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5A1F8F">
              <w:rPr>
                <w:rFonts w:ascii="Arial Black" w:hAnsi="Arial Black" w:cs="Tahoma"/>
                <w:b/>
                <w:color w:val="000000"/>
                <w:sz w:val="40"/>
                <w:szCs w:val="40"/>
              </w:rPr>
              <w:t>3</w:t>
            </w:r>
            <w:r w:rsidR="00AC096F" w:rsidRPr="00821DD6">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C096F">
              <w:rPr>
                <w:rFonts w:ascii="Arial Black" w:hAnsi="Arial Black" w:cs="Tahoma"/>
                <w:color w:val="000000"/>
                <w:sz w:val="40"/>
                <w:szCs w:val="40"/>
              </w:rPr>
              <w:t>19</w:t>
            </w:r>
            <w:r w:rsidR="001E349C" w:rsidRPr="00934000">
              <w:rPr>
                <w:rFonts w:ascii="Arial Black" w:hAnsi="Arial Black" w:cs="Tahoma"/>
                <w:color w:val="000000"/>
                <w:sz w:val="40"/>
                <w:szCs w:val="40"/>
              </w:rPr>
              <w:t>/</w:t>
            </w:r>
            <w:r w:rsidR="009D43E0">
              <w:rPr>
                <w:rFonts w:ascii="Arial Black" w:hAnsi="Arial Black" w:cs="Tahoma"/>
                <w:color w:val="000000"/>
                <w:sz w:val="40"/>
                <w:szCs w:val="40"/>
              </w:rPr>
              <w:t>09</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37822">
              <w:rPr>
                <w:rFonts w:ascii="Arial Black" w:hAnsi="Arial Black" w:cs="Tahoma"/>
                <w:color w:val="000000"/>
                <w:sz w:val="40"/>
                <w:szCs w:val="40"/>
                <w:lang w:val="en-US"/>
              </w:rPr>
              <w:t>23</w:t>
            </w:r>
            <w:r w:rsidR="00145FB7" w:rsidRPr="00934000">
              <w:rPr>
                <w:rFonts w:ascii="Arial Black" w:hAnsi="Arial Black" w:cs="Tahoma"/>
                <w:color w:val="000000"/>
                <w:sz w:val="40"/>
                <w:szCs w:val="40"/>
              </w:rPr>
              <w:t>/</w:t>
            </w:r>
            <w:r w:rsidR="00CE071B">
              <w:rPr>
                <w:rFonts w:ascii="Arial Black" w:hAnsi="Arial Black" w:cs="Tahoma"/>
                <w:color w:val="000000"/>
                <w:sz w:val="40"/>
                <w:szCs w:val="40"/>
              </w:rPr>
              <w:t>09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AC096F">
            <w:pPr>
              <w:jc w:val="right"/>
              <w:rPr>
                <w:rFonts w:ascii="Calibri" w:hAnsi="Calibri" w:cs="Tahoma"/>
                <w:b/>
                <w:color w:val="000000"/>
                <w:sz w:val="32"/>
                <w:szCs w:val="32"/>
              </w:rPr>
            </w:pPr>
            <w:r>
              <w:rPr>
                <w:rFonts w:ascii="Calibri" w:hAnsi="Calibri" w:cs="Tahoma"/>
                <w:b/>
                <w:color w:val="000000"/>
                <w:sz w:val="32"/>
                <w:szCs w:val="32"/>
              </w:rPr>
              <w:t>26</w:t>
            </w:r>
            <w:r w:rsidR="00CE071B" w:rsidRPr="004539E2">
              <w:rPr>
                <w:rFonts w:ascii="Calibri" w:hAnsi="Calibri" w:cs="Tahoma"/>
                <w:b/>
                <w:color w:val="000000"/>
                <w:sz w:val="32"/>
                <w:szCs w:val="32"/>
              </w:rPr>
              <w:t xml:space="preserve"> </w:t>
            </w:r>
            <w:r w:rsidR="00CE071B">
              <w:rPr>
                <w:rFonts w:ascii="Calibri" w:hAnsi="Calibri" w:cs="Tahoma"/>
                <w:b/>
                <w:color w:val="000000"/>
                <w:sz w:val="32"/>
                <w:szCs w:val="32"/>
              </w:rPr>
              <w:t>Σεπτεμβρίου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F70AE0"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967CC2">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F70AE0"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F70AE0"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22375E" w:rsidRDefault="00F70AE0" w:rsidP="004A04B1">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3E5466">
        <w:t>5</w:t>
      </w:r>
    </w:p>
    <w:p w:rsidR="003958D7" w:rsidRPr="00805751" w:rsidRDefault="00F70AE0"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22375E" w:rsidRDefault="001C7FC9" w:rsidP="004A04B1">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E5466">
        <w:t>5</w:t>
      </w:r>
    </w:p>
    <w:p w:rsidR="003958D7" w:rsidRPr="0022375E" w:rsidRDefault="00F70AE0" w:rsidP="004A04B1">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E5466">
        <w:t>5</w:t>
      </w:r>
    </w:p>
    <w:p w:rsidR="003958D7" w:rsidRPr="0022375E" w:rsidRDefault="00F70AE0" w:rsidP="004A04B1">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E5466">
        <w:t>5</w:t>
      </w:r>
    </w:p>
    <w:p w:rsidR="003958D7" w:rsidRPr="0022375E" w:rsidRDefault="00F70AE0" w:rsidP="004A04B1">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79164F">
        <w:t>5</w:t>
      </w:r>
    </w:p>
    <w:p w:rsidR="003958D7" w:rsidRPr="0022375E"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w:t>
        </w:r>
        <w:r w:rsidR="003958D7" w:rsidRPr="00805751">
          <w:rPr>
            <w:rStyle w:val="-"/>
            <w:rFonts w:asciiTheme="minorHAnsi" w:hAnsiTheme="minorHAnsi" w:cstheme="minorHAnsi"/>
            <w:noProof/>
          </w:rPr>
          <w:t>π</w:t>
        </w:r>
        <w:r w:rsidR="003958D7" w:rsidRPr="00805751">
          <w:rPr>
            <w:rStyle w:val="-"/>
            <w:rFonts w:asciiTheme="minorHAnsi" w:hAnsiTheme="minorHAnsi" w:cstheme="minorHAnsi"/>
            <w:noProof/>
          </w:rPr>
          <w:t>ουργού Εσωτερικών</w:t>
        </w:r>
        <w:r w:rsidR="003958D7" w:rsidRPr="00805751">
          <w:rPr>
            <w:rFonts w:asciiTheme="minorHAnsi" w:hAnsiTheme="minorHAnsi" w:cstheme="minorHAnsi"/>
            <w:noProof/>
            <w:webHidden/>
          </w:rPr>
          <w:tab/>
        </w:r>
      </w:hyperlink>
      <w:r w:rsidR="003E5466">
        <w:t>6</w:t>
      </w:r>
    </w:p>
    <w:p w:rsidR="003958D7" w:rsidRPr="0022375E" w:rsidRDefault="001C7FC9" w:rsidP="004A04B1">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3E5466">
        <w:t>6</w:t>
      </w:r>
    </w:p>
    <w:p w:rsidR="003958D7" w:rsidRPr="00893611" w:rsidRDefault="001C7FC9" w:rsidP="004A04B1">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webHidden/>
          </w:rPr>
          <w:tab/>
        </w:r>
      </w:hyperlink>
      <w:r w:rsidR="003E5466">
        <w:t>7</w:t>
      </w:r>
    </w:p>
    <w:p w:rsidR="003958D7" w:rsidRPr="0079164F" w:rsidRDefault="001C7FC9" w:rsidP="004A04B1">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webHidden/>
          </w:rPr>
          <w:tab/>
        </w:r>
      </w:hyperlink>
      <w:r w:rsidR="003E5466">
        <w:t>10</w:t>
      </w:r>
    </w:p>
    <w:p w:rsidR="003958D7" w:rsidRPr="0022375E" w:rsidRDefault="00F70AE0" w:rsidP="004A04B1">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11532E">
        <w:t>1</w:t>
      </w:r>
      <w:r w:rsidR="003E5466">
        <w:t>1</w:t>
      </w:r>
    </w:p>
    <w:p w:rsidR="00173E63" w:rsidRPr="00805751" w:rsidRDefault="00173E63" w:rsidP="004A04B1">
      <w:pPr>
        <w:pStyle w:val="10"/>
        <w:rPr>
          <w:rStyle w:val="-"/>
          <w:rFonts w:asciiTheme="minorHAnsi" w:hAnsiTheme="minorHAnsi" w:cstheme="minorHAnsi"/>
        </w:rPr>
      </w:pPr>
    </w:p>
    <w:p w:rsidR="003958D7" w:rsidRPr="0022375E" w:rsidRDefault="00F70AE0" w:rsidP="004A04B1">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747CA">
        <w:t>1</w:t>
      </w:r>
      <w:r w:rsidR="009F4895">
        <w:t>2</w:t>
      </w:r>
    </w:p>
    <w:p w:rsidR="00173E63" w:rsidRPr="00805751" w:rsidRDefault="00173E63">
      <w:pPr>
        <w:pStyle w:val="31"/>
        <w:rPr>
          <w:rStyle w:val="-"/>
          <w:rFonts w:asciiTheme="minorHAnsi" w:hAnsiTheme="minorHAnsi" w:cstheme="minorHAnsi"/>
          <w:noProof/>
        </w:rPr>
      </w:pPr>
    </w:p>
    <w:p w:rsidR="003958D7" w:rsidRPr="0022375E" w:rsidRDefault="00F70AE0">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9F4895">
        <w:rPr>
          <w:rFonts w:asciiTheme="minorHAnsi" w:hAnsiTheme="minorHAnsi" w:cstheme="minorHAnsi"/>
        </w:rPr>
        <w:t>2</w:t>
      </w:r>
    </w:p>
    <w:p w:rsidR="003958D7" w:rsidRPr="00571339" w:rsidRDefault="00F70AE0">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22375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9F4895">
        <w:rPr>
          <w:rFonts w:asciiTheme="minorHAnsi" w:hAnsiTheme="minorHAnsi" w:cstheme="minorHAnsi"/>
        </w:rPr>
        <w:t>2</w:t>
      </w:r>
    </w:p>
    <w:p w:rsidR="003958D7" w:rsidRPr="0022375E" w:rsidRDefault="00F70AE0">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9F4895">
        <w:rPr>
          <w:rFonts w:asciiTheme="minorHAnsi" w:hAnsiTheme="minorHAnsi" w:cstheme="minorHAnsi"/>
        </w:rPr>
        <w:t>2</w:t>
      </w:r>
    </w:p>
    <w:p w:rsidR="003958D7" w:rsidRPr="0022375E" w:rsidRDefault="00F70AE0">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9F4895">
        <w:rPr>
          <w:rFonts w:asciiTheme="minorHAnsi" w:hAnsiTheme="minorHAnsi" w:cstheme="minorHAnsi"/>
        </w:rPr>
        <w:t>2</w:t>
      </w:r>
    </w:p>
    <w:p w:rsidR="003958D7" w:rsidRPr="0022375E" w:rsidRDefault="00F70AE0">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w:t>
        </w:r>
        <w:r w:rsidR="003958D7" w:rsidRPr="003C5C8C">
          <w:rPr>
            <w:rStyle w:val="-"/>
            <w:rFonts w:asciiTheme="minorHAnsi" w:hAnsiTheme="minorHAnsi" w:cstheme="minorHAnsi"/>
            <w:noProof/>
          </w:rPr>
          <w:t>κ</w:t>
        </w:r>
        <w:r w:rsidR="003958D7" w:rsidRPr="003C5C8C">
          <w:rPr>
            <w:rStyle w:val="-"/>
            <w:rFonts w:asciiTheme="minorHAnsi" w:hAnsiTheme="minorHAnsi" w:cstheme="minorHAnsi"/>
            <w:noProof/>
          </w:rPr>
          <w:t>ινήσεις υπαλλήλων</w:t>
        </w:r>
        <w:r w:rsidR="003958D7" w:rsidRPr="003C5C8C">
          <w:rPr>
            <w:rFonts w:asciiTheme="minorHAnsi" w:hAnsiTheme="minorHAnsi" w:cstheme="minorHAnsi"/>
            <w:noProof/>
            <w:webHidden/>
          </w:rPr>
          <w:tab/>
        </w:r>
      </w:hyperlink>
      <w:r w:rsidR="00BA406F">
        <w:rPr>
          <w:rFonts w:asciiTheme="minorHAnsi" w:hAnsiTheme="minorHAnsi"/>
        </w:rPr>
        <w:t>1</w:t>
      </w:r>
      <w:r w:rsidR="009F4895">
        <w:rPr>
          <w:rFonts w:asciiTheme="minorHAnsi" w:hAnsiTheme="minorHAnsi"/>
        </w:rPr>
        <w:t>4</w:t>
      </w:r>
    </w:p>
    <w:p w:rsidR="003958D7" w:rsidRPr="0025433E" w:rsidRDefault="00F70AE0"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BA406F">
        <w:t>1</w:t>
      </w:r>
      <w:r w:rsidR="009F4895">
        <w:t>4</w:t>
      </w:r>
    </w:p>
    <w:p w:rsidR="003958D7" w:rsidRPr="0025433E" w:rsidRDefault="00F70AE0"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BA406F">
        <w:t>1</w:t>
      </w:r>
      <w:r w:rsidR="009F4895">
        <w:t>4</w:t>
      </w:r>
    </w:p>
    <w:p w:rsidR="003958D7" w:rsidRPr="003C5C8C" w:rsidRDefault="00F70AE0">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 xml:space="preserve">8.  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w:t>
        </w:r>
        <w:r w:rsidR="003958D7" w:rsidRPr="003C5C8C">
          <w:rPr>
            <w:rStyle w:val="-"/>
            <w:rFonts w:asciiTheme="minorHAnsi" w:hAnsiTheme="minorHAnsi" w:cstheme="minorHAnsi"/>
            <w:noProof/>
          </w:rPr>
          <w:t>ρ</w:t>
        </w:r>
        <w:r w:rsidR="003958D7" w:rsidRPr="003C5C8C">
          <w:rPr>
            <w:rStyle w:val="-"/>
            <w:rFonts w:asciiTheme="minorHAnsi" w:hAnsiTheme="minorHAnsi" w:cstheme="minorHAnsi"/>
            <w:noProof/>
          </w:rPr>
          <w:t>ώσεις Συμφωνιών, Μνημονίων Συνεργασίας</w:t>
        </w:r>
      </w:hyperlink>
    </w:p>
    <w:p w:rsidR="003958D7" w:rsidRPr="0025433E"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BA406F">
        <w:rPr>
          <w:rFonts w:asciiTheme="minorHAnsi" w:hAnsiTheme="minorHAnsi"/>
        </w:rPr>
        <w:t>1</w:t>
      </w:r>
      <w:r w:rsidR="009F4895">
        <w:rPr>
          <w:rFonts w:asciiTheme="minorHAnsi" w:hAnsiTheme="minorHAnsi"/>
        </w:rPr>
        <w:t>5</w:t>
      </w:r>
    </w:p>
    <w:p w:rsidR="003958D7" w:rsidRPr="0025433E" w:rsidRDefault="00F70AE0"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BA406F">
        <w:t>1</w:t>
      </w:r>
      <w:r w:rsidR="009F4895">
        <w:t>5</w:t>
      </w:r>
    </w:p>
    <w:p w:rsidR="00173E63" w:rsidRPr="00805751" w:rsidRDefault="00173E63" w:rsidP="004A04B1">
      <w:pPr>
        <w:pStyle w:val="10"/>
        <w:rPr>
          <w:rStyle w:val="-"/>
          <w:rFonts w:asciiTheme="minorHAnsi" w:hAnsiTheme="minorHAnsi" w:cstheme="minorHAnsi"/>
        </w:rPr>
      </w:pPr>
    </w:p>
    <w:p w:rsidR="003958D7" w:rsidRPr="0025433E" w:rsidRDefault="00F70AE0"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webHidden/>
          </w:rPr>
          <w:tab/>
        </w:r>
      </w:hyperlink>
      <w:r w:rsidR="00A30284">
        <w:t>1</w:t>
      </w:r>
      <w:r w:rsidR="009F4895">
        <w:t>7</w:t>
      </w:r>
    </w:p>
    <w:p w:rsidR="00173E63" w:rsidRPr="00805751" w:rsidRDefault="00173E63" w:rsidP="004A04B1">
      <w:pPr>
        <w:pStyle w:val="10"/>
        <w:rPr>
          <w:rStyle w:val="-"/>
          <w:rFonts w:asciiTheme="minorHAnsi" w:hAnsiTheme="minorHAnsi" w:cstheme="minorHAnsi"/>
        </w:rPr>
      </w:pPr>
    </w:p>
    <w:p w:rsidR="003958D7" w:rsidRPr="0025433E" w:rsidRDefault="00F70AE0"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A30284">
        <w:t>1</w:t>
      </w:r>
      <w:r w:rsidR="009F4895">
        <w:t>7</w:t>
      </w:r>
    </w:p>
    <w:p w:rsidR="00173E63" w:rsidRPr="00805751" w:rsidRDefault="00173E63">
      <w:pPr>
        <w:pStyle w:val="20"/>
        <w:rPr>
          <w:rStyle w:val="-"/>
          <w:rFonts w:asciiTheme="minorHAnsi" w:hAnsiTheme="minorHAnsi" w:cstheme="minorHAnsi"/>
          <w:b/>
          <w:bCs/>
          <w:noProof/>
        </w:rPr>
      </w:pPr>
    </w:p>
    <w:p w:rsidR="003958D7" w:rsidRPr="0025433E" w:rsidRDefault="00F70AE0">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A30284">
        <w:t>1</w:t>
      </w:r>
      <w:r w:rsidR="009F4895">
        <w:t>7</w:t>
      </w:r>
    </w:p>
    <w:p w:rsidR="00173E63" w:rsidRPr="00805751" w:rsidRDefault="00173E63">
      <w:pPr>
        <w:pStyle w:val="20"/>
        <w:rPr>
          <w:rStyle w:val="-"/>
          <w:rFonts w:asciiTheme="minorHAnsi" w:hAnsiTheme="minorHAnsi" w:cstheme="minorHAnsi"/>
          <w:noProof/>
          <w:lang w:eastAsia="el-GR"/>
        </w:rPr>
      </w:pPr>
    </w:p>
    <w:p w:rsidR="003958D7" w:rsidRPr="00805751" w:rsidRDefault="00F70AE0">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25433E" w:rsidRDefault="00F70AE0">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A30284">
        <w:t>1</w:t>
      </w:r>
      <w:r w:rsidR="009F4895">
        <w:t>7</w:t>
      </w:r>
    </w:p>
    <w:p w:rsidR="00173E63" w:rsidRPr="00805751" w:rsidRDefault="00173E63">
      <w:pPr>
        <w:pStyle w:val="20"/>
        <w:rPr>
          <w:rStyle w:val="-"/>
          <w:rFonts w:asciiTheme="minorHAnsi" w:hAnsiTheme="minorHAnsi" w:cstheme="minorHAnsi"/>
          <w:noProof/>
        </w:rPr>
      </w:pPr>
    </w:p>
    <w:p w:rsidR="003958D7" w:rsidRPr="0022375E" w:rsidRDefault="00F70AE0">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w:t>
      </w:r>
      <w:r w:rsidR="009F4895">
        <w:t>1</w:t>
      </w:r>
    </w:p>
    <w:p w:rsidR="00173E63" w:rsidRPr="00805751" w:rsidRDefault="00173E63">
      <w:pPr>
        <w:pStyle w:val="20"/>
        <w:rPr>
          <w:rStyle w:val="-"/>
          <w:rFonts w:asciiTheme="minorHAnsi" w:hAnsiTheme="minorHAnsi" w:cstheme="minorHAnsi"/>
          <w:noProof/>
          <w:lang w:eastAsia="el-GR"/>
        </w:rPr>
      </w:pPr>
    </w:p>
    <w:p w:rsidR="003958D7" w:rsidRPr="0022375E" w:rsidRDefault="00F70AE0">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τάξεις</w:t>
        </w:r>
        <w:r w:rsidR="003958D7" w:rsidRPr="00805751">
          <w:rPr>
            <w:rFonts w:asciiTheme="minorHAnsi" w:hAnsiTheme="minorHAnsi" w:cstheme="minorHAnsi"/>
            <w:noProof/>
            <w:webHidden/>
          </w:rPr>
          <w:tab/>
        </w:r>
      </w:hyperlink>
      <w:r w:rsidR="0025433E">
        <w:rPr>
          <w:lang w:val="en-US"/>
        </w:rPr>
        <w:t>3</w:t>
      </w:r>
      <w:r w:rsidR="009F4895">
        <w:t>1</w:t>
      </w:r>
    </w:p>
    <w:p w:rsidR="003958D7" w:rsidRPr="0025433E" w:rsidRDefault="00F70AE0">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30284">
        <w:t>3</w:t>
      </w:r>
      <w:r w:rsidR="009F4895">
        <w:t>6</w:t>
      </w:r>
    </w:p>
    <w:p w:rsidR="003958D7" w:rsidRPr="0025433E" w:rsidRDefault="00F70AE0">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30284">
        <w:t>3</w:t>
      </w:r>
      <w:r w:rsidR="009F4895">
        <w:t>6</w:t>
      </w:r>
    </w:p>
    <w:p w:rsidR="003958D7" w:rsidRPr="00805751" w:rsidRDefault="00F70AE0">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25433E"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A30284">
        <w:t>3</w:t>
      </w:r>
      <w:r w:rsidR="009F4895">
        <w:t>8</w:t>
      </w:r>
    </w:p>
    <w:p w:rsidR="00173E63" w:rsidRPr="00805751" w:rsidRDefault="00173E63">
      <w:pPr>
        <w:pStyle w:val="20"/>
        <w:rPr>
          <w:rStyle w:val="-"/>
          <w:rFonts w:asciiTheme="minorHAnsi" w:hAnsiTheme="minorHAnsi" w:cstheme="minorHAnsi"/>
          <w:b/>
          <w:noProof/>
        </w:rPr>
      </w:pPr>
    </w:p>
    <w:p w:rsidR="003958D7" w:rsidRPr="0022375E" w:rsidRDefault="00F70AE0">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w:t>
      </w:r>
      <w:r w:rsidR="009F4895">
        <w:t>0</w:t>
      </w:r>
    </w:p>
    <w:p w:rsidR="00173E63" w:rsidRPr="00805751" w:rsidRDefault="00173E63">
      <w:pPr>
        <w:pStyle w:val="20"/>
        <w:rPr>
          <w:rStyle w:val="-"/>
          <w:rFonts w:asciiTheme="minorHAnsi" w:hAnsiTheme="minorHAnsi" w:cstheme="minorHAnsi"/>
          <w:noProof/>
          <w:lang w:eastAsia="el-GR"/>
        </w:rPr>
      </w:pPr>
    </w:p>
    <w:p w:rsidR="003958D7" w:rsidRPr="0022375E" w:rsidRDefault="00F70AE0">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w:t>
      </w:r>
      <w:r w:rsidR="009F4895">
        <w:t>0</w:t>
      </w:r>
    </w:p>
    <w:p w:rsidR="003958D7" w:rsidRPr="0025433E" w:rsidRDefault="00F70AE0">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w:t>
        </w:r>
        <w:r w:rsidR="003958D7" w:rsidRPr="00805751">
          <w:rPr>
            <w:rStyle w:val="-"/>
            <w:rFonts w:asciiTheme="minorHAnsi" w:hAnsiTheme="minorHAnsi" w:cstheme="minorHAnsi"/>
            <w:bCs/>
            <w:noProof/>
            <w:lang w:eastAsia="el-GR"/>
          </w:rPr>
          <w:t>ξ</w:t>
        </w:r>
        <w:r w:rsidR="003958D7" w:rsidRPr="00805751">
          <w:rPr>
            <w:rStyle w:val="-"/>
            <w:rFonts w:asciiTheme="minorHAnsi" w:hAnsiTheme="minorHAnsi" w:cstheme="minorHAnsi"/>
            <w:bCs/>
            <w:noProof/>
            <w:lang w:eastAsia="el-GR"/>
          </w:rPr>
          <w:t>εις</w:t>
        </w:r>
        <w:r w:rsidR="003958D7" w:rsidRPr="00805751">
          <w:rPr>
            <w:rFonts w:asciiTheme="minorHAnsi" w:hAnsiTheme="minorHAnsi" w:cstheme="minorHAnsi"/>
            <w:noProof/>
            <w:webHidden/>
          </w:rPr>
          <w:tab/>
        </w:r>
      </w:hyperlink>
      <w:r w:rsidR="00A30284">
        <w:rPr>
          <w:rFonts w:asciiTheme="minorHAnsi" w:hAnsiTheme="minorHAnsi" w:cstheme="minorHAnsi"/>
        </w:rPr>
        <w:t>4</w:t>
      </w:r>
      <w:r w:rsidR="009F4895">
        <w:rPr>
          <w:rFonts w:asciiTheme="minorHAnsi" w:hAnsiTheme="minorHAnsi" w:cstheme="minorHAnsi"/>
        </w:rPr>
        <w:t>4</w:t>
      </w:r>
    </w:p>
    <w:p w:rsidR="00173E63" w:rsidRPr="00805751" w:rsidRDefault="00173E63">
      <w:pPr>
        <w:pStyle w:val="20"/>
        <w:rPr>
          <w:rStyle w:val="-"/>
          <w:rFonts w:asciiTheme="minorHAnsi" w:hAnsiTheme="minorHAnsi" w:cstheme="minorHAnsi"/>
          <w:b/>
          <w:noProof/>
        </w:rPr>
      </w:pPr>
    </w:p>
    <w:p w:rsidR="003958D7" w:rsidRPr="00DD49A3" w:rsidRDefault="00F70AE0">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A30284">
        <w:t>4</w:t>
      </w:r>
      <w:r w:rsidR="009F4895">
        <w:t>7</w:t>
      </w:r>
    </w:p>
    <w:p w:rsidR="00173E63" w:rsidRPr="00805751" w:rsidRDefault="00173E63" w:rsidP="004A04B1">
      <w:pPr>
        <w:pStyle w:val="10"/>
        <w:rPr>
          <w:rStyle w:val="-"/>
          <w:rFonts w:asciiTheme="minorHAnsi" w:hAnsiTheme="minorHAnsi" w:cstheme="minorHAnsi"/>
        </w:rPr>
      </w:pPr>
    </w:p>
    <w:p w:rsidR="003958D7" w:rsidRPr="00DD49A3" w:rsidRDefault="00F70AE0"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A30284">
        <w:t>5</w:t>
      </w:r>
      <w:r w:rsidR="009F4895">
        <w:t>6</w:t>
      </w:r>
    </w:p>
    <w:p w:rsidR="00173E63" w:rsidRPr="00805751" w:rsidRDefault="00173E63" w:rsidP="004A04B1">
      <w:pPr>
        <w:pStyle w:val="10"/>
        <w:rPr>
          <w:rStyle w:val="-"/>
          <w:rFonts w:asciiTheme="minorHAnsi" w:hAnsiTheme="minorHAnsi" w:cstheme="minorHAnsi"/>
        </w:rPr>
      </w:pPr>
    </w:p>
    <w:p w:rsidR="003958D7" w:rsidRPr="00DD49A3" w:rsidRDefault="00F70AE0"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A30284">
        <w:t>5</w:t>
      </w:r>
      <w:r w:rsidR="009F4895">
        <w:t>6</w:t>
      </w:r>
    </w:p>
    <w:p w:rsidR="00173E63" w:rsidRPr="00805751" w:rsidRDefault="00173E63" w:rsidP="004A04B1">
      <w:pPr>
        <w:pStyle w:val="10"/>
        <w:rPr>
          <w:rStyle w:val="-"/>
          <w:rFonts w:asciiTheme="minorHAnsi" w:hAnsiTheme="minorHAnsi" w:cstheme="minorHAnsi"/>
        </w:rPr>
      </w:pPr>
    </w:p>
    <w:p w:rsidR="003958D7" w:rsidRPr="009F4895" w:rsidRDefault="00F70AE0" w:rsidP="004A04B1">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9F4895">
        <w:t>69</w:t>
      </w:r>
    </w:p>
    <w:p w:rsidR="00173E63" w:rsidRPr="00805751" w:rsidRDefault="00173E63" w:rsidP="00173E63">
      <w:pPr>
        <w:rPr>
          <w:rFonts w:asciiTheme="minorHAnsi" w:eastAsiaTheme="minorEastAsia" w:hAnsiTheme="minorHAnsi" w:cstheme="minorHAnsi"/>
        </w:rPr>
      </w:pPr>
    </w:p>
    <w:p w:rsidR="00173E63" w:rsidRPr="009F4895" w:rsidRDefault="00F70AE0" w:rsidP="004A04B1">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9F4895">
        <w:t>69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F70AE0"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D82E66" w:rsidRDefault="00D82E66"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675"/>
        <w:gridCol w:w="3686"/>
        <w:gridCol w:w="5420"/>
      </w:tblGrid>
      <w:tr w:rsidR="0065109A" w:rsidRPr="00EA5119" w:rsidTr="00ED41E2">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Pr>
                <w:rFonts w:ascii="Calibri" w:hAnsi="Calibri" w:cs="Tahoma"/>
                <w:b/>
              </w:rPr>
              <w:t>ΣΤΟΙΧΕΙΑ ΝΟ</w:t>
            </w:r>
            <w:r w:rsidRPr="00EA5119">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65109A" w:rsidRPr="00EA5119" w:rsidRDefault="0065109A" w:rsidP="00ED41E2">
            <w:pPr>
              <w:jc w:val="center"/>
              <w:rPr>
                <w:rFonts w:ascii="Calibri" w:hAnsi="Calibri" w:cs="Tahoma"/>
                <w:b/>
              </w:rPr>
            </w:pPr>
            <w:r w:rsidRPr="00EA5119">
              <w:rPr>
                <w:rFonts w:ascii="Calibri" w:hAnsi="Calibri" w:cs="Tahoma"/>
                <w:b/>
              </w:rPr>
              <w:t>ΤΙΤΛΟΣ</w:t>
            </w:r>
          </w:p>
        </w:tc>
      </w:tr>
      <w:tr w:rsidR="0065109A" w:rsidRPr="00951EDC" w:rsidTr="00ED41E2">
        <w:trPr>
          <w:cantSplit/>
          <w:trHeight w:val="80"/>
        </w:trPr>
        <w:tc>
          <w:tcPr>
            <w:tcW w:w="675" w:type="dxa"/>
            <w:shd w:val="clear" w:color="auto" w:fill="auto"/>
            <w:vAlign w:val="center"/>
          </w:tcPr>
          <w:p w:rsidR="0065109A" w:rsidRPr="00951EDC" w:rsidRDefault="0065109A" w:rsidP="00ED41E2">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A17E97" w:rsidRDefault="00A17E97" w:rsidP="00A17E97">
            <w:pPr>
              <w:jc w:val="center"/>
              <w:rPr>
                <w:rFonts w:asciiTheme="minorHAnsi" w:hAnsiTheme="minorHAnsi" w:cstheme="minorHAnsi"/>
              </w:rPr>
            </w:pPr>
          </w:p>
          <w:p w:rsidR="00A17E97" w:rsidRDefault="00A17E97" w:rsidP="00A17E97">
            <w:pPr>
              <w:jc w:val="center"/>
              <w:rPr>
                <w:rFonts w:asciiTheme="minorHAnsi" w:hAnsiTheme="minorHAnsi" w:cstheme="minorHAnsi"/>
              </w:rPr>
            </w:pPr>
          </w:p>
          <w:p w:rsidR="00A17E97" w:rsidRDefault="00A17E97" w:rsidP="00A17E97">
            <w:pPr>
              <w:jc w:val="center"/>
              <w:rPr>
                <w:rFonts w:asciiTheme="minorHAnsi" w:hAnsiTheme="minorHAnsi" w:cstheme="minorHAnsi"/>
              </w:rPr>
            </w:pPr>
          </w:p>
          <w:p w:rsidR="00A17E97" w:rsidRDefault="00A17E97" w:rsidP="00A17E97">
            <w:pPr>
              <w:jc w:val="center"/>
              <w:rPr>
                <w:rFonts w:asciiTheme="minorHAnsi" w:hAnsiTheme="minorHAnsi" w:cstheme="minorHAnsi"/>
              </w:rPr>
            </w:pPr>
          </w:p>
          <w:p w:rsidR="00A17E97" w:rsidRDefault="00A17E97" w:rsidP="00A17E97">
            <w:pPr>
              <w:jc w:val="center"/>
              <w:rPr>
                <w:rFonts w:asciiTheme="minorHAnsi" w:hAnsiTheme="minorHAnsi" w:cstheme="minorHAnsi"/>
              </w:rPr>
            </w:pPr>
          </w:p>
          <w:p w:rsidR="00A17E97" w:rsidRDefault="00A17E97" w:rsidP="00A17E97">
            <w:pPr>
              <w:jc w:val="center"/>
              <w:rPr>
                <w:rFonts w:asciiTheme="minorHAnsi" w:hAnsiTheme="minorHAnsi" w:cstheme="minorHAnsi"/>
              </w:rPr>
            </w:pPr>
          </w:p>
          <w:p w:rsidR="00A17E97" w:rsidRDefault="00A17E97" w:rsidP="00A17E97">
            <w:pPr>
              <w:jc w:val="center"/>
              <w:rPr>
                <w:rFonts w:asciiTheme="minorHAnsi" w:hAnsiTheme="minorHAnsi" w:cstheme="minorHAnsi"/>
              </w:rPr>
            </w:pPr>
            <w:r>
              <w:rPr>
                <w:rFonts w:asciiTheme="minorHAnsi" w:hAnsiTheme="minorHAnsi" w:cstheme="minorHAnsi"/>
              </w:rPr>
              <w:t>N. 4972/2022</w:t>
            </w:r>
          </w:p>
          <w:p w:rsidR="0065109A" w:rsidRPr="0004041A" w:rsidRDefault="00A17E97" w:rsidP="00A17E97">
            <w:pPr>
              <w:jc w:val="center"/>
              <w:rPr>
                <w:rFonts w:asciiTheme="minorHAnsi" w:hAnsiTheme="minorHAnsi" w:cstheme="minorHAnsi"/>
                <w:lang w:eastAsia="el-GR"/>
              </w:rPr>
            </w:pPr>
            <w:hyperlink r:id="rId11" w:history="1">
              <w:r w:rsidRPr="00F71E44">
                <w:rPr>
                  <w:rStyle w:val="-"/>
                  <w:rFonts w:asciiTheme="minorHAnsi" w:hAnsiTheme="minorHAnsi" w:cstheme="minorHAnsi"/>
                  <w:u w:val="none"/>
                </w:rPr>
                <w:t>ΦΕΚ A 181/23.09.2022</w:t>
              </w:r>
            </w:hyperlink>
          </w:p>
        </w:tc>
        <w:tc>
          <w:tcPr>
            <w:tcW w:w="5420" w:type="dxa"/>
            <w:shd w:val="clear" w:color="auto" w:fill="auto"/>
            <w:vAlign w:val="center"/>
          </w:tcPr>
          <w:p w:rsidR="0065109A" w:rsidRPr="00511ED4" w:rsidRDefault="00A17E97" w:rsidP="008C27AD">
            <w:pPr>
              <w:suppressAutoHyphens w:val="0"/>
              <w:autoSpaceDE w:val="0"/>
              <w:autoSpaceDN w:val="0"/>
              <w:adjustRightInd w:val="0"/>
              <w:jc w:val="both"/>
              <w:rPr>
                <w:rFonts w:asciiTheme="minorHAnsi" w:hAnsiTheme="minorHAnsi" w:cstheme="minorHAnsi"/>
              </w:rPr>
            </w:pPr>
            <w:r w:rsidRPr="00A17E97">
              <w:rPr>
                <w:rFonts w:asciiTheme="minorHAnsi" w:hAnsiTheme="minorHAnsi" w:cstheme="minorHAnsi"/>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p>
        </w:tc>
      </w:tr>
      <w:tr w:rsidR="0065109A" w:rsidRPr="00951EDC" w:rsidTr="00DE6653">
        <w:trPr>
          <w:cantSplit/>
          <w:trHeight w:val="80"/>
        </w:trPr>
        <w:tc>
          <w:tcPr>
            <w:tcW w:w="675" w:type="dxa"/>
            <w:shd w:val="clear" w:color="auto" w:fill="auto"/>
            <w:vAlign w:val="center"/>
          </w:tcPr>
          <w:p w:rsidR="0065109A" w:rsidRPr="00951EDC" w:rsidRDefault="0065109A" w:rsidP="00ED41E2">
            <w:pPr>
              <w:jc w:val="center"/>
              <w:rPr>
                <w:rFonts w:asciiTheme="minorHAnsi" w:hAnsiTheme="minorHAnsi" w:cstheme="minorHAnsi"/>
              </w:rPr>
            </w:pPr>
          </w:p>
        </w:tc>
        <w:tc>
          <w:tcPr>
            <w:tcW w:w="3686" w:type="dxa"/>
            <w:shd w:val="clear" w:color="auto" w:fill="auto"/>
          </w:tcPr>
          <w:p w:rsidR="0054573C" w:rsidRPr="0004041A" w:rsidRDefault="0054573C" w:rsidP="00511ED4">
            <w:pPr>
              <w:rPr>
                <w:rFonts w:asciiTheme="minorHAnsi" w:hAnsiTheme="minorHAnsi" w:cstheme="minorHAnsi"/>
                <w:lang w:eastAsia="el-GR"/>
              </w:rPr>
            </w:pPr>
          </w:p>
          <w:p w:rsidR="00A17E97" w:rsidRDefault="00A17E97" w:rsidP="00AD4C04">
            <w:pPr>
              <w:jc w:val="center"/>
              <w:rPr>
                <w:rFonts w:asciiTheme="minorHAnsi" w:hAnsiTheme="minorHAnsi" w:cstheme="minorHAnsi"/>
                <w:lang w:eastAsia="el-GR"/>
              </w:rPr>
            </w:pPr>
          </w:p>
          <w:p w:rsidR="0065109A" w:rsidRPr="0004041A" w:rsidRDefault="00AD4C04" w:rsidP="00AD4C04">
            <w:pPr>
              <w:jc w:val="center"/>
              <w:rPr>
                <w:rFonts w:asciiTheme="minorHAnsi" w:hAnsiTheme="minorHAnsi" w:cstheme="minorHAnsi"/>
                <w:lang w:eastAsia="el-GR"/>
              </w:rPr>
            </w:pPr>
            <w:r w:rsidRPr="0004041A">
              <w:rPr>
                <w:rFonts w:asciiTheme="minorHAnsi" w:hAnsiTheme="minorHAnsi" w:cstheme="minorHAnsi"/>
                <w:lang w:eastAsia="el-GR"/>
              </w:rPr>
              <w:t>Συνοδευτικές Εκθέσεις</w:t>
            </w:r>
          </w:p>
        </w:tc>
        <w:tc>
          <w:tcPr>
            <w:tcW w:w="5420" w:type="dxa"/>
            <w:shd w:val="clear" w:color="auto" w:fill="auto"/>
            <w:vAlign w:val="center"/>
          </w:tcPr>
          <w:p w:rsidR="00AD4C04" w:rsidRPr="00773178" w:rsidRDefault="0054573C" w:rsidP="00AD4C04">
            <w:pPr>
              <w:suppressAutoHyphens w:val="0"/>
              <w:autoSpaceDE w:val="0"/>
              <w:autoSpaceDN w:val="0"/>
              <w:adjustRightInd w:val="0"/>
              <w:rPr>
                <w:rFonts w:asciiTheme="minorHAnsi" w:hAnsiTheme="minorHAnsi" w:cstheme="minorHAnsi"/>
              </w:rPr>
            </w:pPr>
            <w:r w:rsidRPr="0004041A">
              <w:rPr>
                <w:rFonts w:asciiTheme="minorHAnsi" w:hAnsiTheme="minorHAnsi" w:cstheme="minorHAnsi"/>
              </w:rPr>
              <w:t>(</w:t>
            </w:r>
            <w:r w:rsidR="00AD4C04" w:rsidRPr="0004041A">
              <w:rPr>
                <w:rFonts w:asciiTheme="minorHAnsi" w:hAnsiTheme="minorHAnsi" w:cstheme="minorHAnsi"/>
              </w:rPr>
              <w:t xml:space="preserve">α) </w:t>
            </w:r>
            <w:hyperlink r:id="rId12" w:history="1">
              <w:r w:rsidR="002C05DE">
                <w:rPr>
                  <w:rStyle w:val="-"/>
                  <w:rFonts w:asciiTheme="minorHAnsi" w:hAnsiTheme="minorHAnsi" w:cstheme="minorHAnsi"/>
                  <w:u w:val="none"/>
                </w:rPr>
                <w:t>ΑΝΑΛΥΣΗ ΣΥΝΕΠΕΙΩΝ</w:t>
              </w:r>
              <w:r w:rsidR="00AD4C04" w:rsidRPr="00773178">
                <w:rPr>
                  <w:rStyle w:val="-"/>
                  <w:rFonts w:asciiTheme="minorHAnsi" w:hAnsiTheme="minorHAnsi" w:cstheme="minorHAnsi"/>
                  <w:u w:val="none"/>
                </w:rPr>
                <w:t xml:space="preserve"> Ρ</w:t>
              </w:r>
              <w:r w:rsidR="002C05DE">
                <w:rPr>
                  <w:rStyle w:val="-"/>
                  <w:rFonts w:asciiTheme="minorHAnsi" w:hAnsiTheme="minorHAnsi" w:cstheme="minorHAnsi"/>
                  <w:u w:val="none"/>
                </w:rPr>
                <w:t>ΥΘΜΙΣΗΣ</w:t>
              </w:r>
            </w:hyperlink>
          </w:p>
          <w:p w:rsidR="00AD4C04" w:rsidRPr="00773178" w:rsidRDefault="00AD4C04" w:rsidP="00AD4C04">
            <w:pPr>
              <w:suppressAutoHyphens w:val="0"/>
              <w:autoSpaceDE w:val="0"/>
              <w:autoSpaceDN w:val="0"/>
              <w:adjustRightInd w:val="0"/>
              <w:rPr>
                <w:rFonts w:asciiTheme="minorHAnsi" w:hAnsiTheme="minorHAnsi" w:cstheme="minorHAnsi"/>
              </w:rPr>
            </w:pPr>
            <w:r w:rsidRPr="00773178">
              <w:rPr>
                <w:rFonts w:asciiTheme="minorHAnsi" w:hAnsiTheme="minorHAnsi" w:cstheme="minorHAnsi"/>
              </w:rPr>
              <w:t xml:space="preserve">(β) </w:t>
            </w:r>
            <w:hyperlink r:id="rId13" w:history="1">
              <w:r w:rsidRPr="00773178">
                <w:rPr>
                  <w:rStyle w:val="-"/>
                  <w:rFonts w:asciiTheme="minorHAnsi" w:hAnsiTheme="minorHAnsi" w:cstheme="minorHAnsi"/>
                  <w:u w:val="none"/>
                </w:rPr>
                <w:t>ΕΚΘΕΣΗ Γενικού Λογιστηρίου του Κράτους</w:t>
              </w:r>
            </w:hyperlink>
            <w:r w:rsidRPr="00773178">
              <w:rPr>
                <w:rFonts w:asciiTheme="minorHAnsi" w:hAnsiTheme="minorHAnsi" w:cstheme="minorHAnsi"/>
              </w:rPr>
              <w:t xml:space="preserve"> </w:t>
            </w:r>
          </w:p>
          <w:p w:rsidR="0065109A" w:rsidRPr="00773178" w:rsidRDefault="00AD4C04" w:rsidP="00AD4C04">
            <w:pPr>
              <w:suppressAutoHyphens w:val="0"/>
              <w:autoSpaceDE w:val="0"/>
              <w:autoSpaceDN w:val="0"/>
              <w:adjustRightInd w:val="0"/>
              <w:rPr>
                <w:rFonts w:asciiTheme="minorHAnsi" w:hAnsiTheme="minorHAnsi" w:cstheme="minorHAnsi"/>
              </w:rPr>
            </w:pPr>
            <w:r w:rsidRPr="00773178">
              <w:rPr>
                <w:rFonts w:asciiTheme="minorHAnsi" w:hAnsiTheme="minorHAnsi" w:cstheme="minorHAnsi"/>
              </w:rPr>
              <w:t xml:space="preserve">      (ά</w:t>
            </w:r>
            <w:r w:rsidR="00511ED4" w:rsidRPr="00773178">
              <w:rPr>
                <w:rFonts w:asciiTheme="minorHAnsi" w:hAnsiTheme="minorHAnsi" w:cstheme="minorHAnsi"/>
              </w:rPr>
              <w:t>ρθρο 75 παρ. 1 του Συντάγματος)</w:t>
            </w:r>
          </w:p>
          <w:p w:rsidR="00DD742D" w:rsidRDefault="00DD742D" w:rsidP="00AD4C04">
            <w:pPr>
              <w:suppressAutoHyphens w:val="0"/>
              <w:autoSpaceDE w:val="0"/>
              <w:autoSpaceDN w:val="0"/>
              <w:adjustRightInd w:val="0"/>
              <w:rPr>
                <w:rFonts w:asciiTheme="minorHAnsi" w:hAnsiTheme="minorHAnsi" w:cstheme="minorHAnsi"/>
              </w:rPr>
            </w:pPr>
            <w:r w:rsidRPr="00773178">
              <w:rPr>
                <w:rFonts w:asciiTheme="minorHAnsi" w:hAnsiTheme="minorHAnsi" w:cstheme="minorHAnsi"/>
              </w:rPr>
              <w:t xml:space="preserve">(γ) </w:t>
            </w:r>
            <w:hyperlink r:id="rId14" w:history="1">
              <w:r w:rsidRPr="00773178">
                <w:rPr>
                  <w:rStyle w:val="-"/>
                  <w:rFonts w:asciiTheme="minorHAnsi" w:hAnsiTheme="minorHAnsi" w:cstheme="minorHAnsi"/>
                  <w:u w:val="none"/>
                </w:rPr>
                <w:t>ΕΙΔΙΚΗ ΕΚΘΕΣΗ</w:t>
              </w:r>
            </w:hyperlink>
            <w:r w:rsidRPr="00DD742D">
              <w:rPr>
                <w:rFonts w:asciiTheme="minorHAnsi" w:hAnsiTheme="minorHAnsi" w:cstheme="minorHAnsi"/>
              </w:rPr>
              <w:t xml:space="preserve"> </w:t>
            </w:r>
          </w:p>
          <w:p w:rsidR="00DD742D" w:rsidRPr="0004041A" w:rsidRDefault="00DD742D" w:rsidP="00AD4C04">
            <w:pPr>
              <w:suppressAutoHyphens w:val="0"/>
              <w:autoSpaceDE w:val="0"/>
              <w:autoSpaceDN w:val="0"/>
              <w:adjustRightInd w:val="0"/>
              <w:rPr>
                <w:rFonts w:asciiTheme="minorHAnsi" w:hAnsiTheme="minorHAnsi" w:cstheme="minorHAnsi"/>
              </w:rPr>
            </w:pPr>
            <w:r>
              <w:rPr>
                <w:rFonts w:asciiTheme="minorHAnsi" w:hAnsiTheme="minorHAnsi" w:cstheme="minorHAnsi"/>
                <w:lang w:val="en-US"/>
              </w:rPr>
              <w:t xml:space="preserve">      </w:t>
            </w:r>
            <w:r w:rsidRPr="00DD742D">
              <w:rPr>
                <w:rFonts w:asciiTheme="minorHAnsi" w:hAnsiTheme="minorHAnsi" w:cstheme="minorHAnsi"/>
              </w:rPr>
              <w:t>(άρθρο 75 παρ. 3 του Συντάγματος)</w:t>
            </w:r>
          </w:p>
        </w:tc>
      </w:tr>
      <w:tr w:rsidR="00A17E97" w:rsidRPr="00951EDC" w:rsidTr="00A17E97">
        <w:trPr>
          <w:cantSplit/>
          <w:trHeight w:val="80"/>
        </w:trPr>
        <w:tc>
          <w:tcPr>
            <w:tcW w:w="675" w:type="dxa"/>
            <w:shd w:val="clear" w:color="auto" w:fill="DAEEF3" w:themeFill="accent5" w:themeFillTint="33"/>
            <w:vAlign w:val="center"/>
          </w:tcPr>
          <w:p w:rsidR="00A17E97" w:rsidRPr="00A17E97" w:rsidRDefault="00A17E97" w:rsidP="00F70AE0">
            <w:pPr>
              <w:jc w:val="center"/>
              <w:rPr>
                <w:rFonts w:asciiTheme="minorHAnsi" w:hAnsiTheme="minorHAnsi" w:cstheme="minorHAnsi"/>
                <w:lang w:val="en-US"/>
              </w:rPr>
            </w:pPr>
            <w:r>
              <w:rPr>
                <w:rFonts w:asciiTheme="minorHAnsi" w:hAnsiTheme="minorHAnsi" w:cstheme="minorHAnsi"/>
                <w:lang w:val="en-US"/>
              </w:rPr>
              <w:t>2</w:t>
            </w:r>
          </w:p>
        </w:tc>
        <w:tc>
          <w:tcPr>
            <w:tcW w:w="3686" w:type="dxa"/>
            <w:shd w:val="clear" w:color="auto" w:fill="DAEEF3" w:themeFill="accent5" w:themeFillTint="33"/>
          </w:tcPr>
          <w:p w:rsidR="00A17E97" w:rsidRDefault="00A17E97" w:rsidP="00A17E97">
            <w:pPr>
              <w:jc w:val="center"/>
              <w:rPr>
                <w:rFonts w:asciiTheme="minorHAnsi" w:hAnsiTheme="minorHAnsi" w:cstheme="minorHAnsi"/>
              </w:rPr>
            </w:pPr>
          </w:p>
          <w:p w:rsidR="00A17E97" w:rsidRDefault="00A17E97" w:rsidP="00A17E97">
            <w:pPr>
              <w:jc w:val="center"/>
              <w:rPr>
                <w:rFonts w:asciiTheme="minorHAnsi" w:hAnsiTheme="minorHAnsi" w:cstheme="minorHAnsi"/>
              </w:rPr>
            </w:pPr>
          </w:p>
          <w:p w:rsidR="00A17E97" w:rsidRDefault="00A17E97" w:rsidP="00A17E97">
            <w:pPr>
              <w:jc w:val="center"/>
              <w:rPr>
                <w:rFonts w:asciiTheme="minorHAnsi" w:hAnsiTheme="minorHAnsi" w:cstheme="minorHAnsi"/>
              </w:rPr>
            </w:pPr>
            <w:r w:rsidRPr="008410D9">
              <w:rPr>
                <w:rFonts w:asciiTheme="minorHAnsi" w:hAnsiTheme="minorHAnsi" w:cstheme="minorHAnsi"/>
              </w:rPr>
              <w:t>N. 4973/2022</w:t>
            </w:r>
          </w:p>
          <w:p w:rsidR="00A17E97" w:rsidRPr="0004041A" w:rsidRDefault="00A17E97" w:rsidP="00A17E97">
            <w:pPr>
              <w:jc w:val="center"/>
              <w:rPr>
                <w:rFonts w:asciiTheme="minorHAnsi" w:hAnsiTheme="minorHAnsi" w:cstheme="minorHAnsi"/>
                <w:lang w:eastAsia="el-GR"/>
              </w:rPr>
            </w:pPr>
            <w:hyperlink r:id="rId15" w:history="1">
              <w:r w:rsidRPr="008410D9">
                <w:rPr>
                  <w:rStyle w:val="-"/>
                  <w:rFonts w:asciiTheme="minorHAnsi" w:hAnsiTheme="minorHAnsi" w:cstheme="minorHAnsi"/>
                  <w:u w:val="none"/>
                </w:rPr>
                <w:t>ΦΕΚ A 182/23.09.2022</w:t>
              </w:r>
            </w:hyperlink>
          </w:p>
        </w:tc>
        <w:tc>
          <w:tcPr>
            <w:tcW w:w="5420" w:type="dxa"/>
            <w:shd w:val="clear" w:color="auto" w:fill="DAEEF3" w:themeFill="accent5" w:themeFillTint="33"/>
            <w:vAlign w:val="center"/>
          </w:tcPr>
          <w:p w:rsidR="00A17E97" w:rsidRPr="0004041A" w:rsidRDefault="00A17E97" w:rsidP="00A17E97">
            <w:pPr>
              <w:suppressAutoHyphens w:val="0"/>
              <w:autoSpaceDE w:val="0"/>
              <w:autoSpaceDN w:val="0"/>
              <w:adjustRightInd w:val="0"/>
              <w:jc w:val="both"/>
              <w:rPr>
                <w:rFonts w:asciiTheme="minorHAnsi" w:hAnsiTheme="minorHAnsi" w:cstheme="minorHAnsi"/>
              </w:rPr>
            </w:pPr>
            <w:r w:rsidRPr="00A17E97">
              <w:rPr>
                <w:rFonts w:asciiTheme="minorHAnsi" w:hAnsiTheme="minorHAnsi" w:cstheme="minorHAnsi"/>
              </w:rPr>
              <w:t>“Κύρωση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p>
        </w:tc>
      </w:tr>
      <w:tr w:rsidR="00A17E97" w:rsidRPr="00951EDC" w:rsidTr="00A17E97">
        <w:trPr>
          <w:cantSplit/>
          <w:trHeight w:val="80"/>
        </w:trPr>
        <w:tc>
          <w:tcPr>
            <w:tcW w:w="675" w:type="dxa"/>
            <w:shd w:val="clear" w:color="auto" w:fill="DAEEF3" w:themeFill="accent5" w:themeFillTint="33"/>
            <w:vAlign w:val="center"/>
          </w:tcPr>
          <w:p w:rsidR="00A17E97" w:rsidRPr="00951EDC" w:rsidRDefault="00A17E97" w:rsidP="00F70AE0">
            <w:pPr>
              <w:jc w:val="center"/>
              <w:rPr>
                <w:rFonts w:asciiTheme="minorHAnsi" w:hAnsiTheme="minorHAnsi" w:cstheme="minorHAnsi"/>
              </w:rPr>
            </w:pPr>
          </w:p>
        </w:tc>
        <w:tc>
          <w:tcPr>
            <w:tcW w:w="3686" w:type="dxa"/>
            <w:shd w:val="clear" w:color="auto" w:fill="DAEEF3" w:themeFill="accent5" w:themeFillTint="33"/>
          </w:tcPr>
          <w:p w:rsidR="00A17E97" w:rsidRDefault="00A17E97" w:rsidP="002C05DE">
            <w:pPr>
              <w:rPr>
                <w:rFonts w:asciiTheme="minorHAnsi" w:hAnsiTheme="minorHAnsi" w:cstheme="minorHAnsi"/>
                <w:lang w:eastAsia="el-GR"/>
              </w:rPr>
            </w:pPr>
          </w:p>
          <w:p w:rsidR="00A17E97" w:rsidRPr="0004041A" w:rsidRDefault="00A17E97" w:rsidP="00F70AE0">
            <w:pPr>
              <w:jc w:val="center"/>
              <w:rPr>
                <w:rFonts w:asciiTheme="minorHAnsi" w:hAnsiTheme="minorHAnsi" w:cstheme="minorHAnsi"/>
                <w:lang w:eastAsia="el-GR"/>
              </w:rPr>
            </w:pPr>
            <w:r w:rsidRPr="0004041A">
              <w:rPr>
                <w:rFonts w:asciiTheme="minorHAnsi" w:hAnsiTheme="minorHAnsi" w:cstheme="minorHAnsi"/>
                <w:lang w:eastAsia="el-GR"/>
              </w:rPr>
              <w:t>Συνοδευτικές Εκθέσεις</w:t>
            </w:r>
          </w:p>
        </w:tc>
        <w:tc>
          <w:tcPr>
            <w:tcW w:w="5420" w:type="dxa"/>
            <w:shd w:val="clear" w:color="auto" w:fill="DAEEF3" w:themeFill="accent5" w:themeFillTint="33"/>
            <w:vAlign w:val="center"/>
          </w:tcPr>
          <w:p w:rsidR="00A17E97" w:rsidRPr="002C05DE" w:rsidRDefault="00A17E97" w:rsidP="00F70AE0">
            <w:pPr>
              <w:suppressAutoHyphens w:val="0"/>
              <w:autoSpaceDE w:val="0"/>
              <w:autoSpaceDN w:val="0"/>
              <w:adjustRightInd w:val="0"/>
              <w:rPr>
                <w:rFonts w:asciiTheme="minorHAnsi" w:hAnsiTheme="minorHAnsi" w:cstheme="minorHAnsi"/>
              </w:rPr>
            </w:pPr>
            <w:r w:rsidRPr="0004041A">
              <w:rPr>
                <w:rFonts w:asciiTheme="minorHAnsi" w:hAnsiTheme="minorHAnsi" w:cstheme="minorHAnsi"/>
              </w:rPr>
              <w:t xml:space="preserve">(α) </w:t>
            </w:r>
            <w:hyperlink r:id="rId16" w:history="1">
              <w:r w:rsidR="002C05DE" w:rsidRPr="002C05DE">
                <w:rPr>
                  <w:rStyle w:val="-"/>
                  <w:rFonts w:asciiTheme="minorHAnsi" w:hAnsiTheme="minorHAnsi" w:cstheme="minorHAnsi"/>
                  <w:u w:val="none"/>
                </w:rPr>
                <w:t>ΑΝΑΛΥΣΗ ΣΥΝΕΠΕΙΩΝ ΡΥΘΜΙΣΗΣ</w:t>
              </w:r>
            </w:hyperlink>
          </w:p>
          <w:p w:rsidR="00A17E97" w:rsidRPr="002C05DE" w:rsidRDefault="00A17E97" w:rsidP="00F70AE0">
            <w:pPr>
              <w:suppressAutoHyphens w:val="0"/>
              <w:autoSpaceDE w:val="0"/>
              <w:autoSpaceDN w:val="0"/>
              <w:adjustRightInd w:val="0"/>
              <w:rPr>
                <w:rFonts w:asciiTheme="minorHAnsi" w:hAnsiTheme="minorHAnsi" w:cstheme="minorHAnsi"/>
              </w:rPr>
            </w:pPr>
            <w:r w:rsidRPr="002C05DE">
              <w:rPr>
                <w:rFonts w:asciiTheme="minorHAnsi" w:hAnsiTheme="minorHAnsi" w:cstheme="minorHAnsi"/>
              </w:rPr>
              <w:t xml:space="preserve">(β) </w:t>
            </w:r>
            <w:hyperlink r:id="rId17" w:history="1">
              <w:r w:rsidRPr="002C05DE">
                <w:rPr>
                  <w:rStyle w:val="-"/>
                  <w:rFonts w:asciiTheme="minorHAnsi" w:hAnsiTheme="minorHAnsi" w:cstheme="minorHAnsi"/>
                  <w:u w:val="none"/>
                </w:rPr>
                <w:t>ΕΚΘΕΣΗ Γενικού Λογιστηρίου του Κράτους</w:t>
              </w:r>
            </w:hyperlink>
            <w:r w:rsidRPr="002C05DE">
              <w:rPr>
                <w:rFonts w:asciiTheme="minorHAnsi" w:hAnsiTheme="minorHAnsi" w:cstheme="minorHAnsi"/>
              </w:rPr>
              <w:t xml:space="preserve"> </w:t>
            </w:r>
          </w:p>
          <w:p w:rsidR="00A17E97" w:rsidRPr="0004041A" w:rsidRDefault="00A17E97" w:rsidP="00F70AE0">
            <w:pPr>
              <w:suppressAutoHyphens w:val="0"/>
              <w:autoSpaceDE w:val="0"/>
              <w:autoSpaceDN w:val="0"/>
              <w:adjustRightInd w:val="0"/>
              <w:rPr>
                <w:rFonts w:asciiTheme="minorHAnsi" w:hAnsiTheme="minorHAnsi" w:cstheme="minorHAnsi"/>
              </w:rPr>
            </w:pPr>
            <w:r w:rsidRPr="002C05DE">
              <w:rPr>
                <w:rFonts w:asciiTheme="minorHAnsi" w:hAnsiTheme="minorHAnsi" w:cstheme="minorHAnsi"/>
              </w:rPr>
              <w:t xml:space="preserve">      (άρθρο 75 παρ. 1 του Συντάγμα</w:t>
            </w:r>
            <w:r>
              <w:rPr>
                <w:rFonts w:asciiTheme="minorHAnsi" w:hAnsiTheme="minorHAnsi" w:cstheme="minorHAnsi"/>
              </w:rPr>
              <w:t>τος)</w:t>
            </w:r>
          </w:p>
        </w:tc>
      </w:tr>
    </w:tbl>
    <w:p w:rsidR="0065109A" w:rsidRDefault="0065109A"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72BF3" w:rsidRDefault="00B72BF3"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B05F59" w:rsidRPr="00EA5119" w:rsidTr="00CA0799">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B05F59" w:rsidRPr="00EA5119" w:rsidRDefault="00B05F59" w:rsidP="00CA079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B05F59" w:rsidRPr="00EA5119" w:rsidRDefault="00B05F59" w:rsidP="00CA0799">
            <w:pPr>
              <w:jc w:val="center"/>
              <w:rPr>
                <w:rFonts w:ascii="Calibri" w:hAnsi="Calibri" w:cs="Tahoma"/>
                <w:b/>
              </w:rPr>
            </w:pPr>
            <w:r>
              <w:rPr>
                <w:rFonts w:ascii="Calibri" w:hAnsi="Calibri" w:cs="Tahoma"/>
                <w:b/>
              </w:rPr>
              <w:t>ΣΤΟΙΧΕΙΑ ΚΑΝΟΝΙΣ</w:t>
            </w:r>
            <w:r w:rsidRPr="00EA5119">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B05F59" w:rsidRPr="00EA5119" w:rsidRDefault="00B05F59" w:rsidP="00CA0799">
            <w:pPr>
              <w:jc w:val="center"/>
              <w:rPr>
                <w:rFonts w:ascii="Calibri" w:hAnsi="Calibri" w:cs="Tahoma"/>
                <w:b/>
              </w:rPr>
            </w:pPr>
            <w:r w:rsidRPr="00EA5119">
              <w:rPr>
                <w:rFonts w:ascii="Calibri" w:hAnsi="Calibri" w:cs="Tahoma"/>
                <w:b/>
              </w:rPr>
              <w:t>ΤΙΤΛΟΣ</w:t>
            </w:r>
          </w:p>
        </w:tc>
      </w:tr>
      <w:tr w:rsidR="00B05F59" w:rsidRPr="00951EDC" w:rsidTr="00CA0799">
        <w:trPr>
          <w:cantSplit/>
          <w:trHeight w:val="80"/>
        </w:trPr>
        <w:tc>
          <w:tcPr>
            <w:tcW w:w="675" w:type="dxa"/>
            <w:shd w:val="clear" w:color="auto" w:fill="auto"/>
            <w:vAlign w:val="center"/>
          </w:tcPr>
          <w:p w:rsidR="00B05F59" w:rsidRPr="009B5CF2" w:rsidRDefault="00B05F59" w:rsidP="00CA0799">
            <w:pPr>
              <w:jc w:val="center"/>
              <w:rPr>
                <w:rFonts w:asciiTheme="minorHAnsi" w:hAnsiTheme="minorHAnsi" w:cstheme="minorHAnsi"/>
              </w:rPr>
            </w:pPr>
            <w:r w:rsidRPr="009B5CF2">
              <w:rPr>
                <w:rFonts w:asciiTheme="minorHAnsi" w:hAnsiTheme="minorHAnsi" w:cstheme="minorHAnsi"/>
              </w:rPr>
              <w:t>1</w:t>
            </w:r>
          </w:p>
        </w:tc>
        <w:tc>
          <w:tcPr>
            <w:tcW w:w="3686" w:type="dxa"/>
            <w:shd w:val="clear" w:color="auto" w:fill="auto"/>
          </w:tcPr>
          <w:p w:rsidR="00990465" w:rsidRPr="009B5CF2" w:rsidRDefault="00990465" w:rsidP="00990465">
            <w:pPr>
              <w:rPr>
                <w:rFonts w:asciiTheme="minorHAnsi" w:hAnsiTheme="minorHAnsi" w:cstheme="minorHAnsi"/>
                <w:lang w:eastAsia="el-GR"/>
              </w:rPr>
            </w:pPr>
            <w:r w:rsidRPr="009B5CF2">
              <w:rPr>
                <w:rFonts w:asciiTheme="minorHAnsi" w:hAnsiTheme="minorHAnsi" w:cstheme="minorHAnsi"/>
                <w:lang w:eastAsia="el-GR"/>
              </w:rPr>
              <w:t xml:space="preserve">ΚΑΝΟΝΙΣΜΟΣ (ΕΕ) </w:t>
            </w:r>
          </w:p>
          <w:p w:rsidR="00990465" w:rsidRPr="009B5CF2" w:rsidRDefault="00990465" w:rsidP="00990465">
            <w:pPr>
              <w:rPr>
                <w:rFonts w:asciiTheme="minorHAnsi" w:hAnsiTheme="minorHAnsi" w:cstheme="minorHAnsi"/>
                <w:lang w:eastAsia="el-GR"/>
              </w:rPr>
            </w:pPr>
            <w:hyperlink r:id="rId18" w:history="1">
              <w:r w:rsidRPr="009B5CF2">
                <w:rPr>
                  <w:rStyle w:val="-"/>
                  <w:rFonts w:asciiTheme="minorHAnsi" w:hAnsiTheme="minorHAnsi" w:cstheme="minorHAnsi"/>
                  <w:u w:val="none"/>
                  <w:lang w:eastAsia="el-GR"/>
                </w:rPr>
                <w:t>2022/1616</w:t>
              </w:r>
            </w:hyperlink>
            <w:r w:rsidRPr="009B5CF2">
              <w:rPr>
                <w:rFonts w:asciiTheme="minorHAnsi" w:hAnsiTheme="minorHAnsi" w:cstheme="minorHAnsi"/>
                <w:lang w:eastAsia="el-GR"/>
              </w:rPr>
              <w:t xml:space="preserve"> </w:t>
            </w:r>
          </w:p>
          <w:p w:rsidR="00990465" w:rsidRPr="009B5CF2" w:rsidRDefault="00990465" w:rsidP="00990465">
            <w:pPr>
              <w:rPr>
                <w:rFonts w:asciiTheme="minorHAnsi" w:hAnsiTheme="minorHAnsi" w:cstheme="minorHAnsi"/>
                <w:lang w:eastAsia="el-GR"/>
              </w:rPr>
            </w:pPr>
            <w:r w:rsidRPr="009B5CF2">
              <w:rPr>
                <w:rFonts w:asciiTheme="minorHAnsi" w:hAnsiTheme="minorHAnsi" w:cstheme="minorHAnsi"/>
                <w:lang w:eastAsia="el-GR"/>
              </w:rPr>
              <w:t>ΤΗΣ ΕΠΙΤΡΟΠΗΣ</w:t>
            </w:r>
          </w:p>
          <w:p w:rsidR="00B05F59" w:rsidRPr="009B5CF2" w:rsidRDefault="00990465" w:rsidP="00990465">
            <w:pPr>
              <w:rPr>
                <w:rFonts w:asciiTheme="minorHAnsi" w:hAnsiTheme="minorHAnsi" w:cstheme="minorHAnsi"/>
                <w:lang w:eastAsia="el-GR"/>
              </w:rPr>
            </w:pPr>
            <w:r w:rsidRPr="009B5CF2">
              <w:rPr>
                <w:rFonts w:asciiTheme="minorHAnsi" w:hAnsiTheme="minorHAnsi" w:cstheme="minorHAnsi"/>
                <w:lang w:eastAsia="el-GR"/>
              </w:rPr>
              <w:t>της 15ης Σεπτεμβρίου 2022</w:t>
            </w:r>
          </w:p>
        </w:tc>
        <w:tc>
          <w:tcPr>
            <w:tcW w:w="5420" w:type="dxa"/>
            <w:shd w:val="clear" w:color="auto" w:fill="auto"/>
            <w:vAlign w:val="center"/>
          </w:tcPr>
          <w:p w:rsidR="00990465" w:rsidRPr="009B5CF2" w:rsidRDefault="00990465" w:rsidP="00C652E8">
            <w:pPr>
              <w:suppressAutoHyphens w:val="0"/>
              <w:autoSpaceDE w:val="0"/>
              <w:autoSpaceDN w:val="0"/>
              <w:adjustRightInd w:val="0"/>
              <w:jc w:val="both"/>
              <w:rPr>
                <w:rFonts w:asciiTheme="minorHAnsi" w:hAnsiTheme="minorHAnsi" w:cstheme="minorHAnsi"/>
              </w:rPr>
            </w:pPr>
            <w:r w:rsidRPr="009B5CF2">
              <w:rPr>
                <w:rFonts w:asciiTheme="minorHAnsi" w:hAnsiTheme="minorHAnsi" w:cstheme="minorHAnsi"/>
              </w:rPr>
              <w:t xml:space="preserve">«για τα υλικά και αντικείμενα από ανακυκλωμένο πλαστικό τα οποία προορίζονται να έρθουν σε επαφή με τρόφιμα και για την κατάργηση του κανονισμού (ΕΚ) αριθ. 282/2008» </w:t>
            </w:r>
          </w:p>
          <w:p w:rsidR="00B05F59" w:rsidRPr="009B5CF2" w:rsidRDefault="00990465" w:rsidP="009B5CF2">
            <w:pPr>
              <w:suppressAutoHyphens w:val="0"/>
              <w:autoSpaceDE w:val="0"/>
              <w:autoSpaceDN w:val="0"/>
              <w:adjustRightInd w:val="0"/>
              <w:jc w:val="center"/>
              <w:rPr>
                <w:rFonts w:asciiTheme="minorHAnsi" w:hAnsiTheme="minorHAnsi" w:cstheme="minorHAnsi"/>
                <w:sz w:val="22"/>
                <w:szCs w:val="22"/>
              </w:rPr>
            </w:pPr>
            <w:r w:rsidRPr="009B5CF2">
              <w:rPr>
                <w:rFonts w:asciiTheme="minorHAnsi" w:hAnsiTheme="minorHAnsi" w:cstheme="minorHAnsi"/>
                <w:sz w:val="22"/>
                <w:szCs w:val="22"/>
              </w:rPr>
              <w:t>(Κείμενο που παρουσιάζει ενδιαφέρον για τον ΕΟΧ)</w:t>
            </w:r>
          </w:p>
        </w:tc>
      </w:tr>
      <w:tr w:rsidR="00B05F59" w:rsidRPr="00951EDC" w:rsidTr="009B5CF2">
        <w:trPr>
          <w:cantSplit/>
          <w:trHeight w:val="80"/>
        </w:trPr>
        <w:tc>
          <w:tcPr>
            <w:tcW w:w="675" w:type="dxa"/>
            <w:shd w:val="clear" w:color="auto" w:fill="auto"/>
            <w:vAlign w:val="center"/>
          </w:tcPr>
          <w:p w:rsidR="00B05F59" w:rsidRPr="009B5CF2" w:rsidRDefault="00B05F59" w:rsidP="00CA0799">
            <w:pPr>
              <w:jc w:val="center"/>
              <w:rPr>
                <w:rFonts w:asciiTheme="minorHAnsi" w:hAnsiTheme="minorHAnsi" w:cstheme="minorHAnsi"/>
              </w:rPr>
            </w:pPr>
            <w:r w:rsidRPr="009B5CF2">
              <w:rPr>
                <w:rFonts w:asciiTheme="minorHAnsi" w:hAnsiTheme="minorHAnsi" w:cstheme="minorHAnsi"/>
              </w:rPr>
              <w:t>2</w:t>
            </w:r>
          </w:p>
        </w:tc>
        <w:tc>
          <w:tcPr>
            <w:tcW w:w="3686" w:type="dxa"/>
            <w:shd w:val="clear" w:color="auto" w:fill="auto"/>
          </w:tcPr>
          <w:p w:rsidR="00C558BD" w:rsidRPr="009B5CF2" w:rsidRDefault="00C558BD" w:rsidP="00C558BD">
            <w:pPr>
              <w:rPr>
                <w:rFonts w:asciiTheme="minorHAnsi" w:hAnsiTheme="minorHAnsi" w:cstheme="minorHAnsi"/>
                <w:lang w:eastAsia="el-GR"/>
              </w:rPr>
            </w:pPr>
            <w:r w:rsidRPr="009B5CF2">
              <w:rPr>
                <w:rFonts w:asciiTheme="minorHAnsi" w:hAnsiTheme="minorHAnsi" w:cstheme="minorHAnsi"/>
                <w:lang w:eastAsia="el-GR"/>
              </w:rPr>
              <w:t xml:space="preserve">ΚΑΤ’ ΕΞΟΥΣΙΟΔΟΤΗΣΗ ΚΑΝΟΝΙΣΜΟΣ (ΕΕ) </w:t>
            </w:r>
          </w:p>
          <w:p w:rsidR="00C558BD" w:rsidRPr="009B5CF2" w:rsidRDefault="00C558BD" w:rsidP="00C558BD">
            <w:pPr>
              <w:rPr>
                <w:rFonts w:asciiTheme="minorHAnsi" w:hAnsiTheme="minorHAnsi" w:cstheme="minorHAnsi"/>
                <w:lang w:eastAsia="el-GR"/>
              </w:rPr>
            </w:pPr>
            <w:hyperlink r:id="rId19" w:history="1">
              <w:r w:rsidRPr="009B5CF2">
                <w:rPr>
                  <w:rStyle w:val="-"/>
                  <w:rFonts w:asciiTheme="minorHAnsi" w:hAnsiTheme="minorHAnsi" w:cstheme="minorHAnsi"/>
                  <w:u w:val="none"/>
                  <w:lang w:eastAsia="el-GR"/>
                </w:rPr>
                <w:t>2022/1622</w:t>
              </w:r>
            </w:hyperlink>
            <w:r w:rsidRPr="009B5CF2">
              <w:rPr>
                <w:rFonts w:asciiTheme="minorHAnsi" w:hAnsiTheme="minorHAnsi" w:cstheme="minorHAnsi"/>
                <w:lang w:eastAsia="el-GR"/>
              </w:rPr>
              <w:t xml:space="preserve"> </w:t>
            </w:r>
          </w:p>
          <w:p w:rsidR="00C558BD" w:rsidRPr="009B5CF2" w:rsidRDefault="00C558BD" w:rsidP="00C558BD">
            <w:pPr>
              <w:rPr>
                <w:rFonts w:asciiTheme="minorHAnsi" w:hAnsiTheme="minorHAnsi" w:cstheme="minorHAnsi"/>
                <w:lang w:eastAsia="el-GR"/>
              </w:rPr>
            </w:pPr>
            <w:r w:rsidRPr="009B5CF2">
              <w:rPr>
                <w:rFonts w:asciiTheme="minorHAnsi" w:hAnsiTheme="minorHAnsi" w:cstheme="minorHAnsi"/>
                <w:lang w:eastAsia="el-GR"/>
              </w:rPr>
              <w:t>ΤΗΣ ΕΠΙΤΡΟΠΗΣ</w:t>
            </w:r>
          </w:p>
          <w:p w:rsidR="00B05F59" w:rsidRPr="009B5CF2" w:rsidRDefault="00C558BD" w:rsidP="00C558BD">
            <w:pPr>
              <w:rPr>
                <w:rFonts w:asciiTheme="minorHAnsi" w:hAnsiTheme="minorHAnsi" w:cstheme="minorHAnsi"/>
                <w:lang w:eastAsia="el-GR"/>
              </w:rPr>
            </w:pPr>
            <w:r w:rsidRPr="009B5CF2">
              <w:rPr>
                <w:rFonts w:asciiTheme="minorHAnsi" w:hAnsiTheme="minorHAnsi" w:cstheme="minorHAnsi"/>
                <w:lang w:eastAsia="el-GR"/>
              </w:rPr>
              <w:t>της 17ης Μαΐου 2022</w:t>
            </w:r>
          </w:p>
        </w:tc>
        <w:tc>
          <w:tcPr>
            <w:tcW w:w="5420" w:type="dxa"/>
            <w:shd w:val="clear" w:color="auto" w:fill="auto"/>
            <w:vAlign w:val="center"/>
          </w:tcPr>
          <w:p w:rsidR="00C558BD" w:rsidRPr="009B5CF2" w:rsidRDefault="00C558BD" w:rsidP="00C652E8">
            <w:pPr>
              <w:suppressAutoHyphens w:val="0"/>
              <w:autoSpaceDE w:val="0"/>
              <w:autoSpaceDN w:val="0"/>
              <w:adjustRightInd w:val="0"/>
              <w:jc w:val="both"/>
              <w:rPr>
                <w:rFonts w:asciiTheme="minorHAnsi" w:hAnsiTheme="minorHAnsi" w:cstheme="minorHAnsi"/>
              </w:rPr>
            </w:pPr>
            <w:r w:rsidRPr="009B5CF2">
              <w:rPr>
                <w:rFonts w:asciiTheme="minorHAnsi" w:hAnsiTheme="minorHAnsi" w:cstheme="minorHAnsi"/>
              </w:rPr>
              <w:t xml:space="preserve">«για τη συμπλήρωση του κανονισμού (ΕΕ) αριθ. 575/2013 του Ευρωπαϊκού Κοινοβουλίου και του Συμβουλίου όσον αφορά τα ρυθμιστικά τεχνικά πρότυπα σχετικά με τις αναδυόμενες αγορές και τις προηγμένες οικονομίες» </w:t>
            </w:r>
          </w:p>
          <w:p w:rsidR="00B05F59" w:rsidRPr="009B5CF2" w:rsidRDefault="00C558BD" w:rsidP="009B5CF2">
            <w:pPr>
              <w:suppressAutoHyphens w:val="0"/>
              <w:autoSpaceDE w:val="0"/>
              <w:autoSpaceDN w:val="0"/>
              <w:adjustRightInd w:val="0"/>
              <w:jc w:val="center"/>
              <w:rPr>
                <w:rFonts w:asciiTheme="minorHAnsi" w:hAnsiTheme="minorHAnsi" w:cstheme="minorHAnsi"/>
                <w:sz w:val="22"/>
                <w:szCs w:val="22"/>
              </w:rPr>
            </w:pPr>
            <w:r w:rsidRPr="009B5CF2">
              <w:rPr>
                <w:rFonts w:asciiTheme="minorHAnsi" w:hAnsiTheme="minorHAnsi" w:cstheme="minorHAnsi"/>
                <w:sz w:val="22"/>
                <w:szCs w:val="22"/>
              </w:rPr>
              <w:t>(Κείμενο που παρουσιάζει ενδιαφέρον για τον ΕΟΧ)</w:t>
            </w:r>
          </w:p>
        </w:tc>
      </w:tr>
      <w:tr w:rsidR="00C558BD" w:rsidRPr="00951EDC" w:rsidTr="00F70AE0">
        <w:trPr>
          <w:cantSplit/>
          <w:trHeight w:val="80"/>
        </w:trPr>
        <w:tc>
          <w:tcPr>
            <w:tcW w:w="675" w:type="dxa"/>
            <w:shd w:val="clear" w:color="auto" w:fill="DAEEF3" w:themeFill="accent5" w:themeFillTint="33"/>
            <w:vAlign w:val="center"/>
          </w:tcPr>
          <w:p w:rsidR="00C558BD" w:rsidRPr="009B5CF2" w:rsidRDefault="00C558BD" w:rsidP="00F70AE0">
            <w:pPr>
              <w:jc w:val="center"/>
              <w:rPr>
                <w:rFonts w:asciiTheme="minorHAnsi" w:hAnsiTheme="minorHAnsi" w:cstheme="minorHAnsi"/>
              </w:rPr>
            </w:pPr>
            <w:r w:rsidRPr="009B5CF2">
              <w:rPr>
                <w:rFonts w:asciiTheme="minorHAnsi" w:hAnsiTheme="minorHAnsi" w:cstheme="minorHAnsi"/>
              </w:rPr>
              <w:t>3</w:t>
            </w:r>
          </w:p>
        </w:tc>
        <w:tc>
          <w:tcPr>
            <w:tcW w:w="3686" w:type="dxa"/>
            <w:shd w:val="clear" w:color="auto" w:fill="DAEEF3" w:themeFill="accent5" w:themeFillTint="33"/>
          </w:tcPr>
          <w:p w:rsidR="009B5CF2" w:rsidRDefault="009B5CF2" w:rsidP="00C558BD">
            <w:pPr>
              <w:rPr>
                <w:rFonts w:asciiTheme="minorHAnsi" w:hAnsiTheme="minorHAnsi" w:cstheme="minorHAnsi"/>
                <w:lang w:eastAsia="el-GR"/>
              </w:rPr>
            </w:pPr>
          </w:p>
          <w:p w:rsidR="00C558BD" w:rsidRPr="009B5CF2" w:rsidRDefault="00C558BD" w:rsidP="00C558BD">
            <w:pPr>
              <w:rPr>
                <w:rFonts w:asciiTheme="minorHAnsi" w:hAnsiTheme="minorHAnsi" w:cstheme="minorHAnsi"/>
                <w:lang w:eastAsia="el-GR"/>
              </w:rPr>
            </w:pPr>
            <w:r w:rsidRPr="009B5CF2">
              <w:rPr>
                <w:rFonts w:asciiTheme="minorHAnsi" w:hAnsiTheme="minorHAnsi" w:cstheme="minorHAnsi"/>
                <w:lang w:eastAsia="el-GR"/>
              </w:rPr>
              <w:t xml:space="preserve">ΚΑΤ’ ΕΞΟΥΣΙΟΔΟΤΗΣΗ ΚΑΝΟΝΙΣΜΟΣ (ΕΕ) </w:t>
            </w:r>
          </w:p>
          <w:p w:rsidR="00C558BD" w:rsidRPr="009B5CF2" w:rsidRDefault="00C558BD" w:rsidP="00C558BD">
            <w:pPr>
              <w:rPr>
                <w:rFonts w:asciiTheme="minorHAnsi" w:hAnsiTheme="minorHAnsi" w:cstheme="minorHAnsi"/>
                <w:lang w:eastAsia="el-GR"/>
              </w:rPr>
            </w:pPr>
            <w:hyperlink r:id="rId20" w:history="1">
              <w:r w:rsidRPr="009B5CF2">
                <w:rPr>
                  <w:rStyle w:val="-"/>
                  <w:rFonts w:asciiTheme="minorHAnsi" w:hAnsiTheme="minorHAnsi" w:cstheme="minorHAnsi"/>
                  <w:u w:val="none"/>
                  <w:lang w:eastAsia="el-GR"/>
                </w:rPr>
                <w:t>2022/1623</w:t>
              </w:r>
            </w:hyperlink>
            <w:r w:rsidRPr="009B5CF2">
              <w:rPr>
                <w:rFonts w:asciiTheme="minorHAnsi" w:hAnsiTheme="minorHAnsi" w:cstheme="minorHAnsi"/>
                <w:lang w:eastAsia="el-GR"/>
              </w:rPr>
              <w:t xml:space="preserve"> </w:t>
            </w:r>
          </w:p>
          <w:p w:rsidR="00C558BD" w:rsidRPr="009B5CF2" w:rsidRDefault="00C558BD" w:rsidP="00C558BD">
            <w:pPr>
              <w:rPr>
                <w:rFonts w:asciiTheme="minorHAnsi" w:hAnsiTheme="minorHAnsi" w:cstheme="minorHAnsi"/>
                <w:lang w:eastAsia="el-GR"/>
              </w:rPr>
            </w:pPr>
            <w:r w:rsidRPr="009B5CF2">
              <w:rPr>
                <w:rFonts w:asciiTheme="minorHAnsi" w:hAnsiTheme="minorHAnsi" w:cstheme="minorHAnsi"/>
                <w:lang w:eastAsia="el-GR"/>
              </w:rPr>
              <w:t>ΤΗΣ ΕΠΙΤΡΟΠΗΣ</w:t>
            </w:r>
          </w:p>
          <w:p w:rsidR="00C558BD" w:rsidRPr="009B5CF2" w:rsidRDefault="00C558BD" w:rsidP="00C558BD">
            <w:pPr>
              <w:rPr>
                <w:rFonts w:asciiTheme="minorHAnsi" w:hAnsiTheme="minorHAnsi" w:cstheme="minorHAnsi"/>
                <w:lang w:eastAsia="el-GR"/>
              </w:rPr>
            </w:pPr>
            <w:r w:rsidRPr="009B5CF2">
              <w:rPr>
                <w:rFonts w:asciiTheme="minorHAnsi" w:hAnsiTheme="minorHAnsi" w:cstheme="minorHAnsi"/>
                <w:lang w:eastAsia="el-GR"/>
              </w:rPr>
              <w:t>της 14ης Ιουλίου 2022</w:t>
            </w:r>
          </w:p>
        </w:tc>
        <w:tc>
          <w:tcPr>
            <w:tcW w:w="5420" w:type="dxa"/>
            <w:shd w:val="clear" w:color="auto" w:fill="DAEEF3" w:themeFill="accent5" w:themeFillTint="33"/>
            <w:vAlign w:val="center"/>
          </w:tcPr>
          <w:p w:rsidR="00C558BD" w:rsidRPr="009B5CF2" w:rsidRDefault="00C558BD" w:rsidP="00F70AE0">
            <w:pPr>
              <w:suppressAutoHyphens w:val="0"/>
              <w:autoSpaceDE w:val="0"/>
              <w:autoSpaceDN w:val="0"/>
              <w:adjustRightInd w:val="0"/>
              <w:jc w:val="both"/>
              <w:rPr>
                <w:rFonts w:asciiTheme="minorHAnsi" w:hAnsiTheme="minorHAnsi" w:cstheme="minorHAnsi"/>
              </w:rPr>
            </w:pPr>
            <w:r w:rsidRPr="009B5CF2">
              <w:rPr>
                <w:rFonts w:asciiTheme="minorHAnsi" w:hAnsiTheme="minorHAnsi" w:cstheme="minorHAnsi"/>
              </w:rPr>
              <w:t>«σχετικά με παρέκκλιση από τον κατ’ εξουσιοδότηση κανονισμό (ΕΕ) 2017/891, για το έτος 2022, όσον αφορά την αξία της παραγωγής που διατίθεται στο εμπόριο, την εθνική στρατηγική και την ανάκτηση της ενωσιακής χρηματοδοτικής συνδρομής για πολυετείς δεσμεύσεις στον τομέα των οπωροκηπευτικών λόγω της κρίσης που προκάλεσε η εισβολή της Ρωσίας στην Ουκρανία»</w:t>
            </w:r>
          </w:p>
        </w:tc>
      </w:tr>
      <w:tr w:rsidR="00C558BD" w:rsidRPr="00951EDC" w:rsidTr="009B5CF2">
        <w:trPr>
          <w:cantSplit/>
          <w:trHeight w:val="80"/>
        </w:trPr>
        <w:tc>
          <w:tcPr>
            <w:tcW w:w="675" w:type="dxa"/>
            <w:shd w:val="clear" w:color="auto" w:fill="auto"/>
            <w:vAlign w:val="center"/>
          </w:tcPr>
          <w:p w:rsidR="00C558BD" w:rsidRPr="009B5CF2" w:rsidRDefault="00C558BD" w:rsidP="00F70AE0">
            <w:pPr>
              <w:jc w:val="center"/>
              <w:rPr>
                <w:rFonts w:asciiTheme="minorHAnsi" w:hAnsiTheme="minorHAnsi" w:cstheme="minorHAnsi"/>
              </w:rPr>
            </w:pPr>
            <w:r w:rsidRPr="009B5CF2">
              <w:rPr>
                <w:rFonts w:asciiTheme="minorHAnsi" w:hAnsiTheme="minorHAnsi" w:cstheme="minorHAnsi"/>
              </w:rPr>
              <w:t>4</w:t>
            </w:r>
          </w:p>
        </w:tc>
        <w:tc>
          <w:tcPr>
            <w:tcW w:w="3686" w:type="dxa"/>
            <w:shd w:val="clear" w:color="auto" w:fill="auto"/>
          </w:tcPr>
          <w:p w:rsidR="009B5CF2" w:rsidRDefault="009B5CF2" w:rsidP="00C558BD">
            <w:pPr>
              <w:rPr>
                <w:rFonts w:asciiTheme="minorHAnsi" w:hAnsiTheme="minorHAnsi" w:cstheme="minorHAnsi"/>
                <w:lang w:eastAsia="el-GR"/>
              </w:rPr>
            </w:pPr>
          </w:p>
          <w:p w:rsidR="00C558BD" w:rsidRPr="009B5CF2" w:rsidRDefault="00C558BD" w:rsidP="00C558BD">
            <w:pPr>
              <w:rPr>
                <w:rFonts w:asciiTheme="minorHAnsi" w:hAnsiTheme="minorHAnsi" w:cstheme="minorHAnsi"/>
                <w:lang w:eastAsia="el-GR"/>
              </w:rPr>
            </w:pPr>
            <w:r w:rsidRPr="009B5CF2">
              <w:rPr>
                <w:rFonts w:asciiTheme="minorHAnsi" w:hAnsiTheme="minorHAnsi" w:cstheme="minorHAnsi"/>
                <w:lang w:eastAsia="el-GR"/>
              </w:rPr>
              <w:t xml:space="preserve">ΚΑΤ’ ΕΞΟΥΣΙΟΔΟΤΗΣΗ ΚΑΝΟΝΙΣΜΟΣ (ΕΕ) </w:t>
            </w:r>
          </w:p>
          <w:p w:rsidR="00C558BD" w:rsidRPr="009B5CF2" w:rsidRDefault="00C558BD" w:rsidP="00C558BD">
            <w:pPr>
              <w:rPr>
                <w:rFonts w:asciiTheme="minorHAnsi" w:hAnsiTheme="minorHAnsi" w:cstheme="minorHAnsi"/>
                <w:lang w:eastAsia="el-GR"/>
              </w:rPr>
            </w:pPr>
            <w:hyperlink r:id="rId21" w:history="1">
              <w:r w:rsidRPr="009B5CF2">
                <w:rPr>
                  <w:rStyle w:val="-"/>
                  <w:rFonts w:asciiTheme="minorHAnsi" w:hAnsiTheme="minorHAnsi" w:cstheme="minorHAnsi"/>
                  <w:u w:val="none"/>
                  <w:lang w:eastAsia="el-GR"/>
                </w:rPr>
                <w:t>2022/1636</w:t>
              </w:r>
            </w:hyperlink>
            <w:r w:rsidRPr="009B5CF2">
              <w:rPr>
                <w:rFonts w:asciiTheme="minorHAnsi" w:hAnsiTheme="minorHAnsi" w:cstheme="minorHAnsi"/>
                <w:lang w:eastAsia="el-GR"/>
              </w:rPr>
              <w:t xml:space="preserve"> </w:t>
            </w:r>
          </w:p>
          <w:p w:rsidR="00C558BD" w:rsidRPr="009B5CF2" w:rsidRDefault="00C558BD" w:rsidP="00C558BD">
            <w:pPr>
              <w:rPr>
                <w:rFonts w:asciiTheme="minorHAnsi" w:hAnsiTheme="minorHAnsi" w:cstheme="minorHAnsi"/>
                <w:lang w:eastAsia="el-GR"/>
              </w:rPr>
            </w:pPr>
            <w:r w:rsidRPr="009B5CF2">
              <w:rPr>
                <w:rFonts w:asciiTheme="minorHAnsi" w:hAnsiTheme="minorHAnsi" w:cstheme="minorHAnsi"/>
                <w:lang w:eastAsia="el-GR"/>
              </w:rPr>
              <w:t>ΤΗΣ ΕΠΙΤΡΟΠΗΣ</w:t>
            </w:r>
          </w:p>
          <w:p w:rsidR="00C558BD" w:rsidRPr="009B5CF2" w:rsidRDefault="00C558BD" w:rsidP="00C558BD">
            <w:pPr>
              <w:rPr>
                <w:rFonts w:asciiTheme="minorHAnsi" w:hAnsiTheme="minorHAnsi" w:cstheme="minorHAnsi"/>
                <w:lang w:eastAsia="el-GR"/>
              </w:rPr>
            </w:pPr>
            <w:r w:rsidRPr="009B5CF2">
              <w:rPr>
                <w:rFonts w:asciiTheme="minorHAnsi" w:hAnsiTheme="minorHAnsi" w:cstheme="minorHAnsi"/>
                <w:lang w:eastAsia="el-GR"/>
              </w:rPr>
              <w:t>της 5ης Ιουλίου 2022</w:t>
            </w:r>
          </w:p>
        </w:tc>
        <w:tc>
          <w:tcPr>
            <w:tcW w:w="5420" w:type="dxa"/>
            <w:shd w:val="clear" w:color="auto" w:fill="auto"/>
            <w:vAlign w:val="center"/>
          </w:tcPr>
          <w:p w:rsidR="00C558BD" w:rsidRPr="009B5CF2" w:rsidRDefault="00C558BD" w:rsidP="00F70AE0">
            <w:pPr>
              <w:suppressAutoHyphens w:val="0"/>
              <w:autoSpaceDE w:val="0"/>
              <w:autoSpaceDN w:val="0"/>
              <w:adjustRightInd w:val="0"/>
              <w:jc w:val="both"/>
              <w:rPr>
                <w:rFonts w:asciiTheme="minorHAnsi" w:hAnsiTheme="minorHAnsi" w:cstheme="minorHAnsi"/>
              </w:rPr>
            </w:pPr>
            <w:r w:rsidRPr="009B5CF2">
              <w:rPr>
                <w:rFonts w:asciiTheme="minorHAnsi" w:hAnsiTheme="minorHAnsi" w:cstheme="minorHAnsi"/>
              </w:rPr>
              <w:t>«για τη συμπλήρωση της οδηγίας (ΕΕ) 2020/262 του Συμβουλίου με τον καθορισμό της διάρθρωσης και του περιεχομένου των εγγράφων που ανταλλάσσονται στο πλαίσιο της διακίνησης υποκείμενων σε ειδικό φόρο κατανάλωσης προϊόντων και τον καθορισμό κατώτατου ορίου για τις απώλειες που οφείλονται στη φύση των προϊόντων»</w:t>
            </w:r>
          </w:p>
        </w:tc>
      </w:tr>
      <w:tr w:rsidR="00C558BD" w:rsidRPr="00951EDC" w:rsidTr="00F70AE0">
        <w:trPr>
          <w:cantSplit/>
          <w:trHeight w:val="80"/>
        </w:trPr>
        <w:tc>
          <w:tcPr>
            <w:tcW w:w="675" w:type="dxa"/>
            <w:shd w:val="clear" w:color="auto" w:fill="DAEEF3" w:themeFill="accent5" w:themeFillTint="33"/>
            <w:vAlign w:val="center"/>
          </w:tcPr>
          <w:p w:rsidR="00C558BD" w:rsidRPr="009B5CF2" w:rsidRDefault="00C558BD" w:rsidP="00F70AE0">
            <w:pPr>
              <w:jc w:val="center"/>
              <w:rPr>
                <w:rFonts w:asciiTheme="minorHAnsi" w:hAnsiTheme="minorHAnsi" w:cstheme="minorHAnsi"/>
              </w:rPr>
            </w:pPr>
            <w:r w:rsidRPr="009B5CF2">
              <w:rPr>
                <w:rFonts w:asciiTheme="minorHAnsi" w:hAnsiTheme="minorHAnsi" w:cstheme="minorHAnsi"/>
              </w:rPr>
              <w:t>5</w:t>
            </w:r>
          </w:p>
        </w:tc>
        <w:tc>
          <w:tcPr>
            <w:tcW w:w="3686" w:type="dxa"/>
            <w:shd w:val="clear" w:color="auto" w:fill="DAEEF3" w:themeFill="accent5" w:themeFillTint="33"/>
          </w:tcPr>
          <w:p w:rsidR="009B5CF2" w:rsidRDefault="009B5CF2" w:rsidP="009B5CF2">
            <w:pPr>
              <w:rPr>
                <w:rFonts w:asciiTheme="minorHAnsi" w:hAnsiTheme="minorHAnsi" w:cstheme="minorHAnsi"/>
                <w:lang w:eastAsia="el-GR"/>
              </w:rPr>
            </w:pPr>
          </w:p>
          <w:p w:rsidR="009B5CF2" w:rsidRDefault="009B5CF2" w:rsidP="009B5CF2">
            <w:pPr>
              <w:rPr>
                <w:rFonts w:asciiTheme="minorHAnsi" w:hAnsiTheme="minorHAnsi" w:cstheme="minorHAnsi"/>
                <w:lang w:eastAsia="el-GR"/>
              </w:rPr>
            </w:pPr>
          </w:p>
          <w:p w:rsidR="009B5CF2" w:rsidRPr="009B5CF2" w:rsidRDefault="009B5CF2" w:rsidP="009B5CF2">
            <w:pPr>
              <w:rPr>
                <w:rFonts w:asciiTheme="minorHAnsi" w:hAnsiTheme="minorHAnsi" w:cstheme="minorHAnsi"/>
                <w:lang w:eastAsia="el-GR"/>
              </w:rPr>
            </w:pPr>
            <w:r w:rsidRPr="009B5CF2">
              <w:rPr>
                <w:rFonts w:asciiTheme="minorHAnsi" w:hAnsiTheme="minorHAnsi" w:cstheme="minorHAnsi"/>
                <w:lang w:eastAsia="el-GR"/>
              </w:rPr>
              <w:t xml:space="preserve">ΕΚΤΕΛΕΣΤΙΚΟΣ ΚΑΝΟΝΙΣΜΟΣ (ΕΕ) </w:t>
            </w:r>
            <w:hyperlink r:id="rId22" w:history="1">
              <w:r w:rsidRPr="009B5CF2">
                <w:rPr>
                  <w:rStyle w:val="-"/>
                  <w:rFonts w:asciiTheme="minorHAnsi" w:hAnsiTheme="minorHAnsi" w:cstheme="minorHAnsi"/>
                  <w:u w:val="none"/>
                  <w:lang w:eastAsia="el-GR"/>
                </w:rPr>
                <w:t>2022/1637</w:t>
              </w:r>
            </w:hyperlink>
            <w:r w:rsidRPr="009B5CF2">
              <w:rPr>
                <w:rFonts w:asciiTheme="minorHAnsi" w:hAnsiTheme="minorHAnsi" w:cstheme="minorHAnsi"/>
                <w:lang w:eastAsia="el-GR"/>
              </w:rPr>
              <w:t xml:space="preserve"> </w:t>
            </w:r>
          </w:p>
          <w:p w:rsidR="009B5CF2" w:rsidRPr="009B5CF2" w:rsidRDefault="009B5CF2" w:rsidP="009B5CF2">
            <w:pPr>
              <w:rPr>
                <w:rFonts w:asciiTheme="minorHAnsi" w:hAnsiTheme="minorHAnsi" w:cstheme="minorHAnsi"/>
                <w:lang w:eastAsia="el-GR"/>
              </w:rPr>
            </w:pPr>
            <w:r w:rsidRPr="009B5CF2">
              <w:rPr>
                <w:rFonts w:asciiTheme="minorHAnsi" w:hAnsiTheme="minorHAnsi" w:cstheme="minorHAnsi"/>
                <w:lang w:eastAsia="el-GR"/>
              </w:rPr>
              <w:t>ΤΗΣ ΕΠΙΤΡΟΠΗΣ</w:t>
            </w:r>
          </w:p>
          <w:p w:rsidR="00C558BD" w:rsidRPr="009B5CF2" w:rsidRDefault="009B5CF2" w:rsidP="009B5CF2">
            <w:pPr>
              <w:rPr>
                <w:rFonts w:asciiTheme="minorHAnsi" w:hAnsiTheme="minorHAnsi" w:cstheme="minorHAnsi"/>
                <w:lang w:eastAsia="el-GR"/>
              </w:rPr>
            </w:pPr>
            <w:r w:rsidRPr="009B5CF2">
              <w:rPr>
                <w:rFonts w:asciiTheme="minorHAnsi" w:hAnsiTheme="minorHAnsi" w:cstheme="minorHAnsi"/>
                <w:lang w:eastAsia="el-GR"/>
              </w:rPr>
              <w:t>της 5ης Ιουλίου 2022</w:t>
            </w:r>
          </w:p>
        </w:tc>
        <w:tc>
          <w:tcPr>
            <w:tcW w:w="5420" w:type="dxa"/>
            <w:shd w:val="clear" w:color="auto" w:fill="DAEEF3" w:themeFill="accent5" w:themeFillTint="33"/>
            <w:vAlign w:val="center"/>
          </w:tcPr>
          <w:p w:rsidR="00C558BD" w:rsidRPr="009B5CF2" w:rsidRDefault="009B5CF2" w:rsidP="00F70AE0">
            <w:pPr>
              <w:suppressAutoHyphens w:val="0"/>
              <w:autoSpaceDE w:val="0"/>
              <w:autoSpaceDN w:val="0"/>
              <w:adjustRightInd w:val="0"/>
              <w:jc w:val="both"/>
              <w:rPr>
                <w:rFonts w:asciiTheme="minorHAnsi" w:hAnsiTheme="minorHAnsi" w:cstheme="minorHAnsi"/>
              </w:rPr>
            </w:pPr>
            <w:r w:rsidRPr="009B5CF2">
              <w:rPr>
                <w:rFonts w:asciiTheme="minorHAnsi" w:hAnsiTheme="minorHAnsi" w:cstheme="minorHAnsi"/>
              </w:rPr>
              <w:t>«για τη θέσπιση των κανόνων εφαρμογής της οδηγίας (ΕΕ) 2020/262 του Συμβουλίου όσον αφορά τη χρήση εγγράφων στο πλαίσιο της διακίνησης προϊόντων υποκείμενων σε ειδικό φόρο κατανάλωσης υπό καθεστώς αναστολής και της διακίνησης προϊόντων υποκείμενων σε ειδικό φόρο κατανάλωσης μετά τη θέση σε ανάλωση, και για τον καθορισμό του εντύπου που πρέπει να χρησιμοποιείται για το πιστοποιητικό απαλλαγής»</w:t>
            </w:r>
          </w:p>
        </w:tc>
      </w:tr>
    </w:tbl>
    <w:p w:rsidR="00B05F59" w:rsidRPr="00712B1B" w:rsidRDefault="00B05F59" w:rsidP="00A656F2">
      <w:pPr>
        <w:jc w:val="both"/>
        <w:rPr>
          <w:rFonts w:asciiTheme="minorHAnsi" w:hAnsiTheme="minorHAnsi" w:cstheme="minorHAnsi"/>
          <w:sz w:val="16"/>
          <w:szCs w:val="16"/>
        </w:rPr>
      </w:pPr>
    </w:p>
    <w:p w:rsidR="00043650" w:rsidRDefault="00F70AE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B72BF3" w:rsidRPr="00BD4AAA" w:rsidRDefault="00B72BF3"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E12C3" w:rsidRPr="00893DFC" w:rsidRDefault="007E12C3"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582BDD" w:rsidRPr="007D23A0" w:rsidRDefault="00582BDD"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F70AE0"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D1774" w:rsidRDefault="00FD1774"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75C2" w:rsidRPr="005325D4" w:rsidTr="004B1B73">
        <w:trPr>
          <w:cantSplit/>
          <w:tblHeader/>
        </w:trPr>
        <w:tc>
          <w:tcPr>
            <w:tcW w:w="709"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375C2" w:rsidRPr="005325D4" w:rsidRDefault="007C399B" w:rsidP="005669F7">
            <w:pPr>
              <w:jc w:val="center"/>
              <w:rPr>
                <w:rFonts w:ascii="Calibri" w:hAnsi="Calibri" w:cs="Tahoma"/>
                <w:b/>
              </w:rPr>
            </w:pPr>
            <w:r>
              <w:rPr>
                <w:rFonts w:ascii="Calibri" w:hAnsi="Calibri" w:cs="Tahoma"/>
                <w:b/>
              </w:rPr>
              <w:t xml:space="preserve">ΣΤΟΙΧΕΙΑ </w:t>
            </w:r>
            <w:r w:rsidR="00A375C2"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rPr>
              <w:t>ΤΙΤΛΟΣ</w:t>
            </w:r>
          </w:p>
        </w:tc>
      </w:tr>
      <w:tr w:rsidR="004B1B73" w:rsidRPr="007B0451" w:rsidTr="004B1B73">
        <w:trPr>
          <w:cantSplit/>
        </w:trPr>
        <w:tc>
          <w:tcPr>
            <w:tcW w:w="709" w:type="dxa"/>
            <w:shd w:val="clear" w:color="auto" w:fill="auto"/>
            <w:vAlign w:val="center"/>
          </w:tcPr>
          <w:p w:rsidR="004B1B73" w:rsidRPr="007B0451" w:rsidRDefault="004B1B73" w:rsidP="004B1B73">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tcBorders>
              <w:top w:val="double" w:sz="4" w:space="0" w:color="auto"/>
            </w:tcBorders>
            <w:shd w:val="clear" w:color="auto" w:fill="auto"/>
          </w:tcPr>
          <w:p w:rsidR="00821DD6" w:rsidRPr="008537DA" w:rsidRDefault="00821DD6" w:rsidP="00821DD6">
            <w:pPr>
              <w:rPr>
                <w:rFonts w:asciiTheme="minorHAnsi" w:hAnsiTheme="minorHAnsi" w:cstheme="minorHAnsi"/>
              </w:rPr>
            </w:pPr>
            <w:r w:rsidRPr="008537DA">
              <w:rPr>
                <w:rFonts w:asciiTheme="minorHAnsi" w:hAnsiTheme="minorHAnsi" w:cstheme="minorHAnsi"/>
              </w:rPr>
              <w:t xml:space="preserve">ΑΠΟΦΑΣΗ ΤΟΥ ΥΠΟΥΡΓΟΥ ΕΣΩΤΕΡΙΚΩΝ </w:t>
            </w:r>
          </w:p>
          <w:p w:rsidR="00821DD6" w:rsidRPr="008537DA" w:rsidRDefault="00821DD6" w:rsidP="00821DD6">
            <w:pPr>
              <w:rPr>
                <w:rFonts w:asciiTheme="minorHAnsi" w:hAnsiTheme="minorHAnsi" w:cstheme="minorHAnsi"/>
              </w:rPr>
            </w:pPr>
            <w:r w:rsidRPr="008537DA">
              <w:rPr>
                <w:rFonts w:asciiTheme="minorHAnsi" w:hAnsiTheme="minorHAnsi" w:cstheme="minorHAnsi"/>
              </w:rPr>
              <w:t xml:space="preserve">Αριθμ. ΔΙΠΑΑΔ/Φ.Κ./230/11765  </w:t>
            </w:r>
          </w:p>
          <w:p w:rsidR="004B1B73" w:rsidRPr="002C6FAE" w:rsidRDefault="00F70AE0" w:rsidP="00821DD6">
            <w:pPr>
              <w:rPr>
                <w:rFonts w:asciiTheme="minorHAnsi" w:hAnsiTheme="minorHAnsi" w:cstheme="minorHAnsi"/>
                <w:bCs/>
                <w:color w:val="3399FF"/>
                <w:lang w:eastAsia="el-GR"/>
              </w:rPr>
            </w:pPr>
            <w:hyperlink r:id="rId23" w:history="1">
              <w:r w:rsidR="00821DD6" w:rsidRPr="008537DA">
                <w:rPr>
                  <w:rStyle w:val="-"/>
                  <w:rFonts w:asciiTheme="minorHAnsi" w:hAnsiTheme="minorHAnsi" w:cstheme="minorHAnsi"/>
                  <w:u w:val="none"/>
                </w:rPr>
                <w:t>ΦΕΚ B 4919/21.09.2022</w:t>
              </w:r>
            </w:hyperlink>
          </w:p>
        </w:tc>
        <w:tc>
          <w:tcPr>
            <w:tcW w:w="5245" w:type="dxa"/>
            <w:tcBorders>
              <w:top w:val="double" w:sz="4" w:space="0" w:color="auto"/>
            </w:tcBorders>
            <w:shd w:val="clear" w:color="auto" w:fill="auto"/>
            <w:vAlign w:val="center"/>
          </w:tcPr>
          <w:p w:rsidR="004B1B73" w:rsidRPr="008A476E" w:rsidRDefault="00821DD6" w:rsidP="004B1B73">
            <w:pPr>
              <w:suppressAutoHyphens w:val="0"/>
              <w:autoSpaceDE w:val="0"/>
              <w:autoSpaceDN w:val="0"/>
              <w:adjustRightInd w:val="0"/>
              <w:jc w:val="both"/>
              <w:rPr>
                <w:rFonts w:asciiTheme="minorHAnsi" w:hAnsiTheme="minorHAnsi" w:cstheme="minorHAnsi"/>
              </w:rPr>
            </w:pPr>
            <w:r w:rsidRPr="00821DD6">
              <w:rPr>
                <w:rFonts w:asciiTheme="minorHAnsi" w:hAnsiTheme="minorHAnsi" w:cstheme="minorHAnsi"/>
              </w:rPr>
              <w:t>«Κατανομή προσωπικού στην Επιτροπή Ανταγωνισμού»</w:t>
            </w:r>
          </w:p>
        </w:tc>
      </w:tr>
    </w:tbl>
    <w:p w:rsidR="00A81731" w:rsidRPr="00A81731" w:rsidRDefault="00FD1774" w:rsidP="008C2903">
      <w:pPr>
        <w:pStyle w:val="1"/>
        <w:rPr>
          <w:rStyle w:val="-"/>
          <w:rFonts w:asciiTheme="minorHAnsi" w:hAnsiTheme="minorHAnsi" w:cstheme="minorHAnsi"/>
          <w:color w:val="auto"/>
          <w:u w:val="none"/>
        </w:rPr>
      </w:pPr>
      <w:r w:rsidRPr="00E63D59">
        <w:rPr>
          <w:rStyle w:val="-"/>
          <w:rFonts w:asciiTheme="minorHAnsi" w:hAnsiTheme="minorHAnsi" w:cstheme="minorHAnsi"/>
          <w:color w:val="auto"/>
          <w:sz w:val="24"/>
          <w:szCs w:val="24"/>
          <w:u w:val="none"/>
        </w:rPr>
        <w:t xml:space="preserve">               </w:t>
      </w: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2052" w:rsidRPr="00D33FF7" w:rsidTr="00821DD6">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821DD6" w:rsidRPr="00623D88" w:rsidTr="00821DD6">
        <w:trPr>
          <w:cantSplit/>
          <w:trHeight w:val="80"/>
        </w:trPr>
        <w:tc>
          <w:tcPr>
            <w:tcW w:w="709" w:type="dxa"/>
            <w:shd w:val="clear" w:color="auto" w:fill="auto"/>
            <w:vAlign w:val="center"/>
          </w:tcPr>
          <w:p w:rsidR="00821DD6" w:rsidRPr="00FC41A7" w:rsidRDefault="00821DD6" w:rsidP="00821DD6">
            <w:pPr>
              <w:jc w:val="center"/>
              <w:rPr>
                <w:rFonts w:asciiTheme="minorHAnsi" w:hAnsiTheme="minorHAnsi" w:cstheme="minorHAnsi"/>
                <w:lang w:val="en-US"/>
              </w:rPr>
            </w:pPr>
            <w:r w:rsidRPr="00FC41A7">
              <w:rPr>
                <w:rFonts w:asciiTheme="minorHAnsi" w:hAnsiTheme="minorHAnsi" w:cstheme="minorHAnsi"/>
                <w:lang w:val="en-US"/>
              </w:rPr>
              <w:t>1</w:t>
            </w:r>
          </w:p>
        </w:tc>
        <w:tc>
          <w:tcPr>
            <w:tcW w:w="3827" w:type="dxa"/>
            <w:tcBorders>
              <w:top w:val="double" w:sz="4" w:space="0" w:color="auto"/>
            </w:tcBorders>
            <w:shd w:val="clear" w:color="auto" w:fill="auto"/>
          </w:tcPr>
          <w:p w:rsidR="00821DD6" w:rsidRDefault="00821DD6" w:rsidP="00821DD6">
            <w:pPr>
              <w:rPr>
                <w:rFonts w:asciiTheme="minorHAnsi" w:hAnsiTheme="minorHAnsi" w:cstheme="minorHAnsi"/>
              </w:rPr>
            </w:pPr>
          </w:p>
          <w:p w:rsidR="00821DD6" w:rsidRDefault="00821DD6" w:rsidP="00821DD6">
            <w:pPr>
              <w:rPr>
                <w:rFonts w:asciiTheme="minorHAnsi" w:hAnsiTheme="minorHAnsi" w:cstheme="minorHAnsi"/>
              </w:rPr>
            </w:pPr>
          </w:p>
          <w:p w:rsidR="00821DD6" w:rsidRDefault="00821DD6" w:rsidP="00821DD6">
            <w:pPr>
              <w:rPr>
                <w:rFonts w:asciiTheme="minorHAnsi" w:hAnsiTheme="minorHAnsi" w:cstheme="minorHAnsi"/>
              </w:rPr>
            </w:pPr>
          </w:p>
          <w:p w:rsidR="00821DD6" w:rsidRDefault="00821DD6" w:rsidP="00821DD6">
            <w:pPr>
              <w:rPr>
                <w:rFonts w:asciiTheme="minorHAnsi" w:hAnsiTheme="minorHAnsi" w:cstheme="minorHAnsi"/>
              </w:rPr>
            </w:pPr>
            <w:r w:rsidRPr="00900E1B">
              <w:rPr>
                <w:rFonts w:asciiTheme="minorHAnsi" w:hAnsiTheme="minorHAnsi" w:cstheme="minorHAnsi"/>
              </w:rPr>
              <w:t xml:space="preserve">ΑΠΟΦΑΣΗ ΤΩΝ ΥΠΟΥΡΓΩΝ ΟΙΚΟΝΟΜΙΚΩΝ </w:t>
            </w:r>
            <w:r>
              <w:rPr>
                <w:rFonts w:asciiTheme="minorHAnsi" w:hAnsiTheme="minorHAnsi" w:cstheme="minorHAnsi"/>
              </w:rPr>
              <w:t>–</w:t>
            </w:r>
            <w:r w:rsidRPr="00900E1B">
              <w:rPr>
                <w:rFonts w:asciiTheme="minorHAnsi" w:hAnsiTheme="minorHAnsi" w:cstheme="minorHAnsi"/>
              </w:rPr>
              <w:t xml:space="preserve"> </w:t>
            </w:r>
          </w:p>
          <w:p w:rsidR="00821DD6" w:rsidRDefault="00821DD6" w:rsidP="00821DD6">
            <w:pPr>
              <w:rPr>
                <w:rFonts w:asciiTheme="minorHAnsi" w:hAnsiTheme="minorHAnsi" w:cstheme="minorHAnsi"/>
              </w:rPr>
            </w:pPr>
            <w:r w:rsidRPr="00900E1B">
              <w:rPr>
                <w:rFonts w:asciiTheme="minorHAnsi" w:hAnsiTheme="minorHAnsi" w:cstheme="minorHAnsi"/>
              </w:rPr>
              <w:t xml:space="preserve">ΑΝΑΠΤΥΞΗΣ KAI ΕΠΕΝΔΥΣΕΩΝ - ΕΣΩΤΕΡΙΚΩΝ </w:t>
            </w:r>
            <w:r>
              <w:rPr>
                <w:rFonts w:asciiTheme="minorHAnsi" w:hAnsiTheme="minorHAnsi" w:cstheme="minorHAnsi"/>
              </w:rPr>
              <w:t>–</w:t>
            </w:r>
            <w:r w:rsidRPr="00900E1B">
              <w:rPr>
                <w:rFonts w:asciiTheme="minorHAnsi" w:hAnsiTheme="minorHAnsi" w:cstheme="minorHAnsi"/>
              </w:rPr>
              <w:t xml:space="preserve"> </w:t>
            </w:r>
          </w:p>
          <w:p w:rsidR="00821DD6" w:rsidRDefault="00821DD6" w:rsidP="00821DD6">
            <w:pPr>
              <w:rPr>
                <w:rFonts w:asciiTheme="minorHAnsi" w:hAnsiTheme="minorHAnsi" w:cstheme="minorHAnsi"/>
              </w:rPr>
            </w:pPr>
            <w:r w:rsidRPr="00900E1B">
              <w:rPr>
                <w:rFonts w:asciiTheme="minorHAnsi" w:hAnsiTheme="minorHAnsi" w:cstheme="minorHAnsi"/>
              </w:rPr>
              <w:t xml:space="preserve">ΥΠΟΔΟΜΩΝ KAI ΜΕΤΑΦΟΡΩΝ </w:t>
            </w:r>
          </w:p>
          <w:p w:rsidR="00821DD6" w:rsidRDefault="00821DD6" w:rsidP="00821DD6">
            <w:pPr>
              <w:rPr>
                <w:rFonts w:asciiTheme="minorHAnsi" w:hAnsiTheme="minorHAnsi" w:cstheme="minorHAnsi"/>
              </w:rPr>
            </w:pPr>
            <w:r w:rsidRPr="00900E1B">
              <w:rPr>
                <w:rFonts w:asciiTheme="minorHAnsi" w:hAnsiTheme="minorHAnsi" w:cstheme="minorHAnsi"/>
              </w:rPr>
              <w:t xml:space="preserve">Αριθμ. 284889/Δ.Α.Ε.Φ.Κ.-Κ.Ε./Α325 </w:t>
            </w:r>
          </w:p>
          <w:p w:rsidR="00821DD6" w:rsidRPr="00900E1B" w:rsidRDefault="00F70AE0" w:rsidP="00821DD6">
            <w:pPr>
              <w:rPr>
                <w:rFonts w:asciiTheme="minorHAnsi" w:hAnsiTheme="minorHAnsi" w:cstheme="minorHAnsi"/>
              </w:rPr>
            </w:pPr>
            <w:hyperlink r:id="rId24" w:history="1">
              <w:r w:rsidR="00821DD6" w:rsidRPr="00900E1B">
                <w:rPr>
                  <w:rStyle w:val="-"/>
                  <w:rFonts w:asciiTheme="minorHAnsi" w:hAnsiTheme="minorHAnsi" w:cstheme="minorHAnsi"/>
                  <w:u w:val="none"/>
                </w:rPr>
                <w:t>ΦΕΚ B 4923/21.09.2022</w:t>
              </w:r>
            </w:hyperlink>
          </w:p>
        </w:tc>
        <w:tc>
          <w:tcPr>
            <w:tcW w:w="5245" w:type="dxa"/>
            <w:tcBorders>
              <w:top w:val="double" w:sz="4" w:space="0" w:color="auto"/>
            </w:tcBorders>
            <w:shd w:val="clear" w:color="auto" w:fill="auto"/>
            <w:vAlign w:val="center"/>
          </w:tcPr>
          <w:p w:rsidR="00821DD6" w:rsidRPr="00900E1B" w:rsidRDefault="00821DD6" w:rsidP="00821DD6">
            <w:pPr>
              <w:suppressAutoHyphens w:val="0"/>
              <w:autoSpaceDE w:val="0"/>
              <w:autoSpaceDN w:val="0"/>
              <w:adjustRightInd w:val="0"/>
              <w:jc w:val="both"/>
              <w:rPr>
                <w:rFonts w:asciiTheme="minorHAnsi" w:hAnsiTheme="minorHAnsi" w:cstheme="minorHAnsi"/>
              </w:rPr>
            </w:pPr>
            <w:r w:rsidRPr="00821DD6">
              <w:rPr>
                <w:rFonts w:asciiTheme="minorHAnsi" w:hAnsiTheme="minorHAnsi" w:cstheme="minorHAnsi"/>
              </w:rPr>
              <w:t>“</w:t>
            </w:r>
            <w:r w:rsidRPr="00900E1B">
              <w:rPr>
                <w:rFonts w:asciiTheme="minorHAnsi" w:hAnsiTheme="minorHAnsi" w:cstheme="minorHAnsi"/>
              </w:rPr>
              <w:t>Συμπλήρωση και τροποποίηση της υπό στοιχεία Δ.Α.Ε.Φ.Κ.-Κ.Ε./254809/Α325/09.08.2022 (Β’ 4332) κοινής απόφασης των Υπουργών Οικονομικών, Ανάπτυξης και Επενδύσεων, Εσωτερικών και Υποδομών και Μεταφορών, με θέμα «Οριοθέτηση περιοχών και χορήγηση στεγαστικής συνδρομής για την αποκατάσταση των ζημιών σε κτήρια από την πυρκαγιά της 19ης Ιουλίου 2022 σε περιοχές των Περιφερειακών Ενοτήτων Βορείου Τομέα Αθηνών και Ανατολικής Αττικής, της Περιφέρειας Αττικής», ως προς τη χορήγηση εφάπαξ έκτακτης οικονομικής ενίσχυσης, ως πρώτης αρωγής, έναντι Στεγαστικής Συνδρομής για την απο</w:t>
            </w:r>
            <w:r>
              <w:rPr>
                <w:rFonts w:asciiTheme="minorHAnsi" w:hAnsiTheme="minorHAnsi" w:cstheme="minorHAnsi"/>
              </w:rPr>
              <w:t>κατάσταση των πληγέντων κτιρίων</w:t>
            </w:r>
            <w:r w:rsidRPr="00821DD6">
              <w:rPr>
                <w:rFonts w:asciiTheme="minorHAnsi" w:hAnsiTheme="minorHAnsi" w:cstheme="minorHAnsi"/>
              </w:rPr>
              <w:t>”</w:t>
            </w:r>
            <w:r w:rsidRPr="00900E1B">
              <w:rPr>
                <w:rFonts w:asciiTheme="minorHAnsi" w:hAnsiTheme="minorHAnsi" w:cstheme="minorHAnsi"/>
              </w:rPr>
              <w:t xml:space="preserve"> </w:t>
            </w:r>
          </w:p>
        </w:tc>
      </w:tr>
      <w:tr w:rsidR="00821DD6" w:rsidRPr="00623D88" w:rsidTr="005039CD">
        <w:trPr>
          <w:cantSplit/>
          <w:trHeight w:val="80"/>
        </w:trPr>
        <w:tc>
          <w:tcPr>
            <w:tcW w:w="709" w:type="dxa"/>
            <w:shd w:val="clear" w:color="auto" w:fill="DAEEF3" w:themeFill="accent5" w:themeFillTint="33"/>
            <w:vAlign w:val="center"/>
          </w:tcPr>
          <w:p w:rsidR="00821DD6" w:rsidRPr="00FC41A7" w:rsidRDefault="00821DD6" w:rsidP="00821DD6">
            <w:pPr>
              <w:jc w:val="center"/>
              <w:rPr>
                <w:rFonts w:asciiTheme="minorHAnsi" w:hAnsiTheme="minorHAnsi" w:cstheme="minorHAnsi"/>
                <w:lang w:val="en-US"/>
              </w:rPr>
            </w:pPr>
            <w:r w:rsidRPr="00FC41A7">
              <w:rPr>
                <w:rFonts w:asciiTheme="minorHAnsi" w:hAnsiTheme="minorHAnsi" w:cstheme="minorHAnsi"/>
                <w:lang w:val="en-US"/>
              </w:rPr>
              <w:t>2</w:t>
            </w:r>
          </w:p>
        </w:tc>
        <w:tc>
          <w:tcPr>
            <w:tcW w:w="3827" w:type="dxa"/>
            <w:shd w:val="clear" w:color="auto" w:fill="DAEEF3" w:themeFill="accent5" w:themeFillTint="33"/>
          </w:tcPr>
          <w:p w:rsidR="00821DD6" w:rsidRDefault="00821DD6" w:rsidP="00821DD6">
            <w:pPr>
              <w:rPr>
                <w:rFonts w:asciiTheme="minorHAnsi" w:hAnsiTheme="minorHAnsi" w:cstheme="minorHAnsi"/>
              </w:rPr>
            </w:pPr>
            <w:r w:rsidRPr="009A3585">
              <w:rPr>
                <w:rFonts w:asciiTheme="minorHAnsi" w:hAnsiTheme="minorHAnsi" w:cstheme="minorHAnsi"/>
              </w:rPr>
              <w:t xml:space="preserve">ΑΠΟΦΑΣΗ ΤΩΝ ΥΠΟΥΡΓΩΝ ΟΙΚΟΝΟΜΙΚΩΝ </w:t>
            </w:r>
            <w:r>
              <w:rPr>
                <w:rFonts w:asciiTheme="minorHAnsi" w:hAnsiTheme="minorHAnsi" w:cstheme="minorHAnsi"/>
              </w:rPr>
              <w:t>–</w:t>
            </w:r>
            <w:r w:rsidRPr="009A3585">
              <w:rPr>
                <w:rFonts w:asciiTheme="minorHAnsi" w:hAnsiTheme="minorHAnsi" w:cstheme="minorHAnsi"/>
              </w:rPr>
              <w:t xml:space="preserve"> </w:t>
            </w:r>
          </w:p>
          <w:p w:rsidR="00821DD6" w:rsidRDefault="00821DD6" w:rsidP="00821DD6">
            <w:pPr>
              <w:rPr>
                <w:rFonts w:asciiTheme="minorHAnsi" w:hAnsiTheme="minorHAnsi" w:cstheme="minorHAnsi"/>
              </w:rPr>
            </w:pPr>
            <w:r w:rsidRPr="009A3585">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9A3585">
              <w:rPr>
                <w:rFonts w:asciiTheme="minorHAnsi" w:hAnsiTheme="minorHAnsi" w:cstheme="minorHAnsi"/>
              </w:rPr>
              <w:t xml:space="preserve"> </w:t>
            </w:r>
          </w:p>
          <w:p w:rsidR="00821DD6" w:rsidRDefault="00821DD6" w:rsidP="00821DD6">
            <w:pPr>
              <w:rPr>
                <w:rFonts w:asciiTheme="minorHAnsi" w:hAnsiTheme="minorHAnsi" w:cstheme="minorHAnsi"/>
              </w:rPr>
            </w:pPr>
            <w:r w:rsidRPr="009A3585">
              <w:rPr>
                <w:rFonts w:asciiTheme="minorHAnsi" w:hAnsiTheme="minorHAnsi" w:cstheme="minorHAnsi"/>
              </w:rPr>
              <w:t xml:space="preserve">ΥΠΟΔΟΜΩΝ ΚΑΙ ΜΕΤΑΦΟΡΩΝ </w:t>
            </w:r>
          </w:p>
          <w:p w:rsidR="00821DD6" w:rsidRDefault="00821DD6" w:rsidP="00821DD6">
            <w:pPr>
              <w:rPr>
                <w:rFonts w:asciiTheme="minorHAnsi" w:hAnsiTheme="minorHAnsi" w:cstheme="minorHAnsi"/>
              </w:rPr>
            </w:pPr>
            <w:r w:rsidRPr="009A3585">
              <w:rPr>
                <w:rFonts w:asciiTheme="minorHAnsi" w:hAnsiTheme="minorHAnsi" w:cstheme="minorHAnsi"/>
              </w:rPr>
              <w:t xml:space="preserve">Αριθμ. 284273/Δ.Α.Ε.Φ.Κ.-Κ.Ε./Α325 </w:t>
            </w:r>
          </w:p>
          <w:p w:rsidR="00821DD6" w:rsidRPr="009A3585" w:rsidRDefault="00F70AE0" w:rsidP="00821DD6">
            <w:pPr>
              <w:rPr>
                <w:rFonts w:asciiTheme="minorHAnsi" w:hAnsiTheme="minorHAnsi" w:cstheme="minorHAnsi"/>
              </w:rPr>
            </w:pPr>
            <w:hyperlink r:id="rId25" w:history="1">
              <w:r w:rsidR="00821DD6" w:rsidRPr="009A3585">
                <w:rPr>
                  <w:rStyle w:val="-"/>
                  <w:rFonts w:asciiTheme="minorHAnsi" w:hAnsiTheme="minorHAnsi" w:cstheme="minorHAnsi"/>
                  <w:u w:val="none"/>
                </w:rPr>
                <w:t>ΦΕΚ B 4925/21.09.2022</w:t>
              </w:r>
            </w:hyperlink>
          </w:p>
        </w:tc>
        <w:tc>
          <w:tcPr>
            <w:tcW w:w="5245" w:type="dxa"/>
            <w:shd w:val="clear" w:color="auto" w:fill="DAEEF3" w:themeFill="accent5" w:themeFillTint="33"/>
            <w:vAlign w:val="center"/>
          </w:tcPr>
          <w:p w:rsidR="00821DD6" w:rsidRPr="009A3585" w:rsidRDefault="00821DD6" w:rsidP="00821DD6">
            <w:pPr>
              <w:suppressAutoHyphens w:val="0"/>
              <w:autoSpaceDE w:val="0"/>
              <w:autoSpaceDN w:val="0"/>
              <w:adjustRightInd w:val="0"/>
              <w:jc w:val="both"/>
              <w:rPr>
                <w:rFonts w:asciiTheme="minorHAnsi" w:hAnsiTheme="minorHAnsi" w:cstheme="minorHAnsi"/>
              </w:rPr>
            </w:pPr>
            <w:r w:rsidRPr="009A3585">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που επλήγησαν από τη χαλαζόπτωση της 11ης Αυγούστου 2021, σε περιοχές της Περιφερειακής Ενότητας Δράμας της Περιφέρειας Ανατολικής Μακεδονίας και Θράκης» </w:t>
            </w:r>
          </w:p>
        </w:tc>
      </w:tr>
      <w:tr w:rsidR="00821DD6" w:rsidRPr="007B0451" w:rsidTr="00821DD6">
        <w:trPr>
          <w:cantSplit/>
        </w:trPr>
        <w:tc>
          <w:tcPr>
            <w:tcW w:w="709" w:type="dxa"/>
            <w:shd w:val="clear" w:color="auto" w:fill="auto"/>
            <w:vAlign w:val="center"/>
          </w:tcPr>
          <w:p w:rsidR="00821DD6" w:rsidRPr="007B0451" w:rsidRDefault="00821DD6" w:rsidP="00821DD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6A6EC6" w:rsidRDefault="006A6EC6" w:rsidP="006A6EC6">
            <w:pPr>
              <w:rPr>
                <w:rFonts w:asciiTheme="minorHAnsi" w:hAnsiTheme="minorHAnsi" w:cstheme="minorHAnsi"/>
              </w:rPr>
            </w:pPr>
            <w:r w:rsidRPr="006A6EC6">
              <w:rPr>
                <w:rFonts w:asciiTheme="minorHAnsi" w:hAnsiTheme="minorHAnsi" w:cstheme="minorHAnsi"/>
              </w:rPr>
              <w:t xml:space="preserve">ΑΠΟΦΑΣΗ ΤΩΝ ΥΠΟΥΡΓΩΝ ΟΙΚΟΝΟΜΙΚΩΝ </w:t>
            </w:r>
            <w:r>
              <w:rPr>
                <w:rFonts w:asciiTheme="minorHAnsi" w:hAnsiTheme="minorHAnsi" w:cstheme="minorHAnsi"/>
              </w:rPr>
              <w:t>–</w:t>
            </w:r>
            <w:r w:rsidRPr="006A6EC6">
              <w:rPr>
                <w:rFonts w:asciiTheme="minorHAnsi" w:hAnsiTheme="minorHAnsi" w:cstheme="minorHAnsi"/>
              </w:rPr>
              <w:t xml:space="preserve"> </w:t>
            </w:r>
          </w:p>
          <w:p w:rsidR="006A6EC6" w:rsidRDefault="006A6EC6" w:rsidP="006A6EC6">
            <w:pPr>
              <w:rPr>
                <w:rFonts w:asciiTheme="minorHAnsi" w:hAnsiTheme="minorHAnsi" w:cstheme="minorHAnsi"/>
              </w:rPr>
            </w:pPr>
            <w:r w:rsidRPr="006A6EC6">
              <w:rPr>
                <w:rFonts w:asciiTheme="minorHAnsi" w:hAnsiTheme="minorHAnsi" w:cstheme="minorHAnsi"/>
              </w:rPr>
              <w:t>ΑΝΑΠΤΥΞΗΣ ΚΑΙ ΕΠΕΝΔΥΣΕΩΝ-ΕΘΝΙΚΗΣ ΑΜΥΝΑΣ </w:t>
            </w:r>
            <w:r>
              <w:rPr>
                <w:rFonts w:asciiTheme="minorHAnsi" w:hAnsiTheme="minorHAnsi" w:cstheme="minorHAnsi"/>
              </w:rPr>
              <w:t>–</w:t>
            </w:r>
            <w:r w:rsidRPr="006A6EC6">
              <w:rPr>
                <w:rFonts w:asciiTheme="minorHAnsi" w:hAnsiTheme="minorHAnsi" w:cstheme="minorHAnsi"/>
              </w:rPr>
              <w:t xml:space="preserve"> </w:t>
            </w:r>
          </w:p>
          <w:p w:rsidR="006A6EC6" w:rsidRDefault="006A6EC6" w:rsidP="006A6EC6">
            <w:pPr>
              <w:rPr>
                <w:rFonts w:asciiTheme="minorHAnsi" w:hAnsiTheme="minorHAnsi" w:cstheme="minorHAnsi"/>
              </w:rPr>
            </w:pPr>
            <w:r w:rsidRPr="006A6EC6">
              <w:rPr>
                <w:rFonts w:asciiTheme="minorHAnsi" w:hAnsiTheme="minorHAnsi" w:cstheme="minorHAnsi"/>
              </w:rPr>
              <w:t xml:space="preserve">ΠΑΙΔΕΙΑΣ ΚΑΙ ΘΡΗΣΚΕΥΜΑΤΩΝ - ΕΡΓΑΣΙΑΣ ΚΑΙ ΚΟΙΝΩΝΙΚΩΝ ΥΠΟΘΕΣΕΩΝ  – </w:t>
            </w:r>
          </w:p>
          <w:p w:rsidR="006A6EC6" w:rsidRDefault="006A6EC6" w:rsidP="006A6EC6">
            <w:pPr>
              <w:rPr>
                <w:rFonts w:asciiTheme="minorHAnsi" w:hAnsiTheme="minorHAnsi" w:cstheme="minorHAnsi"/>
              </w:rPr>
            </w:pPr>
            <w:r w:rsidRPr="006A6EC6">
              <w:rPr>
                <w:rFonts w:asciiTheme="minorHAnsi" w:hAnsiTheme="minorHAnsi" w:cstheme="minorHAnsi"/>
              </w:rPr>
              <w:t>ΥΓΕΙΑΣ</w:t>
            </w:r>
            <w:r>
              <w:rPr>
                <w:rFonts w:asciiTheme="minorHAnsi" w:hAnsiTheme="minorHAnsi" w:cstheme="minorHAnsi"/>
              </w:rPr>
              <w:t xml:space="preserve"> -</w:t>
            </w:r>
            <w:r w:rsidRPr="006A6EC6">
              <w:rPr>
                <w:rFonts w:asciiTheme="minorHAnsi" w:hAnsiTheme="minorHAnsi" w:cstheme="minorHAnsi"/>
              </w:rPr>
              <w:t xml:space="preserve"> ΠΡΟΣΤΑΣΙΑΣ ΤΟΥ ΠΟΛΙΤΗ - ΠΟΛΙΤΙΣΜΟΥ ΚΑΙ ΑΘΛΗΤΙΣΜΟΥ - ΔΙΚΑΙΟΣΥΝΗΣ – ΕΣΩΤΕΡΙΚΩΝ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6A6EC6">
              <w:rPr>
                <w:rFonts w:asciiTheme="minorHAnsi" w:hAnsiTheme="minorHAnsi" w:cstheme="minorHAnsi"/>
              </w:rPr>
              <w:t xml:space="preserve"> </w:t>
            </w:r>
          </w:p>
          <w:p w:rsidR="006A6EC6" w:rsidRDefault="006A6EC6" w:rsidP="006A6EC6">
            <w:pPr>
              <w:rPr>
                <w:rFonts w:asciiTheme="minorHAnsi" w:hAnsiTheme="minorHAnsi" w:cstheme="minorHAnsi"/>
              </w:rPr>
            </w:pPr>
            <w:r w:rsidRPr="006A6EC6">
              <w:rPr>
                <w:rFonts w:asciiTheme="minorHAnsi" w:hAnsiTheme="minorHAnsi" w:cstheme="minorHAnsi"/>
              </w:rPr>
              <w:t>ΕΠΙΚΡΑΤΕΙΑΣ </w:t>
            </w:r>
            <w:r>
              <w:rPr>
                <w:rFonts w:asciiTheme="minorHAnsi" w:hAnsiTheme="minorHAnsi" w:cstheme="minorHAnsi"/>
              </w:rPr>
              <w:t>–</w:t>
            </w:r>
            <w:r w:rsidRPr="006A6EC6">
              <w:rPr>
                <w:rFonts w:asciiTheme="minorHAnsi" w:hAnsiTheme="minorHAnsi" w:cstheme="minorHAnsi"/>
              </w:rPr>
              <w:t xml:space="preserve"> </w:t>
            </w:r>
          </w:p>
          <w:p w:rsidR="006A6EC6" w:rsidRPr="006A6EC6" w:rsidRDefault="006A6EC6" w:rsidP="006A6EC6">
            <w:pPr>
              <w:rPr>
                <w:rFonts w:asciiTheme="minorHAnsi" w:hAnsiTheme="minorHAnsi" w:cstheme="minorHAnsi"/>
              </w:rPr>
            </w:pPr>
            <w:r w:rsidRPr="006A6EC6">
              <w:rPr>
                <w:rFonts w:asciiTheme="minorHAnsi" w:hAnsiTheme="minorHAnsi" w:cstheme="minorHAnsi"/>
              </w:rPr>
              <w:t xml:space="preserve">ΤΟΥ ΥΦΥΠΟΥΡΓΟΥ </w:t>
            </w:r>
          </w:p>
          <w:p w:rsidR="006A6EC6" w:rsidRPr="006A6EC6" w:rsidRDefault="006A6EC6" w:rsidP="006A6EC6">
            <w:pPr>
              <w:rPr>
                <w:rFonts w:asciiTheme="minorHAnsi" w:hAnsiTheme="minorHAnsi" w:cstheme="minorHAnsi"/>
              </w:rPr>
            </w:pPr>
            <w:r w:rsidRPr="006A6EC6">
              <w:rPr>
                <w:rFonts w:asciiTheme="minorHAnsi" w:hAnsiTheme="minorHAnsi" w:cstheme="minorHAnsi"/>
              </w:rPr>
              <w:t>ΣΤΟΝ ΠΡΩΘΥΠΟΥΡΓΟ</w:t>
            </w:r>
          </w:p>
          <w:p w:rsidR="006A6EC6" w:rsidRPr="006A6EC6" w:rsidRDefault="006A6EC6" w:rsidP="006A6EC6">
            <w:pPr>
              <w:rPr>
                <w:rFonts w:asciiTheme="minorHAnsi" w:hAnsiTheme="minorHAnsi" w:cstheme="minorHAnsi"/>
              </w:rPr>
            </w:pPr>
            <w:r w:rsidRPr="006A6EC6">
              <w:rPr>
                <w:rFonts w:asciiTheme="minorHAnsi" w:hAnsiTheme="minorHAnsi" w:cstheme="minorHAnsi"/>
              </w:rPr>
              <w:t xml:space="preserve">Αριθμ. Δ1α/ΓΠ.οικ. 53937 </w:t>
            </w:r>
          </w:p>
          <w:p w:rsidR="00821DD6" w:rsidRPr="00051148" w:rsidRDefault="006A6EC6" w:rsidP="006A6EC6">
            <w:pPr>
              <w:rPr>
                <w:rFonts w:asciiTheme="minorHAnsi" w:hAnsiTheme="minorHAnsi" w:cstheme="minorHAnsi"/>
              </w:rPr>
            </w:pPr>
            <w:hyperlink r:id="rId26" w:history="1">
              <w:r w:rsidRPr="006A6EC6">
                <w:rPr>
                  <w:rFonts w:asciiTheme="minorHAnsi" w:hAnsiTheme="minorHAnsi" w:cstheme="minorHAnsi"/>
                  <w:color w:val="0000FF"/>
                </w:rPr>
                <w:t>ΦΕΚ B 4977/23.09.2022</w:t>
              </w:r>
            </w:hyperlink>
          </w:p>
        </w:tc>
        <w:tc>
          <w:tcPr>
            <w:tcW w:w="5245" w:type="dxa"/>
            <w:shd w:val="clear" w:color="auto" w:fill="auto"/>
            <w:vAlign w:val="center"/>
          </w:tcPr>
          <w:p w:rsidR="00821DD6" w:rsidRPr="00051148" w:rsidRDefault="006A6EC6" w:rsidP="00821DD6">
            <w:pPr>
              <w:suppressAutoHyphens w:val="0"/>
              <w:autoSpaceDE w:val="0"/>
              <w:autoSpaceDN w:val="0"/>
              <w:adjustRightInd w:val="0"/>
              <w:jc w:val="both"/>
              <w:rPr>
                <w:rFonts w:asciiTheme="minorHAnsi" w:hAnsiTheme="minorHAnsi" w:cstheme="minorHAnsi"/>
              </w:rPr>
            </w:pPr>
            <w:r w:rsidRPr="006A6EC6">
              <w:rPr>
                <w:rFonts w:asciiTheme="minorHAnsi" w:hAnsiTheme="minorHAnsi" w:cstheme="minorHAnsi"/>
              </w:rPr>
              <w:t>«Παράτα</w:t>
            </w:r>
            <w:r>
              <w:rPr>
                <w:rFonts w:asciiTheme="minorHAnsi" w:hAnsiTheme="minorHAnsi" w:cstheme="minorHAnsi"/>
              </w:rPr>
              <w:t>ση ισχύος της υπό στοιχεία Δ1α/</w:t>
            </w:r>
            <w:r w:rsidRPr="006A6EC6">
              <w:rPr>
                <w:rFonts w:asciiTheme="minorHAnsi" w:hAnsiTheme="minorHAnsi" w:cstheme="minorHAnsi"/>
              </w:rPr>
              <w:t>ΓΠ.οικ.51236/8.9.2022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3 Οκτωβρίου 2022 και ώρα 06:00»</w:t>
            </w:r>
          </w:p>
        </w:tc>
      </w:tr>
    </w:tbl>
    <w:p w:rsidR="004F63C5" w:rsidRPr="00A81731" w:rsidRDefault="004F63C5" w:rsidP="008F53A4">
      <w:pPr>
        <w:pStyle w:val="1"/>
        <w:rPr>
          <w:rFonts w:asciiTheme="minorHAnsi" w:hAnsiTheme="minorHAnsi" w:cstheme="minorHAnsi"/>
        </w:rPr>
      </w:pPr>
      <w:bookmarkStart w:id="34" w:name="_Toc34837616"/>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EC12F3">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6E73D8" w:rsidRPr="007C3AF5" w:rsidTr="00EC12F3">
        <w:trPr>
          <w:cantSplit/>
        </w:trPr>
        <w:tc>
          <w:tcPr>
            <w:tcW w:w="709" w:type="dxa"/>
            <w:shd w:val="clear" w:color="auto" w:fill="auto"/>
            <w:vAlign w:val="center"/>
          </w:tcPr>
          <w:p w:rsidR="006E73D8" w:rsidRPr="007C3AF5" w:rsidRDefault="006E73D8" w:rsidP="006E73D8">
            <w:pPr>
              <w:jc w:val="center"/>
              <w:rPr>
                <w:rFonts w:asciiTheme="minorHAnsi" w:hAnsiTheme="minorHAnsi" w:cstheme="minorHAnsi"/>
              </w:rPr>
            </w:pPr>
            <w:r w:rsidRPr="007C3AF5">
              <w:rPr>
                <w:rFonts w:asciiTheme="minorHAnsi" w:hAnsiTheme="minorHAnsi" w:cstheme="minorHAnsi"/>
              </w:rPr>
              <w:t>1</w:t>
            </w:r>
          </w:p>
        </w:tc>
        <w:tc>
          <w:tcPr>
            <w:tcW w:w="3827" w:type="dxa"/>
            <w:tcBorders>
              <w:top w:val="double" w:sz="4" w:space="0" w:color="auto"/>
            </w:tcBorders>
            <w:shd w:val="clear" w:color="auto" w:fill="auto"/>
          </w:tcPr>
          <w:p w:rsidR="006E73D8" w:rsidRPr="007C3AF5" w:rsidRDefault="006E73D8" w:rsidP="006E73D8">
            <w:pPr>
              <w:rPr>
                <w:rFonts w:asciiTheme="minorHAnsi" w:hAnsiTheme="minorHAnsi" w:cstheme="minorHAnsi"/>
              </w:rPr>
            </w:pPr>
          </w:p>
          <w:p w:rsidR="006E73D8" w:rsidRPr="007C3AF5" w:rsidRDefault="006E73D8" w:rsidP="006E73D8">
            <w:pPr>
              <w:rPr>
                <w:rFonts w:asciiTheme="minorHAnsi" w:hAnsiTheme="minorHAnsi" w:cstheme="minorHAnsi"/>
              </w:rPr>
            </w:pPr>
            <w:r w:rsidRPr="007C3AF5">
              <w:rPr>
                <w:rFonts w:asciiTheme="minorHAnsi" w:hAnsiTheme="minorHAnsi" w:cstheme="minorHAnsi"/>
              </w:rPr>
              <w:t xml:space="preserve">ΑΠΟΦΑΣΗ ΤΟΥ ΥΠΟΥΡΓΟΥ ΠΕΡΙΒΑΛΛΟΝΤΟΣ ΚΑΙ ΕΝΕΡΓΕΙΑΣ </w:t>
            </w:r>
          </w:p>
          <w:p w:rsidR="006E73D8" w:rsidRPr="007C3AF5" w:rsidRDefault="006E73D8" w:rsidP="006E73D8">
            <w:pPr>
              <w:rPr>
                <w:rFonts w:asciiTheme="minorHAnsi" w:hAnsiTheme="minorHAnsi" w:cstheme="minorHAnsi"/>
              </w:rPr>
            </w:pPr>
            <w:r w:rsidRPr="007C3AF5">
              <w:rPr>
                <w:rFonts w:asciiTheme="minorHAnsi" w:hAnsiTheme="minorHAnsi" w:cstheme="minorHAnsi"/>
              </w:rPr>
              <w:t xml:space="preserve">Αριθμ. ΥΠΕΝ/ΔΔΥ/92096/6866  </w:t>
            </w:r>
          </w:p>
          <w:p w:rsidR="006E73D8" w:rsidRPr="007C3AF5" w:rsidRDefault="00F70AE0" w:rsidP="006E73D8">
            <w:pPr>
              <w:rPr>
                <w:rFonts w:asciiTheme="minorHAnsi" w:hAnsiTheme="minorHAnsi" w:cstheme="minorHAnsi"/>
              </w:rPr>
            </w:pPr>
            <w:hyperlink r:id="rId27" w:history="1">
              <w:r w:rsidR="006E73D8" w:rsidRPr="007C3AF5">
                <w:rPr>
                  <w:rStyle w:val="-"/>
                  <w:rFonts w:asciiTheme="minorHAnsi" w:hAnsiTheme="minorHAnsi" w:cstheme="minorHAnsi"/>
                  <w:u w:val="none"/>
                </w:rPr>
                <w:t>ΦΕΚ B 4905/16.09.2022</w:t>
              </w:r>
            </w:hyperlink>
          </w:p>
        </w:tc>
        <w:tc>
          <w:tcPr>
            <w:tcW w:w="5245" w:type="dxa"/>
            <w:tcBorders>
              <w:top w:val="double" w:sz="4" w:space="0" w:color="auto"/>
            </w:tcBorders>
            <w:shd w:val="clear" w:color="auto" w:fill="auto"/>
            <w:vAlign w:val="center"/>
          </w:tcPr>
          <w:p w:rsidR="006E73D8" w:rsidRPr="007C3AF5" w:rsidRDefault="006E73D8" w:rsidP="006E73D8">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«Ορισμός προθεσμιών διενέργειας των εκλογών για την ανάδειξη αιρετών εκπροσώπων Υπηρεσιακών και Πειθαρχικών Συμβουλίων (θητεία 2023 - 2024), ανά εκάστη Επιθεώρηση Εφαρμογής Δασικής Πολιτικής (ΕΕΔΠ) του Υπουργείου Περιβάλλοντος και Ενέργειας (ΥΠΕΝ)» </w:t>
            </w:r>
          </w:p>
        </w:tc>
      </w:tr>
      <w:tr w:rsidR="006E73D8" w:rsidRPr="007C3AF5" w:rsidTr="000954F2">
        <w:trPr>
          <w:cantSplit/>
        </w:trPr>
        <w:tc>
          <w:tcPr>
            <w:tcW w:w="709" w:type="dxa"/>
            <w:shd w:val="clear" w:color="auto" w:fill="DAEEF3" w:themeFill="accent5" w:themeFillTint="33"/>
            <w:vAlign w:val="center"/>
          </w:tcPr>
          <w:p w:rsidR="006E73D8" w:rsidRPr="007C3AF5" w:rsidRDefault="006E73D8" w:rsidP="006E73D8">
            <w:pPr>
              <w:jc w:val="center"/>
              <w:rPr>
                <w:rFonts w:asciiTheme="minorHAnsi" w:hAnsiTheme="minorHAnsi" w:cstheme="minorHAnsi"/>
              </w:rPr>
            </w:pPr>
            <w:r w:rsidRPr="007C3AF5">
              <w:rPr>
                <w:rFonts w:asciiTheme="minorHAnsi" w:hAnsiTheme="minorHAnsi" w:cstheme="minorHAnsi"/>
              </w:rPr>
              <w:t>2</w:t>
            </w:r>
          </w:p>
        </w:tc>
        <w:tc>
          <w:tcPr>
            <w:tcW w:w="3827" w:type="dxa"/>
            <w:shd w:val="clear" w:color="auto" w:fill="DAEEF3" w:themeFill="accent5" w:themeFillTint="33"/>
          </w:tcPr>
          <w:p w:rsidR="006E73D8" w:rsidRPr="007C3AF5" w:rsidRDefault="006E73D8" w:rsidP="006E73D8">
            <w:pPr>
              <w:rPr>
                <w:rFonts w:asciiTheme="minorHAnsi" w:hAnsiTheme="minorHAnsi" w:cstheme="minorHAnsi"/>
              </w:rPr>
            </w:pPr>
          </w:p>
          <w:p w:rsidR="006E73D8" w:rsidRPr="007C3AF5" w:rsidRDefault="006E73D8" w:rsidP="006E73D8">
            <w:pPr>
              <w:rPr>
                <w:rFonts w:asciiTheme="minorHAnsi" w:hAnsiTheme="minorHAnsi" w:cstheme="minorHAnsi"/>
              </w:rPr>
            </w:pPr>
          </w:p>
          <w:p w:rsidR="006E73D8" w:rsidRPr="007C3AF5" w:rsidRDefault="006E73D8" w:rsidP="006E73D8">
            <w:pPr>
              <w:rPr>
                <w:rFonts w:asciiTheme="minorHAnsi" w:hAnsiTheme="minorHAnsi" w:cstheme="minorHAnsi"/>
              </w:rPr>
            </w:pPr>
          </w:p>
          <w:p w:rsidR="006E73D8" w:rsidRPr="007C3AF5" w:rsidRDefault="006E73D8" w:rsidP="006E73D8">
            <w:pPr>
              <w:rPr>
                <w:rFonts w:asciiTheme="minorHAnsi" w:hAnsiTheme="minorHAnsi" w:cstheme="minorHAnsi"/>
              </w:rPr>
            </w:pPr>
          </w:p>
          <w:p w:rsidR="006E73D8" w:rsidRPr="007C3AF5" w:rsidRDefault="006E73D8" w:rsidP="006E73D8">
            <w:pPr>
              <w:rPr>
                <w:rFonts w:asciiTheme="minorHAnsi" w:hAnsiTheme="minorHAnsi" w:cstheme="minorHAnsi"/>
              </w:rPr>
            </w:pPr>
            <w:r w:rsidRPr="007C3AF5">
              <w:rPr>
                <w:rFonts w:asciiTheme="minorHAnsi" w:hAnsiTheme="minorHAnsi" w:cstheme="minorHAnsi"/>
              </w:rPr>
              <w:t xml:space="preserve">ΑΠΟΦΑΣΗ ΤΟΥ ΥΦΥΠΟΥΡΓΟΥ ΠΟΛΙΤΙΣΜΟΥ ΚΑΙ ΑΘΛΗΤΙΣΜΟΥ </w:t>
            </w:r>
          </w:p>
          <w:p w:rsidR="006E73D8" w:rsidRPr="007C3AF5" w:rsidRDefault="006E73D8" w:rsidP="006E73D8">
            <w:pPr>
              <w:rPr>
                <w:rFonts w:asciiTheme="minorHAnsi" w:hAnsiTheme="minorHAnsi" w:cstheme="minorHAnsi"/>
              </w:rPr>
            </w:pPr>
            <w:r w:rsidRPr="007C3AF5">
              <w:rPr>
                <w:rFonts w:asciiTheme="minorHAnsi" w:hAnsiTheme="minorHAnsi" w:cstheme="minorHAnsi"/>
              </w:rPr>
              <w:t xml:space="preserve">Αριθμ. 435571  </w:t>
            </w:r>
          </w:p>
          <w:p w:rsidR="006E73D8" w:rsidRPr="007C3AF5" w:rsidRDefault="00F70AE0" w:rsidP="006E73D8">
            <w:pPr>
              <w:rPr>
                <w:rFonts w:asciiTheme="minorHAnsi" w:hAnsiTheme="minorHAnsi" w:cstheme="minorHAnsi"/>
              </w:rPr>
            </w:pPr>
            <w:hyperlink r:id="rId28" w:history="1">
              <w:r w:rsidR="006E73D8" w:rsidRPr="007C3AF5">
                <w:rPr>
                  <w:rStyle w:val="-"/>
                  <w:rFonts w:asciiTheme="minorHAnsi" w:hAnsiTheme="minorHAnsi" w:cstheme="minorHAnsi"/>
                  <w:u w:val="none"/>
                </w:rPr>
                <w:t>ΦΕΚ B 4906/16.09.2022</w:t>
              </w:r>
            </w:hyperlink>
          </w:p>
        </w:tc>
        <w:tc>
          <w:tcPr>
            <w:tcW w:w="5245" w:type="dxa"/>
            <w:shd w:val="clear" w:color="auto" w:fill="DAEEF3" w:themeFill="accent5" w:themeFillTint="33"/>
            <w:vAlign w:val="center"/>
          </w:tcPr>
          <w:p w:rsidR="006E73D8" w:rsidRPr="007C3AF5" w:rsidRDefault="002A72A1" w:rsidP="006E73D8">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w:t>
            </w:r>
            <w:r w:rsidR="006E73D8" w:rsidRPr="007C3AF5">
              <w:rPr>
                <w:rFonts w:asciiTheme="minorHAnsi" w:hAnsiTheme="minorHAnsi" w:cstheme="minorHAnsi"/>
              </w:rPr>
              <w:t>Τροποποίηση της υπό στοιχεία ΥΠΠΟΑ/60330/18.2.2022 (Β΄ 746) απόφασης του Υφυπουργού Πολιτισμού και Αθλητισμού σχετικά με τον καθορισμό για το έτος 2022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επικαιροποίηση των στοιχείων των ήδη εγγεγραμμένων στο ηλεκτρονικό μητρώο αθλητικών σωματείων, καθώς και γ) για τον έλεγχο της αίτησης</w:t>
            </w:r>
            <w:r w:rsidRPr="007C3AF5">
              <w:rPr>
                <w:rFonts w:asciiTheme="minorHAnsi" w:hAnsiTheme="minorHAnsi" w:cstheme="minorHAnsi"/>
              </w:rPr>
              <w:t xml:space="preserve"> εγγραφής ή/και επικαιροποίησης”</w:t>
            </w:r>
            <w:r w:rsidR="006E73D8" w:rsidRPr="007C3AF5">
              <w:rPr>
                <w:rFonts w:asciiTheme="minorHAnsi" w:hAnsiTheme="minorHAnsi" w:cstheme="minorHAnsi"/>
              </w:rPr>
              <w:t xml:space="preserve"> </w:t>
            </w:r>
          </w:p>
        </w:tc>
      </w:tr>
      <w:tr w:rsidR="006E73D8" w:rsidRPr="007C3AF5" w:rsidTr="00EC12F3">
        <w:trPr>
          <w:cantSplit/>
        </w:trPr>
        <w:tc>
          <w:tcPr>
            <w:tcW w:w="709" w:type="dxa"/>
            <w:shd w:val="clear" w:color="auto" w:fill="auto"/>
            <w:vAlign w:val="center"/>
          </w:tcPr>
          <w:p w:rsidR="006E73D8" w:rsidRPr="007C3AF5" w:rsidRDefault="006E73D8" w:rsidP="006E73D8">
            <w:pPr>
              <w:jc w:val="center"/>
              <w:rPr>
                <w:rFonts w:asciiTheme="minorHAnsi" w:hAnsiTheme="minorHAnsi" w:cstheme="minorHAnsi"/>
              </w:rPr>
            </w:pPr>
            <w:r w:rsidRPr="007C3AF5">
              <w:rPr>
                <w:rFonts w:asciiTheme="minorHAnsi" w:hAnsiTheme="minorHAnsi" w:cstheme="minorHAnsi"/>
              </w:rPr>
              <w:t>3</w:t>
            </w:r>
          </w:p>
        </w:tc>
        <w:tc>
          <w:tcPr>
            <w:tcW w:w="3827" w:type="dxa"/>
            <w:shd w:val="clear" w:color="auto" w:fill="auto"/>
          </w:tcPr>
          <w:p w:rsidR="006E73D8" w:rsidRPr="007C3AF5" w:rsidRDefault="006E73D8" w:rsidP="006E73D8">
            <w:pPr>
              <w:rPr>
                <w:rFonts w:asciiTheme="minorHAnsi" w:hAnsiTheme="minorHAnsi" w:cstheme="minorHAnsi"/>
              </w:rPr>
            </w:pPr>
            <w:r w:rsidRPr="007C3AF5">
              <w:rPr>
                <w:rFonts w:asciiTheme="minorHAnsi" w:hAnsiTheme="minorHAnsi" w:cstheme="minorHAnsi"/>
              </w:rPr>
              <w:t xml:space="preserve">ΑΠΟΦΑΣΗ ΤΟΥ ΥΠΟΥΡΓΟΥ ΔΙΚΑΙΟΣΥΝΗΣ </w:t>
            </w:r>
          </w:p>
          <w:p w:rsidR="006E73D8" w:rsidRPr="007C3AF5" w:rsidRDefault="006E73D8" w:rsidP="006E73D8">
            <w:pPr>
              <w:rPr>
                <w:rFonts w:asciiTheme="minorHAnsi" w:hAnsiTheme="minorHAnsi" w:cstheme="minorHAnsi"/>
              </w:rPr>
            </w:pPr>
            <w:r w:rsidRPr="007C3AF5">
              <w:rPr>
                <w:rFonts w:asciiTheme="minorHAnsi" w:hAnsiTheme="minorHAnsi" w:cstheme="minorHAnsi"/>
              </w:rPr>
              <w:t xml:space="preserve">Αριθμ. 42311  </w:t>
            </w:r>
          </w:p>
          <w:p w:rsidR="006E73D8" w:rsidRPr="007C3AF5" w:rsidRDefault="00F70AE0" w:rsidP="006E73D8">
            <w:pPr>
              <w:rPr>
                <w:rFonts w:asciiTheme="minorHAnsi" w:hAnsiTheme="minorHAnsi" w:cstheme="minorHAnsi"/>
              </w:rPr>
            </w:pPr>
            <w:hyperlink r:id="rId29" w:history="1">
              <w:r w:rsidR="006E73D8" w:rsidRPr="007C3AF5">
                <w:rPr>
                  <w:rStyle w:val="-"/>
                  <w:rFonts w:asciiTheme="minorHAnsi" w:hAnsiTheme="minorHAnsi" w:cstheme="minorHAnsi"/>
                  <w:u w:val="none"/>
                </w:rPr>
                <w:t>ΦΕΚ B 4910/16.09.2022</w:t>
              </w:r>
            </w:hyperlink>
          </w:p>
        </w:tc>
        <w:tc>
          <w:tcPr>
            <w:tcW w:w="5245" w:type="dxa"/>
            <w:shd w:val="clear" w:color="auto" w:fill="auto"/>
            <w:vAlign w:val="center"/>
          </w:tcPr>
          <w:p w:rsidR="006E73D8" w:rsidRPr="007C3AF5" w:rsidRDefault="006E73D8" w:rsidP="006E73D8">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«Προκήρυξη εκλογών για την ανάδειξη των αιρετών εκπροσώπων των δικαστικών υπαλλήλων στα Υπηρεσιακά Συμβούλια του Κώδικα Δικαστικών Υπαλλήλων» </w:t>
            </w:r>
          </w:p>
        </w:tc>
      </w:tr>
      <w:tr w:rsidR="006E73D8" w:rsidRPr="007C3AF5" w:rsidTr="00792414">
        <w:trPr>
          <w:cantSplit/>
        </w:trPr>
        <w:tc>
          <w:tcPr>
            <w:tcW w:w="709" w:type="dxa"/>
            <w:shd w:val="clear" w:color="auto" w:fill="DAEEF3" w:themeFill="accent5" w:themeFillTint="33"/>
            <w:vAlign w:val="center"/>
          </w:tcPr>
          <w:p w:rsidR="006E73D8" w:rsidRPr="007C3AF5" w:rsidRDefault="006E73D8" w:rsidP="006E73D8">
            <w:pPr>
              <w:jc w:val="center"/>
              <w:rPr>
                <w:rFonts w:asciiTheme="minorHAnsi" w:hAnsiTheme="minorHAnsi" w:cstheme="minorHAnsi"/>
              </w:rPr>
            </w:pPr>
            <w:r w:rsidRPr="007C3AF5">
              <w:rPr>
                <w:rFonts w:asciiTheme="minorHAnsi" w:hAnsiTheme="minorHAnsi" w:cstheme="minorHAnsi"/>
              </w:rPr>
              <w:t>4</w:t>
            </w:r>
          </w:p>
        </w:tc>
        <w:tc>
          <w:tcPr>
            <w:tcW w:w="3827" w:type="dxa"/>
            <w:shd w:val="clear" w:color="auto" w:fill="DAEEF3" w:themeFill="accent5" w:themeFillTint="33"/>
          </w:tcPr>
          <w:p w:rsidR="006E73D8" w:rsidRPr="007C3AF5" w:rsidRDefault="006E73D8" w:rsidP="006E73D8">
            <w:pPr>
              <w:rPr>
                <w:rFonts w:asciiTheme="minorHAnsi" w:hAnsiTheme="minorHAnsi" w:cstheme="minorHAnsi"/>
              </w:rPr>
            </w:pPr>
            <w:r w:rsidRPr="007C3AF5">
              <w:rPr>
                <w:rFonts w:asciiTheme="minorHAnsi" w:hAnsiTheme="minorHAnsi" w:cstheme="minorHAnsi"/>
              </w:rPr>
              <w:t xml:space="preserve">ΑΠΟΦΑΣΗ ΤΗΣ ΥΦΥΠΟΥΡΓΟΥ ΠΑΙΔΕΙΑΣ ΚΑΙ ΘΡΗΣΚΕΥΜΑΤΩΝ </w:t>
            </w:r>
          </w:p>
          <w:p w:rsidR="006E73D8" w:rsidRPr="007C3AF5" w:rsidRDefault="006E73D8" w:rsidP="006E73D8">
            <w:pPr>
              <w:rPr>
                <w:rFonts w:asciiTheme="minorHAnsi" w:hAnsiTheme="minorHAnsi" w:cstheme="minorHAnsi"/>
              </w:rPr>
            </w:pPr>
            <w:r w:rsidRPr="007C3AF5">
              <w:rPr>
                <w:rFonts w:asciiTheme="minorHAnsi" w:hAnsiTheme="minorHAnsi" w:cstheme="minorHAnsi"/>
              </w:rPr>
              <w:t xml:space="preserve">Αριθμ. Φ.ΜΝΑΕ/111415/Δ4 </w:t>
            </w:r>
          </w:p>
          <w:p w:rsidR="006E73D8" w:rsidRPr="007C3AF5" w:rsidRDefault="00F70AE0" w:rsidP="006E73D8">
            <w:pPr>
              <w:rPr>
                <w:rFonts w:asciiTheme="minorHAnsi" w:hAnsiTheme="minorHAnsi" w:cstheme="minorHAnsi"/>
              </w:rPr>
            </w:pPr>
            <w:hyperlink r:id="rId30" w:history="1">
              <w:r w:rsidR="006E73D8" w:rsidRPr="007C3AF5">
                <w:rPr>
                  <w:rStyle w:val="-"/>
                  <w:rFonts w:asciiTheme="minorHAnsi" w:hAnsiTheme="minorHAnsi" w:cstheme="minorHAnsi"/>
                  <w:u w:val="none"/>
                </w:rPr>
                <w:t>ΦΕΚ B 4917/16.09.2022</w:t>
              </w:r>
            </w:hyperlink>
          </w:p>
        </w:tc>
        <w:tc>
          <w:tcPr>
            <w:tcW w:w="5245" w:type="dxa"/>
            <w:shd w:val="clear" w:color="auto" w:fill="DAEEF3" w:themeFill="accent5" w:themeFillTint="33"/>
            <w:vAlign w:val="center"/>
          </w:tcPr>
          <w:p w:rsidR="006E73D8" w:rsidRPr="007C3AF5" w:rsidRDefault="002A72A1" w:rsidP="006E73D8">
            <w:pPr>
              <w:autoSpaceDE w:val="0"/>
              <w:autoSpaceDN w:val="0"/>
              <w:adjustRightInd w:val="0"/>
              <w:jc w:val="both"/>
              <w:rPr>
                <w:rFonts w:asciiTheme="minorHAnsi" w:hAnsiTheme="minorHAnsi" w:cstheme="minorHAnsi"/>
              </w:rPr>
            </w:pPr>
            <w:r w:rsidRPr="007C3AF5">
              <w:rPr>
                <w:rFonts w:asciiTheme="minorHAnsi" w:hAnsiTheme="minorHAnsi" w:cstheme="minorHAnsi"/>
              </w:rPr>
              <w:t>“</w:t>
            </w:r>
            <w:r w:rsidR="006E73D8" w:rsidRPr="007C3AF5">
              <w:rPr>
                <w:rFonts w:asciiTheme="minorHAnsi" w:hAnsiTheme="minorHAnsi" w:cstheme="minorHAnsi"/>
              </w:rPr>
              <w:t>Οργάνωση και Λειτουργία του θεσμού του «Συμβούλου Καθηγητή» στο πλαίσιο του Προγράμματος «Μια Νέα Αρχή στα ΕΠΑ.Λ. - Υποστήριξη Σχολικών Μονάδων ΕΠΑ.Λ.</w:t>
            </w:r>
            <w:r w:rsidRPr="007C3AF5">
              <w:rPr>
                <w:rFonts w:asciiTheme="minorHAnsi" w:hAnsiTheme="minorHAnsi" w:cstheme="minorHAnsi"/>
              </w:rPr>
              <w:t>» για το σχολικό έτος 2022-2023”</w:t>
            </w:r>
            <w:r w:rsidR="006E73D8" w:rsidRPr="007C3AF5">
              <w:rPr>
                <w:rFonts w:asciiTheme="minorHAnsi" w:hAnsiTheme="minorHAnsi" w:cstheme="minorHAnsi"/>
              </w:rPr>
              <w:t xml:space="preserve"> </w:t>
            </w:r>
          </w:p>
        </w:tc>
      </w:tr>
      <w:tr w:rsidR="00792414" w:rsidRPr="007C3AF5" w:rsidTr="00792414">
        <w:trPr>
          <w:cantSplit/>
          <w:trHeight w:val="80"/>
        </w:trPr>
        <w:tc>
          <w:tcPr>
            <w:tcW w:w="709" w:type="dxa"/>
            <w:shd w:val="clear" w:color="auto" w:fill="auto"/>
            <w:vAlign w:val="center"/>
          </w:tcPr>
          <w:p w:rsidR="00792414" w:rsidRPr="007C3AF5" w:rsidRDefault="00792414" w:rsidP="00792414">
            <w:pPr>
              <w:jc w:val="center"/>
              <w:rPr>
                <w:rFonts w:asciiTheme="minorHAnsi" w:hAnsiTheme="minorHAnsi" w:cstheme="minorHAnsi"/>
              </w:rPr>
            </w:pPr>
            <w:r w:rsidRPr="007C3AF5">
              <w:rPr>
                <w:rFonts w:asciiTheme="minorHAnsi" w:hAnsiTheme="minorHAnsi" w:cstheme="minorHAnsi"/>
              </w:rPr>
              <w:t>5</w:t>
            </w:r>
          </w:p>
        </w:tc>
        <w:tc>
          <w:tcPr>
            <w:tcW w:w="3827" w:type="dxa"/>
            <w:shd w:val="clear" w:color="auto" w:fill="auto"/>
          </w:tcPr>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ΑΠΟΦΑΣΗ ΤΟΥ ΥΠΟΥΡΓΟΥ ΝΑΥΤΙΛΙΑΣ ΚΑΙ ΝΗΣΙΩΤΙΚΗΣ ΠΟΛΙΤΙΚΗΣ </w:t>
            </w:r>
          </w:p>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Αριθμ. 2133.1/65070  </w:t>
            </w:r>
          </w:p>
          <w:p w:rsidR="00792414" w:rsidRPr="007C3AF5" w:rsidRDefault="00F70AE0" w:rsidP="00792414">
            <w:pPr>
              <w:rPr>
                <w:rFonts w:asciiTheme="minorHAnsi" w:hAnsiTheme="minorHAnsi" w:cstheme="minorHAnsi"/>
              </w:rPr>
            </w:pPr>
            <w:hyperlink r:id="rId31" w:history="1">
              <w:r w:rsidR="00792414" w:rsidRPr="007C3AF5">
                <w:rPr>
                  <w:rStyle w:val="-"/>
                  <w:rFonts w:asciiTheme="minorHAnsi" w:hAnsiTheme="minorHAnsi" w:cstheme="minorHAnsi"/>
                  <w:u w:val="none"/>
                </w:rPr>
                <w:t>ΦΕΚ B 4918/20.09.2022</w:t>
              </w:r>
            </w:hyperlink>
          </w:p>
        </w:tc>
        <w:tc>
          <w:tcPr>
            <w:tcW w:w="5245" w:type="dxa"/>
            <w:shd w:val="clear" w:color="auto" w:fill="auto"/>
            <w:vAlign w:val="center"/>
          </w:tcPr>
          <w:p w:rsidR="00792414" w:rsidRPr="007C3AF5" w:rsidRDefault="00792414" w:rsidP="00792414">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“Έγκριση τροποποίησης του Γενικού Κανονισμού Λιμένων υπ’ αρ. 1 «Περί ρυμουλκικών εργασιών λιμένος και ρυμουλκών λιμένος»” </w:t>
            </w:r>
          </w:p>
        </w:tc>
      </w:tr>
      <w:tr w:rsidR="00792414" w:rsidRPr="007C3AF5" w:rsidTr="00792414">
        <w:trPr>
          <w:cantSplit/>
          <w:trHeight w:val="80"/>
        </w:trPr>
        <w:tc>
          <w:tcPr>
            <w:tcW w:w="709" w:type="dxa"/>
            <w:shd w:val="clear" w:color="auto" w:fill="DAEEF3" w:themeFill="accent5" w:themeFillTint="33"/>
            <w:vAlign w:val="center"/>
          </w:tcPr>
          <w:p w:rsidR="00792414" w:rsidRPr="007C3AF5" w:rsidRDefault="00792414" w:rsidP="00792414">
            <w:pPr>
              <w:jc w:val="center"/>
              <w:rPr>
                <w:rFonts w:asciiTheme="minorHAnsi" w:hAnsiTheme="minorHAnsi" w:cstheme="minorHAnsi"/>
              </w:rPr>
            </w:pPr>
            <w:r w:rsidRPr="007C3AF5">
              <w:rPr>
                <w:rFonts w:asciiTheme="minorHAnsi" w:hAnsiTheme="minorHAnsi" w:cstheme="minorHAnsi"/>
              </w:rPr>
              <w:t>6</w:t>
            </w:r>
          </w:p>
        </w:tc>
        <w:tc>
          <w:tcPr>
            <w:tcW w:w="3827" w:type="dxa"/>
            <w:shd w:val="clear" w:color="auto" w:fill="DAEEF3" w:themeFill="accent5" w:themeFillTint="33"/>
          </w:tcPr>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ΑΠΟΦΑΣΗ ΤΗΣ ΥΦΥΠΟΥΡΓΟY </w:t>
            </w:r>
          </w:p>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ΠΑΙΔΕΙΑΣ ΚΑΙ ΘΡΗΣΚΕΥΜΑΤΩΝ </w:t>
            </w:r>
          </w:p>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Αριθμ. Φ.ΜΝΑΕ/111356/Δ4  </w:t>
            </w:r>
          </w:p>
          <w:p w:rsidR="00792414" w:rsidRPr="007C3AF5" w:rsidRDefault="00F70AE0" w:rsidP="00792414">
            <w:pPr>
              <w:rPr>
                <w:rFonts w:asciiTheme="minorHAnsi" w:hAnsiTheme="minorHAnsi" w:cstheme="minorHAnsi"/>
              </w:rPr>
            </w:pPr>
            <w:hyperlink r:id="rId32" w:history="1">
              <w:r w:rsidR="00792414" w:rsidRPr="007C3AF5">
                <w:rPr>
                  <w:rStyle w:val="-"/>
                  <w:rFonts w:asciiTheme="minorHAnsi" w:hAnsiTheme="minorHAnsi" w:cstheme="minorHAnsi"/>
                  <w:u w:val="none"/>
                </w:rPr>
                <w:t>ΦΕΚ B 4921/21.09.2022</w:t>
              </w:r>
            </w:hyperlink>
          </w:p>
        </w:tc>
        <w:tc>
          <w:tcPr>
            <w:tcW w:w="5245" w:type="dxa"/>
            <w:shd w:val="clear" w:color="auto" w:fill="DAEEF3" w:themeFill="accent5" w:themeFillTint="33"/>
            <w:vAlign w:val="center"/>
          </w:tcPr>
          <w:p w:rsidR="00792414" w:rsidRPr="007C3AF5" w:rsidRDefault="00792414" w:rsidP="00792414">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“Καθήκοντα και αρμοδιότητες κλάδου ΠΕ23 Ψυχολόγων στα ΕΠΑ.Λ. για το σχολικό έτος 2022- 2023 στο πλαίσιο της πράξης «Μια Νέα Αρχή στα ΕΠΑ.Λ.- Υποστήριξη σχολικών μονάδων ΕΠΑ.Λ.»” </w:t>
            </w:r>
          </w:p>
        </w:tc>
      </w:tr>
      <w:tr w:rsidR="00792414" w:rsidRPr="007C3AF5" w:rsidTr="00792414">
        <w:trPr>
          <w:cantSplit/>
        </w:trPr>
        <w:tc>
          <w:tcPr>
            <w:tcW w:w="709" w:type="dxa"/>
            <w:shd w:val="clear" w:color="auto" w:fill="auto"/>
            <w:vAlign w:val="center"/>
          </w:tcPr>
          <w:p w:rsidR="00792414" w:rsidRPr="007C3AF5" w:rsidRDefault="00792414" w:rsidP="00792414">
            <w:pPr>
              <w:jc w:val="center"/>
              <w:rPr>
                <w:rFonts w:asciiTheme="minorHAnsi" w:hAnsiTheme="minorHAnsi" w:cstheme="minorHAnsi"/>
              </w:rPr>
            </w:pPr>
            <w:r w:rsidRPr="007C3AF5">
              <w:rPr>
                <w:rFonts w:asciiTheme="minorHAnsi" w:hAnsiTheme="minorHAnsi" w:cstheme="minorHAnsi"/>
              </w:rPr>
              <w:t>7</w:t>
            </w:r>
          </w:p>
        </w:tc>
        <w:tc>
          <w:tcPr>
            <w:tcW w:w="3827" w:type="dxa"/>
            <w:shd w:val="clear" w:color="auto" w:fill="auto"/>
          </w:tcPr>
          <w:p w:rsidR="00792414" w:rsidRPr="007C3AF5" w:rsidRDefault="00792414" w:rsidP="00792414">
            <w:pPr>
              <w:rPr>
                <w:rFonts w:asciiTheme="minorHAnsi" w:hAnsiTheme="minorHAnsi" w:cstheme="minorHAnsi"/>
              </w:rPr>
            </w:pPr>
          </w:p>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ΑΠΟΦΑΣΗ ΤΟΥ ΥΦΥΠΟΥΡΓΟΥ ΥΠΟΔΟΜΩΝ ΚΑΙ ΜΕΤΑΦΟΡΩΝ </w:t>
            </w:r>
          </w:p>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Αριθμ. 284274/Δ.Α.Ε.Φ.Κ.-Κ.Ε/Α321  </w:t>
            </w:r>
          </w:p>
          <w:p w:rsidR="00792414" w:rsidRPr="007C3AF5" w:rsidRDefault="00F70AE0" w:rsidP="00792414">
            <w:pPr>
              <w:rPr>
                <w:rFonts w:asciiTheme="minorHAnsi" w:hAnsiTheme="minorHAnsi" w:cstheme="minorHAnsi"/>
              </w:rPr>
            </w:pPr>
            <w:hyperlink r:id="rId33" w:history="1">
              <w:r w:rsidR="00792414" w:rsidRPr="007C3AF5">
                <w:rPr>
                  <w:rStyle w:val="-"/>
                  <w:rFonts w:asciiTheme="minorHAnsi" w:hAnsiTheme="minorHAnsi" w:cstheme="minorHAnsi"/>
                  <w:u w:val="none"/>
                </w:rPr>
                <w:t>ΦΕΚ B 4921/21.09.2022</w:t>
              </w:r>
            </w:hyperlink>
          </w:p>
        </w:tc>
        <w:tc>
          <w:tcPr>
            <w:tcW w:w="5245" w:type="dxa"/>
            <w:shd w:val="clear" w:color="auto" w:fill="auto"/>
            <w:vAlign w:val="center"/>
          </w:tcPr>
          <w:p w:rsidR="00792414" w:rsidRPr="007C3AF5" w:rsidRDefault="00792414" w:rsidP="00792414">
            <w:pPr>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«Ορισμός προθεσμίας υποβολής αιτήσεων σχετικά με τη χορήγηση Στεγαστικής Συνδρομής για την αποκατάσταση των ζημιών σε κτήρια που επλήγησαν από τις πυρκαγιές που εκδηλώθηκαν σε περιοχές της Ελλάδας από τον Μάιο του 2021 έως τον Αύγουστο του 2021» </w:t>
            </w:r>
          </w:p>
        </w:tc>
      </w:tr>
      <w:tr w:rsidR="00792414" w:rsidRPr="007C3AF5" w:rsidTr="00792414">
        <w:trPr>
          <w:cantSplit/>
        </w:trPr>
        <w:tc>
          <w:tcPr>
            <w:tcW w:w="709" w:type="dxa"/>
            <w:shd w:val="clear" w:color="auto" w:fill="DAEEF3" w:themeFill="accent5" w:themeFillTint="33"/>
            <w:vAlign w:val="center"/>
          </w:tcPr>
          <w:p w:rsidR="00792414" w:rsidRPr="007C3AF5" w:rsidRDefault="00792414" w:rsidP="00792414">
            <w:pPr>
              <w:jc w:val="center"/>
              <w:rPr>
                <w:rFonts w:asciiTheme="minorHAnsi" w:hAnsiTheme="minorHAnsi" w:cstheme="minorHAnsi"/>
              </w:rPr>
            </w:pPr>
            <w:r w:rsidRPr="007C3AF5">
              <w:rPr>
                <w:rFonts w:asciiTheme="minorHAnsi" w:hAnsiTheme="minorHAnsi" w:cstheme="minorHAnsi"/>
              </w:rPr>
              <w:t>8</w:t>
            </w:r>
          </w:p>
        </w:tc>
        <w:tc>
          <w:tcPr>
            <w:tcW w:w="3827" w:type="dxa"/>
            <w:shd w:val="clear" w:color="auto" w:fill="DAEEF3" w:themeFill="accent5" w:themeFillTint="33"/>
          </w:tcPr>
          <w:p w:rsidR="00792414" w:rsidRPr="007C3AF5" w:rsidRDefault="00792414" w:rsidP="00792414">
            <w:pPr>
              <w:rPr>
                <w:rFonts w:asciiTheme="minorHAnsi" w:hAnsiTheme="minorHAnsi" w:cstheme="minorHAnsi"/>
              </w:rPr>
            </w:pPr>
          </w:p>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ΑΠΟΦΑΣΗ ΤΟΥ ΥΦΥΠΟΥΡΓΟΥ ΥΠΟΔΟΜΩΝ ΚΑΙ ΜΕΤΑΦΟΡΩΝ </w:t>
            </w:r>
          </w:p>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Αριθμ. 284309/ΔΑΕΦΚ-ΚΕ/A321  </w:t>
            </w:r>
          </w:p>
          <w:p w:rsidR="00792414" w:rsidRPr="007C3AF5" w:rsidRDefault="00F70AE0" w:rsidP="00792414">
            <w:pPr>
              <w:rPr>
                <w:rFonts w:asciiTheme="minorHAnsi" w:hAnsiTheme="minorHAnsi" w:cstheme="minorHAnsi"/>
              </w:rPr>
            </w:pPr>
            <w:hyperlink r:id="rId34" w:history="1">
              <w:r w:rsidR="00792414" w:rsidRPr="007C3AF5">
                <w:rPr>
                  <w:rStyle w:val="-"/>
                  <w:rFonts w:asciiTheme="minorHAnsi" w:hAnsiTheme="minorHAnsi" w:cstheme="minorHAnsi"/>
                  <w:u w:val="none"/>
                </w:rPr>
                <w:t>ΦΕΚ B 4921/21.09.2022</w:t>
              </w:r>
            </w:hyperlink>
          </w:p>
        </w:tc>
        <w:tc>
          <w:tcPr>
            <w:tcW w:w="5245" w:type="dxa"/>
            <w:shd w:val="clear" w:color="auto" w:fill="DAEEF3" w:themeFill="accent5" w:themeFillTint="33"/>
            <w:vAlign w:val="center"/>
          </w:tcPr>
          <w:p w:rsidR="00792414" w:rsidRPr="007C3AF5" w:rsidRDefault="00792414" w:rsidP="00792414">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«Παράταση ισχύος των Αδειών Επισκευής/Ενίσχυσης χωρίς χορήγηση Στεγαστικής Συνδρομής των δημόσιων σχολικών συγκροτημάτων που επλήγησαν από τον σεισμό της 26ης Ιανουαρίου 2014 και βρίσκονται εντός των διοικητικών ορίων του τέως Δήμου Κεφαλονιάς της Π.Ε. Κεφαλληνίας» </w:t>
            </w:r>
          </w:p>
        </w:tc>
      </w:tr>
      <w:tr w:rsidR="00792414" w:rsidRPr="007C3AF5" w:rsidTr="00792414">
        <w:trPr>
          <w:cantSplit/>
        </w:trPr>
        <w:tc>
          <w:tcPr>
            <w:tcW w:w="709" w:type="dxa"/>
            <w:shd w:val="clear" w:color="auto" w:fill="auto"/>
            <w:vAlign w:val="center"/>
          </w:tcPr>
          <w:p w:rsidR="00792414" w:rsidRPr="007C3AF5" w:rsidRDefault="00792414" w:rsidP="00792414">
            <w:pPr>
              <w:jc w:val="center"/>
              <w:rPr>
                <w:rFonts w:asciiTheme="minorHAnsi" w:hAnsiTheme="minorHAnsi" w:cstheme="minorHAnsi"/>
              </w:rPr>
            </w:pPr>
            <w:r w:rsidRPr="007C3AF5">
              <w:rPr>
                <w:rFonts w:asciiTheme="minorHAnsi" w:hAnsiTheme="minorHAnsi" w:cstheme="minorHAnsi"/>
              </w:rPr>
              <w:t>9</w:t>
            </w:r>
          </w:p>
        </w:tc>
        <w:tc>
          <w:tcPr>
            <w:tcW w:w="3827" w:type="dxa"/>
            <w:shd w:val="clear" w:color="auto" w:fill="auto"/>
          </w:tcPr>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ΑΠΟΦΑΣΗ ΤΟΥ ΥΦΥΠΟΥΡΓΟΥ ΑΝΑΠΤΥΞΗΣ ΚΑΙ ΕΠΕΝΔΥΣΕΩΝ </w:t>
            </w:r>
          </w:p>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Αριθμ. 5115 </w:t>
            </w:r>
          </w:p>
          <w:p w:rsidR="00792414" w:rsidRPr="007C3AF5" w:rsidRDefault="00F70AE0" w:rsidP="00792414">
            <w:pPr>
              <w:rPr>
                <w:rFonts w:asciiTheme="minorHAnsi" w:hAnsiTheme="minorHAnsi" w:cstheme="minorHAnsi"/>
              </w:rPr>
            </w:pPr>
            <w:hyperlink r:id="rId35" w:history="1">
              <w:r w:rsidR="00792414" w:rsidRPr="007C3AF5">
                <w:rPr>
                  <w:rStyle w:val="-"/>
                  <w:rFonts w:asciiTheme="minorHAnsi" w:hAnsiTheme="minorHAnsi" w:cstheme="minorHAnsi"/>
                  <w:u w:val="none"/>
                </w:rPr>
                <w:t>ΦΕΚ B 4922/21.09.2022</w:t>
              </w:r>
            </w:hyperlink>
          </w:p>
        </w:tc>
        <w:tc>
          <w:tcPr>
            <w:tcW w:w="5245" w:type="dxa"/>
            <w:shd w:val="clear" w:color="auto" w:fill="auto"/>
            <w:vAlign w:val="center"/>
          </w:tcPr>
          <w:p w:rsidR="00792414" w:rsidRPr="007C3AF5" w:rsidRDefault="00792414" w:rsidP="00792414">
            <w:pPr>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«Συγκρότηση της Επιτροπής Παρακολούθησης του Προγράμματος «Ανταγωνιστικότητα» 2021- 2027» </w:t>
            </w:r>
          </w:p>
        </w:tc>
      </w:tr>
      <w:tr w:rsidR="00792414" w:rsidRPr="007C3AF5" w:rsidTr="00792414">
        <w:trPr>
          <w:cantSplit/>
          <w:trHeight w:val="80"/>
        </w:trPr>
        <w:tc>
          <w:tcPr>
            <w:tcW w:w="709" w:type="dxa"/>
            <w:shd w:val="clear" w:color="auto" w:fill="DAEEF3" w:themeFill="accent5" w:themeFillTint="33"/>
            <w:vAlign w:val="center"/>
          </w:tcPr>
          <w:p w:rsidR="00792414" w:rsidRPr="007C3AF5" w:rsidRDefault="00792414" w:rsidP="00792414">
            <w:pPr>
              <w:jc w:val="center"/>
              <w:rPr>
                <w:rFonts w:asciiTheme="minorHAnsi" w:hAnsiTheme="minorHAnsi" w:cstheme="minorHAnsi"/>
              </w:rPr>
            </w:pPr>
            <w:r w:rsidRPr="007C3AF5">
              <w:rPr>
                <w:rFonts w:asciiTheme="minorHAnsi" w:hAnsiTheme="minorHAnsi" w:cstheme="minorHAnsi"/>
              </w:rPr>
              <w:t>10</w:t>
            </w:r>
          </w:p>
        </w:tc>
        <w:tc>
          <w:tcPr>
            <w:tcW w:w="3827" w:type="dxa"/>
            <w:shd w:val="clear" w:color="auto" w:fill="DAEEF3" w:themeFill="accent5" w:themeFillTint="33"/>
          </w:tcPr>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ΑΠΟΦΑΣΗ ΤΗΣ ΥΦΥΠΟΥΡΓΟΥ ΕΡΓΑΣΙΑΣ ΚΑΙ ΚΟΙΝΩΝΙΚΩΝ ΥΠΟΘΕΣΕΩΝ </w:t>
            </w:r>
          </w:p>
          <w:p w:rsidR="00792414" w:rsidRPr="007C3AF5" w:rsidRDefault="00792414" w:rsidP="00792414">
            <w:pPr>
              <w:rPr>
                <w:rFonts w:asciiTheme="minorHAnsi" w:hAnsiTheme="minorHAnsi" w:cstheme="minorHAnsi"/>
              </w:rPr>
            </w:pPr>
            <w:r w:rsidRPr="007C3AF5">
              <w:rPr>
                <w:rFonts w:asciiTheme="minorHAnsi" w:hAnsiTheme="minorHAnsi" w:cstheme="minorHAnsi"/>
              </w:rPr>
              <w:t xml:space="preserve">Αριθμ. 83413  </w:t>
            </w:r>
          </w:p>
          <w:p w:rsidR="00792414" w:rsidRPr="007C3AF5" w:rsidRDefault="00F70AE0" w:rsidP="00792414">
            <w:pPr>
              <w:rPr>
                <w:rFonts w:asciiTheme="minorHAnsi" w:hAnsiTheme="minorHAnsi" w:cstheme="minorHAnsi"/>
              </w:rPr>
            </w:pPr>
            <w:hyperlink r:id="rId36" w:history="1">
              <w:r w:rsidR="00792414" w:rsidRPr="007C3AF5">
                <w:rPr>
                  <w:rStyle w:val="-"/>
                  <w:rFonts w:asciiTheme="minorHAnsi" w:hAnsiTheme="minorHAnsi" w:cstheme="minorHAnsi"/>
                  <w:u w:val="none"/>
                </w:rPr>
                <w:t>ΦΕΚ B 4930/21.09.2022</w:t>
              </w:r>
            </w:hyperlink>
          </w:p>
        </w:tc>
        <w:tc>
          <w:tcPr>
            <w:tcW w:w="5245" w:type="dxa"/>
            <w:shd w:val="clear" w:color="auto" w:fill="DAEEF3" w:themeFill="accent5" w:themeFillTint="33"/>
            <w:vAlign w:val="center"/>
          </w:tcPr>
          <w:p w:rsidR="00792414" w:rsidRPr="007C3AF5" w:rsidRDefault="00792414" w:rsidP="00792414">
            <w:pPr>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“Yπόδειγμα ιδιωτικού συμφωνητικού μεταξύ γονέα και Επιμελητή/τριας στο πλαίσιο της Δράσης «Νταντάδες της Γειτονιάς» των άρθρων 40-46 του ν. 4837/2021 (Α’ 178)” </w:t>
            </w:r>
          </w:p>
        </w:tc>
      </w:tr>
      <w:tr w:rsidR="00F70AE0" w:rsidRPr="007C3AF5" w:rsidTr="00F70AE0">
        <w:trPr>
          <w:cantSplit/>
        </w:trPr>
        <w:tc>
          <w:tcPr>
            <w:tcW w:w="709" w:type="dxa"/>
            <w:shd w:val="clear" w:color="auto" w:fill="auto"/>
            <w:vAlign w:val="center"/>
          </w:tcPr>
          <w:p w:rsidR="00F70AE0" w:rsidRPr="007C3AF5" w:rsidRDefault="00F70AE0" w:rsidP="00DD5495">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F70AE0" w:rsidRPr="007C3AF5" w:rsidRDefault="00F70AE0" w:rsidP="00DD5495">
            <w:pPr>
              <w:rPr>
                <w:rFonts w:asciiTheme="minorHAnsi" w:hAnsiTheme="minorHAnsi" w:cstheme="minorHAnsi"/>
              </w:rPr>
            </w:pPr>
          </w:p>
          <w:p w:rsidR="00F70AE0" w:rsidRPr="007C3AF5" w:rsidRDefault="00F70AE0" w:rsidP="00DD5495">
            <w:pPr>
              <w:rPr>
                <w:rFonts w:asciiTheme="minorHAnsi" w:hAnsiTheme="minorHAnsi" w:cstheme="minorHAnsi"/>
              </w:rPr>
            </w:pPr>
            <w:r w:rsidRPr="007C3AF5">
              <w:rPr>
                <w:rFonts w:asciiTheme="minorHAnsi" w:hAnsiTheme="minorHAnsi" w:cstheme="minorHAnsi"/>
              </w:rPr>
              <w:t xml:space="preserve">ΑΠΟΦΑΣΗ ΤΟΥ ΥΠΟΥΡΓΟΥ ΑΓΡΟΤΙΚΗΣ ΑΝΑΠΤΥΞΗΣ </w:t>
            </w:r>
          </w:p>
          <w:p w:rsidR="00F70AE0" w:rsidRPr="007C3AF5" w:rsidRDefault="00F70AE0" w:rsidP="00DD5495">
            <w:pPr>
              <w:rPr>
                <w:rFonts w:asciiTheme="minorHAnsi" w:hAnsiTheme="minorHAnsi" w:cstheme="minorHAnsi"/>
              </w:rPr>
            </w:pPr>
            <w:r w:rsidRPr="007C3AF5">
              <w:rPr>
                <w:rFonts w:asciiTheme="minorHAnsi" w:hAnsiTheme="minorHAnsi" w:cstheme="minorHAnsi"/>
              </w:rPr>
              <w:t xml:space="preserve">ΚΑΙ ΤΡΟΦΙΜΩΝ </w:t>
            </w:r>
          </w:p>
          <w:p w:rsidR="00F70AE0" w:rsidRPr="007C3AF5" w:rsidRDefault="00F70AE0" w:rsidP="00DD5495">
            <w:pPr>
              <w:rPr>
                <w:rFonts w:asciiTheme="minorHAnsi" w:hAnsiTheme="minorHAnsi" w:cstheme="minorHAnsi"/>
              </w:rPr>
            </w:pPr>
            <w:r w:rsidRPr="007C3AF5">
              <w:rPr>
                <w:rFonts w:asciiTheme="minorHAnsi" w:hAnsiTheme="minorHAnsi" w:cstheme="minorHAnsi"/>
              </w:rPr>
              <w:t xml:space="preserve">Αριθμ. 1875/267944  </w:t>
            </w:r>
          </w:p>
          <w:p w:rsidR="00F70AE0" w:rsidRPr="007C3AF5" w:rsidRDefault="00F70AE0" w:rsidP="00DD5495">
            <w:pPr>
              <w:rPr>
                <w:rFonts w:asciiTheme="minorHAnsi" w:hAnsiTheme="minorHAnsi" w:cstheme="minorHAnsi"/>
              </w:rPr>
            </w:pPr>
            <w:hyperlink r:id="rId37" w:history="1">
              <w:r w:rsidRPr="007C3AF5">
                <w:rPr>
                  <w:rStyle w:val="-"/>
                  <w:rFonts w:asciiTheme="minorHAnsi" w:hAnsiTheme="minorHAnsi" w:cstheme="minorHAnsi"/>
                  <w:u w:val="none"/>
                </w:rPr>
                <w:t>ΦΕΚ B 4933/21.09.2022</w:t>
              </w:r>
            </w:hyperlink>
          </w:p>
        </w:tc>
        <w:tc>
          <w:tcPr>
            <w:tcW w:w="5245" w:type="dxa"/>
            <w:shd w:val="clear" w:color="auto" w:fill="auto"/>
            <w:vAlign w:val="center"/>
          </w:tcPr>
          <w:p w:rsidR="00F70AE0" w:rsidRPr="007C3AF5" w:rsidRDefault="00F70AE0" w:rsidP="00DD5495">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“Τροποποίηση της υπ’ αρ. 320703/30-7-1987 απόφασης των Υπουργών Εθνικής Οικονομίας και Γεωργίας «Γενικός Τεχνικός Κανονισμός Ελέγχου και Πιστοποίησης σπόρων σποράς φυτών μεγάλης καλλιέργειας, κτηνοτροφικών φυτών και οσπρίων, κηπευτικών και κονδύλων πατάτας για φύτευση» (Β΄ 469)” </w:t>
            </w:r>
          </w:p>
        </w:tc>
      </w:tr>
      <w:tr w:rsidR="00F70AE0" w:rsidRPr="007C3AF5" w:rsidTr="00F70AE0">
        <w:trPr>
          <w:cantSplit/>
        </w:trPr>
        <w:tc>
          <w:tcPr>
            <w:tcW w:w="709" w:type="dxa"/>
            <w:shd w:val="clear" w:color="auto" w:fill="DAEEF3" w:themeFill="accent5" w:themeFillTint="33"/>
            <w:vAlign w:val="center"/>
          </w:tcPr>
          <w:p w:rsidR="00F70AE0" w:rsidRPr="007C3AF5" w:rsidRDefault="00F70AE0" w:rsidP="00DD5495">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F70AE0" w:rsidRPr="007C3AF5" w:rsidRDefault="00F70AE0" w:rsidP="00DD5495">
            <w:pPr>
              <w:rPr>
                <w:rFonts w:asciiTheme="minorHAnsi" w:hAnsiTheme="minorHAnsi" w:cstheme="minorHAnsi"/>
              </w:rPr>
            </w:pPr>
          </w:p>
          <w:p w:rsidR="00F70AE0" w:rsidRPr="007C3AF5" w:rsidRDefault="00F70AE0" w:rsidP="00DD5495">
            <w:pPr>
              <w:rPr>
                <w:rFonts w:asciiTheme="minorHAnsi" w:hAnsiTheme="minorHAnsi" w:cstheme="minorHAnsi"/>
              </w:rPr>
            </w:pPr>
            <w:r w:rsidRPr="007C3AF5">
              <w:rPr>
                <w:rFonts w:asciiTheme="minorHAnsi" w:hAnsiTheme="minorHAnsi" w:cstheme="minorHAnsi"/>
              </w:rPr>
              <w:t xml:space="preserve">ΑΠΟΦΑΣΗ ΤΟΥ ΥΦΥΠΟΥΡΓΟΥ ΑΝΑΠΤΥΞΗΣ ΚΑΙ ΕΠΕΝΔΥΣΕΩΝ </w:t>
            </w:r>
          </w:p>
          <w:p w:rsidR="00F70AE0" w:rsidRPr="007C3AF5" w:rsidRDefault="00F70AE0" w:rsidP="00DD5495">
            <w:pPr>
              <w:rPr>
                <w:rFonts w:asciiTheme="minorHAnsi" w:hAnsiTheme="minorHAnsi" w:cstheme="minorHAnsi"/>
              </w:rPr>
            </w:pPr>
            <w:r w:rsidRPr="007C3AF5">
              <w:rPr>
                <w:rFonts w:asciiTheme="minorHAnsi" w:hAnsiTheme="minorHAnsi" w:cstheme="minorHAnsi"/>
              </w:rPr>
              <w:t xml:space="preserve">Αριθμ. 89285  </w:t>
            </w:r>
          </w:p>
          <w:p w:rsidR="00F70AE0" w:rsidRPr="007C3AF5" w:rsidRDefault="00F70AE0" w:rsidP="00DD5495">
            <w:pPr>
              <w:rPr>
                <w:rFonts w:asciiTheme="minorHAnsi" w:hAnsiTheme="minorHAnsi" w:cstheme="minorHAnsi"/>
              </w:rPr>
            </w:pPr>
            <w:hyperlink r:id="rId38" w:history="1">
              <w:r w:rsidRPr="007C3AF5">
                <w:rPr>
                  <w:rStyle w:val="-"/>
                  <w:rFonts w:asciiTheme="minorHAnsi" w:hAnsiTheme="minorHAnsi" w:cstheme="minorHAnsi"/>
                  <w:u w:val="none"/>
                </w:rPr>
                <w:t>ΦΕΚ B 4956/21.09.2022</w:t>
              </w:r>
            </w:hyperlink>
          </w:p>
        </w:tc>
        <w:tc>
          <w:tcPr>
            <w:tcW w:w="5245" w:type="dxa"/>
            <w:shd w:val="clear" w:color="auto" w:fill="DAEEF3" w:themeFill="accent5" w:themeFillTint="33"/>
            <w:vAlign w:val="center"/>
          </w:tcPr>
          <w:p w:rsidR="00F70AE0" w:rsidRPr="007C3AF5" w:rsidRDefault="00F70AE0" w:rsidP="00DD5495">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«Τροποποίηση των υπ’  αρ. 58175-23/05/2017 (Β’ 1819) και 57693-23/05/2017 (Β’ 1819) αποφάσεων του Αναπληρωτή Υπουργού Οικονομίας και Ανάπτυξης και της υπ’ αρ. 77602- 12/07/2021 (Β’ 3391) απόφασης του Υφυπουργού Ανάπτυξης και Επενδύσεων» </w:t>
            </w:r>
          </w:p>
        </w:tc>
      </w:tr>
      <w:tr w:rsidR="00F70AE0" w:rsidRPr="007C3AF5" w:rsidTr="00F70AE0">
        <w:trPr>
          <w:cantSplit/>
        </w:trPr>
        <w:tc>
          <w:tcPr>
            <w:tcW w:w="709" w:type="dxa"/>
            <w:shd w:val="clear" w:color="auto" w:fill="auto"/>
            <w:vAlign w:val="center"/>
          </w:tcPr>
          <w:p w:rsidR="00F70AE0" w:rsidRPr="007C3AF5" w:rsidRDefault="00F70AE0" w:rsidP="00DD5495">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F70AE0" w:rsidRPr="007C3AF5" w:rsidRDefault="00F70AE0" w:rsidP="00DD5495">
            <w:pPr>
              <w:rPr>
                <w:rFonts w:asciiTheme="minorHAnsi" w:hAnsiTheme="minorHAnsi" w:cstheme="minorHAnsi"/>
              </w:rPr>
            </w:pPr>
            <w:r w:rsidRPr="007C3AF5">
              <w:rPr>
                <w:rFonts w:asciiTheme="minorHAnsi" w:hAnsiTheme="minorHAnsi" w:cstheme="minorHAnsi"/>
              </w:rPr>
              <w:t xml:space="preserve">ΑΠΟΦΑΣΗ ΤΟΥ ΥΠΟΥΡΓΟΥ ΠΡΟΣΤΑΣΙΑΣ ΤΟΥ ΠΟΛΙΤΗ </w:t>
            </w:r>
          </w:p>
          <w:p w:rsidR="00F70AE0" w:rsidRPr="007C3AF5" w:rsidRDefault="00F70AE0" w:rsidP="00DD5495">
            <w:pPr>
              <w:rPr>
                <w:rFonts w:asciiTheme="minorHAnsi" w:hAnsiTheme="minorHAnsi" w:cstheme="minorHAnsi"/>
              </w:rPr>
            </w:pPr>
            <w:r w:rsidRPr="007C3AF5">
              <w:rPr>
                <w:rFonts w:asciiTheme="minorHAnsi" w:hAnsiTheme="minorHAnsi" w:cstheme="minorHAnsi"/>
              </w:rPr>
              <w:t xml:space="preserve">Αριθμ. ΓΔΟΥΕΣ/1/4/1374-α’  </w:t>
            </w:r>
          </w:p>
          <w:p w:rsidR="00F70AE0" w:rsidRPr="007C3AF5" w:rsidRDefault="00F70AE0" w:rsidP="00DD5495">
            <w:pPr>
              <w:rPr>
                <w:rFonts w:asciiTheme="minorHAnsi" w:hAnsiTheme="minorHAnsi" w:cstheme="minorHAnsi"/>
              </w:rPr>
            </w:pPr>
            <w:hyperlink r:id="rId39" w:history="1">
              <w:r w:rsidRPr="007C3AF5">
                <w:rPr>
                  <w:rStyle w:val="-"/>
                  <w:rFonts w:asciiTheme="minorHAnsi" w:hAnsiTheme="minorHAnsi" w:cstheme="minorHAnsi"/>
                  <w:u w:val="none"/>
                </w:rPr>
                <w:t>ΦΕΚ B 4957/21.09.2022</w:t>
              </w:r>
            </w:hyperlink>
          </w:p>
        </w:tc>
        <w:tc>
          <w:tcPr>
            <w:tcW w:w="5245" w:type="dxa"/>
            <w:shd w:val="clear" w:color="auto" w:fill="auto"/>
            <w:vAlign w:val="center"/>
          </w:tcPr>
          <w:p w:rsidR="00F70AE0" w:rsidRPr="007C3AF5" w:rsidRDefault="00F70AE0" w:rsidP="00DD5495">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«Καθορισμός θέσεων που καλύπτονται από άτομα με ποσοστό αναπηρίας τουλάχιστον 50%, σύμφωνα με το άρθρο 6 του ν. 4765/2021, για το Υπουργείο Προστασίας του Πολίτη» </w:t>
            </w:r>
          </w:p>
        </w:tc>
      </w:tr>
      <w:tr w:rsidR="00F70AE0" w:rsidRPr="007C3AF5" w:rsidTr="00F70AE0">
        <w:trPr>
          <w:cantSplit/>
          <w:trHeight w:val="80"/>
        </w:trPr>
        <w:tc>
          <w:tcPr>
            <w:tcW w:w="709" w:type="dxa"/>
            <w:shd w:val="clear" w:color="auto" w:fill="DAEEF3" w:themeFill="accent5" w:themeFillTint="33"/>
            <w:vAlign w:val="center"/>
          </w:tcPr>
          <w:p w:rsidR="00F70AE0" w:rsidRPr="007C3AF5" w:rsidRDefault="00F70AE0" w:rsidP="00792414">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F70AE0" w:rsidRPr="007C3AF5" w:rsidRDefault="00F70AE0" w:rsidP="00792414">
            <w:pPr>
              <w:rPr>
                <w:rFonts w:asciiTheme="minorHAnsi" w:hAnsiTheme="minorHAnsi" w:cstheme="minorHAnsi"/>
              </w:rPr>
            </w:pPr>
          </w:p>
          <w:p w:rsidR="00F70AE0" w:rsidRPr="007C3AF5" w:rsidRDefault="00F70AE0" w:rsidP="00792414">
            <w:pPr>
              <w:rPr>
                <w:rFonts w:asciiTheme="minorHAnsi" w:hAnsiTheme="minorHAnsi" w:cstheme="minorHAnsi"/>
              </w:rPr>
            </w:pPr>
            <w:r w:rsidRPr="007C3AF5">
              <w:rPr>
                <w:rFonts w:asciiTheme="minorHAnsi" w:hAnsiTheme="minorHAnsi" w:cstheme="minorHAnsi"/>
              </w:rPr>
              <w:t>ΑΠΟΦΑΣΗ ΤΗΣ ΥΠΟΥΡΓΟΥ</w:t>
            </w:r>
          </w:p>
          <w:p w:rsidR="00F70AE0" w:rsidRPr="007C3AF5" w:rsidRDefault="00F70AE0" w:rsidP="00792414">
            <w:pPr>
              <w:rPr>
                <w:rFonts w:asciiTheme="minorHAnsi" w:hAnsiTheme="minorHAnsi" w:cstheme="minorHAnsi"/>
              </w:rPr>
            </w:pPr>
            <w:r w:rsidRPr="007C3AF5">
              <w:rPr>
                <w:rFonts w:asciiTheme="minorHAnsi" w:hAnsiTheme="minorHAnsi" w:cstheme="minorHAnsi"/>
              </w:rPr>
              <w:t xml:space="preserve">KAI ΤΗΣ ΥΦΥΠΟΥΡΓΟΥ </w:t>
            </w:r>
          </w:p>
          <w:p w:rsidR="00F70AE0" w:rsidRPr="007C3AF5" w:rsidRDefault="00F70AE0" w:rsidP="00792414">
            <w:pPr>
              <w:rPr>
                <w:rFonts w:asciiTheme="minorHAnsi" w:hAnsiTheme="minorHAnsi" w:cstheme="minorHAnsi"/>
              </w:rPr>
            </w:pPr>
            <w:r w:rsidRPr="007C3AF5">
              <w:rPr>
                <w:rFonts w:asciiTheme="minorHAnsi" w:hAnsiTheme="minorHAnsi" w:cstheme="minorHAnsi"/>
              </w:rPr>
              <w:t xml:space="preserve">ΠΑΙΔΕΙΑΣ ΚΑΙ ΘΡΗΣΚΕΥΜΑΤΩΝ </w:t>
            </w:r>
          </w:p>
          <w:p w:rsidR="00F70AE0" w:rsidRPr="007C3AF5" w:rsidRDefault="00F70AE0" w:rsidP="00792414">
            <w:pPr>
              <w:rPr>
                <w:rFonts w:asciiTheme="minorHAnsi" w:hAnsiTheme="minorHAnsi" w:cstheme="minorHAnsi"/>
              </w:rPr>
            </w:pPr>
            <w:r w:rsidRPr="007C3AF5">
              <w:rPr>
                <w:rFonts w:asciiTheme="minorHAnsi" w:hAnsiTheme="minorHAnsi" w:cstheme="minorHAnsi"/>
              </w:rPr>
              <w:t xml:space="preserve">Αριθμ. Φ.MNAE/114694/Δ4  </w:t>
            </w:r>
          </w:p>
          <w:p w:rsidR="00F70AE0" w:rsidRPr="007C3AF5" w:rsidRDefault="00F70AE0" w:rsidP="00792414">
            <w:pPr>
              <w:rPr>
                <w:rFonts w:asciiTheme="minorHAnsi" w:hAnsiTheme="minorHAnsi" w:cstheme="minorHAnsi"/>
              </w:rPr>
            </w:pPr>
            <w:hyperlink r:id="rId40" w:history="1">
              <w:r w:rsidRPr="007C3AF5">
                <w:rPr>
                  <w:rStyle w:val="-"/>
                  <w:rFonts w:asciiTheme="minorHAnsi" w:hAnsiTheme="minorHAnsi" w:cstheme="minorHAnsi"/>
                  <w:u w:val="none"/>
                </w:rPr>
                <w:t>ΦΕΚ B 4958/21.09.2022</w:t>
              </w:r>
            </w:hyperlink>
          </w:p>
        </w:tc>
        <w:tc>
          <w:tcPr>
            <w:tcW w:w="5245" w:type="dxa"/>
            <w:shd w:val="clear" w:color="auto" w:fill="DAEEF3" w:themeFill="accent5" w:themeFillTint="33"/>
            <w:vAlign w:val="center"/>
          </w:tcPr>
          <w:p w:rsidR="00F70AE0" w:rsidRPr="007C3AF5" w:rsidRDefault="00F70AE0" w:rsidP="00792414">
            <w:pPr>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“Οργάνωση, λειτουργία και υλοποίηση για το σχολικό έτος 2022-2023 της Εναλλακτικής Ενισχυτικής Διδασκαλίας στα μαθήματα «Νέα Ελληνικά» και «Μαθηματικά» των Επαγγελματικών Λυκείων (ΕΠΑ.Λ.) στο πλαίσιο της Πράξης «Μια Νέα Αρχή στα ΕΠΑ.Λ. - Υποστήριξη σχολικών μονάδων ΕΠΑ.Λ.»” </w:t>
            </w:r>
          </w:p>
        </w:tc>
      </w:tr>
      <w:tr w:rsidR="00DD5495" w:rsidRPr="007C3AF5" w:rsidTr="00DD5495">
        <w:trPr>
          <w:cantSplit/>
          <w:trHeight w:val="80"/>
        </w:trPr>
        <w:tc>
          <w:tcPr>
            <w:tcW w:w="709" w:type="dxa"/>
            <w:shd w:val="clear" w:color="auto" w:fill="auto"/>
            <w:vAlign w:val="center"/>
          </w:tcPr>
          <w:p w:rsidR="00DD5495" w:rsidRPr="007C3AF5" w:rsidRDefault="00DD5495" w:rsidP="00DD5495">
            <w:pPr>
              <w:jc w:val="center"/>
              <w:rPr>
                <w:rFonts w:asciiTheme="minorHAnsi" w:hAnsiTheme="minorHAnsi" w:cstheme="minorHAnsi"/>
              </w:rPr>
            </w:pPr>
            <w:r w:rsidRPr="007C3AF5">
              <w:rPr>
                <w:rFonts w:asciiTheme="minorHAnsi" w:hAnsiTheme="minorHAnsi" w:cstheme="minorHAnsi"/>
              </w:rPr>
              <w:t>15</w:t>
            </w:r>
          </w:p>
        </w:tc>
        <w:tc>
          <w:tcPr>
            <w:tcW w:w="3827" w:type="dxa"/>
            <w:shd w:val="clear" w:color="auto" w:fill="auto"/>
          </w:tcPr>
          <w:p w:rsidR="00DD5495" w:rsidRPr="007C3AF5" w:rsidRDefault="00DD5495" w:rsidP="00DD5495">
            <w:pPr>
              <w:rPr>
                <w:rFonts w:asciiTheme="minorHAnsi" w:hAnsiTheme="minorHAnsi" w:cstheme="minorHAnsi"/>
              </w:rPr>
            </w:pPr>
          </w:p>
          <w:p w:rsidR="00DD5495" w:rsidRPr="007C3AF5" w:rsidRDefault="00DD5495" w:rsidP="00DD5495">
            <w:pPr>
              <w:rPr>
                <w:rFonts w:asciiTheme="minorHAnsi" w:hAnsiTheme="minorHAnsi" w:cstheme="minorHAnsi"/>
              </w:rPr>
            </w:pPr>
            <w:r w:rsidRPr="007C3AF5">
              <w:rPr>
                <w:rFonts w:asciiTheme="minorHAnsi" w:hAnsiTheme="minorHAnsi" w:cstheme="minorHAnsi"/>
              </w:rPr>
              <w:t xml:space="preserve">ΑΠΟΦΑΣΗ ΤΗΣ ΥΦΥΠΟΥΡΓΟΥ </w:t>
            </w:r>
          </w:p>
          <w:p w:rsidR="00DD5495" w:rsidRPr="007C3AF5" w:rsidRDefault="00DD5495" w:rsidP="00DD5495">
            <w:pPr>
              <w:rPr>
                <w:rFonts w:asciiTheme="minorHAnsi" w:hAnsiTheme="minorHAnsi" w:cstheme="minorHAnsi"/>
              </w:rPr>
            </w:pPr>
            <w:r w:rsidRPr="007C3AF5">
              <w:rPr>
                <w:rFonts w:asciiTheme="minorHAnsi" w:hAnsiTheme="minorHAnsi" w:cstheme="minorHAnsi"/>
              </w:rPr>
              <w:t xml:space="preserve">ΠΑΙΔΕΙΑΣ KAI ΘΡΗΣΚΕΥΜΑΤΩΝ </w:t>
            </w:r>
          </w:p>
          <w:p w:rsidR="00DD5495" w:rsidRPr="007C3AF5" w:rsidRDefault="00DD5495" w:rsidP="00DD5495">
            <w:pPr>
              <w:rPr>
                <w:rFonts w:asciiTheme="minorHAnsi" w:hAnsiTheme="minorHAnsi" w:cstheme="minorHAnsi"/>
              </w:rPr>
            </w:pPr>
            <w:r w:rsidRPr="007C3AF5">
              <w:rPr>
                <w:rFonts w:asciiTheme="minorHAnsi" w:hAnsiTheme="minorHAnsi" w:cstheme="minorHAnsi"/>
              </w:rPr>
              <w:t xml:space="preserve">Αριθμ. Φ.ΜΝΑΕ/114795/Δ4 </w:t>
            </w:r>
          </w:p>
          <w:p w:rsidR="00DD5495" w:rsidRPr="007C3AF5" w:rsidRDefault="00F70AE0" w:rsidP="00DD5495">
            <w:pPr>
              <w:rPr>
                <w:rFonts w:asciiTheme="minorHAnsi" w:hAnsiTheme="minorHAnsi" w:cstheme="minorHAnsi"/>
              </w:rPr>
            </w:pPr>
            <w:hyperlink r:id="rId41" w:history="1">
              <w:r w:rsidR="00DD5495" w:rsidRPr="007C3AF5">
                <w:rPr>
                  <w:rStyle w:val="-"/>
                  <w:rFonts w:asciiTheme="minorHAnsi" w:hAnsiTheme="minorHAnsi" w:cstheme="minorHAnsi"/>
                  <w:u w:val="none"/>
                </w:rPr>
                <w:t>ΦΕΚ B 4959/21.09.2022</w:t>
              </w:r>
            </w:hyperlink>
          </w:p>
        </w:tc>
        <w:tc>
          <w:tcPr>
            <w:tcW w:w="5245" w:type="dxa"/>
            <w:shd w:val="clear" w:color="auto" w:fill="auto"/>
            <w:vAlign w:val="center"/>
          </w:tcPr>
          <w:p w:rsidR="00DD5495" w:rsidRPr="007C3AF5" w:rsidRDefault="00DD5495" w:rsidP="00DD5495">
            <w:pPr>
              <w:autoSpaceDE w:val="0"/>
              <w:autoSpaceDN w:val="0"/>
              <w:adjustRightInd w:val="0"/>
              <w:jc w:val="both"/>
              <w:rPr>
                <w:rFonts w:asciiTheme="minorHAnsi" w:hAnsiTheme="minorHAnsi" w:cstheme="minorHAnsi"/>
              </w:rPr>
            </w:pPr>
            <w:r w:rsidRPr="007C3AF5">
              <w:rPr>
                <w:rFonts w:asciiTheme="minorHAnsi" w:hAnsiTheme="minorHAnsi" w:cstheme="minorHAnsi"/>
              </w:rPr>
              <w:t xml:space="preserve">“Καθορισμός σχολικών μονάδων Δευτεροβάθμιας Επαγγελματικής Εκπαίδευσης στις οποίες ασκούν καθήκοντα μέλη Ειδικού Εκπαιδευτικού Προσωπικού (Ε.Ε.Π.) κλάδου ΠΕ 23 Ψυχολόγων για το σχολικό έτος 2022-2023 στο πλαίσιο της Πράξης «Μια Νέα Αρχή στα ΕΠΑΛ-Υποστήριξη σχολικών μονάδων ΕΠΑ.Λ.»” </w:t>
            </w:r>
          </w:p>
        </w:tc>
      </w:tr>
      <w:tr w:rsidR="00DD5495" w:rsidRPr="007C3AF5" w:rsidTr="007C3AF5">
        <w:trPr>
          <w:cantSplit/>
          <w:trHeight w:val="80"/>
        </w:trPr>
        <w:tc>
          <w:tcPr>
            <w:tcW w:w="709" w:type="dxa"/>
            <w:shd w:val="clear" w:color="auto" w:fill="DAEEF3" w:themeFill="accent5" w:themeFillTint="33"/>
            <w:vAlign w:val="center"/>
          </w:tcPr>
          <w:p w:rsidR="00DD5495" w:rsidRPr="007C3AF5" w:rsidRDefault="00DD5495" w:rsidP="00DD5495">
            <w:pPr>
              <w:jc w:val="center"/>
              <w:rPr>
                <w:rFonts w:asciiTheme="minorHAnsi" w:hAnsiTheme="minorHAnsi" w:cstheme="minorHAnsi"/>
                <w:lang w:val="en-US"/>
              </w:rPr>
            </w:pPr>
            <w:r w:rsidRPr="007C3AF5">
              <w:rPr>
                <w:rFonts w:asciiTheme="minorHAnsi" w:hAnsiTheme="minorHAnsi" w:cstheme="minorHAnsi"/>
                <w:lang w:val="en-US"/>
              </w:rPr>
              <w:t>16</w:t>
            </w:r>
          </w:p>
        </w:tc>
        <w:tc>
          <w:tcPr>
            <w:tcW w:w="3827" w:type="dxa"/>
            <w:shd w:val="clear" w:color="auto" w:fill="DAEEF3" w:themeFill="accent5" w:themeFillTint="33"/>
          </w:tcPr>
          <w:p w:rsidR="00DD5495" w:rsidRPr="007C3AF5" w:rsidRDefault="00DD5495" w:rsidP="00DD5495">
            <w:pPr>
              <w:rPr>
                <w:rFonts w:asciiTheme="minorHAnsi" w:hAnsiTheme="minorHAnsi" w:cstheme="minorHAnsi"/>
              </w:rPr>
            </w:pPr>
          </w:p>
          <w:p w:rsidR="00DD5495" w:rsidRPr="007C3AF5" w:rsidRDefault="00DD5495" w:rsidP="00DD5495">
            <w:pPr>
              <w:rPr>
                <w:rFonts w:asciiTheme="minorHAnsi" w:hAnsiTheme="minorHAnsi" w:cstheme="minorHAnsi"/>
              </w:rPr>
            </w:pPr>
            <w:r w:rsidRPr="007C3AF5">
              <w:rPr>
                <w:rFonts w:asciiTheme="minorHAnsi" w:hAnsiTheme="minorHAnsi" w:cstheme="minorHAnsi"/>
              </w:rPr>
              <w:t xml:space="preserve">ΑΠΟΦΑΣΗ ΤΗΣ ΥΦΥΠΟΥΡΓΟΥ </w:t>
            </w:r>
          </w:p>
          <w:p w:rsidR="00DD5495" w:rsidRPr="007C3AF5" w:rsidRDefault="00DD5495" w:rsidP="00DD5495">
            <w:pPr>
              <w:rPr>
                <w:rFonts w:asciiTheme="minorHAnsi" w:hAnsiTheme="minorHAnsi" w:cstheme="minorHAnsi"/>
              </w:rPr>
            </w:pPr>
            <w:r w:rsidRPr="007C3AF5">
              <w:rPr>
                <w:rFonts w:asciiTheme="minorHAnsi" w:hAnsiTheme="minorHAnsi" w:cstheme="minorHAnsi"/>
              </w:rPr>
              <w:t xml:space="preserve">ΠΑΙΔΕΙΑΣ ΚΑΙ ΘΡΗΣΚΕΥΜΑΤΩΝ </w:t>
            </w:r>
          </w:p>
          <w:p w:rsidR="00DD5495" w:rsidRPr="007C3AF5" w:rsidRDefault="00DD5495" w:rsidP="00DD5495">
            <w:pPr>
              <w:rPr>
                <w:rFonts w:asciiTheme="minorHAnsi" w:hAnsiTheme="minorHAnsi" w:cstheme="minorHAnsi"/>
              </w:rPr>
            </w:pPr>
            <w:r w:rsidRPr="007C3AF5">
              <w:rPr>
                <w:rFonts w:asciiTheme="minorHAnsi" w:hAnsiTheme="minorHAnsi" w:cstheme="minorHAnsi"/>
              </w:rPr>
              <w:t xml:space="preserve">Αριθμ. Φ9/112468/Δ4  </w:t>
            </w:r>
          </w:p>
          <w:p w:rsidR="00DD5495" w:rsidRPr="007C3AF5" w:rsidRDefault="00F70AE0" w:rsidP="00DD5495">
            <w:pPr>
              <w:rPr>
                <w:rFonts w:asciiTheme="minorHAnsi" w:hAnsiTheme="minorHAnsi" w:cstheme="minorHAnsi"/>
              </w:rPr>
            </w:pPr>
            <w:hyperlink r:id="rId42" w:history="1">
              <w:r w:rsidR="00DD5495" w:rsidRPr="007C3AF5">
                <w:rPr>
                  <w:rStyle w:val="-"/>
                  <w:rFonts w:asciiTheme="minorHAnsi" w:hAnsiTheme="minorHAnsi" w:cstheme="minorHAnsi"/>
                  <w:u w:val="none"/>
                </w:rPr>
                <w:t>ΦΕΚ B 4961/22.09.2022</w:t>
              </w:r>
            </w:hyperlink>
          </w:p>
        </w:tc>
        <w:tc>
          <w:tcPr>
            <w:tcW w:w="5245" w:type="dxa"/>
            <w:shd w:val="clear" w:color="auto" w:fill="DAEEF3" w:themeFill="accent5" w:themeFillTint="33"/>
            <w:vAlign w:val="center"/>
          </w:tcPr>
          <w:p w:rsidR="00DD5495" w:rsidRPr="007C3AF5" w:rsidRDefault="00DD5495" w:rsidP="00DD5495">
            <w:pPr>
              <w:autoSpaceDE w:val="0"/>
              <w:autoSpaceDN w:val="0"/>
              <w:adjustRightInd w:val="0"/>
              <w:jc w:val="both"/>
              <w:rPr>
                <w:rFonts w:asciiTheme="minorHAnsi" w:hAnsiTheme="minorHAnsi" w:cstheme="minorHAnsi"/>
              </w:rPr>
            </w:pPr>
            <w:r w:rsidRPr="007C3AF5">
              <w:rPr>
                <w:rFonts w:asciiTheme="minorHAnsi" w:hAnsiTheme="minorHAnsi" w:cstheme="minorHAnsi"/>
              </w:rPr>
              <w:t>“Τροποποίηση της υπό στοιχεία Φ9/103460/Δ4/25-08-2022 απόφασης της Υφυπουργού Παιδείας και Θρησκευμάτων «Ωρολόγιο Πρόγραμμα των μαθημάτων Γενικής Παιδείας και των Τεχνολογικών - Επαγγελματικών μαθημάτων των Τομέων της Β’ Τάξης των Πρότυπων Επαγγελματικών Λυκείων (Π.ΕΠΑ.Λ.)» (Β’ 4578)</w:t>
            </w:r>
            <w:r w:rsidRPr="007C3AF5">
              <w:rPr>
                <w:rFonts w:asciiTheme="minorHAnsi" w:hAnsiTheme="minorHAnsi" w:cstheme="minorHAnsi"/>
                <w:lang w:val="en-US"/>
              </w:rPr>
              <w:t>”</w:t>
            </w:r>
            <w:r w:rsidRPr="007C3AF5">
              <w:rPr>
                <w:rFonts w:asciiTheme="minorHAnsi" w:hAnsiTheme="minorHAnsi" w:cstheme="minorHAnsi"/>
              </w:rPr>
              <w:t xml:space="preserve"> </w:t>
            </w:r>
          </w:p>
        </w:tc>
      </w:tr>
      <w:tr w:rsidR="00C7795A" w:rsidRPr="007C3AF5" w:rsidTr="007C3AF5">
        <w:trPr>
          <w:cantSplit/>
        </w:trPr>
        <w:tc>
          <w:tcPr>
            <w:tcW w:w="709" w:type="dxa"/>
            <w:shd w:val="clear" w:color="auto" w:fill="auto"/>
            <w:vAlign w:val="center"/>
          </w:tcPr>
          <w:p w:rsidR="00C7795A" w:rsidRPr="007C3AF5" w:rsidRDefault="00C7795A" w:rsidP="00F70AE0">
            <w:pPr>
              <w:jc w:val="center"/>
              <w:rPr>
                <w:rFonts w:asciiTheme="minorHAnsi" w:hAnsiTheme="minorHAnsi" w:cstheme="minorHAnsi"/>
              </w:rPr>
            </w:pPr>
            <w:bookmarkStart w:id="37" w:name="_Toc34837617"/>
            <w:r w:rsidRPr="007C3AF5">
              <w:rPr>
                <w:rFonts w:asciiTheme="minorHAnsi" w:hAnsiTheme="minorHAnsi" w:cstheme="minorHAnsi"/>
              </w:rPr>
              <w:t>17</w:t>
            </w:r>
          </w:p>
        </w:tc>
        <w:tc>
          <w:tcPr>
            <w:tcW w:w="3827" w:type="dxa"/>
            <w:shd w:val="clear" w:color="auto" w:fill="auto"/>
          </w:tcPr>
          <w:p w:rsidR="00C7795A" w:rsidRPr="007C3AF5" w:rsidRDefault="00C7795A" w:rsidP="00C7795A">
            <w:pPr>
              <w:rPr>
                <w:rFonts w:asciiTheme="minorHAnsi" w:hAnsiTheme="minorHAnsi" w:cstheme="minorHAnsi"/>
              </w:rPr>
            </w:pPr>
            <w:r w:rsidRPr="00C7795A">
              <w:rPr>
                <w:rFonts w:asciiTheme="minorHAnsi" w:hAnsiTheme="minorHAnsi" w:cstheme="minorHAnsi"/>
              </w:rPr>
              <w:t xml:space="preserve">ΑΠΟΦΑΣΗ </w:t>
            </w:r>
          </w:p>
          <w:p w:rsidR="00C7795A" w:rsidRPr="00C7795A" w:rsidRDefault="00C7795A" w:rsidP="00C7795A">
            <w:pPr>
              <w:rPr>
                <w:rFonts w:asciiTheme="minorHAnsi" w:hAnsiTheme="minorHAnsi" w:cstheme="minorHAnsi"/>
              </w:rPr>
            </w:pPr>
            <w:r w:rsidRPr="00C7795A">
              <w:rPr>
                <w:rFonts w:asciiTheme="minorHAnsi" w:hAnsiTheme="minorHAnsi" w:cstheme="minorHAnsi"/>
              </w:rPr>
              <w:t xml:space="preserve">ΤΟΥ ΑΝΑΠΛΗΡΩΤΗ ΥΠΟΥΡΓΟΥ ΟΙΚΟΝΟΜΙΚΩΝ </w:t>
            </w:r>
          </w:p>
          <w:p w:rsidR="00C7795A" w:rsidRPr="00C7795A" w:rsidRDefault="00C7795A" w:rsidP="00C7795A">
            <w:pPr>
              <w:rPr>
                <w:rFonts w:asciiTheme="minorHAnsi" w:hAnsiTheme="minorHAnsi" w:cstheme="minorHAnsi"/>
              </w:rPr>
            </w:pPr>
            <w:r w:rsidRPr="00C7795A">
              <w:rPr>
                <w:rFonts w:asciiTheme="minorHAnsi" w:hAnsiTheme="minorHAnsi" w:cstheme="minorHAnsi"/>
              </w:rPr>
              <w:t xml:space="preserve">Αριθμ. 134989 ΕΞ 2022  </w:t>
            </w:r>
          </w:p>
          <w:p w:rsidR="00C7795A" w:rsidRPr="007C3AF5" w:rsidRDefault="00C7795A" w:rsidP="00C7795A">
            <w:pPr>
              <w:rPr>
                <w:rFonts w:asciiTheme="minorHAnsi" w:hAnsiTheme="minorHAnsi" w:cstheme="minorHAnsi"/>
              </w:rPr>
            </w:pPr>
            <w:hyperlink r:id="rId43" w:history="1">
              <w:r w:rsidRPr="007C3AF5">
                <w:rPr>
                  <w:rFonts w:asciiTheme="minorHAnsi" w:hAnsiTheme="minorHAnsi" w:cstheme="minorHAnsi"/>
                  <w:color w:val="0000FF"/>
                </w:rPr>
                <w:t>ΦΕΚ B 4976/23.09.2022</w:t>
              </w:r>
            </w:hyperlink>
          </w:p>
        </w:tc>
        <w:tc>
          <w:tcPr>
            <w:tcW w:w="5245" w:type="dxa"/>
            <w:shd w:val="clear" w:color="auto" w:fill="auto"/>
            <w:vAlign w:val="center"/>
          </w:tcPr>
          <w:p w:rsidR="00C7795A" w:rsidRPr="007C3AF5" w:rsidRDefault="00C7795A" w:rsidP="00F70AE0">
            <w:pPr>
              <w:suppressAutoHyphens w:val="0"/>
              <w:autoSpaceDE w:val="0"/>
              <w:autoSpaceDN w:val="0"/>
              <w:adjustRightInd w:val="0"/>
              <w:jc w:val="both"/>
              <w:rPr>
                <w:rFonts w:asciiTheme="minorHAnsi" w:hAnsiTheme="minorHAnsi" w:cstheme="minorHAnsi"/>
              </w:rPr>
            </w:pPr>
            <w:r w:rsidRPr="007C3AF5">
              <w:rPr>
                <w:rFonts w:asciiTheme="minorHAnsi" w:hAnsiTheme="minorHAnsi" w:cstheme="minorHAnsi"/>
              </w:rPr>
              <w:t>“Τροποποίηση της υπό στοιχεία 87609 ΕΞ 2022/22.6.2022 απόφασης του Αναπληρωτή Υπουργού Οικονομικών «Συμπλήρωση των αρμοδιοτήτων των οργανικών μονάδων της Ειδικής Υπηρεσίας Συντονισμού Ταμείου Ανάκαμψης του Υπουργείου Οικονομικών» (Β’ 3321)”</w:t>
            </w:r>
          </w:p>
        </w:tc>
      </w:tr>
    </w:tbl>
    <w:p w:rsidR="00506C9D" w:rsidRPr="004E7DA1" w:rsidRDefault="00506C9D" w:rsidP="00623D88">
      <w:pPr>
        <w:rPr>
          <w:rFonts w:asciiTheme="minorHAnsi" w:hAnsiTheme="minorHAnsi" w:cstheme="minorHAnsi"/>
          <w:sz w:val="16"/>
          <w:szCs w:val="16"/>
        </w:rPr>
      </w:pPr>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9A5998">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9A5998" w:rsidRPr="00623D88" w:rsidTr="009A5998">
        <w:trPr>
          <w:cantSplit/>
        </w:trPr>
        <w:tc>
          <w:tcPr>
            <w:tcW w:w="709" w:type="dxa"/>
            <w:shd w:val="clear" w:color="auto" w:fill="auto"/>
            <w:vAlign w:val="center"/>
          </w:tcPr>
          <w:p w:rsidR="009A5998" w:rsidRPr="0093094F" w:rsidRDefault="009A5998" w:rsidP="009A5998">
            <w:pPr>
              <w:jc w:val="center"/>
              <w:rPr>
                <w:rFonts w:asciiTheme="minorHAnsi" w:hAnsiTheme="minorHAnsi" w:cstheme="minorHAnsi"/>
              </w:rPr>
            </w:pPr>
            <w:bookmarkStart w:id="39" w:name="_Toc34837618"/>
            <w:r w:rsidRPr="0093094F">
              <w:rPr>
                <w:rFonts w:asciiTheme="minorHAnsi" w:hAnsiTheme="minorHAnsi" w:cstheme="minorHAnsi"/>
              </w:rPr>
              <w:t>1</w:t>
            </w:r>
          </w:p>
        </w:tc>
        <w:tc>
          <w:tcPr>
            <w:tcW w:w="3827" w:type="dxa"/>
            <w:tcBorders>
              <w:top w:val="double" w:sz="4" w:space="0" w:color="auto"/>
            </w:tcBorders>
            <w:shd w:val="clear" w:color="auto" w:fill="auto"/>
          </w:tcPr>
          <w:p w:rsidR="009A5998" w:rsidRPr="0093094F" w:rsidRDefault="009A5998" w:rsidP="009A5998">
            <w:pPr>
              <w:rPr>
                <w:rFonts w:asciiTheme="minorHAnsi" w:hAnsiTheme="minorHAnsi" w:cstheme="minorHAnsi"/>
              </w:rPr>
            </w:pPr>
            <w:r w:rsidRPr="0093094F">
              <w:rPr>
                <w:rFonts w:asciiTheme="minorHAnsi" w:hAnsiTheme="minorHAnsi" w:cstheme="minorHAnsi"/>
              </w:rPr>
              <w:t xml:space="preserve">ΑΠΟΦΑΣΗ ΤΩΝ ΥΠΟΥΡΓΩΝ ΟΙΚΟΝΟΜΙΚΩΝ – </w:t>
            </w:r>
          </w:p>
          <w:p w:rsidR="009A5998" w:rsidRPr="0093094F" w:rsidRDefault="009A5998" w:rsidP="009A5998">
            <w:pPr>
              <w:rPr>
                <w:rFonts w:asciiTheme="minorHAnsi" w:hAnsiTheme="minorHAnsi" w:cstheme="minorHAnsi"/>
              </w:rPr>
            </w:pPr>
            <w:r w:rsidRPr="0093094F">
              <w:rPr>
                <w:rFonts w:asciiTheme="minorHAnsi" w:hAnsiTheme="minorHAnsi" w:cstheme="minorHAnsi"/>
              </w:rPr>
              <w:t xml:space="preserve">ΠΑΙΔΕΙΑΣ ΚΑΙ ΘΡΗΣΚΕΥΜΑΤΩΝ </w:t>
            </w:r>
          </w:p>
          <w:p w:rsidR="009A5998" w:rsidRPr="0093094F" w:rsidRDefault="009A5998" w:rsidP="009A5998">
            <w:pPr>
              <w:rPr>
                <w:rFonts w:asciiTheme="minorHAnsi" w:hAnsiTheme="minorHAnsi" w:cstheme="minorHAnsi"/>
              </w:rPr>
            </w:pPr>
            <w:r w:rsidRPr="0093094F">
              <w:rPr>
                <w:rFonts w:asciiTheme="minorHAnsi" w:hAnsiTheme="minorHAnsi" w:cstheme="minorHAnsi"/>
              </w:rPr>
              <w:t xml:space="preserve">Αριθμ. 111205/B2  </w:t>
            </w:r>
          </w:p>
          <w:p w:rsidR="009A5998" w:rsidRPr="0093094F" w:rsidRDefault="00F70AE0" w:rsidP="009A5998">
            <w:pPr>
              <w:rPr>
                <w:rFonts w:asciiTheme="minorHAnsi" w:hAnsiTheme="minorHAnsi" w:cstheme="minorHAnsi"/>
              </w:rPr>
            </w:pPr>
            <w:hyperlink r:id="rId44" w:history="1">
              <w:r w:rsidR="009A5998" w:rsidRPr="0093094F">
                <w:rPr>
                  <w:rStyle w:val="-"/>
                  <w:rFonts w:asciiTheme="minorHAnsi" w:hAnsiTheme="minorHAnsi" w:cstheme="minorHAnsi"/>
                  <w:u w:val="none"/>
                </w:rPr>
                <w:t>ΦΕΚ B 4910/16.09.2022</w:t>
              </w:r>
            </w:hyperlink>
          </w:p>
        </w:tc>
        <w:tc>
          <w:tcPr>
            <w:tcW w:w="5245" w:type="dxa"/>
            <w:tcBorders>
              <w:top w:val="double" w:sz="4" w:space="0" w:color="auto"/>
            </w:tcBorders>
            <w:shd w:val="clear" w:color="auto" w:fill="auto"/>
            <w:vAlign w:val="center"/>
          </w:tcPr>
          <w:p w:rsidR="009A5998" w:rsidRPr="0093094F" w:rsidRDefault="009A5998" w:rsidP="009A5998">
            <w:pPr>
              <w:suppressAutoHyphens w:val="0"/>
              <w:autoSpaceDE w:val="0"/>
              <w:autoSpaceDN w:val="0"/>
              <w:adjustRightInd w:val="0"/>
              <w:jc w:val="both"/>
              <w:rPr>
                <w:rFonts w:asciiTheme="minorHAnsi" w:hAnsiTheme="minorHAnsi" w:cstheme="minorHAnsi"/>
              </w:rPr>
            </w:pPr>
            <w:r w:rsidRPr="0093094F">
              <w:rPr>
                <w:rFonts w:asciiTheme="minorHAnsi" w:hAnsiTheme="minorHAnsi" w:cstheme="minorHAnsi"/>
              </w:rPr>
              <w:t>“Έγκριση Α’ Αναθεώρησης Προϋπολογισμού οικονομικού έτους 2022 του Ι.Τ.Υ.Ε. «ΔΙΟΦΑΝΤΟΣ» (Φορέας Γενικής Κυβέρνησης του κεφ. Α’ του ν. 3429/2005 του Υπουργείου Παιδείας και Θρησκευμάτων)</w:t>
            </w:r>
            <w:r w:rsidRPr="0093094F">
              <w:rPr>
                <w:rFonts w:asciiTheme="minorHAnsi" w:hAnsiTheme="minorHAnsi" w:cstheme="minorHAnsi"/>
                <w:lang w:val="en-US"/>
              </w:rPr>
              <w:t>”</w:t>
            </w:r>
            <w:r w:rsidRPr="0093094F">
              <w:rPr>
                <w:rFonts w:asciiTheme="minorHAnsi" w:hAnsiTheme="minorHAnsi" w:cstheme="minorHAnsi"/>
              </w:rPr>
              <w:t xml:space="preserve"> </w:t>
            </w:r>
          </w:p>
        </w:tc>
      </w:tr>
      <w:tr w:rsidR="009A5998" w:rsidRPr="00623D88" w:rsidTr="00D10ABE">
        <w:trPr>
          <w:cantSplit/>
        </w:trPr>
        <w:tc>
          <w:tcPr>
            <w:tcW w:w="709" w:type="dxa"/>
            <w:shd w:val="clear" w:color="auto" w:fill="DAEEF3" w:themeFill="accent5" w:themeFillTint="33"/>
            <w:vAlign w:val="center"/>
          </w:tcPr>
          <w:p w:rsidR="009A5998" w:rsidRPr="0093094F" w:rsidRDefault="009A5998" w:rsidP="009A5998">
            <w:pPr>
              <w:jc w:val="center"/>
              <w:rPr>
                <w:rFonts w:asciiTheme="minorHAnsi" w:hAnsiTheme="minorHAnsi" w:cstheme="minorHAnsi"/>
              </w:rPr>
            </w:pPr>
            <w:r w:rsidRPr="0093094F">
              <w:rPr>
                <w:rFonts w:asciiTheme="minorHAnsi" w:hAnsiTheme="minorHAnsi" w:cstheme="minorHAnsi"/>
              </w:rPr>
              <w:t>2</w:t>
            </w:r>
          </w:p>
        </w:tc>
        <w:tc>
          <w:tcPr>
            <w:tcW w:w="3827" w:type="dxa"/>
            <w:shd w:val="clear" w:color="auto" w:fill="DAEEF3" w:themeFill="accent5" w:themeFillTint="33"/>
          </w:tcPr>
          <w:p w:rsidR="009A5998" w:rsidRPr="0093094F" w:rsidRDefault="009A5998" w:rsidP="009A5998">
            <w:pPr>
              <w:rPr>
                <w:rFonts w:asciiTheme="minorHAnsi" w:hAnsiTheme="minorHAnsi" w:cstheme="minorHAnsi"/>
              </w:rPr>
            </w:pPr>
            <w:r w:rsidRPr="0093094F">
              <w:rPr>
                <w:rFonts w:asciiTheme="minorHAnsi" w:hAnsiTheme="minorHAnsi" w:cstheme="minorHAnsi"/>
              </w:rPr>
              <w:t xml:space="preserve">ΑΠΟΦΑΣΗ </w:t>
            </w:r>
          </w:p>
          <w:p w:rsidR="009A5998" w:rsidRPr="0093094F" w:rsidRDefault="009A5998" w:rsidP="009A5998">
            <w:pPr>
              <w:rPr>
                <w:rFonts w:asciiTheme="minorHAnsi" w:hAnsiTheme="minorHAnsi" w:cstheme="minorHAnsi"/>
              </w:rPr>
            </w:pPr>
            <w:r w:rsidRPr="0093094F">
              <w:rPr>
                <w:rFonts w:asciiTheme="minorHAnsi" w:hAnsiTheme="minorHAnsi" w:cstheme="minorHAnsi"/>
              </w:rPr>
              <w:t xml:space="preserve">ΤΟΥ ΑΝΑΠΛΗΡΩΤΗ ΥΠΟΥΡΓΟΥ ΟΙΚΟΝΟΜΙΚΩΝ </w:t>
            </w:r>
          </w:p>
          <w:p w:rsidR="009A5998" w:rsidRPr="0093094F" w:rsidRDefault="009A5998" w:rsidP="009A5998">
            <w:pPr>
              <w:rPr>
                <w:rFonts w:asciiTheme="minorHAnsi" w:hAnsiTheme="minorHAnsi" w:cstheme="minorHAnsi"/>
              </w:rPr>
            </w:pPr>
            <w:r w:rsidRPr="0093094F">
              <w:rPr>
                <w:rFonts w:asciiTheme="minorHAnsi" w:hAnsiTheme="minorHAnsi" w:cstheme="minorHAnsi"/>
              </w:rPr>
              <w:t xml:space="preserve">ΚΑΙ ΤΟΥ ΥΦΥΠΟΥΡΓΟΥ </w:t>
            </w:r>
          </w:p>
          <w:p w:rsidR="009A5998" w:rsidRPr="0093094F" w:rsidRDefault="009A5998" w:rsidP="009A5998">
            <w:pPr>
              <w:rPr>
                <w:rFonts w:asciiTheme="minorHAnsi" w:hAnsiTheme="minorHAnsi" w:cstheme="minorHAnsi"/>
              </w:rPr>
            </w:pPr>
            <w:r w:rsidRPr="0093094F">
              <w:rPr>
                <w:rFonts w:asciiTheme="minorHAnsi" w:hAnsiTheme="minorHAnsi" w:cstheme="minorHAnsi"/>
              </w:rPr>
              <w:t xml:space="preserve">ΠΡΟΣΤΑΣΙΑΣ ΤΟΥ ΠΟΛΙΤΗ </w:t>
            </w:r>
          </w:p>
          <w:p w:rsidR="009A5998" w:rsidRPr="0093094F" w:rsidRDefault="009A5998" w:rsidP="009A5998">
            <w:pPr>
              <w:rPr>
                <w:rFonts w:asciiTheme="minorHAnsi" w:hAnsiTheme="minorHAnsi" w:cstheme="minorHAnsi"/>
              </w:rPr>
            </w:pPr>
            <w:r w:rsidRPr="0093094F">
              <w:rPr>
                <w:rFonts w:asciiTheme="minorHAnsi" w:hAnsiTheme="minorHAnsi" w:cstheme="minorHAnsi"/>
              </w:rPr>
              <w:t xml:space="preserve">Αριθμ. 19697  </w:t>
            </w:r>
          </w:p>
          <w:p w:rsidR="009A5998" w:rsidRPr="0093094F" w:rsidRDefault="00F70AE0" w:rsidP="009A5998">
            <w:pPr>
              <w:rPr>
                <w:rFonts w:asciiTheme="minorHAnsi" w:hAnsiTheme="minorHAnsi" w:cstheme="minorHAnsi"/>
              </w:rPr>
            </w:pPr>
            <w:hyperlink r:id="rId45" w:history="1">
              <w:r w:rsidR="009A5998" w:rsidRPr="0093094F">
                <w:rPr>
                  <w:rStyle w:val="-"/>
                  <w:rFonts w:asciiTheme="minorHAnsi" w:hAnsiTheme="minorHAnsi" w:cstheme="minorHAnsi"/>
                  <w:u w:val="none"/>
                </w:rPr>
                <w:t>ΦΕΚ B 4911/16.09.2022</w:t>
              </w:r>
            </w:hyperlink>
          </w:p>
        </w:tc>
        <w:tc>
          <w:tcPr>
            <w:tcW w:w="5245" w:type="dxa"/>
            <w:shd w:val="clear" w:color="auto" w:fill="DAEEF3" w:themeFill="accent5" w:themeFillTint="33"/>
            <w:vAlign w:val="center"/>
          </w:tcPr>
          <w:p w:rsidR="009A5998" w:rsidRPr="0093094F" w:rsidRDefault="009A5998" w:rsidP="009A5998">
            <w:pPr>
              <w:suppressAutoHyphens w:val="0"/>
              <w:autoSpaceDE w:val="0"/>
              <w:autoSpaceDN w:val="0"/>
              <w:adjustRightInd w:val="0"/>
              <w:jc w:val="both"/>
              <w:rPr>
                <w:rFonts w:asciiTheme="minorHAnsi" w:hAnsiTheme="minorHAnsi" w:cstheme="minorHAnsi"/>
              </w:rPr>
            </w:pPr>
            <w:r w:rsidRPr="0093094F">
              <w:rPr>
                <w:rFonts w:asciiTheme="minorHAnsi" w:hAnsiTheme="minorHAnsi" w:cstheme="minorHAnsi"/>
              </w:rPr>
              <w:t xml:space="preserve"> «Ηλεκτρονική Επιτήρηση Κρατουμένων» </w:t>
            </w:r>
          </w:p>
        </w:tc>
      </w:tr>
      <w:tr w:rsidR="00792414" w:rsidRPr="00623D88" w:rsidTr="00D10ABE">
        <w:trPr>
          <w:cantSplit/>
          <w:trHeight w:val="80"/>
        </w:trPr>
        <w:tc>
          <w:tcPr>
            <w:tcW w:w="709" w:type="dxa"/>
            <w:shd w:val="clear" w:color="auto" w:fill="auto"/>
            <w:vAlign w:val="center"/>
          </w:tcPr>
          <w:p w:rsidR="00792414" w:rsidRPr="0093094F" w:rsidRDefault="00792414" w:rsidP="00792414">
            <w:pPr>
              <w:jc w:val="center"/>
              <w:rPr>
                <w:rFonts w:asciiTheme="minorHAnsi" w:hAnsiTheme="minorHAnsi" w:cstheme="minorHAnsi"/>
              </w:rPr>
            </w:pPr>
            <w:r w:rsidRPr="0093094F">
              <w:rPr>
                <w:rFonts w:asciiTheme="minorHAnsi" w:hAnsiTheme="minorHAnsi" w:cstheme="minorHAnsi"/>
              </w:rPr>
              <w:t>3</w:t>
            </w:r>
          </w:p>
        </w:tc>
        <w:tc>
          <w:tcPr>
            <w:tcW w:w="3827" w:type="dxa"/>
            <w:shd w:val="clear" w:color="auto" w:fill="auto"/>
          </w:tcPr>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ΑΠΟΦΑΣΗ ΤΩΝ ΥΠΟΥΡΓΩΝ ΟΙΚΟΝΟΜΙΚΩΝ – </w:t>
            </w:r>
          </w:p>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ΠΑΙΔΕΙΑΣ ΚΑΙ ΘΡΗΣΚΕΥΜΑΤΩΝ </w:t>
            </w:r>
          </w:p>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Αριθμ. 112684/Ζ1  </w:t>
            </w:r>
          </w:p>
          <w:p w:rsidR="00792414" w:rsidRPr="0093094F" w:rsidRDefault="00F70AE0" w:rsidP="00792414">
            <w:pPr>
              <w:rPr>
                <w:rFonts w:asciiTheme="minorHAnsi" w:hAnsiTheme="minorHAnsi" w:cstheme="minorHAnsi"/>
              </w:rPr>
            </w:pPr>
            <w:hyperlink r:id="rId46" w:history="1">
              <w:r w:rsidR="00792414" w:rsidRPr="0093094F">
                <w:rPr>
                  <w:rStyle w:val="-"/>
                  <w:rFonts w:asciiTheme="minorHAnsi" w:hAnsiTheme="minorHAnsi" w:cstheme="minorHAnsi"/>
                  <w:u w:val="none"/>
                </w:rPr>
                <w:t>ΦΕΚ B 4919/21.09.2022</w:t>
              </w:r>
            </w:hyperlink>
          </w:p>
        </w:tc>
        <w:tc>
          <w:tcPr>
            <w:tcW w:w="5245" w:type="dxa"/>
            <w:shd w:val="clear" w:color="auto" w:fill="auto"/>
            <w:vAlign w:val="center"/>
          </w:tcPr>
          <w:p w:rsidR="00792414" w:rsidRPr="0093094F" w:rsidRDefault="00792414" w:rsidP="00792414">
            <w:pPr>
              <w:suppressAutoHyphens w:val="0"/>
              <w:autoSpaceDE w:val="0"/>
              <w:autoSpaceDN w:val="0"/>
              <w:adjustRightInd w:val="0"/>
              <w:jc w:val="both"/>
              <w:rPr>
                <w:rFonts w:asciiTheme="minorHAnsi" w:hAnsiTheme="minorHAnsi" w:cstheme="minorHAnsi"/>
              </w:rPr>
            </w:pPr>
            <w:r w:rsidRPr="0093094F">
              <w:rPr>
                <w:rFonts w:asciiTheme="minorHAnsi" w:hAnsiTheme="minorHAnsi" w:cstheme="minorHAnsi"/>
              </w:rPr>
              <w:t xml:space="preserve">«Καθορισμός του ημερήσιου σιτηρεσίου για τους φοιτητές των προγραμμάτων σπουδών πρώτου, δεύτερου και τρίτου κύκλου σπουδών των Ανώτατων Εκπαιδευτικών Ιδρυμάτων» </w:t>
            </w:r>
          </w:p>
        </w:tc>
      </w:tr>
      <w:tr w:rsidR="00792414" w:rsidRPr="00623D88" w:rsidTr="00120241">
        <w:trPr>
          <w:cantSplit/>
        </w:trPr>
        <w:tc>
          <w:tcPr>
            <w:tcW w:w="709" w:type="dxa"/>
            <w:shd w:val="clear" w:color="auto" w:fill="DAEEF3" w:themeFill="accent5" w:themeFillTint="33"/>
            <w:vAlign w:val="center"/>
          </w:tcPr>
          <w:p w:rsidR="00792414" w:rsidRPr="0093094F" w:rsidRDefault="00792414" w:rsidP="00792414">
            <w:pPr>
              <w:jc w:val="center"/>
              <w:rPr>
                <w:rFonts w:asciiTheme="minorHAnsi" w:hAnsiTheme="minorHAnsi" w:cstheme="minorHAnsi"/>
              </w:rPr>
            </w:pPr>
            <w:r w:rsidRPr="0093094F">
              <w:rPr>
                <w:rFonts w:asciiTheme="minorHAnsi" w:hAnsiTheme="minorHAnsi" w:cstheme="minorHAnsi"/>
              </w:rPr>
              <w:t>4</w:t>
            </w:r>
          </w:p>
        </w:tc>
        <w:tc>
          <w:tcPr>
            <w:tcW w:w="3827" w:type="dxa"/>
            <w:shd w:val="clear" w:color="auto" w:fill="DAEEF3" w:themeFill="accent5" w:themeFillTint="33"/>
          </w:tcPr>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ΑΠΟΦΑΣΗ </w:t>
            </w:r>
          </w:p>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ΤΩΝ ΑΝΑΠΛΗΡΩΤΩΝ ΥΠΟΥΡΓΩΝ ΟΙΚΟΝΟΜΙΚΩΝ - ΥΓΕΙΑΣ </w:t>
            </w:r>
          </w:p>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Αριθμ. Γ4α/Γ.Π. 48607  </w:t>
            </w:r>
          </w:p>
          <w:p w:rsidR="00792414" w:rsidRPr="0093094F" w:rsidRDefault="00F70AE0" w:rsidP="00792414">
            <w:pPr>
              <w:rPr>
                <w:rFonts w:asciiTheme="minorHAnsi" w:hAnsiTheme="minorHAnsi" w:cstheme="minorHAnsi"/>
              </w:rPr>
            </w:pPr>
            <w:hyperlink r:id="rId47" w:history="1">
              <w:r w:rsidR="00792414" w:rsidRPr="0093094F">
                <w:rPr>
                  <w:rStyle w:val="-"/>
                  <w:rFonts w:asciiTheme="minorHAnsi" w:hAnsiTheme="minorHAnsi" w:cstheme="minorHAnsi"/>
                  <w:u w:val="none"/>
                </w:rPr>
                <w:t>ΦΕΚ B 4924/21.09.2022</w:t>
              </w:r>
            </w:hyperlink>
          </w:p>
        </w:tc>
        <w:tc>
          <w:tcPr>
            <w:tcW w:w="5245" w:type="dxa"/>
            <w:shd w:val="clear" w:color="auto" w:fill="DAEEF3" w:themeFill="accent5" w:themeFillTint="33"/>
            <w:vAlign w:val="center"/>
          </w:tcPr>
          <w:p w:rsidR="00792414" w:rsidRPr="0093094F" w:rsidRDefault="00792414" w:rsidP="00792414">
            <w:pPr>
              <w:suppressAutoHyphens w:val="0"/>
              <w:autoSpaceDE w:val="0"/>
              <w:autoSpaceDN w:val="0"/>
              <w:adjustRightInd w:val="0"/>
              <w:jc w:val="both"/>
              <w:rPr>
                <w:rFonts w:asciiTheme="minorHAnsi" w:hAnsiTheme="minorHAnsi" w:cstheme="minorHAnsi"/>
              </w:rPr>
            </w:pPr>
            <w:r w:rsidRPr="0093094F">
              <w:rPr>
                <w:rFonts w:asciiTheme="minorHAnsi" w:hAnsiTheme="minorHAnsi" w:cstheme="minorHAnsi"/>
              </w:rPr>
              <w:t xml:space="preserve">«Ορισμός του ποσοστού των πρόσθετων εφημεριών της παρ. 6 του άρθρου 34 του ν. 4351/2015 (Α΄ 164)» </w:t>
            </w:r>
          </w:p>
        </w:tc>
      </w:tr>
      <w:tr w:rsidR="00792414" w:rsidRPr="00623D88" w:rsidTr="00120241">
        <w:trPr>
          <w:cantSplit/>
          <w:trHeight w:val="80"/>
        </w:trPr>
        <w:tc>
          <w:tcPr>
            <w:tcW w:w="709" w:type="dxa"/>
            <w:shd w:val="clear" w:color="auto" w:fill="auto"/>
            <w:vAlign w:val="center"/>
          </w:tcPr>
          <w:p w:rsidR="00792414" w:rsidRPr="0093094F" w:rsidRDefault="00792414" w:rsidP="00792414">
            <w:pPr>
              <w:jc w:val="center"/>
              <w:rPr>
                <w:rFonts w:asciiTheme="minorHAnsi" w:hAnsiTheme="minorHAnsi" w:cstheme="minorHAnsi"/>
              </w:rPr>
            </w:pPr>
            <w:r w:rsidRPr="0093094F">
              <w:rPr>
                <w:rFonts w:asciiTheme="minorHAnsi" w:hAnsiTheme="minorHAnsi" w:cstheme="minorHAnsi"/>
              </w:rPr>
              <w:t>5</w:t>
            </w:r>
          </w:p>
        </w:tc>
        <w:tc>
          <w:tcPr>
            <w:tcW w:w="3827" w:type="dxa"/>
            <w:shd w:val="clear" w:color="auto" w:fill="auto"/>
          </w:tcPr>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ΑΠΟΦΑΣΗ ΤΩΝ ΥΠΟΥΡΓΩΝ ΟΙΚΟΝΟΜΙΚΩΝ – </w:t>
            </w:r>
          </w:p>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ΑΝΑΠΤΥΞΗΣ ΚΑΙ ΕΠΕΝΔΥΣΕΩΝ - ΕΡΓΑΣΙΑΣ ΚΑΙ ΚΟΙΝΩΝΙΚΩΝ ΥΠΟΘΕΣΕΩΝ – </w:t>
            </w:r>
          </w:p>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ΥΠΟΔΟΜΩΝ ΚΑΙ ΜΕΤΑΦΟΡΩΝ - ΑΓΡΟΤΙΚΗΣ ΑΝΑΠΤΥΞΗΣ </w:t>
            </w:r>
          </w:p>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ΚΑΙ ΤΡΟΦΙΜΩΝ </w:t>
            </w:r>
          </w:p>
          <w:p w:rsidR="00792414" w:rsidRPr="0093094F" w:rsidRDefault="00792414" w:rsidP="00792414">
            <w:pPr>
              <w:rPr>
                <w:rFonts w:asciiTheme="minorHAnsi" w:hAnsiTheme="minorHAnsi" w:cstheme="minorHAnsi"/>
              </w:rPr>
            </w:pPr>
            <w:r w:rsidRPr="0093094F">
              <w:rPr>
                <w:rFonts w:asciiTheme="minorHAnsi" w:hAnsiTheme="minorHAnsi" w:cstheme="minorHAnsi"/>
              </w:rPr>
              <w:t xml:space="preserve">Αριθμ. 274613 </w:t>
            </w:r>
          </w:p>
          <w:p w:rsidR="00792414" w:rsidRPr="0093094F" w:rsidRDefault="00F70AE0" w:rsidP="00792414">
            <w:pPr>
              <w:rPr>
                <w:rFonts w:asciiTheme="minorHAnsi" w:hAnsiTheme="minorHAnsi" w:cstheme="minorHAnsi"/>
              </w:rPr>
            </w:pPr>
            <w:hyperlink r:id="rId48" w:history="1">
              <w:r w:rsidR="00792414" w:rsidRPr="0093094F">
                <w:rPr>
                  <w:rStyle w:val="-"/>
                  <w:rFonts w:asciiTheme="minorHAnsi" w:hAnsiTheme="minorHAnsi" w:cstheme="minorHAnsi"/>
                  <w:u w:val="none"/>
                </w:rPr>
                <w:t>ΦΕΚ B 4927/21.09.2022</w:t>
              </w:r>
            </w:hyperlink>
          </w:p>
        </w:tc>
        <w:tc>
          <w:tcPr>
            <w:tcW w:w="5245" w:type="dxa"/>
            <w:shd w:val="clear" w:color="auto" w:fill="auto"/>
            <w:vAlign w:val="center"/>
          </w:tcPr>
          <w:p w:rsidR="00792414" w:rsidRPr="0093094F" w:rsidRDefault="00792414" w:rsidP="00792414">
            <w:pPr>
              <w:suppressAutoHyphens w:val="0"/>
              <w:autoSpaceDE w:val="0"/>
              <w:autoSpaceDN w:val="0"/>
              <w:adjustRightInd w:val="0"/>
              <w:jc w:val="both"/>
              <w:rPr>
                <w:rFonts w:asciiTheme="minorHAnsi" w:hAnsiTheme="minorHAnsi" w:cstheme="minorHAnsi"/>
              </w:rPr>
            </w:pPr>
            <w:r w:rsidRPr="0093094F">
              <w:rPr>
                <w:rFonts w:asciiTheme="minorHAnsi" w:hAnsiTheme="minorHAnsi" w:cstheme="minorHAnsi"/>
              </w:rPr>
              <w:t xml:space="preserve">“Τροποποίηση της υπ’ αρ. οικ. 39804/2812/2017 κοινής υπουργικής απόφασης «Εναρμόνιση της ελληνικής νομοθεσίας με την Οδηγία 2014/47/ΕΕ του Ευρωπαϊκού Κοινοβουλίου και του Συμβουλίου της 3ης Απριλίου 2014 σχετικά με την τεχνική οδική επιθεώρηση της καλής τεχνικής κατάστασης των οχημάτων επαγγελματικής χρήσεως που κυκλοφορούν στην Ένωση και την κατάργηση της Οδηγίας 2000/30/ΕΚ» (Β’ 2918), σε συμμόρφωση με την Οδηγία (ΕΕ) 2021/1716 της Επιτροπής»” </w:t>
            </w:r>
          </w:p>
        </w:tc>
      </w:tr>
      <w:tr w:rsidR="00120241" w:rsidRPr="00623D88" w:rsidTr="0093094F">
        <w:trPr>
          <w:cantSplit/>
          <w:trHeight w:val="80"/>
        </w:trPr>
        <w:tc>
          <w:tcPr>
            <w:tcW w:w="709" w:type="dxa"/>
            <w:shd w:val="clear" w:color="auto" w:fill="DAEEF3" w:themeFill="accent5" w:themeFillTint="33"/>
            <w:vAlign w:val="center"/>
          </w:tcPr>
          <w:p w:rsidR="00120241" w:rsidRPr="0093094F" w:rsidRDefault="00120241" w:rsidP="00120241">
            <w:pPr>
              <w:jc w:val="center"/>
              <w:rPr>
                <w:rFonts w:asciiTheme="minorHAnsi" w:hAnsiTheme="minorHAnsi" w:cstheme="minorHAnsi"/>
              </w:rPr>
            </w:pPr>
            <w:r w:rsidRPr="0093094F">
              <w:rPr>
                <w:rFonts w:asciiTheme="minorHAnsi" w:hAnsiTheme="minorHAnsi" w:cstheme="minorHAnsi"/>
              </w:rPr>
              <w:t>6</w:t>
            </w:r>
          </w:p>
        </w:tc>
        <w:tc>
          <w:tcPr>
            <w:tcW w:w="3827" w:type="dxa"/>
            <w:shd w:val="clear" w:color="auto" w:fill="DAEEF3" w:themeFill="accent5" w:themeFillTint="33"/>
          </w:tcPr>
          <w:p w:rsidR="00120241" w:rsidRPr="0093094F" w:rsidRDefault="00120241" w:rsidP="00120241">
            <w:pPr>
              <w:rPr>
                <w:rFonts w:asciiTheme="minorHAnsi" w:hAnsiTheme="minorHAnsi" w:cstheme="minorHAnsi"/>
              </w:rPr>
            </w:pPr>
            <w:r w:rsidRPr="0093094F">
              <w:rPr>
                <w:rFonts w:asciiTheme="minorHAnsi" w:hAnsiTheme="minorHAnsi" w:cstheme="minorHAnsi"/>
              </w:rPr>
              <w:t xml:space="preserve">ΑΠΟΦΑΣΗ ΤΩΝ ΥΠΟΥΡΓΩΝ ΠΑΙΔΕΙΑΣ ΚΑΙ ΘΡΗΣΚΕΥΜΑΤΩΝ - ΚΛΙΜΑΤΙΚΗΣ ΚΡΙΣΗΣ </w:t>
            </w:r>
          </w:p>
          <w:p w:rsidR="00120241" w:rsidRPr="0093094F" w:rsidRDefault="00120241" w:rsidP="00120241">
            <w:pPr>
              <w:rPr>
                <w:rFonts w:asciiTheme="minorHAnsi" w:hAnsiTheme="minorHAnsi" w:cstheme="minorHAnsi"/>
              </w:rPr>
            </w:pPr>
            <w:r w:rsidRPr="0093094F">
              <w:rPr>
                <w:rFonts w:asciiTheme="minorHAnsi" w:hAnsiTheme="minorHAnsi" w:cstheme="minorHAnsi"/>
              </w:rPr>
              <w:t xml:space="preserve">ΚΑΙ ΠΟΛΙΤΙΚΗΣ ΠΡΟΣΤΑΣΙΑΣ </w:t>
            </w:r>
          </w:p>
          <w:p w:rsidR="00120241" w:rsidRPr="0093094F" w:rsidRDefault="00120241" w:rsidP="00120241">
            <w:pPr>
              <w:rPr>
                <w:rFonts w:asciiTheme="minorHAnsi" w:hAnsiTheme="minorHAnsi" w:cstheme="minorHAnsi"/>
              </w:rPr>
            </w:pPr>
            <w:r w:rsidRPr="0093094F">
              <w:rPr>
                <w:rFonts w:asciiTheme="minorHAnsi" w:hAnsiTheme="minorHAnsi" w:cstheme="minorHAnsi"/>
              </w:rPr>
              <w:t xml:space="preserve">Αριθμ. 53622 οικ. Φ.109.1  </w:t>
            </w:r>
          </w:p>
          <w:p w:rsidR="00120241" w:rsidRPr="0093094F" w:rsidRDefault="00F70AE0" w:rsidP="00120241">
            <w:pPr>
              <w:rPr>
                <w:rFonts w:asciiTheme="minorHAnsi" w:hAnsiTheme="minorHAnsi" w:cstheme="minorHAnsi"/>
              </w:rPr>
            </w:pPr>
            <w:hyperlink r:id="rId49" w:history="1">
              <w:r w:rsidR="00120241" w:rsidRPr="0093094F">
                <w:rPr>
                  <w:rStyle w:val="-"/>
                  <w:rFonts w:asciiTheme="minorHAnsi" w:hAnsiTheme="minorHAnsi" w:cstheme="minorHAnsi"/>
                  <w:u w:val="none"/>
                </w:rPr>
                <w:t>ΦΕΚ B 4944/21.09.2022</w:t>
              </w:r>
            </w:hyperlink>
          </w:p>
        </w:tc>
        <w:tc>
          <w:tcPr>
            <w:tcW w:w="5245" w:type="dxa"/>
            <w:shd w:val="clear" w:color="auto" w:fill="DAEEF3" w:themeFill="accent5" w:themeFillTint="33"/>
            <w:vAlign w:val="center"/>
          </w:tcPr>
          <w:p w:rsidR="00120241" w:rsidRPr="0093094F" w:rsidRDefault="00120241" w:rsidP="00120241">
            <w:pPr>
              <w:suppressAutoHyphens w:val="0"/>
              <w:autoSpaceDE w:val="0"/>
              <w:autoSpaceDN w:val="0"/>
              <w:adjustRightInd w:val="0"/>
              <w:jc w:val="both"/>
              <w:rPr>
                <w:rFonts w:asciiTheme="minorHAnsi" w:hAnsiTheme="minorHAnsi" w:cstheme="minorHAnsi"/>
              </w:rPr>
            </w:pPr>
            <w:r w:rsidRPr="0093094F">
              <w:rPr>
                <w:rFonts w:asciiTheme="minorHAnsi" w:hAnsiTheme="minorHAnsi" w:cstheme="minorHAnsi"/>
              </w:rPr>
              <w:t xml:space="preserve">«Εξεταζόμενα μαθήματα και διαδικασία διενέργειας κατατακτηρίων εξετάσεων για την εισαγωγή στη Σχολή Αξιωματικών της Πυροσβεστικής Ακαδημίας πτυχιούχων Ανωτάτων Εκπαιδευτικών και Τεχνολογικών Ιδρυμάτων ως Δόκιμων Ανθυποπυραγών» </w:t>
            </w:r>
          </w:p>
        </w:tc>
      </w:tr>
      <w:tr w:rsidR="00120241" w:rsidRPr="00623D88" w:rsidTr="0093094F">
        <w:trPr>
          <w:cantSplit/>
        </w:trPr>
        <w:tc>
          <w:tcPr>
            <w:tcW w:w="709" w:type="dxa"/>
            <w:shd w:val="clear" w:color="auto" w:fill="auto"/>
            <w:vAlign w:val="center"/>
          </w:tcPr>
          <w:p w:rsidR="00120241" w:rsidRPr="0093094F" w:rsidRDefault="00120241" w:rsidP="00120241">
            <w:pPr>
              <w:jc w:val="center"/>
              <w:rPr>
                <w:rFonts w:asciiTheme="minorHAnsi" w:hAnsiTheme="minorHAnsi" w:cstheme="minorHAnsi"/>
              </w:rPr>
            </w:pPr>
            <w:r w:rsidRPr="0093094F">
              <w:rPr>
                <w:rFonts w:asciiTheme="minorHAnsi" w:hAnsiTheme="minorHAnsi" w:cstheme="minorHAnsi"/>
              </w:rPr>
              <w:t>7</w:t>
            </w:r>
          </w:p>
        </w:tc>
        <w:tc>
          <w:tcPr>
            <w:tcW w:w="3827" w:type="dxa"/>
            <w:shd w:val="clear" w:color="auto" w:fill="auto"/>
          </w:tcPr>
          <w:p w:rsidR="00120241" w:rsidRPr="0093094F" w:rsidRDefault="00120241" w:rsidP="00120241">
            <w:pPr>
              <w:rPr>
                <w:rFonts w:asciiTheme="minorHAnsi" w:hAnsiTheme="minorHAnsi" w:cstheme="minorHAnsi"/>
              </w:rPr>
            </w:pPr>
            <w:r w:rsidRPr="0093094F">
              <w:rPr>
                <w:rFonts w:asciiTheme="minorHAnsi" w:hAnsiTheme="minorHAnsi" w:cstheme="minorHAnsi"/>
              </w:rPr>
              <w:t xml:space="preserve">ΑΠΟΦΑΣΗ ΤΩΝ ΥΠΟΥΡΓΩΝ ΑΝΑΠΤΥΞΗΣ ΚΑΙ ΕΠΕΝΔΥΣΕΩΝ – ΠΑΙΔΕΙΑΣ ΚΑΙ ΘΡΗΣΚΕΥΜΑΤΩΝ – ΕΡΓΑΣΙΑΣ ΚΑΙ ΚΟΙΝΩΝΙΚΩΝ ΥΠΟΘΕΣΕΩΝ </w:t>
            </w:r>
          </w:p>
          <w:p w:rsidR="00120241" w:rsidRPr="0093094F" w:rsidRDefault="00120241" w:rsidP="00120241">
            <w:pPr>
              <w:rPr>
                <w:rFonts w:asciiTheme="minorHAnsi" w:hAnsiTheme="minorHAnsi" w:cstheme="minorHAnsi"/>
              </w:rPr>
            </w:pPr>
            <w:r w:rsidRPr="0093094F">
              <w:rPr>
                <w:rFonts w:asciiTheme="minorHAnsi" w:hAnsiTheme="minorHAnsi" w:cstheme="minorHAnsi"/>
              </w:rPr>
              <w:t xml:space="preserve">Αριθμ. 90063  </w:t>
            </w:r>
          </w:p>
          <w:p w:rsidR="00120241" w:rsidRPr="0093094F" w:rsidRDefault="00F70AE0" w:rsidP="00120241">
            <w:pPr>
              <w:rPr>
                <w:rFonts w:asciiTheme="minorHAnsi" w:hAnsiTheme="minorHAnsi" w:cstheme="minorHAnsi"/>
              </w:rPr>
            </w:pPr>
            <w:hyperlink r:id="rId50" w:history="1">
              <w:r w:rsidR="00120241" w:rsidRPr="0093094F">
                <w:rPr>
                  <w:rStyle w:val="-"/>
                  <w:rFonts w:asciiTheme="minorHAnsi" w:hAnsiTheme="minorHAnsi" w:cstheme="minorHAnsi"/>
                  <w:u w:val="none"/>
                </w:rPr>
                <w:t>ΦΕΚ B 4963/22.09.2022</w:t>
              </w:r>
            </w:hyperlink>
          </w:p>
        </w:tc>
        <w:tc>
          <w:tcPr>
            <w:tcW w:w="5245" w:type="dxa"/>
            <w:shd w:val="clear" w:color="auto" w:fill="auto"/>
            <w:vAlign w:val="center"/>
          </w:tcPr>
          <w:p w:rsidR="00120241" w:rsidRPr="0093094F" w:rsidRDefault="00120241" w:rsidP="00120241">
            <w:pPr>
              <w:suppressAutoHyphens w:val="0"/>
              <w:autoSpaceDE w:val="0"/>
              <w:autoSpaceDN w:val="0"/>
              <w:adjustRightInd w:val="0"/>
              <w:jc w:val="both"/>
              <w:rPr>
                <w:rFonts w:asciiTheme="minorHAnsi" w:hAnsiTheme="minorHAnsi" w:cstheme="minorHAnsi"/>
              </w:rPr>
            </w:pPr>
            <w:r w:rsidRPr="0093094F">
              <w:rPr>
                <w:rFonts w:asciiTheme="minorHAnsi" w:hAnsiTheme="minorHAnsi" w:cstheme="minorHAnsi"/>
              </w:rPr>
              <w:t xml:space="preserve">“Τροποποίηση της υπ.  αρ. 82759/29.08.2022 (Β’ 4581) κοινής υπουργικής απόφασης «Σύστημα Σχεδιασμού και Διαχείρισης της υλοποίησης συγχρηματοδοτούμενων/επιδοτούμενων προγραμμάτων μη τυπικής μάθησης, Συνεχιζόμενης Επαγγελματικής Κατάρτισης (Σ.Ε.Κ) και Γενικής Εκπαίδευσης Ενηλίκων (Γ.Ε.Ε)»” </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B1169" w:rsidRDefault="009B1169" w:rsidP="00652938">
      <w:pPr>
        <w:rPr>
          <w:rFonts w:asciiTheme="minorHAnsi" w:hAnsiTheme="minorHAnsi" w:cstheme="minorHAnsi"/>
          <w:sz w:val="16"/>
          <w:szCs w:val="16"/>
        </w:rPr>
      </w:pPr>
    </w:p>
    <w:p w:rsidR="00946E55" w:rsidRDefault="00946E55"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CE1F7C" w:rsidRDefault="00CE1F7C"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8B70CD" w:rsidRDefault="008B70C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543ABD" w:rsidRDefault="00543ABD"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532092" w:rsidRDefault="00532092"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D55EC9" w:rsidRDefault="00D55EC9" w:rsidP="00652938">
      <w:pPr>
        <w:rPr>
          <w:rFonts w:asciiTheme="minorHAnsi" w:hAnsiTheme="minorHAnsi" w:cstheme="minorHAnsi"/>
          <w:sz w:val="16"/>
          <w:szCs w:val="16"/>
        </w:rPr>
      </w:pPr>
    </w:p>
    <w:p w:rsidR="005E327E" w:rsidRDefault="005E327E"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7B0451" w:rsidRDefault="007B0451"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8966BA">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8966BA" w:rsidRPr="00F16764" w:rsidTr="008966BA">
        <w:trPr>
          <w:cantSplit/>
        </w:trPr>
        <w:tc>
          <w:tcPr>
            <w:tcW w:w="709" w:type="dxa"/>
            <w:tcBorders>
              <w:top w:val="double" w:sz="4" w:space="0" w:color="auto"/>
            </w:tcBorders>
            <w:shd w:val="clear" w:color="auto" w:fill="auto"/>
            <w:vAlign w:val="center"/>
          </w:tcPr>
          <w:p w:rsidR="008966BA" w:rsidRPr="00833FBE" w:rsidRDefault="008966BA" w:rsidP="008966BA">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65066C" w:rsidRPr="0065066C" w:rsidRDefault="0065066C" w:rsidP="0065066C">
            <w:pPr>
              <w:rPr>
                <w:rFonts w:asciiTheme="minorHAnsi" w:hAnsiTheme="minorHAnsi" w:cstheme="minorHAnsi"/>
              </w:rPr>
            </w:pPr>
            <w:r w:rsidRPr="0065066C">
              <w:rPr>
                <w:rFonts w:asciiTheme="minorHAnsi" w:hAnsiTheme="minorHAnsi" w:cstheme="minorHAnsi"/>
              </w:rPr>
              <w:t xml:space="preserve">ΑΠΟΦΑΣΗ ΤΟΥ ΣΥΝΤΟΝΙΣΤΗ ΑΠΟΚΕΝΤΡΩΜΕΝΗΣ ΔΙΟΙΚΗΣΗΣ </w:t>
            </w:r>
          </w:p>
          <w:p w:rsidR="0065066C" w:rsidRPr="0065066C" w:rsidRDefault="0065066C" w:rsidP="0065066C">
            <w:pPr>
              <w:rPr>
                <w:rFonts w:asciiTheme="minorHAnsi" w:hAnsiTheme="minorHAnsi" w:cstheme="minorHAnsi"/>
              </w:rPr>
            </w:pPr>
            <w:r w:rsidRPr="0065066C">
              <w:rPr>
                <w:rFonts w:asciiTheme="minorHAnsi" w:hAnsiTheme="minorHAnsi" w:cstheme="minorHAnsi"/>
              </w:rPr>
              <w:t xml:space="preserve">ΑΙΓΑΙΟΥ </w:t>
            </w:r>
          </w:p>
          <w:p w:rsidR="0065066C" w:rsidRPr="0065066C" w:rsidRDefault="0065066C" w:rsidP="0065066C">
            <w:pPr>
              <w:rPr>
                <w:rFonts w:asciiTheme="minorHAnsi" w:hAnsiTheme="minorHAnsi" w:cstheme="minorHAnsi"/>
              </w:rPr>
            </w:pPr>
            <w:r w:rsidRPr="0065066C">
              <w:rPr>
                <w:rFonts w:asciiTheme="minorHAnsi" w:hAnsiTheme="minorHAnsi" w:cstheme="minorHAnsi"/>
              </w:rPr>
              <w:t xml:space="preserve">Αριθμ. 44988  </w:t>
            </w:r>
          </w:p>
          <w:p w:rsidR="008966BA" w:rsidRPr="005618A7" w:rsidRDefault="0065066C" w:rsidP="0065066C">
            <w:pPr>
              <w:rPr>
                <w:rFonts w:asciiTheme="minorHAnsi" w:hAnsiTheme="minorHAnsi" w:cstheme="minorHAnsi"/>
              </w:rPr>
            </w:pPr>
            <w:hyperlink r:id="rId51" w:history="1">
              <w:r w:rsidRPr="0065066C">
                <w:rPr>
                  <w:rFonts w:asciiTheme="minorHAnsi" w:hAnsiTheme="minorHAnsi" w:cstheme="minorHAnsi"/>
                  <w:color w:val="0000FF"/>
                </w:rPr>
                <w:t>ΦΕΚ B 4973/22.09.2022</w:t>
              </w:r>
            </w:hyperlink>
          </w:p>
        </w:tc>
        <w:tc>
          <w:tcPr>
            <w:tcW w:w="5245" w:type="dxa"/>
            <w:tcBorders>
              <w:top w:val="double" w:sz="4" w:space="0" w:color="auto"/>
            </w:tcBorders>
            <w:shd w:val="clear" w:color="auto" w:fill="auto"/>
            <w:vAlign w:val="center"/>
          </w:tcPr>
          <w:p w:rsidR="008966BA" w:rsidRPr="0065066C" w:rsidRDefault="0065066C" w:rsidP="008966BA">
            <w:pPr>
              <w:suppressAutoHyphens w:val="0"/>
              <w:autoSpaceDE w:val="0"/>
              <w:autoSpaceDN w:val="0"/>
              <w:adjustRightInd w:val="0"/>
              <w:jc w:val="both"/>
              <w:rPr>
                <w:rFonts w:asciiTheme="minorHAnsi" w:hAnsiTheme="minorHAnsi" w:cstheme="minorHAnsi"/>
              </w:rPr>
            </w:pPr>
            <w:r w:rsidRPr="0065066C">
              <w:rPr>
                <w:rFonts w:asciiTheme="minorHAnsi" w:hAnsiTheme="minorHAnsi" w:cstheme="minorHAnsi"/>
              </w:rPr>
              <w:t>“Τροποποίηση της υπ’ αρ. 4035/31-01-2022 απόφασης «Ανώτατο όριο επιτρεπόμενων ημερών κίνησης εκτός έδρας των υπηρετούντων υπαλλήλων στην Περιφέρεια Βορείου Αιγαίο</w:t>
            </w:r>
            <w:r>
              <w:rPr>
                <w:rFonts w:asciiTheme="minorHAnsi" w:hAnsiTheme="minorHAnsi" w:cstheme="minorHAnsi"/>
              </w:rPr>
              <w:t>υ, για το έτος 2022» (Β’ 529)</w:t>
            </w:r>
            <w:r w:rsidRPr="0065066C">
              <w:rPr>
                <w:rFonts w:asciiTheme="minorHAnsi" w:hAnsiTheme="minorHAnsi" w:cstheme="minorHAnsi"/>
              </w:rPr>
              <w:t>”</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F70AE0" w:rsidP="002579F9">
      <w:pPr>
        <w:pStyle w:val="3"/>
        <w:spacing w:before="0" w:after="0"/>
        <w:ind w:left="357"/>
        <w:jc w:val="left"/>
        <w:rPr>
          <w:rFonts w:ascii="Calibri" w:hAnsi="Calibri"/>
          <w:szCs w:val="24"/>
        </w:rPr>
      </w:pPr>
      <w:hyperlink r:id="rId5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194C5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F70AE0" w:rsidRPr="00F16764" w:rsidTr="00F70AE0">
        <w:trPr>
          <w:cantSplit/>
        </w:trPr>
        <w:tc>
          <w:tcPr>
            <w:tcW w:w="709" w:type="dxa"/>
            <w:shd w:val="clear" w:color="auto" w:fill="auto"/>
            <w:vAlign w:val="center"/>
          </w:tcPr>
          <w:p w:rsidR="00F70AE0" w:rsidRPr="00833FBE" w:rsidRDefault="00F70AE0" w:rsidP="00E33280">
            <w:pPr>
              <w:jc w:val="center"/>
              <w:rPr>
                <w:rFonts w:asciiTheme="minorHAnsi" w:hAnsiTheme="minorHAnsi" w:cstheme="minorHAnsi"/>
              </w:rPr>
            </w:pPr>
            <w:bookmarkStart w:id="57" w:name="_Toc34837631"/>
            <w:r>
              <w:rPr>
                <w:rFonts w:asciiTheme="minorHAnsi" w:hAnsiTheme="minorHAnsi" w:cstheme="minorHAnsi"/>
              </w:rPr>
              <w:t>1</w:t>
            </w:r>
          </w:p>
        </w:tc>
        <w:tc>
          <w:tcPr>
            <w:tcW w:w="3827" w:type="dxa"/>
            <w:shd w:val="clear" w:color="auto" w:fill="auto"/>
          </w:tcPr>
          <w:p w:rsidR="00F70AE0" w:rsidRDefault="00F70AE0" w:rsidP="00E33280">
            <w:pPr>
              <w:rPr>
                <w:rFonts w:asciiTheme="minorHAnsi" w:hAnsiTheme="minorHAnsi" w:cstheme="minorHAnsi"/>
              </w:rPr>
            </w:pPr>
            <w:r w:rsidRPr="002E0F56">
              <w:rPr>
                <w:rFonts w:asciiTheme="minorHAnsi" w:hAnsiTheme="minorHAnsi" w:cstheme="minorHAnsi"/>
              </w:rPr>
              <w:t xml:space="preserve">ΑΠΟΦΑΣΗ </w:t>
            </w:r>
          </w:p>
          <w:p w:rsidR="00F70AE0" w:rsidRDefault="00F70AE0" w:rsidP="00E33280">
            <w:pPr>
              <w:rPr>
                <w:rFonts w:asciiTheme="minorHAnsi" w:hAnsiTheme="minorHAnsi" w:cstheme="minorHAnsi"/>
              </w:rPr>
            </w:pPr>
            <w:r>
              <w:rPr>
                <w:rFonts w:asciiTheme="minorHAnsi" w:hAnsiTheme="minorHAnsi" w:cstheme="minorHAnsi"/>
              </w:rPr>
              <w:t>ΤΗΣ ΥΠΗΡΕΣΙΑΚΗΣ ΓΡΑΜΜΑΤΕΑ</w:t>
            </w:r>
          </w:p>
          <w:p w:rsidR="00F70AE0" w:rsidRDefault="00F70AE0" w:rsidP="00E33280">
            <w:pPr>
              <w:rPr>
                <w:rFonts w:asciiTheme="minorHAnsi" w:hAnsiTheme="minorHAnsi" w:cstheme="minorHAnsi"/>
              </w:rPr>
            </w:pPr>
            <w:r w:rsidRPr="002E0F56">
              <w:rPr>
                <w:rFonts w:asciiTheme="minorHAnsi" w:hAnsiTheme="minorHAnsi" w:cstheme="minorHAnsi"/>
              </w:rPr>
              <w:t xml:space="preserve">ΤΟΥ ΥΠΟΥΡΓΕΙΟΥ ΔΙΚΑΙΟΣΥΝΗΣ </w:t>
            </w:r>
          </w:p>
          <w:p w:rsidR="00F70AE0" w:rsidRDefault="00F70AE0" w:rsidP="00E33280">
            <w:pPr>
              <w:rPr>
                <w:rFonts w:asciiTheme="minorHAnsi" w:hAnsiTheme="minorHAnsi" w:cstheme="minorHAnsi"/>
              </w:rPr>
            </w:pPr>
            <w:r w:rsidRPr="002E0F56">
              <w:rPr>
                <w:rFonts w:asciiTheme="minorHAnsi" w:hAnsiTheme="minorHAnsi" w:cstheme="minorHAnsi"/>
              </w:rPr>
              <w:t xml:space="preserve">Αριθμ. 42692  </w:t>
            </w:r>
          </w:p>
          <w:p w:rsidR="00F70AE0" w:rsidRPr="002E0F56" w:rsidRDefault="00F70AE0" w:rsidP="00E33280">
            <w:pPr>
              <w:rPr>
                <w:rFonts w:asciiTheme="minorHAnsi" w:hAnsiTheme="minorHAnsi" w:cstheme="minorHAnsi"/>
              </w:rPr>
            </w:pPr>
            <w:hyperlink r:id="rId53" w:history="1">
              <w:r w:rsidRPr="002E0F56">
                <w:rPr>
                  <w:rStyle w:val="-"/>
                  <w:rFonts w:asciiTheme="minorHAnsi" w:hAnsiTheme="minorHAnsi" w:cstheme="minorHAnsi"/>
                  <w:u w:val="none"/>
                </w:rPr>
                <w:t>ΦΕΚ B 4908/16.09.2022</w:t>
              </w:r>
            </w:hyperlink>
          </w:p>
        </w:tc>
        <w:tc>
          <w:tcPr>
            <w:tcW w:w="5245" w:type="dxa"/>
            <w:shd w:val="clear" w:color="auto" w:fill="auto"/>
            <w:vAlign w:val="center"/>
          </w:tcPr>
          <w:p w:rsidR="00F70AE0" w:rsidRPr="002E0F56" w:rsidRDefault="00F70AE0" w:rsidP="00E33280">
            <w:pPr>
              <w:suppressAutoHyphens w:val="0"/>
              <w:autoSpaceDE w:val="0"/>
              <w:autoSpaceDN w:val="0"/>
              <w:adjustRightInd w:val="0"/>
              <w:jc w:val="both"/>
              <w:rPr>
                <w:rFonts w:asciiTheme="minorHAnsi" w:hAnsiTheme="minorHAnsi" w:cstheme="minorHAnsi"/>
              </w:rPr>
            </w:pPr>
            <w:r w:rsidRPr="002E0F56">
              <w:rPr>
                <w:rFonts w:asciiTheme="minorHAnsi" w:hAnsiTheme="minorHAnsi" w:cstheme="minorHAnsi"/>
              </w:rPr>
              <w:t xml:space="preserve">«Καθιέρωση απογευματινής υπερωριακής εργασίας για υπαλλήλους που υπηρετούν στην Κεντρική Υπηρεσία του Υπουργείου Δικαιοσύνης για το δεύτερο εξάμηνο του 2022» </w:t>
            </w:r>
          </w:p>
        </w:tc>
      </w:tr>
      <w:tr w:rsidR="00F70AE0" w:rsidRPr="00F16764" w:rsidTr="00E33280">
        <w:trPr>
          <w:cantSplit/>
          <w:trHeight w:val="80"/>
        </w:trPr>
        <w:tc>
          <w:tcPr>
            <w:tcW w:w="709" w:type="dxa"/>
            <w:shd w:val="clear" w:color="auto" w:fill="DAEEF3" w:themeFill="accent5" w:themeFillTint="33"/>
            <w:vAlign w:val="center"/>
          </w:tcPr>
          <w:p w:rsidR="00F70AE0" w:rsidRPr="00833FBE" w:rsidRDefault="00F70AE0" w:rsidP="00E3328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F70AE0" w:rsidRDefault="00F70AE0" w:rsidP="00E33280">
            <w:pPr>
              <w:rPr>
                <w:rFonts w:asciiTheme="minorHAnsi" w:hAnsiTheme="minorHAnsi" w:cstheme="minorHAnsi"/>
              </w:rPr>
            </w:pPr>
            <w:r w:rsidRPr="002E0F56">
              <w:rPr>
                <w:rFonts w:asciiTheme="minorHAnsi" w:hAnsiTheme="minorHAnsi" w:cstheme="minorHAnsi"/>
              </w:rPr>
              <w:t xml:space="preserve">ΑΠΟΦΑΣΗ ΤΟΥ ΣΥΝΤΟΝΙΣΤΗ ΑΠΟΚΕΝΤΡΩΜΕΝΗΣ ΔΙΟΙΚΗΣΗΣ ΠΕΛΟΠΟΝΝΗΣΟΥ, </w:t>
            </w:r>
          </w:p>
          <w:p w:rsidR="00F70AE0" w:rsidRDefault="00F70AE0" w:rsidP="00E33280">
            <w:pPr>
              <w:rPr>
                <w:rFonts w:asciiTheme="minorHAnsi" w:hAnsiTheme="minorHAnsi" w:cstheme="minorHAnsi"/>
              </w:rPr>
            </w:pPr>
            <w:r w:rsidRPr="002E0F56">
              <w:rPr>
                <w:rFonts w:asciiTheme="minorHAnsi" w:hAnsiTheme="minorHAnsi" w:cstheme="minorHAnsi"/>
              </w:rPr>
              <w:t xml:space="preserve">ΔΥΤΙΚΗΣ ΕΛΛΑΔΑΣ ΚΑΙ ΙΟΝΙΟΥ </w:t>
            </w:r>
          </w:p>
          <w:p w:rsidR="00F70AE0" w:rsidRDefault="00F70AE0" w:rsidP="00E33280">
            <w:pPr>
              <w:rPr>
                <w:rFonts w:asciiTheme="minorHAnsi" w:hAnsiTheme="minorHAnsi" w:cstheme="minorHAnsi"/>
              </w:rPr>
            </w:pPr>
            <w:r w:rsidRPr="002E0F56">
              <w:rPr>
                <w:rFonts w:asciiTheme="minorHAnsi" w:hAnsiTheme="minorHAnsi" w:cstheme="minorHAnsi"/>
              </w:rPr>
              <w:t xml:space="preserve">Αριθμ. 144705  </w:t>
            </w:r>
          </w:p>
          <w:p w:rsidR="00F70AE0" w:rsidRPr="002E0F56" w:rsidRDefault="00F70AE0" w:rsidP="00E33280">
            <w:pPr>
              <w:rPr>
                <w:rFonts w:asciiTheme="minorHAnsi" w:hAnsiTheme="minorHAnsi" w:cstheme="minorHAnsi"/>
              </w:rPr>
            </w:pPr>
            <w:hyperlink r:id="rId54" w:history="1">
              <w:r w:rsidRPr="002E0F56">
                <w:rPr>
                  <w:rStyle w:val="-"/>
                  <w:rFonts w:asciiTheme="minorHAnsi" w:hAnsiTheme="minorHAnsi" w:cstheme="minorHAnsi"/>
                  <w:u w:val="none"/>
                </w:rPr>
                <w:t>ΦΕΚ B 4908/16.09.2022</w:t>
              </w:r>
            </w:hyperlink>
          </w:p>
        </w:tc>
        <w:tc>
          <w:tcPr>
            <w:tcW w:w="5245" w:type="dxa"/>
            <w:shd w:val="clear" w:color="auto" w:fill="DAEEF3" w:themeFill="accent5" w:themeFillTint="33"/>
            <w:vAlign w:val="center"/>
          </w:tcPr>
          <w:p w:rsidR="00F70AE0" w:rsidRPr="002E0F56" w:rsidRDefault="00F70AE0" w:rsidP="00E33280">
            <w:pPr>
              <w:suppressAutoHyphens w:val="0"/>
              <w:autoSpaceDE w:val="0"/>
              <w:autoSpaceDN w:val="0"/>
              <w:adjustRightInd w:val="0"/>
              <w:jc w:val="both"/>
              <w:rPr>
                <w:rFonts w:asciiTheme="minorHAnsi" w:hAnsiTheme="minorHAnsi" w:cstheme="minorHAnsi"/>
              </w:rPr>
            </w:pPr>
            <w:r w:rsidRPr="002E0F56">
              <w:rPr>
                <w:rFonts w:asciiTheme="minorHAnsi" w:hAnsiTheme="minorHAnsi" w:cstheme="minorHAnsi"/>
              </w:rPr>
              <w:t xml:space="preserve">«Καθιέρωση εξαιρέσεων από την εφαρμογή της πενθήμερης εργασίας, για το προσωπικό του Τμήματος Απασχόλησης, Πολιτισμού και Τουρισμού της Διεύθυνσης Τοπικής Οικονομικής Ανάπτυξης, Πολιτισμού και Τουρισμού του Δήμου Τρίπολης που θα απασχολείται στο Σπήλαιο Κάψια για το έτος 2022 και εφεξής» </w:t>
            </w:r>
          </w:p>
        </w:tc>
      </w:tr>
      <w:tr w:rsidR="00F70AE0" w:rsidRPr="00F16764" w:rsidTr="00F70AE0">
        <w:trPr>
          <w:cantSplit/>
          <w:trHeight w:val="80"/>
        </w:trPr>
        <w:tc>
          <w:tcPr>
            <w:tcW w:w="709" w:type="dxa"/>
            <w:shd w:val="clear" w:color="auto" w:fill="auto"/>
            <w:vAlign w:val="center"/>
          </w:tcPr>
          <w:p w:rsidR="00F70AE0" w:rsidRPr="00833FBE" w:rsidRDefault="00F70AE0" w:rsidP="00194C5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F70AE0" w:rsidRDefault="00F70AE0" w:rsidP="00194C55">
            <w:pPr>
              <w:rPr>
                <w:rFonts w:asciiTheme="minorHAnsi" w:hAnsiTheme="minorHAnsi" w:cstheme="minorHAnsi"/>
              </w:rPr>
            </w:pPr>
            <w:r w:rsidRPr="00CD2B0D">
              <w:rPr>
                <w:rFonts w:asciiTheme="minorHAnsi" w:hAnsiTheme="minorHAnsi" w:cstheme="minorHAnsi"/>
              </w:rPr>
              <w:t xml:space="preserve">ΑΠΟΦΑΣΗ ΤΟΥ ΠΕΡΙΦΕΡΕΙΑΡΧΗ ΗΠΕΙΡΟΥ </w:t>
            </w:r>
          </w:p>
          <w:p w:rsidR="00F70AE0" w:rsidRDefault="00F70AE0" w:rsidP="00194C55">
            <w:pPr>
              <w:rPr>
                <w:rFonts w:asciiTheme="minorHAnsi" w:hAnsiTheme="minorHAnsi" w:cstheme="minorHAnsi"/>
              </w:rPr>
            </w:pPr>
            <w:r w:rsidRPr="00CD2B0D">
              <w:rPr>
                <w:rFonts w:asciiTheme="minorHAnsi" w:hAnsiTheme="minorHAnsi" w:cstheme="minorHAnsi"/>
              </w:rPr>
              <w:t xml:space="preserve">Αριθμ. 7171/141652  </w:t>
            </w:r>
          </w:p>
          <w:p w:rsidR="00F70AE0" w:rsidRPr="00CD2B0D" w:rsidRDefault="00F70AE0" w:rsidP="00194C55">
            <w:pPr>
              <w:rPr>
                <w:rFonts w:asciiTheme="minorHAnsi" w:hAnsiTheme="minorHAnsi" w:cstheme="minorHAnsi"/>
              </w:rPr>
            </w:pPr>
            <w:hyperlink r:id="rId55" w:history="1">
              <w:r w:rsidRPr="00CD2B0D">
                <w:rPr>
                  <w:rStyle w:val="-"/>
                  <w:rFonts w:asciiTheme="minorHAnsi" w:hAnsiTheme="minorHAnsi" w:cstheme="minorHAnsi"/>
                  <w:u w:val="none"/>
                </w:rPr>
                <w:t>ΦΕΚ B 4910/16.09.2022</w:t>
              </w:r>
            </w:hyperlink>
          </w:p>
        </w:tc>
        <w:tc>
          <w:tcPr>
            <w:tcW w:w="5245" w:type="dxa"/>
            <w:shd w:val="clear" w:color="auto" w:fill="auto"/>
            <w:vAlign w:val="center"/>
          </w:tcPr>
          <w:p w:rsidR="00F70AE0" w:rsidRPr="00CD2B0D" w:rsidRDefault="00F70AE0" w:rsidP="00194C55">
            <w:pPr>
              <w:suppressAutoHyphens w:val="0"/>
              <w:autoSpaceDE w:val="0"/>
              <w:autoSpaceDN w:val="0"/>
              <w:adjustRightInd w:val="0"/>
              <w:jc w:val="both"/>
              <w:rPr>
                <w:rFonts w:asciiTheme="minorHAnsi" w:hAnsiTheme="minorHAnsi" w:cstheme="minorHAnsi"/>
              </w:rPr>
            </w:pPr>
            <w:r w:rsidRPr="00CD2B0D">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Αλιείας της ΔΑΟΚ Π.Ε. Άρτας για το Δ’ τρίμηνο 2022» </w:t>
            </w:r>
          </w:p>
        </w:tc>
      </w:tr>
      <w:tr w:rsidR="00F70AE0" w:rsidRPr="00F16764" w:rsidTr="00E33280">
        <w:trPr>
          <w:cantSplit/>
        </w:trPr>
        <w:tc>
          <w:tcPr>
            <w:tcW w:w="709" w:type="dxa"/>
            <w:shd w:val="clear" w:color="auto" w:fill="DAEEF3" w:themeFill="accent5" w:themeFillTint="33"/>
            <w:vAlign w:val="center"/>
          </w:tcPr>
          <w:p w:rsidR="00F70AE0" w:rsidRPr="00833FBE" w:rsidRDefault="00F70AE0" w:rsidP="00194C5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F70AE0" w:rsidRDefault="00F70AE0" w:rsidP="00194C55">
            <w:pPr>
              <w:rPr>
                <w:rFonts w:asciiTheme="minorHAnsi" w:hAnsiTheme="minorHAnsi" w:cstheme="minorHAnsi"/>
              </w:rPr>
            </w:pPr>
          </w:p>
          <w:p w:rsidR="00F70AE0" w:rsidRDefault="00F70AE0" w:rsidP="00194C55">
            <w:pPr>
              <w:rPr>
                <w:rFonts w:asciiTheme="minorHAnsi" w:hAnsiTheme="minorHAnsi" w:cstheme="minorHAnsi"/>
              </w:rPr>
            </w:pPr>
            <w:r>
              <w:rPr>
                <w:rFonts w:asciiTheme="minorHAnsi" w:hAnsiTheme="minorHAnsi" w:cstheme="minorHAnsi"/>
              </w:rPr>
              <w:t>ΑΠΟΦΑΣΗ ΤΟΥ ΠΕΡΙΦΕΡΕΙΑΡΧΗ</w:t>
            </w:r>
            <w:r w:rsidRPr="00456FC8">
              <w:rPr>
                <w:rFonts w:asciiTheme="minorHAnsi" w:hAnsiTheme="minorHAnsi" w:cstheme="minorHAnsi"/>
              </w:rPr>
              <w:t xml:space="preserve"> ΗΠΕΙΡΟΥ </w:t>
            </w:r>
          </w:p>
          <w:p w:rsidR="00F70AE0" w:rsidRDefault="00F70AE0" w:rsidP="00194C55">
            <w:pPr>
              <w:rPr>
                <w:rFonts w:asciiTheme="minorHAnsi" w:hAnsiTheme="minorHAnsi" w:cstheme="minorHAnsi"/>
              </w:rPr>
            </w:pPr>
            <w:r>
              <w:rPr>
                <w:rFonts w:asciiTheme="minorHAnsi" w:hAnsiTheme="minorHAnsi" w:cstheme="minorHAnsi"/>
              </w:rPr>
              <w:t xml:space="preserve">Αριθμ. 7115/140413 </w:t>
            </w:r>
            <w:r w:rsidRPr="00456FC8">
              <w:rPr>
                <w:rFonts w:asciiTheme="minorHAnsi" w:hAnsiTheme="minorHAnsi" w:cstheme="minorHAnsi"/>
              </w:rPr>
              <w:t xml:space="preserve"> </w:t>
            </w:r>
          </w:p>
          <w:p w:rsidR="00F70AE0" w:rsidRPr="00456FC8" w:rsidRDefault="00F70AE0" w:rsidP="00194C55">
            <w:pPr>
              <w:rPr>
                <w:rFonts w:asciiTheme="minorHAnsi" w:hAnsiTheme="minorHAnsi" w:cstheme="minorHAnsi"/>
              </w:rPr>
            </w:pPr>
            <w:hyperlink r:id="rId56" w:history="1">
              <w:r w:rsidRPr="00456FC8">
                <w:rPr>
                  <w:rStyle w:val="-"/>
                  <w:rFonts w:asciiTheme="minorHAnsi" w:hAnsiTheme="minorHAnsi" w:cstheme="minorHAnsi"/>
                  <w:u w:val="none"/>
                </w:rPr>
                <w:t>ΦΕΚ B 4911/16.09.2022</w:t>
              </w:r>
            </w:hyperlink>
          </w:p>
        </w:tc>
        <w:tc>
          <w:tcPr>
            <w:tcW w:w="5245" w:type="dxa"/>
            <w:shd w:val="clear" w:color="auto" w:fill="DAEEF3" w:themeFill="accent5" w:themeFillTint="33"/>
            <w:vAlign w:val="center"/>
          </w:tcPr>
          <w:p w:rsidR="00F70AE0" w:rsidRPr="00456FC8" w:rsidRDefault="00F70AE0" w:rsidP="00194C5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6FC8">
              <w:rPr>
                <w:rFonts w:asciiTheme="minorHAnsi" w:hAnsiTheme="minorHAnsi" w:cstheme="minorHAnsi"/>
              </w:rPr>
              <w:t>Καθιέρωση υπερωριακής απασχόλησης με αμοιβή κατά τις απογευματινές ώρες για το προσωπικό του Τμήματος Ποιοτικού και Φυτοϋγειονομικού Ελέγχου της Διεύθυνσης Αγροτικής Οικονομίας και Κτηνιατρικής Π.</w:t>
            </w:r>
            <w:r>
              <w:rPr>
                <w:rFonts w:asciiTheme="minorHAnsi" w:hAnsiTheme="minorHAnsi" w:cstheme="minorHAnsi"/>
              </w:rPr>
              <w:t xml:space="preserve">Ε. Άρτας για το 4ο τρίμηνο 2022» </w:t>
            </w:r>
          </w:p>
        </w:tc>
      </w:tr>
      <w:tr w:rsidR="00F70AE0" w:rsidRPr="00893BA5" w:rsidTr="00E33280">
        <w:trPr>
          <w:cantSplit/>
        </w:trPr>
        <w:tc>
          <w:tcPr>
            <w:tcW w:w="709" w:type="dxa"/>
            <w:shd w:val="clear" w:color="auto" w:fill="auto"/>
            <w:vAlign w:val="center"/>
          </w:tcPr>
          <w:p w:rsidR="00F70AE0" w:rsidRPr="00833FBE" w:rsidRDefault="00F70AE0" w:rsidP="00E3328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F70AE0" w:rsidRDefault="00F70AE0" w:rsidP="00E33280">
            <w:pPr>
              <w:rPr>
                <w:rFonts w:asciiTheme="minorHAnsi" w:hAnsiTheme="minorHAnsi" w:cstheme="minorHAnsi"/>
              </w:rPr>
            </w:pPr>
            <w:r>
              <w:rPr>
                <w:rFonts w:asciiTheme="minorHAnsi" w:hAnsiTheme="minorHAnsi" w:cstheme="minorHAnsi"/>
              </w:rPr>
              <w:t>ΑΠΟΦΑΣΗ ΤΟΥ ΠΡΟΕΔΡΟΥ</w:t>
            </w:r>
            <w:r w:rsidRPr="002B0595">
              <w:rPr>
                <w:rFonts w:asciiTheme="minorHAnsi" w:hAnsiTheme="minorHAnsi" w:cstheme="minorHAnsi"/>
              </w:rPr>
              <w:t xml:space="preserve"> </w:t>
            </w:r>
          </w:p>
          <w:p w:rsidR="00F70AE0" w:rsidRDefault="00F70AE0" w:rsidP="00E33280">
            <w:pPr>
              <w:rPr>
                <w:rFonts w:asciiTheme="minorHAnsi" w:hAnsiTheme="minorHAnsi" w:cstheme="minorHAnsi"/>
              </w:rPr>
            </w:pPr>
            <w:r w:rsidRPr="002B0595">
              <w:rPr>
                <w:rFonts w:asciiTheme="minorHAnsi" w:hAnsiTheme="minorHAnsi" w:cstheme="minorHAnsi"/>
              </w:rPr>
              <w:t xml:space="preserve">ΤΟΥ ΙΝΣΤΙΤΟΥΤΟΥ ΓΕΩΠΟΝΙΚΩΝ ΕΠΙΣΤΗΜΩΝ </w:t>
            </w:r>
          </w:p>
          <w:p w:rsidR="00F70AE0" w:rsidRDefault="00F70AE0" w:rsidP="00E33280">
            <w:pPr>
              <w:rPr>
                <w:rFonts w:asciiTheme="minorHAnsi" w:hAnsiTheme="minorHAnsi" w:cstheme="minorHAnsi"/>
              </w:rPr>
            </w:pPr>
            <w:r>
              <w:rPr>
                <w:rFonts w:asciiTheme="minorHAnsi" w:hAnsiTheme="minorHAnsi" w:cstheme="minorHAnsi"/>
              </w:rPr>
              <w:t xml:space="preserve">Αριθμ. 259 </w:t>
            </w:r>
            <w:r w:rsidRPr="002B0595">
              <w:rPr>
                <w:rFonts w:asciiTheme="minorHAnsi" w:hAnsiTheme="minorHAnsi" w:cstheme="minorHAnsi"/>
              </w:rPr>
              <w:t xml:space="preserve"> </w:t>
            </w:r>
          </w:p>
          <w:p w:rsidR="00F70AE0" w:rsidRPr="002B0595" w:rsidRDefault="00F70AE0" w:rsidP="00E33280">
            <w:pPr>
              <w:rPr>
                <w:rFonts w:asciiTheme="minorHAnsi" w:hAnsiTheme="minorHAnsi" w:cstheme="minorHAnsi"/>
              </w:rPr>
            </w:pPr>
            <w:hyperlink r:id="rId57" w:history="1">
              <w:r w:rsidRPr="002B0595">
                <w:rPr>
                  <w:rStyle w:val="-"/>
                  <w:rFonts w:asciiTheme="minorHAnsi" w:hAnsiTheme="minorHAnsi" w:cstheme="minorHAnsi"/>
                  <w:u w:val="none"/>
                </w:rPr>
                <w:t>ΦΕΚ B 4919/21.09.2022</w:t>
              </w:r>
            </w:hyperlink>
          </w:p>
        </w:tc>
        <w:tc>
          <w:tcPr>
            <w:tcW w:w="5245" w:type="dxa"/>
            <w:shd w:val="clear" w:color="auto" w:fill="auto"/>
            <w:vAlign w:val="center"/>
          </w:tcPr>
          <w:p w:rsidR="00F70AE0" w:rsidRPr="002B0595" w:rsidRDefault="00F70AE0" w:rsidP="00E332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0595">
              <w:rPr>
                <w:rFonts w:asciiTheme="minorHAnsi" w:hAnsiTheme="minorHAnsi" w:cstheme="minorHAnsi"/>
              </w:rPr>
              <w:t>Έγκριση Υπερωριακής Απασχόλησης Μονίμων Υπαλλήλων του Ινστιτούτου Γεωπονικών Επιστημών Ν.Π.Δ.Δ.</w:t>
            </w:r>
            <w:r>
              <w:rPr>
                <w:rFonts w:asciiTheme="minorHAnsi" w:hAnsiTheme="minorHAnsi" w:cstheme="minorHAnsi"/>
              </w:rPr>
              <w:t xml:space="preserve">» </w:t>
            </w:r>
          </w:p>
        </w:tc>
      </w:tr>
      <w:tr w:rsidR="00E33280" w:rsidRPr="00F16764" w:rsidTr="00532092">
        <w:trPr>
          <w:cantSplit/>
        </w:trPr>
        <w:tc>
          <w:tcPr>
            <w:tcW w:w="709" w:type="dxa"/>
            <w:shd w:val="clear" w:color="auto" w:fill="auto"/>
            <w:vAlign w:val="center"/>
          </w:tcPr>
          <w:p w:rsidR="00E33280" w:rsidRPr="00833FBE" w:rsidRDefault="00E33280" w:rsidP="00E33280">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E33280" w:rsidRDefault="00E33280" w:rsidP="00E33280">
            <w:pPr>
              <w:rPr>
                <w:rFonts w:asciiTheme="minorHAnsi" w:hAnsiTheme="minorHAnsi" w:cstheme="minorHAnsi"/>
              </w:rPr>
            </w:pPr>
            <w:r>
              <w:rPr>
                <w:rFonts w:asciiTheme="minorHAnsi" w:hAnsiTheme="minorHAnsi" w:cstheme="minorHAnsi"/>
              </w:rPr>
              <w:t>ΑΠΟΦΑΣΗ ΤΗΣ ΔΗΜΑΡΧΟΥ</w:t>
            </w:r>
            <w:r w:rsidRPr="002B0595">
              <w:rPr>
                <w:rFonts w:asciiTheme="minorHAnsi" w:hAnsiTheme="minorHAnsi" w:cstheme="minorHAnsi"/>
              </w:rPr>
              <w:t xml:space="preserve"> ΧΑΛΚΙΔΕΩΝ </w:t>
            </w:r>
          </w:p>
          <w:p w:rsidR="00E33280" w:rsidRDefault="00E33280" w:rsidP="00E33280">
            <w:pPr>
              <w:rPr>
                <w:rFonts w:asciiTheme="minorHAnsi" w:hAnsiTheme="minorHAnsi" w:cstheme="minorHAnsi"/>
              </w:rPr>
            </w:pPr>
            <w:r>
              <w:rPr>
                <w:rFonts w:asciiTheme="minorHAnsi" w:hAnsiTheme="minorHAnsi" w:cstheme="minorHAnsi"/>
              </w:rPr>
              <w:t xml:space="preserve">Αριθμ. 4069 </w:t>
            </w:r>
            <w:r w:rsidRPr="002B0595">
              <w:rPr>
                <w:rFonts w:asciiTheme="minorHAnsi" w:hAnsiTheme="minorHAnsi" w:cstheme="minorHAnsi"/>
              </w:rPr>
              <w:t xml:space="preserve"> </w:t>
            </w:r>
          </w:p>
          <w:p w:rsidR="00E33280" w:rsidRPr="002B0595" w:rsidRDefault="00F70AE0" w:rsidP="00E33280">
            <w:pPr>
              <w:rPr>
                <w:rFonts w:asciiTheme="minorHAnsi" w:hAnsiTheme="minorHAnsi" w:cstheme="minorHAnsi"/>
              </w:rPr>
            </w:pPr>
            <w:hyperlink r:id="rId58" w:history="1">
              <w:r w:rsidR="00E33280" w:rsidRPr="002B0595">
                <w:rPr>
                  <w:rStyle w:val="-"/>
                  <w:rFonts w:asciiTheme="minorHAnsi" w:hAnsiTheme="minorHAnsi" w:cstheme="minorHAnsi"/>
                  <w:u w:val="none"/>
                </w:rPr>
                <w:t>ΦΕΚ B 4919/21.09.2022</w:t>
              </w:r>
            </w:hyperlink>
          </w:p>
        </w:tc>
        <w:tc>
          <w:tcPr>
            <w:tcW w:w="5245" w:type="dxa"/>
            <w:shd w:val="clear" w:color="auto" w:fill="auto"/>
            <w:vAlign w:val="center"/>
          </w:tcPr>
          <w:p w:rsidR="00E33280" w:rsidRPr="002B0595" w:rsidRDefault="00E33280" w:rsidP="00E332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B0595">
              <w:rPr>
                <w:rFonts w:asciiTheme="minorHAnsi" w:hAnsiTheme="minorHAnsi" w:cstheme="minorHAnsi"/>
              </w:rPr>
              <w:t>Καθιέρωση υπερωριακής απασχόλησης μόνιμων διοικητικών υπαλλήλων και υπαλλήλων ΙΔΑΧ του Δή</w:t>
            </w:r>
            <w:r>
              <w:rPr>
                <w:rFonts w:asciiTheme="minorHAnsi" w:hAnsiTheme="minorHAnsi" w:cstheme="minorHAnsi"/>
              </w:rPr>
              <w:t xml:space="preserve">μου Χαλκιδέων, για το έτος 2022» </w:t>
            </w:r>
          </w:p>
        </w:tc>
      </w:tr>
      <w:tr w:rsidR="00E33280" w:rsidRPr="00F16764" w:rsidTr="00532092">
        <w:trPr>
          <w:cantSplit/>
          <w:trHeight w:val="80"/>
        </w:trPr>
        <w:tc>
          <w:tcPr>
            <w:tcW w:w="709" w:type="dxa"/>
            <w:shd w:val="clear" w:color="auto" w:fill="DAEEF3" w:themeFill="accent5" w:themeFillTint="33"/>
            <w:vAlign w:val="center"/>
          </w:tcPr>
          <w:p w:rsidR="00E33280" w:rsidRPr="00833FBE" w:rsidRDefault="00E33280" w:rsidP="00E3328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E33280" w:rsidRDefault="00E33280" w:rsidP="00E33280">
            <w:pPr>
              <w:rPr>
                <w:rFonts w:asciiTheme="minorHAnsi" w:hAnsiTheme="minorHAnsi" w:cstheme="minorHAnsi"/>
              </w:rPr>
            </w:pPr>
            <w:r>
              <w:rPr>
                <w:rFonts w:asciiTheme="minorHAnsi" w:hAnsiTheme="minorHAnsi" w:cstheme="minorHAnsi"/>
              </w:rPr>
              <w:t>ΑΠΟΦΑΣΗ ΤΟΥ ΠΡΟΕΔΡΟΥ</w:t>
            </w:r>
            <w:r w:rsidRPr="00A84135">
              <w:rPr>
                <w:rFonts w:asciiTheme="minorHAnsi" w:hAnsiTheme="minorHAnsi" w:cstheme="minorHAnsi"/>
              </w:rPr>
              <w:t xml:space="preserve"> </w:t>
            </w:r>
          </w:p>
          <w:p w:rsidR="00E33280" w:rsidRDefault="00E33280" w:rsidP="00E33280">
            <w:pPr>
              <w:rPr>
                <w:rFonts w:asciiTheme="minorHAnsi" w:hAnsiTheme="minorHAnsi" w:cstheme="minorHAnsi"/>
              </w:rPr>
            </w:pPr>
            <w:r w:rsidRPr="00A84135">
              <w:rPr>
                <w:rFonts w:asciiTheme="minorHAnsi" w:hAnsiTheme="minorHAnsi" w:cstheme="minorHAnsi"/>
              </w:rPr>
              <w:t xml:space="preserve">ΤΟΥ ΙΝΣΤΙΤΟΥΤΟΥ ΕΚΠΑΙΔΕΥΤΙΚΗΣ ΠΟΛΙΤΙΚΗΣ </w:t>
            </w:r>
          </w:p>
          <w:p w:rsidR="00E33280" w:rsidRDefault="00E33280" w:rsidP="00E33280">
            <w:pPr>
              <w:rPr>
                <w:rFonts w:asciiTheme="minorHAnsi" w:hAnsiTheme="minorHAnsi" w:cstheme="minorHAnsi"/>
              </w:rPr>
            </w:pPr>
            <w:r>
              <w:rPr>
                <w:rFonts w:asciiTheme="minorHAnsi" w:hAnsiTheme="minorHAnsi" w:cstheme="minorHAnsi"/>
              </w:rPr>
              <w:t xml:space="preserve">Αριθ. 11223 </w:t>
            </w:r>
            <w:r w:rsidRPr="00A84135">
              <w:rPr>
                <w:rFonts w:asciiTheme="minorHAnsi" w:hAnsiTheme="minorHAnsi" w:cstheme="minorHAnsi"/>
              </w:rPr>
              <w:t xml:space="preserve"> </w:t>
            </w:r>
          </w:p>
          <w:p w:rsidR="00E33280" w:rsidRPr="00A84135" w:rsidRDefault="00F70AE0" w:rsidP="00E33280">
            <w:pPr>
              <w:rPr>
                <w:rFonts w:asciiTheme="minorHAnsi" w:hAnsiTheme="minorHAnsi" w:cstheme="minorHAnsi"/>
                <w:bCs/>
                <w:color w:val="3399FF"/>
                <w:lang w:eastAsia="el-GR"/>
              </w:rPr>
            </w:pPr>
            <w:hyperlink r:id="rId59" w:history="1">
              <w:r w:rsidR="00E33280" w:rsidRPr="00A84135">
                <w:rPr>
                  <w:rStyle w:val="-"/>
                  <w:rFonts w:asciiTheme="minorHAnsi" w:hAnsiTheme="minorHAnsi" w:cstheme="minorHAnsi"/>
                  <w:u w:val="none"/>
                </w:rPr>
                <w:t>ΦΕΚ B 4920/21.09.2022</w:t>
              </w:r>
            </w:hyperlink>
          </w:p>
        </w:tc>
        <w:tc>
          <w:tcPr>
            <w:tcW w:w="5245" w:type="dxa"/>
            <w:shd w:val="clear" w:color="auto" w:fill="DAEEF3" w:themeFill="accent5" w:themeFillTint="33"/>
            <w:vAlign w:val="center"/>
          </w:tcPr>
          <w:p w:rsidR="00E33280" w:rsidRPr="00A84135" w:rsidRDefault="00E33280" w:rsidP="00E332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4135">
              <w:rPr>
                <w:rFonts w:asciiTheme="minorHAnsi" w:hAnsiTheme="minorHAnsi" w:cstheme="minorHAnsi"/>
              </w:rPr>
              <w:t>Καθιέρωση απογευματινής υπερωριακής εργασίας του προσωπικού του Ινστιτούτου Εκπαιδευτικής Πολιτικής (ΙΕΠ), γ</w:t>
            </w:r>
            <w:r>
              <w:rPr>
                <w:rFonts w:asciiTheme="minorHAnsi" w:hAnsiTheme="minorHAnsi" w:cstheme="minorHAnsi"/>
              </w:rPr>
              <w:t xml:space="preserve">ια το Β’ εξάμηνο του έτους 2022» </w:t>
            </w:r>
          </w:p>
        </w:tc>
      </w:tr>
      <w:tr w:rsidR="00FD73FB" w:rsidRPr="00F16764" w:rsidTr="00532092">
        <w:trPr>
          <w:cantSplit/>
          <w:trHeight w:val="80"/>
        </w:trPr>
        <w:tc>
          <w:tcPr>
            <w:tcW w:w="709" w:type="dxa"/>
            <w:shd w:val="clear" w:color="auto" w:fill="auto"/>
            <w:vAlign w:val="center"/>
          </w:tcPr>
          <w:p w:rsidR="00FD73FB" w:rsidRPr="00833FBE" w:rsidRDefault="00FD73FB" w:rsidP="00E33280">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FD73FB" w:rsidRDefault="00FD73FB" w:rsidP="00E33280">
            <w:pPr>
              <w:rPr>
                <w:rFonts w:asciiTheme="minorHAnsi" w:hAnsiTheme="minorHAnsi" w:cstheme="minorHAnsi"/>
              </w:rPr>
            </w:pPr>
            <w:r>
              <w:rPr>
                <w:rFonts w:asciiTheme="minorHAnsi" w:hAnsiTheme="minorHAnsi" w:cstheme="minorHAnsi"/>
              </w:rPr>
              <w:t>ΑΠΟΦΑΣΗ ΤΟΥ ΠΕΡΙΦΕΡΕΙΑΡΧΗ</w:t>
            </w:r>
            <w:r w:rsidRPr="00A84135">
              <w:rPr>
                <w:rFonts w:asciiTheme="minorHAnsi" w:hAnsiTheme="minorHAnsi" w:cstheme="minorHAnsi"/>
              </w:rPr>
              <w:t xml:space="preserve"> ΗΠΕΙΡΟΥ </w:t>
            </w:r>
          </w:p>
          <w:p w:rsidR="00FD73FB" w:rsidRDefault="00FD73FB" w:rsidP="00E33280">
            <w:pPr>
              <w:rPr>
                <w:rFonts w:asciiTheme="minorHAnsi" w:hAnsiTheme="minorHAnsi" w:cstheme="minorHAnsi"/>
              </w:rPr>
            </w:pPr>
            <w:r>
              <w:rPr>
                <w:rFonts w:asciiTheme="minorHAnsi" w:hAnsiTheme="minorHAnsi" w:cstheme="minorHAnsi"/>
              </w:rPr>
              <w:t xml:space="preserve">Αριθμ. 7159/141298 </w:t>
            </w:r>
            <w:r w:rsidRPr="00A84135">
              <w:rPr>
                <w:rFonts w:asciiTheme="minorHAnsi" w:hAnsiTheme="minorHAnsi" w:cstheme="minorHAnsi"/>
              </w:rPr>
              <w:t xml:space="preserve"> </w:t>
            </w:r>
          </w:p>
          <w:p w:rsidR="00FD73FB" w:rsidRPr="00A84135" w:rsidRDefault="00FD73FB" w:rsidP="00E33280">
            <w:pPr>
              <w:rPr>
                <w:rFonts w:asciiTheme="minorHAnsi" w:hAnsiTheme="minorHAnsi" w:cstheme="minorHAnsi"/>
              </w:rPr>
            </w:pPr>
            <w:hyperlink r:id="rId60" w:history="1">
              <w:r w:rsidRPr="00A84135">
                <w:rPr>
                  <w:rStyle w:val="-"/>
                  <w:rFonts w:asciiTheme="minorHAnsi" w:hAnsiTheme="minorHAnsi" w:cstheme="minorHAnsi"/>
                  <w:u w:val="none"/>
                </w:rPr>
                <w:t>ΦΕΚ B 4920/21.09.2022</w:t>
              </w:r>
            </w:hyperlink>
          </w:p>
        </w:tc>
        <w:tc>
          <w:tcPr>
            <w:tcW w:w="5245" w:type="dxa"/>
            <w:shd w:val="clear" w:color="auto" w:fill="auto"/>
            <w:vAlign w:val="center"/>
          </w:tcPr>
          <w:p w:rsidR="00FD73FB" w:rsidRPr="00A84135" w:rsidRDefault="00FD73FB" w:rsidP="00E332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4135">
              <w:rPr>
                <w:rFonts w:asciiTheme="minorHAnsi" w:hAnsiTheme="minorHAnsi" w:cstheme="minorHAnsi"/>
              </w:rPr>
              <w:t>Καθιέρωση υπερωριακής απασχόλησης με αμοιβή κατά τις απογευματινές ώρες για το προσωπικό του Τμήματος Κτηνιατρικής Διεύθυνσης Αγροτικής Οικονομίας και Κτηνιατρικής Π.</w:t>
            </w:r>
            <w:r>
              <w:rPr>
                <w:rFonts w:asciiTheme="minorHAnsi" w:hAnsiTheme="minorHAnsi" w:cstheme="minorHAnsi"/>
              </w:rPr>
              <w:t xml:space="preserve">Ε. Άρτας για το Δ’ Τρίμηνο 2022» </w:t>
            </w:r>
          </w:p>
        </w:tc>
      </w:tr>
      <w:tr w:rsidR="00FD73FB" w:rsidRPr="00F16764" w:rsidTr="00532092">
        <w:trPr>
          <w:cantSplit/>
          <w:trHeight w:val="80"/>
        </w:trPr>
        <w:tc>
          <w:tcPr>
            <w:tcW w:w="709" w:type="dxa"/>
            <w:shd w:val="clear" w:color="auto" w:fill="DAEEF3" w:themeFill="accent5" w:themeFillTint="33"/>
            <w:vAlign w:val="center"/>
          </w:tcPr>
          <w:p w:rsidR="00FD73FB" w:rsidRPr="00833FBE" w:rsidRDefault="00FD73FB" w:rsidP="00CB6979">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FD73FB" w:rsidRDefault="00FD73FB" w:rsidP="00CB6979">
            <w:pPr>
              <w:rPr>
                <w:rFonts w:asciiTheme="minorHAnsi" w:hAnsiTheme="minorHAnsi" w:cstheme="minorHAnsi"/>
              </w:rPr>
            </w:pPr>
            <w:r>
              <w:rPr>
                <w:rFonts w:asciiTheme="minorHAnsi" w:hAnsiTheme="minorHAnsi" w:cstheme="minorHAnsi"/>
              </w:rPr>
              <w:t>ΑΠΟΦΑΣΗ ΤΟΥ ΠΕΡΙΦΕΡΕΙΑΡΧΗ</w:t>
            </w:r>
            <w:r w:rsidRPr="00674119">
              <w:rPr>
                <w:rFonts w:asciiTheme="minorHAnsi" w:hAnsiTheme="minorHAnsi" w:cstheme="minorHAnsi"/>
              </w:rPr>
              <w:t xml:space="preserve"> ΘΕΣΣΑΛΙΑΣ </w:t>
            </w:r>
          </w:p>
          <w:p w:rsidR="00FD73FB" w:rsidRDefault="00FD73FB" w:rsidP="00CB6979">
            <w:pPr>
              <w:rPr>
                <w:rFonts w:asciiTheme="minorHAnsi" w:hAnsiTheme="minorHAnsi" w:cstheme="minorHAnsi"/>
              </w:rPr>
            </w:pPr>
            <w:r>
              <w:rPr>
                <w:rFonts w:asciiTheme="minorHAnsi" w:hAnsiTheme="minorHAnsi" w:cstheme="minorHAnsi"/>
              </w:rPr>
              <w:t xml:space="preserve">Αριθμ. 358545 </w:t>
            </w:r>
            <w:r w:rsidRPr="00674119">
              <w:rPr>
                <w:rFonts w:asciiTheme="minorHAnsi" w:hAnsiTheme="minorHAnsi" w:cstheme="minorHAnsi"/>
              </w:rPr>
              <w:t xml:space="preserve"> </w:t>
            </w:r>
          </w:p>
          <w:p w:rsidR="00FD73FB" w:rsidRPr="00674119" w:rsidRDefault="00FD73FB" w:rsidP="00CB6979">
            <w:pPr>
              <w:rPr>
                <w:rFonts w:asciiTheme="minorHAnsi" w:hAnsiTheme="minorHAnsi" w:cstheme="minorHAnsi"/>
              </w:rPr>
            </w:pPr>
            <w:hyperlink r:id="rId61" w:history="1">
              <w:r w:rsidRPr="00674119">
                <w:rPr>
                  <w:rStyle w:val="-"/>
                  <w:rFonts w:asciiTheme="minorHAnsi" w:hAnsiTheme="minorHAnsi" w:cstheme="minorHAnsi"/>
                  <w:u w:val="none"/>
                </w:rPr>
                <w:t>ΦΕΚ B 4937/21.09.2022</w:t>
              </w:r>
            </w:hyperlink>
          </w:p>
        </w:tc>
        <w:tc>
          <w:tcPr>
            <w:tcW w:w="5245" w:type="dxa"/>
            <w:shd w:val="clear" w:color="auto" w:fill="DAEEF3" w:themeFill="accent5" w:themeFillTint="33"/>
            <w:vAlign w:val="center"/>
          </w:tcPr>
          <w:p w:rsidR="00FD73FB" w:rsidRPr="00674119" w:rsidRDefault="00FD73FB" w:rsidP="00CB69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4119">
              <w:rPr>
                <w:rFonts w:asciiTheme="minorHAnsi" w:hAnsiTheme="minorHAnsi" w:cstheme="minorHAnsi"/>
              </w:rPr>
              <w:t>Εγκριτική απόφαση καθιέρωσης υπερωριακής απασχόλησης για το Β’ εξάμηνο του έτους 2022 υπαλλήλων της Διεύθυνσης Αγροτικής Οικονομίας της Π.Ε. Λ</w:t>
            </w:r>
            <w:r>
              <w:rPr>
                <w:rFonts w:asciiTheme="minorHAnsi" w:hAnsiTheme="minorHAnsi" w:cstheme="minorHAnsi"/>
              </w:rPr>
              <w:t xml:space="preserve">άρισας» </w:t>
            </w:r>
          </w:p>
        </w:tc>
      </w:tr>
      <w:tr w:rsidR="00FD73FB" w:rsidRPr="00F16764" w:rsidTr="00532092">
        <w:trPr>
          <w:cantSplit/>
          <w:trHeight w:val="80"/>
        </w:trPr>
        <w:tc>
          <w:tcPr>
            <w:tcW w:w="709" w:type="dxa"/>
            <w:shd w:val="clear" w:color="auto" w:fill="auto"/>
            <w:vAlign w:val="center"/>
          </w:tcPr>
          <w:p w:rsidR="00FD73FB" w:rsidRPr="00833FBE" w:rsidRDefault="00FD73FB" w:rsidP="00CB6979">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FD73FB" w:rsidRDefault="00FD73FB" w:rsidP="00CB6979">
            <w:pPr>
              <w:rPr>
                <w:rFonts w:asciiTheme="minorHAnsi" w:hAnsiTheme="minorHAnsi" w:cstheme="minorHAnsi"/>
              </w:rPr>
            </w:pPr>
            <w:r w:rsidRPr="00AE4243">
              <w:rPr>
                <w:rFonts w:asciiTheme="minorHAnsi" w:hAnsiTheme="minorHAnsi" w:cstheme="minorHAnsi"/>
              </w:rPr>
              <w:t xml:space="preserve">ΑΠΟΦΑΣΗ ΤΟΥ ΔΗΜΑΡΧΟΥ </w:t>
            </w:r>
          </w:p>
          <w:p w:rsidR="00FD73FB" w:rsidRDefault="00FD73FB" w:rsidP="00CB6979">
            <w:pPr>
              <w:rPr>
                <w:rFonts w:asciiTheme="minorHAnsi" w:hAnsiTheme="minorHAnsi" w:cstheme="minorHAnsi"/>
              </w:rPr>
            </w:pPr>
            <w:r w:rsidRPr="00AE4243">
              <w:rPr>
                <w:rFonts w:asciiTheme="minorHAnsi" w:hAnsiTheme="minorHAnsi" w:cstheme="minorHAnsi"/>
              </w:rPr>
              <w:t xml:space="preserve">ΑΓΙΑΣ ΠΑΡΑΣΚΕΥΗΣ </w:t>
            </w:r>
          </w:p>
          <w:p w:rsidR="00FD73FB" w:rsidRDefault="00FD73FB" w:rsidP="00CB6979">
            <w:pPr>
              <w:rPr>
                <w:rFonts w:asciiTheme="minorHAnsi" w:hAnsiTheme="minorHAnsi" w:cstheme="minorHAnsi"/>
              </w:rPr>
            </w:pPr>
            <w:r w:rsidRPr="00AE4243">
              <w:rPr>
                <w:rFonts w:asciiTheme="minorHAnsi" w:hAnsiTheme="minorHAnsi" w:cstheme="minorHAnsi"/>
              </w:rPr>
              <w:t xml:space="preserve">Αριθμ. 511  </w:t>
            </w:r>
          </w:p>
          <w:p w:rsidR="00FD73FB" w:rsidRPr="00AE4243" w:rsidRDefault="00FD73FB" w:rsidP="00CB6979">
            <w:pPr>
              <w:rPr>
                <w:rFonts w:asciiTheme="minorHAnsi" w:hAnsiTheme="minorHAnsi" w:cstheme="minorHAnsi"/>
              </w:rPr>
            </w:pPr>
            <w:hyperlink r:id="rId62" w:history="1">
              <w:r w:rsidRPr="00AE4243">
                <w:rPr>
                  <w:rStyle w:val="-"/>
                  <w:rFonts w:asciiTheme="minorHAnsi" w:hAnsiTheme="minorHAnsi" w:cstheme="minorHAnsi"/>
                  <w:u w:val="none"/>
                </w:rPr>
                <w:t>ΦΕΚ B 4940/21.09.2022</w:t>
              </w:r>
            </w:hyperlink>
          </w:p>
        </w:tc>
        <w:tc>
          <w:tcPr>
            <w:tcW w:w="5245" w:type="dxa"/>
            <w:shd w:val="clear" w:color="auto" w:fill="auto"/>
            <w:vAlign w:val="center"/>
          </w:tcPr>
          <w:p w:rsidR="00FD73FB" w:rsidRPr="00AE4243" w:rsidRDefault="00FD73FB" w:rsidP="00CB6979">
            <w:pPr>
              <w:suppressAutoHyphens w:val="0"/>
              <w:autoSpaceDE w:val="0"/>
              <w:autoSpaceDN w:val="0"/>
              <w:adjustRightInd w:val="0"/>
              <w:jc w:val="both"/>
              <w:rPr>
                <w:rFonts w:asciiTheme="minorHAnsi" w:hAnsiTheme="minorHAnsi" w:cstheme="minorHAnsi"/>
              </w:rPr>
            </w:pPr>
            <w:r w:rsidRPr="00AE4243">
              <w:rPr>
                <w:rFonts w:asciiTheme="minorHAnsi" w:hAnsiTheme="minorHAnsi" w:cstheme="minorHAnsi"/>
              </w:rPr>
              <w:t xml:space="preserve">«Τροποποίηση της υπ’ αρ. 735/2021 απόφασης Δημάρχου περί καθιέρωσης υπερωριακής εργασίας για τους υπαλλήλους του Δήμου έτους 2022» </w:t>
            </w:r>
          </w:p>
        </w:tc>
      </w:tr>
      <w:tr w:rsidR="00FD73FB" w:rsidRPr="00633E02" w:rsidTr="00532092">
        <w:trPr>
          <w:cantSplit/>
          <w:trHeight w:val="80"/>
        </w:trPr>
        <w:tc>
          <w:tcPr>
            <w:tcW w:w="709" w:type="dxa"/>
            <w:shd w:val="clear" w:color="auto" w:fill="DAEEF3" w:themeFill="accent5" w:themeFillTint="33"/>
            <w:vAlign w:val="center"/>
          </w:tcPr>
          <w:p w:rsidR="00FD73FB" w:rsidRPr="0099629A" w:rsidRDefault="00FD73FB" w:rsidP="00CB6979">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FD73FB" w:rsidRDefault="00FD73FB" w:rsidP="00CB6979">
            <w:pPr>
              <w:rPr>
                <w:rFonts w:asciiTheme="minorHAnsi" w:hAnsiTheme="minorHAnsi" w:cstheme="minorHAnsi"/>
              </w:rPr>
            </w:pPr>
            <w:r>
              <w:rPr>
                <w:rFonts w:asciiTheme="minorHAnsi" w:hAnsiTheme="minorHAnsi" w:cstheme="minorHAnsi"/>
              </w:rPr>
              <w:t>ΑΠΟΦΑΣΗ ΤΟΥ ΠΡΟΕΔΡΟΥ</w:t>
            </w:r>
            <w:r w:rsidRPr="00B13FF6">
              <w:rPr>
                <w:rFonts w:asciiTheme="minorHAnsi" w:hAnsiTheme="minorHAnsi" w:cstheme="minorHAnsi"/>
              </w:rPr>
              <w:t xml:space="preserve"> </w:t>
            </w:r>
          </w:p>
          <w:p w:rsidR="00FD73FB" w:rsidRDefault="00FD73FB" w:rsidP="00CB6979">
            <w:pPr>
              <w:rPr>
                <w:rFonts w:asciiTheme="minorHAnsi" w:hAnsiTheme="minorHAnsi" w:cstheme="minorHAnsi"/>
              </w:rPr>
            </w:pPr>
            <w:r w:rsidRPr="00B13FF6">
              <w:rPr>
                <w:rFonts w:asciiTheme="minorHAnsi" w:hAnsiTheme="minorHAnsi" w:cstheme="minorHAnsi"/>
              </w:rPr>
              <w:t xml:space="preserve">ΤΟΥ ΛΑΟΓΡΑΦΙΚΟΥ </w:t>
            </w:r>
          </w:p>
          <w:p w:rsidR="00FD73FB" w:rsidRDefault="00FD73FB" w:rsidP="00CB6979">
            <w:pPr>
              <w:rPr>
                <w:rFonts w:asciiTheme="minorHAnsi" w:hAnsiTheme="minorHAnsi" w:cstheme="minorHAnsi"/>
              </w:rPr>
            </w:pPr>
            <w:r w:rsidRPr="00B13FF6">
              <w:rPr>
                <w:rFonts w:asciiTheme="minorHAnsi" w:hAnsiTheme="minorHAnsi" w:cstheme="minorHAnsi"/>
              </w:rPr>
              <w:t xml:space="preserve">ΚΑΙ ΕΘΝΟΛΟΓΙΚΟΥ ΜΟΥΣΕΙΟΥ ΜΑΚΕΔΟΝΙΑΣ - ΘΡΑΚΗΣ </w:t>
            </w:r>
          </w:p>
          <w:p w:rsidR="00FD73FB" w:rsidRDefault="00FD73FB" w:rsidP="00CB6979">
            <w:pPr>
              <w:rPr>
                <w:rFonts w:asciiTheme="minorHAnsi" w:hAnsiTheme="minorHAnsi" w:cstheme="minorHAnsi"/>
              </w:rPr>
            </w:pPr>
            <w:r>
              <w:rPr>
                <w:rFonts w:asciiTheme="minorHAnsi" w:hAnsiTheme="minorHAnsi" w:cstheme="minorHAnsi"/>
              </w:rPr>
              <w:t xml:space="preserve">Αριθμ. 1439 </w:t>
            </w:r>
            <w:r w:rsidRPr="00B13FF6">
              <w:rPr>
                <w:rFonts w:asciiTheme="minorHAnsi" w:hAnsiTheme="minorHAnsi" w:cstheme="minorHAnsi"/>
              </w:rPr>
              <w:t xml:space="preserve"> </w:t>
            </w:r>
          </w:p>
          <w:p w:rsidR="00FD73FB" w:rsidRPr="00B13FF6" w:rsidRDefault="00FD73FB" w:rsidP="00CB6979">
            <w:pPr>
              <w:rPr>
                <w:rFonts w:asciiTheme="minorHAnsi" w:hAnsiTheme="minorHAnsi" w:cstheme="minorHAnsi"/>
              </w:rPr>
            </w:pPr>
            <w:hyperlink r:id="rId63" w:history="1">
              <w:r w:rsidRPr="00B13FF6">
                <w:rPr>
                  <w:rStyle w:val="-"/>
                  <w:rFonts w:asciiTheme="minorHAnsi" w:hAnsiTheme="minorHAnsi" w:cstheme="minorHAnsi"/>
                  <w:u w:val="none"/>
                </w:rPr>
                <w:t>ΦΕΚ B 4941/21.09.2022</w:t>
              </w:r>
            </w:hyperlink>
          </w:p>
        </w:tc>
        <w:tc>
          <w:tcPr>
            <w:tcW w:w="5245" w:type="dxa"/>
            <w:shd w:val="clear" w:color="auto" w:fill="DAEEF3" w:themeFill="accent5" w:themeFillTint="33"/>
            <w:vAlign w:val="center"/>
          </w:tcPr>
          <w:p w:rsidR="00FD73FB" w:rsidRPr="00B13FF6" w:rsidRDefault="00FD73FB" w:rsidP="00CB69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3FF6">
              <w:rPr>
                <w:rFonts w:asciiTheme="minorHAnsi" w:hAnsiTheme="minorHAnsi" w:cstheme="minorHAnsi"/>
              </w:rPr>
              <w:t xml:space="preserve">Καθιέρωση υπερωριακής απασχόλησης και απασχόλησης κατά τις Κυριακές και εξαιρέσιμες για το τακτικό προσωπικό (μόνιμοι και αορίστου χρόνου) του Λαογραφικού και Εθνολογικού Μουσείου Μακεδονίας - Θράκης για το β’ εξάμηνο του </w:t>
            </w:r>
            <w:r>
              <w:rPr>
                <w:rFonts w:asciiTheme="minorHAnsi" w:hAnsiTheme="minorHAnsi" w:cstheme="minorHAnsi"/>
              </w:rPr>
              <w:t xml:space="preserve">έτους 2022» </w:t>
            </w:r>
          </w:p>
        </w:tc>
      </w:tr>
      <w:tr w:rsidR="00FD73FB" w:rsidRPr="00633E02" w:rsidTr="0033299E">
        <w:trPr>
          <w:cantSplit/>
          <w:trHeight w:val="80"/>
        </w:trPr>
        <w:tc>
          <w:tcPr>
            <w:tcW w:w="709" w:type="dxa"/>
            <w:shd w:val="clear" w:color="auto" w:fill="auto"/>
            <w:vAlign w:val="center"/>
          </w:tcPr>
          <w:p w:rsidR="00FD73FB" w:rsidRPr="0099629A" w:rsidRDefault="00FD73FB" w:rsidP="00CB6979">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FD73FB" w:rsidRDefault="00FD73FB" w:rsidP="00CB6979">
            <w:pPr>
              <w:rPr>
                <w:rFonts w:asciiTheme="minorHAnsi" w:hAnsiTheme="minorHAnsi" w:cstheme="minorHAnsi"/>
              </w:rPr>
            </w:pPr>
          </w:p>
          <w:p w:rsidR="00FD73FB" w:rsidRDefault="00FD73FB" w:rsidP="00CB6979">
            <w:pPr>
              <w:rPr>
                <w:rFonts w:asciiTheme="minorHAnsi" w:hAnsiTheme="minorHAnsi" w:cstheme="minorHAnsi"/>
              </w:rPr>
            </w:pPr>
          </w:p>
          <w:p w:rsidR="00FD73FB" w:rsidRDefault="00FD73FB" w:rsidP="00CB6979">
            <w:pPr>
              <w:rPr>
                <w:rFonts w:asciiTheme="minorHAnsi" w:hAnsiTheme="minorHAnsi" w:cstheme="minorHAnsi"/>
              </w:rPr>
            </w:pPr>
            <w:r w:rsidRPr="00ED47E9">
              <w:rPr>
                <w:rFonts w:asciiTheme="minorHAnsi" w:hAnsiTheme="minorHAnsi" w:cstheme="minorHAnsi"/>
              </w:rPr>
              <w:t xml:space="preserve">ΑΠΟΦΑΣΗ ΤΟΥ ΔΗΜΑΡΧΟΥ ΧΙΟΥ Αριθμ. 243  </w:t>
            </w:r>
          </w:p>
          <w:p w:rsidR="00FD73FB" w:rsidRPr="00ED47E9" w:rsidRDefault="00FD73FB" w:rsidP="00CB6979">
            <w:pPr>
              <w:rPr>
                <w:rFonts w:asciiTheme="minorHAnsi" w:hAnsiTheme="minorHAnsi" w:cstheme="minorHAnsi"/>
              </w:rPr>
            </w:pPr>
            <w:hyperlink r:id="rId64" w:history="1">
              <w:r w:rsidRPr="00ED47E9">
                <w:rPr>
                  <w:rStyle w:val="-"/>
                  <w:rFonts w:asciiTheme="minorHAnsi" w:hAnsiTheme="minorHAnsi" w:cstheme="minorHAnsi"/>
                  <w:u w:val="none"/>
                </w:rPr>
                <w:t>ΦΕΚ B 4944/21.09.2022</w:t>
              </w:r>
            </w:hyperlink>
          </w:p>
        </w:tc>
        <w:tc>
          <w:tcPr>
            <w:tcW w:w="5245" w:type="dxa"/>
            <w:shd w:val="clear" w:color="auto" w:fill="auto"/>
            <w:vAlign w:val="center"/>
          </w:tcPr>
          <w:p w:rsidR="00FD73FB" w:rsidRPr="00ED47E9" w:rsidRDefault="00FD73FB" w:rsidP="00CB6979">
            <w:pPr>
              <w:suppressAutoHyphens w:val="0"/>
              <w:autoSpaceDE w:val="0"/>
              <w:autoSpaceDN w:val="0"/>
              <w:adjustRightInd w:val="0"/>
              <w:jc w:val="both"/>
              <w:rPr>
                <w:rFonts w:asciiTheme="minorHAnsi" w:hAnsiTheme="minorHAnsi" w:cstheme="minorHAnsi"/>
              </w:rPr>
            </w:pPr>
            <w:r w:rsidRPr="00ED47E9">
              <w:rPr>
                <w:rFonts w:asciiTheme="minorHAnsi" w:hAnsiTheme="minorHAnsi" w:cstheme="minorHAnsi"/>
              </w:rPr>
              <w:t xml:space="preserve">«Καθιέρωση απογευματινής υπερωριακής εργασίας, Κυριακών και εξαιρέσιμων ημερών, νυχτερινών ωρών, μόνιμου προσωπικού του τμήματος Ηλεκτρομηχανολογικών Έργων και Σηματοδότησης της Διεύθυνσης Τεχνικών Υπηρεσιών, του Δήμου Χίου για το Β΄ εξάμηνο έτους 2022» </w:t>
            </w:r>
          </w:p>
        </w:tc>
      </w:tr>
      <w:tr w:rsidR="00FD73FB" w:rsidRPr="00F16764" w:rsidTr="0033299E">
        <w:trPr>
          <w:cantSplit/>
          <w:trHeight w:val="80"/>
        </w:trPr>
        <w:tc>
          <w:tcPr>
            <w:tcW w:w="709" w:type="dxa"/>
            <w:shd w:val="clear" w:color="auto" w:fill="DAEEF3" w:themeFill="accent5" w:themeFillTint="33"/>
            <w:vAlign w:val="center"/>
          </w:tcPr>
          <w:p w:rsidR="00FD73FB" w:rsidRPr="00FD73FB" w:rsidRDefault="00FD73FB" w:rsidP="00CB697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DAEEF3" w:themeFill="accent5" w:themeFillTint="33"/>
          </w:tcPr>
          <w:p w:rsidR="00FD73FB" w:rsidRDefault="00FD73FB" w:rsidP="00CB6979">
            <w:pPr>
              <w:rPr>
                <w:rFonts w:asciiTheme="minorHAnsi" w:hAnsiTheme="minorHAnsi" w:cstheme="minorHAnsi"/>
              </w:rPr>
            </w:pPr>
            <w:r w:rsidRPr="00B43590">
              <w:rPr>
                <w:rFonts w:asciiTheme="minorHAnsi" w:hAnsiTheme="minorHAnsi" w:cstheme="minorHAnsi"/>
              </w:rPr>
              <w:t xml:space="preserve">ΑΠΟΦΑΣΗ </w:t>
            </w:r>
          </w:p>
          <w:p w:rsidR="00FD73FB" w:rsidRDefault="00FD73FB" w:rsidP="00CB6979">
            <w:pPr>
              <w:rPr>
                <w:rFonts w:asciiTheme="minorHAnsi" w:hAnsiTheme="minorHAnsi" w:cstheme="minorHAnsi"/>
              </w:rPr>
            </w:pPr>
            <w:r w:rsidRPr="00B43590">
              <w:rPr>
                <w:rFonts w:asciiTheme="minorHAnsi" w:hAnsiTheme="minorHAnsi" w:cstheme="minorHAnsi"/>
              </w:rPr>
              <w:t xml:space="preserve">ΤΟΥ ΔΙΟΙΚΗΤΙΚΟΥ ΣΥΜΒΟΥΛΙΟΥ </w:t>
            </w:r>
          </w:p>
          <w:p w:rsidR="00FD73FB" w:rsidRPr="0033299E" w:rsidRDefault="00FD73FB" w:rsidP="00CB6979">
            <w:pPr>
              <w:rPr>
                <w:rFonts w:asciiTheme="minorHAnsi" w:hAnsiTheme="minorHAnsi" w:cstheme="minorHAnsi"/>
              </w:rPr>
            </w:pPr>
            <w:r>
              <w:rPr>
                <w:rFonts w:asciiTheme="minorHAnsi" w:hAnsiTheme="minorHAnsi" w:cstheme="minorHAnsi"/>
              </w:rPr>
              <w:t xml:space="preserve">ΤΗΣ ΠΕΡΙΦΕΡΕΙΑΚΗΣ ΕΝΩΣΗΣ </w:t>
            </w:r>
            <w:r w:rsidRPr="00B43590">
              <w:rPr>
                <w:rFonts w:asciiTheme="minorHAnsi" w:hAnsiTheme="minorHAnsi" w:cstheme="minorHAnsi"/>
              </w:rPr>
              <w:t xml:space="preserve">ΔΗΜΩΝ </w:t>
            </w:r>
            <w:r>
              <w:rPr>
                <w:rFonts w:asciiTheme="minorHAnsi" w:hAnsiTheme="minorHAnsi" w:cstheme="minorHAnsi"/>
              </w:rPr>
              <w:t>ΔΥΤΙΚΗΣ ΜΑΚΕΔΟΝΙΑΣ</w:t>
            </w:r>
          </w:p>
          <w:p w:rsidR="00FD73FB" w:rsidRDefault="00FD73FB" w:rsidP="00CB6979">
            <w:pPr>
              <w:rPr>
                <w:rFonts w:asciiTheme="minorHAnsi" w:hAnsiTheme="minorHAnsi" w:cstheme="minorHAnsi"/>
              </w:rPr>
            </w:pPr>
            <w:r w:rsidRPr="00B43590">
              <w:rPr>
                <w:rFonts w:asciiTheme="minorHAnsi" w:hAnsiTheme="minorHAnsi" w:cstheme="minorHAnsi"/>
              </w:rPr>
              <w:t xml:space="preserve">Αριθμ. 74 </w:t>
            </w:r>
          </w:p>
          <w:p w:rsidR="00FD73FB" w:rsidRPr="00B43590" w:rsidRDefault="00FD73FB" w:rsidP="00CB6979">
            <w:pPr>
              <w:rPr>
                <w:rFonts w:asciiTheme="minorHAnsi" w:hAnsiTheme="minorHAnsi" w:cstheme="minorHAnsi"/>
              </w:rPr>
            </w:pPr>
            <w:hyperlink r:id="rId65" w:history="1">
              <w:r w:rsidRPr="00B43590">
                <w:rPr>
                  <w:rStyle w:val="-"/>
                  <w:rFonts w:asciiTheme="minorHAnsi" w:hAnsiTheme="minorHAnsi" w:cstheme="minorHAnsi"/>
                  <w:u w:val="none"/>
                </w:rPr>
                <w:t>ΦΕΚ B 4949/21.09.2022</w:t>
              </w:r>
            </w:hyperlink>
          </w:p>
        </w:tc>
        <w:tc>
          <w:tcPr>
            <w:tcW w:w="5245" w:type="dxa"/>
            <w:shd w:val="clear" w:color="auto" w:fill="DAEEF3" w:themeFill="accent5" w:themeFillTint="33"/>
            <w:vAlign w:val="center"/>
          </w:tcPr>
          <w:p w:rsidR="00FD73FB" w:rsidRPr="00B43590" w:rsidRDefault="00FD73FB" w:rsidP="00CB6979">
            <w:pPr>
              <w:suppressAutoHyphens w:val="0"/>
              <w:autoSpaceDE w:val="0"/>
              <w:autoSpaceDN w:val="0"/>
              <w:adjustRightInd w:val="0"/>
              <w:jc w:val="both"/>
              <w:rPr>
                <w:rFonts w:asciiTheme="minorHAnsi" w:hAnsiTheme="minorHAnsi" w:cstheme="minorHAnsi"/>
              </w:rPr>
            </w:pPr>
            <w:r w:rsidRPr="00B43590">
              <w:rPr>
                <w:rFonts w:asciiTheme="minorHAnsi" w:hAnsiTheme="minorHAnsi" w:cstheme="minorHAnsi"/>
              </w:rPr>
              <w:t xml:space="preserve">«Έγκριση υπερωριακής απασχόλησης εργαζομένων της Περιφερειακής Ένωσης Δήμων (Π.Ε.Δ.) Δυτικής Μακεδονίας για τους μήνες Σεπτέμβριο έως Δεκέμβριο 2022» </w:t>
            </w:r>
          </w:p>
        </w:tc>
      </w:tr>
      <w:tr w:rsidR="00FD73FB" w:rsidRPr="00F16764" w:rsidTr="00FD73FB">
        <w:trPr>
          <w:cantSplit/>
          <w:trHeight w:val="80"/>
        </w:trPr>
        <w:tc>
          <w:tcPr>
            <w:tcW w:w="709" w:type="dxa"/>
            <w:shd w:val="clear" w:color="auto" w:fill="auto"/>
            <w:vAlign w:val="center"/>
          </w:tcPr>
          <w:p w:rsidR="00FD73FB" w:rsidRPr="00833FBE" w:rsidRDefault="00FD73FB" w:rsidP="00E33280">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rsidR="00FD73FB" w:rsidRDefault="00FD73FB" w:rsidP="00E33280">
            <w:pPr>
              <w:rPr>
                <w:rFonts w:asciiTheme="minorHAnsi" w:hAnsiTheme="minorHAnsi" w:cstheme="minorHAnsi"/>
              </w:rPr>
            </w:pPr>
          </w:p>
          <w:p w:rsidR="00FD73FB" w:rsidRDefault="00FD73FB" w:rsidP="00E33280">
            <w:pPr>
              <w:rPr>
                <w:rFonts w:asciiTheme="minorHAnsi" w:hAnsiTheme="minorHAnsi" w:cstheme="minorHAnsi"/>
              </w:rPr>
            </w:pPr>
            <w:r w:rsidRPr="00E771DD">
              <w:rPr>
                <w:rFonts w:asciiTheme="minorHAnsi" w:hAnsiTheme="minorHAnsi" w:cstheme="minorHAnsi"/>
              </w:rPr>
              <w:t xml:space="preserve">ΑΠΟΦΑΣΗ ΤΟΥ ΠΕΡΙΦΕΡΕΙΑΡΧΗ ΘΕΣΣΑΛΙΑΣ </w:t>
            </w:r>
          </w:p>
          <w:p w:rsidR="00FD73FB" w:rsidRDefault="00FD73FB" w:rsidP="00E33280">
            <w:pPr>
              <w:rPr>
                <w:rFonts w:asciiTheme="minorHAnsi" w:hAnsiTheme="minorHAnsi" w:cstheme="minorHAnsi"/>
              </w:rPr>
            </w:pPr>
            <w:r w:rsidRPr="00E771DD">
              <w:rPr>
                <w:rFonts w:asciiTheme="minorHAnsi" w:hAnsiTheme="minorHAnsi" w:cstheme="minorHAnsi"/>
              </w:rPr>
              <w:t xml:space="preserve">Αριθμ. 358171  </w:t>
            </w:r>
          </w:p>
          <w:p w:rsidR="00FD73FB" w:rsidRPr="00E771DD" w:rsidRDefault="00FD73FB" w:rsidP="00E33280">
            <w:pPr>
              <w:rPr>
                <w:rFonts w:asciiTheme="minorHAnsi" w:hAnsiTheme="minorHAnsi" w:cstheme="minorHAnsi"/>
              </w:rPr>
            </w:pPr>
            <w:hyperlink r:id="rId66" w:history="1">
              <w:r w:rsidRPr="00E771DD">
                <w:rPr>
                  <w:rStyle w:val="-"/>
                  <w:rFonts w:asciiTheme="minorHAnsi" w:hAnsiTheme="minorHAnsi" w:cstheme="minorHAnsi"/>
                  <w:u w:val="none"/>
                </w:rPr>
                <w:t>ΦΕΚ B 4951/21.09.2022</w:t>
              </w:r>
            </w:hyperlink>
          </w:p>
        </w:tc>
        <w:tc>
          <w:tcPr>
            <w:tcW w:w="5245" w:type="dxa"/>
            <w:shd w:val="clear" w:color="auto" w:fill="auto"/>
            <w:vAlign w:val="center"/>
          </w:tcPr>
          <w:p w:rsidR="00FD73FB" w:rsidRPr="00E771DD" w:rsidRDefault="00FD73FB" w:rsidP="00E33280">
            <w:pPr>
              <w:suppressAutoHyphens w:val="0"/>
              <w:autoSpaceDE w:val="0"/>
              <w:autoSpaceDN w:val="0"/>
              <w:adjustRightInd w:val="0"/>
              <w:jc w:val="both"/>
              <w:rPr>
                <w:rFonts w:asciiTheme="minorHAnsi" w:hAnsiTheme="minorHAnsi" w:cstheme="minorHAnsi"/>
              </w:rPr>
            </w:pPr>
            <w:r w:rsidRPr="00E771DD">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Εποπτείας Τ.Ο.Ε.Β. της Περιφερειακής Ενότητας Τρικάλων Περιφέρειας Θεσσαλίας, για το Β’ εξάμηνο του έτους 2022» </w:t>
            </w:r>
          </w:p>
        </w:tc>
      </w:tr>
      <w:tr w:rsidR="00FD73FB" w:rsidRPr="00F16764" w:rsidTr="00FD73FB">
        <w:trPr>
          <w:cantSplit/>
          <w:trHeight w:val="80"/>
        </w:trPr>
        <w:tc>
          <w:tcPr>
            <w:tcW w:w="709" w:type="dxa"/>
            <w:shd w:val="clear" w:color="auto" w:fill="DAEEF3" w:themeFill="accent5" w:themeFillTint="33"/>
            <w:vAlign w:val="center"/>
          </w:tcPr>
          <w:p w:rsidR="00FD73FB" w:rsidRPr="00833FBE" w:rsidRDefault="00FD73FB" w:rsidP="00E33280">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FD73FB" w:rsidRDefault="00FD73FB" w:rsidP="00E33280">
            <w:pPr>
              <w:rPr>
                <w:rFonts w:asciiTheme="minorHAnsi" w:hAnsiTheme="minorHAnsi" w:cstheme="minorHAnsi"/>
              </w:rPr>
            </w:pPr>
          </w:p>
          <w:p w:rsidR="00FD73FB" w:rsidRDefault="00FD73FB" w:rsidP="00E33280">
            <w:pPr>
              <w:rPr>
                <w:rFonts w:asciiTheme="minorHAnsi" w:hAnsiTheme="minorHAnsi" w:cstheme="minorHAnsi"/>
              </w:rPr>
            </w:pPr>
            <w:r w:rsidRPr="00244FC2">
              <w:rPr>
                <w:rFonts w:asciiTheme="minorHAnsi" w:hAnsiTheme="minorHAnsi" w:cstheme="minorHAnsi"/>
              </w:rPr>
              <w:t xml:space="preserve">ΑΠΟΦΑΣΗ ΤΟΥ ΠΕΡΙΦΕΡΕΙΑΡΧΗ  ΗΠΕΙΡΟΥ </w:t>
            </w:r>
          </w:p>
          <w:p w:rsidR="00FD73FB" w:rsidRDefault="00FD73FB" w:rsidP="00E33280">
            <w:pPr>
              <w:rPr>
                <w:rFonts w:asciiTheme="minorHAnsi" w:hAnsiTheme="minorHAnsi" w:cstheme="minorHAnsi"/>
              </w:rPr>
            </w:pPr>
            <w:r w:rsidRPr="00244FC2">
              <w:rPr>
                <w:rFonts w:asciiTheme="minorHAnsi" w:hAnsiTheme="minorHAnsi" w:cstheme="minorHAnsi"/>
              </w:rPr>
              <w:t xml:space="preserve">Αριθμ. 3203  </w:t>
            </w:r>
          </w:p>
          <w:p w:rsidR="00FD73FB" w:rsidRPr="00244FC2" w:rsidRDefault="00FD73FB" w:rsidP="00E33280">
            <w:pPr>
              <w:rPr>
                <w:rFonts w:asciiTheme="minorHAnsi" w:hAnsiTheme="minorHAnsi" w:cstheme="minorHAnsi"/>
              </w:rPr>
            </w:pPr>
            <w:hyperlink r:id="rId67" w:history="1">
              <w:r w:rsidRPr="00244FC2">
                <w:rPr>
                  <w:rStyle w:val="-"/>
                  <w:rFonts w:asciiTheme="minorHAnsi" w:hAnsiTheme="minorHAnsi" w:cstheme="minorHAnsi"/>
                  <w:u w:val="none"/>
                </w:rPr>
                <w:t>ΦΕΚ B 4953/21.09.2022</w:t>
              </w:r>
            </w:hyperlink>
          </w:p>
        </w:tc>
        <w:tc>
          <w:tcPr>
            <w:tcW w:w="5245" w:type="dxa"/>
            <w:shd w:val="clear" w:color="auto" w:fill="DAEEF3" w:themeFill="accent5" w:themeFillTint="33"/>
            <w:vAlign w:val="center"/>
          </w:tcPr>
          <w:p w:rsidR="00FD73FB" w:rsidRPr="00244FC2" w:rsidRDefault="00FD73FB" w:rsidP="00E33280">
            <w:pPr>
              <w:suppressAutoHyphens w:val="0"/>
              <w:autoSpaceDE w:val="0"/>
              <w:autoSpaceDN w:val="0"/>
              <w:adjustRightInd w:val="0"/>
              <w:jc w:val="both"/>
              <w:rPr>
                <w:rFonts w:asciiTheme="minorHAnsi" w:hAnsiTheme="minorHAnsi" w:cstheme="minorHAnsi"/>
              </w:rPr>
            </w:pPr>
            <w:r w:rsidRPr="00244FC2">
              <w:rPr>
                <w:rFonts w:asciiTheme="minorHAnsi" w:hAnsiTheme="minorHAnsi" w:cstheme="minorHAnsi"/>
              </w:rPr>
              <w:t>«Καθιέρωση υπερωριακής εργασίας/απασχόλησης με αμοιβή κατά τις απογευματινές ώρες για το προσωπικό που υπηρετεί στη Διεύθυνση Διοικητικού - Οικον</w:t>
            </w:r>
            <w:r>
              <w:rPr>
                <w:rFonts w:asciiTheme="minorHAnsi" w:hAnsiTheme="minorHAnsi" w:cstheme="minorHAnsi"/>
              </w:rPr>
              <w:t>ομικού της Περιφέρειας Ηπείρου/</w:t>
            </w:r>
            <w:r w:rsidRPr="00244FC2">
              <w:rPr>
                <w:rFonts w:asciiTheme="minorHAnsi" w:hAnsiTheme="minorHAnsi" w:cstheme="minorHAnsi"/>
              </w:rPr>
              <w:t xml:space="preserve">Περιφερειακής Ενότητας Άρτας για το έτος 2022 (Δ’ τρίμηνο: Οκτώβριος - Νοέμβριος- Δεκέμβριος)» </w:t>
            </w:r>
          </w:p>
        </w:tc>
      </w:tr>
      <w:tr w:rsidR="00FD73FB" w:rsidRPr="00F16764" w:rsidTr="0033299E">
        <w:trPr>
          <w:cantSplit/>
          <w:trHeight w:val="80"/>
        </w:trPr>
        <w:tc>
          <w:tcPr>
            <w:tcW w:w="709" w:type="dxa"/>
            <w:shd w:val="clear" w:color="auto" w:fill="auto"/>
            <w:vAlign w:val="center"/>
          </w:tcPr>
          <w:p w:rsidR="00FD73FB" w:rsidRPr="00833FBE" w:rsidRDefault="00FD73FB" w:rsidP="00CB6979">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rsidR="00FD73FB" w:rsidRDefault="00FD73FB" w:rsidP="00CB6979">
            <w:pPr>
              <w:rPr>
                <w:rFonts w:asciiTheme="minorHAnsi" w:hAnsiTheme="minorHAnsi" w:cstheme="minorHAnsi"/>
              </w:rPr>
            </w:pPr>
            <w:r>
              <w:rPr>
                <w:rFonts w:asciiTheme="minorHAnsi" w:hAnsiTheme="minorHAnsi" w:cstheme="minorHAnsi"/>
              </w:rPr>
              <w:t>ΑΠΟΦΑΣΗ ΤΟΥ ΔΗΜΑΡΧΟΥ</w:t>
            </w:r>
            <w:r w:rsidRPr="00507362">
              <w:rPr>
                <w:rFonts w:asciiTheme="minorHAnsi" w:hAnsiTheme="minorHAnsi" w:cstheme="minorHAnsi"/>
              </w:rPr>
              <w:t xml:space="preserve"> ΗΛΙΟΥΠΟΛΗΣ </w:t>
            </w:r>
          </w:p>
          <w:p w:rsidR="00FD73FB" w:rsidRDefault="00FD73FB" w:rsidP="00CB6979">
            <w:pPr>
              <w:rPr>
                <w:rFonts w:asciiTheme="minorHAnsi" w:hAnsiTheme="minorHAnsi" w:cstheme="minorHAnsi"/>
              </w:rPr>
            </w:pPr>
            <w:r>
              <w:rPr>
                <w:rFonts w:asciiTheme="minorHAnsi" w:hAnsiTheme="minorHAnsi" w:cstheme="minorHAnsi"/>
              </w:rPr>
              <w:t xml:space="preserve">Αριθμ. 2008 </w:t>
            </w:r>
            <w:r w:rsidRPr="00507362">
              <w:rPr>
                <w:rFonts w:asciiTheme="minorHAnsi" w:hAnsiTheme="minorHAnsi" w:cstheme="minorHAnsi"/>
              </w:rPr>
              <w:t xml:space="preserve"> </w:t>
            </w:r>
          </w:p>
          <w:p w:rsidR="00FD73FB" w:rsidRPr="00507362" w:rsidRDefault="00FD73FB" w:rsidP="00CB6979">
            <w:pPr>
              <w:rPr>
                <w:rFonts w:asciiTheme="minorHAnsi" w:hAnsiTheme="minorHAnsi" w:cstheme="minorHAnsi"/>
                <w:bCs/>
                <w:color w:val="3399FF"/>
                <w:lang w:eastAsia="el-GR"/>
              </w:rPr>
            </w:pPr>
            <w:hyperlink r:id="rId68" w:history="1">
              <w:r w:rsidRPr="00507362">
                <w:rPr>
                  <w:rStyle w:val="-"/>
                  <w:rFonts w:asciiTheme="minorHAnsi" w:hAnsiTheme="minorHAnsi" w:cstheme="minorHAnsi"/>
                  <w:u w:val="none"/>
                </w:rPr>
                <w:t>ΦΕΚ B 4955/21.09.2022</w:t>
              </w:r>
            </w:hyperlink>
          </w:p>
        </w:tc>
        <w:tc>
          <w:tcPr>
            <w:tcW w:w="5245" w:type="dxa"/>
            <w:shd w:val="clear" w:color="auto" w:fill="auto"/>
            <w:vAlign w:val="center"/>
          </w:tcPr>
          <w:p w:rsidR="00FD73FB" w:rsidRPr="00507362" w:rsidRDefault="00FD73FB" w:rsidP="00CB69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7362">
              <w:rPr>
                <w:rFonts w:asciiTheme="minorHAnsi" w:hAnsiTheme="minorHAnsi" w:cstheme="minorHAnsi"/>
              </w:rPr>
              <w:t>Τροποποίη</w:t>
            </w:r>
            <w:r>
              <w:rPr>
                <w:rFonts w:asciiTheme="minorHAnsi" w:hAnsiTheme="minorHAnsi" w:cstheme="minorHAnsi"/>
              </w:rPr>
              <w:t>ση της υπ’  αρ. 1064/οικ.13668/</w:t>
            </w:r>
            <w:r w:rsidRPr="00507362">
              <w:rPr>
                <w:rFonts w:asciiTheme="minorHAnsi" w:hAnsiTheme="minorHAnsi" w:cstheme="minorHAnsi"/>
              </w:rPr>
              <w:t>24-5-2022 (Β΄2649) απόφασης καθιέρωσης υπερωριακής εργασίας του προσωπικού του Δήμ</w:t>
            </w:r>
            <w:r>
              <w:rPr>
                <w:rFonts w:asciiTheme="minorHAnsi" w:hAnsiTheme="minorHAnsi" w:cstheme="minorHAnsi"/>
              </w:rPr>
              <w:t xml:space="preserve">ου Ηλιούπολης Β’ Εξαμήνου 2022» </w:t>
            </w:r>
          </w:p>
        </w:tc>
      </w:tr>
      <w:tr w:rsidR="00FD73FB" w:rsidRPr="00F16764" w:rsidTr="0033299E">
        <w:trPr>
          <w:cantSplit/>
          <w:trHeight w:val="80"/>
        </w:trPr>
        <w:tc>
          <w:tcPr>
            <w:tcW w:w="709" w:type="dxa"/>
            <w:shd w:val="clear" w:color="auto" w:fill="DAEEF3" w:themeFill="accent5" w:themeFillTint="33"/>
            <w:vAlign w:val="center"/>
          </w:tcPr>
          <w:p w:rsidR="00FD73FB" w:rsidRPr="00833FBE" w:rsidRDefault="00FD73FB" w:rsidP="00CB6979">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FD73FB" w:rsidRDefault="00FD73FB" w:rsidP="00CB6979">
            <w:pPr>
              <w:rPr>
                <w:rFonts w:asciiTheme="minorHAnsi" w:hAnsiTheme="minorHAnsi" w:cstheme="minorHAnsi"/>
              </w:rPr>
            </w:pPr>
            <w:r w:rsidRPr="00AC349D">
              <w:rPr>
                <w:rFonts w:asciiTheme="minorHAnsi" w:hAnsiTheme="minorHAnsi" w:cstheme="minorHAnsi"/>
              </w:rPr>
              <w:t xml:space="preserve">ΑΠΟΦΑΣΗ ΤΟΥ ΣΥΝΤΟΝΙΣΤΗ ΑΠΟΚΕΝΤΡΩΜΕΝΗΣ ΔΙΟΙΚΗΣΗΣ ΑΙΓΑΙΟΥ </w:t>
            </w:r>
          </w:p>
          <w:p w:rsidR="00FD73FB" w:rsidRDefault="00FD73FB" w:rsidP="00CB6979">
            <w:pPr>
              <w:rPr>
                <w:rFonts w:asciiTheme="minorHAnsi" w:hAnsiTheme="minorHAnsi" w:cstheme="minorHAnsi"/>
              </w:rPr>
            </w:pPr>
            <w:r w:rsidRPr="00AC349D">
              <w:rPr>
                <w:rFonts w:asciiTheme="minorHAnsi" w:hAnsiTheme="minorHAnsi" w:cstheme="minorHAnsi"/>
              </w:rPr>
              <w:t xml:space="preserve">Αριθμ. 43936  </w:t>
            </w:r>
          </w:p>
          <w:p w:rsidR="00FD73FB" w:rsidRPr="00AC349D" w:rsidRDefault="00FD73FB" w:rsidP="00CB6979">
            <w:pPr>
              <w:rPr>
                <w:rFonts w:asciiTheme="minorHAnsi" w:hAnsiTheme="minorHAnsi" w:cstheme="minorHAnsi"/>
              </w:rPr>
            </w:pPr>
            <w:hyperlink r:id="rId69" w:history="1">
              <w:r w:rsidRPr="00AC349D">
                <w:rPr>
                  <w:rStyle w:val="-"/>
                  <w:rFonts w:asciiTheme="minorHAnsi" w:hAnsiTheme="minorHAnsi" w:cstheme="minorHAnsi"/>
                  <w:u w:val="none"/>
                </w:rPr>
                <w:t>ΦΕΚ B 4967/22.09.2022</w:t>
              </w:r>
            </w:hyperlink>
          </w:p>
        </w:tc>
        <w:tc>
          <w:tcPr>
            <w:tcW w:w="5245" w:type="dxa"/>
            <w:shd w:val="clear" w:color="auto" w:fill="DAEEF3" w:themeFill="accent5" w:themeFillTint="33"/>
            <w:vAlign w:val="center"/>
          </w:tcPr>
          <w:p w:rsidR="00FD73FB" w:rsidRPr="00AC349D" w:rsidRDefault="00FD73FB" w:rsidP="00CB6979">
            <w:pPr>
              <w:suppressAutoHyphens w:val="0"/>
              <w:autoSpaceDE w:val="0"/>
              <w:autoSpaceDN w:val="0"/>
              <w:adjustRightInd w:val="0"/>
              <w:jc w:val="both"/>
              <w:rPr>
                <w:rFonts w:asciiTheme="minorHAnsi" w:hAnsiTheme="minorHAnsi" w:cstheme="minorHAnsi"/>
              </w:rPr>
            </w:pPr>
            <w:r w:rsidRPr="00AC349D">
              <w:rPr>
                <w:rFonts w:asciiTheme="minorHAnsi" w:hAnsiTheme="minorHAnsi" w:cstheme="minorHAnsi"/>
              </w:rPr>
              <w:t xml:space="preserve">«Καθιέρωση 24ωρης λειτουργίας και κατά τις Κυριακές και εξαιρέσιμες ημέρες Υπηρεσιών του Δήμου Κιμώλου»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7905E3">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7905E3" w:rsidRPr="00633E02" w:rsidTr="007905E3">
        <w:trPr>
          <w:cantSplit/>
        </w:trPr>
        <w:tc>
          <w:tcPr>
            <w:tcW w:w="709" w:type="dxa"/>
            <w:shd w:val="clear" w:color="auto" w:fill="auto"/>
            <w:vAlign w:val="center"/>
          </w:tcPr>
          <w:p w:rsidR="007905E3" w:rsidRPr="00633E02" w:rsidRDefault="007905E3" w:rsidP="007905E3">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B22C58" w:rsidRDefault="00B22C58" w:rsidP="00B22C58">
            <w:pPr>
              <w:rPr>
                <w:rFonts w:asciiTheme="minorHAnsi" w:hAnsiTheme="minorHAnsi" w:cstheme="minorHAnsi"/>
              </w:rPr>
            </w:pPr>
            <w:r w:rsidRPr="000C3307">
              <w:rPr>
                <w:rFonts w:asciiTheme="minorHAnsi" w:hAnsiTheme="minorHAnsi" w:cstheme="minorHAnsi"/>
              </w:rPr>
              <w:t xml:space="preserve">ΑΠΟΦΑΣΗ ΤΟΥ ΣΥΝΤΟΝΙΣΤΗ ΑΠΟΚΕΝΤΡΩΜΕΝΗΣ ΔΙΟΙΚΗΣΗΣ ΑΙΓΑΙΟΥ </w:t>
            </w:r>
          </w:p>
          <w:p w:rsidR="00B22C58" w:rsidRDefault="00B22C58" w:rsidP="00B22C58">
            <w:pPr>
              <w:rPr>
                <w:rFonts w:asciiTheme="minorHAnsi" w:hAnsiTheme="minorHAnsi" w:cstheme="minorHAnsi"/>
              </w:rPr>
            </w:pPr>
            <w:r w:rsidRPr="000C3307">
              <w:rPr>
                <w:rFonts w:asciiTheme="minorHAnsi" w:hAnsiTheme="minorHAnsi" w:cstheme="minorHAnsi"/>
              </w:rPr>
              <w:t xml:space="preserve">Αριθμ. 45080  </w:t>
            </w:r>
          </w:p>
          <w:p w:rsidR="007905E3" w:rsidRPr="006341F5" w:rsidRDefault="00F70AE0" w:rsidP="00B22C58">
            <w:pPr>
              <w:rPr>
                <w:rFonts w:asciiTheme="minorHAnsi" w:hAnsiTheme="minorHAnsi" w:cstheme="minorHAnsi"/>
                <w:bCs/>
                <w:color w:val="3399FF"/>
                <w:lang w:eastAsia="el-GR"/>
              </w:rPr>
            </w:pPr>
            <w:hyperlink r:id="rId70" w:history="1">
              <w:r w:rsidR="00B22C58" w:rsidRPr="000C3307">
                <w:rPr>
                  <w:rStyle w:val="-"/>
                  <w:rFonts w:asciiTheme="minorHAnsi" w:hAnsiTheme="minorHAnsi" w:cstheme="minorHAnsi"/>
                  <w:u w:val="none"/>
                </w:rPr>
                <w:t>ΦΕΚ B 4956/21.09.2022</w:t>
              </w:r>
            </w:hyperlink>
          </w:p>
        </w:tc>
        <w:tc>
          <w:tcPr>
            <w:tcW w:w="5245" w:type="dxa"/>
            <w:tcBorders>
              <w:top w:val="double" w:sz="4" w:space="0" w:color="auto"/>
            </w:tcBorders>
            <w:shd w:val="clear" w:color="auto" w:fill="auto"/>
            <w:vAlign w:val="center"/>
          </w:tcPr>
          <w:p w:rsidR="007905E3" w:rsidRPr="006341F5" w:rsidRDefault="00B22C58" w:rsidP="007905E3">
            <w:pPr>
              <w:suppressAutoHyphens w:val="0"/>
              <w:autoSpaceDE w:val="0"/>
              <w:autoSpaceDN w:val="0"/>
              <w:adjustRightInd w:val="0"/>
              <w:jc w:val="both"/>
              <w:rPr>
                <w:rFonts w:asciiTheme="minorHAnsi" w:hAnsiTheme="minorHAnsi" w:cstheme="minorHAnsi"/>
              </w:rPr>
            </w:pPr>
            <w:r w:rsidRPr="00B22C58">
              <w:rPr>
                <w:rFonts w:asciiTheme="minorHAnsi" w:hAnsiTheme="minorHAnsi" w:cstheme="minorHAnsi"/>
              </w:rPr>
              <w:t>«Τροποποίηση της απόφασης καθορισμού του ανώτατου ορίου των επιτρεπόμενων κατ’ έτος ημερών μετακίνησης εκτός έδρας των αιρετών, μετακλητών και υπαλλήλων του Δήμου Ρόδου, για το έτος 2022»</w:t>
            </w:r>
          </w:p>
        </w:tc>
      </w:tr>
    </w:tbl>
    <w:p w:rsidR="00FE01FE" w:rsidRPr="009A0A58" w:rsidRDefault="00FE01FE"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9A0A58" w:rsidRDefault="009A0A58" w:rsidP="00014D28">
      <w:pPr>
        <w:rPr>
          <w:rFonts w:asciiTheme="minorHAnsi" w:hAnsiTheme="minorHAnsi" w:cstheme="minorHAnsi"/>
          <w:sz w:val="16"/>
          <w:szCs w:val="16"/>
        </w:rPr>
      </w:pPr>
      <w:bookmarkStart w:id="67" w:name="_Toc406074419"/>
      <w:bookmarkStart w:id="68" w:name="_Toc34837628"/>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532092" w:rsidRDefault="00532092"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C64AF" w:rsidRDefault="000C64A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A7127" w:rsidRPr="005325D4" w:rsidTr="003810F0">
        <w:trPr>
          <w:cantSplit/>
          <w:tblHeader/>
        </w:trPr>
        <w:tc>
          <w:tcPr>
            <w:tcW w:w="709"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ΤΙΤΛΟΣ</w:t>
            </w:r>
          </w:p>
        </w:tc>
      </w:tr>
      <w:tr w:rsidR="004E7E35" w:rsidRPr="00633E02" w:rsidTr="003810F0">
        <w:trPr>
          <w:cantSplit/>
        </w:trPr>
        <w:tc>
          <w:tcPr>
            <w:tcW w:w="709" w:type="dxa"/>
            <w:shd w:val="clear" w:color="auto" w:fill="auto"/>
            <w:vAlign w:val="center"/>
          </w:tcPr>
          <w:p w:rsidR="004E7E35" w:rsidRPr="00633E02" w:rsidRDefault="004E7E35" w:rsidP="004E7E35">
            <w:pPr>
              <w:jc w:val="center"/>
              <w:rPr>
                <w:rFonts w:asciiTheme="minorHAnsi" w:hAnsiTheme="minorHAnsi" w:cstheme="minorHAnsi"/>
                <w:lang w:val="en-US"/>
              </w:rPr>
            </w:pPr>
            <w:r w:rsidRPr="00633E02">
              <w:rPr>
                <w:rFonts w:asciiTheme="minorHAnsi" w:hAnsiTheme="minorHAnsi" w:cstheme="minorHAnsi"/>
                <w:lang w:val="en-US"/>
              </w:rPr>
              <w:t>1</w:t>
            </w:r>
          </w:p>
        </w:tc>
        <w:tc>
          <w:tcPr>
            <w:tcW w:w="3827" w:type="dxa"/>
            <w:tcBorders>
              <w:top w:val="double" w:sz="4" w:space="0" w:color="auto"/>
            </w:tcBorders>
            <w:shd w:val="clear" w:color="auto" w:fill="auto"/>
          </w:tcPr>
          <w:p w:rsidR="004E7E35"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ΑΠΟΦΑΣΗ </w:t>
            </w:r>
          </w:p>
          <w:p w:rsidR="004E7E35"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ΤΟΥ ΥΠΟΥΡΓΕΙΟΥ ΕΞΩΤΕΡΙΚΩΝ ΕΙΔΙΚΗ ΝΟΜΙΚΗ ΥΠΗΡΕΣΙΑ </w:t>
            </w:r>
          </w:p>
          <w:p w:rsidR="004E7E35" w:rsidRPr="00A029C0"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ΤΜΗΜΑ ΔΗΜΟΣΙΟΥ ΔΙΕΘΝΟΥΣ ΔΙΚΑΙΟΥ </w:t>
            </w:r>
          </w:p>
          <w:p w:rsidR="004E7E35" w:rsidRPr="00A029C0"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Αριθμ. Φ. 0544/M.7285/ΑΣ 47645  </w:t>
            </w:r>
          </w:p>
          <w:p w:rsidR="004E7E35" w:rsidRPr="00A029C0" w:rsidRDefault="00F70AE0" w:rsidP="004E7E35">
            <w:pPr>
              <w:suppressAutoHyphens w:val="0"/>
              <w:autoSpaceDE w:val="0"/>
              <w:autoSpaceDN w:val="0"/>
              <w:adjustRightInd w:val="0"/>
              <w:rPr>
                <w:rFonts w:asciiTheme="minorHAnsi" w:hAnsiTheme="minorHAnsi" w:cstheme="minorHAnsi"/>
              </w:rPr>
            </w:pPr>
            <w:hyperlink r:id="rId71" w:history="1">
              <w:r w:rsidR="004E7E35" w:rsidRPr="00A029C0">
                <w:rPr>
                  <w:rStyle w:val="-"/>
                  <w:rFonts w:asciiTheme="minorHAnsi" w:hAnsiTheme="minorHAnsi" w:cstheme="minorHAnsi"/>
                  <w:u w:val="none"/>
                </w:rPr>
                <w:t>ΦΕΚ A 179/21.09.2022</w:t>
              </w:r>
            </w:hyperlink>
          </w:p>
        </w:tc>
        <w:tc>
          <w:tcPr>
            <w:tcW w:w="5245" w:type="dxa"/>
            <w:tcBorders>
              <w:top w:val="double" w:sz="4" w:space="0" w:color="auto"/>
            </w:tcBorders>
            <w:shd w:val="clear" w:color="auto" w:fill="auto"/>
            <w:vAlign w:val="center"/>
          </w:tcPr>
          <w:p w:rsidR="004E7E35" w:rsidRPr="00A029C0" w:rsidRDefault="004E7E35" w:rsidP="004E7E35">
            <w:pPr>
              <w:suppressAutoHyphens w:val="0"/>
              <w:autoSpaceDE w:val="0"/>
              <w:autoSpaceDN w:val="0"/>
              <w:adjustRightInd w:val="0"/>
              <w:jc w:val="both"/>
              <w:rPr>
                <w:rFonts w:asciiTheme="minorHAnsi" w:hAnsiTheme="minorHAnsi" w:cstheme="minorHAnsi"/>
              </w:rPr>
            </w:pPr>
            <w:r w:rsidRPr="00A029C0">
              <w:rPr>
                <w:rFonts w:asciiTheme="minorHAnsi" w:hAnsiTheme="minorHAnsi" w:cstheme="minorHAnsi"/>
              </w:rPr>
              <w:t xml:space="preserve">«Ανακοίνωση για τη θέση σε ισχύ της Συμφωνίας μεταξύ της Κυβέρνησης της Ελληνικής Δημοκρατίας και της Κυβέρνησης της Δημοκρατίας της Ινδονησίας για οικονομική συνεργασία» </w:t>
            </w:r>
          </w:p>
        </w:tc>
      </w:tr>
      <w:tr w:rsidR="004E7E35" w:rsidRPr="00633E02" w:rsidTr="00096302">
        <w:trPr>
          <w:cantSplit/>
          <w:trHeight w:val="80"/>
        </w:trPr>
        <w:tc>
          <w:tcPr>
            <w:tcW w:w="709" w:type="dxa"/>
            <w:shd w:val="clear" w:color="auto" w:fill="DAEEF3" w:themeFill="accent5" w:themeFillTint="33"/>
            <w:vAlign w:val="center"/>
          </w:tcPr>
          <w:p w:rsidR="004E7E35" w:rsidRPr="004E7E35" w:rsidRDefault="004E7E35" w:rsidP="004E7E3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4E7E35"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ΑΠΟΦΑΣΗ </w:t>
            </w:r>
          </w:p>
          <w:p w:rsidR="004E7E35"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ΤΟΥ ΥΠΟΥΡΓΕΙΟΥ ΕΞΩΤΕΡΙΚΩΝ ΕΙΔΙΚΗ ΝΟΜΙΚΗ ΥΠΗΡΕΣΙΑ </w:t>
            </w:r>
          </w:p>
          <w:p w:rsidR="004E7E35" w:rsidRPr="00A029C0"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ΤΜΗΜΑ ΔΗΜΟΣΙΟΥ ΔΙΕΘΝΟΥΣ ΔΙΚΑΙΟΥ </w:t>
            </w:r>
          </w:p>
          <w:p w:rsidR="004E7E35" w:rsidRPr="00A029C0"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Αριθμ. Φ. 0544/M.7352/ΑΣ 47647  </w:t>
            </w:r>
          </w:p>
          <w:p w:rsidR="004E7E35" w:rsidRPr="00A029C0" w:rsidRDefault="00F70AE0" w:rsidP="004E7E35">
            <w:pPr>
              <w:suppressAutoHyphens w:val="0"/>
              <w:autoSpaceDE w:val="0"/>
              <w:autoSpaceDN w:val="0"/>
              <w:adjustRightInd w:val="0"/>
              <w:rPr>
                <w:rFonts w:asciiTheme="minorHAnsi" w:hAnsiTheme="minorHAnsi" w:cstheme="minorHAnsi"/>
              </w:rPr>
            </w:pPr>
            <w:hyperlink r:id="rId72" w:history="1">
              <w:r w:rsidR="004E7E35" w:rsidRPr="00A029C0">
                <w:rPr>
                  <w:rStyle w:val="-"/>
                  <w:rFonts w:asciiTheme="minorHAnsi" w:hAnsiTheme="minorHAnsi" w:cstheme="minorHAnsi"/>
                  <w:u w:val="none"/>
                </w:rPr>
                <w:t>ΦΕΚ A 179/21.09.2022</w:t>
              </w:r>
            </w:hyperlink>
          </w:p>
        </w:tc>
        <w:tc>
          <w:tcPr>
            <w:tcW w:w="5245" w:type="dxa"/>
            <w:shd w:val="clear" w:color="auto" w:fill="DAEEF3" w:themeFill="accent5" w:themeFillTint="33"/>
            <w:vAlign w:val="center"/>
          </w:tcPr>
          <w:p w:rsidR="004E7E35" w:rsidRPr="00A029C0" w:rsidRDefault="004E7E35" w:rsidP="004E7E35">
            <w:pPr>
              <w:suppressAutoHyphens w:val="0"/>
              <w:autoSpaceDE w:val="0"/>
              <w:autoSpaceDN w:val="0"/>
              <w:adjustRightInd w:val="0"/>
              <w:jc w:val="both"/>
              <w:rPr>
                <w:rFonts w:asciiTheme="minorHAnsi" w:hAnsiTheme="minorHAnsi" w:cstheme="minorHAnsi"/>
              </w:rPr>
            </w:pPr>
            <w:r w:rsidRPr="00A029C0">
              <w:rPr>
                <w:rFonts w:asciiTheme="minorHAnsi" w:hAnsiTheme="minorHAnsi" w:cstheme="minorHAnsi"/>
              </w:rPr>
              <w:t xml:space="preserve">«Θέση σε ισχύ του Μνημονίου Κατανόησης μεταξύ του Υπουργείου Τουρισμού της Ελληνικής Δημοκρατίας και του Γραφείου του Πρωθυπουργού της Ουγγαρίας για συνεργασία στον τομέα του Τουρισμού» </w:t>
            </w:r>
          </w:p>
        </w:tc>
      </w:tr>
      <w:tr w:rsidR="004E7E35" w:rsidRPr="0004041A" w:rsidTr="00096302">
        <w:trPr>
          <w:cantSplit/>
          <w:trHeight w:val="80"/>
        </w:trPr>
        <w:tc>
          <w:tcPr>
            <w:tcW w:w="709" w:type="dxa"/>
            <w:shd w:val="clear" w:color="auto" w:fill="auto"/>
            <w:vAlign w:val="center"/>
          </w:tcPr>
          <w:p w:rsidR="004E7E35" w:rsidRPr="002127C7" w:rsidRDefault="004E7E35" w:rsidP="004E7E3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4E7E35"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ΑΠΟΦΑΣΗ </w:t>
            </w:r>
          </w:p>
          <w:p w:rsidR="004E7E35"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ΤΟΥ ΥΠΟΥΡΓΕΙΟΥ ΕΞΩΤΕΡΙΚΩΝ ΕΙΔΙΚΗ ΝΟΜΙΚΗ ΥΠΗΡΕΣΙΑ </w:t>
            </w:r>
          </w:p>
          <w:p w:rsidR="004E7E35" w:rsidRPr="00A029C0"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ΤΜΗΜΑ ΔΗΜΟΣΙΟΥ ΔΙΕΘΝΟΥΣ ΔΙΚΑΙΟΥ </w:t>
            </w:r>
          </w:p>
          <w:p w:rsidR="004E7E35" w:rsidRPr="00A029C0"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Αριθμ. Φ. 0544/M.7400/ΑΣ 47648  </w:t>
            </w:r>
          </w:p>
          <w:p w:rsidR="004E7E35" w:rsidRPr="00A029C0" w:rsidRDefault="00F70AE0" w:rsidP="004E7E35">
            <w:pPr>
              <w:suppressAutoHyphens w:val="0"/>
              <w:autoSpaceDE w:val="0"/>
              <w:autoSpaceDN w:val="0"/>
              <w:adjustRightInd w:val="0"/>
              <w:rPr>
                <w:rFonts w:asciiTheme="minorHAnsi" w:hAnsiTheme="minorHAnsi" w:cstheme="minorHAnsi"/>
              </w:rPr>
            </w:pPr>
            <w:hyperlink r:id="rId73" w:history="1">
              <w:r w:rsidR="004E7E35" w:rsidRPr="00A029C0">
                <w:rPr>
                  <w:rStyle w:val="-"/>
                  <w:rFonts w:asciiTheme="minorHAnsi" w:hAnsiTheme="minorHAnsi" w:cstheme="minorHAnsi"/>
                  <w:u w:val="none"/>
                </w:rPr>
                <w:t>ΦΕΚ A 179/21.09.2022</w:t>
              </w:r>
            </w:hyperlink>
          </w:p>
        </w:tc>
        <w:tc>
          <w:tcPr>
            <w:tcW w:w="5245" w:type="dxa"/>
            <w:shd w:val="clear" w:color="auto" w:fill="auto"/>
            <w:vAlign w:val="center"/>
          </w:tcPr>
          <w:p w:rsidR="004E7E35" w:rsidRPr="00A029C0" w:rsidRDefault="004E7E35" w:rsidP="004E7E35">
            <w:pPr>
              <w:suppressAutoHyphens w:val="0"/>
              <w:autoSpaceDE w:val="0"/>
              <w:autoSpaceDN w:val="0"/>
              <w:adjustRightInd w:val="0"/>
              <w:jc w:val="both"/>
              <w:rPr>
                <w:rFonts w:asciiTheme="minorHAnsi" w:hAnsiTheme="minorHAnsi" w:cstheme="minorHAnsi"/>
              </w:rPr>
            </w:pPr>
            <w:r w:rsidRPr="00A029C0">
              <w:rPr>
                <w:rFonts w:asciiTheme="minorHAnsi" w:hAnsiTheme="minorHAnsi" w:cstheme="minorHAnsi"/>
              </w:rPr>
              <w:t xml:space="preserve">«Ανακοίνωση για τη θέση σε ισχύ της Συμφωνίας μεταξύ της Κυβέρνησης της Ελληνικής Δημοκρατίας και του Συμβουλίου Υπουργών της Δημοκρατίας της Αλβανίας σχετικά με την ίδρυση και λειτουργία Κέντρου με σκοπό την αστυνομική και τελωνειακή συνεργασία» </w:t>
            </w:r>
          </w:p>
        </w:tc>
      </w:tr>
      <w:tr w:rsidR="004E7E35" w:rsidRPr="0004041A" w:rsidTr="00096302">
        <w:trPr>
          <w:cantSplit/>
          <w:trHeight w:val="80"/>
        </w:trPr>
        <w:tc>
          <w:tcPr>
            <w:tcW w:w="709" w:type="dxa"/>
            <w:shd w:val="clear" w:color="auto" w:fill="DAEEF3" w:themeFill="accent5" w:themeFillTint="33"/>
            <w:vAlign w:val="center"/>
          </w:tcPr>
          <w:p w:rsidR="004E7E35" w:rsidRPr="004E7E35" w:rsidRDefault="004E7E35" w:rsidP="004E7E3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4E7E35"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ΑΠΟΦΑΣΗ </w:t>
            </w:r>
          </w:p>
          <w:p w:rsidR="004E7E35"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ΤΟΥ ΥΠΟΥΡΓΕΙΟΥ ΕΞΩΤΕΡΙΚΩΝ ΕΙΔΙΚΗ ΝΟΜΙΚΗ ΥΠΗΡΕΣΙΑ </w:t>
            </w:r>
          </w:p>
          <w:p w:rsidR="004E7E35" w:rsidRPr="00A029C0"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ΤΜΗΜΑ ΔΗΜΟΣΙΟΥ ΔΙΕΘΝΟΥΣ ΔΙΚΑΙΟΥ </w:t>
            </w:r>
          </w:p>
          <w:p w:rsidR="004E7E35" w:rsidRPr="00A029C0" w:rsidRDefault="004E7E35" w:rsidP="004E7E35">
            <w:pPr>
              <w:suppressAutoHyphens w:val="0"/>
              <w:autoSpaceDE w:val="0"/>
              <w:autoSpaceDN w:val="0"/>
              <w:adjustRightInd w:val="0"/>
              <w:rPr>
                <w:rFonts w:asciiTheme="minorHAnsi" w:hAnsiTheme="minorHAnsi" w:cstheme="minorHAnsi"/>
              </w:rPr>
            </w:pPr>
            <w:r w:rsidRPr="00A029C0">
              <w:rPr>
                <w:rFonts w:asciiTheme="minorHAnsi" w:hAnsiTheme="minorHAnsi" w:cstheme="minorHAnsi"/>
              </w:rPr>
              <w:t xml:space="preserve">Αριθμ. Φ. 0544/M.7467/ΑΣ 47649  </w:t>
            </w:r>
          </w:p>
          <w:p w:rsidR="004E7E35" w:rsidRPr="00A029C0" w:rsidRDefault="00F70AE0" w:rsidP="004E7E35">
            <w:pPr>
              <w:suppressAutoHyphens w:val="0"/>
              <w:autoSpaceDE w:val="0"/>
              <w:autoSpaceDN w:val="0"/>
              <w:adjustRightInd w:val="0"/>
              <w:rPr>
                <w:rFonts w:asciiTheme="minorHAnsi" w:hAnsiTheme="minorHAnsi" w:cstheme="minorHAnsi"/>
              </w:rPr>
            </w:pPr>
            <w:hyperlink r:id="rId74" w:history="1">
              <w:r w:rsidR="004E7E35" w:rsidRPr="00A029C0">
                <w:rPr>
                  <w:rStyle w:val="-"/>
                  <w:rFonts w:asciiTheme="minorHAnsi" w:hAnsiTheme="minorHAnsi" w:cstheme="minorHAnsi"/>
                  <w:u w:val="none"/>
                </w:rPr>
                <w:t>ΦΕΚ A 179/21.09.2022</w:t>
              </w:r>
            </w:hyperlink>
          </w:p>
        </w:tc>
        <w:tc>
          <w:tcPr>
            <w:tcW w:w="5245" w:type="dxa"/>
            <w:shd w:val="clear" w:color="auto" w:fill="DAEEF3" w:themeFill="accent5" w:themeFillTint="33"/>
            <w:vAlign w:val="center"/>
          </w:tcPr>
          <w:p w:rsidR="004E7E35" w:rsidRPr="00A029C0" w:rsidRDefault="004E7E35" w:rsidP="004E7E35">
            <w:pPr>
              <w:suppressAutoHyphens w:val="0"/>
              <w:autoSpaceDE w:val="0"/>
              <w:autoSpaceDN w:val="0"/>
              <w:adjustRightInd w:val="0"/>
              <w:jc w:val="both"/>
              <w:rPr>
                <w:rFonts w:asciiTheme="minorHAnsi" w:hAnsiTheme="minorHAnsi" w:cstheme="minorHAnsi"/>
              </w:rPr>
            </w:pPr>
            <w:r w:rsidRPr="00A029C0">
              <w:rPr>
                <w:rFonts w:asciiTheme="minorHAnsi" w:hAnsiTheme="minorHAnsi" w:cstheme="minorHAnsi"/>
              </w:rPr>
              <w:t xml:space="preserve">«Θέση σε ισχύ του Μνημονίου Συνεργασίας μεταξύ της Κυβέρνησης της Ελληνικής Δημοκρατίας και της Κυβέρνησης της Κυπριακής Δημοκρατίας για την Υλοποίηση Έργων Υποδομής για την Ανασυγκρότηση και Αναβάθμιση των Πυρόπληκτων Περιοχών της Ανατολικής Αττικής» </w:t>
            </w:r>
          </w:p>
        </w:tc>
      </w:tr>
    </w:tbl>
    <w:p w:rsidR="009405A3" w:rsidRPr="0052370A" w:rsidRDefault="009405A3"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Default="00FA7127"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73D0" w:rsidRPr="005325D4" w:rsidTr="003810F0">
        <w:trPr>
          <w:cantSplit/>
          <w:tblHeader/>
        </w:trPr>
        <w:tc>
          <w:tcPr>
            <w:tcW w:w="709" w:type="dxa"/>
            <w:tcBorders>
              <w:top w:val="double" w:sz="4" w:space="0" w:color="auto"/>
              <w:bottom w:val="double" w:sz="4" w:space="0" w:color="auto"/>
            </w:tcBorders>
            <w:shd w:val="clear" w:color="auto" w:fill="DAEEF3"/>
            <w:vAlign w:val="center"/>
            <w:hideMark/>
          </w:tcPr>
          <w:p w:rsidR="002573D0" w:rsidRPr="005325D4" w:rsidRDefault="002573D0" w:rsidP="00CB697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573D0" w:rsidRPr="005325D4" w:rsidRDefault="002573D0" w:rsidP="00CB6979">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2573D0" w:rsidRPr="005325D4" w:rsidRDefault="002573D0" w:rsidP="00CB6979">
            <w:pPr>
              <w:jc w:val="center"/>
              <w:rPr>
                <w:rFonts w:ascii="Calibri" w:hAnsi="Calibri" w:cs="Tahoma"/>
                <w:b/>
              </w:rPr>
            </w:pPr>
            <w:r w:rsidRPr="005325D4">
              <w:rPr>
                <w:rFonts w:ascii="Calibri" w:hAnsi="Calibri" w:cs="Tahoma"/>
                <w:b/>
              </w:rPr>
              <w:t>ΤΙΤΛΟΣ</w:t>
            </w:r>
          </w:p>
        </w:tc>
      </w:tr>
      <w:tr w:rsidR="003810F0" w:rsidRPr="00F16764" w:rsidTr="003810F0">
        <w:trPr>
          <w:cantSplit/>
        </w:trPr>
        <w:tc>
          <w:tcPr>
            <w:tcW w:w="709" w:type="dxa"/>
            <w:tcBorders>
              <w:top w:val="double" w:sz="4" w:space="0" w:color="auto"/>
            </w:tcBorders>
            <w:shd w:val="clear" w:color="auto" w:fill="auto"/>
            <w:vAlign w:val="center"/>
          </w:tcPr>
          <w:p w:rsidR="003810F0" w:rsidRPr="00833FBE" w:rsidRDefault="003810F0" w:rsidP="003810F0">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3810F0" w:rsidRDefault="003810F0" w:rsidP="003810F0">
            <w:pPr>
              <w:rPr>
                <w:rFonts w:asciiTheme="minorHAnsi" w:hAnsiTheme="minorHAnsi" w:cstheme="minorHAnsi"/>
              </w:rPr>
            </w:pPr>
          </w:p>
          <w:p w:rsidR="003810F0" w:rsidRPr="004E1AF6" w:rsidRDefault="003810F0" w:rsidP="003810F0">
            <w:pPr>
              <w:rPr>
                <w:rFonts w:asciiTheme="minorHAnsi" w:hAnsiTheme="minorHAnsi" w:cstheme="minorHAnsi"/>
              </w:rPr>
            </w:pPr>
            <w:r w:rsidRPr="004E1AF6">
              <w:rPr>
                <w:rFonts w:asciiTheme="minorHAnsi" w:hAnsiTheme="minorHAnsi" w:cstheme="minorHAnsi"/>
              </w:rPr>
              <w:t xml:space="preserve">ΑΠΟΦΑΣΗ ΤΟΥ ΥΠΟΥΡΓΟΥ ΠΕΡΙΒΑΛΛΟΝΤΟΣ ΚΑΙ ΕΝΕΡΓΕΙΑΣ Αριθμ. ΥΠΕΝ/ΕΣΠΑΕΝ/93866/1393  </w:t>
            </w:r>
          </w:p>
          <w:p w:rsidR="003810F0" w:rsidRPr="004E1AF6" w:rsidRDefault="00F70AE0" w:rsidP="003810F0">
            <w:pPr>
              <w:rPr>
                <w:rFonts w:asciiTheme="minorHAnsi" w:hAnsiTheme="minorHAnsi" w:cstheme="minorHAnsi"/>
              </w:rPr>
            </w:pPr>
            <w:hyperlink r:id="rId75" w:history="1">
              <w:r w:rsidR="003810F0" w:rsidRPr="004E1AF6">
                <w:rPr>
                  <w:rStyle w:val="-"/>
                  <w:rFonts w:asciiTheme="minorHAnsi" w:hAnsiTheme="minorHAnsi" w:cstheme="minorHAnsi"/>
                  <w:u w:val="none"/>
                </w:rPr>
                <w:t>ΦΕΚ B 4924/21.09.2022</w:t>
              </w:r>
            </w:hyperlink>
          </w:p>
        </w:tc>
        <w:tc>
          <w:tcPr>
            <w:tcW w:w="5245" w:type="dxa"/>
            <w:tcBorders>
              <w:top w:val="double" w:sz="4" w:space="0" w:color="auto"/>
            </w:tcBorders>
            <w:shd w:val="clear" w:color="auto" w:fill="auto"/>
            <w:vAlign w:val="center"/>
          </w:tcPr>
          <w:p w:rsidR="003810F0" w:rsidRPr="004E1AF6" w:rsidRDefault="003810F0" w:rsidP="003810F0">
            <w:pPr>
              <w:suppressAutoHyphens w:val="0"/>
              <w:autoSpaceDE w:val="0"/>
              <w:autoSpaceDN w:val="0"/>
              <w:adjustRightInd w:val="0"/>
              <w:jc w:val="both"/>
              <w:rPr>
                <w:rFonts w:asciiTheme="minorHAnsi" w:hAnsiTheme="minorHAnsi" w:cstheme="minorHAnsi"/>
              </w:rPr>
            </w:pPr>
            <w:r w:rsidRPr="003810F0">
              <w:rPr>
                <w:rFonts w:asciiTheme="minorHAnsi" w:hAnsiTheme="minorHAnsi" w:cstheme="minorHAnsi"/>
              </w:rPr>
              <w:t>&lt;&lt;</w:t>
            </w:r>
            <w:r w:rsidRPr="004E1AF6">
              <w:rPr>
                <w:rFonts w:asciiTheme="minorHAnsi" w:hAnsiTheme="minorHAnsi" w:cstheme="minorHAnsi"/>
              </w:rPr>
              <w:t>Τροποποίηση (</w:t>
            </w:r>
            <w:r>
              <w:rPr>
                <w:rFonts w:asciiTheme="minorHAnsi" w:hAnsiTheme="minorHAnsi" w:cstheme="minorHAnsi"/>
              </w:rPr>
              <w:t>2η) της υπό στοιχεία Α.Π. ΥΠΕΝ/</w:t>
            </w:r>
            <w:r w:rsidRPr="004E1AF6">
              <w:rPr>
                <w:rFonts w:asciiTheme="minorHAnsi" w:hAnsiTheme="minorHAnsi" w:cstheme="minorHAnsi"/>
              </w:rPr>
              <w:t xml:space="preserve">ΕΣΠΑΕΝ/61929/864 (Β’ 3099/17.06.2022) απόφασης του Υπουργού Περιβάλλοντος και Ενέργειας «Προκήρυξη του προγράμματος “Ανακυκλώνω Αλλάζω Συσκευή” που θα υλοποιηθεί </w:t>
            </w:r>
            <w:r>
              <w:rPr>
                <w:rFonts w:asciiTheme="minorHAnsi" w:hAnsiTheme="minorHAnsi" w:cstheme="minorHAnsi"/>
              </w:rPr>
              <w:t>στο πλαίσιο του ΕΣΠΑ 2014-2020»</w:t>
            </w:r>
            <w:r w:rsidRPr="003810F0">
              <w:rPr>
                <w:rFonts w:asciiTheme="minorHAnsi" w:hAnsiTheme="minorHAnsi" w:cstheme="minorHAnsi"/>
              </w:rPr>
              <w:t>&gt;&gt;</w:t>
            </w:r>
            <w:r w:rsidRPr="004E1AF6">
              <w:rPr>
                <w:rFonts w:asciiTheme="minorHAnsi" w:hAnsiTheme="minorHAnsi" w:cstheme="minorHAnsi"/>
              </w:rPr>
              <w:t xml:space="preserve"> </w:t>
            </w:r>
          </w:p>
        </w:tc>
      </w:tr>
      <w:tr w:rsidR="003810F0" w:rsidRPr="00F16764" w:rsidTr="00F70AE0">
        <w:trPr>
          <w:cantSplit/>
        </w:trPr>
        <w:tc>
          <w:tcPr>
            <w:tcW w:w="709" w:type="dxa"/>
            <w:shd w:val="clear" w:color="auto" w:fill="auto"/>
            <w:vAlign w:val="center"/>
          </w:tcPr>
          <w:p w:rsidR="003810F0" w:rsidRPr="00833FBE" w:rsidRDefault="003810F0" w:rsidP="003810F0">
            <w:pPr>
              <w:jc w:val="center"/>
              <w:rPr>
                <w:rFonts w:asciiTheme="minorHAnsi" w:hAnsiTheme="minorHAnsi" w:cstheme="minorHAnsi"/>
              </w:rPr>
            </w:pPr>
            <w:r w:rsidRPr="00833FBE">
              <w:rPr>
                <w:rFonts w:asciiTheme="minorHAnsi" w:hAnsiTheme="minorHAnsi" w:cstheme="minorHAnsi"/>
              </w:rPr>
              <w:t>2</w:t>
            </w:r>
          </w:p>
        </w:tc>
        <w:tc>
          <w:tcPr>
            <w:tcW w:w="3827" w:type="dxa"/>
            <w:shd w:val="clear" w:color="auto" w:fill="auto"/>
          </w:tcPr>
          <w:p w:rsidR="003810F0" w:rsidRDefault="003810F0" w:rsidP="003810F0">
            <w:pPr>
              <w:rPr>
                <w:rFonts w:asciiTheme="minorHAnsi" w:hAnsiTheme="minorHAnsi" w:cstheme="minorHAnsi"/>
              </w:rPr>
            </w:pPr>
            <w:r>
              <w:rPr>
                <w:rFonts w:asciiTheme="minorHAnsi" w:hAnsiTheme="minorHAnsi" w:cstheme="minorHAnsi"/>
              </w:rPr>
              <w:t>ΑΠΟΦΑΣΗ ΤΟΥ ΥΦΥΠΟΥΡΓΟΥ</w:t>
            </w:r>
            <w:r w:rsidRPr="00210326">
              <w:rPr>
                <w:rFonts w:asciiTheme="minorHAnsi" w:hAnsiTheme="minorHAnsi" w:cstheme="minorHAnsi"/>
              </w:rPr>
              <w:t xml:space="preserve"> ΑΝΑΠΤΥΞΗΣ ΚΑΙ ΕΠΕΝΔΥΣΕΩΝ Αριθμ. 88356 </w:t>
            </w:r>
          </w:p>
          <w:p w:rsidR="003810F0" w:rsidRPr="00210326" w:rsidRDefault="00F70AE0" w:rsidP="003810F0">
            <w:pPr>
              <w:rPr>
                <w:rFonts w:asciiTheme="minorHAnsi" w:hAnsiTheme="minorHAnsi" w:cstheme="minorHAnsi"/>
              </w:rPr>
            </w:pPr>
            <w:hyperlink r:id="rId76" w:history="1">
              <w:r w:rsidR="003810F0" w:rsidRPr="00210326">
                <w:rPr>
                  <w:rStyle w:val="-"/>
                  <w:rFonts w:asciiTheme="minorHAnsi" w:hAnsiTheme="minorHAnsi" w:cstheme="minorHAnsi"/>
                  <w:u w:val="none"/>
                </w:rPr>
                <w:t>ΦΕΚ B 4936/21.09.2022</w:t>
              </w:r>
            </w:hyperlink>
          </w:p>
        </w:tc>
        <w:tc>
          <w:tcPr>
            <w:tcW w:w="5245" w:type="dxa"/>
            <w:shd w:val="clear" w:color="auto" w:fill="auto"/>
            <w:vAlign w:val="center"/>
          </w:tcPr>
          <w:p w:rsidR="003810F0" w:rsidRPr="003810F0" w:rsidRDefault="003810F0" w:rsidP="003810F0">
            <w:pPr>
              <w:suppressAutoHyphens w:val="0"/>
              <w:autoSpaceDE w:val="0"/>
              <w:autoSpaceDN w:val="0"/>
              <w:adjustRightInd w:val="0"/>
              <w:jc w:val="both"/>
              <w:rPr>
                <w:rFonts w:asciiTheme="minorHAnsi" w:hAnsiTheme="minorHAnsi" w:cstheme="minorHAnsi"/>
              </w:rPr>
            </w:pPr>
            <w:r w:rsidRPr="003810F0">
              <w:rPr>
                <w:rFonts w:asciiTheme="minorHAnsi" w:hAnsiTheme="minorHAnsi" w:cstheme="minorHAnsi"/>
              </w:rPr>
              <w:t>“</w:t>
            </w:r>
            <w:r w:rsidRPr="00210326">
              <w:rPr>
                <w:rFonts w:asciiTheme="minorHAnsi" w:hAnsiTheme="minorHAnsi" w:cstheme="minorHAnsi"/>
              </w:rPr>
              <w:t>Αναδιάρθρωση της Ειδικής Υπηρεσίας Διαχείρισης Προγράμματος «Θεσσαλία» σύμφωνα με την παρ. 10 του άρθρου 65 του ν. 4914/2022 (Α΄61) και αντικατάσταση της υπό στοιχεία 32675/ΕΥΘΥ 331/23-3-20</w:t>
            </w:r>
            <w:r>
              <w:rPr>
                <w:rFonts w:asciiTheme="minorHAnsi" w:hAnsiTheme="minorHAnsi" w:cstheme="minorHAnsi"/>
              </w:rPr>
              <w:t>15 (Β’ 713) υπουργικής απόφασης</w:t>
            </w:r>
            <w:r w:rsidRPr="003810F0">
              <w:rPr>
                <w:rFonts w:asciiTheme="minorHAnsi" w:hAnsiTheme="minorHAnsi" w:cstheme="minorHAnsi"/>
              </w:rPr>
              <w:t>”</w:t>
            </w:r>
          </w:p>
        </w:tc>
      </w:tr>
    </w:tbl>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D2A5D" w:rsidRDefault="005D2A5D" w:rsidP="005D2A5D">
      <w:pPr>
        <w:jc w:val="center"/>
        <w:rPr>
          <w:sz w:val="16"/>
          <w:szCs w:val="16"/>
        </w:rPr>
      </w:pPr>
    </w:p>
    <w:p w:rsidR="00532092" w:rsidRPr="00C40C62" w:rsidRDefault="00532092" w:rsidP="005D2A5D">
      <w:pPr>
        <w:jc w:val="center"/>
        <w:rPr>
          <w:sz w:val="16"/>
          <w:szCs w:val="16"/>
        </w:rPr>
      </w:pPr>
    </w:p>
    <w:p w:rsidR="00532092" w:rsidRDefault="00532092" w:rsidP="005D2A5D">
      <w:pPr>
        <w:tabs>
          <w:tab w:val="left" w:pos="1188"/>
          <w:tab w:val="left" w:pos="3888"/>
        </w:tabs>
        <w:jc w:val="center"/>
        <w:outlineLvl w:val="1"/>
        <w:rPr>
          <w:rFonts w:ascii="Calibri" w:hAnsi="Calibri"/>
          <w:b/>
          <w:bCs/>
          <w:sz w:val="32"/>
          <w:szCs w:val="32"/>
        </w:rPr>
      </w:pPr>
      <w:bookmarkStart w:id="70" w:name="_Toc1137558"/>
      <w:bookmarkStart w:id="71" w:name="_Toc34837633"/>
    </w:p>
    <w:p w:rsidR="00532092" w:rsidRDefault="00532092" w:rsidP="005D2A5D">
      <w:pPr>
        <w:tabs>
          <w:tab w:val="left" w:pos="1188"/>
          <w:tab w:val="left" w:pos="3888"/>
        </w:tabs>
        <w:jc w:val="center"/>
        <w:outlineLvl w:val="1"/>
        <w:rPr>
          <w:rFonts w:ascii="Calibri" w:hAnsi="Calibri"/>
          <w:b/>
          <w:bCs/>
          <w:sz w:val="32"/>
          <w:szCs w:val="32"/>
        </w:rPr>
      </w:pPr>
    </w:p>
    <w:p w:rsidR="00532092" w:rsidRDefault="00532092" w:rsidP="00532092">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t>ΠΑΡΑΡΤΗΜΑ II</w:t>
      </w:r>
    </w:p>
    <w:p w:rsidR="00532092" w:rsidRPr="00CD3D6E" w:rsidRDefault="00532092" w:rsidP="00532092">
      <w:pPr>
        <w:pStyle w:val="ae"/>
        <w:keepNext/>
        <w:tabs>
          <w:tab w:val="left" w:pos="7005"/>
        </w:tabs>
        <w:jc w:val="center"/>
        <w:outlineLvl w:val="0"/>
        <w:rPr>
          <w:rFonts w:ascii="Calibri" w:hAnsi="Calibri"/>
          <w:b/>
          <w:bCs/>
          <w:sz w:val="16"/>
          <w:szCs w:val="16"/>
          <w:u w:val="single"/>
        </w:rPr>
      </w:pPr>
    </w:p>
    <w:p w:rsidR="00532092" w:rsidRPr="00532092" w:rsidRDefault="00532092" w:rsidP="00532092">
      <w:pPr>
        <w:keepNext/>
        <w:tabs>
          <w:tab w:val="left" w:pos="7005"/>
        </w:tabs>
        <w:jc w:val="center"/>
        <w:outlineLvl w:val="0"/>
        <w:rPr>
          <w:rFonts w:ascii="Calibri" w:hAnsi="Calibri"/>
          <w:b/>
          <w:bCs/>
          <w:sz w:val="32"/>
          <w:szCs w:val="32"/>
          <w:u w:val="single"/>
        </w:rPr>
      </w:pPr>
      <w:bookmarkStart w:id="72" w:name="_Toc34837632"/>
      <w:r w:rsidRPr="00C40C62">
        <w:rPr>
          <w:rFonts w:ascii="Calibri" w:hAnsi="Calibri"/>
          <w:b/>
          <w:bCs/>
          <w:sz w:val="32"/>
          <w:szCs w:val="32"/>
          <w:u w:val="single"/>
        </w:rPr>
        <w:t>ΣΥΛΛΟΓΕΣ ΔΙΑΤΑΞΕΩΝ ΝΟΜΟΘΕΣΙΑΣ ΥΠΟΥΡΓΕΙΟΥ ΕΣΩΤΕΡΙΚΩΝ</w:t>
      </w:r>
      <w:bookmarkEnd w:id="72"/>
    </w:p>
    <w:p w:rsidR="00532092" w:rsidRPr="00532092" w:rsidRDefault="00532092" w:rsidP="005D2A5D">
      <w:pPr>
        <w:tabs>
          <w:tab w:val="left" w:pos="1188"/>
          <w:tab w:val="left" w:pos="3888"/>
        </w:tabs>
        <w:jc w:val="center"/>
        <w:outlineLvl w:val="1"/>
        <w:rPr>
          <w:rFonts w:ascii="Calibri" w:hAnsi="Calibri"/>
          <w:b/>
          <w:bCs/>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bCs/>
          <w:sz w:val="32"/>
          <w:szCs w:val="32"/>
        </w:rPr>
        <w:t xml:space="preserve">Α. </w:t>
      </w:r>
      <w:bookmarkEnd w:id="70"/>
      <w:r w:rsidRPr="00C40C62">
        <w:rPr>
          <w:rFonts w:ascii="Calibri" w:hAnsi="Calibri"/>
          <w:b/>
          <w:sz w:val="32"/>
          <w:szCs w:val="32"/>
        </w:rPr>
        <w:t>ΣΥΛΛΟΓΗ ΔΙΑΤΑΞΕΩΝ ΓΙΑ ΤΗΝ ΚΙΝΗΤΙΚΟΤΗΤΑ</w:t>
      </w:r>
      <w:bookmarkEnd w:id="71"/>
    </w:p>
    <w:p w:rsidR="005D2A5D" w:rsidRPr="00C40C62" w:rsidRDefault="005D2A5D" w:rsidP="005D2A5D">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F70AE0" w:rsidP="00891FD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5D2A5D" w:rsidRPr="00C40C62">
                <w:rPr>
                  <w:rFonts w:ascii="Calibri" w:hAnsi="Calibri"/>
                  <w:b/>
                  <w:lang w:eastAsia="el-GR"/>
                </w:rPr>
                <w:t>ΚΙΝΗΤΙΚΟΤΗΤΑ ΔΗΜΟΣΙΩΝ ΥΠΑΛΛΗΛΩΝ</w:t>
              </w:r>
              <w:bookmarkEnd w:id="74"/>
            </w:hyperlink>
          </w:p>
          <w:p w:rsidR="005D2A5D" w:rsidRPr="00C40C62" w:rsidRDefault="005D2A5D" w:rsidP="00891FD7">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5D2A5D" w:rsidRPr="00C40C62" w:rsidRDefault="005D2A5D" w:rsidP="00891FD7">
            <w:pPr>
              <w:tabs>
                <w:tab w:val="left" w:pos="1188"/>
                <w:tab w:val="left" w:pos="3888"/>
              </w:tabs>
              <w:jc w:val="center"/>
              <w:outlineLvl w:val="1"/>
              <w:rPr>
                <w:rFonts w:ascii="Calibri" w:hAnsi="Calibri"/>
                <w:b/>
                <w:lang w:eastAsia="el-GR"/>
              </w:rPr>
            </w:pPr>
            <w:bookmarkStart w:id="77" w:name="_Toc34837637"/>
            <w:r w:rsidRPr="00C40C62">
              <w:rPr>
                <w:rFonts w:ascii="Calibri" w:hAnsi="Calibri"/>
                <w:b/>
                <w:lang w:eastAsia="el-GR"/>
              </w:rPr>
              <w:t>μνημονιακή κινητικότητα)</w:t>
            </w:r>
            <w:bookmarkEnd w:id="77"/>
          </w:p>
        </w:tc>
      </w:tr>
    </w:tbl>
    <w:p w:rsidR="005D2A5D" w:rsidRPr="00C40C62" w:rsidRDefault="005D2A5D" w:rsidP="005D2A5D">
      <w:pPr>
        <w:suppressAutoHyphens w:val="0"/>
        <w:jc w:val="both"/>
        <w:rPr>
          <w:b/>
          <w:shd w:val="clear" w:color="auto" w:fill="E6E6E6"/>
          <w:lang w:val="en-US"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5D2A5D" w:rsidRPr="00C40C62">
          <w:rPr>
            <w:rFonts w:ascii="Calibri" w:hAnsi="Calibri"/>
            <w:b/>
            <w:color w:val="0000FF"/>
            <w:u w:val="single"/>
            <w:shd w:val="clear" w:color="auto" w:fill="E6E6E6"/>
            <w:lang w:eastAsia="el-GR"/>
          </w:rPr>
          <w:t>Ν. 51/1975</w:t>
        </w:r>
      </w:hyperlink>
      <w:r w:rsidR="005D2A5D"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5D2A5D" w:rsidRPr="00C40C62">
          <w:rPr>
            <w:rFonts w:ascii="Calibri" w:hAnsi="Calibri"/>
            <w:b/>
            <w:color w:val="0000FF"/>
            <w:u w:val="single"/>
            <w:shd w:val="clear" w:color="auto" w:fill="E6E6E6"/>
            <w:lang w:eastAsia="el-GR"/>
          </w:rPr>
          <w:t>ΠΔ 611/1977</w:t>
        </w:r>
      </w:hyperlink>
      <w:r w:rsidR="005D2A5D"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5D2A5D" w:rsidRPr="00C40C62">
          <w:rPr>
            <w:rFonts w:ascii="Calibri" w:hAnsi="Calibri"/>
            <w:b/>
            <w:color w:val="0000FF"/>
            <w:u w:val="single"/>
            <w:shd w:val="clear" w:color="auto" w:fill="E6E6E6"/>
            <w:lang w:eastAsia="el-GR"/>
          </w:rPr>
          <w:t>Ν. 641/1977</w:t>
        </w:r>
      </w:hyperlink>
      <w:r w:rsidR="005D2A5D"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5D2A5D" w:rsidRPr="00C40C62">
          <w:rPr>
            <w:rFonts w:ascii="Calibri" w:hAnsi="Calibri"/>
            <w:b/>
            <w:color w:val="0000FF"/>
            <w:u w:val="single"/>
            <w:shd w:val="clear" w:color="auto" w:fill="E6E6E6"/>
            <w:lang w:eastAsia="el-GR"/>
          </w:rPr>
          <w:t>Ν. 1400/1983</w:t>
        </w:r>
      </w:hyperlink>
      <w:r w:rsidR="005D2A5D"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5D2A5D" w:rsidRPr="00C40C62">
          <w:rPr>
            <w:rFonts w:ascii="Calibri" w:hAnsi="Calibri"/>
            <w:b/>
            <w:color w:val="0000FF"/>
            <w:u w:val="single"/>
            <w:shd w:val="clear" w:color="auto" w:fill="E6E6E6"/>
            <w:lang w:eastAsia="el-GR"/>
          </w:rPr>
          <w:t>Ν. 1416/1984</w:t>
        </w:r>
      </w:hyperlink>
      <w:r w:rsidR="005D2A5D"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5D2A5D" w:rsidRPr="00C40C62">
          <w:rPr>
            <w:rFonts w:ascii="Calibri" w:hAnsi="Calibri"/>
            <w:b/>
            <w:color w:val="0000FF"/>
            <w:u w:val="single"/>
            <w:shd w:val="clear" w:color="auto" w:fill="E6E6E6"/>
            <w:lang w:eastAsia="el-GR"/>
          </w:rPr>
          <w:t>Ν. 1514/1985</w:t>
        </w:r>
      </w:hyperlink>
      <w:r w:rsidR="005D2A5D"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5D2A5D" w:rsidRPr="00C40C62">
          <w:rPr>
            <w:rFonts w:ascii="Calibri" w:hAnsi="Calibri"/>
            <w:b/>
            <w:color w:val="0000FF"/>
            <w:u w:val="single"/>
            <w:shd w:val="clear" w:color="auto" w:fill="E6E6E6"/>
            <w:lang w:eastAsia="el-GR"/>
          </w:rPr>
          <w:t>Ν. 1586/1986</w:t>
        </w:r>
      </w:hyperlink>
      <w:r w:rsidR="005D2A5D"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5D2A5D" w:rsidRPr="00C40C62">
          <w:rPr>
            <w:rFonts w:ascii="Calibri" w:hAnsi="Calibri"/>
            <w:b/>
            <w:color w:val="0000FF"/>
            <w:u w:val="single"/>
            <w:shd w:val="clear" w:color="auto" w:fill="E6E6E6"/>
            <w:lang w:eastAsia="el-GR"/>
          </w:rPr>
          <w:t>Ν. 1735/1987</w:t>
        </w:r>
      </w:hyperlink>
      <w:r w:rsidR="005D2A5D"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5D2A5D" w:rsidRPr="00C40C62">
          <w:rPr>
            <w:rFonts w:ascii="Calibri" w:hAnsi="Calibri"/>
            <w:b/>
            <w:color w:val="0000FF"/>
            <w:u w:val="single"/>
            <w:shd w:val="clear" w:color="auto" w:fill="E6E6E6"/>
            <w:lang w:eastAsia="el-GR"/>
          </w:rPr>
          <w:t>ΠΔ 410/1988</w:t>
        </w:r>
      </w:hyperlink>
      <w:r w:rsidR="005D2A5D"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5D2A5D" w:rsidRPr="00C40C62">
          <w:rPr>
            <w:rFonts w:ascii="Calibri" w:hAnsi="Calibri"/>
            <w:b/>
            <w:color w:val="0000FF"/>
            <w:u w:val="single"/>
            <w:shd w:val="clear" w:color="auto" w:fill="E6E6E6"/>
            <w:lang w:eastAsia="el-GR"/>
          </w:rPr>
          <w:t>Ν. 1943/1991</w:t>
        </w:r>
      </w:hyperlink>
      <w:r w:rsidR="005D2A5D"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5D2A5D" w:rsidRPr="00C40C62">
          <w:rPr>
            <w:rFonts w:ascii="Calibri" w:hAnsi="Calibri"/>
            <w:b/>
            <w:color w:val="0000FF"/>
            <w:u w:val="single"/>
            <w:shd w:val="clear" w:color="auto" w:fill="E6E6E6"/>
            <w:lang w:eastAsia="el-GR"/>
          </w:rPr>
          <w:t>Ν.2042/1992</w:t>
        </w:r>
      </w:hyperlink>
      <w:r w:rsidR="005D2A5D"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5D2A5D" w:rsidRPr="00C40C62">
          <w:rPr>
            <w:rFonts w:ascii="Calibri" w:hAnsi="Calibri"/>
            <w:b/>
            <w:color w:val="0000FF"/>
            <w:u w:val="single"/>
            <w:shd w:val="clear" w:color="auto" w:fill="E6E6E6"/>
            <w:lang w:eastAsia="el-GR"/>
          </w:rPr>
          <w:t>Ν. 2085/1992</w:t>
        </w:r>
      </w:hyperlink>
      <w:r w:rsidR="005D2A5D"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5D2A5D" w:rsidRPr="00C40C62">
          <w:rPr>
            <w:rFonts w:ascii="Calibri" w:hAnsi="Calibri"/>
            <w:b/>
            <w:color w:val="0000FF"/>
            <w:u w:val="single"/>
            <w:shd w:val="clear" w:color="auto" w:fill="E6E6E6"/>
            <w:lang w:eastAsia="el-GR"/>
          </w:rPr>
          <w:t>Ν. 2190/1994</w:t>
        </w:r>
      </w:hyperlink>
      <w:r w:rsidR="005D2A5D"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5D2A5D" w:rsidRPr="00C40C62">
          <w:rPr>
            <w:rFonts w:ascii="Calibri" w:hAnsi="Calibri"/>
            <w:b/>
            <w:color w:val="0000FF"/>
            <w:u w:val="single"/>
            <w:shd w:val="clear" w:color="auto" w:fill="E6E6E6"/>
            <w:lang w:eastAsia="el-GR"/>
          </w:rPr>
          <w:t>Ν. 2503/1997</w:t>
        </w:r>
      </w:hyperlink>
      <w:r w:rsidR="005D2A5D"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5D2A5D" w:rsidRPr="00C40C62">
          <w:rPr>
            <w:rFonts w:ascii="Calibri" w:hAnsi="Calibri"/>
            <w:b/>
            <w:color w:val="0000FF"/>
            <w:u w:val="single"/>
            <w:shd w:val="clear" w:color="auto" w:fill="E6E6E6"/>
            <w:lang w:eastAsia="el-GR"/>
          </w:rPr>
          <w:t>Ν. 2683/1999</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5D2A5D" w:rsidRPr="00C40C62">
          <w:rPr>
            <w:rFonts w:ascii="Calibri" w:hAnsi="Calibri"/>
            <w:b/>
            <w:color w:val="0000FF"/>
            <w:u w:val="single"/>
            <w:shd w:val="clear" w:color="auto" w:fill="E6E6E6"/>
            <w:lang w:eastAsia="el-GR"/>
          </w:rPr>
          <w:t>Ν 2946/2001</w:t>
        </w:r>
      </w:hyperlink>
      <w:hyperlink r:id="rId93" w:history="1"/>
      <w:r w:rsidR="005D2A5D"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5D2A5D" w:rsidRPr="00C40C62">
          <w:rPr>
            <w:rFonts w:ascii="Calibri" w:hAnsi="Calibri"/>
            <w:b/>
            <w:color w:val="0000FF"/>
            <w:u w:val="single"/>
            <w:shd w:val="clear" w:color="auto" w:fill="E6E6E6"/>
            <w:lang w:eastAsia="el-GR"/>
          </w:rPr>
          <w:t>Ν. 2910/2001</w:t>
        </w:r>
      </w:hyperlink>
      <w:hyperlink r:id="rId95" w:history="1"/>
      <w:hyperlink r:id="rId96" w:history="1"/>
      <w:r w:rsidR="005D2A5D"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5D2A5D" w:rsidRPr="00C40C62">
          <w:rPr>
            <w:rFonts w:ascii="Calibri" w:hAnsi="Calibri"/>
            <w:b/>
            <w:color w:val="0000FF"/>
            <w:u w:val="single"/>
            <w:shd w:val="clear" w:color="auto" w:fill="E6E6E6"/>
            <w:lang w:eastAsia="el-GR"/>
          </w:rPr>
          <w:t>Ν. 3106/2003</w:t>
        </w:r>
      </w:hyperlink>
      <w:hyperlink r:id="rId98" w:history="1"/>
      <w:hyperlink r:id="rId99" w:history="1"/>
      <w:r w:rsidR="005D2A5D"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5D2A5D" w:rsidRPr="00C40C62">
          <w:rPr>
            <w:rFonts w:ascii="Calibri" w:hAnsi="Calibri"/>
            <w:b/>
            <w:color w:val="0000FF"/>
            <w:u w:val="single"/>
            <w:shd w:val="clear" w:color="auto" w:fill="E6E6E6"/>
            <w:lang w:eastAsia="el-GR"/>
          </w:rPr>
          <w:t>Ν. 3528/2007</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5D2A5D" w:rsidRPr="00C40C62">
          <w:rPr>
            <w:rFonts w:ascii="Calibri" w:hAnsi="Calibri"/>
            <w:b/>
            <w:color w:val="0000FF"/>
            <w:u w:val="single"/>
            <w:shd w:val="clear" w:color="auto" w:fill="E6E6E6"/>
            <w:lang w:eastAsia="el-GR"/>
          </w:rPr>
          <w:t>Ν. 3536/2007</w:t>
        </w:r>
      </w:hyperlink>
      <w:r w:rsidR="005D2A5D"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5D2A5D" w:rsidRPr="00C40C62">
          <w:rPr>
            <w:rFonts w:ascii="Calibri" w:hAnsi="Calibri"/>
            <w:b/>
            <w:color w:val="0000FF"/>
            <w:u w:val="single"/>
            <w:shd w:val="clear" w:color="auto" w:fill="E6E6E6"/>
            <w:lang w:eastAsia="el-GR"/>
          </w:rPr>
          <w:t>Ν. 3581/2007</w:t>
        </w:r>
      </w:hyperlink>
      <w:r w:rsidR="005D2A5D"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5D2A5D" w:rsidRPr="00C40C62">
          <w:rPr>
            <w:rFonts w:ascii="Calibri" w:hAnsi="Calibri"/>
            <w:b/>
            <w:color w:val="0000FF"/>
            <w:u w:val="single"/>
            <w:shd w:val="clear" w:color="auto" w:fill="E6E6E6"/>
            <w:lang w:eastAsia="el-GR"/>
          </w:rPr>
          <w:t>Ν. 3613/2007</w:t>
        </w:r>
      </w:hyperlink>
      <w:r w:rsidR="005D2A5D"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5D2A5D" w:rsidRPr="00C40C62">
          <w:rPr>
            <w:rFonts w:ascii="Calibri" w:hAnsi="Calibri"/>
            <w:b/>
            <w:color w:val="0000FF"/>
            <w:u w:val="single"/>
            <w:shd w:val="clear" w:color="auto" w:fill="E6E6E6"/>
            <w:lang w:eastAsia="el-GR"/>
          </w:rPr>
          <w:t>Ν. 3731/2008</w:t>
        </w:r>
      </w:hyperlink>
      <w:r w:rsidR="005D2A5D"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5D2A5D" w:rsidRPr="00C40C62">
          <w:rPr>
            <w:rFonts w:ascii="Calibri" w:hAnsi="Calibri"/>
            <w:b/>
            <w:color w:val="0000FF"/>
            <w:u w:val="single"/>
            <w:shd w:val="clear" w:color="auto" w:fill="E6E6E6"/>
            <w:lang w:eastAsia="el-GR"/>
          </w:rPr>
          <w:t>Ν. 3801/2009</w:t>
        </w:r>
      </w:hyperlink>
      <w:r w:rsidR="005D2A5D"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5D2A5D" w:rsidRPr="00C40C62">
          <w:rPr>
            <w:rFonts w:ascii="Calibri" w:hAnsi="Calibri"/>
            <w:b/>
            <w:color w:val="0000FF"/>
            <w:u w:val="single"/>
            <w:shd w:val="clear" w:color="auto" w:fill="E6E6E6"/>
            <w:lang w:eastAsia="el-GR"/>
          </w:rPr>
          <w:t>Ν. 3918/2011</w:t>
        </w:r>
      </w:hyperlink>
      <w:r w:rsidR="005D2A5D"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5D2A5D" w:rsidRPr="00C40C62">
          <w:rPr>
            <w:rFonts w:ascii="Calibri" w:hAnsi="Calibri"/>
            <w:b/>
            <w:color w:val="0000FF"/>
            <w:u w:val="single"/>
            <w:shd w:val="clear" w:color="auto" w:fill="E6E6E6"/>
            <w:lang w:eastAsia="el-GR"/>
          </w:rPr>
          <w:t>Ν. 4024/2011</w:t>
        </w:r>
      </w:hyperlink>
      <w:r w:rsidR="005D2A5D"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5D2A5D" w:rsidRPr="00C40C62">
          <w:rPr>
            <w:rFonts w:ascii="Calibri" w:hAnsi="Calibri"/>
            <w:b/>
            <w:color w:val="0000FF"/>
            <w:u w:val="single"/>
            <w:shd w:val="clear" w:color="auto" w:fill="E6E6E6"/>
            <w:lang w:val="en-US" w:eastAsia="el-GR"/>
          </w:rPr>
          <w:t>N</w:t>
        </w:r>
        <w:r w:rsidR="005D2A5D" w:rsidRPr="00C40C62">
          <w:rPr>
            <w:rFonts w:ascii="Calibri" w:hAnsi="Calibri"/>
            <w:b/>
            <w:color w:val="0000FF"/>
            <w:u w:val="single"/>
            <w:shd w:val="clear" w:color="auto" w:fill="E6E6E6"/>
            <w:lang w:eastAsia="el-GR"/>
          </w:rPr>
          <w:t>. 4057/2012</w:t>
        </w:r>
      </w:hyperlink>
      <w:r w:rsidR="005D2A5D"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5D2A5D" w:rsidRPr="00C40C62">
          <w:rPr>
            <w:rFonts w:ascii="Calibri" w:hAnsi="Calibri"/>
            <w:b/>
            <w:color w:val="0000FF"/>
            <w:u w:val="single"/>
            <w:shd w:val="clear" w:color="auto" w:fill="E6E6E6"/>
            <w:lang w:eastAsia="el-GR"/>
          </w:rPr>
          <w:t>Ν. 4038/2012</w:t>
        </w:r>
      </w:hyperlink>
      <w:r w:rsidR="005D2A5D"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5D2A5D" w:rsidRPr="00C40C62">
          <w:rPr>
            <w:rFonts w:ascii="Calibri" w:hAnsi="Calibri"/>
            <w:b/>
            <w:color w:val="0000FF"/>
            <w:u w:val="single"/>
            <w:shd w:val="clear" w:color="auto" w:fill="E6E6E6"/>
            <w:lang w:eastAsia="el-GR"/>
          </w:rPr>
          <w:t>ΥΑ ΔΙΔΑΔ – ΔΙΠΙΔ/οικ. 559/2013</w:t>
        </w:r>
      </w:hyperlink>
      <w:r w:rsidR="005D2A5D"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5D2A5D" w:rsidRPr="00C40C62">
          <w:rPr>
            <w:rFonts w:ascii="Calibri" w:hAnsi="Calibri"/>
            <w:b/>
            <w:color w:val="0000FF"/>
            <w:u w:val="single"/>
            <w:shd w:val="clear" w:color="auto" w:fill="E6E6E6"/>
            <w:lang w:eastAsia="el-GR"/>
          </w:rPr>
          <w:t>ΥΑ 1/2013</w:t>
        </w:r>
      </w:hyperlink>
      <w:hyperlink r:id="rId114" w:history="1"/>
      <w:r w:rsidR="005D2A5D"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5D2A5D" w:rsidRPr="00C40C62">
          <w:rPr>
            <w:rFonts w:ascii="Calibri" w:hAnsi="Calibri"/>
            <w:b/>
            <w:color w:val="0000FF"/>
            <w:u w:val="single"/>
            <w:shd w:val="clear" w:color="auto" w:fill="E6E6E6"/>
            <w:lang w:eastAsia="el-GR"/>
          </w:rPr>
          <w:t>ΥΑ 2/2013</w:t>
        </w:r>
      </w:hyperlink>
      <w:hyperlink r:id="rId116" w:history="1"/>
      <w:r w:rsidR="005D2A5D"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7" w:history="1">
        <w:r w:rsidR="005D2A5D" w:rsidRPr="00C40C62">
          <w:rPr>
            <w:rFonts w:ascii="Calibri" w:hAnsi="Calibri"/>
            <w:b/>
            <w:color w:val="0000FF"/>
            <w:u w:val="single"/>
            <w:shd w:val="clear" w:color="auto" w:fill="E6E6E6"/>
            <w:lang w:eastAsia="el-GR"/>
          </w:rPr>
          <w:t>Ν. 4172/2013</w:t>
        </w:r>
      </w:hyperlink>
      <w:r w:rsidR="005D2A5D"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5D2A5D" w:rsidRPr="00C40C62">
          <w:rPr>
            <w:rFonts w:ascii="Calibri" w:hAnsi="Calibri"/>
            <w:b/>
            <w:color w:val="0000FF"/>
            <w:u w:val="single"/>
            <w:shd w:val="clear" w:color="auto" w:fill="E6E6E6"/>
            <w:lang w:eastAsia="el-GR"/>
          </w:rPr>
          <w:t>ΥΑ ΔΙΠΙΔΔ/Β.2/2/οικ. 21634/2013</w:t>
        </w:r>
      </w:hyperlink>
      <w:r w:rsidR="005D2A5D"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9" w:history="1">
        <w:r w:rsidR="005D2A5D" w:rsidRPr="00C40C62">
          <w:rPr>
            <w:rFonts w:ascii="Calibri" w:hAnsi="Calibri"/>
            <w:b/>
            <w:color w:val="0000FF"/>
            <w:u w:val="single"/>
            <w:lang w:eastAsia="el-GR"/>
          </w:rPr>
          <w:t>ΥΑ αριθ. ΔΙΠΙΔΔ/Β.2/Δ/33/οικ.27653</w:t>
        </w:r>
      </w:hyperlink>
      <w:r w:rsidR="005D2A5D"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20"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21"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2. ΥΑ αριθ. </w:t>
      </w:r>
      <w:hyperlink r:id="rId122" w:history="1">
        <w:r w:rsidRPr="00C40C62">
          <w:rPr>
            <w:rFonts w:ascii="Calibri" w:hAnsi="Calibri"/>
            <w:b/>
            <w:color w:val="0000FF"/>
            <w:u w:val="single"/>
            <w:shd w:val="clear" w:color="auto" w:fill="E6E6E6"/>
            <w:lang w:eastAsia="el-GR"/>
          </w:rPr>
          <w:t>ΔΙΠΙΔΔ/Β.2/Δ/84/οικ.32361</w:t>
        </w:r>
      </w:hyperlink>
      <w:hyperlink r:id="rId123"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5D2A5D" w:rsidRPr="00C40C62">
          <w:rPr>
            <w:rFonts w:ascii="Calibri" w:hAnsi="Calibri"/>
            <w:b/>
            <w:color w:val="0000FF"/>
            <w:u w:val="single"/>
            <w:shd w:val="clear" w:color="auto" w:fill="E6E6E6"/>
            <w:lang w:eastAsia="el-GR"/>
          </w:rPr>
          <w:t>ΥΑ αριθ. ΔΙΠΙΔΔ/Β.2/οικ.24199</w:t>
        </w:r>
      </w:hyperlink>
      <w:hyperlink r:id="rId125" w:history="1"/>
      <w:r w:rsidR="005D2A5D"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5D2A5D" w:rsidRPr="00C40C62">
          <w:rPr>
            <w:rFonts w:ascii="Calibri" w:hAnsi="Calibri"/>
            <w:b/>
            <w:color w:val="0000FF"/>
            <w:u w:val="single"/>
            <w:shd w:val="clear" w:color="auto" w:fill="E6E6E6"/>
            <w:lang w:eastAsia="el-GR"/>
          </w:rPr>
          <w:t>ΥΑ 3/2013</w:t>
        </w:r>
      </w:hyperlink>
      <w:hyperlink r:id="rId127" w:history="1"/>
      <w:r w:rsidR="005D2A5D"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28" w:history="1">
        <w:r w:rsidRPr="00C40C62">
          <w:rPr>
            <w:rFonts w:ascii="Calibri" w:hAnsi="Calibri"/>
            <w:b/>
            <w:color w:val="0000FF"/>
            <w:u w:val="single"/>
            <w:shd w:val="clear" w:color="auto" w:fill="E6E6E6"/>
            <w:lang w:eastAsia="el-GR"/>
          </w:rPr>
          <w:t xml:space="preserve"> ΥΠΠΟΑ/ΓΔΔΥ/172315/25487</w:t>
        </w:r>
      </w:hyperlink>
      <w:hyperlink r:id="rId129"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5D2A5D" w:rsidRPr="00C40C62">
          <w:rPr>
            <w:rFonts w:ascii="Calibri" w:hAnsi="Calibri"/>
            <w:b/>
            <w:color w:val="0000FF"/>
            <w:u w:val="single"/>
            <w:shd w:val="clear" w:color="auto" w:fill="E6E6E6"/>
            <w:lang w:eastAsia="el-GR"/>
          </w:rPr>
          <w:t>Ν. 4199/2013</w:t>
        </w:r>
      </w:hyperlink>
      <w:r w:rsidR="005D2A5D" w:rsidRPr="00C40C62">
        <w:rPr>
          <w:rFonts w:ascii="Calibri" w:hAnsi="Calibri"/>
          <w:b/>
          <w:color w:val="0000FF"/>
          <w:shd w:val="clear" w:color="auto" w:fill="E6E6E6"/>
          <w:lang w:eastAsia="el-GR"/>
        </w:rPr>
        <w:t xml:space="preserve"> </w:t>
      </w:r>
      <w:hyperlink r:id="rId131" w:history="1"/>
      <w:r w:rsidR="005D2A5D"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5D2A5D" w:rsidRPr="00C40C62">
          <w:rPr>
            <w:rFonts w:ascii="Calibri" w:hAnsi="Calibri"/>
            <w:color w:val="0000FF"/>
            <w:u w:val="single"/>
            <w:shd w:val="clear" w:color="auto" w:fill="E6E6E6"/>
            <w:lang w:eastAsia="el-GR"/>
          </w:rPr>
          <w:t>ΥΑ 4  30355/2013</w:t>
        </w:r>
      </w:hyperlink>
      <w:hyperlink r:id="rId133" w:history="1"/>
      <w:r w:rsidR="005D2A5D"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5D2A5D" w:rsidRPr="00C40C62">
          <w:rPr>
            <w:rFonts w:ascii="Calibri" w:hAnsi="Calibri"/>
            <w:b/>
            <w:color w:val="0000FF"/>
            <w:u w:val="single"/>
            <w:shd w:val="clear" w:color="auto" w:fill="E6E6E6"/>
            <w:lang w:eastAsia="el-GR"/>
          </w:rPr>
          <w:t>ΥΑ 5/2013</w:t>
        </w:r>
      </w:hyperlink>
      <w:hyperlink r:id="rId136" w:history="1"/>
      <w:r w:rsidR="005D2A5D"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37"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5D2A5D" w:rsidRPr="00C40C62">
          <w:rPr>
            <w:rFonts w:ascii="Calibri" w:hAnsi="Calibri"/>
            <w:b/>
            <w:color w:val="0000FF"/>
            <w:u w:val="single"/>
            <w:shd w:val="clear" w:color="auto" w:fill="E6E6E6"/>
            <w:lang w:eastAsia="el-GR"/>
          </w:rPr>
          <w:t>ΥΑ 6/2013</w:t>
        </w:r>
      </w:hyperlink>
      <w:hyperlink r:id="rId139"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5D2A5D" w:rsidRPr="00C40C62">
          <w:rPr>
            <w:rFonts w:ascii="Calibri" w:hAnsi="Calibri"/>
            <w:b/>
            <w:color w:val="0000FF"/>
            <w:u w:val="single"/>
            <w:shd w:val="clear" w:color="auto" w:fill="E6E6E6"/>
            <w:lang w:eastAsia="el-GR"/>
          </w:rPr>
          <w:t>ΥΑ 7/2013</w:t>
        </w:r>
      </w:hyperlink>
      <w:hyperlink r:id="rId141"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5D2A5D" w:rsidRPr="00C40C62">
          <w:rPr>
            <w:rFonts w:ascii="Calibri" w:hAnsi="Calibri"/>
            <w:b/>
            <w:color w:val="0000FF"/>
            <w:u w:val="single"/>
            <w:shd w:val="clear" w:color="auto" w:fill="E6E6E6"/>
            <w:lang w:eastAsia="el-GR"/>
          </w:rPr>
          <w:t>ΥΑ 8/2013</w:t>
        </w:r>
      </w:hyperlink>
      <w:hyperlink r:id="rId143"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D2A5D" w:rsidRPr="00C40C62">
          <w:rPr>
            <w:rFonts w:ascii="Calibri" w:hAnsi="Calibri"/>
            <w:b/>
            <w:color w:val="0000FF"/>
            <w:u w:val="single"/>
            <w:shd w:val="clear" w:color="auto" w:fill="E6E6E6"/>
            <w:lang w:eastAsia="el-GR"/>
          </w:rPr>
          <w:t>Ν. 4223/2013</w:t>
        </w:r>
      </w:hyperlink>
      <w:hyperlink r:id="rId145" w:history="1"/>
      <w:r w:rsidR="005D2A5D"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5D2A5D" w:rsidRPr="00C40C62">
          <w:rPr>
            <w:rFonts w:ascii="Calibri" w:hAnsi="Calibri"/>
            <w:b/>
            <w:color w:val="0000FF"/>
            <w:u w:val="single"/>
            <w:shd w:val="clear" w:color="auto" w:fill="E6E6E6"/>
            <w:lang w:eastAsia="el-GR"/>
          </w:rPr>
          <w:t>ΥΑ 9/2014</w:t>
        </w:r>
      </w:hyperlink>
      <w:hyperlink r:id="rId147" w:history="1"/>
      <w:r w:rsidR="005D2A5D"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5D2A5D" w:rsidRPr="00C40C62">
          <w:rPr>
            <w:rFonts w:ascii="Calibri" w:hAnsi="Calibri"/>
            <w:b/>
            <w:color w:val="0000FF"/>
            <w:u w:val="single"/>
            <w:shd w:val="clear" w:color="auto" w:fill="E6E6E6"/>
            <w:lang w:eastAsia="el-GR"/>
          </w:rPr>
          <w:t>ΥΑ 5017/2014</w:t>
        </w:r>
      </w:hyperlink>
      <w:hyperlink r:id="rId149" w:history="1"/>
      <w:r w:rsidR="005D2A5D"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5D2A5D" w:rsidRPr="00C40C62">
          <w:rPr>
            <w:rFonts w:ascii="Calibri" w:hAnsi="Calibri"/>
            <w:b/>
            <w:color w:val="0000FF"/>
            <w:u w:val="single"/>
            <w:shd w:val="clear" w:color="auto" w:fill="E6E6E6"/>
            <w:lang w:eastAsia="el-GR"/>
          </w:rPr>
          <w:t>Ν. 4238/2014</w:t>
        </w:r>
      </w:hyperlink>
      <w:hyperlink r:id="rId151" w:history="1"/>
      <w:r w:rsidR="005D2A5D"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5D2A5D" w:rsidRPr="00C40C62">
          <w:rPr>
            <w:rFonts w:ascii="Calibri" w:hAnsi="Calibri"/>
            <w:b/>
            <w:color w:val="0000FF"/>
            <w:u w:val="single"/>
            <w:shd w:val="clear" w:color="auto" w:fill="E6E6E6"/>
            <w:lang w:eastAsia="el-GR"/>
          </w:rPr>
          <w:t>ΥΑ 10/2014</w:t>
        </w:r>
      </w:hyperlink>
      <w:hyperlink r:id="rId153" w:history="1"/>
      <w:r w:rsidR="005D2A5D"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54"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5D2A5D" w:rsidRPr="00C40C62">
          <w:rPr>
            <w:rFonts w:ascii="Calibri" w:hAnsi="Calibri"/>
            <w:b/>
            <w:color w:val="0000FF"/>
            <w:u w:val="single"/>
            <w:shd w:val="clear" w:color="auto" w:fill="E6E6E6"/>
            <w:lang w:eastAsia="el-GR"/>
          </w:rPr>
          <w:t>Ν. 4250/2014</w:t>
        </w:r>
      </w:hyperlink>
      <w:hyperlink r:id="rId156" w:history="1"/>
      <w:r w:rsidR="005D2A5D"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5D2A5D" w:rsidRPr="00C40C62">
          <w:rPr>
            <w:rFonts w:ascii="Calibri" w:hAnsi="Calibri"/>
            <w:b/>
            <w:color w:val="0000FF"/>
            <w:u w:val="single"/>
            <w:shd w:val="clear" w:color="auto" w:fill="E6E6E6"/>
            <w:lang w:eastAsia="el-GR"/>
          </w:rPr>
          <w:t>Ν. 4258/2014</w:t>
        </w:r>
      </w:hyperlink>
      <w:hyperlink r:id="rId158" w:history="1"/>
      <w:r w:rsidR="005D2A5D"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5D2A5D" w:rsidRPr="00C40C62">
          <w:rPr>
            <w:rFonts w:ascii="Calibri" w:hAnsi="Calibri"/>
            <w:b/>
            <w:color w:val="0000FF"/>
            <w:u w:val="single"/>
            <w:shd w:val="clear" w:color="auto" w:fill="E6E6E6"/>
            <w:lang w:eastAsia="el-GR"/>
          </w:rPr>
          <w:t>Ν. 4262/2014</w:t>
        </w:r>
      </w:hyperlink>
      <w:hyperlink r:id="rId160" w:history="1"/>
      <w:r w:rsidR="005D2A5D"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5D2A5D" w:rsidRPr="00C40C62">
          <w:rPr>
            <w:rFonts w:ascii="Calibri" w:hAnsi="Calibri"/>
            <w:b/>
            <w:color w:val="0000FF"/>
            <w:u w:val="single"/>
            <w:shd w:val="clear" w:color="auto" w:fill="E6E6E6"/>
            <w:lang w:eastAsia="el-GR"/>
          </w:rPr>
          <w:t>ΥΑ 11/2014</w:t>
        </w:r>
      </w:hyperlink>
      <w:hyperlink r:id="rId162"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5D2A5D" w:rsidRPr="00C40C62">
          <w:rPr>
            <w:rFonts w:ascii="Calibri" w:hAnsi="Calibri"/>
            <w:b/>
            <w:color w:val="0000FF"/>
            <w:u w:val="single"/>
            <w:shd w:val="clear" w:color="auto" w:fill="E6E6E6"/>
            <w:lang w:eastAsia="el-GR"/>
          </w:rPr>
          <w:t>ΥΑ 12/2014</w:t>
        </w:r>
      </w:hyperlink>
      <w:hyperlink r:id="rId164"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5D2A5D" w:rsidRPr="00C40C62">
          <w:rPr>
            <w:rFonts w:ascii="Calibri" w:hAnsi="Calibri"/>
            <w:b/>
            <w:color w:val="0000FF"/>
            <w:u w:val="single"/>
            <w:shd w:val="clear" w:color="auto" w:fill="E6E6E6"/>
            <w:lang w:eastAsia="el-GR"/>
          </w:rPr>
          <w:t>ΥΑ 13/2014</w:t>
        </w:r>
      </w:hyperlink>
      <w:hyperlink r:id="rId166"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167" w:history="1">
        <w:r w:rsidRPr="00C40C62">
          <w:rPr>
            <w:rFonts w:ascii="Calibri" w:hAnsi="Calibri"/>
            <w:b/>
            <w:color w:val="0000FF"/>
            <w:u w:val="single"/>
            <w:shd w:val="clear" w:color="auto" w:fill="E6E6E6"/>
            <w:lang w:eastAsia="el-GR"/>
          </w:rPr>
          <w:t>34399/2014</w:t>
        </w:r>
      </w:hyperlink>
      <w:hyperlink r:id="rId168"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5D2A5D" w:rsidRPr="00C40C62">
          <w:rPr>
            <w:rFonts w:ascii="Calibri" w:hAnsi="Calibri"/>
            <w:b/>
            <w:color w:val="0000FF"/>
            <w:u w:val="single"/>
            <w:shd w:val="clear" w:color="auto" w:fill="E6E6E6"/>
            <w:lang w:eastAsia="el-GR"/>
          </w:rPr>
          <w:t>ΥΑ 14/2014</w:t>
        </w:r>
      </w:hyperlink>
      <w:hyperlink r:id="rId170"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5D2A5D" w:rsidRPr="00C40C62">
          <w:rPr>
            <w:rFonts w:ascii="Calibri" w:hAnsi="Calibri"/>
            <w:b/>
            <w:color w:val="0000FF"/>
            <w:u w:val="single"/>
            <w:shd w:val="clear" w:color="auto" w:fill="E6E6E6"/>
            <w:lang w:eastAsia="el-GR"/>
          </w:rPr>
          <w:t>ΥΑ 15/2014</w:t>
        </w:r>
      </w:hyperlink>
      <w:hyperlink r:id="rId172" w:history="1"/>
      <w:r w:rsidR="005D2A5D"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5D2A5D" w:rsidRPr="00C40C62">
          <w:rPr>
            <w:rFonts w:ascii="Calibri" w:hAnsi="Calibri"/>
            <w:b/>
            <w:color w:val="0000FF"/>
            <w:u w:val="single"/>
            <w:shd w:val="clear" w:color="auto" w:fill="E6E6E6"/>
            <w:lang w:eastAsia="el-GR"/>
          </w:rPr>
          <w:t>Ν. 4305/2014</w:t>
        </w:r>
      </w:hyperlink>
      <w:hyperlink r:id="rId174" w:history="1"/>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F70AE0"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5D2A5D" w:rsidRPr="00C40C62">
          <w:rPr>
            <w:rFonts w:ascii="Calibri" w:hAnsi="Calibri"/>
            <w:b/>
            <w:color w:val="0000FF"/>
            <w:u w:val="single"/>
            <w:shd w:val="clear" w:color="auto" w:fill="E6E6E6"/>
            <w:lang w:eastAsia="el-GR"/>
          </w:rPr>
          <w:t>ΠΔ 1/2015</w:t>
        </w:r>
      </w:hyperlink>
      <w:hyperlink r:id="rId176" w:history="1"/>
      <w:r w:rsidR="005D2A5D"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77"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78" w:history="1">
        <w:r w:rsidR="005D2A5D" w:rsidRPr="00C40C62">
          <w:rPr>
            <w:rFonts w:ascii="Calibri" w:hAnsi="Calibri"/>
            <w:b/>
            <w:color w:val="0000FF"/>
            <w:u w:val="single"/>
            <w:shd w:val="clear" w:color="auto" w:fill="E6E6E6"/>
            <w:lang w:eastAsia="el-GR"/>
          </w:rPr>
          <w:t>Ν. 4369/2016</w:t>
        </w:r>
      </w:hyperlink>
      <w:r w:rsidR="005D2A5D"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79"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80" w:history="1">
        <w:r w:rsidR="005D2A5D" w:rsidRPr="00C40C62">
          <w:rPr>
            <w:rFonts w:ascii="Calibri" w:hAnsi="Calibri"/>
            <w:b/>
            <w:color w:val="0000FF"/>
            <w:u w:val="single"/>
            <w:shd w:val="clear" w:color="auto" w:fill="E6E6E6"/>
            <w:lang w:val="en-US" w:eastAsia="el-GR"/>
          </w:rPr>
          <w:t>YA</w:t>
        </w:r>
        <w:r w:rsidR="005D2A5D" w:rsidRPr="00C40C62">
          <w:rPr>
            <w:rFonts w:ascii="Calibri" w:hAnsi="Calibri"/>
            <w:b/>
            <w:color w:val="0000FF"/>
            <w:u w:val="single"/>
            <w:shd w:val="clear" w:color="auto" w:fill="E6E6E6"/>
            <w:lang w:eastAsia="el-GR"/>
          </w:rPr>
          <w:t xml:space="preserve"> ΔΙΠΑΑΔ/Φ.ΕΠ.1/570/οικ. 3824</w:t>
        </w:r>
      </w:hyperlink>
      <w:r w:rsidR="005D2A5D"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81" w:history="1">
        <w:r w:rsidR="005D2A5D" w:rsidRPr="00C40C62">
          <w:rPr>
            <w:rFonts w:ascii="Calibri" w:hAnsi="Calibri"/>
            <w:b/>
            <w:color w:val="0000FF"/>
            <w:u w:val="single"/>
            <w:shd w:val="clear" w:color="auto" w:fill="E6E6E6"/>
            <w:lang w:eastAsia="el-GR"/>
          </w:rPr>
          <w:t>ΥΑ ΔΙΔΑΔ/Φ.49Κ/129/οικ.9359</w:t>
        </w:r>
      </w:hyperlink>
      <w:r w:rsidR="005D2A5D" w:rsidRPr="00C40C62">
        <w:rPr>
          <w:rFonts w:ascii="Calibri" w:hAnsi="Calibri"/>
          <w:b/>
          <w:shd w:val="clear" w:color="auto" w:fill="E6E6E6"/>
          <w:lang w:eastAsia="el-GR"/>
        </w:rPr>
        <w:t>«</w:t>
      </w:r>
      <w:r w:rsidR="005D2A5D"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D2A5D" w:rsidRPr="00C40C62">
        <w:rPr>
          <w:rFonts w:ascii="Calibri" w:hAnsi="Calibri"/>
          <w:b/>
          <w:shd w:val="clear" w:color="auto" w:fill="E6E6E6"/>
          <w:lang w:eastAsia="el-GR"/>
        </w:rPr>
        <w:t>»  (ΦΕΚ Β/883/14.03.2018)</w:t>
      </w:r>
    </w:p>
    <w:p w:rsidR="005D2A5D" w:rsidRPr="00C40C62" w:rsidRDefault="005D2A5D" w:rsidP="005D2A5D"/>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82"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F70AE0" w:rsidP="005D2A5D">
      <w:pPr>
        <w:shd w:val="clear" w:color="auto" w:fill="E0E0E0"/>
        <w:tabs>
          <w:tab w:val="left" w:pos="720"/>
        </w:tabs>
        <w:suppressAutoHyphens w:val="0"/>
        <w:rPr>
          <w:rFonts w:ascii="Calibri" w:hAnsi="Calibri"/>
          <w:b/>
          <w:shd w:val="clear" w:color="auto" w:fill="E6E6E6"/>
          <w:lang w:eastAsia="el-GR"/>
        </w:rPr>
      </w:pPr>
      <w:hyperlink r:id="rId183" w:history="1">
        <w:r w:rsidR="005D2A5D" w:rsidRPr="00C40C62">
          <w:rPr>
            <w:rFonts w:ascii="Calibri" w:hAnsi="Calibri"/>
            <w:b/>
            <w:color w:val="0000FF"/>
            <w:u w:val="single"/>
            <w:shd w:val="clear" w:color="auto" w:fill="E6E6E6"/>
            <w:lang w:eastAsia="el-GR"/>
          </w:rPr>
          <w:t>ΥΑ ΔΙΔΑΔ/Φ.49Κ/375/οικ.20724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84" w:history="1">
        <w:r w:rsidR="005D2A5D" w:rsidRPr="00C40C62">
          <w:rPr>
            <w:rFonts w:ascii="Calibri" w:hAnsi="Calibri"/>
            <w:b/>
            <w:color w:val="0000FF"/>
            <w:u w:val="single"/>
            <w:shd w:val="clear" w:color="auto" w:fill="E6E6E6"/>
            <w:lang w:eastAsia="el-GR"/>
          </w:rPr>
          <w:t xml:space="preserve">Νόμος 4622/2019 </w:t>
        </w:r>
      </w:hyperlink>
      <w:r w:rsidR="005D2A5D"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85" w:history="1">
        <w:r w:rsidR="005D2A5D" w:rsidRPr="00C40C62">
          <w:rPr>
            <w:rFonts w:ascii="Calibri" w:hAnsi="Calibri"/>
            <w:b/>
            <w:color w:val="0000FF"/>
            <w:u w:val="single"/>
            <w:shd w:val="clear" w:color="auto" w:fill="E6E6E6"/>
            <w:lang w:eastAsia="el-GR"/>
          </w:rPr>
          <w:t xml:space="preserve">Νόμος 4635/2019 </w:t>
        </w:r>
      </w:hyperlink>
      <w:r w:rsidR="005D2A5D"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86" w:history="1">
        <w:r w:rsidR="005D2A5D" w:rsidRPr="00C40C62">
          <w:rPr>
            <w:rFonts w:ascii="Calibri" w:hAnsi="Calibri"/>
            <w:b/>
            <w:color w:val="0000FF"/>
            <w:u w:val="single"/>
            <w:shd w:val="clear" w:color="auto" w:fill="E6E6E6"/>
            <w:lang w:eastAsia="el-GR"/>
          </w:rPr>
          <w:t>Νόμος 4647/2019</w:t>
        </w:r>
      </w:hyperlink>
      <w:r w:rsidR="005D2A5D"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F70AE0" w:rsidP="005D2A5D">
      <w:pPr>
        <w:suppressAutoHyphens w:val="0"/>
        <w:spacing w:before="100" w:beforeAutospacing="1" w:after="100" w:afterAutospacing="1"/>
        <w:jc w:val="both"/>
        <w:rPr>
          <w:rFonts w:ascii="Calibri" w:hAnsi="Calibri"/>
          <w:b/>
          <w:lang w:eastAsia="el-GR"/>
        </w:rPr>
      </w:pPr>
      <w:hyperlink r:id="rId187"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highlight w:val="lightGray"/>
          <w:shd w:val="clear" w:color="auto" w:fill="E6E6E6"/>
          <w:lang w:eastAsia="el-GR"/>
        </w:rPr>
        <w:t xml:space="preserve"> «</w:t>
      </w:r>
      <w:r w:rsidR="005D2A5D"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F70AE0" w:rsidP="005D2A5D">
      <w:pPr>
        <w:suppressAutoHyphens w:val="0"/>
        <w:jc w:val="both"/>
        <w:rPr>
          <w:rFonts w:ascii="Calibri" w:hAnsi="Calibri"/>
          <w:b/>
          <w:lang w:eastAsia="el-GR"/>
        </w:rPr>
      </w:pPr>
      <w:hyperlink r:id="rId188" w:history="1">
        <w:r w:rsidR="005D2A5D" w:rsidRPr="00C40C62">
          <w:rPr>
            <w:rFonts w:ascii="Calibri" w:hAnsi="Calibri" w:cs="Tahoma"/>
            <w:b/>
            <w:color w:val="0000FF"/>
            <w:u w:val="single"/>
            <w:lang w:eastAsia="el-GR"/>
          </w:rPr>
          <w:t>ΠΝΠ</w:t>
        </w:r>
      </w:hyperlink>
      <w:r w:rsidR="005D2A5D"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5D2A5D" w:rsidRPr="00C40C62">
        <w:rPr>
          <w:rFonts w:ascii="Calibri" w:hAnsi="Calibri"/>
          <w:b/>
          <w:highlight w:val="lightGray"/>
          <w:shd w:val="clear" w:color="auto" w:fill="E6E6E6"/>
          <w:lang w:val="en-US" w:eastAsia="el-GR"/>
        </w:rPr>
        <w:t>COVID</w:t>
      </w:r>
      <w:r w:rsidR="005D2A5D"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D2A5D"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89" w:history="1">
        <w:r w:rsidR="005D2A5D" w:rsidRPr="00C40C62">
          <w:rPr>
            <w:rFonts w:ascii="Calibri" w:hAnsi="Calibri"/>
            <w:b/>
            <w:color w:val="0000FF"/>
            <w:u w:val="single"/>
            <w:shd w:val="clear" w:color="auto" w:fill="E6E6E6"/>
            <w:lang w:eastAsia="el-GR"/>
          </w:rPr>
          <w:t>Νόμος 4700/2020</w:t>
        </w:r>
      </w:hyperlink>
      <w:r w:rsidR="005D2A5D"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F70AE0"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90" w:history="1">
        <w:r w:rsidR="005D2A5D" w:rsidRPr="00900DD2">
          <w:rPr>
            <w:rStyle w:val="-"/>
            <w:rFonts w:asciiTheme="minorHAnsi" w:hAnsiTheme="minorHAnsi" w:cstheme="minorHAnsi"/>
            <w:b/>
            <w:shd w:val="clear" w:color="auto" w:fill="E6E6E6"/>
            <w:lang w:eastAsia="el-GR"/>
          </w:rPr>
          <w:t>Νόμος 4722/2020</w:t>
        </w:r>
      </w:hyperlink>
      <w:r w:rsidR="005D2A5D" w:rsidRPr="00900DD2">
        <w:rPr>
          <w:rFonts w:asciiTheme="minorHAnsi" w:hAnsiTheme="minorHAnsi" w:cstheme="minorHAnsi"/>
          <w:b/>
          <w:shd w:val="clear" w:color="auto" w:fill="E6E6E6"/>
          <w:lang w:eastAsia="el-GR"/>
        </w:rPr>
        <w:t xml:space="preserve"> «</w:t>
      </w:r>
      <w:r w:rsidR="005D2A5D" w:rsidRPr="00900DD2">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5D2A5D"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r w:rsidRPr="001F7EEC">
        <w:rPr>
          <w:rFonts w:asciiTheme="minorHAnsi" w:hAnsiTheme="minorHAnsi" w:cstheme="minorHAnsi"/>
          <w:u w:val="single"/>
        </w:rPr>
        <w:t>Άρθρo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91" w:history="1">
        <w:r w:rsidR="005D2A5D" w:rsidRPr="00C40C62">
          <w:rPr>
            <w:rFonts w:ascii="Calibri" w:hAnsi="Calibri"/>
            <w:b/>
            <w:color w:val="0000FF"/>
            <w:u w:val="single"/>
            <w:shd w:val="clear" w:color="auto" w:fill="E6E6E6"/>
            <w:lang w:eastAsia="el-GR"/>
          </w:rPr>
          <w:t>Νόμος 4735/2020</w:t>
        </w:r>
      </w:hyperlink>
      <w:r w:rsidR="005D2A5D"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92" w:history="1">
        <w:r w:rsidR="005D2A5D" w:rsidRPr="00C40C62">
          <w:rPr>
            <w:rFonts w:ascii="Calibri" w:hAnsi="Calibri"/>
            <w:b/>
            <w:color w:val="0000FF"/>
            <w:u w:val="single"/>
            <w:shd w:val="clear" w:color="auto" w:fill="E6E6E6"/>
            <w:lang w:eastAsia="el-GR"/>
          </w:rPr>
          <w:t>Νόμος 4781/2021</w:t>
        </w:r>
      </w:hyperlink>
      <w:r w:rsidR="005D2A5D"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193" w:history="1">
        <w:r w:rsidR="005D2A5D" w:rsidRPr="00C40C62">
          <w:rPr>
            <w:rFonts w:ascii="Calibri" w:hAnsi="Calibri"/>
            <w:b/>
            <w:color w:val="0000FF"/>
            <w:u w:val="single"/>
            <w:shd w:val="clear" w:color="auto" w:fill="E6E6E6"/>
            <w:lang w:eastAsia="el-GR"/>
          </w:rPr>
          <w:t>Νόμος 4807/2021</w:t>
        </w:r>
      </w:hyperlink>
      <w:r w:rsidR="005D2A5D" w:rsidRPr="00C40C62">
        <w:rPr>
          <w:rFonts w:ascii="Calibri" w:hAnsi="Calibri"/>
          <w:b/>
          <w:color w:val="0000FF"/>
          <w:u w:val="single"/>
          <w:shd w:val="clear" w:color="auto" w:fill="E6E6E6"/>
          <w:lang w:eastAsia="el-GR"/>
        </w:rPr>
        <w:t xml:space="preserve"> </w:t>
      </w:r>
      <w:r w:rsidR="005D2A5D" w:rsidRPr="00C40C62">
        <w:rPr>
          <w:rFonts w:ascii="Calibri" w:hAnsi="Calibri"/>
          <w:b/>
          <w:shd w:val="clear" w:color="auto" w:fill="E6E6E6"/>
          <w:lang w:eastAsia="el-GR"/>
        </w:rPr>
        <w:t>«</w:t>
      </w:r>
      <w:r w:rsidR="005D2A5D"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5D2A5D"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F70AE0"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194"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195"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196"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197"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198"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199"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00"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6527DC" w:rsidRDefault="005D2A5D" w:rsidP="005D2A5D">
      <w:pPr>
        <w:suppressAutoHyphens w:val="0"/>
        <w:autoSpaceDE w:val="0"/>
        <w:autoSpaceDN w:val="0"/>
        <w:adjustRightInd w:val="0"/>
        <w:jc w:val="center"/>
        <w:rPr>
          <w:rFonts w:asciiTheme="minorHAnsi" w:hAnsiTheme="minorHAnsi" w:cstheme="minorHAnsi"/>
        </w:rPr>
      </w:pPr>
      <w:r w:rsidRPr="00750D95">
        <w:rPr>
          <w:rFonts w:asciiTheme="minorHAnsi" w:hAnsiTheme="minorHAnsi" w:cstheme="minorHAnsi"/>
        </w:rPr>
        <w:t>(Μετακίνηση υπαλλήλου σε οργανική μονάδα άλλης περιφερειακής ενότητας </w:t>
      </w:r>
      <w:r w:rsidR="006527DC">
        <w:rPr>
          <w:rFonts w:asciiTheme="minorHAnsi" w:hAnsiTheme="minorHAnsi" w:cstheme="minorHAnsi"/>
        </w:rPr>
        <w:t>–</w:t>
      </w:r>
      <w:r w:rsidRPr="00750D95">
        <w:rPr>
          <w:rFonts w:asciiTheme="minorHAnsi" w:hAnsiTheme="minorHAnsi" w:cstheme="minorHAnsi"/>
        </w:rPr>
        <w:t xml:space="preserve"> </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201"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747AC1" w:rsidRPr="00F650C1" w:rsidRDefault="00F70AE0" w:rsidP="00747AC1">
      <w:pPr>
        <w:shd w:val="clear" w:color="auto" w:fill="D9D9D9" w:themeFill="background1" w:themeFillShade="D9"/>
        <w:jc w:val="both"/>
        <w:rPr>
          <w:rFonts w:asciiTheme="minorHAnsi" w:hAnsiTheme="minorHAnsi" w:cstheme="minorHAnsi"/>
          <w:b/>
        </w:rPr>
      </w:pPr>
      <w:hyperlink r:id="rId202" w:history="1">
        <w:r w:rsidR="009E3BB5" w:rsidRPr="00F650C1">
          <w:rPr>
            <w:rStyle w:val="-"/>
            <w:rFonts w:asciiTheme="minorHAnsi" w:hAnsiTheme="minorHAnsi" w:cstheme="minorHAnsi"/>
            <w:b/>
          </w:rPr>
          <w:t xml:space="preserve">ΥΑ </w:t>
        </w:r>
        <w:r w:rsidR="00747AC1" w:rsidRPr="00F650C1">
          <w:rPr>
            <w:rStyle w:val="-"/>
            <w:rFonts w:asciiTheme="minorHAnsi" w:hAnsiTheme="minorHAnsi" w:cstheme="minorHAnsi"/>
            <w:b/>
          </w:rPr>
          <w:t>Αριθμ. ΔΙΔΑΔ/Φ.49Κ/1055/οικ.11913</w:t>
        </w:r>
      </w:hyperlink>
      <w:r w:rsidR="00747AC1" w:rsidRPr="00F650C1">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747AC1" w:rsidRPr="009E3BB5" w:rsidRDefault="00747AC1" w:rsidP="00747AC1">
      <w:pPr>
        <w:shd w:val="clear" w:color="auto" w:fill="D9D9D9" w:themeFill="background1" w:themeFillShade="D9"/>
        <w:jc w:val="both"/>
        <w:rPr>
          <w:rFonts w:asciiTheme="minorHAnsi" w:hAnsiTheme="minorHAnsi" w:cstheme="minorHAnsi"/>
          <w:b/>
          <w:color w:val="365F91"/>
        </w:rPr>
      </w:pPr>
      <w:r w:rsidRPr="009E3BB5">
        <w:rPr>
          <w:rFonts w:asciiTheme="minorHAnsi" w:hAnsiTheme="minorHAnsi" w:cstheme="minorHAnsi"/>
          <w:b/>
        </w:rPr>
        <w:t>(</w:t>
      </w:r>
      <w:r w:rsidRPr="00F650C1">
        <w:rPr>
          <w:rFonts w:asciiTheme="minorHAnsi" w:hAnsiTheme="minorHAnsi" w:cstheme="minorHAnsi"/>
          <w:b/>
        </w:rPr>
        <w:t xml:space="preserve">ΦΕΚ </w:t>
      </w:r>
      <w:r w:rsidRPr="00F650C1">
        <w:rPr>
          <w:rFonts w:asciiTheme="minorHAnsi" w:hAnsiTheme="minorHAnsi" w:cstheme="minorHAnsi"/>
          <w:b/>
          <w:lang w:val="en-US"/>
        </w:rPr>
        <w:t>B</w:t>
      </w:r>
      <w:r w:rsidRPr="00F650C1">
        <w:rPr>
          <w:rFonts w:asciiTheme="minorHAnsi" w:hAnsiTheme="minorHAnsi" w:cstheme="minorHAnsi"/>
          <w:b/>
        </w:rPr>
        <w:t>΄/3945/26.07.2022</w:t>
      </w:r>
      <w:r w:rsidRPr="009E3BB5">
        <w:rPr>
          <w:rFonts w:asciiTheme="minorHAnsi" w:hAnsiTheme="minorHAnsi" w:cstheme="minorHAnsi"/>
          <w:b/>
        </w:rPr>
        <w:t>)</w:t>
      </w:r>
    </w:p>
    <w:p w:rsidR="00747AC1" w:rsidRDefault="00747AC1" w:rsidP="00747AC1">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6527DC" w:rsidRDefault="006527DC" w:rsidP="005D2A5D">
      <w:pPr>
        <w:rPr>
          <w:rFonts w:ascii="Calibri" w:hAnsi="Calibri" w:cs="Tahoma"/>
          <w:b/>
          <w:color w:val="365F91"/>
        </w:rPr>
      </w:pPr>
    </w:p>
    <w:p w:rsidR="006527DC" w:rsidRDefault="006527DC"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891FD7">
        <w:tc>
          <w:tcPr>
            <w:tcW w:w="3431" w:type="dxa"/>
            <w:shd w:val="clear" w:color="auto" w:fill="FFC000"/>
            <w:vAlign w:val="center"/>
          </w:tcPr>
          <w:p w:rsidR="005D2A5D" w:rsidRPr="00C40C62" w:rsidRDefault="005D2A5D" w:rsidP="00891FD7">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891FD7">
        <w:tc>
          <w:tcPr>
            <w:tcW w:w="9889"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5D2A5D" w:rsidRPr="00C40C62" w:rsidRDefault="005D2A5D" w:rsidP="005D2A5D">
      <w:pPr>
        <w:rPr>
          <w:vanish/>
        </w:rPr>
      </w:pPr>
    </w:p>
    <w:bookmarkEnd w:id="83"/>
    <w:bookmarkEnd w:id="84"/>
    <w:p w:rsidR="005D2A5D" w:rsidRPr="00C40C62" w:rsidRDefault="005D2A5D" w:rsidP="005D2A5D">
      <w:pPr>
        <w:shd w:val="clear" w:color="auto" w:fill="E0E0E0"/>
        <w:jc w:val="both"/>
        <w:rPr>
          <w:b/>
          <w:color w:val="0000FF"/>
          <w:u w:val="single"/>
          <w:shd w:val="clear" w:color="auto" w:fill="E6E6E6"/>
        </w:rPr>
      </w:pPr>
    </w:p>
    <w:p w:rsidR="005D2A5D" w:rsidRPr="00C40C62" w:rsidRDefault="00F70AE0" w:rsidP="005D2A5D">
      <w:pPr>
        <w:shd w:val="clear" w:color="auto" w:fill="E0E0E0"/>
        <w:jc w:val="both"/>
        <w:rPr>
          <w:b/>
          <w:shd w:val="clear" w:color="auto" w:fill="E6E6E6"/>
        </w:rPr>
      </w:pPr>
      <w:hyperlink r:id="rId203" w:history="1">
        <w:r w:rsidR="005D2A5D" w:rsidRPr="00C40C62">
          <w:rPr>
            <w:b/>
            <w:color w:val="0000FF"/>
            <w:u w:val="single"/>
            <w:shd w:val="clear" w:color="auto" w:fill="E6E6E6"/>
          </w:rPr>
          <w:t>ΑΝ 954/1946</w:t>
        </w:r>
      </w:hyperlink>
      <w:r w:rsidR="005D2A5D"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F70AE0" w:rsidP="005D2A5D">
      <w:pPr>
        <w:shd w:val="clear" w:color="auto" w:fill="E0E0E0"/>
        <w:jc w:val="both"/>
        <w:rPr>
          <w:b/>
        </w:rPr>
      </w:pPr>
      <w:hyperlink r:id="rId204" w:history="1">
        <w:r w:rsidR="005D2A5D" w:rsidRPr="00C40C62">
          <w:rPr>
            <w:b/>
            <w:color w:val="0000FF"/>
            <w:u w:val="single"/>
            <w:shd w:val="clear" w:color="auto" w:fill="E6E6E6"/>
          </w:rPr>
          <w:t>Ν 335/1947</w:t>
        </w:r>
      </w:hyperlink>
      <w:r w:rsidR="005D2A5D"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F70AE0" w:rsidP="005D2A5D">
      <w:pPr>
        <w:shd w:val="clear" w:color="auto" w:fill="E0E0E0"/>
        <w:jc w:val="both"/>
        <w:rPr>
          <w:b/>
        </w:rPr>
      </w:pPr>
      <w:hyperlink r:id="rId205" w:history="1">
        <w:r w:rsidR="005D2A5D" w:rsidRPr="00C40C62">
          <w:rPr>
            <w:b/>
            <w:color w:val="0000FF"/>
            <w:u w:val="single"/>
            <w:shd w:val="clear" w:color="auto" w:fill="E6E6E6"/>
          </w:rPr>
          <w:t>ΝΔ 2396/1953</w:t>
        </w:r>
      </w:hyperlink>
      <w:r w:rsidR="005D2A5D"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F70AE0" w:rsidP="005D2A5D">
      <w:pPr>
        <w:shd w:val="clear" w:color="auto" w:fill="E0E0E0"/>
        <w:jc w:val="both"/>
        <w:rPr>
          <w:b/>
          <w:shd w:val="clear" w:color="auto" w:fill="E6E6E6"/>
        </w:rPr>
      </w:pPr>
      <w:hyperlink r:id="rId206" w:history="1">
        <w:r w:rsidR="005D2A5D" w:rsidRPr="00C40C62">
          <w:rPr>
            <w:b/>
            <w:color w:val="0000FF"/>
            <w:u w:val="single"/>
            <w:shd w:val="clear" w:color="auto" w:fill="E6E6E6"/>
          </w:rPr>
          <w:t>ΝΔ 216/1974</w:t>
        </w:r>
      </w:hyperlink>
      <w:r w:rsidR="005D2A5D"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F70AE0" w:rsidP="005D2A5D">
      <w:pPr>
        <w:shd w:val="clear" w:color="auto" w:fill="E0E0E0"/>
        <w:jc w:val="both"/>
        <w:rPr>
          <w:b/>
          <w:shd w:val="clear" w:color="auto" w:fill="E6E6E6"/>
        </w:rPr>
      </w:pPr>
      <w:hyperlink r:id="rId207" w:history="1">
        <w:r w:rsidR="005D2A5D" w:rsidRPr="00C40C62">
          <w:rPr>
            <w:b/>
            <w:color w:val="0000FF"/>
            <w:u w:val="single"/>
            <w:shd w:val="clear" w:color="auto" w:fill="E6E6E6"/>
          </w:rPr>
          <w:t>Ν. 251/1976</w:t>
        </w:r>
      </w:hyperlink>
      <w:r w:rsidR="005D2A5D"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3C78FB" w:rsidRDefault="005D2A5D" w:rsidP="005D2A5D">
      <w:pPr>
        <w:jc w:val="both"/>
        <w:rPr>
          <w:b/>
        </w:rPr>
      </w:pPr>
    </w:p>
    <w:p w:rsidR="005D2A5D" w:rsidRPr="00C40C62" w:rsidRDefault="00F70AE0" w:rsidP="005D2A5D">
      <w:pPr>
        <w:shd w:val="clear" w:color="auto" w:fill="E0E0E0"/>
        <w:jc w:val="both"/>
        <w:rPr>
          <w:b/>
          <w:shd w:val="clear" w:color="auto" w:fill="E6E6E6"/>
        </w:rPr>
      </w:pPr>
      <w:hyperlink r:id="rId208" w:history="1">
        <w:r w:rsidR="005D2A5D" w:rsidRPr="00C40C62">
          <w:rPr>
            <w:b/>
            <w:color w:val="0000FF"/>
            <w:u w:val="single"/>
            <w:shd w:val="clear" w:color="auto" w:fill="E6E6E6"/>
          </w:rPr>
          <w:t>ΥΑ 1450/550/1982</w:t>
        </w:r>
      </w:hyperlink>
      <w:r w:rsidR="005D2A5D"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09" w:history="1">
        <w:r w:rsidR="005D2A5D" w:rsidRPr="00C40C62">
          <w:rPr>
            <w:b/>
            <w:color w:val="0000FF"/>
            <w:u w:val="single"/>
            <w:shd w:val="clear" w:color="auto" w:fill="E6E6E6"/>
            <w:lang w:val="en-US"/>
          </w:rPr>
          <w:t>YA</w:t>
        </w:r>
        <w:r w:rsidR="005D2A5D" w:rsidRPr="00C40C62">
          <w:rPr>
            <w:b/>
            <w:color w:val="0000FF"/>
            <w:u w:val="single"/>
            <w:shd w:val="clear" w:color="auto" w:fill="E6E6E6"/>
          </w:rPr>
          <w:t xml:space="preserve"> 6400/2060/1984</w:t>
        </w:r>
      </w:hyperlink>
      <w:r w:rsidR="005D2A5D"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F70AE0"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10" w:history="1">
        <w:r w:rsidR="005D2A5D" w:rsidRPr="00C40C62">
          <w:rPr>
            <w:b/>
            <w:color w:val="0000FF"/>
            <w:u w:val="single"/>
            <w:shd w:val="clear" w:color="auto" w:fill="E6E6E6"/>
          </w:rPr>
          <w:t>ΥΑ 2783/1989</w:t>
        </w:r>
      </w:hyperlink>
      <w:r w:rsidR="005D2A5D"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11"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12"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3. </w:t>
      </w:r>
      <w:hyperlink r:id="rId213"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14"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15"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16"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F70AE0"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7" w:history="1">
        <w:r w:rsidR="005D2A5D" w:rsidRPr="00C40C62">
          <w:rPr>
            <w:b/>
            <w:color w:val="0000FF"/>
            <w:u w:val="single"/>
            <w:shd w:val="clear" w:color="auto" w:fill="E6E6E6"/>
          </w:rPr>
          <w:t>ΠΔ 64/1990</w:t>
        </w:r>
      </w:hyperlink>
      <w:r w:rsidR="005D2A5D"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F70AE0"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8" w:history="1">
        <w:r w:rsidR="005D2A5D" w:rsidRPr="00C40C62">
          <w:rPr>
            <w:b/>
            <w:color w:val="0000FF"/>
            <w:u w:val="single"/>
            <w:shd w:val="clear" w:color="auto" w:fill="E6E6E6"/>
          </w:rPr>
          <w:t>ΠΔ 57/1992</w:t>
        </w:r>
      </w:hyperlink>
      <w:r w:rsidR="005D2A5D"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19" w:history="1">
        <w:r w:rsidR="005D2A5D" w:rsidRPr="00C40C62">
          <w:rPr>
            <w:b/>
            <w:color w:val="0000FF"/>
            <w:u w:val="single"/>
            <w:shd w:val="clear" w:color="auto" w:fill="E6E6E6"/>
          </w:rPr>
          <w:t>Ν 2074/1992</w:t>
        </w:r>
      </w:hyperlink>
      <w:r w:rsidR="005D2A5D"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5D2A5D" w:rsidRPr="00C40C62" w:rsidRDefault="005D2A5D" w:rsidP="005D2A5D">
      <w:pPr>
        <w:jc w:val="both"/>
        <w:rPr>
          <w:b/>
          <w:sz w:val="16"/>
          <w:szCs w:val="16"/>
        </w:rPr>
      </w:pPr>
    </w:p>
    <w:p w:rsidR="005D2A5D" w:rsidRPr="00C40C62" w:rsidRDefault="00F70AE0" w:rsidP="005D2A5D">
      <w:pPr>
        <w:shd w:val="clear" w:color="auto" w:fill="E0E0E0"/>
        <w:jc w:val="both"/>
        <w:rPr>
          <w:b/>
          <w:shd w:val="clear" w:color="auto" w:fill="E6E6E6"/>
        </w:rPr>
      </w:pPr>
      <w:hyperlink r:id="rId220" w:history="1">
        <w:r w:rsidR="005D2A5D" w:rsidRPr="00C40C62">
          <w:rPr>
            <w:b/>
            <w:color w:val="0000FF"/>
            <w:u w:val="single"/>
            <w:shd w:val="clear" w:color="auto" w:fill="E6E6E6"/>
          </w:rPr>
          <w:t>ΥΑ 8/552/1994</w:t>
        </w:r>
      </w:hyperlink>
      <w:r w:rsidR="005D2A5D"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F70AE0" w:rsidP="005D2A5D">
      <w:pPr>
        <w:shd w:val="clear" w:color="auto" w:fill="E0E0E0"/>
        <w:jc w:val="both"/>
        <w:rPr>
          <w:b/>
          <w:shd w:val="clear" w:color="auto" w:fill="E6E6E6"/>
        </w:rPr>
      </w:pPr>
      <w:hyperlink r:id="rId221" w:history="1">
        <w:r w:rsidR="005D2A5D" w:rsidRPr="00C40C62">
          <w:rPr>
            <w:b/>
            <w:color w:val="0000FF"/>
            <w:u w:val="single"/>
            <w:shd w:val="clear" w:color="auto" w:fill="E6E6E6"/>
          </w:rPr>
          <w:t>Ν 2218/1994</w:t>
        </w:r>
      </w:hyperlink>
      <w:r w:rsidR="005D2A5D"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41127E" w:rsidRPr="00C40C62" w:rsidRDefault="0041127E" w:rsidP="005D2A5D">
      <w:pPr>
        <w:suppressAutoHyphens w:val="0"/>
        <w:jc w:val="both"/>
        <w:rPr>
          <w:rFonts w:ascii="Calibri" w:hAnsi="Calibri"/>
          <w:color w:val="000000"/>
        </w:rPr>
      </w:pPr>
    </w:p>
    <w:p w:rsidR="005D2A5D" w:rsidRPr="00C40C62" w:rsidRDefault="00F70AE0" w:rsidP="005D2A5D">
      <w:pPr>
        <w:shd w:val="clear" w:color="auto" w:fill="E0E0E0"/>
        <w:jc w:val="both"/>
        <w:rPr>
          <w:b/>
          <w:shd w:val="clear" w:color="auto" w:fill="E6E6E6"/>
        </w:rPr>
      </w:pPr>
      <w:hyperlink r:id="rId222" w:history="1">
        <w:r w:rsidR="005D2A5D" w:rsidRPr="00C40C62">
          <w:rPr>
            <w:b/>
            <w:color w:val="0000FF"/>
            <w:u w:val="single"/>
            <w:shd w:val="clear" w:color="auto" w:fill="E6E6E6"/>
          </w:rPr>
          <w:t>ΚΥΑ 5750/32572/1994</w:t>
        </w:r>
      </w:hyperlink>
      <w:r w:rsidR="005D2A5D"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Β΄/894/16-12-1994) και </w:t>
      </w:r>
      <w:hyperlink r:id="rId223"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F70AE0" w:rsidP="005D2A5D">
      <w:pPr>
        <w:shd w:val="clear" w:color="auto" w:fill="E0E0E0"/>
        <w:jc w:val="both"/>
        <w:rPr>
          <w:b/>
          <w:shd w:val="clear" w:color="auto" w:fill="E6E6E6"/>
        </w:rPr>
      </w:pPr>
      <w:hyperlink r:id="rId224" w:history="1">
        <w:r w:rsidR="005D2A5D" w:rsidRPr="00C40C62">
          <w:rPr>
            <w:b/>
            <w:color w:val="0000FF"/>
            <w:u w:val="single"/>
            <w:shd w:val="clear" w:color="auto" w:fill="E6E6E6"/>
          </w:rPr>
          <w:t>Ν 2349/1995</w:t>
        </w:r>
      </w:hyperlink>
      <w:r w:rsidR="005D2A5D"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25" w:history="1">
        <w:r w:rsidR="005D2A5D" w:rsidRPr="00C40C62">
          <w:rPr>
            <w:b/>
            <w:color w:val="0000FF"/>
            <w:u w:val="single"/>
            <w:shd w:val="clear" w:color="auto" w:fill="E6E6E6"/>
          </w:rPr>
          <w:t>Ν 2503/1997</w:t>
        </w:r>
      </w:hyperlink>
      <w:r w:rsidR="005D2A5D"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F70AE0" w:rsidP="005D2A5D">
      <w:pPr>
        <w:shd w:val="clear" w:color="auto" w:fill="E0E0E0"/>
        <w:jc w:val="both"/>
        <w:rPr>
          <w:b/>
          <w:shd w:val="clear" w:color="auto" w:fill="E6E6E6"/>
        </w:rPr>
      </w:pPr>
      <w:hyperlink r:id="rId226" w:history="1">
        <w:r w:rsidR="005D2A5D" w:rsidRPr="00C40C62">
          <w:rPr>
            <w:b/>
            <w:color w:val="0000FF"/>
            <w:u w:val="single"/>
            <w:shd w:val="clear" w:color="auto" w:fill="E6E6E6"/>
          </w:rPr>
          <w:t>ΚΥΑ οικ 535/3142/1998</w:t>
        </w:r>
      </w:hyperlink>
      <w:r w:rsidR="005D2A5D"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F70AE0" w:rsidP="005D2A5D">
      <w:pPr>
        <w:shd w:val="clear" w:color="auto" w:fill="E0E0E0"/>
        <w:jc w:val="both"/>
        <w:rPr>
          <w:b/>
          <w:shd w:val="clear" w:color="auto" w:fill="E6E6E6"/>
        </w:rPr>
      </w:pPr>
      <w:hyperlink r:id="rId227" w:history="1">
        <w:r w:rsidR="005D2A5D" w:rsidRPr="00C40C62">
          <w:rPr>
            <w:b/>
            <w:color w:val="0000FF"/>
            <w:u w:val="single"/>
            <w:shd w:val="clear" w:color="auto" w:fill="E6E6E6"/>
          </w:rPr>
          <w:t>Ν 2647/1998</w:t>
        </w:r>
      </w:hyperlink>
      <w:r w:rsidR="005D2A5D"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F70AE0"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8" w:history="1">
        <w:r w:rsidR="005D2A5D" w:rsidRPr="00C40C62">
          <w:rPr>
            <w:b/>
            <w:color w:val="0000FF"/>
            <w:u w:val="single"/>
            <w:shd w:val="clear" w:color="auto" w:fill="E6E6E6"/>
          </w:rPr>
          <w:t>ΚΥΑ 543/5543/2000</w:t>
        </w:r>
      </w:hyperlink>
      <w:r w:rsidR="005D2A5D"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29"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2.</w:t>
      </w:r>
      <w:hyperlink r:id="rId230"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31"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32" w:history="1">
        <w:r w:rsidR="005D2A5D" w:rsidRPr="00C40C62">
          <w:rPr>
            <w:b/>
            <w:color w:val="0000FF"/>
            <w:u w:val="single"/>
            <w:shd w:val="clear" w:color="auto" w:fill="E6E6E6"/>
          </w:rPr>
          <w:t>ΠΔ 161/2000</w:t>
        </w:r>
      </w:hyperlink>
      <w:r w:rsidR="005D2A5D"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F70AE0" w:rsidP="005D2A5D">
      <w:pPr>
        <w:shd w:val="clear" w:color="auto" w:fill="E0E0E0"/>
        <w:jc w:val="both"/>
        <w:rPr>
          <w:b/>
          <w:shd w:val="clear" w:color="auto" w:fill="E6E6E6"/>
        </w:rPr>
      </w:pPr>
      <w:hyperlink r:id="rId233" w:history="1">
        <w:r w:rsidR="005D2A5D" w:rsidRPr="00C40C62">
          <w:rPr>
            <w:b/>
            <w:color w:val="0000FF"/>
            <w:u w:val="single"/>
            <w:shd w:val="clear" w:color="auto" w:fill="E6E6E6"/>
          </w:rPr>
          <w:t>Ν 2880/2001</w:t>
        </w:r>
      </w:hyperlink>
      <w:r w:rsidR="005D2A5D"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F70AE0" w:rsidP="005D2A5D">
      <w:pPr>
        <w:shd w:val="clear" w:color="auto" w:fill="E0E0E0"/>
        <w:jc w:val="both"/>
        <w:rPr>
          <w:b/>
          <w:shd w:val="clear" w:color="auto" w:fill="E6E6E6"/>
        </w:rPr>
      </w:pPr>
      <w:hyperlink r:id="rId234" w:history="1">
        <w:r w:rsidR="005D2A5D" w:rsidRPr="00C40C62">
          <w:rPr>
            <w:b/>
            <w:color w:val="0000FF"/>
            <w:u w:val="single"/>
            <w:shd w:val="clear" w:color="auto" w:fill="E6E6E6"/>
          </w:rPr>
          <w:t>ΚΥΑ 1356/13707/2006</w:t>
        </w:r>
      </w:hyperlink>
      <w:r w:rsidR="005D2A5D"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F70AE0" w:rsidP="005D2A5D">
      <w:pPr>
        <w:shd w:val="clear" w:color="auto" w:fill="E0E0E0"/>
        <w:jc w:val="both"/>
        <w:rPr>
          <w:b/>
          <w:shd w:val="clear" w:color="auto" w:fill="E6E6E6"/>
        </w:rPr>
      </w:pPr>
      <w:hyperlink r:id="rId235" w:history="1">
        <w:r w:rsidR="005D2A5D" w:rsidRPr="00C40C62">
          <w:rPr>
            <w:b/>
            <w:color w:val="0000FF"/>
            <w:u w:val="single"/>
            <w:shd w:val="clear" w:color="auto" w:fill="E6E6E6"/>
          </w:rPr>
          <w:t>ΥΑ ΔΙΔΚ/Φ.5.1/28736/2006</w:t>
        </w:r>
      </w:hyperlink>
      <w:r w:rsidR="005D2A5D"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F70AE0" w:rsidP="005D2A5D">
      <w:pPr>
        <w:shd w:val="clear" w:color="auto" w:fill="E0E0E0"/>
        <w:jc w:val="both"/>
        <w:rPr>
          <w:b/>
          <w:shd w:val="clear" w:color="auto" w:fill="E6E6E6"/>
        </w:rPr>
      </w:pPr>
      <w:hyperlink r:id="rId236" w:history="1">
        <w:r w:rsidR="005D2A5D" w:rsidRPr="00C40C62">
          <w:rPr>
            <w:b/>
            <w:color w:val="0000FF"/>
            <w:u w:val="single"/>
            <w:shd w:val="clear" w:color="auto" w:fill="E6E6E6"/>
          </w:rPr>
          <w:t>ΚΥΑ 113683/2007</w:t>
        </w:r>
      </w:hyperlink>
      <w:r w:rsidR="005D2A5D"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F70AE0"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7" w:history="1">
        <w:r w:rsidR="005D2A5D" w:rsidRPr="00C40C62">
          <w:rPr>
            <w:b/>
            <w:color w:val="0000FF"/>
            <w:u w:val="single"/>
            <w:shd w:val="clear" w:color="auto" w:fill="E6E6E6"/>
          </w:rPr>
          <w:t>ΚΥΑ 129/2534/20.1.2010</w:t>
        </w:r>
      </w:hyperlink>
      <w:r w:rsidR="005D2A5D"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38"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39"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40" w:history="1">
        <w:r w:rsidR="005D2A5D" w:rsidRPr="00C40C62">
          <w:rPr>
            <w:b/>
            <w:color w:val="0000FF"/>
            <w:u w:val="single"/>
            <w:shd w:val="clear" w:color="auto" w:fill="E6E6E6"/>
          </w:rPr>
          <w:t>Ν 3986/2011</w:t>
        </w:r>
      </w:hyperlink>
      <w:r w:rsidR="005D2A5D"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F70AE0" w:rsidP="005D2A5D">
      <w:pPr>
        <w:shd w:val="clear" w:color="auto" w:fill="E0E0E0"/>
        <w:jc w:val="both"/>
        <w:rPr>
          <w:b/>
          <w:shd w:val="clear" w:color="auto" w:fill="E6E6E6"/>
        </w:rPr>
      </w:pPr>
      <w:hyperlink r:id="rId241" w:history="1">
        <w:r w:rsidR="005D2A5D" w:rsidRPr="00C40C62">
          <w:rPr>
            <w:b/>
            <w:color w:val="0000FF"/>
            <w:u w:val="single"/>
            <w:shd w:val="clear" w:color="auto" w:fill="E6E6E6"/>
          </w:rPr>
          <w:t>Ν 4172/2013</w:t>
        </w:r>
      </w:hyperlink>
      <w:r w:rsidR="005D2A5D"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F70AE0" w:rsidP="005D2A5D">
      <w:pPr>
        <w:shd w:val="clear" w:color="auto" w:fill="E0E0E0"/>
        <w:jc w:val="both"/>
        <w:rPr>
          <w:b/>
          <w:shd w:val="clear" w:color="auto" w:fill="E6E6E6"/>
        </w:rPr>
      </w:pPr>
      <w:hyperlink r:id="rId242" w:history="1">
        <w:r w:rsidR="005D2A5D" w:rsidRPr="00C40C62">
          <w:rPr>
            <w:b/>
            <w:color w:val="0000FF"/>
            <w:u w:val="single"/>
            <w:shd w:val="clear" w:color="auto" w:fill="E6E6E6"/>
          </w:rPr>
          <w:t>Ν 4250/2014</w:t>
        </w:r>
      </w:hyperlink>
      <w:r w:rsidR="005D2A5D"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F70AE0" w:rsidP="005D2A5D">
      <w:pPr>
        <w:shd w:val="clear" w:color="auto" w:fill="E6E6E6"/>
        <w:jc w:val="both"/>
        <w:rPr>
          <w:rFonts w:cs="Tahoma"/>
          <w:b/>
          <w:color w:val="000000"/>
        </w:rPr>
      </w:pPr>
      <w:hyperlink r:id="rId243" w:history="1">
        <w:r w:rsidR="005D2A5D" w:rsidRPr="00C40C62">
          <w:rPr>
            <w:rFonts w:cs="Tahoma"/>
            <w:b/>
            <w:color w:val="0000FF"/>
            <w:u w:val="single"/>
          </w:rPr>
          <w:t>Ν.4325/2015</w:t>
        </w:r>
      </w:hyperlink>
      <w:r w:rsidR="005D2A5D"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F70AE0" w:rsidP="005D2A5D">
      <w:pPr>
        <w:shd w:val="clear" w:color="auto" w:fill="E6E6E6"/>
        <w:jc w:val="both"/>
        <w:rPr>
          <w:rFonts w:cs="Tahoma"/>
          <w:b/>
          <w:color w:val="000000"/>
        </w:rPr>
      </w:pPr>
      <w:hyperlink r:id="rId244" w:history="1">
        <w:r w:rsidR="005D2A5D" w:rsidRPr="00C40C62">
          <w:rPr>
            <w:rFonts w:cs="Tahoma"/>
            <w:b/>
            <w:color w:val="0000FF"/>
            <w:u w:val="single"/>
          </w:rPr>
          <w:t>ΠΝΠ</w:t>
        </w:r>
      </w:hyperlink>
      <w:r w:rsidR="005D2A5D" w:rsidRPr="00C40C62">
        <w:rPr>
          <w:rFonts w:cs="Tahoma"/>
          <w:b/>
          <w:color w:val="0000FF"/>
        </w:rPr>
        <w:t xml:space="preserve"> </w:t>
      </w:r>
      <w:r w:rsidR="005D2A5D" w:rsidRPr="00C40C62">
        <w:rPr>
          <w:rFonts w:cs="Tahoma"/>
          <w:b/>
          <w:color w:val="000000"/>
        </w:rPr>
        <w:t>«Περαιτέρω μέτρα για την αντιμετώπιση των συνεχιζόμενων συνεπειών της πανδημίας του κορωνοϊού</w:t>
      </w:r>
      <w:r w:rsidR="005D2A5D" w:rsidRPr="00C40C62">
        <w:rPr>
          <w:rFonts w:cs="Tahoma"/>
          <w:b/>
          <w:color w:val="000000"/>
          <w:lang w:val="en-US"/>
        </w:rPr>
        <w:t>COVID</w:t>
      </w:r>
      <w:r w:rsidR="005D2A5D"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F70AE0" w:rsidP="005D2A5D">
      <w:pPr>
        <w:suppressAutoHyphens w:val="0"/>
        <w:autoSpaceDE w:val="0"/>
        <w:autoSpaceDN w:val="0"/>
        <w:adjustRightInd w:val="0"/>
        <w:jc w:val="both"/>
        <w:rPr>
          <w:rFonts w:eastAsia="Calibri"/>
          <w:b/>
          <w:bCs/>
          <w:lang w:eastAsia="el-GR"/>
        </w:rPr>
      </w:pPr>
      <w:hyperlink r:id="rId245"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t>2. Καθορισμός διαδικασίας μίσθωσης ιδιωτικών αυτοκινήτων από Δημόσιες Υπηρεσίες</w:t>
            </w:r>
            <w:bookmarkEnd w:id="86"/>
            <w:bookmarkEnd w:id="87"/>
          </w:p>
        </w:tc>
      </w:tr>
    </w:tbl>
    <w:p w:rsidR="005D2A5D" w:rsidRPr="00C40C62" w:rsidRDefault="005D2A5D" w:rsidP="005D2A5D">
      <w:pPr>
        <w:suppressAutoHyphens w:val="0"/>
        <w:jc w:val="center"/>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46" w:history="1">
        <w:r w:rsidR="005D2A5D" w:rsidRPr="00C40C62">
          <w:rPr>
            <w:b/>
            <w:color w:val="0000FF"/>
            <w:u w:val="single"/>
            <w:shd w:val="clear" w:color="auto" w:fill="E6E6E6"/>
          </w:rPr>
          <w:t>ΠΔ 770/1975</w:t>
        </w:r>
      </w:hyperlink>
      <w:r w:rsidR="005D2A5D"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47" w:history="1">
        <w:r w:rsidR="005D2A5D" w:rsidRPr="00C40C62">
          <w:rPr>
            <w:b/>
            <w:color w:val="0000FF"/>
            <w:u w:val="single"/>
            <w:shd w:val="clear" w:color="auto" w:fill="E6E6E6"/>
          </w:rPr>
          <w:t>ΥΑ 5100/1600/1984</w:t>
        </w:r>
      </w:hyperlink>
      <w:r w:rsidR="005D2A5D"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F70AE0" w:rsidP="005D2A5D">
      <w:pPr>
        <w:shd w:val="clear" w:color="auto" w:fill="E0E0E0"/>
        <w:jc w:val="both"/>
        <w:rPr>
          <w:b/>
          <w:shd w:val="clear" w:color="auto" w:fill="E6E6E6"/>
        </w:rPr>
      </w:pPr>
      <w:hyperlink r:id="rId248" w:history="1">
        <w:r w:rsidR="005D2A5D" w:rsidRPr="00C40C62">
          <w:rPr>
            <w:b/>
            <w:color w:val="0000FF"/>
            <w:u w:val="single"/>
            <w:shd w:val="clear" w:color="auto" w:fill="E6E6E6"/>
          </w:rPr>
          <w:t>ΠΔ 347/1986</w:t>
        </w:r>
      </w:hyperlink>
      <w:r w:rsidR="005D2A5D"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49" w:history="1">
        <w:r w:rsidR="005D2A5D" w:rsidRPr="00C40C62">
          <w:rPr>
            <w:b/>
            <w:color w:val="0000FF"/>
            <w:u w:val="single"/>
            <w:shd w:val="clear" w:color="auto" w:fill="E6E6E6"/>
          </w:rPr>
          <w:t>8109/2011</w:t>
        </w:r>
      </w:hyperlink>
      <w:r w:rsidR="005D2A5D"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F70AE0" w:rsidP="005D2A5D">
      <w:pPr>
        <w:shd w:val="clear" w:color="auto" w:fill="E0E0E0"/>
        <w:jc w:val="both"/>
        <w:rPr>
          <w:b/>
          <w:shd w:val="clear" w:color="auto" w:fill="E6E6E6"/>
        </w:rPr>
      </w:pPr>
      <w:hyperlink r:id="rId250" w:history="1">
        <w:r w:rsidR="005D2A5D" w:rsidRPr="00C40C62">
          <w:rPr>
            <w:b/>
            <w:color w:val="0000FF"/>
            <w:u w:val="single"/>
            <w:shd w:val="clear" w:color="auto" w:fill="E6E6E6"/>
          </w:rPr>
          <w:t>Ν 4057/2012</w:t>
        </w:r>
      </w:hyperlink>
      <w:r w:rsidR="005D2A5D"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F70AE0" w:rsidP="005D2A5D">
      <w:pPr>
        <w:suppressAutoHyphens w:val="0"/>
        <w:autoSpaceDE w:val="0"/>
        <w:autoSpaceDN w:val="0"/>
        <w:adjustRightInd w:val="0"/>
        <w:jc w:val="both"/>
        <w:rPr>
          <w:rFonts w:eastAsia="Calibri"/>
          <w:b/>
          <w:bCs/>
          <w:lang w:eastAsia="el-GR"/>
        </w:rPr>
      </w:pPr>
      <w:hyperlink r:id="rId251"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891FD7">
        <w:tc>
          <w:tcPr>
            <w:tcW w:w="8788"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5D2A5D" w:rsidRPr="00C40C62" w:rsidRDefault="005D2A5D" w:rsidP="005D2A5D">
      <w:pPr>
        <w:jc w:val="both"/>
        <w:rPr>
          <w:b/>
          <w:sz w:val="16"/>
          <w:szCs w:val="16"/>
          <w:shd w:val="clear" w:color="auto" w:fill="E6E6E6"/>
        </w:rPr>
      </w:pPr>
    </w:p>
    <w:p w:rsidR="005D2A5D" w:rsidRPr="00C40C62" w:rsidRDefault="00F70AE0" w:rsidP="005D2A5D">
      <w:pPr>
        <w:shd w:val="clear" w:color="auto" w:fill="E0E0E0"/>
        <w:jc w:val="both"/>
        <w:rPr>
          <w:b/>
          <w:shd w:val="clear" w:color="auto" w:fill="E6E6E6"/>
        </w:rPr>
      </w:pPr>
      <w:hyperlink r:id="rId252" w:history="1">
        <w:r w:rsidR="005D2A5D" w:rsidRPr="00C40C62">
          <w:rPr>
            <w:b/>
            <w:color w:val="0000FF"/>
            <w:u w:val="single"/>
            <w:shd w:val="clear" w:color="auto" w:fill="E6E6E6"/>
          </w:rPr>
          <w:t>ΥΑ 3373/390/1975</w:t>
        </w:r>
      </w:hyperlink>
      <w:r w:rsidR="005D2A5D"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F70AE0" w:rsidP="005D2A5D">
      <w:pPr>
        <w:shd w:val="clear" w:color="auto" w:fill="E0E0E0"/>
        <w:jc w:val="both"/>
        <w:rPr>
          <w:b/>
          <w:shd w:val="clear" w:color="auto" w:fill="E6E6E6"/>
        </w:rPr>
      </w:pPr>
      <w:hyperlink r:id="rId253" w:history="1">
        <w:r w:rsidR="005D2A5D" w:rsidRPr="00C40C62">
          <w:rPr>
            <w:b/>
            <w:color w:val="0000FF"/>
            <w:u w:val="single"/>
            <w:shd w:val="clear" w:color="auto" w:fill="E6E6E6"/>
          </w:rPr>
          <w:t>ΥΑ 4993/745/1975</w:t>
        </w:r>
      </w:hyperlink>
      <w:r w:rsidR="005D2A5D"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F70AE0" w:rsidP="005D2A5D">
      <w:pPr>
        <w:shd w:val="clear" w:color="auto" w:fill="E0E0E0"/>
        <w:jc w:val="both"/>
        <w:rPr>
          <w:b/>
          <w:shd w:val="clear" w:color="auto" w:fill="E6E6E6"/>
        </w:rPr>
      </w:pPr>
      <w:hyperlink r:id="rId254" w:history="1">
        <w:r w:rsidR="005D2A5D" w:rsidRPr="00C40C62">
          <w:rPr>
            <w:b/>
            <w:color w:val="0000FF"/>
            <w:u w:val="single"/>
            <w:shd w:val="clear" w:color="auto" w:fill="E6E6E6"/>
          </w:rPr>
          <w:t>ΚΥΑ ΕΔ2α/01/35/Θ2.5/1982</w:t>
        </w:r>
      </w:hyperlink>
      <w:r w:rsidR="005D2A5D"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F70AE0" w:rsidP="005D2A5D">
      <w:pPr>
        <w:shd w:val="clear" w:color="auto" w:fill="E0E0E0"/>
        <w:jc w:val="both"/>
        <w:rPr>
          <w:b/>
          <w:shd w:val="clear" w:color="auto" w:fill="E6E6E6"/>
        </w:rPr>
      </w:pPr>
      <w:hyperlink r:id="rId255" w:history="1">
        <w:r w:rsidR="005D2A5D" w:rsidRPr="00C40C62">
          <w:rPr>
            <w:b/>
            <w:color w:val="0000FF"/>
            <w:u w:val="single"/>
            <w:shd w:val="clear" w:color="auto" w:fill="E6E6E6"/>
          </w:rPr>
          <w:t>ΥΑ 1043/4523/1996</w:t>
        </w:r>
      </w:hyperlink>
      <w:r w:rsidR="005D2A5D"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56" w:history="1">
        <w:r w:rsidR="005D2A5D" w:rsidRPr="00C40C62">
          <w:rPr>
            <w:b/>
            <w:color w:val="0000FF"/>
            <w:u w:val="single"/>
            <w:shd w:val="clear" w:color="auto" w:fill="E6E6E6"/>
          </w:rPr>
          <w:t>ΥΑ οικ 3936/16697/1997</w:t>
        </w:r>
      </w:hyperlink>
      <w:r w:rsidR="005D2A5D"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F70AE0" w:rsidP="005D2A5D">
      <w:pPr>
        <w:shd w:val="clear" w:color="auto" w:fill="E0E0E0"/>
        <w:jc w:val="both"/>
        <w:rPr>
          <w:b/>
          <w:shd w:val="clear" w:color="auto" w:fill="E6E6E6"/>
        </w:rPr>
      </w:pPr>
      <w:hyperlink r:id="rId257" w:history="1">
        <w:r w:rsidR="005D2A5D" w:rsidRPr="00C40C62">
          <w:rPr>
            <w:b/>
            <w:color w:val="0000FF"/>
            <w:u w:val="single"/>
            <w:shd w:val="clear" w:color="auto" w:fill="E6E6E6"/>
          </w:rPr>
          <w:t>ΥΑ ΔΙΔΚ/Φ.38/οικ.4424/2012</w:t>
        </w:r>
      </w:hyperlink>
      <w:r w:rsidR="005D2A5D"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58" w:history="1">
        <w:r w:rsidR="005D2A5D" w:rsidRPr="00C40C62">
          <w:rPr>
            <w:b/>
            <w:color w:val="0000FF"/>
            <w:u w:val="single"/>
            <w:shd w:val="clear" w:color="auto" w:fill="E6E6E6"/>
          </w:rPr>
          <w:t>ΚΥΑ 1273/15994/2001</w:t>
        </w:r>
      </w:hyperlink>
      <w:r w:rsidR="005D2A5D"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59" w:history="1">
        <w:r w:rsidR="005D2A5D" w:rsidRPr="00C40C62">
          <w:rPr>
            <w:b/>
            <w:color w:val="0000FF"/>
            <w:u w:val="single"/>
            <w:shd w:val="clear" w:color="auto" w:fill="E6E6E6"/>
          </w:rPr>
          <w:t>Ν 3320/2005</w:t>
        </w:r>
      </w:hyperlink>
      <w:r w:rsidR="005D2A5D"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891FD7">
        <w:tc>
          <w:tcPr>
            <w:tcW w:w="9747"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t>4. Ζητήματα σχετικά με την ασφάλιση και τα τροχαία ατυχήματα</w:t>
            </w:r>
            <w:bookmarkEnd w:id="92"/>
          </w:p>
          <w:p w:rsidR="005D2A5D" w:rsidRPr="00C40C62" w:rsidRDefault="005D2A5D" w:rsidP="00891FD7">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5D2A5D" w:rsidRPr="00C40C62" w:rsidRDefault="005D2A5D" w:rsidP="005D2A5D">
      <w:pPr>
        <w:suppressAutoHyphens w:val="0"/>
        <w:rPr>
          <w:rFonts w:ascii="Calibri" w:hAnsi="Calibri"/>
          <w:b/>
          <w:color w:val="000000"/>
          <w:u w:val="single"/>
        </w:rPr>
      </w:pPr>
    </w:p>
    <w:p w:rsidR="005D2A5D" w:rsidRPr="00C40C62" w:rsidRDefault="00F70AE0" w:rsidP="005D2A5D">
      <w:pPr>
        <w:shd w:val="clear" w:color="auto" w:fill="E0E0E0"/>
        <w:jc w:val="both"/>
        <w:rPr>
          <w:b/>
          <w:shd w:val="clear" w:color="auto" w:fill="E6E6E6"/>
        </w:rPr>
      </w:pPr>
      <w:hyperlink r:id="rId260" w:history="1">
        <w:r w:rsidR="005D2A5D" w:rsidRPr="00C40C62">
          <w:rPr>
            <w:b/>
            <w:color w:val="0000FF"/>
            <w:u w:val="single"/>
            <w:shd w:val="clear" w:color="auto" w:fill="E6E6E6"/>
          </w:rPr>
          <w:t>Ν. 489/1976</w:t>
        </w:r>
      </w:hyperlink>
      <w:r w:rsidR="005D2A5D"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F70AE0" w:rsidP="005D2A5D">
      <w:pPr>
        <w:shd w:val="clear" w:color="auto" w:fill="E0E0E0"/>
        <w:jc w:val="both"/>
        <w:rPr>
          <w:b/>
          <w:shd w:val="clear" w:color="auto" w:fill="E6E6E6"/>
        </w:rPr>
      </w:pPr>
      <w:hyperlink r:id="rId261" w:history="1">
        <w:r w:rsidR="005D2A5D" w:rsidRPr="00C40C62">
          <w:rPr>
            <w:b/>
            <w:color w:val="0000FF"/>
            <w:u w:val="single"/>
            <w:shd w:val="clear" w:color="auto" w:fill="E6E6E6"/>
          </w:rPr>
          <w:t>ΠΔ 237/1986</w:t>
        </w:r>
      </w:hyperlink>
      <w:r w:rsidR="005D2A5D"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F70AE0" w:rsidP="005D2A5D">
      <w:pPr>
        <w:shd w:val="clear" w:color="auto" w:fill="E0E0E0"/>
        <w:jc w:val="both"/>
        <w:rPr>
          <w:b/>
          <w:shd w:val="clear" w:color="auto" w:fill="E6E6E6"/>
        </w:rPr>
      </w:pPr>
      <w:hyperlink r:id="rId262" w:history="1">
        <w:r w:rsidR="005D2A5D" w:rsidRPr="00C40C62">
          <w:rPr>
            <w:b/>
            <w:color w:val="0000FF"/>
            <w:u w:val="single"/>
            <w:shd w:val="clear" w:color="auto" w:fill="E6E6E6"/>
          </w:rPr>
          <w:t>Ν. 976/1979</w:t>
        </w:r>
      </w:hyperlink>
      <w:r w:rsidR="005D2A5D"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F70AE0" w:rsidP="005D2A5D">
      <w:pPr>
        <w:shd w:val="clear" w:color="auto" w:fill="E0E0E0"/>
        <w:jc w:val="both"/>
        <w:rPr>
          <w:b/>
          <w:shd w:val="clear" w:color="auto" w:fill="E6E6E6"/>
        </w:rPr>
      </w:pPr>
      <w:hyperlink r:id="rId263" w:history="1">
        <w:r w:rsidR="005D2A5D" w:rsidRPr="00C40C62">
          <w:rPr>
            <w:b/>
            <w:color w:val="0000FF"/>
            <w:u w:val="single"/>
            <w:shd w:val="clear" w:color="auto" w:fill="E6E6E6"/>
          </w:rPr>
          <w:t>ΥΑ 5890/4513/1990</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F70AE0" w:rsidP="005D2A5D">
      <w:pPr>
        <w:shd w:val="clear" w:color="auto" w:fill="E0E0E0"/>
        <w:jc w:val="both"/>
        <w:rPr>
          <w:b/>
          <w:shd w:val="clear" w:color="auto" w:fill="E6E6E6"/>
        </w:rPr>
      </w:pPr>
      <w:hyperlink r:id="rId264" w:history="1">
        <w:r w:rsidR="005D2A5D" w:rsidRPr="00C40C62">
          <w:rPr>
            <w:b/>
            <w:color w:val="0000FF"/>
            <w:u w:val="single"/>
            <w:shd w:val="clear" w:color="auto" w:fill="E6E6E6"/>
          </w:rPr>
          <w:t>ΥΑ 6/553/1994</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F70AE0" w:rsidP="005D2A5D">
      <w:pPr>
        <w:shd w:val="clear" w:color="auto" w:fill="E0E0E0"/>
        <w:jc w:val="both"/>
        <w:rPr>
          <w:b/>
          <w:shd w:val="clear" w:color="auto" w:fill="E6E6E6"/>
        </w:rPr>
      </w:pPr>
      <w:hyperlink r:id="rId265" w:history="1">
        <w:r w:rsidR="005D2A5D" w:rsidRPr="00C40C62">
          <w:rPr>
            <w:b/>
            <w:color w:val="0000FF"/>
            <w:u w:val="single"/>
            <w:shd w:val="clear" w:color="auto" w:fill="E6E6E6"/>
          </w:rPr>
          <w:t>ΥΑ οικ 2119/9492/1999</w:t>
        </w:r>
      </w:hyperlink>
      <w:r w:rsidR="005D2A5D"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F70AE0" w:rsidP="005D2A5D">
      <w:pPr>
        <w:shd w:val="clear" w:color="auto" w:fill="E0E0E0"/>
        <w:jc w:val="both"/>
        <w:rPr>
          <w:b/>
          <w:shd w:val="clear" w:color="auto" w:fill="E6E6E6"/>
        </w:rPr>
      </w:pPr>
      <w:hyperlink r:id="rId266" w:history="1">
        <w:r w:rsidR="005D2A5D" w:rsidRPr="00C40C62">
          <w:rPr>
            <w:b/>
            <w:color w:val="0000FF"/>
            <w:u w:val="single"/>
            <w:shd w:val="clear" w:color="auto" w:fill="E6E6E6"/>
          </w:rPr>
          <w:t>ΥΑ οικ 1/152/2006</w:t>
        </w:r>
      </w:hyperlink>
      <w:r w:rsidR="005D2A5D"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F70AE0" w:rsidP="005D2A5D">
      <w:pPr>
        <w:shd w:val="clear" w:color="auto" w:fill="E0E0E0"/>
        <w:jc w:val="both"/>
        <w:rPr>
          <w:b/>
          <w:shd w:val="clear" w:color="auto" w:fill="E6E6E6"/>
        </w:rPr>
      </w:pPr>
      <w:hyperlink r:id="rId267" w:history="1">
        <w:r w:rsidR="005D2A5D" w:rsidRPr="00C40C62">
          <w:rPr>
            <w:b/>
            <w:color w:val="0000FF"/>
            <w:u w:val="single"/>
            <w:shd w:val="clear" w:color="auto" w:fill="E6E6E6"/>
          </w:rPr>
          <w:t>Ν. 3746/2009</w:t>
        </w:r>
      </w:hyperlink>
      <w:r w:rsidR="005D2A5D"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F70AE0" w:rsidP="005D2A5D">
      <w:pPr>
        <w:shd w:val="clear" w:color="auto" w:fill="E0E0E0"/>
        <w:jc w:val="both"/>
        <w:rPr>
          <w:b/>
          <w:shd w:val="clear" w:color="auto" w:fill="E6E6E6"/>
        </w:rPr>
      </w:pPr>
      <w:hyperlink r:id="rId268" w:history="1">
        <w:r w:rsidR="005D2A5D" w:rsidRPr="00C40C62">
          <w:rPr>
            <w:b/>
            <w:color w:val="0000FF"/>
            <w:u w:val="single"/>
            <w:shd w:val="clear" w:color="auto" w:fill="E6E6E6"/>
          </w:rPr>
          <w:t>ΥΑ ΔΙΑΔΠ/3305/2010</w:t>
        </w:r>
      </w:hyperlink>
      <w:r w:rsidR="005D2A5D"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F70AE0" w:rsidP="005D2A5D">
      <w:pPr>
        <w:shd w:val="clear" w:color="auto" w:fill="E0E0E0"/>
        <w:jc w:val="both"/>
        <w:rPr>
          <w:b/>
          <w:shd w:val="clear" w:color="auto" w:fill="E6E6E6"/>
        </w:rPr>
      </w:pPr>
      <w:hyperlink r:id="rId269" w:history="1">
        <w:r w:rsidR="005D2A5D" w:rsidRPr="00C40C62">
          <w:rPr>
            <w:b/>
            <w:color w:val="0000FF"/>
            <w:u w:val="single"/>
            <w:shd w:val="clear" w:color="auto" w:fill="E6E6E6"/>
          </w:rPr>
          <w:t>ΥΑ ΔΙΑΔΠ/Φ.Α.3.1/18009//2010</w:t>
        </w:r>
      </w:hyperlink>
      <w:r w:rsidR="005D2A5D"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t>Γ. ΣΥΛΛΟΓΗ ΔΙΑΤΑΞΕΩΝ ΓΙΑ ΤΟ ΠΕΙΘΑΡΧΙΚΟ ΔΙΚΑΙΟ</w:t>
      </w:r>
      <w:bookmarkEnd w:id="96"/>
    </w:p>
    <w:p w:rsidR="005D2A5D" w:rsidRPr="00C40C62" w:rsidRDefault="005D2A5D" w:rsidP="005D2A5D">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891FD7">
        <w:tc>
          <w:tcPr>
            <w:tcW w:w="4962"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F70AE0" w:rsidP="005D2A5D">
      <w:pPr>
        <w:shd w:val="clear" w:color="auto" w:fill="E0E0E0"/>
        <w:suppressAutoHyphens w:val="0"/>
        <w:jc w:val="both"/>
        <w:rPr>
          <w:rFonts w:ascii="Calibri" w:hAnsi="Calibri"/>
          <w:shd w:val="clear" w:color="auto" w:fill="E6E6E6"/>
          <w:lang w:eastAsia="el-GR"/>
        </w:rPr>
      </w:pPr>
      <w:hyperlink r:id="rId270" w:history="1">
        <w:r w:rsidR="005D2A5D" w:rsidRPr="00C40C62">
          <w:rPr>
            <w:rFonts w:ascii="Calibri" w:hAnsi="Calibri"/>
            <w:b/>
            <w:color w:val="0000FF"/>
            <w:u w:val="single"/>
            <w:shd w:val="clear" w:color="auto" w:fill="E6E6E6"/>
            <w:lang w:eastAsia="el-GR"/>
          </w:rPr>
          <w:t>Ν 1811/1951</w:t>
        </w:r>
      </w:hyperlink>
      <w:r w:rsidR="005D2A5D" w:rsidRPr="00C40C62">
        <w:rPr>
          <w:rFonts w:ascii="Calibri" w:hAnsi="Calibri"/>
          <w:shd w:val="clear" w:color="auto" w:fill="E6E6E6"/>
          <w:lang w:eastAsia="el-GR"/>
        </w:rPr>
        <w:t xml:space="preserve">«Περί Κώδικος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F70AE0" w:rsidP="005D2A5D">
      <w:pPr>
        <w:shd w:val="clear" w:color="auto" w:fill="E0E0E0"/>
        <w:suppressAutoHyphens w:val="0"/>
        <w:jc w:val="both"/>
        <w:rPr>
          <w:rFonts w:ascii="Calibri" w:hAnsi="Calibri"/>
          <w:b/>
          <w:lang w:eastAsia="el-GR"/>
        </w:rPr>
      </w:pPr>
      <w:hyperlink r:id="rId271" w:history="1">
        <w:r w:rsidR="005D2A5D" w:rsidRPr="00C40C62">
          <w:rPr>
            <w:rFonts w:ascii="Calibri" w:hAnsi="Calibri"/>
            <w:b/>
            <w:color w:val="0000FF"/>
            <w:u w:val="single"/>
            <w:shd w:val="clear" w:color="auto" w:fill="E6E6E6"/>
            <w:lang w:eastAsia="el-GR"/>
          </w:rPr>
          <w:t>Ν. 22/1975</w:t>
        </w:r>
      </w:hyperlink>
      <w:r w:rsidR="005D2A5D"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F70AE0" w:rsidP="005D2A5D">
      <w:pPr>
        <w:shd w:val="clear" w:color="auto" w:fill="E0E0E0"/>
        <w:suppressAutoHyphens w:val="0"/>
        <w:jc w:val="both"/>
        <w:rPr>
          <w:rFonts w:ascii="Calibri" w:hAnsi="Calibri"/>
          <w:b/>
          <w:lang w:eastAsia="el-GR"/>
        </w:rPr>
      </w:pPr>
      <w:hyperlink r:id="rId272" w:history="1">
        <w:r w:rsidR="005D2A5D" w:rsidRPr="00C40C62">
          <w:rPr>
            <w:rFonts w:ascii="Calibri" w:hAnsi="Calibri"/>
            <w:b/>
            <w:color w:val="0000FF"/>
            <w:u w:val="single"/>
            <w:shd w:val="clear" w:color="auto" w:fill="E6E6E6"/>
            <w:lang w:eastAsia="el-GR"/>
          </w:rPr>
          <w:t>Ν. 417/1976</w:t>
        </w:r>
      </w:hyperlink>
      <w:r w:rsidR="005D2A5D"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F70AE0" w:rsidP="005D2A5D">
      <w:pPr>
        <w:shd w:val="clear" w:color="auto" w:fill="E0E0E0"/>
        <w:suppressAutoHyphens w:val="0"/>
        <w:jc w:val="both"/>
        <w:rPr>
          <w:rFonts w:ascii="Calibri" w:hAnsi="Calibri"/>
          <w:b/>
          <w:shd w:val="clear" w:color="auto" w:fill="E6E6E6"/>
          <w:lang w:eastAsia="el-GR"/>
        </w:rPr>
      </w:pPr>
      <w:hyperlink r:id="rId273" w:history="1">
        <w:r w:rsidR="005D2A5D" w:rsidRPr="00C40C62">
          <w:rPr>
            <w:rFonts w:ascii="Calibri" w:hAnsi="Calibri"/>
            <w:b/>
            <w:color w:val="0000FF"/>
            <w:u w:val="single"/>
            <w:shd w:val="clear" w:color="auto" w:fill="E6E6E6"/>
            <w:lang w:eastAsia="el-GR"/>
          </w:rPr>
          <w:t>ΠΔ 760/1976</w:t>
        </w:r>
      </w:hyperlink>
      <w:r w:rsidR="005D2A5D" w:rsidRPr="00C40C62">
        <w:rPr>
          <w:rFonts w:ascii="Calibri" w:hAnsi="Calibri"/>
          <w:b/>
          <w:shd w:val="clear" w:color="auto" w:fill="E6E6E6"/>
          <w:lang w:eastAsia="el-GR"/>
        </w:rPr>
        <w:t xml:space="preserve"> «Περί κωδικοποιήσεως εις ενιαίον</w:t>
      </w:r>
      <w:r w:rsidR="005D2A5D" w:rsidRPr="00A40F23">
        <w:rPr>
          <w:rFonts w:ascii="Calibri" w:hAnsi="Calibri"/>
          <w:b/>
          <w:shd w:val="clear" w:color="auto" w:fill="E6E6E6"/>
          <w:lang w:eastAsia="el-GR"/>
        </w:rPr>
        <w:t xml:space="preserve"> </w:t>
      </w:r>
      <w:r w:rsidR="005D2A5D"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5D2A5D" w:rsidRPr="00C40C62" w:rsidRDefault="005D2A5D" w:rsidP="005D2A5D">
      <w:pPr>
        <w:jc w:val="center"/>
        <w:rPr>
          <w:rFonts w:ascii="Calibri" w:hAnsi="Calibri"/>
          <w:u w:val="single"/>
        </w:rPr>
      </w:pPr>
    </w:p>
    <w:p w:rsidR="005D2A5D" w:rsidRPr="00C40C62" w:rsidRDefault="00F70AE0" w:rsidP="005D2A5D">
      <w:pPr>
        <w:shd w:val="clear" w:color="auto" w:fill="E0E0E0"/>
        <w:jc w:val="both"/>
        <w:rPr>
          <w:rFonts w:ascii="Calibri" w:hAnsi="Calibri"/>
          <w:b/>
          <w:shd w:val="clear" w:color="auto" w:fill="E6E6E6"/>
        </w:rPr>
      </w:pPr>
      <w:hyperlink r:id="rId274" w:history="1">
        <w:r w:rsidR="005D2A5D" w:rsidRPr="00C40C62">
          <w:rPr>
            <w:rFonts w:ascii="Calibri" w:hAnsi="Calibri"/>
            <w:b/>
            <w:color w:val="0000FF"/>
            <w:u w:val="single"/>
            <w:shd w:val="clear" w:color="auto" w:fill="E6E6E6"/>
          </w:rPr>
          <w:t>ΠΔ 611/1977</w:t>
        </w:r>
      </w:hyperlink>
      <w:r w:rsidR="005D2A5D" w:rsidRPr="00C40C62">
        <w:rPr>
          <w:rFonts w:ascii="Calibri" w:hAnsi="Calibri"/>
          <w:b/>
          <w:shd w:val="clear" w:color="auto" w:fill="E6E6E6"/>
        </w:rPr>
        <w:t xml:space="preserve"> «Περί κωδικοποιήσεως εις ενιαίον</w:t>
      </w:r>
      <w:r w:rsidR="005D2A5D" w:rsidRPr="00A40F23">
        <w:rPr>
          <w:rFonts w:ascii="Calibri" w:hAnsi="Calibri"/>
          <w:b/>
          <w:shd w:val="clear" w:color="auto" w:fill="E6E6E6"/>
        </w:rPr>
        <w:t xml:space="preserve"> </w:t>
      </w:r>
      <w:r w:rsidR="005D2A5D"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275"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F70AE0" w:rsidP="005D2A5D">
      <w:pPr>
        <w:shd w:val="clear" w:color="auto" w:fill="E0E0E0"/>
        <w:tabs>
          <w:tab w:val="left" w:pos="720"/>
        </w:tabs>
        <w:jc w:val="both"/>
        <w:rPr>
          <w:rFonts w:ascii="Calibri" w:hAnsi="Calibri"/>
          <w:shd w:val="clear" w:color="auto" w:fill="E6E6E6"/>
        </w:rPr>
      </w:pPr>
      <w:hyperlink r:id="rId276" w:history="1">
        <w:r w:rsidR="005D2A5D" w:rsidRPr="00C40C62">
          <w:rPr>
            <w:rFonts w:ascii="Calibri" w:hAnsi="Calibri"/>
            <w:b/>
            <w:color w:val="0000FF"/>
            <w:u w:val="single"/>
            <w:shd w:val="clear" w:color="auto" w:fill="E6E6E6"/>
          </w:rPr>
          <w:t>Ν. 3528/2007</w:t>
        </w:r>
      </w:hyperlink>
      <w:r w:rsidR="005D2A5D"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277"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278" w:history="1">
        <w:r w:rsidR="005D2A5D" w:rsidRPr="00C40C62">
          <w:rPr>
            <w:rFonts w:ascii="Calibri" w:hAnsi="Calibri"/>
            <w:b/>
            <w:color w:val="0000FF"/>
            <w:u w:val="single"/>
            <w:shd w:val="clear" w:color="auto" w:fill="E6E6E6"/>
            <w:lang w:eastAsia="el-GR"/>
          </w:rPr>
          <w:t>Ν. 3852/2010</w:t>
        </w:r>
      </w:hyperlink>
      <w:r w:rsidR="005D2A5D"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279" w:history="1">
        <w:r w:rsidR="005D2A5D" w:rsidRPr="00C40C62">
          <w:rPr>
            <w:rFonts w:ascii="Calibri" w:hAnsi="Calibri"/>
            <w:b/>
            <w:color w:val="0000FF"/>
            <w:u w:val="single"/>
            <w:shd w:val="clear" w:color="auto" w:fill="E6E6E6"/>
            <w:lang w:eastAsia="el-GR"/>
          </w:rPr>
          <w:t>Ν. 3943/2011</w:t>
        </w:r>
      </w:hyperlink>
      <w:r w:rsidR="005D2A5D"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280" w:history="1">
        <w:r w:rsidR="005D2A5D" w:rsidRPr="00C40C62">
          <w:rPr>
            <w:rFonts w:ascii="Calibri" w:hAnsi="Calibri"/>
            <w:b/>
            <w:color w:val="0000FF"/>
            <w:u w:val="single"/>
            <w:shd w:val="clear" w:color="auto" w:fill="E6E6E6"/>
            <w:lang w:eastAsia="el-GR"/>
          </w:rPr>
          <w:t>Ν. 4057/2012</w:t>
        </w:r>
      </w:hyperlink>
      <w:r w:rsidR="005D2A5D"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281" w:history="1">
        <w:r w:rsidR="005D2A5D" w:rsidRPr="00C40C62">
          <w:rPr>
            <w:rFonts w:ascii="Calibri" w:hAnsi="Calibri"/>
            <w:b/>
            <w:color w:val="0000FF"/>
            <w:u w:val="single"/>
            <w:shd w:val="clear" w:color="auto" w:fill="E6E6E6"/>
            <w:lang w:eastAsia="el-GR"/>
          </w:rPr>
          <w:t>ΚΥΑ ΔΙΔΚ/Φ.38/2/οικ.11675/2012</w:t>
        </w:r>
      </w:hyperlink>
      <w:r w:rsidR="005D2A5D"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282" w:history="1">
        <w:r w:rsidR="005D2A5D" w:rsidRPr="00C40C62">
          <w:rPr>
            <w:rFonts w:ascii="Calibri" w:hAnsi="Calibri"/>
            <w:b/>
            <w:color w:val="0000FF"/>
            <w:u w:val="single"/>
            <w:shd w:val="clear" w:color="auto" w:fill="E6E6E6"/>
            <w:lang w:eastAsia="el-GR"/>
          </w:rPr>
          <w:t>ΥΑ ΔΙΔΚ/Φ.37/οικ. 20487/2012</w:t>
        </w:r>
      </w:hyperlink>
      <w:r w:rsidR="005D2A5D"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283"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284" w:history="1">
        <w:r w:rsidR="005D2A5D" w:rsidRPr="00C40C62">
          <w:rPr>
            <w:rFonts w:ascii="Calibri" w:hAnsi="Calibri"/>
            <w:b/>
            <w:color w:val="0000FF"/>
            <w:u w:val="single"/>
            <w:shd w:val="clear" w:color="auto" w:fill="E6E6E6"/>
            <w:lang w:eastAsia="el-GR"/>
          </w:rPr>
          <w:t>Ν. 4152/2013</w:t>
        </w:r>
      </w:hyperlink>
      <w:r w:rsidR="005D2A5D"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285"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286" w:history="1">
        <w:r w:rsidR="005D2A5D" w:rsidRPr="00C40C62">
          <w:rPr>
            <w:rFonts w:ascii="Calibri" w:hAnsi="Calibri"/>
            <w:b/>
            <w:color w:val="0000FF"/>
            <w:u w:val="single"/>
            <w:shd w:val="clear" w:color="auto" w:fill="E6E6E6"/>
            <w:lang w:eastAsia="el-GR"/>
          </w:rPr>
          <w:t>ΚΥΑ 2/100308/0022/2013</w:t>
        </w:r>
      </w:hyperlink>
      <w:r w:rsidR="005D2A5D"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287" w:history="1">
        <w:r w:rsidR="005D2A5D" w:rsidRPr="00C40C62">
          <w:rPr>
            <w:rFonts w:ascii="Calibri" w:hAnsi="Calibri"/>
            <w:b/>
            <w:color w:val="0000FF"/>
            <w:u w:val="single"/>
            <w:shd w:val="clear" w:color="auto" w:fill="E6E6E6"/>
            <w:lang w:eastAsia="el-GR"/>
          </w:rPr>
          <w:t>Ν. 4304/2014</w:t>
        </w:r>
      </w:hyperlink>
      <w:r w:rsidR="005D2A5D"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288" w:history="1">
        <w:r w:rsidR="005D2A5D" w:rsidRPr="00C40C62">
          <w:rPr>
            <w:rFonts w:ascii="Calibri" w:hAnsi="Calibri"/>
            <w:b/>
            <w:color w:val="0000FF"/>
            <w:u w:val="single"/>
            <w:shd w:val="clear" w:color="auto" w:fill="E6E6E6"/>
            <w:lang w:eastAsia="el-GR"/>
          </w:rPr>
          <w:t>Ν. 4305/2014</w:t>
        </w:r>
      </w:hyperlink>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rPr>
      </w:pPr>
      <w:hyperlink r:id="rId289" w:history="1">
        <w:r w:rsidR="005D2A5D" w:rsidRPr="00C40C62">
          <w:rPr>
            <w:rFonts w:ascii="Calibri" w:hAnsi="Calibri"/>
            <w:b/>
            <w:color w:val="0000FF"/>
            <w:u w:val="single"/>
          </w:rPr>
          <w:t>ΥΑ ΔΙΔΚ/Φ.37/οικ.613/12.01.2015</w:t>
        </w:r>
      </w:hyperlink>
      <w:r w:rsidR="005D2A5D" w:rsidRPr="00C40C62">
        <w:rPr>
          <w:rFonts w:ascii="Calibri" w:hAnsi="Calibri"/>
          <w:b/>
          <w:color w:val="0000FF"/>
        </w:rPr>
        <w:t xml:space="preserve"> </w:t>
      </w:r>
      <w:r w:rsidR="005D2A5D" w:rsidRPr="00C40C62">
        <w:rPr>
          <w:rFonts w:ascii="Calibri" w:hAnsi="Calibri"/>
          <w:b/>
        </w:rPr>
        <w:t>«Συγκρότηση Δευτεροβάθμιου Πειθαρχικού Συμβουλίου»</w:t>
      </w:r>
      <w:r w:rsidR="005D2A5D"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F70AE0" w:rsidP="005D2A5D">
      <w:pPr>
        <w:shd w:val="clear" w:color="auto" w:fill="E6E6E6"/>
        <w:jc w:val="both"/>
        <w:rPr>
          <w:rFonts w:cs="Tahoma"/>
          <w:b/>
          <w:color w:val="000000"/>
        </w:rPr>
      </w:pPr>
      <w:hyperlink r:id="rId290" w:history="1">
        <w:r w:rsidR="005D2A5D" w:rsidRPr="00C40C62">
          <w:rPr>
            <w:rFonts w:cs="Tahoma"/>
            <w:b/>
            <w:color w:val="0000FF"/>
            <w:u w:val="single"/>
          </w:rPr>
          <w:t>ΠΔ 28/2015</w:t>
        </w:r>
      </w:hyperlink>
      <w:r w:rsidR="005D2A5D"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291"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292"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b/>
          <w:bCs/>
          <w:shd w:val="clear" w:color="auto" w:fill="E6E6E6"/>
          <w:lang w:eastAsia="el-GR"/>
        </w:rPr>
      </w:pPr>
      <w:hyperlink r:id="rId293" w:history="1">
        <w:r w:rsidR="005D2A5D" w:rsidRPr="00C40C62">
          <w:rPr>
            <w:rFonts w:ascii="Calibri" w:hAnsi="Calibri"/>
            <w:b/>
            <w:color w:val="0000FF"/>
            <w:u w:val="single"/>
            <w:shd w:val="clear" w:color="auto" w:fill="E6E6E6"/>
            <w:lang w:eastAsia="el-GR"/>
          </w:rPr>
          <w:t>ΥΑ 13093/2017</w:t>
        </w:r>
      </w:hyperlink>
      <w:r w:rsidR="005D2A5D" w:rsidRPr="00C40C62">
        <w:rPr>
          <w:rFonts w:ascii="Calibri" w:hAnsi="Calibri"/>
          <w:b/>
          <w:bCs/>
          <w:shd w:val="clear" w:color="auto" w:fill="E6E6E6"/>
          <w:lang w:eastAsia="el-GR"/>
        </w:rPr>
        <w:t>«2</w:t>
      </w:r>
      <w:r w:rsidR="005D2A5D" w:rsidRPr="00C40C62">
        <w:rPr>
          <w:rFonts w:ascii="Calibri" w:hAnsi="Calibri"/>
          <w:b/>
          <w:bCs/>
          <w:shd w:val="clear" w:color="auto" w:fill="E6E6E6"/>
          <w:vertAlign w:val="superscript"/>
          <w:lang w:eastAsia="el-GR"/>
        </w:rPr>
        <w:t>η</w:t>
      </w:r>
      <w:r w:rsidR="005D2A5D"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b/>
          <w:bCs/>
          <w:shd w:val="clear" w:color="auto" w:fill="E6E6E6"/>
          <w:lang w:eastAsia="el-GR"/>
        </w:rPr>
      </w:pPr>
      <w:hyperlink r:id="rId294"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F70AE0" w:rsidP="005D2A5D">
      <w:pPr>
        <w:suppressAutoHyphens w:val="0"/>
        <w:spacing w:before="100" w:beforeAutospacing="1" w:after="100" w:afterAutospacing="1"/>
        <w:jc w:val="both"/>
        <w:rPr>
          <w:rFonts w:ascii="Calibri" w:hAnsi="Calibri"/>
          <w:b/>
          <w:shd w:val="clear" w:color="auto" w:fill="E6E6E6"/>
          <w:lang w:eastAsia="el-GR"/>
        </w:rPr>
      </w:pPr>
      <w:hyperlink r:id="rId295"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shd w:val="clear" w:color="auto" w:fill="E6E6E6"/>
          <w:lang w:eastAsia="el-GR"/>
        </w:rPr>
        <w:t>«</w:t>
      </w:r>
      <w:r w:rsidR="005D2A5D"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5D2A5D"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F70AE0" w:rsidP="005D2A5D">
      <w:pPr>
        <w:shd w:val="clear" w:color="auto" w:fill="E0E0E0"/>
        <w:tabs>
          <w:tab w:val="left" w:pos="720"/>
        </w:tabs>
        <w:suppressAutoHyphens w:val="0"/>
        <w:jc w:val="both"/>
        <w:rPr>
          <w:rFonts w:ascii="Calibri" w:hAnsi="Calibri"/>
          <w:b/>
          <w:bCs/>
          <w:shd w:val="clear" w:color="auto" w:fill="E6E6E6"/>
          <w:lang w:eastAsia="el-GR"/>
        </w:rPr>
      </w:pPr>
      <w:hyperlink r:id="rId296" w:history="1">
        <w:r w:rsidR="005D2A5D" w:rsidRPr="00C40C62">
          <w:rPr>
            <w:rFonts w:ascii="Calibri" w:hAnsi="Calibri"/>
            <w:b/>
            <w:color w:val="0000FF"/>
            <w:u w:val="single"/>
            <w:shd w:val="clear" w:color="auto" w:fill="E6E6E6"/>
            <w:lang w:eastAsia="el-GR"/>
          </w:rPr>
          <w:t>Νόμος 4745/2020</w:t>
        </w:r>
      </w:hyperlink>
      <w:r w:rsidR="005D2A5D"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F70AE0"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97"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98"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99"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5D2A5D" w:rsidP="00891FD7">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F70AE0" w:rsidP="005D2A5D">
      <w:pPr>
        <w:shd w:val="clear" w:color="auto" w:fill="E0E0E0"/>
        <w:tabs>
          <w:tab w:val="left" w:pos="720"/>
        </w:tabs>
        <w:suppressAutoHyphens w:val="0"/>
        <w:jc w:val="both"/>
        <w:rPr>
          <w:rFonts w:ascii="Calibri" w:hAnsi="Calibri"/>
          <w:b/>
          <w:shd w:val="clear" w:color="auto" w:fill="E6E6E6"/>
          <w:lang w:eastAsia="el-GR"/>
        </w:rPr>
      </w:pPr>
      <w:hyperlink r:id="rId300" w:history="1">
        <w:r w:rsidR="005D2A5D" w:rsidRPr="00C40C62">
          <w:rPr>
            <w:rFonts w:ascii="Calibri" w:hAnsi="Calibri"/>
            <w:b/>
            <w:color w:val="0000FF"/>
            <w:u w:val="single"/>
            <w:shd w:val="clear" w:color="auto" w:fill="E6E6E6"/>
            <w:lang w:eastAsia="el-GR"/>
          </w:rPr>
          <w:t>Ν. 3074/2002</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1 παρ. 8 εδ. β’, Άρθρο 2 παρ. 3 εδ.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301" w:history="1">
        <w:r w:rsidR="005D2A5D" w:rsidRPr="00C40C62">
          <w:rPr>
            <w:rFonts w:ascii="Calibri" w:hAnsi="Calibri"/>
            <w:b/>
            <w:color w:val="0000FF"/>
            <w:u w:val="single"/>
            <w:shd w:val="clear" w:color="auto" w:fill="E6E6E6"/>
            <w:lang w:eastAsia="el-GR"/>
          </w:rPr>
          <w:t>Ν. 4310/2014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302" w:history="1">
        <w:r w:rsidR="005D2A5D" w:rsidRPr="00C40C62">
          <w:rPr>
            <w:rFonts w:ascii="Calibri" w:hAnsi="Calibri"/>
            <w:b/>
            <w:color w:val="0000FF"/>
            <w:u w:val="single"/>
            <w:shd w:val="clear" w:color="auto" w:fill="E6E6E6"/>
            <w:lang w:eastAsia="el-GR"/>
          </w:rPr>
          <w:t>Ν. 4314/2014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D2A5D" w:rsidRPr="00C40C62">
        <w:rPr>
          <w:rFonts w:ascii="Calibri" w:hAnsi="Calibri"/>
          <w:shd w:val="clear" w:color="auto" w:fill="E6E6E6"/>
          <w:lang w:val="en-US" w:eastAsia="el-GR"/>
        </w:rPr>
        <w:t>EEL</w:t>
      </w:r>
      <w:r w:rsidR="005D2A5D"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303" w:history="1">
        <w:r w:rsidR="005D2A5D" w:rsidRPr="00C40C62">
          <w:rPr>
            <w:rFonts w:ascii="Calibri" w:hAnsi="Calibri"/>
            <w:b/>
            <w:color w:val="0000FF"/>
            <w:u w:val="single"/>
            <w:shd w:val="clear" w:color="auto" w:fill="E6E6E6"/>
            <w:lang w:val="en-US" w:eastAsia="el-GR"/>
          </w:rPr>
          <w:t>KYA</w:t>
        </w:r>
        <w:r w:rsidR="005D2A5D" w:rsidRPr="00C40C62">
          <w:rPr>
            <w:rFonts w:ascii="Calibri" w:hAnsi="Calibri"/>
            <w:b/>
            <w:color w:val="0000FF"/>
            <w:u w:val="single"/>
            <w:shd w:val="clear" w:color="auto" w:fill="E6E6E6"/>
            <w:lang w:eastAsia="el-GR"/>
          </w:rPr>
          <w:t xml:space="preserve"> ΔΙΔΑΔ/Φ.37.21/1296/οικ. 3731/2021</w:t>
        </w:r>
      </w:hyperlink>
      <w:r w:rsidR="005D2A5D"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5D2A5D" w:rsidRPr="00C40C62" w:rsidRDefault="00F70AE0" w:rsidP="005D2A5D">
      <w:pPr>
        <w:shd w:val="clear" w:color="auto" w:fill="D9D9D9" w:themeFill="background1" w:themeFillShade="D9"/>
        <w:tabs>
          <w:tab w:val="left" w:pos="1188"/>
          <w:tab w:val="left" w:pos="3888"/>
        </w:tabs>
        <w:jc w:val="both"/>
        <w:outlineLvl w:val="1"/>
        <w:rPr>
          <w:rFonts w:ascii="Calibri" w:hAnsi="Calibri"/>
        </w:rPr>
      </w:pPr>
      <w:hyperlink r:id="rId304" w:history="1">
        <w:r w:rsidR="005D2A5D" w:rsidRPr="00C40C62">
          <w:rPr>
            <w:rFonts w:ascii="Calibri" w:hAnsi="Calibri"/>
            <w:color w:val="0000FF"/>
            <w:u w:val="single"/>
            <w:lang w:val="en-US"/>
          </w:rPr>
          <w:t>YA</w:t>
        </w:r>
        <w:r w:rsidR="005D2A5D" w:rsidRPr="00C40C62">
          <w:rPr>
            <w:rFonts w:ascii="Calibri" w:hAnsi="Calibri"/>
            <w:color w:val="0000FF"/>
            <w:u w:val="single"/>
          </w:rPr>
          <w:t xml:space="preserve"> ΔΑΠΔΕΠ/Φ.7/8/οικ. 2916</w:t>
        </w:r>
      </w:hyperlink>
      <w:r w:rsidR="005D2A5D"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F70AE0" w:rsidP="005D2A5D">
      <w:pPr>
        <w:shd w:val="clear" w:color="auto" w:fill="E0E0E0"/>
        <w:tabs>
          <w:tab w:val="left" w:pos="720"/>
        </w:tabs>
        <w:suppressAutoHyphens w:val="0"/>
        <w:jc w:val="both"/>
        <w:rPr>
          <w:rFonts w:ascii="Calibri" w:hAnsi="Calibri"/>
          <w:shd w:val="clear" w:color="auto" w:fill="E6E6E6"/>
          <w:lang w:eastAsia="el-GR"/>
        </w:rPr>
      </w:pPr>
      <w:hyperlink r:id="rId305" w:history="1">
        <w:r w:rsidR="005D2A5D" w:rsidRPr="00A8481A">
          <w:rPr>
            <w:rStyle w:val="-"/>
            <w:rFonts w:ascii="Calibri" w:hAnsi="Calibri"/>
            <w:b/>
            <w:shd w:val="clear" w:color="auto" w:fill="E6E6E6"/>
            <w:lang w:val="en-US" w:eastAsia="el-GR"/>
          </w:rPr>
          <w:t>YA</w:t>
        </w:r>
        <w:r w:rsidR="005D2A5D" w:rsidRPr="00A8481A">
          <w:rPr>
            <w:rStyle w:val="-"/>
            <w:rFonts w:ascii="Calibri" w:hAnsi="Calibri"/>
            <w:b/>
            <w:shd w:val="clear" w:color="auto" w:fill="E6E6E6"/>
            <w:lang w:eastAsia="el-GR"/>
          </w:rPr>
          <w:t xml:space="preserve"> </w:t>
        </w:r>
        <w:r w:rsidR="005D2A5D" w:rsidRPr="00A8481A">
          <w:rPr>
            <w:rStyle w:val="-"/>
            <w:rFonts w:ascii="Calibri" w:hAnsi="Calibri"/>
            <w:b/>
          </w:rPr>
          <w:t xml:space="preserve"> ΔΙΔΑΔ/Φ.58/939/οικ. 3131 </w:t>
        </w:r>
      </w:hyperlink>
      <w:r w:rsidR="005D2A5D">
        <w:rPr>
          <w:rFonts w:ascii="Calibri" w:hAnsi="Calibri"/>
          <w:shd w:val="clear" w:color="auto" w:fill="E6E6E6"/>
          <w:lang w:eastAsia="el-GR"/>
        </w:rPr>
        <w:t xml:space="preserve"> </w:t>
      </w:r>
      <w:r w:rsidR="005D2A5D" w:rsidRPr="00A8481A">
        <w:rPr>
          <w:rFonts w:ascii="Calibri" w:hAnsi="Calibri"/>
          <w:shd w:val="clear" w:color="auto" w:fill="E6E6E6"/>
          <w:lang w:eastAsia="el-GR"/>
        </w:rPr>
        <w:t>«</w:t>
      </w:r>
      <w:r w:rsidR="005D2A5D"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005D2A5D" w:rsidRPr="00A8481A">
        <w:rPr>
          <w:rFonts w:ascii="Calibri" w:hAnsi="Calibri"/>
          <w:shd w:val="clear" w:color="auto" w:fill="E6E6E6"/>
          <w:lang w:eastAsia="el-GR"/>
        </w:rPr>
        <w:t>»</w:t>
      </w:r>
      <w:r w:rsidR="005D2A5D">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891FD7">
        <w:trPr>
          <w:cantSplit/>
        </w:trPr>
        <w:tc>
          <w:tcPr>
            <w:tcW w:w="70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891FD7">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F70AE0"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06" w:history="1">
        <w:r w:rsidR="005D2A5D"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F70AE0"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7" w:history="1">
        <w:r w:rsidR="005D2A5D"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F70AE0"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8" w:history="1">
        <w:r w:rsidR="005D2A5D"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F70AE0"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09" w:history="1">
        <w:r w:rsidR="005D2A5D" w:rsidRPr="00C40C62">
          <w:rPr>
            <w:rFonts w:ascii="Arial Narrow" w:hAnsi="Arial Narrow"/>
            <w:b/>
            <w:bCs/>
            <w:color w:val="0000FF"/>
            <w:shd w:val="clear" w:color="auto" w:fill="FFFFFF"/>
            <w:lang w:eastAsia="el-GR"/>
          </w:rPr>
          <w:t>Ν.2190/1994</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F70AE0"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10" w:history="1">
        <w:r w:rsidR="005D2A5D"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F70AE0" w:rsidP="005D2A5D">
      <w:pPr>
        <w:numPr>
          <w:ilvl w:val="0"/>
          <w:numId w:val="7"/>
        </w:numPr>
        <w:suppressAutoHyphens w:val="0"/>
        <w:ind w:left="357"/>
        <w:jc w:val="both"/>
        <w:rPr>
          <w:rFonts w:ascii="Arial Narrow" w:hAnsi="Arial Narrow" w:cs="Courier New"/>
          <w:b/>
          <w:iCs/>
          <w:color w:val="943634"/>
          <w:lang w:eastAsia="el-GR"/>
        </w:rPr>
      </w:pPr>
      <w:hyperlink r:id="rId311" w:history="1">
        <w:r w:rsidR="005D2A5D" w:rsidRPr="00C40C62">
          <w:rPr>
            <w:rFonts w:ascii="Arial Narrow" w:hAnsi="Arial Narrow" w:cs="Courier New"/>
            <w:b/>
            <w:iCs/>
            <w:color w:val="0000FF"/>
            <w:lang w:val="en-US" w:eastAsia="el-GR"/>
          </w:rPr>
          <w:t>N</w:t>
        </w:r>
        <w:r w:rsidR="005D2A5D"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F70AE0"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12" w:history="1">
        <w:r w:rsidR="005D2A5D"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F70AE0"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13" w:history="1">
        <w:r w:rsidR="005D2A5D"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F70AE0"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14" w:history="1">
        <w:r w:rsidR="005D2A5D"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5" w:history="1">
        <w:r w:rsidR="005D2A5D"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6" w:history="1">
        <w:r w:rsidR="005D2A5D"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7" w:history="1">
        <w:r w:rsidR="005D2A5D"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8" w:history="1">
        <w:r w:rsidR="005D2A5D"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F70AE0" w:rsidP="005D2A5D">
      <w:pPr>
        <w:numPr>
          <w:ilvl w:val="0"/>
          <w:numId w:val="2"/>
        </w:numPr>
        <w:suppressAutoHyphens w:val="0"/>
        <w:spacing w:after="200" w:line="276" w:lineRule="auto"/>
        <w:ind w:left="360"/>
        <w:contextualSpacing/>
        <w:jc w:val="both"/>
        <w:rPr>
          <w:rFonts w:ascii="Arial Narrow" w:hAnsi="Arial Narrow"/>
          <w:lang w:eastAsia="el-GR"/>
        </w:rPr>
      </w:pPr>
      <w:hyperlink r:id="rId319" w:history="1">
        <w:r w:rsidR="005D2A5D" w:rsidRPr="00C40C62">
          <w:rPr>
            <w:rFonts w:ascii="Arial Narrow" w:hAnsi="Arial Narrow"/>
            <w:b/>
            <w:bCs/>
            <w:color w:val="0000FF"/>
            <w:shd w:val="clear" w:color="auto" w:fill="FFFFFF"/>
            <w:lang w:eastAsia="el-GR"/>
          </w:rPr>
          <w:t>Ν. 3801/2009</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F70AE0"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20" w:history="1">
        <w:r w:rsidR="005D2A5D"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F70AE0"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1" w:history="1">
        <w:r w:rsidR="005D2A5D"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F70AE0"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22" w:history="1">
        <w:r w:rsidR="005D2A5D"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3" w:history="1">
        <w:r w:rsidR="005D2A5D"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24" w:history="1">
        <w:r w:rsidR="005D2A5D"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F70AE0"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5" w:history="1">
        <w:r w:rsidR="005D2A5D"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F70AE0"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6" w:history="1">
        <w:r w:rsidR="005D2A5D"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F70AE0"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7" w:history="1">
        <w:r w:rsidR="005D2A5D"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F70AE0"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28" w:history="1">
        <w:r w:rsidR="005D2A5D"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(άρθρα 48 επ.)</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F70AE0"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9" w:history="1">
        <w:r w:rsidR="005D2A5D"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0" w:history="1">
        <w:r w:rsidR="005D2A5D"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F70AE0"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31" w:history="1">
        <w:r w:rsidR="005D2A5D"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2" w:history="1">
        <w:r w:rsidR="005D2A5D"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33" w:history="1">
        <w:r w:rsidR="005D2A5D"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4" w:history="1">
        <w:r w:rsidR="005D2A5D" w:rsidRPr="00C40C62">
          <w:rPr>
            <w:rFonts w:ascii="Arial Narrow" w:hAnsi="Arial Narrow"/>
            <w:b/>
            <w:bCs/>
            <w:color w:val="0000FF"/>
            <w:shd w:val="clear" w:color="auto" w:fill="FFFFFF"/>
            <w:lang w:eastAsia="el-GR"/>
          </w:rPr>
          <w:t>Ν. 4368/2016</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F70AE0"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5" w:history="1">
        <w:r w:rsidR="005D2A5D"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Αξιολόγηση, Στοχοθεσία, Κοινωνική λογοδοσία και συμμετοχή (Άρθρα 14 επ.)</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color w:val="000000"/>
          <w:lang w:eastAsia="el-GR"/>
        </w:rPr>
      </w:pPr>
      <w:hyperlink r:id="rId336" w:history="1">
        <w:r w:rsidR="005D2A5D"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37" w:history="1">
        <w:r w:rsidR="005D2A5D"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38" w:history="1">
        <w:r w:rsidR="005D2A5D"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9" w:history="1">
        <w:r w:rsidR="005D2A5D" w:rsidRPr="00C40C62">
          <w:rPr>
            <w:rFonts w:ascii="Arial Narrow" w:hAnsi="Arial Narrow"/>
            <w:b/>
            <w:bCs/>
            <w:color w:val="0000FF"/>
            <w:shd w:val="clear" w:color="auto" w:fill="FFFFFF"/>
            <w:lang w:eastAsia="el-GR"/>
          </w:rPr>
          <w:t>Ν. 4539/2018</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40" w:history="1">
        <w:r w:rsidR="005D2A5D" w:rsidRPr="00C40C62">
          <w:rPr>
            <w:rFonts w:ascii="Arial Narrow" w:hAnsi="Arial Narrow"/>
            <w:b/>
            <w:color w:val="0000FF"/>
            <w:lang w:eastAsia="el-GR"/>
          </w:rPr>
          <w:t>Ν</w:t>
        </w:r>
        <w:r w:rsidR="005D2A5D" w:rsidRPr="00C40C62">
          <w:rPr>
            <w:rFonts w:ascii="Arial Narrow" w:hAnsi="Arial Narrow"/>
            <w:b/>
            <w:color w:val="0000FF"/>
            <w:lang w:val="en-US" w:eastAsia="el-GR"/>
          </w:rPr>
          <w:t>.</w:t>
        </w:r>
        <w:r w:rsidR="005D2A5D"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41" w:history="1">
        <w:r w:rsidR="005D2A5D"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5D2A5D" w:rsidRPr="002D06C9" w:rsidRDefault="00F70AE0"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42" w:history="1">
        <w:r w:rsidR="005D2A5D" w:rsidRPr="002D06C9">
          <w:rPr>
            <w:rStyle w:val="-"/>
            <w:rFonts w:asciiTheme="minorHAnsi" w:hAnsiTheme="minorHAnsi" w:cstheme="minorHAnsi"/>
            <w:b/>
            <w:shd w:val="clear" w:color="auto" w:fill="E6E6E6"/>
            <w:lang w:eastAsia="el-GR"/>
          </w:rPr>
          <w:t>Νόμος 4722/2020</w:t>
        </w:r>
      </w:hyperlink>
      <w:r w:rsidR="005D2A5D" w:rsidRPr="002D06C9">
        <w:rPr>
          <w:rFonts w:asciiTheme="minorHAnsi" w:hAnsiTheme="minorHAnsi" w:cstheme="minorHAnsi"/>
          <w:b/>
          <w:shd w:val="clear" w:color="auto" w:fill="E6E6E6"/>
          <w:lang w:eastAsia="el-GR"/>
        </w:rPr>
        <w:t xml:space="preserve"> «</w:t>
      </w:r>
      <w:r w:rsidR="005D2A5D" w:rsidRPr="002D06C9">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5D2A5D"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F70AE0" w:rsidP="005D2A5D">
      <w:pPr>
        <w:numPr>
          <w:ilvl w:val="0"/>
          <w:numId w:val="3"/>
        </w:numPr>
        <w:contextualSpacing/>
        <w:rPr>
          <w:rFonts w:ascii="Arial Narrow" w:hAnsi="Arial Narrow"/>
          <w:b/>
          <w:color w:val="000000"/>
          <w:lang w:eastAsia="el-GR"/>
        </w:rPr>
      </w:pPr>
      <w:hyperlink r:id="rId343" w:history="1">
        <w:r w:rsidR="005D2A5D"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44"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765</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F70AE0" w:rsidP="005D2A5D">
      <w:pPr>
        <w:numPr>
          <w:ilvl w:val="0"/>
          <w:numId w:val="3"/>
        </w:numPr>
        <w:contextualSpacing/>
        <w:rPr>
          <w:rFonts w:asciiTheme="minorHAnsi" w:hAnsiTheme="minorHAnsi" w:cstheme="minorHAnsi"/>
          <w:b/>
          <w:lang w:eastAsia="el-GR"/>
        </w:rPr>
      </w:pPr>
      <w:hyperlink r:id="rId345" w:history="1">
        <w:r w:rsidR="005D2A5D" w:rsidRPr="009B24F2">
          <w:rPr>
            <w:rStyle w:val="-"/>
            <w:rFonts w:asciiTheme="minorHAnsi" w:hAnsiTheme="minorHAnsi" w:cstheme="minorHAnsi"/>
            <w:b/>
            <w:lang w:eastAsia="el-GR"/>
          </w:rPr>
          <w:t>Νόμος 4807/2021</w:t>
        </w:r>
      </w:hyperlink>
      <w:r w:rsidR="005D2A5D"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46"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829</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F70AE0"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47"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830</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 xml:space="preserve">«Προσοντολόγιο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48"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49"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50"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51"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52"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53"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54"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F70AE0"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5" w:history="1">
        <w:r w:rsidR="005D2A5D"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56"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F70AE0"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7" w:history="1">
        <w:r w:rsidR="005D2A5D"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5" w:name="_ΠΑΡΑΡΤΗΜΑ_IV"/>
    <w:bookmarkEnd w:id="105"/>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Tahoma"/>
              </w:rPr>
              <w:t xml:space="preserve">Άρθρο 59 του ν. </w:t>
            </w:r>
            <w:hyperlink r:id="rId358"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59"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318/16 12.4.2016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rPr>
            </w:pPr>
          </w:p>
        </w:tc>
        <w:tc>
          <w:tcPr>
            <w:tcW w:w="9257" w:type="dxa"/>
            <w:gridSpan w:val="2"/>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46 του ν. </w:t>
            </w:r>
            <w:hyperlink r:id="rId360"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361"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664/49 7.9.2016</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362"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16 του ν. </w:t>
            </w:r>
            <w:hyperlink r:id="rId363"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689/76 4.10.2016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44 του ν. </w:t>
            </w:r>
            <w:hyperlink r:id="rId364"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45 του ν. </w:t>
            </w:r>
            <w:hyperlink r:id="rId365"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774/13 24.11.2016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366"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33 του ν. </w:t>
            </w:r>
            <w:hyperlink r:id="rId367"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878/106 20.12.2016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52του ν. </w:t>
            </w:r>
            <w:hyperlink r:id="rId368"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939/18 22.2.2017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369"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149 του ν. </w:t>
            </w:r>
            <w:hyperlink r:id="rId370"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1120/34 24.7.2017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147 του ν. </w:t>
            </w:r>
            <w:hyperlink r:id="rId371"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150του ν. </w:t>
            </w:r>
            <w:hyperlink r:id="rId372"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1125/36 25.7.2017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146 του ν. </w:t>
            </w:r>
            <w:hyperlink r:id="rId373"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114 του ν.</w:t>
            </w:r>
            <w:hyperlink r:id="rId374"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1192/133 31.7.2017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36 του ν. </w:t>
            </w:r>
            <w:hyperlink r:id="rId375"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376"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1259/70 26.9.2017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όγδοο, Άρθρο ένατο, Άρθρο δέκατο του ν. </w:t>
            </w:r>
            <w:hyperlink r:id="rId377"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1372/21 4.12.2017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378"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1381/119 15.12.2017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59 του ν. </w:t>
            </w:r>
            <w:hyperlink r:id="rId379"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1476/102 14.2.2018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δεύτερο του ν. </w:t>
            </w:r>
            <w:hyperlink r:id="rId380"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1506/167 6.3.2018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36 του ν. </w:t>
            </w:r>
            <w:hyperlink r:id="rId381"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1518/143 16.3.2018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Άρθρα 33, 34, 35 και 46 του ν. </w:t>
            </w:r>
            <w:hyperlink r:id="rId382"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1530/147 20.3.2018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383"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1558/182 24.4.2018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Ηλεκτρονική Αξιολόγηση.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 του ν. </w:t>
            </w:r>
            <w:hyperlink r:id="rId384"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1626/41 26.6.2018</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του Καταστατικού της Κοινωνίας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52 του ν. </w:t>
            </w:r>
            <w:hyperlink r:id="rId385"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1637/114 3.7.2018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53 του ν. </w:t>
            </w:r>
            <w:hyperlink r:id="rId386"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1642/116 4.7.2018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260, 261, 262 και 263 του ν. </w:t>
            </w:r>
            <w:hyperlink r:id="rId387"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1684/73 11.7.2018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16 του ν. </w:t>
            </w:r>
            <w:hyperlink r:id="rId388"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1780/160 16.10.2018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89 του ν. </w:t>
            </w:r>
            <w:hyperlink r:id="rId389"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1842/161 10.12.2018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11 του ν. </w:t>
            </w:r>
            <w:hyperlink r:id="rId390"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1860/11 17.12.2018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67, 68, 69 και 70 του ν. </w:t>
            </w:r>
            <w:hyperlink r:id="rId39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1928/21 22.1.2019</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891FD7">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891FD7">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891FD7">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74 του ν. </w:t>
            </w:r>
            <w:hyperlink r:id="rId39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1933/26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75 του ν. </w:t>
            </w:r>
            <w:hyperlink r:id="rId39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1934/27 28.1.2019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76 του ν. </w:t>
            </w:r>
            <w:hyperlink r:id="rId39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1935/28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77 και 78 του ν. </w:t>
            </w:r>
            <w:hyperlink r:id="rId39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1936/29 29.1.2019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891FD7">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159 του ν. </w:t>
            </w:r>
            <w:hyperlink r:id="rId396"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2008/161 5.3.2019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113, 114 και 115 του ν. </w:t>
            </w:r>
            <w:hyperlink r:id="rId397"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trHeight w:val="201"/>
        </w:trPr>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lang w:val="en-US"/>
              </w:rPr>
            </w:pPr>
            <w:r w:rsidRPr="00C40C62">
              <w:rPr>
                <w:rFonts w:ascii="Calibri" w:hAnsi="Calibri" w:cs="Tahoma"/>
                <w:bCs/>
              </w:rPr>
              <w:t>2029/87 14.3.2019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398"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lang w:val="en-US"/>
              </w:rPr>
            </w:pPr>
            <w:r w:rsidRPr="00C40C62">
              <w:rPr>
                <w:rFonts w:ascii="Calibri" w:hAnsi="Calibri" w:cs="Tahoma"/>
                <w:bCs/>
              </w:rPr>
              <w:t>2227/241 5.6.2019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8" w:name="_ΠΑΡΑΡΤΗΜΑ_IV_1"/>
      <w:bookmarkEnd w:id="108"/>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781" w:type="dxa"/>
        <w:tblLook w:val="04A0" w:firstRow="1" w:lastRow="0" w:firstColumn="1" w:lastColumn="0" w:noHBand="0" w:noVBand="1"/>
      </w:tblPr>
      <w:tblGrid>
        <w:gridCol w:w="575"/>
        <w:gridCol w:w="9206"/>
      </w:tblGrid>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891FD7">
            <w:pPr>
              <w:jc w:val="both"/>
              <w:rPr>
                <w:rFonts w:ascii="Calibri" w:hAnsi="Calibri" w:cs="Tahoma"/>
                <w:b/>
              </w:rPr>
            </w:pPr>
            <w:r w:rsidRPr="00C40C62">
              <w:rPr>
                <w:rFonts w:ascii="Calibri" w:hAnsi="Calibri" w:cs="Tahoma"/>
              </w:rPr>
              <w:t xml:space="preserve">του ν. </w:t>
            </w:r>
            <w:hyperlink r:id="rId399"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0"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25/13 8.8.2019</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229 «Επείγουσες ρυθμίσεις θεμάτων οικονομικής λειτουργίας και προσωπικού Ο.Τ.Α.»,</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1"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2"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214/37 4.3.2020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3"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04"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5"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6"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7"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891FD7">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891FD7">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891FD7">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891FD7">
            <w:pPr>
              <w:jc w:val="both"/>
              <w:rPr>
                <w:rFonts w:ascii="Calibri" w:hAnsi="Calibri" w:cs="Tahoma"/>
              </w:rPr>
            </w:pPr>
            <w:r w:rsidRPr="00C40C62">
              <w:rPr>
                <w:rFonts w:ascii="Calibri" w:hAnsi="Calibri" w:cs="Tahoma"/>
              </w:rPr>
              <w:t>5. Ρυθμίσεις θεμάτων του ΕΛΓΑ.</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8"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891FD7">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09"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0"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1"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2"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962CF5">
        <w:tc>
          <w:tcPr>
            <w:tcW w:w="575" w:type="dxa"/>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891FD7">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891FD7">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891FD7">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891FD7">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891FD7">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3"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ΑΛΛΕΣ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4"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center"/>
              <w:rPr>
                <w:rFonts w:ascii="Calibri" w:hAnsi="Calibri" w:cs="Tahoma"/>
                <w:b/>
              </w:rPr>
            </w:pPr>
          </w:p>
        </w:tc>
        <w:tc>
          <w:tcPr>
            <w:tcW w:w="9206" w:type="dxa"/>
            <w:shd w:val="clear" w:color="auto" w:fill="FFFFFF"/>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15"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9206"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891FD7">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891FD7">
            <w:pPr>
              <w:jc w:val="both"/>
              <w:rPr>
                <w:rFonts w:ascii="Calibri" w:hAnsi="Calibri" w:cs="Tahoma"/>
              </w:rPr>
            </w:pPr>
            <w:r w:rsidRPr="00C40C6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sz w:val="28"/>
                <w:szCs w:val="28"/>
              </w:rPr>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891FD7">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5D2A5D" w:rsidRPr="00C40C62" w:rsidRDefault="005D2A5D" w:rsidP="00891FD7">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16"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891FD7">
        <w:trPr>
          <w:gridAfter w:val="1"/>
          <w:wAfter w:w="113" w:type="dxa"/>
        </w:trPr>
        <w:tc>
          <w:tcPr>
            <w:tcW w:w="575" w:type="dxa"/>
            <w:gridSpan w:val="2"/>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17"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18"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19"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891FD7">
            <w:pPr>
              <w:contextualSpacing/>
              <w:jc w:val="center"/>
              <w:rPr>
                <w:rFonts w:asciiTheme="minorHAnsi" w:hAnsiTheme="minorHAnsi" w:cstheme="minorHAnsi"/>
                <w:b/>
                <w:sz w:val="16"/>
                <w:szCs w:val="16"/>
              </w:rPr>
            </w:pP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891FD7">
            <w:pPr>
              <w:contextualSpacing/>
              <w:jc w:val="both"/>
              <w:rPr>
                <w:rFonts w:asciiTheme="minorHAnsi" w:hAnsiTheme="minorHAnsi" w:cstheme="minorHAnsi"/>
              </w:rPr>
            </w:pPr>
            <w:r w:rsidRPr="00C40C62">
              <w:rPr>
                <w:rFonts w:asciiTheme="minorHAnsi" w:hAnsiTheme="minorHAnsi" w:cstheme="minorHAnsi"/>
              </w:rPr>
              <w:t xml:space="preserve">του ν. </w:t>
            </w:r>
            <w:hyperlink r:id="rId420"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747" w:type="dxa"/>
        <w:shd w:val="clear" w:color="auto" w:fill="FFFFFF"/>
        <w:tblLook w:val="04A0" w:firstRow="1" w:lastRow="0" w:firstColumn="1" w:lastColumn="0" w:noHBand="0" w:noVBand="1"/>
      </w:tblPr>
      <w:tblGrid>
        <w:gridCol w:w="575"/>
        <w:gridCol w:w="9172"/>
      </w:tblGrid>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21"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24.</w:t>
            </w:r>
          </w:p>
        </w:tc>
        <w:tc>
          <w:tcPr>
            <w:tcW w:w="9172"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22"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891FD7">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891FD7">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891FD7">
            <w:pPr>
              <w:jc w:val="center"/>
              <w:rPr>
                <w:rFonts w:asciiTheme="minorHAnsi" w:hAnsiTheme="minorHAnsi" w:cs="Tahoma"/>
                <w:b/>
              </w:rPr>
            </w:pPr>
            <w:r w:rsidRPr="00C40C62">
              <w:rPr>
                <w:rFonts w:asciiTheme="minorHAnsi" w:hAnsiTheme="minorHAnsi" w:cs="Tahoma"/>
                <w:b/>
              </w:rPr>
              <w:t xml:space="preserve">ΚΕΦΑΛΑΙΟ Α’ </w:t>
            </w:r>
          </w:p>
          <w:p w:rsidR="005D2A5D" w:rsidRPr="00C40C62" w:rsidRDefault="005D2A5D" w:rsidP="00891FD7">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23"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26.</w:t>
            </w:r>
          </w:p>
        </w:tc>
        <w:tc>
          <w:tcPr>
            <w:tcW w:w="9172"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24"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25"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28.</w:t>
            </w: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26"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27"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30.</w:t>
            </w:r>
          </w:p>
        </w:tc>
        <w:tc>
          <w:tcPr>
            <w:tcW w:w="9172"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8A601E" w:rsidRDefault="005D2A5D" w:rsidP="00891FD7">
            <w:pPr>
              <w:jc w:val="center"/>
              <w:rPr>
                <w:rFonts w:ascii="Calibri" w:hAnsi="Calibri" w:cs="Tahoma"/>
                <w:b/>
              </w:rPr>
            </w:pPr>
            <w:r>
              <w:rPr>
                <w:rFonts w:ascii="Calibri" w:hAnsi="Calibri" w:cs="Tahoma"/>
                <w:b/>
              </w:rPr>
              <w:t>ΑΛΛΕΣ ΕΠΕΙΓΟΥΣΕΣ ΡΥΘΜΙΣΕΙΣ</w:t>
            </w:r>
          </w:p>
          <w:p w:rsidR="005D2A5D" w:rsidRPr="00542EAA" w:rsidRDefault="005D2A5D" w:rsidP="00891FD7">
            <w:pPr>
              <w:jc w:val="center"/>
              <w:rPr>
                <w:rFonts w:ascii="Calibri" w:hAnsi="Calibri" w:cs="Tahoma"/>
                <w:b/>
              </w:rPr>
            </w:pPr>
            <w:r w:rsidRPr="00542EAA">
              <w:rPr>
                <w:rFonts w:ascii="Calibri" w:hAnsi="Calibri" w:cs="Tahoma"/>
                <w:b/>
              </w:rPr>
              <w:t xml:space="preserve">ΚΕΦΑΛΑΙΟ Α’ </w:t>
            </w:r>
          </w:p>
          <w:p w:rsidR="005D2A5D" w:rsidRPr="00C40C62" w:rsidRDefault="005D2A5D" w:rsidP="00891FD7">
            <w:pPr>
              <w:jc w:val="center"/>
              <w:rPr>
                <w:rFonts w:ascii="Calibri" w:hAnsi="Calibri" w:cs="Tahoma"/>
                <w:b/>
                <w:sz w:val="28"/>
                <w:szCs w:val="28"/>
              </w:rPr>
            </w:pPr>
            <w:r w:rsidRPr="00542EAA">
              <w:rPr>
                <w:rFonts w:ascii="Calibri" w:hAnsi="Calibri" w:cs="Tahoma"/>
                <w:b/>
              </w:rPr>
              <w:t>ΡΥΘΜΙΣΕΙΣ Ο.Τ.Α.</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28"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31.</w:t>
            </w: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 xml:space="preserve">ΜΕΡΟΣ E’ </w:t>
            </w:r>
          </w:p>
          <w:p w:rsidR="005D2A5D" w:rsidRPr="007427E0" w:rsidRDefault="005D2A5D" w:rsidP="00891FD7">
            <w:pPr>
              <w:jc w:val="center"/>
              <w:rPr>
                <w:rFonts w:ascii="Calibri" w:hAnsi="Calibri" w:cs="Tahoma"/>
                <w:b/>
              </w:rPr>
            </w:pPr>
            <w:r>
              <w:rPr>
                <w:rFonts w:ascii="Calibri" w:hAnsi="Calibri" w:cs="Tahoma"/>
                <w:b/>
              </w:rPr>
              <w:t>ΑΛΛΕΣ ΕΠΕΙΓΟΥΣΕΣ ΔΙΑΤΑΞΕΙΣ</w:t>
            </w:r>
          </w:p>
          <w:p w:rsidR="005D2A5D" w:rsidRPr="00542EAA" w:rsidRDefault="005D2A5D" w:rsidP="00891FD7">
            <w:pPr>
              <w:jc w:val="center"/>
              <w:rPr>
                <w:rFonts w:ascii="Calibri" w:hAnsi="Calibri" w:cs="Tahoma"/>
                <w:b/>
              </w:rPr>
            </w:pPr>
            <w:r w:rsidRPr="00542EAA">
              <w:rPr>
                <w:rFonts w:ascii="Calibri" w:hAnsi="Calibri" w:cs="Tahoma"/>
                <w:b/>
              </w:rPr>
              <w:t>ΚΕΦΑΛΑΙΟ Α’</w:t>
            </w:r>
          </w:p>
          <w:p w:rsidR="005D2A5D" w:rsidRPr="00542EAA" w:rsidRDefault="005D2A5D" w:rsidP="00891FD7">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891FD7">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891FD7">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29"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32.</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Δ΄ </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891FD7">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891FD7">
            <w:pPr>
              <w:ind w:left="284"/>
              <w:jc w:val="both"/>
              <w:rPr>
                <w:rFonts w:ascii="Calibri" w:hAnsi="Calibri" w:cs="Tahoma"/>
              </w:rPr>
            </w:pPr>
            <w:r w:rsidRPr="00025E58">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891FD7">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61</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891FD7">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30"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E62A3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40C62">
              <w:rPr>
                <w:rFonts w:ascii="Calibri" w:hAnsi="Calibri" w:cs="Tahoma"/>
                <w:i/>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172" w:type="dxa"/>
            <w:shd w:val="clear" w:color="auto" w:fill="auto"/>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ΚΕΦΑΛΑΙΟ ΙΖ’</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891FD7">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891FD7">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891FD7">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891FD7">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891FD7">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31"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172" w:type="dxa"/>
            <w:shd w:val="clear" w:color="auto" w:fill="auto"/>
          </w:tcPr>
          <w:p w:rsidR="005D2A5D" w:rsidRPr="002431AC"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ΙΑ΄ </w:t>
            </w:r>
          </w:p>
          <w:p w:rsidR="005D2A5D" w:rsidRPr="00ED15C0" w:rsidRDefault="005D2A5D" w:rsidP="00891FD7">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891FD7">
            <w:pPr>
              <w:ind w:left="284"/>
              <w:jc w:val="both"/>
              <w:rPr>
                <w:rFonts w:ascii="Calibri" w:hAnsi="Calibri" w:cs="Tahoma"/>
              </w:rPr>
            </w:pPr>
            <w:r>
              <w:rPr>
                <w:rFonts w:ascii="Calibri" w:hAnsi="Calibri" w:cs="Tahoma"/>
              </w:rPr>
              <w:t>«</w:t>
            </w:r>
            <w:r w:rsidRPr="00544AB7">
              <w:rPr>
                <w:rFonts w:ascii="Calibri" w:hAnsi="Calibri" w:cs="Tahoma"/>
              </w:rPr>
              <w:t>Επιλογή και τοποθέτηση προϊσταμένων υπηρεσιακών μονάδων Ε.Υ.Π. - Τροποποίηση παρ. 1 άρθρου δεύτερου π.δ. 96/2020</w:t>
            </w:r>
            <w:r>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Διευκολύνσεις σε υπαλλήλους γονείς τέκνων νοσούντων με COVID-19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891FD7">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891FD7">
            <w:pPr>
              <w:ind w:left="284"/>
              <w:jc w:val="both"/>
              <w:rPr>
                <w:rFonts w:ascii="Calibri" w:hAnsi="Calibri" w:cs="Tahoma"/>
              </w:rPr>
            </w:pPr>
            <w:r>
              <w:rPr>
                <w:rFonts w:ascii="Calibri" w:hAnsi="Calibri" w:cs="Tahoma"/>
              </w:rPr>
              <w:t>«</w:t>
            </w:r>
            <w:r w:rsidRPr="00D75750">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32"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w:t>
            </w:r>
            <w:r>
              <w:rPr>
                <w:rFonts w:ascii="Calibri" w:hAnsi="Calibri" w:cs="Tahoma"/>
                <w:b/>
                <w:sz w:val="28"/>
                <w:szCs w:val="28"/>
                <w:lang w:val="en-US"/>
              </w:rPr>
              <w:t>5</w:t>
            </w:r>
            <w:r w:rsidRPr="00C40C62">
              <w:rPr>
                <w:rFonts w:ascii="Calibri" w:hAnsi="Calibri" w:cs="Tahoma"/>
                <w:b/>
                <w:sz w:val="28"/>
                <w:szCs w:val="28"/>
              </w:rPr>
              <w:t>.</w:t>
            </w: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ΚΕΦΑΛΑΙΟ ΤΡΙΤΟ</w:t>
            </w:r>
          </w:p>
          <w:p w:rsidR="005D2A5D" w:rsidRPr="00C40C62" w:rsidRDefault="005D2A5D" w:rsidP="00891FD7">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33"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C40C62" w:rsidRDefault="005D2A5D" w:rsidP="00891FD7">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891FD7">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891FD7">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891FD7">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891FD7">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891FD7">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34"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962CF5">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244E6D" w:rsidRDefault="005D2A5D" w:rsidP="00891FD7">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35"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7E470F" w:rsidRDefault="005D2A5D" w:rsidP="00891FD7">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623E19"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172"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ΜΕΡΟΣ Δ΄</w:t>
            </w:r>
          </w:p>
          <w:p w:rsidR="005D2A5D" w:rsidRDefault="005D2A5D" w:rsidP="00891FD7">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891FD7">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A17414">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36"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A54D79" w:rsidRDefault="005D2A5D" w:rsidP="00891FD7">
            <w:pPr>
              <w:tabs>
                <w:tab w:val="left" w:pos="4420"/>
              </w:tabs>
              <w:jc w:val="both"/>
              <w:rPr>
                <w:rFonts w:ascii="Calibri" w:hAnsi="Calibri" w:cs="Tahoma"/>
                <w:i/>
              </w:rPr>
            </w:pPr>
            <w:r w:rsidRPr="00A54D79">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962CF5">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172"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962CF5">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891FD7">
            <w:pPr>
              <w:jc w:val="center"/>
              <w:rPr>
                <w:rFonts w:ascii="Calibri" w:hAnsi="Calibri" w:cs="Tahoma"/>
                <w:b/>
              </w:rPr>
            </w:pPr>
            <w:r w:rsidRPr="00ED15C0">
              <w:rPr>
                <w:rFonts w:ascii="Calibri" w:hAnsi="Calibri" w:cs="Tahoma"/>
                <w:b/>
              </w:rPr>
              <w:t>ΤΜΗΜΑ Ε΄</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891FD7">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53 </w:t>
            </w:r>
            <w:r w:rsidRPr="00F5316A">
              <w:rPr>
                <w:rFonts w:asciiTheme="minorHAnsi" w:hAnsiTheme="minorHAnsi" w:cs="Tahoma"/>
              </w:rPr>
              <w:t xml:space="preserve">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891FD7">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37"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891FD7">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891FD7">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172"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891FD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38"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5D2A5D" w:rsidRPr="00EC7782" w:rsidRDefault="005D2A5D" w:rsidP="00891FD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962CF5">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Pr="00EC7782" w:rsidRDefault="005D2A5D" w:rsidP="00891FD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962CF5">
        <w:trPr>
          <w:trHeight w:val="80"/>
        </w:trPr>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5D2A5D"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5D2A5D" w:rsidRPr="007632C3" w:rsidTr="00962CF5">
        <w:tc>
          <w:tcPr>
            <w:tcW w:w="575"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rPr>
              <w:t>41.</w:t>
            </w:r>
          </w:p>
        </w:tc>
        <w:tc>
          <w:tcPr>
            <w:tcW w:w="9172"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«Χρηματικές επιχορηγήσεις σε αθλητικά σωματεία από Ο.Τ.Α. α’ βαθμού - Τροποποίηση υποπερ. vi) περ. Α’ παρ. 1 άρθρου 202 ν. 3463/2006»</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891FD7">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891FD7">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891FD7">
            <w:pPr>
              <w:pStyle w:val="ae"/>
              <w:ind w:left="284"/>
              <w:jc w:val="both"/>
              <w:rPr>
                <w:rFonts w:asciiTheme="minorHAnsi" w:hAnsiTheme="minorHAnsi" w:cstheme="minorHAnsi"/>
              </w:rPr>
            </w:pPr>
            <w:r w:rsidRPr="00D65385">
              <w:rPr>
                <w:rFonts w:asciiTheme="minorHAnsi" w:hAnsiTheme="minorHAnsi" w:cstheme="minorHAnsi"/>
              </w:rPr>
              <w:t>«Γραμματειακή υποστήριξη επιτροπών διενέργειας συνεντεύξεων - Τροποποίηση άρθρου 27 ν. 4765/2021»</w:t>
            </w:r>
          </w:p>
        </w:tc>
      </w:tr>
      <w:tr w:rsidR="005D2A5D" w:rsidRPr="00EC7782" w:rsidTr="00962CF5">
        <w:tc>
          <w:tcPr>
            <w:tcW w:w="575" w:type="dxa"/>
            <w:shd w:val="clear" w:color="auto" w:fill="FFFFFF"/>
          </w:tcPr>
          <w:p w:rsidR="005D2A5D" w:rsidRPr="00EC7782" w:rsidRDefault="005D2A5D" w:rsidP="00891FD7">
            <w:pPr>
              <w:jc w:val="both"/>
              <w:rPr>
                <w:rFonts w:asciiTheme="minorHAnsi" w:hAnsiTheme="minorHAnsi" w:cstheme="minorHAnsi"/>
                <w:b/>
              </w:rPr>
            </w:pPr>
          </w:p>
        </w:tc>
        <w:tc>
          <w:tcPr>
            <w:tcW w:w="9172" w:type="dxa"/>
            <w:shd w:val="clear" w:color="auto" w:fill="FFFFFF"/>
          </w:tcPr>
          <w:p w:rsidR="005D2A5D" w:rsidRPr="00EC7782" w:rsidRDefault="005D2A5D" w:rsidP="00891FD7">
            <w:pPr>
              <w:contextualSpacing/>
              <w:jc w:val="both"/>
              <w:rPr>
                <w:rFonts w:asciiTheme="minorHAnsi" w:hAnsiTheme="minorHAnsi" w:cstheme="minorHAnsi"/>
              </w:rPr>
            </w:pPr>
            <w:r w:rsidRPr="00EC7782">
              <w:rPr>
                <w:rFonts w:asciiTheme="minorHAnsi" w:hAnsiTheme="minorHAnsi" w:cstheme="minorHAnsi"/>
              </w:rPr>
              <w:t xml:space="preserve">του ν. </w:t>
            </w:r>
            <w:hyperlink r:id="rId439"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Pr="00AD61BF" w:rsidRDefault="005D2A5D" w:rsidP="00891FD7">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962CF5">
        <w:tc>
          <w:tcPr>
            <w:tcW w:w="575" w:type="dxa"/>
            <w:shd w:val="clear" w:color="auto" w:fill="FFFFFF"/>
          </w:tcPr>
          <w:p w:rsidR="005D2A5D" w:rsidRPr="00C40C62" w:rsidRDefault="005D2A5D" w:rsidP="00891FD7">
            <w:pPr>
              <w:jc w:val="both"/>
              <w:rPr>
                <w:rFonts w:ascii="Calibri" w:hAnsi="Calibri" w:cs="Tahoma"/>
                <w:b/>
              </w:rPr>
            </w:pPr>
          </w:p>
        </w:tc>
        <w:tc>
          <w:tcPr>
            <w:tcW w:w="9172"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DD4FE7" w:rsidRPr="00C40C62" w:rsidRDefault="00DD4FE7" w:rsidP="00891FD7">
            <w:pPr>
              <w:jc w:val="both"/>
              <w:rPr>
                <w:rFonts w:ascii="Calibri" w:hAnsi="Calibri" w:cs="Tahoma"/>
                <w:b/>
                <w:sz w:val="28"/>
                <w:szCs w:val="28"/>
              </w:rPr>
            </w:pP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tc>
      </w:tr>
    </w:tbl>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CA1" w:rsidRDefault="00FD0CA1" w:rsidP="00DA1AA7">
      <w:r>
        <w:separator/>
      </w:r>
    </w:p>
  </w:endnote>
  <w:endnote w:type="continuationSeparator" w:id="0">
    <w:p w:rsidR="00FD0CA1" w:rsidRDefault="00FD0CA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AE0" w:rsidRDefault="00F70AE0">
    <w:pPr>
      <w:pStyle w:val="a4"/>
      <w:jc w:val="right"/>
      <w:rPr>
        <w:lang w:val="en-US"/>
      </w:rPr>
    </w:pPr>
  </w:p>
  <w:p w:rsidR="00F70AE0" w:rsidRPr="003F5553" w:rsidRDefault="00F70AE0"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70AE0" w:rsidRDefault="00F70AE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70AE0" w:rsidRPr="00E87BB5" w:rsidRDefault="00F70AE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70AE0" w:rsidRPr="00F24FC9" w:rsidRDefault="00F70AE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70AE0" w:rsidRPr="00F24FC9" w:rsidRDefault="00F70AE0" w:rsidP="00F24FC9">
    <w:pPr>
      <w:pStyle w:val="a4"/>
      <w:jc w:val="right"/>
      <w:rPr>
        <w:lang w:val="en-US"/>
      </w:rPr>
    </w:pPr>
    <w:r>
      <w:rPr>
        <w:noProof/>
      </w:rPr>
      <w:fldChar w:fldCharType="begin"/>
    </w:r>
    <w:r>
      <w:rPr>
        <w:noProof/>
      </w:rPr>
      <w:instrText>PAGE   \* MERGEFORMAT</w:instrText>
    </w:r>
    <w:r>
      <w:rPr>
        <w:noProof/>
      </w:rPr>
      <w:fldChar w:fldCharType="separate"/>
    </w:r>
    <w:r w:rsidR="00753A60">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AE0" w:rsidRPr="00F24FC9" w:rsidRDefault="00F70AE0" w:rsidP="00F24FC9">
    <w:pPr>
      <w:tabs>
        <w:tab w:val="center" w:pos="4153"/>
        <w:tab w:val="right" w:pos="8306"/>
      </w:tabs>
      <w:jc w:val="right"/>
      <w:rPr>
        <w:lang w:val="en-US"/>
      </w:rPr>
    </w:pPr>
  </w:p>
  <w:p w:rsidR="00F70AE0" w:rsidRPr="00F24FC9" w:rsidRDefault="00F70AE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70AE0" w:rsidRPr="005226A9" w:rsidRDefault="00F70AE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70AE0" w:rsidRPr="00F24FC9" w:rsidRDefault="00F70AE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70AE0" w:rsidRPr="00F24FC9" w:rsidRDefault="00F70AE0"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AE0" w:rsidRPr="002E0B4A" w:rsidRDefault="00F70AE0" w:rsidP="00033A90">
    <w:pPr>
      <w:pStyle w:val="a4"/>
      <w:rPr>
        <w:sz w:val="16"/>
        <w:szCs w:val="16"/>
        <w:lang w:val="en-US"/>
      </w:rPr>
    </w:pPr>
  </w:p>
  <w:p w:rsidR="00F70AE0" w:rsidRPr="003F5553" w:rsidRDefault="00F70AE0"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F70AE0" w:rsidRDefault="00F70AE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70AE0" w:rsidRPr="00E87BB5" w:rsidRDefault="00F70AE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70AE0" w:rsidRPr="007D2160" w:rsidRDefault="00F70AE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F70AE0" w:rsidRPr="00033A90" w:rsidRDefault="00F70AE0" w:rsidP="00033A90">
    <w:pPr>
      <w:pStyle w:val="a4"/>
      <w:jc w:val="right"/>
    </w:pPr>
    <w:r>
      <w:t xml:space="preserve">Σελίδα </w:t>
    </w:r>
    <w:r>
      <w:rPr>
        <w:b/>
        <w:bCs/>
      </w:rPr>
      <w:fldChar w:fldCharType="begin"/>
    </w:r>
    <w:r>
      <w:rPr>
        <w:b/>
        <w:bCs/>
      </w:rPr>
      <w:instrText>PAGE</w:instrText>
    </w:r>
    <w:r>
      <w:rPr>
        <w:b/>
        <w:bCs/>
      </w:rPr>
      <w:fldChar w:fldCharType="separate"/>
    </w:r>
    <w:r w:rsidR="00753A60">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753A60">
      <w:rPr>
        <w:b/>
        <w:bCs/>
        <w:noProof/>
      </w:rPr>
      <w:t>94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CA1" w:rsidRDefault="00FD0CA1" w:rsidP="00DA1AA7">
      <w:r>
        <w:separator/>
      </w:r>
    </w:p>
  </w:footnote>
  <w:footnote w:type="continuationSeparator" w:id="0">
    <w:p w:rsidR="00FD0CA1" w:rsidRDefault="00FD0CA1"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950"/>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428"/>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5E9"/>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2EE"/>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EBD"/>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5DE"/>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9E"/>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9D"/>
    <w:rsid w:val="003C15E6"/>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466"/>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ED4"/>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A73"/>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429"/>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FFB"/>
    <w:rsid w:val="00967FFC"/>
    <w:rsid w:val="0097007F"/>
    <w:rsid w:val="00970118"/>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694"/>
    <w:rsid w:val="00974949"/>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52F"/>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79"/>
    <w:rsid w:val="009A4BAE"/>
    <w:rsid w:val="009A4BFA"/>
    <w:rsid w:val="009A4C8E"/>
    <w:rsid w:val="009A4F33"/>
    <w:rsid w:val="009A4F7B"/>
    <w:rsid w:val="009A517F"/>
    <w:rsid w:val="009A51EE"/>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8"/>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0C6"/>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A8B"/>
    <w:rsid w:val="00BD1ABC"/>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C39"/>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BD5"/>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01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7FB"/>
    <w:rsid w:val="00F009F9"/>
    <w:rsid w:val="00F00AC1"/>
    <w:rsid w:val="00F00B63"/>
    <w:rsid w:val="00F00BA6"/>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1"/>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 Type="http://schemas.openxmlformats.org/officeDocument/2006/relationships/hyperlink" Target="https://eur-lex.europa.eu/legal-content/EL/TXT/PDF/?uri=CELEX:32022R1636&amp;from=EL" TargetMode="External"/><Relationship Id="rId63" Type="http://schemas.openxmlformats.org/officeDocument/2006/relationships/hyperlink" Target="http://www.et.gr/api/DownloadFeksApi/?fek_pdf=20220204941" TargetMode="External"/><Relationship Id="rId15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2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3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6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2" Type="http://schemas.openxmlformats.org/officeDocument/2006/relationships/hyperlink" Target="http://www.et.gr/api/DownloadFeksApi/?fek_pdf=20220204921" TargetMode="External"/><Relationship Id="rId74" Type="http://schemas.openxmlformats.org/officeDocument/2006/relationships/hyperlink" Target="http://www.et.gr/api/DownloadFeksApi/?fek_pdf=20220100179" TargetMode="External"/><Relationship Id="rId12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3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0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7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3" Type="http://schemas.openxmlformats.org/officeDocument/2006/relationships/hyperlink" Target="http://www.et.gr/api/DownloadFeksApi/?fek_pdf=20220204976"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0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4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8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8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9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0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1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4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2" Type="http://schemas.openxmlformats.org/officeDocument/2006/relationships/hyperlink" Target="https://www.hellenicparliament.gr/UserFiles/2f026f42-950c-4efc-b950-340c4fb76a24/12064321.pdf" TargetMode="External"/><Relationship Id="rId33" Type="http://schemas.openxmlformats.org/officeDocument/2006/relationships/hyperlink" Target="http://www.et.gr/api/DownloadFeksApi/?fek_pdf=20220204921" TargetMode="External"/><Relationship Id="rId10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3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4" Type="http://schemas.openxmlformats.org/officeDocument/2006/relationships/hyperlink" Target="http://www.et.gr/api/DownloadFeksApi/?fek_pdf=20220204908" TargetMode="External"/><Relationship Id="rId75" Type="http://schemas.openxmlformats.org/officeDocument/2006/relationships/hyperlink" Target="http://www.et.gr/api/DownloadFeksApi/?fek_pdf=20220204924" TargetMode="External"/><Relationship Id="rId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6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7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9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5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2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3" Type="http://schemas.openxmlformats.org/officeDocument/2006/relationships/hyperlink" Target="http://www.et.gr/api/DownloadFeksApi/?fek_pdf=20220204919" TargetMode="External"/><Relationship Id="rId11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7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9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2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 Type="http://schemas.openxmlformats.org/officeDocument/2006/relationships/hyperlink" Target="http://www.et.gr/api/DownloadFeksApi/?fek_pdf=20220204910" TargetMode="External"/><Relationship Id="rId65" Type="http://schemas.openxmlformats.org/officeDocument/2006/relationships/hyperlink" Target="http://www.et.gr/api/DownloadFeksApi/?fek_pdf=20220204949" TargetMode="External"/><Relationship Id="rId8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3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2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4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3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 Type="http://schemas.openxmlformats.org/officeDocument/2006/relationships/hyperlink" Target="https://www.hellenicparliament.gr/UserFiles/2f026f42-950c-4efc-b950-340c4fb76a24/12064321.pdf" TargetMode="External"/><Relationship Id="rId1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6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8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1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3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4" Type="http://schemas.openxmlformats.org/officeDocument/2006/relationships/hyperlink" Target="http://www.et.gr/api/DownloadFeksApi/?fek_pdf=20220204921" TargetMode="External"/><Relationship Id="rId55" Type="http://schemas.openxmlformats.org/officeDocument/2006/relationships/hyperlink" Target="http://www.et.gr/api/DownloadFeksApi/?fek_pdf=20220204910" TargetMode="External"/><Relationship Id="rId76" Type="http://schemas.openxmlformats.org/officeDocument/2006/relationships/hyperlink" Target="http://www.et.gr/api/DownloadFeksApi/?fek_pdf=20220204936" TargetMode="External"/><Relationship Id="rId9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2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1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3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9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0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2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4" Type="http://schemas.openxmlformats.org/officeDocument/2006/relationships/hyperlink" Target="http://www.et.gr/api/DownloadFeksApi/?fek_pdf=20220204923" TargetMode="External"/><Relationship Id="rId45" Type="http://schemas.openxmlformats.org/officeDocument/2006/relationships/hyperlink" Target="http://www.et.gr/api/DownloadFeksApi/?fek_pdf=20220204911" TargetMode="External"/><Relationship Id="rId66" Type="http://schemas.openxmlformats.org/officeDocument/2006/relationships/hyperlink" Target="http://www.et.gr/api/DownloadFeksApi/?fek_pdf=20220204951" TargetMode="External"/><Relationship Id="rId8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1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6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5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7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2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8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1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3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4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6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4" Type="http://schemas.openxmlformats.org/officeDocument/2006/relationships/hyperlink" Target="https://www.hellenicparliament.gr/UserFiles/2f026f42-950c-4efc-b950-340c4fb76a24/12064321.pdf" TargetMode="External"/><Relationship Id="rId35" Type="http://schemas.openxmlformats.org/officeDocument/2006/relationships/hyperlink" Target="http://www.et.gr/api/DownloadFeksApi/?fek_pdf=20220204922" TargetMode="External"/><Relationship Id="rId56" Type="http://schemas.openxmlformats.org/officeDocument/2006/relationships/hyperlink" Target="http://www.et.gr/api/DownloadFeksApi/?fek_pdf=20220204911" TargetMode="External"/><Relationship Id="rId7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0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8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1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3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5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4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6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8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7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2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5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 Type="http://schemas.openxmlformats.org/officeDocument/2006/relationships/hyperlink" Target="http://www.et.gr/api/DownloadFeksApi/?fek_pdf=20220204925" TargetMode="External"/><Relationship Id="rId46" Type="http://schemas.openxmlformats.org/officeDocument/2006/relationships/hyperlink" Target="http://www.et.gr/api/DownloadFeksApi/?fek_pdf=20220204919" TargetMode="External"/><Relationship Id="rId67" Type="http://schemas.openxmlformats.org/officeDocument/2006/relationships/hyperlink" Target="http://www.et.gr/api/DownloadFeksApi/?fek_pdf=20220204953" TargetMode="External"/><Relationship Id="rId27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9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0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4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8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1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3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6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8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1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2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4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7" Type="http://schemas.openxmlformats.org/officeDocument/2006/relationships/hyperlink" Target="http://www.et.gr/api/DownloadFeksApi/?fek_pdf=20220100112" TargetMode="External"/><Relationship Id="rId15" Type="http://schemas.openxmlformats.org/officeDocument/2006/relationships/hyperlink" Target="http://www.et.gr/api/DownloadFeksApi/?fek_pdf=20220100182" TargetMode="External"/><Relationship Id="rId36" Type="http://schemas.openxmlformats.org/officeDocument/2006/relationships/hyperlink" Target="http://www.et.gr/api/DownloadFeksApi/?fek_pdf=20220204930" TargetMode="External"/><Relationship Id="rId57" Type="http://schemas.openxmlformats.org/officeDocument/2006/relationships/hyperlink" Target="http://www.et.gr/api/DownloadFeksApi/?fek_pdf=20220204919" TargetMode="External"/><Relationship Id="rId26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8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3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7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0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2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5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7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6" Type="http://schemas.openxmlformats.org/officeDocument/2006/relationships/hyperlink" Target="http://www.et.gr/api/DownloadFeksApi/?fek_pdf=20220204977" TargetMode="External"/><Relationship Id="rId23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5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7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2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7" Type="http://schemas.openxmlformats.org/officeDocument/2006/relationships/hyperlink" Target="http://www.et.gr/api/DownloadFeksApi/?fek_pdf=20220204924" TargetMode="External"/><Relationship Id="rId68" Type="http://schemas.openxmlformats.org/officeDocument/2006/relationships/hyperlink" Target="http://www.et.gr/api/DownloadFeksApi/?fek_pdf=20220204955" TargetMode="External"/><Relationship Id="rId8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7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8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8" Type="http://schemas.openxmlformats.org/officeDocument/2006/relationships/hyperlink" Target="http://www.et.gr/api/DownloadFeksApi/?fek_pdf=20220100136" TargetMode="External"/><Relationship Id="rId16" Type="http://schemas.openxmlformats.org/officeDocument/2006/relationships/hyperlink" Target="https://www.hellenicparliament.gr/UserFiles/2f026f42-950c-4efc-b950-340c4fb76a24/12065106.pdf" TargetMode="External"/><Relationship Id="rId22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4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8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1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 Type="http://schemas.openxmlformats.org/officeDocument/2006/relationships/hyperlink" Target="http://www.et.gr/api/DownloadFeksApi/?fek_pdf=20220204933" TargetMode="External"/><Relationship Id="rId58" Type="http://schemas.openxmlformats.org/officeDocument/2006/relationships/hyperlink" Target="http://www.et.gr/api/DownloadFeksApi/?fek_pdf=20220204919" TargetMode="External"/><Relationship Id="rId7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0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3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9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8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5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7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2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1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3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5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7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9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7" Type="http://schemas.openxmlformats.org/officeDocument/2006/relationships/hyperlink" Target="http://www.et.gr/api/DownloadFeksApi/?fek_pdf=20220204905" TargetMode="External"/><Relationship Id="rId48" Type="http://schemas.openxmlformats.org/officeDocument/2006/relationships/hyperlink" Target="http://www.et.gr/api/DownloadFeksApi/?fek_pdf=20220204927" TargetMode="External"/><Relationship Id="rId69" Type="http://schemas.openxmlformats.org/officeDocument/2006/relationships/hyperlink" Target="http://www.et.gr/api/DownloadFeksApi/?fek_pdf=20220204967" TargetMode="External"/><Relationship Id="rId11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3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8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1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9" Type="http://schemas.openxmlformats.org/officeDocument/2006/relationships/hyperlink" Target="http://www.et.gr/api/DownloadFeksApi/?fek_pdf=20220100136" TargetMode="External"/><Relationship Id="rId201" Type="http://schemas.openxmlformats.org/officeDocument/2006/relationships/hyperlink" Target="http://www.et.gr/api/DownloadFeksApi/?fek_pdf=20220100136" TargetMode="External"/><Relationship Id="rId22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6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8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7" Type="http://schemas.openxmlformats.org/officeDocument/2006/relationships/hyperlink" Target="https://www.hellenicparliament.gr/UserFiles/2f026f42-950c-4efc-b950-340c4fb76a24/12065106.pdf" TargetMode="External"/><Relationship Id="rId38" Type="http://schemas.openxmlformats.org/officeDocument/2006/relationships/hyperlink" Target="http://www.et.gr/api/DownloadFeksApi/?fek_pdf=20220204956" TargetMode="External"/><Relationship Id="rId59" Type="http://schemas.openxmlformats.org/officeDocument/2006/relationships/hyperlink" Target="http://www.et.gr/api/DownloadFeksApi/?fek_pdf=20220204920" TargetMode="External"/><Relationship Id="rId10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2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1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70" Type="http://schemas.openxmlformats.org/officeDocument/2006/relationships/hyperlink" Target="http://www.et.gr/api/DownloadFeksApi/?fek_pdf=20220204956" TargetMode="External"/><Relationship Id="rId9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7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2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3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5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40" Type="http://schemas.openxmlformats.org/officeDocument/2006/relationships/image" Target="media/image2.png"/><Relationship Id="rId28" Type="http://schemas.openxmlformats.org/officeDocument/2006/relationships/hyperlink" Target="http://www.et.gr/api/DownloadFeksApi/?fek_pdf=20220204906" TargetMode="External"/><Relationship Id="rId49" Type="http://schemas.openxmlformats.org/officeDocument/2006/relationships/hyperlink" Target="http://www.et.gr/api/DownloadFeksApi/?fek_pdf=20220204944" TargetMode="External"/><Relationship Id="rId1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9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0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60" Type="http://schemas.openxmlformats.org/officeDocument/2006/relationships/hyperlink" Target="http://www.et.gr/api/DownloadFeksApi/?fek_pdf=20220204920" TargetMode="External"/><Relationship Id="rId8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3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2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4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6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8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1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2" Type="http://schemas.openxmlformats.org/officeDocument/2006/relationships/hyperlink" Target="http://www.et.gr/api/DownloadFeksApi/?fek_pdf=20220203945" TargetMode="External"/><Relationship Id="rId22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4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8" Type="http://schemas.openxmlformats.org/officeDocument/2006/relationships/hyperlink" Target="https://eur-lex.europa.eu/legal-content/EL/TXT/PDF/?uri=CELEX:32022R1616&amp;from=EL" TargetMode="External"/><Relationship Id="rId39" Type="http://schemas.openxmlformats.org/officeDocument/2006/relationships/hyperlink" Target="http://www.et.gr/api/DownloadFeksApi/?fek_pdf=20220204957" TargetMode="External"/><Relationship Id="rId26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8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0" Type="http://schemas.openxmlformats.org/officeDocument/2006/relationships/hyperlink" Target="http://www.et.gr/api/DownloadFeksApi/?fek_pdf=20220204963" TargetMode="External"/><Relationship Id="rId10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6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8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7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71" Type="http://schemas.openxmlformats.org/officeDocument/2006/relationships/hyperlink" Target="http://www.et.gr/api/DownloadFeksApi/?fek_pdf=20220100179" TargetMode="External"/><Relationship Id="rId9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3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2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 Type="http://schemas.openxmlformats.org/officeDocument/2006/relationships/numbering" Target="numbering.xml"/><Relationship Id="rId29" Type="http://schemas.openxmlformats.org/officeDocument/2006/relationships/hyperlink" Target="http://www.et.gr/api/DownloadFeksApi/?fek_pdf=20220204910" TargetMode="External"/><Relationship Id="rId25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7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9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1" Type="http://schemas.openxmlformats.org/officeDocument/2006/relationships/footer" Target="footer3.xml"/><Relationship Id="rId40" Type="http://schemas.openxmlformats.org/officeDocument/2006/relationships/hyperlink" Target="http://www.et.gr/api/DownloadFeksApi/?fek_pdf=20220204958" TargetMode="External"/><Relationship Id="rId11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7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0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2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 Type="http://schemas.openxmlformats.org/officeDocument/2006/relationships/hyperlink" Target="http://www.et.gr/api/DownloadFeksApi/?fek_pdf=20220204937" TargetMode="External"/><Relationship Id="rId8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9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0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8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9" Type="http://schemas.openxmlformats.org/officeDocument/2006/relationships/hyperlink" Target="https://eur-lex.europa.eu/legal-content/EL/TXT/PDF/?uri=CELEX:32022R1622&amp;from=EL" TargetMode="External"/><Relationship Id="rId22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8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1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0" Type="http://schemas.openxmlformats.org/officeDocument/2006/relationships/hyperlink" Target="http://www.et.gr/api/DownloadFeksApi/?fek_pdf=20220204917" TargetMode="External"/><Relationship Id="rId10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2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3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5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1" Type="http://schemas.openxmlformats.org/officeDocument/2006/relationships/hyperlink" Target="http://www.et.gr/api/DownloadFeksApi/?fek_pdf=20220204973" TargetMode="External"/><Relationship Id="rId72" Type="http://schemas.openxmlformats.org/officeDocument/2006/relationships/hyperlink" Target="http://www.et.gr/api/DownloadFeksApi/?fek_pdf=20220100179" TargetMode="External"/><Relationship Id="rId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7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9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3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5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7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2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2" Type="http://schemas.openxmlformats.org/officeDocument/2006/relationships/fontTable" Target="fontTable.xml"/><Relationship Id="rId1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2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4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0" Type="http://schemas.openxmlformats.org/officeDocument/2006/relationships/hyperlink" Target="https://eur-lex.europa.eu/legal-content/EL/TXT/PDF/?uri=CELEX:32022R1623&amp;from=EL" TargetMode="External"/><Relationship Id="rId41" Type="http://schemas.openxmlformats.org/officeDocument/2006/relationships/hyperlink" Target="http://www.et.gr/api/DownloadFeksApi/?fek_pdf=20220204959" TargetMode="External"/><Relationship Id="rId62" Type="http://schemas.openxmlformats.org/officeDocument/2006/relationships/hyperlink" Target="http://www.et.gr/api/DownloadFeksApi/?fek_pdf=20220204940" TargetMode="External"/><Relationship Id="rId8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9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0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2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6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8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0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0" Type="http://schemas.openxmlformats.org/officeDocument/2006/relationships/footer" Target="footer2.xml"/><Relationship Id="rId31" Type="http://schemas.openxmlformats.org/officeDocument/2006/relationships/hyperlink" Target="http://www.et.gr/api/DownloadFeksApi/?fek_pdf=20220204918" TargetMode="External"/><Relationship Id="rId5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3" Type="http://schemas.openxmlformats.org/officeDocument/2006/relationships/hyperlink" Target="http://www.et.gr/api/DownloadFeksApi/?fek_pdf=20220100179" TargetMode="External"/><Relationship Id="rId9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4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6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5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7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9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1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3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5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7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3" Type="http://schemas.openxmlformats.org/officeDocument/2006/relationships/theme" Target="theme/theme1.xml"/><Relationship Id="rId30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2" Type="http://schemas.openxmlformats.org/officeDocument/2006/relationships/hyperlink" Target="http://www.et.gr/api/DownloadFeksApi/?fek_pdf=20220204961" TargetMode="External"/><Relationship Id="rId8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3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9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0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8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1" Type="http://schemas.openxmlformats.org/officeDocument/2006/relationships/hyperlink" Target="http://www.et.gr/api/DownloadFeksApi/?fek_pdf=20220100181" TargetMode="External"/><Relationship Id="rId53" Type="http://schemas.openxmlformats.org/officeDocument/2006/relationships/hyperlink" Target="http://www.et.gr/api/DownloadFeksApi/?fek_pdf=20220204908"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9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2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5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2" Type="http://schemas.openxmlformats.org/officeDocument/2006/relationships/hyperlink" Target="https://eur-lex.europa.eu/legal-content/EL/TXT/PDF/?uri=CELEX:32022R1637&amp;from=EL" TargetMode="External"/><Relationship Id="rId64" Type="http://schemas.openxmlformats.org/officeDocument/2006/relationships/hyperlink" Target="http://www.et.gr/api/DownloadFeksApi/?fek_pdf=20220204944" TargetMode="External"/><Relationship Id="rId11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2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7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6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3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DE9E4-871C-4759-ABA7-1E7C9D25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205656</TotalTime>
  <Pages>1</Pages>
  <Words>40547</Words>
  <Characters>218955</Characters>
  <Application>Microsoft Office Word</Application>
  <DocSecurity>0</DocSecurity>
  <Lines>1824</Lines>
  <Paragraphs>517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258985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5821</cp:revision>
  <cp:lastPrinted>2022-09-19T09:55:00Z</cp:lastPrinted>
  <dcterms:created xsi:type="dcterms:W3CDTF">2021-07-27T08:35:00Z</dcterms:created>
  <dcterms:modified xsi:type="dcterms:W3CDTF">2022-09-26T10:08:00Z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