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841564">
              <w:rPr>
                <w:rFonts w:asciiTheme="minorHAnsi" w:hAnsiTheme="minorHAnsi" w:cs="Tahoma"/>
                <w:b/>
                <w:color w:val="000000"/>
                <w:sz w:val="40"/>
                <w:szCs w:val="40"/>
              </w:rPr>
              <w:t>ΕΤΟΣ</w:t>
            </w:r>
            <w:r w:rsidR="00AA6C78" w:rsidRPr="00841564">
              <w:rPr>
                <w:rFonts w:asciiTheme="minorHAnsi" w:hAnsiTheme="minorHAnsi" w:cs="Tahoma"/>
                <w:b/>
                <w:color w:val="000000"/>
                <w:sz w:val="40"/>
                <w:szCs w:val="40"/>
              </w:rPr>
              <w:t>:</w:t>
            </w:r>
            <w:r w:rsidR="00D4123A">
              <w:rPr>
                <w:rFonts w:asciiTheme="minorHAnsi" w:hAnsiTheme="minorHAnsi" w:cs="Tahoma"/>
                <w:b/>
                <w:color w:val="000000"/>
                <w:sz w:val="40"/>
                <w:szCs w:val="40"/>
              </w:rPr>
              <w:t xml:space="preserve"> </w:t>
            </w:r>
            <w:r w:rsidR="0095735A">
              <w:rPr>
                <w:rFonts w:ascii="Arial Black" w:hAnsi="Arial Black" w:cs="Tahoma"/>
                <w:b/>
                <w:color w:val="000000"/>
                <w:sz w:val="40"/>
                <w:szCs w:val="40"/>
              </w:rPr>
              <w:t>2022</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4D1723" w:rsidRPr="00841564">
              <w:rPr>
                <w:rFonts w:ascii="Calibri" w:hAnsi="Calibri" w:cs="Tahoma"/>
                <w:b/>
                <w:color w:val="000000"/>
                <w:sz w:val="40"/>
                <w:szCs w:val="40"/>
              </w:rPr>
              <w:t>Τεύχος</w:t>
            </w:r>
            <w:r w:rsidR="00935F78" w:rsidRPr="00841564">
              <w:rPr>
                <w:rFonts w:ascii="Calibri" w:hAnsi="Calibri" w:cs="Tahoma"/>
                <w:b/>
                <w:color w:val="000000"/>
                <w:sz w:val="40"/>
                <w:szCs w:val="40"/>
              </w:rPr>
              <w:t>:</w:t>
            </w:r>
            <w:r w:rsidR="00A46160" w:rsidRPr="00E51B9D">
              <w:rPr>
                <w:rFonts w:ascii="Calibri" w:hAnsi="Calibri" w:cs="Tahoma"/>
                <w:b/>
                <w:color w:val="000000"/>
                <w:sz w:val="40"/>
                <w:szCs w:val="40"/>
              </w:rPr>
              <w:t xml:space="preserve"> </w:t>
            </w:r>
            <w:r w:rsidR="00E1373A">
              <w:rPr>
                <w:rFonts w:ascii="Arial Black" w:hAnsi="Arial Black" w:cs="Tahoma"/>
                <w:b/>
                <w:color w:val="000000"/>
                <w:sz w:val="40"/>
                <w:szCs w:val="40"/>
              </w:rPr>
              <w:t>1</w:t>
            </w:r>
            <w:r w:rsidR="00732D43">
              <w:rPr>
                <w:rFonts w:ascii="Arial Black" w:hAnsi="Arial Black" w:cs="Tahoma"/>
                <w:b/>
                <w:color w:val="000000"/>
                <w:sz w:val="40"/>
                <w:szCs w:val="40"/>
              </w:rPr>
              <w:t>8</w:t>
            </w:r>
            <w:r w:rsidR="00A46160" w:rsidRPr="00E51B9D">
              <w:rPr>
                <w:rFonts w:ascii="Arial Black" w:hAnsi="Arial Black" w:cs="Tahoma"/>
                <w:b/>
                <w:color w:val="000000"/>
                <w:sz w:val="40"/>
                <w:szCs w:val="40"/>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A46160" w:rsidRPr="00E51B9D">
              <w:rPr>
                <w:rFonts w:ascii="Calibri" w:hAnsi="Calibri" w:cs="Tahoma"/>
                <w:b/>
                <w:color w:val="000000"/>
                <w:sz w:val="40"/>
                <w:szCs w:val="40"/>
              </w:rPr>
              <w:t xml:space="preserve"> </w:t>
            </w:r>
            <w:r w:rsidR="00732D43">
              <w:rPr>
                <w:rFonts w:ascii="Arial Black" w:hAnsi="Arial Black" w:cs="Tahoma"/>
                <w:b/>
                <w:color w:val="000000"/>
                <w:sz w:val="40"/>
                <w:szCs w:val="40"/>
              </w:rPr>
              <w:t>02</w:t>
            </w:r>
            <w:r w:rsidR="001E349C" w:rsidRPr="009C4B33">
              <w:rPr>
                <w:rFonts w:ascii="Arial Black" w:hAnsi="Arial Black" w:cs="Tahoma"/>
                <w:b/>
                <w:color w:val="000000"/>
                <w:sz w:val="40"/>
                <w:szCs w:val="40"/>
              </w:rPr>
              <w:t>/</w:t>
            </w:r>
            <w:r w:rsidR="00732D43">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E364BB">
              <w:rPr>
                <w:rFonts w:ascii="Arial Black" w:hAnsi="Arial Black" w:cs="Tahoma"/>
                <w:b/>
                <w:color w:val="000000"/>
                <w:sz w:val="40"/>
                <w:szCs w:val="40"/>
              </w:rPr>
              <w:t>2</w:t>
            </w:r>
            <w:r w:rsidR="0095735A">
              <w:rPr>
                <w:rFonts w:ascii="Arial Black" w:hAnsi="Arial Black" w:cs="Tahoma"/>
                <w:b/>
                <w:color w:val="000000"/>
                <w:sz w:val="40"/>
                <w:szCs w:val="40"/>
              </w:rPr>
              <w:t>2</w:t>
            </w:r>
            <w:r w:rsidR="003F1A90" w:rsidRPr="00841564">
              <w:rPr>
                <w:rFonts w:ascii="Calibri" w:hAnsi="Calibri" w:cs="Tahoma"/>
                <w:b/>
                <w:color w:val="000000"/>
                <w:sz w:val="40"/>
                <w:szCs w:val="40"/>
              </w:rPr>
              <w:t xml:space="preserve"> έως</w:t>
            </w:r>
            <w:r w:rsidR="00A46160" w:rsidRPr="00E51B9D">
              <w:rPr>
                <w:rFonts w:ascii="Calibri" w:hAnsi="Calibri" w:cs="Tahoma"/>
                <w:b/>
                <w:color w:val="000000"/>
                <w:sz w:val="40"/>
                <w:szCs w:val="40"/>
              </w:rPr>
              <w:t xml:space="preserve"> </w:t>
            </w:r>
            <w:r w:rsidR="00732D43">
              <w:rPr>
                <w:rFonts w:ascii="Arial Black" w:hAnsi="Arial Black" w:cs="Tahoma"/>
                <w:b/>
                <w:color w:val="000000"/>
                <w:sz w:val="40"/>
                <w:szCs w:val="40"/>
              </w:rPr>
              <w:t>08</w:t>
            </w:r>
            <w:r w:rsidR="00145FB7" w:rsidRPr="00681F23">
              <w:rPr>
                <w:rFonts w:ascii="Arial Black" w:hAnsi="Arial Black" w:cs="Tahoma"/>
                <w:b/>
                <w:color w:val="000000"/>
                <w:sz w:val="40"/>
                <w:szCs w:val="40"/>
              </w:rPr>
              <w:t>/</w:t>
            </w:r>
            <w:r w:rsidR="00ED121B">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364BB">
              <w:rPr>
                <w:rFonts w:ascii="Arial Black" w:hAnsi="Arial Black" w:cs="Tahoma"/>
                <w:b/>
                <w:color w:val="000000"/>
                <w:sz w:val="40"/>
                <w:szCs w:val="40"/>
              </w:rPr>
              <w:t>202</w:t>
            </w:r>
            <w:r w:rsidR="0095735A">
              <w:rPr>
                <w:rFonts w:ascii="Arial Black" w:hAnsi="Arial Black" w:cs="Tahoma"/>
                <w:b/>
                <w:color w:val="000000"/>
                <w:sz w:val="40"/>
                <w:szCs w:val="40"/>
              </w:rPr>
              <w:t>2</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Default="007960B3">
            <w:pPr>
              <w:jc w:val="right"/>
              <w:rPr>
                <w:rFonts w:ascii="Calibri" w:hAnsi="Calibri" w:cs="Tahoma"/>
                <w:b/>
                <w:color w:val="000000"/>
                <w:sz w:val="28"/>
                <w:szCs w:val="28"/>
                <w:lang w:val="en-US"/>
              </w:rPr>
            </w:pPr>
          </w:p>
          <w:p w:rsidR="001E349C" w:rsidRPr="002B214E" w:rsidRDefault="00732D43">
            <w:pPr>
              <w:jc w:val="right"/>
              <w:rPr>
                <w:rFonts w:ascii="Calibri" w:hAnsi="Calibri" w:cs="Tahoma"/>
                <w:b/>
                <w:color w:val="000000"/>
                <w:sz w:val="32"/>
                <w:szCs w:val="32"/>
              </w:rPr>
            </w:pPr>
            <w:r>
              <w:rPr>
                <w:rFonts w:ascii="Calibri" w:hAnsi="Calibri" w:cs="Tahoma"/>
                <w:b/>
                <w:color w:val="000000"/>
                <w:sz w:val="32"/>
                <w:szCs w:val="32"/>
              </w:rPr>
              <w:t>9</w:t>
            </w:r>
            <w:r w:rsidR="00ED121B">
              <w:rPr>
                <w:rFonts w:ascii="Calibri" w:hAnsi="Calibri" w:cs="Tahoma"/>
                <w:b/>
                <w:color w:val="000000"/>
                <w:sz w:val="32"/>
                <w:szCs w:val="32"/>
              </w:rPr>
              <w:t xml:space="preserve"> Μαΐ</w:t>
            </w:r>
            <w:r w:rsidR="007F585D" w:rsidRPr="002B214E">
              <w:rPr>
                <w:rFonts w:ascii="Calibri" w:hAnsi="Calibri" w:cs="Tahoma"/>
                <w:b/>
                <w:color w:val="000000"/>
                <w:sz w:val="32"/>
                <w:szCs w:val="32"/>
              </w:rPr>
              <w:t>ου</w:t>
            </w:r>
            <w:r w:rsidR="000A25AF" w:rsidRPr="002B214E">
              <w:rPr>
                <w:rFonts w:ascii="Calibri" w:hAnsi="Calibri" w:cs="Tahoma"/>
                <w:b/>
                <w:color w:val="000000"/>
                <w:sz w:val="32"/>
                <w:szCs w:val="32"/>
              </w:rPr>
              <w:t xml:space="preserve"> 2022</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D269BA">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72088A"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D269BA"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D269BA" w:rsidRPr="00805751">
          <w:rPr>
            <w:rFonts w:asciiTheme="minorHAnsi" w:hAnsiTheme="minorHAnsi" w:cstheme="minorHAnsi"/>
            <w:webHidden/>
          </w:rPr>
        </w:r>
        <w:r w:rsidR="00D269BA" w:rsidRPr="00805751">
          <w:rPr>
            <w:rFonts w:asciiTheme="minorHAnsi" w:hAnsiTheme="minorHAnsi" w:cstheme="minorHAnsi"/>
            <w:webHidden/>
          </w:rPr>
          <w:fldChar w:fldCharType="separate"/>
        </w:r>
        <w:r w:rsidR="0075145C">
          <w:rPr>
            <w:rFonts w:asciiTheme="minorHAnsi" w:hAnsiTheme="minorHAnsi" w:cstheme="minorHAnsi"/>
            <w:webHidden/>
          </w:rPr>
          <w:t>ii</w:t>
        </w:r>
        <w:r w:rsidR="00D269BA"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1C7FC9" w:rsidRDefault="0072088A"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 τους</w:t>
        </w:r>
        <w:r w:rsidR="003958D7" w:rsidRPr="00805751">
          <w:rPr>
            <w:rFonts w:asciiTheme="minorHAnsi" w:hAnsiTheme="minorHAnsi" w:cstheme="minorHAnsi"/>
            <w:webHidden/>
          </w:rPr>
          <w:tab/>
        </w:r>
      </w:hyperlink>
      <w:r w:rsidR="001C7FC9">
        <w:rPr>
          <w:lang w:val="en-US"/>
        </w:rPr>
        <w:t>4</w:t>
      </w:r>
    </w:p>
    <w:p w:rsidR="003958D7" w:rsidRPr="004A6DC5" w:rsidRDefault="0072088A"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rFonts w:asciiTheme="minorHAnsi" w:hAnsiTheme="minorHAnsi" w:cstheme="minorHAnsi"/>
            <w:webHidden/>
          </w:rPr>
          <w:tab/>
        </w:r>
      </w:hyperlink>
      <w:r w:rsidR="00263671">
        <w:rPr>
          <w:lang w:val="en-US"/>
        </w:rPr>
        <w:t>4</w:t>
      </w:r>
    </w:p>
    <w:p w:rsidR="003958D7" w:rsidRPr="00AD748F" w:rsidRDefault="0072088A"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rFonts w:asciiTheme="minorHAnsi" w:hAnsiTheme="minorHAnsi" w:cstheme="minorHAnsi"/>
            <w:webHidden/>
          </w:rPr>
          <w:tab/>
        </w:r>
      </w:hyperlink>
      <w:r w:rsidR="0091543A">
        <w:rPr>
          <w:lang w:val="en-US"/>
        </w:rPr>
        <w:t>4</w:t>
      </w:r>
    </w:p>
    <w:p w:rsidR="003958D7" w:rsidRPr="00805751" w:rsidRDefault="0072088A"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7B2AA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91543A">
        <w:rPr>
          <w:lang w:val="en-US"/>
        </w:rPr>
        <w:t>4</w:t>
      </w:r>
    </w:p>
    <w:p w:rsidR="003958D7" w:rsidRPr="00416AA2" w:rsidRDefault="0072088A"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rFonts w:asciiTheme="minorHAnsi" w:hAnsiTheme="minorHAnsi" w:cstheme="minorHAnsi"/>
            <w:webHidden/>
          </w:rPr>
          <w:tab/>
        </w:r>
      </w:hyperlink>
      <w:r w:rsidR="0091543A">
        <w:rPr>
          <w:lang w:val="en-US"/>
        </w:rPr>
        <w:t>4</w:t>
      </w:r>
    </w:p>
    <w:p w:rsidR="003958D7" w:rsidRPr="00416AA2" w:rsidRDefault="0072088A"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rFonts w:asciiTheme="minorHAnsi" w:hAnsiTheme="minorHAnsi" w:cstheme="minorHAnsi"/>
            <w:webHidden/>
          </w:rPr>
          <w:tab/>
        </w:r>
      </w:hyperlink>
      <w:r w:rsidR="0091543A">
        <w:rPr>
          <w:lang w:val="en-US"/>
        </w:rPr>
        <w:t>4</w:t>
      </w:r>
    </w:p>
    <w:p w:rsidR="003958D7" w:rsidRPr="007B2AAF" w:rsidRDefault="0072088A"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rFonts w:asciiTheme="minorHAnsi" w:hAnsiTheme="minorHAnsi" w:cstheme="minorHAnsi"/>
            <w:webHidden/>
          </w:rPr>
          <w:tab/>
        </w:r>
      </w:hyperlink>
      <w:r w:rsidR="0091543A">
        <w:rPr>
          <w:lang w:val="en-US"/>
        </w:rPr>
        <w:t>4</w:t>
      </w:r>
    </w:p>
    <w:p w:rsidR="003958D7" w:rsidRPr="007B2AAF" w:rsidRDefault="001C7FC9">
      <w:pPr>
        <w:pStyle w:val="20"/>
        <w:rPr>
          <w:rFonts w:asciiTheme="minorHAnsi" w:eastAsiaTheme="minorEastAsia" w:hAnsiTheme="minorHAnsi" w:cstheme="minorHAnsi"/>
          <w:noProof/>
          <w:sz w:val="22"/>
          <w:szCs w:val="22"/>
          <w:lang w:val="en-US"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91543A">
        <w:rPr>
          <w:lang w:val="en-US"/>
        </w:rPr>
        <w:t>4</w:t>
      </w:r>
    </w:p>
    <w:p w:rsidR="003958D7" w:rsidRPr="00263671"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  Κ.Υ.Α. με σύμπραξη του Υπουργού Εσωτερικών</w:t>
        </w:r>
        <w:r w:rsidR="003958D7" w:rsidRPr="00805751">
          <w:rPr>
            <w:rFonts w:asciiTheme="minorHAnsi" w:hAnsiTheme="minorHAnsi" w:cstheme="minorHAnsi"/>
            <w:webHidden/>
          </w:rPr>
          <w:tab/>
        </w:r>
      </w:hyperlink>
      <w:r w:rsidR="003B7E1F">
        <w:rPr>
          <w:lang w:val="en-US"/>
        </w:rPr>
        <w:t>6</w:t>
      </w:r>
    </w:p>
    <w:p w:rsidR="003958D7" w:rsidRPr="008F0041"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Γ. Λοιπ</w:t>
        </w:r>
        <w:r w:rsidR="003958D7" w:rsidRPr="00805751">
          <w:rPr>
            <w:rStyle w:val="-"/>
            <w:rFonts w:asciiTheme="minorHAnsi" w:hAnsiTheme="minorHAnsi" w:cstheme="minorHAnsi"/>
          </w:rPr>
          <w:t>έ</w:t>
        </w:r>
        <w:r w:rsidR="003958D7" w:rsidRPr="00805751">
          <w:rPr>
            <w:rStyle w:val="-"/>
            <w:rFonts w:asciiTheme="minorHAnsi" w:hAnsiTheme="minorHAnsi" w:cstheme="minorHAnsi"/>
          </w:rPr>
          <w:t>ς Υ.Α.</w:t>
        </w:r>
        <w:r w:rsidR="003958D7" w:rsidRPr="00805751">
          <w:rPr>
            <w:rFonts w:asciiTheme="minorHAnsi" w:hAnsiTheme="minorHAnsi" w:cstheme="minorHAnsi"/>
            <w:webHidden/>
          </w:rPr>
          <w:tab/>
        </w:r>
      </w:hyperlink>
      <w:r w:rsidR="00263671">
        <w:rPr>
          <w:lang w:val="en-US"/>
        </w:rPr>
        <w:t>7</w:t>
      </w:r>
    </w:p>
    <w:p w:rsidR="003958D7" w:rsidRPr="0029088E"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7" w:history="1">
        <w:r w:rsidR="003958D7" w:rsidRPr="00805751">
          <w:rPr>
            <w:rStyle w:val="-"/>
            <w:rFonts w:asciiTheme="minorHAnsi" w:hAnsiTheme="minorHAnsi" w:cstheme="minorHAnsi"/>
          </w:rPr>
          <w:t>Δ. Λοιπές Κ.Υ</w:t>
        </w:r>
        <w:r w:rsidR="003958D7" w:rsidRPr="00805751">
          <w:rPr>
            <w:rStyle w:val="-"/>
            <w:rFonts w:asciiTheme="minorHAnsi" w:hAnsiTheme="minorHAnsi" w:cstheme="minorHAnsi"/>
          </w:rPr>
          <w:t>.</w:t>
        </w:r>
        <w:r w:rsidR="003958D7" w:rsidRPr="00805751">
          <w:rPr>
            <w:rStyle w:val="-"/>
            <w:rFonts w:asciiTheme="minorHAnsi" w:hAnsiTheme="minorHAnsi" w:cstheme="minorHAnsi"/>
          </w:rPr>
          <w:t>Α.</w:t>
        </w:r>
        <w:r w:rsidR="003958D7" w:rsidRPr="00805751">
          <w:rPr>
            <w:rFonts w:asciiTheme="minorHAnsi" w:hAnsiTheme="minorHAnsi" w:cstheme="minorHAnsi"/>
            <w:webHidden/>
          </w:rPr>
          <w:tab/>
        </w:r>
      </w:hyperlink>
      <w:r w:rsidR="00B15EC3">
        <w:t>1</w:t>
      </w:r>
      <w:r w:rsidR="003B7E1F">
        <w:rPr>
          <w:lang w:val="en-US"/>
        </w:rPr>
        <w:t>0</w:t>
      </w:r>
    </w:p>
    <w:p w:rsidR="003958D7" w:rsidRPr="008F0041" w:rsidRDefault="0072088A"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8. ΚΑΝ</w:t>
        </w:r>
        <w:r w:rsidR="003958D7" w:rsidRPr="00805751">
          <w:rPr>
            <w:rStyle w:val="-"/>
            <w:rFonts w:asciiTheme="minorHAnsi" w:hAnsiTheme="minorHAnsi" w:cstheme="minorHAnsi"/>
          </w:rPr>
          <w:t>Ο</w:t>
        </w:r>
        <w:r w:rsidR="003958D7" w:rsidRPr="00805751">
          <w:rPr>
            <w:rStyle w:val="-"/>
            <w:rFonts w:asciiTheme="minorHAnsi" w:hAnsiTheme="minorHAnsi" w:cstheme="minorHAnsi"/>
          </w:rPr>
          <w:t>ΝΙΣMΟΣ ΒΟΥΛΗΣ</w:t>
        </w:r>
        <w:r w:rsidR="003958D7" w:rsidRPr="00805751">
          <w:rPr>
            <w:rFonts w:asciiTheme="minorHAnsi" w:hAnsiTheme="minorHAnsi" w:cstheme="minorHAnsi"/>
            <w:webHidden/>
          </w:rPr>
          <w:tab/>
        </w:r>
      </w:hyperlink>
      <w:r w:rsidR="00BA6F44">
        <w:rPr>
          <w:lang w:val="en-US"/>
        </w:rPr>
        <w:t>1</w:t>
      </w:r>
      <w:r w:rsidR="003B7E1F">
        <w:rPr>
          <w:lang w:val="en-US"/>
        </w:rPr>
        <w:t>2</w:t>
      </w:r>
    </w:p>
    <w:p w:rsidR="00173E63" w:rsidRPr="00805751" w:rsidRDefault="00173E63" w:rsidP="00173E63">
      <w:pPr>
        <w:pStyle w:val="10"/>
        <w:rPr>
          <w:rStyle w:val="-"/>
          <w:rFonts w:asciiTheme="minorHAnsi" w:hAnsiTheme="minorHAnsi" w:cstheme="minorHAnsi"/>
        </w:rPr>
      </w:pPr>
    </w:p>
    <w:p w:rsidR="003958D7" w:rsidRPr="00A11FEB" w:rsidRDefault="0072088A" w:rsidP="00173E63">
      <w:pPr>
        <w:pStyle w:val="10"/>
        <w:rPr>
          <w:rFonts w:asciiTheme="minorHAnsi" w:eastAsiaTheme="minorEastAsia" w:hAnsiTheme="minorHAnsi" w:cstheme="minorHAnsi"/>
          <w:sz w:val="22"/>
          <w:szCs w:val="22"/>
          <w:lang w:val="en-US" w:eastAsia="el-GR"/>
        </w:rPr>
      </w:pPr>
      <w:hyperlink w:anchor="_Toc34837619" w:history="1">
        <w:r w:rsidR="003958D7" w:rsidRPr="00805751">
          <w:rPr>
            <w:rStyle w:val="-"/>
            <w:rFonts w:asciiTheme="minorHAnsi" w:hAnsiTheme="minorHAnsi" w:cstheme="minorHAnsi"/>
            <w:b/>
          </w:rPr>
          <w:t>ΠΑΡΑΡΤΗΜΑ I</w:t>
        </w:r>
        <w:r w:rsidR="003958D7" w:rsidRPr="00805751">
          <w:rPr>
            <w:rFonts w:asciiTheme="minorHAnsi" w:hAnsiTheme="minorHAnsi" w:cstheme="minorHAnsi"/>
            <w:webHidden/>
          </w:rPr>
          <w:tab/>
        </w:r>
      </w:hyperlink>
      <w:r w:rsidR="0063036A">
        <w:t>1</w:t>
      </w:r>
      <w:r w:rsidR="00C51339">
        <w:rPr>
          <w:lang w:val="en-US"/>
        </w:rPr>
        <w:t>3</w:t>
      </w:r>
    </w:p>
    <w:p w:rsidR="00173E63" w:rsidRPr="00805751" w:rsidRDefault="00173E63">
      <w:pPr>
        <w:pStyle w:val="31"/>
        <w:rPr>
          <w:rStyle w:val="-"/>
          <w:rFonts w:asciiTheme="minorHAnsi" w:hAnsiTheme="minorHAnsi" w:cstheme="minorHAnsi"/>
          <w:noProof/>
        </w:rPr>
      </w:pPr>
    </w:p>
    <w:p w:rsidR="003958D7" w:rsidRPr="00A11FEB" w:rsidRDefault="0072088A">
      <w:pPr>
        <w:pStyle w:val="31"/>
        <w:rPr>
          <w:rFonts w:asciiTheme="minorHAnsi" w:eastAsiaTheme="minorEastAsia" w:hAnsiTheme="minorHAnsi" w:cstheme="minorHAnsi"/>
          <w:noProof/>
          <w:sz w:val="22"/>
          <w:szCs w:val="22"/>
          <w:lang w:val="en-US" w:eastAsia="el-GR"/>
        </w:rPr>
      </w:pPr>
      <w:hyperlink w:anchor="_Toc34837620" w:history="1">
        <w:r w:rsidR="003958D7" w:rsidRPr="00805751">
          <w:rPr>
            <w:rStyle w:val="-"/>
            <w:rFonts w:asciiTheme="minorHAnsi" w:hAnsiTheme="minorHAnsi" w:cstheme="minorHAnsi"/>
            <w:noProof/>
          </w:rPr>
          <w:t>1.  Ιδιωτικοποιήσεις – Ταμείο Αξιοποίησης Ιδιωτικής Περιουσίας του Δημοσίου</w:t>
        </w:r>
        <w:r w:rsidR="003958D7" w:rsidRPr="00805751">
          <w:rPr>
            <w:rFonts w:asciiTheme="minorHAnsi" w:hAnsiTheme="minorHAnsi" w:cstheme="minorHAnsi"/>
            <w:noProof/>
            <w:webHidden/>
          </w:rPr>
          <w:tab/>
        </w:r>
      </w:hyperlink>
      <w:r w:rsidR="0063036A">
        <w:rPr>
          <w:rFonts w:asciiTheme="minorHAnsi" w:hAnsiTheme="minorHAnsi" w:cstheme="minorHAnsi"/>
        </w:rPr>
        <w:t>1</w:t>
      </w:r>
      <w:r w:rsidR="00C51339">
        <w:rPr>
          <w:rFonts w:asciiTheme="minorHAnsi" w:hAnsiTheme="minorHAnsi" w:cstheme="minorHAnsi"/>
          <w:lang w:val="en-US"/>
        </w:rPr>
        <w:t>3</w:t>
      </w:r>
    </w:p>
    <w:p w:rsidR="003958D7" w:rsidRPr="00571339" w:rsidRDefault="0072088A">
      <w:pPr>
        <w:pStyle w:val="31"/>
        <w:rPr>
          <w:rFonts w:asciiTheme="minorHAnsi" w:eastAsiaTheme="minorEastAsia" w:hAnsiTheme="minorHAnsi" w:cstheme="minorHAnsi"/>
          <w:noProof/>
          <w:sz w:val="22"/>
          <w:szCs w:val="22"/>
          <w:lang w:eastAsia="el-GR"/>
        </w:rPr>
      </w:pPr>
      <w:hyperlink w:anchor="_Toc34837621" w:history="1">
        <w:r w:rsidR="003958D7" w:rsidRPr="00571339">
          <w:rPr>
            <w:rStyle w:val="-"/>
            <w:rFonts w:asciiTheme="minorHAnsi" w:hAnsiTheme="minorHAnsi" w:cstheme="minorHAnsi"/>
            <w:noProof/>
          </w:rPr>
          <w:t>2.  Οργανισμοί Υπηρεσιών – Σύσταση και Κανονισμοί Εσωτερικής Λειτουργίας Νομικών</w:t>
        </w:r>
      </w:hyperlink>
    </w:p>
    <w:p w:rsidR="003958D7" w:rsidRPr="00A11FEB" w:rsidRDefault="00560941">
      <w:pPr>
        <w:pStyle w:val="31"/>
        <w:rPr>
          <w:rFonts w:asciiTheme="minorHAnsi" w:eastAsiaTheme="minorEastAsia" w:hAnsiTheme="minorHAnsi" w:cstheme="minorHAnsi"/>
          <w:noProof/>
          <w:sz w:val="22"/>
          <w:szCs w:val="22"/>
          <w:lang w:val="en-US" w:eastAsia="el-GR"/>
        </w:rPr>
      </w:pPr>
      <w:r w:rsidRPr="00571339">
        <w:rPr>
          <w:rStyle w:val="-"/>
          <w:rFonts w:asciiTheme="minorHAnsi" w:hAnsiTheme="minorHAnsi" w:cstheme="minorHAnsi"/>
          <w:noProof/>
          <w:u w:val="none"/>
          <w:lang w:val="en-US"/>
        </w:rPr>
        <w:t xml:space="preserve">      </w:t>
      </w:r>
      <w:hyperlink w:anchor="_Toc34837622" w:history="1">
        <w:r w:rsidR="003958D7" w:rsidRPr="00571339">
          <w:rPr>
            <w:rStyle w:val="-"/>
            <w:rFonts w:asciiTheme="minorHAnsi" w:hAnsiTheme="minorHAnsi" w:cstheme="minorHAnsi"/>
            <w:noProof/>
          </w:rPr>
          <w:t>Προσώπων</w:t>
        </w:r>
        <w:r w:rsidR="003958D7" w:rsidRPr="00571339">
          <w:rPr>
            <w:rFonts w:asciiTheme="minorHAnsi" w:hAnsiTheme="minorHAnsi" w:cstheme="minorHAnsi"/>
            <w:noProof/>
            <w:webHidden/>
          </w:rPr>
          <w:tab/>
        </w:r>
      </w:hyperlink>
      <w:r w:rsidR="0063036A">
        <w:rPr>
          <w:rFonts w:asciiTheme="minorHAnsi" w:hAnsiTheme="minorHAnsi" w:cstheme="minorHAnsi"/>
        </w:rPr>
        <w:t>1</w:t>
      </w:r>
      <w:r w:rsidR="00C51339">
        <w:rPr>
          <w:rFonts w:asciiTheme="minorHAnsi" w:hAnsiTheme="minorHAnsi" w:cstheme="minorHAnsi"/>
          <w:lang w:val="en-US"/>
        </w:rPr>
        <w:t>3</w:t>
      </w:r>
    </w:p>
    <w:p w:rsidR="003958D7" w:rsidRPr="0029088E" w:rsidRDefault="0072088A">
      <w:pPr>
        <w:pStyle w:val="31"/>
        <w:rPr>
          <w:rFonts w:asciiTheme="minorHAnsi" w:eastAsiaTheme="minorEastAsia" w:hAnsiTheme="minorHAnsi" w:cstheme="minorHAnsi"/>
          <w:noProof/>
          <w:sz w:val="22"/>
          <w:szCs w:val="22"/>
          <w:lang w:val="en-US" w:eastAsia="el-GR"/>
        </w:rPr>
      </w:pPr>
      <w:hyperlink w:anchor="_Toc34837623" w:history="1">
        <w:r w:rsidR="003958D7" w:rsidRPr="00571339">
          <w:rPr>
            <w:rStyle w:val="-"/>
            <w:rFonts w:asciiTheme="minorHAnsi" w:hAnsiTheme="minorHAnsi" w:cstheme="minorHAnsi"/>
            <w:noProof/>
          </w:rPr>
          <w:t>3.  Συγχωνεύσεις – Καταργήσεις – Λύσεις – Εκκαθαρίσεις Νομικών Προσώπων</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C51339">
        <w:rPr>
          <w:rFonts w:asciiTheme="minorHAnsi" w:hAnsiTheme="minorHAnsi" w:cstheme="minorHAnsi"/>
          <w:lang w:val="en-US"/>
        </w:rPr>
        <w:t>3</w:t>
      </w:r>
    </w:p>
    <w:p w:rsidR="003958D7" w:rsidRPr="0029088E" w:rsidRDefault="0072088A">
      <w:pPr>
        <w:pStyle w:val="31"/>
        <w:rPr>
          <w:rFonts w:asciiTheme="minorHAnsi" w:eastAsiaTheme="minorEastAsia" w:hAnsiTheme="minorHAnsi" w:cstheme="minorHAnsi"/>
          <w:noProof/>
          <w:sz w:val="22"/>
          <w:szCs w:val="22"/>
          <w:lang w:val="en-US" w:eastAsia="el-GR"/>
        </w:rPr>
      </w:pPr>
      <w:hyperlink w:anchor="_Toc34837624" w:history="1">
        <w:r w:rsidR="003958D7" w:rsidRPr="00571339">
          <w:rPr>
            <w:rStyle w:val="-"/>
            <w:rFonts w:asciiTheme="minorHAnsi" w:hAnsiTheme="minorHAnsi" w:cstheme="minorHAnsi"/>
            <w:noProof/>
          </w:rPr>
          <w:t>4.  Υπερωριακή απασχόληση μονίμου και προσωπικού Ι.Δ.Α.Χ.</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C51339">
        <w:rPr>
          <w:rFonts w:asciiTheme="minorHAnsi" w:hAnsiTheme="minorHAnsi" w:cstheme="minorHAnsi"/>
          <w:lang w:val="en-US"/>
        </w:rPr>
        <w:t>3</w:t>
      </w:r>
    </w:p>
    <w:p w:rsidR="003958D7" w:rsidRPr="0091543A" w:rsidRDefault="0072088A">
      <w:pPr>
        <w:pStyle w:val="31"/>
        <w:rPr>
          <w:rFonts w:asciiTheme="minorHAnsi" w:eastAsiaTheme="minorEastAsia" w:hAnsiTheme="minorHAnsi" w:cstheme="minorHAnsi"/>
          <w:noProof/>
          <w:sz w:val="22"/>
          <w:szCs w:val="22"/>
          <w:lang w:val="en-US" w:eastAsia="el-GR"/>
        </w:rPr>
      </w:pPr>
      <w:hyperlink w:anchor="_Toc34837625" w:history="1">
        <w:r w:rsidR="003958D7" w:rsidRPr="003C5C8C">
          <w:rPr>
            <w:rStyle w:val="-"/>
            <w:rFonts w:asciiTheme="minorHAnsi" w:hAnsiTheme="minorHAnsi" w:cstheme="minorHAnsi"/>
            <w:noProof/>
          </w:rPr>
          <w:t xml:space="preserve">5. </w:t>
        </w:r>
        <w:r w:rsidR="00512CA0">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Εκτός έδρας μετακ</w:t>
        </w:r>
        <w:r w:rsidR="003958D7" w:rsidRPr="003C5C8C">
          <w:rPr>
            <w:rStyle w:val="-"/>
            <w:rFonts w:asciiTheme="minorHAnsi" w:hAnsiTheme="minorHAnsi" w:cstheme="minorHAnsi"/>
            <w:noProof/>
          </w:rPr>
          <w:t>ι</w:t>
        </w:r>
        <w:r w:rsidR="003958D7" w:rsidRPr="003C5C8C">
          <w:rPr>
            <w:rStyle w:val="-"/>
            <w:rFonts w:asciiTheme="minorHAnsi" w:hAnsiTheme="minorHAnsi" w:cstheme="minorHAnsi"/>
            <w:noProof/>
          </w:rPr>
          <w:t>νήσεις υπαλλήλων</w:t>
        </w:r>
        <w:r w:rsidR="003958D7" w:rsidRPr="003C5C8C">
          <w:rPr>
            <w:rFonts w:asciiTheme="minorHAnsi" w:hAnsiTheme="minorHAnsi" w:cstheme="minorHAnsi"/>
            <w:noProof/>
            <w:webHidden/>
          </w:rPr>
          <w:tab/>
        </w:r>
      </w:hyperlink>
      <w:r w:rsidR="0091543A">
        <w:rPr>
          <w:rFonts w:asciiTheme="minorHAnsi" w:hAnsiTheme="minorHAnsi"/>
          <w:lang w:val="en-US"/>
        </w:rPr>
        <w:t>1</w:t>
      </w:r>
      <w:r w:rsidR="00C51339">
        <w:rPr>
          <w:rFonts w:asciiTheme="minorHAnsi" w:hAnsiTheme="minorHAnsi"/>
          <w:lang w:val="en-US"/>
        </w:rPr>
        <w:t>6</w:t>
      </w:r>
    </w:p>
    <w:p w:rsidR="003958D7" w:rsidRPr="00C51339" w:rsidRDefault="0072088A" w:rsidP="00173E63">
      <w:pPr>
        <w:pStyle w:val="10"/>
        <w:rPr>
          <w:rFonts w:asciiTheme="minorHAnsi" w:eastAsiaTheme="minorEastAsia" w:hAnsiTheme="minorHAnsi" w:cstheme="minorHAnsi"/>
          <w:sz w:val="22"/>
          <w:szCs w:val="22"/>
          <w:lang w:val="en-US" w:eastAsia="el-GR"/>
        </w:rPr>
      </w:pPr>
      <w:hyperlink w:anchor="_Toc34837626" w:history="1">
        <w:r w:rsidR="003958D7" w:rsidRPr="003C5C8C">
          <w:rPr>
            <w:rStyle w:val="-"/>
            <w:rFonts w:asciiTheme="minorHAnsi" w:hAnsiTheme="minorHAnsi" w:cstheme="minorHAnsi"/>
          </w:rPr>
          <w:t>6.  Ετή</w:t>
        </w:r>
        <w:r w:rsidR="003958D7" w:rsidRPr="003C5C8C">
          <w:rPr>
            <w:rStyle w:val="-"/>
            <w:rFonts w:asciiTheme="minorHAnsi" w:hAnsiTheme="minorHAnsi" w:cstheme="minorHAnsi"/>
          </w:rPr>
          <w:t>σ</w:t>
        </w:r>
        <w:r w:rsidR="003958D7" w:rsidRPr="003C5C8C">
          <w:rPr>
            <w:rStyle w:val="-"/>
            <w:rFonts w:asciiTheme="minorHAnsi" w:hAnsiTheme="minorHAnsi" w:cstheme="minorHAnsi"/>
          </w:rPr>
          <w:t>ιες Εκθέσεις Ανεξάρτητων Διοικητικών Αρχών</w:t>
        </w:r>
        <w:r w:rsidR="003958D7" w:rsidRPr="003C5C8C">
          <w:rPr>
            <w:rFonts w:asciiTheme="minorHAnsi" w:hAnsiTheme="minorHAnsi" w:cstheme="minorHAnsi"/>
            <w:webHidden/>
          </w:rPr>
          <w:tab/>
        </w:r>
      </w:hyperlink>
      <w:r w:rsidR="00C51339">
        <w:rPr>
          <w:rFonts w:asciiTheme="minorHAnsi" w:hAnsiTheme="minorHAnsi"/>
          <w:lang w:val="en-US"/>
        </w:rPr>
        <w:t>17</w:t>
      </w:r>
    </w:p>
    <w:p w:rsidR="003958D7" w:rsidRPr="00C51339" w:rsidRDefault="0072088A" w:rsidP="00173E63">
      <w:pPr>
        <w:pStyle w:val="10"/>
        <w:rPr>
          <w:rFonts w:asciiTheme="minorHAnsi" w:eastAsiaTheme="minorEastAsia" w:hAnsiTheme="minorHAnsi" w:cstheme="minorHAnsi"/>
          <w:sz w:val="22"/>
          <w:szCs w:val="22"/>
          <w:lang w:val="en-US" w:eastAsia="el-GR"/>
        </w:rPr>
      </w:pPr>
      <w:hyperlink w:anchor="_Toc34837627" w:history="1">
        <w:r w:rsidR="003958D7" w:rsidRPr="003C5C8C">
          <w:rPr>
            <w:rStyle w:val="-"/>
            <w:rFonts w:asciiTheme="minorHAnsi" w:hAnsiTheme="minorHAnsi" w:cstheme="minorHAnsi"/>
          </w:rPr>
          <w:t xml:space="preserve">7.  Αποφάσεις </w:t>
        </w:r>
        <w:r w:rsidR="003E3730">
          <w:rPr>
            <w:rStyle w:val="-"/>
            <w:rFonts w:asciiTheme="minorHAnsi" w:hAnsiTheme="minorHAnsi" w:cstheme="minorHAnsi"/>
          </w:rPr>
          <w:t xml:space="preserve">και Κανονισμοί της </w:t>
        </w:r>
        <w:r w:rsidR="003958D7" w:rsidRPr="003C5C8C">
          <w:rPr>
            <w:rStyle w:val="-"/>
            <w:rFonts w:asciiTheme="minorHAnsi" w:hAnsiTheme="minorHAnsi" w:cstheme="minorHAnsi"/>
          </w:rPr>
          <w:t>Ιεράς Συνόδου της Εκκλησίας της Ελλάδος</w:t>
        </w:r>
        <w:r w:rsidR="003958D7" w:rsidRPr="003C5C8C">
          <w:rPr>
            <w:rFonts w:asciiTheme="minorHAnsi" w:hAnsiTheme="minorHAnsi" w:cstheme="minorHAnsi"/>
            <w:webHidden/>
          </w:rPr>
          <w:tab/>
        </w:r>
      </w:hyperlink>
      <w:r w:rsidR="00C51339">
        <w:rPr>
          <w:rFonts w:asciiTheme="minorHAnsi" w:hAnsiTheme="minorHAnsi"/>
          <w:lang w:val="en-US"/>
        </w:rPr>
        <w:t>17</w:t>
      </w:r>
    </w:p>
    <w:p w:rsidR="003958D7" w:rsidRPr="003C5C8C" w:rsidRDefault="0072088A">
      <w:pPr>
        <w:pStyle w:val="31"/>
        <w:rPr>
          <w:rFonts w:asciiTheme="minorHAnsi" w:eastAsiaTheme="minorEastAsia" w:hAnsiTheme="minorHAnsi" w:cstheme="minorHAnsi"/>
          <w:noProof/>
          <w:sz w:val="22"/>
          <w:szCs w:val="22"/>
          <w:lang w:eastAsia="el-GR"/>
        </w:rPr>
      </w:pPr>
      <w:hyperlink w:anchor="_Toc34837628" w:history="1">
        <w:r w:rsidR="003958D7" w:rsidRPr="003C5C8C">
          <w:rPr>
            <w:rStyle w:val="-"/>
            <w:rFonts w:asciiTheme="minorHAnsi" w:hAnsiTheme="minorHAnsi" w:cstheme="minorHAnsi"/>
            <w:noProof/>
          </w:rPr>
          <w:t xml:space="preserve">8.  Διεθνείς </w:t>
        </w:r>
        <w:r w:rsidR="003958D7" w:rsidRPr="003C5C8C">
          <w:rPr>
            <w:rStyle w:val="-"/>
            <w:rFonts w:asciiTheme="minorHAnsi" w:hAnsiTheme="minorHAnsi" w:cstheme="minorHAnsi"/>
            <w:noProof/>
          </w:rPr>
          <w:t>Σ</w:t>
        </w:r>
        <w:r w:rsidR="003958D7" w:rsidRPr="003C5C8C">
          <w:rPr>
            <w:rStyle w:val="-"/>
            <w:rFonts w:asciiTheme="minorHAnsi" w:hAnsiTheme="minorHAnsi" w:cstheme="minorHAnsi"/>
            <w:noProof/>
          </w:rPr>
          <w:t>υμβάσεις - Κυρώσεις Συμφωνιών, Μνημονίων Συνεργασίας</w:t>
        </w:r>
      </w:hyperlink>
    </w:p>
    <w:p w:rsidR="003958D7" w:rsidRPr="00C51339" w:rsidRDefault="00560941">
      <w:pPr>
        <w:pStyle w:val="31"/>
        <w:rPr>
          <w:rFonts w:asciiTheme="minorHAnsi" w:eastAsiaTheme="minorEastAsia" w:hAnsiTheme="minorHAnsi" w:cstheme="minorHAnsi"/>
          <w:noProof/>
          <w:sz w:val="22"/>
          <w:szCs w:val="22"/>
          <w:lang w:val="en-US" w:eastAsia="el-GR"/>
        </w:rPr>
      </w:pPr>
      <w:r>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Αποφάσεων του Συμβουλίου Ασφαλείας ΟΗΕ</w:t>
        </w:r>
        <w:r w:rsidR="003958D7" w:rsidRPr="003C5C8C">
          <w:rPr>
            <w:rFonts w:asciiTheme="minorHAnsi" w:hAnsiTheme="minorHAnsi" w:cstheme="minorHAnsi"/>
            <w:noProof/>
            <w:webHidden/>
          </w:rPr>
          <w:tab/>
        </w:r>
      </w:hyperlink>
      <w:r w:rsidR="00C51339">
        <w:rPr>
          <w:rFonts w:asciiTheme="minorHAnsi" w:hAnsiTheme="minorHAnsi"/>
          <w:lang w:val="en-US"/>
        </w:rPr>
        <w:t>18</w:t>
      </w:r>
    </w:p>
    <w:p w:rsidR="003958D7" w:rsidRPr="00C51339" w:rsidRDefault="0072088A" w:rsidP="00173E63">
      <w:pPr>
        <w:pStyle w:val="10"/>
        <w:rPr>
          <w:rFonts w:asciiTheme="minorHAnsi" w:eastAsiaTheme="minorEastAsia" w:hAnsiTheme="minorHAnsi" w:cstheme="minorHAnsi"/>
          <w:sz w:val="22"/>
          <w:szCs w:val="22"/>
          <w:lang w:val="en-US" w:eastAsia="el-GR"/>
        </w:rPr>
      </w:pPr>
      <w:hyperlink w:anchor="_Toc34837630" w:history="1">
        <w:r w:rsidR="003958D7" w:rsidRPr="003C5C8C">
          <w:rPr>
            <w:rStyle w:val="-"/>
            <w:rFonts w:asciiTheme="minorHAnsi" w:hAnsiTheme="minorHAnsi" w:cstheme="minorHAnsi"/>
          </w:rPr>
          <w:t>9.  Ε.Σ.Π.Α.</w:t>
        </w:r>
        <w:r w:rsidR="003958D7" w:rsidRPr="003C5C8C">
          <w:rPr>
            <w:rFonts w:asciiTheme="minorHAnsi" w:hAnsiTheme="minorHAnsi" w:cstheme="minorHAnsi"/>
            <w:webHidden/>
          </w:rPr>
          <w:tab/>
        </w:r>
      </w:hyperlink>
      <w:r w:rsidR="00C51339">
        <w:rPr>
          <w:rFonts w:asciiTheme="minorHAnsi" w:hAnsiTheme="minorHAnsi"/>
          <w:lang w:val="en-US"/>
        </w:rPr>
        <w:t>18</w:t>
      </w:r>
    </w:p>
    <w:p w:rsidR="00173E63" w:rsidRPr="00805751" w:rsidRDefault="00173E63" w:rsidP="00173E63">
      <w:pPr>
        <w:pStyle w:val="10"/>
        <w:rPr>
          <w:rStyle w:val="-"/>
          <w:rFonts w:asciiTheme="minorHAnsi" w:hAnsiTheme="minorHAnsi" w:cstheme="minorHAnsi"/>
        </w:rPr>
      </w:pPr>
    </w:p>
    <w:p w:rsidR="003958D7" w:rsidRPr="00C51339" w:rsidRDefault="0072088A" w:rsidP="00173E63">
      <w:pPr>
        <w:pStyle w:val="10"/>
        <w:rPr>
          <w:rFonts w:asciiTheme="minorHAnsi" w:eastAsiaTheme="minorEastAsia" w:hAnsiTheme="minorHAnsi" w:cstheme="minorHAnsi"/>
          <w:sz w:val="22"/>
          <w:szCs w:val="22"/>
          <w:lang w:val="en-US" w:eastAsia="el-GR"/>
        </w:rPr>
      </w:pPr>
      <w:hyperlink w:anchor="_Toc34837631" w:history="1">
        <w:r w:rsidR="003958D7" w:rsidRPr="00805751">
          <w:rPr>
            <w:rStyle w:val="-"/>
            <w:rFonts w:asciiTheme="minorHAnsi" w:hAnsiTheme="minorHAnsi" w:cstheme="minorHAnsi"/>
            <w:b/>
          </w:rPr>
          <w:t>ΠΑΡΑΡΤ</w:t>
        </w:r>
        <w:r w:rsidR="003958D7" w:rsidRPr="00805751">
          <w:rPr>
            <w:rStyle w:val="-"/>
            <w:rFonts w:asciiTheme="minorHAnsi" w:hAnsiTheme="minorHAnsi" w:cstheme="minorHAnsi"/>
            <w:b/>
          </w:rPr>
          <w:t>Η</w:t>
        </w:r>
        <w:r w:rsidR="003958D7" w:rsidRPr="00805751">
          <w:rPr>
            <w:rStyle w:val="-"/>
            <w:rFonts w:asciiTheme="minorHAnsi" w:hAnsiTheme="minorHAnsi" w:cstheme="minorHAnsi"/>
            <w:b/>
          </w:rPr>
          <w:t>ΜΑ II</w:t>
        </w:r>
        <w:r w:rsidR="003958D7" w:rsidRPr="00805751">
          <w:rPr>
            <w:rFonts w:asciiTheme="minorHAnsi" w:hAnsiTheme="minorHAnsi" w:cstheme="minorHAnsi"/>
            <w:webHidden/>
          </w:rPr>
          <w:tab/>
        </w:r>
      </w:hyperlink>
      <w:r w:rsidR="00C51339">
        <w:rPr>
          <w:lang w:val="en-US"/>
        </w:rPr>
        <w:t>19</w:t>
      </w:r>
    </w:p>
    <w:p w:rsidR="00173E63" w:rsidRPr="00805751" w:rsidRDefault="00173E63" w:rsidP="00173E63">
      <w:pPr>
        <w:pStyle w:val="10"/>
        <w:rPr>
          <w:rStyle w:val="-"/>
          <w:rFonts w:asciiTheme="minorHAnsi" w:hAnsiTheme="minorHAnsi" w:cstheme="minorHAnsi"/>
        </w:rPr>
      </w:pPr>
    </w:p>
    <w:p w:rsidR="003958D7" w:rsidRPr="00C51339" w:rsidRDefault="0072088A" w:rsidP="00173E63">
      <w:pPr>
        <w:pStyle w:val="10"/>
        <w:rPr>
          <w:rFonts w:asciiTheme="minorHAnsi" w:eastAsiaTheme="minorEastAsia" w:hAnsiTheme="minorHAnsi" w:cstheme="minorHAnsi"/>
          <w:sz w:val="22"/>
          <w:szCs w:val="22"/>
          <w:lang w:val="en-US" w:eastAsia="el-GR"/>
        </w:rPr>
      </w:pPr>
      <w:hyperlink w:anchor="_Toc34837632" w:history="1">
        <w:r w:rsidR="003958D7" w:rsidRPr="00805751">
          <w:rPr>
            <w:rStyle w:val="-"/>
            <w:rFonts w:asciiTheme="minorHAnsi" w:hAnsiTheme="minorHAnsi" w:cstheme="minorHAnsi"/>
          </w:rPr>
          <w:t>ΣΥΛΛΟΓΕΣ ΔΙΑΤΑΞΕΩΝ ΝΟΜΟΘΕΣΙΑΣ ΥΠΟΥΡΓΕΙΟΥ ΕΣΩΤΕΡΙΚΩΝ</w:t>
        </w:r>
        <w:r w:rsidR="003958D7" w:rsidRPr="00805751">
          <w:rPr>
            <w:rFonts w:asciiTheme="minorHAnsi" w:hAnsiTheme="minorHAnsi" w:cstheme="minorHAnsi"/>
            <w:webHidden/>
          </w:rPr>
          <w:tab/>
        </w:r>
      </w:hyperlink>
      <w:r w:rsidR="00C51339">
        <w:rPr>
          <w:lang w:val="en-US"/>
        </w:rPr>
        <w:t>19</w:t>
      </w:r>
    </w:p>
    <w:p w:rsidR="00173E63" w:rsidRPr="00805751" w:rsidRDefault="00173E63">
      <w:pPr>
        <w:pStyle w:val="20"/>
        <w:rPr>
          <w:rStyle w:val="-"/>
          <w:rFonts w:asciiTheme="minorHAnsi" w:hAnsiTheme="minorHAnsi" w:cstheme="minorHAnsi"/>
          <w:b/>
          <w:bCs/>
          <w:noProof/>
        </w:rPr>
      </w:pPr>
    </w:p>
    <w:p w:rsidR="003958D7" w:rsidRPr="00C51339" w:rsidRDefault="0072088A">
      <w:pPr>
        <w:pStyle w:val="20"/>
        <w:rPr>
          <w:rFonts w:asciiTheme="minorHAnsi" w:eastAsiaTheme="minorEastAsia" w:hAnsiTheme="minorHAnsi" w:cstheme="minorHAnsi"/>
          <w:noProof/>
          <w:sz w:val="22"/>
          <w:szCs w:val="22"/>
          <w:lang w:val="en-US"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hyperlink w:anchor="_Toc34837634" w:history="1">
        <w:r w:rsidR="003958D7" w:rsidRPr="00805751">
          <w:rPr>
            <w:rStyle w:val="-"/>
            <w:rFonts w:asciiTheme="minorHAnsi" w:hAnsiTheme="minorHAnsi" w:cstheme="minorHAnsi"/>
            <w:noProof/>
          </w:rPr>
          <w:t>ΤΩΝ ΔΗΜΟΣΙΩΝ ΥΠΑΛΛΗΛΩΝ</w:t>
        </w:r>
        <w:r w:rsidR="003958D7" w:rsidRPr="00805751">
          <w:rPr>
            <w:rFonts w:asciiTheme="minorHAnsi" w:hAnsiTheme="minorHAnsi" w:cstheme="minorHAnsi"/>
            <w:noProof/>
            <w:webHidden/>
          </w:rPr>
          <w:tab/>
        </w:r>
      </w:hyperlink>
      <w:r w:rsidR="00C51339">
        <w:rPr>
          <w:lang w:val="en-US"/>
        </w:rPr>
        <w:t>19</w:t>
      </w:r>
    </w:p>
    <w:p w:rsidR="00173E63" w:rsidRPr="00805751" w:rsidRDefault="00173E63">
      <w:pPr>
        <w:pStyle w:val="20"/>
        <w:rPr>
          <w:rStyle w:val="-"/>
          <w:rFonts w:asciiTheme="minorHAnsi" w:hAnsiTheme="minorHAnsi" w:cstheme="minorHAnsi"/>
          <w:noProof/>
          <w:lang w:eastAsia="el-GR"/>
        </w:rPr>
      </w:pPr>
    </w:p>
    <w:p w:rsidR="003958D7" w:rsidRPr="00805751" w:rsidRDefault="0072088A">
      <w:pPr>
        <w:pStyle w:val="20"/>
        <w:rPr>
          <w:rFonts w:asciiTheme="minorHAnsi" w:eastAsiaTheme="minorEastAsia" w:hAnsiTheme="minorHAnsi" w:cstheme="minorHAnsi"/>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C51339" w:rsidRDefault="0072088A">
      <w:pPr>
        <w:pStyle w:val="20"/>
        <w:rPr>
          <w:rFonts w:asciiTheme="minorHAnsi" w:eastAsiaTheme="minorEastAsia" w:hAnsiTheme="minorHAnsi" w:cstheme="minorHAnsi"/>
          <w:noProof/>
          <w:sz w:val="22"/>
          <w:szCs w:val="22"/>
          <w:lang w:val="en-US" w:eastAsia="el-GR"/>
        </w:rPr>
      </w:pPr>
      <w:hyperlink w:anchor="_Toc34837637" w:history="1">
        <w:r w:rsidR="003958D7" w:rsidRPr="00805751">
          <w:rPr>
            <w:rStyle w:val="-"/>
            <w:rFonts w:asciiTheme="minorHAnsi" w:hAnsiTheme="minorHAnsi" w:cstheme="minorHAnsi"/>
            <w:noProof/>
            <w:lang w:eastAsia="el-GR"/>
          </w:rPr>
          <w:t>μνημονιακή κινητικότητα)</w:t>
        </w:r>
        <w:r w:rsidR="003958D7" w:rsidRPr="00805751">
          <w:rPr>
            <w:rFonts w:asciiTheme="minorHAnsi" w:hAnsiTheme="minorHAnsi" w:cstheme="minorHAnsi"/>
            <w:noProof/>
            <w:webHidden/>
          </w:rPr>
          <w:tab/>
        </w:r>
      </w:hyperlink>
      <w:r w:rsidR="00C51339">
        <w:rPr>
          <w:lang w:val="en-US"/>
        </w:rPr>
        <w:t>19</w:t>
      </w:r>
    </w:p>
    <w:p w:rsidR="00173E63" w:rsidRPr="00805751" w:rsidRDefault="00173E63">
      <w:pPr>
        <w:pStyle w:val="20"/>
        <w:rPr>
          <w:rStyle w:val="-"/>
          <w:rFonts w:asciiTheme="minorHAnsi" w:hAnsiTheme="minorHAnsi" w:cstheme="minorHAnsi"/>
          <w:noProof/>
        </w:rPr>
      </w:pPr>
    </w:p>
    <w:p w:rsidR="003958D7" w:rsidRPr="00263671" w:rsidRDefault="0072088A">
      <w:pPr>
        <w:pStyle w:val="20"/>
        <w:rPr>
          <w:rFonts w:asciiTheme="minorHAnsi" w:eastAsiaTheme="minorEastAsia" w:hAnsiTheme="minorHAnsi" w:cstheme="minorHAnsi"/>
          <w:noProof/>
          <w:sz w:val="22"/>
          <w:szCs w:val="22"/>
          <w:lang w:val="en-US"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rFonts w:asciiTheme="minorHAnsi" w:hAnsiTheme="minorHAnsi" w:cstheme="minorHAnsi"/>
            <w:noProof/>
            <w:webHidden/>
          </w:rPr>
          <w:tab/>
        </w:r>
      </w:hyperlink>
      <w:r w:rsidR="0091543A">
        <w:rPr>
          <w:lang w:val="en-US"/>
        </w:rPr>
        <w:t>3</w:t>
      </w:r>
      <w:r w:rsidR="00C51339">
        <w:rPr>
          <w:lang w:val="en-US"/>
        </w:rPr>
        <w:t>3</w:t>
      </w:r>
    </w:p>
    <w:p w:rsidR="00173E63" w:rsidRPr="00805751" w:rsidRDefault="00173E63">
      <w:pPr>
        <w:pStyle w:val="20"/>
        <w:rPr>
          <w:rStyle w:val="-"/>
          <w:rFonts w:asciiTheme="minorHAnsi" w:hAnsiTheme="minorHAnsi" w:cstheme="minorHAnsi"/>
          <w:noProof/>
          <w:lang w:eastAsia="el-GR"/>
        </w:rPr>
      </w:pPr>
    </w:p>
    <w:p w:rsidR="003958D7" w:rsidRPr="00263671" w:rsidRDefault="0072088A">
      <w:pPr>
        <w:pStyle w:val="20"/>
        <w:rPr>
          <w:rFonts w:asciiTheme="minorHAnsi" w:eastAsiaTheme="minorEastAsia" w:hAnsiTheme="minorHAnsi" w:cstheme="minorHAnsi"/>
          <w:noProof/>
          <w:sz w:val="22"/>
          <w:szCs w:val="22"/>
          <w:lang w:val="en-US" w:eastAsia="el-GR"/>
        </w:rPr>
      </w:pPr>
      <w:hyperlink w:anchor="_Toc34837640" w:history="1">
        <w:r w:rsidR="003958D7" w:rsidRPr="00805751">
          <w:rPr>
            <w:rStyle w:val="-"/>
            <w:rFonts w:asciiTheme="minorHAnsi" w:hAnsiTheme="minorHAnsi" w:cstheme="minorHAnsi"/>
            <w:noProof/>
            <w:lang w:eastAsia="el-GR"/>
          </w:rPr>
          <w:t>1. Γενικές Διατ</w:t>
        </w:r>
        <w:r w:rsidR="003958D7" w:rsidRPr="00805751">
          <w:rPr>
            <w:rStyle w:val="-"/>
            <w:rFonts w:asciiTheme="minorHAnsi" w:hAnsiTheme="minorHAnsi" w:cstheme="minorHAnsi"/>
            <w:noProof/>
            <w:lang w:eastAsia="el-GR"/>
          </w:rPr>
          <w:t>ά</w:t>
        </w:r>
        <w:r w:rsidR="003958D7" w:rsidRPr="00805751">
          <w:rPr>
            <w:rStyle w:val="-"/>
            <w:rFonts w:asciiTheme="minorHAnsi" w:hAnsiTheme="minorHAnsi" w:cstheme="minorHAnsi"/>
            <w:noProof/>
            <w:lang w:eastAsia="el-GR"/>
          </w:rPr>
          <w:t>ξεις</w:t>
        </w:r>
        <w:r w:rsidR="003958D7" w:rsidRPr="00805751">
          <w:rPr>
            <w:rFonts w:asciiTheme="minorHAnsi" w:hAnsiTheme="minorHAnsi" w:cstheme="minorHAnsi"/>
            <w:noProof/>
            <w:webHidden/>
          </w:rPr>
          <w:tab/>
        </w:r>
      </w:hyperlink>
      <w:r w:rsidR="0091543A">
        <w:rPr>
          <w:lang w:val="en-US"/>
        </w:rPr>
        <w:t>3</w:t>
      </w:r>
      <w:r w:rsidR="00C51339">
        <w:rPr>
          <w:lang w:val="en-US"/>
        </w:rPr>
        <w:t>3</w:t>
      </w:r>
    </w:p>
    <w:p w:rsidR="003958D7" w:rsidRPr="00263671" w:rsidRDefault="0072088A">
      <w:pPr>
        <w:pStyle w:val="20"/>
        <w:rPr>
          <w:rFonts w:asciiTheme="minorHAnsi" w:eastAsiaTheme="minorEastAsia" w:hAnsiTheme="minorHAnsi" w:cstheme="minorHAnsi"/>
          <w:noProof/>
          <w:sz w:val="22"/>
          <w:szCs w:val="22"/>
          <w:lang w:val="en-US"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w:t>
        </w:r>
        <w:r w:rsidR="003958D7" w:rsidRPr="00805751">
          <w:rPr>
            <w:rStyle w:val="-"/>
            <w:rFonts w:asciiTheme="minorHAnsi" w:hAnsiTheme="minorHAnsi" w:cstheme="minorHAnsi"/>
            <w:noProof/>
            <w:lang w:eastAsia="el-GR"/>
          </w:rPr>
          <w:t>ο</w:t>
        </w:r>
        <w:r w:rsidR="003958D7" w:rsidRPr="00805751">
          <w:rPr>
            <w:rStyle w:val="-"/>
            <w:rFonts w:asciiTheme="minorHAnsi" w:hAnsiTheme="minorHAnsi" w:cstheme="minorHAnsi"/>
            <w:noProof/>
            <w:lang w:eastAsia="el-GR"/>
          </w:rPr>
          <w:t>κινήτων από Δημόσιες Υπηρεσίες</w:t>
        </w:r>
        <w:r w:rsidR="003958D7" w:rsidRPr="00805751">
          <w:rPr>
            <w:rFonts w:asciiTheme="minorHAnsi" w:hAnsiTheme="minorHAnsi" w:cstheme="minorHAnsi"/>
            <w:noProof/>
            <w:webHidden/>
          </w:rPr>
          <w:tab/>
        </w:r>
      </w:hyperlink>
      <w:r w:rsidR="00C51339">
        <w:rPr>
          <w:lang w:val="en-US"/>
        </w:rPr>
        <w:t>38</w:t>
      </w:r>
    </w:p>
    <w:p w:rsidR="003958D7" w:rsidRPr="00263671" w:rsidRDefault="0072088A">
      <w:pPr>
        <w:pStyle w:val="20"/>
        <w:rPr>
          <w:rFonts w:asciiTheme="minorHAnsi" w:eastAsiaTheme="minorEastAsia" w:hAnsiTheme="minorHAnsi" w:cstheme="minorHAnsi"/>
          <w:noProof/>
          <w:sz w:val="22"/>
          <w:szCs w:val="22"/>
          <w:lang w:val="en-US"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οχημάτων κρατικών υπηρεσιών</w:t>
        </w:r>
        <w:r w:rsidR="003958D7" w:rsidRPr="00805751">
          <w:rPr>
            <w:rFonts w:asciiTheme="minorHAnsi" w:hAnsiTheme="minorHAnsi" w:cstheme="minorHAnsi"/>
            <w:noProof/>
            <w:webHidden/>
          </w:rPr>
          <w:tab/>
        </w:r>
      </w:hyperlink>
      <w:r w:rsidR="00C51339">
        <w:rPr>
          <w:lang w:val="en-US"/>
        </w:rPr>
        <w:t>38</w:t>
      </w:r>
    </w:p>
    <w:p w:rsidR="003958D7" w:rsidRPr="00805751" w:rsidRDefault="0072088A">
      <w:pPr>
        <w:pStyle w:val="20"/>
        <w:rPr>
          <w:rFonts w:asciiTheme="minorHAnsi" w:eastAsiaTheme="minorEastAsia" w:hAnsiTheme="minorHAnsi" w:cstheme="minorHAnsi"/>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263671" w:rsidRDefault="007B6674">
      <w:pPr>
        <w:pStyle w:val="20"/>
        <w:rPr>
          <w:rFonts w:asciiTheme="minorHAnsi" w:eastAsiaTheme="minorEastAsia" w:hAnsiTheme="minorHAnsi" w:cstheme="minorHAnsi"/>
          <w:noProof/>
          <w:sz w:val="22"/>
          <w:szCs w:val="22"/>
          <w:lang w:val="en-US"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w:t>
        </w:r>
        <w:r w:rsidR="003958D7" w:rsidRPr="00805751">
          <w:rPr>
            <w:rStyle w:val="-"/>
            <w:rFonts w:asciiTheme="minorHAnsi" w:hAnsiTheme="minorHAnsi" w:cstheme="minorHAnsi"/>
            <w:noProof/>
            <w:lang w:eastAsia="el-GR"/>
          </w:rPr>
          <w:t>α</w:t>
        </w:r>
        <w:r w:rsidR="003958D7" w:rsidRPr="00805751">
          <w:rPr>
            <w:rStyle w:val="-"/>
            <w:rFonts w:asciiTheme="minorHAnsi" w:hAnsiTheme="minorHAnsi" w:cstheme="minorHAnsi"/>
            <w:noProof/>
            <w:lang w:eastAsia="el-GR"/>
          </w:rPr>
          <w:t>ι από οχήματα του Δημοσίου</w:t>
        </w:r>
        <w:r w:rsidR="003958D7" w:rsidRPr="00805751">
          <w:rPr>
            <w:rFonts w:asciiTheme="minorHAnsi" w:hAnsiTheme="minorHAnsi" w:cstheme="minorHAnsi"/>
            <w:noProof/>
            <w:webHidden/>
          </w:rPr>
          <w:tab/>
        </w:r>
      </w:hyperlink>
      <w:r w:rsidR="002A725C">
        <w:t>4</w:t>
      </w:r>
      <w:r w:rsidR="00C51339">
        <w:rPr>
          <w:lang w:val="en-US"/>
        </w:rPr>
        <w:t>0</w:t>
      </w:r>
    </w:p>
    <w:p w:rsidR="00173E63" w:rsidRPr="00805751" w:rsidRDefault="00173E63">
      <w:pPr>
        <w:pStyle w:val="20"/>
        <w:rPr>
          <w:rStyle w:val="-"/>
          <w:rFonts w:asciiTheme="minorHAnsi" w:hAnsiTheme="minorHAnsi" w:cstheme="minorHAnsi"/>
          <w:b/>
          <w:noProof/>
        </w:rPr>
      </w:pPr>
    </w:p>
    <w:p w:rsidR="003958D7" w:rsidRPr="0091543A" w:rsidRDefault="0072088A">
      <w:pPr>
        <w:pStyle w:val="20"/>
        <w:rPr>
          <w:rFonts w:asciiTheme="minorHAnsi" w:eastAsiaTheme="minorEastAsia" w:hAnsiTheme="minorHAnsi" w:cstheme="minorHAnsi"/>
          <w:noProof/>
          <w:sz w:val="22"/>
          <w:szCs w:val="22"/>
          <w:lang w:val="en-US"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rFonts w:asciiTheme="minorHAnsi" w:hAnsiTheme="minorHAnsi" w:cstheme="minorHAnsi"/>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rFonts w:asciiTheme="minorHAnsi" w:hAnsiTheme="minorHAnsi" w:cstheme="minorHAnsi"/>
            <w:noProof/>
            <w:webHidden/>
          </w:rPr>
          <w:tab/>
        </w:r>
      </w:hyperlink>
      <w:r w:rsidR="0091543A">
        <w:rPr>
          <w:lang w:val="en-US"/>
        </w:rPr>
        <w:t>4</w:t>
      </w:r>
      <w:r w:rsidR="004D709B">
        <w:rPr>
          <w:lang w:val="en-US"/>
        </w:rPr>
        <w:t>2</w:t>
      </w:r>
    </w:p>
    <w:p w:rsidR="00173E63" w:rsidRPr="00805751" w:rsidRDefault="00173E63">
      <w:pPr>
        <w:pStyle w:val="20"/>
        <w:rPr>
          <w:rStyle w:val="-"/>
          <w:rFonts w:asciiTheme="minorHAnsi" w:hAnsiTheme="minorHAnsi" w:cstheme="minorHAnsi"/>
          <w:noProof/>
          <w:lang w:eastAsia="el-GR"/>
        </w:rPr>
      </w:pPr>
    </w:p>
    <w:p w:rsidR="003958D7" w:rsidRPr="0091543A" w:rsidRDefault="0072088A">
      <w:pPr>
        <w:pStyle w:val="20"/>
        <w:rPr>
          <w:rFonts w:asciiTheme="minorHAnsi" w:eastAsiaTheme="minorEastAsia" w:hAnsiTheme="minorHAnsi" w:cstheme="minorHAnsi"/>
          <w:noProof/>
          <w:sz w:val="22"/>
          <w:szCs w:val="22"/>
          <w:lang w:val="en-US"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rFonts w:asciiTheme="minorHAnsi" w:hAnsiTheme="minorHAnsi" w:cstheme="minorHAnsi"/>
            <w:noProof/>
            <w:webHidden/>
          </w:rPr>
          <w:tab/>
        </w:r>
      </w:hyperlink>
      <w:r w:rsidR="0091543A">
        <w:rPr>
          <w:lang w:val="en-US"/>
        </w:rPr>
        <w:t>4</w:t>
      </w:r>
      <w:r w:rsidR="004D709B">
        <w:rPr>
          <w:lang w:val="en-US"/>
        </w:rPr>
        <w:t>2</w:t>
      </w:r>
    </w:p>
    <w:p w:rsidR="003958D7" w:rsidRPr="00263671" w:rsidRDefault="0072088A">
      <w:pPr>
        <w:pStyle w:val="31"/>
        <w:rPr>
          <w:rFonts w:asciiTheme="minorHAnsi" w:eastAsiaTheme="minorEastAsia" w:hAnsiTheme="minorHAnsi" w:cstheme="minorHAnsi"/>
          <w:noProof/>
          <w:sz w:val="22"/>
          <w:szCs w:val="22"/>
          <w:lang w:val="en-US" w:eastAsia="el-GR"/>
        </w:rPr>
      </w:pPr>
      <w:hyperlink w:anchor="_Toc34837649" w:history="1">
        <w:r w:rsidR="003958D7" w:rsidRPr="00805751">
          <w:rPr>
            <w:rStyle w:val="-"/>
            <w:rFonts w:asciiTheme="minorHAnsi" w:hAnsiTheme="minorHAnsi" w:cstheme="minorHAnsi"/>
            <w:bCs/>
            <w:noProof/>
            <w:lang w:eastAsia="el-GR"/>
          </w:rPr>
          <w:t>2. Ειδικέ</w:t>
        </w:r>
        <w:r w:rsidR="003958D7" w:rsidRPr="00805751">
          <w:rPr>
            <w:rStyle w:val="-"/>
            <w:rFonts w:asciiTheme="minorHAnsi" w:hAnsiTheme="minorHAnsi" w:cstheme="minorHAnsi"/>
            <w:bCs/>
            <w:noProof/>
            <w:lang w:eastAsia="el-GR"/>
          </w:rPr>
          <w:t>ς</w:t>
        </w:r>
        <w:r w:rsidR="003958D7" w:rsidRPr="00805751">
          <w:rPr>
            <w:rStyle w:val="-"/>
            <w:rFonts w:asciiTheme="minorHAnsi" w:hAnsiTheme="minorHAnsi" w:cstheme="minorHAnsi"/>
            <w:bCs/>
            <w:noProof/>
            <w:lang w:eastAsia="el-GR"/>
          </w:rPr>
          <w:t xml:space="preserve"> Διατάξεις</w:t>
        </w:r>
        <w:r w:rsidR="003958D7" w:rsidRPr="00805751">
          <w:rPr>
            <w:rFonts w:asciiTheme="minorHAnsi" w:hAnsiTheme="minorHAnsi" w:cstheme="minorHAnsi"/>
            <w:noProof/>
            <w:webHidden/>
          </w:rPr>
          <w:tab/>
        </w:r>
      </w:hyperlink>
      <w:r w:rsidR="004D709B">
        <w:rPr>
          <w:rFonts w:asciiTheme="minorHAnsi" w:hAnsiTheme="minorHAnsi" w:cstheme="minorHAnsi"/>
          <w:lang w:val="en-US"/>
        </w:rPr>
        <w:t>46</w:t>
      </w:r>
    </w:p>
    <w:p w:rsidR="00173E63" w:rsidRPr="00805751" w:rsidRDefault="00173E63">
      <w:pPr>
        <w:pStyle w:val="20"/>
        <w:rPr>
          <w:rStyle w:val="-"/>
          <w:rFonts w:asciiTheme="minorHAnsi" w:hAnsiTheme="minorHAnsi" w:cstheme="minorHAnsi"/>
          <w:b/>
          <w:noProof/>
        </w:rPr>
      </w:pPr>
    </w:p>
    <w:p w:rsidR="003958D7" w:rsidRPr="004D709B" w:rsidRDefault="0072088A">
      <w:pPr>
        <w:pStyle w:val="20"/>
        <w:rPr>
          <w:rFonts w:asciiTheme="minorHAnsi" w:eastAsiaTheme="minorEastAsia" w:hAnsiTheme="minorHAnsi" w:cstheme="minorHAnsi"/>
          <w:noProof/>
          <w:sz w:val="22"/>
          <w:szCs w:val="22"/>
          <w:lang w:val="en-US" w:eastAsia="el-GR"/>
        </w:rPr>
      </w:pPr>
      <w:hyperlink w:anchor="_Toc34837650" w:history="1">
        <w:r w:rsidR="003958D7" w:rsidRPr="00805751">
          <w:rPr>
            <w:rStyle w:val="-"/>
            <w:rFonts w:asciiTheme="minorHAnsi" w:hAnsiTheme="minorHAnsi" w:cstheme="minorHAnsi"/>
            <w:noProof/>
          </w:rPr>
          <w:t>Δ. ΣΥΛΛΟΓΗ ΔΙΑΤΑΞΕΩΝ ΓΙΑ ΤΟ ΚΑΘΕΣΤΩΣ ΤΩΝ ΥΠΑΛΛΗΛΩΝ Ι.Δ.Α.Χ.</w:t>
        </w:r>
        <w:r w:rsidR="003958D7" w:rsidRPr="00805751">
          <w:rPr>
            <w:rFonts w:asciiTheme="minorHAnsi" w:hAnsiTheme="minorHAnsi" w:cstheme="minorHAnsi"/>
            <w:noProof/>
            <w:webHidden/>
          </w:rPr>
          <w:tab/>
        </w:r>
      </w:hyperlink>
      <w:r w:rsidR="004D709B">
        <w:rPr>
          <w:lang w:val="en-US"/>
        </w:rPr>
        <w:t>49</w:t>
      </w:r>
    </w:p>
    <w:p w:rsidR="00173E63" w:rsidRPr="00805751" w:rsidRDefault="00173E63" w:rsidP="00173E63">
      <w:pPr>
        <w:pStyle w:val="10"/>
        <w:rPr>
          <w:rStyle w:val="-"/>
          <w:rFonts w:asciiTheme="minorHAnsi" w:hAnsiTheme="minorHAnsi" w:cstheme="minorHAnsi"/>
        </w:rPr>
      </w:pPr>
    </w:p>
    <w:p w:rsidR="003958D7" w:rsidRPr="00263671" w:rsidRDefault="0072088A" w:rsidP="00173E63">
      <w:pPr>
        <w:pStyle w:val="10"/>
        <w:rPr>
          <w:rFonts w:asciiTheme="minorHAnsi" w:eastAsiaTheme="minorEastAsia" w:hAnsiTheme="minorHAnsi" w:cstheme="minorHAnsi"/>
          <w:sz w:val="22"/>
          <w:szCs w:val="22"/>
          <w:lang w:val="en-US" w:eastAsia="el-GR"/>
        </w:rPr>
      </w:pPr>
      <w:hyperlink w:anchor="_Toc34837651" w:history="1">
        <w:r w:rsidR="003958D7" w:rsidRPr="00805751">
          <w:rPr>
            <w:rStyle w:val="-"/>
            <w:rFonts w:asciiTheme="minorHAnsi" w:hAnsiTheme="minorHAnsi" w:cstheme="minorHAnsi"/>
            <w:b/>
          </w:rPr>
          <w:t xml:space="preserve">ΠΑΡΑΡΤΗΜΑ </w:t>
        </w:r>
        <w:r w:rsidR="003958D7" w:rsidRPr="00805751">
          <w:rPr>
            <w:rStyle w:val="-"/>
            <w:rFonts w:asciiTheme="minorHAnsi" w:hAnsiTheme="minorHAnsi" w:cstheme="minorHAnsi"/>
            <w:b/>
            <w:lang w:val="en-US"/>
          </w:rPr>
          <w:t>III</w:t>
        </w:r>
        <w:r w:rsidR="003958D7" w:rsidRPr="00805751">
          <w:rPr>
            <w:rFonts w:asciiTheme="minorHAnsi" w:hAnsiTheme="minorHAnsi" w:cstheme="minorHAnsi"/>
            <w:webHidden/>
          </w:rPr>
          <w:tab/>
        </w:r>
      </w:hyperlink>
      <w:r w:rsidR="004D709B">
        <w:rPr>
          <w:lang w:val="en-US"/>
        </w:rPr>
        <w:t>58</w:t>
      </w:r>
    </w:p>
    <w:p w:rsidR="00173E63" w:rsidRPr="00805751" w:rsidRDefault="00173E63" w:rsidP="00173E63">
      <w:pPr>
        <w:pStyle w:val="10"/>
        <w:rPr>
          <w:rStyle w:val="-"/>
          <w:rFonts w:asciiTheme="minorHAnsi" w:hAnsiTheme="minorHAnsi" w:cstheme="minorHAnsi"/>
        </w:rPr>
      </w:pPr>
    </w:p>
    <w:p w:rsidR="003958D7" w:rsidRPr="00263671" w:rsidRDefault="0072088A" w:rsidP="00173E63">
      <w:pPr>
        <w:pStyle w:val="10"/>
        <w:rPr>
          <w:rFonts w:asciiTheme="minorHAnsi" w:eastAsiaTheme="minorEastAsia" w:hAnsiTheme="minorHAnsi" w:cstheme="minorHAnsi"/>
          <w:sz w:val="22"/>
          <w:szCs w:val="22"/>
          <w:lang w:val="en-US" w:eastAsia="el-GR"/>
        </w:rPr>
      </w:pPr>
      <w:hyperlink w:anchor="_Toc34837652" w:history="1">
        <w:r w:rsidR="003958D7" w:rsidRPr="00805751">
          <w:rPr>
            <w:rStyle w:val="-"/>
            <w:rFonts w:asciiTheme="minorHAnsi" w:hAnsiTheme="minorHAnsi" w:cstheme="minorHAnsi"/>
          </w:rPr>
          <w:t>ΣΥΓΚΕΝ</w:t>
        </w:r>
        <w:r w:rsidR="003958D7" w:rsidRPr="00805751">
          <w:rPr>
            <w:rStyle w:val="-"/>
            <w:rFonts w:asciiTheme="minorHAnsi" w:hAnsiTheme="minorHAnsi" w:cstheme="minorHAnsi"/>
          </w:rPr>
          <w:t>Τ</w:t>
        </w:r>
        <w:r w:rsidR="003958D7" w:rsidRPr="00805751">
          <w:rPr>
            <w:rStyle w:val="-"/>
            <w:rFonts w:asciiTheme="minorHAnsi" w:hAnsiTheme="minorHAnsi" w:cstheme="minorHAnsi"/>
          </w:rPr>
          <w:t>ΡΩΤΙΚΟΣ ΠΙΝΑΚΑΣ ΤΡΟΠΟΛΟΓΙΩΝ ΤΟΥ ΥΠ.Δ.Α.</w:t>
        </w:r>
        <w:r w:rsidR="003958D7" w:rsidRPr="00805751">
          <w:rPr>
            <w:rFonts w:asciiTheme="minorHAnsi" w:hAnsiTheme="minorHAnsi" w:cstheme="minorHAnsi"/>
            <w:webHidden/>
          </w:rPr>
          <w:tab/>
        </w:r>
      </w:hyperlink>
      <w:r w:rsidR="004D709B">
        <w:rPr>
          <w:lang w:val="en-US"/>
        </w:rPr>
        <w:t>58</w:t>
      </w:r>
    </w:p>
    <w:p w:rsidR="00173E63" w:rsidRPr="00805751" w:rsidRDefault="00173E63" w:rsidP="00173E63">
      <w:pPr>
        <w:pStyle w:val="10"/>
        <w:rPr>
          <w:rStyle w:val="-"/>
          <w:rFonts w:asciiTheme="minorHAnsi" w:hAnsiTheme="minorHAnsi" w:cstheme="minorHAnsi"/>
        </w:rPr>
      </w:pPr>
    </w:p>
    <w:p w:rsidR="003958D7" w:rsidRPr="00263671" w:rsidRDefault="0072088A" w:rsidP="00173E63">
      <w:pPr>
        <w:pStyle w:val="10"/>
        <w:rPr>
          <w:rFonts w:asciiTheme="minorHAnsi" w:hAnsiTheme="minorHAnsi" w:cstheme="minorHAnsi"/>
          <w:lang w:val="en-US"/>
        </w:rPr>
      </w:pPr>
      <w:hyperlink w:anchor="_Toc34837653" w:history="1">
        <w:r w:rsidR="003958D7" w:rsidRPr="00805751">
          <w:rPr>
            <w:rStyle w:val="-"/>
            <w:rFonts w:asciiTheme="minorHAnsi" w:hAnsiTheme="minorHAnsi" w:cstheme="minorHAnsi"/>
            <w:b/>
          </w:rPr>
          <w:t>ΠΑΡΑΡΤΗΜΑ IV</w:t>
        </w:r>
        <w:r w:rsidR="003958D7" w:rsidRPr="00805751">
          <w:rPr>
            <w:rFonts w:asciiTheme="minorHAnsi" w:hAnsiTheme="minorHAnsi" w:cstheme="minorHAnsi"/>
            <w:webHidden/>
          </w:rPr>
          <w:tab/>
        </w:r>
      </w:hyperlink>
      <w:r w:rsidR="0091543A">
        <w:rPr>
          <w:lang w:val="en-US"/>
        </w:rPr>
        <w:t>7</w:t>
      </w:r>
      <w:r w:rsidR="004D709B">
        <w:rPr>
          <w:lang w:val="en-US"/>
        </w:rPr>
        <w:t>1</w:t>
      </w:r>
    </w:p>
    <w:p w:rsidR="00173E63" w:rsidRPr="00805751" w:rsidRDefault="00173E63" w:rsidP="00173E63">
      <w:pPr>
        <w:rPr>
          <w:rFonts w:asciiTheme="minorHAnsi" w:eastAsiaTheme="minorEastAsia" w:hAnsiTheme="minorHAnsi" w:cstheme="minorHAnsi"/>
        </w:rPr>
      </w:pPr>
    </w:p>
    <w:p w:rsidR="00173E63" w:rsidRPr="00263671" w:rsidRDefault="0072088A" w:rsidP="00173E63">
      <w:pPr>
        <w:pStyle w:val="10"/>
        <w:rPr>
          <w:rFonts w:asciiTheme="minorHAnsi" w:eastAsiaTheme="minorEastAsia" w:hAnsiTheme="minorHAnsi" w:cstheme="minorHAnsi"/>
          <w:sz w:val="22"/>
          <w:szCs w:val="22"/>
          <w:lang w:val="en-US"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rFonts w:asciiTheme="minorHAnsi" w:hAnsiTheme="minorHAnsi" w:cstheme="minorHAnsi"/>
            <w:webHidden/>
          </w:rPr>
          <w:tab/>
        </w:r>
      </w:hyperlink>
      <w:r w:rsidR="0091543A">
        <w:rPr>
          <w:lang w:val="en-US"/>
        </w:rPr>
        <w:t>7</w:t>
      </w:r>
      <w:r w:rsidR="004D709B">
        <w:rPr>
          <w:lang w:val="en-US"/>
        </w:rPr>
        <w:t>1</w:t>
      </w:r>
    </w:p>
    <w:p w:rsidR="00173E63" w:rsidRPr="00173E63" w:rsidRDefault="00173E63"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Pr="00F84E51" w:rsidRDefault="00B54DEA" w:rsidP="00CD6979">
      <w:pPr>
        <w:suppressAutoHyphens w:val="0"/>
        <w:rPr>
          <w:rFonts w:ascii="Calibri" w:hAnsi="Calibri" w:cs="Tahoma"/>
          <w:b/>
          <w:bCs/>
          <w:sz w:val="32"/>
          <w:szCs w:val="32"/>
        </w:rPr>
      </w:pPr>
      <w:bookmarkStart w:id="3" w:name="_1._ΝΟΜΟΙ_και"/>
      <w:bookmarkStart w:id="4" w:name="_Toc406074391"/>
      <w:bookmarkEnd w:id="3"/>
      <w:r>
        <w:rPr>
          <w:rFonts w:ascii="Calibri" w:hAnsi="Calibri" w:cs="Tahoma"/>
          <w:sz w:val="32"/>
          <w:szCs w:val="32"/>
        </w:rPr>
        <w:br w:type="page"/>
      </w:r>
    </w:p>
    <w:p w:rsidR="003B3EF7" w:rsidRPr="003B3EF7" w:rsidRDefault="0072088A" w:rsidP="004341FF">
      <w:pPr>
        <w:pStyle w:val="1"/>
        <w:numPr>
          <w:ilvl w:val="0"/>
          <w:numId w:val="13"/>
        </w:numPr>
        <w:ind w:right="357"/>
        <w:rPr>
          <w:rStyle w:val="-"/>
          <w:rFonts w:ascii="Calibri" w:hAnsi="Calibri" w:cs="Tahoma"/>
          <w:color w:val="auto"/>
          <w:sz w:val="32"/>
          <w:szCs w:val="32"/>
          <w:u w:val="none"/>
        </w:rPr>
      </w:pPr>
      <w:hyperlink w:anchor="_1._ΝΟΜΟΙ_και" w:history="1">
        <w:bookmarkStart w:id="5" w:name="_Toc34837605"/>
        <w:r w:rsidR="003A5955" w:rsidRPr="00B54DEA">
          <w:rPr>
            <w:rStyle w:val="-"/>
            <w:rFonts w:ascii="Calibri" w:hAnsi="Calibri" w:cs="Tahoma"/>
            <w:color w:val="auto"/>
            <w:sz w:val="32"/>
            <w:szCs w:val="32"/>
            <w:u w:val="none"/>
          </w:rPr>
          <w:t>ΝΟΜΟΙ</w:t>
        </w:r>
        <w:bookmarkEnd w:id="4"/>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Pr="003B3EF7">
        <w:rPr>
          <w:rFonts w:asciiTheme="minorHAnsi" w:hAnsiTheme="minorHAnsi"/>
          <w:b/>
        </w:rPr>
        <w:t>Έκθεση Γ</w:t>
      </w:r>
      <w:r>
        <w:rPr>
          <w:rFonts w:asciiTheme="minorHAnsi" w:hAnsiTheme="minorHAnsi"/>
          <w:b/>
        </w:rPr>
        <w:t>ενικού Λογιστηρίου του Κράτους</w:t>
      </w:r>
    </w:p>
    <w:p w:rsidR="00A43DA9" w:rsidRDefault="00716767" w:rsidP="00507ECA">
      <w:pPr>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Pr>
          <w:rFonts w:asciiTheme="minorHAnsi" w:hAnsiTheme="minorHAnsi"/>
          <w:b/>
        </w:rPr>
        <w:t>Ειδική Έκθεση</w:t>
      </w:r>
    </w:p>
    <w:p w:rsidR="00B36CC0" w:rsidRPr="007440C0" w:rsidRDefault="00B36CC0" w:rsidP="000D2B46">
      <w:pPr>
        <w:rPr>
          <w:rFonts w:asciiTheme="minorHAnsi" w:hAnsiTheme="minorHAnsi" w:cstheme="minorHAnsi"/>
          <w:sz w:val="16"/>
          <w:szCs w:val="16"/>
        </w:rPr>
      </w:pPr>
      <w:bookmarkStart w:id="6" w:name="_Toc406074397"/>
      <w:bookmarkStart w:id="7" w:name="_Toc34837606"/>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8" w:name="_Toc406074398"/>
      <w:bookmarkStart w:id="9" w:name="_Toc414451268"/>
      <w:bookmarkEnd w:id="6"/>
      <w:bookmarkEnd w:id="7"/>
    </w:p>
    <w:p w:rsidR="00BC5E17" w:rsidRPr="00712B1B" w:rsidRDefault="00BC5E17" w:rsidP="00A656F2">
      <w:pPr>
        <w:jc w:val="both"/>
        <w:rPr>
          <w:rFonts w:asciiTheme="minorHAnsi" w:hAnsiTheme="minorHAnsi" w:cstheme="minorHAnsi"/>
          <w:sz w:val="16"/>
          <w:szCs w:val="16"/>
        </w:rPr>
      </w:pPr>
    </w:p>
    <w:p w:rsidR="00043650" w:rsidRDefault="0072088A"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0" w:name="_Toc34837607"/>
        <w:r w:rsidR="00480DE3" w:rsidRPr="00592AFB">
          <w:rPr>
            <w:rStyle w:val="-"/>
            <w:rFonts w:asciiTheme="minorHAnsi" w:hAnsiTheme="minorHAnsi"/>
            <w:color w:val="auto"/>
            <w:sz w:val="32"/>
            <w:szCs w:val="32"/>
            <w:u w:val="none"/>
          </w:rPr>
          <w:t>ΠΡΟΕΔΡΙΚΑ ΔΙΑΤΑΓΜΑΤΑ</w:t>
        </w:r>
        <w:bookmarkStart w:id="11" w:name="_Toc414451269"/>
        <w:bookmarkStart w:id="12" w:name="_Toc406074399"/>
        <w:bookmarkEnd w:id="8"/>
        <w:bookmarkEnd w:id="9"/>
        <w:bookmarkEnd w:id="10"/>
      </w:hyperlink>
    </w:p>
    <w:p w:rsidR="00574B42" w:rsidRPr="00BD4AAA" w:rsidRDefault="00574B42"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3" w:name="_Toc34837608"/>
      <w:r w:rsidRPr="00B844CE">
        <w:rPr>
          <w:rFonts w:ascii="Calibri" w:hAnsi="Calibri"/>
          <w:sz w:val="32"/>
          <w:szCs w:val="32"/>
        </w:rPr>
        <w:t>ΑΠΟΦΑΣΕΙΣ ΠΡΩΘΥΠΟΥΡΓΟΥ</w:t>
      </w:r>
      <w:bookmarkEnd w:id="13"/>
    </w:p>
    <w:p w:rsidR="002061C3" w:rsidRDefault="009C0B07" w:rsidP="00EF0D0A">
      <w:pPr>
        <w:pStyle w:val="1"/>
        <w:rPr>
          <w:rFonts w:ascii="Calibri" w:hAnsi="Calibri"/>
          <w:sz w:val="28"/>
          <w:szCs w:val="28"/>
        </w:rPr>
      </w:pPr>
      <w:bookmarkStart w:id="14"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4"/>
    </w:p>
    <w:p w:rsidR="00030275" w:rsidRPr="00712B1B" w:rsidRDefault="009C0B07" w:rsidP="00712B1B">
      <w:pPr>
        <w:pStyle w:val="1"/>
        <w:rPr>
          <w:rFonts w:ascii="Calibri" w:hAnsi="Calibri"/>
          <w:sz w:val="28"/>
          <w:szCs w:val="28"/>
        </w:rPr>
      </w:pPr>
      <w:bookmarkStart w:id="16"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284A35" w:rsidRPr="00893DFC" w:rsidRDefault="00284A35" w:rsidP="0022741B">
      <w:pPr>
        <w:rPr>
          <w:rFonts w:asciiTheme="minorHAnsi" w:hAnsiTheme="minorHAnsi"/>
          <w:sz w:val="16"/>
          <w:szCs w:val="16"/>
        </w:rPr>
      </w:pPr>
    </w:p>
    <w:p w:rsidR="007D23A0" w:rsidRPr="007D23A0" w:rsidRDefault="00FE5D0C" w:rsidP="007D23A0">
      <w:pPr>
        <w:pStyle w:val="1"/>
        <w:numPr>
          <w:ilvl w:val="0"/>
          <w:numId w:val="13"/>
        </w:numPr>
        <w:rPr>
          <w:rFonts w:ascii="Calibri" w:hAnsi="Calibri"/>
          <w:sz w:val="32"/>
          <w:szCs w:val="32"/>
        </w:rPr>
      </w:pPr>
      <w:bookmarkStart w:id="19"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0" w:name="_Toc406074401"/>
      <w:bookmarkEnd w:id="17"/>
      <w:bookmarkEnd w:id="18"/>
      <w:bookmarkEnd w:id="19"/>
    </w:p>
    <w:p w:rsidR="008F79B1" w:rsidRDefault="008F79B1" w:rsidP="007D23A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AA21D9" w:rsidRPr="0095285E" w:rsidTr="00FF6330">
        <w:trPr>
          <w:cantSplit/>
          <w:tblHeader/>
        </w:trPr>
        <w:tc>
          <w:tcPr>
            <w:tcW w:w="709" w:type="dxa"/>
            <w:tcBorders>
              <w:top w:val="double" w:sz="4" w:space="0" w:color="auto"/>
              <w:bottom w:val="double" w:sz="4" w:space="0" w:color="auto"/>
            </w:tcBorders>
            <w:shd w:val="clear" w:color="auto" w:fill="DAEEF3"/>
            <w:vAlign w:val="center"/>
            <w:hideMark/>
          </w:tcPr>
          <w:p w:rsidR="00AA21D9" w:rsidRPr="00977520" w:rsidRDefault="00AA21D9" w:rsidP="00E6782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AA21D9" w:rsidRPr="00977520" w:rsidRDefault="00AA21D9" w:rsidP="00E67824">
            <w:pPr>
              <w:jc w:val="center"/>
              <w:rPr>
                <w:rFonts w:ascii="Calibri" w:hAnsi="Calibri" w:cs="Tahoma"/>
                <w:b/>
              </w:rPr>
            </w:pPr>
            <w:r>
              <w:rPr>
                <w:rFonts w:ascii="Calibri" w:hAnsi="Calibri" w:cs="Tahoma"/>
                <w:b/>
              </w:rPr>
              <w:t>ΣΤΟΙΧΕΙΑ ΠΡΑΞ</w:t>
            </w:r>
            <w:r w:rsidRPr="00977520">
              <w:rPr>
                <w:rFonts w:ascii="Calibri" w:hAnsi="Calibri" w:cs="Tahoma"/>
                <w:b/>
              </w:rPr>
              <w:t>ΗΣ</w:t>
            </w:r>
          </w:p>
        </w:tc>
        <w:tc>
          <w:tcPr>
            <w:tcW w:w="5419" w:type="dxa"/>
            <w:gridSpan w:val="2"/>
            <w:tcBorders>
              <w:top w:val="double" w:sz="4" w:space="0" w:color="auto"/>
              <w:bottom w:val="double" w:sz="4" w:space="0" w:color="auto"/>
            </w:tcBorders>
            <w:shd w:val="clear" w:color="auto" w:fill="DAEEF3"/>
            <w:vAlign w:val="center"/>
            <w:hideMark/>
          </w:tcPr>
          <w:p w:rsidR="00AA21D9" w:rsidRPr="00977520" w:rsidRDefault="00AA21D9" w:rsidP="00E67824">
            <w:pPr>
              <w:jc w:val="center"/>
              <w:rPr>
                <w:rFonts w:ascii="Calibri" w:hAnsi="Calibri" w:cs="Tahoma"/>
                <w:b/>
              </w:rPr>
            </w:pPr>
            <w:r w:rsidRPr="00977520">
              <w:rPr>
                <w:rFonts w:ascii="Calibri" w:hAnsi="Calibri" w:cs="Tahoma"/>
                <w:b/>
              </w:rPr>
              <w:t>ΤΙΤΛΟΣ</w:t>
            </w:r>
          </w:p>
        </w:tc>
      </w:tr>
      <w:tr w:rsidR="00FF6330" w:rsidRPr="00D33FF7" w:rsidTr="00FF6330">
        <w:trPr>
          <w:cantSplit/>
          <w:trHeight w:val="80"/>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FF6330" w:rsidRPr="00684A5B" w:rsidRDefault="00FF6330" w:rsidP="00FF6330">
            <w:pPr>
              <w:jc w:val="center"/>
              <w:rPr>
                <w:rFonts w:asciiTheme="minorHAnsi" w:hAnsiTheme="minorHAnsi" w:cstheme="minorHAnsi"/>
              </w:rPr>
            </w:pPr>
            <w:r w:rsidRPr="00684A5B">
              <w:rPr>
                <w:rFonts w:asciiTheme="minorHAnsi" w:hAnsiTheme="minorHAnsi" w:cstheme="minorHAnsi"/>
              </w:rPr>
              <w:t>ΠΡΑΞΗ 11</w:t>
            </w:r>
          </w:p>
          <w:p w:rsidR="00FF6330" w:rsidRPr="00684A5B" w:rsidRDefault="00FF6330" w:rsidP="00FF6330">
            <w:pPr>
              <w:jc w:val="center"/>
              <w:rPr>
                <w:rFonts w:asciiTheme="minorHAnsi" w:hAnsiTheme="minorHAnsi" w:cstheme="minorHAnsi"/>
              </w:rPr>
            </w:pPr>
            <w:r w:rsidRPr="00684A5B">
              <w:rPr>
                <w:rFonts w:asciiTheme="minorHAnsi" w:hAnsiTheme="minorHAnsi" w:cstheme="minorHAnsi"/>
              </w:rPr>
              <w:t>ΤΗΣ 29.4.2022</w:t>
            </w:r>
          </w:p>
          <w:p w:rsidR="00FF6330" w:rsidRPr="00684A5B" w:rsidRDefault="0072088A" w:rsidP="00FF6330">
            <w:pPr>
              <w:jc w:val="center"/>
              <w:rPr>
                <w:rFonts w:asciiTheme="minorHAnsi" w:hAnsiTheme="minorHAnsi" w:cstheme="minorHAnsi"/>
                <w:lang w:eastAsia="el-GR"/>
              </w:rPr>
            </w:pPr>
            <w:hyperlink r:id="rId12" w:history="1">
              <w:r w:rsidR="00FF6330">
                <w:rPr>
                  <w:rStyle w:val="-"/>
                  <w:rFonts w:asciiTheme="minorHAnsi" w:hAnsiTheme="minorHAnsi" w:cstheme="minorHAnsi"/>
                  <w:bCs/>
                  <w:u w:val="none"/>
                  <w:lang w:eastAsia="el-GR"/>
                </w:rPr>
                <w:t>ΦΕΚ A 83/</w:t>
              </w:r>
              <w:r w:rsidR="00FF6330" w:rsidRPr="00684A5B">
                <w:rPr>
                  <w:rStyle w:val="-"/>
                  <w:rFonts w:asciiTheme="minorHAnsi" w:hAnsiTheme="minorHAnsi" w:cstheme="minorHAnsi"/>
                  <w:bCs/>
                  <w:u w:val="none"/>
                  <w:lang w:eastAsia="el-GR"/>
                </w:rPr>
                <w:t>03.05.2022</w:t>
              </w:r>
              <w:r w:rsidR="00FF6330" w:rsidRPr="00684A5B">
                <w:rPr>
                  <w:rStyle w:val="-"/>
                  <w:rFonts w:asciiTheme="minorHAnsi" w:hAnsiTheme="minorHAnsi" w:cstheme="minorHAnsi"/>
                  <w:u w:val="none"/>
                  <w:lang w:eastAsia="el-GR"/>
                </w:rPr>
                <w:t> </w:t>
              </w:r>
            </w:hyperlink>
          </w:p>
        </w:tc>
        <w:tc>
          <w:tcPr>
            <w:tcW w:w="5386" w:type="dxa"/>
            <w:tcBorders>
              <w:top w:val="double" w:sz="4" w:space="0" w:color="auto"/>
            </w:tcBorders>
            <w:shd w:val="clear" w:color="auto" w:fill="auto"/>
            <w:vAlign w:val="center"/>
          </w:tcPr>
          <w:p w:rsidR="00FF6330" w:rsidRPr="00684A5B" w:rsidRDefault="00FF6330" w:rsidP="00FF6330">
            <w:pPr>
              <w:suppressAutoHyphens w:val="0"/>
              <w:autoSpaceDE w:val="0"/>
              <w:autoSpaceDN w:val="0"/>
              <w:adjustRightInd w:val="0"/>
              <w:jc w:val="both"/>
              <w:rPr>
                <w:rFonts w:asciiTheme="minorHAnsi" w:eastAsia="Calibri" w:hAnsiTheme="minorHAnsi" w:cstheme="minorHAnsi"/>
                <w:bCs/>
                <w:lang w:eastAsia="el-GR"/>
              </w:rPr>
            </w:pPr>
            <w:r w:rsidRPr="00684A5B">
              <w:rPr>
                <w:rFonts w:asciiTheme="minorHAnsi" w:hAnsiTheme="minorHAnsi" w:cstheme="minorHAnsi"/>
              </w:rPr>
              <w:t xml:space="preserve">«Έγκριση του Εθνικού Προγράμματος Πρόληψης Δημιουργίας Αποβλήτων» </w:t>
            </w:r>
          </w:p>
        </w:tc>
      </w:tr>
      <w:tr w:rsidR="00FF6330" w:rsidRPr="00D33FF7" w:rsidTr="00FF6330">
        <w:trPr>
          <w:cantSplit/>
        </w:trPr>
        <w:tc>
          <w:tcPr>
            <w:tcW w:w="709" w:type="dxa"/>
            <w:shd w:val="clear" w:color="auto" w:fill="DAEEF3" w:themeFill="accent5" w:themeFillTint="33"/>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2</w:t>
            </w:r>
          </w:p>
        </w:tc>
        <w:tc>
          <w:tcPr>
            <w:tcW w:w="3686" w:type="dxa"/>
            <w:gridSpan w:val="2"/>
            <w:shd w:val="clear" w:color="auto" w:fill="DAEEF3" w:themeFill="accent5" w:themeFillTint="33"/>
          </w:tcPr>
          <w:p w:rsidR="00FF6330" w:rsidRDefault="00FF6330" w:rsidP="00FF6330">
            <w:pPr>
              <w:jc w:val="center"/>
              <w:rPr>
                <w:rFonts w:asciiTheme="minorHAnsi" w:hAnsiTheme="minorHAnsi" w:cstheme="minorHAnsi"/>
              </w:rPr>
            </w:pPr>
            <w:r w:rsidRPr="005A5D52">
              <w:rPr>
                <w:rFonts w:asciiTheme="minorHAnsi" w:hAnsiTheme="minorHAnsi" w:cstheme="minorHAnsi"/>
              </w:rPr>
              <w:t>ΠΡΑΞΗ 12</w:t>
            </w:r>
          </w:p>
          <w:p w:rsidR="00FF6330" w:rsidRDefault="00FF6330" w:rsidP="00FF6330">
            <w:pPr>
              <w:jc w:val="center"/>
              <w:rPr>
                <w:rFonts w:asciiTheme="minorHAnsi" w:hAnsiTheme="minorHAnsi" w:cstheme="minorHAnsi"/>
              </w:rPr>
            </w:pPr>
            <w:r w:rsidRPr="005A5D52">
              <w:rPr>
                <w:rFonts w:asciiTheme="minorHAnsi" w:hAnsiTheme="minorHAnsi" w:cstheme="minorHAnsi"/>
              </w:rPr>
              <w:t>ΤΗΣ 29.4.2022</w:t>
            </w:r>
          </w:p>
          <w:p w:rsidR="00FF6330" w:rsidRPr="005A5D52" w:rsidRDefault="0072088A" w:rsidP="00FF6330">
            <w:pPr>
              <w:jc w:val="center"/>
              <w:rPr>
                <w:rFonts w:asciiTheme="minorHAnsi" w:hAnsiTheme="minorHAnsi" w:cstheme="minorHAnsi"/>
                <w:lang w:eastAsia="el-GR"/>
              </w:rPr>
            </w:pPr>
            <w:hyperlink r:id="rId13" w:history="1">
              <w:r w:rsidR="00FF6330">
                <w:rPr>
                  <w:rStyle w:val="-"/>
                  <w:rFonts w:asciiTheme="minorHAnsi" w:hAnsiTheme="minorHAnsi" w:cstheme="minorHAnsi"/>
                  <w:bCs/>
                  <w:u w:val="none"/>
                  <w:lang w:eastAsia="el-GR"/>
                </w:rPr>
                <w:t>ΦΕΚ A 84/</w:t>
              </w:r>
              <w:r w:rsidR="00FF6330" w:rsidRPr="005A5D52">
                <w:rPr>
                  <w:rStyle w:val="-"/>
                  <w:rFonts w:asciiTheme="minorHAnsi" w:hAnsiTheme="minorHAnsi" w:cstheme="minorHAnsi"/>
                  <w:bCs/>
                  <w:u w:val="none"/>
                  <w:lang w:eastAsia="el-GR"/>
                </w:rPr>
                <w:t>03.05.2022</w:t>
              </w:r>
              <w:r w:rsidR="00FF6330" w:rsidRPr="005A5D52">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FF6330" w:rsidRPr="005A5D52" w:rsidRDefault="00FF6330" w:rsidP="00FF6330">
            <w:pPr>
              <w:suppressAutoHyphens w:val="0"/>
              <w:autoSpaceDE w:val="0"/>
              <w:autoSpaceDN w:val="0"/>
              <w:adjustRightInd w:val="0"/>
              <w:jc w:val="both"/>
              <w:rPr>
                <w:rFonts w:asciiTheme="minorHAnsi" w:hAnsiTheme="minorHAnsi" w:cstheme="minorHAnsi"/>
              </w:rPr>
            </w:pPr>
            <w:r w:rsidRPr="005A5D52">
              <w:rPr>
                <w:rFonts w:asciiTheme="minorHAnsi" w:hAnsiTheme="minorHAnsi" w:cstheme="minorHAnsi"/>
              </w:rPr>
              <w:t>«Έγκριση του Εθνικού Σχεδίου Δράσης – Οδικού Χάρτη Κυκλικής Οικονομίας»</w:t>
            </w:r>
          </w:p>
        </w:tc>
      </w:tr>
      <w:tr w:rsidR="00FF6330" w:rsidRPr="00D33FF7" w:rsidTr="00FF6330">
        <w:trPr>
          <w:cantSplit/>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3</w:t>
            </w:r>
          </w:p>
        </w:tc>
        <w:tc>
          <w:tcPr>
            <w:tcW w:w="3653" w:type="dxa"/>
            <w:shd w:val="clear" w:color="auto" w:fill="auto"/>
          </w:tcPr>
          <w:p w:rsidR="00FF6330" w:rsidRDefault="00FF6330" w:rsidP="00FF6330">
            <w:pPr>
              <w:jc w:val="center"/>
              <w:rPr>
                <w:rFonts w:asciiTheme="minorHAnsi" w:hAnsiTheme="minorHAnsi" w:cstheme="minorHAnsi"/>
              </w:rPr>
            </w:pPr>
            <w:r w:rsidRPr="00AE7081">
              <w:rPr>
                <w:rFonts w:asciiTheme="minorHAnsi" w:hAnsiTheme="minorHAnsi" w:cstheme="minorHAnsi"/>
              </w:rPr>
              <w:t xml:space="preserve">ΠΡΑΞΗ 13 </w:t>
            </w:r>
          </w:p>
          <w:p w:rsidR="00FF6330" w:rsidRDefault="00FF6330" w:rsidP="00FF6330">
            <w:pPr>
              <w:jc w:val="center"/>
              <w:rPr>
                <w:rFonts w:asciiTheme="minorHAnsi" w:hAnsiTheme="minorHAnsi" w:cstheme="minorHAnsi"/>
              </w:rPr>
            </w:pPr>
            <w:r w:rsidRPr="00AE7081">
              <w:rPr>
                <w:rFonts w:asciiTheme="minorHAnsi" w:hAnsiTheme="minorHAnsi" w:cstheme="minorHAnsi"/>
              </w:rPr>
              <w:t xml:space="preserve">ΤΗΣ 29.4.2022  </w:t>
            </w:r>
          </w:p>
          <w:p w:rsidR="00FF6330" w:rsidRPr="00AE7081" w:rsidRDefault="0072088A" w:rsidP="00FF6330">
            <w:pPr>
              <w:jc w:val="center"/>
              <w:rPr>
                <w:rFonts w:asciiTheme="minorHAnsi" w:hAnsiTheme="minorHAnsi" w:cstheme="minorHAnsi"/>
              </w:rPr>
            </w:pPr>
            <w:hyperlink r:id="rId14" w:history="1">
              <w:r w:rsidR="00FF6330">
                <w:rPr>
                  <w:rStyle w:val="-"/>
                  <w:rFonts w:asciiTheme="minorHAnsi" w:hAnsiTheme="minorHAnsi" w:cstheme="minorHAnsi"/>
                  <w:bCs/>
                  <w:u w:val="none"/>
                  <w:lang w:eastAsia="el-GR"/>
                </w:rPr>
                <w:t>ΦΕΚ A 85/</w:t>
              </w:r>
              <w:r w:rsidR="00FF6330" w:rsidRPr="00AE7081">
                <w:rPr>
                  <w:rStyle w:val="-"/>
                  <w:rFonts w:asciiTheme="minorHAnsi" w:hAnsiTheme="minorHAnsi" w:cstheme="minorHAnsi"/>
                  <w:bCs/>
                  <w:u w:val="none"/>
                  <w:lang w:eastAsia="el-GR"/>
                </w:rPr>
                <w:t>04.05.2022</w:t>
              </w:r>
              <w:r w:rsidR="00FF6330" w:rsidRPr="00AE7081">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AE7081" w:rsidRDefault="00FF6330" w:rsidP="00FF6330">
            <w:pPr>
              <w:suppressAutoHyphens w:val="0"/>
              <w:autoSpaceDE w:val="0"/>
              <w:autoSpaceDN w:val="0"/>
              <w:adjustRightInd w:val="0"/>
              <w:jc w:val="both"/>
              <w:rPr>
                <w:rFonts w:asciiTheme="minorHAnsi" w:hAnsiTheme="minorHAnsi" w:cstheme="minorHAnsi"/>
              </w:rPr>
            </w:pPr>
            <w:r w:rsidRPr="00AE7081">
              <w:rPr>
                <w:rFonts w:asciiTheme="minorHAnsi" w:hAnsiTheme="minorHAnsi" w:cstheme="minorHAnsi"/>
              </w:rPr>
              <w:t>«Συγκρότηση και λειτουργία της Διυπουργικής Επιτροπής Συντονισμού Διεθνούς Αναπτυξιακής Πολιτικής (Δ.Ε.Σ.Δ.Α.Π.)»</w:t>
            </w:r>
          </w:p>
        </w:tc>
      </w:tr>
      <w:tr w:rsidR="00FF6330" w:rsidRPr="00D33FF7" w:rsidTr="00FF6330">
        <w:trPr>
          <w:cantSplit/>
        </w:trPr>
        <w:tc>
          <w:tcPr>
            <w:tcW w:w="709" w:type="dxa"/>
            <w:shd w:val="clear" w:color="auto" w:fill="DAEEF3" w:themeFill="accent5" w:themeFillTint="33"/>
            <w:vAlign w:val="center"/>
          </w:tcPr>
          <w:p w:rsidR="00FF6330" w:rsidRPr="00D33FF7" w:rsidRDefault="00FF6330" w:rsidP="00FF6330">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DAEEF3" w:themeFill="accent5" w:themeFillTint="33"/>
          </w:tcPr>
          <w:p w:rsidR="00FF6330" w:rsidRDefault="00FF6330" w:rsidP="00FF6330">
            <w:pPr>
              <w:jc w:val="center"/>
              <w:rPr>
                <w:rFonts w:asciiTheme="minorHAnsi" w:hAnsiTheme="minorHAnsi" w:cstheme="minorHAnsi"/>
              </w:rPr>
            </w:pPr>
            <w:r w:rsidRPr="00AE7081">
              <w:rPr>
                <w:rFonts w:asciiTheme="minorHAnsi" w:hAnsiTheme="minorHAnsi" w:cstheme="minorHAnsi"/>
              </w:rPr>
              <w:t xml:space="preserve">ΠΡΑΞΗ 14 </w:t>
            </w:r>
          </w:p>
          <w:p w:rsidR="00FF6330" w:rsidRDefault="00FF6330" w:rsidP="00FF6330">
            <w:pPr>
              <w:jc w:val="center"/>
              <w:rPr>
                <w:rFonts w:asciiTheme="minorHAnsi" w:hAnsiTheme="minorHAnsi" w:cstheme="minorHAnsi"/>
              </w:rPr>
            </w:pPr>
            <w:r w:rsidRPr="00AE7081">
              <w:rPr>
                <w:rFonts w:asciiTheme="minorHAnsi" w:hAnsiTheme="minorHAnsi" w:cstheme="minorHAnsi"/>
              </w:rPr>
              <w:t xml:space="preserve">ΤΗΣ 29.4.2022  </w:t>
            </w:r>
          </w:p>
          <w:p w:rsidR="00FF6330" w:rsidRPr="00AE7081" w:rsidRDefault="0072088A" w:rsidP="00FF6330">
            <w:pPr>
              <w:jc w:val="center"/>
              <w:rPr>
                <w:rFonts w:asciiTheme="minorHAnsi" w:hAnsiTheme="minorHAnsi" w:cstheme="minorHAnsi"/>
              </w:rPr>
            </w:pPr>
            <w:hyperlink r:id="rId15" w:history="1">
              <w:r w:rsidR="00FF6330">
                <w:rPr>
                  <w:rStyle w:val="-"/>
                  <w:rFonts w:asciiTheme="minorHAnsi" w:hAnsiTheme="minorHAnsi" w:cstheme="minorHAnsi"/>
                  <w:bCs/>
                  <w:u w:val="none"/>
                  <w:lang w:eastAsia="el-GR"/>
                </w:rPr>
                <w:t>ΦΕΚ A 85/</w:t>
              </w:r>
              <w:r w:rsidR="00FF6330" w:rsidRPr="00AE7081">
                <w:rPr>
                  <w:rStyle w:val="-"/>
                  <w:rFonts w:asciiTheme="minorHAnsi" w:hAnsiTheme="minorHAnsi" w:cstheme="minorHAnsi"/>
                  <w:bCs/>
                  <w:u w:val="none"/>
                  <w:lang w:eastAsia="el-GR"/>
                </w:rPr>
                <w:t>04.05.2022</w:t>
              </w:r>
              <w:r w:rsidR="00FF6330" w:rsidRPr="00AE7081">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AE7081" w:rsidRDefault="00FF6330" w:rsidP="00FF6330">
            <w:pPr>
              <w:suppressAutoHyphens w:val="0"/>
              <w:autoSpaceDE w:val="0"/>
              <w:autoSpaceDN w:val="0"/>
              <w:adjustRightInd w:val="0"/>
              <w:jc w:val="both"/>
              <w:rPr>
                <w:rFonts w:asciiTheme="minorHAnsi" w:hAnsiTheme="minorHAnsi" w:cstheme="minorHAnsi"/>
              </w:rPr>
            </w:pPr>
            <w:r w:rsidRPr="00AE7081">
              <w:rPr>
                <w:rFonts w:asciiTheme="minorHAnsi" w:hAnsiTheme="minorHAnsi" w:cstheme="minorHAnsi"/>
              </w:rPr>
              <w:t>«Σύσταση, συγκρότηση και λειτουργία Κυβερνητικής Επιτροπής Δεξιοτήτων»</w:t>
            </w:r>
          </w:p>
        </w:tc>
      </w:tr>
      <w:tr w:rsidR="00FF6330" w:rsidRPr="00D33FF7" w:rsidTr="00FF6330">
        <w:trPr>
          <w:cantSplit/>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5</w:t>
            </w:r>
          </w:p>
        </w:tc>
        <w:tc>
          <w:tcPr>
            <w:tcW w:w="3653" w:type="dxa"/>
            <w:shd w:val="clear" w:color="auto" w:fill="auto"/>
          </w:tcPr>
          <w:p w:rsidR="00FF6330" w:rsidRPr="00E575F9" w:rsidRDefault="00FF6330" w:rsidP="00FF6330">
            <w:pPr>
              <w:jc w:val="center"/>
              <w:rPr>
                <w:rFonts w:asciiTheme="minorHAnsi" w:hAnsiTheme="minorHAnsi" w:cstheme="minorHAnsi"/>
              </w:rPr>
            </w:pPr>
            <w:r w:rsidRPr="00E575F9">
              <w:rPr>
                <w:rFonts w:asciiTheme="minorHAnsi" w:hAnsiTheme="minorHAnsi" w:cstheme="minorHAnsi"/>
              </w:rPr>
              <w:t xml:space="preserve">ΠΡΑΞΗ 15 </w:t>
            </w:r>
          </w:p>
          <w:p w:rsidR="00FF6330" w:rsidRPr="00E575F9" w:rsidRDefault="00FF6330" w:rsidP="00FF6330">
            <w:pPr>
              <w:jc w:val="center"/>
              <w:rPr>
                <w:rFonts w:asciiTheme="minorHAnsi" w:hAnsiTheme="minorHAnsi" w:cstheme="minorHAnsi"/>
              </w:rPr>
            </w:pPr>
            <w:r w:rsidRPr="00E575F9">
              <w:rPr>
                <w:rFonts w:asciiTheme="minorHAnsi" w:hAnsiTheme="minorHAnsi" w:cstheme="minorHAnsi"/>
              </w:rPr>
              <w:t xml:space="preserve">ΤΗΣ 29.4.2022  </w:t>
            </w:r>
          </w:p>
          <w:p w:rsidR="00FF6330" w:rsidRPr="00E575F9" w:rsidRDefault="0072088A" w:rsidP="00FF6330">
            <w:pPr>
              <w:jc w:val="center"/>
              <w:rPr>
                <w:rFonts w:asciiTheme="minorHAnsi" w:hAnsiTheme="minorHAnsi" w:cstheme="minorHAnsi"/>
              </w:rPr>
            </w:pPr>
            <w:hyperlink r:id="rId16" w:history="1">
              <w:r w:rsidR="00FF6330">
                <w:rPr>
                  <w:rStyle w:val="-"/>
                  <w:rFonts w:asciiTheme="minorHAnsi" w:hAnsiTheme="minorHAnsi" w:cstheme="minorHAnsi"/>
                  <w:bCs/>
                  <w:u w:val="none"/>
                  <w:lang w:eastAsia="el-GR"/>
                </w:rPr>
                <w:t>ΦΕΚ A 86/</w:t>
              </w:r>
              <w:r w:rsidR="00FF6330" w:rsidRPr="00E575F9">
                <w:rPr>
                  <w:rStyle w:val="-"/>
                  <w:rFonts w:asciiTheme="minorHAnsi" w:hAnsiTheme="minorHAnsi" w:cstheme="minorHAnsi"/>
                  <w:bCs/>
                  <w:u w:val="none"/>
                  <w:lang w:eastAsia="el-GR"/>
                </w:rPr>
                <w:t>05.05.2022</w:t>
              </w:r>
              <w:r w:rsidR="00FF6330" w:rsidRPr="00E575F9">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E575F9" w:rsidRDefault="00FF6330" w:rsidP="00FF6330">
            <w:pPr>
              <w:suppressAutoHyphens w:val="0"/>
              <w:autoSpaceDE w:val="0"/>
              <w:autoSpaceDN w:val="0"/>
              <w:adjustRightInd w:val="0"/>
              <w:jc w:val="both"/>
              <w:rPr>
                <w:rFonts w:asciiTheme="minorHAnsi" w:hAnsiTheme="minorHAnsi" w:cstheme="minorHAnsi"/>
              </w:rPr>
            </w:pPr>
            <w:r w:rsidRPr="00E575F9">
              <w:rPr>
                <w:rFonts w:asciiTheme="minorHAnsi" w:hAnsiTheme="minorHAnsi" w:cstheme="minorHAnsi"/>
              </w:rPr>
              <w:t>«Καθορισμός ύψους ετήσιας οικονομικής χορηγίας του Δημοσίου προς τις Ιερές Μονές του Αγίου Όρους για το οικονομικό έτος 2022»</w:t>
            </w:r>
          </w:p>
        </w:tc>
      </w:tr>
    </w:tbl>
    <w:p w:rsidR="00AA21D9" w:rsidRPr="007D23A0" w:rsidRDefault="00AA21D9" w:rsidP="007D23A0">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bookmarkStart w:id="21"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0"/>
      <w:bookmarkEnd w:id="21"/>
    </w:p>
    <w:p w:rsidR="003450E7" w:rsidRPr="00D9640F" w:rsidRDefault="00EC2BFA" w:rsidP="00EC2BFA">
      <w:pPr>
        <w:tabs>
          <w:tab w:val="left" w:pos="7560"/>
        </w:tabs>
        <w:rPr>
          <w:rFonts w:asciiTheme="minorHAnsi" w:hAnsiTheme="minorHAnsi" w:cstheme="minorHAnsi"/>
          <w:sz w:val="16"/>
          <w:szCs w:val="16"/>
        </w:rPr>
      </w:pPr>
      <w:bookmarkStart w:id="22" w:name="_7._ΥΠΟΥΡΓΙΚΕΣ_ΑΠΟΦΑΣΕΙΣ"/>
      <w:bookmarkStart w:id="23" w:name="_Toc406074402"/>
      <w:bookmarkEnd w:id="22"/>
      <w:r>
        <w:rPr>
          <w:rFonts w:asciiTheme="minorHAnsi" w:hAnsiTheme="minorHAnsi" w:cstheme="minorHAnsi"/>
          <w:sz w:val="16"/>
          <w:szCs w:val="16"/>
        </w:rPr>
        <w:tab/>
      </w:r>
    </w:p>
    <w:p w:rsidR="004C525D" w:rsidRPr="000025BE" w:rsidRDefault="0072088A" w:rsidP="004341FF">
      <w:pPr>
        <w:pStyle w:val="1"/>
        <w:numPr>
          <w:ilvl w:val="0"/>
          <w:numId w:val="13"/>
        </w:numPr>
        <w:rPr>
          <w:rFonts w:ascii="Calibri" w:hAnsi="Calibri"/>
          <w:sz w:val="32"/>
          <w:szCs w:val="32"/>
        </w:rPr>
      </w:pPr>
      <w:hyperlink w:anchor="_7._ΥΠΟΥΡΓΙΚΕΣ_ΑΠΟΦΑΣΕΙΣ" w:history="1">
        <w:bookmarkStart w:id="24" w:name="_Toc34837613"/>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CE19D7" w:rsidRDefault="009C0B07" w:rsidP="00D641AD">
      <w:pPr>
        <w:pStyle w:val="2"/>
        <w:spacing w:line="240" w:lineRule="auto"/>
      </w:pPr>
      <w:bookmarkStart w:id="27" w:name="_Toc34837614"/>
      <w:r>
        <w:rPr>
          <w:lang w:val="en-US"/>
        </w:rPr>
        <w:t xml:space="preserve">       </w:t>
      </w:r>
      <w:r w:rsidR="00F37441">
        <w:rPr>
          <w:lang w:val="en-US"/>
        </w:rPr>
        <w:t xml:space="preserve">       </w:t>
      </w:r>
      <w:r w:rsidR="00653B45">
        <w:t xml:space="preserve"> </w:t>
      </w:r>
      <w:r w:rsidR="000F22F4">
        <w:t>Α.</w:t>
      </w:r>
      <w:r w:rsidR="007E1883">
        <w:rPr>
          <w:lang w:val="en-US"/>
        </w:rP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571C68" w:rsidRDefault="00571C68" w:rsidP="00571C68">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D55D59" w:rsidRPr="0095285E" w:rsidTr="00FF6330">
        <w:trPr>
          <w:cantSplit/>
          <w:tblHeader/>
        </w:trPr>
        <w:tc>
          <w:tcPr>
            <w:tcW w:w="709"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gridSpan w:val="2"/>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rPr>
              <w:t>ΤΙΤΛΟΣ</w:t>
            </w:r>
          </w:p>
        </w:tc>
      </w:tr>
      <w:tr w:rsidR="00FF6330" w:rsidRPr="00D33FF7" w:rsidTr="00FF6330">
        <w:trPr>
          <w:cantSplit/>
          <w:trHeight w:val="80"/>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A13991">
              <w:rPr>
                <w:rFonts w:asciiTheme="minorHAnsi" w:hAnsiTheme="minorHAnsi" w:cstheme="minorHAnsi"/>
              </w:rPr>
              <w:t xml:space="preserve"> ΕΣΩΤΕΡΙΚΩΝ</w:t>
            </w:r>
            <w:r w:rsidRPr="00A13991">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ΔΙΠΑΑΔ/Φ.Κ./109/5358 </w:t>
            </w:r>
            <w:r w:rsidRPr="00A13991">
              <w:rPr>
                <w:rFonts w:asciiTheme="minorHAnsi" w:hAnsiTheme="minorHAnsi" w:cstheme="minorHAnsi"/>
              </w:rPr>
              <w:t xml:space="preserve"> </w:t>
            </w:r>
          </w:p>
          <w:p w:rsidR="00FF6330" w:rsidRPr="00FF6330" w:rsidRDefault="0072088A" w:rsidP="00FF6330">
            <w:pPr>
              <w:rPr>
                <w:rFonts w:asciiTheme="minorHAnsi" w:hAnsiTheme="minorHAnsi" w:cstheme="minorHAnsi"/>
                <w:lang w:eastAsia="el-GR"/>
              </w:rPr>
            </w:pPr>
            <w:hyperlink r:id="rId17" w:history="1">
              <w:r w:rsidR="00FF6330">
                <w:rPr>
                  <w:rStyle w:val="-"/>
                  <w:rFonts w:asciiTheme="minorHAnsi" w:hAnsiTheme="minorHAnsi" w:cstheme="minorHAnsi"/>
                  <w:bCs/>
                  <w:u w:val="none"/>
                  <w:lang w:eastAsia="el-GR"/>
                </w:rPr>
                <w:t>ΦΕΚ B 2138/</w:t>
              </w:r>
              <w:r w:rsidR="00FF6330" w:rsidRPr="00A13991">
                <w:rPr>
                  <w:rStyle w:val="-"/>
                  <w:rFonts w:asciiTheme="minorHAnsi" w:hAnsiTheme="minorHAnsi" w:cstheme="minorHAnsi"/>
                  <w:bCs/>
                  <w:u w:val="none"/>
                  <w:lang w:eastAsia="el-GR"/>
                </w:rPr>
                <w:t>03.05.2022</w:t>
              </w:r>
              <w:r w:rsidR="00FF6330" w:rsidRPr="00A13991">
                <w:rPr>
                  <w:rStyle w:val="-"/>
                  <w:rFonts w:asciiTheme="minorHAnsi" w:hAnsiTheme="minorHAnsi" w:cstheme="minorHAnsi"/>
                  <w:u w:val="none"/>
                  <w:lang w:eastAsia="el-GR"/>
                </w:rPr>
                <w:t> </w:t>
              </w:r>
            </w:hyperlink>
          </w:p>
        </w:tc>
        <w:tc>
          <w:tcPr>
            <w:tcW w:w="5386" w:type="dxa"/>
            <w:tcBorders>
              <w:top w:val="double" w:sz="4" w:space="0" w:color="auto"/>
            </w:tcBorders>
            <w:shd w:val="clear" w:color="auto" w:fill="auto"/>
            <w:vAlign w:val="center"/>
          </w:tcPr>
          <w:p w:rsidR="00FF6330" w:rsidRPr="00A13991"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13991">
              <w:rPr>
                <w:rFonts w:asciiTheme="minorHAnsi" w:hAnsiTheme="minorHAnsi" w:cstheme="minorHAnsi"/>
              </w:rPr>
              <w:t>Κατανομή προσωπικού στο Υπουργ</w:t>
            </w:r>
            <w:r>
              <w:rPr>
                <w:rFonts w:asciiTheme="minorHAnsi" w:hAnsiTheme="minorHAnsi" w:cstheme="minorHAnsi"/>
              </w:rPr>
              <w:t>είο Παιδείας και Θρησκευμάτων»</w:t>
            </w:r>
          </w:p>
        </w:tc>
      </w:tr>
      <w:tr w:rsidR="00FF6330" w:rsidRPr="00D33FF7" w:rsidTr="00FF6330">
        <w:trPr>
          <w:cantSplit/>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2</w:t>
            </w:r>
          </w:p>
        </w:tc>
        <w:tc>
          <w:tcPr>
            <w:tcW w:w="3686" w:type="dxa"/>
            <w:gridSpan w:val="2"/>
            <w:shd w:val="clear" w:color="auto" w:fill="auto"/>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A13991">
              <w:rPr>
                <w:rFonts w:asciiTheme="minorHAnsi" w:hAnsiTheme="minorHAnsi" w:cstheme="minorHAnsi"/>
              </w:rPr>
              <w:t xml:space="preserve"> ΕΣΩΤΕΡΙΚΩΝ</w:t>
            </w:r>
            <w:r w:rsidRPr="00A13991">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ΔΙΠΑΑΔ/Φ.Κ./105/5524 </w:t>
            </w:r>
            <w:r w:rsidRPr="00A13991">
              <w:rPr>
                <w:rFonts w:asciiTheme="minorHAnsi" w:hAnsiTheme="minorHAnsi" w:cstheme="minorHAnsi"/>
              </w:rPr>
              <w:t xml:space="preserve"> </w:t>
            </w:r>
          </w:p>
          <w:p w:rsidR="00FF6330" w:rsidRPr="00FF6330" w:rsidRDefault="0072088A" w:rsidP="00FF6330">
            <w:pPr>
              <w:rPr>
                <w:rFonts w:asciiTheme="minorHAnsi" w:hAnsiTheme="minorHAnsi" w:cstheme="minorHAnsi"/>
                <w:lang w:eastAsia="el-GR"/>
              </w:rPr>
            </w:pPr>
            <w:hyperlink r:id="rId18" w:history="1">
              <w:r w:rsidR="00FF6330">
                <w:rPr>
                  <w:rStyle w:val="-"/>
                  <w:rFonts w:asciiTheme="minorHAnsi" w:hAnsiTheme="minorHAnsi" w:cstheme="minorHAnsi"/>
                  <w:bCs/>
                  <w:u w:val="none"/>
                  <w:lang w:eastAsia="el-GR"/>
                </w:rPr>
                <w:t>ΦΕΚ B 2138/</w:t>
              </w:r>
              <w:r w:rsidR="00FF6330" w:rsidRPr="00A13991">
                <w:rPr>
                  <w:rStyle w:val="-"/>
                  <w:rFonts w:asciiTheme="minorHAnsi" w:hAnsiTheme="minorHAnsi" w:cstheme="minorHAnsi"/>
                  <w:bCs/>
                  <w:u w:val="none"/>
                  <w:lang w:eastAsia="el-GR"/>
                </w:rPr>
                <w:t>03.05.2022</w:t>
              </w:r>
              <w:r w:rsidR="00FF6330" w:rsidRPr="00A13991">
                <w:rPr>
                  <w:rStyle w:val="-"/>
                  <w:rFonts w:asciiTheme="minorHAnsi" w:hAnsiTheme="minorHAnsi" w:cstheme="minorHAnsi"/>
                  <w:u w:val="none"/>
                  <w:lang w:eastAsia="el-GR"/>
                </w:rPr>
                <w:t> </w:t>
              </w:r>
            </w:hyperlink>
          </w:p>
        </w:tc>
        <w:tc>
          <w:tcPr>
            <w:tcW w:w="5386" w:type="dxa"/>
            <w:shd w:val="clear" w:color="auto" w:fill="auto"/>
            <w:vAlign w:val="center"/>
          </w:tcPr>
          <w:p w:rsidR="00FF6330" w:rsidRPr="00A13991"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13991">
              <w:rPr>
                <w:rFonts w:asciiTheme="minorHAnsi" w:hAnsiTheme="minorHAnsi" w:cstheme="minorHAnsi"/>
              </w:rPr>
              <w:t>Κατανομή προσωπικού στο Υπουργείο Παιδείας και Θρη</w:t>
            </w:r>
            <w:r>
              <w:rPr>
                <w:rFonts w:asciiTheme="minorHAnsi" w:hAnsiTheme="minorHAnsi" w:cstheme="minorHAnsi"/>
              </w:rPr>
              <w:t>σκευμάτων»</w:t>
            </w:r>
          </w:p>
        </w:tc>
      </w:tr>
      <w:tr w:rsidR="00FF6330" w:rsidRPr="00D33FF7" w:rsidTr="00FF6330">
        <w:trPr>
          <w:cantSplit/>
        </w:trPr>
        <w:tc>
          <w:tcPr>
            <w:tcW w:w="709" w:type="dxa"/>
            <w:shd w:val="clear" w:color="auto" w:fill="DAEEF3" w:themeFill="accent5" w:themeFillTint="33"/>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3</w:t>
            </w:r>
          </w:p>
        </w:tc>
        <w:tc>
          <w:tcPr>
            <w:tcW w:w="3653" w:type="dxa"/>
            <w:shd w:val="clear" w:color="auto" w:fill="DAEEF3" w:themeFill="accent5" w:themeFillTint="33"/>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A13991">
              <w:rPr>
                <w:rFonts w:asciiTheme="minorHAnsi" w:hAnsiTheme="minorHAnsi" w:cstheme="minorHAnsi"/>
              </w:rPr>
              <w:t xml:space="preserve"> ΕΣΩΤΕΡΙΚΩΝ</w:t>
            </w:r>
            <w:r w:rsidRPr="00A13991">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ΔΙΠΑΑΔ/Φ.Κ./108/5768 </w:t>
            </w:r>
            <w:r w:rsidRPr="00A13991">
              <w:rPr>
                <w:rFonts w:asciiTheme="minorHAnsi" w:hAnsiTheme="minorHAnsi" w:cstheme="minorHAnsi"/>
              </w:rPr>
              <w:t xml:space="preserve"> </w:t>
            </w:r>
          </w:p>
          <w:p w:rsidR="00FF6330" w:rsidRPr="00FF6330" w:rsidRDefault="0072088A" w:rsidP="00FF6330">
            <w:pPr>
              <w:rPr>
                <w:rFonts w:asciiTheme="minorHAnsi" w:hAnsiTheme="minorHAnsi" w:cstheme="minorHAnsi"/>
                <w:lang w:eastAsia="el-GR"/>
              </w:rPr>
            </w:pPr>
            <w:hyperlink r:id="rId19" w:history="1">
              <w:r w:rsidR="00FF6330">
                <w:rPr>
                  <w:rStyle w:val="-"/>
                  <w:rFonts w:asciiTheme="minorHAnsi" w:hAnsiTheme="minorHAnsi" w:cstheme="minorHAnsi"/>
                  <w:bCs/>
                  <w:u w:val="none"/>
                  <w:lang w:eastAsia="el-GR"/>
                </w:rPr>
                <w:t>ΦΕΚ B 2138/</w:t>
              </w:r>
              <w:r w:rsidR="00FF6330" w:rsidRPr="00A13991">
                <w:rPr>
                  <w:rStyle w:val="-"/>
                  <w:rFonts w:asciiTheme="minorHAnsi" w:hAnsiTheme="minorHAnsi" w:cstheme="minorHAnsi"/>
                  <w:bCs/>
                  <w:u w:val="none"/>
                  <w:lang w:eastAsia="el-GR"/>
                </w:rPr>
                <w:t>03.05.2022</w:t>
              </w:r>
              <w:r w:rsidR="00FF6330" w:rsidRPr="00A13991">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A13991"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13991">
              <w:rPr>
                <w:rFonts w:asciiTheme="minorHAnsi" w:hAnsiTheme="minorHAnsi" w:cstheme="minorHAnsi"/>
              </w:rPr>
              <w:t>Κατανομή προσωπικού στο Υπουργείο Παιδείας και Θρη</w:t>
            </w:r>
            <w:r>
              <w:rPr>
                <w:rFonts w:asciiTheme="minorHAnsi" w:hAnsiTheme="minorHAnsi" w:cstheme="minorHAnsi"/>
              </w:rPr>
              <w:t>σκευμάτων»</w:t>
            </w:r>
          </w:p>
        </w:tc>
      </w:tr>
      <w:tr w:rsidR="00FF6330" w:rsidRPr="00D33FF7" w:rsidTr="00FF6330">
        <w:trPr>
          <w:cantSplit/>
        </w:trPr>
        <w:tc>
          <w:tcPr>
            <w:tcW w:w="709" w:type="dxa"/>
            <w:shd w:val="clear" w:color="auto" w:fill="auto"/>
            <w:vAlign w:val="center"/>
          </w:tcPr>
          <w:p w:rsidR="00FF6330" w:rsidRPr="00D33FF7" w:rsidRDefault="00FF6330" w:rsidP="00FF6330">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auto"/>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A13991">
              <w:rPr>
                <w:rFonts w:asciiTheme="minorHAnsi" w:hAnsiTheme="minorHAnsi" w:cstheme="minorHAnsi"/>
              </w:rPr>
              <w:t xml:space="preserve"> ΕΣΩΤΕΡΙΚΩΝ</w:t>
            </w:r>
            <w:r w:rsidRPr="00A13991">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ΔΙΠΑΑΔ/Φ.Κ./107/5954 </w:t>
            </w:r>
            <w:r w:rsidRPr="00A13991">
              <w:rPr>
                <w:rFonts w:asciiTheme="minorHAnsi" w:hAnsiTheme="minorHAnsi" w:cstheme="minorHAnsi"/>
              </w:rPr>
              <w:t xml:space="preserve"> </w:t>
            </w:r>
          </w:p>
          <w:p w:rsidR="00FF6330" w:rsidRPr="00A13991" w:rsidRDefault="0072088A" w:rsidP="00FF6330">
            <w:pPr>
              <w:rPr>
                <w:rFonts w:asciiTheme="minorHAnsi" w:hAnsiTheme="minorHAnsi" w:cstheme="minorHAnsi"/>
                <w:lang w:eastAsia="el-GR"/>
              </w:rPr>
            </w:pPr>
            <w:hyperlink r:id="rId20" w:history="1">
              <w:r w:rsidR="00FF6330">
                <w:rPr>
                  <w:rStyle w:val="-"/>
                  <w:rFonts w:asciiTheme="minorHAnsi" w:hAnsiTheme="minorHAnsi" w:cstheme="minorHAnsi"/>
                  <w:bCs/>
                  <w:u w:val="none"/>
                  <w:lang w:eastAsia="el-GR"/>
                </w:rPr>
                <w:t>ΦΕΚ B 2138/</w:t>
              </w:r>
              <w:r w:rsidR="00FF6330" w:rsidRPr="00A13991">
                <w:rPr>
                  <w:rStyle w:val="-"/>
                  <w:rFonts w:asciiTheme="minorHAnsi" w:hAnsiTheme="minorHAnsi" w:cstheme="minorHAnsi"/>
                  <w:bCs/>
                  <w:u w:val="none"/>
                  <w:lang w:eastAsia="el-GR"/>
                </w:rPr>
                <w:t>03.05.2022</w:t>
              </w:r>
              <w:r w:rsidR="00FF6330" w:rsidRPr="00A13991">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A13991"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13991">
              <w:rPr>
                <w:rFonts w:asciiTheme="minorHAnsi" w:hAnsiTheme="minorHAnsi" w:cstheme="minorHAnsi"/>
              </w:rPr>
              <w:t>Κατανομή προσωπικού στο Υπουργείο Παι</w:t>
            </w:r>
            <w:r>
              <w:rPr>
                <w:rFonts w:asciiTheme="minorHAnsi" w:hAnsiTheme="minorHAnsi" w:cstheme="minorHAnsi"/>
              </w:rPr>
              <w:t>δείας και Θρησκευμάτων»</w:t>
            </w:r>
          </w:p>
        </w:tc>
      </w:tr>
      <w:tr w:rsidR="00FF6330" w:rsidRPr="00D33FF7" w:rsidTr="00FF6330">
        <w:trPr>
          <w:cantSplit/>
        </w:trPr>
        <w:tc>
          <w:tcPr>
            <w:tcW w:w="709" w:type="dxa"/>
            <w:shd w:val="clear" w:color="auto" w:fill="DAEEF3" w:themeFill="accent5" w:themeFillTint="33"/>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5</w:t>
            </w:r>
          </w:p>
        </w:tc>
        <w:tc>
          <w:tcPr>
            <w:tcW w:w="3653" w:type="dxa"/>
            <w:shd w:val="clear" w:color="auto" w:fill="DAEEF3" w:themeFill="accent5" w:themeFillTint="33"/>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A13991">
              <w:rPr>
                <w:rFonts w:asciiTheme="minorHAnsi" w:hAnsiTheme="minorHAnsi" w:cstheme="minorHAnsi"/>
              </w:rPr>
              <w:t xml:space="preserve"> ΕΣΩΤΕΡΙΚΩΝ</w:t>
            </w:r>
            <w:r w:rsidRPr="00A13991">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ΔΙΠΑΑΔ/Φ.Κ./106/6008 </w:t>
            </w:r>
            <w:r w:rsidRPr="00A13991">
              <w:rPr>
                <w:rFonts w:asciiTheme="minorHAnsi" w:hAnsiTheme="minorHAnsi" w:cstheme="minorHAnsi"/>
              </w:rPr>
              <w:t xml:space="preserve"> </w:t>
            </w:r>
          </w:p>
          <w:p w:rsidR="00FF6330" w:rsidRPr="00FF6330" w:rsidRDefault="0072088A" w:rsidP="00FF6330">
            <w:pPr>
              <w:rPr>
                <w:rFonts w:asciiTheme="minorHAnsi" w:hAnsiTheme="minorHAnsi" w:cstheme="minorHAnsi"/>
                <w:lang w:eastAsia="el-GR"/>
              </w:rPr>
            </w:pPr>
            <w:hyperlink r:id="rId21" w:history="1">
              <w:r w:rsidR="00FF6330">
                <w:rPr>
                  <w:rStyle w:val="-"/>
                  <w:rFonts w:asciiTheme="minorHAnsi" w:hAnsiTheme="minorHAnsi" w:cstheme="minorHAnsi"/>
                  <w:bCs/>
                  <w:u w:val="none"/>
                  <w:lang w:eastAsia="el-GR"/>
                </w:rPr>
                <w:t>ΦΕΚ B 2138/</w:t>
              </w:r>
              <w:r w:rsidR="00FF6330" w:rsidRPr="00A13991">
                <w:rPr>
                  <w:rStyle w:val="-"/>
                  <w:rFonts w:asciiTheme="minorHAnsi" w:hAnsiTheme="minorHAnsi" w:cstheme="minorHAnsi"/>
                  <w:bCs/>
                  <w:u w:val="none"/>
                  <w:lang w:eastAsia="el-GR"/>
                </w:rPr>
                <w:t>03.05.2022</w:t>
              </w:r>
              <w:r w:rsidR="00FF6330" w:rsidRPr="00A13991">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A13991"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13991">
              <w:rPr>
                <w:rFonts w:asciiTheme="minorHAnsi" w:hAnsiTheme="minorHAnsi" w:cstheme="minorHAnsi"/>
              </w:rPr>
              <w:t>Κατανομή προσωπικού στο Υπουργείο Παιδείας και Θρη</w:t>
            </w:r>
            <w:r>
              <w:rPr>
                <w:rFonts w:asciiTheme="minorHAnsi" w:hAnsiTheme="minorHAnsi" w:cstheme="minorHAnsi"/>
              </w:rPr>
              <w:t>σκευμάτων»</w:t>
            </w:r>
          </w:p>
        </w:tc>
      </w:tr>
      <w:tr w:rsidR="00FF6330" w:rsidRPr="00D33FF7" w:rsidTr="00FF6330">
        <w:trPr>
          <w:cantSplit/>
        </w:trPr>
        <w:tc>
          <w:tcPr>
            <w:tcW w:w="709" w:type="dxa"/>
            <w:shd w:val="clear" w:color="auto" w:fill="auto"/>
            <w:vAlign w:val="center"/>
          </w:tcPr>
          <w:p w:rsidR="00FF6330" w:rsidRPr="00D33FF7" w:rsidRDefault="00FF6330" w:rsidP="00FF6330">
            <w:pPr>
              <w:jc w:val="center"/>
              <w:rPr>
                <w:rFonts w:asciiTheme="minorHAnsi" w:hAnsiTheme="minorHAnsi" w:cstheme="minorHAnsi"/>
              </w:rPr>
            </w:pPr>
            <w:r>
              <w:rPr>
                <w:rFonts w:asciiTheme="minorHAnsi" w:hAnsiTheme="minorHAnsi" w:cstheme="minorHAnsi"/>
              </w:rPr>
              <w:t>6</w:t>
            </w:r>
          </w:p>
        </w:tc>
        <w:tc>
          <w:tcPr>
            <w:tcW w:w="3653" w:type="dxa"/>
            <w:shd w:val="clear" w:color="auto" w:fill="auto"/>
          </w:tcPr>
          <w:p w:rsidR="00FF6330" w:rsidRDefault="00FF6330" w:rsidP="00FF6330">
            <w:pPr>
              <w:rPr>
                <w:rFonts w:asciiTheme="minorHAnsi" w:hAnsiTheme="minorHAnsi" w:cstheme="minorHAnsi"/>
                <w:bCs/>
                <w:color w:val="3399FF"/>
                <w:lang w:eastAsia="el-GR"/>
              </w:rPr>
            </w:pPr>
            <w:r w:rsidRPr="00CA48FA">
              <w:rPr>
                <w:rFonts w:asciiTheme="minorHAnsi" w:hAnsiTheme="minorHAnsi" w:cstheme="minorHAnsi"/>
              </w:rPr>
              <w:t>ΑΠΟΦΑΣΗ ΤΟΥ  ΥΠΟΥΡΓΟΥ ΕΣΩΤΕΡΙΚΩΝ</w:t>
            </w:r>
            <w:r w:rsidRPr="00CA48FA">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ΔΙΠΑΑΔ/Φ.Κ./114/6028 </w:t>
            </w:r>
            <w:r w:rsidRPr="00CA48FA">
              <w:rPr>
                <w:rFonts w:asciiTheme="minorHAnsi" w:hAnsiTheme="minorHAnsi" w:cstheme="minorHAnsi"/>
              </w:rPr>
              <w:t xml:space="preserve"> </w:t>
            </w:r>
          </w:p>
          <w:p w:rsidR="00FF6330" w:rsidRPr="00CA48FA" w:rsidRDefault="0072088A" w:rsidP="00FF6330">
            <w:pPr>
              <w:rPr>
                <w:rFonts w:asciiTheme="minorHAnsi" w:hAnsiTheme="minorHAnsi" w:cstheme="minorHAnsi"/>
                <w:lang w:eastAsia="el-GR"/>
              </w:rPr>
            </w:pPr>
            <w:hyperlink r:id="rId22" w:history="1">
              <w:r w:rsidR="00FF6330">
                <w:rPr>
                  <w:rStyle w:val="-"/>
                  <w:rFonts w:asciiTheme="minorHAnsi" w:hAnsiTheme="minorHAnsi" w:cstheme="minorHAnsi"/>
                  <w:bCs/>
                  <w:u w:val="none"/>
                  <w:lang w:eastAsia="el-GR"/>
                </w:rPr>
                <w:t>ΦΕΚ B 2154/</w:t>
              </w:r>
              <w:r w:rsidR="00FF6330" w:rsidRPr="00CA48FA">
                <w:rPr>
                  <w:rStyle w:val="-"/>
                  <w:rFonts w:asciiTheme="minorHAnsi" w:hAnsiTheme="minorHAnsi" w:cstheme="minorHAnsi"/>
                  <w:bCs/>
                  <w:u w:val="none"/>
                  <w:lang w:eastAsia="el-GR"/>
                </w:rPr>
                <w:t>03.05.2022</w:t>
              </w:r>
              <w:r w:rsidR="00FF6330" w:rsidRPr="00CA48FA">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CA48FA"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CA48FA">
              <w:rPr>
                <w:rFonts w:asciiTheme="minorHAnsi" w:hAnsiTheme="minorHAnsi" w:cstheme="minorHAnsi"/>
              </w:rPr>
              <w:t>Κατανομή προσωπικού στο Υπουργείο Παιδείας και Θρησκευμάτων</w:t>
            </w:r>
            <w:r>
              <w:rPr>
                <w:rFonts w:asciiTheme="minorHAnsi" w:hAnsiTheme="minorHAnsi" w:cstheme="minorHAnsi"/>
              </w:rPr>
              <w:t>»</w:t>
            </w:r>
          </w:p>
        </w:tc>
      </w:tr>
      <w:tr w:rsidR="00FF6330" w:rsidRPr="00D33FF7" w:rsidTr="00FF6330">
        <w:trPr>
          <w:cantSplit/>
        </w:trPr>
        <w:tc>
          <w:tcPr>
            <w:tcW w:w="709" w:type="dxa"/>
            <w:shd w:val="clear" w:color="auto" w:fill="DAEEF3" w:themeFill="accent5" w:themeFillTint="33"/>
            <w:vAlign w:val="center"/>
          </w:tcPr>
          <w:p w:rsidR="00FF6330" w:rsidRPr="00D33FF7" w:rsidRDefault="00FF6330" w:rsidP="00FF6330">
            <w:pPr>
              <w:jc w:val="center"/>
              <w:rPr>
                <w:rFonts w:asciiTheme="minorHAnsi" w:hAnsiTheme="minorHAnsi" w:cstheme="minorHAnsi"/>
                <w:lang w:val="en-US"/>
              </w:rPr>
            </w:pPr>
            <w:r>
              <w:rPr>
                <w:rFonts w:asciiTheme="minorHAnsi" w:hAnsiTheme="minorHAnsi" w:cstheme="minorHAnsi"/>
                <w:lang w:val="en-US"/>
              </w:rPr>
              <w:t>7</w:t>
            </w:r>
          </w:p>
        </w:tc>
        <w:tc>
          <w:tcPr>
            <w:tcW w:w="3653" w:type="dxa"/>
            <w:shd w:val="clear" w:color="auto" w:fill="DAEEF3" w:themeFill="accent5" w:themeFillTint="33"/>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7F53CA">
              <w:rPr>
                <w:rFonts w:asciiTheme="minorHAnsi" w:hAnsiTheme="minorHAnsi" w:cstheme="minorHAnsi"/>
              </w:rPr>
              <w:t xml:space="preserve"> ΕΣΩΤΕΡΙΚΩΝ</w:t>
            </w:r>
            <w:r w:rsidRPr="007F53CA">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ΔΙΠΑΑΔ/Φ.Κ./112/4821 </w:t>
            </w:r>
            <w:r w:rsidRPr="007F53CA">
              <w:rPr>
                <w:rFonts w:asciiTheme="minorHAnsi" w:hAnsiTheme="minorHAnsi" w:cstheme="minorHAnsi"/>
              </w:rPr>
              <w:t xml:space="preserve"> </w:t>
            </w:r>
          </w:p>
          <w:p w:rsidR="00FF6330" w:rsidRPr="007F53CA" w:rsidRDefault="0072088A" w:rsidP="00FF6330">
            <w:pPr>
              <w:rPr>
                <w:rFonts w:asciiTheme="minorHAnsi" w:hAnsiTheme="minorHAnsi" w:cstheme="minorHAnsi"/>
              </w:rPr>
            </w:pPr>
            <w:hyperlink r:id="rId23" w:history="1">
              <w:r w:rsidR="00FF6330">
                <w:rPr>
                  <w:rStyle w:val="-"/>
                  <w:rFonts w:asciiTheme="minorHAnsi" w:hAnsiTheme="minorHAnsi" w:cstheme="minorHAnsi"/>
                  <w:bCs/>
                  <w:u w:val="none"/>
                  <w:lang w:eastAsia="el-GR"/>
                </w:rPr>
                <w:t>ΦΕΚ B 2159/</w:t>
              </w:r>
              <w:r w:rsidR="00FF6330" w:rsidRPr="007F53CA">
                <w:rPr>
                  <w:rStyle w:val="-"/>
                  <w:rFonts w:asciiTheme="minorHAnsi" w:hAnsiTheme="minorHAnsi" w:cstheme="minorHAnsi"/>
                  <w:bCs/>
                  <w:u w:val="none"/>
                  <w:lang w:eastAsia="el-GR"/>
                </w:rPr>
                <w:t>04.05.2022</w:t>
              </w:r>
              <w:r w:rsidR="00FF6330" w:rsidRPr="007F53CA">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7F53CA"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F53CA">
              <w:rPr>
                <w:rFonts w:asciiTheme="minorHAnsi" w:hAnsiTheme="minorHAnsi" w:cstheme="minorHAnsi"/>
              </w:rPr>
              <w:t>Κατανομή προσωπικού στο Επιμελητήριο Ευβοίας (Υπου</w:t>
            </w:r>
            <w:r>
              <w:rPr>
                <w:rFonts w:asciiTheme="minorHAnsi" w:hAnsiTheme="minorHAnsi" w:cstheme="minorHAnsi"/>
              </w:rPr>
              <w:t xml:space="preserve">ργείο Ανάπτυξης και Επενδύσεων)» </w:t>
            </w:r>
          </w:p>
        </w:tc>
      </w:tr>
      <w:tr w:rsidR="00FF6330" w:rsidRPr="003511DA" w:rsidTr="00FF6330">
        <w:trPr>
          <w:cantSplit/>
          <w:trHeight w:val="80"/>
        </w:trPr>
        <w:tc>
          <w:tcPr>
            <w:tcW w:w="709" w:type="dxa"/>
            <w:shd w:val="clear" w:color="auto" w:fill="auto"/>
            <w:vAlign w:val="center"/>
          </w:tcPr>
          <w:p w:rsidR="00FF6330" w:rsidRPr="00961C4B" w:rsidRDefault="00FF6330" w:rsidP="00FF6330">
            <w:pPr>
              <w:jc w:val="center"/>
              <w:rPr>
                <w:rFonts w:asciiTheme="minorHAnsi" w:hAnsiTheme="minorHAnsi" w:cstheme="minorHAnsi"/>
              </w:rPr>
            </w:pPr>
            <w:r w:rsidRPr="00961C4B">
              <w:rPr>
                <w:rFonts w:asciiTheme="minorHAnsi" w:hAnsiTheme="minorHAnsi" w:cstheme="minorHAnsi"/>
              </w:rPr>
              <w:t>8</w:t>
            </w:r>
          </w:p>
        </w:tc>
        <w:tc>
          <w:tcPr>
            <w:tcW w:w="3653" w:type="dxa"/>
            <w:shd w:val="clear" w:color="auto" w:fill="auto"/>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7F53CA">
              <w:rPr>
                <w:rFonts w:asciiTheme="minorHAnsi" w:hAnsiTheme="minorHAnsi" w:cstheme="minorHAnsi"/>
              </w:rPr>
              <w:t xml:space="preserve"> ΕΣΩΤΕΡΙΚΩΝ</w:t>
            </w:r>
            <w:r w:rsidRPr="007F53CA">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ΔΙΠΑΑΔ/Φ.Κ./113/4827 </w:t>
            </w:r>
            <w:r w:rsidRPr="007F53CA">
              <w:rPr>
                <w:rFonts w:asciiTheme="minorHAnsi" w:hAnsiTheme="minorHAnsi" w:cstheme="minorHAnsi"/>
              </w:rPr>
              <w:t xml:space="preserve"> </w:t>
            </w:r>
          </w:p>
          <w:p w:rsidR="00FF6330" w:rsidRPr="007F53CA" w:rsidRDefault="0072088A" w:rsidP="00FF6330">
            <w:pPr>
              <w:rPr>
                <w:rFonts w:asciiTheme="minorHAnsi" w:hAnsiTheme="minorHAnsi" w:cstheme="minorHAnsi"/>
              </w:rPr>
            </w:pPr>
            <w:hyperlink r:id="rId24" w:history="1">
              <w:r w:rsidR="00FF6330">
                <w:rPr>
                  <w:rStyle w:val="-"/>
                  <w:rFonts w:asciiTheme="minorHAnsi" w:hAnsiTheme="minorHAnsi" w:cstheme="minorHAnsi"/>
                  <w:bCs/>
                  <w:u w:val="none"/>
                  <w:lang w:eastAsia="el-GR"/>
                </w:rPr>
                <w:t>ΦΕΚ B 2159/</w:t>
              </w:r>
              <w:r w:rsidR="00FF6330" w:rsidRPr="007F53CA">
                <w:rPr>
                  <w:rStyle w:val="-"/>
                  <w:rFonts w:asciiTheme="minorHAnsi" w:hAnsiTheme="minorHAnsi" w:cstheme="minorHAnsi"/>
                  <w:bCs/>
                  <w:u w:val="none"/>
                  <w:lang w:eastAsia="el-GR"/>
                </w:rPr>
                <w:t>04.05.2022</w:t>
              </w:r>
              <w:r w:rsidR="00FF6330" w:rsidRPr="007F53CA">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7F53CA"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F53CA">
              <w:rPr>
                <w:rFonts w:asciiTheme="minorHAnsi" w:hAnsiTheme="minorHAnsi" w:cstheme="minorHAnsi"/>
              </w:rPr>
              <w:t>Κατανομή προσωπικού στο Βιοτεχνικό Επιμελητήριο Πειραιώς (Υπου</w:t>
            </w:r>
            <w:r>
              <w:rPr>
                <w:rFonts w:asciiTheme="minorHAnsi" w:hAnsiTheme="minorHAnsi" w:cstheme="minorHAnsi"/>
              </w:rPr>
              <w:t xml:space="preserve">ργείο Ανάπτυξης και Επενδύσεων)» </w:t>
            </w:r>
          </w:p>
        </w:tc>
      </w:tr>
      <w:tr w:rsidR="00FF6330" w:rsidRPr="003511DA" w:rsidTr="00FF6330">
        <w:trPr>
          <w:cantSplit/>
          <w:trHeight w:val="80"/>
        </w:trPr>
        <w:tc>
          <w:tcPr>
            <w:tcW w:w="709" w:type="dxa"/>
            <w:shd w:val="clear" w:color="auto" w:fill="DAEEF3" w:themeFill="accent5" w:themeFillTint="33"/>
            <w:vAlign w:val="center"/>
          </w:tcPr>
          <w:p w:rsidR="00FF6330" w:rsidRPr="00961C4B" w:rsidRDefault="00FF6330" w:rsidP="00FF6330">
            <w:pPr>
              <w:jc w:val="center"/>
              <w:rPr>
                <w:rFonts w:asciiTheme="minorHAnsi" w:hAnsiTheme="minorHAnsi" w:cstheme="minorHAnsi"/>
              </w:rPr>
            </w:pPr>
            <w:r w:rsidRPr="00961C4B">
              <w:rPr>
                <w:rFonts w:asciiTheme="minorHAnsi" w:hAnsiTheme="minorHAnsi" w:cstheme="minorHAnsi"/>
              </w:rPr>
              <w:t>9</w:t>
            </w:r>
          </w:p>
        </w:tc>
        <w:tc>
          <w:tcPr>
            <w:tcW w:w="3653" w:type="dxa"/>
            <w:shd w:val="clear" w:color="auto" w:fill="DAEEF3" w:themeFill="accent5" w:themeFillTint="33"/>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7F53CA">
              <w:rPr>
                <w:rFonts w:asciiTheme="minorHAnsi" w:hAnsiTheme="minorHAnsi" w:cstheme="minorHAnsi"/>
              </w:rPr>
              <w:t xml:space="preserve"> ΕΣΩΤΕΡΙΚΩΝ</w:t>
            </w:r>
            <w:r w:rsidRPr="007F53CA">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sidRPr="007F53CA">
              <w:rPr>
                <w:rFonts w:asciiTheme="minorHAnsi" w:hAnsiTheme="minorHAnsi" w:cstheme="minorHAnsi"/>
              </w:rPr>
              <w:t>Αριθμ. ΔΙΠΑΑΔ/Φ.Κ.</w:t>
            </w:r>
            <w:r>
              <w:rPr>
                <w:rFonts w:asciiTheme="minorHAnsi" w:hAnsiTheme="minorHAnsi" w:cstheme="minorHAnsi"/>
              </w:rPr>
              <w:t xml:space="preserve">/111/4937 </w:t>
            </w:r>
            <w:r w:rsidRPr="007F53CA">
              <w:rPr>
                <w:rFonts w:asciiTheme="minorHAnsi" w:hAnsiTheme="minorHAnsi" w:cstheme="minorHAnsi"/>
              </w:rPr>
              <w:t xml:space="preserve"> </w:t>
            </w:r>
          </w:p>
          <w:p w:rsidR="00FF6330" w:rsidRPr="007F53CA" w:rsidRDefault="0072088A" w:rsidP="00FF6330">
            <w:pPr>
              <w:rPr>
                <w:rFonts w:asciiTheme="minorHAnsi" w:hAnsiTheme="minorHAnsi" w:cstheme="minorHAnsi"/>
              </w:rPr>
            </w:pPr>
            <w:hyperlink r:id="rId25" w:history="1">
              <w:r w:rsidR="00FF6330">
                <w:rPr>
                  <w:rStyle w:val="-"/>
                  <w:rFonts w:asciiTheme="minorHAnsi" w:hAnsiTheme="minorHAnsi" w:cstheme="minorHAnsi"/>
                  <w:bCs/>
                  <w:u w:val="none"/>
                  <w:lang w:eastAsia="el-GR"/>
                </w:rPr>
                <w:t>ΦΕΚ B 2159/</w:t>
              </w:r>
              <w:r w:rsidR="00FF6330" w:rsidRPr="007F53CA">
                <w:rPr>
                  <w:rStyle w:val="-"/>
                  <w:rFonts w:asciiTheme="minorHAnsi" w:hAnsiTheme="minorHAnsi" w:cstheme="minorHAnsi"/>
                  <w:bCs/>
                  <w:u w:val="none"/>
                  <w:lang w:eastAsia="el-GR"/>
                </w:rPr>
                <w:t>04.05.2022</w:t>
              </w:r>
              <w:r w:rsidR="00FF6330" w:rsidRPr="007F53CA">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7F53CA"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F53CA">
              <w:rPr>
                <w:rFonts w:asciiTheme="minorHAnsi" w:hAnsiTheme="minorHAnsi" w:cstheme="minorHAnsi"/>
              </w:rPr>
              <w:t>Κατανομή προσωπικού στο Επιμελητήριο Λαρίσης (Υπου</w:t>
            </w:r>
            <w:r>
              <w:rPr>
                <w:rFonts w:asciiTheme="minorHAnsi" w:hAnsiTheme="minorHAnsi" w:cstheme="minorHAnsi"/>
              </w:rPr>
              <w:t xml:space="preserve">ργείο Ανάπτυξης και Επενδύσεων)» </w:t>
            </w:r>
          </w:p>
        </w:tc>
      </w:tr>
      <w:tr w:rsidR="00FF6330" w:rsidRPr="00963A85" w:rsidTr="00FF6330">
        <w:trPr>
          <w:cantSplit/>
          <w:trHeight w:val="50"/>
        </w:trPr>
        <w:tc>
          <w:tcPr>
            <w:tcW w:w="709" w:type="dxa"/>
            <w:shd w:val="clear" w:color="auto" w:fill="auto"/>
            <w:vAlign w:val="center"/>
          </w:tcPr>
          <w:p w:rsidR="00FF6330" w:rsidRPr="00961C4B" w:rsidRDefault="00FF6330" w:rsidP="00FF6330">
            <w:pPr>
              <w:jc w:val="center"/>
              <w:rPr>
                <w:rFonts w:asciiTheme="minorHAnsi" w:hAnsiTheme="minorHAnsi" w:cstheme="minorHAnsi"/>
              </w:rPr>
            </w:pPr>
            <w:r w:rsidRPr="00961C4B">
              <w:rPr>
                <w:rFonts w:asciiTheme="minorHAnsi" w:hAnsiTheme="minorHAnsi" w:cstheme="minorHAnsi"/>
              </w:rPr>
              <w:t>10</w:t>
            </w:r>
          </w:p>
        </w:tc>
        <w:tc>
          <w:tcPr>
            <w:tcW w:w="3653" w:type="dxa"/>
            <w:shd w:val="clear" w:color="auto" w:fill="auto"/>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DE3310">
              <w:rPr>
                <w:rFonts w:asciiTheme="minorHAnsi" w:hAnsiTheme="minorHAnsi" w:cstheme="minorHAnsi"/>
              </w:rPr>
              <w:t xml:space="preserve"> ΕΣΩΤΕΡΙΚΩΝ</w:t>
            </w:r>
            <w:r w:rsidRPr="00DE3310">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Pr>
                <w:rFonts w:asciiTheme="minorHAnsi" w:hAnsiTheme="minorHAnsi" w:cstheme="minorHAnsi"/>
              </w:rPr>
              <w:t xml:space="preserve">Αριθμ. ΔΙΠΑΑΔ/Φ.Κ./110/5296 </w:t>
            </w:r>
            <w:r w:rsidRPr="00DE3310">
              <w:rPr>
                <w:rFonts w:asciiTheme="minorHAnsi" w:hAnsiTheme="minorHAnsi" w:cstheme="minorHAnsi"/>
              </w:rPr>
              <w:t xml:space="preserve"> </w:t>
            </w:r>
          </w:p>
          <w:p w:rsidR="00FF6330" w:rsidRPr="00DE3310" w:rsidRDefault="0072088A" w:rsidP="00FF6330">
            <w:pPr>
              <w:rPr>
                <w:rFonts w:asciiTheme="minorHAnsi" w:hAnsiTheme="minorHAnsi" w:cstheme="minorHAnsi"/>
                <w:lang w:eastAsia="el-GR"/>
              </w:rPr>
            </w:pPr>
            <w:hyperlink r:id="rId26" w:history="1">
              <w:r w:rsidR="00FF6330">
                <w:rPr>
                  <w:rStyle w:val="-"/>
                  <w:rFonts w:asciiTheme="minorHAnsi" w:hAnsiTheme="minorHAnsi" w:cstheme="minorHAnsi"/>
                  <w:bCs/>
                  <w:u w:val="none"/>
                  <w:lang w:eastAsia="el-GR"/>
                </w:rPr>
                <w:t>ΦΕΚ B 2168/</w:t>
              </w:r>
              <w:r w:rsidR="00FF6330" w:rsidRPr="00DE3310">
                <w:rPr>
                  <w:rStyle w:val="-"/>
                  <w:rFonts w:asciiTheme="minorHAnsi" w:hAnsiTheme="minorHAnsi" w:cstheme="minorHAnsi"/>
                  <w:bCs/>
                  <w:u w:val="none"/>
                  <w:lang w:eastAsia="el-GR"/>
                </w:rPr>
                <w:t>04.05.2022</w:t>
              </w:r>
              <w:r w:rsidR="00FF6330" w:rsidRPr="00DE3310">
                <w:rPr>
                  <w:rStyle w:val="-"/>
                  <w:rFonts w:asciiTheme="minorHAnsi" w:hAnsiTheme="minorHAnsi" w:cstheme="minorHAnsi"/>
                  <w:u w:val="none"/>
                  <w:lang w:eastAsia="el-GR"/>
                </w:rPr>
                <w:t> </w:t>
              </w:r>
            </w:hyperlink>
          </w:p>
        </w:tc>
        <w:tc>
          <w:tcPr>
            <w:tcW w:w="5419" w:type="dxa"/>
            <w:gridSpan w:val="2"/>
            <w:shd w:val="clear" w:color="auto" w:fill="auto"/>
            <w:vAlign w:val="center"/>
          </w:tcPr>
          <w:p w:rsidR="00FF6330" w:rsidRPr="00DE3310" w:rsidRDefault="00FF6330" w:rsidP="00FF6330">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DE3310">
              <w:rPr>
                <w:rFonts w:asciiTheme="minorHAnsi" w:hAnsiTheme="minorHAnsi" w:cstheme="minorHAnsi"/>
              </w:rPr>
              <w:t>Κατανομή προσωπικού στο Κατάστημα Κράτησης Δράμας (Υ</w:t>
            </w:r>
            <w:r>
              <w:rPr>
                <w:rFonts w:asciiTheme="minorHAnsi" w:hAnsiTheme="minorHAnsi" w:cstheme="minorHAnsi"/>
              </w:rPr>
              <w:t xml:space="preserve">πουργείο Προστασίας του Πολίτη)» </w:t>
            </w:r>
          </w:p>
        </w:tc>
      </w:tr>
      <w:tr w:rsidR="00FF6330" w:rsidRPr="003511DA" w:rsidTr="00FF6330">
        <w:trPr>
          <w:cantSplit/>
          <w:trHeight w:val="80"/>
        </w:trPr>
        <w:tc>
          <w:tcPr>
            <w:tcW w:w="709" w:type="dxa"/>
            <w:shd w:val="clear" w:color="auto" w:fill="DAEEF3" w:themeFill="accent5" w:themeFillTint="33"/>
            <w:vAlign w:val="center"/>
          </w:tcPr>
          <w:p w:rsidR="00FF6330" w:rsidRPr="00961C4B" w:rsidRDefault="00FF6330" w:rsidP="00FF6330">
            <w:pPr>
              <w:jc w:val="center"/>
              <w:rPr>
                <w:rFonts w:asciiTheme="minorHAnsi" w:hAnsiTheme="minorHAnsi" w:cstheme="minorHAnsi"/>
              </w:rPr>
            </w:pPr>
            <w:r w:rsidRPr="00961C4B">
              <w:rPr>
                <w:rFonts w:asciiTheme="minorHAnsi" w:hAnsiTheme="minorHAnsi" w:cstheme="minorHAnsi"/>
              </w:rPr>
              <w:t>11</w:t>
            </w:r>
          </w:p>
        </w:tc>
        <w:tc>
          <w:tcPr>
            <w:tcW w:w="3653" w:type="dxa"/>
            <w:shd w:val="clear" w:color="auto" w:fill="DAEEF3" w:themeFill="accent5" w:themeFillTint="33"/>
          </w:tcPr>
          <w:p w:rsidR="00FF6330" w:rsidRDefault="00FF6330" w:rsidP="00FF6330">
            <w:pPr>
              <w:rPr>
                <w:rFonts w:asciiTheme="minorHAnsi" w:hAnsiTheme="minorHAnsi" w:cstheme="minorHAnsi"/>
                <w:bCs/>
                <w:color w:val="3399FF"/>
                <w:lang w:eastAsia="el-GR"/>
              </w:rPr>
            </w:pPr>
            <w:r>
              <w:rPr>
                <w:rFonts w:asciiTheme="minorHAnsi" w:hAnsiTheme="minorHAnsi" w:cstheme="minorHAnsi"/>
              </w:rPr>
              <w:t>ΑΠΟΦΑΣΗ ΤΟΥ ΥΠΟΥΡΓΟΥ</w:t>
            </w:r>
            <w:r w:rsidRPr="00141179">
              <w:rPr>
                <w:rFonts w:asciiTheme="minorHAnsi" w:hAnsiTheme="minorHAnsi" w:cstheme="minorHAnsi"/>
              </w:rPr>
              <w:t xml:space="preserve"> ΕΣΩΤΕΡΙΚΩΝ</w:t>
            </w:r>
            <w:r w:rsidRPr="00141179">
              <w:rPr>
                <w:rFonts w:asciiTheme="minorHAnsi" w:hAnsiTheme="minorHAnsi" w:cstheme="minorHAnsi"/>
                <w:bCs/>
                <w:color w:val="3399FF"/>
                <w:lang w:eastAsia="el-GR"/>
              </w:rPr>
              <w:t xml:space="preserve"> </w:t>
            </w:r>
          </w:p>
          <w:p w:rsidR="00FF6330" w:rsidRDefault="00FF6330" w:rsidP="00FF6330">
            <w:pPr>
              <w:rPr>
                <w:rFonts w:asciiTheme="minorHAnsi" w:hAnsiTheme="minorHAnsi" w:cstheme="minorHAnsi"/>
              </w:rPr>
            </w:pPr>
            <w:r w:rsidRPr="00141179">
              <w:rPr>
                <w:rFonts w:asciiTheme="minorHAnsi" w:hAnsiTheme="minorHAnsi" w:cstheme="minorHAnsi"/>
              </w:rPr>
              <w:t>Αριθμ. ΔΙΠΑΑΔ/ΕΚΔΔΑ/Φ.8/80/</w:t>
            </w:r>
          </w:p>
          <w:p w:rsidR="00FF6330" w:rsidRDefault="00FF6330" w:rsidP="00FF6330">
            <w:pPr>
              <w:rPr>
                <w:rFonts w:asciiTheme="minorHAnsi" w:hAnsiTheme="minorHAnsi" w:cstheme="minorHAnsi"/>
              </w:rPr>
            </w:pPr>
            <w:r w:rsidRPr="00141179">
              <w:rPr>
                <w:rFonts w:asciiTheme="minorHAnsi" w:hAnsiTheme="minorHAnsi" w:cstheme="minorHAnsi"/>
              </w:rPr>
              <w:t xml:space="preserve">οικ.6969  </w:t>
            </w:r>
          </w:p>
          <w:p w:rsidR="00FF6330" w:rsidRPr="00141179" w:rsidRDefault="0072088A" w:rsidP="00FF6330">
            <w:pPr>
              <w:rPr>
                <w:rFonts w:asciiTheme="minorHAnsi" w:hAnsiTheme="minorHAnsi" w:cstheme="minorHAnsi"/>
                <w:lang w:eastAsia="el-GR"/>
              </w:rPr>
            </w:pPr>
            <w:hyperlink r:id="rId27" w:history="1">
              <w:r w:rsidR="00FF6330">
                <w:rPr>
                  <w:rStyle w:val="-"/>
                  <w:rFonts w:asciiTheme="minorHAnsi" w:hAnsiTheme="minorHAnsi" w:cstheme="minorHAnsi"/>
                  <w:bCs/>
                  <w:u w:val="none"/>
                  <w:lang w:eastAsia="el-GR"/>
                </w:rPr>
                <w:t>ΦΕΚ B 2191/</w:t>
              </w:r>
              <w:r w:rsidR="00FF6330" w:rsidRPr="00141179">
                <w:rPr>
                  <w:rStyle w:val="-"/>
                  <w:rFonts w:asciiTheme="minorHAnsi" w:hAnsiTheme="minorHAnsi" w:cstheme="minorHAnsi"/>
                  <w:bCs/>
                  <w:u w:val="none"/>
                  <w:lang w:eastAsia="el-GR"/>
                </w:rPr>
                <w:t>04.05.2022</w:t>
              </w:r>
              <w:r w:rsidR="00FF6330" w:rsidRPr="00141179">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F6330" w:rsidRPr="00141179" w:rsidRDefault="00FF6330" w:rsidP="00FF6330">
            <w:pPr>
              <w:suppressAutoHyphens w:val="0"/>
              <w:autoSpaceDE w:val="0"/>
              <w:autoSpaceDN w:val="0"/>
              <w:adjustRightInd w:val="0"/>
              <w:jc w:val="both"/>
              <w:rPr>
                <w:rFonts w:asciiTheme="minorHAnsi" w:hAnsiTheme="minorHAnsi" w:cstheme="minorHAnsi"/>
              </w:rPr>
            </w:pPr>
            <w:r w:rsidRPr="00141179">
              <w:rPr>
                <w:rFonts w:asciiTheme="minorHAnsi" w:hAnsiTheme="minorHAnsi" w:cstheme="minorHAnsi"/>
              </w:rPr>
              <w:t>«Καθορισμός υπηρεσιών διάθεσης των αποφοίτων της ΚΘ’ εκπαιδευτικής σειράς της Εθνικής Σχολής Δημόσιας Διοίκησης και Αυτοδιοίκησης (Ε.Σ.Δ.Δ.Α.)»</w:t>
            </w:r>
            <w:r>
              <w:rPr>
                <w:rFonts w:asciiTheme="minorHAnsi" w:hAnsiTheme="minorHAnsi" w:cstheme="minorHAnsi"/>
              </w:rPr>
              <w:t xml:space="preserve"> </w:t>
            </w:r>
          </w:p>
        </w:tc>
      </w:tr>
    </w:tbl>
    <w:p w:rsidR="00FD1774" w:rsidRPr="00AB6E56" w:rsidRDefault="006D0E71" w:rsidP="008C2903">
      <w:pPr>
        <w:pStyle w:val="1"/>
        <w:rPr>
          <w:rStyle w:val="-"/>
          <w:rFonts w:asciiTheme="minorHAnsi" w:hAnsiTheme="minorHAnsi" w:cstheme="minorHAnsi"/>
          <w:color w:val="auto"/>
          <w:u w:val="none"/>
        </w:rPr>
      </w:pPr>
      <w:r w:rsidRPr="00D33FF7">
        <w:rPr>
          <w:rStyle w:val="-"/>
          <w:rFonts w:asciiTheme="minorHAnsi" w:hAnsiTheme="minorHAnsi" w:cstheme="minorHAnsi"/>
          <w:color w:val="auto"/>
          <w:sz w:val="24"/>
          <w:szCs w:val="24"/>
          <w:u w:val="none"/>
        </w:rPr>
        <w:t xml:space="preserve"> </w:t>
      </w:r>
      <w:r w:rsidR="00EC4DFD" w:rsidRPr="00D33FF7">
        <w:rPr>
          <w:rStyle w:val="-"/>
          <w:rFonts w:asciiTheme="minorHAnsi" w:hAnsiTheme="minorHAnsi" w:cstheme="minorHAnsi"/>
          <w:color w:val="auto"/>
          <w:sz w:val="24"/>
          <w:szCs w:val="24"/>
          <w:u w:val="none"/>
        </w:rPr>
        <w:t xml:space="preserve"> </w:t>
      </w:r>
      <w:r w:rsidR="00BC5E17">
        <w:rPr>
          <w:rStyle w:val="-"/>
          <w:rFonts w:asciiTheme="minorHAnsi" w:hAnsiTheme="minorHAnsi" w:cstheme="minorHAnsi"/>
          <w:color w:val="auto"/>
          <w:sz w:val="24"/>
          <w:szCs w:val="24"/>
          <w:u w:val="none"/>
        </w:rPr>
        <w:t xml:space="preserve">  </w:t>
      </w:r>
    </w:p>
    <w:p w:rsidR="00F25593" w:rsidRPr="00D33FF7" w:rsidRDefault="00FD1774" w:rsidP="008C2903">
      <w:pPr>
        <w:pStyle w:val="1"/>
        <w:rPr>
          <w:rStyle w:val="-"/>
          <w:rFonts w:asciiTheme="minorHAnsi" w:hAnsiTheme="minorHAnsi" w:cstheme="minorHAnsi"/>
          <w:color w:val="auto"/>
          <w:sz w:val="24"/>
          <w:szCs w:val="24"/>
          <w:u w:val="none"/>
        </w:rPr>
      </w:pPr>
      <w:r w:rsidRPr="00E63D59">
        <w:rPr>
          <w:rStyle w:val="-"/>
          <w:rFonts w:asciiTheme="minorHAnsi" w:hAnsiTheme="minorHAnsi" w:cstheme="minorHAnsi"/>
          <w:color w:val="auto"/>
          <w:sz w:val="24"/>
          <w:szCs w:val="24"/>
          <w:u w:val="none"/>
        </w:rPr>
        <w:t xml:space="preserve">               </w:t>
      </w:r>
      <w:hyperlink w:anchor="_Β.__Κ.Υ.Α." w:history="1">
        <w:bookmarkStart w:id="30"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28"/>
        <w:r w:rsidR="00E3232F" w:rsidRPr="00D33FF7">
          <w:rPr>
            <w:rStyle w:val="-"/>
            <w:rFonts w:asciiTheme="minorHAnsi" w:hAnsiTheme="minorHAnsi" w:cstheme="minorHAns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C15699" w:rsidRPr="005E3660" w:rsidRDefault="00C15699" w:rsidP="00002052">
      <w:pPr>
        <w:pStyle w:val="1"/>
        <w:rPr>
          <w:rFonts w:asciiTheme="minorHAnsi" w:hAnsiTheme="minorHAnsi" w:cstheme="minorHAnsi"/>
        </w:rPr>
      </w:pPr>
    </w:p>
    <w:tbl>
      <w:tblPr>
        <w:tblW w:w="9854" w:type="dxa"/>
        <w:shd w:val="clear" w:color="auto" w:fill="DAEEF3"/>
        <w:tblLayout w:type="fixed"/>
        <w:tblLook w:val="04A0" w:firstRow="1" w:lastRow="0" w:firstColumn="1" w:lastColumn="0" w:noHBand="0" w:noVBand="1"/>
      </w:tblPr>
      <w:tblGrid>
        <w:gridCol w:w="709"/>
        <w:gridCol w:w="3686"/>
        <w:gridCol w:w="16"/>
        <w:gridCol w:w="5370"/>
        <w:gridCol w:w="73"/>
      </w:tblGrid>
      <w:tr w:rsidR="00002052" w:rsidRPr="00D33FF7" w:rsidTr="007732F0">
        <w:trPr>
          <w:gridAfter w:val="1"/>
          <w:wAfter w:w="73" w:type="dxa"/>
          <w:cantSplit/>
          <w:tblHeader/>
        </w:trPr>
        <w:tc>
          <w:tcPr>
            <w:tcW w:w="709" w:type="dxa"/>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lang w:val="en-US"/>
              </w:rPr>
              <w:t>A</w:t>
            </w:r>
            <w:r w:rsidRPr="00D33FF7">
              <w:rPr>
                <w:rFonts w:asciiTheme="minorHAnsi" w:hAnsiTheme="minorHAnsi" w:cstheme="minorHAnsi"/>
                <w:b/>
              </w:rPr>
              <w:t>/</w:t>
            </w:r>
            <w:r w:rsidRPr="00D33FF7">
              <w:rPr>
                <w:rFonts w:asciiTheme="minorHAnsi" w:hAnsiTheme="minorHAnsi" w:cstheme="minorHAnsi"/>
                <w:b/>
                <w:lang w:val="en-US"/>
              </w:rPr>
              <w:t>A</w:t>
            </w:r>
          </w:p>
        </w:tc>
        <w:tc>
          <w:tcPr>
            <w:tcW w:w="3686" w:type="dxa"/>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ΣΤΟΙΧΕΙΑ ΑΠΟΦΑΣΗΣ</w:t>
            </w:r>
          </w:p>
        </w:tc>
        <w:tc>
          <w:tcPr>
            <w:tcW w:w="5386" w:type="dxa"/>
            <w:gridSpan w:val="2"/>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ΤΙΤΛΟΣ</w:t>
            </w:r>
          </w:p>
        </w:tc>
      </w:tr>
      <w:tr w:rsidR="008C52EB" w:rsidRPr="001532CE" w:rsidTr="00CB6599">
        <w:trPr>
          <w:cantSplit/>
          <w:trHeight w:val="80"/>
        </w:trPr>
        <w:tc>
          <w:tcPr>
            <w:tcW w:w="709" w:type="dxa"/>
            <w:tcBorders>
              <w:top w:val="double" w:sz="4" w:space="0" w:color="auto"/>
            </w:tcBorders>
            <w:shd w:val="clear" w:color="auto" w:fill="auto"/>
            <w:vAlign w:val="center"/>
          </w:tcPr>
          <w:p w:rsidR="008C52EB" w:rsidRPr="001532CE" w:rsidRDefault="008C52EB" w:rsidP="008C52EB">
            <w:pPr>
              <w:jc w:val="center"/>
              <w:rPr>
                <w:rFonts w:asciiTheme="minorHAnsi" w:hAnsiTheme="minorHAnsi" w:cstheme="minorHAnsi"/>
              </w:rPr>
            </w:pPr>
            <w:r>
              <w:rPr>
                <w:rFonts w:asciiTheme="minorHAnsi" w:hAnsiTheme="minorHAnsi" w:cstheme="minorHAnsi"/>
              </w:rPr>
              <w:t>1</w:t>
            </w:r>
          </w:p>
        </w:tc>
        <w:tc>
          <w:tcPr>
            <w:tcW w:w="3702" w:type="dxa"/>
            <w:gridSpan w:val="2"/>
            <w:shd w:val="clear" w:color="auto" w:fill="auto"/>
          </w:tcPr>
          <w:p w:rsidR="00CB6599" w:rsidRDefault="00CB6599" w:rsidP="008C52EB">
            <w:pPr>
              <w:rPr>
                <w:rFonts w:asciiTheme="minorHAnsi" w:hAnsiTheme="minorHAnsi" w:cstheme="minorHAnsi"/>
              </w:rPr>
            </w:pPr>
          </w:p>
          <w:p w:rsidR="00CB6599" w:rsidRDefault="008C52EB" w:rsidP="008C52EB">
            <w:pPr>
              <w:rPr>
                <w:rFonts w:asciiTheme="minorHAnsi" w:hAnsiTheme="minorHAnsi" w:cstheme="minorHAnsi"/>
              </w:rPr>
            </w:pPr>
            <w:r w:rsidRPr="00610B9C">
              <w:rPr>
                <w:rFonts w:asciiTheme="minorHAnsi" w:hAnsiTheme="minorHAnsi" w:cstheme="minorHAnsi"/>
              </w:rPr>
              <w:t xml:space="preserve">ΑΠΟΦΑΣΗ ΤΩΝ ΥΠΟΥΡΓΩΝ ΟΙΚΟΝΟΜΙΚΩΝ </w:t>
            </w:r>
            <w:r w:rsidR="00CB6599">
              <w:rPr>
                <w:rFonts w:asciiTheme="minorHAnsi" w:hAnsiTheme="minorHAnsi" w:cstheme="minorHAnsi"/>
              </w:rPr>
              <w:t>–</w:t>
            </w:r>
            <w:r w:rsidRPr="00610B9C">
              <w:rPr>
                <w:rFonts w:asciiTheme="minorHAnsi" w:hAnsiTheme="minorHAnsi" w:cstheme="minorHAnsi"/>
              </w:rPr>
              <w:t xml:space="preserve"> </w:t>
            </w:r>
          </w:p>
          <w:p w:rsidR="00CB6599" w:rsidRDefault="008C52EB" w:rsidP="008C52EB">
            <w:pPr>
              <w:rPr>
                <w:rFonts w:asciiTheme="minorHAnsi" w:hAnsiTheme="minorHAnsi" w:cstheme="minorHAnsi"/>
              </w:rPr>
            </w:pPr>
            <w:r w:rsidRPr="00610B9C">
              <w:rPr>
                <w:rFonts w:asciiTheme="minorHAnsi" w:hAnsiTheme="minorHAnsi" w:cstheme="minorHAnsi"/>
              </w:rPr>
              <w:t xml:space="preserve">ΕΡΓΑΣΙΑΣ ΚΑΙ ΚΟΙΝΩΝΙΚΩΝ ΥΠΟΘΕΣΕΩΝ </w:t>
            </w:r>
            <w:r w:rsidR="00CB6599">
              <w:rPr>
                <w:rFonts w:asciiTheme="minorHAnsi" w:hAnsiTheme="minorHAnsi" w:cstheme="minorHAnsi"/>
              </w:rPr>
              <w:t>–</w:t>
            </w:r>
            <w:r w:rsidRPr="00610B9C">
              <w:rPr>
                <w:rFonts w:asciiTheme="minorHAnsi" w:hAnsiTheme="minorHAnsi" w:cstheme="minorHAnsi"/>
              </w:rPr>
              <w:t xml:space="preserve"> </w:t>
            </w:r>
          </w:p>
          <w:p w:rsidR="00CB6599" w:rsidRDefault="008C52EB" w:rsidP="008C52EB">
            <w:pPr>
              <w:rPr>
                <w:rFonts w:asciiTheme="minorHAnsi" w:hAnsiTheme="minorHAnsi" w:cstheme="minorHAnsi"/>
                <w:bCs/>
                <w:color w:val="3399FF"/>
                <w:lang w:eastAsia="el-GR"/>
              </w:rPr>
            </w:pPr>
            <w:r w:rsidRPr="00610B9C">
              <w:rPr>
                <w:rFonts w:asciiTheme="minorHAnsi" w:hAnsiTheme="minorHAnsi" w:cstheme="minorHAnsi"/>
              </w:rPr>
              <w:t>ΕΣΩΤΕΡΙΚΩΝ</w:t>
            </w:r>
            <w:r w:rsidRPr="00610B9C">
              <w:rPr>
                <w:rFonts w:asciiTheme="minorHAnsi" w:hAnsiTheme="minorHAnsi" w:cstheme="minorHAnsi"/>
                <w:bCs/>
                <w:color w:val="3399FF"/>
                <w:lang w:eastAsia="el-GR"/>
              </w:rPr>
              <w:t xml:space="preserve"> </w:t>
            </w:r>
          </w:p>
          <w:p w:rsidR="008C52EB" w:rsidRDefault="008C52EB" w:rsidP="008C52EB">
            <w:pPr>
              <w:rPr>
                <w:rFonts w:asciiTheme="minorHAnsi" w:hAnsiTheme="minorHAnsi" w:cstheme="minorHAnsi"/>
              </w:rPr>
            </w:pPr>
            <w:r>
              <w:rPr>
                <w:rFonts w:asciiTheme="minorHAnsi" w:hAnsiTheme="minorHAnsi" w:cstheme="minorHAnsi"/>
              </w:rPr>
              <w:t xml:space="preserve">Αριθμ. 40067 </w:t>
            </w:r>
            <w:r w:rsidRPr="00610B9C">
              <w:rPr>
                <w:rFonts w:asciiTheme="minorHAnsi" w:hAnsiTheme="minorHAnsi" w:cstheme="minorHAnsi"/>
              </w:rPr>
              <w:t xml:space="preserve"> </w:t>
            </w:r>
          </w:p>
          <w:p w:rsidR="008C52EB" w:rsidRPr="00610B9C" w:rsidRDefault="0072088A" w:rsidP="008C52EB">
            <w:pPr>
              <w:rPr>
                <w:rFonts w:asciiTheme="minorHAnsi" w:hAnsiTheme="minorHAnsi" w:cstheme="minorHAnsi"/>
              </w:rPr>
            </w:pPr>
            <w:hyperlink r:id="rId28" w:history="1">
              <w:r w:rsidR="00CB6599">
                <w:rPr>
                  <w:rStyle w:val="-"/>
                  <w:rFonts w:asciiTheme="minorHAnsi" w:hAnsiTheme="minorHAnsi" w:cstheme="minorHAnsi"/>
                  <w:bCs/>
                  <w:u w:val="none"/>
                  <w:lang w:eastAsia="el-GR"/>
                </w:rPr>
                <w:t>ΦΕΚ B 2152/</w:t>
              </w:r>
              <w:r w:rsidR="008C52EB" w:rsidRPr="00610B9C">
                <w:rPr>
                  <w:rStyle w:val="-"/>
                  <w:rFonts w:asciiTheme="minorHAnsi" w:hAnsiTheme="minorHAnsi" w:cstheme="minorHAnsi"/>
                  <w:bCs/>
                  <w:u w:val="none"/>
                  <w:lang w:eastAsia="el-GR"/>
                </w:rPr>
                <w:t>03.05.2022</w:t>
              </w:r>
              <w:r w:rsidR="008C52EB" w:rsidRPr="00610B9C">
                <w:rPr>
                  <w:rStyle w:val="-"/>
                  <w:rFonts w:asciiTheme="minorHAnsi" w:hAnsiTheme="minorHAnsi" w:cstheme="minorHAnsi"/>
                  <w:u w:val="none"/>
                  <w:lang w:eastAsia="el-GR"/>
                </w:rPr>
                <w:t> </w:t>
              </w:r>
            </w:hyperlink>
          </w:p>
        </w:tc>
        <w:tc>
          <w:tcPr>
            <w:tcW w:w="5443" w:type="dxa"/>
            <w:gridSpan w:val="2"/>
            <w:shd w:val="clear" w:color="auto" w:fill="auto"/>
            <w:vAlign w:val="center"/>
          </w:tcPr>
          <w:p w:rsidR="008C52EB" w:rsidRPr="00610B9C" w:rsidRDefault="00376040" w:rsidP="008C52EB">
            <w:pPr>
              <w:suppressAutoHyphens w:val="0"/>
              <w:autoSpaceDE w:val="0"/>
              <w:autoSpaceDN w:val="0"/>
              <w:adjustRightInd w:val="0"/>
              <w:jc w:val="both"/>
              <w:rPr>
                <w:rFonts w:asciiTheme="minorHAnsi" w:hAnsiTheme="minorHAnsi" w:cstheme="minorHAnsi"/>
              </w:rPr>
            </w:pPr>
            <w:r w:rsidRPr="00376040">
              <w:rPr>
                <w:rFonts w:asciiTheme="minorHAnsi" w:hAnsiTheme="minorHAnsi" w:cstheme="minorHAnsi"/>
              </w:rPr>
              <w:t>“</w:t>
            </w:r>
            <w:r w:rsidR="008C52EB" w:rsidRPr="00610B9C">
              <w:rPr>
                <w:rFonts w:asciiTheme="minorHAnsi" w:hAnsiTheme="minorHAnsi" w:cstheme="minorHAnsi"/>
              </w:rPr>
              <w:t xml:space="preserve">Τροποποίηση </w:t>
            </w:r>
            <w:r w:rsidR="00CB6599">
              <w:rPr>
                <w:rFonts w:asciiTheme="minorHAnsi" w:hAnsiTheme="minorHAnsi" w:cstheme="minorHAnsi"/>
              </w:rPr>
              <w:t>της υπό στοιχεία Δ11/οικ.21568/</w:t>
            </w:r>
            <w:r w:rsidR="008C52EB" w:rsidRPr="00610B9C">
              <w:rPr>
                <w:rFonts w:asciiTheme="minorHAnsi" w:hAnsiTheme="minorHAnsi" w:cstheme="minorHAnsi"/>
              </w:rPr>
              <w:t>620/12.4.2018 κοινής υπουργικής απόφασης «Καθορισμός των προϋποθέσεων και ρύθμιση των λεπτομερειών του προγράμματος χρηματοδότησης των Δήμων και των νομικών τους προσώπων από το Υπουργείο Εργασίας, Κοινωνικής Ασφάλισης και Κοινωνικής Αλληλεγγύης με σκοπό την ίδρυση νέων τμημάτων βρεφικής, παιδικής και βρε</w:t>
            </w:r>
            <w:r>
              <w:rPr>
                <w:rFonts w:asciiTheme="minorHAnsi" w:hAnsiTheme="minorHAnsi" w:cstheme="minorHAnsi"/>
              </w:rPr>
              <w:t>φονηπιακής φροντίδας» (Β’ 1409)</w:t>
            </w:r>
            <w:r w:rsidRPr="00376040">
              <w:rPr>
                <w:rFonts w:asciiTheme="minorHAnsi" w:hAnsiTheme="minorHAnsi" w:cstheme="minorHAnsi"/>
              </w:rPr>
              <w:t>”</w:t>
            </w:r>
            <w:r w:rsidR="008C52EB" w:rsidRPr="00610B9C">
              <w:rPr>
                <w:rFonts w:asciiTheme="minorHAnsi" w:hAnsiTheme="minorHAnsi" w:cstheme="minorHAnsi"/>
              </w:rPr>
              <w:t xml:space="preserve"> </w:t>
            </w:r>
          </w:p>
        </w:tc>
      </w:tr>
      <w:tr w:rsidR="008C52EB" w:rsidRPr="001532CE" w:rsidTr="00376040">
        <w:trPr>
          <w:cantSplit/>
        </w:trPr>
        <w:tc>
          <w:tcPr>
            <w:tcW w:w="709" w:type="dxa"/>
            <w:shd w:val="clear" w:color="auto" w:fill="DAEEF3" w:themeFill="accent5" w:themeFillTint="33"/>
            <w:vAlign w:val="center"/>
          </w:tcPr>
          <w:p w:rsidR="008C52EB" w:rsidRPr="001532CE" w:rsidRDefault="008C52EB" w:rsidP="008C52EB">
            <w:pPr>
              <w:jc w:val="center"/>
              <w:rPr>
                <w:rFonts w:asciiTheme="minorHAnsi" w:hAnsiTheme="minorHAnsi" w:cstheme="minorHAnsi"/>
              </w:rPr>
            </w:pPr>
            <w:r>
              <w:rPr>
                <w:rFonts w:asciiTheme="minorHAnsi" w:hAnsiTheme="minorHAnsi" w:cstheme="minorHAnsi"/>
              </w:rPr>
              <w:t>2</w:t>
            </w:r>
          </w:p>
        </w:tc>
        <w:tc>
          <w:tcPr>
            <w:tcW w:w="3702" w:type="dxa"/>
            <w:gridSpan w:val="2"/>
            <w:shd w:val="clear" w:color="auto" w:fill="DAEEF3" w:themeFill="accent5" w:themeFillTint="33"/>
          </w:tcPr>
          <w:p w:rsidR="00376040" w:rsidRDefault="008C52EB" w:rsidP="008C52EB">
            <w:pPr>
              <w:rPr>
                <w:rFonts w:asciiTheme="minorHAnsi" w:hAnsiTheme="minorHAnsi" w:cstheme="minorHAnsi"/>
              </w:rPr>
            </w:pPr>
            <w:r w:rsidRPr="00284B47">
              <w:rPr>
                <w:rFonts w:asciiTheme="minorHAnsi" w:hAnsiTheme="minorHAnsi" w:cstheme="minorHAnsi"/>
              </w:rPr>
              <w:t xml:space="preserve">ΑΠΟΦΑΣΗ ΤΩΝ ΥΠΟΥΡΓΩΝ ΟΙΚΟΝΟΜΙΚΩΝ </w:t>
            </w:r>
            <w:r w:rsidR="00376040">
              <w:rPr>
                <w:rFonts w:asciiTheme="minorHAnsi" w:hAnsiTheme="minorHAnsi" w:cstheme="minorHAnsi"/>
              </w:rPr>
              <w:t>–</w:t>
            </w:r>
            <w:r w:rsidRPr="00284B47">
              <w:rPr>
                <w:rFonts w:asciiTheme="minorHAnsi" w:hAnsiTheme="minorHAnsi" w:cstheme="minorHAnsi"/>
              </w:rPr>
              <w:t xml:space="preserve"> </w:t>
            </w:r>
          </w:p>
          <w:p w:rsidR="00376040" w:rsidRDefault="008C52EB" w:rsidP="008C52EB">
            <w:pPr>
              <w:rPr>
                <w:rFonts w:asciiTheme="minorHAnsi" w:hAnsiTheme="minorHAnsi" w:cstheme="minorHAnsi"/>
              </w:rPr>
            </w:pPr>
            <w:r w:rsidRPr="00284B47">
              <w:rPr>
                <w:rFonts w:asciiTheme="minorHAnsi" w:hAnsiTheme="minorHAnsi" w:cstheme="minorHAnsi"/>
              </w:rPr>
              <w:t xml:space="preserve">ΑΝΑΠΤΥΞΗΣ ΚΑΙ ΕΠΕΝΔΥΣΕΩΝ - ΠΑΙΔΕΙΑΣ ΚΑΙ ΘΡΗΣΚΕΥΜΑΤΩΝ - ΕΡΓΑΣΙΑΣ ΚΑΙ ΚΟΙΝΩΝΙΚΩΝ ΥΠΟΘΕΣΕΩΝ </w:t>
            </w:r>
            <w:r w:rsidR="00376040">
              <w:rPr>
                <w:rFonts w:asciiTheme="minorHAnsi" w:hAnsiTheme="minorHAnsi" w:cstheme="minorHAnsi"/>
              </w:rPr>
              <w:t>–</w:t>
            </w:r>
            <w:r w:rsidRPr="00284B47">
              <w:rPr>
                <w:rFonts w:asciiTheme="minorHAnsi" w:hAnsiTheme="minorHAnsi" w:cstheme="minorHAnsi"/>
              </w:rPr>
              <w:t xml:space="preserve"> </w:t>
            </w:r>
          </w:p>
          <w:p w:rsidR="00376040" w:rsidRDefault="008C52EB" w:rsidP="008C52EB">
            <w:pPr>
              <w:rPr>
                <w:rFonts w:asciiTheme="minorHAnsi" w:hAnsiTheme="minorHAnsi" w:cstheme="minorHAnsi"/>
              </w:rPr>
            </w:pPr>
            <w:r w:rsidRPr="00284B47">
              <w:rPr>
                <w:rFonts w:asciiTheme="minorHAnsi" w:hAnsiTheme="minorHAnsi" w:cstheme="minorHAnsi"/>
              </w:rPr>
              <w:t xml:space="preserve">ΥΓΕΙΑΣ </w:t>
            </w:r>
            <w:r w:rsidR="00376040">
              <w:rPr>
                <w:rFonts w:asciiTheme="minorHAnsi" w:hAnsiTheme="minorHAnsi" w:cstheme="minorHAnsi"/>
              </w:rPr>
              <w:t>–</w:t>
            </w:r>
            <w:r w:rsidRPr="00284B47">
              <w:rPr>
                <w:rFonts w:asciiTheme="minorHAnsi" w:hAnsiTheme="minorHAnsi" w:cstheme="minorHAnsi"/>
              </w:rPr>
              <w:t xml:space="preserve"> </w:t>
            </w:r>
          </w:p>
          <w:p w:rsidR="00376040" w:rsidRDefault="008C52EB" w:rsidP="008C52EB">
            <w:pPr>
              <w:rPr>
                <w:rFonts w:asciiTheme="minorHAnsi" w:hAnsiTheme="minorHAnsi" w:cstheme="minorHAnsi"/>
              </w:rPr>
            </w:pPr>
            <w:r w:rsidRPr="00284B47">
              <w:rPr>
                <w:rFonts w:asciiTheme="minorHAnsi" w:hAnsiTheme="minorHAnsi" w:cstheme="minorHAnsi"/>
              </w:rPr>
              <w:t xml:space="preserve">ΠΟΛΙΤΙΣΜΟΥ ΚΑΙ ΑΘΛΗΤΙΣΜΟΥ - ΔΙΚΑΙΟΣΥΝΗΣ - ΕΣΩΤΕΡΙΚΩΝ - ΨΗΦΙΑΚΗΣ ΔΙΑΚΥΒΕΡΝΗΣΗΣ - ΥΠΟΔΟΜΩΝ ΚΑΙ ΜΕΤΑΦΟΡΩΝ - ΝΑΥΤΙΛΙΑΣ ΚΑΙ ΝΗΣΙΩΤΙΚΗΣ ΠΟΛΙΤΙΚΗΣ </w:t>
            </w:r>
            <w:r w:rsidR="00376040">
              <w:rPr>
                <w:rFonts w:asciiTheme="minorHAnsi" w:hAnsiTheme="minorHAnsi" w:cstheme="minorHAnsi"/>
              </w:rPr>
              <w:t>–</w:t>
            </w:r>
            <w:r w:rsidRPr="00284B47">
              <w:rPr>
                <w:rFonts w:asciiTheme="minorHAnsi" w:hAnsiTheme="minorHAnsi" w:cstheme="minorHAnsi"/>
              </w:rPr>
              <w:t xml:space="preserve"> </w:t>
            </w:r>
          </w:p>
          <w:p w:rsidR="00376040" w:rsidRDefault="008C52EB" w:rsidP="008C52EB">
            <w:pPr>
              <w:rPr>
                <w:rFonts w:asciiTheme="minorHAnsi" w:hAnsiTheme="minorHAnsi" w:cstheme="minorHAnsi"/>
              </w:rPr>
            </w:pPr>
            <w:r w:rsidRPr="00284B47">
              <w:rPr>
                <w:rFonts w:asciiTheme="minorHAnsi" w:hAnsiTheme="minorHAnsi" w:cstheme="minorHAnsi"/>
              </w:rPr>
              <w:t xml:space="preserve">ΤΟΥΡΙΣΜΟΥ </w:t>
            </w:r>
            <w:r w:rsidR="00376040">
              <w:rPr>
                <w:rFonts w:asciiTheme="minorHAnsi" w:hAnsiTheme="minorHAnsi" w:cstheme="minorHAnsi"/>
              </w:rPr>
              <w:t>–</w:t>
            </w:r>
            <w:r w:rsidRPr="00284B47">
              <w:rPr>
                <w:rFonts w:asciiTheme="minorHAnsi" w:hAnsiTheme="minorHAnsi" w:cstheme="minorHAnsi"/>
              </w:rPr>
              <w:t xml:space="preserve"> </w:t>
            </w:r>
          </w:p>
          <w:p w:rsidR="00376040" w:rsidRDefault="008C52EB" w:rsidP="008C52EB">
            <w:pPr>
              <w:rPr>
                <w:rFonts w:asciiTheme="minorHAnsi" w:hAnsiTheme="minorHAnsi" w:cstheme="minorHAnsi"/>
              </w:rPr>
            </w:pPr>
            <w:r w:rsidRPr="00284B47">
              <w:rPr>
                <w:rFonts w:asciiTheme="minorHAnsi" w:hAnsiTheme="minorHAnsi" w:cstheme="minorHAnsi"/>
              </w:rPr>
              <w:t xml:space="preserve">ΕΠΙΚΡΑΤΕΙΑΣ </w:t>
            </w:r>
          </w:p>
          <w:p w:rsidR="00376040" w:rsidRDefault="008C52EB" w:rsidP="008C52EB">
            <w:pPr>
              <w:rPr>
                <w:rFonts w:asciiTheme="minorHAnsi" w:hAnsiTheme="minorHAnsi" w:cstheme="minorHAnsi"/>
              </w:rPr>
            </w:pPr>
            <w:r w:rsidRPr="00284B47">
              <w:rPr>
                <w:rFonts w:asciiTheme="minorHAnsi" w:hAnsiTheme="minorHAnsi" w:cstheme="minorHAnsi"/>
              </w:rPr>
              <w:t xml:space="preserve">ΚΑΙ ΤΟΥ ΥΦΥΠΟΥΡΓΟΥ </w:t>
            </w:r>
          </w:p>
          <w:p w:rsidR="008C52EB" w:rsidRPr="00284B47" w:rsidRDefault="008C52EB" w:rsidP="008C52EB">
            <w:pPr>
              <w:rPr>
                <w:rFonts w:asciiTheme="minorHAnsi" w:hAnsiTheme="minorHAnsi" w:cstheme="minorHAnsi"/>
              </w:rPr>
            </w:pPr>
            <w:r w:rsidRPr="00284B47">
              <w:rPr>
                <w:rFonts w:asciiTheme="minorHAnsi" w:hAnsiTheme="minorHAnsi" w:cstheme="minorHAnsi"/>
              </w:rPr>
              <w:t xml:space="preserve">ΣΤΟΝ ΠΡΩΘΥΠΟΥΡΓΟ </w:t>
            </w:r>
          </w:p>
          <w:p w:rsidR="008C52EB" w:rsidRPr="00284B47" w:rsidRDefault="008C52EB" w:rsidP="008C52EB">
            <w:pPr>
              <w:rPr>
                <w:rFonts w:asciiTheme="minorHAnsi" w:hAnsiTheme="minorHAnsi" w:cstheme="minorHAnsi"/>
              </w:rPr>
            </w:pPr>
            <w:r w:rsidRPr="00284B47">
              <w:rPr>
                <w:rFonts w:asciiTheme="minorHAnsi" w:hAnsiTheme="minorHAnsi" w:cstheme="minorHAnsi"/>
              </w:rPr>
              <w:t>Αριθμ. Δ1α/Γ.Π.οικ. 24415</w:t>
            </w:r>
          </w:p>
          <w:p w:rsidR="008C52EB" w:rsidRPr="00284B47" w:rsidRDefault="0072088A" w:rsidP="008C52EB">
            <w:pPr>
              <w:rPr>
                <w:rFonts w:asciiTheme="minorHAnsi" w:hAnsiTheme="minorHAnsi" w:cstheme="minorHAnsi"/>
                <w:lang w:eastAsia="el-GR"/>
              </w:rPr>
            </w:pPr>
            <w:hyperlink r:id="rId29" w:history="1">
              <w:r w:rsidR="00CB6599">
                <w:rPr>
                  <w:rStyle w:val="-"/>
                  <w:rFonts w:asciiTheme="minorHAnsi" w:hAnsiTheme="minorHAnsi" w:cstheme="minorHAnsi"/>
                  <w:bCs/>
                  <w:u w:val="none"/>
                  <w:lang w:eastAsia="el-GR"/>
                </w:rPr>
                <w:t>ΦΕΚ B 2193/</w:t>
              </w:r>
              <w:r w:rsidR="008C52EB" w:rsidRPr="00284B47">
                <w:rPr>
                  <w:rStyle w:val="-"/>
                  <w:rFonts w:asciiTheme="minorHAnsi" w:hAnsiTheme="minorHAnsi" w:cstheme="minorHAnsi"/>
                  <w:bCs/>
                  <w:u w:val="none"/>
                  <w:lang w:eastAsia="el-GR"/>
                </w:rPr>
                <w:t>04.05.2022</w:t>
              </w:r>
              <w:r w:rsidR="008C52EB" w:rsidRPr="00284B47">
                <w:rPr>
                  <w:rStyle w:val="-"/>
                  <w:rFonts w:asciiTheme="minorHAnsi" w:hAnsiTheme="minorHAnsi" w:cstheme="minorHAnsi"/>
                  <w:u w:val="none"/>
                  <w:lang w:eastAsia="el-GR"/>
                </w:rPr>
                <w:t> </w:t>
              </w:r>
            </w:hyperlink>
          </w:p>
        </w:tc>
        <w:tc>
          <w:tcPr>
            <w:tcW w:w="5443" w:type="dxa"/>
            <w:gridSpan w:val="2"/>
            <w:shd w:val="clear" w:color="auto" w:fill="DAEEF3" w:themeFill="accent5" w:themeFillTint="33"/>
            <w:vAlign w:val="center"/>
          </w:tcPr>
          <w:p w:rsidR="008C52EB" w:rsidRPr="00376040" w:rsidRDefault="00376040" w:rsidP="008C52EB">
            <w:pPr>
              <w:autoSpaceDE w:val="0"/>
              <w:autoSpaceDN w:val="0"/>
              <w:adjustRightInd w:val="0"/>
              <w:jc w:val="both"/>
              <w:rPr>
                <w:rFonts w:asciiTheme="minorHAnsi" w:hAnsiTheme="minorHAnsi" w:cstheme="minorHAnsi"/>
              </w:rPr>
            </w:pPr>
            <w:r w:rsidRPr="00376040">
              <w:rPr>
                <w:rFonts w:asciiTheme="minorHAnsi" w:hAnsiTheme="minorHAnsi" w:cstheme="minorHAnsi"/>
              </w:rPr>
              <w:t>“</w:t>
            </w:r>
            <w:r w:rsidR="008C52EB" w:rsidRPr="00284B47">
              <w:rPr>
                <w:rFonts w:asciiTheme="minorHAnsi" w:hAnsiTheme="minorHAnsi" w:cstheme="minorHAnsi"/>
              </w:rPr>
              <w:t xml:space="preserve">Τροποποίηση της </w:t>
            </w:r>
            <w:r w:rsidR="004C397E">
              <w:rPr>
                <w:rFonts w:asciiTheme="minorHAnsi" w:hAnsiTheme="minorHAnsi" w:cstheme="minorHAnsi"/>
              </w:rPr>
              <w:t>υπό στοιχεία Δ1α/Γ.Π.οικ.64232/</w:t>
            </w:r>
            <w:r w:rsidR="008C52EB" w:rsidRPr="00284B47">
              <w:rPr>
                <w:rFonts w:asciiTheme="minorHAnsi" w:hAnsiTheme="minorHAnsi" w:cstheme="minorHAnsi"/>
              </w:rPr>
              <w:t xml:space="preserve">15.10.2021 κοινής υπουργικής απόφασης «Εφαρμογή του υποχρεωτικού μέτρου του διαγνωστικού ελέγχου νόσησης από τον κορωνοϊό COVID-19 στους εργαζόμενους του ιδιωτικού τομέα που παρέχουν εργασία με φυσική παρουσία στον τόπο εργασίας» (Β΄ </w:t>
            </w:r>
            <w:r>
              <w:rPr>
                <w:rFonts w:asciiTheme="minorHAnsi" w:hAnsiTheme="minorHAnsi" w:cstheme="minorHAnsi"/>
              </w:rPr>
              <w:t>4766)</w:t>
            </w:r>
            <w:r w:rsidRPr="00376040">
              <w:rPr>
                <w:rFonts w:asciiTheme="minorHAnsi" w:hAnsiTheme="minorHAnsi" w:cstheme="minorHAnsi"/>
              </w:rPr>
              <w:t>”</w:t>
            </w:r>
          </w:p>
        </w:tc>
      </w:tr>
      <w:tr w:rsidR="008C52EB" w:rsidRPr="001532CE" w:rsidTr="00CB6599">
        <w:trPr>
          <w:cantSplit/>
          <w:trHeight w:val="58"/>
        </w:trPr>
        <w:tc>
          <w:tcPr>
            <w:tcW w:w="709" w:type="dxa"/>
            <w:shd w:val="clear" w:color="auto" w:fill="auto"/>
            <w:vAlign w:val="center"/>
          </w:tcPr>
          <w:p w:rsidR="008C52EB" w:rsidRPr="001532CE" w:rsidRDefault="008C52EB" w:rsidP="008C52EB">
            <w:pPr>
              <w:jc w:val="center"/>
              <w:rPr>
                <w:rFonts w:asciiTheme="minorHAnsi" w:hAnsiTheme="minorHAnsi" w:cstheme="minorHAnsi"/>
              </w:rPr>
            </w:pPr>
            <w:r>
              <w:rPr>
                <w:rFonts w:asciiTheme="minorHAnsi" w:hAnsiTheme="minorHAnsi" w:cstheme="minorHAnsi"/>
              </w:rPr>
              <w:t>3</w:t>
            </w:r>
          </w:p>
        </w:tc>
        <w:tc>
          <w:tcPr>
            <w:tcW w:w="3702" w:type="dxa"/>
            <w:gridSpan w:val="2"/>
            <w:shd w:val="clear" w:color="auto" w:fill="auto"/>
          </w:tcPr>
          <w:p w:rsidR="00376040" w:rsidRDefault="008C52EB" w:rsidP="008C52EB">
            <w:pPr>
              <w:rPr>
                <w:rFonts w:asciiTheme="minorHAnsi" w:hAnsiTheme="minorHAnsi" w:cstheme="minorHAnsi"/>
              </w:rPr>
            </w:pPr>
            <w:r w:rsidRPr="00E37BEA">
              <w:rPr>
                <w:rFonts w:asciiTheme="minorHAnsi" w:hAnsiTheme="minorHAnsi" w:cstheme="minorHAnsi"/>
              </w:rPr>
              <w:t>ΑΠΟΦΑΣΗ ΤΩΝ ΥΠΟΥΡΓΩΝ ΟΙΚΟΝΟΜΙΚΩΝ</w:t>
            </w:r>
            <w:r w:rsidR="00376040" w:rsidRPr="00376040">
              <w:rPr>
                <w:rFonts w:asciiTheme="minorHAnsi" w:hAnsiTheme="minorHAnsi" w:cstheme="minorHAnsi"/>
              </w:rPr>
              <w:t xml:space="preserve"> </w:t>
            </w:r>
            <w:r w:rsidR="00376040">
              <w:rPr>
                <w:rFonts w:asciiTheme="minorHAnsi" w:hAnsiTheme="minorHAnsi" w:cstheme="minorHAnsi"/>
              </w:rPr>
              <w:t>–</w:t>
            </w:r>
            <w:r w:rsidRPr="00E37BEA">
              <w:rPr>
                <w:rFonts w:asciiTheme="minorHAnsi" w:hAnsiTheme="minorHAnsi" w:cstheme="minorHAnsi"/>
              </w:rPr>
              <w:t xml:space="preserve"> </w:t>
            </w:r>
          </w:p>
          <w:p w:rsidR="00376040" w:rsidRPr="00376040" w:rsidRDefault="008C52EB" w:rsidP="008C52EB">
            <w:pPr>
              <w:rPr>
                <w:rFonts w:asciiTheme="minorHAnsi" w:hAnsiTheme="minorHAnsi" w:cstheme="minorHAnsi"/>
              </w:rPr>
            </w:pPr>
            <w:r w:rsidRPr="00E37BEA">
              <w:rPr>
                <w:rFonts w:asciiTheme="minorHAnsi" w:hAnsiTheme="minorHAnsi" w:cstheme="minorHAnsi"/>
              </w:rPr>
              <w:t>ΕΘΝΙΚΗΣ ΑΜΥΝΑΣ</w:t>
            </w:r>
            <w:r w:rsidR="00376040" w:rsidRPr="00376040">
              <w:rPr>
                <w:rFonts w:asciiTheme="minorHAnsi" w:hAnsiTheme="minorHAnsi" w:cstheme="minorHAnsi"/>
              </w:rPr>
              <w:t xml:space="preserve"> – </w:t>
            </w:r>
          </w:p>
          <w:p w:rsidR="00376040" w:rsidRDefault="008C52EB" w:rsidP="008C52EB">
            <w:pPr>
              <w:rPr>
                <w:rFonts w:asciiTheme="minorHAnsi" w:hAnsiTheme="minorHAnsi" w:cstheme="minorHAnsi"/>
              </w:rPr>
            </w:pPr>
            <w:r w:rsidRPr="00E37BEA">
              <w:rPr>
                <w:rFonts w:asciiTheme="minorHAnsi" w:hAnsiTheme="minorHAnsi" w:cstheme="minorHAnsi"/>
              </w:rPr>
              <w:t xml:space="preserve">ΠΑΙΔΕΙΑΣ ΚΑΙ ΘΡΗΣΚΕΥΜΑΤΩΝ - ΕΡΓΑΣΙΑΣ ΚΑΙ ΚΟΙΝΩΝΙΚΩΝ ΥΠΟΘΕΣΕΩΝ </w:t>
            </w:r>
            <w:r w:rsidR="00376040">
              <w:rPr>
                <w:rFonts w:asciiTheme="minorHAnsi" w:hAnsiTheme="minorHAnsi" w:cstheme="minorHAnsi"/>
              </w:rPr>
              <w:t>–</w:t>
            </w:r>
            <w:r w:rsidRPr="00E37BEA">
              <w:rPr>
                <w:rFonts w:asciiTheme="minorHAnsi" w:hAnsiTheme="minorHAnsi" w:cstheme="minorHAnsi"/>
              </w:rPr>
              <w:t xml:space="preserve"> </w:t>
            </w:r>
          </w:p>
          <w:p w:rsidR="00376040" w:rsidRDefault="008C52EB" w:rsidP="008C52EB">
            <w:pPr>
              <w:rPr>
                <w:rFonts w:asciiTheme="minorHAnsi" w:hAnsiTheme="minorHAnsi" w:cstheme="minorHAnsi"/>
              </w:rPr>
            </w:pPr>
            <w:r w:rsidRPr="00E37BEA">
              <w:rPr>
                <w:rFonts w:asciiTheme="minorHAnsi" w:hAnsiTheme="minorHAnsi" w:cstheme="minorHAnsi"/>
              </w:rPr>
              <w:t>ΥΓΕΙΑΣ - ΠΡΟΣΤΑΣΙΑΣ ΤΟΥ ΠΟΛΙΤΗ - ΠΟΛΙΤΙΣΜΟΥ ΚΑΙ ΑΘΛΗΤΙΣΜΟΥ - ΔΙΚΑΙΟΣΥΝΗΣ - ΕΣΩΤΕΡΙΚΩΝ - ΨΗΦΙΑΚΗΣ ΔΙΑΚΥΒΕΡΝΗΣΗΣ - ΝΑΥΤΙΛΙΑΣ ΚΑΙ ΝΗΣΙΩΤΙΚΗΣ ΠΟΛΙΤΙΚΗΣ </w:t>
            </w:r>
            <w:r w:rsidR="00376040">
              <w:rPr>
                <w:rFonts w:asciiTheme="minorHAnsi" w:hAnsiTheme="minorHAnsi" w:cstheme="minorHAnsi"/>
              </w:rPr>
              <w:t>–</w:t>
            </w:r>
            <w:r w:rsidRPr="00E37BEA">
              <w:rPr>
                <w:rFonts w:asciiTheme="minorHAnsi" w:hAnsiTheme="minorHAnsi" w:cstheme="minorHAnsi"/>
              </w:rPr>
              <w:t xml:space="preserve"> </w:t>
            </w:r>
          </w:p>
          <w:p w:rsidR="008C52EB" w:rsidRPr="00E37BEA" w:rsidRDefault="008C52EB" w:rsidP="008C52EB">
            <w:pPr>
              <w:rPr>
                <w:rFonts w:asciiTheme="minorHAnsi" w:hAnsiTheme="minorHAnsi" w:cstheme="minorHAnsi"/>
              </w:rPr>
            </w:pPr>
            <w:r w:rsidRPr="00E37BEA">
              <w:rPr>
                <w:rFonts w:asciiTheme="minorHAnsi" w:hAnsiTheme="minorHAnsi" w:cstheme="minorHAnsi"/>
              </w:rPr>
              <w:t xml:space="preserve">ΕΠΙΚΡΑΤΕΙΑΣ </w:t>
            </w:r>
          </w:p>
          <w:p w:rsidR="008C52EB" w:rsidRPr="00E37BEA" w:rsidRDefault="008C52EB" w:rsidP="008C52EB">
            <w:pPr>
              <w:rPr>
                <w:rFonts w:asciiTheme="minorHAnsi" w:hAnsiTheme="minorHAnsi" w:cstheme="minorHAnsi"/>
              </w:rPr>
            </w:pPr>
            <w:r w:rsidRPr="00E37BEA">
              <w:rPr>
                <w:rFonts w:asciiTheme="minorHAnsi" w:hAnsiTheme="minorHAnsi" w:cstheme="minorHAnsi"/>
              </w:rPr>
              <w:t xml:space="preserve">Αριθμ. Δ1α/Γ.Π.οικ. 23985 </w:t>
            </w:r>
          </w:p>
          <w:p w:rsidR="008C52EB" w:rsidRPr="00E37BEA" w:rsidRDefault="0072088A" w:rsidP="008C52EB">
            <w:pPr>
              <w:rPr>
                <w:rFonts w:asciiTheme="minorHAnsi" w:hAnsiTheme="minorHAnsi" w:cstheme="minorHAnsi"/>
                <w:lang w:eastAsia="el-GR"/>
              </w:rPr>
            </w:pPr>
            <w:hyperlink r:id="rId30" w:history="1">
              <w:r w:rsidR="00CB6599">
                <w:rPr>
                  <w:rStyle w:val="-"/>
                  <w:rFonts w:asciiTheme="minorHAnsi" w:hAnsiTheme="minorHAnsi" w:cstheme="minorHAnsi"/>
                  <w:bCs/>
                  <w:u w:val="none"/>
                  <w:lang w:eastAsia="el-GR"/>
                </w:rPr>
                <w:t>ΦΕΚ B 2196/</w:t>
              </w:r>
              <w:r w:rsidR="008C52EB" w:rsidRPr="00E37BEA">
                <w:rPr>
                  <w:rStyle w:val="-"/>
                  <w:rFonts w:asciiTheme="minorHAnsi" w:hAnsiTheme="minorHAnsi" w:cstheme="minorHAnsi"/>
                  <w:bCs/>
                  <w:u w:val="none"/>
                  <w:lang w:eastAsia="el-GR"/>
                </w:rPr>
                <w:t>05.05.2022</w:t>
              </w:r>
              <w:r w:rsidR="008C52EB" w:rsidRPr="00E37BEA">
                <w:rPr>
                  <w:rStyle w:val="-"/>
                  <w:rFonts w:asciiTheme="minorHAnsi" w:hAnsiTheme="minorHAnsi" w:cstheme="minorHAnsi"/>
                  <w:u w:val="none"/>
                  <w:lang w:eastAsia="el-GR"/>
                </w:rPr>
                <w:t> </w:t>
              </w:r>
            </w:hyperlink>
          </w:p>
        </w:tc>
        <w:tc>
          <w:tcPr>
            <w:tcW w:w="5443" w:type="dxa"/>
            <w:gridSpan w:val="2"/>
            <w:shd w:val="clear" w:color="auto" w:fill="auto"/>
            <w:vAlign w:val="center"/>
          </w:tcPr>
          <w:p w:rsidR="008C52EB" w:rsidRPr="00376040" w:rsidRDefault="00376040" w:rsidP="008C52EB">
            <w:pPr>
              <w:autoSpaceDE w:val="0"/>
              <w:autoSpaceDN w:val="0"/>
              <w:adjustRightInd w:val="0"/>
              <w:jc w:val="both"/>
              <w:rPr>
                <w:rFonts w:asciiTheme="minorHAnsi" w:hAnsiTheme="minorHAnsi" w:cstheme="minorHAnsi"/>
                <w:sz w:val="20"/>
                <w:szCs w:val="20"/>
              </w:rPr>
            </w:pPr>
            <w:r w:rsidRPr="00376040">
              <w:rPr>
                <w:rFonts w:asciiTheme="minorHAnsi" w:hAnsiTheme="minorHAnsi" w:cstheme="minorHAnsi"/>
              </w:rPr>
              <w:t>“</w:t>
            </w:r>
            <w:r w:rsidR="008C52EB" w:rsidRPr="00E37BEA">
              <w:rPr>
                <w:rFonts w:asciiTheme="minorHAnsi" w:hAnsiTheme="minorHAnsi" w:cstheme="minorHAnsi"/>
              </w:rPr>
              <w:t>Τροποποίησ</w:t>
            </w:r>
            <w:r w:rsidR="004C397E">
              <w:rPr>
                <w:rFonts w:asciiTheme="minorHAnsi" w:hAnsiTheme="minorHAnsi" w:cstheme="minorHAnsi"/>
              </w:rPr>
              <w:t>η της υπό στοιχεία Δ1α/Γ.Π.οικ.</w:t>
            </w:r>
            <w:r w:rsidR="008C52EB" w:rsidRPr="00E37BEA">
              <w:rPr>
                <w:rFonts w:asciiTheme="minorHAnsi" w:hAnsiTheme="minorHAnsi" w:cstheme="minorHAnsi"/>
              </w:rPr>
              <w:t>55570/12.9.2021 κοινής υπουργικής απόφασης «Εφαρμογή του υποχρεωτικού μέτρου του διαγνωστικού ελέγχου νόσησης από τον κορωνοϊό COVID-19 σε υπαλλήλους του Δημοσίου που παρέχουν εργασία με φυσική παρουσί</w:t>
            </w:r>
            <w:r>
              <w:rPr>
                <w:rFonts w:asciiTheme="minorHAnsi" w:hAnsiTheme="minorHAnsi" w:cstheme="minorHAnsi"/>
              </w:rPr>
              <w:t>α στον τόπο εργασίας» (Β’ 4207)</w:t>
            </w:r>
            <w:r w:rsidRPr="00376040">
              <w:rPr>
                <w:rFonts w:asciiTheme="minorHAnsi" w:hAnsiTheme="minorHAnsi" w:cstheme="minorHAnsi"/>
              </w:rPr>
              <w:t>”</w:t>
            </w:r>
          </w:p>
        </w:tc>
      </w:tr>
    </w:tbl>
    <w:p w:rsidR="00C974F0" w:rsidRPr="001532CE" w:rsidRDefault="00C974F0" w:rsidP="008F53A4">
      <w:pPr>
        <w:pStyle w:val="1"/>
        <w:rPr>
          <w:rFonts w:asciiTheme="minorHAnsi" w:hAnsiTheme="minorHAnsi" w:cstheme="minorHAnsi"/>
        </w:rPr>
      </w:pPr>
      <w:bookmarkStart w:id="34" w:name="_Toc34837616"/>
    </w:p>
    <w:p w:rsidR="00BC0E35" w:rsidRPr="001532CE" w:rsidRDefault="00875C7A" w:rsidP="008F53A4">
      <w:pPr>
        <w:pStyle w:val="1"/>
        <w:rPr>
          <w:rFonts w:asciiTheme="minorHAnsi" w:hAnsiTheme="minorHAnsi" w:cstheme="minorHAnsi"/>
          <w:sz w:val="24"/>
          <w:szCs w:val="24"/>
        </w:rPr>
      </w:pPr>
      <w:r w:rsidRPr="001532CE">
        <w:rPr>
          <w:rFonts w:asciiTheme="minorHAnsi" w:hAnsiTheme="minorHAnsi" w:cstheme="minorHAnsi"/>
          <w:sz w:val="24"/>
          <w:szCs w:val="24"/>
        </w:rPr>
        <w:t xml:space="preserve">              </w:t>
      </w:r>
      <w:r w:rsidR="00472641" w:rsidRPr="001532CE">
        <w:rPr>
          <w:rFonts w:asciiTheme="minorHAnsi" w:hAnsiTheme="minorHAnsi" w:cstheme="minorHAnsi"/>
          <w:sz w:val="24"/>
          <w:szCs w:val="24"/>
        </w:rPr>
        <w:t xml:space="preserve"> </w:t>
      </w:r>
      <w:r w:rsidR="00D45E96" w:rsidRPr="001532CE">
        <w:rPr>
          <w:rFonts w:asciiTheme="minorHAnsi" w:hAnsiTheme="minorHAnsi" w:cstheme="minorHAnsi"/>
          <w:sz w:val="24"/>
          <w:szCs w:val="24"/>
        </w:rPr>
        <w:t xml:space="preserve">Γ. </w:t>
      </w:r>
      <w:r w:rsidR="00480DE3" w:rsidRPr="001532CE">
        <w:rPr>
          <w:rFonts w:asciiTheme="minorHAnsi" w:hAnsiTheme="minorHAnsi" w:cstheme="minorHAnsi"/>
          <w:sz w:val="24"/>
          <w:szCs w:val="24"/>
        </w:rPr>
        <w:t>Λοιπές Υ.Α.</w:t>
      </w:r>
      <w:bookmarkStart w:id="35" w:name="_Toc406074406"/>
      <w:bookmarkEnd w:id="32"/>
      <w:bookmarkEnd w:id="33"/>
      <w:bookmarkEnd w:id="34"/>
    </w:p>
    <w:p w:rsidR="00463DF1" w:rsidRPr="001532CE" w:rsidRDefault="00D17792" w:rsidP="00FB6A9F">
      <w:pPr>
        <w:pStyle w:val="1"/>
        <w:rPr>
          <w:rFonts w:asciiTheme="minorHAnsi" w:hAnsiTheme="minorHAnsi" w:cstheme="minorHAnsi"/>
          <w:lang w:val="en-US"/>
        </w:rPr>
      </w:pPr>
      <w:bookmarkStart w:id="36" w:name="_Toc414451278"/>
      <w:r w:rsidRPr="001532CE">
        <w:rPr>
          <w:rFonts w:asciiTheme="minorHAnsi" w:hAnsiTheme="minorHAnsi" w:cstheme="minorHAnsi"/>
          <w:sz w:val="24"/>
          <w:szCs w:val="24"/>
          <w:lang w:val="en-US"/>
        </w:rPr>
        <w:t xml:space="preserve"> </w:t>
      </w:r>
    </w:p>
    <w:tbl>
      <w:tblPr>
        <w:tblW w:w="9781" w:type="dxa"/>
        <w:shd w:val="clear" w:color="auto" w:fill="DAEEF3"/>
        <w:tblLayout w:type="fixed"/>
        <w:tblLook w:val="04A0" w:firstRow="1" w:lastRow="0" w:firstColumn="1" w:lastColumn="0" w:noHBand="0" w:noVBand="1"/>
      </w:tblPr>
      <w:tblGrid>
        <w:gridCol w:w="709"/>
        <w:gridCol w:w="3653"/>
        <w:gridCol w:w="5419"/>
      </w:tblGrid>
      <w:tr w:rsidR="00463DF1" w:rsidRPr="001532CE" w:rsidTr="00E67824">
        <w:trPr>
          <w:cantSplit/>
          <w:tblHeader/>
        </w:trPr>
        <w:tc>
          <w:tcPr>
            <w:tcW w:w="70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41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lang w:val="en-US"/>
              </w:rPr>
            </w:pPr>
            <w:r w:rsidRPr="00AC3662">
              <w:rPr>
                <w:rFonts w:asciiTheme="minorHAnsi" w:hAnsiTheme="minorHAnsi" w:cstheme="minorHAnsi"/>
                <w:lang w:val="en-US"/>
              </w:rPr>
              <w:t>1</w:t>
            </w:r>
          </w:p>
        </w:tc>
        <w:tc>
          <w:tcPr>
            <w:tcW w:w="3653" w:type="dxa"/>
            <w:tcBorders>
              <w:top w:val="double" w:sz="4" w:space="0" w:color="auto"/>
            </w:tcBorders>
            <w:shd w:val="clear" w:color="auto" w:fill="auto"/>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ΔΙΚΑΙΟΣΥΝΗΣ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11983  </w:t>
            </w:r>
          </w:p>
          <w:p w:rsidR="00E67824" w:rsidRPr="00E67824" w:rsidRDefault="0072088A" w:rsidP="00E67824">
            <w:pPr>
              <w:rPr>
                <w:rFonts w:asciiTheme="minorHAnsi" w:hAnsiTheme="minorHAnsi" w:cstheme="minorHAnsi"/>
                <w:lang w:eastAsia="el-GR"/>
              </w:rPr>
            </w:pPr>
            <w:hyperlink r:id="rId31" w:history="1">
              <w:r w:rsidR="00E67824" w:rsidRPr="00E67824">
                <w:rPr>
                  <w:rStyle w:val="-"/>
                  <w:rFonts w:asciiTheme="minorHAnsi" w:hAnsiTheme="minorHAnsi" w:cstheme="minorHAnsi"/>
                  <w:bCs/>
                  <w:u w:val="none"/>
                  <w:lang w:eastAsia="el-GR"/>
                </w:rPr>
                <w:t>ΦΕΚ B 2147/03.05.2022</w:t>
              </w:r>
              <w:r w:rsidR="00E67824" w:rsidRPr="00E67824">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θέσεων άρθρου 6 του ν. 4765/2021, που καλύπτονται από άτομα με ποσοστό αναπηρίας τουλάχιστον πενήντα τοις εκατό (50%)» </w:t>
            </w:r>
          </w:p>
        </w:tc>
      </w:tr>
      <w:tr w:rsidR="00E67824" w:rsidRPr="006857CA"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2</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54583 ΕΞ 2022  </w:t>
            </w:r>
          </w:p>
          <w:p w:rsidR="00E67824" w:rsidRPr="00E67824" w:rsidRDefault="0072088A" w:rsidP="00E67824">
            <w:pPr>
              <w:rPr>
                <w:rFonts w:asciiTheme="minorHAnsi" w:hAnsiTheme="minorHAnsi" w:cstheme="minorHAnsi"/>
                <w:lang w:eastAsia="el-GR"/>
              </w:rPr>
            </w:pPr>
            <w:hyperlink r:id="rId32" w:history="1">
              <w:r w:rsidR="00E67824" w:rsidRPr="00E67824">
                <w:rPr>
                  <w:rStyle w:val="-"/>
                  <w:rFonts w:asciiTheme="minorHAnsi" w:hAnsiTheme="minorHAnsi" w:cstheme="minorHAnsi"/>
                  <w:bCs/>
                  <w:u w:val="none"/>
                  <w:lang w:eastAsia="el-GR"/>
                </w:rPr>
                <w:t>ΦΕΚ B 2150/03.05.2022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επιχορήγησης των πληγέντων από τις πλημμύρες της 26-10-2017 σε περιοχές της Περιφερειακής Ενότητας Χανίων, της Περιφέρειας Κρήτης (ενίσχυση ήσσονος σημασίας)» </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lang w:val="en-US"/>
              </w:rPr>
            </w:pPr>
            <w:r w:rsidRPr="00AC3662">
              <w:rPr>
                <w:rFonts w:asciiTheme="minorHAnsi" w:hAnsiTheme="minorHAnsi" w:cstheme="minorHAnsi"/>
                <w:lang w:val="en-US"/>
              </w:rPr>
              <w:t>3</w:t>
            </w:r>
          </w:p>
        </w:tc>
        <w:tc>
          <w:tcPr>
            <w:tcW w:w="3653" w:type="dxa"/>
            <w:shd w:val="clear" w:color="auto" w:fill="auto"/>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ΝΑΥΤΙΛΙΑΣ ΚΑΙ ΝΗΣΙΩΤΙΚΗΣ ΠΟΛΙΤΙΚΗΣ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lang w:eastAsia="el-GR"/>
              </w:rPr>
            </w:pPr>
            <w:r w:rsidRPr="00E67824">
              <w:rPr>
                <w:rFonts w:asciiTheme="minorHAnsi" w:hAnsiTheme="minorHAnsi" w:cstheme="minorHAnsi"/>
              </w:rPr>
              <w:t xml:space="preserve">Αριθμ. 2242.5-1.8/29185/2022 </w:t>
            </w:r>
            <w:hyperlink r:id="rId33" w:history="1">
              <w:r w:rsidRPr="00E67824">
                <w:rPr>
                  <w:rStyle w:val="-"/>
                  <w:rFonts w:asciiTheme="minorHAnsi" w:hAnsiTheme="minorHAnsi" w:cstheme="minorHAnsi"/>
                  <w:bCs/>
                  <w:u w:val="none"/>
                  <w:lang w:eastAsia="el-GR"/>
                </w:rPr>
                <w:t>ΦΕΚ B 2151/03.05.2022</w:t>
              </w:r>
              <w:r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«Κύρωση Συλλογικής Σύμβασης Εργασίας Πληρωμάτων Επαγγελματικών Τουριστικών Σκαφών του ν. 4256/2014, έτους 2022» </w:t>
            </w:r>
          </w:p>
        </w:tc>
      </w:tr>
      <w:tr w:rsidR="00E67824" w:rsidRPr="00F7119E"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4</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ΕΡΓΑΣΙΑΣ ΚΑΙ ΚΟΙΝΩΝΙΚΩΝ ΥΠΟΘΕΣΕΩΝ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40066  </w:t>
            </w:r>
          </w:p>
          <w:p w:rsidR="00E67824" w:rsidRPr="00E67824" w:rsidRDefault="0072088A" w:rsidP="00E67824">
            <w:pPr>
              <w:rPr>
                <w:rFonts w:asciiTheme="minorHAnsi" w:hAnsiTheme="minorHAnsi" w:cstheme="minorHAnsi"/>
              </w:rPr>
            </w:pPr>
            <w:hyperlink r:id="rId34" w:history="1">
              <w:r w:rsidR="00E67824" w:rsidRPr="00E67824">
                <w:rPr>
                  <w:rStyle w:val="-"/>
                  <w:rFonts w:asciiTheme="minorHAnsi" w:hAnsiTheme="minorHAnsi" w:cstheme="minorHAnsi"/>
                  <w:bCs/>
                  <w:u w:val="none"/>
                  <w:lang w:eastAsia="el-GR"/>
                </w:rPr>
                <w:t>ΦΕΚ B 2152/03.05.2022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«Ψηφιακή διαδικασία κανονισμού κύριων και επικουρικών συντάξεων λόγω γήρατος ή λόγω θανάτου, αρμοδιότητας της Γενικής Διεύθυνσης Συντάξεων Δημοσίου Τομέα, του e-ΕΦΚΑ» </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5</w:t>
            </w:r>
          </w:p>
        </w:tc>
        <w:tc>
          <w:tcPr>
            <w:tcW w:w="3653" w:type="dxa"/>
            <w:shd w:val="clear" w:color="auto" w:fill="auto"/>
          </w:tcPr>
          <w:p w:rsidR="00E67824" w:rsidRDefault="00E67824" w:rsidP="00E67824">
            <w:pPr>
              <w:rPr>
                <w:rFonts w:asciiTheme="minorHAnsi" w:hAnsiTheme="minorHAnsi" w:cstheme="minorHAnsi"/>
              </w:rPr>
            </w:pPr>
          </w:p>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ΤΟΥ ΑΝΑΠΛΗΡΩΤΗ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57416 ΕΞ 2022 </w:t>
            </w:r>
          </w:p>
          <w:p w:rsidR="00E67824" w:rsidRPr="00E67824" w:rsidRDefault="0072088A" w:rsidP="00E67824">
            <w:pPr>
              <w:rPr>
                <w:rFonts w:asciiTheme="minorHAnsi" w:hAnsiTheme="minorHAnsi" w:cstheme="minorHAnsi"/>
                <w:lang w:eastAsia="el-GR"/>
              </w:rPr>
            </w:pPr>
            <w:hyperlink r:id="rId35" w:history="1">
              <w:r w:rsidR="00E67824" w:rsidRPr="00E67824">
                <w:rPr>
                  <w:rStyle w:val="-"/>
                  <w:rFonts w:asciiTheme="minorHAnsi" w:hAnsiTheme="minorHAnsi" w:cstheme="minorHAnsi"/>
                  <w:bCs/>
                  <w:u w:val="none"/>
                  <w:lang w:eastAsia="el-GR"/>
                </w:rPr>
                <w:t>ΦΕΚ B 2153/03.05.2022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της διαδικασίας επιλογής αξιολογητή από το μητρώο αξιολογητών της παρ. 2 του άρθρου 196 του ν. 4820/2021 (Α’ 130) για τον έλεγχο της επιλεξιμότητας των επενδυτικών σχεδίων στο πλαίσιο χρηματοδότησης τους από τα δάνεια του Ταμείου Ανάκαμψης και Ανθεκτικότητας, σύμφωνα με την παρ. 2 του άρθρου 197 του ν. 4820/2021 (Α’ 130)» </w:t>
            </w:r>
          </w:p>
        </w:tc>
      </w:tr>
      <w:tr w:rsidR="00E67824" w:rsidRPr="00F7119E"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6</w:t>
            </w:r>
          </w:p>
        </w:tc>
        <w:tc>
          <w:tcPr>
            <w:tcW w:w="3653" w:type="dxa"/>
            <w:shd w:val="clear" w:color="auto" w:fill="DAEEF3" w:themeFill="accent5" w:themeFillTint="33"/>
          </w:tcPr>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ΑΠΟΦΑΣΗ ΤΟΥ ΥΠΟΥΡΓΟΥ ΠΕΡΙΒΑΛΛΟΝΤΟΣ ΚΑΙ ΕΝΕΡΓΕΙΑΣ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ΥΠΕΝ/ΔΔΑ/41406/724  </w:t>
            </w:r>
          </w:p>
          <w:p w:rsidR="00E67824" w:rsidRPr="00E67824" w:rsidRDefault="0072088A" w:rsidP="00E67824">
            <w:pPr>
              <w:rPr>
                <w:rFonts w:asciiTheme="minorHAnsi" w:hAnsiTheme="minorHAnsi" w:cstheme="minorHAnsi"/>
              </w:rPr>
            </w:pPr>
            <w:hyperlink r:id="rId36" w:history="1">
              <w:r w:rsidR="00E67824" w:rsidRPr="00E67824">
                <w:rPr>
                  <w:rStyle w:val="-"/>
                  <w:rFonts w:asciiTheme="minorHAnsi" w:hAnsiTheme="minorHAnsi" w:cstheme="minorHAnsi"/>
                  <w:u w:val="none"/>
                </w:rPr>
                <w:t>ΦΕΚ B 2155/03.05.2022</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«Διαχείριση των αστικών στερεών αποβλήτων (ΑΣΑ) του Δήμου Παξών, Π.Ε. Κέρκυρας, Περιφέρειας Ιονίων Νήσων» </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7</w:t>
            </w:r>
          </w:p>
        </w:tc>
        <w:tc>
          <w:tcPr>
            <w:tcW w:w="3653" w:type="dxa"/>
            <w:shd w:val="clear" w:color="auto" w:fill="auto"/>
          </w:tcPr>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ΤΟΥ ΥΠΟΥΡΓΟΥ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ΚΑΙ ΤΟΥ ΥΦΥΠΟΥΡΓΟΥ ΠΡΟΣΤΑΣΙΑΣ ΤΟΥ ΠΟΛΙΤΗ</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6000/14/23-α’  </w:t>
            </w:r>
          </w:p>
          <w:p w:rsidR="00E67824" w:rsidRPr="00E67824" w:rsidRDefault="0072088A" w:rsidP="00E67824">
            <w:pPr>
              <w:rPr>
                <w:rFonts w:asciiTheme="minorHAnsi" w:hAnsiTheme="minorHAnsi" w:cstheme="minorHAnsi"/>
                <w:lang w:eastAsia="el-GR"/>
              </w:rPr>
            </w:pPr>
            <w:hyperlink r:id="rId37" w:history="1">
              <w:r w:rsidR="00E67824" w:rsidRPr="00E67824">
                <w:rPr>
                  <w:rStyle w:val="-"/>
                  <w:rFonts w:asciiTheme="minorHAnsi" w:hAnsiTheme="minorHAnsi" w:cstheme="minorHAnsi"/>
                  <w:bCs/>
                  <w:u w:val="none"/>
                  <w:lang w:eastAsia="el-GR"/>
                </w:rPr>
                <w:t>ΦΕΚ B 2155/03.05.2022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αριθμού προσλαμβανομένων Συνοριακών Φυλάκων Ορισμένου Χρόνου σε Περιφερειακές Ενότητες και Νήσους, περιοχών με επιπλέον μοριοδότηση και περιφερειών για ένταξη στους επικουρικούς πίνακες» </w:t>
            </w:r>
          </w:p>
        </w:tc>
      </w:tr>
      <w:tr w:rsidR="00E67824" w:rsidRPr="006857CA" w:rsidTr="00E67824">
        <w:trPr>
          <w:cantSplit/>
        </w:trPr>
        <w:tc>
          <w:tcPr>
            <w:tcW w:w="709" w:type="dxa"/>
            <w:shd w:val="clear" w:color="auto" w:fill="DAEEF3" w:themeFill="accent5" w:themeFillTint="33"/>
            <w:vAlign w:val="center"/>
          </w:tcPr>
          <w:p w:rsidR="00E67824" w:rsidRPr="007A1FBA" w:rsidRDefault="00E67824" w:rsidP="00E67824">
            <w:pPr>
              <w:jc w:val="center"/>
              <w:rPr>
                <w:rFonts w:asciiTheme="minorHAnsi" w:hAnsiTheme="minorHAnsi" w:cstheme="minorHAnsi"/>
              </w:rPr>
            </w:pPr>
            <w:r w:rsidRPr="007A1FBA">
              <w:rPr>
                <w:rFonts w:asciiTheme="minorHAnsi" w:hAnsiTheme="minorHAnsi" w:cstheme="minorHAnsi"/>
              </w:rPr>
              <w:t>8</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56580 ΕΞ 2022 </w:t>
            </w:r>
          </w:p>
          <w:p w:rsidR="00E67824" w:rsidRPr="00E67824" w:rsidRDefault="0072088A" w:rsidP="00E67824">
            <w:pPr>
              <w:rPr>
                <w:rFonts w:asciiTheme="minorHAnsi" w:hAnsiTheme="minorHAnsi" w:cstheme="minorHAnsi"/>
                <w:lang w:eastAsia="el-GR"/>
              </w:rPr>
            </w:pPr>
            <w:hyperlink r:id="rId38" w:history="1">
              <w:r w:rsidR="00E67824" w:rsidRPr="00E67824">
                <w:rPr>
                  <w:rStyle w:val="-"/>
                  <w:rFonts w:asciiTheme="minorHAnsi" w:hAnsiTheme="minorHAnsi" w:cstheme="minorHAnsi"/>
                  <w:bCs/>
                  <w:u w:val="none"/>
                  <w:lang w:eastAsia="el-GR"/>
                </w:rPr>
                <w:t>ΦΕΚ B 2166/04.05.2022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“Τροποποίηση και κωδικοποίηση της υπ’  αρ. 79305/27.7.2020 απόφασης του Υπουργού Οικονομικών «Θέσπιση Κανονισμού Παιγνίων περί Καταλληλότητας Προσώπων» (Β’ </w:t>
            </w:r>
            <w:r>
              <w:rPr>
                <w:rFonts w:asciiTheme="minorHAnsi" w:hAnsiTheme="minorHAnsi" w:cstheme="minorHAnsi"/>
              </w:rPr>
              <w:t>3262 Διόρθωση σφαλμάτων Β’4441)</w:t>
            </w:r>
            <w:r w:rsidRPr="00E67824">
              <w:rPr>
                <w:rFonts w:asciiTheme="minorHAnsi" w:hAnsiTheme="minorHAnsi" w:cstheme="minorHAnsi"/>
              </w:rPr>
              <w:t xml:space="preserve">” </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9</w:t>
            </w:r>
          </w:p>
        </w:tc>
        <w:tc>
          <w:tcPr>
            <w:tcW w:w="3653" w:type="dxa"/>
            <w:shd w:val="clear" w:color="auto" w:fill="auto"/>
          </w:tcPr>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ΤΟΥ ΥΦΥΠΟΥΡΓΟΥ ΑΓΡΟΤΙΚΗΣ ΑΝΑΠΤΥΞΗΣ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ΚΑΙ ΤΡΟΦΙΜΩΝ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849 </w:t>
            </w:r>
          </w:p>
          <w:p w:rsidR="00E67824" w:rsidRPr="00E67824" w:rsidRDefault="0072088A" w:rsidP="00E67824">
            <w:pPr>
              <w:rPr>
                <w:rFonts w:asciiTheme="minorHAnsi" w:hAnsiTheme="minorHAnsi" w:cstheme="minorHAnsi"/>
                <w:lang w:eastAsia="el-GR"/>
              </w:rPr>
            </w:pPr>
            <w:hyperlink r:id="rId39" w:history="1">
              <w:r w:rsidR="00E67824" w:rsidRPr="00E67824">
                <w:rPr>
                  <w:rStyle w:val="-"/>
                  <w:rFonts w:asciiTheme="minorHAnsi" w:hAnsiTheme="minorHAnsi" w:cstheme="minorHAnsi"/>
                  <w:bCs/>
                  <w:u w:val="none"/>
                  <w:lang w:eastAsia="el-GR"/>
                </w:rPr>
                <w:t>ΦΕΚ B 2169/04.05.2022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«Ορισμός Ομάδων Τοπικής δράσης ως Ενδιάμεσων Φορέων Διαχείρισης (ΕΦΔ) Πράξεων του ΠΑΑ 2014 - 2020 και εκχώρηση αρμοδιοτήτων σε αυτές» </w:t>
            </w:r>
          </w:p>
        </w:tc>
      </w:tr>
      <w:tr w:rsidR="00E67824" w:rsidRPr="006857CA"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10</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ΥΦΥΠΟΥΡΓΟΥ ΝΑΥΤΙΛΙΑΣ ΚΑΙ ΝΗΣΙΩΤΙΚΗΣ ΠΟΛΙΤΙΚΗΣ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2070.0/26735/2022  </w:t>
            </w:r>
          </w:p>
          <w:p w:rsidR="00E67824" w:rsidRPr="00E67824" w:rsidRDefault="0072088A" w:rsidP="00E67824">
            <w:pPr>
              <w:rPr>
                <w:rFonts w:asciiTheme="minorHAnsi" w:hAnsiTheme="minorHAnsi" w:cstheme="minorHAnsi"/>
                <w:lang w:eastAsia="el-GR"/>
              </w:rPr>
            </w:pPr>
            <w:hyperlink r:id="rId40" w:history="1">
              <w:r w:rsidR="00E67824" w:rsidRPr="00E67824">
                <w:rPr>
                  <w:rStyle w:val="-"/>
                  <w:rFonts w:asciiTheme="minorHAnsi" w:hAnsiTheme="minorHAnsi" w:cstheme="minorHAnsi"/>
                  <w:bCs/>
                  <w:u w:val="none"/>
                  <w:lang w:eastAsia="el-GR"/>
                </w:rPr>
                <w:t>ΦΕΚ B 2174/04.05.2022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«Τροποποίηση της παρ. 7 του άρθρου 6 της υπ΄ αρ. 1218.98/2/97 (Β’ 534) απόφασης του Υπουργού Εμπορικής Ναυτιλίας» </w:t>
            </w:r>
          </w:p>
        </w:tc>
      </w:tr>
      <w:tr w:rsidR="00E67824" w:rsidRPr="006857CA"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11</w:t>
            </w:r>
          </w:p>
        </w:tc>
        <w:tc>
          <w:tcPr>
            <w:tcW w:w="3653" w:type="dxa"/>
            <w:shd w:val="clear" w:color="auto" w:fill="auto"/>
          </w:tcPr>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ΤΟΥ ΥΠΟΥΡΓΟΥ </w:t>
            </w:r>
          </w:p>
          <w:p w:rsidR="00E67824" w:rsidRDefault="00E67824" w:rsidP="00E67824">
            <w:pPr>
              <w:rPr>
                <w:rFonts w:asciiTheme="minorHAnsi" w:hAnsiTheme="minorHAnsi" w:cstheme="minorHAnsi"/>
              </w:rPr>
            </w:pPr>
            <w:r w:rsidRPr="00E67824">
              <w:rPr>
                <w:rFonts w:asciiTheme="minorHAnsi" w:hAnsiTheme="minorHAnsi" w:cstheme="minorHAnsi"/>
              </w:rPr>
              <w:t xml:space="preserve">ΚΑΙ ΤΟΥ ΥΦΥΠΟΥΡΓΟΥ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ΑΝΑΠΤΥΞΗΣ ΚΑΙ ΕΠΕΝΔΥΣΕΩΝ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28358  </w:t>
            </w:r>
          </w:p>
          <w:p w:rsidR="00E67824" w:rsidRPr="00E67824" w:rsidRDefault="0072088A" w:rsidP="00E67824">
            <w:pPr>
              <w:rPr>
                <w:rFonts w:asciiTheme="minorHAnsi" w:hAnsiTheme="minorHAnsi" w:cstheme="minorHAnsi"/>
                <w:lang w:eastAsia="el-GR"/>
              </w:rPr>
            </w:pPr>
            <w:hyperlink r:id="rId41" w:history="1">
              <w:r w:rsidR="00E67824" w:rsidRPr="00E67824">
                <w:rPr>
                  <w:rStyle w:val="-"/>
                  <w:rFonts w:asciiTheme="minorHAnsi" w:hAnsiTheme="minorHAnsi" w:cstheme="minorHAnsi"/>
                  <w:bCs/>
                  <w:u w:val="none"/>
                  <w:lang w:eastAsia="el-GR"/>
                </w:rPr>
                <w:t>ΦΕΚ B 2174/04.05.2022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“Όροι και διαδικασίες χρηματοδότησης πράξεων Προγραμμάτων του Στόχου «Ευρωπαϊκή Εδαφική Συνεργασία» κατά την Προγραμματική Περίοδο 2014 - 2020, με Εταίρους νομικά πρόσωπα μη κερδοσκοπικού χαρακτήρα τα οποία τελούν σε διαδ</w:t>
            </w:r>
            <w:r>
              <w:rPr>
                <w:rFonts w:asciiTheme="minorHAnsi" w:hAnsiTheme="minorHAnsi" w:cstheme="minorHAnsi"/>
              </w:rPr>
              <w:t>ικασία λύσης ή/και εκκαθάρισης</w:t>
            </w:r>
            <w:r w:rsidRPr="00E67824">
              <w:rPr>
                <w:rFonts w:asciiTheme="minorHAnsi" w:hAnsiTheme="minorHAnsi" w:cstheme="minorHAnsi"/>
              </w:rPr>
              <w:t xml:space="preserve">” </w:t>
            </w:r>
          </w:p>
        </w:tc>
      </w:tr>
      <w:tr w:rsidR="00E67824" w:rsidRPr="00D33FF7"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12</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56604 ΕΞ 2022 </w:t>
            </w:r>
          </w:p>
          <w:p w:rsidR="00E67824" w:rsidRPr="00E67824" w:rsidRDefault="0072088A" w:rsidP="00E67824">
            <w:pPr>
              <w:rPr>
                <w:rFonts w:asciiTheme="minorHAnsi" w:hAnsiTheme="minorHAnsi" w:cstheme="minorHAnsi"/>
                <w:lang w:eastAsia="el-GR"/>
              </w:rPr>
            </w:pPr>
            <w:hyperlink r:id="rId42" w:history="1">
              <w:r w:rsidR="00E67824" w:rsidRPr="00E67824">
                <w:rPr>
                  <w:rStyle w:val="-"/>
                  <w:rFonts w:asciiTheme="minorHAnsi" w:hAnsiTheme="minorHAnsi" w:cstheme="minorHAnsi"/>
                  <w:bCs/>
                  <w:u w:val="none"/>
                  <w:lang w:eastAsia="el-GR"/>
                </w:rPr>
                <w:t>ΦΕΚ B 2185/04.05.2022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“Τροποποίηση της υπ’ αρ. 79835 ΕΞ 2020/24.7.2020 απόφασης του Υπουργού Οικονομικών «Θέσπιση Κανονισμού Παιγνίων για την Διοργάνωση και Διεξαγωγή Τυχερών Παιγνίων</w:t>
            </w:r>
            <w:r>
              <w:rPr>
                <w:rFonts w:asciiTheme="minorHAnsi" w:hAnsiTheme="minorHAnsi" w:cstheme="minorHAnsi"/>
              </w:rPr>
              <w:t xml:space="preserve"> μέσω του Διαδικτύου» (Β’ 3265)</w:t>
            </w:r>
            <w:r w:rsidRPr="00E67824">
              <w:rPr>
                <w:rFonts w:asciiTheme="minorHAnsi" w:hAnsiTheme="minorHAnsi" w:cstheme="minorHAnsi"/>
              </w:rPr>
              <w:t xml:space="preserve">” </w:t>
            </w:r>
          </w:p>
        </w:tc>
      </w:tr>
      <w:tr w:rsidR="00E67824" w:rsidRPr="00D33FF7" w:rsidTr="00E67824">
        <w:trPr>
          <w:cantSplit/>
          <w:trHeight w:val="80"/>
        </w:trPr>
        <w:tc>
          <w:tcPr>
            <w:tcW w:w="709" w:type="dxa"/>
            <w:shd w:val="clear" w:color="auto" w:fill="auto"/>
            <w:vAlign w:val="center"/>
          </w:tcPr>
          <w:p w:rsidR="00E67824" w:rsidRPr="00AC3662" w:rsidRDefault="00E67824" w:rsidP="00E67824">
            <w:pPr>
              <w:jc w:val="center"/>
              <w:rPr>
                <w:rFonts w:asciiTheme="minorHAnsi" w:hAnsiTheme="minorHAnsi" w:cstheme="minorHAnsi"/>
                <w:lang w:val="en-US"/>
              </w:rPr>
            </w:pPr>
            <w:r w:rsidRPr="00AC3662">
              <w:rPr>
                <w:rFonts w:asciiTheme="minorHAnsi" w:hAnsiTheme="minorHAnsi" w:cstheme="minorHAnsi"/>
                <w:lang w:val="en-US"/>
              </w:rPr>
              <w:t>13</w:t>
            </w:r>
          </w:p>
        </w:tc>
        <w:tc>
          <w:tcPr>
            <w:tcW w:w="3653" w:type="dxa"/>
            <w:shd w:val="clear" w:color="auto" w:fill="auto"/>
          </w:tcPr>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ΤΗΣ ΑΝΑΠΛΗΡΩΤΡ</w:t>
            </w:r>
            <w:r>
              <w:rPr>
                <w:rFonts w:asciiTheme="minorHAnsi" w:hAnsiTheme="minorHAnsi" w:cstheme="minorHAnsi"/>
              </w:rPr>
              <w:t>ΙΑΣ ΥΠΟΥΡΓΟY</w:t>
            </w:r>
            <w:r w:rsidRPr="00E67824">
              <w:rPr>
                <w:rFonts w:asciiTheme="minorHAnsi" w:hAnsiTheme="minorHAnsi" w:cstheme="minorHAnsi"/>
              </w:rPr>
              <w:t xml:space="preserve"> ΥΓΕΙΑΣ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Γ5β/Γ.Π. οικ. 23737  </w:t>
            </w:r>
          </w:p>
          <w:p w:rsidR="00E67824" w:rsidRPr="00E67824" w:rsidRDefault="0072088A" w:rsidP="00E67824">
            <w:pPr>
              <w:rPr>
                <w:rFonts w:asciiTheme="minorHAnsi" w:hAnsiTheme="minorHAnsi" w:cstheme="minorHAnsi"/>
                <w:lang w:eastAsia="el-GR"/>
              </w:rPr>
            </w:pPr>
            <w:hyperlink r:id="rId43" w:history="1">
              <w:r w:rsidR="00E67824" w:rsidRPr="00E67824">
                <w:rPr>
                  <w:rStyle w:val="-"/>
                  <w:rFonts w:asciiTheme="minorHAnsi" w:hAnsiTheme="minorHAnsi" w:cstheme="minorHAnsi"/>
                  <w:bCs/>
                  <w:u w:val="none"/>
                  <w:lang w:eastAsia="el-GR"/>
                </w:rPr>
                <w:t>ΦΕΚ B 2188/04.05.2022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«Κατάργηση της υπ’ αρ. 151096/26-11-2007 υπουργικής απόφασης σε εκτέλεση δικαστικής απόφασης» </w:t>
            </w:r>
          </w:p>
        </w:tc>
      </w:tr>
      <w:tr w:rsidR="00E67824" w:rsidRPr="00D33FF7"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14</w:t>
            </w:r>
          </w:p>
        </w:tc>
        <w:tc>
          <w:tcPr>
            <w:tcW w:w="3653" w:type="dxa"/>
            <w:shd w:val="clear" w:color="auto" w:fill="DAEEF3" w:themeFill="accent5" w:themeFillTint="33"/>
          </w:tcPr>
          <w:p w:rsidR="00E67824" w:rsidRDefault="00E67824" w:rsidP="00E67824">
            <w:pPr>
              <w:rPr>
                <w:rFonts w:asciiTheme="minorHAnsi" w:hAnsiTheme="minorHAnsi" w:cstheme="minorHAnsi"/>
              </w:rPr>
            </w:pPr>
            <w:r w:rsidRPr="00E67824">
              <w:rPr>
                <w:rFonts w:asciiTheme="minorHAnsi" w:hAnsiTheme="minorHAnsi" w:cstheme="minorHAnsi"/>
              </w:rPr>
              <w:t xml:space="preserve">ΑΠΟΦΑΣΗ ΤΟΥ ΥΠΟΥΡΓΟΥ ΑΓΡΟΤΙΚΗΣ ΑΝΑΠΤΥΞΗΣ </w:t>
            </w: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ΚΑΙ ΤΡΟΦΙΜΩΝ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955/115194 </w:t>
            </w:r>
          </w:p>
          <w:p w:rsidR="00E67824" w:rsidRPr="00E67824" w:rsidRDefault="0072088A" w:rsidP="00E67824">
            <w:pPr>
              <w:rPr>
                <w:rFonts w:asciiTheme="minorHAnsi" w:hAnsiTheme="minorHAnsi" w:cstheme="minorHAnsi"/>
                <w:lang w:eastAsia="el-GR"/>
              </w:rPr>
            </w:pPr>
            <w:hyperlink r:id="rId44" w:history="1">
              <w:r w:rsidR="00E67824" w:rsidRPr="00E67824">
                <w:rPr>
                  <w:rStyle w:val="-"/>
                  <w:rFonts w:asciiTheme="minorHAnsi" w:hAnsiTheme="minorHAnsi" w:cstheme="minorHAnsi"/>
                  <w:bCs/>
                  <w:u w:val="none"/>
                  <w:lang w:eastAsia="el-GR"/>
                </w:rPr>
                <w:t>ΦΕΚ B 2192/04.05.2022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των αναγκαίων συμπληρωματικών μέτρων για την εφαρμογή του μέτρου πρώιμης συγκομιδής, σύμφωνα με το άρθρο 47 του Κανονισμού (ΕΕ) αριθ. 1308/2013, για το οικονομικό έτος 2022» </w:t>
            </w:r>
          </w:p>
        </w:tc>
      </w:tr>
      <w:tr w:rsidR="00E67824" w:rsidRPr="00963A85"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15</w:t>
            </w:r>
          </w:p>
        </w:tc>
        <w:tc>
          <w:tcPr>
            <w:tcW w:w="3653" w:type="dxa"/>
            <w:shd w:val="clear" w:color="auto" w:fill="auto"/>
          </w:tcPr>
          <w:p w:rsidR="00E67824" w:rsidRDefault="00E67824" w:rsidP="00E67824">
            <w:pPr>
              <w:rPr>
                <w:rFonts w:asciiTheme="minorHAnsi" w:hAnsiTheme="minorHAnsi" w:cstheme="minorHAnsi"/>
              </w:rPr>
            </w:pPr>
          </w:p>
          <w:p w:rsidR="00E67824" w:rsidRDefault="00E67824" w:rsidP="00E67824">
            <w:pPr>
              <w:rPr>
                <w:rFonts w:asciiTheme="minorHAnsi" w:hAnsiTheme="minorHAnsi" w:cstheme="minorHAnsi"/>
              </w:rPr>
            </w:pPr>
          </w:p>
          <w:p w:rsidR="00E67824" w:rsidRDefault="00E67824" w:rsidP="00E67824">
            <w:pPr>
              <w:rPr>
                <w:rFonts w:asciiTheme="minorHAnsi" w:hAnsiTheme="minorHAnsi" w:cstheme="minorHAnsi"/>
              </w:rPr>
            </w:pPr>
          </w:p>
          <w:p w:rsidR="00E67824" w:rsidRDefault="00E67824" w:rsidP="00E67824">
            <w:pPr>
              <w:rPr>
                <w:rFonts w:asciiTheme="minorHAnsi" w:hAnsiTheme="minorHAnsi" w:cstheme="minorHAnsi"/>
              </w:rPr>
            </w:pPr>
          </w:p>
          <w:p w:rsidR="00E67824" w:rsidRDefault="00E67824" w:rsidP="00E67824">
            <w:pPr>
              <w:rPr>
                <w:rFonts w:asciiTheme="minorHAnsi" w:hAnsiTheme="minorHAnsi" w:cstheme="minorHAnsi"/>
              </w:rPr>
            </w:pP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ΥΓΕΙΑΣ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Δ1δ/Γ.Π.οικ.24113  </w:t>
            </w:r>
          </w:p>
          <w:p w:rsidR="00E67824" w:rsidRPr="00E67824" w:rsidRDefault="0072088A" w:rsidP="00E67824">
            <w:pPr>
              <w:rPr>
                <w:rFonts w:asciiTheme="minorHAnsi" w:hAnsiTheme="minorHAnsi" w:cstheme="minorHAnsi"/>
                <w:lang w:eastAsia="el-GR"/>
              </w:rPr>
            </w:pPr>
            <w:hyperlink r:id="rId45" w:history="1">
              <w:r w:rsidR="00E67824" w:rsidRPr="00E67824">
                <w:rPr>
                  <w:rStyle w:val="-"/>
                  <w:rFonts w:asciiTheme="minorHAnsi" w:hAnsiTheme="minorHAnsi" w:cstheme="minorHAnsi"/>
                  <w:bCs/>
                  <w:u w:val="none"/>
                  <w:lang w:eastAsia="el-GR"/>
                </w:rPr>
                <w:t>ΦΕΚ B 2195/04.05.2022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“Τροποποίηση - Συμπλήρωση της υπό στοιχεία ΔΥΓ2/Γ.Π.οικ.154949/3.12.2010 υπουργικής απόφασης «Όροι, προϋποθέσεις, όργανα και διαδικασία χορήγησης αδειών σκοπιμότητας και αδειών λειτουργίας για εγκατάσταση και λειτουργία μηχανημάτων ιοντιζουσών και μη ιοντιζουσών ακτινοβολιών (Β’ 1918), όπως έχει τροποποιηθεί με τις υπό στοιχεία ΔΥΓ2/Γ.Π.οικ.40456/24-4-2012 (Β’  1336), Γ.Π./οικ.92211/4.10.2013 (Β’  2494), Δ1(δ)/Γ.Π.οικ.22</w:t>
            </w:r>
            <w:r w:rsidR="00DC14B4">
              <w:rPr>
                <w:rFonts w:asciiTheme="minorHAnsi" w:hAnsiTheme="minorHAnsi" w:cstheme="minorHAnsi"/>
              </w:rPr>
              <w:t>104/14.3.2018 (Β’  950), Δ1(δ)/</w:t>
            </w:r>
            <w:r w:rsidRPr="00E67824">
              <w:rPr>
                <w:rFonts w:asciiTheme="minorHAnsi" w:hAnsiTheme="minorHAnsi" w:cstheme="minorHAnsi"/>
              </w:rPr>
              <w:t>Γ.Π.οικ. 86851/12.11.2018 (Β’ 5132), Δ1(δ)/Γ.Π.οικ. 5684/26.01.2021 (</w:t>
            </w:r>
            <w:r w:rsidR="00DC14B4">
              <w:rPr>
                <w:rFonts w:asciiTheme="minorHAnsi" w:hAnsiTheme="minorHAnsi" w:cstheme="minorHAnsi"/>
              </w:rPr>
              <w:t>Β’ 287) και Δ1(δ)/Γ.Π.οικ.4218/</w:t>
            </w:r>
            <w:r w:rsidRPr="00E67824">
              <w:rPr>
                <w:rFonts w:asciiTheme="minorHAnsi" w:hAnsiTheme="minorHAnsi" w:cstheme="minorHAnsi"/>
              </w:rPr>
              <w:t>27.01.202</w:t>
            </w:r>
            <w:r w:rsidR="00DC14B4">
              <w:rPr>
                <w:rFonts w:asciiTheme="minorHAnsi" w:hAnsiTheme="minorHAnsi" w:cstheme="minorHAnsi"/>
              </w:rPr>
              <w:t>2 (Β’ 306) υπουργικές αποφάσεις»</w:t>
            </w:r>
            <w:r w:rsidR="00DC14B4" w:rsidRPr="00DC14B4">
              <w:rPr>
                <w:rFonts w:asciiTheme="minorHAnsi" w:hAnsiTheme="minorHAnsi" w:cstheme="minorHAnsi"/>
              </w:rPr>
              <w:t>”</w:t>
            </w:r>
            <w:r w:rsidRPr="00E67824">
              <w:rPr>
                <w:rFonts w:asciiTheme="minorHAnsi" w:hAnsiTheme="minorHAnsi" w:cstheme="minorHAnsi"/>
              </w:rPr>
              <w:t xml:space="preserve"> </w:t>
            </w:r>
          </w:p>
        </w:tc>
      </w:tr>
      <w:tr w:rsidR="00E67824" w:rsidRPr="00963A85"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16</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ΤΗΣ ΥΠΟΥΡΓΟΥ ΠΑΙΔΕΙΑΣ ΚΑΙ ΘΡΗΣΚΕΥΜΑΤΩΝ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44596/15-04-2022/Β2  </w:t>
            </w:r>
          </w:p>
          <w:p w:rsidR="00E67824" w:rsidRPr="00E67824" w:rsidRDefault="0072088A" w:rsidP="00E67824">
            <w:pPr>
              <w:rPr>
                <w:rFonts w:asciiTheme="minorHAnsi" w:hAnsiTheme="minorHAnsi" w:cstheme="minorHAnsi"/>
                <w:lang w:eastAsia="el-GR"/>
              </w:rPr>
            </w:pPr>
            <w:hyperlink r:id="rId46" w:history="1">
              <w:r w:rsidR="00E67824" w:rsidRPr="00E67824">
                <w:rPr>
                  <w:rStyle w:val="-"/>
                  <w:rFonts w:asciiTheme="minorHAnsi" w:hAnsiTheme="minorHAnsi" w:cstheme="minorHAnsi"/>
                  <w:bCs/>
                  <w:u w:val="none"/>
                  <w:lang w:eastAsia="el-GR"/>
                </w:rPr>
                <w:t>ΦΕΚ B 2206/06.05.2022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«Έγκριση προϋπολογισμού οικονομικού έτους 2022 Φορέων Γενικής Κυβέρνησης του Κεφαλαίου Α’ του ν. 3429/2005 του Υπουργείου Παιδείας και Θρησκευμάτων» </w:t>
            </w:r>
          </w:p>
        </w:tc>
      </w:tr>
      <w:tr w:rsidR="00E67824" w:rsidRPr="00D33FF7"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17</w:t>
            </w:r>
          </w:p>
        </w:tc>
        <w:tc>
          <w:tcPr>
            <w:tcW w:w="3653" w:type="dxa"/>
            <w:shd w:val="clear" w:color="auto" w:fill="auto"/>
          </w:tcPr>
          <w:p w:rsidR="00DC14B4" w:rsidRDefault="00DC14B4" w:rsidP="00E67824">
            <w:pPr>
              <w:rPr>
                <w:rFonts w:asciiTheme="minorHAnsi" w:hAnsiTheme="minorHAnsi" w:cstheme="minorHAnsi"/>
              </w:rPr>
            </w:pP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ΝΑΥΤΙΛΙΑΣ ΚΑΙ ΝΗΣΙΩΤΙΚΗΣ ΠΟΛΙΤΙΚΗΣ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2131.7/28624/2022 </w:t>
            </w:r>
          </w:p>
          <w:p w:rsidR="00E67824" w:rsidRPr="00E67824" w:rsidRDefault="0072088A" w:rsidP="00E67824">
            <w:pPr>
              <w:rPr>
                <w:rFonts w:asciiTheme="minorHAnsi" w:hAnsiTheme="minorHAnsi" w:cstheme="minorHAnsi"/>
                <w:lang w:eastAsia="el-GR"/>
              </w:rPr>
            </w:pPr>
            <w:hyperlink r:id="rId47" w:history="1">
              <w:r w:rsidR="00E67824" w:rsidRPr="00E67824">
                <w:rPr>
                  <w:rStyle w:val="-"/>
                  <w:rFonts w:asciiTheme="minorHAnsi" w:hAnsiTheme="minorHAnsi" w:cstheme="minorHAnsi"/>
                  <w:bCs/>
                  <w:u w:val="none"/>
                  <w:lang w:eastAsia="el-GR"/>
                </w:rPr>
                <w:t>ΦΕΚ B 2214/06.05.2022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DC14B4" w:rsidP="00E67824">
            <w:pPr>
              <w:suppressAutoHyphens w:val="0"/>
              <w:autoSpaceDE w:val="0"/>
              <w:autoSpaceDN w:val="0"/>
              <w:adjustRightInd w:val="0"/>
              <w:jc w:val="both"/>
              <w:rPr>
                <w:rFonts w:asciiTheme="minorHAnsi" w:hAnsiTheme="minorHAnsi" w:cstheme="minorHAnsi"/>
              </w:rPr>
            </w:pPr>
            <w:r w:rsidRPr="00DC14B4">
              <w:rPr>
                <w:rFonts w:asciiTheme="minorHAnsi" w:hAnsiTheme="minorHAnsi" w:cstheme="minorHAnsi"/>
              </w:rPr>
              <w:t>“</w:t>
            </w:r>
            <w:r w:rsidR="00E67824" w:rsidRPr="00E67824">
              <w:rPr>
                <w:rFonts w:asciiTheme="minorHAnsi" w:hAnsiTheme="minorHAnsi" w:cstheme="minorHAnsi"/>
              </w:rPr>
              <w:t>Τροποποίηση της υπ’  αρ. 2123/02/06/28-3-2006 απόφασης του Υπουργού Εμπορικής Ναυτιλίας «Καθορισμός όρων και προϋποθέσεων για την άσκηση του επαγγέλματος του Παροχέα Καταδυτικών Υπηρεσιών Α</w:t>
            </w:r>
            <w:r>
              <w:rPr>
                <w:rFonts w:asciiTheme="minorHAnsi" w:hAnsiTheme="minorHAnsi" w:cstheme="minorHAnsi"/>
              </w:rPr>
              <w:t xml:space="preserve">ναψυχής - Διαδικασίες ελέγχου - </w:t>
            </w:r>
            <w:r w:rsidR="00E67824" w:rsidRPr="00E67824">
              <w:rPr>
                <w:rFonts w:asciiTheme="minorHAnsi" w:hAnsiTheme="minorHAnsi" w:cstheme="minorHAnsi"/>
              </w:rPr>
              <w:t>Απαγορεύσεις άσκησ</w:t>
            </w:r>
            <w:r>
              <w:rPr>
                <w:rFonts w:asciiTheme="minorHAnsi" w:hAnsiTheme="minorHAnsi" w:cstheme="minorHAnsi"/>
              </w:rPr>
              <w:t>ης της δραστηριότητας» (Β’ 449)</w:t>
            </w:r>
            <w:r w:rsidRPr="00DC14B4">
              <w:rPr>
                <w:rFonts w:asciiTheme="minorHAnsi" w:hAnsiTheme="minorHAnsi" w:cstheme="minorHAnsi"/>
              </w:rPr>
              <w:t>”</w:t>
            </w:r>
            <w:r w:rsidR="00E67824" w:rsidRPr="00E67824">
              <w:rPr>
                <w:rFonts w:asciiTheme="minorHAnsi" w:hAnsiTheme="minorHAnsi" w:cstheme="minorHAnsi"/>
              </w:rPr>
              <w:t xml:space="preserve"> </w:t>
            </w:r>
          </w:p>
        </w:tc>
      </w:tr>
      <w:tr w:rsidR="00E67824" w:rsidRPr="00D33FF7"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lang w:val="en-US"/>
              </w:rPr>
            </w:pPr>
            <w:r w:rsidRPr="00AC3662">
              <w:rPr>
                <w:rFonts w:asciiTheme="minorHAnsi" w:hAnsiTheme="minorHAnsi" w:cstheme="minorHAnsi"/>
                <w:lang w:val="en-US"/>
              </w:rPr>
              <w:t>18</w:t>
            </w:r>
          </w:p>
        </w:tc>
        <w:tc>
          <w:tcPr>
            <w:tcW w:w="3653" w:type="dxa"/>
            <w:shd w:val="clear" w:color="auto" w:fill="DAEEF3" w:themeFill="accent5" w:themeFillTint="33"/>
          </w:tcPr>
          <w:p w:rsidR="00DC14B4" w:rsidRDefault="00DC14B4" w:rsidP="00E67824">
            <w:pPr>
              <w:rPr>
                <w:rFonts w:asciiTheme="minorHAnsi" w:hAnsiTheme="minorHAnsi" w:cstheme="minorHAnsi"/>
              </w:rPr>
            </w:pPr>
          </w:p>
          <w:p w:rsidR="00DC14B4" w:rsidRDefault="00DC14B4" w:rsidP="00E67824">
            <w:pPr>
              <w:rPr>
                <w:rFonts w:asciiTheme="minorHAnsi" w:hAnsiTheme="minorHAnsi" w:cstheme="minorHAnsi"/>
              </w:rPr>
            </w:pP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ΕΘΝΙΚΗΣ ΑΜΥΝΑΣ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Φ.604/42081/Σ.7024  </w:t>
            </w:r>
          </w:p>
          <w:p w:rsidR="00E67824" w:rsidRPr="00E67824" w:rsidRDefault="0072088A" w:rsidP="00E67824">
            <w:pPr>
              <w:rPr>
                <w:rFonts w:asciiTheme="minorHAnsi" w:hAnsiTheme="minorHAnsi" w:cstheme="minorHAnsi"/>
                <w:lang w:eastAsia="el-GR"/>
              </w:rPr>
            </w:pPr>
            <w:hyperlink r:id="rId48" w:history="1">
              <w:r w:rsidR="00E67824" w:rsidRPr="00E67824">
                <w:rPr>
                  <w:rStyle w:val="-"/>
                  <w:rFonts w:asciiTheme="minorHAnsi" w:hAnsiTheme="minorHAnsi" w:cstheme="minorHAnsi"/>
                  <w:bCs/>
                  <w:u w:val="none"/>
                  <w:lang w:eastAsia="el-GR"/>
                </w:rPr>
                <w:t>ΦΕΚ B 2217/06.05.2022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DC14B4" w:rsidP="00E67824">
            <w:pPr>
              <w:suppressAutoHyphens w:val="0"/>
              <w:autoSpaceDE w:val="0"/>
              <w:autoSpaceDN w:val="0"/>
              <w:adjustRightInd w:val="0"/>
              <w:jc w:val="both"/>
              <w:rPr>
                <w:rFonts w:asciiTheme="minorHAnsi" w:hAnsiTheme="minorHAnsi" w:cstheme="minorHAnsi"/>
              </w:rPr>
            </w:pPr>
            <w:r w:rsidRPr="00DC14B4">
              <w:rPr>
                <w:rFonts w:asciiTheme="minorHAnsi" w:hAnsiTheme="minorHAnsi" w:cstheme="minorHAnsi"/>
              </w:rPr>
              <w:t>“</w:t>
            </w:r>
            <w:r w:rsidR="00E67824" w:rsidRPr="00E67824">
              <w:rPr>
                <w:rFonts w:asciiTheme="minorHAnsi" w:hAnsiTheme="minorHAnsi" w:cstheme="minorHAnsi"/>
              </w:rPr>
              <w:t>Καθορισμός Φορέα Παρακολούθησης και Υλοποίησης της Κύριας Σύμβασης Προμήθειας υπό στοιχεία 014Β/2021 με τίτλο «Αναβάθμιση Τορπιλικού Δυναμικού του ΠΝ - Προμήθεια και εν Συνεχεία Υποστήριξη Τορπιλών Ελληνικών Υποβρυχίων» εκ μέρους του ΑΓΟΡΑΣΤΗ [Υπουργείο Εθνικής Άμυνας/Γενική Διεύθυνση Αμυντικών Εξοπλισμών και Επενδύσεων (ΥΠΕ</w:t>
            </w:r>
            <w:r>
              <w:rPr>
                <w:rFonts w:asciiTheme="minorHAnsi" w:hAnsiTheme="minorHAnsi" w:cstheme="minorHAnsi"/>
              </w:rPr>
              <w:t>ΘΑ/ΓΔΑΕΕ)] και λοιπές διατάξεις</w:t>
            </w:r>
            <w:r w:rsidRPr="00DC14B4">
              <w:rPr>
                <w:rFonts w:asciiTheme="minorHAnsi" w:hAnsiTheme="minorHAnsi" w:cstheme="minorHAnsi"/>
              </w:rPr>
              <w:t>”</w:t>
            </w:r>
            <w:r w:rsidR="00E67824" w:rsidRPr="00E67824">
              <w:rPr>
                <w:rFonts w:asciiTheme="minorHAnsi" w:hAnsiTheme="minorHAnsi" w:cstheme="minorHAnsi"/>
              </w:rPr>
              <w:t xml:space="preserve"> </w:t>
            </w:r>
          </w:p>
        </w:tc>
      </w:tr>
      <w:tr w:rsidR="00E67824" w:rsidRPr="00F029C7" w:rsidTr="00E67824">
        <w:trPr>
          <w:cantSplit/>
          <w:trHeight w:val="80"/>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19</w:t>
            </w:r>
          </w:p>
        </w:tc>
        <w:tc>
          <w:tcPr>
            <w:tcW w:w="3653" w:type="dxa"/>
            <w:shd w:val="clear" w:color="auto" w:fill="auto"/>
          </w:tcPr>
          <w:p w:rsidR="00DC14B4" w:rsidRDefault="00DC14B4" w:rsidP="00E67824">
            <w:pPr>
              <w:rPr>
                <w:rFonts w:asciiTheme="minorHAnsi" w:hAnsiTheme="minorHAnsi" w:cstheme="minorHAnsi"/>
              </w:rPr>
            </w:pPr>
          </w:p>
          <w:p w:rsidR="00DC14B4" w:rsidRDefault="00DC14B4" w:rsidP="00E67824">
            <w:pPr>
              <w:rPr>
                <w:rFonts w:asciiTheme="minorHAnsi" w:hAnsiTheme="minorHAnsi" w:cstheme="minorHAnsi"/>
              </w:rPr>
            </w:pPr>
          </w:p>
          <w:p w:rsidR="00DC14B4" w:rsidRDefault="00DC14B4" w:rsidP="00E67824">
            <w:pPr>
              <w:rPr>
                <w:rFonts w:asciiTheme="minorHAnsi" w:hAnsiTheme="minorHAnsi" w:cstheme="minorHAnsi"/>
              </w:rPr>
            </w:pPr>
          </w:p>
          <w:p w:rsidR="00DC14B4" w:rsidRDefault="00DC14B4" w:rsidP="00E67824">
            <w:pPr>
              <w:rPr>
                <w:rFonts w:asciiTheme="minorHAnsi" w:hAnsiTheme="minorHAnsi" w:cstheme="minorHAnsi"/>
              </w:rPr>
            </w:pP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ΕΘΝΙΚΗΣ ΑΜΥΝΑΣ</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 Φ.604/42093/Σ.7027  </w:t>
            </w:r>
          </w:p>
          <w:p w:rsidR="00E67824" w:rsidRPr="00E67824" w:rsidRDefault="0072088A" w:rsidP="00E67824">
            <w:pPr>
              <w:rPr>
                <w:rFonts w:asciiTheme="minorHAnsi" w:hAnsiTheme="minorHAnsi" w:cstheme="minorHAnsi"/>
                <w:lang w:eastAsia="el-GR"/>
              </w:rPr>
            </w:pPr>
            <w:hyperlink r:id="rId49" w:history="1">
              <w:r w:rsidR="00E67824" w:rsidRPr="00E67824">
                <w:rPr>
                  <w:rStyle w:val="-"/>
                  <w:rFonts w:asciiTheme="minorHAnsi" w:hAnsiTheme="minorHAnsi" w:cstheme="minorHAnsi"/>
                  <w:bCs/>
                  <w:u w:val="none"/>
                  <w:lang w:eastAsia="el-GR"/>
                </w:rPr>
                <w:t>ΦΕΚ B 2217/06.05.2022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DC14B4" w:rsidP="00E67824">
            <w:pPr>
              <w:suppressAutoHyphens w:val="0"/>
              <w:autoSpaceDE w:val="0"/>
              <w:autoSpaceDN w:val="0"/>
              <w:adjustRightInd w:val="0"/>
              <w:jc w:val="both"/>
              <w:rPr>
                <w:rFonts w:asciiTheme="minorHAnsi" w:hAnsiTheme="minorHAnsi" w:cstheme="minorHAnsi"/>
              </w:rPr>
            </w:pPr>
            <w:r w:rsidRPr="00DC14B4">
              <w:rPr>
                <w:rFonts w:asciiTheme="minorHAnsi" w:hAnsiTheme="minorHAnsi" w:cstheme="minorHAnsi"/>
              </w:rPr>
              <w:t>“</w:t>
            </w:r>
            <w:r w:rsidR="00E67824" w:rsidRPr="00E67824">
              <w:rPr>
                <w:rFonts w:asciiTheme="minorHAnsi" w:hAnsiTheme="minorHAnsi" w:cstheme="minorHAnsi"/>
              </w:rPr>
              <w:t>Καθορισμός Φορέα Παρακολούθησης και Υλοποίησης των Συμβάσεων με τίτλους «Πρόσκτηση Τριών (3) Φρεγατών FDI HN με Προαίρεση Αγοράς (Option) Μίας (1) Επιπλέον Φρεγάτας», υπό στοιχεία 016Β/2021 «Εν Συνεχεία Υποστήριξη των Φρεγατών FDI HN», υπό στοιχεία 017Β/2021 «Προμήθεια Κατευθυνομένων Βλημάτων (Κ/Β) των Φρεγατών FDI HN Μετά Συναφούς Εξοπλισμού και Υπηρεσιών. Συμπεριλαμβανομένης της Εν Συνεχεία Υποστήριξης τους», υπό στοιχεία 018Β/2021, επ’ ωφελεία του Πολεμικού Ναυτικού, εκ μέρους του ΑΓΟΡΑΣΤΗ (ΥΠ</w:t>
            </w:r>
            <w:r>
              <w:rPr>
                <w:rFonts w:asciiTheme="minorHAnsi" w:hAnsiTheme="minorHAnsi" w:cstheme="minorHAnsi"/>
              </w:rPr>
              <w:t>ΕΘΑ/ΓΔΑΕΕ) και λοιπές διατάξεις</w:t>
            </w:r>
            <w:r w:rsidRPr="00DC14B4">
              <w:rPr>
                <w:rFonts w:asciiTheme="minorHAnsi" w:hAnsiTheme="minorHAnsi" w:cstheme="minorHAnsi"/>
              </w:rPr>
              <w:t>”</w:t>
            </w:r>
            <w:r w:rsidR="00E67824" w:rsidRPr="00E67824">
              <w:rPr>
                <w:rFonts w:asciiTheme="minorHAnsi" w:hAnsiTheme="minorHAnsi" w:cstheme="minorHAnsi"/>
              </w:rPr>
              <w:t xml:space="preserve"> </w:t>
            </w:r>
          </w:p>
        </w:tc>
      </w:tr>
      <w:tr w:rsidR="00E67824" w:rsidRPr="00016CB7"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lang w:val="en-US"/>
              </w:rPr>
            </w:pPr>
            <w:r w:rsidRPr="00AC3662">
              <w:rPr>
                <w:rFonts w:asciiTheme="minorHAnsi" w:hAnsiTheme="minorHAnsi" w:cstheme="minorHAnsi"/>
                <w:lang w:val="en-US"/>
              </w:rPr>
              <w:t>20</w:t>
            </w:r>
          </w:p>
        </w:tc>
        <w:tc>
          <w:tcPr>
            <w:tcW w:w="3653" w:type="dxa"/>
            <w:shd w:val="clear" w:color="auto" w:fill="DAEEF3" w:themeFill="accent5" w:themeFillTint="33"/>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ΑΝΑΠΤΥΞΗΣ ΚΑΙ ΕΠΕΝΔΥΣΕΩΝ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44986  </w:t>
            </w:r>
          </w:p>
          <w:p w:rsidR="00E67824" w:rsidRPr="00E67824" w:rsidRDefault="0072088A" w:rsidP="00E67824">
            <w:pPr>
              <w:rPr>
                <w:rFonts w:asciiTheme="minorHAnsi" w:hAnsiTheme="minorHAnsi" w:cstheme="minorHAnsi"/>
                <w:lang w:eastAsia="el-GR"/>
              </w:rPr>
            </w:pPr>
            <w:hyperlink r:id="rId50" w:history="1">
              <w:r w:rsidR="00E67824" w:rsidRPr="00E67824">
                <w:rPr>
                  <w:rStyle w:val="-"/>
                  <w:rFonts w:asciiTheme="minorHAnsi" w:hAnsiTheme="minorHAnsi" w:cstheme="minorHAnsi"/>
                  <w:bCs/>
                  <w:u w:val="none"/>
                  <w:lang w:eastAsia="el-GR"/>
                </w:rPr>
                <w:t>ΦΕΚ B 2218/06.05.2022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διαδικασίας προκήρυξης ανοικτού διαγωνισμού για την επιλογή Εισηγητών, τακτικών και αναπληρωματικών μελών της Επιτροπής Ανταγωνισμού, θέματα γραμματειακής υποστήριξης της Επιτροπής Επιλογής και λοιπά ζητήματα» </w:t>
            </w:r>
          </w:p>
        </w:tc>
      </w:tr>
      <w:tr w:rsidR="00E67824" w:rsidRPr="00D33FF7"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21</w:t>
            </w:r>
          </w:p>
        </w:tc>
        <w:tc>
          <w:tcPr>
            <w:tcW w:w="3653" w:type="dxa"/>
            <w:shd w:val="clear" w:color="auto" w:fill="auto"/>
          </w:tcPr>
          <w:p w:rsidR="00E67824" w:rsidRPr="00E67824" w:rsidRDefault="00E67824" w:rsidP="00E67824">
            <w:pPr>
              <w:rPr>
                <w:rFonts w:asciiTheme="minorHAnsi" w:hAnsiTheme="minorHAnsi" w:cstheme="minorHAnsi"/>
              </w:rPr>
            </w:pPr>
            <w:r w:rsidRPr="00E67824">
              <w:rPr>
                <w:rFonts w:asciiTheme="minorHAnsi" w:hAnsiTheme="minorHAnsi" w:cstheme="minorHAnsi"/>
              </w:rPr>
              <w:t>ΑΠΟΦΑΣΗ ΤΟΥ ΥΠΟΥΡΓΟΥ ΑΝΑΠΤΥΞΗΣ ΚΑΙ ΕΠΕΝΔΥΣΕΩΝ Αριθμ. 44070</w:t>
            </w:r>
          </w:p>
          <w:p w:rsidR="00E67824" w:rsidRPr="00E67824" w:rsidRDefault="0072088A" w:rsidP="00E67824">
            <w:pPr>
              <w:rPr>
                <w:rFonts w:asciiTheme="minorHAnsi" w:hAnsiTheme="minorHAnsi" w:cstheme="minorHAnsi"/>
                <w:lang w:eastAsia="el-GR"/>
              </w:rPr>
            </w:pPr>
            <w:hyperlink r:id="rId51" w:history="1">
              <w:r w:rsidR="00E67824" w:rsidRPr="00E67824">
                <w:rPr>
                  <w:rStyle w:val="-"/>
                  <w:rFonts w:asciiTheme="minorHAnsi" w:hAnsiTheme="minorHAnsi" w:cstheme="minorHAnsi"/>
                  <w:bCs/>
                  <w:u w:val="none"/>
                  <w:lang w:eastAsia="el-GR"/>
                </w:rPr>
                <w:t>ΦΕΚ B 2226/06.05.2022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«Καθορισμός των Κωδικών Αριθμών Δραστηριότητας (Κ.Α.Δ.) που αντιστοιχούν σε εμπορική δραστηριότητα, για την εγγραφή των φυσικών προσώπων στο Γ.Ε.ΜΗ» </w:t>
            </w:r>
          </w:p>
        </w:tc>
      </w:tr>
      <w:tr w:rsidR="00E67824" w:rsidRPr="00F7119E" w:rsidTr="00E67824">
        <w:trPr>
          <w:cantSplit/>
        </w:trPr>
        <w:tc>
          <w:tcPr>
            <w:tcW w:w="709" w:type="dxa"/>
            <w:shd w:val="clear" w:color="auto" w:fill="DAEEF3" w:themeFill="accent5" w:themeFillTint="33"/>
            <w:vAlign w:val="center"/>
          </w:tcPr>
          <w:p w:rsidR="00E67824" w:rsidRPr="00AC3662" w:rsidRDefault="00E67824" w:rsidP="00E67824">
            <w:pPr>
              <w:jc w:val="center"/>
              <w:rPr>
                <w:rFonts w:asciiTheme="minorHAnsi" w:hAnsiTheme="minorHAnsi" w:cstheme="minorHAnsi"/>
              </w:rPr>
            </w:pPr>
            <w:r w:rsidRPr="00AC3662">
              <w:rPr>
                <w:rFonts w:asciiTheme="minorHAnsi" w:hAnsiTheme="minorHAnsi" w:cstheme="minorHAnsi"/>
              </w:rPr>
              <w:t>22</w:t>
            </w:r>
          </w:p>
        </w:tc>
        <w:tc>
          <w:tcPr>
            <w:tcW w:w="3653" w:type="dxa"/>
            <w:shd w:val="clear" w:color="auto" w:fill="DAEEF3" w:themeFill="accent5" w:themeFillTint="33"/>
          </w:tcPr>
          <w:p w:rsidR="00DC14B4" w:rsidRDefault="00DC14B4" w:rsidP="00E67824">
            <w:pPr>
              <w:rPr>
                <w:rFonts w:asciiTheme="minorHAnsi" w:hAnsiTheme="minorHAnsi" w:cstheme="minorHAnsi"/>
              </w:rPr>
            </w:pPr>
          </w:p>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58876 ΕΞ 2022  </w:t>
            </w:r>
          </w:p>
          <w:p w:rsidR="00E67824" w:rsidRPr="00E67824" w:rsidRDefault="0072088A" w:rsidP="00E67824">
            <w:pPr>
              <w:rPr>
                <w:rFonts w:asciiTheme="minorHAnsi" w:hAnsiTheme="minorHAnsi" w:cstheme="minorHAnsi"/>
                <w:lang w:eastAsia="el-GR"/>
              </w:rPr>
            </w:pPr>
            <w:hyperlink r:id="rId52" w:history="1">
              <w:r w:rsidR="00E67824" w:rsidRPr="00E67824">
                <w:rPr>
                  <w:rStyle w:val="-"/>
                  <w:rFonts w:asciiTheme="minorHAnsi" w:hAnsiTheme="minorHAnsi" w:cstheme="minorHAnsi"/>
                  <w:bCs/>
                  <w:u w:val="none"/>
                  <w:lang w:eastAsia="el-GR"/>
                </w:rPr>
                <w:t>ΦΕΚ B 2232/06.05.2022</w:t>
              </w:r>
              <w:r w:rsidR="00E67824" w:rsidRPr="00E6782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E67824" w:rsidRPr="00E67824" w:rsidRDefault="00DC14B4" w:rsidP="00E67824">
            <w:pPr>
              <w:suppressAutoHyphens w:val="0"/>
              <w:autoSpaceDE w:val="0"/>
              <w:autoSpaceDN w:val="0"/>
              <w:adjustRightInd w:val="0"/>
              <w:jc w:val="both"/>
              <w:rPr>
                <w:rFonts w:asciiTheme="minorHAnsi" w:hAnsiTheme="minorHAnsi" w:cstheme="minorHAnsi"/>
              </w:rPr>
            </w:pPr>
            <w:r w:rsidRPr="00DC14B4">
              <w:rPr>
                <w:rFonts w:asciiTheme="minorHAnsi" w:hAnsiTheme="minorHAnsi" w:cstheme="minorHAnsi"/>
              </w:rPr>
              <w:t>“</w:t>
            </w:r>
            <w:r w:rsidR="00E67824" w:rsidRPr="00E67824">
              <w:rPr>
                <w:rFonts w:asciiTheme="minorHAnsi" w:hAnsiTheme="minorHAnsi" w:cstheme="minorHAnsi"/>
              </w:rPr>
              <w:t xml:space="preserve">Τροποποίηση </w:t>
            </w:r>
            <w:r>
              <w:rPr>
                <w:rFonts w:asciiTheme="minorHAnsi" w:hAnsiTheme="minorHAnsi" w:cstheme="minorHAnsi"/>
              </w:rPr>
              <w:t>της υπό στοιχεία 79841 ΕΞ 2020/</w:t>
            </w:r>
            <w:r w:rsidR="00E67824" w:rsidRPr="00E67824">
              <w:rPr>
                <w:rFonts w:asciiTheme="minorHAnsi" w:hAnsiTheme="minorHAnsi" w:cstheme="minorHAnsi"/>
              </w:rPr>
              <w:t>24.7.2020 απόφασης του Υπουργού Οικονομικών «Θέσπιση Κανονισμού Παιγνίων Τεχνικών Προδιαγραφών (ΤΕΠ) Διοργάνωσης και Διεξαγωγής Τυχερών Παιγ</w:t>
            </w:r>
            <w:r>
              <w:rPr>
                <w:rFonts w:asciiTheme="minorHAnsi" w:hAnsiTheme="minorHAnsi" w:cstheme="minorHAnsi"/>
              </w:rPr>
              <w:t>νίων μέσω Διαδικτύου» (Β’ 3266)</w:t>
            </w:r>
            <w:r w:rsidRPr="00DC14B4">
              <w:rPr>
                <w:rFonts w:asciiTheme="minorHAnsi" w:hAnsiTheme="minorHAnsi" w:cstheme="minorHAnsi"/>
              </w:rPr>
              <w:t>”</w:t>
            </w:r>
            <w:r w:rsidR="00E67824" w:rsidRPr="00E67824">
              <w:rPr>
                <w:rFonts w:asciiTheme="minorHAnsi" w:hAnsiTheme="minorHAnsi" w:cstheme="minorHAnsi"/>
              </w:rPr>
              <w:t xml:space="preserve"> </w:t>
            </w:r>
          </w:p>
        </w:tc>
      </w:tr>
      <w:tr w:rsidR="00E67824" w:rsidRPr="00D33FF7" w:rsidTr="00E67824">
        <w:trPr>
          <w:cantSplit/>
        </w:trPr>
        <w:tc>
          <w:tcPr>
            <w:tcW w:w="709" w:type="dxa"/>
            <w:shd w:val="clear" w:color="auto" w:fill="auto"/>
            <w:vAlign w:val="center"/>
          </w:tcPr>
          <w:p w:rsidR="00E67824" w:rsidRPr="00AC3662" w:rsidRDefault="00E67824" w:rsidP="00E67824">
            <w:pPr>
              <w:jc w:val="center"/>
              <w:rPr>
                <w:rFonts w:asciiTheme="minorHAnsi" w:hAnsiTheme="minorHAnsi" w:cstheme="minorHAnsi"/>
              </w:rPr>
            </w:pPr>
            <w:r>
              <w:rPr>
                <w:rFonts w:asciiTheme="minorHAnsi" w:hAnsiTheme="minorHAnsi" w:cstheme="minorHAnsi"/>
              </w:rPr>
              <w:t>23</w:t>
            </w:r>
          </w:p>
        </w:tc>
        <w:tc>
          <w:tcPr>
            <w:tcW w:w="3653" w:type="dxa"/>
            <w:shd w:val="clear" w:color="auto" w:fill="auto"/>
          </w:tcPr>
          <w:p w:rsidR="00E67824" w:rsidRPr="00E67824" w:rsidRDefault="00E67824" w:rsidP="00E67824">
            <w:pPr>
              <w:rPr>
                <w:rFonts w:asciiTheme="minorHAnsi" w:hAnsiTheme="minorHAnsi" w:cstheme="minorHAnsi"/>
                <w:bCs/>
                <w:color w:val="3399FF"/>
                <w:lang w:eastAsia="el-GR"/>
              </w:rPr>
            </w:pPr>
            <w:r w:rsidRPr="00E67824">
              <w:rPr>
                <w:rFonts w:asciiTheme="minorHAnsi" w:hAnsiTheme="minorHAnsi" w:cstheme="minorHAnsi"/>
              </w:rPr>
              <w:t>ΑΠΟΦΑΣΗ ΤΟΥ ΥΠΟΥΡΓΟΥ ΟΙΚΟΝΟΜΙΚΩΝ</w:t>
            </w:r>
            <w:r w:rsidRPr="00E67824">
              <w:rPr>
                <w:rFonts w:asciiTheme="minorHAnsi" w:hAnsiTheme="minorHAnsi" w:cstheme="minorHAnsi"/>
                <w:bCs/>
                <w:color w:val="3399FF"/>
                <w:lang w:eastAsia="el-GR"/>
              </w:rPr>
              <w:t xml:space="preserve"> </w:t>
            </w:r>
          </w:p>
          <w:p w:rsidR="00E67824" w:rsidRPr="00E67824" w:rsidRDefault="00E67824" w:rsidP="00E67824">
            <w:pPr>
              <w:rPr>
                <w:rFonts w:asciiTheme="minorHAnsi" w:hAnsiTheme="minorHAnsi" w:cstheme="minorHAnsi"/>
              </w:rPr>
            </w:pPr>
            <w:r w:rsidRPr="00E67824">
              <w:rPr>
                <w:rFonts w:asciiTheme="minorHAnsi" w:hAnsiTheme="minorHAnsi" w:cstheme="minorHAnsi"/>
              </w:rPr>
              <w:t xml:space="preserve">Αριθμ. ΥΠ.ΣΥΝΤ. 44  </w:t>
            </w:r>
          </w:p>
          <w:p w:rsidR="00E67824" w:rsidRPr="00E67824" w:rsidRDefault="0072088A" w:rsidP="00E67824">
            <w:pPr>
              <w:rPr>
                <w:rFonts w:asciiTheme="minorHAnsi" w:hAnsiTheme="minorHAnsi" w:cstheme="minorHAnsi"/>
                <w:lang w:eastAsia="el-GR"/>
              </w:rPr>
            </w:pPr>
            <w:hyperlink r:id="rId53" w:history="1">
              <w:r w:rsidR="00E67824" w:rsidRPr="00E67824">
                <w:rPr>
                  <w:rStyle w:val="-"/>
                  <w:rFonts w:asciiTheme="minorHAnsi" w:hAnsiTheme="minorHAnsi" w:cstheme="minorHAnsi"/>
                  <w:bCs/>
                  <w:u w:val="none"/>
                  <w:lang w:eastAsia="el-GR"/>
                </w:rPr>
                <w:t>ΦΕΚ B 2235/06.05.2022</w:t>
              </w:r>
              <w:r w:rsidR="00E67824" w:rsidRPr="00E67824">
                <w:rPr>
                  <w:rStyle w:val="-"/>
                  <w:rFonts w:asciiTheme="minorHAnsi" w:hAnsiTheme="minorHAnsi" w:cstheme="minorHAnsi"/>
                  <w:u w:val="none"/>
                  <w:lang w:eastAsia="el-GR"/>
                </w:rPr>
                <w:t> </w:t>
              </w:r>
            </w:hyperlink>
          </w:p>
        </w:tc>
        <w:tc>
          <w:tcPr>
            <w:tcW w:w="5419" w:type="dxa"/>
            <w:shd w:val="clear" w:color="auto" w:fill="auto"/>
            <w:vAlign w:val="center"/>
          </w:tcPr>
          <w:p w:rsidR="00E67824" w:rsidRPr="00E67824" w:rsidRDefault="00E67824" w:rsidP="00E67824">
            <w:pPr>
              <w:suppressAutoHyphens w:val="0"/>
              <w:autoSpaceDE w:val="0"/>
              <w:autoSpaceDN w:val="0"/>
              <w:adjustRightInd w:val="0"/>
              <w:jc w:val="both"/>
              <w:rPr>
                <w:rFonts w:asciiTheme="minorHAnsi" w:hAnsiTheme="minorHAnsi" w:cstheme="minorHAnsi"/>
              </w:rPr>
            </w:pPr>
            <w:r w:rsidRPr="00E67824">
              <w:rPr>
                <w:rFonts w:asciiTheme="minorHAnsi" w:hAnsiTheme="minorHAnsi" w:cstheme="minorHAnsi"/>
              </w:rPr>
              <w:t xml:space="preserve">«Διάθεση χρηματικού ποσού για την ενίσχυση δράσεων αντιμετώπισης των συνεπειών του κορωνοϊού COVID-19» </w:t>
            </w:r>
          </w:p>
        </w:tc>
      </w:tr>
    </w:tbl>
    <w:p w:rsidR="00AF46F1" w:rsidRPr="00672B99" w:rsidRDefault="00AF46F1" w:rsidP="00BC6E56">
      <w:pPr>
        <w:rPr>
          <w:rFonts w:asciiTheme="minorHAnsi" w:hAnsiTheme="minorHAnsi" w:cstheme="minorHAnsi"/>
          <w:sz w:val="16"/>
          <w:szCs w:val="16"/>
        </w:rPr>
      </w:pPr>
      <w:bookmarkStart w:id="37" w:name="_Toc34837617"/>
    </w:p>
    <w:p w:rsidR="003959AF" w:rsidRPr="00316614" w:rsidRDefault="006051CB" w:rsidP="00FB6A9F">
      <w:pPr>
        <w:pStyle w:val="1"/>
        <w:rPr>
          <w:rFonts w:asciiTheme="minorHAnsi" w:hAnsiTheme="minorHAnsi" w:cstheme="minorHAnsi"/>
          <w:sz w:val="24"/>
          <w:szCs w:val="24"/>
        </w:rPr>
      </w:pPr>
      <w:r w:rsidRPr="00316614">
        <w:rPr>
          <w:rFonts w:asciiTheme="minorHAnsi" w:hAnsiTheme="minorHAnsi" w:cstheme="minorHAnsi"/>
          <w:sz w:val="24"/>
          <w:szCs w:val="24"/>
        </w:rPr>
        <w:t xml:space="preserve"> </w:t>
      </w:r>
      <w:r w:rsidR="00294760" w:rsidRPr="00316614">
        <w:rPr>
          <w:rFonts w:asciiTheme="minorHAnsi" w:hAnsiTheme="minorHAnsi" w:cstheme="minorHAnsi"/>
          <w:sz w:val="24"/>
          <w:szCs w:val="24"/>
        </w:rPr>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35"/>
      <w:bookmarkEnd w:id="36"/>
      <w:bookmarkEnd w:id="37"/>
    </w:p>
    <w:p w:rsidR="00B9031D" w:rsidRPr="00CC2472" w:rsidRDefault="00B9031D" w:rsidP="007F3FE5">
      <w:pPr>
        <w:rPr>
          <w:rFonts w:asciiTheme="minorHAnsi" w:hAnsiTheme="minorHAnsi" w:cstheme="minorHAnsi"/>
          <w:sz w:val="16"/>
          <w:szCs w:val="16"/>
        </w:rPr>
      </w:pPr>
      <w:bookmarkStart w:id="38" w:name="_Toc414451279"/>
    </w:p>
    <w:tbl>
      <w:tblPr>
        <w:tblW w:w="9781" w:type="dxa"/>
        <w:shd w:val="clear" w:color="auto" w:fill="DAEEF3"/>
        <w:tblLayout w:type="fixed"/>
        <w:tblLook w:val="04A0" w:firstRow="1" w:lastRow="0" w:firstColumn="1" w:lastColumn="0" w:noHBand="0" w:noVBand="1"/>
      </w:tblPr>
      <w:tblGrid>
        <w:gridCol w:w="709"/>
        <w:gridCol w:w="3653"/>
        <w:gridCol w:w="5419"/>
      </w:tblGrid>
      <w:tr w:rsidR="00B93BAA" w:rsidRPr="00316614" w:rsidTr="00BA0699">
        <w:trPr>
          <w:cantSplit/>
          <w:tblHeader/>
        </w:trPr>
        <w:tc>
          <w:tcPr>
            <w:tcW w:w="70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lang w:val="en-US"/>
              </w:rPr>
              <w:t>A</w:t>
            </w:r>
            <w:r w:rsidRPr="00316614">
              <w:rPr>
                <w:rFonts w:asciiTheme="minorHAnsi" w:hAnsiTheme="minorHAnsi" w:cstheme="minorHAnsi"/>
                <w:b/>
              </w:rPr>
              <w:t>/</w:t>
            </w:r>
            <w:r w:rsidRPr="00316614">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ΣΤΟΙΧΕΙΑ  ΑΠΟΦΑΣΗΣ</w:t>
            </w:r>
          </w:p>
        </w:tc>
        <w:tc>
          <w:tcPr>
            <w:tcW w:w="541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ΤΙΤΛΟΣ</w:t>
            </w:r>
          </w:p>
        </w:tc>
      </w:tr>
      <w:tr w:rsidR="00BA0699" w:rsidRPr="00963A85" w:rsidTr="00BA0699">
        <w:trPr>
          <w:cantSplit/>
          <w:trHeight w:val="80"/>
        </w:trPr>
        <w:tc>
          <w:tcPr>
            <w:tcW w:w="709" w:type="dxa"/>
            <w:shd w:val="clear" w:color="auto" w:fill="auto"/>
            <w:vAlign w:val="center"/>
          </w:tcPr>
          <w:p w:rsidR="00BA0699" w:rsidRPr="00961C4B" w:rsidRDefault="00BA0699" w:rsidP="00BA0699">
            <w:pPr>
              <w:jc w:val="center"/>
              <w:rPr>
                <w:rFonts w:asciiTheme="minorHAnsi" w:hAnsiTheme="minorHAnsi" w:cstheme="minorHAnsi"/>
              </w:rPr>
            </w:pPr>
            <w:bookmarkStart w:id="39" w:name="_Toc34837618"/>
            <w:r w:rsidRPr="00961C4B">
              <w:rPr>
                <w:rFonts w:asciiTheme="minorHAnsi" w:hAnsiTheme="minorHAnsi" w:cstheme="minorHAnsi"/>
              </w:rPr>
              <w:t>1</w:t>
            </w:r>
          </w:p>
        </w:tc>
        <w:tc>
          <w:tcPr>
            <w:tcW w:w="3653" w:type="dxa"/>
            <w:tcBorders>
              <w:top w:val="double" w:sz="4" w:space="0" w:color="auto"/>
            </w:tcBorders>
            <w:shd w:val="clear" w:color="auto" w:fill="auto"/>
          </w:tcPr>
          <w:p w:rsidR="00BA0699" w:rsidRDefault="00BA0699" w:rsidP="00BA0699">
            <w:pPr>
              <w:rPr>
                <w:rFonts w:asciiTheme="minorHAnsi" w:hAnsiTheme="minorHAnsi" w:cstheme="minorHAnsi"/>
              </w:rPr>
            </w:pPr>
          </w:p>
          <w:p w:rsidR="00BA0699" w:rsidRDefault="00BA0699" w:rsidP="00BA0699">
            <w:pPr>
              <w:rPr>
                <w:rFonts w:asciiTheme="minorHAnsi" w:hAnsiTheme="minorHAnsi" w:cstheme="minorHAnsi"/>
              </w:rPr>
            </w:pP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ΑΠΟΦΑΣΗ ΤΩΝ ΥΠΟΥΡΓΩΝ ΑΝΑΠΤΥΞΗΣ ΚΑΙ ΕΠΕΝΔΥΣΕΩΝ - ΥΓΕΙΑΣ</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Δ3(α)18899  </w:t>
            </w:r>
          </w:p>
          <w:p w:rsidR="00BA0699" w:rsidRPr="00BA0699" w:rsidRDefault="0072088A" w:rsidP="00BA0699">
            <w:pPr>
              <w:rPr>
                <w:rFonts w:asciiTheme="minorHAnsi" w:hAnsiTheme="minorHAnsi" w:cstheme="minorHAnsi"/>
                <w:lang w:eastAsia="el-GR"/>
              </w:rPr>
            </w:pPr>
            <w:hyperlink r:id="rId54" w:history="1">
              <w:r w:rsidR="00BA0699">
                <w:rPr>
                  <w:rStyle w:val="-"/>
                  <w:rFonts w:asciiTheme="minorHAnsi" w:hAnsiTheme="minorHAnsi" w:cstheme="minorHAnsi"/>
                  <w:bCs/>
                  <w:u w:val="none"/>
                  <w:lang w:eastAsia="el-GR"/>
                </w:rPr>
                <w:t>ΦΕΚ B 2138/</w:t>
              </w:r>
              <w:r w:rsidR="00BA0699" w:rsidRPr="00BA0699">
                <w:rPr>
                  <w:rStyle w:val="-"/>
                  <w:rFonts w:asciiTheme="minorHAnsi" w:hAnsiTheme="minorHAnsi" w:cstheme="minorHAnsi"/>
                  <w:bCs/>
                  <w:u w:val="none"/>
                  <w:lang w:eastAsia="el-GR"/>
                </w:rPr>
                <w:t>03.05.2022</w:t>
              </w:r>
              <w:r w:rsidR="00BA0699" w:rsidRPr="00BA0699">
                <w:rPr>
                  <w:rStyle w:val="-"/>
                  <w:rFonts w:asciiTheme="minorHAnsi" w:hAnsiTheme="minorHAnsi" w:cstheme="minorHAnsi"/>
                  <w:u w:val="none"/>
                  <w:lang w:eastAsia="el-GR"/>
                </w:rPr>
                <w:t> </w:t>
              </w:r>
            </w:hyperlink>
          </w:p>
          <w:p w:rsidR="00BA0699" w:rsidRPr="00BA0699" w:rsidRDefault="00BA0699" w:rsidP="00BA0699">
            <w:pPr>
              <w:rPr>
                <w:rFonts w:asciiTheme="minorHAnsi" w:hAnsiTheme="minorHAnsi" w:cstheme="minorHAnsi"/>
              </w:rPr>
            </w:pPr>
          </w:p>
        </w:tc>
        <w:tc>
          <w:tcPr>
            <w:tcW w:w="5419" w:type="dxa"/>
            <w:tcBorders>
              <w:top w:val="double" w:sz="4" w:space="0" w:color="auto"/>
            </w:tcBorders>
            <w:shd w:val="clear" w:color="auto" w:fill="auto"/>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“Τροποποίηση και συμπλήρωση του σημείου 1.α) του άρθρου 3 της υπό στοιχεία Γ5α/59676/2016 (Β’ 4131) απόφασης των Υπουργών Οικονομίας και Ανάπτυξης και Υγείας «Διατάξεις για την εφαρμογή του Κανονισμού (ΕΕ) υπ’ αρ. 536/2014 του Ευρωπαϊκού Κοινοβουλίου και του Συμβουλίου της 16ης Απριλίου 2014 για τις κλινικές δοκιμές που προορίζονται για τον άνθρωπο και την κατάργηση της Οδηγίας 2001/20/ΕΚ»” </w:t>
            </w:r>
          </w:p>
        </w:tc>
      </w:tr>
      <w:tr w:rsidR="00BA0699" w:rsidRPr="003511DA" w:rsidTr="00BA0699">
        <w:trPr>
          <w:cantSplit/>
        </w:trPr>
        <w:tc>
          <w:tcPr>
            <w:tcW w:w="709" w:type="dxa"/>
            <w:shd w:val="clear" w:color="auto" w:fill="auto"/>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2</w:t>
            </w:r>
          </w:p>
        </w:tc>
        <w:tc>
          <w:tcPr>
            <w:tcW w:w="3653" w:type="dxa"/>
            <w:shd w:val="clear" w:color="auto" w:fill="auto"/>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ΕΡΓΑΣΙΑΣ ΚΑΙ ΚΟΙΝΩΝΙΚΩΝ ΥΠΟΘΕΣΕΩΝ</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Δ.15/Δ΄/39421  </w:t>
            </w:r>
          </w:p>
          <w:p w:rsidR="00BA0699" w:rsidRPr="00BA0699" w:rsidRDefault="0072088A" w:rsidP="00BA0699">
            <w:pPr>
              <w:rPr>
                <w:rFonts w:asciiTheme="minorHAnsi" w:hAnsiTheme="minorHAnsi" w:cstheme="minorHAnsi"/>
              </w:rPr>
            </w:pPr>
            <w:hyperlink r:id="rId55" w:history="1">
              <w:r w:rsidR="00BA0699">
                <w:rPr>
                  <w:rStyle w:val="-"/>
                  <w:rFonts w:asciiTheme="minorHAnsi" w:hAnsiTheme="minorHAnsi" w:cstheme="minorHAnsi"/>
                  <w:bCs/>
                  <w:u w:val="none"/>
                  <w:lang w:eastAsia="el-GR"/>
                </w:rPr>
                <w:t>ΦΕΚ B 2159/</w:t>
              </w:r>
              <w:r w:rsidR="00BA0699" w:rsidRPr="00BA0699">
                <w:rPr>
                  <w:rStyle w:val="-"/>
                  <w:rFonts w:asciiTheme="minorHAnsi" w:hAnsiTheme="minorHAnsi" w:cstheme="minorHAnsi"/>
                  <w:bCs/>
                  <w:u w:val="none"/>
                  <w:lang w:eastAsia="el-GR"/>
                </w:rPr>
                <w:t>04.05.2022</w:t>
              </w:r>
              <w:r w:rsidR="00BA0699" w:rsidRPr="00BA0699">
                <w:rPr>
                  <w:rStyle w:val="-"/>
                  <w:rFonts w:asciiTheme="minorHAnsi" w:hAnsiTheme="minorHAnsi" w:cstheme="minorHAnsi"/>
                  <w:u w:val="none"/>
                  <w:lang w:eastAsia="el-GR"/>
                </w:rPr>
                <w:t> </w:t>
              </w:r>
            </w:hyperlink>
          </w:p>
        </w:tc>
        <w:tc>
          <w:tcPr>
            <w:tcW w:w="5419" w:type="dxa"/>
            <w:shd w:val="clear" w:color="auto" w:fill="auto"/>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«Προσδιορισμός της διαδικασίας κάλυψης των ασφαλιστικών εισφορών σε καλλιτέχνες και επαγγελματίες της τέχνης και του πολιτισμού βάσει του άρθρου 121 του ν. 4764/2020 (Α΄ 256), για τον μήνα Ιανουάριο 2022» </w:t>
            </w:r>
          </w:p>
        </w:tc>
      </w:tr>
      <w:tr w:rsidR="00BA0699" w:rsidRPr="003511DA" w:rsidTr="00BA0699">
        <w:trPr>
          <w:cantSplit/>
        </w:trPr>
        <w:tc>
          <w:tcPr>
            <w:tcW w:w="709" w:type="dxa"/>
            <w:shd w:val="clear" w:color="auto" w:fill="DAEEF3" w:themeFill="accent5" w:themeFillTint="33"/>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3</w:t>
            </w:r>
          </w:p>
        </w:tc>
        <w:tc>
          <w:tcPr>
            <w:tcW w:w="3653" w:type="dxa"/>
            <w:shd w:val="clear" w:color="auto" w:fill="DAEEF3" w:themeFill="accent5" w:themeFillTint="33"/>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w:t>
            </w:r>
          </w:p>
          <w:p w:rsidR="00BA0699" w:rsidRDefault="00BA0699" w:rsidP="00BA0699">
            <w:pPr>
              <w:rPr>
                <w:rFonts w:asciiTheme="minorHAnsi" w:hAnsiTheme="minorHAnsi" w:cstheme="minorHAnsi"/>
              </w:rPr>
            </w:pPr>
            <w:r w:rsidRPr="00BA0699">
              <w:rPr>
                <w:rFonts w:asciiTheme="minorHAnsi" w:hAnsiTheme="minorHAnsi" w:cstheme="minorHAnsi"/>
              </w:rPr>
              <w:t xml:space="preserve">ΥΓΕΙΑΣ </w:t>
            </w:r>
            <w:r>
              <w:rPr>
                <w:rFonts w:asciiTheme="minorHAnsi" w:hAnsiTheme="minorHAnsi" w:cstheme="minorHAnsi"/>
              </w:rPr>
              <w:t>–</w:t>
            </w:r>
            <w:r w:rsidRPr="00BA0699">
              <w:rPr>
                <w:rFonts w:asciiTheme="minorHAnsi" w:hAnsiTheme="minorHAnsi" w:cstheme="minorHAnsi"/>
              </w:rPr>
              <w:t xml:space="preserve"> </w:t>
            </w:r>
          </w:p>
          <w:p w:rsid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ΨΗΦΙΑΚΗΣ ΔΙΑΚΥΒΕΡΝΗΣΗΣ - ΕΠΙΚΡΑΤΕΙΑΣ</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2828 </w:t>
            </w:r>
          </w:p>
          <w:p w:rsidR="00BA0699" w:rsidRPr="00BA0699" w:rsidRDefault="0072088A" w:rsidP="00BA0699">
            <w:pPr>
              <w:rPr>
                <w:rFonts w:asciiTheme="minorHAnsi" w:hAnsiTheme="minorHAnsi" w:cstheme="minorHAnsi"/>
                <w:lang w:eastAsia="el-GR"/>
              </w:rPr>
            </w:pPr>
            <w:hyperlink r:id="rId56" w:history="1">
              <w:r w:rsidR="00BA0699">
                <w:rPr>
                  <w:rStyle w:val="-"/>
                  <w:rFonts w:asciiTheme="minorHAnsi" w:hAnsiTheme="minorHAnsi" w:cstheme="minorHAnsi"/>
                  <w:bCs/>
                  <w:u w:val="none"/>
                  <w:lang w:eastAsia="el-GR"/>
                </w:rPr>
                <w:t>ΦΕΚ B 2172/</w:t>
              </w:r>
              <w:r w:rsidR="00BA0699" w:rsidRPr="00BA0699">
                <w:rPr>
                  <w:rStyle w:val="-"/>
                  <w:rFonts w:asciiTheme="minorHAnsi" w:hAnsiTheme="minorHAnsi" w:cstheme="minorHAnsi"/>
                  <w:bCs/>
                  <w:u w:val="none"/>
                  <w:lang w:eastAsia="el-GR"/>
                </w:rPr>
                <w:t>04.05.2022</w:t>
              </w:r>
              <w:r w:rsidR="00BA0699" w:rsidRPr="00BA069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«Διαδικασία χορήγησης ψηφιακών πιστοποιητικών ή βεβαιώσεων διαγνωστικού ελέγχου ή νόσησης από τον κορωνοϊό COVID-19 από φαρμακοποιούς και ιδιωτικά διαγνωστικά κέντρα» </w:t>
            </w:r>
          </w:p>
        </w:tc>
      </w:tr>
      <w:tr w:rsidR="00BA0699" w:rsidRPr="00F029C7" w:rsidTr="00BA0699">
        <w:trPr>
          <w:cantSplit/>
          <w:trHeight w:val="80"/>
        </w:trPr>
        <w:tc>
          <w:tcPr>
            <w:tcW w:w="709" w:type="dxa"/>
            <w:shd w:val="clear" w:color="auto" w:fill="auto"/>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4</w:t>
            </w:r>
          </w:p>
        </w:tc>
        <w:tc>
          <w:tcPr>
            <w:tcW w:w="3653" w:type="dxa"/>
            <w:shd w:val="clear" w:color="auto" w:fill="auto"/>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ΟΙΚΟΝΟΜΙΚΩΝ  - </w:t>
            </w:r>
          </w:p>
          <w:p w:rsidR="00BA0699" w:rsidRDefault="00BA0699" w:rsidP="00BA0699">
            <w:pPr>
              <w:rPr>
                <w:rFonts w:asciiTheme="minorHAnsi" w:hAnsiTheme="minorHAnsi" w:cstheme="minorHAnsi"/>
              </w:rPr>
            </w:pPr>
            <w:r w:rsidRPr="00BA0699">
              <w:rPr>
                <w:rFonts w:asciiTheme="minorHAnsi" w:hAnsiTheme="minorHAnsi" w:cstheme="minorHAnsi"/>
              </w:rPr>
              <w:t>ΕΡΓΑΣΙΑΣ ΚΑΙ ΚΟΙΝΩΝΙΚΩΝ ΥΠΟΘΕΣΕΩΝ </w:t>
            </w:r>
            <w:r>
              <w:rPr>
                <w:rFonts w:asciiTheme="minorHAnsi" w:hAnsiTheme="minorHAnsi" w:cstheme="minorHAnsi"/>
              </w:rPr>
              <w:t>–</w:t>
            </w:r>
            <w:r w:rsidRPr="00BA0699">
              <w:rPr>
                <w:rFonts w:asciiTheme="minorHAnsi" w:hAnsiTheme="minorHAnsi" w:cstheme="minorHAnsi"/>
              </w:rPr>
              <w:t xml:space="preserve"> </w:t>
            </w:r>
          </w:p>
          <w:p w:rsidR="00BA0699" w:rsidRDefault="00BA0699" w:rsidP="00BA0699">
            <w:pPr>
              <w:rPr>
                <w:rFonts w:asciiTheme="minorHAnsi" w:hAnsiTheme="minorHAnsi" w:cstheme="minorHAnsi"/>
              </w:rPr>
            </w:pPr>
            <w:r w:rsidRPr="00BA0699">
              <w:rPr>
                <w:rFonts w:asciiTheme="minorHAnsi" w:hAnsiTheme="minorHAnsi" w:cstheme="minorHAnsi"/>
              </w:rPr>
              <w:t>ΥΓΕΙΑΣ </w:t>
            </w:r>
            <w:r>
              <w:rPr>
                <w:rFonts w:asciiTheme="minorHAnsi" w:hAnsiTheme="minorHAnsi" w:cstheme="minorHAnsi"/>
              </w:rPr>
              <w:t>–</w:t>
            </w:r>
            <w:r w:rsidRPr="00BA0699">
              <w:rPr>
                <w:rFonts w:asciiTheme="minorHAnsi" w:hAnsiTheme="minorHAnsi" w:cstheme="minorHAnsi"/>
              </w:rPr>
              <w:t xml:space="preserve"> </w:t>
            </w:r>
          </w:p>
          <w:p w:rsidR="00BA0699" w:rsidRDefault="00BA0699" w:rsidP="00BA0699">
            <w:pPr>
              <w:rPr>
                <w:rFonts w:asciiTheme="minorHAnsi" w:hAnsiTheme="minorHAnsi" w:cstheme="minorHAnsi"/>
              </w:rPr>
            </w:pPr>
            <w:r w:rsidRPr="00BA0699">
              <w:rPr>
                <w:rFonts w:asciiTheme="minorHAnsi" w:hAnsiTheme="minorHAnsi" w:cstheme="minorHAnsi"/>
              </w:rPr>
              <w:t>ΝΑΥΤΙΛΙΑΣ ΚΑΙ ΝΗΣΙΩΤΙΚΗΣ ΠΟΛΙΤΙΚΗΣ </w:t>
            </w:r>
            <w:r>
              <w:rPr>
                <w:rFonts w:asciiTheme="minorHAnsi" w:hAnsiTheme="minorHAnsi" w:cstheme="minorHAnsi"/>
              </w:rPr>
              <w:t>–</w:t>
            </w:r>
            <w:r w:rsidRPr="00BA0699">
              <w:rPr>
                <w:rFonts w:asciiTheme="minorHAnsi" w:hAnsiTheme="minorHAnsi" w:cstheme="minorHAnsi"/>
              </w:rPr>
              <w:t xml:space="preserve"> </w:t>
            </w: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ΕΠΙΚΡΑΤΕΙΑΣ</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Δ1α/ΓΠ.οικ. 24416 </w:t>
            </w:r>
          </w:p>
          <w:p w:rsidR="00BA0699" w:rsidRPr="00BA0699" w:rsidRDefault="0072088A" w:rsidP="00BA0699">
            <w:pPr>
              <w:rPr>
                <w:rFonts w:asciiTheme="minorHAnsi" w:hAnsiTheme="minorHAnsi" w:cstheme="minorHAnsi"/>
                <w:lang w:eastAsia="el-GR"/>
              </w:rPr>
            </w:pPr>
            <w:hyperlink r:id="rId57" w:history="1">
              <w:r w:rsidR="00BA0699">
                <w:rPr>
                  <w:rStyle w:val="-"/>
                  <w:rFonts w:asciiTheme="minorHAnsi" w:hAnsiTheme="minorHAnsi" w:cstheme="minorHAnsi"/>
                  <w:bCs/>
                  <w:u w:val="none"/>
                  <w:lang w:eastAsia="el-GR"/>
                </w:rPr>
                <w:t>ΦΕΚ B 2194/</w:t>
              </w:r>
              <w:r w:rsidR="00BA0699" w:rsidRPr="00BA0699">
                <w:rPr>
                  <w:rStyle w:val="-"/>
                  <w:rFonts w:asciiTheme="minorHAnsi" w:hAnsiTheme="minorHAnsi" w:cstheme="minorHAnsi"/>
                  <w:bCs/>
                  <w:u w:val="none"/>
                  <w:lang w:eastAsia="el-GR"/>
                </w:rPr>
                <w:t>04.05.2022</w:t>
              </w:r>
              <w:r w:rsidR="00BA0699" w:rsidRPr="00BA0699">
                <w:rPr>
                  <w:rStyle w:val="-"/>
                  <w:rFonts w:asciiTheme="minorHAnsi" w:hAnsiTheme="minorHAnsi" w:cstheme="minorHAnsi"/>
                  <w:u w:val="none"/>
                  <w:lang w:eastAsia="el-GR"/>
                </w:rPr>
                <w:t> </w:t>
              </w:r>
            </w:hyperlink>
          </w:p>
        </w:tc>
        <w:tc>
          <w:tcPr>
            <w:tcW w:w="5419" w:type="dxa"/>
            <w:shd w:val="clear" w:color="auto" w:fill="auto"/>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«Εφαρμογή του υποχρεωτικού μέτρου του διαγνωστικού ελέγχου νόσησης από τον κορωνοϊό COVID-19 σε ναυτικούς - μέλη πληρώματος πλοίων» </w:t>
            </w:r>
          </w:p>
        </w:tc>
      </w:tr>
      <w:tr w:rsidR="00BA0699" w:rsidRPr="003511DA" w:rsidTr="00BA0699">
        <w:trPr>
          <w:cantSplit/>
        </w:trPr>
        <w:tc>
          <w:tcPr>
            <w:tcW w:w="709" w:type="dxa"/>
            <w:shd w:val="clear" w:color="auto" w:fill="DAEEF3" w:themeFill="accent5" w:themeFillTint="33"/>
            <w:vAlign w:val="center"/>
          </w:tcPr>
          <w:p w:rsidR="00BA0699" w:rsidRPr="00961C4B" w:rsidRDefault="00BA0699" w:rsidP="00BA0699">
            <w:pPr>
              <w:jc w:val="center"/>
              <w:rPr>
                <w:rFonts w:asciiTheme="minorHAnsi" w:hAnsiTheme="minorHAnsi" w:cstheme="minorHAnsi"/>
                <w:lang w:val="en-US"/>
              </w:rPr>
            </w:pPr>
            <w:r w:rsidRPr="00961C4B">
              <w:rPr>
                <w:rFonts w:asciiTheme="minorHAnsi" w:hAnsiTheme="minorHAnsi" w:cstheme="minorHAnsi"/>
                <w:lang w:val="en-US"/>
              </w:rPr>
              <w:t>5</w:t>
            </w:r>
          </w:p>
        </w:tc>
        <w:tc>
          <w:tcPr>
            <w:tcW w:w="3653" w:type="dxa"/>
            <w:shd w:val="clear" w:color="auto" w:fill="DAEEF3" w:themeFill="accent5" w:themeFillTint="33"/>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ΕΘΝΙΚΗΣ ΑΜΥΝΑΣ - ΥΓΕΙΑΣ</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Γ.Π. οικ. 24732  </w:t>
            </w:r>
          </w:p>
          <w:p w:rsidR="00BA0699" w:rsidRPr="00BA0699" w:rsidRDefault="0072088A" w:rsidP="00BA0699">
            <w:pPr>
              <w:rPr>
                <w:rFonts w:asciiTheme="minorHAnsi" w:hAnsiTheme="minorHAnsi" w:cstheme="minorHAnsi"/>
                <w:lang w:eastAsia="el-GR"/>
              </w:rPr>
            </w:pPr>
            <w:hyperlink r:id="rId58" w:history="1">
              <w:r w:rsidR="00BA0699">
                <w:rPr>
                  <w:rStyle w:val="-"/>
                  <w:rFonts w:asciiTheme="minorHAnsi" w:hAnsiTheme="minorHAnsi" w:cstheme="minorHAnsi"/>
                  <w:bCs/>
                  <w:u w:val="none"/>
                  <w:lang w:eastAsia="el-GR"/>
                </w:rPr>
                <w:t>ΦΕΚ B 2195/</w:t>
              </w:r>
              <w:r w:rsidR="00BA0699" w:rsidRPr="00BA0699">
                <w:rPr>
                  <w:rStyle w:val="-"/>
                  <w:rFonts w:asciiTheme="minorHAnsi" w:hAnsiTheme="minorHAnsi" w:cstheme="minorHAnsi"/>
                  <w:bCs/>
                  <w:u w:val="none"/>
                  <w:lang w:eastAsia="el-GR"/>
                </w:rPr>
                <w:t>04.05.2022</w:t>
              </w:r>
              <w:r w:rsidR="00BA0699" w:rsidRPr="00BA069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«Παραχώρηση των εγκαταστάσεων, των κλινών νοσηλείας και των κλινών αυξημένης φροντίδας του Νοσηλευτικού Ιδρύματος Μετοχικού Ταμείου Στρατού (Ν.Ι.Μ.Τ.Σ.) για την κάλυψη αναγκών δημόσιας υγείας, που συνδέονται με την αντιμετώπιση του κορωνοϊού COVID-19» </w:t>
            </w:r>
          </w:p>
        </w:tc>
      </w:tr>
      <w:tr w:rsidR="00BA0699" w:rsidRPr="00963A85" w:rsidTr="00BA0699">
        <w:trPr>
          <w:cantSplit/>
          <w:trHeight w:val="80"/>
        </w:trPr>
        <w:tc>
          <w:tcPr>
            <w:tcW w:w="709" w:type="dxa"/>
            <w:shd w:val="clear" w:color="auto" w:fill="auto"/>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6</w:t>
            </w:r>
          </w:p>
        </w:tc>
        <w:tc>
          <w:tcPr>
            <w:tcW w:w="3653" w:type="dxa"/>
            <w:shd w:val="clear" w:color="auto" w:fill="auto"/>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ΠΑΙΔΕΙΑΣ ΚΑΙ ΘΡΗΣΚΕΥΜΑΤΩΝ</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50145/Δ6 </w:t>
            </w:r>
          </w:p>
          <w:p w:rsidR="00BA0699" w:rsidRPr="00BA0699" w:rsidRDefault="0072088A" w:rsidP="00BA0699">
            <w:pPr>
              <w:rPr>
                <w:rFonts w:asciiTheme="minorHAnsi" w:hAnsiTheme="minorHAnsi" w:cstheme="minorHAnsi"/>
                <w:lang w:eastAsia="el-GR"/>
              </w:rPr>
            </w:pPr>
            <w:hyperlink r:id="rId59" w:history="1">
              <w:r w:rsidR="00BA0699">
                <w:rPr>
                  <w:rStyle w:val="-"/>
                  <w:rFonts w:asciiTheme="minorHAnsi" w:hAnsiTheme="minorHAnsi" w:cstheme="minorHAnsi"/>
                  <w:bCs/>
                  <w:u w:val="none"/>
                  <w:lang w:eastAsia="el-GR"/>
                </w:rPr>
                <w:t>ΦΕΚ B 2198/</w:t>
              </w:r>
              <w:r w:rsidR="00BA0699" w:rsidRPr="00BA0699">
                <w:rPr>
                  <w:rStyle w:val="-"/>
                  <w:rFonts w:asciiTheme="minorHAnsi" w:hAnsiTheme="minorHAnsi" w:cstheme="minorHAnsi"/>
                  <w:bCs/>
                  <w:u w:val="none"/>
                  <w:lang w:eastAsia="el-GR"/>
                </w:rPr>
                <w:t>05.05.2022</w:t>
              </w:r>
              <w:r w:rsidR="00BA0699" w:rsidRPr="00BA0699">
                <w:rPr>
                  <w:rStyle w:val="-"/>
                  <w:rFonts w:asciiTheme="minorHAnsi" w:hAnsiTheme="minorHAnsi" w:cstheme="minorHAnsi"/>
                  <w:u w:val="none"/>
                  <w:lang w:eastAsia="el-GR"/>
                </w:rPr>
                <w:t> </w:t>
              </w:r>
            </w:hyperlink>
          </w:p>
        </w:tc>
        <w:tc>
          <w:tcPr>
            <w:tcW w:w="5419" w:type="dxa"/>
            <w:shd w:val="clear" w:color="auto" w:fill="auto"/>
            <w:vAlign w:val="center"/>
          </w:tcPr>
          <w:p w:rsidR="00BA0699" w:rsidRPr="00BA0699" w:rsidRDefault="00BA0699" w:rsidP="00BA0699">
            <w:pPr>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«Καθορισμός αποζημίωσης των απασχολούμενων στις διαδικασίες εισαγωγής υποψηφίων στα Πρότυπα και Πειραματικά Σχολεία» </w:t>
            </w:r>
          </w:p>
        </w:tc>
      </w:tr>
      <w:tr w:rsidR="00BA0699" w:rsidRPr="003511DA" w:rsidTr="00BA0699">
        <w:trPr>
          <w:cantSplit/>
        </w:trPr>
        <w:tc>
          <w:tcPr>
            <w:tcW w:w="709" w:type="dxa"/>
            <w:shd w:val="clear" w:color="auto" w:fill="DAEEF3" w:themeFill="accent5" w:themeFillTint="33"/>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7</w:t>
            </w:r>
          </w:p>
        </w:tc>
        <w:tc>
          <w:tcPr>
            <w:tcW w:w="3653" w:type="dxa"/>
            <w:shd w:val="clear" w:color="auto" w:fill="DAEEF3" w:themeFill="accent5" w:themeFillTint="33"/>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Default="00BA0699" w:rsidP="00BA0699">
            <w:pPr>
              <w:rPr>
                <w:rFonts w:asciiTheme="minorHAnsi" w:hAnsiTheme="minorHAnsi" w:cstheme="minorHAnsi"/>
              </w:rPr>
            </w:pPr>
            <w:r w:rsidRPr="00BA0699">
              <w:rPr>
                <w:rFonts w:asciiTheme="minorHAnsi" w:hAnsiTheme="minorHAnsi" w:cstheme="minorHAnsi"/>
              </w:rPr>
              <w:t xml:space="preserve">ΑΝΑΠΤΥΞΗΣ ΚΑΙ ΕΠΕΝΔΥΣΕΩΝ - ΠΑΙΔΕΙΑΣ ΚΑΙ ΘΡΗΣΚΕΥΜΑΤΩΝ - ΕΡΓΑΣΙΑΣ ΚΑΙ ΚΟΙΝΩΝΙΚΩΝ ΥΠΟΘΕΣΕΩΝ – </w:t>
            </w:r>
          </w:p>
          <w:p w:rsidR="00BA0699" w:rsidRPr="00BA0699" w:rsidRDefault="00BA0699" w:rsidP="00BA0699">
            <w:pPr>
              <w:rPr>
                <w:rFonts w:asciiTheme="minorHAnsi" w:hAnsiTheme="minorHAnsi" w:cstheme="minorHAnsi"/>
              </w:rPr>
            </w:pPr>
            <w:r w:rsidRPr="00BA0699">
              <w:rPr>
                <w:rFonts w:asciiTheme="minorHAnsi" w:hAnsiTheme="minorHAnsi" w:cstheme="minorHAnsi"/>
              </w:rPr>
              <w:t>ΕΠΙΚΡΑΤΕΙΑΣ</w:t>
            </w:r>
          </w:p>
          <w:p w:rsidR="00BA0699" w:rsidRPr="00BA0699" w:rsidRDefault="00BA0699" w:rsidP="00BA0699">
            <w:pPr>
              <w:rPr>
                <w:rFonts w:asciiTheme="minorHAnsi" w:hAnsiTheme="minorHAnsi" w:cstheme="minorHAnsi"/>
              </w:rPr>
            </w:pPr>
            <w:r w:rsidRPr="00BA0699">
              <w:rPr>
                <w:rFonts w:asciiTheme="minorHAnsi" w:hAnsiTheme="minorHAnsi" w:cstheme="minorHAnsi"/>
              </w:rPr>
              <w:t>Αριθμ. 50541</w:t>
            </w:r>
          </w:p>
          <w:p w:rsidR="00BA0699" w:rsidRPr="00BA0699" w:rsidRDefault="0072088A" w:rsidP="00BA0699">
            <w:pPr>
              <w:rPr>
                <w:rFonts w:asciiTheme="minorHAnsi" w:hAnsiTheme="minorHAnsi" w:cstheme="minorHAnsi"/>
              </w:rPr>
            </w:pPr>
            <w:hyperlink r:id="rId60" w:history="1">
              <w:r w:rsidR="00BA0699">
                <w:rPr>
                  <w:rStyle w:val="-"/>
                  <w:rFonts w:asciiTheme="minorHAnsi" w:hAnsiTheme="minorHAnsi" w:cstheme="minorHAnsi"/>
                  <w:bCs/>
                  <w:u w:val="none"/>
                  <w:lang w:eastAsia="el-GR"/>
                </w:rPr>
                <w:t>ΦΕΚ B 2200/</w:t>
              </w:r>
              <w:r w:rsidR="00BA0699" w:rsidRPr="00BA0699">
                <w:rPr>
                  <w:rStyle w:val="-"/>
                  <w:rFonts w:asciiTheme="minorHAnsi" w:hAnsiTheme="minorHAnsi" w:cstheme="minorHAnsi"/>
                  <w:bCs/>
                  <w:u w:val="none"/>
                  <w:lang w:eastAsia="el-GR"/>
                </w:rPr>
                <w:t>05.05.2022</w:t>
              </w:r>
              <w:r w:rsidR="00BA0699" w:rsidRPr="00BA069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A0699" w:rsidRPr="00BA0699" w:rsidRDefault="00BA0699" w:rsidP="00BA0699">
            <w:pPr>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&lt;&lt;Τροποποίηση της υπό στοιχεία 48765/29.04.2022 κοινής απόφασης των Υπουργών Οικονομικών, Ανάπτυξης και Επενδύσεων, Παιδείας και Θρησκευμάτων, Εργασίας και Κοινωνικών Υποθέσεων και Επικράτειας, «Πρόγραμμα </w:t>
            </w:r>
            <w:r>
              <w:rPr>
                <w:rFonts w:asciiTheme="minorHAnsi" w:hAnsiTheme="minorHAnsi" w:cstheme="minorHAnsi"/>
              </w:rPr>
              <w:t>“Ψηφιακή Μέριμνα ΙΙ”» (Β’ 2129)&gt;&gt;</w:t>
            </w:r>
          </w:p>
        </w:tc>
      </w:tr>
      <w:tr w:rsidR="00BA0699" w:rsidRPr="003511DA" w:rsidTr="00BA0699">
        <w:trPr>
          <w:cantSplit/>
          <w:trHeight w:val="80"/>
        </w:trPr>
        <w:tc>
          <w:tcPr>
            <w:tcW w:w="709" w:type="dxa"/>
            <w:shd w:val="clear" w:color="auto" w:fill="auto"/>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8</w:t>
            </w:r>
          </w:p>
        </w:tc>
        <w:tc>
          <w:tcPr>
            <w:tcW w:w="3653" w:type="dxa"/>
            <w:shd w:val="clear" w:color="auto" w:fill="auto"/>
          </w:tcPr>
          <w:p w:rsidR="00BA0699" w:rsidRDefault="00BA0699" w:rsidP="00BA0699">
            <w:pPr>
              <w:rPr>
                <w:rFonts w:asciiTheme="minorHAnsi" w:hAnsiTheme="minorHAnsi" w:cstheme="minorHAnsi"/>
              </w:rPr>
            </w:pPr>
            <w:r w:rsidRPr="00BA0699">
              <w:rPr>
                <w:rFonts w:asciiTheme="minorHAnsi" w:hAnsiTheme="minorHAnsi" w:cstheme="minorHAnsi"/>
              </w:rPr>
              <w:t>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ΑΝΑΠΤΥΞΗΣ ΚΑΙ ΕΠΕΝΔΥΣΕΩΝ</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44903  </w:t>
            </w:r>
          </w:p>
          <w:p w:rsidR="00BA0699" w:rsidRPr="00BA0699" w:rsidRDefault="0072088A" w:rsidP="00BA0699">
            <w:pPr>
              <w:rPr>
                <w:rFonts w:asciiTheme="minorHAnsi" w:hAnsiTheme="minorHAnsi" w:cstheme="minorHAnsi"/>
                <w:lang w:eastAsia="el-GR"/>
              </w:rPr>
            </w:pPr>
            <w:hyperlink r:id="rId61" w:history="1">
              <w:r w:rsidR="00BA0699">
                <w:rPr>
                  <w:rStyle w:val="-"/>
                  <w:rFonts w:asciiTheme="minorHAnsi" w:hAnsiTheme="minorHAnsi" w:cstheme="minorHAnsi"/>
                  <w:bCs/>
                  <w:u w:val="none"/>
                  <w:lang w:eastAsia="el-GR"/>
                </w:rPr>
                <w:t>ΦΕΚ B 2235/</w:t>
              </w:r>
              <w:r w:rsidR="00BA0699" w:rsidRPr="00BA0699">
                <w:rPr>
                  <w:rStyle w:val="-"/>
                  <w:rFonts w:asciiTheme="minorHAnsi" w:hAnsiTheme="minorHAnsi" w:cstheme="minorHAnsi"/>
                  <w:bCs/>
                  <w:u w:val="none"/>
                  <w:lang w:eastAsia="el-GR"/>
                </w:rPr>
                <w:t>06.05.2022</w:t>
              </w:r>
              <w:r w:rsidR="00BA0699" w:rsidRPr="00BA0699">
                <w:rPr>
                  <w:rStyle w:val="-"/>
                  <w:rFonts w:asciiTheme="minorHAnsi" w:hAnsiTheme="minorHAnsi" w:cstheme="minorHAnsi"/>
                  <w:u w:val="none"/>
                  <w:lang w:eastAsia="el-GR"/>
                </w:rPr>
                <w:t> </w:t>
              </w:r>
            </w:hyperlink>
          </w:p>
        </w:tc>
        <w:tc>
          <w:tcPr>
            <w:tcW w:w="5419" w:type="dxa"/>
            <w:shd w:val="clear" w:color="auto" w:fill="auto"/>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«Πληρωμή περιουσιακών δικαιωμάτων διανοητικής ιδιοκτησίας» </w:t>
            </w:r>
          </w:p>
        </w:tc>
      </w:tr>
      <w:tr w:rsidR="00BA0699" w:rsidRPr="003511DA" w:rsidTr="00BA0699">
        <w:trPr>
          <w:cantSplit/>
          <w:trHeight w:val="80"/>
        </w:trPr>
        <w:tc>
          <w:tcPr>
            <w:tcW w:w="709" w:type="dxa"/>
            <w:shd w:val="clear" w:color="auto" w:fill="DAEEF3" w:themeFill="accent5" w:themeFillTint="33"/>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9</w:t>
            </w:r>
          </w:p>
        </w:tc>
        <w:tc>
          <w:tcPr>
            <w:tcW w:w="3653" w:type="dxa"/>
            <w:shd w:val="clear" w:color="auto" w:fill="DAEEF3" w:themeFill="accent5" w:themeFillTint="33"/>
          </w:tcPr>
          <w:p w:rsidR="00BA0699" w:rsidRDefault="00BA0699" w:rsidP="00BA0699">
            <w:pPr>
              <w:suppressAutoHyphens w:val="0"/>
              <w:autoSpaceDE w:val="0"/>
              <w:autoSpaceDN w:val="0"/>
              <w:adjustRightInd w:val="0"/>
              <w:rPr>
                <w:rFonts w:asciiTheme="minorHAnsi" w:hAnsiTheme="minorHAnsi" w:cstheme="minorHAnsi"/>
              </w:rPr>
            </w:pPr>
          </w:p>
          <w:p w:rsidR="00BA0699" w:rsidRDefault="00BA0699" w:rsidP="00BA0699">
            <w:pPr>
              <w:suppressAutoHyphens w:val="0"/>
              <w:autoSpaceDE w:val="0"/>
              <w:autoSpaceDN w:val="0"/>
              <w:adjustRightInd w:val="0"/>
              <w:rPr>
                <w:rFonts w:asciiTheme="minorHAnsi" w:hAnsiTheme="minorHAnsi" w:cstheme="minorHAnsi"/>
              </w:rPr>
            </w:pPr>
            <w:r w:rsidRPr="00BA0699">
              <w:rPr>
                <w:rFonts w:asciiTheme="minorHAnsi" w:hAnsiTheme="minorHAnsi" w:cstheme="minorHAnsi"/>
              </w:rPr>
              <w:t xml:space="preserve">ΑΠΟΦΑΣΗ ΤΩΝ ΥΠΟΥΡΓΩΝ ΟΙΚΟΝΟΜΙΚΩΝ </w:t>
            </w:r>
            <w:r>
              <w:rPr>
                <w:rFonts w:asciiTheme="minorHAnsi" w:hAnsiTheme="minorHAnsi" w:cstheme="minorHAnsi"/>
              </w:rPr>
              <w:t>–</w:t>
            </w:r>
            <w:r w:rsidRPr="00BA0699">
              <w:rPr>
                <w:rFonts w:asciiTheme="minorHAnsi" w:hAnsiTheme="minorHAnsi" w:cstheme="minorHAnsi"/>
              </w:rPr>
              <w:t xml:space="preserve"> </w:t>
            </w:r>
          </w:p>
          <w:p w:rsidR="00BA0699" w:rsidRDefault="00BA0699" w:rsidP="00BA0699">
            <w:pPr>
              <w:suppressAutoHyphens w:val="0"/>
              <w:autoSpaceDE w:val="0"/>
              <w:autoSpaceDN w:val="0"/>
              <w:adjustRightInd w:val="0"/>
              <w:rPr>
                <w:rFonts w:asciiTheme="minorHAnsi" w:hAnsiTheme="minorHAnsi" w:cstheme="minorHAnsi"/>
              </w:rPr>
            </w:pPr>
            <w:r w:rsidRPr="00BA0699">
              <w:rPr>
                <w:rFonts w:asciiTheme="minorHAnsi" w:hAnsiTheme="minorHAnsi" w:cstheme="minorHAnsi"/>
              </w:rPr>
              <w:t xml:space="preserve">ΑΓΡΟΤΙΚΗΣ ΑΝΑΠΤΥΞΗΣ </w:t>
            </w:r>
          </w:p>
          <w:p w:rsidR="00BA0699" w:rsidRPr="00BA0699" w:rsidRDefault="00BA0699" w:rsidP="00BA0699">
            <w:pPr>
              <w:suppressAutoHyphens w:val="0"/>
              <w:autoSpaceDE w:val="0"/>
              <w:autoSpaceDN w:val="0"/>
              <w:adjustRightInd w:val="0"/>
              <w:rPr>
                <w:rFonts w:asciiTheme="minorHAnsi" w:hAnsiTheme="minorHAnsi" w:cstheme="minorHAnsi"/>
                <w:lang w:eastAsia="el-GR"/>
              </w:rPr>
            </w:pPr>
            <w:r w:rsidRPr="00BA0699">
              <w:rPr>
                <w:rFonts w:asciiTheme="minorHAnsi" w:hAnsiTheme="minorHAnsi" w:cstheme="minorHAnsi"/>
              </w:rPr>
              <w:t>ΚΑΙ TΡΟΦΙΜΩΝ</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675/117892 </w:t>
            </w:r>
          </w:p>
          <w:p w:rsidR="00BA0699" w:rsidRPr="00BA0699" w:rsidRDefault="0072088A" w:rsidP="00BA0699">
            <w:pPr>
              <w:rPr>
                <w:rFonts w:asciiTheme="minorHAnsi" w:hAnsiTheme="minorHAnsi" w:cstheme="minorHAnsi"/>
              </w:rPr>
            </w:pPr>
            <w:hyperlink r:id="rId62" w:history="1">
              <w:r w:rsidR="00BA0699">
                <w:rPr>
                  <w:rStyle w:val="-"/>
                  <w:rFonts w:asciiTheme="minorHAnsi" w:hAnsiTheme="minorHAnsi" w:cstheme="minorHAnsi"/>
                  <w:bCs/>
                  <w:u w:val="none"/>
                  <w:lang w:eastAsia="el-GR"/>
                </w:rPr>
                <w:t>ΦΕΚ B 2236/</w:t>
              </w:r>
              <w:r w:rsidR="00BA0699" w:rsidRPr="00BA0699">
                <w:rPr>
                  <w:rStyle w:val="-"/>
                  <w:rFonts w:asciiTheme="minorHAnsi" w:hAnsiTheme="minorHAnsi" w:cstheme="minorHAnsi"/>
                  <w:bCs/>
                  <w:u w:val="none"/>
                  <w:lang w:eastAsia="el-GR"/>
                </w:rPr>
                <w:t>06.05.2022</w:t>
              </w:r>
              <w:r w:rsidR="00BA0699" w:rsidRPr="00BA069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A0699" w:rsidRPr="00BA0699" w:rsidRDefault="00BA0699" w:rsidP="00BA0699">
            <w:pPr>
              <w:suppressAutoHyphens w:val="0"/>
              <w:autoSpaceDE w:val="0"/>
              <w:autoSpaceDN w:val="0"/>
              <w:adjustRightInd w:val="0"/>
              <w:jc w:val="center"/>
              <w:rPr>
                <w:rFonts w:asciiTheme="minorHAnsi" w:hAnsiTheme="minorHAnsi" w:cstheme="minorHAnsi"/>
                <w:sz w:val="22"/>
                <w:szCs w:val="22"/>
                <w:lang w:eastAsia="el-GR"/>
              </w:rPr>
            </w:pPr>
            <w:r w:rsidRPr="00BA0699">
              <w:rPr>
                <w:rFonts w:asciiTheme="minorHAnsi" w:hAnsiTheme="minorHAnsi" w:cstheme="minorHAnsi"/>
                <w:sz w:val="22"/>
                <w:szCs w:val="22"/>
                <w:lang w:eastAsia="el-GR"/>
              </w:rPr>
              <w:t>Ημερομηνία επανακυκλοφορίας: 07.05.2022</w:t>
            </w:r>
          </w:p>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 «Χορήγηση ενισχύσεων ήσσονος σημασίας (de minimis) στον γεωργικό τομέα και ειδικότερα σε παραγωγούς Κορινθιακής Σταφίδας σε όλη την Επικράτεια στο πλαίσιο του Κανονισμού (ΕΕ) 1408/2013 της Επιτροπής (ΕΕ L 352, 24.12.2013), όπως τροποποιήθηκε με τον Καν. (ΕΕ) υπ’ αρ. 316/2019 (L51/1/22-02-2019)» </w:t>
            </w:r>
          </w:p>
        </w:tc>
      </w:tr>
      <w:tr w:rsidR="00BA0699" w:rsidRPr="00963A85" w:rsidTr="00BA0699">
        <w:trPr>
          <w:cantSplit/>
          <w:trHeight w:val="50"/>
        </w:trPr>
        <w:tc>
          <w:tcPr>
            <w:tcW w:w="709" w:type="dxa"/>
            <w:shd w:val="clear" w:color="auto" w:fill="auto"/>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10</w:t>
            </w:r>
          </w:p>
        </w:tc>
        <w:tc>
          <w:tcPr>
            <w:tcW w:w="3653" w:type="dxa"/>
            <w:shd w:val="clear" w:color="auto" w:fill="auto"/>
          </w:tcPr>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ΑΠΟΦΑΣΗ ΤΩΝ ΥΠΟΥΡΓΩΝ ΠΡΟΣΤΑΣΙΑΣ ΤΟΥ ΠΟΛΙΤΗ - ΕΠΙΚΡΑΤΕΙΑΣ</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3023/1/2-α’  </w:t>
            </w:r>
          </w:p>
          <w:p w:rsidR="00BA0699" w:rsidRPr="00BA0699" w:rsidRDefault="0072088A" w:rsidP="00BA0699">
            <w:pPr>
              <w:rPr>
                <w:rFonts w:asciiTheme="minorHAnsi" w:hAnsiTheme="minorHAnsi" w:cstheme="minorHAnsi"/>
                <w:lang w:eastAsia="el-GR"/>
              </w:rPr>
            </w:pPr>
            <w:hyperlink r:id="rId63" w:history="1">
              <w:r w:rsidR="00BA0699">
                <w:rPr>
                  <w:rStyle w:val="-"/>
                  <w:rFonts w:asciiTheme="minorHAnsi" w:hAnsiTheme="minorHAnsi" w:cstheme="minorHAnsi"/>
                  <w:bCs/>
                  <w:u w:val="none"/>
                  <w:lang w:eastAsia="el-GR"/>
                </w:rPr>
                <w:t>ΦΕΚ B 2238/</w:t>
              </w:r>
              <w:r w:rsidR="00BA0699" w:rsidRPr="00BA0699">
                <w:rPr>
                  <w:rStyle w:val="-"/>
                  <w:rFonts w:asciiTheme="minorHAnsi" w:hAnsiTheme="minorHAnsi" w:cstheme="minorHAnsi"/>
                  <w:bCs/>
                  <w:u w:val="none"/>
                  <w:lang w:eastAsia="el-GR"/>
                </w:rPr>
                <w:t>06.05.2022</w:t>
              </w:r>
              <w:r w:rsidR="00BA0699" w:rsidRPr="00BA0699">
                <w:rPr>
                  <w:rStyle w:val="-"/>
                  <w:rFonts w:asciiTheme="minorHAnsi" w:hAnsiTheme="minorHAnsi" w:cstheme="minorHAnsi"/>
                  <w:u w:val="none"/>
                  <w:lang w:eastAsia="el-GR"/>
                </w:rPr>
                <w:t> </w:t>
              </w:r>
            </w:hyperlink>
          </w:p>
        </w:tc>
        <w:tc>
          <w:tcPr>
            <w:tcW w:w="5419" w:type="dxa"/>
            <w:shd w:val="clear" w:color="auto" w:fill="auto"/>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 xml:space="preserve">“Ηλεκτρονική υπηρεσία «Καταγγελία για εγκλήματα κυβερνοχώρου»” </w:t>
            </w:r>
          </w:p>
        </w:tc>
      </w:tr>
      <w:tr w:rsidR="00BA0699" w:rsidRPr="003511DA" w:rsidTr="00BA0699">
        <w:trPr>
          <w:cantSplit/>
          <w:trHeight w:val="80"/>
        </w:trPr>
        <w:tc>
          <w:tcPr>
            <w:tcW w:w="709" w:type="dxa"/>
            <w:shd w:val="clear" w:color="auto" w:fill="DAEEF3" w:themeFill="accent5" w:themeFillTint="33"/>
            <w:vAlign w:val="center"/>
          </w:tcPr>
          <w:p w:rsidR="00BA0699" w:rsidRPr="00961C4B" w:rsidRDefault="00BA0699" w:rsidP="00BA0699">
            <w:pPr>
              <w:jc w:val="center"/>
              <w:rPr>
                <w:rFonts w:asciiTheme="minorHAnsi" w:hAnsiTheme="minorHAnsi" w:cstheme="minorHAnsi"/>
              </w:rPr>
            </w:pPr>
            <w:r w:rsidRPr="00961C4B">
              <w:rPr>
                <w:rFonts w:asciiTheme="minorHAnsi" w:hAnsiTheme="minorHAnsi" w:cstheme="minorHAnsi"/>
              </w:rPr>
              <w:t>11</w:t>
            </w:r>
          </w:p>
        </w:tc>
        <w:tc>
          <w:tcPr>
            <w:tcW w:w="3653" w:type="dxa"/>
            <w:shd w:val="clear" w:color="auto" w:fill="DAEEF3" w:themeFill="accent5" w:themeFillTint="33"/>
          </w:tcPr>
          <w:p w:rsidR="00BA0699" w:rsidRDefault="00BA0699" w:rsidP="00BA0699">
            <w:pPr>
              <w:rPr>
                <w:rFonts w:asciiTheme="minorHAnsi" w:hAnsiTheme="minorHAnsi" w:cstheme="minorHAnsi"/>
              </w:rPr>
            </w:pPr>
            <w:r w:rsidRPr="00BA0699">
              <w:rPr>
                <w:rFonts w:asciiTheme="minorHAnsi" w:hAnsiTheme="minorHAnsi" w:cstheme="minorHAnsi"/>
              </w:rPr>
              <w:t xml:space="preserve">ΑΠΟΦΑΣΗ ΤΟΥ ΥΠΟΥΡΓΟΥ ΟΙΚΟΝΟΜΙΚΩΝ </w:t>
            </w:r>
          </w:p>
          <w:p w:rsidR="00BA0699" w:rsidRDefault="00BA0699" w:rsidP="00BA0699">
            <w:pPr>
              <w:rPr>
                <w:rFonts w:asciiTheme="minorHAnsi" w:hAnsiTheme="minorHAnsi" w:cstheme="minorHAnsi"/>
              </w:rPr>
            </w:pPr>
            <w:r w:rsidRPr="00BA0699">
              <w:rPr>
                <w:rFonts w:asciiTheme="minorHAnsi" w:hAnsiTheme="minorHAnsi" w:cstheme="minorHAnsi"/>
              </w:rPr>
              <w:t xml:space="preserve">ΚΑΙ ΤΟΥ ΥΦΥΠΟΥΡΓΟΥ </w:t>
            </w:r>
          </w:p>
          <w:p w:rsidR="00BA0699" w:rsidRPr="00BA0699" w:rsidRDefault="00BA0699" w:rsidP="00BA0699">
            <w:pPr>
              <w:rPr>
                <w:rFonts w:asciiTheme="minorHAnsi" w:hAnsiTheme="minorHAnsi" w:cstheme="minorHAnsi"/>
                <w:bCs/>
                <w:color w:val="3399FF"/>
                <w:lang w:eastAsia="el-GR"/>
              </w:rPr>
            </w:pPr>
            <w:r w:rsidRPr="00BA0699">
              <w:rPr>
                <w:rFonts w:asciiTheme="minorHAnsi" w:hAnsiTheme="minorHAnsi" w:cstheme="minorHAnsi"/>
              </w:rPr>
              <w:t>ΣΤΟΝ ΠΡΩΘΥΠΟΥΡΓΟ</w:t>
            </w:r>
            <w:r w:rsidRPr="00BA0699">
              <w:rPr>
                <w:rFonts w:asciiTheme="minorHAnsi" w:hAnsiTheme="minorHAnsi" w:cstheme="minorHAnsi"/>
                <w:bCs/>
                <w:color w:val="3399FF"/>
                <w:lang w:eastAsia="el-GR"/>
              </w:rPr>
              <w:t xml:space="preserve"> </w:t>
            </w:r>
          </w:p>
          <w:p w:rsidR="00BA0699" w:rsidRPr="00BA0699" w:rsidRDefault="00BA0699" w:rsidP="00BA0699">
            <w:pPr>
              <w:rPr>
                <w:rFonts w:asciiTheme="minorHAnsi" w:hAnsiTheme="minorHAnsi" w:cstheme="minorHAnsi"/>
              </w:rPr>
            </w:pPr>
            <w:r w:rsidRPr="00BA0699">
              <w:rPr>
                <w:rFonts w:asciiTheme="minorHAnsi" w:hAnsiTheme="minorHAnsi" w:cstheme="minorHAnsi"/>
              </w:rPr>
              <w:t xml:space="preserve">Αριθμ. 60600 ΕΞ 2022  </w:t>
            </w:r>
          </w:p>
          <w:p w:rsidR="00BA0699" w:rsidRPr="00BA0699" w:rsidRDefault="0072088A" w:rsidP="00BA0699">
            <w:pPr>
              <w:rPr>
                <w:rFonts w:asciiTheme="minorHAnsi" w:hAnsiTheme="minorHAnsi" w:cstheme="minorHAnsi"/>
              </w:rPr>
            </w:pPr>
            <w:hyperlink r:id="rId64" w:history="1">
              <w:r w:rsidR="00BA0699">
                <w:rPr>
                  <w:rStyle w:val="-"/>
                  <w:rFonts w:asciiTheme="minorHAnsi" w:hAnsiTheme="minorHAnsi" w:cstheme="minorHAnsi"/>
                  <w:bCs/>
                  <w:u w:val="none"/>
                  <w:lang w:eastAsia="el-GR"/>
                </w:rPr>
                <w:t>ΦΕΚ B 2239/</w:t>
              </w:r>
              <w:r w:rsidR="00BA0699" w:rsidRPr="00BA0699">
                <w:rPr>
                  <w:rStyle w:val="-"/>
                  <w:rFonts w:asciiTheme="minorHAnsi" w:hAnsiTheme="minorHAnsi" w:cstheme="minorHAnsi"/>
                  <w:bCs/>
                  <w:u w:val="none"/>
                  <w:lang w:eastAsia="el-GR"/>
                </w:rPr>
                <w:t>06.05.2022</w:t>
              </w:r>
              <w:r w:rsidR="00BA0699" w:rsidRPr="00BA0699">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BA0699" w:rsidRPr="00BA0699" w:rsidRDefault="00BA0699" w:rsidP="00BA0699">
            <w:pPr>
              <w:suppressAutoHyphens w:val="0"/>
              <w:autoSpaceDE w:val="0"/>
              <w:autoSpaceDN w:val="0"/>
              <w:adjustRightInd w:val="0"/>
              <w:jc w:val="both"/>
              <w:rPr>
                <w:rFonts w:asciiTheme="minorHAnsi" w:hAnsiTheme="minorHAnsi" w:cstheme="minorHAnsi"/>
              </w:rPr>
            </w:pPr>
            <w:r w:rsidRPr="00BA0699">
              <w:rPr>
                <w:rFonts w:asciiTheme="minorHAnsi" w:hAnsiTheme="minorHAnsi" w:cstheme="minorHAnsi"/>
              </w:rPr>
              <w:t>&lt;&lt;Τροποποίηση της υπ’ αρ. οικ.2/11.6.2013 κοινής υπουργικής απόφασης «Κατάργηση της δημόσιας επι</w:t>
            </w:r>
            <w:r>
              <w:rPr>
                <w:rFonts w:asciiTheme="minorHAnsi" w:hAnsiTheme="minorHAnsi" w:cstheme="minorHAnsi"/>
              </w:rPr>
              <w:t xml:space="preserve">χείρησης “Ελληνική Ραδιοφωνία - </w:t>
            </w:r>
            <w:r w:rsidRPr="00BA0699">
              <w:rPr>
                <w:rFonts w:asciiTheme="minorHAnsi" w:hAnsiTheme="minorHAnsi" w:cstheme="minorHAnsi"/>
              </w:rPr>
              <w:t>Τηλεόραση, Ανώνυμη Ετ</w:t>
            </w:r>
            <w:r>
              <w:rPr>
                <w:rFonts w:asciiTheme="minorHAnsi" w:hAnsiTheme="minorHAnsi" w:cstheme="minorHAnsi"/>
              </w:rPr>
              <w:t>αιρεία (ΕΡΤ - Α.Ε.)”» (Β’ 1414)&gt;&gt;</w:t>
            </w:r>
            <w:r w:rsidRPr="00BA0699">
              <w:rPr>
                <w:rFonts w:asciiTheme="minorHAnsi" w:hAnsiTheme="minorHAnsi" w:cstheme="minorHAnsi"/>
              </w:rPr>
              <w:t xml:space="preserve"> </w:t>
            </w:r>
          </w:p>
        </w:tc>
      </w:tr>
    </w:tbl>
    <w:p w:rsidR="00A5481A" w:rsidRPr="00A5481A" w:rsidRDefault="00A5481A" w:rsidP="00A5481A">
      <w:pPr>
        <w:pStyle w:val="1"/>
        <w:ind w:left="720"/>
        <w:rPr>
          <w:rFonts w:ascii="Calibri" w:hAnsi="Calibri"/>
        </w:rPr>
      </w:pPr>
    </w:p>
    <w:p w:rsidR="003471A6" w:rsidRPr="00203990" w:rsidRDefault="00C16AF9" w:rsidP="00652938">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0" w:name="_Toc406074408"/>
      <w:bookmarkStart w:id="41" w:name="_Toc414451280"/>
      <w:bookmarkStart w:id="42" w:name="_Toc34837619"/>
      <w:bookmarkEnd w:id="38"/>
      <w:bookmarkEnd w:id="39"/>
    </w:p>
    <w:p w:rsidR="00B50509" w:rsidRDefault="00B50509" w:rsidP="00652938">
      <w:pPr>
        <w:rPr>
          <w:rFonts w:asciiTheme="minorHAnsi" w:hAnsiTheme="minorHAnsi" w:cstheme="minorHAnsi"/>
          <w:sz w:val="16"/>
          <w:szCs w:val="16"/>
        </w:rPr>
      </w:pPr>
    </w:p>
    <w:p w:rsidR="00DF0FBF" w:rsidRDefault="00DF0FBF" w:rsidP="00652938">
      <w:pPr>
        <w:rPr>
          <w:rFonts w:asciiTheme="minorHAnsi" w:hAnsiTheme="minorHAnsi" w:cstheme="minorHAnsi"/>
          <w:sz w:val="16"/>
          <w:szCs w:val="16"/>
        </w:rPr>
      </w:pPr>
    </w:p>
    <w:p w:rsidR="00B20165" w:rsidRDefault="00B20165" w:rsidP="00652938">
      <w:pPr>
        <w:rPr>
          <w:rFonts w:asciiTheme="minorHAnsi" w:hAnsiTheme="minorHAnsi" w:cstheme="minorHAnsi"/>
          <w:sz w:val="16"/>
          <w:szCs w:val="16"/>
        </w:rPr>
      </w:pPr>
    </w:p>
    <w:p w:rsidR="00841548" w:rsidRDefault="00841548"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AF46F1" w:rsidRDefault="00AF46F1"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94A95" w:rsidRDefault="00994A95" w:rsidP="00652938">
      <w:pPr>
        <w:rPr>
          <w:rFonts w:asciiTheme="minorHAnsi" w:hAnsiTheme="minorHAnsi" w:cstheme="minorHAnsi"/>
          <w:sz w:val="16"/>
          <w:szCs w:val="16"/>
        </w:rPr>
      </w:pPr>
    </w:p>
    <w:p w:rsidR="009438C6" w:rsidRDefault="009438C6" w:rsidP="00652938">
      <w:pPr>
        <w:rPr>
          <w:rFonts w:asciiTheme="minorHAnsi" w:hAnsiTheme="minorHAnsi" w:cstheme="minorHAnsi"/>
          <w:sz w:val="16"/>
          <w:szCs w:val="16"/>
        </w:rPr>
      </w:pPr>
    </w:p>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t>ΠΑΡΑΡΤΗΜ</w:t>
      </w:r>
      <w:r w:rsidR="00480DE3" w:rsidRPr="00995BF9">
        <w:rPr>
          <w:rFonts w:ascii="Calibri" w:hAnsi="Calibri"/>
          <w:sz w:val="32"/>
          <w:szCs w:val="32"/>
          <w:u w:val="single"/>
        </w:rPr>
        <w:t>Α I</w:t>
      </w:r>
      <w:bookmarkEnd w:id="40"/>
      <w:bookmarkEnd w:id="41"/>
      <w:bookmarkEnd w:id="42"/>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3" w:name="_1._Κανονισμός_Βουλής"/>
      <w:bookmarkStart w:id="44" w:name="_Toc406074409"/>
      <w:bookmarkStart w:id="45" w:name="_Toc413171555"/>
      <w:bookmarkStart w:id="46" w:name="_Toc34837620"/>
      <w:bookmarkEnd w:id="43"/>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4"/>
      <w:bookmarkEnd w:id="45"/>
      <w:bookmarkEnd w:id="46"/>
    </w:p>
    <w:p w:rsidR="00FB10E3" w:rsidRPr="00CD6979" w:rsidRDefault="00FB10E3" w:rsidP="00792B65">
      <w:pPr>
        <w:jc w:val="both"/>
        <w:rPr>
          <w:rFonts w:asciiTheme="minorHAnsi" w:hAnsiTheme="minorHAnsi"/>
          <w:sz w:val="16"/>
          <w:szCs w:val="16"/>
        </w:rPr>
      </w:pPr>
      <w:bookmarkStart w:id="47" w:name="_Toc406074412"/>
    </w:p>
    <w:p w:rsidR="001840FD" w:rsidRPr="006153F2" w:rsidRDefault="00480DE3" w:rsidP="004341FF">
      <w:pPr>
        <w:pStyle w:val="3"/>
        <w:numPr>
          <w:ilvl w:val="0"/>
          <w:numId w:val="12"/>
        </w:numPr>
        <w:spacing w:before="0" w:after="0"/>
        <w:jc w:val="both"/>
        <w:rPr>
          <w:rFonts w:ascii="Calibri" w:hAnsi="Calibri"/>
        </w:rPr>
      </w:pPr>
      <w:bookmarkStart w:id="48" w:name="_Toc34837621"/>
      <w:r w:rsidRPr="004A0BB2">
        <w:rPr>
          <w:rFonts w:ascii="Calibri" w:hAnsi="Calibri"/>
        </w:rPr>
        <w:t>Οργανισμοί Υπηρεσιών – Σύσταση και Κανονισμοί Εσωτερικής Λειτουργίας</w:t>
      </w:r>
      <w:bookmarkStart w:id="49" w:name="_Toc406074413"/>
      <w:bookmarkEnd w:id="47"/>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0" w:name="_Toc34837622"/>
      <w:bookmarkEnd w:id="48"/>
      <w:r w:rsidR="00D00476">
        <w:rPr>
          <w:rFonts w:ascii="Calibri" w:hAnsi="Calibri"/>
          <w:lang w:val="en-US"/>
        </w:rPr>
        <w:t xml:space="preserve"> </w:t>
      </w:r>
      <w:r w:rsidRPr="004A0BB2">
        <w:rPr>
          <w:rFonts w:ascii="Calibri" w:hAnsi="Calibri"/>
        </w:rPr>
        <w:t>Προσώπων</w:t>
      </w:r>
      <w:bookmarkEnd w:id="49"/>
      <w:bookmarkEnd w:id="50"/>
    </w:p>
    <w:p w:rsidR="00677AF4" w:rsidRDefault="00677AF4" w:rsidP="004A5CB7">
      <w:pPr>
        <w:rPr>
          <w:rFonts w:asciiTheme="minorHAnsi" w:hAnsiTheme="minorHAnsi" w:cstheme="minorHAnsi"/>
          <w:sz w:val="16"/>
          <w:szCs w:val="16"/>
        </w:rPr>
      </w:pPr>
      <w:bookmarkStart w:id="51" w:name="_Toc406074414"/>
      <w:bookmarkStart w:id="52" w:name="_Toc34837623"/>
    </w:p>
    <w:tbl>
      <w:tblPr>
        <w:tblW w:w="9781" w:type="dxa"/>
        <w:shd w:val="clear" w:color="auto" w:fill="DAEEF3"/>
        <w:tblLayout w:type="fixed"/>
        <w:tblLook w:val="04A0" w:firstRow="1" w:lastRow="0" w:firstColumn="1" w:lastColumn="0" w:noHBand="0" w:noVBand="1"/>
      </w:tblPr>
      <w:tblGrid>
        <w:gridCol w:w="709"/>
        <w:gridCol w:w="3653"/>
        <w:gridCol w:w="5419"/>
      </w:tblGrid>
      <w:tr w:rsidR="00BE6241" w:rsidRPr="005325D4" w:rsidTr="009D6C32">
        <w:trPr>
          <w:cantSplit/>
          <w:tblHeader/>
        </w:trPr>
        <w:tc>
          <w:tcPr>
            <w:tcW w:w="70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ΤΙΤΛΟΣ</w:t>
            </w:r>
          </w:p>
        </w:tc>
      </w:tr>
      <w:tr w:rsidR="009D6C32" w:rsidRPr="00963A85" w:rsidTr="009D6C32">
        <w:trPr>
          <w:cantSplit/>
          <w:trHeight w:val="80"/>
        </w:trPr>
        <w:tc>
          <w:tcPr>
            <w:tcW w:w="709" w:type="dxa"/>
            <w:tcBorders>
              <w:top w:val="double" w:sz="4" w:space="0" w:color="auto"/>
            </w:tcBorders>
            <w:shd w:val="clear" w:color="auto" w:fill="auto"/>
            <w:vAlign w:val="center"/>
          </w:tcPr>
          <w:p w:rsidR="009D6C32" w:rsidRPr="007C6888" w:rsidRDefault="009D6C32" w:rsidP="009D6C32">
            <w:pPr>
              <w:jc w:val="center"/>
              <w:rPr>
                <w:rFonts w:asciiTheme="minorHAnsi" w:hAnsiTheme="minorHAnsi" w:cstheme="minorHAnsi"/>
              </w:rPr>
            </w:pPr>
            <w:r>
              <w:rPr>
                <w:rFonts w:asciiTheme="minorHAnsi" w:hAnsiTheme="minorHAnsi" w:cstheme="minorHAnsi"/>
              </w:rPr>
              <w:t>1</w:t>
            </w:r>
          </w:p>
        </w:tc>
        <w:tc>
          <w:tcPr>
            <w:tcW w:w="3653" w:type="dxa"/>
            <w:tcBorders>
              <w:top w:val="double" w:sz="4" w:space="0" w:color="auto"/>
            </w:tcBorders>
            <w:shd w:val="clear" w:color="auto" w:fill="auto"/>
          </w:tcPr>
          <w:p w:rsidR="000B43BF" w:rsidRDefault="009D6C32" w:rsidP="009D6C32">
            <w:pPr>
              <w:rPr>
                <w:rFonts w:asciiTheme="minorHAnsi" w:hAnsiTheme="minorHAnsi" w:cstheme="minorHAnsi"/>
              </w:rPr>
            </w:pPr>
            <w:r w:rsidRPr="00C27A11">
              <w:rPr>
                <w:rFonts w:asciiTheme="minorHAnsi" w:hAnsiTheme="minorHAnsi" w:cstheme="minorHAnsi"/>
              </w:rPr>
              <w:t xml:space="preserve">ΑΠΟΦΑΣΗ ΤΟΥ ΣΥΝΤΟΝΙΣΤΗ ΑΠΟΚΕΝΤΡΩΜΕΝΗΣ ΔΙΟΙΚΗΣΗΣ ΠΕΛΟΠΟΝΝΗΣΟΥ, </w:t>
            </w:r>
          </w:p>
          <w:p w:rsidR="009D6C32" w:rsidRDefault="009D6C32" w:rsidP="009D6C32">
            <w:pPr>
              <w:rPr>
                <w:rFonts w:asciiTheme="minorHAnsi" w:hAnsiTheme="minorHAnsi" w:cstheme="minorHAnsi"/>
                <w:bCs/>
                <w:color w:val="3399FF"/>
                <w:lang w:eastAsia="el-GR"/>
              </w:rPr>
            </w:pPr>
            <w:r w:rsidRPr="00C27A11">
              <w:rPr>
                <w:rFonts w:asciiTheme="minorHAnsi" w:hAnsiTheme="minorHAnsi" w:cstheme="minorHAnsi"/>
              </w:rPr>
              <w:t>ΔΥΤΙΚΗΣ ΕΛΛΑΔΑΣ ΚΑΙ ΙΟΝΙΟΥ</w:t>
            </w:r>
            <w:r w:rsidRPr="00C27A11">
              <w:rPr>
                <w:rFonts w:asciiTheme="minorHAnsi" w:hAnsiTheme="minorHAnsi" w:cstheme="minorHAnsi"/>
                <w:bCs/>
                <w:color w:val="3399FF"/>
                <w:lang w:eastAsia="el-GR"/>
              </w:rPr>
              <w:t xml:space="preserve"> </w:t>
            </w:r>
          </w:p>
          <w:p w:rsidR="009D6C32" w:rsidRDefault="009D6C32" w:rsidP="009D6C32">
            <w:pPr>
              <w:rPr>
                <w:rFonts w:asciiTheme="minorHAnsi" w:hAnsiTheme="minorHAnsi" w:cstheme="minorHAnsi"/>
              </w:rPr>
            </w:pPr>
            <w:r w:rsidRPr="00C27A11">
              <w:rPr>
                <w:rFonts w:asciiTheme="minorHAnsi" w:hAnsiTheme="minorHAnsi" w:cstheme="minorHAnsi"/>
              </w:rPr>
              <w:t xml:space="preserve">Αριθμ. 35404 </w:t>
            </w:r>
          </w:p>
          <w:p w:rsidR="009D6C32" w:rsidRPr="00C27A11" w:rsidRDefault="0072088A" w:rsidP="009D6C32">
            <w:pPr>
              <w:rPr>
                <w:rFonts w:asciiTheme="minorHAnsi" w:hAnsiTheme="minorHAnsi" w:cstheme="minorHAnsi"/>
                <w:lang w:eastAsia="el-GR"/>
              </w:rPr>
            </w:pPr>
            <w:hyperlink r:id="rId65" w:history="1">
              <w:r w:rsidR="009D6C32">
                <w:rPr>
                  <w:rStyle w:val="-"/>
                  <w:rFonts w:asciiTheme="minorHAnsi" w:hAnsiTheme="minorHAnsi" w:cstheme="minorHAnsi"/>
                  <w:bCs/>
                  <w:u w:val="none"/>
                  <w:lang w:eastAsia="el-GR"/>
                </w:rPr>
                <w:t>ΦΕΚ B 2162/</w:t>
              </w:r>
              <w:r w:rsidR="009D6C32" w:rsidRPr="00C27A11">
                <w:rPr>
                  <w:rStyle w:val="-"/>
                  <w:rFonts w:asciiTheme="minorHAnsi" w:hAnsiTheme="minorHAnsi" w:cstheme="minorHAnsi"/>
                  <w:bCs/>
                  <w:u w:val="none"/>
                  <w:lang w:eastAsia="el-GR"/>
                </w:rPr>
                <w:t>04.05.2022</w:t>
              </w:r>
              <w:r w:rsidR="009D6C32" w:rsidRPr="00C27A11">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9D6C32" w:rsidRPr="00C27A11" w:rsidRDefault="009D6C32" w:rsidP="009D6C32">
            <w:pPr>
              <w:suppressAutoHyphens w:val="0"/>
              <w:autoSpaceDE w:val="0"/>
              <w:autoSpaceDN w:val="0"/>
              <w:adjustRightInd w:val="0"/>
              <w:jc w:val="both"/>
              <w:rPr>
                <w:rFonts w:asciiTheme="minorHAnsi" w:hAnsiTheme="minorHAnsi" w:cstheme="minorHAnsi"/>
              </w:rPr>
            </w:pPr>
            <w:r w:rsidRPr="00C27A11">
              <w:rPr>
                <w:rFonts w:asciiTheme="minorHAnsi" w:hAnsiTheme="minorHAnsi" w:cstheme="minorHAnsi"/>
              </w:rPr>
              <w:t xml:space="preserve">«Έγκριση της 5-19/15.02.2022 απόφασης του Δημοτικού Συμβουλίου Νότιας Κέρκυρας περί έγκρισης οριστικού Οργανισμού Εσωτερικής Υπηρεσίας (Ο.Ε.Υ.) Δήμου Νότιας Κέρκυρας» </w:t>
            </w:r>
          </w:p>
        </w:tc>
      </w:tr>
      <w:tr w:rsidR="009D6C32" w:rsidRPr="00993360" w:rsidTr="009D6C32">
        <w:trPr>
          <w:cantSplit/>
        </w:trPr>
        <w:tc>
          <w:tcPr>
            <w:tcW w:w="709" w:type="dxa"/>
            <w:shd w:val="clear" w:color="auto" w:fill="DAEEF3" w:themeFill="accent5" w:themeFillTint="33"/>
            <w:vAlign w:val="center"/>
          </w:tcPr>
          <w:p w:rsidR="009D6C32" w:rsidRPr="00993360" w:rsidRDefault="009D6C32" w:rsidP="009D6C32">
            <w:pPr>
              <w:jc w:val="center"/>
              <w:rPr>
                <w:rFonts w:asciiTheme="minorHAnsi" w:hAnsiTheme="minorHAnsi" w:cstheme="minorHAnsi"/>
                <w:lang w:val="en-US"/>
              </w:rPr>
            </w:pPr>
            <w:r>
              <w:rPr>
                <w:rFonts w:asciiTheme="minorHAnsi" w:hAnsiTheme="minorHAnsi" w:cstheme="minorHAnsi"/>
                <w:lang w:val="en-US"/>
              </w:rPr>
              <w:t>2</w:t>
            </w:r>
          </w:p>
        </w:tc>
        <w:tc>
          <w:tcPr>
            <w:tcW w:w="3653" w:type="dxa"/>
            <w:shd w:val="clear" w:color="auto" w:fill="DAEEF3" w:themeFill="accent5" w:themeFillTint="33"/>
          </w:tcPr>
          <w:p w:rsidR="000B43BF" w:rsidRDefault="009D6C32" w:rsidP="009D6C32">
            <w:pPr>
              <w:rPr>
                <w:rFonts w:asciiTheme="minorHAnsi" w:hAnsiTheme="minorHAnsi" w:cstheme="minorHAnsi"/>
              </w:rPr>
            </w:pPr>
            <w:r w:rsidRPr="00DB4665">
              <w:rPr>
                <w:rFonts w:asciiTheme="minorHAnsi" w:hAnsiTheme="minorHAnsi" w:cstheme="minorHAnsi"/>
              </w:rPr>
              <w:t xml:space="preserve">ΑΠΟΦΑΣΗ ΤΟΥ ΣΥΝΤΟΝΙΣΤΗ ΑΠΟΚΕΝΤΡΩΜΕΝΗΣ ΔΙΟΙΚΗΣΗΣ ΠΕΛΟΠΟΝΝΗΣΟΥ, </w:t>
            </w:r>
          </w:p>
          <w:p w:rsidR="009D6C32" w:rsidRDefault="009D6C32" w:rsidP="009D6C32">
            <w:pPr>
              <w:rPr>
                <w:rFonts w:asciiTheme="minorHAnsi" w:hAnsiTheme="minorHAnsi" w:cstheme="minorHAnsi"/>
                <w:bCs/>
                <w:color w:val="3399FF"/>
                <w:lang w:eastAsia="el-GR"/>
              </w:rPr>
            </w:pPr>
            <w:r w:rsidRPr="00DB4665">
              <w:rPr>
                <w:rFonts w:asciiTheme="minorHAnsi" w:hAnsiTheme="minorHAnsi" w:cstheme="minorHAnsi"/>
              </w:rPr>
              <w:t>ΔΥΤΙΚΗΣ ΕΛΛΑΔΑΣ ΚΑΙ ΙΟΝΙΟΥ</w:t>
            </w:r>
            <w:r w:rsidRPr="00DB4665">
              <w:rPr>
                <w:rFonts w:asciiTheme="minorHAnsi" w:hAnsiTheme="minorHAnsi" w:cstheme="minorHAnsi"/>
                <w:bCs/>
                <w:color w:val="3399FF"/>
                <w:lang w:eastAsia="el-GR"/>
              </w:rPr>
              <w:t xml:space="preserve"> </w:t>
            </w:r>
          </w:p>
          <w:p w:rsidR="009D6C32" w:rsidRDefault="009D6C32" w:rsidP="009D6C32">
            <w:pPr>
              <w:rPr>
                <w:rFonts w:asciiTheme="minorHAnsi" w:hAnsiTheme="minorHAnsi" w:cstheme="minorHAnsi"/>
              </w:rPr>
            </w:pPr>
            <w:r w:rsidRPr="00DB4665">
              <w:rPr>
                <w:rFonts w:asciiTheme="minorHAnsi" w:hAnsiTheme="minorHAnsi" w:cstheme="minorHAnsi"/>
              </w:rPr>
              <w:t xml:space="preserve">Aριθμ. 59129 </w:t>
            </w:r>
          </w:p>
          <w:p w:rsidR="009D6C32" w:rsidRPr="009D6C32" w:rsidRDefault="0072088A" w:rsidP="009D6C32">
            <w:pPr>
              <w:rPr>
                <w:rStyle w:val="-"/>
                <w:rFonts w:asciiTheme="minorHAnsi" w:hAnsiTheme="minorHAnsi" w:cstheme="minorHAnsi"/>
                <w:color w:val="auto"/>
                <w:u w:val="none"/>
                <w:lang w:eastAsia="el-GR"/>
              </w:rPr>
            </w:pPr>
            <w:hyperlink r:id="rId66" w:history="1">
              <w:r w:rsidR="009D6C32">
                <w:rPr>
                  <w:rStyle w:val="-"/>
                  <w:rFonts w:asciiTheme="minorHAnsi" w:hAnsiTheme="minorHAnsi" w:cstheme="minorHAnsi"/>
                  <w:bCs/>
                  <w:u w:val="none"/>
                  <w:lang w:eastAsia="el-GR"/>
                </w:rPr>
                <w:t>ΦΕΚ B 2209/</w:t>
              </w:r>
              <w:r w:rsidR="009D6C32" w:rsidRPr="00DB4665">
                <w:rPr>
                  <w:rStyle w:val="-"/>
                  <w:rFonts w:asciiTheme="minorHAnsi" w:hAnsiTheme="minorHAnsi" w:cstheme="minorHAnsi"/>
                  <w:bCs/>
                  <w:u w:val="none"/>
                  <w:lang w:eastAsia="el-GR"/>
                </w:rPr>
                <w:t>06.05.2022</w:t>
              </w:r>
              <w:r w:rsidR="009D6C32" w:rsidRPr="00DB4665">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9D6C32" w:rsidRPr="00DB4665" w:rsidRDefault="009D6C32" w:rsidP="009D6C32">
            <w:pPr>
              <w:suppressAutoHyphens w:val="0"/>
              <w:autoSpaceDE w:val="0"/>
              <w:autoSpaceDN w:val="0"/>
              <w:adjustRightInd w:val="0"/>
              <w:jc w:val="both"/>
              <w:rPr>
                <w:rFonts w:asciiTheme="minorHAnsi" w:hAnsiTheme="minorHAnsi" w:cstheme="minorHAnsi"/>
              </w:rPr>
            </w:pPr>
            <w:r w:rsidRPr="00DB4665">
              <w:rPr>
                <w:rFonts w:asciiTheme="minorHAnsi" w:hAnsiTheme="minorHAnsi" w:cstheme="minorHAnsi"/>
              </w:rPr>
              <w:t xml:space="preserve">“Οργανισμός Εσωτερικής Υπηρεσίας του ΝΠΔΔ με την επωνυμία «Δημοτικό Λιμενικό Ταμείο Αμφιλοχίας»” </w:t>
            </w:r>
          </w:p>
        </w:tc>
      </w:tr>
    </w:tbl>
    <w:p w:rsidR="00184B2A" w:rsidRPr="004955E5" w:rsidRDefault="00184B2A" w:rsidP="004A5CB7">
      <w:pPr>
        <w:rPr>
          <w:rFonts w:asciiTheme="minorHAnsi" w:hAnsiTheme="minorHAnsi" w:cstheme="minorHAnsi"/>
          <w:sz w:val="16"/>
          <w:szCs w:val="16"/>
        </w:rPr>
      </w:pPr>
    </w:p>
    <w:p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53" w:name="_4._Οργανισμοί_–Κανονισμοί"/>
      <w:bookmarkStart w:id="54" w:name="_4.__Οργανισμοί"/>
      <w:bookmarkEnd w:id="51"/>
      <w:bookmarkEnd w:id="52"/>
      <w:bookmarkEnd w:id="53"/>
      <w:bookmarkEnd w:id="54"/>
    </w:p>
    <w:p w:rsidR="000B43BF" w:rsidRDefault="000B43BF" w:rsidP="00802389">
      <w:pPr>
        <w:tabs>
          <w:tab w:val="left" w:pos="2520"/>
        </w:tabs>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0B43BF" w:rsidRPr="005325D4" w:rsidTr="000B43BF">
        <w:trPr>
          <w:cantSplit/>
          <w:tblHeader/>
        </w:trPr>
        <w:tc>
          <w:tcPr>
            <w:tcW w:w="70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ΤΙΤΛΟΣ</w:t>
            </w:r>
          </w:p>
        </w:tc>
      </w:tr>
      <w:tr w:rsidR="000B43BF" w:rsidRPr="0031212F" w:rsidTr="000B43BF">
        <w:trPr>
          <w:cantSplit/>
          <w:trHeight w:val="80"/>
        </w:trPr>
        <w:tc>
          <w:tcPr>
            <w:tcW w:w="709" w:type="dxa"/>
            <w:tcBorders>
              <w:top w:val="double" w:sz="4" w:space="0" w:color="auto"/>
            </w:tcBorders>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w:t>
            </w:r>
          </w:p>
        </w:tc>
        <w:tc>
          <w:tcPr>
            <w:tcW w:w="3653" w:type="dxa"/>
            <w:tcBorders>
              <w:top w:val="double" w:sz="4" w:space="0" w:color="auto"/>
            </w:tcBorders>
            <w:shd w:val="clear" w:color="auto" w:fill="auto"/>
          </w:tcPr>
          <w:p w:rsidR="000B43BF" w:rsidRDefault="000B43BF" w:rsidP="000B43BF">
            <w:pPr>
              <w:jc w:val="center"/>
              <w:rPr>
                <w:rFonts w:asciiTheme="minorHAnsi" w:hAnsiTheme="minorHAnsi" w:cstheme="minorHAnsi"/>
              </w:rPr>
            </w:pPr>
            <w:r>
              <w:rPr>
                <w:rFonts w:asciiTheme="minorHAnsi" w:hAnsiTheme="minorHAnsi" w:cstheme="minorHAnsi"/>
              </w:rPr>
              <w:t>Π.Δ. της 15</w:t>
            </w:r>
            <w:r w:rsidRPr="000B43BF">
              <w:rPr>
                <w:rFonts w:asciiTheme="minorHAnsi" w:hAnsiTheme="minorHAnsi" w:cstheme="minorHAnsi"/>
                <w:vertAlign w:val="superscript"/>
              </w:rPr>
              <w:t>ης</w:t>
            </w:r>
            <w:r>
              <w:rPr>
                <w:rFonts w:asciiTheme="minorHAnsi" w:hAnsiTheme="minorHAnsi" w:cstheme="minorHAnsi"/>
              </w:rPr>
              <w:t xml:space="preserve"> Απριλίου </w:t>
            </w:r>
            <w:r w:rsidRPr="00324035">
              <w:rPr>
                <w:rFonts w:asciiTheme="minorHAnsi" w:hAnsiTheme="minorHAnsi" w:cstheme="minorHAnsi"/>
              </w:rPr>
              <w:t>2022</w:t>
            </w:r>
          </w:p>
          <w:p w:rsidR="000B43BF" w:rsidRPr="00324035" w:rsidRDefault="0072088A" w:rsidP="000B43BF">
            <w:pPr>
              <w:jc w:val="center"/>
              <w:rPr>
                <w:rFonts w:asciiTheme="minorHAnsi" w:hAnsiTheme="minorHAnsi" w:cstheme="minorHAnsi"/>
                <w:lang w:eastAsia="el-GR"/>
              </w:rPr>
            </w:pPr>
            <w:hyperlink r:id="rId67" w:history="1">
              <w:r w:rsidR="000B43BF">
                <w:rPr>
                  <w:rStyle w:val="-"/>
                  <w:rFonts w:asciiTheme="minorHAnsi" w:hAnsiTheme="minorHAnsi" w:cstheme="minorHAnsi"/>
                  <w:bCs/>
                  <w:u w:val="none"/>
                  <w:lang w:eastAsia="el-GR"/>
                </w:rPr>
                <w:t>ΦΕΚ B 2219/</w:t>
              </w:r>
              <w:r w:rsidR="000B43BF" w:rsidRPr="00324035">
                <w:rPr>
                  <w:rStyle w:val="-"/>
                  <w:rFonts w:asciiTheme="minorHAnsi" w:hAnsiTheme="minorHAnsi" w:cstheme="minorHAnsi"/>
                  <w:bCs/>
                  <w:u w:val="none"/>
                  <w:lang w:eastAsia="el-GR"/>
                </w:rPr>
                <w:t>06.05.2022</w:t>
              </w:r>
              <w:r w:rsidR="000B43BF" w:rsidRPr="00324035">
                <w:rPr>
                  <w:rStyle w:val="-"/>
                  <w:rFonts w:asciiTheme="minorHAnsi" w:hAnsiTheme="minorHAnsi" w:cstheme="minorHAnsi"/>
                  <w:u w:val="none"/>
                  <w:lang w:eastAsia="el-GR"/>
                </w:rPr>
                <w:t> </w:t>
              </w:r>
            </w:hyperlink>
          </w:p>
          <w:p w:rsidR="000B43BF" w:rsidRPr="00324035" w:rsidRDefault="000B43BF" w:rsidP="000B43BF">
            <w:pPr>
              <w:rPr>
                <w:rFonts w:asciiTheme="minorHAnsi" w:eastAsia="Calibri" w:hAnsiTheme="minorHAnsi" w:cstheme="minorHAnsi"/>
                <w:lang w:eastAsia="el-GR"/>
              </w:rPr>
            </w:pPr>
          </w:p>
        </w:tc>
        <w:tc>
          <w:tcPr>
            <w:tcW w:w="5419" w:type="dxa"/>
            <w:tcBorders>
              <w:top w:val="double" w:sz="4" w:space="0" w:color="auto"/>
            </w:tcBorders>
            <w:shd w:val="clear" w:color="auto" w:fill="auto"/>
            <w:vAlign w:val="center"/>
          </w:tcPr>
          <w:p w:rsidR="000B43BF" w:rsidRPr="00324035" w:rsidRDefault="000B43BF" w:rsidP="000B43BF">
            <w:pPr>
              <w:suppressAutoHyphens w:val="0"/>
              <w:autoSpaceDE w:val="0"/>
              <w:autoSpaceDN w:val="0"/>
              <w:adjustRightInd w:val="0"/>
              <w:jc w:val="both"/>
              <w:rPr>
                <w:rFonts w:asciiTheme="minorHAnsi" w:eastAsia="Calibri" w:hAnsiTheme="minorHAnsi" w:cstheme="minorHAnsi"/>
                <w:bCs/>
                <w:lang w:eastAsia="el-GR"/>
              </w:rPr>
            </w:pPr>
            <w:r w:rsidRPr="00324035">
              <w:rPr>
                <w:rFonts w:asciiTheme="minorHAnsi" w:hAnsiTheme="minorHAnsi" w:cstheme="minorHAnsi"/>
              </w:rPr>
              <w:t>“Διάλυση του κοινωφελούς ιδρύματος με την επωνυμία «ΚΟΙΝΩΦΕΛΕΣ ΙΔΡΥΜΑ ΒΡΟΝΤΑΔΟΥ ΧΙΟΥ ΥΙΩΝ ΚΩΝΣΤΑΝΤΙΝΟΥ Μ. ΛΩ»”</w:t>
            </w:r>
          </w:p>
        </w:tc>
      </w:tr>
    </w:tbl>
    <w:p w:rsidR="00AF46F1" w:rsidRPr="00223920" w:rsidRDefault="00802389" w:rsidP="00802389">
      <w:pPr>
        <w:tabs>
          <w:tab w:val="left" w:pos="2520"/>
        </w:tabs>
        <w:rPr>
          <w:rFonts w:asciiTheme="minorHAnsi" w:hAnsiTheme="minorHAnsi"/>
          <w:sz w:val="16"/>
          <w:szCs w:val="16"/>
        </w:rPr>
      </w:pPr>
      <w:r>
        <w:rPr>
          <w:rFonts w:asciiTheme="minorHAnsi" w:hAnsiTheme="minorHAnsi"/>
          <w:sz w:val="16"/>
          <w:szCs w:val="16"/>
        </w:rPr>
        <w:tab/>
      </w:r>
    </w:p>
    <w:p w:rsidR="00480DE3" w:rsidRPr="00F274B8" w:rsidRDefault="0072088A" w:rsidP="002579F9">
      <w:pPr>
        <w:pStyle w:val="3"/>
        <w:spacing w:before="0" w:after="0"/>
        <w:ind w:left="357"/>
        <w:jc w:val="left"/>
        <w:rPr>
          <w:rFonts w:ascii="Calibri" w:hAnsi="Calibri"/>
          <w:szCs w:val="24"/>
        </w:rPr>
      </w:pPr>
      <w:hyperlink r:id="rId68" w:anchor="_ΠΑΡΑΡΤΗΜΑ" w:history="1">
        <w:bookmarkStart w:id="55" w:name="_Toc406074415"/>
        <w:bookmarkStart w:id="56"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5"/>
      <w:bookmarkEnd w:id="56"/>
      <w:r w:rsidR="00F274B8" w:rsidRPr="00F274B8">
        <w:rPr>
          <w:rFonts w:ascii="Calibri" w:hAnsi="Calibri"/>
          <w:szCs w:val="24"/>
        </w:rPr>
        <w:t xml:space="preserve"> </w:t>
      </w:r>
    </w:p>
    <w:p w:rsidR="00CA01B5" w:rsidRPr="00A161DD" w:rsidRDefault="00CA01B5" w:rsidP="00CA01B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912B9" w:rsidRPr="005325D4" w:rsidTr="000B43BF">
        <w:trPr>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0B43BF" w:rsidRPr="0031212F" w:rsidTr="000B43BF">
        <w:trPr>
          <w:cantSplit/>
          <w:trHeight w:val="80"/>
        </w:trPr>
        <w:tc>
          <w:tcPr>
            <w:tcW w:w="709" w:type="dxa"/>
            <w:tcBorders>
              <w:top w:val="double" w:sz="4" w:space="0" w:color="auto"/>
            </w:tcBorders>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w:t>
            </w:r>
          </w:p>
        </w:tc>
        <w:tc>
          <w:tcPr>
            <w:tcW w:w="3653" w:type="dxa"/>
            <w:tcBorders>
              <w:top w:val="double" w:sz="4" w:space="0" w:color="auto"/>
            </w:tcBorders>
            <w:shd w:val="clear" w:color="auto" w:fill="auto"/>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ΠΑΞΩΝ</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2  </w:t>
            </w:r>
          </w:p>
          <w:p w:rsidR="000B43BF" w:rsidRPr="000B43BF" w:rsidRDefault="0072088A" w:rsidP="000B43BF">
            <w:pPr>
              <w:rPr>
                <w:rFonts w:asciiTheme="minorHAnsi" w:hAnsiTheme="minorHAnsi" w:cstheme="minorHAnsi"/>
                <w:lang w:eastAsia="el-GR"/>
              </w:rPr>
            </w:pPr>
            <w:hyperlink r:id="rId69" w:history="1">
              <w:r w:rsidR="000B43BF" w:rsidRPr="000B43BF">
                <w:rPr>
                  <w:rStyle w:val="-"/>
                  <w:rFonts w:asciiTheme="minorHAnsi" w:hAnsiTheme="minorHAnsi" w:cstheme="minorHAnsi"/>
                  <w:bCs/>
                  <w:u w:val="none"/>
                  <w:lang w:eastAsia="el-GR"/>
                </w:rPr>
                <w:t>ΦΕΚ B 2138/03.05.2022</w:t>
              </w:r>
              <w:r w:rsidR="000B43BF" w:rsidRPr="000B43BF">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υπαλλήλων Υπηρεσιών Δήμου Παξών, έτους 2022» </w:t>
            </w:r>
          </w:p>
        </w:tc>
      </w:tr>
      <w:tr w:rsidR="000B43BF" w:rsidRPr="0031212F" w:rsidTr="00B10551">
        <w:trPr>
          <w:cantSplit/>
          <w:trHeight w:val="80"/>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2</w:t>
            </w:r>
          </w:p>
        </w:tc>
        <w:tc>
          <w:tcPr>
            <w:tcW w:w="3653" w:type="dxa"/>
            <w:shd w:val="clear" w:color="auto" w:fill="DAEEF3" w:themeFill="accent5" w:themeFillTint="33"/>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0B43BF" w:rsidRPr="000B43BF" w:rsidRDefault="000B43BF" w:rsidP="000B43BF">
            <w:pPr>
              <w:rPr>
                <w:rFonts w:asciiTheme="minorHAnsi" w:hAnsiTheme="minorHAnsi" w:cstheme="minorHAnsi"/>
                <w:bCs/>
                <w:color w:val="3399FF"/>
                <w:lang w:eastAsia="el-GR"/>
              </w:rPr>
            </w:pPr>
            <w:r>
              <w:rPr>
                <w:rFonts w:asciiTheme="minorHAnsi" w:hAnsiTheme="minorHAnsi" w:cstheme="minorHAnsi"/>
              </w:rPr>
              <w:t>ΤΗΣ ΥΠΗΡΕΣΙΑΚΗΣ ΓΡΑΜΜΑΤΕΑ</w:t>
            </w:r>
            <w:r w:rsidRPr="000B43BF">
              <w:rPr>
                <w:rFonts w:asciiTheme="minorHAnsi" w:hAnsiTheme="minorHAnsi" w:cstheme="minorHAnsi"/>
              </w:rPr>
              <w:t xml:space="preserve"> ΤΟΥ ΥΠΟΥΡΓΕΙΟΥ ΟΙΚΟΝΟΜΙΚΩΝ</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56663 ΕΞ 2022  </w:t>
            </w:r>
          </w:p>
          <w:p w:rsidR="000B43BF" w:rsidRPr="000B43BF" w:rsidRDefault="0072088A" w:rsidP="000B43BF">
            <w:pPr>
              <w:rPr>
                <w:rFonts w:asciiTheme="minorHAnsi" w:hAnsiTheme="minorHAnsi" w:cstheme="minorHAnsi"/>
                <w:lang w:eastAsia="el-GR"/>
              </w:rPr>
            </w:pPr>
            <w:hyperlink r:id="rId70" w:history="1">
              <w:r w:rsidR="000B43BF" w:rsidRPr="000B43BF">
                <w:rPr>
                  <w:rStyle w:val="-"/>
                  <w:rFonts w:asciiTheme="minorHAnsi" w:hAnsiTheme="minorHAnsi" w:cstheme="minorHAnsi"/>
                  <w:bCs/>
                  <w:u w:val="none"/>
                  <w:lang w:eastAsia="el-GR"/>
                </w:rPr>
                <w:t>ΦΕΚ B 2141/03.05.2022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υπαλλήλων της Γενικής Διεύθυνσης Ελέγχων Συγχρηματοδοτούμενων Προγραμμάτων, της Γενικής Γραμματείας Δημοσιονομικής Πολιτικής του Υπουργείου Οικονομικών» </w:t>
            </w:r>
          </w:p>
        </w:tc>
      </w:tr>
      <w:tr w:rsidR="000B43BF" w:rsidRPr="0031212F" w:rsidTr="000B43BF">
        <w:trPr>
          <w:cantSplit/>
          <w:trHeight w:val="80"/>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3</w:t>
            </w:r>
          </w:p>
        </w:tc>
        <w:tc>
          <w:tcPr>
            <w:tcW w:w="3653" w:type="dxa"/>
            <w:shd w:val="clear" w:color="auto" w:fill="auto"/>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ΠΡΟΕΔΡΟΥ </w:t>
            </w:r>
          </w:p>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ΤΟΥ ΔΗΜΟΤΙΚΟΥ ΛΙΜΕΝΙΚΟΥ ΤΑΜΕΙΟΥ ΝΑΥΠΑΚΤΟΥ</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6/2022  </w:t>
            </w:r>
          </w:p>
          <w:p w:rsidR="000B43BF" w:rsidRPr="000B43BF" w:rsidRDefault="0072088A" w:rsidP="000B43BF">
            <w:pPr>
              <w:rPr>
                <w:rFonts w:asciiTheme="minorHAnsi" w:hAnsiTheme="minorHAnsi" w:cstheme="minorHAnsi"/>
                <w:lang w:eastAsia="el-GR"/>
              </w:rPr>
            </w:pPr>
            <w:hyperlink r:id="rId71" w:history="1">
              <w:r w:rsidR="000B43BF" w:rsidRPr="000B43BF">
                <w:rPr>
                  <w:rStyle w:val="-"/>
                  <w:rFonts w:asciiTheme="minorHAnsi" w:hAnsiTheme="minorHAnsi" w:cstheme="minorHAnsi"/>
                  <w:bCs/>
                  <w:u w:val="none"/>
                  <w:lang w:eastAsia="el-GR"/>
                </w:rPr>
                <w:t>ΦΕΚ B 2146/03.05.2022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(απογευματινής) εργασίας με αμοιβή για το προσωπικό του Δημοτικού Λιμενικού Ταμείου Ναυπάκτου, για το έτος 2022» </w:t>
            </w:r>
          </w:p>
        </w:tc>
      </w:tr>
      <w:tr w:rsidR="000B43BF" w:rsidRPr="0031212F" w:rsidTr="00B10551">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4</w:t>
            </w:r>
          </w:p>
        </w:tc>
        <w:tc>
          <w:tcPr>
            <w:tcW w:w="3653" w:type="dxa"/>
            <w:shd w:val="clear" w:color="auto" w:fill="auto"/>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0B43BF" w:rsidRDefault="000B43BF" w:rsidP="000B43BF">
            <w:pPr>
              <w:rPr>
                <w:rFonts w:asciiTheme="minorHAnsi" w:hAnsiTheme="minorHAnsi" w:cstheme="minorHAnsi"/>
              </w:rPr>
            </w:pPr>
            <w:r w:rsidRPr="000B43BF">
              <w:rPr>
                <w:rFonts w:asciiTheme="minorHAnsi" w:hAnsiTheme="minorHAnsi" w:cstheme="minorHAnsi"/>
              </w:rPr>
              <w:t xml:space="preserve">ΤΟΥ ΔΙΟΙΚΗΤΙΚΟΥ ΣΥΜΒΟΥΛΙΟΥ ΤΗΣ ΔΗΜΟΤΙΚΗΣ ΕΠΙΧΕΙΡΗΣΗΣ ΥΔΡΕΥΣΗΣ ΑΠΟΧΕΤΕΥΣΗΣ </w:t>
            </w:r>
          </w:p>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ΠΥΛΟΥ-ΝΕΣΤΟΡΟΣ</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13/29.3.2022  </w:t>
            </w:r>
          </w:p>
          <w:p w:rsidR="000B43BF" w:rsidRPr="000B43BF" w:rsidRDefault="0072088A" w:rsidP="000B43BF">
            <w:pPr>
              <w:rPr>
                <w:rFonts w:asciiTheme="minorHAnsi" w:hAnsiTheme="minorHAnsi" w:cstheme="minorHAnsi"/>
                <w:lang w:eastAsia="el-GR"/>
              </w:rPr>
            </w:pPr>
            <w:hyperlink r:id="rId72" w:history="1">
              <w:r w:rsidR="000B43BF" w:rsidRPr="000B43BF">
                <w:rPr>
                  <w:rStyle w:val="-"/>
                  <w:rFonts w:asciiTheme="minorHAnsi" w:hAnsiTheme="minorHAnsi" w:cstheme="minorHAnsi"/>
                  <w:bCs/>
                  <w:u w:val="none"/>
                  <w:lang w:eastAsia="el-GR"/>
                </w:rPr>
                <w:t>ΦΕΚ B 2146/03.05.2022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έτους 2022 υπαλλήλων της Δημοτικής Επιχείρησης Ύδρευσης Αποχέτευσης Πύλου – Νέστορος» </w:t>
            </w:r>
          </w:p>
        </w:tc>
      </w:tr>
      <w:tr w:rsidR="000B43BF" w:rsidRPr="0031212F"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5</w:t>
            </w:r>
          </w:p>
        </w:tc>
        <w:tc>
          <w:tcPr>
            <w:tcW w:w="3653" w:type="dxa"/>
            <w:shd w:val="clear" w:color="auto" w:fill="DAEEF3" w:themeFill="accent5" w:themeFillTint="33"/>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ΠΡΟΕΔΡΟΥ </w:t>
            </w:r>
          </w:p>
          <w:p w:rsidR="000B43BF" w:rsidRDefault="000B43BF" w:rsidP="000B43BF">
            <w:pPr>
              <w:rPr>
                <w:rFonts w:asciiTheme="minorHAnsi" w:hAnsiTheme="minorHAnsi" w:cstheme="minorHAnsi"/>
              </w:rPr>
            </w:pPr>
            <w:r w:rsidRPr="000B43BF">
              <w:rPr>
                <w:rFonts w:asciiTheme="minorHAnsi" w:hAnsiTheme="minorHAnsi" w:cstheme="minorHAnsi"/>
              </w:rPr>
              <w:t xml:space="preserve">ΤΟΥ ΔΙΟΙΚΗΤΙΚΟΥ ΣΥΜΒΟΥΛΙΟΥ ΤΗΣ ΔΗΜΟΤΙΚΗΣ ΒΙΒΛΙΟΘΗΚΗΣ ΑΓΙΑΣ ΠΑΡΑΣΚΕΥΗΣ </w:t>
            </w:r>
          </w:p>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ΜΟΥΣΕΙΟΥ ΑΛΕΚΟΥ ΚΟΝΤΟΠΟΥΛΟΥ</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21  </w:t>
            </w:r>
          </w:p>
          <w:p w:rsidR="000B43BF" w:rsidRPr="000B43BF" w:rsidRDefault="0072088A" w:rsidP="000B43BF">
            <w:pPr>
              <w:rPr>
                <w:rFonts w:asciiTheme="minorHAnsi" w:hAnsiTheme="minorHAnsi" w:cstheme="minorHAnsi"/>
                <w:lang w:eastAsia="el-GR"/>
              </w:rPr>
            </w:pPr>
            <w:hyperlink r:id="rId73" w:history="1">
              <w:r w:rsidR="000B43BF" w:rsidRPr="000B43BF">
                <w:rPr>
                  <w:rStyle w:val="-"/>
                  <w:rFonts w:asciiTheme="minorHAnsi" w:hAnsiTheme="minorHAnsi" w:cstheme="minorHAnsi"/>
                  <w:bCs/>
                  <w:u w:val="none"/>
                  <w:lang w:eastAsia="el-GR"/>
                </w:rPr>
                <w:t>ΦΕΚ B 2146/03.05.2022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του τακτικού προσωπικού και του προσωπικού με σχέση εργασίας Ιδιωτικού Δικαίου Αορίστου Χρόνου για το έτος 2022» </w:t>
            </w:r>
          </w:p>
        </w:tc>
      </w:tr>
      <w:tr w:rsidR="000B43BF" w:rsidRPr="0031212F" w:rsidTr="00B10551">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6</w:t>
            </w:r>
          </w:p>
        </w:tc>
        <w:tc>
          <w:tcPr>
            <w:tcW w:w="3653" w:type="dxa"/>
            <w:shd w:val="clear" w:color="auto" w:fill="auto"/>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ΑΝΤΙΔΗΜΑΡΧΟΥ ΔΙΟΙΚΗΤΙΚΩΝ ΚΑΙ ΟΙΚΟΝΟΜΙΚΩΝ ΥΠΗΡΕΣΙΩΝ ΘΑΣΟΥ</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563  </w:t>
            </w:r>
          </w:p>
          <w:p w:rsidR="000B43BF" w:rsidRPr="000B43BF" w:rsidRDefault="0072088A" w:rsidP="000B43BF">
            <w:pPr>
              <w:rPr>
                <w:rFonts w:asciiTheme="minorHAnsi" w:hAnsiTheme="minorHAnsi" w:cstheme="minorHAnsi"/>
                <w:lang w:eastAsia="el-GR"/>
              </w:rPr>
            </w:pPr>
            <w:hyperlink r:id="rId74" w:history="1">
              <w:r w:rsidR="000B43BF" w:rsidRPr="000B43BF">
                <w:rPr>
                  <w:rStyle w:val="-"/>
                  <w:rFonts w:asciiTheme="minorHAnsi" w:hAnsiTheme="minorHAnsi" w:cstheme="minorHAnsi"/>
                  <w:bCs/>
                  <w:u w:val="none"/>
                  <w:lang w:eastAsia="el-GR"/>
                </w:rPr>
                <w:t>ΦΕΚ B 2148/03.05.2022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με αμοιβή κατά τις Κυριακές και εξαιρέσιμες ημέρες για το έτος 2022, καθ’ υπέρβαση της υποχρεωτικής εβδομαδιαίας εργασίας για υπαλλήλους της Υπηρεσίας Καθαριότητας του Δήμου Θάσου» </w:t>
            </w:r>
          </w:p>
        </w:tc>
      </w:tr>
      <w:tr w:rsidR="000B43BF" w:rsidRPr="0031212F" w:rsidTr="00B10551">
        <w:trPr>
          <w:cantSplit/>
          <w:trHeight w:val="80"/>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7</w:t>
            </w:r>
          </w:p>
        </w:tc>
        <w:tc>
          <w:tcPr>
            <w:tcW w:w="3653" w:type="dxa"/>
            <w:shd w:val="clear" w:color="auto" w:fill="DAEEF3" w:themeFill="accent5" w:themeFillTint="33"/>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ΚΟΜΟΤΗΝΗΣ</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1525/2022  </w:t>
            </w:r>
          </w:p>
          <w:p w:rsidR="000B43BF" w:rsidRPr="000B43BF" w:rsidRDefault="0072088A" w:rsidP="000B43BF">
            <w:pPr>
              <w:rPr>
                <w:rFonts w:asciiTheme="minorHAnsi" w:hAnsiTheme="minorHAnsi" w:cstheme="minorHAnsi"/>
                <w:lang w:eastAsia="el-GR"/>
              </w:rPr>
            </w:pPr>
            <w:hyperlink r:id="rId75" w:history="1">
              <w:r w:rsidR="000B43BF" w:rsidRPr="000B43BF">
                <w:rPr>
                  <w:rStyle w:val="-"/>
                  <w:rFonts w:asciiTheme="minorHAnsi" w:hAnsiTheme="minorHAnsi" w:cstheme="minorHAnsi"/>
                  <w:bCs/>
                  <w:u w:val="none"/>
                  <w:lang w:eastAsia="el-GR"/>
                </w:rPr>
                <w:t>ΦΕΚ B 2148/03.05.2022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για το Β’ εξάμηνο έτους 2022, υπαλλήλων του Αυτοτελούς Τμήματος Πολιτικής Προστασίας του Δήμου Κομοτηνής» </w:t>
            </w:r>
          </w:p>
        </w:tc>
      </w:tr>
      <w:tr w:rsidR="000B43BF" w:rsidRPr="00016CB7" w:rsidTr="00B10551">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8</w:t>
            </w:r>
          </w:p>
        </w:tc>
        <w:tc>
          <w:tcPr>
            <w:tcW w:w="3653" w:type="dxa"/>
            <w:shd w:val="clear" w:color="auto" w:fill="auto"/>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ΤΗΣ ΠΡΟΕΔΡΟΥ </w:t>
            </w:r>
          </w:p>
          <w:p w:rsidR="000B43BF" w:rsidRPr="000B43BF" w:rsidRDefault="000B43BF" w:rsidP="000B43BF">
            <w:pPr>
              <w:rPr>
                <w:rFonts w:asciiTheme="minorHAnsi" w:hAnsiTheme="minorHAnsi" w:cstheme="minorHAnsi"/>
              </w:rPr>
            </w:pPr>
            <w:r w:rsidRPr="000B43BF">
              <w:rPr>
                <w:rFonts w:asciiTheme="minorHAnsi" w:hAnsiTheme="minorHAnsi" w:cstheme="minorHAnsi"/>
              </w:rPr>
              <w:t>ΤΟΥ ΔΙΟΙΚΗΤΙΚΟΥ ΣΥΜΒΟΥΛΙΟΥ ΤΟΥ ΝΠΔΔ «ΠΕΡΙΒΑΛΛΟΝ - ΑΘΛΗΤΙΣΜΟΣ - ΠΟΛΙΤΙΣΜΟΣ» ΔΗΜΟΥ ΛΥΚΟΒΡΥΣΗΣ - ΠΕΥΚΗΣ</w:t>
            </w:r>
            <w:r w:rsidRPr="000B43BF">
              <w:rPr>
                <w:rFonts w:asciiTheme="minorHAnsi" w:hAnsiTheme="minorHAnsi" w:cstheme="minorHAnsi"/>
                <w:bCs/>
                <w:color w:val="3399FF"/>
                <w:lang w:eastAsia="el-GR"/>
              </w:rPr>
              <w:t xml:space="preserve"> </w:t>
            </w:r>
            <w:r w:rsidRPr="000B43BF">
              <w:rPr>
                <w:rFonts w:asciiTheme="minorHAnsi" w:hAnsiTheme="minorHAnsi" w:cstheme="minorHAnsi"/>
              </w:rPr>
              <w:t xml:space="preserve">Αριθμ. 32  </w:t>
            </w:r>
          </w:p>
          <w:p w:rsidR="000B43BF" w:rsidRPr="000B43BF" w:rsidRDefault="0072088A" w:rsidP="000B43BF">
            <w:pPr>
              <w:rPr>
                <w:rFonts w:asciiTheme="minorHAnsi" w:hAnsiTheme="minorHAnsi" w:cstheme="minorHAnsi"/>
                <w:lang w:eastAsia="el-GR"/>
              </w:rPr>
            </w:pPr>
            <w:hyperlink r:id="rId76" w:history="1">
              <w:r w:rsidR="000B43BF" w:rsidRPr="000B43BF">
                <w:rPr>
                  <w:rStyle w:val="-"/>
                  <w:rFonts w:asciiTheme="minorHAnsi" w:hAnsiTheme="minorHAnsi" w:cstheme="minorHAnsi"/>
                  <w:bCs/>
                  <w:u w:val="none"/>
                  <w:lang w:eastAsia="el-GR"/>
                </w:rPr>
                <w:t>ΦΕΚ B 2163/04.05.2022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“Έγκριση υπερωριακής απασχόλησης υ</w:t>
            </w:r>
            <w:r w:rsidR="00B10551">
              <w:rPr>
                <w:rFonts w:asciiTheme="minorHAnsi" w:hAnsiTheme="minorHAnsi" w:cstheme="minorHAnsi"/>
              </w:rPr>
              <w:t xml:space="preserve">παλλήλων του ΝΠΔΔ «ΠΕΡΙΒΑΛΛΟΝ - </w:t>
            </w:r>
            <w:r w:rsidRPr="000B43BF">
              <w:rPr>
                <w:rFonts w:asciiTheme="minorHAnsi" w:hAnsiTheme="minorHAnsi" w:cstheme="minorHAnsi"/>
              </w:rPr>
              <w:t>ΑΘΛΗΤΙΣΜΟΣ - ΠΟΛΙΤΙΣΜΟΣ» Δήμου Λυκόβ</w:t>
            </w:r>
            <w:r>
              <w:rPr>
                <w:rFonts w:asciiTheme="minorHAnsi" w:hAnsiTheme="minorHAnsi" w:cstheme="minorHAnsi"/>
              </w:rPr>
              <w:t>ρυσης - Πεύκης για το έτος 2022</w:t>
            </w:r>
            <w:r w:rsidRPr="000B43BF">
              <w:rPr>
                <w:rFonts w:asciiTheme="minorHAnsi" w:hAnsiTheme="minorHAnsi" w:cstheme="minorHAnsi"/>
              </w:rPr>
              <w:t xml:space="preserve">” </w:t>
            </w:r>
          </w:p>
        </w:tc>
      </w:tr>
      <w:tr w:rsidR="000B43BF" w:rsidRPr="00F029C7"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9</w:t>
            </w:r>
          </w:p>
        </w:tc>
        <w:tc>
          <w:tcPr>
            <w:tcW w:w="3653" w:type="dxa"/>
            <w:shd w:val="clear" w:color="auto" w:fill="DAEEF3" w:themeFill="accent5" w:themeFillTint="33"/>
          </w:tcPr>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ΣΥΝΤΟΝΙΣΤΗ ΑΠΟΚΕΝΤΡΩΜΕΝΗΣ ΔΙΟΙΚΗΣΗΣ ΑΤΤΙΚΗΣ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53987  </w:t>
            </w:r>
          </w:p>
          <w:p w:rsidR="000B43BF" w:rsidRPr="000B43BF" w:rsidRDefault="0072088A" w:rsidP="000B43BF">
            <w:pPr>
              <w:rPr>
                <w:rFonts w:asciiTheme="minorHAnsi" w:hAnsiTheme="minorHAnsi" w:cstheme="minorHAnsi"/>
              </w:rPr>
            </w:pPr>
            <w:hyperlink r:id="rId77" w:history="1">
              <w:r w:rsidR="000B43BF" w:rsidRPr="000B43BF">
                <w:rPr>
                  <w:rStyle w:val="-"/>
                  <w:rFonts w:asciiTheme="minorHAnsi" w:hAnsiTheme="minorHAnsi" w:cstheme="minorHAnsi"/>
                  <w:u w:val="none"/>
                </w:rPr>
                <w:t>ΦΕΚ B 2167/04.05.2022</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απασχόλησης των υπαλλήλων της Διεύθυνσης Πολιτικής Προστασίας της Αποκεντρωμένης Διοίκησης Αττικής, για το Α’ και Β’ εξάμηνο έτους 2022 και έως 31.12.2022» </w:t>
            </w:r>
          </w:p>
        </w:tc>
      </w:tr>
      <w:tr w:rsidR="000B43BF" w:rsidRPr="0031212F" w:rsidTr="00B10551">
        <w:trPr>
          <w:cantSplit/>
          <w:trHeight w:val="80"/>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10</w:t>
            </w:r>
          </w:p>
        </w:tc>
        <w:tc>
          <w:tcPr>
            <w:tcW w:w="3653" w:type="dxa"/>
            <w:shd w:val="clear" w:color="auto" w:fill="auto"/>
          </w:tcPr>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ΣΥΝΤΟΝΙΣΤΗ ΑΠΟΚΕΝΤΡΩΜΕΝΗΣ ΔΙΟΙΚΗΣΗΣ ΑΤΤΙΚΗΣ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54005  </w:t>
            </w:r>
          </w:p>
          <w:p w:rsidR="000B43BF" w:rsidRPr="000B43BF" w:rsidRDefault="0072088A" w:rsidP="000B43BF">
            <w:pPr>
              <w:rPr>
                <w:rFonts w:asciiTheme="minorHAnsi" w:hAnsiTheme="minorHAnsi" w:cstheme="minorHAnsi"/>
              </w:rPr>
            </w:pPr>
            <w:hyperlink r:id="rId78" w:history="1">
              <w:r w:rsidR="000B43BF" w:rsidRPr="000B43BF">
                <w:rPr>
                  <w:rStyle w:val="-"/>
                  <w:rFonts w:asciiTheme="minorHAnsi" w:hAnsiTheme="minorHAnsi" w:cstheme="minorHAnsi"/>
                  <w:u w:val="none"/>
                </w:rPr>
                <w:t>ΦΕΚ B 2167/04.05.2022</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απασχόλησης των υπαλλήλων της Διεύθυνσης Υδάτων της Αποκεντρωμένης Διοίκησης Αττικής, για το Α’ και Β’ εξάμηνο έτους 2022 και έως 31.12.2022» </w:t>
            </w:r>
          </w:p>
        </w:tc>
      </w:tr>
      <w:tr w:rsidR="000B43BF" w:rsidRPr="0031212F" w:rsidTr="000B43BF">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11</w:t>
            </w:r>
          </w:p>
        </w:tc>
        <w:tc>
          <w:tcPr>
            <w:tcW w:w="3653" w:type="dxa"/>
            <w:shd w:val="clear" w:color="auto" w:fill="auto"/>
          </w:tcPr>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ΣΥΝΤΟΝΙΣΤΗ ΑΠΟΚΕΝΤΡΩΜΕΝΗΣ ΔΙΟΙΚΗΣΗΣ ΑΤΤΙΚΗΣ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54007  </w:t>
            </w:r>
          </w:p>
          <w:p w:rsidR="000B43BF" w:rsidRPr="000B43BF" w:rsidRDefault="0072088A" w:rsidP="000B43BF">
            <w:pPr>
              <w:rPr>
                <w:rFonts w:asciiTheme="minorHAnsi" w:hAnsiTheme="minorHAnsi" w:cstheme="minorHAnsi"/>
              </w:rPr>
            </w:pPr>
            <w:hyperlink r:id="rId79" w:history="1">
              <w:r w:rsidR="000B43BF" w:rsidRPr="000B43BF">
                <w:rPr>
                  <w:rStyle w:val="-"/>
                  <w:rFonts w:asciiTheme="minorHAnsi" w:hAnsiTheme="minorHAnsi" w:cstheme="minorHAnsi"/>
                  <w:u w:val="none"/>
                </w:rPr>
                <w:t>ΦΕΚ B 2167/04.05.2022</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απασχόλησης των υπαλλήλων της Διεύθυνσης Περιβάλλοντος και Χωρικού Σχεδιασμού της Αποκεντρωμένης Διοίκησης Αττικής, για το Α’ και Β’ εξάμηνο έτους 2022 και έως 31.12.2022» </w:t>
            </w:r>
          </w:p>
        </w:tc>
      </w:tr>
      <w:tr w:rsidR="000B43BF" w:rsidRPr="0031212F"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12</w:t>
            </w:r>
          </w:p>
        </w:tc>
        <w:tc>
          <w:tcPr>
            <w:tcW w:w="3653" w:type="dxa"/>
            <w:shd w:val="clear" w:color="auto" w:fill="DAEEF3" w:themeFill="accent5" w:themeFillTint="33"/>
          </w:tcPr>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ΣΥΝΤΟΝΙΣΤΗ ΑΠΟΚΕΝΤΡΩΜΕΝΗΣ ΔΙΟΙΚΗΣΗΣ ΑΤΤΙΚΗΣ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54152  </w:t>
            </w:r>
          </w:p>
          <w:p w:rsidR="000B43BF" w:rsidRPr="000B43BF" w:rsidRDefault="0072088A" w:rsidP="000B43BF">
            <w:pPr>
              <w:rPr>
                <w:rFonts w:asciiTheme="minorHAnsi" w:hAnsiTheme="minorHAnsi" w:cstheme="minorHAnsi"/>
              </w:rPr>
            </w:pPr>
            <w:hyperlink r:id="rId80" w:history="1">
              <w:r w:rsidR="000B43BF" w:rsidRPr="000B43BF">
                <w:rPr>
                  <w:rStyle w:val="-"/>
                  <w:rFonts w:asciiTheme="minorHAnsi" w:hAnsiTheme="minorHAnsi" w:cstheme="minorHAnsi"/>
                  <w:u w:val="none"/>
                </w:rPr>
                <w:t>ΦΕΚ B 2167/04.05.2022</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απασχόλησης των υπαλλήλων της Διεύθυνσης Αστικής Κατάστασης και Κοινωνικών Υποθέσεων της Αποκεντρωμένης Διοίκησης Αττικής, για τα Α’ και Β’ εξάμηνα του έτους 2022 και έως 31/12/2022» </w:t>
            </w:r>
          </w:p>
        </w:tc>
      </w:tr>
      <w:tr w:rsidR="000B43BF" w:rsidRPr="0031212F" w:rsidTr="000B43BF">
        <w:trPr>
          <w:cantSplit/>
          <w:trHeight w:val="80"/>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13</w:t>
            </w:r>
          </w:p>
        </w:tc>
        <w:tc>
          <w:tcPr>
            <w:tcW w:w="3653" w:type="dxa"/>
            <w:shd w:val="clear" w:color="auto" w:fill="auto"/>
          </w:tcPr>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ΣΥΝΤΟΝΙΣΤΗ ΑΠΟΚΕΝΤΡΩΜΕΝΗΣ ΔΙΟΙΚΗΣΗΣ ΑΤΤΙΚΗΣ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54155  </w:t>
            </w:r>
          </w:p>
          <w:p w:rsidR="000B43BF" w:rsidRPr="000B43BF" w:rsidRDefault="0072088A" w:rsidP="000B43BF">
            <w:pPr>
              <w:rPr>
                <w:rFonts w:asciiTheme="minorHAnsi" w:hAnsiTheme="minorHAnsi" w:cstheme="minorHAnsi"/>
              </w:rPr>
            </w:pPr>
            <w:hyperlink r:id="rId81" w:history="1">
              <w:r w:rsidR="000B43BF" w:rsidRPr="000B43BF">
                <w:rPr>
                  <w:rStyle w:val="-"/>
                  <w:rFonts w:asciiTheme="minorHAnsi" w:hAnsiTheme="minorHAnsi" w:cstheme="minorHAnsi"/>
                  <w:u w:val="none"/>
                </w:rPr>
                <w:t>ΦΕΚ B 2167/04.05.2022</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απασχόλησης των υπαλλήλων της Διεύθυνσης Κοινωφελών Περιουσιών της Αποκεντρωμένης Διοίκησης Αττικής, για τα Α’ και Β’ εξάμηνα του έτους 2022 και έως 31/12/2022» </w:t>
            </w:r>
          </w:p>
        </w:tc>
      </w:tr>
      <w:tr w:rsidR="000B43BF" w:rsidRPr="0031212F" w:rsidTr="00B10551">
        <w:trPr>
          <w:cantSplit/>
          <w:trHeight w:val="80"/>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14</w:t>
            </w:r>
          </w:p>
        </w:tc>
        <w:tc>
          <w:tcPr>
            <w:tcW w:w="3653" w:type="dxa"/>
            <w:shd w:val="clear" w:color="auto" w:fill="DAEEF3" w:themeFill="accent5" w:themeFillTint="33"/>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ΤΟΥ ΠΡΟΕΔΡΟΥ </w:t>
            </w:r>
          </w:p>
          <w:p w:rsidR="000B43BF" w:rsidRDefault="000B43BF" w:rsidP="000B43BF">
            <w:pPr>
              <w:rPr>
                <w:rFonts w:asciiTheme="minorHAnsi" w:hAnsiTheme="minorHAnsi" w:cstheme="minorHAnsi"/>
              </w:rPr>
            </w:pPr>
            <w:r w:rsidRPr="000B43BF">
              <w:rPr>
                <w:rFonts w:asciiTheme="minorHAnsi" w:hAnsiTheme="minorHAnsi" w:cstheme="minorHAnsi"/>
              </w:rPr>
              <w:t xml:space="preserve">ΤΟΥ ΔΙΟΙΚΗΤΙΚΟΥ ΣΥΜΒΟΥΛΙΟΥ ΤΟΥ ΔΗΜΟΤΙΚΟΥ ΙΔΡΥΜΑΤΟΣ </w:t>
            </w:r>
          </w:p>
          <w:p w:rsidR="000B43BF" w:rsidRDefault="000B43BF" w:rsidP="000B43BF">
            <w:pPr>
              <w:rPr>
                <w:rFonts w:asciiTheme="minorHAnsi" w:hAnsiTheme="minorHAnsi" w:cstheme="minorHAnsi"/>
              </w:rPr>
            </w:pPr>
            <w:r w:rsidRPr="000B43BF">
              <w:rPr>
                <w:rFonts w:asciiTheme="minorHAnsi" w:hAnsiTheme="minorHAnsi" w:cstheme="minorHAnsi"/>
              </w:rPr>
              <w:t xml:space="preserve">ΜΕ ΤΗΝ ΕΠΩΝΥΜΙΑ </w:t>
            </w:r>
          </w:p>
          <w:p w:rsidR="000B43BF" w:rsidRPr="000B43BF" w:rsidRDefault="000B43BF" w:rsidP="000B43BF">
            <w:pPr>
              <w:rPr>
                <w:rFonts w:asciiTheme="minorHAnsi" w:hAnsiTheme="minorHAnsi" w:cstheme="minorHAnsi"/>
              </w:rPr>
            </w:pPr>
            <w:r w:rsidRPr="000B43BF">
              <w:rPr>
                <w:rFonts w:asciiTheme="minorHAnsi" w:hAnsiTheme="minorHAnsi" w:cstheme="minorHAnsi"/>
              </w:rPr>
              <w:t>«ΕΛΛΗ ΑΛΕΞΙΟΥ»</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  </w:t>
            </w:r>
          </w:p>
          <w:p w:rsidR="000B43BF" w:rsidRPr="000B43BF" w:rsidRDefault="0072088A" w:rsidP="000B43BF">
            <w:pPr>
              <w:rPr>
                <w:rFonts w:asciiTheme="minorHAnsi" w:hAnsiTheme="minorHAnsi" w:cstheme="minorHAnsi"/>
                <w:lang w:eastAsia="el-GR"/>
              </w:rPr>
            </w:pPr>
            <w:hyperlink r:id="rId82" w:history="1">
              <w:r w:rsidR="000B43BF" w:rsidRPr="000B43BF">
                <w:rPr>
                  <w:rStyle w:val="-"/>
                  <w:rFonts w:asciiTheme="minorHAnsi" w:hAnsiTheme="minorHAnsi" w:cstheme="minorHAnsi"/>
                  <w:bCs/>
                  <w:u w:val="none"/>
                  <w:lang w:eastAsia="el-GR"/>
                </w:rPr>
                <w:t>ΦΕΚ B 2168/04.05.2022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της γραμματέως του Ιδρύματος «Έλλη Αλεξίου» του Δήμου Χερσονήσου, για το έτος 2022”  </w:t>
            </w:r>
          </w:p>
        </w:tc>
      </w:tr>
      <w:tr w:rsidR="000B43BF" w:rsidRPr="0031212F" w:rsidTr="000B43BF">
        <w:trPr>
          <w:cantSplit/>
          <w:trHeight w:val="80"/>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15</w:t>
            </w:r>
          </w:p>
        </w:tc>
        <w:tc>
          <w:tcPr>
            <w:tcW w:w="3653" w:type="dxa"/>
            <w:shd w:val="clear" w:color="auto" w:fill="auto"/>
          </w:tcPr>
          <w:p w:rsidR="000B43BF"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ΤΟΥ ΔΙΟΙΚΗΤΙΚΟΥ ΣΥΜΒΟΥΛΙΟΥ ΤΟΥ ΚΕΝΤΡΟΥ ΚΟΙΝΩΝΙΚΗΣ ΠΡΟΝΟΙΑΣ ΠΕΡΙΦΕΡΕΙΑΣ ΘΕΣΣΑΛΙΑΣ</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154  </w:t>
            </w:r>
          </w:p>
          <w:p w:rsidR="000B43BF" w:rsidRPr="000B43BF" w:rsidRDefault="0072088A" w:rsidP="000B43BF">
            <w:pPr>
              <w:rPr>
                <w:rFonts w:asciiTheme="minorHAnsi" w:hAnsiTheme="minorHAnsi" w:cstheme="minorHAnsi"/>
                <w:lang w:eastAsia="el-GR"/>
              </w:rPr>
            </w:pPr>
            <w:hyperlink r:id="rId83" w:history="1">
              <w:r w:rsidR="000B43BF" w:rsidRPr="000B43BF">
                <w:rPr>
                  <w:rStyle w:val="-"/>
                  <w:rFonts w:asciiTheme="minorHAnsi" w:hAnsiTheme="minorHAnsi" w:cstheme="minorHAnsi"/>
                  <w:bCs/>
                  <w:u w:val="none"/>
                  <w:lang w:eastAsia="el-GR"/>
                </w:rPr>
                <w:t>ΦΕΚ B 2168/04.05.2022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νυχτερινής εργασίας, καθώς και εργασίας κατά τις Κυριακές και εξαιρέσιμες ημέρες με αμοιβή, στο προσωπικό ΙΔΟΧ (για την αντιμετώπιση απρόβλεπτων και επειγουσών αναγκών) του Κέντρου Κοινωνικής Πρόνοιας Περιφέρειας Θεσσαλίας, προς συμπλήρωση του υποχρεωτικού ωραρίου, χρονικού διαστήματος έως 25- 07-2022»  </w:t>
            </w:r>
          </w:p>
        </w:tc>
      </w:tr>
      <w:tr w:rsidR="000B43BF" w:rsidRPr="0031212F" w:rsidTr="00B10551">
        <w:trPr>
          <w:cantSplit/>
          <w:trHeight w:val="80"/>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16</w:t>
            </w:r>
          </w:p>
        </w:tc>
        <w:tc>
          <w:tcPr>
            <w:tcW w:w="3653" w:type="dxa"/>
            <w:shd w:val="clear" w:color="auto" w:fill="DAEEF3" w:themeFill="accent5" w:themeFillTint="33"/>
          </w:tcPr>
          <w:p w:rsidR="00B10551" w:rsidRDefault="000B43BF" w:rsidP="000B43BF">
            <w:pPr>
              <w:rPr>
                <w:rFonts w:asciiTheme="minorHAnsi" w:hAnsiTheme="minorHAnsi" w:cstheme="minorHAnsi"/>
              </w:rPr>
            </w:pPr>
            <w:r w:rsidRPr="000B43BF">
              <w:rPr>
                <w:rFonts w:asciiTheme="minorHAnsi" w:hAnsiTheme="minorHAnsi" w:cstheme="minorHAnsi"/>
              </w:rPr>
              <w:t xml:space="preserve">ΑΠΟΦΑΣΗ ΤΟΥ ΔΗΜΑΡΧΟΥ ΓΕΩΡΓΙΟΥ ΚΑΡΑΪΣΚΑΚΗ </w:t>
            </w:r>
          </w:p>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ΝΟΜΟΥ ΑΡΤΑΣ</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1035  </w:t>
            </w:r>
          </w:p>
          <w:p w:rsidR="000B43BF" w:rsidRPr="000B43BF" w:rsidRDefault="0072088A" w:rsidP="000B43BF">
            <w:pPr>
              <w:rPr>
                <w:rFonts w:asciiTheme="minorHAnsi" w:hAnsiTheme="minorHAnsi" w:cstheme="minorHAnsi"/>
                <w:lang w:eastAsia="el-GR"/>
              </w:rPr>
            </w:pPr>
            <w:hyperlink r:id="rId84" w:history="1">
              <w:r w:rsidR="000B43BF" w:rsidRPr="000B43BF">
                <w:rPr>
                  <w:rStyle w:val="-"/>
                  <w:rFonts w:asciiTheme="minorHAnsi" w:hAnsiTheme="minorHAnsi" w:cstheme="minorHAnsi"/>
                  <w:bCs/>
                  <w:u w:val="none"/>
                  <w:lang w:eastAsia="el-GR"/>
                </w:rPr>
                <w:t>ΦΕΚ B 2168/04.05.2022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κατά τις Κυριακές και εξαιρέσιμες ημέρες και νυχτερινής εργασίας, προς συμπλήρωση της εβδομαδιαίας υποχρεωτικής εργασίας, υπαλλήλων Δήμου Γεωργίου Καραϊσκάκη, για το έτος 2022»  </w:t>
            </w:r>
          </w:p>
        </w:tc>
      </w:tr>
      <w:tr w:rsidR="000B43BF" w:rsidRPr="0031212F" w:rsidTr="000B43BF">
        <w:trPr>
          <w:cantSplit/>
          <w:trHeight w:val="80"/>
        </w:trPr>
        <w:tc>
          <w:tcPr>
            <w:tcW w:w="709" w:type="dxa"/>
            <w:shd w:val="clear" w:color="auto" w:fill="auto"/>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17</w:t>
            </w:r>
          </w:p>
        </w:tc>
        <w:tc>
          <w:tcPr>
            <w:tcW w:w="3653" w:type="dxa"/>
            <w:shd w:val="clear" w:color="auto" w:fill="auto"/>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ΝΕΜΕΑΣ</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107  </w:t>
            </w:r>
          </w:p>
          <w:p w:rsidR="000B43BF" w:rsidRPr="000B43BF" w:rsidRDefault="0072088A" w:rsidP="000B43BF">
            <w:pPr>
              <w:rPr>
                <w:rFonts w:asciiTheme="minorHAnsi" w:hAnsiTheme="minorHAnsi" w:cstheme="minorHAnsi"/>
                <w:lang w:eastAsia="el-GR"/>
              </w:rPr>
            </w:pPr>
            <w:hyperlink r:id="rId85" w:history="1">
              <w:r w:rsidR="000B43BF" w:rsidRPr="000B43BF">
                <w:rPr>
                  <w:rStyle w:val="-"/>
                  <w:rFonts w:asciiTheme="minorHAnsi" w:hAnsiTheme="minorHAnsi" w:cstheme="minorHAnsi"/>
                  <w:bCs/>
                  <w:u w:val="none"/>
                  <w:lang w:eastAsia="el-GR"/>
                </w:rPr>
                <w:t>ΦΕΚ B 2170/04.05.2022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«Τροποποίηση - συμπλήρωση της υπ΄ αρ. 7/2022 απόφασης Δημάρχου (Β΄</w:t>
            </w:r>
            <w:r w:rsidR="00B10551" w:rsidRPr="00B10551">
              <w:rPr>
                <w:rFonts w:asciiTheme="minorHAnsi" w:hAnsiTheme="minorHAnsi" w:cstheme="minorHAnsi"/>
              </w:rPr>
              <w:t xml:space="preserve"> </w:t>
            </w:r>
            <w:r w:rsidRPr="000B43BF">
              <w:rPr>
                <w:rFonts w:asciiTheme="minorHAnsi" w:hAnsiTheme="minorHAnsi" w:cstheme="minorHAnsi"/>
              </w:rPr>
              <w:t xml:space="preserve">809) περί καθιέρωσης υπερωριακής εργασίας τακτικού προσωπικού Δήμου Νεμέας για το έτος 2022» </w:t>
            </w:r>
          </w:p>
        </w:tc>
      </w:tr>
      <w:tr w:rsidR="000B43BF" w:rsidRPr="0031212F"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18</w:t>
            </w:r>
          </w:p>
        </w:tc>
        <w:tc>
          <w:tcPr>
            <w:tcW w:w="3653" w:type="dxa"/>
            <w:shd w:val="clear" w:color="auto" w:fill="DAEEF3" w:themeFill="accent5" w:themeFillTint="33"/>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ΚΕΝΤΡΙΚΩΝ ΤΖΟΥΜΕΡΚΩΝ</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1468  </w:t>
            </w:r>
          </w:p>
          <w:p w:rsidR="000B43BF" w:rsidRPr="000B43BF" w:rsidRDefault="0072088A" w:rsidP="000B43BF">
            <w:pPr>
              <w:rPr>
                <w:rFonts w:asciiTheme="minorHAnsi" w:hAnsiTheme="minorHAnsi" w:cstheme="minorHAnsi"/>
                <w:lang w:eastAsia="el-GR"/>
              </w:rPr>
            </w:pPr>
            <w:hyperlink r:id="rId86" w:history="1">
              <w:r w:rsidR="000B43BF" w:rsidRPr="000B43BF">
                <w:rPr>
                  <w:rStyle w:val="-"/>
                  <w:rFonts w:asciiTheme="minorHAnsi" w:hAnsiTheme="minorHAnsi" w:cstheme="minorHAnsi"/>
                  <w:bCs/>
                  <w:u w:val="none"/>
                  <w:lang w:eastAsia="el-GR"/>
                </w:rPr>
                <w:t>ΦΕΚ B 2170/04.05.2022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υπαλλήλων του Δήμου Κεντρικών Τζουμέρκων για το έτος 2022» </w:t>
            </w:r>
          </w:p>
        </w:tc>
      </w:tr>
      <w:tr w:rsidR="000B43BF" w:rsidRPr="0031212F" w:rsidTr="00B10551">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19</w:t>
            </w:r>
          </w:p>
        </w:tc>
        <w:tc>
          <w:tcPr>
            <w:tcW w:w="3653" w:type="dxa"/>
            <w:shd w:val="clear" w:color="auto" w:fill="auto"/>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ΒΟΛΟΥ</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30325  </w:t>
            </w:r>
          </w:p>
          <w:p w:rsidR="000B43BF" w:rsidRPr="000B43BF" w:rsidRDefault="0072088A" w:rsidP="000B43BF">
            <w:pPr>
              <w:rPr>
                <w:rFonts w:asciiTheme="minorHAnsi" w:hAnsiTheme="minorHAnsi" w:cstheme="minorHAnsi"/>
                <w:lang w:eastAsia="el-GR"/>
              </w:rPr>
            </w:pPr>
            <w:hyperlink r:id="rId87" w:history="1">
              <w:r w:rsidR="000B43BF" w:rsidRPr="000B43BF">
                <w:rPr>
                  <w:rStyle w:val="-"/>
                  <w:rFonts w:asciiTheme="minorHAnsi" w:hAnsiTheme="minorHAnsi" w:cstheme="minorHAnsi"/>
                  <w:bCs/>
                  <w:u w:val="none"/>
                  <w:lang w:eastAsia="el-GR"/>
                </w:rPr>
                <w:t>ΦΕΚ B 2170/04.05.2022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μόνιμου και ΙΔΑΧ προσωπικού του αυτοτελούς Τμήματος Παιδείας και Διά Βίου Μάθησης, Απασχόλησης και Πολιτισμού του Δήμου Βόλου κατά το δεύτερο τρίμηνο, του έτους 2022» </w:t>
            </w:r>
          </w:p>
        </w:tc>
      </w:tr>
      <w:tr w:rsidR="000B43BF" w:rsidRPr="0031212F"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lang w:val="en-US"/>
              </w:rPr>
              <w:t>20</w:t>
            </w:r>
          </w:p>
        </w:tc>
        <w:tc>
          <w:tcPr>
            <w:tcW w:w="3653" w:type="dxa"/>
            <w:shd w:val="clear" w:color="auto" w:fill="DAEEF3" w:themeFill="accent5" w:themeFillTint="33"/>
          </w:tcPr>
          <w:p w:rsidR="00B10551"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0B43BF" w:rsidRPr="000B43BF" w:rsidRDefault="00B10551" w:rsidP="000B43BF">
            <w:pPr>
              <w:rPr>
                <w:rFonts w:asciiTheme="minorHAnsi" w:hAnsiTheme="minorHAnsi" w:cstheme="minorHAnsi"/>
                <w:bCs/>
                <w:color w:val="3399FF"/>
                <w:lang w:eastAsia="el-GR"/>
              </w:rPr>
            </w:pPr>
            <w:r>
              <w:rPr>
                <w:rFonts w:asciiTheme="minorHAnsi" w:hAnsiTheme="minorHAnsi" w:cstheme="minorHAnsi"/>
              </w:rPr>
              <w:t>ΤΗΣ ΥΠΗΡΕΣΙΑΚΗΣ ΓΡΑΜΜΑΤΕΑ</w:t>
            </w:r>
            <w:r w:rsidR="000B43BF" w:rsidRPr="000B43BF">
              <w:rPr>
                <w:rFonts w:asciiTheme="minorHAnsi" w:hAnsiTheme="minorHAnsi" w:cstheme="minorHAnsi"/>
              </w:rPr>
              <w:t xml:space="preserve"> ΤΟΥ ΥΠΟΥΡΓΕΙΟΥ ΟΙΚΟΝΟΜΙΚΩΝ</w:t>
            </w:r>
            <w:r w:rsidR="000B43BF"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56667 ΕΞ 2022  </w:t>
            </w:r>
          </w:p>
          <w:p w:rsidR="000B43BF" w:rsidRPr="000B43BF" w:rsidRDefault="0072088A" w:rsidP="000B43BF">
            <w:pPr>
              <w:rPr>
                <w:rFonts w:asciiTheme="minorHAnsi" w:hAnsiTheme="minorHAnsi" w:cstheme="minorHAnsi"/>
                <w:lang w:eastAsia="el-GR"/>
              </w:rPr>
            </w:pPr>
            <w:hyperlink r:id="rId88" w:history="1">
              <w:r w:rsidR="000B43BF" w:rsidRPr="000B43BF">
                <w:rPr>
                  <w:rStyle w:val="-"/>
                  <w:rFonts w:asciiTheme="minorHAnsi" w:hAnsiTheme="minorHAnsi" w:cstheme="minorHAnsi"/>
                  <w:bCs/>
                  <w:u w:val="none"/>
                  <w:lang w:eastAsia="el-GR"/>
                </w:rPr>
                <w:t>ΦΕΚ B 2171/04.05.2022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υπαλλήλων της Ενιαίας Αρχής Πληρωμής, της Γενικής Διεύθυνσης Θησαυροφυλακίου και Δημοσιονομικών Κανόνων του Γενικού Λογιστηρίου του Κράτους, για το Α΄ εξάμηνο του 2022» </w:t>
            </w:r>
          </w:p>
        </w:tc>
      </w:tr>
      <w:tr w:rsidR="000B43BF" w:rsidRPr="0031212F" w:rsidTr="00B10551">
        <w:trPr>
          <w:cantSplit/>
          <w:trHeight w:val="50"/>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21</w:t>
            </w:r>
          </w:p>
        </w:tc>
        <w:tc>
          <w:tcPr>
            <w:tcW w:w="3653" w:type="dxa"/>
            <w:shd w:val="clear" w:color="auto" w:fill="auto"/>
          </w:tcPr>
          <w:p w:rsidR="00B10551"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0B43BF" w:rsidRPr="000B43BF" w:rsidRDefault="00B10551" w:rsidP="000B43BF">
            <w:pPr>
              <w:rPr>
                <w:rFonts w:asciiTheme="minorHAnsi" w:hAnsiTheme="minorHAnsi" w:cstheme="minorHAnsi"/>
                <w:bCs/>
                <w:color w:val="3399FF"/>
                <w:lang w:eastAsia="el-GR"/>
              </w:rPr>
            </w:pPr>
            <w:r>
              <w:rPr>
                <w:rFonts w:asciiTheme="minorHAnsi" w:hAnsiTheme="minorHAnsi" w:cstheme="minorHAnsi"/>
              </w:rPr>
              <w:t>ΤΗΣ ΥΠΗΡΕΣΙΑΚΗΣ ΓΡΑΜΜΑΤΕΑ</w:t>
            </w:r>
            <w:r w:rsidR="000B43BF" w:rsidRPr="000B43BF">
              <w:rPr>
                <w:rFonts w:asciiTheme="minorHAnsi" w:hAnsiTheme="minorHAnsi" w:cstheme="minorHAnsi"/>
              </w:rPr>
              <w:t xml:space="preserve"> ΤΟΥ ΥΠΟΥΡΓΕΙΟΥ ΟΙΚΟΝΟΜΙΚΩΝ</w:t>
            </w:r>
            <w:r w:rsidR="000B43BF"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56672 ΕΞ 2022  </w:t>
            </w:r>
          </w:p>
          <w:p w:rsidR="000B43BF" w:rsidRPr="000B43BF" w:rsidRDefault="0072088A" w:rsidP="000B43BF">
            <w:pPr>
              <w:rPr>
                <w:rFonts w:asciiTheme="minorHAnsi" w:hAnsiTheme="minorHAnsi" w:cstheme="minorHAnsi"/>
                <w:lang w:eastAsia="el-GR"/>
              </w:rPr>
            </w:pPr>
            <w:hyperlink r:id="rId89" w:history="1">
              <w:r w:rsidR="000B43BF" w:rsidRPr="000B43BF">
                <w:rPr>
                  <w:rStyle w:val="-"/>
                  <w:rFonts w:asciiTheme="minorHAnsi" w:hAnsiTheme="minorHAnsi" w:cstheme="minorHAnsi"/>
                  <w:bCs/>
                  <w:u w:val="none"/>
                  <w:lang w:eastAsia="el-GR"/>
                </w:rPr>
                <w:t>ΦΕΚ B 2188/04.05.2022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εργασίας υπαλλήλων του Γραφείου της Προϊσταμένης της Γενικής Διεύθυνσης Θησαυροφυλακίου και Δημοσιονομικών Κανόνων του Γενικού Λογιστηρίου του Κράτους, για το Α’ εξάμηνο του έτους 2022» </w:t>
            </w:r>
          </w:p>
        </w:tc>
      </w:tr>
      <w:tr w:rsidR="000B43BF" w:rsidRPr="0031212F"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22</w:t>
            </w:r>
          </w:p>
        </w:tc>
        <w:tc>
          <w:tcPr>
            <w:tcW w:w="3653" w:type="dxa"/>
            <w:shd w:val="clear" w:color="auto" w:fill="DAEEF3" w:themeFill="accent5" w:themeFillTint="33"/>
          </w:tcPr>
          <w:p w:rsidR="00B10551" w:rsidRDefault="000B43BF" w:rsidP="000B43BF">
            <w:pPr>
              <w:rPr>
                <w:rFonts w:asciiTheme="minorHAnsi" w:hAnsiTheme="minorHAnsi" w:cstheme="minorHAnsi"/>
              </w:rPr>
            </w:pPr>
            <w:r w:rsidRPr="000B43BF">
              <w:rPr>
                <w:rFonts w:asciiTheme="minorHAnsi" w:hAnsiTheme="minorHAnsi" w:cstheme="minorHAnsi"/>
              </w:rPr>
              <w:t xml:space="preserve">ΑΠΟΦΑΣΗ </w:t>
            </w:r>
          </w:p>
          <w:p w:rsidR="00B10551" w:rsidRDefault="000B43BF" w:rsidP="000B43BF">
            <w:pPr>
              <w:rPr>
                <w:rFonts w:asciiTheme="minorHAnsi" w:hAnsiTheme="minorHAnsi" w:cstheme="minorHAnsi"/>
              </w:rPr>
            </w:pPr>
            <w:r w:rsidRPr="000B43BF">
              <w:rPr>
                <w:rFonts w:asciiTheme="minorHAnsi" w:hAnsiTheme="minorHAnsi" w:cstheme="minorHAnsi"/>
              </w:rPr>
              <w:t xml:space="preserve">ΤΟΥ ΓΕΝΙΚΟΥ ΓΡΑΜΜΑΤΕΑ ΛΙΜΕΝΩΝ ΛΙΜΕΝΙΚΗΣ ΠΟΛΙΤΙΚΗΣ ΚΑΙ ΝΑΥΤΙΛΙΑΚΩΝ ΕΠΕΝΔΥΣΕΩΝ ΤΟΥ ΥΠΟΥΡΓΕΙΟΥ </w:t>
            </w:r>
          </w:p>
          <w:p w:rsidR="000B43BF" w:rsidRPr="00B10551" w:rsidRDefault="00B10551" w:rsidP="000B43BF">
            <w:pPr>
              <w:rPr>
                <w:rFonts w:asciiTheme="minorHAnsi" w:hAnsiTheme="minorHAnsi" w:cstheme="minorHAnsi"/>
              </w:rPr>
            </w:pPr>
            <w:r>
              <w:rPr>
                <w:rFonts w:asciiTheme="minorHAnsi" w:hAnsiTheme="minorHAnsi" w:cstheme="minorHAnsi"/>
              </w:rPr>
              <w:t xml:space="preserve">ΝΑΥΤΙΛΙΑΣ </w:t>
            </w:r>
            <w:r w:rsidR="000B43BF" w:rsidRPr="000B43BF">
              <w:rPr>
                <w:rFonts w:asciiTheme="minorHAnsi" w:hAnsiTheme="minorHAnsi" w:cstheme="minorHAnsi"/>
              </w:rPr>
              <w:t>ΚΑΙ ΝΗΣΙΩΤΙΚΗΣ ΠΟΛΙΤΙΚΗΣ</w:t>
            </w:r>
            <w:r w:rsidR="000B43BF"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2901.38/29815/2022 </w:t>
            </w:r>
          </w:p>
          <w:p w:rsidR="000B43BF" w:rsidRPr="000B43BF" w:rsidRDefault="0072088A" w:rsidP="000B43BF">
            <w:pPr>
              <w:rPr>
                <w:rFonts w:asciiTheme="minorHAnsi" w:hAnsiTheme="minorHAnsi" w:cstheme="minorHAnsi"/>
                <w:bCs/>
                <w:color w:val="3399FF"/>
                <w:lang w:eastAsia="el-GR"/>
              </w:rPr>
            </w:pPr>
            <w:hyperlink r:id="rId90" w:history="1">
              <w:r w:rsidR="000B43BF" w:rsidRPr="000B43BF">
                <w:rPr>
                  <w:rStyle w:val="-"/>
                  <w:rFonts w:asciiTheme="minorHAnsi" w:hAnsiTheme="minorHAnsi" w:cstheme="minorHAnsi"/>
                  <w:bCs/>
                  <w:u w:val="none"/>
                  <w:lang w:eastAsia="el-GR"/>
                </w:rPr>
                <w:t>ΦΕΚ B 2190/04.05.2022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«Έγκριση υπερωριακής απογευματινής εργασίας ΜΠΥ και ΙΔΑΧ πολιτικών υπαλλήλων του Υπουργείου Ναυτιλίας και Νησιωτικής Πολιτικής για το α’ εξάμηνο του 2022» </w:t>
            </w:r>
          </w:p>
        </w:tc>
      </w:tr>
      <w:tr w:rsidR="000B43BF" w:rsidRPr="0031212F" w:rsidTr="00B10551">
        <w:trPr>
          <w:cantSplit/>
        </w:trPr>
        <w:tc>
          <w:tcPr>
            <w:tcW w:w="709" w:type="dxa"/>
            <w:shd w:val="clear" w:color="auto" w:fill="auto"/>
            <w:vAlign w:val="center"/>
          </w:tcPr>
          <w:p w:rsidR="000B43BF" w:rsidRPr="00BC21B0" w:rsidRDefault="000B43BF" w:rsidP="000B43BF">
            <w:pPr>
              <w:jc w:val="center"/>
              <w:rPr>
                <w:rFonts w:asciiTheme="minorHAnsi" w:hAnsiTheme="minorHAnsi" w:cstheme="minorHAnsi"/>
              </w:rPr>
            </w:pPr>
            <w:r w:rsidRPr="00BC21B0">
              <w:rPr>
                <w:rFonts w:asciiTheme="minorHAnsi" w:hAnsiTheme="minorHAnsi" w:cstheme="minorHAnsi"/>
              </w:rPr>
              <w:t>23</w:t>
            </w:r>
          </w:p>
        </w:tc>
        <w:tc>
          <w:tcPr>
            <w:tcW w:w="3653" w:type="dxa"/>
            <w:shd w:val="clear" w:color="auto" w:fill="auto"/>
          </w:tcPr>
          <w:p w:rsidR="000B43BF" w:rsidRPr="000B43BF" w:rsidRDefault="000B43BF" w:rsidP="000B43BF">
            <w:pPr>
              <w:rPr>
                <w:rFonts w:asciiTheme="minorHAnsi" w:hAnsiTheme="minorHAnsi" w:cstheme="minorHAnsi"/>
                <w:bCs/>
                <w:color w:val="3399FF"/>
                <w:lang w:eastAsia="el-GR"/>
              </w:rPr>
            </w:pPr>
            <w:r w:rsidRPr="000B43BF">
              <w:rPr>
                <w:rFonts w:asciiTheme="minorHAnsi" w:hAnsiTheme="minorHAnsi" w:cstheme="minorHAnsi"/>
              </w:rPr>
              <w:t>ΑΠΟΦΑΣΗ ΤΟΥ ΔΗΜΑΡΧΟΥ ΚΕΝΤΡΙΚΩΝ ΤΖΟΥΜΕΡΚΩΝ</w:t>
            </w:r>
            <w:r w:rsidRPr="000B43BF">
              <w:rPr>
                <w:rFonts w:asciiTheme="minorHAnsi" w:hAnsiTheme="minorHAnsi" w:cstheme="minorHAnsi"/>
                <w:bCs/>
                <w:color w:val="3399FF"/>
                <w:lang w:eastAsia="el-GR"/>
              </w:rPr>
              <w:t xml:space="preserve"> </w:t>
            </w:r>
          </w:p>
          <w:p w:rsidR="000B43BF" w:rsidRPr="000B43BF" w:rsidRDefault="000B43BF" w:rsidP="000B43BF">
            <w:pPr>
              <w:rPr>
                <w:rFonts w:asciiTheme="minorHAnsi" w:hAnsiTheme="minorHAnsi" w:cstheme="minorHAnsi"/>
              </w:rPr>
            </w:pPr>
            <w:r w:rsidRPr="000B43BF">
              <w:rPr>
                <w:rFonts w:asciiTheme="minorHAnsi" w:hAnsiTheme="minorHAnsi" w:cstheme="minorHAnsi"/>
              </w:rPr>
              <w:t xml:space="preserve">Αριθμ. 1060  </w:t>
            </w:r>
          </w:p>
          <w:p w:rsidR="000B43BF" w:rsidRPr="000B43BF" w:rsidRDefault="0072088A" w:rsidP="000B43BF">
            <w:pPr>
              <w:rPr>
                <w:rFonts w:asciiTheme="minorHAnsi" w:hAnsiTheme="minorHAnsi" w:cstheme="minorHAnsi"/>
                <w:lang w:eastAsia="el-GR"/>
              </w:rPr>
            </w:pPr>
            <w:hyperlink r:id="rId91" w:history="1">
              <w:r w:rsidR="000B43BF" w:rsidRPr="000B43BF">
                <w:rPr>
                  <w:rStyle w:val="-"/>
                  <w:rFonts w:asciiTheme="minorHAnsi" w:hAnsiTheme="minorHAnsi" w:cstheme="minorHAnsi"/>
                  <w:bCs/>
                  <w:u w:val="none"/>
                  <w:lang w:eastAsia="el-GR"/>
                </w:rPr>
                <w:t>ΦΕΚ B 2213/06.05.2022</w:t>
              </w:r>
              <w:r w:rsidR="000B43BF" w:rsidRPr="000B43BF">
                <w:rPr>
                  <w:rStyle w:val="-"/>
                  <w:rFonts w:asciiTheme="minorHAnsi" w:hAnsiTheme="minorHAnsi" w:cstheme="minorHAnsi"/>
                  <w:u w:val="none"/>
                  <w:lang w:eastAsia="el-GR"/>
                </w:rPr>
                <w:t> </w:t>
              </w:r>
            </w:hyperlink>
          </w:p>
        </w:tc>
        <w:tc>
          <w:tcPr>
            <w:tcW w:w="5419" w:type="dxa"/>
            <w:shd w:val="clear" w:color="auto" w:fill="auto"/>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υπερωριακής απασχόλησης Ληξιάρχων και Πρακτικογράφου Δημοτικού Συμβουλίου Κεντρικών Τζουμέρκων για το έτος 2022» </w:t>
            </w:r>
          </w:p>
        </w:tc>
      </w:tr>
      <w:tr w:rsidR="000B43BF" w:rsidRPr="00F029C7" w:rsidTr="00B10551">
        <w:trPr>
          <w:cantSplit/>
        </w:trPr>
        <w:tc>
          <w:tcPr>
            <w:tcW w:w="709" w:type="dxa"/>
            <w:shd w:val="clear" w:color="auto" w:fill="DAEEF3" w:themeFill="accent5" w:themeFillTint="33"/>
            <w:vAlign w:val="center"/>
          </w:tcPr>
          <w:p w:rsidR="000B43BF" w:rsidRPr="00BC21B0" w:rsidRDefault="000B43BF" w:rsidP="000B43BF">
            <w:pPr>
              <w:jc w:val="center"/>
              <w:rPr>
                <w:rFonts w:asciiTheme="minorHAnsi" w:hAnsiTheme="minorHAnsi" w:cstheme="minorHAnsi"/>
                <w:lang w:val="en-US"/>
              </w:rPr>
            </w:pPr>
            <w:r w:rsidRPr="00BC21B0">
              <w:rPr>
                <w:rFonts w:asciiTheme="minorHAnsi" w:hAnsiTheme="minorHAnsi" w:cstheme="minorHAnsi"/>
              </w:rPr>
              <w:t>24</w:t>
            </w:r>
          </w:p>
        </w:tc>
        <w:tc>
          <w:tcPr>
            <w:tcW w:w="3653" w:type="dxa"/>
            <w:shd w:val="clear" w:color="auto" w:fill="DAEEF3" w:themeFill="accent5" w:themeFillTint="33"/>
          </w:tcPr>
          <w:p w:rsidR="000B43BF" w:rsidRPr="000B43BF" w:rsidRDefault="000B43BF" w:rsidP="000B43BF">
            <w:pPr>
              <w:rPr>
                <w:rFonts w:asciiTheme="minorHAnsi" w:hAnsiTheme="minorHAnsi" w:cstheme="minorHAnsi"/>
              </w:rPr>
            </w:pPr>
            <w:r w:rsidRPr="000B43BF">
              <w:rPr>
                <w:rFonts w:asciiTheme="minorHAnsi" w:hAnsiTheme="minorHAnsi" w:cstheme="minorHAnsi"/>
              </w:rPr>
              <w:t>ΑΠΟΦΑΣΗ ΤΟΥ ΣΥΝΤΟΝΙΣΤΗ ΑΠΟΚΕΝΤΡΩΜΕΝΗΣ ΔΙΟΙΚΗΣΗΣ ΗΠΕΙΡΟΥ-ΔΥΤΙΚΗΣ ΜΑΚΕΔΟΝΙΑΣ</w:t>
            </w:r>
            <w:r w:rsidRPr="000B43BF">
              <w:rPr>
                <w:rFonts w:asciiTheme="minorHAnsi" w:hAnsiTheme="minorHAnsi" w:cstheme="minorHAnsi"/>
                <w:bCs/>
                <w:color w:val="3399FF"/>
                <w:lang w:eastAsia="el-GR"/>
              </w:rPr>
              <w:t xml:space="preserve"> </w:t>
            </w:r>
            <w:r w:rsidRPr="000B43BF">
              <w:rPr>
                <w:rFonts w:asciiTheme="minorHAnsi" w:hAnsiTheme="minorHAnsi" w:cstheme="minorHAnsi"/>
              </w:rPr>
              <w:t xml:space="preserve">Αριθμ. 44992  </w:t>
            </w:r>
          </w:p>
          <w:p w:rsidR="000B43BF" w:rsidRPr="000B43BF" w:rsidRDefault="0072088A" w:rsidP="000B43BF">
            <w:pPr>
              <w:rPr>
                <w:rFonts w:asciiTheme="minorHAnsi" w:hAnsiTheme="minorHAnsi" w:cstheme="minorHAnsi"/>
                <w:lang w:eastAsia="el-GR"/>
              </w:rPr>
            </w:pPr>
            <w:hyperlink r:id="rId92" w:history="1">
              <w:r w:rsidR="000B43BF" w:rsidRPr="000B43BF">
                <w:rPr>
                  <w:rStyle w:val="-"/>
                  <w:rFonts w:asciiTheme="minorHAnsi" w:hAnsiTheme="minorHAnsi" w:cstheme="minorHAnsi"/>
                  <w:bCs/>
                  <w:u w:val="none"/>
                  <w:lang w:eastAsia="el-GR"/>
                </w:rPr>
                <w:t>ΦΕΚ B 2238/06.05.2022</w:t>
              </w:r>
              <w:r w:rsidR="000B43BF" w:rsidRPr="000B43B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0B43BF" w:rsidRDefault="000B43BF" w:rsidP="000B43BF">
            <w:pPr>
              <w:suppressAutoHyphens w:val="0"/>
              <w:autoSpaceDE w:val="0"/>
              <w:autoSpaceDN w:val="0"/>
              <w:adjustRightInd w:val="0"/>
              <w:jc w:val="both"/>
              <w:rPr>
                <w:rFonts w:asciiTheme="minorHAnsi" w:hAnsiTheme="minorHAnsi" w:cstheme="minorHAnsi"/>
              </w:rPr>
            </w:pPr>
            <w:r w:rsidRPr="000B43BF">
              <w:rPr>
                <w:rFonts w:asciiTheme="minorHAnsi" w:hAnsiTheme="minorHAnsi" w:cstheme="minorHAnsi"/>
              </w:rPr>
              <w:t xml:space="preserve">«Καθιέρωση 24ωρης καθημερινής λειτουργίας, καθώς και λειτουργίας κατά τις Κυριακές και εξαιρέσιμες ημέρες, του Τμήματος Κτηνιατρικής της Διεύθυνσης Αγροτικής Οικονομίας και Κτηνιατρικής της Π.Ε. Θεσπρωτίας της Περιφέρειας Ηπείρου, για το έτος 2022» </w:t>
            </w:r>
          </w:p>
        </w:tc>
      </w:tr>
    </w:tbl>
    <w:p w:rsidR="00A8783B" w:rsidRPr="0031212F" w:rsidRDefault="00A8783B" w:rsidP="00FE492F">
      <w:pPr>
        <w:rPr>
          <w:rFonts w:asciiTheme="minorHAnsi" w:hAnsiTheme="minorHAnsi" w:cstheme="minorHAnsi"/>
          <w:sz w:val="16"/>
          <w:szCs w:val="16"/>
        </w:rPr>
      </w:pPr>
      <w:bookmarkStart w:id="57" w:name="_Toc406074416"/>
      <w:bookmarkStart w:id="58" w:name="_Toc34837625"/>
    </w:p>
    <w:p w:rsidR="009025CD" w:rsidRPr="0079178F" w:rsidRDefault="00480DE3" w:rsidP="00B15EC3">
      <w:pPr>
        <w:pStyle w:val="3"/>
        <w:numPr>
          <w:ilvl w:val="0"/>
          <w:numId w:val="49"/>
        </w:numPr>
        <w:spacing w:before="0" w:after="0"/>
        <w:jc w:val="left"/>
        <w:rPr>
          <w:rStyle w:val="-"/>
          <w:rFonts w:ascii="Calibri" w:hAnsi="Calibri"/>
          <w:color w:val="auto"/>
          <w:szCs w:val="24"/>
          <w:u w:val="none"/>
        </w:rPr>
      </w:pPr>
      <w:r w:rsidRPr="0079178F">
        <w:rPr>
          <w:rFonts w:ascii="Calibri" w:hAnsi="Calibri"/>
          <w:szCs w:val="24"/>
        </w:rPr>
        <w:t>Εκτός έδρας μετακινήσεις υπαλλήλων</w:t>
      </w:r>
      <w:bookmarkEnd w:id="57"/>
      <w:bookmarkEnd w:id="58"/>
    </w:p>
    <w:p w:rsidR="005D2147" w:rsidRDefault="005D2147" w:rsidP="00173C6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8362B" w:rsidRPr="005325D4" w:rsidTr="00AB6246">
        <w:trPr>
          <w:cantSplit/>
          <w:tblHeader/>
        </w:trPr>
        <w:tc>
          <w:tcPr>
            <w:tcW w:w="70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ΤΙΤΛΟΣ</w:t>
            </w:r>
          </w:p>
        </w:tc>
      </w:tr>
      <w:tr w:rsidR="000B43BF" w:rsidRPr="00D04904" w:rsidTr="00AB6246">
        <w:trPr>
          <w:cantSplit/>
        </w:trPr>
        <w:tc>
          <w:tcPr>
            <w:tcW w:w="709" w:type="dxa"/>
            <w:tcBorders>
              <w:top w:val="double" w:sz="4" w:space="0" w:color="auto"/>
            </w:tcBorders>
            <w:shd w:val="clear" w:color="auto" w:fill="auto"/>
            <w:vAlign w:val="center"/>
          </w:tcPr>
          <w:p w:rsidR="000B43BF" w:rsidRPr="00D04904" w:rsidRDefault="000B43BF" w:rsidP="000B43BF">
            <w:pPr>
              <w:jc w:val="center"/>
              <w:rPr>
                <w:rFonts w:asciiTheme="minorHAnsi" w:hAnsiTheme="minorHAnsi" w:cstheme="minorHAnsi"/>
              </w:rPr>
            </w:pPr>
            <w:r w:rsidRPr="00D04904">
              <w:rPr>
                <w:rFonts w:asciiTheme="minorHAnsi" w:hAnsiTheme="minorHAnsi" w:cstheme="minorHAnsi"/>
              </w:rPr>
              <w:t>1</w:t>
            </w:r>
          </w:p>
        </w:tc>
        <w:tc>
          <w:tcPr>
            <w:tcW w:w="3653" w:type="dxa"/>
            <w:tcBorders>
              <w:top w:val="double" w:sz="4" w:space="0" w:color="auto"/>
            </w:tcBorders>
            <w:shd w:val="clear" w:color="auto" w:fill="auto"/>
          </w:tcPr>
          <w:p w:rsidR="000B43BF" w:rsidRDefault="000B43BF" w:rsidP="000B43BF">
            <w:pPr>
              <w:rPr>
                <w:rFonts w:asciiTheme="minorHAnsi" w:hAnsiTheme="minorHAnsi" w:cstheme="minorHAnsi"/>
                <w:bCs/>
                <w:color w:val="3399FF"/>
                <w:lang w:eastAsia="el-GR"/>
              </w:rPr>
            </w:pPr>
            <w:r w:rsidRPr="00C4792B">
              <w:rPr>
                <w:rFonts w:asciiTheme="minorHAnsi" w:hAnsiTheme="minorHAnsi" w:cstheme="minorHAnsi"/>
              </w:rPr>
              <w:t>ΑΠΟΦΑΣΗ ΤΟΥ ΣΥΝΤΟΝΙΣΤΗ ΑΠΟΚΕΝΤΡΩΜΕΝΗΣ ΔΙΟΙΚΗΣΗΣ ΜΑΚΕΔΟΝΙΑΣ - ΘΡΑΚΗΣ</w:t>
            </w:r>
            <w:r w:rsidRPr="00C4792B">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C4792B">
              <w:rPr>
                <w:rFonts w:asciiTheme="minorHAnsi" w:hAnsiTheme="minorHAnsi" w:cstheme="minorHAnsi"/>
              </w:rPr>
              <w:t xml:space="preserve">Αριθμ. 111133  </w:t>
            </w:r>
          </w:p>
          <w:p w:rsidR="000B43BF" w:rsidRPr="00AB6246" w:rsidRDefault="0072088A" w:rsidP="000B43BF">
            <w:pPr>
              <w:rPr>
                <w:rFonts w:asciiTheme="minorHAnsi" w:hAnsiTheme="minorHAnsi" w:cstheme="minorHAnsi"/>
                <w:lang w:eastAsia="el-GR"/>
              </w:rPr>
            </w:pPr>
            <w:hyperlink r:id="rId93" w:history="1">
              <w:r w:rsidR="00AB6246">
                <w:rPr>
                  <w:rStyle w:val="-"/>
                  <w:rFonts w:asciiTheme="minorHAnsi" w:hAnsiTheme="minorHAnsi" w:cstheme="minorHAnsi"/>
                  <w:bCs/>
                  <w:u w:val="none"/>
                  <w:lang w:eastAsia="el-GR"/>
                </w:rPr>
                <w:t>ΦΕΚ B 2165/</w:t>
              </w:r>
              <w:r w:rsidR="000B43BF" w:rsidRPr="00C4792B">
                <w:rPr>
                  <w:rStyle w:val="-"/>
                  <w:rFonts w:asciiTheme="minorHAnsi" w:hAnsiTheme="minorHAnsi" w:cstheme="minorHAnsi"/>
                  <w:bCs/>
                  <w:u w:val="none"/>
                  <w:lang w:eastAsia="el-GR"/>
                </w:rPr>
                <w:t>04.05.2022</w:t>
              </w:r>
              <w:r w:rsidR="000B43BF" w:rsidRPr="00C4792B">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0B43BF" w:rsidRPr="00C4792B" w:rsidRDefault="000B43BF" w:rsidP="000B43BF">
            <w:pPr>
              <w:suppressAutoHyphens w:val="0"/>
              <w:autoSpaceDE w:val="0"/>
              <w:autoSpaceDN w:val="0"/>
              <w:adjustRightInd w:val="0"/>
              <w:jc w:val="both"/>
              <w:rPr>
                <w:rFonts w:asciiTheme="minorHAnsi" w:hAnsiTheme="minorHAnsi" w:cstheme="minorHAnsi"/>
              </w:rPr>
            </w:pPr>
            <w:r w:rsidRPr="00C4792B">
              <w:rPr>
                <w:rFonts w:asciiTheme="minorHAnsi" w:hAnsiTheme="minorHAnsi" w:cstheme="minorHAnsi"/>
              </w:rPr>
              <w:t xml:space="preserve">«Καθορισμός ανώτατου ορίου των επιτρεπόμενων κατ’ έτος ημερών μετακίνησης εκτός έδρας των υπαλλήλων που υπηρετούν στον Δήμο Δράμας, για το έτος 2022» </w:t>
            </w:r>
          </w:p>
        </w:tc>
      </w:tr>
      <w:tr w:rsidR="000B43BF" w:rsidRPr="00D04904" w:rsidTr="00AB6246">
        <w:trPr>
          <w:cantSplit/>
        </w:trPr>
        <w:tc>
          <w:tcPr>
            <w:tcW w:w="709" w:type="dxa"/>
            <w:shd w:val="clear" w:color="auto" w:fill="auto"/>
            <w:vAlign w:val="center"/>
          </w:tcPr>
          <w:p w:rsidR="000B43BF" w:rsidRPr="00D04904" w:rsidRDefault="000B43BF" w:rsidP="000B43BF">
            <w:pPr>
              <w:jc w:val="center"/>
              <w:rPr>
                <w:rFonts w:asciiTheme="minorHAnsi" w:hAnsiTheme="minorHAnsi" w:cstheme="minorHAnsi"/>
              </w:rPr>
            </w:pPr>
            <w:r w:rsidRPr="00D04904">
              <w:rPr>
                <w:rFonts w:asciiTheme="minorHAnsi" w:hAnsiTheme="minorHAnsi" w:cstheme="minorHAnsi"/>
              </w:rPr>
              <w:t>2</w:t>
            </w:r>
          </w:p>
        </w:tc>
        <w:tc>
          <w:tcPr>
            <w:tcW w:w="3653" w:type="dxa"/>
            <w:shd w:val="clear" w:color="auto" w:fill="auto"/>
          </w:tcPr>
          <w:p w:rsidR="00AB6246" w:rsidRDefault="000B43BF" w:rsidP="000B43BF">
            <w:pPr>
              <w:rPr>
                <w:rFonts w:asciiTheme="minorHAnsi" w:hAnsiTheme="minorHAnsi" w:cstheme="minorHAnsi"/>
              </w:rPr>
            </w:pPr>
            <w:r w:rsidRPr="00AA6F90">
              <w:rPr>
                <w:rFonts w:asciiTheme="minorHAnsi" w:hAnsiTheme="minorHAnsi" w:cstheme="minorHAnsi"/>
              </w:rPr>
              <w:t xml:space="preserve">ΑΠΟΦΑΣΗ ΤΟΥ ΣΥΝΤΟΝΙΣΤΗ ΑΠΟΚΕΝΤΡΩΜΕΝΗΣ ΔΙΟΙΚΗΣΗΣ ΠΕΛΟΠΟΝΝΗΣΟΥ, </w:t>
            </w:r>
          </w:p>
          <w:p w:rsidR="000B43BF" w:rsidRDefault="000B43BF" w:rsidP="000B43BF">
            <w:pPr>
              <w:rPr>
                <w:rFonts w:asciiTheme="minorHAnsi" w:hAnsiTheme="minorHAnsi" w:cstheme="minorHAnsi"/>
              </w:rPr>
            </w:pPr>
            <w:r w:rsidRPr="00AA6F90">
              <w:rPr>
                <w:rFonts w:asciiTheme="minorHAnsi" w:hAnsiTheme="minorHAnsi" w:cstheme="minorHAnsi"/>
              </w:rPr>
              <w:t xml:space="preserve">ΔΥΤΙΚΗΣ ΕΛΛΑΔΑΣ ΚΑΙ ΙΟΝΙΟΥ </w:t>
            </w:r>
          </w:p>
          <w:p w:rsidR="000B43BF" w:rsidRDefault="000B43BF" w:rsidP="000B43BF">
            <w:pPr>
              <w:rPr>
                <w:rFonts w:asciiTheme="minorHAnsi" w:hAnsiTheme="minorHAnsi" w:cstheme="minorHAnsi"/>
              </w:rPr>
            </w:pPr>
            <w:r w:rsidRPr="00AA6F90">
              <w:rPr>
                <w:rFonts w:asciiTheme="minorHAnsi" w:hAnsiTheme="minorHAnsi" w:cstheme="minorHAnsi"/>
              </w:rPr>
              <w:t xml:space="preserve">Αριθμ. 56905  </w:t>
            </w:r>
          </w:p>
          <w:p w:rsidR="000B43BF" w:rsidRPr="00AA6F90" w:rsidRDefault="0072088A" w:rsidP="000B43BF">
            <w:pPr>
              <w:rPr>
                <w:rFonts w:asciiTheme="minorHAnsi" w:hAnsiTheme="minorHAnsi" w:cstheme="minorHAnsi"/>
              </w:rPr>
            </w:pPr>
            <w:hyperlink r:id="rId94" w:history="1">
              <w:r w:rsidR="00AB6246">
                <w:rPr>
                  <w:rStyle w:val="-"/>
                  <w:rFonts w:asciiTheme="minorHAnsi" w:hAnsiTheme="minorHAnsi" w:cstheme="minorHAnsi"/>
                  <w:u w:val="none"/>
                </w:rPr>
                <w:t>ΦΕΚ B 2167/</w:t>
              </w:r>
              <w:r w:rsidR="000B43BF" w:rsidRPr="00AA6F90">
                <w:rPr>
                  <w:rStyle w:val="-"/>
                  <w:rFonts w:asciiTheme="minorHAnsi" w:hAnsiTheme="minorHAnsi" w:cstheme="minorHAnsi"/>
                  <w:u w:val="none"/>
                </w:rPr>
                <w:t>04.05.2022</w:t>
              </w:r>
            </w:hyperlink>
          </w:p>
        </w:tc>
        <w:tc>
          <w:tcPr>
            <w:tcW w:w="5419" w:type="dxa"/>
            <w:shd w:val="clear" w:color="auto" w:fill="auto"/>
            <w:vAlign w:val="center"/>
          </w:tcPr>
          <w:p w:rsidR="000B43BF" w:rsidRPr="00AA6F90" w:rsidRDefault="00AB6246" w:rsidP="000B43BF">
            <w:pPr>
              <w:suppressAutoHyphens w:val="0"/>
              <w:autoSpaceDE w:val="0"/>
              <w:autoSpaceDN w:val="0"/>
              <w:adjustRightInd w:val="0"/>
              <w:jc w:val="both"/>
              <w:rPr>
                <w:rFonts w:asciiTheme="minorHAnsi" w:hAnsiTheme="minorHAnsi" w:cstheme="minorHAnsi"/>
              </w:rPr>
            </w:pPr>
            <w:r w:rsidRPr="00AB6246">
              <w:rPr>
                <w:rFonts w:asciiTheme="minorHAnsi" w:hAnsiTheme="minorHAnsi" w:cstheme="minorHAnsi"/>
              </w:rPr>
              <w:t>“</w:t>
            </w:r>
            <w:r w:rsidR="000B43BF" w:rsidRPr="00AA6F90">
              <w:rPr>
                <w:rFonts w:asciiTheme="minorHAnsi" w:hAnsiTheme="minorHAnsi" w:cstheme="minorHAnsi"/>
              </w:rPr>
              <w:t>Καθορισμός ανώτατου ορίου επιτρεπομένων ημερών κίνησης εκτός έδρας, υπαλλήλων υπηρετούντων στο Ν.Π.Δ.Δ. «Δημοτική Φιλαρμονική Καλαμάτας» του Δή</w:t>
            </w:r>
            <w:r>
              <w:rPr>
                <w:rFonts w:asciiTheme="minorHAnsi" w:hAnsiTheme="minorHAnsi" w:cstheme="minorHAnsi"/>
              </w:rPr>
              <w:t>μου Καλαμάτας, για το έτος 2022</w:t>
            </w:r>
            <w:r w:rsidRPr="00AB6246">
              <w:rPr>
                <w:rFonts w:asciiTheme="minorHAnsi" w:hAnsiTheme="minorHAnsi" w:cstheme="minorHAnsi"/>
              </w:rPr>
              <w:t>”</w:t>
            </w:r>
            <w:r w:rsidR="000B43BF" w:rsidRPr="00AA6F90">
              <w:rPr>
                <w:rFonts w:asciiTheme="minorHAnsi" w:hAnsiTheme="minorHAnsi" w:cstheme="minorHAnsi"/>
              </w:rPr>
              <w:t xml:space="preserve"> </w:t>
            </w:r>
          </w:p>
        </w:tc>
      </w:tr>
      <w:tr w:rsidR="000B43BF" w:rsidRPr="00D04904" w:rsidTr="00AB6246">
        <w:trPr>
          <w:cantSplit/>
          <w:trHeight w:val="80"/>
        </w:trPr>
        <w:tc>
          <w:tcPr>
            <w:tcW w:w="709" w:type="dxa"/>
            <w:shd w:val="clear" w:color="auto" w:fill="DAEEF3" w:themeFill="accent5" w:themeFillTint="33"/>
            <w:vAlign w:val="center"/>
          </w:tcPr>
          <w:p w:rsidR="000B43BF" w:rsidRPr="00D04904" w:rsidRDefault="000B43BF" w:rsidP="000B43BF">
            <w:pPr>
              <w:jc w:val="center"/>
              <w:rPr>
                <w:rFonts w:asciiTheme="minorHAnsi" w:hAnsiTheme="minorHAnsi" w:cstheme="minorHAnsi"/>
                <w:lang w:val="en-US"/>
              </w:rPr>
            </w:pPr>
            <w:r w:rsidRPr="00D04904">
              <w:rPr>
                <w:rFonts w:asciiTheme="minorHAnsi" w:hAnsiTheme="minorHAnsi" w:cstheme="minorHAnsi"/>
                <w:lang w:val="en-US"/>
              </w:rPr>
              <w:t>3</w:t>
            </w:r>
          </w:p>
        </w:tc>
        <w:tc>
          <w:tcPr>
            <w:tcW w:w="3653" w:type="dxa"/>
            <w:shd w:val="clear" w:color="auto" w:fill="DAEEF3" w:themeFill="accent5" w:themeFillTint="33"/>
          </w:tcPr>
          <w:p w:rsidR="000B43BF" w:rsidRPr="008D2F7A" w:rsidRDefault="000B43BF" w:rsidP="000B43BF">
            <w:pPr>
              <w:rPr>
                <w:rFonts w:asciiTheme="minorHAnsi" w:hAnsiTheme="minorHAnsi" w:cstheme="minorHAnsi"/>
                <w:bCs/>
                <w:color w:val="3399FF"/>
                <w:lang w:eastAsia="el-GR"/>
              </w:rPr>
            </w:pPr>
            <w:r w:rsidRPr="008D2F7A">
              <w:rPr>
                <w:rFonts w:asciiTheme="minorHAnsi" w:hAnsiTheme="minorHAnsi" w:cstheme="minorHAnsi"/>
              </w:rPr>
              <w:t>ΑΠΟΦΑΣΗ ΤΟΥ ΣΥΝΤΟΝΙΣΤΗ ΑΠΟΚΕΝΤΡΩΜΕΝΗΣ ΔΙΟΙΚΗΣΗΣ ΜΑΚΕΔΟΝΙΑΣ - ΘΡΑΚΗΣ</w:t>
            </w:r>
            <w:r w:rsidRPr="008D2F7A">
              <w:rPr>
                <w:rFonts w:asciiTheme="minorHAnsi" w:hAnsiTheme="minorHAnsi" w:cstheme="minorHAnsi"/>
                <w:bCs/>
                <w:color w:val="3399FF"/>
                <w:lang w:eastAsia="el-GR"/>
              </w:rPr>
              <w:t xml:space="preserve"> </w:t>
            </w:r>
          </w:p>
          <w:p w:rsidR="000B43BF" w:rsidRPr="008D2F7A" w:rsidRDefault="000B43BF" w:rsidP="000B43BF">
            <w:pPr>
              <w:rPr>
                <w:rFonts w:asciiTheme="minorHAnsi" w:hAnsiTheme="minorHAnsi" w:cstheme="minorHAnsi"/>
              </w:rPr>
            </w:pPr>
            <w:r w:rsidRPr="008D2F7A">
              <w:rPr>
                <w:rFonts w:asciiTheme="minorHAnsi" w:hAnsiTheme="minorHAnsi" w:cstheme="minorHAnsi"/>
              </w:rPr>
              <w:t xml:space="preserve">Αριθμ. 110910  </w:t>
            </w:r>
          </w:p>
          <w:p w:rsidR="000B43BF" w:rsidRPr="00AB6246" w:rsidRDefault="0072088A" w:rsidP="000B43BF">
            <w:pPr>
              <w:rPr>
                <w:rFonts w:asciiTheme="minorHAnsi" w:hAnsiTheme="minorHAnsi" w:cstheme="minorHAnsi"/>
                <w:lang w:eastAsia="el-GR"/>
              </w:rPr>
            </w:pPr>
            <w:hyperlink r:id="rId95" w:history="1">
              <w:r w:rsidR="00AB6246">
                <w:rPr>
                  <w:rStyle w:val="-"/>
                  <w:rFonts w:asciiTheme="minorHAnsi" w:hAnsiTheme="minorHAnsi" w:cstheme="minorHAnsi"/>
                  <w:bCs/>
                  <w:u w:val="none"/>
                  <w:lang w:eastAsia="el-GR"/>
                </w:rPr>
                <w:t>ΦΕΚ B 2174/</w:t>
              </w:r>
              <w:r w:rsidR="000B43BF" w:rsidRPr="008D2F7A">
                <w:rPr>
                  <w:rStyle w:val="-"/>
                  <w:rFonts w:asciiTheme="minorHAnsi" w:hAnsiTheme="minorHAnsi" w:cstheme="minorHAnsi"/>
                  <w:bCs/>
                  <w:u w:val="none"/>
                  <w:lang w:eastAsia="el-GR"/>
                </w:rPr>
                <w:t>04.05.2022</w:t>
              </w:r>
              <w:r w:rsidR="000B43BF" w:rsidRPr="008D2F7A">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8D2F7A" w:rsidRDefault="00AB6246" w:rsidP="000B43BF">
            <w:pPr>
              <w:suppressAutoHyphens w:val="0"/>
              <w:autoSpaceDE w:val="0"/>
              <w:autoSpaceDN w:val="0"/>
              <w:adjustRightInd w:val="0"/>
              <w:jc w:val="both"/>
              <w:rPr>
                <w:rFonts w:asciiTheme="minorHAnsi" w:hAnsiTheme="minorHAnsi" w:cstheme="minorHAnsi"/>
              </w:rPr>
            </w:pPr>
            <w:r w:rsidRPr="00AB6246">
              <w:rPr>
                <w:rFonts w:asciiTheme="minorHAnsi" w:hAnsiTheme="minorHAnsi" w:cstheme="minorHAnsi"/>
              </w:rPr>
              <w:t>“</w:t>
            </w:r>
            <w:r w:rsidR="000B43BF" w:rsidRPr="008D2F7A">
              <w:rPr>
                <w:rFonts w:asciiTheme="minorHAnsi" w:hAnsiTheme="minorHAnsi" w:cstheme="minorHAnsi"/>
              </w:rPr>
              <w:t>Ανώτατο όριο επιτρεπόμενων ημερών κίνησης εκτός έδρας των μονίμων, ΙΔΑΧ και ΙΔΟΧ υπαλλήλων του Ν.Π.Δ.Δ. «Κέντρο Κοινωνικής Προστασίας, Αλληλεγγύης, Αθλητισμού, Παιδείας και Προσχολικής Αγωγής Δ</w:t>
            </w:r>
            <w:r>
              <w:rPr>
                <w:rFonts w:asciiTheme="minorHAnsi" w:hAnsiTheme="minorHAnsi" w:cstheme="minorHAnsi"/>
              </w:rPr>
              <w:t>ήμου Βέροιας», για το έτος 2022</w:t>
            </w:r>
            <w:r w:rsidRPr="00AB6246">
              <w:rPr>
                <w:rFonts w:asciiTheme="minorHAnsi" w:hAnsiTheme="minorHAnsi" w:cstheme="minorHAnsi"/>
              </w:rPr>
              <w:t>”</w:t>
            </w:r>
            <w:r w:rsidR="000B43BF" w:rsidRPr="008D2F7A">
              <w:rPr>
                <w:rFonts w:asciiTheme="minorHAnsi" w:hAnsiTheme="minorHAnsi" w:cstheme="minorHAnsi"/>
              </w:rPr>
              <w:t xml:space="preserve"> </w:t>
            </w:r>
          </w:p>
        </w:tc>
      </w:tr>
      <w:tr w:rsidR="000B43BF" w:rsidRPr="00D04904" w:rsidTr="00AB6246">
        <w:trPr>
          <w:cantSplit/>
          <w:trHeight w:val="1280"/>
        </w:trPr>
        <w:tc>
          <w:tcPr>
            <w:tcW w:w="709" w:type="dxa"/>
            <w:shd w:val="clear" w:color="auto" w:fill="auto"/>
            <w:vAlign w:val="center"/>
          </w:tcPr>
          <w:p w:rsidR="000B43BF" w:rsidRPr="00D04904" w:rsidRDefault="000B43BF" w:rsidP="000B43BF">
            <w:pPr>
              <w:jc w:val="center"/>
              <w:rPr>
                <w:rFonts w:asciiTheme="minorHAnsi" w:hAnsiTheme="minorHAnsi" w:cstheme="minorHAnsi"/>
              </w:rPr>
            </w:pPr>
            <w:r w:rsidRPr="00D04904">
              <w:rPr>
                <w:rFonts w:asciiTheme="minorHAnsi" w:hAnsiTheme="minorHAnsi" w:cstheme="minorHAnsi"/>
              </w:rPr>
              <w:t>4</w:t>
            </w:r>
          </w:p>
        </w:tc>
        <w:tc>
          <w:tcPr>
            <w:tcW w:w="3653" w:type="dxa"/>
            <w:shd w:val="clear" w:color="auto" w:fill="auto"/>
          </w:tcPr>
          <w:p w:rsidR="00AB6246" w:rsidRDefault="000B43BF" w:rsidP="000B43BF">
            <w:pPr>
              <w:rPr>
                <w:rFonts w:asciiTheme="minorHAnsi" w:hAnsiTheme="minorHAnsi" w:cstheme="minorHAnsi"/>
              </w:rPr>
            </w:pPr>
            <w:r w:rsidRPr="00E050A6">
              <w:rPr>
                <w:rFonts w:asciiTheme="minorHAnsi" w:hAnsiTheme="minorHAnsi" w:cstheme="minorHAnsi"/>
              </w:rPr>
              <w:t xml:space="preserve">ΑΠΟΦΑΣΗ ΤΟΥ ΣΥΝΤΟΝΙΣΤΗ ΑΠΟΚΕΝΤΡΩΜΕΝΗΣ ΔΙΟΙΚΗΣΗΣ ΠΕΛΟΠΟΝΝΗΣΟΥ, </w:t>
            </w:r>
          </w:p>
          <w:p w:rsidR="000B43BF" w:rsidRDefault="000B43BF" w:rsidP="000B43BF">
            <w:pPr>
              <w:rPr>
                <w:rFonts w:asciiTheme="minorHAnsi" w:hAnsiTheme="minorHAnsi" w:cstheme="minorHAnsi"/>
                <w:bCs/>
                <w:color w:val="3399FF"/>
                <w:lang w:eastAsia="el-GR"/>
              </w:rPr>
            </w:pPr>
            <w:r w:rsidRPr="00E050A6">
              <w:rPr>
                <w:rFonts w:asciiTheme="minorHAnsi" w:hAnsiTheme="minorHAnsi" w:cstheme="minorHAnsi"/>
              </w:rPr>
              <w:t>ΔΥΤΙΚΗΣ ΕΛΛΑΔΑΣ ΚΑΙ ΙΟΝΙΟΥ</w:t>
            </w:r>
            <w:r w:rsidRPr="00E050A6">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E050A6">
              <w:rPr>
                <w:rFonts w:asciiTheme="minorHAnsi" w:hAnsiTheme="minorHAnsi" w:cstheme="minorHAnsi"/>
              </w:rPr>
              <w:t xml:space="preserve">Αριθμ. 51073  </w:t>
            </w:r>
          </w:p>
          <w:p w:rsidR="000B43BF" w:rsidRPr="00E050A6" w:rsidRDefault="0072088A" w:rsidP="000B43BF">
            <w:pPr>
              <w:rPr>
                <w:rFonts w:asciiTheme="minorHAnsi" w:hAnsiTheme="minorHAnsi" w:cstheme="minorHAnsi"/>
                <w:lang w:eastAsia="el-GR"/>
              </w:rPr>
            </w:pPr>
            <w:hyperlink r:id="rId96" w:history="1">
              <w:r w:rsidR="00AB6246">
                <w:rPr>
                  <w:rStyle w:val="-"/>
                  <w:rFonts w:asciiTheme="minorHAnsi" w:hAnsiTheme="minorHAnsi" w:cstheme="minorHAnsi"/>
                  <w:bCs/>
                  <w:u w:val="none"/>
                  <w:lang w:eastAsia="el-GR"/>
                </w:rPr>
                <w:t>ΦΕΚ B 2179/</w:t>
              </w:r>
              <w:r w:rsidR="000B43BF" w:rsidRPr="00E050A6">
                <w:rPr>
                  <w:rStyle w:val="-"/>
                  <w:rFonts w:asciiTheme="minorHAnsi" w:hAnsiTheme="minorHAnsi" w:cstheme="minorHAnsi"/>
                  <w:bCs/>
                  <w:u w:val="none"/>
                  <w:lang w:eastAsia="el-GR"/>
                </w:rPr>
                <w:t>04.05.2022</w:t>
              </w:r>
              <w:r w:rsidR="000B43BF" w:rsidRPr="00E050A6">
                <w:rPr>
                  <w:rStyle w:val="-"/>
                  <w:rFonts w:asciiTheme="minorHAnsi" w:hAnsiTheme="minorHAnsi" w:cstheme="minorHAnsi"/>
                  <w:u w:val="none"/>
                  <w:lang w:eastAsia="el-GR"/>
                </w:rPr>
                <w:t> </w:t>
              </w:r>
            </w:hyperlink>
          </w:p>
        </w:tc>
        <w:tc>
          <w:tcPr>
            <w:tcW w:w="5419" w:type="dxa"/>
            <w:shd w:val="clear" w:color="auto" w:fill="auto"/>
            <w:vAlign w:val="center"/>
          </w:tcPr>
          <w:p w:rsidR="000B43BF" w:rsidRPr="00E050A6" w:rsidRDefault="000B43BF" w:rsidP="000B43BF">
            <w:pPr>
              <w:suppressAutoHyphens w:val="0"/>
              <w:autoSpaceDE w:val="0"/>
              <w:autoSpaceDN w:val="0"/>
              <w:adjustRightInd w:val="0"/>
              <w:jc w:val="both"/>
              <w:rPr>
                <w:rFonts w:asciiTheme="minorHAnsi" w:hAnsiTheme="minorHAnsi" w:cstheme="minorHAnsi"/>
              </w:rPr>
            </w:pPr>
            <w:r w:rsidRPr="00E050A6">
              <w:rPr>
                <w:rFonts w:asciiTheme="minorHAnsi" w:hAnsiTheme="minorHAnsi" w:cstheme="minorHAnsi"/>
              </w:rPr>
              <w:t xml:space="preserve">«Καθορισμός ανωτάτου ορίου επιτρεπόμενων ημερών κίνησης εκτός έδρας υπαλλήλων του Δήμου Κεντρικής Κέρκυρας και Διαποντίων Νήσων, για το έτος 2022» </w:t>
            </w:r>
          </w:p>
        </w:tc>
      </w:tr>
      <w:tr w:rsidR="000B43BF" w:rsidRPr="00D04904" w:rsidTr="00AB6246">
        <w:trPr>
          <w:cantSplit/>
        </w:trPr>
        <w:tc>
          <w:tcPr>
            <w:tcW w:w="709" w:type="dxa"/>
            <w:shd w:val="clear" w:color="auto" w:fill="DAEEF3" w:themeFill="accent5" w:themeFillTint="33"/>
            <w:vAlign w:val="center"/>
          </w:tcPr>
          <w:p w:rsidR="000B43BF" w:rsidRPr="00D04904" w:rsidRDefault="000B43BF" w:rsidP="000B43BF">
            <w:pPr>
              <w:jc w:val="center"/>
              <w:rPr>
                <w:rFonts w:asciiTheme="minorHAnsi" w:hAnsiTheme="minorHAnsi" w:cstheme="minorHAnsi"/>
              </w:rPr>
            </w:pPr>
            <w:r w:rsidRPr="00D04904">
              <w:rPr>
                <w:rFonts w:asciiTheme="minorHAnsi" w:hAnsiTheme="minorHAnsi" w:cstheme="minorHAnsi"/>
              </w:rPr>
              <w:t>5</w:t>
            </w:r>
          </w:p>
        </w:tc>
        <w:tc>
          <w:tcPr>
            <w:tcW w:w="3653" w:type="dxa"/>
            <w:shd w:val="clear" w:color="auto" w:fill="DAEEF3" w:themeFill="accent5" w:themeFillTint="33"/>
          </w:tcPr>
          <w:p w:rsidR="000B43BF" w:rsidRDefault="000B43BF" w:rsidP="000B43BF">
            <w:pPr>
              <w:rPr>
                <w:rFonts w:asciiTheme="minorHAnsi" w:hAnsiTheme="minorHAnsi" w:cstheme="minorHAnsi"/>
              </w:rPr>
            </w:pPr>
            <w:r w:rsidRPr="005A7F32">
              <w:rPr>
                <w:rFonts w:asciiTheme="minorHAnsi" w:hAnsiTheme="minorHAnsi" w:cstheme="minorHAnsi"/>
              </w:rPr>
              <w:t>ΑΠΟΦΑΣΗ ΤΟΥ ΣΥΝΤΟΝΙΣΤΗ ΑΠΟΚΕΝΤΡΩΜΕΝΗΣ ΔΙΟΙΚΗΣΗΣ ΘΕΣΣΑΛΙΑΣ - ΣΤΕΡΕΑΣ ΕΛΛΑΔΑΣ</w:t>
            </w:r>
            <w:r w:rsidRPr="005A7F32">
              <w:rPr>
                <w:rFonts w:asciiTheme="minorHAnsi" w:hAnsiTheme="minorHAnsi" w:cstheme="minorHAnsi"/>
                <w:bCs/>
                <w:color w:val="3399FF"/>
                <w:lang w:eastAsia="el-GR"/>
              </w:rPr>
              <w:t xml:space="preserve"> </w:t>
            </w:r>
            <w:r w:rsidRPr="005A7F32">
              <w:rPr>
                <w:rFonts w:asciiTheme="minorHAnsi" w:hAnsiTheme="minorHAnsi" w:cstheme="minorHAnsi"/>
              </w:rPr>
              <w:t xml:space="preserve">Αριθμ. 75632  </w:t>
            </w:r>
          </w:p>
          <w:p w:rsidR="000B43BF" w:rsidRPr="00AB6246" w:rsidRDefault="0072088A" w:rsidP="000B43BF">
            <w:pPr>
              <w:rPr>
                <w:rFonts w:asciiTheme="minorHAnsi" w:hAnsiTheme="minorHAnsi" w:cstheme="minorHAnsi"/>
                <w:lang w:eastAsia="el-GR"/>
              </w:rPr>
            </w:pPr>
            <w:hyperlink r:id="rId97" w:history="1">
              <w:r w:rsidR="00AB6246">
                <w:rPr>
                  <w:rStyle w:val="-"/>
                  <w:rFonts w:asciiTheme="minorHAnsi" w:hAnsiTheme="minorHAnsi" w:cstheme="minorHAnsi"/>
                  <w:bCs/>
                  <w:u w:val="none"/>
                  <w:lang w:eastAsia="el-GR"/>
                </w:rPr>
                <w:t>ΦΕΚ B 2219/</w:t>
              </w:r>
              <w:r w:rsidR="000B43BF" w:rsidRPr="005A7F32">
                <w:rPr>
                  <w:rStyle w:val="-"/>
                  <w:rFonts w:asciiTheme="minorHAnsi" w:hAnsiTheme="minorHAnsi" w:cstheme="minorHAnsi"/>
                  <w:bCs/>
                  <w:u w:val="none"/>
                  <w:lang w:eastAsia="el-GR"/>
                </w:rPr>
                <w:t>06.05.2022</w:t>
              </w:r>
              <w:r w:rsidR="000B43BF" w:rsidRPr="005A7F32">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5A7F32" w:rsidRDefault="000B43BF" w:rsidP="000B43BF">
            <w:pPr>
              <w:suppressAutoHyphens w:val="0"/>
              <w:autoSpaceDE w:val="0"/>
              <w:autoSpaceDN w:val="0"/>
              <w:adjustRightInd w:val="0"/>
              <w:jc w:val="both"/>
              <w:rPr>
                <w:rFonts w:asciiTheme="minorHAnsi" w:hAnsiTheme="minorHAnsi" w:cstheme="minorHAnsi"/>
              </w:rPr>
            </w:pPr>
            <w:r w:rsidRPr="005A7F32">
              <w:rPr>
                <w:rFonts w:asciiTheme="minorHAnsi" w:hAnsiTheme="minorHAnsi" w:cstheme="minorHAnsi"/>
              </w:rPr>
              <w:t xml:space="preserve">«Ανώτατο όριο επιτρεπομένων ημερών μετακίνησης εκτός έδρας, των υπαλλήλων, στο Δήμο Δομοκού, Νομού Φθιώτιδας, για το έτος 2022» </w:t>
            </w:r>
          </w:p>
        </w:tc>
      </w:tr>
      <w:tr w:rsidR="000B43BF" w:rsidRPr="00D04904" w:rsidTr="00AB6246">
        <w:trPr>
          <w:cantSplit/>
        </w:trPr>
        <w:tc>
          <w:tcPr>
            <w:tcW w:w="709" w:type="dxa"/>
            <w:shd w:val="clear" w:color="auto" w:fill="auto"/>
            <w:vAlign w:val="center"/>
          </w:tcPr>
          <w:p w:rsidR="000B43BF" w:rsidRPr="00D04904" w:rsidRDefault="000B43BF" w:rsidP="000B43BF">
            <w:pPr>
              <w:jc w:val="center"/>
              <w:rPr>
                <w:rFonts w:asciiTheme="minorHAnsi" w:hAnsiTheme="minorHAnsi" w:cstheme="minorHAnsi"/>
                <w:lang w:val="en-US"/>
              </w:rPr>
            </w:pPr>
            <w:r w:rsidRPr="00D04904">
              <w:rPr>
                <w:rFonts w:asciiTheme="minorHAnsi" w:hAnsiTheme="minorHAnsi" w:cstheme="minorHAnsi"/>
                <w:lang w:val="en-US"/>
              </w:rPr>
              <w:t>6</w:t>
            </w:r>
          </w:p>
        </w:tc>
        <w:tc>
          <w:tcPr>
            <w:tcW w:w="3653" w:type="dxa"/>
            <w:shd w:val="clear" w:color="auto" w:fill="auto"/>
          </w:tcPr>
          <w:p w:rsidR="000B43BF" w:rsidRDefault="000B43BF" w:rsidP="000B43BF">
            <w:pPr>
              <w:rPr>
                <w:rFonts w:asciiTheme="minorHAnsi" w:hAnsiTheme="minorHAnsi" w:cstheme="minorHAnsi"/>
                <w:bCs/>
                <w:color w:val="3399FF"/>
                <w:lang w:eastAsia="el-GR"/>
              </w:rPr>
            </w:pPr>
            <w:r w:rsidRPr="00AA0681">
              <w:rPr>
                <w:rFonts w:asciiTheme="minorHAnsi" w:hAnsiTheme="minorHAnsi" w:cstheme="minorHAnsi"/>
              </w:rPr>
              <w:t>ΑΠΟΦΑΣΗ ΤΟΥ ΣΥΝΤΟΝΙΣΤΗ ΑΠΟΚΕΝΤΡΩΜΕΝΗΣ ΔΙΟΙΚΗΣΗΣ ΑΤΤΙΚΗΣ</w:t>
            </w:r>
            <w:r w:rsidRPr="00AA0681">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AA0681">
              <w:rPr>
                <w:rFonts w:asciiTheme="minorHAnsi" w:hAnsiTheme="minorHAnsi" w:cstheme="minorHAnsi"/>
              </w:rPr>
              <w:t xml:space="preserve">Αριθμ. 54366 </w:t>
            </w:r>
          </w:p>
          <w:p w:rsidR="000B43BF" w:rsidRPr="00AB6246" w:rsidRDefault="0072088A" w:rsidP="000B43BF">
            <w:pPr>
              <w:rPr>
                <w:rFonts w:asciiTheme="minorHAnsi" w:hAnsiTheme="minorHAnsi" w:cstheme="minorHAnsi"/>
                <w:lang w:eastAsia="el-GR"/>
              </w:rPr>
            </w:pPr>
            <w:hyperlink r:id="rId98" w:history="1">
              <w:r w:rsidR="00AB6246">
                <w:rPr>
                  <w:rStyle w:val="-"/>
                  <w:rFonts w:asciiTheme="minorHAnsi" w:hAnsiTheme="minorHAnsi" w:cstheme="minorHAnsi"/>
                  <w:bCs/>
                  <w:u w:val="none"/>
                  <w:lang w:eastAsia="el-GR"/>
                </w:rPr>
                <w:t>ΦΕΚ B 2224/</w:t>
              </w:r>
              <w:r w:rsidR="000B43BF" w:rsidRPr="00AA0681">
                <w:rPr>
                  <w:rStyle w:val="-"/>
                  <w:rFonts w:asciiTheme="minorHAnsi" w:hAnsiTheme="minorHAnsi" w:cstheme="minorHAnsi"/>
                  <w:bCs/>
                  <w:u w:val="none"/>
                  <w:lang w:eastAsia="el-GR"/>
                </w:rPr>
                <w:t>06.05.2022</w:t>
              </w:r>
              <w:r w:rsidR="000B43BF" w:rsidRPr="00AA0681">
                <w:rPr>
                  <w:rStyle w:val="-"/>
                  <w:rFonts w:asciiTheme="minorHAnsi" w:hAnsiTheme="minorHAnsi" w:cstheme="minorHAnsi"/>
                  <w:u w:val="none"/>
                  <w:lang w:eastAsia="el-GR"/>
                </w:rPr>
                <w:t> </w:t>
              </w:r>
            </w:hyperlink>
          </w:p>
        </w:tc>
        <w:tc>
          <w:tcPr>
            <w:tcW w:w="5419" w:type="dxa"/>
            <w:shd w:val="clear" w:color="auto" w:fill="auto"/>
            <w:vAlign w:val="center"/>
          </w:tcPr>
          <w:p w:rsidR="000B43BF" w:rsidRPr="00AA0681" w:rsidRDefault="000B43BF" w:rsidP="000B43BF">
            <w:pPr>
              <w:suppressAutoHyphens w:val="0"/>
              <w:autoSpaceDE w:val="0"/>
              <w:autoSpaceDN w:val="0"/>
              <w:adjustRightInd w:val="0"/>
              <w:jc w:val="both"/>
              <w:rPr>
                <w:rFonts w:asciiTheme="minorHAnsi" w:hAnsiTheme="minorHAnsi" w:cstheme="minorHAnsi"/>
              </w:rPr>
            </w:pPr>
            <w:r w:rsidRPr="00AA0681">
              <w:rPr>
                <w:rFonts w:asciiTheme="minorHAnsi" w:hAnsiTheme="minorHAnsi" w:cstheme="minorHAnsi"/>
              </w:rPr>
              <w:t xml:space="preserve">«Ανώτατο όριο επιτρεπόμενων ημερών κίνησης εκτός έδρας αιρετών και υπαλλήλων της Περιφέρειας Αττικής» </w:t>
            </w:r>
          </w:p>
        </w:tc>
      </w:tr>
      <w:tr w:rsidR="000B43BF" w:rsidRPr="00D04904" w:rsidTr="00AB6246">
        <w:trPr>
          <w:cantSplit/>
        </w:trPr>
        <w:tc>
          <w:tcPr>
            <w:tcW w:w="709" w:type="dxa"/>
            <w:shd w:val="clear" w:color="auto" w:fill="DAEEF3" w:themeFill="accent5" w:themeFillTint="33"/>
            <w:vAlign w:val="center"/>
          </w:tcPr>
          <w:p w:rsidR="000B43BF" w:rsidRPr="00D04904" w:rsidRDefault="000B43BF" w:rsidP="000B43BF">
            <w:pPr>
              <w:jc w:val="center"/>
              <w:rPr>
                <w:rFonts w:asciiTheme="minorHAnsi" w:hAnsiTheme="minorHAnsi" w:cstheme="minorHAnsi"/>
                <w:lang w:val="en-US"/>
              </w:rPr>
            </w:pPr>
            <w:r w:rsidRPr="00D04904">
              <w:rPr>
                <w:rFonts w:asciiTheme="minorHAnsi" w:hAnsiTheme="minorHAnsi" w:cstheme="minorHAnsi"/>
                <w:lang w:val="en-US"/>
              </w:rPr>
              <w:t>7</w:t>
            </w:r>
          </w:p>
        </w:tc>
        <w:tc>
          <w:tcPr>
            <w:tcW w:w="3653" w:type="dxa"/>
            <w:shd w:val="clear" w:color="auto" w:fill="DAEEF3" w:themeFill="accent5" w:themeFillTint="33"/>
          </w:tcPr>
          <w:p w:rsidR="00AB6246" w:rsidRPr="00C1702E" w:rsidRDefault="00AB6246" w:rsidP="000B43BF">
            <w:pPr>
              <w:rPr>
                <w:rFonts w:asciiTheme="minorHAnsi" w:hAnsiTheme="minorHAnsi" w:cstheme="minorHAnsi"/>
              </w:rPr>
            </w:pPr>
          </w:p>
          <w:p w:rsidR="00AB6246" w:rsidRDefault="000B43BF" w:rsidP="000B43BF">
            <w:pPr>
              <w:rPr>
                <w:rFonts w:asciiTheme="minorHAnsi" w:hAnsiTheme="minorHAnsi" w:cstheme="minorHAnsi"/>
              </w:rPr>
            </w:pPr>
            <w:r w:rsidRPr="002A5210">
              <w:rPr>
                <w:rFonts w:asciiTheme="minorHAnsi" w:hAnsiTheme="minorHAnsi" w:cstheme="minorHAnsi"/>
              </w:rPr>
              <w:t xml:space="preserve">ΑΠΟΦΑΣΗ ΤΩΝ ΥΠΟΥΡΓΩΝ ΟΙΚΟΝΟΜΙΚΩΝ </w:t>
            </w:r>
            <w:r w:rsidR="00AB6246">
              <w:rPr>
                <w:rFonts w:asciiTheme="minorHAnsi" w:hAnsiTheme="minorHAnsi" w:cstheme="minorHAnsi"/>
              </w:rPr>
              <w:t>–</w:t>
            </w:r>
            <w:r w:rsidRPr="002A5210">
              <w:rPr>
                <w:rFonts w:asciiTheme="minorHAnsi" w:hAnsiTheme="minorHAnsi" w:cstheme="minorHAnsi"/>
              </w:rPr>
              <w:t xml:space="preserve"> </w:t>
            </w:r>
          </w:p>
          <w:p w:rsidR="000B43BF" w:rsidRDefault="000B43BF" w:rsidP="000B43BF">
            <w:pPr>
              <w:rPr>
                <w:rFonts w:asciiTheme="minorHAnsi" w:hAnsiTheme="minorHAnsi" w:cstheme="minorHAnsi"/>
                <w:bCs/>
                <w:color w:val="3399FF"/>
                <w:lang w:eastAsia="el-GR"/>
              </w:rPr>
            </w:pPr>
            <w:r w:rsidRPr="002A5210">
              <w:rPr>
                <w:rFonts w:asciiTheme="minorHAnsi" w:hAnsiTheme="minorHAnsi" w:cstheme="minorHAnsi"/>
              </w:rPr>
              <w:t>ΥΠΟΔΟΜΩΝ ΚΑΙ ΜΕΤΑΦΟΡΩΝ</w:t>
            </w:r>
            <w:r w:rsidRPr="002A5210">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2A5210">
              <w:rPr>
                <w:rFonts w:asciiTheme="minorHAnsi" w:hAnsiTheme="minorHAnsi" w:cstheme="minorHAnsi"/>
              </w:rPr>
              <w:t xml:space="preserve">Αριθμ. ΔΠΔΑ/130142/ΟΑΚ  </w:t>
            </w:r>
          </w:p>
          <w:p w:rsidR="000B43BF" w:rsidRPr="00AB6246" w:rsidRDefault="0072088A" w:rsidP="000B43BF">
            <w:pPr>
              <w:rPr>
                <w:rFonts w:asciiTheme="minorHAnsi" w:hAnsiTheme="minorHAnsi" w:cstheme="minorHAnsi"/>
                <w:lang w:eastAsia="el-GR"/>
              </w:rPr>
            </w:pPr>
            <w:hyperlink r:id="rId99" w:history="1">
              <w:r w:rsidR="00AB6246">
                <w:rPr>
                  <w:rStyle w:val="-"/>
                  <w:rFonts w:asciiTheme="minorHAnsi" w:hAnsiTheme="minorHAnsi" w:cstheme="minorHAnsi"/>
                  <w:bCs/>
                  <w:u w:val="none"/>
                  <w:lang w:eastAsia="el-GR"/>
                </w:rPr>
                <w:t>ΦΕΚ B 2227/</w:t>
              </w:r>
              <w:r w:rsidR="000B43BF" w:rsidRPr="002A5210">
                <w:rPr>
                  <w:rStyle w:val="-"/>
                  <w:rFonts w:asciiTheme="minorHAnsi" w:hAnsiTheme="minorHAnsi" w:cstheme="minorHAnsi"/>
                  <w:bCs/>
                  <w:u w:val="none"/>
                  <w:lang w:eastAsia="el-GR"/>
                </w:rPr>
                <w:t>06.05.2022</w:t>
              </w:r>
              <w:r w:rsidR="000B43BF" w:rsidRPr="002A5210">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B43BF" w:rsidRPr="002A5210" w:rsidRDefault="000B43BF" w:rsidP="000B43BF">
            <w:pPr>
              <w:suppressAutoHyphens w:val="0"/>
              <w:autoSpaceDE w:val="0"/>
              <w:autoSpaceDN w:val="0"/>
              <w:adjustRightInd w:val="0"/>
              <w:jc w:val="both"/>
              <w:rPr>
                <w:rFonts w:asciiTheme="minorHAnsi" w:hAnsiTheme="minorHAnsi" w:cstheme="minorHAnsi"/>
              </w:rPr>
            </w:pPr>
            <w:r w:rsidRPr="002A5210">
              <w:rPr>
                <w:rFonts w:asciiTheme="minorHAnsi" w:hAnsiTheme="minorHAnsi" w:cstheme="minorHAnsi"/>
              </w:rPr>
              <w:t xml:space="preserve">“Καθορισμός ανώτατου ορίου των επιτρεπόμενων για το έτος 2022 ημερών μετακίνησης εκτός έδρας, εντός και εκτός της Επικράτειας, των Οργάνων Διοίκησης και του προσωπικού του εποπτευόμενου από το Υπουργείο Υποδομών και Μεταφορών φορέα Γενικής Κυβέρνησης «ΟΡΓΑΝΙΣΜΟΣ ΑΝΑΠΤΥΞΗΣ ΚΡΗΤΗΣ Α.Ε. (Ο.Α.Κ. Α.Ε.)»” </w:t>
            </w:r>
          </w:p>
        </w:tc>
      </w:tr>
    </w:tbl>
    <w:p w:rsidR="008B4944" w:rsidRDefault="008B4944" w:rsidP="008B4944">
      <w:pPr>
        <w:pStyle w:val="1"/>
        <w:rPr>
          <w:rFonts w:ascii="Calibri" w:hAnsi="Calibri"/>
        </w:rPr>
      </w:pPr>
      <w:bookmarkStart w:id="59" w:name="_Toc406074417"/>
      <w:bookmarkStart w:id="60" w:name="_Toc413171563"/>
      <w:bookmarkStart w:id="61" w:name="_Toc34837626"/>
    </w:p>
    <w:p w:rsidR="00F96F2A" w:rsidRPr="003D0D00" w:rsidRDefault="0074100F" w:rsidP="00B15EC3">
      <w:pPr>
        <w:pStyle w:val="1"/>
        <w:numPr>
          <w:ilvl w:val="0"/>
          <w:numId w:val="49"/>
        </w:numPr>
        <w:rPr>
          <w:rFonts w:ascii="Calibri" w:hAnsi="Calibri"/>
          <w:sz w:val="24"/>
          <w:szCs w:val="24"/>
        </w:rPr>
      </w:pPr>
      <w:r w:rsidRPr="00DB18D8">
        <w:rPr>
          <w:rFonts w:ascii="Calibri" w:hAnsi="Calibri"/>
          <w:sz w:val="24"/>
          <w:szCs w:val="24"/>
        </w:rPr>
        <w:t>Ετήσιες Εκθέσεις Ανεξάρτητων Διοικητικών Αρχών</w:t>
      </w:r>
      <w:bookmarkStart w:id="62" w:name="_7.__Αποφάσεις"/>
      <w:bookmarkEnd w:id="59"/>
      <w:bookmarkEnd w:id="60"/>
      <w:bookmarkEnd w:id="61"/>
      <w:bookmarkEnd w:id="62"/>
    </w:p>
    <w:p w:rsidR="0059746B" w:rsidRPr="00F74730" w:rsidRDefault="0059746B" w:rsidP="00F96F2A">
      <w:pPr>
        <w:rPr>
          <w:rFonts w:asciiTheme="minorHAnsi" w:hAnsiTheme="minorHAnsi"/>
          <w:sz w:val="16"/>
          <w:szCs w:val="16"/>
        </w:rPr>
      </w:pPr>
    </w:p>
    <w:p w:rsidR="00187315" w:rsidRPr="009246F4" w:rsidRDefault="00204A83" w:rsidP="00B15EC3">
      <w:pPr>
        <w:pStyle w:val="1"/>
        <w:numPr>
          <w:ilvl w:val="0"/>
          <w:numId w:val="49"/>
        </w:numPr>
        <w:rPr>
          <w:rFonts w:ascii="Calibri" w:hAnsi="Calibri"/>
          <w:sz w:val="24"/>
          <w:szCs w:val="24"/>
        </w:rPr>
      </w:pPr>
      <w:bookmarkStart w:id="63" w:name="_Toc406074418"/>
      <w:bookmarkStart w:id="64" w:name="_Toc413171564"/>
      <w:bookmarkStart w:id="65" w:name="_Toc34837627"/>
      <w:r w:rsidRPr="00EE2740">
        <w:rPr>
          <w:rFonts w:ascii="Calibri" w:hAnsi="Calibri"/>
          <w:sz w:val="24"/>
          <w:szCs w:val="24"/>
        </w:rPr>
        <w:t xml:space="preserve">Αποφάσεις </w:t>
      </w:r>
      <w:r w:rsidR="0076252A">
        <w:rPr>
          <w:rFonts w:ascii="Calibri" w:hAnsi="Calibri"/>
          <w:sz w:val="24"/>
          <w:szCs w:val="24"/>
        </w:rPr>
        <w:t xml:space="preserve">και Κανονισμοί της </w:t>
      </w:r>
      <w:r w:rsidRPr="00EE2740">
        <w:rPr>
          <w:rFonts w:ascii="Calibri" w:hAnsi="Calibri"/>
          <w:sz w:val="24"/>
          <w:szCs w:val="24"/>
        </w:rPr>
        <w:t>Ιεράς Συνόδου της Εκκλησίας της Ελλάδος</w:t>
      </w:r>
      <w:bookmarkEnd w:id="63"/>
      <w:bookmarkEnd w:id="64"/>
      <w:bookmarkEnd w:id="65"/>
    </w:p>
    <w:p w:rsidR="005555B2" w:rsidRDefault="005555B2" w:rsidP="00D46195">
      <w:pPr>
        <w:rPr>
          <w:rFonts w:asciiTheme="minorHAnsi" w:hAnsiTheme="minorHAnsi" w:cstheme="minorHAnsi"/>
          <w:sz w:val="16"/>
          <w:szCs w:val="16"/>
        </w:rPr>
      </w:pPr>
      <w:bookmarkStart w:id="66" w:name="_Toc406074419"/>
      <w:bookmarkStart w:id="67" w:name="_Toc34837628"/>
    </w:p>
    <w:p w:rsidR="00AB6246" w:rsidRDefault="00AB6246" w:rsidP="00D46195">
      <w:pPr>
        <w:rPr>
          <w:rFonts w:asciiTheme="minorHAnsi" w:hAnsiTheme="minorHAnsi" w:cstheme="minorHAnsi"/>
          <w:sz w:val="16"/>
          <w:szCs w:val="16"/>
        </w:rPr>
      </w:pPr>
    </w:p>
    <w:p w:rsidR="00AB6246" w:rsidRDefault="00AB6246" w:rsidP="00D46195">
      <w:pPr>
        <w:rPr>
          <w:rFonts w:asciiTheme="minorHAnsi" w:hAnsiTheme="minorHAnsi" w:cstheme="minorHAnsi"/>
          <w:sz w:val="16"/>
          <w:szCs w:val="16"/>
        </w:rPr>
      </w:pPr>
    </w:p>
    <w:p w:rsidR="00AB6246" w:rsidRDefault="00AB6246" w:rsidP="00D46195">
      <w:pPr>
        <w:rPr>
          <w:rFonts w:asciiTheme="minorHAnsi" w:hAnsiTheme="minorHAnsi" w:cstheme="minorHAnsi"/>
          <w:sz w:val="16"/>
          <w:szCs w:val="16"/>
        </w:rPr>
      </w:pPr>
    </w:p>
    <w:p w:rsidR="00AB6246" w:rsidRDefault="00AB6246" w:rsidP="00D46195">
      <w:pPr>
        <w:rPr>
          <w:rFonts w:asciiTheme="minorHAnsi" w:hAnsiTheme="minorHAnsi" w:cstheme="minorHAnsi"/>
          <w:sz w:val="16"/>
          <w:szCs w:val="16"/>
        </w:rPr>
      </w:pPr>
    </w:p>
    <w:p w:rsidR="00AB6246" w:rsidRDefault="00AB6246" w:rsidP="00D46195">
      <w:pPr>
        <w:rPr>
          <w:rFonts w:asciiTheme="minorHAnsi" w:hAnsiTheme="minorHAnsi" w:cstheme="minorHAnsi"/>
          <w:sz w:val="16"/>
          <w:szCs w:val="16"/>
        </w:rPr>
      </w:pPr>
    </w:p>
    <w:p w:rsidR="005C45E5" w:rsidRPr="00672BDB" w:rsidRDefault="00480DE3" w:rsidP="00672BDB">
      <w:pPr>
        <w:pStyle w:val="3"/>
        <w:numPr>
          <w:ilvl w:val="0"/>
          <w:numId w:val="49"/>
        </w:numPr>
        <w:spacing w:before="0" w:after="0"/>
        <w:jc w:val="left"/>
        <w:rPr>
          <w:rFonts w:ascii="Calibri" w:hAnsi="Calibri"/>
          <w:szCs w:val="24"/>
        </w:rPr>
      </w:pPr>
      <w:r w:rsidRPr="008F7272">
        <w:rPr>
          <w:rFonts w:ascii="Calibri" w:hAnsi="Calibri"/>
          <w:szCs w:val="24"/>
        </w:rPr>
        <w:t>Διεθνείς Συμβάσεις</w:t>
      </w:r>
      <w:bookmarkEnd w:id="66"/>
      <w:r w:rsidR="00DD3E26" w:rsidRPr="00B03C87">
        <w:rPr>
          <w:rFonts w:ascii="Calibri" w:hAnsi="Calibri"/>
          <w:szCs w:val="24"/>
        </w:rPr>
        <w:t xml:space="preserve"> </w:t>
      </w:r>
      <w:r w:rsidR="0092036C">
        <w:rPr>
          <w:rFonts w:ascii="Calibri" w:hAnsi="Calibri"/>
          <w:szCs w:val="24"/>
        </w:rPr>
        <w:t xml:space="preserve">- Κυρώσεις </w:t>
      </w:r>
      <w:r w:rsidR="005C45E5">
        <w:rPr>
          <w:rFonts w:ascii="Calibri" w:hAnsi="Calibri"/>
          <w:szCs w:val="24"/>
        </w:rPr>
        <w:t>Συμφωνιών, Μνημονίων Συνεργασίας</w:t>
      </w:r>
      <w:bookmarkEnd w:id="67"/>
    </w:p>
    <w:p w:rsidR="00655AD9" w:rsidRPr="006A4FF2" w:rsidRDefault="0054153B" w:rsidP="0054153B">
      <w:pPr>
        <w:pStyle w:val="3"/>
        <w:spacing w:before="0" w:after="0"/>
        <w:jc w:val="left"/>
        <w:rPr>
          <w:rFonts w:ascii="Calibri" w:hAnsi="Calibri"/>
          <w:szCs w:val="24"/>
        </w:rPr>
      </w:pPr>
      <w:bookmarkStart w:id="68" w:name="_Toc34837629"/>
      <w:r w:rsidRPr="00145526">
        <w:rPr>
          <w:rFonts w:ascii="Calibri" w:hAnsi="Calibri"/>
          <w:szCs w:val="24"/>
        </w:rPr>
        <w:t xml:space="preserve">    </w:t>
      </w:r>
      <w:r w:rsidR="00B7364D">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bookmarkEnd w:id="68"/>
    </w:p>
    <w:p w:rsidR="00D37BCF" w:rsidRDefault="00D37BCF" w:rsidP="00CD3D6E">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0B43BF" w:rsidRPr="005325D4" w:rsidTr="00AB6246">
        <w:trPr>
          <w:cantSplit/>
          <w:tblHeader/>
        </w:trPr>
        <w:tc>
          <w:tcPr>
            <w:tcW w:w="70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0B43BF" w:rsidRPr="005325D4" w:rsidRDefault="000B43BF" w:rsidP="000B43BF">
            <w:pPr>
              <w:jc w:val="center"/>
              <w:rPr>
                <w:rFonts w:ascii="Calibri" w:hAnsi="Calibri" w:cs="Tahoma"/>
                <w:b/>
              </w:rPr>
            </w:pPr>
            <w:r w:rsidRPr="005325D4">
              <w:rPr>
                <w:rFonts w:ascii="Calibri" w:hAnsi="Calibri" w:cs="Tahoma"/>
                <w:b/>
              </w:rPr>
              <w:t>ΤΙΤΛΟΣ</w:t>
            </w:r>
          </w:p>
        </w:tc>
      </w:tr>
      <w:tr w:rsidR="000B43BF" w:rsidRPr="00A422B3" w:rsidTr="00AB6246">
        <w:trPr>
          <w:cantSplit/>
        </w:trPr>
        <w:tc>
          <w:tcPr>
            <w:tcW w:w="709" w:type="dxa"/>
            <w:tcBorders>
              <w:top w:val="double" w:sz="4" w:space="0" w:color="auto"/>
            </w:tcBorders>
            <w:shd w:val="clear" w:color="auto" w:fill="auto"/>
            <w:vAlign w:val="center"/>
          </w:tcPr>
          <w:p w:rsidR="000B43BF" w:rsidRPr="00A422B3" w:rsidRDefault="000B43BF" w:rsidP="000B43BF">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AB6246" w:rsidRDefault="00AB6246" w:rsidP="000B43BF">
            <w:pPr>
              <w:rPr>
                <w:rFonts w:asciiTheme="minorHAnsi" w:hAnsiTheme="minorHAnsi" w:cstheme="minorHAnsi"/>
              </w:rPr>
            </w:pPr>
          </w:p>
          <w:p w:rsidR="00AB6246" w:rsidRDefault="00AB6246" w:rsidP="000B43BF">
            <w:pPr>
              <w:rPr>
                <w:rFonts w:asciiTheme="minorHAnsi" w:hAnsiTheme="minorHAnsi" w:cstheme="minorHAnsi"/>
              </w:rPr>
            </w:pPr>
          </w:p>
          <w:p w:rsidR="000B43BF" w:rsidRDefault="000B43BF" w:rsidP="000B43BF">
            <w:pPr>
              <w:rPr>
                <w:rFonts w:asciiTheme="minorHAnsi" w:hAnsiTheme="minorHAnsi" w:cstheme="minorHAnsi"/>
              </w:rPr>
            </w:pPr>
            <w:r w:rsidRPr="00FE0548">
              <w:rPr>
                <w:rFonts w:asciiTheme="minorHAnsi" w:hAnsiTheme="minorHAnsi" w:cstheme="minorHAnsi"/>
              </w:rPr>
              <w:t xml:space="preserve">ΑΠΟΦΑΣΗ ΤΟΥ ΥΠΟΥΡΓΟΥ </w:t>
            </w:r>
          </w:p>
          <w:p w:rsidR="000B43BF" w:rsidRDefault="000B43BF" w:rsidP="000B43BF">
            <w:pPr>
              <w:rPr>
                <w:rFonts w:asciiTheme="minorHAnsi" w:hAnsiTheme="minorHAnsi" w:cstheme="minorHAnsi"/>
                <w:bCs/>
                <w:color w:val="3399FF"/>
                <w:lang w:eastAsia="el-GR"/>
              </w:rPr>
            </w:pPr>
            <w:r w:rsidRPr="00FE0548">
              <w:rPr>
                <w:rFonts w:asciiTheme="minorHAnsi" w:hAnsiTheme="minorHAnsi" w:cstheme="minorHAnsi"/>
              </w:rPr>
              <w:t>ΚΑΙ ΤΟΥ ΥΦΥΠΟΥΡΓΟΥ ΟΙΚΟΝΟΜΙΚΩΝ</w:t>
            </w:r>
            <w:r w:rsidRPr="00FE0548">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FE0548">
              <w:rPr>
                <w:rFonts w:asciiTheme="minorHAnsi" w:hAnsiTheme="minorHAnsi" w:cstheme="minorHAnsi"/>
              </w:rPr>
              <w:t xml:space="preserve">Αριθμ. 1050  </w:t>
            </w:r>
          </w:p>
          <w:p w:rsidR="000B43BF" w:rsidRPr="00FE0548" w:rsidRDefault="0072088A" w:rsidP="000B43BF">
            <w:pPr>
              <w:rPr>
                <w:rFonts w:asciiTheme="minorHAnsi" w:hAnsiTheme="minorHAnsi" w:cstheme="minorHAnsi"/>
                <w:lang w:eastAsia="el-GR"/>
              </w:rPr>
            </w:pPr>
            <w:hyperlink r:id="rId100" w:history="1">
              <w:r w:rsidR="00AB6246">
                <w:rPr>
                  <w:rStyle w:val="-"/>
                  <w:rFonts w:asciiTheme="minorHAnsi" w:hAnsiTheme="minorHAnsi" w:cstheme="minorHAnsi"/>
                  <w:bCs/>
                  <w:u w:val="none"/>
                  <w:lang w:eastAsia="el-GR"/>
                </w:rPr>
                <w:t>ΦΕΚ B 2106/</w:t>
              </w:r>
              <w:r w:rsidR="000B43BF" w:rsidRPr="00FE0548">
                <w:rPr>
                  <w:rStyle w:val="-"/>
                  <w:rFonts w:asciiTheme="minorHAnsi" w:hAnsiTheme="minorHAnsi" w:cstheme="minorHAnsi"/>
                  <w:bCs/>
                  <w:u w:val="none"/>
                  <w:lang w:eastAsia="el-GR"/>
                </w:rPr>
                <w:t>28.04.2022</w:t>
              </w:r>
              <w:r w:rsidR="000B43BF" w:rsidRPr="00FE0548">
                <w:rPr>
                  <w:rStyle w:val="-"/>
                  <w:rFonts w:asciiTheme="minorHAnsi" w:hAnsiTheme="minorHAnsi" w:cstheme="minorHAnsi"/>
                  <w:u w:val="none"/>
                  <w:lang w:eastAsia="el-GR"/>
                </w:rPr>
                <w:t> </w:t>
              </w:r>
            </w:hyperlink>
          </w:p>
          <w:p w:rsidR="000B43BF" w:rsidRPr="00FE0548" w:rsidRDefault="000B43BF" w:rsidP="000B43BF">
            <w:pPr>
              <w:suppressAutoHyphens w:val="0"/>
              <w:autoSpaceDE w:val="0"/>
              <w:autoSpaceDN w:val="0"/>
              <w:adjustRightInd w:val="0"/>
              <w:rPr>
                <w:rFonts w:asciiTheme="minorHAnsi" w:hAnsiTheme="minorHAnsi" w:cstheme="minorHAnsi"/>
              </w:rPr>
            </w:pPr>
          </w:p>
        </w:tc>
        <w:tc>
          <w:tcPr>
            <w:tcW w:w="5419" w:type="dxa"/>
            <w:tcBorders>
              <w:top w:val="double" w:sz="4" w:space="0" w:color="auto"/>
            </w:tcBorders>
            <w:shd w:val="clear" w:color="auto" w:fill="auto"/>
            <w:vAlign w:val="center"/>
          </w:tcPr>
          <w:p w:rsidR="000B43BF" w:rsidRPr="00FE0548" w:rsidRDefault="000B43BF" w:rsidP="000B43BF">
            <w:pPr>
              <w:suppressAutoHyphens w:val="0"/>
              <w:autoSpaceDE w:val="0"/>
              <w:autoSpaceDN w:val="0"/>
              <w:adjustRightInd w:val="0"/>
              <w:jc w:val="both"/>
              <w:rPr>
                <w:rFonts w:asciiTheme="minorHAnsi" w:hAnsiTheme="minorHAnsi" w:cstheme="minorHAnsi"/>
              </w:rPr>
            </w:pPr>
            <w:r w:rsidRPr="00FE0548">
              <w:rPr>
                <w:rFonts w:asciiTheme="minorHAnsi" w:hAnsiTheme="minorHAnsi" w:cstheme="minorHAnsi"/>
              </w:rPr>
              <w:t xml:space="preserve">«Τροποποίηση της υπό στοιχεία ΠΟΛ. 1144/21.9.2017 (Β’ 3477) υπουργικής απόφασης σχετικά με τον προσδιορισμό των ημερομηνιών έναρξης ισχύος και εφαρμογής της Πολυμερούς Συμφωνίας Αρμόδιων Αρχών για την Αυτόματη Ανταλλαγή Πληροφοριών Χρηματοοικονομικών Λογαριασμών (ΠΣΑΑ) σε διμερή βάση δυνάμει του δεύτερου εδαφίου της παρ. 2 του άρθρου πέμπτου του ν. 4428/2016 (Α’ 190)» </w:t>
            </w:r>
          </w:p>
        </w:tc>
      </w:tr>
      <w:tr w:rsidR="000B43BF" w:rsidRPr="00D04904" w:rsidTr="00AB6246">
        <w:trPr>
          <w:cantSplit/>
          <w:trHeight w:val="80"/>
        </w:trPr>
        <w:tc>
          <w:tcPr>
            <w:tcW w:w="709" w:type="dxa"/>
            <w:shd w:val="clear" w:color="auto" w:fill="DAEEF3" w:themeFill="accent5" w:themeFillTint="33"/>
            <w:vAlign w:val="center"/>
          </w:tcPr>
          <w:p w:rsidR="000B43BF" w:rsidRPr="00D04904" w:rsidRDefault="000B43BF" w:rsidP="000B43BF">
            <w:pPr>
              <w:jc w:val="center"/>
              <w:rPr>
                <w:rFonts w:asciiTheme="minorHAnsi" w:hAnsiTheme="minorHAnsi" w:cstheme="minorHAnsi"/>
                <w:lang w:val="en-US"/>
              </w:rPr>
            </w:pPr>
            <w:r w:rsidRPr="00D04904">
              <w:rPr>
                <w:rFonts w:asciiTheme="minorHAnsi" w:hAnsiTheme="minorHAnsi" w:cstheme="minorHAnsi"/>
                <w:lang w:val="en-US"/>
              </w:rPr>
              <w:t>2</w:t>
            </w:r>
          </w:p>
        </w:tc>
        <w:tc>
          <w:tcPr>
            <w:tcW w:w="3653" w:type="dxa"/>
            <w:shd w:val="clear" w:color="auto" w:fill="DAEEF3" w:themeFill="accent5" w:themeFillTint="33"/>
          </w:tcPr>
          <w:p w:rsidR="00AB6246" w:rsidRDefault="00AB6246" w:rsidP="000B43BF">
            <w:pPr>
              <w:rPr>
                <w:rFonts w:asciiTheme="minorHAnsi" w:hAnsiTheme="minorHAnsi" w:cstheme="minorHAnsi"/>
              </w:rPr>
            </w:pPr>
          </w:p>
          <w:p w:rsidR="000B43BF" w:rsidRDefault="000B43BF" w:rsidP="000B43BF">
            <w:pPr>
              <w:rPr>
                <w:rFonts w:asciiTheme="minorHAnsi" w:hAnsiTheme="minorHAnsi" w:cstheme="minorHAnsi"/>
              </w:rPr>
            </w:pPr>
            <w:r w:rsidRPr="00FE0548">
              <w:rPr>
                <w:rFonts w:asciiTheme="minorHAnsi" w:hAnsiTheme="minorHAnsi" w:cstheme="minorHAnsi"/>
              </w:rPr>
              <w:t xml:space="preserve">ΑΠΟΦΑΣΗ ΤΟΥ ΥΠΟΥΡΓΟΥ </w:t>
            </w:r>
          </w:p>
          <w:p w:rsidR="000B43BF" w:rsidRDefault="000B43BF" w:rsidP="000B43BF">
            <w:pPr>
              <w:rPr>
                <w:rFonts w:asciiTheme="minorHAnsi" w:hAnsiTheme="minorHAnsi" w:cstheme="minorHAnsi"/>
                <w:bCs/>
                <w:color w:val="3399FF"/>
                <w:lang w:eastAsia="el-GR"/>
              </w:rPr>
            </w:pPr>
            <w:r w:rsidRPr="00FE0548">
              <w:rPr>
                <w:rFonts w:asciiTheme="minorHAnsi" w:hAnsiTheme="minorHAnsi" w:cstheme="minorHAnsi"/>
              </w:rPr>
              <w:t>ΚΑΙ ΤΟΥ ΥΦΥΠΟΥΡΓΟΥ ΟΙΚΟΝΟΜΙΚΩΝ</w:t>
            </w:r>
            <w:r w:rsidRPr="00FE0548">
              <w:rPr>
                <w:rFonts w:asciiTheme="minorHAnsi" w:hAnsiTheme="minorHAnsi" w:cstheme="minorHAnsi"/>
                <w:bCs/>
                <w:color w:val="3399FF"/>
                <w:lang w:eastAsia="el-GR"/>
              </w:rPr>
              <w:t xml:space="preserve"> </w:t>
            </w:r>
          </w:p>
          <w:p w:rsidR="000B43BF" w:rsidRDefault="000B43BF" w:rsidP="000B43BF">
            <w:pPr>
              <w:rPr>
                <w:rFonts w:asciiTheme="minorHAnsi" w:hAnsiTheme="minorHAnsi" w:cstheme="minorHAnsi"/>
              </w:rPr>
            </w:pPr>
            <w:r w:rsidRPr="00FE0548">
              <w:rPr>
                <w:rFonts w:asciiTheme="minorHAnsi" w:hAnsiTheme="minorHAnsi" w:cstheme="minorHAnsi"/>
              </w:rPr>
              <w:t xml:space="preserve">Αριθμ. 1051  </w:t>
            </w:r>
          </w:p>
          <w:p w:rsidR="000B43BF" w:rsidRPr="00FE0548" w:rsidRDefault="0072088A" w:rsidP="000B43BF">
            <w:pPr>
              <w:rPr>
                <w:rFonts w:asciiTheme="minorHAnsi" w:hAnsiTheme="minorHAnsi" w:cstheme="minorHAnsi"/>
                <w:lang w:eastAsia="el-GR"/>
              </w:rPr>
            </w:pPr>
            <w:hyperlink r:id="rId101" w:history="1">
              <w:r w:rsidR="00AB6246">
                <w:rPr>
                  <w:rStyle w:val="-"/>
                  <w:rFonts w:asciiTheme="minorHAnsi" w:hAnsiTheme="minorHAnsi" w:cstheme="minorHAnsi"/>
                  <w:bCs/>
                  <w:u w:val="none"/>
                  <w:lang w:eastAsia="el-GR"/>
                </w:rPr>
                <w:t>ΦΕΚ B 2106/</w:t>
              </w:r>
              <w:r w:rsidR="000B43BF" w:rsidRPr="00FE0548">
                <w:rPr>
                  <w:rStyle w:val="-"/>
                  <w:rFonts w:asciiTheme="minorHAnsi" w:hAnsiTheme="minorHAnsi" w:cstheme="minorHAnsi"/>
                  <w:bCs/>
                  <w:u w:val="none"/>
                  <w:lang w:eastAsia="el-GR"/>
                </w:rPr>
                <w:t>28.04.2022</w:t>
              </w:r>
              <w:r w:rsidR="000B43BF" w:rsidRPr="00FE0548">
                <w:rPr>
                  <w:rStyle w:val="-"/>
                  <w:rFonts w:asciiTheme="minorHAnsi" w:hAnsiTheme="minorHAnsi" w:cstheme="minorHAnsi"/>
                  <w:u w:val="none"/>
                  <w:lang w:eastAsia="el-GR"/>
                </w:rPr>
                <w:t> </w:t>
              </w:r>
            </w:hyperlink>
          </w:p>
          <w:p w:rsidR="000B43BF" w:rsidRPr="00FE0548" w:rsidRDefault="000B43BF" w:rsidP="000B43BF">
            <w:pPr>
              <w:rPr>
                <w:rFonts w:asciiTheme="minorHAnsi" w:hAnsiTheme="minorHAnsi" w:cstheme="minorHAnsi"/>
                <w:bCs/>
                <w:color w:val="3399FF"/>
                <w:lang w:eastAsia="el-GR"/>
              </w:rPr>
            </w:pPr>
          </w:p>
        </w:tc>
        <w:tc>
          <w:tcPr>
            <w:tcW w:w="5419" w:type="dxa"/>
            <w:shd w:val="clear" w:color="auto" w:fill="DAEEF3" w:themeFill="accent5" w:themeFillTint="33"/>
            <w:vAlign w:val="center"/>
          </w:tcPr>
          <w:p w:rsidR="000B43BF" w:rsidRPr="00FE0548" w:rsidRDefault="000B43BF" w:rsidP="000B43BF">
            <w:pPr>
              <w:suppressAutoHyphens w:val="0"/>
              <w:autoSpaceDE w:val="0"/>
              <w:autoSpaceDN w:val="0"/>
              <w:adjustRightInd w:val="0"/>
              <w:jc w:val="both"/>
              <w:rPr>
                <w:rFonts w:asciiTheme="minorHAnsi" w:hAnsiTheme="minorHAnsi" w:cstheme="minorHAnsi"/>
              </w:rPr>
            </w:pPr>
            <w:r w:rsidRPr="00FE0548">
              <w:rPr>
                <w:rFonts w:asciiTheme="minorHAnsi" w:hAnsiTheme="minorHAnsi" w:cstheme="minorHAnsi"/>
              </w:rPr>
              <w:t xml:space="preserve">«Καθορισμός του καταλόγου των Δικαιοδοσιών των Αρμόδιων Αρχών της Πολυμερούς Συμφωνίας Αρμόδιων Αρχών (ΠΣΑΑ) για την ανταλλαγή Εκθέσεων ανά Χώρα (ΕαΧ), βάσει της παρ. 1 του άρθρου όγδοου του Μέρους Δεύτερου του ν. 4490/2017 (Α΄ 150), για στοιχεία του φορολογικού έτους 2020» </w:t>
            </w:r>
          </w:p>
        </w:tc>
      </w:tr>
    </w:tbl>
    <w:p w:rsidR="005A2E30" w:rsidRPr="00CD3D6E" w:rsidRDefault="005A2E30" w:rsidP="00CD3D6E">
      <w:pPr>
        <w:rPr>
          <w:rFonts w:asciiTheme="minorHAnsi" w:hAnsiTheme="minorHAnsi" w:cstheme="minorHAnsi"/>
          <w:b/>
          <w:sz w:val="16"/>
          <w:szCs w:val="16"/>
        </w:rPr>
      </w:pPr>
    </w:p>
    <w:p w:rsidR="008C4DBF" w:rsidRDefault="00CC0534" w:rsidP="002E1BAA">
      <w:pPr>
        <w:pStyle w:val="ae"/>
        <w:numPr>
          <w:ilvl w:val="0"/>
          <w:numId w:val="49"/>
        </w:numPr>
        <w:rPr>
          <w:rFonts w:asciiTheme="minorHAnsi" w:hAnsiTheme="minorHAnsi" w:cstheme="minorHAnsi"/>
          <w:b/>
        </w:rPr>
      </w:pPr>
      <w:r w:rsidRPr="00CC0534">
        <w:rPr>
          <w:rFonts w:asciiTheme="minorHAnsi" w:hAnsiTheme="minorHAnsi" w:cstheme="minorHAnsi"/>
          <w:b/>
        </w:rPr>
        <w:t>Ε.Σ.Π.Α.</w:t>
      </w:r>
      <w:bookmarkStart w:id="69" w:name="_Toc34837631"/>
    </w:p>
    <w:p w:rsidR="002E1BAA" w:rsidRDefault="002E1BAA" w:rsidP="002E1BAA">
      <w:pPr>
        <w:ind w:left="360"/>
        <w:rPr>
          <w:rFonts w:asciiTheme="minorHAnsi" w:hAnsiTheme="minorHAnsi" w:cstheme="minorHAnsi"/>
          <w:b/>
          <w:sz w:val="16"/>
          <w:szCs w:val="16"/>
        </w:rPr>
      </w:pPr>
    </w:p>
    <w:p w:rsidR="00242510" w:rsidRDefault="00242510" w:rsidP="005A2E30">
      <w:pPr>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A06B31" w:rsidRDefault="00A06B31" w:rsidP="002E1BAA">
      <w:pPr>
        <w:ind w:left="360"/>
        <w:rPr>
          <w:rFonts w:asciiTheme="minorHAnsi" w:hAnsiTheme="minorHAnsi" w:cstheme="minorHAnsi"/>
          <w:b/>
          <w:sz w:val="16"/>
          <w:szCs w:val="16"/>
        </w:rPr>
      </w:pPr>
    </w:p>
    <w:p w:rsidR="001D62A6" w:rsidRDefault="001D62A6"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3D6FBB" w:rsidRDefault="003D6FBB"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265F83" w:rsidRDefault="00265F83" w:rsidP="00C10FF8">
      <w:pPr>
        <w:rPr>
          <w:rFonts w:asciiTheme="minorHAnsi" w:hAnsiTheme="minorHAnsi" w:cstheme="minorHAnsi"/>
          <w:b/>
          <w:sz w:val="16"/>
          <w:szCs w:val="16"/>
        </w:rPr>
      </w:pPr>
    </w:p>
    <w:p w:rsidR="003D6FBB" w:rsidRPr="002E1BAA" w:rsidRDefault="003D6FBB" w:rsidP="00C10FF8">
      <w:pPr>
        <w:rPr>
          <w:rFonts w:asciiTheme="minorHAnsi" w:hAnsiTheme="minorHAnsi" w:cstheme="minorHAnsi"/>
          <w:b/>
          <w:sz w:val="16"/>
          <w:szCs w:val="16"/>
        </w:rPr>
      </w:pPr>
    </w:p>
    <w:p w:rsidR="00C40C62" w:rsidRDefault="00C40C62" w:rsidP="002F1563">
      <w:pPr>
        <w:pStyle w:val="ae"/>
        <w:keepNext/>
        <w:tabs>
          <w:tab w:val="left" w:pos="7005"/>
        </w:tabs>
        <w:jc w:val="center"/>
        <w:outlineLvl w:val="0"/>
        <w:rPr>
          <w:rFonts w:ascii="Calibri" w:hAnsi="Calibri"/>
          <w:b/>
          <w:bCs/>
          <w:sz w:val="32"/>
          <w:szCs w:val="32"/>
          <w:u w:val="single"/>
        </w:rPr>
      </w:pPr>
      <w:r w:rsidRPr="00CD3D6E">
        <w:rPr>
          <w:rFonts w:ascii="Calibri" w:hAnsi="Calibri"/>
          <w:b/>
          <w:bCs/>
          <w:sz w:val="32"/>
          <w:szCs w:val="32"/>
          <w:u w:val="single"/>
        </w:rPr>
        <w:t>ΠΑΡΑΡΤΗΜΑ II</w:t>
      </w:r>
      <w:bookmarkEnd w:id="69"/>
    </w:p>
    <w:p w:rsidR="00CD3D6E" w:rsidRPr="00CD3D6E" w:rsidRDefault="00CD3D6E" w:rsidP="00CD3D6E">
      <w:pPr>
        <w:pStyle w:val="ae"/>
        <w:keepNext/>
        <w:tabs>
          <w:tab w:val="left" w:pos="7005"/>
        </w:tabs>
        <w:jc w:val="center"/>
        <w:outlineLvl w:val="0"/>
        <w:rPr>
          <w:rFonts w:ascii="Calibri" w:hAnsi="Calibri"/>
          <w:b/>
          <w:bCs/>
          <w:sz w:val="16"/>
          <w:szCs w:val="16"/>
          <w:u w:val="single"/>
        </w:rPr>
      </w:pPr>
    </w:p>
    <w:p w:rsidR="00C40C62" w:rsidRPr="00C40C62" w:rsidRDefault="00C40C62" w:rsidP="00CD3D6E">
      <w:pPr>
        <w:keepNext/>
        <w:tabs>
          <w:tab w:val="left" w:pos="7005"/>
        </w:tabs>
        <w:jc w:val="center"/>
        <w:outlineLvl w:val="0"/>
        <w:rPr>
          <w:rFonts w:ascii="Calibri" w:hAnsi="Calibri"/>
          <w:b/>
          <w:bCs/>
          <w:sz w:val="32"/>
          <w:szCs w:val="32"/>
          <w:u w:val="single"/>
        </w:rPr>
      </w:pPr>
      <w:bookmarkStart w:id="70" w:name="_Toc34837632"/>
      <w:r w:rsidRPr="00C40C62">
        <w:rPr>
          <w:rFonts w:ascii="Calibri" w:hAnsi="Calibri"/>
          <w:b/>
          <w:bCs/>
          <w:sz w:val="32"/>
          <w:szCs w:val="32"/>
          <w:u w:val="single"/>
        </w:rPr>
        <w:t>ΣΥΛΛΟΓΕΣ ΔΙΑΤΑΞΕΩΝ ΝΟΜΟΘΕΣΙΑΣ ΥΠΟΥΡΓΕΙΟΥ ΕΣΩΤΕΡΙΚΩΝ</w:t>
      </w:r>
      <w:bookmarkEnd w:id="70"/>
    </w:p>
    <w:p w:rsidR="00C40C62" w:rsidRPr="00C40C62" w:rsidRDefault="00C40C62" w:rsidP="00CD3D6E">
      <w:pPr>
        <w:jc w:val="center"/>
        <w:rPr>
          <w:sz w:val="16"/>
          <w:szCs w:val="16"/>
        </w:rPr>
      </w:pPr>
    </w:p>
    <w:p w:rsidR="00C40C62" w:rsidRPr="00C40C62" w:rsidRDefault="00C40C62" w:rsidP="00CD3D6E">
      <w:pPr>
        <w:tabs>
          <w:tab w:val="left" w:pos="1188"/>
          <w:tab w:val="left" w:pos="3888"/>
        </w:tabs>
        <w:jc w:val="center"/>
        <w:outlineLvl w:val="1"/>
        <w:rPr>
          <w:rFonts w:ascii="Calibri" w:hAnsi="Calibri"/>
          <w:b/>
          <w:sz w:val="32"/>
          <w:szCs w:val="32"/>
        </w:rPr>
      </w:pPr>
      <w:bookmarkStart w:id="71" w:name="_Toc1137558"/>
      <w:bookmarkStart w:id="72" w:name="_Toc34837633"/>
      <w:r w:rsidRPr="00C40C62">
        <w:rPr>
          <w:rFonts w:ascii="Calibri" w:hAnsi="Calibri"/>
          <w:b/>
          <w:bCs/>
          <w:sz w:val="32"/>
          <w:szCs w:val="32"/>
        </w:rPr>
        <w:t xml:space="preserve">Α. </w:t>
      </w:r>
      <w:bookmarkEnd w:id="71"/>
      <w:r w:rsidRPr="00C40C62">
        <w:rPr>
          <w:rFonts w:ascii="Calibri" w:hAnsi="Calibri"/>
          <w:b/>
          <w:sz w:val="32"/>
          <w:szCs w:val="32"/>
        </w:rPr>
        <w:t>ΣΥΛΛΟΓΗ ΔΙΑΤΑΞΕΩΝ ΓΙΑ ΤΗΝ ΚΙΝΗΤΙΚΟΤΗΤΑ</w:t>
      </w:r>
      <w:bookmarkEnd w:id="72"/>
    </w:p>
    <w:p w:rsidR="00C40C62" w:rsidRPr="00C40C62" w:rsidRDefault="00C40C62" w:rsidP="00CD3D6E">
      <w:pPr>
        <w:tabs>
          <w:tab w:val="left" w:pos="1188"/>
          <w:tab w:val="left" w:pos="3888"/>
        </w:tabs>
        <w:jc w:val="center"/>
        <w:outlineLvl w:val="1"/>
        <w:rPr>
          <w:rFonts w:ascii="Calibri" w:hAnsi="Calibri"/>
          <w:b/>
          <w:sz w:val="32"/>
          <w:szCs w:val="32"/>
        </w:rPr>
      </w:pPr>
      <w:bookmarkStart w:id="73" w:name="_Toc34837634"/>
      <w:r w:rsidRPr="00C40C62">
        <w:rPr>
          <w:rFonts w:ascii="Calibri" w:hAnsi="Calibri"/>
          <w:b/>
          <w:sz w:val="32"/>
          <w:szCs w:val="32"/>
        </w:rPr>
        <w:t>ΤΩΝ ΔΗΜΟΣΙΩΝ ΥΠΑΛΛΗΛΩΝ</w:t>
      </w:r>
      <w:bookmarkEnd w:id="73"/>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72088A" w:rsidP="00C40C62">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4" w:name="_Toc34837635"/>
              <w:r w:rsidR="00C40C62" w:rsidRPr="00C40C62">
                <w:rPr>
                  <w:rFonts w:ascii="Calibri" w:hAnsi="Calibri"/>
                  <w:b/>
                  <w:lang w:eastAsia="el-GR"/>
                </w:rPr>
                <w:t>ΚΙΝΗΤΙΚΟΤΗΤΑ ΔΗΜΟΣΙΩΝ ΥΠΑΛΛΗΛΩΝ</w:t>
              </w:r>
              <w:bookmarkEnd w:id="74"/>
            </w:hyperlink>
          </w:p>
          <w:p w:rsidR="00C40C62" w:rsidRPr="00C40C62" w:rsidRDefault="00C40C62" w:rsidP="00C40C62">
            <w:pPr>
              <w:tabs>
                <w:tab w:val="left" w:pos="1188"/>
                <w:tab w:val="left" w:pos="3888"/>
              </w:tabs>
              <w:jc w:val="center"/>
              <w:outlineLvl w:val="1"/>
              <w:rPr>
                <w:rFonts w:ascii="Calibri" w:hAnsi="Calibri"/>
                <w:b/>
                <w:lang w:eastAsia="el-GR"/>
              </w:rPr>
            </w:pPr>
            <w:bookmarkStart w:id="75" w:name="_(Αποσπάσεις,_Μετατάξεις,_Μετακινήσε"/>
            <w:bookmarkStart w:id="76" w:name="_Toc34837636"/>
            <w:bookmarkEnd w:id="75"/>
            <w:r w:rsidRPr="00C40C62">
              <w:rPr>
                <w:rFonts w:ascii="Calibri" w:hAnsi="Calibri"/>
                <w:b/>
                <w:lang w:eastAsia="el-GR"/>
              </w:rPr>
              <w:t>(Αποσπάσεις, Μετατάξεις, Μετακινήσεις, Μεταφορά προσωπικού,</w:t>
            </w:r>
            <w:bookmarkEnd w:id="76"/>
          </w:p>
          <w:p w:rsidR="00C40C62" w:rsidRPr="00C40C62" w:rsidRDefault="00C40C62" w:rsidP="00C40C62">
            <w:pPr>
              <w:tabs>
                <w:tab w:val="left" w:pos="1188"/>
                <w:tab w:val="left" w:pos="3888"/>
              </w:tabs>
              <w:jc w:val="center"/>
              <w:outlineLvl w:val="1"/>
              <w:rPr>
                <w:rFonts w:ascii="Calibri" w:hAnsi="Calibri"/>
                <w:b/>
                <w:lang w:eastAsia="el-GR"/>
              </w:rPr>
            </w:pPr>
            <w:bookmarkStart w:id="77" w:name="_Toc34837637"/>
            <w:r w:rsidRPr="00C40C62">
              <w:rPr>
                <w:rFonts w:ascii="Calibri" w:hAnsi="Calibri"/>
                <w:b/>
                <w:lang w:eastAsia="el-GR"/>
              </w:rPr>
              <w:t>μνημονιακή κινητικότητα)</w:t>
            </w:r>
            <w:bookmarkEnd w:id="77"/>
          </w:p>
        </w:tc>
      </w:tr>
    </w:tbl>
    <w:p w:rsidR="00C40C62" w:rsidRPr="00C40C62" w:rsidRDefault="00C40C62" w:rsidP="00C40C62">
      <w:pPr>
        <w:suppressAutoHyphens w:val="0"/>
        <w:jc w:val="both"/>
        <w:rPr>
          <w:b/>
          <w:shd w:val="clear" w:color="auto" w:fill="E6E6E6"/>
          <w:lang w:val="en-US"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2" w:history="1">
        <w:r w:rsidR="00C40C62" w:rsidRPr="00C40C62">
          <w:rPr>
            <w:rFonts w:ascii="Calibri" w:hAnsi="Calibri"/>
            <w:b/>
            <w:color w:val="0000FF"/>
            <w:u w:val="single"/>
            <w:shd w:val="clear" w:color="auto" w:fill="E6E6E6"/>
            <w:lang w:eastAsia="el-GR"/>
          </w:rPr>
          <w:t>Ν. 51/1975</w:t>
        </w:r>
      </w:hyperlink>
      <w:r w:rsidR="00C40C62" w:rsidRPr="00C40C62">
        <w:rPr>
          <w:rFonts w:ascii="Calibri" w:hAnsi="Calibri"/>
          <w:b/>
          <w:shd w:val="clear" w:color="auto" w:fill="E6E6E6"/>
          <w:lang w:eastAsia="el-GR"/>
        </w:rPr>
        <w:t xml:space="preserve"> «Περί αναδιοργανώσεως των δημοσίων πολιτικών υπηρεσιών»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125/Α΄/28.6.1975)</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στο Υπουργείο Προεδρίας της Κυβερνήσεως )</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3" w:history="1">
        <w:r w:rsidR="00C40C62" w:rsidRPr="00C40C62">
          <w:rPr>
            <w:rFonts w:ascii="Calibri" w:hAnsi="Calibri"/>
            <w:b/>
            <w:color w:val="0000FF"/>
            <w:u w:val="single"/>
            <w:shd w:val="clear" w:color="auto" w:fill="E6E6E6"/>
            <w:lang w:eastAsia="el-GR"/>
          </w:rPr>
          <w:t>ΠΔ 611/1977</w:t>
        </w:r>
      </w:hyperlink>
      <w:r w:rsidR="00C40C62" w:rsidRPr="00C40C62">
        <w:rPr>
          <w:rFonts w:ascii="Calibri" w:hAnsi="Calibri"/>
          <w:b/>
          <w:shd w:val="clear" w:color="auto" w:fill="E6E6E6"/>
          <w:lang w:eastAsia="el-GR"/>
        </w:rPr>
        <w:t xml:space="preserve"> «Περί κωδικοποιήσεως εις ενιαίον κείμενον, υπό τίτλον Υπαλληλικός Κώδιξ, των ισχυουσών διατάξεων των αναφερομένων εις την κατάστασιν των υπαλλήλων του Δημοσίου και των νπδδ»  (ΦΕΚ 198/Α΄/15.7.1977)</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134-142, 143, 144-153, 154-158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(Μετάθεσις, Μετακίνησις, Απόσπασις, Μετάταξις)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4" w:history="1">
        <w:r w:rsidR="00C40C62" w:rsidRPr="00C40C62">
          <w:rPr>
            <w:rFonts w:ascii="Calibri" w:hAnsi="Calibri"/>
            <w:b/>
            <w:color w:val="0000FF"/>
            <w:u w:val="single"/>
            <w:shd w:val="clear" w:color="auto" w:fill="E6E6E6"/>
            <w:lang w:eastAsia="el-GR"/>
          </w:rPr>
          <w:t>Ν. 641/1977</w:t>
        </w:r>
      </w:hyperlink>
      <w:r w:rsidR="00C40C62" w:rsidRPr="00C40C62">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Πανεπιστήμια και Εκπαιδευτικά Παραρτήματα)</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5" w:history="1">
        <w:r w:rsidR="00C40C62" w:rsidRPr="00C40C62">
          <w:rPr>
            <w:rFonts w:ascii="Calibri" w:hAnsi="Calibri"/>
            <w:b/>
            <w:color w:val="0000FF"/>
            <w:u w:val="single"/>
            <w:shd w:val="clear" w:color="auto" w:fill="E6E6E6"/>
            <w:lang w:eastAsia="el-GR"/>
          </w:rPr>
          <w:t>Ν. 1400/1983</w:t>
        </w:r>
      </w:hyperlink>
      <w:r w:rsidR="00C40C62" w:rsidRPr="00C40C62">
        <w:rPr>
          <w:rFonts w:ascii="Calibri" w:hAnsi="Calibri"/>
          <w:b/>
          <w:shd w:val="clear" w:color="auto" w:fill="E6E6E6"/>
          <w:lang w:eastAsia="el-GR"/>
        </w:rPr>
        <w:t xml:space="preserve"> «Τροποποίηση και συμπλήρωση υπαλληλικών διατάξεων»  (ΦΕΚ 156/Α΄/24.10.1983)</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σε περιφερειακές υπηρεσίες Υπουργείων,</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κεντρικών υπηρεσιών σε περιφερειακές υπηρεσίες)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6" w:history="1">
        <w:r w:rsidR="00C40C62" w:rsidRPr="00C40C62">
          <w:rPr>
            <w:rFonts w:ascii="Calibri" w:hAnsi="Calibri"/>
            <w:b/>
            <w:color w:val="0000FF"/>
            <w:u w:val="single"/>
            <w:shd w:val="clear" w:color="auto" w:fill="E6E6E6"/>
            <w:lang w:eastAsia="el-GR"/>
          </w:rPr>
          <w:t>Ν. 1416/1984</w:t>
        </w:r>
      </w:hyperlink>
      <w:r w:rsidR="00C40C62" w:rsidRPr="00C40C62">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64-66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ΟΤΑ, μετατάξεις σε Κοινότητα, απόσπαση υπαλλήλων ΟΤΑ)</w:t>
      </w:r>
    </w:p>
    <w:p w:rsidR="00C40C62" w:rsidRPr="00C40C62" w:rsidRDefault="00C40C62" w:rsidP="00C40C62">
      <w:pPr>
        <w:suppressAutoHyphens w:val="0"/>
        <w:jc w:val="both"/>
        <w:rPr>
          <w:b/>
          <w:shd w:val="clear" w:color="auto" w:fill="E6E6E6"/>
          <w:lang w:eastAsia="el-GR"/>
        </w:rPr>
      </w:pPr>
    </w:p>
    <w:p w:rsidR="00702414" w:rsidRPr="009F3D8D" w:rsidRDefault="0072088A" w:rsidP="009F3D8D">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7" w:history="1">
        <w:r w:rsidR="00C40C62" w:rsidRPr="00C40C62">
          <w:rPr>
            <w:rFonts w:ascii="Calibri" w:hAnsi="Calibri"/>
            <w:b/>
            <w:color w:val="0000FF"/>
            <w:u w:val="single"/>
            <w:shd w:val="clear" w:color="auto" w:fill="E6E6E6"/>
            <w:lang w:eastAsia="el-GR"/>
          </w:rPr>
          <w:t>Ν. 1514/1985</w:t>
        </w:r>
      </w:hyperlink>
      <w:r w:rsidR="00C40C62" w:rsidRPr="00C40C62">
        <w:rPr>
          <w:rFonts w:ascii="Calibri" w:hAnsi="Calibri"/>
          <w:b/>
          <w:shd w:val="clear" w:color="auto" w:fill="E6E6E6"/>
          <w:lang w:eastAsia="el-GR"/>
        </w:rPr>
        <w:t xml:space="preserve"> «Ανάπτυξη της επιστημονικής και τεχνολογικής έρευνας»  (ΦΕΚ 13/Α΄/8.2.1985)</w:t>
      </w: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σε εθνικό ερευνητικό ή ακαδημαϊκό κέντρο ή ινστιτούτο)</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8" w:history="1">
        <w:r w:rsidR="00C40C62" w:rsidRPr="00C40C62">
          <w:rPr>
            <w:rFonts w:ascii="Calibri" w:hAnsi="Calibri"/>
            <w:b/>
            <w:color w:val="0000FF"/>
            <w:u w:val="single"/>
            <w:shd w:val="clear" w:color="auto" w:fill="E6E6E6"/>
            <w:lang w:eastAsia="el-GR"/>
          </w:rPr>
          <w:t>Ν. 1586/1986</w:t>
        </w:r>
      </w:hyperlink>
      <w:r w:rsidR="00C40C62" w:rsidRPr="00C40C62">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16, 17, 25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9" w:history="1">
        <w:r w:rsidR="00C40C62" w:rsidRPr="00C40C62">
          <w:rPr>
            <w:rFonts w:ascii="Calibri" w:hAnsi="Calibri"/>
            <w:b/>
            <w:color w:val="0000FF"/>
            <w:u w:val="single"/>
            <w:shd w:val="clear" w:color="auto" w:fill="E6E6E6"/>
            <w:lang w:eastAsia="el-GR"/>
          </w:rPr>
          <w:t>Ν. 1735/1987</w:t>
        </w:r>
      </w:hyperlink>
      <w:r w:rsidR="00C40C62" w:rsidRPr="00C40C62">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 Μεταφορά Προσωπικού)</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0" w:history="1">
        <w:r w:rsidR="00C40C62" w:rsidRPr="00C40C62">
          <w:rPr>
            <w:rFonts w:ascii="Calibri" w:hAnsi="Calibri"/>
            <w:b/>
            <w:color w:val="0000FF"/>
            <w:u w:val="single"/>
            <w:shd w:val="clear" w:color="auto" w:fill="E6E6E6"/>
            <w:lang w:eastAsia="el-GR"/>
          </w:rPr>
          <w:t>ΠΔ 410/1988</w:t>
        </w:r>
      </w:hyperlink>
      <w:r w:rsidR="00C40C62" w:rsidRPr="00C40C62">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28 - 34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1" w:history="1">
        <w:r w:rsidR="00C40C62" w:rsidRPr="00C40C62">
          <w:rPr>
            <w:rFonts w:ascii="Calibri" w:hAnsi="Calibri"/>
            <w:b/>
            <w:color w:val="0000FF"/>
            <w:u w:val="single"/>
            <w:shd w:val="clear" w:color="auto" w:fill="E6E6E6"/>
            <w:lang w:eastAsia="el-GR"/>
          </w:rPr>
          <w:t>Ν. 1943/1991</w:t>
        </w:r>
      </w:hyperlink>
      <w:r w:rsidR="00C40C62" w:rsidRPr="00C40C62">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56, 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μεταφορά προσωπικού, αποσπάσεις)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2" w:history="1">
        <w:r w:rsidR="00C40C62" w:rsidRPr="00C40C62">
          <w:rPr>
            <w:rFonts w:ascii="Calibri" w:hAnsi="Calibri"/>
            <w:b/>
            <w:color w:val="0000FF"/>
            <w:u w:val="single"/>
            <w:shd w:val="clear" w:color="auto" w:fill="E6E6E6"/>
            <w:lang w:eastAsia="el-GR"/>
          </w:rPr>
          <w:t>Ν.2042/1992</w:t>
        </w:r>
      </w:hyperlink>
      <w:r w:rsidR="00C40C62" w:rsidRPr="00C40C62">
        <w:rPr>
          <w:rFonts w:ascii="Calibri" w:hAnsi="Calibri"/>
          <w:b/>
          <w:shd w:val="clear" w:color="auto" w:fill="E6E6E6"/>
          <w:lang w:eastAsia="el-GR"/>
        </w:rPr>
        <w:t xml:space="preserve"> «Αύξηση των συντάξεων και άλλες ασφαλιστικές διατάξεις»  (ΦΕΚ 75/Α΄/14.5.1992)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(Επιλογή ασφαλιστικού φορέα μετατασσόμενων υπαλλήλων)</w:t>
      </w:r>
    </w:p>
    <w:p w:rsidR="00C40C62" w:rsidRPr="00C40C62" w:rsidRDefault="00C40C62" w:rsidP="00C40C62">
      <w:pPr>
        <w:suppressAutoHyphens w:val="0"/>
        <w:ind w:right="-154"/>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3" w:history="1">
        <w:r w:rsidR="00C40C62" w:rsidRPr="00C40C62">
          <w:rPr>
            <w:rFonts w:ascii="Calibri" w:hAnsi="Calibri"/>
            <w:b/>
            <w:color w:val="0000FF"/>
            <w:u w:val="single"/>
            <w:shd w:val="clear" w:color="auto" w:fill="E6E6E6"/>
            <w:lang w:eastAsia="el-GR"/>
          </w:rPr>
          <w:t>Ν. 2085/1992</w:t>
        </w:r>
      </w:hyperlink>
      <w:r w:rsidR="00C40C62" w:rsidRPr="00C40C62">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FF3CCD" w:rsidRDefault="00FF3CC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Pr="00C40C62" w:rsidRDefault="00320BFD"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 9, 10, 11, 12, 28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4" w:history="1">
        <w:r w:rsidR="00C40C62" w:rsidRPr="00C40C62">
          <w:rPr>
            <w:rFonts w:ascii="Calibri" w:hAnsi="Calibri"/>
            <w:b/>
            <w:color w:val="0000FF"/>
            <w:u w:val="single"/>
            <w:shd w:val="clear" w:color="auto" w:fill="E6E6E6"/>
            <w:lang w:eastAsia="el-GR"/>
          </w:rPr>
          <w:t>Ν. 2190/1994</w:t>
        </w:r>
      </w:hyperlink>
      <w:r w:rsidR="00C40C62" w:rsidRPr="00C40C62">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(Αδικαιολόγητες μεταθέσεις)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5" w:history="1">
        <w:r w:rsidR="00C40C62" w:rsidRPr="00C40C62">
          <w:rPr>
            <w:rFonts w:ascii="Calibri" w:hAnsi="Calibri"/>
            <w:b/>
            <w:color w:val="0000FF"/>
            <w:u w:val="single"/>
            <w:shd w:val="clear" w:color="auto" w:fill="E6E6E6"/>
            <w:lang w:eastAsia="el-GR"/>
          </w:rPr>
          <w:t>Ν. 2503/1997</w:t>
        </w:r>
      </w:hyperlink>
      <w:r w:rsidR="00C40C62" w:rsidRPr="00C40C62">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 &amp; άρθρο 18 παρ. 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(Μετατάξεις, Αποσπάσεις, Μεταθέσεις, μετατάξεις για το Ν.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6" w:history="1">
        <w:r w:rsidR="00C40C62" w:rsidRPr="00C40C62">
          <w:rPr>
            <w:rFonts w:ascii="Calibri" w:hAnsi="Calibri"/>
            <w:b/>
            <w:color w:val="0000FF"/>
            <w:u w:val="single"/>
            <w:shd w:val="clear" w:color="auto" w:fill="E6E6E6"/>
            <w:lang w:eastAsia="el-GR"/>
          </w:rPr>
          <w:t>Ν. 2683/1999</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7" w:history="1">
        <w:r w:rsidR="00C40C62" w:rsidRPr="00C40C62">
          <w:rPr>
            <w:rFonts w:ascii="Calibri" w:hAnsi="Calibri"/>
            <w:b/>
            <w:color w:val="0000FF"/>
            <w:u w:val="single"/>
            <w:shd w:val="clear" w:color="auto" w:fill="E6E6E6"/>
            <w:lang w:eastAsia="el-GR"/>
          </w:rPr>
          <w:t>Ν 2946/2001</w:t>
        </w:r>
      </w:hyperlink>
      <w:hyperlink r:id="rId118" w:history="1"/>
      <w:r w:rsidR="00C40C62" w:rsidRPr="00C40C62">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9" w:history="1">
        <w:r w:rsidR="00C40C62" w:rsidRPr="00C40C62">
          <w:rPr>
            <w:rFonts w:ascii="Calibri" w:hAnsi="Calibri"/>
            <w:b/>
            <w:color w:val="0000FF"/>
            <w:u w:val="single"/>
            <w:shd w:val="clear" w:color="auto" w:fill="E6E6E6"/>
            <w:lang w:eastAsia="el-GR"/>
          </w:rPr>
          <w:t>Ν. 2910/2001</w:t>
        </w:r>
      </w:hyperlink>
      <w:hyperlink r:id="rId120" w:history="1"/>
      <w:hyperlink r:id="rId121" w:history="1"/>
      <w:r w:rsidR="00C40C62" w:rsidRPr="00C40C62">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C40C62" w:rsidRPr="00C40C62" w:rsidRDefault="00C40C62" w:rsidP="00C40C62">
      <w:pPr>
        <w:suppressAutoHyphens w:val="0"/>
        <w:jc w:val="both"/>
        <w:rPr>
          <w:b/>
          <w:sz w:val="16"/>
          <w:szCs w:val="16"/>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77</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(Αυτοδίκαιη μετάταξη υπαλλήλων σε Υπηρεσίες Νομαρχιακών Αυτοδιοικήσεων)</w:t>
      </w:r>
    </w:p>
    <w:p w:rsidR="00C40C62" w:rsidRPr="00C40C62" w:rsidRDefault="00C40C62" w:rsidP="00C40C62">
      <w:pPr>
        <w:suppressAutoHyphens w:val="0"/>
        <w:ind w:right="-154"/>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2" w:history="1">
        <w:r w:rsidR="00C40C62" w:rsidRPr="00C40C62">
          <w:rPr>
            <w:rFonts w:ascii="Calibri" w:hAnsi="Calibri"/>
            <w:b/>
            <w:color w:val="0000FF"/>
            <w:u w:val="single"/>
            <w:shd w:val="clear" w:color="auto" w:fill="E6E6E6"/>
            <w:lang w:eastAsia="el-GR"/>
          </w:rPr>
          <w:t>Ν. 3106/2003</w:t>
        </w:r>
      </w:hyperlink>
      <w:hyperlink r:id="rId123" w:history="1"/>
      <w:hyperlink r:id="rId124" w:history="1"/>
      <w:r w:rsidR="00C40C62" w:rsidRPr="00C40C62">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 παρ. 9, 5</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(Μετάταξη ή μεταφορά προσωπικού των μονάδων κοινωνικής φροντίδας των Πε.Σ.Υ.Π., Μετάταξη και μεταφορά προσωπικού κεντρικών υπηρεσιών του Ε.Ο.Κ.Φ.)</w:t>
      </w: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5" w:history="1">
        <w:r w:rsidR="00C40C62" w:rsidRPr="00C40C62">
          <w:rPr>
            <w:rFonts w:ascii="Calibri" w:hAnsi="Calibri"/>
            <w:b/>
            <w:color w:val="0000FF"/>
            <w:u w:val="single"/>
            <w:shd w:val="clear" w:color="auto" w:fill="E6E6E6"/>
            <w:lang w:eastAsia="el-GR"/>
          </w:rPr>
          <w:t>Ν. 3528/2007</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6" w:history="1">
        <w:r w:rsidR="00C40C62" w:rsidRPr="00C40C62">
          <w:rPr>
            <w:rFonts w:ascii="Calibri" w:hAnsi="Calibri"/>
            <w:b/>
            <w:color w:val="0000FF"/>
            <w:u w:val="single"/>
            <w:shd w:val="clear" w:color="auto" w:fill="E6E6E6"/>
            <w:lang w:eastAsia="el-GR"/>
          </w:rPr>
          <w:t>Ν. 3536/2007</w:t>
        </w:r>
      </w:hyperlink>
      <w:r w:rsidR="00C40C62" w:rsidRPr="00C40C62">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42 παρ. 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για το Ν. Πέλλας,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7" w:history="1">
        <w:r w:rsidR="00C40C62" w:rsidRPr="00C40C62">
          <w:rPr>
            <w:rFonts w:ascii="Calibri" w:hAnsi="Calibri"/>
            <w:b/>
            <w:color w:val="0000FF"/>
            <w:u w:val="single"/>
            <w:shd w:val="clear" w:color="auto" w:fill="E6E6E6"/>
            <w:lang w:eastAsia="el-GR"/>
          </w:rPr>
          <w:t>Ν. 3581/2007</w:t>
        </w:r>
      </w:hyperlink>
      <w:r w:rsidR="00C40C62" w:rsidRPr="00C40C62">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προσωπικού εταιρειών της παρ. 5 του άρ. 1 του ν. 3429/2005 – ΦΕΚ 314/Α’)</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8"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72, 73, 74 - 79</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(Μετακίνηση, Απόσπαση, Μετατάξεις)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9" w:history="1">
        <w:r w:rsidR="00C40C62" w:rsidRPr="00C40C62">
          <w:rPr>
            <w:rFonts w:ascii="Calibri" w:hAnsi="Calibri"/>
            <w:b/>
            <w:color w:val="0000FF"/>
            <w:u w:val="single"/>
            <w:shd w:val="clear" w:color="auto" w:fill="E6E6E6"/>
            <w:lang w:eastAsia="el-GR"/>
          </w:rPr>
          <w:t>Ν. 3613/2007</w:t>
        </w:r>
      </w:hyperlink>
      <w:r w:rsidR="00C40C62" w:rsidRPr="00C40C62">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263/Α΄/23.11.2007)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6 και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υπαλλήλων των ΚΕΠ, κατ’ εφαρμογή του Υπαλληλικού Κώδικα,</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υπαλλήλων κλάδου Τηλεφωνητών)</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0" w:history="1">
        <w:r w:rsidR="00C40C62" w:rsidRPr="00C40C62">
          <w:rPr>
            <w:rFonts w:ascii="Calibri" w:hAnsi="Calibri"/>
            <w:b/>
            <w:color w:val="0000FF"/>
            <w:u w:val="single"/>
            <w:shd w:val="clear" w:color="auto" w:fill="E6E6E6"/>
            <w:lang w:eastAsia="el-GR"/>
          </w:rPr>
          <w:t>Ν. 3731/2008</w:t>
        </w:r>
      </w:hyperlink>
      <w:r w:rsidR="00C40C62" w:rsidRPr="00C40C62">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 &amp; 30 παρ.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σε τουριστικό Δήμο ή Κοινότητα, Μετάταξη, ειδικές περιπτώσεις μετατάξεων)</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1" w:history="1">
        <w:r w:rsidR="00C40C62" w:rsidRPr="00C40C62">
          <w:rPr>
            <w:rFonts w:ascii="Calibri" w:hAnsi="Calibri"/>
            <w:b/>
            <w:color w:val="0000FF"/>
            <w:u w:val="single"/>
            <w:shd w:val="clear" w:color="auto" w:fill="E6E6E6"/>
            <w:lang w:eastAsia="el-GR"/>
          </w:rPr>
          <w:t>Ν. 3801/2009</w:t>
        </w:r>
      </w:hyperlink>
      <w:r w:rsidR="00C40C62" w:rsidRPr="00C40C62">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11, 19, 26, 33, 64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2" w:history="1">
        <w:r w:rsidR="00C40C62" w:rsidRPr="00C40C62">
          <w:rPr>
            <w:rFonts w:ascii="Calibri" w:hAnsi="Calibri"/>
            <w:b/>
            <w:color w:val="0000FF"/>
            <w:u w:val="single"/>
            <w:shd w:val="clear" w:color="auto" w:fill="E6E6E6"/>
            <w:lang w:eastAsia="el-GR"/>
          </w:rPr>
          <w:t>Ν. 3918/2011</w:t>
        </w:r>
      </w:hyperlink>
      <w:r w:rsidR="00C40C62" w:rsidRPr="00C40C62">
        <w:rPr>
          <w:rFonts w:ascii="Calibri" w:hAnsi="Calibri"/>
          <w:b/>
          <w:shd w:val="clear" w:color="auto" w:fill="E6E6E6"/>
          <w:lang w:eastAsia="el-GR"/>
        </w:rPr>
        <w:t xml:space="preserve"> «Διαρθρωτικές αλλαγές στο σύστημα υγείας και άλλες διατάξεις»  (ΦΕΚ 31/Α΄/2.3.2011)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71 παρ. 1 &amp; 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προσωπικού Μονάδων Κοινωνικής Φροντίδας και εκκρεμείς μετατάξεις)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3" w:history="1">
        <w:r w:rsidR="00C40C62" w:rsidRPr="00C40C62">
          <w:rPr>
            <w:rFonts w:ascii="Calibri" w:hAnsi="Calibri"/>
            <w:b/>
            <w:color w:val="0000FF"/>
            <w:u w:val="single"/>
            <w:shd w:val="clear" w:color="auto" w:fill="E6E6E6"/>
            <w:lang w:eastAsia="el-GR"/>
          </w:rPr>
          <w:t>Ν. 4024/2011</w:t>
        </w:r>
      </w:hyperlink>
      <w:r w:rsidR="00C40C62" w:rsidRPr="00C40C62">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25 και 35 παρ. 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C40C62" w:rsidRPr="00C40C62" w:rsidRDefault="00C40C62" w:rsidP="00C40C62">
      <w:pPr>
        <w:suppressAutoHyphens w:val="0"/>
        <w:jc w:val="both"/>
        <w:rPr>
          <w:rFonts w:ascii="Calibri" w:hAnsi="Calibri"/>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4" w:history="1">
        <w:r w:rsidR="00C40C62" w:rsidRPr="00C40C62">
          <w:rPr>
            <w:rFonts w:ascii="Calibri" w:hAnsi="Calibri"/>
            <w:b/>
            <w:color w:val="0000FF"/>
            <w:u w:val="single"/>
            <w:shd w:val="clear" w:color="auto" w:fill="E6E6E6"/>
            <w:lang w:val="en-US" w:eastAsia="el-GR"/>
          </w:rPr>
          <w:t>N</w:t>
        </w:r>
        <w:r w:rsidR="00C40C62" w:rsidRPr="00C40C62">
          <w:rPr>
            <w:rFonts w:ascii="Calibri" w:hAnsi="Calibri"/>
            <w:b/>
            <w:color w:val="0000FF"/>
            <w:u w:val="single"/>
            <w:shd w:val="clear" w:color="auto" w:fill="E6E6E6"/>
            <w:lang w:eastAsia="el-GR"/>
          </w:rPr>
          <w:t>. 4057/2012</w:t>
        </w:r>
      </w:hyperlink>
      <w:r w:rsidR="00C40C62" w:rsidRPr="00C40C62">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ένατο παρ. 15, 16, 18, 19</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5"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μονίμου προσωπικού και ΙΔΑΧ)</w:t>
      </w:r>
    </w:p>
    <w:p w:rsidR="00C40C62" w:rsidRPr="00C40C62" w:rsidRDefault="00C40C62" w:rsidP="00C40C62">
      <w:pPr>
        <w:suppressAutoHyphens w:val="0"/>
        <w:jc w:val="both"/>
        <w:rPr>
          <w:b/>
          <w:shd w:val="clear" w:color="auto" w:fill="E6E6E6"/>
          <w:lang w:eastAsia="el-GR"/>
        </w:rPr>
      </w:pPr>
    </w:p>
    <w:p w:rsidR="00C40C62" w:rsidRPr="00CC06B3" w:rsidRDefault="0072088A" w:rsidP="00CC06B3">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6" w:history="1">
        <w:r w:rsidR="00C40C62" w:rsidRPr="00C40C62">
          <w:rPr>
            <w:rFonts w:ascii="Calibri" w:hAnsi="Calibri"/>
            <w:b/>
            <w:color w:val="0000FF"/>
            <w:u w:val="single"/>
            <w:shd w:val="clear" w:color="auto" w:fill="E6E6E6"/>
            <w:lang w:eastAsia="el-GR"/>
          </w:rPr>
          <w:t>Ν. 4038/2012</w:t>
        </w:r>
      </w:hyperlink>
      <w:r w:rsidR="00C40C62" w:rsidRPr="00C40C62">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320BFD" w:rsidRDefault="00320BF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 παρ. 18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Επιθεωρητών και Βοηθών Επιθεωρητών Ελεγκτών Δημόσιας Διοίκησης)</w:t>
      </w:r>
    </w:p>
    <w:p w:rsidR="00C40C62" w:rsidRPr="00C40C62" w:rsidRDefault="00C40C62" w:rsidP="00C40C62">
      <w:pPr>
        <w:suppressAutoHyphens w:val="0"/>
        <w:jc w:val="center"/>
        <w:rPr>
          <w:rFonts w:ascii="Calibri" w:hAnsi="Calibri"/>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7" w:history="1">
        <w:r w:rsidR="00C40C62" w:rsidRPr="00C40C62">
          <w:rPr>
            <w:rFonts w:ascii="Calibri" w:hAnsi="Calibri"/>
            <w:b/>
            <w:color w:val="0000FF"/>
            <w:u w:val="single"/>
            <w:shd w:val="clear" w:color="auto" w:fill="E6E6E6"/>
            <w:lang w:eastAsia="el-GR"/>
          </w:rPr>
          <w:t>ΥΑ ΔΙΔΑΔ – ΔΙΠΙΔ/οικ. 559/2013</w:t>
        </w:r>
      </w:hyperlink>
      <w:r w:rsidR="00C40C62" w:rsidRPr="00C40C62">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(υποπαρ. Ζ.1 και Ζ.2), του ν. 4093/2012»  (ΦΕΚ 7/Β/8.1.2013)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Προσωπικού, μονίμων και ΙΔΑΧ)</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8" w:history="1">
        <w:r w:rsidR="00C40C62" w:rsidRPr="00C40C62">
          <w:rPr>
            <w:rFonts w:ascii="Calibri" w:hAnsi="Calibri"/>
            <w:b/>
            <w:color w:val="0000FF"/>
            <w:u w:val="single"/>
            <w:shd w:val="clear" w:color="auto" w:fill="E6E6E6"/>
            <w:lang w:eastAsia="el-GR"/>
          </w:rPr>
          <w:t>ΥΑ 1/2013</w:t>
        </w:r>
      </w:hyperlink>
      <w:hyperlink r:id="rId139" w:history="1"/>
      <w:r w:rsidR="00C40C62" w:rsidRPr="00C40C62">
        <w:rPr>
          <w:rFonts w:ascii="Calibri" w:hAnsi="Calibri"/>
          <w:b/>
          <w:shd w:val="clear" w:color="auto" w:fill="E6E6E6"/>
          <w:lang w:eastAsia="el-GR"/>
        </w:rPr>
        <w:t xml:space="preserve"> «Κινητικότητα των υπαλλήλων που τέθηκαν σε καθεστώς διαθεσιμότητας σύμφωνα με την υποπαρ. Ζ4 της παρ. Ζ του άρθρου πρώτου του ν. 4093/2012»  (ΦΕΚ 386/Β/21.2.2013)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0" w:history="1">
        <w:r w:rsidR="00C40C62" w:rsidRPr="00C40C62">
          <w:rPr>
            <w:rFonts w:ascii="Calibri" w:hAnsi="Calibri"/>
            <w:b/>
            <w:color w:val="0000FF"/>
            <w:u w:val="single"/>
            <w:shd w:val="clear" w:color="auto" w:fill="E6E6E6"/>
            <w:lang w:eastAsia="el-GR"/>
          </w:rPr>
          <w:t>ΥΑ 2/2013</w:t>
        </w:r>
      </w:hyperlink>
      <w:hyperlink r:id="rId141" w:history="1"/>
      <w:r w:rsidR="00C40C62" w:rsidRPr="00C40C62">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υποπαρ. Ζ4 της παρ. Ζ του άρθρου πρώτου του ν. 4093/2012»  (ΦΕΚ 598/Β/14.3.2013)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42" w:history="1">
        <w:r w:rsidR="00C40C62" w:rsidRPr="00C40C62">
          <w:rPr>
            <w:rFonts w:ascii="Calibri" w:hAnsi="Calibri"/>
            <w:b/>
            <w:color w:val="0000FF"/>
            <w:u w:val="single"/>
            <w:shd w:val="clear" w:color="auto" w:fill="E6E6E6"/>
            <w:lang w:eastAsia="el-GR"/>
          </w:rPr>
          <w:t>Ν. 4172/2013</w:t>
        </w:r>
      </w:hyperlink>
      <w:r w:rsidR="00C40C62" w:rsidRPr="00C40C62">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81, 82, 90, 91, 93</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C40C62">
        <w:rPr>
          <w:rFonts w:ascii="Calibri" w:hAnsi="Calibri"/>
          <w:vertAlign w:val="superscript"/>
          <w:lang w:eastAsia="el-GR"/>
        </w:rPr>
        <w:t>η</w:t>
      </w:r>
      <w:r w:rsidRPr="00C40C62">
        <w:rPr>
          <w:rFonts w:ascii="Calibri" w:hAnsi="Calibri"/>
          <w:lang w:eastAsia="el-GR"/>
        </w:rPr>
        <w:t xml:space="preserve"> Ιουλίου 2013, εντάσσονται στο πρόγραμμα κινητικότητας, σύμφωνα με την υποπαράγραφο Ζ.2 του ν. 4093/2012 (Α’ 222). Οποιαδήποτε μετάταξη των ανωτέρω υπαλλήλων που εντάσσονται στο πρόγραμμα κινητικότητας έλαβε χώρα μετά την 9</w:t>
      </w:r>
      <w:r w:rsidRPr="00C40C62">
        <w:rPr>
          <w:rFonts w:ascii="Calibri" w:hAnsi="Calibri"/>
          <w:vertAlign w:val="superscript"/>
          <w:lang w:eastAsia="el-GR"/>
        </w:rPr>
        <w:t>η</w:t>
      </w:r>
      <w:r w:rsidRPr="00C40C62">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C40C62">
        <w:rPr>
          <w:rFonts w:ascii="Calibri" w:hAnsi="Calibri"/>
          <w:vertAlign w:val="superscript"/>
          <w:lang w:eastAsia="el-GR"/>
        </w:rPr>
        <w:t>α</w:t>
      </w:r>
      <w:r w:rsidRPr="00C40C62">
        <w:rPr>
          <w:rFonts w:ascii="Calibri" w:hAnsi="Calibri"/>
          <w:lang w:eastAsia="el-GR"/>
        </w:rPr>
        <w:t xml:space="preserve"> Ιουλίου 2013, σε συνιστώμενες προσωποπαγείς θέσεις διοικητικού προσωπικού, της ίδιας κατηγορίας, με το βαθμό και το Μ.Κ. που κατέχουν, Διαθεσιμότητα, Κινητικότητα)</w:t>
      </w:r>
    </w:p>
    <w:p w:rsidR="00C40C62" w:rsidRPr="00C40C62" w:rsidRDefault="00C40C62" w:rsidP="00C40C62">
      <w:pPr>
        <w:suppressAutoHyphens w:val="0"/>
        <w:jc w:val="both"/>
        <w:rPr>
          <w:rFonts w:ascii="Calibri" w:hAnsi="Calibri"/>
          <w:lang w:eastAsia="el-GR"/>
        </w:rPr>
      </w:pPr>
    </w:p>
    <w:p w:rsidR="00C40C62" w:rsidRPr="00C40C62" w:rsidRDefault="00C40C62" w:rsidP="00C40C62">
      <w:pPr>
        <w:suppressAutoHyphens w:val="0"/>
        <w:jc w:val="both"/>
        <w:rPr>
          <w:rFonts w:asciiTheme="minorHAnsi" w:hAnsiTheme="minorHAnsi" w:cstheme="minorHAnsi"/>
          <w:b/>
          <w:shd w:val="clear" w:color="auto" w:fill="E6E6E6"/>
          <w:lang w:eastAsia="el-GR"/>
        </w:rPr>
      </w:pPr>
      <w:r w:rsidRPr="00C40C62">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3" w:history="1">
        <w:r w:rsidR="00C40C62" w:rsidRPr="00C40C62">
          <w:rPr>
            <w:rFonts w:ascii="Calibri" w:hAnsi="Calibri"/>
            <w:b/>
            <w:color w:val="0000FF"/>
            <w:u w:val="single"/>
            <w:shd w:val="clear" w:color="auto" w:fill="E6E6E6"/>
            <w:lang w:eastAsia="el-GR"/>
          </w:rPr>
          <w:t>ΥΑ ΔΙΠΙΔΔ/Β.2/2/οικ. 21634/2013</w:t>
        </w:r>
      </w:hyperlink>
      <w:r w:rsidR="00C40C62" w:rsidRPr="00C40C62">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μοριοδότησής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από την:</w:t>
      </w: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44" w:history="1">
        <w:r w:rsidR="00C40C62" w:rsidRPr="00C40C62">
          <w:rPr>
            <w:rFonts w:ascii="Calibri" w:hAnsi="Calibri"/>
            <w:b/>
            <w:color w:val="0000FF"/>
            <w:u w:val="single"/>
            <w:lang w:eastAsia="el-GR"/>
          </w:rPr>
          <w:t>ΥΑ αριθ. ΔΙΠΙΔΔ/Β.2/Δ/33/οικ.27653</w:t>
        </w:r>
      </w:hyperlink>
      <w:r w:rsidR="00C40C62" w:rsidRPr="00C40C62">
        <w:rPr>
          <w:rFonts w:ascii="Calibri" w:hAnsi="Calibri"/>
          <w:b/>
          <w:lang w:eastAsia="el-GR"/>
        </w:rPr>
        <w:t xml:space="preserve"> (ΦΕΚ 2560/Β/11.10.2013) </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ΥΑ αριθ. ΔΙΠΙΔΔ/Β.2/3/οικ. </w:t>
      </w:r>
      <w:hyperlink r:id="rId145" w:history="1">
        <w:r w:rsidRPr="00C40C62">
          <w:rPr>
            <w:rFonts w:ascii="Calibri" w:hAnsi="Calibri"/>
            <w:b/>
            <w:color w:val="0000FF"/>
            <w:u w:val="single"/>
            <w:shd w:val="clear" w:color="auto" w:fill="E6E6E6"/>
            <w:lang w:eastAsia="el-GR"/>
          </w:rPr>
          <w:t>22274/9.8.2013</w:t>
        </w:r>
      </w:hyperlink>
      <w:r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(ΦΕΚ 1992/Β/14.8.2013)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ως ακολούθως, από τις:</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1. ΥΑ αριθ. </w:t>
      </w:r>
      <w:hyperlink r:id="rId146" w:history="1">
        <w:r w:rsidRPr="00C40C62">
          <w:rPr>
            <w:rFonts w:ascii="Calibri" w:hAnsi="Calibri"/>
            <w:b/>
            <w:color w:val="0000FF"/>
            <w:u w:val="single"/>
            <w:shd w:val="clear" w:color="auto" w:fill="E6E6E6"/>
            <w:lang w:eastAsia="el-GR"/>
          </w:rPr>
          <w:t>ΔΙΔΑΔ/48Α/58/οικ.29040</w:t>
        </w:r>
      </w:hyperlink>
      <w:r w:rsidRPr="00C40C62">
        <w:rPr>
          <w:rFonts w:ascii="Calibri" w:hAnsi="Calibri"/>
          <w:b/>
          <w:shd w:val="clear" w:color="auto" w:fill="E6E6E6"/>
          <w:lang w:eastAsia="el-GR"/>
        </w:rPr>
        <w:t xml:space="preserve"> (ΦΕΚ Β΄/2757/29-10-2013)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2. ΥΑ αριθ. </w:t>
      </w:r>
      <w:hyperlink r:id="rId147" w:history="1">
        <w:r w:rsidRPr="00C40C62">
          <w:rPr>
            <w:rFonts w:ascii="Calibri" w:hAnsi="Calibri"/>
            <w:b/>
            <w:color w:val="0000FF"/>
            <w:u w:val="single"/>
            <w:shd w:val="clear" w:color="auto" w:fill="E6E6E6"/>
            <w:lang w:eastAsia="el-GR"/>
          </w:rPr>
          <w:t>ΔΙΠΙΔΔ/Β.2/Δ/84/οικ.32361</w:t>
        </w:r>
      </w:hyperlink>
      <w:hyperlink r:id="rId148" w:history="1"/>
      <w:r w:rsidRPr="00C40C62">
        <w:rPr>
          <w:rFonts w:ascii="Calibri" w:hAnsi="Calibri"/>
          <w:b/>
          <w:shd w:val="clear" w:color="auto" w:fill="E6E6E6"/>
          <w:lang w:eastAsia="el-GR"/>
        </w:rPr>
        <w:t xml:space="preserve">  (ΦΕΚ 3035/Β/29.11.2013)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9" w:history="1">
        <w:r w:rsidR="00C40C62" w:rsidRPr="00C40C62">
          <w:rPr>
            <w:rFonts w:ascii="Calibri" w:hAnsi="Calibri"/>
            <w:b/>
            <w:color w:val="0000FF"/>
            <w:u w:val="single"/>
            <w:shd w:val="clear" w:color="auto" w:fill="E6E6E6"/>
            <w:lang w:eastAsia="el-GR"/>
          </w:rPr>
          <w:t>ΥΑ αριθ. ΔΙΠΙΔΔ/Β.2/οικ.24199</w:t>
        </w:r>
      </w:hyperlink>
      <w:hyperlink r:id="rId150" w:history="1"/>
      <w:r w:rsidR="00C40C62" w:rsidRPr="00C40C62">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τρίτεκνων υπαλλήλων (άρθρο 91 του Ν. 4172/2013, ΦΕΚ 167/Α΄)»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2208/Β/6.9.2013)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1" w:history="1">
        <w:r w:rsidR="00C40C62" w:rsidRPr="00C40C62">
          <w:rPr>
            <w:rFonts w:ascii="Calibri" w:hAnsi="Calibri"/>
            <w:b/>
            <w:color w:val="0000FF"/>
            <w:u w:val="single"/>
            <w:shd w:val="clear" w:color="auto" w:fill="E6E6E6"/>
            <w:lang w:eastAsia="el-GR"/>
          </w:rPr>
          <w:t>ΥΑ 3/2013</w:t>
        </w:r>
      </w:hyperlink>
      <w:hyperlink r:id="rId152" w:history="1"/>
      <w:r w:rsidR="00C40C62" w:rsidRPr="00C40C62">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val="en-US" w:eastAsia="el-GR"/>
        </w:rPr>
        <w:t>K</w:t>
      </w:r>
      <w:r w:rsidRPr="00C40C62">
        <w:rPr>
          <w:rFonts w:ascii="Calibri" w:hAnsi="Calibri"/>
          <w:b/>
          <w:shd w:val="clear" w:color="auto" w:fill="E6E6E6"/>
          <w:lang w:eastAsia="el-GR"/>
        </w:rPr>
        <w:t>ΥΑ αριθ.</w:t>
      </w:r>
      <w:hyperlink r:id="rId153" w:history="1">
        <w:r w:rsidRPr="00C40C62">
          <w:rPr>
            <w:rFonts w:ascii="Calibri" w:hAnsi="Calibri"/>
            <w:b/>
            <w:color w:val="0000FF"/>
            <w:u w:val="single"/>
            <w:shd w:val="clear" w:color="auto" w:fill="E6E6E6"/>
            <w:lang w:eastAsia="el-GR"/>
          </w:rPr>
          <w:t xml:space="preserve"> ΥΠΠΟΑ/ΓΔΔΥ/172315/25487</w:t>
        </w:r>
      </w:hyperlink>
      <w:hyperlink r:id="rId154" w:history="1"/>
      <w:r w:rsidRPr="00C40C62">
        <w:rPr>
          <w:rFonts w:ascii="Calibri" w:hAnsi="Calibri"/>
          <w:b/>
          <w:shd w:val="clear" w:color="auto" w:fill="E6E6E6"/>
          <w:lang w:eastAsia="el-GR"/>
        </w:rPr>
        <w:t xml:space="preserve"> «Καθορισμός πρόσθετου ειδικού κριτηρίου της μοριοδότησης των γενικών κριτηρίων της αρ. πρωτ. ΔΙΠΙΔΔ/Β.2/21οικ.21634/2-8-2013 (ΦΕΚ Β’1914) απόφασης του Υπουργού Διοικητικής Μεταρρύθμισης και Ηλεκτρονικής Διακυβέρνησης»  (ΦΕΚ 2408/Β/26.9.2013)</w:t>
      </w: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5" w:history="1">
        <w:r w:rsidR="00C40C62" w:rsidRPr="00C40C62">
          <w:rPr>
            <w:rFonts w:ascii="Calibri" w:hAnsi="Calibri"/>
            <w:b/>
            <w:color w:val="0000FF"/>
            <w:u w:val="single"/>
            <w:shd w:val="clear" w:color="auto" w:fill="E6E6E6"/>
            <w:lang w:eastAsia="el-GR"/>
          </w:rPr>
          <w:t>Ν. 4199/2013</w:t>
        </w:r>
      </w:hyperlink>
      <w:r w:rsidR="00C40C62" w:rsidRPr="00C40C62">
        <w:rPr>
          <w:rFonts w:ascii="Calibri" w:hAnsi="Calibri"/>
          <w:b/>
          <w:color w:val="0000FF"/>
          <w:shd w:val="clear" w:color="auto" w:fill="E6E6E6"/>
          <w:lang w:eastAsia="el-GR"/>
        </w:rPr>
        <w:t xml:space="preserve"> </w:t>
      </w:r>
      <w:hyperlink r:id="rId156" w:history="1"/>
      <w:r w:rsidR="00C40C62" w:rsidRPr="00C40C62">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125, 126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 xml:space="preserve">(Μετάταξη εξαιρούμενων υπαλλήλων σε περίπτωση κατάργησης του συνόλου </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των θέσεων του κλάδου, εθελουσία κινητικότητα Δημοτικών υπαλλήλων)</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7" w:history="1">
        <w:r w:rsidR="00C40C62" w:rsidRPr="00C40C62">
          <w:rPr>
            <w:rFonts w:ascii="Calibri" w:hAnsi="Calibri"/>
            <w:color w:val="0000FF"/>
            <w:u w:val="single"/>
            <w:shd w:val="clear" w:color="auto" w:fill="E6E6E6"/>
            <w:lang w:eastAsia="el-GR"/>
          </w:rPr>
          <w:t>ΥΑ 4  30355/2013</w:t>
        </w:r>
      </w:hyperlink>
      <w:hyperlink r:id="rId158" w:history="1"/>
      <w:r w:rsidR="00C40C62" w:rsidRPr="00C40C62">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9"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b/>
          <w:shd w:val="clear" w:color="auto" w:fill="E6E6E6"/>
          <w:lang w:eastAsia="el-GR"/>
        </w:rPr>
      </w:pPr>
      <w:r w:rsidRPr="00C40C62">
        <w:rPr>
          <w:rFonts w:ascii="Calibri" w:hAnsi="Calibri"/>
          <w:lang w:eastAsia="el-GR"/>
        </w:rPr>
        <w:t>(Μετατάξεις, Μεταφορές, Αποσπάσεις υπαλλήλων των Κ.Ε.Π.)</w:t>
      </w:r>
    </w:p>
    <w:p w:rsidR="00C40C62" w:rsidRPr="00C40C62" w:rsidRDefault="00C40C62" w:rsidP="00C40C62">
      <w:pPr>
        <w:suppressAutoHyphens w:val="0"/>
        <w:ind w:right="-154"/>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0" w:history="1">
        <w:r w:rsidR="00C40C62" w:rsidRPr="00C40C62">
          <w:rPr>
            <w:rFonts w:ascii="Calibri" w:hAnsi="Calibri"/>
            <w:b/>
            <w:color w:val="0000FF"/>
            <w:u w:val="single"/>
            <w:shd w:val="clear" w:color="auto" w:fill="E6E6E6"/>
            <w:lang w:eastAsia="el-GR"/>
          </w:rPr>
          <w:t>ΥΑ 5/2013</w:t>
        </w:r>
      </w:hyperlink>
      <w:hyperlink r:id="rId161" w:history="1"/>
      <w:r w:rsidR="00C40C62" w:rsidRPr="00C40C62">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162" w:history="1">
        <w:r w:rsidRPr="00C40C62">
          <w:rPr>
            <w:rFonts w:ascii="Calibri" w:hAnsi="Calibri"/>
            <w:b/>
            <w:color w:val="0000FF"/>
            <w:u w:val="single"/>
            <w:shd w:val="clear" w:color="auto" w:fill="E6E6E6"/>
            <w:lang w:eastAsia="el-GR"/>
          </w:rPr>
          <w:t>32450/2013</w:t>
        </w:r>
      </w:hyperlink>
      <w:r w:rsidRPr="00C40C62">
        <w:rPr>
          <w:rFonts w:ascii="Calibri" w:hAnsi="Calibri"/>
          <w:b/>
          <w:shd w:val="clear" w:color="auto" w:fill="E6E6E6"/>
          <w:lang w:eastAsia="el-GR"/>
        </w:rPr>
        <w:t xml:space="preserve"> (ΦΕΚ 3036/Β/29.11.2013)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3" w:history="1">
        <w:r w:rsidR="00C40C62" w:rsidRPr="00C40C62">
          <w:rPr>
            <w:rFonts w:ascii="Calibri" w:hAnsi="Calibri"/>
            <w:b/>
            <w:color w:val="0000FF"/>
            <w:u w:val="single"/>
            <w:shd w:val="clear" w:color="auto" w:fill="E6E6E6"/>
            <w:lang w:eastAsia="el-GR"/>
          </w:rPr>
          <w:t>ΥΑ 6/2013</w:t>
        </w:r>
      </w:hyperlink>
      <w:hyperlink r:id="rId164"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5" w:history="1">
        <w:r w:rsidR="00C40C62" w:rsidRPr="00C40C62">
          <w:rPr>
            <w:rFonts w:ascii="Calibri" w:hAnsi="Calibri"/>
            <w:b/>
            <w:color w:val="0000FF"/>
            <w:u w:val="single"/>
            <w:shd w:val="clear" w:color="auto" w:fill="E6E6E6"/>
            <w:lang w:eastAsia="el-GR"/>
          </w:rPr>
          <w:t>ΥΑ 7/2013</w:t>
        </w:r>
      </w:hyperlink>
      <w:hyperlink r:id="rId166"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7" w:history="1">
        <w:r w:rsidR="00C40C62" w:rsidRPr="00C40C62">
          <w:rPr>
            <w:rFonts w:ascii="Calibri" w:hAnsi="Calibri"/>
            <w:b/>
            <w:color w:val="0000FF"/>
            <w:u w:val="single"/>
            <w:shd w:val="clear" w:color="auto" w:fill="E6E6E6"/>
            <w:lang w:eastAsia="el-GR"/>
          </w:rPr>
          <w:t>ΥΑ 8/2013</w:t>
        </w:r>
      </w:hyperlink>
      <w:hyperlink r:id="rId168"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C40C62" w:rsidRPr="00C40C62">
          <w:rPr>
            <w:rFonts w:ascii="Calibri" w:hAnsi="Calibri"/>
            <w:b/>
            <w:color w:val="0000FF"/>
            <w:u w:val="single"/>
            <w:shd w:val="clear" w:color="auto" w:fill="E6E6E6"/>
            <w:lang w:eastAsia="el-GR"/>
          </w:rPr>
          <w:t>Ν. 4223/2013</w:t>
        </w:r>
      </w:hyperlink>
      <w:hyperlink r:id="rId170" w:history="1"/>
      <w:r w:rsidR="00C40C62" w:rsidRPr="00C40C62">
        <w:rPr>
          <w:rFonts w:ascii="Calibri" w:hAnsi="Calibri"/>
          <w:b/>
          <w:shd w:val="clear" w:color="auto" w:fill="E6E6E6"/>
          <w:lang w:eastAsia="el-GR"/>
        </w:rPr>
        <w:t xml:space="preserve"> «Ενιαίος Φόρος Ιδιοκτησίας Ακινήτων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287/Α/31.12.2013)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(Πρόγραμμα Εθελοντικής Ενδοαυτοδιοικητικής Κινητικότητας)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C40C62" w:rsidRPr="00C40C62">
          <w:rPr>
            <w:rFonts w:ascii="Calibri" w:hAnsi="Calibri"/>
            <w:b/>
            <w:color w:val="0000FF"/>
            <w:u w:val="single"/>
            <w:shd w:val="clear" w:color="auto" w:fill="E6E6E6"/>
            <w:lang w:eastAsia="el-GR"/>
          </w:rPr>
          <w:t>ΥΑ 9/2014</w:t>
        </w:r>
      </w:hyperlink>
      <w:hyperlink r:id="rId172" w:history="1"/>
      <w:r w:rsidR="00C40C62" w:rsidRPr="00C40C62">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3" w:history="1">
        <w:r w:rsidR="00C40C62" w:rsidRPr="00C40C62">
          <w:rPr>
            <w:rFonts w:ascii="Calibri" w:hAnsi="Calibri"/>
            <w:b/>
            <w:color w:val="0000FF"/>
            <w:u w:val="single"/>
            <w:shd w:val="clear" w:color="auto" w:fill="E6E6E6"/>
            <w:lang w:eastAsia="el-GR"/>
          </w:rPr>
          <w:t>ΥΑ 5017/2014</w:t>
        </w:r>
      </w:hyperlink>
      <w:hyperlink r:id="rId174" w:history="1"/>
      <w:r w:rsidR="00C40C62"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για την εφαρμογή του Προγράμματος Εθελοντικής Ενδοαυτοδιοικητικής Κινητικότητας»  (ΦΕΚ 334/Β/13.2.2014)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5" w:history="1">
        <w:r w:rsidR="00C40C62" w:rsidRPr="00C40C62">
          <w:rPr>
            <w:rFonts w:ascii="Calibri" w:hAnsi="Calibri"/>
            <w:b/>
            <w:color w:val="0000FF"/>
            <w:u w:val="single"/>
            <w:shd w:val="clear" w:color="auto" w:fill="E6E6E6"/>
            <w:lang w:eastAsia="el-GR"/>
          </w:rPr>
          <w:t>Ν. 4238/2014</w:t>
        </w:r>
      </w:hyperlink>
      <w:hyperlink r:id="rId176" w:history="1"/>
      <w:r w:rsidR="00C40C62" w:rsidRPr="00C40C62">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16, 17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(Διαθεσιμότητα υπαλλήλων Ε.Ο.Π.Υ.Υ., Κινητικότητα υπαλλήλων Ε.Ο.Π.Υ.Υ. προς Δ.Υ.Π.Ε.)</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7" w:history="1">
        <w:r w:rsidR="00C40C62" w:rsidRPr="00C40C62">
          <w:rPr>
            <w:rFonts w:ascii="Calibri" w:hAnsi="Calibri"/>
            <w:b/>
            <w:color w:val="0000FF"/>
            <w:u w:val="single"/>
            <w:shd w:val="clear" w:color="auto" w:fill="E6E6E6"/>
            <w:lang w:eastAsia="el-GR"/>
          </w:rPr>
          <w:t>ΥΑ 10/2014</w:t>
        </w:r>
      </w:hyperlink>
      <w:hyperlink r:id="rId178" w:history="1"/>
      <w:r w:rsidR="00C40C62" w:rsidRPr="00C40C62">
        <w:rPr>
          <w:rFonts w:ascii="Calibri" w:hAnsi="Calibri"/>
          <w:b/>
          <w:shd w:val="clear" w:color="auto" w:fill="E6E6E6"/>
          <w:lang w:eastAsia="el-GR"/>
        </w:rPr>
        <w:t xml:space="preserve"> «Ανακοίνωση για το προσωπικό Β/θμιας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179" w:history="1">
        <w:r w:rsidRPr="00C40C62">
          <w:rPr>
            <w:rFonts w:ascii="Calibri" w:hAnsi="Calibri"/>
            <w:b/>
            <w:color w:val="0000FF"/>
            <w:u w:val="single"/>
            <w:shd w:val="clear" w:color="auto" w:fill="E6E6E6"/>
            <w:lang w:eastAsia="el-GR"/>
          </w:rPr>
          <w:t>6625/2014</w:t>
        </w:r>
      </w:hyperlink>
      <w:r w:rsidRPr="00C40C62">
        <w:rPr>
          <w:rFonts w:ascii="Calibri" w:hAnsi="Calibri"/>
          <w:b/>
          <w:shd w:val="clear" w:color="auto" w:fill="E6E6E6"/>
          <w:lang w:eastAsia="el-GR"/>
        </w:rPr>
        <w:t xml:space="preserve"> (ΦΕΚ 662/Β/18.3.2014)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0" w:history="1">
        <w:r w:rsidR="00C40C62" w:rsidRPr="00C40C62">
          <w:rPr>
            <w:rFonts w:ascii="Calibri" w:hAnsi="Calibri"/>
            <w:b/>
            <w:color w:val="0000FF"/>
            <w:u w:val="single"/>
            <w:shd w:val="clear" w:color="auto" w:fill="E6E6E6"/>
            <w:lang w:eastAsia="el-GR"/>
          </w:rPr>
          <w:t>Ν. 4250/2014</w:t>
        </w:r>
      </w:hyperlink>
      <w:hyperlink r:id="rId181" w:history="1"/>
      <w:r w:rsidR="00C40C62" w:rsidRPr="00C40C62">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π.δ. 318/1992 (Α΄161) και λοιπές ρυθμίσεις»  (ΦΕΚ 74/Α/26.3.2014)</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39, 40, 41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C40C62" w:rsidRPr="00C40C62" w:rsidRDefault="00C40C62" w:rsidP="00C40C62">
      <w:pPr>
        <w:suppressAutoHyphens w:val="0"/>
        <w:jc w:val="center"/>
        <w:rPr>
          <w:rFonts w:ascii="Calibri" w:hAnsi="Calibri"/>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2" w:history="1">
        <w:r w:rsidR="00C40C62" w:rsidRPr="00C40C62">
          <w:rPr>
            <w:rFonts w:ascii="Calibri" w:hAnsi="Calibri"/>
            <w:b/>
            <w:color w:val="0000FF"/>
            <w:u w:val="single"/>
            <w:shd w:val="clear" w:color="auto" w:fill="E6E6E6"/>
            <w:lang w:eastAsia="el-GR"/>
          </w:rPr>
          <w:t>Ν. 4258/2014</w:t>
        </w:r>
      </w:hyperlink>
      <w:hyperlink r:id="rId183" w:history="1"/>
      <w:r w:rsidR="00C40C62" w:rsidRPr="00C40C62">
        <w:rPr>
          <w:rFonts w:ascii="Calibri" w:hAnsi="Calibri"/>
          <w:b/>
          <w:shd w:val="clear" w:color="auto" w:fill="E6E6E6"/>
          <w:lang w:eastAsia="el-GR"/>
        </w:rPr>
        <w:t xml:space="preserve"> «Διαδικασία Οριοθέτησης και ρυθμίσεις θεμάτων για τα υδατορέματα – ρυθμίσεις Πολεοδομικής νομοθεσίας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94/Α/14.4.2014)</w:t>
      </w:r>
    </w:p>
    <w:p w:rsidR="00C40C62" w:rsidRDefault="00C40C62" w:rsidP="00C40C62">
      <w:pPr>
        <w:suppressAutoHyphens w:val="0"/>
        <w:jc w:val="both"/>
        <w:rPr>
          <w:b/>
          <w:shd w:val="clear" w:color="auto" w:fill="E6E6E6"/>
          <w:lang w:eastAsia="el-GR"/>
        </w:rPr>
      </w:pPr>
    </w:p>
    <w:p w:rsidR="00FF3CCD" w:rsidRPr="00C40C62" w:rsidRDefault="00FF3CCD"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31 παρ. 4</w:t>
      </w:r>
    </w:p>
    <w:p w:rsidR="00C40C62" w:rsidRPr="00C40C62" w:rsidRDefault="00C40C62" w:rsidP="00C40C62">
      <w:pPr>
        <w:suppressAutoHyphens w:val="0"/>
        <w:autoSpaceDE w:val="0"/>
        <w:autoSpaceDN w:val="0"/>
        <w:adjustRightInd w:val="0"/>
        <w:jc w:val="both"/>
        <w:rPr>
          <w:rFonts w:ascii="Calibri" w:hAnsi="Calibri"/>
          <w:lang w:eastAsia="el-GR"/>
        </w:rPr>
      </w:pPr>
      <w:r w:rsidRPr="00C40C62">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C40C62" w:rsidRPr="00C40C62" w:rsidRDefault="00C40C62" w:rsidP="00C40C62">
      <w:pPr>
        <w:suppressAutoHyphens w:val="0"/>
        <w:autoSpaceDE w:val="0"/>
        <w:autoSpaceDN w:val="0"/>
        <w:adjustRightInd w:val="0"/>
        <w:jc w:val="both"/>
        <w:rPr>
          <w:rFonts w:ascii="Calibri" w:hAnsi="Calibri"/>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4" w:history="1">
        <w:r w:rsidR="00C40C62" w:rsidRPr="00C40C62">
          <w:rPr>
            <w:rFonts w:ascii="Calibri" w:hAnsi="Calibri"/>
            <w:b/>
            <w:color w:val="0000FF"/>
            <w:u w:val="single"/>
            <w:shd w:val="clear" w:color="auto" w:fill="E6E6E6"/>
            <w:lang w:eastAsia="el-GR"/>
          </w:rPr>
          <w:t>Ν. 4262/2014</w:t>
        </w:r>
      </w:hyperlink>
      <w:hyperlink r:id="rId185" w:history="1"/>
      <w:r w:rsidR="00C40C62" w:rsidRPr="00C40C62">
        <w:rPr>
          <w:rFonts w:ascii="Calibri" w:hAnsi="Calibri"/>
          <w:b/>
          <w:shd w:val="clear" w:color="auto" w:fill="E6E6E6"/>
          <w:lang w:eastAsia="el-GR"/>
        </w:rPr>
        <w:t xml:space="preserve"> «Απλούστευση της αδειοδότησης για την άσκηση οικονομικής δραστηριότητας και άλλες διατάξεις»  (ΦΕΚ 114/Α/10.5.2014)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6" w:history="1">
        <w:r w:rsidR="00C40C62" w:rsidRPr="00C40C62">
          <w:rPr>
            <w:rFonts w:ascii="Calibri" w:hAnsi="Calibri"/>
            <w:b/>
            <w:color w:val="0000FF"/>
            <w:u w:val="single"/>
            <w:shd w:val="clear" w:color="auto" w:fill="E6E6E6"/>
            <w:lang w:eastAsia="el-GR"/>
          </w:rPr>
          <w:t>ΥΑ 11/2014</w:t>
        </w:r>
      </w:hyperlink>
      <w:hyperlink r:id="rId187"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8" w:history="1">
        <w:r w:rsidR="00C40C62" w:rsidRPr="00C40C62">
          <w:rPr>
            <w:rFonts w:ascii="Calibri" w:hAnsi="Calibri"/>
            <w:b/>
            <w:color w:val="0000FF"/>
            <w:u w:val="single"/>
            <w:shd w:val="clear" w:color="auto" w:fill="E6E6E6"/>
            <w:lang w:eastAsia="el-GR"/>
          </w:rPr>
          <w:t>ΥΑ 12/2014</w:t>
        </w:r>
      </w:hyperlink>
      <w:hyperlink r:id="rId189"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C40C62" w:rsidRPr="00C40C62">
          <w:rPr>
            <w:rFonts w:ascii="Calibri" w:hAnsi="Calibri"/>
            <w:b/>
            <w:color w:val="0000FF"/>
            <w:u w:val="single"/>
            <w:shd w:val="clear" w:color="auto" w:fill="E6E6E6"/>
            <w:lang w:eastAsia="el-GR"/>
          </w:rPr>
          <w:t>ΥΑ 13/2014</w:t>
        </w:r>
      </w:hyperlink>
      <w:hyperlink r:id="rId191"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ΚΥΑ αριθ. οικ. </w:t>
      </w:r>
      <w:hyperlink r:id="rId192" w:history="1">
        <w:r w:rsidRPr="00C40C62">
          <w:rPr>
            <w:rFonts w:ascii="Calibri" w:hAnsi="Calibri"/>
            <w:b/>
            <w:color w:val="0000FF"/>
            <w:u w:val="single"/>
            <w:shd w:val="clear" w:color="auto" w:fill="E6E6E6"/>
            <w:lang w:eastAsia="el-GR"/>
          </w:rPr>
          <w:t>34399/2014</w:t>
        </w:r>
      </w:hyperlink>
      <w:hyperlink r:id="rId193" w:history="1"/>
      <w:r w:rsidRPr="00C40C62">
        <w:rPr>
          <w:rFonts w:ascii="Calibri" w:hAnsi="Calibri"/>
          <w:b/>
          <w:shd w:val="clear" w:color="auto" w:fill="E6E6E6"/>
          <w:lang w:eastAsia="el-GR"/>
        </w:rPr>
        <w:t xml:space="preserve"> «Καθορισμός πρόσθετου ειδικού κριτηρίου μοριοδότησης για την αποτίμηση προσόντων του προς μετάταξη/μεταφορά προσωπικού που έχει τεθεί σε διαθεσιμότητα βάσει του άρθρου 81 του ν. 4172/2013»  (ΦΕΚ 2459/Β/16.9.2014)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4" w:history="1">
        <w:r w:rsidR="00C40C62" w:rsidRPr="00C40C62">
          <w:rPr>
            <w:rFonts w:ascii="Calibri" w:hAnsi="Calibri"/>
            <w:b/>
            <w:color w:val="0000FF"/>
            <w:u w:val="single"/>
            <w:shd w:val="clear" w:color="auto" w:fill="E6E6E6"/>
            <w:lang w:eastAsia="el-GR"/>
          </w:rPr>
          <w:t>ΥΑ 14/2014</w:t>
        </w:r>
      </w:hyperlink>
      <w:hyperlink r:id="rId195"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της υποπαραγράφου 3γ του άρθρου 6 του ν. 4250/2014 (Α΄74)»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2526/Β/23.9.2014)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C40C62" w:rsidRPr="00C40C62">
          <w:rPr>
            <w:rFonts w:ascii="Calibri" w:hAnsi="Calibri"/>
            <w:b/>
            <w:color w:val="0000FF"/>
            <w:u w:val="single"/>
            <w:shd w:val="clear" w:color="auto" w:fill="E6E6E6"/>
            <w:lang w:eastAsia="el-GR"/>
          </w:rPr>
          <w:t>ΥΑ 15/2014</w:t>
        </w:r>
      </w:hyperlink>
      <w:hyperlink r:id="rId197" w:history="1"/>
      <w:r w:rsidR="00C40C62" w:rsidRPr="00C40C62">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8" w:history="1">
        <w:r w:rsidR="00C40C62" w:rsidRPr="00C40C62">
          <w:rPr>
            <w:rFonts w:ascii="Calibri" w:hAnsi="Calibri"/>
            <w:b/>
            <w:color w:val="0000FF"/>
            <w:u w:val="single"/>
            <w:shd w:val="clear" w:color="auto" w:fill="E6E6E6"/>
            <w:lang w:eastAsia="el-GR"/>
          </w:rPr>
          <w:t>Ν. 4305/2014</w:t>
        </w:r>
      </w:hyperlink>
      <w:hyperlink r:id="rId199" w:history="1"/>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FF3CCD" w:rsidRDefault="00FF3CC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21, 22</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C40C62" w:rsidRPr="00C40C62" w:rsidRDefault="00C40C62" w:rsidP="00C40C62">
      <w:pPr>
        <w:suppressAutoHyphens w:val="0"/>
        <w:jc w:val="both"/>
        <w:rPr>
          <w:b/>
          <w:sz w:val="16"/>
          <w:szCs w:val="16"/>
          <w:shd w:val="clear" w:color="auto" w:fill="E6E6E6"/>
          <w:lang w:eastAsia="el-GR"/>
        </w:rPr>
      </w:pPr>
    </w:p>
    <w:p w:rsidR="00C40C62" w:rsidRPr="00C40C62" w:rsidRDefault="0072088A"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C40C62" w:rsidRPr="00C40C62">
          <w:rPr>
            <w:rFonts w:ascii="Calibri" w:hAnsi="Calibri"/>
            <w:b/>
            <w:color w:val="0000FF"/>
            <w:u w:val="single"/>
            <w:shd w:val="clear" w:color="auto" w:fill="E6E6E6"/>
            <w:lang w:eastAsia="el-GR"/>
          </w:rPr>
          <w:t>ΠΔ 1/2015</w:t>
        </w:r>
      </w:hyperlink>
      <w:hyperlink r:id="rId201" w:history="1"/>
      <w:r w:rsidR="00C40C62" w:rsidRPr="00C40C62">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κατ΄ εφαρμογή των διατάξεων του άρθρου 86 του Υπαλληλικού Κώδικα, Ν. 3528/2007, όπως ισχύει, και του άρθρου 5 του Ν. 4275/2014»  (ΦΕΚ 2/Α/9.1.2015)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2"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9, 14 παρ. 3, 15, 21, 25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διακριθέντων αθλητών. Κατάργηση διαθεσιμότητας.)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3" w:history="1">
        <w:r w:rsidR="00C40C62" w:rsidRPr="00C40C62">
          <w:rPr>
            <w:rFonts w:ascii="Calibri" w:hAnsi="Calibri"/>
            <w:b/>
            <w:color w:val="0000FF"/>
            <w:u w:val="single"/>
            <w:shd w:val="clear" w:color="auto" w:fill="E6E6E6"/>
            <w:lang w:eastAsia="el-GR"/>
          </w:rPr>
          <w:t>Ν. 4369/2016</w:t>
        </w:r>
      </w:hyperlink>
      <w:r w:rsidR="00C40C62" w:rsidRPr="00C40C62">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4"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1-19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(Κεφάλαιο Α’ – Ενιαίο Σύστημα Κινητικότητας στη Δημόσια Διοίκηση και την Τοπική Αυτοδιοίκηση)</w:t>
      </w:r>
    </w:p>
    <w:p w:rsidR="00C40C62" w:rsidRPr="00C40C62" w:rsidRDefault="00C40C62" w:rsidP="00C40C62">
      <w:pPr>
        <w:tabs>
          <w:tab w:val="left" w:pos="720"/>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5" w:history="1">
        <w:r w:rsidR="00C40C62" w:rsidRPr="00C40C62">
          <w:rPr>
            <w:rFonts w:ascii="Calibri" w:hAnsi="Calibri"/>
            <w:b/>
            <w:color w:val="0000FF"/>
            <w:u w:val="single"/>
            <w:shd w:val="clear" w:color="auto" w:fill="E6E6E6"/>
            <w:lang w:val="en-US" w:eastAsia="el-GR"/>
          </w:rPr>
          <w:t>YA</w:t>
        </w:r>
        <w:r w:rsidR="00C40C62" w:rsidRPr="00C40C62">
          <w:rPr>
            <w:rFonts w:ascii="Calibri" w:hAnsi="Calibri"/>
            <w:b/>
            <w:color w:val="0000FF"/>
            <w:u w:val="single"/>
            <w:shd w:val="clear" w:color="auto" w:fill="E6E6E6"/>
            <w:lang w:eastAsia="el-GR"/>
          </w:rPr>
          <w:t xml:space="preserve"> ΔΙΠΑΑΔ/Φ.ΕΠ.1/570/οικ. 3824</w:t>
        </w:r>
      </w:hyperlink>
      <w:r w:rsidR="00C40C62" w:rsidRPr="00C40C62">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6" w:history="1">
        <w:r w:rsidR="00C40C62" w:rsidRPr="00C40C62">
          <w:rPr>
            <w:rFonts w:ascii="Calibri" w:hAnsi="Calibri"/>
            <w:b/>
            <w:color w:val="0000FF"/>
            <w:u w:val="single"/>
            <w:shd w:val="clear" w:color="auto" w:fill="E6E6E6"/>
            <w:lang w:eastAsia="el-GR"/>
          </w:rPr>
          <w:t>ΥΑ ΔΙΔΑΔ/Φ.49Κ/129/οικ.9359</w:t>
        </w:r>
      </w:hyperlink>
      <w:r w:rsidR="00C40C62" w:rsidRPr="00C40C62">
        <w:rPr>
          <w:rFonts w:ascii="Calibri" w:hAnsi="Calibri"/>
          <w:b/>
          <w:shd w:val="clear" w:color="auto" w:fill="E6E6E6"/>
          <w:lang w:eastAsia="el-GR"/>
        </w:rPr>
        <w:t>«</w:t>
      </w:r>
      <w:r w:rsidR="00C40C62" w:rsidRPr="00C40C62">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C40C62" w:rsidRPr="00C40C62">
        <w:rPr>
          <w:rFonts w:ascii="Calibri" w:hAnsi="Calibri"/>
          <w:b/>
          <w:shd w:val="clear" w:color="auto" w:fill="E6E6E6"/>
          <w:lang w:eastAsia="el-GR"/>
        </w:rPr>
        <w:t>»  (ΦΕΚ Β/883/14.03.2018)</w:t>
      </w:r>
    </w:p>
    <w:p w:rsidR="00C40C62" w:rsidRPr="00C40C62" w:rsidRDefault="00C40C62" w:rsidP="00C40C62"/>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7"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C40C62" w:rsidRPr="00C40C62" w:rsidRDefault="00C40C62" w:rsidP="00C40C62"/>
    <w:p w:rsidR="00C40C62" w:rsidRPr="00C40C62" w:rsidRDefault="00C40C62" w:rsidP="00C40C62">
      <w:pPr>
        <w:jc w:val="center"/>
        <w:rPr>
          <w:rFonts w:ascii="Calibri" w:hAnsi="Calibri"/>
          <w:u w:val="single"/>
        </w:rPr>
      </w:pPr>
      <w:r w:rsidRPr="00C40C62">
        <w:rPr>
          <w:rFonts w:ascii="Calibri" w:hAnsi="Calibri"/>
          <w:u w:val="single"/>
        </w:rPr>
        <w:t>Άρθρα 44, 67,70,74, 82</w:t>
      </w:r>
    </w:p>
    <w:p w:rsidR="00C40C62" w:rsidRPr="00C40C62" w:rsidRDefault="00C40C62" w:rsidP="00C40C62">
      <w:pPr>
        <w:jc w:val="center"/>
        <w:rPr>
          <w:rFonts w:ascii="Calibri" w:hAnsi="Calibri"/>
          <w:u w:val="single"/>
        </w:rPr>
      </w:pPr>
    </w:p>
    <w:p w:rsidR="00C40C62" w:rsidRPr="00C40C62" w:rsidRDefault="0072088A" w:rsidP="00C40C62">
      <w:pPr>
        <w:shd w:val="clear" w:color="auto" w:fill="E0E0E0"/>
        <w:tabs>
          <w:tab w:val="left" w:pos="720"/>
        </w:tabs>
        <w:suppressAutoHyphens w:val="0"/>
        <w:rPr>
          <w:rFonts w:ascii="Calibri" w:hAnsi="Calibri"/>
          <w:b/>
          <w:shd w:val="clear" w:color="auto" w:fill="E6E6E6"/>
          <w:lang w:eastAsia="el-GR"/>
        </w:rPr>
      </w:pPr>
      <w:hyperlink r:id="rId208" w:history="1">
        <w:r w:rsidR="00C40C62" w:rsidRPr="00C40C62">
          <w:rPr>
            <w:rFonts w:ascii="Calibri" w:hAnsi="Calibri"/>
            <w:b/>
            <w:color w:val="0000FF"/>
            <w:u w:val="single"/>
            <w:shd w:val="clear" w:color="auto" w:fill="E6E6E6"/>
            <w:lang w:eastAsia="el-GR"/>
          </w:rPr>
          <w:t>ΥΑ ΔΙΔΑΔ/Φ.49Κ/375/οικ.20724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b/>
          <w:shd w:val="clear" w:color="auto" w:fill="E6E6E6"/>
          <w:lang w:eastAsia="el-GR"/>
        </w:rPr>
        <w:t>«Τροποποίηση της αριθμ.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C40C62" w:rsidRPr="00C40C62" w:rsidRDefault="00C40C62" w:rsidP="00C40C62"/>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09" w:history="1">
        <w:r w:rsidR="00C40C62" w:rsidRPr="00C40C62">
          <w:rPr>
            <w:rFonts w:ascii="Calibri" w:hAnsi="Calibri"/>
            <w:b/>
            <w:color w:val="0000FF"/>
            <w:u w:val="single"/>
            <w:shd w:val="clear" w:color="auto" w:fill="E6E6E6"/>
            <w:lang w:eastAsia="el-GR"/>
          </w:rPr>
          <w:t xml:space="preserve">Νόμος 4622/2019 </w:t>
        </w:r>
      </w:hyperlink>
      <w:r w:rsidR="00C40C62" w:rsidRPr="00C40C62">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108</w:t>
      </w:r>
    </w:p>
    <w:p w:rsidR="00C40C62" w:rsidRPr="00C40C62" w:rsidRDefault="00C40C62" w:rsidP="00C40C62">
      <w:pPr>
        <w:rPr>
          <w:rFonts w:ascii="Calibri" w:hAnsi="Calibri" w:cs="Tahoma"/>
          <w:b/>
          <w:color w:val="365F91"/>
          <w:sz w:val="16"/>
          <w:szCs w:val="16"/>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0" w:history="1">
        <w:r w:rsidR="00C40C62" w:rsidRPr="00C40C62">
          <w:rPr>
            <w:rFonts w:ascii="Calibri" w:hAnsi="Calibri"/>
            <w:b/>
            <w:color w:val="0000FF"/>
            <w:u w:val="single"/>
            <w:shd w:val="clear" w:color="auto" w:fill="E6E6E6"/>
            <w:lang w:eastAsia="el-GR"/>
          </w:rPr>
          <w:t xml:space="preserve">Νόμος 4635/2019 </w:t>
        </w:r>
      </w:hyperlink>
      <w:r w:rsidR="00C40C62" w:rsidRPr="00C40C62">
        <w:rPr>
          <w:rFonts w:ascii="Calibri" w:hAnsi="Calibri"/>
          <w:b/>
          <w:shd w:val="clear" w:color="auto" w:fill="E6E6E6"/>
          <w:lang w:eastAsia="el-GR"/>
        </w:rPr>
        <w:t>«Επενδύω στην Ελλάδα και άλλες διατάξεις»  (ΦΕΚ Α΄/167/30.10.2019)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175</w:t>
      </w:r>
    </w:p>
    <w:p w:rsidR="00C40C62" w:rsidRPr="00C40C62" w:rsidRDefault="00C40C62" w:rsidP="00C40C62">
      <w:pPr>
        <w:rPr>
          <w:rFonts w:ascii="Calibri" w:hAnsi="Calibri" w:cs="Tahoma"/>
          <w:b/>
          <w:color w:val="365F91"/>
          <w:sz w:val="16"/>
          <w:szCs w:val="16"/>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1" w:history="1">
        <w:r w:rsidR="00C40C62" w:rsidRPr="00C40C62">
          <w:rPr>
            <w:rFonts w:ascii="Calibri" w:hAnsi="Calibri"/>
            <w:b/>
            <w:color w:val="0000FF"/>
            <w:u w:val="single"/>
            <w:shd w:val="clear" w:color="auto" w:fill="E6E6E6"/>
            <w:lang w:eastAsia="el-GR"/>
          </w:rPr>
          <w:t>Νόμος 4647/2019</w:t>
        </w:r>
      </w:hyperlink>
      <w:r w:rsidR="00C40C62" w:rsidRPr="00C40C62">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42 - 44</w:t>
      </w:r>
    </w:p>
    <w:p w:rsidR="00C40C62" w:rsidRPr="00C40C62" w:rsidRDefault="0072088A" w:rsidP="00C40C62">
      <w:pPr>
        <w:suppressAutoHyphens w:val="0"/>
        <w:spacing w:before="100" w:beforeAutospacing="1" w:after="100" w:afterAutospacing="1"/>
        <w:jc w:val="both"/>
        <w:rPr>
          <w:rFonts w:ascii="Calibri" w:hAnsi="Calibri"/>
          <w:b/>
          <w:lang w:eastAsia="el-GR"/>
        </w:rPr>
      </w:pPr>
      <w:hyperlink r:id="rId212"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highlight w:val="lightGray"/>
          <w:shd w:val="clear" w:color="auto" w:fill="E6E6E6"/>
          <w:lang w:eastAsia="el-GR"/>
        </w:rPr>
        <w:t xml:space="preserve"> «</w:t>
      </w:r>
      <w:r w:rsidR="00C40C62" w:rsidRPr="00C40C62">
        <w:rPr>
          <w:rFonts w:ascii="Calibri" w:hAnsi="Calibri"/>
          <w:b/>
          <w:highlight w:val="lightGray"/>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 (ΦΕΚ Α’/53/11.03.2020)</w:t>
      </w:r>
    </w:p>
    <w:p w:rsidR="00C40C62" w:rsidRPr="00C40C62" w:rsidRDefault="00C40C62" w:rsidP="00C40C62">
      <w:pPr>
        <w:jc w:val="center"/>
        <w:rPr>
          <w:rFonts w:ascii="Calibri" w:hAnsi="Calibri"/>
          <w:u w:val="single"/>
        </w:rPr>
      </w:pPr>
      <w:r w:rsidRPr="00C40C62">
        <w:rPr>
          <w:rFonts w:ascii="Calibri" w:hAnsi="Calibri"/>
          <w:u w:val="single"/>
        </w:rPr>
        <w:t>Άρθρα 41 – 44 &amp; 55, 66, 72, 74, 79, 96, 97</w:t>
      </w:r>
    </w:p>
    <w:p w:rsidR="00C40C62" w:rsidRPr="00C40C62" w:rsidRDefault="00C40C62" w:rsidP="00C40C62">
      <w:pPr>
        <w:jc w:val="both"/>
        <w:rPr>
          <w:rFonts w:ascii="Calibri" w:hAnsi="Calibri"/>
        </w:rPr>
      </w:pPr>
      <w:r w:rsidRPr="00C40C62">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C40C62" w:rsidRPr="00C40C62" w:rsidRDefault="00C40C62" w:rsidP="00C40C62">
      <w:pPr>
        <w:jc w:val="both"/>
        <w:rPr>
          <w:rFonts w:ascii="Calibri" w:hAnsi="Calibri"/>
          <w:sz w:val="16"/>
          <w:szCs w:val="16"/>
        </w:rPr>
      </w:pPr>
    </w:p>
    <w:p w:rsidR="00C40C62" w:rsidRPr="00C40C62" w:rsidRDefault="0072088A" w:rsidP="00C40C62">
      <w:pPr>
        <w:suppressAutoHyphens w:val="0"/>
        <w:jc w:val="both"/>
        <w:rPr>
          <w:rFonts w:ascii="Calibri" w:hAnsi="Calibri"/>
          <w:b/>
          <w:lang w:eastAsia="el-GR"/>
        </w:rPr>
      </w:pPr>
      <w:hyperlink r:id="rId213" w:history="1">
        <w:r w:rsidR="00C40C62" w:rsidRPr="00C40C62">
          <w:rPr>
            <w:rFonts w:ascii="Calibri" w:hAnsi="Calibri" w:cs="Tahoma"/>
            <w:b/>
            <w:color w:val="0000FF"/>
            <w:u w:val="single"/>
            <w:lang w:eastAsia="el-GR"/>
          </w:rPr>
          <w:t>ΠΝΠ</w:t>
        </w:r>
      </w:hyperlink>
      <w:r w:rsidR="00C40C62" w:rsidRPr="00C40C62">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κορωνοϊού </w:t>
      </w:r>
      <w:r w:rsidR="00C40C62" w:rsidRPr="00C40C62">
        <w:rPr>
          <w:rFonts w:ascii="Calibri" w:hAnsi="Calibri"/>
          <w:b/>
          <w:highlight w:val="lightGray"/>
          <w:shd w:val="clear" w:color="auto" w:fill="E6E6E6"/>
          <w:lang w:val="en-US" w:eastAsia="el-GR"/>
        </w:rPr>
        <w:t>COVID</w:t>
      </w:r>
      <w:r w:rsidR="00C40C62" w:rsidRPr="00C40C62">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C40C62" w:rsidRPr="00C40C62">
        <w:rPr>
          <w:rFonts w:ascii="Calibri" w:hAnsi="Calibri"/>
          <w:b/>
          <w:highlight w:val="lightGray"/>
          <w:lang w:eastAsia="el-GR"/>
        </w:rPr>
        <w:t>» (ΦΕΚ Α’/90/01.05.2020)</w:t>
      </w:r>
    </w:p>
    <w:p w:rsidR="00C40C62" w:rsidRPr="00C40C62" w:rsidRDefault="00C40C62" w:rsidP="00C40C62">
      <w:pPr>
        <w:jc w:val="center"/>
        <w:rPr>
          <w:rFonts w:ascii="Calibri" w:hAnsi="Calibri"/>
          <w:sz w:val="16"/>
          <w:szCs w:val="16"/>
          <w:u w:val="single"/>
        </w:rPr>
      </w:pPr>
    </w:p>
    <w:p w:rsidR="00C40C62" w:rsidRPr="00C40C62" w:rsidRDefault="00C40C62" w:rsidP="00C40C62">
      <w:pPr>
        <w:jc w:val="center"/>
        <w:rPr>
          <w:rFonts w:ascii="Calibri" w:hAnsi="Calibri"/>
          <w:u w:val="single"/>
        </w:rPr>
      </w:pPr>
      <w:r w:rsidRPr="00C40C62">
        <w:rPr>
          <w:rFonts w:ascii="Calibri" w:hAnsi="Calibri"/>
          <w:u w:val="single"/>
        </w:rPr>
        <w:t xml:space="preserve">Άρθρο εικοστό έβδομο </w:t>
      </w:r>
    </w:p>
    <w:p w:rsidR="00C40C62" w:rsidRPr="00C40C62" w:rsidRDefault="00C40C62" w:rsidP="00C40C62">
      <w:pPr>
        <w:jc w:val="center"/>
        <w:rPr>
          <w:rFonts w:ascii="Calibri" w:hAnsi="Calibri"/>
        </w:rPr>
      </w:pPr>
      <w:r w:rsidRPr="00C40C62">
        <w:rPr>
          <w:rFonts w:ascii="Calibri" w:hAnsi="Calibri"/>
        </w:rPr>
        <w:t>(Αποφάσεις απόσπασης ή μετάταξης Α΄ κύκλου κινητικότητας 2019)</w:t>
      </w:r>
    </w:p>
    <w:p w:rsidR="00C40C62" w:rsidRPr="00C40C62" w:rsidRDefault="00C40C62" w:rsidP="00C40C62">
      <w:pPr>
        <w:jc w:val="center"/>
        <w:rPr>
          <w:rFonts w:ascii="Calibri" w:hAnsi="Calibri" w:cs="Tahoma"/>
          <w:b/>
          <w:color w:val="365F91"/>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4" w:history="1">
        <w:r w:rsidR="00C40C62" w:rsidRPr="00C40C62">
          <w:rPr>
            <w:rFonts w:ascii="Calibri" w:hAnsi="Calibri"/>
            <w:b/>
            <w:color w:val="0000FF"/>
            <w:u w:val="single"/>
            <w:shd w:val="clear" w:color="auto" w:fill="E6E6E6"/>
            <w:lang w:eastAsia="el-GR"/>
          </w:rPr>
          <w:t>Νόμος 4700/2020</w:t>
        </w:r>
      </w:hyperlink>
      <w:r w:rsidR="00C40C62" w:rsidRPr="00C40C62">
        <w:rPr>
          <w:rFonts w:ascii="Calibri" w:hAnsi="Calibri"/>
          <w:b/>
          <w:shd w:val="clear" w:color="auto" w:fill="E6E6E6"/>
          <w:lang w:eastAsia="el-GR"/>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373</w:t>
      </w:r>
    </w:p>
    <w:p w:rsidR="00900DD2" w:rsidRDefault="00C40C62" w:rsidP="00E74531">
      <w:pPr>
        <w:jc w:val="center"/>
        <w:rPr>
          <w:rFonts w:ascii="Calibri" w:hAnsi="Calibri" w:cs="Tahoma"/>
        </w:rPr>
      </w:pPr>
      <w:r w:rsidRPr="00C40C62">
        <w:rPr>
          <w:rFonts w:ascii="Calibri" w:hAnsi="Calibri" w:cs="Tahoma"/>
        </w:rPr>
        <w:t>(Ρυθμίσεις θεμάτων υπηρεσιακής κατάστασης δημοσίων υπαλλήλων)</w:t>
      </w:r>
    </w:p>
    <w:p w:rsidR="00900DD2" w:rsidRDefault="00900DD2" w:rsidP="00C40C62">
      <w:pPr>
        <w:jc w:val="center"/>
        <w:rPr>
          <w:rFonts w:ascii="Calibri" w:hAnsi="Calibri" w:cs="Tahoma"/>
        </w:rPr>
      </w:pPr>
    </w:p>
    <w:p w:rsidR="00900DD2" w:rsidRPr="00900DD2" w:rsidRDefault="0072088A" w:rsidP="00900DD2">
      <w:pPr>
        <w:shd w:val="clear" w:color="auto" w:fill="E0E0E0"/>
        <w:tabs>
          <w:tab w:val="left" w:pos="720"/>
        </w:tabs>
        <w:suppressAutoHyphens w:val="0"/>
        <w:jc w:val="both"/>
        <w:rPr>
          <w:rFonts w:asciiTheme="minorHAnsi" w:hAnsiTheme="minorHAnsi" w:cstheme="minorHAnsi"/>
          <w:b/>
          <w:shd w:val="clear" w:color="auto" w:fill="E6E6E6"/>
          <w:lang w:eastAsia="el-GR"/>
        </w:rPr>
      </w:pPr>
      <w:hyperlink r:id="rId215" w:history="1">
        <w:r w:rsidR="00900DD2" w:rsidRPr="00900DD2">
          <w:rPr>
            <w:rStyle w:val="-"/>
            <w:rFonts w:asciiTheme="minorHAnsi" w:hAnsiTheme="minorHAnsi" w:cstheme="minorHAnsi"/>
            <w:b/>
            <w:shd w:val="clear" w:color="auto" w:fill="E6E6E6"/>
            <w:lang w:eastAsia="el-GR"/>
          </w:rPr>
          <w:t>Νόμος 4722/2020</w:t>
        </w:r>
      </w:hyperlink>
      <w:r w:rsidR="00900DD2" w:rsidRPr="00900DD2">
        <w:rPr>
          <w:rFonts w:asciiTheme="minorHAnsi" w:hAnsiTheme="minorHAnsi" w:cstheme="minorHAnsi"/>
          <w:b/>
          <w:shd w:val="clear" w:color="auto" w:fill="E6E6E6"/>
          <w:lang w:eastAsia="el-GR"/>
        </w:rPr>
        <w:t xml:space="preserve"> «</w:t>
      </w:r>
      <w:r w:rsidR="00900DD2" w:rsidRPr="00900DD2">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900DD2" w:rsidRPr="00900DD2">
        <w:rPr>
          <w:rFonts w:asciiTheme="minorHAnsi" w:hAnsiTheme="minorHAnsi" w:cstheme="minorHAnsi"/>
          <w:b/>
          <w:shd w:val="clear" w:color="auto" w:fill="E6E6E6"/>
          <w:lang w:eastAsia="el-GR"/>
        </w:rPr>
        <w:t>»  (ΦΕΚ Α/177/15.09.2020)</w:t>
      </w:r>
    </w:p>
    <w:p w:rsidR="00900DD2" w:rsidRPr="00900DD2" w:rsidRDefault="00900DD2" w:rsidP="00900DD2">
      <w:pPr>
        <w:jc w:val="center"/>
        <w:rPr>
          <w:rFonts w:asciiTheme="minorHAnsi" w:hAnsiTheme="minorHAnsi" w:cstheme="minorHAnsi"/>
          <w:b/>
          <w:color w:val="365F91"/>
          <w:sz w:val="16"/>
          <w:szCs w:val="16"/>
        </w:rPr>
      </w:pPr>
    </w:p>
    <w:p w:rsidR="00900DD2" w:rsidRPr="001F7EEC" w:rsidRDefault="001F7EEC" w:rsidP="00900DD2">
      <w:pPr>
        <w:jc w:val="center"/>
        <w:rPr>
          <w:rFonts w:asciiTheme="minorHAnsi" w:hAnsiTheme="minorHAnsi" w:cstheme="minorHAnsi"/>
          <w:u w:val="single"/>
        </w:rPr>
      </w:pPr>
      <w:r w:rsidRPr="001F7EEC">
        <w:rPr>
          <w:rFonts w:asciiTheme="minorHAnsi" w:hAnsiTheme="minorHAnsi" w:cstheme="minorHAnsi"/>
          <w:u w:val="single"/>
        </w:rPr>
        <w:t>Άρθρo 66</w:t>
      </w:r>
    </w:p>
    <w:p w:rsidR="00900DD2" w:rsidRPr="001F7EEC" w:rsidRDefault="00900DD2" w:rsidP="00900DD2">
      <w:pPr>
        <w:jc w:val="center"/>
        <w:rPr>
          <w:rFonts w:asciiTheme="minorHAnsi" w:hAnsiTheme="minorHAnsi" w:cstheme="minorHAnsi"/>
        </w:rPr>
      </w:pPr>
      <w:r w:rsidRPr="001F7EEC">
        <w:rPr>
          <w:rFonts w:asciiTheme="minorHAnsi" w:hAnsiTheme="minorHAnsi" w:cstheme="minorHAnsi"/>
        </w:rPr>
        <w:t>(</w:t>
      </w:r>
      <w:r w:rsidR="001F7EEC" w:rsidRPr="001F7EEC">
        <w:rPr>
          <w:rFonts w:asciiTheme="minorHAnsi" w:hAnsiTheme="minorHAnsi" w:cstheme="minorHAnsi"/>
        </w:rPr>
        <w:t>Αναστολή εξέτασης αιτήσεων προσωπικού στο πλαίσιο της κινητικότητας</w:t>
      </w:r>
      <w:r w:rsidRPr="001F7EEC">
        <w:rPr>
          <w:rFonts w:asciiTheme="minorHAnsi" w:hAnsiTheme="minorHAnsi" w:cstheme="minorHAnsi"/>
        </w:rPr>
        <w:t>)</w:t>
      </w:r>
    </w:p>
    <w:p w:rsidR="00C40C62" w:rsidRPr="00C40C62" w:rsidRDefault="00C40C62" w:rsidP="00C40C62">
      <w:pPr>
        <w:rPr>
          <w:rFonts w:ascii="Calibri" w:hAnsi="Calibri" w:cs="Tahoma"/>
          <w:b/>
          <w:color w:val="365F91"/>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6" w:history="1">
        <w:r w:rsidR="00C40C62" w:rsidRPr="00C40C62">
          <w:rPr>
            <w:rFonts w:ascii="Calibri" w:hAnsi="Calibri"/>
            <w:b/>
            <w:color w:val="0000FF"/>
            <w:u w:val="single"/>
            <w:shd w:val="clear" w:color="auto" w:fill="E6E6E6"/>
            <w:lang w:eastAsia="el-GR"/>
          </w:rPr>
          <w:t>Νόμος 4735/2020</w:t>
        </w:r>
      </w:hyperlink>
      <w:r w:rsidR="00C40C62" w:rsidRPr="00C40C62">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28, 35</w:t>
      </w:r>
    </w:p>
    <w:p w:rsidR="00C40C62" w:rsidRPr="00C40C62" w:rsidRDefault="00C40C62" w:rsidP="00C40C62">
      <w:pPr>
        <w:jc w:val="center"/>
        <w:rPr>
          <w:rFonts w:ascii="Calibri" w:hAnsi="Calibri" w:cs="Tahoma"/>
        </w:rPr>
      </w:pPr>
      <w:r w:rsidRPr="00C40C62">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C40C62" w:rsidRPr="00C40C62" w:rsidRDefault="00C40C62" w:rsidP="00C40C62">
      <w:pPr>
        <w:rPr>
          <w:rFonts w:ascii="Calibri" w:hAnsi="Calibri" w:cs="Tahoma"/>
          <w:b/>
          <w:color w:val="365F91"/>
          <w:sz w:val="16"/>
          <w:szCs w:val="16"/>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7" w:history="1">
        <w:r w:rsidR="00C40C62" w:rsidRPr="00C40C62">
          <w:rPr>
            <w:rFonts w:ascii="Calibri" w:hAnsi="Calibri"/>
            <w:b/>
            <w:color w:val="0000FF"/>
            <w:u w:val="single"/>
            <w:shd w:val="clear" w:color="auto" w:fill="E6E6E6"/>
            <w:lang w:eastAsia="el-GR"/>
          </w:rPr>
          <w:t>Νόμος 4781/2021</w:t>
        </w:r>
      </w:hyperlink>
      <w:r w:rsidR="00C40C62" w:rsidRPr="00C40C62">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490</w:t>
      </w:r>
    </w:p>
    <w:p w:rsidR="00C40C62" w:rsidRPr="00C40C62" w:rsidRDefault="00C40C62" w:rsidP="00C40C62">
      <w:pPr>
        <w:rPr>
          <w:rFonts w:ascii="Calibri" w:hAnsi="Calibri" w:cs="Tahoma"/>
          <w:b/>
          <w:color w:val="365F91"/>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218" w:history="1">
        <w:r w:rsidR="00C40C62" w:rsidRPr="00C40C62">
          <w:rPr>
            <w:rFonts w:ascii="Calibri" w:hAnsi="Calibri"/>
            <w:b/>
            <w:color w:val="0000FF"/>
            <w:u w:val="single"/>
            <w:shd w:val="clear" w:color="auto" w:fill="E6E6E6"/>
            <w:lang w:eastAsia="el-GR"/>
          </w:rPr>
          <w:t>Νόμος 4807/2021</w:t>
        </w:r>
      </w:hyperlink>
      <w:r w:rsidR="00C40C62" w:rsidRPr="00C40C62">
        <w:rPr>
          <w:rFonts w:ascii="Calibri" w:hAnsi="Calibri"/>
          <w:b/>
          <w:color w:val="0000FF"/>
          <w:u w:val="single"/>
          <w:shd w:val="clear" w:color="auto" w:fill="E6E6E6"/>
          <w:lang w:eastAsia="el-GR"/>
        </w:rPr>
        <w:t xml:space="preserve"> </w:t>
      </w:r>
      <w:r w:rsidR="00C40C62" w:rsidRPr="00C40C62">
        <w:rPr>
          <w:rFonts w:ascii="Calibri" w:hAnsi="Calibri"/>
          <w:b/>
          <w:shd w:val="clear" w:color="auto" w:fill="E6E6E6"/>
          <w:lang w:eastAsia="el-GR"/>
        </w:rPr>
        <w:t>«</w:t>
      </w:r>
      <w:r w:rsidR="00C40C62" w:rsidRPr="00C40C62">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C40C62" w:rsidRPr="00C40C62">
        <w:rPr>
          <w:rFonts w:ascii="Calibri" w:hAnsi="Calibri"/>
          <w:b/>
          <w:shd w:val="clear" w:color="auto" w:fill="E6E6E6"/>
          <w:lang w:eastAsia="el-GR"/>
        </w:rPr>
        <w:t>»  (ΦΕΚ Α/96/11.06.2021)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27, 28</w:t>
      </w:r>
    </w:p>
    <w:p w:rsidR="00C40C62" w:rsidRPr="00C40C62" w:rsidRDefault="00C40C62" w:rsidP="00C40C62">
      <w:pPr>
        <w:suppressAutoHyphens w:val="0"/>
        <w:autoSpaceDE w:val="0"/>
        <w:autoSpaceDN w:val="0"/>
        <w:adjustRightInd w:val="0"/>
        <w:rPr>
          <w:rFonts w:asciiTheme="minorHAnsi" w:eastAsia="Calibri" w:hAnsiTheme="minorHAnsi" w:cs="MyriadPro-Semibold"/>
          <w:bCs/>
          <w:lang w:eastAsia="el-GR"/>
        </w:rPr>
      </w:pPr>
      <w:r w:rsidRPr="00C40C62">
        <w:rPr>
          <w:rFonts w:ascii="Calibri" w:hAnsi="Calibri" w:cs="Tahoma"/>
        </w:rPr>
        <w:t>(</w:t>
      </w:r>
      <w:r w:rsidRPr="00C40C62">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w:t>
      </w:r>
    </w:p>
    <w:p w:rsidR="00C40C62" w:rsidRPr="00C40C62" w:rsidRDefault="00C40C62" w:rsidP="00C40C62">
      <w:pPr>
        <w:rPr>
          <w:rFonts w:ascii="Calibri" w:hAnsi="Calibri" w:cs="Tahoma"/>
          <w:b/>
          <w:color w:val="365F91"/>
        </w:rPr>
      </w:pPr>
    </w:p>
    <w:p w:rsidR="00C40C62" w:rsidRPr="003E3730" w:rsidRDefault="0072088A" w:rsidP="003E3730">
      <w:pPr>
        <w:shd w:val="clear" w:color="auto" w:fill="E0E0E0"/>
        <w:tabs>
          <w:tab w:val="left" w:pos="720"/>
        </w:tabs>
        <w:suppressAutoHyphens w:val="0"/>
        <w:jc w:val="both"/>
        <w:rPr>
          <w:rFonts w:asciiTheme="minorHAnsi" w:hAnsiTheme="minorHAnsi"/>
          <w:b/>
          <w:bCs/>
          <w:shd w:val="clear" w:color="auto" w:fill="E6E6E6"/>
          <w:lang w:eastAsia="el-GR"/>
        </w:rPr>
      </w:pPr>
      <w:hyperlink r:id="rId219"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520262" w:rsidRPr="00520262" w:rsidRDefault="00520262" w:rsidP="00C40C62">
      <w:pPr>
        <w:jc w:val="center"/>
        <w:rPr>
          <w:rFonts w:asciiTheme="minorHAnsi" w:hAnsiTheme="minorHAnsi"/>
          <w:sz w:val="16"/>
          <w:szCs w:val="16"/>
          <w:u w:val="single"/>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47</w:t>
      </w:r>
    </w:p>
    <w:p w:rsidR="00C40C62" w:rsidRDefault="00C40C62" w:rsidP="00C40C62">
      <w:pPr>
        <w:jc w:val="center"/>
        <w:rPr>
          <w:rFonts w:asciiTheme="minorHAnsi" w:hAnsiTheme="minorHAnsi" w:cs="Tahoma"/>
          <w:b/>
          <w:color w:val="365F91"/>
        </w:rPr>
      </w:pPr>
      <w:r w:rsidRPr="00C40C62">
        <w:rPr>
          <w:rFonts w:asciiTheme="minorHAnsi" w:hAnsiTheme="minorHAnsi" w:cs="Tahoma"/>
          <w:b/>
          <w:color w:val="365F91"/>
        </w:rPr>
        <w:t>(</w:t>
      </w:r>
      <w:r w:rsidRPr="00C40C62">
        <w:rPr>
          <w:rFonts w:asciiTheme="minorHAnsi" w:hAnsiTheme="minorHAnsi"/>
        </w:rPr>
        <w:t>Κινητικότητα σε ν.π.δ.δ. εκτός Γενικής Κυβέρνησης</w:t>
      </w:r>
      <w:r w:rsidRPr="00C40C62">
        <w:rPr>
          <w:rFonts w:asciiTheme="minorHAnsi" w:hAnsiTheme="minorHAnsi" w:cs="Tahoma"/>
          <w:b/>
          <w:color w:val="365F91"/>
        </w:rPr>
        <w:t>)</w:t>
      </w:r>
    </w:p>
    <w:p w:rsidR="000A4FED" w:rsidRPr="00C40C62" w:rsidRDefault="000A4FED" w:rsidP="000A4FED">
      <w:pPr>
        <w:jc w:val="both"/>
        <w:rPr>
          <w:rFonts w:asciiTheme="minorHAnsi" w:hAnsiTheme="minorHAnsi"/>
        </w:rPr>
      </w:pPr>
    </w:p>
    <w:p w:rsidR="000A4FED" w:rsidRPr="000C5E83" w:rsidRDefault="000A4FED" w:rsidP="000A4FED">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220"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A4FED" w:rsidRPr="00520262" w:rsidRDefault="000A4FED" w:rsidP="003E3730">
      <w:pPr>
        <w:contextualSpacing/>
        <w:rPr>
          <w:rFonts w:ascii="Arial Narrow" w:hAnsi="Arial Narrow"/>
          <w:color w:val="000000"/>
          <w:sz w:val="16"/>
          <w:szCs w:val="16"/>
          <w:lang w:eastAsia="el-GR"/>
        </w:rPr>
      </w:pPr>
    </w:p>
    <w:p w:rsidR="000A4FED" w:rsidRPr="003E3730" w:rsidRDefault="000A4FED" w:rsidP="003E3730">
      <w:pPr>
        <w:ind w:left="360"/>
        <w:contextualSpacing/>
        <w:jc w:val="center"/>
        <w:rPr>
          <w:rFonts w:asciiTheme="minorHAnsi" w:hAnsiTheme="minorHAnsi" w:cstheme="minorHAnsi"/>
          <w:color w:val="000000"/>
          <w:u w:val="single"/>
          <w:lang w:eastAsia="el-GR"/>
        </w:rPr>
      </w:pPr>
      <w:r w:rsidRPr="000A4FED">
        <w:rPr>
          <w:rFonts w:asciiTheme="minorHAnsi" w:hAnsiTheme="minorHAnsi" w:cstheme="minorHAnsi"/>
          <w:color w:val="000000"/>
          <w:u w:val="single"/>
          <w:lang w:eastAsia="el-GR"/>
        </w:rPr>
        <w:t xml:space="preserve">Άρθρο 27 </w:t>
      </w:r>
    </w:p>
    <w:p w:rsidR="000A4FED" w:rsidRPr="000A4FED" w:rsidRDefault="000A4FED" w:rsidP="003E3730">
      <w:pPr>
        <w:ind w:left="360"/>
        <w:contextualSpacing/>
        <w:jc w:val="center"/>
        <w:rPr>
          <w:rFonts w:asciiTheme="minorHAnsi" w:hAnsiTheme="minorHAnsi" w:cstheme="minorHAnsi"/>
          <w:color w:val="000000"/>
          <w:lang w:eastAsia="el-GR"/>
        </w:rPr>
      </w:pPr>
      <w:r w:rsidRPr="000A4FED">
        <w:rPr>
          <w:rFonts w:asciiTheme="minorHAnsi" w:hAnsiTheme="minorHAnsi" w:cstheme="minorHAnsi"/>
          <w:color w:val="000000"/>
          <w:lang w:eastAsia="el-GR"/>
        </w:rPr>
        <w:t>(</w:t>
      </w:r>
      <w:r w:rsidRPr="000A4FED">
        <w:rPr>
          <w:rFonts w:asciiTheme="minorHAnsi" w:hAnsiTheme="minorHAnsi" w:cstheme="minorHAnsi"/>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r w:rsidRPr="000A4FED">
        <w:rPr>
          <w:rFonts w:asciiTheme="minorHAnsi" w:hAnsiTheme="minorHAnsi" w:cstheme="minorHAnsi"/>
          <w:color w:val="000000"/>
          <w:lang w:eastAsia="el-GR"/>
        </w:rPr>
        <w:t>)</w:t>
      </w:r>
    </w:p>
    <w:p w:rsidR="00C40C62" w:rsidRPr="00C40C62" w:rsidRDefault="00C40C62" w:rsidP="00C40C62">
      <w:pPr>
        <w:rPr>
          <w:rFonts w:ascii="Calibri" w:hAnsi="Calibri" w:cs="Tahoma"/>
          <w:b/>
          <w:color w:val="365F91"/>
        </w:rPr>
      </w:pPr>
    </w:p>
    <w:p w:rsidR="00C40C62" w:rsidRPr="00C40C62" w:rsidRDefault="00C40C62" w:rsidP="00C40C6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21" w:history="1">
        <w:r w:rsidRPr="00C40C62">
          <w:rPr>
            <w:rFonts w:asciiTheme="minorHAnsi" w:hAnsiTheme="minorHAnsi"/>
            <w:b/>
            <w:color w:val="0000FF"/>
            <w:u w:val="single"/>
            <w:shd w:val="clear" w:color="auto" w:fill="E6E6E6"/>
            <w:lang w:eastAsia="el-GR"/>
          </w:rPr>
          <w:t>4829/2021</w:t>
        </w:r>
      </w:hyperlink>
      <w:r w:rsidRPr="00C40C62">
        <w:rPr>
          <w:rFonts w:asciiTheme="minorHAnsi" w:hAnsiTheme="minorHAnsi"/>
          <w:b/>
          <w:bCs/>
          <w:shd w:val="clear" w:color="auto" w:fill="E6E6E6"/>
          <w:lang w:eastAsia="el-GR"/>
        </w:rPr>
        <w:t>«</w:t>
      </w:r>
      <w:r w:rsidRPr="00C40C62">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C40C62">
        <w:rPr>
          <w:rFonts w:asciiTheme="minorHAnsi" w:hAnsiTheme="minorHAnsi"/>
          <w:b/>
          <w:bCs/>
          <w:shd w:val="clear" w:color="auto" w:fill="E6E6E6"/>
          <w:lang w:eastAsia="el-GR"/>
        </w:rPr>
        <w:t>»  (ΦΕΚ Α΄/166/10.09.2021)</w:t>
      </w:r>
    </w:p>
    <w:p w:rsidR="00C40C62" w:rsidRPr="00C40C62" w:rsidRDefault="00C40C62" w:rsidP="00C40C62">
      <w:pPr>
        <w:rPr>
          <w:sz w:val="16"/>
          <w:szCs w:val="16"/>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20</w:t>
      </w:r>
    </w:p>
    <w:p w:rsidR="00C40C62" w:rsidRDefault="00C40C62" w:rsidP="00C40C62">
      <w:pPr>
        <w:suppressAutoHyphens w:val="0"/>
        <w:autoSpaceDE w:val="0"/>
        <w:autoSpaceDN w:val="0"/>
        <w:adjustRightInd w:val="0"/>
        <w:jc w:val="center"/>
        <w:rPr>
          <w:rFonts w:asciiTheme="minorHAnsi" w:hAnsiTheme="minorHAnsi" w:cstheme="minorHAnsi"/>
          <w:b/>
          <w:color w:val="365F91"/>
        </w:rPr>
      </w:pPr>
      <w:r w:rsidRPr="00AD79DD">
        <w:rPr>
          <w:rFonts w:asciiTheme="minorHAnsi" w:eastAsia="Calibri" w:hAnsiTheme="minorHAnsi" w:cstheme="minorHAnsi"/>
          <w:bCs/>
          <w:lang w:eastAsia="el-GR"/>
        </w:rPr>
        <w:t>(Αποκατάσταση ακεραιότητας Ενιαίου Συστήματος Κινητικότητας - Μεταβατική διάταξη</w:t>
      </w:r>
      <w:r w:rsidRPr="00AD79DD">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C55222" w:rsidRPr="00C40C62" w:rsidRDefault="00C55222" w:rsidP="00C5522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22"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C55222" w:rsidRPr="00C40C62" w:rsidRDefault="00C55222" w:rsidP="00C55222">
      <w:pPr>
        <w:rPr>
          <w:sz w:val="16"/>
          <w:szCs w:val="16"/>
        </w:rPr>
      </w:pPr>
    </w:p>
    <w:p w:rsidR="00C55222" w:rsidRPr="00C55222" w:rsidRDefault="00C55222" w:rsidP="00C55222">
      <w:pPr>
        <w:jc w:val="center"/>
        <w:rPr>
          <w:rFonts w:asciiTheme="minorHAnsi" w:hAnsiTheme="minorHAnsi" w:cstheme="minorHAnsi"/>
          <w:u w:val="single"/>
        </w:rPr>
      </w:pPr>
      <w:r w:rsidRPr="00C55222">
        <w:rPr>
          <w:rFonts w:asciiTheme="minorHAnsi" w:hAnsiTheme="minorHAnsi" w:cstheme="minorHAnsi"/>
          <w:u w:val="single"/>
        </w:rPr>
        <w:t>Άρθρο 31</w:t>
      </w:r>
    </w:p>
    <w:p w:rsidR="00C55222" w:rsidRPr="00C55222" w:rsidRDefault="00C55222" w:rsidP="00C55222">
      <w:pPr>
        <w:suppressAutoHyphens w:val="0"/>
        <w:autoSpaceDE w:val="0"/>
        <w:autoSpaceDN w:val="0"/>
        <w:adjustRightInd w:val="0"/>
        <w:jc w:val="center"/>
        <w:rPr>
          <w:rFonts w:asciiTheme="minorHAnsi" w:hAnsiTheme="minorHAnsi" w:cstheme="minorHAnsi"/>
          <w:b/>
          <w:color w:val="365F91"/>
        </w:rPr>
      </w:pPr>
      <w:r w:rsidRPr="00C55222">
        <w:rPr>
          <w:rFonts w:asciiTheme="minorHAnsi" w:eastAsia="Calibri" w:hAnsiTheme="minorHAnsi" w:cstheme="minorHAnsi"/>
          <w:bCs/>
          <w:lang w:eastAsia="el-GR"/>
        </w:rPr>
        <w:t>(</w:t>
      </w:r>
      <w:r w:rsidRPr="00C55222">
        <w:rPr>
          <w:rFonts w:asciiTheme="minorHAnsi" w:hAnsiTheme="minorHAnsi" w:cstheme="minorHAnsi"/>
        </w:rPr>
        <w:t>Κινητικότητα υπαλλήλων σε νεοσύστατες υπηρεσίες φορέων Γενικής Κυβέρνησης</w:t>
      </w:r>
      <w:r w:rsidRPr="00C55222">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3F2BD4" w:rsidRPr="003E0317" w:rsidRDefault="003F2BD4" w:rsidP="003F2BD4">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3E0317">
        <w:rPr>
          <w:rFonts w:asciiTheme="minorHAnsi" w:hAnsiTheme="minorHAnsi" w:cstheme="minorHAnsi"/>
          <w:b/>
          <w:shd w:val="clear" w:color="auto" w:fill="E6E6E6"/>
          <w:lang w:eastAsia="el-GR"/>
        </w:rPr>
        <w:t xml:space="preserve">Νόμος </w:t>
      </w:r>
      <w:hyperlink r:id="rId223" w:history="1">
        <w:r w:rsidRPr="003E0317">
          <w:rPr>
            <w:rStyle w:val="-"/>
            <w:rFonts w:asciiTheme="minorHAnsi" w:hAnsiTheme="minorHAnsi" w:cstheme="minorHAnsi"/>
            <w:b/>
            <w:shd w:val="clear" w:color="auto" w:fill="E6E6E6"/>
            <w:lang w:eastAsia="el-GR"/>
          </w:rPr>
          <w:t>4886/2022</w:t>
        </w:r>
      </w:hyperlink>
      <w:r w:rsidRPr="003E0317">
        <w:rPr>
          <w:rFonts w:asciiTheme="minorHAnsi" w:hAnsiTheme="minorHAnsi" w:cstheme="minorHAnsi"/>
          <w:b/>
          <w:u w:val="single"/>
          <w:shd w:val="clear" w:color="auto" w:fill="E6E6E6"/>
          <w:lang w:eastAsia="el-GR"/>
        </w:rPr>
        <w:t xml:space="preserve"> </w:t>
      </w:r>
      <w:r w:rsidRPr="003E0317">
        <w:rPr>
          <w:rFonts w:asciiTheme="minorHAnsi" w:hAnsiTheme="minorHAnsi" w:cstheme="minorHAnsi"/>
          <w:b/>
          <w:bCs/>
          <w:shd w:val="clear" w:color="auto" w:fill="E6E6E6"/>
          <w:lang w:eastAsia="el-GR"/>
        </w:rPr>
        <w:t>«</w:t>
      </w:r>
      <w:r w:rsidRPr="003E0317">
        <w:rPr>
          <w:rFonts w:asciiTheme="minorHAnsi" w:hAnsiTheme="minorHAnsi" w:cstheme="minorHAnsi"/>
          <w:b/>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3E0317">
        <w:rPr>
          <w:rFonts w:asciiTheme="minorHAnsi" w:hAnsiTheme="minorHAnsi" w:cstheme="minorHAnsi"/>
          <w:b/>
          <w:bCs/>
          <w:shd w:val="clear" w:color="auto" w:fill="E6E6E6"/>
          <w:lang w:eastAsia="el-GR"/>
        </w:rPr>
        <w:t>»  (ΦΕΚ Α΄/12/24.01.2022)</w:t>
      </w:r>
    </w:p>
    <w:p w:rsidR="003F2BD4" w:rsidRPr="003E0317" w:rsidRDefault="003F2BD4" w:rsidP="003F2BD4">
      <w:pPr>
        <w:rPr>
          <w:rFonts w:asciiTheme="minorHAnsi" w:hAnsiTheme="minorHAnsi" w:cstheme="minorHAnsi"/>
          <w:sz w:val="16"/>
          <w:szCs w:val="16"/>
        </w:rPr>
      </w:pPr>
    </w:p>
    <w:p w:rsidR="003F2BD4" w:rsidRDefault="003E0317" w:rsidP="003F2BD4">
      <w:pPr>
        <w:jc w:val="center"/>
        <w:rPr>
          <w:rFonts w:asciiTheme="minorHAnsi" w:hAnsiTheme="minorHAnsi" w:cstheme="minorHAnsi"/>
          <w:u w:val="single"/>
        </w:rPr>
      </w:pPr>
      <w:r w:rsidRPr="003E0317">
        <w:rPr>
          <w:rFonts w:asciiTheme="minorHAnsi" w:hAnsiTheme="minorHAnsi" w:cstheme="minorHAnsi"/>
          <w:u w:val="single"/>
        </w:rPr>
        <w:t>Άρθρα 67, 68</w:t>
      </w:r>
    </w:p>
    <w:p w:rsidR="003E0317" w:rsidRPr="003E0317" w:rsidRDefault="003E0317" w:rsidP="003F2BD4">
      <w:pPr>
        <w:jc w:val="center"/>
        <w:rPr>
          <w:rFonts w:asciiTheme="minorHAnsi" w:hAnsiTheme="minorHAnsi" w:cstheme="minorHAnsi"/>
          <w:u w:val="single"/>
        </w:rPr>
      </w:pPr>
    </w:p>
    <w:p w:rsidR="003F2BD4" w:rsidRPr="003E0317" w:rsidRDefault="003F2BD4" w:rsidP="003E0317">
      <w:pPr>
        <w:suppressAutoHyphens w:val="0"/>
        <w:autoSpaceDE w:val="0"/>
        <w:autoSpaceDN w:val="0"/>
        <w:adjustRightInd w:val="0"/>
        <w:jc w:val="both"/>
        <w:rPr>
          <w:rFonts w:asciiTheme="minorHAnsi" w:hAnsiTheme="minorHAnsi" w:cstheme="minorHAnsi"/>
          <w:b/>
          <w:color w:val="365F91"/>
        </w:rPr>
      </w:pPr>
      <w:r w:rsidRPr="003E0317">
        <w:rPr>
          <w:rFonts w:asciiTheme="minorHAnsi" w:eastAsia="Calibri" w:hAnsiTheme="minorHAnsi" w:cstheme="minorHAnsi"/>
          <w:bCs/>
          <w:lang w:eastAsia="el-GR"/>
        </w:rPr>
        <w:t>(</w:t>
      </w:r>
      <w:r w:rsidR="003E0317" w:rsidRPr="003E0317">
        <w:rPr>
          <w:rFonts w:asciiTheme="minorHAnsi" w:hAnsiTheme="minorHAnsi" w:cstheme="minorHAnsi"/>
        </w:rPr>
        <w:t xml:space="preserve">Ειδικές ρυθμίσεις για τους εργαζομένους σε φορείς του δημοσίου τομέα που τελούν σε αναστολή άσκησης καθηκόντων - Τροποποίηση περ. α΄ παρ. 6 άρθρου 206 ν. 4820/2021, Μετατάξεις μονίμων διοικητικών υπαλλήλων σε δικαστήρια, εισαγγελίες και γενικές επιτροπείες της Χώρας - Τροποποίηση παρ. 8 άρθρου 3 ν. 4440/2016 </w:t>
      </w:r>
      <w:r w:rsidRPr="003E0317">
        <w:rPr>
          <w:rFonts w:asciiTheme="minorHAnsi" w:hAnsiTheme="minorHAnsi" w:cstheme="minorHAnsi"/>
          <w:b/>
          <w:color w:val="365F91"/>
        </w:rPr>
        <w:t>)</w:t>
      </w:r>
    </w:p>
    <w:p w:rsidR="00183488" w:rsidRDefault="00183488" w:rsidP="00C40C62">
      <w:pPr>
        <w:rPr>
          <w:rFonts w:ascii="Calibri" w:hAnsi="Calibri" w:cs="Tahoma"/>
          <w:b/>
          <w:color w:val="365F91"/>
        </w:rPr>
      </w:pPr>
    </w:p>
    <w:p w:rsidR="00183488" w:rsidRPr="00183488" w:rsidRDefault="00183488" w:rsidP="00183488">
      <w:pPr>
        <w:shd w:val="clear" w:color="auto" w:fill="E0E0E0"/>
        <w:tabs>
          <w:tab w:val="left" w:pos="720"/>
        </w:tabs>
        <w:suppressAutoHyphens w:val="0"/>
        <w:jc w:val="both"/>
        <w:rPr>
          <w:rFonts w:asciiTheme="minorHAnsi" w:hAnsiTheme="minorHAnsi"/>
          <w:b/>
          <w:bCs/>
          <w:shd w:val="clear" w:color="auto" w:fill="E6E6E6"/>
          <w:lang w:eastAsia="el-GR"/>
        </w:rPr>
      </w:pPr>
      <w:r w:rsidRPr="00183488">
        <w:rPr>
          <w:rFonts w:asciiTheme="minorHAnsi" w:hAnsiTheme="minorHAnsi"/>
          <w:b/>
          <w:shd w:val="clear" w:color="auto" w:fill="E6E6E6"/>
          <w:lang w:eastAsia="el-GR"/>
        </w:rPr>
        <w:t xml:space="preserve">Νόμος </w:t>
      </w:r>
      <w:hyperlink r:id="rId224" w:history="1">
        <w:r w:rsidRPr="00183488">
          <w:rPr>
            <w:rStyle w:val="-"/>
            <w:rFonts w:asciiTheme="minorHAnsi" w:hAnsiTheme="minorHAnsi" w:cstheme="minorHAnsi"/>
            <w:b/>
            <w:u w:val="none"/>
          </w:rPr>
          <w:t>4903/2022</w:t>
        </w:r>
      </w:hyperlink>
      <w:r w:rsidRPr="00183488">
        <w:rPr>
          <w:rFonts w:asciiTheme="minorHAnsi" w:hAnsiTheme="minorHAnsi"/>
          <w:b/>
          <w:bCs/>
          <w:shd w:val="clear" w:color="auto" w:fill="E6E6E6"/>
          <w:lang w:eastAsia="el-GR"/>
        </w:rPr>
        <w:t xml:space="preserve"> «</w:t>
      </w:r>
      <w:r w:rsidRPr="00183488">
        <w:rPr>
          <w:rFonts w:asciiTheme="minorHAnsi" w:hAnsiTheme="minorHAnsi" w:cstheme="minorHAnsi"/>
          <w:b/>
          <w:i/>
          <w:lang w:eastAsia="el-GR"/>
        </w:rPr>
        <w:t>«Πρότυπες προτάσεις για έργα υποδομής και λοιπές επείγουσες διατάξεις»</w:t>
      </w:r>
      <w:r w:rsidRPr="00183488">
        <w:rPr>
          <w:rFonts w:asciiTheme="minorHAnsi" w:hAnsiTheme="minorHAnsi"/>
          <w:b/>
          <w:bCs/>
          <w:shd w:val="clear" w:color="auto" w:fill="E6E6E6"/>
          <w:lang w:eastAsia="el-GR"/>
        </w:rPr>
        <w:t>»  (</w:t>
      </w:r>
      <w:r w:rsidRPr="00183488">
        <w:rPr>
          <w:rFonts w:ascii="Calibri" w:hAnsi="Calibri" w:cs="Tahoma"/>
          <w:b/>
        </w:rPr>
        <w:t>ΦΕΚ Α</w:t>
      </w:r>
      <w:r w:rsidR="00AD79DD">
        <w:rPr>
          <w:rFonts w:ascii="Calibri" w:hAnsi="Calibri" w:cs="Tahoma"/>
          <w:b/>
        </w:rPr>
        <w:t>’</w:t>
      </w:r>
      <w:r w:rsidRPr="00183488">
        <w:rPr>
          <w:rFonts w:ascii="Calibri" w:hAnsi="Calibri" w:cs="Tahoma"/>
          <w:b/>
        </w:rPr>
        <w:t>/46/05.03.2022</w:t>
      </w:r>
      <w:r w:rsidRPr="00183488">
        <w:rPr>
          <w:rFonts w:asciiTheme="minorHAnsi" w:hAnsiTheme="minorHAnsi"/>
          <w:b/>
          <w:bCs/>
          <w:shd w:val="clear" w:color="auto" w:fill="E6E6E6"/>
          <w:lang w:eastAsia="el-GR"/>
        </w:rPr>
        <w:t>)</w:t>
      </w:r>
    </w:p>
    <w:p w:rsidR="00183488" w:rsidRPr="00C40C62" w:rsidRDefault="00183488" w:rsidP="00183488">
      <w:pPr>
        <w:rPr>
          <w:sz w:val="16"/>
          <w:szCs w:val="16"/>
        </w:rPr>
      </w:pPr>
    </w:p>
    <w:p w:rsidR="00183488" w:rsidRPr="00AD79DD" w:rsidRDefault="00183488" w:rsidP="00183488">
      <w:pPr>
        <w:jc w:val="center"/>
        <w:rPr>
          <w:rFonts w:asciiTheme="minorHAnsi" w:hAnsiTheme="minorHAnsi" w:cstheme="minorHAnsi"/>
          <w:u w:val="single"/>
        </w:rPr>
      </w:pPr>
      <w:r w:rsidRPr="00AD79DD">
        <w:rPr>
          <w:rFonts w:asciiTheme="minorHAnsi" w:hAnsiTheme="minorHAnsi" w:cstheme="minorHAnsi"/>
          <w:u w:val="single"/>
        </w:rPr>
        <w:t>Άρθρο 60</w:t>
      </w:r>
    </w:p>
    <w:p w:rsidR="00183488" w:rsidRPr="00AD79DD" w:rsidRDefault="00183488" w:rsidP="00183488">
      <w:pPr>
        <w:suppressAutoHyphens w:val="0"/>
        <w:autoSpaceDE w:val="0"/>
        <w:autoSpaceDN w:val="0"/>
        <w:adjustRightInd w:val="0"/>
        <w:jc w:val="center"/>
        <w:rPr>
          <w:rFonts w:asciiTheme="minorHAnsi" w:eastAsia="Calibri" w:hAnsiTheme="minorHAnsi" w:cstheme="minorHAnsi"/>
          <w:bCs/>
          <w:lang w:eastAsia="el-GR"/>
        </w:rPr>
      </w:pPr>
      <w:r w:rsidRPr="00AD79DD">
        <w:rPr>
          <w:rFonts w:asciiTheme="minorHAnsi" w:hAnsiTheme="minorHAnsi" w:cstheme="minorHAnsi"/>
        </w:rPr>
        <w:t>(Ολοκληρωμένες πράξεις μετάταξης υπαλλήλων - Τροποποίηση άρθρου 6 ν. 4440/2016</w:t>
      </w:r>
      <w:r w:rsidR="00AD79DD">
        <w:rPr>
          <w:rFonts w:asciiTheme="minorHAnsi" w:eastAsia="Calibri" w:hAnsiTheme="minorHAnsi" w:cstheme="minorHAnsi"/>
          <w:bCs/>
          <w:lang w:eastAsia="el-GR"/>
        </w:rPr>
        <w:t>)</w:t>
      </w:r>
    </w:p>
    <w:p w:rsidR="00183488" w:rsidRPr="00AD79DD" w:rsidRDefault="00183488" w:rsidP="00C40C62">
      <w:pPr>
        <w:rPr>
          <w:rFonts w:asciiTheme="minorHAnsi" w:hAnsiTheme="minorHAnsi" w:cstheme="minorHAnsi"/>
          <w:b/>
          <w:color w:val="365F91"/>
          <w:sz w:val="20"/>
          <w:szCs w:val="20"/>
        </w:rPr>
      </w:pPr>
    </w:p>
    <w:p w:rsid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shd w:val="clear" w:color="auto" w:fill="E6E6E6"/>
          <w:lang w:eastAsia="el-GR"/>
        </w:rPr>
        <w:t xml:space="preserve">Νόμος </w:t>
      </w:r>
      <w:hyperlink r:id="rId225" w:history="1">
        <w:r w:rsidRPr="00750D95">
          <w:rPr>
            <w:rStyle w:val="-"/>
            <w:rFonts w:asciiTheme="minorHAnsi" w:hAnsiTheme="minorHAnsi" w:cstheme="minorHAnsi"/>
            <w:b/>
            <w:u w:val="none"/>
          </w:rPr>
          <w:t>4915/2022</w:t>
        </w:r>
      </w:hyperlink>
      <w:r w:rsidRPr="00750D95">
        <w:rPr>
          <w:rFonts w:asciiTheme="minorHAnsi" w:hAnsiTheme="minorHAnsi" w:cstheme="minorHAnsi"/>
          <w:b/>
          <w:bCs/>
          <w:color w:val="000000" w:themeColor="text1"/>
          <w:shd w:val="clear" w:color="auto" w:fill="E6E6E6"/>
          <w:lang w:eastAsia="el-GR"/>
        </w:rPr>
        <w:t xml:space="preserve"> </w:t>
      </w:r>
      <w:r w:rsidRPr="00750D95">
        <w:rPr>
          <w:rFonts w:asciiTheme="minorHAnsi" w:hAnsiTheme="minorHAnsi" w:cstheme="minorHAnsi"/>
          <w:b/>
          <w:bCs/>
          <w:shd w:val="clear" w:color="auto" w:fill="E6E6E6"/>
          <w:lang w:eastAsia="el-GR"/>
        </w:rPr>
        <w:t>«</w:t>
      </w:r>
      <w:r w:rsidR="00750D95" w:rsidRPr="00750D95">
        <w:rPr>
          <w:rFonts w:asciiTheme="minorHAnsi" w:hAnsiTheme="minorHAnsi" w:cstheme="minorHAnsi"/>
          <w:b/>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w:t>
      </w:r>
      <w:r w:rsidR="00750D95">
        <w:rPr>
          <w:rFonts w:asciiTheme="minorHAnsi" w:hAnsiTheme="minorHAnsi" w:cstheme="minorHAnsi"/>
          <w:b/>
        </w:rPr>
        <w:t xml:space="preserve"> και άλλες επείγουσες διατάξεις</w:t>
      </w:r>
      <w:r w:rsidRPr="00750D95">
        <w:rPr>
          <w:rFonts w:asciiTheme="minorHAnsi" w:hAnsiTheme="minorHAnsi" w:cstheme="minorHAnsi"/>
          <w:b/>
          <w:bCs/>
          <w:shd w:val="clear" w:color="auto" w:fill="E6E6E6"/>
          <w:lang w:eastAsia="el-GR"/>
        </w:rPr>
        <w:t xml:space="preserve">»  </w:t>
      </w:r>
    </w:p>
    <w:p w:rsidR="00701DBF" w:rsidRP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bCs/>
          <w:shd w:val="clear" w:color="auto" w:fill="E6E6E6"/>
          <w:lang w:eastAsia="el-GR"/>
        </w:rPr>
        <w:t>(</w:t>
      </w:r>
      <w:r w:rsidRPr="00750D95">
        <w:rPr>
          <w:rFonts w:asciiTheme="minorHAnsi" w:hAnsiTheme="minorHAnsi" w:cstheme="minorHAnsi"/>
          <w:b/>
        </w:rPr>
        <w:t>ΦΕΚ Α’</w:t>
      </w:r>
      <w:r w:rsidR="00E74206" w:rsidRPr="00750D95">
        <w:rPr>
          <w:rFonts w:asciiTheme="minorHAnsi" w:hAnsiTheme="minorHAnsi" w:cstheme="minorHAnsi"/>
          <w:b/>
        </w:rPr>
        <w:t>/63/24</w:t>
      </w:r>
      <w:r w:rsidRPr="00750D95">
        <w:rPr>
          <w:rFonts w:asciiTheme="minorHAnsi" w:hAnsiTheme="minorHAnsi" w:cstheme="minorHAnsi"/>
          <w:b/>
        </w:rPr>
        <w:t>.03.2022</w:t>
      </w:r>
      <w:r w:rsidRPr="00750D95">
        <w:rPr>
          <w:rFonts w:asciiTheme="minorHAnsi" w:hAnsiTheme="minorHAnsi" w:cstheme="minorHAnsi"/>
          <w:b/>
          <w:bCs/>
          <w:shd w:val="clear" w:color="auto" w:fill="E6E6E6"/>
          <w:lang w:eastAsia="el-GR"/>
        </w:rPr>
        <w:t>)</w:t>
      </w:r>
    </w:p>
    <w:p w:rsidR="00701DBF" w:rsidRPr="00750D95" w:rsidRDefault="00701DBF" w:rsidP="00701DBF">
      <w:pPr>
        <w:rPr>
          <w:rFonts w:asciiTheme="minorHAnsi" w:hAnsiTheme="minorHAnsi" w:cstheme="minorHAnsi"/>
          <w:sz w:val="16"/>
          <w:szCs w:val="16"/>
        </w:rPr>
      </w:pPr>
    </w:p>
    <w:p w:rsidR="00701DBF" w:rsidRPr="00750D95" w:rsidRDefault="00E74206" w:rsidP="00701DBF">
      <w:pPr>
        <w:jc w:val="center"/>
        <w:rPr>
          <w:rFonts w:asciiTheme="minorHAnsi" w:hAnsiTheme="minorHAnsi" w:cstheme="minorHAnsi"/>
          <w:u w:val="single"/>
        </w:rPr>
      </w:pPr>
      <w:r w:rsidRPr="00750D95">
        <w:rPr>
          <w:rFonts w:asciiTheme="minorHAnsi" w:hAnsiTheme="minorHAnsi" w:cstheme="minorHAnsi"/>
          <w:u w:val="single"/>
        </w:rPr>
        <w:t>Άρθρο 32</w:t>
      </w:r>
    </w:p>
    <w:p w:rsidR="00701DBF" w:rsidRPr="00750D95" w:rsidRDefault="00701DBF" w:rsidP="00701DBF">
      <w:pPr>
        <w:suppressAutoHyphens w:val="0"/>
        <w:autoSpaceDE w:val="0"/>
        <w:autoSpaceDN w:val="0"/>
        <w:adjustRightInd w:val="0"/>
        <w:jc w:val="center"/>
        <w:rPr>
          <w:rFonts w:asciiTheme="minorHAnsi" w:eastAsia="Calibri" w:hAnsiTheme="minorHAnsi" w:cstheme="minorHAnsi"/>
          <w:bCs/>
          <w:lang w:eastAsia="el-GR"/>
        </w:rPr>
      </w:pPr>
      <w:r w:rsidRPr="00750D95">
        <w:rPr>
          <w:rFonts w:asciiTheme="minorHAnsi" w:hAnsiTheme="minorHAnsi" w:cstheme="minorHAnsi"/>
        </w:rPr>
        <w:t>(</w:t>
      </w:r>
      <w:r w:rsidR="00750D95" w:rsidRPr="00750D95">
        <w:rPr>
          <w:rFonts w:asciiTheme="minorHAnsi" w:hAnsiTheme="minorHAnsi" w:cstheme="minorHAnsi"/>
        </w:rPr>
        <w:t>Μετακίνηση υπαλλήλου σε οργανική μονάδα άλλης περιφερειακής ενότητας - Τροποποίηση παρ. 5 άρθρου 245 ν. 3852/2010</w:t>
      </w:r>
      <w:r w:rsidRPr="00750D95">
        <w:rPr>
          <w:rFonts w:asciiTheme="minorHAnsi" w:eastAsia="Calibri" w:hAnsiTheme="minorHAnsi" w:cstheme="minorHAnsi"/>
          <w:bCs/>
          <w:lang w:eastAsia="el-GR"/>
        </w:rPr>
        <w:t>)</w:t>
      </w:r>
    </w:p>
    <w:p w:rsidR="00183488" w:rsidRDefault="00183488"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9A71F6" w:rsidRDefault="009A71F6" w:rsidP="00C40C62">
      <w:pPr>
        <w:rPr>
          <w:rFonts w:ascii="Calibri" w:hAnsi="Calibri" w:cs="Tahoma"/>
          <w:b/>
          <w:color w:val="365F91"/>
        </w:rPr>
      </w:pPr>
    </w:p>
    <w:p w:rsidR="009A71F6" w:rsidRPr="00C40C62" w:rsidRDefault="009A71F6" w:rsidP="00C40C62">
      <w:pPr>
        <w:rPr>
          <w:rFonts w:ascii="Calibri" w:hAnsi="Calibri" w:cs="Tahoma"/>
          <w:b/>
          <w:color w:val="365F91"/>
        </w:rPr>
      </w:pPr>
    </w:p>
    <w:p w:rsidR="00C40C62" w:rsidRPr="00C40C62" w:rsidRDefault="00C40C62" w:rsidP="00C40C62">
      <w:pPr>
        <w:tabs>
          <w:tab w:val="left" w:pos="1188"/>
          <w:tab w:val="left" w:pos="3888"/>
        </w:tabs>
        <w:spacing w:line="360" w:lineRule="auto"/>
        <w:jc w:val="center"/>
        <w:outlineLvl w:val="1"/>
        <w:rPr>
          <w:rFonts w:ascii="Calibri" w:hAnsi="Calibri"/>
          <w:b/>
          <w:sz w:val="32"/>
          <w:szCs w:val="32"/>
        </w:rPr>
      </w:pPr>
      <w:bookmarkStart w:id="78" w:name="_Toc34837638"/>
      <w:r w:rsidRPr="00C40C62">
        <w:rPr>
          <w:rFonts w:ascii="Calibri" w:hAnsi="Calibri"/>
          <w:b/>
          <w:sz w:val="32"/>
          <w:szCs w:val="32"/>
        </w:rPr>
        <w:t>Β. ΣΥΛΛΟΓΗ ΔΙΑΤΑΞΕΩΝ ΓΙΑ ΤΑ ΚΡΑΤΙΚΑ ΑΥΤΟΚΙΝΗΤΑ</w:t>
      </w:r>
      <w:bookmarkEnd w:id="78"/>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C40C62" w:rsidRPr="00C40C62" w:rsidTr="00183488">
        <w:tc>
          <w:tcPr>
            <w:tcW w:w="3431" w:type="dxa"/>
            <w:shd w:val="clear" w:color="auto" w:fill="FFC000"/>
            <w:vAlign w:val="center"/>
          </w:tcPr>
          <w:p w:rsidR="00C40C62" w:rsidRPr="00C40C62" w:rsidRDefault="00C40C62" w:rsidP="00C40C62">
            <w:pPr>
              <w:tabs>
                <w:tab w:val="left" w:pos="1188"/>
                <w:tab w:val="left" w:pos="3888"/>
              </w:tabs>
              <w:jc w:val="center"/>
              <w:outlineLvl w:val="1"/>
              <w:rPr>
                <w:rFonts w:ascii="Calibri" w:hAnsi="Calibri"/>
                <w:b/>
                <w:sz w:val="28"/>
                <w:szCs w:val="28"/>
              </w:rPr>
            </w:pPr>
            <w:bookmarkStart w:id="79" w:name="_ΚΡΑΤΙΚΑ_ΑΥΤΟΚΙΝΗΤΑ"/>
            <w:bookmarkStart w:id="80" w:name="_Toc409090212"/>
            <w:bookmarkStart w:id="81" w:name="_Toc34837639"/>
            <w:bookmarkEnd w:id="79"/>
            <w:r w:rsidRPr="00C40C62">
              <w:rPr>
                <w:rFonts w:ascii="Calibri" w:hAnsi="Calibri"/>
                <w:b/>
                <w:sz w:val="28"/>
                <w:szCs w:val="28"/>
              </w:rPr>
              <w:t>ΚΡΑΤΙΚΑ ΑΥΤΟΚΙΝΗΤΑ</w:t>
            </w:r>
            <w:bookmarkEnd w:id="80"/>
            <w:bookmarkEnd w:id="81"/>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C40C62" w:rsidRPr="00C40C62" w:rsidTr="00183488">
        <w:tc>
          <w:tcPr>
            <w:tcW w:w="9889"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82" w:name="_1._Γενικές_Διατάξεις_2"/>
            <w:bookmarkStart w:id="83" w:name="_Toc409090213"/>
            <w:bookmarkStart w:id="84" w:name="_Toc34837640"/>
            <w:bookmarkEnd w:id="82"/>
            <w:r w:rsidRPr="00C40C62">
              <w:rPr>
                <w:rFonts w:ascii="Calibri" w:hAnsi="Calibri"/>
                <w:b/>
                <w:lang w:eastAsia="el-GR"/>
              </w:rPr>
              <w:t>1. Γενικές Διατάξεις</w:t>
            </w:r>
          </w:p>
        </w:tc>
      </w:tr>
    </w:tbl>
    <w:p w:rsidR="00C40C62" w:rsidRPr="00C40C62" w:rsidRDefault="00C40C62" w:rsidP="00C40C62">
      <w:pPr>
        <w:rPr>
          <w:vanish/>
        </w:rPr>
      </w:pPr>
    </w:p>
    <w:bookmarkEnd w:id="83"/>
    <w:bookmarkEnd w:id="84"/>
    <w:p w:rsidR="00C40C62" w:rsidRPr="00C40C62" w:rsidRDefault="00C40C62" w:rsidP="00C40C62">
      <w:pPr>
        <w:shd w:val="clear" w:color="auto" w:fill="E0E0E0"/>
        <w:jc w:val="both"/>
        <w:rPr>
          <w:b/>
          <w:color w:val="0000FF"/>
          <w:u w:val="single"/>
          <w:shd w:val="clear" w:color="auto" w:fill="E6E6E6"/>
        </w:rPr>
      </w:pPr>
    </w:p>
    <w:p w:rsidR="00C40C62" w:rsidRPr="00C40C62" w:rsidRDefault="0072088A" w:rsidP="00C40C62">
      <w:pPr>
        <w:shd w:val="clear" w:color="auto" w:fill="E0E0E0"/>
        <w:jc w:val="both"/>
        <w:rPr>
          <w:b/>
          <w:shd w:val="clear" w:color="auto" w:fill="E6E6E6"/>
        </w:rPr>
      </w:pPr>
      <w:hyperlink r:id="rId226" w:history="1">
        <w:r w:rsidR="00C40C62" w:rsidRPr="00C40C62">
          <w:rPr>
            <w:b/>
            <w:color w:val="0000FF"/>
            <w:u w:val="single"/>
            <w:shd w:val="clear" w:color="auto" w:fill="E6E6E6"/>
          </w:rPr>
          <w:t>ΑΝ 954/1946</w:t>
        </w:r>
      </w:hyperlink>
      <w:r w:rsidR="00C40C62" w:rsidRPr="00C40C62">
        <w:rPr>
          <w:b/>
          <w:shd w:val="clear" w:color="auto" w:fill="E6E6E6"/>
        </w:rPr>
        <w:t xml:space="preserve"> «Περί των όρων κυκλοφορίας των επιβατηγών αυτοκινήτων των Κρατικών Υπηρεσιών»  (ΦΕΚ Α΄/53/19-2-1946)</w:t>
      </w:r>
    </w:p>
    <w:p w:rsidR="00C40C62" w:rsidRPr="00C40C62" w:rsidRDefault="00C40C62" w:rsidP="00C40C62">
      <w:pPr>
        <w:jc w:val="both"/>
        <w:rPr>
          <w:b/>
          <w:shd w:val="clear" w:color="auto" w:fill="E6E6E6"/>
        </w:rPr>
      </w:pPr>
    </w:p>
    <w:p w:rsidR="00C40C62" w:rsidRPr="00C40C62" w:rsidRDefault="0072088A" w:rsidP="00C40C62">
      <w:pPr>
        <w:shd w:val="clear" w:color="auto" w:fill="E0E0E0"/>
        <w:jc w:val="both"/>
        <w:rPr>
          <w:b/>
        </w:rPr>
      </w:pPr>
      <w:hyperlink r:id="rId227" w:history="1">
        <w:r w:rsidR="00C40C62" w:rsidRPr="00C40C62">
          <w:rPr>
            <w:b/>
            <w:color w:val="0000FF"/>
            <w:u w:val="single"/>
            <w:shd w:val="clear" w:color="auto" w:fill="E6E6E6"/>
          </w:rPr>
          <w:t>Ν 335/1947</w:t>
        </w:r>
      </w:hyperlink>
      <w:r w:rsidR="00C40C62" w:rsidRPr="00C40C62">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C40C62" w:rsidRPr="00C40C62" w:rsidRDefault="00C40C62" w:rsidP="00C40C62">
      <w:pPr>
        <w:jc w:val="both"/>
        <w:rPr>
          <w:b/>
          <w:shd w:val="clear" w:color="auto" w:fill="E6E6E6"/>
        </w:rPr>
      </w:pPr>
    </w:p>
    <w:p w:rsidR="00C40C62" w:rsidRPr="00C40C62" w:rsidRDefault="0072088A" w:rsidP="00C40C62">
      <w:pPr>
        <w:shd w:val="clear" w:color="auto" w:fill="E0E0E0"/>
        <w:jc w:val="both"/>
        <w:rPr>
          <w:b/>
        </w:rPr>
      </w:pPr>
      <w:hyperlink r:id="rId228" w:history="1">
        <w:r w:rsidR="00C40C62" w:rsidRPr="00C40C62">
          <w:rPr>
            <w:b/>
            <w:color w:val="0000FF"/>
            <w:u w:val="single"/>
            <w:shd w:val="clear" w:color="auto" w:fill="E6E6E6"/>
          </w:rPr>
          <w:t>ΝΔ 2396/1953</w:t>
        </w:r>
      </w:hyperlink>
      <w:r w:rsidR="00C40C62" w:rsidRPr="00C40C62">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29" w:history="1">
        <w:r w:rsidR="00C40C62" w:rsidRPr="00C40C62">
          <w:rPr>
            <w:b/>
            <w:color w:val="0000FF"/>
            <w:u w:val="single"/>
            <w:shd w:val="clear" w:color="auto" w:fill="E6E6E6"/>
          </w:rPr>
          <w:t>ΝΔ 216/1974</w:t>
        </w:r>
      </w:hyperlink>
      <w:r w:rsidR="00C40C62" w:rsidRPr="00C40C62">
        <w:rPr>
          <w:b/>
          <w:shd w:val="clear" w:color="auto" w:fill="E6E6E6"/>
        </w:rPr>
        <w:t xml:space="preserve"> «Περί συστάσεως Υπουργείου Προεδρίας Κυβερνήσεως»  </w:t>
      </w:r>
    </w:p>
    <w:p w:rsidR="00C40C62" w:rsidRPr="00C40C62" w:rsidRDefault="00C40C62" w:rsidP="00C40C62">
      <w:pPr>
        <w:shd w:val="clear" w:color="auto" w:fill="E0E0E0"/>
        <w:jc w:val="both"/>
        <w:rPr>
          <w:b/>
          <w:shd w:val="clear" w:color="auto" w:fill="E6E6E6"/>
        </w:rPr>
      </w:pPr>
      <w:r w:rsidRPr="00C40C62">
        <w:rPr>
          <w:b/>
          <w:shd w:val="clear" w:color="auto" w:fill="E6E6E6"/>
        </w:rPr>
        <w:t>(ΦΕΚ Α΄/367/7-12-1974)</w:t>
      </w:r>
    </w:p>
    <w:p w:rsidR="00C40C62" w:rsidRPr="00C40C62" w:rsidRDefault="00C40C62" w:rsidP="00C40C62">
      <w:pPr>
        <w:jc w:val="both"/>
        <w:rPr>
          <w:b/>
        </w:rPr>
      </w:pPr>
    </w:p>
    <w:p w:rsidR="00C40C62" w:rsidRPr="00C40C62" w:rsidRDefault="00C40C62" w:rsidP="00C40C62">
      <w:pPr>
        <w:jc w:val="center"/>
        <w:rPr>
          <w:rFonts w:asciiTheme="minorHAnsi" w:hAnsiTheme="minorHAnsi" w:cstheme="minorHAnsi"/>
          <w:u w:val="single"/>
        </w:rPr>
      </w:pPr>
      <w:r w:rsidRPr="00C40C62">
        <w:rPr>
          <w:rFonts w:asciiTheme="minorHAnsi" w:hAnsiTheme="minorHAnsi" w:cstheme="minorHAnsi"/>
          <w:u w:val="single"/>
        </w:rPr>
        <w:t>Άρθρο 5 περ. β</w:t>
      </w:r>
    </w:p>
    <w:p w:rsidR="00C40C62" w:rsidRPr="00C40C62" w:rsidRDefault="00C40C62" w:rsidP="00C40C62">
      <w:pPr>
        <w:jc w:val="both"/>
        <w:rPr>
          <w:rFonts w:asciiTheme="minorHAnsi" w:hAnsiTheme="minorHAnsi" w:cstheme="minorHAnsi"/>
        </w:rPr>
      </w:pPr>
      <w:r w:rsidRPr="00C40C62">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C40C62" w:rsidRPr="00C40C62" w:rsidRDefault="00C40C62" w:rsidP="00C40C62">
      <w:pPr>
        <w:jc w:val="both"/>
      </w:pPr>
    </w:p>
    <w:p w:rsidR="00C40C62" w:rsidRPr="00C40C62" w:rsidRDefault="0072088A" w:rsidP="00C40C62">
      <w:pPr>
        <w:shd w:val="clear" w:color="auto" w:fill="E0E0E0"/>
        <w:jc w:val="both"/>
        <w:rPr>
          <w:b/>
          <w:shd w:val="clear" w:color="auto" w:fill="E6E6E6"/>
        </w:rPr>
      </w:pPr>
      <w:hyperlink r:id="rId230" w:history="1">
        <w:r w:rsidR="00C40C62" w:rsidRPr="00C40C62">
          <w:rPr>
            <w:b/>
            <w:color w:val="0000FF"/>
            <w:u w:val="single"/>
            <w:shd w:val="clear" w:color="auto" w:fill="E6E6E6"/>
          </w:rPr>
          <w:t>Ν. 251/1976</w:t>
        </w:r>
      </w:hyperlink>
      <w:r w:rsidR="00C40C62" w:rsidRPr="00C40C62">
        <w:rPr>
          <w:b/>
          <w:shd w:val="clear" w:color="auto" w:fill="E6E6E6"/>
        </w:rPr>
        <w:t xml:space="preserve"> «Περί Οργανισμού Διαχειρίσεως Δημοσίου Υλικού»  </w:t>
      </w:r>
    </w:p>
    <w:p w:rsidR="00C40C62" w:rsidRPr="00C40C62" w:rsidRDefault="00C40C62" w:rsidP="00C40C62">
      <w:pPr>
        <w:shd w:val="clear" w:color="auto" w:fill="E0E0E0"/>
        <w:jc w:val="both"/>
        <w:rPr>
          <w:b/>
          <w:shd w:val="clear" w:color="auto" w:fill="E6E6E6"/>
        </w:rPr>
      </w:pPr>
      <w:r w:rsidRPr="00C40C62">
        <w:rPr>
          <w:b/>
          <w:shd w:val="clear" w:color="auto" w:fill="E6E6E6"/>
        </w:rPr>
        <w:t>(ΦΕΚ Α΄/19/31-1-1976)</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31" w:history="1">
        <w:r w:rsidR="00C40C62" w:rsidRPr="00C40C62">
          <w:rPr>
            <w:b/>
            <w:color w:val="0000FF"/>
            <w:u w:val="single"/>
            <w:shd w:val="clear" w:color="auto" w:fill="E6E6E6"/>
          </w:rPr>
          <w:t>ΥΑ 1450/550/1982</w:t>
        </w:r>
      </w:hyperlink>
      <w:r w:rsidR="00C40C62" w:rsidRPr="00C40C62">
        <w:rPr>
          <w:b/>
          <w:shd w:val="clear" w:color="auto" w:fill="E6E6E6"/>
        </w:rPr>
        <w:t xml:space="preserve"> «Καθορισμός καταναλώσεως καυσίμων και λιπαντικών των Κρατικών αυτοκινήτων, ΝΠΔΔ, Οργανισμών κλπ»  (ΦΕΚ Β΄/93/3-3-1982)</w:t>
      </w:r>
    </w:p>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32" w:history="1">
        <w:r w:rsidR="00C40C62" w:rsidRPr="00C40C62">
          <w:rPr>
            <w:b/>
            <w:color w:val="0000FF"/>
            <w:u w:val="single"/>
            <w:shd w:val="clear" w:color="auto" w:fill="E6E6E6"/>
            <w:lang w:val="en-US"/>
          </w:rPr>
          <w:t>YA</w:t>
        </w:r>
        <w:r w:rsidR="00C40C62" w:rsidRPr="00C40C62">
          <w:rPr>
            <w:b/>
            <w:color w:val="0000FF"/>
            <w:u w:val="single"/>
            <w:shd w:val="clear" w:color="auto" w:fill="E6E6E6"/>
          </w:rPr>
          <w:t xml:space="preserve"> 6400/2060/1984</w:t>
        </w:r>
      </w:hyperlink>
      <w:r w:rsidR="00C40C62" w:rsidRPr="00C40C62">
        <w:rPr>
          <w:b/>
          <w:shd w:val="clear" w:color="auto" w:fill="E6E6E6"/>
        </w:rPr>
        <w:t xml:space="preserve"> «Διαδικασία αγοράς, διάθεσης, θέσης, άρσης της κυκλοφορίας κλπ αυτοκινήτων των Υπηρεσιών του άρθρου 1 του ΝΔ 2396/53 και δικύκλων» (ΦΕΚ Β΄/421/26-6-1984)</w:t>
      </w:r>
    </w:p>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33" w:history="1">
        <w:r w:rsidR="00C40C62" w:rsidRPr="00C40C62">
          <w:rPr>
            <w:b/>
            <w:color w:val="0000FF"/>
            <w:u w:val="single"/>
            <w:shd w:val="clear" w:color="auto" w:fill="E6E6E6"/>
          </w:rPr>
          <w:t>ΥΑ 2783/1989</w:t>
        </w:r>
      </w:hyperlink>
      <w:r w:rsidR="00C40C62" w:rsidRPr="00C40C62">
        <w:rPr>
          <w:b/>
          <w:shd w:val="clear" w:color="auto" w:fill="E6E6E6"/>
        </w:rPr>
        <w:t xml:space="preserve"> «Χρήση, κυκλοφορία και έλεγχος υπηρεσιακών αυτοκινήτων»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(ΦΕΚ Β΄/730/29-9-1989) .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Η ως άνω 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1. </w:t>
      </w:r>
      <w:hyperlink r:id="rId234" w:history="1">
        <w:r w:rsidRPr="00C40C62">
          <w:rPr>
            <w:b/>
            <w:color w:val="0000FF"/>
            <w:u w:val="single"/>
            <w:shd w:val="clear" w:color="auto" w:fill="E6E6E6"/>
          </w:rPr>
          <w:t>ΥΑ Γ.Υ. 3179/1989</w:t>
        </w:r>
      </w:hyperlink>
      <w:r w:rsidRPr="00C40C62">
        <w:rPr>
          <w:b/>
          <w:shd w:val="clear" w:color="auto" w:fill="E6E6E6"/>
        </w:rPr>
        <w:t xml:space="preserve"> «Τροποποίηση της απόφασης του Υπουργού Προεδρίας της Κυβέρνησης ΓΥ 2783/28.9.89»  (ΦΕΚ Β΄/801/11-10-1989)</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35" w:history="1">
        <w:r w:rsidRPr="00C40C62">
          <w:rPr>
            <w:b/>
            <w:color w:val="0000FF"/>
            <w:u w:val="single"/>
            <w:shd w:val="clear" w:color="auto" w:fill="E6E6E6"/>
          </w:rPr>
          <w:t>ΥΑ ΓΥ 2226/20.4.1990</w:t>
        </w:r>
      </w:hyperlink>
      <w:r w:rsidRPr="00C40C62">
        <w:rPr>
          <w:b/>
          <w:shd w:val="clear" w:color="auto" w:fill="E6E6E6"/>
        </w:rPr>
        <w:t xml:space="preserve"> «Χρήση και κίνηση υπηρεσιακών αυτοκινήτων» (ΦΕΚ 288/Β’/24-04-1990)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3. </w:t>
      </w:r>
      <w:hyperlink r:id="rId236" w:history="1">
        <w:r w:rsidRPr="00C40C62">
          <w:rPr>
            <w:b/>
            <w:color w:val="0000FF"/>
            <w:u w:val="single"/>
            <w:shd w:val="clear" w:color="auto" w:fill="E6E6E6"/>
          </w:rPr>
          <w:t>ΥΑ 5788/43687/1990</w:t>
        </w:r>
      </w:hyperlink>
      <w:r w:rsidRPr="00C40C62">
        <w:rPr>
          <w:b/>
          <w:shd w:val="clear" w:color="auto" w:fill="E6E6E6"/>
        </w:rPr>
        <w:t xml:space="preserve"> «Χρήση και κίνηση υπηρεσιακών αυτοκινήτων»  (ΦΕΚ Β΄/837/31-12-1990)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4. </w:t>
      </w:r>
      <w:hyperlink r:id="rId237" w:history="1">
        <w:r w:rsidRPr="00C40C62">
          <w:rPr>
            <w:b/>
            <w:color w:val="0000FF"/>
            <w:u w:val="single"/>
            <w:shd w:val="clear" w:color="auto" w:fill="E6E6E6"/>
          </w:rPr>
          <w:t>ΥΑ 1603/9134/29.03.1995</w:t>
        </w:r>
      </w:hyperlink>
      <w:r w:rsidRPr="00C40C62">
        <w:rPr>
          <w:b/>
          <w:shd w:val="clear" w:color="auto" w:fill="E6E6E6"/>
        </w:rPr>
        <w:t xml:space="preserve"> «Συμπλήρωση της ΓΥ 2783/28.9.89 απόφασης του Υπουργού Προεδρίας της Κυβέρνησης / ΦΕΚ 730/Β΄» (ΦΕΚ 245/Β΄/31.03.1995)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5. </w:t>
      </w:r>
      <w:hyperlink r:id="rId238" w:history="1">
        <w:r w:rsidRPr="00C40C62">
          <w:rPr>
            <w:b/>
            <w:color w:val="0000FF"/>
            <w:u w:val="single"/>
            <w:shd w:val="clear" w:color="auto" w:fill="E6E6E6"/>
          </w:rPr>
          <w:t>ΥΑ αριθμ. οικ. 696/3876/25-2-1998</w:t>
        </w:r>
      </w:hyperlink>
      <w:r w:rsidRPr="00C40C62">
        <w:rPr>
          <w:b/>
          <w:shd w:val="clear" w:color="auto" w:fill="E6E6E6"/>
        </w:rPr>
        <w:t xml:space="preserve"> «Τροποποίηση της ΓΥ 2783/28.9.89 απόφασης του Υπουργού Προεδρίας της Κυβέρνησης / ΦΕΚ 730/Β΄» (ΦΕΚ 170/Β΄/25-02-1998)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6. </w:t>
      </w:r>
      <w:hyperlink r:id="rId239" w:history="1">
        <w:r w:rsidRPr="00C40C62">
          <w:rPr>
            <w:b/>
            <w:color w:val="0000FF"/>
            <w:u w:val="single"/>
            <w:shd w:val="clear" w:color="auto" w:fill="E6E6E6"/>
          </w:rPr>
          <w:t>ΚΥΑ οικ 5941/21976/1998</w:t>
        </w:r>
      </w:hyperlink>
      <w:r w:rsidRPr="00C40C62">
        <w:rPr>
          <w:b/>
          <w:shd w:val="clear" w:color="auto" w:fill="E6E6E6"/>
        </w:rPr>
        <w:t xml:space="preserve"> «Τροποποίηση της Γ.Υ. 2783/28.9.1989 απόφασης του Υπουργού Προεδρίας της Κυβέρνησης (ΦΕΚ 730/Β΄)»  (ΦΕΚ Β΄/1175/11-11-1998) </w:t>
      </w:r>
    </w:p>
    <w:p w:rsidR="00C40C62" w:rsidRPr="00C40C62" w:rsidRDefault="00C40C62" w:rsidP="00C40C62">
      <w:pPr>
        <w:suppressAutoHyphens w:val="0"/>
        <w:rPr>
          <w:rFonts w:ascii="Calibri" w:hAnsi="Calibri"/>
          <w:b/>
          <w:color w:val="000000"/>
          <w:u w:val="single"/>
        </w:rPr>
      </w:pPr>
    </w:p>
    <w:p w:rsidR="00C40C62" w:rsidRPr="00C40C62" w:rsidRDefault="0072088A"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40" w:history="1">
        <w:r w:rsidR="00C40C62" w:rsidRPr="00C40C62">
          <w:rPr>
            <w:b/>
            <w:color w:val="0000FF"/>
            <w:u w:val="single"/>
            <w:shd w:val="clear" w:color="auto" w:fill="E6E6E6"/>
          </w:rPr>
          <w:t>ΠΔ 64/1990</w:t>
        </w:r>
      </w:hyperlink>
      <w:r w:rsidR="00C40C62" w:rsidRPr="00C40C62">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Α΄/30/13-3-1990)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Άρθρα 12,14 παρ. 3 εδ. β</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Το ως άνω ΠΔ τροποποιείται από:</w:t>
      </w:r>
    </w:p>
    <w:p w:rsidR="00C40C62" w:rsidRPr="00C40C62" w:rsidRDefault="0072088A"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41" w:history="1">
        <w:r w:rsidR="00C40C62" w:rsidRPr="00C40C62">
          <w:rPr>
            <w:b/>
            <w:color w:val="0000FF"/>
            <w:u w:val="single"/>
            <w:shd w:val="clear" w:color="auto" w:fill="E6E6E6"/>
          </w:rPr>
          <w:t>ΠΔ 57/1992</w:t>
        </w:r>
      </w:hyperlink>
      <w:r w:rsidR="00C40C62" w:rsidRPr="00C40C62">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Α΄/25/21-2-1992)</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Άρθρο 6 παρ. 5</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εδ. β΄ του άρθρου 14 του ΠΔ 64/90 καταργείται) </w:t>
      </w:r>
    </w:p>
    <w:p w:rsidR="00C40C62" w:rsidRPr="00C40C62" w:rsidRDefault="00C40C62" w:rsidP="00C40C62">
      <w:pPr>
        <w:suppressAutoHyphens w:val="0"/>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42" w:history="1">
        <w:r w:rsidR="00C40C62" w:rsidRPr="00C40C62">
          <w:rPr>
            <w:b/>
            <w:color w:val="0000FF"/>
            <w:u w:val="single"/>
            <w:shd w:val="clear" w:color="auto" w:fill="E6E6E6"/>
          </w:rPr>
          <w:t>Ν 2074/1992</w:t>
        </w:r>
      </w:hyperlink>
      <w:r w:rsidR="00C40C62" w:rsidRPr="00C40C62">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7</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(Αντικατάσταση με απαλλαγή από ειδικό φόρο κατανάλωσης αυτοκινήτων καταστραφέντων από τρομοκρατικές ενέργειες)</w:t>
      </w:r>
    </w:p>
    <w:p w:rsidR="00C40C62" w:rsidRPr="00C40C62" w:rsidRDefault="00C40C62" w:rsidP="00C40C62">
      <w:pPr>
        <w:jc w:val="both"/>
        <w:rPr>
          <w:b/>
          <w:sz w:val="16"/>
          <w:szCs w:val="16"/>
        </w:rPr>
      </w:pPr>
    </w:p>
    <w:p w:rsidR="00C40C62" w:rsidRPr="00C40C62" w:rsidRDefault="0072088A" w:rsidP="00C40C62">
      <w:pPr>
        <w:shd w:val="clear" w:color="auto" w:fill="E0E0E0"/>
        <w:jc w:val="both"/>
        <w:rPr>
          <w:b/>
          <w:shd w:val="clear" w:color="auto" w:fill="E6E6E6"/>
        </w:rPr>
      </w:pPr>
      <w:hyperlink r:id="rId243" w:history="1">
        <w:r w:rsidR="00C40C62" w:rsidRPr="00C40C62">
          <w:rPr>
            <w:b/>
            <w:color w:val="0000FF"/>
            <w:u w:val="single"/>
            <w:shd w:val="clear" w:color="auto" w:fill="E6E6E6"/>
          </w:rPr>
          <w:t>ΥΑ 8/552/1994</w:t>
        </w:r>
      </w:hyperlink>
      <w:r w:rsidR="00C40C62" w:rsidRPr="00C40C62">
        <w:rPr>
          <w:b/>
          <w:shd w:val="clear" w:color="auto" w:fill="E6E6E6"/>
        </w:rPr>
        <w:t xml:space="preserve"> «Χρήση και κίνηση υπηρεσιακών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(ΦΕΚ Β΄/11/14-1-1994)</w:t>
      </w:r>
    </w:p>
    <w:p w:rsidR="00C40C62" w:rsidRPr="00C40C62" w:rsidRDefault="00C40C62" w:rsidP="00C40C62">
      <w:pPr>
        <w:suppressAutoHyphens w:val="0"/>
        <w:ind w:right="-154"/>
        <w:rPr>
          <w:rFonts w:ascii="Calibri" w:hAnsi="Calibri"/>
          <w:b/>
          <w:color w:val="000000"/>
          <w:sz w:val="16"/>
          <w:szCs w:val="16"/>
          <w:u w:val="single"/>
        </w:rPr>
      </w:pPr>
    </w:p>
    <w:p w:rsidR="00C40C62" w:rsidRPr="00C40C62" w:rsidRDefault="0072088A" w:rsidP="00C40C62">
      <w:pPr>
        <w:shd w:val="clear" w:color="auto" w:fill="E0E0E0"/>
        <w:jc w:val="both"/>
        <w:rPr>
          <w:b/>
          <w:shd w:val="clear" w:color="auto" w:fill="E6E6E6"/>
        </w:rPr>
      </w:pPr>
      <w:hyperlink r:id="rId244" w:history="1">
        <w:r w:rsidR="00C40C62" w:rsidRPr="00C40C62">
          <w:rPr>
            <w:b/>
            <w:color w:val="0000FF"/>
            <w:u w:val="single"/>
            <w:shd w:val="clear" w:color="auto" w:fill="E6E6E6"/>
          </w:rPr>
          <w:t>Ν 2218/1994</w:t>
        </w:r>
      </w:hyperlink>
      <w:r w:rsidR="00C40C62" w:rsidRPr="00C40C62">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Α΄/90/13-6-1994)</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(Φορολογικές απαλλαγές &amp; προνόμια για τα οχήματα που ανήκουν σε δημόσιους οργανισμούς)</w:t>
      </w:r>
    </w:p>
    <w:p w:rsidR="00C40C62" w:rsidRPr="00C40C62" w:rsidRDefault="0072088A" w:rsidP="00C40C62">
      <w:pPr>
        <w:shd w:val="clear" w:color="auto" w:fill="E0E0E0"/>
        <w:jc w:val="both"/>
        <w:rPr>
          <w:b/>
          <w:shd w:val="clear" w:color="auto" w:fill="E6E6E6"/>
        </w:rPr>
      </w:pPr>
      <w:hyperlink r:id="rId245" w:history="1">
        <w:r w:rsidR="00C40C62" w:rsidRPr="00C40C62">
          <w:rPr>
            <w:b/>
            <w:color w:val="0000FF"/>
            <w:u w:val="single"/>
            <w:shd w:val="clear" w:color="auto" w:fill="E6E6E6"/>
          </w:rPr>
          <w:t>ΚΥΑ 5750/32572/1994</w:t>
        </w:r>
      </w:hyperlink>
      <w:r w:rsidR="00C40C62" w:rsidRPr="00C40C62">
        <w:rPr>
          <w:b/>
          <w:shd w:val="clear" w:color="auto" w:fill="E6E6E6"/>
        </w:rPr>
        <w:t xml:space="preserve"> «Στάθμευση κρατικών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Β΄/894/16-12-1994) και </w:t>
      </w:r>
      <w:hyperlink r:id="rId246" w:history="1">
        <w:r w:rsidRPr="00C40C62">
          <w:rPr>
            <w:b/>
            <w:color w:val="0000FF"/>
            <w:u w:val="single"/>
            <w:shd w:val="clear" w:color="auto" w:fill="E6E6E6"/>
          </w:rPr>
          <w:t>ΦΕΚ Β΄/935/16-12-1994</w:t>
        </w:r>
      </w:hyperlink>
      <w:r w:rsidRPr="00C40C62">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47" w:history="1">
        <w:r w:rsidR="00C40C62" w:rsidRPr="00C40C62">
          <w:rPr>
            <w:b/>
            <w:color w:val="0000FF"/>
            <w:u w:val="single"/>
            <w:shd w:val="clear" w:color="auto" w:fill="E6E6E6"/>
          </w:rPr>
          <w:t>Ν 2349/1995</w:t>
        </w:r>
      </w:hyperlink>
      <w:r w:rsidR="00C40C62" w:rsidRPr="00C40C62">
        <w:rPr>
          <w:b/>
          <w:shd w:val="clear" w:color="auto" w:fill="E6E6E6"/>
        </w:rPr>
        <w:t xml:space="preserve"> «Ρύθμιση θεμάτων του Ανωτάτου Συμβουλίου Επιλογής Προσωπικού (ΑΣΕΠ) και ειδικών θεμάτων προσωπικού και λειτουργίας της δημόσιας διοίκησης και άλλες διατάξεις»  (ΦΕΚ Α΄/224/1-11-1995)</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C40C62" w:rsidRPr="00C40C62" w:rsidRDefault="00C40C62" w:rsidP="00C40C62">
      <w:pPr>
        <w:suppressAutoHyphens w:val="0"/>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48" w:history="1">
        <w:r w:rsidR="00C40C62" w:rsidRPr="00C40C62">
          <w:rPr>
            <w:b/>
            <w:color w:val="0000FF"/>
            <w:u w:val="single"/>
            <w:shd w:val="clear" w:color="auto" w:fill="E6E6E6"/>
          </w:rPr>
          <w:t>Ν 2503/1997</w:t>
        </w:r>
      </w:hyperlink>
      <w:r w:rsidR="00C40C62" w:rsidRPr="00C40C62">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Α΄/107/30-5-1997)</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19</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Θέματα κρατικών αυτοκινήτων</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49" w:history="1">
        <w:r w:rsidR="00C40C62" w:rsidRPr="00C40C62">
          <w:rPr>
            <w:b/>
            <w:color w:val="0000FF"/>
            <w:u w:val="single"/>
            <w:shd w:val="clear" w:color="auto" w:fill="E6E6E6"/>
          </w:rPr>
          <w:t>ΚΥΑ οικ 535/3142/1998</w:t>
        </w:r>
      </w:hyperlink>
      <w:r w:rsidR="00C40C62" w:rsidRPr="00C40C62">
        <w:rPr>
          <w:b/>
          <w:shd w:val="clear" w:color="auto" w:fill="E6E6E6"/>
        </w:rPr>
        <w:t xml:space="preserve"> «Καθορισμός όρων παραχώρησης κλπ αυτοκινήτων – οχημάτων του Δημοσίου με συλλεκτική, ιστορική ή εκπαιδευτική αξία σε ΝΠΔΔ, ΟΤΑ και ΝΠΙΔ»  (ΦΕΚ Β΄/118/13-2-1998)</w:t>
      </w:r>
    </w:p>
    <w:p w:rsidR="00C40C62" w:rsidRPr="00C40C62" w:rsidRDefault="00C40C62" w:rsidP="00C40C62">
      <w:pPr>
        <w:suppressAutoHyphens w:val="0"/>
        <w:jc w:val="both"/>
        <w:rPr>
          <w:rFonts w:ascii="Calibri" w:hAnsi="Calibri"/>
          <w:color w:val="000000"/>
        </w:rPr>
      </w:pPr>
    </w:p>
    <w:p w:rsidR="00C40C62" w:rsidRPr="00C40C62" w:rsidRDefault="0072088A" w:rsidP="00C40C62">
      <w:pPr>
        <w:shd w:val="clear" w:color="auto" w:fill="E0E0E0"/>
        <w:jc w:val="both"/>
        <w:rPr>
          <w:b/>
          <w:shd w:val="clear" w:color="auto" w:fill="E6E6E6"/>
        </w:rPr>
      </w:pPr>
      <w:hyperlink r:id="rId250" w:history="1">
        <w:r w:rsidR="00C40C62" w:rsidRPr="00C40C62">
          <w:rPr>
            <w:b/>
            <w:color w:val="0000FF"/>
            <w:u w:val="single"/>
            <w:shd w:val="clear" w:color="auto" w:fill="E6E6E6"/>
          </w:rPr>
          <w:t>Ν 2647/1998</w:t>
        </w:r>
      </w:hyperlink>
      <w:r w:rsidR="00C40C62" w:rsidRPr="00C40C62">
        <w:rPr>
          <w:b/>
          <w:shd w:val="clear" w:color="auto" w:fill="E6E6E6"/>
        </w:rPr>
        <w:t xml:space="preserve"> «Μεταβίβαση αρμοδιοτήτων στις Περιφέρειες και την Αυτοδιοίκηση και άλλες διατάξεις»  (ΦΕΚ Α΄/237/22-10-1998)</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παρ. 1/Α/περ. 10-18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νδ 2396/1953, την έγκριση κίνησης αυτοκινήτων εκτός των ορίων του Νομού)</w:t>
      </w:r>
    </w:p>
    <w:p w:rsidR="00C40C62" w:rsidRPr="00C40C62" w:rsidRDefault="00C40C62" w:rsidP="00C40C62">
      <w:pPr>
        <w:suppressAutoHyphens w:val="0"/>
        <w:ind w:right="-154"/>
        <w:jc w:val="both"/>
        <w:rPr>
          <w:rFonts w:ascii="Calibri" w:hAnsi="Calibri"/>
          <w:color w:val="000000"/>
        </w:rPr>
      </w:pPr>
    </w:p>
    <w:p w:rsidR="00C40C62" w:rsidRPr="00C40C62" w:rsidRDefault="0072088A"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51" w:history="1">
        <w:r w:rsidR="00C40C62" w:rsidRPr="00C40C62">
          <w:rPr>
            <w:b/>
            <w:color w:val="0000FF"/>
            <w:u w:val="single"/>
            <w:shd w:val="clear" w:color="auto" w:fill="E6E6E6"/>
          </w:rPr>
          <w:t>ΚΥΑ 543/5543/2000</w:t>
        </w:r>
      </w:hyperlink>
      <w:r w:rsidR="00C40C62" w:rsidRPr="00C40C62">
        <w:rPr>
          <w:b/>
          <w:shd w:val="clear" w:color="auto" w:fill="E6E6E6"/>
        </w:rPr>
        <w:t xml:space="preserve"> «Χρήση, κυκλοφορία και άλλα θέματα σχετικά με τα αυτοκίνητα – οχήματα των Υπηρεσιών του δημόσιου τομέα»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(ΦΕΚ Β΄/376/24-3-2000)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52" w:history="1">
        <w:r w:rsidRPr="00C40C62">
          <w:rPr>
            <w:b/>
            <w:color w:val="0000FF"/>
            <w:u w:val="single"/>
            <w:shd w:val="clear" w:color="auto" w:fill="E6E6E6"/>
          </w:rPr>
          <w:t>ΚΥΑ 298/6466/2003</w:t>
        </w:r>
      </w:hyperlink>
      <w:r w:rsidRPr="00C40C62">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2.</w:t>
      </w:r>
      <w:hyperlink r:id="rId253" w:history="1">
        <w:r w:rsidRPr="00C40C62">
          <w:rPr>
            <w:b/>
            <w:color w:val="0000FF"/>
            <w:u w:val="single"/>
            <w:shd w:val="clear" w:color="auto" w:fill="E6E6E6"/>
          </w:rPr>
          <w:t>ΚΥΑ 35/508/2006</w:t>
        </w:r>
      </w:hyperlink>
      <w:r w:rsidRPr="00C40C62">
        <w:rPr>
          <w:b/>
          <w:shd w:val="clear" w:color="auto" w:fill="E6E6E6"/>
        </w:rPr>
        <w:t xml:space="preserve"> «Τροποποίηση – συμπλήρωση της υπ’ αριθμ. 543/5543/2.3.2000 (ΦΕΚ 376/Β΄/24.3.2000) κοινής υπουργικής απόφασης των Υπουργών Εσωτερικών, Δημόσιας Διοίκησης και Αποκέντρωσης και Οικονομικών» (ΦΕΚ Β΄/221/14-2-2006)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3.</w:t>
      </w:r>
      <w:hyperlink r:id="rId254" w:history="1">
        <w:r w:rsidRPr="00C40C62">
          <w:rPr>
            <w:b/>
            <w:color w:val="0000FF"/>
            <w:u w:val="single"/>
            <w:shd w:val="clear" w:color="auto" w:fill="E6E6E6"/>
          </w:rPr>
          <w:t>ΚΥΑ οικ 812/18504/2007</w:t>
        </w:r>
      </w:hyperlink>
      <w:r w:rsidRPr="00C40C62">
        <w:rPr>
          <w:b/>
          <w:shd w:val="clear" w:color="auto" w:fill="E6E6E6"/>
        </w:rPr>
        <w:t xml:space="preserve"> «Τροποποίηση – συμπλήρωση της υπ’ αριθμ.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C40C62" w:rsidRPr="00C40C62" w:rsidRDefault="00C40C62" w:rsidP="00C40C62">
      <w:pPr>
        <w:suppressAutoHyphens w:val="0"/>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55" w:history="1">
        <w:r w:rsidR="00C40C62" w:rsidRPr="00C40C62">
          <w:rPr>
            <w:b/>
            <w:color w:val="0000FF"/>
            <w:u w:val="single"/>
            <w:shd w:val="clear" w:color="auto" w:fill="E6E6E6"/>
          </w:rPr>
          <w:t>ΠΔ 161/2000</w:t>
        </w:r>
      </w:hyperlink>
      <w:r w:rsidR="00C40C62" w:rsidRPr="00C40C62">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20 – 22</w:t>
      </w:r>
    </w:p>
    <w:p w:rsidR="00C40C62" w:rsidRPr="00C40C62" w:rsidRDefault="00C40C62" w:rsidP="00C40C62">
      <w:pPr>
        <w:suppressAutoHyphens w:val="0"/>
        <w:rPr>
          <w:rFonts w:ascii="Calibri" w:hAnsi="Calibri"/>
          <w:color w:val="000000"/>
        </w:rPr>
      </w:pPr>
      <w:r w:rsidRPr="00C40C62">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C40C62" w:rsidRPr="00C40C62" w:rsidRDefault="00C40C62" w:rsidP="00C40C62">
      <w:pPr>
        <w:suppressAutoHyphens w:val="0"/>
        <w:rPr>
          <w:rFonts w:ascii="Calibri" w:hAnsi="Calibri"/>
          <w:b/>
          <w:color w:val="000000"/>
          <w:sz w:val="16"/>
          <w:szCs w:val="16"/>
          <w:u w:val="single"/>
        </w:rPr>
      </w:pPr>
    </w:p>
    <w:p w:rsidR="00C40C62" w:rsidRPr="00C40C62" w:rsidRDefault="0072088A" w:rsidP="00C40C62">
      <w:pPr>
        <w:shd w:val="clear" w:color="auto" w:fill="E0E0E0"/>
        <w:jc w:val="both"/>
        <w:rPr>
          <w:b/>
          <w:shd w:val="clear" w:color="auto" w:fill="E6E6E6"/>
        </w:rPr>
      </w:pPr>
      <w:hyperlink r:id="rId256" w:history="1">
        <w:r w:rsidR="00C40C62" w:rsidRPr="00C40C62">
          <w:rPr>
            <w:b/>
            <w:color w:val="0000FF"/>
            <w:u w:val="single"/>
            <w:shd w:val="clear" w:color="auto" w:fill="E6E6E6"/>
          </w:rPr>
          <w:t>Ν 2880/2001</w:t>
        </w:r>
      </w:hyperlink>
      <w:r w:rsidR="00C40C62" w:rsidRPr="00C40C62">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Α΄/9/30-1-2001)</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C40C62" w:rsidRPr="00C40C62" w:rsidRDefault="00C40C62" w:rsidP="00C40C62">
      <w:pPr>
        <w:jc w:val="both"/>
        <w:rPr>
          <w:b/>
          <w:sz w:val="16"/>
          <w:szCs w:val="16"/>
        </w:rPr>
      </w:pPr>
    </w:p>
    <w:p w:rsidR="00C40C62" w:rsidRPr="00C40C62" w:rsidRDefault="0072088A" w:rsidP="00C40C62">
      <w:pPr>
        <w:shd w:val="clear" w:color="auto" w:fill="E0E0E0"/>
        <w:jc w:val="both"/>
        <w:rPr>
          <w:b/>
          <w:shd w:val="clear" w:color="auto" w:fill="E6E6E6"/>
        </w:rPr>
      </w:pPr>
      <w:hyperlink r:id="rId257" w:history="1">
        <w:r w:rsidR="00C40C62" w:rsidRPr="00C40C62">
          <w:rPr>
            <w:b/>
            <w:color w:val="0000FF"/>
            <w:u w:val="single"/>
            <w:shd w:val="clear" w:color="auto" w:fill="E6E6E6"/>
          </w:rPr>
          <w:t>ΚΥΑ 1356/13707/2006</w:t>
        </w:r>
      </w:hyperlink>
      <w:r w:rsidR="00C40C62" w:rsidRPr="00C40C62">
        <w:rPr>
          <w:b/>
          <w:shd w:val="clear" w:color="auto" w:fill="E6E6E6"/>
        </w:rPr>
        <w:t xml:space="preserve"> «Στάθμευση κρατικών αυτοκινήτων του Υπουργείου Οικονομίας και Οικονομικών»  (ΦΕΚ Β΄/1514/13-10-2006)</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58" w:history="1">
        <w:r w:rsidR="00C40C62" w:rsidRPr="00C40C62">
          <w:rPr>
            <w:b/>
            <w:color w:val="0000FF"/>
            <w:u w:val="single"/>
            <w:shd w:val="clear" w:color="auto" w:fill="E6E6E6"/>
          </w:rPr>
          <w:t>ΥΑ ΔΙΔΚ/Φ.5.1/28736/2006</w:t>
        </w:r>
      </w:hyperlink>
      <w:r w:rsidR="00C40C62" w:rsidRPr="00C40C62">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C40C62" w:rsidRPr="00C40C62" w:rsidRDefault="00C40C62" w:rsidP="00C40C62">
      <w:pPr>
        <w:shd w:val="clear" w:color="auto" w:fill="E0E0E0"/>
        <w:jc w:val="both"/>
        <w:rPr>
          <w:b/>
          <w:shd w:val="clear" w:color="auto" w:fill="E6E6E6"/>
        </w:rPr>
      </w:pPr>
      <w:r w:rsidRPr="00C40C62">
        <w:rPr>
          <w:b/>
          <w:shd w:val="clear" w:color="auto" w:fill="E6E6E6"/>
        </w:rPr>
        <w:t>(ΦΕΚ Β΄/1890/29-12-2006)</w:t>
      </w:r>
    </w:p>
    <w:p w:rsidR="00C40C62" w:rsidRPr="00C40C62" w:rsidRDefault="00C40C62" w:rsidP="00C40C62">
      <w:pPr>
        <w:ind w:right="-154"/>
        <w:jc w:val="both"/>
        <w:rPr>
          <w:b/>
        </w:rPr>
      </w:pPr>
    </w:p>
    <w:p w:rsidR="00C40C62" w:rsidRPr="00C40C62" w:rsidRDefault="0072088A" w:rsidP="00C40C62">
      <w:pPr>
        <w:shd w:val="clear" w:color="auto" w:fill="E0E0E0"/>
        <w:jc w:val="both"/>
        <w:rPr>
          <w:b/>
          <w:shd w:val="clear" w:color="auto" w:fill="E6E6E6"/>
        </w:rPr>
      </w:pPr>
      <w:hyperlink r:id="rId259" w:history="1">
        <w:r w:rsidR="00C40C62" w:rsidRPr="00C40C62">
          <w:rPr>
            <w:b/>
            <w:color w:val="0000FF"/>
            <w:u w:val="single"/>
            <w:shd w:val="clear" w:color="auto" w:fill="E6E6E6"/>
          </w:rPr>
          <w:t>ΚΥΑ 113683/2007</w:t>
        </w:r>
      </w:hyperlink>
      <w:r w:rsidR="00C40C62" w:rsidRPr="00C40C62">
        <w:rPr>
          <w:b/>
          <w:shd w:val="clear" w:color="auto" w:fill="E6E6E6"/>
        </w:rPr>
        <w:t xml:space="preserve"> «Στάθμευση κρατικών αυτοκινήτων του Υπουργείου Υγείας και Κοινωνικής Αλληλεγγύης»  (ΦΕΚ Β΄/1824/11-9-2007)</w:t>
      </w:r>
    </w:p>
    <w:p w:rsidR="00C40C62" w:rsidRPr="00C40C62" w:rsidRDefault="00C40C62" w:rsidP="00C40C62">
      <w:pPr>
        <w:suppressAutoHyphens w:val="0"/>
        <w:jc w:val="both"/>
        <w:rPr>
          <w:rFonts w:ascii="Calibri" w:hAnsi="Calibri"/>
          <w:b/>
          <w:color w:val="000000"/>
          <w:u w:val="single"/>
        </w:rPr>
      </w:pPr>
    </w:p>
    <w:p w:rsidR="00C40C62" w:rsidRPr="00C40C62" w:rsidRDefault="0072088A"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60" w:history="1">
        <w:r w:rsidR="00C40C62" w:rsidRPr="00C40C62">
          <w:rPr>
            <w:b/>
            <w:color w:val="0000FF"/>
            <w:u w:val="single"/>
            <w:shd w:val="clear" w:color="auto" w:fill="E6E6E6"/>
          </w:rPr>
          <w:t>ΚΥΑ 129/2534/20.1.2010</w:t>
        </w:r>
      </w:hyperlink>
      <w:r w:rsidR="00C40C62" w:rsidRPr="00C40C62">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από:</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61" w:history="1">
        <w:r w:rsidRPr="00C40C62">
          <w:rPr>
            <w:b/>
            <w:color w:val="0000FF"/>
            <w:u w:val="single"/>
            <w:shd w:val="clear" w:color="auto" w:fill="E6E6E6"/>
          </w:rPr>
          <w:t>ΚΥΑ 105/1522/2011</w:t>
        </w:r>
      </w:hyperlink>
      <w:r w:rsidRPr="00C40C62">
        <w:rPr>
          <w:b/>
          <w:shd w:val="clear" w:color="auto" w:fill="E6E6E6"/>
        </w:rPr>
        <w:t xml:space="preserve"> «Τροποποίηση της υπ’αριθμ.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62" w:history="1">
        <w:r w:rsidRPr="00C40C62">
          <w:rPr>
            <w:b/>
            <w:color w:val="0000FF"/>
            <w:u w:val="single"/>
            <w:shd w:val="clear" w:color="auto" w:fill="E6E6E6"/>
          </w:rPr>
          <w:t>ΚΥΑ 1450/21942/2011</w:t>
        </w:r>
      </w:hyperlink>
      <w:r w:rsidRPr="00C40C62">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63" w:history="1">
        <w:r w:rsidR="00C40C62" w:rsidRPr="00C40C62">
          <w:rPr>
            <w:b/>
            <w:color w:val="0000FF"/>
            <w:u w:val="single"/>
            <w:shd w:val="clear" w:color="auto" w:fill="E6E6E6"/>
          </w:rPr>
          <w:t>Ν 3986/2011</w:t>
        </w:r>
      </w:hyperlink>
      <w:r w:rsidR="00C40C62" w:rsidRPr="00C40C62">
        <w:rPr>
          <w:b/>
          <w:shd w:val="clear" w:color="auto" w:fill="E6E6E6"/>
        </w:rPr>
        <w:t xml:space="preserve"> «Επείγοντα Μέτρα Εφαρμογής Μεσοπρόθεσμου Πλαισίου Δημοσιονομικής Στρατηγικής 2012-2015»  (ΦΕΚ Α΄/152/1-7-2011)</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ζ</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(Τέλη κυκλοφορίας στα εκποιούμενα από το Δημόσιο ή τον ΟΔΔΥ ΑΕ επιβατικά αυτοκίνητα)</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64" w:history="1">
        <w:r w:rsidR="00C40C62" w:rsidRPr="00C40C62">
          <w:rPr>
            <w:b/>
            <w:color w:val="0000FF"/>
            <w:u w:val="single"/>
            <w:shd w:val="clear" w:color="auto" w:fill="E6E6E6"/>
          </w:rPr>
          <w:t>Ν 4172/2013</w:t>
        </w:r>
      </w:hyperlink>
      <w:r w:rsidR="00C40C62" w:rsidRPr="00C40C62">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Α΄/167/23-7-2013)</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Άρθρα 92, 93 και 94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65" w:history="1">
        <w:r w:rsidR="00C40C62" w:rsidRPr="00C40C62">
          <w:rPr>
            <w:b/>
            <w:color w:val="0000FF"/>
            <w:u w:val="single"/>
            <w:shd w:val="clear" w:color="auto" w:fill="E6E6E6"/>
          </w:rPr>
          <w:t>Ν 4250/2014</w:t>
        </w:r>
      </w:hyperlink>
      <w:r w:rsidR="00C40C62" w:rsidRPr="00C40C62">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πδ 318/1992 (Α΄161) και λοιπές ρυθμίσεις» (ΦΕΚ Α΄/74/26-3-2014)</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47</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 xml:space="preserve">(Οδήγηση και έγκριση κατ’ εξαίρεση οδήγησης Κρατικών Αυτοκινήτων </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από υπαλλήλους που δεν κατέχουν νομοθετημένη θέση οδηγού)</w:t>
      </w:r>
    </w:p>
    <w:p w:rsidR="00C40C62" w:rsidRPr="00C40C62" w:rsidRDefault="00C40C62" w:rsidP="00C40C62">
      <w:pPr>
        <w:suppressAutoHyphens w:val="0"/>
        <w:rPr>
          <w:b/>
          <w:color w:val="000000"/>
          <w:u w:val="single"/>
        </w:rPr>
      </w:pPr>
    </w:p>
    <w:p w:rsidR="00C40C62" w:rsidRPr="00C40C62" w:rsidRDefault="0072088A" w:rsidP="00C40C62">
      <w:pPr>
        <w:shd w:val="clear" w:color="auto" w:fill="E6E6E6"/>
        <w:jc w:val="both"/>
        <w:rPr>
          <w:rFonts w:cs="Tahoma"/>
          <w:b/>
          <w:color w:val="000000"/>
        </w:rPr>
      </w:pPr>
      <w:hyperlink r:id="rId266" w:history="1">
        <w:r w:rsidR="00C40C62" w:rsidRPr="00C40C62">
          <w:rPr>
            <w:rFonts w:cs="Tahoma"/>
            <w:b/>
            <w:color w:val="0000FF"/>
            <w:u w:val="single"/>
          </w:rPr>
          <w:t>Ν.4325/2015</w:t>
        </w:r>
      </w:hyperlink>
      <w:r w:rsidR="00C40C62" w:rsidRPr="00C40C62">
        <w:rPr>
          <w:rFonts w:cs="Tahoma"/>
          <w:b/>
          <w:color w:val="000000"/>
        </w:rPr>
        <w:t>«Εκδημοκρατισμός της Διοίκησης – Καταπολέμηση Γραφειοκρατίας και Ηλεκτρονική Διακυβέρνηση» (ΦΕΚ Α/47/11.5.2015)</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22</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(Εκποίηση αυτοκινήτων του Δημοσίου)</w:t>
      </w:r>
    </w:p>
    <w:p w:rsidR="00C40C62" w:rsidRPr="00C40C62" w:rsidRDefault="00C40C62" w:rsidP="00C40C62">
      <w:pPr>
        <w:suppressAutoHyphens w:val="0"/>
        <w:jc w:val="center"/>
        <w:rPr>
          <w:rFonts w:ascii="Calibri" w:hAnsi="Calibri" w:cs="Tahoma"/>
          <w:color w:val="000000"/>
        </w:rPr>
      </w:pPr>
    </w:p>
    <w:p w:rsidR="00C40C62" w:rsidRPr="00C40C62" w:rsidRDefault="0072088A" w:rsidP="00C40C62">
      <w:pPr>
        <w:shd w:val="clear" w:color="auto" w:fill="E6E6E6"/>
        <w:jc w:val="both"/>
        <w:rPr>
          <w:rFonts w:cs="Tahoma"/>
          <w:b/>
          <w:color w:val="000000"/>
        </w:rPr>
      </w:pPr>
      <w:hyperlink r:id="rId267" w:history="1">
        <w:r w:rsidR="00C40C62" w:rsidRPr="00C40C62">
          <w:rPr>
            <w:rFonts w:cs="Tahoma"/>
            <w:b/>
            <w:color w:val="0000FF"/>
            <w:u w:val="single"/>
          </w:rPr>
          <w:t>ΠΝΠ</w:t>
        </w:r>
      </w:hyperlink>
      <w:r w:rsidR="00C40C62" w:rsidRPr="00C40C62">
        <w:rPr>
          <w:rFonts w:cs="Tahoma"/>
          <w:b/>
          <w:color w:val="0000FF"/>
        </w:rPr>
        <w:t xml:space="preserve"> </w:t>
      </w:r>
      <w:r w:rsidR="00C40C62" w:rsidRPr="00C40C62">
        <w:rPr>
          <w:rFonts w:cs="Tahoma"/>
          <w:b/>
          <w:color w:val="000000"/>
        </w:rPr>
        <w:t>«Περαιτέρω μέτρα για την αντιμετώπιση των συνεχιζόμενων συνεπειών της πανδημίας του κορωνοϊού</w:t>
      </w:r>
      <w:r w:rsidR="00C40C62" w:rsidRPr="00C40C62">
        <w:rPr>
          <w:rFonts w:cs="Tahoma"/>
          <w:b/>
          <w:color w:val="000000"/>
          <w:lang w:val="en-US"/>
        </w:rPr>
        <w:t>COVID</w:t>
      </w:r>
      <w:r w:rsidR="00C40C62" w:rsidRPr="00C40C62">
        <w:rPr>
          <w:rFonts w:cs="Tahoma"/>
          <w:b/>
          <w:color w:val="000000"/>
        </w:rPr>
        <w:t xml:space="preserve"> – 19 και την επάνοδο στην κοινωνική και οικονομική κανονικότητα» (ΦΕΚ Α/90/01.5.2020)</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εικοστό τέταρτο</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(Ρύθμιση ζητημάτων κίνησης παραχωρούμενων οχημάτων σε δήμους)</w:t>
      </w:r>
    </w:p>
    <w:p w:rsidR="00C40C62" w:rsidRPr="00C40C62" w:rsidRDefault="00C40C62" w:rsidP="00C40C62">
      <w:pPr>
        <w:suppressAutoHyphens w:val="0"/>
        <w:rPr>
          <w:rFonts w:asciiTheme="minorHAnsi" w:hAnsiTheme="minorHAnsi" w:cs="Tahoma"/>
          <w:color w:val="000000"/>
          <w:sz w:val="16"/>
          <w:szCs w:val="16"/>
        </w:rPr>
      </w:pPr>
    </w:p>
    <w:p w:rsidR="00C40C62" w:rsidRPr="00C40C62" w:rsidRDefault="0072088A" w:rsidP="00C40C62">
      <w:pPr>
        <w:suppressAutoHyphens w:val="0"/>
        <w:autoSpaceDE w:val="0"/>
        <w:autoSpaceDN w:val="0"/>
        <w:adjustRightInd w:val="0"/>
        <w:jc w:val="both"/>
        <w:rPr>
          <w:rFonts w:eastAsia="Calibri"/>
          <w:b/>
          <w:bCs/>
          <w:lang w:eastAsia="el-GR"/>
        </w:rPr>
      </w:pPr>
      <w:hyperlink r:id="rId268"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autoSpaceDE w:val="0"/>
        <w:autoSpaceDN w:val="0"/>
        <w:adjustRightInd w:val="0"/>
        <w:jc w:val="both"/>
        <w:rPr>
          <w:rFonts w:eastAsia="Calibri"/>
          <w:b/>
          <w:bCs/>
          <w:lang w:eastAsia="el-GR"/>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68</w:t>
      </w:r>
    </w:p>
    <w:p w:rsidR="00C40C62" w:rsidRPr="00C40C62" w:rsidRDefault="00C40C62" w:rsidP="00C40C62">
      <w:pPr>
        <w:suppressAutoHyphens w:val="0"/>
        <w:jc w:val="both"/>
        <w:rPr>
          <w:rFonts w:ascii="Calibri" w:hAnsi="Calibri" w:cs="Tahoma"/>
          <w:color w:val="000000"/>
        </w:rPr>
      </w:pPr>
      <w:r w:rsidRPr="00C40C62">
        <w:rPr>
          <w:rFonts w:ascii="Calibri" w:hAnsi="Calibri" w:cs="Tahoma"/>
          <w:color w:val="000000"/>
        </w:rPr>
        <w:t>(Παροχή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both"/>
              <w:outlineLvl w:val="1"/>
              <w:rPr>
                <w:rFonts w:ascii="Calibri" w:hAnsi="Calibri"/>
                <w:b/>
                <w:lang w:eastAsia="el-GR"/>
              </w:rPr>
            </w:pPr>
            <w:bookmarkStart w:id="85" w:name="_2._Καθορισμός_διαδικασίας"/>
            <w:bookmarkStart w:id="86" w:name="_Toc409090214"/>
            <w:bookmarkStart w:id="87" w:name="_Toc34837641"/>
            <w:bookmarkEnd w:id="85"/>
            <w:r w:rsidRPr="00C40C62">
              <w:rPr>
                <w:rFonts w:ascii="Calibri" w:hAnsi="Calibri"/>
                <w:b/>
                <w:lang w:eastAsia="el-GR"/>
              </w:rPr>
              <w:t>2. Καθορισμός διαδικασίας μίσθωσης ιδιωτικών αυτοκινήτων από Δημόσιες Υπηρεσίες</w:t>
            </w:r>
            <w:bookmarkEnd w:id="86"/>
            <w:bookmarkEnd w:id="87"/>
          </w:p>
        </w:tc>
      </w:tr>
    </w:tbl>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69" w:history="1">
        <w:r w:rsidR="00C40C62" w:rsidRPr="00C40C62">
          <w:rPr>
            <w:b/>
            <w:color w:val="0000FF"/>
            <w:u w:val="single"/>
            <w:shd w:val="clear" w:color="auto" w:fill="E6E6E6"/>
          </w:rPr>
          <w:t>ΠΔ 770/1975</w:t>
        </w:r>
      </w:hyperlink>
      <w:r w:rsidR="00C40C62" w:rsidRPr="00C40C62">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50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70" w:history="1">
        <w:r w:rsidR="00C40C62" w:rsidRPr="00C40C62">
          <w:rPr>
            <w:b/>
            <w:color w:val="0000FF"/>
            <w:u w:val="single"/>
            <w:shd w:val="clear" w:color="auto" w:fill="E6E6E6"/>
          </w:rPr>
          <w:t>ΥΑ 5100/1600/1984</w:t>
        </w:r>
      </w:hyperlink>
      <w:r w:rsidR="00C40C62" w:rsidRPr="00C40C62">
        <w:rPr>
          <w:b/>
          <w:shd w:val="clear" w:color="auto" w:fill="E6E6E6"/>
        </w:rPr>
        <w:t xml:space="preserve"> «Καθορισμός διαδικασίας μίσθωσης Ιδιωτ. Αυτοκινήτων από Δημόσιες Υπηρεσίες και τις υπηρεσίες που αναφέρονται ή εμπίπτουν στις διατάξεις του άρθρου 1 του ΝΔ 2396/53»  (ΦΕΚ Β΄/387/14-6-1984)</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71" w:history="1">
        <w:r w:rsidR="00C40C62" w:rsidRPr="00C40C62">
          <w:rPr>
            <w:b/>
            <w:color w:val="0000FF"/>
            <w:u w:val="single"/>
            <w:shd w:val="clear" w:color="auto" w:fill="E6E6E6"/>
          </w:rPr>
          <w:t>ΠΔ 347/1986</w:t>
        </w:r>
      </w:hyperlink>
      <w:r w:rsidR="00C40C62" w:rsidRPr="00C40C62">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(Μεταβίβαση αρμοδιότητας μίσθωσης αυτοκινήτου, έγκρισης κίνησης οχημάτων, αποδοχής δωρεών αυτοκινήτων)</w:t>
      </w:r>
    </w:p>
    <w:p w:rsidR="00C40C62" w:rsidRPr="00C40C62" w:rsidRDefault="00C40C62" w:rsidP="00C40C62">
      <w:pPr>
        <w:suppressAutoHyphens w:val="0"/>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72" w:history="1">
        <w:r w:rsidR="00C40C62" w:rsidRPr="00C40C62">
          <w:rPr>
            <w:b/>
            <w:color w:val="0000FF"/>
            <w:u w:val="single"/>
            <w:shd w:val="clear" w:color="auto" w:fill="E6E6E6"/>
          </w:rPr>
          <w:t>8109/2011</w:t>
        </w:r>
      </w:hyperlink>
      <w:r w:rsidR="00C40C62" w:rsidRPr="00C40C62">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C40C62" w:rsidRPr="00C40C62" w:rsidRDefault="00C40C62" w:rsidP="00C40C62">
      <w:pPr>
        <w:jc w:val="both"/>
        <w:rPr>
          <w:b/>
        </w:rPr>
      </w:pPr>
    </w:p>
    <w:p w:rsidR="00C40C62" w:rsidRPr="00C40C62" w:rsidRDefault="0072088A" w:rsidP="00C40C62">
      <w:pPr>
        <w:shd w:val="clear" w:color="auto" w:fill="E0E0E0"/>
        <w:jc w:val="both"/>
        <w:rPr>
          <w:b/>
          <w:shd w:val="clear" w:color="auto" w:fill="E6E6E6"/>
        </w:rPr>
      </w:pPr>
      <w:hyperlink r:id="rId273" w:history="1">
        <w:r w:rsidR="00C40C62" w:rsidRPr="00C40C62">
          <w:rPr>
            <w:b/>
            <w:color w:val="0000FF"/>
            <w:u w:val="single"/>
            <w:shd w:val="clear" w:color="auto" w:fill="E6E6E6"/>
          </w:rPr>
          <w:t>Ν 4057/2012</w:t>
        </w:r>
      </w:hyperlink>
      <w:r w:rsidR="00C40C62" w:rsidRPr="00C40C62">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9 παρ. 32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C40C62" w:rsidRPr="00C40C62" w:rsidRDefault="00C40C62" w:rsidP="00C40C62">
      <w:pPr>
        <w:suppressAutoHyphens w:val="0"/>
        <w:jc w:val="both"/>
        <w:rPr>
          <w:rFonts w:ascii="Calibri" w:hAnsi="Calibri"/>
          <w:color w:val="000000"/>
        </w:rPr>
      </w:pPr>
    </w:p>
    <w:p w:rsidR="00C40C62" w:rsidRPr="00C40C62" w:rsidRDefault="0072088A" w:rsidP="00C40C62">
      <w:pPr>
        <w:suppressAutoHyphens w:val="0"/>
        <w:autoSpaceDE w:val="0"/>
        <w:autoSpaceDN w:val="0"/>
        <w:adjustRightInd w:val="0"/>
        <w:jc w:val="both"/>
        <w:rPr>
          <w:rFonts w:eastAsia="Calibri"/>
          <w:b/>
          <w:bCs/>
          <w:lang w:eastAsia="el-GR"/>
        </w:rPr>
      </w:pPr>
      <w:hyperlink r:id="rId274"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55</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(Οφειλές των επιχειρήσεων εκμίσθωσης οχημάτων προς τους Ο.Τ.Α. α΄ βαθμού)</w:t>
      </w:r>
    </w:p>
    <w:p w:rsidR="00C40C62" w:rsidRPr="00C40C62" w:rsidRDefault="00C40C62" w:rsidP="00C40C62">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C40C62" w:rsidRPr="00C40C62" w:rsidTr="00183488">
        <w:tc>
          <w:tcPr>
            <w:tcW w:w="8788"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88" w:name="_3._Επισκευή,_συντήρηση"/>
            <w:bookmarkStart w:id="89" w:name="_Toc409090215"/>
            <w:bookmarkStart w:id="90" w:name="_Toc34837642"/>
            <w:bookmarkEnd w:id="88"/>
            <w:r w:rsidRPr="00C40C62">
              <w:rPr>
                <w:rFonts w:ascii="Calibri" w:hAnsi="Calibri"/>
                <w:b/>
              </w:rPr>
              <w:t>3. Επισκευή, συντήρηση και προμήθεια καυσίμων οχημάτων κρατικών υπηρεσιών</w:t>
            </w:r>
            <w:bookmarkEnd w:id="89"/>
            <w:bookmarkEnd w:id="90"/>
          </w:p>
        </w:tc>
      </w:tr>
    </w:tbl>
    <w:p w:rsidR="00C40C62" w:rsidRPr="00C40C62" w:rsidRDefault="00C40C62" w:rsidP="00C40C62">
      <w:pPr>
        <w:jc w:val="both"/>
        <w:rPr>
          <w:b/>
          <w:sz w:val="16"/>
          <w:szCs w:val="16"/>
          <w:shd w:val="clear" w:color="auto" w:fill="E6E6E6"/>
        </w:rPr>
      </w:pPr>
    </w:p>
    <w:p w:rsidR="00C40C62" w:rsidRPr="00C40C62" w:rsidRDefault="0072088A" w:rsidP="00C40C62">
      <w:pPr>
        <w:shd w:val="clear" w:color="auto" w:fill="E0E0E0"/>
        <w:jc w:val="both"/>
        <w:rPr>
          <w:b/>
          <w:shd w:val="clear" w:color="auto" w:fill="E6E6E6"/>
        </w:rPr>
      </w:pPr>
      <w:hyperlink r:id="rId275" w:history="1">
        <w:r w:rsidR="00C40C62" w:rsidRPr="00C40C62">
          <w:rPr>
            <w:b/>
            <w:color w:val="0000FF"/>
            <w:u w:val="single"/>
            <w:shd w:val="clear" w:color="auto" w:fill="E6E6E6"/>
          </w:rPr>
          <w:t>ΥΑ 3373/390/1975</w:t>
        </w:r>
      </w:hyperlink>
      <w:r w:rsidR="00C40C62" w:rsidRPr="00C40C62">
        <w:rPr>
          <w:b/>
          <w:shd w:val="clear" w:color="auto" w:fill="E6E6E6"/>
        </w:rPr>
        <w:t xml:space="preserve"> «Περί καθορισμού διαδικασίας επισκευής, συντηρήσεως, αγοράς ανταλλακτικών και προμηθείας καυσίμων και λιπαντικών κλπ των αυτοκινήτων οχημάτων του Δημοσίου, των Οργανισμών Τοπικής Αυτοδιοικήσεως και των εν γένει ΝΠΔΔ κλπ περί ων το άρθρ. 1 του ΝΔ 2396/53»  </w:t>
      </w:r>
    </w:p>
    <w:p w:rsidR="00C40C62" w:rsidRPr="00C40C62" w:rsidRDefault="00C40C62" w:rsidP="00C40C62">
      <w:pPr>
        <w:shd w:val="clear" w:color="auto" w:fill="E0E0E0"/>
        <w:jc w:val="both"/>
        <w:rPr>
          <w:b/>
          <w:shd w:val="clear" w:color="auto" w:fill="E6E6E6"/>
        </w:rPr>
      </w:pPr>
      <w:r w:rsidRPr="00C40C62">
        <w:rPr>
          <w:b/>
          <w:shd w:val="clear" w:color="auto" w:fill="E6E6E6"/>
        </w:rPr>
        <w:t>(ΦΕΚ Β΄/349/27-3-1975)</w:t>
      </w: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72088A" w:rsidP="00C40C62">
      <w:pPr>
        <w:shd w:val="clear" w:color="auto" w:fill="E0E0E0"/>
        <w:jc w:val="both"/>
        <w:rPr>
          <w:b/>
          <w:shd w:val="clear" w:color="auto" w:fill="E6E6E6"/>
        </w:rPr>
      </w:pPr>
      <w:hyperlink r:id="rId276" w:history="1">
        <w:r w:rsidR="00C40C62" w:rsidRPr="00C40C62">
          <w:rPr>
            <w:b/>
            <w:color w:val="0000FF"/>
            <w:u w:val="single"/>
            <w:shd w:val="clear" w:color="auto" w:fill="E6E6E6"/>
          </w:rPr>
          <w:t>ΥΑ 4993/745/1975</w:t>
        </w:r>
      </w:hyperlink>
      <w:r w:rsidR="00C40C62" w:rsidRPr="00C40C62">
        <w:rPr>
          <w:b/>
          <w:shd w:val="clear" w:color="auto" w:fill="E6E6E6"/>
        </w:rPr>
        <w:t xml:space="preserve"> «Περί τροποποιήσεως της υπ΄αριθμ. 3373/390/20.3.75 αποφάσεως του Υπουργού Προεδρίας της Κυβερνήσεως»  (ΦΕΚ Β΄/489/15-5-1975) </w:t>
      </w:r>
    </w:p>
    <w:p w:rsidR="00C40C62" w:rsidRPr="00C40C62" w:rsidRDefault="00C40C62" w:rsidP="00C40C62">
      <w:pPr>
        <w:shd w:val="clear" w:color="auto" w:fill="E0E0E0"/>
        <w:jc w:val="both"/>
        <w:rPr>
          <w:shd w:val="clear" w:color="auto" w:fill="E6E6E6"/>
        </w:rPr>
      </w:pPr>
      <w:r w:rsidRPr="00C40C62">
        <w:rPr>
          <w:shd w:val="clear" w:color="auto" w:fill="E6E6E6"/>
        </w:rPr>
        <w:t>(</w:t>
      </w:r>
      <w:r w:rsidRPr="00C40C62">
        <w:rPr>
          <w:color w:val="000000"/>
        </w:rPr>
        <w:t>Η προμήθεια από το ελεύθερο εμπόριο των αναγκαίων, για την επισκευή, ανταλλακτικών, ελαστικών κλπ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C40C62">
        <w:rPr>
          <w:shd w:val="clear" w:color="auto" w:fill="E6E6E6"/>
        </w:rPr>
        <w:t>)</w:t>
      </w:r>
    </w:p>
    <w:p w:rsidR="00C40C62" w:rsidRPr="00C40C62" w:rsidRDefault="00C40C62" w:rsidP="00C40C62">
      <w:pPr>
        <w:suppressAutoHyphens w:val="0"/>
        <w:jc w:val="both"/>
        <w:rPr>
          <w:rFonts w:ascii="Calibri" w:hAnsi="Calibri"/>
          <w:color w:val="000000"/>
          <w:u w:val="double"/>
        </w:rPr>
      </w:pPr>
    </w:p>
    <w:p w:rsidR="00C40C62" w:rsidRPr="00C40C62" w:rsidRDefault="0072088A" w:rsidP="00C40C62">
      <w:pPr>
        <w:shd w:val="clear" w:color="auto" w:fill="E0E0E0"/>
        <w:jc w:val="both"/>
        <w:rPr>
          <w:b/>
          <w:shd w:val="clear" w:color="auto" w:fill="E6E6E6"/>
        </w:rPr>
      </w:pPr>
      <w:hyperlink r:id="rId277" w:history="1">
        <w:r w:rsidR="00C40C62" w:rsidRPr="00C40C62">
          <w:rPr>
            <w:b/>
            <w:color w:val="0000FF"/>
            <w:u w:val="single"/>
            <w:shd w:val="clear" w:color="auto" w:fill="E6E6E6"/>
          </w:rPr>
          <w:t>ΚΥΑ ΕΔ2α/01/35/Θ2.5/1982</w:t>
        </w:r>
      </w:hyperlink>
      <w:r w:rsidR="00C40C62" w:rsidRPr="00C40C62">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11 παρ.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(Διατήρηση επιτροπών για την προμήθεια ανταλλακτικών και τη συντήρηση και επισκευή αυτοκινήτων ΚΥ)</w:t>
      </w:r>
    </w:p>
    <w:p w:rsidR="00C40C62" w:rsidRPr="00C40C62" w:rsidRDefault="00C40C62" w:rsidP="00C40C62">
      <w:pPr>
        <w:suppressAutoHyphens w:val="0"/>
        <w:jc w:val="both"/>
        <w:rPr>
          <w:rFonts w:ascii="Calibri" w:hAnsi="Calibri"/>
          <w:color w:val="000000"/>
        </w:rPr>
      </w:pPr>
    </w:p>
    <w:p w:rsidR="00C40C62" w:rsidRPr="00C40C62" w:rsidRDefault="0072088A" w:rsidP="00C40C62">
      <w:pPr>
        <w:shd w:val="clear" w:color="auto" w:fill="E0E0E0"/>
        <w:jc w:val="both"/>
        <w:rPr>
          <w:b/>
          <w:shd w:val="clear" w:color="auto" w:fill="E6E6E6"/>
        </w:rPr>
      </w:pPr>
      <w:hyperlink r:id="rId278" w:history="1">
        <w:r w:rsidR="00C40C62" w:rsidRPr="00C40C62">
          <w:rPr>
            <w:b/>
            <w:color w:val="0000FF"/>
            <w:u w:val="single"/>
            <w:shd w:val="clear" w:color="auto" w:fill="E6E6E6"/>
          </w:rPr>
          <w:t>ΥΑ 1043/4523/1996</w:t>
        </w:r>
      </w:hyperlink>
      <w:r w:rsidR="00C40C62" w:rsidRPr="00C40C62">
        <w:rPr>
          <w:b/>
          <w:shd w:val="clear" w:color="auto" w:fill="E6E6E6"/>
        </w:rPr>
        <w:t xml:space="preserve"> «Εξαίρεση αυτοκινήτων Λιμενικού Σώματος από τις διατάξεις της 1450/550/82 κανονιστικής απόφασής μας και αύξηση ανωτάτου ορίου κατανάλωσης καυσίμων και λιπαντικών για τα αυτοκίνητα των δασικών υπηρεσιών του Υπουργείου Γεωργίας»  </w:t>
      </w:r>
    </w:p>
    <w:p w:rsidR="00C40C62" w:rsidRPr="00C40C62" w:rsidRDefault="00C40C62" w:rsidP="00C40C62">
      <w:pPr>
        <w:shd w:val="clear" w:color="auto" w:fill="E0E0E0"/>
        <w:jc w:val="both"/>
        <w:rPr>
          <w:b/>
          <w:shd w:val="clear" w:color="auto" w:fill="E6E6E6"/>
        </w:rPr>
      </w:pPr>
      <w:r w:rsidRPr="00C40C62">
        <w:rPr>
          <w:b/>
          <w:shd w:val="clear" w:color="auto" w:fill="E6E6E6"/>
        </w:rPr>
        <w:t>(ΦΕΚ Β΄/422/31-5-1996)</w:t>
      </w:r>
    </w:p>
    <w:p w:rsidR="00C40C62" w:rsidRPr="00C40C62" w:rsidRDefault="00C40C62" w:rsidP="00C40C62">
      <w:pPr>
        <w:suppressAutoHyphens w:val="0"/>
        <w:jc w:val="center"/>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79" w:history="1">
        <w:r w:rsidR="00C40C62" w:rsidRPr="00C40C62">
          <w:rPr>
            <w:b/>
            <w:color w:val="0000FF"/>
            <w:u w:val="single"/>
            <w:shd w:val="clear" w:color="auto" w:fill="E6E6E6"/>
          </w:rPr>
          <w:t>ΥΑ οικ 3936/16697/1997</w:t>
        </w:r>
      </w:hyperlink>
      <w:r w:rsidR="00C40C62" w:rsidRPr="00C40C62">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Β΄/612/21-7-1997) </w:t>
      </w:r>
    </w:p>
    <w:p w:rsidR="00C40C62" w:rsidRPr="00C40C62" w:rsidRDefault="00C40C62" w:rsidP="00C40C62">
      <w:pPr>
        <w:shd w:val="clear" w:color="auto" w:fill="E0E0E0"/>
        <w:jc w:val="both"/>
        <w:rPr>
          <w:b/>
          <w:shd w:val="clear" w:color="auto" w:fill="E6E6E6"/>
        </w:rPr>
      </w:pP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C40C62" w:rsidP="00C40C62">
      <w:pPr>
        <w:shd w:val="clear" w:color="auto" w:fill="E0E0E0"/>
        <w:jc w:val="both"/>
        <w:rPr>
          <w:b/>
          <w:shd w:val="clear" w:color="auto" w:fill="E6E6E6"/>
        </w:rPr>
      </w:pPr>
    </w:p>
    <w:p w:rsidR="00C40C62" w:rsidRPr="00C40C62" w:rsidRDefault="0072088A" w:rsidP="00C40C62">
      <w:pPr>
        <w:shd w:val="clear" w:color="auto" w:fill="E0E0E0"/>
        <w:jc w:val="both"/>
        <w:rPr>
          <w:b/>
          <w:shd w:val="clear" w:color="auto" w:fill="E6E6E6"/>
        </w:rPr>
      </w:pPr>
      <w:hyperlink r:id="rId280" w:history="1">
        <w:r w:rsidR="00C40C62" w:rsidRPr="00C40C62">
          <w:rPr>
            <w:b/>
            <w:color w:val="0000FF"/>
            <w:u w:val="single"/>
            <w:shd w:val="clear" w:color="auto" w:fill="E6E6E6"/>
          </w:rPr>
          <w:t>ΥΑ ΔΙΔΚ/Φ.38/οικ.4424/2012</w:t>
        </w:r>
      </w:hyperlink>
      <w:r w:rsidR="00C40C62" w:rsidRPr="00C40C62">
        <w:rPr>
          <w:b/>
          <w:shd w:val="clear" w:color="auto" w:fill="E6E6E6"/>
        </w:rPr>
        <w:t xml:space="preserve"> «Τροποποίηση της αριθμ.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C40C62" w:rsidRPr="00C40C62" w:rsidRDefault="00C40C62" w:rsidP="00C40C62">
      <w:pPr>
        <w:suppressAutoHyphens w:val="0"/>
        <w:jc w:val="both"/>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81" w:history="1">
        <w:r w:rsidR="00C40C62" w:rsidRPr="00C40C62">
          <w:rPr>
            <w:b/>
            <w:color w:val="0000FF"/>
            <w:u w:val="single"/>
            <w:shd w:val="clear" w:color="auto" w:fill="E6E6E6"/>
          </w:rPr>
          <w:t>ΚΥΑ 1273/15994/2001</w:t>
        </w:r>
      </w:hyperlink>
      <w:r w:rsidR="00C40C62" w:rsidRPr="00C40C62">
        <w:rPr>
          <w:b/>
          <w:shd w:val="clear" w:color="auto" w:fill="E6E6E6"/>
        </w:rPr>
        <w:t xml:space="preserve"> «Αύξηση ανωτάτου ορίου κατανάλωσης καυσίμων και λιπαντικών για τα οχήματα των υπηρεσιών της Υπηρεσίας Πολιτικής Αεροπορίας (ΥΠΑ)»  (ΦΕΚ Β΄/981/30-7-2001)</w:t>
      </w:r>
    </w:p>
    <w:p w:rsidR="00C40C62" w:rsidRPr="00C40C62" w:rsidRDefault="00C40C62" w:rsidP="00C40C62">
      <w:pPr>
        <w:suppressAutoHyphens w:val="0"/>
        <w:jc w:val="both"/>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82" w:history="1">
        <w:r w:rsidR="00C40C62" w:rsidRPr="00C40C62">
          <w:rPr>
            <w:b/>
            <w:color w:val="0000FF"/>
            <w:u w:val="single"/>
            <w:shd w:val="clear" w:color="auto" w:fill="E6E6E6"/>
          </w:rPr>
          <w:t>Ν 3320/2005</w:t>
        </w:r>
      </w:hyperlink>
      <w:r w:rsidR="00C40C62" w:rsidRPr="00C40C62">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C40C62" w:rsidRPr="00C40C62" w:rsidRDefault="00C40C62" w:rsidP="00C40C62">
      <w:pPr>
        <w:shd w:val="clear" w:color="auto" w:fill="E0E0E0"/>
        <w:jc w:val="both"/>
        <w:rPr>
          <w:b/>
          <w:shd w:val="clear" w:color="auto" w:fill="E6E6E6"/>
        </w:rPr>
      </w:pPr>
      <w:r w:rsidRPr="00C40C62">
        <w:rPr>
          <w:b/>
          <w:shd w:val="clear" w:color="auto" w:fill="E6E6E6"/>
        </w:rPr>
        <w:t>(ΦΕΚ Α΄/48/23-2-2005)</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26</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(Εξαίρεση από τους περιορισμούς κατανάλωσης καυσίμων από 1.1.2001 των  αυτοκινήτων της ΥΠΑ)</w:t>
      </w:r>
    </w:p>
    <w:p w:rsidR="00C40C62" w:rsidRPr="00C40C62" w:rsidRDefault="00C40C62" w:rsidP="00C40C62">
      <w:pPr>
        <w:suppressAutoHyphens w:val="0"/>
        <w:jc w:val="both"/>
        <w:rPr>
          <w:rFonts w:ascii="Calibri" w:hAnsi="Calibri"/>
          <w:color w:val="000000"/>
        </w:rPr>
      </w:pPr>
    </w:p>
    <w:p w:rsidR="00C40C62" w:rsidRPr="00C40C62" w:rsidRDefault="00C40C62" w:rsidP="00C40C62">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C40C62" w:rsidRPr="00C40C62" w:rsidTr="00183488">
        <w:tc>
          <w:tcPr>
            <w:tcW w:w="9747"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91" w:name="_4._Ζητήματα_σχετικά"/>
            <w:bookmarkStart w:id="92" w:name="_Toc34837643"/>
            <w:bookmarkStart w:id="93" w:name="_Toc409090216"/>
            <w:bookmarkEnd w:id="91"/>
            <w:r w:rsidRPr="00C40C62">
              <w:rPr>
                <w:rFonts w:ascii="Calibri" w:hAnsi="Calibri"/>
                <w:b/>
                <w:lang w:eastAsia="el-GR"/>
              </w:rPr>
              <w:t>4. Ζητήματα σχετικά με την ασφάλιση και τα τροχαία ατυχήματα</w:t>
            </w:r>
            <w:bookmarkEnd w:id="92"/>
          </w:p>
          <w:p w:rsidR="00C40C62" w:rsidRPr="00C40C62" w:rsidRDefault="00C40C62" w:rsidP="00C40C62">
            <w:pPr>
              <w:tabs>
                <w:tab w:val="left" w:pos="1188"/>
                <w:tab w:val="left" w:pos="3888"/>
              </w:tabs>
              <w:jc w:val="center"/>
              <w:outlineLvl w:val="1"/>
              <w:rPr>
                <w:rFonts w:ascii="Calibri" w:hAnsi="Calibri"/>
                <w:b/>
                <w:lang w:eastAsia="el-GR"/>
              </w:rPr>
            </w:pPr>
            <w:bookmarkStart w:id="94" w:name="_Toc34837644"/>
            <w:r w:rsidRPr="00C40C62">
              <w:rPr>
                <w:rFonts w:ascii="Calibri" w:hAnsi="Calibri"/>
                <w:b/>
                <w:lang w:eastAsia="el-GR"/>
              </w:rPr>
              <w:t>που προκαλούνται από οχήματα του Δημοσίου</w:t>
            </w:r>
            <w:bookmarkEnd w:id="93"/>
            <w:bookmarkEnd w:id="94"/>
          </w:p>
        </w:tc>
      </w:tr>
    </w:tbl>
    <w:p w:rsidR="00C40C62" w:rsidRPr="00C40C62" w:rsidRDefault="00C40C62" w:rsidP="00C40C62">
      <w:pPr>
        <w:suppressAutoHyphens w:val="0"/>
        <w:rPr>
          <w:rFonts w:ascii="Calibri" w:hAnsi="Calibri"/>
          <w:b/>
          <w:color w:val="000000"/>
          <w:u w:val="single"/>
        </w:rPr>
      </w:pPr>
    </w:p>
    <w:p w:rsidR="00C40C62" w:rsidRPr="00C40C62" w:rsidRDefault="0072088A" w:rsidP="00C40C62">
      <w:pPr>
        <w:shd w:val="clear" w:color="auto" w:fill="E0E0E0"/>
        <w:jc w:val="both"/>
        <w:rPr>
          <w:b/>
          <w:shd w:val="clear" w:color="auto" w:fill="E6E6E6"/>
        </w:rPr>
      </w:pPr>
      <w:hyperlink r:id="rId283" w:history="1">
        <w:r w:rsidR="00C40C62" w:rsidRPr="00C40C62">
          <w:rPr>
            <w:b/>
            <w:color w:val="0000FF"/>
            <w:u w:val="single"/>
            <w:shd w:val="clear" w:color="auto" w:fill="E6E6E6"/>
          </w:rPr>
          <w:t>Ν. 489/1976</w:t>
        </w:r>
      </w:hyperlink>
      <w:r w:rsidR="00C40C62" w:rsidRPr="00C40C62">
        <w:rPr>
          <w:b/>
          <w:shd w:val="clear" w:color="auto" w:fill="E6E6E6"/>
        </w:rPr>
        <w:t xml:space="preserve"> «Περί υποχρεωτικής ασφαλίσεως της εξ ατυχημάτων αυτοκινήτων αστικής ευθύνης»  (ΦΕΚ Α΄/331/11-12-1976)</w:t>
      </w:r>
    </w:p>
    <w:p w:rsidR="00C40C62" w:rsidRPr="00C40C62" w:rsidRDefault="00C40C62" w:rsidP="00C40C62">
      <w:pPr>
        <w:shd w:val="clear" w:color="auto" w:fill="E0E0E0"/>
        <w:jc w:val="both"/>
        <w:rPr>
          <w:b/>
          <w:shd w:val="clear" w:color="auto" w:fill="E6E6E6"/>
        </w:rPr>
      </w:pPr>
      <w:r w:rsidRPr="00C40C62">
        <w:rPr>
          <w:b/>
          <w:shd w:val="clear" w:color="auto" w:fill="E6E6E6"/>
        </w:rPr>
        <w:t>Ο ως άνω Νόμος κωδικοποιείται συνεπεία διαδοχικών τροποποιήσεών του ως ακολούθως:</w:t>
      </w:r>
    </w:p>
    <w:p w:rsidR="00C40C62" w:rsidRPr="00C40C62" w:rsidRDefault="0072088A" w:rsidP="00C40C62">
      <w:pPr>
        <w:shd w:val="clear" w:color="auto" w:fill="E0E0E0"/>
        <w:jc w:val="both"/>
        <w:rPr>
          <w:b/>
          <w:shd w:val="clear" w:color="auto" w:fill="E6E6E6"/>
        </w:rPr>
      </w:pPr>
      <w:hyperlink r:id="rId284" w:history="1">
        <w:r w:rsidR="00C40C62" w:rsidRPr="00C40C62">
          <w:rPr>
            <w:b/>
            <w:color w:val="0000FF"/>
            <w:u w:val="single"/>
            <w:shd w:val="clear" w:color="auto" w:fill="E6E6E6"/>
          </w:rPr>
          <w:t>ΠΔ 237/1986</w:t>
        </w:r>
      </w:hyperlink>
      <w:r w:rsidR="00C40C62" w:rsidRPr="00C40C62">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C40C62" w:rsidRPr="00C40C62" w:rsidRDefault="00C40C62" w:rsidP="00C40C62">
      <w:pPr>
        <w:suppressAutoHyphens w:val="0"/>
        <w:rPr>
          <w:rFonts w:ascii="Calibri" w:hAnsi="Calibri"/>
          <w:b/>
          <w:color w:val="000000"/>
          <w:sz w:val="22"/>
          <w:szCs w:val="22"/>
          <w:u w:val="single"/>
        </w:rPr>
      </w:pPr>
    </w:p>
    <w:p w:rsidR="00C40C62" w:rsidRPr="00C40C62" w:rsidRDefault="0072088A" w:rsidP="00C40C62">
      <w:pPr>
        <w:shd w:val="clear" w:color="auto" w:fill="E0E0E0"/>
        <w:jc w:val="both"/>
        <w:rPr>
          <w:b/>
          <w:shd w:val="clear" w:color="auto" w:fill="E6E6E6"/>
        </w:rPr>
      </w:pPr>
      <w:hyperlink r:id="rId285" w:history="1">
        <w:r w:rsidR="00C40C62" w:rsidRPr="00C40C62">
          <w:rPr>
            <w:b/>
            <w:color w:val="0000FF"/>
            <w:u w:val="single"/>
            <w:shd w:val="clear" w:color="auto" w:fill="E6E6E6"/>
          </w:rPr>
          <w:t>Ν. 976/1979</w:t>
        </w:r>
      </w:hyperlink>
      <w:r w:rsidR="00C40C62" w:rsidRPr="00C40C62">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Α΄/236/16-10-1979)</w:t>
      </w:r>
    </w:p>
    <w:p w:rsidR="00C40C62" w:rsidRPr="00C40C62" w:rsidRDefault="0072088A" w:rsidP="00C40C62">
      <w:pPr>
        <w:shd w:val="clear" w:color="auto" w:fill="E0E0E0"/>
        <w:jc w:val="both"/>
        <w:rPr>
          <w:b/>
          <w:shd w:val="clear" w:color="auto" w:fill="E6E6E6"/>
        </w:rPr>
      </w:pPr>
      <w:hyperlink r:id="rId286" w:history="1">
        <w:r w:rsidR="00C40C62" w:rsidRPr="00C40C62">
          <w:rPr>
            <w:b/>
            <w:color w:val="0000FF"/>
            <w:u w:val="single"/>
            <w:shd w:val="clear" w:color="auto" w:fill="E6E6E6"/>
          </w:rPr>
          <w:t>ΥΑ 5890/4513/1990</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Β΄/5/9-1-1991)</w:t>
      </w:r>
    </w:p>
    <w:p w:rsidR="00C40C62" w:rsidRPr="00C40C62" w:rsidRDefault="00C40C62" w:rsidP="00C40C62">
      <w:pPr>
        <w:suppressAutoHyphens w:val="0"/>
        <w:rPr>
          <w:rFonts w:ascii="Calibri" w:hAnsi="Calibri"/>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72088A" w:rsidP="00C40C62">
      <w:pPr>
        <w:shd w:val="clear" w:color="auto" w:fill="E0E0E0"/>
        <w:jc w:val="both"/>
        <w:rPr>
          <w:b/>
          <w:shd w:val="clear" w:color="auto" w:fill="E6E6E6"/>
        </w:rPr>
      </w:pPr>
      <w:hyperlink r:id="rId287" w:history="1">
        <w:r w:rsidR="00C40C62" w:rsidRPr="00C40C62">
          <w:rPr>
            <w:b/>
            <w:color w:val="0000FF"/>
            <w:u w:val="single"/>
            <w:shd w:val="clear" w:color="auto" w:fill="E6E6E6"/>
          </w:rPr>
          <w:t>ΥΑ 6/553/1994</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Β΄/43/26-1-1994)</w:t>
      </w:r>
    </w:p>
    <w:p w:rsidR="00C40C62" w:rsidRPr="00C40C62" w:rsidRDefault="00C40C62" w:rsidP="00C40C62">
      <w:pPr>
        <w:suppressAutoHyphens w:val="0"/>
        <w:jc w:val="both"/>
        <w:rPr>
          <w:rFonts w:ascii="Calibri" w:hAnsi="Calibri"/>
          <w:color w:val="000000"/>
          <w:sz w:val="22"/>
          <w:szCs w:val="22"/>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center"/>
        <w:rPr>
          <w:rFonts w:ascii="Calibri" w:hAnsi="Calibri"/>
          <w:b/>
          <w:color w:val="000000"/>
          <w:sz w:val="22"/>
          <w:szCs w:val="22"/>
          <w:u w:val="single"/>
        </w:rPr>
      </w:pPr>
    </w:p>
    <w:p w:rsidR="00C40C62" w:rsidRPr="00C40C62" w:rsidRDefault="0072088A" w:rsidP="00C40C62">
      <w:pPr>
        <w:shd w:val="clear" w:color="auto" w:fill="E0E0E0"/>
        <w:jc w:val="both"/>
        <w:rPr>
          <w:b/>
          <w:shd w:val="clear" w:color="auto" w:fill="E6E6E6"/>
        </w:rPr>
      </w:pPr>
      <w:hyperlink r:id="rId288" w:history="1">
        <w:r w:rsidR="00C40C62" w:rsidRPr="00C40C62">
          <w:rPr>
            <w:b/>
            <w:color w:val="0000FF"/>
            <w:u w:val="single"/>
            <w:shd w:val="clear" w:color="auto" w:fill="E6E6E6"/>
          </w:rPr>
          <w:t>ΥΑ οικ 2119/9492/1999</w:t>
        </w:r>
      </w:hyperlink>
      <w:r w:rsidR="00C40C62" w:rsidRPr="00C40C62">
        <w:rPr>
          <w:b/>
          <w:shd w:val="clear" w:color="auto" w:fill="E6E6E6"/>
        </w:rPr>
        <w:t xml:space="preserve"> «Αναπροσαρμογή του ποσού του άρθρου 4 του Ν. 976/1979»  (ΦΕΚ Β΄/885/26-5-1999)</w:t>
      </w:r>
    </w:p>
    <w:p w:rsidR="00C40C62" w:rsidRPr="00C40C62" w:rsidRDefault="00C40C62" w:rsidP="00C40C62">
      <w:pPr>
        <w:suppressAutoHyphens w:val="0"/>
        <w:jc w:val="both"/>
        <w:rPr>
          <w:rFonts w:ascii="Calibri" w:hAnsi="Calibri"/>
          <w:b/>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72088A" w:rsidP="00C40C62">
      <w:pPr>
        <w:shd w:val="clear" w:color="auto" w:fill="E0E0E0"/>
        <w:jc w:val="both"/>
        <w:rPr>
          <w:b/>
          <w:shd w:val="clear" w:color="auto" w:fill="E6E6E6"/>
        </w:rPr>
      </w:pPr>
      <w:hyperlink r:id="rId289" w:history="1">
        <w:r w:rsidR="00C40C62" w:rsidRPr="00C40C62">
          <w:rPr>
            <w:b/>
            <w:color w:val="0000FF"/>
            <w:u w:val="single"/>
            <w:shd w:val="clear" w:color="auto" w:fill="E6E6E6"/>
          </w:rPr>
          <w:t>ΥΑ οικ 1/152/2006</w:t>
        </w:r>
      </w:hyperlink>
      <w:r w:rsidR="00C40C62" w:rsidRPr="00C40C62">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Β΄/6/4-1-2006)</w:t>
      </w:r>
    </w:p>
    <w:p w:rsidR="00C40C62" w:rsidRPr="00C40C62" w:rsidRDefault="00C40C62" w:rsidP="00C40C62">
      <w:pPr>
        <w:suppressAutoHyphens w:val="0"/>
        <w:jc w:val="both"/>
        <w:rPr>
          <w:rFonts w:ascii="Calibri" w:hAnsi="Calibri"/>
          <w:color w:val="000000"/>
          <w:sz w:val="22"/>
          <w:szCs w:val="22"/>
        </w:rPr>
      </w:pPr>
    </w:p>
    <w:p w:rsidR="00C40C62" w:rsidRPr="00C40C62" w:rsidRDefault="0072088A" w:rsidP="00C40C62">
      <w:pPr>
        <w:shd w:val="clear" w:color="auto" w:fill="E0E0E0"/>
        <w:jc w:val="both"/>
        <w:rPr>
          <w:b/>
          <w:shd w:val="clear" w:color="auto" w:fill="E6E6E6"/>
        </w:rPr>
      </w:pPr>
      <w:hyperlink r:id="rId290" w:history="1">
        <w:r w:rsidR="00C40C62" w:rsidRPr="00C40C62">
          <w:rPr>
            <w:b/>
            <w:color w:val="0000FF"/>
            <w:u w:val="single"/>
            <w:shd w:val="clear" w:color="auto" w:fill="E6E6E6"/>
          </w:rPr>
          <w:t>Ν. 3746/2009</w:t>
        </w:r>
      </w:hyperlink>
      <w:r w:rsidR="00C40C62" w:rsidRPr="00C40C62">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Α΄/27/16-2-2009)</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(Εξαίρεση από την υποχρεωτική ασφάλιση των αυτοκινήτων του Δημοσίου)</w:t>
      </w:r>
    </w:p>
    <w:p w:rsidR="00C40C62" w:rsidRPr="00C40C62" w:rsidRDefault="00C40C62" w:rsidP="00C40C62">
      <w:pPr>
        <w:suppressAutoHyphens w:val="0"/>
        <w:jc w:val="both"/>
        <w:rPr>
          <w:rFonts w:ascii="Calibri" w:hAnsi="Calibri"/>
          <w:color w:val="000000"/>
          <w:sz w:val="22"/>
          <w:szCs w:val="22"/>
        </w:rPr>
      </w:pPr>
    </w:p>
    <w:p w:rsidR="00C40C62" w:rsidRPr="00C40C62" w:rsidRDefault="0072088A" w:rsidP="00C40C62">
      <w:pPr>
        <w:shd w:val="clear" w:color="auto" w:fill="E0E0E0"/>
        <w:jc w:val="both"/>
        <w:rPr>
          <w:b/>
          <w:shd w:val="clear" w:color="auto" w:fill="E6E6E6"/>
        </w:rPr>
      </w:pPr>
      <w:hyperlink r:id="rId291" w:history="1">
        <w:r w:rsidR="00C40C62" w:rsidRPr="00C40C62">
          <w:rPr>
            <w:b/>
            <w:color w:val="0000FF"/>
            <w:u w:val="single"/>
            <w:shd w:val="clear" w:color="auto" w:fill="E6E6E6"/>
          </w:rPr>
          <w:t>ΥΑ ΔΙΑΔΠ/3305/2010</w:t>
        </w:r>
      </w:hyperlink>
      <w:r w:rsidR="00C40C62" w:rsidRPr="00C40C62">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Β΄/226/5-3-2010)</w:t>
      </w:r>
    </w:p>
    <w:p w:rsidR="00C40C62" w:rsidRPr="00C40C62" w:rsidRDefault="00C40C62" w:rsidP="00C40C62">
      <w:pPr>
        <w:suppressAutoHyphens w:val="0"/>
        <w:jc w:val="both"/>
        <w:rPr>
          <w:rFonts w:ascii="Calibri" w:hAnsi="Calibri"/>
          <w:color w:val="000000"/>
          <w:sz w:val="22"/>
          <w:szCs w:val="22"/>
        </w:rPr>
      </w:pPr>
    </w:p>
    <w:p w:rsidR="00C40C62" w:rsidRPr="00C40C62" w:rsidRDefault="0072088A" w:rsidP="00C40C62">
      <w:pPr>
        <w:shd w:val="clear" w:color="auto" w:fill="E0E0E0"/>
        <w:jc w:val="both"/>
        <w:rPr>
          <w:b/>
          <w:shd w:val="clear" w:color="auto" w:fill="E6E6E6"/>
        </w:rPr>
      </w:pPr>
      <w:hyperlink r:id="rId292" w:history="1">
        <w:r w:rsidR="00C40C62" w:rsidRPr="00C40C62">
          <w:rPr>
            <w:b/>
            <w:color w:val="0000FF"/>
            <w:u w:val="single"/>
            <w:shd w:val="clear" w:color="auto" w:fill="E6E6E6"/>
          </w:rPr>
          <w:t>ΥΑ ΔΙΑΔΠ/Φ.Α.3.1/18009//2010</w:t>
        </w:r>
      </w:hyperlink>
      <w:r w:rsidR="00C40C62" w:rsidRPr="00C40C62">
        <w:rPr>
          <w:b/>
          <w:shd w:val="clear" w:color="auto" w:fill="E6E6E6"/>
        </w:rPr>
        <w:t xml:space="preserve"> «Ανάκληση της αριθμ.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5" w:name="_Δ._ΣΥΛΛΟΓΗ_ΔΙΑΤΑΞΕΩΝ"/>
      <w:bookmarkStart w:id="96" w:name="_Toc34837645"/>
      <w:bookmarkEnd w:id="95"/>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Γ. ΣΥΛΛΟΓΗ ΔΙΑΤΑΞΕΩΝ ΓΙΑ ΤΟ ΠΕΙΘΑΡΧΙΚΟ ΔΙΚΑΙΟ</w:t>
      </w:r>
      <w:bookmarkEnd w:id="96"/>
    </w:p>
    <w:p w:rsidR="00C40C62" w:rsidRPr="00C40C62" w:rsidRDefault="00C40C62" w:rsidP="00C40C62">
      <w:pPr>
        <w:tabs>
          <w:tab w:val="left" w:pos="1188"/>
          <w:tab w:val="left" w:pos="3888"/>
        </w:tabs>
        <w:jc w:val="center"/>
        <w:outlineLvl w:val="1"/>
        <w:rPr>
          <w:rFonts w:ascii="Calibri" w:hAnsi="Calibri"/>
          <w:b/>
        </w:rPr>
      </w:pPr>
      <w:bookmarkStart w:id="97" w:name="_Toc34837646"/>
      <w:r w:rsidRPr="00C40C62">
        <w:rPr>
          <w:rFonts w:ascii="Calibri" w:hAnsi="Calibri"/>
          <w:b/>
          <w:sz w:val="32"/>
          <w:szCs w:val="32"/>
        </w:rPr>
        <w:t>ΔΗΜΟΣΙΩΝ ΥΠΑΛΛΗΛΩΝ</w:t>
      </w:r>
      <w:bookmarkEnd w:id="97"/>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C40C62" w:rsidRPr="00C40C62" w:rsidTr="00183488">
        <w:tc>
          <w:tcPr>
            <w:tcW w:w="4962"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98" w:name="_ΠΕΙΘΑΡΧΙΚΟ_ΔΙΚΑΙΟ_ΔΗΜΟΣΙΩΝ"/>
            <w:bookmarkStart w:id="99" w:name="_Toc34837647"/>
            <w:bookmarkEnd w:id="98"/>
            <w:r w:rsidRPr="00C40C62">
              <w:rPr>
                <w:rFonts w:ascii="Calibri" w:hAnsi="Calibri"/>
                <w:b/>
              </w:rPr>
              <w:t>ΠΕΙΘΑΡΧΙΚΟ ΔΙΚΑΙΟ ΔΗΜΟΣΙΩΝ ΥΠΑΛΛΗΛΩΝ</w:t>
            </w:r>
            <w:bookmarkEnd w:id="99"/>
          </w:p>
        </w:tc>
      </w:tr>
    </w:tbl>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100" w:name="_1._Γενικές_Διατάξεις_3"/>
            <w:bookmarkStart w:id="101" w:name="_Toc34837648"/>
            <w:bookmarkEnd w:id="100"/>
            <w:r w:rsidRPr="00C40C62">
              <w:rPr>
                <w:rFonts w:ascii="Calibri" w:hAnsi="Calibri"/>
                <w:b/>
                <w:lang w:eastAsia="el-GR"/>
              </w:rPr>
              <w:t>1. Γενικές Διατάξεις</w:t>
            </w:r>
            <w:bookmarkEnd w:id="101"/>
          </w:p>
        </w:tc>
      </w:tr>
    </w:tbl>
    <w:p w:rsidR="00C40C62" w:rsidRPr="00C40C62" w:rsidRDefault="00C40C62" w:rsidP="00C40C62">
      <w:pPr>
        <w:shd w:val="clear" w:color="auto" w:fill="E0E0E0"/>
        <w:suppressAutoHyphens w:val="0"/>
        <w:jc w:val="both"/>
        <w:rPr>
          <w:rFonts w:ascii="Calibri" w:hAnsi="Calibri"/>
          <w:b/>
          <w:color w:val="0000FF"/>
          <w:u w:val="single"/>
          <w:shd w:val="clear" w:color="auto" w:fill="E6E6E6"/>
          <w:lang w:val="en-US" w:eastAsia="el-GR"/>
        </w:rPr>
      </w:pPr>
    </w:p>
    <w:p w:rsidR="00C40C62" w:rsidRPr="00C40C62" w:rsidRDefault="0072088A" w:rsidP="00C40C62">
      <w:pPr>
        <w:shd w:val="clear" w:color="auto" w:fill="E0E0E0"/>
        <w:suppressAutoHyphens w:val="0"/>
        <w:jc w:val="both"/>
        <w:rPr>
          <w:rFonts w:ascii="Calibri" w:hAnsi="Calibri"/>
          <w:shd w:val="clear" w:color="auto" w:fill="E6E6E6"/>
          <w:lang w:eastAsia="el-GR"/>
        </w:rPr>
      </w:pPr>
      <w:hyperlink r:id="rId293" w:history="1">
        <w:r w:rsidR="00C40C62" w:rsidRPr="00C40C62">
          <w:rPr>
            <w:rFonts w:ascii="Calibri" w:hAnsi="Calibri"/>
            <w:b/>
            <w:color w:val="0000FF"/>
            <w:u w:val="single"/>
            <w:shd w:val="clear" w:color="auto" w:fill="E6E6E6"/>
            <w:lang w:eastAsia="el-GR"/>
          </w:rPr>
          <w:t>Ν 1811/1951</w:t>
        </w:r>
      </w:hyperlink>
      <w:r w:rsidR="00C40C62" w:rsidRPr="00C40C62">
        <w:rPr>
          <w:rFonts w:ascii="Calibri" w:hAnsi="Calibri"/>
          <w:shd w:val="clear" w:color="auto" w:fill="E6E6E6"/>
          <w:lang w:eastAsia="el-GR"/>
        </w:rPr>
        <w:t xml:space="preserve">«Περί Κώδικος καταστάσεως των Δημοσίων Διοικητικών Υπαλλήλων»  </w:t>
      </w:r>
    </w:p>
    <w:p w:rsidR="00C40C62" w:rsidRPr="00C40C62" w:rsidRDefault="00C40C62" w:rsidP="00C40C62">
      <w:pPr>
        <w:shd w:val="clear" w:color="auto" w:fill="E0E0E0"/>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Α΄/141/16-5-1951)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131-175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(Πειθαρχικά αδικήματα, πειθαρχικές ποινές, εξάλειψη αξιοποίνου, πράξεις που τελέστηκαν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C40C62" w:rsidRPr="00C40C62" w:rsidRDefault="00C40C62" w:rsidP="00C40C62">
      <w:pPr>
        <w:suppressAutoHyphens w:val="0"/>
        <w:jc w:val="both"/>
        <w:rPr>
          <w:b/>
          <w:shd w:val="clear" w:color="auto" w:fill="E6E6E6"/>
          <w:lang w:eastAsia="el-GR"/>
        </w:rPr>
      </w:pPr>
    </w:p>
    <w:p w:rsidR="00C40C62" w:rsidRPr="00C40C62" w:rsidRDefault="0072088A" w:rsidP="00C40C62">
      <w:pPr>
        <w:shd w:val="clear" w:color="auto" w:fill="E0E0E0"/>
        <w:suppressAutoHyphens w:val="0"/>
        <w:jc w:val="both"/>
        <w:rPr>
          <w:rFonts w:ascii="Calibri" w:hAnsi="Calibri"/>
          <w:b/>
          <w:lang w:eastAsia="el-GR"/>
        </w:rPr>
      </w:pPr>
      <w:hyperlink r:id="rId294" w:history="1">
        <w:r w:rsidR="00C40C62" w:rsidRPr="00C40C62">
          <w:rPr>
            <w:rFonts w:ascii="Calibri" w:hAnsi="Calibri"/>
            <w:b/>
            <w:color w:val="0000FF"/>
            <w:u w:val="single"/>
            <w:shd w:val="clear" w:color="auto" w:fill="E6E6E6"/>
            <w:lang w:eastAsia="el-GR"/>
          </w:rPr>
          <w:t>Ν. 22/1975</w:t>
        </w:r>
      </w:hyperlink>
      <w:r w:rsidR="00C40C62" w:rsidRPr="00C40C62">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C40C62" w:rsidRPr="00C40C62" w:rsidRDefault="00C40C62" w:rsidP="00C40C62">
      <w:pPr>
        <w:suppressAutoHyphens w:val="0"/>
        <w:rPr>
          <w:rFonts w:ascii="Calibri" w:hAnsi="Calibri"/>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34 – 37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(Πειθαρχικά Συμβούλια, εφέσεις, προσφυγές, μεταβατικές διατάξεις)</w:t>
      </w:r>
    </w:p>
    <w:p w:rsidR="00C40C62" w:rsidRPr="00C40C62" w:rsidRDefault="00C40C62" w:rsidP="00C40C62">
      <w:pPr>
        <w:suppressAutoHyphens w:val="0"/>
        <w:jc w:val="center"/>
        <w:rPr>
          <w:rFonts w:ascii="Calibri" w:hAnsi="Calibri"/>
          <w:lang w:eastAsia="el-GR"/>
        </w:rPr>
      </w:pPr>
    </w:p>
    <w:p w:rsidR="00C40C62" w:rsidRPr="00C40C62" w:rsidRDefault="0072088A" w:rsidP="00C40C62">
      <w:pPr>
        <w:shd w:val="clear" w:color="auto" w:fill="E0E0E0"/>
        <w:suppressAutoHyphens w:val="0"/>
        <w:jc w:val="both"/>
        <w:rPr>
          <w:rFonts w:ascii="Calibri" w:hAnsi="Calibri"/>
          <w:b/>
          <w:lang w:eastAsia="el-GR"/>
        </w:rPr>
      </w:pPr>
      <w:hyperlink r:id="rId295" w:history="1">
        <w:r w:rsidR="00C40C62" w:rsidRPr="00C40C62">
          <w:rPr>
            <w:rFonts w:ascii="Calibri" w:hAnsi="Calibri"/>
            <w:b/>
            <w:color w:val="0000FF"/>
            <w:u w:val="single"/>
            <w:shd w:val="clear" w:color="auto" w:fill="E6E6E6"/>
            <w:lang w:eastAsia="el-GR"/>
          </w:rPr>
          <w:t>Ν. 417/1976</w:t>
        </w:r>
      </w:hyperlink>
      <w:r w:rsidR="00C40C62" w:rsidRPr="00C40C62">
        <w:rPr>
          <w:rFonts w:ascii="Calibri" w:hAnsi="Calibri"/>
          <w:b/>
          <w:shd w:val="clear" w:color="auto" w:fill="E6E6E6"/>
          <w:lang w:eastAsia="el-GR"/>
        </w:rPr>
        <w:t xml:space="preserve"> «Περί επαναφοράς εν ισχύ των πειθαρχικών διατάξεων του Υπαλληλικού Κώδικος και περί τροποποιήσεως και συμπληρώσεως αυτών»  (ΦΕΚ Α΄/214/17-8-1976)</w:t>
      </w:r>
    </w:p>
    <w:p w:rsidR="00C40C62" w:rsidRPr="00C40C62" w:rsidRDefault="00C40C62" w:rsidP="00C40C62">
      <w:pPr>
        <w:shd w:val="clear" w:color="auto" w:fill="E0E0E0"/>
        <w:suppressAutoHyphens w:val="0"/>
        <w:jc w:val="both"/>
        <w:rPr>
          <w:rFonts w:ascii="Calibri" w:hAnsi="Calibri"/>
          <w:b/>
          <w:lang w:eastAsia="el-GR"/>
        </w:rPr>
      </w:pPr>
    </w:p>
    <w:p w:rsidR="00C40C62" w:rsidRPr="00C40C62" w:rsidRDefault="0072088A" w:rsidP="00C40C62">
      <w:pPr>
        <w:shd w:val="clear" w:color="auto" w:fill="E0E0E0"/>
        <w:suppressAutoHyphens w:val="0"/>
        <w:jc w:val="both"/>
        <w:rPr>
          <w:rFonts w:ascii="Calibri" w:hAnsi="Calibri"/>
          <w:b/>
          <w:shd w:val="clear" w:color="auto" w:fill="E6E6E6"/>
          <w:lang w:eastAsia="el-GR"/>
        </w:rPr>
      </w:pPr>
      <w:hyperlink r:id="rId296" w:history="1">
        <w:r w:rsidR="00C40C62" w:rsidRPr="00C40C62">
          <w:rPr>
            <w:rFonts w:ascii="Calibri" w:hAnsi="Calibri"/>
            <w:b/>
            <w:color w:val="0000FF"/>
            <w:u w:val="single"/>
            <w:shd w:val="clear" w:color="auto" w:fill="E6E6E6"/>
            <w:lang w:eastAsia="el-GR"/>
          </w:rPr>
          <w:t>ΠΔ 760/1976</w:t>
        </w:r>
      </w:hyperlink>
      <w:r w:rsidR="00C40C62" w:rsidRPr="00C40C62">
        <w:rPr>
          <w:rFonts w:ascii="Calibri" w:hAnsi="Calibri"/>
          <w:b/>
          <w:shd w:val="clear" w:color="auto" w:fill="E6E6E6"/>
          <w:lang w:eastAsia="el-GR"/>
        </w:rPr>
        <w:t xml:space="preserve"> «Περί κωδικοποιήσεως εις ενιαίον</w:t>
      </w:r>
      <w:r w:rsidR="00A40F23" w:rsidRPr="00A40F23">
        <w:rPr>
          <w:rFonts w:ascii="Calibri" w:hAnsi="Calibri"/>
          <w:b/>
          <w:shd w:val="clear" w:color="auto" w:fill="E6E6E6"/>
          <w:lang w:eastAsia="el-GR"/>
        </w:rPr>
        <w:t xml:space="preserve"> </w:t>
      </w:r>
      <w:r w:rsidR="00C40C62" w:rsidRPr="00C40C62">
        <w:rPr>
          <w:rFonts w:ascii="Calibri" w:hAnsi="Calibri"/>
          <w:b/>
          <w:shd w:val="clear" w:color="auto" w:fill="E6E6E6"/>
          <w:lang w:eastAsia="el-GR"/>
        </w:rPr>
        <w:t>κείμενον των ισχυουσών διατάξεων του πειθαρχικού δικαίου των υπαλλήλων του Δημοσίου και των νπδδ»  (ΦΕΚ Α΄/275/18-10-1976)</w:t>
      </w:r>
    </w:p>
    <w:p w:rsidR="00C40C62" w:rsidRPr="00C40C62" w:rsidRDefault="00C40C62" w:rsidP="00C40C62">
      <w:pPr>
        <w:jc w:val="center"/>
        <w:rPr>
          <w:rFonts w:ascii="Calibri" w:hAnsi="Calibri"/>
          <w:u w:val="single"/>
        </w:rPr>
      </w:pPr>
    </w:p>
    <w:p w:rsidR="00C40C62" w:rsidRPr="00C40C62" w:rsidRDefault="0072088A" w:rsidP="00C40C62">
      <w:pPr>
        <w:shd w:val="clear" w:color="auto" w:fill="E0E0E0"/>
        <w:jc w:val="both"/>
        <w:rPr>
          <w:rFonts w:ascii="Calibri" w:hAnsi="Calibri"/>
          <w:b/>
          <w:shd w:val="clear" w:color="auto" w:fill="E6E6E6"/>
        </w:rPr>
      </w:pPr>
      <w:hyperlink r:id="rId297" w:history="1">
        <w:r w:rsidR="00C40C62" w:rsidRPr="00C40C62">
          <w:rPr>
            <w:rFonts w:ascii="Calibri" w:hAnsi="Calibri"/>
            <w:b/>
            <w:color w:val="0000FF"/>
            <w:u w:val="single"/>
            <w:shd w:val="clear" w:color="auto" w:fill="E6E6E6"/>
          </w:rPr>
          <w:t>ΠΔ 611/1977</w:t>
        </w:r>
      </w:hyperlink>
      <w:r w:rsidR="00C40C62" w:rsidRPr="00C40C62">
        <w:rPr>
          <w:rFonts w:ascii="Calibri" w:hAnsi="Calibri"/>
          <w:b/>
          <w:shd w:val="clear" w:color="auto" w:fill="E6E6E6"/>
        </w:rPr>
        <w:t xml:space="preserve"> «Περί κωδικοποιήσεως εις ενιαίον</w:t>
      </w:r>
      <w:r w:rsidR="00A40F23" w:rsidRPr="00A40F23">
        <w:rPr>
          <w:rFonts w:ascii="Calibri" w:hAnsi="Calibri"/>
          <w:b/>
          <w:shd w:val="clear" w:color="auto" w:fill="E6E6E6"/>
        </w:rPr>
        <w:t xml:space="preserve"> </w:t>
      </w:r>
      <w:r w:rsidR="00C40C62" w:rsidRPr="00C40C62">
        <w:rPr>
          <w:rFonts w:ascii="Calibri" w:hAnsi="Calibri"/>
          <w:b/>
          <w:shd w:val="clear" w:color="auto" w:fill="E6E6E6"/>
        </w:rPr>
        <w:t>κείμενον, υπό τίτλον «Υπαλληλικός Κώδιξ», των ισχυουσών διατάξεων των αναφερομένων εις την κατάστασιν των υπαλλήλων του Δημοσίου και των ν.π.δ.δ.»  (ΦΕΚ Α΄/198/15-07-1977)</w:t>
      </w:r>
    </w:p>
    <w:p w:rsidR="00C40C62" w:rsidRPr="00C40C62" w:rsidRDefault="00C40C62" w:rsidP="00C40C62">
      <w:pPr>
        <w:rPr>
          <w:rFonts w:ascii="Calibri" w:hAnsi="Calibri"/>
          <w:u w:val="single"/>
        </w:rPr>
      </w:pPr>
    </w:p>
    <w:p w:rsidR="00C40C62" w:rsidRPr="00C40C62" w:rsidRDefault="00C40C62" w:rsidP="00C40C62">
      <w:pPr>
        <w:jc w:val="center"/>
        <w:rPr>
          <w:rFonts w:ascii="Calibri" w:hAnsi="Calibri"/>
          <w:u w:val="single"/>
        </w:rPr>
      </w:pPr>
      <w:r w:rsidRPr="00C40C62">
        <w:rPr>
          <w:rFonts w:ascii="Calibri" w:hAnsi="Calibri"/>
          <w:u w:val="single"/>
        </w:rPr>
        <w:t>Άρθρα 205 – 247</w:t>
      </w:r>
    </w:p>
    <w:p w:rsidR="00C40C62" w:rsidRPr="00C40C62" w:rsidRDefault="00C40C62" w:rsidP="00C40C62">
      <w:pPr>
        <w:jc w:val="center"/>
        <w:rPr>
          <w:rFonts w:ascii="Calibri" w:hAnsi="Calibri"/>
        </w:rPr>
      </w:pPr>
      <w:r w:rsidRPr="00C40C62">
        <w:rPr>
          <w:rFonts w:ascii="Calibri" w:hAnsi="Calibri"/>
        </w:rPr>
        <w:t>(Πειθαρχικό Δίκαιο, Ένδικα Μέσα, Εκτέλεση)</w:t>
      </w:r>
    </w:p>
    <w:p w:rsidR="00C40C62" w:rsidRPr="00C40C62" w:rsidRDefault="00C40C62" w:rsidP="00C40C62">
      <w:pPr>
        <w:jc w:val="center"/>
        <w:rPr>
          <w:rFonts w:ascii="Calibri" w:hAnsi="Calibri"/>
        </w:rPr>
      </w:pPr>
    </w:p>
    <w:p w:rsidR="00C40C62" w:rsidRPr="00C40C62" w:rsidRDefault="00C40C62" w:rsidP="00C40C62">
      <w:pPr>
        <w:shd w:val="clear" w:color="auto" w:fill="E0E0E0"/>
        <w:jc w:val="both"/>
        <w:rPr>
          <w:rFonts w:ascii="Calibri" w:hAnsi="Calibri"/>
          <w:b/>
          <w:shd w:val="clear" w:color="auto" w:fill="E6E6E6"/>
        </w:rPr>
      </w:pPr>
      <w:r w:rsidRPr="00C40C62">
        <w:rPr>
          <w:rFonts w:ascii="Calibri" w:hAnsi="Calibri"/>
          <w:b/>
          <w:shd w:val="clear" w:color="auto" w:fill="E6E6E6"/>
        </w:rPr>
        <w:t xml:space="preserve">Ν. </w:t>
      </w:r>
      <w:hyperlink r:id="rId298" w:history="1">
        <w:r w:rsidRPr="00C40C62">
          <w:rPr>
            <w:rFonts w:ascii="Calibri" w:hAnsi="Calibri"/>
            <w:b/>
            <w:color w:val="0000FF"/>
            <w:u w:val="single"/>
            <w:shd w:val="clear" w:color="auto" w:fill="E6E6E6"/>
          </w:rPr>
          <w:t>2683/1999</w:t>
        </w:r>
      </w:hyperlink>
      <w:r w:rsidRPr="00C40C62">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C40C62">
        <w:rPr>
          <w:rFonts w:ascii="Calibri" w:hAnsi="Calibri"/>
          <w:color w:val="000000"/>
          <w:u w:val="single"/>
        </w:rPr>
        <w:t>Άρθρα 106 – 147</w:t>
      </w:r>
    </w:p>
    <w:p w:rsidR="00C40C62" w:rsidRPr="00C40C62" w:rsidRDefault="00C40C62" w:rsidP="00C40C62">
      <w:pPr>
        <w:tabs>
          <w:tab w:val="left" w:pos="720"/>
        </w:tabs>
        <w:jc w:val="center"/>
        <w:rPr>
          <w:rFonts w:ascii="Calibri" w:hAnsi="Calibri"/>
        </w:rPr>
      </w:pPr>
      <w:r w:rsidRPr="00C40C62">
        <w:rPr>
          <w:rFonts w:ascii="Calibri" w:hAnsi="Calibri"/>
        </w:rPr>
        <w:t>(Πειθαρχικό Δίκαιο, Ένδικα Μέσα, Εκτέλεση Απόφασης, Διαγραφή Ποινών)</w:t>
      </w:r>
    </w:p>
    <w:p w:rsidR="00C40C62" w:rsidRPr="00C40C62" w:rsidRDefault="00C40C62" w:rsidP="00C40C62">
      <w:pPr>
        <w:tabs>
          <w:tab w:val="left" w:pos="720"/>
        </w:tabs>
        <w:jc w:val="center"/>
        <w:rPr>
          <w:rFonts w:ascii="Calibri" w:hAnsi="Calibri"/>
        </w:rPr>
      </w:pPr>
    </w:p>
    <w:p w:rsidR="00C40C62" w:rsidRPr="00C40C62" w:rsidRDefault="0072088A" w:rsidP="00C40C62">
      <w:pPr>
        <w:shd w:val="clear" w:color="auto" w:fill="E0E0E0"/>
        <w:tabs>
          <w:tab w:val="left" w:pos="720"/>
        </w:tabs>
        <w:jc w:val="both"/>
        <w:rPr>
          <w:rFonts w:ascii="Calibri" w:hAnsi="Calibri"/>
          <w:shd w:val="clear" w:color="auto" w:fill="E6E6E6"/>
        </w:rPr>
      </w:pPr>
      <w:hyperlink r:id="rId299" w:history="1">
        <w:r w:rsidR="00C40C62" w:rsidRPr="00C40C62">
          <w:rPr>
            <w:rFonts w:ascii="Calibri" w:hAnsi="Calibri"/>
            <w:b/>
            <w:color w:val="0000FF"/>
            <w:u w:val="single"/>
            <w:shd w:val="clear" w:color="auto" w:fill="E6E6E6"/>
          </w:rPr>
          <w:t>Ν. 3528/2007</w:t>
        </w:r>
      </w:hyperlink>
      <w:r w:rsidR="00C40C62" w:rsidRPr="00C40C62">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106 – 146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πειθαρχικώς προϊστάμενοι, αρμοδιότητα πειθαρχικώς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0"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shd w:val="clear" w:color="auto" w:fill="E6E6E6"/>
          <w:lang w:eastAsia="el-GR"/>
        </w:rPr>
        <w:t>«Κύρωση του Κώδικα Κατάστασης Δημοτικών και Κοινοτικών Υπαλλήλων»  (ΦΕΚ Α΄/143/28-6-2007)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110 – 150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πειθαρχικώς προϊστάμενοι, αρμοδιότητα πειθαρχικώς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1" w:history="1">
        <w:r w:rsidR="00C40C62" w:rsidRPr="00C40C62">
          <w:rPr>
            <w:rFonts w:ascii="Calibri" w:hAnsi="Calibri"/>
            <w:b/>
            <w:color w:val="0000FF"/>
            <w:u w:val="single"/>
            <w:shd w:val="clear" w:color="auto" w:fill="E6E6E6"/>
            <w:lang w:eastAsia="el-GR"/>
          </w:rPr>
          <w:t>Ν. 3852/2010</w:t>
        </w:r>
      </w:hyperlink>
      <w:r w:rsidR="00C40C62" w:rsidRPr="00C40C62">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219 παρ. 2, 221, 233, 234, 252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2" w:history="1">
        <w:r w:rsidR="00C40C62" w:rsidRPr="00C40C62">
          <w:rPr>
            <w:rFonts w:ascii="Calibri" w:hAnsi="Calibri"/>
            <w:b/>
            <w:color w:val="0000FF"/>
            <w:u w:val="single"/>
            <w:shd w:val="clear" w:color="auto" w:fill="E6E6E6"/>
            <w:lang w:eastAsia="el-GR"/>
          </w:rPr>
          <w:t>Ν. 3943/2011</w:t>
        </w:r>
      </w:hyperlink>
      <w:r w:rsidR="00C40C62" w:rsidRPr="00C40C62">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49 παρ. 9 εδδ</w:t>
      </w:r>
      <w:r w:rsidRPr="00C40C62">
        <w:rPr>
          <w:rFonts w:ascii="Calibri" w:hAnsi="Calibri"/>
          <w:color w:val="000000"/>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3" w:history="1">
        <w:r w:rsidR="00C40C62" w:rsidRPr="00C40C62">
          <w:rPr>
            <w:rFonts w:ascii="Calibri" w:hAnsi="Calibri"/>
            <w:b/>
            <w:color w:val="0000FF"/>
            <w:u w:val="single"/>
            <w:shd w:val="clear" w:color="auto" w:fill="E6E6E6"/>
            <w:lang w:eastAsia="el-GR"/>
          </w:rPr>
          <w:t>Ν. 4057/2012</w:t>
        </w:r>
      </w:hyperlink>
      <w:r w:rsidR="00C40C62" w:rsidRPr="00C40C62">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Α΄/54/14-3-2012)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4" w:history="1">
        <w:r w:rsidR="00C40C62" w:rsidRPr="00C40C62">
          <w:rPr>
            <w:rFonts w:ascii="Calibri" w:hAnsi="Calibri"/>
            <w:b/>
            <w:color w:val="0000FF"/>
            <w:u w:val="single"/>
            <w:shd w:val="clear" w:color="auto" w:fill="E6E6E6"/>
            <w:lang w:eastAsia="el-GR"/>
          </w:rPr>
          <w:t>ΚΥΑ ΔΙΔΚ/Φ.38/2/οικ.11675/2012</w:t>
        </w:r>
      </w:hyperlink>
      <w:r w:rsidR="00C40C62" w:rsidRPr="00C40C62">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Β΄/1667/16-5-2012)</w:t>
      </w:r>
    </w:p>
    <w:p w:rsidR="00C40C62" w:rsidRPr="00C40C62" w:rsidRDefault="00C40C62" w:rsidP="00C40C62">
      <w:pPr>
        <w:tabs>
          <w:tab w:val="left" w:pos="720"/>
        </w:tabs>
        <w:suppressAutoHyphens w:val="0"/>
        <w:jc w:val="both"/>
        <w:rPr>
          <w:rFonts w:ascii="Calibri" w:hAnsi="Calibri"/>
          <w:b/>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5" w:history="1">
        <w:r w:rsidR="00C40C62" w:rsidRPr="00C40C62">
          <w:rPr>
            <w:rFonts w:ascii="Calibri" w:hAnsi="Calibri"/>
            <w:b/>
            <w:color w:val="0000FF"/>
            <w:u w:val="single"/>
            <w:shd w:val="clear" w:color="auto" w:fill="E6E6E6"/>
            <w:lang w:eastAsia="el-GR"/>
          </w:rPr>
          <w:t>ΥΑ ΔΙΔΚ/Φ.37/οικ. 20487/2012</w:t>
        </w:r>
      </w:hyperlink>
      <w:r w:rsidR="00C40C62" w:rsidRPr="00C40C62">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Β΄/2444/6-9-2012)</w:t>
      </w: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06"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Α΄/222/12-11-2012)</w:t>
      </w:r>
    </w:p>
    <w:p w:rsidR="00C40C62" w:rsidRPr="00C40C62" w:rsidRDefault="00C40C62" w:rsidP="00C40C62">
      <w:pPr>
        <w:tabs>
          <w:tab w:val="left" w:pos="720"/>
        </w:tabs>
        <w:suppressAutoHyphens w:val="0"/>
        <w:jc w:val="center"/>
        <w:rPr>
          <w:rFonts w:ascii="Calibri" w:hAnsi="Calibri"/>
          <w:u w:val="single"/>
          <w:lang w:eastAsia="el-GR"/>
        </w:rPr>
      </w:pPr>
    </w:p>
    <w:p w:rsidR="00C40C62" w:rsidRPr="00C40C62" w:rsidRDefault="00C40C62" w:rsidP="00C40C62">
      <w:pPr>
        <w:tabs>
          <w:tab w:val="left" w:pos="720"/>
        </w:tabs>
        <w:suppressAutoHyphens w:val="0"/>
        <w:jc w:val="center"/>
        <w:rPr>
          <w:rFonts w:ascii="Calibri" w:hAnsi="Calibri"/>
          <w:u w:val="single"/>
          <w:lang w:eastAsia="el-GR"/>
        </w:rPr>
      </w:pPr>
      <w:r w:rsidRPr="00C40C62">
        <w:rPr>
          <w:rFonts w:ascii="Calibri" w:hAnsi="Calibri"/>
          <w:u w:val="single"/>
          <w:lang w:eastAsia="el-GR"/>
        </w:rPr>
        <w:t xml:space="preserve">Άρθρο Πρώτο/Υποπαράγραφος Ζ.3 </w:t>
      </w:r>
    </w:p>
    <w:p w:rsidR="00C40C62" w:rsidRPr="00C40C62" w:rsidRDefault="00C40C62" w:rsidP="00C40C62">
      <w:pPr>
        <w:tabs>
          <w:tab w:val="left" w:pos="720"/>
        </w:tabs>
        <w:suppressAutoHyphens w:val="0"/>
        <w:jc w:val="center"/>
        <w:rPr>
          <w:rFonts w:ascii="Calibri" w:hAnsi="Calibri"/>
          <w:lang w:eastAsia="el-GR"/>
        </w:rPr>
      </w:pPr>
      <w:r w:rsidRPr="00C40C62">
        <w:rPr>
          <w:rFonts w:ascii="Calibri" w:hAnsi="Calibri"/>
          <w:lang w:eastAsia="el-GR"/>
        </w:rPr>
        <w:t>(Αργία στο πλαίσιο της Πειθαρχικής και Ποινικής Διαδικασίας)</w:t>
      </w:r>
    </w:p>
    <w:p w:rsidR="00C40C62" w:rsidRPr="00C40C62" w:rsidRDefault="00C40C62" w:rsidP="00C40C62">
      <w:pPr>
        <w:tabs>
          <w:tab w:val="left" w:pos="720"/>
        </w:tabs>
        <w:suppressAutoHyphens w:val="0"/>
        <w:jc w:val="center"/>
        <w:rPr>
          <w:rFonts w:ascii="Calibri" w:hAnsi="Calibri"/>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07" w:history="1">
        <w:r w:rsidR="00C40C62" w:rsidRPr="00C40C62">
          <w:rPr>
            <w:rFonts w:ascii="Calibri" w:hAnsi="Calibri"/>
            <w:b/>
            <w:color w:val="0000FF"/>
            <w:u w:val="single"/>
            <w:shd w:val="clear" w:color="auto" w:fill="E6E6E6"/>
            <w:lang w:eastAsia="el-GR"/>
          </w:rPr>
          <w:t>Ν. 4152/2013</w:t>
        </w:r>
      </w:hyperlink>
      <w:r w:rsidR="00C40C62" w:rsidRPr="00C40C62">
        <w:rPr>
          <w:rFonts w:ascii="Calibri" w:hAnsi="Calibri"/>
          <w:b/>
          <w:shd w:val="clear" w:color="auto" w:fill="E6E6E6"/>
          <w:lang w:eastAsia="el-GR"/>
        </w:rPr>
        <w:t xml:space="preserve"> «Επείγοντα μέτρα εφαρμογής των νόμων 4046/2012, 4093/2012 και 4127/2013»  (ΦΕΚ Α΄/107/9-5-2013)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Πρώτο/Παράγραφος Στ.1 – Στ.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08"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 παρ. 4, 14 – 19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(Πειθαρχικό παράπτωμα, Δυνητική αργία, αναστολή της αργίας,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σύσταση, 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09" w:history="1">
        <w:r w:rsidR="00C40C62" w:rsidRPr="00C40C62">
          <w:rPr>
            <w:rFonts w:ascii="Calibri" w:hAnsi="Calibri"/>
            <w:b/>
            <w:color w:val="0000FF"/>
            <w:u w:val="single"/>
            <w:shd w:val="clear" w:color="auto" w:fill="E6E6E6"/>
            <w:lang w:eastAsia="el-GR"/>
          </w:rPr>
          <w:t>ΚΥΑ 2/100308/0022/2013</w:t>
        </w:r>
      </w:hyperlink>
      <w:r w:rsidR="00C40C62" w:rsidRPr="00C40C62">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10" w:history="1">
        <w:r w:rsidR="00C40C62" w:rsidRPr="00C40C62">
          <w:rPr>
            <w:rFonts w:ascii="Calibri" w:hAnsi="Calibri"/>
            <w:b/>
            <w:color w:val="0000FF"/>
            <w:u w:val="single"/>
            <w:shd w:val="clear" w:color="auto" w:fill="E6E6E6"/>
            <w:lang w:eastAsia="el-GR"/>
          </w:rPr>
          <w:t>Ν. 4304/2014</w:t>
        </w:r>
      </w:hyperlink>
      <w:r w:rsidR="00C40C62" w:rsidRPr="00C40C62">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 (ΦΕΚ Α΄/234/23-10-2014)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11" w:history="1">
        <w:r w:rsidR="00C40C62" w:rsidRPr="00C40C62">
          <w:rPr>
            <w:rFonts w:ascii="Calibri" w:hAnsi="Calibri"/>
            <w:b/>
            <w:color w:val="0000FF"/>
            <w:u w:val="single"/>
            <w:shd w:val="clear" w:color="auto" w:fill="E6E6E6"/>
            <w:lang w:eastAsia="el-GR"/>
          </w:rPr>
          <w:t>Ν. 4305/2014</w:t>
        </w:r>
      </w:hyperlink>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C40C62" w:rsidRPr="003E3040"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29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(Προσθήκη ειδικού πειθαρχικού παραπτώματος)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rPr>
      </w:pPr>
      <w:hyperlink r:id="rId312" w:history="1">
        <w:r w:rsidR="00C40C62" w:rsidRPr="00C40C62">
          <w:rPr>
            <w:rFonts w:ascii="Calibri" w:hAnsi="Calibri"/>
            <w:b/>
            <w:color w:val="0000FF"/>
            <w:u w:val="single"/>
          </w:rPr>
          <w:t>ΥΑ ΔΙΔΚ/Φ.37/οικ.613/12.01.2015</w:t>
        </w:r>
      </w:hyperlink>
      <w:r w:rsidR="00C40C62" w:rsidRPr="00C40C62">
        <w:rPr>
          <w:rFonts w:ascii="Calibri" w:hAnsi="Calibri"/>
          <w:b/>
          <w:color w:val="0000FF"/>
        </w:rPr>
        <w:t xml:space="preserve"> </w:t>
      </w:r>
      <w:r w:rsidR="00C40C62" w:rsidRPr="00C40C62">
        <w:rPr>
          <w:rFonts w:ascii="Calibri" w:hAnsi="Calibri"/>
          <w:b/>
        </w:rPr>
        <w:t>«Συγκρότηση Δευτεροβάθμιου Πειθαρχικού Συμβουλίου»</w:t>
      </w:r>
      <w:r w:rsidR="00C40C62" w:rsidRPr="00C40C62">
        <w:rPr>
          <w:rFonts w:ascii="Calibri" w:hAnsi="Calibri"/>
          <w:b/>
          <w:bCs/>
          <w:shd w:val="clear" w:color="auto" w:fill="E6E6E6"/>
          <w:lang w:eastAsia="el-GR"/>
        </w:rPr>
        <w:t>(ΦΕΚ B 19/12.01.2015)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72088A" w:rsidP="00C40C62">
      <w:pPr>
        <w:shd w:val="clear" w:color="auto" w:fill="E6E6E6"/>
        <w:jc w:val="both"/>
        <w:rPr>
          <w:rFonts w:cs="Tahoma"/>
          <w:b/>
          <w:color w:val="000000"/>
        </w:rPr>
      </w:pPr>
      <w:hyperlink r:id="rId313" w:history="1">
        <w:r w:rsidR="00C40C62" w:rsidRPr="00C40C62">
          <w:rPr>
            <w:rFonts w:cs="Tahoma"/>
            <w:b/>
            <w:color w:val="0000FF"/>
            <w:u w:val="single"/>
          </w:rPr>
          <w:t>ΠΔ 28/2015</w:t>
        </w:r>
      </w:hyperlink>
      <w:r w:rsidR="00C40C62" w:rsidRPr="00C40C62">
        <w:rPr>
          <w:rFonts w:cs="Tahoma"/>
          <w:b/>
          <w:color w:val="000000"/>
        </w:rPr>
        <w:t xml:space="preserve"> «Κωδικοποίηση διατάξεων για την πρόσβαση σε δημόσια έγγραφα και στοιχεία (ΦΕΚ Α/34/23.03.2015)</w:t>
      </w:r>
    </w:p>
    <w:p w:rsidR="00C40C62" w:rsidRPr="00C40C62" w:rsidRDefault="00C40C62" w:rsidP="00C40C62">
      <w:pPr>
        <w:suppressAutoHyphens w:val="0"/>
        <w:rPr>
          <w:rFonts w:ascii="Calibri" w:hAnsi="Calibri" w:cs="Tahoma"/>
          <w:color w:val="000000"/>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93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14"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3, 4, 5, 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(Αποκατάσταση του τεκμηρίου αθωότητας στην πειθαρχική διαδικασία,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Πειθαρχικές ποινές, Πειθαρχικά Συμβούλια, Πειθαρχικά παραπτώματα)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15"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bCs/>
          <w:shd w:val="clear" w:color="auto" w:fill="E6E6E6"/>
          <w:lang w:eastAsia="el-GR"/>
        </w:rPr>
      </w:pPr>
      <w:hyperlink r:id="rId316" w:history="1">
        <w:r w:rsidR="00C40C62" w:rsidRPr="00C40C62">
          <w:rPr>
            <w:rFonts w:ascii="Calibri" w:hAnsi="Calibri"/>
            <w:b/>
            <w:color w:val="0000FF"/>
            <w:u w:val="single"/>
            <w:shd w:val="clear" w:color="auto" w:fill="E6E6E6"/>
            <w:lang w:eastAsia="el-GR"/>
          </w:rPr>
          <w:t>ΥΑ 13093/2017</w:t>
        </w:r>
      </w:hyperlink>
      <w:r w:rsidR="00C40C62" w:rsidRPr="00C40C62">
        <w:rPr>
          <w:rFonts w:ascii="Calibri" w:hAnsi="Calibri"/>
          <w:b/>
          <w:bCs/>
          <w:shd w:val="clear" w:color="auto" w:fill="E6E6E6"/>
          <w:lang w:eastAsia="el-GR"/>
        </w:rPr>
        <w:t>«2</w:t>
      </w:r>
      <w:r w:rsidR="00C40C62" w:rsidRPr="00C40C62">
        <w:rPr>
          <w:rFonts w:ascii="Calibri" w:hAnsi="Calibri"/>
          <w:b/>
          <w:bCs/>
          <w:shd w:val="clear" w:color="auto" w:fill="E6E6E6"/>
          <w:vertAlign w:val="superscript"/>
          <w:lang w:eastAsia="el-GR"/>
        </w:rPr>
        <w:t>η</w:t>
      </w:r>
      <w:r w:rsidR="00C40C62" w:rsidRPr="00C40C62">
        <w:rPr>
          <w:rFonts w:ascii="Calibri" w:hAnsi="Calibri"/>
          <w:b/>
          <w:bCs/>
          <w:shd w:val="clear" w:color="auto" w:fill="E6E6E6"/>
          <w:lang w:eastAsia="el-GR"/>
        </w:rPr>
        <w:t xml:space="preserve"> τροποποίηση της υπ’ αριθμ. ΔΙΔΚ/Φ.37/οικ. 613/12.01.2015 (ΦΕΚ Β΄ 19) απόφασης «Συγκρότηση Δευτεροβάθμιου Πειθαρχικού Συμβουλίου»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b/>
          <w:bCs/>
          <w:shd w:val="clear" w:color="auto" w:fill="E6E6E6"/>
          <w:lang w:eastAsia="el-GR"/>
        </w:rPr>
        <w:t>(ΦΕΚ Β΄/1415/26-04-2017)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b/>
          <w:bCs/>
          <w:shd w:val="clear" w:color="auto" w:fill="E6E6E6"/>
          <w:lang w:eastAsia="el-GR"/>
        </w:rPr>
      </w:pPr>
      <w:hyperlink r:id="rId317"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bCs/>
          <w:shd w:val="clear" w:color="auto" w:fill="E6E6E6"/>
          <w:lang w:eastAsia="el-GR"/>
        </w:rPr>
      </w:pPr>
      <w:r w:rsidRPr="00C40C62">
        <w:rPr>
          <w:rFonts w:ascii="Calibri" w:hAnsi="Calibri"/>
          <w:b/>
          <w:bCs/>
          <w:shd w:val="clear" w:color="auto" w:fill="E6E6E6"/>
          <w:lang w:eastAsia="el-GR"/>
        </w:rPr>
        <w:t>(ΦΕΚ Α΄/17/07.02.2019)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41, 60</w:t>
      </w:r>
    </w:p>
    <w:p w:rsidR="00C40C62" w:rsidRPr="00C40C62" w:rsidRDefault="0072088A" w:rsidP="00C40C62">
      <w:pPr>
        <w:suppressAutoHyphens w:val="0"/>
        <w:spacing w:before="100" w:beforeAutospacing="1" w:after="100" w:afterAutospacing="1"/>
        <w:jc w:val="both"/>
        <w:rPr>
          <w:rFonts w:ascii="Calibri" w:hAnsi="Calibri"/>
          <w:b/>
          <w:shd w:val="clear" w:color="auto" w:fill="E6E6E6"/>
          <w:lang w:eastAsia="el-GR"/>
        </w:rPr>
      </w:pPr>
      <w:hyperlink r:id="rId318"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shd w:val="clear" w:color="auto" w:fill="E6E6E6"/>
          <w:lang w:eastAsia="el-GR"/>
        </w:rPr>
        <w:t>«</w:t>
      </w:r>
      <w:r w:rsidR="00C40C62" w:rsidRPr="00C40C62">
        <w:rPr>
          <w:rFonts w:ascii="Calibri" w:hAnsi="Calibri"/>
          <w:b/>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r w:rsidR="00C40C62" w:rsidRPr="00C40C62">
        <w:rPr>
          <w:rFonts w:ascii="Calibri" w:hAnsi="Calibri"/>
          <w:b/>
          <w:shd w:val="clear" w:color="auto" w:fill="E6E6E6"/>
          <w:lang w:eastAsia="el-GR"/>
        </w:rPr>
        <w:t xml:space="preserve"> (ΦΕΚ Α΄/53/11.03.2020)</w:t>
      </w:r>
    </w:p>
    <w:p w:rsidR="00C40C62" w:rsidRPr="00C40C62" w:rsidRDefault="00C40C62" w:rsidP="00C40C62">
      <w:pPr>
        <w:jc w:val="center"/>
        <w:rPr>
          <w:rFonts w:ascii="Calibri" w:hAnsi="Calibri"/>
          <w:u w:val="single"/>
        </w:rPr>
      </w:pPr>
      <w:r w:rsidRPr="00C40C62">
        <w:rPr>
          <w:rFonts w:ascii="Calibri" w:hAnsi="Calibri"/>
          <w:u w:val="single"/>
        </w:rPr>
        <w:t>Άρθρα 52 – 54</w:t>
      </w:r>
    </w:p>
    <w:p w:rsidR="00C40C62" w:rsidRPr="00C40C62" w:rsidRDefault="00C40C62" w:rsidP="00C40C62">
      <w:pPr>
        <w:jc w:val="both"/>
        <w:rPr>
          <w:rFonts w:ascii="Calibri" w:hAnsi="Calibri"/>
        </w:rPr>
      </w:pPr>
      <w:r w:rsidRPr="00C40C62">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C40C62" w:rsidRPr="00C40C62" w:rsidRDefault="00C40C62" w:rsidP="00C40C62">
      <w:pPr>
        <w:jc w:val="both"/>
        <w:rPr>
          <w:rFonts w:ascii="Calibri" w:hAnsi="Calibri"/>
          <w:sz w:val="16"/>
          <w:szCs w:val="16"/>
        </w:rPr>
      </w:pPr>
    </w:p>
    <w:p w:rsidR="00C40C62" w:rsidRPr="00C40C62" w:rsidRDefault="0072088A" w:rsidP="00C40C62">
      <w:pPr>
        <w:shd w:val="clear" w:color="auto" w:fill="E0E0E0"/>
        <w:tabs>
          <w:tab w:val="left" w:pos="720"/>
        </w:tabs>
        <w:suppressAutoHyphens w:val="0"/>
        <w:jc w:val="both"/>
        <w:rPr>
          <w:rFonts w:ascii="Calibri" w:hAnsi="Calibri"/>
          <w:b/>
          <w:bCs/>
          <w:shd w:val="clear" w:color="auto" w:fill="E6E6E6"/>
          <w:lang w:eastAsia="el-GR"/>
        </w:rPr>
      </w:pPr>
      <w:hyperlink r:id="rId319" w:history="1">
        <w:r w:rsidR="00C40C62" w:rsidRPr="00C40C62">
          <w:rPr>
            <w:rFonts w:ascii="Calibri" w:hAnsi="Calibri"/>
            <w:b/>
            <w:color w:val="0000FF"/>
            <w:u w:val="single"/>
            <w:shd w:val="clear" w:color="auto" w:fill="E6E6E6"/>
            <w:lang w:eastAsia="el-GR"/>
          </w:rPr>
          <w:t>Νόμος 4745/2020</w:t>
        </w:r>
      </w:hyperlink>
      <w:r w:rsidR="00C40C62" w:rsidRPr="00C40C62">
        <w:rPr>
          <w:rFonts w:ascii="Calibri" w:hAnsi="Calibri"/>
          <w:b/>
          <w:bCs/>
          <w:shd w:val="clear" w:color="auto" w:fill="E6E6E6"/>
          <w:lang w:eastAsia="el-GR"/>
        </w:rPr>
        <w:t>«Ρυθμίσεις για την επιτάχυνση της εκδίκασης εκκρεμών υποθέσεων του ν. 3869/2010, σύμφωνα με τις επιταγές της παρ. 1 τυ άρθρου 6 της Ε.Σ.Δ.Α., ως προς την εύλογη διάρκεια της πολιτικής δίκης, τροποποιήσεις του Κώδιδκα Δικηγόρων και άλλες διατάξεις»  (ΦΕΚ Α΄/214/06.11.2020)</w:t>
      </w:r>
    </w:p>
    <w:p w:rsidR="00C40C62" w:rsidRPr="00C40C62" w:rsidRDefault="00C40C62" w:rsidP="00C40C62">
      <w:pPr>
        <w:rPr>
          <w:sz w:val="16"/>
          <w:szCs w:val="16"/>
        </w:rPr>
      </w:pPr>
    </w:p>
    <w:p w:rsidR="00C40C62" w:rsidRPr="00C40C62" w:rsidRDefault="00C40C62" w:rsidP="00C40C62">
      <w:pPr>
        <w:jc w:val="center"/>
        <w:rPr>
          <w:sz w:val="16"/>
          <w:szCs w:val="16"/>
        </w:rPr>
      </w:pPr>
      <w:r w:rsidRPr="00C40C62">
        <w:rPr>
          <w:rFonts w:ascii="Calibri" w:hAnsi="Calibri"/>
          <w:u w:val="single"/>
        </w:rPr>
        <w:t>Άρθρο 75</w:t>
      </w:r>
    </w:p>
    <w:p w:rsidR="00C40C62" w:rsidRPr="00C40C62" w:rsidRDefault="00C40C62" w:rsidP="00C40C62">
      <w:pPr>
        <w:jc w:val="center"/>
        <w:rPr>
          <w:rFonts w:ascii="Calibri" w:hAnsi="Calibri"/>
          <w:u w:val="single"/>
        </w:rPr>
      </w:pPr>
    </w:p>
    <w:p w:rsidR="00C40C62" w:rsidRPr="00C40C62" w:rsidRDefault="0072088A" w:rsidP="00C40C62">
      <w:pPr>
        <w:shd w:val="clear" w:color="auto" w:fill="E0E0E0"/>
        <w:tabs>
          <w:tab w:val="left" w:pos="720"/>
        </w:tabs>
        <w:suppressAutoHyphens w:val="0"/>
        <w:jc w:val="both"/>
        <w:rPr>
          <w:rFonts w:asciiTheme="minorHAnsi" w:hAnsiTheme="minorHAnsi"/>
          <w:b/>
          <w:bCs/>
          <w:shd w:val="clear" w:color="auto" w:fill="E6E6E6"/>
          <w:lang w:eastAsia="el-GR"/>
        </w:rPr>
      </w:pPr>
      <w:hyperlink r:id="rId320"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C40C62" w:rsidRPr="00C40C62" w:rsidRDefault="00C40C62" w:rsidP="00C40C62">
      <w:pPr>
        <w:rPr>
          <w:sz w:val="16"/>
          <w:szCs w:val="16"/>
        </w:rPr>
      </w:pPr>
    </w:p>
    <w:p w:rsidR="00C40C62" w:rsidRPr="00C40C62" w:rsidRDefault="00C40C62" w:rsidP="00E413A3">
      <w:pPr>
        <w:jc w:val="center"/>
        <w:rPr>
          <w:rFonts w:ascii="Calibri" w:hAnsi="Calibri"/>
          <w:u w:val="single"/>
        </w:rPr>
      </w:pPr>
      <w:r w:rsidRPr="00C40C62">
        <w:rPr>
          <w:rFonts w:ascii="Calibri" w:hAnsi="Calibri"/>
          <w:u w:val="single"/>
        </w:rPr>
        <w:t>Άρθρα 39-40</w:t>
      </w:r>
    </w:p>
    <w:p w:rsidR="00C40C62" w:rsidRDefault="00C40C62" w:rsidP="00C40C62">
      <w:pPr>
        <w:jc w:val="both"/>
        <w:rPr>
          <w:rFonts w:asciiTheme="minorHAnsi" w:hAnsiTheme="minorHAnsi"/>
        </w:rPr>
      </w:pPr>
      <w:r w:rsidRPr="00C40C62">
        <w:rPr>
          <w:rFonts w:asciiTheme="minorHAnsi" w:hAnsiTheme="minorHAnsi"/>
        </w:rPr>
        <w:t>(Ρυθμίσεις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ν.π.δ.δ.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0C5E83" w:rsidRPr="00C40C62" w:rsidRDefault="000C5E83" w:rsidP="00C40C62">
      <w:pPr>
        <w:jc w:val="both"/>
        <w:rPr>
          <w:rFonts w:asciiTheme="minorHAnsi" w:hAnsiTheme="minorHAnsi"/>
        </w:rPr>
      </w:pPr>
    </w:p>
    <w:p w:rsidR="000C5E83" w:rsidRPr="000C5E83" w:rsidRDefault="000C5E83" w:rsidP="000C5E83">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321"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C5E83" w:rsidRDefault="000C5E83" w:rsidP="00226137">
      <w:pPr>
        <w:contextualSpacing/>
        <w:rPr>
          <w:rFonts w:ascii="Arial Narrow" w:hAnsi="Arial Narrow"/>
          <w:color w:val="000000"/>
          <w:lang w:eastAsia="el-GR"/>
        </w:rPr>
      </w:pPr>
    </w:p>
    <w:p w:rsidR="000C5E83" w:rsidRPr="009B24F2" w:rsidRDefault="000C5E83" w:rsidP="000C5E83">
      <w:pPr>
        <w:ind w:left="360"/>
        <w:contextualSpacing/>
        <w:jc w:val="center"/>
        <w:rPr>
          <w:rFonts w:ascii="Arial Narrow" w:hAnsi="Arial Narrow"/>
          <w:color w:val="000000"/>
          <w:lang w:eastAsia="el-GR"/>
        </w:rPr>
      </w:pPr>
      <w:r>
        <w:rPr>
          <w:rFonts w:ascii="Arial Narrow" w:hAnsi="Arial Narrow"/>
          <w:color w:val="000000"/>
          <w:lang w:eastAsia="el-GR"/>
        </w:rPr>
        <w:t>(Άρθρα 21, 24</w:t>
      </w:r>
      <w:r w:rsidRPr="00C40C62">
        <w:rPr>
          <w:rFonts w:ascii="Arial Narrow" w:hAnsi="Arial Narrow"/>
          <w:color w:val="000000"/>
          <w:lang w:eastAsia="el-GR"/>
        </w:rPr>
        <w:t>)</w:t>
      </w:r>
    </w:p>
    <w:p w:rsidR="000C5E83" w:rsidRDefault="000C5E83" w:rsidP="000C5E83">
      <w:pPr>
        <w:suppressAutoHyphens w:val="0"/>
        <w:spacing w:after="200" w:line="276" w:lineRule="auto"/>
        <w:contextualSpacing/>
        <w:jc w:val="center"/>
        <w:rPr>
          <w:rFonts w:ascii="Arial Narrow" w:hAnsi="Arial Narrow"/>
          <w:b/>
          <w:color w:val="000000"/>
          <w:lang w:eastAsia="el-GR"/>
        </w:rPr>
      </w:pPr>
    </w:p>
    <w:p w:rsidR="005D05AA" w:rsidRPr="00C40C62" w:rsidRDefault="005D05AA" w:rsidP="005D05AA">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322"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9E4CC4" w:rsidRDefault="009E4CC4" w:rsidP="00C40C62">
      <w:pPr>
        <w:rPr>
          <w:rFonts w:ascii="Calibri" w:hAnsi="Calibri"/>
          <w:u w:val="single"/>
        </w:rPr>
      </w:pPr>
    </w:p>
    <w:p w:rsidR="005D05AA" w:rsidRPr="00226137" w:rsidRDefault="005D05AA" w:rsidP="00C40C62">
      <w:pPr>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C40C62" w:rsidP="00C40C62">
            <w:pPr>
              <w:keepNext/>
              <w:spacing w:after="60"/>
              <w:jc w:val="center"/>
              <w:outlineLvl w:val="2"/>
              <w:rPr>
                <w:rFonts w:ascii="Calibri" w:hAnsi="Calibri"/>
                <w:b/>
                <w:bCs/>
                <w:szCs w:val="26"/>
                <w:lang w:eastAsia="el-GR"/>
              </w:rPr>
            </w:pPr>
            <w:bookmarkStart w:id="102" w:name="_2._Ειδικές_Διατάξεις"/>
            <w:bookmarkStart w:id="103" w:name="_Toc34837649"/>
            <w:bookmarkEnd w:id="102"/>
            <w:r w:rsidRPr="00C40C62">
              <w:rPr>
                <w:rFonts w:ascii="Calibri" w:hAnsi="Calibri"/>
                <w:b/>
                <w:bCs/>
                <w:szCs w:val="26"/>
                <w:lang w:eastAsia="el-GR"/>
              </w:rPr>
              <w:t>2. Ειδικές Διατάξεις</w:t>
            </w:r>
            <w:bookmarkEnd w:id="103"/>
          </w:p>
        </w:tc>
      </w:tr>
    </w:tbl>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72088A" w:rsidP="00C40C62">
      <w:pPr>
        <w:shd w:val="clear" w:color="auto" w:fill="E0E0E0"/>
        <w:tabs>
          <w:tab w:val="left" w:pos="720"/>
        </w:tabs>
        <w:suppressAutoHyphens w:val="0"/>
        <w:jc w:val="both"/>
        <w:rPr>
          <w:rFonts w:ascii="Calibri" w:hAnsi="Calibri"/>
          <w:b/>
          <w:shd w:val="clear" w:color="auto" w:fill="E6E6E6"/>
          <w:lang w:eastAsia="el-GR"/>
        </w:rPr>
      </w:pPr>
      <w:hyperlink r:id="rId323" w:history="1">
        <w:r w:rsidR="00C40C62" w:rsidRPr="00C40C62">
          <w:rPr>
            <w:rFonts w:ascii="Calibri" w:hAnsi="Calibri"/>
            <w:b/>
            <w:color w:val="0000FF"/>
            <w:u w:val="single"/>
            <w:shd w:val="clear" w:color="auto" w:fill="E6E6E6"/>
            <w:lang w:eastAsia="el-GR"/>
          </w:rPr>
          <w:t>Ν. 3074/2002</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3E3040" w:rsidRPr="00C40C62" w:rsidRDefault="003E3040"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1 παρ. 8 εδ. β’, Άρθρο 2 παρ. 3 εδ. β΄, Άρθρο 5 παρ. 4-5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Γενικός Επιθεωρητής Δημόσιας Διοίκησης είναι πειθαρχικώς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περιέλευση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περιέλευση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24" w:history="1">
        <w:r w:rsidR="00C40C62" w:rsidRPr="00C40C62">
          <w:rPr>
            <w:rFonts w:ascii="Calibri" w:hAnsi="Calibri"/>
            <w:b/>
            <w:color w:val="0000FF"/>
            <w:u w:val="single"/>
            <w:shd w:val="clear" w:color="auto" w:fill="E6E6E6"/>
            <w:lang w:eastAsia="el-GR"/>
          </w:rPr>
          <w:t>Ν. 4310/2014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 xml:space="preserve">«Έρευνα, Τεχνολογική Ανάπτυξη και Καινοτομία και άλλες διατάξεις»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Α΄/258/8-12-2014)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69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(Πειθαρχική διαδικασία εκπαιδευτικών και υπαλλήλων υπηρετούντων σε σχολεία)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25" w:history="1">
        <w:r w:rsidR="00C40C62" w:rsidRPr="00C40C62">
          <w:rPr>
            <w:rFonts w:ascii="Calibri" w:hAnsi="Calibri"/>
            <w:b/>
            <w:color w:val="0000FF"/>
            <w:u w:val="single"/>
            <w:shd w:val="clear" w:color="auto" w:fill="E6E6E6"/>
            <w:lang w:eastAsia="el-GR"/>
          </w:rPr>
          <w:t>Ν. 4314/2014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C40C62" w:rsidRPr="00C40C62">
        <w:rPr>
          <w:rFonts w:ascii="Calibri" w:hAnsi="Calibri"/>
          <w:shd w:val="clear" w:color="auto" w:fill="E6E6E6"/>
          <w:lang w:val="en-US" w:eastAsia="el-GR"/>
        </w:rPr>
        <w:t>EEL</w:t>
      </w:r>
      <w:r w:rsidR="00C40C62" w:rsidRPr="00C40C62">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226137" w:rsidRPr="00C40C62" w:rsidRDefault="00226137"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35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C40C62" w:rsidRPr="00C40C62" w:rsidRDefault="0072088A" w:rsidP="00C40C62">
      <w:pPr>
        <w:shd w:val="clear" w:color="auto" w:fill="E0E0E0"/>
        <w:tabs>
          <w:tab w:val="left" w:pos="720"/>
        </w:tabs>
        <w:suppressAutoHyphens w:val="0"/>
        <w:jc w:val="both"/>
        <w:rPr>
          <w:rFonts w:ascii="Calibri" w:hAnsi="Calibri"/>
          <w:shd w:val="clear" w:color="auto" w:fill="E6E6E6"/>
          <w:lang w:eastAsia="el-GR"/>
        </w:rPr>
      </w:pPr>
      <w:hyperlink r:id="rId326" w:history="1">
        <w:r w:rsidR="00C40C62" w:rsidRPr="00C40C62">
          <w:rPr>
            <w:rFonts w:ascii="Calibri" w:hAnsi="Calibri"/>
            <w:b/>
            <w:color w:val="0000FF"/>
            <w:u w:val="single"/>
            <w:shd w:val="clear" w:color="auto" w:fill="E6E6E6"/>
            <w:lang w:val="en-US" w:eastAsia="el-GR"/>
          </w:rPr>
          <w:t>KYA</w:t>
        </w:r>
        <w:r w:rsidR="00C40C62" w:rsidRPr="00C40C62">
          <w:rPr>
            <w:rFonts w:ascii="Calibri" w:hAnsi="Calibri"/>
            <w:b/>
            <w:color w:val="0000FF"/>
            <w:u w:val="single"/>
            <w:shd w:val="clear" w:color="auto" w:fill="E6E6E6"/>
            <w:lang w:eastAsia="el-GR"/>
          </w:rPr>
          <w:t xml:space="preserve"> ΔΙΔΑΔ/Φ.37.21/1296/οικ. 3731/2021</w:t>
        </w:r>
      </w:hyperlink>
      <w:r w:rsidR="00C40C62" w:rsidRPr="00C40C62">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4" w:name="_Ε._ΣΥΛΛΟΓΗ_ΔΙΑΤΑΞΕΩΝ"/>
      <w:bookmarkEnd w:id="104"/>
    </w:p>
    <w:p w:rsidR="00C40C62" w:rsidRPr="00C40C62" w:rsidRDefault="0072088A" w:rsidP="00A8481A">
      <w:pPr>
        <w:shd w:val="clear" w:color="auto" w:fill="D9D9D9" w:themeFill="background1" w:themeFillShade="D9"/>
        <w:tabs>
          <w:tab w:val="left" w:pos="1188"/>
          <w:tab w:val="left" w:pos="3888"/>
        </w:tabs>
        <w:jc w:val="both"/>
        <w:outlineLvl w:val="1"/>
        <w:rPr>
          <w:rFonts w:ascii="Calibri" w:hAnsi="Calibri"/>
        </w:rPr>
      </w:pPr>
      <w:hyperlink r:id="rId327" w:history="1">
        <w:r w:rsidR="00C40C62" w:rsidRPr="00C40C62">
          <w:rPr>
            <w:rFonts w:ascii="Calibri" w:hAnsi="Calibri"/>
            <w:color w:val="0000FF"/>
            <w:u w:val="single"/>
            <w:lang w:val="en-US"/>
          </w:rPr>
          <w:t>YA</w:t>
        </w:r>
        <w:r w:rsidR="00C40C62" w:rsidRPr="00C40C62">
          <w:rPr>
            <w:rFonts w:ascii="Calibri" w:hAnsi="Calibri"/>
            <w:color w:val="0000FF"/>
            <w:u w:val="single"/>
          </w:rPr>
          <w:t xml:space="preserve"> ΔΑΠΔΕΠ/Φ.7/8/οικ. 2916</w:t>
        </w:r>
      </w:hyperlink>
      <w:r w:rsidR="00C40C62" w:rsidRPr="00C40C62">
        <w:rPr>
          <w:rFonts w:ascii="Calibri" w:hAnsi="Calibri"/>
        </w:rPr>
        <w:t xml:space="preserve">    «Ρύθμιση θεμάτων τήρησης των πρακτικών των συνεδριάσεων του Δευτεροβάθμιου Πειθαρχικού Συμβουλίου στο πλαίσιο της γραμματειακής υποστήριξης αυτού, κατ’ άρθρο 146 Α παρ. 15 του ν.3528/2007 (Α’ 26)» (ΦΕΚ Β΄/843/25-02-2022)</w:t>
      </w:r>
    </w:p>
    <w:p w:rsidR="00C40C62" w:rsidRPr="0078520F" w:rsidRDefault="00C40C62" w:rsidP="00C40C62">
      <w:pPr>
        <w:tabs>
          <w:tab w:val="left" w:pos="1188"/>
          <w:tab w:val="left" w:pos="3888"/>
        </w:tabs>
        <w:outlineLvl w:val="1"/>
        <w:rPr>
          <w:rFonts w:ascii="Calibri" w:hAnsi="Calibri"/>
          <w:b/>
          <w:sz w:val="16"/>
          <w:szCs w:val="16"/>
        </w:rPr>
      </w:pPr>
    </w:p>
    <w:p w:rsidR="00A8481A" w:rsidRPr="00A8481A" w:rsidRDefault="0072088A" w:rsidP="00A8481A">
      <w:pPr>
        <w:shd w:val="clear" w:color="auto" w:fill="E0E0E0"/>
        <w:tabs>
          <w:tab w:val="left" w:pos="720"/>
        </w:tabs>
        <w:suppressAutoHyphens w:val="0"/>
        <w:jc w:val="both"/>
        <w:rPr>
          <w:rFonts w:ascii="Calibri" w:hAnsi="Calibri"/>
          <w:shd w:val="clear" w:color="auto" w:fill="E6E6E6"/>
          <w:lang w:eastAsia="el-GR"/>
        </w:rPr>
      </w:pPr>
      <w:hyperlink r:id="rId328" w:history="1">
        <w:r w:rsidR="00A8481A" w:rsidRPr="00A8481A">
          <w:rPr>
            <w:rStyle w:val="-"/>
            <w:rFonts w:ascii="Calibri" w:hAnsi="Calibri"/>
            <w:b/>
            <w:shd w:val="clear" w:color="auto" w:fill="E6E6E6"/>
            <w:lang w:val="en-US" w:eastAsia="el-GR"/>
          </w:rPr>
          <w:t>YA</w:t>
        </w:r>
        <w:r w:rsidR="00A8481A" w:rsidRPr="00A8481A">
          <w:rPr>
            <w:rStyle w:val="-"/>
            <w:rFonts w:ascii="Calibri" w:hAnsi="Calibri"/>
            <w:b/>
            <w:shd w:val="clear" w:color="auto" w:fill="E6E6E6"/>
            <w:lang w:eastAsia="el-GR"/>
          </w:rPr>
          <w:t xml:space="preserve"> </w:t>
        </w:r>
        <w:r w:rsidR="00A8481A" w:rsidRPr="00A8481A">
          <w:rPr>
            <w:rStyle w:val="-"/>
            <w:rFonts w:ascii="Calibri" w:hAnsi="Calibri"/>
            <w:b/>
          </w:rPr>
          <w:t xml:space="preserve"> ΔΙΔΑΔ/Φ.58/939/οικ. 3131 </w:t>
        </w:r>
      </w:hyperlink>
      <w:r w:rsidR="00A8481A">
        <w:rPr>
          <w:rFonts w:ascii="Calibri" w:hAnsi="Calibri"/>
          <w:shd w:val="clear" w:color="auto" w:fill="E6E6E6"/>
          <w:lang w:eastAsia="el-GR"/>
        </w:rPr>
        <w:t xml:space="preserve"> </w:t>
      </w:r>
      <w:r w:rsidR="00A8481A" w:rsidRPr="00A8481A">
        <w:rPr>
          <w:rFonts w:ascii="Calibri" w:hAnsi="Calibri"/>
          <w:shd w:val="clear" w:color="auto" w:fill="E6E6E6"/>
          <w:lang w:eastAsia="el-GR"/>
        </w:rPr>
        <w:t>«</w:t>
      </w:r>
      <w:r w:rsidR="00A8481A" w:rsidRPr="00A8481A">
        <w:rPr>
          <w:rFonts w:ascii="Calibri" w:hAnsi="Calibri"/>
          <w:b/>
        </w:rPr>
        <w:t>Ρυθμίσεις ειδικότερων θεμάτων λειτουργίας και διαχείρισης της ηλεκτρονικής βάσης δεδομένων με τίτλο e-Peitharxika</w:t>
      </w:r>
      <w:r w:rsidR="00A8481A" w:rsidRPr="00A8481A">
        <w:rPr>
          <w:rFonts w:ascii="Calibri" w:hAnsi="Calibri"/>
          <w:shd w:val="clear" w:color="auto" w:fill="E6E6E6"/>
          <w:lang w:eastAsia="el-GR"/>
        </w:rPr>
        <w:t>»</w:t>
      </w:r>
      <w:r w:rsidR="00A8481A">
        <w:rPr>
          <w:rFonts w:ascii="Calibri" w:hAnsi="Calibri"/>
          <w:shd w:val="clear" w:color="auto" w:fill="E6E6E6"/>
          <w:lang w:eastAsia="el-GR"/>
        </w:rPr>
        <w:t xml:space="preserve"> (ΦΕΚ Β 1040/08.03.2022)</w:t>
      </w: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tbl>
      <w:tblPr>
        <w:tblW w:w="9781" w:type="dxa"/>
        <w:shd w:val="clear" w:color="auto" w:fill="DAEEF3"/>
        <w:tblLayout w:type="fixed"/>
        <w:tblLook w:val="04A0" w:firstRow="1" w:lastRow="0" w:firstColumn="1" w:lastColumn="0" w:noHBand="0" w:noVBand="1"/>
      </w:tblPr>
      <w:tblGrid>
        <w:gridCol w:w="709"/>
        <w:gridCol w:w="3653"/>
        <w:gridCol w:w="5419"/>
      </w:tblGrid>
      <w:tr w:rsidR="00A8481A" w:rsidRPr="00A8481A" w:rsidTr="00A8481A">
        <w:trPr>
          <w:cantSplit/>
        </w:trPr>
        <w:tc>
          <w:tcPr>
            <w:tcW w:w="70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c>
          <w:tcPr>
            <w:tcW w:w="3653" w:type="dxa"/>
            <w:shd w:val="clear" w:color="auto" w:fill="auto"/>
          </w:tcPr>
          <w:p w:rsidR="00A8481A" w:rsidRPr="00A8481A" w:rsidRDefault="00A8481A" w:rsidP="00A8481A">
            <w:pPr>
              <w:tabs>
                <w:tab w:val="left" w:pos="1188"/>
                <w:tab w:val="left" w:pos="3888"/>
              </w:tabs>
              <w:outlineLvl w:val="1"/>
              <w:rPr>
                <w:rFonts w:ascii="Calibri" w:hAnsi="Calibri"/>
                <w:b/>
                <w:sz w:val="32"/>
                <w:szCs w:val="32"/>
              </w:rPr>
            </w:pPr>
          </w:p>
        </w:tc>
        <w:tc>
          <w:tcPr>
            <w:tcW w:w="541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r>
    </w:tbl>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Δ. ΣΥΛΛΟΓΗ ΔΙΑΤΑΞΕΩΝ ΓΙΑ ΤΟ ΚΑΘΕΣΤΩΣ ΤΩΝ ΥΠΑΛΛΗΛΩΝ Ι.Δ.Α.Χ.</w:t>
      </w:r>
    </w:p>
    <w:p w:rsidR="00C40C62" w:rsidRPr="00C40C62" w:rsidRDefault="00C40C62" w:rsidP="00C40C62">
      <w:pPr>
        <w:tabs>
          <w:tab w:val="left" w:pos="1188"/>
          <w:tab w:val="left" w:pos="3888"/>
        </w:tabs>
        <w:ind w:right="-539"/>
        <w:outlineLvl w:val="1"/>
        <w:rPr>
          <w:rFonts w:ascii="Calibri" w:hAnsi="Calibri"/>
          <w:b/>
          <w:sz w:val="16"/>
          <w:szCs w:val="16"/>
        </w:rPr>
      </w:pP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 xml:space="preserve">ΟΙ ΠΛΕΟΝ ΣΗΜΑΝΤΙΚΟΙ ΝΟΜΟΙ &amp; ΠΡΟΕΔΡΙΚΑ ΔΙΑΤΑΓΜΑΤΑ </w:t>
      </w: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ΓΙΑ ΤΟ ΚΑΘΕΣΤΩΣ ΤΩΝ ΥΠΑΛΛΗΛΩΝ ΜΕ ΣΧΕΣΗ ΕΡΓΑΣΙΑΣ Ι.Δ.Α.Χ.</w:t>
      </w:r>
    </w:p>
    <w:p w:rsidR="00C40C62" w:rsidRPr="00C40C62" w:rsidRDefault="00C40C62" w:rsidP="00C40C62">
      <w:pPr>
        <w:shd w:val="clear" w:color="auto" w:fill="FFC000"/>
        <w:suppressAutoHyphens w:val="0"/>
        <w:jc w:val="center"/>
        <w:rPr>
          <w:rFonts w:ascii="Arial Narrow" w:hAnsi="Arial Narrow" w:cs="Courier New"/>
          <w:bCs/>
          <w:lang w:eastAsia="el-GR"/>
        </w:rPr>
      </w:pPr>
      <w:r w:rsidRPr="00C40C62">
        <w:rPr>
          <w:rFonts w:ascii="Arial Narrow" w:hAnsi="Arial Narrow" w:cs="Courier New"/>
          <w:b/>
          <w:bCs/>
          <w:lang w:eastAsia="el-GR"/>
        </w:rPr>
        <w:t>ΦΕΚ τ. Α΄</w:t>
      </w:r>
    </w:p>
    <w:p w:rsidR="00C40C62" w:rsidRPr="00C40C62" w:rsidRDefault="00C40C62" w:rsidP="00C40C62">
      <w:pPr>
        <w:shd w:val="clear" w:color="auto" w:fill="FFC000"/>
        <w:suppressAutoHyphens w:val="0"/>
        <w:jc w:val="center"/>
        <w:rPr>
          <w:rFonts w:ascii="Arial Narrow" w:hAnsi="Arial Narrow" w:cs="Courier New"/>
          <w:b/>
          <w:lang w:eastAsia="el-GR"/>
        </w:rPr>
      </w:pPr>
      <w:r w:rsidRPr="00C40C62">
        <w:rPr>
          <w:rFonts w:ascii="Arial Narrow" w:hAnsi="Arial Narrow" w:cs="Courier New"/>
          <w:b/>
          <w:bCs/>
          <w:lang w:eastAsia="el-GR"/>
        </w:rPr>
        <w:t>(1981-2021)</w:t>
      </w:r>
    </w:p>
    <w:p w:rsidR="00C40C62" w:rsidRPr="00C40C62" w:rsidRDefault="00C40C62" w:rsidP="00C40C62">
      <w:pPr>
        <w:rPr>
          <w:rFonts w:ascii="Calibri" w:hAnsi="Calibri" w:cs="Tahoma"/>
          <w:b/>
          <w:color w:val="365F91"/>
        </w:rPr>
      </w:pPr>
    </w:p>
    <w:p w:rsidR="00C40C62" w:rsidRPr="00C40C62" w:rsidRDefault="0072088A" w:rsidP="00C40C62">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29" w:history="1">
        <w:r w:rsidR="00C40C62" w:rsidRPr="00C40C62">
          <w:rPr>
            <w:rFonts w:ascii="Arial Narrow" w:hAnsi="Arial Narrow" w:cs="Courier New"/>
            <w:b/>
            <w:color w:val="0000FF"/>
            <w:lang w:eastAsia="el-GR"/>
          </w:rPr>
          <w:t>Ν. 1157/1981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val="en-US" w:eastAsia="el-GR"/>
        </w:rPr>
        <w:t>(</w:t>
      </w:r>
      <w:r w:rsidRPr="00C40C62">
        <w:rPr>
          <w:rFonts w:ascii="Arial Narrow" w:hAnsi="Arial Narrow" w:cs="Courier New"/>
          <w:lang w:eastAsia="el-GR"/>
        </w:rPr>
        <w:t>ΦΕΚ Α/</w:t>
      </w:r>
      <w:r w:rsidRPr="00C40C62">
        <w:rPr>
          <w:rFonts w:ascii="Arial Narrow" w:hAnsi="Arial Narrow" w:cs="Courier New"/>
          <w:bCs/>
          <w:lang w:eastAsia="el-GR"/>
        </w:rPr>
        <w:t>126/12.05.1981)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72088A"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30" w:history="1">
        <w:r w:rsidR="00C40C62" w:rsidRPr="00C40C62">
          <w:rPr>
            <w:rFonts w:ascii="Arial Narrow" w:hAnsi="Arial Narrow"/>
            <w:b/>
            <w:bCs/>
            <w:color w:val="0000FF"/>
            <w:shd w:val="clear" w:color="auto" w:fill="FFFFFF"/>
            <w:lang w:eastAsia="el-GR"/>
          </w:rPr>
          <w:t>Π.Δ. 410/1988</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Α/191/30.08.1988)</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72088A"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31" w:history="1">
        <w:r w:rsidR="00C40C62" w:rsidRPr="00C40C62">
          <w:rPr>
            <w:rFonts w:ascii="Arial Narrow" w:hAnsi="Arial Narrow"/>
            <w:b/>
            <w:bCs/>
            <w:color w:val="0000FF"/>
            <w:shd w:val="clear" w:color="auto" w:fill="FFFFFF"/>
            <w:lang w:eastAsia="el-GR"/>
          </w:rPr>
          <w:t>Ν. 1884/1990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Α/81/18.06.1990)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«Διαρρυθμίσεις στην έμμεση φορολογία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72088A" w:rsidP="00C40C62">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32" w:history="1">
        <w:r w:rsidR="00C40C62" w:rsidRPr="00C40C62">
          <w:rPr>
            <w:rFonts w:ascii="Arial Narrow" w:hAnsi="Arial Narrow"/>
            <w:b/>
            <w:bCs/>
            <w:color w:val="0000FF"/>
            <w:shd w:val="clear" w:color="auto" w:fill="FFFFFF"/>
            <w:lang w:eastAsia="el-GR"/>
          </w:rPr>
          <w:t>Ν.2190/1994</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57"/>
        <w:contextualSpacing/>
        <w:jc w:val="both"/>
        <w:rPr>
          <w:rFonts w:ascii="Arial Narrow" w:hAnsi="Arial Narrow"/>
          <w:bCs/>
          <w:shd w:val="clear" w:color="auto" w:fill="FFFFFF"/>
          <w:lang w:val="en-US" w:eastAsia="el-GR"/>
        </w:rPr>
      </w:pPr>
      <w:r w:rsidRPr="00C40C62">
        <w:rPr>
          <w:rFonts w:ascii="Arial Narrow" w:hAnsi="Arial Narrow"/>
          <w:bCs/>
          <w:shd w:val="clear" w:color="auto" w:fill="FFFFFF"/>
          <w:lang w:eastAsia="el-GR"/>
        </w:rPr>
        <w:t>(ΦΕΚ Α/</w:t>
      </w:r>
      <w:r w:rsidRPr="00C40C62">
        <w:rPr>
          <w:rFonts w:ascii="Arial Narrow" w:hAnsi="Arial Narrow"/>
          <w:bCs/>
          <w:shd w:val="clear" w:color="auto" w:fill="FFFFFF"/>
          <w:lang w:val="en-US" w:eastAsia="el-GR"/>
        </w:rPr>
        <w:t>28</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.199</w:t>
      </w:r>
      <w:r w:rsidRPr="00C40C62">
        <w:rPr>
          <w:rFonts w:ascii="Arial Narrow" w:hAnsi="Arial Narrow"/>
          <w:bCs/>
          <w:shd w:val="clear" w:color="auto" w:fill="FFFFFF"/>
          <w:lang w:val="en-US" w:eastAsia="el-GR"/>
        </w:rPr>
        <w:t>4</w:t>
      </w:r>
      <w:r w:rsidRPr="00C40C62">
        <w:rPr>
          <w:rFonts w:ascii="Arial Narrow" w:hAnsi="Arial Narrow"/>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3 «Αρμοδιότητες»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r w:rsidRPr="00C40C62">
        <w:rPr>
          <w:rFonts w:ascii="Arial Narrow" w:hAnsi="Arial Narrow"/>
          <w:color w:val="000000"/>
          <w:lang w:eastAsia="el-GR"/>
        </w:rPr>
        <w:t>Άρθρο 18 «Πλήρωση θέσεων βάσει προτεραιότητας  - Διαδικασία – Διορισμός»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p>
    <w:p w:rsidR="00C40C62" w:rsidRPr="00C40C62" w:rsidRDefault="0072088A"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33" w:history="1">
        <w:r w:rsidR="00C40C62" w:rsidRPr="00C40C62">
          <w:rPr>
            <w:rFonts w:ascii="Arial Narrow" w:hAnsi="Arial Narrow" w:cs="Courier New"/>
            <w:b/>
            <w:color w:val="0000FF"/>
            <w:lang w:eastAsia="el-GR"/>
          </w:rPr>
          <w:t>Ν. 2527/1997</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bCs/>
          <w:lang w:eastAsia="el-GR"/>
        </w:rPr>
        <w:t>(ΦΕΚ Α/206/08.10.1997)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«Τροποποίηση και συμπλήρωση διατάξεων του Ν. 2190/1994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Άρθρο 16 «Διευκολύνσεις υπαλλήλων ειδικών περιπτώσεων», (παρ. 4 και 5, όπως ισχύουν)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72088A" w:rsidP="00C40C62">
      <w:pPr>
        <w:numPr>
          <w:ilvl w:val="0"/>
          <w:numId w:val="7"/>
        </w:numPr>
        <w:suppressAutoHyphens w:val="0"/>
        <w:ind w:left="357"/>
        <w:jc w:val="both"/>
        <w:rPr>
          <w:rFonts w:ascii="Arial Narrow" w:hAnsi="Arial Narrow" w:cs="Courier New"/>
          <w:b/>
          <w:iCs/>
          <w:color w:val="943634"/>
          <w:lang w:eastAsia="el-GR"/>
        </w:rPr>
      </w:pPr>
      <w:hyperlink r:id="rId334" w:history="1">
        <w:r w:rsidR="00C40C62" w:rsidRPr="00C40C62">
          <w:rPr>
            <w:rFonts w:ascii="Arial Narrow" w:hAnsi="Arial Narrow" w:cs="Courier New"/>
            <w:b/>
            <w:iCs/>
            <w:color w:val="0000FF"/>
            <w:lang w:val="en-US" w:eastAsia="el-GR"/>
          </w:rPr>
          <w:t>N</w:t>
        </w:r>
        <w:r w:rsidR="00C40C62" w:rsidRPr="00C40C62">
          <w:rPr>
            <w:rFonts w:ascii="Arial Narrow" w:hAnsi="Arial Narrow" w:cs="Courier New"/>
            <w:b/>
            <w:iCs/>
            <w:color w:val="0000FF"/>
            <w:lang w:eastAsia="el-GR"/>
          </w:rPr>
          <w:t>. 2839/2000</w:t>
        </w:r>
      </w:hyperlink>
    </w:p>
    <w:p w:rsidR="00C40C62" w:rsidRPr="00C40C62" w:rsidRDefault="00C40C62" w:rsidP="00C40C62">
      <w:pPr>
        <w:suppressAutoHyphens w:val="0"/>
        <w:ind w:left="357"/>
        <w:jc w:val="both"/>
        <w:rPr>
          <w:rFonts w:ascii="Arial Narrow" w:hAnsi="Arial Narrow" w:cs="Courier New"/>
          <w:iCs/>
          <w:lang w:eastAsia="el-GR"/>
        </w:rPr>
      </w:pPr>
      <w:r w:rsidRPr="00C40C62">
        <w:rPr>
          <w:rFonts w:ascii="Arial Narrow" w:hAnsi="Arial Narrow" w:cs="Courier New"/>
          <w:bCs/>
          <w:iCs/>
          <w:lang w:eastAsia="el-GR"/>
        </w:rPr>
        <w:t>(ΦΕΚ Α/</w:t>
      </w:r>
      <w:r w:rsidRPr="00C40C62">
        <w:rPr>
          <w:rFonts w:ascii="Arial Narrow" w:hAnsi="Arial Narrow" w:cs="Courier New"/>
          <w:bCs/>
          <w:iCs/>
          <w:lang w:val="en-US" w:eastAsia="el-GR"/>
        </w:rPr>
        <w:t>196</w:t>
      </w:r>
      <w:r w:rsidRPr="00C40C62">
        <w:rPr>
          <w:rFonts w:ascii="Arial Narrow" w:hAnsi="Arial Narrow" w:cs="Courier New"/>
          <w:bCs/>
          <w:iCs/>
          <w:lang w:eastAsia="el-GR"/>
        </w:rPr>
        <w:t>/</w:t>
      </w:r>
      <w:r w:rsidRPr="00C40C62">
        <w:rPr>
          <w:rFonts w:ascii="Arial Narrow" w:hAnsi="Arial Narrow" w:cs="Courier New"/>
          <w:bCs/>
          <w:iCs/>
          <w:lang w:val="en-US" w:eastAsia="el-GR"/>
        </w:rPr>
        <w:t>12</w:t>
      </w:r>
      <w:r w:rsidRPr="00C40C62">
        <w:rPr>
          <w:rFonts w:ascii="Arial Narrow" w:hAnsi="Arial Narrow" w:cs="Courier New"/>
          <w:bCs/>
          <w:iCs/>
          <w:lang w:eastAsia="el-GR"/>
        </w:rPr>
        <w:t>.</w:t>
      </w:r>
      <w:r w:rsidRPr="00C40C62">
        <w:rPr>
          <w:rFonts w:ascii="Arial Narrow" w:hAnsi="Arial Narrow" w:cs="Courier New"/>
          <w:bCs/>
          <w:iCs/>
          <w:lang w:val="en-US" w:eastAsia="el-GR"/>
        </w:rPr>
        <w:t>09</w:t>
      </w:r>
      <w:r w:rsidRPr="00C40C62">
        <w:rPr>
          <w:rFonts w:ascii="Arial Narrow" w:hAnsi="Arial Narrow" w:cs="Courier New"/>
          <w:bCs/>
          <w:iCs/>
          <w:lang w:eastAsia="el-GR"/>
        </w:rPr>
        <w:t>.</w:t>
      </w:r>
      <w:r w:rsidRPr="00C40C62">
        <w:rPr>
          <w:rFonts w:ascii="Arial Narrow" w:hAnsi="Arial Narrow" w:cs="Courier New"/>
          <w:bCs/>
          <w:iCs/>
          <w:lang w:val="en-US" w:eastAsia="el-GR"/>
        </w:rPr>
        <w:t>2000</w:t>
      </w:r>
      <w:r w:rsidRPr="00C40C62">
        <w:rPr>
          <w:rFonts w:ascii="Arial Narrow" w:hAnsi="Arial Narrow" w:cs="Courier New"/>
          <w:bCs/>
          <w:iCs/>
          <w:lang w:eastAsia="el-GR"/>
        </w:rPr>
        <w:t>)</w:t>
      </w:r>
    </w:p>
    <w:p w:rsidR="00C40C62" w:rsidRPr="00C40C62" w:rsidRDefault="00C40C62" w:rsidP="00C40C62">
      <w:pPr>
        <w:suppressAutoHyphens w:val="0"/>
        <w:ind w:left="360"/>
        <w:jc w:val="both"/>
        <w:rPr>
          <w:rFonts w:ascii="Arial Narrow" w:hAnsi="Arial Narrow" w:cs="Courier New"/>
          <w:b/>
          <w:iCs/>
          <w:lang w:eastAsia="el-GR"/>
        </w:rPr>
      </w:pPr>
      <w:r w:rsidRPr="00C40C62">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C40C62" w:rsidRPr="00C40C62" w:rsidRDefault="00C40C62" w:rsidP="00C40C62">
      <w:pPr>
        <w:suppressAutoHyphens w:val="0"/>
        <w:ind w:left="360"/>
        <w:jc w:val="both"/>
        <w:rPr>
          <w:rFonts w:ascii="Arial Narrow" w:hAnsi="Arial Narrow" w:cs="Courier New"/>
          <w:iCs/>
          <w:lang w:eastAsia="el-GR"/>
        </w:rPr>
      </w:pPr>
      <w:r w:rsidRPr="00C40C62">
        <w:rPr>
          <w:rFonts w:ascii="Arial Narrow" w:hAnsi="Arial Narrow" w:cs="Courier New"/>
          <w:iCs/>
          <w:lang w:eastAsia="el-GR"/>
        </w:rPr>
        <w:t xml:space="preserve">Άρθρο 4,παρ. 5 «Ρυθμίσεις θεμάτων Γενικής Γραμματείας Δημόσιας Διοίκησης», </w:t>
      </w:r>
      <w:r w:rsidRPr="00C40C62">
        <w:rPr>
          <w:rFonts w:ascii="Arial Narrow" w:hAnsi="Arial Narrow" w:cs="Courier New"/>
          <w:lang w:eastAsia="el-GR"/>
        </w:rPr>
        <w:t>Άρθρο 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72088A"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35" w:history="1">
        <w:r w:rsidR="00C40C62" w:rsidRPr="00C40C62">
          <w:rPr>
            <w:rFonts w:ascii="Arial Narrow" w:hAnsi="Arial Narrow" w:cs="Courier New"/>
            <w:b/>
            <w:color w:val="0000FF"/>
            <w:lang w:eastAsia="el-GR"/>
          </w:rPr>
          <w:t>Π.Δ. 50/2001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C40C62">
        <w:rPr>
          <w:rFonts w:ascii="Arial Narrow" w:hAnsi="Arial Narrow" w:cs="Courier New"/>
          <w:lang w:eastAsia="el-GR"/>
        </w:rPr>
        <w:t>(ΦΕΚ Α/39/05.03.2001</w:t>
      </w:r>
      <w:r w:rsidRPr="00C40C62">
        <w:rPr>
          <w:rFonts w:ascii="Arial Narrow" w:hAnsi="Arial Narrow" w:cs="Courier New"/>
          <w:lang w:val="en-US"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«Καθορισμός των προσόντων διορισμού σε θέσεις φορέων του δημοσίου τομέα.»</w:t>
      </w:r>
    </w:p>
    <w:p w:rsidR="00C40C62" w:rsidRPr="00C40C62" w:rsidRDefault="0072088A"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36" w:history="1">
        <w:r w:rsidR="00C40C62" w:rsidRPr="00C40C62">
          <w:rPr>
            <w:rFonts w:ascii="Arial Narrow" w:hAnsi="Arial Narrow" w:cs="Courier New"/>
            <w:b/>
            <w:iCs/>
            <w:color w:val="0000FF"/>
            <w:lang w:eastAsia="el-GR"/>
          </w:rPr>
          <w:t>Ν. 3051/2002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iCs/>
          <w:lang w:eastAsia="el-GR"/>
        </w:rPr>
        <w:t xml:space="preserve">(ΦΕΚ Α/220)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iCs/>
          <w:lang w:eastAsia="el-GR"/>
        </w:rPr>
        <w:t>«Συνταγματικά κατοχυρωμένες ανεξάρτητες αρχές, τροποποίηση και συμπλήρωση του</w:t>
      </w:r>
      <w:r w:rsidR="00A55BC4">
        <w:rPr>
          <w:rFonts w:ascii="Arial Narrow" w:hAnsi="Arial Narrow" w:cs="Courier New"/>
          <w:b/>
          <w:iCs/>
          <w:lang w:eastAsia="el-GR"/>
        </w:rPr>
        <w:t xml:space="preserve"> </w:t>
      </w:r>
      <w:r w:rsidRPr="00C40C62">
        <w:rPr>
          <w:rFonts w:ascii="Arial Narrow" w:hAnsi="Arial Narrow" w:cs="Courier New"/>
          <w:b/>
          <w:iCs/>
          <w:lang w:eastAsia="el-GR"/>
        </w:rPr>
        <w:t>συστήματος προσλήψεων στο δημόσιο τομέα και συναφείς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Άρθρα 8 και 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72088A"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37" w:history="1">
        <w:r w:rsidR="00C40C62" w:rsidRPr="00C40C62">
          <w:rPr>
            <w:rFonts w:ascii="Arial Narrow" w:hAnsi="Arial Narrow" w:cs="Courier New"/>
            <w:b/>
            <w:iCs/>
            <w:color w:val="0000FF"/>
            <w:lang w:eastAsia="el-GR"/>
          </w:rPr>
          <w:t>Ν. 3230/2004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bCs/>
          <w:iCs/>
          <w:lang w:eastAsia="el-GR"/>
        </w:rPr>
        <w:t>(ΦΕΚ Α/44/11.02.2004)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Άρθρο 12, παρ. 5, 6 και 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8" w:history="1">
        <w:r w:rsidR="00C40C62" w:rsidRPr="00C40C62">
          <w:rPr>
            <w:rFonts w:ascii="Arial Narrow" w:hAnsi="Arial Narrow"/>
            <w:b/>
            <w:bCs/>
            <w:color w:val="0000FF"/>
            <w:shd w:val="clear" w:color="auto" w:fill="FFFFFF"/>
            <w:lang w:eastAsia="el-GR"/>
          </w:rPr>
          <w:t>Π.Δ. 164/2004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Α/134/19.07.2004)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9" w:history="1">
        <w:r w:rsidR="00C40C62" w:rsidRPr="00C40C62">
          <w:rPr>
            <w:rFonts w:ascii="Arial Narrow" w:hAnsi="Arial Narrow"/>
            <w:b/>
            <w:bCs/>
            <w:color w:val="0000FF"/>
            <w:shd w:val="clear" w:color="auto" w:fill="FFFFFF"/>
            <w:lang w:eastAsia="el-GR"/>
          </w:rPr>
          <w:t>Ν. 3429/2005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Α/314)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«Δημόσιες Επιχειρήσεις και Οργανισμοί (Δ.Ε.Κ.Ο.).»</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13</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0" w:history="1">
        <w:r w:rsidR="00C40C62" w:rsidRPr="00C40C62">
          <w:rPr>
            <w:rFonts w:ascii="Arial Narrow" w:hAnsi="Arial Narrow"/>
            <w:b/>
            <w:bCs/>
            <w:color w:val="0000FF"/>
            <w:shd w:val="clear" w:color="auto" w:fill="FFFFFF"/>
            <w:lang w:eastAsia="el-GR"/>
          </w:rPr>
          <w:t>Π.Υ.Σ. 33/2006</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Α/280)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«Αναστολή Διορισμών και Προσλήψεων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1" w:history="1">
        <w:r w:rsidR="00C40C62" w:rsidRPr="00C40C62">
          <w:rPr>
            <w:rFonts w:ascii="Arial Narrow" w:hAnsi="Arial Narrow"/>
            <w:b/>
            <w:bCs/>
            <w:color w:val="0000FF"/>
            <w:shd w:val="clear" w:color="auto" w:fill="FFFFFF"/>
            <w:lang w:eastAsia="el-GR"/>
          </w:rPr>
          <w:t>Ν. 3812/2009</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Α/234)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«Αναμόρφωση συστήματος προσλήψεων στο δημόσιο τομέα και άλλες διατάξεις</w:t>
      </w:r>
      <w:r w:rsidR="00A94A43">
        <w:rPr>
          <w:rFonts w:ascii="Arial Narrow" w:hAnsi="Arial Narrow"/>
          <w:b/>
          <w:bCs/>
          <w:shd w:val="clear" w:color="auto" w:fill="FFFFFF"/>
          <w:lang w:eastAsia="el-GR"/>
        </w:rPr>
        <w:t>.</w:t>
      </w:r>
      <w:r w:rsidRPr="00C40C62">
        <w:rPr>
          <w:rFonts w:ascii="Arial Narrow" w:hAnsi="Arial Narrow"/>
          <w:b/>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w:t>
      </w:r>
    </w:p>
    <w:p w:rsidR="00C40C62" w:rsidRPr="00C40C62" w:rsidRDefault="00C40C62" w:rsidP="00C40C62">
      <w:pPr>
        <w:suppressAutoHyphens w:val="0"/>
        <w:spacing w:after="200" w:line="276" w:lineRule="auto"/>
        <w:ind w:left="360"/>
        <w:contextualSpacing/>
        <w:jc w:val="both"/>
        <w:rPr>
          <w:rFonts w:ascii="Arial Narrow" w:hAnsi="Arial Narrow"/>
          <w:sz w:val="18"/>
          <w:szCs w:val="18"/>
          <w:lang w:eastAsia="el-GR"/>
        </w:rPr>
      </w:pPr>
    </w:p>
    <w:p w:rsidR="00C40C62" w:rsidRPr="00C40C62" w:rsidRDefault="0072088A" w:rsidP="00C40C62">
      <w:pPr>
        <w:numPr>
          <w:ilvl w:val="0"/>
          <w:numId w:val="2"/>
        </w:numPr>
        <w:suppressAutoHyphens w:val="0"/>
        <w:spacing w:after="200" w:line="276" w:lineRule="auto"/>
        <w:ind w:left="360"/>
        <w:contextualSpacing/>
        <w:jc w:val="both"/>
        <w:rPr>
          <w:rFonts w:ascii="Arial Narrow" w:hAnsi="Arial Narrow"/>
          <w:lang w:eastAsia="el-GR"/>
        </w:rPr>
      </w:pPr>
      <w:hyperlink r:id="rId342" w:history="1">
        <w:r w:rsidR="00C40C62" w:rsidRPr="00C40C62">
          <w:rPr>
            <w:rFonts w:ascii="Arial Narrow" w:hAnsi="Arial Narrow"/>
            <w:b/>
            <w:bCs/>
            <w:color w:val="0000FF"/>
            <w:shd w:val="clear" w:color="auto" w:fill="FFFFFF"/>
            <w:lang w:eastAsia="el-GR"/>
          </w:rPr>
          <w:t>Ν. 3801/2009</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Α/163/04.09.2009)</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C40C62" w:rsidRPr="00C40C62" w:rsidRDefault="0072088A" w:rsidP="00C40C62">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43" w:history="1">
        <w:r w:rsidR="00C40C62" w:rsidRPr="00C40C62">
          <w:rPr>
            <w:rFonts w:ascii="Arial Narrow" w:hAnsi="Arial Narrow"/>
            <w:b/>
            <w:color w:val="0000FF"/>
            <w:lang w:eastAsia="el-GR"/>
          </w:rPr>
          <w:t>Ν. 3833/2010</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(ΦΕΚ Α/40)</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Άρθρο 11</w:t>
      </w:r>
    </w:p>
    <w:p w:rsidR="00C40C62" w:rsidRPr="00C40C62" w:rsidRDefault="00C40C62" w:rsidP="00C40C62">
      <w:pPr>
        <w:suppressAutoHyphens w:val="0"/>
        <w:spacing w:after="200" w:line="276" w:lineRule="auto"/>
        <w:ind w:left="360"/>
        <w:contextualSpacing/>
        <w:jc w:val="both"/>
        <w:rPr>
          <w:rFonts w:ascii="Arial Narrow" w:hAnsi="Arial Narrow"/>
          <w:b/>
          <w:color w:val="984806"/>
          <w:sz w:val="18"/>
          <w:szCs w:val="18"/>
          <w:lang w:eastAsia="el-GR"/>
        </w:rPr>
      </w:pPr>
    </w:p>
    <w:p w:rsidR="00C40C62" w:rsidRPr="00C40C62" w:rsidRDefault="0072088A" w:rsidP="00C40C62">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44" w:history="1">
        <w:r w:rsidR="00C40C62" w:rsidRPr="00C40C62">
          <w:rPr>
            <w:rFonts w:ascii="Arial Narrow" w:hAnsi="Arial Narrow"/>
            <w:b/>
            <w:bCs/>
            <w:color w:val="0000FF"/>
            <w:shd w:val="clear" w:color="auto" w:fill="FFFFFF"/>
            <w:lang w:eastAsia="el-GR"/>
          </w:rPr>
          <w:t>Ν. 3863/2010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Α/115/15.07.2010)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C40C62" w:rsidRPr="00C40C62" w:rsidRDefault="00C40C62" w:rsidP="00C40C62">
      <w:pPr>
        <w:suppressAutoHyphens w:val="0"/>
        <w:spacing w:after="200" w:line="276" w:lineRule="auto"/>
        <w:ind w:left="340"/>
        <w:jc w:val="both"/>
        <w:rPr>
          <w:rFonts w:ascii="Arial Narrow" w:hAnsi="Arial Narrow"/>
          <w:color w:val="000000"/>
          <w:lang w:eastAsia="el-GR"/>
        </w:rPr>
      </w:pPr>
      <w:r w:rsidRPr="00C40C62">
        <w:rPr>
          <w:rFonts w:ascii="Arial Narrow" w:hAnsi="Arial Narrow"/>
          <w:lang w:eastAsia="el-GR"/>
        </w:rPr>
        <w:t>Άρθρο 74</w:t>
      </w:r>
      <w:r w:rsidRPr="00C40C62">
        <w:rPr>
          <w:rFonts w:ascii="Arial Narrow" w:hAnsi="Arial Narrow"/>
          <w:color w:val="000000"/>
          <w:lang w:eastAsia="el-GR"/>
        </w:rPr>
        <w:t xml:space="preserve"> «Ρύθμιση θεμάτων εργασιακών σχέσεων»</w:t>
      </w:r>
    </w:p>
    <w:p w:rsidR="00C40C62" w:rsidRPr="00C40C62" w:rsidRDefault="0072088A" w:rsidP="00C40C62">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45" w:history="1">
        <w:r w:rsidR="00C40C62" w:rsidRPr="00C40C62">
          <w:rPr>
            <w:rFonts w:ascii="Arial Narrow" w:hAnsi="Arial Narrow" w:cs="Courier New"/>
            <w:b/>
            <w:color w:val="0000FF"/>
            <w:lang w:eastAsia="el-GR"/>
          </w:rPr>
          <w:t>Π.Δ. 19/2011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Α/51/14.03.2011)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6" w:history="1">
        <w:r w:rsidR="00C40C62" w:rsidRPr="00C40C62">
          <w:rPr>
            <w:rFonts w:ascii="Arial Narrow" w:hAnsi="Arial Narrow"/>
            <w:b/>
            <w:bCs/>
            <w:color w:val="0000FF"/>
            <w:shd w:val="clear" w:color="auto" w:fill="FFFFFF"/>
            <w:lang w:eastAsia="el-GR"/>
          </w:rPr>
          <w:t>Ν. 4009/2011</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Α/195/06.09.2011)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79 «Λοιπές κατηγορίες προσωπικού»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47" w:history="1">
        <w:r w:rsidR="00C40C62" w:rsidRPr="00C40C62">
          <w:rPr>
            <w:rFonts w:ascii="Arial Narrow" w:hAnsi="Arial Narrow"/>
            <w:b/>
            <w:color w:val="0000FF"/>
            <w:lang w:eastAsia="el-GR"/>
          </w:rPr>
          <w:t>Ν. 3943/2011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Α/66)</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Άρθρο 49, παρ. 8 και 9</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8" w:history="1">
        <w:r w:rsidR="00C40C62" w:rsidRPr="00C40C62">
          <w:rPr>
            <w:rFonts w:ascii="Arial Narrow" w:hAnsi="Arial Narrow" w:cs="Courier New"/>
            <w:b/>
            <w:color w:val="0000FF"/>
            <w:lang w:eastAsia="el-GR"/>
          </w:rPr>
          <w:t>Ν. 4024/2011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 xml:space="preserve">(ΦΕΚ Α/226/27.10.2011)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9" w:history="1">
        <w:r w:rsidR="00C40C62" w:rsidRPr="00C40C62">
          <w:rPr>
            <w:rFonts w:ascii="Arial Narrow" w:hAnsi="Arial Narrow" w:cs="Courier New"/>
            <w:b/>
            <w:color w:val="0000FF"/>
            <w:lang w:eastAsia="el-GR"/>
          </w:rPr>
          <w:t>Ν. 4038/2012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14/02.02.2012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1, παρ. 9 - 11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50" w:history="1">
        <w:r w:rsidR="00C40C62" w:rsidRPr="00C40C62">
          <w:rPr>
            <w:rFonts w:ascii="Arial Narrow" w:hAnsi="Arial Narrow" w:cs="Courier New"/>
            <w:b/>
            <w:color w:val="0000FF"/>
            <w:lang w:eastAsia="el-GR"/>
          </w:rPr>
          <w:t>Ν. 4057/2012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C40C62">
        <w:rPr>
          <w:rFonts w:ascii="Arial Narrow" w:hAnsi="Arial Narrow" w:cs="Courier New"/>
          <w:lang w:eastAsia="el-GR"/>
        </w:rPr>
        <w:t>(ΦΕΚ Α/</w:t>
      </w:r>
      <w:r w:rsidRPr="00C40C62">
        <w:rPr>
          <w:rFonts w:ascii="Arial Narrow" w:hAnsi="Arial Narrow" w:cs="Courier New"/>
          <w:bCs/>
          <w:lang w:eastAsia="el-GR"/>
        </w:rPr>
        <w:t>54/14.03.2012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Calibri" w:hAnsi="Calibri"/>
          <w:b/>
          <w:sz w:val="22"/>
          <w:szCs w:val="22"/>
          <w:lang w:eastAsia="el-GR"/>
        </w:rPr>
        <w:t>«</w:t>
      </w:r>
      <w:r w:rsidRPr="00C40C62">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τέταρτο</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Arial Narrow" w:hAnsi="Arial Narrow" w:cs="Courier New"/>
          <w:b/>
          <w:color w:val="943634"/>
          <w:lang w:eastAsia="el-GR"/>
        </w:rPr>
      </w:pPr>
      <w:hyperlink r:id="rId351" w:history="1">
        <w:r w:rsidR="00C40C62" w:rsidRPr="00C40C62">
          <w:rPr>
            <w:rFonts w:ascii="Arial Narrow" w:hAnsi="Arial Narrow" w:cs="Courier New"/>
            <w:b/>
            <w:color w:val="0000FF"/>
            <w:lang w:eastAsia="el-GR"/>
          </w:rPr>
          <w:t>Ν. 4075/2012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89</w:t>
      </w:r>
      <w:r w:rsidRPr="00C40C62">
        <w:rPr>
          <w:rFonts w:ascii="Arial Narrow" w:hAnsi="Arial Narrow" w:cs="Courier New"/>
          <w:lang w:eastAsia="el-GR"/>
        </w:rPr>
        <w:t>/</w:t>
      </w:r>
      <w:r w:rsidRPr="00C40C62">
        <w:rPr>
          <w:rFonts w:ascii="Arial Narrow" w:hAnsi="Arial Narrow" w:cs="Courier New"/>
          <w:bCs/>
          <w:lang w:eastAsia="el-GR"/>
        </w:rPr>
        <w:t>11.04.2012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lang w:eastAsia="el-GR"/>
        </w:rPr>
        <w:t>(άρθρα 48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ΚΕΦΑΛΑΙΟ ΣΤ</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C40C62">
        <w:rPr>
          <w:rFonts w:ascii="Arial Narrow" w:hAnsi="Arial Narrow" w:cs="Courier New"/>
          <w:lang w:val="en-US" w:eastAsia="el-GR"/>
        </w:rPr>
        <w:t>BUSINESSEUROPE</w:t>
      </w:r>
      <w:r w:rsidRPr="00C40C62">
        <w:rPr>
          <w:rFonts w:ascii="Arial Narrow" w:hAnsi="Arial Narrow" w:cs="Courier New"/>
          <w:lang w:eastAsia="el-GR"/>
        </w:rPr>
        <w:t xml:space="preserve">, </w:t>
      </w:r>
      <w:r w:rsidRPr="00C40C62">
        <w:rPr>
          <w:rFonts w:ascii="Arial Narrow" w:hAnsi="Arial Narrow" w:cs="Courier New"/>
          <w:lang w:val="en-US" w:eastAsia="el-GR"/>
        </w:rPr>
        <w:t>UEAPME</w:t>
      </w:r>
      <w:r w:rsidRPr="00C40C62">
        <w:rPr>
          <w:rFonts w:ascii="Arial Narrow" w:hAnsi="Arial Narrow" w:cs="Courier New"/>
          <w:lang w:eastAsia="el-GR"/>
        </w:rPr>
        <w:t xml:space="preserve">, </w:t>
      </w:r>
      <w:r w:rsidRPr="00C40C62">
        <w:rPr>
          <w:rFonts w:ascii="Arial Narrow" w:hAnsi="Arial Narrow" w:cs="Courier New"/>
          <w:lang w:val="en-US" w:eastAsia="el-GR"/>
        </w:rPr>
        <w:t>CEEP</w:t>
      </w:r>
      <w:r w:rsidRPr="00C40C62">
        <w:rPr>
          <w:rFonts w:ascii="Arial Narrow" w:hAnsi="Arial Narrow" w:cs="Courier New"/>
          <w:lang w:eastAsia="el-GR"/>
        </w:rPr>
        <w:t xml:space="preserve"> ΚΑΙ </w:t>
      </w:r>
      <w:r w:rsidRPr="00C40C62">
        <w:rPr>
          <w:rFonts w:ascii="Arial Narrow" w:hAnsi="Arial Narrow" w:cs="Courier New"/>
          <w:lang w:val="en-US" w:eastAsia="el-GR"/>
        </w:rPr>
        <w:t>ETUC</w:t>
      </w:r>
      <w:r w:rsidRPr="00C40C62">
        <w:rPr>
          <w:rFonts w:ascii="Arial Narrow" w:hAnsi="Arial Narrow" w:cs="Courier New"/>
          <w:lang w:eastAsia="el-GR"/>
        </w:rPr>
        <w:t xml:space="preserve"> ΚΑΙ ΜΕ ΤΗΝ ΚΑΤΑΡΓΗΣΗ ΤΗΣ ΟΔΗΓΙΑΣ 96/34/ΕΚ</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52" w:history="1">
        <w:r w:rsidR="00C40C62" w:rsidRPr="00C40C62">
          <w:rPr>
            <w:rFonts w:ascii="Arial Narrow" w:hAnsi="Arial Narrow" w:cs="Courier New"/>
            <w:b/>
            <w:color w:val="0000FF"/>
            <w:lang w:eastAsia="el-GR"/>
          </w:rPr>
          <w:t>Ν. 4301/2014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Α/223)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C40C62">
        <w:rPr>
          <w:rFonts w:ascii="Arial Narrow" w:hAnsi="Arial Narrow" w:cs="Courier New"/>
          <w:lang w:eastAsia="el-GR"/>
        </w:rPr>
        <w:t>Άρθρο 30,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3" w:history="1">
        <w:r w:rsidR="00C40C62" w:rsidRPr="00C40C62">
          <w:rPr>
            <w:rFonts w:ascii="Arial Narrow" w:hAnsi="Arial Narrow"/>
            <w:b/>
            <w:bCs/>
            <w:color w:val="0000FF"/>
            <w:shd w:val="clear" w:color="auto" w:fill="FFFFFF"/>
            <w:lang w:eastAsia="el-GR"/>
          </w:rPr>
          <w:t>Ν. 4305/2014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 237/31/10/2014)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color w:val="9C1C21"/>
          <w:shd w:val="clear" w:color="auto" w:fill="FFFFFF"/>
          <w:lang w:eastAsia="el-GR"/>
        </w:rPr>
      </w:pPr>
      <w:r w:rsidRPr="00C40C62">
        <w:rPr>
          <w:rFonts w:ascii="Arial Narrow" w:hAnsi="Arial Narrow" w:cs="Courier New"/>
          <w:lang w:eastAsia="el-GR"/>
        </w:rPr>
        <w:t>Άρθρο 28 «Έλεγχος γνησιότητας δικαιολογητικών»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354" w:history="1">
        <w:r w:rsidR="00C40C62" w:rsidRPr="00C40C62">
          <w:rPr>
            <w:rFonts w:ascii="Arial Narrow" w:hAnsi="Arial Narrow" w:cs="Courier New"/>
            <w:b/>
            <w:color w:val="0000FF"/>
            <w:lang w:eastAsia="el-GR"/>
          </w:rPr>
          <w:t>Ν. 4250/2014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Α/74)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«Διοικητικές Απλουστεύσεις – Καταργήσεις, Συγχωνεύσεις Νομικών Προσώπων και Υπηρεσιών του Δημοσίου Τομέα – Τροποποίηση Διατάξεων του π.δ. 318/1992 (Α΄ 161) και λοιπές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37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5" w:history="1">
        <w:r w:rsidR="00C40C62" w:rsidRPr="00C40C62">
          <w:rPr>
            <w:rFonts w:ascii="Arial Narrow" w:hAnsi="Arial Narrow"/>
            <w:b/>
            <w:bCs/>
            <w:color w:val="0000FF"/>
            <w:shd w:val="clear" w:color="auto" w:fill="FFFFFF"/>
            <w:lang w:eastAsia="el-GR"/>
          </w:rPr>
          <w:t>Ν. 4325/2015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Α/47/11.05.2015)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val="en-US" w:eastAsia="el-GR"/>
        </w:rPr>
      </w:pPr>
      <w:r w:rsidRPr="00C40C62">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56" w:history="1">
        <w:r w:rsidR="00C40C62" w:rsidRPr="00C40C62">
          <w:rPr>
            <w:rFonts w:ascii="Arial Narrow" w:hAnsi="Arial Narrow"/>
            <w:b/>
            <w:bCs/>
            <w:color w:val="0000FF"/>
            <w:shd w:val="clear" w:color="auto" w:fill="FFFFFF"/>
            <w:lang w:val="en-US" w:eastAsia="el-GR"/>
          </w:rPr>
          <w:t>N. 4354/2015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Α/176/16.12.2015)</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7 «Πεδίο εφαρμογής»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 «Αποσύνδεση μισθού-βαθμού»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7" w:history="1">
        <w:r w:rsidR="00C40C62" w:rsidRPr="00C40C62">
          <w:rPr>
            <w:rFonts w:ascii="Arial Narrow" w:hAnsi="Arial Narrow"/>
            <w:b/>
            <w:bCs/>
            <w:color w:val="0000FF"/>
            <w:shd w:val="clear" w:color="auto" w:fill="FFFFFF"/>
            <w:lang w:eastAsia="el-GR"/>
          </w:rPr>
          <w:t>Ν. 4368/2016</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«Μέτρα επιτάχυνσης του κυβερνητικού έργου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8 «Θέματα εργαζομένων Ο.Τ.Α. Ωράριο βρεφονηπιοκόμων»</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72088A"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58" w:history="1">
        <w:r w:rsidR="00C40C62" w:rsidRPr="00C40C62">
          <w:rPr>
            <w:rFonts w:ascii="Arial Narrow" w:hAnsi="Arial Narrow" w:cs="Courier New"/>
            <w:b/>
            <w:color w:val="0000FF"/>
            <w:lang w:eastAsia="el-GR"/>
          </w:rPr>
          <w:t>Ν. 4369/2016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Α/33)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Α΄ ΣΥΣΤΑΣΗ ΕΘΝΙΚΟΥ ΜΗΤΡΩΟΥ ΕΠΙΤΕΛΙΚΩΝ ΣΤΕΛΕΧΩΝ ΔΗΜΟΣΙΑΣ ΔΙΟΙΚΗΣΗΣ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Β΄ΣΥΣΤΗΜΑ ΑΞΙΟΛΟΓΗΣΗΣ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Αξιολόγηση, Στοχοθεσία, Κοινωνική λογοδοσία και συμμετοχή (Άρθρα 14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28 «Τελικές - Καταργούμενες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color w:val="000000"/>
          <w:lang w:eastAsia="el-GR"/>
        </w:rPr>
      </w:pPr>
      <w:hyperlink r:id="rId359" w:history="1">
        <w:r w:rsidR="00C40C62" w:rsidRPr="00C40C62">
          <w:rPr>
            <w:rFonts w:ascii="Arial Narrow" w:hAnsi="Arial Narrow"/>
            <w:b/>
            <w:bCs/>
            <w:color w:val="0000FF"/>
            <w:shd w:val="clear" w:color="auto" w:fill="FFFFFF"/>
            <w:lang w:eastAsia="el-GR"/>
          </w:rPr>
          <w:t>Ν. 4440/2016</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 xml:space="preserve">Άρθρο 2 «Γενικές αρχές» </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26 «Έλεγχος γνησιότητας δικαιολογητικών»</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60" w:history="1">
        <w:r w:rsidR="00C40C62" w:rsidRPr="00C40C62">
          <w:rPr>
            <w:rFonts w:ascii="Arial Narrow" w:hAnsi="Arial Narrow"/>
            <w:b/>
            <w:bCs/>
            <w:color w:val="0000FF"/>
            <w:shd w:val="clear" w:color="auto" w:fill="FFFFFF"/>
            <w:lang w:val="en-US" w:eastAsia="el-GR"/>
          </w:rPr>
          <w:t>N. 4456/2017</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val="en-US" w:eastAsia="el-GR"/>
        </w:rPr>
        <w:t>(</w:t>
      </w:r>
      <w:r w:rsidRPr="00C40C62">
        <w:rPr>
          <w:rFonts w:ascii="Arial Narrow" w:hAnsi="Arial Narrow"/>
          <w:bCs/>
          <w:shd w:val="clear" w:color="auto" w:fill="FFFFFF"/>
          <w:lang w:eastAsia="el-GR"/>
        </w:rPr>
        <w:t>ΦΕΚ Α/24/01.03.2017)</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52, παρ. 2</w:t>
      </w:r>
    </w:p>
    <w:p w:rsidR="0058765E" w:rsidRPr="00C40C62" w:rsidRDefault="0058765E" w:rsidP="00C40C62">
      <w:pPr>
        <w:suppressAutoHyphens w:val="0"/>
        <w:spacing w:after="200" w:line="276" w:lineRule="auto"/>
        <w:ind w:left="360"/>
        <w:contextualSpacing/>
        <w:jc w:val="both"/>
        <w:rPr>
          <w:rFonts w:ascii="Arial Narrow" w:hAnsi="Arial Narrow"/>
          <w:bCs/>
          <w:shd w:val="clear" w:color="auto" w:fill="FFFFFF"/>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61" w:history="1">
        <w:r w:rsidR="00C40C62" w:rsidRPr="00C40C62">
          <w:rPr>
            <w:rFonts w:ascii="Arial Narrow" w:hAnsi="Arial Narrow"/>
            <w:b/>
            <w:color w:val="0000FF"/>
            <w:lang w:eastAsia="el-GR"/>
          </w:rPr>
          <w:t>Ν. 4520/2018</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Α/30)</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«Μετεξέλιξη του Οργανισμού Γεωργικών Ασφαλίσεων σε Οργανισμό Προνοιακών Επιδομάτων και Κοινωνικής Αλληλεγγύης (ΟΠΕΚΑ) και λοιπές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62" w:history="1">
        <w:r w:rsidR="00C40C62" w:rsidRPr="00C40C62">
          <w:rPr>
            <w:rFonts w:ascii="Arial Narrow" w:hAnsi="Arial Narrow"/>
            <w:b/>
            <w:bCs/>
            <w:color w:val="0000FF"/>
            <w:shd w:val="clear" w:color="auto" w:fill="FFFFFF"/>
            <w:lang w:eastAsia="el-GR"/>
          </w:rPr>
          <w:t>Ν. 4539/2018</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Α/89)</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φορέα αναπλάσεων της πόλης των Αθηνών και άλλες διατάξεις.»</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9 «Τροποποίηση της περίπτωσης ιθ' της παρ. 2 του άρθρου 14 του ν. 2190/1994 (Α΄ 28)»</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3" w:history="1">
        <w:r w:rsidR="00C40C62" w:rsidRPr="00C40C62">
          <w:rPr>
            <w:rFonts w:ascii="Arial Narrow" w:hAnsi="Arial Narrow"/>
            <w:b/>
            <w:color w:val="0000FF"/>
            <w:lang w:eastAsia="el-GR"/>
          </w:rPr>
          <w:t>Ν</w:t>
        </w:r>
        <w:r w:rsidR="00C40C62" w:rsidRPr="00C40C62">
          <w:rPr>
            <w:rFonts w:ascii="Arial Narrow" w:hAnsi="Arial Narrow"/>
            <w:b/>
            <w:color w:val="0000FF"/>
            <w:lang w:val="en-US" w:eastAsia="el-GR"/>
          </w:rPr>
          <w:t>.</w:t>
        </w:r>
        <w:r w:rsidR="00C40C62" w:rsidRPr="00C40C62">
          <w:rPr>
            <w:rFonts w:ascii="Arial Narrow" w:hAnsi="Arial Narrow"/>
            <w:b/>
            <w:color w:val="0000FF"/>
            <w:lang w:eastAsia="el-GR"/>
          </w:rPr>
          <w:t xml:space="preserve"> 4590/2019</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Α΄/17/07.02.2019)</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64" w:history="1">
        <w:r w:rsidR="00C40C62" w:rsidRPr="00C40C62">
          <w:rPr>
            <w:rFonts w:ascii="Calibri" w:hAnsi="Calibri" w:cs="Tahoma"/>
            <w:b/>
            <w:color w:val="0000FF"/>
            <w:u w:val="single"/>
          </w:rPr>
          <w:t>Νόμος 4674/2020</w:t>
        </w:r>
      </w:hyperlink>
    </w:p>
    <w:p w:rsidR="00C40C62" w:rsidRPr="00C40C62" w:rsidRDefault="00C40C62" w:rsidP="00C40C62">
      <w:pPr>
        <w:suppressAutoHyphens w:val="0"/>
        <w:spacing w:after="200" w:line="276" w:lineRule="auto"/>
        <w:ind w:left="360"/>
        <w:contextualSpacing/>
        <w:jc w:val="both"/>
        <w:rPr>
          <w:rFonts w:ascii="Calibri" w:hAnsi="Calibri"/>
          <w:shd w:val="clear" w:color="auto" w:fill="E6E6E6"/>
        </w:rPr>
      </w:pPr>
      <w:r w:rsidRPr="00C40C62">
        <w:rPr>
          <w:rFonts w:ascii="Calibri" w:hAnsi="Calibri"/>
          <w:shd w:val="clear" w:color="auto" w:fill="E6E6E6"/>
        </w:rPr>
        <w:t>(ΦΕΚ Α΄/53/11.03.2020)</w:t>
      </w:r>
    </w:p>
    <w:p w:rsidR="0058765E" w:rsidRDefault="00C40C62" w:rsidP="0058765E">
      <w:pPr>
        <w:suppressAutoHyphens w:val="0"/>
        <w:spacing w:after="200" w:line="276" w:lineRule="auto"/>
        <w:ind w:left="360"/>
        <w:contextualSpacing/>
        <w:jc w:val="both"/>
        <w:rPr>
          <w:rFonts w:ascii="Calibri" w:hAnsi="Calibri"/>
          <w:b/>
        </w:rPr>
      </w:pPr>
      <w:r w:rsidRPr="00C40C62">
        <w:rPr>
          <w:rFonts w:ascii="Calibri" w:hAnsi="Calibri"/>
          <w:b/>
          <w:shd w:val="clear" w:color="auto" w:fill="E6E6E6"/>
        </w:rPr>
        <w:t>«</w:t>
      </w:r>
      <w:r w:rsidRPr="00C40C62">
        <w:rPr>
          <w:rFonts w:ascii="Calibri" w:hAnsi="Calibri"/>
          <w:b/>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p>
    <w:p w:rsidR="002D06C9" w:rsidRPr="002D06C9" w:rsidRDefault="0072088A" w:rsidP="002D06C9">
      <w:pPr>
        <w:pStyle w:val="ae"/>
        <w:numPr>
          <w:ilvl w:val="0"/>
          <w:numId w:val="3"/>
        </w:numPr>
        <w:shd w:val="clear" w:color="auto" w:fill="E0E0E0"/>
        <w:tabs>
          <w:tab w:val="left" w:pos="720"/>
        </w:tabs>
        <w:suppressAutoHyphens w:val="0"/>
        <w:jc w:val="both"/>
        <w:rPr>
          <w:rFonts w:asciiTheme="minorHAnsi" w:hAnsiTheme="minorHAnsi" w:cstheme="minorHAnsi"/>
          <w:b/>
          <w:shd w:val="clear" w:color="auto" w:fill="E6E6E6"/>
          <w:lang w:eastAsia="el-GR"/>
        </w:rPr>
      </w:pPr>
      <w:hyperlink r:id="rId365" w:history="1">
        <w:r w:rsidR="002D06C9" w:rsidRPr="002D06C9">
          <w:rPr>
            <w:rStyle w:val="-"/>
            <w:rFonts w:asciiTheme="minorHAnsi" w:hAnsiTheme="minorHAnsi" w:cstheme="minorHAnsi"/>
            <w:b/>
            <w:shd w:val="clear" w:color="auto" w:fill="E6E6E6"/>
            <w:lang w:eastAsia="el-GR"/>
          </w:rPr>
          <w:t>Νόμος 4722/2020</w:t>
        </w:r>
      </w:hyperlink>
      <w:r w:rsidR="002D06C9" w:rsidRPr="002D06C9">
        <w:rPr>
          <w:rFonts w:asciiTheme="minorHAnsi" w:hAnsiTheme="minorHAnsi" w:cstheme="minorHAnsi"/>
          <w:b/>
          <w:shd w:val="clear" w:color="auto" w:fill="E6E6E6"/>
          <w:lang w:eastAsia="el-GR"/>
        </w:rPr>
        <w:t xml:space="preserve"> «</w:t>
      </w:r>
      <w:r w:rsidR="002D06C9" w:rsidRPr="002D06C9">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2D06C9" w:rsidRPr="002D06C9">
        <w:rPr>
          <w:rFonts w:asciiTheme="minorHAnsi" w:hAnsiTheme="minorHAnsi" w:cstheme="minorHAnsi"/>
          <w:b/>
          <w:shd w:val="clear" w:color="auto" w:fill="E6E6E6"/>
          <w:lang w:eastAsia="el-GR"/>
        </w:rPr>
        <w:t>»  (ΦΕΚ Α/177/15.09.2020)</w:t>
      </w:r>
    </w:p>
    <w:p w:rsidR="002D06C9" w:rsidRPr="002D06C9" w:rsidRDefault="002D06C9" w:rsidP="002D06C9">
      <w:pPr>
        <w:rPr>
          <w:rFonts w:asciiTheme="minorHAnsi" w:hAnsiTheme="minorHAnsi" w:cstheme="minorHAnsi"/>
          <w:b/>
          <w:color w:val="365F91"/>
          <w:sz w:val="16"/>
          <w:szCs w:val="16"/>
        </w:rPr>
      </w:pPr>
    </w:p>
    <w:p w:rsidR="002D06C9" w:rsidRPr="002D06C9" w:rsidRDefault="0098159C" w:rsidP="0098159C">
      <w:pPr>
        <w:jc w:val="center"/>
        <w:rPr>
          <w:rFonts w:asciiTheme="minorHAnsi" w:hAnsiTheme="minorHAnsi" w:cstheme="minorHAnsi"/>
          <w:u w:val="single"/>
        </w:rPr>
      </w:pPr>
      <w:r>
        <w:rPr>
          <w:rFonts w:asciiTheme="minorHAnsi" w:hAnsiTheme="minorHAnsi" w:cstheme="minorHAnsi"/>
          <w:u w:val="single"/>
        </w:rPr>
        <w:t>Άρθρα 67-68</w:t>
      </w:r>
    </w:p>
    <w:p w:rsidR="002D06C9" w:rsidRPr="002D06C9" w:rsidRDefault="002D06C9" w:rsidP="002D06C9">
      <w:pPr>
        <w:jc w:val="both"/>
        <w:rPr>
          <w:rFonts w:asciiTheme="minorHAnsi" w:hAnsiTheme="minorHAnsi" w:cstheme="minorHAnsi"/>
        </w:rPr>
      </w:pPr>
      <w:r w:rsidRPr="002D06C9">
        <w:rPr>
          <w:rFonts w:asciiTheme="minorHAnsi" w:hAnsiTheme="minorHAnsi" w:cstheme="minorHAnsi"/>
        </w:rPr>
        <w:t>(Παραπεμπτικό για τη διαπίστωση της κατ’ εξαίρεση υποχρεωτικής παραμονής κατ’ οίκον υπαλλήλου του Δημοσίου που ανήκει σε ομάδα αυξημένου κινδύνου και τρόπος δικαιολόγησης της ειδικής άδειας απουσίας, Παροχή διευκολύνσεων σε γονείς υπαλλήλους)</w:t>
      </w:r>
    </w:p>
    <w:p w:rsidR="002D06C9" w:rsidRPr="00C40C62" w:rsidRDefault="002D06C9" w:rsidP="002D06C9">
      <w:pPr>
        <w:suppressAutoHyphens w:val="0"/>
        <w:spacing w:after="200" w:line="276" w:lineRule="auto"/>
        <w:contextualSpacing/>
        <w:jc w:val="both"/>
        <w:rPr>
          <w:rFonts w:ascii="Calibri" w:hAnsi="Calibri"/>
          <w:b/>
          <w:shd w:val="clear" w:color="auto" w:fill="E6E6E6"/>
        </w:rPr>
      </w:pPr>
    </w:p>
    <w:p w:rsidR="00C40C62" w:rsidRPr="00C40C62" w:rsidRDefault="0072088A" w:rsidP="00C40C62">
      <w:pPr>
        <w:numPr>
          <w:ilvl w:val="0"/>
          <w:numId w:val="3"/>
        </w:numPr>
        <w:contextualSpacing/>
        <w:rPr>
          <w:rFonts w:ascii="Arial Narrow" w:hAnsi="Arial Narrow"/>
          <w:b/>
          <w:color w:val="000000"/>
          <w:lang w:eastAsia="el-GR"/>
        </w:rPr>
      </w:pPr>
      <w:hyperlink r:id="rId366" w:history="1">
        <w:r w:rsidR="00C40C62" w:rsidRPr="00C40C62">
          <w:rPr>
            <w:rFonts w:ascii="Arial Narrow" w:hAnsi="Arial Narrow"/>
            <w:b/>
            <w:color w:val="0000FF"/>
            <w:u w:val="single"/>
            <w:lang w:eastAsia="el-GR"/>
          </w:rPr>
          <w:t xml:space="preserve">Νόμος 4735/2020 </w:t>
        </w:r>
      </w:hyperlink>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color w:val="000000"/>
          <w:lang w:eastAsia="el-GR"/>
        </w:rPr>
        <w:t>(ΦΕΚ Α/197/12.10.2020)</w:t>
      </w:r>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C40C62" w:rsidRPr="00C40C62" w:rsidRDefault="00C40C62" w:rsidP="00C40C62">
      <w:pPr>
        <w:ind w:left="360"/>
        <w:contextualSpacing/>
        <w:rPr>
          <w:rFonts w:ascii="Arial Narrow" w:hAnsi="Arial Narrow"/>
          <w:color w:val="000000"/>
          <w:lang w:eastAsia="el-GR"/>
        </w:rPr>
      </w:pPr>
      <w:r w:rsidRPr="00C40C62">
        <w:rPr>
          <w:rFonts w:ascii="Arial Narrow" w:hAnsi="Arial Narrow"/>
          <w:color w:val="000000"/>
          <w:lang w:eastAsia="el-GR"/>
        </w:rPr>
        <w:t>(Άρθρα 28, 30-33, 35&amp; 36)</w:t>
      </w:r>
    </w:p>
    <w:p w:rsidR="00C40C62" w:rsidRPr="00C40C62" w:rsidRDefault="00C40C62" w:rsidP="00C40C62">
      <w:pPr>
        <w:ind w:left="360"/>
        <w:contextualSpacing/>
        <w:rPr>
          <w:rFonts w:ascii="Arial Narrow" w:hAnsi="Arial Narrow"/>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7"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765</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06</w:t>
      </w:r>
      <w:r w:rsidRPr="00C40C62">
        <w:rPr>
          <w:rFonts w:ascii="Arial Narrow" w:hAnsi="Arial Narrow"/>
          <w:color w:val="000000"/>
          <w:lang w:eastAsia="el-GR"/>
        </w:rPr>
        <w:t>/</w:t>
      </w:r>
      <w:r w:rsidRPr="00C40C62">
        <w:rPr>
          <w:rFonts w:ascii="Arial Narrow" w:hAnsi="Arial Narrow"/>
          <w:color w:val="000000"/>
          <w:lang w:val="en-US" w:eastAsia="el-GR"/>
        </w:rPr>
        <w:t>15</w:t>
      </w:r>
      <w:r w:rsidRPr="00C40C62">
        <w:rPr>
          <w:rFonts w:ascii="Arial Narrow" w:hAnsi="Arial Narrow"/>
          <w:color w:val="000000"/>
          <w:lang w:eastAsia="el-GR"/>
        </w:rPr>
        <w:t>.0</w:t>
      </w:r>
      <w:r w:rsidRPr="00C40C62">
        <w:rPr>
          <w:rFonts w:ascii="Arial Narrow" w:hAnsi="Arial Narrow"/>
          <w:color w:val="000000"/>
          <w:lang w:val="en-US" w:eastAsia="el-GR"/>
        </w:rPr>
        <w:t>1</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9B24F2" w:rsidRDefault="009B24F2" w:rsidP="00C40C62">
      <w:pPr>
        <w:suppressAutoHyphens w:val="0"/>
        <w:spacing w:after="200" w:line="276" w:lineRule="auto"/>
        <w:ind w:left="360"/>
        <w:contextualSpacing/>
        <w:jc w:val="both"/>
        <w:rPr>
          <w:rFonts w:ascii="Arial Narrow" w:hAnsi="Arial Narrow"/>
          <w:b/>
          <w:color w:val="000000"/>
          <w:lang w:eastAsia="el-GR"/>
        </w:rPr>
      </w:pPr>
    </w:p>
    <w:p w:rsidR="009B24F2" w:rsidRPr="009B24F2" w:rsidRDefault="0072088A" w:rsidP="009B24F2">
      <w:pPr>
        <w:numPr>
          <w:ilvl w:val="0"/>
          <w:numId w:val="3"/>
        </w:numPr>
        <w:contextualSpacing/>
        <w:rPr>
          <w:rFonts w:asciiTheme="minorHAnsi" w:hAnsiTheme="minorHAnsi" w:cstheme="minorHAnsi"/>
          <w:b/>
          <w:lang w:eastAsia="el-GR"/>
        </w:rPr>
      </w:pPr>
      <w:hyperlink r:id="rId368" w:history="1">
        <w:r w:rsidR="009B24F2" w:rsidRPr="009B24F2">
          <w:rPr>
            <w:rStyle w:val="-"/>
            <w:rFonts w:asciiTheme="minorHAnsi" w:hAnsiTheme="minorHAnsi" w:cstheme="minorHAnsi"/>
            <w:b/>
            <w:lang w:eastAsia="el-GR"/>
          </w:rPr>
          <w:t>Νόμος 4807/2021</w:t>
        </w:r>
      </w:hyperlink>
      <w:r w:rsidR="009B24F2" w:rsidRPr="009B24F2">
        <w:rPr>
          <w:rFonts w:asciiTheme="minorHAnsi" w:hAnsiTheme="minorHAnsi" w:cstheme="minorHAnsi"/>
          <w:b/>
          <w:u w:val="single"/>
          <w:lang w:eastAsia="el-GR"/>
        </w:rPr>
        <w:t xml:space="preserve"> </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color w:val="000000"/>
          <w:lang w:eastAsia="el-GR"/>
        </w:rPr>
        <w:t>(ΦΕΚ Α/96/11.06.2021)</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b/>
          <w:color w:val="000000"/>
          <w:lang w:eastAsia="el-GR"/>
        </w:rPr>
        <w:t>«</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9B24F2">
        <w:rPr>
          <w:rFonts w:asciiTheme="minorHAnsi" w:hAnsiTheme="minorHAnsi" w:cstheme="minorHAnsi"/>
          <w:b/>
          <w:color w:val="000000"/>
          <w:lang w:eastAsia="el-GR"/>
        </w:rPr>
        <w:t xml:space="preserve">» </w:t>
      </w:r>
    </w:p>
    <w:p w:rsidR="009B24F2" w:rsidRPr="009B24F2" w:rsidRDefault="009B24F2" w:rsidP="009B24F2">
      <w:pPr>
        <w:ind w:left="360"/>
        <w:contextualSpacing/>
        <w:rPr>
          <w:rFonts w:ascii="Arial Narrow" w:hAnsi="Arial Narrow"/>
          <w:color w:val="000000"/>
          <w:lang w:eastAsia="el-GR"/>
        </w:rPr>
      </w:pPr>
      <w:r>
        <w:rPr>
          <w:rFonts w:ascii="Arial Narrow" w:hAnsi="Arial Narrow"/>
          <w:color w:val="000000"/>
          <w:lang w:eastAsia="el-GR"/>
        </w:rPr>
        <w:t xml:space="preserve">(Άρθρα </w:t>
      </w:r>
      <w:r w:rsidR="004240BF">
        <w:rPr>
          <w:rFonts w:ascii="Arial Narrow" w:hAnsi="Arial Narrow"/>
          <w:color w:val="000000"/>
          <w:lang w:eastAsia="el-GR"/>
        </w:rPr>
        <w:t>20, 23, 26, 28</w:t>
      </w:r>
      <w:r w:rsidRPr="00C40C62">
        <w:rPr>
          <w:rFonts w:ascii="Arial Narrow" w:hAnsi="Arial Narrow"/>
          <w:color w:val="000000"/>
          <w:lang w:eastAsia="el-GR"/>
        </w:rPr>
        <w:t>)</w:t>
      </w:r>
    </w:p>
    <w:p w:rsidR="009B24F2" w:rsidRPr="00C40C62" w:rsidRDefault="009B24F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9"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829</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166</w:t>
      </w:r>
      <w:r w:rsidRPr="00C40C62">
        <w:rPr>
          <w:rFonts w:ascii="Arial Narrow" w:hAnsi="Arial Narrow"/>
          <w:color w:val="000000"/>
          <w:lang w:eastAsia="el-GR"/>
        </w:rPr>
        <w:t>/</w:t>
      </w:r>
      <w:r w:rsidRPr="00C40C62">
        <w:rPr>
          <w:rFonts w:ascii="Arial Narrow" w:hAnsi="Arial Narrow"/>
          <w:color w:val="000000"/>
          <w:lang w:val="en-US" w:eastAsia="el-GR"/>
        </w:rPr>
        <w:t>10</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C40C62" w:rsidRDefault="00C40C62" w:rsidP="00C40C62">
      <w:pPr>
        <w:suppressAutoHyphens w:val="0"/>
        <w:autoSpaceDE w:val="0"/>
        <w:autoSpaceDN w:val="0"/>
        <w:adjustRightInd w:val="0"/>
        <w:ind w:firstLine="360"/>
        <w:jc w:val="both"/>
        <w:rPr>
          <w:rFonts w:ascii="Arial Narrow" w:eastAsia="Calibri" w:hAnsi="Arial Narrow" w:cs="MyriadPro-Semibold"/>
          <w:b/>
          <w:bCs/>
          <w:lang w:eastAsia="el-GR"/>
        </w:rPr>
      </w:pPr>
      <w:r w:rsidRPr="00C40C62">
        <w:rPr>
          <w:rFonts w:ascii="Arial Narrow" w:hAnsi="Arial Narrow"/>
          <w:b/>
          <w:color w:val="000000"/>
          <w:lang w:eastAsia="el-GR"/>
        </w:rPr>
        <w:t>«</w:t>
      </w:r>
      <w:r w:rsidRPr="00C40C62">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C40C62" w:rsidRPr="00C40C62" w:rsidRDefault="00C40C62" w:rsidP="00C40C62">
      <w:pPr>
        <w:suppressAutoHyphens w:val="0"/>
        <w:autoSpaceDE w:val="0"/>
        <w:autoSpaceDN w:val="0"/>
        <w:adjustRightInd w:val="0"/>
        <w:ind w:firstLine="360"/>
        <w:rPr>
          <w:rFonts w:ascii="Arial Narrow" w:eastAsia="Calibri" w:hAnsi="Arial Narrow" w:cs="MyriadPro-Semibold"/>
          <w:b/>
          <w:bCs/>
          <w:lang w:eastAsia="el-GR"/>
        </w:rPr>
      </w:pPr>
      <w:r w:rsidRPr="00C40C62">
        <w:rPr>
          <w:rFonts w:ascii="Arial Narrow" w:eastAsia="Calibri" w:hAnsi="Arial Narrow" w:cs="MyriadPro-Semibold"/>
          <w:b/>
          <w:bCs/>
          <w:lang w:eastAsia="el-GR"/>
        </w:rPr>
        <w:t>ακεραιότητας του Ενιαίου Συστήματος Κινητικότητας και λοιπές διατάξεις</w:t>
      </w:r>
      <w:r w:rsidRPr="00C40C62">
        <w:rPr>
          <w:rFonts w:ascii="Arial Narrow" w:hAnsi="Arial Narrow"/>
          <w:b/>
          <w:color w:val="000000"/>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21</w:t>
      </w:r>
    </w:p>
    <w:p w:rsidR="00C40C62" w:rsidRPr="00C40C62" w:rsidRDefault="00C40C62" w:rsidP="00C40C62">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C40C62">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r w:rsidRPr="00C40C62">
        <w:rPr>
          <w:rFonts w:ascii="MyriadPro-Semibold" w:eastAsia="Calibri" w:hAnsi="MyriadPro-Semibold" w:cs="MyriadPro-Semibold"/>
          <w:bCs/>
          <w:sz w:val="20"/>
          <w:szCs w:val="20"/>
          <w:lang w:eastAsia="el-GR"/>
        </w:rPr>
        <w:t>Χρόνου του Δημοσίου και των Ν.Π.Δ.Δ.»</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p>
    <w:p w:rsidR="00C40C62" w:rsidRPr="00C40C62" w:rsidRDefault="0072088A"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70"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830</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169</w:t>
      </w:r>
      <w:r w:rsidRPr="00C40C62">
        <w:rPr>
          <w:rFonts w:ascii="Arial Narrow" w:hAnsi="Arial Narrow"/>
          <w:color w:val="000000"/>
          <w:lang w:eastAsia="el-GR"/>
        </w:rPr>
        <w:t>/</w:t>
      </w:r>
      <w:r w:rsidRPr="00C40C62">
        <w:rPr>
          <w:rFonts w:ascii="Arial Narrow" w:hAnsi="Arial Narrow"/>
          <w:color w:val="000000"/>
          <w:lang w:val="en-US" w:eastAsia="el-GR"/>
        </w:rPr>
        <w:t>18</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175948" w:rsidRDefault="00C40C62" w:rsidP="005F60AA">
      <w:pPr>
        <w:suppressAutoHyphens w:val="0"/>
        <w:autoSpaceDE w:val="0"/>
        <w:autoSpaceDN w:val="0"/>
        <w:adjustRightInd w:val="0"/>
        <w:ind w:left="360"/>
        <w:contextualSpacing/>
        <w:jc w:val="both"/>
        <w:rPr>
          <w:rFonts w:asciiTheme="minorHAnsi" w:eastAsia="Calibri" w:hAnsiTheme="minorHAnsi" w:cs="MyriadPro-Semibold"/>
          <w:b/>
          <w:bCs/>
          <w:lang w:eastAsia="el-GR"/>
        </w:rPr>
      </w:pPr>
      <w:r w:rsidRPr="00175948">
        <w:rPr>
          <w:rFonts w:asciiTheme="minorHAnsi" w:hAnsiTheme="minorHAnsi"/>
          <w:b/>
          <w:color w:val="000000"/>
          <w:lang w:eastAsia="el-GR"/>
        </w:rPr>
        <w:t>«</w:t>
      </w:r>
      <w:r w:rsidRPr="00175948">
        <w:rPr>
          <w:rFonts w:asciiTheme="minorHAnsi" w:eastAsia="Calibri" w:hAnsiTheme="minorHAnsi" w:cs="MyriadPro-Semibold"/>
          <w:b/>
          <w:bCs/>
          <w:lang w:eastAsia="el-GR"/>
        </w:rPr>
        <w:t>Νέο πλαίσιο για την ευζωία των ζώων συντροφιάς - Πρόγραμμα «AΡΓΟΣ» και λοιπές διατάξεις</w:t>
      </w:r>
      <w:r w:rsidRPr="00175948">
        <w:rPr>
          <w:rFonts w:asciiTheme="minorHAnsi" w:hAnsiTheme="minorHAnsi"/>
          <w:b/>
          <w:color w:val="000000"/>
          <w:lang w:eastAsia="el-GR"/>
        </w:rPr>
        <w:t>»</w:t>
      </w:r>
    </w:p>
    <w:p w:rsidR="00C40C62" w:rsidRPr="00C40C62" w:rsidRDefault="00C40C62" w:rsidP="00C40C62">
      <w:pPr>
        <w:suppressAutoHyphens w:val="0"/>
        <w:autoSpaceDE w:val="0"/>
        <w:autoSpaceDN w:val="0"/>
        <w:adjustRightInd w:val="0"/>
        <w:jc w:val="both"/>
        <w:rPr>
          <w:rFonts w:asciiTheme="minorHAnsi" w:eastAsia="Calibri" w:hAnsiTheme="minorHAnsi" w:cs="MyriadPro-Semibold"/>
          <w:bCs/>
          <w:lang w:eastAsia="el-GR"/>
        </w:rPr>
      </w:pPr>
    </w:p>
    <w:p w:rsidR="00C40C62" w:rsidRPr="00C40C62" w:rsidRDefault="00C40C62" w:rsidP="005F60AA">
      <w:pPr>
        <w:suppressAutoHyphens w:val="0"/>
        <w:autoSpaceDE w:val="0"/>
        <w:autoSpaceDN w:val="0"/>
        <w:adjustRightInd w:val="0"/>
        <w:ind w:firstLine="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Άρθρα 52, 53, 54, 55, 56, 58, 59 &amp; 60</w:t>
      </w:r>
    </w:p>
    <w:p w:rsidR="00C40C62" w:rsidRPr="00C40C62" w:rsidRDefault="00C40C62" w:rsidP="00C40C62">
      <w:pPr>
        <w:suppressAutoHyphens w:val="0"/>
        <w:autoSpaceDE w:val="0"/>
        <w:autoSpaceDN w:val="0"/>
        <w:adjustRightInd w:val="0"/>
        <w:ind w:firstLine="720"/>
        <w:jc w:val="both"/>
        <w:rPr>
          <w:rFonts w:asciiTheme="minorHAnsi" w:eastAsia="Calibri" w:hAnsiTheme="minorHAnsi" w:cs="MyriadPro-Semibold"/>
          <w:bCs/>
          <w:lang w:eastAsia="el-GR"/>
        </w:rPr>
      </w:pPr>
    </w:p>
    <w:p w:rsidR="00175948" w:rsidRDefault="00C40C62" w:rsidP="005F60AA">
      <w:pPr>
        <w:suppressAutoHyphens w:val="0"/>
        <w:autoSpaceDE w:val="0"/>
        <w:autoSpaceDN w:val="0"/>
        <w:adjustRightInd w:val="0"/>
        <w:ind w:left="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 xml:space="preserve">«Προσοντολόγιο - Κλαδολόγιο προσωπικού, Διαδικασία πλήρωσης θέσεων προσωπικού, Δικαίωμα ειδικής άδειας – Τροποποίηση παρ. 1 άρθρου 50 ν. 3528/2007, Δικαίωμα μείωσης ωρών εργασίας – Προσθήκη παρ. 1Α στο άρθρο 51 ν. 3528/2007, Άδεια χωρίς αποδοχές – Διευκολύνσεις υπαλλήλων με οικογενειακές υποχρεώσεις -Τροποποίηση παρ. 1, 3, 4 και 8 και προσθήκη παρ. 1Α άρθρου 53 του ν. 3528/2007, Δικαίωμα ειδικής άδειας - Τροποποίηση παρ. 1 άρθρου 57 ν. 3584/2007, Δικαίωμα μείωσης ωρών εργασίας -Τροποποίηση άρθρου 58 ν. 3584/2007, Άδεια χωρίς αποδοχές – Διευκολύνσεις υπαλλήλων με οικογενειακές υποχρεώσεις - Τροποποίηση παρ. 1, 3, 4, 8 και προσθήκη </w:t>
      </w:r>
      <w:r w:rsidR="00175948">
        <w:rPr>
          <w:rFonts w:asciiTheme="minorHAnsi" w:eastAsia="Calibri" w:hAnsiTheme="minorHAnsi" w:cs="MyriadPro-Semibold"/>
          <w:bCs/>
          <w:lang w:eastAsia="el-GR"/>
        </w:rPr>
        <w:t>παρ. 1Α άρθρου 60 ν. 3584/2007»</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5D05AA" w:rsidRPr="005D05AA" w:rsidRDefault="005D05AA" w:rsidP="005D05AA">
      <w:pPr>
        <w:pStyle w:val="ae"/>
        <w:numPr>
          <w:ilvl w:val="0"/>
          <w:numId w:val="3"/>
        </w:numPr>
        <w:shd w:val="clear" w:color="auto" w:fill="FFFFFF" w:themeFill="background1"/>
        <w:tabs>
          <w:tab w:val="left" w:pos="720"/>
        </w:tabs>
        <w:suppressAutoHyphens w:val="0"/>
        <w:jc w:val="both"/>
        <w:rPr>
          <w:rFonts w:asciiTheme="minorHAnsi" w:hAnsiTheme="minorHAnsi"/>
          <w:b/>
          <w:bCs/>
          <w:shd w:val="clear" w:color="auto" w:fill="E6E6E6"/>
          <w:lang w:eastAsia="el-GR"/>
        </w:rPr>
      </w:pPr>
      <w:r w:rsidRPr="005D05AA">
        <w:rPr>
          <w:rFonts w:asciiTheme="minorHAnsi" w:hAnsiTheme="minorHAnsi"/>
          <w:b/>
          <w:shd w:val="clear" w:color="auto" w:fill="FFFFFF" w:themeFill="background1"/>
          <w:lang w:eastAsia="el-GR"/>
        </w:rPr>
        <w:t xml:space="preserve">Νόμος </w:t>
      </w:r>
      <w:hyperlink r:id="rId371" w:history="1">
        <w:r w:rsidRPr="005D05AA">
          <w:rPr>
            <w:rStyle w:val="-"/>
            <w:rFonts w:asciiTheme="minorHAnsi" w:hAnsiTheme="minorHAnsi"/>
            <w:b/>
            <w:shd w:val="clear" w:color="auto" w:fill="FFFFFF" w:themeFill="background1"/>
            <w:lang w:eastAsia="el-GR"/>
          </w:rPr>
          <w:t>4873/2021</w:t>
        </w:r>
      </w:hyperlink>
      <w:r w:rsidRPr="005D05AA">
        <w:rPr>
          <w:rFonts w:asciiTheme="minorHAnsi" w:hAnsiTheme="minorHAnsi"/>
          <w:b/>
          <w:u w:val="single"/>
          <w:shd w:val="clear" w:color="auto" w:fill="FFFFFF" w:themeFill="background1"/>
          <w:lang w:eastAsia="el-GR"/>
        </w:rPr>
        <w:t xml:space="preserve"> </w:t>
      </w: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Cs/>
          <w:shd w:val="clear" w:color="auto" w:fill="E6E6E6"/>
          <w:lang w:eastAsia="el-GR"/>
        </w:rPr>
      </w:pPr>
      <w:r w:rsidRPr="005D05AA">
        <w:rPr>
          <w:rFonts w:asciiTheme="minorHAnsi" w:hAnsiTheme="minorHAnsi"/>
          <w:bCs/>
          <w:shd w:val="clear" w:color="auto" w:fill="FFFFFF" w:themeFill="background1"/>
          <w:lang w:eastAsia="el-GR"/>
        </w:rPr>
        <w:t>(ΦΕΚ Α΄/248/16.12.2021</w:t>
      </w:r>
      <w:r w:rsidRPr="005D05AA">
        <w:rPr>
          <w:rFonts w:asciiTheme="minorHAnsi" w:hAnsiTheme="minorHAnsi"/>
          <w:bCs/>
          <w:shd w:val="clear" w:color="auto" w:fill="E6E6E6"/>
          <w:lang w:eastAsia="el-GR"/>
        </w:rPr>
        <w:t>)</w:t>
      </w:r>
    </w:p>
    <w:p w:rsidR="005D05AA" w:rsidRPr="005D05AA" w:rsidRDefault="005D05AA" w:rsidP="005D05AA">
      <w:pPr>
        <w:shd w:val="clear" w:color="auto" w:fill="FFFFFF" w:themeFill="background1"/>
        <w:tabs>
          <w:tab w:val="left" w:pos="720"/>
        </w:tabs>
        <w:suppressAutoHyphens w:val="0"/>
        <w:jc w:val="both"/>
        <w:rPr>
          <w:rFonts w:asciiTheme="minorHAnsi" w:hAnsiTheme="minorHAnsi"/>
          <w:b/>
          <w:bCs/>
          <w:shd w:val="clear" w:color="auto" w:fill="FFFFFF" w:themeFill="background1"/>
          <w:lang w:eastAsia="el-GR"/>
        </w:rPr>
      </w:pP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
          <w:bCs/>
          <w:shd w:val="clear" w:color="auto" w:fill="E6E6E6"/>
          <w:lang w:eastAsia="el-GR"/>
        </w:rPr>
      </w:pPr>
      <w:r w:rsidRPr="005D05AA">
        <w:rPr>
          <w:rFonts w:asciiTheme="minorHAnsi" w:hAnsiTheme="minorHAnsi"/>
          <w:b/>
          <w:bCs/>
          <w:shd w:val="clear" w:color="auto" w:fill="FFFFFF" w:themeFill="background1"/>
          <w:lang w:eastAsia="el-GR"/>
        </w:rPr>
        <w:t>«</w:t>
      </w:r>
      <w:r w:rsidRPr="005D05AA">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w:t>
      </w:r>
      <w:r w:rsidRPr="005D05AA">
        <w:rPr>
          <w:rFonts w:asciiTheme="minorHAnsi" w:hAnsiTheme="minorHAnsi" w:cstheme="minorHAnsi"/>
          <w:b/>
          <w:shd w:val="clear" w:color="auto" w:fill="FFFFFF" w:themeFill="background1"/>
        </w:rPr>
        <w:t>διατάξεις</w:t>
      </w:r>
      <w:r w:rsidRPr="005D05AA">
        <w:rPr>
          <w:rFonts w:asciiTheme="minorHAnsi" w:hAnsiTheme="minorHAnsi" w:cstheme="minorHAnsi"/>
          <w:b/>
          <w:bCs/>
          <w:shd w:val="clear" w:color="auto" w:fill="FFFFFF" w:themeFill="background1"/>
          <w:lang w:eastAsia="el-GR"/>
        </w:rPr>
        <w:t>»</w:t>
      </w:r>
      <w:r w:rsidRPr="005D05AA">
        <w:rPr>
          <w:rFonts w:asciiTheme="minorHAnsi" w:hAnsiTheme="minorHAnsi"/>
          <w:b/>
          <w:bCs/>
          <w:shd w:val="clear" w:color="auto" w:fill="FFFFFF" w:themeFill="background1"/>
          <w:lang w:eastAsia="el-GR"/>
        </w:rPr>
        <w:t xml:space="preserve">  </w:t>
      </w:r>
    </w:p>
    <w:p w:rsidR="005D05AA" w:rsidRDefault="005D05AA" w:rsidP="005D05AA">
      <w:pPr>
        <w:rPr>
          <w:rFonts w:ascii="Calibri" w:hAnsi="Calibri"/>
          <w:u w:val="single"/>
        </w:rPr>
      </w:pPr>
    </w:p>
    <w:p w:rsidR="005D05AA" w:rsidRPr="005D05AA" w:rsidRDefault="005D05AA" w:rsidP="005D05AA">
      <w:pPr>
        <w:ind w:firstLine="360"/>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175948">
      <w:pPr>
        <w:pStyle w:val="ae"/>
        <w:numPr>
          <w:ilvl w:val="0"/>
          <w:numId w:val="3"/>
        </w:numPr>
        <w:suppressAutoHyphens w:val="0"/>
        <w:autoSpaceDE w:val="0"/>
        <w:autoSpaceDN w:val="0"/>
        <w:adjustRightInd w:val="0"/>
        <w:jc w:val="both"/>
        <w:rPr>
          <w:rFonts w:asciiTheme="minorHAnsi" w:eastAsia="Calibri" w:hAnsiTheme="minorHAnsi" w:cs="MyriadPro-Semibold"/>
          <w:bCs/>
          <w:lang w:eastAsia="el-GR"/>
        </w:rPr>
      </w:pPr>
      <w:r w:rsidRPr="00175948">
        <w:rPr>
          <w:rFonts w:asciiTheme="minorHAnsi" w:hAnsiTheme="minorHAnsi" w:cstheme="minorHAnsi"/>
          <w:b/>
          <w:shd w:val="clear" w:color="auto" w:fill="FFFFFF" w:themeFill="background1"/>
          <w:lang w:eastAsia="el-GR"/>
        </w:rPr>
        <w:t xml:space="preserve">Νόμος </w:t>
      </w:r>
      <w:hyperlink r:id="rId372" w:history="1">
        <w:r w:rsidRPr="00175948">
          <w:rPr>
            <w:rStyle w:val="-"/>
            <w:rFonts w:asciiTheme="minorHAnsi" w:hAnsiTheme="minorHAnsi" w:cstheme="minorHAnsi"/>
            <w:b/>
            <w:shd w:val="clear" w:color="auto" w:fill="FFFFFF" w:themeFill="background1"/>
            <w:lang w:eastAsia="el-GR"/>
          </w:rPr>
          <w:t>4886/2022</w:t>
        </w:r>
      </w:hyperlink>
      <w:r w:rsidRPr="00175948">
        <w:rPr>
          <w:rFonts w:asciiTheme="minorHAnsi" w:hAnsiTheme="minorHAnsi" w:cstheme="minorHAnsi"/>
          <w:b/>
          <w:u w:val="single"/>
          <w:shd w:val="clear" w:color="auto" w:fill="FFFFFF" w:themeFill="background1"/>
          <w:lang w:eastAsia="el-GR"/>
        </w:rPr>
        <w:t xml:space="preserve"> </w:t>
      </w:r>
    </w:p>
    <w:p w:rsidR="00175948" w:rsidRDefault="00175948" w:rsidP="005F60AA">
      <w:pPr>
        <w:suppressAutoHyphens w:val="0"/>
        <w:autoSpaceDE w:val="0"/>
        <w:autoSpaceDN w:val="0"/>
        <w:adjustRightInd w:val="0"/>
        <w:ind w:firstLine="360"/>
        <w:jc w:val="both"/>
        <w:rPr>
          <w:rFonts w:asciiTheme="minorHAnsi" w:hAnsiTheme="minorHAnsi" w:cstheme="minorHAnsi"/>
          <w:bCs/>
          <w:shd w:val="clear" w:color="auto" w:fill="FFFFFF" w:themeFill="background1"/>
          <w:lang w:eastAsia="el-GR"/>
        </w:rPr>
      </w:pPr>
      <w:r w:rsidRPr="00175948">
        <w:rPr>
          <w:rFonts w:asciiTheme="minorHAnsi" w:hAnsiTheme="minorHAnsi" w:cstheme="minorHAnsi"/>
          <w:bCs/>
          <w:shd w:val="clear" w:color="auto" w:fill="FFFFFF" w:themeFill="background1"/>
          <w:lang w:eastAsia="el-GR"/>
        </w:rPr>
        <w:t>(ΦΕΚ Α΄/12/24.01.2022</w:t>
      </w:r>
      <w:r>
        <w:rPr>
          <w:rFonts w:asciiTheme="minorHAnsi" w:hAnsiTheme="minorHAnsi" w:cstheme="minorHAnsi"/>
          <w:bCs/>
          <w:shd w:val="clear" w:color="auto" w:fill="FFFFFF" w:themeFill="background1"/>
          <w:lang w:eastAsia="el-GR"/>
        </w:rPr>
        <w:t>)</w:t>
      </w:r>
    </w:p>
    <w:p w:rsidR="00175948" w:rsidRPr="00175948" w:rsidRDefault="00175948"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5F60AA">
      <w:pPr>
        <w:suppressAutoHyphens w:val="0"/>
        <w:autoSpaceDE w:val="0"/>
        <w:autoSpaceDN w:val="0"/>
        <w:adjustRightInd w:val="0"/>
        <w:ind w:left="360"/>
        <w:jc w:val="both"/>
        <w:rPr>
          <w:rFonts w:asciiTheme="minorHAnsi" w:eastAsia="Calibri" w:hAnsiTheme="minorHAnsi" w:cs="MyriadPro-Semibold"/>
          <w:bCs/>
          <w:lang w:eastAsia="el-GR"/>
        </w:rPr>
      </w:pPr>
      <w:r w:rsidRPr="00175948">
        <w:rPr>
          <w:rFonts w:asciiTheme="minorHAnsi" w:hAnsiTheme="minorHAnsi" w:cstheme="minorHAnsi"/>
          <w:b/>
          <w:bCs/>
          <w:shd w:val="clear" w:color="auto" w:fill="FFFFFF" w:themeFill="background1"/>
          <w:lang w:eastAsia="el-GR"/>
        </w:rPr>
        <w:t>«</w:t>
      </w:r>
      <w:r w:rsidRPr="00175948">
        <w:rPr>
          <w:rFonts w:asciiTheme="minorHAnsi" w:hAnsiTheme="minorHAnsi" w:cstheme="minorHAnsi"/>
          <w:b/>
          <w:shd w:val="clear" w:color="auto" w:fill="FFFFFF" w:themeFill="background1"/>
        </w:rPr>
        <w:t>Ε</w:t>
      </w:r>
      <w:r w:rsidRPr="00175948">
        <w:rPr>
          <w:rFonts w:asciiTheme="minorHAnsi" w:hAnsiTheme="minorHAnsi" w:cstheme="minorHAnsi"/>
          <w:b/>
        </w:rPr>
        <w:t>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175948">
        <w:rPr>
          <w:rFonts w:asciiTheme="minorHAnsi" w:hAnsiTheme="minorHAnsi" w:cstheme="minorHAnsi"/>
          <w:b/>
          <w:bCs/>
          <w:shd w:val="clear" w:color="auto" w:fill="FFFFFF" w:themeFill="background1"/>
          <w:lang w:eastAsia="el-GR"/>
        </w:rPr>
        <w:t xml:space="preserve">»  </w:t>
      </w:r>
    </w:p>
    <w:p w:rsidR="00464526" w:rsidRDefault="00464526" w:rsidP="0098159C">
      <w:pPr>
        <w:suppressAutoHyphens w:val="0"/>
        <w:spacing w:after="200" w:line="276" w:lineRule="auto"/>
        <w:contextualSpacing/>
        <w:jc w:val="both"/>
        <w:rPr>
          <w:rFonts w:asciiTheme="minorHAnsi" w:hAnsiTheme="minorHAnsi" w:cstheme="minorHAnsi"/>
          <w:color w:val="000000"/>
          <w:sz w:val="16"/>
          <w:szCs w:val="16"/>
          <w:lang w:eastAsia="el-GR"/>
        </w:rPr>
      </w:pPr>
    </w:p>
    <w:p w:rsidR="00464526" w:rsidRPr="00175948" w:rsidRDefault="00175948" w:rsidP="005F60AA">
      <w:pPr>
        <w:suppressAutoHyphens w:val="0"/>
        <w:spacing w:after="200" w:line="276" w:lineRule="auto"/>
        <w:ind w:firstLine="360"/>
        <w:contextualSpacing/>
        <w:jc w:val="both"/>
        <w:rPr>
          <w:rFonts w:asciiTheme="minorHAnsi" w:hAnsiTheme="minorHAnsi" w:cstheme="minorHAnsi"/>
          <w:color w:val="000000"/>
          <w:sz w:val="16"/>
          <w:szCs w:val="16"/>
          <w:lang w:eastAsia="el-GR"/>
        </w:rPr>
      </w:pPr>
      <w:r w:rsidRPr="00175948">
        <w:rPr>
          <w:rFonts w:asciiTheme="minorHAnsi" w:hAnsiTheme="minorHAnsi" w:cstheme="minorHAnsi"/>
        </w:rPr>
        <w:t>ΚΕΦΑΛΑΙΟ ΙΑ΄</w:t>
      </w:r>
      <w:r>
        <w:rPr>
          <w:rFonts w:asciiTheme="minorHAnsi" w:hAnsiTheme="minorHAnsi" w:cstheme="minorHAnsi"/>
        </w:rPr>
        <w:t xml:space="preserve">/ </w:t>
      </w:r>
      <w:r w:rsidRPr="00175948">
        <w:rPr>
          <w:rFonts w:asciiTheme="minorHAnsi" w:hAnsiTheme="minorHAnsi" w:cstheme="minorHAnsi"/>
        </w:rPr>
        <w:t>ΔΙΑΤΑΞΕΙΣ ΑΡΜΟΔΙΟΤΗΤΑΣ ΥΠΟΥΡΓΕΙΟΥ ΕΣΩΤΕΡΙΚΩΝ</w:t>
      </w: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Pr="00C40C62"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C40C62" w:rsidRPr="00C40C62" w:rsidRDefault="00C40C62" w:rsidP="00C40C62">
      <w:pPr>
        <w:shd w:val="clear" w:color="auto" w:fill="F2F2F2"/>
        <w:suppressAutoHyphens w:val="0"/>
        <w:jc w:val="center"/>
        <w:rPr>
          <w:rFonts w:ascii="Arial Narrow" w:hAnsi="Arial Narrow" w:cs="Courier New"/>
          <w:b/>
          <w:u w:val="single"/>
          <w:lang w:eastAsia="el-GR"/>
        </w:rPr>
      </w:pPr>
      <w:r w:rsidRPr="00C40C62">
        <w:rPr>
          <w:rFonts w:ascii="Arial Narrow" w:hAnsi="Arial Narrow" w:cs="Courier New"/>
          <w:b/>
          <w:u w:val="single"/>
          <w:lang w:eastAsia="el-GR"/>
        </w:rPr>
        <w:t xml:space="preserve">ΝΟΜΟΘΕΣΙΑ ΓΙΑ ΥΠΑΛΛΗΛΟΥΣ Ι.Δ.Α.Χ. </w:t>
      </w:r>
    </w:p>
    <w:p w:rsidR="00C40C62" w:rsidRPr="00C40C62" w:rsidRDefault="00C40C62" w:rsidP="00C40C62">
      <w:pPr>
        <w:shd w:val="clear" w:color="auto" w:fill="F2F2F2"/>
        <w:suppressAutoHyphens w:val="0"/>
        <w:jc w:val="center"/>
        <w:rPr>
          <w:rFonts w:ascii="Arial Narrow" w:hAnsi="Arial Narrow" w:cs="Courier New"/>
          <w:b/>
          <w:lang w:eastAsia="el-GR"/>
        </w:rPr>
      </w:pPr>
      <w:r w:rsidRPr="00C40C62">
        <w:rPr>
          <w:rFonts w:ascii="Arial Narrow" w:hAnsi="Arial Narrow" w:cs="Courier New"/>
          <w:b/>
          <w:lang w:eastAsia="el-GR"/>
        </w:rPr>
        <w:t>(ΦΕΚ</w:t>
      </w:r>
      <w:r w:rsidRPr="00C40C62">
        <w:rPr>
          <w:rFonts w:ascii="Arial Narrow" w:hAnsi="Arial Narrow" w:cs="Courier New"/>
          <w:b/>
          <w:lang w:val="en-US" w:eastAsia="el-GR"/>
        </w:rPr>
        <w:t xml:space="preserve"> </w:t>
      </w:r>
      <w:r w:rsidRPr="00C40C62">
        <w:rPr>
          <w:rFonts w:ascii="Arial Narrow" w:hAnsi="Arial Narrow" w:cs="Courier New"/>
          <w:b/>
          <w:lang w:eastAsia="el-GR"/>
        </w:rPr>
        <w:t>τ. Β΄)</w:t>
      </w:r>
    </w:p>
    <w:p w:rsidR="00C40C62" w:rsidRPr="00C40C62" w:rsidRDefault="00C40C62" w:rsidP="00C40C62">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73" w:history="1">
        <w:r w:rsidRPr="00C40C62">
          <w:rPr>
            <w:rFonts w:ascii="Arial Narrow" w:hAnsi="Arial Narrow" w:cs="Courier New"/>
            <w:b/>
            <w:color w:val="0000FF"/>
            <w:lang w:eastAsia="el-GR"/>
          </w:rPr>
          <w:t>ΔΙΠΠ/Φ.ΕΠ1/71/οικ. 4573/01-03-2011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Β/323/01.03.2011)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Υπουργού Εσωτερικών, Αποκέντρωσης και Ηλεκτρονικής Διακυβέρνησης – Οικονομικών: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«Προτεραιότητες και κριτήρια κατανομής προσωπικού»</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74" w:history="1">
        <w:r w:rsidRPr="00C40C62">
          <w:rPr>
            <w:rFonts w:ascii="Arial Narrow" w:hAnsi="Arial Narrow" w:cs="Courier New"/>
            <w:b/>
            <w:color w:val="0000FF"/>
            <w:lang w:eastAsia="el-GR"/>
          </w:rPr>
          <w:t>οικ.2/16519/0022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Β/465/24.02.2012)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75" w:history="1">
        <w:r w:rsidRPr="00C40C62">
          <w:rPr>
            <w:rFonts w:ascii="Arial Narrow" w:hAnsi="Arial Narrow" w:cs="Courier New"/>
            <w:b/>
            <w:color w:val="0000FF"/>
            <w:lang w:eastAsia="el-GR"/>
          </w:rPr>
          <w:t>ΔΙΔΑΔ/Φ.53/1379/οικ. 4727/19-2-2008</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Β/315/27.02.2008)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lang w:eastAsia="el-GR"/>
        </w:rPr>
        <w:t xml:space="preserve">(τροποποιήθηκε με την αριθ. </w:t>
      </w:r>
      <w:hyperlink r:id="rId376" w:history="1">
        <w:r w:rsidRPr="00C40C62">
          <w:rPr>
            <w:rFonts w:ascii="Arial Narrow" w:hAnsi="Arial Narrow" w:cs="Courier New"/>
            <w:b/>
            <w:color w:val="0000FF"/>
            <w:lang w:eastAsia="el-GR"/>
          </w:rPr>
          <w:t>ΔΙΔΑΔ/Φ.53β/687/43403/22.11.2018</w:t>
        </w:r>
      </w:hyperlink>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C40C62">
        <w:rPr>
          <w:rFonts w:ascii="Arial Narrow" w:hAnsi="Arial Narrow" w:cs="Courier New"/>
          <w:lang w:eastAsia="el-GR"/>
        </w:rPr>
        <w:t>[ΦΕΚ Β/5441/05.12.2018])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Calibri" w:hAnsi="Calibri"/>
          <w:i/>
          <w:sz w:val="22"/>
          <w:szCs w:val="22"/>
          <w:lang w:eastAsia="el-GR"/>
        </w:rPr>
        <w:t>“</w:t>
      </w:r>
      <w:r w:rsidRPr="00C40C62">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C40C62">
        <w:rPr>
          <w:rFonts w:ascii="Arial Narrow" w:hAnsi="Arial Narrow" w:cs="Courier New"/>
          <w:lang w:eastAsia="el-GR"/>
        </w:rPr>
        <w:t xml:space="preserve">Αριθ. </w:t>
      </w:r>
      <w:hyperlink r:id="rId377" w:history="1">
        <w:r w:rsidRPr="00C40C62">
          <w:rPr>
            <w:rFonts w:ascii="Arial Narrow" w:hAnsi="Arial Narrow" w:cs="Courier New"/>
            <w:b/>
            <w:color w:val="0000FF"/>
            <w:lang w:eastAsia="el-GR"/>
          </w:rPr>
          <w:t>ΔΙΑΔΠ/Γ2γ/οικ./1692/27-6-2006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Β/769/27.06.2006)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 Δημόσιας Διοίκησης και Αποκέντρωσης: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C40C62" w:rsidRPr="00C40C62" w:rsidRDefault="0072088A"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78" w:history="1">
        <w:r w:rsidR="00C40C62" w:rsidRPr="00C40C62">
          <w:rPr>
            <w:rFonts w:ascii="Arial Narrow" w:hAnsi="Arial Narrow" w:cs="Courier New"/>
            <w:b/>
            <w:color w:val="0000FF"/>
            <w:lang w:eastAsia="el-GR"/>
          </w:rPr>
          <w:t>ΔΙΑΔΠ/ΦΒ1/14757/25-7-2011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Β/1659/26.07.2011]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b/>
          <w:i/>
          <w:lang w:eastAsia="el-GR"/>
        </w:rPr>
        <w:t>“Τροποποίηση της υπ’ αριθμ. ΔΙΑΔΠ/Γ2γ/οικ/1692/27.6.2006 (ΦΕΚ Β΄ 769) απόφασης «Καθιέρωση ωρών προσέλευσης και αποχώρησης των υπαλλήλων των δημοσίων υπηρεσιών και των Ν.Π.Δ.Δ.»”</w:t>
      </w:r>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79" w:history="1">
        <w:r w:rsidRPr="00C40C62">
          <w:rPr>
            <w:rFonts w:ascii="Arial Narrow" w:hAnsi="Arial Narrow" w:cs="Courier New"/>
            <w:b/>
            <w:color w:val="0000FF"/>
            <w:lang w:eastAsia="el-GR"/>
          </w:rPr>
          <w:t>ΔΙΔΑΔ/φ.51/578/οικ. 6378/4-3-2008</w:t>
        </w:r>
      </w:hyperlink>
      <w:r w:rsidRPr="00C40C62">
        <w:rPr>
          <w:rFonts w:ascii="Arial Narrow" w:hAnsi="Arial Narrow" w:cs="Courier New"/>
          <w:b/>
          <w:lang w:eastAsia="el-GR"/>
        </w:rPr>
        <w:tab/>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Β/475/18.03.2008)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Σχετική είναι και η Απόφαση της Υπουργού Διοικητικής Ανασυγκρότησης αριθ.:</w:t>
      </w:r>
    </w:p>
    <w:p w:rsidR="00C40C62" w:rsidRPr="00C40C62" w:rsidRDefault="0072088A"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80" w:history="1">
        <w:r w:rsidR="00C40C62" w:rsidRPr="00C40C62">
          <w:rPr>
            <w:rFonts w:ascii="Arial Narrow" w:hAnsi="Arial Narrow" w:cs="Courier New"/>
            <w:b/>
            <w:color w:val="0000FF"/>
            <w:lang w:eastAsia="el-GR"/>
          </w:rPr>
          <w:t>ΔΙΔΑΔ/Φ.51/848/οικ. 31253/6-12-2016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lang w:eastAsia="el-GR"/>
        </w:rPr>
        <w:t xml:space="preserve">(ΦΕΚ </w:t>
      </w:r>
      <w:r w:rsidRPr="00C40C62">
        <w:rPr>
          <w:rFonts w:ascii="Arial Narrow" w:hAnsi="Arial Narrow" w:cs="Courier New"/>
          <w:lang w:eastAsia="el-GR"/>
        </w:rPr>
        <w:t xml:space="preserve">Β/3940/07.12.2016)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C40C62">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E551F2" w:rsidRDefault="00E551F2" w:rsidP="00C40C62">
      <w:pPr>
        <w:suppressAutoHyphens w:val="0"/>
        <w:spacing w:after="200" w:line="276" w:lineRule="auto"/>
        <w:jc w:val="both"/>
        <w:rPr>
          <w:rFonts w:ascii="Arial Narrow" w:hAnsi="Arial Narrow"/>
          <w:b/>
          <w:i/>
          <w:sz w:val="22"/>
          <w:szCs w:val="22"/>
          <w:lang w:eastAsia="el-GR"/>
        </w:rPr>
      </w:pPr>
    </w:p>
    <w:p w:rsidR="00E551F2" w:rsidRDefault="00E551F2" w:rsidP="00C40C62">
      <w:pPr>
        <w:suppressAutoHyphens w:val="0"/>
        <w:spacing w:after="200" w:line="276" w:lineRule="auto"/>
        <w:jc w:val="both"/>
        <w:rPr>
          <w:rFonts w:ascii="Arial Narrow" w:hAnsi="Arial Narrow"/>
          <w:b/>
          <w:i/>
          <w:sz w:val="22"/>
          <w:szCs w:val="22"/>
          <w:lang w:eastAsia="el-GR"/>
        </w:rPr>
      </w:pPr>
    </w:p>
    <w:p w:rsidR="00C40C62" w:rsidRPr="00C40C62" w:rsidRDefault="00C40C62" w:rsidP="00C40C62">
      <w:pPr>
        <w:suppressAutoHyphens w:val="0"/>
        <w:spacing w:after="200" w:line="276" w:lineRule="auto"/>
        <w:jc w:val="both"/>
        <w:rPr>
          <w:rFonts w:ascii="Arial Narrow" w:hAnsi="Arial Narrow"/>
          <w:b/>
          <w:i/>
          <w:sz w:val="22"/>
          <w:szCs w:val="22"/>
          <w:lang w:eastAsia="el-GR"/>
        </w:rPr>
      </w:pPr>
      <w:r w:rsidRPr="00C40C62">
        <w:rPr>
          <w:rFonts w:ascii="Arial Narrow" w:hAnsi="Arial Narrow"/>
          <w:b/>
          <w:i/>
          <w:sz w:val="22"/>
          <w:szCs w:val="22"/>
          <w:lang w:eastAsia="el-GR"/>
        </w:rPr>
        <w:t xml:space="preserve">Σχόλιο: </w:t>
      </w:r>
    </w:p>
    <w:p w:rsidR="00C40C62" w:rsidRPr="00C40C62" w:rsidRDefault="00C40C62" w:rsidP="00C40C62">
      <w:pPr>
        <w:suppressAutoHyphens w:val="0"/>
        <w:spacing w:after="200" w:line="276" w:lineRule="auto"/>
        <w:jc w:val="both"/>
        <w:rPr>
          <w:rFonts w:ascii="Arial Narrow" w:hAnsi="Arial Narrow"/>
          <w:i/>
          <w:sz w:val="22"/>
          <w:szCs w:val="22"/>
          <w:lang w:eastAsia="el-GR"/>
        </w:rPr>
      </w:pPr>
      <w:r w:rsidRPr="00C40C62">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Default="00C40C6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Pr="00C40C62" w:rsidRDefault="00E551F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bookmarkStart w:id="105" w:name="_ΠΑΡΑΡΤΗΜΑ_IV"/>
    <w:bookmarkEnd w:id="105"/>
    <w:p w:rsidR="00C40C62" w:rsidRPr="00C40C62" w:rsidRDefault="00C40C62" w:rsidP="00C40C62">
      <w:pPr>
        <w:keepNext/>
        <w:tabs>
          <w:tab w:val="left" w:pos="7005"/>
        </w:tabs>
        <w:ind w:right="359"/>
        <w:jc w:val="center"/>
        <w:outlineLvl w:val="0"/>
        <w:rPr>
          <w:rFonts w:ascii="Calibri" w:hAnsi="Calibri"/>
          <w:b/>
          <w:bCs/>
          <w:sz w:val="32"/>
          <w:szCs w:val="32"/>
          <w:u w:val="single"/>
        </w:rPr>
      </w:pPr>
      <w:r w:rsidRPr="00C40C62">
        <w:rPr>
          <w:rFonts w:ascii="Calibri" w:hAnsi="Calibri"/>
          <w:b/>
          <w:bCs/>
          <w:sz w:val="32"/>
          <w:szCs w:val="32"/>
          <w:u w:val="single"/>
        </w:rPr>
        <w:fldChar w:fldCharType="begin"/>
      </w:r>
      <w:r w:rsidRPr="00C40C62">
        <w:rPr>
          <w:rFonts w:ascii="Calibri" w:hAnsi="Calibri"/>
          <w:b/>
          <w:bCs/>
          <w:sz w:val="32"/>
          <w:szCs w:val="32"/>
          <w:u w:val="single"/>
        </w:rPr>
        <w:instrText xml:space="preserve"> HYPERLINK  \l "_ΠΑΡΑΡΤΗΜΑ_IV" </w:instrText>
      </w:r>
      <w:r w:rsidRPr="00C40C62">
        <w:rPr>
          <w:rFonts w:ascii="Calibri" w:hAnsi="Calibri"/>
          <w:b/>
          <w:bCs/>
          <w:sz w:val="32"/>
          <w:szCs w:val="32"/>
          <w:u w:val="single"/>
        </w:rPr>
        <w:fldChar w:fldCharType="separate"/>
      </w:r>
      <w:bookmarkStart w:id="106" w:name="_Toc34837651"/>
      <w:r w:rsidRPr="00C40C62">
        <w:rPr>
          <w:rFonts w:ascii="Calibri" w:hAnsi="Calibri"/>
          <w:b/>
          <w:bCs/>
          <w:sz w:val="32"/>
          <w:szCs w:val="32"/>
          <w:u w:val="single"/>
        </w:rPr>
        <w:t>ΠΑΡΑΡΤΗΜΑ</w:t>
      </w:r>
      <w:r w:rsidRPr="00C40C62">
        <w:rPr>
          <w:rFonts w:ascii="Calibri" w:hAnsi="Calibri"/>
          <w:b/>
          <w:bCs/>
          <w:sz w:val="32"/>
          <w:szCs w:val="32"/>
          <w:u w:val="single"/>
        </w:rPr>
        <w:fldChar w:fldCharType="end"/>
      </w:r>
      <w:r w:rsidRPr="00C40C62">
        <w:rPr>
          <w:rFonts w:ascii="Calibri" w:hAnsi="Calibri"/>
          <w:b/>
          <w:bCs/>
          <w:sz w:val="32"/>
          <w:szCs w:val="32"/>
          <w:u w:val="single"/>
        </w:rPr>
        <w:t xml:space="preserve"> </w:t>
      </w:r>
      <w:r w:rsidRPr="00C40C62">
        <w:rPr>
          <w:rFonts w:ascii="Calibri" w:hAnsi="Calibri"/>
          <w:b/>
          <w:bCs/>
          <w:sz w:val="32"/>
          <w:szCs w:val="32"/>
          <w:u w:val="single"/>
          <w:lang w:val="en-US"/>
        </w:rPr>
        <w:t>III</w:t>
      </w:r>
      <w:bookmarkEnd w:id="106"/>
    </w:p>
    <w:p w:rsidR="00C40C62" w:rsidRPr="00C40C62" w:rsidRDefault="00C40C62" w:rsidP="00C40C62">
      <w:pPr>
        <w:jc w:val="center"/>
        <w:rPr>
          <w:rFonts w:ascii="Calibri" w:hAnsi="Calibri" w:cs="Tahoma"/>
          <w:b/>
          <w:sz w:val="16"/>
          <w:szCs w:val="16"/>
        </w:rPr>
      </w:pPr>
    </w:p>
    <w:p w:rsidR="00C40C62" w:rsidRPr="00C40C62" w:rsidRDefault="00C40C62" w:rsidP="00C40C62">
      <w:pPr>
        <w:keepNext/>
        <w:tabs>
          <w:tab w:val="left" w:pos="7005"/>
        </w:tabs>
        <w:ind w:right="359"/>
        <w:jc w:val="center"/>
        <w:outlineLvl w:val="0"/>
        <w:rPr>
          <w:rFonts w:ascii="Calibri" w:hAnsi="Calibri"/>
          <w:b/>
          <w:bCs/>
          <w:sz w:val="32"/>
          <w:szCs w:val="32"/>
        </w:rPr>
      </w:pPr>
      <w:bookmarkStart w:id="107" w:name="_Toc34837652"/>
      <w:r w:rsidRPr="00C40C62">
        <w:rPr>
          <w:rFonts w:ascii="Calibri" w:hAnsi="Calibri"/>
          <w:b/>
          <w:bCs/>
          <w:sz w:val="32"/>
          <w:szCs w:val="32"/>
        </w:rPr>
        <w:t xml:space="preserve"> ΣΥΓΚΕΝΤΡΩΤΙΚΟΣ ΠΙΝΑΚΑΣ ΤΡΟΠΟΛΟΓΙΩΝ ΤΟΥ ΥΠ.Δ.Α.</w:t>
      </w:r>
      <w:bookmarkEnd w:id="107"/>
    </w:p>
    <w:p w:rsidR="00C40C62" w:rsidRPr="00C40C62" w:rsidRDefault="00C40C62" w:rsidP="00C40C6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1.</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Tahoma"/>
              </w:rPr>
              <w:t xml:space="preserve">Άρθρο 59 του ν. </w:t>
            </w:r>
            <w:hyperlink r:id="rId381" w:history="1">
              <w:r w:rsidRPr="00C40C62">
                <w:rPr>
                  <w:rFonts w:ascii="Calibri" w:hAnsi="Calibri" w:cs="Tahoma"/>
                  <w:color w:val="0000FF"/>
                </w:rPr>
                <w:t>4369/16</w:t>
              </w:r>
            </w:hyperlink>
            <w:r w:rsidRPr="00C40C62">
              <w:rPr>
                <w:rFonts w:ascii="Calibri" w:hAnsi="Calibri" w:cs="Tahoma"/>
              </w:rPr>
              <w:t>(ΦΕΚ 33/Α/27.02.2016)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260/30 24.2.2016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Segoe UI"/>
                <w:lang w:eastAsia="el-GR"/>
              </w:rPr>
              <w:t>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νπδδ</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2.</w:t>
            </w: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382" w:history="1">
              <w:r w:rsidRPr="00C40C62">
                <w:rPr>
                  <w:rFonts w:ascii="Calibri" w:hAnsi="Calibri" w:cs="Tahoma"/>
                  <w:color w:val="0000FF"/>
                </w:rPr>
                <w:t>4382/16</w:t>
              </w:r>
            </w:hyperlink>
            <w:r w:rsidRPr="00C40C62">
              <w:rPr>
                <w:rFonts w:ascii="Calibri" w:hAnsi="Calibri" w:cs="Tahoma"/>
              </w:rPr>
              <w:t>(ΦΕΚ 71/A/20.04.2016)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«Κύρωση της Ευρομεσογειακής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318/16 12.4.2016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rPr>
            </w:pPr>
          </w:p>
        </w:tc>
        <w:tc>
          <w:tcPr>
            <w:tcW w:w="9257" w:type="dxa"/>
            <w:gridSpan w:val="2"/>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46 του ν. </w:t>
            </w:r>
            <w:hyperlink r:id="rId383" w:history="1">
              <w:r w:rsidRPr="00C40C62">
                <w:rPr>
                  <w:rFonts w:ascii="Calibri" w:hAnsi="Calibri" w:cs="Tahoma"/>
                  <w:color w:val="0000FF"/>
                </w:rPr>
                <w:t>4386/16</w:t>
              </w:r>
            </w:hyperlink>
            <w:r w:rsidRPr="00C40C62">
              <w:rPr>
                <w:rFonts w:ascii="Calibri" w:hAnsi="Calibri" w:cs="Tahoma"/>
              </w:rPr>
              <w:t>(ΦΕΚ 83/Α/11.05.2016)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την έρευνα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355/2 26.4.2016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4.</w:t>
            </w: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384" w:history="1">
              <w:r w:rsidRPr="00C40C62">
                <w:rPr>
                  <w:rFonts w:ascii="Calibri" w:hAnsi="Calibri" w:cs="Tahoma"/>
                  <w:color w:val="0000FF"/>
                </w:rPr>
                <w:t>4420/16</w:t>
              </w:r>
            </w:hyperlink>
            <w:r w:rsidRPr="00C40C62">
              <w:rPr>
                <w:rFonts w:ascii="Calibri" w:hAnsi="Calibri" w:cs="Tahoma"/>
              </w:rPr>
              <w:t>(ΦΕΚ 175/Α/20.09.2016)</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664/49 7.9.2016</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Κατ΄ εξαίρεση επιτρέπεται η ανακατανομή των επιτυχόντων του γραπτού διαγωνισμού Α.Σ.Ε.Π έτους 1998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τέταρτο </w:t>
            </w:r>
            <w:r w:rsidRPr="00C40C62">
              <w:rPr>
                <w:rFonts w:ascii="Calibri" w:hAnsi="Calibri" w:cs="Tahoma"/>
                <w:i/>
              </w:rPr>
              <w:t>«Αποσπάσεις υπαλλήλων σε υπηρεσίες της Ευρωπαϊκής Ένωσης, των κρατών-μελών αυτής ή άλλων χωρών»</w:t>
            </w:r>
            <w:r w:rsidRPr="00C40C62">
              <w:rPr>
                <w:rFonts w:ascii="Calibri" w:hAnsi="Calibri" w:cs="Tahoma"/>
              </w:rPr>
              <w:t xml:space="preserve"> του ν. </w:t>
            </w:r>
            <w:hyperlink r:id="rId385" w:history="1">
              <w:r w:rsidRPr="00C40C62">
                <w:rPr>
                  <w:rFonts w:ascii="Calibri" w:hAnsi="Calibri" w:cs="Tahoma"/>
                  <w:color w:val="0000FF"/>
                </w:rPr>
                <w:t>4420/16</w:t>
              </w:r>
            </w:hyperlink>
            <w:r w:rsidRPr="00C40C62">
              <w:rPr>
                <w:rFonts w:ascii="Calibri" w:hAnsi="Calibri" w:cs="Tahoma"/>
              </w:rPr>
              <w:t xml:space="preserve"> (ΦΕΚ 175/Α/20.09.2016)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665/50 7.9.2016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Αποσπάσεις υπαλλήλων σε υπηρεσίες της Ευρωπαϊκής Ένωσης, των κρατών μελών αυτής ή άλλων χωρών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16 του ν. </w:t>
            </w:r>
            <w:hyperlink r:id="rId386" w:history="1">
              <w:r w:rsidRPr="00C40C62">
                <w:rPr>
                  <w:rFonts w:ascii="Calibri" w:hAnsi="Calibri" w:cs="Tahoma"/>
                  <w:color w:val="0000FF"/>
                </w:rPr>
                <w:t>4429/16</w:t>
              </w:r>
            </w:hyperlink>
            <w:r w:rsidRPr="00C40C62">
              <w:rPr>
                <w:rFonts w:ascii="Calibri" w:hAnsi="Calibri" w:cs="Tahoma"/>
              </w:rPr>
              <w:t xml:space="preserve"> (ΦΕΚ 199/Α/21.10.2016)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«Ελληνικό Ίδρυμα Έρευνας και Καινοτομίας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689/76 4.10.2016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44 του ν. </w:t>
            </w:r>
            <w:hyperlink r:id="rId387" w:history="1">
              <w:r w:rsidRPr="00C40C62">
                <w:rPr>
                  <w:rFonts w:ascii="Calibri" w:hAnsi="Calibri" w:cs="Tahoma"/>
                  <w:color w:val="0000FF"/>
                </w:rPr>
                <w:t>4440/16</w:t>
              </w:r>
            </w:hyperlink>
            <w:r w:rsidRPr="00C40C62">
              <w:rPr>
                <w:rFonts w:ascii="Calibri" w:hAnsi="Calibri" w:cs="Tahoma"/>
              </w:rPr>
              <w:t xml:space="preserve"> (ΦΕΚ 224/Α/02.12.2016)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773/12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Διορισμός σε προσωποπαγείς θέσεις των καταταγέντων στους πίνακες διοριστέων ΑΣΕΠ της 1ΕΓ/2016 προκήρυξης στην περίπτωση που στον φορέα διορισμού του δεν υφίστανται οι αντίστοιχες του κλάδου της ειδικότητάς τους οργανικές θέσεις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45 του ν. </w:t>
            </w:r>
            <w:hyperlink r:id="rId388" w:history="1">
              <w:r w:rsidRPr="00C40C62">
                <w:rPr>
                  <w:rFonts w:ascii="Calibri" w:hAnsi="Calibri" w:cs="Tahoma"/>
                  <w:color w:val="0000FF"/>
                </w:rPr>
                <w:t>4440/16</w:t>
              </w:r>
            </w:hyperlink>
            <w:r w:rsidRPr="00C40C62">
              <w:rPr>
                <w:rFonts w:ascii="Calibri" w:hAnsi="Calibri" w:cs="Tahoma"/>
              </w:rPr>
              <w:t xml:space="preserve"> (ΦΕΚ Α/224/02.12.2016)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774/13 24.11.2016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αριθμ. 8/1997)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15</w:t>
            </w:r>
            <w:r w:rsidRPr="00C40C62">
              <w:rPr>
                <w:rFonts w:ascii="Calibri" w:hAnsi="Calibri" w:cs="Tahoma"/>
                <w:i/>
              </w:rPr>
              <w:t>«Κάλυψη δαπάνης μισθοδοσίας υπαλλήλων εποπτευόμενων φορέων»</w:t>
            </w:r>
            <w:r w:rsidRPr="00C40C62">
              <w:rPr>
                <w:rFonts w:ascii="Calibri" w:hAnsi="Calibri" w:cs="Tahoma"/>
              </w:rPr>
              <w:t xml:space="preserve"> παρ. 2 του ν. </w:t>
            </w:r>
            <w:hyperlink r:id="rId389" w:history="1">
              <w:r w:rsidRPr="00C40C62">
                <w:rPr>
                  <w:rFonts w:ascii="Calibri" w:hAnsi="Calibri" w:cs="Tahoma"/>
                  <w:color w:val="0000FF"/>
                </w:rPr>
                <w:t>4440/16</w:t>
              </w:r>
            </w:hyperlink>
            <w:r w:rsidRPr="00C40C62">
              <w:rPr>
                <w:rFonts w:ascii="Calibri" w:hAnsi="Calibri" w:cs="Tahoma"/>
              </w:rPr>
              <w:t xml:space="preserve"> (ΦΕΚ Α</w:t>
            </w:r>
            <w:r w:rsidRPr="00C40C62">
              <w:rPr>
                <w:rFonts w:ascii="Calibri" w:hAnsi="Calibri" w:cs="Tahoma"/>
                <w:lang w:val="en-US"/>
              </w:rPr>
              <w:t>/</w:t>
            </w:r>
            <w:r w:rsidRPr="00C40C62">
              <w:rPr>
                <w:rFonts w:ascii="Calibri" w:hAnsi="Calibri" w:cs="Tahoma"/>
              </w:rPr>
              <w:t>224/02.12.2016)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775/14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Συμπλήρωση των διατάξεων της παρ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33 του ν. </w:t>
            </w:r>
            <w:hyperlink r:id="rId390" w:history="1">
              <w:r w:rsidRPr="00C40C62">
                <w:rPr>
                  <w:rFonts w:ascii="Calibri" w:hAnsi="Calibri" w:cs="Tahoma"/>
                  <w:color w:val="0000FF"/>
                </w:rPr>
                <w:t>4447/16</w:t>
              </w:r>
            </w:hyperlink>
            <w:r w:rsidRPr="00C40C62">
              <w:rPr>
                <w:rFonts w:ascii="Calibri" w:hAnsi="Calibri" w:cs="Tahoma"/>
              </w:rPr>
              <w:t>(ΦΕΚ Α/241/23.12.2016)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«Χωρικός σχεδιασμός - Βιώσιμη ανάπτυξη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878/106 20.12.2016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bCs/>
              </w:rPr>
            </w:pPr>
            <w:r w:rsidRPr="00C40C62">
              <w:rPr>
                <w:rFonts w:ascii="Calibri" w:hAnsi="Calibri" w:cs="Tahoma"/>
                <w:bCs/>
              </w:rPr>
              <w:t>Ρύθμιση θεμάτων σχετικά με τον τρόπο αντιμετώπισης των αναγκών καθαριότητας των κτιρίων στους φορείς του δημόσιου τομέα με πρόσληψη προσωπικού ι.δ.ο.χ.</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lang w:val="en-US"/>
              </w:rPr>
            </w:pPr>
            <w:r w:rsidRPr="00C40C62">
              <w:rPr>
                <w:rFonts w:ascii="Calibri" w:hAnsi="Calibri" w:cs="Tahoma"/>
                <w:b/>
                <w:sz w:val="28"/>
                <w:szCs w:val="28"/>
                <w:lang w:val="en-US"/>
              </w:rPr>
              <w:t>11.</w:t>
            </w: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ΔΙΑΤΑΞΗ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52του ν. </w:t>
            </w:r>
            <w:hyperlink r:id="rId391" w:history="1">
              <w:r w:rsidRPr="00C40C62">
                <w:rPr>
                  <w:rFonts w:ascii="Calibri" w:hAnsi="Calibri" w:cs="Tahoma"/>
                  <w:color w:val="0000FF"/>
                </w:rPr>
                <w:t>4456/17</w:t>
              </w:r>
            </w:hyperlink>
            <w:r w:rsidRPr="00C40C62">
              <w:rPr>
                <w:rFonts w:ascii="Calibri" w:hAnsi="Calibri" w:cs="Tahoma"/>
              </w:rPr>
              <w:t>(ΦΕΚ Α/24/01.03.2017)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ΤΙΤΛΟΣ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ΑΡΙΘΜΟΣ ΤΡΟΠΟΛΟΓΙΑΣ: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939/18 22.2.2017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ΠΕΡΙΓΡΑΦΗ: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δεύτερο </w:t>
            </w:r>
            <w:r w:rsidRPr="00C40C62">
              <w:rPr>
                <w:rFonts w:ascii="Calibri" w:hAnsi="Calibri" w:cs="Tahoma"/>
                <w:i/>
              </w:rPr>
              <w:t>«Τροποποίηση διατάξεων του ν. 3528/2007 (Α΄26) και του ν. 3584/2007 (A΄143)»</w:t>
            </w:r>
            <w:r w:rsidRPr="00C40C62">
              <w:rPr>
                <w:rFonts w:ascii="Calibri" w:hAnsi="Calibri" w:cs="Tahoma"/>
              </w:rPr>
              <w:t xml:space="preserve"> Άρθρο τρίτο και τέταρτο </w:t>
            </w:r>
            <w:r w:rsidRPr="00C40C62">
              <w:rPr>
                <w:rFonts w:ascii="Calibri" w:hAnsi="Calibri" w:cs="Tahoma"/>
                <w:i/>
              </w:rPr>
              <w:t>«Τροποποίηση διατάξεων του ν. 4369/2016 (Α΄ 33)»</w:t>
            </w:r>
            <w:r w:rsidRPr="00C40C62">
              <w:rPr>
                <w:rFonts w:ascii="Calibri" w:hAnsi="Calibri" w:cs="Tahoma"/>
              </w:rPr>
              <w:t xml:space="preserve"> Άρθρο πέμπτο </w:t>
            </w:r>
            <w:r w:rsidRPr="00C40C62">
              <w:rPr>
                <w:rFonts w:ascii="Calibri" w:hAnsi="Calibri" w:cs="Tahoma"/>
                <w:i/>
              </w:rPr>
              <w:t>«Τροποποίηση του ν. 4178/2013 (Α΄174)»</w:t>
            </w:r>
            <w:r w:rsidRPr="00C40C62">
              <w:rPr>
                <w:rFonts w:ascii="Calibri" w:hAnsi="Calibri" w:cs="Tahoma"/>
              </w:rPr>
              <w:t xml:space="preserve"> και Άρθρο έκτο </w:t>
            </w:r>
            <w:r w:rsidRPr="00C40C62">
              <w:rPr>
                <w:rFonts w:ascii="Calibri" w:hAnsi="Calibri" w:cs="Tahoma"/>
                <w:i/>
              </w:rPr>
              <w:t>«Τροποποίηση του δευτέρου και τρίτου εδαφίου της περίπτωσης α΄ της παρ. 6 του άρθρου 24 του ν. 4270/2014 (Α΄ 143)»</w:t>
            </w:r>
            <w:r w:rsidRPr="00C40C62">
              <w:rPr>
                <w:rFonts w:ascii="Calibri" w:hAnsi="Calibri" w:cs="Tahoma"/>
              </w:rPr>
              <w:t xml:space="preserve"> του ν. </w:t>
            </w:r>
            <w:hyperlink r:id="rId392" w:history="1">
              <w:r w:rsidRPr="00C40C62">
                <w:rPr>
                  <w:rFonts w:ascii="Calibri" w:hAnsi="Calibri" w:cs="Tahoma"/>
                  <w:color w:val="0000FF"/>
                </w:rPr>
                <w:t>4464/17</w:t>
              </w:r>
            </w:hyperlink>
            <w:r w:rsidRPr="00C40C62">
              <w:rPr>
                <w:rFonts w:ascii="Calibri" w:hAnsi="Calibri" w:cs="Tahoma"/>
              </w:rPr>
              <w:t xml:space="preserve"> (ΦΕΚ 46/Α/04.04.2017)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1003/12 29.3.2017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στ. τον επανακαθορισμό των απαιτούμενων προσόντων για την πλήρωση θέσεων προϊσταμένων Γενικών Διευθύνσεων Οικονομικών Υπηρεσιών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149 του ν. </w:t>
            </w:r>
            <w:hyperlink r:id="rId393"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1120/34 24.7.2017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147 του ν. </w:t>
            </w:r>
            <w:hyperlink r:id="rId394"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1118/32 24.7.2017</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150του ν. </w:t>
            </w:r>
            <w:hyperlink r:id="rId395" w:history="1">
              <w:r w:rsidRPr="00C40C62">
                <w:rPr>
                  <w:rFonts w:ascii="Calibri" w:hAnsi="Calibri" w:cs="Tahoma"/>
                  <w:color w:val="0000FF"/>
                </w:rPr>
                <w:t>4483/17</w:t>
              </w:r>
            </w:hyperlink>
            <w:r w:rsidRPr="00C40C62">
              <w:rPr>
                <w:rFonts w:ascii="Calibri" w:hAnsi="Calibri" w:cs="Tahoma"/>
              </w:rPr>
              <w:t xml:space="preserve"> (ΦΕΚ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1125/36 25.7.2017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38 του ν. 4369/2016 (Εθνικό Μητρώο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146 του ν. </w:t>
            </w:r>
            <w:hyperlink r:id="rId396"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1117/31 24.7.2017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114 του ν.</w:t>
            </w:r>
            <w:hyperlink r:id="rId397" w:history="1">
              <w:r w:rsidRPr="00C40C62">
                <w:rPr>
                  <w:rFonts w:ascii="Calibri" w:hAnsi="Calibri" w:cs="Tahoma"/>
                  <w:color w:val="0000FF"/>
                </w:rPr>
                <w:t>4485/17</w:t>
              </w:r>
            </w:hyperlink>
            <w:r w:rsidRPr="00C40C62">
              <w:rPr>
                <w:rFonts w:ascii="Calibri" w:hAnsi="Calibri" w:cs="Tahoma"/>
              </w:rPr>
              <w:t xml:space="preserve"> (ΦΕΚ 114/Α/04.08.2017)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«Οργάνωση και λειτουργία της ανώτατης εκπαίδευσης, ρυθμίσεις για την έρευνα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1192/133 31.7.2017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36 του ν. </w:t>
            </w:r>
            <w:hyperlink r:id="rId398" w:history="1">
              <w:r w:rsidRPr="00C40C62">
                <w:rPr>
                  <w:rFonts w:ascii="Calibri" w:hAnsi="Calibri" w:cs="Tahoma"/>
                  <w:color w:val="0000FF"/>
                </w:rPr>
                <w:t>4489/17</w:t>
              </w:r>
            </w:hyperlink>
            <w:r w:rsidRPr="00C40C62">
              <w:rPr>
                <w:rFonts w:ascii="Calibri" w:hAnsi="Calibri" w:cs="Tahoma"/>
              </w:rPr>
              <w:t xml:space="preserve"> (ΦΕΚ 140/Α/21.09.2017)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1245/97 5.9.2017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18</w:t>
            </w:r>
            <w:r w:rsidRPr="00C40C62">
              <w:rPr>
                <w:rFonts w:ascii="Calibri" w:hAnsi="Calibri" w:cs="Tahoma"/>
                <w:i/>
              </w:rPr>
              <w:t>«Μεταβατικές τοποθετήσεις προϊσταμένων στις νέες οργανωτικές δομές»</w:t>
            </w:r>
            <w:r w:rsidRPr="00C40C62">
              <w:rPr>
                <w:rFonts w:ascii="Calibri" w:hAnsi="Calibri" w:cs="Tahoma"/>
              </w:rPr>
              <w:t xml:space="preserve"> του ν. </w:t>
            </w:r>
            <w:hyperlink r:id="rId399" w:history="1">
              <w:r w:rsidRPr="00C40C62">
                <w:rPr>
                  <w:rFonts w:ascii="Calibri" w:hAnsi="Calibri" w:cs="Tahoma"/>
                  <w:color w:val="0000FF"/>
                </w:rPr>
                <w:t>4492/17</w:t>
              </w:r>
            </w:hyperlink>
            <w:r w:rsidRPr="00C40C62">
              <w:rPr>
                <w:rFonts w:ascii="Calibri" w:hAnsi="Calibri" w:cs="Tahoma"/>
              </w:rPr>
              <w:t xml:space="preserve"> (ΦΕΚ 156/Α/18.10.2017)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«Διακίνηση και εμπορία νωπών και ευαλλοίωτων αγροτικών προϊόντων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1259/70 26.9.2017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Μεταβατικές τοποθετήσεις προϊσταμένων στις νέες οργανωτικές δομές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όγδοο, Άρθρο ένατο, Άρθρο δέκατο του ν. </w:t>
            </w:r>
            <w:hyperlink r:id="rId400" w:history="1">
              <w:r w:rsidRPr="00C40C62">
                <w:rPr>
                  <w:rFonts w:ascii="Calibri" w:hAnsi="Calibri" w:cs="Tahoma"/>
                  <w:color w:val="0000FF"/>
                </w:rPr>
                <w:t>4506/17</w:t>
              </w:r>
            </w:hyperlink>
            <w:r w:rsidRPr="00C40C62">
              <w:rPr>
                <w:rFonts w:ascii="Calibri" w:hAnsi="Calibri" w:cs="Tahoma"/>
              </w:rPr>
              <w:t>(ΦΕΚ 191/Α/12.12.2017)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1372/21 4.12.2017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1</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47 </w:t>
            </w:r>
            <w:r w:rsidRPr="00C40C62">
              <w:rPr>
                <w:rFonts w:ascii="Calibri" w:hAnsi="Calibri" w:cs="Tahoma"/>
                <w:bCs/>
                <w:i/>
              </w:rPr>
              <w:t>«Τροποποιήσεις διατάξεων του ν. 4369/2016 (Α΄33)»</w:t>
            </w:r>
            <w:r w:rsidRPr="00C40C62">
              <w:rPr>
                <w:rFonts w:ascii="Calibri" w:hAnsi="Calibri" w:cs="Tahoma"/>
                <w:bCs/>
              </w:rPr>
              <w:t xml:space="preserve"> και Άρθρο 48 </w:t>
            </w:r>
            <w:r w:rsidRPr="00C40C6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C40C62">
              <w:rPr>
                <w:rFonts w:ascii="Calibri" w:hAnsi="Calibri" w:cs="Tahoma"/>
                <w:bCs/>
              </w:rPr>
              <w:t xml:space="preserve">του ν. </w:t>
            </w:r>
            <w:hyperlink r:id="rId401" w:history="1">
              <w:r w:rsidRPr="00C40C62">
                <w:rPr>
                  <w:rFonts w:ascii="Calibri" w:hAnsi="Calibri" w:cs="Tahoma"/>
                  <w:bCs/>
                  <w:color w:val="0000FF"/>
                </w:rPr>
                <w:t>4509/2017</w:t>
              </w:r>
            </w:hyperlink>
            <w:r w:rsidRPr="00C40C62">
              <w:rPr>
                <w:rFonts w:ascii="Calibri" w:hAnsi="Calibri" w:cs="Tahoma"/>
                <w:bCs/>
              </w:rPr>
              <w:t xml:space="preserve"> (ΦΕΚ 201/Α/22.12.2017)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C40C62">
              <w:rPr>
                <w:rFonts w:ascii="Calibri" w:hAnsi="Calibri" w:cs="Tahoma"/>
                <w:i/>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1381/119 15.12.2017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ν.π.δ.δ. (ν. 3528/2007), όσον αφορά στην επιλογή προϊσταμένων των οργανικών μονάδων του δημόσιου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59 του ν. </w:t>
            </w:r>
            <w:hyperlink r:id="rId402" w:history="1">
              <w:r w:rsidRPr="00C40C62">
                <w:rPr>
                  <w:rFonts w:ascii="Calibri" w:hAnsi="Calibri" w:cs="Tahoma"/>
                  <w:bCs/>
                  <w:color w:val="0000FF"/>
                </w:rPr>
                <w:t>4520/2018</w:t>
              </w:r>
            </w:hyperlink>
            <w:r w:rsidRPr="00C40C62">
              <w:rPr>
                <w:rFonts w:ascii="Calibri" w:hAnsi="Calibri" w:cs="Tahoma"/>
                <w:bCs/>
              </w:rPr>
              <w:t>(ΦΕΚ 30/Α/22.02.2018)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«Μετεξέλιξη του Οργανισμού Γεωργικών Ασφαλίσεων σε Οργανισμό Προνοιακών Επιδομάτων και Κοινωνικής Αλληλεγγύης (ΟΠΕΚΑ)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1476/102 14.2.2018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23.</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δεύτερο του ν. </w:t>
            </w:r>
            <w:hyperlink r:id="rId403" w:history="1">
              <w:r w:rsidRPr="00C40C62">
                <w:rPr>
                  <w:rFonts w:ascii="Calibri" w:hAnsi="Calibri" w:cs="Tahoma"/>
                  <w:bCs/>
                  <w:color w:val="0000FF"/>
                </w:rPr>
                <w:t>4528/2018</w:t>
              </w:r>
            </w:hyperlink>
            <w:r w:rsidRPr="00C40C62">
              <w:rPr>
                <w:rFonts w:ascii="Calibri" w:hAnsi="Calibri" w:cs="Tahoma"/>
                <w:bCs/>
              </w:rPr>
              <w:t>(ΦΕΚ 50/Α/16.03.2018)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Σύμβασης για τη λειτουργία του Ελληνικού Ινστιτούτου Παστέρ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1506/167 6.3.2018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36 του ν. </w:t>
            </w:r>
            <w:hyperlink r:id="rId404"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C40C62">
              <w:rPr>
                <w:rFonts w:ascii="Calibri" w:hAnsi="Calibri" w:cs="Tahoma"/>
                <w:i/>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1518/143 16.3.2018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 xml:space="preserve">(Τροπολογία για τη διευθέτηση της αναγνώρισης των απαιτήσεων των παρόχων έναντι των υπηρεσιών του έργου «ΣΥΖΕΥΞΙΣ </w:t>
            </w:r>
            <w:r w:rsidRPr="00C40C62">
              <w:rPr>
                <w:rFonts w:ascii="Calibri" w:hAnsi="Calibri" w:cs="Tahoma"/>
                <w:lang w:val="en-US"/>
              </w:rPr>
              <w:t>I</w:t>
            </w:r>
            <w:r w:rsidRPr="00C40C62">
              <w:rPr>
                <w:rFonts w:ascii="Calibri" w:hAnsi="Calibri" w:cs="Tahoma"/>
              </w:rPr>
              <w:t xml:space="preserve">»)  </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Άρθρα 33, 34, 35 και 46 του ν. </w:t>
            </w:r>
            <w:hyperlink r:id="rId405"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1530/147 20.3.2018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9 </w:t>
            </w:r>
            <w:r w:rsidRPr="00C40C62">
              <w:rPr>
                <w:rFonts w:ascii="Calibri" w:hAnsi="Calibri" w:cs="Tahoma"/>
                <w:bCs/>
                <w:i/>
              </w:rPr>
              <w:t>«Ηλεκτρονική Αξιολόγηση»</w:t>
            </w:r>
            <w:r w:rsidRPr="00C40C62">
              <w:rPr>
                <w:rFonts w:ascii="Calibri" w:hAnsi="Calibri" w:cs="Tahoma"/>
                <w:bCs/>
              </w:rPr>
              <w:t xml:space="preserve"> του ν. </w:t>
            </w:r>
            <w:hyperlink r:id="rId406" w:history="1">
              <w:r w:rsidRPr="00C40C62">
                <w:rPr>
                  <w:rFonts w:ascii="Calibri" w:hAnsi="Calibri" w:cs="Tahoma"/>
                  <w:bCs/>
                  <w:color w:val="0000FF"/>
                </w:rPr>
                <w:t>4533/2018</w:t>
              </w:r>
            </w:hyperlink>
            <w:r w:rsidRPr="00C40C62">
              <w:rPr>
                <w:rFonts w:ascii="Calibri" w:hAnsi="Calibri" w:cs="Tahoma"/>
                <w:bCs/>
              </w:rPr>
              <w:t xml:space="preserve"> (ΦΕΚ Α/75/27.04.2018)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«Διαρθρωτικά μέτρα για την πρόσβαση στο λιγνίτη και το περαιτέρω άνοιγμα της χονδρεμπορικής αγοράς ηλεκτρισμού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1558/182 24.4.2018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Ηλεκτρονική Αξιολόγηση.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 του ν. </w:t>
            </w:r>
            <w:hyperlink r:id="rId407" w:history="1">
              <w:r w:rsidRPr="00C40C62">
                <w:rPr>
                  <w:rFonts w:ascii="Calibri" w:hAnsi="Calibri" w:cs="Tahoma"/>
                  <w:bCs/>
                  <w:color w:val="0000FF"/>
                </w:rPr>
                <w:t>4551/2018</w:t>
              </w:r>
            </w:hyperlink>
            <w:r w:rsidRPr="00C40C62">
              <w:rPr>
                <w:rFonts w:ascii="Calibri" w:hAnsi="Calibri" w:cs="Tahoma"/>
                <w:bCs/>
              </w:rPr>
              <w:t xml:space="preserve"> (ΦΕΚ Α/116/02.07.2018)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1626/41 26.6.2018</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του Καταστατικού της Κοινωνίας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52 του ν. </w:t>
            </w:r>
            <w:hyperlink r:id="rId408"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1637/114 3.7.2018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53 του ν. </w:t>
            </w:r>
            <w:hyperlink r:id="rId409"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1642/116 4.7.2018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260, 261, 262 και 263 του ν. </w:t>
            </w:r>
            <w:hyperlink r:id="rId410" w:history="1">
              <w:r w:rsidRPr="00C40C62">
                <w:rPr>
                  <w:rFonts w:ascii="Calibri" w:hAnsi="Calibri" w:cs="Tahoma"/>
                  <w:bCs/>
                  <w:color w:val="0000FF"/>
                </w:rPr>
                <w:t>4555/2018</w:t>
              </w:r>
            </w:hyperlink>
            <w:r w:rsidRPr="00C40C62">
              <w:rPr>
                <w:rFonts w:ascii="Calibri" w:hAnsi="Calibri" w:cs="Tahoma"/>
                <w:bCs/>
              </w:rPr>
              <w:t xml:space="preserve"> (ΦΕΚ Α/133/19.07.2018)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1684/73 11.7.2018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ειδικού συνεργάτη, για την υποβοήθηση των καθηκόντων των Συντονιστών των Αποκεντρωμένων Διοικήσεων.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16 του ν. </w:t>
            </w:r>
            <w:hyperlink r:id="rId411" w:history="1">
              <w:r w:rsidRPr="00C40C62">
                <w:rPr>
                  <w:rFonts w:ascii="Calibri" w:hAnsi="Calibri" w:cs="Tahoma"/>
                  <w:bCs/>
                  <w:color w:val="0000FF"/>
                </w:rPr>
                <w:t>4571/2018</w:t>
              </w:r>
            </w:hyperlink>
            <w:r w:rsidRPr="00C40C62">
              <w:rPr>
                <w:rFonts w:ascii="Calibri" w:hAnsi="Calibri" w:cs="Tahoma"/>
                <w:bCs/>
              </w:rPr>
              <w:t xml:space="preserve"> (ΦΕΚ Α/186/30.10.2018)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για την υποβολή δηλώσεων περιουσιακής κατάστασης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1780/160 16.10.2018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2.</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89 του ν. </w:t>
            </w:r>
            <w:hyperlink r:id="rId412" w:history="1">
              <w:r w:rsidRPr="00C40C62">
                <w:rPr>
                  <w:rFonts w:ascii="Calibri" w:hAnsi="Calibri"/>
                  <w:color w:val="0000FF"/>
                </w:rPr>
                <w:t>4583/2018</w:t>
              </w:r>
            </w:hyperlink>
            <w:r w:rsidRPr="00C40C62">
              <w:rPr>
                <w:rFonts w:ascii="Calibri" w:hAnsi="Calibri" w:cs="Tahoma"/>
                <w:bCs/>
              </w:rPr>
              <w:t>(ΦΕΚ Α/212/18.12.2018)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1842/161 10.12.2018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C40C62">
              <w:rPr>
                <w:rFonts w:ascii="Calibri" w:hAnsi="Calibri" w:cs="Tahoma"/>
                <w:vertAlign w:val="superscript"/>
              </w:rPr>
              <w:t>η</w:t>
            </w:r>
            <w:r w:rsidRPr="00C40C62">
              <w:rPr>
                <w:rFonts w:ascii="Calibri" w:hAnsi="Calibri" w:cs="Tahoma"/>
              </w:rPr>
              <w:t>/12/2018 κατά τα οριζόμενα στην παρ. 1 του άρθρου 35 του ν. 4531/2018 [ΦΕΚ Α/62]).</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11 του ν. </w:t>
            </w:r>
            <w:hyperlink r:id="rId413" w:history="1">
              <w:r w:rsidRPr="00C40C62">
                <w:rPr>
                  <w:rFonts w:ascii="Calibri" w:hAnsi="Calibri" w:cs="Tahoma"/>
                  <w:bCs/>
                  <w:color w:val="0000FF"/>
                </w:rPr>
                <w:t>4587/2018</w:t>
              </w:r>
            </w:hyperlink>
            <w:r w:rsidRPr="00C40C62">
              <w:rPr>
                <w:rFonts w:ascii="Calibri" w:hAnsi="Calibri" w:cs="Tahoma"/>
                <w:bCs/>
              </w:rPr>
              <w:t xml:space="preserve"> (ΦΕΚ Α/218/24.12.2018)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αρμοδιότητας Υπουργείου Μεταναστευτικής Πολιτικής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1860/11 17.12.2018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34.</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67, 68, 69 και 70 του ν. </w:t>
            </w:r>
            <w:hyperlink r:id="rId414"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1928/21 22.1.2019</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Ρύθμιση θεμάτων που αφορούν </w:t>
            </w:r>
          </w:p>
          <w:p w:rsidR="00C40C62" w:rsidRPr="00C40C62" w:rsidRDefault="00C40C62" w:rsidP="00C40C62">
            <w:pPr>
              <w:jc w:val="both"/>
              <w:rPr>
                <w:rFonts w:ascii="Calibri" w:hAnsi="Calibri" w:cs="Tahoma"/>
              </w:rPr>
            </w:pPr>
            <w:r w:rsidRPr="00C40C6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C40C62" w:rsidRPr="00C40C62" w:rsidRDefault="00C40C62" w:rsidP="00C40C62">
            <w:pPr>
              <w:jc w:val="both"/>
              <w:rPr>
                <w:rFonts w:ascii="Calibri" w:hAnsi="Calibri" w:cs="Tahoma"/>
              </w:rPr>
            </w:pPr>
            <w:r w:rsidRPr="00C40C6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C40C62" w:rsidRPr="00C40C62" w:rsidRDefault="00C40C62" w:rsidP="00C40C62">
            <w:pPr>
              <w:jc w:val="both"/>
              <w:rPr>
                <w:rFonts w:ascii="Calibri" w:hAnsi="Calibri" w:cs="Tahoma"/>
              </w:rPr>
            </w:pPr>
            <w:r w:rsidRPr="00C40C6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74 του ν. </w:t>
            </w:r>
            <w:hyperlink r:id="rId415"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1933/26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ν.4440/2016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6.</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75 του ν. </w:t>
            </w:r>
            <w:hyperlink r:id="rId416"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1934/27 28.1.2019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υπηρεσιακής κατάστασης του Εξειδικευμένου Επιστημονκού Προσωπικού (Ε.Ε.Π.).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76 του ν. </w:t>
            </w:r>
            <w:hyperlink r:id="rId417"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1935/28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77 και 78 του ν. </w:t>
            </w:r>
            <w:hyperlink r:id="rId418"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1936/29 29.1.2019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C40C62" w:rsidRPr="00C40C62" w:rsidRDefault="00C40C62" w:rsidP="00C40C62">
            <w:pPr>
              <w:jc w:val="both"/>
              <w:rPr>
                <w:rFonts w:ascii="Calibri" w:hAnsi="Calibri" w:cs="Tahoma"/>
              </w:rPr>
            </w:pPr>
            <w:r w:rsidRPr="00C40C62">
              <w:rPr>
                <w:rFonts w:ascii="Calibri" w:hAnsi="Calibri" w:cs="Tahoma"/>
              </w:rPr>
              <w:t>Β. Χορηγείται η προσωπική διαφορά της παρ. 1 του άρθρου 27 του ν. 4354/2015 κατ΄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159 του ν. </w:t>
            </w:r>
            <w:hyperlink r:id="rId419" w:history="1">
              <w:r w:rsidRPr="00C40C62">
                <w:rPr>
                  <w:rFonts w:ascii="Calibri" w:hAnsi="Calibri" w:cs="Tahoma"/>
                  <w:bCs/>
                  <w:color w:val="0000FF"/>
                </w:rPr>
                <w:t>4600/2019</w:t>
              </w:r>
            </w:hyperlink>
            <w:r w:rsidRPr="00C40C62">
              <w:rPr>
                <w:rFonts w:ascii="Calibri" w:hAnsi="Calibri" w:cs="Tahoma"/>
                <w:bCs/>
              </w:rPr>
              <w:t xml:space="preserve"> (ΦΕΚ Α/43/09.03.2019)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2008/161 5.3.2019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 3 του άρθρου 13 του ν. 4369/2016 (Α' 33).</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113, 114 και 115 του ν. </w:t>
            </w:r>
            <w:hyperlink r:id="rId420" w:history="1">
              <w:r w:rsidRPr="00C40C62">
                <w:rPr>
                  <w:rFonts w:ascii="Calibri" w:hAnsi="Calibri" w:cs="Tahoma"/>
                  <w:bCs/>
                  <w:color w:val="0000FF"/>
                </w:rPr>
                <w:t>4604/2019</w:t>
              </w:r>
            </w:hyperlink>
            <w:r w:rsidRPr="00C40C62">
              <w:rPr>
                <w:rFonts w:ascii="Calibri" w:hAnsi="Calibri" w:cs="Tahoma"/>
                <w:bCs/>
              </w:rPr>
              <w:t xml:space="preserve"> (ΦΕΚ Α/50/26.03.2019)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«Προώθηση της ουσιαστικής ισότητας των φύλων, πρόληψη και καταπολέμηση της έμφυλης βίας - Ρυθμίσεις για την απονομή Ιθαγένειας - Διατάξεις σχετικές με τις εκλογές στην Τοπική Αυτοδιοίκηση -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trHeight w:val="201"/>
        </w:trPr>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lang w:val="en-US"/>
              </w:rPr>
            </w:pPr>
            <w:r w:rsidRPr="00C40C62">
              <w:rPr>
                <w:rFonts w:ascii="Calibri" w:hAnsi="Calibri" w:cs="Tahoma"/>
                <w:bCs/>
              </w:rPr>
              <w:t>2029/87 14.3.2019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τέταρτο «Συνέχεια της δημόσιας διοίκησης» και Άρθρο πέμπτο του ν. </w:t>
            </w:r>
            <w:hyperlink r:id="rId421" w:history="1">
              <w:r w:rsidRPr="00C40C62">
                <w:rPr>
                  <w:rFonts w:ascii="Calibri" w:hAnsi="Calibri" w:cs="Tahoma"/>
                  <w:bCs/>
                  <w:color w:val="0000FF"/>
                </w:rPr>
                <w:t>4616/2019</w:t>
              </w:r>
            </w:hyperlink>
            <w:r w:rsidRPr="00C40C62">
              <w:rPr>
                <w:rFonts w:ascii="Calibri" w:hAnsi="Calibri" w:cs="Tahoma"/>
                <w:bCs/>
              </w:rPr>
              <w:t xml:space="preserve"> (ΦΕΚ Α/86/07.06.2019)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lang w:val="en-US"/>
              </w:rPr>
            </w:pPr>
            <w:r w:rsidRPr="00C40C62">
              <w:rPr>
                <w:rFonts w:ascii="Calibri" w:hAnsi="Calibri" w:cs="Tahoma"/>
                <w:bCs/>
              </w:rPr>
              <w:t>2227/241 5.6.2019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C40C62">
              <w:rPr>
                <w:rFonts w:ascii="Calibri" w:hAnsi="Calibri" w:cs="Tahoma"/>
                <w:vertAlign w:val="superscript"/>
              </w:rPr>
              <w:t>η</w:t>
            </w:r>
            <w:r w:rsidRPr="00C40C6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C40C62" w:rsidRPr="00C40C62" w:rsidRDefault="00C40C62" w:rsidP="00C40C62">
      <w:pPr>
        <w:rPr>
          <w:rFonts w:ascii="Calibri" w:hAnsi="Calibri"/>
          <w:b/>
          <w:bCs/>
          <w:sz w:val="32"/>
          <w:szCs w:val="32"/>
        </w:rPr>
      </w:pPr>
      <w:bookmarkStart w:id="108" w:name="_ΠΑΡΑΡΤΗΜΑ_IV_1"/>
      <w:bookmarkEnd w:id="108"/>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keepNext/>
        <w:tabs>
          <w:tab w:val="left" w:pos="7005"/>
        </w:tabs>
        <w:ind w:right="359"/>
        <w:jc w:val="center"/>
        <w:outlineLvl w:val="0"/>
        <w:rPr>
          <w:rFonts w:ascii="Calibri" w:hAnsi="Calibri"/>
          <w:b/>
          <w:bCs/>
          <w:sz w:val="32"/>
          <w:szCs w:val="32"/>
        </w:rPr>
      </w:pPr>
      <w:r w:rsidRPr="00C40C62">
        <w:rPr>
          <w:rFonts w:ascii="Calibri" w:hAnsi="Calibri"/>
          <w:b/>
          <w:bCs/>
          <w:sz w:val="32"/>
          <w:szCs w:val="32"/>
        </w:rPr>
        <w:t>ΠΑΡΑΡΤΗΜΑ IV</w:t>
      </w:r>
    </w:p>
    <w:p w:rsidR="00C40C62" w:rsidRPr="00C40C62" w:rsidRDefault="00C40C62" w:rsidP="00C40C62">
      <w:pPr>
        <w:jc w:val="center"/>
        <w:rPr>
          <w:rFonts w:ascii="Calibri" w:hAnsi="Calibri" w:cs="Tahoma"/>
          <w:b/>
          <w:sz w:val="16"/>
          <w:szCs w:val="16"/>
        </w:rPr>
      </w:pPr>
    </w:p>
    <w:p w:rsidR="00C40C62" w:rsidRPr="00C40C62" w:rsidRDefault="00C40C62" w:rsidP="00C40C62">
      <w:pPr>
        <w:jc w:val="center"/>
        <w:rPr>
          <w:rFonts w:ascii="Calibri" w:hAnsi="Calibri" w:cs="Tahoma"/>
          <w:b/>
          <w:color w:val="365F91"/>
          <w:u w:val="single"/>
        </w:rPr>
      </w:pPr>
      <w:r w:rsidRPr="00C40C62">
        <w:rPr>
          <w:rFonts w:ascii="Calibri" w:hAnsi="Calibri"/>
          <w:b/>
          <w:sz w:val="32"/>
          <w:szCs w:val="32"/>
          <w:u w:val="single"/>
        </w:rPr>
        <w:t>ΣΥΓΚΕΝΤΡΩΤΙΚΟΣ ΠΙΝΑΚΑΣ ΤΡΟΠΟΛΟΓΙΩΝ ΤΟΥ ΥΠ.ΕΣ.</w:t>
      </w:r>
    </w:p>
    <w:p w:rsidR="00C40C62" w:rsidRPr="00C40C62" w:rsidRDefault="00C40C62" w:rsidP="00C40C62">
      <w:pPr>
        <w:rPr>
          <w:rFonts w:ascii="Calibri" w:hAnsi="Calibri" w:cs="Tahoma"/>
          <w:b/>
          <w:color w:val="365F91"/>
          <w:sz w:val="16"/>
          <w:szCs w:val="16"/>
        </w:rPr>
      </w:pPr>
    </w:p>
    <w:tbl>
      <w:tblPr>
        <w:tblW w:w="9531" w:type="dxa"/>
        <w:tblInd w:w="250" w:type="dxa"/>
        <w:tblLook w:val="04A0" w:firstRow="1" w:lastRow="0" w:firstColumn="1" w:lastColumn="0" w:noHBand="0" w:noVBand="1"/>
      </w:tblPr>
      <w:tblGrid>
        <w:gridCol w:w="575"/>
        <w:gridCol w:w="8956"/>
      </w:tblGrid>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113 «Τροποποίηση του ν. 3528/2007» </w:t>
            </w:r>
          </w:p>
          <w:p w:rsidR="00C40C62" w:rsidRPr="00C40C62" w:rsidRDefault="00C40C62" w:rsidP="00C40C62">
            <w:pPr>
              <w:jc w:val="both"/>
              <w:rPr>
                <w:rFonts w:ascii="Calibri" w:hAnsi="Calibri" w:cs="Tahoma"/>
                <w:b/>
              </w:rPr>
            </w:pPr>
            <w:r w:rsidRPr="00C40C62">
              <w:rPr>
                <w:rFonts w:ascii="Calibri" w:hAnsi="Calibri" w:cs="Tahoma"/>
              </w:rPr>
              <w:t xml:space="preserve">του ν. </w:t>
            </w:r>
            <w:hyperlink r:id="rId422" w:history="1">
              <w:r w:rsidRPr="00C40C62">
                <w:rPr>
                  <w:rFonts w:ascii="Calibri" w:hAnsi="Calibri" w:cs="Tahoma"/>
                  <w:color w:val="0000FF"/>
                </w:rPr>
                <w:t>4622/2019</w:t>
              </w:r>
            </w:hyperlink>
            <w:r w:rsidRPr="00C40C62">
              <w:rPr>
                <w:rFonts w:ascii="Calibri" w:hAnsi="Calibri" w:cs="Tahoma"/>
              </w:rPr>
              <w:t xml:space="preserve"> (ΦΕΚ 133/Α/07.08.2019).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14/3 6.8.2019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Τροποποίηση του ν. 3528/2007 σχετικά με τη διαδικασία επιλογής προϊσταμένων οργανικών μονάδων.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114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3" w:history="1">
              <w:r w:rsidRPr="00C40C62">
                <w:rPr>
                  <w:rFonts w:ascii="Calibri" w:hAnsi="Calibri" w:cs="Tahoma"/>
                  <w:color w:val="0000FF"/>
                </w:rPr>
                <w:t>4623/2019</w:t>
              </w:r>
            </w:hyperlink>
            <w:r w:rsidRPr="00C40C62">
              <w:rPr>
                <w:rFonts w:ascii="Calibri" w:hAnsi="Calibri" w:cs="Tahoma"/>
              </w:rPr>
              <w:t xml:space="preserve"> (ΦΕΚ 134/A/09.08.2019).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25/13 8.8.2019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229 «Επείγουσες ρυθμίσεις θεμάτων οικονομικής λειτουργίας και προσωπικού Ο.Τ.Α.»,</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230 «Αντιμετώπιση επειγόντων ζητημάτων στους δήμους που συστάθηκαν με το άρθρο 154 του ν. 4600/2019 (Α΄ 43)»,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231 «Ρύθμιση θεμάτων λειτουργίας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232 «Ρύθμιση θεμάτων διοίκησης του Εθνικού Κέντρου Δημόσιας Διοίκησης και Αυτοδιοίκησης»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4" w:history="1">
              <w:r w:rsidRPr="00C40C62">
                <w:rPr>
                  <w:rFonts w:ascii="Calibri" w:hAnsi="Calibri" w:cs="Tahoma"/>
                  <w:color w:val="0000FF"/>
                </w:rPr>
                <w:t>4635/2019</w:t>
              </w:r>
            </w:hyperlink>
            <w:r w:rsidRPr="00C40C62">
              <w:rPr>
                <w:rFonts w:ascii="Calibri" w:hAnsi="Calibri" w:cs="Tahoma"/>
              </w:rPr>
              <w:t xml:space="preserve"> (ΦΕΚ 167/Α/30.10.2019).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«Επενδύω στην Ελλάδα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67/17 23.10.2019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92 «Ρύθμιση θεμάτων ΟΤΑ α΄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93 «Τροποποιήσεις του Κώδικα Δήμων και Κοινοτήτων»,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94 «Τροποποίηση του Κώδικα Ελληνικής Ιθαγένειας»,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95 «Σύνταξη και θεώρηση μελετών των ΟΤΑ α΄ βαθμού»,</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96 «Ρύθμιση θεμάτων Εθνικού Κέντρου Δημόσιας Διοίκησης και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97 «Αναστολή εξέτασης αιτήσεων προσωπικού στο πλαίσιο της κινητικότητας»,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98 «Ίδρυση Κλιμακίων Προστασίας Ασυνόδευτων Ανηλίκων»,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99 «Σύσταση Ειδικών Διαδημοτικών Τεχνικών Υπηρεσιών (Ε.Δι.Τ.Υ.)»,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100 «Σύσταση φορέα “Εθνικός Κήπος - Μητροπολιτικό Πράσινο Α.Ε.”»,</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101 «Σκοποί – Πόροι»,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102 «Διοικητικό Συμβούλιο»,</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103 «Μετοχικό Κεφάλαιο – Μετοχές»,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104 «Προσωπικό»,</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105 «Τροποποίηση του άρθρου 59 του ν. 4497/2017 (Α΄ 171)»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106 «Τροποποίηση του άρθρου 12 του ν. 2672/1998 (Α΄ 290)»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5" w:history="1">
              <w:r w:rsidRPr="00C40C62">
                <w:rPr>
                  <w:rFonts w:ascii="Calibri" w:hAnsi="Calibri" w:cs="Tahoma"/>
                  <w:color w:val="0000FF"/>
                </w:rPr>
                <w:t>4674/2020</w:t>
              </w:r>
            </w:hyperlink>
            <w:r w:rsidRPr="00C40C62">
              <w:rPr>
                <w:rFonts w:ascii="Calibri" w:hAnsi="Calibri" w:cs="Tahoma"/>
              </w:rPr>
              <w:t xml:space="preserve"> (ΦΕΚ 53/A/11.03.2020).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iCs/>
              </w:rPr>
            </w:pPr>
            <w:r w:rsidRPr="00C40C6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214/37 4.3.2020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r w:rsidRPr="00C40C62">
              <w:rPr>
                <w:rFonts w:ascii="Calibri" w:hAnsi="Calibri" w:cs="Tahoma"/>
                <w:lang w:val="en-US"/>
              </w:rPr>
              <w:t>Covid</w:t>
            </w:r>
            <w:r w:rsidRPr="00C40C62">
              <w:rPr>
                <w:rFonts w:ascii="Calibri" w:hAnsi="Calibri" w:cs="Tahoma"/>
              </w:rPr>
              <w:t xml:space="preserve">-19, διαχείρισης του Εθνικού Κήπου, σύνταξης και θεώρησης μελετών των Δήμων κ.λπ.) </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5</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0"/>
              </w:numPr>
              <w:contextualSpacing/>
              <w:jc w:val="both"/>
              <w:rPr>
                <w:rFonts w:ascii="Calibri" w:hAnsi="Calibri" w:cs="Tahoma"/>
              </w:rPr>
            </w:pPr>
            <w:r w:rsidRPr="00C40C62">
              <w:rPr>
                <w:rFonts w:ascii="Calibri" w:hAnsi="Calibri" w:cs="Tahoma"/>
              </w:rPr>
              <w:t xml:space="preserve">Άρθρο 2 «Άδεια ειδικού σκοπού»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6" w:history="1">
              <w:r w:rsidRPr="00C40C62">
                <w:rPr>
                  <w:rFonts w:ascii="Calibri" w:hAnsi="Calibri" w:cs="Tahoma"/>
                  <w:color w:val="0000FF"/>
                </w:rPr>
                <w:t>4684/2020</w:t>
              </w:r>
            </w:hyperlink>
            <w:r w:rsidRPr="00C40C62">
              <w:rPr>
                <w:rFonts w:ascii="Calibri" w:hAnsi="Calibri" w:cs="Tahoma"/>
              </w:rPr>
              <w:t xml:space="preserve"> (ΦΕΚ Α/86/25.04.2020).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από 30.3.2020 Π.Ν.Π. «Μέτρα αντιμετώπισης της πανδημίας του κορωνοϊού COVID-19 και άλλες κατεπείγουσες διατάξεις» (A΄ 75)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267/37 14.4.2020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133 «Κάλυψη δράσεων πυροπροστασίας από τους Συνδέσμους Δήμων»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134 «Ρύθμιση ζητημάτων για την υλοποίηση πράξεων εφαρμογής της πολεοδομικής νομοθεσίας» </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27" w:history="1">
              <w:r w:rsidRPr="00C40C62">
                <w:rPr>
                  <w:rFonts w:ascii="Calibri" w:hAnsi="Calibri" w:cs="Tahoma"/>
                  <w:color w:val="0000FF"/>
                </w:rPr>
                <w:t>4685/2020</w:t>
              </w:r>
            </w:hyperlink>
            <w:r w:rsidRPr="00C40C62">
              <w:rPr>
                <w:rFonts w:ascii="Calibri" w:hAnsi="Calibri" w:cs="Tahoma"/>
              </w:rPr>
              <w:t xml:space="preserve"> (ΦΕΚ Α/92/07.05.2020).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292/24 5.5.2020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65 «Ρυθμίσεις για την ανάπτυξη τραπεζοκαθισμάτων σε κοινοχρήστους χώρους από καταστήματα υγειονομικού ενδιαφέροντος (ΚΥΕ)»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8" w:history="1">
              <w:r w:rsidRPr="00C40C62">
                <w:rPr>
                  <w:rFonts w:ascii="Calibri" w:hAnsi="Calibri" w:cs="Tahoma"/>
                  <w:color w:val="0000FF"/>
                </w:rPr>
                <w:t>4688/2020</w:t>
              </w:r>
            </w:hyperlink>
            <w:r w:rsidRPr="00C40C62">
              <w:rPr>
                <w:rFonts w:ascii="Calibri" w:hAnsi="Calibri" w:cs="Tahoma"/>
              </w:rPr>
              <w:t xml:space="preserve"> (ΦΕΚ Α/101/24.05.2020).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«Ειδικές μορφές τουρισμού, διατάξεις για την τουριστική ανάπτυξη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305/2 20.5.2020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για την ανάπτυξη τραπεζοκαθισμάτων σε κοινόχρηστους χώρους από καταστήματα υγειονομικού ενδιαφέροντος (ΚΥΕ).</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9" w:history="1">
              <w:r w:rsidRPr="00C40C62">
                <w:rPr>
                  <w:rFonts w:ascii="Calibri" w:hAnsi="Calibri" w:cs="Tahoma"/>
                  <w:color w:val="0000FF"/>
                </w:rPr>
                <w:t>4692/2020</w:t>
              </w:r>
            </w:hyperlink>
            <w:r w:rsidRPr="00C40C62">
              <w:rPr>
                <w:rFonts w:ascii="Calibri" w:hAnsi="Calibri" w:cs="Tahoma"/>
              </w:rPr>
              <w:t xml:space="preserve"> (ΦΕΚ Α/111/12.06.2020).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«Αναβάθμιση του Σχολείου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336/9 3.6.2020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ζητημάτων μίσθωσης δημοτικών ακινήτων και σχολικών κυλικείων.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373 «Ρυθμίσεις θεμάτων υπηρεσιακής κατάστασης δημοσίων υπαλλήλων»,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374 «Συμμετοχή λειτουργών του ΝΣΚ σε επιτροπές και συλλογικά όργανα»,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375 «Παράταση προθεσμιών»,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377 «Ρυθμίσεις θεμάτων του Οργανισμού Ελληνικών Γεωργικών Ασφαλίσεων (ΕΛ.Γ.Α.)»</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0" w:history="1">
              <w:r w:rsidRPr="00C40C62">
                <w:rPr>
                  <w:rFonts w:ascii="Calibri" w:hAnsi="Calibri" w:cs="Tahoma"/>
                  <w:color w:val="0000FF"/>
                </w:rPr>
                <w:t>4700/2020</w:t>
              </w:r>
            </w:hyperlink>
            <w:r w:rsidRPr="00C40C62">
              <w:rPr>
                <w:rFonts w:ascii="Calibri" w:hAnsi="Calibri" w:cs="Tahoma"/>
              </w:rPr>
              <w:t xml:space="preserve"> (ΦΕΚ Α/127/29.06.2020).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372/26 23.6.2020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1. Ρυθμίσεις θεμάτων υπηρεσιακής κατάστασης δημοσίων υπαλλήλων. </w:t>
            </w:r>
          </w:p>
          <w:p w:rsidR="00C40C62" w:rsidRPr="00C40C62" w:rsidRDefault="00C40C62" w:rsidP="00C40C62">
            <w:pPr>
              <w:jc w:val="both"/>
              <w:rPr>
                <w:rFonts w:ascii="Calibri" w:hAnsi="Calibri" w:cs="Tahoma"/>
              </w:rPr>
            </w:pPr>
            <w:r w:rsidRPr="00C40C62">
              <w:rPr>
                <w:rFonts w:ascii="Calibri" w:hAnsi="Calibri" w:cs="Tahoma"/>
              </w:rPr>
              <w:t xml:space="preserve">2. Συμμετοχή λειτουργών του ΝΣΚ σε επιτροπές. </w:t>
            </w:r>
          </w:p>
          <w:p w:rsidR="00C40C62" w:rsidRPr="00C40C62" w:rsidRDefault="00C40C62" w:rsidP="00C40C62">
            <w:pPr>
              <w:jc w:val="both"/>
              <w:rPr>
                <w:rFonts w:ascii="Calibri" w:hAnsi="Calibri" w:cs="Tahoma"/>
              </w:rPr>
            </w:pPr>
            <w:r w:rsidRPr="00C40C62">
              <w:rPr>
                <w:rFonts w:ascii="Calibri" w:hAnsi="Calibri" w:cs="Tahoma"/>
              </w:rPr>
              <w:t xml:space="preserve">3. Παράταση προθεσμιών. </w:t>
            </w:r>
          </w:p>
          <w:p w:rsidR="00C40C62" w:rsidRPr="00C40C62" w:rsidRDefault="00C40C62" w:rsidP="00C40C62">
            <w:pPr>
              <w:jc w:val="both"/>
              <w:rPr>
                <w:rFonts w:ascii="Calibri" w:hAnsi="Calibri" w:cs="Tahoma"/>
              </w:rPr>
            </w:pPr>
            <w:r w:rsidRPr="00C40C62">
              <w:rPr>
                <w:rFonts w:ascii="Calibri" w:hAnsi="Calibri" w:cs="Tahoma"/>
              </w:rPr>
              <w:t xml:space="preserve">4. Πλήρης άσκηση αρμοδιοτήτων Τεχνικών Υπηρεσιών από τους ΟΤΑ α΄ βαθμού. </w:t>
            </w:r>
          </w:p>
          <w:p w:rsidR="00C40C62" w:rsidRPr="00C40C62" w:rsidRDefault="00C40C62" w:rsidP="00C40C62">
            <w:pPr>
              <w:jc w:val="both"/>
              <w:rPr>
                <w:rFonts w:ascii="Calibri" w:hAnsi="Calibri" w:cs="Tahoma"/>
              </w:rPr>
            </w:pPr>
            <w:r w:rsidRPr="00C40C62">
              <w:rPr>
                <w:rFonts w:ascii="Calibri" w:hAnsi="Calibri" w:cs="Tahoma"/>
              </w:rPr>
              <w:t>5. Ρυθμίσεις θεμάτων του ΕΛΓΑ.</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33 «Μεταφορά μαθητών κατά το σχολικό έτος 2020 - 2021»,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34 «Ρύθμιση ζητημάτων πρόσληψης προσωπικού για τον καθαρισμό των σχολικών μονάδων»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35 «Αποζημίωση εθελοντών σχολικών τροχονόμων»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1" w:history="1">
              <w:r w:rsidRPr="00C40C62">
                <w:rPr>
                  <w:rFonts w:ascii="Calibri" w:hAnsi="Calibri" w:cs="Tahoma"/>
                  <w:color w:val="0000FF"/>
                </w:rPr>
                <w:t>4713/2020</w:t>
              </w:r>
            </w:hyperlink>
            <w:r w:rsidRPr="00C40C62">
              <w:rPr>
                <w:rFonts w:ascii="Calibri" w:hAnsi="Calibri" w:cs="Tahoma"/>
              </w:rPr>
              <w:t xml:space="preserve"> (ΦΕΚ Α/147/29.07.2020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421/34 25.7.2020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11</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p w:rsidR="00C40C62" w:rsidRPr="00C40C62" w:rsidRDefault="00C40C62" w:rsidP="00C40C62">
            <w:pPr>
              <w:jc w:val="both"/>
              <w:rPr>
                <w:rFonts w:ascii="Calibri" w:hAnsi="Calibri" w:cs="Tahoma"/>
                <w:sz w:val="28"/>
                <w:szCs w:val="28"/>
                <w:lang w:val="en-US"/>
              </w:rPr>
            </w:pPr>
            <w:r w:rsidRPr="00C40C62">
              <w:rPr>
                <w:rFonts w:ascii="Calibri" w:hAnsi="Calibri" w:cs="Tahoma"/>
                <w:sz w:val="28"/>
                <w:szCs w:val="28"/>
              </w:rPr>
              <w:t>Άρθρα</w:t>
            </w:r>
            <w:r w:rsidRPr="00C40C62">
              <w:rPr>
                <w:rFonts w:ascii="Calibri" w:hAnsi="Calibri" w:cs="Tahoma"/>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131 «Ρύθμιση θεμάτων της Ελληνικής Εταιρείας Τοπικής Ανάπτυξης και Αυτοδιοίκησης»,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132 «Ρύθμιση για τη σύναψη προγραμματικών συμβάσεων ΟΤΑ α΄ και β΄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133 «Λύση και εκκαθάριση νομικών προσώπων των δήμων του άρθρου 156 του ν. 4600/2019»,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134 «Ρυθμίσεις για την ενημέρωση των Ελλήνων που διαμένουν στην αλλοδαπή»,</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135 «Ρύθμιση θεμάτων προσωπικού ΟΤΑ και Περιφερειακού Συντονιστή Πολιτικής Προστασίας»,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136 «Δικαίωμα διορισμού στο Δημόσιο ή τον ευρύτερο δημόσιο τομέα»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139 «Ειδικές πράξεις επιμέλειας ανήλικου τέκνου - Προσθήκη άρθρου 1519 Αστικού Κώδικα»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140 «Εξέταση ιταλικής γλώσσας στον εισαγωγικό διαγωνισμό Εθνικής Σχολής Δικαστών έτους 2020»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2" w:history="1">
              <w:r w:rsidRPr="00C40C62">
                <w:rPr>
                  <w:rFonts w:ascii="Calibri" w:hAnsi="Calibri" w:cs="Tahoma"/>
                  <w:color w:val="0000FF"/>
                </w:rPr>
                <w:t>4714/2020</w:t>
              </w:r>
            </w:hyperlink>
            <w:r w:rsidRPr="00C40C62">
              <w:rPr>
                <w:rFonts w:ascii="Calibri" w:hAnsi="Calibri" w:cs="Tahoma"/>
              </w:rPr>
              <w:t xml:space="preserve"> (ΦΕΚ Α/148/31.07.2020).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433/59 28.7.2020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28 «Ρυθμίσεις κινητικότητας για το προσωπικό των Επιμελητηρίων της Χώρας»,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31 «Άδεια ανατροφής τέκνου υπαλλήλων Ν.Π.Ι.Δ. με σχέση Ι.Δ.Α.Χ.»,</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32 «Ρυθμίσεις αναφορικά με τις Επιτροπές Αξιολόγησης του ν. 4369/2016 - Τροποποίηση των άρθρων 16, 19 και 21 του ν. 4369/2016»,</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35 «Ρυθμίσεις για την κινητικότητα»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36 «Άδεια ειδικού σκοπού και λοιπές διευκολύνσεις σε γονείς Ατόμων με Ειδικές Ανάγκες»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3"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495/51 6.10.2020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3</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62 «Ρύθμιση θεμάτων λειτουργίας Φορέων Διαχείρισης Στερεών Αποβλήτων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63 «Ρύθμιση θεμάτων λειτουργίας Οργανισμών Τοπικής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64 «Προσωπικό καθαριότητας σχολικών μονάδων πρωτοβάθμιας και δευτεροβάθμιας εκπαίδευσης»,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65 «Ρυθμίσεις ληξιαρχικής νομοθεσίας»,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66 «Ρυθμίσεις για τα αθλητικά σωματεία» και</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4"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501/57 7.10.2020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74 «Διατάξεις για αντιμετώπιση του κορωνοϊού COVID-19 από τους Οργανισμούς Τοπικής Αυτοδιοίκησης (Ο.Τ.Α.)»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5" w:history="1">
              <w:r w:rsidRPr="00C40C62">
                <w:rPr>
                  <w:rFonts w:ascii="Calibri" w:hAnsi="Calibri" w:cs="Tahoma"/>
                  <w:color w:val="0000FF"/>
                </w:rPr>
                <w:t>4745</w:t>
              </w:r>
              <w:r w:rsidRPr="00C40C62">
                <w:rPr>
                  <w:rFonts w:ascii="Calibri" w:hAnsi="Calibri" w:cs="Tahoma"/>
                  <w:color w:val="0000FF"/>
                  <w:lang w:val="en-US"/>
                </w:rPr>
                <w:t>/2020</w:t>
              </w:r>
            </w:hyperlink>
            <w:r w:rsidRPr="00C40C62">
              <w:rPr>
                <w:rFonts w:ascii="Calibri" w:hAnsi="Calibri" w:cs="Tahoma"/>
              </w:rPr>
              <w:t xml:space="preserve"> (ΦΕΚ Α/</w:t>
            </w:r>
            <w:r w:rsidRPr="00C40C62">
              <w:rPr>
                <w:rFonts w:ascii="Calibri" w:hAnsi="Calibri" w:cs="Tahoma"/>
                <w:lang w:val="en-US"/>
              </w:rPr>
              <w:t>214</w:t>
            </w:r>
            <w:r w:rsidRPr="00C40C62">
              <w:rPr>
                <w:rFonts w:ascii="Calibri" w:hAnsi="Calibri" w:cs="Tahoma"/>
              </w:rPr>
              <w:t>/</w:t>
            </w:r>
            <w:r w:rsidRPr="00C40C62">
              <w:rPr>
                <w:rFonts w:ascii="Calibri" w:hAnsi="Calibri" w:cs="Tahoma"/>
                <w:lang w:val="en-US"/>
              </w:rPr>
              <w:t>06</w:t>
            </w:r>
            <w:r w:rsidRPr="00C40C62">
              <w:rPr>
                <w:rFonts w:ascii="Calibri" w:hAnsi="Calibri" w:cs="Tahoma"/>
              </w:rPr>
              <w:t>.</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548/43 4.11.2020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15.</w:t>
            </w: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C40C62" w:rsidRDefault="00C40C62" w:rsidP="00C40C62">
            <w:pPr>
              <w:jc w:val="center"/>
              <w:rPr>
                <w:rFonts w:ascii="Calibri" w:hAnsi="Calibri" w:cs="Tahoma"/>
                <w:b/>
                <w:sz w:val="28"/>
                <w:szCs w:val="28"/>
              </w:rPr>
            </w:pPr>
            <w:r w:rsidRPr="00C40C62">
              <w:rPr>
                <w:rFonts w:ascii="Calibri" w:hAnsi="Calibri" w:cs="Tahoma"/>
                <w:b/>
                <w:sz w:val="28"/>
                <w:szCs w:val="28"/>
              </w:rPr>
              <w:t>«ΜΕΡΟΣ Θ΄ ΔΙΑΤΑΞΕΙΣ ΤΟΥ ΥΠΟΥΡΓΕΙΟΥ ΕΣΩΤΕΡΙΚΩΝ»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49 </w:t>
            </w:r>
          </w:p>
          <w:p w:rsidR="00C40C62" w:rsidRPr="00C40C62" w:rsidRDefault="00C40C62" w:rsidP="00C40C62">
            <w:pPr>
              <w:ind w:left="720"/>
              <w:contextualSpacing/>
              <w:jc w:val="both"/>
              <w:rPr>
                <w:rFonts w:ascii="Calibri" w:hAnsi="Calibri" w:cs="Tahoma"/>
              </w:rPr>
            </w:pPr>
            <w:r w:rsidRPr="00C40C62">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50 </w:t>
            </w:r>
          </w:p>
          <w:p w:rsidR="00C40C62" w:rsidRPr="00C40C62" w:rsidRDefault="00C40C62" w:rsidP="00C40C62">
            <w:pPr>
              <w:ind w:left="720"/>
              <w:contextualSpacing/>
              <w:jc w:val="both"/>
              <w:rPr>
                <w:rFonts w:ascii="Calibri" w:hAnsi="Calibri" w:cs="Tahoma"/>
              </w:rPr>
            </w:pPr>
            <w:r w:rsidRPr="00C40C62">
              <w:rPr>
                <w:rFonts w:ascii="Calibri" w:hAnsi="Calibri" w:cs="Tahoma"/>
              </w:rPr>
              <w:t>«Άσκηση αρμοδιοτήτων δημοτικής αστυνομίας σε δήμους όπου δεν υφίσταται ή έχει ανεπαρκή στελέχωση»,</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51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προθεσμίας εκκαθάρισης δηλώσεων του άρθρου 51 του ν. 4647/2019»,</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52 </w:t>
            </w:r>
          </w:p>
          <w:p w:rsidR="00C40C62" w:rsidRPr="00C40C62" w:rsidRDefault="00C40C62" w:rsidP="00C40C62">
            <w:pPr>
              <w:ind w:left="720"/>
              <w:contextualSpacing/>
              <w:jc w:val="both"/>
              <w:rPr>
                <w:rFonts w:ascii="Calibri" w:hAnsi="Calibri" w:cs="Tahoma"/>
              </w:rPr>
            </w:pPr>
            <w:r w:rsidRPr="00C40C62">
              <w:rPr>
                <w:rFonts w:ascii="Calibri" w:hAnsi="Calibri" w:cs="Tahoma"/>
              </w:rPr>
              <w:t>«Επείγουσες ρυθμίσεις προσωπικού Ο.Τ.Α.»,</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53 </w:t>
            </w:r>
          </w:p>
          <w:p w:rsidR="00C40C62" w:rsidRPr="00C40C62" w:rsidRDefault="00C40C62" w:rsidP="00C40C62">
            <w:pPr>
              <w:ind w:left="720"/>
              <w:contextualSpacing/>
              <w:jc w:val="both"/>
              <w:rPr>
                <w:rFonts w:ascii="Calibri" w:hAnsi="Calibri" w:cs="Tahoma"/>
              </w:rPr>
            </w:pPr>
            <w:r w:rsidRPr="00C40C62">
              <w:rPr>
                <w:rFonts w:ascii="Calibri" w:hAnsi="Calibri" w:cs="Tahoma"/>
              </w:rPr>
              <w:t>«Απαλλαγή καταβολής αντιτίμου για υπηρεσίες των οποίων η λειτουργία έχει ανασταλεί»,</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54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οργάνων διοίκησης σωματείων» και</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55 </w:t>
            </w:r>
          </w:p>
          <w:p w:rsidR="00C40C62" w:rsidRPr="00C40C62" w:rsidRDefault="00C40C62" w:rsidP="00C40C62">
            <w:pPr>
              <w:ind w:left="720"/>
              <w:contextualSpacing/>
              <w:jc w:val="both"/>
              <w:rPr>
                <w:rFonts w:ascii="Calibri" w:hAnsi="Calibri" w:cs="Tahoma"/>
              </w:rPr>
            </w:pPr>
            <w:r w:rsidRPr="00C40C62">
              <w:rPr>
                <w:rFonts w:ascii="Calibri" w:hAnsi="Calibri" w:cs="Tahoma"/>
              </w:rPr>
              <w:t>«Αποζημίωση εθελοντών σχολικών τροχονόμων»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6" w:history="1">
              <w:r w:rsidRPr="00C40C62">
                <w:rPr>
                  <w:rFonts w:ascii="Calibri" w:hAnsi="Calibri" w:cs="Tahoma"/>
                  <w:color w:val="0000FF"/>
                </w:rPr>
                <w:t>4753/2020</w:t>
              </w:r>
            </w:hyperlink>
            <w:r w:rsidRPr="00C40C62">
              <w:rPr>
                <w:rFonts w:ascii="Calibri" w:hAnsi="Calibri" w:cs="Tahoma"/>
              </w:rPr>
              <w:t xml:space="preserve"> (ΦΕΚ Α/227/18.</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επιγραμμικών υπηρεσιών διαμεσολάβησης (L 186), ρυθμίσεις για τη ΔιυπηρεσιακήΜονάδα Ελέγχου Αγοράς, την Επιτροπή Ανταγωνισμού, τη λειτουργία της αγοράς και λοιπές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561/39 16.11.2020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του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ΑΛΛΕΣ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7" w:history="1">
              <w:r w:rsidRPr="00C40C62">
                <w:rPr>
                  <w:rFonts w:ascii="Calibri" w:hAnsi="Calibri" w:cs="Tahoma"/>
                  <w:color w:val="0000FF"/>
                </w:rPr>
                <w:t>4772/2021</w:t>
              </w:r>
            </w:hyperlink>
            <w:r w:rsidRPr="00C40C62">
              <w:rPr>
                <w:rFonts w:ascii="Calibri" w:hAnsi="Calibri" w:cs="Tahoma"/>
              </w:rPr>
              <w:t xml:space="preserve"> (ΦΕΚ Α/17/05.02.2021).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«Διενέργεια Γενικών Απογραφών έτους 2021 από την Ελληνική Στατιστική Αρχή, επείγουσες ρυθμίσεις για την αντιμετώπιση των επιπτώσεων της πανδημίας του κορωνοϊού COVID-19, επείγουσες δημοσιονομικές και φορολογικές ρυθμίσεις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736/110 4.2.2021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Μεταβατική διάταξη για επιλογή διοικήσεων δημοσίου τομέα-Τροποποίηση του άρθρου 22 ν. 4735/2020.</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rPr>
            </w:pPr>
          </w:p>
        </w:tc>
        <w:tc>
          <w:tcPr>
            <w:tcW w:w="8956" w:type="dxa"/>
            <w:shd w:val="clear" w:color="auto" w:fill="FFFFFF"/>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ΔΙΑΤΑΞΕΙΣ ΑΡΜΟΔΙΟΤΗΤΑΣ ΥΠΟΥΡΓΕΙΟΥ ΕΣΩΤΕΡΙΚΩΝ»</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Άρθρα 489-491</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38" w:history="1">
              <w:r w:rsidRPr="00C40C62">
                <w:rPr>
                  <w:rFonts w:ascii="Calibri" w:hAnsi="Calibri" w:cs="Tahoma"/>
                  <w:color w:val="0000FF"/>
                  <w:u w:val="single"/>
                </w:rPr>
                <w:t>4781/2021</w:t>
              </w:r>
            </w:hyperlink>
            <w:r w:rsidRPr="00C40C62">
              <w:rPr>
                <w:rFonts w:ascii="Calibri" w:hAnsi="Calibri" w:cs="Tahoma"/>
              </w:rPr>
              <w:t xml:space="preserve"> (ΦΕΚ Α΄/31/28.02.2021).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C40C62">
              <w:rPr>
                <w:rFonts w:ascii="Calibri" w:hAnsi="Calibri" w:cs="Tahoma"/>
                <w:i/>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770/11 26.02.2021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1.Ρύθμιση για τα Υπηρεσιακά Συμβούλια.</w:t>
            </w:r>
          </w:p>
          <w:p w:rsidR="00C40C62" w:rsidRPr="00C40C62" w:rsidRDefault="00C40C62" w:rsidP="00C40C62">
            <w:pPr>
              <w:jc w:val="both"/>
              <w:rPr>
                <w:rFonts w:ascii="Calibri" w:hAnsi="Calibri" w:cs="Tahoma"/>
              </w:rPr>
            </w:pPr>
            <w:r w:rsidRPr="00C40C62">
              <w:rPr>
                <w:rFonts w:ascii="Calibri" w:hAnsi="Calibri" w:cs="Tahoma"/>
              </w:rPr>
              <w:t>2. Ρυθμίσεις για το Ενιαίο Σύστημα Κινητικότητας – Τροποποίηση της παρ. 4 του άρθρου 4 του ν. 4440/2016.</w:t>
            </w:r>
          </w:p>
          <w:p w:rsidR="00C40C62" w:rsidRPr="00C40C62" w:rsidRDefault="00C40C62" w:rsidP="00C40C62">
            <w:pPr>
              <w:jc w:val="both"/>
              <w:rPr>
                <w:rFonts w:ascii="Calibri" w:hAnsi="Calibri" w:cs="Tahoma"/>
              </w:rPr>
            </w:pPr>
            <w:r w:rsidRPr="00C40C6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385A25">
            <w:pPr>
              <w:jc w:val="center"/>
              <w:rPr>
                <w:rFonts w:asciiTheme="minorHAnsi" w:hAnsiTheme="minorHAnsi" w:cs="Tahoma"/>
                <w:b/>
                <w:sz w:val="28"/>
                <w:szCs w:val="28"/>
              </w:rPr>
            </w:pPr>
            <w:r w:rsidRPr="00C40C62">
              <w:rPr>
                <w:rFonts w:asciiTheme="minorHAnsi" w:hAnsiTheme="minorHAnsi" w:cs="Tahoma"/>
                <w:b/>
                <w:sz w:val="28"/>
                <w:szCs w:val="28"/>
              </w:rPr>
              <w:t>1</w:t>
            </w:r>
            <w:r w:rsidRPr="00C40C62">
              <w:rPr>
                <w:rFonts w:asciiTheme="minorHAnsi" w:hAnsiTheme="minorHAnsi" w:cs="Tahoma"/>
                <w:b/>
                <w:sz w:val="28"/>
                <w:szCs w:val="28"/>
                <w:lang w:val="en-US"/>
              </w:rPr>
              <w:t>8</w:t>
            </w:r>
            <w:r w:rsidRPr="00C40C62">
              <w:rPr>
                <w:rFonts w:asciiTheme="minorHAnsi" w:hAnsiTheme="minorHAns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ΔΙΑΤΑΞΗ ΝΟΜΟΥ</w:t>
            </w:r>
            <w:r w:rsidRPr="00C40C62">
              <w:rPr>
                <w:rFonts w:asciiTheme="minorHAnsi" w:hAnsiTheme="minorHAnsi" w:cs="Tahoma"/>
                <w:b/>
                <w:sz w:val="28"/>
                <w:szCs w:val="28"/>
              </w:rPr>
              <w:t>:</w:t>
            </w:r>
          </w:p>
          <w:p w:rsidR="00C40C62" w:rsidRPr="00C40C62" w:rsidRDefault="00C40C62" w:rsidP="00C40C62">
            <w:pPr>
              <w:jc w:val="center"/>
              <w:rPr>
                <w:rFonts w:asciiTheme="minorHAnsi" w:hAnsiTheme="minorHAnsi" w:cs="Tahoma"/>
                <w:b/>
              </w:rPr>
            </w:pPr>
            <w:r w:rsidRPr="00C40C62">
              <w:rPr>
                <w:rFonts w:asciiTheme="minorHAnsi" w:hAnsiTheme="minorHAnsi" w:cs="Tahoma"/>
                <w:b/>
              </w:rPr>
              <w:t>ΜΕΡΟΣ Γ΄</w:t>
            </w:r>
          </w:p>
          <w:p w:rsidR="00C40C62" w:rsidRPr="00C40C62" w:rsidRDefault="00C40C62" w:rsidP="00C40C62">
            <w:pPr>
              <w:jc w:val="center"/>
              <w:rPr>
                <w:rFonts w:asciiTheme="minorHAnsi" w:hAnsiTheme="minorHAnsi" w:cs="Tahoma"/>
                <w:b/>
                <w:sz w:val="28"/>
                <w:szCs w:val="28"/>
              </w:rPr>
            </w:pPr>
            <w:r w:rsidRPr="00C40C62">
              <w:rPr>
                <w:rFonts w:asciiTheme="minorHAnsi" w:hAnsiTheme="minorHAnsi" w:cs="Tahoma"/>
                <w:b/>
              </w:rPr>
              <w:t>ΑΛΛΕΣ ΕΠΕΙΓΟΥΣΕΣ ΔΙΑΤΑΞΕΙΣ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 xml:space="preserve">Άρθρο δέκατο πέμπτο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 xml:space="preserve">«Ειδικό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w:t>
            </w:r>
          </w:p>
          <w:p w:rsidR="00C40C62" w:rsidRPr="00C40C62" w:rsidRDefault="00C40C62" w:rsidP="00C40C62">
            <w:pPr>
              <w:jc w:val="both"/>
              <w:rPr>
                <w:rFonts w:asciiTheme="minorHAnsi" w:hAnsiTheme="minorHAnsi" w:cs="Tahoma"/>
              </w:rPr>
            </w:pPr>
            <w:r w:rsidRPr="00C40C62">
              <w:rPr>
                <w:rFonts w:asciiTheme="minorHAnsi" w:hAnsiTheme="minorHAnsi" w:cs="Tahoma"/>
              </w:rPr>
              <w:t>του ν.</w:t>
            </w:r>
            <w:r w:rsidRPr="00C40C62">
              <w:rPr>
                <w:rFonts w:asciiTheme="minorHAnsi" w:hAnsiTheme="minorHAnsi" w:cs="Tahoma"/>
                <w:lang w:val="en-US"/>
              </w:rPr>
              <w:t xml:space="preserve"> </w:t>
            </w:r>
            <w:hyperlink r:id="rId439" w:history="1">
              <w:r w:rsidRPr="00C40C62">
                <w:rPr>
                  <w:rFonts w:asciiTheme="minorHAnsi" w:hAnsiTheme="minorHAnsi" w:cs="Tahoma"/>
                  <w:color w:val="0000FF"/>
                  <w:lang w:val="en-US"/>
                </w:rPr>
                <w:t>4783/2021</w:t>
              </w:r>
            </w:hyperlink>
            <w:r w:rsidRPr="00C40C62">
              <w:rPr>
                <w:rFonts w:asciiTheme="minorHAnsi" w:hAnsiTheme="minorHAnsi" w:cs="Tahoma"/>
                <w:lang w:val="en-US"/>
              </w:rPr>
              <w:t xml:space="preserve"> </w:t>
            </w:r>
            <w:r w:rsidRPr="00C40C62">
              <w:rPr>
                <w:rFonts w:asciiTheme="minorHAnsi" w:hAnsiTheme="minorHAnsi" w:cs="Tahoma"/>
              </w:rPr>
              <w:t>(ΦΕΚ Α/</w:t>
            </w:r>
            <w:r w:rsidRPr="00C40C62">
              <w:rPr>
                <w:rFonts w:asciiTheme="minorHAnsi" w:hAnsiTheme="minorHAnsi" w:cs="Tahoma"/>
                <w:lang w:val="en-US"/>
              </w:rPr>
              <w:t>38</w:t>
            </w:r>
            <w:r w:rsidRPr="00C40C62">
              <w:rPr>
                <w:rFonts w:asciiTheme="minorHAnsi" w:hAnsiTheme="minorHAnsi" w:cs="Tahoma"/>
              </w:rPr>
              <w:t>/</w:t>
            </w:r>
            <w:r w:rsidRPr="00C40C62">
              <w:rPr>
                <w:rFonts w:asciiTheme="minorHAnsi" w:hAnsiTheme="minorHAnsi" w:cs="Tahoma"/>
                <w:lang w:val="en-US"/>
              </w:rPr>
              <w:t>12</w:t>
            </w:r>
            <w:r w:rsidRPr="00C40C62">
              <w:rPr>
                <w:rFonts w:asciiTheme="minorHAnsi" w:hAnsiTheme="minorHAnsi" w:cs="Tahoma"/>
              </w:rPr>
              <w:t>.0</w:t>
            </w:r>
            <w:r w:rsidRPr="00C40C62">
              <w:rPr>
                <w:rFonts w:asciiTheme="minorHAnsi" w:hAnsiTheme="minorHAnsi" w:cs="Tahoma"/>
                <w:lang w:val="en-US"/>
              </w:rPr>
              <w:t>3</w:t>
            </w:r>
            <w:r w:rsidRPr="00C40C62">
              <w:rPr>
                <w:rFonts w:asciiTheme="minorHAnsi" w:hAnsiTheme="minorHAnsi" w:cs="Tahoma"/>
              </w:rPr>
              <w:t>.2021).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ΤΙΤΛΟΣ ΝΟΜΟΥ</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i/>
              </w:rPr>
            </w:pPr>
            <w:r w:rsidRPr="00C40C62">
              <w:rPr>
                <w:rFonts w:asciiTheme="minorHAnsi" w:hAnsiTheme="minorHAnsi" w:cs="Tahoma"/>
                <w:i/>
              </w:rPr>
              <w:t>«Κύρωση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Ευρατόμ και άλλες διατάξεις»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ΑΡΙΘΜΟΣ ΤΡΟΠΟΛΟΓΙΑΣ</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794/121 10.3.2021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ΠΕΡΙΓΡΑΦΗ</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C40C62" w:rsidRPr="00C40C62" w:rsidTr="00183488">
        <w:trPr>
          <w:gridAfter w:val="1"/>
          <w:wAfter w:w="113" w:type="dxa"/>
        </w:trPr>
        <w:tc>
          <w:tcPr>
            <w:tcW w:w="575" w:type="dxa"/>
            <w:gridSpan w:val="2"/>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19.</w:t>
            </w:r>
          </w:p>
        </w:tc>
        <w:tc>
          <w:tcPr>
            <w:tcW w:w="8956" w:type="dxa"/>
            <w:gridSpan w:val="2"/>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54 έως 62 «</w:t>
            </w:r>
            <w:r w:rsidRPr="00C40C62">
              <w:rPr>
                <w:rFonts w:asciiTheme="minorHAnsi" w:hAnsiTheme="minorHAnsi"/>
              </w:rPr>
              <w:t>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τρίτεκνους - Τροποποίηση του άρθρου 202 του ν. 3463/2006, Ρύθμιση θεμάτων προϋπολογισμού των Δ.Ε.Υ.Α, Ρυθμίσεις για την ανάπτυξη τραπεζοκαθισμάτων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κορωνοϊό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C40C62">
              <w:rPr>
                <w:rFonts w:asciiTheme="minorHAnsi" w:hAnsiTheme="minorHAnsi" w:cs="Tahoma"/>
              </w:rPr>
              <w:t xml:space="preserve">»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40"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834/74 12.4.2021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Ρύθμιση θεμάτων αρμοδιότητας Υπουργείου Εσωτερικών.</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63 έως 69 «</w:t>
            </w:r>
            <w:r w:rsidRPr="00C40C62">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ιθ’στην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1"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838/78 12.4.2021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21.</w:t>
            </w:r>
          </w:p>
        </w:tc>
        <w:tc>
          <w:tcPr>
            <w:tcW w:w="9064"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center"/>
              <w:rPr>
                <w:rFonts w:asciiTheme="minorHAnsi" w:hAnsiTheme="minorHAnsi" w:cstheme="minorHAnsi"/>
                <w:b/>
              </w:rPr>
            </w:pPr>
            <w:r w:rsidRPr="00C40C62">
              <w:rPr>
                <w:rFonts w:asciiTheme="minorHAnsi" w:hAnsiTheme="minorHAnsi" w:cstheme="minorHAnsi"/>
                <w:b/>
              </w:rPr>
              <w:t>«ΜΕΡΟΣ ΔΩΔΕΚΑΤΟ “ΛΟΙΠΕΣ ΕΠΕΙΓΟΥΣΕΣ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243 «Παράταση ισχύος προϋπολογισμού Ο.Τ.Α. Α’ βαθμού»</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245 «Τέλη υπέρ οργανισμών τοπικής αυτοδιοίκησης Α’ βαθμού - Τροποποίηση του άρθρου 1 του ν. 339/1976»</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246 «Λύση κοινωφελών επιχειρήσεων, Δ.Ε.Υ.Α. και των αμιγών επιχειρήσεων του π.δ. 410/1995 - Τροποποιήσεις του άρθρου 109 του ν. 3852/2010»</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247 «Κάλυψη δράσεων πυροπροστασίας από τους συνδέσμους δήμων - Τροποποίηση του άρθρου 25 του ν. 4479/2017»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2" w:history="1">
              <w:r w:rsidRPr="00C40C62">
                <w:rPr>
                  <w:rFonts w:ascii="Calibri" w:hAnsi="Calibri" w:cs="Tahoma"/>
                  <w:color w:val="0000FF"/>
                </w:rPr>
                <w:t>4798/2021</w:t>
              </w:r>
            </w:hyperlink>
            <w:r w:rsidRPr="00C40C62">
              <w:rPr>
                <w:rFonts w:ascii="Calibri" w:hAnsi="Calibri" w:cs="Tahoma"/>
              </w:rPr>
              <w:t xml:space="preserve"> (ΦΕΚ Α΄/68/24.04.2021).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«Κώδικας δικαστικών υπαλλήλων και λοιπές επείγουσες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860/52 20.4.2021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22</w:t>
            </w:r>
            <w:r w:rsidRPr="00C40C62">
              <w:rPr>
                <w:rFonts w:ascii="Calibri" w:hAnsi="Calibri" w:cs="Tahoma"/>
                <w:b/>
                <w:sz w:val="28"/>
                <w:szCs w:val="28"/>
              </w:rPr>
              <w:t>.</w:t>
            </w: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ΜΕΡΟΣ Ζ’</w:t>
            </w:r>
          </w:p>
          <w:p w:rsid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 ΛΟΙΠΕΣ ΔΙΑΤΑΞΕΙΣ</w:t>
            </w:r>
          </w:p>
          <w:p w:rsidR="00542EAA" w:rsidRPr="00542EAA" w:rsidRDefault="00542EAA" w:rsidP="00C40C62">
            <w:pPr>
              <w:contextualSpacing/>
              <w:jc w:val="center"/>
              <w:rPr>
                <w:rFonts w:asciiTheme="minorHAnsi" w:hAnsiTheme="minorHAnsi" w:cstheme="minorHAnsi"/>
                <w:b/>
                <w:sz w:val="16"/>
                <w:szCs w:val="16"/>
              </w:rPr>
            </w:pP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ΚΕΦΑΛΑΙΟ Α’ </w:t>
            </w: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ΔΙΑΤΑΞΕΙΣ ΓΙΑ ΤΑ ΠΟΛΙΤΙΚΑ ΚΟΜΜΑΤΑ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92</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«Στέρηση δικαιώματος εκλέγειν - Αντικατάσταση του άρθρου 5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93</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«Δικαίωμα κατάρτισης συνδυασμών - Τροποποίηση του άρθρου 32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94</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«Ασυμβίβαστο καταδικασθέντος να κατέχει επιτελική θέση σε πολιτικό κόμμα»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95</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96</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C40C62" w:rsidRPr="00C40C62" w:rsidRDefault="00C40C62" w:rsidP="00C40C62">
            <w:pPr>
              <w:contextualSpacing/>
              <w:jc w:val="both"/>
              <w:rPr>
                <w:rFonts w:asciiTheme="minorHAnsi" w:hAnsiTheme="minorHAnsi" w:cstheme="minorHAnsi"/>
              </w:rPr>
            </w:pPr>
            <w:r w:rsidRPr="00C40C62">
              <w:rPr>
                <w:rFonts w:asciiTheme="minorHAnsi" w:hAnsiTheme="minorHAnsi" w:cstheme="minorHAnsi"/>
              </w:rPr>
              <w:t xml:space="preserve">του ν. </w:t>
            </w:r>
            <w:hyperlink r:id="rId443" w:history="1">
              <w:r w:rsidRPr="00C40C62">
                <w:rPr>
                  <w:rFonts w:asciiTheme="minorHAnsi" w:hAnsiTheme="minorHAnsi" w:cstheme="minorHAnsi"/>
                  <w:color w:val="0000FF"/>
                </w:rPr>
                <w:t>4804/2021</w:t>
              </w:r>
            </w:hyperlink>
            <w:r w:rsidRPr="00C40C62">
              <w:rPr>
                <w:rFonts w:asciiTheme="minorHAnsi" w:hAnsiTheme="minorHAnsi" w:cstheme="minorHAnsi"/>
              </w:rPr>
              <w:t xml:space="preserve"> (ΦΕΚ Α/90/05.06.2021).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«Εκλογή Δημοτικών και Περιφερειακών Αρχών και λοιπές διατάξεις»</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909/90 28.5.2021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Theme="minorHAnsi" w:hAnsiTheme="minorHAnsi"/>
                <w:color w:val="000000"/>
                <w:shd w:val="clear" w:color="auto" w:fill="DAEEF3" w:themeFill="accent5" w:themeFillTint="33"/>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Στέρηση δικαιώματος εκλέγειν - Αντικατάσταση άρθρου 5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Δικαίωμα κατάρτισης συνδυασμών - Τροποποίηση άρθρου 32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Ασυμβίβαστο καταδικασθέντος να κατέχει επιτελική θέση σε πολιτικό κόμμα.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605" w:type="dxa"/>
        <w:tblInd w:w="142" w:type="dxa"/>
        <w:shd w:val="clear" w:color="auto" w:fill="FFFFFF"/>
        <w:tblLook w:val="04A0" w:firstRow="1" w:lastRow="0" w:firstColumn="1" w:lastColumn="0" w:noHBand="0" w:noVBand="1"/>
      </w:tblPr>
      <w:tblGrid>
        <w:gridCol w:w="575"/>
        <w:gridCol w:w="9030"/>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3</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jc w:val="both"/>
              <w:rPr>
                <w:rFonts w:asciiTheme="minorHAnsi" w:hAnsiTheme="minorHAnsi" w:cs="Tahoma"/>
              </w:rPr>
            </w:pPr>
            <w:r w:rsidRPr="00C40C62">
              <w:rPr>
                <w:rFonts w:asciiTheme="minorHAnsi" w:hAnsiTheme="minorHAnsi" w:cs="Tahoma"/>
              </w:rPr>
              <w:t>Άρθρα 30 έως 33 και 27 έως 29 «</w:t>
            </w:r>
            <w:r w:rsidRPr="00C40C62">
              <w:rPr>
                <w:rFonts w:asciiTheme="minorHAnsi" w:hAnsiTheme="minorHAnsi"/>
              </w:rPr>
              <w:t>Εισαγωγικός διαγωνισμός της Εθνικής Σχολής Δημόσιας Διοίκησης και Αυτοδιοίκησης - Αντικατάσταση των παρ. 2, 5, 10 και 12 του άρθρου 17 του π.δ. 57/2007, Στάδια εισαγωγικού διαγωνισμού της Ε.Σ.Δ.Δ.Α. - Αντικατάσταση του άρθρου 18 του π.δ. 57/2007, Δήλωση προτίμησης - κατανομή σε Τμήματα - Τροποποίηση των παρ. 1 και 2 του άρθρου 19 του π.δ.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4" w:history="1">
              <w:r w:rsidRPr="00C40C62">
                <w:rPr>
                  <w:rFonts w:ascii="Calibri" w:hAnsi="Calibri" w:cs="Tahoma"/>
                  <w:color w:val="0000FF"/>
                  <w:lang w:val="en-US"/>
                </w:rPr>
                <w:t>4807/2021</w:t>
              </w:r>
            </w:hyperlink>
            <w:r w:rsidRPr="00C40C62">
              <w:rPr>
                <w:rFonts w:ascii="Calibri" w:hAnsi="Calibri" w:cs="Tahoma"/>
                <w:lang w:val="en-US"/>
              </w:rPr>
              <w:t xml:space="preserve"> </w:t>
            </w:r>
            <w:r w:rsidRPr="00C40C62">
              <w:rPr>
                <w:rFonts w:ascii="Calibri" w:hAnsi="Calibri" w:cs="Tahoma"/>
              </w:rPr>
              <w:t>(ΦΕΚ Α΄/</w:t>
            </w:r>
            <w:r w:rsidRPr="00C40C62">
              <w:rPr>
                <w:rFonts w:ascii="Calibri" w:hAnsi="Calibri" w:cs="Tahoma"/>
                <w:lang w:val="en-US"/>
              </w:rPr>
              <w:t>96</w:t>
            </w:r>
            <w:r w:rsidRPr="00C40C62">
              <w:rPr>
                <w:rFonts w:ascii="Calibri" w:hAnsi="Calibri" w:cs="Tahoma"/>
              </w:rPr>
              <w:t>/</w:t>
            </w:r>
            <w:r w:rsidRPr="00C40C62">
              <w:rPr>
                <w:rFonts w:ascii="Calibri" w:hAnsi="Calibri" w:cs="Tahoma"/>
                <w:lang w:val="en-US"/>
              </w:rPr>
              <w:t>11</w:t>
            </w:r>
            <w:r w:rsidRPr="00C40C62">
              <w:rPr>
                <w:rFonts w:ascii="Calibri" w:hAnsi="Calibri" w:cs="Tahoma"/>
              </w:rPr>
              <w:t>.0</w:t>
            </w:r>
            <w:r w:rsidRPr="00C40C62">
              <w:rPr>
                <w:rFonts w:ascii="Calibri" w:hAnsi="Calibri" w:cs="Tahoma"/>
                <w:lang w:val="en-US"/>
              </w:rPr>
              <w:t>6</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918/97 8.6.2021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1. Εισαγωγικός διαγωνισμός της Εθνικής Σχολής Δημόσιας Διοίκησης και Αυτοδιοίκησης - Αντικατάσταση των παρ. 2, 5, 10 και 12 του άρθρου 17 του π.δ. 57/2007 2. Στάδια εισαγωγικού διαγωνισμού της Ε.Σ.Δ.Δ.Α. - Αντικατάσταση του άρθρου 18 του π.δ. 57/2007 3. Δήλωση προτίμησης - κατανομή σε Τμήματα - Τροποποίηση των παρ. 1 και 2 του άρθρου 19 του π.δ.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24.</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contextualSpacing/>
              <w:jc w:val="both"/>
              <w:rPr>
                <w:rFonts w:asciiTheme="minorHAnsi" w:hAnsiTheme="minorHAnsi" w:cs="Tahoma"/>
              </w:rPr>
            </w:pPr>
            <w:r w:rsidRPr="00C40C62">
              <w:rPr>
                <w:rFonts w:ascii="Calibri" w:hAnsi="Calibri" w:cs="Tahoma"/>
              </w:rPr>
              <w:t xml:space="preserve"> </w:t>
            </w:r>
            <w:r w:rsidRPr="00C40C62">
              <w:rPr>
                <w:rFonts w:asciiTheme="minorHAnsi" w:hAnsiTheme="minorHAnsi" w:cs="Tahoma"/>
              </w:rPr>
              <w:t>Άρθρα 34 έως 41 «</w:t>
            </w:r>
            <w:r w:rsidRPr="00C40C62">
              <w:rPr>
                <w:rFonts w:asciiTheme="minorHAnsi" w:hAnsiTheme="minorHAnsi"/>
              </w:rPr>
              <w:t>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45" w:history="1">
              <w:r w:rsidRPr="00C40C62">
                <w:rPr>
                  <w:rFonts w:ascii="Calibri" w:hAnsi="Calibri" w:cs="Tahoma"/>
                  <w:color w:val="0000FF"/>
                </w:rPr>
                <w:t>4807/2021</w:t>
              </w:r>
            </w:hyperlink>
            <w:r w:rsidRPr="00C40C62">
              <w:rPr>
                <w:rFonts w:ascii="Calibri" w:hAnsi="Calibri" w:cs="Tahoma"/>
              </w:rPr>
              <w:t xml:space="preserve"> (ΦΕΚ Α΄/96/11.06.2021)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922/101 8.6.2021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8A601E" w:rsidRDefault="00C40C62" w:rsidP="00C40C62">
            <w:pPr>
              <w:jc w:val="center"/>
              <w:rPr>
                <w:rFonts w:asciiTheme="minorHAnsi" w:hAnsiTheme="minorHAnsi" w:cs="Tahoma"/>
                <w:b/>
              </w:rPr>
            </w:pPr>
            <w:r w:rsidRPr="00C40C62">
              <w:rPr>
                <w:rFonts w:asciiTheme="minorHAnsi" w:hAnsiTheme="minorHAnsi" w:cs="Tahoma"/>
                <w:b/>
              </w:rPr>
              <w:t xml:space="preserve">ΜΕΡΟΣ Ε’ </w:t>
            </w:r>
          </w:p>
          <w:p w:rsidR="00C40C62" w:rsidRPr="00C40C62" w:rsidRDefault="00C40C62" w:rsidP="00C40C62">
            <w:pPr>
              <w:jc w:val="center"/>
              <w:rPr>
                <w:rFonts w:asciiTheme="minorHAnsi" w:hAnsiTheme="minorHAnsi" w:cs="Tahoma"/>
                <w:b/>
              </w:rPr>
            </w:pPr>
            <w:r w:rsidRPr="00C40C62">
              <w:rPr>
                <w:rFonts w:asciiTheme="minorHAnsi" w:hAnsiTheme="minorHAnsi" w:cs="Tahoma"/>
                <w:b/>
              </w:rPr>
              <w:t>ΑΛΛΕΣ ΕΠΕΙΓΟΥΣΕΣ ΡΥΘΜΙΣΕΙΣ</w:t>
            </w:r>
          </w:p>
          <w:p w:rsidR="00542EAA" w:rsidRDefault="00C40C62" w:rsidP="00C40C62">
            <w:pPr>
              <w:jc w:val="center"/>
              <w:rPr>
                <w:rFonts w:asciiTheme="minorHAnsi" w:hAnsiTheme="minorHAnsi" w:cs="Tahoma"/>
                <w:b/>
              </w:rPr>
            </w:pPr>
            <w:r w:rsidRPr="00C40C62">
              <w:rPr>
                <w:rFonts w:asciiTheme="minorHAnsi" w:hAnsiTheme="minorHAnsi" w:cs="Tahoma"/>
                <w:b/>
              </w:rPr>
              <w:t xml:space="preserve">ΚΕΦΑΛΑΙΟ Α’ </w:t>
            </w:r>
          </w:p>
          <w:p w:rsidR="00C40C62" w:rsidRPr="00C40C62" w:rsidRDefault="00C40C62" w:rsidP="00C40C62">
            <w:pPr>
              <w:jc w:val="center"/>
              <w:rPr>
                <w:rFonts w:asciiTheme="minorHAnsi" w:hAnsiTheme="minorHAnsi" w:cs="Tahoma"/>
                <w:b/>
              </w:rPr>
            </w:pPr>
            <w:r w:rsidRPr="00C40C62">
              <w:rPr>
                <w:rFonts w:asciiTheme="minorHAnsi" w:hAnsiTheme="minorHAnsi" w:cs="Tahoma"/>
                <w:b/>
              </w:rPr>
              <w:t>ΡΥΘΜΙΣΕΙΣ ΤΟΥ ΥΠΟΥΡΓΕΙΟΥ ΕΣΩΤΕΡΙΚΩΝ</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57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«Προσωπικό καθαριότητας σχολικών μονάδων - Δ.Ι.Ε.Κ. - Σ.Δ.Ε.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Τροποποίηση της υποπερ. ββ’ και κατάργηση της υποπερ. γγ’ της περ. γ’</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της παρ. 1 του άρθρου 18 του ν. 3870/2010»</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58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ισχύος εγκριτικών αποφάσεων της Επιτροπής της υπ’ αρ. 33/2006 Πράξης Υπουργικού Συμβουλίου»</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59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“Συμβάσεις Ι.Δ.Ο.Χ. στη Δράση «Εναρμόνιση Οικογενειακής και Επαγγελματικής Ζωής»”</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60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«Μεταφορά μαθητών κατά το σχολικό έτος 2021-2022»</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61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«Ρυθμίσεις για το προσωπικό των πολυμετοχικών αναπτυξιακών ανώνυμων εταιρειών Ο.Τ.Α.»</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62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συμβάσεων Ι.Δ.Ο.Χ. προσωπικού Ο.Τ.Α. α’ και β’ βαθμού για την αντιμετώπιση εκτάκτων αναγκών λόγω της πανδημίας του κορωνοϊού COVID-19»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63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«Αναστολή παρακράτησης δόσεων δανείων Ο.Τ.Α. α’ βαθμού»</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64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«Αδειοδοτήσεις δημοτικών παιδικών σταθμών - Παράταση προθεσμιών – Τροποποίηση του άρθρου 13 του ν. 4623/2019»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65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«Ρύθμιση θεμάτων προϋπολογισμού των Ο.Τ.Α. α’ βαθμού»</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6" w:history="1">
              <w:r w:rsidRPr="007E470F">
                <w:rPr>
                  <w:rFonts w:ascii="Calibri" w:hAnsi="Calibri" w:cs="Tahoma"/>
                  <w:color w:val="0000FF"/>
                </w:rPr>
                <w:t>4821/2021</w:t>
              </w:r>
            </w:hyperlink>
            <w:r w:rsidRPr="007E470F">
              <w:rPr>
                <w:rFonts w:ascii="Calibri" w:hAnsi="Calibri" w:cs="Tahoma"/>
              </w:rPr>
              <w:t xml:space="preserve"> </w:t>
            </w:r>
            <w:r w:rsidRPr="00C40C62">
              <w:rPr>
                <w:rFonts w:ascii="Calibri" w:hAnsi="Calibri" w:cs="Tahoma"/>
              </w:rPr>
              <w:t>(ΦΕΚ Α/</w:t>
            </w:r>
            <w:r w:rsidRPr="00C40C62">
              <w:rPr>
                <w:rFonts w:ascii="Calibri" w:hAnsi="Calibri" w:cs="Tahoma"/>
                <w:lang w:val="en-US"/>
              </w:rPr>
              <w:t>134</w:t>
            </w:r>
            <w:r w:rsidRPr="00C40C62">
              <w:rPr>
                <w:rFonts w:ascii="Calibri" w:hAnsi="Calibri" w:cs="Tahoma"/>
              </w:rPr>
              <w:t>/31.0</w:t>
            </w:r>
            <w:r w:rsidRPr="00C40C62">
              <w:rPr>
                <w:rFonts w:ascii="Calibri" w:hAnsi="Calibri" w:cs="Tahoma"/>
                <w:lang w:val="en-US"/>
              </w:rPr>
              <w:t>7</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C40C62">
              <w:rPr>
                <w:rFonts w:ascii="Calibri" w:hAnsi="Calibri" w:cs="Tahoma"/>
                <w:i/>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1028/14 27.7.2021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26.</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 xml:space="preserve">ΜΕΡΟΣ Γ’ </w:t>
            </w:r>
          </w:p>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ΛΟΙΠΕΣ ΡΥΘΜΙΣΕΙΣ ΥΠΟΥΡΓΕΙΟΥ ΕΣΩΤΕΡΙΚΩΝ</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29</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«Διαδικασία πολιτογράφησης - Τροποποίηση της παρ. 3 του άρθρου 7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30</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«Πολιτογράφηση ομογενών που διαμένουν στο εξωτερικό - Προσθήκη παρ. 4 στο άρθρο 10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31</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«Διάθεση παραβόλων - Τροποποίηση της παρ. 2 του άρθρου 28 του ν. 3838/2010»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32</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«Δυνατότητα πληρωμής συμβάσεων αναφορικά με την εκκαθάριση των δηλώσεων του Τέλους Ακίνητης Περιουσίας (Τ.Α.Π.)»</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33</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7" w:history="1">
              <w:r w:rsidRPr="007E470F">
                <w:rPr>
                  <w:rFonts w:ascii="Calibri" w:hAnsi="Calibri" w:cs="Tahoma"/>
                  <w:color w:val="0000FF"/>
                </w:rPr>
                <w:t>4829/2021</w:t>
              </w:r>
            </w:hyperlink>
            <w:r w:rsidRPr="00C40C62">
              <w:rPr>
                <w:rFonts w:ascii="Calibri" w:hAnsi="Calibri" w:cs="Tahoma"/>
              </w:rPr>
              <w:t xml:space="preserve"> (ΦΕΚ Α΄/166/10.09.2021)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1061/106 6.9.2021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Διαδικασία πολιτογράφησης - Τροποποίηση παρ. 3 άρθρου 7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Πολιτογράφηση ομογενών που διαμένουν στο εξωτερικό - Προσθήκη Παρ. 4 στο άρθρο 10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Διάθεση παραβόλων - Τροποποίηση παρ. 2 άρθρου 28 ν. 3838/2010.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52</w:t>
            </w:r>
            <w:r w:rsidRPr="00C40C62">
              <w:rPr>
                <w:rFonts w:asciiTheme="minorHAnsi" w:hAnsiTheme="minorHAnsi" w:cs="Tahoma"/>
              </w:rPr>
              <w:t xml:space="preserve">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«Προσοντολόγιο - Κλαδολόγιο προσωπικού των φορέων του Δημοσίου»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53</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«Διαδικασία πλήρωσης θέσεων προσωπικού»</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54</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50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55</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Προσθήκη παρ. 1Α στο άρθρο 51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56</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57</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58</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57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59</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Τροποποίηση άρθρου 58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60</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8 και προσθήκη παρ. 1Α άρθρου 60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61</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«Καταβολή αποδοχών αποσπασμένων της Ε.Γ.Δ.Ι.Χ. - Τροποποίηση παρ. 3 άρθρου 90 ν. 4389/2016»</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8"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1065/110 14.9.2021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28.</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62</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“Παράταση διάρκειας Προγράμματος «ΘΗΣΕΑΣ»”</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63</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64</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«Προγραμματικές συμβάσεις - Τροποποίηση άρθρου 100 του ν. 3852/2010»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65</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66</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«Υποβολή δηλώσεων στοιχείων για τον καθορισμό επιφάνειας ή και της χρήσης ακινήτου»</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67</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9"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1066/111 14.9.2021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Παράταση διάρκειας Προγράμματος «ΘΗΣΕΑΣ».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Προγραμματικές συμβάσεις - Τροποποίηση άρθρου 100 του ν. 3852/2010 (Α΄ 87).</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Υποβολή δηλώσεων στοιχείων για τον καθορισμό επιφάνειας ή και της χρήσης ακινήτου.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136</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50" w:history="1">
              <w:r w:rsidRPr="007E470F">
                <w:rPr>
                  <w:rFonts w:ascii="Calibri" w:hAnsi="Calibri" w:cs="Tahoma"/>
                  <w:color w:val="0000FF"/>
                </w:rPr>
                <w:t>4831</w:t>
              </w:r>
              <w:r w:rsidRPr="007E470F">
                <w:rPr>
                  <w:rFonts w:ascii="Calibri" w:hAnsi="Calibri" w:cs="Tahoma"/>
                  <w:color w:val="0000FF"/>
                  <w:lang w:val="en-US"/>
                </w:rPr>
                <w:t>/2021</w:t>
              </w:r>
            </w:hyperlink>
            <w:r w:rsidRPr="00C40C62">
              <w:rPr>
                <w:rFonts w:ascii="Calibri" w:hAnsi="Calibri" w:cs="Tahoma"/>
              </w:rPr>
              <w:t xml:space="preserve"> (ΦΕΚ Α/170/23.09.2021)».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1070/169 20.9.2021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30.</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8E6E4E" w:rsidRPr="008A601E" w:rsidRDefault="008A601E" w:rsidP="008A601E">
            <w:pPr>
              <w:jc w:val="center"/>
              <w:rPr>
                <w:rFonts w:ascii="Calibri" w:hAnsi="Calibri" w:cs="Tahoma"/>
                <w:b/>
              </w:rPr>
            </w:pPr>
            <w:r>
              <w:rPr>
                <w:rFonts w:ascii="Calibri" w:hAnsi="Calibri" w:cs="Tahoma"/>
                <w:b/>
              </w:rPr>
              <w:t>ΑΛΛΕΣ ΕΠΕΙΓΟΥΣΕΣ ΡΥΘΜΙΣΕΙΣ</w:t>
            </w:r>
          </w:p>
          <w:p w:rsidR="00C40C62" w:rsidRPr="00542EAA" w:rsidRDefault="00C40C62" w:rsidP="00C40C62">
            <w:pPr>
              <w:jc w:val="center"/>
              <w:rPr>
                <w:rFonts w:ascii="Calibri" w:hAnsi="Calibri" w:cs="Tahoma"/>
                <w:b/>
              </w:rPr>
            </w:pPr>
            <w:r w:rsidRPr="00542EAA">
              <w:rPr>
                <w:rFonts w:ascii="Calibri" w:hAnsi="Calibri" w:cs="Tahoma"/>
                <w:b/>
              </w:rPr>
              <w:t xml:space="preserve">ΚΕΦΑΛΑΙΟ Α’ </w:t>
            </w:r>
          </w:p>
          <w:p w:rsidR="00C40C62" w:rsidRPr="00C40C62" w:rsidRDefault="00C40C62" w:rsidP="00C40C62">
            <w:pPr>
              <w:jc w:val="center"/>
              <w:rPr>
                <w:rFonts w:ascii="Calibri" w:hAnsi="Calibri" w:cs="Tahoma"/>
                <w:b/>
                <w:sz w:val="28"/>
                <w:szCs w:val="28"/>
              </w:rPr>
            </w:pPr>
            <w:r w:rsidRPr="00542EAA">
              <w:rPr>
                <w:rFonts w:ascii="Calibri" w:hAnsi="Calibri" w:cs="Tahoma"/>
                <w:b/>
              </w:rPr>
              <w:t>ΡΥΘΜΙΣΕΙΣ Ο.Τ.Α.</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95</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96</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97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98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51" w:history="1">
              <w:r w:rsidRPr="007E470F">
                <w:rPr>
                  <w:rFonts w:ascii="Calibri" w:hAnsi="Calibri" w:cs="Tahoma"/>
                  <w:color w:val="0000FF"/>
                </w:rPr>
                <w:t>4842/2021</w:t>
              </w:r>
            </w:hyperlink>
            <w:r w:rsidRPr="00C40C62">
              <w:rPr>
                <w:rFonts w:ascii="Calibri" w:hAnsi="Calibri" w:cs="Tahoma"/>
              </w:rPr>
              <w:t xml:space="preserve"> (ΦΕΚ Α/190/13.</w:t>
            </w:r>
            <w:r w:rsidRPr="00C40C62">
              <w:rPr>
                <w:rFonts w:ascii="Calibri" w:hAnsi="Calibri" w:cs="Tahoma"/>
                <w:lang w:val="en-US"/>
              </w:rPr>
              <w:t>10</w:t>
            </w:r>
            <w:r w:rsidRPr="00C40C62">
              <w:rPr>
                <w:rFonts w:ascii="Calibri" w:hAnsi="Calibri" w:cs="Tahoma"/>
              </w:rPr>
              <w:t>.2021).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«Ταχεία πολιτική δίκη, προσαρμογή των διατάξεων της πολιτικής δικονομίας για την ψηφιοποίηση της πολιτικής δικαιοσύνης, άλλες τροποποιήσεις στον Κώδικα Πολιτικής Δικονομίας και λοιπές επείγουσες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1096/86 8.10.2021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Καταβολή μισθοδοσίας προσωπικού της Δράσης «Εναρμόνιση οικογενειακής και επαγγελματικής ζωής»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των υπηρεσιών δόμησης των Δήμων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31.</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 xml:space="preserve">ΜΕΡΟΣ E’ </w:t>
            </w:r>
          </w:p>
          <w:p w:rsidR="00C40C62" w:rsidRPr="007427E0" w:rsidRDefault="007427E0" w:rsidP="007427E0">
            <w:pPr>
              <w:jc w:val="center"/>
              <w:rPr>
                <w:rFonts w:ascii="Calibri" w:hAnsi="Calibri" w:cs="Tahoma"/>
                <w:b/>
              </w:rPr>
            </w:pPr>
            <w:r>
              <w:rPr>
                <w:rFonts w:ascii="Calibri" w:hAnsi="Calibri" w:cs="Tahoma"/>
                <w:b/>
              </w:rPr>
              <w:t>ΑΛΛΕΣ ΕΠΕΙΓΟΥΣΕΣ ΔΙΑΤΑΞΕΙΣ</w:t>
            </w:r>
          </w:p>
          <w:p w:rsidR="00C40C62" w:rsidRPr="00542EAA" w:rsidRDefault="00C40C62" w:rsidP="00C40C62">
            <w:pPr>
              <w:jc w:val="center"/>
              <w:rPr>
                <w:rFonts w:ascii="Calibri" w:hAnsi="Calibri" w:cs="Tahoma"/>
                <w:b/>
              </w:rPr>
            </w:pPr>
            <w:r w:rsidRPr="00542EAA">
              <w:rPr>
                <w:rFonts w:ascii="Calibri" w:hAnsi="Calibri" w:cs="Tahoma"/>
                <w:b/>
              </w:rPr>
              <w:t>ΚΕΦΑΛΑΙΟ Α’</w:t>
            </w:r>
          </w:p>
          <w:p w:rsidR="00C40C62" w:rsidRPr="00542EAA" w:rsidRDefault="00C40C62" w:rsidP="00C40C62">
            <w:pPr>
              <w:jc w:val="center"/>
              <w:rPr>
                <w:rFonts w:ascii="Calibri" w:hAnsi="Calibri" w:cs="Tahoma"/>
                <w:b/>
              </w:rPr>
            </w:pPr>
            <w:r w:rsidRPr="00542EAA">
              <w:rPr>
                <w:rFonts w:ascii="Calibri" w:hAnsi="Calibri" w:cs="Tahoma"/>
                <w:b/>
              </w:rPr>
              <w:t xml:space="preserve">ΕΠΕΙΓΟΥΣΕΣ ΔΙΑΤΑΞΕΙΣ </w:t>
            </w:r>
          </w:p>
          <w:p w:rsidR="00C40C62" w:rsidRPr="00542EAA" w:rsidRDefault="00C40C62" w:rsidP="00C40C62">
            <w:pPr>
              <w:jc w:val="center"/>
              <w:rPr>
                <w:rFonts w:ascii="Calibri" w:hAnsi="Calibri" w:cs="Tahoma"/>
                <w:b/>
              </w:rPr>
            </w:pPr>
            <w:r w:rsidRPr="00542EAA">
              <w:rPr>
                <w:rFonts w:ascii="Calibri" w:hAnsi="Calibri" w:cs="Tahoma"/>
                <w:b/>
              </w:rPr>
              <w:t xml:space="preserve">ΓΙΑ ΤΗΝ ΑΝΤΙΜΕΤΩΠΙΣΗ ΤΗΣ ΔΙΑΣΠΟΡΑΣ ΤΟΥ ΚΟΡΩΝΟΪΟΥ COVID-19 </w:t>
            </w:r>
          </w:p>
          <w:p w:rsidR="00C40C62" w:rsidRPr="006D63E2" w:rsidRDefault="00C40C62" w:rsidP="006D63E2">
            <w:pPr>
              <w:jc w:val="center"/>
              <w:rPr>
                <w:rFonts w:ascii="Calibri" w:hAnsi="Calibri" w:cs="Tahoma"/>
                <w:b/>
                <w:sz w:val="28"/>
                <w:szCs w:val="28"/>
              </w:rPr>
            </w:pPr>
            <w:r w:rsidRPr="00542EAA">
              <w:rPr>
                <w:rFonts w:ascii="Calibri" w:hAnsi="Calibri" w:cs="Tahoma"/>
                <w:b/>
              </w:rPr>
              <w:t>ΚΑΙ ΤΗΝ ΚΟΙΝΩΝΙΚΗ ΠΡΟΣΤΑΣΙΑ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76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77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78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οργάνων διοίκησης – Τροποποίηση του άρθρου 90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79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80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81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82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83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«Ρυθμίσεις για την ανάπτυξη τραπεζοκαθισμάτων σε κοινοχρήστους χώρους από καταστήματα υγειονομικού ενδιαφέροντος - Τροποποίηση της παρ. 1 του άρθρου 65 του ν. 4688/2020»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84 </w:t>
            </w:r>
          </w:p>
          <w:p w:rsidR="00C40C62" w:rsidRPr="00C40C62" w:rsidRDefault="00C40C62" w:rsidP="00C40C62">
            <w:pPr>
              <w:ind w:left="720"/>
              <w:contextualSpacing/>
              <w:jc w:val="both"/>
              <w:rPr>
                <w:rFonts w:asciiTheme="minorHAnsi" w:hAnsiTheme="minorHAnsi" w:cs="Tahoma"/>
                <w:lang w:val="en-US"/>
              </w:rPr>
            </w:pPr>
            <w:r w:rsidRPr="00C40C62">
              <w:rPr>
                <w:rFonts w:asciiTheme="minorHAnsi" w:hAnsiTheme="minorHAnsi" w:cs="Tahoma"/>
                <w:lang w:val="en-US"/>
              </w:rPr>
              <w:t>“</w:t>
            </w:r>
            <w:r w:rsidRPr="00C40C62">
              <w:rPr>
                <w:rFonts w:asciiTheme="minorHAnsi" w:hAnsiTheme="minorHAnsi" w:cs="Tahoma"/>
              </w:rPr>
              <w:t>Υλοποίηση προγράμματος «Σχολικά Γεύματα»</w:t>
            </w:r>
            <w:r w:rsidRPr="00C40C62">
              <w:rPr>
                <w:rFonts w:asciiTheme="minorHAnsi" w:hAnsiTheme="minorHAnsi" w:cs="Tahoma"/>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52" w:history="1">
              <w:r w:rsidRPr="007E470F">
                <w:rPr>
                  <w:rFonts w:ascii="Calibri" w:hAnsi="Calibri" w:cs="Tahoma"/>
                  <w:color w:val="0000FF"/>
                </w:rPr>
                <w:t>4850/2021</w:t>
              </w:r>
            </w:hyperlink>
            <w:r w:rsidRPr="007E470F">
              <w:rPr>
                <w:rFonts w:ascii="Calibri" w:hAnsi="Calibri" w:cs="Tahoma"/>
              </w:rPr>
              <w:t xml:space="preserve"> </w:t>
            </w:r>
            <w:r w:rsidRPr="00C40C62">
              <w:rPr>
                <w:rFonts w:ascii="Calibri" w:hAnsi="Calibri" w:cs="Tahoma"/>
              </w:rPr>
              <w:t>(ΦΕΚ Α/208/05.</w:t>
            </w:r>
            <w:r w:rsidRPr="00C40C62">
              <w:rPr>
                <w:rFonts w:ascii="Calibri" w:hAnsi="Calibri" w:cs="Tahoma"/>
                <w:lang w:val="en-US"/>
              </w:rPr>
              <w:t>11</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1120/29 29.10.2021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2431AC"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sz w:val="28"/>
                <w:szCs w:val="28"/>
              </w:rPr>
            </w:pPr>
            <w:r w:rsidRPr="00C40C62">
              <w:rPr>
                <w:rFonts w:ascii="Calibri" w:hAnsi="Calibri" w:cs="Tahoma"/>
                <w:b/>
                <w:sz w:val="28"/>
                <w:szCs w:val="28"/>
              </w:rPr>
              <w:t>32.</w:t>
            </w:r>
          </w:p>
        </w:tc>
        <w:tc>
          <w:tcPr>
            <w:tcW w:w="9030" w:type="dxa"/>
            <w:shd w:val="clear" w:color="auto" w:fill="DAEEF3"/>
          </w:tcPr>
          <w:p w:rsidR="002431AC" w:rsidRDefault="002431AC"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025E58" w:rsidRDefault="00025E58" w:rsidP="00025E58">
            <w:pPr>
              <w:jc w:val="center"/>
              <w:rPr>
                <w:rFonts w:ascii="Calibri" w:hAnsi="Calibri" w:cs="Tahoma"/>
                <w:b/>
                <w:sz w:val="28"/>
                <w:szCs w:val="28"/>
              </w:rPr>
            </w:pPr>
            <w:r w:rsidRPr="00025E58">
              <w:rPr>
                <w:rFonts w:ascii="Calibri" w:hAnsi="Calibri" w:cs="Tahoma"/>
                <w:b/>
                <w:sz w:val="28"/>
                <w:szCs w:val="28"/>
              </w:rPr>
              <w:t xml:space="preserve">ΚΕΦΑΛΑΙΟ Δ΄ </w:t>
            </w:r>
          </w:p>
          <w:p w:rsidR="00025E58" w:rsidRDefault="00025E58" w:rsidP="00025E58">
            <w:pPr>
              <w:jc w:val="center"/>
              <w:rPr>
                <w:rFonts w:ascii="Calibri" w:hAnsi="Calibri" w:cs="Tahoma"/>
                <w:b/>
                <w:sz w:val="28"/>
                <w:szCs w:val="28"/>
              </w:rPr>
            </w:pPr>
            <w:r w:rsidRPr="00025E58">
              <w:rPr>
                <w:rFonts w:ascii="Calibri" w:hAnsi="Calibri" w:cs="Tahoma"/>
                <w:b/>
                <w:sz w:val="28"/>
                <w:szCs w:val="28"/>
              </w:rPr>
              <w:t>ΛΟΙΠΕΣ ΕΠΕΙΓΟΥΣΕΣ ΔΙΑΤΑΞΕΙΣ</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5</w:t>
            </w:r>
          </w:p>
          <w:p w:rsidR="002431AC" w:rsidRPr="00C40C62" w:rsidRDefault="002431AC" w:rsidP="001E3C1A">
            <w:pPr>
              <w:ind w:left="284"/>
              <w:jc w:val="both"/>
              <w:rPr>
                <w:rFonts w:ascii="Calibri" w:hAnsi="Calibri" w:cs="Tahoma"/>
              </w:rPr>
            </w:pPr>
            <w:r>
              <w:rPr>
                <w:rFonts w:ascii="Calibri" w:hAnsi="Calibri" w:cs="Tahoma"/>
              </w:rPr>
              <w:t>«</w:t>
            </w:r>
            <w:r w:rsidR="00025E58" w:rsidRPr="00025E58">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r w:rsidRPr="00C40C62">
              <w:rPr>
                <w:rFonts w:ascii="Calibri" w:hAnsi="Calibri" w:cs="Tahoma"/>
              </w:rPr>
              <w:t>»</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6</w:t>
            </w:r>
          </w:p>
          <w:p w:rsidR="002431AC" w:rsidRPr="00025E58" w:rsidRDefault="00025E58" w:rsidP="001E3C1A">
            <w:pPr>
              <w:ind w:left="284"/>
              <w:jc w:val="both"/>
              <w:rPr>
                <w:rFonts w:ascii="Calibri" w:hAnsi="Calibri" w:cs="Tahoma"/>
              </w:rPr>
            </w:pPr>
            <w:r w:rsidRPr="00025E58">
              <w:rPr>
                <w:rFonts w:ascii="Calibri" w:hAnsi="Calibri" w:cs="Tahoma"/>
              </w:rPr>
              <w:t>“Κάλυψη αναγκών της εταιρείας με την επωνυμία «Ειδικός Περιφερειακός Διαβαθμιδικός Φορέας Διαχείρισης Στερεών Αποβλήτων Νοτίου Αιγαίου» (ΦΟΔΣΑ Νοτίου Αιγαίου Α.Ε.) και «Ειδικός Περιφερειακός Διαβαθμιδικός Φορέας Διαχείρισης Στερεών Αποβλήτων Ιονίων Νήσων» (ΦΟΔΣΑ Ιονίων Νήσων Α.Ε.)”</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7</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Προσωπικό αμειβόμενο με την καταβολή διδάκτρων για τις παρεχόμενες υπηρεσίες</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8</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Επανακαθορισμός προθεσμίας ολοκλήρωσης μετατάξεων της παρ. 10 του άρθρου 20 του ν. 4829/2021</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59</w:t>
            </w:r>
          </w:p>
          <w:p w:rsidR="002431AC"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60</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Δυνατότητα παράτασης της θητείας των Αντιδημάρχων</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61</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Ρυθμίσεις για την τρέχουσα αυτοδιοικητική περίοδο και τη θητεία των αιρετών οργάνων - Τροποποίηση του άρθρου 90 του ν. 4804/2021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62</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Προσωπικό αναπτυξιακών οργανισμών Ο.Τ.Α. - Προσθήκη περ. ζ΄ στην παρ. 5 του άρθρου 2 του ν. 4674/2020</w:t>
            </w:r>
            <w:r w:rsidRPr="00C40C62">
              <w:rPr>
                <w:rFonts w:ascii="Calibri" w:hAnsi="Calibri" w:cs="Tahoma"/>
              </w:rPr>
              <w:t>»</w:t>
            </w:r>
          </w:p>
          <w:p w:rsidR="001C10CF" w:rsidRPr="00C40C62" w:rsidRDefault="001C10CF" w:rsidP="001C10CF">
            <w:pPr>
              <w:numPr>
                <w:ilvl w:val="0"/>
                <w:numId w:val="14"/>
              </w:numPr>
              <w:ind w:left="284"/>
              <w:contextualSpacing/>
              <w:jc w:val="both"/>
              <w:rPr>
                <w:rFonts w:ascii="Calibri" w:hAnsi="Calibri" w:cs="Tahoma"/>
                <w:b/>
              </w:rPr>
            </w:pPr>
            <w:r>
              <w:rPr>
                <w:rFonts w:ascii="Calibri" w:hAnsi="Calibri" w:cs="Tahoma"/>
                <w:b/>
              </w:rPr>
              <w:t>Άρθρο 63</w:t>
            </w:r>
          </w:p>
          <w:p w:rsidR="003A06E6" w:rsidRPr="0047157B" w:rsidRDefault="001C10CF" w:rsidP="0047157B">
            <w:pPr>
              <w:ind w:left="284"/>
              <w:jc w:val="both"/>
              <w:rPr>
                <w:rFonts w:ascii="Calibri" w:hAnsi="Calibri" w:cs="Tahoma"/>
              </w:rPr>
            </w:pPr>
            <w:r>
              <w:rPr>
                <w:rFonts w:ascii="Calibri" w:hAnsi="Calibri" w:cs="Tahoma"/>
              </w:rPr>
              <w:t>«</w:t>
            </w:r>
            <w:r w:rsidR="007A0EBF" w:rsidRPr="007A0EBF">
              <w:rPr>
                <w:rFonts w:ascii="Calibri" w:hAnsi="Calibri" w:cs="Tahoma"/>
              </w:rPr>
              <w:t>Θέματα υπηρεσιακής κατάστασης υπηρεσιακών γραμματέων - Τροποποίηση της περ. β΄ της παρ. 9 του άρθρου 33 του ν. 4795/2021</w:t>
            </w:r>
            <w:r w:rsidRPr="00C40C62">
              <w:rPr>
                <w:rFonts w:ascii="Calibri" w:hAnsi="Calibri" w:cs="Tahoma"/>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contextualSpacing/>
              <w:jc w:val="both"/>
              <w:rPr>
                <w:rFonts w:ascii="Calibri" w:hAnsi="Calibri" w:cs="Tahoma"/>
              </w:rPr>
            </w:pPr>
            <w:r w:rsidRPr="00C40C62">
              <w:rPr>
                <w:rFonts w:ascii="Calibri" w:hAnsi="Calibri" w:cs="Tahoma"/>
              </w:rPr>
              <w:t xml:space="preserve">του ν. </w:t>
            </w:r>
            <w:hyperlink r:id="rId453" w:history="1">
              <w:r w:rsidRPr="008B51B3">
                <w:rPr>
                  <w:rStyle w:val="-"/>
                  <w:rFonts w:ascii="Calibri" w:hAnsi="Calibri" w:cs="Tahoma"/>
                  <w:u w:val="none"/>
                </w:rPr>
                <w:t>4873/2021</w:t>
              </w:r>
            </w:hyperlink>
            <w:r w:rsidRPr="007E470F">
              <w:rPr>
                <w:rFonts w:ascii="Calibri" w:hAnsi="Calibri" w:cs="Tahoma"/>
              </w:rPr>
              <w:t xml:space="preserve"> </w:t>
            </w:r>
            <w:r>
              <w:rPr>
                <w:rFonts w:ascii="Calibri" w:hAnsi="Calibri" w:cs="Tahoma"/>
              </w:rPr>
              <w:t>(ΦΕΚ Α/</w:t>
            </w:r>
            <w:r w:rsidR="008B51B3">
              <w:rPr>
                <w:rFonts w:ascii="Calibri" w:hAnsi="Calibri" w:cs="Tahoma"/>
                <w:lang w:val="en-US"/>
              </w:rPr>
              <w:t>248</w:t>
            </w:r>
            <w:r>
              <w:rPr>
                <w:rFonts w:ascii="Calibri" w:hAnsi="Calibri" w:cs="Tahoma"/>
              </w:rPr>
              <w:t>/</w:t>
            </w:r>
            <w:r w:rsidR="008B51B3">
              <w:rPr>
                <w:rFonts w:ascii="Calibri" w:hAnsi="Calibri" w:cs="Tahoma"/>
                <w:lang w:val="en-US"/>
              </w:rPr>
              <w:t>16</w:t>
            </w:r>
            <w:r>
              <w:rPr>
                <w:rFonts w:ascii="Calibri" w:hAnsi="Calibri" w:cs="Tahoma"/>
              </w:rPr>
              <w:t>.</w:t>
            </w:r>
            <w:r w:rsidR="008B51B3">
              <w:rPr>
                <w:rFonts w:ascii="Calibri" w:hAnsi="Calibri" w:cs="Tahoma"/>
                <w:lang w:val="en-US"/>
              </w:rPr>
              <w:t>12</w:t>
            </w:r>
            <w:r w:rsidRPr="00C40C62">
              <w:rPr>
                <w:rFonts w:ascii="Calibri" w:hAnsi="Calibri" w:cs="Tahoma"/>
              </w:rPr>
              <w:t>.2021).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E62A3C" w:rsidP="001E3C1A">
            <w:pPr>
              <w:tabs>
                <w:tab w:val="left" w:pos="4420"/>
              </w:tabs>
              <w:jc w:val="both"/>
              <w:rPr>
                <w:rFonts w:ascii="Calibri" w:hAnsi="Calibri" w:cs="Tahoma"/>
                <w:i/>
              </w:rPr>
            </w:pPr>
            <w:r>
              <w:rPr>
                <w:rFonts w:ascii="Calibri" w:hAnsi="Calibri" w:cs="Tahoma"/>
                <w:i/>
              </w:rPr>
              <w:t>«</w:t>
            </w:r>
            <w:r w:rsidRPr="00E62A3C">
              <w:rPr>
                <w:rFonts w:ascii="Calibri" w:hAnsi="Calibri" w:cs="Tahoma"/>
                <w:i/>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002431AC" w:rsidRPr="00C40C62">
              <w:rPr>
                <w:rFonts w:ascii="Calibri" w:hAnsi="Calibri" w:cs="Tahoma"/>
                <w:i/>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5B4886" w:rsidP="001E3C1A">
            <w:pPr>
              <w:tabs>
                <w:tab w:val="left" w:pos="4420"/>
              </w:tabs>
              <w:suppressAutoHyphens w:val="0"/>
              <w:rPr>
                <w:rFonts w:asciiTheme="minorHAnsi" w:hAnsiTheme="minorHAnsi" w:cs="Segoe UI"/>
                <w:lang w:eastAsia="el-GR"/>
              </w:rPr>
            </w:pPr>
            <w:r w:rsidRPr="005B4886">
              <w:rPr>
                <w:rFonts w:asciiTheme="minorHAnsi" w:hAnsiTheme="minorHAnsi" w:cs="Segoe UI"/>
                <w:lang w:eastAsia="el-GR"/>
              </w:rPr>
              <w:t>1171/114 10.12.2021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hemeFill="accent5" w:themeFillTint="33"/>
          </w:tcPr>
          <w:p w:rsidR="002431AC" w:rsidRPr="005B4886" w:rsidRDefault="005B4886"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C40C62" w:rsidRPr="00C40C62" w:rsidTr="002431AC">
        <w:tblPrEx>
          <w:shd w:val="clear" w:color="auto" w:fill="auto"/>
        </w:tblPrEx>
        <w:tc>
          <w:tcPr>
            <w:tcW w:w="575" w:type="dxa"/>
            <w:shd w:val="clear" w:color="auto" w:fill="auto"/>
          </w:tcPr>
          <w:p w:rsidR="00C40C62" w:rsidRPr="00C40C62" w:rsidRDefault="002431AC" w:rsidP="00F5316A">
            <w:pPr>
              <w:jc w:val="both"/>
              <w:rPr>
                <w:rFonts w:ascii="Calibri" w:hAnsi="Calibri" w:cs="Tahoma"/>
                <w:b/>
                <w:sz w:val="28"/>
                <w:szCs w:val="28"/>
              </w:rPr>
            </w:pPr>
            <w:r>
              <w:rPr>
                <w:rFonts w:ascii="Calibri" w:hAnsi="Calibri" w:cs="Tahoma"/>
                <w:b/>
                <w:sz w:val="28"/>
                <w:szCs w:val="28"/>
              </w:rPr>
              <w:t>33</w:t>
            </w:r>
            <w:r w:rsidR="00C40C62" w:rsidRPr="00C40C62">
              <w:rPr>
                <w:rFonts w:ascii="Calibri" w:hAnsi="Calibri" w:cs="Tahoma"/>
                <w:b/>
                <w:sz w:val="28"/>
                <w:szCs w:val="28"/>
              </w:rPr>
              <w:t>.</w:t>
            </w:r>
          </w:p>
        </w:tc>
        <w:tc>
          <w:tcPr>
            <w:tcW w:w="9030" w:type="dxa"/>
            <w:shd w:val="clear" w:color="auto" w:fill="auto"/>
          </w:tcPr>
          <w:p w:rsidR="008E6E4E" w:rsidRDefault="00C40C62"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F5316A">
            <w:pPr>
              <w:jc w:val="center"/>
              <w:rPr>
                <w:rFonts w:ascii="Calibri" w:hAnsi="Calibri" w:cs="Tahoma"/>
                <w:b/>
              </w:rPr>
            </w:pPr>
            <w:r w:rsidRPr="00542EAA">
              <w:rPr>
                <w:rFonts w:ascii="Calibri" w:hAnsi="Calibri" w:cs="Tahoma"/>
                <w:b/>
              </w:rPr>
              <w:t>ΚΕΦΑΛΑΙΟ ΙΖ’</w:t>
            </w:r>
          </w:p>
          <w:p w:rsidR="008E6E4E" w:rsidRPr="00C40C62" w:rsidRDefault="00C40C62" w:rsidP="006D63E2">
            <w:pPr>
              <w:jc w:val="center"/>
              <w:rPr>
                <w:rFonts w:ascii="Calibri" w:hAnsi="Calibri" w:cs="Tahoma"/>
                <w:b/>
                <w:sz w:val="28"/>
                <w:szCs w:val="28"/>
              </w:rPr>
            </w:pPr>
            <w:r w:rsidRPr="00542EAA">
              <w:rPr>
                <w:rFonts w:ascii="Calibri" w:hAnsi="Calibri" w:cs="Tahoma"/>
                <w:b/>
              </w:rPr>
              <w:t>ΛΟΙΠΕΣ ΕΠΕΙΓΟΥΣΕΣ ΡΥΘΜΙΣΕΙΣ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175</w:t>
            </w:r>
          </w:p>
          <w:p w:rsidR="00C40C62" w:rsidRPr="00C40C62" w:rsidRDefault="00C40C62" w:rsidP="00F5316A">
            <w:pPr>
              <w:ind w:left="284"/>
              <w:jc w:val="both"/>
              <w:rPr>
                <w:rFonts w:ascii="Calibri" w:hAnsi="Calibri" w:cs="Tahoma"/>
              </w:rPr>
            </w:pPr>
            <w:r w:rsidRPr="00C40C62">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176</w:t>
            </w:r>
          </w:p>
          <w:p w:rsidR="00C40C62" w:rsidRPr="00C40C62" w:rsidRDefault="00C40C62" w:rsidP="00F5316A">
            <w:pPr>
              <w:ind w:left="284"/>
              <w:jc w:val="both"/>
              <w:rPr>
                <w:rFonts w:ascii="Calibri" w:hAnsi="Calibri" w:cs="Tahoma"/>
              </w:rPr>
            </w:pPr>
            <w:r w:rsidRPr="00C40C62">
              <w:rPr>
                <w:rFonts w:ascii="Calibri" w:hAnsi="Calibri" w:cs="Tahoma"/>
              </w:rPr>
              <w:t>«Παράταση διάρκειας συμβάσεων ιδιωτικού δικαίου ορισμένου χρόνου σε Ο.Τ.Α. α’ και β’ βαθμού λόγω COVID-19»</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177</w:t>
            </w:r>
          </w:p>
          <w:p w:rsidR="00C40C62" w:rsidRPr="00C40C62" w:rsidRDefault="00C40C62" w:rsidP="00F5316A">
            <w:pPr>
              <w:ind w:left="284"/>
              <w:jc w:val="both"/>
              <w:rPr>
                <w:rFonts w:ascii="Calibri" w:hAnsi="Calibri" w:cs="Tahoma"/>
              </w:rPr>
            </w:pPr>
            <w:r w:rsidRPr="00C40C62">
              <w:rPr>
                <w:rFonts w:ascii="Calibri" w:hAnsi="Calibri" w:cs="Tahoma"/>
              </w:rPr>
              <w:t>«Νομοτεχνικές διορθώσεις και συμπληρώσεις ν. 4873/2021»</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178</w:t>
            </w:r>
          </w:p>
          <w:p w:rsidR="00C40C62" w:rsidRPr="00C40C62" w:rsidRDefault="00C40C62" w:rsidP="00F5316A">
            <w:pPr>
              <w:ind w:left="284"/>
              <w:jc w:val="both"/>
              <w:rPr>
                <w:rFonts w:ascii="Calibri" w:hAnsi="Calibri" w:cs="Tahoma"/>
              </w:rPr>
            </w:pPr>
            <w:r w:rsidRPr="00C40C62">
              <w:rPr>
                <w:rFonts w:ascii="Calibri" w:hAnsi="Calibri" w:cs="Tahoma"/>
              </w:rPr>
              <w:t>«Ζητήματα προσωπικού του καταργημένου Συνδέσμου Διαχείρισης Στερεών Αποβλήτων Νομού Ζακύνθου (ΣΥ.ΔΙ.Σ.Α. Ν. Ζακύνθου)»</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181</w:t>
            </w:r>
          </w:p>
          <w:p w:rsidR="00C40C62" w:rsidRPr="00C40C62" w:rsidRDefault="00C40C62" w:rsidP="00F5316A">
            <w:pPr>
              <w:ind w:left="284"/>
              <w:jc w:val="both"/>
              <w:rPr>
                <w:rFonts w:ascii="Calibri" w:hAnsi="Calibri" w:cs="Tahoma"/>
                <w:b/>
                <w:sz w:val="28"/>
                <w:szCs w:val="28"/>
              </w:rPr>
            </w:pPr>
            <w:r w:rsidRPr="00C40C62">
              <w:rPr>
                <w:rFonts w:ascii="Calibri" w:hAnsi="Calibri" w:cs="Tahoma"/>
              </w:rPr>
              <w:t>«Επανάκτηση κοινόχρηστων και κοινωφελών ακινήτων “άγνωστου ιδιοκτήτη” από Ο.Τ.Α. - Τροποποίηση της παρ. 1 του</w:t>
            </w:r>
            <w:r w:rsidRPr="00C40C62">
              <w:rPr>
                <w:rFonts w:ascii="Calibri" w:hAnsi="Calibri" w:cs="Tahoma"/>
                <w:sz w:val="28"/>
                <w:szCs w:val="28"/>
              </w:rPr>
              <w:t xml:space="preserve"> </w:t>
            </w:r>
            <w:r w:rsidRPr="00C40C62">
              <w:rPr>
                <w:rFonts w:ascii="Calibri" w:hAnsi="Calibri" w:cs="Tahoma"/>
              </w:rPr>
              <w:t>άρθρου 49 του ν. 4821/2021»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54" w:history="1">
              <w:r w:rsidRPr="007E470F">
                <w:rPr>
                  <w:rFonts w:ascii="Calibri" w:hAnsi="Calibri" w:cs="Tahoma"/>
                  <w:color w:val="0000FF"/>
                </w:rPr>
                <w:t>4876/2021</w:t>
              </w:r>
            </w:hyperlink>
            <w:r w:rsidRPr="007E470F">
              <w:rPr>
                <w:rFonts w:ascii="Calibri" w:hAnsi="Calibri" w:cs="Tahoma"/>
              </w:rPr>
              <w:t xml:space="preserve"> </w:t>
            </w:r>
            <w:r w:rsidRPr="00C40C62">
              <w:rPr>
                <w:rFonts w:ascii="Calibri" w:hAnsi="Calibri" w:cs="Tahoma"/>
              </w:rPr>
              <w:t>(ΦΕΚ Α/251/23.12.2021).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i/>
              </w:rPr>
            </w:pPr>
            <w:r w:rsidRPr="00C40C62">
              <w:rPr>
                <w:rFonts w:ascii="Calibri" w:hAnsi="Calibri" w:cs="Tahoma"/>
                <w:i/>
              </w:rPr>
              <w:t>«Ρυθμίσεις για την αντιμετώπιση της πανδημίας του κορωνοϊού COVID-19 και την προστασία της δημόσιας υγείας και άλλες επείγουσες διατάξεις»</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1184/180 21.12.2021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962BE0" w:rsidRPr="002431AC" w:rsidRDefault="00C40C62" w:rsidP="00C40C62">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sidR="002431AC" w:rsidRPr="002431AC">
              <w:rPr>
                <w:rFonts w:asciiTheme="minorHAnsi" w:hAnsiTheme="minorHAnsi" w:cs="Tahoma"/>
              </w:rPr>
              <w:t>.</w:t>
            </w:r>
          </w:p>
        </w:tc>
      </w:tr>
      <w:tr w:rsidR="00962BE0" w:rsidRPr="00C40C62" w:rsidTr="001E3C1A">
        <w:tblPrEx>
          <w:shd w:val="clear" w:color="auto" w:fill="auto"/>
        </w:tblPrEx>
        <w:tc>
          <w:tcPr>
            <w:tcW w:w="575" w:type="dxa"/>
            <w:shd w:val="clear" w:color="auto" w:fill="DAEEF3"/>
          </w:tcPr>
          <w:p w:rsidR="00962BE0" w:rsidRPr="00C40C62" w:rsidRDefault="00343FF5" w:rsidP="001E3C1A">
            <w:pPr>
              <w:jc w:val="both"/>
              <w:rPr>
                <w:rFonts w:ascii="Calibri" w:hAnsi="Calibri" w:cs="Tahoma"/>
                <w:b/>
                <w:sz w:val="28"/>
                <w:szCs w:val="28"/>
              </w:rPr>
            </w:pPr>
            <w:r>
              <w:rPr>
                <w:rFonts w:ascii="Calibri" w:hAnsi="Calibri" w:cs="Tahoma"/>
                <w:b/>
                <w:sz w:val="28"/>
                <w:szCs w:val="28"/>
              </w:rPr>
              <w:t>34</w:t>
            </w:r>
            <w:r w:rsidR="00962BE0" w:rsidRPr="00C40C62">
              <w:rPr>
                <w:rFonts w:ascii="Calibri" w:hAnsi="Calibri" w:cs="Tahoma"/>
                <w:b/>
                <w:sz w:val="28"/>
                <w:szCs w:val="28"/>
              </w:rPr>
              <w:t>.</w:t>
            </w:r>
          </w:p>
        </w:tc>
        <w:tc>
          <w:tcPr>
            <w:tcW w:w="9030" w:type="dxa"/>
            <w:shd w:val="clear" w:color="auto" w:fill="DAEEF3"/>
          </w:tcPr>
          <w:p w:rsidR="00962BE0" w:rsidRDefault="00962BE0"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BC7AE4" w:rsidRDefault="00BC7AE4" w:rsidP="00BC7AE4">
            <w:pPr>
              <w:jc w:val="center"/>
              <w:rPr>
                <w:rFonts w:ascii="Calibri" w:hAnsi="Calibri" w:cs="Tahoma"/>
                <w:b/>
                <w:sz w:val="28"/>
                <w:szCs w:val="28"/>
              </w:rPr>
            </w:pPr>
            <w:r w:rsidRPr="00BC7AE4">
              <w:rPr>
                <w:rFonts w:ascii="Calibri" w:hAnsi="Calibri" w:cs="Tahoma"/>
                <w:b/>
                <w:sz w:val="28"/>
                <w:szCs w:val="28"/>
              </w:rPr>
              <w:t xml:space="preserve">ΚΕΦΑΛΑΙΟ ΙΑ΄ </w:t>
            </w:r>
          </w:p>
          <w:p w:rsidR="00BC7AE4" w:rsidRDefault="00BC7AE4" w:rsidP="00BC7AE4">
            <w:pPr>
              <w:jc w:val="center"/>
              <w:rPr>
                <w:rFonts w:ascii="Calibri" w:hAnsi="Calibri" w:cs="Tahoma"/>
                <w:b/>
                <w:sz w:val="28"/>
                <w:szCs w:val="28"/>
              </w:rPr>
            </w:pPr>
            <w:r w:rsidRPr="00BC7AE4">
              <w:rPr>
                <w:rFonts w:ascii="Calibri" w:hAnsi="Calibri" w:cs="Tahoma"/>
                <w:b/>
                <w:sz w:val="28"/>
                <w:szCs w:val="28"/>
              </w:rPr>
              <w:t>ΔΙΑΤΑΞΕΙΣ ΑΡΜΟΔΙΟΤΗΤΑΣ ΥΠΟΥΡΓΕΙΟΥ ΕΣΩΤΕΡΙΚΩΝ</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64</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544AB7" w:rsidRPr="00544AB7">
              <w:rPr>
                <w:rFonts w:ascii="Calibri" w:hAnsi="Calibri" w:cs="Tahoma"/>
              </w:rPr>
              <w:t>Διαδικασία επιλογής διοικήσεων σε Ν.Π.Δ.Δ. και Ν.Π.Ι.Δ. - Τροποποίηση παρ. 1 άρθρου 20 ν. 4735/2020</w:t>
            </w:r>
            <w:r w:rsidRPr="00C40C62">
              <w:rPr>
                <w:rFonts w:ascii="Calibri" w:hAnsi="Calibri" w:cs="Tahoma"/>
              </w:rPr>
              <w:t>»</w:t>
            </w:r>
          </w:p>
          <w:p w:rsidR="00962BE0" w:rsidRPr="00C40C62" w:rsidRDefault="00544AB7" w:rsidP="001E3C1A">
            <w:pPr>
              <w:numPr>
                <w:ilvl w:val="0"/>
                <w:numId w:val="14"/>
              </w:numPr>
              <w:ind w:left="284"/>
              <w:contextualSpacing/>
              <w:jc w:val="both"/>
              <w:rPr>
                <w:rFonts w:ascii="Calibri" w:hAnsi="Calibri" w:cs="Tahoma"/>
                <w:b/>
              </w:rPr>
            </w:pPr>
            <w:r>
              <w:rPr>
                <w:rFonts w:ascii="Calibri" w:hAnsi="Calibri" w:cs="Tahoma"/>
                <w:b/>
              </w:rPr>
              <w:t>Άρθρο</w:t>
            </w:r>
            <w:r>
              <w:rPr>
                <w:rFonts w:ascii="Calibri" w:hAnsi="Calibri" w:cs="Tahoma"/>
                <w:b/>
                <w:lang w:val="en-US"/>
              </w:rPr>
              <w:t xml:space="preserve"> 65</w:t>
            </w:r>
          </w:p>
          <w:p w:rsidR="00962BE0" w:rsidRPr="00025E58" w:rsidRDefault="003648FD" w:rsidP="001E3C1A">
            <w:pPr>
              <w:ind w:left="284"/>
              <w:jc w:val="both"/>
              <w:rPr>
                <w:rFonts w:ascii="Calibri" w:hAnsi="Calibri" w:cs="Tahoma"/>
              </w:rPr>
            </w:pPr>
            <w:r>
              <w:rPr>
                <w:rFonts w:ascii="Calibri" w:hAnsi="Calibri" w:cs="Tahoma"/>
              </w:rPr>
              <w:t>«</w:t>
            </w:r>
            <w:r w:rsidR="00544AB7" w:rsidRPr="00544AB7">
              <w:rPr>
                <w:rFonts w:ascii="Calibri" w:hAnsi="Calibri" w:cs="Tahoma"/>
              </w:rPr>
              <w:t>Επιλογή και τοποθέτηση προϊσταμένων υπηρεσιακών μονάδων Ε.Υ.Π. - Τροποποίηση παρ. 1 άρθρου δεύτερου π.δ. 96/2020</w:t>
            </w:r>
            <w:r>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66</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Διευκολύνσεις σε υπαλλήλους γονείς τέκνων νοσούντων με COVID-19</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67</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68</w:t>
            </w:r>
            <w:r>
              <w:rPr>
                <w:rFonts w:ascii="Calibri" w:hAnsi="Calibri" w:cs="Tahoma"/>
                <w:b/>
              </w:rPr>
              <w:t xml:space="preserve"> </w:t>
            </w:r>
          </w:p>
          <w:p w:rsidR="00962BE0"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69</w:t>
            </w:r>
            <w:r>
              <w:rPr>
                <w:rFonts w:ascii="Calibri" w:hAnsi="Calibri" w:cs="Tahoma"/>
                <w:b/>
              </w:rPr>
              <w:t xml:space="preserve"> </w:t>
            </w:r>
          </w:p>
          <w:p w:rsidR="00962BE0" w:rsidRPr="0047157B" w:rsidRDefault="00962BE0" w:rsidP="003648FD">
            <w:pPr>
              <w:ind w:left="284"/>
              <w:jc w:val="both"/>
              <w:rPr>
                <w:rFonts w:ascii="Calibri" w:hAnsi="Calibri" w:cs="Tahoma"/>
              </w:rPr>
            </w:pPr>
            <w:r>
              <w:rPr>
                <w:rFonts w:ascii="Calibri" w:hAnsi="Calibri" w:cs="Tahoma"/>
              </w:rPr>
              <w:t>«</w:t>
            </w:r>
            <w:r w:rsidR="00D75750" w:rsidRPr="00D75750">
              <w:rPr>
                <w:rFonts w:ascii="Calibri" w:hAnsi="Calibri" w:cs="Tahoma"/>
              </w:rPr>
              <w:t>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κορωνοϊού COVID-19</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contextualSpacing/>
              <w:jc w:val="both"/>
              <w:rPr>
                <w:rFonts w:ascii="Calibri" w:hAnsi="Calibri" w:cs="Tahoma"/>
              </w:rPr>
            </w:pPr>
            <w:r w:rsidRPr="00C40C62">
              <w:rPr>
                <w:rFonts w:ascii="Calibri" w:hAnsi="Calibri" w:cs="Tahoma"/>
              </w:rPr>
              <w:t xml:space="preserve">του ν. </w:t>
            </w:r>
            <w:hyperlink r:id="rId455" w:history="1">
              <w:r w:rsidR="00343FF5" w:rsidRPr="00647374">
                <w:rPr>
                  <w:rStyle w:val="-"/>
                  <w:rFonts w:ascii="Calibri" w:hAnsi="Calibri" w:cs="Tahoma"/>
                  <w:u w:val="none"/>
                </w:rPr>
                <w:t>4886/2022</w:t>
              </w:r>
            </w:hyperlink>
            <w:r w:rsidRPr="007E470F">
              <w:rPr>
                <w:rFonts w:ascii="Calibri" w:hAnsi="Calibri" w:cs="Tahoma"/>
              </w:rPr>
              <w:t xml:space="preserve"> </w:t>
            </w:r>
            <w:r>
              <w:rPr>
                <w:rFonts w:ascii="Calibri" w:hAnsi="Calibri" w:cs="Tahoma"/>
              </w:rPr>
              <w:t>(ΦΕΚ Α/</w:t>
            </w:r>
            <w:r w:rsidR="00836310">
              <w:rPr>
                <w:rFonts w:ascii="Calibri" w:hAnsi="Calibri" w:cs="Tahoma"/>
                <w:lang w:val="en-US"/>
              </w:rPr>
              <w:t>12</w:t>
            </w:r>
            <w:r>
              <w:rPr>
                <w:rFonts w:ascii="Calibri" w:hAnsi="Calibri" w:cs="Tahoma"/>
              </w:rPr>
              <w:t>/</w:t>
            </w:r>
            <w:r w:rsidR="00836310">
              <w:rPr>
                <w:rFonts w:ascii="Calibri" w:hAnsi="Calibri" w:cs="Tahoma"/>
                <w:lang w:val="en-US"/>
              </w:rPr>
              <w:t>24</w:t>
            </w:r>
            <w:r>
              <w:rPr>
                <w:rFonts w:ascii="Calibri" w:hAnsi="Calibri" w:cs="Tahoma"/>
              </w:rPr>
              <w:t>.</w:t>
            </w:r>
            <w:r w:rsidR="00836310">
              <w:rPr>
                <w:rFonts w:ascii="Calibri" w:hAnsi="Calibri" w:cs="Tahoma"/>
                <w:lang w:val="en-US"/>
              </w:rPr>
              <w:t>01</w:t>
            </w:r>
            <w:r w:rsidR="00343FF5">
              <w:rPr>
                <w:rFonts w:ascii="Calibri" w:hAnsi="Calibri" w:cs="Tahoma"/>
              </w:rPr>
              <w:t>.2022</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i/>
              </w:rPr>
            </w:pPr>
            <w:r>
              <w:rPr>
                <w:rFonts w:ascii="Calibri" w:hAnsi="Calibri" w:cs="Tahoma"/>
                <w:i/>
              </w:rPr>
              <w:t>«</w:t>
            </w:r>
            <w:r w:rsidR="00647374" w:rsidRPr="00647374">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C40C62">
              <w:rPr>
                <w:rFonts w:ascii="Calibri" w:hAnsi="Calibri" w:cs="Tahoma"/>
                <w:i/>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36562B" w:rsidP="001E3C1A">
            <w:pPr>
              <w:tabs>
                <w:tab w:val="left" w:pos="4420"/>
              </w:tabs>
              <w:suppressAutoHyphens w:val="0"/>
              <w:rPr>
                <w:rFonts w:asciiTheme="minorHAnsi" w:hAnsiTheme="minorHAnsi" w:cs="Segoe UI"/>
                <w:lang w:eastAsia="el-GR"/>
              </w:rPr>
            </w:pPr>
            <w:r w:rsidRPr="0036562B">
              <w:rPr>
                <w:rFonts w:asciiTheme="minorHAnsi" w:hAnsiTheme="minorHAnsi" w:cs="Segoe UI"/>
                <w:lang w:eastAsia="el-GR"/>
              </w:rPr>
              <w:t>1193/108 18.1.2022</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hemeFill="accent5" w:themeFillTint="33"/>
          </w:tcPr>
          <w:p w:rsidR="00962BE0" w:rsidRPr="005B4886" w:rsidRDefault="00962BE0"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A77E3D" w:rsidRPr="00C40C62" w:rsidTr="00183488">
        <w:tc>
          <w:tcPr>
            <w:tcW w:w="575" w:type="dxa"/>
            <w:shd w:val="clear" w:color="auto" w:fill="FFFFFF"/>
          </w:tcPr>
          <w:p w:rsidR="00A77E3D" w:rsidRPr="00C40C62" w:rsidRDefault="00962BE0" w:rsidP="00F5316A">
            <w:pPr>
              <w:jc w:val="both"/>
              <w:rPr>
                <w:rFonts w:ascii="Calibri" w:hAnsi="Calibri" w:cs="Tahoma"/>
                <w:b/>
                <w:sz w:val="28"/>
                <w:szCs w:val="28"/>
              </w:rPr>
            </w:pPr>
            <w:r>
              <w:rPr>
                <w:rFonts w:ascii="Calibri" w:hAnsi="Calibri" w:cs="Tahoma"/>
                <w:b/>
                <w:sz w:val="28"/>
                <w:szCs w:val="28"/>
              </w:rPr>
              <w:t>3</w:t>
            </w:r>
            <w:r w:rsidR="00D75750">
              <w:rPr>
                <w:rFonts w:ascii="Calibri" w:hAnsi="Calibri" w:cs="Tahoma"/>
                <w:b/>
                <w:sz w:val="28"/>
                <w:szCs w:val="28"/>
                <w:lang w:val="en-US"/>
              </w:rPr>
              <w:t>5</w:t>
            </w:r>
            <w:r w:rsidR="00A77E3D" w:rsidRPr="00C40C62">
              <w:rPr>
                <w:rFonts w:ascii="Calibri" w:hAnsi="Calibri" w:cs="Tahoma"/>
                <w:b/>
                <w:sz w:val="28"/>
                <w:szCs w:val="28"/>
              </w:rPr>
              <w:t>.</w:t>
            </w:r>
          </w:p>
        </w:tc>
        <w:tc>
          <w:tcPr>
            <w:tcW w:w="9030" w:type="dxa"/>
            <w:shd w:val="clear" w:color="auto" w:fill="FFFFFF"/>
          </w:tcPr>
          <w:p w:rsidR="008E6E4E" w:rsidRDefault="00A77E3D"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B44470" w:rsidRPr="00542EAA" w:rsidRDefault="00B44470" w:rsidP="00F5316A">
            <w:pPr>
              <w:jc w:val="center"/>
              <w:rPr>
                <w:rFonts w:ascii="Calibri" w:hAnsi="Calibri" w:cs="Tahoma"/>
                <w:b/>
              </w:rPr>
            </w:pPr>
            <w:r w:rsidRPr="00542EAA">
              <w:rPr>
                <w:rFonts w:ascii="Calibri" w:hAnsi="Calibri" w:cs="Tahoma"/>
                <w:b/>
              </w:rPr>
              <w:t>ΚΕΦΑΛΑΙΟ ΤΡΙΤΟ</w:t>
            </w:r>
          </w:p>
          <w:p w:rsidR="008E6E4E" w:rsidRPr="00C40C62" w:rsidRDefault="00B44470" w:rsidP="006D63E2">
            <w:pPr>
              <w:jc w:val="center"/>
              <w:rPr>
                <w:rFonts w:ascii="Calibri" w:hAnsi="Calibri" w:cs="Tahoma"/>
                <w:b/>
                <w:sz w:val="28"/>
                <w:szCs w:val="28"/>
              </w:rPr>
            </w:pPr>
            <w:r w:rsidRPr="00542EAA">
              <w:rPr>
                <w:rFonts w:ascii="Calibri" w:hAnsi="Calibri" w:cs="Tahoma"/>
                <w:b/>
              </w:rPr>
              <w:t>ΔΙΑΤΑΞΕΙΣ ΑΡΜΟΔΙΟΤΗΤΑΣ ΥΠΟΥΡΓΕΙΟΥ ΕΣΩΤΕΡΙΚΩΝ</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59</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Διορισμός πολιτών κρατών μελών στη Δημόσια Διοίκηση </w:t>
            </w:r>
            <w:r>
              <w:rPr>
                <w:rFonts w:asciiTheme="minorHAnsi" w:hAnsiTheme="minorHAnsi" w:cs="Tahoma"/>
              </w:rPr>
              <w:t>–</w:t>
            </w:r>
            <w:r w:rsidRPr="004D2C71">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1 ν. 2431/1996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60</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Ολοκληρωμένες πράξεις μετάταξης υπαλλήλων </w:t>
            </w:r>
            <w:r>
              <w:rPr>
                <w:rFonts w:asciiTheme="minorHAnsi" w:hAnsiTheme="minorHAnsi" w:cs="Tahoma"/>
              </w:rPr>
              <w:t>–</w:t>
            </w:r>
            <w:r w:rsidRPr="004D2C71">
              <w:rPr>
                <w:rFonts w:asciiTheme="minorHAnsi" w:hAnsiTheme="minorHAnsi" w:cs="Tahoma"/>
              </w:rPr>
              <w:t xml:space="preserve"> </w:t>
            </w:r>
          </w:p>
          <w:p w:rsidR="004D2C71"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6 ν. 4440/2016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61</w:t>
            </w:r>
            <w:r w:rsidRPr="00F5316A">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Υπηρεσιακός Γραμματέας Υπουργείου Παιδείας και Θρησκευμάτων</w:t>
            </w:r>
            <w:r>
              <w:rPr>
                <w:rFonts w:asciiTheme="minorHAnsi" w:hAnsiTheme="minorHAns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A77E3D">
            <w:pPr>
              <w:contextualSpacing/>
              <w:jc w:val="both"/>
              <w:rPr>
                <w:rFonts w:ascii="Calibri" w:hAnsi="Calibri" w:cs="Tahoma"/>
              </w:rPr>
            </w:pPr>
            <w:r w:rsidRPr="00C40C62">
              <w:rPr>
                <w:rFonts w:ascii="Calibri" w:hAnsi="Calibri" w:cs="Tahoma"/>
              </w:rPr>
              <w:t xml:space="preserve">του ν. </w:t>
            </w:r>
            <w:hyperlink r:id="rId456" w:history="1">
              <w:r w:rsidR="007E470F" w:rsidRPr="007E470F">
                <w:rPr>
                  <w:rStyle w:val="-"/>
                  <w:rFonts w:asciiTheme="minorHAnsi" w:hAnsiTheme="minorHAnsi" w:cstheme="minorHAnsi"/>
                  <w:u w:val="none"/>
                </w:rPr>
                <w:t>4903/2022</w:t>
              </w:r>
            </w:hyperlink>
            <w:r w:rsidR="007E470F" w:rsidRPr="007E470F">
              <w:rPr>
                <w:rFonts w:ascii="Calibri" w:hAnsi="Calibri" w:cs="Tahoma"/>
              </w:rPr>
              <w:t xml:space="preserve"> </w:t>
            </w:r>
            <w:r w:rsidRPr="007E470F">
              <w:rPr>
                <w:rFonts w:ascii="Calibri" w:hAnsi="Calibri" w:cs="Tahoma"/>
              </w:rPr>
              <w:t>(</w:t>
            </w:r>
            <w:r>
              <w:rPr>
                <w:rFonts w:ascii="Calibri" w:hAnsi="Calibri" w:cs="Tahoma"/>
              </w:rPr>
              <w:t>ΦΕΚ Α/46</w:t>
            </w:r>
            <w:r w:rsidRPr="00C40C62">
              <w:rPr>
                <w:rFonts w:ascii="Calibri" w:hAnsi="Calibri" w:cs="Tahoma"/>
              </w:rPr>
              <w:t>/05.</w:t>
            </w:r>
            <w:r>
              <w:rPr>
                <w:rFonts w:ascii="Calibri" w:hAnsi="Calibri" w:cs="Tahoma"/>
              </w:rPr>
              <w:t>03.2022</w:t>
            </w:r>
            <w:r w:rsidRPr="00C40C62">
              <w:rPr>
                <w:rFonts w:ascii="Calibri" w:hAnsi="Calibr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3975F9" w:rsidRDefault="003975F9" w:rsidP="007E470F">
            <w:pPr>
              <w:suppressAutoHyphens w:val="0"/>
              <w:autoSpaceDE w:val="0"/>
              <w:autoSpaceDN w:val="0"/>
              <w:adjustRightInd w:val="0"/>
              <w:jc w:val="center"/>
              <w:rPr>
                <w:rFonts w:asciiTheme="minorHAnsi" w:hAnsiTheme="minorHAnsi" w:cstheme="minorHAnsi"/>
                <w:sz w:val="22"/>
                <w:szCs w:val="22"/>
                <w:lang w:eastAsia="el-GR"/>
              </w:rPr>
            </w:pPr>
            <w:r>
              <w:rPr>
                <w:rFonts w:asciiTheme="minorHAnsi" w:hAnsiTheme="minorHAnsi" w:cstheme="minorHAnsi"/>
                <w:sz w:val="20"/>
                <w:szCs w:val="20"/>
                <w:lang w:eastAsia="el-GR"/>
              </w:rPr>
              <w:t>Ημερομηνία επανακυκλοφορίας</w:t>
            </w:r>
            <w:r w:rsidRPr="002E459B">
              <w:rPr>
                <w:rFonts w:asciiTheme="minorHAnsi" w:hAnsiTheme="minorHAnsi" w:cstheme="minorHAnsi"/>
                <w:sz w:val="20"/>
                <w:szCs w:val="20"/>
                <w:lang w:eastAsia="el-GR"/>
              </w:rPr>
              <w:t>: 08.03.2022</w:t>
            </w:r>
          </w:p>
          <w:p w:rsidR="00A77E3D" w:rsidRPr="007E470F" w:rsidRDefault="007E470F" w:rsidP="007E470F">
            <w:pPr>
              <w:suppressAutoHyphens w:val="0"/>
              <w:autoSpaceDE w:val="0"/>
              <w:autoSpaceDN w:val="0"/>
              <w:adjustRightInd w:val="0"/>
              <w:jc w:val="center"/>
              <w:rPr>
                <w:rFonts w:asciiTheme="minorHAnsi" w:hAnsiTheme="minorHAnsi" w:cstheme="minorHAnsi"/>
                <w:sz w:val="22"/>
                <w:szCs w:val="22"/>
                <w:lang w:eastAsia="el-GR"/>
              </w:rPr>
            </w:pPr>
            <w:r w:rsidRPr="007E470F">
              <w:rPr>
                <w:rFonts w:asciiTheme="minorHAnsi" w:hAnsiTheme="minorHAnsi" w:cstheme="minorHAnsi"/>
                <w:i/>
                <w:lang w:eastAsia="el-GR"/>
              </w:rPr>
              <w:t>«Πρότυπες προτάσεις για έργα υποδομής και λοιπές επείγουσες διατάξεις»</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B44470" w:rsidP="00183488">
            <w:pPr>
              <w:suppressAutoHyphens w:val="0"/>
              <w:rPr>
                <w:rFonts w:asciiTheme="minorHAnsi" w:hAnsiTheme="minorHAnsi" w:cs="Segoe UI"/>
                <w:lang w:eastAsia="el-GR"/>
              </w:rPr>
            </w:pPr>
            <w:r w:rsidRPr="00B44470">
              <w:rPr>
                <w:rFonts w:asciiTheme="minorHAnsi" w:hAnsiTheme="minorHAnsi" w:cs="Segoe UI"/>
                <w:lang w:eastAsia="el-GR"/>
              </w:rPr>
              <w:t>1227/39 1.3.2022</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F5316A">
            <w:pPr>
              <w:jc w:val="both"/>
              <w:rPr>
                <w:rFonts w:ascii="Calibri" w:hAnsi="Calibri" w:cs="Tahoma"/>
                <w:b/>
              </w:rPr>
            </w:pPr>
          </w:p>
        </w:tc>
        <w:tc>
          <w:tcPr>
            <w:tcW w:w="9030" w:type="dxa"/>
            <w:shd w:val="clear" w:color="auto" w:fill="FFFFFF"/>
          </w:tcPr>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Διορισμός πολιτών κρατών μελών στη Δημόσια Διοίκηση </w:t>
            </w:r>
            <w:r w:rsidR="003C3F72">
              <w:rPr>
                <w:rFonts w:asciiTheme="minorHAnsi" w:hAnsiTheme="minorHAnsi" w:cs="Tahoma"/>
              </w:rPr>
              <w:t>–</w:t>
            </w:r>
            <w:r w:rsidRPr="00F5316A">
              <w:rPr>
                <w:rFonts w:asciiTheme="minorHAnsi" w:hAnsiTheme="minorHAnsi" w:cs="Tahoma"/>
              </w:rPr>
              <w:t xml:space="preserve"> </w:t>
            </w:r>
          </w:p>
          <w:p w:rsidR="00B44470" w:rsidRPr="00F5316A" w:rsidRDefault="00B44470" w:rsidP="003C3F72">
            <w:pPr>
              <w:pStyle w:val="ae"/>
              <w:ind w:left="360"/>
              <w:jc w:val="both"/>
              <w:rPr>
                <w:rFonts w:asciiTheme="minorHAnsi" w:hAnsiTheme="minorHAnsi" w:cs="Tahoma"/>
              </w:rPr>
            </w:pPr>
            <w:r w:rsidRPr="00F5316A">
              <w:rPr>
                <w:rFonts w:asciiTheme="minorHAnsi" w:hAnsiTheme="minorHAnsi" w:cs="Tahoma"/>
              </w:rPr>
              <w:t xml:space="preserve">Τροποποίηση άρθρου 1 ν. 2431/1996. </w:t>
            </w:r>
          </w:p>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Ολοκληρωμένες πράξεις μετάταξης υπαλλήλων </w:t>
            </w:r>
            <w:r w:rsidR="003C3F72">
              <w:rPr>
                <w:rFonts w:asciiTheme="minorHAnsi" w:hAnsiTheme="minorHAnsi" w:cs="Tahoma"/>
              </w:rPr>
              <w:t>–</w:t>
            </w:r>
            <w:r w:rsidRPr="00F5316A">
              <w:rPr>
                <w:rFonts w:asciiTheme="minorHAnsi" w:hAnsiTheme="minorHAnsi" w:cs="Tahoma"/>
              </w:rPr>
              <w:t xml:space="preserve"> </w:t>
            </w:r>
          </w:p>
          <w:p w:rsidR="009444A0" w:rsidRPr="00F5316A" w:rsidRDefault="00B44470" w:rsidP="003C3F72">
            <w:pPr>
              <w:pStyle w:val="ae"/>
              <w:ind w:left="360"/>
              <w:jc w:val="both"/>
              <w:rPr>
                <w:rFonts w:asciiTheme="minorHAnsi" w:hAnsiTheme="minorHAnsi" w:cs="Tahoma"/>
              </w:rPr>
            </w:pPr>
            <w:r w:rsidRPr="00F5316A">
              <w:rPr>
                <w:rFonts w:asciiTheme="minorHAnsi" w:hAnsiTheme="minorHAnsi" w:cs="Tahoma"/>
              </w:rPr>
              <w:t>Τροποπ</w:t>
            </w:r>
            <w:r w:rsidR="009444A0" w:rsidRPr="00F5316A">
              <w:rPr>
                <w:rFonts w:asciiTheme="minorHAnsi" w:hAnsiTheme="minorHAnsi" w:cs="Tahoma"/>
              </w:rPr>
              <w:t xml:space="preserve">οίηση άρθρου 6 ν. 4440/2016. </w:t>
            </w:r>
          </w:p>
          <w:p w:rsidR="00A77E3D" w:rsidRPr="00F5316A"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Υπηρεσιακός Γραμματέας Υπουργείου Παιδείας και Θρησκευμάτων.</w:t>
            </w:r>
          </w:p>
        </w:tc>
      </w:tr>
      <w:tr w:rsidR="00320BFD" w:rsidRPr="00C40C62" w:rsidTr="00701DBF">
        <w:tblPrEx>
          <w:shd w:val="clear" w:color="auto" w:fill="auto"/>
        </w:tblPrEx>
        <w:tc>
          <w:tcPr>
            <w:tcW w:w="575" w:type="dxa"/>
            <w:shd w:val="clear" w:color="auto" w:fill="DAEEF3"/>
          </w:tcPr>
          <w:p w:rsidR="00320BFD" w:rsidRPr="00C40C62" w:rsidRDefault="00D75750" w:rsidP="00701DBF">
            <w:pPr>
              <w:jc w:val="both"/>
              <w:rPr>
                <w:rFonts w:ascii="Calibri" w:hAnsi="Calibri" w:cs="Tahoma"/>
                <w:b/>
                <w:sz w:val="28"/>
                <w:szCs w:val="28"/>
              </w:rPr>
            </w:pPr>
            <w:r>
              <w:rPr>
                <w:rFonts w:ascii="Calibri" w:hAnsi="Calibri" w:cs="Tahoma"/>
                <w:b/>
                <w:sz w:val="28"/>
                <w:szCs w:val="28"/>
              </w:rPr>
              <w:t>36</w:t>
            </w:r>
            <w:r w:rsidR="00320BFD" w:rsidRPr="00C40C62">
              <w:rPr>
                <w:rFonts w:ascii="Calibri" w:hAnsi="Calibri" w:cs="Tahoma"/>
                <w:b/>
                <w:sz w:val="28"/>
                <w:szCs w:val="28"/>
              </w:rPr>
              <w:t>.</w:t>
            </w:r>
          </w:p>
        </w:tc>
        <w:tc>
          <w:tcPr>
            <w:tcW w:w="9030" w:type="dxa"/>
            <w:shd w:val="clear" w:color="auto" w:fill="DAEEF3"/>
          </w:tcPr>
          <w:p w:rsidR="00320BFD" w:rsidRDefault="00320BFD"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320BFD" w:rsidRPr="00542EAA" w:rsidRDefault="00244E6D" w:rsidP="00701DBF">
            <w:pPr>
              <w:jc w:val="center"/>
              <w:rPr>
                <w:rFonts w:ascii="Calibri" w:hAnsi="Calibri" w:cs="Tahoma"/>
                <w:b/>
              </w:rPr>
            </w:pPr>
            <w:r>
              <w:rPr>
                <w:rFonts w:ascii="Calibri" w:hAnsi="Calibri" w:cs="Tahoma"/>
                <w:b/>
              </w:rPr>
              <w:t>ΚΕΦΑΛΑΙΟ Ε΄</w:t>
            </w:r>
          </w:p>
          <w:p w:rsidR="00320BFD" w:rsidRPr="00C40C62" w:rsidRDefault="00244E6D" w:rsidP="00701DBF">
            <w:pPr>
              <w:jc w:val="center"/>
              <w:rPr>
                <w:rFonts w:ascii="Calibri" w:hAnsi="Calibri" w:cs="Tahoma"/>
                <w:b/>
                <w:sz w:val="28"/>
                <w:szCs w:val="28"/>
              </w:rPr>
            </w:pPr>
            <w:r w:rsidRPr="00244E6D">
              <w:rPr>
                <w:rFonts w:ascii="Calibri" w:hAnsi="Calibri" w:cs="Tahoma"/>
                <w:b/>
              </w:rPr>
              <w:t>ΛΟΙΠΕΣ ΡΥΘΜΙΣΕΙΣ ΥΠΟΥΡΓΕΙΟΥ ΕΣΩΤΕΡΙΚΩΝ</w:t>
            </w:r>
            <w:r w:rsidR="00320BFD" w:rsidRPr="00542EAA">
              <w:rPr>
                <w:rFonts w:ascii="Calibri" w:hAnsi="Calibri" w:cs="Tahoma"/>
                <w:b/>
              </w:rPr>
              <w:t xml:space="preserve"> </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w:t>
            </w:r>
            <w:r w:rsidR="005F5949">
              <w:rPr>
                <w:rFonts w:ascii="Calibri" w:hAnsi="Calibri" w:cs="Tahoma"/>
                <w:b/>
              </w:rPr>
              <w:t>ρο 32</w:t>
            </w:r>
          </w:p>
          <w:p w:rsidR="00320BFD" w:rsidRPr="00C40C62" w:rsidRDefault="008807C9" w:rsidP="00701DBF">
            <w:pPr>
              <w:ind w:left="284"/>
              <w:jc w:val="both"/>
              <w:rPr>
                <w:rFonts w:ascii="Calibri" w:hAnsi="Calibri" w:cs="Tahoma"/>
              </w:rPr>
            </w:pPr>
            <w:r>
              <w:rPr>
                <w:rFonts w:ascii="Calibri" w:hAnsi="Calibri" w:cs="Tahoma"/>
              </w:rPr>
              <w:t>«</w:t>
            </w:r>
            <w:r w:rsidR="005F5949" w:rsidRPr="005F5949">
              <w:rPr>
                <w:rFonts w:ascii="Calibri" w:hAnsi="Calibri" w:cs="Tahoma"/>
              </w:rPr>
              <w:t>Μετακίνηση υπαλλήλου σε οργανική μονάδα άλλης περιφερειακής ενότητας - Τροποποίηση παρ. 5 άρθρου 245 ν. 3852/2010</w:t>
            </w:r>
            <w:r w:rsidR="00320BFD" w:rsidRPr="00C40C62">
              <w:rPr>
                <w:rFonts w:ascii="Calibri" w:hAnsi="Calibri" w:cs="Tahoma"/>
              </w:rPr>
              <w:t>»</w:t>
            </w:r>
          </w:p>
          <w:p w:rsidR="00320BFD" w:rsidRPr="00C40C62" w:rsidRDefault="004623E6" w:rsidP="00701DBF">
            <w:pPr>
              <w:numPr>
                <w:ilvl w:val="0"/>
                <w:numId w:val="14"/>
              </w:numPr>
              <w:ind w:left="284"/>
              <w:contextualSpacing/>
              <w:jc w:val="both"/>
              <w:rPr>
                <w:rFonts w:ascii="Calibri" w:hAnsi="Calibri" w:cs="Tahoma"/>
                <w:b/>
              </w:rPr>
            </w:pPr>
            <w:r>
              <w:rPr>
                <w:rFonts w:ascii="Calibri" w:hAnsi="Calibri" w:cs="Tahoma"/>
                <w:b/>
              </w:rPr>
              <w:t>Άρθρο 33</w:t>
            </w:r>
          </w:p>
          <w:p w:rsidR="00320BFD" w:rsidRPr="00C40C62" w:rsidRDefault="008807C9" w:rsidP="00701DBF">
            <w:pPr>
              <w:ind w:left="284"/>
              <w:jc w:val="both"/>
              <w:rPr>
                <w:rFonts w:ascii="Calibri" w:hAnsi="Calibri" w:cs="Tahoma"/>
              </w:rPr>
            </w:pPr>
            <w:r>
              <w:rPr>
                <w:rFonts w:ascii="Calibri" w:hAnsi="Calibri" w:cs="Tahoma"/>
              </w:rPr>
              <w:t>«</w:t>
            </w:r>
            <w:r w:rsidR="004623E6" w:rsidRPr="004623E6">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r w:rsidR="00320BFD" w:rsidRPr="00C40C62">
              <w:rPr>
                <w:rFonts w:ascii="Calibri" w:hAnsi="Calibri" w:cs="Tahoma"/>
              </w:rPr>
              <w:t>»</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Άρθρ</w:t>
            </w:r>
            <w:r w:rsidR="00E94D07">
              <w:rPr>
                <w:rFonts w:ascii="Calibri" w:hAnsi="Calibri" w:cs="Tahoma"/>
                <w:b/>
              </w:rPr>
              <w:t xml:space="preserve">ο </w:t>
            </w:r>
            <w:r w:rsidR="00741A9C">
              <w:rPr>
                <w:rFonts w:ascii="Calibri" w:hAnsi="Calibri" w:cs="Tahoma"/>
                <w:b/>
                <w:lang w:val="en-US"/>
              </w:rPr>
              <w:t>34</w:t>
            </w:r>
          </w:p>
          <w:p w:rsidR="00320BFD" w:rsidRPr="00C40C62"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r w:rsidR="00320BFD" w:rsidRPr="00C40C62">
              <w:rPr>
                <w:rFonts w:ascii="Calibri" w:hAnsi="Calibri" w:cs="Tahoma"/>
              </w:rPr>
              <w:t>»</w:t>
            </w:r>
          </w:p>
          <w:p w:rsidR="00320BFD" w:rsidRPr="00C40C62" w:rsidRDefault="00741A9C" w:rsidP="00701DBF">
            <w:pPr>
              <w:numPr>
                <w:ilvl w:val="0"/>
                <w:numId w:val="14"/>
              </w:numPr>
              <w:ind w:left="284"/>
              <w:contextualSpacing/>
              <w:jc w:val="both"/>
              <w:rPr>
                <w:rFonts w:ascii="Calibri" w:hAnsi="Calibri" w:cs="Tahoma"/>
                <w:b/>
              </w:rPr>
            </w:pPr>
            <w:r>
              <w:rPr>
                <w:rFonts w:ascii="Calibri" w:hAnsi="Calibri" w:cs="Tahoma"/>
                <w:b/>
              </w:rPr>
              <w:t xml:space="preserve">Άρθρο </w:t>
            </w:r>
            <w:r>
              <w:rPr>
                <w:rFonts w:ascii="Calibri" w:hAnsi="Calibri" w:cs="Tahoma"/>
                <w:b/>
                <w:lang w:val="en-US"/>
              </w:rPr>
              <w:t>35</w:t>
            </w:r>
          </w:p>
          <w:p w:rsidR="00741A9C"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Απόφαση πολιτογράφησης </w:t>
            </w:r>
            <w:r w:rsidR="00741A9C">
              <w:rPr>
                <w:rFonts w:ascii="Calibri" w:hAnsi="Calibri" w:cs="Tahoma"/>
              </w:rPr>
              <w:t>–</w:t>
            </w:r>
            <w:r w:rsidR="00741A9C" w:rsidRPr="00741A9C">
              <w:rPr>
                <w:rFonts w:ascii="Calibri" w:hAnsi="Calibri" w:cs="Tahoma"/>
              </w:rPr>
              <w:t xml:space="preserve"> </w:t>
            </w:r>
          </w:p>
          <w:p w:rsidR="00320BFD" w:rsidRPr="00C40C62" w:rsidRDefault="00741A9C" w:rsidP="00701DBF">
            <w:pPr>
              <w:ind w:left="284"/>
              <w:jc w:val="both"/>
              <w:rPr>
                <w:rFonts w:ascii="Calibri" w:hAnsi="Calibri" w:cs="Tahoma"/>
              </w:rPr>
            </w:pPr>
            <w:r w:rsidRPr="00741A9C">
              <w:rPr>
                <w:rFonts w:ascii="Calibri" w:hAnsi="Calibri" w:cs="Tahoma"/>
              </w:rPr>
              <w:t>Τροποποίηση παρ. 1 άρθρου 8 Κώδικα Ελληνικής Ιθαγένειας (ν. 3284/2004)</w:t>
            </w:r>
            <w:r w:rsidR="00320BFD" w:rsidRPr="00C40C62">
              <w:rPr>
                <w:rFonts w:ascii="Calibri" w:hAnsi="Calibri" w:cs="Tahoma"/>
              </w:rPr>
              <w:t>»</w:t>
            </w:r>
          </w:p>
          <w:p w:rsidR="00320BFD" w:rsidRPr="00C40C62" w:rsidRDefault="00E94D07" w:rsidP="00701DBF">
            <w:pPr>
              <w:numPr>
                <w:ilvl w:val="0"/>
                <w:numId w:val="14"/>
              </w:numPr>
              <w:ind w:left="284"/>
              <w:contextualSpacing/>
              <w:jc w:val="both"/>
              <w:rPr>
                <w:rFonts w:ascii="Calibri" w:hAnsi="Calibri" w:cs="Tahoma"/>
                <w:b/>
              </w:rPr>
            </w:pPr>
            <w:r>
              <w:rPr>
                <w:rFonts w:ascii="Calibri" w:hAnsi="Calibri" w:cs="Tahoma"/>
                <w:b/>
              </w:rPr>
              <w:t>Άρθρο</w:t>
            </w:r>
            <w:r w:rsidR="00C21703">
              <w:rPr>
                <w:rFonts w:ascii="Calibri" w:hAnsi="Calibri" w:cs="Tahoma"/>
                <w:b/>
                <w:lang w:val="en-US"/>
              </w:rPr>
              <w:t xml:space="preserve"> 36</w:t>
            </w:r>
            <w:r>
              <w:rPr>
                <w:rFonts w:ascii="Calibri" w:hAnsi="Calibri" w:cs="Tahoma"/>
                <w:b/>
              </w:rPr>
              <w:t xml:space="preserve"> </w:t>
            </w:r>
          </w:p>
          <w:p w:rsidR="00320BFD" w:rsidRPr="00C40C62" w:rsidRDefault="008807C9" w:rsidP="00701DBF">
            <w:pPr>
              <w:ind w:left="284"/>
              <w:jc w:val="both"/>
              <w:rPr>
                <w:rFonts w:ascii="Calibri" w:hAnsi="Calibri" w:cs="Tahoma"/>
                <w:b/>
                <w:sz w:val="28"/>
                <w:szCs w:val="28"/>
              </w:rPr>
            </w:pPr>
            <w:r>
              <w:rPr>
                <w:rFonts w:ascii="Calibri" w:hAnsi="Calibri" w:cs="Tahoma"/>
              </w:rPr>
              <w:t>«</w:t>
            </w:r>
            <w:r w:rsidR="00C21703" w:rsidRPr="00C21703">
              <w:rPr>
                <w:rFonts w:ascii="Calibri" w:hAnsi="Calibri" w:cs="Tahoma"/>
              </w:rPr>
              <w:t>Προθεσμίες και αναστολή εξέτασης αίτησης - Αντικατάσταση της παρ. 4 άρθρου 31 Κώδικα Ελληνικής Ιθαγένειας (ν. 3284/2004)</w:t>
            </w:r>
            <w:r w:rsidR="00320BFD"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8807C9">
            <w:pPr>
              <w:tabs>
                <w:tab w:val="left" w:pos="4420"/>
              </w:tabs>
              <w:contextualSpacing/>
              <w:jc w:val="both"/>
              <w:rPr>
                <w:rFonts w:ascii="Calibri" w:hAnsi="Calibri" w:cs="Tahoma"/>
              </w:rPr>
            </w:pPr>
            <w:r w:rsidRPr="00C40C62">
              <w:rPr>
                <w:rFonts w:ascii="Calibri" w:hAnsi="Calibri" w:cs="Tahoma"/>
              </w:rPr>
              <w:t xml:space="preserve">του ν. </w:t>
            </w:r>
            <w:hyperlink r:id="rId457" w:history="1">
              <w:r w:rsidR="001E54D4" w:rsidRPr="001E54D4">
                <w:rPr>
                  <w:rStyle w:val="-"/>
                  <w:rFonts w:asciiTheme="minorHAnsi" w:hAnsiTheme="minorHAnsi" w:cstheme="minorHAnsi"/>
                  <w:u w:val="none"/>
                </w:rPr>
                <w:t>4915/2022</w:t>
              </w:r>
            </w:hyperlink>
            <w:r w:rsidR="001E54D4">
              <w:rPr>
                <w:rFonts w:ascii="Calibri" w:hAnsi="Calibri" w:cs="Tahoma"/>
              </w:rPr>
              <w:t xml:space="preserve"> </w:t>
            </w:r>
            <w:r w:rsidR="008807C9">
              <w:rPr>
                <w:rFonts w:ascii="Calibri" w:hAnsi="Calibri" w:cs="Tahoma"/>
              </w:rPr>
              <w:t>(ΦΕΚ Α/</w:t>
            </w:r>
            <w:r w:rsidR="00D163CA">
              <w:rPr>
                <w:rFonts w:ascii="Calibri" w:hAnsi="Calibri" w:cs="Tahoma"/>
                <w:lang w:val="en-US"/>
              </w:rPr>
              <w:t>63</w:t>
            </w:r>
            <w:r w:rsidR="008807C9">
              <w:rPr>
                <w:rFonts w:ascii="Calibri" w:hAnsi="Calibri" w:cs="Tahoma"/>
              </w:rPr>
              <w:t>/</w:t>
            </w:r>
            <w:r w:rsidR="00D163CA">
              <w:rPr>
                <w:rFonts w:ascii="Calibri" w:hAnsi="Calibri" w:cs="Tahoma"/>
                <w:lang w:val="en-US"/>
              </w:rPr>
              <w:t>24</w:t>
            </w:r>
            <w:r w:rsidR="008807C9">
              <w:rPr>
                <w:rFonts w:ascii="Calibri" w:hAnsi="Calibri" w:cs="Tahoma"/>
              </w:rPr>
              <w:t>.</w:t>
            </w:r>
            <w:r w:rsidR="00D163CA">
              <w:rPr>
                <w:rFonts w:ascii="Calibri" w:hAnsi="Calibri" w:cs="Tahoma"/>
                <w:lang w:val="en-US"/>
              </w:rPr>
              <w:t>03</w:t>
            </w:r>
            <w:r w:rsidR="008807C9">
              <w:rPr>
                <w:rFonts w:ascii="Calibri" w:hAnsi="Calibri" w:cs="Tahoma"/>
              </w:rPr>
              <w:t>.2022</w:t>
            </w:r>
            <w:r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9127A6" w:rsidP="00701DBF">
            <w:pPr>
              <w:tabs>
                <w:tab w:val="left" w:pos="4420"/>
              </w:tabs>
              <w:jc w:val="both"/>
              <w:rPr>
                <w:rFonts w:ascii="Calibri" w:hAnsi="Calibri" w:cs="Tahoma"/>
                <w:i/>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2E3844" w:rsidP="00701DBF">
            <w:pPr>
              <w:tabs>
                <w:tab w:val="left" w:pos="4420"/>
              </w:tabs>
              <w:suppressAutoHyphens w:val="0"/>
              <w:rPr>
                <w:rFonts w:asciiTheme="minorHAnsi" w:hAnsiTheme="minorHAnsi" w:cs="Segoe UI"/>
                <w:lang w:eastAsia="el-GR"/>
              </w:rPr>
            </w:pPr>
            <w:r w:rsidRPr="002E3844">
              <w:rPr>
                <w:rFonts w:asciiTheme="minorHAnsi" w:hAnsiTheme="minorHAnsi" w:cs="Segoe UI"/>
                <w:lang w:eastAsia="el-GR"/>
              </w:rPr>
              <w:t>1247/123 21.3.2022</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hemeFill="accent5" w:themeFillTint="33"/>
          </w:tcPr>
          <w:p w:rsidR="00320BFD" w:rsidRPr="00C40C62" w:rsidRDefault="00320BFD" w:rsidP="00701DBF">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4B25D4" w:rsidRPr="004D2C71" w:rsidTr="00701DBF">
        <w:tc>
          <w:tcPr>
            <w:tcW w:w="575" w:type="dxa"/>
            <w:shd w:val="clear" w:color="auto" w:fill="FFFFFF"/>
          </w:tcPr>
          <w:p w:rsidR="004B25D4" w:rsidRPr="00C40C62" w:rsidRDefault="00D75750" w:rsidP="00701DBF">
            <w:pPr>
              <w:jc w:val="both"/>
              <w:rPr>
                <w:rFonts w:ascii="Calibri" w:hAnsi="Calibri" w:cs="Tahoma"/>
                <w:b/>
                <w:sz w:val="28"/>
                <w:szCs w:val="28"/>
              </w:rPr>
            </w:pPr>
            <w:r>
              <w:rPr>
                <w:rFonts w:ascii="Calibri" w:hAnsi="Calibri" w:cs="Tahoma"/>
                <w:b/>
                <w:sz w:val="28"/>
                <w:szCs w:val="28"/>
              </w:rPr>
              <w:t>37</w:t>
            </w:r>
            <w:r w:rsidR="004B25D4" w:rsidRPr="00C40C62">
              <w:rPr>
                <w:rFonts w:ascii="Calibri" w:hAnsi="Calibri" w:cs="Tahoma"/>
                <w:b/>
                <w:sz w:val="28"/>
                <w:szCs w:val="28"/>
              </w:rPr>
              <w:t>.</w:t>
            </w:r>
          </w:p>
        </w:tc>
        <w:tc>
          <w:tcPr>
            <w:tcW w:w="9030" w:type="dxa"/>
            <w:shd w:val="clear" w:color="auto" w:fill="FFFFFF"/>
          </w:tcPr>
          <w:p w:rsidR="004B25D4" w:rsidRDefault="004B25D4"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244E6D" w:rsidRPr="00542EAA" w:rsidRDefault="00244E6D" w:rsidP="00244E6D">
            <w:pPr>
              <w:jc w:val="center"/>
              <w:rPr>
                <w:rFonts w:ascii="Calibri" w:hAnsi="Calibri" w:cs="Tahoma"/>
                <w:b/>
              </w:rPr>
            </w:pPr>
            <w:r>
              <w:rPr>
                <w:rFonts w:ascii="Calibri" w:hAnsi="Calibri" w:cs="Tahoma"/>
                <w:b/>
              </w:rPr>
              <w:t>ΚΕΦΑΛΑΙΟ Ε΄</w:t>
            </w:r>
          </w:p>
          <w:p w:rsidR="004B25D4" w:rsidRPr="00244E6D" w:rsidRDefault="00244E6D" w:rsidP="00244E6D">
            <w:pPr>
              <w:jc w:val="center"/>
              <w:rPr>
                <w:rFonts w:ascii="Calibri" w:hAnsi="Calibri" w:cs="Tahoma"/>
                <w:b/>
              </w:rPr>
            </w:pPr>
            <w:r w:rsidRPr="00244E6D">
              <w:rPr>
                <w:rFonts w:ascii="Calibri" w:hAnsi="Calibri" w:cs="Tahoma"/>
                <w:b/>
              </w:rPr>
              <w:t>ΛΟΙΠΕΣ ΡΥΘΜΙΣΕΙΣ ΥΠΟΥΡΓΕΙΟΥ ΕΣΩΤΕΡΙΚΩΝ</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 xml:space="preserve">Άρθρο </w:t>
            </w:r>
            <w:r w:rsidR="00623E19">
              <w:rPr>
                <w:rFonts w:asciiTheme="minorHAnsi" w:hAnsiTheme="minorHAnsi" w:cs="Tahoma"/>
                <w:b/>
              </w:rPr>
              <w:t>37</w:t>
            </w:r>
          </w:p>
          <w:p w:rsidR="00827771" w:rsidRDefault="00827771"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Pr="00827771">
              <w:rPr>
                <w:rFonts w:asciiTheme="minorHAnsi" w:hAnsiTheme="minorHAnsi" w:cs="Tahoma"/>
              </w:rPr>
              <w:t>Αρμοδιότητες Οικονομικής Επιτροπής Δήμων </w:t>
            </w:r>
            <w:r>
              <w:rPr>
                <w:rFonts w:asciiTheme="minorHAnsi" w:hAnsiTheme="minorHAnsi" w:cs="Tahoma"/>
              </w:rPr>
              <w:t>–</w:t>
            </w:r>
            <w:r w:rsidRPr="00827771">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827771" w:rsidRPr="00827771">
              <w:rPr>
                <w:rFonts w:asciiTheme="minorHAnsi" w:hAnsiTheme="minorHAnsi" w:cs="Tahoma"/>
              </w:rPr>
              <w:t>Τροποποίηση παρ. 1 άρθρου 72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38</w:t>
            </w:r>
            <w:r>
              <w:rPr>
                <w:rFonts w:asciiTheme="minorHAnsi" w:hAnsiTheme="minorHAnsi" w:cs="Tahoma"/>
                <w:b/>
              </w:rPr>
              <w:t xml:space="preserve"> </w:t>
            </w:r>
          </w:p>
          <w:p w:rsidR="00F87107" w:rsidRDefault="0040246A"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Αρμοδιότητες Οικονομικής Επιτροπής Περιφερειών </w:t>
            </w:r>
            <w:r w:rsidR="00F87107">
              <w:rPr>
                <w:rFonts w:asciiTheme="minorHAnsi" w:hAnsiTheme="minorHAnsi" w:cs="Tahoma"/>
              </w:rPr>
              <w:t>–</w:t>
            </w:r>
            <w:r w:rsidR="00F87107" w:rsidRPr="00F87107">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F87107" w:rsidRPr="00F87107">
              <w:rPr>
                <w:rFonts w:asciiTheme="minorHAnsi" w:hAnsiTheme="minorHAnsi" w:cs="Tahoma"/>
              </w:rPr>
              <w:t>Τροποποίηση περ. θ) παρ. 1 άρθρου 176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39</w:t>
            </w:r>
            <w:r>
              <w:rPr>
                <w:rFonts w:asciiTheme="minorHAnsi" w:hAnsiTheme="minorHAnsi" w:cs="Tahoma"/>
                <w:b/>
              </w:rPr>
              <w:t xml:space="preserve"> </w:t>
            </w:r>
            <w:r w:rsidRPr="00F5316A">
              <w:rPr>
                <w:rFonts w:asciiTheme="minorHAnsi" w:hAnsiTheme="minorHAnsi" w:cs="Tahoma"/>
              </w:rPr>
              <w:t xml:space="preserve"> </w:t>
            </w:r>
          </w:p>
          <w:p w:rsidR="00F87107" w:rsidRDefault="0040246A" w:rsidP="00701DBF">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 xml:space="preserve">Μηχανισμός αποτροπής συσσώρευσης ληξιπρόθεσμων οφειλών προς τρίτους </w:t>
            </w:r>
            <w:r w:rsidR="00F87107">
              <w:rPr>
                <w:rFonts w:asciiTheme="minorHAnsi" w:hAnsiTheme="minorHAnsi" w:cs="Tahoma"/>
              </w:rPr>
              <w:t xml:space="preserve">   </w:t>
            </w:r>
          </w:p>
          <w:p w:rsidR="004B25D4" w:rsidRDefault="00F87107" w:rsidP="00701DBF">
            <w:pPr>
              <w:pStyle w:val="ae"/>
              <w:ind w:left="680"/>
              <w:jc w:val="both"/>
              <w:rPr>
                <w:rFonts w:asciiTheme="minorHAnsi" w:hAnsiTheme="minorHAnsi" w:cs="Tahoma"/>
              </w:rPr>
            </w:pPr>
            <w:r>
              <w:rPr>
                <w:rFonts w:asciiTheme="minorHAnsi" w:hAnsiTheme="minorHAnsi" w:cs="Tahoma"/>
              </w:rPr>
              <w:t xml:space="preserve">   </w:t>
            </w:r>
            <w:r w:rsidRPr="00F87107">
              <w:rPr>
                <w:rFonts w:asciiTheme="minorHAnsi" w:hAnsiTheme="minorHAnsi" w:cs="Tahoma"/>
              </w:rPr>
              <w:t>από τους Ο.Τ.Α. - Τροποποίηση παρ. 3 άρθρου 107 του ν. 4714/2020</w:t>
            </w:r>
            <w:r w:rsidR="004B25D4">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40</w:t>
            </w:r>
          </w:p>
          <w:p w:rsidR="00A61A3A" w:rsidRPr="00A61A3A" w:rsidRDefault="00A61A3A" w:rsidP="00A61A3A">
            <w:pPr>
              <w:pStyle w:val="ae"/>
              <w:jc w:val="both"/>
              <w:rPr>
                <w:rFonts w:asciiTheme="minorHAnsi" w:hAnsiTheme="minorHAnsi" w:cs="Tahoma"/>
              </w:rPr>
            </w:pPr>
            <w:r>
              <w:rPr>
                <w:rFonts w:asciiTheme="minorHAnsi" w:hAnsiTheme="minorHAnsi" w:cs="Tahoma"/>
              </w:rPr>
              <w:t>«</w:t>
            </w:r>
            <w:r w:rsidR="00F87107" w:rsidRPr="00F87107">
              <w:rPr>
                <w:rFonts w:asciiTheme="minorHAnsi" w:hAnsiTheme="minorHAnsi" w:cs="Tahoma"/>
              </w:rPr>
              <w:t>Επιχορήγηση Ο.Τ.Α. για την εξόφληση υποχρεώσεών τους</w:t>
            </w:r>
            <w:r>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41</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F87107" w:rsidRPr="00F87107">
              <w:rPr>
                <w:rFonts w:asciiTheme="minorHAnsi" w:hAnsiTheme="minorHAnsi" w:cs="Tahoma"/>
              </w:rPr>
              <w:t>Καθαρισμός χώρων για την αποτροπή κινδύνου πρόκλησης πυρκαγιάς ή ταχείας επέκτασής της - Αντικατάσταση της περ. 26 υποπαρ. β’ παρ. Ι άρθρου 75 Κώδικα Δήμων και Κοινοτήτων (ν. 3463/2006)</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42</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Παράταση δυνατότητας ατελούς παραχώρησης κοινόχρηστων χώρων για την ανάπτυξη τραπεζοκαθισμάτων από καταστήματα υγειονομικού ενδιαφέροντος - Τροποποίηση της παρ. 1 του άρθρου 65 του ν. 4688/2020</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43</w:t>
            </w:r>
          </w:p>
          <w:p w:rsid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Ειδικές δαπάνες Τομέα Μακεδονίας - Θράκης του Υπουργείου Εσωτερικών</w:t>
            </w:r>
            <w:r w:rsidRPr="00A61A3A">
              <w:rPr>
                <w:rFonts w:asciiTheme="minorHAnsi" w:hAnsiTheme="minorHAnsi" w:cs="Tahoma"/>
              </w:rPr>
              <w:t>»</w:t>
            </w:r>
          </w:p>
          <w:p w:rsidR="003A7708" w:rsidRPr="00A61A3A" w:rsidRDefault="003A7708" w:rsidP="003A7708">
            <w:pPr>
              <w:pStyle w:val="ae"/>
              <w:numPr>
                <w:ilvl w:val="0"/>
                <w:numId w:val="14"/>
              </w:numPr>
              <w:jc w:val="both"/>
              <w:rPr>
                <w:rFonts w:asciiTheme="minorHAnsi" w:hAnsiTheme="minorHAnsi" w:cs="Tahoma"/>
              </w:rPr>
            </w:pPr>
            <w:r>
              <w:rPr>
                <w:rFonts w:asciiTheme="minorHAnsi" w:hAnsiTheme="minorHAnsi" w:cs="Tahoma"/>
                <w:b/>
              </w:rPr>
              <w:t xml:space="preserve">Άρθρο </w:t>
            </w:r>
            <w:r w:rsidR="00244E6D">
              <w:rPr>
                <w:rFonts w:asciiTheme="minorHAnsi" w:hAnsiTheme="minorHAnsi" w:cs="Tahoma"/>
                <w:b/>
              </w:rPr>
              <w:t>44</w:t>
            </w:r>
          </w:p>
          <w:p w:rsidR="003A7708" w:rsidRPr="00744D36" w:rsidRDefault="003A7708" w:rsidP="00744D36">
            <w:pPr>
              <w:pStyle w:val="ae"/>
              <w:jc w:val="both"/>
              <w:rPr>
                <w:rFonts w:asciiTheme="minorHAnsi" w:hAnsiTheme="minorHAnsi" w:cs="Tahoma"/>
              </w:rPr>
            </w:pPr>
            <w:r w:rsidRPr="00A61A3A">
              <w:rPr>
                <w:rFonts w:asciiTheme="minorHAnsi" w:hAnsiTheme="minorHAnsi" w:cs="Tahoma"/>
              </w:rPr>
              <w:t>«</w:t>
            </w:r>
            <w:r w:rsidRPr="003A7708">
              <w:rPr>
                <w:rFonts w:asciiTheme="minorHAnsi" w:hAnsiTheme="minorHAnsi" w:cs="Tahoma"/>
              </w:rPr>
              <w:t>Σύσταση Επιτροπής Ειδικών Δαπανών στον Τομέα Μακεδονίας - Θράκης του Υπουργείου Εσωτερικών - Αρμοδιότητες</w:t>
            </w:r>
            <w:r w:rsidRPr="00A61A3A">
              <w:rPr>
                <w:rFonts w:asciiTheme="minorHAnsi" w:hAnsiTheme="minorHAns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A61A3A">
            <w:pPr>
              <w:contextualSpacing/>
              <w:jc w:val="both"/>
              <w:rPr>
                <w:rFonts w:ascii="Calibri" w:hAnsi="Calibri" w:cs="Tahoma"/>
              </w:rPr>
            </w:pPr>
            <w:r w:rsidRPr="00C40C62">
              <w:rPr>
                <w:rFonts w:ascii="Calibri" w:hAnsi="Calibri" w:cs="Tahoma"/>
              </w:rPr>
              <w:t>του ν.</w:t>
            </w:r>
            <w:r w:rsidR="00A61A3A" w:rsidRPr="001E54D4">
              <w:rPr>
                <w:rFonts w:asciiTheme="minorHAnsi" w:hAnsiTheme="minorHAnsi" w:cstheme="minorHAnsi"/>
              </w:rPr>
              <w:t xml:space="preserve"> </w:t>
            </w:r>
            <w:hyperlink r:id="rId458" w:history="1">
              <w:r w:rsidR="00A61A3A" w:rsidRPr="001E54D4">
                <w:rPr>
                  <w:rStyle w:val="-"/>
                  <w:rFonts w:asciiTheme="minorHAnsi" w:hAnsiTheme="minorHAnsi" w:cstheme="minorHAnsi"/>
                  <w:u w:val="none"/>
                </w:rPr>
                <w:t>4915/2022</w:t>
              </w:r>
            </w:hyperlink>
            <w:r w:rsidR="00A61A3A">
              <w:rPr>
                <w:rFonts w:ascii="Calibri" w:hAnsi="Calibri" w:cs="Tahoma"/>
              </w:rPr>
              <w:t xml:space="preserve"> (ΦΕΚ Α/</w:t>
            </w:r>
            <w:r w:rsidR="00A61A3A">
              <w:rPr>
                <w:rFonts w:ascii="Calibri" w:hAnsi="Calibri" w:cs="Tahoma"/>
                <w:lang w:val="en-US"/>
              </w:rPr>
              <w:t>63</w:t>
            </w:r>
            <w:r w:rsidR="00A61A3A">
              <w:rPr>
                <w:rFonts w:ascii="Calibri" w:hAnsi="Calibri" w:cs="Tahoma"/>
              </w:rPr>
              <w:t>/</w:t>
            </w:r>
            <w:r w:rsidR="00A61A3A">
              <w:rPr>
                <w:rFonts w:ascii="Calibri" w:hAnsi="Calibri" w:cs="Tahoma"/>
                <w:lang w:val="en-US"/>
              </w:rPr>
              <w:t>24</w:t>
            </w:r>
            <w:r w:rsidR="00A61A3A">
              <w:rPr>
                <w:rFonts w:ascii="Calibri" w:hAnsi="Calibri" w:cs="Tahoma"/>
              </w:rPr>
              <w:t>.</w:t>
            </w:r>
            <w:r w:rsidR="00A61A3A">
              <w:rPr>
                <w:rFonts w:ascii="Calibri" w:hAnsi="Calibri" w:cs="Tahoma"/>
                <w:lang w:val="en-US"/>
              </w:rPr>
              <w:t>03</w:t>
            </w:r>
            <w:r w:rsidR="00A61A3A">
              <w:rPr>
                <w:rFonts w:ascii="Calibri" w:hAnsi="Calibri" w:cs="Tahoma"/>
              </w:rPr>
              <w:t>.2022</w:t>
            </w:r>
            <w:r w:rsidR="00A61A3A" w:rsidRPr="00C40C62">
              <w:rPr>
                <w:rFonts w:ascii="Calibri" w:hAnsi="Calibri" w:cs="Tahoma"/>
              </w:rPr>
              <w:t>)</w:t>
            </w:r>
            <w:r w:rsidRPr="00C40C62">
              <w:rPr>
                <w:rFonts w:ascii="Calibri" w:hAnsi="Calibr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4B25D4" w:rsidRPr="007E470F"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7E470F" w:rsidRDefault="00623E19" w:rsidP="00623E19">
            <w:pPr>
              <w:suppressAutoHyphens w:val="0"/>
              <w:autoSpaceDE w:val="0"/>
              <w:autoSpaceDN w:val="0"/>
              <w:adjustRightInd w:val="0"/>
              <w:jc w:val="both"/>
              <w:rPr>
                <w:rFonts w:asciiTheme="minorHAnsi" w:hAnsiTheme="minorHAnsi" w:cstheme="minorHAnsi"/>
                <w:sz w:val="22"/>
                <w:szCs w:val="22"/>
                <w:lang w:eastAsia="el-GR"/>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623E19" w:rsidP="00701DBF">
            <w:pPr>
              <w:suppressAutoHyphens w:val="0"/>
              <w:rPr>
                <w:rFonts w:asciiTheme="minorHAnsi" w:hAnsiTheme="minorHAnsi" w:cs="Segoe UI"/>
                <w:lang w:eastAsia="el-GR"/>
              </w:rPr>
            </w:pPr>
            <w:r w:rsidRPr="00623E19">
              <w:rPr>
                <w:rFonts w:asciiTheme="minorHAnsi" w:hAnsiTheme="minorHAnsi" w:cs="Segoe UI"/>
                <w:lang w:eastAsia="el-GR"/>
              </w:rPr>
              <w:t>1249/125 21.3.2022</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4B25D4" w:rsidRPr="00F5316A"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623E19" w:rsidRDefault="00623E19" w:rsidP="00623E19">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Pr>
                <w:rFonts w:asciiTheme="minorHAnsi" w:hAnsiTheme="minorHAns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sz w:val="28"/>
                <w:szCs w:val="28"/>
              </w:rPr>
            </w:pPr>
            <w:r>
              <w:rPr>
                <w:rFonts w:ascii="Calibri" w:hAnsi="Calibri" w:cs="Tahoma"/>
                <w:b/>
                <w:sz w:val="28"/>
                <w:szCs w:val="28"/>
              </w:rPr>
              <w:t>38</w:t>
            </w:r>
            <w:r w:rsidRPr="00C40C62">
              <w:rPr>
                <w:rFonts w:ascii="Calibri" w:hAnsi="Calibri" w:cs="Tahoma"/>
                <w:b/>
                <w:sz w:val="28"/>
                <w:szCs w:val="28"/>
              </w:rPr>
              <w:t>.</w:t>
            </w:r>
          </w:p>
        </w:tc>
        <w:tc>
          <w:tcPr>
            <w:tcW w:w="9030" w:type="dxa"/>
            <w:shd w:val="clear" w:color="auto" w:fill="DAEEF3"/>
          </w:tcPr>
          <w:p w:rsidR="00A54D79" w:rsidRDefault="00A54D79" w:rsidP="00E158C0">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9F399A" w:rsidRDefault="009F399A" w:rsidP="009F399A">
            <w:pPr>
              <w:jc w:val="center"/>
              <w:rPr>
                <w:rFonts w:ascii="Calibri" w:hAnsi="Calibri" w:cs="Tahoma"/>
                <w:b/>
                <w:sz w:val="28"/>
                <w:szCs w:val="28"/>
              </w:rPr>
            </w:pPr>
            <w:r w:rsidRPr="009F399A">
              <w:rPr>
                <w:rFonts w:ascii="Calibri" w:hAnsi="Calibri" w:cs="Tahoma"/>
                <w:b/>
                <w:sz w:val="28"/>
                <w:szCs w:val="28"/>
              </w:rPr>
              <w:t>ΜΕΡΟΣ Δ΄</w:t>
            </w:r>
          </w:p>
          <w:p w:rsidR="009F399A" w:rsidRDefault="009F399A" w:rsidP="009F399A">
            <w:pPr>
              <w:jc w:val="center"/>
              <w:rPr>
                <w:rFonts w:ascii="Calibri" w:hAnsi="Calibri" w:cs="Tahoma"/>
                <w:b/>
                <w:sz w:val="28"/>
                <w:szCs w:val="28"/>
              </w:rPr>
            </w:pPr>
            <w:r w:rsidRPr="009F399A">
              <w:rPr>
                <w:rFonts w:ascii="Calibri" w:hAnsi="Calibri" w:cs="Tahoma"/>
                <w:b/>
                <w:sz w:val="28"/>
                <w:szCs w:val="28"/>
              </w:rPr>
              <w:t>ΑΛΛΕΣ ΕΠΕΙΓΟΥΣΕΣ ΔΙΑΤΑΞΕΙΣ</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w:t>
            </w:r>
            <w:r w:rsidR="00EE1BFD">
              <w:rPr>
                <w:rFonts w:ascii="Calibri" w:hAnsi="Calibri" w:cs="Tahoma"/>
                <w:b/>
              </w:rPr>
              <w:t xml:space="preserve">ρο </w:t>
            </w:r>
            <w:r w:rsidR="009F399A">
              <w:rPr>
                <w:rFonts w:ascii="Calibri" w:hAnsi="Calibri" w:cs="Tahoma"/>
                <w:b/>
              </w:rPr>
              <w:t>74</w:t>
            </w:r>
          </w:p>
          <w:p w:rsidR="00A54D79" w:rsidRPr="009F399A" w:rsidRDefault="009F399A" w:rsidP="00E158C0">
            <w:pPr>
              <w:ind w:left="284"/>
              <w:jc w:val="both"/>
              <w:rPr>
                <w:rFonts w:ascii="Calibri" w:hAnsi="Calibri" w:cs="Tahoma"/>
              </w:rPr>
            </w:pPr>
            <w:r w:rsidRPr="009F399A">
              <w:rPr>
                <w:rFonts w:ascii="Calibri" w:hAnsi="Calibri" w:cs="Tahoma"/>
              </w:rPr>
              <w:t>“Προσωπικό υλοποίησης των κοινωνικών προγραμμάτων «Κοινωνική Μέριμνα Ι» και «Κοινωνική Μέριμνα ΙΙ»”</w:t>
            </w:r>
          </w:p>
          <w:p w:rsidR="00A54D79" w:rsidRPr="00C40C62" w:rsidRDefault="00EE1BFD" w:rsidP="00E158C0">
            <w:pPr>
              <w:numPr>
                <w:ilvl w:val="0"/>
                <w:numId w:val="14"/>
              </w:numPr>
              <w:ind w:left="284"/>
              <w:contextualSpacing/>
              <w:jc w:val="both"/>
              <w:rPr>
                <w:rFonts w:ascii="Calibri" w:hAnsi="Calibri" w:cs="Tahoma"/>
                <w:b/>
              </w:rPr>
            </w:pPr>
            <w:r>
              <w:rPr>
                <w:rFonts w:ascii="Calibri" w:hAnsi="Calibri" w:cs="Tahoma"/>
                <w:b/>
              </w:rPr>
              <w:t>Άρθρο</w:t>
            </w:r>
            <w:r w:rsidR="00A17414">
              <w:rPr>
                <w:rFonts w:ascii="Calibri" w:hAnsi="Calibri" w:cs="Tahoma"/>
                <w:b/>
                <w:lang w:val="en-US"/>
              </w:rPr>
              <w:t xml:space="preserve"> 75</w:t>
            </w:r>
            <w:r>
              <w:rPr>
                <w:rFonts w:ascii="Calibri" w:hAnsi="Calibri" w:cs="Tahoma"/>
                <w:b/>
              </w:rPr>
              <w:t xml:space="preserve"> </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Άρθρ</w:t>
            </w:r>
            <w:r>
              <w:rPr>
                <w:rFonts w:ascii="Calibri" w:hAnsi="Calibri" w:cs="Tahoma"/>
                <w:b/>
              </w:rPr>
              <w:t xml:space="preserve">ο </w:t>
            </w:r>
            <w:r w:rsidR="00A17414">
              <w:rPr>
                <w:rFonts w:ascii="Calibri" w:hAnsi="Calibri" w:cs="Tahoma"/>
                <w:b/>
                <w:lang w:val="en-US"/>
              </w:rPr>
              <w:t>76</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Μεταβίβαση κυριότητας ακινήτων - Τροποποίηση περ. β΄, γ΄ και ε΄ παρ. 18 άρθρου 24 ν. 2130/1993</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 xml:space="preserve">Άρθρο </w:t>
            </w:r>
            <w:r w:rsidR="00A17414">
              <w:rPr>
                <w:rFonts w:ascii="Calibri" w:hAnsi="Calibri" w:cs="Tahoma"/>
                <w:b/>
                <w:lang w:val="en-US"/>
              </w:rPr>
              <w:t>77</w:t>
            </w:r>
          </w:p>
          <w:p w:rsidR="00A54D79" w:rsidRPr="00C40C62" w:rsidRDefault="00A54D79" w:rsidP="00E828C1">
            <w:pPr>
              <w:ind w:left="284"/>
              <w:jc w:val="both"/>
              <w:rPr>
                <w:rFonts w:ascii="Calibri" w:hAnsi="Calibri" w:cs="Tahoma"/>
              </w:rPr>
            </w:pPr>
            <w:r>
              <w:rPr>
                <w:rFonts w:ascii="Calibri" w:hAnsi="Calibri" w:cs="Tahoma"/>
              </w:rPr>
              <w:t>«</w:t>
            </w:r>
            <w:r w:rsidR="00A17414" w:rsidRPr="00A17414">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Άρθρο</w:t>
            </w:r>
            <w:r w:rsidR="00EE1BFD">
              <w:rPr>
                <w:rFonts w:ascii="Calibri" w:hAnsi="Calibri" w:cs="Tahoma"/>
                <w:b/>
                <w:lang w:val="en-US"/>
              </w:rPr>
              <w:t xml:space="preserve"> </w:t>
            </w:r>
            <w:r w:rsidR="00A17414">
              <w:rPr>
                <w:rFonts w:ascii="Calibri" w:hAnsi="Calibri" w:cs="Tahoma"/>
                <w:b/>
                <w:lang w:val="en-US"/>
              </w:rPr>
              <w:t>78</w:t>
            </w:r>
            <w:r>
              <w:rPr>
                <w:rFonts w:ascii="Calibri" w:hAnsi="Calibri" w:cs="Tahoma"/>
                <w:b/>
              </w:rPr>
              <w:t xml:space="preserve"> </w:t>
            </w:r>
          </w:p>
          <w:p w:rsidR="00A54D79" w:rsidRPr="00C40C62" w:rsidRDefault="00A54D79" w:rsidP="00E158C0">
            <w:pPr>
              <w:ind w:left="284"/>
              <w:jc w:val="both"/>
              <w:rPr>
                <w:rFonts w:ascii="Calibri" w:hAnsi="Calibri" w:cs="Tahoma"/>
                <w:b/>
                <w:sz w:val="28"/>
                <w:szCs w:val="28"/>
              </w:rPr>
            </w:pPr>
            <w:r>
              <w:rPr>
                <w:rFonts w:ascii="Calibri" w:hAnsi="Calibri" w:cs="Tahoma"/>
              </w:rPr>
              <w:t>«</w:t>
            </w:r>
            <w:r w:rsidR="00A17414" w:rsidRPr="00A17414">
              <w:rPr>
                <w:rFonts w:ascii="Calibri" w:hAnsi="Calibri" w:cs="Tahoma"/>
              </w:rPr>
              <w:t>Μοριοδότηση νοσηλευτών που αποκτούν τίτλο νοσηλευτικής ειδικότητας - Αντικατάσταση παρ. 21 και προσθήκη παρ. 22 στο άρθρο 58 ν. 4690/2020</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contextualSpacing/>
              <w:jc w:val="both"/>
              <w:rPr>
                <w:rFonts w:ascii="Calibri" w:hAnsi="Calibri" w:cs="Tahoma"/>
              </w:rPr>
            </w:pPr>
            <w:r w:rsidRPr="00C40C62">
              <w:rPr>
                <w:rFonts w:ascii="Calibri" w:hAnsi="Calibri" w:cs="Tahoma"/>
              </w:rPr>
              <w:t xml:space="preserve">του ν. </w:t>
            </w:r>
            <w:hyperlink r:id="rId459" w:history="1">
              <w:r w:rsidRPr="00EE1BFD">
                <w:rPr>
                  <w:rStyle w:val="-"/>
                  <w:rFonts w:asciiTheme="minorHAnsi" w:hAnsiTheme="minorHAnsi" w:cstheme="minorHAnsi"/>
                </w:rPr>
                <w:t>4921/2022</w:t>
              </w:r>
            </w:hyperlink>
            <w:r>
              <w:rPr>
                <w:rFonts w:ascii="Calibri" w:hAnsi="Calibri" w:cs="Tahoma"/>
              </w:rPr>
              <w:t xml:space="preserve"> (ΦΕΚ Α/</w:t>
            </w:r>
            <w:r w:rsidR="00FF498B">
              <w:rPr>
                <w:rFonts w:ascii="Calibri" w:hAnsi="Calibri" w:cs="Tahoma"/>
              </w:rPr>
              <w:t>75</w:t>
            </w:r>
            <w:r>
              <w:rPr>
                <w:rFonts w:ascii="Calibri" w:hAnsi="Calibri" w:cs="Tahoma"/>
              </w:rPr>
              <w:t>/</w:t>
            </w:r>
            <w:r w:rsidR="00FF498B">
              <w:rPr>
                <w:rFonts w:ascii="Calibri" w:hAnsi="Calibri" w:cs="Tahoma"/>
                <w:lang w:val="en-US"/>
              </w:rPr>
              <w:t>18</w:t>
            </w:r>
            <w:r>
              <w:rPr>
                <w:rFonts w:ascii="Calibri" w:hAnsi="Calibri" w:cs="Tahoma"/>
              </w:rPr>
              <w:t>.</w:t>
            </w:r>
            <w:r w:rsidR="00FF498B">
              <w:rPr>
                <w:rFonts w:ascii="Calibri" w:hAnsi="Calibri" w:cs="Tahoma"/>
                <w:lang w:val="en-US"/>
              </w:rPr>
              <w:t>04</w:t>
            </w:r>
            <w:r>
              <w:rPr>
                <w:rFonts w:ascii="Calibri" w:hAnsi="Calibri" w:cs="Tahoma"/>
              </w:rPr>
              <w:t>.2022</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A54D79" w:rsidRDefault="00A54D79" w:rsidP="00E158C0">
            <w:pPr>
              <w:tabs>
                <w:tab w:val="left" w:pos="4420"/>
              </w:tabs>
              <w:jc w:val="both"/>
              <w:rPr>
                <w:rFonts w:ascii="Calibri" w:hAnsi="Calibri" w:cs="Tahoma"/>
                <w:i/>
              </w:rPr>
            </w:pPr>
            <w:r w:rsidRPr="00A54D79">
              <w:rPr>
                <w:rFonts w:asciiTheme="minorHAnsi" w:hAnsiTheme="minorHAnsi" w:cstheme="minorHAnsi"/>
                <w:i/>
              </w:rPr>
              <w:t>«Δουλειές Ξανά: Αναδιοργάνωση Δημόσιας Υπηρεσίας Απασχόλησης και ψηφιοποίηση των υπηρεσιών της, αναβάθμιση δεξιοτήτων εργατικού δυναμικού και διάγνωσης των αναγκών εργασίας και άλλες διατάξεις»</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EE1BFD" w:rsidP="00E158C0">
            <w:pPr>
              <w:tabs>
                <w:tab w:val="left" w:pos="4420"/>
              </w:tabs>
              <w:suppressAutoHyphens w:val="0"/>
              <w:rPr>
                <w:rFonts w:asciiTheme="minorHAnsi" w:hAnsiTheme="minorHAnsi" w:cs="Segoe UI"/>
                <w:lang w:eastAsia="el-GR"/>
              </w:rPr>
            </w:pPr>
            <w:r w:rsidRPr="00EE1BFD">
              <w:rPr>
                <w:rFonts w:asciiTheme="minorHAnsi" w:hAnsiTheme="minorHAnsi" w:cs="Segoe UI"/>
                <w:lang w:eastAsia="el-GR"/>
              </w:rPr>
              <w:t>1274/100 11.4.2022</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hemeFill="accent5" w:themeFillTint="33"/>
          </w:tcPr>
          <w:p w:rsidR="00A54D79" w:rsidRPr="00C40C62" w:rsidRDefault="00A54D79" w:rsidP="00E158C0">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bl>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137CC8" w:rsidRDefault="00137CC8" w:rsidP="00E70CCB">
      <w:pPr>
        <w:rPr>
          <w:rFonts w:ascii="Calibri" w:hAnsi="Calibri" w:cs="Tahoma"/>
          <w:b/>
          <w:color w:val="365F91"/>
        </w:rPr>
      </w:pPr>
    </w:p>
    <w:p w:rsidR="00DE70BE" w:rsidRDefault="00DE70BE"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Pr="001D36B2" w:rsidRDefault="007D0F54"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461"/>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088A" w:rsidRDefault="0072088A" w:rsidP="00DA1AA7">
      <w:r>
        <w:separator/>
      </w:r>
    </w:p>
  </w:endnote>
  <w:endnote w:type="continuationSeparator" w:id="0">
    <w:p w:rsidR="0072088A" w:rsidRDefault="0072088A"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43BF" w:rsidRDefault="000B43BF">
    <w:pPr>
      <w:pStyle w:val="a4"/>
      <w:jc w:val="right"/>
      <w:rPr>
        <w:lang w:val="en-US"/>
      </w:rPr>
    </w:pPr>
  </w:p>
  <w:p w:rsidR="000B43BF" w:rsidRPr="003F5553" w:rsidRDefault="000B43BF"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0B43BF" w:rsidRDefault="000B43BF"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46D2B">
      <w:rPr>
        <w:rFonts w:ascii="Verdana" w:hAnsi="Verdana" w:cs="Verdana"/>
        <w:b/>
        <w:bCs/>
        <w:sz w:val="16"/>
        <w:szCs w:val="16"/>
      </w:rPr>
      <w:t>Αλουπογιάννης</w:t>
    </w:r>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0B43BF" w:rsidRPr="00E87BB5" w:rsidRDefault="000B43BF"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0B43BF" w:rsidRPr="00F24FC9" w:rsidRDefault="000B43BF"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0B43BF" w:rsidRPr="00F24FC9" w:rsidRDefault="000B43BF" w:rsidP="00F24FC9">
    <w:pPr>
      <w:pStyle w:val="a4"/>
      <w:jc w:val="right"/>
      <w:rPr>
        <w:lang w:val="en-US"/>
      </w:rPr>
    </w:pPr>
    <w:r>
      <w:rPr>
        <w:noProof/>
      </w:rPr>
      <w:fldChar w:fldCharType="begin"/>
    </w:r>
    <w:r>
      <w:rPr>
        <w:noProof/>
      </w:rPr>
      <w:instrText>PAGE   \* MERGEFORMAT</w:instrText>
    </w:r>
    <w:r>
      <w:rPr>
        <w:noProof/>
      </w:rPr>
      <w:fldChar w:fldCharType="separate"/>
    </w:r>
    <w:r w:rsidR="00F118D8">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43BF" w:rsidRPr="00F24FC9" w:rsidRDefault="000B43BF" w:rsidP="00F24FC9">
    <w:pPr>
      <w:tabs>
        <w:tab w:val="center" w:pos="4153"/>
        <w:tab w:val="right" w:pos="8306"/>
      </w:tabs>
      <w:jc w:val="right"/>
      <w:rPr>
        <w:lang w:val="en-US"/>
      </w:rPr>
    </w:pPr>
  </w:p>
  <w:p w:rsidR="000B43BF" w:rsidRPr="00F24FC9" w:rsidRDefault="000B43BF"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0B43BF" w:rsidRPr="005226A9" w:rsidRDefault="000B43BF"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24FC9">
      <w:rPr>
        <w:rFonts w:ascii="Verdana" w:hAnsi="Verdana" w:cs="Verdana"/>
        <w:b/>
        <w:bCs/>
        <w:sz w:val="16"/>
        <w:szCs w:val="16"/>
      </w:rPr>
      <w:t>Αλουπογιάννης</w:t>
    </w:r>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0B43BF" w:rsidRPr="00F24FC9" w:rsidRDefault="000B43BF"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8838C8">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Pr="00F24FC9">
      <w:rPr>
        <w:rFonts w:ascii="Verdana" w:hAnsi="Verdana" w:cs="Verdana"/>
        <w:b/>
        <w:bCs/>
        <w:sz w:val="16"/>
        <w:szCs w:val="16"/>
      </w:rPr>
      <w:t xml:space="preserve"> Βουλή Κατερίνα</w:t>
    </w:r>
  </w:p>
  <w:p w:rsidR="000B43BF" w:rsidRPr="00F24FC9" w:rsidRDefault="000B43BF" w:rsidP="00F24FC9">
    <w:pPr>
      <w:tabs>
        <w:tab w:val="center" w:pos="4153"/>
        <w:tab w:val="right" w:pos="8306"/>
      </w:tabs>
    </w:pPr>
    <w:r>
      <w:rPr>
        <w:rFonts w:ascii="Verdana" w:hAnsi="Verdana" w:cs="Verdana"/>
        <w:bCs/>
        <w:sz w:val="16"/>
        <w:szCs w:val="16"/>
      </w:rPr>
      <w:t xml:space="preserve">ΤΕΧΝΙΚΗ ΥΠΟΣΤΗΡΙΞΗ:      </w:t>
    </w:r>
    <w:r w:rsidRPr="008838C8">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43BF" w:rsidRPr="002E0B4A" w:rsidRDefault="000B43BF" w:rsidP="00033A90">
    <w:pPr>
      <w:pStyle w:val="a4"/>
      <w:rPr>
        <w:sz w:val="16"/>
        <w:szCs w:val="16"/>
        <w:lang w:val="en-US"/>
      </w:rPr>
    </w:pPr>
  </w:p>
  <w:p w:rsidR="000B43BF" w:rsidRPr="003F5553" w:rsidRDefault="000B43BF"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5404B4">
      <w:rPr>
        <w:rFonts w:ascii="Verdana" w:hAnsi="Verdana"/>
        <w:sz w:val="16"/>
        <w:szCs w:val="16"/>
      </w:rPr>
      <w:t xml:space="preserve"> </w:t>
    </w:r>
    <w:r>
      <w:rPr>
        <w:rFonts w:ascii="Verdana" w:hAnsi="Verdana"/>
        <w:b/>
        <w:sz w:val="16"/>
        <w:szCs w:val="16"/>
      </w:rPr>
      <w:t>Λάσκαρη Τατιάνα</w:t>
    </w:r>
  </w:p>
  <w:p w:rsidR="000B43BF" w:rsidRDefault="000B43BF"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6860FE">
      <w:rPr>
        <w:rFonts w:ascii="Verdana" w:hAnsi="Verdana" w:cs="Verdana"/>
        <w:bCs/>
        <w:sz w:val="16"/>
        <w:szCs w:val="16"/>
      </w:rPr>
      <w:t xml:space="preserve"> </w:t>
    </w:r>
    <w:r w:rsidRPr="00F46D2B">
      <w:rPr>
        <w:rFonts w:ascii="Verdana" w:hAnsi="Verdana" w:cs="Verdana"/>
        <w:b/>
        <w:bCs/>
        <w:sz w:val="16"/>
        <w:szCs w:val="16"/>
      </w:rPr>
      <w:t>Αλουπογιάννης</w:t>
    </w:r>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0B43BF" w:rsidRPr="00E87BB5" w:rsidRDefault="000B43BF"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940A9F">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0B43BF" w:rsidRPr="007D2160" w:rsidRDefault="000B43BF"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0B43BF" w:rsidRPr="00033A90" w:rsidRDefault="000B43BF" w:rsidP="00033A90">
    <w:pPr>
      <w:pStyle w:val="a4"/>
      <w:jc w:val="right"/>
    </w:pPr>
    <w:r>
      <w:t xml:space="preserve">Σελίδα </w:t>
    </w:r>
    <w:r>
      <w:rPr>
        <w:b/>
        <w:bCs/>
      </w:rPr>
      <w:fldChar w:fldCharType="begin"/>
    </w:r>
    <w:r>
      <w:rPr>
        <w:b/>
        <w:bCs/>
      </w:rPr>
      <w:instrText>PAGE</w:instrText>
    </w:r>
    <w:r>
      <w:rPr>
        <w:b/>
        <w:bCs/>
      </w:rPr>
      <w:fldChar w:fldCharType="separate"/>
    </w:r>
    <w:r w:rsidR="00F118D8">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sidR="00F118D8">
      <w:rPr>
        <w:b/>
        <w:bCs/>
        <w:noProof/>
      </w:rPr>
      <w:t>94</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088A" w:rsidRDefault="0072088A" w:rsidP="00DA1AA7">
      <w:r>
        <w:separator/>
      </w:r>
    </w:p>
  </w:footnote>
  <w:footnote w:type="continuationSeparator" w:id="0">
    <w:p w:rsidR="0072088A" w:rsidRDefault="0072088A"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A1586"/>
    <w:multiLevelType w:val="hybridMultilevel"/>
    <w:tmpl w:val="C5A27F1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62453F5"/>
    <w:multiLevelType w:val="hybridMultilevel"/>
    <w:tmpl w:val="1EDE8A3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E2A0D83"/>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0F944D5"/>
    <w:multiLevelType w:val="hybridMultilevel"/>
    <w:tmpl w:val="BC08066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8F34678"/>
    <w:multiLevelType w:val="hybridMultilevel"/>
    <w:tmpl w:val="6812EC36"/>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1A4039C1"/>
    <w:multiLevelType w:val="hybridMultilevel"/>
    <w:tmpl w:val="9F40E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3006994"/>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080605E"/>
    <w:multiLevelType w:val="hybridMultilevel"/>
    <w:tmpl w:val="C8FC19C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22853D2"/>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2A6C8B"/>
    <w:multiLevelType w:val="hybridMultilevel"/>
    <w:tmpl w:val="E32C8E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29F1CD5"/>
    <w:multiLevelType w:val="hybridMultilevel"/>
    <w:tmpl w:val="3A66B746"/>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4494293C"/>
    <w:multiLevelType w:val="hybridMultilevel"/>
    <w:tmpl w:val="230A8E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45B20735"/>
    <w:multiLevelType w:val="hybridMultilevel"/>
    <w:tmpl w:val="68B45820"/>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4"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5" w15:restartNumberingAfterBreak="0">
    <w:nsid w:val="47DF761D"/>
    <w:multiLevelType w:val="hybridMultilevel"/>
    <w:tmpl w:val="5742019A"/>
    <w:lvl w:ilvl="0" w:tplc="B1CA2A40">
      <w:start w:val="5"/>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47E42DF1"/>
    <w:multiLevelType w:val="hybridMultilevel"/>
    <w:tmpl w:val="8140D7C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85C3D62"/>
    <w:multiLevelType w:val="hybridMultilevel"/>
    <w:tmpl w:val="1C22BC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D4341CF"/>
    <w:multiLevelType w:val="hybridMultilevel"/>
    <w:tmpl w:val="AF3AD6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4F1A5A75"/>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89E656C"/>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5BA63C09"/>
    <w:multiLevelType w:val="hybridMultilevel"/>
    <w:tmpl w:val="F91678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65BF198E"/>
    <w:multiLevelType w:val="hybridMultilevel"/>
    <w:tmpl w:val="669608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667A329D"/>
    <w:multiLevelType w:val="hybridMultilevel"/>
    <w:tmpl w:val="B0D0B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7306B16"/>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6A3258B1"/>
    <w:multiLevelType w:val="hybridMultilevel"/>
    <w:tmpl w:val="8F0C47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716E4606"/>
    <w:multiLevelType w:val="hybridMultilevel"/>
    <w:tmpl w:val="0D00FE6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3043C7F"/>
    <w:multiLevelType w:val="hybridMultilevel"/>
    <w:tmpl w:val="08E80C4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3" w15:restartNumberingAfterBreak="0">
    <w:nsid w:val="78D37FA7"/>
    <w:multiLevelType w:val="hybridMultilevel"/>
    <w:tmpl w:val="145A0C2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A8B6C76"/>
    <w:multiLevelType w:val="hybridMultilevel"/>
    <w:tmpl w:val="8A101C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6" w15:restartNumberingAfterBreak="0">
    <w:nsid w:val="7B9B3E06"/>
    <w:multiLevelType w:val="hybridMultilevel"/>
    <w:tmpl w:val="1FD8008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7"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7FF36A5D"/>
    <w:multiLevelType w:val="hybridMultilevel"/>
    <w:tmpl w:val="B0EE1B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44"/>
  </w:num>
  <w:num w:numId="3">
    <w:abstractNumId w:val="42"/>
  </w:num>
  <w:num w:numId="4">
    <w:abstractNumId w:val="17"/>
  </w:num>
  <w:num w:numId="5">
    <w:abstractNumId w:val="7"/>
  </w:num>
  <w:num w:numId="6">
    <w:abstractNumId w:val="11"/>
  </w:num>
  <w:num w:numId="7">
    <w:abstractNumId w:val="24"/>
  </w:num>
  <w:num w:numId="8">
    <w:abstractNumId w:val="13"/>
  </w:num>
  <w:num w:numId="9">
    <w:abstractNumId w:val="9"/>
  </w:num>
  <w:num w:numId="10">
    <w:abstractNumId w:val="47"/>
  </w:num>
  <w:num w:numId="11">
    <w:abstractNumId w:val="30"/>
  </w:num>
  <w:num w:numId="12">
    <w:abstractNumId w:val="12"/>
  </w:num>
  <w:num w:numId="13">
    <w:abstractNumId w:val="14"/>
  </w:num>
  <w:num w:numId="14">
    <w:abstractNumId w:val="36"/>
  </w:num>
  <w:num w:numId="15">
    <w:abstractNumId w:val="33"/>
  </w:num>
  <w:num w:numId="16">
    <w:abstractNumId w:val="25"/>
  </w:num>
  <w:num w:numId="17">
    <w:abstractNumId w:val="39"/>
  </w:num>
  <w:num w:numId="18">
    <w:abstractNumId w:val="34"/>
  </w:num>
  <w:num w:numId="19">
    <w:abstractNumId w:val="48"/>
  </w:num>
  <w:num w:numId="20">
    <w:abstractNumId w:val="35"/>
  </w:num>
  <w:num w:numId="21">
    <w:abstractNumId w:val="16"/>
  </w:num>
  <w:num w:numId="22">
    <w:abstractNumId w:val="22"/>
  </w:num>
  <w:num w:numId="23">
    <w:abstractNumId w:val="5"/>
  </w:num>
  <w:num w:numId="24">
    <w:abstractNumId w:val="20"/>
  </w:num>
  <w:num w:numId="25">
    <w:abstractNumId w:val="28"/>
  </w:num>
  <w:num w:numId="26">
    <w:abstractNumId w:val="41"/>
  </w:num>
  <w:num w:numId="27">
    <w:abstractNumId w:val="10"/>
  </w:num>
  <w:num w:numId="28">
    <w:abstractNumId w:val="19"/>
  </w:num>
  <w:num w:numId="29">
    <w:abstractNumId w:val="37"/>
  </w:num>
  <w:num w:numId="30">
    <w:abstractNumId w:val="38"/>
  </w:num>
  <w:num w:numId="31">
    <w:abstractNumId w:val="15"/>
  </w:num>
  <w:num w:numId="32">
    <w:abstractNumId w:val="45"/>
  </w:num>
  <w:num w:numId="33">
    <w:abstractNumId w:val="0"/>
  </w:num>
  <w:num w:numId="34">
    <w:abstractNumId w:val="31"/>
  </w:num>
  <w:num w:numId="35">
    <w:abstractNumId w:val="46"/>
  </w:num>
  <w:num w:numId="36">
    <w:abstractNumId w:val="4"/>
  </w:num>
  <w:num w:numId="37">
    <w:abstractNumId w:val="29"/>
  </w:num>
  <w:num w:numId="38">
    <w:abstractNumId w:val="1"/>
  </w:num>
  <w:num w:numId="39">
    <w:abstractNumId w:val="23"/>
  </w:num>
  <w:num w:numId="40">
    <w:abstractNumId w:val="6"/>
  </w:num>
  <w:num w:numId="41">
    <w:abstractNumId w:val="27"/>
  </w:num>
  <w:num w:numId="42">
    <w:abstractNumId w:val="8"/>
  </w:num>
  <w:num w:numId="43">
    <w:abstractNumId w:val="26"/>
  </w:num>
  <w:num w:numId="44">
    <w:abstractNumId w:val="18"/>
  </w:num>
  <w:num w:numId="45">
    <w:abstractNumId w:val="40"/>
  </w:num>
  <w:num w:numId="46">
    <w:abstractNumId w:val="32"/>
  </w:num>
  <w:num w:numId="47">
    <w:abstractNumId w:val="43"/>
  </w:num>
  <w:num w:numId="48">
    <w:abstractNumId w:val="2"/>
  </w:num>
  <w:num w:numId="49">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55E"/>
    <w:rsid w:val="00000724"/>
    <w:rsid w:val="0000074E"/>
    <w:rsid w:val="00000867"/>
    <w:rsid w:val="0000089D"/>
    <w:rsid w:val="000008D8"/>
    <w:rsid w:val="000009CA"/>
    <w:rsid w:val="00000BBC"/>
    <w:rsid w:val="00000CCF"/>
    <w:rsid w:val="00000D09"/>
    <w:rsid w:val="00000E8F"/>
    <w:rsid w:val="000010A5"/>
    <w:rsid w:val="00001161"/>
    <w:rsid w:val="00001259"/>
    <w:rsid w:val="000013E7"/>
    <w:rsid w:val="000014E8"/>
    <w:rsid w:val="000015B1"/>
    <w:rsid w:val="000015FC"/>
    <w:rsid w:val="000016C3"/>
    <w:rsid w:val="0000184A"/>
    <w:rsid w:val="00001895"/>
    <w:rsid w:val="00001A7E"/>
    <w:rsid w:val="00001A87"/>
    <w:rsid w:val="00001BDC"/>
    <w:rsid w:val="00001DBD"/>
    <w:rsid w:val="00002052"/>
    <w:rsid w:val="000021EE"/>
    <w:rsid w:val="000022FC"/>
    <w:rsid w:val="00002300"/>
    <w:rsid w:val="000023AB"/>
    <w:rsid w:val="000025BE"/>
    <w:rsid w:val="000025ED"/>
    <w:rsid w:val="00002884"/>
    <w:rsid w:val="00002917"/>
    <w:rsid w:val="00002A47"/>
    <w:rsid w:val="00002C5E"/>
    <w:rsid w:val="00002C6C"/>
    <w:rsid w:val="00002CA7"/>
    <w:rsid w:val="00002CE6"/>
    <w:rsid w:val="00002CE8"/>
    <w:rsid w:val="00002E6C"/>
    <w:rsid w:val="00002F89"/>
    <w:rsid w:val="00002FC4"/>
    <w:rsid w:val="00002FCC"/>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64"/>
    <w:rsid w:val="00003EDB"/>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41"/>
    <w:rsid w:val="00004E8D"/>
    <w:rsid w:val="00004EFD"/>
    <w:rsid w:val="00004FE7"/>
    <w:rsid w:val="000050FB"/>
    <w:rsid w:val="00005180"/>
    <w:rsid w:val="000052E3"/>
    <w:rsid w:val="000054A2"/>
    <w:rsid w:val="000054D3"/>
    <w:rsid w:val="00005529"/>
    <w:rsid w:val="000055F1"/>
    <w:rsid w:val="00005827"/>
    <w:rsid w:val="0000588E"/>
    <w:rsid w:val="000058A3"/>
    <w:rsid w:val="000058AA"/>
    <w:rsid w:val="0000592C"/>
    <w:rsid w:val="0000594B"/>
    <w:rsid w:val="000059C7"/>
    <w:rsid w:val="00005A24"/>
    <w:rsid w:val="00005A93"/>
    <w:rsid w:val="00005B0D"/>
    <w:rsid w:val="00005B2F"/>
    <w:rsid w:val="00005EA0"/>
    <w:rsid w:val="00005EDC"/>
    <w:rsid w:val="00006146"/>
    <w:rsid w:val="00006276"/>
    <w:rsid w:val="00006472"/>
    <w:rsid w:val="00006535"/>
    <w:rsid w:val="0000655E"/>
    <w:rsid w:val="0000662D"/>
    <w:rsid w:val="00006632"/>
    <w:rsid w:val="000067F3"/>
    <w:rsid w:val="00006A4D"/>
    <w:rsid w:val="00006A56"/>
    <w:rsid w:val="00006B65"/>
    <w:rsid w:val="00006C60"/>
    <w:rsid w:val="00006D77"/>
    <w:rsid w:val="00006D93"/>
    <w:rsid w:val="00006EBA"/>
    <w:rsid w:val="00006F0B"/>
    <w:rsid w:val="00007263"/>
    <w:rsid w:val="000072E5"/>
    <w:rsid w:val="00007311"/>
    <w:rsid w:val="0000737C"/>
    <w:rsid w:val="0000748D"/>
    <w:rsid w:val="00007922"/>
    <w:rsid w:val="00007986"/>
    <w:rsid w:val="000079F9"/>
    <w:rsid w:val="00007A56"/>
    <w:rsid w:val="00007D13"/>
    <w:rsid w:val="00007E6D"/>
    <w:rsid w:val="00007E76"/>
    <w:rsid w:val="00007EF4"/>
    <w:rsid w:val="00007FCD"/>
    <w:rsid w:val="0001005A"/>
    <w:rsid w:val="000101BA"/>
    <w:rsid w:val="00010237"/>
    <w:rsid w:val="000103C6"/>
    <w:rsid w:val="00010442"/>
    <w:rsid w:val="000104A2"/>
    <w:rsid w:val="000108A0"/>
    <w:rsid w:val="000108E1"/>
    <w:rsid w:val="000108EE"/>
    <w:rsid w:val="00010A29"/>
    <w:rsid w:val="00010ADD"/>
    <w:rsid w:val="00010B27"/>
    <w:rsid w:val="00010B3A"/>
    <w:rsid w:val="00010CAA"/>
    <w:rsid w:val="00010FBF"/>
    <w:rsid w:val="00011013"/>
    <w:rsid w:val="00011053"/>
    <w:rsid w:val="0001143E"/>
    <w:rsid w:val="000116F6"/>
    <w:rsid w:val="0001171B"/>
    <w:rsid w:val="00011752"/>
    <w:rsid w:val="0001180E"/>
    <w:rsid w:val="000118AE"/>
    <w:rsid w:val="000118B6"/>
    <w:rsid w:val="00011AE6"/>
    <w:rsid w:val="00011B10"/>
    <w:rsid w:val="00011B41"/>
    <w:rsid w:val="00011F01"/>
    <w:rsid w:val="00011F1B"/>
    <w:rsid w:val="000121BA"/>
    <w:rsid w:val="00012216"/>
    <w:rsid w:val="00012447"/>
    <w:rsid w:val="00012811"/>
    <w:rsid w:val="00012928"/>
    <w:rsid w:val="0001295E"/>
    <w:rsid w:val="000129E8"/>
    <w:rsid w:val="00012B06"/>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F5"/>
    <w:rsid w:val="00013E0C"/>
    <w:rsid w:val="000141C7"/>
    <w:rsid w:val="0001438F"/>
    <w:rsid w:val="0001440A"/>
    <w:rsid w:val="00014428"/>
    <w:rsid w:val="000145BB"/>
    <w:rsid w:val="000145D1"/>
    <w:rsid w:val="00014708"/>
    <w:rsid w:val="00014778"/>
    <w:rsid w:val="000147CB"/>
    <w:rsid w:val="00014876"/>
    <w:rsid w:val="00014B2A"/>
    <w:rsid w:val="00014B4E"/>
    <w:rsid w:val="00014ECE"/>
    <w:rsid w:val="00014F49"/>
    <w:rsid w:val="00014F98"/>
    <w:rsid w:val="000150B2"/>
    <w:rsid w:val="00015179"/>
    <w:rsid w:val="000151A3"/>
    <w:rsid w:val="000151A6"/>
    <w:rsid w:val="0001537A"/>
    <w:rsid w:val="0001545B"/>
    <w:rsid w:val="000157B1"/>
    <w:rsid w:val="000157CF"/>
    <w:rsid w:val="00015945"/>
    <w:rsid w:val="00015A22"/>
    <w:rsid w:val="00015B37"/>
    <w:rsid w:val="00015B4B"/>
    <w:rsid w:val="00015B61"/>
    <w:rsid w:val="00015CB6"/>
    <w:rsid w:val="00015D03"/>
    <w:rsid w:val="00015D1B"/>
    <w:rsid w:val="00015E98"/>
    <w:rsid w:val="00015F24"/>
    <w:rsid w:val="00016010"/>
    <w:rsid w:val="00016105"/>
    <w:rsid w:val="0001613B"/>
    <w:rsid w:val="0001617D"/>
    <w:rsid w:val="000163CE"/>
    <w:rsid w:val="000167EB"/>
    <w:rsid w:val="0001690C"/>
    <w:rsid w:val="00016AE3"/>
    <w:rsid w:val="00016CB7"/>
    <w:rsid w:val="00016D3C"/>
    <w:rsid w:val="00016F4A"/>
    <w:rsid w:val="000171CE"/>
    <w:rsid w:val="00017221"/>
    <w:rsid w:val="000173CB"/>
    <w:rsid w:val="0001741F"/>
    <w:rsid w:val="000174D4"/>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11FF"/>
    <w:rsid w:val="00021234"/>
    <w:rsid w:val="0002134D"/>
    <w:rsid w:val="000215AD"/>
    <w:rsid w:val="00021956"/>
    <w:rsid w:val="000219A1"/>
    <w:rsid w:val="00021FFB"/>
    <w:rsid w:val="00022013"/>
    <w:rsid w:val="0002210B"/>
    <w:rsid w:val="00022290"/>
    <w:rsid w:val="000222F1"/>
    <w:rsid w:val="0002248A"/>
    <w:rsid w:val="000224C1"/>
    <w:rsid w:val="0002251D"/>
    <w:rsid w:val="0002267A"/>
    <w:rsid w:val="000226BA"/>
    <w:rsid w:val="00022708"/>
    <w:rsid w:val="000227E9"/>
    <w:rsid w:val="00022A7C"/>
    <w:rsid w:val="00022B15"/>
    <w:rsid w:val="00022DC3"/>
    <w:rsid w:val="00023367"/>
    <w:rsid w:val="00023686"/>
    <w:rsid w:val="00023794"/>
    <w:rsid w:val="000237BB"/>
    <w:rsid w:val="000238E7"/>
    <w:rsid w:val="00023A86"/>
    <w:rsid w:val="00023C87"/>
    <w:rsid w:val="00023CFB"/>
    <w:rsid w:val="00023D4E"/>
    <w:rsid w:val="00023EAD"/>
    <w:rsid w:val="00023EB6"/>
    <w:rsid w:val="000240A0"/>
    <w:rsid w:val="000240B1"/>
    <w:rsid w:val="00024166"/>
    <w:rsid w:val="000242B2"/>
    <w:rsid w:val="000242DE"/>
    <w:rsid w:val="000242FC"/>
    <w:rsid w:val="0002440D"/>
    <w:rsid w:val="000244B9"/>
    <w:rsid w:val="00024778"/>
    <w:rsid w:val="000248D3"/>
    <w:rsid w:val="00024925"/>
    <w:rsid w:val="00024968"/>
    <w:rsid w:val="00024BC3"/>
    <w:rsid w:val="00024BEC"/>
    <w:rsid w:val="00024C38"/>
    <w:rsid w:val="00024CB0"/>
    <w:rsid w:val="00024CEB"/>
    <w:rsid w:val="00024DEB"/>
    <w:rsid w:val="00024ED0"/>
    <w:rsid w:val="00024F93"/>
    <w:rsid w:val="00024FD2"/>
    <w:rsid w:val="000251D8"/>
    <w:rsid w:val="00025322"/>
    <w:rsid w:val="000254FD"/>
    <w:rsid w:val="00025670"/>
    <w:rsid w:val="000257A8"/>
    <w:rsid w:val="000257FF"/>
    <w:rsid w:val="00025B0B"/>
    <w:rsid w:val="00025D86"/>
    <w:rsid w:val="00025DBA"/>
    <w:rsid w:val="00025DD0"/>
    <w:rsid w:val="00025E0B"/>
    <w:rsid w:val="00025E1C"/>
    <w:rsid w:val="00025E58"/>
    <w:rsid w:val="00025E76"/>
    <w:rsid w:val="00025FF0"/>
    <w:rsid w:val="0002609C"/>
    <w:rsid w:val="000260C8"/>
    <w:rsid w:val="000260DF"/>
    <w:rsid w:val="000262E8"/>
    <w:rsid w:val="0002635A"/>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7D9"/>
    <w:rsid w:val="00027BC2"/>
    <w:rsid w:val="00027D76"/>
    <w:rsid w:val="000300B4"/>
    <w:rsid w:val="000300D5"/>
    <w:rsid w:val="00030233"/>
    <w:rsid w:val="00030275"/>
    <w:rsid w:val="000302FE"/>
    <w:rsid w:val="00030394"/>
    <w:rsid w:val="000303B1"/>
    <w:rsid w:val="000303E5"/>
    <w:rsid w:val="00030401"/>
    <w:rsid w:val="000304AF"/>
    <w:rsid w:val="000304BA"/>
    <w:rsid w:val="000304CC"/>
    <w:rsid w:val="000305B5"/>
    <w:rsid w:val="000305F3"/>
    <w:rsid w:val="00030617"/>
    <w:rsid w:val="000306F6"/>
    <w:rsid w:val="000307C9"/>
    <w:rsid w:val="0003080D"/>
    <w:rsid w:val="000308AD"/>
    <w:rsid w:val="00030925"/>
    <w:rsid w:val="00030A49"/>
    <w:rsid w:val="00030ECF"/>
    <w:rsid w:val="00030F74"/>
    <w:rsid w:val="00030F76"/>
    <w:rsid w:val="0003110E"/>
    <w:rsid w:val="000311CD"/>
    <w:rsid w:val="0003124B"/>
    <w:rsid w:val="00031298"/>
    <w:rsid w:val="00031396"/>
    <w:rsid w:val="00031483"/>
    <w:rsid w:val="000317EF"/>
    <w:rsid w:val="00031955"/>
    <w:rsid w:val="000319E6"/>
    <w:rsid w:val="00031A3D"/>
    <w:rsid w:val="00031B00"/>
    <w:rsid w:val="00031BCB"/>
    <w:rsid w:val="00031CB2"/>
    <w:rsid w:val="0003212A"/>
    <w:rsid w:val="000321E6"/>
    <w:rsid w:val="00032426"/>
    <w:rsid w:val="0003252C"/>
    <w:rsid w:val="000325A7"/>
    <w:rsid w:val="000328A8"/>
    <w:rsid w:val="000329A7"/>
    <w:rsid w:val="00032E76"/>
    <w:rsid w:val="00032F4A"/>
    <w:rsid w:val="00032FD6"/>
    <w:rsid w:val="0003303A"/>
    <w:rsid w:val="000330D9"/>
    <w:rsid w:val="00033216"/>
    <w:rsid w:val="000332E6"/>
    <w:rsid w:val="00033384"/>
    <w:rsid w:val="00033654"/>
    <w:rsid w:val="00033914"/>
    <w:rsid w:val="00033A52"/>
    <w:rsid w:val="00033A85"/>
    <w:rsid w:val="00033A90"/>
    <w:rsid w:val="00033AD0"/>
    <w:rsid w:val="00033B62"/>
    <w:rsid w:val="00033C32"/>
    <w:rsid w:val="00033E2F"/>
    <w:rsid w:val="00033F4C"/>
    <w:rsid w:val="00033FF1"/>
    <w:rsid w:val="00034006"/>
    <w:rsid w:val="000340AF"/>
    <w:rsid w:val="00034361"/>
    <w:rsid w:val="00034716"/>
    <w:rsid w:val="0003471E"/>
    <w:rsid w:val="00034922"/>
    <w:rsid w:val="0003498B"/>
    <w:rsid w:val="00034AD7"/>
    <w:rsid w:val="00034BE4"/>
    <w:rsid w:val="00034BFD"/>
    <w:rsid w:val="00034C83"/>
    <w:rsid w:val="00034CB5"/>
    <w:rsid w:val="00034D5E"/>
    <w:rsid w:val="00034E08"/>
    <w:rsid w:val="00034E3E"/>
    <w:rsid w:val="00034E64"/>
    <w:rsid w:val="000352AF"/>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6CB"/>
    <w:rsid w:val="00036784"/>
    <w:rsid w:val="000368E8"/>
    <w:rsid w:val="0003694A"/>
    <w:rsid w:val="00036AA0"/>
    <w:rsid w:val="00036C13"/>
    <w:rsid w:val="00036DDB"/>
    <w:rsid w:val="00036E1A"/>
    <w:rsid w:val="00036F68"/>
    <w:rsid w:val="0003703B"/>
    <w:rsid w:val="00037060"/>
    <w:rsid w:val="00037076"/>
    <w:rsid w:val="000371E3"/>
    <w:rsid w:val="00037643"/>
    <w:rsid w:val="0003788A"/>
    <w:rsid w:val="00037A89"/>
    <w:rsid w:val="00037AB2"/>
    <w:rsid w:val="00037B0E"/>
    <w:rsid w:val="00037C34"/>
    <w:rsid w:val="00037C6D"/>
    <w:rsid w:val="00037C83"/>
    <w:rsid w:val="00037CA9"/>
    <w:rsid w:val="00037D0E"/>
    <w:rsid w:val="00037D86"/>
    <w:rsid w:val="00037D8D"/>
    <w:rsid w:val="00037D94"/>
    <w:rsid w:val="00037E45"/>
    <w:rsid w:val="00037EFB"/>
    <w:rsid w:val="0004016C"/>
    <w:rsid w:val="000402CA"/>
    <w:rsid w:val="000403C6"/>
    <w:rsid w:val="000403D0"/>
    <w:rsid w:val="0004044E"/>
    <w:rsid w:val="0004054B"/>
    <w:rsid w:val="00040666"/>
    <w:rsid w:val="000406F3"/>
    <w:rsid w:val="00040770"/>
    <w:rsid w:val="000407D0"/>
    <w:rsid w:val="000407EC"/>
    <w:rsid w:val="000407FB"/>
    <w:rsid w:val="000408C7"/>
    <w:rsid w:val="00040A4F"/>
    <w:rsid w:val="0004127B"/>
    <w:rsid w:val="0004133A"/>
    <w:rsid w:val="00041385"/>
    <w:rsid w:val="000413DD"/>
    <w:rsid w:val="00041408"/>
    <w:rsid w:val="00041416"/>
    <w:rsid w:val="0004152F"/>
    <w:rsid w:val="00041983"/>
    <w:rsid w:val="00041ABB"/>
    <w:rsid w:val="00041E97"/>
    <w:rsid w:val="00041F11"/>
    <w:rsid w:val="00041F8D"/>
    <w:rsid w:val="00041FC0"/>
    <w:rsid w:val="00041FD6"/>
    <w:rsid w:val="0004213B"/>
    <w:rsid w:val="000425A7"/>
    <w:rsid w:val="000425F5"/>
    <w:rsid w:val="00042621"/>
    <w:rsid w:val="00042776"/>
    <w:rsid w:val="00042789"/>
    <w:rsid w:val="000428CD"/>
    <w:rsid w:val="00042901"/>
    <w:rsid w:val="00042A23"/>
    <w:rsid w:val="00042A4F"/>
    <w:rsid w:val="00042AAE"/>
    <w:rsid w:val="00042B3D"/>
    <w:rsid w:val="00042BD0"/>
    <w:rsid w:val="00042C9E"/>
    <w:rsid w:val="00042D5F"/>
    <w:rsid w:val="00042D60"/>
    <w:rsid w:val="00042EAF"/>
    <w:rsid w:val="000435AA"/>
    <w:rsid w:val="000435FB"/>
    <w:rsid w:val="00043650"/>
    <w:rsid w:val="000438D5"/>
    <w:rsid w:val="00043C4B"/>
    <w:rsid w:val="00043C69"/>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0EF"/>
    <w:rsid w:val="0004526A"/>
    <w:rsid w:val="00045309"/>
    <w:rsid w:val="00045574"/>
    <w:rsid w:val="000456D8"/>
    <w:rsid w:val="0004577D"/>
    <w:rsid w:val="0004579C"/>
    <w:rsid w:val="00045880"/>
    <w:rsid w:val="0004597E"/>
    <w:rsid w:val="00045A8C"/>
    <w:rsid w:val="00045C24"/>
    <w:rsid w:val="00045CB3"/>
    <w:rsid w:val="00045CE3"/>
    <w:rsid w:val="00045DF4"/>
    <w:rsid w:val="00045F27"/>
    <w:rsid w:val="00045FA8"/>
    <w:rsid w:val="000461E7"/>
    <w:rsid w:val="0004648D"/>
    <w:rsid w:val="000464B0"/>
    <w:rsid w:val="00046540"/>
    <w:rsid w:val="00046547"/>
    <w:rsid w:val="0004661E"/>
    <w:rsid w:val="00046930"/>
    <w:rsid w:val="000469BA"/>
    <w:rsid w:val="00046B3D"/>
    <w:rsid w:val="00046CD9"/>
    <w:rsid w:val="00046D44"/>
    <w:rsid w:val="00046F72"/>
    <w:rsid w:val="00047229"/>
    <w:rsid w:val="00047256"/>
    <w:rsid w:val="0004732D"/>
    <w:rsid w:val="00047379"/>
    <w:rsid w:val="000473A5"/>
    <w:rsid w:val="000473B3"/>
    <w:rsid w:val="00047748"/>
    <w:rsid w:val="00047779"/>
    <w:rsid w:val="000477BC"/>
    <w:rsid w:val="00047825"/>
    <w:rsid w:val="00047930"/>
    <w:rsid w:val="000479B0"/>
    <w:rsid w:val="000479F3"/>
    <w:rsid w:val="00047E6A"/>
    <w:rsid w:val="00047EE4"/>
    <w:rsid w:val="00047F74"/>
    <w:rsid w:val="00047FDA"/>
    <w:rsid w:val="00050084"/>
    <w:rsid w:val="0005011E"/>
    <w:rsid w:val="0005023D"/>
    <w:rsid w:val="00050292"/>
    <w:rsid w:val="00050478"/>
    <w:rsid w:val="00050483"/>
    <w:rsid w:val="000506FC"/>
    <w:rsid w:val="00050881"/>
    <w:rsid w:val="00050897"/>
    <w:rsid w:val="00050A88"/>
    <w:rsid w:val="00050BC3"/>
    <w:rsid w:val="00050BDC"/>
    <w:rsid w:val="00050C52"/>
    <w:rsid w:val="00050CB6"/>
    <w:rsid w:val="00050D27"/>
    <w:rsid w:val="00050E06"/>
    <w:rsid w:val="00050EFA"/>
    <w:rsid w:val="00050F26"/>
    <w:rsid w:val="0005132C"/>
    <w:rsid w:val="000513D0"/>
    <w:rsid w:val="0005167B"/>
    <w:rsid w:val="00051784"/>
    <w:rsid w:val="00051793"/>
    <w:rsid w:val="000517C4"/>
    <w:rsid w:val="00051839"/>
    <w:rsid w:val="00051B2D"/>
    <w:rsid w:val="00051B8C"/>
    <w:rsid w:val="00051BE5"/>
    <w:rsid w:val="00052236"/>
    <w:rsid w:val="0005231C"/>
    <w:rsid w:val="000523F9"/>
    <w:rsid w:val="000525B6"/>
    <w:rsid w:val="000525CF"/>
    <w:rsid w:val="00052689"/>
    <w:rsid w:val="00052927"/>
    <w:rsid w:val="00052956"/>
    <w:rsid w:val="00052984"/>
    <w:rsid w:val="000529B7"/>
    <w:rsid w:val="000529E3"/>
    <w:rsid w:val="00052A21"/>
    <w:rsid w:val="00052A25"/>
    <w:rsid w:val="00052EA6"/>
    <w:rsid w:val="00052EAF"/>
    <w:rsid w:val="000530CB"/>
    <w:rsid w:val="000532C1"/>
    <w:rsid w:val="00053356"/>
    <w:rsid w:val="0005336C"/>
    <w:rsid w:val="0005340E"/>
    <w:rsid w:val="00053425"/>
    <w:rsid w:val="0005350B"/>
    <w:rsid w:val="0005370B"/>
    <w:rsid w:val="00053716"/>
    <w:rsid w:val="00053778"/>
    <w:rsid w:val="00053826"/>
    <w:rsid w:val="00053976"/>
    <w:rsid w:val="00053B4E"/>
    <w:rsid w:val="00053C20"/>
    <w:rsid w:val="00053F6C"/>
    <w:rsid w:val="00054183"/>
    <w:rsid w:val="000541EB"/>
    <w:rsid w:val="00054204"/>
    <w:rsid w:val="0005423E"/>
    <w:rsid w:val="0005430F"/>
    <w:rsid w:val="00054383"/>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BCF"/>
    <w:rsid w:val="00055D49"/>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0C0"/>
    <w:rsid w:val="00057128"/>
    <w:rsid w:val="00057294"/>
    <w:rsid w:val="000573CB"/>
    <w:rsid w:val="00057459"/>
    <w:rsid w:val="0005748E"/>
    <w:rsid w:val="0005754B"/>
    <w:rsid w:val="00057762"/>
    <w:rsid w:val="00057902"/>
    <w:rsid w:val="00057933"/>
    <w:rsid w:val="000579D6"/>
    <w:rsid w:val="00057A33"/>
    <w:rsid w:val="00057A4A"/>
    <w:rsid w:val="00057A70"/>
    <w:rsid w:val="00057A7D"/>
    <w:rsid w:val="00057AA7"/>
    <w:rsid w:val="00057B9F"/>
    <w:rsid w:val="00057BD9"/>
    <w:rsid w:val="00057C6D"/>
    <w:rsid w:val="00057D5E"/>
    <w:rsid w:val="00057E9D"/>
    <w:rsid w:val="00057EA4"/>
    <w:rsid w:val="0006058E"/>
    <w:rsid w:val="00060592"/>
    <w:rsid w:val="00060A72"/>
    <w:rsid w:val="00060D73"/>
    <w:rsid w:val="00060E59"/>
    <w:rsid w:val="00060EE0"/>
    <w:rsid w:val="00061016"/>
    <w:rsid w:val="0006109A"/>
    <w:rsid w:val="0006117C"/>
    <w:rsid w:val="000611C9"/>
    <w:rsid w:val="000614F8"/>
    <w:rsid w:val="00061652"/>
    <w:rsid w:val="0006170E"/>
    <w:rsid w:val="0006171C"/>
    <w:rsid w:val="0006179E"/>
    <w:rsid w:val="000618D3"/>
    <w:rsid w:val="00061AB4"/>
    <w:rsid w:val="00061B66"/>
    <w:rsid w:val="00061B77"/>
    <w:rsid w:val="00061B8D"/>
    <w:rsid w:val="00061DA6"/>
    <w:rsid w:val="00061E81"/>
    <w:rsid w:val="00061F98"/>
    <w:rsid w:val="00061F9F"/>
    <w:rsid w:val="00061FB1"/>
    <w:rsid w:val="00061FD0"/>
    <w:rsid w:val="0006205E"/>
    <w:rsid w:val="000620BE"/>
    <w:rsid w:val="00062119"/>
    <w:rsid w:val="00062219"/>
    <w:rsid w:val="0006221D"/>
    <w:rsid w:val="0006226D"/>
    <w:rsid w:val="00062513"/>
    <w:rsid w:val="00062537"/>
    <w:rsid w:val="0006255C"/>
    <w:rsid w:val="0006279F"/>
    <w:rsid w:val="000629DA"/>
    <w:rsid w:val="00062A3A"/>
    <w:rsid w:val="00062B22"/>
    <w:rsid w:val="00062B34"/>
    <w:rsid w:val="00062B65"/>
    <w:rsid w:val="00062B7E"/>
    <w:rsid w:val="00062F32"/>
    <w:rsid w:val="00062FA3"/>
    <w:rsid w:val="00063034"/>
    <w:rsid w:val="0006304B"/>
    <w:rsid w:val="00063064"/>
    <w:rsid w:val="0006317A"/>
    <w:rsid w:val="000631B8"/>
    <w:rsid w:val="0006331F"/>
    <w:rsid w:val="0006339B"/>
    <w:rsid w:val="000633C7"/>
    <w:rsid w:val="00063495"/>
    <w:rsid w:val="00063514"/>
    <w:rsid w:val="00063525"/>
    <w:rsid w:val="00063699"/>
    <w:rsid w:val="0006374F"/>
    <w:rsid w:val="000637C2"/>
    <w:rsid w:val="000637D5"/>
    <w:rsid w:val="00063860"/>
    <w:rsid w:val="0006388E"/>
    <w:rsid w:val="00063999"/>
    <w:rsid w:val="00063AFA"/>
    <w:rsid w:val="00064007"/>
    <w:rsid w:val="00064052"/>
    <w:rsid w:val="0006418B"/>
    <w:rsid w:val="000642E5"/>
    <w:rsid w:val="00064441"/>
    <w:rsid w:val="0006445D"/>
    <w:rsid w:val="000644B4"/>
    <w:rsid w:val="000644DA"/>
    <w:rsid w:val="00064501"/>
    <w:rsid w:val="000645D8"/>
    <w:rsid w:val="00064675"/>
    <w:rsid w:val="0006492E"/>
    <w:rsid w:val="0006495F"/>
    <w:rsid w:val="00064C80"/>
    <w:rsid w:val="00064C95"/>
    <w:rsid w:val="00064D29"/>
    <w:rsid w:val="00064D3C"/>
    <w:rsid w:val="00065171"/>
    <w:rsid w:val="000651D1"/>
    <w:rsid w:val="00065330"/>
    <w:rsid w:val="0006541D"/>
    <w:rsid w:val="00065503"/>
    <w:rsid w:val="000657F4"/>
    <w:rsid w:val="00065808"/>
    <w:rsid w:val="00065827"/>
    <w:rsid w:val="000659BC"/>
    <w:rsid w:val="00065A80"/>
    <w:rsid w:val="00065BB4"/>
    <w:rsid w:val="00065BDC"/>
    <w:rsid w:val="00065D17"/>
    <w:rsid w:val="00065D63"/>
    <w:rsid w:val="00065DF5"/>
    <w:rsid w:val="00065EE2"/>
    <w:rsid w:val="000660B9"/>
    <w:rsid w:val="00066193"/>
    <w:rsid w:val="00066503"/>
    <w:rsid w:val="000665B1"/>
    <w:rsid w:val="000666A0"/>
    <w:rsid w:val="0006672C"/>
    <w:rsid w:val="00066766"/>
    <w:rsid w:val="00066822"/>
    <w:rsid w:val="000668CB"/>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B58"/>
    <w:rsid w:val="00067C16"/>
    <w:rsid w:val="00067CD4"/>
    <w:rsid w:val="00067D78"/>
    <w:rsid w:val="00067F89"/>
    <w:rsid w:val="00070064"/>
    <w:rsid w:val="00070080"/>
    <w:rsid w:val="000700DD"/>
    <w:rsid w:val="0007015A"/>
    <w:rsid w:val="000701EF"/>
    <w:rsid w:val="00070354"/>
    <w:rsid w:val="000703D8"/>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27"/>
    <w:rsid w:val="00071268"/>
    <w:rsid w:val="00071540"/>
    <w:rsid w:val="000715F2"/>
    <w:rsid w:val="0007168C"/>
    <w:rsid w:val="000717E9"/>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2D93"/>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98D"/>
    <w:rsid w:val="00073AAE"/>
    <w:rsid w:val="00073AD8"/>
    <w:rsid w:val="00073B09"/>
    <w:rsid w:val="00073BF2"/>
    <w:rsid w:val="00073BFF"/>
    <w:rsid w:val="00073C39"/>
    <w:rsid w:val="00073D77"/>
    <w:rsid w:val="00073DF9"/>
    <w:rsid w:val="00074205"/>
    <w:rsid w:val="00074231"/>
    <w:rsid w:val="0007445F"/>
    <w:rsid w:val="00074469"/>
    <w:rsid w:val="00074553"/>
    <w:rsid w:val="00074637"/>
    <w:rsid w:val="000746E9"/>
    <w:rsid w:val="0007472F"/>
    <w:rsid w:val="0007493D"/>
    <w:rsid w:val="000749AF"/>
    <w:rsid w:val="00074D8D"/>
    <w:rsid w:val="000750F9"/>
    <w:rsid w:val="0007523E"/>
    <w:rsid w:val="0007532D"/>
    <w:rsid w:val="000755FC"/>
    <w:rsid w:val="0007587F"/>
    <w:rsid w:val="000759A9"/>
    <w:rsid w:val="000759E7"/>
    <w:rsid w:val="00075BE7"/>
    <w:rsid w:val="00075C1A"/>
    <w:rsid w:val="00075D81"/>
    <w:rsid w:val="00075DAE"/>
    <w:rsid w:val="000760E0"/>
    <w:rsid w:val="00076395"/>
    <w:rsid w:val="00076515"/>
    <w:rsid w:val="000766F1"/>
    <w:rsid w:val="000768BC"/>
    <w:rsid w:val="000769ED"/>
    <w:rsid w:val="00076A25"/>
    <w:rsid w:val="00076A4A"/>
    <w:rsid w:val="00076B85"/>
    <w:rsid w:val="00076DD4"/>
    <w:rsid w:val="00076E6A"/>
    <w:rsid w:val="0007714F"/>
    <w:rsid w:val="00077179"/>
    <w:rsid w:val="0007719C"/>
    <w:rsid w:val="0007747B"/>
    <w:rsid w:val="000774CA"/>
    <w:rsid w:val="0007758D"/>
    <w:rsid w:val="000776E7"/>
    <w:rsid w:val="000778E9"/>
    <w:rsid w:val="00077A7F"/>
    <w:rsid w:val="00077C70"/>
    <w:rsid w:val="00077C84"/>
    <w:rsid w:val="00077CAE"/>
    <w:rsid w:val="00077CF7"/>
    <w:rsid w:val="00077E0C"/>
    <w:rsid w:val="00077E36"/>
    <w:rsid w:val="00077E90"/>
    <w:rsid w:val="00077F39"/>
    <w:rsid w:val="00080168"/>
    <w:rsid w:val="00080255"/>
    <w:rsid w:val="000802CC"/>
    <w:rsid w:val="000803EA"/>
    <w:rsid w:val="00080428"/>
    <w:rsid w:val="00080445"/>
    <w:rsid w:val="000804D5"/>
    <w:rsid w:val="00080501"/>
    <w:rsid w:val="0008054B"/>
    <w:rsid w:val="00080590"/>
    <w:rsid w:val="000807BD"/>
    <w:rsid w:val="000807C7"/>
    <w:rsid w:val="00080CD7"/>
    <w:rsid w:val="00080F6A"/>
    <w:rsid w:val="00081078"/>
    <w:rsid w:val="000811F1"/>
    <w:rsid w:val="00081266"/>
    <w:rsid w:val="0008156E"/>
    <w:rsid w:val="0008187C"/>
    <w:rsid w:val="000818C4"/>
    <w:rsid w:val="00081ACC"/>
    <w:rsid w:val="00081B56"/>
    <w:rsid w:val="00081BFE"/>
    <w:rsid w:val="00081C1B"/>
    <w:rsid w:val="00081D53"/>
    <w:rsid w:val="00081DD3"/>
    <w:rsid w:val="00081E4C"/>
    <w:rsid w:val="00081E4F"/>
    <w:rsid w:val="00081F9D"/>
    <w:rsid w:val="00082041"/>
    <w:rsid w:val="00082048"/>
    <w:rsid w:val="000821A7"/>
    <w:rsid w:val="00082216"/>
    <w:rsid w:val="00082256"/>
    <w:rsid w:val="000822E0"/>
    <w:rsid w:val="00082312"/>
    <w:rsid w:val="00082347"/>
    <w:rsid w:val="00082376"/>
    <w:rsid w:val="000825FB"/>
    <w:rsid w:val="000826B0"/>
    <w:rsid w:val="0008278D"/>
    <w:rsid w:val="000828F7"/>
    <w:rsid w:val="00082920"/>
    <w:rsid w:val="00082A2F"/>
    <w:rsid w:val="00082A7C"/>
    <w:rsid w:val="00082A95"/>
    <w:rsid w:val="00082AB5"/>
    <w:rsid w:val="00082BCD"/>
    <w:rsid w:val="00082CAA"/>
    <w:rsid w:val="00082E58"/>
    <w:rsid w:val="0008309A"/>
    <w:rsid w:val="000830C6"/>
    <w:rsid w:val="00083388"/>
    <w:rsid w:val="000833C8"/>
    <w:rsid w:val="000833D8"/>
    <w:rsid w:val="00083627"/>
    <w:rsid w:val="0008372D"/>
    <w:rsid w:val="00083883"/>
    <w:rsid w:val="00083926"/>
    <w:rsid w:val="0008396D"/>
    <w:rsid w:val="00083A2C"/>
    <w:rsid w:val="00083A9B"/>
    <w:rsid w:val="00083B20"/>
    <w:rsid w:val="00083B65"/>
    <w:rsid w:val="00083BCC"/>
    <w:rsid w:val="00083CCF"/>
    <w:rsid w:val="00083D03"/>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4F"/>
    <w:rsid w:val="000846EF"/>
    <w:rsid w:val="0008472D"/>
    <w:rsid w:val="0008487D"/>
    <w:rsid w:val="000848D4"/>
    <w:rsid w:val="000848E3"/>
    <w:rsid w:val="000849DE"/>
    <w:rsid w:val="00084A64"/>
    <w:rsid w:val="00084AEF"/>
    <w:rsid w:val="00084CE8"/>
    <w:rsid w:val="00084D12"/>
    <w:rsid w:val="00084DDB"/>
    <w:rsid w:val="00084DE7"/>
    <w:rsid w:val="00084E15"/>
    <w:rsid w:val="00084E80"/>
    <w:rsid w:val="00084F02"/>
    <w:rsid w:val="00085019"/>
    <w:rsid w:val="000854B8"/>
    <w:rsid w:val="000855AA"/>
    <w:rsid w:val="0008575F"/>
    <w:rsid w:val="0008590A"/>
    <w:rsid w:val="00085938"/>
    <w:rsid w:val="00085955"/>
    <w:rsid w:val="000859A1"/>
    <w:rsid w:val="000859F0"/>
    <w:rsid w:val="00085A8D"/>
    <w:rsid w:val="00085B83"/>
    <w:rsid w:val="00085E2C"/>
    <w:rsid w:val="00085EE0"/>
    <w:rsid w:val="00085EE8"/>
    <w:rsid w:val="00085EF4"/>
    <w:rsid w:val="00085F7F"/>
    <w:rsid w:val="00085FCA"/>
    <w:rsid w:val="00086322"/>
    <w:rsid w:val="000863B9"/>
    <w:rsid w:val="00086928"/>
    <w:rsid w:val="00086BCC"/>
    <w:rsid w:val="00086C7F"/>
    <w:rsid w:val="000871FE"/>
    <w:rsid w:val="000873E1"/>
    <w:rsid w:val="000874EC"/>
    <w:rsid w:val="00087522"/>
    <w:rsid w:val="00087528"/>
    <w:rsid w:val="00087603"/>
    <w:rsid w:val="00087658"/>
    <w:rsid w:val="0008766C"/>
    <w:rsid w:val="00087754"/>
    <w:rsid w:val="00087A5C"/>
    <w:rsid w:val="00087AFD"/>
    <w:rsid w:val="00087C8C"/>
    <w:rsid w:val="000901B5"/>
    <w:rsid w:val="00090351"/>
    <w:rsid w:val="000905C8"/>
    <w:rsid w:val="000905D6"/>
    <w:rsid w:val="0009074D"/>
    <w:rsid w:val="00090793"/>
    <w:rsid w:val="00090B3D"/>
    <w:rsid w:val="00090BC6"/>
    <w:rsid w:val="00090C2A"/>
    <w:rsid w:val="00090DF7"/>
    <w:rsid w:val="00090E25"/>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03D"/>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B84"/>
    <w:rsid w:val="00092BB6"/>
    <w:rsid w:val="00092BDF"/>
    <w:rsid w:val="00092D6D"/>
    <w:rsid w:val="00092DF4"/>
    <w:rsid w:val="0009304E"/>
    <w:rsid w:val="000930C9"/>
    <w:rsid w:val="00093241"/>
    <w:rsid w:val="000937A5"/>
    <w:rsid w:val="00093AAF"/>
    <w:rsid w:val="00093B6E"/>
    <w:rsid w:val="00093B84"/>
    <w:rsid w:val="00093E6A"/>
    <w:rsid w:val="00094136"/>
    <w:rsid w:val="0009417A"/>
    <w:rsid w:val="00094191"/>
    <w:rsid w:val="00094298"/>
    <w:rsid w:val="0009434F"/>
    <w:rsid w:val="000945BA"/>
    <w:rsid w:val="000945FC"/>
    <w:rsid w:val="0009473D"/>
    <w:rsid w:val="000949C6"/>
    <w:rsid w:val="00094AAA"/>
    <w:rsid w:val="00094AC2"/>
    <w:rsid w:val="00094BC9"/>
    <w:rsid w:val="00094C2D"/>
    <w:rsid w:val="00094C3B"/>
    <w:rsid w:val="00094CE5"/>
    <w:rsid w:val="00094DF6"/>
    <w:rsid w:val="00094DFA"/>
    <w:rsid w:val="00094E57"/>
    <w:rsid w:val="00094E5B"/>
    <w:rsid w:val="00094F6E"/>
    <w:rsid w:val="00094FAB"/>
    <w:rsid w:val="00095087"/>
    <w:rsid w:val="000950F3"/>
    <w:rsid w:val="00095284"/>
    <w:rsid w:val="00095369"/>
    <w:rsid w:val="000953FA"/>
    <w:rsid w:val="0009540E"/>
    <w:rsid w:val="0009545A"/>
    <w:rsid w:val="000954CD"/>
    <w:rsid w:val="00095609"/>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25"/>
    <w:rsid w:val="0009645A"/>
    <w:rsid w:val="0009657B"/>
    <w:rsid w:val="00096580"/>
    <w:rsid w:val="000966EE"/>
    <w:rsid w:val="000967AD"/>
    <w:rsid w:val="00096B33"/>
    <w:rsid w:val="00096BF2"/>
    <w:rsid w:val="00096D92"/>
    <w:rsid w:val="00096DF1"/>
    <w:rsid w:val="00096E01"/>
    <w:rsid w:val="00097186"/>
    <w:rsid w:val="000971D9"/>
    <w:rsid w:val="000971DB"/>
    <w:rsid w:val="000971DF"/>
    <w:rsid w:val="0009736A"/>
    <w:rsid w:val="0009743C"/>
    <w:rsid w:val="000974B9"/>
    <w:rsid w:val="00097507"/>
    <w:rsid w:val="000975FF"/>
    <w:rsid w:val="00097666"/>
    <w:rsid w:val="000976D5"/>
    <w:rsid w:val="000976DD"/>
    <w:rsid w:val="00097866"/>
    <w:rsid w:val="000978BA"/>
    <w:rsid w:val="0009793C"/>
    <w:rsid w:val="000979FB"/>
    <w:rsid w:val="00097A33"/>
    <w:rsid w:val="00097E0C"/>
    <w:rsid w:val="00097E7E"/>
    <w:rsid w:val="000A007C"/>
    <w:rsid w:val="000A00D7"/>
    <w:rsid w:val="000A0115"/>
    <w:rsid w:val="000A01F5"/>
    <w:rsid w:val="000A0224"/>
    <w:rsid w:val="000A0427"/>
    <w:rsid w:val="000A046D"/>
    <w:rsid w:val="000A0512"/>
    <w:rsid w:val="000A0541"/>
    <w:rsid w:val="000A05E0"/>
    <w:rsid w:val="000A0982"/>
    <w:rsid w:val="000A0B3F"/>
    <w:rsid w:val="000A0E60"/>
    <w:rsid w:val="000A0EE8"/>
    <w:rsid w:val="000A0F4E"/>
    <w:rsid w:val="000A0FB7"/>
    <w:rsid w:val="000A14D3"/>
    <w:rsid w:val="000A1592"/>
    <w:rsid w:val="000A17E7"/>
    <w:rsid w:val="000A197C"/>
    <w:rsid w:val="000A1DC0"/>
    <w:rsid w:val="000A1E9D"/>
    <w:rsid w:val="000A1F54"/>
    <w:rsid w:val="000A2010"/>
    <w:rsid w:val="000A20AB"/>
    <w:rsid w:val="000A20AE"/>
    <w:rsid w:val="000A2102"/>
    <w:rsid w:val="000A21FF"/>
    <w:rsid w:val="000A2306"/>
    <w:rsid w:val="000A236B"/>
    <w:rsid w:val="000A238B"/>
    <w:rsid w:val="000A24C3"/>
    <w:rsid w:val="000A25AF"/>
    <w:rsid w:val="000A25CC"/>
    <w:rsid w:val="000A28E8"/>
    <w:rsid w:val="000A2AEE"/>
    <w:rsid w:val="000A2B06"/>
    <w:rsid w:val="000A2B2B"/>
    <w:rsid w:val="000A2C42"/>
    <w:rsid w:val="000A2EA3"/>
    <w:rsid w:val="000A2F2D"/>
    <w:rsid w:val="000A31C4"/>
    <w:rsid w:val="000A324C"/>
    <w:rsid w:val="000A32B8"/>
    <w:rsid w:val="000A3303"/>
    <w:rsid w:val="000A3326"/>
    <w:rsid w:val="000A3456"/>
    <w:rsid w:val="000A358F"/>
    <w:rsid w:val="000A35A9"/>
    <w:rsid w:val="000A367B"/>
    <w:rsid w:val="000A3741"/>
    <w:rsid w:val="000A392A"/>
    <w:rsid w:val="000A3A22"/>
    <w:rsid w:val="000A3C08"/>
    <w:rsid w:val="000A3C7F"/>
    <w:rsid w:val="000A3DB6"/>
    <w:rsid w:val="000A40A5"/>
    <w:rsid w:val="000A4305"/>
    <w:rsid w:val="000A43F1"/>
    <w:rsid w:val="000A456F"/>
    <w:rsid w:val="000A4759"/>
    <w:rsid w:val="000A499B"/>
    <w:rsid w:val="000A4ADD"/>
    <w:rsid w:val="000A4B29"/>
    <w:rsid w:val="000A4B88"/>
    <w:rsid w:val="000A4C13"/>
    <w:rsid w:val="000A4CA8"/>
    <w:rsid w:val="000A4CC8"/>
    <w:rsid w:val="000A4CEB"/>
    <w:rsid w:val="000A4DAC"/>
    <w:rsid w:val="000A4F20"/>
    <w:rsid w:val="000A4F21"/>
    <w:rsid w:val="000A4FBE"/>
    <w:rsid w:val="000A4FED"/>
    <w:rsid w:val="000A519E"/>
    <w:rsid w:val="000A540C"/>
    <w:rsid w:val="000A5579"/>
    <w:rsid w:val="000A55A5"/>
    <w:rsid w:val="000A56F6"/>
    <w:rsid w:val="000A570E"/>
    <w:rsid w:val="000A58CA"/>
    <w:rsid w:val="000A58E6"/>
    <w:rsid w:val="000A5A2C"/>
    <w:rsid w:val="000A5A7C"/>
    <w:rsid w:val="000A5EDB"/>
    <w:rsid w:val="000A5F5D"/>
    <w:rsid w:val="000A5F9C"/>
    <w:rsid w:val="000A5FDA"/>
    <w:rsid w:val="000A60AC"/>
    <w:rsid w:val="000A6145"/>
    <w:rsid w:val="000A6247"/>
    <w:rsid w:val="000A64B3"/>
    <w:rsid w:val="000A653F"/>
    <w:rsid w:val="000A6B22"/>
    <w:rsid w:val="000A6C7C"/>
    <w:rsid w:val="000A6D2B"/>
    <w:rsid w:val="000A6D5E"/>
    <w:rsid w:val="000A6D8B"/>
    <w:rsid w:val="000A6E08"/>
    <w:rsid w:val="000A6EF9"/>
    <w:rsid w:val="000A6F24"/>
    <w:rsid w:val="000A7031"/>
    <w:rsid w:val="000A7066"/>
    <w:rsid w:val="000A728C"/>
    <w:rsid w:val="000A744D"/>
    <w:rsid w:val="000A7560"/>
    <w:rsid w:val="000A757A"/>
    <w:rsid w:val="000A766A"/>
    <w:rsid w:val="000A76D2"/>
    <w:rsid w:val="000A77FA"/>
    <w:rsid w:val="000A7860"/>
    <w:rsid w:val="000A7973"/>
    <w:rsid w:val="000A79DE"/>
    <w:rsid w:val="000A7A56"/>
    <w:rsid w:val="000A7CB0"/>
    <w:rsid w:val="000A7DBC"/>
    <w:rsid w:val="000B004A"/>
    <w:rsid w:val="000B03FB"/>
    <w:rsid w:val="000B0553"/>
    <w:rsid w:val="000B05E8"/>
    <w:rsid w:val="000B0669"/>
    <w:rsid w:val="000B076C"/>
    <w:rsid w:val="000B07E7"/>
    <w:rsid w:val="000B09D8"/>
    <w:rsid w:val="000B0BCC"/>
    <w:rsid w:val="000B0EB6"/>
    <w:rsid w:val="000B0F6A"/>
    <w:rsid w:val="000B1389"/>
    <w:rsid w:val="000B13BD"/>
    <w:rsid w:val="000B1525"/>
    <w:rsid w:val="000B1642"/>
    <w:rsid w:val="000B1818"/>
    <w:rsid w:val="000B190F"/>
    <w:rsid w:val="000B195E"/>
    <w:rsid w:val="000B19C5"/>
    <w:rsid w:val="000B1A18"/>
    <w:rsid w:val="000B1B03"/>
    <w:rsid w:val="000B1B65"/>
    <w:rsid w:val="000B1CF3"/>
    <w:rsid w:val="000B1EF1"/>
    <w:rsid w:val="000B1F58"/>
    <w:rsid w:val="000B2145"/>
    <w:rsid w:val="000B2568"/>
    <w:rsid w:val="000B266B"/>
    <w:rsid w:val="000B2711"/>
    <w:rsid w:val="000B286C"/>
    <w:rsid w:val="000B28EF"/>
    <w:rsid w:val="000B29BF"/>
    <w:rsid w:val="000B2B7C"/>
    <w:rsid w:val="000B2C46"/>
    <w:rsid w:val="000B2C4D"/>
    <w:rsid w:val="000B2D1A"/>
    <w:rsid w:val="000B2DAF"/>
    <w:rsid w:val="000B2DB2"/>
    <w:rsid w:val="000B2DD4"/>
    <w:rsid w:val="000B32E8"/>
    <w:rsid w:val="000B33A9"/>
    <w:rsid w:val="000B33ED"/>
    <w:rsid w:val="000B33F0"/>
    <w:rsid w:val="000B3415"/>
    <w:rsid w:val="000B34BE"/>
    <w:rsid w:val="000B36F2"/>
    <w:rsid w:val="000B3967"/>
    <w:rsid w:val="000B3DDF"/>
    <w:rsid w:val="000B3E9D"/>
    <w:rsid w:val="000B3EDF"/>
    <w:rsid w:val="000B3EF3"/>
    <w:rsid w:val="000B4003"/>
    <w:rsid w:val="000B4081"/>
    <w:rsid w:val="000B4306"/>
    <w:rsid w:val="000B43BF"/>
    <w:rsid w:val="000B43D8"/>
    <w:rsid w:val="000B45D3"/>
    <w:rsid w:val="000B483A"/>
    <w:rsid w:val="000B484C"/>
    <w:rsid w:val="000B491B"/>
    <w:rsid w:val="000B4AAD"/>
    <w:rsid w:val="000B4C26"/>
    <w:rsid w:val="000B4CA8"/>
    <w:rsid w:val="000B4CAF"/>
    <w:rsid w:val="000B4DD4"/>
    <w:rsid w:val="000B4E07"/>
    <w:rsid w:val="000B4EE7"/>
    <w:rsid w:val="000B4F48"/>
    <w:rsid w:val="000B50B6"/>
    <w:rsid w:val="000B513E"/>
    <w:rsid w:val="000B5176"/>
    <w:rsid w:val="000B52A0"/>
    <w:rsid w:val="000B5387"/>
    <w:rsid w:val="000B5439"/>
    <w:rsid w:val="000B54A5"/>
    <w:rsid w:val="000B55AA"/>
    <w:rsid w:val="000B55CC"/>
    <w:rsid w:val="000B575D"/>
    <w:rsid w:val="000B5832"/>
    <w:rsid w:val="000B598C"/>
    <w:rsid w:val="000B59AD"/>
    <w:rsid w:val="000B59EB"/>
    <w:rsid w:val="000B601A"/>
    <w:rsid w:val="000B612F"/>
    <w:rsid w:val="000B61EE"/>
    <w:rsid w:val="000B6254"/>
    <w:rsid w:val="000B6257"/>
    <w:rsid w:val="000B655A"/>
    <w:rsid w:val="000B6718"/>
    <w:rsid w:val="000B6795"/>
    <w:rsid w:val="000B68F3"/>
    <w:rsid w:val="000B6A4A"/>
    <w:rsid w:val="000B6BC1"/>
    <w:rsid w:val="000B6CD7"/>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C86"/>
    <w:rsid w:val="000B7D09"/>
    <w:rsid w:val="000B7D7C"/>
    <w:rsid w:val="000B7DBE"/>
    <w:rsid w:val="000B7E82"/>
    <w:rsid w:val="000B7EE8"/>
    <w:rsid w:val="000C004B"/>
    <w:rsid w:val="000C009C"/>
    <w:rsid w:val="000C0193"/>
    <w:rsid w:val="000C01F0"/>
    <w:rsid w:val="000C0202"/>
    <w:rsid w:val="000C0275"/>
    <w:rsid w:val="000C0281"/>
    <w:rsid w:val="000C0536"/>
    <w:rsid w:val="000C06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971"/>
    <w:rsid w:val="000C1C72"/>
    <w:rsid w:val="000C1D1B"/>
    <w:rsid w:val="000C1E07"/>
    <w:rsid w:val="000C1F3F"/>
    <w:rsid w:val="000C2215"/>
    <w:rsid w:val="000C22A6"/>
    <w:rsid w:val="000C23CC"/>
    <w:rsid w:val="000C24A1"/>
    <w:rsid w:val="000C2752"/>
    <w:rsid w:val="000C2761"/>
    <w:rsid w:val="000C2769"/>
    <w:rsid w:val="000C27EE"/>
    <w:rsid w:val="000C2833"/>
    <w:rsid w:val="000C28EE"/>
    <w:rsid w:val="000C2AE0"/>
    <w:rsid w:val="000C2CBC"/>
    <w:rsid w:val="000C2CD8"/>
    <w:rsid w:val="000C2D7E"/>
    <w:rsid w:val="000C2DF9"/>
    <w:rsid w:val="000C2E74"/>
    <w:rsid w:val="000C2E80"/>
    <w:rsid w:val="000C2F99"/>
    <w:rsid w:val="000C3027"/>
    <w:rsid w:val="000C30FA"/>
    <w:rsid w:val="000C31D0"/>
    <w:rsid w:val="000C31D7"/>
    <w:rsid w:val="000C326A"/>
    <w:rsid w:val="000C326F"/>
    <w:rsid w:val="000C32A2"/>
    <w:rsid w:val="000C3459"/>
    <w:rsid w:val="000C36F7"/>
    <w:rsid w:val="000C3702"/>
    <w:rsid w:val="000C378F"/>
    <w:rsid w:val="000C37E0"/>
    <w:rsid w:val="000C38B9"/>
    <w:rsid w:val="000C3903"/>
    <w:rsid w:val="000C3AE1"/>
    <w:rsid w:val="000C3CCB"/>
    <w:rsid w:val="000C3D06"/>
    <w:rsid w:val="000C3E60"/>
    <w:rsid w:val="000C3F59"/>
    <w:rsid w:val="000C3F9D"/>
    <w:rsid w:val="000C3FC9"/>
    <w:rsid w:val="000C4067"/>
    <w:rsid w:val="000C40F8"/>
    <w:rsid w:val="000C4192"/>
    <w:rsid w:val="000C41CB"/>
    <w:rsid w:val="000C4222"/>
    <w:rsid w:val="000C42DC"/>
    <w:rsid w:val="000C43E4"/>
    <w:rsid w:val="000C43FD"/>
    <w:rsid w:val="000C44EC"/>
    <w:rsid w:val="000C4539"/>
    <w:rsid w:val="000C465F"/>
    <w:rsid w:val="000C466B"/>
    <w:rsid w:val="000C46C2"/>
    <w:rsid w:val="000C4725"/>
    <w:rsid w:val="000C4A2B"/>
    <w:rsid w:val="000C4A49"/>
    <w:rsid w:val="000C4AAB"/>
    <w:rsid w:val="000C4B2A"/>
    <w:rsid w:val="000C4B51"/>
    <w:rsid w:val="000C4EA9"/>
    <w:rsid w:val="000C5058"/>
    <w:rsid w:val="000C5164"/>
    <w:rsid w:val="000C5168"/>
    <w:rsid w:val="000C5458"/>
    <w:rsid w:val="000C5558"/>
    <w:rsid w:val="000C5564"/>
    <w:rsid w:val="000C55B5"/>
    <w:rsid w:val="000C55FF"/>
    <w:rsid w:val="000C5817"/>
    <w:rsid w:val="000C5958"/>
    <w:rsid w:val="000C5969"/>
    <w:rsid w:val="000C5A5E"/>
    <w:rsid w:val="000C5B14"/>
    <w:rsid w:val="000C5BE7"/>
    <w:rsid w:val="000C5CFB"/>
    <w:rsid w:val="000C5D6E"/>
    <w:rsid w:val="000C5E7E"/>
    <w:rsid w:val="000C5E83"/>
    <w:rsid w:val="000C5ECE"/>
    <w:rsid w:val="000C5F9E"/>
    <w:rsid w:val="000C608D"/>
    <w:rsid w:val="000C635D"/>
    <w:rsid w:val="000C638F"/>
    <w:rsid w:val="000C6555"/>
    <w:rsid w:val="000C6596"/>
    <w:rsid w:val="000C6663"/>
    <w:rsid w:val="000C678E"/>
    <w:rsid w:val="000C67A0"/>
    <w:rsid w:val="000C69E2"/>
    <w:rsid w:val="000C6C75"/>
    <w:rsid w:val="000C6D19"/>
    <w:rsid w:val="000C6F16"/>
    <w:rsid w:val="000C700D"/>
    <w:rsid w:val="000C7088"/>
    <w:rsid w:val="000C70D9"/>
    <w:rsid w:val="000C7128"/>
    <w:rsid w:val="000C7274"/>
    <w:rsid w:val="000C72C3"/>
    <w:rsid w:val="000C7331"/>
    <w:rsid w:val="000C74E0"/>
    <w:rsid w:val="000C7609"/>
    <w:rsid w:val="000C7770"/>
    <w:rsid w:val="000C77AC"/>
    <w:rsid w:val="000C789C"/>
    <w:rsid w:val="000C7914"/>
    <w:rsid w:val="000C791E"/>
    <w:rsid w:val="000C799D"/>
    <w:rsid w:val="000C7D4A"/>
    <w:rsid w:val="000C7D97"/>
    <w:rsid w:val="000C7E15"/>
    <w:rsid w:val="000C7E8E"/>
    <w:rsid w:val="000C7EDE"/>
    <w:rsid w:val="000C7F07"/>
    <w:rsid w:val="000D0016"/>
    <w:rsid w:val="000D00CE"/>
    <w:rsid w:val="000D00DE"/>
    <w:rsid w:val="000D03D1"/>
    <w:rsid w:val="000D0451"/>
    <w:rsid w:val="000D0453"/>
    <w:rsid w:val="000D0736"/>
    <w:rsid w:val="000D07E7"/>
    <w:rsid w:val="000D080F"/>
    <w:rsid w:val="000D08F9"/>
    <w:rsid w:val="000D092A"/>
    <w:rsid w:val="000D0999"/>
    <w:rsid w:val="000D09A5"/>
    <w:rsid w:val="000D09D6"/>
    <w:rsid w:val="000D0A53"/>
    <w:rsid w:val="000D0BBA"/>
    <w:rsid w:val="000D0D42"/>
    <w:rsid w:val="000D0F54"/>
    <w:rsid w:val="000D107F"/>
    <w:rsid w:val="000D10D4"/>
    <w:rsid w:val="000D129C"/>
    <w:rsid w:val="000D1342"/>
    <w:rsid w:val="000D134D"/>
    <w:rsid w:val="000D1395"/>
    <w:rsid w:val="000D15AD"/>
    <w:rsid w:val="000D163A"/>
    <w:rsid w:val="000D1655"/>
    <w:rsid w:val="000D1725"/>
    <w:rsid w:val="000D18B7"/>
    <w:rsid w:val="000D1946"/>
    <w:rsid w:val="000D19D7"/>
    <w:rsid w:val="000D1A8E"/>
    <w:rsid w:val="000D1AD8"/>
    <w:rsid w:val="000D1AEF"/>
    <w:rsid w:val="000D1B0E"/>
    <w:rsid w:val="000D1BE4"/>
    <w:rsid w:val="000D1C26"/>
    <w:rsid w:val="000D1CD2"/>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46"/>
    <w:rsid w:val="000D2B92"/>
    <w:rsid w:val="000D2DA1"/>
    <w:rsid w:val="000D2DE3"/>
    <w:rsid w:val="000D2EF4"/>
    <w:rsid w:val="000D30AA"/>
    <w:rsid w:val="000D3291"/>
    <w:rsid w:val="000D37D2"/>
    <w:rsid w:val="000D39AC"/>
    <w:rsid w:val="000D3A90"/>
    <w:rsid w:val="000D3B1C"/>
    <w:rsid w:val="000D3C3B"/>
    <w:rsid w:val="000D3CD6"/>
    <w:rsid w:val="000D3DD3"/>
    <w:rsid w:val="000D3EE0"/>
    <w:rsid w:val="000D3FBF"/>
    <w:rsid w:val="000D40BC"/>
    <w:rsid w:val="000D41AF"/>
    <w:rsid w:val="000D4537"/>
    <w:rsid w:val="000D4604"/>
    <w:rsid w:val="000D48B5"/>
    <w:rsid w:val="000D48D4"/>
    <w:rsid w:val="000D498B"/>
    <w:rsid w:val="000D4A7B"/>
    <w:rsid w:val="000D4BA2"/>
    <w:rsid w:val="000D4D02"/>
    <w:rsid w:val="000D4DD4"/>
    <w:rsid w:val="000D4E3F"/>
    <w:rsid w:val="000D4F4C"/>
    <w:rsid w:val="000D5069"/>
    <w:rsid w:val="000D509E"/>
    <w:rsid w:val="000D5146"/>
    <w:rsid w:val="000D5221"/>
    <w:rsid w:val="000D5484"/>
    <w:rsid w:val="000D568E"/>
    <w:rsid w:val="000D5724"/>
    <w:rsid w:val="000D5770"/>
    <w:rsid w:val="000D597E"/>
    <w:rsid w:val="000D5BBF"/>
    <w:rsid w:val="000D5C79"/>
    <w:rsid w:val="000D5CAE"/>
    <w:rsid w:val="000D5D88"/>
    <w:rsid w:val="000D5E20"/>
    <w:rsid w:val="000D5ECD"/>
    <w:rsid w:val="000D5F34"/>
    <w:rsid w:val="000D603F"/>
    <w:rsid w:val="000D6181"/>
    <w:rsid w:val="000D624D"/>
    <w:rsid w:val="000D6250"/>
    <w:rsid w:val="000D6278"/>
    <w:rsid w:val="000D62DE"/>
    <w:rsid w:val="000D63A9"/>
    <w:rsid w:val="000D6446"/>
    <w:rsid w:val="000D65FD"/>
    <w:rsid w:val="000D67AD"/>
    <w:rsid w:val="000D6AB2"/>
    <w:rsid w:val="000D6FDA"/>
    <w:rsid w:val="000D7016"/>
    <w:rsid w:val="000D70AE"/>
    <w:rsid w:val="000D732F"/>
    <w:rsid w:val="000D759F"/>
    <w:rsid w:val="000D75E7"/>
    <w:rsid w:val="000D7607"/>
    <w:rsid w:val="000D7772"/>
    <w:rsid w:val="000D7782"/>
    <w:rsid w:val="000D7873"/>
    <w:rsid w:val="000D78F3"/>
    <w:rsid w:val="000D7996"/>
    <w:rsid w:val="000D7A15"/>
    <w:rsid w:val="000D7F48"/>
    <w:rsid w:val="000D7F59"/>
    <w:rsid w:val="000E0148"/>
    <w:rsid w:val="000E0371"/>
    <w:rsid w:val="000E051B"/>
    <w:rsid w:val="000E0717"/>
    <w:rsid w:val="000E0BF4"/>
    <w:rsid w:val="000E0CD6"/>
    <w:rsid w:val="000E0F11"/>
    <w:rsid w:val="000E1337"/>
    <w:rsid w:val="000E13A5"/>
    <w:rsid w:val="000E1611"/>
    <w:rsid w:val="000E16B1"/>
    <w:rsid w:val="000E1819"/>
    <w:rsid w:val="000E1902"/>
    <w:rsid w:val="000E195E"/>
    <w:rsid w:val="000E1AEA"/>
    <w:rsid w:val="000E1B08"/>
    <w:rsid w:val="000E1C41"/>
    <w:rsid w:val="000E1C5E"/>
    <w:rsid w:val="000E1CAD"/>
    <w:rsid w:val="000E1D3A"/>
    <w:rsid w:val="000E1E6D"/>
    <w:rsid w:val="000E1F3F"/>
    <w:rsid w:val="000E200D"/>
    <w:rsid w:val="000E20C9"/>
    <w:rsid w:val="000E2136"/>
    <w:rsid w:val="000E213E"/>
    <w:rsid w:val="000E2163"/>
    <w:rsid w:val="000E2188"/>
    <w:rsid w:val="000E2451"/>
    <w:rsid w:val="000E2454"/>
    <w:rsid w:val="000E246E"/>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AB0"/>
    <w:rsid w:val="000E3B2F"/>
    <w:rsid w:val="000E3C82"/>
    <w:rsid w:val="000E3CB0"/>
    <w:rsid w:val="000E3DB8"/>
    <w:rsid w:val="000E3E8C"/>
    <w:rsid w:val="000E3F03"/>
    <w:rsid w:val="000E3FEA"/>
    <w:rsid w:val="000E4024"/>
    <w:rsid w:val="000E4102"/>
    <w:rsid w:val="000E4131"/>
    <w:rsid w:val="000E41C7"/>
    <w:rsid w:val="000E41EE"/>
    <w:rsid w:val="000E43C8"/>
    <w:rsid w:val="000E44DC"/>
    <w:rsid w:val="000E451E"/>
    <w:rsid w:val="000E46B7"/>
    <w:rsid w:val="000E47DA"/>
    <w:rsid w:val="000E49FD"/>
    <w:rsid w:val="000E4A9B"/>
    <w:rsid w:val="000E4BB6"/>
    <w:rsid w:val="000E4BD5"/>
    <w:rsid w:val="000E4DF3"/>
    <w:rsid w:val="000E4F28"/>
    <w:rsid w:val="000E508F"/>
    <w:rsid w:val="000E5375"/>
    <w:rsid w:val="000E5377"/>
    <w:rsid w:val="000E538C"/>
    <w:rsid w:val="000E53F6"/>
    <w:rsid w:val="000E5581"/>
    <w:rsid w:val="000E586D"/>
    <w:rsid w:val="000E5886"/>
    <w:rsid w:val="000E5941"/>
    <w:rsid w:val="000E59E0"/>
    <w:rsid w:val="000E5A2D"/>
    <w:rsid w:val="000E5AE6"/>
    <w:rsid w:val="000E5BB2"/>
    <w:rsid w:val="000E5C9D"/>
    <w:rsid w:val="000E5CC7"/>
    <w:rsid w:val="000E5E73"/>
    <w:rsid w:val="000E610B"/>
    <w:rsid w:val="000E6189"/>
    <w:rsid w:val="000E61BD"/>
    <w:rsid w:val="000E61CE"/>
    <w:rsid w:val="000E62CD"/>
    <w:rsid w:val="000E630D"/>
    <w:rsid w:val="000E632C"/>
    <w:rsid w:val="000E6390"/>
    <w:rsid w:val="000E64D3"/>
    <w:rsid w:val="000E64E3"/>
    <w:rsid w:val="000E64EF"/>
    <w:rsid w:val="000E64F2"/>
    <w:rsid w:val="000E650C"/>
    <w:rsid w:val="000E667E"/>
    <w:rsid w:val="000E66BC"/>
    <w:rsid w:val="000E6856"/>
    <w:rsid w:val="000E68FF"/>
    <w:rsid w:val="000E6B51"/>
    <w:rsid w:val="000E6CF1"/>
    <w:rsid w:val="000E6CF9"/>
    <w:rsid w:val="000E6DC2"/>
    <w:rsid w:val="000E6DD3"/>
    <w:rsid w:val="000E6F46"/>
    <w:rsid w:val="000E71E6"/>
    <w:rsid w:val="000E7302"/>
    <w:rsid w:val="000E731A"/>
    <w:rsid w:val="000E7333"/>
    <w:rsid w:val="000E73CD"/>
    <w:rsid w:val="000E7480"/>
    <w:rsid w:val="000E7504"/>
    <w:rsid w:val="000E763D"/>
    <w:rsid w:val="000E7736"/>
    <w:rsid w:val="000E77B3"/>
    <w:rsid w:val="000E789F"/>
    <w:rsid w:val="000E7998"/>
    <w:rsid w:val="000E7AE8"/>
    <w:rsid w:val="000E7AFA"/>
    <w:rsid w:val="000E7B18"/>
    <w:rsid w:val="000E7DA3"/>
    <w:rsid w:val="000E7DF4"/>
    <w:rsid w:val="000E7E11"/>
    <w:rsid w:val="000E7E9B"/>
    <w:rsid w:val="000F01E2"/>
    <w:rsid w:val="000F025B"/>
    <w:rsid w:val="000F02A6"/>
    <w:rsid w:val="000F02B4"/>
    <w:rsid w:val="000F02F9"/>
    <w:rsid w:val="000F054C"/>
    <w:rsid w:val="000F05B1"/>
    <w:rsid w:val="000F0624"/>
    <w:rsid w:val="000F0651"/>
    <w:rsid w:val="000F0674"/>
    <w:rsid w:val="000F06C6"/>
    <w:rsid w:val="000F07B5"/>
    <w:rsid w:val="000F0838"/>
    <w:rsid w:val="000F08A3"/>
    <w:rsid w:val="000F0A56"/>
    <w:rsid w:val="000F0B54"/>
    <w:rsid w:val="000F0D95"/>
    <w:rsid w:val="000F11EB"/>
    <w:rsid w:val="000F12B2"/>
    <w:rsid w:val="000F134D"/>
    <w:rsid w:val="000F139E"/>
    <w:rsid w:val="000F15E7"/>
    <w:rsid w:val="000F162B"/>
    <w:rsid w:val="000F16A3"/>
    <w:rsid w:val="000F16FD"/>
    <w:rsid w:val="000F1B05"/>
    <w:rsid w:val="000F1BBC"/>
    <w:rsid w:val="000F1EF3"/>
    <w:rsid w:val="000F201A"/>
    <w:rsid w:val="000F22F4"/>
    <w:rsid w:val="000F231A"/>
    <w:rsid w:val="000F24BD"/>
    <w:rsid w:val="000F24C1"/>
    <w:rsid w:val="000F2607"/>
    <w:rsid w:val="000F279D"/>
    <w:rsid w:val="000F27C6"/>
    <w:rsid w:val="000F27DC"/>
    <w:rsid w:val="000F2895"/>
    <w:rsid w:val="000F2B09"/>
    <w:rsid w:val="000F2C6E"/>
    <w:rsid w:val="000F2E42"/>
    <w:rsid w:val="000F3006"/>
    <w:rsid w:val="000F35C3"/>
    <w:rsid w:val="000F36E6"/>
    <w:rsid w:val="000F3816"/>
    <w:rsid w:val="000F3830"/>
    <w:rsid w:val="000F38B8"/>
    <w:rsid w:val="000F38DD"/>
    <w:rsid w:val="000F3971"/>
    <w:rsid w:val="000F3A64"/>
    <w:rsid w:val="000F3A89"/>
    <w:rsid w:val="000F3AE8"/>
    <w:rsid w:val="000F3B5A"/>
    <w:rsid w:val="000F3BD5"/>
    <w:rsid w:val="000F3F86"/>
    <w:rsid w:val="000F3FDF"/>
    <w:rsid w:val="000F41A1"/>
    <w:rsid w:val="000F4258"/>
    <w:rsid w:val="000F42B1"/>
    <w:rsid w:val="000F4470"/>
    <w:rsid w:val="000F4481"/>
    <w:rsid w:val="000F45B7"/>
    <w:rsid w:val="000F45C6"/>
    <w:rsid w:val="000F4649"/>
    <w:rsid w:val="000F4773"/>
    <w:rsid w:val="000F4780"/>
    <w:rsid w:val="000F47AF"/>
    <w:rsid w:val="000F48C0"/>
    <w:rsid w:val="000F48EA"/>
    <w:rsid w:val="000F48EC"/>
    <w:rsid w:val="000F48FF"/>
    <w:rsid w:val="000F4904"/>
    <w:rsid w:val="000F4A95"/>
    <w:rsid w:val="000F4AC0"/>
    <w:rsid w:val="000F4BE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544"/>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47A"/>
    <w:rsid w:val="00101C4A"/>
    <w:rsid w:val="00101C73"/>
    <w:rsid w:val="00101CB7"/>
    <w:rsid w:val="00101D62"/>
    <w:rsid w:val="00101FA3"/>
    <w:rsid w:val="00101FEB"/>
    <w:rsid w:val="0010206B"/>
    <w:rsid w:val="001020DC"/>
    <w:rsid w:val="001021BE"/>
    <w:rsid w:val="00102305"/>
    <w:rsid w:val="0010280B"/>
    <w:rsid w:val="00102A8D"/>
    <w:rsid w:val="00102AD8"/>
    <w:rsid w:val="00102BA2"/>
    <w:rsid w:val="00102C8E"/>
    <w:rsid w:val="00102D90"/>
    <w:rsid w:val="00102E3C"/>
    <w:rsid w:val="00102E8F"/>
    <w:rsid w:val="00102F67"/>
    <w:rsid w:val="001030BD"/>
    <w:rsid w:val="001030F3"/>
    <w:rsid w:val="00103335"/>
    <w:rsid w:val="0010391E"/>
    <w:rsid w:val="00103D8D"/>
    <w:rsid w:val="00103DBC"/>
    <w:rsid w:val="00103DCB"/>
    <w:rsid w:val="00103F42"/>
    <w:rsid w:val="001040D6"/>
    <w:rsid w:val="0010416F"/>
    <w:rsid w:val="00104356"/>
    <w:rsid w:val="00104476"/>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116"/>
    <w:rsid w:val="0010515E"/>
    <w:rsid w:val="0010524F"/>
    <w:rsid w:val="00105297"/>
    <w:rsid w:val="00105337"/>
    <w:rsid w:val="00105468"/>
    <w:rsid w:val="00105500"/>
    <w:rsid w:val="001055E0"/>
    <w:rsid w:val="0010565D"/>
    <w:rsid w:val="001057C2"/>
    <w:rsid w:val="00105970"/>
    <w:rsid w:val="00105CFF"/>
    <w:rsid w:val="00105DDA"/>
    <w:rsid w:val="00105DDB"/>
    <w:rsid w:val="00105E7F"/>
    <w:rsid w:val="001060A5"/>
    <w:rsid w:val="00106396"/>
    <w:rsid w:val="001063BD"/>
    <w:rsid w:val="00106434"/>
    <w:rsid w:val="001064B8"/>
    <w:rsid w:val="00106888"/>
    <w:rsid w:val="001069FB"/>
    <w:rsid w:val="00106A27"/>
    <w:rsid w:val="00106A96"/>
    <w:rsid w:val="00106AA2"/>
    <w:rsid w:val="00106C90"/>
    <w:rsid w:val="00106E06"/>
    <w:rsid w:val="00106ED9"/>
    <w:rsid w:val="00106F20"/>
    <w:rsid w:val="00106F6F"/>
    <w:rsid w:val="00106FD2"/>
    <w:rsid w:val="00107239"/>
    <w:rsid w:val="0010727A"/>
    <w:rsid w:val="0010729B"/>
    <w:rsid w:val="001073D8"/>
    <w:rsid w:val="00107482"/>
    <w:rsid w:val="001074D0"/>
    <w:rsid w:val="0010753C"/>
    <w:rsid w:val="001077DF"/>
    <w:rsid w:val="001077E3"/>
    <w:rsid w:val="00107964"/>
    <w:rsid w:val="00107977"/>
    <w:rsid w:val="001079D3"/>
    <w:rsid w:val="00107A16"/>
    <w:rsid w:val="00107CCE"/>
    <w:rsid w:val="00107D12"/>
    <w:rsid w:val="00107DC3"/>
    <w:rsid w:val="00107E5A"/>
    <w:rsid w:val="00107E7E"/>
    <w:rsid w:val="00107ED6"/>
    <w:rsid w:val="00107ED8"/>
    <w:rsid w:val="00107EDC"/>
    <w:rsid w:val="00110013"/>
    <w:rsid w:val="00110049"/>
    <w:rsid w:val="0011012F"/>
    <w:rsid w:val="0011022A"/>
    <w:rsid w:val="001102D0"/>
    <w:rsid w:val="001103E3"/>
    <w:rsid w:val="00110468"/>
    <w:rsid w:val="001105C8"/>
    <w:rsid w:val="001105FB"/>
    <w:rsid w:val="001108C4"/>
    <w:rsid w:val="001108D9"/>
    <w:rsid w:val="001108DF"/>
    <w:rsid w:val="0011093E"/>
    <w:rsid w:val="00110AD0"/>
    <w:rsid w:val="00110B8E"/>
    <w:rsid w:val="00110E0D"/>
    <w:rsid w:val="00110F3E"/>
    <w:rsid w:val="00110F9A"/>
    <w:rsid w:val="001110FC"/>
    <w:rsid w:val="00111660"/>
    <w:rsid w:val="00111714"/>
    <w:rsid w:val="00111925"/>
    <w:rsid w:val="00111961"/>
    <w:rsid w:val="00111A5C"/>
    <w:rsid w:val="00111BC3"/>
    <w:rsid w:val="00111C9F"/>
    <w:rsid w:val="00111CAF"/>
    <w:rsid w:val="00111CB7"/>
    <w:rsid w:val="00111CF5"/>
    <w:rsid w:val="00111D53"/>
    <w:rsid w:val="00111DAC"/>
    <w:rsid w:val="00111F78"/>
    <w:rsid w:val="001120E6"/>
    <w:rsid w:val="001120F4"/>
    <w:rsid w:val="00112211"/>
    <w:rsid w:val="0011273F"/>
    <w:rsid w:val="001129D6"/>
    <w:rsid w:val="00112A29"/>
    <w:rsid w:val="00112A3D"/>
    <w:rsid w:val="00112BA9"/>
    <w:rsid w:val="00112DCB"/>
    <w:rsid w:val="00112E5D"/>
    <w:rsid w:val="00112EBE"/>
    <w:rsid w:val="00112EE1"/>
    <w:rsid w:val="00112EEE"/>
    <w:rsid w:val="00113064"/>
    <w:rsid w:val="0011308C"/>
    <w:rsid w:val="001132A4"/>
    <w:rsid w:val="00113365"/>
    <w:rsid w:val="0011336B"/>
    <w:rsid w:val="00113543"/>
    <w:rsid w:val="001137D0"/>
    <w:rsid w:val="001138D4"/>
    <w:rsid w:val="00113B4E"/>
    <w:rsid w:val="00113B51"/>
    <w:rsid w:val="00113C39"/>
    <w:rsid w:val="00113CE7"/>
    <w:rsid w:val="00113E76"/>
    <w:rsid w:val="00113F0B"/>
    <w:rsid w:val="0011408F"/>
    <w:rsid w:val="0011411B"/>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94"/>
    <w:rsid w:val="00114F1A"/>
    <w:rsid w:val="00114FD5"/>
    <w:rsid w:val="001150A2"/>
    <w:rsid w:val="001150A5"/>
    <w:rsid w:val="001150F5"/>
    <w:rsid w:val="00115127"/>
    <w:rsid w:val="001151DD"/>
    <w:rsid w:val="001151EA"/>
    <w:rsid w:val="0011522B"/>
    <w:rsid w:val="00115306"/>
    <w:rsid w:val="0011536B"/>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B86"/>
    <w:rsid w:val="0011709B"/>
    <w:rsid w:val="001171D9"/>
    <w:rsid w:val="001172C9"/>
    <w:rsid w:val="001172D0"/>
    <w:rsid w:val="0011732C"/>
    <w:rsid w:val="0011743D"/>
    <w:rsid w:val="00117446"/>
    <w:rsid w:val="001177D1"/>
    <w:rsid w:val="001178F9"/>
    <w:rsid w:val="00117914"/>
    <w:rsid w:val="00117A05"/>
    <w:rsid w:val="00117A23"/>
    <w:rsid w:val="00117CC2"/>
    <w:rsid w:val="00117CD5"/>
    <w:rsid w:val="00117D2E"/>
    <w:rsid w:val="00117D6F"/>
    <w:rsid w:val="00117E60"/>
    <w:rsid w:val="00117ED6"/>
    <w:rsid w:val="00117FD4"/>
    <w:rsid w:val="0012022C"/>
    <w:rsid w:val="00120233"/>
    <w:rsid w:val="0012026C"/>
    <w:rsid w:val="0012062C"/>
    <w:rsid w:val="001206C2"/>
    <w:rsid w:val="00120700"/>
    <w:rsid w:val="001209EE"/>
    <w:rsid w:val="00120B01"/>
    <w:rsid w:val="00120BB2"/>
    <w:rsid w:val="00120C3A"/>
    <w:rsid w:val="00120ECD"/>
    <w:rsid w:val="0012101A"/>
    <w:rsid w:val="001210A5"/>
    <w:rsid w:val="001210D4"/>
    <w:rsid w:val="0012113A"/>
    <w:rsid w:val="00121191"/>
    <w:rsid w:val="001211CA"/>
    <w:rsid w:val="001212B7"/>
    <w:rsid w:val="001212EF"/>
    <w:rsid w:val="001213CD"/>
    <w:rsid w:val="00121457"/>
    <w:rsid w:val="001214D5"/>
    <w:rsid w:val="00121515"/>
    <w:rsid w:val="0012161F"/>
    <w:rsid w:val="00121663"/>
    <w:rsid w:val="001216C8"/>
    <w:rsid w:val="00121832"/>
    <w:rsid w:val="00121B0D"/>
    <w:rsid w:val="00121EA4"/>
    <w:rsid w:val="00121ED5"/>
    <w:rsid w:val="00121F49"/>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8EC"/>
    <w:rsid w:val="00123966"/>
    <w:rsid w:val="00123AE5"/>
    <w:rsid w:val="00123D45"/>
    <w:rsid w:val="00123D87"/>
    <w:rsid w:val="001240CA"/>
    <w:rsid w:val="0012410B"/>
    <w:rsid w:val="00124385"/>
    <w:rsid w:val="001244BA"/>
    <w:rsid w:val="001244E8"/>
    <w:rsid w:val="00124635"/>
    <w:rsid w:val="00124641"/>
    <w:rsid w:val="00124726"/>
    <w:rsid w:val="00124856"/>
    <w:rsid w:val="00124A78"/>
    <w:rsid w:val="00124AB4"/>
    <w:rsid w:val="00124ABB"/>
    <w:rsid w:val="00124C86"/>
    <w:rsid w:val="00124D4D"/>
    <w:rsid w:val="00124D62"/>
    <w:rsid w:val="00124E0E"/>
    <w:rsid w:val="00124E29"/>
    <w:rsid w:val="00124E43"/>
    <w:rsid w:val="00124E79"/>
    <w:rsid w:val="00124E98"/>
    <w:rsid w:val="00125060"/>
    <w:rsid w:val="00125172"/>
    <w:rsid w:val="001252CD"/>
    <w:rsid w:val="00125389"/>
    <w:rsid w:val="00125448"/>
    <w:rsid w:val="001254EF"/>
    <w:rsid w:val="0012557F"/>
    <w:rsid w:val="00125717"/>
    <w:rsid w:val="00125729"/>
    <w:rsid w:val="001257C9"/>
    <w:rsid w:val="00125920"/>
    <w:rsid w:val="001259AF"/>
    <w:rsid w:val="00125A4A"/>
    <w:rsid w:val="00125DC2"/>
    <w:rsid w:val="00125DDC"/>
    <w:rsid w:val="00125E04"/>
    <w:rsid w:val="00125EDE"/>
    <w:rsid w:val="00125F5C"/>
    <w:rsid w:val="00125FB6"/>
    <w:rsid w:val="001260DA"/>
    <w:rsid w:val="001262AB"/>
    <w:rsid w:val="001262C6"/>
    <w:rsid w:val="0012646F"/>
    <w:rsid w:val="0012666B"/>
    <w:rsid w:val="00126796"/>
    <w:rsid w:val="001267C8"/>
    <w:rsid w:val="00126818"/>
    <w:rsid w:val="001268C9"/>
    <w:rsid w:val="00126952"/>
    <w:rsid w:val="001269A9"/>
    <w:rsid w:val="00126BF7"/>
    <w:rsid w:val="00126CF2"/>
    <w:rsid w:val="00126EBA"/>
    <w:rsid w:val="00126F23"/>
    <w:rsid w:val="00126FE0"/>
    <w:rsid w:val="00127081"/>
    <w:rsid w:val="0012713A"/>
    <w:rsid w:val="00127268"/>
    <w:rsid w:val="00127306"/>
    <w:rsid w:val="0012736D"/>
    <w:rsid w:val="001273C6"/>
    <w:rsid w:val="001276FE"/>
    <w:rsid w:val="001277ED"/>
    <w:rsid w:val="00127914"/>
    <w:rsid w:val="00127AF4"/>
    <w:rsid w:val="00127D9B"/>
    <w:rsid w:val="00127E01"/>
    <w:rsid w:val="00127E2A"/>
    <w:rsid w:val="00127F0D"/>
    <w:rsid w:val="00130061"/>
    <w:rsid w:val="001301D6"/>
    <w:rsid w:val="00130238"/>
    <w:rsid w:val="00130287"/>
    <w:rsid w:val="001305E5"/>
    <w:rsid w:val="001307CF"/>
    <w:rsid w:val="00130802"/>
    <w:rsid w:val="00130872"/>
    <w:rsid w:val="00130874"/>
    <w:rsid w:val="00130A7F"/>
    <w:rsid w:val="00130B09"/>
    <w:rsid w:val="00130BE3"/>
    <w:rsid w:val="00130D62"/>
    <w:rsid w:val="00130DF0"/>
    <w:rsid w:val="0013110D"/>
    <w:rsid w:val="0013118D"/>
    <w:rsid w:val="001312B7"/>
    <w:rsid w:val="001312BA"/>
    <w:rsid w:val="001315E1"/>
    <w:rsid w:val="00131886"/>
    <w:rsid w:val="001318AD"/>
    <w:rsid w:val="001319A9"/>
    <w:rsid w:val="00131A98"/>
    <w:rsid w:val="00131D18"/>
    <w:rsid w:val="00131E15"/>
    <w:rsid w:val="00131ED2"/>
    <w:rsid w:val="00131FCD"/>
    <w:rsid w:val="001323E7"/>
    <w:rsid w:val="00132549"/>
    <w:rsid w:val="001325B8"/>
    <w:rsid w:val="001327E1"/>
    <w:rsid w:val="001329F6"/>
    <w:rsid w:val="00132BC1"/>
    <w:rsid w:val="00132BCA"/>
    <w:rsid w:val="00132C7C"/>
    <w:rsid w:val="00132D69"/>
    <w:rsid w:val="00132D97"/>
    <w:rsid w:val="00132E6E"/>
    <w:rsid w:val="00132FB5"/>
    <w:rsid w:val="00132FB7"/>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BC7"/>
    <w:rsid w:val="00134C1F"/>
    <w:rsid w:val="00134CAD"/>
    <w:rsid w:val="00134E49"/>
    <w:rsid w:val="00134EEB"/>
    <w:rsid w:val="00134F0D"/>
    <w:rsid w:val="00135089"/>
    <w:rsid w:val="001350A8"/>
    <w:rsid w:val="00135193"/>
    <w:rsid w:val="0013540A"/>
    <w:rsid w:val="00135744"/>
    <w:rsid w:val="0013577F"/>
    <w:rsid w:val="00135829"/>
    <w:rsid w:val="00135B1F"/>
    <w:rsid w:val="00135B95"/>
    <w:rsid w:val="00135C0D"/>
    <w:rsid w:val="00135C62"/>
    <w:rsid w:val="00135CAA"/>
    <w:rsid w:val="00135CC6"/>
    <w:rsid w:val="00135E81"/>
    <w:rsid w:val="00136020"/>
    <w:rsid w:val="0013620E"/>
    <w:rsid w:val="0013627A"/>
    <w:rsid w:val="0013653E"/>
    <w:rsid w:val="00136601"/>
    <w:rsid w:val="00136629"/>
    <w:rsid w:val="00136802"/>
    <w:rsid w:val="001368EF"/>
    <w:rsid w:val="00136A85"/>
    <w:rsid w:val="00136BF5"/>
    <w:rsid w:val="00136BFA"/>
    <w:rsid w:val="00136C31"/>
    <w:rsid w:val="00136C41"/>
    <w:rsid w:val="00136CD9"/>
    <w:rsid w:val="00136E61"/>
    <w:rsid w:val="00136F3C"/>
    <w:rsid w:val="00136FE6"/>
    <w:rsid w:val="001371B4"/>
    <w:rsid w:val="0013726A"/>
    <w:rsid w:val="00137436"/>
    <w:rsid w:val="001374B6"/>
    <w:rsid w:val="001374EE"/>
    <w:rsid w:val="00137544"/>
    <w:rsid w:val="00137774"/>
    <w:rsid w:val="001377AD"/>
    <w:rsid w:val="00137843"/>
    <w:rsid w:val="00137A1E"/>
    <w:rsid w:val="00137A87"/>
    <w:rsid w:val="00137B33"/>
    <w:rsid w:val="00137B37"/>
    <w:rsid w:val="00137BB8"/>
    <w:rsid w:val="00137CC8"/>
    <w:rsid w:val="00137E42"/>
    <w:rsid w:val="00137F9C"/>
    <w:rsid w:val="00137FFE"/>
    <w:rsid w:val="001400D9"/>
    <w:rsid w:val="001400E4"/>
    <w:rsid w:val="001401BE"/>
    <w:rsid w:val="0014027C"/>
    <w:rsid w:val="00140376"/>
    <w:rsid w:val="00140402"/>
    <w:rsid w:val="001405C3"/>
    <w:rsid w:val="00140736"/>
    <w:rsid w:val="001407E3"/>
    <w:rsid w:val="00140840"/>
    <w:rsid w:val="001408EB"/>
    <w:rsid w:val="001409B6"/>
    <w:rsid w:val="001409E6"/>
    <w:rsid w:val="00140BDA"/>
    <w:rsid w:val="00140E84"/>
    <w:rsid w:val="00140F99"/>
    <w:rsid w:val="00141059"/>
    <w:rsid w:val="001410CA"/>
    <w:rsid w:val="0014125E"/>
    <w:rsid w:val="00141381"/>
    <w:rsid w:val="001413BE"/>
    <w:rsid w:val="00141503"/>
    <w:rsid w:val="001415A7"/>
    <w:rsid w:val="001415CA"/>
    <w:rsid w:val="0014164B"/>
    <w:rsid w:val="0014166F"/>
    <w:rsid w:val="00141996"/>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219"/>
    <w:rsid w:val="0014345F"/>
    <w:rsid w:val="0014346D"/>
    <w:rsid w:val="00143743"/>
    <w:rsid w:val="00143786"/>
    <w:rsid w:val="00143A0C"/>
    <w:rsid w:val="00143BA5"/>
    <w:rsid w:val="00143C74"/>
    <w:rsid w:val="00143F17"/>
    <w:rsid w:val="00144261"/>
    <w:rsid w:val="00144454"/>
    <w:rsid w:val="0014458F"/>
    <w:rsid w:val="00144746"/>
    <w:rsid w:val="0014475C"/>
    <w:rsid w:val="00144940"/>
    <w:rsid w:val="00144AB4"/>
    <w:rsid w:val="00144CD1"/>
    <w:rsid w:val="00144D09"/>
    <w:rsid w:val="00144D14"/>
    <w:rsid w:val="00144F90"/>
    <w:rsid w:val="001450A9"/>
    <w:rsid w:val="00145178"/>
    <w:rsid w:val="001452A9"/>
    <w:rsid w:val="00145471"/>
    <w:rsid w:val="00145472"/>
    <w:rsid w:val="00145526"/>
    <w:rsid w:val="001455AD"/>
    <w:rsid w:val="001455DE"/>
    <w:rsid w:val="00145658"/>
    <w:rsid w:val="00145666"/>
    <w:rsid w:val="00145880"/>
    <w:rsid w:val="00145A47"/>
    <w:rsid w:val="00145AD3"/>
    <w:rsid w:val="00145B1D"/>
    <w:rsid w:val="00145BAE"/>
    <w:rsid w:val="00145DD8"/>
    <w:rsid w:val="00145EFE"/>
    <w:rsid w:val="00145F7F"/>
    <w:rsid w:val="00145FB7"/>
    <w:rsid w:val="00146105"/>
    <w:rsid w:val="00146221"/>
    <w:rsid w:val="00146225"/>
    <w:rsid w:val="0014637B"/>
    <w:rsid w:val="00146395"/>
    <w:rsid w:val="001464B8"/>
    <w:rsid w:val="001464D5"/>
    <w:rsid w:val="001466F0"/>
    <w:rsid w:val="0014691E"/>
    <w:rsid w:val="00146A17"/>
    <w:rsid w:val="00146C12"/>
    <w:rsid w:val="00146C65"/>
    <w:rsid w:val="00146E3B"/>
    <w:rsid w:val="00146EFE"/>
    <w:rsid w:val="00146F35"/>
    <w:rsid w:val="00146F63"/>
    <w:rsid w:val="00146FB7"/>
    <w:rsid w:val="001470E6"/>
    <w:rsid w:val="00147174"/>
    <w:rsid w:val="00147263"/>
    <w:rsid w:val="001472D4"/>
    <w:rsid w:val="001472D6"/>
    <w:rsid w:val="00147314"/>
    <w:rsid w:val="00147315"/>
    <w:rsid w:val="0014731B"/>
    <w:rsid w:val="00147485"/>
    <w:rsid w:val="001474BE"/>
    <w:rsid w:val="001476C4"/>
    <w:rsid w:val="001476CF"/>
    <w:rsid w:val="00147891"/>
    <w:rsid w:val="00147907"/>
    <w:rsid w:val="0014793C"/>
    <w:rsid w:val="001479C4"/>
    <w:rsid w:val="00147A94"/>
    <w:rsid w:val="00147B06"/>
    <w:rsid w:val="00147BC3"/>
    <w:rsid w:val="00147F84"/>
    <w:rsid w:val="00150082"/>
    <w:rsid w:val="00150162"/>
    <w:rsid w:val="00150289"/>
    <w:rsid w:val="0015030D"/>
    <w:rsid w:val="001504B4"/>
    <w:rsid w:val="001506AC"/>
    <w:rsid w:val="001507AD"/>
    <w:rsid w:val="001507B0"/>
    <w:rsid w:val="00150913"/>
    <w:rsid w:val="00150B0B"/>
    <w:rsid w:val="00150F9A"/>
    <w:rsid w:val="00151062"/>
    <w:rsid w:val="00151114"/>
    <w:rsid w:val="00151216"/>
    <w:rsid w:val="0015133E"/>
    <w:rsid w:val="00151582"/>
    <w:rsid w:val="001515D2"/>
    <w:rsid w:val="00151689"/>
    <w:rsid w:val="00151884"/>
    <w:rsid w:val="001518AD"/>
    <w:rsid w:val="00151918"/>
    <w:rsid w:val="001519A0"/>
    <w:rsid w:val="00151B2E"/>
    <w:rsid w:val="00151B79"/>
    <w:rsid w:val="00151BB5"/>
    <w:rsid w:val="00151C12"/>
    <w:rsid w:val="00151C6F"/>
    <w:rsid w:val="00152133"/>
    <w:rsid w:val="00152217"/>
    <w:rsid w:val="00152248"/>
    <w:rsid w:val="001522FE"/>
    <w:rsid w:val="001525CB"/>
    <w:rsid w:val="001525F6"/>
    <w:rsid w:val="00152654"/>
    <w:rsid w:val="001527E1"/>
    <w:rsid w:val="001529F9"/>
    <w:rsid w:val="00152B4A"/>
    <w:rsid w:val="00152B4D"/>
    <w:rsid w:val="00152B89"/>
    <w:rsid w:val="00152E3F"/>
    <w:rsid w:val="00152E9F"/>
    <w:rsid w:val="00152EF6"/>
    <w:rsid w:val="00153166"/>
    <w:rsid w:val="001532CE"/>
    <w:rsid w:val="00153311"/>
    <w:rsid w:val="0015340C"/>
    <w:rsid w:val="001534BA"/>
    <w:rsid w:val="001535F8"/>
    <w:rsid w:val="001536F2"/>
    <w:rsid w:val="001537EA"/>
    <w:rsid w:val="00153878"/>
    <w:rsid w:val="00153976"/>
    <w:rsid w:val="00153A87"/>
    <w:rsid w:val="00153B13"/>
    <w:rsid w:val="00153B99"/>
    <w:rsid w:val="00153DAA"/>
    <w:rsid w:val="00153E8D"/>
    <w:rsid w:val="00153E9E"/>
    <w:rsid w:val="00153EF9"/>
    <w:rsid w:val="00153F54"/>
    <w:rsid w:val="00153F64"/>
    <w:rsid w:val="00154005"/>
    <w:rsid w:val="0015408E"/>
    <w:rsid w:val="00154261"/>
    <w:rsid w:val="00154303"/>
    <w:rsid w:val="0015433A"/>
    <w:rsid w:val="001544A3"/>
    <w:rsid w:val="001544E3"/>
    <w:rsid w:val="001544F3"/>
    <w:rsid w:val="00154564"/>
    <w:rsid w:val="00154849"/>
    <w:rsid w:val="0015497D"/>
    <w:rsid w:val="00154B7A"/>
    <w:rsid w:val="00154C58"/>
    <w:rsid w:val="00154CF7"/>
    <w:rsid w:val="00154E19"/>
    <w:rsid w:val="00154F3E"/>
    <w:rsid w:val="00154FA5"/>
    <w:rsid w:val="00154FBB"/>
    <w:rsid w:val="001551B7"/>
    <w:rsid w:val="001555B3"/>
    <w:rsid w:val="00155622"/>
    <w:rsid w:val="001557F5"/>
    <w:rsid w:val="001559D2"/>
    <w:rsid w:val="00155A92"/>
    <w:rsid w:val="00155AD3"/>
    <w:rsid w:val="001560D7"/>
    <w:rsid w:val="001560ED"/>
    <w:rsid w:val="001561F9"/>
    <w:rsid w:val="001564E9"/>
    <w:rsid w:val="0015652D"/>
    <w:rsid w:val="0015662B"/>
    <w:rsid w:val="00156659"/>
    <w:rsid w:val="0015679A"/>
    <w:rsid w:val="001568D4"/>
    <w:rsid w:val="0015695D"/>
    <w:rsid w:val="0015698E"/>
    <w:rsid w:val="00156A15"/>
    <w:rsid w:val="00156A50"/>
    <w:rsid w:val="00156AC8"/>
    <w:rsid w:val="00156B85"/>
    <w:rsid w:val="00156D92"/>
    <w:rsid w:val="00156E76"/>
    <w:rsid w:val="00156E86"/>
    <w:rsid w:val="00157049"/>
    <w:rsid w:val="001571B5"/>
    <w:rsid w:val="001572E2"/>
    <w:rsid w:val="00157495"/>
    <w:rsid w:val="001576C8"/>
    <w:rsid w:val="001577AD"/>
    <w:rsid w:val="0015784F"/>
    <w:rsid w:val="00157AC7"/>
    <w:rsid w:val="00157C9F"/>
    <w:rsid w:val="00157CEB"/>
    <w:rsid w:val="00157D27"/>
    <w:rsid w:val="00157E14"/>
    <w:rsid w:val="00157F2E"/>
    <w:rsid w:val="00160043"/>
    <w:rsid w:val="00160049"/>
    <w:rsid w:val="0016006E"/>
    <w:rsid w:val="001600C0"/>
    <w:rsid w:val="00160199"/>
    <w:rsid w:val="001602AC"/>
    <w:rsid w:val="001602D8"/>
    <w:rsid w:val="0016034D"/>
    <w:rsid w:val="00160380"/>
    <w:rsid w:val="001605C6"/>
    <w:rsid w:val="00160828"/>
    <w:rsid w:val="001608AF"/>
    <w:rsid w:val="00160B24"/>
    <w:rsid w:val="00160B5C"/>
    <w:rsid w:val="00160BAC"/>
    <w:rsid w:val="00160BD1"/>
    <w:rsid w:val="00160CFF"/>
    <w:rsid w:val="00160E36"/>
    <w:rsid w:val="00160ECB"/>
    <w:rsid w:val="00160EEF"/>
    <w:rsid w:val="0016107F"/>
    <w:rsid w:val="001610BB"/>
    <w:rsid w:val="001612E3"/>
    <w:rsid w:val="00161373"/>
    <w:rsid w:val="00161419"/>
    <w:rsid w:val="001614CA"/>
    <w:rsid w:val="0016151D"/>
    <w:rsid w:val="00161750"/>
    <w:rsid w:val="001617F3"/>
    <w:rsid w:val="00161825"/>
    <w:rsid w:val="0016183E"/>
    <w:rsid w:val="0016196C"/>
    <w:rsid w:val="0016196D"/>
    <w:rsid w:val="001619A9"/>
    <w:rsid w:val="00161BBF"/>
    <w:rsid w:val="00161C5B"/>
    <w:rsid w:val="00161F76"/>
    <w:rsid w:val="0016208A"/>
    <w:rsid w:val="001620BE"/>
    <w:rsid w:val="00162172"/>
    <w:rsid w:val="00162236"/>
    <w:rsid w:val="001622C5"/>
    <w:rsid w:val="0016248C"/>
    <w:rsid w:val="00162498"/>
    <w:rsid w:val="001627B9"/>
    <w:rsid w:val="0016280E"/>
    <w:rsid w:val="00162822"/>
    <w:rsid w:val="00162883"/>
    <w:rsid w:val="0016288D"/>
    <w:rsid w:val="001629BB"/>
    <w:rsid w:val="00162A5D"/>
    <w:rsid w:val="00162AFF"/>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501"/>
    <w:rsid w:val="00164604"/>
    <w:rsid w:val="001647CB"/>
    <w:rsid w:val="00164A1D"/>
    <w:rsid w:val="00164C64"/>
    <w:rsid w:val="00164E44"/>
    <w:rsid w:val="00164EBA"/>
    <w:rsid w:val="00164F14"/>
    <w:rsid w:val="0016508F"/>
    <w:rsid w:val="001650B4"/>
    <w:rsid w:val="001650E3"/>
    <w:rsid w:val="001653F0"/>
    <w:rsid w:val="0016546C"/>
    <w:rsid w:val="001654F9"/>
    <w:rsid w:val="0016553B"/>
    <w:rsid w:val="0016559F"/>
    <w:rsid w:val="00165853"/>
    <w:rsid w:val="00165ADA"/>
    <w:rsid w:val="00165B88"/>
    <w:rsid w:val="00165C70"/>
    <w:rsid w:val="00165D34"/>
    <w:rsid w:val="00165D43"/>
    <w:rsid w:val="00165E5E"/>
    <w:rsid w:val="00165E93"/>
    <w:rsid w:val="00165F98"/>
    <w:rsid w:val="00165F99"/>
    <w:rsid w:val="00166546"/>
    <w:rsid w:val="00166595"/>
    <w:rsid w:val="001665BC"/>
    <w:rsid w:val="0016662A"/>
    <w:rsid w:val="001666D2"/>
    <w:rsid w:val="001668FE"/>
    <w:rsid w:val="00166940"/>
    <w:rsid w:val="0016698A"/>
    <w:rsid w:val="001669DD"/>
    <w:rsid w:val="00166B7C"/>
    <w:rsid w:val="00166B96"/>
    <w:rsid w:val="00166D28"/>
    <w:rsid w:val="00166D33"/>
    <w:rsid w:val="00166DD4"/>
    <w:rsid w:val="00166ECE"/>
    <w:rsid w:val="00166EF4"/>
    <w:rsid w:val="00166FE7"/>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E8B"/>
    <w:rsid w:val="00167FC3"/>
    <w:rsid w:val="00167FFE"/>
    <w:rsid w:val="00170042"/>
    <w:rsid w:val="0017013F"/>
    <w:rsid w:val="00170545"/>
    <w:rsid w:val="001708BB"/>
    <w:rsid w:val="001708C7"/>
    <w:rsid w:val="001708D8"/>
    <w:rsid w:val="00170921"/>
    <w:rsid w:val="00170983"/>
    <w:rsid w:val="001709EE"/>
    <w:rsid w:val="00170C79"/>
    <w:rsid w:val="00170DFE"/>
    <w:rsid w:val="0017104A"/>
    <w:rsid w:val="00171153"/>
    <w:rsid w:val="001712E4"/>
    <w:rsid w:val="001712FC"/>
    <w:rsid w:val="00171370"/>
    <w:rsid w:val="00171530"/>
    <w:rsid w:val="00171569"/>
    <w:rsid w:val="00171911"/>
    <w:rsid w:val="00171A4B"/>
    <w:rsid w:val="00171BC3"/>
    <w:rsid w:val="00171CFB"/>
    <w:rsid w:val="00171D46"/>
    <w:rsid w:val="00171D63"/>
    <w:rsid w:val="00171E22"/>
    <w:rsid w:val="00171FB0"/>
    <w:rsid w:val="00172218"/>
    <w:rsid w:val="00172251"/>
    <w:rsid w:val="0017228E"/>
    <w:rsid w:val="001724B8"/>
    <w:rsid w:val="00172587"/>
    <w:rsid w:val="001725B9"/>
    <w:rsid w:val="001725FD"/>
    <w:rsid w:val="00172692"/>
    <w:rsid w:val="00172BE4"/>
    <w:rsid w:val="00172D5F"/>
    <w:rsid w:val="00172F2D"/>
    <w:rsid w:val="00172FC8"/>
    <w:rsid w:val="00173057"/>
    <w:rsid w:val="001730CE"/>
    <w:rsid w:val="00173167"/>
    <w:rsid w:val="0017317E"/>
    <w:rsid w:val="001731AC"/>
    <w:rsid w:val="001731C5"/>
    <w:rsid w:val="00173228"/>
    <w:rsid w:val="001734F0"/>
    <w:rsid w:val="00173536"/>
    <w:rsid w:val="001735A6"/>
    <w:rsid w:val="00173683"/>
    <w:rsid w:val="001737B8"/>
    <w:rsid w:val="00173854"/>
    <w:rsid w:val="00173A05"/>
    <w:rsid w:val="00173C60"/>
    <w:rsid w:val="00173D6F"/>
    <w:rsid w:val="00173D8A"/>
    <w:rsid w:val="00173DFC"/>
    <w:rsid w:val="00173E60"/>
    <w:rsid w:val="00173E63"/>
    <w:rsid w:val="00174017"/>
    <w:rsid w:val="0017407B"/>
    <w:rsid w:val="001741CE"/>
    <w:rsid w:val="0017423C"/>
    <w:rsid w:val="00174291"/>
    <w:rsid w:val="0017432B"/>
    <w:rsid w:val="0017453E"/>
    <w:rsid w:val="0017456D"/>
    <w:rsid w:val="001745DF"/>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14D"/>
    <w:rsid w:val="00175240"/>
    <w:rsid w:val="0017525A"/>
    <w:rsid w:val="001754FB"/>
    <w:rsid w:val="0017563C"/>
    <w:rsid w:val="0017578C"/>
    <w:rsid w:val="001757B8"/>
    <w:rsid w:val="0017585D"/>
    <w:rsid w:val="00175948"/>
    <w:rsid w:val="00175AE3"/>
    <w:rsid w:val="00175D41"/>
    <w:rsid w:val="00175DA7"/>
    <w:rsid w:val="00175F35"/>
    <w:rsid w:val="00175FFA"/>
    <w:rsid w:val="0017602E"/>
    <w:rsid w:val="0017607B"/>
    <w:rsid w:val="00176235"/>
    <w:rsid w:val="0017639A"/>
    <w:rsid w:val="001763C7"/>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B5E"/>
    <w:rsid w:val="00177C11"/>
    <w:rsid w:val="00177D52"/>
    <w:rsid w:val="00177EEE"/>
    <w:rsid w:val="00180187"/>
    <w:rsid w:val="00180284"/>
    <w:rsid w:val="001802E4"/>
    <w:rsid w:val="001805B5"/>
    <w:rsid w:val="001806E9"/>
    <w:rsid w:val="001807AB"/>
    <w:rsid w:val="00180851"/>
    <w:rsid w:val="00180858"/>
    <w:rsid w:val="001809E1"/>
    <w:rsid w:val="00180DDD"/>
    <w:rsid w:val="00180E6A"/>
    <w:rsid w:val="00181154"/>
    <w:rsid w:val="00181239"/>
    <w:rsid w:val="001812C4"/>
    <w:rsid w:val="00181471"/>
    <w:rsid w:val="00181515"/>
    <w:rsid w:val="001815BD"/>
    <w:rsid w:val="001815E7"/>
    <w:rsid w:val="00181C00"/>
    <w:rsid w:val="00181E77"/>
    <w:rsid w:val="00182041"/>
    <w:rsid w:val="001820B5"/>
    <w:rsid w:val="001820BC"/>
    <w:rsid w:val="00182276"/>
    <w:rsid w:val="001823A9"/>
    <w:rsid w:val="00182454"/>
    <w:rsid w:val="001824D6"/>
    <w:rsid w:val="00182520"/>
    <w:rsid w:val="0018259A"/>
    <w:rsid w:val="0018262E"/>
    <w:rsid w:val="001826ED"/>
    <w:rsid w:val="00182816"/>
    <w:rsid w:val="0018289B"/>
    <w:rsid w:val="001828D7"/>
    <w:rsid w:val="00182D81"/>
    <w:rsid w:val="00182EB2"/>
    <w:rsid w:val="00182F79"/>
    <w:rsid w:val="0018300B"/>
    <w:rsid w:val="0018330A"/>
    <w:rsid w:val="00183488"/>
    <w:rsid w:val="001834A7"/>
    <w:rsid w:val="001834DF"/>
    <w:rsid w:val="00183639"/>
    <w:rsid w:val="001838AB"/>
    <w:rsid w:val="001838B0"/>
    <w:rsid w:val="0018392E"/>
    <w:rsid w:val="00183943"/>
    <w:rsid w:val="00183A92"/>
    <w:rsid w:val="00183DE1"/>
    <w:rsid w:val="00183E12"/>
    <w:rsid w:val="00183E87"/>
    <w:rsid w:val="001840FD"/>
    <w:rsid w:val="001841C3"/>
    <w:rsid w:val="00184271"/>
    <w:rsid w:val="00184519"/>
    <w:rsid w:val="00184526"/>
    <w:rsid w:val="00184981"/>
    <w:rsid w:val="00184B2A"/>
    <w:rsid w:val="00184C15"/>
    <w:rsid w:val="00184C6F"/>
    <w:rsid w:val="00184E5C"/>
    <w:rsid w:val="00185030"/>
    <w:rsid w:val="001851C6"/>
    <w:rsid w:val="00185323"/>
    <w:rsid w:val="00185412"/>
    <w:rsid w:val="001854C2"/>
    <w:rsid w:val="0018554D"/>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4B7"/>
    <w:rsid w:val="00186871"/>
    <w:rsid w:val="001869A6"/>
    <w:rsid w:val="00186A0C"/>
    <w:rsid w:val="00186A85"/>
    <w:rsid w:val="00186AA4"/>
    <w:rsid w:val="00186B76"/>
    <w:rsid w:val="00186D38"/>
    <w:rsid w:val="00186EE4"/>
    <w:rsid w:val="00186F5E"/>
    <w:rsid w:val="00186FE8"/>
    <w:rsid w:val="001870EE"/>
    <w:rsid w:val="0018722A"/>
    <w:rsid w:val="00187249"/>
    <w:rsid w:val="001872DF"/>
    <w:rsid w:val="00187315"/>
    <w:rsid w:val="00187372"/>
    <w:rsid w:val="001874FA"/>
    <w:rsid w:val="0018752E"/>
    <w:rsid w:val="0018767F"/>
    <w:rsid w:val="00187689"/>
    <w:rsid w:val="0018768A"/>
    <w:rsid w:val="001877D5"/>
    <w:rsid w:val="001877DE"/>
    <w:rsid w:val="00187865"/>
    <w:rsid w:val="00187936"/>
    <w:rsid w:val="00187C28"/>
    <w:rsid w:val="00187DA6"/>
    <w:rsid w:val="00190025"/>
    <w:rsid w:val="001900A9"/>
    <w:rsid w:val="001900B8"/>
    <w:rsid w:val="0019017C"/>
    <w:rsid w:val="00190389"/>
    <w:rsid w:val="001904EB"/>
    <w:rsid w:val="001906E6"/>
    <w:rsid w:val="001907F8"/>
    <w:rsid w:val="0019087F"/>
    <w:rsid w:val="00190892"/>
    <w:rsid w:val="0019089C"/>
    <w:rsid w:val="001908A5"/>
    <w:rsid w:val="001908CB"/>
    <w:rsid w:val="001908D3"/>
    <w:rsid w:val="00190934"/>
    <w:rsid w:val="0019093F"/>
    <w:rsid w:val="00190EC8"/>
    <w:rsid w:val="00190F14"/>
    <w:rsid w:val="00191017"/>
    <w:rsid w:val="00191271"/>
    <w:rsid w:val="0019148E"/>
    <w:rsid w:val="001914C5"/>
    <w:rsid w:val="00191AB3"/>
    <w:rsid w:val="00191AEE"/>
    <w:rsid w:val="00191C86"/>
    <w:rsid w:val="00192216"/>
    <w:rsid w:val="00192228"/>
    <w:rsid w:val="0019237F"/>
    <w:rsid w:val="00192412"/>
    <w:rsid w:val="00192433"/>
    <w:rsid w:val="001925A6"/>
    <w:rsid w:val="00192709"/>
    <w:rsid w:val="00192791"/>
    <w:rsid w:val="0019282B"/>
    <w:rsid w:val="00192A7F"/>
    <w:rsid w:val="00192B0C"/>
    <w:rsid w:val="00192BEF"/>
    <w:rsid w:val="00192D56"/>
    <w:rsid w:val="00192E50"/>
    <w:rsid w:val="00192E65"/>
    <w:rsid w:val="00192F08"/>
    <w:rsid w:val="00192F87"/>
    <w:rsid w:val="00192FAB"/>
    <w:rsid w:val="001931A1"/>
    <w:rsid w:val="0019321B"/>
    <w:rsid w:val="0019327A"/>
    <w:rsid w:val="00193461"/>
    <w:rsid w:val="001934B1"/>
    <w:rsid w:val="0019356D"/>
    <w:rsid w:val="00193873"/>
    <w:rsid w:val="001939B0"/>
    <w:rsid w:val="001939CE"/>
    <w:rsid w:val="001939EA"/>
    <w:rsid w:val="00193A3F"/>
    <w:rsid w:val="00193AEC"/>
    <w:rsid w:val="00193C06"/>
    <w:rsid w:val="00193D9C"/>
    <w:rsid w:val="00193EED"/>
    <w:rsid w:val="00194293"/>
    <w:rsid w:val="001942F9"/>
    <w:rsid w:val="0019430B"/>
    <w:rsid w:val="00194597"/>
    <w:rsid w:val="001945BD"/>
    <w:rsid w:val="001945E6"/>
    <w:rsid w:val="00194622"/>
    <w:rsid w:val="00194666"/>
    <w:rsid w:val="00194700"/>
    <w:rsid w:val="001947B0"/>
    <w:rsid w:val="0019493E"/>
    <w:rsid w:val="00194B91"/>
    <w:rsid w:val="00194BFA"/>
    <w:rsid w:val="00194C44"/>
    <w:rsid w:val="00194C57"/>
    <w:rsid w:val="00194D7F"/>
    <w:rsid w:val="00194E3B"/>
    <w:rsid w:val="00194EFB"/>
    <w:rsid w:val="00194F65"/>
    <w:rsid w:val="0019530D"/>
    <w:rsid w:val="0019535C"/>
    <w:rsid w:val="001956EE"/>
    <w:rsid w:val="00195746"/>
    <w:rsid w:val="0019585F"/>
    <w:rsid w:val="0019596D"/>
    <w:rsid w:val="00195A89"/>
    <w:rsid w:val="00195AA2"/>
    <w:rsid w:val="00195AA8"/>
    <w:rsid w:val="00195AC7"/>
    <w:rsid w:val="00195B9F"/>
    <w:rsid w:val="00195BC1"/>
    <w:rsid w:val="00195D0C"/>
    <w:rsid w:val="00195D5E"/>
    <w:rsid w:val="00195E8F"/>
    <w:rsid w:val="00195F4E"/>
    <w:rsid w:val="00195FF5"/>
    <w:rsid w:val="00196023"/>
    <w:rsid w:val="00196292"/>
    <w:rsid w:val="001962D2"/>
    <w:rsid w:val="001962D4"/>
    <w:rsid w:val="001962F4"/>
    <w:rsid w:val="0019631D"/>
    <w:rsid w:val="001963CE"/>
    <w:rsid w:val="001964C9"/>
    <w:rsid w:val="00196621"/>
    <w:rsid w:val="00196677"/>
    <w:rsid w:val="001968CB"/>
    <w:rsid w:val="00196908"/>
    <w:rsid w:val="00196926"/>
    <w:rsid w:val="00196C77"/>
    <w:rsid w:val="00196E4B"/>
    <w:rsid w:val="001970BB"/>
    <w:rsid w:val="001972C2"/>
    <w:rsid w:val="001972C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0DC"/>
    <w:rsid w:val="001A12E4"/>
    <w:rsid w:val="001A131E"/>
    <w:rsid w:val="001A1320"/>
    <w:rsid w:val="001A155F"/>
    <w:rsid w:val="001A16D0"/>
    <w:rsid w:val="001A196F"/>
    <w:rsid w:val="001A1A33"/>
    <w:rsid w:val="001A1A3B"/>
    <w:rsid w:val="001A1AF5"/>
    <w:rsid w:val="001A1B9B"/>
    <w:rsid w:val="001A1C47"/>
    <w:rsid w:val="001A1FC4"/>
    <w:rsid w:val="001A211D"/>
    <w:rsid w:val="001A2271"/>
    <w:rsid w:val="001A24AE"/>
    <w:rsid w:val="001A257B"/>
    <w:rsid w:val="001A2964"/>
    <w:rsid w:val="001A2A6C"/>
    <w:rsid w:val="001A2A94"/>
    <w:rsid w:val="001A2BE3"/>
    <w:rsid w:val="001A2D64"/>
    <w:rsid w:val="001A2DE4"/>
    <w:rsid w:val="001A2F04"/>
    <w:rsid w:val="001A2F88"/>
    <w:rsid w:val="001A2FEA"/>
    <w:rsid w:val="001A31BB"/>
    <w:rsid w:val="001A33D8"/>
    <w:rsid w:val="001A3409"/>
    <w:rsid w:val="001A340C"/>
    <w:rsid w:val="001A3540"/>
    <w:rsid w:val="001A37D3"/>
    <w:rsid w:val="001A3889"/>
    <w:rsid w:val="001A3A94"/>
    <w:rsid w:val="001A3C00"/>
    <w:rsid w:val="001A3C19"/>
    <w:rsid w:val="001A3C39"/>
    <w:rsid w:val="001A3C6B"/>
    <w:rsid w:val="001A3DB9"/>
    <w:rsid w:val="001A3DD2"/>
    <w:rsid w:val="001A3DEF"/>
    <w:rsid w:val="001A3E4B"/>
    <w:rsid w:val="001A4037"/>
    <w:rsid w:val="001A4098"/>
    <w:rsid w:val="001A4386"/>
    <w:rsid w:val="001A43DB"/>
    <w:rsid w:val="001A44E7"/>
    <w:rsid w:val="001A47D2"/>
    <w:rsid w:val="001A4A34"/>
    <w:rsid w:val="001A4BCE"/>
    <w:rsid w:val="001A4CAF"/>
    <w:rsid w:val="001A4DE4"/>
    <w:rsid w:val="001A50AE"/>
    <w:rsid w:val="001A521A"/>
    <w:rsid w:val="001A54A2"/>
    <w:rsid w:val="001A5548"/>
    <w:rsid w:val="001A5640"/>
    <w:rsid w:val="001A5A52"/>
    <w:rsid w:val="001A5B08"/>
    <w:rsid w:val="001A5BDC"/>
    <w:rsid w:val="001A5D78"/>
    <w:rsid w:val="001A5E7C"/>
    <w:rsid w:val="001A5E88"/>
    <w:rsid w:val="001A6066"/>
    <w:rsid w:val="001A60B2"/>
    <w:rsid w:val="001A61A2"/>
    <w:rsid w:val="001A629B"/>
    <w:rsid w:val="001A65C9"/>
    <w:rsid w:val="001A67DF"/>
    <w:rsid w:val="001A6845"/>
    <w:rsid w:val="001A6899"/>
    <w:rsid w:val="001A68CD"/>
    <w:rsid w:val="001A69FA"/>
    <w:rsid w:val="001A6AE3"/>
    <w:rsid w:val="001A6AEC"/>
    <w:rsid w:val="001A6B4D"/>
    <w:rsid w:val="001A6C8E"/>
    <w:rsid w:val="001A6E15"/>
    <w:rsid w:val="001A7037"/>
    <w:rsid w:val="001A70B2"/>
    <w:rsid w:val="001A7129"/>
    <w:rsid w:val="001A7285"/>
    <w:rsid w:val="001A7461"/>
    <w:rsid w:val="001A74E6"/>
    <w:rsid w:val="001A751A"/>
    <w:rsid w:val="001A7644"/>
    <w:rsid w:val="001A7826"/>
    <w:rsid w:val="001A7975"/>
    <w:rsid w:val="001A7A68"/>
    <w:rsid w:val="001A7B70"/>
    <w:rsid w:val="001A7C35"/>
    <w:rsid w:val="001A7C4E"/>
    <w:rsid w:val="001A7FC5"/>
    <w:rsid w:val="001B0080"/>
    <w:rsid w:val="001B0102"/>
    <w:rsid w:val="001B021C"/>
    <w:rsid w:val="001B023B"/>
    <w:rsid w:val="001B0273"/>
    <w:rsid w:val="001B02EB"/>
    <w:rsid w:val="001B03CF"/>
    <w:rsid w:val="001B04BB"/>
    <w:rsid w:val="001B0661"/>
    <w:rsid w:val="001B06D6"/>
    <w:rsid w:val="001B0BE4"/>
    <w:rsid w:val="001B0C5D"/>
    <w:rsid w:val="001B0C61"/>
    <w:rsid w:val="001B0C8A"/>
    <w:rsid w:val="001B0E2B"/>
    <w:rsid w:val="001B0E93"/>
    <w:rsid w:val="001B100B"/>
    <w:rsid w:val="001B1078"/>
    <w:rsid w:val="001B1196"/>
    <w:rsid w:val="001B128A"/>
    <w:rsid w:val="001B12B5"/>
    <w:rsid w:val="001B1322"/>
    <w:rsid w:val="001B14B3"/>
    <w:rsid w:val="001B154B"/>
    <w:rsid w:val="001B16B2"/>
    <w:rsid w:val="001B16C9"/>
    <w:rsid w:val="001B188B"/>
    <w:rsid w:val="001B1A70"/>
    <w:rsid w:val="001B1B48"/>
    <w:rsid w:val="001B1BA9"/>
    <w:rsid w:val="001B1EC5"/>
    <w:rsid w:val="001B1F96"/>
    <w:rsid w:val="001B211B"/>
    <w:rsid w:val="001B2687"/>
    <w:rsid w:val="001B27C1"/>
    <w:rsid w:val="001B290C"/>
    <w:rsid w:val="001B2969"/>
    <w:rsid w:val="001B29C0"/>
    <w:rsid w:val="001B29FB"/>
    <w:rsid w:val="001B2A30"/>
    <w:rsid w:val="001B2A40"/>
    <w:rsid w:val="001B2B08"/>
    <w:rsid w:val="001B2B30"/>
    <w:rsid w:val="001B2E24"/>
    <w:rsid w:val="001B2EBC"/>
    <w:rsid w:val="001B2EF8"/>
    <w:rsid w:val="001B2EFF"/>
    <w:rsid w:val="001B2F9D"/>
    <w:rsid w:val="001B3056"/>
    <w:rsid w:val="001B30A6"/>
    <w:rsid w:val="001B329D"/>
    <w:rsid w:val="001B32A0"/>
    <w:rsid w:val="001B32B5"/>
    <w:rsid w:val="001B32D2"/>
    <w:rsid w:val="001B33B2"/>
    <w:rsid w:val="001B3530"/>
    <w:rsid w:val="001B3617"/>
    <w:rsid w:val="001B3774"/>
    <w:rsid w:val="001B37A4"/>
    <w:rsid w:val="001B392F"/>
    <w:rsid w:val="001B397E"/>
    <w:rsid w:val="001B39D3"/>
    <w:rsid w:val="001B3A95"/>
    <w:rsid w:val="001B3B2C"/>
    <w:rsid w:val="001B3B3D"/>
    <w:rsid w:val="001B3D3E"/>
    <w:rsid w:val="001B3DB2"/>
    <w:rsid w:val="001B409C"/>
    <w:rsid w:val="001B41D4"/>
    <w:rsid w:val="001B41F7"/>
    <w:rsid w:val="001B433C"/>
    <w:rsid w:val="001B4751"/>
    <w:rsid w:val="001B4909"/>
    <w:rsid w:val="001B49FC"/>
    <w:rsid w:val="001B4B90"/>
    <w:rsid w:val="001B4B97"/>
    <w:rsid w:val="001B4C43"/>
    <w:rsid w:val="001B4CD4"/>
    <w:rsid w:val="001B4E3E"/>
    <w:rsid w:val="001B4FDB"/>
    <w:rsid w:val="001B52B3"/>
    <w:rsid w:val="001B5416"/>
    <w:rsid w:val="001B5577"/>
    <w:rsid w:val="001B5715"/>
    <w:rsid w:val="001B5A8E"/>
    <w:rsid w:val="001B5B88"/>
    <w:rsid w:val="001B5DEE"/>
    <w:rsid w:val="001B5ED4"/>
    <w:rsid w:val="001B5FE8"/>
    <w:rsid w:val="001B6248"/>
    <w:rsid w:val="001B6265"/>
    <w:rsid w:val="001B6279"/>
    <w:rsid w:val="001B632C"/>
    <w:rsid w:val="001B659A"/>
    <w:rsid w:val="001B65A1"/>
    <w:rsid w:val="001B667B"/>
    <w:rsid w:val="001B671A"/>
    <w:rsid w:val="001B67C5"/>
    <w:rsid w:val="001B681F"/>
    <w:rsid w:val="001B6A2F"/>
    <w:rsid w:val="001B6AA8"/>
    <w:rsid w:val="001B6AF0"/>
    <w:rsid w:val="001B6CB0"/>
    <w:rsid w:val="001B6DBD"/>
    <w:rsid w:val="001B6E8D"/>
    <w:rsid w:val="001B7017"/>
    <w:rsid w:val="001B703E"/>
    <w:rsid w:val="001B71FD"/>
    <w:rsid w:val="001B7685"/>
    <w:rsid w:val="001B76C3"/>
    <w:rsid w:val="001B7738"/>
    <w:rsid w:val="001B7772"/>
    <w:rsid w:val="001B7798"/>
    <w:rsid w:val="001B787C"/>
    <w:rsid w:val="001B796E"/>
    <w:rsid w:val="001B7AB7"/>
    <w:rsid w:val="001B7ABA"/>
    <w:rsid w:val="001B7B1A"/>
    <w:rsid w:val="001B7C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0CF"/>
    <w:rsid w:val="001C1153"/>
    <w:rsid w:val="001C116B"/>
    <w:rsid w:val="001C1170"/>
    <w:rsid w:val="001C11F6"/>
    <w:rsid w:val="001C124B"/>
    <w:rsid w:val="001C13DA"/>
    <w:rsid w:val="001C14DA"/>
    <w:rsid w:val="001C1603"/>
    <w:rsid w:val="001C16C4"/>
    <w:rsid w:val="001C16E6"/>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2B"/>
    <w:rsid w:val="001C2CCE"/>
    <w:rsid w:val="001C2E99"/>
    <w:rsid w:val="001C2FBA"/>
    <w:rsid w:val="001C2FC2"/>
    <w:rsid w:val="001C3087"/>
    <w:rsid w:val="001C317E"/>
    <w:rsid w:val="001C32F1"/>
    <w:rsid w:val="001C339E"/>
    <w:rsid w:val="001C347E"/>
    <w:rsid w:val="001C35B1"/>
    <w:rsid w:val="001C38D1"/>
    <w:rsid w:val="001C3939"/>
    <w:rsid w:val="001C3A33"/>
    <w:rsid w:val="001C3A4A"/>
    <w:rsid w:val="001C3D8B"/>
    <w:rsid w:val="001C4086"/>
    <w:rsid w:val="001C41F7"/>
    <w:rsid w:val="001C4237"/>
    <w:rsid w:val="001C4292"/>
    <w:rsid w:val="001C430A"/>
    <w:rsid w:val="001C4486"/>
    <w:rsid w:val="001C4736"/>
    <w:rsid w:val="001C48E8"/>
    <w:rsid w:val="001C4922"/>
    <w:rsid w:val="001C4D66"/>
    <w:rsid w:val="001C4DB7"/>
    <w:rsid w:val="001C4E40"/>
    <w:rsid w:val="001C4FFE"/>
    <w:rsid w:val="001C521C"/>
    <w:rsid w:val="001C525A"/>
    <w:rsid w:val="001C526C"/>
    <w:rsid w:val="001C540F"/>
    <w:rsid w:val="001C5569"/>
    <w:rsid w:val="001C5714"/>
    <w:rsid w:val="001C59AA"/>
    <w:rsid w:val="001C5A27"/>
    <w:rsid w:val="001C5B43"/>
    <w:rsid w:val="001C5BFC"/>
    <w:rsid w:val="001C5C27"/>
    <w:rsid w:val="001C5CF5"/>
    <w:rsid w:val="001C5E93"/>
    <w:rsid w:val="001C606C"/>
    <w:rsid w:val="001C61EA"/>
    <w:rsid w:val="001C6297"/>
    <w:rsid w:val="001C637A"/>
    <w:rsid w:val="001C64DF"/>
    <w:rsid w:val="001C6529"/>
    <w:rsid w:val="001C66B1"/>
    <w:rsid w:val="001C6705"/>
    <w:rsid w:val="001C6776"/>
    <w:rsid w:val="001C69EE"/>
    <w:rsid w:val="001C6A81"/>
    <w:rsid w:val="001C6BFC"/>
    <w:rsid w:val="001C6D64"/>
    <w:rsid w:val="001C6E30"/>
    <w:rsid w:val="001C6E92"/>
    <w:rsid w:val="001C6EAB"/>
    <w:rsid w:val="001C700B"/>
    <w:rsid w:val="001C715D"/>
    <w:rsid w:val="001C71A9"/>
    <w:rsid w:val="001C7267"/>
    <w:rsid w:val="001C729D"/>
    <w:rsid w:val="001C7358"/>
    <w:rsid w:val="001C7503"/>
    <w:rsid w:val="001C758A"/>
    <w:rsid w:val="001C75A9"/>
    <w:rsid w:val="001C7758"/>
    <w:rsid w:val="001C775A"/>
    <w:rsid w:val="001C7A6F"/>
    <w:rsid w:val="001C7AD2"/>
    <w:rsid w:val="001C7BF7"/>
    <w:rsid w:val="001C7D59"/>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A9"/>
    <w:rsid w:val="001D06B0"/>
    <w:rsid w:val="001D07AD"/>
    <w:rsid w:val="001D0930"/>
    <w:rsid w:val="001D0CFE"/>
    <w:rsid w:val="001D11D8"/>
    <w:rsid w:val="001D12ED"/>
    <w:rsid w:val="001D13A9"/>
    <w:rsid w:val="001D14F9"/>
    <w:rsid w:val="001D15A4"/>
    <w:rsid w:val="001D15B4"/>
    <w:rsid w:val="001D168F"/>
    <w:rsid w:val="001D1731"/>
    <w:rsid w:val="001D1A2F"/>
    <w:rsid w:val="001D1B37"/>
    <w:rsid w:val="001D1BE6"/>
    <w:rsid w:val="001D1C1A"/>
    <w:rsid w:val="001D1C8A"/>
    <w:rsid w:val="001D1DAF"/>
    <w:rsid w:val="001D1E25"/>
    <w:rsid w:val="001D1E68"/>
    <w:rsid w:val="001D2183"/>
    <w:rsid w:val="001D2189"/>
    <w:rsid w:val="001D228A"/>
    <w:rsid w:val="001D2298"/>
    <w:rsid w:val="001D23F1"/>
    <w:rsid w:val="001D240C"/>
    <w:rsid w:val="001D251A"/>
    <w:rsid w:val="001D25A6"/>
    <w:rsid w:val="001D2877"/>
    <w:rsid w:val="001D28B2"/>
    <w:rsid w:val="001D28BE"/>
    <w:rsid w:val="001D293A"/>
    <w:rsid w:val="001D29AF"/>
    <w:rsid w:val="001D2AE6"/>
    <w:rsid w:val="001D2B31"/>
    <w:rsid w:val="001D2B44"/>
    <w:rsid w:val="001D2C1D"/>
    <w:rsid w:val="001D2C2F"/>
    <w:rsid w:val="001D2D4F"/>
    <w:rsid w:val="001D2DE8"/>
    <w:rsid w:val="001D2E21"/>
    <w:rsid w:val="001D2EBA"/>
    <w:rsid w:val="001D2F2E"/>
    <w:rsid w:val="001D2F7A"/>
    <w:rsid w:val="001D30B6"/>
    <w:rsid w:val="001D3178"/>
    <w:rsid w:val="001D31D6"/>
    <w:rsid w:val="001D3250"/>
    <w:rsid w:val="001D33E9"/>
    <w:rsid w:val="001D340E"/>
    <w:rsid w:val="001D345A"/>
    <w:rsid w:val="001D3629"/>
    <w:rsid w:val="001D36B2"/>
    <w:rsid w:val="001D38DA"/>
    <w:rsid w:val="001D3963"/>
    <w:rsid w:val="001D3A4A"/>
    <w:rsid w:val="001D3B68"/>
    <w:rsid w:val="001D3B97"/>
    <w:rsid w:val="001D3BAB"/>
    <w:rsid w:val="001D3C42"/>
    <w:rsid w:val="001D3D41"/>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D1"/>
    <w:rsid w:val="001D5A04"/>
    <w:rsid w:val="001D5A7B"/>
    <w:rsid w:val="001D5AE3"/>
    <w:rsid w:val="001D5B1B"/>
    <w:rsid w:val="001D5B3B"/>
    <w:rsid w:val="001D5B62"/>
    <w:rsid w:val="001D5F6D"/>
    <w:rsid w:val="001D60B3"/>
    <w:rsid w:val="001D6137"/>
    <w:rsid w:val="001D6253"/>
    <w:rsid w:val="001D62A6"/>
    <w:rsid w:val="001D635D"/>
    <w:rsid w:val="001D64E3"/>
    <w:rsid w:val="001D65C4"/>
    <w:rsid w:val="001D66F6"/>
    <w:rsid w:val="001D6727"/>
    <w:rsid w:val="001D68E4"/>
    <w:rsid w:val="001D6A13"/>
    <w:rsid w:val="001D6A60"/>
    <w:rsid w:val="001D6B63"/>
    <w:rsid w:val="001D6DD1"/>
    <w:rsid w:val="001D6DF3"/>
    <w:rsid w:val="001D6E22"/>
    <w:rsid w:val="001D704E"/>
    <w:rsid w:val="001D71EB"/>
    <w:rsid w:val="001D722E"/>
    <w:rsid w:val="001D7317"/>
    <w:rsid w:val="001D7325"/>
    <w:rsid w:val="001D7341"/>
    <w:rsid w:val="001D7466"/>
    <w:rsid w:val="001D767F"/>
    <w:rsid w:val="001D7814"/>
    <w:rsid w:val="001D7861"/>
    <w:rsid w:val="001D789F"/>
    <w:rsid w:val="001D78FD"/>
    <w:rsid w:val="001D7921"/>
    <w:rsid w:val="001D79A2"/>
    <w:rsid w:val="001D7B85"/>
    <w:rsid w:val="001D7C55"/>
    <w:rsid w:val="001D7E8C"/>
    <w:rsid w:val="001D7E94"/>
    <w:rsid w:val="001D7EC7"/>
    <w:rsid w:val="001E0024"/>
    <w:rsid w:val="001E0185"/>
    <w:rsid w:val="001E0280"/>
    <w:rsid w:val="001E03F9"/>
    <w:rsid w:val="001E0765"/>
    <w:rsid w:val="001E079C"/>
    <w:rsid w:val="001E0821"/>
    <w:rsid w:val="001E0859"/>
    <w:rsid w:val="001E088C"/>
    <w:rsid w:val="001E089B"/>
    <w:rsid w:val="001E0B11"/>
    <w:rsid w:val="001E0E18"/>
    <w:rsid w:val="001E0F4E"/>
    <w:rsid w:val="001E10EA"/>
    <w:rsid w:val="001E1109"/>
    <w:rsid w:val="001E110E"/>
    <w:rsid w:val="001E1141"/>
    <w:rsid w:val="001E13F3"/>
    <w:rsid w:val="001E1484"/>
    <w:rsid w:val="001E14AE"/>
    <w:rsid w:val="001E1548"/>
    <w:rsid w:val="001E1771"/>
    <w:rsid w:val="001E178C"/>
    <w:rsid w:val="001E1885"/>
    <w:rsid w:val="001E1B37"/>
    <w:rsid w:val="001E1C23"/>
    <w:rsid w:val="001E1D32"/>
    <w:rsid w:val="001E1EE8"/>
    <w:rsid w:val="001E2303"/>
    <w:rsid w:val="001E24DE"/>
    <w:rsid w:val="001E250E"/>
    <w:rsid w:val="001E2528"/>
    <w:rsid w:val="001E259E"/>
    <w:rsid w:val="001E27E9"/>
    <w:rsid w:val="001E2BCA"/>
    <w:rsid w:val="001E2CBF"/>
    <w:rsid w:val="001E2CD8"/>
    <w:rsid w:val="001E2CF0"/>
    <w:rsid w:val="001E2CF9"/>
    <w:rsid w:val="001E2E09"/>
    <w:rsid w:val="001E2F7C"/>
    <w:rsid w:val="001E2FA9"/>
    <w:rsid w:val="001E2FE2"/>
    <w:rsid w:val="001E312C"/>
    <w:rsid w:val="001E319E"/>
    <w:rsid w:val="001E325D"/>
    <w:rsid w:val="001E326E"/>
    <w:rsid w:val="001E3466"/>
    <w:rsid w:val="001E349C"/>
    <w:rsid w:val="001E3598"/>
    <w:rsid w:val="001E36A0"/>
    <w:rsid w:val="001E3766"/>
    <w:rsid w:val="001E397F"/>
    <w:rsid w:val="001E3B95"/>
    <w:rsid w:val="001E3C1A"/>
    <w:rsid w:val="001E3C41"/>
    <w:rsid w:val="001E3C50"/>
    <w:rsid w:val="001E3DD0"/>
    <w:rsid w:val="001E3F62"/>
    <w:rsid w:val="001E443E"/>
    <w:rsid w:val="001E45CF"/>
    <w:rsid w:val="001E460A"/>
    <w:rsid w:val="001E4798"/>
    <w:rsid w:val="001E47C0"/>
    <w:rsid w:val="001E4840"/>
    <w:rsid w:val="001E4853"/>
    <w:rsid w:val="001E4858"/>
    <w:rsid w:val="001E4A95"/>
    <w:rsid w:val="001E4BB6"/>
    <w:rsid w:val="001E4D4D"/>
    <w:rsid w:val="001E4D72"/>
    <w:rsid w:val="001E51C1"/>
    <w:rsid w:val="001E52C6"/>
    <w:rsid w:val="001E5338"/>
    <w:rsid w:val="001E54D2"/>
    <w:rsid w:val="001E54D4"/>
    <w:rsid w:val="001E5521"/>
    <w:rsid w:val="001E55A1"/>
    <w:rsid w:val="001E578A"/>
    <w:rsid w:val="001E581A"/>
    <w:rsid w:val="001E5908"/>
    <w:rsid w:val="001E5921"/>
    <w:rsid w:val="001E5A9E"/>
    <w:rsid w:val="001E5ACF"/>
    <w:rsid w:val="001E5B7B"/>
    <w:rsid w:val="001E5D6A"/>
    <w:rsid w:val="001E5E18"/>
    <w:rsid w:val="001E5E85"/>
    <w:rsid w:val="001E5EF3"/>
    <w:rsid w:val="001E5F43"/>
    <w:rsid w:val="001E60D7"/>
    <w:rsid w:val="001E62C0"/>
    <w:rsid w:val="001E6935"/>
    <w:rsid w:val="001E6978"/>
    <w:rsid w:val="001E6A40"/>
    <w:rsid w:val="001E6AB5"/>
    <w:rsid w:val="001E6B8C"/>
    <w:rsid w:val="001E6C7E"/>
    <w:rsid w:val="001E6CDE"/>
    <w:rsid w:val="001E6D6E"/>
    <w:rsid w:val="001E6FA9"/>
    <w:rsid w:val="001E6FBE"/>
    <w:rsid w:val="001E70DB"/>
    <w:rsid w:val="001E7264"/>
    <w:rsid w:val="001E7473"/>
    <w:rsid w:val="001E7520"/>
    <w:rsid w:val="001E752B"/>
    <w:rsid w:val="001E775A"/>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0F"/>
    <w:rsid w:val="001F0F49"/>
    <w:rsid w:val="001F1194"/>
    <w:rsid w:val="001F13BD"/>
    <w:rsid w:val="001F15CF"/>
    <w:rsid w:val="001F1623"/>
    <w:rsid w:val="001F1675"/>
    <w:rsid w:val="001F167E"/>
    <w:rsid w:val="001F176F"/>
    <w:rsid w:val="001F178C"/>
    <w:rsid w:val="001F1805"/>
    <w:rsid w:val="001F1807"/>
    <w:rsid w:val="001F1A01"/>
    <w:rsid w:val="001F1A60"/>
    <w:rsid w:val="001F1CA7"/>
    <w:rsid w:val="001F1E38"/>
    <w:rsid w:val="001F1EC4"/>
    <w:rsid w:val="001F1F29"/>
    <w:rsid w:val="001F1FD7"/>
    <w:rsid w:val="001F200A"/>
    <w:rsid w:val="001F20E4"/>
    <w:rsid w:val="001F2159"/>
    <w:rsid w:val="001F2166"/>
    <w:rsid w:val="001F218F"/>
    <w:rsid w:val="001F225C"/>
    <w:rsid w:val="001F2299"/>
    <w:rsid w:val="001F234B"/>
    <w:rsid w:val="001F24A2"/>
    <w:rsid w:val="001F2505"/>
    <w:rsid w:val="001F25FD"/>
    <w:rsid w:val="001F29CD"/>
    <w:rsid w:val="001F2B9B"/>
    <w:rsid w:val="001F2BC9"/>
    <w:rsid w:val="001F2C63"/>
    <w:rsid w:val="001F2C6E"/>
    <w:rsid w:val="001F2D96"/>
    <w:rsid w:val="001F2E1F"/>
    <w:rsid w:val="001F2FAD"/>
    <w:rsid w:val="001F30E4"/>
    <w:rsid w:val="001F339D"/>
    <w:rsid w:val="001F33A5"/>
    <w:rsid w:val="001F35B8"/>
    <w:rsid w:val="001F370E"/>
    <w:rsid w:val="001F37EB"/>
    <w:rsid w:val="001F381C"/>
    <w:rsid w:val="001F38C3"/>
    <w:rsid w:val="001F3959"/>
    <w:rsid w:val="001F3AAD"/>
    <w:rsid w:val="001F3B05"/>
    <w:rsid w:val="001F3B57"/>
    <w:rsid w:val="001F3B6A"/>
    <w:rsid w:val="001F3B92"/>
    <w:rsid w:val="001F3C33"/>
    <w:rsid w:val="001F3DBF"/>
    <w:rsid w:val="001F3EEB"/>
    <w:rsid w:val="001F3FFA"/>
    <w:rsid w:val="001F4330"/>
    <w:rsid w:val="001F433E"/>
    <w:rsid w:val="001F4369"/>
    <w:rsid w:val="001F455F"/>
    <w:rsid w:val="001F46F4"/>
    <w:rsid w:val="001F479B"/>
    <w:rsid w:val="001F485E"/>
    <w:rsid w:val="001F48A2"/>
    <w:rsid w:val="001F48C9"/>
    <w:rsid w:val="001F49CB"/>
    <w:rsid w:val="001F4A00"/>
    <w:rsid w:val="001F4C20"/>
    <w:rsid w:val="001F4D7F"/>
    <w:rsid w:val="001F4DD3"/>
    <w:rsid w:val="001F4FB8"/>
    <w:rsid w:val="001F50FF"/>
    <w:rsid w:val="001F51B0"/>
    <w:rsid w:val="001F5343"/>
    <w:rsid w:val="001F554C"/>
    <w:rsid w:val="001F55D1"/>
    <w:rsid w:val="001F5634"/>
    <w:rsid w:val="001F585B"/>
    <w:rsid w:val="001F5890"/>
    <w:rsid w:val="001F59E5"/>
    <w:rsid w:val="001F5BBC"/>
    <w:rsid w:val="001F5DD7"/>
    <w:rsid w:val="001F5EDF"/>
    <w:rsid w:val="001F61CE"/>
    <w:rsid w:val="001F62C1"/>
    <w:rsid w:val="001F6377"/>
    <w:rsid w:val="001F650D"/>
    <w:rsid w:val="001F6622"/>
    <w:rsid w:val="001F670F"/>
    <w:rsid w:val="001F6820"/>
    <w:rsid w:val="001F6959"/>
    <w:rsid w:val="001F6984"/>
    <w:rsid w:val="001F69E0"/>
    <w:rsid w:val="001F6CFD"/>
    <w:rsid w:val="001F7094"/>
    <w:rsid w:val="001F70C0"/>
    <w:rsid w:val="001F70CF"/>
    <w:rsid w:val="001F71FB"/>
    <w:rsid w:val="001F736D"/>
    <w:rsid w:val="001F75A6"/>
    <w:rsid w:val="001F76CC"/>
    <w:rsid w:val="001F76FD"/>
    <w:rsid w:val="001F777E"/>
    <w:rsid w:val="001F77AB"/>
    <w:rsid w:val="001F77FE"/>
    <w:rsid w:val="001F78BF"/>
    <w:rsid w:val="001F7BE9"/>
    <w:rsid w:val="001F7C2E"/>
    <w:rsid w:val="001F7C68"/>
    <w:rsid w:val="001F7C85"/>
    <w:rsid w:val="001F7D6B"/>
    <w:rsid w:val="001F7DFA"/>
    <w:rsid w:val="001F7EEC"/>
    <w:rsid w:val="001F7F8A"/>
    <w:rsid w:val="002002EC"/>
    <w:rsid w:val="00200311"/>
    <w:rsid w:val="0020034D"/>
    <w:rsid w:val="0020041C"/>
    <w:rsid w:val="00200579"/>
    <w:rsid w:val="002005FF"/>
    <w:rsid w:val="0020075D"/>
    <w:rsid w:val="00200845"/>
    <w:rsid w:val="00200A76"/>
    <w:rsid w:val="00200C06"/>
    <w:rsid w:val="00200C75"/>
    <w:rsid w:val="00200CCD"/>
    <w:rsid w:val="00200E95"/>
    <w:rsid w:val="00200F96"/>
    <w:rsid w:val="00201023"/>
    <w:rsid w:val="0020118D"/>
    <w:rsid w:val="0020145C"/>
    <w:rsid w:val="00201463"/>
    <w:rsid w:val="00201499"/>
    <w:rsid w:val="0020157F"/>
    <w:rsid w:val="002017B8"/>
    <w:rsid w:val="00201826"/>
    <w:rsid w:val="00201A52"/>
    <w:rsid w:val="00201A82"/>
    <w:rsid w:val="00201BC7"/>
    <w:rsid w:val="00201CE0"/>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A38"/>
    <w:rsid w:val="00202B32"/>
    <w:rsid w:val="00202B73"/>
    <w:rsid w:val="00202C4D"/>
    <w:rsid w:val="00202D97"/>
    <w:rsid w:val="00202E1D"/>
    <w:rsid w:val="00202E57"/>
    <w:rsid w:val="00202FF9"/>
    <w:rsid w:val="0020300B"/>
    <w:rsid w:val="002031E4"/>
    <w:rsid w:val="0020323F"/>
    <w:rsid w:val="00203372"/>
    <w:rsid w:val="0020342E"/>
    <w:rsid w:val="00203642"/>
    <w:rsid w:val="00203663"/>
    <w:rsid w:val="00203984"/>
    <w:rsid w:val="00203990"/>
    <w:rsid w:val="00203C76"/>
    <w:rsid w:val="00203DB4"/>
    <w:rsid w:val="00203E93"/>
    <w:rsid w:val="00203F1D"/>
    <w:rsid w:val="00203F45"/>
    <w:rsid w:val="0020422C"/>
    <w:rsid w:val="002042E7"/>
    <w:rsid w:val="00204381"/>
    <w:rsid w:val="002044FA"/>
    <w:rsid w:val="002046D0"/>
    <w:rsid w:val="0020473D"/>
    <w:rsid w:val="00204994"/>
    <w:rsid w:val="00204A83"/>
    <w:rsid w:val="00204B72"/>
    <w:rsid w:val="00204CA0"/>
    <w:rsid w:val="00204CCE"/>
    <w:rsid w:val="00204E04"/>
    <w:rsid w:val="00204E36"/>
    <w:rsid w:val="00204F5C"/>
    <w:rsid w:val="00205023"/>
    <w:rsid w:val="002050F4"/>
    <w:rsid w:val="0020518F"/>
    <w:rsid w:val="00205225"/>
    <w:rsid w:val="002052B1"/>
    <w:rsid w:val="00205348"/>
    <w:rsid w:val="00205374"/>
    <w:rsid w:val="002053AD"/>
    <w:rsid w:val="00205412"/>
    <w:rsid w:val="0020566A"/>
    <w:rsid w:val="002056F5"/>
    <w:rsid w:val="0020573A"/>
    <w:rsid w:val="00205772"/>
    <w:rsid w:val="002057FE"/>
    <w:rsid w:val="002058B8"/>
    <w:rsid w:val="00205958"/>
    <w:rsid w:val="00205C75"/>
    <w:rsid w:val="0020603F"/>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2D6"/>
    <w:rsid w:val="002074C4"/>
    <w:rsid w:val="00207650"/>
    <w:rsid w:val="002076F9"/>
    <w:rsid w:val="0020770E"/>
    <w:rsid w:val="00207B6A"/>
    <w:rsid w:val="00207FA4"/>
    <w:rsid w:val="0021023F"/>
    <w:rsid w:val="002104B5"/>
    <w:rsid w:val="002104D0"/>
    <w:rsid w:val="00210584"/>
    <w:rsid w:val="00210687"/>
    <w:rsid w:val="002107EB"/>
    <w:rsid w:val="00210834"/>
    <w:rsid w:val="00210840"/>
    <w:rsid w:val="00210889"/>
    <w:rsid w:val="00210938"/>
    <w:rsid w:val="00210A0E"/>
    <w:rsid w:val="00210C7B"/>
    <w:rsid w:val="00210D1B"/>
    <w:rsid w:val="00210E2F"/>
    <w:rsid w:val="00210F6A"/>
    <w:rsid w:val="00211107"/>
    <w:rsid w:val="00211142"/>
    <w:rsid w:val="002112B3"/>
    <w:rsid w:val="00211332"/>
    <w:rsid w:val="00211425"/>
    <w:rsid w:val="002115A9"/>
    <w:rsid w:val="002115D8"/>
    <w:rsid w:val="002116F7"/>
    <w:rsid w:val="0021175A"/>
    <w:rsid w:val="00211793"/>
    <w:rsid w:val="00211828"/>
    <w:rsid w:val="0021195F"/>
    <w:rsid w:val="002119B8"/>
    <w:rsid w:val="00211A27"/>
    <w:rsid w:val="00211AD9"/>
    <w:rsid w:val="00211AE7"/>
    <w:rsid w:val="00211B9F"/>
    <w:rsid w:val="00211CD4"/>
    <w:rsid w:val="00211D74"/>
    <w:rsid w:val="0021229C"/>
    <w:rsid w:val="002123F3"/>
    <w:rsid w:val="002125A2"/>
    <w:rsid w:val="0021266C"/>
    <w:rsid w:val="002127B0"/>
    <w:rsid w:val="002127BF"/>
    <w:rsid w:val="0021289E"/>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834"/>
    <w:rsid w:val="002138BC"/>
    <w:rsid w:val="002139A8"/>
    <w:rsid w:val="00213A1E"/>
    <w:rsid w:val="00213D0A"/>
    <w:rsid w:val="00214025"/>
    <w:rsid w:val="002140EA"/>
    <w:rsid w:val="0021415D"/>
    <w:rsid w:val="0021416D"/>
    <w:rsid w:val="002141C1"/>
    <w:rsid w:val="00214305"/>
    <w:rsid w:val="0021459E"/>
    <w:rsid w:val="00214834"/>
    <w:rsid w:val="00214898"/>
    <w:rsid w:val="00214A4A"/>
    <w:rsid w:val="00214B45"/>
    <w:rsid w:val="00214B65"/>
    <w:rsid w:val="00214EC8"/>
    <w:rsid w:val="00214FE7"/>
    <w:rsid w:val="00215057"/>
    <w:rsid w:val="00215062"/>
    <w:rsid w:val="0021507C"/>
    <w:rsid w:val="00215085"/>
    <w:rsid w:val="00215088"/>
    <w:rsid w:val="00215343"/>
    <w:rsid w:val="002153D9"/>
    <w:rsid w:val="00215482"/>
    <w:rsid w:val="0021568B"/>
    <w:rsid w:val="002156CC"/>
    <w:rsid w:val="002156DF"/>
    <w:rsid w:val="002157BC"/>
    <w:rsid w:val="00215806"/>
    <w:rsid w:val="00215825"/>
    <w:rsid w:val="00215864"/>
    <w:rsid w:val="00215928"/>
    <w:rsid w:val="00215955"/>
    <w:rsid w:val="002159B0"/>
    <w:rsid w:val="002159B1"/>
    <w:rsid w:val="00215A46"/>
    <w:rsid w:val="00215BCA"/>
    <w:rsid w:val="00215D1C"/>
    <w:rsid w:val="00215D71"/>
    <w:rsid w:val="00215ED8"/>
    <w:rsid w:val="00215FFC"/>
    <w:rsid w:val="00216182"/>
    <w:rsid w:val="002161D2"/>
    <w:rsid w:val="0021666D"/>
    <w:rsid w:val="00216758"/>
    <w:rsid w:val="002168BD"/>
    <w:rsid w:val="00216BD5"/>
    <w:rsid w:val="00216C5C"/>
    <w:rsid w:val="00216D91"/>
    <w:rsid w:val="00216DCE"/>
    <w:rsid w:val="00216F7B"/>
    <w:rsid w:val="00217012"/>
    <w:rsid w:val="002170FF"/>
    <w:rsid w:val="00217105"/>
    <w:rsid w:val="00217221"/>
    <w:rsid w:val="0021726E"/>
    <w:rsid w:val="002175F4"/>
    <w:rsid w:val="002176E8"/>
    <w:rsid w:val="0021770B"/>
    <w:rsid w:val="002177B3"/>
    <w:rsid w:val="0021783C"/>
    <w:rsid w:val="002178CF"/>
    <w:rsid w:val="002178D1"/>
    <w:rsid w:val="00217DA3"/>
    <w:rsid w:val="00217E76"/>
    <w:rsid w:val="00220197"/>
    <w:rsid w:val="002201FB"/>
    <w:rsid w:val="002202BF"/>
    <w:rsid w:val="002202C8"/>
    <w:rsid w:val="002203CE"/>
    <w:rsid w:val="00220466"/>
    <w:rsid w:val="002204A6"/>
    <w:rsid w:val="0022053A"/>
    <w:rsid w:val="00220564"/>
    <w:rsid w:val="002206F2"/>
    <w:rsid w:val="002207E6"/>
    <w:rsid w:val="00220813"/>
    <w:rsid w:val="00220877"/>
    <w:rsid w:val="00220B56"/>
    <w:rsid w:val="00220DCF"/>
    <w:rsid w:val="00220EA0"/>
    <w:rsid w:val="002210A1"/>
    <w:rsid w:val="002210C5"/>
    <w:rsid w:val="002211DC"/>
    <w:rsid w:val="002215C8"/>
    <w:rsid w:val="002215FA"/>
    <w:rsid w:val="002216E1"/>
    <w:rsid w:val="002218C2"/>
    <w:rsid w:val="002219C6"/>
    <w:rsid w:val="00221B08"/>
    <w:rsid w:val="00221BE0"/>
    <w:rsid w:val="00221D07"/>
    <w:rsid w:val="00221D7D"/>
    <w:rsid w:val="00221DF0"/>
    <w:rsid w:val="00221FB5"/>
    <w:rsid w:val="002220AB"/>
    <w:rsid w:val="002221C5"/>
    <w:rsid w:val="002222E8"/>
    <w:rsid w:val="00222442"/>
    <w:rsid w:val="002226E6"/>
    <w:rsid w:val="00222722"/>
    <w:rsid w:val="00222751"/>
    <w:rsid w:val="00222879"/>
    <w:rsid w:val="002228D6"/>
    <w:rsid w:val="00222AB8"/>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BB0"/>
    <w:rsid w:val="00224BD2"/>
    <w:rsid w:val="00224E1C"/>
    <w:rsid w:val="00224F3F"/>
    <w:rsid w:val="0022507D"/>
    <w:rsid w:val="002250E0"/>
    <w:rsid w:val="002250EF"/>
    <w:rsid w:val="002251A8"/>
    <w:rsid w:val="00225318"/>
    <w:rsid w:val="0022538C"/>
    <w:rsid w:val="0022546E"/>
    <w:rsid w:val="002255DE"/>
    <w:rsid w:val="002256B5"/>
    <w:rsid w:val="002256D4"/>
    <w:rsid w:val="0022574E"/>
    <w:rsid w:val="002257B3"/>
    <w:rsid w:val="00225927"/>
    <w:rsid w:val="00225ABF"/>
    <w:rsid w:val="00225AC2"/>
    <w:rsid w:val="00225B6F"/>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703"/>
    <w:rsid w:val="002277E5"/>
    <w:rsid w:val="00227A23"/>
    <w:rsid w:val="00227A3F"/>
    <w:rsid w:val="00227ACC"/>
    <w:rsid w:val="00227BD4"/>
    <w:rsid w:val="00227D18"/>
    <w:rsid w:val="00230394"/>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0F5A"/>
    <w:rsid w:val="0023105D"/>
    <w:rsid w:val="00231088"/>
    <w:rsid w:val="002310A5"/>
    <w:rsid w:val="002312C5"/>
    <w:rsid w:val="002312E6"/>
    <w:rsid w:val="00231496"/>
    <w:rsid w:val="002314A9"/>
    <w:rsid w:val="002315AB"/>
    <w:rsid w:val="00231920"/>
    <w:rsid w:val="00231938"/>
    <w:rsid w:val="00231A28"/>
    <w:rsid w:val="00231A5C"/>
    <w:rsid w:val="00231B57"/>
    <w:rsid w:val="00231E2A"/>
    <w:rsid w:val="00231E5F"/>
    <w:rsid w:val="00231E6D"/>
    <w:rsid w:val="002321B5"/>
    <w:rsid w:val="002321CC"/>
    <w:rsid w:val="002322BA"/>
    <w:rsid w:val="00232340"/>
    <w:rsid w:val="002323AD"/>
    <w:rsid w:val="002324AB"/>
    <w:rsid w:val="0023254D"/>
    <w:rsid w:val="00232C2B"/>
    <w:rsid w:val="00232D75"/>
    <w:rsid w:val="00232E00"/>
    <w:rsid w:val="00232E66"/>
    <w:rsid w:val="00232EF8"/>
    <w:rsid w:val="00232F2D"/>
    <w:rsid w:val="0023320B"/>
    <w:rsid w:val="0023337F"/>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42B"/>
    <w:rsid w:val="002344B3"/>
    <w:rsid w:val="002344B5"/>
    <w:rsid w:val="0023450C"/>
    <w:rsid w:val="002346AF"/>
    <w:rsid w:val="0023474C"/>
    <w:rsid w:val="00234893"/>
    <w:rsid w:val="0023489B"/>
    <w:rsid w:val="0023499E"/>
    <w:rsid w:val="00234C33"/>
    <w:rsid w:val="00234CA0"/>
    <w:rsid w:val="00234DFA"/>
    <w:rsid w:val="00234E8F"/>
    <w:rsid w:val="00234EAD"/>
    <w:rsid w:val="00234F4C"/>
    <w:rsid w:val="00234FAE"/>
    <w:rsid w:val="0023506A"/>
    <w:rsid w:val="002350CA"/>
    <w:rsid w:val="0023516F"/>
    <w:rsid w:val="00235580"/>
    <w:rsid w:val="002355DF"/>
    <w:rsid w:val="00235786"/>
    <w:rsid w:val="002357A8"/>
    <w:rsid w:val="002357D1"/>
    <w:rsid w:val="00235828"/>
    <w:rsid w:val="0023582A"/>
    <w:rsid w:val="0023596E"/>
    <w:rsid w:val="002359E0"/>
    <w:rsid w:val="00235AA5"/>
    <w:rsid w:val="00235BE7"/>
    <w:rsid w:val="00235BFE"/>
    <w:rsid w:val="00235D8E"/>
    <w:rsid w:val="00235E31"/>
    <w:rsid w:val="00235EA1"/>
    <w:rsid w:val="0023604D"/>
    <w:rsid w:val="0023608E"/>
    <w:rsid w:val="002361C4"/>
    <w:rsid w:val="002364D8"/>
    <w:rsid w:val="0023685E"/>
    <w:rsid w:val="00236969"/>
    <w:rsid w:val="002369D2"/>
    <w:rsid w:val="00236C23"/>
    <w:rsid w:val="00236C39"/>
    <w:rsid w:val="00236D1E"/>
    <w:rsid w:val="0023700A"/>
    <w:rsid w:val="00237033"/>
    <w:rsid w:val="002370AE"/>
    <w:rsid w:val="002376C2"/>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83"/>
    <w:rsid w:val="00240BF7"/>
    <w:rsid w:val="00240CE3"/>
    <w:rsid w:val="00240D41"/>
    <w:rsid w:val="00240D53"/>
    <w:rsid w:val="00240E84"/>
    <w:rsid w:val="00241005"/>
    <w:rsid w:val="002410A6"/>
    <w:rsid w:val="002410F6"/>
    <w:rsid w:val="0024119E"/>
    <w:rsid w:val="00241411"/>
    <w:rsid w:val="002414F8"/>
    <w:rsid w:val="00241548"/>
    <w:rsid w:val="0024157D"/>
    <w:rsid w:val="0024164A"/>
    <w:rsid w:val="002416FE"/>
    <w:rsid w:val="0024171F"/>
    <w:rsid w:val="002418EE"/>
    <w:rsid w:val="0024193D"/>
    <w:rsid w:val="00241A59"/>
    <w:rsid w:val="00241B88"/>
    <w:rsid w:val="00241C14"/>
    <w:rsid w:val="00241C56"/>
    <w:rsid w:val="00241FA0"/>
    <w:rsid w:val="002420C4"/>
    <w:rsid w:val="00242252"/>
    <w:rsid w:val="002423D1"/>
    <w:rsid w:val="00242413"/>
    <w:rsid w:val="00242510"/>
    <w:rsid w:val="0024268F"/>
    <w:rsid w:val="00242747"/>
    <w:rsid w:val="0024275C"/>
    <w:rsid w:val="00242797"/>
    <w:rsid w:val="00242799"/>
    <w:rsid w:val="002428AD"/>
    <w:rsid w:val="002428ED"/>
    <w:rsid w:val="002429C7"/>
    <w:rsid w:val="002429C8"/>
    <w:rsid w:val="00242AB2"/>
    <w:rsid w:val="00242AFD"/>
    <w:rsid w:val="00242B27"/>
    <w:rsid w:val="00242C86"/>
    <w:rsid w:val="00242D2E"/>
    <w:rsid w:val="00242E9B"/>
    <w:rsid w:val="0024300B"/>
    <w:rsid w:val="0024312E"/>
    <w:rsid w:val="002431AC"/>
    <w:rsid w:val="00243313"/>
    <w:rsid w:val="00243389"/>
    <w:rsid w:val="00243390"/>
    <w:rsid w:val="002433DC"/>
    <w:rsid w:val="002436DF"/>
    <w:rsid w:val="002439A5"/>
    <w:rsid w:val="00243C7C"/>
    <w:rsid w:val="00243C85"/>
    <w:rsid w:val="00243D14"/>
    <w:rsid w:val="00243DA9"/>
    <w:rsid w:val="00243F2A"/>
    <w:rsid w:val="00243F7B"/>
    <w:rsid w:val="00244081"/>
    <w:rsid w:val="00244090"/>
    <w:rsid w:val="002441E2"/>
    <w:rsid w:val="00244336"/>
    <w:rsid w:val="002444FC"/>
    <w:rsid w:val="00244536"/>
    <w:rsid w:val="002445C5"/>
    <w:rsid w:val="002445F8"/>
    <w:rsid w:val="002447AD"/>
    <w:rsid w:val="002447EB"/>
    <w:rsid w:val="002449D0"/>
    <w:rsid w:val="002449FC"/>
    <w:rsid w:val="00244BD3"/>
    <w:rsid w:val="00244D57"/>
    <w:rsid w:val="00244E6D"/>
    <w:rsid w:val="00244E88"/>
    <w:rsid w:val="00244F52"/>
    <w:rsid w:val="00244FB5"/>
    <w:rsid w:val="00244FC9"/>
    <w:rsid w:val="0024506E"/>
    <w:rsid w:val="002451B5"/>
    <w:rsid w:val="002451EE"/>
    <w:rsid w:val="0024520A"/>
    <w:rsid w:val="00245411"/>
    <w:rsid w:val="0024541B"/>
    <w:rsid w:val="0024541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6A"/>
    <w:rsid w:val="00246329"/>
    <w:rsid w:val="002464DF"/>
    <w:rsid w:val="002466E1"/>
    <w:rsid w:val="00246973"/>
    <w:rsid w:val="00246D3F"/>
    <w:rsid w:val="00246E60"/>
    <w:rsid w:val="00246F6B"/>
    <w:rsid w:val="00246FAC"/>
    <w:rsid w:val="00247091"/>
    <w:rsid w:val="00247290"/>
    <w:rsid w:val="002472A1"/>
    <w:rsid w:val="0024731E"/>
    <w:rsid w:val="00247475"/>
    <w:rsid w:val="00247555"/>
    <w:rsid w:val="00247611"/>
    <w:rsid w:val="00247B1F"/>
    <w:rsid w:val="00247CEC"/>
    <w:rsid w:val="00247CF1"/>
    <w:rsid w:val="00247D1C"/>
    <w:rsid w:val="00247D6A"/>
    <w:rsid w:val="00247EA2"/>
    <w:rsid w:val="00247EB2"/>
    <w:rsid w:val="00247F90"/>
    <w:rsid w:val="0025007F"/>
    <w:rsid w:val="002500CC"/>
    <w:rsid w:val="0025043D"/>
    <w:rsid w:val="00250553"/>
    <w:rsid w:val="002507BF"/>
    <w:rsid w:val="002507C6"/>
    <w:rsid w:val="00250B98"/>
    <w:rsid w:val="00250C91"/>
    <w:rsid w:val="00250DE6"/>
    <w:rsid w:val="00250EA3"/>
    <w:rsid w:val="00250EBD"/>
    <w:rsid w:val="00251016"/>
    <w:rsid w:val="00251037"/>
    <w:rsid w:val="00251073"/>
    <w:rsid w:val="002510D0"/>
    <w:rsid w:val="002511C5"/>
    <w:rsid w:val="00251236"/>
    <w:rsid w:val="0025136E"/>
    <w:rsid w:val="002513F1"/>
    <w:rsid w:val="00251549"/>
    <w:rsid w:val="002515B7"/>
    <w:rsid w:val="00251640"/>
    <w:rsid w:val="0025178F"/>
    <w:rsid w:val="00251813"/>
    <w:rsid w:val="002519B9"/>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997"/>
    <w:rsid w:val="00252ABE"/>
    <w:rsid w:val="00252AE4"/>
    <w:rsid w:val="00252BEA"/>
    <w:rsid w:val="00252C06"/>
    <w:rsid w:val="00252DEF"/>
    <w:rsid w:val="00253406"/>
    <w:rsid w:val="00253410"/>
    <w:rsid w:val="00253523"/>
    <w:rsid w:val="002535FF"/>
    <w:rsid w:val="00253760"/>
    <w:rsid w:val="002537B4"/>
    <w:rsid w:val="0025384C"/>
    <w:rsid w:val="0025385A"/>
    <w:rsid w:val="002539DA"/>
    <w:rsid w:val="00253B30"/>
    <w:rsid w:val="00253BE4"/>
    <w:rsid w:val="00253D78"/>
    <w:rsid w:val="00253E07"/>
    <w:rsid w:val="00253E11"/>
    <w:rsid w:val="00253E17"/>
    <w:rsid w:val="00253E44"/>
    <w:rsid w:val="00253EBB"/>
    <w:rsid w:val="00253F04"/>
    <w:rsid w:val="002541C8"/>
    <w:rsid w:val="0025431C"/>
    <w:rsid w:val="0025432C"/>
    <w:rsid w:val="0025438F"/>
    <w:rsid w:val="002543B9"/>
    <w:rsid w:val="002543E4"/>
    <w:rsid w:val="002546DA"/>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1EC"/>
    <w:rsid w:val="00256277"/>
    <w:rsid w:val="00256333"/>
    <w:rsid w:val="002564F7"/>
    <w:rsid w:val="002565A0"/>
    <w:rsid w:val="00256739"/>
    <w:rsid w:val="00256781"/>
    <w:rsid w:val="002567E5"/>
    <w:rsid w:val="002568AB"/>
    <w:rsid w:val="002568D2"/>
    <w:rsid w:val="002569C2"/>
    <w:rsid w:val="00256C24"/>
    <w:rsid w:val="00257114"/>
    <w:rsid w:val="00257208"/>
    <w:rsid w:val="00257438"/>
    <w:rsid w:val="00257707"/>
    <w:rsid w:val="002577EB"/>
    <w:rsid w:val="002578B5"/>
    <w:rsid w:val="002579CB"/>
    <w:rsid w:val="002579F9"/>
    <w:rsid w:val="00257ACA"/>
    <w:rsid w:val="00257B3B"/>
    <w:rsid w:val="00257C70"/>
    <w:rsid w:val="00257DEC"/>
    <w:rsid w:val="00257E98"/>
    <w:rsid w:val="00257F8F"/>
    <w:rsid w:val="00257FA2"/>
    <w:rsid w:val="0026023F"/>
    <w:rsid w:val="002602B1"/>
    <w:rsid w:val="00260345"/>
    <w:rsid w:val="00260477"/>
    <w:rsid w:val="002605BB"/>
    <w:rsid w:val="0026065C"/>
    <w:rsid w:val="002606D1"/>
    <w:rsid w:val="0026073B"/>
    <w:rsid w:val="002607A3"/>
    <w:rsid w:val="00260834"/>
    <w:rsid w:val="0026083F"/>
    <w:rsid w:val="0026089E"/>
    <w:rsid w:val="002608D0"/>
    <w:rsid w:val="0026092E"/>
    <w:rsid w:val="00260A83"/>
    <w:rsid w:val="00260A98"/>
    <w:rsid w:val="00260B6B"/>
    <w:rsid w:val="00260CB1"/>
    <w:rsid w:val="00260CD4"/>
    <w:rsid w:val="00260E23"/>
    <w:rsid w:val="0026122C"/>
    <w:rsid w:val="0026126D"/>
    <w:rsid w:val="002614AC"/>
    <w:rsid w:val="00261655"/>
    <w:rsid w:val="00261681"/>
    <w:rsid w:val="002616A6"/>
    <w:rsid w:val="0026174F"/>
    <w:rsid w:val="002617A4"/>
    <w:rsid w:val="002618FA"/>
    <w:rsid w:val="0026197E"/>
    <w:rsid w:val="00261A6E"/>
    <w:rsid w:val="00261B3A"/>
    <w:rsid w:val="00261B9B"/>
    <w:rsid w:val="00261F95"/>
    <w:rsid w:val="0026209F"/>
    <w:rsid w:val="002621A8"/>
    <w:rsid w:val="0026221E"/>
    <w:rsid w:val="002622EB"/>
    <w:rsid w:val="00262329"/>
    <w:rsid w:val="0026263C"/>
    <w:rsid w:val="00262676"/>
    <w:rsid w:val="0026270E"/>
    <w:rsid w:val="002627C8"/>
    <w:rsid w:val="002627FB"/>
    <w:rsid w:val="002629AD"/>
    <w:rsid w:val="002629E1"/>
    <w:rsid w:val="00262A84"/>
    <w:rsid w:val="00262A94"/>
    <w:rsid w:val="00262AD8"/>
    <w:rsid w:val="00262B4F"/>
    <w:rsid w:val="00262D83"/>
    <w:rsid w:val="00262E6A"/>
    <w:rsid w:val="00262E76"/>
    <w:rsid w:val="00262EEB"/>
    <w:rsid w:val="00262FB0"/>
    <w:rsid w:val="00263016"/>
    <w:rsid w:val="002630FF"/>
    <w:rsid w:val="002631BE"/>
    <w:rsid w:val="002634BE"/>
    <w:rsid w:val="002634EF"/>
    <w:rsid w:val="0026350F"/>
    <w:rsid w:val="00263560"/>
    <w:rsid w:val="00263610"/>
    <w:rsid w:val="00263671"/>
    <w:rsid w:val="002636A8"/>
    <w:rsid w:val="00263BB6"/>
    <w:rsid w:val="00263D97"/>
    <w:rsid w:val="00263DA8"/>
    <w:rsid w:val="00263F1A"/>
    <w:rsid w:val="00264008"/>
    <w:rsid w:val="002641F0"/>
    <w:rsid w:val="00264488"/>
    <w:rsid w:val="00264533"/>
    <w:rsid w:val="002645F6"/>
    <w:rsid w:val="00264625"/>
    <w:rsid w:val="002646A3"/>
    <w:rsid w:val="00264727"/>
    <w:rsid w:val="00264875"/>
    <w:rsid w:val="00264AF7"/>
    <w:rsid w:val="00264B06"/>
    <w:rsid w:val="00264B28"/>
    <w:rsid w:val="00264B90"/>
    <w:rsid w:val="00264CE4"/>
    <w:rsid w:val="00264DF7"/>
    <w:rsid w:val="00264F98"/>
    <w:rsid w:val="00264FB9"/>
    <w:rsid w:val="002650C6"/>
    <w:rsid w:val="00265100"/>
    <w:rsid w:val="002653C6"/>
    <w:rsid w:val="002654D0"/>
    <w:rsid w:val="00265505"/>
    <w:rsid w:val="0026551E"/>
    <w:rsid w:val="002655AA"/>
    <w:rsid w:val="002656C6"/>
    <w:rsid w:val="002658A2"/>
    <w:rsid w:val="00265930"/>
    <w:rsid w:val="002659D0"/>
    <w:rsid w:val="00265A37"/>
    <w:rsid w:val="00265C63"/>
    <w:rsid w:val="00265CA7"/>
    <w:rsid w:val="00265CD8"/>
    <w:rsid w:val="00265CDC"/>
    <w:rsid w:val="00265CF1"/>
    <w:rsid w:val="00265D9D"/>
    <w:rsid w:val="00265DC3"/>
    <w:rsid w:val="00265E1F"/>
    <w:rsid w:val="00265F5F"/>
    <w:rsid w:val="00265F82"/>
    <w:rsid w:val="00265F83"/>
    <w:rsid w:val="002661B6"/>
    <w:rsid w:val="002664BD"/>
    <w:rsid w:val="0026654F"/>
    <w:rsid w:val="002665D2"/>
    <w:rsid w:val="002666F2"/>
    <w:rsid w:val="0026676E"/>
    <w:rsid w:val="00266A1F"/>
    <w:rsid w:val="00266BB0"/>
    <w:rsid w:val="00266BDA"/>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A45"/>
    <w:rsid w:val="00270A6E"/>
    <w:rsid w:val="00270CB3"/>
    <w:rsid w:val="00270D91"/>
    <w:rsid w:val="00270DFD"/>
    <w:rsid w:val="00270E4D"/>
    <w:rsid w:val="00270E74"/>
    <w:rsid w:val="00270EAA"/>
    <w:rsid w:val="00270F0B"/>
    <w:rsid w:val="00270FB0"/>
    <w:rsid w:val="0027102B"/>
    <w:rsid w:val="002710DA"/>
    <w:rsid w:val="0027112E"/>
    <w:rsid w:val="00271282"/>
    <w:rsid w:val="00271411"/>
    <w:rsid w:val="0027179E"/>
    <w:rsid w:val="002717AB"/>
    <w:rsid w:val="002719CA"/>
    <w:rsid w:val="00271BC1"/>
    <w:rsid w:val="00271C66"/>
    <w:rsid w:val="00271C6A"/>
    <w:rsid w:val="00271CDF"/>
    <w:rsid w:val="00271CEC"/>
    <w:rsid w:val="00271E77"/>
    <w:rsid w:val="00271E9B"/>
    <w:rsid w:val="00271F3F"/>
    <w:rsid w:val="00272070"/>
    <w:rsid w:val="002722CF"/>
    <w:rsid w:val="002725AD"/>
    <w:rsid w:val="00272618"/>
    <w:rsid w:val="00272694"/>
    <w:rsid w:val="00272695"/>
    <w:rsid w:val="002727DB"/>
    <w:rsid w:val="002727E8"/>
    <w:rsid w:val="00272955"/>
    <w:rsid w:val="00272A87"/>
    <w:rsid w:val="00272B3A"/>
    <w:rsid w:val="00272D6D"/>
    <w:rsid w:val="00272E16"/>
    <w:rsid w:val="00272FA1"/>
    <w:rsid w:val="00273068"/>
    <w:rsid w:val="00273094"/>
    <w:rsid w:val="0027314C"/>
    <w:rsid w:val="0027327E"/>
    <w:rsid w:val="002732F9"/>
    <w:rsid w:val="00273313"/>
    <w:rsid w:val="002733B2"/>
    <w:rsid w:val="002734F3"/>
    <w:rsid w:val="0027362A"/>
    <w:rsid w:val="00273631"/>
    <w:rsid w:val="00273958"/>
    <w:rsid w:val="002739F7"/>
    <w:rsid w:val="002739FC"/>
    <w:rsid w:val="00273A03"/>
    <w:rsid w:val="00273AD0"/>
    <w:rsid w:val="00273C2A"/>
    <w:rsid w:val="00273DE3"/>
    <w:rsid w:val="00274147"/>
    <w:rsid w:val="00274396"/>
    <w:rsid w:val="00274456"/>
    <w:rsid w:val="002744D4"/>
    <w:rsid w:val="00274515"/>
    <w:rsid w:val="0027453A"/>
    <w:rsid w:val="002745FF"/>
    <w:rsid w:val="00274623"/>
    <w:rsid w:val="00274628"/>
    <w:rsid w:val="0027496D"/>
    <w:rsid w:val="00274A8B"/>
    <w:rsid w:val="00274ADE"/>
    <w:rsid w:val="00274AE4"/>
    <w:rsid w:val="00274BD1"/>
    <w:rsid w:val="00274C7A"/>
    <w:rsid w:val="00274CE9"/>
    <w:rsid w:val="00274DFC"/>
    <w:rsid w:val="002750AC"/>
    <w:rsid w:val="00275104"/>
    <w:rsid w:val="0027538F"/>
    <w:rsid w:val="002755F9"/>
    <w:rsid w:val="00275955"/>
    <w:rsid w:val="00275A4F"/>
    <w:rsid w:val="00275B36"/>
    <w:rsid w:val="00275B55"/>
    <w:rsid w:val="00275D3D"/>
    <w:rsid w:val="00275E71"/>
    <w:rsid w:val="002760D5"/>
    <w:rsid w:val="00276135"/>
    <w:rsid w:val="00276234"/>
    <w:rsid w:val="00276256"/>
    <w:rsid w:val="00276316"/>
    <w:rsid w:val="00276332"/>
    <w:rsid w:val="00276360"/>
    <w:rsid w:val="00276440"/>
    <w:rsid w:val="0027645C"/>
    <w:rsid w:val="002764A7"/>
    <w:rsid w:val="00276524"/>
    <w:rsid w:val="0027658E"/>
    <w:rsid w:val="002765D2"/>
    <w:rsid w:val="002768AC"/>
    <w:rsid w:val="00276BCD"/>
    <w:rsid w:val="00276CCF"/>
    <w:rsid w:val="00276D5F"/>
    <w:rsid w:val="00276D68"/>
    <w:rsid w:val="00276DA9"/>
    <w:rsid w:val="00276E23"/>
    <w:rsid w:val="00276ED4"/>
    <w:rsid w:val="00276FA8"/>
    <w:rsid w:val="00276FBF"/>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6D0"/>
    <w:rsid w:val="0028173A"/>
    <w:rsid w:val="0028175D"/>
    <w:rsid w:val="00281774"/>
    <w:rsid w:val="002817C8"/>
    <w:rsid w:val="00281A2B"/>
    <w:rsid w:val="00281A31"/>
    <w:rsid w:val="00281AED"/>
    <w:rsid w:val="00281B51"/>
    <w:rsid w:val="00281B98"/>
    <w:rsid w:val="00281C40"/>
    <w:rsid w:val="00281CE7"/>
    <w:rsid w:val="00282019"/>
    <w:rsid w:val="00282052"/>
    <w:rsid w:val="00282072"/>
    <w:rsid w:val="002820E4"/>
    <w:rsid w:val="0028218C"/>
    <w:rsid w:val="002822FE"/>
    <w:rsid w:val="0028250A"/>
    <w:rsid w:val="00282602"/>
    <w:rsid w:val="0028283C"/>
    <w:rsid w:val="0028283D"/>
    <w:rsid w:val="002829E6"/>
    <w:rsid w:val="00282A2D"/>
    <w:rsid w:val="00282A48"/>
    <w:rsid w:val="00282C39"/>
    <w:rsid w:val="00282C72"/>
    <w:rsid w:val="00282D7A"/>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D5"/>
    <w:rsid w:val="0028445C"/>
    <w:rsid w:val="0028449B"/>
    <w:rsid w:val="0028457E"/>
    <w:rsid w:val="00284A35"/>
    <w:rsid w:val="00284A46"/>
    <w:rsid w:val="00284B5C"/>
    <w:rsid w:val="00284B98"/>
    <w:rsid w:val="00284C7B"/>
    <w:rsid w:val="00284D8B"/>
    <w:rsid w:val="00284DED"/>
    <w:rsid w:val="00284E26"/>
    <w:rsid w:val="002850A7"/>
    <w:rsid w:val="002852F3"/>
    <w:rsid w:val="00285391"/>
    <w:rsid w:val="002854D8"/>
    <w:rsid w:val="0028556C"/>
    <w:rsid w:val="002857CF"/>
    <w:rsid w:val="00285812"/>
    <w:rsid w:val="002859E1"/>
    <w:rsid w:val="00285A9B"/>
    <w:rsid w:val="00285B1D"/>
    <w:rsid w:val="00285BA6"/>
    <w:rsid w:val="00285BE7"/>
    <w:rsid w:val="00285C82"/>
    <w:rsid w:val="00285E1A"/>
    <w:rsid w:val="00285E34"/>
    <w:rsid w:val="00285E7F"/>
    <w:rsid w:val="00285F46"/>
    <w:rsid w:val="0028603A"/>
    <w:rsid w:val="002860AB"/>
    <w:rsid w:val="002860F7"/>
    <w:rsid w:val="002861BA"/>
    <w:rsid w:val="002861DB"/>
    <w:rsid w:val="00286567"/>
    <w:rsid w:val="002865A1"/>
    <w:rsid w:val="002865A4"/>
    <w:rsid w:val="00286662"/>
    <w:rsid w:val="00286697"/>
    <w:rsid w:val="00286A44"/>
    <w:rsid w:val="00286ACB"/>
    <w:rsid w:val="00286BDF"/>
    <w:rsid w:val="00286C3D"/>
    <w:rsid w:val="00286C5E"/>
    <w:rsid w:val="00286DA1"/>
    <w:rsid w:val="00286E5E"/>
    <w:rsid w:val="002871DC"/>
    <w:rsid w:val="00287242"/>
    <w:rsid w:val="00287432"/>
    <w:rsid w:val="00287540"/>
    <w:rsid w:val="00287587"/>
    <w:rsid w:val="002876D1"/>
    <w:rsid w:val="002877E1"/>
    <w:rsid w:val="00287817"/>
    <w:rsid w:val="0028783A"/>
    <w:rsid w:val="0028793E"/>
    <w:rsid w:val="00287B95"/>
    <w:rsid w:val="00287CED"/>
    <w:rsid w:val="00287DDA"/>
    <w:rsid w:val="0029002B"/>
    <w:rsid w:val="002901C2"/>
    <w:rsid w:val="00290489"/>
    <w:rsid w:val="0029050D"/>
    <w:rsid w:val="00290593"/>
    <w:rsid w:val="00290754"/>
    <w:rsid w:val="00290825"/>
    <w:rsid w:val="00290855"/>
    <w:rsid w:val="0029088E"/>
    <w:rsid w:val="002908E0"/>
    <w:rsid w:val="0029093B"/>
    <w:rsid w:val="002909CC"/>
    <w:rsid w:val="00290A74"/>
    <w:rsid w:val="00290FFC"/>
    <w:rsid w:val="002910BA"/>
    <w:rsid w:val="00291153"/>
    <w:rsid w:val="00291224"/>
    <w:rsid w:val="0029148F"/>
    <w:rsid w:val="0029162C"/>
    <w:rsid w:val="002916AF"/>
    <w:rsid w:val="0029176B"/>
    <w:rsid w:val="0029179A"/>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A02"/>
    <w:rsid w:val="00292A38"/>
    <w:rsid w:val="00292B7A"/>
    <w:rsid w:val="00292C6E"/>
    <w:rsid w:val="00292E31"/>
    <w:rsid w:val="00292E58"/>
    <w:rsid w:val="00292EB5"/>
    <w:rsid w:val="002930BC"/>
    <w:rsid w:val="00293258"/>
    <w:rsid w:val="002933F6"/>
    <w:rsid w:val="002935ED"/>
    <w:rsid w:val="00293826"/>
    <w:rsid w:val="00293834"/>
    <w:rsid w:val="002938EC"/>
    <w:rsid w:val="00293A07"/>
    <w:rsid w:val="00293A9A"/>
    <w:rsid w:val="00293CEB"/>
    <w:rsid w:val="00293D5F"/>
    <w:rsid w:val="00293DD6"/>
    <w:rsid w:val="00293F4A"/>
    <w:rsid w:val="00293F64"/>
    <w:rsid w:val="00293F93"/>
    <w:rsid w:val="00294109"/>
    <w:rsid w:val="002941D6"/>
    <w:rsid w:val="002942DF"/>
    <w:rsid w:val="0029449F"/>
    <w:rsid w:val="00294724"/>
    <w:rsid w:val="00294760"/>
    <w:rsid w:val="00294766"/>
    <w:rsid w:val="0029481D"/>
    <w:rsid w:val="00294871"/>
    <w:rsid w:val="002949D8"/>
    <w:rsid w:val="00294C35"/>
    <w:rsid w:val="00294C3D"/>
    <w:rsid w:val="00294D12"/>
    <w:rsid w:val="00294D53"/>
    <w:rsid w:val="00294D64"/>
    <w:rsid w:val="00294DF1"/>
    <w:rsid w:val="00294E01"/>
    <w:rsid w:val="00294E8B"/>
    <w:rsid w:val="00295035"/>
    <w:rsid w:val="00295073"/>
    <w:rsid w:val="002950E2"/>
    <w:rsid w:val="002950EB"/>
    <w:rsid w:val="002952D5"/>
    <w:rsid w:val="002953EC"/>
    <w:rsid w:val="00295403"/>
    <w:rsid w:val="0029544C"/>
    <w:rsid w:val="002954D3"/>
    <w:rsid w:val="002955F8"/>
    <w:rsid w:val="00295672"/>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C80"/>
    <w:rsid w:val="00296CA3"/>
    <w:rsid w:val="00296D76"/>
    <w:rsid w:val="00296E83"/>
    <w:rsid w:val="00296E9D"/>
    <w:rsid w:val="00296F07"/>
    <w:rsid w:val="00296F56"/>
    <w:rsid w:val="0029720E"/>
    <w:rsid w:val="00297229"/>
    <w:rsid w:val="00297808"/>
    <w:rsid w:val="00297AAC"/>
    <w:rsid w:val="00297AB2"/>
    <w:rsid w:val="00297B5D"/>
    <w:rsid w:val="00297E0A"/>
    <w:rsid w:val="002A0176"/>
    <w:rsid w:val="002A01B5"/>
    <w:rsid w:val="002A02A3"/>
    <w:rsid w:val="002A0481"/>
    <w:rsid w:val="002A04F2"/>
    <w:rsid w:val="002A05D3"/>
    <w:rsid w:val="002A066A"/>
    <w:rsid w:val="002A0761"/>
    <w:rsid w:val="002A07CB"/>
    <w:rsid w:val="002A0864"/>
    <w:rsid w:val="002A0870"/>
    <w:rsid w:val="002A0C30"/>
    <w:rsid w:val="002A0C58"/>
    <w:rsid w:val="002A0CF1"/>
    <w:rsid w:val="002A0EC1"/>
    <w:rsid w:val="002A1282"/>
    <w:rsid w:val="002A14F5"/>
    <w:rsid w:val="002A153A"/>
    <w:rsid w:val="002A15A2"/>
    <w:rsid w:val="002A175A"/>
    <w:rsid w:val="002A1837"/>
    <w:rsid w:val="002A1C44"/>
    <w:rsid w:val="002A1D26"/>
    <w:rsid w:val="002A1E7C"/>
    <w:rsid w:val="002A1EEF"/>
    <w:rsid w:val="002A1F49"/>
    <w:rsid w:val="002A201D"/>
    <w:rsid w:val="002A2251"/>
    <w:rsid w:val="002A2286"/>
    <w:rsid w:val="002A2373"/>
    <w:rsid w:val="002A25F4"/>
    <w:rsid w:val="002A2654"/>
    <w:rsid w:val="002A2681"/>
    <w:rsid w:val="002A27D7"/>
    <w:rsid w:val="002A28A9"/>
    <w:rsid w:val="002A2957"/>
    <w:rsid w:val="002A29A4"/>
    <w:rsid w:val="002A2A3C"/>
    <w:rsid w:val="002A2B56"/>
    <w:rsid w:val="002A2BAE"/>
    <w:rsid w:val="002A2CAF"/>
    <w:rsid w:val="002A2CB6"/>
    <w:rsid w:val="002A2DB5"/>
    <w:rsid w:val="002A2E6B"/>
    <w:rsid w:val="002A2EBD"/>
    <w:rsid w:val="002A3096"/>
    <w:rsid w:val="002A30C8"/>
    <w:rsid w:val="002A3134"/>
    <w:rsid w:val="002A31F4"/>
    <w:rsid w:val="002A3229"/>
    <w:rsid w:val="002A3318"/>
    <w:rsid w:val="002A34A3"/>
    <w:rsid w:val="002A3A92"/>
    <w:rsid w:val="002A3B18"/>
    <w:rsid w:val="002A3CD9"/>
    <w:rsid w:val="002A3CED"/>
    <w:rsid w:val="002A3E45"/>
    <w:rsid w:val="002A3FC2"/>
    <w:rsid w:val="002A4125"/>
    <w:rsid w:val="002A4320"/>
    <w:rsid w:val="002A4464"/>
    <w:rsid w:val="002A44EB"/>
    <w:rsid w:val="002A4533"/>
    <w:rsid w:val="002A4576"/>
    <w:rsid w:val="002A45B5"/>
    <w:rsid w:val="002A46B8"/>
    <w:rsid w:val="002A46E9"/>
    <w:rsid w:val="002A4B4B"/>
    <w:rsid w:val="002A4B61"/>
    <w:rsid w:val="002A4C1B"/>
    <w:rsid w:val="002A4CC2"/>
    <w:rsid w:val="002A4CE1"/>
    <w:rsid w:val="002A4DF9"/>
    <w:rsid w:val="002A5074"/>
    <w:rsid w:val="002A519C"/>
    <w:rsid w:val="002A528C"/>
    <w:rsid w:val="002A5300"/>
    <w:rsid w:val="002A5334"/>
    <w:rsid w:val="002A5343"/>
    <w:rsid w:val="002A5399"/>
    <w:rsid w:val="002A54F8"/>
    <w:rsid w:val="002A5571"/>
    <w:rsid w:val="002A55B3"/>
    <w:rsid w:val="002A567A"/>
    <w:rsid w:val="002A569F"/>
    <w:rsid w:val="002A56ED"/>
    <w:rsid w:val="002A5985"/>
    <w:rsid w:val="002A5A10"/>
    <w:rsid w:val="002A5AAD"/>
    <w:rsid w:val="002A5B35"/>
    <w:rsid w:val="002A5C9B"/>
    <w:rsid w:val="002A5D17"/>
    <w:rsid w:val="002A5D20"/>
    <w:rsid w:val="002A616D"/>
    <w:rsid w:val="002A623C"/>
    <w:rsid w:val="002A64DD"/>
    <w:rsid w:val="002A663F"/>
    <w:rsid w:val="002A667C"/>
    <w:rsid w:val="002A66B3"/>
    <w:rsid w:val="002A688D"/>
    <w:rsid w:val="002A68AA"/>
    <w:rsid w:val="002A68EE"/>
    <w:rsid w:val="002A699D"/>
    <w:rsid w:val="002A6A3A"/>
    <w:rsid w:val="002A6B0E"/>
    <w:rsid w:val="002A6B65"/>
    <w:rsid w:val="002A6B66"/>
    <w:rsid w:val="002A6B8C"/>
    <w:rsid w:val="002A6BB1"/>
    <w:rsid w:val="002A6C26"/>
    <w:rsid w:val="002A6DC7"/>
    <w:rsid w:val="002A6EF2"/>
    <w:rsid w:val="002A7242"/>
    <w:rsid w:val="002A725C"/>
    <w:rsid w:val="002A746B"/>
    <w:rsid w:val="002A74BB"/>
    <w:rsid w:val="002A7510"/>
    <w:rsid w:val="002A758C"/>
    <w:rsid w:val="002A76A4"/>
    <w:rsid w:val="002A78F3"/>
    <w:rsid w:val="002A7B0B"/>
    <w:rsid w:val="002A7C94"/>
    <w:rsid w:val="002A7D7D"/>
    <w:rsid w:val="002A7E66"/>
    <w:rsid w:val="002A7EBA"/>
    <w:rsid w:val="002A7F2D"/>
    <w:rsid w:val="002B0055"/>
    <w:rsid w:val="002B00EE"/>
    <w:rsid w:val="002B01BE"/>
    <w:rsid w:val="002B030B"/>
    <w:rsid w:val="002B03D2"/>
    <w:rsid w:val="002B0502"/>
    <w:rsid w:val="002B054A"/>
    <w:rsid w:val="002B067E"/>
    <w:rsid w:val="002B083D"/>
    <w:rsid w:val="002B09D1"/>
    <w:rsid w:val="002B0C3D"/>
    <w:rsid w:val="002B0DBF"/>
    <w:rsid w:val="002B0E70"/>
    <w:rsid w:val="002B0FEB"/>
    <w:rsid w:val="002B11B2"/>
    <w:rsid w:val="002B15DC"/>
    <w:rsid w:val="002B1669"/>
    <w:rsid w:val="002B16E1"/>
    <w:rsid w:val="002B1769"/>
    <w:rsid w:val="002B186F"/>
    <w:rsid w:val="002B1AB0"/>
    <w:rsid w:val="002B1B89"/>
    <w:rsid w:val="002B1B9A"/>
    <w:rsid w:val="002B1C57"/>
    <w:rsid w:val="002B1C7D"/>
    <w:rsid w:val="002B1D09"/>
    <w:rsid w:val="002B1DBE"/>
    <w:rsid w:val="002B1E10"/>
    <w:rsid w:val="002B1E76"/>
    <w:rsid w:val="002B214E"/>
    <w:rsid w:val="002B218C"/>
    <w:rsid w:val="002B26CE"/>
    <w:rsid w:val="002B2722"/>
    <w:rsid w:val="002B273C"/>
    <w:rsid w:val="002B2869"/>
    <w:rsid w:val="002B2894"/>
    <w:rsid w:val="002B2B85"/>
    <w:rsid w:val="002B2BB7"/>
    <w:rsid w:val="002B2C76"/>
    <w:rsid w:val="002B2CB1"/>
    <w:rsid w:val="002B2E5A"/>
    <w:rsid w:val="002B2EB3"/>
    <w:rsid w:val="002B2F38"/>
    <w:rsid w:val="002B3184"/>
    <w:rsid w:val="002B31F9"/>
    <w:rsid w:val="002B3323"/>
    <w:rsid w:val="002B33DC"/>
    <w:rsid w:val="002B3474"/>
    <w:rsid w:val="002B350E"/>
    <w:rsid w:val="002B35C8"/>
    <w:rsid w:val="002B36DD"/>
    <w:rsid w:val="002B3A75"/>
    <w:rsid w:val="002B3B2C"/>
    <w:rsid w:val="002B3CC6"/>
    <w:rsid w:val="002B3D15"/>
    <w:rsid w:val="002B3D47"/>
    <w:rsid w:val="002B452B"/>
    <w:rsid w:val="002B45D3"/>
    <w:rsid w:val="002B4615"/>
    <w:rsid w:val="002B4653"/>
    <w:rsid w:val="002B46FC"/>
    <w:rsid w:val="002B4723"/>
    <w:rsid w:val="002B48D6"/>
    <w:rsid w:val="002B4937"/>
    <w:rsid w:val="002B494B"/>
    <w:rsid w:val="002B498D"/>
    <w:rsid w:val="002B4C4A"/>
    <w:rsid w:val="002B4D8A"/>
    <w:rsid w:val="002B4DCB"/>
    <w:rsid w:val="002B4DF6"/>
    <w:rsid w:val="002B50D8"/>
    <w:rsid w:val="002B50E5"/>
    <w:rsid w:val="002B5191"/>
    <w:rsid w:val="002B54CB"/>
    <w:rsid w:val="002B5776"/>
    <w:rsid w:val="002B57AB"/>
    <w:rsid w:val="002B588A"/>
    <w:rsid w:val="002B58EF"/>
    <w:rsid w:val="002B59F1"/>
    <w:rsid w:val="002B5AF4"/>
    <w:rsid w:val="002B5C37"/>
    <w:rsid w:val="002B5C4A"/>
    <w:rsid w:val="002B5CDB"/>
    <w:rsid w:val="002B5DED"/>
    <w:rsid w:val="002B5E3E"/>
    <w:rsid w:val="002B6088"/>
    <w:rsid w:val="002B61B7"/>
    <w:rsid w:val="002B61FC"/>
    <w:rsid w:val="002B6235"/>
    <w:rsid w:val="002B624D"/>
    <w:rsid w:val="002B635B"/>
    <w:rsid w:val="002B639A"/>
    <w:rsid w:val="002B63AC"/>
    <w:rsid w:val="002B63DA"/>
    <w:rsid w:val="002B6409"/>
    <w:rsid w:val="002B6541"/>
    <w:rsid w:val="002B656D"/>
    <w:rsid w:val="002B66F6"/>
    <w:rsid w:val="002B67B7"/>
    <w:rsid w:val="002B6820"/>
    <w:rsid w:val="002B68F3"/>
    <w:rsid w:val="002B6959"/>
    <w:rsid w:val="002B6A50"/>
    <w:rsid w:val="002B6C3A"/>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C26"/>
    <w:rsid w:val="002B7C28"/>
    <w:rsid w:val="002B7F2D"/>
    <w:rsid w:val="002C00B1"/>
    <w:rsid w:val="002C00D5"/>
    <w:rsid w:val="002C00DC"/>
    <w:rsid w:val="002C0121"/>
    <w:rsid w:val="002C0180"/>
    <w:rsid w:val="002C0570"/>
    <w:rsid w:val="002C06B9"/>
    <w:rsid w:val="002C07FE"/>
    <w:rsid w:val="002C0839"/>
    <w:rsid w:val="002C0909"/>
    <w:rsid w:val="002C099A"/>
    <w:rsid w:val="002C0B5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6"/>
    <w:rsid w:val="002C1E8C"/>
    <w:rsid w:val="002C1F91"/>
    <w:rsid w:val="002C20C6"/>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808"/>
    <w:rsid w:val="002C390D"/>
    <w:rsid w:val="002C3BEB"/>
    <w:rsid w:val="002C3C4A"/>
    <w:rsid w:val="002C3C86"/>
    <w:rsid w:val="002C3D22"/>
    <w:rsid w:val="002C3DA2"/>
    <w:rsid w:val="002C3DEA"/>
    <w:rsid w:val="002C3E85"/>
    <w:rsid w:val="002C3E8E"/>
    <w:rsid w:val="002C3EA4"/>
    <w:rsid w:val="002C3FD8"/>
    <w:rsid w:val="002C411B"/>
    <w:rsid w:val="002C418B"/>
    <w:rsid w:val="002C445F"/>
    <w:rsid w:val="002C44CE"/>
    <w:rsid w:val="002C4580"/>
    <w:rsid w:val="002C45DD"/>
    <w:rsid w:val="002C46F6"/>
    <w:rsid w:val="002C492D"/>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5F57"/>
    <w:rsid w:val="002C6096"/>
    <w:rsid w:val="002C62D1"/>
    <w:rsid w:val="002C6475"/>
    <w:rsid w:val="002C654E"/>
    <w:rsid w:val="002C65A8"/>
    <w:rsid w:val="002C67F1"/>
    <w:rsid w:val="002C69B8"/>
    <w:rsid w:val="002C6AAE"/>
    <w:rsid w:val="002C6D98"/>
    <w:rsid w:val="002C6F0C"/>
    <w:rsid w:val="002C6F2C"/>
    <w:rsid w:val="002C717B"/>
    <w:rsid w:val="002C71CD"/>
    <w:rsid w:val="002C79C1"/>
    <w:rsid w:val="002C7BC6"/>
    <w:rsid w:val="002C7BEB"/>
    <w:rsid w:val="002C7CCA"/>
    <w:rsid w:val="002C7CFB"/>
    <w:rsid w:val="002C7D10"/>
    <w:rsid w:val="002C7ED3"/>
    <w:rsid w:val="002C7F44"/>
    <w:rsid w:val="002C7FCE"/>
    <w:rsid w:val="002D0057"/>
    <w:rsid w:val="002D0120"/>
    <w:rsid w:val="002D06A0"/>
    <w:rsid w:val="002D06C9"/>
    <w:rsid w:val="002D07DB"/>
    <w:rsid w:val="002D0AD5"/>
    <w:rsid w:val="002D0CCC"/>
    <w:rsid w:val="002D0D48"/>
    <w:rsid w:val="002D0D7A"/>
    <w:rsid w:val="002D0DDB"/>
    <w:rsid w:val="002D0EE6"/>
    <w:rsid w:val="002D103B"/>
    <w:rsid w:val="002D1040"/>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597"/>
    <w:rsid w:val="002D27A1"/>
    <w:rsid w:val="002D296E"/>
    <w:rsid w:val="002D2D42"/>
    <w:rsid w:val="002D2E43"/>
    <w:rsid w:val="002D31CF"/>
    <w:rsid w:val="002D3367"/>
    <w:rsid w:val="002D340E"/>
    <w:rsid w:val="002D362D"/>
    <w:rsid w:val="002D373E"/>
    <w:rsid w:val="002D37E1"/>
    <w:rsid w:val="002D38D8"/>
    <w:rsid w:val="002D3995"/>
    <w:rsid w:val="002D3D03"/>
    <w:rsid w:val="002D3E7A"/>
    <w:rsid w:val="002D4206"/>
    <w:rsid w:val="002D4306"/>
    <w:rsid w:val="002D4353"/>
    <w:rsid w:val="002D4471"/>
    <w:rsid w:val="002D4518"/>
    <w:rsid w:val="002D451A"/>
    <w:rsid w:val="002D45BF"/>
    <w:rsid w:val="002D4824"/>
    <w:rsid w:val="002D48A1"/>
    <w:rsid w:val="002D4913"/>
    <w:rsid w:val="002D4B51"/>
    <w:rsid w:val="002D4BBC"/>
    <w:rsid w:val="002D4C50"/>
    <w:rsid w:val="002D5183"/>
    <w:rsid w:val="002D51E9"/>
    <w:rsid w:val="002D521C"/>
    <w:rsid w:val="002D5293"/>
    <w:rsid w:val="002D52EE"/>
    <w:rsid w:val="002D52FA"/>
    <w:rsid w:val="002D54A4"/>
    <w:rsid w:val="002D567C"/>
    <w:rsid w:val="002D56DE"/>
    <w:rsid w:val="002D5732"/>
    <w:rsid w:val="002D5763"/>
    <w:rsid w:val="002D58D0"/>
    <w:rsid w:val="002D5A4A"/>
    <w:rsid w:val="002D5C1F"/>
    <w:rsid w:val="002D5D50"/>
    <w:rsid w:val="002D5F5A"/>
    <w:rsid w:val="002D5F7B"/>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6DF"/>
    <w:rsid w:val="002D77C8"/>
    <w:rsid w:val="002D7914"/>
    <w:rsid w:val="002D7A46"/>
    <w:rsid w:val="002D7E43"/>
    <w:rsid w:val="002D7EDD"/>
    <w:rsid w:val="002E00AB"/>
    <w:rsid w:val="002E00C8"/>
    <w:rsid w:val="002E0202"/>
    <w:rsid w:val="002E0231"/>
    <w:rsid w:val="002E03FC"/>
    <w:rsid w:val="002E0579"/>
    <w:rsid w:val="002E0622"/>
    <w:rsid w:val="002E0741"/>
    <w:rsid w:val="002E07CB"/>
    <w:rsid w:val="002E088F"/>
    <w:rsid w:val="002E0A2E"/>
    <w:rsid w:val="002E0B01"/>
    <w:rsid w:val="002E0B3D"/>
    <w:rsid w:val="002E0B4A"/>
    <w:rsid w:val="002E0B65"/>
    <w:rsid w:val="002E0C1D"/>
    <w:rsid w:val="002E0CD5"/>
    <w:rsid w:val="002E0DD6"/>
    <w:rsid w:val="002E0E4C"/>
    <w:rsid w:val="002E0EC5"/>
    <w:rsid w:val="002E102A"/>
    <w:rsid w:val="002E1030"/>
    <w:rsid w:val="002E1102"/>
    <w:rsid w:val="002E1201"/>
    <w:rsid w:val="002E12BC"/>
    <w:rsid w:val="002E1454"/>
    <w:rsid w:val="002E1458"/>
    <w:rsid w:val="002E145B"/>
    <w:rsid w:val="002E15AC"/>
    <w:rsid w:val="002E170C"/>
    <w:rsid w:val="002E17DE"/>
    <w:rsid w:val="002E19E5"/>
    <w:rsid w:val="002E19EA"/>
    <w:rsid w:val="002E1B58"/>
    <w:rsid w:val="002E1B77"/>
    <w:rsid w:val="002E1B85"/>
    <w:rsid w:val="002E1B95"/>
    <w:rsid w:val="002E1BAA"/>
    <w:rsid w:val="002E1D54"/>
    <w:rsid w:val="002E1EBB"/>
    <w:rsid w:val="002E1F95"/>
    <w:rsid w:val="002E1FAC"/>
    <w:rsid w:val="002E2055"/>
    <w:rsid w:val="002E20F7"/>
    <w:rsid w:val="002E2118"/>
    <w:rsid w:val="002E2196"/>
    <w:rsid w:val="002E243F"/>
    <w:rsid w:val="002E245E"/>
    <w:rsid w:val="002E24A6"/>
    <w:rsid w:val="002E24B8"/>
    <w:rsid w:val="002E27A1"/>
    <w:rsid w:val="002E27E7"/>
    <w:rsid w:val="002E297B"/>
    <w:rsid w:val="002E2986"/>
    <w:rsid w:val="002E2A1D"/>
    <w:rsid w:val="002E2A3C"/>
    <w:rsid w:val="002E2A43"/>
    <w:rsid w:val="002E2CEB"/>
    <w:rsid w:val="002E2F49"/>
    <w:rsid w:val="002E2FDA"/>
    <w:rsid w:val="002E3165"/>
    <w:rsid w:val="002E31AD"/>
    <w:rsid w:val="002E3216"/>
    <w:rsid w:val="002E3323"/>
    <w:rsid w:val="002E337C"/>
    <w:rsid w:val="002E3395"/>
    <w:rsid w:val="002E340C"/>
    <w:rsid w:val="002E34EC"/>
    <w:rsid w:val="002E3535"/>
    <w:rsid w:val="002E36EB"/>
    <w:rsid w:val="002E3844"/>
    <w:rsid w:val="002E38AA"/>
    <w:rsid w:val="002E3D76"/>
    <w:rsid w:val="002E3E82"/>
    <w:rsid w:val="002E3ED0"/>
    <w:rsid w:val="002E3EDF"/>
    <w:rsid w:val="002E3F42"/>
    <w:rsid w:val="002E4054"/>
    <w:rsid w:val="002E40DE"/>
    <w:rsid w:val="002E41B5"/>
    <w:rsid w:val="002E4324"/>
    <w:rsid w:val="002E449D"/>
    <w:rsid w:val="002E450B"/>
    <w:rsid w:val="002E46F6"/>
    <w:rsid w:val="002E47B3"/>
    <w:rsid w:val="002E480A"/>
    <w:rsid w:val="002E4A45"/>
    <w:rsid w:val="002E4B1B"/>
    <w:rsid w:val="002E4B49"/>
    <w:rsid w:val="002E4C12"/>
    <w:rsid w:val="002E4DD9"/>
    <w:rsid w:val="002E4F45"/>
    <w:rsid w:val="002E4FC7"/>
    <w:rsid w:val="002E50DD"/>
    <w:rsid w:val="002E51EA"/>
    <w:rsid w:val="002E529C"/>
    <w:rsid w:val="002E53C1"/>
    <w:rsid w:val="002E54C6"/>
    <w:rsid w:val="002E5692"/>
    <w:rsid w:val="002E58D1"/>
    <w:rsid w:val="002E58EC"/>
    <w:rsid w:val="002E59FF"/>
    <w:rsid w:val="002E5E22"/>
    <w:rsid w:val="002E5F28"/>
    <w:rsid w:val="002E5F8F"/>
    <w:rsid w:val="002E6014"/>
    <w:rsid w:val="002E6130"/>
    <w:rsid w:val="002E61CA"/>
    <w:rsid w:val="002E6520"/>
    <w:rsid w:val="002E66E6"/>
    <w:rsid w:val="002E68E2"/>
    <w:rsid w:val="002E69C8"/>
    <w:rsid w:val="002E69EF"/>
    <w:rsid w:val="002E6A55"/>
    <w:rsid w:val="002E6A5F"/>
    <w:rsid w:val="002E6B72"/>
    <w:rsid w:val="002E6DCB"/>
    <w:rsid w:val="002E6F2D"/>
    <w:rsid w:val="002E715A"/>
    <w:rsid w:val="002E735A"/>
    <w:rsid w:val="002E7369"/>
    <w:rsid w:val="002E736F"/>
    <w:rsid w:val="002E73CC"/>
    <w:rsid w:val="002E7532"/>
    <w:rsid w:val="002E75AE"/>
    <w:rsid w:val="002E7626"/>
    <w:rsid w:val="002E7708"/>
    <w:rsid w:val="002E77D6"/>
    <w:rsid w:val="002E78A1"/>
    <w:rsid w:val="002E792D"/>
    <w:rsid w:val="002E7A14"/>
    <w:rsid w:val="002E7A69"/>
    <w:rsid w:val="002E7A89"/>
    <w:rsid w:val="002E7D02"/>
    <w:rsid w:val="002E7D14"/>
    <w:rsid w:val="002E7FE2"/>
    <w:rsid w:val="002F034C"/>
    <w:rsid w:val="002F035B"/>
    <w:rsid w:val="002F048E"/>
    <w:rsid w:val="002F04E9"/>
    <w:rsid w:val="002F04FD"/>
    <w:rsid w:val="002F05E4"/>
    <w:rsid w:val="002F09A8"/>
    <w:rsid w:val="002F09DE"/>
    <w:rsid w:val="002F0B79"/>
    <w:rsid w:val="002F0B95"/>
    <w:rsid w:val="002F0C19"/>
    <w:rsid w:val="002F0C25"/>
    <w:rsid w:val="002F10E2"/>
    <w:rsid w:val="002F11C3"/>
    <w:rsid w:val="002F130D"/>
    <w:rsid w:val="002F13A1"/>
    <w:rsid w:val="002F14EF"/>
    <w:rsid w:val="002F1563"/>
    <w:rsid w:val="002F157D"/>
    <w:rsid w:val="002F15BB"/>
    <w:rsid w:val="002F1619"/>
    <w:rsid w:val="002F17DC"/>
    <w:rsid w:val="002F1835"/>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109"/>
    <w:rsid w:val="002F230B"/>
    <w:rsid w:val="002F2332"/>
    <w:rsid w:val="002F26BA"/>
    <w:rsid w:val="002F2736"/>
    <w:rsid w:val="002F28EC"/>
    <w:rsid w:val="002F29C7"/>
    <w:rsid w:val="002F2BB8"/>
    <w:rsid w:val="002F2BF9"/>
    <w:rsid w:val="002F2CB7"/>
    <w:rsid w:val="002F2D56"/>
    <w:rsid w:val="002F2E06"/>
    <w:rsid w:val="002F2EF4"/>
    <w:rsid w:val="002F3002"/>
    <w:rsid w:val="002F300F"/>
    <w:rsid w:val="002F3113"/>
    <w:rsid w:val="002F32B1"/>
    <w:rsid w:val="002F339F"/>
    <w:rsid w:val="002F349A"/>
    <w:rsid w:val="002F37A3"/>
    <w:rsid w:val="002F3930"/>
    <w:rsid w:val="002F3966"/>
    <w:rsid w:val="002F39F8"/>
    <w:rsid w:val="002F3AAB"/>
    <w:rsid w:val="002F3B50"/>
    <w:rsid w:val="002F3C8A"/>
    <w:rsid w:val="002F3EEB"/>
    <w:rsid w:val="002F3F47"/>
    <w:rsid w:val="002F3FCD"/>
    <w:rsid w:val="002F412B"/>
    <w:rsid w:val="002F4142"/>
    <w:rsid w:val="002F4194"/>
    <w:rsid w:val="002F4204"/>
    <w:rsid w:val="002F4257"/>
    <w:rsid w:val="002F4260"/>
    <w:rsid w:val="002F42B2"/>
    <w:rsid w:val="002F4312"/>
    <w:rsid w:val="002F4327"/>
    <w:rsid w:val="002F4344"/>
    <w:rsid w:val="002F4479"/>
    <w:rsid w:val="002F4539"/>
    <w:rsid w:val="002F45D9"/>
    <w:rsid w:val="002F465C"/>
    <w:rsid w:val="002F495E"/>
    <w:rsid w:val="002F49B5"/>
    <w:rsid w:val="002F4B10"/>
    <w:rsid w:val="002F4D35"/>
    <w:rsid w:val="002F507E"/>
    <w:rsid w:val="002F50BE"/>
    <w:rsid w:val="002F5149"/>
    <w:rsid w:val="002F51CE"/>
    <w:rsid w:val="002F5211"/>
    <w:rsid w:val="002F530D"/>
    <w:rsid w:val="002F5696"/>
    <w:rsid w:val="002F571E"/>
    <w:rsid w:val="002F5742"/>
    <w:rsid w:val="002F5928"/>
    <w:rsid w:val="002F5B23"/>
    <w:rsid w:val="002F5CC8"/>
    <w:rsid w:val="002F5D56"/>
    <w:rsid w:val="002F5DC0"/>
    <w:rsid w:val="002F5E75"/>
    <w:rsid w:val="002F5F78"/>
    <w:rsid w:val="002F60AB"/>
    <w:rsid w:val="002F60EB"/>
    <w:rsid w:val="002F6261"/>
    <w:rsid w:val="002F62BE"/>
    <w:rsid w:val="002F64CB"/>
    <w:rsid w:val="002F64DA"/>
    <w:rsid w:val="002F65B5"/>
    <w:rsid w:val="002F663B"/>
    <w:rsid w:val="002F6724"/>
    <w:rsid w:val="002F69EB"/>
    <w:rsid w:val="002F6B5A"/>
    <w:rsid w:val="002F6B6B"/>
    <w:rsid w:val="002F6C95"/>
    <w:rsid w:val="002F704C"/>
    <w:rsid w:val="002F7130"/>
    <w:rsid w:val="002F716E"/>
    <w:rsid w:val="002F71B7"/>
    <w:rsid w:val="002F71F0"/>
    <w:rsid w:val="002F71F6"/>
    <w:rsid w:val="002F723E"/>
    <w:rsid w:val="002F7333"/>
    <w:rsid w:val="002F739F"/>
    <w:rsid w:val="002F7578"/>
    <w:rsid w:val="002F7718"/>
    <w:rsid w:val="002F7970"/>
    <w:rsid w:val="002F7BBA"/>
    <w:rsid w:val="002F7C35"/>
    <w:rsid w:val="002F7CBF"/>
    <w:rsid w:val="002F7E0E"/>
    <w:rsid w:val="002F7F67"/>
    <w:rsid w:val="00300190"/>
    <w:rsid w:val="0030026E"/>
    <w:rsid w:val="003002D2"/>
    <w:rsid w:val="003002E4"/>
    <w:rsid w:val="0030045B"/>
    <w:rsid w:val="00300887"/>
    <w:rsid w:val="0030094A"/>
    <w:rsid w:val="00300E43"/>
    <w:rsid w:val="0030103F"/>
    <w:rsid w:val="0030134B"/>
    <w:rsid w:val="003013C5"/>
    <w:rsid w:val="0030152E"/>
    <w:rsid w:val="00301559"/>
    <w:rsid w:val="003015F7"/>
    <w:rsid w:val="003016DF"/>
    <w:rsid w:val="00301846"/>
    <w:rsid w:val="0030185C"/>
    <w:rsid w:val="00301861"/>
    <w:rsid w:val="003019F8"/>
    <w:rsid w:val="00301B8D"/>
    <w:rsid w:val="00301D36"/>
    <w:rsid w:val="00301D42"/>
    <w:rsid w:val="00301DC4"/>
    <w:rsid w:val="00301E0B"/>
    <w:rsid w:val="00301ED4"/>
    <w:rsid w:val="00302096"/>
    <w:rsid w:val="00302452"/>
    <w:rsid w:val="0030246C"/>
    <w:rsid w:val="0030256A"/>
    <w:rsid w:val="0030260F"/>
    <w:rsid w:val="003026F5"/>
    <w:rsid w:val="00302844"/>
    <w:rsid w:val="0030292E"/>
    <w:rsid w:val="0030293A"/>
    <w:rsid w:val="00302B8C"/>
    <w:rsid w:val="00302B8F"/>
    <w:rsid w:val="00302D33"/>
    <w:rsid w:val="00302DEC"/>
    <w:rsid w:val="00302FC1"/>
    <w:rsid w:val="0030313C"/>
    <w:rsid w:val="003031A9"/>
    <w:rsid w:val="003031E2"/>
    <w:rsid w:val="00303263"/>
    <w:rsid w:val="00303268"/>
    <w:rsid w:val="0030357B"/>
    <w:rsid w:val="003037A2"/>
    <w:rsid w:val="00303A89"/>
    <w:rsid w:val="00303A9D"/>
    <w:rsid w:val="00303B04"/>
    <w:rsid w:val="00303B06"/>
    <w:rsid w:val="00303B5C"/>
    <w:rsid w:val="00303D31"/>
    <w:rsid w:val="00303E88"/>
    <w:rsid w:val="003041F5"/>
    <w:rsid w:val="00304386"/>
    <w:rsid w:val="00304397"/>
    <w:rsid w:val="003044D7"/>
    <w:rsid w:val="0030460A"/>
    <w:rsid w:val="003046F0"/>
    <w:rsid w:val="00304719"/>
    <w:rsid w:val="00304833"/>
    <w:rsid w:val="00304A6D"/>
    <w:rsid w:val="00304A71"/>
    <w:rsid w:val="00304AD9"/>
    <w:rsid w:val="00304AF5"/>
    <w:rsid w:val="00304AF8"/>
    <w:rsid w:val="00304CBE"/>
    <w:rsid w:val="00304D51"/>
    <w:rsid w:val="00304E23"/>
    <w:rsid w:val="00304F0B"/>
    <w:rsid w:val="00305043"/>
    <w:rsid w:val="00305119"/>
    <w:rsid w:val="003051D8"/>
    <w:rsid w:val="003051FA"/>
    <w:rsid w:val="0030545D"/>
    <w:rsid w:val="00305462"/>
    <w:rsid w:val="00305552"/>
    <w:rsid w:val="0030555D"/>
    <w:rsid w:val="003056B8"/>
    <w:rsid w:val="00305A41"/>
    <w:rsid w:val="00305AD6"/>
    <w:rsid w:val="00305B65"/>
    <w:rsid w:val="00305C1E"/>
    <w:rsid w:val="00305D53"/>
    <w:rsid w:val="00305DFC"/>
    <w:rsid w:val="00305EEE"/>
    <w:rsid w:val="00305F29"/>
    <w:rsid w:val="00305F98"/>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200"/>
    <w:rsid w:val="00307283"/>
    <w:rsid w:val="003073A1"/>
    <w:rsid w:val="003075FA"/>
    <w:rsid w:val="00307674"/>
    <w:rsid w:val="00307701"/>
    <w:rsid w:val="003077B9"/>
    <w:rsid w:val="003077C8"/>
    <w:rsid w:val="00307833"/>
    <w:rsid w:val="00307874"/>
    <w:rsid w:val="003078A7"/>
    <w:rsid w:val="00307A74"/>
    <w:rsid w:val="00307B88"/>
    <w:rsid w:val="00307CFE"/>
    <w:rsid w:val="00307D38"/>
    <w:rsid w:val="00307DC0"/>
    <w:rsid w:val="00307E18"/>
    <w:rsid w:val="0031011B"/>
    <w:rsid w:val="00310338"/>
    <w:rsid w:val="00310344"/>
    <w:rsid w:val="00310578"/>
    <w:rsid w:val="003105C4"/>
    <w:rsid w:val="0031066E"/>
    <w:rsid w:val="003107E4"/>
    <w:rsid w:val="003107FF"/>
    <w:rsid w:val="0031090F"/>
    <w:rsid w:val="003109FD"/>
    <w:rsid w:val="00310AD6"/>
    <w:rsid w:val="00310C86"/>
    <w:rsid w:val="00310DBC"/>
    <w:rsid w:val="003110B1"/>
    <w:rsid w:val="003110DD"/>
    <w:rsid w:val="0031119B"/>
    <w:rsid w:val="0031134B"/>
    <w:rsid w:val="00311465"/>
    <w:rsid w:val="003117FC"/>
    <w:rsid w:val="0031180D"/>
    <w:rsid w:val="00311824"/>
    <w:rsid w:val="0031185A"/>
    <w:rsid w:val="003118C7"/>
    <w:rsid w:val="0031192C"/>
    <w:rsid w:val="00311E45"/>
    <w:rsid w:val="00311E80"/>
    <w:rsid w:val="00311E92"/>
    <w:rsid w:val="0031212F"/>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8D1"/>
    <w:rsid w:val="00313B4E"/>
    <w:rsid w:val="00313C48"/>
    <w:rsid w:val="00313D65"/>
    <w:rsid w:val="003142B9"/>
    <w:rsid w:val="003142E8"/>
    <w:rsid w:val="003143FC"/>
    <w:rsid w:val="00314504"/>
    <w:rsid w:val="0031461A"/>
    <w:rsid w:val="00314633"/>
    <w:rsid w:val="00314894"/>
    <w:rsid w:val="00314896"/>
    <w:rsid w:val="003148F7"/>
    <w:rsid w:val="00314968"/>
    <w:rsid w:val="003149F8"/>
    <w:rsid w:val="00314A60"/>
    <w:rsid w:val="00314BC7"/>
    <w:rsid w:val="00314E6F"/>
    <w:rsid w:val="00314F30"/>
    <w:rsid w:val="00314FBA"/>
    <w:rsid w:val="00314FFA"/>
    <w:rsid w:val="00315096"/>
    <w:rsid w:val="003151A8"/>
    <w:rsid w:val="003152DA"/>
    <w:rsid w:val="00315334"/>
    <w:rsid w:val="00315451"/>
    <w:rsid w:val="00315775"/>
    <w:rsid w:val="00315779"/>
    <w:rsid w:val="0031593D"/>
    <w:rsid w:val="00315B69"/>
    <w:rsid w:val="00315BCE"/>
    <w:rsid w:val="00315D9E"/>
    <w:rsid w:val="00315F3D"/>
    <w:rsid w:val="00315FDB"/>
    <w:rsid w:val="0031608E"/>
    <w:rsid w:val="0031617F"/>
    <w:rsid w:val="00316207"/>
    <w:rsid w:val="0031629C"/>
    <w:rsid w:val="003164E9"/>
    <w:rsid w:val="00316582"/>
    <w:rsid w:val="00316614"/>
    <w:rsid w:val="00316671"/>
    <w:rsid w:val="00316678"/>
    <w:rsid w:val="00316A3C"/>
    <w:rsid w:val="00316B4E"/>
    <w:rsid w:val="00316C41"/>
    <w:rsid w:val="00316CAF"/>
    <w:rsid w:val="00316CD7"/>
    <w:rsid w:val="0031703D"/>
    <w:rsid w:val="003171C6"/>
    <w:rsid w:val="003171F0"/>
    <w:rsid w:val="0031730A"/>
    <w:rsid w:val="00317369"/>
    <w:rsid w:val="0031746E"/>
    <w:rsid w:val="00317551"/>
    <w:rsid w:val="00317651"/>
    <w:rsid w:val="003176EE"/>
    <w:rsid w:val="0031772D"/>
    <w:rsid w:val="0031776E"/>
    <w:rsid w:val="00317B13"/>
    <w:rsid w:val="00317B3C"/>
    <w:rsid w:val="00317B57"/>
    <w:rsid w:val="00317B9E"/>
    <w:rsid w:val="00317CA9"/>
    <w:rsid w:val="00317D8E"/>
    <w:rsid w:val="00317DD9"/>
    <w:rsid w:val="00317DDF"/>
    <w:rsid w:val="00317ECD"/>
    <w:rsid w:val="00317F2C"/>
    <w:rsid w:val="00320251"/>
    <w:rsid w:val="003203C6"/>
    <w:rsid w:val="00320697"/>
    <w:rsid w:val="00320722"/>
    <w:rsid w:val="003208F6"/>
    <w:rsid w:val="003209A2"/>
    <w:rsid w:val="003209AA"/>
    <w:rsid w:val="00320AA2"/>
    <w:rsid w:val="00320BFD"/>
    <w:rsid w:val="00320D67"/>
    <w:rsid w:val="00320F4E"/>
    <w:rsid w:val="00320F95"/>
    <w:rsid w:val="00321345"/>
    <w:rsid w:val="003214E9"/>
    <w:rsid w:val="003216B6"/>
    <w:rsid w:val="003216D4"/>
    <w:rsid w:val="0032172B"/>
    <w:rsid w:val="00321970"/>
    <w:rsid w:val="00321A1F"/>
    <w:rsid w:val="00321A39"/>
    <w:rsid w:val="00321B2F"/>
    <w:rsid w:val="00321B30"/>
    <w:rsid w:val="00321BEA"/>
    <w:rsid w:val="00321D25"/>
    <w:rsid w:val="00321D39"/>
    <w:rsid w:val="00321D3E"/>
    <w:rsid w:val="00321D67"/>
    <w:rsid w:val="00321DB8"/>
    <w:rsid w:val="00321E00"/>
    <w:rsid w:val="00321E7D"/>
    <w:rsid w:val="00321E9D"/>
    <w:rsid w:val="00322003"/>
    <w:rsid w:val="003221C5"/>
    <w:rsid w:val="00322260"/>
    <w:rsid w:val="003223DC"/>
    <w:rsid w:val="003223F4"/>
    <w:rsid w:val="00322640"/>
    <w:rsid w:val="00322BB8"/>
    <w:rsid w:val="00322F3E"/>
    <w:rsid w:val="00322FA8"/>
    <w:rsid w:val="00323047"/>
    <w:rsid w:val="00323305"/>
    <w:rsid w:val="003233B0"/>
    <w:rsid w:val="00323764"/>
    <w:rsid w:val="00323B1D"/>
    <w:rsid w:val="00323C34"/>
    <w:rsid w:val="00323DE6"/>
    <w:rsid w:val="00323E4F"/>
    <w:rsid w:val="0032416C"/>
    <w:rsid w:val="00324174"/>
    <w:rsid w:val="00324290"/>
    <w:rsid w:val="00324294"/>
    <w:rsid w:val="003243E7"/>
    <w:rsid w:val="003244B6"/>
    <w:rsid w:val="0032469C"/>
    <w:rsid w:val="003246C7"/>
    <w:rsid w:val="003249A7"/>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5F22"/>
    <w:rsid w:val="00326208"/>
    <w:rsid w:val="00326241"/>
    <w:rsid w:val="00326433"/>
    <w:rsid w:val="00326459"/>
    <w:rsid w:val="003266F3"/>
    <w:rsid w:val="00326804"/>
    <w:rsid w:val="00326AAE"/>
    <w:rsid w:val="00326BFD"/>
    <w:rsid w:val="00326C8C"/>
    <w:rsid w:val="00326EC6"/>
    <w:rsid w:val="00326FA7"/>
    <w:rsid w:val="0032733D"/>
    <w:rsid w:val="00327621"/>
    <w:rsid w:val="00327630"/>
    <w:rsid w:val="003276A1"/>
    <w:rsid w:val="00327794"/>
    <w:rsid w:val="003279C2"/>
    <w:rsid w:val="00327AB7"/>
    <w:rsid w:val="00327BB6"/>
    <w:rsid w:val="00330291"/>
    <w:rsid w:val="00330492"/>
    <w:rsid w:val="00330AB2"/>
    <w:rsid w:val="00330B74"/>
    <w:rsid w:val="00330C26"/>
    <w:rsid w:val="00330D06"/>
    <w:rsid w:val="00330D32"/>
    <w:rsid w:val="00330DE6"/>
    <w:rsid w:val="00330F3A"/>
    <w:rsid w:val="0033104A"/>
    <w:rsid w:val="00331055"/>
    <w:rsid w:val="00331281"/>
    <w:rsid w:val="00331556"/>
    <w:rsid w:val="003316C3"/>
    <w:rsid w:val="003317B1"/>
    <w:rsid w:val="00331851"/>
    <w:rsid w:val="00331BFD"/>
    <w:rsid w:val="00331CCD"/>
    <w:rsid w:val="00331CF4"/>
    <w:rsid w:val="00331D08"/>
    <w:rsid w:val="00331DA0"/>
    <w:rsid w:val="00331E5A"/>
    <w:rsid w:val="00331FBA"/>
    <w:rsid w:val="003321EC"/>
    <w:rsid w:val="003322F9"/>
    <w:rsid w:val="00332423"/>
    <w:rsid w:val="003324C0"/>
    <w:rsid w:val="003324ED"/>
    <w:rsid w:val="00332784"/>
    <w:rsid w:val="003327B1"/>
    <w:rsid w:val="0033299A"/>
    <w:rsid w:val="003329A5"/>
    <w:rsid w:val="003329DF"/>
    <w:rsid w:val="00332A04"/>
    <w:rsid w:val="00332BF7"/>
    <w:rsid w:val="00332CD5"/>
    <w:rsid w:val="00332DB1"/>
    <w:rsid w:val="00332DD9"/>
    <w:rsid w:val="00332E52"/>
    <w:rsid w:val="003335D7"/>
    <w:rsid w:val="003335F1"/>
    <w:rsid w:val="0033366C"/>
    <w:rsid w:val="00333722"/>
    <w:rsid w:val="00333795"/>
    <w:rsid w:val="00333949"/>
    <w:rsid w:val="00333A48"/>
    <w:rsid w:val="00333A63"/>
    <w:rsid w:val="00333A93"/>
    <w:rsid w:val="00333AF0"/>
    <w:rsid w:val="00333B79"/>
    <w:rsid w:val="00333D4C"/>
    <w:rsid w:val="00333FA6"/>
    <w:rsid w:val="00333FF1"/>
    <w:rsid w:val="00334012"/>
    <w:rsid w:val="003340A5"/>
    <w:rsid w:val="0033440C"/>
    <w:rsid w:val="0033452C"/>
    <w:rsid w:val="003345D8"/>
    <w:rsid w:val="003346B8"/>
    <w:rsid w:val="00334751"/>
    <w:rsid w:val="003347B8"/>
    <w:rsid w:val="00334808"/>
    <w:rsid w:val="0033495C"/>
    <w:rsid w:val="00334BC1"/>
    <w:rsid w:val="00334C01"/>
    <w:rsid w:val="00334C70"/>
    <w:rsid w:val="00334CAB"/>
    <w:rsid w:val="00334E28"/>
    <w:rsid w:val="00335041"/>
    <w:rsid w:val="00335070"/>
    <w:rsid w:val="0033517B"/>
    <w:rsid w:val="0033519E"/>
    <w:rsid w:val="003351CC"/>
    <w:rsid w:val="003352C1"/>
    <w:rsid w:val="00335886"/>
    <w:rsid w:val="003358B3"/>
    <w:rsid w:val="0033590D"/>
    <w:rsid w:val="00335A81"/>
    <w:rsid w:val="00335AFB"/>
    <w:rsid w:val="00335B05"/>
    <w:rsid w:val="00335C13"/>
    <w:rsid w:val="00335D0A"/>
    <w:rsid w:val="00335F79"/>
    <w:rsid w:val="00336142"/>
    <w:rsid w:val="003361A3"/>
    <w:rsid w:val="003361D0"/>
    <w:rsid w:val="0033623F"/>
    <w:rsid w:val="003363C9"/>
    <w:rsid w:val="00336492"/>
    <w:rsid w:val="0033656D"/>
    <w:rsid w:val="0033674B"/>
    <w:rsid w:val="0033679A"/>
    <w:rsid w:val="00336803"/>
    <w:rsid w:val="00336D13"/>
    <w:rsid w:val="00336D3F"/>
    <w:rsid w:val="00336D79"/>
    <w:rsid w:val="00336DAD"/>
    <w:rsid w:val="00336DEC"/>
    <w:rsid w:val="00336EF5"/>
    <w:rsid w:val="00336F3F"/>
    <w:rsid w:val="0033709B"/>
    <w:rsid w:val="0033718D"/>
    <w:rsid w:val="0033718E"/>
    <w:rsid w:val="003372BF"/>
    <w:rsid w:val="00337359"/>
    <w:rsid w:val="003373EC"/>
    <w:rsid w:val="00337465"/>
    <w:rsid w:val="00337502"/>
    <w:rsid w:val="00337538"/>
    <w:rsid w:val="0033755C"/>
    <w:rsid w:val="0033757C"/>
    <w:rsid w:val="003375E2"/>
    <w:rsid w:val="0033775B"/>
    <w:rsid w:val="00337895"/>
    <w:rsid w:val="00337AAF"/>
    <w:rsid w:val="00337AE9"/>
    <w:rsid w:val="00337D02"/>
    <w:rsid w:val="00337D49"/>
    <w:rsid w:val="00337EBC"/>
    <w:rsid w:val="00337F3B"/>
    <w:rsid w:val="00337F7C"/>
    <w:rsid w:val="0034022E"/>
    <w:rsid w:val="003403FE"/>
    <w:rsid w:val="003404EB"/>
    <w:rsid w:val="003405A1"/>
    <w:rsid w:val="003405EF"/>
    <w:rsid w:val="00340669"/>
    <w:rsid w:val="00340723"/>
    <w:rsid w:val="003409F4"/>
    <w:rsid w:val="00340B4E"/>
    <w:rsid w:val="00340E27"/>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6C"/>
    <w:rsid w:val="00342DB3"/>
    <w:rsid w:val="00342DEC"/>
    <w:rsid w:val="00342F04"/>
    <w:rsid w:val="0034312A"/>
    <w:rsid w:val="00343130"/>
    <w:rsid w:val="003431C2"/>
    <w:rsid w:val="0034325B"/>
    <w:rsid w:val="003432F7"/>
    <w:rsid w:val="00343379"/>
    <w:rsid w:val="003433E2"/>
    <w:rsid w:val="003435CD"/>
    <w:rsid w:val="0034368E"/>
    <w:rsid w:val="00343712"/>
    <w:rsid w:val="00343770"/>
    <w:rsid w:val="0034398B"/>
    <w:rsid w:val="00343BFE"/>
    <w:rsid w:val="00343C3E"/>
    <w:rsid w:val="00343D5F"/>
    <w:rsid w:val="00343E0C"/>
    <w:rsid w:val="00343E3F"/>
    <w:rsid w:val="00343FC6"/>
    <w:rsid w:val="00343FF5"/>
    <w:rsid w:val="003440EF"/>
    <w:rsid w:val="00344289"/>
    <w:rsid w:val="0034447C"/>
    <w:rsid w:val="003447B9"/>
    <w:rsid w:val="00344820"/>
    <w:rsid w:val="00344AE6"/>
    <w:rsid w:val="00344B1B"/>
    <w:rsid w:val="00344C89"/>
    <w:rsid w:val="00344D41"/>
    <w:rsid w:val="00344D9F"/>
    <w:rsid w:val="00344F0B"/>
    <w:rsid w:val="00344F6F"/>
    <w:rsid w:val="0034505D"/>
    <w:rsid w:val="003450A2"/>
    <w:rsid w:val="003450D7"/>
    <w:rsid w:val="003450E7"/>
    <w:rsid w:val="00345161"/>
    <w:rsid w:val="003452ED"/>
    <w:rsid w:val="00345676"/>
    <w:rsid w:val="003456B7"/>
    <w:rsid w:val="00345AB6"/>
    <w:rsid w:val="00345B31"/>
    <w:rsid w:val="00345C60"/>
    <w:rsid w:val="00345D9B"/>
    <w:rsid w:val="00345DE0"/>
    <w:rsid w:val="00345ED7"/>
    <w:rsid w:val="0034601C"/>
    <w:rsid w:val="00346114"/>
    <w:rsid w:val="0034622D"/>
    <w:rsid w:val="003462BC"/>
    <w:rsid w:val="0034634C"/>
    <w:rsid w:val="00346849"/>
    <w:rsid w:val="00346852"/>
    <w:rsid w:val="0034690C"/>
    <w:rsid w:val="003469F1"/>
    <w:rsid w:val="00346A47"/>
    <w:rsid w:val="00346D46"/>
    <w:rsid w:val="00346E4D"/>
    <w:rsid w:val="00347014"/>
    <w:rsid w:val="00347032"/>
    <w:rsid w:val="003471A6"/>
    <w:rsid w:val="00347338"/>
    <w:rsid w:val="0034735A"/>
    <w:rsid w:val="003474A6"/>
    <w:rsid w:val="00347519"/>
    <w:rsid w:val="0034752E"/>
    <w:rsid w:val="003475D0"/>
    <w:rsid w:val="00347636"/>
    <w:rsid w:val="003476D6"/>
    <w:rsid w:val="0034778E"/>
    <w:rsid w:val="00347904"/>
    <w:rsid w:val="0034798F"/>
    <w:rsid w:val="003479BE"/>
    <w:rsid w:val="00347B68"/>
    <w:rsid w:val="00347DF9"/>
    <w:rsid w:val="00347ED5"/>
    <w:rsid w:val="00347F84"/>
    <w:rsid w:val="00347FBB"/>
    <w:rsid w:val="0035021B"/>
    <w:rsid w:val="0035025D"/>
    <w:rsid w:val="003502C6"/>
    <w:rsid w:val="003503E3"/>
    <w:rsid w:val="003506DF"/>
    <w:rsid w:val="0035087B"/>
    <w:rsid w:val="00350ABD"/>
    <w:rsid w:val="00350ACC"/>
    <w:rsid w:val="00350BE1"/>
    <w:rsid w:val="00350C50"/>
    <w:rsid w:val="00350DD1"/>
    <w:rsid w:val="00350F98"/>
    <w:rsid w:val="003510BE"/>
    <w:rsid w:val="00351186"/>
    <w:rsid w:val="003511D7"/>
    <w:rsid w:val="003511DA"/>
    <w:rsid w:val="003511F1"/>
    <w:rsid w:val="0035122B"/>
    <w:rsid w:val="00351295"/>
    <w:rsid w:val="003513CE"/>
    <w:rsid w:val="0035149A"/>
    <w:rsid w:val="003516EB"/>
    <w:rsid w:val="003517B6"/>
    <w:rsid w:val="00351892"/>
    <w:rsid w:val="00351B10"/>
    <w:rsid w:val="00351BF6"/>
    <w:rsid w:val="00351D25"/>
    <w:rsid w:val="00351E9F"/>
    <w:rsid w:val="00351ED5"/>
    <w:rsid w:val="00351F29"/>
    <w:rsid w:val="00351F52"/>
    <w:rsid w:val="003521B8"/>
    <w:rsid w:val="003525A0"/>
    <w:rsid w:val="003525FC"/>
    <w:rsid w:val="003526B5"/>
    <w:rsid w:val="00352747"/>
    <w:rsid w:val="0035275E"/>
    <w:rsid w:val="00352786"/>
    <w:rsid w:val="003527D5"/>
    <w:rsid w:val="00352940"/>
    <w:rsid w:val="00352C04"/>
    <w:rsid w:val="00352D40"/>
    <w:rsid w:val="00352F13"/>
    <w:rsid w:val="003530C4"/>
    <w:rsid w:val="00353245"/>
    <w:rsid w:val="003532A5"/>
    <w:rsid w:val="00353467"/>
    <w:rsid w:val="0035367F"/>
    <w:rsid w:val="003536E3"/>
    <w:rsid w:val="003536F4"/>
    <w:rsid w:val="003536FE"/>
    <w:rsid w:val="003539DF"/>
    <w:rsid w:val="00353A31"/>
    <w:rsid w:val="00353C4A"/>
    <w:rsid w:val="00353D65"/>
    <w:rsid w:val="00353EDF"/>
    <w:rsid w:val="00353F28"/>
    <w:rsid w:val="003542CC"/>
    <w:rsid w:val="00354388"/>
    <w:rsid w:val="003543B5"/>
    <w:rsid w:val="003543C0"/>
    <w:rsid w:val="00354681"/>
    <w:rsid w:val="003548E2"/>
    <w:rsid w:val="00354959"/>
    <w:rsid w:val="00354BEA"/>
    <w:rsid w:val="00354CC8"/>
    <w:rsid w:val="00354DB1"/>
    <w:rsid w:val="00354FB6"/>
    <w:rsid w:val="00355085"/>
    <w:rsid w:val="00355194"/>
    <w:rsid w:val="00355289"/>
    <w:rsid w:val="00355307"/>
    <w:rsid w:val="003555B9"/>
    <w:rsid w:val="00355741"/>
    <w:rsid w:val="00355855"/>
    <w:rsid w:val="0035585B"/>
    <w:rsid w:val="00355926"/>
    <w:rsid w:val="00355B32"/>
    <w:rsid w:val="00355B99"/>
    <w:rsid w:val="00355F49"/>
    <w:rsid w:val="00355FF0"/>
    <w:rsid w:val="0035602C"/>
    <w:rsid w:val="0035606E"/>
    <w:rsid w:val="00356076"/>
    <w:rsid w:val="00356348"/>
    <w:rsid w:val="00356352"/>
    <w:rsid w:val="00356442"/>
    <w:rsid w:val="00356578"/>
    <w:rsid w:val="003566E8"/>
    <w:rsid w:val="003567C3"/>
    <w:rsid w:val="00356857"/>
    <w:rsid w:val="00356877"/>
    <w:rsid w:val="00356B53"/>
    <w:rsid w:val="00356C09"/>
    <w:rsid w:val="00356D80"/>
    <w:rsid w:val="00356D95"/>
    <w:rsid w:val="00356DAD"/>
    <w:rsid w:val="00356DFA"/>
    <w:rsid w:val="00356EE8"/>
    <w:rsid w:val="00356F19"/>
    <w:rsid w:val="0035720D"/>
    <w:rsid w:val="0035723D"/>
    <w:rsid w:val="00357481"/>
    <w:rsid w:val="003574F1"/>
    <w:rsid w:val="0035752B"/>
    <w:rsid w:val="0035752D"/>
    <w:rsid w:val="00357576"/>
    <w:rsid w:val="003575C4"/>
    <w:rsid w:val="0035767E"/>
    <w:rsid w:val="00357859"/>
    <w:rsid w:val="003578A7"/>
    <w:rsid w:val="003578B7"/>
    <w:rsid w:val="003578B8"/>
    <w:rsid w:val="003578C9"/>
    <w:rsid w:val="00357912"/>
    <w:rsid w:val="00357D2A"/>
    <w:rsid w:val="00357D40"/>
    <w:rsid w:val="00357D4F"/>
    <w:rsid w:val="00357E39"/>
    <w:rsid w:val="00357ECE"/>
    <w:rsid w:val="00357F4C"/>
    <w:rsid w:val="00360150"/>
    <w:rsid w:val="00360171"/>
    <w:rsid w:val="003601C2"/>
    <w:rsid w:val="003604D6"/>
    <w:rsid w:val="0036057E"/>
    <w:rsid w:val="003605BE"/>
    <w:rsid w:val="00360960"/>
    <w:rsid w:val="0036097B"/>
    <w:rsid w:val="00360AC5"/>
    <w:rsid w:val="00360F7A"/>
    <w:rsid w:val="0036101B"/>
    <w:rsid w:val="00361148"/>
    <w:rsid w:val="00361155"/>
    <w:rsid w:val="00361255"/>
    <w:rsid w:val="003615F9"/>
    <w:rsid w:val="00361905"/>
    <w:rsid w:val="00361A0C"/>
    <w:rsid w:val="00361A70"/>
    <w:rsid w:val="00361A8A"/>
    <w:rsid w:val="00361B05"/>
    <w:rsid w:val="00361C87"/>
    <w:rsid w:val="00361E59"/>
    <w:rsid w:val="0036206F"/>
    <w:rsid w:val="0036209F"/>
    <w:rsid w:val="0036222D"/>
    <w:rsid w:val="0036239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5F8"/>
    <w:rsid w:val="0036363D"/>
    <w:rsid w:val="003637EF"/>
    <w:rsid w:val="00363A2B"/>
    <w:rsid w:val="00363BA0"/>
    <w:rsid w:val="00363C51"/>
    <w:rsid w:val="00363C86"/>
    <w:rsid w:val="00363E43"/>
    <w:rsid w:val="00363F70"/>
    <w:rsid w:val="00363FD5"/>
    <w:rsid w:val="0036405A"/>
    <w:rsid w:val="0036413B"/>
    <w:rsid w:val="003641B3"/>
    <w:rsid w:val="003643F4"/>
    <w:rsid w:val="00364572"/>
    <w:rsid w:val="003646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AC"/>
    <w:rsid w:val="003653D7"/>
    <w:rsid w:val="00365616"/>
    <w:rsid w:val="0036562B"/>
    <w:rsid w:val="00365816"/>
    <w:rsid w:val="003658EC"/>
    <w:rsid w:val="00365A46"/>
    <w:rsid w:val="00365B6F"/>
    <w:rsid w:val="00365C3E"/>
    <w:rsid w:val="00365CC6"/>
    <w:rsid w:val="00365DD0"/>
    <w:rsid w:val="00365FD0"/>
    <w:rsid w:val="00366177"/>
    <w:rsid w:val="003662E4"/>
    <w:rsid w:val="00366327"/>
    <w:rsid w:val="0036638A"/>
    <w:rsid w:val="003664A6"/>
    <w:rsid w:val="0036658E"/>
    <w:rsid w:val="003665B4"/>
    <w:rsid w:val="0036666B"/>
    <w:rsid w:val="003667D6"/>
    <w:rsid w:val="003668E1"/>
    <w:rsid w:val="0036696D"/>
    <w:rsid w:val="00366A78"/>
    <w:rsid w:val="00366AA1"/>
    <w:rsid w:val="00366D0C"/>
    <w:rsid w:val="00366D59"/>
    <w:rsid w:val="00366F47"/>
    <w:rsid w:val="00366FE1"/>
    <w:rsid w:val="0036700A"/>
    <w:rsid w:val="0036702D"/>
    <w:rsid w:val="0036719E"/>
    <w:rsid w:val="0036723A"/>
    <w:rsid w:val="003672C0"/>
    <w:rsid w:val="00367338"/>
    <w:rsid w:val="00367382"/>
    <w:rsid w:val="003673DC"/>
    <w:rsid w:val="003673F5"/>
    <w:rsid w:val="003675C9"/>
    <w:rsid w:val="00367643"/>
    <w:rsid w:val="003676B7"/>
    <w:rsid w:val="00367813"/>
    <w:rsid w:val="00367907"/>
    <w:rsid w:val="00367B95"/>
    <w:rsid w:val="00367C3C"/>
    <w:rsid w:val="00367D01"/>
    <w:rsid w:val="00367D7A"/>
    <w:rsid w:val="00367ECD"/>
    <w:rsid w:val="00367FFC"/>
    <w:rsid w:val="00370038"/>
    <w:rsid w:val="00370416"/>
    <w:rsid w:val="0037041C"/>
    <w:rsid w:val="0037052E"/>
    <w:rsid w:val="00370579"/>
    <w:rsid w:val="00370624"/>
    <w:rsid w:val="00370678"/>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842"/>
    <w:rsid w:val="003719A5"/>
    <w:rsid w:val="00371A3C"/>
    <w:rsid w:val="00371A44"/>
    <w:rsid w:val="00371AD4"/>
    <w:rsid w:val="00371AE8"/>
    <w:rsid w:val="00371B89"/>
    <w:rsid w:val="00371BDB"/>
    <w:rsid w:val="00371BEC"/>
    <w:rsid w:val="00371C17"/>
    <w:rsid w:val="00371D4B"/>
    <w:rsid w:val="00371DC1"/>
    <w:rsid w:val="00371DED"/>
    <w:rsid w:val="00371E0B"/>
    <w:rsid w:val="00371EB5"/>
    <w:rsid w:val="00371EC8"/>
    <w:rsid w:val="00371F11"/>
    <w:rsid w:val="00371F2A"/>
    <w:rsid w:val="00371F6A"/>
    <w:rsid w:val="00371FA7"/>
    <w:rsid w:val="00372045"/>
    <w:rsid w:val="00372054"/>
    <w:rsid w:val="003720E4"/>
    <w:rsid w:val="00372123"/>
    <w:rsid w:val="0037216B"/>
    <w:rsid w:val="00372173"/>
    <w:rsid w:val="003721BF"/>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227"/>
    <w:rsid w:val="003733A3"/>
    <w:rsid w:val="003733D8"/>
    <w:rsid w:val="0037347E"/>
    <w:rsid w:val="00373584"/>
    <w:rsid w:val="00373628"/>
    <w:rsid w:val="00373688"/>
    <w:rsid w:val="00373866"/>
    <w:rsid w:val="003738C8"/>
    <w:rsid w:val="00373A73"/>
    <w:rsid w:val="00373AF1"/>
    <w:rsid w:val="00373B63"/>
    <w:rsid w:val="00373D27"/>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268"/>
    <w:rsid w:val="00375498"/>
    <w:rsid w:val="003754A9"/>
    <w:rsid w:val="003757C3"/>
    <w:rsid w:val="00375ABB"/>
    <w:rsid w:val="00375BAB"/>
    <w:rsid w:val="00375E33"/>
    <w:rsid w:val="00375EC0"/>
    <w:rsid w:val="00376040"/>
    <w:rsid w:val="003760B3"/>
    <w:rsid w:val="0037623E"/>
    <w:rsid w:val="00376278"/>
    <w:rsid w:val="00376311"/>
    <w:rsid w:val="00376351"/>
    <w:rsid w:val="00376844"/>
    <w:rsid w:val="00376866"/>
    <w:rsid w:val="003768CF"/>
    <w:rsid w:val="00376927"/>
    <w:rsid w:val="0037698D"/>
    <w:rsid w:val="003769FF"/>
    <w:rsid w:val="00376CCC"/>
    <w:rsid w:val="00376D00"/>
    <w:rsid w:val="00376D5F"/>
    <w:rsid w:val="00376D77"/>
    <w:rsid w:val="00376EB6"/>
    <w:rsid w:val="00376EF0"/>
    <w:rsid w:val="00377102"/>
    <w:rsid w:val="0037746D"/>
    <w:rsid w:val="0037770B"/>
    <w:rsid w:val="0037773F"/>
    <w:rsid w:val="00377904"/>
    <w:rsid w:val="003779B0"/>
    <w:rsid w:val="003779C8"/>
    <w:rsid w:val="003779E8"/>
    <w:rsid w:val="00377A77"/>
    <w:rsid w:val="00377BFD"/>
    <w:rsid w:val="00377C59"/>
    <w:rsid w:val="00380041"/>
    <w:rsid w:val="00380077"/>
    <w:rsid w:val="003801FA"/>
    <w:rsid w:val="0038024A"/>
    <w:rsid w:val="00380403"/>
    <w:rsid w:val="00380455"/>
    <w:rsid w:val="0038048C"/>
    <w:rsid w:val="00380574"/>
    <w:rsid w:val="003805FD"/>
    <w:rsid w:val="00380665"/>
    <w:rsid w:val="003806E6"/>
    <w:rsid w:val="00380749"/>
    <w:rsid w:val="003808D3"/>
    <w:rsid w:val="00380967"/>
    <w:rsid w:val="00380A3E"/>
    <w:rsid w:val="00380AE0"/>
    <w:rsid w:val="00380E82"/>
    <w:rsid w:val="00380FA2"/>
    <w:rsid w:val="00380FE6"/>
    <w:rsid w:val="00381034"/>
    <w:rsid w:val="00381167"/>
    <w:rsid w:val="00381185"/>
    <w:rsid w:val="0038118F"/>
    <w:rsid w:val="0038128A"/>
    <w:rsid w:val="00381310"/>
    <w:rsid w:val="00381498"/>
    <w:rsid w:val="003817C7"/>
    <w:rsid w:val="003818C8"/>
    <w:rsid w:val="00381926"/>
    <w:rsid w:val="00381B9A"/>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309F"/>
    <w:rsid w:val="00383252"/>
    <w:rsid w:val="00383310"/>
    <w:rsid w:val="00383376"/>
    <w:rsid w:val="0038358A"/>
    <w:rsid w:val="003835DB"/>
    <w:rsid w:val="00383606"/>
    <w:rsid w:val="00383662"/>
    <w:rsid w:val="003837F6"/>
    <w:rsid w:val="003838A2"/>
    <w:rsid w:val="00383A28"/>
    <w:rsid w:val="00383D59"/>
    <w:rsid w:val="00383DDC"/>
    <w:rsid w:val="00383DF2"/>
    <w:rsid w:val="00383DFA"/>
    <w:rsid w:val="00383EB9"/>
    <w:rsid w:val="00383FFA"/>
    <w:rsid w:val="00384087"/>
    <w:rsid w:val="003841A3"/>
    <w:rsid w:val="003841E1"/>
    <w:rsid w:val="00384297"/>
    <w:rsid w:val="00384608"/>
    <w:rsid w:val="0038467E"/>
    <w:rsid w:val="003846D0"/>
    <w:rsid w:val="003847A7"/>
    <w:rsid w:val="003849B8"/>
    <w:rsid w:val="003849C7"/>
    <w:rsid w:val="00384E4A"/>
    <w:rsid w:val="00384E71"/>
    <w:rsid w:val="00384F9E"/>
    <w:rsid w:val="00384FE9"/>
    <w:rsid w:val="00385148"/>
    <w:rsid w:val="00385169"/>
    <w:rsid w:val="003852BF"/>
    <w:rsid w:val="003853A0"/>
    <w:rsid w:val="003854BB"/>
    <w:rsid w:val="0038574F"/>
    <w:rsid w:val="003857AA"/>
    <w:rsid w:val="003857D2"/>
    <w:rsid w:val="0038593A"/>
    <w:rsid w:val="0038599E"/>
    <w:rsid w:val="003859CE"/>
    <w:rsid w:val="00385A25"/>
    <w:rsid w:val="00385AC2"/>
    <w:rsid w:val="00385BB0"/>
    <w:rsid w:val="00385C32"/>
    <w:rsid w:val="00385D52"/>
    <w:rsid w:val="003860C2"/>
    <w:rsid w:val="00386271"/>
    <w:rsid w:val="003864F2"/>
    <w:rsid w:val="003864F9"/>
    <w:rsid w:val="00386627"/>
    <w:rsid w:val="003867C4"/>
    <w:rsid w:val="0038683B"/>
    <w:rsid w:val="00386873"/>
    <w:rsid w:val="0038696F"/>
    <w:rsid w:val="003869FC"/>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64F"/>
    <w:rsid w:val="003876D9"/>
    <w:rsid w:val="003877A1"/>
    <w:rsid w:val="003879D0"/>
    <w:rsid w:val="00387D70"/>
    <w:rsid w:val="00387F25"/>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B5"/>
    <w:rsid w:val="003915EE"/>
    <w:rsid w:val="003915F0"/>
    <w:rsid w:val="00391690"/>
    <w:rsid w:val="00391760"/>
    <w:rsid w:val="00391800"/>
    <w:rsid w:val="003918E3"/>
    <w:rsid w:val="00391A02"/>
    <w:rsid w:val="00391A9D"/>
    <w:rsid w:val="00391BE3"/>
    <w:rsid w:val="00391DCD"/>
    <w:rsid w:val="00391E39"/>
    <w:rsid w:val="00391E62"/>
    <w:rsid w:val="00391EBC"/>
    <w:rsid w:val="00391EBE"/>
    <w:rsid w:val="003920B6"/>
    <w:rsid w:val="00392297"/>
    <w:rsid w:val="003923BA"/>
    <w:rsid w:val="00392434"/>
    <w:rsid w:val="00392453"/>
    <w:rsid w:val="0039256D"/>
    <w:rsid w:val="00392575"/>
    <w:rsid w:val="003926BD"/>
    <w:rsid w:val="00392782"/>
    <w:rsid w:val="0039280C"/>
    <w:rsid w:val="00392885"/>
    <w:rsid w:val="003929D4"/>
    <w:rsid w:val="00392A08"/>
    <w:rsid w:val="00392AC7"/>
    <w:rsid w:val="00392CD7"/>
    <w:rsid w:val="00392F83"/>
    <w:rsid w:val="00393064"/>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092"/>
    <w:rsid w:val="00394436"/>
    <w:rsid w:val="00394655"/>
    <w:rsid w:val="0039473A"/>
    <w:rsid w:val="003948A1"/>
    <w:rsid w:val="003949C4"/>
    <w:rsid w:val="00394A00"/>
    <w:rsid w:val="00394A68"/>
    <w:rsid w:val="00394C00"/>
    <w:rsid w:val="00394C44"/>
    <w:rsid w:val="00394FF0"/>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EB"/>
    <w:rsid w:val="00395B55"/>
    <w:rsid w:val="00395BA5"/>
    <w:rsid w:val="00395D94"/>
    <w:rsid w:val="00395E2B"/>
    <w:rsid w:val="00395E76"/>
    <w:rsid w:val="0039604E"/>
    <w:rsid w:val="003960F3"/>
    <w:rsid w:val="0039612F"/>
    <w:rsid w:val="00396151"/>
    <w:rsid w:val="003962F1"/>
    <w:rsid w:val="00396396"/>
    <w:rsid w:val="00396403"/>
    <w:rsid w:val="0039652A"/>
    <w:rsid w:val="0039668C"/>
    <w:rsid w:val="003966F4"/>
    <w:rsid w:val="00396804"/>
    <w:rsid w:val="003968B5"/>
    <w:rsid w:val="00396A68"/>
    <w:rsid w:val="00396ABA"/>
    <w:rsid w:val="00396AD1"/>
    <w:rsid w:val="00396B00"/>
    <w:rsid w:val="00396B56"/>
    <w:rsid w:val="00396C53"/>
    <w:rsid w:val="00396D79"/>
    <w:rsid w:val="00396EE5"/>
    <w:rsid w:val="00397112"/>
    <w:rsid w:val="0039719D"/>
    <w:rsid w:val="00397275"/>
    <w:rsid w:val="00397377"/>
    <w:rsid w:val="003973EC"/>
    <w:rsid w:val="00397459"/>
    <w:rsid w:val="0039748C"/>
    <w:rsid w:val="0039754D"/>
    <w:rsid w:val="003975F9"/>
    <w:rsid w:val="00397629"/>
    <w:rsid w:val="003979AB"/>
    <w:rsid w:val="00397A96"/>
    <w:rsid w:val="00397AF5"/>
    <w:rsid w:val="00397B64"/>
    <w:rsid w:val="00397DBA"/>
    <w:rsid w:val="00397F8E"/>
    <w:rsid w:val="00397FA9"/>
    <w:rsid w:val="003A00F8"/>
    <w:rsid w:val="003A01BC"/>
    <w:rsid w:val="003A0405"/>
    <w:rsid w:val="003A04AE"/>
    <w:rsid w:val="003A0541"/>
    <w:rsid w:val="003A06E6"/>
    <w:rsid w:val="003A08D0"/>
    <w:rsid w:val="003A0903"/>
    <w:rsid w:val="003A092A"/>
    <w:rsid w:val="003A09C1"/>
    <w:rsid w:val="003A09E9"/>
    <w:rsid w:val="003A0C11"/>
    <w:rsid w:val="003A0C3F"/>
    <w:rsid w:val="003A0D05"/>
    <w:rsid w:val="003A0D1C"/>
    <w:rsid w:val="003A1021"/>
    <w:rsid w:val="003A160A"/>
    <w:rsid w:val="003A168A"/>
    <w:rsid w:val="003A1764"/>
    <w:rsid w:val="003A18A4"/>
    <w:rsid w:val="003A1B77"/>
    <w:rsid w:val="003A1D4B"/>
    <w:rsid w:val="003A1DAC"/>
    <w:rsid w:val="003A1DB8"/>
    <w:rsid w:val="003A207A"/>
    <w:rsid w:val="003A21B5"/>
    <w:rsid w:val="003A2233"/>
    <w:rsid w:val="003A2467"/>
    <w:rsid w:val="003A268F"/>
    <w:rsid w:val="003A2738"/>
    <w:rsid w:val="003A2874"/>
    <w:rsid w:val="003A2900"/>
    <w:rsid w:val="003A295D"/>
    <w:rsid w:val="003A2D08"/>
    <w:rsid w:val="003A2D60"/>
    <w:rsid w:val="003A2DA2"/>
    <w:rsid w:val="003A2EA0"/>
    <w:rsid w:val="003A313D"/>
    <w:rsid w:val="003A3205"/>
    <w:rsid w:val="003A3394"/>
    <w:rsid w:val="003A352F"/>
    <w:rsid w:val="003A3602"/>
    <w:rsid w:val="003A36CA"/>
    <w:rsid w:val="003A37EA"/>
    <w:rsid w:val="003A3870"/>
    <w:rsid w:val="003A399B"/>
    <w:rsid w:val="003A3A26"/>
    <w:rsid w:val="003A3BCF"/>
    <w:rsid w:val="003A3BD2"/>
    <w:rsid w:val="003A3C40"/>
    <w:rsid w:val="003A3D25"/>
    <w:rsid w:val="003A3D50"/>
    <w:rsid w:val="003A3EFD"/>
    <w:rsid w:val="003A3FB7"/>
    <w:rsid w:val="003A40F7"/>
    <w:rsid w:val="003A4370"/>
    <w:rsid w:val="003A46BE"/>
    <w:rsid w:val="003A48E8"/>
    <w:rsid w:val="003A48F5"/>
    <w:rsid w:val="003A49A3"/>
    <w:rsid w:val="003A4AAC"/>
    <w:rsid w:val="003A4E5A"/>
    <w:rsid w:val="003A4E69"/>
    <w:rsid w:val="003A4F58"/>
    <w:rsid w:val="003A4F63"/>
    <w:rsid w:val="003A4FD9"/>
    <w:rsid w:val="003A5063"/>
    <w:rsid w:val="003A5128"/>
    <w:rsid w:val="003A5298"/>
    <w:rsid w:val="003A5366"/>
    <w:rsid w:val="003A54E5"/>
    <w:rsid w:val="003A575B"/>
    <w:rsid w:val="003A5868"/>
    <w:rsid w:val="003A590A"/>
    <w:rsid w:val="003A5955"/>
    <w:rsid w:val="003A5CB0"/>
    <w:rsid w:val="003A5DB8"/>
    <w:rsid w:val="003A5DF0"/>
    <w:rsid w:val="003A5E67"/>
    <w:rsid w:val="003A5F1D"/>
    <w:rsid w:val="003A5F35"/>
    <w:rsid w:val="003A5F75"/>
    <w:rsid w:val="003A6032"/>
    <w:rsid w:val="003A603D"/>
    <w:rsid w:val="003A6341"/>
    <w:rsid w:val="003A64A2"/>
    <w:rsid w:val="003A6501"/>
    <w:rsid w:val="003A655A"/>
    <w:rsid w:val="003A6828"/>
    <w:rsid w:val="003A6863"/>
    <w:rsid w:val="003A68C4"/>
    <w:rsid w:val="003A68D1"/>
    <w:rsid w:val="003A6ABC"/>
    <w:rsid w:val="003A6B2A"/>
    <w:rsid w:val="003A6CEA"/>
    <w:rsid w:val="003A6E6F"/>
    <w:rsid w:val="003A6F7D"/>
    <w:rsid w:val="003A6F7E"/>
    <w:rsid w:val="003A7059"/>
    <w:rsid w:val="003A71EB"/>
    <w:rsid w:val="003A722A"/>
    <w:rsid w:val="003A7552"/>
    <w:rsid w:val="003A7708"/>
    <w:rsid w:val="003A77DF"/>
    <w:rsid w:val="003A784B"/>
    <w:rsid w:val="003A7866"/>
    <w:rsid w:val="003A786B"/>
    <w:rsid w:val="003A792F"/>
    <w:rsid w:val="003A79B2"/>
    <w:rsid w:val="003A7AD1"/>
    <w:rsid w:val="003A7ADB"/>
    <w:rsid w:val="003A7AEF"/>
    <w:rsid w:val="003A7C3A"/>
    <w:rsid w:val="003A7CC2"/>
    <w:rsid w:val="003A7DCC"/>
    <w:rsid w:val="003A7DF7"/>
    <w:rsid w:val="003A7E62"/>
    <w:rsid w:val="003A7FC3"/>
    <w:rsid w:val="003A7FEF"/>
    <w:rsid w:val="003B0032"/>
    <w:rsid w:val="003B00C0"/>
    <w:rsid w:val="003B015E"/>
    <w:rsid w:val="003B0257"/>
    <w:rsid w:val="003B0356"/>
    <w:rsid w:val="003B0445"/>
    <w:rsid w:val="003B04EE"/>
    <w:rsid w:val="003B0885"/>
    <w:rsid w:val="003B0CC7"/>
    <w:rsid w:val="003B0D9D"/>
    <w:rsid w:val="003B0DCD"/>
    <w:rsid w:val="003B1185"/>
    <w:rsid w:val="003B12A7"/>
    <w:rsid w:val="003B151B"/>
    <w:rsid w:val="003B1678"/>
    <w:rsid w:val="003B185F"/>
    <w:rsid w:val="003B18FD"/>
    <w:rsid w:val="003B1A60"/>
    <w:rsid w:val="003B1ACA"/>
    <w:rsid w:val="003B1BC8"/>
    <w:rsid w:val="003B1DC0"/>
    <w:rsid w:val="003B1DF5"/>
    <w:rsid w:val="003B1EB5"/>
    <w:rsid w:val="003B2094"/>
    <w:rsid w:val="003B20A9"/>
    <w:rsid w:val="003B20EF"/>
    <w:rsid w:val="003B2173"/>
    <w:rsid w:val="003B2587"/>
    <w:rsid w:val="003B2692"/>
    <w:rsid w:val="003B27FF"/>
    <w:rsid w:val="003B2AED"/>
    <w:rsid w:val="003B2D21"/>
    <w:rsid w:val="003B30D6"/>
    <w:rsid w:val="003B3176"/>
    <w:rsid w:val="003B31D1"/>
    <w:rsid w:val="003B331B"/>
    <w:rsid w:val="003B331D"/>
    <w:rsid w:val="003B365D"/>
    <w:rsid w:val="003B3781"/>
    <w:rsid w:val="003B3845"/>
    <w:rsid w:val="003B3A22"/>
    <w:rsid w:val="003B3B16"/>
    <w:rsid w:val="003B3B8B"/>
    <w:rsid w:val="003B3D2E"/>
    <w:rsid w:val="003B3EF7"/>
    <w:rsid w:val="003B4014"/>
    <w:rsid w:val="003B4036"/>
    <w:rsid w:val="003B404F"/>
    <w:rsid w:val="003B4087"/>
    <w:rsid w:val="003B418F"/>
    <w:rsid w:val="003B425F"/>
    <w:rsid w:val="003B42C0"/>
    <w:rsid w:val="003B42FD"/>
    <w:rsid w:val="003B43EA"/>
    <w:rsid w:val="003B44F5"/>
    <w:rsid w:val="003B4569"/>
    <w:rsid w:val="003B4839"/>
    <w:rsid w:val="003B49DE"/>
    <w:rsid w:val="003B4D68"/>
    <w:rsid w:val="003B4ED9"/>
    <w:rsid w:val="003B4FD5"/>
    <w:rsid w:val="003B4FD7"/>
    <w:rsid w:val="003B5003"/>
    <w:rsid w:val="003B503D"/>
    <w:rsid w:val="003B5042"/>
    <w:rsid w:val="003B507A"/>
    <w:rsid w:val="003B50A8"/>
    <w:rsid w:val="003B51B6"/>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4F"/>
    <w:rsid w:val="003B678F"/>
    <w:rsid w:val="003B67EF"/>
    <w:rsid w:val="003B6831"/>
    <w:rsid w:val="003B68E9"/>
    <w:rsid w:val="003B6AE6"/>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1F"/>
    <w:rsid w:val="003B7E46"/>
    <w:rsid w:val="003B7EB6"/>
    <w:rsid w:val="003B7EEE"/>
    <w:rsid w:val="003C002A"/>
    <w:rsid w:val="003C00E0"/>
    <w:rsid w:val="003C024E"/>
    <w:rsid w:val="003C02D7"/>
    <w:rsid w:val="003C0313"/>
    <w:rsid w:val="003C05BA"/>
    <w:rsid w:val="003C0702"/>
    <w:rsid w:val="003C0872"/>
    <w:rsid w:val="003C0950"/>
    <w:rsid w:val="003C0A96"/>
    <w:rsid w:val="003C0AA6"/>
    <w:rsid w:val="003C0BDE"/>
    <w:rsid w:val="003C0EDD"/>
    <w:rsid w:val="003C10D7"/>
    <w:rsid w:val="003C1525"/>
    <w:rsid w:val="003C15E6"/>
    <w:rsid w:val="003C1A77"/>
    <w:rsid w:val="003C1BA6"/>
    <w:rsid w:val="003C1DFC"/>
    <w:rsid w:val="003C1EE5"/>
    <w:rsid w:val="003C1FFD"/>
    <w:rsid w:val="003C20F4"/>
    <w:rsid w:val="003C21AE"/>
    <w:rsid w:val="003C2204"/>
    <w:rsid w:val="003C22D9"/>
    <w:rsid w:val="003C23B4"/>
    <w:rsid w:val="003C2649"/>
    <w:rsid w:val="003C2684"/>
    <w:rsid w:val="003C281F"/>
    <w:rsid w:val="003C292F"/>
    <w:rsid w:val="003C2B62"/>
    <w:rsid w:val="003C2E20"/>
    <w:rsid w:val="003C2F23"/>
    <w:rsid w:val="003C32B9"/>
    <w:rsid w:val="003C335B"/>
    <w:rsid w:val="003C3391"/>
    <w:rsid w:val="003C34D7"/>
    <w:rsid w:val="003C34EA"/>
    <w:rsid w:val="003C378F"/>
    <w:rsid w:val="003C3925"/>
    <w:rsid w:val="003C39D3"/>
    <w:rsid w:val="003C3AD3"/>
    <w:rsid w:val="003C3AEF"/>
    <w:rsid w:val="003C3C9D"/>
    <w:rsid w:val="003C3D6E"/>
    <w:rsid w:val="003C3D71"/>
    <w:rsid w:val="003C3D98"/>
    <w:rsid w:val="003C3E8B"/>
    <w:rsid w:val="003C3F72"/>
    <w:rsid w:val="003C420D"/>
    <w:rsid w:val="003C424B"/>
    <w:rsid w:val="003C4341"/>
    <w:rsid w:val="003C4377"/>
    <w:rsid w:val="003C464E"/>
    <w:rsid w:val="003C466D"/>
    <w:rsid w:val="003C47E7"/>
    <w:rsid w:val="003C4919"/>
    <w:rsid w:val="003C4951"/>
    <w:rsid w:val="003C4A44"/>
    <w:rsid w:val="003C4AF7"/>
    <w:rsid w:val="003C4BDA"/>
    <w:rsid w:val="003C4D25"/>
    <w:rsid w:val="003C4D46"/>
    <w:rsid w:val="003C55C9"/>
    <w:rsid w:val="003C5631"/>
    <w:rsid w:val="003C56B9"/>
    <w:rsid w:val="003C571E"/>
    <w:rsid w:val="003C5879"/>
    <w:rsid w:val="003C58AD"/>
    <w:rsid w:val="003C5A00"/>
    <w:rsid w:val="003C5A5F"/>
    <w:rsid w:val="003C5B04"/>
    <w:rsid w:val="003C5C8C"/>
    <w:rsid w:val="003C5D9F"/>
    <w:rsid w:val="003C5E79"/>
    <w:rsid w:val="003C5F66"/>
    <w:rsid w:val="003C6025"/>
    <w:rsid w:val="003C603E"/>
    <w:rsid w:val="003C6196"/>
    <w:rsid w:val="003C61BA"/>
    <w:rsid w:val="003C6305"/>
    <w:rsid w:val="003C6472"/>
    <w:rsid w:val="003C68F1"/>
    <w:rsid w:val="003C6A77"/>
    <w:rsid w:val="003C6CB2"/>
    <w:rsid w:val="003C6D63"/>
    <w:rsid w:val="003C6DD4"/>
    <w:rsid w:val="003C6EC5"/>
    <w:rsid w:val="003C6F79"/>
    <w:rsid w:val="003C6FA6"/>
    <w:rsid w:val="003C71E3"/>
    <w:rsid w:val="003C7228"/>
    <w:rsid w:val="003C7496"/>
    <w:rsid w:val="003C74A2"/>
    <w:rsid w:val="003C7543"/>
    <w:rsid w:val="003C756E"/>
    <w:rsid w:val="003C78D4"/>
    <w:rsid w:val="003C7A78"/>
    <w:rsid w:val="003C7CD9"/>
    <w:rsid w:val="003C7D99"/>
    <w:rsid w:val="003C7E42"/>
    <w:rsid w:val="003D00AB"/>
    <w:rsid w:val="003D017C"/>
    <w:rsid w:val="003D01FF"/>
    <w:rsid w:val="003D030B"/>
    <w:rsid w:val="003D05C5"/>
    <w:rsid w:val="003D0D00"/>
    <w:rsid w:val="003D0D85"/>
    <w:rsid w:val="003D0ED2"/>
    <w:rsid w:val="003D0EFB"/>
    <w:rsid w:val="003D0F6B"/>
    <w:rsid w:val="003D1128"/>
    <w:rsid w:val="003D125F"/>
    <w:rsid w:val="003D127A"/>
    <w:rsid w:val="003D184B"/>
    <w:rsid w:val="003D1A25"/>
    <w:rsid w:val="003D1ADA"/>
    <w:rsid w:val="003D1BFA"/>
    <w:rsid w:val="003D1C6E"/>
    <w:rsid w:val="003D1D34"/>
    <w:rsid w:val="003D1D4D"/>
    <w:rsid w:val="003D1D62"/>
    <w:rsid w:val="003D1D68"/>
    <w:rsid w:val="003D1ED2"/>
    <w:rsid w:val="003D1F66"/>
    <w:rsid w:val="003D2411"/>
    <w:rsid w:val="003D2438"/>
    <w:rsid w:val="003D251E"/>
    <w:rsid w:val="003D2756"/>
    <w:rsid w:val="003D2826"/>
    <w:rsid w:val="003D2900"/>
    <w:rsid w:val="003D2953"/>
    <w:rsid w:val="003D2963"/>
    <w:rsid w:val="003D2ADF"/>
    <w:rsid w:val="003D2B4E"/>
    <w:rsid w:val="003D2B76"/>
    <w:rsid w:val="003D2E5B"/>
    <w:rsid w:val="003D2EFF"/>
    <w:rsid w:val="003D32C2"/>
    <w:rsid w:val="003D32DD"/>
    <w:rsid w:val="003D3390"/>
    <w:rsid w:val="003D33CA"/>
    <w:rsid w:val="003D33CF"/>
    <w:rsid w:val="003D33F4"/>
    <w:rsid w:val="003D3467"/>
    <w:rsid w:val="003D352D"/>
    <w:rsid w:val="003D3541"/>
    <w:rsid w:val="003D3557"/>
    <w:rsid w:val="003D35DF"/>
    <w:rsid w:val="003D36CE"/>
    <w:rsid w:val="003D3720"/>
    <w:rsid w:val="003D372B"/>
    <w:rsid w:val="003D37EA"/>
    <w:rsid w:val="003D3B9A"/>
    <w:rsid w:val="003D3C66"/>
    <w:rsid w:val="003D3DB8"/>
    <w:rsid w:val="003D43F1"/>
    <w:rsid w:val="003D4441"/>
    <w:rsid w:val="003D44AB"/>
    <w:rsid w:val="003D45DD"/>
    <w:rsid w:val="003D4657"/>
    <w:rsid w:val="003D4658"/>
    <w:rsid w:val="003D46C4"/>
    <w:rsid w:val="003D47CC"/>
    <w:rsid w:val="003D4A2F"/>
    <w:rsid w:val="003D4B71"/>
    <w:rsid w:val="003D4C5D"/>
    <w:rsid w:val="003D4CBA"/>
    <w:rsid w:val="003D4D12"/>
    <w:rsid w:val="003D4DB3"/>
    <w:rsid w:val="003D4DBD"/>
    <w:rsid w:val="003D4DD4"/>
    <w:rsid w:val="003D50FC"/>
    <w:rsid w:val="003D5150"/>
    <w:rsid w:val="003D5203"/>
    <w:rsid w:val="003D5352"/>
    <w:rsid w:val="003D55A9"/>
    <w:rsid w:val="003D56BB"/>
    <w:rsid w:val="003D59A2"/>
    <w:rsid w:val="003D5B53"/>
    <w:rsid w:val="003D5B9A"/>
    <w:rsid w:val="003D5E1F"/>
    <w:rsid w:val="003D5F89"/>
    <w:rsid w:val="003D5FC0"/>
    <w:rsid w:val="003D6116"/>
    <w:rsid w:val="003D61E7"/>
    <w:rsid w:val="003D629C"/>
    <w:rsid w:val="003D643D"/>
    <w:rsid w:val="003D644C"/>
    <w:rsid w:val="003D653F"/>
    <w:rsid w:val="003D695B"/>
    <w:rsid w:val="003D6BC0"/>
    <w:rsid w:val="003D6BC3"/>
    <w:rsid w:val="003D6C13"/>
    <w:rsid w:val="003D6C62"/>
    <w:rsid w:val="003D6FBB"/>
    <w:rsid w:val="003D6FE0"/>
    <w:rsid w:val="003D703A"/>
    <w:rsid w:val="003D74BC"/>
    <w:rsid w:val="003D75B5"/>
    <w:rsid w:val="003D76EC"/>
    <w:rsid w:val="003D7793"/>
    <w:rsid w:val="003D780A"/>
    <w:rsid w:val="003D78FE"/>
    <w:rsid w:val="003D798C"/>
    <w:rsid w:val="003D7B7B"/>
    <w:rsid w:val="003D7BDB"/>
    <w:rsid w:val="003D7BF6"/>
    <w:rsid w:val="003D7C5A"/>
    <w:rsid w:val="003D7E55"/>
    <w:rsid w:val="003D7F7D"/>
    <w:rsid w:val="003E010C"/>
    <w:rsid w:val="003E01CC"/>
    <w:rsid w:val="003E024E"/>
    <w:rsid w:val="003E0317"/>
    <w:rsid w:val="003E033F"/>
    <w:rsid w:val="003E03F0"/>
    <w:rsid w:val="003E06B1"/>
    <w:rsid w:val="003E088C"/>
    <w:rsid w:val="003E0931"/>
    <w:rsid w:val="003E094F"/>
    <w:rsid w:val="003E0B6E"/>
    <w:rsid w:val="003E0D5C"/>
    <w:rsid w:val="003E10E7"/>
    <w:rsid w:val="003E13BD"/>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5AC"/>
    <w:rsid w:val="003E29E1"/>
    <w:rsid w:val="003E2A0A"/>
    <w:rsid w:val="003E2AE5"/>
    <w:rsid w:val="003E2B9C"/>
    <w:rsid w:val="003E2C26"/>
    <w:rsid w:val="003E2C84"/>
    <w:rsid w:val="003E2ECA"/>
    <w:rsid w:val="003E2ECE"/>
    <w:rsid w:val="003E3040"/>
    <w:rsid w:val="003E3171"/>
    <w:rsid w:val="003E32F8"/>
    <w:rsid w:val="003E3343"/>
    <w:rsid w:val="003E3368"/>
    <w:rsid w:val="003E33EE"/>
    <w:rsid w:val="003E3579"/>
    <w:rsid w:val="003E3591"/>
    <w:rsid w:val="003E35B2"/>
    <w:rsid w:val="003E35BA"/>
    <w:rsid w:val="003E3730"/>
    <w:rsid w:val="003E38D0"/>
    <w:rsid w:val="003E38F3"/>
    <w:rsid w:val="003E3A9F"/>
    <w:rsid w:val="003E3E66"/>
    <w:rsid w:val="003E3FE3"/>
    <w:rsid w:val="003E415D"/>
    <w:rsid w:val="003E435A"/>
    <w:rsid w:val="003E4472"/>
    <w:rsid w:val="003E454F"/>
    <w:rsid w:val="003E4589"/>
    <w:rsid w:val="003E45B8"/>
    <w:rsid w:val="003E45D3"/>
    <w:rsid w:val="003E488C"/>
    <w:rsid w:val="003E4A2B"/>
    <w:rsid w:val="003E4B82"/>
    <w:rsid w:val="003E4EB0"/>
    <w:rsid w:val="003E4F70"/>
    <w:rsid w:val="003E502A"/>
    <w:rsid w:val="003E509F"/>
    <w:rsid w:val="003E50FF"/>
    <w:rsid w:val="003E511F"/>
    <w:rsid w:val="003E5764"/>
    <w:rsid w:val="003E5824"/>
    <w:rsid w:val="003E59ED"/>
    <w:rsid w:val="003E5B99"/>
    <w:rsid w:val="003E5D4E"/>
    <w:rsid w:val="003E5F24"/>
    <w:rsid w:val="003E6130"/>
    <w:rsid w:val="003E6269"/>
    <w:rsid w:val="003E62C5"/>
    <w:rsid w:val="003E6323"/>
    <w:rsid w:val="003E63A2"/>
    <w:rsid w:val="003E648E"/>
    <w:rsid w:val="003E66A5"/>
    <w:rsid w:val="003E68E4"/>
    <w:rsid w:val="003E6AEB"/>
    <w:rsid w:val="003E6C67"/>
    <w:rsid w:val="003E6CB3"/>
    <w:rsid w:val="003E700D"/>
    <w:rsid w:val="003E704C"/>
    <w:rsid w:val="003E7126"/>
    <w:rsid w:val="003E7191"/>
    <w:rsid w:val="003E75EF"/>
    <w:rsid w:val="003E7609"/>
    <w:rsid w:val="003E7722"/>
    <w:rsid w:val="003E7797"/>
    <w:rsid w:val="003E77DC"/>
    <w:rsid w:val="003E79AA"/>
    <w:rsid w:val="003E79B4"/>
    <w:rsid w:val="003E79EC"/>
    <w:rsid w:val="003E79F6"/>
    <w:rsid w:val="003E7D3F"/>
    <w:rsid w:val="003E7DE4"/>
    <w:rsid w:val="003E7E07"/>
    <w:rsid w:val="003E7F29"/>
    <w:rsid w:val="003E7FDB"/>
    <w:rsid w:val="003F0089"/>
    <w:rsid w:val="003F00B4"/>
    <w:rsid w:val="003F00C6"/>
    <w:rsid w:val="003F02DB"/>
    <w:rsid w:val="003F0336"/>
    <w:rsid w:val="003F041C"/>
    <w:rsid w:val="003F064D"/>
    <w:rsid w:val="003F0739"/>
    <w:rsid w:val="003F08B1"/>
    <w:rsid w:val="003F094C"/>
    <w:rsid w:val="003F0A70"/>
    <w:rsid w:val="003F1056"/>
    <w:rsid w:val="003F1095"/>
    <w:rsid w:val="003F10C8"/>
    <w:rsid w:val="003F118D"/>
    <w:rsid w:val="003F1258"/>
    <w:rsid w:val="003F1330"/>
    <w:rsid w:val="003F13A5"/>
    <w:rsid w:val="003F150E"/>
    <w:rsid w:val="003F16EF"/>
    <w:rsid w:val="003F1835"/>
    <w:rsid w:val="003F18B7"/>
    <w:rsid w:val="003F1A90"/>
    <w:rsid w:val="003F1EBE"/>
    <w:rsid w:val="003F232C"/>
    <w:rsid w:val="003F23AB"/>
    <w:rsid w:val="003F2552"/>
    <w:rsid w:val="003F256A"/>
    <w:rsid w:val="003F2621"/>
    <w:rsid w:val="003F2787"/>
    <w:rsid w:val="003F2908"/>
    <w:rsid w:val="003F2994"/>
    <w:rsid w:val="003F2995"/>
    <w:rsid w:val="003F29A9"/>
    <w:rsid w:val="003F2B2F"/>
    <w:rsid w:val="003F2B97"/>
    <w:rsid w:val="003F2BD4"/>
    <w:rsid w:val="003F2C90"/>
    <w:rsid w:val="003F2D29"/>
    <w:rsid w:val="003F2E62"/>
    <w:rsid w:val="003F2E7F"/>
    <w:rsid w:val="003F2EBE"/>
    <w:rsid w:val="003F2FE9"/>
    <w:rsid w:val="003F2FF6"/>
    <w:rsid w:val="003F328B"/>
    <w:rsid w:val="003F32E7"/>
    <w:rsid w:val="003F332E"/>
    <w:rsid w:val="003F3333"/>
    <w:rsid w:val="003F348E"/>
    <w:rsid w:val="003F355D"/>
    <w:rsid w:val="003F36DA"/>
    <w:rsid w:val="003F3832"/>
    <w:rsid w:val="003F38EA"/>
    <w:rsid w:val="003F3B35"/>
    <w:rsid w:val="003F3B46"/>
    <w:rsid w:val="003F3BE2"/>
    <w:rsid w:val="003F3CAD"/>
    <w:rsid w:val="003F3D55"/>
    <w:rsid w:val="003F3E4C"/>
    <w:rsid w:val="003F3F35"/>
    <w:rsid w:val="003F3F4B"/>
    <w:rsid w:val="003F3F56"/>
    <w:rsid w:val="003F4199"/>
    <w:rsid w:val="003F420E"/>
    <w:rsid w:val="003F4298"/>
    <w:rsid w:val="003F4462"/>
    <w:rsid w:val="003F4465"/>
    <w:rsid w:val="003F4534"/>
    <w:rsid w:val="003F45A6"/>
    <w:rsid w:val="003F4773"/>
    <w:rsid w:val="003F477B"/>
    <w:rsid w:val="003F47E2"/>
    <w:rsid w:val="003F49EF"/>
    <w:rsid w:val="003F4AC7"/>
    <w:rsid w:val="003F4DB0"/>
    <w:rsid w:val="003F4E40"/>
    <w:rsid w:val="003F4ED8"/>
    <w:rsid w:val="003F5167"/>
    <w:rsid w:val="003F5168"/>
    <w:rsid w:val="003F5182"/>
    <w:rsid w:val="003F5553"/>
    <w:rsid w:val="003F5573"/>
    <w:rsid w:val="003F5576"/>
    <w:rsid w:val="003F5617"/>
    <w:rsid w:val="003F56A6"/>
    <w:rsid w:val="003F590A"/>
    <w:rsid w:val="003F597D"/>
    <w:rsid w:val="003F5A87"/>
    <w:rsid w:val="003F5B7F"/>
    <w:rsid w:val="003F5C91"/>
    <w:rsid w:val="003F5E05"/>
    <w:rsid w:val="003F5EA5"/>
    <w:rsid w:val="003F5F5A"/>
    <w:rsid w:val="003F5FA5"/>
    <w:rsid w:val="003F60DC"/>
    <w:rsid w:val="003F63B5"/>
    <w:rsid w:val="003F650A"/>
    <w:rsid w:val="003F6533"/>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36"/>
    <w:rsid w:val="003F7962"/>
    <w:rsid w:val="003F7983"/>
    <w:rsid w:val="003F7BD9"/>
    <w:rsid w:val="003F7D2D"/>
    <w:rsid w:val="003F7DA3"/>
    <w:rsid w:val="00400070"/>
    <w:rsid w:val="004000A9"/>
    <w:rsid w:val="00400166"/>
    <w:rsid w:val="004002E5"/>
    <w:rsid w:val="00400346"/>
    <w:rsid w:val="00400351"/>
    <w:rsid w:val="004003FA"/>
    <w:rsid w:val="00400414"/>
    <w:rsid w:val="004004EE"/>
    <w:rsid w:val="00400529"/>
    <w:rsid w:val="0040070F"/>
    <w:rsid w:val="004007E2"/>
    <w:rsid w:val="004007E5"/>
    <w:rsid w:val="004008D2"/>
    <w:rsid w:val="00400BD9"/>
    <w:rsid w:val="00400D14"/>
    <w:rsid w:val="00400DC5"/>
    <w:rsid w:val="00400E88"/>
    <w:rsid w:val="00400FB9"/>
    <w:rsid w:val="00401068"/>
    <w:rsid w:val="0040109D"/>
    <w:rsid w:val="004010AC"/>
    <w:rsid w:val="00401124"/>
    <w:rsid w:val="0040117F"/>
    <w:rsid w:val="004012FF"/>
    <w:rsid w:val="00401390"/>
    <w:rsid w:val="00401510"/>
    <w:rsid w:val="0040162D"/>
    <w:rsid w:val="004016CA"/>
    <w:rsid w:val="00401770"/>
    <w:rsid w:val="004017F9"/>
    <w:rsid w:val="00401946"/>
    <w:rsid w:val="00401A93"/>
    <w:rsid w:val="00401ADB"/>
    <w:rsid w:val="00401C00"/>
    <w:rsid w:val="00401EDF"/>
    <w:rsid w:val="004021DC"/>
    <w:rsid w:val="00402262"/>
    <w:rsid w:val="004023F5"/>
    <w:rsid w:val="0040246A"/>
    <w:rsid w:val="0040250B"/>
    <w:rsid w:val="0040263D"/>
    <w:rsid w:val="00402825"/>
    <w:rsid w:val="004029C9"/>
    <w:rsid w:val="00402A56"/>
    <w:rsid w:val="00402A57"/>
    <w:rsid w:val="00402CF5"/>
    <w:rsid w:val="00402F14"/>
    <w:rsid w:val="00403195"/>
    <w:rsid w:val="004031AB"/>
    <w:rsid w:val="0040326D"/>
    <w:rsid w:val="00403293"/>
    <w:rsid w:val="00403449"/>
    <w:rsid w:val="00403457"/>
    <w:rsid w:val="004037A9"/>
    <w:rsid w:val="004037C6"/>
    <w:rsid w:val="004037EE"/>
    <w:rsid w:val="00403980"/>
    <w:rsid w:val="00403AD7"/>
    <w:rsid w:val="00403AFD"/>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8FC"/>
    <w:rsid w:val="00404917"/>
    <w:rsid w:val="00404AE6"/>
    <w:rsid w:val="00404D15"/>
    <w:rsid w:val="00405133"/>
    <w:rsid w:val="004051A5"/>
    <w:rsid w:val="0040538D"/>
    <w:rsid w:val="004055E7"/>
    <w:rsid w:val="004057BE"/>
    <w:rsid w:val="004057DF"/>
    <w:rsid w:val="004058C9"/>
    <w:rsid w:val="00405B13"/>
    <w:rsid w:val="00405BB7"/>
    <w:rsid w:val="00405BCE"/>
    <w:rsid w:val="00405CED"/>
    <w:rsid w:val="00405DB2"/>
    <w:rsid w:val="00405DB6"/>
    <w:rsid w:val="00405E40"/>
    <w:rsid w:val="00405F22"/>
    <w:rsid w:val="00405F9C"/>
    <w:rsid w:val="00406018"/>
    <w:rsid w:val="004060B6"/>
    <w:rsid w:val="0040621B"/>
    <w:rsid w:val="00406279"/>
    <w:rsid w:val="004064CF"/>
    <w:rsid w:val="004064DB"/>
    <w:rsid w:val="0040655B"/>
    <w:rsid w:val="0040678F"/>
    <w:rsid w:val="004068BF"/>
    <w:rsid w:val="00406916"/>
    <w:rsid w:val="004069CA"/>
    <w:rsid w:val="004069DC"/>
    <w:rsid w:val="004069DD"/>
    <w:rsid w:val="00406BA8"/>
    <w:rsid w:val="00406BFE"/>
    <w:rsid w:val="00406D60"/>
    <w:rsid w:val="00406D78"/>
    <w:rsid w:val="00406EA7"/>
    <w:rsid w:val="00406EEA"/>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15"/>
    <w:rsid w:val="00410046"/>
    <w:rsid w:val="0041015B"/>
    <w:rsid w:val="004102D0"/>
    <w:rsid w:val="00410661"/>
    <w:rsid w:val="00410668"/>
    <w:rsid w:val="00410701"/>
    <w:rsid w:val="00410986"/>
    <w:rsid w:val="004109AC"/>
    <w:rsid w:val="00410A4E"/>
    <w:rsid w:val="00410D39"/>
    <w:rsid w:val="00410D53"/>
    <w:rsid w:val="00410DC2"/>
    <w:rsid w:val="00410E45"/>
    <w:rsid w:val="00410E63"/>
    <w:rsid w:val="004114EC"/>
    <w:rsid w:val="004115FE"/>
    <w:rsid w:val="00411647"/>
    <w:rsid w:val="00411705"/>
    <w:rsid w:val="00411832"/>
    <w:rsid w:val="00411AEA"/>
    <w:rsid w:val="00411B80"/>
    <w:rsid w:val="00411B89"/>
    <w:rsid w:val="00411BD6"/>
    <w:rsid w:val="00411E79"/>
    <w:rsid w:val="00412171"/>
    <w:rsid w:val="0041222E"/>
    <w:rsid w:val="0041288B"/>
    <w:rsid w:val="0041298B"/>
    <w:rsid w:val="00412CBA"/>
    <w:rsid w:val="00412D01"/>
    <w:rsid w:val="00412DEB"/>
    <w:rsid w:val="00412E37"/>
    <w:rsid w:val="00412F1E"/>
    <w:rsid w:val="004130D1"/>
    <w:rsid w:val="004132D9"/>
    <w:rsid w:val="004133DC"/>
    <w:rsid w:val="00413502"/>
    <w:rsid w:val="0041370C"/>
    <w:rsid w:val="00413809"/>
    <w:rsid w:val="00413821"/>
    <w:rsid w:val="0041386A"/>
    <w:rsid w:val="004138AE"/>
    <w:rsid w:val="00413942"/>
    <w:rsid w:val="00413989"/>
    <w:rsid w:val="004139DA"/>
    <w:rsid w:val="004139E6"/>
    <w:rsid w:val="00413A98"/>
    <w:rsid w:val="00413B0F"/>
    <w:rsid w:val="00413CFA"/>
    <w:rsid w:val="00413D88"/>
    <w:rsid w:val="00413F54"/>
    <w:rsid w:val="00414025"/>
    <w:rsid w:val="00414096"/>
    <w:rsid w:val="004140AF"/>
    <w:rsid w:val="004140BA"/>
    <w:rsid w:val="004141B5"/>
    <w:rsid w:val="00414350"/>
    <w:rsid w:val="0041446E"/>
    <w:rsid w:val="00414623"/>
    <w:rsid w:val="004146CC"/>
    <w:rsid w:val="004148CE"/>
    <w:rsid w:val="0041499E"/>
    <w:rsid w:val="00414A01"/>
    <w:rsid w:val="00414C0B"/>
    <w:rsid w:val="00414CC0"/>
    <w:rsid w:val="00414D74"/>
    <w:rsid w:val="00414E28"/>
    <w:rsid w:val="00414F04"/>
    <w:rsid w:val="00415191"/>
    <w:rsid w:val="00415338"/>
    <w:rsid w:val="00415394"/>
    <w:rsid w:val="004153BA"/>
    <w:rsid w:val="00415418"/>
    <w:rsid w:val="004154F6"/>
    <w:rsid w:val="0041587D"/>
    <w:rsid w:val="00415921"/>
    <w:rsid w:val="00415A5F"/>
    <w:rsid w:val="00415A73"/>
    <w:rsid w:val="00415BD9"/>
    <w:rsid w:val="00415E57"/>
    <w:rsid w:val="00415E9F"/>
    <w:rsid w:val="00416045"/>
    <w:rsid w:val="004160DD"/>
    <w:rsid w:val="00416114"/>
    <w:rsid w:val="00416185"/>
    <w:rsid w:val="004161CA"/>
    <w:rsid w:val="00416277"/>
    <w:rsid w:val="004163A3"/>
    <w:rsid w:val="00416524"/>
    <w:rsid w:val="00416714"/>
    <w:rsid w:val="0041673B"/>
    <w:rsid w:val="0041676C"/>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A29"/>
    <w:rsid w:val="00417B40"/>
    <w:rsid w:val="00417B79"/>
    <w:rsid w:val="00417C13"/>
    <w:rsid w:val="00417D94"/>
    <w:rsid w:val="00417E3E"/>
    <w:rsid w:val="004200A7"/>
    <w:rsid w:val="00420148"/>
    <w:rsid w:val="00420165"/>
    <w:rsid w:val="004201BA"/>
    <w:rsid w:val="004202D4"/>
    <w:rsid w:val="004202EF"/>
    <w:rsid w:val="0042032D"/>
    <w:rsid w:val="0042034F"/>
    <w:rsid w:val="0042037B"/>
    <w:rsid w:val="0042056F"/>
    <w:rsid w:val="004207EB"/>
    <w:rsid w:val="00420880"/>
    <w:rsid w:val="004209BF"/>
    <w:rsid w:val="00420A27"/>
    <w:rsid w:val="00420A2A"/>
    <w:rsid w:val="00420BC1"/>
    <w:rsid w:val="00420CC2"/>
    <w:rsid w:val="00420CE1"/>
    <w:rsid w:val="00420E30"/>
    <w:rsid w:val="00420FF9"/>
    <w:rsid w:val="00421495"/>
    <w:rsid w:val="00421498"/>
    <w:rsid w:val="00421504"/>
    <w:rsid w:val="0042152B"/>
    <w:rsid w:val="004215A3"/>
    <w:rsid w:val="00421ABC"/>
    <w:rsid w:val="00421E67"/>
    <w:rsid w:val="00421F36"/>
    <w:rsid w:val="00421F78"/>
    <w:rsid w:val="00422038"/>
    <w:rsid w:val="0042216B"/>
    <w:rsid w:val="004221A7"/>
    <w:rsid w:val="004222DB"/>
    <w:rsid w:val="0042241E"/>
    <w:rsid w:val="00422450"/>
    <w:rsid w:val="004225A7"/>
    <w:rsid w:val="0042261C"/>
    <w:rsid w:val="0042269C"/>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DF1"/>
    <w:rsid w:val="00423EB7"/>
    <w:rsid w:val="00423F8A"/>
    <w:rsid w:val="00423F91"/>
    <w:rsid w:val="00424035"/>
    <w:rsid w:val="00424092"/>
    <w:rsid w:val="004240BF"/>
    <w:rsid w:val="004242AF"/>
    <w:rsid w:val="00424380"/>
    <w:rsid w:val="00424471"/>
    <w:rsid w:val="00424559"/>
    <w:rsid w:val="0042475D"/>
    <w:rsid w:val="00424782"/>
    <w:rsid w:val="00424917"/>
    <w:rsid w:val="004249B3"/>
    <w:rsid w:val="00424A1F"/>
    <w:rsid w:val="00424A36"/>
    <w:rsid w:val="00424AFD"/>
    <w:rsid w:val="00424CAC"/>
    <w:rsid w:val="00424DB3"/>
    <w:rsid w:val="00424E75"/>
    <w:rsid w:val="00424F74"/>
    <w:rsid w:val="00424F94"/>
    <w:rsid w:val="00425013"/>
    <w:rsid w:val="0042502D"/>
    <w:rsid w:val="00425063"/>
    <w:rsid w:val="004250CC"/>
    <w:rsid w:val="004250F3"/>
    <w:rsid w:val="004251DD"/>
    <w:rsid w:val="004254BD"/>
    <w:rsid w:val="004254EF"/>
    <w:rsid w:val="0042551C"/>
    <w:rsid w:val="00425668"/>
    <w:rsid w:val="004257DE"/>
    <w:rsid w:val="00425988"/>
    <w:rsid w:val="00425A58"/>
    <w:rsid w:val="00425A6D"/>
    <w:rsid w:val="00425AF6"/>
    <w:rsid w:val="00425B91"/>
    <w:rsid w:val="00425D88"/>
    <w:rsid w:val="00425DC2"/>
    <w:rsid w:val="00425F4B"/>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97"/>
    <w:rsid w:val="00426BDB"/>
    <w:rsid w:val="00426C5F"/>
    <w:rsid w:val="00426CE4"/>
    <w:rsid w:val="00426E26"/>
    <w:rsid w:val="00426E9F"/>
    <w:rsid w:val="0042721E"/>
    <w:rsid w:val="004272AD"/>
    <w:rsid w:val="00427317"/>
    <w:rsid w:val="004275B8"/>
    <w:rsid w:val="004277DE"/>
    <w:rsid w:val="00427881"/>
    <w:rsid w:val="00427925"/>
    <w:rsid w:val="00427928"/>
    <w:rsid w:val="004279AB"/>
    <w:rsid w:val="00427B87"/>
    <w:rsid w:val="00427C08"/>
    <w:rsid w:val="00427D30"/>
    <w:rsid w:val="00427E36"/>
    <w:rsid w:val="00427E3A"/>
    <w:rsid w:val="00427E87"/>
    <w:rsid w:val="00430268"/>
    <w:rsid w:val="00430554"/>
    <w:rsid w:val="00430713"/>
    <w:rsid w:val="00430764"/>
    <w:rsid w:val="004307A9"/>
    <w:rsid w:val="00430907"/>
    <w:rsid w:val="004309A7"/>
    <w:rsid w:val="00430A9E"/>
    <w:rsid w:val="00430AB4"/>
    <w:rsid w:val="00430AC5"/>
    <w:rsid w:val="00430B1F"/>
    <w:rsid w:val="00430DB2"/>
    <w:rsid w:val="00430E5A"/>
    <w:rsid w:val="00430F7B"/>
    <w:rsid w:val="00431054"/>
    <w:rsid w:val="0043113D"/>
    <w:rsid w:val="00431179"/>
    <w:rsid w:val="0043152A"/>
    <w:rsid w:val="00431594"/>
    <w:rsid w:val="00431654"/>
    <w:rsid w:val="00431665"/>
    <w:rsid w:val="004316B6"/>
    <w:rsid w:val="00431761"/>
    <w:rsid w:val="0043180A"/>
    <w:rsid w:val="004319F4"/>
    <w:rsid w:val="004319FE"/>
    <w:rsid w:val="00431A6A"/>
    <w:rsid w:val="00431CFF"/>
    <w:rsid w:val="00431EE3"/>
    <w:rsid w:val="00431F3E"/>
    <w:rsid w:val="00431F78"/>
    <w:rsid w:val="0043200A"/>
    <w:rsid w:val="0043208E"/>
    <w:rsid w:val="0043220A"/>
    <w:rsid w:val="00432243"/>
    <w:rsid w:val="0043238A"/>
    <w:rsid w:val="00432425"/>
    <w:rsid w:val="00432462"/>
    <w:rsid w:val="00432465"/>
    <w:rsid w:val="004325D9"/>
    <w:rsid w:val="00432867"/>
    <w:rsid w:val="00432C5E"/>
    <w:rsid w:val="00432CE1"/>
    <w:rsid w:val="00432D8C"/>
    <w:rsid w:val="00432E34"/>
    <w:rsid w:val="00432E73"/>
    <w:rsid w:val="00432E91"/>
    <w:rsid w:val="00432E98"/>
    <w:rsid w:val="00432ED0"/>
    <w:rsid w:val="00432F30"/>
    <w:rsid w:val="004330C6"/>
    <w:rsid w:val="004330C7"/>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E2"/>
    <w:rsid w:val="00433EEA"/>
    <w:rsid w:val="00433F1B"/>
    <w:rsid w:val="0043405F"/>
    <w:rsid w:val="00434087"/>
    <w:rsid w:val="00434160"/>
    <w:rsid w:val="004341FF"/>
    <w:rsid w:val="00434205"/>
    <w:rsid w:val="00434206"/>
    <w:rsid w:val="00434221"/>
    <w:rsid w:val="004344D1"/>
    <w:rsid w:val="00434552"/>
    <w:rsid w:val="004345E7"/>
    <w:rsid w:val="00434609"/>
    <w:rsid w:val="0043463D"/>
    <w:rsid w:val="00434918"/>
    <w:rsid w:val="00434A28"/>
    <w:rsid w:val="00434ABF"/>
    <w:rsid w:val="00434BFD"/>
    <w:rsid w:val="00434C64"/>
    <w:rsid w:val="00434CCF"/>
    <w:rsid w:val="00434F57"/>
    <w:rsid w:val="00434F9B"/>
    <w:rsid w:val="0043516F"/>
    <w:rsid w:val="0043541D"/>
    <w:rsid w:val="00435430"/>
    <w:rsid w:val="00435511"/>
    <w:rsid w:val="0043551B"/>
    <w:rsid w:val="004355DE"/>
    <w:rsid w:val="0043573E"/>
    <w:rsid w:val="004357C7"/>
    <w:rsid w:val="00435872"/>
    <w:rsid w:val="00435891"/>
    <w:rsid w:val="004358AC"/>
    <w:rsid w:val="004358FD"/>
    <w:rsid w:val="00435A2B"/>
    <w:rsid w:val="00435B87"/>
    <w:rsid w:val="00435BA0"/>
    <w:rsid w:val="00435C35"/>
    <w:rsid w:val="00435C7B"/>
    <w:rsid w:val="00435F15"/>
    <w:rsid w:val="00435FB2"/>
    <w:rsid w:val="00435FE5"/>
    <w:rsid w:val="004360EA"/>
    <w:rsid w:val="004360FC"/>
    <w:rsid w:val="00436787"/>
    <w:rsid w:val="00436A05"/>
    <w:rsid w:val="00436A34"/>
    <w:rsid w:val="00436A4A"/>
    <w:rsid w:val="00436A8A"/>
    <w:rsid w:val="00436AE3"/>
    <w:rsid w:val="00436B80"/>
    <w:rsid w:val="00436C28"/>
    <w:rsid w:val="00436DC2"/>
    <w:rsid w:val="0043703C"/>
    <w:rsid w:val="00437142"/>
    <w:rsid w:val="00437149"/>
    <w:rsid w:val="0043721B"/>
    <w:rsid w:val="0043736E"/>
    <w:rsid w:val="00437476"/>
    <w:rsid w:val="004374D0"/>
    <w:rsid w:val="00437508"/>
    <w:rsid w:val="00437578"/>
    <w:rsid w:val="0043767C"/>
    <w:rsid w:val="004377A0"/>
    <w:rsid w:val="004377F7"/>
    <w:rsid w:val="00437801"/>
    <w:rsid w:val="00437967"/>
    <w:rsid w:val="00437998"/>
    <w:rsid w:val="00437B68"/>
    <w:rsid w:val="00437C25"/>
    <w:rsid w:val="00437D50"/>
    <w:rsid w:val="00437EC4"/>
    <w:rsid w:val="004404E4"/>
    <w:rsid w:val="00440516"/>
    <w:rsid w:val="00440560"/>
    <w:rsid w:val="00440684"/>
    <w:rsid w:val="00440851"/>
    <w:rsid w:val="00440926"/>
    <w:rsid w:val="004409D7"/>
    <w:rsid w:val="00440A1C"/>
    <w:rsid w:val="00440B22"/>
    <w:rsid w:val="00440BB7"/>
    <w:rsid w:val="00440DD8"/>
    <w:rsid w:val="00440E16"/>
    <w:rsid w:val="00440EA4"/>
    <w:rsid w:val="00440FF3"/>
    <w:rsid w:val="00441117"/>
    <w:rsid w:val="004411D1"/>
    <w:rsid w:val="00441432"/>
    <w:rsid w:val="00441896"/>
    <w:rsid w:val="00441934"/>
    <w:rsid w:val="00441939"/>
    <w:rsid w:val="00441966"/>
    <w:rsid w:val="00441974"/>
    <w:rsid w:val="00441B5B"/>
    <w:rsid w:val="00441BB4"/>
    <w:rsid w:val="00441C76"/>
    <w:rsid w:val="00441EB6"/>
    <w:rsid w:val="00441EFA"/>
    <w:rsid w:val="004420C5"/>
    <w:rsid w:val="004422C7"/>
    <w:rsid w:val="00442347"/>
    <w:rsid w:val="004424E0"/>
    <w:rsid w:val="00442571"/>
    <w:rsid w:val="0044285B"/>
    <w:rsid w:val="004428A8"/>
    <w:rsid w:val="004428E9"/>
    <w:rsid w:val="00442AE0"/>
    <w:rsid w:val="00442BC1"/>
    <w:rsid w:val="00442C43"/>
    <w:rsid w:val="0044305E"/>
    <w:rsid w:val="00443112"/>
    <w:rsid w:val="00443279"/>
    <w:rsid w:val="00443313"/>
    <w:rsid w:val="00443408"/>
    <w:rsid w:val="004436AB"/>
    <w:rsid w:val="004436F3"/>
    <w:rsid w:val="004437B8"/>
    <w:rsid w:val="00443ABA"/>
    <w:rsid w:val="00443B5C"/>
    <w:rsid w:val="00444349"/>
    <w:rsid w:val="00444394"/>
    <w:rsid w:val="004443F4"/>
    <w:rsid w:val="00444500"/>
    <w:rsid w:val="0044455E"/>
    <w:rsid w:val="00444578"/>
    <w:rsid w:val="004446EE"/>
    <w:rsid w:val="00444936"/>
    <w:rsid w:val="004449B3"/>
    <w:rsid w:val="00444C2D"/>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8EF"/>
    <w:rsid w:val="0044597B"/>
    <w:rsid w:val="00445A26"/>
    <w:rsid w:val="00445A94"/>
    <w:rsid w:val="00445CB5"/>
    <w:rsid w:val="00445DEE"/>
    <w:rsid w:val="00445EE6"/>
    <w:rsid w:val="00445F2C"/>
    <w:rsid w:val="0044608D"/>
    <w:rsid w:val="00446323"/>
    <w:rsid w:val="00446359"/>
    <w:rsid w:val="004463DE"/>
    <w:rsid w:val="004463F9"/>
    <w:rsid w:val="004464C7"/>
    <w:rsid w:val="00446595"/>
    <w:rsid w:val="00446682"/>
    <w:rsid w:val="00446712"/>
    <w:rsid w:val="004467A0"/>
    <w:rsid w:val="00446808"/>
    <w:rsid w:val="00446B8D"/>
    <w:rsid w:val="00446E66"/>
    <w:rsid w:val="00446F8F"/>
    <w:rsid w:val="004470AB"/>
    <w:rsid w:val="00447178"/>
    <w:rsid w:val="004471F1"/>
    <w:rsid w:val="00447241"/>
    <w:rsid w:val="0044729C"/>
    <w:rsid w:val="004474EA"/>
    <w:rsid w:val="0044755D"/>
    <w:rsid w:val="00447598"/>
    <w:rsid w:val="004477F3"/>
    <w:rsid w:val="00447882"/>
    <w:rsid w:val="00447904"/>
    <w:rsid w:val="004479F1"/>
    <w:rsid w:val="00447D56"/>
    <w:rsid w:val="00447D6F"/>
    <w:rsid w:val="00447D97"/>
    <w:rsid w:val="00447E22"/>
    <w:rsid w:val="00447F25"/>
    <w:rsid w:val="00447FC6"/>
    <w:rsid w:val="004503F6"/>
    <w:rsid w:val="004504F3"/>
    <w:rsid w:val="0045050F"/>
    <w:rsid w:val="00450739"/>
    <w:rsid w:val="004507E8"/>
    <w:rsid w:val="004507F5"/>
    <w:rsid w:val="00450847"/>
    <w:rsid w:val="0045086F"/>
    <w:rsid w:val="004509E5"/>
    <w:rsid w:val="00450DEC"/>
    <w:rsid w:val="00450EF5"/>
    <w:rsid w:val="0045108F"/>
    <w:rsid w:val="0045117B"/>
    <w:rsid w:val="004513CA"/>
    <w:rsid w:val="0045146E"/>
    <w:rsid w:val="004515AA"/>
    <w:rsid w:val="00451857"/>
    <w:rsid w:val="0045189A"/>
    <w:rsid w:val="00451A1A"/>
    <w:rsid w:val="00451EDF"/>
    <w:rsid w:val="00451EEA"/>
    <w:rsid w:val="00451F6F"/>
    <w:rsid w:val="00451FB8"/>
    <w:rsid w:val="004522B3"/>
    <w:rsid w:val="004523C8"/>
    <w:rsid w:val="004524DE"/>
    <w:rsid w:val="00452503"/>
    <w:rsid w:val="0045270D"/>
    <w:rsid w:val="00452827"/>
    <w:rsid w:val="00452854"/>
    <w:rsid w:val="00452A99"/>
    <w:rsid w:val="00452AAF"/>
    <w:rsid w:val="00452D08"/>
    <w:rsid w:val="00452DDA"/>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5EF"/>
    <w:rsid w:val="00453652"/>
    <w:rsid w:val="00453837"/>
    <w:rsid w:val="00453A06"/>
    <w:rsid w:val="00453E82"/>
    <w:rsid w:val="00453E8B"/>
    <w:rsid w:val="004541A5"/>
    <w:rsid w:val="004541AB"/>
    <w:rsid w:val="004541D4"/>
    <w:rsid w:val="004542B4"/>
    <w:rsid w:val="004542E8"/>
    <w:rsid w:val="004543A1"/>
    <w:rsid w:val="004543F1"/>
    <w:rsid w:val="00454431"/>
    <w:rsid w:val="0045454B"/>
    <w:rsid w:val="004546CD"/>
    <w:rsid w:val="00454745"/>
    <w:rsid w:val="004548DE"/>
    <w:rsid w:val="00454AF7"/>
    <w:rsid w:val="00454D36"/>
    <w:rsid w:val="00454D44"/>
    <w:rsid w:val="00454DBD"/>
    <w:rsid w:val="00454E7D"/>
    <w:rsid w:val="00454F7F"/>
    <w:rsid w:val="00455193"/>
    <w:rsid w:val="004552CE"/>
    <w:rsid w:val="00455364"/>
    <w:rsid w:val="004553CD"/>
    <w:rsid w:val="00455415"/>
    <w:rsid w:val="00455527"/>
    <w:rsid w:val="00455573"/>
    <w:rsid w:val="0045574E"/>
    <w:rsid w:val="0045582D"/>
    <w:rsid w:val="00455CCB"/>
    <w:rsid w:val="00455D1C"/>
    <w:rsid w:val="00455D8F"/>
    <w:rsid w:val="00455DE5"/>
    <w:rsid w:val="00455E2F"/>
    <w:rsid w:val="00455E49"/>
    <w:rsid w:val="00455EE5"/>
    <w:rsid w:val="00456104"/>
    <w:rsid w:val="0045612E"/>
    <w:rsid w:val="00456257"/>
    <w:rsid w:val="004563DA"/>
    <w:rsid w:val="00456406"/>
    <w:rsid w:val="004565B4"/>
    <w:rsid w:val="0045673E"/>
    <w:rsid w:val="0045680D"/>
    <w:rsid w:val="00456824"/>
    <w:rsid w:val="00456861"/>
    <w:rsid w:val="00456A4A"/>
    <w:rsid w:val="00456AFF"/>
    <w:rsid w:val="00456B5E"/>
    <w:rsid w:val="00456BEF"/>
    <w:rsid w:val="00456BF2"/>
    <w:rsid w:val="00456C21"/>
    <w:rsid w:val="00456D00"/>
    <w:rsid w:val="00456D2F"/>
    <w:rsid w:val="004571D7"/>
    <w:rsid w:val="004573E5"/>
    <w:rsid w:val="004574FB"/>
    <w:rsid w:val="00457584"/>
    <w:rsid w:val="004575A1"/>
    <w:rsid w:val="00457737"/>
    <w:rsid w:val="00457897"/>
    <w:rsid w:val="00457A00"/>
    <w:rsid w:val="00457A4E"/>
    <w:rsid w:val="00457BF7"/>
    <w:rsid w:val="00457D0E"/>
    <w:rsid w:val="00457ECB"/>
    <w:rsid w:val="00457EF1"/>
    <w:rsid w:val="00457FC4"/>
    <w:rsid w:val="004600F0"/>
    <w:rsid w:val="004600F1"/>
    <w:rsid w:val="0046029E"/>
    <w:rsid w:val="004603EB"/>
    <w:rsid w:val="0046048F"/>
    <w:rsid w:val="0046065F"/>
    <w:rsid w:val="004606E3"/>
    <w:rsid w:val="00460988"/>
    <w:rsid w:val="00460B22"/>
    <w:rsid w:val="00460BC2"/>
    <w:rsid w:val="00460C43"/>
    <w:rsid w:val="00460D5D"/>
    <w:rsid w:val="00460FD0"/>
    <w:rsid w:val="00461123"/>
    <w:rsid w:val="0046129D"/>
    <w:rsid w:val="004612A0"/>
    <w:rsid w:val="004612C1"/>
    <w:rsid w:val="0046138D"/>
    <w:rsid w:val="004613B7"/>
    <w:rsid w:val="004613D4"/>
    <w:rsid w:val="004614AA"/>
    <w:rsid w:val="004614EB"/>
    <w:rsid w:val="004614FE"/>
    <w:rsid w:val="00461579"/>
    <w:rsid w:val="004616C7"/>
    <w:rsid w:val="004616FB"/>
    <w:rsid w:val="00461764"/>
    <w:rsid w:val="00461777"/>
    <w:rsid w:val="0046181A"/>
    <w:rsid w:val="0046181C"/>
    <w:rsid w:val="004619B9"/>
    <w:rsid w:val="00461B49"/>
    <w:rsid w:val="00461B69"/>
    <w:rsid w:val="00461BAA"/>
    <w:rsid w:val="00461BAF"/>
    <w:rsid w:val="00461BF6"/>
    <w:rsid w:val="00461D25"/>
    <w:rsid w:val="00461D43"/>
    <w:rsid w:val="00461D4B"/>
    <w:rsid w:val="00461E21"/>
    <w:rsid w:val="00461E37"/>
    <w:rsid w:val="00461EF0"/>
    <w:rsid w:val="00461F14"/>
    <w:rsid w:val="004621FF"/>
    <w:rsid w:val="004622BF"/>
    <w:rsid w:val="00462364"/>
    <w:rsid w:val="004623E6"/>
    <w:rsid w:val="00462424"/>
    <w:rsid w:val="0046249F"/>
    <w:rsid w:val="00462579"/>
    <w:rsid w:val="00462710"/>
    <w:rsid w:val="00462828"/>
    <w:rsid w:val="004628B6"/>
    <w:rsid w:val="004629E2"/>
    <w:rsid w:val="00462A48"/>
    <w:rsid w:val="00462B0B"/>
    <w:rsid w:val="00462BFC"/>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66B"/>
    <w:rsid w:val="004638B6"/>
    <w:rsid w:val="00463927"/>
    <w:rsid w:val="004639E4"/>
    <w:rsid w:val="00463AA3"/>
    <w:rsid w:val="00463AE8"/>
    <w:rsid w:val="00463B81"/>
    <w:rsid w:val="00463CF5"/>
    <w:rsid w:val="00463DF1"/>
    <w:rsid w:val="00463F6F"/>
    <w:rsid w:val="00464365"/>
    <w:rsid w:val="0046443E"/>
    <w:rsid w:val="00464526"/>
    <w:rsid w:val="00464661"/>
    <w:rsid w:val="004646CA"/>
    <w:rsid w:val="00464719"/>
    <w:rsid w:val="00464851"/>
    <w:rsid w:val="00464930"/>
    <w:rsid w:val="00464962"/>
    <w:rsid w:val="00464A8E"/>
    <w:rsid w:val="00464C19"/>
    <w:rsid w:val="00464C21"/>
    <w:rsid w:val="00464CD0"/>
    <w:rsid w:val="00464CF7"/>
    <w:rsid w:val="00464D3D"/>
    <w:rsid w:val="00464D94"/>
    <w:rsid w:val="00464DCF"/>
    <w:rsid w:val="00464F1B"/>
    <w:rsid w:val="00464F99"/>
    <w:rsid w:val="00464FD0"/>
    <w:rsid w:val="00465036"/>
    <w:rsid w:val="00465226"/>
    <w:rsid w:val="004652BA"/>
    <w:rsid w:val="004652CF"/>
    <w:rsid w:val="00465499"/>
    <w:rsid w:val="004654CE"/>
    <w:rsid w:val="00465531"/>
    <w:rsid w:val="0046571A"/>
    <w:rsid w:val="004658AC"/>
    <w:rsid w:val="004659E0"/>
    <w:rsid w:val="00465BBA"/>
    <w:rsid w:val="00465C84"/>
    <w:rsid w:val="00465CC3"/>
    <w:rsid w:val="00465D43"/>
    <w:rsid w:val="00465DEC"/>
    <w:rsid w:val="00466270"/>
    <w:rsid w:val="004662F9"/>
    <w:rsid w:val="004663CC"/>
    <w:rsid w:val="0046645A"/>
    <w:rsid w:val="004665A9"/>
    <w:rsid w:val="004665B1"/>
    <w:rsid w:val="00466687"/>
    <w:rsid w:val="004666FB"/>
    <w:rsid w:val="00466761"/>
    <w:rsid w:val="00466913"/>
    <w:rsid w:val="00466976"/>
    <w:rsid w:val="00466B12"/>
    <w:rsid w:val="00466C40"/>
    <w:rsid w:val="00466C6F"/>
    <w:rsid w:val="00466D0F"/>
    <w:rsid w:val="00466D74"/>
    <w:rsid w:val="004670F9"/>
    <w:rsid w:val="004671C7"/>
    <w:rsid w:val="00467292"/>
    <w:rsid w:val="0046749E"/>
    <w:rsid w:val="004674CC"/>
    <w:rsid w:val="00467548"/>
    <w:rsid w:val="004675CD"/>
    <w:rsid w:val="00467624"/>
    <w:rsid w:val="00467762"/>
    <w:rsid w:val="0046790B"/>
    <w:rsid w:val="00467DDE"/>
    <w:rsid w:val="00467F67"/>
    <w:rsid w:val="00470118"/>
    <w:rsid w:val="004701F9"/>
    <w:rsid w:val="004703A6"/>
    <w:rsid w:val="0047061E"/>
    <w:rsid w:val="004706F8"/>
    <w:rsid w:val="00470793"/>
    <w:rsid w:val="0047096E"/>
    <w:rsid w:val="00470996"/>
    <w:rsid w:val="004709AA"/>
    <w:rsid w:val="00470CCB"/>
    <w:rsid w:val="00470F5A"/>
    <w:rsid w:val="00470F95"/>
    <w:rsid w:val="004710EF"/>
    <w:rsid w:val="00471241"/>
    <w:rsid w:val="00471259"/>
    <w:rsid w:val="004712BB"/>
    <w:rsid w:val="0047134A"/>
    <w:rsid w:val="0047144E"/>
    <w:rsid w:val="0047157B"/>
    <w:rsid w:val="0047167B"/>
    <w:rsid w:val="0047179F"/>
    <w:rsid w:val="004718EA"/>
    <w:rsid w:val="00471984"/>
    <w:rsid w:val="00471C4A"/>
    <w:rsid w:val="00471CB7"/>
    <w:rsid w:val="00471D43"/>
    <w:rsid w:val="00471EBA"/>
    <w:rsid w:val="00471FD3"/>
    <w:rsid w:val="00471FD6"/>
    <w:rsid w:val="004720FF"/>
    <w:rsid w:val="00472268"/>
    <w:rsid w:val="0047231B"/>
    <w:rsid w:val="004724D8"/>
    <w:rsid w:val="004725EB"/>
    <w:rsid w:val="00472641"/>
    <w:rsid w:val="004726C7"/>
    <w:rsid w:val="004727FA"/>
    <w:rsid w:val="004728AE"/>
    <w:rsid w:val="0047291A"/>
    <w:rsid w:val="004729EA"/>
    <w:rsid w:val="00472A6E"/>
    <w:rsid w:val="00472AEA"/>
    <w:rsid w:val="00472DAD"/>
    <w:rsid w:val="004730C0"/>
    <w:rsid w:val="0047339E"/>
    <w:rsid w:val="00473469"/>
    <w:rsid w:val="00473651"/>
    <w:rsid w:val="004738E1"/>
    <w:rsid w:val="004739A6"/>
    <w:rsid w:val="00473ACA"/>
    <w:rsid w:val="00473B2D"/>
    <w:rsid w:val="00473BC2"/>
    <w:rsid w:val="00473BCB"/>
    <w:rsid w:val="00473BD1"/>
    <w:rsid w:val="00473C81"/>
    <w:rsid w:val="00473CAC"/>
    <w:rsid w:val="00473D63"/>
    <w:rsid w:val="00473DD7"/>
    <w:rsid w:val="00473E75"/>
    <w:rsid w:val="0047403F"/>
    <w:rsid w:val="004741A0"/>
    <w:rsid w:val="004742BA"/>
    <w:rsid w:val="0047431A"/>
    <w:rsid w:val="00474339"/>
    <w:rsid w:val="0047436F"/>
    <w:rsid w:val="00474456"/>
    <w:rsid w:val="004744BC"/>
    <w:rsid w:val="004744D5"/>
    <w:rsid w:val="00474A5C"/>
    <w:rsid w:val="00474C81"/>
    <w:rsid w:val="00474CEB"/>
    <w:rsid w:val="00474DCE"/>
    <w:rsid w:val="00474E19"/>
    <w:rsid w:val="00474E64"/>
    <w:rsid w:val="00475547"/>
    <w:rsid w:val="00475595"/>
    <w:rsid w:val="00475617"/>
    <w:rsid w:val="0047563D"/>
    <w:rsid w:val="00475717"/>
    <w:rsid w:val="0047572C"/>
    <w:rsid w:val="00475744"/>
    <w:rsid w:val="00475A40"/>
    <w:rsid w:val="00475A5D"/>
    <w:rsid w:val="00475A97"/>
    <w:rsid w:val="00475B0E"/>
    <w:rsid w:val="00475B89"/>
    <w:rsid w:val="00475F90"/>
    <w:rsid w:val="00475FC2"/>
    <w:rsid w:val="00476055"/>
    <w:rsid w:val="004760D4"/>
    <w:rsid w:val="00476364"/>
    <w:rsid w:val="004763BA"/>
    <w:rsid w:val="004765AB"/>
    <w:rsid w:val="00476671"/>
    <w:rsid w:val="004766BF"/>
    <w:rsid w:val="004767F6"/>
    <w:rsid w:val="004769B3"/>
    <w:rsid w:val="004769DD"/>
    <w:rsid w:val="00476A41"/>
    <w:rsid w:val="00476A5B"/>
    <w:rsid w:val="00476A79"/>
    <w:rsid w:val="00476B44"/>
    <w:rsid w:val="00476C07"/>
    <w:rsid w:val="00476D5C"/>
    <w:rsid w:val="00476F51"/>
    <w:rsid w:val="00476FD6"/>
    <w:rsid w:val="00477123"/>
    <w:rsid w:val="00477298"/>
    <w:rsid w:val="0047730D"/>
    <w:rsid w:val="00477659"/>
    <w:rsid w:val="004779BB"/>
    <w:rsid w:val="00477AC6"/>
    <w:rsid w:val="00477AC9"/>
    <w:rsid w:val="00477AE1"/>
    <w:rsid w:val="00477CBB"/>
    <w:rsid w:val="00477D65"/>
    <w:rsid w:val="00480205"/>
    <w:rsid w:val="0048033C"/>
    <w:rsid w:val="0048050C"/>
    <w:rsid w:val="004805CA"/>
    <w:rsid w:val="00480719"/>
    <w:rsid w:val="004807E3"/>
    <w:rsid w:val="00480986"/>
    <w:rsid w:val="004809D9"/>
    <w:rsid w:val="004809E8"/>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3B9"/>
    <w:rsid w:val="00481403"/>
    <w:rsid w:val="00481602"/>
    <w:rsid w:val="00481613"/>
    <w:rsid w:val="004816DB"/>
    <w:rsid w:val="00481847"/>
    <w:rsid w:val="0048193E"/>
    <w:rsid w:val="004819C5"/>
    <w:rsid w:val="00481A30"/>
    <w:rsid w:val="00481ADD"/>
    <w:rsid w:val="00481B1B"/>
    <w:rsid w:val="00481CF2"/>
    <w:rsid w:val="00481E0D"/>
    <w:rsid w:val="00481E23"/>
    <w:rsid w:val="00481E25"/>
    <w:rsid w:val="00481EF4"/>
    <w:rsid w:val="0048203A"/>
    <w:rsid w:val="0048207B"/>
    <w:rsid w:val="004821E9"/>
    <w:rsid w:val="004821EE"/>
    <w:rsid w:val="00482279"/>
    <w:rsid w:val="0048247E"/>
    <w:rsid w:val="004824A2"/>
    <w:rsid w:val="00482703"/>
    <w:rsid w:val="004827D0"/>
    <w:rsid w:val="0048283D"/>
    <w:rsid w:val="00482910"/>
    <w:rsid w:val="00482A47"/>
    <w:rsid w:val="00482ADD"/>
    <w:rsid w:val="00482B11"/>
    <w:rsid w:val="00482B71"/>
    <w:rsid w:val="00482BF5"/>
    <w:rsid w:val="00482ECC"/>
    <w:rsid w:val="00482F48"/>
    <w:rsid w:val="0048313F"/>
    <w:rsid w:val="004831AA"/>
    <w:rsid w:val="004831E9"/>
    <w:rsid w:val="004834B2"/>
    <w:rsid w:val="0048355D"/>
    <w:rsid w:val="0048357C"/>
    <w:rsid w:val="004835BF"/>
    <w:rsid w:val="004835D0"/>
    <w:rsid w:val="004835D2"/>
    <w:rsid w:val="00483631"/>
    <w:rsid w:val="0048383C"/>
    <w:rsid w:val="00483B62"/>
    <w:rsid w:val="00483BD7"/>
    <w:rsid w:val="00483BE2"/>
    <w:rsid w:val="00483D24"/>
    <w:rsid w:val="00483FAB"/>
    <w:rsid w:val="00483FDB"/>
    <w:rsid w:val="00484288"/>
    <w:rsid w:val="0048434D"/>
    <w:rsid w:val="0048456E"/>
    <w:rsid w:val="0048472C"/>
    <w:rsid w:val="00484840"/>
    <w:rsid w:val="00484879"/>
    <w:rsid w:val="004848B1"/>
    <w:rsid w:val="00484A2E"/>
    <w:rsid w:val="00484A79"/>
    <w:rsid w:val="00484B48"/>
    <w:rsid w:val="00484B82"/>
    <w:rsid w:val="00484C09"/>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2AB"/>
    <w:rsid w:val="004862D7"/>
    <w:rsid w:val="0048631E"/>
    <w:rsid w:val="00486485"/>
    <w:rsid w:val="004865AE"/>
    <w:rsid w:val="004865B9"/>
    <w:rsid w:val="00486620"/>
    <w:rsid w:val="004867E9"/>
    <w:rsid w:val="004869FD"/>
    <w:rsid w:val="00486AB0"/>
    <w:rsid w:val="00486BD4"/>
    <w:rsid w:val="00486ED8"/>
    <w:rsid w:val="0048702D"/>
    <w:rsid w:val="00487086"/>
    <w:rsid w:val="004871A3"/>
    <w:rsid w:val="004871C9"/>
    <w:rsid w:val="004872D1"/>
    <w:rsid w:val="004872FC"/>
    <w:rsid w:val="004873A4"/>
    <w:rsid w:val="004873BF"/>
    <w:rsid w:val="00487466"/>
    <w:rsid w:val="00487714"/>
    <w:rsid w:val="004879AF"/>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03C"/>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0D7"/>
    <w:rsid w:val="0049222D"/>
    <w:rsid w:val="004923DF"/>
    <w:rsid w:val="004923EB"/>
    <w:rsid w:val="004925F4"/>
    <w:rsid w:val="004926B1"/>
    <w:rsid w:val="004926CE"/>
    <w:rsid w:val="004927F6"/>
    <w:rsid w:val="004928F2"/>
    <w:rsid w:val="004929FA"/>
    <w:rsid w:val="00492B41"/>
    <w:rsid w:val="00492C4C"/>
    <w:rsid w:val="00492C8D"/>
    <w:rsid w:val="00492F85"/>
    <w:rsid w:val="00492FA5"/>
    <w:rsid w:val="0049302E"/>
    <w:rsid w:val="0049310B"/>
    <w:rsid w:val="00493129"/>
    <w:rsid w:val="0049314F"/>
    <w:rsid w:val="00493474"/>
    <w:rsid w:val="00493503"/>
    <w:rsid w:val="004936E6"/>
    <w:rsid w:val="00493702"/>
    <w:rsid w:val="004938E3"/>
    <w:rsid w:val="00493950"/>
    <w:rsid w:val="004939B8"/>
    <w:rsid w:val="00493A55"/>
    <w:rsid w:val="00493A71"/>
    <w:rsid w:val="00493B6C"/>
    <w:rsid w:val="00493CB0"/>
    <w:rsid w:val="00493E1E"/>
    <w:rsid w:val="00493E51"/>
    <w:rsid w:val="00493E73"/>
    <w:rsid w:val="00493F06"/>
    <w:rsid w:val="00493F93"/>
    <w:rsid w:val="004941A3"/>
    <w:rsid w:val="00494216"/>
    <w:rsid w:val="00494426"/>
    <w:rsid w:val="004944C8"/>
    <w:rsid w:val="0049478A"/>
    <w:rsid w:val="0049479C"/>
    <w:rsid w:val="004947B3"/>
    <w:rsid w:val="004947F9"/>
    <w:rsid w:val="00494AED"/>
    <w:rsid w:val="00494BC2"/>
    <w:rsid w:val="00494F5A"/>
    <w:rsid w:val="004950BB"/>
    <w:rsid w:val="004950DC"/>
    <w:rsid w:val="00495172"/>
    <w:rsid w:val="004951A4"/>
    <w:rsid w:val="00495238"/>
    <w:rsid w:val="00495258"/>
    <w:rsid w:val="004952DE"/>
    <w:rsid w:val="00495534"/>
    <w:rsid w:val="004955E5"/>
    <w:rsid w:val="004958C5"/>
    <w:rsid w:val="0049596B"/>
    <w:rsid w:val="00495A6E"/>
    <w:rsid w:val="00495BC3"/>
    <w:rsid w:val="00495CD4"/>
    <w:rsid w:val="00495D52"/>
    <w:rsid w:val="00495DC6"/>
    <w:rsid w:val="00495E9A"/>
    <w:rsid w:val="00496008"/>
    <w:rsid w:val="0049608D"/>
    <w:rsid w:val="004960B0"/>
    <w:rsid w:val="004960CD"/>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DEB"/>
    <w:rsid w:val="00497EB1"/>
    <w:rsid w:val="004A013D"/>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AA7"/>
    <w:rsid w:val="004A1BE2"/>
    <w:rsid w:val="004A1C97"/>
    <w:rsid w:val="004A2153"/>
    <w:rsid w:val="004A21B0"/>
    <w:rsid w:val="004A234D"/>
    <w:rsid w:val="004A243D"/>
    <w:rsid w:val="004A24AE"/>
    <w:rsid w:val="004A25F5"/>
    <w:rsid w:val="004A26B2"/>
    <w:rsid w:val="004A294D"/>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AEC"/>
    <w:rsid w:val="004A3B72"/>
    <w:rsid w:val="004A3BD7"/>
    <w:rsid w:val="004A3BED"/>
    <w:rsid w:val="004A3DB7"/>
    <w:rsid w:val="004A3EF6"/>
    <w:rsid w:val="004A3F69"/>
    <w:rsid w:val="004A3F73"/>
    <w:rsid w:val="004A401D"/>
    <w:rsid w:val="004A4098"/>
    <w:rsid w:val="004A413A"/>
    <w:rsid w:val="004A4240"/>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41A"/>
    <w:rsid w:val="004A55FD"/>
    <w:rsid w:val="004A575A"/>
    <w:rsid w:val="004A582A"/>
    <w:rsid w:val="004A5978"/>
    <w:rsid w:val="004A59F7"/>
    <w:rsid w:val="004A5B4C"/>
    <w:rsid w:val="004A5B5E"/>
    <w:rsid w:val="004A5C10"/>
    <w:rsid w:val="004A5C95"/>
    <w:rsid w:val="004A5CB7"/>
    <w:rsid w:val="004A5D33"/>
    <w:rsid w:val="004A5E3A"/>
    <w:rsid w:val="004A6164"/>
    <w:rsid w:val="004A61B9"/>
    <w:rsid w:val="004A6335"/>
    <w:rsid w:val="004A633D"/>
    <w:rsid w:val="004A6435"/>
    <w:rsid w:val="004A6499"/>
    <w:rsid w:val="004A64D1"/>
    <w:rsid w:val="004A6526"/>
    <w:rsid w:val="004A65F6"/>
    <w:rsid w:val="004A67C4"/>
    <w:rsid w:val="004A6895"/>
    <w:rsid w:val="004A6912"/>
    <w:rsid w:val="004A6B12"/>
    <w:rsid w:val="004A6B8F"/>
    <w:rsid w:val="004A6DC5"/>
    <w:rsid w:val="004A6E22"/>
    <w:rsid w:val="004A6E3B"/>
    <w:rsid w:val="004A6E71"/>
    <w:rsid w:val="004A6F68"/>
    <w:rsid w:val="004A6F94"/>
    <w:rsid w:val="004A716A"/>
    <w:rsid w:val="004A7194"/>
    <w:rsid w:val="004A7373"/>
    <w:rsid w:val="004A741B"/>
    <w:rsid w:val="004A7441"/>
    <w:rsid w:val="004A748A"/>
    <w:rsid w:val="004A7603"/>
    <w:rsid w:val="004A76C7"/>
    <w:rsid w:val="004A7C93"/>
    <w:rsid w:val="004A7D12"/>
    <w:rsid w:val="004A7DC3"/>
    <w:rsid w:val="004A7EEC"/>
    <w:rsid w:val="004A7F97"/>
    <w:rsid w:val="004A7FBD"/>
    <w:rsid w:val="004B003A"/>
    <w:rsid w:val="004B0049"/>
    <w:rsid w:val="004B0075"/>
    <w:rsid w:val="004B0516"/>
    <w:rsid w:val="004B05F1"/>
    <w:rsid w:val="004B062B"/>
    <w:rsid w:val="004B06DE"/>
    <w:rsid w:val="004B0959"/>
    <w:rsid w:val="004B097C"/>
    <w:rsid w:val="004B098E"/>
    <w:rsid w:val="004B0AD6"/>
    <w:rsid w:val="004B0DE1"/>
    <w:rsid w:val="004B0F9C"/>
    <w:rsid w:val="004B0FC0"/>
    <w:rsid w:val="004B1064"/>
    <w:rsid w:val="004B1079"/>
    <w:rsid w:val="004B113B"/>
    <w:rsid w:val="004B11BE"/>
    <w:rsid w:val="004B11E0"/>
    <w:rsid w:val="004B128C"/>
    <w:rsid w:val="004B12F1"/>
    <w:rsid w:val="004B13B8"/>
    <w:rsid w:val="004B14AB"/>
    <w:rsid w:val="004B160F"/>
    <w:rsid w:val="004B163B"/>
    <w:rsid w:val="004B165D"/>
    <w:rsid w:val="004B1685"/>
    <w:rsid w:val="004B170D"/>
    <w:rsid w:val="004B1776"/>
    <w:rsid w:val="004B17A1"/>
    <w:rsid w:val="004B1942"/>
    <w:rsid w:val="004B196E"/>
    <w:rsid w:val="004B1ABE"/>
    <w:rsid w:val="004B1C50"/>
    <w:rsid w:val="004B1F19"/>
    <w:rsid w:val="004B1FFD"/>
    <w:rsid w:val="004B20E6"/>
    <w:rsid w:val="004B20F2"/>
    <w:rsid w:val="004B24B3"/>
    <w:rsid w:val="004B24B5"/>
    <w:rsid w:val="004B24E2"/>
    <w:rsid w:val="004B24F8"/>
    <w:rsid w:val="004B2549"/>
    <w:rsid w:val="004B25D4"/>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5E"/>
    <w:rsid w:val="004B3072"/>
    <w:rsid w:val="004B30B0"/>
    <w:rsid w:val="004B348D"/>
    <w:rsid w:val="004B36AE"/>
    <w:rsid w:val="004B3713"/>
    <w:rsid w:val="004B39B0"/>
    <w:rsid w:val="004B39BB"/>
    <w:rsid w:val="004B39F6"/>
    <w:rsid w:val="004B42FE"/>
    <w:rsid w:val="004B43C0"/>
    <w:rsid w:val="004B43FE"/>
    <w:rsid w:val="004B4610"/>
    <w:rsid w:val="004B49E7"/>
    <w:rsid w:val="004B4A9C"/>
    <w:rsid w:val="004B4B99"/>
    <w:rsid w:val="004B4BF8"/>
    <w:rsid w:val="004B4DDE"/>
    <w:rsid w:val="004B4DE8"/>
    <w:rsid w:val="004B5380"/>
    <w:rsid w:val="004B5494"/>
    <w:rsid w:val="004B5605"/>
    <w:rsid w:val="004B56C6"/>
    <w:rsid w:val="004B573A"/>
    <w:rsid w:val="004B5A67"/>
    <w:rsid w:val="004B5AE6"/>
    <w:rsid w:val="004B5C71"/>
    <w:rsid w:val="004B5C76"/>
    <w:rsid w:val="004B5D8A"/>
    <w:rsid w:val="004B5EF9"/>
    <w:rsid w:val="004B5F08"/>
    <w:rsid w:val="004B5F2A"/>
    <w:rsid w:val="004B5F62"/>
    <w:rsid w:val="004B60F0"/>
    <w:rsid w:val="004B625D"/>
    <w:rsid w:val="004B62C3"/>
    <w:rsid w:val="004B62D4"/>
    <w:rsid w:val="004B6536"/>
    <w:rsid w:val="004B655F"/>
    <w:rsid w:val="004B6680"/>
    <w:rsid w:val="004B6688"/>
    <w:rsid w:val="004B6AFC"/>
    <w:rsid w:val="004B6C48"/>
    <w:rsid w:val="004B6F92"/>
    <w:rsid w:val="004B7111"/>
    <w:rsid w:val="004B71CC"/>
    <w:rsid w:val="004B721D"/>
    <w:rsid w:val="004B72B8"/>
    <w:rsid w:val="004B7327"/>
    <w:rsid w:val="004B747B"/>
    <w:rsid w:val="004B74F3"/>
    <w:rsid w:val="004B752C"/>
    <w:rsid w:val="004B76B8"/>
    <w:rsid w:val="004B78DD"/>
    <w:rsid w:val="004B799D"/>
    <w:rsid w:val="004B79C8"/>
    <w:rsid w:val="004B7A37"/>
    <w:rsid w:val="004B7A4C"/>
    <w:rsid w:val="004B7B49"/>
    <w:rsid w:val="004B7D3A"/>
    <w:rsid w:val="004B7DDA"/>
    <w:rsid w:val="004B7E79"/>
    <w:rsid w:val="004B7FBF"/>
    <w:rsid w:val="004C0306"/>
    <w:rsid w:val="004C0520"/>
    <w:rsid w:val="004C055B"/>
    <w:rsid w:val="004C05D1"/>
    <w:rsid w:val="004C0A0F"/>
    <w:rsid w:val="004C0C3D"/>
    <w:rsid w:val="004C0C74"/>
    <w:rsid w:val="004C0D30"/>
    <w:rsid w:val="004C0DAB"/>
    <w:rsid w:val="004C0DDE"/>
    <w:rsid w:val="004C1049"/>
    <w:rsid w:val="004C1085"/>
    <w:rsid w:val="004C1381"/>
    <w:rsid w:val="004C13F1"/>
    <w:rsid w:val="004C1598"/>
    <w:rsid w:val="004C1656"/>
    <w:rsid w:val="004C184A"/>
    <w:rsid w:val="004C1941"/>
    <w:rsid w:val="004C1AE1"/>
    <w:rsid w:val="004C1B5D"/>
    <w:rsid w:val="004C1B78"/>
    <w:rsid w:val="004C1CDF"/>
    <w:rsid w:val="004C1D07"/>
    <w:rsid w:val="004C1E82"/>
    <w:rsid w:val="004C2031"/>
    <w:rsid w:val="004C20CE"/>
    <w:rsid w:val="004C20E9"/>
    <w:rsid w:val="004C2129"/>
    <w:rsid w:val="004C2218"/>
    <w:rsid w:val="004C225B"/>
    <w:rsid w:val="004C2284"/>
    <w:rsid w:val="004C23B8"/>
    <w:rsid w:val="004C2446"/>
    <w:rsid w:val="004C24CE"/>
    <w:rsid w:val="004C28E9"/>
    <w:rsid w:val="004C299E"/>
    <w:rsid w:val="004C29EA"/>
    <w:rsid w:val="004C2C3B"/>
    <w:rsid w:val="004C2EA3"/>
    <w:rsid w:val="004C2F09"/>
    <w:rsid w:val="004C2F11"/>
    <w:rsid w:val="004C2F84"/>
    <w:rsid w:val="004C2FAB"/>
    <w:rsid w:val="004C3046"/>
    <w:rsid w:val="004C31BB"/>
    <w:rsid w:val="004C3416"/>
    <w:rsid w:val="004C3484"/>
    <w:rsid w:val="004C34A4"/>
    <w:rsid w:val="004C3626"/>
    <w:rsid w:val="004C3650"/>
    <w:rsid w:val="004C36D9"/>
    <w:rsid w:val="004C37CA"/>
    <w:rsid w:val="004C3904"/>
    <w:rsid w:val="004C3956"/>
    <w:rsid w:val="004C397E"/>
    <w:rsid w:val="004C3A79"/>
    <w:rsid w:val="004C3AED"/>
    <w:rsid w:val="004C3CF4"/>
    <w:rsid w:val="004C3D1F"/>
    <w:rsid w:val="004C3D3B"/>
    <w:rsid w:val="004C3E0E"/>
    <w:rsid w:val="004C3E30"/>
    <w:rsid w:val="004C3FFA"/>
    <w:rsid w:val="004C409A"/>
    <w:rsid w:val="004C417D"/>
    <w:rsid w:val="004C422D"/>
    <w:rsid w:val="004C433C"/>
    <w:rsid w:val="004C4355"/>
    <w:rsid w:val="004C461E"/>
    <w:rsid w:val="004C4656"/>
    <w:rsid w:val="004C4795"/>
    <w:rsid w:val="004C479C"/>
    <w:rsid w:val="004C4872"/>
    <w:rsid w:val="004C496F"/>
    <w:rsid w:val="004C4A99"/>
    <w:rsid w:val="004C4BA5"/>
    <w:rsid w:val="004C4C54"/>
    <w:rsid w:val="004C4D4C"/>
    <w:rsid w:val="004C4EEA"/>
    <w:rsid w:val="004C525D"/>
    <w:rsid w:val="004C53D6"/>
    <w:rsid w:val="004C54F3"/>
    <w:rsid w:val="004C5994"/>
    <w:rsid w:val="004C5A4A"/>
    <w:rsid w:val="004C5B88"/>
    <w:rsid w:val="004C5D02"/>
    <w:rsid w:val="004C5D08"/>
    <w:rsid w:val="004C5E2D"/>
    <w:rsid w:val="004C5EE2"/>
    <w:rsid w:val="004C5F2B"/>
    <w:rsid w:val="004C5FF8"/>
    <w:rsid w:val="004C62A8"/>
    <w:rsid w:val="004C62B4"/>
    <w:rsid w:val="004C63B0"/>
    <w:rsid w:val="004C649F"/>
    <w:rsid w:val="004C651A"/>
    <w:rsid w:val="004C6523"/>
    <w:rsid w:val="004C668F"/>
    <w:rsid w:val="004C67A5"/>
    <w:rsid w:val="004C6948"/>
    <w:rsid w:val="004C6958"/>
    <w:rsid w:val="004C69F1"/>
    <w:rsid w:val="004C6E88"/>
    <w:rsid w:val="004C6E9D"/>
    <w:rsid w:val="004C7183"/>
    <w:rsid w:val="004C719A"/>
    <w:rsid w:val="004C71ED"/>
    <w:rsid w:val="004C74FA"/>
    <w:rsid w:val="004C764D"/>
    <w:rsid w:val="004C76AD"/>
    <w:rsid w:val="004C77BF"/>
    <w:rsid w:val="004C7972"/>
    <w:rsid w:val="004C799E"/>
    <w:rsid w:val="004C7A37"/>
    <w:rsid w:val="004C7AA7"/>
    <w:rsid w:val="004C7BBD"/>
    <w:rsid w:val="004C7D0D"/>
    <w:rsid w:val="004C7E24"/>
    <w:rsid w:val="004C7F8F"/>
    <w:rsid w:val="004D01D1"/>
    <w:rsid w:val="004D02C9"/>
    <w:rsid w:val="004D035F"/>
    <w:rsid w:val="004D0371"/>
    <w:rsid w:val="004D039C"/>
    <w:rsid w:val="004D03EE"/>
    <w:rsid w:val="004D0485"/>
    <w:rsid w:val="004D0540"/>
    <w:rsid w:val="004D0605"/>
    <w:rsid w:val="004D0778"/>
    <w:rsid w:val="004D08DD"/>
    <w:rsid w:val="004D0A7A"/>
    <w:rsid w:val="004D0B1B"/>
    <w:rsid w:val="004D0BA8"/>
    <w:rsid w:val="004D0C10"/>
    <w:rsid w:val="004D0D49"/>
    <w:rsid w:val="004D0FC3"/>
    <w:rsid w:val="004D1074"/>
    <w:rsid w:val="004D116B"/>
    <w:rsid w:val="004D1238"/>
    <w:rsid w:val="004D1310"/>
    <w:rsid w:val="004D14AE"/>
    <w:rsid w:val="004D156C"/>
    <w:rsid w:val="004D1599"/>
    <w:rsid w:val="004D16B4"/>
    <w:rsid w:val="004D1723"/>
    <w:rsid w:val="004D175B"/>
    <w:rsid w:val="004D1818"/>
    <w:rsid w:val="004D182A"/>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B98"/>
    <w:rsid w:val="004D2C71"/>
    <w:rsid w:val="004D2CE1"/>
    <w:rsid w:val="004D2D73"/>
    <w:rsid w:val="004D2DA2"/>
    <w:rsid w:val="004D2DAB"/>
    <w:rsid w:val="004D2E55"/>
    <w:rsid w:val="004D2E66"/>
    <w:rsid w:val="004D311F"/>
    <w:rsid w:val="004D3160"/>
    <w:rsid w:val="004D32DF"/>
    <w:rsid w:val="004D3321"/>
    <w:rsid w:val="004D3371"/>
    <w:rsid w:val="004D3437"/>
    <w:rsid w:val="004D3469"/>
    <w:rsid w:val="004D34B1"/>
    <w:rsid w:val="004D3741"/>
    <w:rsid w:val="004D3A35"/>
    <w:rsid w:val="004D3AF6"/>
    <w:rsid w:val="004D3BCE"/>
    <w:rsid w:val="004D3C65"/>
    <w:rsid w:val="004D3CA2"/>
    <w:rsid w:val="004D3ED2"/>
    <w:rsid w:val="004D3F21"/>
    <w:rsid w:val="004D3FEC"/>
    <w:rsid w:val="004D40AB"/>
    <w:rsid w:val="004D42C7"/>
    <w:rsid w:val="004D4327"/>
    <w:rsid w:val="004D4332"/>
    <w:rsid w:val="004D439F"/>
    <w:rsid w:val="004D446A"/>
    <w:rsid w:val="004D4534"/>
    <w:rsid w:val="004D4568"/>
    <w:rsid w:val="004D45BA"/>
    <w:rsid w:val="004D460D"/>
    <w:rsid w:val="004D46C3"/>
    <w:rsid w:val="004D4768"/>
    <w:rsid w:val="004D4787"/>
    <w:rsid w:val="004D49C1"/>
    <w:rsid w:val="004D49E9"/>
    <w:rsid w:val="004D4A7F"/>
    <w:rsid w:val="004D4BCE"/>
    <w:rsid w:val="004D4CAA"/>
    <w:rsid w:val="004D4CAC"/>
    <w:rsid w:val="004D4D8F"/>
    <w:rsid w:val="004D4F12"/>
    <w:rsid w:val="004D511C"/>
    <w:rsid w:val="004D52FA"/>
    <w:rsid w:val="004D5306"/>
    <w:rsid w:val="004D5486"/>
    <w:rsid w:val="004D54AE"/>
    <w:rsid w:val="004D54D6"/>
    <w:rsid w:val="004D5518"/>
    <w:rsid w:val="004D5590"/>
    <w:rsid w:val="004D55FE"/>
    <w:rsid w:val="004D56C5"/>
    <w:rsid w:val="004D574D"/>
    <w:rsid w:val="004D57F2"/>
    <w:rsid w:val="004D5842"/>
    <w:rsid w:val="004D5AAD"/>
    <w:rsid w:val="004D5AC6"/>
    <w:rsid w:val="004D5AC7"/>
    <w:rsid w:val="004D5AEB"/>
    <w:rsid w:val="004D5BA9"/>
    <w:rsid w:val="004D5D0B"/>
    <w:rsid w:val="004D5D21"/>
    <w:rsid w:val="004D5F1C"/>
    <w:rsid w:val="004D62B6"/>
    <w:rsid w:val="004D6384"/>
    <w:rsid w:val="004D655E"/>
    <w:rsid w:val="004D69AC"/>
    <w:rsid w:val="004D6A2F"/>
    <w:rsid w:val="004D6AE3"/>
    <w:rsid w:val="004D6BB2"/>
    <w:rsid w:val="004D6C6D"/>
    <w:rsid w:val="004D6C89"/>
    <w:rsid w:val="004D6E0F"/>
    <w:rsid w:val="004D709B"/>
    <w:rsid w:val="004D71FB"/>
    <w:rsid w:val="004D7239"/>
    <w:rsid w:val="004D7504"/>
    <w:rsid w:val="004D768D"/>
    <w:rsid w:val="004D769F"/>
    <w:rsid w:val="004D778B"/>
    <w:rsid w:val="004D78F5"/>
    <w:rsid w:val="004D79CD"/>
    <w:rsid w:val="004D7B5A"/>
    <w:rsid w:val="004D7BE3"/>
    <w:rsid w:val="004D7C66"/>
    <w:rsid w:val="004D7C67"/>
    <w:rsid w:val="004D7D2F"/>
    <w:rsid w:val="004D7D51"/>
    <w:rsid w:val="004D7D69"/>
    <w:rsid w:val="004E0031"/>
    <w:rsid w:val="004E003A"/>
    <w:rsid w:val="004E0096"/>
    <w:rsid w:val="004E03E6"/>
    <w:rsid w:val="004E06D5"/>
    <w:rsid w:val="004E0794"/>
    <w:rsid w:val="004E08A2"/>
    <w:rsid w:val="004E08C1"/>
    <w:rsid w:val="004E0957"/>
    <w:rsid w:val="004E0B8A"/>
    <w:rsid w:val="004E0BA1"/>
    <w:rsid w:val="004E0C8F"/>
    <w:rsid w:val="004E0D69"/>
    <w:rsid w:val="004E0D9C"/>
    <w:rsid w:val="004E0EA8"/>
    <w:rsid w:val="004E0FC0"/>
    <w:rsid w:val="004E135D"/>
    <w:rsid w:val="004E1383"/>
    <w:rsid w:val="004E13F6"/>
    <w:rsid w:val="004E154C"/>
    <w:rsid w:val="004E18D8"/>
    <w:rsid w:val="004E19C7"/>
    <w:rsid w:val="004E1C57"/>
    <w:rsid w:val="004E1E2B"/>
    <w:rsid w:val="004E1E65"/>
    <w:rsid w:val="004E1E71"/>
    <w:rsid w:val="004E2108"/>
    <w:rsid w:val="004E2250"/>
    <w:rsid w:val="004E22B1"/>
    <w:rsid w:val="004E22B2"/>
    <w:rsid w:val="004E2367"/>
    <w:rsid w:val="004E242B"/>
    <w:rsid w:val="004E250F"/>
    <w:rsid w:val="004E2A01"/>
    <w:rsid w:val="004E2B5E"/>
    <w:rsid w:val="004E2C51"/>
    <w:rsid w:val="004E2F9A"/>
    <w:rsid w:val="004E2FE6"/>
    <w:rsid w:val="004E3066"/>
    <w:rsid w:val="004E3329"/>
    <w:rsid w:val="004E3553"/>
    <w:rsid w:val="004E3631"/>
    <w:rsid w:val="004E36D1"/>
    <w:rsid w:val="004E3701"/>
    <w:rsid w:val="004E3797"/>
    <w:rsid w:val="004E37B0"/>
    <w:rsid w:val="004E385D"/>
    <w:rsid w:val="004E3886"/>
    <w:rsid w:val="004E3A07"/>
    <w:rsid w:val="004E3B1E"/>
    <w:rsid w:val="004E3B3B"/>
    <w:rsid w:val="004E3BAB"/>
    <w:rsid w:val="004E3C84"/>
    <w:rsid w:val="004E3DAF"/>
    <w:rsid w:val="004E3F47"/>
    <w:rsid w:val="004E40B2"/>
    <w:rsid w:val="004E40CB"/>
    <w:rsid w:val="004E410A"/>
    <w:rsid w:val="004E410E"/>
    <w:rsid w:val="004E4245"/>
    <w:rsid w:val="004E427D"/>
    <w:rsid w:val="004E438E"/>
    <w:rsid w:val="004E43B1"/>
    <w:rsid w:val="004E4413"/>
    <w:rsid w:val="004E4606"/>
    <w:rsid w:val="004E4735"/>
    <w:rsid w:val="004E4973"/>
    <w:rsid w:val="004E49EF"/>
    <w:rsid w:val="004E49F3"/>
    <w:rsid w:val="004E4AB3"/>
    <w:rsid w:val="004E4B4F"/>
    <w:rsid w:val="004E4BFD"/>
    <w:rsid w:val="004E4CDC"/>
    <w:rsid w:val="004E4CE1"/>
    <w:rsid w:val="004E4EBF"/>
    <w:rsid w:val="004E5122"/>
    <w:rsid w:val="004E5272"/>
    <w:rsid w:val="004E550B"/>
    <w:rsid w:val="004E557B"/>
    <w:rsid w:val="004E562E"/>
    <w:rsid w:val="004E5725"/>
    <w:rsid w:val="004E5873"/>
    <w:rsid w:val="004E5907"/>
    <w:rsid w:val="004E5A18"/>
    <w:rsid w:val="004E5A1A"/>
    <w:rsid w:val="004E5B75"/>
    <w:rsid w:val="004E5C66"/>
    <w:rsid w:val="004E5CBD"/>
    <w:rsid w:val="004E5FDC"/>
    <w:rsid w:val="004E6004"/>
    <w:rsid w:val="004E6045"/>
    <w:rsid w:val="004E614E"/>
    <w:rsid w:val="004E63EA"/>
    <w:rsid w:val="004E64F2"/>
    <w:rsid w:val="004E6874"/>
    <w:rsid w:val="004E6917"/>
    <w:rsid w:val="004E6B17"/>
    <w:rsid w:val="004E6B8B"/>
    <w:rsid w:val="004E6B92"/>
    <w:rsid w:val="004E6C94"/>
    <w:rsid w:val="004E6CC7"/>
    <w:rsid w:val="004E6CD0"/>
    <w:rsid w:val="004E6CD9"/>
    <w:rsid w:val="004E6D68"/>
    <w:rsid w:val="004E6DD4"/>
    <w:rsid w:val="004E7164"/>
    <w:rsid w:val="004E727F"/>
    <w:rsid w:val="004E73A8"/>
    <w:rsid w:val="004E73F2"/>
    <w:rsid w:val="004E7520"/>
    <w:rsid w:val="004E75CC"/>
    <w:rsid w:val="004E7877"/>
    <w:rsid w:val="004E7982"/>
    <w:rsid w:val="004E7ACC"/>
    <w:rsid w:val="004E7AF3"/>
    <w:rsid w:val="004E7B8F"/>
    <w:rsid w:val="004E7C79"/>
    <w:rsid w:val="004E7D8E"/>
    <w:rsid w:val="004E7E04"/>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901"/>
    <w:rsid w:val="004F0959"/>
    <w:rsid w:val="004F09EF"/>
    <w:rsid w:val="004F0A6D"/>
    <w:rsid w:val="004F0C47"/>
    <w:rsid w:val="004F0C66"/>
    <w:rsid w:val="004F0D7D"/>
    <w:rsid w:val="004F0DE2"/>
    <w:rsid w:val="004F0DE4"/>
    <w:rsid w:val="004F0E12"/>
    <w:rsid w:val="004F0F15"/>
    <w:rsid w:val="004F0F51"/>
    <w:rsid w:val="004F0FC5"/>
    <w:rsid w:val="004F1000"/>
    <w:rsid w:val="004F116E"/>
    <w:rsid w:val="004F11DE"/>
    <w:rsid w:val="004F123F"/>
    <w:rsid w:val="004F13DE"/>
    <w:rsid w:val="004F14F6"/>
    <w:rsid w:val="004F16C6"/>
    <w:rsid w:val="004F1766"/>
    <w:rsid w:val="004F18B7"/>
    <w:rsid w:val="004F18DE"/>
    <w:rsid w:val="004F199F"/>
    <w:rsid w:val="004F19BA"/>
    <w:rsid w:val="004F1A0F"/>
    <w:rsid w:val="004F1A23"/>
    <w:rsid w:val="004F1C62"/>
    <w:rsid w:val="004F1CCD"/>
    <w:rsid w:val="004F1D07"/>
    <w:rsid w:val="004F1E7B"/>
    <w:rsid w:val="004F1F38"/>
    <w:rsid w:val="004F1FDC"/>
    <w:rsid w:val="004F214B"/>
    <w:rsid w:val="004F2221"/>
    <w:rsid w:val="004F22FA"/>
    <w:rsid w:val="004F2317"/>
    <w:rsid w:val="004F255C"/>
    <w:rsid w:val="004F266B"/>
    <w:rsid w:val="004F26CF"/>
    <w:rsid w:val="004F2865"/>
    <w:rsid w:val="004F2BA1"/>
    <w:rsid w:val="004F2CE5"/>
    <w:rsid w:val="004F2D0C"/>
    <w:rsid w:val="004F2D79"/>
    <w:rsid w:val="004F2DE1"/>
    <w:rsid w:val="004F2E57"/>
    <w:rsid w:val="004F2EF2"/>
    <w:rsid w:val="004F2F5C"/>
    <w:rsid w:val="004F30B2"/>
    <w:rsid w:val="004F30D1"/>
    <w:rsid w:val="004F319D"/>
    <w:rsid w:val="004F3225"/>
    <w:rsid w:val="004F3575"/>
    <w:rsid w:val="004F361E"/>
    <w:rsid w:val="004F364F"/>
    <w:rsid w:val="004F3654"/>
    <w:rsid w:val="004F36A1"/>
    <w:rsid w:val="004F371A"/>
    <w:rsid w:val="004F385F"/>
    <w:rsid w:val="004F386A"/>
    <w:rsid w:val="004F3879"/>
    <w:rsid w:val="004F39ED"/>
    <w:rsid w:val="004F3A15"/>
    <w:rsid w:val="004F3C06"/>
    <w:rsid w:val="004F3F55"/>
    <w:rsid w:val="004F456D"/>
    <w:rsid w:val="004F46C6"/>
    <w:rsid w:val="004F46EC"/>
    <w:rsid w:val="004F4707"/>
    <w:rsid w:val="004F47B3"/>
    <w:rsid w:val="004F47DD"/>
    <w:rsid w:val="004F4815"/>
    <w:rsid w:val="004F4828"/>
    <w:rsid w:val="004F48AD"/>
    <w:rsid w:val="004F498B"/>
    <w:rsid w:val="004F4D3B"/>
    <w:rsid w:val="004F4EFF"/>
    <w:rsid w:val="004F5165"/>
    <w:rsid w:val="004F5316"/>
    <w:rsid w:val="004F5383"/>
    <w:rsid w:val="004F53A4"/>
    <w:rsid w:val="004F55C9"/>
    <w:rsid w:val="004F56F4"/>
    <w:rsid w:val="004F57B9"/>
    <w:rsid w:val="004F5B20"/>
    <w:rsid w:val="004F5B77"/>
    <w:rsid w:val="004F5BE0"/>
    <w:rsid w:val="004F5C7D"/>
    <w:rsid w:val="004F5D04"/>
    <w:rsid w:val="004F5DE9"/>
    <w:rsid w:val="004F5E93"/>
    <w:rsid w:val="004F6010"/>
    <w:rsid w:val="004F6015"/>
    <w:rsid w:val="004F6451"/>
    <w:rsid w:val="004F64EC"/>
    <w:rsid w:val="004F65EC"/>
    <w:rsid w:val="004F67C6"/>
    <w:rsid w:val="004F6A21"/>
    <w:rsid w:val="004F6A43"/>
    <w:rsid w:val="004F6C6E"/>
    <w:rsid w:val="004F6C90"/>
    <w:rsid w:val="004F6D44"/>
    <w:rsid w:val="004F6F12"/>
    <w:rsid w:val="004F7055"/>
    <w:rsid w:val="004F7099"/>
    <w:rsid w:val="004F712C"/>
    <w:rsid w:val="004F7225"/>
    <w:rsid w:val="004F75B3"/>
    <w:rsid w:val="004F7602"/>
    <w:rsid w:val="004F7652"/>
    <w:rsid w:val="004F779C"/>
    <w:rsid w:val="004F78A8"/>
    <w:rsid w:val="004F7950"/>
    <w:rsid w:val="004F7A35"/>
    <w:rsid w:val="004F7A9A"/>
    <w:rsid w:val="004F7B4C"/>
    <w:rsid w:val="004F7BA8"/>
    <w:rsid w:val="004F7BB1"/>
    <w:rsid w:val="004F7BC1"/>
    <w:rsid w:val="004F7D11"/>
    <w:rsid w:val="004F7EDB"/>
    <w:rsid w:val="0050012C"/>
    <w:rsid w:val="005002DE"/>
    <w:rsid w:val="0050045F"/>
    <w:rsid w:val="00500486"/>
    <w:rsid w:val="005005E1"/>
    <w:rsid w:val="00500679"/>
    <w:rsid w:val="005008B7"/>
    <w:rsid w:val="005008CB"/>
    <w:rsid w:val="00500912"/>
    <w:rsid w:val="00500915"/>
    <w:rsid w:val="005009A5"/>
    <w:rsid w:val="00500A53"/>
    <w:rsid w:val="00500C6A"/>
    <w:rsid w:val="00500D7D"/>
    <w:rsid w:val="00500D82"/>
    <w:rsid w:val="00500EE1"/>
    <w:rsid w:val="005011B8"/>
    <w:rsid w:val="005012FE"/>
    <w:rsid w:val="005013F5"/>
    <w:rsid w:val="0050156B"/>
    <w:rsid w:val="005015D5"/>
    <w:rsid w:val="00501BCB"/>
    <w:rsid w:val="00501D84"/>
    <w:rsid w:val="00501FA5"/>
    <w:rsid w:val="00501FDB"/>
    <w:rsid w:val="00502033"/>
    <w:rsid w:val="005020AB"/>
    <w:rsid w:val="005020DE"/>
    <w:rsid w:val="00502149"/>
    <w:rsid w:val="005021BE"/>
    <w:rsid w:val="0050262E"/>
    <w:rsid w:val="0050263E"/>
    <w:rsid w:val="00502654"/>
    <w:rsid w:val="005027AD"/>
    <w:rsid w:val="005028B7"/>
    <w:rsid w:val="00502A70"/>
    <w:rsid w:val="00502BAF"/>
    <w:rsid w:val="00502CAC"/>
    <w:rsid w:val="005030FC"/>
    <w:rsid w:val="005031EB"/>
    <w:rsid w:val="005032D6"/>
    <w:rsid w:val="0050338C"/>
    <w:rsid w:val="0050344F"/>
    <w:rsid w:val="00503509"/>
    <w:rsid w:val="00503513"/>
    <w:rsid w:val="00503520"/>
    <w:rsid w:val="0050367C"/>
    <w:rsid w:val="0050371B"/>
    <w:rsid w:val="0050371E"/>
    <w:rsid w:val="005037F5"/>
    <w:rsid w:val="00503902"/>
    <w:rsid w:val="00503C3B"/>
    <w:rsid w:val="00503C72"/>
    <w:rsid w:val="00503D41"/>
    <w:rsid w:val="00503F0A"/>
    <w:rsid w:val="00503F4D"/>
    <w:rsid w:val="00503F66"/>
    <w:rsid w:val="00503FAC"/>
    <w:rsid w:val="00504148"/>
    <w:rsid w:val="00504274"/>
    <w:rsid w:val="005044CC"/>
    <w:rsid w:val="005045B9"/>
    <w:rsid w:val="00504861"/>
    <w:rsid w:val="00504912"/>
    <w:rsid w:val="00504CD8"/>
    <w:rsid w:val="00504E22"/>
    <w:rsid w:val="00504EC2"/>
    <w:rsid w:val="00504F03"/>
    <w:rsid w:val="0050504F"/>
    <w:rsid w:val="0050505A"/>
    <w:rsid w:val="00505098"/>
    <w:rsid w:val="0050530B"/>
    <w:rsid w:val="00505400"/>
    <w:rsid w:val="0050543C"/>
    <w:rsid w:val="00505448"/>
    <w:rsid w:val="00505564"/>
    <w:rsid w:val="005056F9"/>
    <w:rsid w:val="005057B4"/>
    <w:rsid w:val="00505AF0"/>
    <w:rsid w:val="00505CC4"/>
    <w:rsid w:val="00505CE5"/>
    <w:rsid w:val="00505DC8"/>
    <w:rsid w:val="00505EA5"/>
    <w:rsid w:val="00505EAD"/>
    <w:rsid w:val="00505EB9"/>
    <w:rsid w:val="00506005"/>
    <w:rsid w:val="0050627E"/>
    <w:rsid w:val="005062C7"/>
    <w:rsid w:val="005062EE"/>
    <w:rsid w:val="005064BC"/>
    <w:rsid w:val="005064DB"/>
    <w:rsid w:val="00506543"/>
    <w:rsid w:val="00506812"/>
    <w:rsid w:val="005068A6"/>
    <w:rsid w:val="00506980"/>
    <w:rsid w:val="00506BEF"/>
    <w:rsid w:val="00506CD3"/>
    <w:rsid w:val="00506DBA"/>
    <w:rsid w:val="00506DD4"/>
    <w:rsid w:val="00506E71"/>
    <w:rsid w:val="00506E7E"/>
    <w:rsid w:val="00506E9F"/>
    <w:rsid w:val="00506ED4"/>
    <w:rsid w:val="00506EE6"/>
    <w:rsid w:val="00507168"/>
    <w:rsid w:val="00507290"/>
    <w:rsid w:val="005074C6"/>
    <w:rsid w:val="005075DA"/>
    <w:rsid w:val="0050764C"/>
    <w:rsid w:val="00507668"/>
    <w:rsid w:val="005076D8"/>
    <w:rsid w:val="0050771F"/>
    <w:rsid w:val="005077B6"/>
    <w:rsid w:val="00507871"/>
    <w:rsid w:val="00507A1D"/>
    <w:rsid w:val="00507BB5"/>
    <w:rsid w:val="00507CBD"/>
    <w:rsid w:val="00507E06"/>
    <w:rsid w:val="00507ECA"/>
    <w:rsid w:val="00507F72"/>
    <w:rsid w:val="00510057"/>
    <w:rsid w:val="00510254"/>
    <w:rsid w:val="00510466"/>
    <w:rsid w:val="00510554"/>
    <w:rsid w:val="00510555"/>
    <w:rsid w:val="0051067F"/>
    <w:rsid w:val="00510878"/>
    <w:rsid w:val="005108E6"/>
    <w:rsid w:val="005108E8"/>
    <w:rsid w:val="00510943"/>
    <w:rsid w:val="00510966"/>
    <w:rsid w:val="00510978"/>
    <w:rsid w:val="00510A00"/>
    <w:rsid w:val="00510B0C"/>
    <w:rsid w:val="00510BD0"/>
    <w:rsid w:val="00510C80"/>
    <w:rsid w:val="00510FF4"/>
    <w:rsid w:val="005111C7"/>
    <w:rsid w:val="0051124B"/>
    <w:rsid w:val="00511290"/>
    <w:rsid w:val="005112B3"/>
    <w:rsid w:val="00511355"/>
    <w:rsid w:val="00511459"/>
    <w:rsid w:val="0051146E"/>
    <w:rsid w:val="005114C3"/>
    <w:rsid w:val="00511595"/>
    <w:rsid w:val="005115CB"/>
    <w:rsid w:val="00511731"/>
    <w:rsid w:val="00511896"/>
    <w:rsid w:val="0051193A"/>
    <w:rsid w:val="005119C7"/>
    <w:rsid w:val="00511B75"/>
    <w:rsid w:val="00511C5F"/>
    <w:rsid w:val="00511F09"/>
    <w:rsid w:val="00511F78"/>
    <w:rsid w:val="0051203E"/>
    <w:rsid w:val="005121E8"/>
    <w:rsid w:val="005122EA"/>
    <w:rsid w:val="005124DF"/>
    <w:rsid w:val="0051271D"/>
    <w:rsid w:val="00512906"/>
    <w:rsid w:val="00512A64"/>
    <w:rsid w:val="00512AEF"/>
    <w:rsid w:val="00512CA0"/>
    <w:rsid w:val="00512DED"/>
    <w:rsid w:val="00512EEB"/>
    <w:rsid w:val="00512EF6"/>
    <w:rsid w:val="00512FCB"/>
    <w:rsid w:val="00513030"/>
    <w:rsid w:val="005130D3"/>
    <w:rsid w:val="005131AE"/>
    <w:rsid w:val="005131E2"/>
    <w:rsid w:val="00513281"/>
    <w:rsid w:val="005132C1"/>
    <w:rsid w:val="005132EB"/>
    <w:rsid w:val="00513782"/>
    <w:rsid w:val="00513922"/>
    <w:rsid w:val="005139E5"/>
    <w:rsid w:val="00513B77"/>
    <w:rsid w:val="00513C1D"/>
    <w:rsid w:val="00513D72"/>
    <w:rsid w:val="00513E89"/>
    <w:rsid w:val="00513ED0"/>
    <w:rsid w:val="00513F4D"/>
    <w:rsid w:val="00513F77"/>
    <w:rsid w:val="00513FE2"/>
    <w:rsid w:val="00514078"/>
    <w:rsid w:val="00514353"/>
    <w:rsid w:val="00514475"/>
    <w:rsid w:val="005145D6"/>
    <w:rsid w:val="00514916"/>
    <w:rsid w:val="00514AD1"/>
    <w:rsid w:val="00514F59"/>
    <w:rsid w:val="00515102"/>
    <w:rsid w:val="005151C8"/>
    <w:rsid w:val="00515394"/>
    <w:rsid w:val="00515415"/>
    <w:rsid w:val="0051552B"/>
    <w:rsid w:val="00515688"/>
    <w:rsid w:val="00515692"/>
    <w:rsid w:val="0051585B"/>
    <w:rsid w:val="005158A8"/>
    <w:rsid w:val="0051591C"/>
    <w:rsid w:val="00515A34"/>
    <w:rsid w:val="00515A7F"/>
    <w:rsid w:val="00515AD0"/>
    <w:rsid w:val="00515B22"/>
    <w:rsid w:val="00515B9E"/>
    <w:rsid w:val="00515C4F"/>
    <w:rsid w:val="00515D71"/>
    <w:rsid w:val="00515DDB"/>
    <w:rsid w:val="00516200"/>
    <w:rsid w:val="0051621E"/>
    <w:rsid w:val="00516228"/>
    <w:rsid w:val="00516425"/>
    <w:rsid w:val="00516500"/>
    <w:rsid w:val="00516504"/>
    <w:rsid w:val="00516641"/>
    <w:rsid w:val="005166D6"/>
    <w:rsid w:val="005166DC"/>
    <w:rsid w:val="00516769"/>
    <w:rsid w:val="005167A4"/>
    <w:rsid w:val="00516947"/>
    <w:rsid w:val="00516A48"/>
    <w:rsid w:val="00516AEC"/>
    <w:rsid w:val="00516B23"/>
    <w:rsid w:val="00516B47"/>
    <w:rsid w:val="00516B77"/>
    <w:rsid w:val="00516BA9"/>
    <w:rsid w:val="00516C53"/>
    <w:rsid w:val="00516C7F"/>
    <w:rsid w:val="00516DE9"/>
    <w:rsid w:val="00516E4C"/>
    <w:rsid w:val="00516E92"/>
    <w:rsid w:val="00516EC0"/>
    <w:rsid w:val="00517039"/>
    <w:rsid w:val="005170B3"/>
    <w:rsid w:val="005170F4"/>
    <w:rsid w:val="00517142"/>
    <w:rsid w:val="0051734F"/>
    <w:rsid w:val="00517352"/>
    <w:rsid w:val="005173EC"/>
    <w:rsid w:val="005177A4"/>
    <w:rsid w:val="005178FC"/>
    <w:rsid w:val="00517DAE"/>
    <w:rsid w:val="00517FF8"/>
    <w:rsid w:val="005201BB"/>
    <w:rsid w:val="00520219"/>
    <w:rsid w:val="00520262"/>
    <w:rsid w:val="00520339"/>
    <w:rsid w:val="00520423"/>
    <w:rsid w:val="00520430"/>
    <w:rsid w:val="005204DE"/>
    <w:rsid w:val="00520656"/>
    <w:rsid w:val="00520663"/>
    <w:rsid w:val="00520856"/>
    <w:rsid w:val="00520877"/>
    <w:rsid w:val="005209D7"/>
    <w:rsid w:val="00520DC5"/>
    <w:rsid w:val="00520FAB"/>
    <w:rsid w:val="00521258"/>
    <w:rsid w:val="0052125B"/>
    <w:rsid w:val="005212C5"/>
    <w:rsid w:val="005215D9"/>
    <w:rsid w:val="0052161F"/>
    <w:rsid w:val="005218B3"/>
    <w:rsid w:val="00521964"/>
    <w:rsid w:val="00521A94"/>
    <w:rsid w:val="00521B92"/>
    <w:rsid w:val="00521DFA"/>
    <w:rsid w:val="00521E81"/>
    <w:rsid w:val="00521F50"/>
    <w:rsid w:val="005220D2"/>
    <w:rsid w:val="005226A9"/>
    <w:rsid w:val="005227D1"/>
    <w:rsid w:val="00522842"/>
    <w:rsid w:val="00522AAC"/>
    <w:rsid w:val="00522AF6"/>
    <w:rsid w:val="00522BDC"/>
    <w:rsid w:val="00522C52"/>
    <w:rsid w:val="00522E87"/>
    <w:rsid w:val="00522EC1"/>
    <w:rsid w:val="00523084"/>
    <w:rsid w:val="005230D2"/>
    <w:rsid w:val="00523314"/>
    <w:rsid w:val="00523386"/>
    <w:rsid w:val="0052338A"/>
    <w:rsid w:val="00523769"/>
    <w:rsid w:val="005237E2"/>
    <w:rsid w:val="005239D9"/>
    <w:rsid w:val="00523A09"/>
    <w:rsid w:val="00523A81"/>
    <w:rsid w:val="00523BB5"/>
    <w:rsid w:val="00523C3A"/>
    <w:rsid w:val="00523CF7"/>
    <w:rsid w:val="00523D19"/>
    <w:rsid w:val="00523ED8"/>
    <w:rsid w:val="00523F05"/>
    <w:rsid w:val="00523FF5"/>
    <w:rsid w:val="005240C0"/>
    <w:rsid w:val="005240D5"/>
    <w:rsid w:val="00524190"/>
    <w:rsid w:val="0052430C"/>
    <w:rsid w:val="005243BA"/>
    <w:rsid w:val="00524714"/>
    <w:rsid w:val="005247B1"/>
    <w:rsid w:val="005249AB"/>
    <w:rsid w:val="00524CCC"/>
    <w:rsid w:val="00524CE1"/>
    <w:rsid w:val="00524D79"/>
    <w:rsid w:val="00524F6F"/>
    <w:rsid w:val="00524F72"/>
    <w:rsid w:val="00524FD4"/>
    <w:rsid w:val="005250C1"/>
    <w:rsid w:val="005250DF"/>
    <w:rsid w:val="00525167"/>
    <w:rsid w:val="005251E4"/>
    <w:rsid w:val="0052529B"/>
    <w:rsid w:val="005252BF"/>
    <w:rsid w:val="0052530B"/>
    <w:rsid w:val="0052530F"/>
    <w:rsid w:val="00525502"/>
    <w:rsid w:val="00525510"/>
    <w:rsid w:val="005256F5"/>
    <w:rsid w:val="005257FC"/>
    <w:rsid w:val="0052594D"/>
    <w:rsid w:val="00525B65"/>
    <w:rsid w:val="00525C35"/>
    <w:rsid w:val="00525EBB"/>
    <w:rsid w:val="005260FF"/>
    <w:rsid w:val="00526158"/>
    <w:rsid w:val="00526167"/>
    <w:rsid w:val="0052623F"/>
    <w:rsid w:val="0052624B"/>
    <w:rsid w:val="0052626C"/>
    <w:rsid w:val="00526372"/>
    <w:rsid w:val="005263A4"/>
    <w:rsid w:val="005264C6"/>
    <w:rsid w:val="0052653B"/>
    <w:rsid w:val="0052678E"/>
    <w:rsid w:val="005267AD"/>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74"/>
    <w:rsid w:val="00527DC0"/>
    <w:rsid w:val="005300C3"/>
    <w:rsid w:val="00530219"/>
    <w:rsid w:val="00530438"/>
    <w:rsid w:val="00530B14"/>
    <w:rsid w:val="00530B2F"/>
    <w:rsid w:val="00530B7D"/>
    <w:rsid w:val="00530BAB"/>
    <w:rsid w:val="00530C48"/>
    <w:rsid w:val="00530D75"/>
    <w:rsid w:val="00530DFA"/>
    <w:rsid w:val="00530FA7"/>
    <w:rsid w:val="00531222"/>
    <w:rsid w:val="00531268"/>
    <w:rsid w:val="005313CD"/>
    <w:rsid w:val="005313DC"/>
    <w:rsid w:val="00531486"/>
    <w:rsid w:val="00531571"/>
    <w:rsid w:val="005318B6"/>
    <w:rsid w:val="0053195D"/>
    <w:rsid w:val="0053199C"/>
    <w:rsid w:val="00531AE2"/>
    <w:rsid w:val="00531B96"/>
    <w:rsid w:val="00531BE9"/>
    <w:rsid w:val="00531C44"/>
    <w:rsid w:val="00531C8C"/>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1E"/>
    <w:rsid w:val="00532DF0"/>
    <w:rsid w:val="0053321F"/>
    <w:rsid w:val="00533241"/>
    <w:rsid w:val="00533248"/>
    <w:rsid w:val="00533492"/>
    <w:rsid w:val="005336E1"/>
    <w:rsid w:val="00533892"/>
    <w:rsid w:val="00533A24"/>
    <w:rsid w:val="00533AD6"/>
    <w:rsid w:val="00533C98"/>
    <w:rsid w:val="00533E5E"/>
    <w:rsid w:val="005340E8"/>
    <w:rsid w:val="00534227"/>
    <w:rsid w:val="005342DE"/>
    <w:rsid w:val="0053433B"/>
    <w:rsid w:val="00534350"/>
    <w:rsid w:val="00534366"/>
    <w:rsid w:val="005344BF"/>
    <w:rsid w:val="00534748"/>
    <w:rsid w:val="0053489D"/>
    <w:rsid w:val="00534955"/>
    <w:rsid w:val="00534A64"/>
    <w:rsid w:val="00534BC0"/>
    <w:rsid w:val="00534C7D"/>
    <w:rsid w:val="00534C9D"/>
    <w:rsid w:val="005350C5"/>
    <w:rsid w:val="00535117"/>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624"/>
    <w:rsid w:val="0053677C"/>
    <w:rsid w:val="005367EA"/>
    <w:rsid w:val="00536898"/>
    <w:rsid w:val="005368E2"/>
    <w:rsid w:val="00536909"/>
    <w:rsid w:val="0053699F"/>
    <w:rsid w:val="005369B6"/>
    <w:rsid w:val="00536A0A"/>
    <w:rsid w:val="00536B51"/>
    <w:rsid w:val="00536BEB"/>
    <w:rsid w:val="00536CAF"/>
    <w:rsid w:val="00536D3E"/>
    <w:rsid w:val="005370D6"/>
    <w:rsid w:val="0053713E"/>
    <w:rsid w:val="005373B8"/>
    <w:rsid w:val="005373C1"/>
    <w:rsid w:val="005374D6"/>
    <w:rsid w:val="0053751C"/>
    <w:rsid w:val="0053767E"/>
    <w:rsid w:val="005376B8"/>
    <w:rsid w:val="00537E88"/>
    <w:rsid w:val="00537EE8"/>
    <w:rsid w:val="00537F7B"/>
    <w:rsid w:val="0054006C"/>
    <w:rsid w:val="005401AC"/>
    <w:rsid w:val="00540351"/>
    <w:rsid w:val="0054036A"/>
    <w:rsid w:val="00540370"/>
    <w:rsid w:val="005403D9"/>
    <w:rsid w:val="005404B4"/>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7"/>
    <w:rsid w:val="005418F4"/>
    <w:rsid w:val="005418FB"/>
    <w:rsid w:val="005419CC"/>
    <w:rsid w:val="00541F2D"/>
    <w:rsid w:val="005420A0"/>
    <w:rsid w:val="005420F1"/>
    <w:rsid w:val="005421A6"/>
    <w:rsid w:val="0054228B"/>
    <w:rsid w:val="00542517"/>
    <w:rsid w:val="005425D3"/>
    <w:rsid w:val="00542621"/>
    <w:rsid w:val="0054267A"/>
    <w:rsid w:val="00542739"/>
    <w:rsid w:val="00542811"/>
    <w:rsid w:val="00542953"/>
    <w:rsid w:val="00542A12"/>
    <w:rsid w:val="00542A6A"/>
    <w:rsid w:val="00542B47"/>
    <w:rsid w:val="00542C8E"/>
    <w:rsid w:val="00542D36"/>
    <w:rsid w:val="00542E5E"/>
    <w:rsid w:val="00542EAA"/>
    <w:rsid w:val="00542EC5"/>
    <w:rsid w:val="00542ED0"/>
    <w:rsid w:val="00542F15"/>
    <w:rsid w:val="00542FCD"/>
    <w:rsid w:val="0054301D"/>
    <w:rsid w:val="005430EB"/>
    <w:rsid w:val="005430F9"/>
    <w:rsid w:val="0054328E"/>
    <w:rsid w:val="005432B3"/>
    <w:rsid w:val="00543558"/>
    <w:rsid w:val="0054364A"/>
    <w:rsid w:val="00543A8E"/>
    <w:rsid w:val="00543BEC"/>
    <w:rsid w:val="00543C13"/>
    <w:rsid w:val="00543C20"/>
    <w:rsid w:val="00543C4B"/>
    <w:rsid w:val="00543DDA"/>
    <w:rsid w:val="00543F70"/>
    <w:rsid w:val="005440A0"/>
    <w:rsid w:val="00544155"/>
    <w:rsid w:val="005441E2"/>
    <w:rsid w:val="00544694"/>
    <w:rsid w:val="00544752"/>
    <w:rsid w:val="005449CC"/>
    <w:rsid w:val="00544A21"/>
    <w:rsid w:val="00544AB7"/>
    <w:rsid w:val="00544C07"/>
    <w:rsid w:val="00544D15"/>
    <w:rsid w:val="00544D68"/>
    <w:rsid w:val="00544EA3"/>
    <w:rsid w:val="00544F4C"/>
    <w:rsid w:val="00544FEF"/>
    <w:rsid w:val="0054515B"/>
    <w:rsid w:val="005452F7"/>
    <w:rsid w:val="0054540E"/>
    <w:rsid w:val="00545460"/>
    <w:rsid w:val="00545561"/>
    <w:rsid w:val="005455EF"/>
    <w:rsid w:val="0054564C"/>
    <w:rsid w:val="005456C1"/>
    <w:rsid w:val="005456D8"/>
    <w:rsid w:val="005457B9"/>
    <w:rsid w:val="00545987"/>
    <w:rsid w:val="00545A2A"/>
    <w:rsid w:val="00545B13"/>
    <w:rsid w:val="00545CA9"/>
    <w:rsid w:val="00545CE4"/>
    <w:rsid w:val="00545DDE"/>
    <w:rsid w:val="00545E16"/>
    <w:rsid w:val="00545E9D"/>
    <w:rsid w:val="00545F80"/>
    <w:rsid w:val="00545FC3"/>
    <w:rsid w:val="00545FDC"/>
    <w:rsid w:val="00546008"/>
    <w:rsid w:val="0054607C"/>
    <w:rsid w:val="0054619B"/>
    <w:rsid w:val="00546204"/>
    <w:rsid w:val="005464EE"/>
    <w:rsid w:val="00546653"/>
    <w:rsid w:val="0054668E"/>
    <w:rsid w:val="005466DE"/>
    <w:rsid w:val="00546718"/>
    <w:rsid w:val="0054671C"/>
    <w:rsid w:val="00546797"/>
    <w:rsid w:val="005467F1"/>
    <w:rsid w:val="00546926"/>
    <w:rsid w:val="00546989"/>
    <w:rsid w:val="00546AB5"/>
    <w:rsid w:val="00546AD2"/>
    <w:rsid w:val="00546F16"/>
    <w:rsid w:val="00546FD0"/>
    <w:rsid w:val="0054722A"/>
    <w:rsid w:val="005472E6"/>
    <w:rsid w:val="00547626"/>
    <w:rsid w:val="00547749"/>
    <w:rsid w:val="00547804"/>
    <w:rsid w:val="00547930"/>
    <w:rsid w:val="005479EA"/>
    <w:rsid w:val="00547A47"/>
    <w:rsid w:val="00547A7E"/>
    <w:rsid w:val="00547B86"/>
    <w:rsid w:val="00547E6F"/>
    <w:rsid w:val="00547E97"/>
    <w:rsid w:val="00547FE1"/>
    <w:rsid w:val="005501DE"/>
    <w:rsid w:val="00550281"/>
    <w:rsid w:val="00550410"/>
    <w:rsid w:val="0055047F"/>
    <w:rsid w:val="0055049B"/>
    <w:rsid w:val="00550658"/>
    <w:rsid w:val="005506CF"/>
    <w:rsid w:val="005506ED"/>
    <w:rsid w:val="005509C6"/>
    <w:rsid w:val="00550A0E"/>
    <w:rsid w:val="00550ACD"/>
    <w:rsid w:val="00550B9D"/>
    <w:rsid w:val="00550DED"/>
    <w:rsid w:val="00550F76"/>
    <w:rsid w:val="00550F98"/>
    <w:rsid w:val="00550FCA"/>
    <w:rsid w:val="00551053"/>
    <w:rsid w:val="0055145E"/>
    <w:rsid w:val="005516A3"/>
    <w:rsid w:val="00551797"/>
    <w:rsid w:val="0055196E"/>
    <w:rsid w:val="00551A9A"/>
    <w:rsid w:val="00551BF6"/>
    <w:rsid w:val="00551C76"/>
    <w:rsid w:val="00551C84"/>
    <w:rsid w:val="00551CBD"/>
    <w:rsid w:val="00551D89"/>
    <w:rsid w:val="00551F79"/>
    <w:rsid w:val="005522BE"/>
    <w:rsid w:val="005525F1"/>
    <w:rsid w:val="0055260D"/>
    <w:rsid w:val="0055261C"/>
    <w:rsid w:val="005526BA"/>
    <w:rsid w:val="00552715"/>
    <w:rsid w:val="00552720"/>
    <w:rsid w:val="0055285A"/>
    <w:rsid w:val="00552A41"/>
    <w:rsid w:val="00552BD5"/>
    <w:rsid w:val="00552BD6"/>
    <w:rsid w:val="00552C21"/>
    <w:rsid w:val="00552D1F"/>
    <w:rsid w:val="00552D2F"/>
    <w:rsid w:val="00552EB6"/>
    <w:rsid w:val="00552FB9"/>
    <w:rsid w:val="00553044"/>
    <w:rsid w:val="00553262"/>
    <w:rsid w:val="0055326B"/>
    <w:rsid w:val="00553418"/>
    <w:rsid w:val="00553604"/>
    <w:rsid w:val="005536ED"/>
    <w:rsid w:val="00553755"/>
    <w:rsid w:val="005537D8"/>
    <w:rsid w:val="0055385A"/>
    <w:rsid w:val="005539DD"/>
    <w:rsid w:val="00553A6E"/>
    <w:rsid w:val="00553A82"/>
    <w:rsid w:val="00553ABE"/>
    <w:rsid w:val="00553C18"/>
    <w:rsid w:val="00553CDB"/>
    <w:rsid w:val="00553CF8"/>
    <w:rsid w:val="00553DEF"/>
    <w:rsid w:val="00553F7F"/>
    <w:rsid w:val="00554082"/>
    <w:rsid w:val="00554107"/>
    <w:rsid w:val="00554134"/>
    <w:rsid w:val="005541E3"/>
    <w:rsid w:val="005542C7"/>
    <w:rsid w:val="00554367"/>
    <w:rsid w:val="005547CA"/>
    <w:rsid w:val="005549D6"/>
    <w:rsid w:val="00554A83"/>
    <w:rsid w:val="00554ABF"/>
    <w:rsid w:val="00554D19"/>
    <w:rsid w:val="00554E0F"/>
    <w:rsid w:val="00554F5A"/>
    <w:rsid w:val="00555269"/>
    <w:rsid w:val="005554BE"/>
    <w:rsid w:val="00555598"/>
    <w:rsid w:val="005555AF"/>
    <w:rsid w:val="005555B2"/>
    <w:rsid w:val="0055573C"/>
    <w:rsid w:val="00555835"/>
    <w:rsid w:val="00555886"/>
    <w:rsid w:val="00555BD9"/>
    <w:rsid w:val="00555FED"/>
    <w:rsid w:val="00555FFF"/>
    <w:rsid w:val="005561E9"/>
    <w:rsid w:val="005563A6"/>
    <w:rsid w:val="00556534"/>
    <w:rsid w:val="00556570"/>
    <w:rsid w:val="005566A6"/>
    <w:rsid w:val="005566BF"/>
    <w:rsid w:val="00556742"/>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6A"/>
    <w:rsid w:val="00557A96"/>
    <w:rsid w:val="00557EC8"/>
    <w:rsid w:val="00557EDF"/>
    <w:rsid w:val="00557F3E"/>
    <w:rsid w:val="00557F8D"/>
    <w:rsid w:val="00557FA5"/>
    <w:rsid w:val="00560147"/>
    <w:rsid w:val="00560174"/>
    <w:rsid w:val="005601CA"/>
    <w:rsid w:val="00560405"/>
    <w:rsid w:val="0056043B"/>
    <w:rsid w:val="00560517"/>
    <w:rsid w:val="00560556"/>
    <w:rsid w:val="00560662"/>
    <w:rsid w:val="005608F3"/>
    <w:rsid w:val="00560914"/>
    <w:rsid w:val="00560941"/>
    <w:rsid w:val="0056096A"/>
    <w:rsid w:val="00560A69"/>
    <w:rsid w:val="00560A6D"/>
    <w:rsid w:val="00560B7F"/>
    <w:rsid w:val="00560B93"/>
    <w:rsid w:val="00560BA0"/>
    <w:rsid w:val="00560DB2"/>
    <w:rsid w:val="00560DCC"/>
    <w:rsid w:val="00560EDB"/>
    <w:rsid w:val="00560F63"/>
    <w:rsid w:val="00560FCA"/>
    <w:rsid w:val="00560FF4"/>
    <w:rsid w:val="005611EE"/>
    <w:rsid w:val="00561350"/>
    <w:rsid w:val="005614BC"/>
    <w:rsid w:val="00561572"/>
    <w:rsid w:val="005615A5"/>
    <w:rsid w:val="00561674"/>
    <w:rsid w:val="0056172C"/>
    <w:rsid w:val="005617C4"/>
    <w:rsid w:val="0056180B"/>
    <w:rsid w:val="00561842"/>
    <w:rsid w:val="00561C57"/>
    <w:rsid w:val="00561C7B"/>
    <w:rsid w:val="00561F0F"/>
    <w:rsid w:val="00561F70"/>
    <w:rsid w:val="00562128"/>
    <w:rsid w:val="005621F5"/>
    <w:rsid w:val="00562430"/>
    <w:rsid w:val="00562456"/>
    <w:rsid w:val="00562527"/>
    <w:rsid w:val="005628FA"/>
    <w:rsid w:val="00562ADE"/>
    <w:rsid w:val="00562D98"/>
    <w:rsid w:val="00562FC2"/>
    <w:rsid w:val="005630E9"/>
    <w:rsid w:val="005636BA"/>
    <w:rsid w:val="00563775"/>
    <w:rsid w:val="005639BB"/>
    <w:rsid w:val="00563B79"/>
    <w:rsid w:val="00563BAC"/>
    <w:rsid w:val="00563DA7"/>
    <w:rsid w:val="00563DFF"/>
    <w:rsid w:val="00563E2E"/>
    <w:rsid w:val="00563F1A"/>
    <w:rsid w:val="00563FEC"/>
    <w:rsid w:val="00564001"/>
    <w:rsid w:val="00564013"/>
    <w:rsid w:val="005640A3"/>
    <w:rsid w:val="005641CB"/>
    <w:rsid w:val="005645CC"/>
    <w:rsid w:val="0056462E"/>
    <w:rsid w:val="0056467F"/>
    <w:rsid w:val="00564903"/>
    <w:rsid w:val="00564971"/>
    <w:rsid w:val="00564A2D"/>
    <w:rsid w:val="00564AD8"/>
    <w:rsid w:val="00564C40"/>
    <w:rsid w:val="00564CAC"/>
    <w:rsid w:val="00564EEB"/>
    <w:rsid w:val="0056506F"/>
    <w:rsid w:val="005650FF"/>
    <w:rsid w:val="0056527C"/>
    <w:rsid w:val="0056540F"/>
    <w:rsid w:val="00565484"/>
    <w:rsid w:val="0056550C"/>
    <w:rsid w:val="0056555E"/>
    <w:rsid w:val="0056559C"/>
    <w:rsid w:val="005656E2"/>
    <w:rsid w:val="00565706"/>
    <w:rsid w:val="00565792"/>
    <w:rsid w:val="0056585C"/>
    <w:rsid w:val="00565A36"/>
    <w:rsid w:val="00566002"/>
    <w:rsid w:val="0056600C"/>
    <w:rsid w:val="0056612F"/>
    <w:rsid w:val="005661FF"/>
    <w:rsid w:val="0056625E"/>
    <w:rsid w:val="005662C0"/>
    <w:rsid w:val="005662DE"/>
    <w:rsid w:val="005663EF"/>
    <w:rsid w:val="00566491"/>
    <w:rsid w:val="00566574"/>
    <w:rsid w:val="00566680"/>
    <w:rsid w:val="00566875"/>
    <w:rsid w:val="0056691E"/>
    <w:rsid w:val="005669BB"/>
    <w:rsid w:val="00566CEB"/>
    <w:rsid w:val="00566D32"/>
    <w:rsid w:val="00566F9F"/>
    <w:rsid w:val="00566FEC"/>
    <w:rsid w:val="00567003"/>
    <w:rsid w:val="00567020"/>
    <w:rsid w:val="00567088"/>
    <w:rsid w:val="0056715F"/>
    <w:rsid w:val="005671BD"/>
    <w:rsid w:val="005672E5"/>
    <w:rsid w:val="00567488"/>
    <w:rsid w:val="005674D0"/>
    <w:rsid w:val="005675BA"/>
    <w:rsid w:val="0056761D"/>
    <w:rsid w:val="00567883"/>
    <w:rsid w:val="00567CD2"/>
    <w:rsid w:val="00567D2B"/>
    <w:rsid w:val="00567DB5"/>
    <w:rsid w:val="00567E4C"/>
    <w:rsid w:val="00567F13"/>
    <w:rsid w:val="00567F1E"/>
    <w:rsid w:val="00567F4E"/>
    <w:rsid w:val="005703E9"/>
    <w:rsid w:val="00570589"/>
    <w:rsid w:val="0057063D"/>
    <w:rsid w:val="005706F7"/>
    <w:rsid w:val="00570790"/>
    <w:rsid w:val="0057081D"/>
    <w:rsid w:val="00570A8A"/>
    <w:rsid w:val="00570A9B"/>
    <w:rsid w:val="00570AB8"/>
    <w:rsid w:val="00570CD7"/>
    <w:rsid w:val="00570CF9"/>
    <w:rsid w:val="00570D5C"/>
    <w:rsid w:val="00570F48"/>
    <w:rsid w:val="005710CE"/>
    <w:rsid w:val="00571127"/>
    <w:rsid w:val="005711DF"/>
    <w:rsid w:val="00571339"/>
    <w:rsid w:val="00571412"/>
    <w:rsid w:val="005717FC"/>
    <w:rsid w:val="00571813"/>
    <w:rsid w:val="00571855"/>
    <w:rsid w:val="0057196A"/>
    <w:rsid w:val="00571ACB"/>
    <w:rsid w:val="00571C68"/>
    <w:rsid w:val="00571CB4"/>
    <w:rsid w:val="00571CE5"/>
    <w:rsid w:val="00571D36"/>
    <w:rsid w:val="00571EF2"/>
    <w:rsid w:val="00571FE6"/>
    <w:rsid w:val="00572009"/>
    <w:rsid w:val="00572106"/>
    <w:rsid w:val="0057213B"/>
    <w:rsid w:val="00572194"/>
    <w:rsid w:val="00572247"/>
    <w:rsid w:val="00572332"/>
    <w:rsid w:val="005725B8"/>
    <w:rsid w:val="00572AA7"/>
    <w:rsid w:val="00572C17"/>
    <w:rsid w:val="00572D1C"/>
    <w:rsid w:val="00572FF1"/>
    <w:rsid w:val="00573024"/>
    <w:rsid w:val="005731A8"/>
    <w:rsid w:val="00573226"/>
    <w:rsid w:val="005732ED"/>
    <w:rsid w:val="00573301"/>
    <w:rsid w:val="00573533"/>
    <w:rsid w:val="00573744"/>
    <w:rsid w:val="00573745"/>
    <w:rsid w:val="0057379D"/>
    <w:rsid w:val="005739BF"/>
    <w:rsid w:val="005739D4"/>
    <w:rsid w:val="00573A69"/>
    <w:rsid w:val="00573A78"/>
    <w:rsid w:val="00573A83"/>
    <w:rsid w:val="00573BD3"/>
    <w:rsid w:val="00573D2A"/>
    <w:rsid w:val="00573E0C"/>
    <w:rsid w:val="00573E5C"/>
    <w:rsid w:val="00573F4E"/>
    <w:rsid w:val="00573F5D"/>
    <w:rsid w:val="00574174"/>
    <w:rsid w:val="00574426"/>
    <w:rsid w:val="005745BA"/>
    <w:rsid w:val="00574622"/>
    <w:rsid w:val="005746B7"/>
    <w:rsid w:val="005749EF"/>
    <w:rsid w:val="00574A6B"/>
    <w:rsid w:val="00574B42"/>
    <w:rsid w:val="00574BBA"/>
    <w:rsid w:val="00574C39"/>
    <w:rsid w:val="00574D5D"/>
    <w:rsid w:val="00574E6E"/>
    <w:rsid w:val="00574E76"/>
    <w:rsid w:val="00574F48"/>
    <w:rsid w:val="00574FE8"/>
    <w:rsid w:val="00575114"/>
    <w:rsid w:val="0057550E"/>
    <w:rsid w:val="00575C12"/>
    <w:rsid w:val="00575C99"/>
    <w:rsid w:val="00575D54"/>
    <w:rsid w:val="00575DC7"/>
    <w:rsid w:val="00575E85"/>
    <w:rsid w:val="0057607E"/>
    <w:rsid w:val="005760DD"/>
    <w:rsid w:val="005761D5"/>
    <w:rsid w:val="00576346"/>
    <w:rsid w:val="0057681B"/>
    <w:rsid w:val="005768C9"/>
    <w:rsid w:val="0057699C"/>
    <w:rsid w:val="00576A83"/>
    <w:rsid w:val="00576B0D"/>
    <w:rsid w:val="00576BB6"/>
    <w:rsid w:val="00576EE3"/>
    <w:rsid w:val="00576F5F"/>
    <w:rsid w:val="0057715F"/>
    <w:rsid w:val="00577257"/>
    <w:rsid w:val="00577354"/>
    <w:rsid w:val="005774B5"/>
    <w:rsid w:val="005774F5"/>
    <w:rsid w:val="00577578"/>
    <w:rsid w:val="005775CC"/>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68E"/>
    <w:rsid w:val="00580AB4"/>
    <w:rsid w:val="00580E62"/>
    <w:rsid w:val="00581055"/>
    <w:rsid w:val="00581235"/>
    <w:rsid w:val="0058124D"/>
    <w:rsid w:val="00581378"/>
    <w:rsid w:val="00581478"/>
    <w:rsid w:val="0058148D"/>
    <w:rsid w:val="0058153C"/>
    <w:rsid w:val="00581561"/>
    <w:rsid w:val="00581565"/>
    <w:rsid w:val="00581581"/>
    <w:rsid w:val="00581973"/>
    <w:rsid w:val="00581A08"/>
    <w:rsid w:val="00581B70"/>
    <w:rsid w:val="00581E33"/>
    <w:rsid w:val="00581F33"/>
    <w:rsid w:val="005820B6"/>
    <w:rsid w:val="005821A5"/>
    <w:rsid w:val="0058233B"/>
    <w:rsid w:val="005824B1"/>
    <w:rsid w:val="0058268E"/>
    <w:rsid w:val="0058275D"/>
    <w:rsid w:val="00582776"/>
    <w:rsid w:val="00582825"/>
    <w:rsid w:val="0058283E"/>
    <w:rsid w:val="00582A95"/>
    <w:rsid w:val="00582AEF"/>
    <w:rsid w:val="00582CEB"/>
    <w:rsid w:val="00582E2E"/>
    <w:rsid w:val="00582E8F"/>
    <w:rsid w:val="00582EDE"/>
    <w:rsid w:val="00582EF0"/>
    <w:rsid w:val="00582F66"/>
    <w:rsid w:val="00582F8F"/>
    <w:rsid w:val="00582FF2"/>
    <w:rsid w:val="0058301B"/>
    <w:rsid w:val="00583072"/>
    <w:rsid w:val="005830E6"/>
    <w:rsid w:val="00583252"/>
    <w:rsid w:val="0058357A"/>
    <w:rsid w:val="005837BB"/>
    <w:rsid w:val="00583A27"/>
    <w:rsid w:val="00583B02"/>
    <w:rsid w:val="00583B2B"/>
    <w:rsid w:val="00583CC3"/>
    <w:rsid w:val="00583D16"/>
    <w:rsid w:val="00583D9B"/>
    <w:rsid w:val="00583D9E"/>
    <w:rsid w:val="00583E9D"/>
    <w:rsid w:val="00583EE0"/>
    <w:rsid w:val="00583F49"/>
    <w:rsid w:val="00583FB1"/>
    <w:rsid w:val="00583FE4"/>
    <w:rsid w:val="00584138"/>
    <w:rsid w:val="005841DB"/>
    <w:rsid w:val="00584283"/>
    <w:rsid w:val="0058428A"/>
    <w:rsid w:val="005842B1"/>
    <w:rsid w:val="005842E2"/>
    <w:rsid w:val="00584386"/>
    <w:rsid w:val="005844CB"/>
    <w:rsid w:val="005845A9"/>
    <w:rsid w:val="00584627"/>
    <w:rsid w:val="00584A00"/>
    <w:rsid w:val="00584A24"/>
    <w:rsid w:val="00584A73"/>
    <w:rsid w:val="00584ACA"/>
    <w:rsid w:val="00584B03"/>
    <w:rsid w:val="00584CAF"/>
    <w:rsid w:val="00584DD7"/>
    <w:rsid w:val="00584E1F"/>
    <w:rsid w:val="00584EE2"/>
    <w:rsid w:val="00584F99"/>
    <w:rsid w:val="0058513F"/>
    <w:rsid w:val="00585285"/>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079"/>
    <w:rsid w:val="00586148"/>
    <w:rsid w:val="0058629F"/>
    <w:rsid w:val="005863BB"/>
    <w:rsid w:val="005864EF"/>
    <w:rsid w:val="005864F8"/>
    <w:rsid w:val="0058651F"/>
    <w:rsid w:val="005865E1"/>
    <w:rsid w:val="005866AB"/>
    <w:rsid w:val="00586748"/>
    <w:rsid w:val="005867CB"/>
    <w:rsid w:val="00586829"/>
    <w:rsid w:val="005868A6"/>
    <w:rsid w:val="005868CE"/>
    <w:rsid w:val="00586A05"/>
    <w:rsid w:val="00586A0C"/>
    <w:rsid w:val="00586A13"/>
    <w:rsid w:val="00586A75"/>
    <w:rsid w:val="00586AC0"/>
    <w:rsid w:val="00586BB9"/>
    <w:rsid w:val="00586BE9"/>
    <w:rsid w:val="00586CAE"/>
    <w:rsid w:val="00586D72"/>
    <w:rsid w:val="00587045"/>
    <w:rsid w:val="005870D9"/>
    <w:rsid w:val="005870E9"/>
    <w:rsid w:val="005870F8"/>
    <w:rsid w:val="0058714D"/>
    <w:rsid w:val="00587464"/>
    <w:rsid w:val="005875E0"/>
    <w:rsid w:val="0058765E"/>
    <w:rsid w:val="00587727"/>
    <w:rsid w:val="0058778B"/>
    <w:rsid w:val="0058788A"/>
    <w:rsid w:val="0058790E"/>
    <w:rsid w:val="005879AA"/>
    <w:rsid w:val="00587B79"/>
    <w:rsid w:val="00587BC6"/>
    <w:rsid w:val="00587DE3"/>
    <w:rsid w:val="00587E27"/>
    <w:rsid w:val="00587F9B"/>
    <w:rsid w:val="00590294"/>
    <w:rsid w:val="005902EA"/>
    <w:rsid w:val="00590323"/>
    <w:rsid w:val="00590333"/>
    <w:rsid w:val="005905B7"/>
    <w:rsid w:val="005908F8"/>
    <w:rsid w:val="00590981"/>
    <w:rsid w:val="00590A64"/>
    <w:rsid w:val="00590ACD"/>
    <w:rsid w:val="00590BC6"/>
    <w:rsid w:val="00590C10"/>
    <w:rsid w:val="00590DC8"/>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532"/>
    <w:rsid w:val="00592608"/>
    <w:rsid w:val="00592AFB"/>
    <w:rsid w:val="00592C17"/>
    <w:rsid w:val="00592F16"/>
    <w:rsid w:val="00593094"/>
    <w:rsid w:val="005930EF"/>
    <w:rsid w:val="0059317E"/>
    <w:rsid w:val="0059319E"/>
    <w:rsid w:val="005931E6"/>
    <w:rsid w:val="005932DD"/>
    <w:rsid w:val="005933E3"/>
    <w:rsid w:val="005936DE"/>
    <w:rsid w:val="005938A6"/>
    <w:rsid w:val="00593939"/>
    <w:rsid w:val="00593AE6"/>
    <w:rsid w:val="00593AED"/>
    <w:rsid w:val="00593B11"/>
    <w:rsid w:val="00593B93"/>
    <w:rsid w:val="00593CED"/>
    <w:rsid w:val="00593D20"/>
    <w:rsid w:val="00593DA0"/>
    <w:rsid w:val="00593DA8"/>
    <w:rsid w:val="00593E31"/>
    <w:rsid w:val="00593F8E"/>
    <w:rsid w:val="00594004"/>
    <w:rsid w:val="0059401D"/>
    <w:rsid w:val="0059403A"/>
    <w:rsid w:val="0059405C"/>
    <w:rsid w:val="005941F7"/>
    <w:rsid w:val="00594256"/>
    <w:rsid w:val="0059493D"/>
    <w:rsid w:val="00594B17"/>
    <w:rsid w:val="00594B44"/>
    <w:rsid w:val="00594C7D"/>
    <w:rsid w:val="0059522B"/>
    <w:rsid w:val="005952A9"/>
    <w:rsid w:val="005952B8"/>
    <w:rsid w:val="0059537B"/>
    <w:rsid w:val="00595411"/>
    <w:rsid w:val="0059563D"/>
    <w:rsid w:val="0059589E"/>
    <w:rsid w:val="00595B21"/>
    <w:rsid w:val="00595C99"/>
    <w:rsid w:val="00595FC5"/>
    <w:rsid w:val="0059603A"/>
    <w:rsid w:val="00596077"/>
    <w:rsid w:val="00596319"/>
    <w:rsid w:val="0059653F"/>
    <w:rsid w:val="00596708"/>
    <w:rsid w:val="00596835"/>
    <w:rsid w:val="0059688D"/>
    <w:rsid w:val="005968B2"/>
    <w:rsid w:val="00596908"/>
    <w:rsid w:val="00596951"/>
    <w:rsid w:val="00596A11"/>
    <w:rsid w:val="00596A78"/>
    <w:rsid w:val="00596D21"/>
    <w:rsid w:val="00596DCF"/>
    <w:rsid w:val="00596F2D"/>
    <w:rsid w:val="00596FD1"/>
    <w:rsid w:val="00597070"/>
    <w:rsid w:val="0059746B"/>
    <w:rsid w:val="005974C8"/>
    <w:rsid w:val="00597590"/>
    <w:rsid w:val="005975F6"/>
    <w:rsid w:val="00597672"/>
    <w:rsid w:val="00597683"/>
    <w:rsid w:val="00597A58"/>
    <w:rsid w:val="00597AF5"/>
    <w:rsid w:val="00597CA5"/>
    <w:rsid w:val="00597DA9"/>
    <w:rsid w:val="00597E26"/>
    <w:rsid w:val="00597E4C"/>
    <w:rsid w:val="00597F33"/>
    <w:rsid w:val="00597F3C"/>
    <w:rsid w:val="00597FCD"/>
    <w:rsid w:val="005A0051"/>
    <w:rsid w:val="005A006F"/>
    <w:rsid w:val="005A0328"/>
    <w:rsid w:val="005A0388"/>
    <w:rsid w:val="005A0663"/>
    <w:rsid w:val="005A0693"/>
    <w:rsid w:val="005A0855"/>
    <w:rsid w:val="005A0AA2"/>
    <w:rsid w:val="005A0BDF"/>
    <w:rsid w:val="005A0CF8"/>
    <w:rsid w:val="005A0DE4"/>
    <w:rsid w:val="005A0EB6"/>
    <w:rsid w:val="005A0ED1"/>
    <w:rsid w:val="005A0ED6"/>
    <w:rsid w:val="005A1075"/>
    <w:rsid w:val="005A1110"/>
    <w:rsid w:val="005A1149"/>
    <w:rsid w:val="005A131B"/>
    <w:rsid w:val="005A13A7"/>
    <w:rsid w:val="005A1507"/>
    <w:rsid w:val="005A152D"/>
    <w:rsid w:val="005A170B"/>
    <w:rsid w:val="005A174C"/>
    <w:rsid w:val="005A177B"/>
    <w:rsid w:val="005A17B5"/>
    <w:rsid w:val="005A1808"/>
    <w:rsid w:val="005A18B9"/>
    <w:rsid w:val="005A1AC4"/>
    <w:rsid w:val="005A20D2"/>
    <w:rsid w:val="005A2345"/>
    <w:rsid w:val="005A2431"/>
    <w:rsid w:val="005A2670"/>
    <w:rsid w:val="005A26A9"/>
    <w:rsid w:val="005A26CC"/>
    <w:rsid w:val="005A2985"/>
    <w:rsid w:val="005A2B48"/>
    <w:rsid w:val="005A2B7E"/>
    <w:rsid w:val="005A2C06"/>
    <w:rsid w:val="005A2C87"/>
    <w:rsid w:val="005A2E30"/>
    <w:rsid w:val="005A2F3C"/>
    <w:rsid w:val="005A3081"/>
    <w:rsid w:val="005A3092"/>
    <w:rsid w:val="005A3155"/>
    <w:rsid w:val="005A3197"/>
    <w:rsid w:val="005A331E"/>
    <w:rsid w:val="005A3436"/>
    <w:rsid w:val="005A3AF8"/>
    <w:rsid w:val="005A3DEA"/>
    <w:rsid w:val="005A3F4B"/>
    <w:rsid w:val="005A3FCA"/>
    <w:rsid w:val="005A40D2"/>
    <w:rsid w:val="005A4189"/>
    <w:rsid w:val="005A41CC"/>
    <w:rsid w:val="005A4216"/>
    <w:rsid w:val="005A4633"/>
    <w:rsid w:val="005A469C"/>
    <w:rsid w:val="005A48F9"/>
    <w:rsid w:val="005A4A98"/>
    <w:rsid w:val="005A4AEB"/>
    <w:rsid w:val="005A4B9B"/>
    <w:rsid w:val="005A4BBD"/>
    <w:rsid w:val="005A4BEA"/>
    <w:rsid w:val="005A4C72"/>
    <w:rsid w:val="005A4C80"/>
    <w:rsid w:val="005A4E5E"/>
    <w:rsid w:val="005A4EB0"/>
    <w:rsid w:val="005A4F95"/>
    <w:rsid w:val="005A4FD0"/>
    <w:rsid w:val="005A5052"/>
    <w:rsid w:val="005A5060"/>
    <w:rsid w:val="005A5082"/>
    <w:rsid w:val="005A51C0"/>
    <w:rsid w:val="005A5578"/>
    <w:rsid w:val="005A56FB"/>
    <w:rsid w:val="005A5895"/>
    <w:rsid w:val="005A5943"/>
    <w:rsid w:val="005A59E7"/>
    <w:rsid w:val="005A5A4A"/>
    <w:rsid w:val="005A5B7A"/>
    <w:rsid w:val="005A5BC5"/>
    <w:rsid w:val="005A5D14"/>
    <w:rsid w:val="005A5D4B"/>
    <w:rsid w:val="005A5FAD"/>
    <w:rsid w:val="005A60B0"/>
    <w:rsid w:val="005A6252"/>
    <w:rsid w:val="005A62F6"/>
    <w:rsid w:val="005A6352"/>
    <w:rsid w:val="005A6396"/>
    <w:rsid w:val="005A6503"/>
    <w:rsid w:val="005A6504"/>
    <w:rsid w:val="005A6506"/>
    <w:rsid w:val="005A65A4"/>
    <w:rsid w:val="005A66B3"/>
    <w:rsid w:val="005A6835"/>
    <w:rsid w:val="005A690E"/>
    <w:rsid w:val="005A6991"/>
    <w:rsid w:val="005A6AAA"/>
    <w:rsid w:val="005A6B70"/>
    <w:rsid w:val="005A6BF7"/>
    <w:rsid w:val="005A6ECD"/>
    <w:rsid w:val="005A707F"/>
    <w:rsid w:val="005A7114"/>
    <w:rsid w:val="005A73AF"/>
    <w:rsid w:val="005A76C9"/>
    <w:rsid w:val="005A78A7"/>
    <w:rsid w:val="005A78D3"/>
    <w:rsid w:val="005A7A7F"/>
    <w:rsid w:val="005A7BFF"/>
    <w:rsid w:val="005A7C5C"/>
    <w:rsid w:val="005A7DA3"/>
    <w:rsid w:val="005A7DBF"/>
    <w:rsid w:val="005A7E00"/>
    <w:rsid w:val="005A7FCC"/>
    <w:rsid w:val="005B023F"/>
    <w:rsid w:val="005B048B"/>
    <w:rsid w:val="005B0495"/>
    <w:rsid w:val="005B04C2"/>
    <w:rsid w:val="005B04DA"/>
    <w:rsid w:val="005B098D"/>
    <w:rsid w:val="005B0A22"/>
    <w:rsid w:val="005B0B76"/>
    <w:rsid w:val="005B0C18"/>
    <w:rsid w:val="005B0D97"/>
    <w:rsid w:val="005B0DD1"/>
    <w:rsid w:val="005B0DEF"/>
    <w:rsid w:val="005B0E1B"/>
    <w:rsid w:val="005B0E25"/>
    <w:rsid w:val="005B0F72"/>
    <w:rsid w:val="005B0FAD"/>
    <w:rsid w:val="005B0FB7"/>
    <w:rsid w:val="005B1041"/>
    <w:rsid w:val="005B107D"/>
    <w:rsid w:val="005B10BC"/>
    <w:rsid w:val="005B1103"/>
    <w:rsid w:val="005B11A1"/>
    <w:rsid w:val="005B12A8"/>
    <w:rsid w:val="005B1432"/>
    <w:rsid w:val="005B1501"/>
    <w:rsid w:val="005B15CA"/>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787"/>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ED"/>
    <w:rsid w:val="005B4639"/>
    <w:rsid w:val="005B4698"/>
    <w:rsid w:val="005B4886"/>
    <w:rsid w:val="005B49BB"/>
    <w:rsid w:val="005B4C27"/>
    <w:rsid w:val="005B4D68"/>
    <w:rsid w:val="005B4E70"/>
    <w:rsid w:val="005B4F27"/>
    <w:rsid w:val="005B4FEC"/>
    <w:rsid w:val="005B4FEE"/>
    <w:rsid w:val="005B5000"/>
    <w:rsid w:val="005B50EF"/>
    <w:rsid w:val="005B513A"/>
    <w:rsid w:val="005B5200"/>
    <w:rsid w:val="005B534B"/>
    <w:rsid w:val="005B5768"/>
    <w:rsid w:val="005B5798"/>
    <w:rsid w:val="005B5817"/>
    <w:rsid w:val="005B582E"/>
    <w:rsid w:val="005B58AB"/>
    <w:rsid w:val="005B59AE"/>
    <w:rsid w:val="005B5ADA"/>
    <w:rsid w:val="005B5AFD"/>
    <w:rsid w:val="005B5D60"/>
    <w:rsid w:val="005B5D8C"/>
    <w:rsid w:val="005B5D94"/>
    <w:rsid w:val="005B5DA6"/>
    <w:rsid w:val="005B5F13"/>
    <w:rsid w:val="005B6107"/>
    <w:rsid w:val="005B634C"/>
    <w:rsid w:val="005B64DD"/>
    <w:rsid w:val="005B6752"/>
    <w:rsid w:val="005B685C"/>
    <w:rsid w:val="005B6924"/>
    <w:rsid w:val="005B69A6"/>
    <w:rsid w:val="005B6B25"/>
    <w:rsid w:val="005B6CB6"/>
    <w:rsid w:val="005B6D36"/>
    <w:rsid w:val="005B6EC7"/>
    <w:rsid w:val="005B6F13"/>
    <w:rsid w:val="005B6F9E"/>
    <w:rsid w:val="005B704C"/>
    <w:rsid w:val="005B705E"/>
    <w:rsid w:val="005B70E8"/>
    <w:rsid w:val="005B72B2"/>
    <w:rsid w:val="005B7461"/>
    <w:rsid w:val="005B7600"/>
    <w:rsid w:val="005B76F2"/>
    <w:rsid w:val="005B7703"/>
    <w:rsid w:val="005B7783"/>
    <w:rsid w:val="005B7809"/>
    <w:rsid w:val="005B7870"/>
    <w:rsid w:val="005B7A28"/>
    <w:rsid w:val="005B7A42"/>
    <w:rsid w:val="005B7A5C"/>
    <w:rsid w:val="005B7B17"/>
    <w:rsid w:val="005B7B9E"/>
    <w:rsid w:val="005B7E8B"/>
    <w:rsid w:val="005B7F8A"/>
    <w:rsid w:val="005C0093"/>
    <w:rsid w:val="005C0136"/>
    <w:rsid w:val="005C0301"/>
    <w:rsid w:val="005C0322"/>
    <w:rsid w:val="005C03DA"/>
    <w:rsid w:val="005C0590"/>
    <w:rsid w:val="005C068F"/>
    <w:rsid w:val="005C0695"/>
    <w:rsid w:val="005C0715"/>
    <w:rsid w:val="005C0718"/>
    <w:rsid w:val="005C0A67"/>
    <w:rsid w:val="005C0C9D"/>
    <w:rsid w:val="005C0D01"/>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1B6E"/>
    <w:rsid w:val="005C1E74"/>
    <w:rsid w:val="005C207A"/>
    <w:rsid w:val="005C2166"/>
    <w:rsid w:val="005C2401"/>
    <w:rsid w:val="005C25B7"/>
    <w:rsid w:val="005C2686"/>
    <w:rsid w:val="005C2712"/>
    <w:rsid w:val="005C2B73"/>
    <w:rsid w:val="005C2BEB"/>
    <w:rsid w:val="005C2C7A"/>
    <w:rsid w:val="005C2D8F"/>
    <w:rsid w:val="005C305B"/>
    <w:rsid w:val="005C306E"/>
    <w:rsid w:val="005C336C"/>
    <w:rsid w:val="005C33AA"/>
    <w:rsid w:val="005C33CC"/>
    <w:rsid w:val="005C33D3"/>
    <w:rsid w:val="005C3470"/>
    <w:rsid w:val="005C347A"/>
    <w:rsid w:val="005C3547"/>
    <w:rsid w:val="005C35A2"/>
    <w:rsid w:val="005C36E2"/>
    <w:rsid w:val="005C376C"/>
    <w:rsid w:val="005C37D9"/>
    <w:rsid w:val="005C3887"/>
    <w:rsid w:val="005C3A58"/>
    <w:rsid w:val="005C3AC1"/>
    <w:rsid w:val="005C3B98"/>
    <w:rsid w:val="005C3BE0"/>
    <w:rsid w:val="005C3CAD"/>
    <w:rsid w:val="005C3CC4"/>
    <w:rsid w:val="005C3DF1"/>
    <w:rsid w:val="005C3FE9"/>
    <w:rsid w:val="005C414D"/>
    <w:rsid w:val="005C41FF"/>
    <w:rsid w:val="005C4220"/>
    <w:rsid w:val="005C43AB"/>
    <w:rsid w:val="005C4404"/>
    <w:rsid w:val="005C44AE"/>
    <w:rsid w:val="005C459D"/>
    <w:rsid w:val="005C45E5"/>
    <w:rsid w:val="005C466E"/>
    <w:rsid w:val="005C483A"/>
    <w:rsid w:val="005C4A1A"/>
    <w:rsid w:val="005C4A3E"/>
    <w:rsid w:val="005C4AE0"/>
    <w:rsid w:val="005C4B8A"/>
    <w:rsid w:val="005C4C03"/>
    <w:rsid w:val="005C4D21"/>
    <w:rsid w:val="005C4DC7"/>
    <w:rsid w:val="005C4EA5"/>
    <w:rsid w:val="005C5094"/>
    <w:rsid w:val="005C51A5"/>
    <w:rsid w:val="005C52DA"/>
    <w:rsid w:val="005C544A"/>
    <w:rsid w:val="005C5482"/>
    <w:rsid w:val="005C55F7"/>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32"/>
    <w:rsid w:val="005C6EAA"/>
    <w:rsid w:val="005C6EB0"/>
    <w:rsid w:val="005C6F01"/>
    <w:rsid w:val="005C6F2F"/>
    <w:rsid w:val="005C6FDF"/>
    <w:rsid w:val="005C70E1"/>
    <w:rsid w:val="005C71EB"/>
    <w:rsid w:val="005C72E8"/>
    <w:rsid w:val="005C73B2"/>
    <w:rsid w:val="005C7780"/>
    <w:rsid w:val="005C7A35"/>
    <w:rsid w:val="005C7BF6"/>
    <w:rsid w:val="005C7C52"/>
    <w:rsid w:val="005C7DCA"/>
    <w:rsid w:val="005C7E1A"/>
    <w:rsid w:val="005C7E5B"/>
    <w:rsid w:val="005C7E7A"/>
    <w:rsid w:val="005C7F1E"/>
    <w:rsid w:val="005D01EC"/>
    <w:rsid w:val="005D0268"/>
    <w:rsid w:val="005D02D1"/>
    <w:rsid w:val="005D0322"/>
    <w:rsid w:val="005D0487"/>
    <w:rsid w:val="005D0510"/>
    <w:rsid w:val="005D051C"/>
    <w:rsid w:val="005D0531"/>
    <w:rsid w:val="005D0579"/>
    <w:rsid w:val="005D05AA"/>
    <w:rsid w:val="005D0637"/>
    <w:rsid w:val="005D0884"/>
    <w:rsid w:val="005D0952"/>
    <w:rsid w:val="005D0961"/>
    <w:rsid w:val="005D0A9E"/>
    <w:rsid w:val="005D0C9B"/>
    <w:rsid w:val="005D0CBF"/>
    <w:rsid w:val="005D0E75"/>
    <w:rsid w:val="005D1138"/>
    <w:rsid w:val="005D1187"/>
    <w:rsid w:val="005D1346"/>
    <w:rsid w:val="005D1507"/>
    <w:rsid w:val="005D15A6"/>
    <w:rsid w:val="005D1702"/>
    <w:rsid w:val="005D1786"/>
    <w:rsid w:val="005D18CB"/>
    <w:rsid w:val="005D18FC"/>
    <w:rsid w:val="005D19C7"/>
    <w:rsid w:val="005D1AF3"/>
    <w:rsid w:val="005D1D4B"/>
    <w:rsid w:val="005D1D8B"/>
    <w:rsid w:val="005D1F67"/>
    <w:rsid w:val="005D1FD2"/>
    <w:rsid w:val="005D2092"/>
    <w:rsid w:val="005D2147"/>
    <w:rsid w:val="005D224A"/>
    <w:rsid w:val="005D2297"/>
    <w:rsid w:val="005D2383"/>
    <w:rsid w:val="005D2570"/>
    <w:rsid w:val="005D2787"/>
    <w:rsid w:val="005D27AF"/>
    <w:rsid w:val="005D2833"/>
    <w:rsid w:val="005D2A15"/>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BAB"/>
    <w:rsid w:val="005D3C87"/>
    <w:rsid w:val="005D3DEA"/>
    <w:rsid w:val="005D3ECD"/>
    <w:rsid w:val="005D3F1E"/>
    <w:rsid w:val="005D4240"/>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1D"/>
    <w:rsid w:val="005D50AD"/>
    <w:rsid w:val="005D50B8"/>
    <w:rsid w:val="005D545A"/>
    <w:rsid w:val="005D5489"/>
    <w:rsid w:val="005D59D0"/>
    <w:rsid w:val="005D5A45"/>
    <w:rsid w:val="005D5B0B"/>
    <w:rsid w:val="005D5BD8"/>
    <w:rsid w:val="005D5D8A"/>
    <w:rsid w:val="005D5D90"/>
    <w:rsid w:val="005D5E48"/>
    <w:rsid w:val="005D6454"/>
    <w:rsid w:val="005D66FB"/>
    <w:rsid w:val="005D68AD"/>
    <w:rsid w:val="005D68F8"/>
    <w:rsid w:val="005D6941"/>
    <w:rsid w:val="005D6A25"/>
    <w:rsid w:val="005D6C13"/>
    <w:rsid w:val="005D6C1C"/>
    <w:rsid w:val="005D6C68"/>
    <w:rsid w:val="005D6C7C"/>
    <w:rsid w:val="005D6CB2"/>
    <w:rsid w:val="005D6CE2"/>
    <w:rsid w:val="005D6E77"/>
    <w:rsid w:val="005D6F98"/>
    <w:rsid w:val="005D6FF7"/>
    <w:rsid w:val="005D7067"/>
    <w:rsid w:val="005D708F"/>
    <w:rsid w:val="005D71E6"/>
    <w:rsid w:val="005D7230"/>
    <w:rsid w:val="005D7587"/>
    <w:rsid w:val="005D7691"/>
    <w:rsid w:val="005D783A"/>
    <w:rsid w:val="005D795D"/>
    <w:rsid w:val="005D7963"/>
    <w:rsid w:val="005D7974"/>
    <w:rsid w:val="005D7AF9"/>
    <w:rsid w:val="005D7C82"/>
    <w:rsid w:val="005D7CCD"/>
    <w:rsid w:val="005D7D97"/>
    <w:rsid w:val="005D7DA2"/>
    <w:rsid w:val="005D7FA9"/>
    <w:rsid w:val="005D7FF2"/>
    <w:rsid w:val="005E000D"/>
    <w:rsid w:val="005E0024"/>
    <w:rsid w:val="005E00DD"/>
    <w:rsid w:val="005E01B4"/>
    <w:rsid w:val="005E0266"/>
    <w:rsid w:val="005E0345"/>
    <w:rsid w:val="005E037D"/>
    <w:rsid w:val="005E03EA"/>
    <w:rsid w:val="005E0470"/>
    <w:rsid w:val="005E0581"/>
    <w:rsid w:val="005E05FC"/>
    <w:rsid w:val="005E069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4BA"/>
    <w:rsid w:val="005E14F5"/>
    <w:rsid w:val="005E154E"/>
    <w:rsid w:val="005E15E3"/>
    <w:rsid w:val="005E15EA"/>
    <w:rsid w:val="005E172A"/>
    <w:rsid w:val="005E1762"/>
    <w:rsid w:val="005E192A"/>
    <w:rsid w:val="005E1A0B"/>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9C3"/>
    <w:rsid w:val="005E2B5A"/>
    <w:rsid w:val="005E2B93"/>
    <w:rsid w:val="005E2C7D"/>
    <w:rsid w:val="005E2CB2"/>
    <w:rsid w:val="005E2DAF"/>
    <w:rsid w:val="005E2E7C"/>
    <w:rsid w:val="005E2E89"/>
    <w:rsid w:val="005E30AC"/>
    <w:rsid w:val="005E3419"/>
    <w:rsid w:val="005E35F1"/>
    <w:rsid w:val="005E361C"/>
    <w:rsid w:val="005E3660"/>
    <w:rsid w:val="005E39D1"/>
    <w:rsid w:val="005E39FD"/>
    <w:rsid w:val="005E3A71"/>
    <w:rsid w:val="005E3C51"/>
    <w:rsid w:val="005E3C89"/>
    <w:rsid w:val="005E3CDA"/>
    <w:rsid w:val="005E3EED"/>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A99"/>
    <w:rsid w:val="005E4C09"/>
    <w:rsid w:val="005E4C98"/>
    <w:rsid w:val="005E4EF1"/>
    <w:rsid w:val="005E5000"/>
    <w:rsid w:val="005E5022"/>
    <w:rsid w:val="005E507D"/>
    <w:rsid w:val="005E50F1"/>
    <w:rsid w:val="005E51B6"/>
    <w:rsid w:val="005E51E4"/>
    <w:rsid w:val="005E51E9"/>
    <w:rsid w:val="005E532C"/>
    <w:rsid w:val="005E5370"/>
    <w:rsid w:val="005E53A8"/>
    <w:rsid w:val="005E53BB"/>
    <w:rsid w:val="005E5504"/>
    <w:rsid w:val="005E565C"/>
    <w:rsid w:val="005E58B9"/>
    <w:rsid w:val="005E5953"/>
    <w:rsid w:val="005E5973"/>
    <w:rsid w:val="005E5AAC"/>
    <w:rsid w:val="005E5D01"/>
    <w:rsid w:val="005E5EEA"/>
    <w:rsid w:val="005E6012"/>
    <w:rsid w:val="005E6071"/>
    <w:rsid w:val="005E60EF"/>
    <w:rsid w:val="005E638A"/>
    <w:rsid w:val="005E6839"/>
    <w:rsid w:val="005E6883"/>
    <w:rsid w:val="005E690B"/>
    <w:rsid w:val="005E6B66"/>
    <w:rsid w:val="005E6C5C"/>
    <w:rsid w:val="005E6E76"/>
    <w:rsid w:val="005E6E96"/>
    <w:rsid w:val="005E6FD0"/>
    <w:rsid w:val="005E7002"/>
    <w:rsid w:val="005E7008"/>
    <w:rsid w:val="005E70EB"/>
    <w:rsid w:val="005E7154"/>
    <w:rsid w:val="005E7223"/>
    <w:rsid w:val="005E7235"/>
    <w:rsid w:val="005E7249"/>
    <w:rsid w:val="005E73B4"/>
    <w:rsid w:val="005E7489"/>
    <w:rsid w:val="005E758E"/>
    <w:rsid w:val="005E773E"/>
    <w:rsid w:val="005E77BB"/>
    <w:rsid w:val="005E7A30"/>
    <w:rsid w:val="005E7B23"/>
    <w:rsid w:val="005E7BF9"/>
    <w:rsid w:val="005E7C19"/>
    <w:rsid w:val="005E7DB4"/>
    <w:rsid w:val="005E7E32"/>
    <w:rsid w:val="005F003B"/>
    <w:rsid w:val="005F0260"/>
    <w:rsid w:val="005F02BE"/>
    <w:rsid w:val="005F02CE"/>
    <w:rsid w:val="005F0306"/>
    <w:rsid w:val="005F037F"/>
    <w:rsid w:val="005F0474"/>
    <w:rsid w:val="005F057A"/>
    <w:rsid w:val="005F0591"/>
    <w:rsid w:val="005F059F"/>
    <w:rsid w:val="005F05EE"/>
    <w:rsid w:val="005F0653"/>
    <w:rsid w:val="005F06A8"/>
    <w:rsid w:val="005F07D2"/>
    <w:rsid w:val="005F08DD"/>
    <w:rsid w:val="005F0A3C"/>
    <w:rsid w:val="005F0AC8"/>
    <w:rsid w:val="005F0CC3"/>
    <w:rsid w:val="005F0D15"/>
    <w:rsid w:val="005F0F99"/>
    <w:rsid w:val="005F1213"/>
    <w:rsid w:val="005F1442"/>
    <w:rsid w:val="005F1474"/>
    <w:rsid w:val="005F1540"/>
    <w:rsid w:val="005F1B51"/>
    <w:rsid w:val="005F1E02"/>
    <w:rsid w:val="005F1F6D"/>
    <w:rsid w:val="005F1FBC"/>
    <w:rsid w:val="005F1FC2"/>
    <w:rsid w:val="005F1FDE"/>
    <w:rsid w:val="005F2068"/>
    <w:rsid w:val="005F20A0"/>
    <w:rsid w:val="005F20E9"/>
    <w:rsid w:val="005F219C"/>
    <w:rsid w:val="005F2229"/>
    <w:rsid w:val="005F2274"/>
    <w:rsid w:val="005F22A5"/>
    <w:rsid w:val="005F24F9"/>
    <w:rsid w:val="005F28EF"/>
    <w:rsid w:val="005F294D"/>
    <w:rsid w:val="005F2961"/>
    <w:rsid w:val="005F2AB2"/>
    <w:rsid w:val="005F2D88"/>
    <w:rsid w:val="005F2DBB"/>
    <w:rsid w:val="005F2DCC"/>
    <w:rsid w:val="005F32A3"/>
    <w:rsid w:val="005F3561"/>
    <w:rsid w:val="005F37B6"/>
    <w:rsid w:val="005F37D0"/>
    <w:rsid w:val="005F3902"/>
    <w:rsid w:val="005F3A4D"/>
    <w:rsid w:val="005F3B6C"/>
    <w:rsid w:val="005F3C59"/>
    <w:rsid w:val="005F3DAD"/>
    <w:rsid w:val="005F3F95"/>
    <w:rsid w:val="005F403F"/>
    <w:rsid w:val="005F4113"/>
    <w:rsid w:val="005F4426"/>
    <w:rsid w:val="005F4430"/>
    <w:rsid w:val="005F444A"/>
    <w:rsid w:val="005F44BC"/>
    <w:rsid w:val="005F4730"/>
    <w:rsid w:val="005F4776"/>
    <w:rsid w:val="005F4973"/>
    <w:rsid w:val="005F4A60"/>
    <w:rsid w:val="005F4A8D"/>
    <w:rsid w:val="005F4B62"/>
    <w:rsid w:val="005F4D6A"/>
    <w:rsid w:val="005F5105"/>
    <w:rsid w:val="005F5151"/>
    <w:rsid w:val="005F5279"/>
    <w:rsid w:val="005F5433"/>
    <w:rsid w:val="005F5510"/>
    <w:rsid w:val="005F56A3"/>
    <w:rsid w:val="005F58F8"/>
    <w:rsid w:val="005F5949"/>
    <w:rsid w:val="005F5A8D"/>
    <w:rsid w:val="005F5ECF"/>
    <w:rsid w:val="005F60AA"/>
    <w:rsid w:val="005F6128"/>
    <w:rsid w:val="005F616F"/>
    <w:rsid w:val="005F6264"/>
    <w:rsid w:val="005F62D4"/>
    <w:rsid w:val="005F635C"/>
    <w:rsid w:val="005F65CC"/>
    <w:rsid w:val="005F6637"/>
    <w:rsid w:val="005F67BB"/>
    <w:rsid w:val="005F683A"/>
    <w:rsid w:val="005F6A62"/>
    <w:rsid w:val="005F6ADA"/>
    <w:rsid w:val="005F6B42"/>
    <w:rsid w:val="005F6D48"/>
    <w:rsid w:val="005F6F17"/>
    <w:rsid w:val="005F6F20"/>
    <w:rsid w:val="005F705C"/>
    <w:rsid w:val="005F724A"/>
    <w:rsid w:val="005F7495"/>
    <w:rsid w:val="005F7585"/>
    <w:rsid w:val="005F7770"/>
    <w:rsid w:val="005F78AF"/>
    <w:rsid w:val="005F790E"/>
    <w:rsid w:val="005F793F"/>
    <w:rsid w:val="005F799D"/>
    <w:rsid w:val="005F79EB"/>
    <w:rsid w:val="005F7A2F"/>
    <w:rsid w:val="005F7A6F"/>
    <w:rsid w:val="005F7D57"/>
    <w:rsid w:val="005F7D5F"/>
    <w:rsid w:val="005F7D83"/>
    <w:rsid w:val="005F7E1C"/>
    <w:rsid w:val="005F7E21"/>
    <w:rsid w:val="005F7E3F"/>
    <w:rsid w:val="005F7EBC"/>
    <w:rsid w:val="005F7EFC"/>
    <w:rsid w:val="0060019A"/>
    <w:rsid w:val="006001F8"/>
    <w:rsid w:val="00600268"/>
    <w:rsid w:val="006004DB"/>
    <w:rsid w:val="00600590"/>
    <w:rsid w:val="00600831"/>
    <w:rsid w:val="006008A7"/>
    <w:rsid w:val="00600976"/>
    <w:rsid w:val="00600A52"/>
    <w:rsid w:val="00600BBC"/>
    <w:rsid w:val="00600C00"/>
    <w:rsid w:val="00600C72"/>
    <w:rsid w:val="00600DC6"/>
    <w:rsid w:val="00600E75"/>
    <w:rsid w:val="0060105A"/>
    <w:rsid w:val="00601188"/>
    <w:rsid w:val="00601460"/>
    <w:rsid w:val="00601583"/>
    <w:rsid w:val="006015A5"/>
    <w:rsid w:val="00601604"/>
    <w:rsid w:val="00601751"/>
    <w:rsid w:val="006017C4"/>
    <w:rsid w:val="006017D8"/>
    <w:rsid w:val="00601A90"/>
    <w:rsid w:val="00601C1D"/>
    <w:rsid w:val="00601DF4"/>
    <w:rsid w:val="00601E3D"/>
    <w:rsid w:val="00601E87"/>
    <w:rsid w:val="00601F33"/>
    <w:rsid w:val="00601F7F"/>
    <w:rsid w:val="00601FCA"/>
    <w:rsid w:val="00602047"/>
    <w:rsid w:val="00602118"/>
    <w:rsid w:val="00602184"/>
    <w:rsid w:val="00602259"/>
    <w:rsid w:val="00602263"/>
    <w:rsid w:val="00602300"/>
    <w:rsid w:val="00602554"/>
    <w:rsid w:val="006028E0"/>
    <w:rsid w:val="00602941"/>
    <w:rsid w:val="006029C1"/>
    <w:rsid w:val="00602C9D"/>
    <w:rsid w:val="00602CD9"/>
    <w:rsid w:val="00602E7D"/>
    <w:rsid w:val="00602F57"/>
    <w:rsid w:val="00603333"/>
    <w:rsid w:val="0060340D"/>
    <w:rsid w:val="006034A9"/>
    <w:rsid w:val="00603748"/>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AB0"/>
    <w:rsid w:val="00604CB4"/>
    <w:rsid w:val="00604EC1"/>
    <w:rsid w:val="006050B2"/>
    <w:rsid w:val="0060511E"/>
    <w:rsid w:val="0060515F"/>
    <w:rsid w:val="006051CB"/>
    <w:rsid w:val="0060528F"/>
    <w:rsid w:val="0060539A"/>
    <w:rsid w:val="006054D0"/>
    <w:rsid w:val="0060563B"/>
    <w:rsid w:val="0060580E"/>
    <w:rsid w:val="00605833"/>
    <w:rsid w:val="0060587A"/>
    <w:rsid w:val="0060587B"/>
    <w:rsid w:val="006058F8"/>
    <w:rsid w:val="006059BB"/>
    <w:rsid w:val="00605A78"/>
    <w:rsid w:val="00605B00"/>
    <w:rsid w:val="00605B7F"/>
    <w:rsid w:val="00605EC8"/>
    <w:rsid w:val="006060AB"/>
    <w:rsid w:val="00606172"/>
    <w:rsid w:val="006062DF"/>
    <w:rsid w:val="0060632D"/>
    <w:rsid w:val="0060641B"/>
    <w:rsid w:val="0060641C"/>
    <w:rsid w:val="0060646B"/>
    <w:rsid w:val="0060648F"/>
    <w:rsid w:val="0060652D"/>
    <w:rsid w:val="0060673F"/>
    <w:rsid w:val="0060687F"/>
    <w:rsid w:val="00606891"/>
    <w:rsid w:val="00606A9A"/>
    <w:rsid w:val="006071DF"/>
    <w:rsid w:val="0060720A"/>
    <w:rsid w:val="00607453"/>
    <w:rsid w:val="00607666"/>
    <w:rsid w:val="00607746"/>
    <w:rsid w:val="0060791B"/>
    <w:rsid w:val="00607955"/>
    <w:rsid w:val="0060797A"/>
    <w:rsid w:val="006079D6"/>
    <w:rsid w:val="00607A23"/>
    <w:rsid w:val="00607AA9"/>
    <w:rsid w:val="00607ACD"/>
    <w:rsid w:val="00607BF2"/>
    <w:rsid w:val="00607CC1"/>
    <w:rsid w:val="00607F1F"/>
    <w:rsid w:val="006100D4"/>
    <w:rsid w:val="006100EF"/>
    <w:rsid w:val="006101EE"/>
    <w:rsid w:val="0061024F"/>
    <w:rsid w:val="00610279"/>
    <w:rsid w:val="006102AE"/>
    <w:rsid w:val="006102CF"/>
    <w:rsid w:val="0061033B"/>
    <w:rsid w:val="006103E5"/>
    <w:rsid w:val="00610450"/>
    <w:rsid w:val="0061061C"/>
    <w:rsid w:val="00610674"/>
    <w:rsid w:val="00610683"/>
    <w:rsid w:val="00610958"/>
    <w:rsid w:val="0061096E"/>
    <w:rsid w:val="00610B4F"/>
    <w:rsid w:val="00610FC1"/>
    <w:rsid w:val="00611015"/>
    <w:rsid w:val="00611041"/>
    <w:rsid w:val="006110EE"/>
    <w:rsid w:val="006115CE"/>
    <w:rsid w:val="006115F2"/>
    <w:rsid w:val="00611832"/>
    <w:rsid w:val="0061183F"/>
    <w:rsid w:val="00611A47"/>
    <w:rsid w:val="00611B15"/>
    <w:rsid w:val="00611B32"/>
    <w:rsid w:val="00611D43"/>
    <w:rsid w:val="00611DCA"/>
    <w:rsid w:val="00611DF9"/>
    <w:rsid w:val="00611E85"/>
    <w:rsid w:val="006120AB"/>
    <w:rsid w:val="00612271"/>
    <w:rsid w:val="006122D9"/>
    <w:rsid w:val="00612347"/>
    <w:rsid w:val="0061234B"/>
    <w:rsid w:val="006123B5"/>
    <w:rsid w:val="0061250E"/>
    <w:rsid w:val="006125A2"/>
    <w:rsid w:val="0061260F"/>
    <w:rsid w:val="006126CC"/>
    <w:rsid w:val="00612703"/>
    <w:rsid w:val="006127EE"/>
    <w:rsid w:val="0061287E"/>
    <w:rsid w:val="006129E1"/>
    <w:rsid w:val="00612D6B"/>
    <w:rsid w:val="00612D93"/>
    <w:rsid w:val="00612E11"/>
    <w:rsid w:val="00612F86"/>
    <w:rsid w:val="006130B6"/>
    <w:rsid w:val="00613135"/>
    <w:rsid w:val="00613166"/>
    <w:rsid w:val="006136E1"/>
    <w:rsid w:val="006137CE"/>
    <w:rsid w:val="006137E3"/>
    <w:rsid w:val="00613828"/>
    <w:rsid w:val="006138FA"/>
    <w:rsid w:val="00613A31"/>
    <w:rsid w:val="00613B67"/>
    <w:rsid w:val="00613B90"/>
    <w:rsid w:val="00613CB3"/>
    <w:rsid w:val="00613CE2"/>
    <w:rsid w:val="00613DF7"/>
    <w:rsid w:val="0061407E"/>
    <w:rsid w:val="006141BC"/>
    <w:rsid w:val="00614313"/>
    <w:rsid w:val="00614546"/>
    <w:rsid w:val="006147AB"/>
    <w:rsid w:val="006147CC"/>
    <w:rsid w:val="00614A66"/>
    <w:rsid w:val="00614C7B"/>
    <w:rsid w:val="00614C88"/>
    <w:rsid w:val="00614E07"/>
    <w:rsid w:val="00614EF8"/>
    <w:rsid w:val="00614F24"/>
    <w:rsid w:val="00614FFE"/>
    <w:rsid w:val="006153F2"/>
    <w:rsid w:val="00615528"/>
    <w:rsid w:val="0061557F"/>
    <w:rsid w:val="0061575D"/>
    <w:rsid w:val="006157EC"/>
    <w:rsid w:val="006157F0"/>
    <w:rsid w:val="00615815"/>
    <w:rsid w:val="00615878"/>
    <w:rsid w:val="0061597D"/>
    <w:rsid w:val="00615B39"/>
    <w:rsid w:val="00615E49"/>
    <w:rsid w:val="00615F43"/>
    <w:rsid w:val="00615F71"/>
    <w:rsid w:val="0061604C"/>
    <w:rsid w:val="00616131"/>
    <w:rsid w:val="00616177"/>
    <w:rsid w:val="006163DB"/>
    <w:rsid w:val="00616778"/>
    <w:rsid w:val="00616801"/>
    <w:rsid w:val="0061681F"/>
    <w:rsid w:val="00616B85"/>
    <w:rsid w:val="00616C0F"/>
    <w:rsid w:val="00616DB3"/>
    <w:rsid w:val="00617014"/>
    <w:rsid w:val="0061702C"/>
    <w:rsid w:val="00617044"/>
    <w:rsid w:val="006170B4"/>
    <w:rsid w:val="006170BA"/>
    <w:rsid w:val="006171CE"/>
    <w:rsid w:val="006171E4"/>
    <w:rsid w:val="006172D9"/>
    <w:rsid w:val="00617471"/>
    <w:rsid w:val="00617557"/>
    <w:rsid w:val="006177E7"/>
    <w:rsid w:val="006179AB"/>
    <w:rsid w:val="00617B48"/>
    <w:rsid w:val="00617CAF"/>
    <w:rsid w:val="00617CBA"/>
    <w:rsid w:val="00620340"/>
    <w:rsid w:val="006203FB"/>
    <w:rsid w:val="00620461"/>
    <w:rsid w:val="0062053F"/>
    <w:rsid w:val="00620A02"/>
    <w:rsid w:val="00620D63"/>
    <w:rsid w:val="00620E89"/>
    <w:rsid w:val="00620E91"/>
    <w:rsid w:val="00620EA7"/>
    <w:rsid w:val="00620EEA"/>
    <w:rsid w:val="00620F0D"/>
    <w:rsid w:val="006210C2"/>
    <w:rsid w:val="00621193"/>
    <w:rsid w:val="006211D7"/>
    <w:rsid w:val="006211EF"/>
    <w:rsid w:val="00621241"/>
    <w:rsid w:val="00621356"/>
    <w:rsid w:val="00621357"/>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2F72"/>
    <w:rsid w:val="0062316D"/>
    <w:rsid w:val="0062316E"/>
    <w:rsid w:val="006232F6"/>
    <w:rsid w:val="006232FC"/>
    <w:rsid w:val="0062338C"/>
    <w:rsid w:val="006233F9"/>
    <w:rsid w:val="006233FB"/>
    <w:rsid w:val="00623651"/>
    <w:rsid w:val="0062375C"/>
    <w:rsid w:val="006238A8"/>
    <w:rsid w:val="00623930"/>
    <w:rsid w:val="00623935"/>
    <w:rsid w:val="0062394E"/>
    <w:rsid w:val="0062398A"/>
    <w:rsid w:val="00623A59"/>
    <w:rsid w:val="00623B83"/>
    <w:rsid w:val="00623CC0"/>
    <w:rsid w:val="00623D9A"/>
    <w:rsid w:val="00623E19"/>
    <w:rsid w:val="00623E5C"/>
    <w:rsid w:val="0062421C"/>
    <w:rsid w:val="00624303"/>
    <w:rsid w:val="006243D2"/>
    <w:rsid w:val="006243F1"/>
    <w:rsid w:val="00624408"/>
    <w:rsid w:val="00624574"/>
    <w:rsid w:val="006246DE"/>
    <w:rsid w:val="006249E7"/>
    <w:rsid w:val="00624A33"/>
    <w:rsid w:val="00624A3C"/>
    <w:rsid w:val="00624A7D"/>
    <w:rsid w:val="00624AB5"/>
    <w:rsid w:val="00624BB3"/>
    <w:rsid w:val="00624D98"/>
    <w:rsid w:val="00624F71"/>
    <w:rsid w:val="0062514B"/>
    <w:rsid w:val="00625219"/>
    <w:rsid w:val="0062526F"/>
    <w:rsid w:val="00625396"/>
    <w:rsid w:val="00625499"/>
    <w:rsid w:val="00625525"/>
    <w:rsid w:val="006255A1"/>
    <w:rsid w:val="006255E5"/>
    <w:rsid w:val="00625650"/>
    <w:rsid w:val="00625679"/>
    <w:rsid w:val="006256D3"/>
    <w:rsid w:val="0062578A"/>
    <w:rsid w:val="00625C76"/>
    <w:rsid w:val="00625E8E"/>
    <w:rsid w:val="0062602E"/>
    <w:rsid w:val="0062604A"/>
    <w:rsid w:val="006260FD"/>
    <w:rsid w:val="006261C3"/>
    <w:rsid w:val="00626355"/>
    <w:rsid w:val="00626365"/>
    <w:rsid w:val="00626882"/>
    <w:rsid w:val="006269C2"/>
    <w:rsid w:val="00626A81"/>
    <w:rsid w:val="00626AF7"/>
    <w:rsid w:val="00626B41"/>
    <w:rsid w:val="00626DDA"/>
    <w:rsid w:val="00626FEE"/>
    <w:rsid w:val="006270E1"/>
    <w:rsid w:val="00627102"/>
    <w:rsid w:val="00627322"/>
    <w:rsid w:val="006274CB"/>
    <w:rsid w:val="00627571"/>
    <w:rsid w:val="00627784"/>
    <w:rsid w:val="00627789"/>
    <w:rsid w:val="00627AF1"/>
    <w:rsid w:val="00627B15"/>
    <w:rsid w:val="00627BC4"/>
    <w:rsid w:val="00627D38"/>
    <w:rsid w:val="00627D8E"/>
    <w:rsid w:val="00627DCB"/>
    <w:rsid w:val="0063002E"/>
    <w:rsid w:val="00630037"/>
    <w:rsid w:val="00630065"/>
    <w:rsid w:val="006300AB"/>
    <w:rsid w:val="0063036A"/>
    <w:rsid w:val="00630675"/>
    <w:rsid w:val="00630774"/>
    <w:rsid w:val="00630B24"/>
    <w:rsid w:val="00630DD4"/>
    <w:rsid w:val="00630F54"/>
    <w:rsid w:val="0063116D"/>
    <w:rsid w:val="00631177"/>
    <w:rsid w:val="006311FC"/>
    <w:rsid w:val="0063130A"/>
    <w:rsid w:val="006314EB"/>
    <w:rsid w:val="006315D0"/>
    <w:rsid w:val="006315E8"/>
    <w:rsid w:val="006318DA"/>
    <w:rsid w:val="0063194A"/>
    <w:rsid w:val="006319A4"/>
    <w:rsid w:val="00631A4F"/>
    <w:rsid w:val="00631CBB"/>
    <w:rsid w:val="00631D61"/>
    <w:rsid w:val="0063205A"/>
    <w:rsid w:val="006320AF"/>
    <w:rsid w:val="00632132"/>
    <w:rsid w:val="0063215A"/>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18D"/>
    <w:rsid w:val="00633299"/>
    <w:rsid w:val="0063342C"/>
    <w:rsid w:val="006337EB"/>
    <w:rsid w:val="00633B96"/>
    <w:rsid w:val="00633C9B"/>
    <w:rsid w:val="00633CF7"/>
    <w:rsid w:val="00633DB1"/>
    <w:rsid w:val="00633DC3"/>
    <w:rsid w:val="00633FEE"/>
    <w:rsid w:val="00634017"/>
    <w:rsid w:val="00634055"/>
    <w:rsid w:val="006340EC"/>
    <w:rsid w:val="006341CD"/>
    <w:rsid w:val="00634202"/>
    <w:rsid w:val="006342CD"/>
    <w:rsid w:val="00634306"/>
    <w:rsid w:val="00634439"/>
    <w:rsid w:val="006345A4"/>
    <w:rsid w:val="00634700"/>
    <w:rsid w:val="00634702"/>
    <w:rsid w:val="006347FB"/>
    <w:rsid w:val="0063482F"/>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326"/>
    <w:rsid w:val="006363CC"/>
    <w:rsid w:val="006365BC"/>
    <w:rsid w:val="006366D5"/>
    <w:rsid w:val="0063683A"/>
    <w:rsid w:val="006369CA"/>
    <w:rsid w:val="00636CC8"/>
    <w:rsid w:val="00636DA5"/>
    <w:rsid w:val="00636DC6"/>
    <w:rsid w:val="00636E80"/>
    <w:rsid w:val="00636EFA"/>
    <w:rsid w:val="00636F9B"/>
    <w:rsid w:val="006372F3"/>
    <w:rsid w:val="0063764C"/>
    <w:rsid w:val="0063770A"/>
    <w:rsid w:val="00637A95"/>
    <w:rsid w:val="00640141"/>
    <w:rsid w:val="006401A4"/>
    <w:rsid w:val="00640224"/>
    <w:rsid w:val="0064023B"/>
    <w:rsid w:val="0064030C"/>
    <w:rsid w:val="0064036D"/>
    <w:rsid w:val="00640423"/>
    <w:rsid w:val="00640562"/>
    <w:rsid w:val="00640671"/>
    <w:rsid w:val="00640703"/>
    <w:rsid w:val="00640802"/>
    <w:rsid w:val="00640879"/>
    <w:rsid w:val="00640911"/>
    <w:rsid w:val="0064098E"/>
    <w:rsid w:val="00640A01"/>
    <w:rsid w:val="00640A61"/>
    <w:rsid w:val="00640C34"/>
    <w:rsid w:val="00640D6A"/>
    <w:rsid w:val="00640D71"/>
    <w:rsid w:val="00640EAE"/>
    <w:rsid w:val="00640F4A"/>
    <w:rsid w:val="00640FA4"/>
    <w:rsid w:val="00640FD3"/>
    <w:rsid w:val="006411B0"/>
    <w:rsid w:val="0064125C"/>
    <w:rsid w:val="00641465"/>
    <w:rsid w:val="006414B4"/>
    <w:rsid w:val="0064165C"/>
    <w:rsid w:val="00641748"/>
    <w:rsid w:val="00641980"/>
    <w:rsid w:val="00641991"/>
    <w:rsid w:val="006419C4"/>
    <w:rsid w:val="00641A00"/>
    <w:rsid w:val="00641CF7"/>
    <w:rsid w:val="00641D12"/>
    <w:rsid w:val="00641D47"/>
    <w:rsid w:val="00641EB0"/>
    <w:rsid w:val="00641EE1"/>
    <w:rsid w:val="00642058"/>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46"/>
    <w:rsid w:val="006430A5"/>
    <w:rsid w:val="006431A8"/>
    <w:rsid w:val="00643253"/>
    <w:rsid w:val="0064331B"/>
    <w:rsid w:val="00643325"/>
    <w:rsid w:val="00643718"/>
    <w:rsid w:val="0064378E"/>
    <w:rsid w:val="00643C13"/>
    <w:rsid w:val="00643E5C"/>
    <w:rsid w:val="00643E82"/>
    <w:rsid w:val="00643FA0"/>
    <w:rsid w:val="00643FBB"/>
    <w:rsid w:val="00644038"/>
    <w:rsid w:val="006440D7"/>
    <w:rsid w:val="00644202"/>
    <w:rsid w:val="00644225"/>
    <w:rsid w:val="0064437F"/>
    <w:rsid w:val="00644704"/>
    <w:rsid w:val="00644846"/>
    <w:rsid w:val="0064498A"/>
    <w:rsid w:val="00644A3E"/>
    <w:rsid w:val="00644A53"/>
    <w:rsid w:val="00644A66"/>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0A2"/>
    <w:rsid w:val="006461A0"/>
    <w:rsid w:val="006466A7"/>
    <w:rsid w:val="00646706"/>
    <w:rsid w:val="006467CF"/>
    <w:rsid w:val="006469D5"/>
    <w:rsid w:val="00646A83"/>
    <w:rsid w:val="00646CC8"/>
    <w:rsid w:val="00646D69"/>
    <w:rsid w:val="00646D8C"/>
    <w:rsid w:val="00646E43"/>
    <w:rsid w:val="00646EA5"/>
    <w:rsid w:val="00646F98"/>
    <w:rsid w:val="00646FD5"/>
    <w:rsid w:val="00647084"/>
    <w:rsid w:val="0064725D"/>
    <w:rsid w:val="00647374"/>
    <w:rsid w:val="006473A2"/>
    <w:rsid w:val="00647662"/>
    <w:rsid w:val="00647708"/>
    <w:rsid w:val="00647815"/>
    <w:rsid w:val="00647821"/>
    <w:rsid w:val="00647836"/>
    <w:rsid w:val="00647B2B"/>
    <w:rsid w:val="00647B36"/>
    <w:rsid w:val="00647BB0"/>
    <w:rsid w:val="00647D74"/>
    <w:rsid w:val="00650064"/>
    <w:rsid w:val="00650068"/>
    <w:rsid w:val="00650107"/>
    <w:rsid w:val="00650139"/>
    <w:rsid w:val="00650203"/>
    <w:rsid w:val="0065026C"/>
    <w:rsid w:val="0065038F"/>
    <w:rsid w:val="006504FA"/>
    <w:rsid w:val="00650591"/>
    <w:rsid w:val="0065065B"/>
    <w:rsid w:val="006509CA"/>
    <w:rsid w:val="00650AF4"/>
    <w:rsid w:val="00650B3C"/>
    <w:rsid w:val="00650BBB"/>
    <w:rsid w:val="00650E89"/>
    <w:rsid w:val="00650F37"/>
    <w:rsid w:val="00650F6F"/>
    <w:rsid w:val="00650FC9"/>
    <w:rsid w:val="006510A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3A"/>
    <w:rsid w:val="00651E8D"/>
    <w:rsid w:val="00651FC3"/>
    <w:rsid w:val="006521D9"/>
    <w:rsid w:val="006523BD"/>
    <w:rsid w:val="0065289D"/>
    <w:rsid w:val="00652938"/>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6D1"/>
    <w:rsid w:val="006537F9"/>
    <w:rsid w:val="00653A28"/>
    <w:rsid w:val="00653B42"/>
    <w:rsid w:val="00653B45"/>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38B"/>
    <w:rsid w:val="00655542"/>
    <w:rsid w:val="006555CE"/>
    <w:rsid w:val="0065560E"/>
    <w:rsid w:val="00655743"/>
    <w:rsid w:val="00655821"/>
    <w:rsid w:val="006558F2"/>
    <w:rsid w:val="00655A39"/>
    <w:rsid w:val="00655AD9"/>
    <w:rsid w:val="00655C02"/>
    <w:rsid w:val="00655D66"/>
    <w:rsid w:val="00655F78"/>
    <w:rsid w:val="00655FF3"/>
    <w:rsid w:val="006560B2"/>
    <w:rsid w:val="006560EC"/>
    <w:rsid w:val="00656109"/>
    <w:rsid w:val="006563C3"/>
    <w:rsid w:val="0065643F"/>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F1E"/>
    <w:rsid w:val="00656F88"/>
    <w:rsid w:val="00657345"/>
    <w:rsid w:val="006575D7"/>
    <w:rsid w:val="0065760C"/>
    <w:rsid w:val="00657695"/>
    <w:rsid w:val="006578A7"/>
    <w:rsid w:val="00657A5D"/>
    <w:rsid w:val="00657AE6"/>
    <w:rsid w:val="00657C49"/>
    <w:rsid w:val="00657CDD"/>
    <w:rsid w:val="00657E57"/>
    <w:rsid w:val="0066002D"/>
    <w:rsid w:val="006600BD"/>
    <w:rsid w:val="0066010E"/>
    <w:rsid w:val="006601A8"/>
    <w:rsid w:val="006601B1"/>
    <w:rsid w:val="0066026F"/>
    <w:rsid w:val="0066029A"/>
    <w:rsid w:val="006602F5"/>
    <w:rsid w:val="00660486"/>
    <w:rsid w:val="006605D9"/>
    <w:rsid w:val="006609AD"/>
    <w:rsid w:val="00660A7C"/>
    <w:rsid w:val="00660E0B"/>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2"/>
    <w:rsid w:val="00661F58"/>
    <w:rsid w:val="00661FBE"/>
    <w:rsid w:val="00662282"/>
    <w:rsid w:val="006622A6"/>
    <w:rsid w:val="0066237E"/>
    <w:rsid w:val="0066242B"/>
    <w:rsid w:val="00662491"/>
    <w:rsid w:val="006625B4"/>
    <w:rsid w:val="006626CC"/>
    <w:rsid w:val="00662B92"/>
    <w:rsid w:val="00662BAC"/>
    <w:rsid w:val="00662D6A"/>
    <w:rsid w:val="00662E84"/>
    <w:rsid w:val="00663103"/>
    <w:rsid w:val="006632B2"/>
    <w:rsid w:val="0066337D"/>
    <w:rsid w:val="006635D8"/>
    <w:rsid w:val="00663891"/>
    <w:rsid w:val="006639D3"/>
    <w:rsid w:val="00663A96"/>
    <w:rsid w:val="00663ABA"/>
    <w:rsid w:val="00663B58"/>
    <w:rsid w:val="00663F85"/>
    <w:rsid w:val="00664016"/>
    <w:rsid w:val="00664043"/>
    <w:rsid w:val="00664081"/>
    <w:rsid w:val="006640D5"/>
    <w:rsid w:val="006643A8"/>
    <w:rsid w:val="006643F3"/>
    <w:rsid w:val="006645A6"/>
    <w:rsid w:val="006649C4"/>
    <w:rsid w:val="00664A85"/>
    <w:rsid w:val="00664B31"/>
    <w:rsid w:val="00664BCA"/>
    <w:rsid w:val="00664CA4"/>
    <w:rsid w:val="00664D62"/>
    <w:rsid w:val="00664D6C"/>
    <w:rsid w:val="00664E99"/>
    <w:rsid w:val="00664F33"/>
    <w:rsid w:val="00664F96"/>
    <w:rsid w:val="00665094"/>
    <w:rsid w:val="006651C4"/>
    <w:rsid w:val="006651E3"/>
    <w:rsid w:val="006652EC"/>
    <w:rsid w:val="00665360"/>
    <w:rsid w:val="00665422"/>
    <w:rsid w:val="006654E3"/>
    <w:rsid w:val="0066562F"/>
    <w:rsid w:val="0066599E"/>
    <w:rsid w:val="00665A3A"/>
    <w:rsid w:val="00665B0C"/>
    <w:rsid w:val="00665C3A"/>
    <w:rsid w:val="00665C76"/>
    <w:rsid w:val="006661E8"/>
    <w:rsid w:val="0066630D"/>
    <w:rsid w:val="0066630E"/>
    <w:rsid w:val="00666497"/>
    <w:rsid w:val="00666528"/>
    <w:rsid w:val="00666605"/>
    <w:rsid w:val="0066672C"/>
    <w:rsid w:val="00666CC1"/>
    <w:rsid w:val="00666D20"/>
    <w:rsid w:val="00666DC4"/>
    <w:rsid w:val="00666DFD"/>
    <w:rsid w:val="00666EFA"/>
    <w:rsid w:val="00666F77"/>
    <w:rsid w:val="00667159"/>
    <w:rsid w:val="00667176"/>
    <w:rsid w:val="0066717F"/>
    <w:rsid w:val="006672F8"/>
    <w:rsid w:val="00667335"/>
    <w:rsid w:val="00667463"/>
    <w:rsid w:val="0066748B"/>
    <w:rsid w:val="006674BC"/>
    <w:rsid w:val="00667578"/>
    <w:rsid w:val="006675CF"/>
    <w:rsid w:val="0066792A"/>
    <w:rsid w:val="00667A07"/>
    <w:rsid w:val="00667DDD"/>
    <w:rsid w:val="00667E02"/>
    <w:rsid w:val="00667EDD"/>
    <w:rsid w:val="00667F7B"/>
    <w:rsid w:val="006703BB"/>
    <w:rsid w:val="00670407"/>
    <w:rsid w:val="006704B8"/>
    <w:rsid w:val="00670528"/>
    <w:rsid w:val="00670541"/>
    <w:rsid w:val="00670580"/>
    <w:rsid w:val="006705C0"/>
    <w:rsid w:val="006706FF"/>
    <w:rsid w:val="0067093A"/>
    <w:rsid w:val="00670A78"/>
    <w:rsid w:val="00670CD9"/>
    <w:rsid w:val="00670D20"/>
    <w:rsid w:val="00670DB4"/>
    <w:rsid w:val="00670E63"/>
    <w:rsid w:val="00670E88"/>
    <w:rsid w:val="00670EE8"/>
    <w:rsid w:val="00670FDE"/>
    <w:rsid w:val="00670FFB"/>
    <w:rsid w:val="00671333"/>
    <w:rsid w:val="00671451"/>
    <w:rsid w:val="006716C2"/>
    <w:rsid w:val="0067180F"/>
    <w:rsid w:val="00671AE7"/>
    <w:rsid w:val="00671BB3"/>
    <w:rsid w:val="00671C5F"/>
    <w:rsid w:val="00671DD9"/>
    <w:rsid w:val="00671EDF"/>
    <w:rsid w:val="00672127"/>
    <w:rsid w:val="00672159"/>
    <w:rsid w:val="006723A4"/>
    <w:rsid w:val="006723FF"/>
    <w:rsid w:val="00672448"/>
    <w:rsid w:val="006724C4"/>
    <w:rsid w:val="006724E7"/>
    <w:rsid w:val="006725BF"/>
    <w:rsid w:val="00672746"/>
    <w:rsid w:val="00672A54"/>
    <w:rsid w:val="00672B99"/>
    <w:rsid w:val="00672BCC"/>
    <w:rsid w:val="00672BDB"/>
    <w:rsid w:val="00672C55"/>
    <w:rsid w:val="00672D17"/>
    <w:rsid w:val="00672D43"/>
    <w:rsid w:val="00672E8E"/>
    <w:rsid w:val="00672F4D"/>
    <w:rsid w:val="006730E4"/>
    <w:rsid w:val="00673202"/>
    <w:rsid w:val="0067332B"/>
    <w:rsid w:val="00673396"/>
    <w:rsid w:val="0067351C"/>
    <w:rsid w:val="006736B6"/>
    <w:rsid w:val="00673827"/>
    <w:rsid w:val="0067392B"/>
    <w:rsid w:val="006739A0"/>
    <w:rsid w:val="00673B40"/>
    <w:rsid w:val="00673B77"/>
    <w:rsid w:val="00673C6A"/>
    <w:rsid w:val="00673CA5"/>
    <w:rsid w:val="00673DFA"/>
    <w:rsid w:val="00673F40"/>
    <w:rsid w:val="006740DF"/>
    <w:rsid w:val="006741BE"/>
    <w:rsid w:val="0067428B"/>
    <w:rsid w:val="0067434F"/>
    <w:rsid w:val="006744F5"/>
    <w:rsid w:val="0067459E"/>
    <w:rsid w:val="006745BD"/>
    <w:rsid w:val="0067461B"/>
    <w:rsid w:val="0067461D"/>
    <w:rsid w:val="00674A0E"/>
    <w:rsid w:val="00674ACE"/>
    <w:rsid w:val="00674CC1"/>
    <w:rsid w:val="00674E10"/>
    <w:rsid w:val="00674E6B"/>
    <w:rsid w:val="00674E7A"/>
    <w:rsid w:val="00674ED4"/>
    <w:rsid w:val="0067500C"/>
    <w:rsid w:val="00675022"/>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3BC"/>
    <w:rsid w:val="00676496"/>
    <w:rsid w:val="006764FB"/>
    <w:rsid w:val="00676563"/>
    <w:rsid w:val="006765E7"/>
    <w:rsid w:val="00676626"/>
    <w:rsid w:val="006766C9"/>
    <w:rsid w:val="00676712"/>
    <w:rsid w:val="006767AB"/>
    <w:rsid w:val="00676823"/>
    <w:rsid w:val="006768EA"/>
    <w:rsid w:val="00676B75"/>
    <w:rsid w:val="00676BEA"/>
    <w:rsid w:val="00676C10"/>
    <w:rsid w:val="00676D1E"/>
    <w:rsid w:val="00676D49"/>
    <w:rsid w:val="00676D86"/>
    <w:rsid w:val="00676F79"/>
    <w:rsid w:val="00677044"/>
    <w:rsid w:val="006770E3"/>
    <w:rsid w:val="00677109"/>
    <w:rsid w:val="006773FE"/>
    <w:rsid w:val="00677420"/>
    <w:rsid w:val="00677533"/>
    <w:rsid w:val="006776BD"/>
    <w:rsid w:val="0067778B"/>
    <w:rsid w:val="00677AF4"/>
    <w:rsid w:val="00677BF8"/>
    <w:rsid w:val="00677C32"/>
    <w:rsid w:val="00677C36"/>
    <w:rsid w:val="00677C9C"/>
    <w:rsid w:val="00677CAF"/>
    <w:rsid w:val="00677CC8"/>
    <w:rsid w:val="00677E54"/>
    <w:rsid w:val="00677E84"/>
    <w:rsid w:val="00677EBD"/>
    <w:rsid w:val="00677F94"/>
    <w:rsid w:val="00680224"/>
    <w:rsid w:val="0068024C"/>
    <w:rsid w:val="00680463"/>
    <w:rsid w:val="0068046F"/>
    <w:rsid w:val="006804C8"/>
    <w:rsid w:val="00680557"/>
    <w:rsid w:val="00680567"/>
    <w:rsid w:val="006805F4"/>
    <w:rsid w:val="0068090B"/>
    <w:rsid w:val="00680D9E"/>
    <w:rsid w:val="00681192"/>
    <w:rsid w:val="006811E8"/>
    <w:rsid w:val="0068122A"/>
    <w:rsid w:val="0068127A"/>
    <w:rsid w:val="00681489"/>
    <w:rsid w:val="006814E9"/>
    <w:rsid w:val="00681553"/>
    <w:rsid w:val="006815A2"/>
    <w:rsid w:val="0068187D"/>
    <w:rsid w:val="006818E6"/>
    <w:rsid w:val="006819CE"/>
    <w:rsid w:val="00681D9C"/>
    <w:rsid w:val="00681E27"/>
    <w:rsid w:val="00681F23"/>
    <w:rsid w:val="00681F7C"/>
    <w:rsid w:val="00681F9E"/>
    <w:rsid w:val="006821DC"/>
    <w:rsid w:val="006823BF"/>
    <w:rsid w:val="00682446"/>
    <w:rsid w:val="006825C9"/>
    <w:rsid w:val="00682653"/>
    <w:rsid w:val="006826B2"/>
    <w:rsid w:val="00682842"/>
    <w:rsid w:val="0068292E"/>
    <w:rsid w:val="006829A5"/>
    <w:rsid w:val="00682A13"/>
    <w:rsid w:val="00682B10"/>
    <w:rsid w:val="00682BF3"/>
    <w:rsid w:val="00682C08"/>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CC0"/>
    <w:rsid w:val="00683D1A"/>
    <w:rsid w:val="00683D29"/>
    <w:rsid w:val="00683DEB"/>
    <w:rsid w:val="0068400A"/>
    <w:rsid w:val="006841A0"/>
    <w:rsid w:val="006841F8"/>
    <w:rsid w:val="00684364"/>
    <w:rsid w:val="0068447E"/>
    <w:rsid w:val="00684537"/>
    <w:rsid w:val="00684595"/>
    <w:rsid w:val="006845AC"/>
    <w:rsid w:val="0068470B"/>
    <w:rsid w:val="00684848"/>
    <w:rsid w:val="00684A68"/>
    <w:rsid w:val="00684ADF"/>
    <w:rsid w:val="00684D72"/>
    <w:rsid w:val="00684E90"/>
    <w:rsid w:val="00684EA4"/>
    <w:rsid w:val="00684F5E"/>
    <w:rsid w:val="00685046"/>
    <w:rsid w:val="006850CE"/>
    <w:rsid w:val="006851C3"/>
    <w:rsid w:val="006851E7"/>
    <w:rsid w:val="00685227"/>
    <w:rsid w:val="0068533D"/>
    <w:rsid w:val="006853B5"/>
    <w:rsid w:val="0068551E"/>
    <w:rsid w:val="00685612"/>
    <w:rsid w:val="00685618"/>
    <w:rsid w:val="00685719"/>
    <w:rsid w:val="00685775"/>
    <w:rsid w:val="006857A0"/>
    <w:rsid w:val="006857CA"/>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BF4"/>
    <w:rsid w:val="00686EC8"/>
    <w:rsid w:val="00686EDC"/>
    <w:rsid w:val="00687032"/>
    <w:rsid w:val="006871EB"/>
    <w:rsid w:val="0068725D"/>
    <w:rsid w:val="0068746D"/>
    <w:rsid w:val="00687584"/>
    <w:rsid w:val="00687659"/>
    <w:rsid w:val="00687752"/>
    <w:rsid w:val="00687791"/>
    <w:rsid w:val="00687813"/>
    <w:rsid w:val="006878BB"/>
    <w:rsid w:val="006879E9"/>
    <w:rsid w:val="00687A80"/>
    <w:rsid w:val="00687B6B"/>
    <w:rsid w:val="00687C47"/>
    <w:rsid w:val="00687C49"/>
    <w:rsid w:val="00687CB4"/>
    <w:rsid w:val="00687D04"/>
    <w:rsid w:val="00687DCE"/>
    <w:rsid w:val="00687E7B"/>
    <w:rsid w:val="00687FD4"/>
    <w:rsid w:val="00690175"/>
    <w:rsid w:val="00690186"/>
    <w:rsid w:val="0069029D"/>
    <w:rsid w:val="006904E8"/>
    <w:rsid w:val="006906FB"/>
    <w:rsid w:val="00690756"/>
    <w:rsid w:val="006907EF"/>
    <w:rsid w:val="006908C1"/>
    <w:rsid w:val="006909BD"/>
    <w:rsid w:val="00690A92"/>
    <w:rsid w:val="00690BFD"/>
    <w:rsid w:val="00690DEF"/>
    <w:rsid w:val="00690EEA"/>
    <w:rsid w:val="00690F87"/>
    <w:rsid w:val="006911A8"/>
    <w:rsid w:val="006911DE"/>
    <w:rsid w:val="00691222"/>
    <w:rsid w:val="006913B3"/>
    <w:rsid w:val="006915D6"/>
    <w:rsid w:val="00691788"/>
    <w:rsid w:val="00691E3B"/>
    <w:rsid w:val="00691FA3"/>
    <w:rsid w:val="006921D1"/>
    <w:rsid w:val="00692240"/>
    <w:rsid w:val="006923EA"/>
    <w:rsid w:val="00692473"/>
    <w:rsid w:val="0069249E"/>
    <w:rsid w:val="006925BA"/>
    <w:rsid w:val="006925CF"/>
    <w:rsid w:val="006927BD"/>
    <w:rsid w:val="00692AB9"/>
    <w:rsid w:val="00692B83"/>
    <w:rsid w:val="00692BAD"/>
    <w:rsid w:val="00692CF7"/>
    <w:rsid w:val="00692DC1"/>
    <w:rsid w:val="00692EA6"/>
    <w:rsid w:val="00692F72"/>
    <w:rsid w:val="006930FE"/>
    <w:rsid w:val="006932AC"/>
    <w:rsid w:val="006932C2"/>
    <w:rsid w:val="006934DC"/>
    <w:rsid w:val="006935BF"/>
    <w:rsid w:val="006935CF"/>
    <w:rsid w:val="006935E2"/>
    <w:rsid w:val="0069362D"/>
    <w:rsid w:val="00693678"/>
    <w:rsid w:val="00693802"/>
    <w:rsid w:val="00693845"/>
    <w:rsid w:val="006938D4"/>
    <w:rsid w:val="006939ED"/>
    <w:rsid w:val="00693A39"/>
    <w:rsid w:val="00693B91"/>
    <w:rsid w:val="00693BEE"/>
    <w:rsid w:val="00693BF0"/>
    <w:rsid w:val="00693C28"/>
    <w:rsid w:val="00693CB1"/>
    <w:rsid w:val="00693E7E"/>
    <w:rsid w:val="00693F3C"/>
    <w:rsid w:val="00693F85"/>
    <w:rsid w:val="0069403D"/>
    <w:rsid w:val="00694355"/>
    <w:rsid w:val="00694503"/>
    <w:rsid w:val="006945CD"/>
    <w:rsid w:val="00694671"/>
    <w:rsid w:val="006948B0"/>
    <w:rsid w:val="00694A3B"/>
    <w:rsid w:val="00694A77"/>
    <w:rsid w:val="00694BEF"/>
    <w:rsid w:val="00694C70"/>
    <w:rsid w:val="00694CF0"/>
    <w:rsid w:val="00694CFA"/>
    <w:rsid w:val="00694F5D"/>
    <w:rsid w:val="00694FB1"/>
    <w:rsid w:val="006950E3"/>
    <w:rsid w:val="0069521A"/>
    <w:rsid w:val="00695249"/>
    <w:rsid w:val="006954AD"/>
    <w:rsid w:val="00695598"/>
    <w:rsid w:val="006957A4"/>
    <w:rsid w:val="006957FD"/>
    <w:rsid w:val="006958AB"/>
    <w:rsid w:val="006959AA"/>
    <w:rsid w:val="00695BB2"/>
    <w:rsid w:val="00695BBB"/>
    <w:rsid w:val="00695C57"/>
    <w:rsid w:val="00695D42"/>
    <w:rsid w:val="00695D7A"/>
    <w:rsid w:val="00695ED1"/>
    <w:rsid w:val="006960C8"/>
    <w:rsid w:val="006960D5"/>
    <w:rsid w:val="0069623F"/>
    <w:rsid w:val="00696400"/>
    <w:rsid w:val="00696531"/>
    <w:rsid w:val="006965D0"/>
    <w:rsid w:val="006967AB"/>
    <w:rsid w:val="00696871"/>
    <w:rsid w:val="0069696F"/>
    <w:rsid w:val="00696DB4"/>
    <w:rsid w:val="00696E70"/>
    <w:rsid w:val="00696E92"/>
    <w:rsid w:val="00696F13"/>
    <w:rsid w:val="00696F76"/>
    <w:rsid w:val="00696F86"/>
    <w:rsid w:val="00696FC4"/>
    <w:rsid w:val="0069702E"/>
    <w:rsid w:val="00697041"/>
    <w:rsid w:val="0069709F"/>
    <w:rsid w:val="0069711B"/>
    <w:rsid w:val="0069720B"/>
    <w:rsid w:val="006972C2"/>
    <w:rsid w:val="00697305"/>
    <w:rsid w:val="00697323"/>
    <w:rsid w:val="0069739D"/>
    <w:rsid w:val="00697473"/>
    <w:rsid w:val="006975D3"/>
    <w:rsid w:val="00697612"/>
    <w:rsid w:val="006979D4"/>
    <w:rsid w:val="00697AB8"/>
    <w:rsid w:val="00697AFD"/>
    <w:rsid w:val="00697CA1"/>
    <w:rsid w:val="00697DA7"/>
    <w:rsid w:val="00697DB8"/>
    <w:rsid w:val="00697FCB"/>
    <w:rsid w:val="006A0170"/>
    <w:rsid w:val="006A0359"/>
    <w:rsid w:val="006A03C2"/>
    <w:rsid w:val="006A0461"/>
    <w:rsid w:val="006A04D1"/>
    <w:rsid w:val="006A04FD"/>
    <w:rsid w:val="006A0518"/>
    <w:rsid w:val="006A051C"/>
    <w:rsid w:val="006A0539"/>
    <w:rsid w:val="006A0702"/>
    <w:rsid w:val="006A08A0"/>
    <w:rsid w:val="006A09E1"/>
    <w:rsid w:val="006A0A33"/>
    <w:rsid w:val="006A0D9F"/>
    <w:rsid w:val="006A0F0C"/>
    <w:rsid w:val="006A0FDA"/>
    <w:rsid w:val="006A10C4"/>
    <w:rsid w:val="006A1119"/>
    <w:rsid w:val="006A1175"/>
    <w:rsid w:val="006A128E"/>
    <w:rsid w:val="006A12D7"/>
    <w:rsid w:val="006A1550"/>
    <w:rsid w:val="006A16D7"/>
    <w:rsid w:val="006A176A"/>
    <w:rsid w:val="006A17B7"/>
    <w:rsid w:val="006A17BB"/>
    <w:rsid w:val="006A18F3"/>
    <w:rsid w:val="006A1D45"/>
    <w:rsid w:val="006A1D8F"/>
    <w:rsid w:val="006A1E8E"/>
    <w:rsid w:val="006A1F1D"/>
    <w:rsid w:val="006A1F8C"/>
    <w:rsid w:val="006A1FDB"/>
    <w:rsid w:val="006A2058"/>
    <w:rsid w:val="006A20E6"/>
    <w:rsid w:val="006A223C"/>
    <w:rsid w:val="006A22D4"/>
    <w:rsid w:val="006A2431"/>
    <w:rsid w:val="006A24A9"/>
    <w:rsid w:val="006A28AA"/>
    <w:rsid w:val="006A28BE"/>
    <w:rsid w:val="006A28DB"/>
    <w:rsid w:val="006A28EE"/>
    <w:rsid w:val="006A2D2C"/>
    <w:rsid w:val="006A2D44"/>
    <w:rsid w:val="006A2E99"/>
    <w:rsid w:val="006A2EF1"/>
    <w:rsid w:val="006A2EFD"/>
    <w:rsid w:val="006A2F0D"/>
    <w:rsid w:val="006A2F4D"/>
    <w:rsid w:val="006A2FFA"/>
    <w:rsid w:val="006A306F"/>
    <w:rsid w:val="006A30A7"/>
    <w:rsid w:val="006A3173"/>
    <w:rsid w:val="006A349A"/>
    <w:rsid w:val="006A356D"/>
    <w:rsid w:val="006A3588"/>
    <w:rsid w:val="006A35A0"/>
    <w:rsid w:val="006A3615"/>
    <w:rsid w:val="006A368E"/>
    <w:rsid w:val="006A3738"/>
    <w:rsid w:val="006A379A"/>
    <w:rsid w:val="006A39B7"/>
    <w:rsid w:val="006A3A78"/>
    <w:rsid w:val="006A3B0C"/>
    <w:rsid w:val="006A3B6A"/>
    <w:rsid w:val="006A3B8F"/>
    <w:rsid w:val="006A3D96"/>
    <w:rsid w:val="006A405B"/>
    <w:rsid w:val="006A420D"/>
    <w:rsid w:val="006A4265"/>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4"/>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ABC"/>
    <w:rsid w:val="006A6BA5"/>
    <w:rsid w:val="006A6E84"/>
    <w:rsid w:val="006A6F36"/>
    <w:rsid w:val="006A7096"/>
    <w:rsid w:val="006A71C1"/>
    <w:rsid w:val="006A725E"/>
    <w:rsid w:val="006A72A0"/>
    <w:rsid w:val="006A74E6"/>
    <w:rsid w:val="006A7659"/>
    <w:rsid w:val="006A779E"/>
    <w:rsid w:val="006A7A32"/>
    <w:rsid w:val="006A7B60"/>
    <w:rsid w:val="006A7C16"/>
    <w:rsid w:val="006A7C9A"/>
    <w:rsid w:val="006A7E12"/>
    <w:rsid w:val="006A7E34"/>
    <w:rsid w:val="006A7EEF"/>
    <w:rsid w:val="006B00B1"/>
    <w:rsid w:val="006B0187"/>
    <w:rsid w:val="006B01C1"/>
    <w:rsid w:val="006B02CD"/>
    <w:rsid w:val="006B03C0"/>
    <w:rsid w:val="006B04A8"/>
    <w:rsid w:val="006B07A5"/>
    <w:rsid w:val="006B08B0"/>
    <w:rsid w:val="006B08D5"/>
    <w:rsid w:val="006B0A89"/>
    <w:rsid w:val="006B0CE6"/>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AC0"/>
    <w:rsid w:val="006B1ACF"/>
    <w:rsid w:val="006B1B0F"/>
    <w:rsid w:val="006B1BA1"/>
    <w:rsid w:val="006B1BFE"/>
    <w:rsid w:val="006B1CDF"/>
    <w:rsid w:val="006B1CF6"/>
    <w:rsid w:val="006B1D61"/>
    <w:rsid w:val="006B1E46"/>
    <w:rsid w:val="006B1EDE"/>
    <w:rsid w:val="006B1FA7"/>
    <w:rsid w:val="006B21A4"/>
    <w:rsid w:val="006B21A7"/>
    <w:rsid w:val="006B2273"/>
    <w:rsid w:val="006B2393"/>
    <w:rsid w:val="006B24CB"/>
    <w:rsid w:val="006B24F8"/>
    <w:rsid w:val="006B251C"/>
    <w:rsid w:val="006B254E"/>
    <w:rsid w:val="006B276D"/>
    <w:rsid w:val="006B27B3"/>
    <w:rsid w:val="006B2844"/>
    <w:rsid w:val="006B2A4E"/>
    <w:rsid w:val="006B2D5C"/>
    <w:rsid w:val="006B2E70"/>
    <w:rsid w:val="006B2F59"/>
    <w:rsid w:val="006B2F73"/>
    <w:rsid w:val="006B3086"/>
    <w:rsid w:val="006B32BC"/>
    <w:rsid w:val="006B32DC"/>
    <w:rsid w:val="006B3393"/>
    <w:rsid w:val="006B3620"/>
    <w:rsid w:val="006B388C"/>
    <w:rsid w:val="006B38A1"/>
    <w:rsid w:val="006B38B4"/>
    <w:rsid w:val="006B3982"/>
    <w:rsid w:val="006B39AA"/>
    <w:rsid w:val="006B3A88"/>
    <w:rsid w:val="006B3BD8"/>
    <w:rsid w:val="006B3BF1"/>
    <w:rsid w:val="006B3C1D"/>
    <w:rsid w:val="006B3FAF"/>
    <w:rsid w:val="006B41F7"/>
    <w:rsid w:val="006B4241"/>
    <w:rsid w:val="006B43D8"/>
    <w:rsid w:val="006B45CF"/>
    <w:rsid w:val="006B481B"/>
    <w:rsid w:val="006B4A69"/>
    <w:rsid w:val="006B4AB8"/>
    <w:rsid w:val="006B4CE8"/>
    <w:rsid w:val="006B4D92"/>
    <w:rsid w:val="006B4E98"/>
    <w:rsid w:val="006B4EA1"/>
    <w:rsid w:val="006B4EA5"/>
    <w:rsid w:val="006B5151"/>
    <w:rsid w:val="006B51BB"/>
    <w:rsid w:val="006B52C3"/>
    <w:rsid w:val="006B5369"/>
    <w:rsid w:val="006B5583"/>
    <w:rsid w:val="006B55C8"/>
    <w:rsid w:val="006B568D"/>
    <w:rsid w:val="006B578D"/>
    <w:rsid w:val="006B57E7"/>
    <w:rsid w:val="006B5A3A"/>
    <w:rsid w:val="006B5B32"/>
    <w:rsid w:val="006B5B49"/>
    <w:rsid w:val="006B5CCD"/>
    <w:rsid w:val="006B5EDB"/>
    <w:rsid w:val="006B609B"/>
    <w:rsid w:val="006B6332"/>
    <w:rsid w:val="006B6358"/>
    <w:rsid w:val="006B6475"/>
    <w:rsid w:val="006B64A5"/>
    <w:rsid w:val="006B65D6"/>
    <w:rsid w:val="006B661A"/>
    <w:rsid w:val="006B6709"/>
    <w:rsid w:val="006B672E"/>
    <w:rsid w:val="006B67B9"/>
    <w:rsid w:val="006B67F8"/>
    <w:rsid w:val="006B68F1"/>
    <w:rsid w:val="006B6959"/>
    <w:rsid w:val="006B6B69"/>
    <w:rsid w:val="006B6BBD"/>
    <w:rsid w:val="006B6D9D"/>
    <w:rsid w:val="006B6E89"/>
    <w:rsid w:val="006B6EE8"/>
    <w:rsid w:val="006B6FE9"/>
    <w:rsid w:val="006B71AD"/>
    <w:rsid w:val="006B71D0"/>
    <w:rsid w:val="006B725D"/>
    <w:rsid w:val="006B731C"/>
    <w:rsid w:val="006B7350"/>
    <w:rsid w:val="006B748A"/>
    <w:rsid w:val="006B762E"/>
    <w:rsid w:val="006B7653"/>
    <w:rsid w:val="006B775A"/>
    <w:rsid w:val="006B77E3"/>
    <w:rsid w:val="006B780F"/>
    <w:rsid w:val="006B7D7E"/>
    <w:rsid w:val="006C012E"/>
    <w:rsid w:val="006C01D8"/>
    <w:rsid w:val="006C0476"/>
    <w:rsid w:val="006C04C6"/>
    <w:rsid w:val="006C0526"/>
    <w:rsid w:val="006C061A"/>
    <w:rsid w:val="006C061B"/>
    <w:rsid w:val="006C08CC"/>
    <w:rsid w:val="006C092B"/>
    <w:rsid w:val="006C0A0A"/>
    <w:rsid w:val="006C0B00"/>
    <w:rsid w:val="006C0B6E"/>
    <w:rsid w:val="006C0E9D"/>
    <w:rsid w:val="006C0EF7"/>
    <w:rsid w:val="006C0F71"/>
    <w:rsid w:val="006C100A"/>
    <w:rsid w:val="006C1033"/>
    <w:rsid w:val="006C10EF"/>
    <w:rsid w:val="006C11DE"/>
    <w:rsid w:val="006C1311"/>
    <w:rsid w:val="006C149A"/>
    <w:rsid w:val="006C1755"/>
    <w:rsid w:val="006C18E4"/>
    <w:rsid w:val="006C18F2"/>
    <w:rsid w:val="006C1956"/>
    <w:rsid w:val="006C196B"/>
    <w:rsid w:val="006C1A55"/>
    <w:rsid w:val="006C1A73"/>
    <w:rsid w:val="006C1AB1"/>
    <w:rsid w:val="006C1BE2"/>
    <w:rsid w:val="006C1DED"/>
    <w:rsid w:val="006C1E96"/>
    <w:rsid w:val="006C1EE2"/>
    <w:rsid w:val="006C2013"/>
    <w:rsid w:val="006C21BE"/>
    <w:rsid w:val="006C21C2"/>
    <w:rsid w:val="006C21E0"/>
    <w:rsid w:val="006C2275"/>
    <w:rsid w:val="006C23FE"/>
    <w:rsid w:val="006C246E"/>
    <w:rsid w:val="006C24CB"/>
    <w:rsid w:val="006C24CD"/>
    <w:rsid w:val="006C258D"/>
    <w:rsid w:val="006C26AA"/>
    <w:rsid w:val="006C26E1"/>
    <w:rsid w:val="006C27FE"/>
    <w:rsid w:val="006C2883"/>
    <w:rsid w:val="006C29F6"/>
    <w:rsid w:val="006C2A0B"/>
    <w:rsid w:val="006C2A55"/>
    <w:rsid w:val="006C2A7C"/>
    <w:rsid w:val="006C2B00"/>
    <w:rsid w:val="006C2B33"/>
    <w:rsid w:val="006C2B65"/>
    <w:rsid w:val="006C2C0E"/>
    <w:rsid w:val="006C2D39"/>
    <w:rsid w:val="006C2F89"/>
    <w:rsid w:val="006C30AF"/>
    <w:rsid w:val="006C3220"/>
    <w:rsid w:val="006C3378"/>
    <w:rsid w:val="006C338F"/>
    <w:rsid w:val="006C3555"/>
    <w:rsid w:val="006C3868"/>
    <w:rsid w:val="006C3AA7"/>
    <w:rsid w:val="006C3BD6"/>
    <w:rsid w:val="006C3BD8"/>
    <w:rsid w:val="006C3CA7"/>
    <w:rsid w:val="006C3F54"/>
    <w:rsid w:val="006C3FFB"/>
    <w:rsid w:val="006C42DD"/>
    <w:rsid w:val="006C446A"/>
    <w:rsid w:val="006C4764"/>
    <w:rsid w:val="006C489D"/>
    <w:rsid w:val="006C4F15"/>
    <w:rsid w:val="006C5162"/>
    <w:rsid w:val="006C51F9"/>
    <w:rsid w:val="006C5404"/>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E8"/>
    <w:rsid w:val="006D01EA"/>
    <w:rsid w:val="006D0477"/>
    <w:rsid w:val="006D055F"/>
    <w:rsid w:val="006D056B"/>
    <w:rsid w:val="006D07B3"/>
    <w:rsid w:val="006D0867"/>
    <w:rsid w:val="006D0958"/>
    <w:rsid w:val="006D098A"/>
    <w:rsid w:val="006D0C5F"/>
    <w:rsid w:val="006D0CF1"/>
    <w:rsid w:val="006D0E26"/>
    <w:rsid w:val="006D0E71"/>
    <w:rsid w:val="006D0FC5"/>
    <w:rsid w:val="006D10CE"/>
    <w:rsid w:val="006D111A"/>
    <w:rsid w:val="006D1284"/>
    <w:rsid w:val="006D12E8"/>
    <w:rsid w:val="006D1308"/>
    <w:rsid w:val="006D138D"/>
    <w:rsid w:val="006D13A2"/>
    <w:rsid w:val="006D13FC"/>
    <w:rsid w:val="006D14FB"/>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2FA1"/>
    <w:rsid w:val="006D302F"/>
    <w:rsid w:val="006D307E"/>
    <w:rsid w:val="006D331B"/>
    <w:rsid w:val="006D346F"/>
    <w:rsid w:val="006D35F7"/>
    <w:rsid w:val="006D369C"/>
    <w:rsid w:val="006D376B"/>
    <w:rsid w:val="006D37B1"/>
    <w:rsid w:val="006D38B4"/>
    <w:rsid w:val="006D3A7D"/>
    <w:rsid w:val="006D3C1E"/>
    <w:rsid w:val="006D3C28"/>
    <w:rsid w:val="006D3D7B"/>
    <w:rsid w:val="006D400F"/>
    <w:rsid w:val="006D4078"/>
    <w:rsid w:val="006D41AC"/>
    <w:rsid w:val="006D454B"/>
    <w:rsid w:val="006D465A"/>
    <w:rsid w:val="006D47AB"/>
    <w:rsid w:val="006D4955"/>
    <w:rsid w:val="006D4A26"/>
    <w:rsid w:val="006D4A9C"/>
    <w:rsid w:val="006D4DBA"/>
    <w:rsid w:val="006D4DC0"/>
    <w:rsid w:val="006D4E4C"/>
    <w:rsid w:val="006D4F56"/>
    <w:rsid w:val="006D4FC1"/>
    <w:rsid w:val="006D4FDA"/>
    <w:rsid w:val="006D503C"/>
    <w:rsid w:val="006D5041"/>
    <w:rsid w:val="006D5097"/>
    <w:rsid w:val="006D50B2"/>
    <w:rsid w:val="006D515E"/>
    <w:rsid w:val="006D52D6"/>
    <w:rsid w:val="006D53AC"/>
    <w:rsid w:val="006D53DA"/>
    <w:rsid w:val="006D563D"/>
    <w:rsid w:val="006D5687"/>
    <w:rsid w:val="006D5758"/>
    <w:rsid w:val="006D5897"/>
    <w:rsid w:val="006D5A83"/>
    <w:rsid w:val="006D5B07"/>
    <w:rsid w:val="006D5C51"/>
    <w:rsid w:val="006D5C6B"/>
    <w:rsid w:val="006D5CA2"/>
    <w:rsid w:val="006D5FBE"/>
    <w:rsid w:val="006D6140"/>
    <w:rsid w:val="006D61CC"/>
    <w:rsid w:val="006D62C7"/>
    <w:rsid w:val="006D63E2"/>
    <w:rsid w:val="006D6749"/>
    <w:rsid w:val="006D6888"/>
    <w:rsid w:val="006D69C5"/>
    <w:rsid w:val="006D6A9F"/>
    <w:rsid w:val="006D6AF7"/>
    <w:rsid w:val="006D6B4E"/>
    <w:rsid w:val="006D6C1E"/>
    <w:rsid w:val="006D6C4D"/>
    <w:rsid w:val="006D6D1C"/>
    <w:rsid w:val="006D6D5D"/>
    <w:rsid w:val="006D6DC5"/>
    <w:rsid w:val="006D6DC9"/>
    <w:rsid w:val="006D6DF7"/>
    <w:rsid w:val="006D6ECA"/>
    <w:rsid w:val="006D6EF7"/>
    <w:rsid w:val="006D6F6B"/>
    <w:rsid w:val="006D7023"/>
    <w:rsid w:val="006D7241"/>
    <w:rsid w:val="006D73F1"/>
    <w:rsid w:val="006D73F8"/>
    <w:rsid w:val="006D7483"/>
    <w:rsid w:val="006D752D"/>
    <w:rsid w:val="006D75E7"/>
    <w:rsid w:val="006D7675"/>
    <w:rsid w:val="006D7767"/>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A"/>
    <w:rsid w:val="006E0E6C"/>
    <w:rsid w:val="006E0E72"/>
    <w:rsid w:val="006E154A"/>
    <w:rsid w:val="006E1875"/>
    <w:rsid w:val="006E1A0D"/>
    <w:rsid w:val="006E1A98"/>
    <w:rsid w:val="006E1AA5"/>
    <w:rsid w:val="006E1AE0"/>
    <w:rsid w:val="006E1BC4"/>
    <w:rsid w:val="006E1E15"/>
    <w:rsid w:val="006E1E9D"/>
    <w:rsid w:val="006E1FE0"/>
    <w:rsid w:val="006E1FFA"/>
    <w:rsid w:val="006E216B"/>
    <w:rsid w:val="006E2181"/>
    <w:rsid w:val="006E21E3"/>
    <w:rsid w:val="006E24FB"/>
    <w:rsid w:val="006E2620"/>
    <w:rsid w:val="006E2784"/>
    <w:rsid w:val="006E27BE"/>
    <w:rsid w:val="006E2847"/>
    <w:rsid w:val="006E28E9"/>
    <w:rsid w:val="006E2A3A"/>
    <w:rsid w:val="006E2B22"/>
    <w:rsid w:val="006E2C52"/>
    <w:rsid w:val="006E2DDE"/>
    <w:rsid w:val="006E2E54"/>
    <w:rsid w:val="006E2F0B"/>
    <w:rsid w:val="006E2F16"/>
    <w:rsid w:val="006E2F39"/>
    <w:rsid w:val="006E30A3"/>
    <w:rsid w:val="006E319C"/>
    <w:rsid w:val="006E321D"/>
    <w:rsid w:val="006E32A8"/>
    <w:rsid w:val="006E3300"/>
    <w:rsid w:val="006E335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403"/>
    <w:rsid w:val="006E4415"/>
    <w:rsid w:val="006E46C0"/>
    <w:rsid w:val="006E47CE"/>
    <w:rsid w:val="006E48AB"/>
    <w:rsid w:val="006E494A"/>
    <w:rsid w:val="006E49DC"/>
    <w:rsid w:val="006E4A6C"/>
    <w:rsid w:val="006E4F22"/>
    <w:rsid w:val="006E5145"/>
    <w:rsid w:val="006E51CA"/>
    <w:rsid w:val="006E524E"/>
    <w:rsid w:val="006E52B6"/>
    <w:rsid w:val="006E52BD"/>
    <w:rsid w:val="006E5306"/>
    <w:rsid w:val="006E537D"/>
    <w:rsid w:val="006E5384"/>
    <w:rsid w:val="006E53FD"/>
    <w:rsid w:val="006E5450"/>
    <w:rsid w:val="006E5526"/>
    <w:rsid w:val="006E554F"/>
    <w:rsid w:val="006E55FE"/>
    <w:rsid w:val="006E571F"/>
    <w:rsid w:val="006E5739"/>
    <w:rsid w:val="006E5755"/>
    <w:rsid w:val="006E57A7"/>
    <w:rsid w:val="006E58E4"/>
    <w:rsid w:val="006E59FE"/>
    <w:rsid w:val="006E5B81"/>
    <w:rsid w:val="006E5D69"/>
    <w:rsid w:val="006E5E55"/>
    <w:rsid w:val="006E5EA5"/>
    <w:rsid w:val="006E5FB3"/>
    <w:rsid w:val="006E6068"/>
    <w:rsid w:val="006E62B1"/>
    <w:rsid w:val="006E6301"/>
    <w:rsid w:val="006E636A"/>
    <w:rsid w:val="006E63BC"/>
    <w:rsid w:val="006E647E"/>
    <w:rsid w:val="006E6631"/>
    <w:rsid w:val="006E676C"/>
    <w:rsid w:val="006E68B6"/>
    <w:rsid w:val="006E6947"/>
    <w:rsid w:val="006E6BC5"/>
    <w:rsid w:val="006E6E59"/>
    <w:rsid w:val="006E6F00"/>
    <w:rsid w:val="006E704F"/>
    <w:rsid w:val="006E705B"/>
    <w:rsid w:val="006E70CA"/>
    <w:rsid w:val="006E711E"/>
    <w:rsid w:val="006E7543"/>
    <w:rsid w:val="006E78AE"/>
    <w:rsid w:val="006E78D9"/>
    <w:rsid w:val="006E7B74"/>
    <w:rsid w:val="006E7C2F"/>
    <w:rsid w:val="006E7C3B"/>
    <w:rsid w:val="006F0028"/>
    <w:rsid w:val="006F0165"/>
    <w:rsid w:val="006F0366"/>
    <w:rsid w:val="006F048D"/>
    <w:rsid w:val="006F063C"/>
    <w:rsid w:val="006F0712"/>
    <w:rsid w:val="006F08DA"/>
    <w:rsid w:val="006F08F2"/>
    <w:rsid w:val="006F0A13"/>
    <w:rsid w:val="006F0E25"/>
    <w:rsid w:val="006F0EBE"/>
    <w:rsid w:val="006F10B9"/>
    <w:rsid w:val="006F1214"/>
    <w:rsid w:val="006F12F0"/>
    <w:rsid w:val="006F1358"/>
    <w:rsid w:val="006F13C7"/>
    <w:rsid w:val="006F13F1"/>
    <w:rsid w:val="006F141C"/>
    <w:rsid w:val="006F145E"/>
    <w:rsid w:val="006F157D"/>
    <w:rsid w:val="006F16A4"/>
    <w:rsid w:val="006F16DF"/>
    <w:rsid w:val="006F1884"/>
    <w:rsid w:val="006F1B88"/>
    <w:rsid w:val="006F1C10"/>
    <w:rsid w:val="006F1C74"/>
    <w:rsid w:val="006F1DF1"/>
    <w:rsid w:val="006F1EA9"/>
    <w:rsid w:val="006F2048"/>
    <w:rsid w:val="006F219F"/>
    <w:rsid w:val="006F21C8"/>
    <w:rsid w:val="006F220B"/>
    <w:rsid w:val="006F2254"/>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559"/>
    <w:rsid w:val="006F36F9"/>
    <w:rsid w:val="006F38A9"/>
    <w:rsid w:val="006F3AF1"/>
    <w:rsid w:val="006F3B55"/>
    <w:rsid w:val="006F3C37"/>
    <w:rsid w:val="006F3E73"/>
    <w:rsid w:val="006F4036"/>
    <w:rsid w:val="006F4039"/>
    <w:rsid w:val="006F43AB"/>
    <w:rsid w:val="006F440C"/>
    <w:rsid w:val="006F4455"/>
    <w:rsid w:val="006F47BB"/>
    <w:rsid w:val="006F480B"/>
    <w:rsid w:val="006F4952"/>
    <w:rsid w:val="006F4A8D"/>
    <w:rsid w:val="006F4AF2"/>
    <w:rsid w:val="006F4BE7"/>
    <w:rsid w:val="006F4C7A"/>
    <w:rsid w:val="006F4EBB"/>
    <w:rsid w:val="006F5030"/>
    <w:rsid w:val="006F53CA"/>
    <w:rsid w:val="006F53D2"/>
    <w:rsid w:val="006F53F0"/>
    <w:rsid w:val="006F5447"/>
    <w:rsid w:val="006F553C"/>
    <w:rsid w:val="006F55CF"/>
    <w:rsid w:val="006F56C3"/>
    <w:rsid w:val="006F57D6"/>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2DC"/>
    <w:rsid w:val="006F64AE"/>
    <w:rsid w:val="006F64E9"/>
    <w:rsid w:val="006F689F"/>
    <w:rsid w:val="006F693D"/>
    <w:rsid w:val="006F6978"/>
    <w:rsid w:val="006F6C10"/>
    <w:rsid w:val="006F6E98"/>
    <w:rsid w:val="006F717D"/>
    <w:rsid w:val="006F7206"/>
    <w:rsid w:val="006F7377"/>
    <w:rsid w:val="006F7492"/>
    <w:rsid w:val="006F7574"/>
    <w:rsid w:val="006F7645"/>
    <w:rsid w:val="006F7D45"/>
    <w:rsid w:val="006F7DDD"/>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CC7"/>
    <w:rsid w:val="00700DA1"/>
    <w:rsid w:val="00700E4E"/>
    <w:rsid w:val="00700E5F"/>
    <w:rsid w:val="00700E8D"/>
    <w:rsid w:val="00701187"/>
    <w:rsid w:val="007013EC"/>
    <w:rsid w:val="00701460"/>
    <w:rsid w:val="007015A0"/>
    <w:rsid w:val="007015C9"/>
    <w:rsid w:val="00701657"/>
    <w:rsid w:val="00701701"/>
    <w:rsid w:val="00701799"/>
    <w:rsid w:val="007017F5"/>
    <w:rsid w:val="00701856"/>
    <w:rsid w:val="00701876"/>
    <w:rsid w:val="0070187E"/>
    <w:rsid w:val="0070189F"/>
    <w:rsid w:val="00701A49"/>
    <w:rsid w:val="00701D4F"/>
    <w:rsid w:val="00701DBF"/>
    <w:rsid w:val="00701EFE"/>
    <w:rsid w:val="00701F19"/>
    <w:rsid w:val="00701FD6"/>
    <w:rsid w:val="00702050"/>
    <w:rsid w:val="007020DA"/>
    <w:rsid w:val="0070210C"/>
    <w:rsid w:val="00702216"/>
    <w:rsid w:val="00702414"/>
    <w:rsid w:val="0070272F"/>
    <w:rsid w:val="007028EC"/>
    <w:rsid w:val="0070295C"/>
    <w:rsid w:val="00702C97"/>
    <w:rsid w:val="00702D43"/>
    <w:rsid w:val="00702DB0"/>
    <w:rsid w:val="00702E28"/>
    <w:rsid w:val="00702EA7"/>
    <w:rsid w:val="00702F34"/>
    <w:rsid w:val="00702F4F"/>
    <w:rsid w:val="00702F63"/>
    <w:rsid w:val="00702F6B"/>
    <w:rsid w:val="0070300A"/>
    <w:rsid w:val="00703076"/>
    <w:rsid w:val="007031D6"/>
    <w:rsid w:val="00703429"/>
    <w:rsid w:val="007034A0"/>
    <w:rsid w:val="0070353C"/>
    <w:rsid w:val="007035AD"/>
    <w:rsid w:val="00703AC0"/>
    <w:rsid w:val="00703BC6"/>
    <w:rsid w:val="00703C47"/>
    <w:rsid w:val="00703C5F"/>
    <w:rsid w:val="0070409C"/>
    <w:rsid w:val="00704150"/>
    <w:rsid w:val="00704217"/>
    <w:rsid w:val="007042FE"/>
    <w:rsid w:val="007043A0"/>
    <w:rsid w:val="0070451B"/>
    <w:rsid w:val="007045FD"/>
    <w:rsid w:val="0070464C"/>
    <w:rsid w:val="0070469E"/>
    <w:rsid w:val="007047AA"/>
    <w:rsid w:val="007047F4"/>
    <w:rsid w:val="00704AEF"/>
    <w:rsid w:val="00704BA0"/>
    <w:rsid w:val="00704E05"/>
    <w:rsid w:val="00704FF9"/>
    <w:rsid w:val="00705012"/>
    <w:rsid w:val="0070505D"/>
    <w:rsid w:val="007050F2"/>
    <w:rsid w:val="007051A2"/>
    <w:rsid w:val="00705374"/>
    <w:rsid w:val="00705398"/>
    <w:rsid w:val="007053D7"/>
    <w:rsid w:val="0070562A"/>
    <w:rsid w:val="007056AD"/>
    <w:rsid w:val="0070578B"/>
    <w:rsid w:val="0070578C"/>
    <w:rsid w:val="0070578F"/>
    <w:rsid w:val="00705A4B"/>
    <w:rsid w:val="00705AC2"/>
    <w:rsid w:val="00705BAE"/>
    <w:rsid w:val="00705E26"/>
    <w:rsid w:val="00705F38"/>
    <w:rsid w:val="00705F4E"/>
    <w:rsid w:val="00705FFB"/>
    <w:rsid w:val="007060D3"/>
    <w:rsid w:val="007060E7"/>
    <w:rsid w:val="0070634E"/>
    <w:rsid w:val="007064B1"/>
    <w:rsid w:val="007066F3"/>
    <w:rsid w:val="00706727"/>
    <w:rsid w:val="007067D3"/>
    <w:rsid w:val="007069D7"/>
    <w:rsid w:val="00706A51"/>
    <w:rsid w:val="00706B2B"/>
    <w:rsid w:val="00707084"/>
    <w:rsid w:val="00707167"/>
    <w:rsid w:val="007072AF"/>
    <w:rsid w:val="007074AD"/>
    <w:rsid w:val="00707573"/>
    <w:rsid w:val="0070765D"/>
    <w:rsid w:val="0070766D"/>
    <w:rsid w:val="0070795D"/>
    <w:rsid w:val="00707971"/>
    <w:rsid w:val="00707B31"/>
    <w:rsid w:val="00707B64"/>
    <w:rsid w:val="00707ECA"/>
    <w:rsid w:val="00710012"/>
    <w:rsid w:val="007100BB"/>
    <w:rsid w:val="007100D7"/>
    <w:rsid w:val="007100FF"/>
    <w:rsid w:val="007101AD"/>
    <w:rsid w:val="00710385"/>
    <w:rsid w:val="00710453"/>
    <w:rsid w:val="007104AD"/>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DA"/>
    <w:rsid w:val="00710E2E"/>
    <w:rsid w:val="007110FB"/>
    <w:rsid w:val="00711171"/>
    <w:rsid w:val="0071127B"/>
    <w:rsid w:val="007112FE"/>
    <w:rsid w:val="007112FF"/>
    <w:rsid w:val="00711337"/>
    <w:rsid w:val="00711476"/>
    <w:rsid w:val="0071160A"/>
    <w:rsid w:val="00711638"/>
    <w:rsid w:val="00711862"/>
    <w:rsid w:val="007119ED"/>
    <w:rsid w:val="00711B3C"/>
    <w:rsid w:val="00711CDE"/>
    <w:rsid w:val="00711CE4"/>
    <w:rsid w:val="00711CEB"/>
    <w:rsid w:val="00711CF7"/>
    <w:rsid w:val="00711D5F"/>
    <w:rsid w:val="00711EFB"/>
    <w:rsid w:val="00712218"/>
    <w:rsid w:val="0071223E"/>
    <w:rsid w:val="007122ED"/>
    <w:rsid w:val="007123F3"/>
    <w:rsid w:val="00712534"/>
    <w:rsid w:val="007126BB"/>
    <w:rsid w:val="007128D1"/>
    <w:rsid w:val="00712B08"/>
    <w:rsid w:val="00712B1B"/>
    <w:rsid w:val="00712B92"/>
    <w:rsid w:val="00712C60"/>
    <w:rsid w:val="00712CE3"/>
    <w:rsid w:val="00712E6A"/>
    <w:rsid w:val="00712E8D"/>
    <w:rsid w:val="00712EB0"/>
    <w:rsid w:val="00712ED8"/>
    <w:rsid w:val="00712F2B"/>
    <w:rsid w:val="007130CA"/>
    <w:rsid w:val="00713158"/>
    <w:rsid w:val="00713258"/>
    <w:rsid w:val="007132AF"/>
    <w:rsid w:val="007132B2"/>
    <w:rsid w:val="00713532"/>
    <w:rsid w:val="007136F7"/>
    <w:rsid w:val="007137AB"/>
    <w:rsid w:val="00713895"/>
    <w:rsid w:val="007138A9"/>
    <w:rsid w:val="00713A5C"/>
    <w:rsid w:val="00713AAA"/>
    <w:rsid w:val="00713BF8"/>
    <w:rsid w:val="00713E14"/>
    <w:rsid w:val="00713E2A"/>
    <w:rsid w:val="00713FF2"/>
    <w:rsid w:val="00714039"/>
    <w:rsid w:val="0071416D"/>
    <w:rsid w:val="00714205"/>
    <w:rsid w:val="0071438B"/>
    <w:rsid w:val="0071456B"/>
    <w:rsid w:val="007146F2"/>
    <w:rsid w:val="00714895"/>
    <w:rsid w:val="00714943"/>
    <w:rsid w:val="007149D1"/>
    <w:rsid w:val="00714A7E"/>
    <w:rsid w:val="00714B7B"/>
    <w:rsid w:val="00714BDA"/>
    <w:rsid w:val="00714C0B"/>
    <w:rsid w:val="00714DC7"/>
    <w:rsid w:val="00714E59"/>
    <w:rsid w:val="00714F88"/>
    <w:rsid w:val="00714FF4"/>
    <w:rsid w:val="00714FFC"/>
    <w:rsid w:val="0071500F"/>
    <w:rsid w:val="00715270"/>
    <w:rsid w:val="0071529A"/>
    <w:rsid w:val="007152BF"/>
    <w:rsid w:val="007154A9"/>
    <w:rsid w:val="00715769"/>
    <w:rsid w:val="0071599B"/>
    <w:rsid w:val="007159A3"/>
    <w:rsid w:val="00715AC0"/>
    <w:rsid w:val="00715BF9"/>
    <w:rsid w:val="00715CA7"/>
    <w:rsid w:val="00715D0C"/>
    <w:rsid w:val="00715EF8"/>
    <w:rsid w:val="00716042"/>
    <w:rsid w:val="007161CE"/>
    <w:rsid w:val="0071625D"/>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9E8"/>
    <w:rsid w:val="00717A2D"/>
    <w:rsid w:val="00717C6B"/>
    <w:rsid w:val="00717D84"/>
    <w:rsid w:val="00717E14"/>
    <w:rsid w:val="00720169"/>
    <w:rsid w:val="007205C0"/>
    <w:rsid w:val="00720802"/>
    <w:rsid w:val="0072088A"/>
    <w:rsid w:val="00720C23"/>
    <w:rsid w:val="00720D33"/>
    <w:rsid w:val="00720FFD"/>
    <w:rsid w:val="0072107A"/>
    <w:rsid w:val="007210B4"/>
    <w:rsid w:val="00721120"/>
    <w:rsid w:val="00721276"/>
    <w:rsid w:val="007212B2"/>
    <w:rsid w:val="007213CA"/>
    <w:rsid w:val="007213EB"/>
    <w:rsid w:val="00721497"/>
    <w:rsid w:val="007214F1"/>
    <w:rsid w:val="007217DC"/>
    <w:rsid w:val="00721854"/>
    <w:rsid w:val="00721883"/>
    <w:rsid w:val="007218FF"/>
    <w:rsid w:val="00721942"/>
    <w:rsid w:val="0072194C"/>
    <w:rsid w:val="00721983"/>
    <w:rsid w:val="007219D6"/>
    <w:rsid w:val="00721A47"/>
    <w:rsid w:val="00721A95"/>
    <w:rsid w:val="00721B24"/>
    <w:rsid w:val="00721B5E"/>
    <w:rsid w:val="00721C60"/>
    <w:rsid w:val="00721CB7"/>
    <w:rsid w:val="007220B1"/>
    <w:rsid w:val="007220E0"/>
    <w:rsid w:val="007221E8"/>
    <w:rsid w:val="007222F7"/>
    <w:rsid w:val="00722349"/>
    <w:rsid w:val="0072235B"/>
    <w:rsid w:val="00722541"/>
    <w:rsid w:val="0072267F"/>
    <w:rsid w:val="007227B2"/>
    <w:rsid w:val="007228F5"/>
    <w:rsid w:val="0072291C"/>
    <w:rsid w:val="00722A3C"/>
    <w:rsid w:val="00722AD9"/>
    <w:rsid w:val="00722B1F"/>
    <w:rsid w:val="00722C3E"/>
    <w:rsid w:val="00722CDD"/>
    <w:rsid w:val="00722D4A"/>
    <w:rsid w:val="00722DB9"/>
    <w:rsid w:val="00722EDF"/>
    <w:rsid w:val="007230BE"/>
    <w:rsid w:val="00723225"/>
    <w:rsid w:val="0072331F"/>
    <w:rsid w:val="007233EA"/>
    <w:rsid w:val="00723567"/>
    <w:rsid w:val="00723599"/>
    <w:rsid w:val="0072379B"/>
    <w:rsid w:val="007238AF"/>
    <w:rsid w:val="00723997"/>
    <w:rsid w:val="00723A29"/>
    <w:rsid w:val="00723A49"/>
    <w:rsid w:val="00723A70"/>
    <w:rsid w:val="00723A9B"/>
    <w:rsid w:val="00723CC0"/>
    <w:rsid w:val="00723D83"/>
    <w:rsid w:val="00723FE8"/>
    <w:rsid w:val="00723FEC"/>
    <w:rsid w:val="00724024"/>
    <w:rsid w:val="0072414D"/>
    <w:rsid w:val="007242D9"/>
    <w:rsid w:val="007244B9"/>
    <w:rsid w:val="00724603"/>
    <w:rsid w:val="0072497E"/>
    <w:rsid w:val="00724A07"/>
    <w:rsid w:val="00724B95"/>
    <w:rsid w:val="00724D48"/>
    <w:rsid w:val="00724DAC"/>
    <w:rsid w:val="00724DF3"/>
    <w:rsid w:val="00724F9B"/>
    <w:rsid w:val="007250D0"/>
    <w:rsid w:val="0072513F"/>
    <w:rsid w:val="0072541F"/>
    <w:rsid w:val="007254D3"/>
    <w:rsid w:val="0072566B"/>
    <w:rsid w:val="00725679"/>
    <w:rsid w:val="007257B1"/>
    <w:rsid w:val="00725D0C"/>
    <w:rsid w:val="007260B8"/>
    <w:rsid w:val="0072613C"/>
    <w:rsid w:val="007263D7"/>
    <w:rsid w:val="007265FA"/>
    <w:rsid w:val="0072669B"/>
    <w:rsid w:val="00726729"/>
    <w:rsid w:val="007268AD"/>
    <w:rsid w:val="007269D4"/>
    <w:rsid w:val="00726A36"/>
    <w:rsid w:val="00726A4D"/>
    <w:rsid w:val="00726B66"/>
    <w:rsid w:val="00726D89"/>
    <w:rsid w:val="00726FA0"/>
    <w:rsid w:val="00727067"/>
    <w:rsid w:val="007270A2"/>
    <w:rsid w:val="0072712C"/>
    <w:rsid w:val="0072722D"/>
    <w:rsid w:val="007272A0"/>
    <w:rsid w:val="007272D7"/>
    <w:rsid w:val="0072754C"/>
    <w:rsid w:val="0072778F"/>
    <w:rsid w:val="007277CC"/>
    <w:rsid w:val="007277D2"/>
    <w:rsid w:val="00727A21"/>
    <w:rsid w:val="00727D93"/>
    <w:rsid w:val="00727D9E"/>
    <w:rsid w:val="00727EAC"/>
    <w:rsid w:val="00727ED3"/>
    <w:rsid w:val="007300F1"/>
    <w:rsid w:val="00730104"/>
    <w:rsid w:val="00730463"/>
    <w:rsid w:val="00730700"/>
    <w:rsid w:val="0073093C"/>
    <w:rsid w:val="00730ACA"/>
    <w:rsid w:val="00730BBD"/>
    <w:rsid w:val="00730C28"/>
    <w:rsid w:val="00730D36"/>
    <w:rsid w:val="00730E21"/>
    <w:rsid w:val="00730E5A"/>
    <w:rsid w:val="00730E85"/>
    <w:rsid w:val="00731041"/>
    <w:rsid w:val="007311F9"/>
    <w:rsid w:val="00731639"/>
    <w:rsid w:val="007317CA"/>
    <w:rsid w:val="00731835"/>
    <w:rsid w:val="0073191A"/>
    <w:rsid w:val="0073195C"/>
    <w:rsid w:val="0073198E"/>
    <w:rsid w:val="00731A49"/>
    <w:rsid w:val="00731A61"/>
    <w:rsid w:val="00731BC8"/>
    <w:rsid w:val="00731E12"/>
    <w:rsid w:val="00731E78"/>
    <w:rsid w:val="00731F63"/>
    <w:rsid w:val="007320C7"/>
    <w:rsid w:val="007321A5"/>
    <w:rsid w:val="00732564"/>
    <w:rsid w:val="0073268C"/>
    <w:rsid w:val="007326D6"/>
    <w:rsid w:val="007328D1"/>
    <w:rsid w:val="00732AD5"/>
    <w:rsid w:val="00732BA4"/>
    <w:rsid w:val="00732D43"/>
    <w:rsid w:val="00732D44"/>
    <w:rsid w:val="00732F8E"/>
    <w:rsid w:val="00732F93"/>
    <w:rsid w:val="00733073"/>
    <w:rsid w:val="00733093"/>
    <w:rsid w:val="0073313E"/>
    <w:rsid w:val="007331D1"/>
    <w:rsid w:val="0073320F"/>
    <w:rsid w:val="00733453"/>
    <w:rsid w:val="00733493"/>
    <w:rsid w:val="0073351E"/>
    <w:rsid w:val="00733581"/>
    <w:rsid w:val="0073367F"/>
    <w:rsid w:val="007337EC"/>
    <w:rsid w:val="00733857"/>
    <w:rsid w:val="0073389C"/>
    <w:rsid w:val="00733BD3"/>
    <w:rsid w:val="00733C18"/>
    <w:rsid w:val="00733C76"/>
    <w:rsid w:val="00733EE8"/>
    <w:rsid w:val="0073407C"/>
    <w:rsid w:val="007340CD"/>
    <w:rsid w:val="007342E9"/>
    <w:rsid w:val="00734333"/>
    <w:rsid w:val="0073436D"/>
    <w:rsid w:val="00734493"/>
    <w:rsid w:val="00734924"/>
    <w:rsid w:val="00734962"/>
    <w:rsid w:val="00734A42"/>
    <w:rsid w:val="00734B49"/>
    <w:rsid w:val="00734C73"/>
    <w:rsid w:val="00734E20"/>
    <w:rsid w:val="00734E25"/>
    <w:rsid w:val="00734E83"/>
    <w:rsid w:val="00734F29"/>
    <w:rsid w:val="00734FC0"/>
    <w:rsid w:val="007350CB"/>
    <w:rsid w:val="007352CE"/>
    <w:rsid w:val="0073533D"/>
    <w:rsid w:val="00735574"/>
    <w:rsid w:val="0073566F"/>
    <w:rsid w:val="00735724"/>
    <w:rsid w:val="007357B6"/>
    <w:rsid w:val="00735868"/>
    <w:rsid w:val="007358FB"/>
    <w:rsid w:val="00735914"/>
    <w:rsid w:val="00735953"/>
    <w:rsid w:val="007359C4"/>
    <w:rsid w:val="00735C08"/>
    <w:rsid w:val="00735C98"/>
    <w:rsid w:val="00735D76"/>
    <w:rsid w:val="00735F0B"/>
    <w:rsid w:val="00735F87"/>
    <w:rsid w:val="00735F9E"/>
    <w:rsid w:val="007360A5"/>
    <w:rsid w:val="007360BE"/>
    <w:rsid w:val="0073626D"/>
    <w:rsid w:val="00736316"/>
    <w:rsid w:val="00736387"/>
    <w:rsid w:val="0073647B"/>
    <w:rsid w:val="007364A8"/>
    <w:rsid w:val="00736513"/>
    <w:rsid w:val="007365FE"/>
    <w:rsid w:val="00736833"/>
    <w:rsid w:val="0073685A"/>
    <w:rsid w:val="00736991"/>
    <w:rsid w:val="007369D5"/>
    <w:rsid w:val="00736B2A"/>
    <w:rsid w:val="00736B59"/>
    <w:rsid w:val="00736BA3"/>
    <w:rsid w:val="00736E76"/>
    <w:rsid w:val="00736EB6"/>
    <w:rsid w:val="007370AB"/>
    <w:rsid w:val="00737364"/>
    <w:rsid w:val="00737575"/>
    <w:rsid w:val="00737672"/>
    <w:rsid w:val="00737771"/>
    <w:rsid w:val="00737904"/>
    <w:rsid w:val="00737B4F"/>
    <w:rsid w:val="00737CF4"/>
    <w:rsid w:val="00737EED"/>
    <w:rsid w:val="00737FBD"/>
    <w:rsid w:val="00740003"/>
    <w:rsid w:val="00740107"/>
    <w:rsid w:val="007402DC"/>
    <w:rsid w:val="007404FA"/>
    <w:rsid w:val="00740612"/>
    <w:rsid w:val="007406CE"/>
    <w:rsid w:val="0074083E"/>
    <w:rsid w:val="00740979"/>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83"/>
    <w:rsid w:val="00741A9C"/>
    <w:rsid w:val="00741AF0"/>
    <w:rsid w:val="00741B1B"/>
    <w:rsid w:val="00741C97"/>
    <w:rsid w:val="00741CD6"/>
    <w:rsid w:val="00741D9B"/>
    <w:rsid w:val="00742120"/>
    <w:rsid w:val="00742266"/>
    <w:rsid w:val="00742351"/>
    <w:rsid w:val="00742393"/>
    <w:rsid w:val="007423EE"/>
    <w:rsid w:val="00742409"/>
    <w:rsid w:val="0074243B"/>
    <w:rsid w:val="00742642"/>
    <w:rsid w:val="00742741"/>
    <w:rsid w:val="007427B9"/>
    <w:rsid w:val="007427E0"/>
    <w:rsid w:val="00742899"/>
    <w:rsid w:val="00742900"/>
    <w:rsid w:val="00742BC1"/>
    <w:rsid w:val="00742C5E"/>
    <w:rsid w:val="00742CA5"/>
    <w:rsid w:val="00742CBC"/>
    <w:rsid w:val="00742E43"/>
    <w:rsid w:val="00742F63"/>
    <w:rsid w:val="007432F0"/>
    <w:rsid w:val="0074376D"/>
    <w:rsid w:val="00743A17"/>
    <w:rsid w:val="00743A8D"/>
    <w:rsid w:val="00743AF6"/>
    <w:rsid w:val="00743B6F"/>
    <w:rsid w:val="00743C4A"/>
    <w:rsid w:val="00743EB3"/>
    <w:rsid w:val="00744004"/>
    <w:rsid w:val="007440C0"/>
    <w:rsid w:val="0074419F"/>
    <w:rsid w:val="007442B2"/>
    <w:rsid w:val="007444C2"/>
    <w:rsid w:val="007444D9"/>
    <w:rsid w:val="00744504"/>
    <w:rsid w:val="0074468A"/>
    <w:rsid w:val="007447C7"/>
    <w:rsid w:val="007447EF"/>
    <w:rsid w:val="00744868"/>
    <w:rsid w:val="0074493C"/>
    <w:rsid w:val="00744C6C"/>
    <w:rsid w:val="00744C91"/>
    <w:rsid w:val="00744D36"/>
    <w:rsid w:val="00744D8E"/>
    <w:rsid w:val="00744D9A"/>
    <w:rsid w:val="007450B8"/>
    <w:rsid w:val="007452EC"/>
    <w:rsid w:val="0074546F"/>
    <w:rsid w:val="0074547A"/>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843"/>
    <w:rsid w:val="00746B5B"/>
    <w:rsid w:val="00746E1F"/>
    <w:rsid w:val="00746EA3"/>
    <w:rsid w:val="00747085"/>
    <w:rsid w:val="00747098"/>
    <w:rsid w:val="0074710A"/>
    <w:rsid w:val="00747238"/>
    <w:rsid w:val="00747479"/>
    <w:rsid w:val="00747541"/>
    <w:rsid w:val="00747561"/>
    <w:rsid w:val="007475AE"/>
    <w:rsid w:val="0074762D"/>
    <w:rsid w:val="007476C1"/>
    <w:rsid w:val="007479A7"/>
    <w:rsid w:val="007479C8"/>
    <w:rsid w:val="00747A86"/>
    <w:rsid w:val="00747B55"/>
    <w:rsid w:val="00747B75"/>
    <w:rsid w:val="00747CF0"/>
    <w:rsid w:val="007500C5"/>
    <w:rsid w:val="00750299"/>
    <w:rsid w:val="007503CB"/>
    <w:rsid w:val="00750492"/>
    <w:rsid w:val="0075072F"/>
    <w:rsid w:val="0075082E"/>
    <w:rsid w:val="00750A67"/>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616"/>
    <w:rsid w:val="0075162D"/>
    <w:rsid w:val="00751675"/>
    <w:rsid w:val="00751683"/>
    <w:rsid w:val="007517E2"/>
    <w:rsid w:val="00751845"/>
    <w:rsid w:val="007519F5"/>
    <w:rsid w:val="00751A00"/>
    <w:rsid w:val="00751B6D"/>
    <w:rsid w:val="00751C6F"/>
    <w:rsid w:val="00751C98"/>
    <w:rsid w:val="00751CB4"/>
    <w:rsid w:val="00751CE2"/>
    <w:rsid w:val="00751D33"/>
    <w:rsid w:val="00751D47"/>
    <w:rsid w:val="00751DA3"/>
    <w:rsid w:val="00751F33"/>
    <w:rsid w:val="00751FCE"/>
    <w:rsid w:val="007521E8"/>
    <w:rsid w:val="00752431"/>
    <w:rsid w:val="00752450"/>
    <w:rsid w:val="00752488"/>
    <w:rsid w:val="007524DB"/>
    <w:rsid w:val="00752597"/>
    <w:rsid w:val="007525F5"/>
    <w:rsid w:val="00752883"/>
    <w:rsid w:val="00752A1F"/>
    <w:rsid w:val="00752A2B"/>
    <w:rsid w:val="00752A4B"/>
    <w:rsid w:val="00752A4D"/>
    <w:rsid w:val="00752A64"/>
    <w:rsid w:val="00752B49"/>
    <w:rsid w:val="00752CD9"/>
    <w:rsid w:val="00752D01"/>
    <w:rsid w:val="00752D9C"/>
    <w:rsid w:val="00752EFD"/>
    <w:rsid w:val="00752FA0"/>
    <w:rsid w:val="0075305A"/>
    <w:rsid w:val="0075306E"/>
    <w:rsid w:val="00753125"/>
    <w:rsid w:val="00753154"/>
    <w:rsid w:val="007533B9"/>
    <w:rsid w:val="007533CF"/>
    <w:rsid w:val="007535C4"/>
    <w:rsid w:val="0075371B"/>
    <w:rsid w:val="0075376C"/>
    <w:rsid w:val="00753830"/>
    <w:rsid w:val="0075409F"/>
    <w:rsid w:val="007541BD"/>
    <w:rsid w:val="007542D4"/>
    <w:rsid w:val="00754324"/>
    <w:rsid w:val="00754381"/>
    <w:rsid w:val="00754491"/>
    <w:rsid w:val="00754611"/>
    <w:rsid w:val="007546D7"/>
    <w:rsid w:val="00754A5A"/>
    <w:rsid w:val="00754AE6"/>
    <w:rsid w:val="00754AEE"/>
    <w:rsid w:val="00754CC7"/>
    <w:rsid w:val="00754E43"/>
    <w:rsid w:val="00755097"/>
    <w:rsid w:val="0075514C"/>
    <w:rsid w:val="00755160"/>
    <w:rsid w:val="007552A3"/>
    <w:rsid w:val="007552AF"/>
    <w:rsid w:val="0075573D"/>
    <w:rsid w:val="00755750"/>
    <w:rsid w:val="007558A9"/>
    <w:rsid w:val="00755A1B"/>
    <w:rsid w:val="00755C0B"/>
    <w:rsid w:val="00755D2C"/>
    <w:rsid w:val="00755D36"/>
    <w:rsid w:val="00755EA2"/>
    <w:rsid w:val="00756670"/>
    <w:rsid w:val="0075673A"/>
    <w:rsid w:val="00756B54"/>
    <w:rsid w:val="00756B73"/>
    <w:rsid w:val="00756B8F"/>
    <w:rsid w:val="00756C0A"/>
    <w:rsid w:val="0075730E"/>
    <w:rsid w:val="007574A8"/>
    <w:rsid w:val="00757534"/>
    <w:rsid w:val="00757584"/>
    <w:rsid w:val="00757698"/>
    <w:rsid w:val="0075777F"/>
    <w:rsid w:val="007577A4"/>
    <w:rsid w:val="007577A6"/>
    <w:rsid w:val="007577B6"/>
    <w:rsid w:val="00757963"/>
    <w:rsid w:val="00757B7F"/>
    <w:rsid w:val="00757D52"/>
    <w:rsid w:val="007600F4"/>
    <w:rsid w:val="0076013E"/>
    <w:rsid w:val="0076016C"/>
    <w:rsid w:val="00760334"/>
    <w:rsid w:val="0076035C"/>
    <w:rsid w:val="00760393"/>
    <w:rsid w:val="00760587"/>
    <w:rsid w:val="00760835"/>
    <w:rsid w:val="007608CE"/>
    <w:rsid w:val="007609B3"/>
    <w:rsid w:val="00760BEB"/>
    <w:rsid w:val="00760C12"/>
    <w:rsid w:val="00760DD9"/>
    <w:rsid w:val="00760EF9"/>
    <w:rsid w:val="00761025"/>
    <w:rsid w:val="0076105B"/>
    <w:rsid w:val="0076114F"/>
    <w:rsid w:val="00761302"/>
    <w:rsid w:val="0076130E"/>
    <w:rsid w:val="00761388"/>
    <w:rsid w:val="007614A0"/>
    <w:rsid w:val="007614DB"/>
    <w:rsid w:val="007614EB"/>
    <w:rsid w:val="007615FB"/>
    <w:rsid w:val="0076180A"/>
    <w:rsid w:val="007618FD"/>
    <w:rsid w:val="00761921"/>
    <w:rsid w:val="00761A1E"/>
    <w:rsid w:val="00761C08"/>
    <w:rsid w:val="00761C85"/>
    <w:rsid w:val="00761D10"/>
    <w:rsid w:val="00761E20"/>
    <w:rsid w:val="00761E2C"/>
    <w:rsid w:val="00761E9B"/>
    <w:rsid w:val="00762057"/>
    <w:rsid w:val="0076222A"/>
    <w:rsid w:val="007622C3"/>
    <w:rsid w:val="007622FD"/>
    <w:rsid w:val="0076252A"/>
    <w:rsid w:val="0076275B"/>
    <w:rsid w:val="007627FA"/>
    <w:rsid w:val="00762A05"/>
    <w:rsid w:val="00762AA3"/>
    <w:rsid w:val="00762B17"/>
    <w:rsid w:val="00762B76"/>
    <w:rsid w:val="00762C4F"/>
    <w:rsid w:val="00762CC2"/>
    <w:rsid w:val="00762CFA"/>
    <w:rsid w:val="00762E53"/>
    <w:rsid w:val="00762F4C"/>
    <w:rsid w:val="00763069"/>
    <w:rsid w:val="007631DB"/>
    <w:rsid w:val="007632C1"/>
    <w:rsid w:val="0076335C"/>
    <w:rsid w:val="00763520"/>
    <w:rsid w:val="007635B9"/>
    <w:rsid w:val="00763704"/>
    <w:rsid w:val="00763B18"/>
    <w:rsid w:val="00763D58"/>
    <w:rsid w:val="00763E69"/>
    <w:rsid w:val="00763EF4"/>
    <w:rsid w:val="00763F19"/>
    <w:rsid w:val="0076406B"/>
    <w:rsid w:val="00764299"/>
    <w:rsid w:val="0076434F"/>
    <w:rsid w:val="00764369"/>
    <w:rsid w:val="0076444A"/>
    <w:rsid w:val="0076451D"/>
    <w:rsid w:val="00764557"/>
    <w:rsid w:val="00764566"/>
    <w:rsid w:val="00764777"/>
    <w:rsid w:val="007647A2"/>
    <w:rsid w:val="007647F4"/>
    <w:rsid w:val="0076484B"/>
    <w:rsid w:val="007648EE"/>
    <w:rsid w:val="00764AE7"/>
    <w:rsid w:val="00764B5E"/>
    <w:rsid w:val="00764BEB"/>
    <w:rsid w:val="00764C0E"/>
    <w:rsid w:val="00764D45"/>
    <w:rsid w:val="00764D71"/>
    <w:rsid w:val="00764DD3"/>
    <w:rsid w:val="00764DFD"/>
    <w:rsid w:val="00764F69"/>
    <w:rsid w:val="00764F81"/>
    <w:rsid w:val="007650F2"/>
    <w:rsid w:val="00765227"/>
    <w:rsid w:val="007652E7"/>
    <w:rsid w:val="0076537A"/>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6D1"/>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B28"/>
    <w:rsid w:val="00767E4C"/>
    <w:rsid w:val="00767EB7"/>
    <w:rsid w:val="00767ED8"/>
    <w:rsid w:val="00767F85"/>
    <w:rsid w:val="00767FEE"/>
    <w:rsid w:val="00770118"/>
    <w:rsid w:val="007701FA"/>
    <w:rsid w:val="0077025C"/>
    <w:rsid w:val="007702EB"/>
    <w:rsid w:val="0077031F"/>
    <w:rsid w:val="007704AF"/>
    <w:rsid w:val="0077058C"/>
    <w:rsid w:val="007706EE"/>
    <w:rsid w:val="0077097D"/>
    <w:rsid w:val="007709DD"/>
    <w:rsid w:val="00770B5A"/>
    <w:rsid w:val="00770C5C"/>
    <w:rsid w:val="00770D98"/>
    <w:rsid w:val="00770E30"/>
    <w:rsid w:val="00770F56"/>
    <w:rsid w:val="00771381"/>
    <w:rsid w:val="0077140B"/>
    <w:rsid w:val="00771892"/>
    <w:rsid w:val="007719D3"/>
    <w:rsid w:val="00771A67"/>
    <w:rsid w:val="00771CFB"/>
    <w:rsid w:val="0077244B"/>
    <w:rsid w:val="0077255E"/>
    <w:rsid w:val="00772667"/>
    <w:rsid w:val="007727EB"/>
    <w:rsid w:val="007728C3"/>
    <w:rsid w:val="007729E4"/>
    <w:rsid w:val="00772BB5"/>
    <w:rsid w:val="00772C9C"/>
    <w:rsid w:val="00772FDC"/>
    <w:rsid w:val="0077303E"/>
    <w:rsid w:val="0077306E"/>
    <w:rsid w:val="007732F0"/>
    <w:rsid w:val="0077339A"/>
    <w:rsid w:val="0077342D"/>
    <w:rsid w:val="007734CE"/>
    <w:rsid w:val="007734E9"/>
    <w:rsid w:val="00773531"/>
    <w:rsid w:val="007736A1"/>
    <w:rsid w:val="00773818"/>
    <w:rsid w:val="00773BA6"/>
    <w:rsid w:val="00773D12"/>
    <w:rsid w:val="00773DB4"/>
    <w:rsid w:val="00773DCD"/>
    <w:rsid w:val="00773E61"/>
    <w:rsid w:val="0077416E"/>
    <w:rsid w:val="00774232"/>
    <w:rsid w:val="007742BB"/>
    <w:rsid w:val="007742BE"/>
    <w:rsid w:val="00774309"/>
    <w:rsid w:val="007743C5"/>
    <w:rsid w:val="0077463E"/>
    <w:rsid w:val="00774884"/>
    <w:rsid w:val="0077497B"/>
    <w:rsid w:val="007749E9"/>
    <w:rsid w:val="00774B5B"/>
    <w:rsid w:val="00774BE5"/>
    <w:rsid w:val="00774C3D"/>
    <w:rsid w:val="00774C5A"/>
    <w:rsid w:val="00774D8C"/>
    <w:rsid w:val="00774E11"/>
    <w:rsid w:val="00774F0D"/>
    <w:rsid w:val="00774F3E"/>
    <w:rsid w:val="007750B7"/>
    <w:rsid w:val="007752BE"/>
    <w:rsid w:val="00775318"/>
    <w:rsid w:val="007753CB"/>
    <w:rsid w:val="007753DB"/>
    <w:rsid w:val="00775551"/>
    <w:rsid w:val="00775726"/>
    <w:rsid w:val="0077577D"/>
    <w:rsid w:val="00775859"/>
    <w:rsid w:val="00775970"/>
    <w:rsid w:val="00775C68"/>
    <w:rsid w:val="00775CC7"/>
    <w:rsid w:val="00775D1B"/>
    <w:rsid w:val="00776028"/>
    <w:rsid w:val="007760DE"/>
    <w:rsid w:val="007760F4"/>
    <w:rsid w:val="00776161"/>
    <w:rsid w:val="007764BC"/>
    <w:rsid w:val="00776668"/>
    <w:rsid w:val="007766E6"/>
    <w:rsid w:val="00776750"/>
    <w:rsid w:val="007767F2"/>
    <w:rsid w:val="00776917"/>
    <w:rsid w:val="0077694C"/>
    <w:rsid w:val="00776A72"/>
    <w:rsid w:val="00776A81"/>
    <w:rsid w:val="00776B0A"/>
    <w:rsid w:val="0077728E"/>
    <w:rsid w:val="0077746D"/>
    <w:rsid w:val="007775B2"/>
    <w:rsid w:val="00777625"/>
    <w:rsid w:val="0077765B"/>
    <w:rsid w:val="007778FF"/>
    <w:rsid w:val="00777B51"/>
    <w:rsid w:val="00777BA9"/>
    <w:rsid w:val="007800D4"/>
    <w:rsid w:val="00780377"/>
    <w:rsid w:val="007803E7"/>
    <w:rsid w:val="00780565"/>
    <w:rsid w:val="00780599"/>
    <w:rsid w:val="007805DB"/>
    <w:rsid w:val="0078062A"/>
    <w:rsid w:val="007807EA"/>
    <w:rsid w:val="00780851"/>
    <w:rsid w:val="0078095E"/>
    <w:rsid w:val="00780B29"/>
    <w:rsid w:val="00780D6F"/>
    <w:rsid w:val="00780DA8"/>
    <w:rsid w:val="00780E18"/>
    <w:rsid w:val="0078104F"/>
    <w:rsid w:val="00781091"/>
    <w:rsid w:val="00781107"/>
    <w:rsid w:val="00781124"/>
    <w:rsid w:val="0078114C"/>
    <w:rsid w:val="00781201"/>
    <w:rsid w:val="00781280"/>
    <w:rsid w:val="007812EF"/>
    <w:rsid w:val="0078144E"/>
    <w:rsid w:val="0078167E"/>
    <w:rsid w:val="00781736"/>
    <w:rsid w:val="007817CE"/>
    <w:rsid w:val="00781955"/>
    <w:rsid w:val="00781DAD"/>
    <w:rsid w:val="00781DFE"/>
    <w:rsid w:val="00781F2C"/>
    <w:rsid w:val="00781F4E"/>
    <w:rsid w:val="00781F8D"/>
    <w:rsid w:val="00781FDC"/>
    <w:rsid w:val="007821FE"/>
    <w:rsid w:val="00782439"/>
    <w:rsid w:val="0078267E"/>
    <w:rsid w:val="00782826"/>
    <w:rsid w:val="00782852"/>
    <w:rsid w:val="00782963"/>
    <w:rsid w:val="00782BD9"/>
    <w:rsid w:val="00782C4E"/>
    <w:rsid w:val="00782CB9"/>
    <w:rsid w:val="00782D54"/>
    <w:rsid w:val="00782FA4"/>
    <w:rsid w:val="007830C1"/>
    <w:rsid w:val="00783219"/>
    <w:rsid w:val="007832A9"/>
    <w:rsid w:val="007832D1"/>
    <w:rsid w:val="0078363E"/>
    <w:rsid w:val="00783701"/>
    <w:rsid w:val="00783746"/>
    <w:rsid w:val="00783B06"/>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634"/>
    <w:rsid w:val="007846C6"/>
    <w:rsid w:val="00784A0C"/>
    <w:rsid w:val="00784CF8"/>
    <w:rsid w:val="00784DCC"/>
    <w:rsid w:val="00784EB8"/>
    <w:rsid w:val="00784FFB"/>
    <w:rsid w:val="00785142"/>
    <w:rsid w:val="0078518E"/>
    <w:rsid w:val="00785203"/>
    <w:rsid w:val="0078520F"/>
    <w:rsid w:val="00785254"/>
    <w:rsid w:val="007855C5"/>
    <w:rsid w:val="007855D0"/>
    <w:rsid w:val="00785A4B"/>
    <w:rsid w:val="00785AF7"/>
    <w:rsid w:val="00785C10"/>
    <w:rsid w:val="00786049"/>
    <w:rsid w:val="0078643B"/>
    <w:rsid w:val="00786470"/>
    <w:rsid w:val="00786475"/>
    <w:rsid w:val="007864D6"/>
    <w:rsid w:val="007865B1"/>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70B4"/>
    <w:rsid w:val="007871C8"/>
    <w:rsid w:val="00787327"/>
    <w:rsid w:val="00787429"/>
    <w:rsid w:val="0078745C"/>
    <w:rsid w:val="00787490"/>
    <w:rsid w:val="00787564"/>
    <w:rsid w:val="0078763B"/>
    <w:rsid w:val="0078763C"/>
    <w:rsid w:val="0078771C"/>
    <w:rsid w:val="00787784"/>
    <w:rsid w:val="007877B7"/>
    <w:rsid w:val="00787821"/>
    <w:rsid w:val="0078789F"/>
    <w:rsid w:val="00787BBE"/>
    <w:rsid w:val="00787E3E"/>
    <w:rsid w:val="00787ED9"/>
    <w:rsid w:val="007900D1"/>
    <w:rsid w:val="007901EB"/>
    <w:rsid w:val="00790225"/>
    <w:rsid w:val="007902F8"/>
    <w:rsid w:val="007902F9"/>
    <w:rsid w:val="0079033C"/>
    <w:rsid w:val="007903C3"/>
    <w:rsid w:val="0079044F"/>
    <w:rsid w:val="007904A3"/>
    <w:rsid w:val="0079065A"/>
    <w:rsid w:val="00790789"/>
    <w:rsid w:val="00790800"/>
    <w:rsid w:val="00790886"/>
    <w:rsid w:val="00790C13"/>
    <w:rsid w:val="00790D60"/>
    <w:rsid w:val="00790D86"/>
    <w:rsid w:val="00790FB4"/>
    <w:rsid w:val="00790FC2"/>
    <w:rsid w:val="00791317"/>
    <w:rsid w:val="00791531"/>
    <w:rsid w:val="00791545"/>
    <w:rsid w:val="00791667"/>
    <w:rsid w:val="00791781"/>
    <w:rsid w:val="0079178F"/>
    <w:rsid w:val="007917DF"/>
    <w:rsid w:val="00791906"/>
    <w:rsid w:val="007919F6"/>
    <w:rsid w:val="00791A0D"/>
    <w:rsid w:val="00791B1F"/>
    <w:rsid w:val="00791CA9"/>
    <w:rsid w:val="00791FAD"/>
    <w:rsid w:val="007923B1"/>
    <w:rsid w:val="00792582"/>
    <w:rsid w:val="007925B9"/>
    <w:rsid w:val="007925D1"/>
    <w:rsid w:val="0079260C"/>
    <w:rsid w:val="00792680"/>
    <w:rsid w:val="0079268A"/>
    <w:rsid w:val="0079271C"/>
    <w:rsid w:val="00792752"/>
    <w:rsid w:val="0079280A"/>
    <w:rsid w:val="0079282C"/>
    <w:rsid w:val="00792B65"/>
    <w:rsid w:val="00792B71"/>
    <w:rsid w:val="00792CDA"/>
    <w:rsid w:val="00792D1B"/>
    <w:rsid w:val="0079305A"/>
    <w:rsid w:val="007930C6"/>
    <w:rsid w:val="007931F9"/>
    <w:rsid w:val="0079325E"/>
    <w:rsid w:val="007933A2"/>
    <w:rsid w:val="00793441"/>
    <w:rsid w:val="007934D8"/>
    <w:rsid w:val="007935B4"/>
    <w:rsid w:val="007935D2"/>
    <w:rsid w:val="007937D7"/>
    <w:rsid w:val="0079382D"/>
    <w:rsid w:val="0079383B"/>
    <w:rsid w:val="0079383D"/>
    <w:rsid w:val="00793859"/>
    <w:rsid w:val="00793A89"/>
    <w:rsid w:val="00793CFD"/>
    <w:rsid w:val="00793D55"/>
    <w:rsid w:val="00793D7D"/>
    <w:rsid w:val="00793DAB"/>
    <w:rsid w:val="00794068"/>
    <w:rsid w:val="007940D1"/>
    <w:rsid w:val="0079410B"/>
    <w:rsid w:val="00794155"/>
    <w:rsid w:val="00794467"/>
    <w:rsid w:val="0079461F"/>
    <w:rsid w:val="007947BC"/>
    <w:rsid w:val="0079481E"/>
    <w:rsid w:val="00794898"/>
    <w:rsid w:val="007948CB"/>
    <w:rsid w:val="007948E2"/>
    <w:rsid w:val="00794A0D"/>
    <w:rsid w:val="00794A5B"/>
    <w:rsid w:val="00794B83"/>
    <w:rsid w:val="00794BA5"/>
    <w:rsid w:val="00794BB7"/>
    <w:rsid w:val="00794DFD"/>
    <w:rsid w:val="00794E50"/>
    <w:rsid w:val="00794E9C"/>
    <w:rsid w:val="00794ED3"/>
    <w:rsid w:val="00795160"/>
    <w:rsid w:val="00795221"/>
    <w:rsid w:val="0079523E"/>
    <w:rsid w:val="00795255"/>
    <w:rsid w:val="00795257"/>
    <w:rsid w:val="007952EC"/>
    <w:rsid w:val="00795330"/>
    <w:rsid w:val="007954E0"/>
    <w:rsid w:val="00795533"/>
    <w:rsid w:val="0079556D"/>
    <w:rsid w:val="007955D9"/>
    <w:rsid w:val="00795626"/>
    <w:rsid w:val="00795812"/>
    <w:rsid w:val="0079583F"/>
    <w:rsid w:val="00795841"/>
    <w:rsid w:val="00795A82"/>
    <w:rsid w:val="00795B7E"/>
    <w:rsid w:val="00795B81"/>
    <w:rsid w:val="00795C4A"/>
    <w:rsid w:val="00795D74"/>
    <w:rsid w:val="00795DEB"/>
    <w:rsid w:val="00795FC9"/>
    <w:rsid w:val="007960B3"/>
    <w:rsid w:val="00796113"/>
    <w:rsid w:val="0079617E"/>
    <w:rsid w:val="007961C2"/>
    <w:rsid w:val="00796206"/>
    <w:rsid w:val="00796212"/>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F"/>
    <w:rsid w:val="007979E0"/>
    <w:rsid w:val="00797A21"/>
    <w:rsid w:val="00797F84"/>
    <w:rsid w:val="007A02AA"/>
    <w:rsid w:val="007A02AB"/>
    <w:rsid w:val="007A0356"/>
    <w:rsid w:val="007A07E2"/>
    <w:rsid w:val="007A0946"/>
    <w:rsid w:val="007A0BD6"/>
    <w:rsid w:val="007A0C26"/>
    <w:rsid w:val="007A0C6F"/>
    <w:rsid w:val="007A0C88"/>
    <w:rsid w:val="007A0D62"/>
    <w:rsid w:val="007A0E83"/>
    <w:rsid w:val="007A0EBF"/>
    <w:rsid w:val="007A0FCC"/>
    <w:rsid w:val="007A0FFB"/>
    <w:rsid w:val="007A1193"/>
    <w:rsid w:val="007A13A8"/>
    <w:rsid w:val="007A150A"/>
    <w:rsid w:val="007A173A"/>
    <w:rsid w:val="007A177B"/>
    <w:rsid w:val="007A188C"/>
    <w:rsid w:val="007A1A0D"/>
    <w:rsid w:val="007A1B84"/>
    <w:rsid w:val="007A1EF3"/>
    <w:rsid w:val="007A1FBA"/>
    <w:rsid w:val="007A1FEE"/>
    <w:rsid w:val="007A21E0"/>
    <w:rsid w:val="007A22D0"/>
    <w:rsid w:val="007A22F7"/>
    <w:rsid w:val="007A2316"/>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51"/>
    <w:rsid w:val="007A2FB2"/>
    <w:rsid w:val="007A3100"/>
    <w:rsid w:val="007A3271"/>
    <w:rsid w:val="007A3466"/>
    <w:rsid w:val="007A3470"/>
    <w:rsid w:val="007A36E5"/>
    <w:rsid w:val="007A37E1"/>
    <w:rsid w:val="007A3945"/>
    <w:rsid w:val="007A39FC"/>
    <w:rsid w:val="007A3A5E"/>
    <w:rsid w:val="007A3AB1"/>
    <w:rsid w:val="007A3DA3"/>
    <w:rsid w:val="007A3EB5"/>
    <w:rsid w:val="007A3F5A"/>
    <w:rsid w:val="007A3F78"/>
    <w:rsid w:val="007A4014"/>
    <w:rsid w:val="007A403B"/>
    <w:rsid w:val="007A4176"/>
    <w:rsid w:val="007A41BF"/>
    <w:rsid w:val="007A41D2"/>
    <w:rsid w:val="007A449B"/>
    <w:rsid w:val="007A4608"/>
    <w:rsid w:val="007A473A"/>
    <w:rsid w:val="007A485F"/>
    <w:rsid w:val="007A492E"/>
    <w:rsid w:val="007A49FB"/>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102"/>
    <w:rsid w:val="007A694A"/>
    <w:rsid w:val="007A694E"/>
    <w:rsid w:val="007A69D9"/>
    <w:rsid w:val="007A6B06"/>
    <w:rsid w:val="007A6B43"/>
    <w:rsid w:val="007A6B49"/>
    <w:rsid w:val="007A6C61"/>
    <w:rsid w:val="007A6CE6"/>
    <w:rsid w:val="007A6CF0"/>
    <w:rsid w:val="007A6D02"/>
    <w:rsid w:val="007A6D48"/>
    <w:rsid w:val="007A6E64"/>
    <w:rsid w:val="007A6EA6"/>
    <w:rsid w:val="007A6EDD"/>
    <w:rsid w:val="007A6F2A"/>
    <w:rsid w:val="007A6F61"/>
    <w:rsid w:val="007A70BC"/>
    <w:rsid w:val="007A7149"/>
    <w:rsid w:val="007A719C"/>
    <w:rsid w:val="007A74C8"/>
    <w:rsid w:val="007A7544"/>
    <w:rsid w:val="007A7785"/>
    <w:rsid w:val="007A7835"/>
    <w:rsid w:val="007A78AC"/>
    <w:rsid w:val="007A7903"/>
    <w:rsid w:val="007A7934"/>
    <w:rsid w:val="007A7974"/>
    <w:rsid w:val="007A79C7"/>
    <w:rsid w:val="007A7A91"/>
    <w:rsid w:val="007A7E52"/>
    <w:rsid w:val="007A7E6D"/>
    <w:rsid w:val="007A7EFB"/>
    <w:rsid w:val="007B0127"/>
    <w:rsid w:val="007B01B6"/>
    <w:rsid w:val="007B0505"/>
    <w:rsid w:val="007B070A"/>
    <w:rsid w:val="007B082B"/>
    <w:rsid w:val="007B0CE9"/>
    <w:rsid w:val="007B0ED1"/>
    <w:rsid w:val="007B0EE5"/>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10C"/>
    <w:rsid w:val="007B2135"/>
    <w:rsid w:val="007B2790"/>
    <w:rsid w:val="007B2960"/>
    <w:rsid w:val="007B29A7"/>
    <w:rsid w:val="007B29BF"/>
    <w:rsid w:val="007B2AA8"/>
    <w:rsid w:val="007B2AAF"/>
    <w:rsid w:val="007B2B74"/>
    <w:rsid w:val="007B2D9D"/>
    <w:rsid w:val="007B2E9B"/>
    <w:rsid w:val="007B2ECA"/>
    <w:rsid w:val="007B32CC"/>
    <w:rsid w:val="007B33FD"/>
    <w:rsid w:val="007B3606"/>
    <w:rsid w:val="007B36ED"/>
    <w:rsid w:val="007B37FC"/>
    <w:rsid w:val="007B38F4"/>
    <w:rsid w:val="007B3D94"/>
    <w:rsid w:val="007B3EF3"/>
    <w:rsid w:val="007B3FD3"/>
    <w:rsid w:val="007B3FDC"/>
    <w:rsid w:val="007B4001"/>
    <w:rsid w:val="007B403C"/>
    <w:rsid w:val="007B40C6"/>
    <w:rsid w:val="007B4176"/>
    <w:rsid w:val="007B4384"/>
    <w:rsid w:val="007B4419"/>
    <w:rsid w:val="007B462E"/>
    <w:rsid w:val="007B49BB"/>
    <w:rsid w:val="007B4A3B"/>
    <w:rsid w:val="007B4B6F"/>
    <w:rsid w:val="007B4CB6"/>
    <w:rsid w:val="007B5052"/>
    <w:rsid w:val="007B50DD"/>
    <w:rsid w:val="007B514F"/>
    <w:rsid w:val="007B5373"/>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8EC"/>
    <w:rsid w:val="007B69A3"/>
    <w:rsid w:val="007B6A19"/>
    <w:rsid w:val="007B6B39"/>
    <w:rsid w:val="007B6CF0"/>
    <w:rsid w:val="007B6D7D"/>
    <w:rsid w:val="007B6E51"/>
    <w:rsid w:val="007B6F2A"/>
    <w:rsid w:val="007B6F92"/>
    <w:rsid w:val="007B70ED"/>
    <w:rsid w:val="007B74B6"/>
    <w:rsid w:val="007B7504"/>
    <w:rsid w:val="007B785E"/>
    <w:rsid w:val="007B7CFA"/>
    <w:rsid w:val="007B7D61"/>
    <w:rsid w:val="007B7E1C"/>
    <w:rsid w:val="007C012A"/>
    <w:rsid w:val="007C017F"/>
    <w:rsid w:val="007C01DE"/>
    <w:rsid w:val="007C02B0"/>
    <w:rsid w:val="007C0337"/>
    <w:rsid w:val="007C03CC"/>
    <w:rsid w:val="007C0520"/>
    <w:rsid w:val="007C056B"/>
    <w:rsid w:val="007C05C6"/>
    <w:rsid w:val="007C077E"/>
    <w:rsid w:val="007C08D9"/>
    <w:rsid w:val="007C093A"/>
    <w:rsid w:val="007C0A79"/>
    <w:rsid w:val="007C0BCF"/>
    <w:rsid w:val="007C0C31"/>
    <w:rsid w:val="007C0C76"/>
    <w:rsid w:val="007C0D7C"/>
    <w:rsid w:val="007C0DBB"/>
    <w:rsid w:val="007C0E69"/>
    <w:rsid w:val="007C11B3"/>
    <w:rsid w:val="007C1437"/>
    <w:rsid w:val="007C158F"/>
    <w:rsid w:val="007C19E2"/>
    <w:rsid w:val="007C1B72"/>
    <w:rsid w:val="007C1C77"/>
    <w:rsid w:val="007C1EB6"/>
    <w:rsid w:val="007C1EE5"/>
    <w:rsid w:val="007C1F2B"/>
    <w:rsid w:val="007C1F9E"/>
    <w:rsid w:val="007C1FC6"/>
    <w:rsid w:val="007C1FE5"/>
    <w:rsid w:val="007C2140"/>
    <w:rsid w:val="007C218D"/>
    <w:rsid w:val="007C2340"/>
    <w:rsid w:val="007C27BF"/>
    <w:rsid w:val="007C28FD"/>
    <w:rsid w:val="007C2A00"/>
    <w:rsid w:val="007C2B3E"/>
    <w:rsid w:val="007C2CDD"/>
    <w:rsid w:val="007C2D3E"/>
    <w:rsid w:val="007C2D8A"/>
    <w:rsid w:val="007C2F00"/>
    <w:rsid w:val="007C2F83"/>
    <w:rsid w:val="007C2FC4"/>
    <w:rsid w:val="007C3256"/>
    <w:rsid w:val="007C330D"/>
    <w:rsid w:val="007C337D"/>
    <w:rsid w:val="007C33C2"/>
    <w:rsid w:val="007C3457"/>
    <w:rsid w:val="007C3637"/>
    <w:rsid w:val="007C3770"/>
    <w:rsid w:val="007C37BD"/>
    <w:rsid w:val="007C3906"/>
    <w:rsid w:val="007C3A85"/>
    <w:rsid w:val="007C3C97"/>
    <w:rsid w:val="007C3DE3"/>
    <w:rsid w:val="007C3EAA"/>
    <w:rsid w:val="007C3F5C"/>
    <w:rsid w:val="007C4040"/>
    <w:rsid w:val="007C406B"/>
    <w:rsid w:val="007C406D"/>
    <w:rsid w:val="007C4088"/>
    <w:rsid w:val="007C42A3"/>
    <w:rsid w:val="007C42F9"/>
    <w:rsid w:val="007C4300"/>
    <w:rsid w:val="007C4395"/>
    <w:rsid w:val="007C45DA"/>
    <w:rsid w:val="007C46DF"/>
    <w:rsid w:val="007C472E"/>
    <w:rsid w:val="007C4B16"/>
    <w:rsid w:val="007C4B96"/>
    <w:rsid w:val="007C4C3B"/>
    <w:rsid w:val="007C4D8B"/>
    <w:rsid w:val="007C4E86"/>
    <w:rsid w:val="007C4F18"/>
    <w:rsid w:val="007C503A"/>
    <w:rsid w:val="007C50B4"/>
    <w:rsid w:val="007C50FD"/>
    <w:rsid w:val="007C5221"/>
    <w:rsid w:val="007C52D7"/>
    <w:rsid w:val="007C5392"/>
    <w:rsid w:val="007C53EF"/>
    <w:rsid w:val="007C5675"/>
    <w:rsid w:val="007C5834"/>
    <w:rsid w:val="007C5AB3"/>
    <w:rsid w:val="007C5AE6"/>
    <w:rsid w:val="007C5D57"/>
    <w:rsid w:val="007C5F34"/>
    <w:rsid w:val="007C60C4"/>
    <w:rsid w:val="007C6107"/>
    <w:rsid w:val="007C62BD"/>
    <w:rsid w:val="007C6507"/>
    <w:rsid w:val="007C65AF"/>
    <w:rsid w:val="007C66AF"/>
    <w:rsid w:val="007C66DC"/>
    <w:rsid w:val="007C687B"/>
    <w:rsid w:val="007C6888"/>
    <w:rsid w:val="007C68DF"/>
    <w:rsid w:val="007C6929"/>
    <w:rsid w:val="007C6983"/>
    <w:rsid w:val="007C6A92"/>
    <w:rsid w:val="007C6B2A"/>
    <w:rsid w:val="007C6B5C"/>
    <w:rsid w:val="007C6B62"/>
    <w:rsid w:val="007C6C82"/>
    <w:rsid w:val="007C6CD7"/>
    <w:rsid w:val="007C6D16"/>
    <w:rsid w:val="007C6D5B"/>
    <w:rsid w:val="007C6F52"/>
    <w:rsid w:val="007C705F"/>
    <w:rsid w:val="007C70FE"/>
    <w:rsid w:val="007C721D"/>
    <w:rsid w:val="007C744F"/>
    <w:rsid w:val="007C74C4"/>
    <w:rsid w:val="007C771E"/>
    <w:rsid w:val="007C774B"/>
    <w:rsid w:val="007C790E"/>
    <w:rsid w:val="007C7ACE"/>
    <w:rsid w:val="007C7C2E"/>
    <w:rsid w:val="007C7C49"/>
    <w:rsid w:val="007C7D00"/>
    <w:rsid w:val="007C7D10"/>
    <w:rsid w:val="007C7D79"/>
    <w:rsid w:val="007C7EF0"/>
    <w:rsid w:val="007C7F63"/>
    <w:rsid w:val="007C7F65"/>
    <w:rsid w:val="007D007B"/>
    <w:rsid w:val="007D009F"/>
    <w:rsid w:val="007D0383"/>
    <w:rsid w:val="007D03E0"/>
    <w:rsid w:val="007D0428"/>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54"/>
    <w:rsid w:val="007D0F85"/>
    <w:rsid w:val="007D0FA1"/>
    <w:rsid w:val="007D0FE0"/>
    <w:rsid w:val="007D0FF1"/>
    <w:rsid w:val="007D105A"/>
    <w:rsid w:val="007D10B9"/>
    <w:rsid w:val="007D10DB"/>
    <w:rsid w:val="007D136E"/>
    <w:rsid w:val="007D1384"/>
    <w:rsid w:val="007D143B"/>
    <w:rsid w:val="007D1443"/>
    <w:rsid w:val="007D1507"/>
    <w:rsid w:val="007D15AD"/>
    <w:rsid w:val="007D15B7"/>
    <w:rsid w:val="007D15C4"/>
    <w:rsid w:val="007D1612"/>
    <w:rsid w:val="007D1702"/>
    <w:rsid w:val="007D1824"/>
    <w:rsid w:val="007D198B"/>
    <w:rsid w:val="007D1B9D"/>
    <w:rsid w:val="007D1BBC"/>
    <w:rsid w:val="007D1DC0"/>
    <w:rsid w:val="007D1E26"/>
    <w:rsid w:val="007D1E67"/>
    <w:rsid w:val="007D2041"/>
    <w:rsid w:val="007D2104"/>
    <w:rsid w:val="007D2160"/>
    <w:rsid w:val="007D21E6"/>
    <w:rsid w:val="007D2315"/>
    <w:rsid w:val="007D23A0"/>
    <w:rsid w:val="007D2428"/>
    <w:rsid w:val="007D243C"/>
    <w:rsid w:val="007D250D"/>
    <w:rsid w:val="007D252E"/>
    <w:rsid w:val="007D2674"/>
    <w:rsid w:val="007D277D"/>
    <w:rsid w:val="007D27BB"/>
    <w:rsid w:val="007D2856"/>
    <w:rsid w:val="007D286B"/>
    <w:rsid w:val="007D2C1E"/>
    <w:rsid w:val="007D2C54"/>
    <w:rsid w:val="007D2C55"/>
    <w:rsid w:val="007D2D13"/>
    <w:rsid w:val="007D2E2B"/>
    <w:rsid w:val="007D2EAB"/>
    <w:rsid w:val="007D2FFF"/>
    <w:rsid w:val="007D30CA"/>
    <w:rsid w:val="007D30F2"/>
    <w:rsid w:val="007D3304"/>
    <w:rsid w:val="007D3683"/>
    <w:rsid w:val="007D372F"/>
    <w:rsid w:val="007D37B5"/>
    <w:rsid w:val="007D3827"/>
    <w:rsid w:val="007D38C2"/>
    <w:rsid w:val="007D3B24"/>
    <w:rsid w:val="007D3B4D"/>
    <w:rsid w:val="007D3B51"/>
    <w:rsid w:val="007D3BB1"/>
    <w:rsid w:val="007D3E47"/>
    <w:rsid w:val="007D3E86"/>
    <w:rsid w:val="007D3EBC"/>
    <w:rsid w:val="007D3F16"/>
    <w:rsid w:val="007D3FD5"/>
    <w:rsid w:val="007D421E"/>
    <w:rsid w:val="007D4227"/>
    <w:rsid w:val="007D42C0"/>
    <w:rsid w:val="007D451E"/>
    <w:rsid w:val="007D4707"/>
    <w:rsid w:val="007D47EA"/>
    <w:rsid w:val="007D48FF"/>
    <w:rsid w:val="007D4927"/>
    <w:rsid w:val="007D4BF1"/>
    <w:rsid w:val="007D4C29"/>
    <w:rsid w:val="007D4D52"/>
    <w:rsid w:val="007D4D78"/>
    <w:rsid w:val="007D4E18"/>
    <w:rsid w:val="007D4F29"/>
    <w:rsid w:val="007D4FAA"/>
    <w:rsid w:val="007D5095"/>
    <w:rsid w:val="007D50D1"/>
    <w:rsid w:val="007D5142"/>
    <w:rsid w:val="007D5167"/>
    <w:rsid w:val="007D5239"/>
    <w:rsid w:val="007D524B"/>
    <w:rsid w:val="007D536C"/>
    <w:rsid w:val="007D543F"/>
    <w:rsid w:val="007D552A"/>
    <w:rsid w:val="007D552D"/>
    <w:rsid w:val="007D5565"/>
    <w:rsid w:val="007D5663"/>
    <w:rsid w:val="007D58A5"/>
    <w:rsid w:val="007D5A42"/>
    <w:rsid w:val="007D5B0C"/>
    <w:rsid w:val="007D5B5E"/>
    <w:rsid w:val="007D5CA4"/>
    <w:rsid w:val="007D5CAE"/>
    <w:rsid w:val="007D5FAA"/>
    <w:rsid w:val="007D60E8"/>
    <w:rsid w:val="007D620E"/>
    <w:rsid w:val="007D62AA"/>
    <w:rsid w:val="007D636D"/>
    <w:rsid w:val="007D6493"/>
    <w:rsid w:val="007D6A8D"/>
    <w:rsid w:val="007D6B73"/>
    <w:rsid w:val="007D6E8C"/>
    <w:rsid w:val="007D6EF8"/>
    <w:rsid w:val="007D6EFA"/>
    <w:rsid w:val="007D7107"/>
    <w:rsid w:val="007D7299"/>
    <w:rsid w:val="007D73E8"/>
    <w:rsid w:val="007D747D"/>
    <w:rsid w:val="007D7668"/>
    <w:rsid w:val="007D7757"/>
    <w:rsid w:val="007D78F0"/>
    <w:rsid w:val="007D7B60"/>
    <w:rsid w:val="007D7BA1"/>
    <w:rsid w:val="007D7D43"/>
    <w:rsid w:val="007D7E80"/>
    <w:rsid w:val="007E005E"/>
    <w:rsid w:val="007E00F6"/>
    <w:rsid w:val="007E0156"/>
    <w:rsid w:val="007E03C1"/>
    <w:rsid w:val="007E03C4"/>
    <w:rsid w:val="007E0488"/>
    <w:rsid w:val="007E059F"/>
    <w:rsid w:val="007E05DE"/>
    <w:rsid w:val="007E06C7"/>
    <w:rsid w:val="007E0A7D"/>
    <w:rsid w:val="007E0ABF"/>
    <w:rsid w:val="007E0B18"/>
    <w:rsid w:val="007E0BF5"/>
    <w:rsid w:val="007E0D31"/>
    <w:rsid w:val="007E0D51"/>
    <w:rsid w:val="007E0DCE"/>
    <w:rsid w:val="007E121B"/>
    <w:rsid w:val="007E1267"/>
    <w:rsid w:val="007E136B"/>
    <w:rsid w:val="007E1457"/>
    <w:rsid w:val="007E1491"/>
    <w:rsid w:val="007E155F"/>
    <w:rsid w:val="007E162E"/>
    <w:rsid w:val="007E1642"/>
    <w:rsid w:val="007E1676"/>
    <w:rsid w:val="007E16C6"/>
    <w:rsid w:val="007E1880"/>
    <w:rsid w:val="007E1883"/>
    <w:rsid w:val="007E19E1"/>
    <w:rsid w:val="007E1CC2"/>
    <w:rsid w:val="007E1E1B"/>
    <w:rsid w:val="007E2092"/>
    <w:rsid w:val="007E20EF"/>
    <w:rsid w:val="007E218C"/>
    <w:rsid w:val="007E2286"/>
    <w:rsid w:val="007E22C7"/>
    <w:rsid w:val="007E22DD"/>
    <w:rsid w:val="007E22F2"/>
    <w:rsid w:val="007E25B2"/>
    <w:rsid w:val="007E2624"/>
    <w:rsid w:val="007E26C0"/>
    <w:rsid w:val="007E26D4"/>
    <w:rsid w:val="007E27BC"/>
    <w:rsid w:val="007E28D6"/>
    <w:rsid w:val="007E2969"/>
    <w:rsid w:val="007E29F7"/>
    <w:rsid w:val="007E2AE1"/>
    <w:rsid w:val="007E2CFA"/>
    <w:rsid w:val="007E2D29"/>
    <w:rsid w:val="007E2D93"/>
    <w:rsid w:val="007E31D5"/>
    <w:rsid w:val="007E3346"/>
    <w:rsid w:val="007E33CA"/>
    <w:rsid w:val="007E34A5"/>
    <w:rsid w:val="007E3559"/>
    <w:rsid w:val="007E35B1"/>
    <w:rsid w:val="007E3A2D"/>
    <w:rsid w:val="007E3A3D"/>
    <w:rsid w:val="007E3B23"/>
    <w:rsid w:val="007E3C1B"/>
    <w:rsid w:val="007E3D73"/>
    <w:rsid w:val="007E3EE4"/>
    <w:rsid w:val="007E3F65"/>
    <w:rsid w:val="007E4074"/>
    <w:rsid w:val="007E4113"/>
    <w:rsid w:val="007E4437"/>
    <w:rsid w:val="007E4513"/>
    <w:rsid w:val="007E45A1"/>
    <w:rsid w:val="007E4624"/>
    <w:rsid w:val="007E470F"/>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0E9"/>
    <w:rsid w:val="007E5158"/>
    <w:rsid w:val="007E536C"/>
    <w:rsid w:val="007E546C"/>
    <w:rsid w:val="007E56C9"/>
    <w:rsid w:val="007E575B"/>
    <w:rsid w:val="007E57C4"/>
    <w:rsid w:val="007E5A04"/>
    <w:rsid w:val="007E5A42"/>
    <w:rsid w:val="007E5A5E"/>
    <w:rsid w:val="007E5ACC"/>
    <w:rsid w:val="007E5B21"/>
    <w:rsid w:val="007E5BC2"/>
    <w:rsid w:val="007E5BDB"/>
    <w:rsid w:val="007E5FAE"/>
    <w:rsid w:val="007E60A5"/>
    <w:rsid w:val="007E60DF"/>
    <w:rsid w:val="007E6153"/>
    <w:rsid w:val="007E617B"/>
    <w:rsid w:val="007E6465"/>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491"/>
    <w:rsid w:val="007E755B"/>
    <w:rsid w:val="007E75C8"/>
    <w:rsid w:val="007E7609"/>
    <w:rsid w:val="007E77C6"/>
    <w:rsid w:val="007E77CD"/>
    <w:rsid w:val="007E7824"/>
    <w:rsid w:val="007E7AB6"/>
    <w:rsid w:val="007E7AE3"/>
    <w:rsid w:val="007E7C40"/>
    <w:rsid w:val="007E7C54"/>
    <w:rsid w:val="007E7CFD"/>
    <w:rsid w:val="007E7D2D"/>
    <w:rsid w:val="007E7E69"/>
    <w:rsid w:val="007E7EFC"/>
    <w:rsid w:val="007E7F1B"/>
    <w:rsid w:val="007E7F4E"/>
    <w:rsid w:val="007E7FF6"/>
    <w:rsid w:val="007F001B"/>
    <w:rsid w:val="007F0268"/>
    <w:rsid w:val="007F0455"/>
    <w:rsid w:val="007F04A3"/>
    <w:rsid w:val="007F04E1"/>
    <w:rsid w:val="007F0572"/>
    <w:rsid w:val="007F05E5"/>
    <w:rsid w:val="007F05F0"/>
    <w:rsid w:val="007F0616"/>
    <w:rsid w:val="007F07DF"/>
    <w:rsid w:val="007F08A6"/>
    <w:rsid w:val="007F0B32"/>
    <w:rsid w:val="007F0C04"/>
    <w:rsid w:val="007F0CA0"/>
    <w:rsid w:val="007F0E87"/>
    <w:rsid w:val="007F0E96"/>
    <w:rsid w:val="007F0EBC"/>
    <w:rsid w:val="007F0FD8"/>
    <w:rsid w:val="007F1060"/>
    <w:rsid w:val="007F10C4"/>
    <w:rsid w:val="007F11DF"/>
    <w:rsid w:val="007F1265"/>
    <w:rsid w:val="007F13DE"/>
    <w:rsid w:val="007F14B3"/>
    <w:rsid w:val="007F150B"/>
    <w:rsid w:val="007F1619"/>
    <w:rsid w:val="007F1788"/>
    <w:rsid w:val="007F1B41"/>
    <w:rsid w:val="007F1C64"/>
    <w:rsid w:val="007F1C79"/>
    <w:rsid w:val="007F1E14"/>
    <w:rsid w:val="007F1ED7"/>
    <w:rsid w:val="007F23B1"/>
    <w:rsid w:val="007F2498"/>
    <w:rsid w:val="007F24DB"/>
    <w:rsid w:val="007F2502"/>
    <w:rsid w:val="007F2504"/>
    <w:rsid w:val="007F2644"/>
    <w:rsid w:val="007F2651"/>
    <w:rsid w:val="007F2713"/>
    <w:rsid w:val="007F2985"/>
    <w:rsid w:val="007F29EF"/>
    <w:rsid w:val="007F2A88"/>
    <w:rsid w:val="007F2B86"/>
    <w:rsid w:val="007F2BDA"/>
    <w:rsid w:val="007F2CF5"/>
    <w:rsid w:val="007F2D6B"/>
    <w:rsid w:val="007F2DDA"/>
    <w:rsid w:val="007F2FF1"/>
    <w:rsid w:val="007F3115"/>
    <w:rsid w:val="007F32AC"/>
    <w:rsid w:val="007F331F"/>
    <w:rsid w:val="007F34FC"/>
    <w:rsid w:val="007F34FE"/>
    <w:rsid w:val="007F35A2"/>
    <w:rsid w:val="007F386A"/>
    <w:rsid w:val="007F38B3"/>
    <w:rsid w:val="007F3946"/>
    <w:rsid w:val="007F3A21"/>
    <w:rsid w:val="007F3A34"/>
    <w:rsid w:val="007F3C83"/>
    <w:rsid w:val="007F3D04"/>
    <w:rsid w:val="007F3EF6"/>
    <w:rsid w:val="007F3F01"/>
    <w:rsid w:val="007F3F2D"/>
    <w:rsid w:val="007F3F41"/>
    <w:rsid w:val="007F3FCF"/>
    <w:rsid w:val="007F3FE4"/>
    <w:rsid w:val="007F3FE5"/>
    <w:rsid w:val="007F4160"/>
    <w:rsid w:val="007F4194"/>
    <w:rsid w:val="007F42F1"/>
    <w:rsid w:val="007F43FB"/>
    <w:rsid w:val="007F4478"/>
    <w:rsid w:val="007F452F"/>
    <w:rsid w:val="007F45D9"/>
    <w:rsid w:val="007F46B4"/>
    <w:rsid w:val="007F4711"/>
    <w:rsid w:val="007F472E"/>
    <w:rsid w:val="007F4788"/>
    <w:rsid w:val="007F4804"/>
    <w:rsid w:val="007F498B"/>
    <w:rsid w:val="007F4D7D"/>
    <w:rsid w:val="007F4DA1"/>
    <w:rsid w:val="007F4EE3"/>
    <w:rsid w:val="007F4F0E"/>
    <w:rsid w:val="007F4F95"/>
    <w:rsid w:val="007F53C7"/>
    <w:rsid w:val="007F557B"/>
    <w:rsid w:val="007F5641"/>
    <w:rsid w:val="007F5850"/>
    <w:rsid w:val="007F585D"/>
    <w:rsid w:val="007F5895"/>
    <w:rsid w:val="007F59A5"/>
    <w:rsid w:val="007F59B3"/>
    <w:rsid w:val="007F59BB"/>
    <w:rsid w:val="007F5AE8"/>
    <w:rsid w:val="007F5CC3"/>
    <w:rsid w:val="007F5CF0"/>
    <w:rsid w:val="007F5D23"/>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777"/>
    <w:rsid w:val="007F694F"/>
    <w:rsid w:val="007F69BC"/>
    <w:rsid w:val="007F6C04"/>
    <w:rsid w:val="007F6C3A"/>
    <w:rsid w:val="007F6CE3"/>
    <w:rsid w:val="007F6D33"/>
    <w:rsid w:val="007F6D45"/>
    <w:rsid w:val="007F720F"/>
    <w:rsid w:val="007F7244"/>
    <w:rsid w:val="007F732B"/>
    <w:rsid w:val="007F74A0"/>
    <w:rsid w:val="007F757C"/>
    <w:rsid w:val="007F7768"/>
    <w:rsid w:val="007F7820"/>
    <w:rsid w:val="007F79A8"/>
    <w:rsid w:val="007F79BE"/>
    <w:rsid w:val="007F7A09"/>
    <w:rsid w:val="007F7A52"/>
    <w:rsid w:val="007F7A5A"/>
    <w:rsid w:val="007F7B26"/>
    <w:rsid w:val="007F7BCC"/>
    <w:rsid w:val="007F7EB8"/>
    <w:rsid w:val="007F7F1C"/>
    <w:rsid w:val="007F7F1F"/>
    <w:rsid w:val="00800132"/>
    <w:rsid w:val="00800279"/>
    <w:rsid w:val="0080030A"/>
    <w:rsid w:val="00800431"/>
    <w:rsid w:val="00800465"/>
    <w:rsid w:val="008005E8"/>
    <w:rsid w:val="00800894"/>
    <w:rsid w:val="008008ED"/>
    <w:rsid w:val="00800B2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B21"/>
    <w:rsid w:val="00801C00"/>
    <w:rsid w:val="00801C1E"/>
    <w:rsid w:val="00801E12"/>
    <w:rsid w:val="00801E4B"/>
    <w:rsid w:val="00801FB6"/>
    <w:rsid w:val="0080206E"/>
    <w:rsid w:val="00802085"/>
    <w:rsid w:val="00802199"/>
    <w:rsid w:val="008021CF"/>
    <w:rsid w:val="0080226F"/>
    <w:rsid w:val="008022AD"/>
    <w:rsid w:val="0080231B"/>
    <w:rsid w:val="00802389"/>
    <w:rsid w:val="008026A9"/>
    <w:rsid w:val="00802892"/>
    <w:rsid w:val="008029C1"/>
    <w:rsid w:val="00802E7A"/>
    <w:rsid w:val="00802FCA"/>
    <w:rsid w:val="00803006"/>
    <w:rsid w:val="008030B2"/>
    <w:rsid w:val="0080323C"/>
    <w:rsid w:val="00803375"/>
    <w:rsid w:val="00803625"/>
    <w:rsid w:val="00803877"/>
    <w:rsid w:val="008038D0"/>
    <w:rsid w:val="008038E1"/>
    <w:rsid w:val="008039A7"/>
    <w:rsid w:val="00803BCB"/>
    <w:rsid w:val="00803C49"/>
    <w:rsid w:val="00803CAB"/>
    <w:rsid w:val="00803D4C"/>
    <w:rsid w:val="00803E1A"/>
    <w:rsid w:val="00803F93"/>
    <w:rsid w:val="00804000"/>
    <w:rsid w:val="00804364"/>
    <w:rsid w:val="008044BC"/>
    <w:rsid w:val="008045BE"/>
    <w:rsid w:val="0080462A"/>
    <w:rsid w:val="00804657"/>
    <w:rsid w:val="008046CB"/>
    <w:rsid w:val="008046CF"/>
    <w:rsid w:val="008049BB"/>
    <w:rsid w:val="00804D6A"/>
    <w:rsid w:val="00804DCD"/>
    <w:rsid w:val="00804E1A"/>
    <w:rsid w:val="00804E44"/>
    <w:rsid w:val="00804F52"/>
    <w:rsid w:val="0080510F"/>
    <w:rsid w:val="008051CC"/>
    <w:rsid w:val="0080528C"/>
    <w:rsid w:val="0080538F"/>
    <w:rsid w:val="008053BF"/>
    <w:rsid w:val="0080550F"/>
    <w:rsid w:val="00805751"/>
    <w:rsid w:val="0080586F"/>
    <w:rsid w:val="008058C8"/>
    <w:rsid w:val="008059C2"/>
    <w:rsid w:val="00805C1D"/>
    <w:rsid w:val="00805D8F"/>
    <w:rsid w:val="00805E8E"/>
    <w:rsid w:val="00805FA7"/>
    <w:rsid w:val="0080602C"/>
    <w:rsid w:val="0080608E"/>
    <w:rsid w:val="008061B0"/>
    <w:rsid w:val="00806330"/>
    <w:rsid w:val="00806382"/>
    <w:rsid w:val="008067E6"/>
    <w:rsid w:val="008067E7"/>
    <w:rsid w:val="00806832"/>
    <w:rsid w:val="00806884"/>
    <w:rsid w:val="00806931"/>
    <w:rsid w:val="008069F5"/>
    <w:rsid w:val="00806A89"/>
    <w:rsid w:val="00806BB6"/>
    <w:rsid w:val="00806C0F"/>
    <w:rsid w:val="00806C19"/>
    <w:rsid w:val="00806C20"/>
    <w:rsid w:val="00807011"/>
    <w:rsid w:val="00807036"/>
    <w:rsid w:val="0080727F"/>
    <w:rsid w:val="008072C9"/>
    <w:rsid w:val="00807354"/>
    <w:rsid w:val="008074C8"/>
    <w:rsid w:val="008076BF"/>
    <w:rsid w:val="008076F5"/>
    <w:rsid w:val="0080773A"/>
    <w:rsid w:val="00807872"/>
    <w:rsid w:val="008078A3"/>
    <w:rsid w:val="008079C6"/>
    <w:rsid w:val="00807C0F"/>
    <w:rsid w:val="00807C62"/>
    <w:rsid w:val="00807CB1"/>
    <w:rsid w:val="00807D59"/>
    <w:rsid w:val="00807F0F"/>
    <w:rsid w:val="00807F91"/>
    <w:rsid w:val="00807FB2"/>
    <w:rsid w:val="00810030"/>
    <w:rsid w:val="0081012A"/>
    <w:rsid w:val="008101AB"/>
    <w:rsid w:val="008102B7"/>
    <w:rsid w:val="00810702"/>
    <w:rsid w:val="00810823"/>
    <w:rsid w:val="00810A38"/>
    <w:rsid w:val="00810AC5"/>
    <w:rsid w:val="00810C63"/>
    <w:rsid w:val="00810CA7"/>
    <w:rsid w:val="00810D9B"/>
    <w:rsid w:val="00810DF7"/>
    <w:rsid w:val="00811163"/>
    <w:rsid w:val="00811197"/>
    <w:rsid w:val="00811265"/>
    <w:rsid w:val="008112DC"/>
    <w:rsid w:val="0081135E"/>
    <w:rsid w:val="008114C0"/>
    <w:rsid w:val="008114C7"/>
    <w:rsid w:val="0081152A"/>
    <w:rsid w:val="008115AE"/>
    <w:rsid w:val="0081196A"/>
    <w:rsid w:val="00811ADE"/>
    <w:rsid w:val="00811B39"/>
    <w:rsid w:val="00811C45"/>
    <w:rsid w:val="00811DDD"/>
    <w:rsid w:val="00811E0F"/>
    <w:rsid w:val="00811E7B"/>
    <w:rsid w:val="00811FE5"/>
    <w:rsid w:val="00812197"/>
    <w:rsid w:val="008121E1"/>
    <w:rsid w:val="0081227C"/>
    <w:rsid w:val="00812415"/>
    <w:rsid w:val="00812497"/>
    <w:rsid w:val="008127EC"/>
    <w:rsid w:val="0081280C"/>
    <w:rsid w:val="00812A4D"/>
    <w:rsid w:val="00812A6F"/>
    <w:rsid w:val="00812BD5"/>
    <w:rsid w:val="00812CBF"/>
    <w:rsid w:val="00812EEE"/>
    <w:rsid w:val="00812F0D"/>
    <w:rsid w:val="0081307C"/>
    <w:rsid w:val="0081309F"/>
    <w:rsid w:val="00813148"/>
    <w:rsid w:val="00813202"/>
    <w:rsid w:val="00813267"/>
    <w:rsid w:val="008133A6"/>
    <w:rsid w:val="00813511"/>
    <w:rsid w:val="008135A7"/>
    <w:rsid w:val="008135BA"/>
    <w:rsid w:val="00813660"/>
    <w:rsid w:val="0081376A"/>
    <w:rsid w:val="008139A4"/>
    <w:rsid w:val="00813A3B"/>
    <w:rsid w:val="00813AD2"/>
    <w:rsid w:val="00813C5D"/>
    <w:rsid w:val="00813F40"/>
    <w:rsid w:val="00813F58"/>
    <w:rsid w:val="008140A5"/>
    <w:rsid w:val="00814132"/>
    <w:rsid w:val="00814162"/>
    <w:rsid w:val="00814168"/>
    <w:rsid w:val="00814514"/>
    <w:rsid w:val="00814630"/>
    <w:rsid w:val="00814784"/>
    <w:rsid w:val="00814856"/>
    <w:rsid w:val="00814AFA"/>
    <w:rsid w:val="00814B2E"/>
    <w:rsid w:val="00814F78"/>
    <w:rsid w:val="00815134"/>
    <w:rsid w:val="00815137"/>
    <w:rsid w:val="008154C5"/>
    <w:rsid w:val="00815925"/>
    <w:rsid w:val="0081595E"/>
    <w:rsid w:val="00815994"/>
    <w:rsid w:val="00815B54"/>
    <w:rsid w:val="00815BBB"/>
    <w:rsid w:val="00815BBF"/>
    <w:rsid w:val="00815C76"/>
    <w:rsid w:val="00815E76"/>
    <w:rsid w:val="00815EA9"/>
    <w:rsid w:val="00815EB0"/>
    <w:rsid w:val="00816009"/>
    <w:rsid w:val="0081610B"/>
    <w:rsid w:val="008161D8"/>
    <w:rsid w:val="00816280"/>
    <w:rsid w:val="008162B3"/>
    <w:rsid w:val="008162DD"/>
    <w:rsid w:val="0081632A"/>
    <w:rsid w:val="0081632B"/>
    <w:rsid w:val="0081683A"/>
    <w:rsid w:val="00816A9A"/>
    <w:rsid w:val="00816AC9"/>
    <w:rsid w:val="00816B2E"/>
    <w:rsid w:val="00816D93"/>
    <w:rsid w:val="00816E7F"/>
    <w:rsid w:val="00816EBF"/>
    <w:rsid w:val="00816F4B"/>
    <w:rsid w:val="00816FBF"/>
    <w:rsid w:val="00816FE2"/>
    <w:rsid w:val="00817074"/>
    <w:rsid w:val="0081723B"/>
    <w:rsid w:val="0081730D"/>
    <w:rsid w:val="00817341"/>
    <w:rsid w:val="00817611"/>
    <w:rsid w:val="00817827"/>
    <w:rsid w:val="00817BE6"/>
    <w:rsid w:val="00817C20"/>
    <w:rsid w:val="00817E3E"/>
    <w:rsid w:val="00820001"/>
    <w:rsid w:val="00820057"/>
    <w:rsid w:val="0082006C"/>
    <w:rsid w:val="00820377"/>
    <w:rsid w:val="00820399"/>
    <w:rsid w:val="00820452"/>
    <w:rsid w:val="00820514"/>
    <w:rsid w:val="0082055A"/>
    <w:rsid w:val="00820672"/>
    <w:rsid w:val="008207B2"/>
    <w:rsid w:val="00820D2E"/>
    <w:rsid w:val="00820D86"/>
    <w:rsid w:val="008211F7"/>
    <w:rsid w:val="008213FB"/>
    <w:rsid w:val="00821493"/>
    <w:rsid w:val="00821559"/>
    <w:rsid w:val="008216C1"/>
    <w:rsid w:val="008216C7"/>
    <w:rsid w:val="00821747"/>
    <w:rsid w:val="008218FA"/>
    <w:rsid w:val="0082194B"/>
    <w:rsid w:val="00821B00"/>
    <w:rsid w:val="00821B39"/>
    <w:rsid w:val="00821BBF"/>
    <w:rsid w:val="00821C4A"/>
    <w:rsid w:val="00821CE2"/>
    <w:rsid w:val="00821E14"/>
    <w:rsid w:val="00821F0D"/>
    <w:rsid w:val="00821F6E"/>
    <w:rsid w:val="00821FC5"/>
    <w:rsid w:val="0082204F"/>
    <w:rsid w:val="00822114"/>
    <w:rsid w:val="00822154"/>
    <w:rsid w:val="00822288"/>
    <w:rsid w:val="008222A3"/>
    <w:rsid w:val="008222EA"/>
    <w:rsid w:val="00822370"/>
    <w:rsid w:val="0082241B"/>
    <w:rsid w:val="008224D6"/>
    <w:rsid w:val="0082252D"/>
    <w:rsid w:val="0082256C"/>
    <w:rsid w:val="0082262F"/>
    <w:rsid w:val="008227EF"/>
    <w:rsid w:val="008228B2"/>
    <w:rsid w:val="00822961"/>
    <w:rsid w:val="00822C42"/>
    <w:rsid w:val="00822D0E"/>
    <w:rsid w:val="00822D2A"/>
    <w:rsid w:val="00822D85"/>
    <w:rsid w:val="00822ED9"/>
    <w:rsid w:val="00822F98"/>
    <w:rsid w:val="0082316E"/>
    <w:rsid w:val="00823277"/>
    <w:rsid w:val="008232C5"/>
    <w:rsid w:val="008232E6"/>
    <w:rsid w:val="0082354D"/>
    <w:rsid w:val="00823599"/>
    <w:rsid w:val="008235B8"/>
    <w:rsid w:val="008236EA"/>
    <w:rsid w:val="00823750"/>
    <w:rsid w:val="00823822"/>
    <w:rsid w:val="00823987"/>
    <w:rsid w:val="00823988"/>
    <w:rsid w:val="00823A3A"/>
    <w:rsid w:val="00823BE4"/>
    <w:rsid w:val="00823BF0"/>
    <w:rsid w:val="00823C6A"/>
    <w:rsid w:val="00823CBC"/>
    <w:rsid w:val="00823CC7"/>
    <w:rsid w:val="00823EF9"/>
    <w:rsid w:val="00823F88"/>
    <w:rsid w:val="0082418F"/>
    <w:rsid w:val="00824204"/>
    <w:rsid w:val="008244A5"/>
    <w:rsid w:val="008244BF"/>
    <w:rsid w:val="00824608"/>
    <w:rsid w:val="0082460E"/>
    <w:rsid w:val="00824996"/>
    <w:rsid w:val="008249AD"/>
    <w:rsid w:val="008249E1"/>
    <w:rsid w:val="008249F4"/>
    <w:rsid w:val="00824A2A"/>
    <w:rsid w:val="00824AF9"/>
    <w:rsid w:val="00824B18"/>
    <w:rsid w:val="00824C5B"/>
    <w:rsid w:val="00824CC7"/>
    <w:rsid w:val="00824D88"/>
    <w:rsid w:val="00824E32"/>
    <w:rsid w:val="00824E96"/>
    <w:rsid w:val="00824EA7"/>
    <w:rsid w:val="0082522C"/>
    <w:rsid w:val="0082532D"/>
    <w:rsid w:val="00825424"/>
    <w:rsid w:val="00825535"/>
    <w:rsid w:val="00825644"/>
    <w:rsid w:val="00825675"/>
    <w:rsid w:val="008256CF"/>
    <w:rsid w:val="00825734"/>
    <w:rsid w:val="00825872"/>
    <w:rsid w:val="008258EC"/>
    <w:rsid w:val="00825A3C"/>
    <w:rsid w:val="00825B03"/>
    <w:rsid w:val="00825B8A"/>
    <w:rsid w:val="00825C17"/>
    <w:rsid w:val="00825C89"/>
    <w:rsid w:val="00825E55"/>
    <w:rsid w:val="00825F0F"/>
    <w:rsid w:val="00825F2D"/>
    <w:rsid w:val="00825F2E"/>
    <w:rsid w:val="008260D4"/>
    <w:rsid w:val="00826218"/>
    <w:rsid w:val="008265BE"/>
    <w:rsid w:val="00826604"/>
    <w:rsid w:val="008268D5"/>
    <w:rsid w:val="008268EF"/>
    <w:rsid w:val="00826A8E"/>
    <w:rsid w:val="00826C3A"/>
    <w:rsid w:val="00826D20"/>
    <w:rsid w:val="00826F6B"/>
    <w:rsid w:val="00827296"/>
    <w:rsid w:val="008272C1"/>
    <w:rsid w:val="0082730A"/>
    <w:rsid w:val="0082731D"/>
    <w:rsid w:val="00827394"/>
    <w:rsid w:val="008273E3"/>
    <w:rsid w:val="008273FC"/>
    <w:rsid w:val="00827622"/>
    <w:rsid w:val="0082765A"/>
    <w:rsid w:val="0082769A"/>
    <w:rsid w:val="00827700"/>
    <w:rsid w:val="0082770E"/>
    <w:rsid w:val="00827771"/>
    <w:rsid w:val="00827920"/>
    <w:rsid w:val="00827982"/>
    <w:rsid w:val="00827AD4"/>
    <w:rsid w:val="00827B1C"/>
    <w:rsid w:val="00827B6A"/>
    <w:rsid w:val="00827D2B"/>
    <w:rsid w:val="00827DA5"/>
    <w:rsid w:val="00830028"/>
    <w:rsid w:val="0083073D"/>
    <w:rsid w:val="00830890"/>
    <w:rsid w:val="00830ADE"/>
    <w:rsid w:val="00830AE4"/>
    <w:rsid w:val="00830B89"/>
    <w:rsid w:val="00830C44"/>
    <w:rsid w:val="00830D62"/>
    <w:rsid w:val="00830F5D"/>
    <w:rsid w:val="00830FF9"/>
    <w:rsid w:val="00831095"/>
    <w:rsid w:val="0083117F"/>
    <w:rsid w:val="0083137E"/>
    <w:rsid w:val="008313A3"/>
    <w:rsid w:val="00831426"/>
    <w:rsid w:val="008314D9"/>
    <w:rsid w:val="00831653"/>
    <w:rsid w:val="00831720"/>
    <w:rsid w:val="008317A9"/>
    <w:rsid w:val="00831A38"/>
    <w:rsid w:val="00831B44"/>
    <w:rsid w:val="00831CEF"/>
    <w:rsid w:val="00831E86"/>
    <w:rsid w:val="00831FA1"/>
    <w:rsid w:val="00832046"/>
    <w:rsid w:val="0083217E"/>
    <w:rsid w:val="008321B3"/>
    <w:rsid w:val="00832233"/>
    <w:rsid w:val="008322A6"/>
    <w:rsid w:val="008322D3"/>
    <w:rsid w:val="00832339"/>
    <w:rsid w:val="008324A2"/>
    <w:rsid w:val="00832591"/>
    <w:rsid w:val="00832649"/>
    <w:rsid w:val="00832657"/>
    <w:rsid w:val="00832680"/>
    <w:rsid w:val="008326BA"/>
    <w:rsid w:val="00832786"/>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6F5"/>
    <w:rsid w:val="00833862"/>
    <w:rsid w:val="00833907"/>
    <w:rsid w:val="00833BFD"/>
    <w:rsid w:val="00833F48"/>
    <w:rsid w:val="0083406D"/>
    <w:rsid w:val="008340A4"/>
    <w:rsid w:val="00834200"/>
    <w:rsid w:val="0083433E"/>
    <w:rsid w:val="008346F8"/>
    <w:rsid w:val="00834718"/>
    <w:rsid w:val="00834849"/>
    <w:rsid w:val="0083486D"/>
    <w:rsid w:val="008349BA"/>
    <w:rsid w:val="00834B2B"/>
    <w:rsid w:val="00834C89"/>
    <w:rsid w:val="00834E1E"/>
    <w:rsid w:val="0083500A"/>
    <w:rsid w:val="008352FB"/>
    <w:rsid w:val="00835574"/>
    <w:rsid w:val="00835588"/>
    <w:rsid w:val="008355FD"/>
    <w:rsid w:val="00835649"/>
    <w:rsid w:val="00835808"/>
    <w:rsid w:val="00835845"/>
    <w:rsid w:val="00835973"/>
    <w:rsid w:val="00835A7D"/>
    <w:rsid w:val="00835CE6"/>
    <w:rsid w:val="00835CFD"/>
    <w:rsid w:val="00835D64"/>
    <w:rsid w:val="00835FBB"/>
    <w:rsid w:val="00836000"/>
    <w:rsid w:val="0083614D"/>
    <w:rsid w:val="00836310"/>
    <w:rsid w:val="0083639D"/>
    <w:rsid w:val="0083654A"/>
    <w:rsid w:val="00836578"/>
    <w:rsid w:val="00836699"/>
    <w:rsid w:val="008367A8"/>
    <w:rsid w:val="00836830"/>
    <w:rsid w:val="00836872"/>
    <w:rsid w:val="008370B5"/>
    <w:rsid w:val="0083710D"/>
    <w:rsid w:val="0083726B"/>
    <w:rsid w:val="008372FA"/>
    <w:rsid w:val="0083751D"/>
    <w:rsid w:val="00837588"/>
    <w:rsid w:val="00837598"/>
    <w:rsid w:val="00837635"/>
    <w:rsid w:val="00837969"/>
    <w:rsid w:val="0083797B"/>
    <w:rsid w:val="008379FB"/>
    <w:rsid w:val="00837AD0"/>
    <w:rsid w:val="00837B56"/>
    <w:rsid w:val="00837E47"/>
    <w:rsid w:val="00837F7B"/>
    <w:rsid w:val="00837FA1"/>
    <w:rsid w:val="00837FCF"/>
    <w:rsid w:val="00840141"/>
    <w:rsid w:val="008401E6"/>
    <w:rsid w:val="00840369"/>
    <w:rsid w:val="008403FE"/>
    <w:rsid w:val="008404E0"/>
    <w:rsid w:val="00840A37"/>
    <w:rsid w:val="00840AB3"/>
    <w:rsid w:val="00840C10"/>
    <w:rsid w:val="00840D7E"/>
    <w:rsid w:val="00840DED"/>
    <w:rsid w:val="00840F69"/>
    <w:rsid w:val="00841112"/>
    <w:rsid w:val="00841113"/>
    <w:rsid w:val="0084123D"/>
    <w:rsid w:val="008414D2"/>
    <w:rsid w:val="00841548"/>
    <w:rsid w:val="00841564"/>
    <w:rsid w:val="00841674"/>
    <w:rsid w:val="008416BC"/>
    <w:rsid w:val="0084170E"/>
    <w:rsid w:val="00841B13"/>
    <w:rsid w:val="00841D8D"/>
    <w:rsid w:val="00841EA3"/>
    <w:rsid w:val="00841F59"/>
    <w:rsid w:val="008420DC"/>
    <w:rsid w:val="00842134"/>
    <w:rsid w:val="0084213D"/>
    <w:rsid w:val="0084226F"/>
    <w:rsid w:val="00842281"/>
    <w:rsid w:val="008422FE"/>
    <w:rsid w:val="00842330"/>
    <w:rsid w:val="0084233C"/>
    <w:rsid w:val="00842441"/>
    <w:rsid w:val="00842583"/>
    <w:rsid w:val="008427D0"/>
    <w:rsid w:val="008429A2"/>
    <w:rsid w:val="00842A83"/>
    <w:rsid w:val="00842A8D"/>
    <w:rsid w:val="00842BCF"/>
    <w:rsid w:val="00842C31"/>
    <w:rsid w:val="00842D3D"/>
    <w:rsid w:val="00842E8F"/>
    <w:rsid w:val="0084318C"/>
    <w:rsid w:val="008431DB"/>
    <w:rsid w:val="008432FB"/>
    <w:rsid w:val="00843358"/>
    <w:rsid w:val="00843399"/>
    <w:rsid w:val="008434CB"/>
    <w:rsid w:val="00843579"/>
    <w:rsid w:val="00843617"/>
    <w:rsid w:val="00843670"/>
    <w:rsid w:val="0084379C"/>
    <w:rsid w:val="008437BD"/>
    <w:rsid w:val="00843842"/>
    <w:rsid w:val="00843AC2"/>
    <w:rsid w:val="00843AD1"/>
    <w:rsid w:val="00843B06"/>
    <w:rsid w:val="00843CE9"/>
    <w:rsid w:val="00843D82"/>
    <w:rsid w:val="00843DBB"/>
    <w:rsid w:val="00843E3C"/>
    <w:rsid w:val="00843FF4"/>
    <w:rsid w:val="0084408A"/>
    <w:rsid w:val="0084409A"/>
    <w:rsid w:val="008440D9"/>
    <w:rsid w:val="0084415F"/>
    <w:rsid w:val="00844179"/>
    <w:rsid w:val="008442F0"/>
    <w:rsid w:val="008443B2"/>
    <w:rsid w:val="0084448E"/>
    <w:rsid w:val="008444A6"/>
    <w:rsid w:val="0084494B"/>
    <w:rsid w:val="0084499F"/>
    <w:rsid w:val="00844C65"/>
    <w:rsid w:val="00844CB9"/>
    <w:rsid w:val="00844E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CC2"/>
    <w:rsid w:val="00845D47"/>
    <w:rsid w:val="00845D5D"/>
    <w:rsid w:val="00845D65"/>
    <w:rsid w:val="00845D9A"/>
    <w:rsid w:val="00845E31"/>
    <w:rsid w:val="00845EE3"/>
    <w:rsid w:val="00845EFD"/>
    <w:rsid w:val="00845FFC"/>
    <w:rsid w:val="00846142"/>
    <w:rsid w:val="00846269"/>
    <w:rsid w:val="00846306"/>
    <w:rsid w:val="00846471"/>
    <w:rsid w:val="00846833"/>
    <w:rsid w:val="00846856"/>
    <w:rsid w:val="008469EC"/>
    <w:rsid w:val="00846B28"/>
    <w:rsid w:val="00846B3D"/>
    <w:rsid w:val="00846BBE"/>
    <w:rsid w:val="00846C99"/>
    <w:rsid w:val="00846E43"/>
    <w:rsid w:val="00846EC0"/>
    <w:rsid w:val="00846F9D"/>
    <w:rsid w:val="0084734F"/>
    <w:rsid w:val="00847487"/>
    <w:rsid w:val="00847539"/>
    <w:rsid w:val="00847565"/>
    <w:rsid w:val="008475DF"/>
    <w:rsid w:val="008475F8"/>
    <w:rsid w:val="0084760F"/>
    <w:rsid w:val="00847760"/>
    <w:rsid w:val="0084781F"/>
    <w:rsid w:val="0084788A"/>
    <w:rsid w:val="008478D3"/>
    <w:rsid w:val="00847943"/>
    <w:rsid w:val="008479E3"/>
    <w:rsid w:val="00847AFF"/>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0BF9"/>
    <w:rsid w:val="00850D34"/>
    <w:rsid w:val="0085108C"/>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46"/>
    <w:rsid w:val="00852291"/>
    <w:rsid w:val="008524A8"/>
    <w:rsid w:val="008524D6"/>
    <w:rsid w:val="00852540"/>
    <w:rsid w:val="0085256E"/>
    <w:rsid w:val="008526FB"/>
    <w:rsid w:val="008529A8"/>
    <w:rsid w:val="008529F7"/>
    <w:rsid w:val="00852B5B"/>
    <w:rsid w:val="00852BF7"/>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630"/>
    <w:rsid w:val="0085366F"/>
    <w:rsid w:val="00853686"/>
    <w:rsid w:val="008536B8"/>
    <w:rsid w:val="008537F6"/>
    <w:rsid w:val="0085380A"/>
    <w:rsid w:val="00853AAF"/>
    <w:rsid w:val="00853BF5"/>
    <w:rsid w:val="00853C3F"/>
    <w:rsid w:val="00853D93"/>
    <w:rsid w:val="00853DBC"/>
    <w:rsid w:val="00853DD8"/>
    <w:rsid w:val="00853F14"/>
    <w:rsid w:val="00854168"/>
    <w:rsid w:val="0085418D"/>
    <w:rsid w:val="008543DD"/>
    <w:rsid w:val="008544D8"/>
    <w:rsid w:val="008549D7"/>
    <w:rsid w:val="00854A84"/>
    <w:rsid w:val="00854B9E"/>
    <w:rsid w:val="00854C1A"/>
    <w:rsid w:val="00854CA2"/>
    <w:rsid w:val="00854D82"/>
    <w:rsid w:val="00854D94"/>
    <w:rsid w:val="00854E42"/>
    <w:rsid w:val="00855206"/>
    <w:rsid w:val="00855209"/>
    <w:rsid w:val="008553B7"/>
    <w:rsid w:val="008555A5"/>
    <w:rsid w:val="0085564A"/>
    <w:rsid w:val="008556C1"/>
    <w:rsid w:val="008556E8"/>
    <w:rsid w:val="008558D4"/>
    <w:rsid w:val="008558D6"/>
    <w:rsid w:val="008559BA"/>
    <w:rsid w:val="00855A2F"/>
    <w:rsid w:val="00855AA8"/>
    <w:rsid w:val="00855AD8"/>
    <w:rsid w:val="00855EDA"/>
    <w:rsid w:val="00856056"/>
    <w:rsid w:val="00856190"/>
    <w:rsid w:val="008563C7"/>
    <w:rsid w:val="0085668A"/>
    <w:rsid w:val="008566E2"/>
    <w:rsid w:val="00856819"/>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FF"/>
    <w:rsid w:val="0085745E"/>
    <w:rsid w:val="00857486"/>
    <w:rsid w:val="00857525"/>
    <w:rsid w:val="008575F2"/>
    <w:rsid w:val="00857764"/>
    <w:rsid w:val="0085782B"/>
    <w:rsid w:val="00857843"/>
    <w:rsid w:val="0085786D"/>
    <w:rsid w:val="008579D9"/>
    <w:rsid w:val="00857FE6"/>
    <w:rsid w:val="0086003D"/>
    <w:rsid w:val="00860155"/>
    <w:rsid w:val="00860190"/>
    <w:rsid w:val="00860410"/>
    <w:rsid w:val="00860610"/>
    <w:rsid w:val="00860650"/>
    <w:rsid w:val="008608CD"/>
    <w:rsid w:val="008609E1"/>
    <w:rsid w:val="00860BC4"/>
    <w:rsid w:val="00860C43"/>
    <w:rsid w:val="00860C78"/>
    <w:rsid w:val="00860D8E"/>
    <w:rsid w:val="00860DB9"/>
    <w:rsid w:val="00860E2E"/>
    <w:rsid w:val="0086109C"/>
    <w:rsid w:val="00861103"/>
    <w:rsid w:val="0086135D"/>
    <w:rsid w:val="0086137D"/>
    <w:rsid w:val="00861782"/>
    <w:rsid w:val="008617F7"/>
    <w:rsid w:val="0086186E"/>
    <w:rsid w:val="00861980"/>
    <w:rsid w:val="008619C0"/>
    <w:rsid w:val="00861AFE"/>
    <w:rsid w:val="00861C6A"/>
    <w:rsid w:val="00861C70"/>
    <w:rsid w:val="00861EF9"/>
    <w:rsid w:val="00861F6B"/>
    <w:rsid w:val="008620BD"/>
    <w:rsid w:val="0086213A"/>
    <w:rsid w:val="0086216E"/>
    <w:rsid w:val="0086233C"/>
    <w:rsid w:val="0086235E"/>
    <w:rsid w:val="00862367"/>
    <w:rsid w:val="008625AA"/>
    <w:rsid w:val="00862742"/>
    <w:rsid w:val="008627B0"/>
    <w:rsid w:val="008627E3"/>
    <w:rsid w:val="00862861"/>
    <w:rsid w:val="008628DD"/>
    <w:rsid w:val="00862983"/>
    <w:rsid w:val="00862B5B"/>
    <w:rsid w:val="00862B78"/>
    <w:rsid w:val="00862C1D"/>
    <w:rsid w:val="00862C71"/>
    <w:rsid w:val="00862CC6"/>
    <w:rsid w:val="00862E79"/>
    <w:rsid w:val="00862E86"/>
    <w:rsid w:val="00862FAE"/>
    <w:rsid w:val="00863119"/>
    <w:rsid w:val="008633AC"/>
    <w:rsid w:val="008633E9"/>
    <w:rsid w:val="008634D0"/>
    <w:rsid w:val="0086365D"/>
    <w:rsid w:val="00863672"/>
    <w:rsid w:val="008637B4"/>
    <w:rsid w:val="008639DE"/>
    <w:rsid w:val="00863BE7"/>
    <w:rsid w:val="00863E44"/>
    <w:rsid w:val="00863E4C"/>
    <w:rsid w:val="008640A8"/>
    <w:rsid w:val="008640B3"/>
    <w:rsid w:val="008642E6"/>
    <w:rsid w:val="00864324"/>
    <w:rsid w:val="00864333"/>
    <w:rsid w:val="00864352"/>
    <w:rsid w:val="008644F6"/>
    <w:rsid w:val="0086456A"/>
    <w:rsid w:val="008646EC"/>
    <w:rsid w:val="00864863"/>
    <w:rsid w:val="008648FF"/>
    <w:rsid w:val="00864994"/>
    <w:rsid w:val="008649C5"/>
    <w:rsid w:val="00864ACD"/>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C33"/>
    <w:rsid w:val="00865D7B"/>
    <w:rsid w:val="00865E0F"/>
    <w:rsid w:val="008661F0"/>
    <w:rsid w:val="008664D1"/>
    <w:rsid w:val="008664E1"/>
    <w:rsid w:val="008664FD"/>
    <w:rsid w:val="00866748"/>
    <w:rsid w:val="008667B5"/>
    <w:rsid w:val="008668C6"/>
    <w:rsid w:val="008668FA"/>
    <w:rsid w:val="00866946"/>
    <w:rsid w:val="008669B2"/>
    <w:rsid w:val="00866A55"/>
    <w:rsid w:val="00866CF2"/>
    <w:rsid w:val="00866D25"/>
    <w:rsid w:val="00866D85"/>
    <w:rsid w:val="00866EAD"/>
    <w:rsid w:val="00866FBE"/>
    <w:rsid w:val="00867286"/>
    <w:rsid w:val="0086738F"/>
    <w:rsid w:val="008674BE"/>
    <w:rsid w:val="008676FD"/>
    <w:rsid w:val="00867794"/>
    <w:rsid w:val="00867A01"/>
    <w:rsid w:val="00867A9E"/>
    <w:rsid w:val="00867F2E"/>
    <w:rsid w:val="00867FDA"/>
    <w:rsid w:val="00870219"/>
    <w:rsid w:val="0087032B"/>
    <w:rsid w:val="0087045F"/>
    <w:rsid w:val="008706D0"/>
    <w:rsid w:val="008706EC"/>
    <w:rsid w:val="0087092F"/>
    <w:rsid w:val="00870D59"/>
    <w:rsid w:val="00870F13"/>
    <w:rsid w:val="00870F86"/>
    <w:rsid w:val="00870FB5"/>
    <w:rsid w:val="008711D4"/>
    <w:rsid w:val="00871528"/>
    <w:rsid w:val="00871AB8"/>
    <w:rsid w:val="00871C14"/>
    <w:rsid w:val="00871CBF"/>
    <w:rsid w:val="00871CEE"/>
    <w:rsid w:val="00871D71"/>
    <w:rsid w:val="00871E0E"/>
    <w:rsid w:val="00871E98"/>
    <w:rsid w:val="0087200C"/>
    <w:rsid w:val="00872173"/>
    <w:rsid w:val="00872191"/>
    <w:rsid w:val="00872216"/>
    <w:rsid w:val="008722E9"/>
    <w:rsid w:val="00872398"/>
    <w:rsid w:val="00872416"/>
    <w:rsid w:val="008729BB"/>
    <w:rsid w:val="00872BB4"/>
    <w:rsid w:val="00872BE6"/>
    <w:rsid w:val="00872DDF"/>
    <w:rsid w:val="00872DEF"/>
    <w:rsid w:val="00872E06"/>
    <w:rsid w:val="00872E4B"/>
    <w:rsid w:val="00872E96"/>
    <w:rsid w:val="00872FA4"/>
    <w:rsid w:val="00873138"/>
    <w:rsid w:val="0087343C"/>
    <w:rsid w:val="0087384D"/>
    <w:rsid w:val="008738EA"/>
    <w:rsid w:val="00873946"/>
    <w:rsid w:val="00873D8C"/>
    <w:rsid w:val="00873EE0"/>
    <w:rsid w:val="00873F00"/>
    <w:rsid w:val="00873F0C"/>
    <w:rsid w:val="0087418A"/>
    <w:rsid w:val="008741C9"/>
    <w:rsid w:val="008743F9"/>
    <w:rsid w:val="008743FE"/>
    <w:rsid w:val="00874515"/>
    <w:rsid w:val="00874791"/>
    <w:rsid w:val="0087480B"/>
    <w:rsid w:val="00874859"/>
    <w:rsid w:val="00874B25"/>
    <w:rsid w:val="00874CB2"/>
    <w:rsid w:val="00874CC0"/>
    <w:rsid w:val="00874E05"/>
    <w:rsid w:val="0087515F"/>
    <w:rsid w:val="008753A3"/>
    <w:rsid w:val="00875860"/>
    <w:rsid w:val="00875C40"/>
    <w:rsid w:val="00875C45"/>
    <w:rsid w:val="00875C7A"/>
    <w:rsid w:val="00875EBC"/>
    <w:rsid w:val="00875F25"/>
    <w:rsid w:val="00875F5F"/>
    <w:rsid w:val="008760D0"/>
    <w:rsid w:val="008761D5"/>
    <w:rsid w:val="0087634B"/>
    <w:rsid w:val="00876416"/>
    <w:rsid w:val="00876420"/>
    <w:rsid w:val="00876583"/>
    <w:rsid w:val="008765A6"/>
    <w:rsid w:val="00876673"/>
    <w:rsid w:val="00876836"/>
    <w:rsid w:val="008769E1"/>
    <w:rsid w:val="00876A34"/>
    <w:rsid w:val="00876CAF"/>
    <w:rsid w:val="00876E9C"/>
    <w:rsid w:val="00876EE0"/>
    <w:rsid w:val="00877046"/>
    <w:rsid w:val="008771F7"/>
    <w:rsid w:val="00877244"/>
    <w:rsid w:val="00877497"/>
    <w:rsid w:val="008775C3"/>
    <w:rsid w:val="0087789E"/>
    <w:rsid w:val="008779C0"/>
    <w:rsid w:val="008779D5"/>
    <w:rsid w:val="00877A02"/>
    <w:rsid w:val="00877A1C"/>
    <w:rsid w:val="00877C0D"/>
    <w:rsid w:val="00877C67"/>
    <w:rsid w:val="00877DED"/>
    <w:rsid w:val="00877EF7"/>
    <w:rsid w:val="008801C8"/>
    <w:rsid w:val="0088022F"/>
    <w:rsid w:val="0088034A"/>
    <w:rsid w:val="0088048B"/>
    <w:rsid w:val="008806D7"/>
    <w:rsid w:val="008807C9"/>
    <w:rsid w:val="0088098B"/>
    <w:rsid w:val="00880B1D"/>
    <w:rsid w:val="00880CC8"/>
    <w:rsid w:val="00880CF1"/>
    <w:rsid w:val="00880DAC"/>
    <w:rsid w:val="00880E20"/>
    <w:rsid w:val="00880E95"/>
    <w:rsid w:val="00880F1D"/>
    <w:rsid w:val="008810AB"/>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86D"/>
    <w:rsid w:val="00882931"/>
    <w:rsid w:val="00882B15"/>
    <w:rsid w:val="00882BFF"/>
    <w:rsid w:val="00882C15"/>
    <w:rsid w:val="00882F32"/>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E07"/>
    <w:rsid w:val="00883F0F"/>
    <w:rsid w:val="00883F29"/>
    <w:rsid w:val="00883FBC"/>
    <w:rsid w:val="008842AD"/>
    <w:rsid w:val="008842B2"/>
    <w:rsid w:val="00884309"/>
    <w:rsid w:val="0088437F"/>
    <w:rsid w:val="008844F5"/>
    <w:rsid w:val="008845C9"/>
    <w:rsid w:val="00884756"/>
    <w:rsid w:val="00884800"/>
    <w:rsid w:val="00884A1D"/>
    <w:rsid w:val="00884C29"/>
    <w:rsid w:val="00884C7C"/>
    <w:rsid w:val="00884D52"/>
    <w:rsid w:val="00885003"/>
    <w:rsid w:val="0088508A"/>
    <w:rsid w:val="00885129"/>
    <w:rsid w:val="00885179"/>
    <w:rsid w:val="00885531"/>
    <w:rsid w:val="00885597"/>
    <w:rsid w:val="008857EA"/>
    <w:rsid w:val="00885C43"/>
    <w:rsid w:val="00885D79"/>
    <w:rsid w:val="00885EBC"/>
    <w:rsid w:val="00885EF9"/>
    <w:rsid w:val="008860C4"/>
    <w:rsid w:val="0088615C"/>
    <w:rsid w:val="0088637D"/>
    <w:rsid w:val="008863B9"/>
    <w:rsid w:val="0088641B"/>
    <w:rsid w:val="008865B8"/>
    <w:rsid w:val="00886655"/>
    <w:rsid w:val="00886953"/>
    <w:rsid w:val="0088697E"/>
    <w:rsid w:val="00886C3A"/>
    <w:rsid w:val="00886CC1"/>
    <w:rsid w:val="00886EF5"/>
    <w:rsid w:val="0088719F"/>
    <w:rsid w:val="008872CC"/>
    <w:rsid w:val="0088739D"/>
    <w:rsid w:val="008873CE"/>
    <w:rsid w:val="0088746A"/>
    <w:rsid w:val="008874E5"/>
    <w:rsid w:val="00887660"/>
    <w:rsid w:val="00887734"/>
    <w:rsid w:val="00887A5A"/>
    <w:rsid w:val="00887B13"/>
    <w:rsid w:val="00887B44"/>
    <w:rsid w:val="00887D1B"/>
    <w:rsid w:val="00887D89"/>
    <w:rsid w:val="00887E3C"/>
    <w:rsid w:val="0089000A"/>
    <w:rsid w:val="0089010A"/>
    <w:rsid w:val="008902AB"/>
    <w:rsid w:val="00890833"/>
    <w:rsid w:val="008908CB"/>
    <w:rsid w:val="008909B8"/>
    <w:rsid w:val="00890A3B"/>
    <w:rsid w:val="00890A3D"/>
    <w:rsid w:val="00890A7F"/>
    <w:rsid w:val="00890C73"/>
    <w:rsid w:val="00890DDE"/>
    <w:rsid w:val="00890E86"/>
    <w:rsid w:val="00890F3D"/>
    <w:rsid w:val="00890FEE"/>
    <w:rsid w:val="008911AF"/>
    <w:rsid w:val="00891253"/>
    <w:rsid w:val="008912B9"/>
    <w:rsid w:val="0089187D"/>
    <w:rsid w:val="00891914"/>
    <w:rsid w:val="00891972"/>
    <w:rsid w:val="008919DD"/>
    <w:rsid w:val="00891A7D"/>
    <w:rsid w:val="00891AAC"/>
    <w:rsid w:val="00891AFC"/>
    <w:rsid w:val="00891CD2"/>
    <w:rsid w:val="00891EBB"/>
    <w:rsid w:val="00891EC3"/>
    <w:rsid w:val="00891EF3"/>
    <w:rsid w:val="00891F10"/>
    <w:rsid w:val="0089203E"/>
    <w:rsid w:val="00892068"/>
    <w:rsid w:val="008922F3"/>
    <w:rsid w:val="00892364"/>
    <w:rsid w:val="008923CE"/>
    <w:rsid w:val="00892448"/>
    <w:rsid w:val="00892480"/>
    <w:rsid w:val="0089249F"/>
    <w:rsid w:val="00892611"/>
    <w:rsid w:val="008926B3"/>
    <w:rsid w:val="008928AF"/>
    <w:rsid w:val="008928F1"/>
    <w:rsid w:val="00892A12"/>
    <w:rsid w:val="00892A2F"/>
    <w:rsid w:val="00892AC8"/>
    <w:rsid w:val="00892B54"/>
    <w:rsid w:val="00892C40"/>
    <w:rsid w:val="00892D77"/>
    <w:rsid w:val="00892D8C"/>
    <w:rsid w:val="00892F6D"/>
    <w:rsid w:val="00892FB3"/>
    <w:rsid w:val="00893195"/>
    <w:rsid w:val="0089320E"/>
    <w:rsid w:val="00893506"/>
    <w:rsid w:val="00893688"/>
    <w:rsid w:val="00893693"/>
    <w:rsid w:val="008936D7"/>
    <w:rsid w:val="008936E3"/>
    <w:rsid w:val="00893735"/>
    <w:rsid w:val="00893774"/>
    <w:rsid w:val="0089383E"/>
    <w:rsid w:val="008938BE"/>
    <w:rsid w:val="0089397B"/>
    <w:rsid w:val="008939AA"/>
    <w:rsid w:val="00893DC7"/>
    <w:rsid w:val="00893DFC"/>
    <w:rsid w:val="00893E44"/>
    <w:rsid w:val="00894096"/>
    <w:rsid w:val="0089440E"/>
    <w:rsid w:val="00894569"/>
    <w:rsid w:val="008947E8"/>
    <w:rsid w:val="00894831"/>
    <w:rsid w:val="00894B07"/>
    <w:rsid w:val="00894B0F"/>
    <w:rsid w:val="00894B91"/>
    <w:rsid w:val="00894C9D"/>
    <w:rsid w:val="00894CA9"/>
    <w:rsid w:val="00894CBB"/>
    <w:rsid w:val="00894DBF"/>
    <w:rsid w:val="00894F0F"/>
    <w:rsid w:val="008951CC"/>
    <w:rsid w:val="008951E9"/>
    <w:rsid w:val="00895211"/>
    <w:rsid w:val="00895299"/>
    <w:rsid w:val="0089532F"/>
    <w:rsid w:val="00895348"/>
    <w:rsid w:val="008953D4"/>
    <w:rsid w:val="008954FB"/>
    <w:rsid w:val="00895585"/>
    <w:rsid w:val="00895DA0"/>
    <w:rsid w:val="00895E2B"/>
    <w:rsid w:val="00895F1F"/>
    <w:rsid w:val="00895F40"/>
    <w:rsid w:val="0089613D"/>
    <w:rsid w:val="00896192"/>
    <w:rsid w:val="00896220"/>
    <w:rsid w:val="008965CA"/>
    <w:rsid w:val="00896763"/>
    <w:rsid w:val="0089682D"/>
    <w:rsid w:val="00896838"/>
    <w:rsid w:val="00896984"/>
    <w:rsid w:val="008969B0"/>
    <w:rsid w:val="00896DD7"/>
    <w:rsid w:val="00896E5A"/>
    <w:rsid w:val="00896EC8"/>
    <w:rsid w:val="00896F3A"/>
    <w:rsid w:val="00897268"/>
    <w:rsid w:val="008972CF"/>
    <w:rsid w:val="00897364"/>
    <w:rsid w:val="008974C9"/>
    <w:rsid w:val="00897537"/>
    <w:rsid w:val="00897594"/>
    <w:rsid w:val="00897638"/>
    <w:rsid w:val="00897768"/>
    <w:rsid w:val="00897B25"/>
    <w:rsid w:val="00897C20"/>
    <w:rsid w:val="00897C5F"/>
    <w:rsid w:val="00897CFA"/>
    <w:rsid w:val="00897D5E"/>
    <w:rsid w:val="00897E0C"/>
    <w:rsid w:val="00897ED2"/>
    <w:rsid w:val="00897F4F"/>
    <w:rsid w:val="008A00A4"/>
    <w:rsid w:val="008A016E"/>
    <w:rsid w:val="008A029A"/>
    <w:rsid w:val="008A02CD"/>
    <w:rsid w:val="008A04DD"/>
    <w:rsid w:val="008A059E"/>
    <w:rsid w:val="008A07FA"/>
    <w:rsid w:val="008A08BD"/>
    <w:rsid w:val="008A097F"/>
    <w:rsid w:val="008A0C62"/>
    <w:rsid w:val="008A0C87"/>
    <w:rsid w:val="008A0D17"/>
    <w:rsid w:val="008A0E23"/>
    <w:rsid w:val="008A1054"/>
    <w:rsid w:val="008A1175"/>
    <w:rsid w:val="008A11A4"/>
    <w:rsid w:val="008A1613"/>
    <w:rsid w:val="008A1739"/>
    <w:rsid w:val="008A18C4"/>
    <w:rsid w:val="008A1994"/>
    <w:rsid w:val="008A1CA8"/>
    <w:rsid w:val="008A1D4D"/>
    <w:rsid w:val="008A22A2"/>
    <w:rsid w:val="008A238E"/>
    <w:rsid w:val="008A247B"/>
    <w:rsid w:val="008A24B4"/>
    <w:rsid w:val="008A2641"/>
    <w:rsid w:val="008A26B6"/>
    <w:rsid w:val="008A2771"/>
    <w:rsid w:val="008A2A25"/>
    <w:rsid w:val="008A2C74"/>
    <w:rsid w:val="008A2C8D"/>
    <w:rsid w:val="008A3000"/>
    <w:rsid w:val="008A303E"/>
    <w:rsid w:val="008A31B1"/>
    <w:rsid w:val="008A34D0"/>
    <w:rsid w:val="008A34FA"/>
    <w:rsid w:val="008A3614"/>
    <w:rsid w:val="008A364C"/>
    <w:rsid w:val="008A37BD"/>
    <w:rsid w:val="008A38F5"/>
    <w:rsid w:val="008A3A46"/>
    <w:rsid w:val="008A3A61"/>
    <w:rsid w:val="008A3B01"/>
    <w:rsid w:val="008A3B6D"/>
    <w:rsid w:val="008A3DB5"/>
    <w:rsid w:val="008A3F70"/>
    <w:rsid w:val="008A3FD7"/>
    <w:rsid w:val="008A3FF1"/>
    <w:rsid w:val="008A40E9"/>
    <w:rsid w:val="008A41EC"/>
    <w:rsid w:val="008A425C"/>
    <w:rsid w:val="008A43C9"/>
    <w:rsid w:val="008A44C0"/>
    <w:rsid w:val="008A4566"/>
    <w:rsid w:val="008A457E"/>
    <w:rsid w:val="008A45FD"/>
    <w:rsid w:val="008A4719"/>
    <w:rsid w:val="008A491F"/>
    <w:rsid w:val="008A49BE"/>
    <w:rsid w:val="008A4A4E"/>
    <w:rsid w:val="008A4BC8"/>
    <w:rsid w:val="008A4CE4"/>
    <w:rsid w:val="008A4DAF"/>
    <w:rsid w:val="008A4E40"/>
    <w:rsid w:val="008A4F43"/>
    <w:rsid w:val="008A4F85"/>
    <w:rsid w:val="008A5052"/>
    <w:rsid w:val="008A5221"/>
    <w:rsid w:val="008A52AF"/>
    <w:rsid w:val="008A5435"/>
    <w:rsid w:val="008A547E"/>
    <w:rsid w:val="008A5804"/>
    <w:rsid w:val="008A5837"/>
    <w:rsid w:val="008A5849"/>
    <w:rsid w:val="008A58D0"/>
    <w:rsid w:val="008A5908"/>
    <w:rsid w:val="008A5A41"/>
    <w:rsid w:val="008A5ACC"/>
    <w:rsid w:val="008A5CC9"/>
    <w:rsid w:val="008A5D3A"/>
    <w:rsid w:val="008A5D45"/>
    <w:rsid w:val="008A5E21"/>
    <w:rsid w:val="008A5E38"/>
    <w:rsid w:val="008A5EBD"/>
    <w:rsid w:val="008A601E"/>
    <w:rsid w:val="008A6063"/>
    <w:rsid w:val="008A6460"/>
    <w:rsid w:val="008A65B7"/>
    <w:rsid w:val="008A65E6"/>
    <w:rsid w:val="008A66D3"/>
    <w:rsid w:val="008A66DF"/>
    <w:rsid w:val="008A672A"/>
    <w:rsid w:val="008A679A"/>
    <w:rsid w:val="008A6B6E"/>
    <w:rsid w:val="008A6C53"/>
    <w:rsid w:val="008A6C7D"/>
    <w:rsid w:val="008A6DB9"/>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937"/>
    <w:rsid w:val="008A79C0"/>
    <w:rsid w:val="008A79DF"/>
    <w:rsid w:val="008A7CE0"/>
    <w:rsid w:val="008A7D7D"/>
    <w:rsid w:val="008A7E6C"/>
    <w:rsid w:val="008B001E"/>
    <w:rsid w:val="008B0083"/>
    <w:rsid w:val="008B02B6"/>
    <w:rsid w:val="008B03CC"/>
    <w:rsid w:val="008B045D"/>
    <w:rsid w:val="008B0572"/>
    <w:rsid w:val="008B0580"/>
    <w:rsid w:val="008B063A"/>
    <w:rsid w:val="008B07D9"/>
    <w:rsid w:val="008B08B4"/>
    <w:rsid w:val="008B0B40"/>
    <w:rsid w:val="008B0BA7"/>
    <w:rsid w:val="008B0D89"/>
    <w:rsid w:val="008B1241"/>
    <w:rsid w:val="008B128D"/>
    <w:rsid w:val="008B12F4"/>
    <w:rsid w:val="008B150D"/>
    <w:rsid w:val="008B1598"/>
    <w:rsid w:val="008B160A"/>
    <w:rsid w:val="008B16C7"/>
    <w:rsid w:val="008B1844"/>
    <w:rsid w:val="008B1AB3"/>
    <w:rsid w:val="008B1E2A"/>
    <w:rsid w:val="008B1E55"/>
    <w:rsid w:val="008B206B"/>
    <w:rsid w:val="008B20C0"/>
    <w:rsid w:val="008B2324"/>
    <w:rsid w:val="008B23A1"/>
    <w:rsid w:val="008B23B6"/>
    <w:rsid w:val="008B256A"/>
    <w:rsid w:val="008B29B3"/>
    <w:rsid w:val="008B2C5E"/>
    <w:rsid w:val="008B2D9A"/>
    <w:rsid w:val="008B2EF5"/>
    <w:rsid w:val="008B2FE1"/>
    <w:rsid w:val="008B3084"/>
    <w:rsid w:val="008B323C"/>
    <w:rsid w:val="008B346B"/>
    <w:rsid w:val="008B3481"/>
    <w:rsid w:val="008B369F"/>
    <w:rsid w:val="008B3718"/>
    <w:rsid w:val="008B378E"/>
    <w:rsid w:val="008B3791"/>
    <w:rsid w:val="008B37FB"/>
    <w:rsid w:val="008B3821"/>
    <w:rsid w:val="008B39FB"/>
    <w:rsid w:val="008B3A76"/>
    <w:rsid w:val="008B3BB4"/>
    <w:rsid w:val="008B3F61"/>
    <w:rsid w:val="008B3FDB"/>
    <w:rsid w:val="008B43AD"/>
    <w:rsid w:val="008B44C8"/>
    <w:rsid w:val="008B46B6"/>
    <w:rsid w:val="008B47DF"/>
    <w:rsid w:val="008B47F9"/>
    <w:rsid w:val="008B4944"/>
    <w:rsid w:val="008B4A20"/>
    <w:rsid w:val="008B4A70"/>
    <w:rsid w:val="008B4C95"/>
    <w:rsid w:val="008B4EAE"/>
    <w:rsid w:val="008B4F63"/>
    <w:rsid w:val="008B501B"/>
    <w:rsid w:val="008B514B"/>
    <w:rsid w:val="008B51B3"/>
    <w:rsid w:val="008B51B6"/>
    <w:rsid w:val="008B527C"/>
    <w:rsid w:val="008B5351"/>
    <w:rsid w:val="008B535E"/>
    <w:rsid w:val="008B5549"/>
    <w:rsid w:val="008B5828"/>
    <w:rsid w:val="008B584E"/>
    <w:rsid w:val="008B5995"/>
    <w:rsid w:val="008B59D1"/>
    <w:rsid w:val="008B59D3"/>
    <w:rsid w:val="008B5A2A"/>
    <w:rsid w:val="008B5A61"/>
    <w:rsid w:val="008B5C6B"/>
    <w:rsid w:val="008B5EB3"/>
    <w:rsid w:val="008B5EDE"/>
    <w:rsid w:val="008B6254"/>
    <w:rsid w:val="008B63FA"/>
    <w:rsid w:val="008B6445"/>
    <w:rsid w:val="008B663D"/>
    <w:rsid w:val="008B68B9"/>
    <w:rsid w:val="008B69D0"/>
    <w:rsid w:val="008B6A50"/>
    <w:rsid w:val="008B6AB7"/>
    <w:rsid w:val="008B6B49"/>
    <w:rsid w:val="008B6D49"/>
    <w:rsid w:val="008B6EC4"/>
    <w:rsid w:val="008B6F20"/>
    <w:rsid w:val="008B7084"/>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40"/>
    <w:rsid w:val="008B7ED0"/>
    <w:rsid w:val="008B7ED9"/>
    <w:rsid w:val="008B7F06"/>
    <w:rsid w:val="008C02CD"/>
    <w:rsid w:val="008C02FD"/>
    <w:rsid w:val="008C036F"/>
    <w:rsid w:val="008C0421"/>
    <w:rsid w:val="008C053B"/>
    <w:rsid w:val="008C054C"/>
    <w:rsid w:val="008C0BB4"/>
    <w:rsid w:val="008C0BBC"/>
    <w:rsid w:val="008C0BC4"/>
    <w:rsid w:val="008C0BFF"/>
    <w:rsid w:val="008C0D35"/>
    <w:rsid w:val="008C0E71"/>
    <w:rsid w:val="008C1096"/>
    <w:rsid w:val="008C1280"/>
    <w:rsid w:val="008C1293"/>
    <w:rsid w:val="008C12B8"/>
    <w:rsid w:val="008C14C8"/>
    <w:rsid w:val="008C166A"/>
    <w:rsid w:val="008C16D6"/>
    <w:rsid w:val="008C16EC"/>
    <w:rsid w:val="008C1754"/>
    <w:rsid w:val="008C1A49"/>
    <w:rsid w:val="008C1A7C"/>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2FB"/>
    <w:rsid w:val="008C33D7"/>
    <w:rsid w:val="008C33EC"/>
    <w:rsid w:val="008C362C"/>
    <w:rsid w:val="008C3805"/>
    <w:rsid w:val="008C3C54"/>
    <w:rsid w:val="008C3E5A"/>
    <w:rsid w:val="008C3EFC"/>
    <w:rsid w:val="008C401F"/>
    <w:rsid w:val="008C43F6"/>
    <w:rsid w:val="008C4463"/>
    <w:rsid w:val="008C475B"/>
    <w:rsid w:val="008C47B3"/>
    <w:rsid w:val="008C47C2"/>
    <w:rsid w:val="008C49BC"/>
    <w:rsid w:val="008C49E9"/>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5B1"/>
    <w:rsid w:val="008C5A80"/>
    <w:rsid w:val="008C5CDC"/>
    <w:rsid w:val="008C5E35"/>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5D"/>
    <w:rsid w:val="008C7ADE"/>
    <w:rsid w:val="008C7B70"/>
    <w:rsid w:val="008C7B92"/>
    <w:rsid w:val="008C7C13"/>
    <w:rsid w:val="008C7C8D"/>
    <w:rsid w:val="008C7E3D"/>
    <w:rsid w:val="008C7FB6"/>
    <w:rsid w:val="008D00C9"/>
    <w:rsid w:val="008D01CC"/>
    <w:rsid w:val="008D0200"/>
    <w:rsid w:val="008D0322"/>
    <w:rsid w:val="008D036D"/>
    <w:rsid w:val="008D0513"/>
    <w:rsid w:val="008D0586"/>
    <w:rsid w:val="008D059B"/>
    <w:rsid w:val="008D05E9"/>
    <w:rsid w:val="008D065E"/>
    <w:rsid w:val="008D06C6"/>
    <w:rsid w:val="008D07F3"/>
    <w:rsid w:val="008D0AB8"/>
    <w:rsid w:val="008D0B81"/>
    <w:rsid w:val="008D0C37"/>
    <w:rsid w:val="008D0C6A"/>
    <w:rsid w:val="008D0D56"/>
    <w:rsid w:val="008D0DB5"/>
    <w:rsid w:val="008D0E88"/>
    <w:rsid w:val="008D0ED5"/>
    <w:rsid w:val="008D1120"/>
    <w:rsid w:val="008D11FF"/>
    <w:rsid w:val="008D1298"/>
    <w:rsid w:val="008D12CD"/>
    <w:rsid w:val="008D1300"/>
    <w:rsid w:val="008D14B9"/>
    <w:rsid w:val="008D1713"/>
    <w:rsid w:val="008D1A12"/>
    <w:rsid w:val="008D1B14"/>
    <w:rsid w:val="008D1B5F"/>
    <w:rsid w:val="008D1B8A"/>
    <w:rsid w:val="008D1DCF"/>
    <w:rsid w:val="008D1EEF"/>
    <w:rsid w:val="008D1F20"/>
    <w:rsid w:val="008D1F75"/>
    <w:rsid w:val="008D1FBB"/>
    <w:rsid w:val="008D1FC5"/>
    <w:rsid w:val="008D20F2"/>
    <w:rsid w:val="008D22DA"/>
    <w:rsid w:val="008D23E3"/>
    <w:rsid w:val="008D24FF"/>
    <w:rsid w:val="008D2750"/>
    <w:rsid w:val="008D279D"/>
    <w:rsid w:val="008D2991"/>
    <w:rsid w:val="008D29A2"/>
    <w:rsid w:val="008D29A3"/>
    <w:rsid w:val="008D29FE"/>
    <w:rsid w:val="008D2C53"/>
    <w:rsid w:val="008D2CFB"/>
    <w:rsid w:val="008D2DDE"/>
    <w:rsid w:val="008D2F14"/>
    <w:rsid w:val="008D2F5B"/>
    <w:rsid w:val="008D2F8C"/>
    <w:rsid w:val="008D30BF"/>
    <w:rsid w:val="008D3104"/>
    <w:rsid w:val="008D31E1"/>
    <w:rsid w:val="008D325B"/>
    <w:rsid w:val="008D34F0"/>
    <w:rsid w:val="008D361A"/>
    <w:rsid w:val="008D37E3"/>
    <w:rsid w:val="008D3802"/>
    <w:rsid w:val="008D396D"/>
    <w:rsid w:val="008D3983"/>
    <w:rsid w:val="008D3B13"/>
    <w:rsid w:val="008D3BAA"/>
    <w:rsid w:val="008D3BD0"/>
    <w:rsid w:val="008D3F6B"/>
    <w:rsid w:val="008D415F"/>
    <w:rsid w:val="008D41F8"/>
    <w:rsid w:val="008D4228"/>
    <w:rsid w:val="008D4245"/>
    <w:rsid w:val="008D4851"/>
    <w:rsid w:val="008D4870"/>
    <w:rsid w:val="008D48DA"/>
    <w:rsid w:val="008D4A1F"/>
    <w:rsid w:val="008D4D21"/>
    <w:rsid w:val="008D5075"/>
    <w:rsid w:val="008D51A1"/>
    <w:rsid w:val="008D51FD"/>
    <w:rsid w:val="008D53BE"/>
    <w:rsid w:val="008D564C"/>
    <w:rsid w:val="008D56D8"/>
    <w:rsid w:val="008D56DD"/>
    <w:rsid w:val="008D5831"/>
    <w:rsid w:val="008D5853"/>
    <w:rsid w:val="008D5864"/>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C4"/>
    <w:rsid w:val="008D65B7"/>
    <w:rsid w:val="008D6801"/>
    <w:rsid w:val="008D692D"/>
    <w:rsid w:val="008D6944"/>
    <w:rsid w:val="008D6945"/>
    <w:rsid w:val="008D69CC"/>
    <w:rsid w:val="008D6CFA"/>
    <w:rsid w:val="008D6D90"/>
    <w:rsid w:val="008D6DA6"/>
    <w:rsid w:val="008D6E1F"/>
    <w:rsid w:val="008D70AA"/>
    <w:rsid w:val="008D7134"/>
    <w:rsid w:val="008D73AC"/>
    <w:rsid w:val="008D761A"/>
    <w:rsid w:val="008D77EC"/>
    <w:rsid w:val="008D77F6"/>
    <w:rsid w:val="008D78A5"/>
    <w:rsid w:val="008D7A04"/>
    <w:rsid w:val="008D7BCC"/>
    <w:rsid w:val="008D7C3E"/>
    <w:rsid w:val="008E00B4"/>
    <w:rsid w:val="008E01DC"/>
    <w:rsid w:val="008E0454"/>
    <w:rsid w:val="008E054D"/>
    <w:rsid w:val="008E05E9"/>
    <w:rsid w:val="008E08CE"/>
    <w:rsid w:val="008E0964"/>
    <w:rsid w:val="008E0999"/>
    <w:rsid w:val="008E09C4"/>
    <w:rsid w:val="008E0A7A"/>
    <w:rsid w:val="008E0B04"/>
    <w:rsid w:val="008E0DB5"/>
    <w:rsid w:val="008E147B"/>
    <w:rsid w:val="008E1482"/>
    <w:rsid w:val="008E14D6"/>
    <w:rsid w:val="008E177F"/>
    <w:rsid w:val="008E17EF"/>
    <w:rsid w:val="008E1872"/>
    <w:rsid w:val="008E1AB2"/>
    <w:rsid w:val="008E1ABC"/>
    <w:rsid w:val="008E1C72"/>
    <w:rsid w:val="008E1EEB"/>
    <w:rsid w:val="008E226D"/>
    <w:rsid w:val="008E2297"/>
    <w:rsid w:val="008E22C9"/>
    <w:rsid w:val="008E233F"/>
    <w:rsid w:val="008E251D"/>
    <w:rsid w:val="008E256F"/>
    <w:rsid w:val="008E25D3"/>
    <w:rsid w:val="008E2B2B"/>
    <w:rsid w:val="008E2C8B"/>
    <w:rsid w:val="008E2E43"/>
    <w:rsid w:val="008E3157"/>
    <w:rsid w:val="008E318A"/>
    <w:rsid w:val="008E32E6"/>
    <w:rsid w:val="008E331F"/>
    <w:rsid w:val="008E340C"/>
    <w:rsid w:val="008E3410"/>
    <w:rsid w:val="008E35E0"/>
    <w:rsid w:val="008E3665"/>
    <w:rsid w:val="008E37AE"/>
    <w:rsid w:val="008E37FC"/>
    <w:rsid w:val="008E3829"/>
    <w:rsid w:val="008E39F1"/>
    <w:rsid w:val="008E3B05"/>
    <w:rsid w:val="008E3B45"/>
    <w:rsid w:val="008E3BF1"/>
    <w:rsid w:val="008E3EDB"/>
    <w:rsid w:val="008E3FE7"/>
    <w:rsid w:val="008E3FF4"/>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EE4"/>
    <w:rsid w:val="008E4F9E"/>
    <w:rsid w:val="008E4FEC"/>
    <w:rsid w:val="008E522A"/>
    <w:rsid w:val="008E524A"/>
    <w:rsid w:val="008E52E0"/>
    <w:rsid w:val="008E5319"/>
    <w:rsid w:val="008E5576"/>
    <w:rsid w:val="008E558C"/>
    <w:rsid w:val="008E56C8"/>
    <w:rsid w:val="008E56DF"/>
    <w:rsid w:val="008E576A"/>
    <w:rsid w:val="008E577B"/>
    <w:rsid w:val="008E58E5"/>
    <w:rsid w:val="008E58FF"/>
    <w:rsid w:val="008E5968"/>
    <w:rsid w:val="008E5A88"/>
    <w:rsid w:val="008E5AB9"/>
    <w:rsid w:val="008E5ABE"/>
    <w:rsid w:val="008E5D28"/>
    <w:rsid w:val="008E5DF3"/>
    <w:rsid w:val="008E5E03"/>
    <w:rsid w:val="008E5E65"/>
    <w:rsid w:val="008E5F61"/>
    <w:rsid w:val="008E601E"/>
    <w:rsid w:val="008E607A"/>
    <w:rsid w:val="008E61AF"/>
    <w:rsid w:val="008E6292"/>
    <w:rsid w:val="008E62F1"/>
    <w:rsid w:val="008E635A"/>
    <w:rsid w:val="008E6414"/>
    <w:rsid w:val="008E65C7"/>
    <w:rsid w:val="008E6603"/>
    <w:rsid w:val="008E66A7"/>
    <w:rsid w:val="008E68AD"/>
    <w:rsid w:val="008E6966"/>
    <w:rsid w:val="008E6A5E"/>
    <w:rsid w:val="008E6A7E"/>
    <w:rsid w:val="008E6BE7"/>
    <w:rsid w:val="008E6CF2"/>
    <w:rsid w:val="008E6E4E"/>
    <w:rsid w:val="008E6E55"/>
    <w:rsid w:val="008E6F35"/>
    <w:rsid w:val="008E70BD"/>
    <w:rsid w:val="008E738A"/>
    <w:rsid w:val="008E73AC"/>
    <w:rsid w:val="008E73B7"/>
    <w:rsid w:val="008E7429"/>
    <w:rsid w:val="008E757B"/>
    <w:rsid w:val="008E75B7"/>
    <w:rsid w:val="008E7659"/>
    <w:rsid w:val="008E7777"/>
    <w:rsid w:val="008E77B8"/>
    <w:rsid w:val="008E77D1"/>
    <w:rsid w:val="008E7AA3"/>
    <w:rsid w:val="008E7BF3"/>
    <w:rsid w:val="008E7DAC"/>
    <w:rsid w:val="008E7F20"/>
    <w:rsid w:val="008F002B"/>
    <w:rsid w:val="008F0041"/>
    <w:rsid w:val="008F00B5"/>
    <w:rsid w:val="008F0106"/>
    <w:rsid w:val="008F01ED"/>
    <w:rsid w:val="008F0235"/>
    <w:rsid w:val="008F02E1"/>
    <w:rsid w:val="008F03A5"/>
    <w:rsid w:val="008F06FA"/>
    <w:rsid w:val="008F0812"/>
    <w:rsid w:val="008F0997"/>
    <w:rsid w:val="008F0B31"/>
    <w:rsid w:val="008F0B56"/>
    <w:rsid w:val="008F0D52"/>
    <w:rsid w:val="008F129F"/>
    <w:rsid w:val="008F1416"/>
    <w:rsid w:val="008F1446"/>
    <w:rsid w:val="008F1862"/>
    <w:rsid w:val="008F187E"/>
    <w:rsid w:val="008F1A0D"/>
    <w:rsid w:val="008F1A56"/>
    <w:rsid w:val="008F1BE7"/>
    <w:rsid w:val="008F1C5B"/>
    <w:rsid w:val="008F1F5A"/>
    <w:rsid w:val="008F20EC"/>
    <w:rsid w:val="008F210D"/>
    <w:rsid w:val="008F218C"/>
    <w:rsid w:val="008F21B5"/>
    <w:rsid w:val="008F21E6"/>
    <w:rsid w:val="008F276D"/>
    <w:rsid w:val="008F277E"/>
    <w:rsid w:val="008F29AD"/>
    <w:rsid w:val="008F2A8B"/>
    <w:rsid w:val="008F2EE5"/>
    <w:rsid w:val="008F3101"/>
    <w:rsid w:val="008F3365"/>
    <w:rsid w:val="008F34D0"/>
    <w:rsid w:val="008F361C"/>
    <w:rsid w:val="008F3704"/>
    <w:rsid w:val="008F37D4"/>
    <w:rsid w:val="008F37DF"/>
    <w:rsid w:val="008F3906"/>
    <w:rsid w:val="008F3A11"/>
    <w:rsid w:val="008F3A7F"/>
    <w:rsid w:val="008F3B80"/>
    <w:rsid w:val="008F3BBB"/>
    <w:rsid w:val="008F3C74"/>
    <w:rsid w:val="008F3D32"/>
    <w:rsid w:val="008F3EEB"/>
    <w:rsid w:val="008F405A"/>
    <w:rsid w:val="008F40AD"/>
    <w:rsid w:val="008F40BD"/>
    <w:rsid w:val="008F40EA"/>
    <w:rsid w:val="008F411D"/>
    <w:rsid w:val="008F4169"/>
    <w:rsid w:val="008F4450"/>
    <w:rsid w:val="008F462A"/>
    <w:rsid w:val="008F48F6"/>
    <w:rsid w:val="008F4A4E"/>
    <w:rsid w:val="008F4AD5"/>
    <w:rsid w:val="008F4B43"/>
    <w:rsid w:val="008F4CC1"/>
    <w:rsid w:val="008F4E4E"/>
    <w:rsid w:val="008F512D"/>
    <w:rsid w:val="008F5153"/>
    <w:rsid w:val="008F517B"/>
    <w:rsid w:val="008F539E"/>
    <w:rsid w:val="008F53A4"/>
    <w:rsid w:val="008F5487"/>
    <w:rsid w:val="008F54B6"/>
    <w:rsid w:val="008F585A"/>
    <w:rsid w:val="008F586B"/>
    <w:rsid w:val="008F5877"/>
    <w:rsid w:val="008F5906"/>
    <w:rsid w:val="008F59BC"/>
    <w:rsid w:val="008F5BF3"/>
    <w:rsid w:val="008F5C12"/>
    <w:rsid w:val="008F5CB2"/>
    <w:rsid w:val="008F5CDD"/>
    <w:rsid w:val="008F5D75"/>
    <w:rsid w:val="008F5D8C"/>
    <w:rsid w:val="008F5DA9"/>
    <w:rsid w:val="008F6088"/>
    <w:rsid w:val="008F60AF"/>
    <w:rsid w:val="008F61F1"/>
    <w:rsid w:val="008F634D"/>
    <w:rsid w:val="008F6545"/>
    <w:rsid w:val="008F662E"/>
    <w:rsid w:val="008F6685"/>
    <w:rsid w:val="008F67F3"/>
    <w:rsid w:val="008F6813"/>
    <w:rsid w:val="008F6860"/>
    <w:rsid w:val="008F68F9"/>
    <w:rsid w:val="008F6943"/>
    <w:rsid w:val="008F6A7A"/>
    <w:rsid w:val="008F6B73"/>
    <w:rsid w:val="008F6BFA"/>
    <w:rsid w:val="008F6C3F"/>
    <w:rsid w:val="008F6C5A"/>
    <w:rsid w:val="008F6CAE"/>
    <w:rsid w:val="008F6ED0"/>
    <w:rsid w:val="008F6F5C"/>
    <w:rsid w:val="008F7272"/>
    <w:rsid w:val="008F740F"/>
    <w:rsid w:val="008F7659"/>
    <w:rsid w:val="008F7780"/>
    <w:rsid w:val="008F782D"/>
    <w:rsid w:val="008F7880"/>
    <w:rsid w:val="008F7938"/>
    <w:rsid w:val="008F79B1"/>
    <w:rsid w:val="008F7A7B"/>
    <w:rsid w:val="008F7C22"/>
    <w:rsid w:val="008F7C2D"/>
    <w:rsid w:val="008F7CE9"/>
    <w:rsid w:val="008F7D3C"/>
    <w:rsid w:val="008F7EA8"/>
    <w:rsid w:val="008F7F1A"/>
    <w:rsid w:val="00900112"/>
    <w:rsid w:val="009002CB"/>
    <w:rsid w:val="0090034A"/>
    <w:rsid w:val="00900441"/>
    <w:rsid w:val="0090049B"/>
    <w:rsid w:val="0090050C"/>
    <w:rsid w:val="00900604"/>
    <w:rsid w:val="00900642"/>
    <w:rsid w:val="0090099B"/>
    <w:rsid w:val="009009A4"/>
    <w:rsid w:val="00900A88"/>
    <w:rsid w:val="00900AE1"/>
    <w:rsid w:val="00900D22"/>
    <w:rsid w:val="00900D2F"/>
    <w:rsid w:val="00900DD2"/>
    <w:rsid w:val="009010E2"/>
    <w:rsid w:val="00901168"/>
    <w:rsid w:val="0090153C"/>
    <w:rsid w:val="009015DD"/>
    <w:rsid w:val="009015F0"/>
    <w:rsid w:val="009018AA"/>
    <w:rsid w:val="00901B1E"/>
    <w:rsid w:val="00901B96"/>
    <w:rsid w:val="00901D1F"/>
    <w:rsid w:val="00901D39"/>
    <w:rsid w:val="00901D5D"/>
    <w:rsid w:val="00901D71"/>
    <w:rsid w:val="00901E18"/>
    <w:rsid w:val="00901ED0"/>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61"/>
    <w:rsid w:val="009037F4"/>
    <w:rsid w:val="00903896"/>
    <w:rsid w:val="00903BDD"/>
    <w:rsid w:val="00903C21"/>
    <w:rsid w:val="00903D39"/>
    <w:rsid w:val="00903E4F"/>
    <w:rsid w:val="00903EE4"/>
    <w:rsid w:val="00904315"/>
    <w:rsid w:val="009044BB"/>
    <w:rsid w:val="009048D0"/>
    <w:rsid w:val="00905278"/>
    <w:rsid w:val="0090530A"/>
    <w:rsid w:val="009053EF"/>
    <w:rsid w:val="00905558"/>
    <w:rsid w:val="00905775"/>
    <w:rsid w:val="00905820"/>
    <w:rsid w:val="009058F1"/>
    <w:rsid w:val="0090599E"/>
    <w:rsid w:val="009059D8"/>
    <w:rsid w:val="00905A0F"/>
    <w:rsid w:val="00905ADB"/>
    <w:rsid w:val="00905B88"/>
    <w:rsid w:val="00905B8B"/>
    <w:rsid w:val="00905CF3"/>
    <w:rsid w:val="00905D5C"/>
    <w:rsid w:val="00905DD8"/>
    <w:rsid w:val="00905E08"/>
    <w:rsid w:val="00905FF4"/>
    <w:rsid w:val="00906017"/>
    <w:rsid w:val="0090609D"/>
    <w:rsid w:val="009060A0"/>
    <w:rsid w:val="009067A3"/>
    <w:rsid w:val="00906C51"/>
    <w:rsid w:val="00906C6C"/>
    <w:rsid w:val="00906D4B"/>
    <w:rsid w:val="00906E93"/>
    <w:rsid w:val="00906F9A"/>
    <w:rsid w:val="0090708C"/>
    <w:rsid w:val="009070C2"/>
    <w:rsid w:val="00907149"/>
    <w:rsid w:val="00907179"/>
    <w:rsid w:val="0090726F"/>
    <w:rsid w:val="00907406"/>
    <w:rsid w:val="0090755A"/>
    <w:rsid w:val="00907780"/>
    <w:rsid w:val="0090781A"/>
    <w:rsid w:val="009078DE"/>
    <w:rsid w:val="009078E7"/>
    <w:rsid w:val="00907964"/>
    <w:rsid w:val="0090796C"/>
    <w:rsid w:val="00907978"/>
    <w:rsid w:val="00907A6D"/>
    <w:rsid w:val="00907B3A"/>
    <w:rsid w:val="00907CFE"/>
    <w:rsid w:val="00910075"/>
    <w:rsid w:val="00910349"/>
    <w:rsid w:val="009103CA"/>
    <w:rsid w:val="009105E2"/>
    <w:rsid w:val="009106F0"/>
    <w:rsid w:val="009107F9"/>
    <w:rsid w:val="00910A14"/>
    <w:rsid w:val="00910BF0"/>
    <w:rsid w:val="00910C28"/>
    <w:rsid w:val="00910CBF"/>
    <w:rsid w:val="00910CC3"/>
    <w:rsid w:val="00910DAB"/>
    <w:rsid w:val="00910ECC"/>
    <w:rsid w:val="00910F92"/>
    <w:rsid w:val="00910FA7"/>
    <w:rsid w:val="00910FB4"/>
    <w:rsid w:val="0091101A"/>
    <w:rsid w:val="009110B3"/>
    <w:rsid w:val="0091128E"/>
    <w:rsid w:val="00911478"/>
    <w:rsid w:val="009114A0"/>
    <w:rsid w:val="009114B3"/>
    <w:rsid w:val="009114D3"/>
    <w:rsid w:val="009115DA"/>
    <w:rsid w:val="0091180B"/>
    <w:rsid w:val="00911810"/>
    <w:rsid w:val="0091185F"/>
    <w:rsid w:val="009118CB"/>
    <w:rsid w:val="0091192B"/>
    <w:rsid w:val="00911A0E"/>
    <w:rsid w:val="00911CBA"/>
    <w:rsid w:val="00911F4E"/>
    <w:rsid w:val="00911F9E"/>
    <w:rsid w:val="00911FB9"/>
    <w:rsid w:val="009120C6"/>
    <w:rsid w:val="009121E3"/>
    <w:rsid w:val="009123B5"/>
    <w:rsid w:val="009127A6"/>
    <w:rsid w:val="00912890"/>
    <w:rsid w:val="009128C6"/>
    <w:rsid w:val="00912905"/>
    <w:rsid w:val="009129AE"/>
    <w:rsid w:val="009129DE"/>
    <w:rsid w:val="00912A3B"/>
    <w:rsid w:val="00912BB1"/>
    <w:rsid w:val="00912C2D"/>
    <w:rsid w:val="00912C32"/>
    <w:rsid w:val="00912EAD"/>
    <w:rsid w:val="00912EDD"/>
    <w:rsid w:val="00912FA9"/>
    <w:rsid w:val="00913067"/>
    <w:rsid w:val="0091308D"/>
    <w:rsid w:val="0091309E"/>
    <w:rsid w:val="009130AA"/>
    <w:rsid w:val="00913165"/>
    <w:rsid w:val="0091322A"/>
    <w:rsid w:val="00913435"/>
    <w:rsid w:val="00913568"/>
    <w:rsid w:val="00913696"/>
    <w:rsid w:val="009136A9"/>
    <w:rsid w:val="00913709"/>
    <w:rsid w:val="009137FE"/>
    <w:rsid w:val="0091386A"/>
    <w:rsid w:val="009138C0"/>
    <w:rsid w:val="0091397A"/>
    <w:rsid w:val="00913B17"/>
    <w:rsid w:val="00913B2C"/>
    <w:rsid w:val="00913CB2"/>
    <w:rsid w:val="00913DF9"/>
    <w:rsid w:val="009140E7"/>
    <w:rsid w:val="0091410E"/>
    <w:rsid w:val="009142DE"/>
    <w:rsid w:val="0091444A"/>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40C"/>
    <w:rsid w:val="0091543A"/>
    <w:rsid w:val="00915449"/>
    <w:rsid w:val="0091560B"/>
    <w:rsid w:val="009156D6"/>
    <w:rsid w:val="0091579E"/>
    <w:rsid w:val="00915AE6"/>
    <w:rsid w:val="00915B80"/>
    <w:rsid w:val="00915C50"/>
    <w:rsid w:val="00915D14"/>
    <w:rsid w:val="00915D8E"/>
    <w:rsid w:val="00915E42"/>
    <w:rsid w:val="00916046"/>
    <w:rsid w:val="00916181"/>
    <w:rsid w:val="00916227"/>
    <w:rsid w:val="00916232"/>
    <w:rsid w:val="0091633B"/>
    <w:rsid w:val="009163BB"/>
    <w:rsid w:val="00916452"/>
    <w:rsid w:val="00916666"/>
    <w:rsid w:val="009166EA"/>
    <w:rsid w:val="00916732"/>
    <w:rsid w:val="00916792"/>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D9"/>
    <w:rsid w:val="00917FAD"/>
    <w:rsid w:val="00917FCF"/>
    <w:rsid w:val="00917FE6"/>
    <w:rsid w:val="009201DF"/>
    <w:rsid w:val="0092026A"/>
    <w:rsid w:val="0092036C"/>
    <w:rsid w:val="009205C0"/>
    <w:rsid w:val="00920B23"/>
    <w:rsid w:val="00920BA9"/>
    <w:rsid w:val="00920CE2"/>
    <w:rsid w:val="00921238"/>
    <w:rsid w:val="00921492"/>
    <w:rsid w:val="009214E3"/>
    <w:rsid w:val="00921560"/>
    <w:rsid w:val="00921588"/>
    <w:rsid w:val="009215E7"/>
    <w:rsid w:val="0092172E"/>
    <w:rsid w:val="00921B1F"/>
    <w:rsid w:val="00921D15"/>
    <w:rsid w:val="00921E3F"/>
    <w:rsid w:val="009220B0"/>
    <w:rsid w:val="009220E3"/>
    <w:rsid w:val="00922493"/>
    <w:rsid w:val="00922579"/>
    <w:rsid w:val="009227B4"/>
    <w:rsid w:val="00922873"/>
    <w:rsid w:val="009228CA"/>
    <w:rsid w:val="00922933"/>
    <w:rsid w:val="0092298D"/>
    <w:rsid w:val="00922A10"/>
    <w:rsid w:val="00922A35"/>
    <w:rsid w:val="00922ABE"/>
    <w:rsid w:val="00922DD7"/>
    <w:rsid w:val="00922DFC"/>
    <w:rsid w:val="00922E27"/>
    <w:rsid w:val="00922E32"/>
    <w:rsid w:val="00923047"/>
    <w:rsid w:val="009232AF"/>
    <w:rsid w:val="009237BC"/>
    <w:rsid w:val="00923810"/>
    <w:rsid w:val="00923869"/>
    <w:rsid w:val="00923DC7"/>
    <w:rsid w:val="00924001"/>
    <w:rsid w:val="00924045"/>
    <w:rsid w:val="00924062"/>
    <w:rsid w:val="0092406E"/>
    <w:rsid w:val="009241BB"/>
    <w:rsid w:val="009241D6"/>
    <w:rsid w:val="0092424A"/>
    <w:rsid w:val="0092431C"/>
    <w:rsid w:val="00924354"/>
    <w:rsid w:val="00924699"/>
    <w:rsid w:val="009246F4"/>
    <w:rsid w:val="00924747"/>
    <w:rsid w:val="00924801"/>
    <w:rsid w:val="00924820"/>
    <w:rsid w:val="00924A6B"/>
    <w:rsid w:val="00924AC1"/>
    <w:rsid w:val="00924CED"/>
    <w:rsid w:val="00924FAB"/>
    <w:rsid w:val="009250AF"/>
    <w:rsid w:val="00925116"/>
    <w:rsid w:val="009251AF"/>
    <w:rsid w:val="009251D8"/>
    <w:rsid w:val="009253CD"/>
    <w:rsid w:val="00925455"/>
    <w:rsid w:val="009255BE"/>
    <w:rsid w:val="00925620"/>
    <w:rsid w:val="009256C2"/>
    <w:rsid w:val="009256D0"/>
    <w:rsid w:val="009256DC"/>
    <w:rsid w:val="00925850"/>
    <w:rsid w:val="00925993"/>
    <w:rsid w:val="00925AA7"/>
    <w:rsid w:val="00925C0C"/>
    <w:rsid w:val="00925CED"/>
    <w:rsid w:val="00925D36"/>
    <w:rsid w:val="00925E22"/>
    <w:rsid w:val="00925F12"/>
    <w:rsid w:val="00925F4F"/>
    <w:rsid w:val="00925F97"/>
    <w:rsid w:val="0092601D"/>
    <w:rsid w:val="009261A5"/>
    <w:rsid w:val="009261F7"/>
    <w:rsid w:val="00926329"/>
    <w:rsid w:val="009263E2"/>
    <w:rsid w:val="00926884"/>
    <w:rsid w:val="00926B72"/>
    <w:rsid w:val="00926BF2"/>
    <w:rsid w:val="00926E03"/>
    <w:rsid w:val="00926F13"/>
    <w:rsid w:val="00926FBD"/>
    <w:rsid w:val="00927100"/>
    <w:rsid w:val="009273C3"/>
    <w:rsid w:val="009273D0"/>
    <w:rsid w:val="009275A6"/>
    <w:rsid w:val="00927779"/>
    <w:rsid w:val="0092791D"/>
    <w:rsid w:val="0092792F"/>
    <w:rsid w:val="00927A57"/>
    <w:rsid w:val="00927A66"/>
    <w:rsid w:val="00927A87"/>
    <w:rsid w:val="00927B1B"/>
    <w:rsid w:val="00927B50"/>
    <w:rsid w:val="00927BEA"/>
    <w:rsid w:val="00927CE7"/>
    <w:rsid w:val="00927D00"/>
    <w:rsid w:val="00927DA5"/>
    <w:rsid w:val="00927DE7"/>
    <w:rsid w:val="00927FC2"/>
    <w:rsid w:val="0093004B"/>
    <w:rsid w:val="00930291"/>
    <w:rsid w:val="00930319"/>
    <w:rsid w:val="0093033C"/>
    <w:rsid w:val="0093041C"/>
    <w:rsid w:val="009306E4"/>
    <w:rsid w:val="009307E7"/>
    <w:rsid w:val="009309DA"/>
    <w:rsid w:val="00930DF2"/>
    <w:rsid w:val="00930F7D"/>
    <w:rsid w:val="009310C0"/>
    <w:rsid w:val="0093125B"/>
    <w:rsid w:val="009312A3"/>
    <w:rsid w:val="00931396"/>
    <w:rsid w:val="009313BE"/>
    <w:rsid w:val="00931426"/>
    <w:rsid w:val="00931506"/>
    <w:rsid w:val="00931788"/>
    <w:rsid w:val="00931A50"/>
    <w:rsid w:val="00931B95"/>
    <w:rsid w:val="00931C35"/>
    <w:rsid w:val="00931C7B"/>
    <w:rsid w:val="00931CCA"/>
    <w:rsid w:val="00931D71"/>
    <w:rsid w:val="00931D7A"/>
    <w:rsid w:val="00931D92"/>
    <w:rsid w:val="00931E6A"/>
    <w:rsid w:val="00931EF9"/>
    <w:rsid w:val="00931F3E"/>
    <w:rsid w:val="00931FF3"/>
    <w:rsid w:val="00932032"/>
    <w:rsid w:val="009320D9"/>
    <w:rsid w:val="00932242"/>
    <w:rsid w:val="0093225B"/>
    <w:rsid w:val="00932315"/>
    <w:rsid w:val="009323E1"/>
    <w:rsid w:val="009325D4"/>
    <w:rsid w:val="00932791"/>
    <w:rsid w:val="0093281C"/>
    <w:rsid w:val="00932DCF"/>
    <w:rsid w:val="00932E7D"/>
    <w:rsid w:val="00932FD3"/>
    <w:rsid w:val="00932FEC"/>
    <w:rsid w:val="0093302B"/>
    <w:rsid w:val="00933049"/>
    <w:rsid w:val="00933321"/>
    <w:rsid w:val="0093351C"/>
    <w:rsid w:val="009335C7"/>
    <w:rsid w:val="00933855"/>
    <w:rsid w:val="009339A4"/>
    <w:rsid w:val="00933AA3"/>
    <w:rsid w:val="00933B27"/>
    <w:rsid w:val="00933B84"/>
    <w:rsid w:val="00933C5F"/>
    <w:rsid w:val="00933D11"/>
    <w:rsid w:val="00933F87"/>
    <w:rsid w:val="00934061"/>
    <w:rsid w:val="009340AD"/>
    <w:rsid w:val="009340BB"/>
    <w:rsid w:val="00934438"/>
    <w:rsid w:val="00934458"/>
    <w:rsid w:val="0093462C"/>
    <w:rsid w:val="00934691"/>
    <w:rsid w:val="009346A9"/>
    <w:rsid w:val="00934747"/>
    <w:rsid w:val="00934757"/>
    <w:rsid w:val="009347F6"/>
    <w:rsid w:val="0093490A"/>
    <w:rsid w:val="00934941"/>
    <w:rsid w:val="0093494E"/>
    <w:rsid w:val="00934A1B"/>
    <w:rsid w:val="00934BC6"/>
    <w:rsid w:val="00934C73"/>
    <w:rsid w:val="00934DAD"/>
    <w:rsid w:val="00935126"/>
    <w:rsid w:val="0093523D"/>
    <w:rsid w:val="00935285"/>
    <w:rsid w:val="00935323"/>
    <w:rsid w:val="0093532A"/>
    <w:rsid w:val="00935380"/>
    <w:rsid w:val="009354AE"/>
    <w:rsid w:val="009354DB"/>
    <w:rsid w:val="00935746"/>
    <w:rsid w:val="00935984"/>
    <w:rsid w:val="00935BBF"/>
    <w:rsid w:val="00935CDB"/>
    <w:rsid w:val="00935F78"/>
    <w:rsid w:val="00935FDA"/>
    <w:rsid w:val="00936037"/>
    <w:rsid w:val="0093611C"/>
    <w:rsid w:val="009363E0"/>
    <w:rsid w:val="00936602"/>
    <w:rsid w:val="0093665E"/>
    <w:rsid w:val="009366EE"/>
    <w:rsid w:val="00936725"/>
    <w:rsid w:val="009368D6"/>
    <w:rsid w:val="009369B1"/>
    <w:rsid w:val="00936B72"/>
    <w:rsid w:val="009370A1"/>
    <w:rsid w:val="009370AC"/>
    <w:rsid w:val="009370EA"/>
    <w:rsid w:val="009372AF"/>
    <w:rsid w:val="00937369"/>
    <w:rsid w:val="00937650"/>
    <w:rsid w:val="0093782E"/>
    <w:rsid w:val="0093790C"/>
    <w:rsid w:val="0093793C"/>
    <w:rsid w:val="009379C2"/>
    <w:rsid w:val="00937BA7"/>
    <w:rsid w:val="00937BE3"/>
    <w:rsid w:val="00937BFF"/>
    <w:rsid w:val="00937C44"/>
    <w:rsid w:val="00937C8A"/>
    <w:rsid w:val="00937E24"/>
    <w:rsid w:val="00937E31"/>
    <w:rsid w:val="00937E4B"/>
    <w:rsid w:val="00937EC8"/>
    <w:rsid w:val="009400A7"/>
    <w:rsid w:val="009400AD"/>
    <w:rsid w:val="0094026E"/>
    <w:rsid w:val="00940334"/>
    <w:rsid w:val="00940479"/>
    <w:rsid w:val="00940755"/>
    <w:rsid w:val="00940866"/>
    <w:rsid w:val="009408B4"/>
    <w:rsid w:val="00940944"/>
    <w:rsid w:val="00940A9F"/>
    <w:rsid w:val="00940BAD"/>
    <w:rsid w:val="00940C20"/>
    <w:rsid w:val="00940D57"/>
    <w:rsid w:val="00940DCE"/>
    <w:rsid w:val="00940DE6"/>
    <w:rsid w:val="00940E8A"/>
    <w:rsid w:val="009413B0"/>
    <w:rsid w:val="009414E0"/>
    <w:rsid w:val="00941548"/>
    <w:rsid w:val="00941684"/>
    <w:rsid w:val="00941695"/>
    <w:rsid w:val="009416E2"/>
    <w:rsid w:val="009417E7"/>
    <w:rsid w:val="00941944"/>
    <w:rsid w:val="00941BD6"/>
    <w:rsid w:val="00941BD8"/>
    <w:rsid w:val="00941C99"/>
    <w:rsid w:val="00941DB6"/>
    <w:rsid w:val="00941F66"/>
    <w:rsid w:val="0094207F"/>
    <w:rsid w:val="00942083"/>
    <w:rsid w:val="00942326"/>
    <w:rsid w:val="00942402"/>
    <w:rsid w:val="0094245D"/>
    <w:rsid w:val="00942681"/>
    <w:rsid w:val="0094291F"/>
    <w:rsid w:val="00942975"/>
    <w:rsid w:val="00942C04"/>
    <w:rsid w:val="00942E37"/>
    <w:rsid w:val="00942EFA"/>
    <w:rsid w:val="009432B7"/>
    <w:rsid w:val="009433E4"/>
    <w:rsid w:val="009433EB"/>
    <w:rsid w:val="0094349C"/>
    <w:rsid w:val="00943618"/>
    <w:rsid w:val="00943881"/>
    <w:rsid w:val="009438AA"/>
    <w:rsid w:val="009438C6"/>
    <w:rsid w:val="009438FE"/>
    <w:rsid w:val="00943962"/>
    <w:rsid w:val="00943A03"/>
    <w:rsid w:val="00943A19"/>
    <w:rsid w:val="00943A98"/>
    <w:rsid w:val="00943B60"/>
    <w:rsid w:val="00943CB6"/>
    <w:rsid w:val="00943D56"/>
    <w:rsid w:val="00943EBF"/>
    <w:rsid w:val="00944234"/>
    <w:rsid w:val="009444A0"/>
    <w:rsid w:val="0094459F"/>
    <w:rsid w:val="009446D9"/>
    <w:rsid w:val="00944781"/>
    <w:rsid w:val="0094489E"/>
    <w:rsid w:val="009448C7"/>
    <w:rsid w:val="009449C7"/>
    <w:rsid w:val="00944CE1"/>
    <w:rsid w:val="00944D4B"/>
    <w:rsid w:val="00944D87"/>
    <w:rsid w:val="00944FEB"/>
    <w:rsid w:val="0094505B"/>
    <w:rsid w:val="009450E5"/>
    <w:rsid w:val="009451F3"/>
    <w:rsid w:val="009453FF"/>
    <w:rsid w:val="0094546E"/>
    <w:rsid w:val="0094550F"/>
    <w:rsid w:val="009455D0"/>
    <w:rsid w:val="00945691"/>
    <w:rsid w:val="009456B7"/>
    <w:rsid w:val="00945988"/>
    <w:rsid w:val="009459C3"/>
    <w:rsid w:val="00945BED"/>
    <w:rsid w:val="00945C16"/>
    <w:rsid w:val="00945C8E"/>
    <w:rsid w:val="00945D3A"/>
    <w:rsid w:val="00945D69"/>
    <w:rsid w:val="00945E40"/>
    <w:rsid w:val="00945E97"/>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9F5"/>
    <w:rsid w:val="00946A4A"/>
    <w:rsid w:val="00946C1B"/>
    <w:rsid w:val="00946FC4"/>
    <w:rsid w:val="00947063"/>
    <w:rsid w:val="0094710E"/>
    <w:rsid w:val="00947223"/>
    <w:rsid w:val="0094734F"/>
    <w:rsid w:val="009474EE"/>
    <w:rsid w:val="00947770"/>
    <w:rsid w:val="00947812"/>
    <w:rsid w:val="00947C12"/>
    <w:rsid w:val="00947C63"/>
    <w:rsid w:val="00947D0C"/>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2DB"/>
    <w:rsid w:val="0095151C"/>
    <w:rsid w:val="00951531"/>
    <w:rsid w:val="0095157D"/>
    <w:rsid w:val="0095163B"/>
    <w:rsid w:val="00951659"/>
    <w:rsid w:val="00951685"/>
    <w:rsid w:val="00951697"/>
    <w:rsid w:val="009517A2"/>
    <w:rsid w:val="00951A36"/>
    <w:rsid w:val="00951B3F"/>
    <w:rsid w:val="00951B54"/>
    <w:rsid w:val="00951B6C"/>
    <w:rsid w:val="00951C9C"/>
    <w:rsid w:val="00951DED"/>
    <w:rsid w:val="009521AC"/>
    <w:rsid w:val="009521C6"/>
    <w:rsid w:val="009523FA"/>
    <w:rsid w:val="00952442"/>
    <w:rsid w:val="00952823"/>
    <w:rsid w:val="0095282D"/>
    <w:rsid w:val="00952849"/>
    <w:rsid w:val="0095285E"/>
    <w:rsid w:val="009529D1"/>
    <w:rsid w:val="00952B91"/>
    <w:rsid w:val="00952BF7"/>
    <w:rsid w:val="00952F2D"/>
    <w:rsid w:val="0095300B"/>
    <w:rsid w:val="0095305A"/>
    <w:rsid w:val="00953261"/>
    <w:rsid w:val="00953402"/>
    <w:rsid w:val="00953452"/>
    <w:rsid w:val="00953615"/>
    <w:rsid w:val="00953726"/>
    <w:rsid w:val="00953764"/>
    <w:rsid w:val="009537FA"/>
    <w:rsid w:val="00953827"/>
    <w:rsid w:val="00953C61"/>
    <w:rsid w:val="00953CCD"/>
    <w:rsid w:val="00953FA0"/>
    <w:rsid w:val="0095401E"/>
    <w:rsid w:val="00954068"/>
    <w:rsid w:val="0095408C"/>
    <w:rsid w:val="00954099"/>
    <w:rsid w:val="00954169"/>
    <w:rsid w:val="00954271"/>
    <w:rsid w:val="009545B4"/>
    <w:rsid w:val="00954624"/>
    <w:rsid w:val="009547DB"/>
    <w:rsid w:val="00954867"/>
    <w:rsid w:val="00954A66"/>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031"/>
    <w:rsid w:val="0095603E"/>
    <w:rsid w:val="009561B3"/>
    <w:rsid w:val="00956210"/>
    <w:rsid w:val="009564F4"/>
    <w:rsid w:val="009567A7"/>
    <w:rsid w:val="0095682D"/>
    <w:rsid w:val="009568D0"/>
    <w:rsid w:val="00956C74"/>
    <w:rsid w:val="00956FA3"/>
    <w:rsid w:val="00956FA5"/>
    <w:rsid w:val="00956FE7"/>
    <w:rsid w:val="0095707F"/>
    <w:rsid w:val="0095735A"/>
    <w:rsid w:val="00957360"/>
    <w:rsid w:val="009573A6"/>
    <w:rsid w:val="00957524"/>
    <w:rsid w:val="0095754D"/>
    <w:rsid w:val="00957584"/>
    <w:rsid w:val="009575B9"/>
    <w:rsid w:val="00957610"/>
    <w:rsid w:val="009576E3"/>
    <w:rsid w:val="00957759"/>
    <w:rsid w:val="009577E3"/>
    <w:rsid w:val="00957831"/>
    <w:rsid w:val="00957926"/>
    <w:rsid w:val="0095796E"/>
    <w:rsid w:val="00957B4E"/>
    <w:rsid w:val="00957C3C"/>
    <w:rsid w:val="00957FC7"/>
    <w:rsid w:val="00960074"/>
    <w:rsid w:val="00960076"/>
    <w:rsid w:val="0096017B"/>
    <w:rsid w:val="009601E5"/>
    <w:rsid w:val="009601FB"/>
    <w:rsid w:val="00960221"/>
    <w:rsid w:val="0096043F"/>
    <w:rsid w:val="009604FA"/>
    <w:rsid w:val="0096064A"/>
    <w:rsid w:val="00960737"/>
    <w:rsid w:val="00960A6F"/>
    <w:rsid w:val="00960AD4"/>
    <w:rsid w:val="00960AF6"/>
    <w:rsid w:val="00960BC7"/>
    <w:rsid w:val="00960E0A"/>
    <w:rsid w:val="00960FA2"/>
    <w:rsid w:val="00961038"/>
    <w:rsid w:val="00961262"/>
    <w:rsid w:val="00961488"/>
    <w:rsid w:val="009614A2"/>
    <w:rsid w:val="009616D8"/>
    <w:rsid w:val="009616E2"/>
    <w:rsid w:val="009616F5"/>
    <w:rsid w:val="00961750"/>
    <w:rsid w:val="00961850"/>
    <w:rsid w:val="009618C7"/>
    <w:rsid w:val="009618CC"/>
    <w:rsid w:val="00961B2C"/>
    <w:rsid w:val="00961B5D"/>
    <w:rsid w:val="00961C4B"/>
    <w:rsid w:val="00961C6E"/>
    <w:rsid w:val="00961E0B"/>
    <w:rsid w:val="00961E52"/>
    <w:rsid w:val="00961F1A"/>
    <w:rsid w:val="00961FBC"/>
    <w:rsid w:val="00962298"/>
    <w:rsid w:val="009623D1"/>
    <w:rsid w:val="0096251C"/>
    <w:rsid w:val="0096267E"/>
    <w:rsid w:val="009628A7"/>
    <w:rsid w:val="00962B46"/>
    <w:rsid w:val="00962BE0"/>
    <w:rsid w:val="00962C82"/>
    <w:rsid w:val="00962D1E"/>
    <w:rsid w:val="00962D85"/>
    <w:rsid w:val="00962F0D"/>
    <w:rsid w:val="00963135"/>
    <w:rsid w:val="00963271"/>
    <w:rsid w:val="009632EB"/>
    <w:rsid w:val="00963314"/>
    <w:rsid w:val="00963424"/>
    <w:rsid w:val="009634CE"/>
    <w:rsid w:val="0096367D"/>
    <w:rsid w:val="00963A85"/>
    <w:rsid w:val="00963AAC"/>
    <w:rsid w:val="009642A7"/>
    <w:rsid w:val="0096455F"/>
    <w:rsid w:val="00964577"/>
    <w:rsid w:val="0096459E"/>
    <w:rsid w:val="0096463E"/>
    <w:rsid w:val="00964727"/>
    <w:rsid w:val="00964740"/>
    <w:rsid w:val="00964870"/>
    <w:rsid w:val="0096488F"/>
    <w:rsid w:val="00964B20"/>
    <w:rsid w:val="00964BEC"/>
    <w:rsid w:val="00964DDB"/>
    <w:rsid w:val="00964EF6"/>
    <w:rsid w:val="009650DD"/>
    <w:rsid w:val="00965145"/>
    <w:rsid w:val="00965250"/>
    <w:rsid w:val="009652E7"/>
    <w:rsid w:val="00965361"/>
    <w:rsid w:val="009653B5"/>
    <w:rsid w:val="00965600"/>
    <w:rsid w:val="009657C2"/>
    <w:rsid w:val="009657C8"/>
    <w:rsid w:val="009659CB"/>
    <w:rsid w:val="00965B90"/>
    <w:rsid w:val="00965C52"/>
    <w:rsid w:val="00965C70"/>
    <w:rsid w:val="00965CBA"/>
    <w:rsid w:val="00965D40"/>
    <w:rsid w:val="00965DC3"/>
    <w:rsid w:val="00965F1F"/>
    <w:rsid w:val="0096606B"/>
    <w:rsid w:val="0096624A"/>
    <w:rsid w:val="0096632A"/>
    <w:rsid w:val="009663A1"/>
    <w:rsid w:val="009663F0"/>
    <w:rsid w:val="00966438"/>
    <w:rsid w:val="00966449"/>
    <w:rsid w:val="0096661F"/>
    <w:rsid w:val="00966779"/>
    <w:rsid w:val="00966809"/>
    <w:rsid w:val="00966949"/>
    <w:rsid w:val="00966AC1"/>
    <w:rsid w:val="00966AD7"/>
    <w:rsid w:val="00966B9D"/>
    <w:rsid w:val="00966D9D"/>
    <w:rsid w:val="00966EBD"/>
    <w:rsid w:val="009670E4"/>
    <w:rsid w:val="009672A6"/>
    <w:rsid w:val="009672A9"/>
    <w:rsid w:val="009674B3"/>
    <w:rsid w:val="009674CB"/>
    <w:rsid w:val="009675D7"/>
    <w:rsid w:val="009675F5"/>
    <w:rsid w:val="00967663"/>
    <w:rsid w:val="00967789"/>
    <w:rsid w:val="0096791F"/>
    <w:rsid w:val="00967B3A"/>
    <w:rsid w:val="00967B62"/>
    <w:rsid w:val="00967C34"/>
    <w:rsid w:val="00967E03"/>
    <w:rsid w:val="00967E9D"/>
    <w:rsid w:val="00967FFB"/>
    <w:rsid w:val="00967FFC"/>
    <w:rsid w:val="0097007F"/>
    <w:rsid w:val="00970118"/>
    <w:rsid w:val="0097028B"/>
    <w:rsid w:val="009702DE"/>
    <w:rsid w:val="0097033D"/>
    <w:rsid w:val="0097048F"/>
    <w:rsid w:val="0097058D"/>
    <w:rsid w:val="00970621"/>
    <w:rsid w:val="009706E6"/>
    <w:rsid w:val="00970726"/>
    <w:rsid w:val="009707EF"/>
    <w:rsid w:val="009708E3"/>
    <w:rsid w:val="009709F1"/>
    <w:rsid w:val="009709F2"/>
    <w:rsid w:val="00970A79"/>
    <w:rsid w:val="00970D9C"/>
    <w:rsid w:val="00970DB1"/>
    <w:rsid w:val="00970DEE"/>
    <w:rsid w:val="00970E7E"/>
    <w:rsid w:val="00970E9F"/>
    <w:rsid w:val="00970F99"/>
    <w:rsid w:val="00971133"/>
    <w:rsid w:val="009712B6"/>
    <w:rsid w:val="009713BF"/>
    <w:rsid w:val="009714DC"/>
    <w:rsid w:val="009717FC"/>
    <w:rsid w:val="009718BA"/>
    <w:rsid w:val="00971964"/>
    <w:rsid w:val="00971D92"/>
    <w:rsid w:val="00972039"/>
    <w:rsid w:val="00972082"/>
    <w:rsid w:val="0097212A"/>
    <w:rsid w:val="00972147"/>
    <w:rsid w:val="009722A6"/>
    <w:rsid w:val="009723D7"/>
    <w:rsid w:val="009724C4"/>
    <w:rsid w:val="00972609"/>
    <w:rsid w:val="00972672"/>
    <w:rsid w:val="009726A6"/>
    <w:rsid w:val="00972810"/>
    <w:rsid w:val="009729AE"/>
    <w:rsid w:val="00972A66"/>
    <w:rsid w:val="00972A9F"/>
    <w:rsid w:val="00972D07"/>
    <w:rsid w:val="00972D63"/>
    <w:rsid w:val="00972E4C"/>
    <w:rsid w:val="009730CB"/>
    <w:rsid w:val="009731F4"/>
    <w:rsid w:val="009734BE"/>
    <w:rsid w:val="009734BF"/>
    <w:rsid w:val="009735D9"/>
    <w:rsid w:val="009737F4"/>
    <w:rsid w:val="0097389A"/>
    <w:rsid w:val="0097394A"/>
    <w:rsid w:val="00973CC4"/>
    <w:rsid w:val="00973EC4"/>
    <w:rsid w:val="00973EF3"/>
    <w:rsid w:val="0097414F"/>
    <w:rsid w:val="00974166"/>
    <w:rsid w:val="009741BB"/>
    <w:rsid w:val="00974258"/>
    <w:rsid w:val="00974386"/>
    <w:rsid w:val="009743A7"/>
    <w:rsid w:val="00974494"/>
    <w:rsid w:val="00974498"/>
    <w:rsid w:val="00974694"/>
    <w:rsid w:val="0097498E"/>
    <w:rsid w:val="00974B0A"/>
    <w:rsid w:val="00974B5A"/>
    <w:rsid w:val="00974B9E"/>
    <w:rsid w:val="00974BBE"/>
    <w:rsid w:val="00974DA7"/>
    <w:rsid w:val="00974E89"/>
    <w:rsid w:val="00975006"/>
    <w:rsid w:val="0097529C"/>
    <w:rsid w:val="009754AA"/>
    <w:rsid w:val="00975816"/>
    <w:rsid w:val="0097589F"/>
    <w:rsid w:val="00975A16"/>
    <w:rsid w:val="00975AEB"/>
    <w:rsid w:val="00975C10"/>
    <w:rsid w:val="00975D4D"/>
    <w:rsid w:val="00975D65"/>
    <w:rsid w:val="0097602D"/>
    <w:rsid w:val="0097607F"/>
    <w:rsid w:val="00976224"/>
    <w:rsid w:val="0097626F"/>
    <w:rsid w:val="00976288"/>
    <w:rsid w:val="0097628E"/>
    <w:rsid w:val="00976384"/>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9F1"/>
    <w:rsid w:val="00977ADC"/>
    <w:rsid w:val="00977BF1"/>
    <w:rsid w:val="00977CCB"/>
    <w:rsid w:val="00977E43"/>
    <w:rsid w:val="00977F2A"/>
    <w:rsid w:val="00977F51"/>
    <w:rsid w:val="00977F8D"/>
    <w:rsid w:val="00977FD4"/>
    <w:rsid w:val="00980048"/>
    <w:rsid w:val="00980082"/>
    <w:rsid w:val="009800AA"/>
    <w:rsid w:val="009800E0"/>
    <w:rsid w:val="00980199"/>
    <w:rsid w:val="00980455"/>
    <w:rsid w:val="009804CF"/>
    <w:rsid w:val="00980734"/>
    <w:rsid w:val="0098075E"/>
    <w:rsid w:val="0098085F"/>
    <w:rsid w:val="00980A84"/>
    <w:rsid w:val="00980B32"/>
    <w:rsid w:val="00980E1F"/>
    <w:rsid w:val="00980F77"/>
    <w:rsid w:val="00981046"/>
    <w:rsid w:val="00981178"/>
    <w:rsid w:val="00981326"/>
    <w:rsid w:val="0098159C"/>
    <w:rsid w:val="00981680"/>
    <w:rsid w:val="009816D6"/>
    <w:rsid w:val="00981BB1"/>
    <w:rsid w:val="00981BCB"/>
    <w:rsid w:val="00981D0C"/>
    <w:rsid w:val="00981F46"/>
    <w:rsid w:val="00981F7A"/>
    <w:rsid w:val="009820C5"/>
    <w:rsid w:val="00982102"/>
    <w:rsid w:val="00982169"/>
    <w:rsid w:val="009821B4"/>
    <w:rsid w:val="00982216"/>
    <w:rsid w:val="00982245"/>
    <w:rsid w:val="00982248"/>
    <w:rsid w:val="00982288"/>
    <w:rsid w:val="00982416"/>
    <w:rsid w:val="00982999"/>
    <w:rsid w:val="009829FA"/>
    <w:rsid w:val="00982B15"/>
    <w:rsid w:val="00982BCA"/>
    <w:rsid w:val="00982C21"/>
    <w:rsid w:val="00982C32"/>
    <w:rsid w:val="0098301A"/>
    <w:rsid w:val="009830CB"/>
    <w:rsid w:val="009831F0"/>
    <w:rsid w:val="0098336B"/>
    <w:rsid w:val="009833D9"/>
    <w:rsid w:val="009834E7"/>
    <w:rsid w:val="0098392B"/>
    <w:rsid w:val="00983B63"/>
    <w:rsid w:val="00983BE0"/>
    <w:rsid w:val="00983C1F"/>
    <w:rsid w:val="00983F6F"/>
    <w:rsid w:val="0098406C"/>
    <w:rsid w:val="0098412F"/>
    <w:rsid w:val="0098416E"/>
    <w:rsid w:val="00984200"/>
    <w:rsid w:val="00984260"/>
    <w:rsid w:val="009845F8"/>
    <w:rsid w:val="00984648"/>
    <w:rsid w:val="0098465A"/>
    <w:rsid w:val="00984666"/>
    <w:rsid w:val="0098481B"/>
    <w:rsid w:val="00984860"/>
    <w:rsid w:val="00984883"/>
    <w:rsid w:val="00984A77"/>
    <w:rsid w:val="00984AE0"/>
    <w:rsid w:val="00984B78"/>
    <w:rsid w:val="00984C8A"/>
    <w:rsid w:val="00984CEB"/>
    <w:rsid w:val="00984ED1"/>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B85"/>
    <w:rsid w:val="00985EA6"/>
    <w:rsid w:val="00985FAD"/>
    <w:rsid w:val="00986332"/>
    <w:rsid w:val="009863EA"/>
    <w:rsid w:val="00986499"/>
    <w:rsid w:val="0098657A"/>
    <w:rsid w:val="009865E6"/>
    <w:rsid w:val="0098663A"/>
    <w:rsid w:val="00986693"/>
    <w:rsid w:val="009866F6"/>
    <w:rsid w:val="0098685A"/>
    <w:rsid w:val="00986902"/>
    <w:rsid w:val="00986949"/>
    <w:rsid w:val="00986993"/>
    <w:rsid w:val="009869AB"/>
    <w:rsid w:val="00986A3D"/>
    <w:rsid w:val="00986A76"/>
    <w:rsid w:val="00986C64"/>
    <w:rsid w:val="00986E19"/>
    <w:rsid w:val="00986F7F"/>
    <w:rsid w:val="0098719C"/>
    <w:rsid w:val="009875F7"/>
    <w:rsid w:val="0098777A"/>
    <w:rsid w:val="009878DC"/>
    <w:rsid w:val="00987965"/>
    <w:rsid w:val="009879E6"/>
    <w:rsid w:val="00987B23"/>
    <w:rsid w:val="00987D61"/>
    <w:rsid w:val="00987DCE"/>
    <w:rsid w:val="00987FA4"/>
    <w:rsid w:val="00987FB2"/>
    <w:rsid w:val="009900CD"/>
    <w:rsid w:val="0099018D"/>
    <w:rsid w:val="0099024D"/>
    <w:rsid w:val="0099033A"/>
    <w:rsid w:val="009903AE"/>
    <w:rsid w:val="009904AA"/>
    <w:rsid w:val="00990535"/>
    <w:rsid w:val="0099054F"/>
    <w:rsid w:val="0099076E"/>
    <w:rsid w:val="00990D4D"/>
    <w:rsid w:val="00990F0E"/>
    <w:rsid w:val="00990F21"/>
    <w:rsid w:val="00991014"/>
    <w:rsid w:val="00991210"/>
    <w:rsid w:val="00991460"/>
    <w:rsid w:val="009914B8"/>
    <w:rsid w:val="00991757"/>
    <w:rsid w:val="0099193B"/>
    <w:rsid w:val="00991976"/>
    <w:rsid w:val="00991C67"/>
    <w:rsid w:val="00991CD7"/>
    <w:rsid w:val="00991D52"/>
    <w:rsid w:val="00991D6C"/>
    <w:rsid w:val="00991DA0"/>
    <w:rsid w:val="00991E1D"/>
    <w:rsid w:val="00991E42"/>
    <w:rsid w:val="00991FB8"/>
    <w:rsid w:val="009920D5"/>
    <w:rsid w:val="00992267"/>
    <w:rsid w:val="00992363"/>
    <w:rsid w:val="0099281E"/>
    <w:rsid w:val="00992832"/>
    <w:rsid w:val="009928D6"/>
    <w:rsid w:val="00992930"/>
    <w:rsid w:val="00992AC9"/>
    <w:rsid w:val="00992B86"/>
    <w:rsid w:val="00992EE3"/>
    <w:rsid w:val="00992F49"/>
    <w:rsid w:val="00992FC5"/>
    <w:rsid w:val="0099305F"/>
    <w:rsid w:val="00993151"/>
    <w:rsid w:val="0099329A"/>
    <w:rsid w:val="009932E9"/>
    <w:rsid w:val="00993360"/>
    <w:rsid w:val="009935EC"/>
    <w:rsid w:val="009938B8"/>
    <w:rsid w:val="00993970"/>
    <w:rsid w:val="009939F3"/>
    <w:rsid w:val="00993A6F"/>
    <w:rsid w:val="00993E8D"/>
    <w:rsid w:val="00993F76"/>
    <w:rsid w:val="00993FD8"/>
    <w:rsid w:val="00994025"/>
    <w:rsid w:val="00994087"/>
    <w:rsid w:val="0099409B"/>
    <w:rsid w:val="0099412D"/>
    <w:rsid w:val="00994164"/>
    <w:rsid w:val="00994273"/>
    <w:rsid w:val="009943AA"/>
    <w:rsid w:val="00994616"/>
    <w:rsid w:val="00994881"/>
    <w:rsid w:val="0099496B"/>
    <w:rsid w:val="00994A95"/>
    <w:rsid w:val="00994BDC"/>
    <w:rsid w:val="00994C7B"/>
    <w:rsid w:val="00994D35"/>
    <w:rsid w:val="00994F31"/>
    <w:rsid w:val="00995000"/>
    <w:rsid w:val="00995179"/>
    <w:rsid w:val="00995205"/>
    <w:rsid w:val="009952C9"/>
    <w:rsid w:val="0099543D"/>
    <w:rsid w:val="0099555C"/>
    <w:rsid w:val="0099564C"/>
    <w:rsid w:val="0099582C"/>
    <w:rsid w:val="0099583D"/>
    <w:rsid w:val="0099585A"/>
    <w:rsid w:val="00995888"/>
    <w:rsid w:val="00995921"/>
    <w:rsid w:val="009959A5"/>
    <w:rsid w:val="009959AD"/>
    <w:rsid w:val="00995B25"/>
    <w:rsid w:val="00995B5B"/>
    <w:rsid w:val="00995B8E"/>
    <w:rsid w:val="00995BDB"/>
    <w:rsid w:val="00995BF9"/>
    <w:rsid w:val="00996169"/>
    <w:rsid w:val="00996214"/>
    <w:rsid w:val="0099622D"/>
    <w:rsid w:val="0099624A"/>
    <w:rsid w:val="00996327"/>
    <w:rsid w:val="0099634A"/>
    <w:rsid w:val="009963B8"/>
    <w:rsid w:val="009963BA"/>
    <w:rsid w:val="009963CA"/>
    <w:rsid w:val="009963E0"/>
    <w:rsid w:val="0099651F"/>
    <w:rsid w:val="00996775"/>
    <w:rsid w:val="00996822"/>
    <w:rsid w:val="009968B0"/>
    <w:rsid w:val="009968C0"/>
    <w:rsid w:val="009968C7"/>
    <w:rsid w:val="009968CF"/>
    <w:rsid w:val="00996C89"/>
    <w:rsid w:val="00996CD0"/>
    <w:rsid w:val="00996D59"/>
    <w:rsid w:val="00996D99"/>
    <w:rsid w:val="00996EAB"/>
    <w:rsid w:val="00996F2E"/>
    <w:rsid w:val="00997197"/>
    <w:rsid w:val="009975B5"/>
    <w:rsid w:val="00997617"/>
    <w:rsid w:val="009976C2"/>
    <w:rsid w:val="009976F0"/>
    <w:rsid w:val="00997773"/>
    <w:rsid w:val="009978F6"/>
    <w:rsid w:val="009979E4"/>
    <w:rsid w:val="00997A24"/>
    <w:rsid w:val="00997A33"/>
    <w:rsid w:val="00997C11"/>
    <w:rsid w:val="00997D24"/>
    <w:rsid w:val="00997DE6"/>
    <w:rsid w:val="00997F7A"/>
    <w:rsid w:val="00997FF4"/>
    <w:rsid w:val="009A0165"/>
    <w:rsid w:val="009A03C8"/>
    <w:rsid w:val="009A0446"/>
    <w:rsid w:val="009A0520"/>
    <w:rsid w:val="009A06C1"/>
    <w:rsid w:val="009A0823"/>
    <w:rsid w:val="009A08E6"/>
    <w:rsid w:val="009A0952"/>
    <w:rsid w:val="009A09C7"/>
    <w:rsid w:val="009A0EA9"/>
    <w:rsid w:val="009A0EE0"/>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1D69"/>
    <w:rsid w:val="009A1ED3"/>
    <w:rsid w:val="009A2137"/>
    <w:rsid w:val="009A2218"/>
    <w:rsid w:val="009A2347"/>
    <w:rsid w:val="009A23F1"/>
    <w:rsid w:val="009A266A"/>
    <w:rsid w:val="009A26C1"/>
    <w:rsid w:val="009A2814"/>
    <w:rsid w:val="009A2848"/>
    <w:rsid w:val="009A2A3B"/>
    <w:rsid w:val="009A2F06"/>
    <w:rsid w:val="009A2FED"/>
    <w:rsid w:val="009A309D"/>
    <w:rsid w:val="009A318C"/>
    <w:rsid w:val="009A33F1"/>
    <w:rsid w:val="009A3481"/>
    <w:rsid w:val="009A34A0"/>
    <w:rsid w:val="009A370C"/>
    <w:rsid w:val="009A3A3C"/>
    <w:rsid w:val="009A3AE2"/>
    <w:rsid w:val="009A3D38"/>
    <w:rsid w:val="009A3E17"/>
    <w:rsid w:val="009A3E74"/>
    <w:rsid w:val="009A3E9C"/>
    <w:rsid w:val="009A40C4"/>
    <w:rsid w:val="009A4174"/>
    <w:rsid w:val="009A41CE"/>
    <w:rsid w:val="009A41FC"/>
    <w:rsid w:val="009A42AD"/>
    <w:rsid w:val="009A434F"/>
    <w:rsid w:val="009A448E"/>
    <w:rsid w:val="009A4509"/>
    <w:rsid w:val="009A45EE"/>
    <w:rsid w:val="009A4672"/>
    <w:rsid w:val="009A4722"/>
    <w:rsid w:val="009A4752"/>
    <w:rsid w:val="009A481F"/>
    <w:rsid w:val="009A4B79"/>
    <w:rsid w:val="009A4BAE"/>
    <w:rsid w:val="009A4BFA"/>
    <w:rsid w:val="009A4C8E"/>
    <w:rsid w:val="009A4F33"/>
    <w:rsid w:val="009A4F7B"/>
    <w:rsid w:val="009A517F"/>
    <w:rsid w:val="009A52C0"/>
    <w:rsid w:val="009A5349"/>
    <w:rsid w:val="009A5369"/>
    <w:rsid w:val="009A53D4"/>
    <w:rsid w:val="009A541C"/>
    <w:rsid w:val="009A556D"/>
    <w:rsid w:val="009A559F"/>
    <w:rsid w:val="009A563E"/>
    <w:rsid w:val="009A56DA"/>
    <w:rsid w:val="009A5748"/>
    <w:rsid w:val="009A59A4"/>
    <w:rsid w:val="009A59D2"/>
    <w:rsid w:val="009A5A7D"/>
    <w:rsid w:val="009A5C1A"/>
    <w:rsid w:val="009A5D65"/>
    <w:rsid w:val="009A5D73"/>
    <w:rsid w:val="009A6062"/>
    <w:rsid w:val="009A6140"/>
    <w:rsid w:val="009A632B"/>
    <w:rsid w:val="009A63A4"/>
    <w:rsid w:val="009A643B"/>
    <w:rsid w:val="009A6471"/>
    <w:rsid w:val="009A64EA"/>
    <w:rsid w:val="009A65CE"/>
    <w:rsid w:val="009A6732"/>
    <w:rsid w:val="009A6D36"/>
    <w:rsid w:val="009A6DE8"/>
    <w:rsid w:val="009A6E50"/>
    <w:rsid w:val="009A6F61"/>
    <w:rsid w:val="009A6F90"/>
    <w:rsid w:val="009A719E"/>
    <w:rsid w:val="009A71F6"/>
    <w:rsid w:val="009A7241"/>
    <w:rsid w:val="009A7283"/>
    <w:rsid w:val="009A7351"/>
    <w:rsid w:val="009A75F7"/>
    <w:rsid w:val="009A76C4"/>
    <w:rsid w:val="009A7714"/>
    <w:rsid w:val="009A7743"/>
    <w:rsid w:val="009A7870"/>
    <w:rsid w:val="009A787B"/>
    <w:rsid w:val="009A78A6"/>
    <w:rsid w:val="009A7CD2"/>
    <w:rsid w:val="009A7CD9"/>
    <w:rsid w:val="009A7DC2"/>
    <w:rsid w:val="009A7DFD"/>
    <w:rsid w:val="009A7E54"/>
    <w:rsid w:val="009A7F06"/>
    <w:rsid w:val="009A7F3E"/>
    <w:rsid w:val="009B04B6"/>
    <w:rsid w:val="009B068A"/>
    <w:rsid w:val="009B0824"/>
    <w:rsid w:val="009B0914"/>
    <w:rsid w:val="009B09D6"/>
    <w:rsid w:val="009B0A49"/>
    <w:rsid w:val="009B0B8E"/>
    <w:rsid w:val="009B0DD2"/>
    <w:rsid w:val="009B0E9B"/>
    <w:rsid w:val="009B102F"/>
    <w:rsid w:val="009B116A"/>
    <w:rsid w:val="009B1553"/>
    <w:rsid w:val="009B1650"/>
    <w:rsid w:val="009B1695"/>
    <w:rsid w:val="009B1699"/>
    <w:rsid w:val="009B1773"/>
    <w:rsid w:val="009B17DE"/>
    <w:rsid w:val="009B1849"/>
    <w:rsid w:val="009B1997"/>
    <w:rsid w:val="009B1B28"/>
    <w:rsid w:val="009B1B95"/>
    <w:rsid w:val="009B1BA7"/>
    <w:rsid w:val="009B20EB"/>
    <w:rsid w:val="009B2126"/>
    <w:rsid w:val="009B2184"/>
    <w:rsid w:val="009B24F2"/>
    <w:rsid w:val="009B2625"/>
    <w:rsid w:val="009B269B"/>
    <w:rsid w:val="009B26F3"/>
    <w:rsid w:val="009B26FB"/>
    <w:rsid w:val="009B272E"/>
    <w:rsid w:val="009B274C"/>
    <w:rsid w:val="009B27F8"/>
    <w:rsid w:val="009B2867"/>
    <w:rsid w:val="009B2A9D"/>
    <w:rsid w:val="009B2BD0"/>
    <w:rsid w:val="009B2DCE"/>
    <w:rsid w:val="009B2DF8"/>
    <w:rsid w:val="009B2EA7"/>
    <w:rsid w:val="009B30B7"/>
    <w:rsid w:val="009B30FB"/>
    <w:rsid w:val="009B319E"/>
    <w:rsid w:val="009B3210"/>
    <w:rsid w:val="009B342D"/>
    <w:rsid w:val="009B352A"/>
    <w:rsid w:val="009B3705"/>
    <w:rsid w:val="009B3900"/>
    <w:rsid w:val="009B39E1"/>
    <w:rsid w:val="009B3DBF"/>
    <w:rsid w:val="009B3EEB"/>
    <w:rsid w:val="009B40BA"/>
    <w:rsid w:val="009B4415"/>
    <w:rsid w:val="009B4463"/>
    <w:rsid w:val="009B46DB"/>
    <w:rsid w:val="009B46F5"/>
    <w:rsid w:val="009B472A"/>
    <w:rsid w:val="009B4839"/>
    <w:rsid w:val="009B492D"/>
    <w:rsid w:val="009B4A79"/>
    <w:rsid w:val="009B4BFA"/>
    <w:rsid w:val="009B4D8D"/>
    <w:rsid w:val="009B5078"/>
    <w:rsid w:val="009B51DC"/>
    <w:rsid w:val="009B51DE"/>
    <w:rsid w:val="009B51F9"/>
    <w:rsid w:val="009B542B"/>
    <w:rsid w:val="009B545F"/>
    <w:rsid w:val="009B55B8"/>
    <w:rsid w:val="009B58B7"/>
    <w:rsid w:val="009B592A"/>
    <w:rsid w:val="009B5B1A"/>
    <w:rsid w:val="009B5B58"/>
    <w:rsid w:val="009B5D85"/>
    <w:rsid w:val="009B5E66"/>
    <w:rsid w:val="009B61C4"/>
    <w:rsid w:val="009B633B"/>
    <w:rsid w:val="009B6457"/>
    <w:rsid w:val="009B6530"/>
    <w:rsid w:val="009B6820"/>
    <w:rsid w:val="009B6AD3"/>
    <w:rsid w:val="009B6D28"/>
    <w:rsid w:val="009B6D75"/>
    <w:rsid w:val="009B6E82"/>
    <w:rsid w:val="009B704E"/>
    <w:rsid w:val="009B70BF"/>
    <w:rsid w:val="009B7381"/>
    <w:rsid w:val="009B7696"/>
    <w:rsid w:val="009B782E"/>
    <w:rsid w:val="009B78BC"/>
    <w:rsid w:val="009B78DC"/>
    <w:rsid w:val="009B7CC5"/>
    <w:rsid w:val="009B7FA0"/>
    <w:rsid w:val="009C021C"/>
    <w:rsid w:val="009C0384"/>
    <w:rsid w:val="009C048F"/>
    <w:rsid w:val="009C0577"/>
    <w:rsid w:val="009C0587"/>
    <w:rsid w:val="009C0651"/>
    <w:rsid w:val="009C09A7"/>
    <w:rsid w:val="009C0B07"/>
    <w:rsid w:val="009C0BC1"/>
    <w:rsid w:val="009C0C7C"/>
    <w:rsid w:val="009C0CF4"/>
    <w:rsid w:val="009C0DCC"/>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264"/>
    <w:rsid w:val="009C235E"/>
    <w:rsid w:val="009C24E6"/>
    <w:rsid w:val="009C2891"/>
    <w:rsid w:val="009C2AE9"/>
    <w:rsid w:val="009C2B8E"/>
    <w:rsid w:val="009C2FA0"/>
    <w:rsid w:val="009C31F1"/>
    <w:rsid w:val="009C33F3"/>
    <w:rsid w:val="009C3490"/>
    <w:rsid w:val="009C3529"/>
    <w:rsid w:val="009C35AC"/>
    <w:rsid w:val="009C3605"/>
    <w:rsid w:val="009C37CE"/>
    <w:rsid w:val="009C3847"/>
    <w:rsid w:val="009C3901"/>
    <w:rsid w:val="009C3A07"/>
    <w:rsid w:val="009C3B42"/>
    <w:rsid w:val="009C3D04"/>
    <w:rsid w:val="009C3E73"/>
    <w:rsid w:val="009C3F28"/>
    <w:rsid w:val="009C404E"/>
    <w:rsid w:val="009C406D"/>
    <w:rsid w:val="009C40BA"/>
    <w:rsid w:val="009C4167"/>
    <w:rsid w:val="009C417A"/>
    <w:rsid w:val="009C4493"/>
    <w:rsid w:val="009C4689"/>
    <w:rsid w:val="009C47D3"/>
    <w:rsid w:val="009C47FF"/>
    <w:rsid w:val="009C4B31"/>
    <w:rsid w:val="009C4B33"/>
    <w:rsid w:val="009C4BED"/>
    <w:rsid w:val="009C4EAD"/>
    <w:rsid w:val="009C4FB4"/>
    <w:rsid w:val="009C5084"/>
    <w:rsid w:val="009C50C8"/>
    <w:rsid w:val="009C520B"/>
    <w:rsid w:val="009C5241"/>
    <w:rsid w:val="009C592C"/>
    <w:rsid w:val="009C594E"/>
    <w:rsid w:val="009C5962"/>
    <w:rsid w:val="009C5974"/>
    <w:rsid w:val="009C5B3C"/>
    <w:rsid w:val="009C5C4F"/>
    <w:rsid w:val="009C5E79"/>
    <w:rsid w:val="009C607B"/>
    <w:rsid w:val="009C6093"/>
    <w:rsid w:val="009C6289"/>
    <w:rsid w:val="009C67A8"/>
    <w:rsid w:val="009C6A7A"/>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0FE"/>
    <w:rsid w:val="009D014C"/>
    <w:rsid w:val="009D02FD"/>
    <w:rsid w:val="009D034D"/>
    <w:rsid w:val="009D0692"/>
    <w:rsid w:val="009D073D"/>
    <w:rsid w:val="009D08AB"/>
    <w:rsid w:val="009D09E5"/>
    <w:rsid w:val="009D0A68"/>
    <w:rsid w:val="009D0AEE"/>
    <w:rsid w:val="009D0BEB"/>
    <w:rsid w:val="009D0D0B"/>
    <w:rsid w:val="009D0DDB"/>
    <w:rsid w:val="009D0DE7"/>
    <w:rsid w:val="009D0E2F"/>
    <w:rsid w:val="009D0E31"/>
    <w:rsid w:val="009D0E38"/>
    <w:rsid w:val="009D1019"/>
    <w:rsid w:val="009D105C"/>
    <w:rsid w:val="009D137C"/>
    <w:rsid w:val="009D151D"/>
    <w:rsid w:val="009D1531"/>
    <w:rsid w:val="009D167A"/>
    <w:rsid w:val="009D172D"/>
    <w:rsid w:val="009D17A5"/>
    <w:rsid w:val="009D189D"/>
    <w:rsid w:val="009D199B"/>
    <w:rsid w:val="009D19F3"/>
    <w:rsid w:val="009D1A4B"/>
    <w:rsid w:val="009D1A57"/>
    <w:rsid w:val="009D1B24"/>
    <w:rsid w:val="009D1CD4"/>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BA9"/>
    <w:rsid w:val="009D2BB2"/>
    <w:rsid w:val="009D2CDB"/>
    <w:rsid w:val="009D2DC0"/>
    <w:rsid w:val="009D2DC1"/>
    <w:rsid w:val="009D2FA2"/>
    <w:rsid w:val="009D30FA"/>
    <w:rsid w:val="009D317A"/>
    <w:rsid w:val="009D3369"/>
    <w:rsid w:val="009D3589"/>
    <w:rsid w:val="009D39C5"/>
    <w:rsid w:val="009D3A54"/>
    <w:rsid w:val="009D3BD2"/>
    <w:rsid w:val="009D3BD4"/>
    <w:rsid w:val="009D3C2C"/>
    <w:rsid w:val="009D3D5A"/>
    <w:rsid w:val="009D3F76"/>
    <w:rsid w:val="009D3FC0"/>
    <w:rsid w:val="009D4133"/>
    <w:rsid w:val="009D42A8"/>
    <w:rsid w:val="009D438E"/>
    <w:rsid w:val="009D43A9"/>
    <w:rsid w:val="009D441D"/>
    <w:rsid w:val="009D446F"/>
    <w:rsid w:val="009D4493"/>
    <w:rsid w:val="009D4518"/>
    <w:rsid w:val="009D472C"/>
    <w:rsid w:val="009D4816"/>
    <w:rsid w:val="009D4B8A"/>
    <w:rsid w:val="009D4C5A"/>
    <w:rsid w:val="009D4D52"/>
    <w:rsid w:val="009D4D80"/>
    <w:rsid w:val="009D4D98"/>
    <w:rsid w:val="009D4F72"/>
    <w:rsid w:val="009D4FB3"/>
    <w:rsid w:val="009D4FBD"/>
    <w:rsid w:val="009D5045"/>
    <w:rsid w:val="009D50BC"/>
    <w:rsid w:val="009D5205"/>
    <w:rsid w:val="009D5347"/>
    <w:rsid w:val="009D5487"/>
    <w:rsid w:val="009D553E"/>
    <w:rsid w:val="009D560A"/>
    <w:rsid w:val="009D5A6B"/>
    <w:rsid w:val="009D5AA2"/>
    <w:rsid w:val="009D5B0E"/>
    <w:rsid w:val="009D5DF7"/>
    <w:rsid w:val="009D5E18"/>
    <w:rsid w:val="009D603E"/>
    <w:rsid w:val="009D61C9"/>
    <w:rsid w:val="009D63CE"/>
    <w:rsid w:val="009D656F"/>
    <w:rsid w:val="009D65E5"/>
    <w:rsid w:val="009D6837"/>
    <w:rsid w:val="009D68FF"/>
    <w:rsid w:val="009D6A0C"/>
    <w:rsid w:val="009D6B7F"/>
    <w:rsid w:val="009D6C32"/>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43"/>
    <w:rsid w:val="009E00D2"/>
    <w:rsid w:val="009E01FD"/>
    <w:rsid w:val="009E0338"/>
    <w:rsid w:val="009E03D2"/>
    <w:rsid w:val="009E052C"/>
    <w:rsid w:val="009E0663"/>
    <w:rsid w:val="009E09ED"/>
    <w:rsid w:val="009E0A12"/>
    <w:rsid w:val="009E0A6D"/>
    <w:rsid w:val="009E0B24"/>
    <w:rsid w:val="009E0B58"/>
    <w:rsid w:val="009E0D84"/>
    <w:rsid w:val="009E0D87"/>
    <w:rsid w:val="009E0E8A"/>
    <w:rsid w:val="009E11FF"/>
    <w:rsid w:val="009E12D5"/>
    <w:rsid w:val="009E13B6"/>
    <w:rsid w:val="009E1403"/>
    <w:rsid w:val="009E1476"/>
    <w:rsid w:val="009E14D9"/>
    <w:rsid w:val="009E1518"/>
    <w:rsid w:val="009E1523"/>
    <w:rsid w:val="009E1652"/>
    <w:rsid w:val="009E16B4"/>
    <w:rsid w:val="009E1735"/>
    <w:rsid w:val="009E186B"/>
    <w:rsid w:val="009E18A6"/>
    <w:rsid w:val="009E18F3"/>
    <w:rsid w:val="009E1965"/>
    <w:rsid w:val="009E1968"/>
    <w:rsid w:val="009E1A50"/>
    <w:rsid w:val="009E1B3A"/>
    <w:rsid w:val="009E1C74"/>
    <w:rsid w:val="009E1D9C"/>
    <w:rsid w:val="009E1DCA"/>
    <w:rsid w:val="009E1FDC"/>
    <w:rsid w:val="009E2088"/>
    <w:rsid w:val="009E20CA"/>
    <w:rsid w:val="009E214B"/>
    <w:rsid w:val="009E21FD"/>
    <w:rsid w:val="009E234E"/>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B7C"/>
    <w:rsid w:val="009E3F33"/>
    <w:rsid w:val="009E4037"/>
    <w:rsid w:val="009E425A"/>
    <w:rsid w:val="009E4397"/>
    <w:rsid w:val="009E4583"/>
    <w:rsid w:val="009E45E9"/>
    <w:rsid w:val="009E464D"/>
    <w:rsid w:val="009E4700"/>
    <w:rsid w:val="009E48D4"/>
    <w:rsid w:val="009E49E9"/>
    <w:rsid w:val="009E4A9E"/>
    <w:rsid w:val="009E4ACE"/>
    <w:rsid w:val="009E4B4D"/>
    <w:rsid w:val="009E4C47"/>
    <w:rsid w:val="009E4CC4"/>
    <w:rsid w:val="009E4DF9"/>
    <w:rsid w:val="009E4E4E"/>
    <w:rsid w:val="009E5035"/>
    <w:rsid w:val="009E5092"/>
    <w:rsid w:val="009E5294"/>
    <w:rsid w:val="009E5327"/>
    <w:rsid w:val="009E541E"/>
    <w:rsid w:val="009E5684"/>
    <w:rsid w:val="009E56CD"/>
    <w:rsid w:val="009E56F9"/>
    <w:rsid w:val="009E57A4"/>
    <w:rsid w:val="009E599C"/>
    <w:rsid w:val="009E5A6B"/>
    <w:rsid w:val="009E5AF0"/>
    <w:rsid w:val="009E5D14"/>
    <w:rsid w:val="009E5D8B"/>
    <w:rsid w:val="009E5DF0"/>
    <w:rsid w:val="009E5E38"/>
    <w:rsid w:val="009E5F19"/>
    <w:rsid w:val="009E61A9"/>
    <w:rsid w:val="009E6277"/>
    <w:rsid w:val="009E629D"/>
    <w:rsid w:val="009E6301"/>
    <w:rsid w:val="009E63D4"/>
    <w:rsid w:val="009E6492"/>
    <w:rsid w:val="009E64D8"/>
    <w:rsid w:val="009E6773"/>
    <w:rsid w:val="009E6784"/>
    <w:rsid w:val="009E6998"/>
    <w:rsid w:val="009E6C73"/>
    <w:rsid w:val="009E6D14"/>
    <w:rsid w:val="009E6DAA"/>
    <w:rsid w:val="009E6F17"/>
    <w:rsid w:val="009E7339"/>
    <w:rsid w:val="009E73AC"/>
    <w:rsid w:val="009E742E"/>
    <w:rsid w:val="009E74A1"/>
    <w:rsid w:val="009E75D0"/>
    <w:rsid w:val="009E7696"/>
    <w:rsid w:val="009E779A"/>
    <w:rsid w:val="009E77F7"/>
    <w:rsid w:val="009E786A"/>
    <w:rsid w:val="009E7986"/>
    <w:rsid w:val="009E7B87"/>
    <w:rsid w:val="009E7BF0"/>
    <w:rsid w:val="009E7C80"/>
    <w:rsid w:val="009E7D89"/>
    <w:rsid w:val="009E7F90"/>
    <w:rsid w:val="009F018E"/>
    <w:rsid w:val="009F02D9"/>
    <w:rsid w:val="009F062C"/>
    <w:rsid w:val="009F07D5"/>
    <w:rsid w:val="009F0814"/>
    <w:rsid w:val="009F0A35"/>
    <w:rsid w:val="009F0C0E"/>
    <w:rsid w:val="009F1027"/>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3C5"/>
    <w:rsid w:val="009F2439"/>
    <w:rsid w:val="009F2A2D"/>
    <w:rsid w:val="009F2B18"/>
    <w:rsid w:val="009F2BA7"/>
    <w:rsid w:val="009F2BC8"/>
    <w:rsid w:val="009F2C19"/>
    <w:rsid w:val="009F2C34"/>
    <w:rsid w:val="009F2C6C"/>
    <w:rsid w:val="009F2DA9"/>
    <w:rsid w:val="009F2E09"/>
    <w:rsid w:val="009F2F33"/>
    <w:rsid w:val="009F2F5D"/>
    <w:rsid w:val="009F30E0"/>
    <w:rsid w:val="009F31C7"/>
    <w:rsid w:val="009F31E1"/>
    <w:rsid w:val="009F3312"/>
    <w:rsid w:val="009F3467"/>
    <w:rsid w:val="009F354C"/>
    <w:rsid w:val="009F3916"/>
    <w:rsid w:val="009F399A"/>
    <w:rsid w:val="009F39B9"/>
    <w:rsid w:val="009F3A5F"/>
    <w:rsid w:val="009F3B21"/>
    <w:rsid w:val="009F3B29"/>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7B0"/>
    <w:rsid w:val="009F48C2"/>
    <w:rsid w:val="009F4A4F"/>
    <w:rsid w:val="009F4AD7"/>
    <w:rsid w:val="009F4DE7"/>
    <w:rsid w:val="009F4F4C"/>
    <w:rsid w:val="009F5371"/>
    <w:rsid w:val="009F55D5"/>
    <w:rsid w:val="009F57E3"/>
    <w:rsid w:val="009F5911"/>
    <w:rsid w:val="009F5953"/>
    <w:rsid w:val="009F59B5"/>
    <w:rsid w:val="009F5A21"/>
    <w:rsid w:val="009F5AA2"/>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CFC"/>
    <w:rsid w:val="009F6D31"/>
    <w:rsid w:val="009F6D38"/>
    <w:rsid w:val="009F6D43"/>
    <w:rsid w:val="009F6F31"/>
    <w:rsid w:val="009F6FA3"/>
    <w:rsid w:val="009F6FBE"/>
    <w:rsid w:val="009F7091"/>
    <w:rsid w:val="009F72FB"/>
    <w:rsid w:val="009F730A"/>
    <w:rsid w:val="009F73CD"/>
    <w:rsid w:val="009F7417"/>
    <w:rsid w:val="009F7536"/>
    <w:rsid w:val="009F753D"/>
    <w:rsid w:val="009F7584"/>
    <w:rsid w:val="009F76FC"/>
    <w:rsid w:val="009F7A0C"/>
    <w:rsid w:val="009F7B15"/>
    <w:rsid w:val="009F7B31"/>
    <w:rsid w:val="009F7F4D"/>
    <w:rsid w:val="00A0001D"/>
    <w:rsid w:val="00A00592"/>
    <w:rsid w:val="00A005C3"/>
    <w:rsid w:val="00A00692"/>
    <w:rsid w:val="00A00770"/>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8C6"/>
    <w:rsid w:val="00A019A7"/>
    <w:rsid w:val="00A01C75"/>
    <w:rsid w:val="00A01F0D"/>
    <w:rsid w:val="00A0203A"/>
    <w:rsid w:val="00A020B1"/>
    <w:rsid w:val="00A020CD"/>
    <w:rsid w:val="00A02577"/>
    <w:rsid w:val="00A02579"/>
    <w:rsid w:val="00A02683"/>
    <w:rsid w:val="00A02693"/>
    <w:rsid w:val="00A02796"/>
    <w:rsid w:val="00A02872"/>
    <w:rsid w:val="00A02AE7"/>
    <w:rsid w:val="00A02BAB"/>
    <w:rsid w:val="00A02D3F"/>
    <w:rsid w:val="00A02D8E"/>
    <w:rsid w:val="00A02EF4"/>
    <w:rsid w:val="00A03020"/>
    <w:rsid w:val="00A0312B"/>
    <w:rsid w:val="00A0313B"/>
    <w:rsid w:val="00A032D2"/>
    <w:rsid w:val="00A032D5"/>
    <w:rsid w:val="00A032FA"/>
    <w:rsid w:val="00A0343A"/>
    <w:rsid w:val="00A034C1"/>
    <w:rsid w:val="00A03550"/>
    <w:rsid w:val="00A03645"/>
    <w:rsid w:val="00A036ED"/>
    <w:rsid w:val="00A03844"/>
    <w:rsid w:val="00A03860"/>
    <w:rsid w:val="00A0388D"/>
    <w:rsid w:val="00A03A62"/>
    <w:rsid w:val="00A03CCE"/>
    <w:rsid w:val="00A03E4F"/>
    <w:rsid w:val="00A03FED"/>
    <w:rsid w:val="00A04055"/>
    <w:rsid w:val="00A04085"/>
    <w:rsid w:val="00A04190"/>
    <w:rsid w:val="00A041DF"/>
    <w:rsid w:val="00A041EC"/>
    <w:rsid w:val="00A04418"/>
    <w:rsid w:val="00A0454B"/>
    <w:rsid w:val="00A046C7"/>
    <w:rsid w:val="00A04721"/>
    <w:rsid w:val="00A047E8"/>
    <w:rsid w:val="00A04857"/>
    <w:rsid w:val="00A04981"/>
    <w:rsid w:val="00A04994"/>
    <w:rsid w:val="00A04AE8"/>
    <w:rsid w:val="00A04F65"/>
    <w:rsid w:val="00A0507E"/>
    <w:rsid w:val="00A05249"/>
    <w:rsid w:val="00A05280"/>
    <w:rsid w:val="00A05374"/>
    <w:rsid w:val="00A05512"/>
    <w:rsid w:val="00A05539"/>
    <w:rsid w:val="00A056B4"/>
    <w:rsid w:val="00A057D1"/>
    <w:rsid w:val="00A05870"/>
    <w:rsid w:val="00A05888"/>
    <w:rsid w:val="00A058A8"/>
    <w:rsid w:val="00A058B3"/>
    <w:rsid w:val="00A05A76"/>
    <w:rsid w:val="00A05ADC"/>
    <w:rsid w:val="00A05CA9"/>
    <w:rsid w:val="00A05CE9"/>
    <w:rsid w:val="00A05D7F"/>
    <w:rsid w:val="00A060E6"/>
    <w:rsid w:val="00A062BC"/>
    <w:rsid w:val="00A06350"/>
    <w:rsid w:val="00A06421"/>
    <w:rsid w:val="00A06517"/>
    <w:rsid w:val="00A06620"/>
    <w:rsid w:val="00A0662C"/>
    <w:rsid w:val="00A0673D"/>
    <w:rsid w:val="00A06837"/>
    <w:rsid w:val="00A068A3"/>
    <w:rsid w:val="00A06A26"/>
    <w:rsid w:val="00A06AB5"/>
    <w:rsid w:val="00A06B31"/>
    <w:rsid w:val="00A06BF4"/>
    <w:rsid w:val="00A06CB6"/>
    <w:rsid w:val="00A06EB5"/>
    <w:rsid w:val="00A06F53"/>
    <w:rsid w:val="00A0729B"/>
    <w:rsid w:val="00A07377"/>
    <w:rsid w:val="00A073C4"/>
    <w:rsid w:val="00A073FA"/>
    <w:rsid w:val="00A07472"/>
    <w:rsid w:val="00A07680"/>
    <w:rsid w:val="00A07932"/>
    <w:rsid w:val="00A07A65"/>
    <w:rsid w:val="00A07CCC"/>
    <w:rsid w:val="00A07ED6"/>
    <w:rsid w:val="00A07F2E"/>
    <w:rsid w:val="00A07F88"/>
    <w:rsid w:val="00A10018"/>
    <w:rsid w:val="00A1020F"/>
    <w:rsid w:val="00A102BD"/>
    <w:rsid w:val="00A104DE"/>
    <w:rsid w:val="00A1064E"/>
    <w:rsid w:val="00A108F6"/>
    <w:rsid w:val="00A109DD"/>
    <w:rsid w:val="00A10A5A"/>
    <w:rsid w:val="00A10EF1"/>
    <w:rsid w:val="00A10F38"/>
    <w:rsid w:val="00A10FA7"/>
    <w:rsid w:val="00A1106F"/>
    <w:rsid w:val="00A11093"/>
    <w:rsid w:val="00A111EC"/>
    <w:rsid w:val="00A111F0"/>
    <w:rsid w:val="00A115ED"/>
    <w:rsid w:val="00A1167F"/>
    <w:rsid w:val="00A11703"/>
    <w:rsid w:val="00A117F4"/>
    <w:rsid w:val="00A11A1C"/>
    <w:rsid w:val="00A11A53"/>
    <w:rsid w:val="00A11A6C"/>
    <w:rsid w:val="00A11B10"/>
    <w:rsid w:val="00A11B9C"/>
    <w:rsid w:val="00A11DE5"/>
    <w:rsid w:val="00A11E26"/>
    <w:rsid w:val="00A11F88"/>
    <w:rsid w:val="00A11FAC"/>
    <w:rsid w:val="00A11FEB"/>
    <w:rsid w:val="00A121FC"/>
    <w:rsid w:val="00A1238B"/>
    <w:rsid w:val="00A12425"/>
    <w:rsid w:val="00A124BE"/>
    <w:rsid w:val="00A124F4"/>
    <w:rsid w:val="00A1266F"/>
    <w:rsid w:val="00A127AE"/>
    <w:rsid w:val="00A1281D"/>
    <w:rsid w:val="00A12925"/>
    <w:rsid w:val="00A12969"/>
    <w:rsid w:val="00A12C7D"/>
    <w:rsid w:val="00A12DD6"/>
    <w:rsid w:val="00A12F75"/>
    <w:rsid w:val="00A12F81"/>
    <w:rsid w:val="00A12F8C"/>
    <w:rsid w:val="00A1315B"/>
    <w:rsid w:val="00A133BB"/>
    <w:rsid w:val="00A1347E"/>
    <w:rsid w:val="00A134C6"/>
    <w:rsid w:val="00A13591"/>
    <w:rsid w:val="00A13679"/>
    <w:rsid w:val="00A13724"/>
    <w:rsid w:val="00A1389A"/>
    <w:rsid w:val="00A138E1"/>
    <w:rsid w:val="00A1395D"/>
    <w:rsid w:val="00A13A68"/>
    <w:rsid w:val="00A13ADB"/>
    <w:rsid w:val="00A13BC7"/>
    <w:rsid w:val="00A13CCC"/>
    <w:rsid w:val="00A13F3B"/>
    <w:rsid w:val="00A13F3D"/>
    <w:rsid w:val="00A13FD2"/>
    <w:rsid w:val="00A14015"/>
    <w:rsid w:val="00A1438C"/>
    <w:rsid w:val="00A14438"/>
    <w:rsid w:val="00A1446D"/>
    <w:rsid w:val="00A144C3"/>
    <w:rsid w:val="00A1456B"/>
    <w:rsid w:val="00A145C1"/>
    <w:rsid w:val="00A1477A"/>
    <w:rsid w:val="00A148E3"/>
    <w:rsid w:val="00A14952"/>
    <w:rsid w:val="00A14A5A"/>
    <w:rsid w:val="00A14C2D"/>
    <w:rsid w:val="00A14C30"/>
    <w:rsid w:val="00A14F7B"/>
    <w:rsid w:val="00A150C3"/>
    <w:rsid w:val="00A1523A"/>
    <w:rsid w:val="00A1528E"/>
    <w:rsid w:val="00A152CD"/>
    <w:rsid w:val="00A153CC"/>
    <w:rsid w:val="00A15564"/>
    <w:rsid w:val="00A15614"/>
    <w:rsid w:val="00A1570A"/>
    <w:rsid w:val="00A1586D"/>
    <w:rsid w:val="00A15E67"/>
    <w:rsid w:val="00A15E6D"/>
    <w:rsid w:val="00A15EE1"/>
    <w:rsid w:val="00A15FA3"/>
    <w:rsid w:val="00A1610A"/>
    <w:rsid w:val="00A1611D"/>
    <w:rsid w:val="00A161DD"/>
    <w:rsid w:val="00A1624A"/>
    <w:rsid w:val="00A162ED"/>
    <w:rsid w:val="00A1633F"/>
    <w:rsid w:val="00A1641C"/>
    <w:rsid w:val="00A166AC"/>
    <w:rsid w:val="00A168F8"/>
    <w:rsid w:val="00A169E4"/>
    <w:rsid w:val="00A16A64"/>
    <w:rsid w:val="00A16AA8"/>
    <w:rsid w:val="00A16E1F"/>
    <w:rsid w:val="00A16EA9"/>
    <w:rsid w:val="00A16F4C"/>
    <w:rsid w:val="00A16FC6"/>
    <w:rsid w:val="00A17067"/>
    <w:rsid w:val="00A1725E"/>
    <w:rsid w:val="00A172A2"/>
    <w:rsid w:val="00A1736C"/>
    <w:rsid w:val="00A17377"/>
    <w:rsid w:val="00A17414"/>
    <w:rsid w:val="00A1749C"/>
    <w:rsid w:val="00A17671"/>
    <w:rsid w:val="00A17709"/>
    <w:rsid w:val="00A17733"/>
    <w:rsid w:val="00A1780E"/>
    <w:rsid w:val="00A1786C"/>
    <w:rsid w:val="00A17957"/>
    <w:rsid w:val="00A17A6C"/>
    <w:rsid w:val="00A17B28"/>
    <w:rsid w:val="00A17BE3"/>
    <w:rsid w:val="00A17C66"/>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331"/>
    <w:rsid w:val="00A21646"/>
    <w:rsid w:val="00A217A3"/>
    <w:rsid w:val="00A21807"/>
    <w:rsid w:val="00A21AF9"/>
    <w:rsid w:val="00A21B7E"/>
    <w:rsid w:val="00A21D55"/>
    <w:rsid w:val="00A21D82"/>
    <w:rsid w:val="00A21EC5"/>
    <w:rsid w:val="00A21ECB"/>
    <w:rsid w:val="00A22120"/>
    <w:rsid w:val="00A222A0"/>
    <w:rsid w:val="00A22303"/>
    <w:rsid w:val="00A223CA"/>
    <w:rsid w:val="00A22452"/>
    <w:rsid w:val="00A2246C"/>
    <w:rsid w:val="00A2254B"/>
    <w:rsid w:val="00A22707"/>
    <w:rsid w:val="00A22847"/>
    <w:rsid w:val="00A22A61"/>
    <w:rsid w:val="00A22C1F"/>
    <w:rsid w:val="00A22C38"/>
    <w:rsid w:val="00A22C5E"/>
    <w:rsid w:val="00A22C88"/>
    <w:rsid w:val="00A22D3D"/>
    <w:rsid w:val="00A22D97"/>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E8E"/>
    <w:rsid w:val="00A2414B"/>
    <w:rsid w:val="00A244BB"/>
    <w:rsid w:val="00A24888"/>
    <w:rsid w:val="00A24900"/>
    <w:rsid w:val="00A24AB0"/>
    <w:rsid w:val="00A24B08"/>
    <w:rsid w:val="00A24C63"/>
    <w:rsid w:val="00A24F2F"/>
    <w:rsid w:val="00A250D0"/>
    <w:rsid w:val="00A251A7"/>
    <w:rsid w:val="00A2530F"/>
    <w:rsid w:val="00A25354"/>
    <w:rsid w:val="00A25778"/>
    <w:rsid w:val="00A25899"/>
    <w:rsid w:val="00A25AC5"/>
    <w:rsid w:val="00A25AD6"/>
    <w:rsid w:val="00A25B51"/>
    <w:rsid w:val="00A25CB6"/>
    <w:rsid w:val="00A25CE0"/>
    <w:rsid w:val="00A25DC8"/>
    <w:rsid w:val="00A261E3"/>
    <w:rsid w:val="00A262E4"/>
    <w:rsid w:val="00A26553"/>
    <w:rsid w:val="00A26592"/>
    <w:rsid w:val="00A26612"/>
    <w:rsid w:val="00A2662C"/>
    <w:rsid w:val="00A26971"/>
    <w:rsid w:val="00A26AEF"/>
    <w:rsid w:val="00A26C91"/>
    <w:rsid w:val="00A26CA7"/>
    <w:rsid w:val="00A26D5F"/>
    <w:rsid w:val="00A26D72"/>
    <w:rsid w:val="00A26DE9"/>
    <w:rsid w:val="00A26DF7"/>
    <w:rsid w:val="00A26E5A"/>
    <w:rsid w:val="00A26EB3"/>
    <w:rsid w:val="00A26EBE"/>
    <w:rsid w:val="00A26EDA"/>
    <w:rsid w:val="00A26EE6"/>
    <w:rsid w:val="00A27348"/>
    <w:rsid w:val="00A2751D"/>
    <w:rsid w:val="00A2751F"/>
    <w:rsid w:val="00A275C1"/>
    <w:rsid w:val="00A27689"/>
    <w:rsid w:val="00A27947"/>
    <w:rsid w:val="00A27A24"/>
    <w:rsid w:val="00A27BE8"/>
    <w:rsid w:val="00A27C1E"/>
    <w:rsid w:val="00A27C42"/>
    <w:rsid w:val="00A27C6E"/>
    <w:rsid w:val="00A27ED6"/>
    <w:rsid w:val="00A30006"/>
    <w:rsid w:val="00A302AE"/>
    <w:rsid w:val="00A306B0"/>
    <w:rsid w:val="00A307C0"/>
    <w:rsid w:val="00A307F6"/>
    <w:rsid w:val="00A3087F"/>
    <w:rsid w:val="00A3094F"/>
    <w:rsid w:val="00A30D56"/>
    <w:rsid w:val="00A30D73"/>
    <w:rsid w:val="00A310B0"/>
    <w:rsid w:val="00A310FB"/>
    <w:rsid w:val="00A3127F"/>
    <w:rsid w:val="00A312E0"/>
    <w:rsid w:val="00A3146C"/>
    <w:rsid w:val="00A31532"/>
    <w:rsid w:val="00A3156D"/>
    <w:rsid w:val="00A3163F"/>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BFC"/>
    <w:rsid w:val="00A32C47"/>
    <w:rsid w:val="00A32CB7"/>
    <w:rsid w:val="00A32D65"/>
    <w:rsid w:val="00A32D73"/>
    <w:rsid w:val="00A337DC"/>
    <w:rsid w:val="00A33B96"/>
    <w:rsid w:val="00A33CFA"/>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62"/>
    <w:rsid w:val="00A349FC"/>
    <w:rsid w:val="00A34DC6"/>
    <w:rsid w:val="00A34E7B"/>
    <w:rsid w:val="00A34FB9"/>
    <w:rsid w:val="00A3502E"/>
    <w:rsid w:val="00A354FC"/>
    <w:rsid w:val="00A355B2"/>
    <w:rsid w:val="00A357AD"/>
    <w:rsid w:val="00A3597F"/>
    <w:rsid w:val="00A359D2"/>
    <w:rsid w:val="00A35A2D"/>
    <w:rsid w:val="00A35C94"/>
    <w:rsid w:val="00A35CEC"/>
    <w:rsid w:val="00A35DDA"/>
    <w:rsid w:val="00A35EE8"/>
    <w:rsid w:val="00A35EEC"/>
    <w:rsid w:val="00A35EF2"/>
    <w:rsid w:val="00A35F8D"/>
    <w:rsid w:val="00A36102"/>
    <w:rsid w:val="00A361AF"/>
    <w:rsid w:val="00A362B7"/>
    <w:rsid w:val="00A362D7"/>
    <w:rsid w:val="00A36360"/>
    <w:rsid w:val="00A36807"/>
    <w:rsid w:val="00A36937"/>
    <w:rsid w:val="00A36972"/>
    <w:rsid w:val="00A36AF7"/>
    <w:rsid w:val="00A36B3A"/>
    <w:rsid w:val="00A36C62"/>
    <w:rsid w:val="00A36DC8"/>
    <w:rsid w:val="00A36E2C"/>
    <w:rsid w:val="00A36F02"/>
    <w:rsid w:val="00A37002"/>
    <w:rsid w:val="00A370B9"/>
    <w:rsid w:val="00A37428"/>
    <w:rsid w:val="00A37461"/>
    <w:rsid w:val="00A374A2"/>
    <w:rsid w:val="00A37564"/>
    <w:rsid w:val="00A3766B"/>
    <w:rsid w:val="00A376BE"/>
    <w:rsid w:val="00A377DB"/>
    <w:rsid w:val="00A37880"/>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42A"/>
    <w:rsid w:val="00A404AC"/>
    <w:rsid w:val="00A40673"/>
    <w:rsid w:val="00A40707"/>
    <w:rsid w:val="00A40741"/>
    <w:rsid w:val="00A40879"/>
    <w:rsid w:val="00A40B72"/>
    <w:rsid w:val="00A40D8B"/>
    <w:rsid w:val="00A40E20"/>
    <w:rsid w:val="00A40F23"/>
    <w:rsid w:val="00A41042"/>
    <w:rsid w:val="00A4124F"/>
    <w:rsid w:val="00A4129D"/>
    <w:rsid w:val="00A412A3"/>
    <w:rsid w:val="00A41507"/>
    <w:rsid w:val="00A41516"/>
    <w:rsid w:val="00A41657"/>
    <w:rsid w:val="00A41776"/>
    <w:rsid w:val="00A417CD"/>
    <w:rsid w:val="00A41838"/>
    <w:rsid w:val="00A4183D"/>
    <w:rsid w:val="00A4188B"/>
    <w:rsid w:val="00A418FA"/>
    <w:rsid w:val="00A41955"/>
    <w:rsid w:val="00A419E7"/>
    <w:rsid w:val="00A41A5D"/>
    <w:rsid w:val="00A41B15"/>
    <w:rsid w:val="00A41B6F"/>
    <w:rsid w:val="00A41BD7"/>
    <w:rsid w:val="00A41BE8"/>
    <w:rsid w:val="00A41CC2"/>
    <w:rsid w:val="00A41FAD"/>
    <w:rsid w:val="00A41FD5"/>
    <w:rsid w:val="00A420F4"/>
    <w:rsid w:val="00A42246"/>
    <w:rsid w:val="00A422B3"/>
    <w:rsid w:val="00A423CF"/>
    <w:rsid w:val="00A424BD"/>
    <w:rsid w:val="00A426BA"/>
    <w:rsid w:val="00A426E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990"/>
    <w:rsid w:val="00A43A17"/>
    <w:rsid w:val="00A43A40"/>
    <w:rsid w:val="00A43DA9"/>
    <w:rsid w:val="00A4400D"/>
    <w:rsid w:val="00A44030"/>
    <w:rsid w:val="00A44205"/>
    <w:rsid w:val="00A4431E"/>
    <w:rsid w:val="00A4434D"/>
    <w:rsid w:val="00A443DA"/>
    <w:rsid w:val="00A44449"/>
    <w:rsid w:val="00A4448F"/>
    <w:rsid w:val="00A444C6"/>
    <w:rsid w:val="00A44600"/>
    <w:rsid w:val="00A44616"/>
    <w:rsid w:val="00A4462E"/>
    <w:rsid w:val="00A4469B"/>
    <w:rsid w:val="00A44865"/>
    <w:rsid w:val="00A44873"/>
    <w:rsid w:val="00A44C39"/>
    <w:rsid w:val="00A44C5B"/>
    <w:rsid w:val="00A44D76"/>
    <w:rsid w:val="00A44E03"/>
    <w:rsid w:val="00A44E50"/>
    <w:rsid w:val="00A44E55"/>
    <w:rsid w:val="00A44F8C"/>
    <w:rsid w:val="00A452A0"/>
    <w:rsid w:val="00A45375"/>
    <w:rsid w:val="00A45471"/>
    <w:rsid w:val="00A45534"/>
    <w:rsid w:val="00A45552"/>
    <w:rsid w:val="00A4571B"/>
    <w:rsid w:val="00A45808"/>
    <w:rsid w:val="00A4583B"/>
    <w:rsid w:val="00A4589F"/>
    <w:rsid w:val="00A45ADB"/>
    <w:rsid w:val="00A45C86"/>
    <w:rsid w:val="00A45EBF"/>
    <w:rsid w:val="00A45F24"/>
    <w:rsid w:val="00A46160"/>
    <w:rsid w:val="00A46236"/>
    <w:rsid w:val="00A466BB"/>
    <w:rsid w:val="00A46755"/>
    <w:rsid w:val="00A46858"/>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F6"/>
    <w:rsid w:val="00A47C42"/>
    <w:rsid w:val="00A47C44"/>
    <w:rsid w:val="00A47C4C"/>
    <w:rsid w:val="00A47C79"/>
    <w:rsid w:val="00A47CF4"/>
    <w:rsid w:val="00A47E10"/>
    <w:rsid w:val="00A47E47"/>
    <w:rsid w:val="00A47F15"/>
    <w:rsid w:val="00A50143"/>
    <w:rsid w:val="00A5026F"/>
    <w:rsid w:val="00A502BD"/>
    <w:rsid w:val="00A502E0"/>
    <w:rsid w:val="00A502E4"/>
    <w:rsid w:val="00A50827"/>
    <w:rsid w:val="00A50915"/>
    <w:rsid w:val="00A509FD"/>
    <w:rsid w:val="00A50A17"/>
    <w:rsid w:val="00A50A37"/>
    <w:rsid w:val="00A50A3C"/>
    <w:rsid w:val="00A50AC6"/>
    <w:rsid w:val="00A50EF6"/>
    <w:rsid w:val="00A50FB9"/>
    <w:rsid w:val="00A51364"/>
    <w:rsid w:val="00A5157A"/>
    <w:rsid w:val="00A51672"/>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A6"/>
    <w:rsid w:val="00A520F6"/>
    <w:rsid w:val="00A5212C"/>
    <w:rsid w:val="00A52365"/>
    <w:rsid w:val="00A52472"/>
    <w:rsid w:val="00A52493"/>
    <w:rsid w:val="00A5254C"/>
    <w:rsid w:val="00A52637"/>
    <w:rsid w:val="00A52706"/>
    <w:rsid w:val="00A52911"/>
    <w:rsid w:val="00A5296A"/>
    <w:rsid w:val="00A529AB"/>
    <w:rsid w:val="00A52B00"/>
    <w:rsid w:val="00A52CF2"/>
    <w:rsid w:val="00A52DB7"/>
    <w:rsid w:val="00A52E8A"/>
    <w:rsid w:val="00A5330F"/>
    <w:rsid w:val="00A5347E"/>
    <w:rsid w:val="00A534B0"/>
    <w:rsid w:val="00A535DD"/>
    <w:rsid w:val="00A538A3"/>
    <w:rsid w:val="00A539B5"/>
    <w:rsid w:val="00A53D8B"/>
    <w:rsid w:val="00A53D98"/>
    <w:rsid w:val="00A54017"/>
    <w:rsid w:val="00A54030"/>
    <w:rsid w:val="00A540BD"/>
    <w:rsid w:val="00A5423B"/>
    <w:rsid w:val="00A542C2"/>
    <w:rsid w:val="00A5431B"/>
    <w:rsid w:val="00A543D3"/>
    <w:rsid w:val="00A543FA"/>
    <w:rsid w:val="00A545C7"/>
    <w:rsid w:val="00A5463D"/>
    <w:rsid w:val="00A5469A"/>
    <w:rsid w:val="00A546E4"/>
    <w:rsid w:val="00A547A6"/>
    <w:rsid w:val="00A5481A"/>
    <w:rsid w:val="00A5484B"/>
    <w:rsid w:val="00A548A7"/>
    <w:rsid w:val="00A54A70"/>
    <w:rsid w:val="00A54AB5"/>
    <w:rsid w:val="00A54AEC"/>
    <w:rsid w:val="00A54C19"/>
    <w:rsid w:val="00A54CEE"/>
    <w:rsid w:val="00A54D77"/>
    <w:rsid w:val="00A54D79"/>
    <w:rsid w:val="00A54D97"/>
    <w:rsid w:val="00A54DAB"/>
    <w:rsid w:val="00A54F62"/>
    <w:rsid w:val="00A54FF9"/>
    <w:rsid w:val="00A5516D"/>
    <w:rsid w:val="00A55227"/>
    <w:rsid w:val="00A552B5"/>
    <w:rsid w:val="00A553B3"/>
    <w:rsid w:val="00A55447"/>
    <w:rsid w:val="00A554E5"/>
    <w:rsid w:val="00A55507"/>
    <w:rsid w:val="00A55524"/>
    <w:rsid w:val="00A5559E"/>
    <w:rsid w:val="00A556E0"/>
    <w:rsid w:val="00A556E2"/>
    <w:rsid w:val="00A559FD"/>
    <w:rsid w:val="00A55AC0"/>
    <w:rsid w:val="00A55AFB"/>
    <w:rsid w:val="00A55B3A"/>
    <w:rsid w:val="00A55BC4"/>
    <w:rsid w:val="00A55C0C"/>
    <w:rsid w:val="00A55D0D"/>
    <w:rsid w:val="00A55DD3"/>
    <w:rsid w:val="00A55E23"/>
    <w:rsid w:val="00A5605A"/>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2F4"/>
    <w:rsid w:val="00A573BB"/>
    <w:rsid w:val="00A573C6"/>
    <w:rsid w:val="00A573F5"/>
    <w:rsid w:val="00A57458"/>
    <w:rsid w:val="00A574C7"/>
    <w:rsid w:val="00A575BF"/>
    <w:rsid w:val="00A576C6"/>
    <w:rsid w:val="00A577FF"/>
    <w:rsid w:val="00A57978"/>
    <w:rsid w:val="00A57B45"/>
    <w:rsid w:val="00A57EBC"/>
    <w:rsid w:val="00A57F33"/>
    <w:rsid w:val="00A600B8"/>
    <w:rsid w:val="00A60227"/>
    <w:rsid w:val="00A60403"/>
    <w:rsid w:val="00A60416"/>
    <w:rsid w:val="00A60463"/>
    <w:rsid w:val="00A604BE"/>
    <w:rsid w:val="00A605E5"/>
    <w:rsid w:val="00A60615"/>
    <w:rsid w:val="00A6066F"/>
    <w:rsid w:val="00A60792"/>
    <w:rsid w:val="00A60815"/>
    <w:rsid w:val="00A60880"/>
    <w:rsid w:val="00A60B92"/>
    <w:rsid w:val="00A60CD1"/>
    <w:rsid w:val="00A60D55"/>
    <w:rsid w:val="00A60D8E"/>
    <w:rsid w:val="00A61022"/>
    <w:rsid w:val="00A61079"/>
    <w:rsid w:val="00A61096"/>
    <w:rsid w:val="00A61168"/>
    <w:rsid w:val="00A612FC"/>
    <w:rsid w:val="00A61433"/>
    <w:rsid w:val="00A6150B"/>
    <w:rsid w:val="00A615B5"/>
    <w:rsid w:val="00A61672"/>
    <w:rsid w:val="00A616A6"/>
    <w:rsid w:val="00A617C5"/>
    <w:rsid w:val="00A61867"/>
    <w:rsid w:val="00A61873"/>
    <w:rsid w:val="00A61A3A"/>
    <w:rsid w:val="00A61C13"/>
    <w:rsid w:val="00A61DEA"/>
    <w:rsid w:val="00A61F19"/>
    <w:rsid w:val="00A6209E"/>
    <w:rsid w:val="00A6223F"/>
    <w:rsid w:val="00A623C6"/>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F9"/>
    <w:rsid w:val="00A634B2"/>
    <w:rsid w:val="00A63533"/>
    <w:rsid w:val="00A636CD"/>
    <w:rsid w:val="00A63820"/>
    <w:rsid w:val="00A63829"/>
    <w:rsid w:val="00A63874"/>
    <w:rsid w:val="00A638BB"/>
    <w:rsid w:val="00A63A72"/>
    <w:rsid w:val="00A63B32"/>
    <w:rsid w:val="00A63C86"/>
    <w:rsid w:val="00A63D4E"/>
    <w:rsid w:val="00A63F42"/>
    <w:rsid w:val="00A63F49"/>
    <w:rsid w:val="00A64037"/>
    <w:rsid w:val="00A64043"/>
    <w:rsid w:val="00A6409E"/>
    <w:rsid w:val="00A64206"/>
    <w:rsid w:val="00A64230"/>
    <w:rsid w:val="00A64278"/>
    <w:rsid w:val="00A642E8"/>
    <w:rsid w:val="00A644FF"/>
    <w:rsid w:val="00A647A3"/>
    <w:rsid w:val="00A6496C"/>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7A"/>
    <w:rsid w:val="00A650A5"/>
    <w:rsid w:val="00A65371"/>
    <w:rsid w:val="00A654E8"/>
    <w:rsid w:val="00A65509"/>
    <w:rsid w:val="00A65625"/>
    <w:rsid w:val="00A65670"/>
    <w:rsid w:val="00A656F2"/>
    <w:rsid w:val="00A6570A"/>
    <w:rsid w:val="00A6586E"/>
    <w:rsid w:val="00A65B51"/>
    <w:rsid w:val="00A65C7F"/>
    <w:rsid w:val="00A65FBC"/>
    <w:rsid w:val="00A6628C"/>
    <w:rsid w:val="00A662D0"/>
    <w:rsid w:val="00A664DC"/>
    <w:rsid w:val="00A6652F"/>
    <w:rsid w:val="00A665BD"/>
    <w:rsid w:val="00A666B6"/>
    <w:rsid w:val="00A666F2"/>
    <w:rsid w:val="00A66793"/>
    <w:rsid w:val="00A667DF"/>
    <w:rsid w:val="00A6691C"/>
    <w:rsid w:val="00A66934"/>
    <w:rsid w:val="00A66998"/>
    <w:rsid w:val="00A669D6"/>
    <w:rsid w:val="00A66A37"/>
    <w:rsid w:val="00A66CD0"/>
    <w:rsid w:val="00A66D1A"/>
    <w:rsid w:val="00A66D31"/>
    <w:rsid w:val="00A66D5E"/>
    <w:rsid w:val="00A66D7B"/>
    <w:rsid w:val="00A66F4E"/>
    <w:rsid w:val="00A67013"/>
    <w:rsid w:val="00A670D6"/>
    <w:rsid w:val="00A671CB"/>
    <w:rsid w:val="00A6726E"/>
    <w:rsid w:val="00A673F1"/>
    <w:rsid w:val="00A67584"/>
    <w:rsid w:val="00A67605"/>
    <w:rsid w:val="00A676BB"/>
    <w:rsid w:val="00A676C0"/>
    <w:rsid w:val="00A67720"/>
    <w:rsid w:val="00A6774C"/>
    <w:rsid w:val="00A67A57"/>
    <w:rsid w:val="00A67A6A"/>
    <w:rsid w:val="00A67B0F"/>
    <w:rsid w:val="00A67C58"/>
    <w:rsid w:val="00A67E9A"/>
    <w:rsid w:val="00A67F0F"/>
    <w:rsid w:val="00A67F42"/>
    <w:rsid w:val="00A700C8"/>
    <w:rsid w:val="00A7018B"/>
    <w:rsid w:val="00A701DF"/>
    <w:rsid w:val="00A701EA"/>
    <w:rsid w:val="00A705DF"/>
    <w:rsid w:val="00A7077A"/>
    <w:rsid w:val="00A708BD"/>
    <w:rsid w:val="00A7091E"/>
    <w:rsid w:val="00A70BA0"/>
    <w:rsid w:val="00A70C0B"/>
    <w:rsid w:val="00A70DF3"/>
    <w:rsid w:val="00A70F34"/>
    <w:rsid w:val="00A7101C"/>
    <w:rsid w:val="00A71238"/>
    <w:rsid w:val="00A71271"/>
    <w:rsid w:val="00A712BE"/>
    <w:rsid w:val="00A7131E"/>
    <w:rsid w:val="00A7153B"/>
    <w:rsid w:val="00A715EA"/>
    <w:rsid w:val="00A71653"/>
    <w:rsid w:val="00A71765"/>
    <w:rsid w:val="00A717C1"/>
    <w:rsid w:val="00A719A9"/>
    <w:rsid w:val="00A71A16"/>
    <w:rsid w:val="00A71A35"/>
    <w:rsid w:val="00A71AC4"/>
    <w:rsid w:val="00A71B8D"/>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3E66"/>
    <w:rsid w:val="00A74027"/>
    <w:rsid w:val="00A742B1"/>
    <w:rsid w:val="00A743F2"/>
    <w:rsid w:val="00A744E2"/>
    <w:rsid w:val="00A745BD"/>
    <w:rsid w:val="00A746F3"/>
    <w:rsid w:val="00A7477D"/>
    <w:rsid w:val="00A747AB"/>
    <w:rsid w:val="00A7484B"/>
    <w:rsid w:val="00A74A91"/>
    <w:rsid w:val="00A74BC8"/>
    <w:rsid w:val="00A74C51"/>
    <w:rsid w:val="00A74CC4"/>
    <w:rsid w:val="00A74E39"/>
    <w:rsid w:val="00A74E6C"/>
    <w:rsid w:val="00A74F57"/>
    <w:rsid w:val="00A75042"/>
    <w:rsid w:val="00A75186"/>
    <w:rsid w:val="00A751C9"/>
    <w:rsid w:val="00A751F9"/>
    <w:rsid w:val="00A75217"/>
    <w:rsid w:val="00A756EF"/>
    <w:rsid w:val="00A75738"/>
    <w:rsid w:val="00A75786"/>
    <w:rsid w:val="00A7582E"/>
    <w:rsid w:val="00A758C2"/>
    <w:rsid w:val="00A75A29"/>
    <w:rsid w:val="00A75A62"/>
    <w:rsid w:val="00A75AC9"/>
    <w:rsid w:val="00A75BAE"/>
    <w:rsid w:val="00A75D24"/>
    <w:rsid w:val="00A75D55"/>
    <w:rsid w:val="00A75D5E"/>
    <w:rsid w:val="00A75E02"/>
    <w:rsid w:val="00A762DC"/>
    <w:rsid w:val="00A7640D"/>
    <w:rsid w:val="00A76992"/>
    <w:rsid w:val="00A76A0C"/>
    <w:rsid w:val="00A76BF4"/>
    <w:rsid w:val="00A76C22"/>
    <w:rsid w:val="00A76C8E"/>
    <w:rsid w:val="00A76D2E"/>
    <w:rsid w:val="00A76F32"/>
    <w:rsid w:val="00A770AD"/>
    <w:rsid w:val="00A770BE"/>
    <w:rsid w:val="00A77117"/>
    <w:rsid w:val="00A77120"/>
    <w:rsid w:val="00A7724F"/>
    <w:rsid w:val="00A774D8"/>
    <w:rsid w:val="00A774F0"/>
    <w:rsid w:val="00A775DF"/>
    <w:rsid w:val="00A77603"/>
    <w:rsid w:val="00A7776B"/>
    <w:rsid w:val="00A777E2"/>
    <w:rsid w:val="00A7789C"/>
    <w:rsid w:val="00A77B82"/>
    <w:rsid w:val="00A77D3A"/>
    <w:rsid w:val="00A77E3D"/>
    <w:rsid w:val="00A77E4B"/>
    <w:rsid w:val="00A77F80"/>
    <w:rsid w:val="00A77F96"/>
    <w:rsid w:val="00A77FCA"/>
    <w:rsid w:val="00A801C2"/>
    <w:rsid w:val="00A80675"/>
    <w:rsid w:val="00A80676"/>
    <w:rsid w:val="00A806EE"/>
    <w:rsid w:val="00A80739"/>
    <w:rsid w:val="00A80775"/>
    <w:rsid w:val="00A8094C"/>
    <w:rsid w:val="00A80959"/>
    <w:rsid w:val="00A80A5F"/>
    <w:rsid w:val="00A80BE0"/>
    <w:rsid w:val="00A80C64"/>
    <w:rsid w:val="00A80E7A"/>
    <w:rsid w:val="00A80EE8"/>
    <w:rsid w:val="00A80F79"/>
    <w:rsid w:val="00A8142B"/>
    <w:rsid w:val="00A815B4"/>
    <w:rsid w:val="00A815D6"/>
    <w:rsid w:val="00A815EB"/>
    <w:rsid w:val="00A818AF"/>
    <w:rsid w:val="00A81A48"/>
    <w:rsid w:val="00A81A58"/>
    <w:rsid w:val="00A81A77"/>
    <w:rsid w:val="00A81C81"/>
    <w:rsid w:val="00A81CAE"/>
    <w:rsid w:val="00A81DE5"/>
    <w:rsid w:val="00A81E50"/>
    <w:rsid w:val="00A82095"/>
    <w:rsid w:val="00A821A4"/>
    <w:rsid w:val="00A821A7"/>
    <w:rsid w:val="00A8227F"/>
    <w:rsid w:val="00A82378"/>
    <w:rsid w:val="00A826BB"/>
    <w:rsid w:val="00A8279F"/>
    <w:rsid w:val="00A828A8"/>
    <w:rsid w:val="00A82AFA"/>
    <w:rsid w:val="00A82B51"/>
    <w:rsid w:val="00A82C18"/>
    <w:rsid w:val="00A82C53"/>
    <w:rsid w:val="00A82C9A"/>
    <w:rsid w:val="00A82CAC"/>
    <w:rsid w:val="00A82CDE"/>
    <w:rsid w:val="00A82DCE"/>
    <w:rsid w:val="00A82F0B"/>
    <w:rsid w:val="00A830E9"/>
    <w:rsid w:val="00A831C7"/>
    <w:rsid w:val="00A83271"/>
    <w:rsid w:val="00A832EF"/>
    <w:rsid w:val="00A833A6"/>
    <w:rsid w:val="00A835E5"/>
    <w:rsid w:val="00A83667"/>
    <w:rsid w:val="00A8368B"/>
    <w:rsid w:val="00A83784"/>
    <w:rsid w:val="00A83946"/>
    <w:rsid w:val="00A83AF6"/>
    <w:rsid w:val="00A83B1A"/>
    <w:rsid w:val="00A83B3C"/>
    <w:rsid w:val="00A83BA2"/>
    <w:rsid w:val="00A83C19"/>
    <w:rsid w:val="00A83C1F"/>
    <w:rsid w:val="00A83C78"/>
    <w:rsid w:val="00A83CAC"/>
    <w:rsid w:val="00A83DDC"/>
    <w:rsid w:val="00A83EB3"/>
    <w:rsid w:val="00A83FF6"/>
    <w:rsid w:val="00A84044"/>
    <w:rsid w:val="00A8406D"/>
    <w:rsid w:val="00A842B4"/>
    <w:rsid w:val="00A84493"/>
    <w:rsid w:val="00A845A0"/>
    <w:rsid w:val="00A845D2"/>
    <w:rsid w:val="00A84704"/>
    <w:rsid w:val="00A8471C"/>
    <w:rsid w:val="00A847DF"/>
    <w:rsid w:val="00A84813"/>
    <w:rsid w:val="00A8481A"/>
    <w:rsid w:val="00A84883"/>
    <w:rsid w:val="00A848AD"/>
    <w:rsid w:val="00A848FB"/>
    <w:rsid w:val="00A84A16"/>
    <w:rsid w:val="00A84AAB"/>
    <w:rsid w:val="00A84BDF"/>
    <w:rsid w:val="00A84BF3"/>
    <w:rsid w:val="00A84FF7"/>
    <w:rsid w:val="00A8500F"/>
    <w:rsid w:val="00A850AE"/>
    <w:rsid w:val="00A85110"/>
    <w:rsid w:val="00A85124"/>
    <w:rsid w:val="00A853C5"/>
    <w:rsid w:val="00A85422"/>
    <w:rsid w:val="00A85595"/>
    <w:rsid w:val="00A855C3"/>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965"/>
    <w:rsid w:val="00A86A97"/>
    <w:rsid w:val="00A86C43"/>
    <w:rsid w:val="00A86CAC"/>
    <w:rsid w:val="00A86E5E"/>
    <w:rsid w:val="00A86ED2"/>
    <w:rsid w:val="00A87061"/>
    <w:rsid w:val="00A8721E"/>
    <w:rsid w:val="00A872D6"/>
    <w:rsid w:val="00A87367"/>
    <w:rsid w:val="00A874B7"/>
    <w:rsid w:val="00A8783B"/>
    <w:rsid w:val="00A8787A"/>
    <w:rsid w:val="00A878B7"/>
    <w:rsid w:val="00A87A59"/>
    <w:rsid w:val="00A87A61"/>
    <w:rsid w:val="00A87CA8"/>
    <w:rsid w:val="00A87E40"/>
    <w:rsid w:val="00A87F41"/>
    <w:rsid w:val="00A87FA1"/>
    <w:rsid w:val="00A9005C"/>
    <w:rsid w:val="00A900B9"/>
    <w:rsid w:val="00A900C2"/>
    <w:rsid w:val="00A9014A"/>
    <w:rsid w:val="00A905BE"/>
    <w:rsid w:val="00A9074C"/>
    <w:rsid w:val="00A90770"/>
    <w:rsid w:val="00A90AD4"/>
    <w:rsid w:val="00A90AFF"/>
    <w:rsid w:val="00A90B18"/>
    <w:rsid w:val="00A90B9B"/>
    <w:rsid w:val="00A90C34"/>
    <w:rsid w:val="00A90C85"/>
    <w:rsid w:val="00A90CDA"/>
    <w:rsid w:val="00A90F7A"/>
    <w:rsid w:val="00A90F84"/>
    <w:rsid w:val="00A90FB9"/>
    <w:rsid w:val="00A90FCF"/>
    <w:rsid w:val="00A91236"/>
    <w:rsid w:val="00A913B4"/>
    <w:rsid w:val="00A913F0"/>
    <w:rsid w:val="00A91486"/>
    <w:rsid w:val="00A914C8"/>
    <w:rsid w:val="00A914F3"/>
    <w:rsid w:val="00A9158F"/>
    <w:rsid w:val="00A915C2"/>
    <w:rsid w:val="00A915F0"/>
    <w:rsid w:val="00A9165C"/>
    <w:rsid w:val="00A916A1"/>
    <w:rsid w:val="00A916B4"/>
    <w:rsid w:val="00A917BB"/>
    <w:rsid w:val="00A91937"/>
    <w:rsid w:val="00A91A96"/>
    <w:rsid w:val="00A91BAE"/>
    <w:rsid w:val="00A91E58"/>
    <w:rsid w:val="00A91F51"/>
    <w:rsid w:val="00A91F68"/>
    <w:rsid w:val="00A92012"/>
    <w:rsid w:val="00A9213C"/>
    <w:rsid w:val="00A9243C"/>
    <w:rsid w:val="00A925D6"/>
    <w:rsid w:val="00A92725"/>
    <w:rsid w:val="00A9287F"/>
    <w:rsid w:val="00A92934"/>
    <w:rsid w:val="00A9296A"/>
    <w:rsid w:val="00A92A09"/>
    <w:rsid w:val="00A92A1E"/>
    <w:rsid w:val="00A92A85"/>
    <w:rsid w:val="00A92AF0"/>
    <w:rsid w:val="00A92BA6"/>
    <w:rsid w:val="00A92BDA"/>
    <w:rsid w:val="00A92C22"/>
    <w:rsid w:val="00A92C62"/>
    <w:rsid w:val="00A92CF7"/>
    <w:rsid w:val="00A92DDA"/>
    <w:rsid w:val="00A92DE8"/>
    <w:rsid w:val="00A92E72"/>
    <w:rsid w:val="00A92F47"/>
    <w:rsid w:val="00A92FDB"/>
    <w:rsid w:val="00A930AD"/>
    <w:rsid w:val="00A930EA"/>
    <w:rsid w:val="00A9314F"/>
    <w:rsid w:val="00A93304"/>
    <w:rsid w:val="00A933F0"/>
    <w:rsid w:val="00A93568"/>
    <w:rsid w:val="00A9357E"/>
    <w:rsid w:val="00A935DB"/>
    <w:rsid w:val="00A93A62"/>
    <w:rsid w:val="00A93B13"/>
    <w:rsid w:val="00A93C4F"/>
    <w:rsid w:val="00A93C69"/>
    <w:rsid w:val="00A93CB6"/>
    <w:rsid w:val="00A93D0A"/>
    <w:rsid w:val="00A93E27"/>
    <w:rsid w:val="00A9402E"/>
    <w:rsid w:val="00A944BF"/>
    <w:rsid w:val="00A945D3"/>
    <w:rsid w:val="00A94658"/>
    <w:rsid w:val="00A9465E"/>
    <w:rsid w:val="00A94764"/>
    <w:rsid w:val="00A94962"/>
    <w:rsid w:val="00A94A43"/>
    <w:rsid w:val="00A94ACB"/>
    <w:rsid w:val="00A94C3A"/>
    <w:rsid w:val="00A94DD2"/>
    <w:rsid w:val="00A94DF7"/>
    <w:rsid w:val="00A94E37"/>
    <w:rsid w:val="00A9516E"/>
    <w:rsid w:val="00A9519E"/>
    <w:rsid w:val="00A9536D"/>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83"/>
    <w:rsid w:val="00A97443"/>
    <w:rsid w:val="00A9744F"/>
    <w:rsid w:val="00A97501"/>
    <w:rsid w:val="00A97518"/>
    <w:rsid w:val="00A97644"/>
    <w:rsid w:val="00A976D0"/>
    <w:rsid w:val="00A979C8"/>
    <w:rsid w:val="00A97A8E"/>
    <w:rsid w:val="00A97B2C"/>
    <w:rsid w:val="00A97BBF"/>
    <w:rsid w:val="00A97E52"/>
    <w:rsid w:val="00A97F0B"/>
    <w:rsid w:val="00A97F9B"/>
    <w:rsid w:val="00AA0092"/>
    <w:rsid w:val="00AA0126"/>
    <w:rsid w:val="00AA0145"/>
    <w:rsid w:val="00AA039E"/>
    <w:rsid w:val="00AA03BB"/>
    <w:rsid w:val="00AA040C"/>
    <w:rsid w:val="00AA0557"/>
    <w:rsid w:val="00AA0573"/>
    <w:rsid w:val="00AA0670"/>
    <w:rsid w:val="00AA067C"/>
    <w:rsid w:val="00AA0900"/>
    <w:rsid w:val="00AA0A01"/>
    <w:rsid w:val="00AA0A7C"/>
    <w:rsid w:val="00AA0C06"/>
    <w:rsid w:val="00AA0EE3"/>
    <w:rsid w:val="00AA10BE"/>
    <w:rsid w:val="00AA10DC"/>
    <w:rsid w:val="00AA11AF"/>
    <w:rsid w:val="00AA11EC"/>
    <w:rsid w:val="00AA13CF"/>
    <w:rsid w:val="00AA13FA"/>
    <w:rsid w:val="00AA1428"/>
    <w:rsid w:val="00AA1628"/>
    <w:rsid w:val="00AA1671"/>
    <w:rsid w:val="00AA1AFA"/>
    <w:rsid w:val="00AA1B11"/>
    <w:rsid w:val="00AA1C6D"/>
    <w:rsid w:val="00AA1D41"/>
    <w:rsid w:val="00AA1D50"/>
    <w:rsid w:val="00AA1D9B"/>
    <w:rsid w:val="00AA1D9C"/>
    <w:rsid w:val="00AA1E62"/>
    <w:rsid w:val="00AA1E76"/>
    <w:rsid w:val="00AA1FB5"/>
    <w:rsid w:val="00AA21AD"/>
    <w:rsid w:val="00AA21D9"/>
    <w:rsid w:val="00AA21F5"/>
    <w:rsid w:val="00AA228F"/>
    <w:rsid w:val="00AA2498"/>
    <w:rsid w:val="00AA2632"/>
    <w:rsid w:val="00AA2A10"/>
    <w:rsid w:val="00AA2AC1"/>
    <w:rsid w:val="00AA2B3B"/>
    <w:rsid w:val="00AA2D06"/>
    <w:rsid w:val="00AA302E"/>
    <w:rsid w:val="00AA3050"/>
    <w:rsid w:val="00AA323E"/>
    <w:rsid w:val="00AA32D4"/>
    <w:rsid w:val="00AA33EB"/>
    <w:rsid w:val="00AA34F9"/>
    <w:rsid w:val="00AA3568"/>
    <w:rsid w:val="00AA35DD"/>
    <w:rsid w:val="00AA3636"/>
    <w:rsid w:val="00AA36F2"/>
    <w:rsid w:val="00AA3761"/>
    <w:rsid w:val="00AA383A"/>
    <w:rsid w:val="00AA38F1"/>
    <w:rsid w:val="00AA3997"/>
    <w:rsid w:val="00AA39AA"/>
    <w:rsid w:val="00AA3A05"/>
    <w:rsid w:val="00AA3AF6"/>
    <w:rsid w:val="00AA3D50"/>
    <w:rsid w:val="00AA3E4F"/>
    <w:rsid w:val="00AA402C"/>
    <w:rsid w:val="00AA40BD"/>
    <w:rsid w:val="00AA4169"/>
    <w:rsid w:val="00AA4187"/>
    <w:rsid w:val="00AA429B"/>
    <w:rsid w:val="00AA4309"/>
    <w:rsid w:val="00AA467E"/>
    <w:rsid w:val="00AA471C"/>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6353"/>
    <w:rsid w:val="00AA63A0"/>
    <w:rsid w:val="00AA64B2"/>
    <w:rsid w:val="00AA6631"/>
    <w:rsid w:val="00AA66A3"/>
    <w:rsid w:val="00AA66CC"/>
    <w:rsid w:val="00AA683B"/>
    <w:rsid w:val="00AA6926"/>
    <w:rsid w:val="00AA69D8"/>
    <w:rsid w:val="00AA6A13"/>
    <w:rsid w:val="00AA6A20"/>
    <w:rsid w:val="00AA6A93"/>
    <w:rsid w:val="00AA6B0E"/>
    <w:rsid w:val="00AA6B45"/>
    <w:rsid w:val="00AA6B66"/>
    <w:rsid w:val="00AA6BB4"/>
    <w:rsid w:val="00AA6C78"/>
    <w:rsid w:val="00AA6E42"/>
    <w:rsid w:val="00AA6EE7"/>
    <w:rsid w:val="00AA6F0F"/>
    <w:rsid w:val="00AA71DA"/>
    <w:rsid w:val="00AA71F2"/>
    <w:rsid w:val="00AA722B"/>
    <w:rsid w:val="00AA7517"/>
    <w:rsid w:val="00AA751D"/>
    <w:rsid w:val="00AA757E"/>
    <w:rsid w:val="00AA77E5"/>
    <w:rsid w:val="00AA792F"/>
    <w:rsid w:val="00AA79FF"/>
    <w:rsid w:val="00AA7B4D"/>
    <w:rsid w:val="00AA7BCF"/>
    <w:rsid w:val="00AA7C7A"/>
    <w:rsid w:val="00AA7D20"/>
    <w:rsid w:val="00AA7D44"/>
    <w:rsid w:val="00AA7FAE"/>
    <w:rsid w:val="00AB02A4"/>
    <w:rsid w:val="00AB03E6"/>
    <w:rsid w:val="00AB04FF"/>
    <w:rsid w:val="00AB057A"/>
    <w:rsid w:val="00AB062D"/>
    <w:rsid w:val="00AB06DE"/>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80"/>
    <w:rsid w:val="00AB1ED6"/>
    <w:rsid w:val="00AB1F2A"/>
    <w:rsid w:val="00AB1FF2"/>
    <w:rsid w:val="00AB1FFE"/>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2F06"/>
    <w:rsid w:val="00AB3046"/>
    <w:rsid w:val="00AB30DE"/>
    <w:rsid w:val="00AB3248"/>
    <w:rsid w:val="00AB32B0"/>
    <w:rsid w:val="00AB32F5"/>
    <w:rsid w:val="00AB3403"/>
    <w:rsid w:val="00AB3467"/>
    <w:rsid w:val="00AB3695"/>
    <w:rsid w:val="00AB3815"/>
    <w:rsid w:val="00AB386F"/>
    <w:rsid w:val="00AB39D4"/>
    <w:rsid w:val="00AB3DFE"/>
    <w:rsid w:val="00AB3E5B"/>
    <w:rsid w:val="00AB3E80"/>
    <w:rsid w:val="00AB3F65"/>
    <w:rsid w:val="00AB3F99"/>
    <w:rsid w:val="00AB404D"/>
    <w:rsid w:val="00AB42C7"/>
    <w:rsid w:val="00AB43EE"/>
    <w:rsid w:val="00AB4473"/>
    <w:rsid w:val="00AB458E"/>
    <w:rsid w:val="00AB4722"/>
    <w:rsid w:val="00AB4735"/>
    <w:rsid w:val="00AB4860"/>
    <w:rsid w:val="00AB4926"/>
    <w:rsid w:val="00AB49CE"/>
    <w:rsid w:val="00AB4A83"/>
    <w:rsid w:val="00AB4AB7"/>
    <w:rsid w:val="00AB4B1D"/>
    <w:rsid w:val="00AB4B78"/>
    <w:rsid w:val="00AB4DDB"/>
    <w:rsid w:val="00AB4E8A"/>
    <w:rsid w:val="00AB4F0E"/>
    <w:rsid w:val="00AB4F9E"/>
    <w:rsid w:val="00AB50D2"/>
    <w:rsid w:val="00AB522C"/>
    <w:rsid w:val="00AB527A"/>
    <w:rsid w:val="00AB5358"/>
    <w:rsid w:val="00AB550A"/>
    <w:rsid w:val="00AB58EC"/>
    <w:rsid w:val="00AB59B8"/>
    <w:rsid w:val="00AB5A06"/>
    <w:rsid w:val="00AB5B93"/>
    <w:rsid w:val="00AB5C8B"/>
    <w:rsid w:val="00AB5EAB"/>
    <w:rsid w:val="00AB5EC3"/>
    <w:rsid w:val="00AB6118"/>
    <w:rsid w:val="00AB61AC"/>
    <w:rsid w:val="00AB6246"/>
    <w:rsid w:val="00AB631B"/>
    <w:rsid w:val="00AB654E"/>
    <w:rsid w:val="00AB659C"/>
    <w:rsid w:val="00AB6674"/>
    <w:rsid w:val="00AB6868"/>
    <w:rsid w:val="00AB6A4C"/>
    <w:rsid w:val="00AB6A69"/>
    <w:rsid w:val="00AB6B50"/>
    <w:rsid w:val="00AB6BA0"/>
    <w:rsid w:val="00AB6C7D"/>
    <w:rsid w:val="00AB6D76"/>
    <w:rsid w:val="00AB6DDC"/>
    <w:rsid w:val="00AB6E3C"/>
    <w:rsid w:val="00AB6E56"/>
    <w:rsid w:val="00AB713C"/>
    <w:rsid w:val="00AB7185"/>
    <w:rsid w:val="00AB731F"/>
    <w:rsid w:val="00AB7341"/>
    <w:rsid w:val="00AB7441"/>
    <w:rsid w:val="00AB7500"/>
    <w:rsid w:val="00AB7507"/>
    <w:rsid w:val="00AB75EE"/>
    <w:rsid w:val="00AB765A"/>
    <w:rsid w:val="00AB774C"/>
    <w:rsid w:val="00AB796A"/>
    <w:rsid w:val="00AB7ABC"/>
    <w:rsid w:val="00AB7C66"/>
    <w:rsid w:val="00AB7C78"/>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C17"/>
    <w:rsid w:val="00AC0D25"/>
    <w:rsid w:val="00AC0DC5"/>
    <w:rsid w:val="00AC0F25"/>
    <w:rsid w:val="00AC0F27"/>
    <w:rsid w:val="00AC0FE9"/>
    <w:rsid w:val="00AC103B"/>
    <w:rsid w:val="00AC110D"/>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1FC7"/>
    <w:rsid w:val="00AC2156"/>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76"/>
    <w:rsid w:val="00AC2EEB"/>
    <w:rsid w:val="00AC302D"/>
    <w:rsid w:val="00AC319B"/>
    <w:rsid w:val="00AC31E5"/>
    <w:rsid w:val="00AC32E5"/>
    <w:rsid w:val="00AC34CF"/>
    <w:rsid w:val="00AC362A"/>
    <w:rsid w:val="00AC3662"/>
    <w:rsid w:val="00AC3A84"/>
    <w:rsid w:val="00AC3ADC"/>
    <w:rsid w:val="00AC3B1F"/>
    <w:rsid w:val="00AC3B43"/>
    <w:rsid w:val="00AC3BDD"/>
    <w:rsid w:val="00AC3C17"/>
    <w:rsid w:val="00AC3CBA"/>
    <w:rsid w:val="00AC3D47"/>
    <w:rsid w:val="00AC3E29"/>
    <w:rsid w:val="00AC3E33"/>
    <w:rsid w:val="00AC3E86"/>
    <w:rsid w:val="00AC3EC1"/>
    <w:rsid w:val="00AC4389"/>
    <w:rsid w:val="00AC4551"/>
    <w:rsid w:val="00AC475B"/>
    <w:rsid w:val="00AC4951"/>
    <w:rsid w:val="00AC4CC2"/>
    <w:rsid w:val="00AC4F89"/>
    <w:rsid w:val="00AC52A9"/>
    <w:rsid w:val="00AC52B5"/>
    <w:rsid w:val="00AC5348"/>
    <w:rsid w:val="00AC5429"/>
    <w:rsid w:val="00AC581E"/>
    <w:rsid w:val="00AC589A"/>
    <w:rsid w:val="00AC5A01"/>
    <w:rsid w:val="00AC5A39"/>
    <w:rsid w:val="00AC5B5B"/>
    <w:rsid w:val="00AC5CF6"/>
    <w:rsid w:val="00AC603B"/>
    <w:rsid w:val="00AC6088"/>
    <w:rsid w:val="00AC6142"/>
    <w:rsid w:val="00AC6156"/>
    <w:rsid w:val="00AC624C"/>
    <w:rsid w:val="00AC6445"/>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6D5"/>
    <w:rsid w:val="00AC7756"/>
    <w:rsid w:val="00AC776C"/>
    <w:rsid w:val="00AC77EA"/>
    <w:rsid w:val="00AC794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823"/>
    <w:rsid w:val="00AD1900"/>
    <w:rsid w:val="00AD1925"/>
    <w:rsid w:val="00AD1BDF"/>
    <w:rsid w:val="00AD1E8C"/>
    <w:rsid w:val="00AD1F04"/>
    <w:rsid w:val="00AD2128"/>
    <w:rsid w:val="00AD22FE"/>
    <w:rsid w:val="00AD2357"/>
    <w:rsid w:val="00AD256F"/>
    <w:rsid w:val="00AD2676"/>
    <w:rsid w:val="00AD26B3"/>
    <w:rsid w:val="00AD274F"/>
    <w:rsid w:val="00AD2753"/>
    <w:rsid w:val="00AD27BD"/>
    <w:rsid w:val="00AD2836"/>
    <w:rsid w:val="00AD2889"/>
    <w:rsid w:val="00AD28B0"/>
    <w:rsid w:val="00AD28CF"/>
    <w:rsid w:val="00AD28F4"/>
    <w:rsid w:val="00AD299D"/>
    <w:rsid w:val="00AD2B58"/>
    <w:rsid w:val="00AD2EA5"/>
    <w:rsid w:val="00AD2EB5"/>
    <w:rsid w:val="00AD2F34"/>
    <w:rsid w:val="00AD3152"/>
    <w:rsid w:val="00AD3240"/>
    <w:rsid w:val="00AD3354"/>
    <w:rsid w:val="00AD3483"/>
    <w:rsid w:val="00AD34BC"/>
    <w:rsid w:val="00AD3588"/>
    <w:rsid w:val="00AD3723"/>
    <w:rsid w:val="00AD3768"/>
    <w:rsid w:val="00AD37AC"/>
    <w:rsid w:val="00AD3D5D"/>
    <w:rsid w:val="00AD3D6B"/>
    <w:rsid w:val="00AD3E58"/>
    <w:rsid w:val="00AD3EE4"/>
    <w:rsid w:val="00AD3F6D"/>
    <w:rsid w:val="00AD3F84"/>
    <w:rsid w:val="00AD415D"/>
    <w:rsid w:val="00AD41AD"/>
    <w:rsid w:val="00AD420B"/>
    <w:rsid w:val="00AD44D1"/>
    <w:rsid w:val="00AD44FF"/>
    <w:rsid w:val="00AD45D5"/>
    <w:rsid w:val="00AD462D"/>
    <w:rsid w:val="00AD466A"/>
    <w:rsid w:val="00AD4764"/>
    <w:rsid w:val="00AD47B8"/>
    <w:rsid w:val="00AD4925"/>
    <w:rsid w:val="00AD4B48"/>
    <w:rsid w:val="00AD4B86"/>
    <w:rsid w:val="00AD4BA8"/>
    <w:rsid w:val="00AD4C43"/>
    <w:rsid w:val="00AD4C47"/>
    <w:rsid w:val="00AD4E77"/>
    <w:rsid w:val="00AD4E7D"/>
    <w:rsid w:val="00AD512A"/>
    <w:rsid w:val="00AD523C"/>
    <w:rsid w:val="00AD545D"/>
    <w:rsid w:val="00AD54E9"/>
    <w:rsid w:val="00AD552A"/>
    <w:rsid w:val="00AD5609"/>
    <w:rsid w:val="00AD5614"/>
    <w:rsid w:val="00AD5681"/>
    <w:rsid w:val="00AD57AF"/>
    <w:rsid w:val="00AD5963"/>
    <w:rsid w:val="00AD5A80"/>
    <w:rsid w:val="00AD5BD8"/>
    <w:rsid w:val="00AD5BDC"/>
    <w:rsid w:val="00AD5CB3"/>
    <w:rsid w:val="00AD5EAA"/>
    <w:rsid w:val="00AD5FBE"/>
    <w:rsid w:val="00AD6002"/>
    <w:rsid w:val="00AD600E"/>
    <w:rsid w:val="00AD6090"/>
    <w:rsid w:val="00AD620B"/>
    <w:rsid w:val="00AD63F0"/>
    <w:rsid w:val="00AD6480"/>
    <w:rsid w:val="00AD6719"/>
    <w:rsid w:val="00AD6739"/>
    <w:rsid w:val="00AD675D"/>
    <w:rsid w:val="00AD6776"/>
    <w:rsid w:val="00AD684D"/>
    <w:rsid w:val="00AD6AEF"/>
    <w:rsid w:val="00AD6D3D"/>
    <w:rsid w:val="00AD6D8B"/>
    <w:rsid w:val="00AD6E3F"/>
    <w:rsid w:val="00AD6E75"/>
    <w:rsid w:val="00AD6EF3"/>
    <w:rsid w:val="00AD6F35"/>
    <w:rsid w:val="00AD6F3D"/>
    <w:rsid w:val="00AD6FBF"/>
    <w:rsid w:val="00AD7087"/>
    <w:rsid w:val="00AD70B4"/>
    <w:rsid w:val="00AD7258"/>
    <w:rsid w:val="00AD7262"/>
    <w:rsid w:val="00AD7386"/>
    <w:rsid w:val="00AD73E7"/>
    <w:rsid w:val="00AD748F"/>
    <w:rsid w:val="00AD754E"/>
    <w:rsid w:val="00AD75D5"/>
    <w:rsid w:val="00AD76ED"/>
    <w:rsid w:val="00AD77A6"/>
    <w:rsid w:val="00AD7809"/>
    <w:rsid w:val="00AD78D2"/>
    <w:rsid w:val="00AD79DD"/>
    <w:rsid w:val="00AD7BCB"/>
    <w:rsid w:val="00AD7DCA"/>
    <w:rsid w:val="00AD7F31"/>
    <w:rsid w:val="00AD7F54"/>
    <w:rsid w:val="00AE0029"/>
    <w:rsid w:val="00AE00E7"/>
    <w:rsid w:val="00AE013B"/>
    <w:rsid w:val="00AE02B3"/>
    <w:rsid w:val="00AE02D4"/>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1D7"/>
    <w:rsid w:val="00AE122C"/>
    <w:rsid w:val="00AE12B0"/>
    <w:rsid w:val="00AE1414"/>
    <w:rsid w:val="00AE15AB"/>
    <w:rsid w:val="00AE16A6"/>
    <w:rsid w:val="00AE1A33"/>
    <w:rsid w:val="00AE1AE9"/>
    <w:rsid w:val="00AE1EEB"/>
    <w:rsid w:val="00AE20B6"/>
    <w:rsid w:val="00AE2268"/>
    <w:rsid w:val="00AE25A9"/>
    <w:rsid w:val="00AE25AD"/>
    <w:rsid w:val="00AE2643"/>
    <w:rsid w:val="00AE2788"/>
    <w:rsid w:val="00AE2A1A"/>
    <w:rsid w:val="00AE2D94"/>
    <w:rsid w:val="00AE2DAF"/>
    <w:rsid w:val="00AE2DD5"/>
    <w:rsid w:val="00AE2EBB"/>
    <w:rsid w:val="00AE2EFD"/>
    <w:rsid w:val="00AE306D"/>
    <w:rsid w:val="00AE314C"/>
    <w:rsid w:val="00AE3285"/>
    <w:rsid w:val="00AE3425"/>
    <w:rsid w:val="00AE36EB"/>
    <w:rsid w:val="00AE374D"/>
    <w:rsid w:val="00AE3AB1"/>
    <w:rsid w:val="00AE3C02"/>
    <w:rsid w:val="00AE3EA9"/>
    <w:rsid w:val="00AE3EE0"/>
    <w:rsid w:val="00AE3EE2"/>
    <w:rsid w:val="00AE40B3"/>
    <w:rsid w:val="00AE41B0"/>
    <w:rsid w:val="00AE44B6"/>
    <w:rsid w:val="00AE4530"/>
    <w:rsid w:val="00AE473E"/>
    <w:rsid w:val="00AE489A"/>
    <w:rsid w:val="00AE48D4"/>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AC5"/>
    <w:rsid w:val="00AE5B1D"/>
    <w:rsid w:val="00AE5BD0"/>
    <w:rsid w:val="00AE5C56"/>
    <w:rsid w:val="00AE5C7C"/>
    <w:rsid w:val="00AE5E5B"/>
    <w:rsid w:val="00AE5ED4"/>
    <w:rsid w:val="00AE601A"/>
    <w:rsid w:val="00AE6661"/>
    <w:rsid w:val="00AE67D0"/>
    <w:rsid w:val="00AE6910"/>
    <w:rsid w:val="00AE6A05"/>
    <w:rsid w:val="00AE6A4A"/>
    <w:rsid w:val="00AE6B8B"/>
    <w:rsid w:val="00AE6BF8"/>
    <w:rsid w:val="00AE70AC"/>
    <w:rsid w:val="00AE7306"/>
    <w:rsid w:val="00AE7386"/>
    <w:rsid w:val="00AE73A5"/>
    <w:rsid w:val="00AE7566"/>
    <w:rsid w:val="00AE769B"/>
    <w:rsid w:val="00AE77AD"/>
    <w:rsid w:val="00AE77F0"/>
    <w:rsid w:val="00AE78F0"/>
    <w:rsid w:val="00AE7A18"/>
    <w:rsid w:val="00AE7B20"/>
    <w:rsid w:val="00AE7C8F"/>
    <w:rsid w:val="00AE7CCB"/>
    <w:rsid w:val="00AE7E8A"/>
    <w:rsid w:val="00AF0020"/>
    <w:rsid w:val="00AF015D"/>
    <w:rsid w:val="00AF01D7"/>
    <w:rsid w:val="00AF022A"/>
    <w:rsid w:val="00AF0282"/>
    <w:rsid w:val="00AF0348"/>
    <w:rsid w:val="00AF04C2"/>
    <w:rsid w:val="00AF0809"/>
    <w:rsid w:val="00AF0878"/>
    <w:rsid w:val="00AF089C"/>
    <w:rsid w:val="00AF0A42"/>
    <w:rsid w:val="00AF0B19"/>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4B7"/>
    <w:rsid w:val="00AF24DB"/>
    <w:rsid w:val="00AF24EC"/>
    <w:rsid w:val="00AF25AA"/>
    <w:rsid w:val="00AF25CF"/>
    <w:rsid w:val="00AF2839"/>
    <w:rsid w:val="00AF2C23"/>
    <w:rsid w:val="00AF2E77"/>
    <w:rsid w:val="00AF2F49"/>
    <w:rsid w:val="00AF30B0"/>
    <w:rsid w:val="00AF352A"/>
    <w:rsid w:val="00AF35F3"/>
    <w:rsid w:val="00AF3676"/>
    <w:rsid w:val="00AF36A6"/>
    <w:rsid w:val="00AF3709"/>
    <w:rsid w:val="00AF376D"/>
    <w:rsid w:val="00AF3876"/>
    <w:rsid w:val="00AF394F"/>
    <w:rsid w:val="00AF3A0A"/>
    <w:rsid w:val="00AF3E6F"/>
    <w:rsid w:val="00AF3E70"/>
    <w:rsid w:val="00AF3F29"/>
    <w:rsid w:val="00AF403F"/>
    <w:rsid w:val="00AF44EE"/>
    <w:rsid w:val="00AF4513"/>
    <w:rsid w:val="00AF46AE"/>
    <w:rsid w:val="00AF46F1"/>
    <w:rsid w:val="00AF475F"/>
    <w:rsid w:val="00AF479B"/>
    <w:rsid w:val="00AF4884"/>
    <w:rsid w:val="00AF4BA7"/>
    <w:rsid w:val="00AF4EB4"/>
    <w:rsid w:val="00AF4F24"/>
    <w:rsid w:val="00AF5086"/>
    <w:rsid w:val="00AF519D"/>
    <w:rsid w:val="00AF5385"/>
    <w:rsid w:val="00AF53C6"/>
    <w:rsid w:val="00AF55C4"/>
    <w:rsid w:val="00AF5708"/>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10"/>
    <w:rsid w:val="00AF6981"/>
    <w:rsid w:val="00AF69D5"/>
    <w:rsid w:val="00AF6A1E"/>
    <w:rsid w:val="00AF6A4D"/>
    <w:rsid w:val="00AF6CB4"/>
    <w:rsid w:val="00AF6CBE"/>
    <w:rsid w:val="00AF6CD6"/>
    <w:rsid w:val="00AF6DAC"/>
    <w:rsid w:val="00AF6E98"/>
    <w:rsid w:val="00AF7219"/>
    <w:rsid w:val="00AF7257"/>
    <w:rsid w:val="00AF72FF"/>
    <w:rsid w:val="00AF7466"/>
    <w:rsid w:val="00AF78B7"/>
    <w:rsid w:val="00AF7B6A"/>
    <w:rsid w:val="00AF7DC3"/>
    <w:rsid w:val="00AF7EE2"/>
    <w:rsid w:val="00B0008F"/>
    <w:rsid w:val="00B001B5"/>
    <w:rsid w:val="00B0026B"/>
    <w:rsid w:val="00B0036F"/>
    <w:rsid w:val="00B0052D"/>
    <w:rsid w:val="00B00596"/>
    <w:rsid w:val="00B00A4C"/>
    <w:rsid w:val="00B00AFB"/>
    <w:rsid w:val="00B00B8C"/>
    <w:rsid w:val="00B00E61"/>
    <w:rsid w:val="00B00EEB"/>
    <w:rsid w:val="00B00FD2"/>
    <w:rsid w:val="00B00FF6"/>
    <w:rsid w:val="00B01059"/>
    <w:rsid w:val="00B01153"/>
    <w:rsid w:val="00B01179"/>
    <w:rsid w:val="00B011DD"/>
    <w:rsid w:val="00B012BD"/>
    <w:rsid w:val="00B013B6"/>
    <w:rsid w:val="00B013C1"/>
    <w:rsid w:val="00B01532"/>
    <w:rsid w:val="00B0161F"/>
    <w:rsid w:val="00B018A5"/>
    <w:rsid w:val="00B018D0"/>
    <w:rsid w:val="00B01A14"/>
    <w:rsid w:val="00B01A5A"/>
    <w:rsid w:val="00B01A64"/>
    <w:rsid w:val="00B01A73"/>
    <w:rsid w:val="00B01B44"/>
    <w:rsid w:val="00B01BF1"/>
    <w:rsid w:val="00B01DE0"/>
    <w:rsid w:val="00B01E21"/>
    <w:rsid w:val="00B01E61"/>
    <w:rsid w:val="00B01EBF"/>
    <w:rsid w:val="00B01F01"/>
    <w:rsid w:val="00B01F24"/>
    <w:rsid w:val="00B021F7"/>
    <w:rsid w:val="00B022E8"/>
    <w:rsid w:val="00B0232D"/>
    <w:rsid w:val="00B024EA"/>
    <w:rsid w:val="00B02589"/>
    <w:rsid w:val="00B026C7"/>
    <w:rsid w:val="00B02757"/>
    <w:rsid w:val="00B02796"/>
    <w:rsid w:val="00B0281E"/>
    <w:rsid w:val="00B0288B"/>
    <w:rsid w:val="00B029A9"/>
    <w:rsid w:val="00B029DC"/>
    <w:rsid w:val="00B02FFE"/>
    <w:rsid w:val="00B030D6"/>
    <w:rsid w:val="00B030ED"/>
    <w:rsid w:val="00B03183"/>
    <w:rsid w:val="00B03333"/>
    <w:rsid w:val="00B03346"/>
    <w:rsid w:val="00B03747"/>
    <w:rsid w:val="00B038FA"/>
    <w:rsid w:val="00B0395E"/>
    <w:rsid w:val="00B03B80"/>
    <w:rsid w:val="00B03C7D"/>
    <w:rsid w:val="00B03C87"/>
    <w:rsid w:val="00B03E9E"/>
    <w:rsid w:val="00B03FFF"/>
    <w:rsid w:val="00B04280"/>
    <w:rsid w:val="00B042D1"/>
    <w:rsid w:val="00B04355"/>
    <w:rsid w:val="00B044A0"/>
    <w:rsid w:val="00B044D1"/>
    <w:rsid w:val="00B04543"/>
    <w:rsid w:val="00B045B8"/>
    <w:rsid w:val="00B04680"/>
    <w:rsid w:val="00B046D1"/>
    <w:rsid w:val="00B04758"/>
    <w:rsid w:val="00B04838"/>
    <w:rsid w:val="00B04A54"/>
    <w:rsid w:val="00B04BCC"/>
    <w:rsid w:val="00B04BD4"/>
    <w:rsid w:val="00B04C4D"/>
    <w:rsid w:val="00B04C51"/>
    <w:rsid w:val="00B04C57"/>
    <w:rsid w:val="00B04D3D"/>
    <w:rsid w:val="00B04E83"/>
    <w:rsid w:val="00B04EB9"/>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27"/>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27"/>
    <w:rsid w:val="00B07796"/>
    <w:rsid w:val="00B0786D"/>
    <w:rsid w:val="00B07962"/>
    <w:rsid w:val="00B079A4"/>
    <w:rsid w:val="00B07B72"/>
    <w:rsid w:val="00B07BCF"/>
    <w:rsid w:val="00B07BF2"/>
    <w:rsid w:val="00B07C34"/>
    <w:rsid w:val="00B07D5E"/>
    <w:rsid w:val="00B07E7F"/>
    <w:rsid w:val="00B07F24"/>
    <w:rsid w:val="00B07F5B"/>
    <w:rsid w:val="00B07F73"/>
    <w:rsid w:val="00B100A6"/>
    <w:rsid w:val="00B102C6"/>
    <w:rsid w:val="00B10371"/>
    <w:rsid w:val="00B1037F"/>
    <w:rsid w:val="00B1044E"/>
    <w:rsid w:val="00B10551"/>
    <w:rsid w:val="00B10654"/>
    <w:rsid w:val="00B106C1"/>
    <w:rsid w:val="00B109A1"/>
    <w:rsid w:val="00B10ABE"/>
    <w:rsid w:val="00B10BD5"/>
    <w:rsid w:val="00B10CCA"/>
    <w:rsid w:val="00B10CFF"/>
    <w:rsid w:val="00B10D39"/>
    <w:rsid w:val="00B10FF0"/>
    <w:rsid w:val="00B11099"/>
    <w:rsid w:val="00B11248"/>
    <w:rsid w:val="00B1125E"/>
    <w:rsid w:val="00B11363"/>
    <w:rsid w:val="00B113DD"/>
    <w:rsid w:val="00B11578"/>
    <w:rsid w:val="00B116F4"/>
    <w:rsid w:val="00B11710"/>
    <w:rsid w:val="00B118B2"/>
    <w:rsid w:val="00B118F4"/>
    <w:rsid w:val="00B1190F"/>
    <w:rsid w:val="00B11A41"/>
    <w:rsid w:val="00B11C19"/>
    <w:rsid w:val="00B11D27"/>
    <w:rsid w:val="00B11EB2"/>
    <w:rsid w:val="00B11FF1"/>
    <w:rsid w:val="00B12162"/>
    <w:rsid w:val="00B124A7"/>
    <w:rsid w:val="00B12531"/>
    <w:rsid w:val="00B12546"/>
    <w:rsid w:val="00B1256C"/>
    <w:rsid w:val="00B125BF"/>
    <w:rsid w:val="00B1264C"/>
    <w:rsid w:val="00B12845"/>
    <w:rsid w:val="00B12999"/>
    <w:rsid w:val="00B129D0"/>
    <w:rsid w:val="00B129F6"/>
    <w:rsid w:val="00B129FE"/>
    <w:rsid w:val="00B12A4E"/>
    <w:rsid w:val="00B12AA1"/>
    <w:rsid w:val="00B12AB2"/>
    <w:rsid w:val="00B12B9D"/>
    <w:rsid w:val="00B12CA8"/>
    <w:rsid w:val="00B12E82"/>
    <w:rsid w:val="00B12F0E"/>
    <w:rsid w:val="00B12F3F"/>
    <w:rsid w:val="00B12F91"/>
    <w:rsid w:val="00B13148"/>
    <w:rsid w:val="00B13156"/>
    <w:rsid w:val="00B132E2"/>
    <w:rsid w:val="00B133E9"/>
    <w:rsid w:val="00B133FB"/>
    <w:rsid w:val="00B13B13"/>
    <w:rsid w:val="00B13B5F"/>
    <w:rsid w:val="00B13B78"/>
    <w:rsid w:val="00B13C18"/>
    <w:rsid w:val="00B13EE8"/>
    <w:rsid w:val="00B13F3E"/>
    <w:rsid w:val="00B13FED"/>
    <w:rsid w:val="00B140F3"/>
    <w:rsid w:val="00B14284"/>
    <w:rsid w:val="00B1428A"/>
    <w:rsid w:val="00B14697"/>
    <w:rsid w:val="00B146FF"/>
    <w:rsid w:val="00B14851"/>
    <w:rsid w:val="00B14925"/>
    <w:rsid w:val="00B14BEE"/>
    <w:rsid w:val="00B14C32"/>
    <w:rsid w:val="00B14DA2"/>
    <w:rsid w:val="00B14F39"/>
    <w:rsid w:val="00B15028"/>
    <w:rsid w:val="00B15133"/>
    <w:rsid w:val="00B1519D"/>
    <w:rsid w:val="00B15286"/>
    <w:rsid w:val="00B1537A"/>
    <w:rsid w:val="00B154FF"/>
    <w:rsid w:val="00B15611"/>
    <w:rsid w:val="00B156ED"/>
    <w:rsid w:val="00B1577A"/>
    <w:rsid w:val="00B157BC"/>
    <w:rsid w:val="00B1586C"/>
    <w:rsid w:val="00B15917"/>
    <w:rsid w:val="00B159E3"/>
    <w:rsid w:val="00B15A83"/>
    <w:rsid w:val="00B15AC8"/>
    <w:rsid w:val="00B15AEE"/>
    <w:rsid w:val="00B15EC3"/>
    <w:rsid w:val="00B15EDD"/>
    <w:rsid w:val="00B16031"/>
    <w:rsid w:val="00B165FC"/>
    <w:rsid w:val="00B16760"/>
    <w:rsid w:val="00B1696C"/>
    <w:rsid w:val="00B16AD6"/>
    <w:rsid w:val="00B16BB8"/>
    <w:rsid w:val="00B16BED"/>
    <w:rsid w:val="00B16C65"/>
    <w:rsid w:val="00B16D73"/>
    <w:rsid w:val="00B16DE5"/>
    <w:rsid w:val="00B171F7"/>
    <w:rsid w:val="00B17257"/>
    <w:rsid w:val="00B1737F"/>
    <w:rsid w:val="00B173BC"/>
    <w:rsid w:val="00B17477"/>
    <w:rsid w:val="00B1749E"/>
    <w:rsid w:val="00B1759E"/>
    <w:rsid w:val="00B1759F"/>
    <w:rsid w:val="00B175A9"/>
    <w:rsid w:val="00B175CE"/>
    <w:rsid w:val="00B176A9"/>
    <w:rsid w:val="00B1775F"/>
    <w:rsid w:val="00B17893"/>
    <w:rsid w:val="00B17B0B"/>
    <w:rsid w:val="00B17C41"/>
    <w:rsid w:val="00B17C59"/>
    <w:rsid w:val="00B17C65"/>
    <w:rsid w:val="00B17FD3"/>
    <w:rsid w:val="00B20165"/>
    <w:rsid w:val="00B2018C"/>
    <w:rsid w:val="00B20246"/>
    <w:rsid w:val="00B202FE"/>
    <w:rsid w:val="00B20470"/>
    <w:rsid w:val="00B2055A"/>
    <w:rsid w:val="00B20719"/>
    <w:rsid w:val="00B20937"/>
    <w:rsid w:val="00B209A0"/>
    <w:rsid w:val="00B20A4C"/>
    <w:rsid w:val="00B20A98"/>
    <w:rsid w:val="00B20A9F"/>
    <w:rsid w:val="00B20D8A"/>
    <w:rsid w:val="00B20DF8"/>
    <w:rsid w:val="00B20E75"/>
    <w:rsid w:val="00B20FC1"/>
    <w:rsid w:val="00B2103C"/>
    <w:rsid w:val="00B2111B"/>
    <w:rsid w:val="00B2118C"/>
    <w:rsid w:val="00B211DD"/>
    <w:rsid w:val="00B21307"/>
    <w:rsid w:val="00B21461"/>
    <w:rsid w:val="00B214F6"/>
    <w:rsid w:val="00B215BF"/>
    <w:rsid w:val="00B216D0"/>
    <w:rsid w:val="00B2191B"/>
    <w:rsid w:val="00B21A2F"/>
    <w:rsid w:val="00B21A32"/>
    <w:rsid w:val="00B21A52"/>
    <w:rsid w:val="00B21BDE"/>
    <w:rsid w:val="00B21D62"/>
    <w:rsid w:val="00B21EAF"/>
    <w:rsid w:val="00B21F5C"/>
    <w:rsid w:val="00B2218A"/>
    <w:rsid w:val="00B22226"/>
    <w:rsid w:val="00B22602"/>
    <w:rsid w:val="00B22703"/>
    <w:rsid w:val="00B22721"/>
    <w:rsid w:val="00B22820"/>
    <w:rsid w:val="00B22AD5"/>
    <w:rsid w:val="00B22CE1"/>
    <w:rsid w:val="00B22DBB"/>
    <w:rsid w:val="00B22DDF"/>
    <w:rsid w:val="00B23221"/>
    <w:rsid w:val="00B23409"/>
    <w:rsid w:val="00B235D1"/>
    <w:rsid w:val="00B23857"/>
    <w:rsid w:val="00B23881"/>
    <w:rsid w:val="00B2397B"/>
    <w:rsid w:val="00B23BAF"/>
    <w:rsid w:val="00B23BDA"/>
    <w:rsid w:val="00B23C0A"/>
    <w:rsid w:val="00B23C95"/>
    <w:rsid w:val="00B23CA2"/>
    <w:rsid w:val="00B23CF7"/>
    <w:rsid w:val="00B23D18"/>
    <w:rsid w:val="00B23D1F"/>
    <w:rsid w:val="00B23DAF"/>
    <w:rsid w:val="00B23E29"/>
    <w:rsid w:val="00B23E94"/>
    <w:rsid w:val="00B23F9A"/>
    <w:rsid w:val="00B24101"/>
    <w:rsid w:val="00B24202"/>
    <w:rsid w:val="00B2431D"/>
    <w:rsid w:val="00B24384"/>
    <w:rsid w:val="00B243F9"/>
    <w:rsid w:val="00B24469"/>
    <w:rsid w:val="00B2478C"/>
    <w:rsid w:val="00B247FF"/>
    <w:rsid w:val="00B24B08"/>
    <w:rsid w:val="00B24BCC"/>
    <w:rsid w:val="00B24D4B"/>
    <w:rsid w:val="00B24EB3"/>
    <w:rsid w:val="00B24ED6"/>
    <w:rsid w:val="00B25020"/>
    <w:rsid w:val="00B2505F"/>
    <w:rsid w:val="00B250E2"/>
    <w:rsid w:val="00B251FD"/>
    <w:rsid w:val="00B2562A"/>
    <w:rsid w:val="00B25974"/>
    <w:rsid w:val="00B259DA"/>
    <w:rsid w:val="00B25BAA"/>
    <w:rsid w:val="00B25DAF"/>
    <w:rsid w:val="00B25F99"/>
    <w:rsid w:val="00B26245"/>
    <w:rsid w:val="00B26278"/>
    <w:rsid w:val="00B2631A"/>
    <w:rsid w:val="00B2640D"/>
    <w:rsid w:val="00B26472"/>
    <w:rsid w:val="00B26533"/>
    <w:rsid w:val="00B2654C"/>
    <w:rsid w:val="00B26629"/>
    <w:rsid w:val="00B266B9"/>
    <w:rsid w:val="00B26ADF"/>
    <w:rsid w:val="00B26C4B"/>
    <w:rsid w:val="00B26C68"/>
    <w:rsid w:val="00B26DAA"/>
    <w:rsid w:val="00B27016"/>
    <w:rsid w:val="00B27100"/>
    <w:rsid w:val="00B271B5"/>
    <w:rsid w:val="00B2734D"/>
    <w:rsid w:val="00B277B9"/>
    <w:rsid w:val="00B27979"/>
    <w:rsid w:val="00B279F7"/>
    <w:rsid w:val="00B27A1C"/>
    <w:rsid w:val="00B27ACE"/>
    <w:rsid w:val="00B27ADB"/>
    <w:rsid w:val="00B27CE3"/>
    <w:rsid w:val="00B27FD1"/>
    <w:rsid w:val="00B3005C"/>
    <w:rsid w:val="00B300E8"/>
    <w:rsid w:val="00B300ED"/>
    <w:rsid w:val="00B30181"/>
    <w:rsid w:val="00B301DB"/>
    <w:rsid w:val="00B30276"/>
    <w:rsid w:val="00B3054D"/>
    <w:rsid w:val="00B30738"/>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8EA"/>
    <w:rsid w:val="00B31902"/>
    <w:rsid w:val="00B319B1"/>
    <w:rsid w:val="00B31B96"/>
    <w:rsid w:val="00B31C12"/>
    <w:rsid w:val="00B31C69"/>
    <w:rsid w:val="00B31E04"/>
    <w:rsid w:val="00B31EAA"/>
    <w:rsid w:val="00B31EB6"/>
    <w:rsid w:val="00B31F27"/>
    <w:rsid w:val="00B31F6E"/>
    <w:rsid w:val="00B320A8"/>
    <w:rsid w:val="00B320BC"/>
    <w:rsid w:val="00B32177"/>
    <w:rsid w:val="00B32246"/>
    <w:rsid w:val="00B322A9"/>
    <w:rsid w:val="00B32621"/>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36"/>
    <w:rsid w:val="00B339E3"/>
    <w:rsid w:val="00B339F4"/>
    <w:rsid w:val="00B33B3C"/>
    <w:rsid w:val="00B33BB9"/>
    <w:rsid w:val="00B33BC9"/>
    <w:rsid w:val="00B33C6E"/>
    <w:rsid w:val="00B33C7B"/>
    <w:rsid w:val="00B33E2D"/>
    <w:rsid w:val="00B341ED"/>
    <w:rsid w:val="00B34487"/>
    <w:rsid w:val="00B34646"/>
    <w:rsid w:val="00B34726"/>
    <w:rsid w:val="00B349CC"/>
    <w:rsid w:val="00B34A96"/>
    <w:rsid w:val="00B34ACB"/>
    <w:rsid w:val="00B34ACC"/>
    <w:rsid w:val="00B350A3"/>
    <w:rsid w:val="00B35224"/>
    <w:rsid w:val="00B35227"/>
    <w:rsid w:val="00B352C0"/>
    <w:rsid w:val="00B3553C"/>
    <w:rsid w:val="00B35577"/>
    <w:rsid w:val="00B3580A"/>
    <w:rsid w:val="00B35833"/>
    <w:rsid w:val="00B35839"/>
    <w:rsid w:val="00B359CD"/>
    <w:rsid w:val="00B35A23"/>
    <w:rsid w:val="00B35B6C"/>
    <w:rsid w:val="00B35C29"/>
    <w:rsid w:val="00B35C8A"/>
    <w:rsid w:val="00B35DCE"/>
    <w:rsid w:val="00B35FC7"/>
    <w:rsid w:val="00B35FD6"/>
    <w:rsid w:val="00B362AA"/>
    <w:rsid w:val="00B363A0"/>
    <w:rsid w:val="00B36492"/>
    <w:rsid w:val="00B3662D"/>
    <w:rsid w:val="00B366D7"/>
    <w:rsid w:val="00B366E1"/>
    <w:rsid w:val="00B3672E"/>
    <w:rsid w:val="00B36797"/>
    <w:rsid w:val="00B36A20"/>
    <w:rsid w:val="00B36A22"/>
    <w:rsid w:val="00B36BEC"/>
    <w:rsid w:val="00B36CC0"/>
    <w:rsid w:val="00B36CDB"/>
    <w:rsid w:val="00B36CE9"/>
    <w:rsid w:val="00B36D18"/>
    <w:rsid w:val="00B36E26"/>
    <w:rsid w:val="00B36F56"/>
    <w:rsid w:val="00B36F92"/>
    <w:rsid w:val="00B37031"/>
    <w:rsid w:val="00B37189"/>
    <w:rsid w:val="00B37234"/>
    <w:rsid w:val="00B37453"/>
    <w:rsid w:val="00B3783D"/>
    <w:rsid w:val="00B378E1"/>
    <w:rsid w:val="00B37919"/>
    <w:rsid w:val="00B37934"/>
    <w:rsid w:val="00B379F2"/>
    <w:rsid w:val="00B37B1F"/>
    <w:rsid w:val="00B37C62"/>
    <w:rsid w:val="00B37CD7"/>
    <w:rsid w:val="00B37E36"/>
    <w:rsid w:val="00B400A1"/>
    <w:rsid w:val="00B40161"/>
    <w:rsid w:val="00B4044C"/>
    <w:rsid w:val="00B404C6"/>
    <w:rsid w:val="00B405B4"/>
    <w:rsid w:val="00B408BA"/>
    <w:rsid w:val="00B409A4"/>
    <w:rsid w:val="00B409BE"/>
    <w:rsid w:val="00B40AF5"/>
    <w:rsid w:val="00B40C00"/>
    <w:rsid w:val="00B40C14"/>
    <w:rsid w:val="00B40C7B"/>
    <w:rsid w:val="00B40CD0"/>
    <w:rsid w:val="00B40D00"/>
    <w:rsid w:val="00B40DB7"/>
    <w:rsid w:val="00B40EB8"/>
    <w:rsid w:val="00B40ED7"/>
    <w:rsid w:val="00B40EDE"/>
    <w:rsid w:val="00B410C4"/>
    <w:rsid w:val="00B411E4"/>
    <w:rsid w:val="00B412FA"/>
    <w:rsid w:val="00B41331"/>
    <w:rsid w:val="00B413A4"/>
    <w:rsid w:val="00B41548"/>
    <w:rsid w:val="00B4159C"/>
    <w:rsid w:val="00B4172F"/>
    <w:rsid w:val="00B41892"/>
    <w:rsid w:val="00B41A27"/>
    <w:rsid w:val="00B41AEF"/>
    <w:rsid w:val="00B41B46"/>
    <w:rsid w:val="00B41CBF"/>
    <w:rsid w:val="00B41D41"/>
    <w:rsid w:val="00B41D5D"/>
    <w:rsid w:val="00B41E67"/>
    <w:rsid w:val="00B42143"/>
    <w:rsid w:val="00B4214D"/>
    <w:rsid w:val="00B4217E"/>
    <w:rsid w:val="00B422E4"/>
    <w:rsid w:val="00B42377"/>
    <w:rsid w:val="00B428EC"/>
    <w:rsid w:val="00B429D7"/>
    <w:rsid w:val="00B42B9B"/>
    <w:rsid w:val="00B42DE7"/>
    <w:rsid w:val="00B42E80"/>
    <w:rsid w:val="00B42EA6"/>
    <w:rsid w:val="00B42FA4"/>
    <w:rsid w:val="00B431C7"/>
    <w:rsid w:val="00B432C6"/>
    <w:rsid w:val="00B43304"/>
    <w:rsid w:val="00B433A4"/>
    <w:rsid w:val="00B436A9"/>
    <w:rsid w:val="00B4379B"/>
    <w:rsid w:val="00B437A8"/>
    <w:rsid w:val="00B43A51"/>
    <w:rsid w:val="00B43B56"/>
    <w:rsid w:val="00B43BE8"/>
    <w:rsid w:val="00B43D93"/>
    <w:rsid w:val="00B43E15"/>
    <w:rsid w:val="00B43E29"/>
    <w:rsid w:val="00B43E76"/>
    <w:rsid w:val="00B43F43"/>
    <w:rsid w:val="00B44053"/>
    <w:rsid w:val="00B44069"/>
    <w:rsid w:val="00B4426C"/>
    <w:rsid w:val="00B44408"/>
    <w:rsid w:val="00B44470"/>
    <w:rsid w:val="00B44499"/>
    <w:rsid w:val="00B44527"/>
    <w:rsid w:val="00B445C0"/>
    <w:rsid w:val="00B446AD"/>
    <w:rsid w:val="00B44889"/>
    <w:rsid w:val="00B44905"/>
    <w:rsid w:val="00B44AB7"/>
    <w:rsid w:val="00B44D80"/>
    <w:rsid w:val="00B44D89"/>
    <w:rsid w:val="00B44DA6"/>
    <w:rsid w:val="00B44EE2"/>
    <w:rsid w:val="00B44FD7"/>
    <w:rsid w:val="00B4567B"/>
    <w:rsid w:val="00B4567E"/>
    <w:rsid w:val="00B45791"/>
    <w:rsid w:val="00B45880"/>
    <w:rsid w:val="00B45891"/>
    <w:rsid w:val="00B45919"/>
    <w:rsid w:val="00B45C22"/>
    <w:rsid w:val="00B45C29"/>
    <w:rsid w:val="00B45C37"/>
    <w:rsid w:val="00B45D6D"/>
    <w:rsid w:val="00B45E55"/>
    <w:rsid w:val="00B46482"/>
    <w:rsid w:val="00B465A1"/>
    <w:rsid w:val="00B46612"/>
    <w:rsid w:val="00B46756"/>
    <w:rsid w:val="00B46905"/>
    <w:rsid w:val="00B46917"/>
    <w:rsid w:val="00B4693B"/>
    <w:rsid w:val="00B46ECD"/>
    <w:rsid w:val="00B46F14"/>
    <w:rsid w:val="00B46F31"/>
    <w:rsid w:val="00B46F86"/>
    <w:rsid w:val="00B47010"/>
    <w:rsid w:val="00B471E1"/>
    <w:rsid w:val="00B4720C"/>
    <w:rsid w:val="00B47298"/>
    <w:rsid w:val="00B472CD"/>
    <w:rsid w:val="00B4788F"/>
    <w:rsid w:val="00B4789C"/>
    <w:rsid w:val="00B4793C"/>
    <w:rsid w:val="00B47B0A"/>
    <w:rsid w:val="00B47CA2"/>
    <w:rsid w:val="00B47F04"/>
    <w:rsid w:val="00B47F6D"/>
    <w:rsid w:val="00B47FA4"/>
    <w:rsid w:val="00B5002A"/>
    <w:rsid w:val="00B50031"/>
    <w:rsid w:val="00B50268"/>
    <w:rsid w:val="00B502E1"/>
    <w:rsid w:val="00B502E9"/>
    <w:rsid w:val="00B503C7"/>
    <w:rsid w:val="00B5042C"/>
    <w:rsid w:val="00B50509"/>
    <w:rsid w:val="00B50710"/>
    <w:rsid w:val="00B5072E"/>
    <w:rsid w:val="00B50782"/>
    <w:rsid w:val="00B507C0"/>
    <w:rsid w:val="00B5082B"/>
    <w:rsid w:val="00B50857"/>
    <w:rsid w:val="00B50872"/>
    <w:rsid w:val="00B509FA"/>
    <w:rsid w:val="00B50D83"/>
    <w:rsid w:val="00B50F55"/>
    <w:rsid w:val="00B50FB4"/>
    <w:rsid w:val="00B51204"/>
    <w:rsid w:val="00B51538"/>
    <w:rsid w:val="00B51553"/>
    <w:rsid w:val="00B51633"/>
    <w:rsid w:val="00B5173C"/>
    <w:rsid w:val="00B518B1"/>
    <w:rsid w:val="00B519E6"/>
    <w:rsid w:val="00B51A68"/>
    <w:rsid w:val="00B51D46"/>
    <w:rsid w:val="00B51D51"/>
    <w:rsid w:val="00B51D5D"/>
    <w:rsid w:val="00B51DE2"/>
    <w:rsid w:val="00B51F8D"/>
    <w:rsid w:val="00B51F9F"/>
    <w:rsid w:val="00B520B9"/>
    <w:rsid w:val="00B52173"/>
    <w:rsid w:val="00B5218C"/>
    <w:rsid w:val="00B52210"/>
    <w:rsid w:val="00B5229E"/>
    <w:rsid w:val="00B525AB"/>
    <w:rsid w:val="00B527BE"/>
    <w:rsid w:val="00B52ADF"/>
    <w:rsid w:val="00B52B0F"/>
    <w:rsid w:val="00B52C45"/>
    <w:rsid w:val="00B52D82"/>
    <w:rsid w:val="00B52E63"/>
    <w:rsid w:val="00B52FD7"/>
    <w:rsid w:val="00B5301E"/>
    <w:rsid w:val="00B5307A"/>
    <w:rsid w:val="00B53099"/>
    <w:rsid w:val="00B531D1"/>
    <w:rsid w:val="00B5327F"/>
    <w:rsid w:val="00B534EE"/>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A22"/>
    <w:rsid w:val="00B54B29"/>
    <w:rsid w:val="00B54BA9"/>
    <w:rsid w:val="00B54C51"/>
    <w:rsid w:val="00B54C8D"/>
    <w:rsid w:val="00B54CBF"/>
    <w:rsid w:val="00B54D4B"/>
    <w:rsid w:val="00B54DEA"/>
    <w:rsid w:val="00B54F5F"/>
    <w:rsid w:val="00B54FAA"/>
    <w:rsid w:val="00B55112"/>
    <w:rsid w:val="00B55176"/>
    <w:rsid w:val="00B5528A"/>
    <w:rsid w:val="00B552D8"/>
    <w:rsid w:val="00B552E2"/>
    <w:rsid w:val="00B552FA"/>
    <w:rsid w:val="00B55376"/>
    <w:rsid w:val="00B554FA"/>
    <w:rsid w:val="00B55517"/>
    <w:rsid w:val="00B556E3"/>
    <w:rsid w:val="00B557AE"/>
    <w:rsid w:val="00B557CA"/>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C28"/>
    <w:rsid w:val="00B56DE3"/>
    <w:rsid w:val="00B56E2C"/>
    <w:rsid w:val="00B57023"/>
    <w:rsid w:val="00B57027"/>
    <w:rsid w:val="00B57028"/>
    <w:rsid w:val="00B570E2"/>
    <w:rsid w:val="00B571F1"/>
    <w:rsid w:val="00B57274"/>
    <w:rsid w:val="00B57329"/>
    <w:rsid w:val="00B57481"/>
    <w:rsid w:val="00B57607"/>
    <w:rsid w:val="00B577B5"/>
    <w:rsid w:val="00B577D5"/>
    <w:rsid w:val="00B5796B"/>
    <w:rsid w:val="00B57B0E"/>
    <w:rsid w:val="00B57B54"/>
    <w:rsid w:val="00B57C87"/>
    <w:rsid w:val="00B57CED"/>
    <w:rsid w:val="00B57DAE"/>
    <w:rsid w:val="00B57FC2"/>
    <w:rsid w:val="00B600A5"/>
    <w:rsid w:val="00B601AA"/>
    <w:rsid w:val="00B603BC"/>
    <w:rsid w:val="00B6057D"/>
    <w:rsid w:val="00B60599"/>
    <w:rsid w:val="00B605A1"/>
    <w:rsid w:val="00B60602"/>
    <w:rsid w:val="00B606D4"/>
    <w:rsid w:val="00B6076C"/>
    <w:rsid w:val="00B6087D"/>
    <w:rsid w:val="00B609BC"/>
    <w:rsid w:val="00B60A43"/>
    <w:rsid w:val="00B60ABB"/>
    <w:rsid w:val="00B60BD0"/>
    <w:rsid w:val="00B60C53"/>
    <w:rsid w:val="00B60DA1"/>
    <w:rsid w:val="00B60DD4"/>
    <w:rsid w:val="00B60EDB"/>
    <w:rsid w:val="00B60EEA"/>
    <w:rsid w:val="00B610C5"/>
    <w:rsid w:val="00B612D9"/>
    <w:rsid w:val="00B613C4"/>
    <w:rsid w:val="00B615D8"/>
    <w:rsid w:val="00B616E4"/>
    <w:rsid w:val="00B61793"/>
    <w:rsid w:val="00B617A0"/>
    <w:rsid w:val="00B618B3"/>
    <w:rsid w:val="00B61B71"/>
    <w:rsid w:val="00B61B9C"/>
    <w:rsid w:val="00B61C29"/>
    <w:rsid w:val="00B61D00"/>
    <w:rsid w:val="00B61E2F"/>
    <w:rsid w:val="00B6201C"/>
    <w:rsid w:val="00B6213E"/>
    <w:rsid w:val="00B621CF"/>
    <w:rsid w:val="00B6232C"/>
    <w:rsid w:val="00B623A8"/>
    <w:rsid w:val="00B624A1"/>
    <w:rsid w:val="00B624F8"/>
    <w:rsid w:val="00B62560"/>
    <w:rsid w:val="00B627B7"/>
    <w:rsid w:val="00B627C0"/>
    <w:rsid w:val="00B62838"/>
    <w:rsid w:val="00B62853"/>
    <w:rsid w:val="00B62B4E"/>
    <w:rsid w:val="00B62C1F"/>
    <w:rsid w:val="00B62DCB"/>
    <w:rsid w:val="00B62EFA"/>
    <w:rsid w:val="00B62F05"/>
    <w:rsid w:val="00B62F86"/>
    <w:rsid w:val="00B6303C"/>
    <w:rsid w:val="00B6326F"/>
    <w:rsid w:val="00B6366E"/>
    <w:rsid w:val="00B6386E"/>
    <w:rsid w:val="00B63876"/>
    <w:rsid w:val="00B63E4A"/>
    <w:rsid w:val="00B63F6F"/>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4FBD"/>
    <w:rsid w:val="00B650EA"/>
    <w:rsid w:val="00B65318"/>
    <w:rsid w:val="00B6532F"/>
    <w:rsid w:val="00B654C3"/>
    <w:rsid w:val="00B65664"/>
    <w:rsid w:val="00B656BE"/>
    <w:rsid w:val="00B65B90"/>
    <w:rsid w:val="00B65C03"/>
    <w:rsid w:val="00B65D46"/>
    <w:rsid w:val="00B65EB6"/>
    <w:rsid w:val="00B65FC1"/>
    <w:rsid w:val="00B6634F"/>
    <w:rsid w:val="00B6639D"/>
    <w:rsid w:val="00B663D4"/>
    <w:rsid w:val="00B66408"/>
    <w:rsid w:val="00B6642B"/>
    <w:rsid w:val="00B66556"/>
    <w:rsid w:val="00B667E6"/>
    <w:rsid w:val="00B6684B"/>
    <w:rsid w:val="00B66916"/>
    <w:rsid w:val="00B669B5"/>
    <w:rsid w:val="00B66B4F"/>
    <w:rsid w:val="00B66D07"/>
    <w:rsid w:val="00B66E8A"/>
    <w:rsid w:val="00B66EA4"/>
    <w:rsid w:val="00B67002"/>
    <w:rsid w:val="00B67008"/>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C2D"/>
    <w:rsid w:val="00B70F2F"/>
    <w:rsid w:val="00B70F52"/>
    <w:rsid w:val="00B70FAE"/>
    <w:rsid w:val="00B70FC5"/>
    <w:rsid w:val="00B712C8"/>
    <w:rsid w:val="00B712F2"/>
    <w:rsid w:val="00B71436"/>
    <w:rsid w:val="00B71480"/>
    <w:rsid w:val="00B7151D"/>
    <w:rsid w:val="00B7160B"/>
    <w:rsid w:val="00B716A9"/>
    <w:rsid w:val="00B71770"/>
    <w:rsid w:val="00B71774"/>
    <w:rsid w:val="00B71A6F"/>
    <w:rsid w:val="00B71A8A"/>
    <w:rsid w:val="00B71B2E"/>
    <w:rsid w:val="00B71BC4"/>
    <w:rsid w:val="00B71BF7"/>
    <w:rsid w:val="00B71C10"/>
    <w:rsid w:val="00B71CBD"/>
    <w:rsid w:val="00B71F0A"/>
    <w:rsid w:val="00B71FDE"/>
    <w:rsid w:val="00B720FC"/>
    <w:rsid w:val="00B7232B"/>
    <w:rsid w:val="00B72596"/>
    <w:rsid w:val="00B72AC2"/>
    <w:rsid w:val="00B72B32"/>
    <w:rsid w:val="00B72E3E"/>
    <w:rsid w:val="00B72ED9"/>
    <w:rsid w:val="00B730CA"/>
    <w:rsid w:val="00B7317E"/>
    <w:rsid w:val="00B73464"/>
    <w:rsid w:val="00B7356A"/>
    <w:rsid w:val="00B735D4"/>
    <w:rsid w:val="00B7364D"/>
    <w:rsid w:val="00B73756"/>
    <w:rsid w:val="00B73BAD"/>
    <w:rsid w:val="00B73C45"/>
    <w:rsid w:val="00B73C50"/>
    <w:rsid w:val="00B73C6B"/>
    <w:rsid w:val="00B73D82"/>
    <w:rsid w:val="00B73E0B"/>
    <w:rsid w:val="00B73E47"/>
    <w:rsid w:val="00B73F11"/>
    <w:rsid w:val="00B73FB4"/>
    <w:rsid w:val="00B74099"/>
    <w:rsid w:val="00B74411"/>
    <w:rsid w:val="00B745EA"/>
    <w:rsid w:val="00B749B8"/>
    <w:rsid w:val="00B749E1"/>
    <w:rsid w:val="00B74AC0"/>
    <w:rsid w:val="00B74BDA"/>
    <w:rsid w:val="00B74D14"/>
    <w:rsid w:val="00B74DF4"/>
    <w:rsid w:val="00B74E9E"/>
    <w:rsid w:val="00B75244"/>
    <w:rsid w:val="00B7524A"/>
    <w:rsid w:val="00B75271"/>
    <w:rsid w:val="00B753B8"/>
    <w:rsid w:val="00B753E0"/>
    <w:rsid w:val="00B754BA"/>
    <w:rsid w:val="00B75575"/>
    <w:rsid w:val="00B75619"/>
    <w:rsid w:val="00B7574C"/>
    <w:rsid w:val="00B758C2"/>
    <w:rsid w:val="00B75963"/>
    <w:rsid w:val="00B75998"/>
    <w:rsid w:val="00B75BE0"/>
    <w:rsid w:val="00B75BE9"/>
    <w:rsid w:val="00B75CFD"/>
    <w:rsid w:val="00B76137"/>
    <w:rsid w:val="00B7617D"/>
    <w:rsid w:val="00B76274"/>
    <w:rsid w:val="00B7628D"/>
    <w:rsid w:val="00B763CF"/>
    <w:rsid w:val="00B763DB"/>
    <w:rsid w:val="00B764B5"/>
    <w:rsid w:val="00B764FA"/>
    <w:rsid w:val="00B768BF"/>
    <w:rsid w:val="00B76AA6"/>
    <w:rsid w:val="00B76D92"/>
    <w:rsid w:val="00B76DFE"/>
    <w:rsid w:val="00B76FC6"/>
    <w:rsid w:val="00B7711A"/>
    <w:rsid w:val="00B7733B"/>
    <w:rsid w:val="00B7762C"/>
    <w:rsid w:val="00B776E3"/>
    <w:rsid w:val="00B777A2"/>
    <w:rsid w:val="00B777EA"/>
    <w:rsid w:val="00B77869"/>
    <w:rsid w:val="00B778B0"/>
    <w:rsid w:val="00B77DC1"/>
    <w:rsid w:val="00B77DF2"/>
    <w:rsid w:val="00B77F44"/>
    <w:rsid w:val="00B8000A"/>
    <w:rsid w:val="00B801C6"/>
    <w:rsid w:val="00B801D5"/>
    <w:rsid w:val="00B80281"/>
    <w:rsid w:val="00B80329"/>
    <w:rsid w:val="00B803D0"/>
    <w:rsid w:val="00B80581"/>
    <w:rsid w:val="00B805E2"/>
    <w:rsid w:val="00B806DA"/>
    <w:rsid w:val="00B80757"/>
    <w:rsid w:val="00B80987"/>
    <w:rsid w:val="00B80AD8"/>
    <w:rsid w:val="00B80AE1"/>
    <w:rsid w:val="00B80C4D"/>
    <w:rsid w:val="00B80DBE"/>
    <w:rsid w:val="00B80DE2"/>
    <w:rsid w:val="00B80EC6"/>
    <w:rsid w:val="00B80F97"/>
    <w:rsid w:val="00B810EE"/>
    <w:rsid w:val="00B8129A"/>
    <w:rsid w:val="00B815C8"/>
    <w:rsid w:val="00B81659"/>
    <w:rsid w:val="00B8166D"/>
    <w:rsid w:val="00B81769"/>
    <w:rsid w:val="00B81832"/>
    <w:rsid w:val="00B818AF"/>
    <w:rsid w:val="00B81B01"/>
    <w:rsid w:val="00B81B57"/>
    <w:rsid w:val="00B81D02"/>
    <w:rsid w:val="00B81D27"/>
    <w:rsid w:val="00B81D59"/>
    <w:rsid w:val="00B81EFD"/>
    <w:rsid w:val="00B81FA9"/>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CD"/>
    <w:rsid w:val="00B831FF"/>
    <w:rsid w:val="00B83235"/>
    <w:rsid w:val="00B8327F"/>
    <w:rsid w:val="00B833B6"/>
    <w:rsid w:val="00B83544"/>
    <w:rsid w:val="00B83582"/>
    <w:rsid w:val="00B835D8"/>
    <w:rsid w:val="00B836BE"/>
    <w:rsid w:val="00B838C1"/>
    <w:rsid w:val="00B83987"/>
    <w:rsid w:val="00B839FA"/>
    <w:rsid w:val="00B83B4C"/>
    <w:rsid w:val="00B83BE8"/>
    <w:rsid w:val="00B83D4F"/>
    <w:rsid w:val="00B83EF5"/>
    <w:rsid w:val="00B8401E"/>
    <w:rsid w:val="00B840A0"/>
    <w:rsid w:val="00B840C6"/>
    <w:rsid w:val="00B840DB"/>
    <w:rsid w:val="00B84162"/>
    <w:rsid w:val="00B84167"/>
    <w:rsid w:val="00B8424D"/>
    <w:rsid w:val="00B84340"/>
    <w:rsid w:val="00B843EB"/>
    <w:rsid w:val="00B844CE"/>
    <w:rsid w:val="00B847A6"/>
    <w:rsid w:val="00B84A0D"/>
    <w:rsid w:val="00B84BF7"/>
    <w:rsid w:val="00B84ECB"/>
    <w:rsid w:val="00B850F4"/>
    <w:rsid w:val="00B85137"/>
    <w:rsid w:val="00B85294"/>
    <w:rsid w:val="00B852C3"/>
    <w:rsid w:val="00B852D0"/>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583"/>
    <w:rsid w:val="00B87643"/>
    <w:rsid w:val="00B876E3"/>
    <w:rsid w:val="00B8775B"/>
    <w:rsid w:val="00B87854"/>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20"/>
    <w:rsid w:val="00B916AA"/>
    <w:rsid w:val="00B916D9"/>
    <w:rsid w:val="00B91803"/>
    <w:rsid w:val="00B91905"/>
    <w:rsid w:val="00B91A03"/>
    <w:rsid w:val="00B91B41"/>
    <w:rsid w:val="00B91BE7"/>
    <w:rsid w:val="00B91C81"/>
    <w:rsid w:val="00B91DA5"/>
    <w:rsid w:val="00B91E82"/>
    <w:rsid w:val="00B91E9F"/>
    <w:rsid w:val="00B92163"/>
    <w:rsid w:val="00B922B1"/>
    <w:rsid w:val="00B922F1"/>
    <w:rsid w:val="00B92313"/>
    <w:rsid w:val="00B9236B"/>
    <w:rsid w:val="00B924A0"/>
    <w:rsid w:val="00B924F4"/>
    <w:rsid w:val="00B92668"/>
    <w:rsid w:val="00B92AE5"/>
    <w:rsid w:val="00B92C2E"/>
    <w:rsid w:val="00B92CF0"/>
    <w:rsid w:val="00B92E1E"/>
    <w:rsid w:val="00B9324B"/>
    <w:rsid w:val="00B932DB"/>
    <w:rsid w:val="00B93483"/>
    <w:rsid w:val="00B93484"/>
    <w:rsid w:val="00B934E8"/>
    <w:rsid w:val="00B93604"/>
    <w:rsid w:val="00B937EF"/>
    <w:rsid w:val="00B9391E"/>
    <w:rsid w:val="00B9398B"/>
    <w:rsid w:val="00B93B7B"/>
    <w:rsid w:val="00B93BAA"/>
    <w:rsid w:val="00B94108"/>
    <w:rsid w:val="00B9414F"/>
    <w:rsid w:val="00B9419F"/>
    <w:rsid w:val="00B942CA"/>
    <w:rsid w:val="00B943BB"/>
    <w:rsid w:val="00B94477"/>
    <w:rsid w:val="00B94487"/>
    <w:rsid w:val="00B94611"/>
    <w:rsid w:val="00B94693"/>
    <w:rsid w:val="00B946FD"/>
    <w:rsid w:val="00B94B88"/>
    <w:rsid w:val="00B94BC6"/>
    <w:rsid w:val="00B94F0A"/>
    <w:rsid w:val="00B94F77"/>
    <w:rsid w:val="00B94F83"/>
    <w:rsid w:val="00B95026"/>
    <w:rsid w:val="00B9532B"/>
    <w:rsid w:val="00B95590"/>
    <w:rsid w:val="00B9559F"/>
    <w:rsid w:val="00B9567B"/>
    <w:rsid w:val="00B95774"/>
    <w:rsid w:val="00B958BD"/>
    <w:rsid w:val="00B95A99"/>
    <w:rsid w:val="00B95BFC"/>
    <w:rsid w:val="00B95CA9"/>
    <w:rsid w:val="00B95EDC"/>
    <w:rsid w:val="00B96102"/>
    <w:rsid w:val="00B96363"/>
    <w:rsid w:val="00B963DE"/>
    <w:rsid w:val="00B963E2"/>
    <w:rsid w:val="00B9642E"/>
    <w:rsid w:val="00B96596"/>
    <w:rsid w:val="00B967C5"/>
    <w:rsid w:val="00B96A4D"/>
    <w:rsid w:val="00B96CC8"/>
    <w:rsid w:val="00B96E7D"/>
    <w:rsid w:val="00B96ECF"/>
    <w:rsid w:val="00B970C4"/>
    <w:rsid w:val="00B9716E"/>
    <w:rsid w:val="00B971FB"/>
    <w:rsid w:val="00B972C5"/>
    <w:rsid w:val="00B97308"/>
    <w:rsid w:val="00B973A0"/>
    <w:rsid w:val="00B97447"/>
    <w:rsid w:val="00B97532"/>
    <w:rsid w:val="00B975B1"/>
    <w:rsid w:val="00B976A3"/>
    <w:rsid w:val="00B977C8"/>
    <w:rsid w:val="00B97815"/>
    <w:rsid w:val="00B97868"/>
    <w:rsid w:val="00B978AB"/>
    <w:rsid w:val="00B97A25"/>
    <w:rsid w:val="00B97A66"/>
    <w:rsid w:val="00B97B0F"/>
    <w:rsid w:val="00B97C66"/>
    <w:rsid w:val="00B97C71"/>
    <w:rsid w:val="00B97D51"/>
    <w:rsid w:val="00B97F14"/>
    <w:rsid w:val="00B97F74"/>
    <w:rsid w:val="00B97F78"/>
    <w:rsid w:val="00BA0011"/>
    <w:rsid w:val="00BA0060"/>
    <w:rsid w:val="00BA02E1"/>
    <w:rsid w:val="00BA0355"/>
    <w:rsid w:val="00BA03A9"/>
    <w:rsid w:val="00BA03EC"/>
    <w:rsid w:val="00BA0431"/>
    <w:rsid w:val="00BA0452"/>
    <w:rsid w:val="00BA0465"/>
    <w:rsid w:val="00BA068E"/>
    <w:rsid w:val="00BA0699"/>
    <w:rsid w:val="00BA0A1F"/>
    <w:rsid w:val="00BA0A89"/>
    <w:rsid w:val="00BA0B3C"/>
    <w:rsid w:val="00BA0BF5"/>
    <w:rsid w:val="00BA0C59"/>
    <w:rsid w:val="00BA0E33"/>
    <w:rsid w:val="00BA0EA5"/>
    <w:rsid w:val="00BA0FBA"/>
    <w:rsid w:val="00BA0FD1"/>
    <w:rsid w:val="00BA11A3"/>
    <w:rsid w:val="00BA1278"/>
    <w:rsid w:val="00BA139F"/>
    <w:rsid w:val="00BA15A2"/>
    <w:rsid w:val="00BA1615"/>
    <w:rsid w:val="00BA188E"/>
    <w:rsid w:val="00BA1981"/>
    <w:rsid w:val="00BA1A46"/>
    <w:rsid w:val="00BA1BD9"/>
    <w:rsid w:val="00BA1C94"/>
    <w:rsid w:val="00BA1EA2"/>
    <w:rsid w:val="00BA2058"/>
    <w:rsid w:val="00BA2239"/>
    <w:rsid w:val="00BA2389"/>
    <w:rsid w:val="00BA2598"/>
    <w:rsid w:val="00BA275B"/>
    <w:rsid w:val="00BA2780"/>
    <w:rsid w:val="00BA28C2"/>
    <w:rsid w:val="00BA28F8"/>
    <w:rsid w:val="00BA2AB0"/>
    <w:rsid w:val="00BA2C2B"/>
    <w:rsid w:val="00BA2C47"/>
    <w:rsid w:val="00BA2CB4"/>
    <w:rsid w:val="00BA2CD8"/>
    <w:rsid w:val="00BA2E71"/>
    <w:rsid w:val="00BA2F9B"/>
    <w:rsid w:val="00BA2FB5"/>
    <w:rsid w:val="00BA31F5"/>
    <w:rsid w:val="00BA326F"/>
    <w:rsid w:val="00BA32C5"/>
    <w:rsid w:val="00BA335A"/>
    <w:rsid w:val="00BA34BE"/>
    <w:rsid w:val="00BA35BC"/>
    <w:rsid w:val="00BA365D"/>
    <w:rsid w:val="00BA3697"/>
    <w:rsid w:val="00BA3720"/>
    <w:rsid w:val="00BA381E"/>
    <w:rsid w:val="00BA394D"/>
    <w:rsid w:val="00BA3BA4"/>
    <w:rsid w:val="00BA3D4C"/>
    <w:rsid w:val="00BA3EA4"/>
    <w:rsid w:val="00BA3F2B"/>
    <w:rsid w:val="00BA3F99"/>
    <w:rsid w:val="00BA3FF3"/>
    <w:rsid w:val="00BA40CE"/>
    <w:rsid w:val="00BA42B5"/>
    <w:rsid w:val="00BA4879"/>
    <w:rsid w:val="00BA4902"/>
    <w:rsid w:val="00BA4A9E"/>
    <w:rsid w:val="00BA4BE6"/>
    <w:rsid w:val="00BA4C6E"/>
    <w:rsid w:val="00BA4CF5"/>
    <w:rsid w:val="00BA4D4B"/>
    <w:rsid w:val="00BA4DD6"/>
    <w:rsid w:val="00BA4E05"/>
    <w:rsid w:val="00BA4E06"/>
    <w:rsid w:val="00BA4E48"/>
    <w:rsid w:val="00BA50C7"/>
    <w:rsid w:val="00BA524C"/>
    <w:rsid w:val="00BA52DA"/>
    <w:rsid w:val="00BA5338"/>
    <w:rsid w:val="00BA5404"/>
    <w:rsid w:val="00BA5578"/>
    <w:rsid w:val="00BA55A0"/>
    <w:rsid w:val="00BA5709"/>
    <w:rsid w:val="00BA5776"/>
    <w:rsid w:val="00BA5947"/>
    <w:rsid w:val="00BA594B"/>
    <w:rsid w:val="00BA5B79"/>
    <w:rsid w:val="00BA5DED"/>
    <w:rsid w:val="00BA5F26"/>
    <w:rsid w:val="00BA62AB"/>
    <w:rsid w:val="00BA63F9"/>
    <w:rsid w:val="00BA64C0"/>
    <w:rsid w:val="00BA66B8"/>
    <w:rsid w:val="00BA690D"/>
    <w:rsid w:val="00BA6921"/>
    <w:rsid w:val="00BA69DE"/>
    <w:rsid w:val="00BA69FD"/>
    <w:rsid w:val="00BA6A76"/>
    <w:rsid w:val="00BA6B3A"/>
    <w:rsid w:val="00BA6B46"/>
    <w:rsid w:val="00BA6EA7"/>
    <w:rsid w:val="00BA6F44"/>
    <w:rsid w:val="00BA6F66"/>
    <w:rsid w:val="00BA6F9E"/>
    <w:rsid w:val="00BA710C"/>
    <w:rsid w:val="00BA712D"/>
    <w:rsid w:val="00BA7159"/>
    <w:rsid w:val="00BA7268"/>
    <w:rsid w:val="00BA73D8"/>
    <w:rsid w:val="00BA7540"/>
    <w:rsid w:val="00BA77B1"/>
    <w:rsid w:val="00BA78DC"/>
    <w:rsid w:val="00BA79E3"/>
    <w:rsid w:val="00BA7C07"/>
    <w:rsid w:val="00BA7C37"/>
    <w:rsid w:val="00BA7C93"/>
    <w:rsid w:val="00BA7D34"/>
    <w:rsid w:val="00BA7D80"/>
    <w:rsid w:val="00BA7E59"/>
    <w:rsid w:val="00BA7E74"/>
    <w:rsid w:val="00BB008B"/>
    <w:rsid w:val="00BB0107"/>
    <w:rsid w:val="00BB01A6"/>
    <w:rsid w:val="00BB0235"/>
    <w:rsid w:val="00BB0361"/>
    <w:rsid w:val="00BB046B"/>
    <w:rsid w:val="00BB04C3"/>
    <w:rsid w:val="00BB0563"/>
    <w:rsid w:val="00BB0961"/>
    <w:rsid w:val="00BB0AD4"/>
    <w:rsid w:val="00BB0B25"/>
    <w:rsid w:val="00BB0C53"/>
    <w:rsid w:val="00BB0C5D"/>
    <w:rsid w:val="00BB0CA8"/>
    <w:rsid w:val="00BB0F8C"/>
    <w:rsid w:val="00BB1030"/>
    <w:rsid w:val="00BB113A"/>
    <w:rsid w:val="00BB114B"/>
    <w:rsid w:val="00BB1153"/>
    <w:rsid w:val="00BB11C3"/>
    <w:rsid w:val="00BB1240"/>
    <w:rsid w:val="00BB12F0"/>
    <w:rsid w:val="00BB138B"/>
    <w:rsid w:val="00BB1431"/>
    <w:rsid w:val="00BB15D8"/>
    <w:rsid w:val="00BB1720"/>
    <w:rsid w:val="00BB178D"/>
    <w:rsid w:val="00BB1813"/>
    <w:rsid w:val="00BB187D"/>
    <w:rsid w:val="00BB18C3"/>
    <w:rsid w:val="00BB1963"/>
    <w:rsid w:val="00BB1A1D"/>
    <w:rsid w:val="00BB1BCA"/>
    <w:rsid w:val="00BB1C33"/>
    <w:rsid w:val="00BB1ED5"/>
    <w:rsid w:val="00BB1F92"/>
    <w:rsid w:val="00BB1FA7"/>
    <w:rsid w:val="00BB2016"/>
    <w:rsid w:val="00BB2053"/>
    <w:rsid w:val="00BB20B7"/>
    <w:rsid w:val="00BB20C4"/>
    <w:rsid w:val="00BB2419"/>
    <w:rsid w:val="00BB243A"/>
    <w:rsid w:val="00BB274D"/>
    <w:rsid w:val="00BB27B1"/>
    <w:rsid w:val="00BB284B"/>
    <w:rsid w:val="00BB2A54"/>
    <w:rsid w:val="00BB2AB5"/>
    <w:rsid w:val="00BB2DFE"/>
    <w:rsid w:val="00BB3355"/>
    <w:rsid w:val="00BB3417"/>
    <w:rsid w:val="00BB3665"/>
    <w:rsid w:val="00BB3704"/>
    <w:rsid w:val="00BB376E"/>
    <w:rsid w:val="00BB38A4"/>
    <w:rsid w:val="00BB38BC"/>
    <w:rsid w:val="00BB3AED"/>
    <w:rsid w:val="00BB3DCC"/>
    <w:rsid w:val="00BB41BD"/>
    <w:rsid w:val="00BB4666"/>
    <w:rsid w:val="00BB46A0"/>
    <w:rsid w:val="00BB482F"/>
    <w:rsid w:val="00BB4A2F"/>
    <w:rsid w:val="00BB4A37"/>
    <w:rsid w:val="00BB4B55"/>
    <w:rsid w:val="00BB4BB1"/>
    <w:rsid w:val="00BB4C24"/>
    <w:rsid w:val="00BB4CFD"/>
    <w:rsid w:val="00BB4E24"/>
    <w:rsid w:val="00BB5069"/>
    <w:rsid w:val="00BB532F"/>
    <w:rsid w:val="00BB55F3"/>
    <w:rsid w:val="00BB56E2"/>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6F0D"/>
    <w:rsid w:val="00BB705B"/>
    <w:rsid w:val="00BB7341"/>
    <w:rsid w:val="00BB7369"/>
    <w:rsid w:val="00BB75F4"/>
    <w:rsid w:val="00BB763C"/>
    <w:rsid w:val="00BB77AF"/>
    <w:rsid w:val="00BB781D"/>
    <w:rsid w:val="00BB7921"/>
    <w:rsid w:val="00BB79CF"/>
    <w:rsid w:val="00BB7A52"/>
    <w:rsid w:val="00BB7BA1"/>
    <w:rsid w:val="00BB7BBB"/>
    <w:rsid w:val="00BB7BDD"/>
    <w:rsid w:val="00BB7E1E"/>
    <w:rsid w:val="00BC0061"/>
    <w:rsid w:val="00BC00F3"/>
    <w:rsid w:val="00BC01D8"/>
    <w:rsid w:val="00BC02C3"/>
    <w:rsid w:val="00BC031B"/>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8BE"/>
    <w:rsid w:val="00BC190E"/>
    <w:rsid w:val="00BC1A22"/>
    <w:rsid w:val="00BC1C67"/>
    <w:rsid w:val="00BC1F12"/>
    <w:rsid w:val="00BC2017"/>
    <w:rsid w:val="00BC2068"/>
    <w:rsid w:val="00BC2080"/>
    <w:rsid w:val="00BC21B0"/>
    <w:rsid w:val="00BC21C8"/>
    <w:rsid w:val="00BC2422"/>
    <w:rsid w:val="00BC251A"/>
    <w:rsid w:val="00BC296A"/>
    <w:rsid w:val="00BC2CED"/>
    <w:rsid w:val="00BC2E0C"/>
    <w:rsid w:val="00BC2EBE"/>
    <w:rsid w:val="00BC2F87"/>
    <w:rsid w:val="00BC319A"/>
    <w:rsid w:val="00BC31E2"/>
    <w:rsid w:val="00BC3347"/>
    <w:rsid w:val="00BC340A"/>
    <w:rsid w:val="00BC34DA"/>
    <w:rsid w:val="00BC36CF"/>
    <w:rsid w:val="00BC37C4"/>
    <w:rsid w:val="00BC37DD"/>
    <w:rsid w:val="00BC3976"/>
    <w:rsid w:val="00BC39B9"/>
    <w:rsid w:val="00BC3E31"/>
    <w:rsid w:val="00BC3F8F"/>
    <w:rsid w:val="00BC40F2"/>
    <w:rsid w:val="00BC413D"/>
    <w:rsid w:val="00BC41C3"/>
    <w:rsid w:val="00BC4605"/>
    <w:rsid w:val="00BC4624"/>
    <w:rsid w:val="00BC4687"/>
    <w:rsid w:val="00BC470B"/>
    <w:rsid w:val="00BC47BB"/>
    <w:rsid w:val="00BC4905"/>
    <w:rsid w:val="00BC496C"/>
    <w:rsid w:val="00BC497B"/>
    <w:rsid w:val="00BC4A1C"/>
    <w:rsid w:val="00BC4A8C"/>
    <w:rsid w:val="00BC4A9B"/>
    <w:rsid w:val="00BC4B85"/>
    <w:rsid w:val="00BC4BB2"/>
    <w:rsid w:val="00BC4D00"/>
    <w:rsid w:val="00BC50DF"/>
    <w:rsid w:val="00BC5258"/>
    <w:rsid w:val="00BC5457"/>
    <w:rsid w:val="00BC5542"/>
    <w:rsid w:val="00BC5751"/>
    <w:rsid w:val="00BC5836"/>
    <w:rsid w:val="00BC588B"/>
    <w:rsid w:val="00BC59E9"/>
    <w:rsid w:val="00BC5C8E"/>
    <w:rsid w:val="00BC5E17"/>
    <w:rsid w:val="00BC5E78"/>
    <w:rsid w:val="00BC5EF1"/>
    <w:rsid w:val="00BC6291"/>
    <w:rsid w:val="00BC63C3"/>
    <w:rsid w:val="00BC63E5"/>
    <w:rsid w:val="00BC6431"/>
    <w:rsid w:val="00BC64C5"/>
    <w:rsid w:val="00BC651F"/>
    <w:rsid w:val="00BC6528"/>
    <w:rsid w:val="00BC6580"/>
    <w:rsid w:val="00BC6655"/>
    <w:rsid w:val="00BC6910"/>
    <w:rsid w:val="00BC691D"/>
    <w:rsid w:val="00BC6B32"/>
    <w:rsid w:val="00BC6D30"/>
    <w:rsid w:val="00BC6E56"/>
    <w:rsid w:val="00BC6F60"/>
    <w:rsid w:val="00BC6F79"/>
    <w:rsid w:val="00BC7220"/>
    <w:rsid w:val="00BC7279"/>
    <w:rsid w:val="00BC737C"/>
    <w:rsid w:val="00BC73E6"/>
    <w:rsid w:val="00BC73EC"/>
    <w:rsid w:val="00BC75C8"/>
    <w:rsid w:val="00BC76A9"/>
    <w:rsid w:val="00BC779B"/>
    <w:rsid w:val="00BC77B8"/>
    <w:rsid w:val="00BC7A34"/>
    <w:rsid w:val="00BC7AA9"/>
    <w:rsid w:val="00BC7AE4"/>
    <w:rsid w:val="00BC7B2C"/>
    <w:rsid w:val="00BC7B77"/>
    <w:rsid w:val="00BC7BF7"/>
    <w:rsid w:val="00BC7BFB"/>
    <w:rsid w:val="00BC7C16"/>
    <w:rsid w:val="00BC7C4F"/>
    <w:rsid w:val="00BC7CE4"/>
    <w:rsid w:val="00BC7D29"/>
    <w:rsid w:val="00BC7D8E"/>
    <w:rsid w:val="00BC7FAC"/>
    <w:rsid w:val="00BD0035"/>
    <w:rsid w:val="00BD0137"/>
    <w:rsid w:val="00BD03B6"/>
    <w:rsid w:val="00BD055A"/>
    <w:rsid w:val="00BD065E"/>
    <w:rsid w:val="00BD06E9"/>
    <w:rsid w:val="00BD0733"/>
    <w:rsid w:val="00BD0905"/>
    <w:rsid w:val="00BD09A3"/>
    <w:rsid w:val="00BD0C80"/>
    <w:rsid w:val="00BD0E6D"/>
    <w:rsid w:val="00BD0ED8"/>
    <w:rsid w:val="00BD0FD3"/>
    <w:rsid w:val="00BD11D5"/>
    <w:rsid w:val="00BD11FE"/>
    <w:rsid w:val="00BD184C"/>
    <w:rsid w:val="00BD1A8B"/>
    <w:rsid w:val="00BD1C0B"/>
    <w:rsid w:val="00BD1C43"/>
    <w:rsid w:val="00BD1D2E"/>
    <w:rsid w:val="00BD1D51"/>
    <w:rsid w:val="00BD1D8E"/>
    <w:rsid w:val="00BD1DF4"/>
    <w:rsid w:val="00BD1EC9"/>
    <w:rsid w:val="00BD1F5C"/>
    <w:rsid w:val="00BD1F8F"/>
    <w:rsid w:val="00BD1FA2"/>
    <w:rsid w:val="00BD208C"/>
    <w:rsid w:val="00BD23CC"/>
    <w:rsid w:val="00BD2436"/>
    <w:rsid w:val="00BD24F7"/>
    <w:rsid w:val="00BD2502"/>
    <w:rsid w:val="00BD250C"/>
    <w:rsid w:val="00BD25B0"/>
    <w:rsid w:val="00BD2641"/>
    <w:rsid w:val="00BD26AE"/>
    <w:rsid w:val="00BD2920"/>
    <w:rsid w:val="00BD2930"/>
    <w:rsid w:val="00BD2932"/>
    <w:rsid w:val="00BD2A0D"/>
    <w:rsid w:val="00BD2BD9"/>
    <w:rsid w:val="00BD2C47"/>
    <w:rsid w:val="00BD2CB3"/>
    <w:rsid w:val="00BD2CBC"/>
    <w:rsid w:val="00BD303F"/>
    <w:rsid w:val="00BD3265"/>
    <w:rsid w:val="00BD3447"/>
    <w:rsid w:val="00BD3602"/>
    <w:rsid w:val="00BD39D2"/>
    <w:rsid w:val="00BD3A46"/>
    <w:rsid w:val="00BD3AAA"/>
    <w:rsid w:val="00BD3AF4"/>
    <w:rsid w:val="00BD3B65"/>
    <w:rsid w:val="00BD3B7D"/>
    <w:rsid w:val="00BD3B96"/>
    <w:rsid w:val="00BD3BCE"/>
    <w:rsid w:val="00BD3FE7"/>
    <w:rsid w:val="00BD3FEC"/>
    <w:rsid w:val="00BD4395"/>
    <w:rsid w:val="00BD45B6"/>
    <w:rsid w:val="00BD45C2"/>
    <w:rsid w:val="00BD45C3"/>
    <w:rsid w:val="00BD46C2"/>
    <w:rsid w:val="00BD4AAA"/>
    <w:rsid w:val="00BD4AB8"/>
    <w:rsid w:val="00BD4DA6"/>
    <w:rsid w:val="00BD4DFF"/>
    <w:rsid w:val="00BD4E3E"/>
    <w:rsid w:val="00BD4EBB"/>
    <w:rsid w:val="00BD51EF"/>
    <w:rsid w:val="00BD52C6"/>
    <w:rsid w:val="00BD5428"/>
    <w:rsid w:val="00BD5655"/>
    <w:rsid w:val="00BD5740"/>
    <w:rsid w:val="00BD57BC"/>
    <w:rsid w:val="00BD5837"/>
    <w:rsid w:val="00BD587C"/>
    <w:rsid w:val="00BD5A2A"/>
    <w:rsid w:val="00BD5B5B"/>
    <w:rsid w:val="00BD5B86"/>
    <w:rsid w:val="00BD5DE9"/>
    <w:rsid w:val="00BD5F8A"/>
    <w:rsid w:val="00BD5FF1"/>
    <w:rsid w:val="00BD608E"/>
    <w:rsid w:val="00BD61D5"/>
    <w:rsid w:val="00BD6314"/>
    <w:rsid w:val="00BD65E8"/>
    <w:rsid w:val="00BD67B6"/>
    <w:rsid w:val="00BD68B0"/>
    <w:rsid w:val="00BD69BD"/>
    <w:rsid w:val="00BD6BEF"/>
    <w:rsid w:val="00BD6CB2"/>
    <w:rsid w:val="00BD70B2"/>
    <w:rsid w:val="00BD7225"/>
    <w:rsid w:val="00BD7390"/>
    <w:rsid w:val="00BD73D4"/>
    <w:rsid w:val="00BD74D6"/>
    <w:rsid w:val="00BD756F"/>
    <w:rsid w:val="00BD75A3"/>
    <w:rsid w:val="00BD769D"/>
    <w:rsid w:val="00BD7918"/>
    <w:rsid w:val="00BD7931"/>
    <w:rsid w:val="00BD7C2A"/>
    <w:rsid w:val="00BD7C71"/>
    <w:rsid w:val="00BE0038"/>
    <w:rsid w:val="00BE010B"/>
    <w:rsid w:val="00BE02C4"/>
    <w:rsid w:val="00BE02E4"/>
    <w:rsid w:val="00BE05DD"/>
    <w:rsid w:val="00BE0687"/>
    <w:rsid w:val="00BE08A5"/>
    <w:rsid w:val="00BE0950"/>
    <w:rsid w:val="00BE0997"/>
    <w:rsid w:val="00BE0DEB"/>
    <w:rsid w:val="00BE0F33"/>
    <w:rsid w:val="00BE0FE7"/>
    <w:rsid w:val="00BE1054"/>
    <w:rsid w:val="00BE1352"/>
    <w:rsid w:val="00BE1383"/>
    <w:rsid w:val="00BE1394"/>
    <w:rsid w:val="00BE144F"/>
    <w:rsid w:val="00BE1547"/>
    <w:rsid w:val="00BE1614"/>
    <w:rsid w:val="00BE1647"/>
    <w:rsid w:val="00BE1677"/>
    <w:rsid w:val="00BE178D"/>
    <w:rsid w:val="00BE17C2"/>
    <w:rsid w:val="00BE181F"/>
    <w:rsid w:val="00BE1951"/>
    <w:rsid w:val="00BE19CB"/>
    <w:rsid w:val="00BE1A0E"/>
    <w:rsid w:val="00BE1A24"/>
    <w:rsid w:val="00BE1AFE"/>
    <w:rsid w:val="00BE1B5E"/>
    <w:rsid w:val="00BE1C01"/>
    <w:rsid w:val="00BE1C35"/>
    <w:rsid w:val="00BE1CB0"/>
    <w:rsid w:val="00BE1CC0"/>
    <w:rsid w:val="00BE1F3F"/>
    <w:rsid w:val="00BE2032"/>
    <w:rsid w:val="00BE204B"/>
    <w:rsid w:val="00BE211B"/>
    <w:rsid w:val="00BE213D"/>
    <w:rsid w:val="00BE2152"/>
    <w:rsid w:val="00BE218F"/>
    <w:rsid w:val="00BE2421"/>
    <w:rsid w:val="00BE24CD"/>
    <w:rsid w:val="00BE25AB"/>
    <w:rsid w:val="00BE26C2"/>
    <w:rsid w:val="00BE27BC"/>
    <w:rsid w:val="00BE2840"/>
    <w:rsid w:val="00BE299A"/>
    <w:rsid w:val="00BE2A38"/>
    <w:rsid w:val="00BE2B22"/>
    <w:rsid w:val="00BE2D69"/>
    <w:rsid w:val="00BE2E04"/>
    <w:rsid w:val="00BE2E8C"/>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BD"/>
    <w:rsid w:val="00BE43E6"/>
    <w:rsid w:val="00BE4635"/>
    <w:rsid w:val="00BE466B"/>
    <w:rsid w:val="00BE4768"/>
    <w:rsid w:val="00BE4773"/>
    <w:rsid w:val="00BE481A"/>
    <w:rsid w:val="00BE49E0"/>
    <w:rsid w:val="00BE4A27"/>
    <w:rsid w:val="00BE4B27"/>
    <w:rsid w:val="00BE4B61"/>
    <w:rsid w:val="00BE4E0A"/>
    <w:rsid w:val="00BE4F73"/>
    <w:rsid w:val="00BE553D"/>
    <w:rsid w:val="00BE5707"/>
    <w:rsid w:val="00BE5768"/>
    <w:rsid w:val="00BE5781"/>
    <w:rsid w:val="00BE57FA"/>
    <w:rsid w:val="00BE5854"/>
    <w:rsid w:val="00BE5954"/>
    <w:rsid w:val="00BE59A1"/>
    <w:rsid w:val="00BE59BE"/>
    <w:rsid w:val="00BE5AAE"/>
    <w:rsid w:val="00BE5F6A"/>
    <w:rsid w:val="00BE606A"/>
    <w:rsid w:val="00BE6091"/>
    <w:rsid w:val="00BE610C"/>
    <w:rsid w:val="00BE6157"/>
    <w:rsid w:val="00BE6241"/>
    <w:rsid w:val="00BE62C8"/>
    <w:rsid w:val="00BE62D3"/>
    <w:rsid w:val="00BE6329"/>
    <w:rsid w:val="00BE638D"/>
    <w:rsid w:val="00BE6489"/>
    <w:rsid w:val="00BE64C4"/>
    <w:rsid w:val="00BE6544"/>
    <w:rsid w:val="00BE655B"/>
    <w:rsid w:val="00BE65F2"/>
    <w:rsid w:val="00BE66D7"/>
    <w:rsid w:val="00BE68EF"/>
    <w:rsid w:val="00BE6A4B"/>
    <w:rsid w:val="00BE6AA9"/>
    <w:rsid w:val="00BE6AF4"/>
    <w:rsid w:val="00BE6CD8"/>
    <w:rsid w:val="00BE6E4C"/>
    <w:rsid w:val="00BE701C"/>
    <w:rsid w:val="00BE70E4"/>
    <w:rsid w:val="00BE72A8"/>
    <w:rsid w:val="00BE7325"/>
    <w:rsid w:val="00BE73E6"/>
    <w:rsid w:val="00BE75A9"/>
    <w:rsid w:val="00BE75F4"/>
    <w:rsid w:val="00BE7606"/>
    <w:rsid w:val="00BE76B0"/>
    <w:rsid w:val="00BE77D7"/>
    <w:rsid w:val="00BE7838"/>
    <w:rsid w:val="00BE78CE"/>
    <w:rsid w:val="00BE794A"/>
    <w:rsid w:val="00BE7B65"/>
    <w:rsid w:val="00BE7DAA"/>
    <w:rsid w:val="00BE7DB8"/>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467"/>
    <w:rsid w:val="00BF14B6"/>
    <w:rsid w:val="00BF153F"/>
    <w:rsid w:val="00BF158C"/>
    <w:rsid w:val="00BF1738"/>
    <w:rsid w:val="00BF18F2"/>
    <w:rsid w:val="00BF1954"/>
    <w:rsid w:val="00BF1972"/>
    <w:rsid w:val="00BF1982"/>
    <w:rsid w:val="00BF1B2C"/>
    <w:rsid w:val="00BF1B56"/>
    <w:rsid w:val="00BF1BC5"/>
    <w:rsid w:val="00BF1C31"/>
    <w:rsid w:val="00BF1C50"/>
    <w:rsid w:val="00BF1CA1"/>
    <w:rsid w:val="00BF1D18"/>
    <w:rsid w:val="00BF1EE9"/>
    <w:rsid w:val="00BF2036"/>
    <w:rsid w:val="00BF20CA"/>
    <w:rsid w:val="00BF2187"/>
    <w:rsid w:val="00BF21AF"/>
    <w:rsid w:val="00BF24CC"/>
    <w:rsid w:val="00BF2821"/>
    <w:rsid w:val="00BF2992"/>
    <w:rsid w:val="00BF2AEC"/>
    <w:rsid w:val="00BF2D1C"/>
    <w:rsid w:val="00BF2D49"/>
    <w:rsid w:val="00BF2D6C"/>
    <w:rsid w:val="00BF2E4E"/>
    <w:rsid w:val="00BF2EE9"/>
    <w:rsid w:val="00BF2FDE"/>
    <w:rsid w:val="00BF3186"/>
    <w:rsid w:val="00BF31E1"/>
    <w:rsid w:val="00BF3285"/>
    <w:rsid w:val="00BF335E"/>
    <w:rsid w:val="00BF34E9"/>
    <w:rsid w:val="00BF350F"/>
    <w:rsid w:val="00BF3666"/>
    <w:rsid w:val="00BF3678"/>
    <w:rsid w:val="00BF3748"/>
    <w:rsid w:val="00BF37D7"/>
    <w:rsid w:val="00BF392E"/>
    <w:rsid w:val="00BF39C7"/>
    <w:rsid w:val="00BF39CF"/>
    <w:rsid w:val="00BF39EB"/>
    <w:rsid w:val="00BF3D12"/>
    <w:rsid w:val="00BF3D78"/>
    <w:rsid w:val="00BF3E2F"/>
    <w:rsid w:val="00BF4004"/>
    <w:rsid w:val="00BF415D"/>
    <w:rsid w:val="00BF440B"/>
    <w:rsid w:val="00BF447C"/>
    <w:rsid w:val="00BF4545"/>
    <w:rsid w:val="00BF4630"/>
    <w:rsid w:val="00BF46C2"/>
    <w:rsid w:val="00BF4997"/>
    <w:rsid w:val="00BF4A4C"/>
    <w:rsid w:val="00BF4B0E"/>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E2"/>
    <w:rsid w:val="00BF5871"/>
    <w:rsid w:val="00BF5909"/>
    <w:rsid w:val="00BF599E"/>
    <w:rsid w:val="00BF59E1"/>
    <w:rsid w:val="00BF5B2B"/>
    <w:rsid w:val="00BF5DBF"/>
    <w:rsid w:val="00BF5DC5"/>
    <w:rsid w:val="00BF5E43"/>
    <w:rsid w:val="00BF6027"/>
    <w:rsid w:val="00BF620B"/>
    <w:rsid w:val="00BF6214"/>
    <w:rsid w:val="00BF6242"/>
    <w:rsid w:val="00BF62D5"/>
    <w:rsid w:val="00BF62F8"/>
    <w:rsid w:val="00BF6376"/>
    <w:rsid w:val="00BF6869"/>
    <w:rsid w:val="00BF6893"/>
    <w:rsid w:val="00BF6C0B"/>
    <w:rsid w:val="00BF6E7C"/>
    <w:rsid w:val="00BF6F62"/>
    <w:rsid w:val="00BF70C2"/>
    <w:rsid w:val="00BF71A4"/>
    <w:rsid w:val="00BF7394"/>
    <w:rsid w:val="00BF7465"/>
    <w:rsid w:val="00BF75F2"/>
    <w:rsid w:val="00BF7622"/>
    <w:rsid w:val="00BF7634"/>
    <w:rsid w:val="00BF76A2"/>
    <w:rsid w:val="00BF7748"/>
    <w:rsid w:val="00BF7780"/>
    <w:rsid w:val="00BF7840"/>
    <w:rsid w:val="00BF793A"/>
    <w:rsid w:val="00BF7A45"/>
    <w:rsid w:val="00BF7A89"/>
    <w:rsid w:val="00BF7B05"/>
    <w:rsid w:val="00BF7B5E"/>
    <w:rsid w:val="00BF7C44"/>
    <w:rsid w:val="00C002AE"/>
    <w:rsid w:val="00C003CB"/>
    <w:rsid w:val="00C003CF"/>
    <w:rsid w:val="00C004B7"/>
    <w:rsid w:val="00C0081D"/>
    <w:rsid w:val="00C00B13"/>
    <w:rsid w:val="00C00BED"/>
    <w:rsid w:val="00C00C27"/>
    <w:rsid w:val="00C00CA4"/>
    <w:rsid w:val="00C00CF6"/>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1B"/>
    <w:rsid w:val="00C032FA"/>
    <w:rsid w:val="00C032FC"/>
    <w:rsid w:val="00C036F6"/>
    <w:rsid w:val="00C03994"/>
    <w:rsid w:val="00C03A59"/>
    <w:rsid w:val="00C03CF3"/>
    <w:rsid w:val="00C03D69"/>
    <w:rsid w:val="00C03DDA"/>
    <w:rsid w:val="00C03DF6"/>
    <w:rsid w:val="00C03E3B"/>
    <w:rsid w:val="00C03E98"/>
    <w:rsid w:val="00C04166"/>
    <w:rsid w:val="00C0419A"/>
    <w:rsid w:val="00C0426A"/>
    <w:rsid w:val="00C04333"/>
    <w:rsid w:val="00C04368"/>
    <w:rsid w:val="00C04447"/>
    <w:rsid w:val="00C04523"/>
    <w:rsid w:val="00C0459C"/>
    <w:rsid w:val="00C0498D"/>
    <w:rsid w:val="00C04AA0"/>
    <w:rsid w:val="00C05033"/>
    <w:rsid w:val="00C050B3"/>
    <w:rsid w:val="00C051E0"/>
    <w:rsid w:val="00C05302"/>
    <w:rsid w:val="00C05370"/>
    <w:rsid w:val="00C053E9"/>
    <w:rsid w:val="00C0543F"/>
    <w:rsid w:val="00C05609"/>
    <w:rsid w:val="00C0567F"/>
    <w:rsid w:val="00C05792"/>
    <w:rsid w:val="00C057E9"/>
    <w:rsid w:val="00C05855"/>
    <w:rsid w:val="00C058D1"/>
    <w:rsid w:val="00C05940"/>
    <w:rsid w:val="00C05AB8"/>
    <w:rsid w:val="00C05AF4"/>
    <w:rsid w:val="00C05B1E"/>
    <w:rsid w:val="00C05E03"/>
    <w:rsid w:val="00C060A8"/>
    <w:rsid w:val="00C061AE"/>
    <w:rsid w:val="00C06237"/>
    <w:rsid w:val="00C06380"/>
    <w:rsid w:val="00C06554"/>
    <w:rsid w:val="00C0665A"/>
    <w:rsid w:val="00C067BF"/>
    <w:rsid w:val="00C06821"/>
    <w:rsid w:val="00C06862"/>
    <w:rsid w:val="00C068E4"/>
    <w:rsid w:val="00C069C6"/>
    <w:rsid w:val="00C069E4"/>
    <w:rsid w:val="00C06AF3"/>
    <w:rsid w:val="00C06B87"/>
    <w:rsid w:val="00C06CEC"/>
    <w:rsid w:val="00C06EDB"/>
    <w:rsid w:val="00C06F9B"/>
    <w:rsid w:val="00C071C3"/>
    <w:rsid w:val="00C071D8"/>
    <w:rsid w:val="00C07313"/>
    <w:rsid w:val="00C07362"/>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214"/>
    <w:rsid w:val="00C102EA"/>
    <w:rsid w:val="00C10306"/>
    <w:rsid w:val="00C1054D"/>
    <w:rsid w:val="00C105A5"/>
    <w:rsid w:val="00C105AE"/>
    <w:rsid w:val="00C106C8"/>
    <w:rsid w:val="00C10782"/>
    <w:rsid w:val="00C10921"/>
    <w:rsid w:val="00C109A0"/>
    <w:rsid w:val="00C10AE8"/>
    <w:rsid w:val="00C10B81"/>
    <w:rsid w:val="00C10BF1"/>
    <w:rsid w:val="00C10C41"/>
    <w:rsid w:val="00C10C42"/>
    <w:rsid w:val="00C10FAC"/>
    <w:rsid w:val="00C10FF8"/>
    <w:rsid w:val="00C11315"/>
    <w:rsid w:val="00C113A7"/>
    <w:rsid w:val="00C115B8"/>
    <w:rsid w:val="00C11859"/>
    <w:rsid w:val="00C119B1"/>
    <w:rsid w:val="00C11AC7"/>
    <w:rsid w:val="00C11D84"/>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DA3"/>
    <w:rsid w:val="00C12E2A"/>
    <w:rsid w:val="00C12F2D"/>
    <w:rsid w:val="00C12F93"/>
    <w:rsid w:val="00C12FB8"/>
    <w:rsid w:val="00C1300A"/>
    <w:rsid w:val="00C1321A"/>
    <w:rsid w:val="00C1329A"/>
    <w:rsid w:val="00C132F4"/>
    <w:rsid w:val="00C133CC"/>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482"/>
    <w:rsid w:val="00C1460D"/>
    <w:rsid w:val="00C14643"/>
    <w:rsid w:val="00C146F0"/>
    <w:rsid w:val="00C14762"/>
    <w:rsid w:val="00C147D3"/>
    <w:rsid w:val="00C1481E"/>
    <w:rsid w:val="00C1497D"/>
    <w:rsid w:val="00C14AA4"/>
    <w:rsid w:val="00C14B0F"/>
    <w:rsid w:val="00C14C6A"/>
    <w:rsid w:val="00C14C8A"/>
    <w:rsid w:val="00C14FCA"/>
    <w:rsid w:val="00C14FD8"/>
    <w:rsid w:val="00C150C5"/>
    <w:rsid w:val="00C1510C"/>
    <w:rsid w:val="00C151DD"/>
    <w:rsid w:val="00C1526A"/>
    <w:rsid w:val="00C152F9"/>
    <w:rsid w:val="00C15304"/>
    <w:rsid w:val="00C15429"/>
    <w:rsid w:val="00C15523"/>
    <w:rsid w:val="00C155D0"/>
    <w:rsid w:val="00C1567E"/>
    <w:rsid w:val="00C15699"/>
    <w:rsid w:val="00C157A9"/>
    <w:rsid w:val="00C1582D"/>
    <w:rsid w:val="00C158FF"/>
    <w:rsid w:val="00C15937"/>
    <w:rsid w:val="00C15A27"/>
    <w:rsid w:val="00C15BFF"/>
    <w:rsid w:val="00C15C16"/>
    <w:rsid w:val="00C15CA7"/>
    <w:rsid w:val="00C15D63"/>
    <w:rsid w:val="00C15E53"/>
    <w:rsid w:val="00C1618A"/>
    <w:rsid w:val="00C1620A"/>
    <w:rsid w:val="00C16353"/>
    <w:rsid w:val="00C16373"/>
    <w:rsid w:val="00C16412"/>
    <w:rsid w:val="00C16437"/>
    <w:rsid w:val="00C16529"/>
    <w:rsid w:val="00C165DB"/>
    <w:rsid w:val="00C166DE"/>
    <w:rsid w:val="00C1674E"/>
    <w:rsid w:val="00C16754"/>
    <w:rsid w:val="00C16787"/>
    <w:rsid w:val="00C167BF"/>
    <w:rsid w:val="00C16AF9"/>
    <w:rsid w:val="00C16B9B"/>
    <w:rsid w:val="00C16BA3"/>
    <w:rsid w:val="00C16CC8"/>
    <w:rsid w:val="00C16CD8"/>
    <w:rsid w:val="00C1702E"/>
    <w:rsid w:val="00C170A7"/>
    <w:rsid w:val="00C170FB"/>
    <w:rsid w:val="00C1726B"/>
    <w:rsid w:val="00C172AE"/>
    <w:rsid w:val="00C1742E"/>
    <w:rsid w:val="00C17442"/>
    <w:rsid w:val="00C17446"/>
    <w:rsid w:val="00C174F2"/>
    <w:rsid w:val="00C17521"/>
    <w:rsid w:val="00C17655"/>
    <w:rsid w:val="00C177CB"/>
    <w:rsid w:val="00C17AC9"/>
    <w:rsid w:val="00C17B44"/>
    <w:rsid w:val="00C17C4C"/>
    <w:rsid w:val="00C17EC2"/>
    <w:rsid w:val="00C17EE8"/>
    <w:rsid w:val="00C17F5F"/>
    <w:rsid w:val="00C17FE8"/>
    <w:rsid w:val="00C2017C"/>
    <w:rsid w:val="00C201AA"/>
    <w:rsid w:val="00C201BB"/>
    <w:rsid w:val="00C201DF"/>
    <w:rsid w:val="00C202D4"/>
    <w:rsid w:val="00C203E7"/>
    <w:rsid w:val="00C20A0C"/>
    <w:rsid w:val="00C20A61"/>
    <w:rsid w:val="00C20A6C"/>
    <w:rsid w:val="00C20A6D"/>
    <w:rsid w:val="00C20B96"/>
    <w:rsid w:val="00C20BB0"/>
    <w:rsid w:val="00C20C47"/>
    <w:rsid w:val="00C20C81"/>
    <w:rsid w:val="00C20CB3"/>
    <w:rsid w:val="00C20D36"/>
    <w:rsid w:val="00C20E1F"/>
    <w:rsid w:val="00C20EC5"/>
    <w:rsid w:val="00C20F3C"/>
    <w:rsid w:val="00C20F42"/>
    <w:rsid w:val="00C211D6"/>
    <w:rsid w:val="00C21211"/>
    <w:rsid w:val="00C21530"/>
    <w:rsid w:val="00C216E8"/>
    <w:rsid w:val="00C21703"/>
    <w:rsid w:val="00C21792"/>
    <w:rsid w:val="00C21827"/>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101"/>
    <w:rsid w:val="00C22115"/>
    <w:rsid w:val="00C221DB"/>
    <w:rsid w:val="00C221DF"/>
    <w:rsid w:val="00C222B6"/>
    <w:rsid w:val="00C22309"/>
    <w:rsid w:val="00C22334"/>
    <w:rsid w:val="00C223E1"/>
    <w:rsid w:val="00C22708"/>
    <w:rsid w:val="00C22826"/>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82"/>
    <w:rsid w:val="00C23FBF"/>
    <w:rsid w:val="00C24047"/>
    <w:rsid w:val="00C240A6"/>
    <w:rsid w:val="00C24103"/>
    <w:rsid w:val="00C24287"/>
    <w:rsid w:val="00C242F2"/>
    <w:rsid w:val="00C2434E"/>
    <w:rsid w:val="00C24646"/>
    <w:rsid w:val="00C246AA"/>
    <w:rsid w:val="00C2472D"/>
    <w:rsid w:val="00C247DA"/>
    <w:rsid w:val="00C247F2"/>
    <w:rsid w:val="00C24872"/>
    <w:rsid w:val="00C24917"/>
    <w:rsid w:val="00C24991"/>
    <w:rsid w:val="00C24B00"/>
    <w:rsid w:val="00C24BC8"/>
    <w:rsid w:val="00C24C95"/>
    <w:rsid w:val="00C24D77"/>
    <w:rsid w:val="00C24E27"/>
    <w:rsid w:val="00C2523F"/>
    <w:rsid w:val="00C2536D"/>
    <w:rsid w:val="00C25377"/>
    <w:rsid w:val="00C25861"/>
    <w:rsid w:val="00C258FD"/>
    <w:rsid w:val="00C25B51"/>
    <w:rsid w:val="00C25B7B"/>
    <w:rsid w:val="00C25E37"/>
    <w:rsid w:val="00C25F45"/>
    <w:rsid w:val="00C25F92"/>
    <w:rsid w:val="00C260AC"/>
    <w:rsid w:val="00C2611E"/>
    <w:rsid w:val="00C26122"/>
    <w:rsid w:val="00C261A5"/>
    <w:rsid w:val="00C26212"/>
    <w:rsid w:val="00C262E8"/>
    <w:rsid w:val="00C26375"/>
    <w:rsid w:val="00C26435"/>
    <w:rsid w:val="00C26594"/>
    <w:rsid w:val="00C266EA"/>
    <w:rsid w:val="00C26701"/>
    <w:rsid w:val="00C2678C"/>
    <w:rsid w:val="00C2681A"/>
    <w:rsid w:val="00C268CE"/>
    <w:rsid w:val="00C2695B"/>
    <w:rsid w:val="00C26961"/>
    <w:rsid w:val="00C26A60"/>
    <w:rsid w:val="00C26A8E"/>
    <w:rsid w:val="00C26C33"/>
    <w:rsid w:val="00C26C9C"/>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C0"/>
    <w:rsid w:val="00C30062"/>
    <w:rsid w:val="00C30229"/>
    <w:rsid w:val="00C304DB"/>
    <w:rsid w:val="00C3062D"/>
    <w:rsid w:val="00C30731"/>
    <w:rsid w:val="00C307B7"/>
    <w:rsid w:val="00C30839"/>
    <w:rsid w:val="00C308E4"/>
    <w:rsid w:val="00C30901"/>
    <w:rsid w:val="00C3095C"/>
    <w:rsid w:val="00C30983"/>
    <w:rsid w:val="00C30A22"/>
    <w:rsid w:val="00C30CD9"/>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1EE4"/>
    <w:rsid w:val="00C3214F"/>
    <w:rsid w:val="00C3218A"/>
    <w:rsid w:val="00C32234"/>
    <w:rsid w:val="00C32287"/>
    <w:rsid w:val="00C323B6"/>
    <w:rsid w:val="00C3251B"/>
    <w:rsid w:val="00C326BC"/>
    <w:rsid w:val="00C32704"/>
    <w:rsid w:val="00C3278F"/>
    <w:rsid w:val="00C32815"/>
    <w:rsid w:val="00C329A5"/>
    <w:rsid w:val="00C32ACA"/>
    <w:rsid w:val="00C32B5A"/>
    <w:rsid w:val="00C32B6E"/>
    <w:rsid w:val="00C32D7E"/>
    <w:rsid w:val="00C32D80"/>
    <w:rsid w:val="00C32DB5"/>
    <w:rsid w:val="00C32E9D"/>
    <w:rsid w:val="00C3312E"/>
    <w:rsid w:val="00C3326F"/>
    <w:rsid w:val="00C333C7"/>
    <w:rsid w:val="00C3347A"/>
    <w:rsid w:val="00C3347E"/>
    <w:rsid w:val="00C335DB"/>
    <w:rsid w:val="00C33668"/>
    <w:rsid w:val="00C33693"/>
    <w:rsid w:val="00C336E1"/>
    <w:rsid w:val="00C33811"/>
    <w:rsid w:val="00C33995"/>
    <w:rsid w:val="00C339EE"/>
    <w:rsid w:val="00C33B7E"/>
    <w:rsid w:val="00C33BB7"/>
    <w:rsid w:val="00C33D28"/>
    <w:rsid w:val="00C33DF2"/>
    <w:rsid w:val="00C33DFC"/>
    <w:rsid w:val="00C33F0F"/>
    <w:rsid w:val="00C33FCA"/>
    <w:rsid w:val="00C3413B"/>
    <w:rsid w:val="00C341DB"/>
    <w:rsid w:val="00C341F7"/>
    <w:rsid w:val="00C34313"/>
    <w:rsid w:val="00C34360"/>
    <w:rsid w:val="00C34524"/>
    <w:rsid w:val="00C34605"/>
    <w:rsid w:val="00C34712"/>
    <w:rsid w:val="00C348B6"/>
    <w:rsid w:val="00C34A72"/>
    <w:rsid w:val="00C34B47"/>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9C"/>
    <w:rsid w:val="00C35EEA"/>
    <w:rsid w:val="00C36066"/>
    <w:rsid w:val="00C36534"/>
    <w:rsid w:val="00C368C8"/>
    <w:rsid w:val="00C36940"/>
    <w:rsid w:val="00C3696C"/>
    <w:rsid w:val="00C36B7F"/>
    <w:rsid w:val="00C36DD2"/>
    <w:rsid w:val="00C36EE6"/>
    <w:rsid w:val="00C36F02"/>
    <w:rsid w:val="00C37450"/>
    <w:rsid w:val="00C375ED"/>
    <w:rsid w:val="00C3763A"/>
    <w:rsid w:val="00C37684"/>
    <w:rsid w:val="00C376A4"/>
    <w:rsid w:val="00C37830"/>
    <w:rsid w:val="00C37B39"/>
    <w:rsid w:val="00C37BC9"/>
    <w:rsid w:val="00C37DFE"/>
    <w:rsid w:val="00C37E5B"/>
    <w:rsid w:val="00C37E9E"/>
    <w:rsid w:val="00C37F76"/>
    <w:rsid w:val="00C4004D"/>
    <w:rsid w:val="00C40150"/>
    <w:rsid w:val="00C40242"/>
    <w:rsid w:val="00C402BB"/>
    <w:rsid w:val="00C402E8"/>
    <w:rsid w:val="00C405AD"/>
    <w:rsid w:val="00C405BD"/>
    <w:rsid w:val="00C405C1"/>
    <w:rsid w:val="00C406AF"/>
    <w:rsid w:val="00C408EF"/>
    <w:rsid w:val="00C40A0E"/>
    <w:rsid w:val="00C40C62"/>
    <w:rsid w:val="00C40C70"/>
    <w:rsid w:val="00C40DD5"/>
    <w:rsid w:val="00C40F0D"/>
    <w:rsid w:val="00C40F75"/>
    <w:rsid w:val="00C40FDD"/>
    <w:rsid w:val="00C4110E"/>
    <w:rsid w:val="00C4111B"/>
    <w:rsid w:val="00C41158"/>
    <w:rsid w:val="00C4124E"/>
    <w:rsid w:val="00C4130C"/>
    <w:rsid w:val="00C4164C"/>
    <w:rsid w:val="00C41727"/>
    <w:rsid w:val="00C417A2"/>
    <w:rsid w:val="00C417A5"/>
    <w:rsid w:val="00C4192B"/>
    <w:rsid w:val="00C41DE5"/>
    <w:rsid w:val="00C41E10"/>
    <w:rsid w:val="00C41FC4"/>
    <w:rsid w:val="00C4200C"/>
    <w:rsid w:val="00C42112"/>
    <w:rsid w:val="00C42328"/>
    <w:rsid w:val="00C4237D"/>
    <w:rsid w:val="00C423A5"/>
    <w:rsid w:val="00C423AB"/>
    <w:rsid w:val="00C4244F"/>
    <w:rsid w:val="00C4263B"/>
    <w:rsid w:val="00C4269C"/>
    <w:rsid w:val="00C4274F"/>
    <w:rsid w:val="00C427A8"/>
    <w:rsid w:val="00C4288A"/>
    <w:rsid w:val="00C42895"/>
    <w:rsid w:val="00C42B8D"/>
    <w:rsid w:val="00C42D37"/>
    <w:rsid w:val="00C42DF7"/>
    <w:rsid w:val="00C42F5F"/>
    <w:rsid w:val="00C43008"/>
    <w:rsid w:val="00C43151"/>
    <w:rsid w:val="00C43199"/>
    <w:rsid w:val="00C431CE"/>
    <w:rsid w:val="00C4342B"/>
    <w:rsid w:val="00C43483"/>
    <w:rsid w:val="00C435EF"/>
    <w:rsid w:val="00C436D9"/>
    <w:rsid w:val="00C43891"/>
    <w:rsid w:val="00C439AD"/>
    <w:rsid w:val="00C43C3F"/>
    <w:rsid w:val="00C43CF0"/>
    <w:rsid w:val="00C43FB8"/>
    <w:rsid w:val="00C443EE"/>
    <w:rsid w:val="00C445B3"/>
    <w:rsid w:val="00C445F2"/>
    <w:rsid w:val="00C44659"/>
    <w:rsid w:val="00C44700"/>
    <w:rsid w:val="00C44760"/>
    <w:rsid w:val="00C44954"/>
    <w:rsid w:val="00C44A84"/>
    <w:rsid w:val="00C44AED"/>
    <w:rsid w:val="00C44B30"/>
    <w:rsid w:val="00C44B6D"/>
    <w:rsid w:val="00C44B94"/>
    <w:rsid w:val="00C44D14"/>
    <w:rsid w:val="00C44D54"/>
    <w:rsid w:val="00C44E8D"/>
    <w:rsid w:val="00C44F14"/>
    <w:rsid w:val="00C453BD"/>
    <w:rsid w:val="00C4547D"/>
    <w:rsid w:val="00C45B7D"/>
    <w:rsid w:val="00C45BA1"/>
    <w:rsid w:val="00C45BA3"/>
    <w:rsid w:val="00C45BC6"/>
    <w:rsid w:val="00C45CFF"/>
    <w:rsid w:val="00C45D4C"/>
    <w:rsid w:val="00C460EC"/>
    <w:rsid w:val="00C461F9"/>
    <w:rsid w:val="00C4621E"/>
    <w:rsid w:val="00C4623F"/>
    <w:rsid w:val="00C4624E"/>
    <w:rsid w:val="00C462FD"/>
    <w:rsid w:val="00C4643F"/>
    <w:rsid w:val="00C4645E"/>
    <w:rsid w:val="00C46677"/>
    <w:rsid w:val="00C467C4"/>
    <w:rsid w:val="00C468F8"/>
    <w:rsid w:val="00C46D02"/>
    <w:rsid w:val="00C46DAF"/>
    <w:rsid w:val="00C4704E"/>
    <w:rsid w:val="00C47106"/>
    <w:rsid w:val="00C47340"/>
    <w:rsid w:val="00C47517"/>
    <w:rsid w:val="00C47582"/>
    <w:rsid w:val="00C47788"/>
    <w:rsid w:val="00C477CD"/>
    <w:rsid w:val="00C47884"/>
    <w:rsid w:val="00C47930"/>
    <w:rsid w:val="00C47A25"/>
    <w:rsid w:val="00C47AFA"/>
    <w:rsid w:val="00C47DBF"/>
    <w:rsid w:val="00C47FF2"/>
    <w:rsid w:val="00C500BA"/>
    <w:rsid w:val="00C501CA"/>
    <w:rsid w:val="00C50264"/>
    <w:rsid w:val="00C50302"/>
    <w:rsid w:val="00C50569"/>
    <w:rsid w:val="00C50719"/>
    <w:rsid w:val="00C508D8"/>
    <w:rsid w:val="00C5093A"/>
    <w:rsid w:val="00C5095E"/>
    <w:rsid w:val="00C50A6A"/>
    <w:rsid w:val="00C50D05"/>
    <w:rsid w:val="00C50DB0"/>
    <w:rsid w:val="00C50DE3"/>
    <w:rsid w:val="00C50DEE"/>
    <w:rsid w:val="00C51033"/>
    <w:rsid w:val="00C510C9"/>
    <w:rsid w:val="00C510FE"/>
    <w:rsid w:val="00C511D5"/>
    <w:rsid w:val="00C5122F"/>
    <w:rsid w:val="00C51339"/>
    <w:rsid w:val="00C51599"/>
    <w:rsid w:val="00C51606"/>
    <w:rsid w:val="00C516C2"/>
    <w:rsid w:val="00C5170A"/>
    <w:rsid w:val="00C518AA"/>
    <w:rsid w:val="00C5191A"/>
    <w:rsid w:val="00C51B69"/>
    <w:rsid w:val="00C51BB4"/>
    <w:rsid w:val="00C51C93"/>
    <w:rsid w:val="00C51D0C"/>
    <w:rsid w:val="00C51D3B"/>
    <w:rsid w:val="00C51E00"/>
    <w:rsid w:val="00C51EA1"/>
    <w:rsid w:val="00C520C8"/>
    <w:rsid w:val="00C522A1"/>
    <w:rsid w:val="00C52388"/>
    <w:rsid w:val="00C524DF"/>
    <w:rsid w:val="00C5250F"/>
    <w:rsid w:val="00C5270D"/>
    <w:rsid w:val="00C5293C"/>
    <w:rsid w:val="00C529DB"/>
    <w:rsid w:val="00C52A15"/>
    <w:rsid w:val="00C52BB6"/>
    <w:rsid w:val="00C52E59"/>
    <w:rsid w:val="00C52FE4"/>
    <w:rsid w:val="00C530DE"/>
    <w:rsid w:val="00C531B3"/>
    <w:rsid w:val="00C531C4"/>
    <w:rsid w:val="00C5337B"/>
    <w:rsid w:val="00C533DB"/>
    <w:rsid w:val="00C5356B"/>
    <w:rsid w:val="00C535D6"/>
    <w:rsid w:val="00C537CD"/>
    <w:rsid w:val="00C53859"/>
    <w:rsid w:val="00C53911"/>
    <w:rsid w:val="00C5391E"/>
    <w:rsid w:val="00C53967"/>
    <w:rsid w:val="00C5397A"/>
    <w:rsid w:val="00C53AB1"/>
    <w:rsid w:val="00C53DF9"/>
    <w:rsid w:val="00C53E92"/>
    <w:rsid w:val="00C53F15"/>
    <w:rsid w:val="00C53FC8"/>
    <w:rsid w:val="00C54133"/>
    <w:rsid w:val="00C54249"/>
    <w:rsid w:val="00C546D7"/>
    <w:rsid w:val="00C5492D"/>
    <w:rsid w:val="00C549D3"/>
    <w:rsid w:val="00C54A74"/>
    <w:rsid w:val="00C54A7E"/>
    <w:rsid w:val="00C54C39"/>
    <w:rsid w:val="00C54C43"/>
    <w:rsid w:val="00C54D97"/>
    <w:rsid w:val="00C54DEA"/>
    <w:rsid w:val="00C54ED9"/>
    <w:rsid w:val="00C54F53"/>
    <w:rsid w:val="00C54FB0"/>
    <w:rsid w:val="00C550D6"/>
    <w:rsid w:val="00C5518D"/>
    <w:rsid w:val="00C55222"/>
    <w:rsid w:val="00C554E7"/>
    <w:rsid w:val="00C55569"/>
    <w:rsid w:val="00C556F1"/>
    <w:rsid w:val="00C557CF"/>
    <w:rsid w:val="00C557FC"/>
    <w:rsid w:val="00C5585D"/>
    <w:rsid w:val="00C55D7E"/>
    <w:rsid w:val="00C55D8C"/>
    <w:rsid w:val="00C55E55"/>
    <w:rsid w:val="00C560EB"/>
    <w:rsid w:val="00C5618F"/>
    <w:rsid w:val="00C56195"/>
    <w:rsid w:val="00C561C0"/>
    <w:rsid w:val="00C56241"/>
    <w:rsid w:val="00C562FA"/>
    <w:rsid w:val="00C5633C"/>
    <w:rsid w:val="00C5653C"/>
    <w:rsid w:val="00C56555"/>
    <w:rsid w:val="00C5666D"/>
    <w:rsid w:val="00C566A9"/>
    <w:rsid w:val="00C5684D"/>
    <w:rsid w:val="00C56A18"/>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68"/>
    <w:rsid w:val="00C57B7E"/>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77D"/>
    <w:rsid w:val="00C6189A"/>
    <w:rsid w:val="00C619EC"/>
    <w:rsid w:val="00C61AB9"/>
    <w:rsid w:val="00C61B03"/>
    <w:rsid w:val="00C61DB6"/>
    <w:rsid w:val="00C61E29"/>
    <w:rsid w:val="00C626A1"/>
    <w:rsid w:val="00C62776"/>
    <w:rsid w:val="00C62948"/>
    <w:rsid w:val="00C62BAA"/>
    <w:rsid w:val="00C62BBA"/>
    <w:rsid w:val="00C62C5C"/>
    <w:rsid w:val="00C62E6D"/>
    <w:rsid w:val="00C62EAF"/>
    <w:rsid w:val="00C62EC9"/>
    <w:rsid w:val="00C62F15"/>
    <w:rsid w:val="00C62FF5"/>
    <w:rsid w:val="00C6301F"/>
    <w:rsid w:val="00C630D8"/>
    <w:rsid w:val="00C63109"/>
    <w:rsid w:val="00C63110"/>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CC2"/>
    <w:rsid w:val="00C63D10"/>
    <w:rsid w:val="00C63D4A"/>
    <w:rsid w:val="00C6402D"/>
    <w:rsid w:val="00C64196"/>
    <w:rsid w:val="00C642BF"/>
    <w:rsid w:val="00C642E5"/>
    <w:rsid w:val="00C644C8"/>
    <w:rsid w:val="00C64513"/>
    <w:rsid w:val="00C64756"/>
    <w:rsid w:val="00C64765"/>
    <w:rsid w:val="00C64932"/>
    <w:rsid w:val="00C64A77"/>
    <w:rsid w:val="00C64E94"/>
    <w:rsid w:val="00C64F6F"/>
    <w:rsid w:val="00C64F91"/>
    <w:rsid w:val="00C64FB1"/>
    <w:rsid w:val="00C65032"/>
    <w:rsid w:val="00C65112"/>
    <w:rsid w:val="00C651E8"/>
    <w:rsid w:val="00C6544B"/>
    <w:rsid w:val="00C65697"/>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20D"/>
    <w:rsid w:val="00C672DF"/>
    <w:rsid w:val="00C675A0"/>
    <w:rsid w:val="00C67645"/>
    <w:rsid w:val="00C677B1"/>
    <w:rsid w:val="00C67BC2"/>
    <w:rsid w:val="00C67C25"/>
    <w:rsid w:val="00C67C55"/>
    <w:rsid w:val="00C67D54"/>
    <w:rsid w:val="00C67D66"/>
    <w:rsid w:val="00C67F11"/>
    <w:rsid w:val="00C67FC6"/>
    <w:rsid w:val="00C67FFB"/>
    <w:rsid w:val="00C70030"/>
    <w:rsid w:val="00C700A4"/>
    <w:rsid w:val="00C7019C"/>
    <w:rsid w:val="00C70338"/>
    <w:rsid w:val="00C7038F"/>
    <w:rsid w:val="00C704A4"/>
    <w:rsid w:val="00C7058A"/>
    <w:rsid w:val="00C705CE"/>
    <w:rsid w:val="00C70645"/>
    <w:rsid w:val="00C7066C"/>
    <w:rsid w:val="00C706D0"/>
    <w:rsid w:val="00C70710"/>
    <w:rsid w:val="00C7083F"/>
    <w:rsid w:val="00C7084D"/>
    <w:rsid w:val="00C70C5D"/>
    <w:rsid w:val="00C70F2F"/>
    <w:rsid w:val="00C70FAD"/>
    <w:rsid w:val="00C71513"/>
    <w:rsid w:val="00C715A2"/>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9D"/>
    <w:rsid w:val="00C733C1"/>
    <w:rsid w:val="00C7342B"/>
    <w:rsid w:val="00C736B9"/>
    <w:rsid w:val="00C7378E"/>
    <w:rsid w:val="00C7385E"/>
    <w:rsid w:val="00C73921"/>
    <w:rsid w:val="00C7392D"/>
    <w:rsid w:val="00C73950"/>
    <w:rsid w:val="00C73A01"/>
    <w:rsid w:val="00C73A27"/>
    <w:rsid w:val="00C73B9C"/>
    <w:rsid w:val="00C73C7E"/>
    <w:rsid w:val="00C73D62"/>
    <w:rsid w:val="00C73E1F"/>
    <w:rsid w:val="00C73E40"/>
    <w:rsid w:val="00C73F66"/>
    <w:rsid w:val="00C73F97"/>
    <w:rsid w:val="00C74108"/>
    <w:rsid w:val="00C7411F"/>
    <w:rsid w:val="00C74172"/>
    <w:rsid w:val="00C742ED"/>
    <w:rsid w:val="00C744D9"/>
    <w:rsid w:val="00C7453F"/>
    <w:rsid w:val="00C7492D"/>
    <w:rsid w:val="00C749D2"/>
    <w:rsid w:val="00C749FF"/>
    <w:rsid w:val="00C74A83"/>
    <w:rsid w:val="00C74D2A"/>
    <w:rsid w:val="00C74FDF"/>
    <w:rsid w:val="00C74FF8"/>
    <w:rsid w:val="00C750D7"/>
    <w:rsid w:val="00C75161"/>
    <w:rsid w:val="00C751C4"/>
    <w:rsid w:val="00C752E1"/>
    <w:rsid w:val="00C7538F"/>
    <w:rsid w:val="00C75492"/>
    <w:rsid w:val="00C7554C"/>
    <w:rsid w:val="00C7568C"/>
    <w:rsid w:val="00C75961"/>
    <w:rsid w:val="00C759D5"/>
    <w:rsid w:val="00C75BED"/>
    <w:rsid w:val="00C75EEA"/>
    <w:rsid w:val="00C76037"/>
    <w:rsid w:val="00C76122"/>
    <w:rsid w:val="00C76299"/>
    <w:rsid w:val="00C76533"/>
    <w:rsid w:val="00C76607"/>
    <w:rsid w:val="00C76630"/>
    <w:rsid w:val="00C7691C"/>
    <w:rsid w:val="00C76C06"/>
    <w:rsid w:val="00C76F6F"/>
    <w:rsid w:val="00C7715F"/>
    <w:rsid w:val="00C771CB"/>
    <w:rsid w:val="00C771EC"/>
    <w:rsid w:val="00C7722F"/>
    <w:rsid w:val="00C77238"/>
    <w:rsid w:val="00C77723"/>
    <w:rsid w:val="00C778DD"/>
    <w:rsid w:val="00C77B0C"/>
    <w:rsid w:val="00C77C52"/>
    <w:rsid w:val="00C77D25"/>
    <w:rsid w:val="00C77DA2"/>
    <w:rsid w:val="00C77EA5"/>
    <w:rsid w:val="00C80168"/>
    <w:rsid w:val="00C803CB"/>
    <w:rsid w:val="00C804DE"/>
    <w:rsid w:val="00C80522"/>
    <w:rsid w:val="00C80549"/>
    <w:rsid w:val="00C80573"/>
    <w:rsid w:val="00C805AD"/>
    <w:rsid w:val="00C805B2"/>
    <w:rsid w:val="00C807FA"/>
    <w:rsid w:val="00C80882"/>
    <w:rsid w:val="00C80B0F"/>
    <w:rsid w:val="00C80B72"/>
    <w:rsid w:val="00C80C56"/>
    <w:rsid w:val="00C80C61"/>
    <w:rsid w:val="00C80D8A"/>
    <w:rsid w:val="00C80F14"/>
    <w:rsid w:val="00C814B8"/>
    <w:rsid w:val="00C81575"/>
    <w:rsid w:val="00C815DC"/>
    <w:rsid w:val="00C817CD"/>
    <w:rsid w:val="00C81A3D"/>
    <w:rsid w:val="00C81AED"/>
    <w:rsid w:val="00C81AF7"/>
    <w:rsid w:val="00C81BA0"/>
    <w:rsid w:val="00C81BBF"/>
    <w:rsid w:val="00C81BF9"/>
    <w:rsid w:val="00C81C75"/>
    <w:rsid w:val="00C81D1C"/>
    <w:rsid w:val="00C82001"/>
    <w:rsid w:val="00C82234"/>
    <w:rsid w:val="00C82355"/>
    <w:rsid w:val="00C82493"/>
    <w:rsid w:val="00C82611"/>
    <w:rsid w:val="00C826BD"/>
    <w:rsid w:val="00C8278C"/>
    <w:rsid w:val="00C828D5"/>
    <w:rsid w:val="00C82932"/>
    <w:rsid w:val="00C829B6"/>
    <w:rsid w:val="00C82B3C"/>
    <w:rsid w:val="00C82CAB"/>
    <w:rsid w:val="00C82D3F"/>
    <w:rsid w:val="00C82E43"/>
    <w:rsid w:val="00C83019"/>
    <w:rsid w:val="00C830BD"/>
    <w:rsid w:val="00C83352"/>
    <w:rsid w:val="00C8349C"/>
    <w:rsid w:val="00C83610"/>
    <w:rsid w:val="00C83811"/>
    <w:rsid w:val="00C83A0D"/>
    <w:rsid w:val="00C83D0E"/>
    <w:rsid w:val="00C83EFA"/>
    <w:rsid w:val="00C83F76"/>
    <w:rsid w:val="00C8406F"/>
    <w:rsid w:val="00C842DD"/>
    <w:rsid w:val="00C8431C"/>
    <w:rsid w:val="00C84393"/>
    <w:rsid w:val="00C843AB"/>
    <w:rsid w:val="00C843E6"/>
    <w:rsid w:val="00C8480E"/>
    <w:rsid w:val="00C848DB"/>
    <w:rsid w:val="00C849C5"/>
    <w:rsid w:val="00C849D3"/>
    <w:rsid w:val="00C84A1D"/>
    <w:rsid w:val="00C84BB0"/>
    <w:rsid w:val="00C84CD6"/>
    <w:rsid w:val="00C84CE6"/>
    <w:rsid w:val="00C84CED"/>
    <w:rsid w:val="00C84EB3"/>
    <w:rsid w:val="00C84FAA"/>
    <w:rsid w:val="00C851E5"/>
    <w:rsid w:val="00C8526E"/>
    <w:rsid w:val="00C852ED"/>
    <w:rsid w:val="00C8532C"/>
    <w:rsid w:val="00C85375"/>
    <w:rsid w:val="00C8537F"/>
    <w:rsid w:val="00C85563"/>
    <w:rsid w:val="00C8557D"/>
    <w:rsid w:val="00C85722"/>
    <w:rsid w:val="00C8577A"/>
    <w:rsid w:val="00C8577C"/>
    <w:rsid w:val="00C85859"/>
    <w:rsid w:val="00C858D6"/>
    <w:rsid w:val="00C85924"/>
    <w:rsid w:val="00C85A75"/>
    <w:rsid w:val="00C85ABC"/>
    <w:rsid w:val="00C85B5A"/>
    <w:rsid w:val="00C85B8D"/>
    <w:rsid w:val="00C85BBF"/>
    <w:rsid w:val="00C85CED"/>
    <w:rsid w:val="00C85D5E"/>
    <w:rsid w:val="00C85DC3"/>
    <w:rsid w:val="00C85EF9"/>
    <w:rsid w:val="00C860BF"/>
    <w:rsid w:val="00C860D8"/>
    <w:rsid w:val="00C860DA"/>
    <w:rsid w:val="00C861B4"/>
    <w:rsid w:val="00C864E5"/>
    <w:rsid w:val="00C864F2"/>
    <w:rsid w:val="00C86529"/>
    <w:rsid w:val="00C86538"/>
    <w:rsid w:val="00C86621"/>
    <w:rsid w:val="00C86680"/>
    <w:rsid w:val="00C866C3"/>
    <w:rsid w:val="00C86704"/>
    <w:rsid w:val="00C86941"/>
    <w:rsid w:val="00C8698D"/>
    <w:rsid w:val="00C86A61"/>
    <w:rsid w:val="00C86AE9"/>
    <w:rsid w:val="00C86BEA"/>
    <w:rsid w:val="00C86DF7"/>
    <w:rsid w:val="00C86E2E"/>
    <w:rsid w:val="00C86FB6"/>
    <w:rsid w:val="00C87015"/>
    <w:rsid w:val="00C87112"/>
    <w:rsid w:val="00C87296"/>
    <w:rsid w:val="00C873A3"/>
    <w:rsid w:val="00C87687"/>
    <w:rsid w:val="00C877C1"/>
    <w:rsid w:val="00C87831"/>
    <w:rsid w:val="00C87941"/>
    <w:rsid w:val="00C87A00"/>
    <w:rsid w:val="00C87B98"/>
    <w:rsid w:val="00C87C16"/>
    <w:rsid w:val="00C87C1A"/>
    <w:rsid w:val="00C87CAF"/>
    <w:rsid w:val="00C87F02"/>
    <w:rsid w:val="00C90049"/>
    <w:rsid w:val="00C90393"/>
    <w:rsid w:val="00C90503"/>
    <w:rsid w:val="00C9073B"/>
    <w:rsid w:val="00C9077C"/>
    <w:rsid w:val="00C9086A"/>
    <w:rsid w:val="00C90987"/>
    <w:rsid w:val="00C90BB6"/>
    <w:rsid w:val="00C90DC1"/>
    <w:rsid w:val="00C90EA3"/>
    <w:rsid w:val="00C90EDA"/>
    <w:rsid w:val="00C90F0B"/>
    <w:rsid w:val="00C91027"/>
    <w:rsid w:val="00C912AD"/>
    <w:rsid w:val="00C912D4"/>
    <w:rsid w:val="00C91378"/>
    <w:rsid w:val="00C91445"/>
    <w:rsid w:val="00C91486"/>
    <w:rsid w:val="00C915A0"/>
    <w:rsid w:val="00C915CC"/>
    <w:rsid w:val="00C91789"/>
    <w:rsid w:val="00C918F7"/>
    <w:rsid w:val="00C91926"/>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AE"/>
    <w:rsid w:val="00C925D3"/>
    <w:rsid w:val="00C926E4"/>
    <w:rsid w:val="00C927DF"/>
    <w:rsid w:val="00C92933"/>
    <w:rsid w:val="00C92BC9"/>
    <w:rsid w:val="00C92C62"/>
    <w:rsid w:val="00C92FC8"/>
    <w:rsid w:val="00C9330D"/>
    <w:rsid w:val="00C933AF"/>
    <w:rsid w:val="00C933B6"/>
    <w:rsid w:val="00C934B4"/>
    <w:rsid w:val="00C935CC"/>
    <w:rsid w:val="00C9377B"/>
    <w:rsid w:val="00C93947"/>
    <w:rsid w:val="00C93986"/>
    <w:rsid w:val="00C93C1B"/>
    <w:rsid w:val="00C93D52"/>
    <w:rsid w:val="00C93D71"/>
    <w:rsid w:val="00C94297"/>
    <w:rsid w:val="00C94320"/>
    <w:rsid w:val="00C94596"/>
    <w:rsid w:val="00C945CA"/>
    <w:rsid w:val="00C945EF"/>
    <w:rsid w:val="00C94982"/>
    <w:rsid w:val="00C94B57"/>
    <w:rsid w:val="00C94D56"/>
    <w:rsid w:val="00C9512E"/>
    <w:rsid w:val="00C951FF"/>
    <w:rsid w:val="00C953A1"/>
    <w:rsid w:val="00C953AB"/>
    <w:rsid w:val="00C9551B"/>
    <w:rsid w:val="00C95691"/>
    <w:rsid w:val="00C957DF"/>
    <w:rsid w:val="00C957E2"/>
    <w:rsid w:val="00C95B72"/>
    <w:rsid w:val="00C95D3F"/>
    <w:rsid w:val="00C95D9C"/>
    <w:rsid w:val="00C95E2F"/>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7183"/>
    <w:rsid w:val="00C973A0"/>
    <w:rsid w:val="00C97459"/>
    <w:rsid w:val="00C97461"/>
    <w:rsid w:val="00C974A7"/>
    <w:rsid w:val="00C974F0"/>
    <w:rsid w:val="00C9772C"/>
    <w:rsid w:val="00C97745"/>
    <w:rsid w:val="00C97762"/>
    <w:rsid w:val="00C978CD"/>
    <w:rsid w:val="00C979DE"/>
    <w:rsid w:val="00C97C47"/>
    <w:rsid w:val="00C97C6D"/>
    <w:rsid w:val="00C97CAB"/>
    <w:rsid w:val="00C97E9E"/>
    <w:rsid w:val="00CA01B5"/>
    <w:rsid w:val="00CA02C0"/>
    <w:rsid w:val="00CA03AF"/>
    <w:rsid w:val="00CA088D"/>
    <w:rsid w:val="00CA08F2"/>
    <w:rsid w:val="00CA0C41"/>
    <w:rsid w:val="00CA0E14"/>
    <w:rsid w:val="00CA0E7D"/>
    <w:rsid w:val="00CA0F2A"/>
    <w:rsid w:val="00CA0F9F"/>
    <w:rsid w:val="00CA1012"/>
    <w:rsid w:val="00CA1447"/>
    <w:rsid w:val="00CA148A"/>
    <w:rsid w:val="00CA163B"/>
    <w:rsid w:val="00CA16A3"/>
    <w:rsid w:val="00CA182F"/>
    <w:rsid w:val="00CA1A56"/>
    <w:rsid w:val="00CA1BAB"/>
    <w:rsid w:val="00CA1E08"/>
    <w:rsid w:val="00CA1E44"/>
    <w:rsid w:val="00CA1E82"/>
    <w:rsid w:val="00CA1F2B"/>
    <w:rsid w:val="00CA1F59"/>
    <w:rsid w:val="00CA1FF4"/>
    <w:rsid w:val="00CA203A"/>
    <w:rsid w:val="00CA20F6"/>
    <w:rsid w:val="00CA21DB"/>
    <w:rsid w:val="00CA2241"/>
    <w:rsid w:val="00CA225E"/>
    <w:rsid w:val="00CA2314"/>
    <w:rsid w:val="00CA23D3"/>
    <w:rsid w:val="00CA2482"/>
    <w:rsid w:val="00CA249F"/>
    <w:rsid w:val="00CA26FC"/>
    <w:rsid w:val="00CA2748"/>
    <w:rsid w:val="00CA27B6"/>
    <w:rsid w:val="00CA2851"/>
    <w:rsid w:val="00CA2968"/>
    <w:rsid w:val="00CA29BA"/>
    <w:rsid w:val="00CA2A02"/>
    <w:rsid w:val="00CA2A62"/>
    <w:rsid w:val="00CA2AF6"/>
    <w:rsid w:val="00CA2B6C"/>
    <w:rsid w:val="00CA2B72"/>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04"/>
    <w:rsid w:val="00CA4051"/>
    <w:rsid w:val="00CA40AC"/>
    <w:rsid w:val="00CA41B2"/>
    <w:rsid w:val="00CA4339"/>
    <w:rsid w:val="00CA43CF"/>
    <w:rsid w:val="00CA4480"/>
    <w:rsid w:val="00CA4606"/>
    <w:rsid w:val="00CA46DD"/>
    <w:rsid w:val="00CA4721"/>
    <w:rsid w:val="00CA48D5"/>
    <w:rsid w:val="00CA4D11"/>
    <w:rsid w:val="00CA4D7E"/>
    <w:rsid w:val="00CA4EE7"/>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BD0"/>
    <w:rsid w:val="00CA5D5D"/>
    <w:rsid w:val="00CA5E1B"/>
    <w:rsid w:val="00CA5F62"/>
    <w:rsid w:val="00CA5FD8"/>
    <w:rsid w:val="00CA6035"/>
    <w:rsid w:val="00CA6137"/>
    <w:rsid w:val="00CA6149"/>
    <w:rsid w:val="00CA61C6"/>
    <w:rsid w:val="00CA6210"/>
    <w:rsid w:val="00CA6471"/>
    <w:rsid w:val="00CA6572"/>
    <w:rsid w:val="00CA6584"/>
    <w:rsid w:val="00CA673F"/>
    <w:rsid w:val="00CA6809"/>
    <w:rsid w:val="00CA681F"/>
    <w:rsid w:val="00CA68BD"/>
    <w:rsid w:val="00CA693E"/>
    <w:rsid w:val="00CA6A3E"/>
    <w:rsid w:val="00CA6C72"/>
    <w:rsid w:val="00CA6CF8"/>
    <w:rsid w:val="00CA6D3E"/>
    <w:rsid w:val="00CA706B"/>
    <w:rsid w:val="00CA7131"/>
    <w:rsid w:val="00CA7184"/>
    <w:rsid w:val="00CA7337"/>
    <w:rsid w:val="00CA7413"/>
    <w:rsid w:val="00CA74A2"/>
    <w:rsid w:val="00CA74D4"/>
    <w:rsid w:val="00CA755A"/>
    <w:rsid w:val="00CA775F"/>
    <w:rsid w:val="00CA7EB8"/>
    <w:rsid w:val="00CA7F3E"/>
    <w:rsid w:val="00CB0012"/>
    <w:rsid w:val="00CB0096"/>
    <w:rsid w:val="00CB0130"/>
    <w:rsid w:val="00CB014E"/>
    <w:rsid w:val="00CB0313"/>
    <w:rsid w:val="00CB03BA"/>
    <w:rsid w:val="00CB03DE"/>
    <w:rsid w:val="00CB0425"/>
    <w:rsid w:val="00CB048B"/>
    <w:rsid w:val="00CB05BD"/>
    <w:rsid w:val="00CB06FC"/>
    <w:rsid w:val="00CB0867"/>
    <w:rsid w:val="00CB0925"/>
    <w:rsid w:val="00CB0A2A"/>
    <w:rsid w:val="00CB0A3A"/>
    <w:rsid w:val="00CB0AA8"/>
    <w:rsid w:val="00CB0AEF"/>
    <w:rsid w:val="00CB0BA1"/>
    <w:rsid w:val="00CB0BE9"/>
    <w:rsid w:val="00CB0C1F"/>
    <w:rsid w:val="00CB0C50"/>
    <w:rsid w:val="00CB0D4E"/>
    <w:rsid w:val="00CB0E36"/>
    <w:rsid w:val="00CB0E88"/>
    <w:rsid w:val="00CB0FD8"/>
    <w:rsid w:val="00CB10A7"/>
    <w:rsid w:val="00CB1498"/>
    <w:rsid w:val="00CB1770"/>
    <w:rsid w:val="00CB17E5"/>
    <w:rsid w:val="00CB1956"/>
    <w:rsid w:val="00CB19D5"/>
    <w:rsid w:val="00CB1A17"/>
    <w:rsid w:val="00CB1B17"/>
    <w:rsid w:val="00CB1BEF"/>
    <w:rsid w:val="00CB1CB6"/>
    <w:rsid w:val="00CB1D0D"/>
    <w:rsid w:val="00CB1E01"/>
    <w:rsid w:val="00CB2215"/>
    <w:rsid w:val="00CB22D0"/>
    <w:rsid w:val="00CB2512"/>
    <w:rsid w:val="00CB2546"/>
    <w:rsid w:val="00CB254B"/>
    <w:rsid w:val="00CB2570"/>
    <w:rsid w:val="00CB2575"/>
    <w:rsid w:val="00CB26D7"/>
    <w:rsid w:val="00CB27CF"/>
    <w:rsid w:val="00CB28D7"/>
    <w:rsid w:val="00CB2A8C"/>
    <w:rsid w:val="00CB2B0F"/>
    <w:rsid w:val="00CB2B3C"/>
    <w:rsid w:val="00CB2BC9"/>
    <w:rsid w:val="00CB2C50"/>
    <w:rsid w:val="00CB2D5B"/>
    <w:rsid w:val="00CB2D9F"/>
    <w:rsid w:val="00CB2DF3"/>
    <w:rsid w:val="00CB2F25"/>
    <w:rsid w:val="00CB2F8F"/>
    <w:rsid w:val="00CB2FC2"/>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58B"/>
    <w:rsid w:val="00CB4702"/>
    <w:rsid w:val="00CB491C"/>
    <w:rsid w:val="00CB49E0"/>
    <w:rsid w:val="00CB4B39"/>
    <w:rsid w:val="00CB4D5D"/>
    <w:rsid w:val="00CB4E0E"/>
    <w:rsid w:val="00CB4E23"/>
    <w:rsid w:val="00CB4E7B"/>
    <w:rsid w:val="00CB4F0E"/>
    <w:rsid w:val="00CB5142"/>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B6"/>
    <w:rsid w:val="00CB5AD2"/>
    <w:rsid w:val="00CB5C8D"/>
    <w:rsid w:val="00CB5FE9"/>
    <w:rsid w:val="00CB6231"/>
    <w:rsid w:val="00CB637A"/>
    <w:rsid w:val="00CB6381"/>
    <w:rsid w:val="00CB63E0"/>
    <w:rsid w:val="00CB6492"/>
    <w:rsid w:val="00CB6599"/>
    <w:rsid w:val="00CB65F0"/>
    <w:rsid w:val="00CB669F"/>
    <w:rsid w:val="00CB6726"/>
    <w:rsid w:val="00CB68B2"/>
    <w:rsid w:val="00CB69B6"/>
    <w:rsid w:val="00CB6A90"/>
    <w:rsid w:val="00CB6AD7"/>
    <w:rsid w:val="00CB6C2C"/>
    <w:rsid w:val="00CB6D30"/>
    <w:rsid w:val="00CB6DD1"/>
    <w:rsid w:val="00CB70CF"/>
    <w:rsid w:val="00CB71C7"/>
    <w:rsid w:val="00CB71F1"/>
    <w:rsid w:val="00CB72BB"/>
    <w:rsid w:val="00CB72C9"/>
    <w:rsid w:val="00CB7349"/>
    <w:rsid w:val="00CB75E5"/>
    <w:rsid w:val="00CB7668"/>
    <w:rsid w:val="00CB76F9"/>
    <w:rsid w:val="00CB7A01"/>
    <w:rsid w:val="00CB7A43"/>
    <w:rsid w:val="00CB7CC5"/>
    <w:rsid w:val="00CB7E3E"/>
    <w:rsid w:val="00CB7E5C"/>
    <w:rsid w:val="00CC0062"/>
    <w:rsid w:val="00CC0092"/>
    <w:rsid w:val="00CC01A0"/>
    <w:rsid w:val="00CC0264"/>
    <w:rsid w:val="00CC0306"/>
    <w:rsid w:val="00CC0368"/>
    <w:rsid w:val="00CC03BE"/>
    <w:rsid w:val="00CC0453"/>
    <w:rsid w:val="00CC0523"/>
    <w:rsid w:val="00CC0534"/>
    <w:rsid w:val="00CC06B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B4A"/>
    <w:rsid w:val="00CC1C8F"/>
    <w:rsid w:val="00CC1E9C"/>
    <w:rsid w:val="00CC1F4F"/>
    <w:rsid w:val="00CC20A5"/>
    <w:rsid w:val="00CC20FD"/>
    <w:rsid w:val="00CC211E"/>
    <w:rsid w:val="00CC21DE"/>
    <w:rsid w:val="00CC223C"/>
    <w:rsid w:val="00CC2359"/>
    <w:rsid w:val="00CC23E5"/>
    <w:rsid w:val="00CC2419"/>
    <w:rsid w:val="00CC2443"/>
    <w:rsid w:val="00CC2472"/>
    <w:rsid w:val="00CC24B0"/>
    <w:rsid w:val="00CC251B"/>
    <w:rsid w:val="00CC25F0"/>
    <w:rsid w:val="00CC2653"/>
    <w:rsid w:val="00CC267F"/>
    <w:rsid w:val="00CC2715"/>
    <w:rsid w:val="00CC27CA"/>
    <w:rsid w:val="00CC2937"/>
    <w:rsid w:val="00CC2949"/>
    <w:rsid w:val="00CC2BF4"/>
    <w:rsid w:val="00CC2D88"/>
    <w:rsid w:val="00CC2E9A"/>
    <w:rsid w:val="00CC2F27"/>
    <w:rsid w:val="00CC3088"/>
    <w:rsid w:val="00CC30EA"/>
    <w:rsid w:val="00CC3282"/>
    <w:rsid w:val="00CC3291"/>
    <w:rsid w:val="00CC32A9"/>
    <w:rsid w:val="00CC331D"/>
    <w:rsid w:val="00CC339F"/>
    <w:rsid w:val="00CC35D7"/>
    <w:rsid w:val="00CC370B"/>
    <w:rsid w:val="00CC3903"/>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90C"/>
    <w:rsid w:val="00CC4B28"/>
    <w:rsid w:val="00CC4B43"/>
    <w:rsid w:val="00CC4C38"/>
    <w:rsid w:val="00CC4F1D"/>
    <w:rsid w:val="00CC4FF8"/>
    <w:rsid w:val="00CC5072"/>
    <w:rsid w:val="00CC5246"/>
    <w:rsid w:val="00CC5311"/>
    <w:rsid w:val="00CC5567"/>
    <w:rsid w:val="00CC55A1"/>
    <w:rsid w:val="00CC579D"/>
    <w:rsid w:val="00CC59FA"/>
    <w:rsid w:val="00CC5B74"/>
    <w:rsid w:val="00CC5B7E"/>
    <w:rsid w:val="00CC5B83"/>
    <w:rsid w:val="00CC5CC0"/>
    <w:rsid w:val="00CC5D4D"/>
    <w:rsid w:val="00CC5D77"/>
    <w:rsid w:val="00CC5D7B"/>
    <w:rsid w:val="00CC60E1"/>
    <w:rsid w:val="00CC61AF"/>
    <w:rsid w:val="00CC6312"/>
    <w:rsid w:val="00CC6369"/>
    <w:rsid w:val="00CC645E"/>
    <w:rsid w:val="00CC6480"/>
    <w:rsid w:val="00CC6866"/>
    <w:rsid w:val="00CC692E"/>
    <w:rsid w:val="00CC695D"/>
    <w:rsid w:val="00CC6DE2"/>
    <w:rsid w:val="00CC6E41"/>
    <w:rsid w:val="00CC6E9C"/>
    <w:rsid w:val="00CC6EA5"/>
    <w:rsid w:val="00CC6EDB"/>
    <w:rsid w:val="00CC720A"/>
    <w:rsid w:val="00CC72B2"/>
    <w:rsid w:val="00CC72C9"/>
    <w:rsid w:val="00CC7390"/>
    <w:rsid w:val="00CC74E8"/>
    <w:rsid w:val="00CC751B"/>
    <w:rsid w:val="00CC753A"/>
    <w:rsid w:val="00CC75B2"/>
    <w:rsid w:val="00CC75B6"/>
    <w:rsid w:val="00CC75B8"/>
    <w:rsid w:val="00CC7664"/>
    <w:rsid w:val="00CC7717"/>
    <w:rsid w:val="00CC77CA"/>
    <w:rsid w:val="00CC7806"/>
    <w:rsid w:val="00CC7817"/>
    <w:rsid w:val="00CC78B1"/>
    <w:rsid w:val="00CC7978"/>
    <w:rsid w:val="00CC7A84"/>
    <w:rsid w:val="00CC7ABE"/>
    <w:rsid w:val="00CC7C3E"/>
    <w:rsid w:val="00CC7D5E"/>
    <w:rsid w:val="00CC7DA6"/>
    <w:rsid w:val="00CC7E1E"/>
    <w:rsid w:val="00CD02F3"/>
    <w:rsid w:val="00CD0310"/>
    <w:rsid w:val="00CD03C2"/>
    <w:rsid w:val="00CD03E5"/>
    <w:rsid w:val="00CD0547"/>
    <w:rsid w:val="00CD0674"/>
    <w:rsid w:val="00CD0869"/>
    <w:rsid w:val="00CD0911"/>
    <w:rsid w:val="00CD0912"/>
    <w:rsid w:val="00CD0ADF"/>
    <w:rsid w:val="00CD0C70"/>
    <w:rsid w:val="00CD0E08"/>
    <w:rsid w:val="00CD0F47"/>
    <w:rsid w:val="00CD17B9"/>
    <w:rsid w:val="00CD18B6"/>
    <w:rsid w:val="00CD1917"/>
    <w:rsid w:val="00CD193E"/>
    <w:rsid w:val="00CD1C1F"/>
    <w:rsid w:val="00CD1D58"/>
    <w:rsid w:val="00CD1E38"/>
    <w:rsid w:val="00CD1FBC"/>
    <w:rsid w:val="00CD201A"/>
    <w:rsid w:val="00CD2126"/>
    <w:rsid w:val="00CD2179"/>
    <w:rsid w:val="00CD2257"/>
    <w:rsid w:val="00CD228A"/>
    <w:rsid w:val="00CD2326"/>
    <w:rsid w:val="00CD239A"/>
    <w:rsid w:val="00CD2486"/>
    <w:rsid w:val="00CD2493"/>
    <w:rsid w:val="00CD2581"/>
    <w:rsid w:val="00CD26A8"/>
    <w:rsid w:val="00CD2A07"/>
    <w:rsid w:val="00CD2A31"/>
    <w:rsid w:val="00CD2BAC"/>
    <w:rsid w:val="00CD2D68"/>
    <w:rsid w:val="00CD2E8A"/>
    <w:rsid w:val="00CD2F0D"/>
    <w:rsid w:val="00CD3034"/>
    <w:rsid w:val="00CD3061"/>
    <w:rsid w:val="00CD3101"/>
    <w:rsid w:val="00CD31AA"/>
    <w:rsid w:val="00CD32A3"/>
    <w:rsid w:val="00CD36A7"/>
    <w:rsid w:val="00CD36CD"/>
    <w:rsid w:val="00CD36F4"/>
    <w:rsid w:val="00CD3750"/>
    <w:rsid w:val="00CD37C9"/>
    <w:rsid w:val="00CD3909"/>
    <w:rsid w:val="00CD3A9D"/>
    <w:rsid w:val="00CD3BCE"/>
    <w:rsid w:val="00CD3C31"/>
    <w:rsid w:val="00CD3C7A"/>
    <w:rsid w:val="00CD3D6E"/>
    <w:rsid w:val="00CD4145"/>
    <w:rsid w:val="00CD4299"/>
    <w:rsid w:val="00CD4332"/>
    <w:rsid w:val="00CD43D3"/>
    <w:rsid w:val="00CD451C"/>
    <w:rsid w:val="00CD47F4"/>
    <w:rsid w:val="00CD4870"/>
    <w:rsid w:val="00CD48A4"/>
    <w:rsid w:val="00CD48A5"/>
    <w:rsid w:val="00CD48AE"/>
    <w:rsid w:val="00CD48EE"/>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9AB"/>
    <w:rsid w:val="00CD5BD0"/>
    <w:rsid w:val="00CD5C67"/>
    <w:rsid w:val="00CD5D0F"/>
    <w:rsid w:val="00CD5E60"/>
    <w:rsid w:val="00CD603A"/>
    <w:rsid w:val="00CD604E"/>
    <w:rsid w:val="00CD60A1"/>
    <w:rsid w:val="00CD61DD"/>
    <w:rsid w:val="00CD621E"/>
    <w:rsid w:val="00CD6227"/>
    <w:rsid w:val="00CD63FF"/>
    <w:rsid w:val="00CD6777"/>
    <w:rsid w:val="00CD6804"/>
    <w:rsid w:val="00CD6825"/>
    <w:rsid w:val="00CD6860"/>
    <w:rsid w:val="00CD6979"/>
    <w:rsid w:val="00CD6B4C"/>
    <w:rsid w:val="00CD6BD4"/>
    <w:rsid w:val="00CD6CFC"/>
    <w:rsid w:val="00CD6D30"/>
    <w:rsid w:val="00CD6D42"/>
    <w:rsid w:val="00CD6FF8"/>
    <w:rsid w:val="00CD7110"/>
    <w:rsid w:val="00CD727F"/>
    <w:rsid w:val="00CD742D"/>
    <w:rsid w:val="00CD759E"/>
    <w:rsid w:val="00CD771F"/>
    <w:rsid w:val="00CD791B"/>
    <w:rsid w:val="00CD7AD9"/>
    <w:rsid w:val="00CD7B8D"/>
    <w:rsid w:val="00CD7E99"/>
    <w:rsid w:val="00CE02C6"/>
    <w:rsid w:val="00CE02C7"/>
    <w:rsid w:val="00CE0395"/>
    <w:rsid w:val="00CE04D7"/>
    <w:rsid w:val="00CE057C"/>
    <w:rsid w:val="00CE05E1"/>
    <w:rsid w:val="00CE0602"/>
    <w:rsid w:val="00CE060D"/>
    <w:rsid w:val="00CE07A0"/>
    <w:rsid w:val="00CE0804"/>
    <w:rsid w:val="00CE0936"/>
    <w:rsid w:val="00CE0978"/>
    <w:rsid w:val="00CE09A1"/>
    <w:rsid w:val="00CE09FB"/>
    <w:rsid w:val="00CE0E43"/>
    <w:rsid w:val="00CE0F81"/>
    <w:rsid w:val="00CE132B"/>
    <w:rsid w:val="00CE13BB"/>
    <w:rsid w:val="00CE1549"/>
    <w:rsid w:val="00CE16F2"/>
    <w:rsid w:val="00CE1829"/>
    <w:rsid w:val="00CE1896"/>
    <w:rsid w:val="00CE18BC"/>
    <w:rsid w:val="00CE19D7"/>
    <w:rsid w:val="00CE1A43"/>
    <w:rsid w:val="00CE1C07"/>
    <w:rsid w:val="00CE1E8C"/>
    <w:rsid w:val="00CE2107"/>
    <w:rsid w:val="00CE2235"/>
    <w:rsid w:val="00CE226C"/>
    <w:rsid w:val="00CE23EF"/>
    <w:rsid w:val="00CE2401"/>
    <w:rsid w:val="00CE2542"/>
    <w:rsid w:val="00CE25C5"/>
    <w:rsid w:val="00CE265F"/>
    <w:rsid w:val="00CE284C"/>
    <w:rsid w:val="00CE2888"/>
    <w:rsid w:val="00CE28B1"/>
    <w:rsid w:val="00CE2951"/>
    <w:rsid w:val="00CE2AC7"/>
    <w:rsid w:val="00CE2B2F"/>
    <w:rsid w:val="00CE2CFE"/>
    <w:rsid w:val="00CE2ED5"/>
    <w:rsid w:val="00CE2FB9"/>
    <w:rsid w:val="00CE2FFF"/>
    <w:rsid w:val="00CE318A"/>
    <w:rsid w:val="00CE324A"/>
    <w:rsid w:val="00CE3293"/>
    <w:rsid w:val="00CE3374"/>
    <w:rsid w:val="00CE3382"/>
    <w:rsid w:val="00CE33D0"/>
    <w:rsid w:val="00CE3483"/>
    <w:rsid w:val="00CE34B0"/>
    <w:rsid w:val="00CE3540"/>
    <w:rsid w:val="00CE362B"/>
    <w:rsid w:val="00CE36E4"/>
    <w:rsid w:val="00CE38A1"/>
    <w:rsid w:val="00CE3976"/>
    <w:rsid w:val="00CE3A07"/>
    <w:rsid w:val="00CE3AAA"/>
    <w:rsid w:val="00CE3AC4"/>
    <w:rsid w:val="00CE3B0C"/>
    <w:rsid w:val="00CE3BA4"/>
    <w:rsid w:val="00CE3C02"/>
    <w:rsid w:val="00CE3CCE"/>
    <w:rsid w:val="00CE4061"/>
    <w:rsid w:val="00CE40DC"/>
    <w:rsid w:val="00CE4212"/>
    <w:rsid w:val="00CE438D"/>
    <w:rsid w:val="00CE4518"/>
    <w:rsid w:val="00CE4537"/>
    <w:rsid w:val="00CE464A"/>
    <w:rsid w:val="00CE4776"/>
    <w:rsid w:val="00CE47C2"/>
    <w:rsid w:val="00CE48D0"/>
    <w:rsid w:val="00CE4DDE"/>
    <w:rsid w:val="00CE4DDF"/>
    <w:rsid w:val="00CE4E17"/>
    <w:rsid w:val="00CE4EA6"/>
    <w:rsid w:val="00CE5052"/>
    <w:rsid w:val="00CE51DC"/>
    <w:rsid w:val="00CE527F"/>
    <w:rsid w:val="00CE52CD"/>
    <w:rsid w:val="00CE5384"/>
    <w:rsid w:val="00CE53FA"/>
    <w:rsid w:val="00CE5416"/>
    <w:rsid w:val="00CE542C"/>
    <w:rsid w:val="00CE543D"/>
    <w:rsid w:val="00CE5529"/>
    <w:rsid w:val="00CE5543"/>
    <w:rsid w:val="00CE567E"/>
    <w:rsid w:val="00CE5767"/>
    <w:rsid w:val="00CE57EF"/>
    <w:rsid w:val="00CE5956"/>
    <w:rsid w:val="00CE5A5F"/>
    <w:rsid w:val="00CE5B79"/>
    <w:rsid w:val="00CE5C44"/>
    <w:rsid w:val="00CE5F55"/>
    <w:rsid w:val="00CE6400"/>
    <w:rsid w:val="00CE65BD"/>
    <w:rsid w:val="00CE6609"/>
    <w:rsid w:val="00CE66BB"/>
    <w:rsid w:val="00CE66C0"/>
    <w:rsid w:val="00CE6723"/>
    <w:rsid w:val="00CE67EF"/>
    <w:rsid w:val="00CE685F"/>
    <w:rsid w:val="00CE68AE"/>
    <w:rsid w:val="00CE6949"/>
    <w:rsid w:val="00CE69B1"/>
    <w:rsid w:val="00CE6B56"/>
    <w:rsid w:val="00CE6D0D"/>
    <w:rsid w:val="00CE6D25"/>
    <w:rsid w:val="00CE6DF4"/>
    <w:rsid w:val="00CE72A5"/>
    <w:rsid w:val="00CE72C3"/>
    <w:rsid w:val="00CE72F4"/>
    <w:rsid w:val="00CE73D3"/>
    <w:rsid w:val="00CE7421"/>
    <w:rsid w:val="00CE7459"/>
    <w:rsid w:val="00CE7541"/>
    <w:rsid w:val="00CE7613"/>
    <w:rsid w:val="00CE78EE"/>
    <w:rsid w:val="00CE79EB"/>
    <w:rsid w:val="00CE7B45"/>
    <w:rsid w:val="00CE7BA0"/>
    <w:rsid w:val="00CE7C4F"/>
    <w:rsid w:val="00CE7C5C"/>
    <w:rsid w:val="00CE7C82"/>
    <w:rsid w:val="00CE7F64"/>
    <w:rsid w:val="00CF00CD"/>
    <w:rsid w:val="00CF040C"/>
    <w:rsid w:val="00CF0546"/>
    <w:rsid w:val="00CF055A"/>
    <w:rsid w:val="00CF069B"/>
    <w:rsid w:val="00CF06E0"/>
    <w:rsid w:val="00CF0794"/>
    <w:rsid w:val="00CF07A5"/>
    <w:rsid w:val="00CF0827"/>
    <w:rsid w:val="00CF085B"/>
    <w:rsid w:val="00CF08BA"/>
    <w:rsid w:val="00CF0A5D"/>
    <w:rsid w:val="00CF0A77"/>
    <w:rsid w:val="00CF0AD2"/>
    <w:rsid w:val="00CF0B84"/>
    <w:rsid w:val="00CF0BF4"/>
    <w:rsid w:val="00CF0C28"/>
    <w:rsid w:val="00CF0C42"/>
    <w:rsid w:val="00CF0CEA"/>
    <w:rsid w:val="00CF0DA7"/>
    <w:rsid w:val="00CF0E06"/>
    <w:rsid w:val="00CF1270"/>
    <w:rsid w:val="00CF148A"/>
    <w:rsid w:val="00CF14DA"/>
    <w:rsid w:val="00CF1556"/>
    <w:rsid w:val="00CF15A6"/>
    <w:rsid w:val="00CF15C3"/>
    <w:rsid w:val="00CF17E7"/>
    <w:rsid w:val="00CF18D2"/>
    <w:rsid w:val="00CF1A0F"/>
    <w:rsid w:val="00CF1A53"/>
    <w:rsid w:val="00CF1F2C"/>
    <w:rsid w:val="00CF1F96"/>
    <w:rsid w:val="00CF20D8"/>
    <w:rsid w:val="00CF2338"/>
    <w:rsid w:val="00CF2339"/>
    <w:rsid w:val="00CF23CD"/>
    <w:rsid w:val="00CF25FB"/>
    <w:rsid w:val="00CF26FE"/>
    <w:rsid w:val="00CF2745"/>
    <w:rsid w:val="00CF28E6"/>
    <w:rsid w:val="00CF29DD"/>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6E"/>
    <w:rsid w:val="00CF3FA5"/>
    <w:rsid w:val="00CF4282"/>
    <w:rsid w:val="00CF4411"/>
    <w:rsid w:val="00CF4420"/>
    <w:rsid w:val="00CF44EC"/>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7EF"/>
    <w:rsid w:val="00CF59EC"/>
    <w:rsid w:val="00CF5BA1"/>
    <w:rsid w:val="00CF5D38"/>
    <w:rsid w:val="00CF5E7F"/>
    <w:rsid w:val="00CF5E88"/>
    <w:rsid w:val="00CF6036"/>
    <w:rsid w:val="00CF616C"/>
    <w:rsid w:val="00CF619C"/>
    <w:rsid w:val="00CF6283"/>
    <w:rsid w:val="00CF6289"/>
    <w:rsid w:val="00CF62BF"/>
    <w:rsid w:val="00CF634C"/>
    <w:rsid w:val="00CF63D4"/>
    <w:rsid w:val="00CF64ED"/>
    <w:rsid w:val="00CF68AA"/>
    <w:rsid w:val="00CF6C7E"/>
    <w:rsid w:val="00CF6CD5"/>
    <w:rsid w:val="00CF6DB1"/>
    <w:rsid w:val="00CF6E86"/>
    <w:rsid w:val="00CF6E93"/>
    <w:rsid w:val="00CF70ED"/>
    <w:rsid w:val="00CF7197"/>
    <w:rsid w:val="00CF71D8"/>
    <w:rsid w:val="00CF720A"/>
    <w:rsid w:val="00CF729E"/>
    <w:rsid w:val="00CF72DF"/>
    <w:rsid w:val="00CF73C3"/>
    <w:rsid w:val="00CF73DD"/>
    <w:rsid w:val="00CF75A1"/>
    <w:rsid w:val="00CF75E1"/>
    <w:rsid w:val="00CF7642"/>
    <w:rsid w:val="00CF772A"/>
    <w:rsid w:val="00CF77DC"/>
    <w:rsid w:val="00CF7A12"/>
    <w:rsid w:val="00CF7AEB"/>
    <w:rsid w:val="00CF7C54"/>
    <w:rsid w:val="00CF7CC9"/>
    <w:rsid w:val="00CF7FB0"/>
    <w:rsid w:val="00D000E8"/>
    <w:rsid w:val="00D001F8"/>
    <w:rsid w:val="00D0034B"/>
    <w:rsid w:val="00D0038E"/>
    <w:rsid w:val="00D003F9"/>
    <w:rsid w:val="00D00476"/>
    <w:rsid w:val="00D00600"/>
    <w:rsid w:val="00D00884"/>
    <w:rsid w:val="00D00B22"/>
    <w:rsid w:val="00D00C16"/>
    <w:rsid w:val="00D00D0F"/>
    <w:rsid w:val="00D00DA8"/>
    <w:rsid w:val="00D01059"/>
    <w:rsid w:val="00D01665"/>
    <w:rsid w:val="00D01683"/>
    <w:rsid w:val="00D01729"/>
    <w:rsid w:val="00D01ABF"/>
    <w:rsid w:val="00D01BC8"/>
    <w:rsid w:val="00D01CBD"/>
    <w:rsid w:val="00D01F14"/>
    <w:rsid w:val="00D01FFF"/>
    <w:rsid w:val="00D02146"/>
    <w:rsid w:val="00D026B9"/>
    <w:rsid w:val="00D026CE"/>
    <w:rsid w:val="00D0288F"/>
    <w:rsid w:val="00D02C7F"/>
    <w:rsid w:val="00D02D23"/>
    <w:rsid w:val="00D02DF0"/>
    <w:rsid w:val="00D02F5D"/>
    <w:rsid w:val="00D02FB3"/>
    <w:rsid w:val="00D03223"/>
    <w:rsid w:val="00D03270"/>
    <w:rsid w:val="00D033FB"/>
    <w:rsid w:val="00D034EA"/>
    <w:rsid w:val="00D0352A"/>
    <w:rsid w:val="00D0362D"/>
    <w:rsid w:val="00D03790"/>
    <w:rsid w:val="00D03C59"/>
    <w:rsid w:val="00D03C74"/>
    <w:rsid w:val="00D03C7E"/>
    <w:rsid w:val="00D03DC1"/>
    <w:rsid w:val="00D03F50"/>
    <w:rsid w:val="00D0403B"/>
    <w:rsid w:val="00D0419D"/>
    <w:rsid w:val="00D041F4"/>
    <w:rsid w:val="00D0449F"/>
    <w:rsid w:val="00D044F7"/>
    <w:rsid w:val="00D04595"/>
    <w:rsid w:val="00D045CD"/>
    <w:rsid w:val="00D04655"/>
    <w:rsid w:val="00D046A2"/>
    <w:rsid w:val="00D046E1"/>
    <w:rsid w:val="00D04873"/>
    <w:rsid w:val="00D04904"/>
    <w:rsid w:val="00D0493B"/>
    <w:rsid w:val="00D049AA"/>
    <w:rsid w:val="00D04B48"/>
    <w:rsid w:val="00D04DC3"/>
    <w:rsid w:val="00D04F3E"/>
    <w:rsid w:val="00D05082"/>
    <w:rsid w:val="00D0510C"/>
    <w:rsid w:val="00D05169"/>
    <w:rsid w:val="00D05221"/>
    <w:rsid w:val="00D05227"/>
    <w:rsid w:val="00D05235"/>
    <w:rsid w:val="00D0543A"/>
    <w:rsid w:val="00D0577C"/>
    <w:rsid w:val="00D0583A"/>
    <w:rsid w:val="00D05850"/>
    <w:rsid w:val="00D05B91"/>
    <w:rsid w:val="00D05E00"/>
    <w:rsid w:val="00D05E0E"/>
    <w:rsid w:val="00D05F50"/>
    <w:rsid w:val="00D06136"/>
    <w:rsid w:val="00D062A0"/>
    <w:rsid w:val="00D0633F"/>
    <w:rsid w:val="00D063C7"/>
    <w:rsid w:val="00D063EA"/>
    <w:rsid w:val="00D06645"/>
    <w:rsid w:val="00D06850"/>
    <w:rsid w:val="00D0695A"/>
    <w:rsid w:val="00D06BDB"/>
    <w:rsid w:val="00D06E34"/>
    <w:rsid w:val="00D06E42"/>
    <w:rsid w:val="00D06E54"/>
    <w:rsid w:val="00D06E8C"/>
    <w:rsid w:val="00D06EB8"/>
    <w:rsid w:val="00D06F4B"/>
    <w:rsid w:val="00D06F5A"/>
    <w:rsid w:val="00D070F3"/>
    <w:rsid w:val="00D07151"/>
    <w:rsid w:val="00D073E6"/>
    <w:rsid w:val="00D07590"/>
    <w:rsid w:val="00D07644"/>
    <w:rsid w:val="00D07698"/>
    <w:rsid w:val="00D076B3"/>
    <w:rsid w:val="00D07821"/>
    <w:rsid w:val="00D07849"/>
    <w:rsid w:val="00D07856"/>
    <w:rsid w:val="00D07B48"/>
    <w:rsid w:val="00D07CFB"/>
    <w:rsid w:val="00D07D47"/>
    <w:rsid w:val="00D07E52"/>
    <w:rsid w:val="00D07EA2"/>
    <w:rsid w:val="00D10040"/>
    <w:rsid w:val="00D100B8"/>
    <w:rsid w:val="00D10181"/>
    <w:rsid w:val="00D1041E"/>
    <w:rsid w:val="00D10516"/>
    <w:rsid w:val="00D1053D"/>
    <w:rsid w:val="00D10754"/>
    <w:rsid w:val="00D1083C"/>
    <w:rsid w:val="00D1084E"/>
    <w:rsid w:val="00D109C4"/>
    <w:rsid w:val="00D10A61"/>
    <w:rsid w:val="00D10D65"/>
    <w:rsid w:val="00D10E0F"/>
    <w:rsid w:val="00D110AC"/>
    <w:rsid w:val="00D111D2"/>
    <w:rsid w:val="00D11251"/>
    <w:rsid w:val="00D11284"/>
    <w:rsid w:val="00D112E2"/>
    <w:rsid w:val="00D1130E"/>
    <w:rsid w:val="00D11525"/>
    <w:rsid w:val="00D11549"/>
    <w:rsid w:val="00D115AC"/>
    <w:rsid w:val="00D1166F"/>
    <w:rsid w:val="00D116A8"/>
    <w:rsid w:val="00D1173E"/>
    <w:rsid w:val="00D117C1"/>
    <w:rsid w:val="00D117D4"/>
    <w:rsid w:val="00D1190E"/>
    <w:rsid w:val="00D11BB3"/>
    <w:rsid w:val="00D11D9A"/>
    <w:rsid w:val="00D11F8B"/>
    <w:rsid w:val="00D12075"/>
    <w:rsid w:val="00D1223B"/>
    <w:rsid w:val="00D12251"/>
    <w:rsid w:val="00D12323"/>
    <w:rsid w:val="00D12415"/>
    <w:rsid w:val="00D1242E"/>
    <w:rsid w:val="00D12454"/>
    <w:rsid w:val="00D1246F"/>
    <w:rsid w:val="00D124EA"/>
    <w:rsid w:val="00D12656"/>
    <w:rsid w:val="00D12682"/>
    <w:rsid w:val="00D12805"/>
    <w:rsid w:val="00D12AAF"/>
    <w:rsid w:val="00D12B3D"/>
    <w:rsid w:val="00D12C4D"/>
    <w:rsid w:val="00D12D6A"/>
    <w:rsid w:val="00D12E20"/>
    <w:rsid w:val="00D12F80"/>
    <w:rsid w:val="00D12FD7"/>
    <w:rsid w:val="00D12FED"/>
    <w:rsid w:val="00D13009"/>
    <w:rsid w:val="00D130E7"/>
    <w:rsid w:val="00D13252"/>
    <w:rsid w:val="00D13275"/>
    <w:rsid w:val="00D135B7"/>
    <w:rsid w:val="00D1363F"/>
    <w:rsid w:val="00D1364D"/>
    <w:rsid w:val="00D1380D"/>
    <w:rsid w:val="00D138E3"/>
    <w:rsid w:val="00D1393F"/>
    <w:rsid w:val="00D13956"/>
    <w:rsid w:val="00D13A4D"/>
    <w:rsid w:val="00D13A5A"/>
    <w:rsid w:val="00D13B32"/>
    <w:rsid w:val="00D13BFF"/>
    <w:rsid w:val="00D14076"/>
    <w:rsid w:val="00D141B5"/>
    <w:rsid w:val="00D141D4"/>
    <w:rsid w:val="00D1420E"/>
    <w:rsid w:val="00D14414"/>
    <w:rsid w:val="00D144B1"/>
    <w:rsid w:val="00D144C8"/>
    <w:rsid w:val="00D144DC"/>
    <w:rsid w:val="00D14504"/>
    <w:rsid w:val="00D14595"/>
    <w:rsid w:val="00D1479B"/>
    <w:rsid w:val="00D147FB"/>
    <w:rsid w:val="00D14B31"/>
    <w:rsid w:val="00D14EA2"/>
    <w:rsid w:val="00D14FBF"/>
    <w:rsid w:val="00D15099"/>
    <w:rsid w:val="00D15137"/>
    <w:rsid w:val="00D151D7"/>
    <w:rsid w:val="00D15219"/>
    <w:rsid w:val="00D152EC"/>
    <w:rsid w:val="00D156D0"/>
    <w:rsid w:val="00D15A95"/>
    <w:rsid w:val="00D15B19"/>
    <w:rsid w:val="00D15E59"/>
    <w:rsid w:val="00D1626D"/>
    <w:rsid w:val="00D163CA"/>
    <w:rsid w:val="00D164BA"/>
    <w:rsid w:val="00D16540"/>
    <w:rsid w:val="00D1660F"/>
    <w:rsid w:val="00D167F2"/>
    <w:rsid w:val="00D16830"/>
    <w:rsid w:val="00D168A3"/>
    <w:rsid w:val="00D168F0"/>
    <w:rsid w:val="00D16AE1"/>
    <w:rsid w:val="00D16B6C"/>
    <w:rsid w:val="00D16BF2"/>
    <w:rsid w:val="00D16BFD"/>
    <w:rsid w:val="00D16C43"/>
    <w:rsid w:val="00D16CC7"/>
    <w:rsid w:val="00D17131"/>
    <w:rsid w:val="00D17166"/>
    <w:rsid w:val="00D171C2"/>
    <w:rsid w:val="00D172BF"/>
    <w:rsid w:val="00D1733C"/>
    <w:rsid w:val="00D17639"/>
    <w:rsid w:val="00D17792"/>
    <w:rsid w:val="00D177F8"/>
    <w:rsid w:val="00D1787D"/>
    <w:rsid w:val="00D1796C"/>
    <w:rsid w:val="00D17A38"/>
    <w:rsid w:val="00D17DF6"/>
    <w:rsid w:val="00D20026"/>
    <w:rsid w:val="00D202C7"/>
    <w:rsid w:val="00D2039E"/>
    <w:rsid w:val="00D2047A"/>
    <w:rsid w:val="00D20569"/>
    <w:rsid w:val="00D2072B"/>
    <w:rsid w:val="00D20834"/>
    <w:rsid w:val="00D20849"/>
    <w:rsid w:val="00D20898"/>
    <w:rsid w:val="00D20B30"/>
    <w:rsid w:val="00D20CB1"/>
    <w:rsid w:val="00D20DDE"/>
    <w:rsid w:val="00D20EB8"/>
    <w:rsid w:val="00D20F3B"/>
    <w:rsid w:val="00D21151"/>
    <w:rsid w:val="00D211B4"/>
    <w:rsid w:val="00D21296"/>
    <w:rsid w:val="00D213DA"/>
    <w:rsid w:val="00D215F3"/>
    <w:rsid w:val="00D215FB"/>
    <w:rsid w:val="00D21685"/>
    <w:rsid w:val="00D216B1"/>
    <w:rsid w:val="00D217C9"/>
    <w:rsid w:val="00D21982"/>
    <w:rsid w:val="00D21AFC"/>
    <w:rsid w:val="00D21B57"/>
    <w:rsid w:val="00D21BE5"/>
    <w:rsid w:val="00D21E56"/>
    <w:rsid w:val="00D21F0D"/>
    <w:rsid w:val="00D21F9E"/>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C32"/>
    <w:rsid w:val="00D22D07"/>
    <w:rsid w:val="00D22D3A"/>
    <w:rsid w:val="00D22D86"/>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EA"/>
    <w:rsid w:val="00D2481D"/>
    <w:rsid w:val="00D248BF"/>
    <w:rsid w:val="00D24AC6"/>
    <w:rsid w:val="00D24B21"/>
    <w:rsid w:val="00D24BF7"/>
    <w:rsid w:val="00D24C75"/>
    <w:rsid w:val="00D24CB0"/>
    <w:rsid w:val="00D24F26"/>
    <w:rsid w:val="00D24F3B"/>
    <w:rsid w:val="00D25065"/>
    <w:rsid w:val="00D2506E"/>
    <w:rsid w:val="00D251E7"/>
    <w:rsid w:val="00D25261"/>
    <w:rsid w:val="00D253D1"/>
    <w:rsid w:val="00D25581"/>
    <w:rsid w:val="00D255DC"/>
    <w:rsid w:val="00D25652"/>
    <w:rsid w:val="00D256F0"/>
    <w:rsid w:val="00D25705"/>
    <w:rsid w:val="00D2576B"/>
    <w:rsid w:val="00D25825"/>
    <w:rsid w:val="00D25890"/>
    <w:rsid w:val="00D258BA"/>
    <w:rsid w:val="00D258C3"/>
    <w:rsid w:val="00D25907"/>
    <w:rsid w:val="00D25D9D"/>
    <w:rsid w:val="00D25DF2"/>
    <w:rsid w:val="00D25E9C"/>
    <w:rsid w:val="00D25EB0"/>
    <w:rsid w:val="00D25EFC"/>
    <w:rsid w:val="00D25F87"/>
    <w:rsid w:val="00D26065"/>
    <w:rsid w:val="00D26070"/>
    <w:rsid w:val="00D263D1"/>
    <w:rsid w:val="00D267DA"/>
    <w:rsid w:val="00D269B2"/>
    <w:rsid w:val="00D269BA"/>
    <w:rsid w:val="00D269D6"/>
    <w:rsid w:val="00D26B64"/>
    <w:rsid w:val="00D26CD6"/>
    <w:rsid w:val="00D26D41"/>
    <w:rsid w:val="00D2706E"/>
    <w:rsid w:val="00D270A4"/>
    <w:rsid w:val="00D271C7"/>
    <w:rsid w:val="00D27388"/>
    <w:rsid w:val="00D274B4"/>
    <w:rsid w:val="00D27512"/>
    <w:rsid w:val="00D275E4"/>
    <w:rsid w:val="00D276B8"/>
    <w:rsid w:val="00D278D9"/>
    <w:rsid w:val="00D27935"/>
    <w:rsid w:val="00D279C8"/>
    <w:rsid w:val="00D27B29"/>
    <w:rsid w:val="00D27BDB"/>
    <w:rsid w:val="00D27BEF"/>
    <w:rsid w:val="00D27C4C"/>
    <w:rsid w:val="00D27F33"/>
    <w:rsid w:val="00D3007B"/>
    <w:rsid w:val="00D3010B"/>
    <w:rsid w:val="00D301A4"/>
    <w:rsid w:val="00D301B9"/>
    <w:rsid w:val="00D302D7"/>
    <w:rsid w:val="00D30310"/>
    <w:rsid w:val="00D303C9"/>
    <w:rsid w:val="00D3045A"/>
    <w:rsid w:val="00D306BB"/>
    <w:rsid w:val="00D30895"/>
    <w:rsid w:val="00D30898"/>
    <w:rsid w:val="00D30CA0"/>
    <w:rsid w:val="00D30D42"/>
    <w:rsid w:val="00D30DF6"/>
    <w:rsid w:val="00D30E2A"/>
    <w:rsid w:val="00D30F54"/>
    <w:rsid w:val="00D310EB"/>
    <w:rsid w:val="00D3114B"/>
    <w:rsid w:val="00D312AE"/>
    <w:rsid w:val="00D312C9"/>
    <w:rsid w:val="00D31473"/>
    <w:rsid w:val="00D31595"/>
    <w:rsid w:val="00D316A5"/>
    <w:rsid w:val="00D316B1"/>
    <w:rsid w:val="00D316D4"/>
    <w:rsid w:val="00D317F5"/>
    <w:rsid w:val="00D31AAD"/>
    <w:rsid w:val="00D31ABF"/>
    <w:rsid w:val="00D31B2E"/>
    <w:rsid w:val="00D31DF2"/>
    <w:rsid w:val="00D31F1B"/>
    <w:rsid w:val="00D31F1E"/>
    <w:rsid w:val="00D32075"/>
    <w:rsid w:val="00D32110"/>
    <w:rsid w:val="00D32127"/>
    <w:rsid w:val="00D32143"/>
    <w:rsid w:val="00D32714"/>
    <w:rsid w:val="00D3278D"/>
    <w:rsid w:val="00D327D5"/>
    <w:rsid w:val="00D328F9"/>
    <w:rsid w:val="00D32A7E"/>
    <w:rsid w:val="00D32B0A"/>
    <w:rsid w:val="00D32B24"/>
    <w:rsid w:val="00D32B5B"/>
    <w:rsid w:val="00D32D8B"/>
    <w:rsid w:val="00D32F40"/>
    <w:rsid w:val="00D32F8A"/>
    <w:rsid w:val="00D331B7"/>
    <w:rsid w:val="00D331BC"/>
    <w:rsid w:val="00D3321E"/>
    <w:rsid w:val="00D332C2"/>
    <w:rsid w:val="00D33496"/>
    <w:rsid w:val="00D3360A"/>
    <w:rsid w:val="00D336C0"/>
    <w:rsid w:val="00D337C3"/>
    <w:rsid w:val="00D3387B"/>
    <w:rsid w:val="00D33A08"/>
    <w:rsid w:val="00D33A55"/>
    <w:rsid w:val="00D33BF5"/>
    <w:rsid w:val="00D33E5C"/>
    <w:rsid w:val="00D33FF7"/>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7C5"/>
    <w:rsid w:val="00D3581B"/>
    <w:rsid w:val="00D358B3"/>
    <w:rsid w:val="00D35943"/>
    <w:rsid w:val="00D359BB"/>
    <w:rsid w:val="00D35AD1"/>
    <w:rsid w:val="00D35B28"/>
    <w:rsid w:val="00D35C29"/>
    <w:rsid w:val="00D35D64"/>
    <w:rsid w:val="00D35DFC"/>
    <w:rsid w:val="00D35F2C"/>
    <w:rsid w:val="00D36196"/>
    <w:rsid w:val="00D361A2"/>
    <w:rsid w:val="00D361C4"/>
    <w:rsid w:val="00D361D5"/>
    <w:rsid w:val="00D3620E"/>
    <w:rsid w:val="00D36217"/>
    <w:rsid w:val="00D36302"/>
    <w:rsid w:val="00D3683E"/>
    <w:rsid w:val="00D36956"/>
    <w:rsid w:val="00D36AED"/>
    <w:rsid w:val="00D36B21"/>
    <w:rsid w:val="00D36EE7"/>
    <w:rsid w:val="00D371A2"/>
    <w:rsid w:val="00D37285"/>
    <w:rsid w:val="00D37336"/>
    <w:rsid w:val="00D373E8"/>
    <w:rsid w:val="00D3745F"/>
    <w:rsid w:val="00D375B9"/>
    <w:rsid w:val="00D37618"/>
    <w:rsid w:val="00D3763F"/>
    <w:rsid w:val="00D376A2"/>
    <w:rsid w:val="00D376C9"/>
    <w:rsid w:val="00D37881"/>
    <w:rsid w:val="00D37A69"/>
    <w:rsid w:val="00D37AB3"/>
    <w:rsid w:val="00D37AC7"/>
    <w:rsid w:val="00D37B3B"/>
    <w:rsid w:val="00D37BCF"/>
    <w:rsid w:val="00D37C4E"/>
    <w:rsid w:val="00D37CDC"/>
    <w:rsid w:val="00D37CF3"/>
    <w:rsid w:val="00D400B9"/>
    <w:rsid w:val="00D400DD"/>
    <w:rsid w:val="00D400ED"/>
    <w:rsid w:val="00D40192"/>
    <w:rsid w:val="00D40435"/>
    <w:rsid w:val="00D409D0"/>
    <w:rsid w:val="00D40B3B"/>
    <w:rsid w:val="00D40BC3"/>
    <w:rsid w:val="00D40D69"/>
    <w:rsid w:val="00D40E22"/>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1BF"/>
    <w:rsid w:val="00D42341"/>
    <w:rsid w:val="00D424DC"/>
    <w:rsid w:val="00D427EA"/>
    <w:rsid w:val="00D428DA"/>
    <w:rsid w:val="00D429F7"/>
    <w:rsid w:val="00D42A18"/>
    <w:rsid w:val="00D42B82"/>
    <w:rsid w:val="00D42B84"/>
    <w:rsid w:val="00D4309F"/>
    <w:rsid w:val="00D431E3"/>
    <w:rsid w:val="00D43272"/>
    <w:rsid w:val="00D43610"/>
    <w:rsid w:val="00D4383D"/>
    <w:rsid w:val="00D438A6"/>
    <w:rsid w:val="00D43AE0"/>
    <w:rsid w:val="00D43B3D"/>
    <w:rsid w:val="00D43C3A"/>
    <w:rsid w:val="00D43D70"/>
    <w:rsid w:val="00D43E0F"/>
    <w:rsid w:val="00D43F77"/>
    <w:rsid w:val="00D43F8C"/>
    <w:rsid w:val="00D440BC"/>
    <w:rsid w:val="00D440D7"/>
    <w:rsid w:val="00D44245"/>
    <w:rsid w:val="00D4424D"/>
    <w:rsid w:val="00D442B3"/>
    <w:rsid w:val="00D44338"/>
    <w:rsid w:val="00D4437F"/>
    <w:rsid w:val="00D443CF"/>
    <w:rsid w:val="00D44469"/>
    <w:rsid w:val="00D444AA"/>
    <w:rsid w:val="00D445BD"/>
    <w:rsid w:val="00D447AE"/>
    <w:rsid w:val="00D44919"/>
    <w:rsid w:val="00D44964"/>
    <w:rsid w:val="00D44A12"/>
    <w:rsid w:val="00D44B4C"/>
    <w:rsid w:val="00D44BEF"/>
    <w:rsid w:val="00D44D24"/>
    <w:rsid w:val="00D44D45"/>
    <w:rsid w:val="00D44DC5"/>
    <w:rsid w:val="00D44FCE"/>
    <w:rsid w:val="00D450DB"/>
    <w:rsid w:val="00D4518B"/>
    <w:rsid w:val="00D452CC"/>
    <w:rsid w:val="00D45424"/>
    <w:rsid w:val="00D4545F"/>
    <w:rsid w:val="00D454C0"/>
    <w:rsid w:val="00D454E8"/>
    <w:rsid w:val="00D45537"/>
    <w:rsid w:val="00D457A7"/>
    <w:rsid w:val="00D457FB"/>
    <w:rsid w:val="00D4594C"/>
    <w:rsid w:val="00D459AB"/>
    <w:rsid w:val="00D45A7E"/>
    <w:rsid w:val="00D45AD0"/>
    <w:rsid w:val="00D45B47"/>
    <w:rsid w:val="00D45CA5"/>
    <w:rsid w:val="00D45E96"/>
    <w:rsid w:val="00D45ED7"/>
    <w:rsid w:val="00D45F6E"/>
    <w:rsid w:val="00D460B8"/>
    <w:rsid w:val="00D460E2"/>
    <w:rsid w:val="00D46195"/>
    <w:rsid w:val="00D46255"/>
    <w:rsid w:val="00D4639D"/>
    <w:rsid w:val="00D463D2"/>
    <w:rsid w:val="00D464A2"/>
    <w:rsid w:val="00D464EB"/>
    <w:rsid w:val="00D466E0"/>
    <w:rsid w:val="00D46816"/>
    <w:rsid w:val="00D468BC"/>
    <w:rsid w:val="00D46C1D"/>
    <w:rsid w:val="00D46E6F"/>
    <w:rsid w:val="00D46E7C"/>
    <w:rsid w:val="00D46F70"/>
    <w:rsid w:val="00D46FAF"/>
    <w:rsid w:val="00D47124"/>
    <w:rsid w:val="00D471AE"/>
    <w:rsid w:val="00D47258"/>
    <w:rsid w:val="00D473E3"/>
    <w:rsid w:val="00D47406"/>
    <w:rsid w:val="00D4764A"/>
    <w:rsid w:val="00D47669"/>
    <w:rsid w:val="00D476AA"/>
    <w:rsid w:val="00D477FC"/>
    <w:rsid w:val="00D47972"/>
    <w:rsid w:val="00D47A74"/>
    <w:rsid w:val="00D47B58"/>
    <w:rsid w:val="00D47B5F"/>
    <w:rsid w:val="00D47BDE"/>
    <w:rsid w:val="00D47CC2"/>
    <w:rsid w:val="00D47F4F"/>
    <w:rsid w:val="00D50022"/>
    <w:rsid w:val="00D50045"/>
    <w:rsid w:val="00D501EA"/>
    <w:rsid w:val="00D501F8"/>
    <w:rsid w:val="00D5069C"/>
    <w:rsid w:val="00D5083B"/>
    <w:rsid w:val="00D509B2"/>
    <w:rsid w:val="00D50A27"/>
    <w:rsid w:val="00D50AF6"/>
    <w:rsid w:val="00D50D76"/>
    <w:rsid w:val="00D51029"/>
    <w:rsid w:val="00D51157"/>
    <w:rsid w:val="00D5138A"/>
    <w:rsid w:val="00D51648"/>
    <w:rsid w:val="00D51657"/>
    <w:rsid w:val="00D516B8"/>
    <w:rsid w:val="00D516E4"/>
    <w:rsid w:val="00D518EF"/>
    <w:rsid w:val="00D5198E"/>
    <w:rsid w:val="00D51ADA"/>
    <w:rsid w:val="00D51D6B"/>
    <w:rsid w:val="00D51DB1"/>
    <w:rsid w:val="00D51E85"/>
    <w:rsid w:val="00D51F2E"/>
    <w:rsid w:val="00D51F7F"/>
    <w:rsid w:val="00D520F1"/>
    <w:rsid w:val="00D5235C"/>
    <w:rsid w:val="00D523BF"/>
    <w:rsid w:val="00D523F6"/>
    <w:rsid w:val="00D52442"/>
    <w:rsid w:val="00D524EC"/>
    <w:rsid w:val="00D525AF"/>
    <w:rsid w:val="00D52835"/>
    <w:rsid w:val="00D52A31"/>
    <w:rsid w:val="00D52A3B"/>
    <w:rsid w:val="00D52B4E"/>
    <w:rsid w:val="00D52B8A"/>
    <w:rsid w:val="00D52BEC"/>
    <w:rsid w:val="00D52E28"/>
    <w:rsid w:val="00D52FA2"/>
    <w:rsid w:val="00D53049"/>
    <w:rsid w:val="00D530DA"/>
    <w:rsid w:val="00D5317E"/>
    <w:rsid w:val="00D532F3"/>
    <w:rsid w:val="00D535B2"/>
    <w:rsid w:val="00D53608"/>
    <w:rsid w:val="00D53641"/>
    <w:rsid w:val="00D5376D"/>
    <w:rsid w:val="00D53902"/>
    <w:rsid w:val="00D53A39"/>
    <w:rsid w:val="00D53D05"/>
    <w:rsid w:val="00D53E46"/>
    <w:rsid w:val="00D540B9"/>
    <w:rsid w:val="00D540E7"/>
    <w:rsid w:val="00D54158"/>
    <w:rsid w:val="00D541B4"/>
    <w:rsid w:val="00D54223"/>
    <w:rsid w:val="00D542AF"/>
    <w:rsid w:val="00D542B4"/>
    <w:rsid w:val="00D54333"/>
    <w:rsid w:val="00D54342"/>
    <w:rsid w:val="00D5437F"/>
    <w:rsid w:val="00D54891"/>
    <w:rsid w:val="00D549B7"/>
    <w:rsid w:val="00D549DA"/>
    <w:rsid w:val="00D549F1"/>
    <w:rsid w:val="00D54B02"/>
    <w:rsid w:val="00D54C0D"/>
    <w:rsid w:val="00D54D5E"/>
    <w:rsid w:val="00D550F4"/>
    <w:rsid w:val="00D55120"/>
    <w:rsid w:val="00D5518D"/>
    <w:rsid w:val="00D551C7"/>
    <w:rsid w:val="00D55363"/>
    <w:rsid w:val="00D554E6"/>
    <w:rsid w:val="00D55518"/>
    <w:rsid w:val="00D55771"/>
    <w:rsid w:val="00D55894"/>
    <w:rsid w:val="00D5596B"/>
    <w:rsid w:val="00D55AF1"/>
    <w:rsid w:val="00D55B27"/>
    <w:rsid w:val="00D55C01"/>
    <w:rsid w:val="00D55D40"/>
    <w:rsid w:val="00D55D59"/>
    <w:rsid w:val="00D55E58"/>
    <w:rsid w:val="00D56083"/>
    <w:rsid w:val="00D56237"/>
    <w:rsid w:val="00D5629D"/>
    <w:rsid w:val="00D563EF"/>
    <w:rsid w:val="00D564C8"/>
    <w:rsid w:val="00D56510"/>
    <w:rsid w:val="00D56586"/>
    <w:rsid w:val="00D566E2"/>
    <w:rsid w:val="00D56828"/>
    <w:rsid w:val="00D568A0"/>
    <w:rsid w:val="00D569BB"/>
    <w:rsid w:val="00D56B24"/>
    <w:rsid w:val="00D56B4A"/>
    <w:rsid w:val="00D56F5B"/>
    <w:rsid w:val="00D56FDA"/>
    <w:rsid w:val="00D56FDB"/>
    <w:rsid w:val="00D570B9"/>
    <w:rsid w:val="00D570BB"/>
    <w:rsid w:val="00D570DE"/>
    <w:rsid w:val="00D57172"/>
    <w:rsid w:val="00D5739E"/>
    <w:rsid w:val="00D5762A"/>
    <w:rsid w:val="00D5767D"/>
    <w:rsid w:val="00D576B2"/>
    <w:rsid w:val="00D57702"/>
    <w:rsid w:val="00D57800"/>
    <w:rsid w:val="00D57A21"/>
    <w:rsid w:val="00D57AF3"/>
    <w:rsid w:val="00D57B95"/>
    <w:rsid w:val="00D57BAB"/>
    <w:rsid w:val="00D57C7E"/>
    <w:rsid w:val="00D57E43"/>
    <w:rsid w:val="00D60065"/>
    <w:rsid w:val="00D6017D"/>
    <w:rsid w:val="00D6022D"/>
    <w:rsid w:val="00D602D0"/>
    <w:rsid w:val="00D60357"/>
    <w:rsid w:val="00D603D9"/>
    <w:rsid w:val="00D6047F"/>
    <w:rsid w:val="00D604EE"/>
    <w:rsid w:val="00D60547"/>
    <w:rsid w:val="00D6081D"/>
    <w:rsid w:val="00D60965"/>
    <w:rsid w:val="00D609FB"/>
    <w:rsid w:val="00D60BA5"/>
    <w:rsid w:val="00D61087"/>
    <w:rsid w:val="00D610A3"/>
    <w:rsid w:val="00D6139F"/>
    <w:rsid w:val="00D613E0"/>
    <w:rsid w:val="00D61507"/>
    <w:rsid w:val="00D615B7"/>
    <w:rsid w:val="00D615DA"/>
    <w:rsid w:val="00D61663"/>
    <w:rsid w:val="00D616FD"/>
    <w:rsid w:val="00D6170D"/>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909"/>
    <w:rsid w:val="00D62A3E"/>
    <w:rsid w:val="00D62B69"/>
    <w:rsid w:val="00D62BB1"/>
    <w:rsid w:val="00D62DC9"/>
    <w:rsid w:val="00D62E32"/>
    <w:rsid w:val="00D62FBA"/>
    <w:rsid w:val="00D62FD3"/>
    <w:rsid w:val="00D62FE1"/>
    <w:rsid w:val="00D630D4"/>
    <w:rsid w:val="00D631DC"/>
    <w:rsid w:val="00D632DE"/>
    <w:rsid w:val="00D63405"/>
    <w:rsid w:val="00D63449"/>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1AD"/>
    <w:rsid w:val="00D6438E"/>
    <w:rsid w:val="00D6440F"/>
    <w:rsid w:val="00D644AE"/>
    <w:rsid w:val="00D6487C"/>
    <w:rsid w:val="00D64BDB"/>
    <w:rsid w:val="00D64CC1"/>
    <w:rsid w:val="00D64D62"/>
    <w:rsid w:val="00D64FF1"/>
    <w:rsid w:val="00D65103"/>
    <w:rsid w:val="00D65151"/>
    <w:rsid w:val="00D65440"/>
    <w:rsid w:val="00D65454"/>
    <w:rsid w:val="00D654BA"/>
    <w:rsid w:val="00D654D7"/>
    <w:rsid w:val="00D656B0"/>
    <w:rsid w:val="00D656EB"/>
    <w:rsid w:val="00D6581D"/>
    <w:rsid w:val="00D658A8"/>
    <w:rsid w:val="00D658E0"/>
    <w:rsid w:val="00D65B28"/>
    <w:rsid w:val="00D65C91"/>
    <w:rsid w:val="00D65D16"/>
    <w:rsid w:val="00D65E08"/>
    <w:rsid w:val="00D65ED5"/>
    <w:rsid w:val="00D65F36"/>
    <w:rsid w:val="00D65F37"/>
    <w:rsid w:val="00D65FB2"/>
    <w:rsid w:val="00D65FC7"/>
    <w:rsid w:val="00D65FEE"/>
    <w:rsid w:val="00D662E0"/>
    <w:rsid w:val="00D66394"/>
    <w:rsid w:val="00D663D4"/>
    <w:rsid w:val="00D666BF"/>
    <w:rsid w:val="00D667D2"/>
    <w:rsid w:val="00D668F2"/>
    <w:rsid w:val="00D6698E"/>
    <w:rsid w:val="00D66A09"/>
    <w:rsid w:val="00D66BD3"/>
    <w:rsid w:val="00D66C33"/>
    <w:rsid w:val="00D66C39"/>
    <w:rsid w:val="00D66C61"/>
    <w:rsid w:val="00D66C96"/>
    <w:rsid w:val="00D66DDC"/>
    <w:rsid w:val="00D66EBC"/>
    <w:rsid w:val="00D66F51"/>
    <w:rsid w:val="00D66F77"/>
    <w:rsid w:val="00D67014"/>
    <w:rsid w:val="00D671FD"/>
    <w:rsid w:val="00D67286"/>
    <w:rsid w:val="00D67376"/>
    <w:rsid w:val="00D6744D"/>
    <w:rsid w:val="00D67529"/>
    <w:rsid w:val="00D6759B"/>
    <w:rsid w:val="00D675E3"/>
    <w:rsid w:val="00D678E0"/>
    <w:rsid w:val="00D679AF"/>
    <w:rsid w:val="00D67BAE"/>
    <w:rsid w:val="00D67BF9"/>
    <w:rsid w:val="00D67C1D"/>
    <w:rsid w:val="00D67D1D"/>
    <w:rsid w:val="00D67EAD"/>
    <w:rsid w:val="00D702F6"/>
    <w:rsid w:val="00D7059E"/>
    <w:rsid w:val="00D705FF"/>
    <w:rsid w:val="00D7078F"/>
    <w:rsid w:val="00D708D3"/>
    <w:rsid w:val="00D70ACF"/>
    <w:rsid w:val="00D70C81"/>
    <w:rsid w:val="00D70DA6"/>
    <w:rsid w:val="00D70EEB"/>
    <w:rsid w:val="00D70F60"/>
    <w:rsid w:val="00D70F86"/>
    <w:rsid w:val="00D7118A"/>
    <w:rsid w:val="00D711A3"/>
    <w:rsid w:val="00D7124B"/>
    <w:rsid w:val="00D713F9"/>
    <w:rsid w:val="00D71409"/>
    <w:rsid w:val="00D71495"/>
    <w:rsid w:val="00D7153B"/>
    <w:rsid w:val="00D716BA"/>
    <w:rsid w:val="00D71751"/>
    <w:rsid w:val="00D718C4"/>
    <w:rsid w:val="00D71909"/>
    <w:rsid w:val="00D71AB7"/>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84"/>
    <w:rsid w:val="00D72BC1"/>
    <w:rsid w:val="00D72CDE"/>
    <w:rsid w:val="00D72DCF"/>
    <w:rsid w:val="00D72F9E"/>
    <w:rsid w:val="00D7310E"/>
    <w:rsid w:val="00D7347D"/>
    <w:rsid w:val="00D734D6"/>
    <w:rsid w:val="00D734E2"/>
    <w:rsid w:val="00D736D9"/>
    <w:rsid w:val="00D7375D"/>
    <w:rsid w:val="00D73802"/>
    <w:rsid w:val="00D73A81"/>
    <w:rsid w:val="00D73C79"/>
    <w:rsid w:val="00D73D14"/>
    <w:rsid w:val="00D73D4E"/>
    <w:rsid w:val="00D73DFC"/>
    <w:rsid w:val="00D74083"/>
    <w:rsid w:val="00D74149"/>
    <w:rsid w:val="00D741D5"/>
    <w:rsid w:val="00D74381"/>
    <w:rsid w:val="00D7466C"/>
    <w:rsid w:val="00D74806"/>
    <w:rsid w:val="00D74989"/>
    <w:rsid w:val="00D749CE"/>
    <w:rsid w:val="00D749FA"/>
    <w:rsid w:val="00D74E03"/>
    <w:rsid w:val="00D74F6E"/>
    <w:rsid w:val="00D75431"/>
    <w:rsid w:val="00D75479"/>
    <w:rsid w:val="00D7548F"/>
    <w:rsid w:val="00D7554F"/>
    <w:rsid w:val="00D75750"/>
    <w:rsid w:val="00D757F3"/>
    <w:rsid w:val="00D7599B"/>
    <w:rsid w:val="00D759B6"/>
    <w:rsid w:val="00D75A98"/>
    <w:rsid w:val="00D75BF6"/>
    <w:rsid w:val="00D75C69"/>
    <w:rsid w:val="00D75FE7"/>
    <w:rsid w:val="00D76125"/>
    <w:rsid w:val="00D7619E"/>
    <w:rsid w:val="00D7619F"/>
    <w:rsid w:val="00D763DE"/>
    <w:rsid w:val="00D7641E"/>
    <w:rsid w:val="00D764D5"/>
    <w:rsid w:val="00D765D1"/>
    <w:rsid w:val="00D766B2"/>
    <w:rsid w:val="00D767F7"/>
    <w:rsid w:val="00D768B5"/>
    <w:rsid w:val="00D769EF"/>
    <w:rsid w:val="00D76A47"/>
    <w:rsid w:val="00D76A81"/>
    <w:rsid w:val="00D76CD7"/>
    <w:rsid w:val="00D76E55"/>
    <w:rsid w:val="00D76E5B"/>
    <w:rsid w:val="00D76EAD"/>
    <w:rsid w:val="00D76F6E"/>
    <w:rsid w:val="00D77055"/>
    <w:rsid w:val="00D770A0"/>
    <w:rsid w:val="00D77589"/>
    <w:rsid w:val="00D775D5"/>
    <w:rsid w:val="00D775E2"/>
    <w:rsid w:val="00D77661"/>
    <w:rsid w:val="00D776CB"/>
    <w:rsid w:val="00D7784B"/>
    <w:rsid w:val="00D778CD"/>
    <w:rsid w:val="00D77A78"/>
    <w:rsid w:val="00D77A90"/>
    <w:rsid w:val="00D77C06"/>
    <w:rsid w:val="00D77CBF"/>
    <w:rsid w:val="00D77CFA"/>
    <w:rsid w:val="00D77D58"/>
    <w:rsid w:val="00D77F6C"/>
    <w:rsid w:val="00D8022D"/>
    <w:rsid w:val="00D803EB"/>
    <w:rsid w:val="00D803F9"/>
    <w:rsid w:val="00D80453"/>
    <w:rsid w:val="00D808A8"/>
    <w:rsid w:val="00D80AB7"/>
    <w:rsid w:val="00D80C63"/>
    <w:rsid w:val="00D80E46"/>
    <w:rsid w:val="00D80FA9"/>
    <w:rsid w:val="00D8104F"/>
    <w:rsid w:val="00D8129E"/>
    <w:rsid w:val="00D812A3"/>
    <w:rsid w:val="00D814C1"/>
    <w:rsid w:val="00D81600"/>
    <w:rsid w:val="00D8167E"/>
    <w:rsid w:val="00D818CE"/>
    <w:rsid w:val="00D81964"/>
    <w:rsid w:val="00D819AE"/>
    <w:rsid w:val="00D81A68"/>
    <w:rsid w:val="00D81B6C"/>
    <w:rsid w:val="00D81B8F"/>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24"/>
    <w:rsid w:val="00D82B7F"/>
    <w:rsid w:val="00D82C30"/>
    <w:rsid w:val="00D82CC6"/>
    <w:rsid w:val="00D82DA9"/>
    <w:rsid w:val="00D82E04"/>
    <w:rsid w:val="00D82E27"/>
    <w:rsid w:val="00D82FEE"/>
    <w:rsid w:val="00D8304C"/>
    <w:rsid w:val="00D8308B"/>
    <w:rsid w:val="00D83136"/>
    <w:rsid w:val="00D83196"/>
    <w:rsid w:val="00D83316"/>
    <w:rsid w:val="00D83335"/>
    <w:rsid w:val="00D8347F"/>
    <w:rsid w:val="00D8349F"/>
    <w:rsid w:val="00D83616"/>
    <w:rsid w:val="00D83638"/>
    <w:rsid w:val="00D8370E"/>
    <w:rsid w:val="00D8379D"/>
    <w:rsid w:val="00D8389E"/>
    <w:rsid w:val="00D83930"/>
    <w:rsid w:val="00D84148"/>
    <w:rsid w:val="00D84277"/>
    <w:rsid w:val="00D8435B"/>
    <w:rsid w:val="00D843CC"/>
    <w:rsid w:val="00D8450D"/>
    <w:rsid w:val="00D84575"/>
    <w:rsid w:val="00D845DC"/>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5EF9"/>
    <w:rsid w:val="00D86071"/>
    <w:rsid w:val="00D86190"/>
    <w:rsid w:val="00D86342"/>
    <w:rsid w:val="00D864AC"/>
    <w:rsid w:val="00D865C4"/>
    <w:rsid w:val="00D8667A"/>
    <w:rsid w:val="00D866AE"/>
    <w:rsid w:val="00D86733"/>
    <w:rsid w:val="00D867BC"/>
    <w:rsid w:val="00D867F9"/>
    <w:rsid w:val="00D86949"/>
    <w:rsid w:val="00D86B04"/>
    <w:rsid w:val="00D86BC5"/>
    <w:rsid w:val="00D86CAD"/>
    <w:rsid w:val="00D86D90"/>
    <w:rsid w:val="00D86E2A"/>
    <w:rsid w:val="00D86F1A"/>
    <w:rsid w:val="00D87054"/>
    <w:rsid w:val="00D870AF"/>
    <w:rsid w:val="00D870D3"/>
    <w:rsid w:val="00D87150"/>
    <w:rsid w:val="00D871AD"/>
    <w:rsid w:val="00D871D3"/>
    <w:rsid w:val="00D87214"/>
    <w:rsid w:val="00D873AB"/>
    <w:rsid w:val="00D87578"/>
    <w:rsid w:val="00D8759E"/>
    <w:rsid w:val="00D875D7"/>
    <w:rsid w:val="00D87617"/>
    <w:rsid w:val="00D87791"/>
    <w:rsid w:val="00D877C3"/>
    <w:rsid w:val="00D878D7"/>
    <w:rsid w:val="00D878DA"/>
    <w:rsid w:val="00D87AAB"/>
    <w:rsid w:val="00D87AB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B7B"/>
    <w:rsid w:val="00D90C2F"/>
    <w:rsid w:val="00D90CB5"/>
    <w:rsid w:val="00D90E72"/>
    <w:rsid w:val="00D90EB0"/>
    <w:rsid w:val="00D90F83"/>
    <w:rsid w:val="00D91052"/>
    <w:rsid w:val="00D910B8"/>
    <w:rsid w:val="00D914B7"/>
    <w:rsid w:val="00D91525"/>
    <w:rsid w:val="00D91723"/>
    <w:rsid w:val="00D91947"/>
    <w:rsid w:val="00D91A38"/>
    <w:rsid w:val="00D91FCC"/>
    <w:rsid w:val="00D9206D"/>
    <w:rsid w:val="00D921DF"/>
    <w:rsid w:val="00D92244"/>
    <w:rsid w:val="00D923E8"/>
    <w:rsid w:val="00D9256A"/>
    <w:rsid w:val="00D9261A"/>
    <w:rsid w:val="00D926A1"/>
    <w:rsid w:val="00D92740"/>
    <w:rsid w:val="00D92742"/>
    <w:rsid w:val="00D92832"/>
    <w:rsid w:val="00D92902"/>
    <w:rsid w:val="00D929DE"/>
    <w:rsid w:val="00D929FE"/>
    <w:rsid w:val="00D92A2F"/>
    <w:rsid w:val="00D92D3F"/>
    <w:rsid w:val="00D92D53"/>
    <w:rsid w:val="00D931BF"/>
    <w:rsid w:val="00D931C2"/>
    <w:rsid w:val="00D93232"/>
    <w:rsid w:val="00D93333"/>
    <w:rsid w:val="00D93398"/>
    <w:rsid w:val="00D93438"/>
    <w:rsid w:val="00D935E4"/>
    <w:rsid w:val="00D93737"/>
    <w:rsid w:val="00D93B89"/>
    <w:rsid w:val="00D93C13"/>
    <w:rsid w:val="00D93D10"/>
    <w:rsid w:val="00D93EE0"/>
    <w:rsid w:val="00D94046"/>
    <w:rsid w:val="00D94113"/>
    <w:rsid w:val="00D94150"/>
    <w:rsid w:val="00D94193"/>
    <w:rsid w:val="00D94239"/>
    <w:rsid w:val="00D942B1"/>
    <w:rsid w:val="00D942C7"/>
    <w:rsid w:val="00D942F1"/>
    <w:rsid w:val="00D94539"/>
    <w:rsid w:val="00D9460A"/>
    <w:rsid w:val="00D947BE"/>
    <w:rsid w:val="00D947E4"/>
    <w:rsid w:val="00D948FA"/>
    <w:rsid w:val="00D94B69"/>
    <w:rsid w:val="00D94B7E"/>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95D"/>
    <w:rsid w:val="00D95A32"/>
    <w:rsid w:val="00D95A8D"/>
    <w:rsid w:val="00D95AB9"/>
    <w:rsid w:val="00D95CC7"/>
    <w:rsid w:val="00D95D39"/>
    <w:rsid w:val="00D95EE4"/>
    <w:rsid w:val="00D9601E"/>
    <w:rsid w:val="00D960D2"/>
    <w:rsid w:val="00D9640F"/>
    <w:rsid w:val="00D964C9"/>
    <w:rsid w:val="00D9650B"/>
    <w:rsid w:val="00D9660E"/>
    <w:rsid w:val="00D96724"/>
    <w:rsid w:val="00D968F2"/>
    <w:rsid w:val="00D96A46"/>
    <w:rsid w:val="00D96B71"/>
    <w:rsid w:val="00D96CE5"/>
    <w:rsid w:val="00D96F28"/>
    <w:rsid w:val="00D96FEF"/>
    <w:rsid w:val="00D9714D"/>
    <w:rsid w:val="00D971FC"/>
    <w:rsid w:val="00D9738D"/>
    <w:rsid w:val="00D973D5"/>
    <w:rsid w:val="00D9745F"/>
    <w:rsid w:val="00D974E2"/>
    <w:rsid w:val="00D974F7"/>
    <w:rsid w:val="00D97525"/>
    <w:rsid w:val="00D97658"/>
    <w:rsid w:val="00D9771B"/>
    <w:rsid w:val="00D9772B"/>
    <w:rsid w:val="00D97772"/>
    <w:rsid w:val="00D977CD"/>
    <w:rsid w:val="00D9799E"/>
    <w:rsid w:val="00D979E3"/>
    <w:rsid w:val="00D97B6B"/>
    <w:rsid w:val="00D97B7C"/>
    <w:rsid w:val="00D97BB5"/>
    <w:rsid w:val="00D97BCB"/>
    <w:rsid w:val="00D97D46"/>
    <w:rsid w:val="00D97DAE"/>
    <w:rsid w:val="00D97F87"/>
    <w:rsid w:val="00D97F8E"/>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2113"/>
    <w:rsid w:val="00DA21C8"/>
    <w:rsid w:val="00DA235B"/>
    <w:rsid w:val="00DA2429"/>
    <w:rsid w:val="00DA2479"/>
    <w:rsid w:val="00DA24A2"/>
    <w:rsid w:val="00DA253E"/>
    <w:rsid w:val="00DA2634"/>
    <w:rsid w:val="00DA2750"/>
    <w:rsid w:val="00DA275D"/>
    <w:rsid w:val="00DA278F"/>
    <w:rsid w:val="00DA27F7"/>
    <w:rsid w:val="00DA28AC"/>
    <w:rsid w:val="00DA2969"/>
    <w:rsid w:val="00DA2A6B"/>
    <w:rsid w:val="00DA2BCF"/>
    <w:rsid w:val="00DA2C10"/>
    <w:rsid w:val="00DA2D01"/>
    <w:rsid w:val="00DA2E2E"/>
    <w:rsid w:val="00DA2E73"/>
    <w:rsid w:val="00DA2EBF"/>
    <w:rsid w:val="00DA2F70"/>
    <w:rsid w:val="00DA305B"/>
    <w:rsid w:val="00DA30BB"/>
    <w:rsid w:val="00DA30CD"/>
    <w:rsid w:val="00DA31C2"/>
    <w:rsid w:val="00DA32DE"/>
    <w:rsid w:val="00DA33A2"/>
    <w:rsid w:val="00DA3457"/>
    <w:rsid w:val="00DA34B6"/>
    <w:rsid w:val="00DA3576"/>
    <w:rsid w:val="00DA35BB"/>
    <w:rsid w:val="00DA35CF"/>
    <w:rsid w:val="00DA3AED"/>
    <w:rsid w:val="00DA3C77"/>
    <w:rsid w:val="00DA3D5E"/>
    <w:rsid w:val="00DA3E66"/>
    <w:rsid w:val="00DA3FE6"/>
    <w:rsid w:val="00DA4007"/>
    <w:rsid w:val="00DA4289"/>
    <w:rsid w:val="00DA4315"/>
    <w:rsid w:val="00DA434F"/>
    <w:rsid w:val="00DA458D"/>
    <w:rsid w:val="00DA475C"/>
    <w:rsid w:val="00DA48E4"/>
    <w:rsid w:val="00DA4966"/>
    <w:rsid w:val="00DA4AA5"/>
    <w:rsid w:val="00DA4BC1"/>
    <w:rsid w:val="00DA4CFD"/>
    <w:rsid w:val="00DA4FEC"/>
    <w:rsid w:val="00DA5021"/>
    <w:rsid w:val="00DA517B"/>
    <w:rsid w:val="00DA51E2"/>
    <w:rsid w:val="00DA5282"/>
    <w:rsid w:val="00DA53F1"/>
    <w:rsid w:val="00DA5438"/>
    <w:rsid w:val="00DA546B"/>
    <w:rsid w:val="00DA5643"/>
    <w:rsid w:val="00DA5665"/>
    <w:rsid w:val="00DA5793"/>
    <w:rsid w:val="00DA5898"/>
    <w:rsid w:val="00DA5A9C"/>
    <w:rsid w:val="00DA5D2A"/>
    <w:rsid w:val="00DA5E9E"/>
    <w:rsid w:val="00DA5FE4"/>
    <w:rsid w:val="00DA6017"/>
    <w:rsid w:val="00DA6078"/>
    <w:rsid w:val="00DA60EF"/>
    <w:rsid w:val="00DA61AB"/>
    <w:rsid w:val="00DA63CE"/>
    <w:rsid w:val="00DA64CD"/>
    <w:rsid w:val="00DA64E9"/>
    <w:rsid w:val="00DA662B"/>
    <w:rsid w:val="00DA6893"/>
    <w:rsid w:val="00DA6A01"/>
    <w:rsid w:val="00DA6A6E"/>
    <w:rsid w:val="00DA6A8E"/>
    <w:rsid w:val="00DA6CC2"/>
    <w:rsid w:val="00DA6DD9"/>
    <w:rsid w:val="00DA6E46"/>
    <w:rsid w:val="00DA6F8A"/>
    <w:rsid w:val="00DA7005"/>
    <w:rsid w:val="00DA7022"/>
    <w:rsid w:val="00DA727E"/>
    <w:rsid w:val="00DA72B4"/>
    <w:rsid w:val="00DA738A"/>
    <w:rsid w:val="00DA75B8"/>
    <w:rsid w:val="00DA78EF"/>
    <w:rsid w:val="00DA7A4C"/>
    <w:rsid w:val="00DA7A52"/>
    <w:rsid w:val="00DA7BEB"/>
    <w:rsid w:val="00DA7C8C"/>
    <w:rsid w:val="00DA7C9A"/>
    <w:rsid w:val="00DA7D27"/>
    <w:rsid w:val="00DA7F3B"/>
    <w:rsid w:val="00DA7F75"/>
    <w:rsid w:val="00DB0374"/>
    <w:rsid w:val="00DB040B"/>
    <w:rsid w:val="00DB0488"/>
    <w:rsid w:val="00DB04B7"/>
    <w:rsid w:val="00DB051B"/>
    <w:rsid w:val="00DB07BB"/>
    <w:rsid w:val="00DB0818"/>
    <w:rsid w:val="00DB0952"/>
    <w:rsid w:val="00DB09D8"/>
    <w:rsid w:val="00DB0B73"/>
    <w:rsid w:val="00DB0BA9"/>
    <w:rsid w:val="00DB0C14"/>
    <w:rsid w:val="00DB0C65"/>
    <w:rsid w:val="00DB0DB2"/>
    <w:rsid w:val="00DB0DD4"/>
    <w:rsid w:val="00DB0F55"/>
    <w:rsid w:val="00DB0F60"/>
    <w:rsid w:val="00DB12DF"/>
    <w:rsid w:val="00DB1492"/>
    <w:rsid w:val="00DB14C6"/>
    <w:rsid w:val="00DB14DA"/>
    <w:rsid w:val="00DB15E7"/>
    <w:rsid w:val="00DB1614"/>
    <w:rsid w:val="00DB1686"/>
    <w:rsid w:val="00DB174F"/>
    <w:rsid w:val="00DB18D8"/>
    <w:rsid w:val="00DB1C6B"/>
    <w:rsid w:val="00DB1D15"/>
    <w:rsid w:val="00DB1EBE"/>
    <w:rsid w:val="00DB1F14"/>
    <w:rsid w:val="00DB2323"/>
    <w:rsid w:val="00DB2325"/>
    <w:rsid w:val="00DB23A8"/>
    <w:rsid w:val="00DB23AA"/>
    <w:rsid w:val="00DB24FC"/>
    <w:rsid w:val="00DB257E"/>
    <w:rsid w:val="00DB2663"/>
    <w:rsid w:val="00DB2AAC"/>
    <w:rsid w:val="00DB2B2D"/>
    <w:rsid w:val="00DB2B4F"/>
    <w:rsid w:val="00DB2C09"/>
    <w:rsid w:val="00DB2CA6"/>
    <w:rsid w:val="00DB2E2B"/>
    <w:rsid w:val="00DB2F99"/>
    <w:rsid w:val="00DB2FCE"/>
    <w:rsid w:val="00DB3086"/>
    <w:rsid w:val="00DB3219"/>
    <w:rsid w:val="00DB33D5"/>
    <w:rsid w:val="00DB3443"/>
    <w:rsid w:val="00DB3565"/>
    <w:rsid w:val="00DB3566"/>
    <w:rsid w:val="00DB35AB"/>
    <w:rsid w:val="00DB36D9"/>
    <w:rsid w:val="00DB37C5"/>
    <w:rsid w:val="00DB3965"/>
    <w:rsid w:val="00DB39FF"/>
    <w:rsid w:val="00DB3AA5"/>
    <w:rsid w:val="00DB3E0B"/>
    <w:rsid w:val="00DB3F7F"/>
    <w:rsid w:val="00DB40D8"/>
    <w:rsid w:val="00DB40F5"/>
    <w:rsid w:val="00DB41DF"/>
    <w:rsid w:val="00DB41FE"/>
    <w:rsid w:val="00DB4279"/>
    <w:rsid w:val="00DB449A"/>
    <w:rsid w:val="00DB4513"/>
    <w:rsid w:val="00DB45B7"/>
    <w:rsid w:val="00DB48EF"/>
    <w:rsid w:val="00DB4A49"/>
    <w:rsid w:val="00DB4C03"/>
    <w:rsid w:val="00DB4C1F"/>
    <w:rsid w:val="00DB4CA4"/>
    <w:rsid w:val="00DB4CCE"/>
    <w:rsid w:val="00DB4CF9"/>
    <w:rsid w:val="00DB4D58"/>
    <w:rsid w:val="00DB4DBE"/>
    <w:rsid w:val="00DB4E51"/>
    <w:rsid w:val="00DB5088"/>
    <w:rsid w:val="00DB50D1"/>
    <w:rsid w:val="00DB5359"/>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2B6"/>
    <w:rsid w:val="00DB6455"/>
    <w:rsid w:val="00DB6975"/>
    <w:rsid w:val="00DB69D8"/>
    <w:rsid w:val="00DB6A08"/>
    <w:rsid w:val="00DB6ADD"/>
    <w:rsid w:val="00DB6E1C"/>
    <w:rsid w:val="00DB6E7E"/>
    <w:rsid w:val="00DB6FA7"/>
    <w:rsid w:val="00DB6FBA"/>
    <w:rsid w:val="00DB7061"/>
    <w:rsid w:val="00DB7063"/>
    <w:rsid w:val="00DB70D7"/>
    <w:rsid w:val="00DB72F5"/>
    <w:rsid w:val="00DB79C7"/>
    <w:rsid w:val="00DB79D1"/>
    <w:rsid w:val="00DB7A7A"/>
    <w:rsid w:val="00DB7AAD"/>
    <w:rsid w:val="00DB7CBB"/>
    <w:rsid w:val="00DB7D55"/>
    <w:rsid w:val="00DB7EC8"/>
    <w:rsid w:val="00DB7ED1"/>
    <w:rsid w:val="00DC0100"/>
    <w:rsid w:val="00DC01F4"/>
    <w:rsid w:val="00DC026F"/>
    <w:rsid w:val="00DC0291"/>
    <w:rsid w:val="00DC042C"/>
    <w:rsid w:val="00DC04D9"/>
    <w:rsid w:val="00DC05D6"/>
    <w:rsid w:val="00DC07FC"/>
    <w:rsid w:val="00DC0848"/>
    <w:rsid w:val="00DC0CC4"/>
    <w:rsid w:val="00DC0EB5"/>
    <w:rsid w:val="00DC0F2B"/>
    <w:rsid w:val="00DC1067"/>
    <w:rsid w:val="00DC1186"/>
    <w:rsid w:val="00DC11C9"/>
    <w:rsid w:val="00DC11CC"/>
    <w:rsid w:val="00DC148A"/>
    <w:rsid w:val="00DC14B4"/>
    <w:rsid w:val="00DC15AE"/>
    <w:rsid w:val="00DC1637"/>
    <w:rsid w:val="00DC1735"/>
    <w:rsid w:val="00DC1885"/>
    <w:rsid w:val="00DC18ED"/>
    <w:rsid w:val="00DC1957"/>
    <w:rsid w:val="00DC19BB"/>
    <w:rsid w:val="00DC1AA1"/>
    <w:rsid w:val="00DC1AC2"/>
    <w:rsid w:val="00DC1B3C"/>
    <w:rsid w:val="00DC1B79"/>
    <w:rsid w:val="00DC1BDC"/>
    <w:rsid w:val="00DC1D53"/>
    <w:rsid w:val="00DC1DEF"/>
    <w:rsid w:val="00DC1DF5"/>
    <w:rsid w:val="00DC1E0F"/>
    <w:rsid w:val="00DC1EAC"/>
    <w:rsid w:val="00DC1FDF"/>
    <w:rsid w:val="00DC22F1"/>
    <w:rsid w:val="00DC2434"/>
    <w:rsid w:val="00DC25E3"/>
    <w:rsid w:val="00DC266A"/>
    <w:rsid w:val="00DC2799"/>
    <w:rsid w:val="00DC28BC"/>
    <w:rsid w:val="00DC2A5F"/>
    <w:rsid w:val="00DC2CF6"/>
    <w:rsid w:val="00DC2E6D"/>
    <w:rsid w:val="00DC309C"/>
    <w:rsid w:val="00DC32B7"/>
    <w:rsid w:val="00DC331E"/>
    <w:rsid w:val="00DC3398"/>
    <w:rsid w:val="00DC33A7"/>
    <w:rsid w:val="00DC33B8"/>
    <w:rsid w:val="00DC349B"/>
    <w:rsid w:val="00DC36FB"/>
    <w:rsid w:val="00DC3889"/>
    <w:rsid w:val="00DC3A1A"/>
    <w:rsid w:val="00DC3B73"/>
    <w:rsid w:val="00DC3CDC"/>
    <w:rsid w:val="00DC3FA8"/>
    <w:rsid w:val="00DC42F9"/>
    <w:rsid w:val="00DC4340"/>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75B"/>
    <w:rsid w:val="00DC5837"/>
    <w:rsid w:val="00DC5A62"/>
    <w:rsid w:val="00DC5C9D"/>
    <w:rsid w:val="00DC5CEF"/>
    <w:rsid w:val="00DC5D51"/>
    <w:rsid w:val="00DC5D98"/>
    <w:rsid w:val="00DC5E0E"/>
    <w:rsid w:val="00DC6047"/>
    <w:rsid w:val="00DC60BE"/>
    <w:rsid w:val="00DC6143"/>
    <w:rsid w:val="00DC6258"/>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6E90"/>
    <w:rsid w:val="00DC6F61"/>
    <w:rsid w:val="00DC6FB7"/>
    <w:rsid w:val="00DC70AC"/>
    <w:rsid w:val="00DC7123"/>
    <w:rsid w:val="00DC71D6"/>
    <w:rsid w:val="00DC7233"/>
    <w:rsid w:val="00DC726F"/>
    <w:rsid w:val="00DC7511"/>
    <w:rsid w:val="00DC764B"/>
    <w:rsid w:val="00DC7697"/>
    <w:rsid w:val="00DC76A9"/>
    <w:rsid w:val="00DC788A"/>
    <w:rsid w:val="00DC7960"/>
    <w:rsid w:val="00DC7CA4"/>
    <w:rsid w:val="00DC7D4B"/>
    <w:rsid w:val="00DC7DB1"/>
    <w:rsid w:val="00DC7F03"/>
    <w:rsid w:val="00DC7F73"/>
    <w:rsid w:val="00DC7FEA"/>
    <w:rsid w:val="00DD0024"/>
    <w:rsid w:val="00DD021F"/>
    <w:rsid w:val="00DD024D"/>
    <w:rsid w:val="00DD0264"/>
    <w:rsid w:val="00DD02FB"/>
    <w:rsid w:val="00DD0417"/>
    <w:rsid w:val="00DD046C"/>
    <w:rsid w:val="00DD04F8"/>
    <w:rsid w:val="00DD05ED"/>
    <w:rsid w:val="00DD083D"/>
    <w:rsid w:val="00DD08CF"/>
    <w:rsid w:val="00DD09C5"/>
    <w:rsid w:val="00DD0A65"/>
    <w:rsid w:val="00DD0B0B"/>
    <w:rsid w:val="00DD0C6B"/>
    <w:rsid w:val="00DD0D53"/>
    <w:rsid w:val="00DD0DC8"/>
    <w:rsid w:val="00DD0F64"/>
    <w:rsid w:val="00DD1271"/>
    <w:rsid w:val="00DD12D9"/>
    <w:rsid w:val="00DD12E9"/>
    <w:rsid w:val="00DD1507"/>
    <w:rsid w:val="00DD151E"/>
    <w:rsid w:val="00DD157B"/>
    <w:rsid w:val="00DD164E"/>
    <w:rsid w:val="00DD1660"/>
    <w:rsid w:val="00DD1689"/>
    <w:rsid w:val="00DD196C"/>
    <w:rsid w:val="00DD19C4"/>
    <w:rsid w:val="00DD1B3A"/>
    <w:rsid w:val="00DD1B87"/>
    <w:rsid w:val="00DD1BA7"/>
    <w:rsid w:val="00DD1D4F"/>
    <w:rsid w:val="00DD1F32"/>
    <w:rsid w:val="00DD20CD"/>
    <w:rsid w:val="00DD2211"/>
    <w:rsid w:val="00DD222D"/>
    <w:rsid w:val="00DD2365"/>
    <w:rsid w:val="00DD24A0"/>
    <w:rsid w:val="00DD2591"/>
    <w:rsid w:val="00DD270B"/>
    <w:rsid w:val="00DD274E"/>
    <w:rsid w:val="00DD27A0"/>
    <w:rsid w:val="00DD2878"/>
    <w:rsid w:val="00DD2893"/>
    <w:rsid w:val="00DD289F"/>
    <w:rsid w:val="00DD28B0"/>
    <w:rsid w:val="00DD2B2A"/>
    <w:rsid w:val="00DD2E26"/>
    <w:rsid w:val="00DD2F6C"/>
    <w:rsid w:val="00DD31EE"/>
    <w:rsid w:val="00DD32E4"/>
    <w:rsid w:val="00DD3373"/>
    <w:rsid w:val="00DD33B4"/>
    <w:rsid w:val="00DD34A6"/>
    <w:rsid w:val="00DD3680"/>
    <w:rsid w:val="00DD370C"/>
    <w:rsid w:val="00DD3753"/>
    <w:rsid w:val="00DD3777"/>
    <w:rsid w:val="00DD3888"/>
    <w:rsid w:val="00DD3A2D"/>
    <w:rsid w:val="00DD3BF6"/>
    <w:rsid w:val="00DD3D64"/>
    <w:rsid w:val="00DD3E26"/>
    <w:rsid w:val="00DD4048"/>
    <w:rsid w:val="00DD4097"/>
    <w:rsid w:val="00DD41DB"/>
    <w:rsid w:val="00DD4301"/>
    <w:rsid w:val="00DD433A"/>
    <w:rsid w:val="00DD43D5"/>
    <w:rsid w:val="00DD4523"/>
    <w:rsid w:val="00DD4552"/>
    <w:rsid w:val="00DD4555"/>
    <w:rsid w:val="00DD46B7"/>
    <w:rsid w:val="00DD4735"/>
    <w:rsid w:val="00DD4840"/>
    <w:rsid w:val="00DD486F"/>
    <w:rsid w:val="00DD48DD"/>
    <w:rsid w:val="00DD4A51"/>
    <w:rsid w:val="00DD4A54"/>
    <w:rsid w:val="00DD4DDB"/>
    <w:rsid w:val="00DD4F0E"/>
    <w:rsid w:val="00DD4FDF"/>
    <w:rsid w:val="00DD515C"/>
    <w:rsid w:val="00DD5263"/>
    <w:rsid w:val="00DD52D6"/>
    <w:rsid w:val="00DD52F1"/>
    <w:rsid w:val="00DD5317"/>
    <w:rsid w:val="00DD53C1"/>
    <w:rsid w:val="00DD53C9"/>
    <w:rsid w:val="00DD53DE"/>
    <w:rsid w:val="00DD556B"/>
    <w:rsid w:val="00DD55AC"/>
    <w:rsid w:val="00DD55CD"/>
    <w:rsid w:val="00DD579A"/>
    <w:rsid w:val="00DD5858"/>
    <w:rsid w:val="00DD5897"/>
    <w:rsid w:val="00DD5900"/>
    <w:rsid w:val="00DD590E"/>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047"/>
    <w:rsid w:val="00DD71C5"/>
    <w:rsid w:val="00DD7218"/>
    <w:rsid w:val="00DD7474"/>
    <w:rsid w:val="00DD770E"/>
    <w:rsid w:val="00DD77F4"/>
    <w:rsid w:val="00DD7838"/>
    <w:rsid w:val="00DD7872"/>
    <w:rsid w:val="00DD7A39"/>
    <w:rsid w:val="00DD7B99"/>
    <w:rsid w:val="00DD7D4C"/>
    <w:rsid w:val="00DD7D54"/>
    <w:rsid w:val="00DD7F92"/>
    <w:rsid w:val="00DD7FB9"/>
    <w:rsid w:val="00DD7FDE"/>
    <w:rsid w:val="00DE036E"/>
    <w:rsid w:val="00DE06EA"/>
    <w:rsid w:val="00DE0709"/>
    <w:rsid w:val="00DE0900"/>
    <w:rsid w:val="00DE0995"/>
    <w:rsid w:val="00DE0A2E"/>
    <w:rsid w:val="00DE0A33"/>
    <w:rsid w:val="00DE0AC5"/>
    <w:rsid w:val="00DE0EA6"/>
    <w:rsid w:val="00DE1072"/>
    <w:rsid w:val="00DE1193"/>
    <w:rsid w:val="00DE11E9"/>
    <w:rsid w:val="00DE11FA"/>
    <w:rsid w:val="00DE122E"/>
    <w:rsid w:val="00DE126C"/>
    <w:rsid w:val="00DE12CC"/>
    <w:rsid w:val="00DE143B"/>
    <w:rsid w:val="00DE14A6"/>
    <w:rsid w:val="00DE14ED"/>
    <w:rsid w:val="00DE1585"/>
    <w:rsid w:val="00DE15EC"/>
    <w:rsid w:val="00DE18A3"/>
    <w:rsid w:val="00DE18C6"/>
    <w:rsid w:val="00DE1CF1"/>
    <w:rsid w:val="00DE1D40"/>
    <w:rsid w:val="00DE1DE3"/>
    <w:rsid w:val="00DE1F77"/>
    <w:rsid w:val="00DE1FD0"/>
    <w:rsid w:val="00DE2043"/>
    <w:rsid w:val="00DE2374"/>
    <w:rsid w:val="00DE2576"/>
    <w:rsid w:val="00DE2605"/>
    <w:rsid w:val="00DE27F8"/>
    <w:rsid w:val="00DE296D"/>
    <w:rsid w:val="00DE29B4"/>
    <w:rsid w:val="00DE29F3"/>
    <w:rsid w:val="00DE2ACF"/>
    <w:rsid w:val="00DE2B57"/>
    <w:rsid w:val="00DE2B91"/>
    <w:rsid w:val="00DE2D3E"/>
    <w:rsid w:val="00DE2E98"/>
    <w:rsid w:val="00DE308A"/>
    <w:rsid w:val="00DE30EB"/>
    <w:rsid w:val="00DE3123"/>
    <w:rsid w:val="00DE3183"/>
    <w:rsid w:val="00DE31DC"/>
    <w:rsid w:val="00DE327E"/>
    <w:rsid w:val="00DE32DA"/>
    <w:rsid w:val="00DE32F0"/>
    <w:rsid w:val="00DE33D2"/>
    <w:rsid w:val="00DE38AD"/>
    <w:rsid w:val="00DE3BC2"/>
    <w:rsid w:val="00DE3BCF"/>
    <w:rsid w:val="00DE3C2E"/>
    <w:rsid w:val="00DE3C57"/>
    <w:rsid w:val="00DE3CEF"/>
    <w:rsid w:val="00DE4027"/>
    <w:rsid w:val="00DE4135"/>
    <w:rsid w:val="00DE436B"/>
    <w:rsid w:val="00DE44D8"/>
    <w:rsid w:val="00DE47B0"/>
    <w:rsid w:val="00DE495C"/>
    <w:rsid w:val="00DE4A9A"/>
    <w:rsid w:val="00DE4C2F"/>
    <w:rsid w:val="00DE4E76"/>
    <w:rsid w:val="00DE4F1E"/>
    <w:rsid w:val="00DE4F81"/>
    <w:rsid w:val="00DE508C"/>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0E4"/>
    <w:rsid w:val="00DE61AD"/>
    <w:rsid w:val="00DE6262"/>
    <w:rsid w:val="00DE6278"/>
    <w:rsid w:val="00DE63A8"/>
    <w:rsid w:val="00DE65D3"/>
    <w:rsid w:val="00DE6680"/>
    <w:rsid w:val="00DE6732"/>
    <w:rsid w:val="00DE67D9"/>
    <w:rsid w:val="00DE6816"/>
    <w:rsid w:val="00DE6C67"/>
    <w:rsid w:val="00DE6C95"/>
    <w:rsid w:val="00DE6C96"/>
    <w:rsid w:val="00DE6D11"/>
    <w:rsid w:val="00DE6D3B"/>
    <w:rsid w:val="00DE6EE8"/>
    <w:rsid w:val="00DE70BE"/>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27"/>
    <w:rsid w:val="00DF03F0"/>
    <w:rsid w:val="00DF047F"/>
    <w:rsid w:val="00DF0616"/>
    <w:rsid w:val="00DF068C"/>
    <w:rsid w:val="00DF0724"/>
    <w:rsid w:val="00DF0786"/>
    <w:rsid w:val="00DF0B58"/>
    <w:rsid w:val="00DF0B90"/>
    <w:rsid w:val="00DF0C30"/>
    <w:rsid w:val="00DF0D42"/>
    <w:rsid w:val="00DF0E97"/>
    <w:rsid w:val="00DF0EFA"/>
    <w:rsid w:val="00DF0F96"/>
    <w:rsid w:val="00DF0FBF"/>
    <w:rsid w:val="00DF12FF"/>
    <w:rsid w:val="00DF13BB"/>
    <w:rsid w:val="00DF1436"/>
    <w:rsid w:val="00DF14AE"/>
    <w:rsid w:val="00DF178F"/>
    <w:rsid w:val="00DF17DA"/>
    <w:rsid w:val="00DF1809"/>
    <w:rsid w:val="00DF1B0D"/>
    <w:rsid w:val="00DF1B2C"/>
    <w:rsid w:val="00DF2099"/>
    <w:rsid w:val="00DF251A"/>
    <w:rsid w:val="00DF2553"/>
    <w:rsid w:val="00DF25C4"/>
    <w:rsid w:val="00DF262B"/>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D64"/>
    <w:rsid w:val="00DF3DAC"/>
    <w:rsid w:val="00DF3EB9"/>
    <w:rsid w:val="00DF3F69"/>
    <w:rsid w:val="00DF3F93"/>
    <w:rsid w:val="00DF3FB8"/>
    <w:rsid w:val="00DF41A6"/>
    <w:rsid w:val="00DF42DE"/>
    <w:rsid w:val="00DF4343"/>
    <w:rsid w:val="00DF446F"/>
    <w:rsid w:val="00DF48CD"/>
    <w:rsid w:val="00DF4B11"/>
    <w:rsid w:val="00DF4BAB"/>
    <w:rsid w:val="00DF4C0D"/>
    <w:rsid w:val="00DF4C9F"/>
    <w:rsid w:val="00DF4D20"/>
    <w:rsid w:val="00DF4D3A"/>
    <w:rsid w:val="00DF4E18"/>
    <w:rsid w:val="00DF4FB9"/>
    <w:rsid w:val="00DF5072"/>
    <w:rsid w:val="00DF51D7"/>
    <w:rsid w:val="00DF538A"/>
    <w:rsid w:val="00DF5504"/>
    <w:rsid w:val="00DF5671"/>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9FA"/>
    <w:rsid w:val="00DF7AE4"/>
    <w:rsid w:val="00DF7BEB"/>
    <w:rsid w:val="00DF7CAE"/>
    <w:rsid w:val="00DF7CF5"/>
    <w:rsid w:val="00DF7D31"/>
    <w:rsid w:val="00DF7D6D"/>
    <w:rsid w:val="00DF7E68"/>
    <w:rsid w:val="00DF7EBB"/>
    <w:rsid w:val="00E001B6"/>
    <w:rsid w:val="00E0044A"/>
    <w:rsid w:val="00E004AD"/>
    <w:rsid w:val="00E00745"/>
    <w:rsid w:val="00E00931"/>
    <w:rsid w:val="00E00A39"/>
    <w:rsid w:val="00E00ACD"/>
    <w:rsid w:val="00E00B0C"/>
    <w:rsid w:val="00E00CBB"/>
    <w:rsid w:val="00E00D1E"/>
    <w:rsid w:val="00E00E6D"/>
    <w:rsid w:val="00E00FC0"/>
    <w:rsid w:val="00E00FEB"/>
    <w:rsid w:val="00E011C3"/>
    <w:rsid w:val="00E01233"/>
    <w:rsid w:val="00E013A8"/>
    <w:rsid w:val="00E013E1"/>
    <w:rsid w:val="00E013EC"/>
    <w:rsid w:val="00E0151D"/>
    <w:rsid w:val="00E0155F"/>
    <w:rsid w:val="00E015AC"/>
    <w:rsid w:val="00E015D0"/>
    <w:rsid w:val="00E0164F"/>
    <w:rsid w:val="00E017F6"/>
    <w:rsid w:val="00E0182E"/>
    <w:rsid w:val="00E01BA3"/>
    <w:rsid w:val="00E01D7E"/>
    <w:rsid w:val="00E020E4"/>
    <w:rsid w:val="00E021F3"/>
    <w:rsid w:val="00E02390"/>
    <w:rsid w:val="00E023D8"/>
    <w:rsid w:val="00E0250F"/>
    <w:rsid w:val="00E02577"/>
    <w:rsid w:val="00E02598"/>
    <w:rsid w:val="00E029B8"/>
    <w:rsid w:val="00E02A09"/>
    <w:rsid w:val="00E02CEF"/>
    <w:rsid w:val="00E02DC9"/>
    <w:rsid w:val="00E02E67"/>
    <w:rsid w:val="00E031FC"/>
    <w:rsid w:val="00E03237"/>
    <w:rsid w:val="00E03267"/>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697"/>
    <w:rsid w:val="00E0475D"/>
    <w:rsid w:val="00E04779"/>
    <w:rsid w:val="00E04853"/>
    <w:rsid w:val="00E048F6"/>
    <w:rsid w:val="00E049CB"/>
    <w:rsid w:val="00E04A39"/>
    <w:rsid w:val="00E04A3B"/>
    <w:rsid w:val="00E04A54"/>
    <w:rsid w:val="00E04C80"/>
    <w:rsid w:val="00E04CB6"/>
    <w:rsid w:val="00E04D64"/>
    <w:rsid w:val="00E04DEF"/>
    <w:rsid w:val="00E04F8F"/>
    <w:rsid w:val="00E050B7"/>
    <w:rsid w:val="00E050E3"/>
    <w:rsid w:val="00E053B4"/>
    <w:rsid w:val="00E05910"/>
    <w:rsid w:val="00E05D26"/>
    <w:rsid w:val="00E05DD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932"/>
    <w:rsid w:val="00E06A0C"/>
    <w:rsid w:val="00E06B02"/>
    <w:rsid w:val="00E06B53"/>
    <w:rsid w:val="00E06B69"/>
    <w:rsid w:val="00E06C61"/>
    <w:rsid w:val="00E06DE8"/>
    <w:rsid w:val="00E06DF5"/>
    <w:rsid w:val="00E06FE0"/>
    <w:rsid w:val="00E0707E"/>
    <w:rsid w:val="00E07128"/>
    <w:rsid w:val="00E07192"/>
    <w:rsid w:val="00E072D0"/>
    <w:rsid w:val="00E074A9"/>
    <w:rsid w:val="00E07570"/>
    <w:rsid w:val="00E07B2A"/>
    <w:rsid w:val="00E07BF7"/>
    <w:rsid w:val="00E07C8D"/>
    <w:rsid w:val="00E07C8E"/>
    <w:rsid w:val="00E07D3A"/>
    <w:rsid w:val="00E07EBA"/>
    <w:rsid w:val="00E07EE6"/>
    <w:rsid w:val="00E07EE8"/>
    <w:rsid w:val="00E07F94"/>
    <w:rsid w:val="00E07FA7"/>
    <w:rsid w:val="00E07FB2"/>
    <w:rsid w:val="00E07FB3"/>
    <w:rsid w:val="00E10258"/>
    <w:rsid w:val="00E102BB"/>
    <w:rsid w:val="00E10365"/>
    <w:rsid w:val="00E10368"/>
    <w:rsid w:val="00E1049E"/>
    <w:rsid w:val="00E104F6"/>
    <w:rsid w:val="00E10609"/>
    <w:rsid w:val="00E10768"/>
    <w:rsid w:val="00E10851"/>
    <w:rsid w:val="00E10A9D"/>
    <w:rsid w:val="00E10AAB"/>
    <w:rsid w:val="00E10BE5"/>
    <w:rsid w:val="00E10C0C"/>
    <w:rsid w:val="00E10D40"/>
    <w:rsid w:val="00E10E0C"/>
    <w:rsid w:val="00E10FB0"/>
    <w:rsid w:val="00E10FD1"/>
    <w:rsid w:val="00E11291"/>
    <w:rsid w:val="00E11317"/>
    <w:rsid w:val="00E1143D"/>
    <w:rsid w:val="00E11486"/>
    <w:rsid w:val="00E116D4"/>
    <w:rsid w:val="00E11731"/>
    <w:rsid w:val="00E11742"/>
    <w:rsid w:val="00E1182B"/>
    <w:rsid w:val="00E11919"/>
    <w:rsid w:val="00E11AA2"/>
    <w:rsid w:val="00E11ADD"/>
    <w:rsid w:val="00E11BFB"/>
    <w:rsid w:val="00E11C59"/>
    <w:rsid w:val="00E11DAD"/>
    <w:rsid w:val="00E11DDE"/>
    <w:rsid w:val="00E11EC4"/>
    <w:rsid w:val="00E12138"/>
    <w:rsid w:val="00E122D8"/>
    <w:rsid w:val="00E123C1"/>
    <w:rsid w:val="00E124EA"/>
    <w:rsid w:val="00E124FE"/>
    <w:rsid w:val="00E12550"/>
    <w:rsid w:val="00E12675"/>
    <w:rsid w:val="00E128D9"/>
    <w:rsid w:val="00E128FD"/>
    <w:rsid w:val="00E12A5D"/>
    <w:rsid w:val="00E12B2B"/>
    <w:rsid w:val="00E12BE1"/>
    <w:rsid w:val="00E12CE9"/>
    <w:rsid w:val="00E12D44"/>
    <w:rsid w:val="00E12D67"/>
    <w:rsid w:val="00E12D9B"/>
    <w:rsid w:val="00E12E70"/>
    <w:rsid w:val="00E12F78"/>
    <w:rsid w:val="00E13115"/>
    <w:rsid w:val="00E1311E"/>
    <w:rsid w:val="00E132F3"/>
    <w:rsid w:val="00E133F1"/>
    <w:rsid w:val="00E1341A"/>
    <w:rsid w:val="00E13447"/>
    <w:rsid w:val="00E13470"/>
    <w:rsid w:val="00E135BE"/>
    <w:rsid w:val="00E1373A"/>
    <w:rsid w:val="00E1377E"/>
    <w:rsid w:val="00E13880"/>
    <w:rsid w:val="00E13A5F"/>
    <w:rsid w:val="00E13ABA"/>
    <w:rsid w:val="00E13B47"/>
    <w:rsid w:val="00E13BBE"/>
    <w:rsid w:val="00E13C16"/>
    <w:rsid w:val="00E13DC5"/>
    <w:rsid w:val="00E13E6B"/>
    <w:rsid w:val="00E13ECB"/>
    <w:rsid w:val="00E13FD8"/>
    <w:rsid w:val="00E1404C"/>
    <w:rsid w:val="00E14060"/>
    <w:rsid w:val="00E14101"/>
    <w:rsid w:val="00E14491"/>
    <w:rsid w:val="00E144A0"/>
    <w:rsid w:val="00E144AB"/>
    <w:rsid w:val="00E14640"/>
    <w:rsid w:val="00E14874"/>
    <w:rsid w:val="00E14947"/>
    <w:rsid w:val="00E14985"/>
    <w:rsid w:val="00E14BA1"/>
    <w:rsid w:val="00E14D87"/>
    <w:rsid w:val="00E14F52"/>
    <w:rsid w:val="00E14FC1"/>
    <w:rsid w:val="00E15174"/>
    <w:rsid w:val="00E1521B"/>
    <w:rsid w:val="00E1546F"/>
    <w:rsid w:val="00E15528"/>
    <w:rsid w:val="00E156D0"/>
    <w:rsid w:val="00E158C0"/>
    <w:rsid w:val="00E15992"/>
    <w:rsid w:val="00E159AA"/>
    <w:rsid w:val="00E15A6B"/>
    <w:rsid w:val="00E15C9F"/>
    <w:rsid w:val="00E15CB5"/>
    <w:rsid w:val="00E15D57"/>
    <w:rsid w:val="00E15DFB"/>
    <w:rsid w:val="00E15EB2"/>
    <w:rsid w:val="00E15F9A"/>
    <w:rsid w:val="00E1606C"/>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7D"/>
    <w:rsid w:val="00E16C94"/>
    <w:rsid w:val="00E16E57"/>
    <w:rsid w:val="00E16E9F"/>
    <w:rsid w:val="00E16F7D"/>
    <w:rsid w:val="00E16F81"/>
    <w:rsid w:val="00E170AE"/>
    <w:rsid w:val="00E170F1"/>
    <w:rsid w:val="00E172A2"/>
    <w:rsid w:val="00E1765C"/>
    <w:rsid w:val="00E176A4"/>
    <w:rsid w:val="00E177E4"/>
    <w:rsid w:val="00E17830"/>
    <w:rsid w:val="00E178DB"/>
    <w:rsid w:val="00E178ED"/>
    <w:rsid w:val="00E17BC5"/>
    <w:rsid w:val="00E17D76"/>
    <w:rsid w:val="00E17D81"/>
    <w:rsid w:val="00E17DF9"/>
    <w:rsid w:val="00E17F1F"/>
    <w:rsid w:val="00E17F97"/>
    <w:rsid w:val="00E2049F"/>
    <w:rsid w:val="00E204B2"/>
    <w:rsid w:val="00E204FD"/>
    <w:rsid w:val="00E205C2"/>
    <w:rsid w:val="00E20764"/>
    <w:rsid w:val="00E207BE"/>
    <w:rsid w:val="00E20B47"/>
    <w:rsid w:val="00E20B91"/>
    <w:rsid w:val="00E20C3D"/>
    <w:rsid w:val="00E20E4B"/>
    <w:rsid w:val="00E20F19"/>
    <w:rsid w:val="00E20FD3"/>
    <w:rsid w:val="00E210BB"/>
    <w:rsid w:val="00E212A3"/>
    <w:rsid w:val="00E2131C"/>
    <w:rsid w:val="00E213E5"/>
    <w:rsid w:val="00E214DF"/>
    <w:rsid w:val="00E2158B"/>
    <w:rsid w:val="00E2163E"/>
    <w:rsid w:val="00E216BE"/>
    <w:rsid w:val="00E2184D"/>
    <w:rsid w:val="00E218F2"/>
    <w:rsid w:val="00E21BF8"/>
    <w:rsid w:val="00E21CD5"/>
    <w:rsid w:val="00E21E64"/>
    <w:rsid w:val="00E21EC0"/>
    <w:rsid w:val="00E21FE2"/>
    <w:rsid w:val="00E22015"/>
    <w:rsid w:val="00E2202D"/>
    <w:rsid w:val="00E22097"/>
    <w:rsid w:val="00E220E3"/>
    <w:rsid w:val="00E221C3"/>
    <w:rsid w:val="00E223E4"/>
    <w:rsid w:val="00E22667"/>
    <w:rsid w:val="00E226AC"/>
    <w:rsid w:val="00E226EF"/>
    <w:rsid w:val="00E22752"/>
    <w:rsid w:val="00E227F9"/>
    <w:rsid w:val="00E22852"/>
    <w:rsid w:val="00E22D42"/>
    <w:rsid w:val="00E22E26"/>
    <w:rsid w:val="00E22E3F"/>
    <w:rsid w:val="00E22F2F"/>
    <w:rsid w:val="00E23039"/>
    <w:rsid w:val="00E230B0"/>
    <w:rsid w:val="00E231DE"/>
    <w:rsid w:val="00E231F5"/>
    <w:rsid w:val="00E2331B"/>
    <w:rsid w:val="00E23358"/>
    <w:rsid w:val="00E234D1"/>
    <w:rsid w:val="00E2358B"/>
    <w:rsid w:val="00E235D9"/>
    <w:rsid w:val="00E23665"/>
    <w:rsid w:val="00E23815"/>
    <w:rsid w:val="00E23839"/>
    <w:rsid w:val="00E23871"/>
    <w:rsid w:val="00E2388E"/>
    <w:rsid w:val="00E2393F"/>
    <w:rsid w:val="00E2399A"/>
    <w:rsid w:val="00E23AE9"/>
    <w:rsid w:val="00E23BB3"/>
    <w:rsid w:val="00E23E68"/>
    <w:rsid w:val="00E23F8C"/>
    <w:rsid w:val="00E24082"/>
    <w:rsid w:val="00E241DB"/>
    <w:rsid w:val="00E24258"/>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409"/>
    <w:rsid w:val="00E264E6"/>
    <w:rsid w:val="00E26551"/>
    <w:rsid w:val="00E2686C"/>
    <w:rsid w:val="00E26A88"/>
    <w:rsid w:val="00E26BC5"/>
    <w:rsid w:val="00E26C78"/>
    <w:rsid w:val="00E26D26"/>
    <w:rsid w:val="00E26D5D"/>
    <w:rsid w:val="00E26DBB"/>
    <w:rsid w:val="00E26EB6"/>
    <w:rsid w:val="00E27125"/>
    <w:rsid w:val="00E2716E"/>
    <w:rsid w:val="00E272E2"/>
    <w:rsid w:val="00E27522"/>
    <w:rsid w:val="00E2761D"/>
    <w:rsid w:val="00E2763C"/>
    <w:rsid w:val="00E27746"/>
    <w:rsid w:val="00E278CF"/>
    <w:rsid w:val="00E2790B"/>
    <w:rsid w:val="00E27950"/>
    <w:rsid w:val="00E27AC9"/>
    <w:rsid w:val="00E27B2D"/>
    <w:rsid w:val="00E27BDB"/>
    <w:rsid w:val="00E27C2F"/>
    <w:rsid w:val="00E27C40"/>
    <w:rsid w:val="00E27D6D"/>
    <w:rsid w:val="00E27F70"/>
    <w:rsid w:val="00E27FAF"/>
    <w:rsid w:val="00E27FF1"/>
    <w:rsid w:val="00E3022A"/>
    <w:rsid w:val="00E3023F"/>
    <w:rsid w:val="00E302DF"/>
    <w:rsid w:val="00E30334"/>
    <w:rsid w:val="00E30642"/>
    <w:rsid w:val="00E306DB"/>
    <w:rsid w:val="00E307B3"/>
    <w:rsid w:val="00E309C6"/>
    <w:rsid w:val="00E30A65"/>
    <w:rsid w:val="00E30AA0"/>
    <w:rsid w:val="00E30B8A"/>
    <w:rsid w:val="00E30D90"/>
    <w:rsid w:val="00E30E8F"/>
    <w:rsid w:val="00E30EE7"/>
    <w:rsid w:val="00E3113A"/>
    <w:rsid w:val="00E311A5"/>
    <w:rsid w:val="00E3136C"/>
    <w:rsid w:val="00E313DD"/>
    <w:rsid w:val="00E316A9"/>
    <w:rsid w:val="00E318B8"/>
    <w:rsid w:val="00E319C2"/>
    <w:rsid w:val="00E31BAF"/>
    <w:rsid w:val="00E31BEE"/>
    <w:rsid w:val="00E31ED0"/>
    <w:rsid w:val="00E32078"/>
    <w:rsid w:val="00E3218A"/>
    <w:rsid w:val="00E321D0"/>
    <w:rsid w:val="00E3232F"/>
    <w:rsid w:val="00E3241E"/>
    <w:rsid w:val="00E32674"/>
    <w:rsid w:val="00E32BAF"/>
    <w:rsid w:val="00E32BE3"/>
    <w:rsid w:val="00E32C06"/>
    <w:rsid w:val="00E32DC0"/>
    <w:rsid w:val="00E33057"/>
    <w:rsid w:val="00E3311E"/>
    <w:rsid w:val="00E3319B"/>
    <w:rsid w:val="00E33237"/>
    <w:rsid w:val="00E33282"/>
    <w:rsid w:val="00E3334A"/>
    <w:rsid w:val="00E33407"/>
    <w:rsid w:val="00E33434"/>
    <w:rsid w:val="00E33618"/>
    <w:rsid w:val="00E3368C"/>
    <w:rsid w:val="00E336D1"/>
    <w:rsid w:val="00E33830"/>
    <w:rsid w:val="00E33A6D"/>
    <w:rsid w:val="00E33B26"/>
    <w:rsid w:val="00E33D42"/>
    <w:rsid w:val="00E33F42"/>
    <w:rsid w:val="00E33F94"/>
    <w:rsid w:val="00E33FAB"/>
    <w:rsid w:val="00E33FAE"/>
    <w:rsid w:val="00E3415C"/>
    <w:rsid w:val="00E342AB"/>
    <w:rsid w:val="00E3445E"/>
    <w:rsid w:val="00E344EA"/>
    <w:rsid w:val="00E3451F"/>
    <w:rsid w:val="00E34648"/>
    <w:rsid w:val="00E34697"/>
    <w:rsid w:val="00E34881"/>
    <w:rsid w:val="00E348C9"/>
    <w:rsid w:val="00E34A13"/>
    <w:rsid w:val="00E34CDB"/>
    <w:rsid w:val="00E34DD0"/>
    <w:rsid w:val="00E34F95"/>
    <w:rsid w:val="00E34FAC"/>
    <w:rsid w:val="00E353DB"/>
    <w:rsid w:val="00E3553D"/>
    <w:rsid w:val="00E355ED"/>
    <w:rsid w:val="00E35694"/>
    <w:rsid w:val="00E3579E"/>
    <w:rsid w:val="00E359CB"/>
    <w:rsid w:val="00E35C0B"/>
    <w:rsid w:val="00E35C8E"/>
    <w:rsid w:val="00E35D48"/>
    <w:rsid w:val="00E35FE8"/>
    <w:rsid w:val="00E36004"/>
    <w:rsid w:val="00E361E1"/>
    <w:rsid w:val="00E362EB"/>
    <w:rsid w:val="00E36322"/>
    <w:rsid w:val="00E3638C"/>
    <w:rsid w:val="00E36434"/>
    <w:rsid w:val="00E364BB"/>
    <w:rsid w:val="00E36709"/>
    <w:rsid w:val="00E36799"/>
    <w:rsid w:val="00E36822"/>
    <w:rsid w:val="00E368C6"/>
    <w:rsid w:val="00E3690F"/>
    <w:rsid w:val="00E36995"/>
    <w:rsid w:val="00E36A46"/>
    <w:rsid w:val="00E36B7A"/>
    <w:rsid w:val="00E36E1A"/>
    <w:rsid w:val="00E36E40"/>
    <w:rsid w:val="00E36EC0"/>
    <w:rsid w:val="00E37131"/>
    <w:rsid w:val="00E3721F"/>
    <w:rsid w:val="00E373A4"/>
    <w:rsid w:val="00E37482"/>
    <w:rsid w:val="00E375C5"/>
    <w:rsid w:val="00E3789A"/>
    <w:rsid w:val="00E37C99"/>
    <w:rsid w:val="00E37E5F"/>
    <w:rsid w:val="00E37E9F"/>
    <w:rsid w:val="00E37FCE"/>
    <w:rsid w:val="00E4029E"/>
    <w:rsid w:val="00E403BE"/>
    <w:rsid w:val="00E403EF"/>
    <w:rsid w:val="00E4063D"/>
    <w:rsid w:val="00E4074F"/>
    <w:rsid w:val="00E409A6"/>
    <w:rsid w:val="00E40CA0"/>
    <w:rsid w:val="00E40D24"/>
    <w:rsid w:val="00E40E8A"/>
    <w:rsid w:val="00E41118"/>
    <w:rsid w:val="00E4115F"/>
    <w:rsid w:val="00E41177"/>
    <w:rsid w:val="00E41287"/>
    <w:rsid w:val="00E4130E"/>
    <w:rsid w:val="00E413A3"/>
    <w:rsid w:val="00E41566"/>
    <w:rsid w:val="00E416B3"/>
    <w:rsid w:val="00E4189A"/>
    <w:rsid w:val="00E418FE"/>
    <w:rsid w:val="00E41A2F"/>
    <w:rsid w:val="00E41BDF"/>
    <w:rsid w:val="00E41BF9"/>
    <w:rsid w:val="00E41C34"/>
    <w:rsid w:val="00E41D34"/>
    <w:rsid w:val="00E41D74"/>
    <w:rsid w:val="00E41DC1"/>
    <w:rsid w:val="00E41E6B"/>
    <w:rsid w:val="00E4201C"/>
    <w:rsid w:val="00E420D2"/>
    <w:rsid w:val="00E420DB"/>
    <w:rsid w:val="00E4228D"/>
    <w:rsid w:val="00E422D3"/>
    <w:rsid w:val="00E42419"/>
    <w:rsid w:val="00E426ED"/>
    <w:rsid w:val="00E427DA"/>
    <w:rsid w:val="00E4284F"/>
    <w:rsid w:val="00E42894"/>
    <w:rsid w:val="00E428B7"/>
    <w:rsid w:val="00E429F9"/>
    <w:rsid w:val="00E42A0E"/>
    <w:rsid w:val="00E42A87"/>
    <w:rsid w:val="00E42B5D"/>
    <w:rsid w:val="00E42B5F"/>
    <w:rsid w:val="00E42B94"/>
    <w:rsid w:val="00E42C33"/>
    <w:rsid w:val="00E42DC0"/>
    <w:rsid w:val="00E42FA7"/>
    <w:rsid w:val="00E4319B"/>
    <w:rsid w:val="00E431C7"/>
    <w:rsid w:val="00E431FB"/>
    <w:rsid w:val="00E434D8"/>
    <w:rsid w:val="00E434EE"/>
    <w:rsid w:val="00E4354D"/>
    <w:rsid w:val="00E4372B"/>
    <w:rsid w:val="00E43732"/>
    <w:rsid w:val="00E438CA"/>
    <w:rsid w:val="00E43A64"/>
    <w:rsid w:val="00E43ABF"/>
    <w:rsid w:val="00E43CF1"/>
    <w:rsid w:val="00E43E98"/>
    <w:rsid w:val="00E43F8D"/>
    <w:rsid w:val="00E44279"/>
    <w:rsid w:val="00E44536"/>
    <w:rsid w:val="00E4457B"/>
    <w:rsid w:val="00E4463F"/>
    <w:rsid w:val="00E447A3"/>
    <w:rsid w:val="00E448DC"/>
    <w:rsid w:val="00E44B2C"/>
    <w:rsid w:val="00E44BCA"/>
    <w:rsid w:val="00E44F0F"/>
    <w:rsid w:val="00E44F18"/>
    <w:rsid w:val="00E44FE9"/>
    <w:rsid w:val="00E45221"/>
    <w:rsid w:val="00E452E8"/>
    <w:rsid w:val="00E45419"/>
    <w:rsid w:val="00E454BF"/>
    <w:rsid w:val="00E4560C"/>
    <w:rsid w:val="00E45642"/>
    <w:rsid w:val="00E456EB"/>
    <w:rsid w:val="00E45737"/>
    <w:rsid w:val="00E45768"/>
    <w:rsid w:val="00E457D0"/>
    <w:rsid w:val="00E457FB"/>
    <w:rsid w:val="00E45852"/>
    <w:rsid w:val="00E45880"/>
    <w:rsid w:val="00E458EC"/>
    <w:rsid w:val="00E45A1E"/>
    <w:rsid w:val="00E45A3B"/>
    <w:rsid w:val="00E45A5B"/>
    <w:rsid w:val="00E45BCB"/>
    <w:rsid w:val="00E45CB2"/>
    <w:rsid w:val="00E45D51"/>
    <w:rsid w:val="00E45FB7"/>
    <w:rsid w:val="00E46018"/>
    <w:rsid w:val="00E46027"/>
    <w:rsid w:val="00E460D2"/>
    <w:rsid w:val="00E46285"/>
    <w:rsid w:val="00E4655B"/>
    <w:rsid w:val="00E46886"/>
    <w:rsid w:val="00E4693B"/>
    <w:rsid w:val="00E46AD1"/>
    <w:rsid w:val="00E46DF0"/>
    <w:rsid w:val="00E46E24"/>
    <w:rsid w:val="00E46E89"/>
    <w:rsid w:val="00E46EA7"/>
    <w:rsid w:val="00E46F5D"/>
    <w:rsid w:val="00E46F6B"/>
    <w:rsid w:val="00E46FA9"/>
    <w:rsid w:val="00E4715C"/>
    <w:rsid w:val="00E471C3"/>
    <w:rsid w:val="00E4735D"/>
    <w:rsid w:val="00E47393"/>
    <w:rsid w:val="00E475E6"/>
    <w:rsid w:val="00E47664"/>
    <w:rsid w:val="00E47689"/>
    <w:rsid w:val="00E4773D"/>
    <w:rsid w:val="00E47766"/>
    <w:rsid w:val="00E478A1"/>
    <w:rsid w:val="00E4798F"/>
    <w:rsid w:val="00E47AA4"/>
    <w:rsid w:val="00E47C7A"/>
    <w:rsid w:val="00E47D81"/>
    <w:rsid w:val="00E47DA4"/>
    <w:rsid w:val="00E47DCB"/>
    <w:rsid w:val="00E47E46"/>
    <w:rsid w:val="00E47F69"/>
    <w:rsid w:val="00E5005E"/>
    <w:rsid w:val="00E500E8"/>
    <w:rsid w:val="00E50103"/>
    <w:rsid w:val="00E5010F"/>
    <w:rsid w:val="00E50418"/>
    <w:rsid w:val="00E5055A"/>
    <w:rsid w:val="00E50791"/>
    <w:rsid w:val="00E509C0"/>
    <w:rsid w:val="00E509C5"/>
    <w:rsid w:val="00E50C09"/>
    <w:rsid w:val="00E50C33"/>
    <w:rsid w:val="00E50C90"/>
    <w:rsid w:val="00E50E44"/>
    <w:rsid w:val="00E50F07"/>
    <w:rsid w:val="00E50F4D"/>
    <w:rsid w:val="00E50F66"/>
    <w:rsid w:val="00E51090"/>
    <w:rsid w:val="00E51130"/>
    <w:rsid w:val="00E511BF"/>
    <w:rsid w:val="00E51278"/>
    <w:rsid w:val="00E512BC"/>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D8"/>
    <w:rsid w:val="00E526D1"/>
    <w:rsid w:val="00E52893"/>
    <w:rsid w:val="00E528C0"/>
    <w:rsid w:val="00E52927"/>
    <w:rsid w:val="00E52B4A"/>
    <w:rsid w:val="00E52B56"/>
    <w:rsid w:val="00E52C06"/>
    <w:rsid w:val="00E52CFD"/>
    <w:rsid w:val="00E52D5C"/>
    <w:rsid w:val="00E52E9A"/>
    <w:rsid w:val="00E52ECB"/>
    <w:rsid w:val="00E52F68"/>
    <w:rsid w:val="00E5320C"/>
    <w:rsid w:val="00E533EE"/>
    <w:rsid w:val="00E534F7"/>
    <w:rsid w:val="00E5350C"/>
    <w:rsid w:val="00E53597"/>
    <w:rsid w:val="00E537BF"/>
    <w:rsid w:val="00E5385A"/>
    <w:rsid w:val="00E538AF"/>
    <w:rsid w:val="00E5396C"/>
    <w:rsid w:val="00E53AA2"/>
    <w:rsid w:val="00E53B73"/>
    <w:rsid w:val="00E53BE7"/>
    <w:rsid w:val="00E53C78"/>
    <w:rsid w:val="00E53CC0"/>
    <w:rsid w:val="00E53FF5"/>
    <w:rsid w:val="00E540C1"/>
    <w:rsid w:val="00E541AF"/>
    <w:rsid w:val="00E541F4"/>
    <w:rsid w:val="00E542D8"/>
    <w:rsid w:val="00E5441B"/>
    <w:rsid w:val="00E54799"/>
    <w:rsid w:val="00E54B9E"/>
    <w:rsid w:val="00E54C7E"/>
    <w:rsid w:val="00E54D36"/>
    <w:rsid w:val="00E54D9C"/>
    <w:rsid w:val="00E55003"/>
    <w:rsid w:val="00E55009"/>
    <w:rsid w:val="00E55189"/>
    <w:rsid w:val="00E551F2"/>
    <w:rsid w:val="00E55312"/>
    <w:rsid w:val="00E55656"/>
    <w:rsid w:val="00E55761"/>
    <w:rsid w:val="00E5579B"/>
    <w:rsid w:val="00E55827"/>
    <w:rsid w:val="00E55986"/>
    <w:rsid w:val="00E55C9D"/>
    <w:rsid w:val="00E55CF9"/>
    <w:rsid w:val="00E55D8B"/>
    <w:rsid w:val="00E55E8D"/>
    <w:rsid w:val="00E55FF1"/>
    <w:rsid w:val="00E56034"/>
    <w:rsid w:val="00E562D2"/>
    <w:rsid w:val="00E564A6"/>
    <w:rsid w:val="00E565B2"/>
    <w:rsid w:val="00E5660B"/>
    <w:rsid w:val="00E56708"/>
    <w:rsid w:val="00E567F5"/>
    <w:rsid w:val="00E5689E"/>
    <w:rsid w:val="00E568F4"/>
    <w:rsid w:val="00E56C67"/>
    <w:rsid w:val="00E56CE0"/>
    <w:rsid w:val="00E56CFE"/>
    <w:rsid w:val="00E56E3E"/>
    <w:rsid w:val="00E56FBF"/>
    <w:rsid w:val="00E57192"/>
    <w:rsid w:val="00E57288"/>
    <w:rsid w:val="00E574A3"/>
    <w:rsid w:val="00E574DF"/>
    <w:rsid w:val="00E57755"/>
    <w:rsid w:val="00E57BA1"/>
    <w:rsid w:val="00E57E5E"/>
    <w:rsid w:val="00E60287"/>
    <w:rsid w:val="00E60335"/>
    <w:rsid w:val="00E60440"/>
    <w:rsid w:val="00E6066F"/>
    <w:rsid w:val="00E60805"/>
    <w:rsid w:val="00E60870"/>
    <w:rsid w:val="00E608F4"/>
    <w:rsid w:val="00E6095A"/>
    <w:rsid w:val="00E60983"/>
    <w:rsid w:val="00E60A92"/>
    <w:rsid w:val="00E60D74"/>
    <w:rsid w:val="00E60D8A"/>
    <w:rsid w:val="00E60DF9"/>
    <w:rsid w:val="00E60E1F"/>
    <w:rsid w:val="00E60E58"/>
    <w:rsid w:val="00E61036"/>
    <w:rsid w:val="00E610C1"/>
    <w:rsid w:val="00E611C6"/>
    <w:rsid w:val="00E612A2"/>
    <w:rsid w:val="00E614B1"/>
    <w:rsid w:val="00E614C5"/>
    <w:rsid w:val="00E6180F"/>
    <w:rsid w:val="00E618BD"/>
    <w:rsid w:val="00E61B92"/>
    <w:rsid w:val="00E61C02"/>
    <w:rsid w:val="00E620F0"/>
    <w:rsid w:val="00E62132"/>
    <w:rsid w:val="00E6217A"/>
    <w:rsid w:val="00E6225C"/>
    <w:rsid w:val="00E62297"/>
    <w:rsid w:val="00E622BD"/>
    <w:rsid w:val="00E6234E"/>
    <w:rsid w:val="00E623C4"/>
    <w:rsid w:val="00E6244A"/>
    <w:rsid w:val="00E62486"/>
    <w:rsid w:val="00E624B2"/>
    <w:rsid w:val="00E6269A"/>
    <w:rsid w:val="00E62712"/>
    <w:rsid w:val="00E62823"/>
    <w:rsid w:val="00E628C3"/>
    <w:rsid w:val="00E6295F"/>
    <w:rsid w:val="00E62970"/>
    <w:rsid w:val="00E62A3C"/>
    <w:rsid w:val="00E62AE1"/>
    <w:rsid w:val="00E62B76"/>
    <w:rsid w:val="00E62BC0"/>
    <w:rsid w:val="00E62BCA"/>
    <w:rsid w:val="00E62C4A"/>
    <w:rsid w:val="00E62C59"/>
    <w:rsid w:val="00E62FAF"/>
    <w:rsid w:val="00E63090"/>
    <w:rsid w:val="00E6324E"/>
    <w:rsid w:val="00E63318"/>
    <w:rsid w:val="00E6351F"/>
    <w:rsid w:val="00E635ED"/>
    <w:rsid w:val="00E63691"/>
    <w:rsid w:val="00E636AF"/>
    <w:rsid w:val="00E63728"/>
    <w:rsid w:val="00E63794"/>
    <w:rsid w:val="00E637B9"/>
    <w:rsid w:val="00E637C2"/>
    <w:rsid w:val="00E638B5"/>
    <w:rsid w:val="00E63B5F"/>
    <w:rsid w:val="00E63B7C"/>
    <w:rsid w:val="00E63C5F"/>
    <w:rsid w:val="00E63D59"/>
    <w:rsid w:val="00E63DCE"/>
    <w:rsid w:val="00E63E27"/>
    <w:rsid w:val="00E641F4"/>
    <w:rsid w:val="00E64328"/>
    <w:rsid w:val="00E643AC"/>
    <w:rsid w:val="00E64623"/>
    <w:rsid w:val="00E64771"/>
    <w:rsid w:val="00E64968"/>
    <w:rsid w:val="00E64B79"/>
    <w:rsid w:val="00E64BED"/>
    <w:rsid w:val="00E64D75"/>
    <w:rsid w:val="00E64EC0"/>
    <w:rsid w:val="00E64F4B"/>
    <w:rsid w:val="00E64FA2"/>
    <w:rsid w:val="00E650D2"/>
    <w:rsid w:val="00E65113"/>
    <w:rsid w:val="00E65206"/>
    <w:rsid w:val="00E6530F"/>
    <w:rsid w:val="00E653DC"/>
    <w:rsid w:val="00E6545E"/>
    <w:rsid w:val="00E655D6"/>
    <w:rsid w:val="00E655D9"/>
    <w:rsid w:val="00E656FD"/>
    <w:rsid w:val="00E6592A"/>
    <w:rsid w:val="00E659A9"/>
    <w:rsid w:val="00E65BDE"/>
    <w:rsid w:val="00E65F19"/>
    <w:rsid w:val="00E661C7"/>
    <w:rsid w:val="00E6627F"/>
    <w:rsid w:val="00E662A1"/>
    <w:rsid w:val="00E667CE"/>
    <w:rsid w:val="00E66828"/>
    <w:rsid w:val="00E66877"/>
    <w:rsid w:val="00E668CB"/>
    <w:rsid w:val="00E66AC8"/>
    <w:rsid w:val="00E66BAB"/>
    <w:rsid w:val="00E66C02"/>
    <w:rsid w:val="00E66C45"/>
    <w:rsid w:val="00E66C53"/>
    <w:rsid w:val="00E6701A"/>
    <w:rsid w:val="00E67047"/>
    <w:rsid w:val="00E67101"/>
    <w:rsid w:val="00E6720A"/>
    <w:rsid w:val="00E6721C"/>
    <w:rsid w:val="00E67264"/>
    <w:rsid w:val="00E672BC"/>
    <w:rsid w:val="00E6735C"/>
    <w:rsid w:val="00E67398"/>
    <w:rsid w:val="00E673DE"/>
    <w:rsid w:val="00E67775"/>
    <w:rsid w:val="00E67824"/>
    <w:rsid w:val="00E67AD9"/>
    <w:rsid w:val="00E67EFC"/>
    <w:rsid w:val="00E67F5F"/>
    <w:rsid w:val="00E70182"/>
    <w:rsid w:val="00E701A6"/>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11C"/>
    <w:rsid w:val="00E7115F"/>
    <w:rsid w:val="00E71195"/>
    <w:rsid w:val="00E71241"/>
    <w:rsid w:val="00E7131B"/>
    <w:rsid w:val="00E7134D"/>
    <w:rsid w:val="00E713C9"/>
    <w:rsid w:val="00E713D8"/>
    <w:rsid w:val="00E7147E"/>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65A"/>
    <w:rsid w:val="00E73921"/>
    <w:rsid w:val="00E73A70"/>
    <w:rsid w:val="00E73BF5"/>
    <w:rsid w:val="00E73C0F"/>
    <w:rsid w:val="00E73C5A"/>
    <w:rsid w:val="00E73DFE"/>
    <w:rsid w:val="00E73E4C"/>
    <w:rsid w:val="00E73F71"/>
    <w:rsid w:val="00E74206"/>
    <w:rsid w:val="00E74301"/>
    <w:rsid w:val="00E7434D"/>
    <w:rsid w:val="00E74531"/>
    <w:rsid w:val="00E74690"/>
    <w:rsid w:val="00E74836"/>
    <w:rsid w:val="00E7483A"/>
    <w:rsid w:val="00E7483B"/>
    <w:rsid w:val="00E74909"/>
    <w:rsid w:val="00E74960"/>
    <w:rsid w:val="00E74B86"/>
    <w:rsid w:val="00E74BF1"/>
    <w:rsid w:val="00E75030"/>
    <w:rsid w:val="00E7507A"/>
    <w:rsid w:val="00E75376"/>
    <w:rsid w:val="00E755F5"/>
    <w:rsid w:val="00E757C6"/>
    <w:rsid w:val="00E759D4"/>
    <w:rsid w:val="00E75A22"/>
    <w:rsid w:val="00E75B28"/>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92A"/>
    <w:rsid w:val="00E76D77"/>
    <w:rsid w:val="00E76DD6"/>
    <w:rsid w:val="00E76E27"/>
    <w:rsid w:val="00E76E6F"/>
    <w:rsid w:val="00E76ECE"/>
    <w:rsid w:val="00E77131"/>
    <w:rsid w:val="00E77324"/>
    <w:rsid w:val="00E773A1"/>
    <w:rsid w:val="00E77527"/>
    <w:rsid w:val="00E77583"/>
    <w:rsid w:val="00E775B8"/>
    <w:rsid w:val="00E77735"/>
    <w:rsid w:val="00E7774E"/>
    <w:rsid w:val="00E777AC"/>
    <w:rsid w:val="00E77968"/>
    <w:rsid w:val="00E77A8C"/>
    <w:rsid w:val="00E77D52"/>
    <w:rsid w:val="00E77EC1"/>
    <w:rsid w:val="00E8003D"/>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664"/>
    <w:rsid w:val="00E81765"/>
    <w:rsid w:val="00E81821"/>
    <w:rsid w:val="00E81847"/>
    <w:rsid w:val="00E81A61"/>
    <w:rsid w:val="00E81A7B"/>
    <w:rsid w:val="00E81AA7"/>
    <w:rsid w:val="00E81ACC"/>
    <w:rsid w:val="00E81B63"/>
    <w:rsid w:val="00E81BA2"/>
    <w:rsid w:val="00E81D99"/>
    <w:rsid w:val="00E81FA1"/>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8C1"/>
    <w:rsid w:val="00E82997"/>
    <w:rsid w:val="00E82A5E"/>
    <w:rsid w:val="00E82AA6"/>
    <w:rsid w:val="00E82CB0"/>
    <w:rsid w:val="00E82DFC"/>
    <w:rsid w:val="00E83228"/>
    <w:rsid w:val="00E83261"/>
    <w:rsid w:val="00E832A5"/>
    <w:rsid w:val="00E832BA"/>
    <w:rsid w:val="00E834FD"/>
    <w:rsid w:val="00E8357A"/>
    <w:rsid w:val="00E83758"/>
    <w:rsid w:val="00E83761"/>
    <w:rsid w:val="00E83778"/>
    <w:rsid w:val="00E83D71"/>
    <w:rsid w:val="00E83DB5"/>
    <w:rsid w:val="00E83DE9"/>
    <w:rsid w:val="00E83E27"/>
    <w:rsid w:val="00E83E69"/>
    <w:rsid w:val="00E83FEF"/>
    <w:rsid w:val="00E840B2"/>
    <w:rsid w:val="00E8419C"/>
    <w:rsid w:val="00E84251"/>
    <w:rsid w:val="00E84293"/>
    <w:rsid w:val="00E842F6"/>
    <w:rsid w:val="00E84368"/>
    <w:rsid w:val="00E84396"/>
    <w:rsid w:val="00E8447C"/>
    <w:rsid w:val="00E84496"/>
    <w:rsid w:val="00E844ED"/>
    <w:rsid w:val="00E84558"/>
    <w:rsid w:val="00E84632"/>
    <w:rsid w:val="00E84722"/>
    <w:rsid w:val="00E8474E"/>
    <w:rsid w:val="00E84A3F"/>
    <w:rsid w:val="00E84BEB"/>
    <w:rsid w:val="00E84C92"/>
    <w:rsid w:val="00E84D12"/>
    <w:rsid w:val="00E84D99"/>
    <w:rsid w:val="00E85013"/>
    <w:rsid w:val="00E85033"/>
    <w:rsid w:val="00E853BA"/>
    <w:rsid w:val="00E85411"/>
    <w:rsid w:val="00E8545C"/>
    <w:rsid w:val="00E85515"/>
    <w:rsid w:val="00E85600"/>
    <w:rsid w:val="00E856E9"/>
    <w:rsid w:val="00E858BA"/>
    <w:rsid w:val="00E85B6F"/>
    <w:rsid w:val="00E85CC1"/>
    <w:rsid w:val="00E85D7B"/>
    <w:rsid w:val="00E860AF"/>
    <w:rsid w:val="00E8612C"/>
    <w:rsid w:val="00E86429"/>
    <w:rsid w:val="00E86521"/>
    <w:rsid w:val="00E865E4"/>
    <w:rsid w:val="00E867F1"/>
    <w:rsid w:val="00E8693C"/>
    <w:rsid w:val="00E86989"/>
    <w:rsid w:val="00E869F0"/>
    <w:rsid w:val="00E86BDF"/>
    <w:rsid w:val="00E86C20"/>
    <w:rsid w:val="00E86CF3"/>
    <w:rsid w:val="00E86D2F"/>
    <w:rsid w:val="00E86EB2"/>
    <w:rsid w:val="00E86F52"/>
    <w:rsid w:val="00E87150"/>
    <w:rsid w:val="00E87238"/>
    <w:rsid w:val="00E872B0"/>
    <w:rsid w:val="00E873A9"/>
    <w:rsid w:val="00E873B6"/>
    <w:rsid w:val="00E87663"/>
    <w:rsid w:val="00E8767A"/>
    <w:rsid w:val="00E87724"/>
    <w:rsid w:val="00E87728"/>
    <w:rsid w:val="00E87952"/>
    <w:rsid w:val="00E87981"/>
    <w:rsid w:val="00E879D0"/>
    <w:rsid w:val="00E879D4"/>
    <w:rsid w:val="00E87A51"/>
    <w:rsid w:val="00E87BA5"/>
    <w:rsid w:val="00E87BB5"/>
    <w:rsid w:val="00E87D86"/>
    <w:rsid w:val="00E87E58"/>
    <w:rsid w:val="00E87F06"/>
    <w:rsid w:val="00E9009A"/>
    <w:rsid w:val="00E90460"/>
    <w:rsid w:val="00E90462"/>
    <w:rsid w:val="00E905F3"/>
    <w:rsid w:val="00E906E9"/>
    <w:rsid w:val="00E9077D"/>
    <w:rsid w:val="00E907DB"/>
    <w:rsid w:val="00E908ED"/>
    <w:rsid w:val="00E90968"/>
    <w:rsid w:val="00E90A41"/>
    <w:rsid w:val="00E90E6A"/>
    <w:rsid w:val="00E91065"/>
    <w:rsid w:val="00E910BC"/>
    <w:rsid w:val="00E9111E"/>
    <w:rsid w:val="00E9113F"/>
    <w:rsid w:val="00E912F9"/>
    <w:rsid w:val="00E91369"/>
    <w:rsid w:val="00E913EF"/>
    <w:rsid w:val="00E915FC"/>
    <w:rsid w:val="00E916D8"/>
    <w:rsid w:val="00E9170B"/>
    <w:rsid w:val="00E9181E"/>
    <w:rsid w:val="00E91B2B"/>
    <w:rsid w:val="00E91B7B"/>
    <w:rsid w:val="00E91D35"/>
    <w:rsid w:val="00E91D80"/>
    <w:rsid w:val="00E91E8C"/>
    <w:rsid w:val="00E92063"/>
    <w:rsid w:val="00E92122"/>
    <w:rsid w:val="00E92188"/>
    <w:rsid w:val="00E926AD"/>
    <w:rsid w:val="00E92AAC"/>
    <w:rsid w:val="00E92B6E"/>
    <w:rsid w:val="00E92BA9"/>
    <w:rsid w:val="00E92D0A"/>
    <w:rsid w:val="00E92F6D"/>
    <w:rsid w:val="00E93007"/>
    <w:rsid w:val="00E93309"/>
    <w:rsid w:val="00E93392"/>
    <w:rsid w:val="00E933B0"/>
    <w:rsid w:val="00E936B2"/>
    <w:rsid w:val="00E93763"/>
    <w:rsid w:val="00E93804"/>
    <w:rsid w:val="00E93A7F"/>
    <w:rsid w:val="00E93A81"/>
    <w:rsid w:val="00E93AAD"/>
    <w:rsid w:val="00E93C30"/>
    <w:rsid w:val="00E93D90"/>
    <w:rsid w:val="00E93F73"/>
    <w:rsid w:val="00E93FBE"/>
    <w:rsid w:val="00E94195"/>
    <w:rsid w:val="00E9441E"/>
    <w:rsid w:val="00E945DC"/>
    <w:rsid w:val="00E9461F"/>
    <w:rsid w:val="00E9474A"/>
    <w:rsid w:val="00E9488B"/>
    <w:rsid w:val="00E94A0C"/>
    <w:rsid w:val="00E94A40"/>
    <w:rsid w:val="00E94BED"/>
    <w:rsid w:val="00E94D07"/>
    <w:rsid w:val="00E94D92"/>
    <w:rsid w:val="00E94E84"/>
    <w:rsid w:val="00E94FD5"/>
    <w:rsid w:val="00E9518A"/>
    <w:rsid w:val="00E95435"/>
    <w:rsid w:val="00E9556A"/>
    <w:rsid w:val="00E955A0"/>
    <w:rsid w:val="00E955B6"/>
    <w:rsid w:val="00E959CE"/>
    <w:rsid w:val="00E95A1C"/>
    <w:rsid w:val="00E95A36"/>
    <w:rsid w:val="00E95AD3"/>
    <w:rsid w:val="00E95AD8"/>
    <w:rsid w:val="00E95BDC"/>
    <w:rsid w:val="00E95CBA"/>
    <w:rsid w:val="00E95E3C"/>
    <w:rsid w:val="00E95E7C"/>
    <w:rsid w:val="00E95ECD"/>
    <w:rsid w:val="00E96132"/>
    <w:rsid w:val="00E9624C"/>
    <w:rsid w:val="00E96274"/>
    <w:rsid w:val="00E962F7"/>
    <w:rsid w:val="00E9635B"/>
    <w:rsid w:val="00E96446"/>
    <w:rsid w:val="00E965B3"/>
    <w:rsid w:val="00E965D1"/>
    <w:rsid w:val="00E96621"/>
    <w:rsid w:val="00E96669"/>
    <w:rsid w:val="00E96671"/>
    <w:rsid w:val="00E96940"/>
    <w:rsid w:val="00E969A5"/>
    <w:rsid w:val="00E96B61"/>
    <w:rsid w:val="00E96C5A"/>
    <w:rsid w:val="00E96FB0"/>
    <w:rsid w:val="00E97198"/>
    <w:rsid w:val="00E971D5"/>
    <w:rsid w:val="00E9722E"/>
    <w:rsid w:val="00E97249"/>
    <w:rsid w:val="00E973C5"/>
    <w:rsid w:val="00E97407"/>
    <w:rsid w:val="00E97455"/>
    <w:rsid w:val="00E97491"/>
    <w:rsid w:val="00E974A4"/>
    <w:rsid w:val="00E97507"/>
    <w:rsid w:val="00E9756F"/>
    <w:rsid w:val="00E9758F"/>
    <w:rsid w:val="00E97686"/>
    <w:rsid w:val="00E97734"/>
    <w:rsid w:val="00E97772"/>
    <w:rsid w:val="00E9785D"/>
    <w:rsid w:val="00E978A0"/>
    <w:rsid w:val="00E978FD"/>
    <w:rsid w:val="00E97B53"/>
    <w:rsid w:val="00E97C37"/>
    <w:rsid w:val="00E97D2E"/>
    <w:rsid w:val="00E97D99"/>
    <w:rsid w:val="00E97DD9"/>
    <w:rsid w:val="00E97E98"/>
    <w:rsid w:val="00E97EEE"/>
    <w:rsid w:val="00E97EF7"/>
    <w:rsid w:val="00E97F2D"/>
    <w:rsid w:val="00EA0394"/>
    <w:rsid w:val="00EA0652"/>
    <w:rsid w:val="00EA0813"/>
    <w:rsid w:val="00EA0835"/>
    <w:rsid w:val="00EA0A89"/>
    <w:rsid w:val="00EA0B96"/>
    <w:rsid w:val="00EA0BE2"/>
    <w:rsid w:val="00EA0C76"/>
    <w:rsid w:val="00EA0EED"/>
    <w:rsid w:val="00EA105E"/>
    <w:rsid w:val="00EA109F"/>
    <w:rsid w:val="00EA1395"/>
    <w:rsid w:val="00EA1485"/>
    <w:rsid w:val="00EA149E"/>
    <w:rsid w:val="00EA1859"/>
    <w:rsid w:val="00EA1A61"/>
    <w:rsid w:val="00EA1A8D"/>
    <w:rsid w:val="00EA1CC4"/>
    <w:rsid w:val="00EA1D87"/>
    <w:rsid w:val="00EA21A6"/>
    <w:rsid w:val="00EA2266"/>
    <w:rsid w:val="00EA2336"/>
    <w:rsid w:val="00EA2338"/>
    <w:rsid w:val="00EA2346"/>
    <w:rsid w:val="00EA23AA"/>
    <w:rsid w:val="00EA267B"/>
    <w:rsid w:val="00EA28AC"/>
    <w:rsid w:val="00EA2D15"/>
    <w:rsid w:val="00EA2DCA"/>
    <w:rsid w:val="00EA2E47"/>
    <w:rsid w:val="00EA3076"/>
    <w:rsid w:val="00EA31BA"/>
    <w:rsid w:val="00EA3279"/>
    <w:rsid w:val="00EA348F"/>
    <w:rsid w:val="00EA3636"/>
    <w:rsid w:val="00EA3673"/>
    <w:rsid w:val="00EA384E"/>
    <w:rsid w:val="00EA39A5"/>
    <w:rsid w:val="00EA3AF3"/>
    <w:rsid w:val="00EA3E72"/>
    <w:rsid w:val="00EA3F82"/>
    <w:rsid w:val="00EA4052"/>
    <w:rsid w:val="00EA42AF"/>
    <w:rsid w:val="00EA433F"/>
    <w:rsid w:val="00EA492E"/>
    <w:rsid w:val="00EA49CA"/>
    <w:rsid w:val="00EA4C9C"/>
    <w:rsid w:val="00EA4CA8"/>
    <w:rsid w:val="00EA4DD5"/>
    <w:rsid w:val="00EA4ECC"/>
    <w:rsid w:val="00EA4F89"/>
    <w:rsid w:val="00EA50BE"/>
    <w:rsid w:val="00EA50D1"/>
    <w:rsid w:val="00EA50E2"/>
    <w:rsid w:val="00EA518A"/>
    <w:rsid w:val="00EA523E"/>
    <w:rsid w:val="00EA5370"/>
    <w:rsid w:val="00EA53F1"/>
    <w:rsid w:val="00EA5410"/>
    <w:rsid w:val="00EA554C"/>
    <w:rsid w:val="00EA555B"/>
    <w:rsid w:val="00EA5833"/>
    <w:rsid w:val="00EA59A7"/>
    <w:rsid w:val="00EA5ACB"/>
    <w:rsid w:val="00EA5CB4"/>
    <w:rsid w:val="00EA5F22"/>
    <w:rsid w:val="00EA5FBB"/>
    <w:rsid w:val="00EA6030"/>
    <w:rsid w:val="00EA603D"/>
    <w:rsid w:val="00EA6072"/>
    <w:rsid w:val="00EA60A8"/>
    <w:rsid w:val="00EA6318"/>
    <w:rsid w:val="00EA63E3"/>
    <w:rsid w:val="00EA6451"/>
    <w:rsid w:val="00EA65C8"/>
    <w:rsid w:val="00EA660F"/>
    <w:rsid w:val="00EA66FE"/>
    <w:rsid w:val="00EA6976"/>
    <w:rsid w:val="00EA6B72"/>
    <w:rsid w:val="00EA6C45"/>
    <w:rsid w:val="00EA6C77"/>
    <w:rsid w:val="00EA6DB8"/>
    <w:rsid w:val="00EA6E20"/>
    <w:rsid w:val="00EA6F36"/>
    <w:rsid w:val="00EA7147"/>
    <w:rsid w:val="00EA7269"/>
    <w:rsid w:val="00EA7274"/>
    <w:rsid w:val="00EA7587"/>
    <w:rsid w:val="00EA7630"/>
    <w:rsid w:val="00EA7776"/>
    <w:rsid w:val="00EA7886"/>
    <w:rsid w:val="00EA7900"/>
    <w:rsid w:val="00EA7A09"/>
    <w:rsid w:val="00EA7A0D"/>
    <w:rsid w:val="00EA7C46"/>
    <w:rsid w:val="00EA7FF2"/>
    <w:rsid w:val="00EB0070"/>
    <w:rsid w:val="00EB00BF"/>
    <w:rsid w:val="00EB01FD"/>
    <w:rsid w:val="00EB020E"/>
    <w:rsid w:val="00EB0494"/>
    <w:rsid w:val="00EB06E1"/>
    <w:rsid w:val="00EB07AB"/>
    <w:rsid w:val="00EB0895"/>
    <w:rsid w:val="00EB0CB6"/>
    <w:rsid w:val="00EB0D1A"/>
    <w:rsid w:val="00EB0EBD"/>
    <w:rsid w:val="00EB0F01"/>
    <w:rsid w:val="00EB118C"/>
    <w:rsid w:val="00EB1320"/>
    <w:rsid w:val="00EB181B"/>
    <w:rsid w:val="00EB1D2C"/>
    <w:rsid w:val="00EB1DDA"/>
    <w:rsid w:val="00EB1FB4"/>
    <w:rsid w:val="00EB22D7"/>
    <w:rsid w:val="00EB22F3"/>
    <w:rsid w:val="00EB2378"/>
    <w:rsid w:val="00EB23DB"/>
    <w:rsid w:val="00EB2442"/>
    <w:rsid w:val="00EB246D"/>
    <w:rsid w:val="00EB24D3"/>
    <w:rsid w:val="00EB24E6"/>
    <w:rsid w:val="00EB26D6"/>
    <w:rsid w:val="00EB2739"/>
    <w:rsid w:val="00EB2776"/>
    <w:rsid w:val="00EB2B0F"/>
    <w:rsid w:val="00EB2D3E"/>
    <w:rsid w:val="00EB2D4D"/>
    <w:rsid w:val="00EB2FFE"/>
    <w:rsid w:val="00EB31B3"/>
    <w:rsid w:val="00EB31B4"/>
    <w:rsid w:val="00EB34CD"/>
    <w:rsid w:val="00EB3666"/>
    <w:rsid w:val="00EB37EF"/>
    <w:rsid w:val="00EB3A72"/>
    <w:rsid w:val="00EB3D19"/>
    <w:rsid w:val="00EB40FD"/>
    <w:rsid w:val="00EB412A"/>
    <w:rsid w:val="00EB41E6"/>
    <w:rsid w:val="00EB426E"/>
    <w:rsid w:val="00EB4386"/>
    <w:rsid w:val="00EB43DE"/>
    <w:rsid w:val="00EB4408"/>
    <w:rsid w:val="00EB44AE"/>
    <w:rsid w:val="00EB4541"/>
    <w:rsid w:val="00EB45BE"/>
    <w:rsid w:val="00EB46EE"/>
    <w:rsid w:val="00EB499B"/>
    <w:rsid w:val="00EB4AD8"/>
    <w:rsid w:val="00EB4BC8"/>
    <w:rsid w:val="00EB4C06"/>
    <w:rsid w:val="00EB4D68"/>
    <w:rsid w:val="00EB4E44"/>
    <w:rsid w:val="00EB515F"/>
    <w:rsid w:val="00EB530F"/>
    <w:rsid w:val="00EB543F"/>
    <w:rsid w:val="00EB5449"/>
    <w:rsid w:val="00EB5465"/>
    <w:rsid w:val="00EB5509"/>
    <w:rsid w:val="00EB5554"/>
    <w:rsid w:val="00EB5678"/>
    <w:rsid w:val="00EB5732"/>
    <w:rsid w:val="00EB587E"/>
    <w:rsid w:val="00EB5A17"/>
    <w:rsid w:val="00EB5A27"/>
    <w:rsid w:val="00EB5B59"/>
    <w:rsid w:val="00EB5D44"/>
    <w:rsid w:val="00EB5DA3"/>
    <w:rsid w:val="00EB5DA7"/>
    <w:rsid w:val="00EB5DD6"/>
    <w:rsid w:val="00EB5E4D"/>
    <w:rsid w:val="00EB5E59"/>
    <w:rsid w:val="00EB5E67"/>
    <w:rsid w:val="00EB5EF6"/>
    <w:rsid w:val="00EB5F3B"/>
    <w:rsid w:val="00EB63CA"/>
    <w:rsid w:val="00EB67BC"/>
    <w:rsid w:val="00EB68A5"/>
    <w:rsid w:val="00EB692D"/>
    <w:rsid w:val="00EB6A0C"/>
    <w:rsid w:val="00EB6A14"/>
    <w:rsid w:val="00EB6A3D"/>
    <w:rsid w:val="00EB6BCC"/>
    <w:rsid w:val="00EB6BE0"/>
    <w:rsid w:val="00EB6DDF"/>
    <w:rsid w:val="00EB6E31"/>
    <w:rsid w:val="00EB6E98"/>
    <w:rsid w:val="00EB6F22"/>
    <w:rsid w:val="00EB6FED"/>
    <w:rsid w:val="00EB748A"/>
    <w:rsid w:val="00EB75DA"/>
    <w:rsid w:val="00EB766B"/>
    <w:rsid w:val="00EB7693"/>
    <w:rsid w:val="00EB78EC"/>
    <w:rsid w:val="00EB7902"/>
    <w:rsid w:val="00EB795B"/>
    <w:rsid w:val="00EB7A8B"/>
    <w:rsid w:val="00EC01BF"/>
    <w:rsid w:val="00EC02C7"/>
    <w:rsid w:val="00EC02EF"/>
    <w:rsid w:val="00EC03AA"/>
    <w:rsid w:val="00EC0599"/>
    <w:rsid w:val="00EC0666"/>
    <w:rsid w:val="00EC067D"/>
    <w:rsid w:val="00EC0765"/>
    <w:rsid w:val="00EC07AA"/>
    <w:rsid w:val="00EC07D9"/>
    <w:rsid w:val="00EC08C4"/>
    <w:rsid w:val="00EC09B0"/>
    <w:rsid w:val="00EC0A96"/>
    <w:rsid w:val="00EC0AE1"/>
    <w:rsid w:val="00EC0C27"/>
    <w:rsid w:val="00EC0C39"/>
    <w:rsid w:val="00EC0CA5"/>
    <w:rsid w:val="00EC0D90"/>
    <w:rsid w:val="00EC0D93"/>
    <w:rsid w:val="00EC0E07"/>
    <w:rsid w:val="00EC0E8A"/>
    <w:rsid w:val="00EC0EAD"/>
    <w:rsid w:val="00EC0F59"/>
    <w:rsid w:val="00EC1031"/>
    <w:rsid w:val="00EC15EE"/>
    <w:rsid w:val="00EC1682"/>
    <w:rsid w:val="00EC170E"/>
    <w:rsid w:val="00EC1720"/>
    <w:rsid w:val="00EC1A0A"/>
    <w:rsid w:val="00EC1BD9"/>
    <w:rsid w:val="00EC1C95"/>
    <w:rsid w:val="00EC1CE3"/>
    <w:rsid w:val="00EC1CE9"/>
    <w:rsid w:val="00EC21E2"/>
    <w:rsid w:val="00EC2218"/>
    <w:rsid w:val="00EC2352"/>
    <w:rsid w:val="00EC243C"/>
    <w:rsid w:val="00EC256B"/>
    <w:rsid w:val="00EC26BA"/>
    <w:rsid w:val="00EC27F1"/>
    <w:rsid w:val="00EC2A2C"/>
    <w:rsid w:val="00EC2BB3"/>
    <w:rsid w:val="00EC2BFA"/>
    <w:rsid w:val="00EC2C14"/>
    <w:rsid w:val="00EC2D23"/>
    <w:rsid w:val="00EC2EA1"/>
    <w:rsid w:val="00EC2ED7"/>
    <w:rsid w:val="00EC2F00"/>
    <w:rsid w:val="00EC2F58"/>
    <w:rsid w:val="00EC339F"/>
    <w:rsid w:val="00EC33D2"/>
    <w:rsid w:val="00EC34A2"/>
    <w:rsid w:val="00EC34AF"/>
    <w:rsid w:val="00EC358B"/>
    <w:rsid w:val="00EC36A1"/>
    <w:rsid w:val="00EC3709"/>
    <w:rsid w:val="00EC3930"/>
    <w:rsid w:val="00EC393E"/>
    <w:rsid w:val="00EC3955"/>
    <w:rsid w:val="00EC39EB"/>
    <w:rsid w:val="00EC3A03"/>
    <w:rsid w:val="00EC3BAD"/>
    <w:rsid w:val="00EC3E7C"/>
    <w:rsid w:val="00EC3EC4"/>
    <w:rsid w:val="00EC3F4C"/>
    <w:rsid w:val="00EC405C"/>
    <w:rsid w:val="00EC4131"/>
    <w:rsid w:val="00EC414E"/>
    <w:rsid w:val="00EC4630"/>
    <w:rsid w:val="00EC468A"/>
    <w:rsid w:val="00EC48B1"/>
    <w:rsid w:val="00EC49FF"/>
    <w:rsid w:val="00EC4AD0"/>
    <w:rsid w:val="00EC4C4F"/>
    <w:rsid w:val="00EC4C64"/>
    <w:rsid w:val="00EC4DA2"/>
    <w:rsid w:val="00EC4DFD"/>
    <w:rsid w:val="00EC4ED2"/>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655"/>
    <w:rsid w:val="00EC6708"/>
    <w:rsid w:val="00EC6778"/>
    <w:rsid w:val="00EC67B3"/>
    <w:rsid w:val="00EC6DA8"/>
    <w:rsid w:val="00EC6F92"/>
    <w:rsid w:val="00EC7030"/>
    <w:rsid w:val="00EC712F"/>
    <w:rsid w:val="00EC721C"/>
    <w:rsid w:val="00EC75DB"/>
    <w:rsid w:val="00EC7946"/>
    <w:rsid w:val="00EC7A10"/>
    <w:rsid w:val="00EC7AA5"/>
    <w:rsid w:val="00EC7AC6"/>
    <w:rsid w:val="00EC7B97"/>
    <w:rsid w:val="00EC7D89"/>
    <w:rsid w:val="00EC7E9D"/>
    <w:rsid w:val="00EC7FC2"/>
    <w:rsid w:val="00ED0178"/>
    <w:rsid w:val="00ED01EB"/>
    <w:rsid w:val="00ED02B6"/>
    <w:rsid w:val="00ED02F8"/>
    <w:rsid w:val="00ED0421"/>
    <w:rsid w:val="00ED046E"/>
    <w:rsid w:val="00ED05CC"/>
    <w:rsid w:val="00ED05D4"/>
    <w:rsid w:val="00ED0897"/>
    <w:rsid w:val="00ED09C2"/>
    <w:rsid w:val="00ED0C99"/>
    <w:rsid w:val="00ED0EFF"/>
    <w:rsid w:val="00ED0FCA"/>
    <w:rsid w:val="00ED1044"/>
    <w:rsid w:val="00ED1090"/>
    <w:rsid w:val="00ED118B"/>
    <w:rsid w:val="00ED121B"/>
    <w:rsid w:val="00ED128B"/>
    <w:rsid w:val="00ED1614"/>
    <w:rsid w:val="00ED1A14"/>
    <w:rsid w:val="00ED1DF1"/>
    <w:rsid w:val="00ED1E71"/>
    <w:rsid w:val="00ED1EFF"/>
    <w:rsid w:val="00ED1F8D"/>
    <w:rsid w:val="00ED1F94"/>
    <w:rsid w:val="00ED2250"/>
    <w:rsid w:val="00ED22E0"/>
    <w:rsid w:val="00ED230B"/>
    <w:rsid w:val="00ED23DE"/>
    <w:rsid w:val="00ED25FD"/>
    <w:rsid w:val="00ED261C"/>
    <w:rsid w:val="00ED2661"/>
    <w:rsid w:val="00ED2A34"/>
    <w:rsid w:val="00ED2A47"/>
    <w:rsid w:val="00ED2CAA"/>
    <w:rsid w:val="00ED2FC2"/>
    <w:rsid w:val="00ED31ED"/>
    <w:rsid w:val="00ED337C"/>
    <w:rsid w:val="00ED33F3"/>
    <w:rsid w:val="00ED3460"/>
    <w:rsid w:val="00ED3753"/>
    <w:rsid w:val="00ED3858"/>
    <w:rsid w:val="00ED3861"/>
    <w:rsid w:val="00ED395F"/>
    <w:rsid w:val="00ED3971"/>
    <w:rsid w:val="00ED3A53"/>
    <w:rsid w:val="00ED3B71"/>
    <w:rsid w:val="00ED3BA1"/>
    <w:rsid w:val="00ED3BF8"/>
    <w:rsid w:val="00ED3C8D"/>
    <w:rsid w:val="00ED3EB9"/>
    <w:rsid w:val="00ED3EF8"/>
    <w:rsid w:val="00ED402D"/>
    <w:rsid w:val="00ED4047"/>
    <w:rsid w:val="00ED40CB"/>
    <w:rsid w:val="00ED4192"/>
    <w:rsid w:val="00ED428B"/>
    <w:rsid w:val="00ED42E3"/>
    <w:rsid w:val="00ED460A"/>
    <w:rsid w:val="00ED472E"/>
    <w:rsid w:val="00ED4A86"/>
    <w:rsid w:val="00ED4C11"/>
    <w:rsid w:val="00ED4C51"/>
    <w:rsid w:val="00ED4F45"/>
    <w:rsid w:val="00ED4FCC"/>
    <w:rsid w:val="00ED51A9"/>
    <w:rsid w:val="00ED56E4"/>
    <w:rsid w:val="00ED5792"/>
    <w:rsid w:val="00ED5883"/>
    <w:rsid w:val="00ED588E"/>
    <w:rsid w:val="00ED58D6"/>
    <w:rsid w:val="00ED5D43"/>
    <w:rsid w:val="00ED5DA9"/>
    <w:rsid w:val="00ED5DC4"/>
    <w:rsid w:val="00ED5E03"/>
    <w:rsid w:val="00ED5F12"/>
    <w:rsid w:val="00ED5F3A"/>
    <w:rsid w:val="00ED63B2"/>
    <w:rsid w:val="00ED63D9"/>
    <w:rsid w:val="00ED6738"/>
    <w:rsid w:val="00ED673A"/>
    <w:rsid w:val="00ED6789"/>
    <w:rsid w:val="00ED67C7"/>
    <w:rsid w:val="00ED67EC"/>
    <w:rsid w:val="00ED6AB0"/>
    <w:rsid w:val="00ED6AF6"/>
    <w:rsid w:val="00ED6DB2"/>
    <w:rsid w:val="00ED6EBE"/>
    <w:rsid w:val="00ED6F1F"/>
    <w:rsid w:val="00ED6FCD"/>
    <w:rsid w:val="00ED70F5"/>
    <w:rsid w:val="00ED7108"/>
    <w:rsid w:val="00ED715A"/>
    <w:rsid w:val="00ED72B2"/>
    <w:rsid w:val="00ED72D1"/>
    <w:rsid w:val="00ED735A"/>
    <w:rsid w:val="00ED738B"/>
    <w:rsid w:val="00ED7394"/>
    <w:rsid w:val="00ED73BC"/>
    <w:rsid w:val="00ED7441"/>
    <w:rsid w:val="00ED75A1"/>
    <w:rsid w:val="00ED76B7"/>
    <w:rsid w:val="00ED76DF"/>
    <w:rsid w:val="00ED76E6"/>
    <w:rsid w:val="00ED78F8"/>
    <w:rsid w:val="00ED79EB"/>
    <w:rsid w:val="00ED7A0E"/>
    <w:rsid w:val="00ED7A6B"/>
    <w:rsid w:val="00ED7B15"/>
    <w:rsid w:val="00ED7B4D"/>
    <w:rsid w:val="00ED7B79"/>
    <w:rsid w:val="00ED7BD7"/>
    <w:rsid w:val="00ED7E90"/>
    <w:rsid w:val="00EE0053"/>
    <w:rsid w:val="00EE00B5"/>
    <w:rsid w:val="00EE00F9"/>
    <w:rsid w:val="00EE0181"/>
    <w:rsid w:val="00EE02D1"/>
    <w:rsid w:val="00EE0469"/>
    <w:rsid w:val="00EE0516"/>
    <w:rsid w:val="00EE061D"/>
    <w:rsid w:val="00EE093A"/>
    <w:rsid w:val="00EE097F"/>
    <w:rsid w:val="00EE0A20"/>
    <w:rsid w:val="00EE0A53"/>
    <w:rsid w:val="00EE0B08"/>
    <w:rsid w:val="00EE0C9C"/>
    <w:rsid w:val="00EE0E30"/>
    <w:rsid w:val="00EE0EAF"/>
    <w:rsid w:val="00EE0F7C"/>
    <w:rsid w:val="00EE0F9E"/>
    <w:rsid w:val="00EE100D"/>
    <w:rsid w:val="00EE1143"/>
    <w:rsid w:val="00EE11E2"/>
    <w:rsid w:val="00EE13BD"/>
    <w:rsid w:val="00EE150D"/>
    <w:rsid w:val="00EE1534"/>
    <w:rsid w:val="00EE1538"/>
    <w:rsid w:val="00EE158A"/>
    <w:rsid w:val="00EE15B6"/>
    <w:rsid w:val="00EE15FB"/>
    <w:rsid w:val="00EE168D"/>
    <w:rsid w:val="00EE1769"/>
    <w:rsid w:val="00EE18CC"/>
    <w:rsid w:val="00EE1AB6"/>
    <w:rsid w:val="00EE1AD1"/>
    <w:rsid w:val="00EE1BD7"/>
    <w:rsid w:val="00EE1BFD"/>
    <w:rsid w:val="00EE1C6B"/>
    <w:rsid w:val="00EE1E30"/>
    <w:rsid w:val="00EE1E33"/>
    <w:rsid w:val="00EE1FF2"/>
    <w:rsid w:val="00EE2011"/>
    <w:rsid w:val="00EE22F9"/>
    <w:rsid w:val="00EE2302"/>
    <w:rsid w:val="00EE2308"/>
    <w:rsid w:val="00EE2740"/>
    <w:rsid w:val="00EE286D"/>
    <w:rsid w:val="00EE2B53"/>
    <w:rsid w:val="00EE2BDE"/>
    <w:rsid w:val="00EE2C30"/>
    <w:rsid w:val="00EE2E6C"/>
    <w:rsid w:val="00EE2F73"/>
    <w:rsid w:val="00EE2FE7"/>
    <w:rsid w:val="00EE2FF1"/>
    <w:rsid w:val="00EE302F"/>
    <w:rsid w:val="00EE304D"/>
    <w:rsid w:val="00EE310B"/>
    <w:rsid w:val="00EE3219"/>
    <w:rsid w:val="00EE3426"/>
    <w:rsid w:val="00EE348A"/>
    <w:rsid w:val="00EE36CA"/>
    <w:rsid w:val="00EE390A"/>
    <w:rsid w:val="00EE39C3"/>
    <w:rsid w:val="00EE3BA9"/>
    <w:rsid w:val="00EE3BE1"/>
    <w:rsid w:val="00EE3C05"/>
    <w:rsid w:val="00EE3D63"/>
    <w:rsid w:val="00EE3E33"/>
    <w:rsid w:val="00EE404B"/>
    <w:rsid w:val="00EE416B"/>
    <w:rsid w:val="00EE418E"/>
    <w:rsid w:val="00EE41B8"/>
    <w:rsid w:val="00EE41D0"/>
    <w:rsid w:val="00EE430E"/>
    <w:rsid w:val="00EE436F"/>
    <w:rsid w:val="00EE4445"/>
    <w:rsid w:val="00EE461F"/>
    <w:rsid w:val="00EE4671"/>
    <w:rsid w:val="00EE46E0"/>
    <w:rsid w:val="00EE4762"/>
    <w:rsid w:val="00EE4823"/>
    <w:rsid w:val="00EE48BF"/>
    <w:rsid w:val="00EE48CB"/>
    <w:rsid w:val="00EE4D37"/>
    <w:rsid w:val="00EE4E7A"/>
    <w:rsid w:val="00EE4F06"/>
    <w:rsid w:val="00EE5319"/>
    <w:rsid w:val="00EE5389"/>
    <w:rsid w:val="00EE53F4"/>
    <w:rsid w:val="00EE55BB"/>
    <w:rsid w:val="00EE55E0"/>
    <w:rsid w:val="00EE5871"/>
    <w:rsid w:val="00EE5976"/>
    <w:rsid w:val="00EE5C2A"/>
    <w:rsid w:val="00EE5C62"/>
    <w:rsid w:val="00EE61BC"/>
    <w:rsid w:val="00EE61D3"/>
    <w:rsid w:val="00EE625E"/>
    <w:rsid w:val="00EE6418"/>
    <w:rsid w:val="00EE64D6"/>
    <w:rsid w:val="00EE66E4"/>
    <w:rsid w:val="00EE68D0"/>
    <w:rsid w:val="00EE6968"/>
    <w:rsid w:val="00EE69D9"/>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A5"/>
    <w:rsid w:val="00EE7EF7"/>
    <w:rsid w:val="00EE7F9F"/>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8A"/>
    <w:rsid w:val="00EF1ED0"/>
    <w:rsid w:val="00EF2203"/>
    <w:rsid w:val="00EF240B"/>
    <w:rsid w:val="00EF240F"/>
    <w:rsid w:val="00EF253D"/>
    <w:rsid w:val="00EF2540"/>
    <w:rsid w:val="00EF26D4"/>
    <w:rsid w:val="00EF2720"/>
    <w:rsid w:val="00EF2886"/>
    <w:rsid w:val="00EF2A3A"/>
    <w:rsid w:val="00EF2A46"/>
    <w:rsid w:val="00EF2A83"/>
    <w:rsid w:val="00EF2B56"/>
    <w:rsid w:val="00EF2BC2"/>
    <w:rsid w:val="00EF2EFF"/>
    <w:rsid w:val="00EF316E"/>
    <w:rsid w:val="00EF31ED"/>
    <w:rsid w:val="00EF3305"/>
    <w:rsid w:val="00EF334B"/>
    <w:rsid w:val="00EF33FD"/>
    <w:rsid w:val="00EF344F"/>
    <w:rsid w:val="00EF3746"/>
    <w:rsid w:val="00EF37BA"/>
    <w:rsid w:val="00EF38DF"/>
    <w:rsid w:val="00EF3E7D"/>
    <w:rsid w:val="00EF3EF2"/>
    <w:rsid w:val="00EF3EFC"/>
    <w:rsid w:val="00EF44CA"/>
    <w:rsid w:val="00EF44DC"/>
    <w:rsid w:val="00EF4536"/>
    <w:rsid w:val="00EF45B4"/>
    <w:rsid w:val="00EF4656"/>
    <w:rsid w:val="00EF46D4"/>
    <w:rsid w:val="00EF4709"/>
    <w:rsid w:val="00EF474C"/>
    <w:rsid w:val="00EF49EA"/>
    <w:rsid w:val="00EF4A9E"/>
    <w:rsid w:val="00EF4B02"/>
    <w:rsid w:val="00EF4B42"/>
    <w:rsid w:val="00EF4B43"/>
    <w:rsid w:val="00EF4BAE"/>
    <w:rsid w:val="00EF4C21"/>
    <w:rsid w:val="00EF4C6F"/>
    <w:rsid w:val="00EF4F1A"/>
    <w:rsid w:val="00EF5101"/>
    <w:rsid w:val="00EF5194"/>
    <w:rsid w:val="00EF53A9"/>
    <w:rsid w:val="00EF5454"/>
    <w:rsid w:val="00EF54DE"/>
    <w:rsid w:val="00EF554D"/>
    <w:rsid w:val="00EF57FE"/>
    <w:rsid w:val="00EF5901"/>
    <w:rsid w:val="00EF5924"/>
    <w:rsid w:val="00EF5991"/>
    <w:rsid w:val="00EF5A58"/>
    <w:rsid w:val="00EF5A72"/>
    <w:rsid w:val="00EF5A8B"/>
    <w:rsid w:val="00EF5BAE"/>
    <w:rsid w:val="00EF5C2F"/>
    <w:rsid w:val="00EF5D61"/>
    <w:rsid w:val="00EF5E59"/>
    <w:rsid w:val="00EF5EF1"/>
    <w:rsid w:val="00EF5F50"/>
    <w:rsid w:val="00EF5FDD"/>
    <w:rsid w:val="00EF6251"/>
    <w:rsid w:val="00EF64D2"/>
    <w:rsid w:val="00EF64F1"/>
    <w:rsid w:val="00EF6503"/>
    <w:rsid w:val="00EF655D"/>
    <w:rsid w:val="00EF6575"/>
    <w:rsid w:val="00EF6660"/>
    <w:rsid w:val="00EF67DF"/>
    <w:rsid w:val="00EF683D"/>
    <w:rsid w:val="00EF6941"/>
    <w:rsid w:val="00EF6987"/>
    <w:rsid w:val="00EF6A1C"/>
    <w:rsid w:val="00EF6B83"/>
    <w:rsid w:val="00EF6DE2"/>
    <w:rsid w:val="00EF6F1F"/>
    <w:rsid w:val="00EF6F8C"/>
    <w:rsid w:val="00EF7026"/>
    <w:rsid w:val="00EF726E"/>
    <w:rsid w:val="00EF73EB"/>
    <w:rsid w:val="00EF74F2"/>
    <w:rsid w:val="00EF755F"/>
    <w:rsid w:val="00EF760C"/>
    <w:rsid w:val="00EF7645"/>
    <w:rsid w:val="00EF771E"/>
    <w:rsid w:val="00EF785C"/>
    <w:rsid w:val="00EF7978"/>
    <w:rsid w:val="00EF79EB"/>
    <w:rsid w:val="00EF7A94"/>
    <w:rsid w:val="00EF7D44"/>
    <w:rsid w:val="00EF7DA6"/>
    <w:rsid w:val="00EF7F4F"/>
    <w:rsid w:val="00EF7F53"/>
    <w:rsid w:val="00EF7F54"/>
    <w:rsid w:val="00EF7F5E"/>
    <w:rsid w:val="00F00186"/>
    <w:rsid w:val="00F001D8"/>
    <w:rsid w:val="00F00219"/>
    <w:rsid w:val="00F003AE"/>
    <w:rsid w:val="00F00571"/>
    <w:rsid w:val="00F007FB"/>
    <w:rsid w:val="00F009F9"/>
    <w:rsid w:val="00F00AC1"/>
    <w:rsid w:val="00F00B63"/>
    <w:rsid w:val="00F00BA6"/>
    <w:rsid w:val="00F00C72"/>
    <w:rsid w:val="00F00E83"/>
    <w:rsid w:val="00F00E8D"/>
    <w:rsid w:val="00F0105E"/>
    <w:rsid w:val="00F01072"/>
    <w:rsid w:val="00F01193"/>
    <w:rsid w:val="00F01329"/>
    <w:rsid w:val="00F01358"/>
    <w:rsid w:val="00F013A5"/>
    <w:rsid w:val="00F014E0"/>
    <w:rsid w:val="00F01504"/>
    <w:rsid w:val="00F015B9"/>
    <w:rsid w:val="00F01855"/>
    <w:rsid w:val="00F01ADC"/>
    <w:rsid w:val="00F01BA3"/>
    <w:rsid w:val="00F01BDA"/>
    <w:rsid w:val="00F01BF1"/>
    <w:rsid w:val="00F01DD1"/>
    <w:rsid w:val="00F01E36"/>
    <w:rsid w:val="00F020D5"/>
    <w:rsid w:val="00F0226F"/>
    <w:rsid w:val="00F022C7"/>
    <w:rsid w:val="00F022F0"/>
    <w:rsid w:val="00F022FF"/>
    <w:rsid w:val="00F025A7"/>
    <w:rsid w:val="00F026A9"/>
    <w:rsid w:val="00F0292D"/>
    <w:rsid w:val="00F029C7"/>
    <w:rsid w:val="00F029D2"/>
    <w:rsid w:val="00F02B28"/>
    <w:rsid w:val="00F02B66"/>
    <w:rsid w:val="00F02BA5"/>
    <w:rsid w:val="00F02F1D"/>
    <w:rsid w:val="00F03076"/>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18"/>
    <w:rsid w:val="00F045A3"/>
    <w:rsid w:val="00F04646"/>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2F6"/>
    <w:rsid w:val="00F053FA"/>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655"/>
    <w:rsid w:val="00F069B6"/>
    <w:rsid w:val="00F06A95"/>
    <w:rsid w:val="00F06B33"/>
    <w:rsid w:val="00F06BC8"/>
    <w:rsid w:val="00F06BD2"/>
    <w:rsid w:val="00F06C11"/>
    <w:rsid w:val="00F06D4E"/>
    <w:rsid w:val="00F07004"/>
    <w:rsid w:val="00F07055"/>
    <w:rsid w:val="00F070A9"/>
    <w:rsid w:val="00F072B5"/>
    <w:rsid w:val="00F0734A"/>
    <w:rsid w:val="00F0748F"/>
    <w:rsid w:val="00F07596"/>
    <w:rsid w:val="00F07758"/>
    <w:rsid w:val="00F07A77"/>
    <w:rsid w:val="00F07C80"/>
    <w:rsid w:val="00F07D6B"/>
    <w:rsid w:val="00F07F5F"/>
    <w:rsid w:val="00F101BB"/>
    <w:rsid w:val="00F1020D"/>
    <w:rsid w:val="00F103C2"/>
    <w:rsid w:val="00F1040E"/>
    <w:rsid w:val="00F10439"/>
    <w:rsid w:val="00F10467"/>
    <w:rsid w:val="00F104D3"/>
    <w:rsid w:val="00F1058B"/>
    <w:rsid w:val="00F10610"/>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19"/>
    <w:rsid w:val="00F11591"/>
    <w:rsid w:val="00F1160B"/>
    <w:rsid w:val="00F1179C"/>
    <w:rsid w:val="00F118D8"/>
    <w:rsid w:val="00F11988"/>
    <w:rsid w:val="00F119BF"/>
    <w:rsid w:val="00F11A47"/>
    <w:rsid w:val="00F11B09"/>
    <w:rsid w:val="00F11B38"/>
    <w:rsid w:val="00F11EAD"/>
    <w:rsid w:val="00F11EDD"/>
    <w:rsid w:val="00F11F76"/>
    <w:rsid w:val="00F11FC1"/>
    <w:rsid w:val="00F12068"/>
    <w:rsid w:val="00F121EA"/>
    <w:rsid w:val="00F1233F"/>
    <w:rsid w:val="00F12426"/>
    <w:rsid w:val="00F12522"/>
    <w:rsid w:val="00F1286A"/>
    <w:rsid w:val="00F12888"/>
    <w:rsid w:val="00F12A65"/>
    <w:rsid w:val="00F12BB6"/>
    <w:rsid w:val="00F12C22"/>
    <w:rsid w:val="00F12E4A"/>
    <w:rsid w:val="00F12F82"/>
    <w:rsid w:val="00F12FF6"/>
    <w:rsid w:val="00F1304F"/>
    <w:rsid w:val="00F1320B"/>
    <w:rsid w:val="00F13298"/>
    <w:rsid w:val="00F132BB"/>
    <w:rsid w:val="00F13309"/>
    <w:rsid w:val="00F13378"/>
    <w:rsid w:val="00F13419"/>
    <w:rsid w:val="00F13528"/>
    <w:rsid w:val="00F1373C"/>
    <w:rsid w:val="00F13770"/>
    <w:rsid w:val="00F1380D"/>
    <w:rsid w:val="00F1387D"/>
    <w:rsid w:val="00F138A0"/>
    <w:rsid w:val="00F13973"/>
    <w:rsid w:val="00F13B08"/>
    <w:rsid w:val="00F13B25"/>
    <w:rsid w:val="00F13D0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00"/>
    <w:rsid w:val="00F15435"/>
    <w:rsid w:val="00F155F9"/>
    <w:rsid w:val="00F15650"/>
    <w:rsid w:val="00F15693"/>
    <w:rsid w:val="00F156F1"/>
    <w:rsid w:val="00F15780"/>
    <w:rsid w:val="00F157D4"/>
    <w:rsid w:val="00F158E2"/>
    <w:rsid w:val="00F158EC"/>
    <w:rsid w:val="00F159D2"/>
    <w:rsid w:val="00F15AC3"/>
    <w:rsid w:val="00F15B0B"/>
    <w:rsid w:val="00F15BED"/>
    <w:rsid w:val="00F15E6E"/>
    <w:rsid w:val="00F15EBF"/>
    <w:rsid w:val="00F1603C"/>
    <w:rsid w:val="00F16044"/>
    <w:rsid w:val="00F1609F"/>
    <w:rsid w:val="00F16150"/>
    <w:rsid w:val="00F16204"/>
    <w:rsid w:val="00F1630D"/>
    <w:rsid w:val="00F16328"/>
    <w:rsid w:val="00F16340"/>
    <w:rsid w:val="00F16630"/>
    <w:rsid w:val="00F16651"/>
    <w:rsid w:val="00F166CC"/>
    <w:rsid w:val="00F1681B"/>
    <w:rsid w:val="00F16859"/>
    <w:rsid w:val="00F169A5"/>
    <w:rsid w:val="00F16A99"/>
    <w:rsid w:val="00F16AC3"/>
    <w:rsid w:val="00F16B5D"/>
    <w:rsid w:val="00F16CB3"/>
    <w:rsid w:val="00F16D57"/>
    <w:rsid w:val="00F16DDB"/>
    <w:rsid w:val="00F16E09"/>
    <w:rsid w:val="00F16EAD"/>
    <w:rsid w:val="00F17080"/>
    <w:rsid w:val="00F17232"/>
    <w:rsid w:val="00F1751E"/>
    <w:rsid w:val="00F17577"/>
    <w:rsid w:val="00F1765A"/>
    <w:rsid w:val="00F17801"/>
    <w:rsid w:val="00F17A3B"/>
    <w:rsid w:val="00F17AC3"/>
    <w:rsid w:val="00F17BC1"/>
    <w:rsid w:val="00F17BF8"/>
    <w:rsid w:val="00F17C66"/>
    <w:rsid w:val="00F17CCD"/>
    <w:rsid w:val="00F17CDC"/>
    <w:rsid w:val="00F17DFC"/>
    <w:rsid w:val="00F17E06"/>
    <w:rsid w:val="00F17E5B"/>
    <w:rsid w:val="00F20125"/>
    <w:rsid w:val="00F20137"/>
    <w:rsid w:val="00F20154"/>
    <w:rsid w:val="00F201CC"/>
    <w:rsid w:val="00F20577"/>
    <w:rsid w:val="00F205AD"/>
    <w:rsid w:val="00F20640"/>
    <w:rsid w:val="00F20645"/>
    <w:rsid w:val="00F206F6"/>
    <w:rsid w:val="00F2072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290"/>
    <w:rsid w:val="00F2264A"/>
    <w:rsid w:val="00F22751"/>
    <w:rsid w:val="00F228B4"/>
    <w:rsid w:val="00F22B6C"/>
    <w:rsid w:val="00F22BFB"/>
    <w:rsid w:val="00F22C91"/>
    <w:rsid w:val="00F22D6E"/>
    <w:rsid w:val="00F22EF3"/>
    <w:rsid w:val="00F22EFE"/>
    <w:rsid w:val="00F22F5E"/>
    <w:rsid w:val="00F22F8E"/>
    <w:rsid w:val="00F230C6"/>
    <w:rsid w:val="00F2310E"/>
    <w:rsid w:val="00F231A5"/>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40D"/>
    <w:rsid w:val="00F24414"/>
    <w:rsid w:val="00F244E6"/>
    <w:rsid w:val="00F2457D"/>
    <w:rsid w:val="00F2469E"/>
    <w:rsid w:val="00F247F6"/>
    <w:rsid w:val="00F24B2D"/>
    <w:rsid w:val="00F24E7A"/>
    <w:rsid w:val="00F24FC9"/>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E4F"/>
    <w:rsid w:val="00F25E7C"/>
    <w:rsid w:val="00F25F25"/>
    <w:rsid w:val="00F2632F"/>
    <w:rsid w:val="00F26452"/>
    <w:rsid w:val="00F265AC"/>
    <w:rsid w:val="00F267DC"/>
    <w:rsid w:val="00F268DD"/>
    <w:rsid w:val="00F268DF"/>
    <w:rsid w:val="00F26D35"/>
    <w:rsid w:val="00F26D56"/>
    <w:rsid w:val="00F26EF9"/>
    <w:rsid w:val="00F27137"/>
    <w:rsid w:val="00F271A3"/>
    <w:rsid w:val="00F2725B"/>
    <w:rsid w:val="00F272F2"/>
    <w:rsid w:val="00F27455"/>
    <w:rsid w:val="00F274B8"/>
    <w:rsid w:val="00F275A7"/>
    <w:rsid w:val="00F27705"/>
    <w:rsid w:val="00F277F6"/>
    <w:rsid w:val="00F27819"/>
    <w:rsid w:val="00F27911"/>
    <w:rsid w:val="00F27958"/>
    <w:rsid w:val="00F279E6"/>
    <w:rsid w:val="00F27A76"/>
    <w:rsid w:val="00F27A88"/>
    <w:rsid w:val="00F27A98"/>
    <w:rsid w:val="00F27BB8"/>
    <w:rsid w:val="00F27C8E"/>
    <w:rsid w:val="00F27D07"/>
    <w:rsid w:val="00F27D50"/>
    <w:rsid w:val="00F27DC3"/>
    <w:rsid w:val="00F3012B"/>
    <w:rsid w:val="00F30245"/>
    <w:rsid w:val="00F3025A"/>
    <w:rsid w:val="00F3027F"/>
    <w:rsid w:val="00F30558"/>
    <w:rsid w:val="00F3071B"/>
    <w:rsid w:val="00F3083C"/>
    <w:rsid w:val="00F308A9"/>
    <w:rsid w:val="00F308F0"/>
    <w:rsid w:val="00F3099E"/>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EFE"/>
    <w:rsid w:val="00F31FAF"/>
    <w:rsid w:val="00F3200F"/>
    <w:rsid w:val="00F320C7"/>
    <w:rsid w:val="00F3220A"/>
    <w:rsid w:val="00F3247B"/>
    <w:rsid w:val="00F324C3"/>
    <w:rsid w:val="00F32739"/>
    <w:rsid w:val="00F32777"/>
    <w:rsid w:val="00F32892"/>
    <w:rsid w:val="00F329D1"/>
    <w:rsid w:val="00F32A29"/>
    <w:rsid w:val="00F32AF3"/>
    <w:rsid w:val="00F32D7E"/>
    <w:rsid w:val="00F332F1"/>
    <w:rsid w:val="00F333EC"/>
    <w:rsid w:val="00F33456"/>
    <w:rsid w:val="00F334D0"/>
    <w:rsid w:val="00F336B6"/>
    <w:rsid w:val="00F337C2"/>
    <w:rsid w:val="00F337F1"/>
    <w:rsid w:val="00F33817"/>
    <w:rsid w:val="00F33845"/>
    <w:rsid w:val="00F338E7"/>
    <w:rsid w:val="00F33AD3"/>
    <w:rsid w:val="00F33BB4"/>
    <w:rsid w:val="00F33BCD"/>
    <w:rsid w:val="00F33C98"/>
    <w:rsid w:val="00F33DEA"/>
    <w:rsid w:val="00F33E3F"/>
    <w:rsid w:val="00F33E54"/>
    <w:rsid w:val="00F33F8F"/>
    <w:rsid w:val="00F341AD"/>
    <w:rsid w:val="00F34258"/>
    <w:rsid w:val="00F34347"/>
    <w:rsid w:val="00F343A4"/>
    <w:rsid w:val="00F3441D"/>
    <w:rsid w:val="00F344D3"/>
    <w:rsid w:val="00F345D5"/>
    <w:rsid w:val="00F34624"/>
    <w:rsid w:val="00F34627"/>
    <w:rsid w:val="00F34648"/>
    <w:rsid w:val="00F3466D"/>
    <w:rsid w:val="00F3487C"/>
    <w:rsid w:val="00F34907"/>
    <w:rsid w:val="00F349BE"/>
    <w:rsid w:val="00F349FB"/>
    <w:rsid w:val="00F34BCA"/>
    <w:rsid w:val="00F34BD7"/>
    <w:rsid w:val="00F34C24"/>
    <w:rsid w:val="00F34CC6"/>
    <w:rsid w:val="00F34CC7"/>
    <w:rsid w:val="00F34E21"/>
    <w:rsid w:val="00F35029"/>
    <w:rsid w:val="00F3513E"/>
    <w:rsid w:val="00F351DA"/>
    <w:rsid w:val="00F35296"/>
    <w:rsid w:val="00F35370"/>
    <w:rsid w:val="00F3544A"/>
    <w:rsid w:val="00F354F3"/>
    <w:rsid w:val="00F35504"/>
    <w:rsid w:val="00F355B4"/>
    <w:rsid w:val="00F359C5"/>
    <w:rsid w:val="00F35B85"/>
    <w:rsid w:val="00F35C32"/>
    <w:rsid w:val="00F35C93"/>
    <w:rsid w:val="00F35D20"/>
    <w:rsid w:val="00F35F62"/>
    <w:rsid w:val="00F35F7C"/>
    <w:rsid w:val="00F35FFB"/>
    <w:rsid w:val="00F36061"/>
    <w:rsid w:val="00F3622F"/>
    <w:rsid w:val="00F36282"/>
    <w:rsid w:val="00F363B9"/>
    <w:rsid w:val="00F3640A"/>
    <w:rsid w:val="00F364E4"/>
    <w:rsid w:val="00F36594"/>
    <w:rsid w:val="00F367D8"/>
    <w:rsid w:val="00F368BD"/>
    <w:rsid w:val="00F36980"/>
    <w:rsid w:val="00F36A29"/>
    <w:rsid w:val="00F36B6D"/>
    <w:rsid w:val="00F36BD9"/>
    <w:rsid w:val="00F36C41"/>
    <w:rsid w:val="00F36E63"/>
    <w:rsid w:val="00F36EA2"/>
    <w:rsid w:val="00F36ED9"/>
    <w:rsid w:val="00F36FFA"/>
    <w:rsid w:val="00F37089"/>
    <w:rsid w:val="00F371E7"/>
    <w:rsid w:val="00F3722B"/>
    <w:rsid w:val="00F372D8"/>
    <w:rsid w:val="00F373B2"/>
    <w:rsid w:val="00F37441"/>
    <w:rsid w:val="00F374D4"/>
    <w:rsid w:val="00F37540"/>
    <w:rsid w:val="00F376A4"/>
    <w:rsid w:val="00F3774C"/>
    <w:rsid w:val="00F3794A"/>
    <w:rsid w:val="00F37BC3"/>
    <w:rsid w:val="00F37C08"/>
    <w:rsid w:val="00F37C17"/>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89F"/>
    <w:rsid w:val="00F41AD5"/>
    <w:rsid w:val="00F41BE9"/>
    <w:rsid w:val="00F420E7"/>
    <w:rsid w:val="00F4212F"/>
    <w:rsid w:val="00F422ED"/>
    <w:rsid w:val="00F4262F"/>
    <w:rsid w:val="00F4266A"/>
    <w:rsid w:val="00F4268F"/>
    <w:rsid w:val="00F42788"/>
    <w:rsid w:val="00F427B3"/>
    <w:rsid w:val="00F4287A"/>
    <w:rsid w:val="00F428AB"/>
    <w:rsid w:val="00F4290F"/>
    <w:rsid w:val="00F42A0F"/>
    <w:rsid w:val="00F42C30"/>
    <w:rsid w:val="00F42DD1"/>
    <w:rsid w:val="00F42EBF"/>
    <w:rsid w:val="00F43182"/>
    <w:rsid w:val="00F4324F"/>
    <w:rsid w:val="00F4339F"/>
    <w:rsid w:val="00F4342B"/>
    <w:rsid w:val="00F43432"/>
    <w:rsid w:val="00F435C0"/>
    <w:rsid w:val="00F435F6"/>
    <w:rsid w:val="00F437E2"/>
    <w:rsid w:val="00F43801"/>
    <w:rsid w:val="00F4380A"/>
    <w:rsid w:val="00F438B4"/>
    <w:rsid w:val="00F43A16"/>
    <w:rsid w:val="00F43B43"/>
    <w:rsid w:val="00F43D4C"/>
    <w:rsid w:val="00F43D65"/>
    <w:rsid w:val="00F43DAE"/>
    <w:rsid w:val="00F4402D"/>
    <w:rsid w:val="00F44064"/>
    <w:rsid w:val="00F44192"/>
    <w:rsid w:val="00F443C5"/>
    <w:rsid w:val="00F44424"/>
    <w:rsid w:val="00F44526"/>
    <w:rsid w:val="00F445A8"/>
    <w:rsid w:val="00F44649"/>
    <w:rsid w:val="00F446A0"/>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79A"/>
    <w:rsid w:val="00F457CE"/>
    <w:rsid w:val="00F4580D"/>
    <w:rsid w:val="00F45AD6"/>
    <w:rsid w:val="00F45BFC"/>
    <w:rsid w:val="00F45DB2"/>
    <w:rsid w:val="00F45DFF"/>
    <w:rsid w:val="00F45E0A"/>
    <w:rsid w:val="00F462F4"/>
    <w:rsid w:val="00F46381"/>
    <w:rsid w:val="00F463D6"/>
    <w:rsid w:val="00F465D1"/>
    <w:rsid w:val="00F466FC"/>
    <w:rsid w:val="00F46711"/>
    <w:rsid w:val="00F46718"/>
    <w:rsid w:val="00F46755"/>
    <w:rsid w:val="00F46906"/>
    <w:rsid w:val="00F46A1A"/>
    <w:rsid w:val="00F46A1F"/>
    <w:rsid w:val="00F46B17"/>
    <w:rsid w:val="00F46BF1"/>
    <w:rsid w:val="00F46C8F"/>
    <w:rsid w:val="00F46D2B"/>
    <w:rsid w:val="00F46DBD"/>
    <w:rsid w:val="00F46DFF"/>
    <w:rsid w:val="00F46FCE"/>
    <w:rsid w:val="00F47012"/>
    <w:rsid w:val="00F4707C"/>
    <w:rsid w:val="00F470C1"/>
    <w:rsid w:val="00F4714C"/>
    <w:rsid w:val="00F47167"/>
    <w:rsid w:val="00F471A6"/>
    <w:rsid w:val="00F472F5"/>
    <w:rsid w:val="00F4733F"/>
    <w:rsid w:val="00F473F6"/>
    <w:rsid w:val="00F4754C"/>
    <w:rsid w:val="00F47608"/>
    <w:rsid w:val="00F47810"/>
    <w:rsid w:val="00F47861"/>
    <w:rsid w:val="00F47986"/>
    <w:rsid w:val="00F47A12"/>
    <w:rsid w:val="00F47C99"/>
    <w:rsid w:val="00F47D46"/>
    <w:rsid w:val="00F47D9B"/>
    <w:rsid w:val="00F47D9F"/>
    <w:rsid w:val="00F47DA9"/>
    <w:rsid w:val="00F47EA6"/>
    <w:rsid w:val="00F500B2"/>
    <w:rsid w:val="00F50131"/>
    <w:rsid w:val="00F50180"/>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AF"/>
    <w:rsid w:val="00F50FEA"/>
    <w:rsid w:val="00F510D1"/>
    <w:rsid w:val="00F513DF"/>
    <w:rsid w:val="00F51411"/>
    <w:rsid w:val="00F51552"/>
    <w:rsid w:val="00F516B8"/>
    <w:rsid w:val="00F51801"/>
    <w:rsid w:val="00F51883"/>
    <w:rsid w:val="00F51A83"/>
    <w:rsid w:val="00F51D19"/>
    <w:rsid w:val="00F51DB5"/>
    <w:rsid w:val="00F51F84"/>
    <w:rsid w:val="00F51FD2"/>
    <w:rsid w:val="00F52100"/>
    <w:rsid w:val="00F522C9"/>
    <w:rsid w:val="00F5231A"/>
    <w:rsid w:val="00F523A8"/>
    <w:rsid w:val="00F52667"/>
    <w:rsid w:val="00F52924"/>
    <w:rsid w:val="00F52943"/>
    <w:rsid w:val="00F529AB"/>
    <w:rsid w:val="00F52B8B"/>
    <w:rsid w:val="00F52E08"/>
    <w:rsid w:val="00F52E3E"/>
    <w:rsid w:val="00F52EBC"/>
    <w:rsid w:val="00F52F5F"/>
    <w:rsid w:val="00F52FAF"/>
    <w:rsid w:val="00F52FBF"/>
    <w:rsid w:val="00F52FDD"/>
    <w:rsid w:val="00F5316A"/>
    <w:rsid w:val="00F5323A"/>
    <w:rsid w:val="00F5324E"/>
    <w:rsid w:val="00F5329D"/>
    <w:rsid w:val="00F532E7"/>
    <w:rsid w:val="00F53717"/>
    <w:rsid w:val="00F53785"/>
    <w:rsid w:val="00F53952"/>
    <w:rsid w:val="00F53986"/>
    <w:rsid w:val="00F53B21"/>
    <w:rsid w:val="00F53EDC"/>
    <w:rsid w:val="00F54112"/>
    <w:rsid w:val="00F54181"/>
    <w:rsid w:val="00F541C9"/>
    <w:rsid w:val="00F5421C"/>
    <w:rsid w:val="00F542A6"/>
    <w:rsid w:val="00F544DF"/>
    <w:rsid w:val="00F54547"/>
    <w:rsid w:val="00F546DA"/>
    <w:rsid w:val="00F546E8"/>
    <w:rsid w:val="00F547FD"/>
    <w:rsid w:val="00F54869"/>
    <w:rsid w:val="00F54A66"/>
    <w:rsid w:val="00F54AD2"/>
    <w:rsid w:val="00F54B0E"/>
    <w:rsid w:val="00F54B47"/>
    <w:rsid w:val="00F54BB6"/>
    <w:rsid w:val="00F54C2D"/>
    <w:rsid w:val="00F54DDF"/>
    <w:rsid w:val="00F54DE7"/>
    <w:rsid w:val="00F55024"/>
    <w:rsid w:val="00F550A4"/>
    <w:rsid w:val="00F552DB"/>
    <w:rsid w:val="00F55309"/>
    <w:rsid w:val="00F5531A"/>
    <w:rsid w:val="00F55345"/>
    <w:rsid w:val="00F553F0"/>
    <w:rsid w:val="00F55566"/>
    <w:rsid w:val="00F55817"/>
    <w:rsid w:val="00F55953"/>
    <w:rsid w:val="00F5599A"/>
    <w:rsid w:val="00F559B3"/>
    <w:rsid w:val="00F55B3E"/>
    <w:rsid w:val="00F55B88"/>
    <w:rsid w:val="00F55D34"/>
    <w:rsid w:val="00F55F8D"/>
    <w:rsid w:val="00F5610B"/>
    <w:rsid w:val="00F5639D"/>
    <w:rsid w:val="00F56522"/>
    <w:rsid w:val="00F569E8"/>
    <w:rsid w:val="00F56A29"/>
    <w:rsid w:val="00F56BFF"/>
    <w:rsid w:val="00F56CEB"/>
    <w:rsid w:val="00F56D74"/>
    <w:rsid w:val="00F5706C"/>
    <w:rsid w:val="00F57128"/>
    <w:rsid w:val="00F57174"/>
    <w:rsid w:val="00F571E0"/>
    <w:rsid w:val="00F573F3"/>
    <w:rsid w:val="00F5755F"/>
    <w:rsid w:val="00F5771F"/>
    <w:rsid w:val="00F5781D"/>
    <w:rsid w:val="00F57855"/>
    <w:rsid w:val="00F579B1"/>
    <w:rsid w:val="00F57A8C"/>
    <w:rsid w:val="00F57C3B"/>
    <w:rsid w:val="00F57E11"/>
    <w:rsid w:val="00F57E13"/>
    <w:rsid w:val="00F60140"/>
    <w:rsid w:val="00F60451"/>
    <w:rsid w:val="00F60506"/>
    <w:rsid w:val="00F605CC"/>
    <w:rsid w:val="00F60870"/>
    <w:rsid w:val="00F60A15"/>
    <w:rsid w:val="00F60AC6"/>
    <w:rsid w:val="00F60B26"/>
    <w:rsid w:val="00F60C53"/>
    <w:rsid w:val="00F60D0C"/>
    <w:rsid w:val="00F60DC1"/>
    <w:rsid w:val="00F6100F"/>
    <w:rsid w:val="00F61091"/>
    <w:rsid w:val="00F612B3"/>
    <w:rsid w:val="00F612FC"/>
    <w:rsid w:val="00F61453"/>
    <w:rsid w:val="00F61569"/>
    <w:rsid w:val="00F61ABA"/>
    <w:rsid w:val="00F61CEC"/>
    <w:rsid w:val="00F61DC1"/>
    <w:rsid w:val="00F61EEB"/>
    <w:rsid w:val="00F61F0B"/>
    <w:rsid w:val="00F61F35"/>
    <w:rsid w:val="00F6209F"/>
    <w:rsid w:val="00F62184"/>
    <w:rsid w:val="00F621A0"/>
    <w:rsid w:val="00F621C7"/>
    <w:rsid w:val="00F62292"/>
    <w:rsid w:val="00F62443"/>
    <w:rsid w:val="00F62905"/>
    <w:rsid w:val="00F62C3D"/>
    <w:rsid w:val="00F62D92"/>
    <w:rsid w:val="00F62E0D"/>
    <w:rsid w:val="00F62FCE"/>
    <w:rsid w:val="00F63021"/>
    <w:rsid w:val="00F63356"/>
    <w:rsid w:val="00F63381"/>
    <w:rsid w:val="00F633FF"/>
    <w:rsid w:val="00F63442"/>
    <w:rsid w:val="00F6344C"/>
    <w:rsid w:val="00F63523"/>
    <w:rsid w:val="00F63575"/>
    <w:rsid w:val="00F636F7"/>
    <w:rsid w:val="00F63947"/>
    <w:rsid w:val="00F63B53"/>
    <w:rsid w:val="00F64009"/>
    <w:rsid w:val="00F64067"/>
    <w:rsid w:val="00F64149"/>
    <w:rsid w:val="00F64183"/>
    <w:rsid w:val="00F6421C"/>
    <w:rsid w:val="00F64262"/>
    <w:rsid w:val="00F6431A"/>
    <w:rsid w:val="00F64393"/>
    <w:rsid w:val="00F6439E"/>
    <w:rsid w:val="00F644B5"/>
    <w:rsid w:val="00F6480A"/>
    <w:rsid w:val="00F648B3"/>
    <w:rsid w:val="00F6494E"/>
    <w:rsid w:val="00F64A2D"/>
    <w:rsid w:val="00F64ACB"/>
    <w:rsid w:val="00F64B06"/>
    <w:rsid w:val="00F64B6A"/>
    <w:rsid w:val="00F64E01"/>
    <w:rsid w:val="00F64E34"/>
    <w:rsid w:val="00F64E5E"/>
    <w:rsid w:val="00F64F1B"/>
    <w:rsid w:val="00F64FBF"/>
    <w:rsid w:val="00F65204"/>
    <w:rsid w:val="00F65345"/>
    <w:rsid w:val="00F654C9"/>
    <w:rsid w:val="00F656CF"/>
    <w:rsid w:val="00F6593F"/>
    <w:rsid w:val="00F65AC9"/>
    <w:rsid w:val="00F65D20"/>
    <w:rsid w:val="00F65D76"/>
    <w:rsid w:val="00F65F1F"/>
    <w:rsid w:val="00F661B7"/>
    <w:rsid w:val="00F661C8"/>
    <w:rsid w:val="00F6624D"/>
    <w:rsid w:val="00F662B6"/>
    <w:rsid w:val="00F6641D"/>
    <w:rsid w:val="00F668FF"/>
    <w:rsid w:val="00F66AB4"/>
    <w:rsid w:val="00F66C03"/>
    <w:rsid w:val="00F66E80"/>
    <w:rsid w:val="00F6706A"/>
    <w:rsid w:val="00F67071"/>
    <w:rsid w:val="00F670D9"/>
    <w:rsid w:val="00F6717A"/>
    <w:rsid w:val="00F671AF"/>
    <w:rsid w:val="00F67203"/>
    <w:rsid w:val="00F672C1"/>
    <w:rsid w:val="00F672D9"/>
    <w:rsid w:val="00F67331"/>
    <w:rsid w:val="00F673F2"/>
    <w:rsid w:val="00F67793"/>
    <w:rsid w:val="00F6789F"/>
    <w:rsid w:val="00F6794B"/>
    <w:rsid w:val="00F67BDC"/>
    <w:rsid w:val="00F67C99"/>
    <w:rsid w:val="00F67CA0"/>
    <w:rsid w:val="00F67CBC"/>
    <w:rsid w:val="00F67CED"/>
    <w:rsid w:val="00F67EE8"/>
    <w:rsid w:val="00F67EFE"/>
    <w:rsid w:val="00F67F11"/>
    <w:rsid w:val="00F70037"/>
    <w:rsid w:val="00F7007F"/>
    <w:rsid w:val="00F7034E"/>
    <w:rsid w:val="00F7059A"/>
    <w:rsid w:val="00F705C6"/>
    <w:rsid w:val="00F7066D"/>
    <w:rsid w:val="00F706AE"/>
    <w:rsid w:val="00F707EC"/>
    <w:rsid w:val="00F707FD"/>
    <w:rsid w:val="00F70961"/>
    <w:rsid w:val="00F709BC"/>
    <w:rsid w:val="00F70A21"/>
    <w:rsid w:val="00F70BAD"/>
    <w:rsid w:val="00F70BC7"/>
    <w:rsid w:val="00F70BFB"/>
    <w:rsid w:val="00F70DBB"/>
    <w:rsid w:val="00F70FC0"/>
    <w:rsid w:val="00F710D2"/>
    <w:rsid w:val="00F7113F"/>
    <w:rsid w:val="00F7119B"/>
    <w:rsid w:val="00F7119E"/>
    <w:rsid w:val="00F711FD"/>
    <w:rsid w:val="00F7131D"/>
    <w:rsid w:val="00F715E9"/>
    <w:rsid w:val="00F716AF"/>
    <w:rsid w:val="00F71790"/>
    <w:rsid w:val="00F717C4"/>
    <w:rsid w:val="00F71916"/>
    <w:rsid w:val="00F719A2"/>
    <w:rsid w:val="00F71A0E"/>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8AB"/>
    <w:rsid w:val="00F7293B"/>
    <w:rsid w:val="00F72A7F"/>
    <w:rsid w:val="00F72AC9"/>
    <w:rsid w:val="00F72B43"/>
    <w:rsid w:val="00F72B71"/>
    <w:rsid w:val="00F72C37"/>
    <w:rsid w:val="00F72C4D"/>
    <w:rsid w:val="00F72E1D"/>
    <w:rsid w:val="00F7300C"/>
    <w:rsid w:val="00F730BB"/>
    <w:rsid w:val="00F7317F"/>
    <w:rsid w:val="00F7324A"/>
    <w:rsid w:val="00F73408"/>
    <w:rsid w:val="00F7340C"/>
    <w:rsid w:val="00F734CF"/>
    <w:rsid w:val="00F735F3"/>
    <w:rsid w:val="00F73614"/>
    <w:rsid w:val="00F7376F"/>
    <w:rsid w:val="00F73904"/>
    <w:rsid w:val="00F73A78"/>
    <w:rsid w:val="00F73B47"/>
    <w:rsid w:val="00F73CFA"/>
    <w:rsid w:val="00F73D53"/>
    <w:rsid w:val="00F73E26"/>
    <w:rsid w:val="00F73EB7"/>
    <w:rsid w:val="00F73EE9"/>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8B"/>
    <w:rsid w:val="00F750D6"/>
    <w:rsid w:val="00F751CC"/>
    <w:rsid w:val="00F75296"/>
    <w:rsid w:val="00F752AC"/>
    <w:rsid w:val="00F752D7"/>
    <w:rsid w:val="00F758D2"/>
    <w:rsid w:val="00F7599A"/>
    <w:rsid w:val="00F759C5"/>
    <w:rsid w:val="00F75C11"/>
    <w:rsid w:val="00F75E6B"/>
    <w:rsid w:val="00F75EAB"/>
    <w:rsid w:val="00F75F72"/>
    <w:rsid w:val="00F7605C"/>
    <w:rsid w:val="00F7628C"/>
    <w:rsid w:val="00F76331"/>
    <w:rsid w:val="00F76463"/>
    <w:rsid w:val="00F76658"/>
    <w:rsid w:val="00F7665A"/>
    <w:rsid w:val="00F767B6"/>
    <w:rsid w:val="00F768F9"/>
    <w:rsid w:val="00F7696A"/>
    <w:rsid w:val="00F769F3"/>
    <w:rsid w:val="00F76B23"/>
    <w:rsid w:val="00F76B27"/>
    <w:rsid w:val="00F76BBE"/>
    <w:rsid w:val="00F76C82"/>
    <w:rsid w:val="00F76CCD"/>
    <w:rsid w:val="00F76D4C"/>
    <w:rsid w:val="00F76D8E"/>
    <w:rsid w:val="00F76DA7"/>
    <w:rsid w:val="00F76DBD"/>
    <w:rsid w:val="00F76E0B"/>
    <w:rsid w:val="00F76F06"/>
    <w:rsid w:val="00F76FAC"/>
    <w:rsid w:val="00F77001"/>
    <w:rsid w:val="00F77021"/>
    <w:rsid w:val="00F77184"/>
    <w:rsid w:val="00F772B1"/>
    <w:rsid w:val="00F77429"/>
    <w:rsid w:val="00F774CD"/>
    <w:rsid w:val="00F77642"/>
    <w:rsid w:val="00F7773D"/>
    <w:rsid w:val="00F77853"/>
    <w:rsid w:val="00F778C8"/>
    <w:rsid w:val="00F77A76"/>
    <w:rsid w:val="00F77BAE"/>
    <w:rsid w:val="00F77BE3"/>
    <w:rsid w:val="00F77C3E"/>
    <w:rsid w:val="00F77C5B"/>
    <w:rsid w:val="00F77D3A"/>
    <w:rsid w:val="00F77ECC"/>
    <w:rsid w:val="00F800F4"/>
    <w:rsid w:val="00F8012F"/>
    <w:rsid w:val="00F8016A"/>
    <w:rsid w:val="00F801AF"/>
    <w:rsid w:val="00F80605"/>
    <w:rsid w:val="00F80AD1"/>
    <w:rsid w:val="00F80B56"/>
    <w:rsid w:val="00F80BC7"/>
    <w:rsid w:val="00F80BDB"/>
    <w:rsid w:val="00F80C05"/>
    <w:rsid w:val="00F80CE9"/>
    <w:rsid w:val="00F80D40"/>
    <w:rsid w:val="00F80D7C"/>
    <w:rsid w:val="00F80E5D"/>
    <w:rsid w:val="00F8102D"/>
    <w:rsid w:val="00F8120C"/>
    <w:rsid w:val="00F81564"/>
    <w:rsid w:val="00F81691"/>
    <w:rsid w:val="00F816DB"/>
    <w:rsid w:val="00F819D3"/>
    <w:rsid w:val="00F81A6E"/>
    <w:rsid w:val="00F81B1C"/>
    <w:rsid w:val="00F81B3A"/>
    <w:rsid w:val="00F81DF9"/>
    <w:rsid w:val="00F81F26"/>
    <w:rsid w:val="00F81F6D"/>
    <w:rsid w:val="00F81FCB"/>
    <w:rsid w:val="00F81FDE"/>
    <w:rsid w:val="00F82007"/>
    <w:rsid w:val="00F824D4"/>
    <w:rsid w:val="00F82748"/>
    <w:rsid w:val="00F8286E"/>
    <w:rsid w:val="00F828FA"/>
    <w:rsid w:val="00F82A51"/>
    <w:rsid w:val="00F82AB6"/>
    <w:rsid w:val="00F82CEF"/>
    <w:rsid w:val="00F82D2E"/>
    <w:rsid w:val="00F82D99"/>
    <w:rsid w:val="00F82E60"/>
    <w:rsid w:val="00F82FCA"/>
    <w:rsid w:val="00F8307C"/>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21"/>
    <w:rsid w:val="00F84897"/>
    <w:rsid w:val="00F849E4"/>
    <w:rsid w:val="00F84A8F"/>
    <w:rsid w:val="00F84AAF"/>
    <w:rsid w:val="00F84E51"/>
    <w:rsid w:val="00F84F82"/>
    <w:rsid w:val="00F84FB0"/>
    <w:rsid w:val="00F84FD5"/>
    <w:rsid w:val="00F85385"/>
    <w:rsid w:val="00F8543A"/>
    <w:rsid w:val="00F85567"/>
    <w:rsid w:val="00F85594"/>
    <w:rsid w:val="00F8565A"/>
    <w:rsid w:val="00F85783"/>
    <w:rsid w:val="00F85825"/>
    <w:rsid w:val="00F85864"/>
    <w:rsid w:val="00F858FC"/>
    <w:rsid w:val="00F85A09"/>
    <w:rsid w:val="00F85C90"/>
    <w:rsid w:val="00F85CA0"/>
    <w:rsid w:val="00F85CDA"/>
    <w:rsid w:val="00F85CDF"/>
    <w:rsid w:val="00F85E39"/>
    <w:rsid w:val="00F8600A"/>
    <w:rsid w:val="00F86035"/>
    <w:rsid w:val="00F86172"/>
    <w:rsid w:val="00F86292"/>
    <w:rsid w:val="00F86298"/>
    <w:rsid w:val="00F862B9"/>
    <w:rsid w:val="00F8637F"/>
    <w:rsid w:val="00F86418"/>
    <w:rsid w:val="00F8648D"/>
    <w:rsid w:val="00F86597"/>
    <w:rsid w:val="00F8678A"/>
    <w:rsid w:val="00F86861"/>
    <w:rsid w:val="00F86934"/>
    <w:rsid w:val="00F86B6C"/>
    <w:rsid w:val="00F87019"/>
    <w:rsid w:val="00F870FB"/>
    <w:rsid w:val="00F87107"/>
    <w:rsid w:val="00F873C7"/>
    <w:rsid w:val="00F873D2"/>
    <w:rsid w:val="00F874B1"/>
    <w:rsid w:val="00F875D1"/>
    <w:rsid w:val="00F8774F"/>
    <w:rsid w:val="00F87A2B"/>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5D0"/>
    <w:rsid w:val="00F9063C"/>
    <w:rsid w:val="00F906D8"/>
    <w:rsid w:val="00F90743"/>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4C5"/>
    <w:rsid w:val="00F916E1"/>
    <w:rsid w:val="00F917F6"/>
    <w:rsid w:val="00F9193D"/>
    <w:rsid w:val="00F9193F"/>
    <w:rsid w:val="00F91986"/>
    <w:rsid w:val="00F91C7D"/>
    <w:rsid w:val="00F91E5F"/>
    <w:rsid w:val="00F91E76"/>
    <w:rsid w:val="00F91F2A"/>
    <w:rsid w:val="00F91FEC"/>
    <w:rsid w:val="00F923E1"/>
    <w:rsid w:val="00F924D5"/>
    <w:rsid w:val="00F9262A"/>
    <w:rsid w:val="00F926DA"/>
    <w:rsid w:val="00F9284E"/>
    <w:rsid w:val="00F928D0"/>
    <w:rsid w:val="00F92A12"/>
    <w:rsid w:val="00F92AA7"/>
    <w:rsid w:val="00F92AAE"/>
    <w:rsid w:val="00F92AEF"/>
    <w:rsid w:val="00F92B4B"/>
    <w:rsid w:val="00F92E91"/>
    <w:rsid w:val="00F92EAD"/>
    <w:rsid w:val="00F92EBD"/>
    <w:rsid w:val="00F92EE0"/>
    <w:rsid w:val="00F92FA2"/>
    <w:rsid w:val="00F930AD"/>
    <w:rsid w:val="00F9336C"/>
    <w:rsid w:val="00F9343D"/>
    <w:rsid w:val="00F934F3"/>
    <w:rsid w:val="00F9352A"/>
    <w:rsid w:val="00F93579"/>
    <w:rsid w:val="00F93645"/>
    <w:rsid w:val="00F93742"/>
    <w:rsid w:val="00F937C9"/>
    <w:rsid w:val="00F93911"/>
    <w:rsid w:val="00F939F8"/>
    <w:rsid w:val="00F93AAA"/>
    <w:rsid w:val="00F93B1B"/>
    <w:rsid w:val="00F93C60"/>
    <w:rsid w:val="00F93D6F"/>
    <w:rsid w:val="00F93D7F"/>
    <w:rsid w:val="00F93DE0"/>
    <w:rsid w:val="00F94017"/>
    <w:rsid w:val="00F9408C"/>
    <w:rsid w:val="00F940BA"/>
    <w:rsid w:val="00F94127"/>
    <w:rsid w:val="00F94154"/>
    <w:rsid w:val="00F94234"/>
    <w:rsid w:val="00F94236"/>
    <w:rsid w:val="00F94282"/>
    <w:rsid w:val="00F942C8"/>
    <w:rsid w:val="00F942CF"/>
    <w:rsid w:val="00F9434C"/>
    <w:rsid w:val="00F9442F"/>
    <w:rsid w:val="00F947A2"/>
    <w:rsid w:val="00F947CB"/>
    <w:rsid w:val="00F94942"/>
    <w:rsid w:val="00F94973"/>
    <w:rsid w:val="00F949C1"/>
    <w:rsid w:val="00F949F9"/>
    <w:rsid w:val="00F94AAB"/>
    <w:rsid w:val="00F94B8F"/>
    <w:rsid w:val="00F94CCC"/>
    <w:rsid w:val="00F94DCF"/>
    <w:rsid w:val="00F94E2A"/>
    <w:rsid w:val="00F94F16"/>
    <w:rsid w:val="00F94F3C"/>
    <w:rsid w:val="00F950C4"/>
    <w:rsid w:val="00F9510F"/>
    <w:rsid w:val="00F95139"/>
    <w:rsid w:val="00F951DB"/>
    <w:rsid w:val="00F9524E"/>
    <w:rsid w:val="00F95337"/>
    <w:rsid w:val="00F95642"/>
    <w:rsid w:val="00F9565B"/>
    <w:rsid w:val="00F95678"/>
    <w:rsid w:val="00F95753"/>
    <w:rsid w:val="00F9578F"/>
    <w:rsid w:val="00F95A33"/>
    <w:rsid w:val="00F95A92"/>
    <w:rsid w:val="00F95D87"/>
    <w:rsid w:val="00F95F58"/>
    <w:rsid w:val="00F96129"/>
    <w:rsid w:val="00F961DF"/>
    <w:rsid w:val="00F962BF"/>
    <w:rsid w:val="00F964B8"/>
    <w:rsid w:val="00F964E9"/>
    <w:rsid w:val="00F96663"/>
    <w:rsid w:val="00F96881"/>
    <w:rsid w:val="00F968F3"/>
    <w:rsid w:val="00F96A20"/>
    <w:rsid w:val="00F96A98"/>
    <w:rsid w:val="00F96BE8"/>
    <w:rsid w:val="00F96D28"/>
    <w:rsid w:val="00F96E4F"/>
    <w:rsid w:val="00F96F2A"/>
    <w:rsid w:val="00F96FD7"/>
    <w:rsid w:val="00F97058"/>
    <w:rsid w:val="00F97135"/>
    <w:rsid w:val="00F97476"/>
    <w:rsid w:val="00F9750B"/>
    <w:rsid w:val="00F97541"/>
    <w:rsid w:val="00F9783D"/>
    <w:rsid w:val="00F9794C"/>
    <w:rsid w:val="00F97956"/>
    <w:rsid w:val="00F979C0"/>
    <w:rsid w:val="00F979C5"/>
    <w:rsid w:val="00F979DF"/>
    <w:rsid w:val="00F97A25"/>
    <w:rsid w:val="00F97B87"/>
    <w:rsid w:val="00F97BB9"/>
    <w:rsid w:val="00F97D7B"/>
    <w:rsid w:val="00F97E64"/>
    <w:rsid w:val="00F97EC3"/>
    <w:rsid w:val="00F97EDB"/>
    <w:rsid w:val="00FA000C"/>
    <w:rsid w:val="00FA0150"/>
    <w:rsid w:val="00FA027E"/>
    <w:rsid w:val="00FA04C6"/>
    <w:rsid w:val="00FA04DA"/>
    <w:rsid w:val="00FA0620"/>
    <w:rsid w:val="00FA0638"/>
    <w:rsid w:val="00FA0680"/>
    <w:rsid w:val="00FA095C"/>
    <w:rsid w:val="00FA0A88"/>
    <w:rsid w:val="00FA0AA4"/>
    <w:rsid w:val="00FA0AAD"/>
    <w:rsid w:val="00FA0AF4"/>
    <w:rsid w:val="00FA0B1A"/>
    <w:rsid w:val="00FA0C83"/>
    <w:rsid w:val="00FA0C9C"/>
    <w:rsid w:val="00FA0CDD"/>
    <w:rsid w:val="00FA0D0A"/>
    <w:rsid w:val="00FA0D30"/>
    <w:rsid w:val="00FA0E7A"/>
    <w:rsid w:val="00FA0F9D"/>
    <w:rsid w:val="00FA0FA5"/>
    <w:rsid w:val="00FA110E"/>
    <w:rsid w:val="00FA1593"/>
    <w:rsid w:val="00FA1595"/>
    <w:rsid w:val="00FA15FE"/>
    <w:rsid w:val="00FA16F3"/>
    <w:rsid w:val="00FA173F"/>
    <w:rsid w:val="00FA1768"/>
    <w:rsid w:val="00FA17BA"/>
    <w:rsid w:val="00FA194B"/>
    <w:rsid w:val="00FA19C0"/>
    <w:rsid w:val="00FA1BA8"/>
    <w:rsid w:val="00FA1BBA"/>
    <w:rsid w:val="00FA1DB3"/>
    <w:rsid w:val="00FA1DFC"/>
    <w:rsid w:val="00FA1F8C"/>
    <w:rsid w:val="00FA2030"/>
    <w:rsid w:val="00FA239E"/>
    <w:rsid w:val="00FA244A"/>
    <w:rsid w:val="00FA2598"/>
    <w:rsid w:val="00FA260F"/>
    <w:rsid w:val="00FA274F"/>
    <w:rsid w:val="00FA2900"/>
    <w:rsid w:val="00FA2B78"/>
    <w:rsid w:val="00FA2B7F"/>
    <w:rsid w:val="00FA2D85"/>
    <w:rsid w:val="00FA2ECA"/>
    <w:rsid w:val="00FA304A"/>
    <w:rsid w:val="00FA3088"/>
    <w:rsid w:val="00FA31E1"/>
    <w:rsid w:val="00FA329E"/>
    <w:rsid w:val="00FA3422"/>
    <w:rsid w:val="00FA3483"/>
    <w:rsid w:val="00FA360C"/>
    <w:rsid w:val="00FA36CA"/>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C61"/>
    <w:rsid w:val="00FA4CD3"/>
    <w:rsid w:val="00FA4D6C"/>
    <w:rsid w:val="00FA4D87"/>
    <w:rsid w:val="00FA4E12"/>
    <w:rsid w:val="00FA4FBF"/>
    <w:rsid w:val="00FA4FE7"/>
    <w:rsid w:val="00FA4FFD"/>
    <w:rsid w:val="00FA502A"/>
    <w:rsid w:val="00FA50CF"/>
    <w:rsid w:val="00FA551E"/>
    <w:rsid w:val="00FA553D"/>
    <w:rsid w:val="00FA5583"/>
    <w:rsid w:val="00FA5610"/>
    <w:rsid w:val="00FA5612"/>
    <w:rsid w:val="00FA5713"/>
    <w:rsid w:val="00FA576F"/>
    <w:rsid w:val="00FA5784"/>
    <w:rsid w:val="00FA57F0"/>
    <w:rsid w:val="00FA5A7E"/>
    <w:rsid w:val="00FA5B39"/>
    <w:rsid w:val="00FA5BA7"/>
    <w:rsid w:val="00FA5E3D"/>
    <w:rsid w:val="00FA5E93"/>
    <w:rsid w:val="00FA5E9A"/>
    <w:rsid w:val="00FA5F2D"/>
    <w:rsid w:val="00FA5F2F"/>
    <w:rsid w:val="00FA63EC"/>
    <w:rsid w:val="00FA64E7"/>
    <w:rsid w:val="00FA65EB"/>
    <w:rsid w:val="00FA66C6"/>
    <w:rsid w:val="00FA6821"/>
    <w:rsid w:val="00FA69E4"/>
    <w:rsid w:val="00FA6B4B"/>
    <w:rsid w:val="00FA6B7C"/>
    <w:rsid w:val="00FA6E7A"/>
    <w:rsid w:val="00FA6F2A"/>
    <w:rsid w:val="00FA714D"/>
    <w:rsid w:val="00FA737E"/>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7A1"/>
    <w:rsid w:val="00FB0847"/>
    <w:rsid w:val="00FB08EA"/>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8D2"/>
    <w:rsid w:val="00FB18F2"/>
    <w:rsid w:val="00FB1993"/>
    <w:rsid w:val="00FB19EA"/>
    <w:rsid w:val="00FB1B05"/>
    <w:rsid w:val="00FB1C09"/>
    <w:rsid w:val="00FB1D86"/>
    <w:rsid w:val="00FB1D94"/>
    <w:rsid w:val="00FB1DEF"/>
    <w:rsid w:val="00FB1EC2"/>
    <w:rsid w:val="00FB1F07"/>
    <w:rsid w:val="00FB201D"/>
    <w:rsid w:val="00FB25D6"/>
    <w:rsid w:val="00FB2801"/>
    <w:rsid w:val="00FB2843"/>
    <w:rsid w:val="00FB296A"/>
    <w:rsid w:val="00FB29BE"/>
    <w:rsid w:val="00FB2B8C"/>
    <w:rsid w:val="00FB2E1E"/>
    <w:rsid w:val="00FB2E2C"/>
    <w:rsid w:val="00FB2E7B"/>
    <w:rsid w:val="00FB2F37"/>
    <w:rsid w:val="00FB2F70"/>
    <w:rsid w:val="00FB2F74"/>
    <w:rsid w:val="00FB3028"/>
    <w:rsid w:val="00FB326E"/>
    <w:rsid w:val="00FB3278"/>
    <w:rsid w:val="00FB32E3"/>
    <w:rsid w:val="00FB358A"/>
    <w:rsid w:val="00FB35E7"/>
    <w:rsid w:val="00FB36EE"/>
    <w:rsid w:val="00FB3726"/>
    <w:rsid w:val="00FB37FE"/>
    <w:rsid w:val="00FB3906"/>
    <w:rsid w:val="00FB3D67"/>
    <w:rsid w:val="00FB3F37"/>
    <w:rsid w:val="00FB3F6C"/>
    <w:rsid w:val="00FB40DF"/>
    <w:rsid w:val="00FB415F"/>
    <w:rsid w:val="00FB417A"/>
    <w:rsid w:val="00FB42F8"/>
    <w:rsid w:val="00FB4334"/>
    <w:rsid w:val="00FB449A"/>
    <w:rsid w:val="00FB44B6"/>
    <w:rsid w:val="00FB4651"/>
    <w:rsid w:val="00FB494E"/>
    <w:rsid w:val="00FB4A17"/>
    <w:rsid w:val="00FB4ABC"/>
    <w:rsid w:val="00FB4D7F"/>
    <w:rsid w:val="00FB4E01"/>
    <w:rsid w:val="00FB50CA"/>
    <w:rsid w:val="00FB5145"/>
    <w:rsid w:val="00FB5165"/>
    <w:rsid w:val="00FB51D8"/>
    <w:rsid w:val="00FB5379"/>
    <w:rsid w:val="00FB5510"/>
    <w:rsid w:val="00FB5581"/>
    <w:rsid w:val="00FB5610"/>
    <w:rsid w:val="00FB5687"/>
    <w:rsid w:val="00FB56A8"/>
    <w:rsid w:val="00FB58D0"/>
    <w:rsid w:val="00FB5D89"/>
    <w:rsid w:val="00FB5EE3"/>
    <w:rsid w:val="00FB5F2D"/>
    <w:rsid w:val="00FB60C9"/>
    <w:rsid w:val="00FB6136"/>
    <w:rsid w:val="00FB6162"/>
    <w:rsid w:val="00FB6213"/>
    <w:rsid w:val="00FB624E"/>
    <w:rsid w:val="00FB62DB"/>
    <w:rsid w:val="00FB63B4"/>
    <w:rsid w:val="00FB65D4"/>
    <w:rsid w:val="00FB6760"/>
    <w:rsid w:val="00FB6896"/>
    <w:rsid w:val="00FB6A9F"/>
    <w:rsid w:val="00FB6BB4"/>
    <w:rsid w:val="00FB6BDF"/>
    <w:rsid w:val="00FB6C20"/>
    <w:rsid w:val="00FB6C2E"/>
    <w:rsid w:val="00FB6C48"/>
    <w:rsid w:val="00FB6C56"/>
    <w:rsid w:val="00FB6CE0"/>
    <w:rsid w:val="00FB6E78"/>
    <w:rsid w:val="00FB70E3"/>
    <w:rsid w:val="00FB712E"/>
    <w:rsid w:val="00FB7139"/>
    <w:rsid w:val="00FB71EB"/>
    <w:rsid w:val="00FB71F4"/>
    <w:rsid w:val="00FB7488"/>
    <w:rsid w:val="00FB7573"/>
    <w:rsid w:val="00FB75AF"/>
    <w:rsid w:val="00FB75E1"/>
    <w:rsid w:val="00FB7951"/>
    <w:rsid w:val="00FB7955"/>
    <w:rsid w:val="00FB79AD"/>
    <w:rsid w:val="00FB7B12"/>
    <w:rsid w:val="00FB7BFD"/>
    <w:rsid w:val="00FB7C4E"/>
    <w:rsid w:val="00FB7C54"/>
    <w:rsid w:val="00FB7E51"/>
    <w:rsid w:val="00FB7F5F"/>
    <w:rsid w:val="00FB7F9B"/>
    <w:rsid w:val="00FC029B"/>
    <w:rsid w:val="00FC04E0"/>
    <w:rsid w:val="00FC062C"/>
    <w:rsid w:val="00FC06C9"/>
    <w:rsid w:val="00FC095A"/>
    <w:rsid w:val="00FC0A19"/>
    <w:rsid w:val="00FC0BC0"/>
    <w:rsid w:val="00FC0C3E"/>
    <w:rsid w:val="00FC0C7E"/>
    <w:rsid w:val="00FC0D0F"/>
    <w:rsid w:val="00FC0D91"/>
    <w:rsid w:val="00FC0DA4"/>
    <w:rsid w:val="00FC0E02"/>
    <w:rsid w:val="00FC0E47"/>
    <w:rsid w:val="00FC0E53"/>
    <w:rsid w:val="00FC0F55"/>
    <w:rsid w:val="00FC10B7"/>
    <w:rsid w:val="00FC116C"/>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4BD"/>
    <w:rsid w:val="00FC26DA"/>
    <w:rsid w:val="00FC275E"/>
    <w:rsid w:val="00FC27BD"/>
    <w:rsid w:val="00FC27D6"/>
    <w:rsid w:val="00FC29C2"/>
    <w:rsid w:val="00FC29EE"/>
    <w:rsid w:val="00FC29FA"/>
    <w:rsid w:val="00FC2A3A"/>
    <w:rsid w:val="00FC2B9F"/>
    <w:rsid w:val="00FC2CCA"/>
    <w:rsid w:val="00FC2D73"/>
    <w:rsid w:val="00FC2F15"/>
    <w:rsid w:val="00FC319C"/>
    <w:rsid w:val="00FC327B"/>
    <w:rsid w:val="00FC33AB"/>
    <w:rsid w:val="00FC3428"/>
    <w:rsid w:val="00FC36A7"/>
    <w:rsid w:val="00FC37EB"/>
    <w:rsid w:val="00FC386C"/>
    <w:rsid w:val="00FC39E5"/>
    <w:rsid w:val="00FC3B5F"/>
    <w:rsid w:val="00FC3D94"/>
    <w:rsid w:val="00FC3F2C"/>
    <w:rsid w:val="00FC3FCE"/>
    <w:rsid w:val="00FC409D"/>
    <w:rsid w:val="00FC40CF"/>
    <w:rsid w:val="00FC4121"/>
    <w:rsid w:val="00FC4421"/>
    <w:rsid w:val="00FC44E3"/>
    <w:rsid w:val="00FC4591"/>
    <w:rsid w:val="00FC475F"/>
    <w:rsid w:val="00FC4765"/>
    <w:rsid w:val="00FC476E"/>
    <w:rsid w:val="00FC4839"/>
    <w:rsid w:val="00FC4951"/>
    <w:rsid w:val="00FC49B8"/>
    <w:rsid w:val="00FC4AAE"/>
    <w:rsid w:val="00FC4C0A"/>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60D6"/>
    <w:rsid w:val="00FC61E7"/>
    <w:rsid w:val="00FC643B"/>
    <w:rsid w:val="00FC6470"/>
    <w:rsid w:val="00FC648C"/>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76"/>
    <w:rsid w:val="00FC7147"/>
    <w:rsid w:val="00FC717F"/>
    <w:rsid w:val="00FC7196"/>
    <w:rsid w:val="00FC71AC"/>
    <w:rsid w:val="00FC7205"/>
    <w:rsid w:val="00FC721A"/>
    <w:rsid w:val="00FC743A"/>
    <w:rsid w:val="00FC746C"/>
    <w:rsid w:val="00FC7574"/>
    <w:rsid w:val="00FC75A4"/>
    <w:rsid w:val="00FC7735"/>
    <w:rsid w:val="00FC7A80"/>
    <w:rsid w:val="00FC7B4A"/>
    <w:rsid w:val="00FC7DC1"/>
    <w:rsid w:val="00FC7DCD"/>
    <w:rsid w:val="00FC7E7D"/>
    <w:rsid w:val="00FC7EC2"/>
    <w:rsid w:val="00FC7FF0"/>
    <w:rsid w:val="00FD00B1"/>
    <w:rsid w:val="00FD00D6"/>
    <w:rsid w:val="00FD01F1"/>
    <w:rsid w:val="00FD023D"/>
    <w:rsid w:val="00FD02C4"/>
    <w:rsid w:val="00FD047E"/>
    <w:rsid w:val="00FD04BB"/>
    <w:rsid w:val="00FD04D2"/>
    <w:rsid w:val="00FD05E5"/>
    <w:rsid w:val="00FD0639"/>
    <w:rsid w:val="00FD063B"/>
    <w:rsid w:val="00FD0819"/>
    <w:rsid w:val="00FD0856"/>
    <w:rsid w:val="00FD08FC"/>
    <w:rsid w:val="00FD09FB"/>
    <w:rsid w:val="00FD0B1A"/>
    <w:rsid w:val="00FD0CAD"/>
    <w:rsid w:val="00FD0CFE"/>
    <w:rsid w:val="00FD0E75"/>
    <w:rsid w:val="00FD0F30"/>
    <w:rsid w:val="00FD0F7B"/>
    <w:rsid w:val="00FD0F8E"/>
    <w:rsid w:val="00FD104E"/>
    <w:rsid w:val="00FD10CA"/>
    <w:rsid w:val="00FD121E"/>
    <w:rsid w:val="00FD1345"/>
    <w:rsid w:val="00FD13C6"/>
    <w:rsid w:val="00FD1774"/>
    <w:rsid w:val="00FD17C3"/>
    <w:rsid w:val="00FD1930"/>
    <w:rsid w:val="00FD19A4"/>
    <w:rsid w:val="00FD1CCD"/>
    <w:rsid w:val="00FD1D3A"/>
    <w:rsid w:val="00FD1D7D"/>
    <w:rsid w:val="00FD1DDE"/>
    <w:rsid w:val="00FD1EF7"/>
    <w:rsid w:val="00FD1EFC"/>
    <w:rsid w:val="00FD20FA"/>
    <w:rsid w:val="00FD24C4"/>
    <w:rsid w:val="00FD252A"/>
    <w:rsid w:val="00FD255A"/>
    <w:rsid w:val="00FD25A8"/>
    <w:rsid w:val="00FD26B5"/>
    <w:rsid w:val="00FD2708"/>
    <w:rsid w:val="00FD274C"/>
    <w:rsid w:val="00FD2785"/>
    <w:rsid w:val="00FD287A"/>
    <w:rsid w:val="00FD2BCE"/>
    <w:rsid w:val="00FD2BD2"/>
    <w:rsid w:val="00FD2EF3"/>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97"/>
    <w:rsid w:val="00FD3BF6"/>
    <w:rsid w:val="00FD3DD7"/>
    <w:rsid w:val="00FD3FC1"/>
    <w:rsid w:val="00FD3FC7"/>
    <w:rsid w:val="00FD3FD5"/>
    <w:rsid w:val="00FD4097"/>
    <w:rsid w:val="00FD40D2"/>
    <w:rsid w:val="00FD40F8"/>
    <w:rsid w:val="00FD4406"/>
    <w:rsid w:val="00FD459D"/>
    <w:rsid w:val="00FD4890"/>
    <w:rsid w:val="00FD48B6"/>
    <w:rsid w:val="00FD48C5"/>
    <w:rsid w:val="00FD4914"/>
    <w:rsid w:val="00FD492B"/>
    <w:rsid w:val="00FD4971"/>
    <w:rsid w:val="00FD4B40"/>
    <w:rsid w:val="00FD5384"/>
    <w:rsid w:val="00FD564F"/>
    <w:rsid w:val="00FD576C"/>
    <w:rsid w:val="00FD5796"/>
    <w:rsid w:val="00FD57AE"/>
    <w:rsid w:val="00FD5A07"/>
    <w:rsid w:val="00FD5A71"/>
    <w:rsid w:val="00FD5B14"/>
    <w:rsid w:val="00FD5B90"/>
    <w:rsid w:val="00FD5BFE"/>
    <w:rsid w:val="00FD5FD5"/>
    <w:rsid w:val="00FD5FEA"/>
    <w:rsid w:val="00FD6118"/>
    <w:rsid w:val="00FD6422"/>
    <w:rsid w:val="00FD642D"/>
    <w:rsid w:val="00FD6788"/>
    <w:rsid w:val="00FD6873"/>
    <w:rsid w:val="00FD68B8"/>
    <w:rsid w:val="00FD691D"/>
    <w:rsid w:val="00FD69AC"/>
    <w:rsid w:val="00FD69E4"/>
    <w:rsid w:val="00FD69F6"/>
    <w:rsid w:val="00FD6A3A"/>
    <w:rsid w:val="00FD6BE4"/>
    <w:rsid w:val="00FD6CFA"/>
    <w:rsid w:val="00FD6D61"/>
    <w:rsid w:val="00FD706E"/>
    <w:rsid w:val="00FD711F"/>
    <w:rsid w:val="00FD714E"/>
    <w:rsid w:val="00FD7208"/>
    <w:rsid w:val="00FD7485"/>
    <w:rsid w:val="00FD74CE"/>
    <w:rsid w:val="00FD75B7"/>
    <w:rsid w:val="00FD769A"/>
    <w:rsid w:val="00FD76A0"/>
    <w:rsid w:val="00FD771B"/>
    <w:rsid w:val="00FD77AE"/>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12"/>
    <w:rsid w:val="00FE04EC"/>
    <w:rsid w:val="00FE04F2"/>
    <w:rsid w:val="00FE062D"/>
    <w:rsid w:val="00FE0669"/>
    <w:rsid w:val="00FE06CF"/>
    <w:rsid w:val="00FE0740"/>
    <w:rsid w:val="00FE08C2"/>
    <w:rsid w:val="00FE0B7E"/>
    <w:rsid w:val="00FE0B94"/>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A73"/>
    <w:rsid w:val="00FE1AFF"/>
    <w:rsid w:val="00FE1B37"/>
    <w:rsid w:val="00FE1BA4"/>
    <w:rsid w:val="00FE1CE8"/>
    <w:rsid w:val="00FE1DBF"/>
    <w:rsid w:val="00FE1DD1"/>
    <w:rsid w:val="00FE1F11"/>
    <w:rsid w:val="00FE213C"/>
    <w:rsid w:val="00FE237F"/>
    <w:rsid w:val="00FE23CC"/>
    <w:rsid w:val="00FE2465"/>
    <w:rsid w:val="00FE246E"/>
    <w:rsid w:val="00FE24C0"/>
    <w:rsid w:val="00FE276B"/>
    <w:rsid w:val="00FE27B7"/>
    <w:rsid w:val="00FE28E6"/>
    <w:rsid w:val="00FE2B27"/>
    <w:rsid w:val="00FE2B76"/>
    <w:rsid w:val="00FE2C6F"/>
    <w:rsid w:val="00FE2C89"/>
    <w:rsid w:val="00FE2D63"/>
    <w:rsid w:val="00FE2DFB"/>
    <w:rsid w:val="00FE2FAA"/>
    <w:rsid w:val="00FE2FC1"/>
    <w:rsid w:val="00FE318B"/>
    <w:rsid w:val="00FE32AE"/>
    <w:rsid w:val="00FE3371"/>
    <w:rsid w:val="00FE34EF"/>
    <w:rsid w:val="00FE3703"/>
    <w:rsid w:val="00FE3A14"/>
    <w:rsid w:val="00FE3A6B"/>
    <w:rsid w:val="00FE3EB3"/>
    <w:rsid w:val="00FE3FF1"/>
    <w:rsid w:val="00FE4351"/>
    <w:rsid w:val="00FE44D4"/>
    <w:rsid w:val="00FE451B"/>
    <w:rsid w:val="00FE455B"/>
    <w:rsid w:val="00FE46EF"/>
    <w:rsid w:val="00FE47A9"/>
    <w:rsid w:val="00FE47B1"/>
    <w:rsid w:val="00FE4889"/>
    <w:rsid w:val="00FE492F"/>
    <w:rsid w:val="00FE4933"/>
    <w:rsid w:val="00FE49D5"/>
    <w:rsid w:val="00FE49D6"/>
    <w:rsid w:val="00FE49EC"/>
    <w:rsid w:val="00FE4A7C"/>
    <w:rsid w:val="00FE4D7D"/>
    <w:rsid w:val="00FE4E71"/>
    <w:rsid w:val="00FE4E8F"/>
    <w:rsid w:val="00FE5050"/>
    <w:rsid w:val="00FE50A2"/>
    <w:rsid w:val="00FE50A8"/>
    <w:rsid w:val="00FE513A"/>
    <w:rsid w:val="00FE522B"/>
    <w:rsid w:val="00FE52EF"/>
    <w:rsid w:val="00FE53CC"/>
    <w:rsid w:val="00FE5460"/>
    <w:rsid w:val="00FE5496"/>
    <w:rsid w:val="00FE58E3"/>
    <w:rsid w:val="00FE59F1"/>
    <w:rsid w:val="00FE5B4C"/>
    <w:rsid w:val="00FE5B50"/>
    <w:rsid w:val="00FE5D0C"/>
    <w:rsid w:val="00FE5D5E"/>
    <w:rsid w:val="00FE5DF6"/>
    <w:rsid w:val="00FE5EC0"/>
    <w:rsid w:val="00FE5FF5"/>
    <w:rsid w:val="00FE602D"/>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D36"/>
    <w:rsid w:val="00FE700F"/>
    <w:rsid w:val="00FE70A8"/>
    <w:rsid w:val="00FE7138"/>
    <w:rsid w:val="00FE715B"/>
    <w:rsid w:val="00FE736D"/>
    <w:rsid w:val="00FE7393"/>
    <w:rsid w:val="00FE74F1"/>
    <w:rsid w:val="00FE75B4"/>
    <w:rsid w:val="00FE75E6"/>
    <w:rsid w:val="00FE7680"/>
    <w:rsid w:val="00FE78D3"/>
    <w:rsid w:val="00FE7917"/>
    <w:rsid w:val="00FE7A74"/>
    <w:rsid w:val="00FE7BD3"/>
    <w:rsid w:val="00FE7C73"/>
    <w:rsid w:val="00FE7CC7"/>
    <w:rsid w:val="00FE7CDE"/>
    <w:rsid w:val="00FE7D28"/>
    <w:rsid w:val="00FE7DCC"/>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8C"/>
    <w:rsid w:val="00FF1317"/>
    <w:rsid w:val="00FF133C"/>
    <w:rsid w:val="00FF1397"/>
    <w:rsid w:val="00FF139C"/>
    <w:rsid w:val="00FF13CB"/>
    <w:rsid w:val="00FF1618"/>
    <w:rsid w:val="00FF171C"/>
    <w:rsid w:val="00FF184C"/>
    <w:rsid w:val="00FF1975"/>
    <w:rsid w:val="00FF1A45"/>
    <w:rsid w:val="00FF1BDF"/>
    <w:rsid w:val="00FF1C0E"/>
    <w:rsid w:val="00FF1D2C"/>
    <w:rsid w:val="00FF230F"/>
    <w:rsid w:val="00FF241B"/>
    <w:rsid w:val="00FF2444"/>
    <w:rsid w:val="00FF2530"/>
    <w:rsid w:val="00FF2751"/>
    <w:rsid w:val="00FF2753"/>
    <w:rsid w:val="00FF278E"/>
    <w:rsid w:val="00FF2922"/>
    <w:rsid w:val="00FF29F9"/>
    <w:rsid w:val="00FF2C4D"/>
    <w:rsid w:val="00FF2E71"/>
    <w:rsid w:val="00FF2E7A"/>
    <w:rsid w:val="00FF2EAF"/>
    <w:rsid w:val="00FF309E"/>
    <w:rsid w:val="00FF317D"/>
    <w:rsid w:val="00FF337E"/>
    <w:rsid w:val="00FF3541"/>
    <w:rsid w:val="00FF3584"/>
    <w:rsid w:val="00FF367F"/>
    <w:rsid w:val="00FF36EC"/>
    <w:rsid w:val="00FF385C"/>
    <w:rsid w:val="00FF39B7"/>
    <w:rsid w:val="00FF3B57"/>
    <w:rsid w:val="00FF3CA3"/>
    <w:rsid w:val="00FF3CCD"/>
    <w:rsid w:val="00FF3D74"/>
    <w:rsid w:val="00FF3E45"/>
    <w:rsid w:val="00FF3F22"/>
    <w:rsid w:val="00FF4078"/>
    <w:rsid w:val="00FF427A"/>
    <w:rsid w:val="00FF46F4"/>
    <w:rsid w:val="00FF47E3"/>
    <w:rsid w:val="00FF4825"/>
    <w:rsid w:val="00FF498B"/>
    <w:rsid w:val="00FF49F0"/>
    <w:rsid w:val="00FF4BA8"/>
    <w:rsid w:val="00FF4BAF"/>
    <w:rsid w:val="00FF4C76"/>
    <w:rsid w:val="00FF4CB6"/>
    <w:rsid w:val="00FF4D1F"/>
    <w:rsid w:val="00FF4DDA"/>
    <w:rsid w:val="00FF5043"/>
    <w:rsid w:val="00FF506A"/>
    <w:rsid w:val="00FF50FF"/>
    <w:rsid w:val="00FF5122"/>
    <w:rsid w:val="00FF53C2"/>
    <w:rsid w:val="00FF5447"/>
    <w:rsid w:val="00FF5598"/>
    <w:rsid w:val="00FF564A"/>
    <w:rsid w:val="00FF56A3"/>
    <w:rsid w:val="00FF5ACC"/>
    <w:rsid w:val="00FF5C7E"/>
    <w:rsid w:val="00FF5D0A"/>
    <w:rsid w:val="00FF607E"/>
    <w:rsid w:val="00FF619B"/>
    <w:rsid w:val="00FF62D9"/>
    <w:rsid w:val="00FF6330"/>
    <w:rsid w:val="00FF6551"/>
    <w:rsid w:val="00FF65F4"/>
    <w:rsid w:val="00FF67D0"/>
    <w:rsid w:val="00FF692E"/>
    <w:rsid w:val="00FF6C06"/>
    <w:rsid w:val="00FF6CD2"/>
    <w:rsid w:val="00FF6CE4"/>
    <w:rsid w:val="00FF6D68"/>
    <w:rsid w:val="00FF6D6E"/>
    <w:rsid w:val="00FF6D9C"/>
    <w:rsid w:val="00FF7081"/>
    <w:rsid w:val="00FF7315"/>
    <w:rsid w:val="00FF73A8"/>
    <w:rsid w:val="00FF7416"/>
    <w:rsid w:val="00FF777B"/>
    <w:rsid w:val="00FF780D"/>
    <w:rsid w:val="00FF7999"/>
    <w:rsid w:val="00FF79A9"/>
    <w:rsid w:val="00FF7D0A"/>
    <w:rsid w:val="00FF7DD6"/>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65D1"/>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0">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99"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21"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63" Type="http://schemas.openxmlformats.org/officeDocument/2006/relationships/hyperlink" Target="http://www.et.gr/idocs-nph/search/pdfViewerForm.html?args=5C7QrtC22wGGrezhDLcpZ3dtvSoClrL8iIO_V7FYVGTuFUDqazHcNeJInJ48_97uHrMts-zFzeyCiBSQOpYnTy36MacmUFCx2ppFvBej56Mmc8Qdb8ZfRJqZnsIAdk8Lv_e6czmhEembNmZCMxLMtWxd0Ad50kZwusLQ_7RIjYOI2xlc5pIJWR-P0uHJbE5T" TargetMode="External"/><Relationship Id="rId159"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24"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366"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7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6"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433"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68"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 Type="http://schemas.openxmlformats.org/officeDocument/2006/relationships/hyperlink" Target="http://www.et.gr/idocs-nph/search/pdfViewerForm.html?args=5C7QrtC22wGGrezhDLcpZ3dtvSoClrL8bpje2afVtT_NZ8op6Z_wSuJInJ48_97uHrMts-zFzeyCiBSQOpYnTy36MacmUFCx2ppFvBej56Mmc8Qdb8ZfRJqZnsIAdk8Lv_e6czmhEembNmZCMxLMtXmAgF4sbbD6CKPvPqAJ3Ku-I2pGHouA17C1MEMtfBaJ" TargetMode="External"/><Relationship Id="rId74" Type="http://schemas.openxmlformats.org/officeDocument/2006/relationships/hyperlink" Target="http://www.et.gr/idocs-nph/search/pdfViewerForm.html?args=5C7QrtC22wGGrezhDLcpZ3dtvSoClrL8Ap8iVLKqPI_uFUDqazHcNeJInJ48_97uHrMts-zFzeyCiBSQOpYnTy36MacmUFCx2ppFvBej56Mmc8Qdb8ZfRJqZnsIAdk8Lv_e6czmhEembNmZCMxLMtfuO_o2ws5p6S49aUtAExyNTYrnfseAPFOphRqGQpI5S" TargetMode="External"/><Relationship Id="rId128"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35"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377"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7"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402"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279"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444"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3" Type="http://schemas.openxmlformats.org/officeDocument/2006/relationships/hyperlink" Target="http://www.et.gr/idocs-nph/search/pdfViewerForm.html?args=5C7QrtC22wGGrezhDLcpZ3dtvSoClrL8D444lLnbZMPuFUDqazHcNeJInJ48_97uHrMts-zFzeyCiBSQOpYnTy36MacmUFCx2ppFvBej56Mmc8Qdb8ZfRJqZnsIAdk8Lv_e6czmhEembNmZCMxLMtXM8hy5TPOe9JBHT9jnRZ-3tAZkwLs-kiqI_NCKaG7tZ" TargetMode="External"/><Relationship Id="rId13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90"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04"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346"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38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85" Type="http://schemas.openxmlformats.org/officeDocument/2006/relationships/hyperlink" Target="http://www.et.gr/idocs-nph/search/pdfViewerForm.html?args=5C7QrtC22wGGrezhDLcpZ3dtvSoClrL8EegH9xtRd-TNZ8op6Z_wSuJInJ48_97uHrMts-zFzeyCiBSQOpYnTy36MacmUFCx2ppFvBej56Mmc8Qdb8ZfRJqZnsIAdk8Lv_e6czmhEembNmZCMxLMtanvvlh4Ag9sbeMF3wzZDVsKaS4jpxzKVvObVa_dWP22" TargetMode="External"/><Relationship Id="rId15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2"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206"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413"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248"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455"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2" Type="http://schemas.openxmlformats.org/officeDocument/2006/relationships/hyperlink" Target="http://www.et.gr/idocs-nph/search/pdfViewerForm.html?args=5C7QrtC22wGGrezhDLcpZ3dtvSoClrL8u8Ba_xZ1WCXtIl9LGdkF53UIxsx942CdyqxSQYNuqAGCF0IfB9HI6qSYtMQEkEHLwnFqmgJSA5WIsluV-nRwO1oKqSe4BlOTSpEWYhszF8P8UqWb_zFijLfTbQkI7gnOpFaypNobnWq8PmKR1AnUo1BkZ9D-DmDn" TargetMode="External"/><Relationship Id="rId108"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315"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57"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54"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96" Type="http://schemas.openxmlformats.org/officeDocument/2006/relationships/hyperlink" Target="http://www.et.gr/idocs-nph/search/pdfViewerForm.html?args=5C7QrtC22wGGrezhDLcpZ3dtvSoClrL8EegH9xtRd-Rp6k5uE6xNduJInJ48_97uHrMts-zFzeyCiBSQOpYnTy36MacmUFCx2ppFvBej56Mmc8Qdb8ZfRJqZnsIAdk8Lv_e6czmhEembNmZCMxLMtTGWKCr0Y2pHfdBmvKS3gbIBnVDuQWrsH15DkmUjhqNd" TargetMode="External"/><Relationship Id="rId16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7"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399"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259"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424"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3" Type="http://schemas.openxmlformats.org/officeDocument/2006/relationships/hyperlink" Target="http://www.et.gr/idocs-nph/search/pdfViewerForm.html?args=5C7QrtC22wGGrezhDLcpZ3dtvSoClrL8bpje2afVtT9p6k5uE6xNduJInJ48_97uHrMts-zFzeyCiBSQOpYnTy36MacmUFCx2ppFvBej56Mmc8Qdb8ZfRJqZnsIAdk8Lv_e6czmhEembNmZCMxLMtYuSYgmJ6PH8U6yK2pfxnHL2vOgnAKORFG1ZVnwAqaST" TargetMode="External"/><Relationship Id="rId119"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270"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326"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44" Type="http://schemas.openxmlformats.org/officeDocument/2006/relationships/hyperlink" Target="http://www.et.gr/idocs-nph/search/pdfViewerForm.html?args=5C7QrtC22wGGrezhDLcpZ3dtvSoClrL899BPB_U8p_znMRVjyfnPUeJInJ48_97uHrMts-zFzeyCiBSQOpYnTy36MacmUFCx2ppFvBej56Mmc8Qdb8ZfRJqZnsIAdk8Lv_e6czmhEembNmZCMxLMtdLs1E9iY4W6DRDNcosD3bWsKXmSvn6ky2Za6AALiSwc" TargetMode="External"/><Relationship Id="rId65" Type="http://schemas.openxmlformats.org/officeDocument/2006/relationships/hyperlink" Target="http://www.et.gr/idocs-nph/search/pdfViewerForm.html?args=5C7QrtC22wGGrezhDLcpZ3dtvSoClrL8z1uCRhYSV33nMRVjyfnPUeJInJ48_97uHrMts-zFzeyCiBSQOpYnTy36MacmUFCx2ppFvBej56Mmc8Qdb8ZfRJqZnsIAdk8Lv_e6czmhEembNmZCMxLMtTUICo4k-5914W5rFLSmIUEvaFAPuiteaHfWh2sszRsJ" TargetMode="External"/><Relationship Id="rId86" Type="http://schemas.openxmlformats.org/officeDocument/2006/relationships/hyperlink" Target="http://www.et.gr/idocs-nph/search/pdfViewerForm.html?args=5C7QrtC22wGGrezhDLcpZ3dtvSoClrL8EegH9xtRd-TNZ8op6Z_wSuJInJ48_97uHrMts-zFzeyCiBSQOpYnTy36MacmUFCx2ppFvBej56Mmc8Qdb8ZfRJqZnsIAdk8Lv_e6czmhEembNmZCMxLMtanvvlh4Ag9sbeMF3wzZDVsKaS4jpxzKVvObVa_dWP22" TargetMode="External"/><Relationship Id="rId130"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151"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368"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8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17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28"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249"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414"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5"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456"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13" Type="http://schemas.openxmlformats.org/officeDocument/2006/relationships/hyperlink" Target="http://www.et.gr/idocs-nph/search/pdfViewerForm.html?args=5C7QrtC22wGGrezhDLcpZ3dtvSoClrL8TwVbdwpgUrXtIl9LGdkF53UIxsx942CdyqxSQYNuqAGCF0IfB9HI6qSYtMQEkEHLwnFqmgJSA5WIsluV-nRwO1oKqSe4BlOTSpEWYhszF8P8UqWb_zFijJszsRu8aPKtyeqVO9mnnT-Bc8amM5u6VslfRvz6hJxK" TargetMode="External"/><Relationship Id="rId109"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260"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281"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16"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337"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34" Type="http://schemas.openxmlformats.org/officeDocument/2006/relationships/hyperlink" Target="http://www.et.gr/idocs-nph/search/pdfViewerForm.html?args=5C7QrtC22wGGrezhDLcpZ3dtvSoClrL8bpje2afVtT_nMRVjyfnPUeJInJ48_97uHrMts-zFzeyCiBSQOpYnTy36MacmUFCx2ppFvBej56Mmc8Qdb8ZfRJqZnsIAdk8Lv_e6czmhEembNmZCMxLMtTS-bzn_bZalGReDr5oUfnwqNjt0q-LRZo5b5kaXfMFw" TargetMode="External"/><Relationship Id="rId55" Type="http://schemas.openxmlformats.org/officeDocument/2006/relationships/hyperlink" Target="http://www.et.gr/idocs-nph/search/pdfViewerForm.html?args=5C7QrtC22wGGrezhDLcpZ3dtvSoClrL8bpje2afVtT9p6k5uE6xNduJInJ48_97uHrMts-zFzeyCiBSQOpYnTy36MacmUFCx2ppFvBej56Mmc8Qdb8ZfRJqZnsIAdk8Lv_e6czmhEembNmZCMxLMtYuSYgmJ6PH8U6yK2pfxnHL2vOgnAKORFG1ZVnwAqaST" TargetMode="External"/><Relationship Id="rId76" Type="http://schemas.openxmlformats.org/officeDocument/2006/relationships/hyperlink" Target="http://www.et.gr/idocs-nph/search/pdfViewerForm.html?args=5C7QrtC22wGGrezhDLcpZ3dtvSoClrL8z1uCRhYSV324ndCieBbLVuJInJ48_97uHrMts-zFzeyCiBSQOpYnTy36MacmUFCx2ppFvBej56Mmc8Qdb8ZfRJqZnsIAdk8Lv_e6czmhEembNmZCMxLMtWN-lanUnO2k6pFikcMwxuDk0myLqPY5vlErb9WAUHna" TargetMode="External"/><Relationship Id="rId97" Type="http://schemas.openxmlformats.org/officeDocument/2006/relationships/hyperlink" Target="http://www.et.gr/idocs-nph/search/pdfViewerForm.html?args=5C7QrtC22wGGrezhDLcpZ3dtvSoClrL8k3ljSXX_pldp6k5uE6xNduJInJ48_97uHrMts-zFzeyCiBSQOpYnTy36MacmUFCx2ppFvBej56Mmc8Qdb8ZfRJqZnsIAdk8Lv_e6czmhEembNmZCMxLMtUCBTOIZuWBz9i7_iZDgWFuBoqXu9MSuhJtDhxu-1z0u" TargetMode="External"/><Relationship Id="rId120"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4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58"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79"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7" Type="http://schemas.openxmlformats.org/officeDocument/2006/relationships/endnotes" Target="endnotes.xml"/><Relationship Id="rId162"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18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8"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39"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390"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404"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25"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446"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250"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271"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292"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306"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24" Type="http://schemas.openxmlformats.org/officeDocument/2006/relationships/hyperlink" Target="http://www.et.gr/idocs-nph/search/pdfViewerForm.html?args=5C7QrtC22wGGrezhDLcpZ3dtvSoClrL8bpje2afVtT9p6k5uE6xNduJInJ48_97uHrMts-zFzeyCiBSQOpYnTy36MacmUFCx2ppFvBej56Mmc8Qdb8ZfRJqZnsIAdk8Lv_e6czmhEembNmZCMxLMtYuSYgmJ6PH8U6yK2pfxnHL2vOgnAKORFG1ZVnwAqaST" TargetMode="External"/><Relationship Id="rId45" Type="http://schemas.openxmlformats.org/officeDocument/2006/relationships/hyperlink" Target="http://www.et.gr/idocs-nph/search/pdfViewerForm.html?args=5C7QrtC22wGGrezhDLcpZ3dtvSoClrL899BPB_U8p_wliYHTRwL0-OJInJ48_97uHrMts-zFzeyCiBSQOpYnTy36MacmUFCx2ppFvBej56Mmc8Qdb8ZfRJqZnsIAdk8Lv_e6czmhEembNmZCMxLMtaWu_3c8RE9dJDo4gJtBTCQHuvX0n4DCxNxXFl4Mindv" TargetMode="External"/><Relationship Id="rId66" Type="http://schemas.openxmlformats.org/officeDocument/2006/relationships/hyperlink" Target="http://www.et.gr/idocs-nph/search/pdfViewerForm.html?args=5C7QrtC22wGGrezhDLcpZ3dtvSoClrL89eDCOmS-8Uxp6k5uE6xNduJInJ48_97uHrMts-zFzeyCiBSQOpYnTy36MacmUFCx2ppFvBej56Mmc8Qdb8ZfRJqZnsIAdk8Lv_e6czmhEembNmZCMxLMtaIO8olYzHRUm4afVEdupPHdzai145nZRHpP0m9A3oLz" TargetMode="External"/><Relationship Id="rId87" Type="http://schemas.openxmlformats.org/officeDocument/2006/relationships/hyperlink" Target="http://www.et.gr/idocs-nph/search/pdfViewerForm.html?args=5C7QrtC22wGGrezhDLcpZ3dtvSoClrL8EegH9xtRd-TNZ8op6Z_wSuJInJ48_97uHrMts-zFzeyCiBSQOpYnTy36MacmUFCx2ppFvBej56Mmc8Qdb8ZfRJqZnsIAdk8Lv_e6czmhEembNmZCMxLMtanvvlh4Ag9sbeMF3wzZDVsKaS4jpxzKVvObVa_dWP22" TargetMode="External"/><Relationship Id="rId110"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131"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327" Type="http://schemas.openxmlformats.org/officeDocument/2006/relationships/hyperlink" Target="http://www.et.gr/idocs-nph/search/pdfViewerForm.html?args=5C7QrtC22wGGrezhDLcpZ3dtvSoClrL87PrpMF6b2Sl5MXD0LzQTLf7MGgcO23N88knBzLCmTXKaO6fpVZ6Lx9hLslJUqeiQZ1Df9Gx-r5JLrj6q8Xdsvo0L2Kl-W7fgtrDU4kvDPOw." TargetMode="External"/><Relationship Id="rId348"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369"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15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3"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194"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08"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229"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380"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415"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6"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457"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240"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261"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14" Type="http://schemas.openxmlformats.org/officeDocument/2006/relationships/hyperlink" Target="http://www.et.gr/idocs-nph/search/pdfViewerForm.html?args=5C7QrtC22wGGrezhDLcpZ3dtvSoClrL87SPB1HbULODtIl9LGdkF53UIxsx942CdyqxSQYNuqAGCF0IfB9HI6qSYtMQEkEHLwnFqmgJSA5WIsluV-nRwO1oKqSe4BlOTSpEWYhszF8P8UqWb_zFijD7LVtDojv0eqNe9Fl7FavQxB9jMYnXEx_PVIrqIw9KW" TargetMode="External"/><Relationship Id="rId35" Type="http://schemas.openxmlformats.org/officeDocument/2006/relationships/hyperlink" Target="http://www.et.gr/idocs-nph/search/pdfViewerForm.html?args=5C7QrtC22wGGrezhDLcpZ3dtvSoClrL8bpje2afVtT-4ndCieBbLVuJInJ48_97uHrMts-zFzeyCiBSQOpYnTy36MacmUFCx2ppFvBej56Mmc8Qdb8ZfRJqZnsIAdk8Lv_e6czmhEembNmZCMxLMtVnrhXmCKn75cmdsl6pTNI4bwIVokZ0Pu5UsTcrTFzqQ" TargetMode="External"/><Relationship Id="rId56" Type="http://schemas.openxmlformats.org/officeDocument/2006/relationships/hyperlink" Target="http://www.et.gr/idocs-nph/search/pdfViewerForm.html?args=5C7QrtC22wGGrezhDLcpZ3dtvSoClrL8EegH9xtRd-TnMRVjyfnPUeJInJ48_97uHrMts-zFzeyCiBSQOpYnTy36MacmUFCx2ppFvBej56Mmc8Qdb8ZfRJqZnsIAdk8Lv_e6czmhEembNmZCMxLMtYQiQCLZdylAruzdoRWGTpbcXNQQOTJx4X0R6yPPLYMJ" TargetMode="External"/><Relationship Id="rId77"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100" Type="http://schemas.openxmlformats.org/officeDocument/2006/relationships/hyperlink" Target="http://www.et.gr/idocs-nph/search/pdfViewerForm.html?args=5C7QrtC22wGGrezhDLcpZ3dtvSoClrL8AAq6YYgHlq4fP1Rf9veiteJInJ48_97uHrMts-zFzeyCiBSQOpYnTy36MacmUFCx2ppFvBej56Mmc8Qdb8ZfRJqZnsIAdk8Lv_e6czmhEembNmZCMxLMtYmVID-e0cNKMZdjJEU_kTpO5q6nBNb5L-5EGfXKT5EU" TargetMode="External"/><Relationship Id="rId282"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1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38"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35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8" Type="http://schemas.openxmlformats.org/officeDocument/2006/relationships/image" Target="media/image1.jpeg"/><Relationship Id="rId98" Type="http://schemas.openxmlformats.org/officeDocument/2006/relationships/hyperlink" Target="http://www.et.gr/idocs-nph/search/pdfViewerForm.html?args=5C7QrtC22wGGrezhDLcpZ3dtvSoClrL8VcYaROL9Gu9_zJjLAILKFuJInJ48_97uHrMts-zFzeyCiBSQOpYnTy36MacmUFCx2ppFvBej56Mmc8Qdb8ZfRJqZnsIAdk8Lv_e6czmhEembNmZCMxLMtXu6BBKcX6dQ0wpGTm8lLR0M0Scz7PJilS_13mnfomUs" TargetMode="External"/><Relationship Id="rId12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42"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163"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184"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219"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70"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391"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05"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26"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447"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30"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251"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25" Type="http://schemas.openxmlformats.org/officeDocument/2006/relationships/hyperlink" Target="http://www.et.gr/idocs-nph/search/pdfViewerForm.html?args=5C7QrtC22wGGrezhDLcpZ3dtvSoClrL8bpje2afVtT9p6k5uE6xNduJInJ48_97uHrMts-zFzeyCiBSQOpYnTy36MacmUFCx2ppFvBej56Mmc8Qdb8ZfRJqZnsIAdk8Lv_e6czmhEembNmZCMxLMtYuSYgmJ6PH8U6yK2pfxnHL2vOgnAKORFG1ZVnwAqaST" TargetMode="External"/><Relationship Id="rId46" Type="http://schemas.openxmlformats.org/officeDocument/2006/relationships/hyperlink" Target="http://www.et.gr/idocs-nph/search/pdfViewerForm.html?args=5C7QrtC22wGGrezhDLcpZ3dtvSoClrL89eDCOmS-8UwfP1Rf9veiteJInJ48_97uHrMts-zFzeyCiBSQOpYnTy36MacmUFCx2ppFvBej56Mmc8Qdb8ZfRJqZnsIAdk8Lv_e6czmhEembNmZCMxLMtTp3-CPDLEWyDw6uqUYnRfpC4Hoch3-1gthWQBf1AXlm" TargetMode="External"/><Relationship Id="rId67" Type="http://schemas.openxmlformats.org/officeDocument/2006/relationships/hyperlink" Target="http://www.et.gr/idocs-nph/search/pdfViewerForm.html?args=5C7QrtC22wGGrezhDLcpZ3dtvSoClrL8k3ljSXX_pldp6k5uE6xNduJInJ48_97uHrMts-zFzeyCiBSQOpYnTy36MacmUFCx2ppFvBej56Mmc8Qdb8ZfRJqZnsIAdk8Lv_e6czmhEembNmZCMxLMtUCBTOIZuWBz9i7_iZDgWFuBoqXu9MSuhJtDhxu-1z0u" TargetMode="External"/><Relationship Id="rId272"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293"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307"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28" Type="http://schemas.openxmlformats.org/officeDocument/2006/relationships/hyperlink" Target="http://www.et.gr/idocs-nph/search/pdfViewerForm.html?args=5C7QrtC22wGGrezhDLcpZ3dtvSoClrL8-11WGLkYj8bNZ8op6Z_wSuJInJ48_97uHrMts-zFzeyCiBSQOpYnT00MHhcXFRTsHEJbWydJ7pdWuwnwR1ywjgJq3MkXzPSRhzC6BIei0Wg." TargetMode="External"/><Relationship Id="rId349"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88" Type="http://schemas.openxmlformats.org/officeDocument/2006/relationships/hyperlink" Target="http://www.et.gr/idocs-nph/search/pdfViewerForm.html?args=5C7QrtC22wGGrezhDLcpZ3dtvSoClrL8EegH9xtRd-QtiDow6HlTE-JInJ48_97uHrMts-zFzeyCiBSQOpYnTy36MacmUFCx2ppFvBej56Mmc8Qdb8ZfRJqZnsIAdk8Lv_e6czmhEembNmZCMxLMtXxju_vx1vKORDtp6tRn6fBgT718lDEE2QIMyVhoFUdS" TargetMode="External"/><Relationship Id="rId111"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132"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153"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17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9"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360"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381"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1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20"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41"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437"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458"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5" Type="http://schemas.openxmlformats.org/officeDocument/2006/relationships/hyperlink" Target="http://www.et.gr/idocs-nph/search/pdfViewerForm.html?args=5C7QrtC22wGGrezhDLcpZ3dtvSoClrL87SPB1HbULODtIl9LGdkF53UIxsx942CdyqxSQYNuqAGCF0IfB9HI6qSYtMQEkEHLwnFqmgJSA5WIsluV-nRwO1oKqSe4BlOTSpEWYhszF8P8UqWb_zFijD7LVtDojv0eqNe9Fl7FavQxB9jMYnXEx_PVIrqIw9KW" TargetMode="External"/><Relationship Id="rId36" Type="http://schemas.openxmlformats.org/officeDocument/2006/relationships/hyperlink" Target="http://www.et.gr/idocs-nph/search/pdfViewerForm.html?args=5C7QrtC22wGGrezhDLcpZ3dtvSoClrL8bpje2afVtT8liYHTRwL0-OJInJ48_97uHrMts-zFzeyCiBSQOpYnTy36MacmUFCx2ppFvBej56Mmc8Qdb8ZfRJqZnsIAdk8Lv_e6czmhEembNmZCMxLMtRz3f4O2q_duZ8_96DxTihWU8Q0GoQInNG4Vh4CiGTAb" TargetMode="External"/><Relationship Id="rId57" Type="http://schemas.openxmlformats.org/officeDocument/2006/relationships/hyperlink" Target="http://www.et.gr/idocs-nph/search/pdfViewerForm.html?args=5C7QrtC22wGGrezhDLcpZ3dtvSoClrL899BPB_U8p_x_zJjLAILKFuJInJ48_97uHrMts-zFzeyCiBSQOpYnTy36MacmUFCx2ppFvBej56Mmc8Qdb8ZfRJqZnsIAdk8Lv_e6czmhEembNmZCMxLMtT-YYgvNsoVNf-F7c5a2UTy6kArWSNxYL4TjVaPKtGqi" TargetMode="External"/><Relationship Id="rId262"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283"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318"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39"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78"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99" Type="http://schemas.openxmlformats.org/officeDocument/2006/relationships/hyperlink" Target="http://www.et.gr/idocs-nph/search/pdfViewerForm.html?args=5C7QrtC22wGGrezhDLcpZ3dtvSoClrL8VcYaROL9Gu_3U4LPcASlceJInJ48_97uHrMts-zFzeyCiBSQOpYnTy36MacmUFCx2ppFvBej56Mmc8Qdb8ZfRJqZnsIAdk8Lv_e6czmhEembNmZCMxLMteYvMb6sMJ9bVoUZr8qzbCUN9MFBjJX9qFOnq3xmzQYD" TargetMode="External"/><Relationship Id="rId101" Type="http://schemas.openxmlformats.org/officeDocument/2006/relationships/hyperlink" Target="http://www.et.gr/idocs-nph/search/pdfViewerForm.html?args=5C7QrtC22wGGrezhDLcpZ3dtvSoClrL8AAq6YYgHlq4fP1Rf9veiteJInJ48_97uHrMts-zFzeyCiBSQOpYnTy36MacmUFCx2ppFvBej56Mmc8Qdb8ZfRJqZnsIAdk8Lv_e6czmhEembNmZCMxLMtYmVID-e0cNKMZdjJEU_kTpO5q6nBNb5L-5EGfXKT5EU" TargetMode="External"/><Relationship Id="rId122"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143"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16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50"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71"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06"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9" Type="http://schemas.openxmlformats.org/officeDocument/2006/relationships/image" Target="media/image2.jpeg"/><Relationship Id="rId210"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392"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427"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448"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6" Type="http://schemas.openxmlformats.org/officeDocument/2006/relationships/hyperlink" Target="http://www.et.gr/idocs-nph/search/pdfViewerForm.html?args=5C7QrtC22wGGrezhDLcpZ3dtvSoClrL8z1uCRhYSV33uFUDqazHcNeJInJ48_97uHrMts-zFzeyCiBSQOpYnTy36MacmUFCx2ppFvBej56Mmc8Qdb8ZfRJqZnsIAdk8Lv_e6czmhEembNmZCMxLMtbR0BqLKH9E5qmjXFOG7Bf6MMWvF6jRtqNMAX8pSUbga" TargetMode="External"/><Relationship Id="rId231"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252"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27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94"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308"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29"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47" Type="http://schemas.openxmlformats.org/officeDocument/2006/relationships/hyperlink" Target="http://www.et.gr/idocs-nph/search/pdfViewerForm.html?args=5C7QrtC22wGGrezhDLcpZ3dtvSoClrL8k3ljSXX_pld_zJjLAILKFuJInJ48_97uHrMts-zFzeyCiBSQOpYnTy36MacmUFCx2ppFvBej56Mmc8Qdb8ZfRJqZnsIAdk8Lv_e6czmhEembNmZCMxLMteZV6c4qlA6Ak7vVxyZmxOm5haw272xt8Jpk-Sjfsxx_" TargetMode="External"/><Relationship Id="rId68"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89" Type="http://schemas.openxmlformats.org/officeDocument/2006/relationships/hyperlink" Target="http://www.et.gr/idocs-nph/search/pdfViewerForm.html?args=5C7QrtC22wGGrezhDLcpZ3dtvSoClrL8D444lLnbZMPuFUDqazHcNeJInJ48_97uHrMts-zFzeyCiBSQOpYnTy36MacmUFCx2ppFvBej56Mmc8Qdb8ZfRJqZnsIAdk8Lv_e6czmhEembNmZCMxLMtXM8hy5TPOe9JBHT9jnRZ-3tAZkwLs-kiqI_NCKaG7tZ" TargetMode="External"/><Relationship Id="rId112"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133"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15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5"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340"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361"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196"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00"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382"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41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8"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59"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6" Type="http://schemas.openxmlformats.org/officeDocument/2006/relationships/hyperlink" Target="http://www.et.gr/idocs-nph/search/pdfViewerForm.html?args=5C7QrtC22wGGrezhDLcpZ3dtvSoClrL879lgF_jwvvXtIl9LGdkF53UIxsx942CdyqxSQYNuqAGCF0IfB9HI6qSYtMQEkEHLwnFqmgJSA5WIsluV-nRwO1oKqSe4BlOTSpEWYhszF8P8UqWb_zFijKetpsKIrmNxpj1vZTtuF7KrV3xSIPP04r3TaJSrYzKU" TargetMode="External"/><Relationship Id="rId221"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42"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263"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284"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19"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7" Type="http://schemas.openxmlformats.org/officeDocument/2006/relationships/hyperlink" Target="http://www.et.gr/idocs-nph/search/pdfViewerForm.html?args=5C7QrtC22wGGrezhDLcpZ3dtvSoClrL8bpje2afVtT8liYHTRwL0-OJInJ48_97uHrMts-zFzeyCiBSQOpYnTy36MacmUFCx2ppFvBej56Mmc8Qdb8ZfRJqZnsIAdk8Lv_e6czmhEembNmZCMxLMtRz3f4O2q_duZ8_96DxTihWU8Q0GoQInNG4Vh4CiGTAb" TargetMode="External"/><Relationship Id="rId58" Type="http://schemas.openxmlformats.org/officeDocument/2006/relationships/hyperlink" Target="http://www.et.gr/idocs-nph/search/pdfViewerForm.html?args=5C7QrtC22wGGrezhDLcpZ3dtvSoClrL899BPB_U8p_wliYHTRwL0-OJInJ48_97uHrMts-zFzeyCiBSQOpYnTy36MacmUFCx2ppFvBej56Mmc8Qdb8ZfRJqZnsIAdk8Lv_e6czmhEembNmZCMxLMtaWu_3c8RE9dJDo4gJtBTCQHuvX0n4DCxNxXFl4Mindv" TargetMode="External"/><Relationship Id="rId79"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102"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123"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44"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330"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90" Type="http://schemas.openxmlformats.org/officeDocument/2006/relationships/hyperlink" Target="http://www.et.gr/idocs-nph/search/pdfViewerForm.html?args=5C7QrtC22wGGrezhDLcpZ3dtvSoClrL899BPB_U8p_zNZ8op6Z_wSuJInJ48_97uHrMts-zFzeyCiBSQOpYnTy36MacmUFCx2ppFvBej56Mmc8Qdb8ZfRJqZnsIAdk8Lv_e6czmhEembNmZCMxLMtbLs3wFpyDeztp8n06mWnbbVPmmeWRalIQ3nIeBP1boS" TargetMode="External"/><Relationship Id="rId165"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186"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351"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372"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393"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07"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428"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449"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11"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232"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253"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27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95"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309"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460" Type="http://schemas.openxmlformats.org/officeDocument/2006/relationships/image" Target="media/image3.png"/><Relationship Id="rId27" Type="http://schemas.openxmlformats.org/officeDocument/2006/relationships/hyperlink" Target="http://www.et.gr/idocs-nph/search/pdfViewerForm.html?args=5C7QrtC22wGGrezhDLcpZ3dtvSoClrL899BPB_U8p_wtiDow6HlTE-JInJ48_97uHrMts-zFzeyCiBSQOpYnTy36MacmUFCx2ppFvBej56Mmc8Qdb8ZfRJqZnsIAdk8Lv_e6czmhEembNmZCMxLMtedWkcFs42rCGEGfpnCn5OcVlGlTsNcOxwVXz1lU9Zcj" TargetMode="External"/><Relationship Id="rId48" Type="http://schemas.openxmlformats.org/officeDocument/2006/relationships/hyperlink" Target="http://www.et.gr/idocs-nph/search/pdfViewerForm.html?args=5C7QrtC22wGGrezhDLcpZ3dtvSoClrL8k3ljSXX_plf3U4LPcASlceJInJ48_97uHrMts-zFzeyCiBSQOpYnTy36MacmUFCx2ppFvBej56Mmc8Qdb8ZfRJqZnsIAdk8Lv_e6czmhEembNmZCMxLMtTFhS3yIQA3ewki_jTD0I8NJtaeOu4yfB2-oA2Huw1PM" TargetMode="External"/><Relationship Id="rId69"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113"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134"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2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80"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155"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17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41"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362"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383"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41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9"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20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2"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43"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264"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85"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450"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17"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38" Type="http://schemas.openxmlformats.org/officeDocument/2006/relationships/hyperlink" Target="http://www.et.gr/idocs-nph/search/pdfViewerForm.html?args=5C7QrtC22wGGrezhDLcpZ3dtvSoClrL8z1uCRhYSV30fP1Rf9veiteJInJ48_97uHrMts-zFzeyCiBSQOpYnTy36MacmUFCx2ppFvBej56Mmc8Qdb8ZfRJqZnsIAdk8Lv_e6czmhEembNmZCMxLMtYE_W1o_0p1TPcObF_-Z1qKorknjyESkbnGVnVbhRDz0" TargetMode="External"/><Relationship Id="rId59" Type="http://schemas.openxmlformats.org/officeDocument/2006/relationships/hyperlink" Target="http://www.et.gr/idocs-nph/search/pdfViewerForm.html?args=5C7QrtC22wGGrezhDLcpZ3dtvSoClrL899BPB_U8p_zuFUDqazHcNeJInJ48_97uHrMts-zFzeyCiBSQOpYnTy36MacmUFCx2ppFvBej56Mmc8Qdb8ZfRJqZnsIAdk8Lv_e6czmhEembNmZCMxLMte-ge6TufMsNtrxcSvROWDxKT4QSI7c4-ZXzMxfgZXG5" TargetMode="External"/><Relationship Id="rId103"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12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0"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70" Type="http://schemas.openxmlformats.org/officeDocument/2006/relationships/hyperlink" Target="http://www.et.gr/idocs-nph/search/pdfViewerForm.html?args=5C7QrtC22wGGrezhDLcpZ3dtvSoClrL8Ap8iVLKqPI8tiDow6HlTE-JInJ48_97uHrMts-zFzeyCiBSQOpYnTy36MacmUFCx2ppFvBej56Mmc8Qdb8ZfRJqZnsIAdk8Lv_e6czmhEembNmZCMxLMteIXwxWr0Xw9oj7ZOv1TfEute7R_Wf5vDTwYr9GxDB4Q" TargetMode="External"/><Relationship Id="rId91" Type="http://schemas.openxmlformats.org/officeDocument/2006/relationships/hyperlink" Target="http://www.et.gr/idocs-nph/search/pdfViewerForm.html?args=5C7QrtC22wGGrezhDLcpZ3dtvSoClrL8k3ljSXX_ple4ndCieBbLVuJInJ48_97uHrMts-zFzeyCiBSQOpYnTy36MacmUFCx2ppFvBej56Mmc8Qdb8ZfRJqZnsIAdk8Lv_e6czmhEembNmZCMxLMtbKzrs4e71s8GG8urBXlv5k24I9OKtOcz371VYdX2uGY" TargetMode="External"/><Relationship Id="rId145"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16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1"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352"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373"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394"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08"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29"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33"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254"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4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8" Type="http://schemas.openxmlformats.org/officeDocument/2006/relationships/hyperlink" Target="http://www.et.gr/idocs-nph/search/pdfViewerForm.html?args=5C7QrtC22wGGrezhDLcpZ3dtvSoClrL8bpje2afVtT_nMRVjyfnPUeJInJ48_97uHrMts-zFzeyCiBSQOpYnTy36MacmUFCx2ppFvBej56Mmc8Qdb8ZfRJqZnsIAdk8Lv_e6czmhEembNmZCMxLMtTS-bzn_bZalGReDr5oUfnwqNjt0q-LRZo5b5kaXfMFw" TargetMode="External"/><Relationship Id="rId49" Type="http://schemas.openxmlformats.org/officeDocument/2006/relationships/hyperlink" Target="http://www.et.gr/idocs-nph/search/pdfViewerForm.html?args=5C7QrtC22wGGrezhDLcpZ3dtvSoClrL8k3ljSXX_plf3U4LPcASlceJInJ48_97uHrMts-zFzeyCiBSQOpYnTy36MacmUFCx2ppFvBej56Mmc8Qdb8ZfRJqZnsIAdk8Lv_e6czmhEembNmZCMxLMtTFhS3yIQA3ewki_jTD0I8NJtaeOu4yfB2-oA2Huw1PM" TargetMode="External"/><Relationship Id="rId114"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275"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296"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300"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461" Type="http://schemas.openxmlformats.org/officeDocument/2006/relationships/footer" Target="footer3.xml"/><Relationship Id="rId60" Type="http://schemas.openxmlformats.org/officeDocument/2006/relationships/hyperlink" Target="http://www.et.gr/idocs-nph/search/pdfViewerForm.html?args=5C7QrtC22wGGrezhDLcpZ3dtvSoClrL89eDCOmS-8UzNZ8op6Z_wSuJInJ48_97uHrMts-zFzeyCiBSQOpYnTy36MacmUFCx2ppFvBej56Mmc8Qdb8ZfRJqZnsIAdk8Lv_e6czmhEembNmZCMxLMtQt2fKK6FSkenNbbTzMqCJEOopCt5Bv6Xi0PdkgNCu6F" TargetMode="External"/><Relationship Id="rId81"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135"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15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7"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198"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2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42"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363"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84"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19"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202"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23"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244"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430"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18"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39" Type="http://schemas.openxmlformats.org/officeDocument/2006/relationships/hyperlink" Target="http://www.et.gr/idocs-nph/search/pdfViewerForm.html?args=5C7QrtC22wGGrezhDLcpZ3dtvSoClrL8z1uCRhYSV31p6k5uE6xNduJInJ48_97uHrMts-zFzeyCiBSQOpYnTy36MacmUFCx2ppFvBej56Mmc8Qdb8ZfRJqZnsIAdk8Lv_e6czmhEembNmZCMxLMtZZOze8Rq10rWss_y8Cm9fiFm9Q_l-fFO_fZ0vFnxhFh" TargetMode="External"/><Relationship Id="rId265"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86"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451"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50" Type="http://schemas.openxmlformats.org/officeDocument/2006/relationships/hyperlink" Target="http://www.et.gr/idocs-nph/search/pdfViewerForm.html?args=5C7QrtC22wGGrezhDLcpZ3dtvSoClrL8k3ljSXX_plfuFUDqazHcNeJInJ48_97uHrMts-zFzeyCiBSQOpYnTy36MacmUFCx2ppFvBej56Mmc8Qdb8ZfRJqZnsIAdk8Lv_e6czmhEembNmZCMxLMtZWckfMxqMhV3nuK202I5b_Ml9WvVGqXmJJ2a_RLYXKg" TargetMode="External"/><Relationship Id="rId104"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25"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146"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167"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188"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311"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32"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53"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74"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395"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09"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71" Type="http://schemas.openxmlformats.org/officeDocument/2006/relationships/hyperlink" Target="http://www.et.gr/idocs-nph/search/pdfViewerForm.html?args=5C7QrtC22wGGrezhDLcpZ3dtvSoClrL8Ap8iVLKqPI8fP1Rf9veiteJInJ48_97uHrMts-zFzeyCiBSQOpYnTy36MacmUFCx2ppFvBej56Mmc8Qdb8ZfRJqZnsIAdk8Lv_e6czmhEembNmZCMxLMtS-Di-vWqtSiwWs6GUCW1Gmsd_0ddFDjLAIIVi-8h8tf" TargetMode="External"/><Relationship Id="rId92" Type="http://schemas.openxmlformats.org/officeDocument/2006/relationships/hyperlink" Target="http://www.et.gr/idocs-nph/search/pdfViewerForm.html?args=5C7QrtC22wGGrezhDLcpZ3dtvSoClrL8iIO_V7FYVGTuFUDqazHcNeJInJ48_97uHrMts-zFzeyCiBSQOpYnTy36MacmUFCx2ppFvBej56Mmc8Qdb8ZfRJqZnsIAdk8Lv_e6czmhEembNmZCMxLMtWxd0Ad50kZwusLQ_7RIjYOI2xlc5pIJWR-P0uHJbE5T" TargetMode="External"/><Relationship Id="rId213"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34"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420"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2" Type="http://schemas.openxmlformats.org/officeDocument/2006/relationships/numbering" Target="numbering.xml"/><Relationship Id="rId29" Type="http://schemas.openxmlformats.org/officeDocument/2006/relationships/hyperlink" Target="http://www.et.gr/idocs-nph/search/pdfViewerForm.html?args=5C7QrtC22wGGrezhDLcpZ3dtvSoClrL899BPB_U8p_y4ndCieBbLVuJInJ48_97uHrMts-zFzeyCiBSQOpYnTy36MacmUFCx2ppFvBej56Mmc8Qdb8ZfRJqZnsIAdk8Lv_e6czmhEembNmZCMxLMtUXlBwIMxIyVv58w9W-HTwMI1kVNFVC5YElvqK1zLbpz" TargetMode="External"/><Relationship Id="rId255"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276"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297"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44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62" Type="http://schemas.openxmlformats.org/officeDocument/2006/relationships/fontTable" Target="fontTable.xml"/><Relationship Id="rId40" Type="http://schemas.openxmlformats.org/officeDocument/2006/relationships/hyperlink" Target="http://www.et.gr/idocs-nph/search/pdfViewerForm.html?args=5C7QrtC22wGGrezhDLcpZ3dtvSoClrL8EegH9xtRd-R_zJjLAILKFuJInJ48_97uHrMts-zFzeyCiBSQOpYnTy36MacmUFCx2ppFvBej56Mmc8Qdb8ZfRJqZnsIAdk8Lv_e6czmhEembNmZCMxLMtS3voOrcj2v0t8gmDcM0WgApLV9ufeCJl7JNViQK8LKK" TargetMode="External"/><Relationship Id="rId115"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136"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157"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17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1"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322"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43"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364"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61" Type="http://schemas.openxmlformats.org/officeDocument/2006/relationships/hyperlink" Target="http://www.et.gr/idocs-nph/search/pdfViewerForm.html?args=5C7QrtC22wGGrezhDLcpZ3dtvSoClrL8iIO_V7FYVGQliYHTRwL0-OJInJ48_97uHrMts-zFzeyCiBSQOpYnTy36MacmUFCx2ppFvBej56Mmc8Qdb8ZfRJqZnsIAdk8Lv_e6czmhEembNmZCMxLMtb7B4MG95KgtB9k5_kJ3dNu3SJxxCEz8XcYCGFz2ObVg" TargetMode="External"/><Relationship Id="rId82" Type="http://schemas.openxmlformats.org/officeDocument/2006/relationships/hyperlink" Target="http://www.et.gr/idocs-nph/search/pdfViewerForm.html?args=5C7QrtC22wGGrezhDLcpZ3dtvSoClrL8z1uCRhYSV33uFUDqazHcNeJInJ48_97uHrMts-zFzeyCiBSQOpYnTy36MacmUFCx2ppFvBej56Mmc8Qdb8ZfRJqZnsIAdk8Lv_e6czmhEembNmZCMxLMtbR0BqLKH9E5qmjXFOG7Bf6MMWvF6jRtqNMAX8pSUbga" TargetMode="External"/><Relationship Id="rId19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3"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85"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19"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224"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45"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266"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87"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410"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431"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452"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30" Type="http://schemas.openxmlformats.org/officeDocument/2006/relationships/hyperlink" Target="http://www.et.gr/idocs-nph/search/pdfViewerForm.html?args=5C7QrtC22wGGrezhDLcpZ3dtvSoClrL899BPB_U8p_wfP1Rf9veiteJInJ48_97uHrMts-zFzeyCiBSQOpYnTy36MacmUFCx2ppFvBej56Mmc8Qdb8ZfRJqZnsIAdk8Lv_e6czmhEembNmZCMxLMtU5087CydhvBquVoGuUhZWEvDq3o2F8KTb5nNuEo_3-5" TargetMode="External"/><Relationship Id="rId105"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126"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147"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16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2"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333"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354"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51" Type="http://schemas.openxmlformats.org/officeDocument/2006/relationships/hyperlink" Target="http://www.et.gr/idocs-nph/search/pdfViewerForm.html?args=5C7QrtC22wGGrezhDLcpZ3dtvSoClrL8VcYaROL9Gu8fP1Rf9veiteJInJ48_97uHrMts-zFzeyCiBSQOpYnTy36MacmUFCx2ppFvBej56Mmc8Qdb8ZfRJqZnsIAdk8Lv_e6czmhEembNmZCMxLMtTk6cG85isV7GCCjRkNNxUsNi-72k2Timrt-Ck4w9Ezd" TargetMode="External"/><Relationship Id="rId72" Type="http://schemas.openxmlformats.org/officeDocument/2006/relationships/hyperlink" Target="http://www.et.gr/idocs-nph/search/pdfViewerForm.html?args=5C7QrtC22wGGrezhDLcpZ3dtvSoClrL8Ap8iVLKqPI8fP1Rf9veiteJInJ48_97uHrMts-zFzeyCiBSQOpYnTy36MacmUFCx2ppFvBej56Mmc8Qdb8ZfRJqZnsIAdk8Lv_e6czmhEembNmZCMxLMtS-Di-vWqtSiwWs6GUCW1Gmsd_0ddFDjLAIIVi-8h8tf" TargetMode="External"/><Relationship Id="rId93" Type="http://schemas.openxmlformats.org/officeDocument/2006/relationships/hyperlink" Target="http://www.et.gr/idocs-nph/search/pdfViewerForm.html?args=5C7QrtC22wGGrezhDLcpZ3dtvSoClrL8z1uCRhYSV30liYHTRwL0-OJInJ48_97uHrMts-zFzeyCiBSQOpYnTy36MacmUFCx2ppFvBej56Mmc8Qdb8ZfRJqZnsIAdk8Lv_e6czmhEembNmZCMxLMtQbEaJaAHBLk99hKqlpILXn8BaDBCvDsTqiJT_6uS8kD" TargetMode="External"/><Relationship Id="rId18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5"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396"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35"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256"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277"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298"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400"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421"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442"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463" Type="http://schemas.openxmlformats.org/officeDocument/2006/relationships/theme" Target="theme/theme1.xml"/><Relationship Id="rId116"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13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5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2"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23"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344"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20" Type="http://schemas.openxmlformats.org/officeDocument/2006/relationships/hyperlink" Target="http://www.et.gr/idocs-nph/search/pdfViewerForm.html?args=5C7QrtC22wGGrezhDLcpZ3dtvSoClrL85OGL2bA-0rbuFUDqazHcNeJInJ48_97uHrMts-zFzeyCiBSQOpYnTy36MacmUFCx2ppFvBej56Mmc8Qdb8ZfRJqZnsIAdk8Lv_e6czmhEembNmZCMxLMtVthPU_lLDkBVA53pKPEjGLFr4ViJmvXJZUkaAoj8CJs" TargetMode="External"/><Relationship Id="rId41" Type="http://schemas.openxmlformats.org/officeDocument/2006/relationships/hyperlink" Target="http://www.et.gr/idocs-nph/search/pdfViewerForm.html?args=5C7QrtC22wGGrezhDLcpZ3dtvSoClrL8EegH9xtRd-R_zJjLAILKFuJInJ48_97uHrMts-zFzeyCiBSQOpYnTy36MacmUFCx2ppFvBej56Mmc8Qdb8ZfRJqZnsIAdk8Lv_e6czmhEembNmZCMxLMtS3voOrcj2v0t8gmDcM0WgApLV9ufeCJl7JNViQK8LKK" TargetMode="External"/><Relationship Id="rId62" Type="http://schemas.openxmlformats.org/officeDocument/2006/relationships/hyperlink" Target="http://www.et.gr/idocs-nph/search/pdfViewerForm.html?args=5C7QrtC22wGGrezhDLcpZ3dtvSoClrL8iIO_V7FYVGQfP1Rf9veiteJInJ48_97uHrMts-zFzeyCiBSQOpYnTy36MacmUFCx2ppFvBej56Mmc8Qdb8ZfRJqZnsIAdk8Lv_e6czmhEembNmZCMxLMtTefa0WRhRiXGMEKiEu1SflAErUe0H4Jq7mMB3KF1aHy" TargetMode="External"/><Relationship Id="rId83" Type="http://schemas.openxmlformats.org/officeDocument/2006/relationships/hyperlink" Target="http://www.et.gr/idocs-nph/search/pdfViewerForm.html?args=5C7QrtC22wGGrezhDLcpZ3dtvSoClrL8z1uCRhYSV33uFUDqazHcNeJInJ48_97uHrMts-zFzeyCiBSQOpYnTy36MacmUFCx2ppFvBej56Mmc8Qdb8ZfRJqZnsIAdk8Lv_e6czmhEembNmZCMxLMtbR0BqLKH9E5qmjXFOG7Bf6MMWvF6jRtqNMAX8pSUbga" TargetMode="External"/><Relationship Id="rId179"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365"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386"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190"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04"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25"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246"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267"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88"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411"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432"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453"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106"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127"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313"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10" Type="http://schemas.openxmlformats.org/officeDocument/2006/relationships/footer" Target="footer1.xml"/><Relationship Id="rId31" Type="http://schemas.openxmlformats.org/officeDocument/2006/relationships/hyperlink" Target="http://www.et.gr/idocs-nph/search/pdfViewerForm.html?args=5C7QrtC22wGGrezhDLcpZ3dtvSoClrL8Ap8iVLKqPI_3U4LPcASlceJInJ48_97uHrMts-zFzeyCiBSQOpYnTy36MacmUFCx2ppFvBej56Mmc8Qdb8ZfRJqZnsIAdk8Lv_e6czmhEembNmZCMxLMtc_yYspbeDGvlqRKJapYVurYyEvsvtqb549yIAtZREyM" TargetMode="External"/><Relationship Id="rId52" Type="http://schemas.openxmlformats.org/officeDocument/2006/relationships/hyperlink" Target="http://www.et.gr/idocs-nph/search/pdfViewerForm.html?args=5C7QrtC22wGGrezhDLcpZ3dtvSoClrL8iIO_V7FYVGTnMRVjyfnPUeJInJ48_97uHrMts-zFzeyCiBSQOpYnTy36MacmUFCx2ppFvBej56Mmc8Qdb8ZfRJqZnsIAdk8Lv_e6czmhEembNmZCMxLMtfW0m2WW20kbcvgr_z4GIco1M8VOxWEz7gFT-OFwg1lO" TargetMode="External"/><Relationship Id="rId73" Type="http://schemas.openxmlformats.org/officeDocument/2006/relationships/hyperlink" Target="http://www.et.gr/idocs-nph/search/pdfViewerForm.html?args=5C7QrtC22wGGrezhDLcpZ3dtvSoClrL8Ap8iVLKqPI8fP1Rf9veiteJInJ48_97uHrMts-zFzeyCiBSQOpYnTy36MacmUFCx2ppFvBej56Mmc8Qdb8ZfRJqZnsIAdk8Lv_e6czmhEembNmZCMxLMtS-Di-vWqtSiwWs6GUCW1Gmsd_0ddFDjLAIIVi-8h8tf" TargetMode="External"/><Relationship Id="rId94" Type="http://schemas.openxmlformats.org/officeDocument/2006/relationships/hyperlink" Target="http://www.et.gr/idocs-nph/search/pdfViewerForm.html?args=5C7QrtC22wGGrezhDLcpZ3dtvSoClrL8z1uCRhYSV333U4LPcASlceJInJ48_97uHrMts-zFzeyCiBSQOpYnTy36MacmUFCx2ppFvBej56Mmc8Qdb8ZfRJqZnsIAdk8Lv_e6czmhEembNmZCMxLMtczEXOsQzfR6DxMNBzKIYlYRZ9KmwJ6IxEjmH0y3ducA" TargetMode="External"/><Relationship Id="rId14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9"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334"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355"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76"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397"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15"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236"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257"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278"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401"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422"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443"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30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2" Type="http://schemas.openxmlformats.org/officeDocument/2006/relationships/hyperlink" Target="http://www.et.gr/idocs-nph/search/pdfViewerForm.html?args=5C7QrtC22wGGrezhDLcpZ3dtvSoClrL8D444lLnbZMMliYHTRwL0-OJInJ48_97uHrMts-zFzeyCiBSQOpYnTy36MacmUFCx2ppFvBej56Mmc8Qdb8ZfRJqZnsIAdk8Lv_e6czmhEembNmZCMxLMtYtt1o4EwABtRSHeROwtn9v4WW1D_y3EEmGkxbGfGYk8" TargetMode="External"/><Relationship Id="rId84" Type="http://schemas.openxmlformats.org/officeDocument/2006/relationships/hyperlink" Target="http://www.et.gr/idocs-nph/search/pdfViewerForm.html?args=5C7QrtC22wGGrezhDLcpZ3dtvSoClrL8z1uCRhYSV33uFUDqazHcNeJInJ48_97uHrMts-zFzeyCiBSQOpYnTy36MacmUFCx2ppFvBej56Mmc8Qdb8ZfRJqZnsIAdk8Lv_e6czmhEembNmZCMxLMtbR0BqLKH9E5qmjXFOG7Bf6MMWvF6jRtqNMAX8pSUbga" TargetMode="External"/><Relationship Id="rId138"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345"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387"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19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5"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247"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412"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107"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289"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454"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11" Type="http://schemas.openxmlformats.org/officeDocument/2006/relationships/footer" Target="footer2.xml"/><Relationship Id="rId53" Type="http://schemas.openxmlformats.org/officeDocument/2006/relationships/hyperlink" Target="http://www.et.gr/idocs-nph/search/pdfViewerForm.html?args=5C7QrtC22wGGrezhDLcpZ3dtvSoClrL8iIO_V7FYVGQliYHTRwL0-OJInJ48_97uHrMts-zFzeyCiBSQOpYnTy36MacmUFCx2ppFvBej56Mmc8Qdb8ZfRJqZnsIAdk8Lv_e6czmhEembNmZCMxLMtb7B4MG95KgtB9k5_kJ3dNu3SJxxCEz8XcYCGFz2ObVg" TargetMode="External"/><Relationship Id="rId149"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314"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56"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398"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95" Type="http://schemas.openxmlformats.org/officeDocument/2006/relationships/hyperlink" Target="http://www.et.gr/idocs-nph/search/pdfViewerForm.html?args=5C7QrtC22wGGrezhDLcpZ3dtvSoClrL8EegH9xtRd-R_zJjLAILKFuJInJ48_97uHrMts-zFzeyCiBSQOpYnTy36MacmUFCx2ppFvBej56Mmc8Qdb8ZfRJqZnsIAdk8Lv_e6czmhEembNmZCMxLMtS3voOrcj2v0t8gmDcM0WgApLV9ufeCJl7JNViQK8LKK" TargetMode="External"/><Relationship Id="rId160"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216"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23"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258"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22" Type="http://schemas.openxmlformats.org/officeDocument/2006/relationships/hyperlink" Target="http://www.et.gr/idocs-nph/search/pdfViewerForm.html?args=5C7QrtC22wGGrezhDLcpZ3dtvSoClrL8bpje2afVtT9_zJjLAILKFuJInJ48_97uHrMts-zFzeyCiBSQOpYnTy36MacmUFCx2ppFvBej56Mmc8Qdb8ZfRJqZnsIAdk8Lv_e6czmhEembNmZCMxLMtfYLXc_yCs1Xr5SASbMPDLfUt4_yQ2DjExJZFRheuopR" TargetMode="External"/><Relationship Id="rId64" Type="http://schemas.openxmlformats.org/officeDocument/2006/relationships/hyperlink" Target="http://www.et.gr/idocs-nph/search/pdfViewerForm.html?args=5C7QrtC22wGGrezhDLcpZ3dtvSoClrL8iIO_V7FYVGRp6k5uE6xNduJInJ48_97uHrMts-zFzeyCiBSQOpYnTy36MacmUFCx2ppFvBej56Mmc8Qdb8ZfRJqZnsIAdk8Lv_e6czmhEembNmZCMxLMtZ01iiWufaOh7p7i-aSlXt_khNQ6RIylj58tM64pytTk" TargetMode="External"/><Relationship Id="rId11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5"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367"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171"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227"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269"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434"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33" Type="http://schemas.openxmlformats.org/officeDocument/2006/relationships/hyperlink" Target="http://www.et.gr/idocs-nph/search/pdfViewerForm.html?args=5C7QrtC22wGGrezhDLcpZ3dtvSoClrL8bpje2afVtT8tiDow6HlTE-JInJ48_97uHrMts-zFzeyCiBSQOpYnTy36MacmUFCx2ppFvBej56Mmc8Qdb8ZfRJqZnsIAdk8Lv_e6czmhEembNmZCMxLMtWhtZevSLHgoFoBrtnkHMCjhqtDY61A31JfHQVwL7MVX" TargetMode="External"/><Relationship Id="rId129"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280"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336"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75" Type="http://schemas.openxmlformats.org/officeDocument/2006/relationships/hyperlink" Target="http://www.et.gr/idocs-nph/search/pdfViewerForm.html?args=5C7QrtC22wGGrezhDLcpZ3dtvSoClrL8Ap8iVLKqPI_uFUDqazHcNeJInJ48_97uHrMts-zFzeyCiBSQOpYnTy36MacmUFCx2ppFvBej56Mmc8Qdb8ZfRJqZnsIAdk8Lv_e6czmhEembNmZCMxLMtfuO_o2ws5p6S49aUtAExyNTYrnfseAPFOphRqGQpI5S" TargetMode="External"/><Relationship Id="rId140"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182"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378"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403"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445"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91"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305"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347"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C70483-6327-413F-A51C-1B920BF7B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185130</TotalTime>
  <Pages>1</Pages>
  <Words>43269</Words>
  <Characters>233657</Characters>
  <Application>Microsoft Office Word</Application>
  <DocSecurity>0</DocSecurity>
  <Lines>1947</Lines>
  <Paragraphs>552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276374</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4413</cp:revision>
  <cp:lastPrinted>2022-05-04T11:28:00Z</cp:lastPrinted>
  <dcterms:created xsi:type="dcterms:W3CDTF">2021-07-27T08:35:00Z</dcterms:created>
  <dcterms:modified xsi:type="dcterms:W3CDTF">2022-05-10T07:23:00Z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