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BA36C5">
              <w:rPr>
                <w:rFonts w:ascii="Arial Black" w:hAnsi="Arial Black" w:cs="Tahoma"/>
                <w:color w:val="000000"/>
                <w:sz w:val="36"/>
                <w:szCs w:val="36"/>
              </w:rPr>
              <w:t>12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BA36C5">
              <w:rPr>
                <w:rFonts w:ascii="Arial Black" w:hAnsi="Arial Black" w:cs="Tahoma"/>
                <w:color w:val="000000"/>
                <w:sz w:val="36"/>
                <w:szCs w:val="36"/>
              </w:rPr>
              <w:t>21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BA36C5">
              <w:rPr>
                <w:rFonts w:ascii="Arial Black" w:hAnsi="Arial Black" w:cs="Tahoma"/>
                <w:color w:val="000000"/>
                <w:sz w:val="36"/>
                <w:szCs w:val="36"/>
              </w:rPr>
              <w:t>27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003FF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A9453F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A36C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28</w:t>
            </w:r>
            <w:r w:rsidR="00A43FF7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Μαρτίου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01612D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</w:t>
            </w:r>
            <w:r w:rsidR="0001612D" w:rsidRPr="00A9453F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176820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1E321E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176820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170E3B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70E3B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DA3652">
        <w:rPr>
          <w:rFonts w:asciiTheme="minorHAnsi" w:hAnsiTheme="minorHAnsi" w:cstheme="minorHAnsi"/>
          <w:noProof/>
          <w:lang w:val="en-US"/>
        </w:rPr>
        <w:t>3</w:t>
      </w:r>
    </w:p>
    <w:p w:rsidR="003958D7" w:rsidRPr="00DA3652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3</w:t>
      </w:r>
    </w:p>
    <w:p w:rsidR="003958D7" w:rsidRPr="00F1712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4</w:t>
      </w:r>
    </w:p>
    <w:p w:rsidR="003958D7" w:rsidRPr="0017682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76820">
        <w:rPr>
          <w:rFonts w:asciiTheme="minorHAnsi" w:hAnsiTheme="minorHAnsi" w:cstheme="minorHAnsi"/>
          <w:lang w:val="en-US"/>
        </w:rPr>
        <w:t>4</w:t>
      </w:r>
    </w:p>
    <w:p w:rsidR="003958D7" w:rsidRPr="00176820" w:rsidRDefault="0017682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:rsidR="00F84E42" w:rsidRPr="00277A1A" w:rsidRDefault="00176820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A03B66" w:rsidRPr="00A03B66" w:rsidRDefault="00A03B66" w:rsidP="00824884">
      <w:pPr>
        <w:rPr>
          <w:rFonts w:asciiTheme="minorHAnsi" w:hAnsiTheme="minorHAnsi" w:cstheme="minorHAnsi"/>
          <w:sz w:val="16"/>
          <w:szCs w:val="16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824B41" w:rsidRPr="00824B41" w:rsidRDefault="00824B41" w:rsidP="00824B41">
      <w:pPr>
        <w:pStyle w:val="1"/>
        <w:ind w:left="720"/>
        <w:rPr>
          <w:rFonts w:asciiTheme="minorHAnsi" w:hAnsiTheme="minorHAnsi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r w:rsidR="00406279" w:rsidRPr="005628FA">
        <w:rPr>
          <w:rFonts w:ascii="Calibri" w:hAnsi="Calibri"/>
          <w:sz w:val="28"/>
          <w:szCs w:val="28"/>
        </w:rPr>
        <w:t>ών</w:t>
      </w:r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176820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Pr="00D469C1" w:rsidRDefault="000F27D6" w:rsidP="000F27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24152C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24152C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24152C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24152C">
              <w:rPr>
                <w:rFonts w:asciiTheme="minorHAnsi" w:hAnsiTheme="minorHAnsi" w:cstheme="minorHAnsi"/>
              </w:rPr>
              <w:t>ΥΠΟΥΡΓΩΝ</w:t>
            </w:r>
          </w:p>
          <w:p w:rsidR="00D469C1" w:rsidRDefault="007519A0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ΟΙΚΟΝΟΜΙΚΩΝ </w:t>
            </w:r>
            <w:r w:rsidR="00D469C1">
              <w:rPr>
                <w:rFonts w:asciiTheme="minorHAnsi" w:hAnsiTheme="minorHAnsi" w:cstheme="minorHAnsi"/>
              </w:rPr>
              <w:t>–</w:t>
            </w:r>
            <w:r w:rsidRPr="0024152C">
              <w:rPr>
                <w:rFonts w:asciiTheme="minorHAnsi" w:hAnsiTheme="minorHAnsi" w:cstheme="minorHAnsi"/>
              </w:rPr>
              <w:t xml:space="preserve"> </w:t>
            </w:r>
          </w:p>
          <w:p w:rsidR="00D469C1" w:rsidRDefault="007519A0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 w:rsidR="00D469C1">
              <w:rPr>
                <w:rFonts w:asciiTheme="minorHAnsi" w:hAnsiTheme="minorHAnsi" w:cstheme="minorHAnsi"/>
              </w:rPr>
              <w:t>–</w:t>
            </w:r>
            <w:r w:rsidRPr="0024152C">
              <w:rPr>
                <w:rFonts w:asciiTheme="minorHAnsi" w:hAnsiTheme="minorHAnsi" w:cstheme="minorHAnsi"/>
              </w:rPr>
              <w:t xml:space="preserve"> </w:t>
            </w:r>
          </w:p>
          <w:p w:rsidR="00D469C1" w:rsidRDefault="007519A0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 w:rsidR="00D469C1">
              <w:rPr>
                <w:rFonts w:asciiTheme="minorHAnsi" w:hAnsiTheme="minorHAnsi" w:cstheme="minorHAnsi"/>
              </w:rPr>
              <w:t>–</w:t>
            </w:r>
            <w:r w:rsidRPr="0024152C">
              <w:rPr>
                <w:rFonts w:asciiTheme="minorHAnsi" w:hAnsiTheme="minorHAnsi" w:cstheme="minorHAnsi"/>
              </w:rPr>
              <w:t xml:space="preserve"> </w:t>
            </w:r>
          </w:p>
          <w:p w:rsidR="00D469C1" w:rsidRDefault="007519A0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ΥΓΕΙΑΣ </w:t>
            </w:r>
            <w:r w:rsidR="00D469C1">
              <w:rPr>
                <w:rFonts w:asciiTheme="minorHAnsi" w:hAnsiTheme="minorHAnsi" w:cstheme="minorHAnsi"/>
              </w:rPr>
              <w:t>–</w:t>
            </w:r>
            <w:r w:rsidRPr="0024152C">
              <w:rPr>
                <w:rFonts w:asciiTheme="minorHAnsi" w:hAnsiTheme="minorHAnsi" w:cstheme="minorHAnsi"/>
              </w:rPr>
              <w:t xml:space="preserve"> </w:t>
            </w:r>
          </w:p>
          <w:p w:rsidR="00D469C1" w:rsidRDefault="007519A0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</w:t>
            </w:r>
            <w:r w:rsidR="0024152C">
              <w:rPr>
                <w:rFonts w:asciiTheme="minorHAnsi" w:hAnsiTheme="minorHAnsi" w:cstheme="minorHAnsi"/>
              </w:rPr>
              <w:t>ΚΗΣ ΠΟΛΙΤΙΚΗΣ </w:t>
            </w:r>
            <w:r w:rsidR="00D469C1">
              <w:rPr>
                <w:rFonts w:asciiTheme="minorHAnsi" w:hAnsiTheme="minorHAnsi" w:cstheme="minorHAnsi"/>
              </w:rPr>
              <w:t>–</w:t>
            </w:r>
            <w:r w:rsidR="0024152C">
              <w:rPr>
                <w:rFonts w:asciiTheme="minorHAnsi" w:hAnsiTheme="minorHAnsi" w:cstheme="minorHAnsi"/>
              </w:rPr>
              <w:t xml:space="preserve"> </w:t>
            </w:r>
          </w:p>
          <w:p w:rsidR="00D469C1" w:rsidRDefault="0024152C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ΕΠΙΚΡΑΤΕΙΑΣ </w:t>
            </w:r>
            <w:r w:rsidR="00D469C1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469C1" w:rsidRDefault="0024152C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ΥΦΥΠΟΥΡΓΟΥ</w:t>
            </w:r>
            <w:r w:rsidR="007519A0" w:rsidRPr="0024152C">
              <w:rPr>
                <w:rFonts w:asciiTheme="minorHAnsi" w:hAnsiTheme="minorHAnsi" w:cstheme="minorHAnsi"/>
              </w:rPr>
              <w:t xml:space="preserve"> </w:t>
            </w:r>
          </w:p>
          <w:p w:rsidR="007519A0" w:rsidRPr="0024152C" w:rsidRDefault="007519A0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ΣΤΟΝ ΠΡΩΘΥΠΟΥΡΓΟ</w:t>
            </w:r>
          </w:p>
          <w:p w:rsidR="00FB6352" w:rsidRPr="0024152C" w:rsidRDefault="007519A0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Αριθμ. Δ1α/ΓΠ.οικ. 17567</w:t>
            </w:r>
          </w:p>
          <w:p w:rsidR="00504D28" w:rsidRPr="00C757DF" w:rsidRDefault="00176820" w:rsidP="00FB635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8E6AA5" w:rsidRPr="00C757D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C757D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7519A0" w:rsidRPr="00C757D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1454/25</w:t>
              </w:r>
              <w:r w:rsidR="00C96E5F" w:rsidRPr="00C757D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.03</w:t>
              </w:r>
              <w:r w:rsidR="00276576" w:rsidRPr="00C757D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24152C" w:rsidRDefault="00276576" w:rsidP="0024152C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4152C">
              <w:rPr>
                <w:rFonts w:asciiTheme="minorHAnsi" w:hAnsiTheme="minorHAnsi" w:cstheme="minorHAnsi"/>
              </w:rPr>
              <w:t>«</w:t>
            </w:r>
            <w:r w:rsidR="0024152C" w:rsidRPr="0024152C">
              <w:rPr>
                <w:rFonts w:asciiTheme="minorHAnsi" w:hAnsiTheme="minorHAnsi" w:cstheme="minorHAnsi"/>
              </w:rPr>
              <w:t>Έκτακτα μέτρα προστασίας της δημόσιας υγείας από τον κίνδυνο περαιτέρω διασποράς του κορωνοϊού COVID-19 στο σύνολο της Επικράτειας από το Σάββατο, 26 Μαρτίου 2022 και ώρα 06:00 έως και τη Δευτέρα, 4 Απριλίου 2022 και ώρα 06:00</w:t>
            </w:r>
            <w:r w:rsidR="0099117E" w:rsidRPr="0024152C">
              <w:rPr>
                <w:rFonts w:asciiTheme="minorHAnsi" w:hAnsiTheme="minorHAnsi" w:cstheme="minorHAnsi"/>
              </w:rPr>
              <w:t>»</w:t>
            </w:r>
          </w:p>
        </w:tc>
      </w:tr>
    </w:tbl>
    <w:p w:rsidR="00423ED0" w:rsidRPr="00282897" w:rsidRDefault="00423ED0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End w:id="26"/>
      <w:bookmarkEnd w:id="27"/>
      <w:bookmarkEnd w:id="28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30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167716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167716" w:rsidRDefault="00DF0CE0" w:rsidP="003B30D8">
            <w:pPr>
              <w:jc w:val="center"/>
              <w:rPr>
                <w:rFonts w:asciiTheme="minorHAnsi" w:hAnsiTheme="minorHAnsi" w:cstheme="minorHAnsi"/>
              </w:rPr>
            </w:pPr>
            <w:r w:rsidRPr="001677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167716" w:rsidRDefault="00167716" w:rsidP="0041777A">
            <w:pPr>
              <w:rPr>
                <w:rFonts w:asciiTheme="minorHAnsi" w:hAnsiTheme="minorHAnsi" w:cstheme="minorHAnsi"/>
              </w:rPr>
            </w:pPr>
          </w:p>
          <w:p w:rsidR="00E7778C" w:rsidRPr="00167716" w:rsidRDefault="00DF0CE0" w:rsidP="0041777A">
            <w:pPr>
              <w:rPr>
                <w:rFonts w:asciiTheme="minorHAnsi" w:hAnsiTheme="minorHAnsi" w:cstheme="minorHAnsi"/>
              </w:rPr>
            </w:pPr>
            <w:r w:rsidRPr="00167716">
              <w:rPr>
                <w:rFonts w:asciiTheme="minorHAnsi" w:hAnsiTheme="minorHAnsi" w:cstheme="minorHAnsi"/>
              </w:rPr>
              <w:t>ΑΠΟΦΑΣΗ ΤΟΥ</w:t>
            </w:r>
            <w:r w:rsidR="009F30A9" w:rsidRPr="00167716">
              <w:rPr>
                <w:rFonts w:asciiTheme="minorHAnsi" w:hAnsiTheme="minorHAnsi" w:cstheme="minorHAnsi"/>
              </w:rPr>
              <w:t xml:space="preserve"> </w:t>
            </w:r>
            <w:r w:rsidR="00167716" w:rsidRPr="00167716">
              <w:rPr>
                <w:rFonts w:asciiTheme="minorHAnsi" w:hAnsiTheme="minorHAnsi" w:cstheme="minorHAnsi"/>
              </w:rPr>
              <w:t>ΥΠΟΥΡΓΟΥ ΥΓΕΙΑΣ</w:t>
            </w:r>
          </w:p>
          <w:p w:rsidR="003947D0" w:rsidRPr="00167716" w:rsidRDefault="00A86D0D" w:rsidP="003947D0">
            <w:pPr>
              <w:rPr>
                <w:rFonts w:asciiTheme="minorHAnsi" w:hAnsiTheme="minorHAnsi" w:cstheme="minorHAnsi"/>
              </w:rPr>
            </w:pPr>
            <w:r w:rsidRPr="00167716">
              <w:rPr>
                <w:rFonts w:asciiTheme="minorHAnsi" w:hAnsiTheme="minorHAnsi" w:cstheme="minorHAnsi"/>
              </w:rPr>
              <w:t xml:space="preserve">Αριθμ. </w:t>
            </w:r>
            <w:r w:rsidR="00167716" w:rsidRPr="00167716">
              <w:rPr>
                <w:rFonts w:asciiTheme="minorHAnsi" w:hAnsiTheme="minorHAnsi" w:cstheme="minorHAnsi"/>
              </w:rPr>
              <w:t>ΕΑΛΕ/Γ.Π. 12565</w:t>
            </w:r>
          </w:p>
          <w:p w:rsidR="00DF0CE0" w:rsidRPr="00245532" w:rsidRDefault="00176820" w:rsidP="003947D0">
            <w:pPr>
              <w:rPr>
                <w:rFonts w:asciiTheme="minorHAnsi" w:hAnsiTheme="minorHAnsi" w:cstheme="minorHAnsi"/>
              </w:rPr>
            </w:pPr>
            <w:hyperlink r:id="rId13" w:history="1">
              <w:r w:rsidR="003E7E17" w:rsidRPr="00245532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167716" w:rsidRPr="00245532">
                <w:rPr>
                  <w:rStyle w:val="-"/>
                  <w:rFonts w:asciiTheme="minorHAnsi" w:hAnsiTheme="minorHAnsi" w:cstheme="minorHAnsi"/>
                  <w:u w:val="none"/>
                </w:rPr>
                <w:t>ΕΚ Β 1282/18</w:t>
              </w:r>
              <w:r w:rsidR="00E7778C" w:rsidRPr="00245532">
                <w:rPr>
                  <w:rStyle w:val="-"/>
                  <w:rFonts w:asciiTheme="minorHAnsi" w:hAnsiTheme="minorHAnsi" w:cstheme="minorHAnsi"/>
                  <w:u w:val="none"/>
                </w:rPr>
                <w:t>.03</w:t>
              </w:r>
              <w:r w:rsidR="00DF0CE0" w:rsidRPr="00245532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167716" w:rsidRDefault="00E7778C" w:rsidP="00167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67716">
              <w:rPr>
                <w:rFonts w:asciiTheme="minorHAnsi" w:hAnsiTheme="minorHAnsi" w:cstheme="minorHAnsi"/>
              </w:rPr>
              <w:t>«</w:t>
            </w:r>
            <w:r w:rsidR="00167716" w:rsidRPr="00167716">
              <w:rPr>
                <w:rFonts w:asciiTheme="minorHAnsi" w:hAnsiTheme="minorHAnsi" w:cstheme="minorHAnsi"/>
              </w:rPr>
              <w:t>Παράταση του χρονικού διαστήματος εξαίρεσης των ιδιωτικών φαρμακείων από τη διαδικασία εκκαθάρισης, για την παροχή φαρμάκων αποκλειστικά σε ασφαλισμένους του ΕΟΠΥΥ, σύμφωνα με την παρ. 1 του άρθρου ογδοηκοστού του ν. 4812/2021 (Α’ 110)</w:t>
            </w:r>
            <w:r w:rsidRPr="00167716">
              <w:rPr>
                <w:rFonts w:asciiTheme="minorHAnsi" w:hAnsiTheme="minorHAnsi" w:cstheme="minorHAnsi"/>
              </w:rPr>
              <w:t>»</w:t>
            </w:r>
          </w:p>
        </w:tc>
      </w:tr>
    </w:tbl>
    <w:p w:rsidR="003F40FE" w:rsidRPr="00080084" w:rsidRDefault="003F40FE" w:rsidP="00635DF0">
      <w:pPr>
        <w:rPr>
          <w:rFonts w:asciiTheme="minorHAnsi" w:hAnsiTheme="minorHAnsi" w:cstheme="minorHAnsi"/>
          <w:sz w:val="16"/>
          <w:szCs w:val="16"/>
        </w:rPr>
      </w:pPr>
      <w:bookmarkStart w:id="31" w:name="_Toc34837617"/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452739" w:rsidTr="0047085B">
        <w:tblPrEx>
          <w:shd w:val="clear" w:color="auto" w:fill="FFFFFF" w:themeFill="background1"/>
        </w:tblPrEx>
        <w:trPr>
          <w:cantSplit/>
          <w:trHeight w:val="1183"/>
        </w:trPr>
        <w:tc>
          <w:tcPr>
            <w:tcW w:w="709" w:type="dxa"/>
            <w:shd w:val="clear" w:color="auto" w:fill="auto"/>
            <w:vAlign w:val="center"/>
          </w:tcPr>
          <w:p w:rsidR="00794307" w:rsidRPr="00452739" w:rsidRDefault="00765C5D" w:rsidP="00765C5D">
            <w:pPr>
              <w:rPr>
                <w:rFonts w:asciiTheme="minorHAnsi" w:hAnsiTheme="minorHAnsi" w:cstheme="minorHAnsi"/>
              </w:rPr>
            </w:pPr>
            <w:r w:rsidRPr="0045273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A46958" w:rsidRPr="00452739" w:rsidRDefault="00A46958" w:rsidP="007E047E">
            <w:pPr>
              <w:rPr>
                <w:rFonts w:asciiTheme="minorHAnsi" w:hAnsiTheme="minorHAnsi" w:cstheme="minorHAnsi"/>
              </w:rPr>
            </w:pPr>
          </w:p>
          <w:p w:rsidR="00452739" w:rsidRPr="00452739" w:rsidRDefault="00794307" w:rsidP="007E047E">
            <w:pPr>
              <w:rPr>
                <w:rFonts w:asciiTheme="minorHAnsi" w:hAnsiTheme="minorHAnsi" w:cstheme="minorHAnsi"/>
              </w:rPr>
            </w:pPr>
            <w:r w:rsidRPr="00452739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A95DBA" w:rsidRPr="00452739">
              <w:rPr>
                <w:rFonts w:asciiTheme="minorHAnsi" w:hAnsiTheme="minorHAnsi" w:cstheme="minorHAnsi"/>
              </w:rPr>
              <w:t>ΟΙΚΟΝΟΜΙΚΩΝ</w:t>
            </w:r>
            <w:r w:rsidR="00EC6996" w:rsidRPr="00452739">
              <w:rPr>
                <w:rFonts w:asciiTheme="minorHAnsi" w:hAnsiTheme="minorHAnsi" w:cstheme="minorHAnsi"/>
              </w:rPr>
              <w:t xml:space="preserve"> – </w:t>
            </w:r>
            <w:r w:rsidR="00452739" w:rsidRPr="00452739">
              <w:rPr>
                <w:rFonts w:asciiTheme="minorHAnsi" w:hAnsiTheme="minorHAnsi" w:cstheme="minorHAnsi"/>
              </w:rPr>
              <w:t>ΑΓΡΟΤΙΚΗΣ ΑΝΑΠΤΥΞΗΣ ΚΑΙ ΤΡΟΦΙΜΩΝ</w:t>
            </w:r>
          </w:p>
          <w:p w:rsidR="00794307" w:rsidRPr="00452739" w:rsidRDefault="00452739" w:rsidP="007E047E">
            <w:pPr>
              <w:rPr>
                <w:rFonts w:asciiTheme="minorHAnsi" w:hAnsiTheme="minorHAnsi" w:cstheme="minorHAnsi"/>
              </w:rPr>
            </w:pPr>
            <w:r w:rsidRPr="00452739">
              <w:rPr>
                <w:rFonts w:asciiTheme="minorHAnsi" w:hAnsiTheme="minorHAnsi" w:cstheme="minorHAnsi"/>
              </w:rPr>
              <w:t>Αριθμ. 395/67916</w:t>
            </w:r>
          </w:p>
          <w:p w:rsidR="00794307" w:rsidRPr="00245532" w:rsidRDefault="00176820" w:rsidP="00A95DBA">
            <w:pPr>
              <w:rPr>
                <w:rFonts w:asciiTheme="minorHAnsi" w:hAnsiTheme="minorHAnsi" w:cstheme="minorHAnsi"/>
              </w:rPr>
            </w:pPr>
            <w:hyperlink r:id="rId14" w:history="1">
              <w:r w:rsidR="00794307" w:rsidRPr="00245532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ED5993" w:rsidRPr="00245532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1332</w:t>
              </w:r>
              <w:r w:rsidR="0084572C" w:rsidRPr="00245532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ED5993" w:rsidRPr="00245532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23</w:t>
              </w:r>
              <w:r w:rsidR="00EC6996" w:rsidRPr="00245532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.03</w:t>
              </w:r>
              <w:r w:rsidR="00794307" w:rsidRPr="00245532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47085B" w:rsidRDefault="00452739" w:rsidP="004527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52739">
              <w:rPr>
                <w:rFonts w:asciiTheme="minorHAnsi" w:hAnsiTheme="minorHAnsi" w:cstheme="minorHAnsi"/>
              </w:rPr>
              <w:t xml:space="preserve">«Χορήγηση κρατικών ενισχύσεων σε όλη την Επικράτεια στους τομείς: </w:t>
            </w:r>
          </w:p>
          <w:p w:rsidR="0047085B" w:rsidRDefault="00452739" w:rsidP="004527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52739">
              <w:rPr>
                <w:rFonts w:asciiTheme="minorHAnsi" w:hAnsiTheme="minorHAnsi" w:cstheme="minorHAnsi"/>
              </w:rPr>
              <w:t xml:space="preserve">α) της επίσπορης και βιομηχανικής πατάτας και </w:t>
            </w:r>
          </w:p>
          <w:p w:rsidR="00794307" w:rsidRPr="00452739" w:rsidRDefault="00452739" w:rsidP="004527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52739">
              <w:rPr>
                <w:rFonts w:asciiTheme="minorHAnsi" w:hAnsiTheme="minorHAnsi" w:cstheme="minorHAnsi"/>
              </w:rPr>
              <w:t>β) της παραγωγής Μανταρινιών ποικιλίας Κλημεντίνη και λεπτομέρειες εφαρμογής Προσωρινού Πλαισίου με βάση την Ανακοίνωση της Επιτροπής της 19/03/2020 C(2020)1863 final (Προσωρινό Πλαίσιο)»</w:t>
            </w:r>
          </w:p>
        </w:tc>
      </w:tr>
      <w:tr w:rsidR="00452739" w:rsidRPr="0023170D" w:rsidTr="0047085B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52739" w:rsidRPr="0023170D" w:rsidRDefault="00452739" w:rsidP="00662392">
            <w:pPr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452739" w:rsidRPr="0023170D" w:rsidRDefault="00452739" w:rsidP="00662392">
            <w:pPr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452739" w:rsidRPr="0023170D" w:rsidRDefault="0023170D" w:rsidP="00662392">
            <w:pPr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>ΑΓΡΟΤΙΚΗΣ ΑΝΑΠΤΥΞΗΣ ΚΑΙ ΤΡΟΦΙΜΩΝ</w:t>
            </w:r>
          </w:p>
          <w:p w:rsidR="00452739" w:rsidRPr="0023170D" w:rsidRDefault="0023170D" w:rsidP="00662392">
            <w:pPr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>Αριθμ. 416/71435</w:t>
            </w:r>
          </w:p>
          <w:p w:rsidR="00452739" w:rsidRPr="007261D0" w:rsidRDefault="00176820" w:rsidP="0023170D">
            <w:pPr>
              <w:rPr>
                <w:rFonts w:asciiTheme="minorHAnsi" w:hAnsiTheme="minorHAnsi" w:cstheme="minorHAnsi"/>
              </w:rPr>
            </w:pPr>
            <w:hyperlink r:id="rId15" w:history="1">
              <w:r w:rsidR="00452739" w:rsidRPr="007261D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</w:t>
              </w:r>
              <w:r w:rsidR="0023170D" w:rsidRPr="007261D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ΕΚ Β 1333</w:t>
              </w:r>
              <w:r w:rsidR="00452739" w:rsidRPr="007261D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/</w:t>
              </w:r>
              <w:r w:rsidR="0023170D" w:rsidRPr="007261D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23</w:t>
              </w:r>
              <w:r w:rsidR="00452739" w:rsidRPr="007261D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.03.2022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7085B" w:rsidRDefault="0023170D" w:rsidP="006623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 xml:space="preserve">«Χορήγηση κρατικών ενισχύσεων σε όλη την Επικράτεια στους τομείς: </w:t>
            </w:r>
          </w:p>
          <w:p w:rsidR="0047085B" w:rsidRDefault="0023170D" w:rsidP="006623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 xml:space="preserve">α) της επίσπορης και βιομηχανικής πατάτας και </w:t>
            </w:r>
          </w:p>
          <w:p w:rsidR="00452739" w:rsidRPr="0023170D" w:rsidRDefault="0023170D" w:rsidP="006623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3170D">
              <w:rPr>
                <w:rFonts w:asciiTheme="minorHAnsi" w:hAnsiTheme="minorHAnsi" w:cstheme="minorHAnsi"/>
              </w:rPr>
              <w:t>β) της παραγωγής Μανταρινιών ποικιλίας Κλημεντίνη και λεπτομέρειες εφαρμογής Προσωρινού Πλαισίου με βάση την Ανακοίνωση της Επιτροπής της 19/03/2020 C(2020)1863 final (Προσωρινό Πλαίσιο)»</w:t>
            </w:r>
          </w:p>
        </w:tc>
      </w:tr>
    </w:tbl>
    <w:p w:rsidR="00452739" w:rsidRPr="00133AB1" w:rsidRDefault="00452739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396083" w:rsidRDefault="00396083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7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03" w:rsidRDefault="00114603" w:rsidP="00DA1AA7">
      <w:r>
        <w:separator/>
      </w:r>
    </w:p>
  </w:endnote>
  <w:endnote w:type="continuationSeparator" w:id="0">
    <w:p w:rsidR="00114603" w:rsidRDefault="0011460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16" w:rsidRDefault="00FB6116">
    <w:pPr>
      <w:pStyle w:val="a4"/>
      <w:jc w:val="right"/>
      <w:rPr>
        <w:lang w:val="en-US"/>
      </w:rPr>
    </w:pPr>
  </w:p>
  <w:p w:rsidR="00FB6116" w:rsidRPr="003F5553" w:rsidRDefault="00FB6116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FB6116" w:rsidRPr="00FF56FC" w:rsidRDefault="00FB6116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B6116" w:rsidRPr="00F24FC9" w:rsidRDefault="00FB6116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B6116" w:rsidRPr="00F24FC9" w:rsidRDefault="00FB6116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76820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16" w:rsidRPr="00F24FC9" w:rsidRDefault="00FB6116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FB6116" w:rsidRPr="00F24FC9" w:rsidRDefault="00FB6116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FB6116" w:rsidRPr="00FF56FC" w:rsidRDefault="00FB6116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B6116" w:rsidRPr="00F24FC9" w:rsidRDefault="00FB6116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16" w:rsidRPr="002E0B4A" w:rsidRDefault="00FB6116" w:rsidP="00033A90">
    <w:pPr>
      <w:pStyle w:val="a4"/>
      <w:rPr>
        <w:sz w:val="16"/>
        <w:szCs w:val="16"/>
        <w:lang w:val="en-US"/>
      </w:rPr>
    </w:pPr>
  </w:p>
  <w:p w:rsidR="00FB6116" w:rsidRPr="003F5553" w:rsidRDefault="00FB6116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FB6116" w:rsidRPr="00FF56FC" w:rsidRDefault="00FB6116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B6116" w:rsidRPr="007D2160" w:rsidRDefault="00FB6116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B6116" w:rsidRPr="00033A90" w:rsidRDefault="00FB6116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7682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76820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03" w:rsidRDefault="00114603" w:rsidP="00DA1AA7">
      <w:r>
        <w:separator/>
      </w:r>
    </w:p>
  </w:footnote>
  <w:footnote w:type="continuationSeparator" w:id="0">
    <w:p w:rsidR="00114603" w:rsidRDefault="0011460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5NiJq5bJdVTnMRVjyfnPUeJInJ48_97uHrMts-zFzeyCiBSQOpYnT00MHhcXFRTsg1gHv8tyV1-kiqCMsV-fy3Lx5xrZlPUz6rtqz1qLxdk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-zFLpBf_Zex_zJjLAILKFuJInJ48_97uHrMts-zFzeyCiBSQOpYnT00MHhcXFRTsd4vVPwHFUJlcp2AYvHKcbT-p6LR9PvZyVcispLb5lTU.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NXGWS3cU8Ku4ndCieBbLVuJInJ48_97uHrMts-zFzeyCiBSQOpYnT00MHhcXFRTs9tLRUUmwheReDBjuwZNZx5EyXQh3I3CPn4Dmifba4kw.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NXGWS3cU8KvnMRVjyfnPUeJInJ48_97uHrMts-zFzeyCiBSQOpYnT00MHhcXFRTszYj3hzxN7zcM273rRGtl6KuUbSZz2YQyF6pZwVVu27s.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E0F96-33F8-431C-BD06-30D1688D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5</Pages>
  <Words>812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5190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Theodorou</dc:creator>
  <cp:lastModifiedBy>Tatiana Laskari</cp:lastModifiedBy>
  <cp:revision>1277</cp:revision>
  <cp:lastPrinted>2022-03-14T11:34:00Z</cp:lastPrinted>
  <dcterms:created xsi:type="dcterms:W3CDTF">2021-07-26T08:39:00Z</dcterms:created>
  <dcterms:modified xsi:type="dcterms:W3CDTF">2022-03-28T09:51:00Z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