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39" w:rsidRPr="003A708B" w:rsidRDefault="004B607A" w:rsidP="00567EA4">
      <w:pPr>
        <w:rPr>
          <w:rFonts w:asciiTheme="minorHAnsi" w:hAnsiTheme="minorHAnsi" w:cs="Tahoma"/>
          <w:b/>
          <w:u w:val="single"/>
        </w:rPr>
      </w:pPr>
      <w:bookmarkStart w:id="0" w:name="_GoBack"/>
      <w:bookmarkEnd w:id="0"/>
      <w:r>
        <w:rPr>
          <w:b/>
          <w:bCs/>
          <w:i/>
          <w:sz w:val="22"/>
          <w:szCs w:val="22"/>
        </w:rPr>
        <w:t xml:space="preserve">                                                                       </w:t>
      </w:r>
      <w:r w:rsidR="00942679">
        <w:rPr>
          <w:b/>
          <w:bCs/>
          <w:i/>
          <w:sz w:val="22"/>
          <w:szCs w:val="22"/>
        </w:rPr>
        <w:t xml:space="preserve">                               </w:t>
      </w:r>
      <w:r w:rsidRPr="000E0779">
        <w:rPr>
          <w:rFonts w:asciiTheme="minorHAnsi" w:hAnsiTheme="minorHAnsi" w:cs="Tahoma"/>
          <w:b/>
          <w:highlight w:val="yellow"/>
          <w:u w:val="single"/>
        </w:rPr>
        <w:t>ΥΠΟΔΕΙΓΜΑ Α (ΤΡΟΦΗ &amp; ΣΤΕΓΗ)</w:t>
      </w:r>
    </w:p>
    <w:tbl>
      <w:tblPr>
        <w:tblW w:w="974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58"/>
        <w:gridCol w:w="5389"/>
      </w:tblGrid>
      <w:tr w:rsidR="00916A5F" w:rsidTr="000E0779"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4C7439" w:rsidRPr="0096249C" w:rsidRDefault="004C7439" w:rsidP="004A43A8">
            <w:pPr>
              <w:spacing w:line="276" w:lineRule="auto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5389" w:type="dxa"/>
            <w:shd w:val="clear" w:color="auto" w:fill="auto"/>
          </w:tcPr>
          <w:p w:rsidR="004C7439" w:rsidRPr="00951E28" w:rsidRDefault="004B607A" w:rsidP="004A43A8">
            <w:pPr>
              <w:ind w:left="325"/>
              <w:jc w:val="center"/>
              <w:rPr>
                <w:rFonts w:cs="Tahoma"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  <w:u w:val="single"/>
              </w:rPr>
              <w:t>Αποστέλλεται σε 2 αντίτυπα</w:t>
            </w:r>
          </w:p>
        </w:tc>
      </w:tr>
      <w:tr w:rsidR="00916A5F" w:rsidTr="000E0779"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4C7439" w:rsidRPr="0096249C" w:rsidRDefault="004B607A" w:rsidP="004A43A8">
            <w:pPr>
              <w:spacing w:line="276" w:lineRule="auto"/>
              <w:rPr>
                <w:rFonts w:cs="Tahoma"/>
                <w:sz w:val="22"/>
                <w:szCs w:val="22"/>
              </w:rPr>
            </w:pPr>
            <w:r w:rsidRPr="0096249C">
              <w:rPr>
                <w:rFonts w:cs="Tahoma"/>
                <w:sz w:val="22"/>
                <w:szCs w:val="22"/>
              </w:rPr>
              <w:t>«Επωνυμία / Διεύθυνση Φορέα»</w:t>
            </w:r>
          </w:p>
          <w:p w:rsidR="004C7439" w:rsidRPr="00951E28" w:rsidRDefault="004C7439" w:rsidP="004A43A8">
            <w:pPr>
              <w:spacing w:line="276" w:lineRule="auto"/>
              <w:rPr>
                <w:rFonts w:cs="Tahoma"/>
                <w:sz w:val="22"/>
                <w:szCs w:val="22"/>
              </w:rPr>
            </w:pPr>
          </w:p>
          <w:p w:rsidR="004C7439" w:rsidRPr="00951E28" w:rsidRDefault="004B607A" w:rsidP="004A43A8">
            <w:pPr>
              <w:spacing w:line="276" w:lineRule="auto"/>
              <w:rPr>
                <w:rFonts w:cs="Tahoma"/>
                <w:sz w:val="22"/>
                <w:szCs w:val="22"/>
              </w:rPr>
            </w:pPr>
            <w:r w:rsidRPr="0096249C">
              <w:rPr>
                <w:rFonts w:cs="Tahoma"/>
                <w:sz w:val="22"/>
                <w:szCs w:val="22"/>
              </w:rPr>
              <w:t xml:space="preserve">Πληροφορίες : </w:t>
            </w:r>
          </w:p>
        </w:tc>
        <w:tc>
          <w:tcPr>
            <w:tcW w:w="5389" w:type="dxa"/>
            <w:shd w:val="clear" w:color="auto" w:fill="auto"/>
          </w:tcPr>
          <w:p w:rsidR="004C7439" w:rsidRPr="00951E28" w:rsidRDefault="004B607A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>Ημερομηνία :</w:t>
            </w:r>
          </w:p>
          <w:p w:rsidR="004C7439" w:rsidRPr="00951E28" w:rsidRDefault="004B607A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 xml:space="preserve">Α.Π  : </w:t>
            </w:r>
          </w:p>
          <w:p w:rsidR="004C7439" w:rsidRPr="00951E28" w:rsidRDefault="004C7439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</w:p>
          <w:p w:rsidR="004C7439" w:rsidRPr="00951E28" w:rsidRDefault="004B607A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 xml:space="preserve">ΠΡΟΣ:   ΥΠΟΥΡΓΕΙΟ ΕΣΩΤΕΡΙΚΩΝ </w:t>
            </w:r>
          </w:p>
          <w:p w:rsidR="004C7439" w:rsidRPr="00951E28" w:rsidRDefault="004B607A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>Δ/νση Προσωπικού Τ.Α.</w:t>
            </w:r>
          </w:p>
          <w:p w:rsidR="004C7439" w:rsidRPr="00951E28" w:rsidRDefault="004B607A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>Τμήμα Παρακολούθησης &amp; Επεξεργασίας Στοιχείων Προσωπικού Τ.Α.</w:t>
            </w:r>
          </w:p>
        </w:tc>
      </w:tr>
    </w:tbl>
    <w:p w:rsidR="004C7439" w:rsidRPr="0096249C" w:rsidRDefault="004C7439" w:rsidP="004C7439">
      <w:pPr>
        <w:spacing w:line="360" w:lineRule="auto"/>
        <w:ind w:right="-316"/>
        <w:rPr>
          <w:b/>
          <w:sz w:val="22"/>
          <w:szCs w:val="22"/>
        </w:rPr>
      </w:pPr>
    </w:p>
    <w:p w:rsidR="003A708B" w:rsidRDefault="003A708B" w:rsidP="004C7439">
      <w:pPr>
        <w:jc w:val="both"/>
        <w:rPr>
          <w:b/>
          <w:sz w:val="22"/>
          <w:szCs w:val="22"/>
        </w:rPr>
      </w:pPr>
    </w:p>
    <w:p w:rsidR="004C7439" w:rsidRPr="0096249C" w:rsidRDefault="004B607A" w:rsidP="004C7439">
      <w:pPr>
        <w:jc w:val="both"/>
        <w:rPr>
          <w:b/>
          <w:sz w:val="22"/>
          <w:szCs w:val="22"/>
        </w:rPr>
      </w:pPr>
      <w:r w:rsidRPr="0096249C">
        <w:rPr>
          <w:b/>
          <w:sz w:val="22"/>
          <w:szCs w:val="22"/>
        </w:rPr>
        <w:t>Θέμα : Εκδήλωση ενδιαφέροντος για εκπλήρωση εναλλακτικής υπηρεσίας στο φορέα μας από άτομα που αναγνωρίζονται ως  αντιρρησίες συνείδησης</w:t>
      </w:r>
    </w:p>
    <w:p w:rsidR="004C7439" w:rsidRPr="0096249C" w:rsidRDefault="004C7439" w:rsidP="004C7439">
      <w:pPr>
        <w:jc w:val="both"/>
        <w:rPr>
          <w:b/>
          <w:sz w:val="22"/>
          <w:szCs w:val="22"/>
        </w:rPr>
      </w:pPr>
    </w:p>
    <w:p w:rsidR="004C7439" w:rsidRDefault="004B607A" w:rsidP="004C7439">
      <w:pPr>
        <w:jc w:val="both"/>
        <w:rPr>
          <w:sz w:val="22"/>
          <w:szCs w:val="22"/>
        </w:rPr>
      </w:pPr>
      <w:proofErr w:type="spellStart"/>
      <w:r w:rsidRPr="0096249C">
        <w:rPr>
          <w:b/>
          <w:sz w:val="22"/>
          <w:szCs w:val="22"/>
        </w:rPr>
        <w:t>Σχετ</w:t>
      </w:r>
      <w:proofErr w:type="spellEnd"/>
      <w:r w:rsidRPr="0096249C">
        <w:rPr>
          <w:b/>
          <w:sz w:val="22"/>
          <w:szCs w:val="22"/>
        </w:rPr>
        <w:t>.</w:t>
      </w:r>
      <w:r w:rsidRPr="0096249C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α) </w:t>
      </w:r>
      <w:r w:rsidRPr="0096249C">
        <w:rPr>
          <w:sz w:val="22"/>
          <w:szCs w:val="22"/>
        </w:rPr>
        <w:t xml:space="preserve">Το </w:t>
      </w:r>
      <w:proofErr w:type="spellStart"/>
      <w:r w:rsidRPr="0096249C">
        <w:rPr>
          <w:sz w:val="22"/>
          <w:szCs w:val="22"/>
        </w:rPr>
        <w:t>υπ΄αριθμ</w:t>
      </w:r>
      <w:proofErr w:type="spellEnd"/>
      <w:r w:rsidR="007B2248">
        <w:rPr>
          <w:sz w:val="22"/>
          <w:szCs w:val="22"/>
        </w:rPr>
        <w:t>. 70463</w:t>
      </w:r>
      <w:r w:rsidR="001316B6" w:rsidRPr="001316B6">
        <w:rPr>
          <w:sz w:val="22"/>
          <w:szCs w:val="22"/>
        </w:rPr>
        <w:t xml:space="preserve"> </w:t>
      </w:r>
      <w:r w:rsidR="00E8094F" w:rsidRPr="001316B6">
        <w:rPr>
          <w:sz w:val="22"/>
          <w:szCs w:val="22"/>
        </w:rPr>
        <w:t>/</w:t>
      </w:r>
      <w:r w:rsidR="007B2248">
        <w:rPr>
          <w:sz w:val="22"/>
          <w:szCs w:val="22"/>
        </w:rPr>
        <w:t>28</w:t>
      </w:r>
      <w:r w:rsidR="001316B6">
        <w:rPr>
          <w:sz w:val="22"/>
          <w:szCs w:val="22"/>
        </w:rPr>
        <w:t>-09-2021</w:t>
      </w:r>
      <w:r w:rsidR="00E8094F">
        <w:rPr>
          <w:sz w:val="22"/>
          <w:szCs w:val="22"/>
        </w:rPr>
        <w:t xml:space="preserve"> </w:t>
      </w:r>
      <w:r w:rsidRPr="0096249C">
        <w:rPr>
          <w:sz w:val="22"/>
          <w:szCs w:val="22"/>
        </w:rPr>
        <w:t xml:space="preserve">έγγραφο του Υπουργείου Εσωτερικών  </w:t>
      </w:r>
    </w:p>
    <w:p w:rsidR="004C7439" w:rsidRDefault="004B607A" w:rsidP="004C7439">
      <w:pPr>
        <w:jc w:val="both"/>
        <w:rPr>
          <w:rFonts w:cs="Tahoma"/>
          <w:sz w:val="22"/>
          <w:szCs w:val="22"/>
        </w:rPr>
      </w:pPr>
      <w:r>
        <w:rPr>
          <w:sz w:val="22"/>
          <w:szCs w:val="22"/>
        </w:rPr>
        <w:t xml:space="preserve">            β) Τ</w:t>
      </w:r>
      <w:r w:rsidRPr="0096249C">
        <w:rPr>
          <w:sz w:val="22"/>
          <w:szCs w:val="22"/>
        </w:rPr>
        <w:t xml:space="preserve">ο υπ’ αριθμ. </w:t>
      </w:r>
      <w:r w:rsidRPr="009665D0">
        <w:rPr>
          <w:rFonts w:cs="Tahoma"/>
          <w:sz w:val="22"/>
          <w:szCs w:val="22"/>
        </w:rPr>
        <w:t>Φ.429.39/</w:t>
      </w:r>
      <w:r w:rsidR="006A05B7" w:rsidRPr="006A05B7">
        <w:rPr>
          <w:rFonts w:cs="Tahoma"/>
          <w:sz w:val="22"/>
          <w:szCs w:val="22"/>
        </w:rPr>
        <w:t>1</w:t>
      </w:r>
      <w:r w:rsidR="0052665C" w:rsidRPr="0052665C">
        <w:rPr>
          <w:rFonts w:cs="Tahoma"/>
          <w:sz w:val="22"/>
          <w:szCs w:val="22"/>
        </w:rPr>
        <w:t>34</w:t>
      </w:r>
      <w:r w:rsidRPr="009665D0">
        <w:rPr>
          <w:rFonts w:cs="Tahoma"/>
          <w:sz w:val="22"/>
          <w:szCs w:val="22"/>
        </w:rPr>
        <w:t>/</w:t>
      </w:r>
      <w:r w:rsidR="0052665C" w:rsidRPr="0052665C">
        <w:rPr>
          <w:rFonts w:cs="Tahoma"/>
          <w:sz w:val="22"/>
          <w:szCs w:val="22"/>
        </w:rPr>
        <w:t>350374</w:t>
      </w:r>
      <w:r w:rsidRPr="009665D0">
        <w:rPr>
          <w:rFonts w:cs="Tahoma"/>
          <w:sz w:val="22"/>
          <w:szCs w:val="22"/>
        </w:rPr>
        <w:t xml:space="preserve"> Σ.</w:t>
      </w:r>
      <w:r w:rsidR="0052665C">
        <w:rPr>
          <w:rFonts w:cs="Tahoma"/>
          <w:sz w:val="22"/>
          <w:szCs w:val="22"/>
        </w:rPr>
        <w:t>6</w:t>
      </w:r>
      <w:r w:rsidR="00287E2F">
        <w:rPr>
          <w:rFonts w:cs="Tahoma"/>
          <w:sz w:val="22"/>
          <w:szCs w:val="22"/>
        </w:rPr>
        <w:t>5</w:t>
      </w:r>
      <w:r w:rsidR="0052665C" w:rsidRPr="0052665C">
        <w:rPr>
          <w:rFonts w:cs="Tahoma"/>
          <w:sz w:val="22"/>
          <w:szCs w:val="22"/>
        </w:rPr>
        <w:t>35</w:t>
      </w:r>
      <w:r w:rsidR="003A708B">
        <w:rPr>
          <w:rFonts w:cs="Tahoma"/>
          <w:sz w:val="22"/>
          <w:szCs w:val="22"/>
        </w:rPr>
        <w:t>/</w:t>
      </w:r>
      <w:r w:rsidR="0052665C" w:rsidRPr="0052665C">
        <w:rPr>
          <w:rFonts w:cs="Tahoma"/>
          <w:sz w:val="22"/>
          <w:szCs w:val="22"/>
        </w:rPr>
        <w:t>08</w:t>
      </w:r>
      <w:r w:rsidRPr="009665D0">
        <w:rPr>
          <w:rFonts w:cs="Tahoma"/>
          <w:sz w:val="22"/>
          <w:szCs w:val="22"/>
        </w:rPr>
        <w:t>-</w:t>
      </w:r>
      <w:r w:rsidR="006A05B7" w:rsidRPr="006A05B7">
        <w:rPr>
          <w:rFonts w:cs="Tahoma"/>
          <w:sz w:val="22"/>
          <w:szCs w:val="22"/>
        </w:rPr>
        <w:t>0</w:t>
      </w:r>
      <w:r w:rsidR="0052665C">
        <w:rPr>
          <w:rFonts w:cs="Tahoma"/>
          <w:sz w:val="22"/>
          <w:szCs w:val="22"/>
        </w:rPr>
        <w:t>9-202</w:t>
      </w:r>
      <w:r w:rsidR="0052665C" w:rsidRPr="0052665C">
        <w:rPr>
          <w:rFonts w:cs="Tahoma"/>
          <w:sz w:val="22"/>
          <w:szCs w:val="22"/>
        </w:rPr>
        <w:t>1</w:t>
      </w:r>
      <w:r w:rsidR="006A05B7" w:rsidRPr="006A05B7">
        <w:rPr>
          <w:rFonts w:cs="Tahoma"/>
          <w:sz w:val="22"/>
          <w:szCs w:val="22"/>
        </w:rPr>
        <w:t xml:space="preserve"> </w:t>
      </w:r>
      <w:r w:rsidRPr="0096249C">
        <w:rPr>
          <w:rFonts w:cs="Tahoma"/>
          <w:sz w:val="22"/>
          <w:szCs w:val="22"/>
        </w:rPr>
        <w:t>έγγραφο του Γενικού Επιτελείου Εθνικής</w:t>
      </w:r>
    </w:p>
    <w:p w:rsidR="004C7439" w:rsidRPr="0096249C" w:rsidRDefault="004B607A" w:rsidP="004C7439">
      <w:pPr>
        <w:jc w:val="both"/>
        <w:rPr>
          <w:rFonts w:cs="Tahoma"/>
          <w:sz w:val="22"/>
          <w:szCs w:val="22"/>
        </w:rPr>
      </w:pPr>
      <w:r w:rsidRPr="0096249C">
        <w:rPr>
          <w:rFonts w:cs="Tahoma"/>
          <w:sz w:val="22"/>
          <w:szCs w:val="22"/>
        </w:rPr>
        <w:t xml:space="preserve"> Άμυνας</w:t>
      </w:r>
    </w:p>
    <w:p w:rsidR="004C7439" w:rsidRPr="0096249C" w:rsidRDefault="004C7439" w:rsidP="004C7439">
      <w:pPr>
        <w:jc w:val="both"/>
        <w:rPr>
          <w:rFonts w:cs="Tahoma"/>
          <w:sz w:val="22"/>
          <w:szCs w:val="22"/>
        </w:rPr>
      </w:pPr>
    </w:p>
    <w:p w:rsidR="004C7439" w:rsidRDefault="004B607A" w:rsidP="004C7439">
      <w:pPr>
        <w:spacing w:line="240" w:lineRule="atLeast"/>
        <w:jc w:val="both"/>
        <w:rPr>
          <w:rFonts w:cs="Tahoma"/>
          <w:sz w:val="22"/>
          <w:szCs w:val="22"/>
        </w:rPr>
      </w:pPr>
      <w:r w:rsidRPr="0096249C">
        <w:rPr>
          <w:rFonts w:cs="Tahoma"/>
          <w:sz w:val="22"/>
          <w:szCs w:val="22"/>
        </w:rPr>
        <w:t xml:space="preserve">Σε απάντηση των ανωτέρω σχετικών, σας γνωρίζουμε ότι ο φορέας μας ενδιαφέρεται να απασχολήσει κατά τα προβλεπόμενα στις σχετικές κείμενες διατάξεις  και σύμφωνα με τα αναγραφόμενα στον πίνακα </w:t>
      </w:r>
      <w:r>
        <w:rPr>
          <w:rFonts w:cs="Tahoma"/>
          <w:sz w:val="22"/>
          <w:szCs w:val="22"/>
        </w:rPr>
        <w:t>που ακολουθεί</w:t>
      </w:r>
      <w:r w:rsidR="00325854">
        <w:rPr>
          <w:rFonts w:cs="Tahoma"/>
          <w:sz w:val="22"/>
          <w:szCs w:val="22"/>
        </w:rPr>
        <w:t>,</w:t>
      </w:r>
      <w:r w:rsidRPr="0096249C">
        <w:rPr>
          <w:rFonts w:cs="Tahoma"/>
          <w:sz w:val="22"/>
          <w:szCs w:val="22"/>
        </w:rPr>
        <w:t>συνολικά ………….. άτομα</w:t>
      </w:r>
      <w:r w:rsidR="006A05B7" w:rsidRPr="006A05B7">
        <w:rPr>
          <w:rFonts w:cs="Tahoma"/>
          <w:sz w:val="22"/>
          <w:szCs w:val="22"/>
        </w:rPr>
        <w:t xml:space="preserve"> </w:t>
      </w:r>
      <w:r w:rsidRPr="0096249C">
        <w:rPr>
          <w:rFonts w:cs="Tahoma"/>
          <w:sz w:val="22"/>
          <w:szCs w:val="22"/>
        </w:rPr>
        <w:t>που αναγνωρίζονται ως αντιρρησίες συνείδησης, στο πλαίσιο εκπλήρωσης εκ μέρους τους εναλλακτικής υπηρεσίας.</w:t>
      </w:r>
    </w:p>
    <w:p w:rsidR="004C7439" w:rsidRDefault="004C7439" w:rsidP="004C7439">
      <w:pPr>
        <w:spacing w:line="240" w:lineRule="atLeast"/>
        <w:jc w:val="both"/>
        <w:rPr>
          <w:rFonts w:cs="Tahoma"/>
          <w:sz w:val="22"/>
          <w:szCs w:val="22"/>
        </w:rPr>
      </w:pPr>
    </w:p>
    <w:p w:rsidR="004C7439" w:rsidRPr="00951E28" w:rsidRDefault="004B607A" w:rsidP="004C7439">
      <w:pPr>
        <w:spacing w:line="240" w:lineRule="atLeast"/>
        <w:jc w:val="both"/>
        <w:rPr>
          <w:rFonts w:cs="Tahoma"/>
          <w:color w:val="auto"/>
          <w:sz w:val="22"/>
          <w:szCs w:val="22"/>
        </w:rPr>
      </w:pPr>
      <w:r w:rsidRPr="00951E28">
        <w:rPr>
          <w:rFonts w:cs="Tahoma"/>
          <w:color w:val="auto"/>
          <w:sz w:val="22"/>
          <w:szCs w:val="22"/>
        </w:rPr>
        <w:t xml:space="preserve">Περαιτέρω βεβαιώνουμε ότι τα εν λόγω άτομα θα απασχοληθούν στα αντικείμενα που αναγράφονται στον </w:t>
      </w:r>
      <w:r>
        <w:rPr>
          <w:rFonts w:cs="Tahoma"/>
          <w:color w:val="auto"/>
          <w:sz w:val="22"/>
          <w:szCs w:val="22"/>
        </w:rPr>
        <w:t>π</w:t>
      </w:r>
      <w:r w:rsidRPr="00951E28">
        <w:rPr>
          <w:rFonts w:cs="Tahoma"/>
          <w:color w:val="auto"/>
          <w:sz w:val="22"/>
          <w:szCs w:val="22"/>
        </w:rPr>
        <w:t xml:space="preserve">ίνακα </w:t>
      </w:r>
      <w:r>
        <w:rPr>
          <w:rFonts w:cs="Tahoma"/>
          <w:color w:val="auto"/>
          <w:sz w:val="22"/>
          <w:szCs w:val="22"/>
        </w:rPr>
        <w:t xml:space="preserve">που ακολουθεί </w:t>
      </w:r>
      <w:r w:rsidRPr="00951E28">
        <w:rPr>
          <w:rFonts w:cs="Tahoma"/>
          <w:color w:val="auto"/>
          <w:sz w:val="22"/>
          <w:szCs w:val="22"/>
        </w:rPr>
        <w:t xml:space="preserve">και θα τους παρασχεθεί </w:t>
      </w:r>
      <w:r w:rsidRPr="00951E28">
        <w:rPr>
          <w:rFonts w:cs="Tahoma"/>
          <w:b/>
          <w:color w:val="auto"/>
          <w:sz w:val="22"/>
          <w:szCs w:val="22"/>
        </w:rPr>
        <w:t>τροφή και στέγη</w:t>
      </w:r>
      <w:r w:rsidRPr="00951E28">
        <w:rPr>
          <w:rFonts w:cs="Tahoma"/>
          <w:color w:val="auto"/>
          <w:sz w:val="22"/>
          <w:szCs w:val="22"/>
        </w:rPr>
        <w:t xml:space="preserve"> στο  </w:t>
      </w:r>
      <w:r w:rsidRPr="00951E28">
        <w:rPr>
          <w:rFonts w:cs="Tahoma"/>
          <w:b/>
          <w:color w:val="auto"/>
          <w:sz w:val="22"/>
          <w:szCs w:val="22"/>
        </w:rPr>
        <w:t>……………………………………………………….………..(Δομή φιλοξενίας).</w:t>
      </w:r>
    </w:p>
    <w:p w:rsidR="004C7439" w:rsidRDefault="004C7439" w:rsidP="004C7439">
      <w:pPr>
        <w:spacing w:line="240" w:lineRule="atLeast"/>
        <w:jc w:val="both"/>
        <w:rPr>
          <w:rFonts w:cs="Tahoma"/>
          <w:sz w:val="22"/>
          <w:szCs w:val="22"/>
        </w:rPr>
      </w:pPr>
    </w:p>
    <w:p w:rsidR="004C7439" w:rsidRPr="005007EC" w:rsidRDefault="004B607A" w:rsidP="004C7439">
      <w:pPr>
        <w:spacing w:line="240" w:lineRule="atLeast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 xml:space="preserve">              Το παρόν έγγραφο, μετά του πίνακά του, εμπεριέχεται στο συνημμένο οπτικό δίσκο (</w:t>
      </w:r>
      <w:r>
        <w:rPr>
          <w:rFonts w:cs="Tahoma"/>
          <w:sz w:val="22"/>
          <w:szCs w:val="22"/>
          <w:lang w:val="en-US"/>
        </w:rPr>
        <w:t>cd</w:t>
      </w:r>
      <w:r w:rsidRPr="005007EC">
        <w:rPr>
          <w:rFonts w:cs="Tahoma"/>
          <w:sz w:val="22"/>
          <w:szCs w:val="22"/>
        </w:rPr>
        <w:t xml:space="preserve">) </w:t>
      </w:r>
      <w:r>
        <w:rPr>
          <w:rFonts w:cs="Tahoma"/>
          <w:sz w:val="22"/>
          <w:szCs w:val="22"/>
        </w:rPr>
        <w:t>σε μορφή «</w:t>
      </w:r>
      <w:r>
        <w:rPr>
          <w:rFonts w:cs="Tahoma"/>
          <w:sz w:val="22"/>
          <w:szCs w:val="22"/>
          <w:lang w:val="en-US"/>
        </w:rPr>
        <w:t>word</w:t>
      </w:r>
      <w:r>
        <w:rPr>
          <w:rFonts w:cs="Tahoma"/>
          <w:sz w:val="22"/>
          <w:szCs w:val="22"/>
        </w:rPr>
        <w:t>» και π</w:t>
      </w:r>
      <w:r w:rsidRPr="004F133B">
        <w:rPr>
          <w:rFonts w:cs="Tahoma"/>
          <w:sz w:val="22"/>
          <w:szCs w:val="22"/>
        </w:rPr>
        <w:t xml:space="preserve">αρακαλούμε για την </w:t>
      </w:r>
      <w:r>
        <w:rPr>
          <w:rFonts w:cs="Tahoma"/>
          <w:sz w:val="22"/>
          <w:szCs w:val="22"/>
        </w:rPr>
        <w:t xml:space="preserve">αποστολή του στο </w:t>
      </w:r>
      <w:r w:rsidRPr="004F133B">
        <w:rPr>
          <w:sz w:val="22"/>
          <w:szCs w:val="22"/>
        </w:rPr>
        <w:t xml:space="preserve">Γενικό Επιτελείο Εθνικής </w:t>
      </w:r>
      <w:r w:rsidR="006A05B7" w:rsidRPr="006A05B7">
        <w:rPr>
          <w:sz w:val="22"/>
          <w:szCs w:val="22"/>
        </w:rPr>
        <w:t>‘</w:t>
      </w:r>
      <w:r w:rsidR="006A05B7">
        <w:rPr>
          <w:sz w:val="22"/>
          <w:szCs w:val="22"/>
          <w:lang w:val="en-US"/>
        </w:rPr>
        <w:t>A</w:t>
      </w:r>
      <w:r w:rsidR="00325854">
        <w:rPr>
          <w:sz w:val="22"/>
          <w:szCs w:val="22"/>
        </w:rPr>
        <w:t xml:space="preserve">μυνας, </w:t>
      </w:r>
      <w:r>
        <w:rPr>
          <w:sz w:val="22"/>
          <w:szCs w:val="22"/>
        </w:rPr>
        <w:t xml:space="preserve">προς γνωστοποίηση του εν θέματι ενδιαφέροντός μας.  </w:t>
      </w:r>
    </w:p>
    <w:p w:rsidR="004C7439" w:rsidRPr="0096249C" w:rsidRDefault="004C7439" w:rsidP="004C7439">
      <w:pPr>
        <w:jc w:val="both"/>
        <w:rPr>
          <w:rFonts w:cs="Tahoma"/>
          <w:b/>
          <w:sz w:val="22"/>
          <w:szCs w:val="22"/>
        </w:rPr>
      </w:pPr>
    </w:p>
    <w:p w:rsidR="004C7439" w:rsidRPr="0096249C" w:rsidRDefault="004B607A" w:rsidP="004C7439">
      <w:pPr>
        <w:jc w:val="both"/>
        <w:rPr>
          <w:rFonts w:cs="Tahoma"/>
          <w:b/>
          <w:sz w:val="22"/>
          <w:szCs w:val="22"/>
        </w:rPr>
      </w:pPr>
      <w:r w:rsidRPr="0096249C">
        <w:rPr>
          <w:rFonts w:cs="Tahoma"/>
          <w:b/>
          <w:sz w:val="22"/>
          <w:szCs w:val="22"/>
        </w:rPr>
        <w:t xml:space="preserve">                                                                                                   Ο ……………………………</w:t>
      </w:r>
    </w:p>
    <w:p w:rsidR="004C7439" w:rsidRDefault="004B607A" w:rsidP="004C7439">
      <w:pPr>
        <w:jc w:val="both"/>
        <w:rPr>
          <w:rFonts w:cs="Tahoma"/>
          <w:b/>
          <w:i/>
          <w:sz w:val="22"/>
          <w:szCs w:val="22"/>
        </w:rPr>
      </w:pPr>
      <w:r w:rsidRPr="0096249C">
        <w:rPr>
          <w:rFonts w:cs="Tahoma"/>
          <w:b/>
          <w:sz w:val="22"/>
          <w:szCs w:val="22"/>
        </w:rPr>
        <w:t xml:space="preserve">                                                                                                  (</w:t>
      </w:r>
      <w:r w:rsidRPr="0096249C">
        <w:rPr>
          <w:rFonts w:cs="Tahoma"/>
          <w:b/>
          <w:i/>
          <w:sz w:val="22"/>
          <w:szCs w:val="22"/>
        </w:rPr>
        <w:t>Δήμαρχος /  Περιφερειάρχης</w:t>
      </w:r>
      <w:r>
        <w:rPr>
          <w:rFonts w:cs="Tahoma"/>
          <w:b/>
          <w:i/>
          <w:sz w:val="22"/>
          <w:szCs w:val="22"/>
        </w:rPr>
        <w:t xml:space="preserve"> / Πρόεδρος Δ.Σ</w:t>
      </w:r>
      <w:r w:rsidRPr="0096249C">
        <w:rPr>
          <w:rFonts w:cs="Tahoma"/>
          <w:b/>
          <w:i/>
          <w:sz w:val="22"/>
          <w:szCs w:val="22"/>
        </w:rPr>
        <w:t>)</w:t>
      </w: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Pr="00026A4E" w:rsidRDefault="004B607A" w:rsidP="004C7439">
      <w:pPr>
        <w:pStyle w:val="a8"/>
        <w:spacing w:line="360" w:lineRule="auto"/>
        <w:ind w:left="0" w:right="-316"/>
        <w:rPr>
          <w:rFonts w:ascii="Calibri" w:hAnsi="Calibri" w:cs="Tahoma"/>
          <w:sz w:val="22"/>
          <w:szCs w:val="22"/>
        </w:rPr>
      </w:pPr>
      <w:r w:rsidRPr="00951E28">
        <w:rPr>
          <w:rFonts w:ascii="Calibri" w:hAnsi="Calibri" w:cs="Tahoma"/>
          <w:b/>
          <w:sz w:val="22"/>
          <w:szCs w:val="22"/>
          <w:u w:val="single"/>
        </w:rPr>
        <w:t>Συνημμένα</w:t>
      </w:r>
      <w:r w:rsidRPr="00951E28">
        <w:rPr>
          <w:rFonts w:ascii="Calibri" w:hAnsi="Calibri" w:cs="Tahoma"/>
          <w:sz w:val="22"/>
          <w:szCs w:val="22"/>
        </w:rPr>
        <w:t xml:space="preserve">: </w:t>
      </w:r>
      <w:r>
        <w:rPr>
          <w:rFonts w:ascii="Calibri" w:hAnsi="Calibri" w:cs="Tahoma"/>
          <w:sz w:val="22"/>
          <w:szCs w:val="22"/>
        </w:rPr>
        <w:t>Ένας ο</w:t>
      </w:r>
      <w:r w:rsidRPr="009239ED">
        <w:rPr>
          <w:rFonts w:ascii="Calibri" w:hAnsi="Calibri" w:cs="Tahoma"/>
          <w:sz w:val="22"/>
          <w:szCs w:val="22"/>
        </w:rPr>
        <w:t>πτικός δίσκος (</w:t>
      </w:r>
      <w:r w:rsidRPr="009239ED">
        <w:rPr>
          <w:rFonts w:ascii="Calibri" w:hAnsi="Calibri" w:cs="Tahoma"/>
          <w:sz w:val="22"/>
          <w:szCs w:val="22"/>
          <w:lang w:val="en-US"/>
        </w:rPr>
        <w:t>cd</w:t>
      </w:r>
      <w:r w:rsidRPr="009239ED">
        <w:rPr>
          <w:rFonts w:ascii="Calibri" w:hAnsi="Calibri" w:cs="Tahoma"/>
          <w:sz w:val="22"/>
          <w:szCs w:val="22"/>
        </w:rPr>
        <w:t>), στον οποίο έχει αποθηκευτεί το παρόν μετά του πίνακά του</w:t>
      </w:r>
      <w:r>
        <w:rPr>
          <w:rFonts w:ascii="Calibri" w:hAnsi="Calibri" w:cs="Tahoma"/>
          <w:sz w:val="22"/>
          <w:szCs w:val="22"/>
        </w:rPr>
        <w:t xml:space="preserve">(αρχείο μορφής </w:t>
      </w:r>
      <w:r>
        <w:rPr>
          <w:rFonts w:ascii="Calibri" w:hAnsi="Calibri" w:cs="Tahoma"/>
          <w:sz w:val="22"/>
          <w:szCs w:val="22"/>
          <w:lang w:val="en-US"/>
        </w:rPr>
        <w:t>word</w:t>
      </w:r>
      <w:r w:rsidRPr="00951E28">
        <w:rPr>
          <w:rFonts w:ascii="Calibri" w:hAnsi="Calibri" w:cs="Tahoma"/>
          <w:sz w:val="22"/>
          <w:szCs w:val="22"/>
        </w:rPr>
        <w:t>)</w:t>
      </w:r>
      <w:r w:rsidR="006A05B7" w:rsidRPr="006A05B7">
        <w:rPr>
          <w:rFonts w:ascii="Calibri" w:hAnsi="Calibri" w:cs="Tahoma"/>
          <w:sz w:val="22"/>
          <w:szCs w:val="22"/>
        </w:rPr>
        <w:t>.</w:t>
      </w: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  <w:sectPr w:rsidR="004C7439" w:rsidSect="00CC76D9">
          <w:pgSz w:w="11906" w:h="16838"/>
          <w:pgMar w:top="1276" w:right="1133" w:bottom="1440" w:left="993" w:header="708" w:footer="708" w:gutter="0"/>
          <w:cols w:space="708"/>
          <w:docGrid w:linePitch="360"/>
        </w:sect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Pr="004C7439" w:rsidRDefault="004B607A" w:rsidP="004C7439">
      <w:pPr>
        <w:jc w:val="center"/>
        <w:rPr>
          <w:b/>
          <w:sz w:val="20"/>
          <w:szCs w:val="20"/>
          <w:u w:val="single"/>
        </w:rPr>
      </w:pPr>
      <w:r w:rsidRPr="004C7439">
        <w:rPr>
          <w:b/>
          <w:sz w:val="20"/>
          <w:szCs w:val="20"/>
          <w:u w:val="single"/>
        </w:rPr>
        <w:t xml:space="preserve">ΠΙΝΑΚΑΣ ΕΚΔΗΛΩΣΗΣ ΕΝΔΙΑΦΕΡΟΝΤΟΣ ΓΙΑ ΑΠΑΣΧΟΛΗΣΗ ΑΝΤΙΡΡΗΣΙΩΝ ΣΥΝΕΙΔΗΣΗΣ </w:t>
      </w:r>
    </w:p>
    <w:p w:rsidR="004C7439" w:rsidRPr="00026A4E" w:rsidRDefault="004B607A" w:rsidP="004C743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ΤΟ ΕΤΟΣ 20</w:t>
      </w:r>
      <w:r w:rsidR="00D479B0">
        <w:rPr>
          <w:b/>
          <w:sz w:val="20"/>
          <w:szCs w:val="20"/>
          <w:u w:val="single"/>
        </w:rPr>
        <w:t>22</w:t>
      </w:r>
    </w:p>
    <w:p w:rsidR="004C7439" w:rsidRPr="004C7439" w:rsidRDefault="004B607A" w:rsidP="004C7439">
      <w:pPr>
        <w:jc w:val="center"/>
        <w:rPr>
          <w:b/>
          <w:sz w:val="20"/>
          <w:szCs w:val="20"/>
          <w:u w:val="single"/>
        </w:rPr>
      </w:pPr>
      <w:r w:rsidRPr="003A708B">
        <w:rPr>
          <w:b/>
          <w:sz w:val="20"/>
          <w:szCs w:val="20"/>
          <w:highlight w:val="yellow"/>
          <w:u w:val="single"/>
        </w:rPr>
        <w:t xml:space="preserve">(ΜΕ ΠΑΡΟΧΗ ΤΡΟΦΗΣ &amp; ΣΤΕΓΗΣ – ΥΠΟΔΕΙΓΜΑ </w:t>
      </w:r>
      <w:r w:rsidR="00557D23">
        <w:rPr>
          <w:b/>
          <w:sz w:val="20"/>
          <w:szCs w:val="20"/>
          <w:highlight w:val="yellow"/>
          <w:u w:val="single"/>
        </w:rPr>
        <w:t>Α</w:t>
      </w:r>
      <w:r w:rsidRPr="003A708B">
        <w:rPr>
          <w:b/>
          <w:sz w:val="20"/>
          <w:szCs w:val="20"/>
          <w:highlight w:val="yellow"/>
          <w:u w:val="single"/>
        </w:rPr>
        <w:t>)</w:t>
      </w:r>
    </w:p>
    <w:p w:rsidR="004C7439" w:rsidRPr="004C7439" w:rsidRDefault="004C7439" w:rsidP="004C7439">
      <w:pPr>
        <w:jc w:val="center"/>
        <w:rPr>
          <w:b/>
          <w:bCs/>
          <w:sz w:val="20"/>
          <w:szCs w:val="20"/>
          <w:u w:val="single"/>
        </w:rPr>
      </w:pPr>
    </w:p>
    <w:p w:rsidR="004C7439" w:rsidRPr="005038DF" w:rsidRDefault="004B607A" w:rsidP="004C7439">
      <w:pPr>
        <w:rPr>
          <w:b/>
          <w:bCs/>
          <w:sz w:val="20"/>
          <w:szCs w:val="20"/>
          <w:u w:val="single"/>
        </w:rPr>
      </w:pPr>
      <w:r w:rsidRPr="005038DF">
        <w:rPr>
          <w:b/>
          <w:bCs/>
          <w:sz w:val="20"/>
          <w:szCs w:val="20"/>
          <w:u w:val="single"/>
        </w:rPr>
        <w:t xml:space="preserve">ΟΝΟΜΑΣΙΑ ΦΟΡΕΑ </w:t>
      </w:r>
      <w:r w:rsidRPr="005038DF">
        <w:rPr>
          <w:b/>
          <w:bCs/>
          <w:sz w:val="20"/>
          <w:szCs w:val="20"/>
          <w:u w:val="single"/>
          <w:lang w:val="en-US"/>
        </w:rPr>
        <w:t>:</w:t>
      </w:r>
      <w:r w:rsidRPr="005038DF">
        <w:rPr>
          <w:b/>
          <w:bCs/>
          <w:sz w:val="20"/>
          <w:szCs w:val="20"/>
          <w:u w:val="single"/>
        </w:rPr>
        <w:t>..................................................</w:t>
      </w:r>
    </w:p>
    <w:p w:rsidR="004C7439" w:rsidRPr="005038DF" w:rsidRDefault="004C7439" w:rsidP="004C7439">
      <w:pPr>
        <w:jc w:val="center"/>
        <w:rPr>
          <w:b/>
          <w:bCs/>
          <w:sz w:val="20"/>
          <w:szCs w:val="20"/>
          <w:u w:val="single"/>
        </w:rPr>
      </w:pPr>
    </w:p>
    <w:tbl>
      <w:tblPr>
        <w:tblW w:w="14265" w:type="dxa"/>
        <w:tblInd w:w="-133" w:type="dxa"/>
        <w:tblLayout w:type="fixed"/>
        <w:tblLook w:val="0000" w:firstRow="0" w:lastRow="0" w:firstColumn="0" w:lastColumn="0" w:noHBand="0" w:noVBand="0"/>
      </w:tblPr>
      <w:tblGrid>
        <w:gridCol w:w="573"/>
        <w:gridCol w:w="2677"/>
        <w:gridCol w:w="2273"/>
        <w:gridCol w:w="2284"/>
        <w:gridCol w:w="3242"/>
        <w:gridCol w:w="1428"/>
        <w:gridCol w:w="1788"/>
      </w:tblGrid>
      <w:tr w:rsidR="00916A5F" w:rsidTr="004A43A8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038DF">
              <w:rPr>
                <w:b/>
                <w:bCs/>
              </w:rPr>
              <w:t>Α/Α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ΦΟΡΕΑΣ</w:t>
            </w:r>
          </w:p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ΠΕΡΙΟΧΗ ΘΕΣΗΣ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 xml:space="preserve">ΤΑΧΥΔΡΟΜΙΚΗ ΔΙΕΥΘΥΝΣΗ - Τ.Κ.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038DF">
              <w:rPr>
                <w:b/>
                <w:bCs/>
                <w:sz w:val="20"/>
                <w:szCs w:val="20"/>
              </w:rPr>
              <w:t xml:space="preserve">ΤΗΛ – </w:t>
            </w:r>
            <w:r w:rsidRPr="005038DF">
              <w:rPr>
                <w:b/>
                <w:bCs/>
                <w:sz w:val="20"/>
                <w:szCs w:val="20"/>
                <w:lang w:val="en-US"/>
              </w:rPr>
              <w:t>FAX</w:t>
            </w:r>
            <w:r w:rsidRPr="005038DF">
              <w:rPr>
                <w:b/>
                <w:bCs/>
                <w:sz w:val="20"/>
                <w:szCs w:val="20"/>
              </w:rPr>
              <w:t xml:space="preserve">- </w:t>
            </w:r>
            <w:r w:rsidRPr="005038DF">
              <w:rPr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ΕΙΔΙΚΟΤΗΤΑ – ΑΝΤΙΚΕΙΜΕΝΟ ΑΠΑΣΧΟΛΗΣΗΣ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ΑΡΙΘΜΟΣ ΘΕΣΕΩΝ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ΠΑΡΑΤΗΡΗΣΕΙΣ</w:t>
            </w:r>
          </w:p>
        </w:tc>
      </w:tr>
      <w:tr w:rsidR="00916A5F" w:rsidTr="004A43A8">
        <w:trPr>
          <w:trHeight w:val="87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916A5F" w:rsidTr="004A43A8">
        <w:trPr>
          <w:trHeight w:val="91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916A5F" w:rsidTr="004A43A8">
        <w:trPr>
          <w:trHeight w:val="82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916A5F" w:rsidTr="004A43A8">
        <w:trPr>
          <w:trHeight w:val="95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916A5F" w:rsidTr="004A43A8">
        <w:trPr>
          <w:trHeight w:val="87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916A5F" w:rsidTr="004A43A8">
        <w:trPr>
          <w:trHeight w:val="495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.....</w:t>
            </w: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................................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tabs>
                <w:tab w:val="left" w:pos="720"/>
                <w:tab w:val="center" w:pos="4153"/>
                <w:tab w:val="right" w:pos="8306"/>
              </w:tabs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</w:tr>
    </w:tbl>
    <w:p w:rsidR="004C7439" w:rsidRPr="005038DF" w:rsidRDefault="004B607A" w:rsidP="004C7439">
      <w:pPr>
        <w:rPr>
          <w:sz w:val="20"/>
          <w:szCs w:val="20"/>
        </w:rPr>
      </w:pPr>
      <w:r>
        <w:rPr>
          <w:sz w:val="20"/>
          <w:szCs w:val="20"/>
        </w:rPr>
        <w:t>Α.Π / Ημερομηνία εγγράφου</w:t>
      </w:r>
      <w:r w:rsidRPr="005038DF">
        <w:rPr>
          <w:sz w:val="20"/>
          <w:szCs w:val="20"/>
        </w:rPr>
        <w:t xml:space="preserve"> ..............................</w:t>
      </w: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  <w:lang w:val="en-US"/>
        </w:rPr>
      </w:pP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  <w:lang w:val="en-US"/>
        </w:rPr>
        <w:sectPr w:rsidR="004C7439" w:rsidSect="004C7439">
          <w:footerReference w:type="default" r:id="rId8"/>
          <w:pgSz w:w="16838" w:h="11906" w:orient="landscape"/>
          <w:pgMar w:top="851" w:right="709" w:bottom="1133" w:left="1440" w:header="708" w:footer="708" w:gutter="0"/>
          <w:cols w:space="708"/>
          <w:docGrid w:linePitch="360"/>
        </w:sectPr>
      </w:pPr>
    </w:p>
    <w:p w:rsidR="004C7439" w:rsidRPr="004C7439" w:rsidRDefault="004C7439" w:rsidP="007B2248">
      <w:pPr>
        <w:spacing w:after="200"/>
        <w:jc w:val="center"/>
        <w:rPr>
          <w:rFonts w:asciiTheme="minorHAnsi" w:hAnsiTheme="minorHAnsi" w:cs="Tahoma"/>
          <w:b/>
        </w:rPr>
      </w:pPr>
    </w:p>
    <w:sectPr w:rsidR="004C7439" w:rsidRPr="004C7439" w:rsidSect="00567EA4">
      <w:pgSz w:w="11906" w:h="16838"/>
      <w:pgMar w:top="1418" w:right="113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75E" w:rsidRDefault="004E375E">
      <w:r>
        <w:separator/>
      </w:r>
    </w:p>
  </w:endnote>
  <w:endnote w:type="continuationSeparator" w:id="0">
    <w:p w:rsidR="004E375E" w:rsidRDefault="004E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B76" w:rsidRDefault="004B607A">
    <w:pPr>
      <w:pStyle w:val="a6"/>
      <w:jc w:val="right"/>
    </w:pPr>
    <w:r>
      <w:fldChar w:fldCharType="begin"/>
    </w:r>
    <w:r w:rsidR="0065372D">
      <w:instrText xml:space="preserve"> PAGE   \* MERGEFORMAT </w:instrText>
    </w:r>
    <w:r>
      <w:fldChar w:fldCharType="separate"/>
    </w:r>
    <w:r w:rsidR="007A7B96">
      <w:rPr>
        <w:noProof/>
      </w:rPr>
      <w:t>3</w:t>
    </w:r>
    <w:r>
      <w:rPr>
        <w:noProof/>
      </w:rPr>
      <w:fldChar w:fldCharType="end"/>
    </w:r>
  </w:p>
  <w:p w:rsidR="00204B76" w:rsidRDefault="00204B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75E" w:rsidRDefault="004E375E">
      <w:r>
        <w:separator/>
      </w:r>
    </w:p>
  </w:footnote>
  <w:footnote w:type="continuationSeparator" w:id="0">
    <w:p w:rsidR="004E375E" w:rsidRDefault="004E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7C14"/>
    <w:multiLevelType w:val="hybridMultilevel"/>
    <w:tmpl w:val="319A6098"/>
    <w:lvl w:ilvl="0" w:tplc="B4FA854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73BC6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2EF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6F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A2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490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25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EF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C7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6406"/>
    <w:multiLevelType w:val="hybridMultilevel"/>
    <w:tmpl w:val="DA1ACE20"/>
    <w:lvl w:ilvl="0" w:tplc="082E3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0CDFA" w:tentative="1">
      <w:start w:val="1"/>
      <w:numFmt w:val="lowerLetter"/>
      <w:lvlText w:val="%2."/>
      <w:lvlJc w:val="left"/>
      <w:pPr>
        <w:ind w:left="1440" w:hanging="360"/>
      </w:pPr>
    </w:lvl>
    <w:lvl w:ilvl="2" w:tplc="83467E00" w:tentative="1">
      <w:start w:val="1"/>
      <w:numFmt w:val="lowerRoman"/>
      <w:lvlText w:val="%3."/>
      <w:lvlJc w:val="right"/>
      <w:pPr>
        <w:ind w:left="2160" w:hanging="180"/>
      </w:pPr>
    </w:lvl>
    <w:lvl w:ilvl="3" w:tplc="2EE20C6E" w:tentative="1">
      <w:start w:val="1"/>
      <w:numFmt w:val="decimal"/>
      <w:lvlText w:val="%4."/>
      <w:lvlJc w:val="left"/>
      <w:pPr>
        <w:ind w:left="2880" w:hanging="360"/>
      </w:pPr>
    </w:lvl>
    <w:lvl w:ilvl="4" w:tplc="5CF6ABA0" w:tentative="1">
      <w:start w:val="1"/>
      <w:numFmt w:val="lowerLetter"/>
      <w:lvlText w:val="%5."/>
      <w:lvlJc w:val="left"/>
      <w:pPr>
        <w:ind w:left="3600" w:hanging="360"/>
      </w:pPr>
    </w:lvl>
    <w:lvl w:ilvl="5" w:tplc="BBFC62AE" w:tentative="1">
      <w:start w:val="1"/>
      <w:numFmt w:val="lowerRoman"/>
      <w:lvlText w:val="%6."/>
      <w:lvlJc w:val="right"/>
      <w:pPr>
        <w:ind w:left="4320" w:hanging="180"/>
      </w:pPr>
    </w:lvl>
    <w:lvl w:ilvl="6" w:tplc="1616C6F6" w:tentative="1">
      <w:start w:val="1"/>
      <w:numFmt w:val="decimal"/>
      <w:lvlText w:val="%7."/>
      <w:lvlJc w:val="left"/>
      <w:pPr>
        <w:ind w:left="5040" w:hanging="360"/>
      </w:pPr>
    </w:lvl>
    <w:lvl w:ilvl="7" w:tplc="4684A9E4" w:tentative="1">
      <w:start w:val="1"/>
      <w:numFmt w:val="lowerLetter"/>
      <w:lvlText w:val="%8."/>
      <w:lvlJc w:val="left"/>
      <w:pPr>
        <w:ind w:left="5760" w:hanging="360"/>
      </w:pPr>
    </w:lvl>
    <w:lvl w:ilvl="8" w:tplc="FF7A7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1420"/>
    <w:multiLevelType w:val="hybridMultilevel"/>
    <w:tmpl w:val="4A0C17F2"/>
    <w:lvl w:ilvl="0" w:tplc="225461B6">
      <w:numFmt w:val="bullet"/>
      <w:lvlText w:val="-"/>
      <w:lvlJc w:val="left"/>
      <w:pPr>
        <w:ind w:left="0" w:hanging="360"/>
      </w:pPr>
      <w:rPr>
        <w:rFonts w:ascii="Calibri" w:eastAsia="Times New Roman" w:hAnsi="Calibri" w:cs="Tahoma" w:hint="default"/>
        <w:u w:val="none"/>
      </w:rPr>
    </w:lvl>
    <w:lvl w:ilvl="1" w:tplc="102E2FB2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7FE65C0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3EC7096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CE14682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9726192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B1545FF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7B34E8B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EF38BD9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8CA344B"/>
    <w:multiLevelType w:val="hybridMultilevel"/>
    <w:tmpl w:val="31C01B00"/>
    <w:lvl w:ilvl="0" w:tplc="5606BB9C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1E070EA" w:tentative="1">
      <w:start w:val="1"/>
      <w:numFmt w:val="lowerLetter"/>
      <w:lvlText w:val="%2."/>
      <w:lvlJc w:val="left"/>
      <w:pPr>
        <w:ind w:left="1980" w:hanging="360"/>
      </w:pPr>
    </w:lvl>
    <w:lvl w:ilvl="2" w:tplc="53C2AA4C" w:tentative="1">
      <w:start w:val="1"/>
      <w:numFmt w:val="lowerRoman"/>
      <w:lvlText w:val="%3."/>
      <w:lvlJc w:val="right"/>
      <w:pPr>
        <w:ind w:left="2700" w:hanging="180"/>
      </w:pPr>
    </w:lvl>
    <w:lvl w:ilvl="3" w:tplc="BC3CC1EC" w:tentative="1">
      <w:start w:val="1"/>
      <w:numFmt w:val="decimal"/>
      <w:lvlText w:val="%4."/>
      <w:lvlJc w:val="left"/>
      <w:pPr>
        <w:ind w:left="3420" w:hanging="360"/>
      </w:pPr>
    </w:lvl>
    <w:lvl w:ilvl="4" w:tplc="03BA353E" w:tentative="1">
      <w:start w:val="1"/>
      <w:numFmt w:val="lowerLetter"/>
      <w:lvlText w:val="%5."/>
      <w:lvlJc w:val="left"/>
      <w:pPr>
        <w:ind w:left="4140" w:hanging="360"/>
      </w:pPr>
    </w:lvl>
    <w:lvl w:ilvl="5" w:tplc="0D2A86D0" w:tentative="1">
      <w:start w:val="1"/>
      <w:numFmt w:val="lowerRoman"/>
      <w:lvlText w:val="%6."/>
      <w:lvlJc w:val="right"/>
      <w:pPr>
        <w:ind w:left="4860" w:hanging="180"/>
      </w:pPr>
    </w:lvl>
    <w:lvl w:ilvl="6" w:tplc="7F988A2A" w:tentative="1">
      <w:start w:val="1"/>
      <w:numFmt w:val="decimal"/>
      <w:lvlText w:val="%7."/>
      <w:lvlJc w:val="left"/>
      <w:pPr>
        <w:ind w:left="5580" w:hanging="360"/>
      </w:pPr>
    </w:lvl>
    <w:lvl w:ilvl="7" w:tplc="E8280ED2" w:tentative="1">
      <w:start w:val="1"/>
      <w:numFmt w:val="lowerLetter"/>
      <w:lvlText w:val="%8."/>
      <w:lvlJc w:val="left"/>
      <w:pPr>
        <w:ind w:left="6300" w:hanging="360"/>
      </w:pPr>
    </w:lvl>
    <w:lvl w:ilvl="8" w:tplc="0E00730A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94C25AE"/>
    <w:multiLevelType w:val="hybridMultilevel"/>
    <w:tmpl w:val="6096F95A"/>
    <w:lvl w:ilvl="0" w:tplc="7FD8239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94EC8F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B29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1D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80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D89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C9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E96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2B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B7E40"/>
    <w:multiLevelType w:val="hybridMultilevel"/>
    <w:tmpl w:val="44E09C08"/>
    <w:lvl w:ilvl="0" w:tplc="5D889B6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536E29C" w:tentative="1">
      <w:start w:val="1"/>
      <w:numFmt w:val="lowerLetter"/>
      <w:lvlText w:val="%2."/>
      <w:lvlJc w:val="left"/>
      <w:pPr>
        <w:ind w:left="1647" w:hanging="360"/>
      </w:pPr>
    </w:lvl>
    <w:lvl w:ilvl="2" w:tplc="409E727A" w:tentative="1">
      <w:start w:val="1"/>
      <w:numFmt w:val="lowerRoman"/>
      <w:lvlText w:val="%3."/>
      <w:lvlJc w:val="right"/>
      <w:pPr>
        <w:ind w:left="2367" w:hanging="180"/>
      </w:pPr>
    </w:lvl>
    <w:lvl w:ilvl="3" w:tplc="269EE19A" w:tentative="1">
      <w:start w:val="1"/>
      <w:numFmt w:val="decimal"/>
      <w:lvlText w:val="%4."/>
      <w:lvlJc w:val="left"/>
      <w:pPr>
        <w:ind w:left="3087" w:hanging="360"/>
      </w:pPr>
    </w:lvl>
    <w:lvl w:ilvl="4" w:tplc="544C779C" w:tentative="1">
      <w:start w:val="1"/>
      <w:numFmt w:val="lowerLetter"/>
      <w:lvlText w:val="%5."/>
      <w:lvlJc w:val="left"/>
      <w:pPr>
        <w:ind w:left="3807" w:hanging="360"/>
      </w:pPr>
    </w:lvl>
    <w:lvl w:ilvl="5" w:tplc="10FA896C" w:tentative="1">
      <w:start w:val="1"/>
      <w:numFmt w:val="lowerRoman"/>
      <w:lvlText w:val="%6."/>
      <w:lvlJc w:val="right"/>
      <w:pPr>
        <w:ind w:left="4527" w:hanging="180"/>
      </w:pPr>
    </w:lvl>
    <w:lvl w:ilvl="6" w:tplc="5C8CCE1E" w:tentative="1">
      <w:start w:val="1"/>
      <w:numFmt w:val="decimal"/>
      <w:lvlText w:val="%7."/>
      <w:lvlJc w:val="left"/>
      <w:pPr>
        <w:ind w:left="5247" w:hanging="360"/>
      </w:pPr>
    </w:lvl>
    <w:lvl w:ilvl="7" w:tplc="D0D06ADC" w:tentative="1">
      <w:start w:val="1"/>
      <w:numFmt w:val="lowerLetter"/>
      <w:lvlText w:val="%8."/>
      <w:lvlJc w:val="left"/>
      <w:pPr>
        <w:ind w:left="5967" w:hanging="360"/>
      </w:pPr>
    </w:lvl>
    <w:lvl w:ilvl="8" w:tplc="D7B4C59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A402D4"/>
    <w:multiLevelType w:val="hybridMultilevel"/>
    <w:tmpl w:val="FE5C95EC"/>
    <w:lvl w:ilvl="0" w:tplc="594066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8AF94" w:tentative="1">
      <w:start w:val="1"/>
      <w:numFmt w:val="lowerLetter"/>
      <w:lvlText w:val="%2."/>
      <w:lvlJc w:val="left"/>
      <w:pPr>
        <w:ind w:left="1440" w:hanging="360"/>
      </w:pPr>
    </w:lvl>
    <w:lvl w:ilvl="2" w:tplc="3FB2D986" w:tentative="1">
      <w:start w:val="1"/>
      <w:numFmt w:val="lowerRoman"/>
      <w:lvlText w:val="%3."/>
      <w:lvlJc w:val="right"/>
      <w:pPr>
        <w:ind w:left="2160" w:hanging="180"/>
      </w:pPr>
    </w:lvl>
    <w:lvl w:ilvl="3" w:tplc="7B12DC12" w:tentative="1">
      <w:start w:val="1"/>
      <w:numFmt w:val="decimal"/>
      <w:lvlText w:val="%4."/>
      <w:lvlJc w:val="left"/>
      <w:pPr>
        <w:ind w:left="2880" w:hanging="360"/>
      </w:pPr>
    </w:lvl>
    <w:lvl w:ilvl="4" w:tplc="39CA4AE8" w:tentative="1">
      <w:start w:val="1"/>
      <w:numFmt w:val="lowerLetter"/>
      <w:lvlText w:val="%5."/>
      <w:lvlJc w:val="left"/>
      <w:pPr>
        <w:ind w:left="3600" w:hanging="360"/>
      </w:pPr>
    </w:lvl>
    <w:lvl w:ilvl="5" w:tplc="371C9D3E" w:tentative="1">
      <w:start w:val="1"/>
      <w:numFmt w:val="lowerRoman"/>
      <w:lvlText w:val="%6."/>
      <w:lvlJc w:val="right"/>
      <w:pPr>
        <w:ind w:left="4320" w:hanging="180"/>
      </w:pPr>
    </w:lvl>
    <w:lvl w:ilvl="6" w:tplc="F8DE03EA" w:tentative="1">
      <w:start w:val="1"/>
      <w:numFmt w:val="decimal"/>
      <w:lvlText w:val="%7."/>
      <w:lvlJc w:val="left"/>
      <w:pPr>
        <w:ind w:left="5040" w:hanging="360"/>
      </w:pPr>
    </w:lvl>
    <w:lvl w:ilvl="7" w:tplc="841213A6" w:tentative="1">
      <w:start w:val="1"/>
      <w:numFmt w:val="lowerLetter"/>
      <w:lvlText w:val="%8."/>
      <w:lvlJc w:val="left"/>
      <w:pPr>
        <w:ind w:left="5760" w:hanging="360"/>
      </w:pPr>
    </w:lvl>
    <w:lvl w:ilvl="8" w:tplc="11AC5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32974"/>
    <w:multiLevelType w:val="hybridMultilevel"/>
    <w:tmpl w:val="DE24AA6C"/>
    <w:lvl w:ilvl="0" w:tplc="5B8091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EC8F590" w:tentative="1">
      <w:start w:val="1"/>
      <w:numFmt w:val="lowerLetter"/>
      <w:lvlText w:val="%2."/>
      <w:lvlJc w:val="left"/>
      <w:pPr>
        <w:ind w:left="1440" w:hanging="360"/>
      </w:pPr>
    </w:lvl>
    <w:lvl w:ilvl="2" w:tplc="53763310" w:tentative="1">
      <w:start w:val="1"/>
      <w:numFmt w:val="lowerRoman"/>
      <w:lvlText w:val="%3."/>
      <w:lvlJc w:val="right"/>
      <w:pPr>
        <w:ind w:left="2160" w:hanging="180"/>
      </w:pPr>
    </w:lvl>
    <w:lvl w:ilvl="3" w:tplc="794A7E86" w:tentative="1">
      <w:start w:val="1"/>
      <w:numFmt w:val="decimal"/>
      <w:lvlText w:val="%4."/>
      <w:lvlJc w:val="left"/>
      <w:pPr>
        <w:ind w:left="2880" w:hanging="360"/>
      </w:pPr>
    </w:lvl>
    <w:lvl w:ilvl="4" w:tplc="7256F116" w:tentative="1">
      <w:start w:val="1"/>
      <w:numFmt w:val="lowerLetter"/>
      <w:lvlText w:val="%5."/>
      <w:lvlJc w:val="left"/>
      <w:pPr>
        <w:ind w:left="3600" w:hanging="360"/>
      </w:pPr>
    </w:lvl>
    <w:lvl w:ilvl="5" w:tplc="5D006324" w:tentative="1">
      <w:start w:val="1"/>
      <w:numFmt w:val="lowerRoman"/>
      <w:lvlText w:val="%6."/>
      <w:lvlJc w:val="right"/>
      <w:pPr>
        <w:ind w:left="4320" w:hanging="180"/>
      </w:pPr>
    </w:lvl>
    <w:lvl w:ilvl="6" w:tplc="D45A3D5E" w:tentative="1">
      <w:start w:val="1"/>
      <w:numFmt w:val="decimal"/>
      <w:lvlText w:val="%7."/>
      <w:lvlJc w:val="left"/>
      <w:pPr>
        <w:ind w:left="5040" w:hanging="360"/>
      </w:pPr>
    </w:lvl>
    <w:lvl w:ilvl="7" w:tplc="C448992E" w:tentative="1">
      <w:start w:val="1"/>
      <w:numFmt w:val="lowerLetter"/>
      <w:lvlText w:val="%8."/>
      <w:lvlJc w:val="left"/>
      <w:pPr>
        <w:ind w:left="5760" w:hanging="360"/>
      </w:pPr>
    </w:lvl>
    <w:lvl w:ilvl="8" w:tplc="26A29A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3B"/>
    <w:rsid w:val="00017BAA"/>
    <w:rsid w:val="00026A4E"/>
    <w:rsid w:val="00047E5C"/>
    <w:rsid w:val="00051C9D"/>
    <w:rsid w:val="000569A8"/>
    <w:rsid w:val="00073929"/>
    <w:rsid w:val="00085895"/>
    <w:rsid w:val="000C65DB"/>
    <w:rsid w:val="000D0CC5"/>
    <w:rsid w:val="000D1D56"/>
    <w:rsid w:val="000E0779"/>
    <w:rsid w:val="000E2BBE"/>
    <w:rsid w:val="00117470"/>
    <w:rsid w:val="001316B6"/>
    <w:rsid w:val="00152634"/>
    <w:rsid w:val="00173CBA"/>
    <w:rsid w:val="0018265F"/>
    <w:rsid w:val="00187E5F"/>
    <w:rsid w:val="00190F4E"/>
    <w:rsid w:val="001B3E84"/>
    <w:rsid w:val="001B4689"/>
    <w:rsid w:val="001B48EE"/>
    <w:rsid w:val="001C1825"/>
    <w:rsid w:val="001D7C66"/>
    <w:rsid w:val="001E66C7"/>
    <w:rsid w:val="00204B76"/>
    <w:rsid w:val="00206D92"/>
    <w:rsid w:val="00207492"/>
    <w:rsid w:val="00224FA1"/>
    <w:rsid w:val="002467A8"/>
    <w:rsid w:val="00287E2F"/>
    <w:rsid w:val="00293AE6"/>
    <w:rsid w:val="0029463D"/>
    <w:rsid w:val="002A72CF"/>
    <w:rsid w:val="00305A96"/>
    <w:rsid w:val="003118EF"/>
    <w:rsid w:val="00321E23"/>
    <w:rsid w:val="00324C3C"/>
    <w:rsid w:val="00325854"/>
    <w:rsid w:val="00336B2E"/>
    <w:rsid w:val="003723B6"/>
    <w:rsid w:val="00383878"/>
    <w:rsid w:val="003A708B"/>
    <w:rsid w:val="003A7515"/>
    <w:rsid w:val="003B1C0F"/>
    <w:rsid w:val="00442C6C"/>
    <w:rsid w:val="004A43A8"/>
    <w:rsid w:val="004B607A"/>
    <w:rsid w:val="004C7439"/>
    <w:rsid w:val="004E375E"/>
    <w:rsid w:val="004F133B"/>
    <w:rsid w:val="004F4B6C"/>
    <w:rsid w:val="004F6EDD"/>
    <w:rsid w:val="005007EC"/>
    <w:rsid w:val="005038DF"/>
    <w:rsid w:val="00514EE7"/>
    <w:rsid w:val="005234C0"/>
    <w:rsid w:val="0052665C"/>
    <w:rsid w:val="0054482E"/>
    <w:rsid w:val="005474D6"/>
    <w:rsid w:val="00557D23"/>
    <w:rsid w:val="00567EA4"/>
    <w:rsid w:val="00575EF1"/>
    <w:rsid w:val="005B3F10"/>
    <w:rsid w:val="005B5C2F"/>
    <w:rsid w:val="005D316D"/>
    <w:rsid w:val="00604798"/>
    <w:rsid w:val="00616C23"/>
    <w:rsid w:val="0065372D"/>
    <w:rsid w:val="00672DFD"/>
    <w:rsid w:val="00675F0D"/>
    <w:rsid w:val="0068475C"/>
    <w:rsid w:val="006A05B7"/>
    <w:rsid w:val="006A7F82"/>
    <w:rsid w:val="006B37AD"/>
    <w:rsid w:val="006F41F9"/>
    <w:rsid w:val="007067B4"/>
    <w:rsid w:val="007231EC"/>
    <w:rsid w:val="0074401A"/>
    <w:rsid w:val="007575DC"/>
    <w:rsid w:val="00785B78"/>
    <w:rsid w:val="007A666F"/>
    <w:rsid w:val="007A7B96"/>
    <w:rsid w:val="007A7EC2"/>
    <w:rsid w:val="007B2248"/>
    <w:rsid w:val="007B309C"/>
    <w:rsid w:val="007C6905"/>
    <w:rsid w:val="007D0016"/>
    <w:rsid w:val="007E6806"/>
    <w:rsid w:val="007F2C8E"/>
    <w:rsid w:val="007F5895"/>
    <w:rsid w:val="008028C4"/>
    <w:rsid w:val="00803181"/>
    <w:rsid w:val="00812AFD"/>
    <w:rsid w:val="00825C2A"/>
    <w:rsid w:val="00840BD3"/>
    <w:rsid w:val="008535AF"/>
    <w:rsid w:val="008F6E5B"/>
    <w:rsid w:val="00916A5F"/>
    <w:rsid w:val="009239ED"/>
    <w:rsid w:val="00942679"/>
    <w:rsid w:val="00951E28"/>
    <w:rsid w:val="009542B9"/>
    <w:rsid w:val="00960C55"/>
    <w:rsid w:val="0096249C"/>
    <w:rsid w:val="009665D0"/>
    <w:rsid w:val="00975A36"/>
    <w:rsid w:val="009875D3"/>
    <w:rsid w:val="009C5D0F"/>
    <w:rsid w:val="00A411FD"/>
    <w:rsid w:val="00A517B2"/>
    <w:rsid w:val="00AA01DF"/>
    <w:rsid w:val="00AA2819"/>
    <w:rsid w:val="00AC74F7"/>
    <w:rsid w:val="00AF1DEC"/>
    <w:rsid w:val="00B3322A"/>
    <w:rsid w:val="00B71AB7"/>
    <w:rsid w:val="00BC3DF0"/>
    <w:rsid w:val="00BE44EB"/>
    <w:rsid w:val="00BF1076"/>
    <w:rsid w:val="00C22460"/>
    <w:rsid w:val="00C61CD3"/>
    <w:rsid w:val="00C76ADE"/>
    <w:rsid w:val="00C90EB6"/>
    <w:rsid w:val="00C91A92"/>
    <w:rsid w:val="00CA0891"/>
    <w:rsid w:val="00D44E95"/>
    <w:rsid w:val="00D479B0"/>
    <w:rsid w:val="00DB6A45"/>
    <w:rsid w:val="00DD58FC"/>
    <w:rsid w:val="00DF0199"/>
    <w:rsid w:val="00DF2F30"/>
    <w:rsid w:val="00E02B74"/>
    <w:rsid w:val="00E056E2"/>
    <w:rsid w:val="00E521D3"/>
    <w:rsid w:val="00E8094F"/>
    <w:rsid w:val="00E94197"/>
    <w:rsid w:val="00EC1CD6"/>
    <w:rsid w:val="00EC29C0"/>
    <w:rsid w:val="00ED27A8"/>
    <w:rsid w:val="00EF1A3A"/>
    <w:rsid w:val="00EF7EE9"/>
    <w:rsid w:val="00F0256E"/>
    <w:rsid w:val="00F034E3"/>
    <w:rsid w:val="00F1756F"/>
    <w:rsid w:val="00F176F3"/>
    <w:rsid w:val="00F65018"/>
    <w:rsid w:val="00FD721E"/>
    <w:rsid w:val="00FF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5C81A-EA8C-47AE-9890-9D6EDECA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5B"/>
    <w:rPr>
      <w:rFonts w:eastAsia="Times New Roman"/>
      <w:color w:val="000000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F6E5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8F6E5B"/>
    <w:rPr>
      <w:rFonts w:eastAsia="Times New Roman" w:cs="Times New Roman"/>
      <w:b/>
      <w:bCs/>
      <w:color w:val="000000"/>
      <w:sz w:val="28"/>
      <w:szCs w:val="28"/>
      <w:lang w:eastAsia="el-GR"/>
    </w:rPr>
  </w:style>
  <w:style w:type="character" w:styleId="-">
    <w:name w:val="Hyperlink"/>
    <w:basedOn w:val="a0"/>
    <w:rsid w:val="008F6E5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F6E5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6E5B"/>
    <w:rPr>
      <w:rFonts w:ascii="Tahoma" w:eastAsia="Times New Roman" w:hAnsi="Tahoma" w:cs="Tahoma"/>
      <w:color w:val="000000"/>
      <w:sz w:val="16"/>
      <w:szCs w:val="16"/>
      <w:lang w:eastAsia="el-GR"/>
    </w:rPr>
  </w:style>
  <w:style w:type="table" w:styleId="a4">
    <w:name w:val="Table Grid"/>
    <w:basedOn w:val="a1"/>
    <w:uiPriority w:val="59"/>
    <w:rsid w:val="00575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07392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073929"/>
    <w:rPr>
      <w:rFonts w:eastAsia="Times New Roman"/>
      <w:color w:val="000000"/>
      <w:sz w:val="24"/>
      <w:szCs w:val="24"/>
    </w:rPr>
  </w:style>
  <w:style w:type="paragraph" w:styleId="a6">
    <w:name w:val="footer"/>
    <w:basedOn w:val="a"/>
    <w:link w:val="Char1"/>
    <w:unhideWhenUsed/>
    <w:rsid w:val="0007392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073929"/>
    <w:rPr>
      <w:rFonts w:eastAsia="Times New Roman"/>
      <w:color w:val="000000"/>
      <w:sz w:val="24"/>
      <w:szCs w:val="24"/>
    </w:rPr>
  </w:style>
  <w:style w:type="paragraph" w:styleId="a7">
    <w:name w:val="Body Text Indent"/>
    <w:basedOn w:val="a"/>
    <w:link w:val="Char2"/>
    <w:rsid w:val="00190F4E"/>
    <w:pPr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Char2">
    <w:name w:val="Σώμα κείμενου με εσοχή Char"/>
    <w:basedOn w:val="a0"/>
    <w:link w:val="a7"/>
    <w:rsid w:val="00190F4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90F4E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9">
    <w:name w:val="footnote text"/>
    <w:basedOn w:val="a"/>
    <w:link w:val="Char3"/>
    <w:uiPriority w:val="99"/>
    <w:unhideWhenUsed/>
    <w:rsid w:val="00E521D3"/>
    <w:rPr>
      <w:sz w:val="20"/>
      <w:szCs w:val="20"/>
    </w:rPr>
  </w:style>
  <w:style w:type="character" w:customStyle="1" w:styleId="Char3">
    <w:name w:val="Κείμενο υποσημείωσης Char"/>
    <w:basedOn w:val="a0"/>
    <w:link w:val="a9"/>
    <w:uiPriority w:val="99"/>
    <w:rsid w:val="00E521D3"/>
    <w:rPr>
      <w:rFonts w:eastAsia="Times New Roman"/>
      <w:color w:val="000000"/>
    </w:rPr>
  </w:style>
  <w:style w:type="character" w:styleId="aa">
    <w:name w:val="footnote reference"/>
    <w:basedOn w:val="a0"/>
    <w:uiPriority w:val="99"/>
    <w:unhideWhenUsed/>
    <w:rsid w:val="00E52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3004F-F148-4289-BC27-9BA49560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a.kostopoulou</dc:creator>
  <cp:lastModifiedBy>kormanou</cp:lastModifiedBy>
  <cp:revision>2</cp:revision>
  <cp:lastPrinted>2016-11-14T07:35:00Z</cp:lastPrinted>
  <dcterms:created xsi:type="dcterms:W3CDTF">2021-09-29T11:27:00Z</dcterms:created>
  <dcterms:modified xsi:type="dcterms:W3CDTF">2021-09-29T11:27:00Z</dcterms:modified>
</cp:coreProperties>
</file>