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257B3B" w:rsidRPr="00C76299">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257B3B">
              <w:rPr>
                <w:rFonts w:ascii="Arial Black" w:hAnsi="Arial Black" w:cs="Tahoma"/>
                <w:b/>
                <w:color w:val="000000"/>
                <w:sz w:val="40"/>
                <w:szCs w:val="40"/>
              </w:rPr>
              <w:t>3</w:t>
            </w:r>
            <w:r w:rsidR="00257B3B" w:rsidRPr="00C76299">
              <w:rPr>
                <w:rFonts w:ascii="Arial Black" w:hAnsi="Arial Black" w:cs="Tahoma"/>
                <w:b/>
                <w:color w:val="000000"/>
                <w:sz w:val="40"/>
                <w:szCs w:val="40"/>
              </w:rPr>
              <w:t>0</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630065">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FA11E8">
              <w:rPr>
                <w:rFonts w:ascii="Arial Black" w:hAnsi="Arial Black" w:cs="Tahoma"/>
                <w:b/>
                <w:color w:val="000000"/>
                <w:sz w:val="40"/>
                <w:szCs w:val="40"/>
              </w:rPr>
              <w:t>0</w:t>
            </w:r>
            <w:r w:rsidR="00FA11E8" w:rsidRPr="00EE3315">
              <w:rPr>
                <w:rFonts w:ascii="Arial Black" w:hAnsi="Arial Black" w:cs="Tahoma"/>
                <w:b/>
                <w:color w:val="000000"/>
                <w:sz w:val="40"/>
                <w:szCs w:val="40"/>
              </w:rPr>
              <w:t>5</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257B3B">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257B3B">
            <w:pPr>
              <w:jc w:val="right"/>
              <w:rPr>
                <w:rFonts w:ascii="Calibri" w:hAnsi="Calibri" w:cs="Tahoma"/>
                <w:b/>
                <w:color w:val="000000"/>
                <w:sz w:val="28"/>
                <w:szCs w:val="28"/>
              </w:rPr>
            </w:pPr>
            <w:r>
              <w:rPr>
                <w:rFonts w:ascii="Calibri" w:hAnsi="Calibri" w:cs="Tahoma"/>
                <w:b/>
                <w:color w:val="000000"/>
                <w:sz w:val="28"/>
                <w:szCs w:val="28"/>
              </w:rPr>
              <w:t>6</w:t>
            </w:r>
            <w:r w:rsidR="00C67D54">
              <w:rPr>
                <w:rFonts w:ascii="Calibri" w:hAnsi="Calibri" w:cs="Tahoma"/>
                <w:b/>
                <w:color w:val="000000"/>
                <w:sz w:val="28"/>
                <w:szCs w:val="28"/>
              </w:rPr>
              <w:t xml:space="preserve"> </w:t>
            </w:r>
            <w:r>
              <w:rPr>
                <w:rFonts w:ascii="Calibri" w:hAnsi="Calibri" w:cs="Tahoma"/>
                <w:b/>
                <w:color w:val="000000"/>
                <w:sz w:val="28"/>
                <w:szCs w:val="28"/>
              </w:rPr>
              <w:t>Σεπτεμβρίου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47CB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7E7946">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A47CBD"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A47CBD"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4F425C">
        <w:rPr>
          <w:lang w:val="en-US"/>
        </w:rPr>
        <w:t>5</w:t>
      </w:r>
    </w:p>
    <w:p w:rsidR="003958D7" w:rsidRPr="004F425C" w:rsidRDefault="00A47CBD"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F425C">
        <w:rPr>
          <w:lang w:val="en-US"/>
        </w:rPr>
        <w:t>8</w:t>
      </w:r>
    </w:p>
    <w:p w:rsidR="003958D7" w:rsidRPr="00805751" w:rsidRDefault="00A47CB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4F425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F425C">
        <w:rPr>
          <w:lang w:val="en-US"/>
        </w:rPr>
        <w:t>8</w:t>
      </w:r>
    </w:p>
    <w:p w:rsidR="003958D7" w:rsidRPr="004F425C" w:rsidRDefault="00A47CBD"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F425C">
        <w:rPr>
          <w:lang w:val="en-US"/>
        </w:rPr>
        <w:t>8</w:t>
      </w:r>
    </w:p>
    <w:p w:rsidR="003958D7" w:rsidRPr="004F425C" w:rsidRDefault="00A47CBD"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F425C">
        <w:rPr>
          <w:lang w:val="en-US"/>
        </w:rPr>
        <w:t>8</w:t>
      </w:r>
    </w:p>
    <w:p w:rsidR="003958D7" w:rsidRPr="004F425C" w:rsidRDefault="00A47CBD"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4F425C">
        <w:rPr>
          <w:lang w:val="en-US"/>
        </w:rPr>
        <w:t>8</w:t>
      </w:r>
    </w:p>
    <w:p w:rsidR="003958D7" w:rsidRPr="00DC237B"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C237B">
        <w:rPr>
          <w:lang w:val="en-US"/>
        </w:rPr>
        <w:t>8</w:t>
      </w:r>
    </w:p>
    <w:p w:rsidR="003958D7" w:rsidRPr="00DC237B"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C237B">
        <w:rPr>
          <w:lang w:val="en-US"/>
        </w:rPr>
        <w:t>9</w:t>
      </w:r>
    </w:p>
    <w:p w:rsidR="003958D7" w:rsidRPr="00DC237B"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DC237B">
        <w:t>1</w:t>
      </w:r>
      <w:r w:rsidR="00DC237B">
        <w:rPr>
          <w:lang w:val="en-US"/>
        </w:rPr>
        <w:t>2</w:t>
      </w:r>
    </w:p>
    <w:p w:rsidR="003958D7" w:rsidRPr="00DC237B"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DC237B">
        <w:rPr>
          <w:lang w:val="en-US"/>
        </w:rPr>
        <w:t>6</w:t>
      </w:r>
    </w:p>
    <w:p w:rsidR="003958D7" w:rsidRPr="00DC237B" w:rsidRDefault="00A47CBD"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F6CFC">
        <w:rPr>
          <w:lang w:val="en-US"/>
        </w:rPr>
        <w:t>1</w:t>
      </w:r>
      <w:r w:rsidR="00DC237B">
        <w:rPr>
          <w:lang w:val="en-US"/>
        </w:rPr>
        <w:t>9</w:t>
      </w:r>
    </w:p>
    <w:p w:rsidR="00173E63" w:rsidRPr="00805751" w:rsidRDefault="00173E63" w:rsidP="00173E63">
      <w:pPr>
        <w:pStyle w:val="10"/>
        <w:rPr>
          <w:rStyle w:val="-"/>
          <w:rFonts w:asciiTheme="minorHAnsi" w:hAnsiTheme="minorHAnsi" w:cstheme="minorHAnsi"/>
        </w:rPr>
      </w:pPr>
    </w:p>
    <w:p w:rsidR="003958D7" w:rsidRPr="00201544" w:rsidRDefault="00A47CBD"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201544">
        <w:rPr>
          <w:lang w:val="en-US"/>
        </w:rPr>
        <w:t>20</w:t>
      </w:r>
    </w:p>
    <w:p w:rsidR="00173E63" w:rsidRPr="00805751" w:rsidRDefault="00173E63">
      <w:pPr>
        <w:pStyle w:val="31"/>
        <w:rPr>
          <w:rStyle w:val="-"/>
          <w:rFonts w:asciiTheme="minorHAnsi" w:hAnsiTheme="minorHAnsi" w:cstheme="minorHAnsi"/>
          <w:noProof/>
        </w:rPr>
      </w:pPr>
    </w:p>
    <w:p w:rsidR="003958D7" w:rsidRPr="00201544" w:rsidRDefault="00A47CBD">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201544">
        <w:rPr>
          <w:rFonts w:asciiTheme="minorHAnsi" w:hAnsiTheme="minorHAnsi" w:cstheme="minorHAnsi"/>
          <w:lang w:val="en-US"/>
        </w:rPr>
        <w:t>20</w:t>
      </w:r>
    </w:p>
    <w:p w:rsidR="003958D7" w:rsidRPr="00571339" w:rsidRDefault="00A47CBD">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20154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201544">
        <w:rPr>
          <w:rFonts w:asciiTheme="minorHAnsi" w:hAnsiTheme="minorHAnsi" w:cstheme="minorHAnsi"/>
          <w:lang w:val="en-US"/>
        </w:rPr>
        <w:t>20</w:t>
      </w:r>
    </w:p>
    <w:p w:rsidR="003958D7" w:rsidRPr="00201544" w:rsidRDefault="00A47CBD">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201544">
        <w:rPr>
          <w:rFonts w:asciiTheme="minorHAnsi" w:hAnsiTheme="minorHAnsi" w:cstheme="minorHAnsi"/>
          <w:lang w:val="en-US"/>
        </w:rPr>
        <w:t>20</w:t>
      </w:r>
    </w:p>
    <w:p w:rsidR="003958D7" w:rsidRPr="00201544" w:rsidRDefault="00A47CBD">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201544">
        <w:rPr>
          <w:rFonts w:asciiTheme="minorHAnsi" w:hAnsiTheme="minorHAnsi" w:cstheme="minorHAnsi"/>
          <w:lang w:val="en-US"/>
        </w:rPr>
        <w:t>20</w:t>
      </w:r>
    </w:p>
    <w:p w:rsidR="003958D7" w:rsidRPr="00201544" w:rsidRDefault="00A47CBD">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201544">
        <w:rPr>
          <w:rFonts w:asciiTheme="minorHAnsi" w:hAnsiTheme="minorHAnsi"/>
          <w:lang w:val="en-US"/>
        </w:rPr>
        <w:t>22</w:t>
      </w:r>
    </w:p>
    <w:p w:rsidR="003958D7" w:rsidRPr="00201544" w:rsidRDefault="00A47CBD"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201544">
        <w:rPr>
          <w:rFonts w:asciiTheme="minorHAnsi" w:hAnsiTheme="minorHAnsi"/>
          <w:lang w:val="en-US"/>
        </w:rPr>
        <w:t>25</w:t>
      </w:r>
    </w:p>
    <w:p w:rsidR="003958D7" w:rsidRPr="00201544" w:rsidRDefault="00A47CBD"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201544">
        <w:rPr>
          <w:rFonts w:asciiTheme="minorHAnsi" w:hAnsiTheme="minorHAnsi"/>
          <w:lang w:val="en-US"/>
        </w:rPr>
        <w:t>25</w:t>
      </w:r>
    </w:p>
    <w:p w:rsidR="003958D7" w:rsidRPr="003C5C8C" w:rsidRDefault="00A47CBD">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201544"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01544">
        <w:rPr>
          <w:rFonts w:asciiTheme="minorHAnsi" w:hAnsiTheme="minorHAnsi"/>
          <w:lang w:val="en-US"/>
        </w:rPr>
        <w:t>25</w:t>
      </w:r>
    </w:p>
    <w:p w:rsidR="003958D7" w:rsidRPr="00201544" w:rsidRDefault="00A47CBD"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201544">
        <w:rPr>
          <w:rFonts w:asciiTheme="minorHAnsi" w:hAnsiTheme="minorHAnsi"/>
          <w:lang w:val="en-US"/>
        </w:rPr>
        <w:t>25</w:t>
      </w:r>
    </w:p>
    <w:p w:rsidR="00173E63" w:rsidRPr="00805751" w:rsidRDefault="00173E63" w:rsidP="00173E63">
      <w:pPr>
        <w:pStyle w:val="10"/>
        <w:rPr>
          <w:rStyle w:val="-"/>
          <w:rFonts w:asciiTheme="minorHAnsi" w:hAnsiTheme="minorHAnsi" w:cstheme="minorHAnsi"/>
        </w:rPr>
      </w:pPr>
    </w:p>
    <w:p w:rsidR="003958D7" w:rsidRPr="005966A7" w:rsidRDefault="00A47CBD"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5966A7">
        <w:rPr>
          <w:lang w:val="en-US"/>
        </w:rPr>
        <w:t>24</w:t>
      </w:r>
    </w:p>
    <w:p w:rsidR="00173E63" w:rsidRPr="00805751" w:rsidRDefault="00173E63" w:rsidP="00173E63">
      <w:pPr>
        <w:pStyle w:val="10"/>
        <w:rPr>
          <w:rStyle w:val="-"/>
          <w:rFonts w:asciiTheme="minorHAnsi" w:hAnsiTheme="minorHAnsi" w:cstheme="minorHAnsi"/>
        </w:rPr>
      </w:pPr>
    </w:p>
    <w:p w:rsidR="003958D7" w:rsidRPr="005966A7" w:rsidRDefault="00A47CBD"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5966A7">
        <w:rPr>
          <w:lang w:val="en-US"/>
        </w:rPr>
        <w:t>24</w:t>
      </w:r>
    </w:p>
    <w:p w:rsidR="00173E63" w:rsidRPr="00805751" w:rsidRDefault="00173E63">
      <w:pPr>
        <w:pStyle w:val="20"/>
        <w:rPr>
          <w:rStyle w:val="-"/>
          <w:rFonts w:asciiTheme="minorHAnsi" w:hAnsiTheme="minorHAnsi" w:cstheme="minorHAnsi"/>
          <w:b/>
          <w:bCs/>
          <w:noProof/>
        </w:rPr>
      </w:pPr>
    </w:p>
    <w:p w:rsidR="003958D7" w:rsidRPr="005966A7" w:rsidRDefault="00A47CBD">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5966A7">
        <w:rPr>
          <w:lang w:val="en-US"/>
        </w:rPr>
        <w:t>24</w:t>
      </w:r>
    </w:p>
    <w:p w:rsidR="00173E63" w:rsidRPr="00805751" w:rsidRDefault="00173E63">
      <w:pPr>
        <w:pStyle w:val="20"/>
        <w:rPr>
          <w:rStyle w:val="-"/>
          <w:rFonts w:asciiTheme="minorHAnsi" w:hAnsiTheme="minorHAnsi" w:cstheme="minorHAnsi"/>
          <w:noProof/>
          <w:lang w:eastAsia="el-GR"/>
        </w:rPr>
      </w:pPr>
    </w:p>
    <w:p w:rsidR="003958D7" w:rsidRPr="00805751" w:rsidRDefault="00A47CBD">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5966A7" w:rsidRDefault="00A47CBD">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5966A7">
        <w:rPr>
          <w:lang w:val="en-US"/>
        </w:rPr>
        <w:t>24</w:t>
      </w:r>
    </w:p>
    <w:p w:rsidR="00173E63" w:rsidRPr="00805751" w:rsidRDefault="00173E63">
      <w:pPr>
        <w:pStyle w:val="20"/>
        <w:rPr>
          <w:rStyle w:val="-"/>
          <w:rFonts w:asciiTheme="minorHAnsi" w:hAnsiTheme="minorHAnsi" w:cstheme="minorHAnsi"/>
          <w:noProof/>
        </w:rPr>
      </w:pPr>
    </w:p>
    <w:p w:rsidR="003958D7" w:rsidRPr="00C465DE" w:rsidRDefault="00A47CBD">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C465DE">
        <w:rPr>
          <w:lang w:val="en-US"/>
        </w:rPr>
        <w:t>36</w:t>
      </w:r>
    </w:p>
    <w:p w:rsidR="00173E63" w:rsidRPr="00805751" w:rsidRDefault="00173E63">
      <w:pPr>
        <w:pStyle w:val="20"/>
        <w:rPr>
          <w:rStyle w:val="-"/>
          <w:rFonts w:asciiTheme="minorHAnsi" w:hAnsiTheme="minorHAnsi" w:cstheme="minorHAnsi"/>
          <w:noProof/>
          <w:lang w:eastAsia="el-GR"/>
        </w:rPr>
      </w:pPr>
    </w:p>
    <w:p w:rsidR="003958D7" w:rsidRPr="00C465DE" w:rsidRDefault="00A47CBD">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465DE">
        <w:rPr>
          <w:lang w:val="en-US"/>
        </w:rPr>
        <w:t>36</w:t>
      </w:r>
    </w:p>
    <w:p w:rsidR="003958D7" w:rsidRPr="00C465DE" w:rsidRDefault="00A47CBD">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C465DE">
        <w:rPr>
          <w:lang w:val="en-US"/>
        </w:rPr>
        <w:t>41</w:t>
      </w:r>
    </w:p>
    <w:p w:rsidR="003958D7" w:rsidRPr="00C465DE" w:rsidRDefault="00A47CBD">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C465DE">
        <w:rPr>
          <w:lang w:val="en-US"/>
        </w:rPr>
        <w:t>42</w:t>
      </w:r>
    </w:p>
    <w:p w:rsidR="003958D7" w:rsidRPr="00805751" w:rsidRDefault="00A47CBD">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C465DE"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C465DE">
        <w:rPr>
          <w:lang w:val="en-US"/>
        </w:rPr>
        <w:t>43</w:t>
      </w:r>
    </w:p>
    <w:p w:rsidR="00173E63" w:rsidRPr="00805751" w:rsidRDefault="00173E63">
      <w:pPr>
        <w:pStyle w:val="20"/>
        <w:rPr>
          <w:rStyle w:val="-"/>
          <w:rFonts w:asciiTheme="minorHAnsi" w:hAnsiTheme="minorHAnsi" w:cstheme="minorHAnsi"/>
          <w:b/>
          <w:noProof/>
        </w:rPr>
      </w:pPr>
    </w:p>
    <w:p w:rsidR="003958D7" w:rsidRPr="00C465DE" w:rsidRDefault="00A47CBD">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C465DE">
        <w:rPr>
          <w:lang w:val="en-US"/>
        </w:rPr>
        <w:t>45</w:t>
      </w:r>
    </w:p>
    <w:p w:rsidR="00173E63" w:rsidRPr="00805751" w:rsidRDefault="00173E63">
      <w:pPr>
        <w:pStyle w:val="20"/>
        <w:rPr>
          <w:rStyle w:val="-"/>
          <w:rFonts w:asciiTheme="minorHAnsi" w:hAnsiTheme="minorHAnsi" w:cstheme="minorHAnsi"/>
          <w:noProof/>
          <w:lang w:eastAsia="el-GR"/>
        </w:rPr>
      </w:pPr>
    </w:p>
    <w:p w:rsidR="003958D7" w:rsidRPr="00C465DE" w:rsidRDefault="00A47CBD">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C465DE">
        <w:rPr>
          <w:lang w:val="en-US"/>
        </w:rPr>
        <w:t>45</w:t>
      </w:r>
    </w:p>
    <w:p w:rsidR="003958D7" w:rsidRPr="00C465DE" w:rsidRDefault="00A47CBD">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061F9F">
        <w:rPr>
          <w:rFonts w:asciiTheme="minorHAnsi" w:hAnsiTheme="minorHAnsi" w:cstheme="minorHAnsi"/>
        </w:rPr>
        <w:t>4</w:t>
      </w:r>
      <w:r w:rsidR="00C465DE">
        <w:rPr>
          <w:rFonts w:asciiTheme="minorHAnsi" w:hAnsiTheme="minorHAnsi" w:cstheme="minorHAnsi"/>
          <w:lang w:val="en-US"/>
        </w:rPr>
        <w:t>9</w:t>
      </w:r>
    </w:p>
    <w:p w:rsidR="00173E63" w:rsidRPr="00805751" w:rsidRDefault="00173E63">
      <w:pPr>
        <w:pStyle w:val="20"/>
        <w:rPr>
          <w:rStyle w:val="-"/>
          <w:rFonts w:asciiTheme="minorHAnsi" w:hAnsiTheme="minorHAnsi" w:cstheme="minorHAnsi"/>
          <w:b/>
          <w:noProof/>
        </w:rPr>
      </w:pPr>
    </w:p>
    <w:p w:rsidR="003958D7" w:rsidRPr="00444780" w:rsidRDefault="00A47CBD">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444780">
        <w:rPr>
          <w:lang w:val="en-US"/>
        </w:rPr>
        <w:t>51</w:t>
      </w:r>
    </w:p>
    <w:p w:rsidR="00173E63" w:rsidRPr="00805751" w:rsidRDefault="00173E63" w:rsidP="00173E63">
      <w:pPr>
        <w:pStyle w:val="10"/>
        <w:rPr>
          <w:rStyle w:val="-"/>
          <w:rFonts w:asciiTheme="minorHAnsi" w:hAnsiTheme="minorHAnsi" w:cstheme="minorHAnsi"/>
        </w:rPr>
      </w:pPr>
    </w:p>
    <w:p w:rsidR="003958D7" w:rsidRPr="005966A7" w:rsidRDefault="00A47CBD"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61F9F">
        <w:t>5</w:t>
      </w:r>
      <w:r w:rsidR="005966A7">
        <w:rPr>
          <w:lang w:val="en-US"/>
        </w:rPr>
        <w:t>8</w:t>
      </w:r>
    </w:p>
    <w:p w:rsidR="00173E63" w:rsidRPr="00805751" w:rsidRDefault="00173E63" w:rsidP="00173E63">
      <w:pPr>
        <w:pStyle w:val="10"/>
        <w:rPr>
          <w:rStyle w:val="-"/>
          <w:rFonts w:asciiTheme="minorHAnsi" w:hAnsiTheme="minorHAnsi" w:cstheme="minorHAnsi"/>
        </w:rPr>
      </w:pPr>
    </w:p>
    <w:p w:rsidR="003958D7" w:rsidRPr="0098782E" w:rsidRDefault="00A47CBD"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61F9F">
        <w:t>5</w:t>
      </w:r>
      <w:r w:rsidR="0098782E">
        <w:rPr>
          <w:lang w:val="en-US"/>
        </w:rPr>
        <w:t>8</w:t>
      </w:r>
    </w:p>
    <w:p w:rsidR="00173E63" w:rsidRPr="00805751" w:rsidRDefault="00173E63" w:rsidP="00173E63">
      <w:pPr>
        <w:pStyle w:val="10"/>
        <w:rPr>
          <w:rStyle w:val="-"/>
          <w:rFonts w:asciiTheme="minorHAnsi" w:hAnsiTheme="minorHAnsi" w:cstheme="minorHAnsi"/>
        </w:rPr>
      </w:pPr>
    </w:p>
    <w:p w:rsidR="003958D7" w:rsidRPr="00444780" w:rsidRDefault="00A47CBD"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444780">
        <w:rPr>
          <w:lang w:val="en-US"/>
        </w:rPr>
        <w:t>71</w:t>
      </w:r>
    </w:p>
    <w:p w:rsidR="00173E63" w:rsidRPr="00805751" w:rsidRDefault="00173E63" w:rsidP="00173E63">
      <w:pPr>
        <w:rPr>
          <w:rFonts w:asciiTheme="minorHAnsi" w:eastAsiaTheme="minorEastAsia" w:hAnsiTheme="minorHAnsi" w:cstheme="minorHAnsi"/>
        </w:rPr>
      </w:pPr>
    </w:p>
    <w:p w:rsidR="00173E63" w:rsidRPr="00444780" w:rsidRDefault="00A47CBD"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444780">
        <w:rPr>
          <w:lang w:val="en-US"/>
        </w:rPr>
        <w:t>71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A47CBD"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E8474E" w:rsidRPr="00EE3315" w:rsidRDefault="00E8474E" w:rsidP="001D1BE6">
      <w:pPr>
        <w:rPr>
          <w:rFonts w:asciiTheme="minorHAnsi" w:hAnsiTheme="minorHAnsi" w:cstheme="minorHAnsi"/>
          <w:sz w:val="16"/>
          <w:szCs w:val="16"/>
        </w:rPr>
      </w:pPr>
      <w:bookmarkStart w:id="6" w:name="_Toc406074397"/>
      <w:bookmarkStart w:id="7" w:name="_Toc34837606"/>
    </w:p>
    <w:p w:rsidR="005D7476" w:rsidRPr="00EE3315" w:rsidRDefault="005D7476" w:rsidP="001D1BE6">
      <w:pPr>
        <w:rPr>
          <w:rFonts w:asciiTheme="minorHAnsi" w:hAnsiTheme="minorHAnsi" w:cstheme="minorHAnsi"/>
          <w:sz w:val="16"/>
          <w:szCs w:val="16"/>
        </w:rPr>
      </w:pPr>
    </w:p>
    <w:p w:rsidR="005D7476" w:rsidRPr="00EE3315" w:rsidRDefault="005D7476" w:rsidP="001D1BE6">
      <w:pPr>
        <w:rPr>
          <w:rFonts w:asciiTheme="minorHAnsi" w:hAnsiTheme="minorHAnsi" w:cstheme="minorHAnsi"/>
          <w:sz w:val="16"/>
          <w:szCs w:val="16"/>
        </w:rPr>
      </w:pPr>
    </w:p>
    <w:p w:rsidR="005D7476" w:rsidRPr="00E2456D" w:rsidRDefault="005D7476" w:rsidP="005D7476">
      <w:pPr>
        <w:ind w:firstLine="720"/>
        <w:rPr>
          <w:rFonts w:asciiTheme="minorHAnsi" w:hAnsiTheme="minorHAnsi"/>
          <w:b/>
        </w:rPr>
      </w:pPr>
    </w:p>
    <w:tbl>
      <w:tblPr>
        <w:tblW w:w="9781" w:type="dxa"/>
        <w:shd w:val="clear" w:color="auto" w:fill="DAEEF3"/>
        <w:tblLayout w:type="fixed"/>
        <w:tblLook w:val="04A0" w:firstRow="1" w:lastRow="0" w:firstColumn="1" w:lastColumn="0" w:noHBand="0" w:noVBand="1"/>
      </w:tblPr>
      <w:tblGrid>
        <w:gridCol w:w="817"/>
        <w:gridCol w:w="3545"/>
        <w:gridCol w:w="5419"/>
      </w:tblGrid>
      <w:tr w:rsidR="005D7476" w:rsidRPr="00977520" w:rsidTr="00934D47">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5D7476" w:rsidRPr="00977520" w:rsidRDefault="005D7476" w:rsidP="00934D4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5D7476" w:rsidRPr="002965ED" w:rsidRDefault="005D7476" w:rsidP="00934D4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5D7476" w:rsidRPr="00977520" w:rsidRDefault="005D7476" w:rsidP="00934D47">
            <w:pPr>
              <w:jc w:val="center"/>
              <w:rPr>
                <w:rFonts w:ascii="Calibri" w:hAnsi="Calibri" w:cs="Tahoma"/>
                <w:b/>
              </w:rPr>
            </w:pPr>
            <w:r w:rsidRPr="00977520">
              <w:rPr>
                <w:rFonts w:ascii="Calibri" w:hAnsi="Calibri" w:cs="Tahoma"/>
                <w:b/>
              </w:rPr>
              <w:t>ΤΙΤΛΟΣ</w:t>
            </w:r>
          </w:p>
        </w:tc>
      </w:tr>
      <w:tr w:rsidR="005D7476" w:rsidRPr="00A67F42" w:rsidTr="00934D47">
        <w:trPr>
          <w:cantSplit/>
          <w:trHeight w:val="297"/>
        </w:trPr>
        <w:tc>
          <w:tcPr>
            <w:tcW w:w="817" w:type="dxa"/>
            <w:shd w:val="clear" w:color="auto" w:fill="auto"/>
            <w:vAlign w:val="center"/>
          </w:tcPr>
          <w:p w:rsidR="005D7476" w:rsidRPr="00A67F42" w:rsidRDefault="005D7476" w:rsidP="00934D47">
            <w:pPr>
              <w:jc w:val="center"/>
              <w:rPr>
                <w:rFonts w:asciiTheme="minorHAnsi" w:hAnsiTheme="minorHAnsi" w:cstheme="minorHAnsi"/>
                <w:lang w:val="en-US"/>
              </w:rPr>
            </w:pPr>
            <w:r w:rsidRPr="00A67F42">
              <w:rPr>
                <w:rFonts w:asciiTheme="minorHAnsi" w:hAnsiTheme="minorHAnsi" w:cstheme="minorHAnsi"/>
                <w:lang w:val="en-US"/>
              </w:rPr>
              <w:t>1</w:t>
            </w:r>
          </w:p>
        </w:tc>
        <w:tc>
          <w:tcPr>
            <w:tcW w:w="3545" w:type="dxa"/>
            <w:shd w:val="clear" w:color="auto" w:fill="auto"/>
          </w:tcPr>
          <w:p w:rsidR="005D7476" w:rsidRPr="003E618F" w:rsidRDefault="005D7476" w:rsidP="00934D47">
            <w:pPr>
              <w:rPr>
                <w:rFonts w:asciiTheme="minorHAnsi" w:hAnsiTheme="minorHAnsi"/>
                <w:lang w:val="en-US"/>
              </w:rPr>
            </w:pPr>
          </w:p>
          <w:p w:rsidR="005D7476" w:rsidRPr="003E618F" w:rsidRDefault="005D7476" w:rsidP="00934D47">
            <w:pPr>
              <w:jc w:val="center"/>
              <w:rPr>
                <w:rFonts w:asciiTheme="minorHAnsi" w:hAnsiTheme="minorHAnsi"/>
              </w:rPr>
            </w:pPr>
            <w:r w:rsidRPr="003E618F">
              <w:rPr>
                <w:rFonts w:asciiTheme="minorHAnsi" w:hAnsiTheme="minorHAnsi"/>
                <w:lang w:val="en-US"/>
              </w:rPr>
              <w:t>N</w:t>
            </w:r>
            <w:r w:rsidRPr="003E618F">
              <w:rPr>
                <w:rFonts w:asciiTheme="minorHAnsi" w:hAnsiTheme="minorHAnsi"/>
              </w:rPr>
              <w:t>ΟΜΟΣ  4824/2021</w:t>
            </w:r>
          </w:p>
          <w:p w:rsidR="005D7476" w:rsidRPr="0012426D" w:rsidRDefault="00A47CBD" w:rsidP="00934D47">
            <w:pPr>
              <w:jc w:val="center"/>
              <w:rPr>
                <w:rFonts w:asciiTheme="minorHAnsi" w:hAnsiTheme="minorHAnsi" w:cstheme="minorHAnsi"/>
              </w:rPr>
            </w:pPr>
            <w:hyperlink r:id="rId13" w:history="1">
              <w:r w:rsidR="005D7476" w:rsidRPr="0012426D">
                <w:rPr>
                  <w:rStyle w:val="-"/>
                  <w:rFonts w:asciiTheme="minorHAnsi" w:hAnsiTheme="minorHAnsi"/>
                  <w:u w:val="none"/>
                </w:rPr>
                <w:t>ΦΕΚ Α 156/02.</w:t>
              </w:r>
              <w:r w:rsidR="005D7476" w:rsidRPr="0012426D">
                <w:rPr>
                  <w:rStyle w:val="-"/>
                  <w:rFonts w:asciiTheme="minorHAnsi" w:hAnsiTheme="minorHAnsi"/>
                  <w:u w:val="none"/>
                  <w:lang w:val="en-US"/>
                </w:rPr>
                <w:t>09.</w:t>
              </w:r>
              <w:r w:rsidR="005D7476" w:rsidRPr="0012426D">
                <w:rPr>
                  <w:rStyle w:val="-"/>
                  <w:rFonts w:asciiTheme="minorHAnsi" w:hAnsiTheme="minorHAnsi"/>
                  <w:u w:val="none"/>
                </w:rPr>
                <w:t>.2021</w:t>
              </w:r>
            </w:hyperlink>
          </w:p>
        </w:tc>
        <w:tc>
          <w:tcPr>
            <w:tcW w:w="5419" w:type="dxa"/>
            <w:shd w:val="clear" w:color="auto" w:fill="auto"/>
            <w:vAlign w:val="center"/>
          </w:tcPr>
          <w:p w:rsidR="005D7476" w:rsidRPr="003C1BA6" w:rsidRDefault="005D7476" w:rsidP="00934D47">
            <w:pPr>
              <w:suppressAutoHyphens w:val="0"/>
              <w:autoSpaceDE w:val="0"/>
              <w:autoSpaceDN w:val="0"/>
              <w:adjustRightInd w:val="0"/>
              <w:jc w:val="both"/>
              <w:rPr>
                <w:rFonts w:asciiTheme="minorHAnsi" w:hAnsiTheme="minorHAnsi" w:cstheme="minorHAnsi"/>
                <w:lang w:eastAsia="el-GR"/>
              </w:rPr>
            </w:pPr>
            <w:r w:rsidRPr="003C1BA6">
              <w:rPr>
                <w:rFonts w:asciiTheme="minorHAnsi" w:hAnsiTheme="minorHAnsi"/>
              </w:rPr>
              <w:t>«</w:t>
            </w:r>
            <w:r w:rsidRPr="003E618F">
              <w:rPr>
                <w:rFonts w:asciiTheme="minorHAnsi" w:hAnsiTheme="minorHAnsi"/>
              </w:rPr>
              <w:t>Κύρωση: α) της από 5.8.2021 Πράξης Νομοθετικού Περιεχομένου «Έκτακτα μέτρα για την αντιμετώπιση του κινδύνου πυρκαγιών» (Α΄ 138) και β) της από 13.8.2021 Πράξης Νομοθετικού Περιεχομένου «Έκτακτα μέτρα για την αποτελεσματική προστασία και την ταχεία αποκατάσταση του φυσικού περιβάλλοντος, την άμεση στήριξη των πληγέντων από τις πυρκαγιές του Ιουλίου/Αυγούστου 2021 και συναφείς διατάξεις» (Α΄ 143) και άλλες διατάξεις»</w:t>
            </w:r>
          </w:p>
        </w:tc>
      </w:tr>
      <w:tr w:rsidR="005D7476" w:rsidRPr="00A67F42" w:rsidTr="00934D47">
        <w:trPr>
          <w:cantSplit/>
          <w:trHeight w:val="80"/>
        </w:trPr>
        <w:tc>
          <w:tcPr>
            <w:tcW w:w="817" w:type="dxa"/>
            <w:shd w:val="clear" w:color="auto" w:fill="auto"/>
            <w:vAlign w:val="center"/>
          </w:tcPr>
          <w:p w:rsidR="005D7476" w:rsidRPr="00A67F42" w:rsidRDefault="005D7476" w:rsidP="00934D47">
            <w:pPr>
              <w:jc w:val="center"/>
              <w:rPr>
                <w:rFonts w:asciiTheme="minorHAnsi" w:hAnsiTheme="minorHAnsi" w:cstheme="minorHAnsi"/>
              </w:rPr>
            </w:pPr>
          </w:p>
        </w:tc>
        <w:tc>
          <w:tcPr>
            <w:tcW w:w="3545" w:type="dxa"/>
            <w:shd w:val="clear" w:color="auto" w:fill="auto"/>
          </w:tcPr>
          <w:p w:rsidR="005D7476" w:rsidRDefault="005D7476" w:rsidP="00934D47">
            <w:pPr>
              <w:jc w:val="center"/>
              <w:rPr>
                <w:rFonts w:asciiTheme="minorHAnsi" w:hAnsiTheme="minorHAnsi" w:cstheme="minorHAnsi"/>
                <w:lang w:eastAsia="el-GR"/>
              </w:rPr>
            </w:pPr>
          </w:p>
          <w:p w:rsidR="005D7476" w:rsidRPr="00686528" w:rsidRDefault="005D7476" w:rsidP="00934D47">
            <w:pPr>
              <w:jc w:val="center"/>
              <w:rPr>
                <w:rFonts w:asciiTheme="minorHAnsi" w:hAnsiTheme="minorHAnsi" w:cstheme="minorHAnsi"/>
              </w:rPr>
            </w:pPr>
            <w:r w:rsidRPr="00686528">
              <w:rPr>
                <w:rFonts w:asciiTheme="minorHAnsi" w:hAnsiTheme="minorHAnsi" w:cstheme="minorHAnsi"/>
                <w:lang w:eastAsia="el-GR"/>
              </w:rPr>
              <w:t>Συνοδευτικές Εκθέσεις</w:t>
            </w:r>
          </w:p>
        </w:tc>
        <w:tc>
          <w:tcPr>
            <w:tcW w:w="5419" w:type="dxa"/>
            <w:shd w:val="clear" w:color="auto" w:fill="auto"/>
            <w:vAlign w:val="center"/>
          </w:tcPr>
          <w:p w:rsidR="005D7476" w:rsidRPr="008154C5" w:rsidRDefault="005D7476" w:rsidP="00934D47">
            <w:pPr>
              <w:rPr>
                <w:rStyle w:val="-"/>
                <w:rFonts w:asciiTheme="minorHAnsi" w:hAnsiTheme="minorHAnsi" w:cstheme="minorHAnsi"/>
                <w:u w:val="none"/>
              </w:rPr>
            </w:pPr>
            <w:r w:rsidRPr="00686528">
              <w:rPr>
                <w:rStyle w:val="-"/>
                <w:rFonts w:asciiTheme="minorHAnsi" w:hAnsiTheme="minorHAnsi" w:cstheme="minorHAnsi"/>
                <w:color w:val="auto"/>
                <w:u w:val="none"/>
              </w:rPr>
              <w:t xml:space="preserve">(α) </w:t>
            </w:r>
            <w:hyperlink r:id="rId14" w:history="1">
              <w:r w:rsidRPr="00EF4DFE">
                <w:rPr>
                  <w:rStyle w:val="-"/>
                  <w:rFonts w:asciiTheme="minorHAnsi" w:hAnsiTheme="minorHAnsi" w:cstheme="minorHAnsi"/>
                  <w:u w:val="none"/>
                </w:rPr>
                <w:t>Ανάλυση Συνεπειών Ρύθμισης</w:t>
              </w:r>
            </w:hyperlink>
          </w:p>
          <w:p w:rsidR="005D7476" w:rsidRPr="00EF4DFE" w:rsidRDefault="005D7476" w:rsidP="00934D47">
            <w:pPr>
              <w:rPr>
                <w:rFonts w:asciiTheme="minorHAnsi" w:hAnsiTheme="minorHAnsi" w:cstheme="minorHAnsi"/>
              </w:rPr>
            </w:pPr>
            <w:r w:rsidRPr="008154C5">
              <w:rPr>
                <w:rFonts w:asciiTheme="minorHAnsi" w:hAnsiTheme="minorHAnsi" w:cstheme="minorHAnsi"/>
              </w:rPr>
              <w:t xml:space="preserve">(β) </w:t>
            </w:r>
            <w:hyperlink r:id="rId15" w:history="1">
              <w:r w:rsidRPr="00EF4DFE">
                <w:rPr>
                  <w:rStyle w:val="-"/>
                  <w:rFonts w:asciiTheme="minorHAnsi" w:hAnsiTheme="minorHAnsi" w:cstheme="minorHAnsi"/>
                  <w:u w:val="none"/>
                </w:rPr>
                <w:t>Έκθεση Γενικού Λογιστηρίου του Κράτους</w:t>
              </w:r>
            </w:hyperlink>
          </w:p>
          <w:p w:rsidR="005D7476" w:rsidRPr="00686528" w:rsidRDefault="005D7476" w:rsidP="00934D47">
            <w:pPr>
              <w:rPr>
                <w:rFonts w:asciiTheme="minorHAnsi" w:hAnsiTheme="minorHAnsi" w:cstheme="minorHAnsi"/>
              </w:rPr>
            </w:pPr>
            <w:r w:rsidRPr="008154C5">
              <w:rPr>
                <w:rFonts w:asciiTheme="minorHAnsi" w:hAnsiTheme="minorHAnsi" w:cstheme="minorHAnsi"/>
              </w:rPr>
              <w:t xml:space="preserve">(γ) </w:t>
            </w:r>
            <w:hyperlink r:id="rId16" w:history="1">
              <w:r w:rsidRPr="00EF4DFE">
                <w:rPr>
                  <w:rStyle w:val="-"/>
                  <w:rFonts w:asciiTheme="minorHAnsi" w:hAnsiTheme="minorHAnsi" w:cstheme="minorHAnsi"/>
                  <w:u w:val="none"/>
                </w:rPr>
                <w:t>Ειδική Έκθεση</w:t>
              </w:r>
            </w:hyperlink>
          </w:p>
        </w:tc>
      </w:tr>
      <w:tr w:rsidR="005D7476" w:rsidRPr="00CF6DB1" w:rsidTr="00934D47">
        <w:trPr>
          <w:cantSplit/>
          <w:trHeight w:val="297"/>
        </w:trPr>
        <w:tc>
          <w:tcPr>
            <w:tcW w:w="817" w:type="dxa"/>
            <w:shd w:val="clear" w:color="auto" w:fill="DAEEF3" w:themeFill="accent5" w:themeFillTint="33"/>
            <w:vAlign w:val="center"/>
          </w:tcPr>
          <w:p w:rsidR="005D7476" w:rsidRPr="003E618F" w:rsidRDefault="005D7476" w:rsidP="00934D47">
            <w:pPr>
              <w:jc w:val="center"/>
              <w:rPr>
                <w:rFonts w:asciiTheme="minorHAnsi" w:hAnsiTheme="minorHAnsi" w:cstheme="minorHAnsi"/>
              </w:rPr>
            </w:pPr>
            <w:r w:rsidRPr="003E618F">
              <w:rPr>
                <w:rFonts w:asciiTheme="minorHAnsi" w:hAnsiTheme="minorHAnsi" w:cstheme="minorHAnsi"/>
              </w:rPr>
              <w:t>2</w:t>
            </w:r>
          </w:p>
        </w:tc>
        <w:tc>
          <w:tcPr>
            <w:tcW w:w="3545" w:type="dxa"/>
            <w:shd w:val="clear" w:color="auto" w:fill="DAEEF3" w:themeFill="accent5" w:themeFillTint="33"/>
          </w:tcPr>
          <w:p w:rsidR="005D7476" w:rsidRPr="002747C5" w:rsidRDefault="005D7476" w:rsidP="00934D47">
            <w:pPr>
              <w:jc w:val="center"/>
              <w:rPr>
                <w:rFonts w:asciiTheme="minorHAnsi" w:hAnsiTheme="minorHAnsi"/>
              </w:rPr>
            </w:pPr>
            <w:r w:rsidRPr="002747C5">
              <w:rPr>
                <w:rFonts w:asciiTheme="minorHAnsi" w:hAnsiTheme="minorHAnsi"/>
              </w:rPr>
              <w:t xml:space="preserve">ΝΟΜΟΣ </w:t>
            </w:r>
            <w:r w:rsidR="00F45409" w:rsidRPr="002747C5">
              <w:rPr>
                <w:rFonts w:asciiTheme="minorHAnsi" w:hAnsiTheme="minorHAnsi"/>
              </w:rPr>
              <w:t>4825</w:t>
            </w:r>
            <w:r w:rsidRPr="002747C5">
              <w:rPr>
                <w:rFonts w:asciiTheme="minorHAnsi" w:hAnsiTheme="minorHAnsi"/>
              </w:rPr>
              <w:t>/2021</w:t>
            </w:r>
          </w:p>
          <w:p w:rsidR="005D7476" w:rsidRPr="002747C5" w:rsidRDefault="00A47CBD" w:rsidP="00F45409">
            <w:pPr>
              <w:jc w:val="center"/>
              <w:rPr>
                <w:rFonts w:asciiTheme="minorHAnsi" w:hAnsiTheme="minorHAnsi" w:cstheme="minorHAnsi"/>
              </w:rPr>
            </w:pPr>
            <w:hyperlink r:id="rId17" w:history="1">
              <w:r w:rsidR="005D7476" w:rsidRPr="002747C5">
                <w:rPr>
                  <w:rStyle w:val="-"/>
                  <w:rFonts w:asciiTheme="minorHAnsi" w:hAnsiTheme="minorHAnsi"/>
                  <w:u w:val="none"/>
                </w:rPr>
                <w:t xml:space="preserve">ΦΕΚ Α </w:t>
              </w:r>
              <w:r w:rsidR="00F45409" w:rsidRPr="002747C5">
                <w:rPr>
                  <w:rStyle w:val="-"/>
                  <w:rFonts w:asciiTheme="minorHAnsi" w:hAnsiTheme="minorHAnsi"/>
                  <w:u w:val="none"/>
                </w:rPr>
                <w:t>157</w:t>
              </w:r>
              <w:r w:rsidR="005D7476" w:rsidRPr="002747C5">
                <w:rPr>
                  <w:rStyle w:val="-"/>
                  <w:rFonts w:asciiTheme="minorHAnsi" w:hAnsiTheme="minorHAnsi"/>
                  <w:u w:val="none"/>
                </w:rPr>
                <w:t>/</w:t>
              </w:r>
              <w:r w:rsidR="00F45409" w:rsidRPr="002747C5">
                <w:rPr>
                  <w:rStyle w:val="-"/>
                  <w:rFonts w:asciiTheme="minorHAnsi" w:hAnsiTheme="minorHAnsi"/>
                  <w:u w:val="none"/>
                </w:rPr>
                <w:t>04.09.</w:t>
              </w:r>
              <w:r w:rsidR="005D7476" w:rsidRPr="002747C5">
                <w:rPr>
                  <w:rStyle w:val="-"/>
                  <w:rFonts w:asciiTheme="minorHAnsi" w:hAnsiTheme="minorHAnsi"/>
                  <w:u w:val="none"/>
                </w:rPr>
                <w:t>2021</w:t>
              </w:r>
            </w:hyperlink>
          </w:p>
        </w:tc>
        <w:tc>
          <w:tcPr>
            <w:tcW w:w="5419" w:type="dxa"/>
            <w:shd w:val="clear" w:color="auto" w:fill="DAEEF3" w:themeFill="accent5" w:themeFillTint="33"/>
            <w:vAlign w:val="center"/>
          </w:tcPr>
          <w:p w:rsidR="005D7476" w:rsidRPr="002747C5" w:rsidRDefault="005D7476" w:rsidP="00F45409">
            <w:pPr>
              <w:suppressAutoHyphens w:val="0"/>
              <w:autoSpaceDE w:val="0"/>
              <w:autoSpaceDN w:val="0"/>
              <w:adjustRightInd w:val="0"/>
              <w:jc w:val="both"/>
              <w:rPr>
                <w:rFonts w:asciiTheme="minorHAnsi" w:hAnsiTheme="minorHAnsi" w:cstheme="minorHAnsi"/>
                <w:lang w:eastAsia="el-GR"/>
              </w:rPr>
            </w:pPr>
            <w:r w:rsidRPr="002747C5">
              <w:rPr>
                <w:rFonts w:asciiTheme="minorHAnsi" w:hAnsiTheme="minorHAnsi"/>
              </w:rPr>
              <w:t>«</w:t>
            </w:r>
            <w:r w:rsidR="002747C5" w:rsidRPr="002747C5">
              <w:rPr>
                <w:rFonts w:asciiTheme="minorHAnsi" w:hAnsiTheme="minorHAnsi"/>
              </w:rPr>
              <w:t>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w:t>
            </w:r>
            <w:r w:rsidRPr="002747C5">
              <w:rPr>
                <w:rFonts w:asciiTheme="minorHAnsi" w:hAnsiTheme="minorHAnsi"/>
              </w:rPr>
              <w:t>»</w:t>
            </w:r>
          </w:p>
        </w:tc>
      </w:tr>
      <w:tr w:rsidR="005D7476" w:rsidRPr="00686528" w:rsidTr="00934D47">
        <w:trPr>
          <w:cantSplit/>
          <w:trHeight w:val="80"/>
        </w:trPr>
        <w:tc>
          <w:tcPr>
            <w:tcW w:w="817" w:type="dxa"/>
            <w:shd w:val="clear" w:color="auto" w:fill="DAEEF3" w:themeFill="accent5" w:themeFillTint="33"/>
            <w:vAlign w:val="center"/>
          </w:tcPr>
          <w:p w:rsidR="005D7476" w:rsidRPr="00A67F42" w:rsidRDefault="005D7476" w:rsidP="00934D47">
            <w:pPr>
              <w:jc w:val="center"/>
              <w:rPr>
                <w:rFonts w:asciiTheme="minorHAnsi" w:hAnsiTheme="minorHAnsi" w:cstheme="minorHAnsi"/>
              </w:rPr>
            </w:pPr>
          </w:p>
        </w:tc>
        <w:tc>
          <w:tcPr>
            <w:tcW w:w="3545" w:type="dxa"/>
            <w:shd w:val="clear" w:color="auto" w:fill="DAEEF3" w:themeFill="accent5" w:themeFillTint="33"/>
          </w:tcPr>
          <w:p w:rsidR="005D7476" w:rsidRDefault="005D7476" w:rsidP="00934D47">
            <w:pPr>
              <w:jc w:val="center"/>
              <w:rPr>
                <w:rFonts w:asciiTheme="minorHAnsi" w:hAnsiTheme="minorHAnsi" w:cstheme="minorHAnsi"/>
                <w:lang w:eastAsia="el-GR"/>
              </w:rPr>
            </w:pPr>
          </w:p>
          <w:p w:rsidR="005D7476" w:rsidRPr="00A67F42" w:rsidRDefault="005D7476" w:rsidP="00934D47">
            <w:pPr>
              <w:jc w:val="center"/>
              <w:rPr>
                <w:rFonts w:asciiTheme="minorHAnsi" w:hAnsiTheme="minorHAnsi" w:cstheme="minorHAnsi"/>
              </w:rPr>
            </w:pPr>
            <w:r w:rsidRPr="00A67F42">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5D7476" w:rsidRPr="00B01EBF" w:rsidRDefault="005D7476" w:rsidP="00934D47">
            <w:pPr>
              <w:rPr>
                <w:rFonts w:asciiTheme="minorHAnsi" w:hAnsiTheme="minorHAnsi" w:cstheme="minorHAnsi"/>
              </w:rPr>
            </w:pPr>
            <w:r w:rsidRPr="00A67F42">
              <w:rPr>
                <w:rStyle w:val="-"/>
                <w:rFonts w:asciiTheme="minorHAnsi" w:hAnsiTheme="minorHAnsi" w:cstheme="minorHAnsi"/>
                <w:color w:val="auto"/>
                <w:u w:val="none"/>
              </w:rPr>
              <w:t xml:space="preserve">(α) </w:t>
            </w:r>
            <w:hyperlink r:id="rId18" w:history="1">
              <w:r w:rsidRPr="002747C5">
                <w:rPr>
                  <w:rStyle w:val="-"/>
                  <w:rFonts w:asciiTheme="minorHAnsi" w:hAnsiTheme="minorHAnsi" w:cstheme="minorHAnsi"/>
                  <w:u w:val="none"/>
                </w:rPr>
                <w:t>Ανάλυση Συνεπειών Ρύθμισης</w:t>
              </w:r>
            </w:hyperlink>
          </w:p>
          <w:p w:rsidR="005D7476" w:rsidRPr="002747C5" w:rsidRDefault="005D7476" w:rsidP="00934D47">
            <w:pPr>
              <w:rPr>
                <w:rFonts w:asciiTheme="minorHAnsi" w:hAnsiTheme="minorHAnsi" w:cstheme="minorHAnsi"/>
              </w:rPr>
            </w:pPr>
            <w:r w:rsidRPr="00B01EBF">
              <w:rPr>
                <w:rFonts w:asciiTheme="minorHAnsi" w:hAnsiTheme="minorHAnsi" w:cstheme="minorHAnsi"/>
              </w:rPr>
              <w:t xml:space="preserve">(β) </w:t>
            </w:r>
            <w:hyperlink r:id="rId19" w:history="1">
              <w:r w:rsidRPr="002747C5">
                <w:rPr>
                  <w:rStyle w:val="-"/>
                  <w:rFonts w:asciiTheme="minorHAnsi" w:hAnsiTheme="minorHAnsi" w:cstheme="minorHAnsi"/>
                  <w:u w:val="none"/>
                </w:rPr>
                <w:t>Έκθεση Γενικού Λογιστηρίου του Κράτους</w:t>
              </w:r>
            </w:hyperlink>
          </w:p>
          <w:p w:rsidR="005D7476" w:rsidRPr="00A67F42" w:rsidRDefault="005D7476" w:rsidP="00934D47">
            <w:pPr>
              <w:rPr>
                <w:rFonts w:asciiTheme="minorHAnsi" w:hAnsiTheme="minorHAnsi" w:cstheme="minorHAnsi"/>
              </w:rPr>
            </w:pPr>
            <w:r w:rsidRPr="00B01EBF">
              <w:rPr>
                <w:rFonts w:asciiTheme="minorHAnsi" w:hAnsiTheme="minorHAnsi" w:cstheme="minorHAnsi"/>
              </w:rPr>
              <w:t xml:space="preserve">(γ) </w:t>
            </w:r>
            <w:hyperlink r:id="rId20" w:history="1">
              <w:r w:rsidRPr="002747C5">
                <w:rPr>
                  <w:rStyle w:val="-"/>
                  <w:rFonts w:asciiTheme="minorHAnsi" w:hAnsiTheme="minorHAnsi" w:cstheme="minorHAnsi"/>
                  <w:u w:val="none"/>
                </w:rPr>
                <w:t>Ειδική Έκθεση</w:t>
              </w:r>
            </w:hyperlink>
          </w:p>
        </w:tc>
      </w:tr>
    </w:tbl>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5D7476" w:rsidRDefault="005D7476" w:rsidP="001D1BE6">
      <w:pPr>
        <w:rPr>
          <w:rFonts w:asciiTheme="minorHAnsi" w:hAnsiTheme="minorHAnsi" w:cstheme="minorHAnsi"/>
          <w:sz w:val="16"/>
          <w:szCs w:val="16"/>
          <w:lang w:val="en-US"/>
        </w:rPr>
      </w:pPr>
    </w:p>
    <w:p w:rsidR="0012426D" w:rsidRPr="001C62FF" w:rsidRDefault="0012426D" w:rsidP="001D1BE6">
      <w:pPr>
        <w:rPr>
          <w:rFonts w:asciiTheme="minorHAnsi" w:hAnsiTheme="minorHAnsi" w:cstheme="minorHAnsi"/>
          <w:sz w:val="16"/>
          <w:szCs w:val="16"/>
        </w:rPr>
      </w:pPr>
    </w:p>
    <w:p w:rsidR="005D7476" w:rsidRPr="005D7476" w:rsidRDefault="005D7476" w:rsidP="001D1BE6">
      <w:pPr>
        <w:rPr>
          <w:rFonts w:asciiTheme="minorHAnsi" w:hAnsiTheme="minorHAnsi" w:cstheme="minorHAnsi"/>
          <w:sz w:val="16"/>
          <w:szCs w:val="16"/>
          <w:lang w:val="en-US"/>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364A3B" w:rsidTr="0046749E">
        <w:trPr>
          <w:cantSplit/>
          <w:trHeight w:val="802"/>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1</w:t>
            </w:r>
          </w:p>
        </w:tc>
        <w:tc>
          <w:tcPr>
            <w:tcW w:w="3653" w:type="dxa"/>
            <w:shd w:val="clear" w:color="auto" w:fill="auto"/>
          </w:tcPr>
          <w:p w:rsidR="005F7E1C" w:rsidRPr="00604AFE" w:rsidRDefault="00604AFE" w:rsidP="00DF1B0D">
            <w:pPr>
              <w:rPr>
                <w:rFonts w:asciiTheme="minorHAnsi" w:hAnsiTheme="minorHAnsi"/>
              </w:rPr>
            </w:pPr>
            <w:r w:rsidRPr="00604AFE">
              <w:rPr>
                <w:rFonts w:asciiTheme="minorHAnsi" w:hAnsiTheme="minorHAnsi"/>
              </w:rPr>
              <w:t xml:space="preserve">ΚΑΝΟΝΙΣΜΟΣ (ΕΕ) </w:t>
            </w:r>
            <w:hyperlink r:id="rId21" w:history="1">
              <w:r w:rsidRPr="00604AFE">
                <w:rPr>
                  <w:rStyle w:val="-"/>
                  <w:rFonts w:asciiTheme="minorHAnsi" w:hAnsiTheme="minorHAnsi"/>
                  <w:u w:val="none"/>
                </w:rPr>
                <w:t>2021/1408</w:t>
              </w:r>
            </w:hyperlink>
            <w:r w:rsidRPr="00604AFE">
              <w:rPr>
                <w:rFonts w:asciiTheme="minorHAnsi" w:hAnsiTheme="minorHAnsi"/>
              </w:rPr>
              <w:t xml:space="preserve"> ΤΗΣ ΕΠΙΤΡΟΠΗΣ</w:t>
            </w:r>
          </w:p>
          <w:p w:rsidR="00604AFE" w:rsidRPr="00604AFE" w:rsidRDefault="00604AFE" w:rsidP="00DF1B0D">
            <w:pPr>
              <w:rPr>
                <w:rFonts w:asciiTheme="minorHAnsi" w:hAnsiTheme="minorHAnsi" w:cstheme="minorHAnsi"/>
                <w:lang w:eastAsia="el-GR"/>
              </w:rPr>
            </w:pPr>
            <w:r w:rsidRPr="00604AFE">
              <w:rPr>
                <w:rFonts w:asciiTheme="minorHAnsi" w:hAnsiTheme="minorHAnsi"/>
              </w:rPr>
              <w:t>της 27ης Αυγούστου 2021</w:t>
            </w:r>
          </w:p>
        </w:tc>
        <w:tc>
          <w:tcPr>
            <w:tcW w:w="5419" w:type="dxa"/>
            <w:shd w:val="clear" w:color="auto" w:fill="auto"/>
            <w:vAlign w:val="center"/>
          </w:tcPr>
          <w:p w:rsidR="00604AFE" w:rsidRPr="00604AFE" w:rsidRDefault="00604AFE" w:rsidP="00604AFE">
            <w:pPr>
              <w:suppressAutoHyphens w:val="0"/>
              <w:autoSpaceDE w:val="0"/>
              <w:autoSpaceDN w:val="0"/>
              <w:adjustRightInd w:val="0"/>
              <w:jc w:val="both"/>
              <w:rPr>
                <w:rFonts w:asciiTheme="minorHAnsi" w:hAnsiTheme="minorHAnsi"/>
              </w:rPr>
            </w:pPr>
            <w:r w:rsidRPr="00604AFE">
              <w:rPr>
                <w:rFonts w:asciiTheme="minorHAnsi" w:hAnsiTheme="minorHAnsi" w:cstheme="minorHAnsi"/>
                <w:sz w:val="22"/>
                <w:szCs w:val="22"/>
              </w:rPr>
              <w:t>«</w:t>
            </w:r>
            <w:r w:rsidRPr="00604AFE">
              <w:rPr>
                <w:rFonts w:asciiTheme="minorHAnsi" w:hAnsiTheme="minorHAnsi"/>
              </w:rPr>
              <w:t xml:space="preserve">για την τροποποίηση του κανονισμού (ΕΚ) αριθ. 1881/2006 όσον αφορά τα μέγιστα επιτρεπτά επίπεδα αλκαλοειδών </w:t>
            </w:r>
            <w:proofErr w:type="spellStart"/>
            <w:r w:rsidRPr="00604AFE">
              <w:rPr>
                <w:rFonts w:asciiTheme="minorHAnsi" w:hAnsiTheme="minorHAnsi"/>
              </w:rPr>
              <w:t>τροπανίου</w:t>
            </w:r>
            <w:proofErr w:type="spellEnd"/>
            <w:r w:rsidRPr="00604AFE">
              <w:rPr>
                <w:rFonts w:asciiTheme="minorHAnsi" w:hAnsiTheme="minorHAnsi"/>
              </w:rPr>
              <w:t xml:space="preserve"> σε ορισμένα τρόφιμα»</w:t>
            </w:r>
          </w:p>
          <w:p w:rsidR="002B2BB7" w:rsidRPr="00604AFE" w:rsidRDefault="00604AFE" w:rsidP="00604AFE">
            <w:pPr>
              <w:suppressAutoHyphens w:val="0"/>
              <w:autoSpaceDE w:val="0"/>
              <w:autoSpaceDN w:val="0"/>
              <w:adjustRightInd w:val="0"/>
              <w:jc w:val="both"/>
              <w:rPr>
                <w:rFonts w:asciiTheme="minorHAnsi" w:hAnsiTheme="minorHAnsi" w:cstheme="minorHAnsi"/>
                <w:sz w:val="22"/>
                <w:szCs w:val="22"/>
              </w:rPr>
            </w:pPr>
            <w:r w:rsidRPr="00604AFE">
              <w:rPr>
                <w:rFonts w:asciiTheme="minorHAnsi" w:hAnsiTheme="minorHAnsi"/>
              </w:rPr>
              <w:t>(Κείμενο που παρουσιάζει ενδιαφέρον για τον ΕΟΧ)</w:t>
            </w:r>
          </w:p>
        </w:tc>
      </w:tr>
      <w:tr w:rsidR="002B2BB7" w:rsidRPr="00364A3B" w:rsidTr="00B54F5F">
        <w:trPr>
          <w:cantSplit/>
          <w:trHeight w:val="233"/>
        </w:trPr>
        <w:tc>
          <w:tcPr>
            <w:tcW w:w="709" w:type="dxa"/>
            <w:shd w:val="clear" w:color="auto" w:fill="DAEEF3" w:themeFill="accent5" w:themeFillTint="33"/>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2</w:t>
            </w:r>
          </w:p>
        </w:tc>
        <w:tc>
          <w:tcPr>
            <w:tcW w:w="3653" w:type="dxa"/>
            <w:shd w:val="clear" w:color="auto" w:fill="DAEEF3" w:themeFill="accent5" w:themeFillTint="33"/>
          </w:tcPr>
          <w:p w:rsidR="000A2CC0" w:rsidRDefault="000A2CC0" w:rsidP="00DF1B0D">
            <w:pPr>
              <w:rPr>
                <w:rFonts w:asciiTheme="minorHAnsi" w:hAnsiTheme="minorHAnsi"/>
              </w:rPr>
            </w:pPr>
          </w:p>
          <w:p w:rsidR="000A2CC0" w:rsidRDefault="000A2CC0" w:rsidP="00DF1B0D">
            <w:pPr>
              <w:rPr>
                <w:rFonts w:asciiTheme="minorHAnsi" w:hAnsiTheme="minorHAnsi"/>
              </w:rPr>
            </w:pPr>
            <w:r w:rsidRPr="000A2CC0">
              <w:rPr>
                <w:rFonts w:asciiTheme="minorHAnsi" w:hAnsiTheme="minorHAnsi"/>
              </w:rPr>
              <w:t xml:space="preserve">ΕΚΤΕΛΕΣΤΙΚΟΣ ΚΑΝΟΝΙΣΜΟΣ (ΕΕ) </w:t>
            </w:r>
            <w:hyperlink r:id="rId22" w:history="1">
              <w:r w:rsidRPr="000A2CC0">
                <w:rPr>
                  <w:rStyle w:val="-"/>
                  <w:rFonts w:asciiTheme="minorHAnsi" w:hAnsiTheme="minorHAnsi"/>
                  <w:u w:val="none"/>
                </w:rPr>
                <w:t>2021/1409</w:t>
              </w:r>
            </w:hyperlink>
            <w:r w:rsidRPr="000A2CC0">
              <w:rPr>
                <w:rFonts w:asciiTheme="minorHAnsi" w:hAnsiTheme="minorHAnsi"/>
              </w:rPr>
              <w:t xml:space="preserve"> ΤΗΣ ΕΠΙΤΡΟΠΗΣ </w:t>
            </w:r>
          </w:p>
          <w:p w:rsidR="002B2BB7" w:rsidRPr="000A2CC0" w:rsidRDefault="000A2CC0" w:rsidP="00DF1B0D">
            <w:pPr>
              <w:rPr>
                <w:rFonts w:asciiTheme="minorHAnsi" w:hAnsiTheme="minorHAnsi" w:cstheme="minorHAnsi"/>
                <w:lang w:eastAsia="el-GR"/>
              </w:rPr>
            </w:pPr>
            <w:r w:rsidRPr="000A2CC0">
              <w:rPr>
                <w:rFonts w:asciiTheme="minorHAnsi" w:hAnsiTheme="minorHAnsi"/>
              </w:rPr>
              <w:t>της 27ης Αυγούστου 2021</w:t>
            </w:r>
          </w:p>
        </w:tc>
        <w:tc>
          <w:tcPr>
            <w:tcW w:w="5419" w:type="dxa"/>
            <w:shd w:val="clear" w:color="auto" w:fill="DAEEF3" w:themeFill="accent5" w:themeFillTint="33"/>
            <w:vAlign w:val="center"/>
          </w:tcPr>
          <w:p w:rsidR="000A2CC0" w:rsidRPr="000A2CC0" w:rsidRDefault="000A2CC0" w:rsidP="00DF1B0D">
            <w:pPr>
              <w:suppressAutoHyphens w:val="0"/>
              <w:autoSpaceDE w:val="0"/>
              <w:autoSpaceDN w:val="0"/>
              <w:adjustRightInd w:val="0"/>
              <w:jc w:val="both"/>
              <w:rPr>
                <w:rFonts w:asciiTheme="minorHAnsi" w:hAnsiTheme="minorHAnsi"/>
              </w:rPr>
            </w:pPr>
            <w:r w:rsidRPr="000A2CC0">
              <w:rPr>
                <w:rFonts w:asciiTheme="minorHAnsi" w:hAnsiTheme="minorHAnsi" w:cstheme="minorHAnsi"/>
              </w:rPr>
              <w:t>«</w:t>
            </w:r>
            <w:r w:rsidRPr="000A2CC0">
              <w:rPr>
                <w:rFonts w:asciiTheme="minorHAnsi" w:hAnsiTheme="minorHAnsi"/>
              </w:rPr>
              <w:t xml:space="preserve">σχετικά με τη χορήγηση άδειας για τη χρήση της </w:t>
            </w:r>
            <w:proofErr w:type="spellStart"/>
            <w:r w:rsidRPr="000A2CC0">
              <w:rPr>
                <w:rFonts w:asciiTheme="minorHAnsi" w:hAnsiTheme="minorHAnsi"/>
              </w:rPr>
              <w:t>φυτομεναδιόνης</w:t>
            </w:r>
            <w:proofErr w:type="spellEnd"/>
            <w:r w:rsidRPr="000A2CC0">
              <w:rPr>
                <w:rFonts w:asciiTheme="minorHAnsi" w:hAnsiTheme="minorHAnsi"/>
              </w:rPr>
              <w:t xml:space="preserve"> ως πρόσθετης ύλης στις ζωοτροφές για τους ίππους» </w:t>
            </w:r>
          </w:p>
          <w:p w:rsidR="002B2BB7" w:rsidRPr="000A2CC0" w:rsidRDefault="000A2CC0" w:rsidP="00DF1B0D">
            <w:pPr>
              <w:suppressAutoHyphens w:val="0"/>
              <w:autoSpaceDE w:val="0"/>
              <w:autoSpaceDN w:val="0"/>
              <w:adjustRightInd w:val="0"/>
              <w:jc w:val="both"/>
              <w:rPr>
                <w:rFonts w:asciiTheme="minorHAnsi" w:hAnsiTheme="minorHAnsi" w:cstheme="minorHAnsi"/>
              </w:rPr>
            </w:pPr>
            <w:r w:rsidRPr="000A2CC0">
              <w:rPr>
                <w:rFonts w:asciiTheme="minorHAnsi" w:hAnsiTheme="minorHAnsi"/>
              </w:rPr>
              <w:t>(Κείμενο που παρουσιάζει ενδιαφέρον για τον ΕΟΧ)</w:t>
            </w:r>
          </w:p>
        </w:tc>
      </w:tr>
      <w:tr w:rsidR="002B2BB7" w:rsidRPr="00364A3B" w:rsidTr="00B54F5F">
        <w:trPr>
          <w:cantSplit/>
          <w:trHeight w:val="1086"/>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3</w:t>
            </w:r>
          </w:p>
        </w:tc>
        <w:tc>
          <w:tcPr>
            <w:tcW w:w="3653" w:type="dxa"/>
            <w:shd w:val="clear" w:color="auto" w:fill="auto"/>
          </w:tcPr>
          <w:p w:rsidR="000A2CC0" w:rsidRDefault="000A2CC0" w:rsidP="00942402">
            <w:pPr>
              <w:rPr>
                <w:rFonts w:asciiTheme="minorHAnsi" w:hAnsiTheme="minorHAnsi"/>
              </w:rPr>
            </w:pPr>
          </w:p>
          <w:p w:rsidR="000A2CC0" w:rsidRPr="000A2CC0" w:rsidRDefault="000A2CC0" w:rsidP="00942402">
            <w:pPr>
              <w:rPr>
                <w:rFonts w:asciiTheme="minorHAnsi" w:hAnsiTheme="minorHAnsi"/>
              </w:rPr>
            </w:pPr>
            <w:r w:rsidRPr="000A2CC0">
              <w:rPr>
                <w:rFonts w:asciiTheme="minorHAnsi" w:hAnsiTheme="minorHAnsi"/>
              </w:rPr>
              <w:t xml:space="preserve">ΕΚΤΕΛΕΣΤΙΚΟΣ ΚΑΝΟΝΙΣΜΟΣ (ΕΕ) </w:t>
            </w:r>
            <w:hyperlink r:id="rId23" w:history="1">
              <w:r w:rsidRPr="00624154">
                <w:rPr>
                  <w:rStyle w:val="-"/>
                  <w:rFonts w:asciiTheme="minorHAnsi" w:hAnsiTheme="minorHAnsi"/>
                  <w:u w:val="none"/>
                </w:rPr>
                <w:t>2021/1410</w:t>
              </w:r>
            </w:hyperlink>
            <w:r w:rsidRPr="000A2CC0">
              <w:rPr>
                <w:rFonts w:asciiTheme="minorHAnsi" w:hAnsiTheme="minorHAnsi"/>
              </w:rPr>
              <w:t xml:space="preserve"> ΤΗΣ ΕΠΙΤΡΟΠΗΣ </w:t>
            </w:r>
          </w:p>
          <w:p w:rsidR="002B2BB7" w:rsidRPr="000A2CC0" w:rsidRDefault="000A2CC0" w:rsidP="00942402">
            <w:pPr>
              <w:rPr>
                <w:rFonts w:asciiTheme="minorHAnsi" w:hAnsiTheme="minorHAnsi" w:cstheme="minorHAnsi"/>
                <w:lang w:eastAsia="el-GR"/>
              </w:rPr>
            </w:pPr>
            <w:r w:rsidRPr="000A2CC0">
              <w:rPr>
                <w:rFonts w:asciiTheme="minorHAnsi" w:hAnsiTheme="minorHAnsi"/>
              </w:rPr>
              <w:t>της 27ης Αυγούστου 2021</w:t>
            </w:r>
          </w:p>
        </w:tc>
        <w:tc>
          <w:tcPr>
            <w:tcW w:w="5419" w:type="dxa"/>
            <w:shd w:val="clear" w:color="auto" w:fill="auto"/>
            <w:vAlign w:val="center"/>
          </w:tcPr>
          <w:p w:rsidR="000A2CC0" w:rsidRPr="000A2CC0" w:rsidRDefault="000A2CC0" w:rsidP="00942402">
            <w:pPr>
              <w:suppressAutoHyphens w:val="0"/>
              <w:autoSpaceDE w:val="0"/>
              <w:autoSpaceDN w:val="0"/>
              <w:adjustRightInd w:val="0"/>
              <w:jc w:val="both"/>
              <w:rPr>
                <w:rFonts w:asciiTheme="minorHAnsi" w:hAnsiTheme="minorHAnsi"/>
              </w:rPr>
            </w:pPr>
            <w:r w:rsidRPr="000A2CC0">
              <w:rPr>
                <w:rFonts w:asciiTheme="minorHAnsi" w:hAnsiTheme="minorHAnsi" w:cstheme="minorHAnsi"/>
              </w:rPr>
              <w:t>«</w:t>
            </w:r>
            <w:r w:rsidRPr="000A2CC0">
              <w:rPr>
                <w:rFonts w:asciiTheme="minorHAnsi" w:hAnsiTheme="minorHAnsi"/>
              </w:rPr>
              <w:t xml:space="preserve">σχετικά με τη χορήγηση άδειας για τη χρήση παρασκευάσματος </w:t>
            </w:r>
            <w:proofErr w:type="spellStart"/>
            <w:r w:rsidRPr="000A2CC0">
              <w:rPr>
                <w:rFonts w:asciiTheme="minorHAnsi" w:hAnsiTheme="minorHAnsi"/>
              </w:rPr>
              <w:t>Bacillus</w:t>
            </w:r>
            <w:proofErr w:type="spellEnd"/>
            <w:r w:rsidRPr="000A2CC0">
              <w:rPr>
                <w:rFonts w:asciiTheme="minorHAnsi" w:hAnsiTheme="minorHAnsi"/>
              </w:rPr>
              <w:t xml:space="preserve"> </w:t>
            </w:r>
            <w:proofErr w:type="spellStart"/>
            <w:r w:rsidRPr="000A2CC0">
              <w:rPr>
                <w:rFonts w:asciiTheme="minorHAnsi" w:hAnsiTheme="minorHAnsi"/>
              </w:rPr>
              <w:t>licheniformis</w:t>
            </w:r>
            <w:proofErr w:type="spellEnd"/>
            <w:r w:rsidRPr="000A2CC0">
              <w:rPr>
                <w:rFonts w:asciiTheme="minorHAnsi" w:hAnsiTheme="minorHAnsi"/>
              </w:rPr>
              <w:t xml:space="preserve"> DSM 28710 ως πρόσθετης ύλης ζωοτροφών για όρνιθες </w:t>
            </w:r>
            <w:proofErr w:type="spellStart"/>
            <w:r w:rsidRPr="000A2CC0">
              <w:rPr>
                <w:rFonts w:asciiTheme="minorHAnsi" w:hAnsiTheme="minorHAnsi"/>
              </w:rPr>
              <w:t>ωοπαραγωγής</w:t>
            </w:r>
            <w:proofErr w:type="spellEnd"/>
            <w:r w:rsidRPr="000A2CC0">
              <w:rPr>
                <w:rFonts w:asciiTheme="minorHAnsi" w:hAnsiTheme="minorHAnsi"/>
              </w:rPr>
              <w:t xml:space="preserve">, μικρά είδη πουλερικών για </w:t>
            </w:r>
            <w:proofErr w:type="spellStart"/>
            <w:r w:rsidRPr="000A2CC0">
              <w:rPr>
                <w:rFonts w:asciiTheme="minorHAnsi" w:hAnsiTheme="minorHAnsi"/>
              </w:rPr>
              <w:t>ωοπαραγωγή</w:t>
            </w:r>
            <w:proofErr w:type="spellEnd"/>
            <w:r w:rsidRPr="000A2CC0">
              <w:rPr>
                <w:rFonts w:asciiTheme="minorHAnsi" w:hAnsiTheme="minorHAnsi"/>
              </w:rPr>
              <w:t xml:space="preserve">, είδη πουλερικών για αναπαραγωγή και διακοσμητικά πτηνά (κάτοχος της άδειας: </w:t>
            </w:r>
            <w:proofErr w:type="spellStart"/>
            <w:r w:rsidRPr="000A2CC0">
              <w:rPr>
                <w:rFonts w:asciiTheme="minorHAnsi" w:hAnsiTheme="minorHAnsi"/>
              </w:rPr>
              <w:t>Huvepharma</w:t>
            </w:r>
            <w:proofErr w:type="spellEnd"/>
            <w:r w:rsidRPr="000A2CC0">
              <w:rPr>
                <w:rFonts w:asciiTheme="minorHAnsi" w:hAnsiTheme="minorHAnsi"/>
              </w:rPr>
              <w:t xml:space="preserve"> NV)» </w:t>
            </w:r>
          </w:p>
          <w:p w:rsidR="002B2BB7" w:rsidRPr="000A2CC0" w:rsidRDefault="000A2CC0" w:rsidP="00942402">
            <w:pPr>
              <w:suppressAutoHyphens w:val="0"/>
              <w:autoSpaceDE w:val="0"/>
              <w:autoSpaceDN w:val="0"/>
              <w:adjustRightInd w:val="0"/>
              <w:jc w:val="both"/>
              <w:rPr>
                <w:rFonts w:asciiTheme="minorHAnsi" w:hAnsiTheme="minorHAnsi" w:cstheme="minorHAnsi"/>
              </w:rPr>
            </w:pPr>
            <w:r w:rsidRPr="000A2CC0">
              <w:rPr>
                <w:rFonts w:asciiTheme="minorHAnsi" w:hAnsiTheme="minorHAnsi"/>
              </w:rPr>
              <w:t>(Κείμενο που παρουσιάζει ενδιαφέρον για τον ΕΟΧ)</w:t>
            </w:r>
          </w:p>
        </w:tc>
      </w:tr>
      <w:tr w:rsidR="002B2BB7" w:rsidRPr="00364A3B" w:rsidTr="0061033B">
        <w:trPr>
          <w:cantSplit/>
          <w:trHeight w:val="413"/>
        </w:trPr>
        <w:tc>
          <w:tcPr>
            <w:tcW w:w="709" w:type="dxa"/>
            <w:shd w:val="clear" w:color="auto" w:fill="DAEEF3" w:themeFill="accent5" w:themeFillTint="33"/>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4</w:t>
            </w:r>
          </w:p>
        </w:tc>
        <w:tc>
          <w:tcPr>
            <w:tcW w:w="3653" w:type="dxa"/>
            <w:shd w:val="clear" w:color="auto" w:fill="DAEEF3" w:themeFill="accent5" w:themeFillTint="33"/>
          </w:tcPr>
          <w:p w:rsidR="00624154" w:rsidRPr="00624154" w:rsidRDefault="00624154" w:rsidP="00942402">
            <w:pPr>
              <w:rPr>
                <w:rFonts w:asciiTheme="minorHAnsi" w:hAnsiTheme="minorHAnsi"/>
              </w:rPr>
            </w:pPr>
            <w:r w:rsidRPr="00624154">
              <w:rPr>
                <w:rFonts w:asciiTheme="minorHAnsi" w:hAnsiTheme="minorHAnsi"/>
              </w:rPr>
              <w:t xml:space="preserve">ΕΚΤΕΛΕΣΤΙΚΟΣ ΚΑΝΟΝΙΣΜΟΣ (ΕΕ) </w:t>
            </w:r>
            <w:hyperlink r:id="rId24" w:history="1">
              <w:r w:rsidRPr="00624154">
                <w:rPr>
                  <w:rStyle w:val="-"/>
                  <w:rFonts w:asciiTheme="minorHAnsi" w:hAnsiTheme="minorHAnsi"/>
                  <w:u w:val="none"/>
                </w:rPr>
                <w:t>2021/1411</w:t>
              </w:r>
            </w:hyperlink>
            <w:r w:rsidRPr="00624154">
              <w:rPr>
                <w:rFonts w:asciiTheme="minorHAnsi" w:hAnsiTheme="minorHAnsi"/>
              </w:rPr>
              <w:t xml:space="preserve"> ΤΗΣ ΕΠΙΤΡΟΠΗΣ </w:t>
            </w:r>
          </w:p>
          <w:p w:rsidR="002B2BB7" w:rsidRPr="00624154" w:rsidRDefault="00624154" w:rsidP="00942402">
            <w:pPr>
              <w:rPr>
                <w:rFonts w:asciiTheme="minorHAnsi" w:hAnsiTheme="minorHAnsi" w:cstheme="minorHAnsi"/>
                <w:lang w:eastAsia="el-GR"/>
              </w:rPr>
            </w:pPr>
            <w:r w:rsidRPr="00624154">
              <w:rPr>
                <w:rFonts w:asciiTheme="minorHAnsi" w:hAnsiTheme="minorHAnsi"/>
              </w:rPr>
              <w:t>της 27ης Αυγούστου 2021</w:t>
            </w:r>
          </w:p>
        </w:tc>
        <w:tc>
          <w:tcPr>
            <w:tcW w:w="5419" w:type="dxa"/>
            <w:shd w:val="clear" w:color="auto" w:fill="DAEEF3" w:themeFill="accent5" w:themeFillTint="33"/>
            <w:vAlign w:val="center"/>
          </w:tcPr>
          <w:p w:rsidR="002B2BB7" w:rsidRPr="00624154" w:rsidRDefault="00624154" w:rsidP="00B97C71">
            <w:pPr>
              <w:suppressAutoHyphens w:val="0"/>
              <w:autoSpaceDE w:val="0"/>
              <w:autoSpaceDN w:val="0"/>
              <w:adjustRightInd w:val="0"/>
              <w:jc w:val="both"/>
              <w:rPr>
                <w:rFonts w:asciiTheme="minorHAnsi" w:hAnsiTheme="minorHAnsi" w:cstheme="minorHAnsi"/>
              </w:rPr>
            </w:pPr>
            <w:r w:rsidRPr="00624154">
              <w:rPr>
                <w:rFonts w:asciiTheme="minorHAnsi" w:hAnsiTheme="minorHAnsi" w:cstheme="minorHAnsi"/>
              </w:rPr>
              <w:t>«</w:t>
            </w:r>
            <w:r w:rsidRPr="00624154">
              <w:rPr>
                <w:rFonts w:asciiTheme="minorHAnsi" w:hAnsiTheme="minorHAnsi"/>
              </w:rPr>
              <w:t xml:space="preserve">σχετικά με την ανανέωση της άδειας χρήσης του </w:t>
            </w:r>
            <w:proofErr w:type="spellStart"/>
            <w:r w:rsidRPr="00624154">
              <w:rPr>
                <w:rFonts w:asciiTheme="minorHAnsi" w:hAnsiTheme="minorHAnsi"/>
              </w:rPr>
              <w:t>Clostridium</w:t>
            </w:r>
            <w:proofErr w:type="spellEnd"/>
            <w:r w:rsidRPr="00624154">
              <w:rPr>
                <w:rFonts w:asciiTheme="minorHAnsi" w:hAnsiTheme="minorHAnsi"/>
              </w:rPr>
              <w:t xml:space="preserve"> </w:t>
            </w:r>
            <w:proofErr w:type="spellStart"/>
            <w:r w:rsidRPr="00624154">
              <w:rPr>
                <w:rFonts w:asciiTheme="minorHAnsi" w:hAnsiTheme="minorHAnsi"/>
              </w:rPr>
              <w:t>butyricum</w:t>
            </w:r>
            <w:proofErr w:type="spellEnd"/>
            <w:r w:rsidRPr="00624154">
              <w:rPr>
                <w:rFonts w:asciiTheme="minorHAnsi" w:hAnsiTheme="minorHAnsi"/>
              </w:rPr>
              <w:t xml:space="preserve"> FERM BP-2789 ως πρόσθετης ύλης ζωοτροφών για κοτόπουλα εκτρεφόμενα για </w:t>
            </w:r>
            <w:proofErr w:type="spellStart"/>
            <w:r w:rsidRPr="00624154">
              <w:rPr>
                <w:rFonts w:asciiTheme="minorHAnsi" w:hAnsiTheme="minorHAnsi"/>
              </w:rPr>
              <w:t>ωοπαραγωγή</w:t>
            </w:r>
            <w:proofErr w:type="spellEnd"/>
            <w:r w:rsidRPr="00624154">
              <w:rPr>
                <w:rFonts w:asciiTheme="minorHAnsi" w:hAnsiTheme="minorHAnsi"/>
              </w:rPr>
              <w:t xml:space="preserve">, γαλοπούλες προς πάχυνση, γαλοπούλες εκτρεφόμενες για αναπαραγωγή, μικρά είδη πτηνών (εξαιρουμένων των πτηνών σε περίοδο ωοτοκίας), απογαλακτισμένα χοιρίδια και απογαλακτισμένα μικρά </w:t>
            </w:r>
            <w:proofErr w:type="spellStart"/>
            <w:r w:rsidRPr="00624154">
              <w:rPr>
                <w:rFonts w:asciiTheme="minorHAnsi" w:hAnsiTheme="minorHAnsi"/>
              </w:rPr>
              <w:t>χοιροειδή</w:t>
            </w:r>
            <w:proofErr w:type="spellEnd"/>
            <w:r w:rsidRPr="00624154">
              <w:rPr>
                <w:rFonts w:asciiTheme="minorHAnsi" w:hAnsiTheme="minorHAnsi"/>
              </w:rPr>
              <w:t xml:space="preserve">, με τη χορήγηση άδειας για κοτόπουλα προς πάχυνση, θηλάζοντα χοιρίδια και θηλάζοντα μικρά </w:t>
            </w:r>
            <w:proofErr w:type="spellStart"/>
            <w:r w:rsidRPr="00624154">
              <w:rPr>
                <w:rFonts w:asciiTheme="minorHAnsi" w:hAnsiTheme="minorHAnsi"/>
              </w:rPr>
              <w:t>χοιροειδή</w:t>
            </w:r>
            <w:proofErr w:type="spellEnd"/>
            <w:r w:rsidRPr="00624154">
              <w:rPr>
                <w:rFonts w:asciiTheme="minorHAnsi" w:hAnsiTheme="minorHAnsi"/>
              </w:rPr>
              <w:t xml:space="preserve">, καθώς και με την κατάργηση των εκτελεστικών κανονισμών (ΕΕ) αριθ. 373/2011, (ΕΕ) αριθ. 374/2013 και (ΕΕ) αριθ. 1108/2014 (κάτοχος της άδειας: </w:t>
            </w:r>
            <w:proofErr w:type="spellStart"/>
            <w:r w:rsidRPr="00624154">
              <w:rPr>
                <w:rFonts w:asciiTheme="minorHAnsi" w:hAnsiTheme="minorHAnsi"/>
              </w:rPr>
              <w:t>Miyarisan</w:t>
            </w:r>
            <w:proofErr w:type="spellEnd"/>
            <w:r w:rsidRPr="00624154">
              <w:rPr>
                <w:rFonts w:asciiTheme="minorHAnsi" w:hAnsiTheme="minorHAnsi"/>
              </w:rPr>
              <w:t xml:space="preserve"> </w:t>
            </w:r>
            <w:proofErr w:type="spellStart"/>
            <w:r w:rsidRPr="00624154">
              <w:rPr>
                <w:rFonts w:asciiTheme="minorHAnsi" w:hAnsiTheme="minorHAnsi"/>
              </w:rPr>
              <w:t>Pharmaceutical</w:t>
            </w:r>
            <w:proofErr w:type="spellEnd"/>
            <w:r w:rsidRPr="00624154">
              <w:rPr>
                <w:rFonts w:asciiTheme="minorHAnsi" w:hAnsiTheme="minorHAnsi"/>
              </w:rPr>
              <w:t xml:space="preserve"> </w:t>
            </w:r>
            <w:proofErr w:type="spellStart"/>
            <w:r w:rsidRPr="00624154">
              <w:rPr>
                <w:rFonts w:asciiTheme="minorHAnsi" w:hAnsiTheme="minorHAnsi"/>
              </w:rPr>
              <w:t>Co</w:t>
            </w:r>
            <w:proofErr w:type="spellEnd"/>
            <w:r w:rsidRPr="00624154">
              <w:rPr>
                <w:rFonts w:asciiTheme="minorHAnsi" w:hAnsiTheme="minorHAnsi"/>
              </w:rPr>
              <w:t xml:space="preserve">. </w:t>
            </w:r>
            <w:proofErr w:type="spellStart"/>
            <w:r w:rsidRPr="00624154">
              <w:rPr>
                <w:rFonts w:asciiTheme="minorHAnsi" w:hAnsiTheme="minorHAnsi"/>
              </w:rPr>
              <w:t>Ltd</w:t>
            </w:r>
            <w:proofErr w:type="spellEnd"/>
            <w:r w:rsidRPr="00624154">
              <w:rPr>
                <w:rFonts w:asciiTheme="minorHAnsi" w:hAnsiTheme="minorHAnsi"/>
              </w:rPr>
              <w:t xml:space="preserve">, εκπροσωπούμενη από τη </w:t>
            </w:r>
            <w:proofErr w:type="spellStart"/>
            <w:r w:rsidRPr="00624154">
              <w:rPr>
                <w:rFonts w:asciiTheme="minorHAnsi" w:hAnsiTheme="minorHAnsi"/>
              </w:rPr>
              <w:t>Huvepharma</w:t>
            </w:r>
            <w:proofErr w:type="spellEnd"/>
            <w:r w:rsidRPr="00624154">
              <w:rPr>
                <w:rFonts w:asciiTheme="minorHAnsi" w:hAnsiTheme="minorHAnsi"/>
              </w:rPr>
              <w:t xml:space="preserve"> NV </w:t>
            </w:r>
            <w:proofErr w:type="spellStart"/>
            <w:r w:rsidRPr="00624154">
              <w:rPr>
                <w:rFonts w:asciiTheme="minorHAnsi" w:hAnsiTheme="minorHAnsi"/>
              </w:rPr>
              <w:t>Belgium</w:t>
            </w:r>
            <w:proofErr w:type="spellEnd"/>
            <w:r w:rsidRPr="00624154">
              <w:rPr>
                <w:rFonts w:asciiTheme="minorHAnsi" w:hAnsiTheme="minorHAnsi"/>
              </w:rPr>
              <w:t>)» (Κείμενο που παρουσιάζει ενδιαφέρον για τον ΕΟΧ</w:t>
            </w:r>
            <w:r w:rsidRPr="00624154">
              <w:rPr>
                <w:rFonts w:asciiTheme="minorHAnsi" w:hAnsiTheme="minorHAnsi" w:cstheme="minorHAnsi"/>
              </w:rPr>
              <w:t>)</w:t>
            </w:r>
          </w:p>
        </w:tc>
      </w:tr>
      <w:tr w:rsidR="002B2BB7" w:rsidRPr="00364A3B" w:rsidTr="0061033B">
        <w:trPr>
          <w:cantSplit/>
          <w:trHeight w:val="882"/>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5</w:t>
            </w:r>
          </w:p>
        </w:tc>
        <w:tc>
          <w:tcPr>
            <w:tcW w:w="3653" w:type="dxa"/>
            <w:shd w:val="clear" w:color="auto" w:fill="auto"/>
          </w:tcPr>
          <w:p w:rsidR="00BC11D4" w:rsidRPr="00BC11D4" w:rsidRDefault="00BC11D4" w:rsidP="00B97C71">
            <w:pPr>
              <w:rPr>
                <w:rFonts w:asciiTheme="minorHAnsi" w:hAnsiTheme="minorHAnsi"/>
              </w:rPr>
            </w:pPr>
            <w:r w:rsidRPr="00BC11D4">
              <w:rPr>
                <w:rFonts w:asciiTheme="minorHAnsi" w:hAnsiTheme="minorHAnsi"/>
              </w:rPr>
              <w:t xml:space="preserve">ΕΚΤΕΛΕΣΤΙΚΟΣ ΚΑΝΟΝΙΣΜΟΣ (ΕΕ) </w:t>
            </w:r>
            <w:hyperlink r:id="rId25" w:history="1">
              <w:r w:rsidRPr="00BC11D4">
                <w:rPr>
                  <w:rStyle w:val="-"/>
                  <w:rFonts w:asciiTheme="minorHAnsi" w:hAnsiTheme="minorHAnsi"/>
                  <w:u w:val="none"/>
                </w:rPr>
                <w:t>2021/1412</w:t>
              </w:r>
            </w:hyperlink>
            <w:r w:rsidRPr="00BC11D4">
              <w:rPr>
                <w:rFonts w:asciiTheme="minorHAnsi" w:hAnsiTheme="minorHAnsi"/>
              </w:rPr>
              <w:t xml:space="preserve"> ΤΗΣ ΕΠΙΤΡΟΠΗΣ </w:t>
            </w:r>
          </w:p>
          <w:p w:rsidR="002B2BB7" w:rsidRPr="00BC11D4" w:rsidRDefault="00BC11D4" w:rsidP="00B97C71">
            <w:pPr>
              <w:rPr>
                <w:rFonts w:asciiTheme="minorHAnsi" w:hAnsiTheme="minorHAnsi" w:cstheme="minorHAnsi"/>
                <w:lang w:eastAsia="el-GR"/>
              </w:rPr>
            </w:pPr>
            <w:r w:rsidRPr="00BC11D4">
              <w:rPr>
                <w:rFonts w:asciiTheme="minorHAnsi" w:hAnsiTheme="minorHAnsi"/>
              </w:rPr>
              <w:t>της 27ης Αυγούστου 2021</w:t>
            </w:r>
          </w:p>
        </w:tc>
        <w:tc>
          <w:tcPr>
            <w:tcW w:w="5419" w:type="dxa"/>
            <w:shd w:val="clear" w:color="auto" w:fill="auto"/>
            <w:vAlign w:val="center"/>
          </w:tcPr>
          <w:p w:rsidR="00BC11D4" w:rsidRPr="00BC11D4" w:rsidRDefault="00BC11D4" w:rsidP="00BC11D4">
            <w:pPr>
              <w:suppressAutoHyphens w:val="0"/>
              <w:autoSpaceDE w:val="0"/>
              <w:autoSpaceDN w:val="0"/>
              <w:adjustRightInd w:val="0"/>
              <w:jc w:val="both"/>
              <w:rPr>
                <w:rFonts w:asciiTheme="minorHAnsi" w:hAnsiTheme="minorHAnsi"/>
              </w:rPr>
            </w:pPr>
            <w:r w:rsidRPr="00BC11D4">
              <w:rPr>
                <w:rFonts w:asciiTheme="minorHAnsi" w:hAnsiTheme="minorHAnsi" w:cstheme="minorHAnsi"/>
                <w:sz w:val="22"/>
                <w:szCs w:val="22"/>
              </w:rPr>
              <w:t>«</w:t>
            </w:r>
            <w:r w:rsidRPr="00BC11D4">
              <w:rPr>
                <w:rFonts w:asciiTheme="minorHAnsi" w:hAnsiTheme="minorHAnsi"/>
              </w:rPr>
              <w:t xml:space="preserve">σχετικά με τη χορήγηση άδειας για τη χρήση του </w:t>
            </w:r>
            <w:proofErr w:type="spellStart"/>
            <w:r w:rsidRPr="00BC11D4">
              <w:rPr>
                <w:rFonts w:asciiTheme="minorHAnsi" w:hAnsiTheme="minorHAnsi"/>
              </w:rPr>
              <w:t>χηλικού</w:t>
            </w:r>
            <w:proofErr w:type="spellEnd"/>
            <w:r w:rsidRPr="00BC11D4">
              <w:rPr>
                <w:rFonts w:asciiTheme="minorHAnsi" w:hAnsiTheme="minorHAnsi"/>
              </w:rPr>
              <w:t xml:space="preserve"> </w:t>
            </w:r>
            <w:proofErr w:type="spellStart"/>
            <w:r w:rsidRPr="00BC11D4">
              <w:rPr>
                <w:rFonts w:asciiTheme="minorHAnsi" w:hAnsiTheme="minorHAnsi"/>
              </w:rPr>
              <w:t>συμπλόκου</w:t>
            </w:r>
            <w:proofErr w:type="spellEnd"/>
            <w:r w:rsidRPr="00BC11D4">
              <w:rPr>
                <w:rFonts w:asciiTheme="minorHAnsi" w:hAnsiTheme="minorHAnsi"/>
              </w:rPr>
              <w:t xml:space="preserve"> κιτρικού </w:t>
            </w:r>
            <w:proofErr w:type="spellStart"/>
            <w:r w:rsidRPr="00BC11D4">
              <w:rPr>
                <w:rFonts w:asciiTheme="minorHAnsi" w:hAnsiTheme="minorHAnsi"/>
              </w:rPr>
              <w:t>σιδήρου(III</w:t>
            </w:r>
            <w:proofErr w:type="spellEnd"/>
            <w:r w:rsidRPr="00BC11D4">
              <w:rPr>
                <w:rFonts w:asciiTheme="minorHAnsi" w:hAnsiTheme="minorHAnsi"/>
              </w:rPr>
              <w:t xml:space="preserve">) ως πρόσθετης ύλης ζωοτροφών για χοιρίδια και μικρά </w:t>
            </w:r>
            <w:proofErr w:type="spellStart"/>
            <w:r w:rsidRPr="00BC11D4">
              <w:rPr>
                <w:rFonts w:asciiTheme="minorHAnsi" w:hAnsiTheme="minorHAnsi"/>
              </w:rPr>
              <w:t>χοιροειδή</w:t>
            </w:r>
            <w:proofErr w:type="spellEnd"/>
            <w:r w:rsidRPr="00BC11D4">
              <w:rPr>
                <w:rFonts w:asciiTheme="minorHAnsi" w:hAnsiTheme="minorHAnsi"/>
              </w:rPr>
              <w:t xml:space="preserve"> (κάτοχος της άδειας: </w:t>
            </w:r>
            <w:proofErr w:type="spellStart"/>
            <w:r w:rsidRPr="00BC11D4">
              <w:rPr>
                <w:rFonts w:asciiTheme="minorHAnsi" w:hAnsiTheme="minorHAnsi"/>
              </w:rPr>
              <w:t>Akeso</w:t>
            </w:r>
            <w:proofErr w:type="spellEnd"/>
            <w:r w:rsidRPr="00BC11D4">
              <w:rPr>
                <w:rFonts w:asciiTheme="minorHAnsi" w:hAnsiTheme="minorHAnsi"/>
              </w:rPr>
              <w:t xml:space="preserve"> </w:t>
            </w:r>
            <w:proofErr w:type="spellStart"/>
            <w:r w:rsidRPr="00BC11D4">
              <w:rPr>
                <w:rFonts w:asciiTheme="minorHAnsi" w:hAnsiTheme="minorHAnsi"/>
              </w:rPr>
              <w:t>Biomedical</w:t>
            </w:r>
            <w:proofErr w:type="spellEnd"/>
            <w:r w:rsidRPr="00BC11D4">
              <w:rPr>
                <w:rFonts w:asciiTheme="minorHAnsi" w:hAnsiTheme="minorHAnsi"/>
              </w:rPr>
              <w:t xml:space="preserve">, </w:t>
            </w:r>
            <w:proofErr w:type="spellStart"/>
            <w:r w:rsidRPr="00BC11D4">
              <w:rPr>
                <w:rFonts w:asciiTheme="minorHAnsi" w:hAnsiTheme="minorHAnsi"/>
              </w:rPr>
              <w:t>Inc</w:t>
            </w:r>
            <w:proofErr w:type="spellEnd"/>
            <w:r w:rsidRPr="00BC11D4">
              <w:rPr>
                <w:rFonts w:asciiTheme="minorHAnsi" w:hAnsiTheme="minorHAnsi"/>
              </w:rPr>
              <w:t xml:space="preserve">., ΗΠΑ, εκπροσωπούμενη στην ΕΕ από την </w:t>
            </w:r>
            <w:proofErr w:type="spellStart"/>
            <w:r w:rsidRPr="00BC11D4">
              <w:rPr>
                <w:rFonts w:asciiTheme="minorHAnsi" w:hAnsiTheme="minorHAnsi"/>
              </w:rPr>
              <w:t>Pen</w:t>
            </w:r>
            <w:proofErr w:type="spellEnd"/>
            <w:r w:rsidRPr="00BC11D4">
              <w:rPr>
                <w:rFonts w:asciiTheme="minorHAnsi" w:hAnsiTheme="minorHAnsi"/>
              </w:rPr>
              <w:t xml:space="preserve"> &amp; </w:t>
            </w:r>
            <w:proofErr w:type="spellStart"/>
            <w:r w:rsidRPr="00BC11D4">
              <w:rPr>
                <w:rFonts w:asciiTheme="minorHAnsi" w:hAnsiTheme="minorHAnsi"/>
              </w:rPr>
              <w:t>Tec</w:t>
            </w:r>
            <w:proofErr w:type="spellEnd"/>
            <w:r w:rsidRPr="00BC11D4">
              <w:rPr>
                <w:rFonts w:asciiTheme="minorHAnsi" w:hAnsiTheme="minorHAnsi"/>
              </w:rPr>
              <w:t xml:space="preserve"> </w:t>
            </w:r>
            <w:proofErr w:type="spellStart"/>
            <w:r w:rsidRPr="00BC11D4">
              <w:rPr>
                <w:rFonts w:asciiTheme="minorHAnsi" w:hAnsiTheme="minorHAnsi"/>
              </w:rPr>
              <w:t>Consulting</w:t>
            </w:r>
            <w:proofErr w:type="spellEnd"/>
            <w:r w:rsidRPr="00BC11D4">
              <w:rPr>
                <w:rFonts w:asciiTheme="minorHAnsi" w:hAnsiTheme="minorHAnsi"/>
              </w:rPr>
              <w:t xml:space="preserve"> SLU)»</w:t>
            </w:r>
          </w:p>
          <w:p w:rsidR="002B2BB7" w:rsidRPr="00BC11D4" w:rsidRDefault="00BC11D4" w:rsidP="00BC11D4">
            <w:pPr>
              <w:suppressAutoHyphens w:val="0"/>
              <w:autoSpaceDE w:val="0"/>
              <w:autoSpaceDN w:val="0"/>
              <w:adjustRightInd w:val="0"/>
              <w:jc w:val="both"/>
              <w:rPr>
                <w:rFonts w:asciiTheme="minorHAnsi" w:hAnsiTheme="minorHAnsi" w:cstheme="minorHAnsi"/>
                <w:sz w:val="22"/>
                <w:szCs w:val="22"/>
              </w:rPr>
            </w:pPr>
            <w:r w:rsidRPr="00BC11D4">
              <w:rPr>
                <w:rFonts w:asciiTheme="minorHAnsi" w:hAnsiTheme="minorHAnsi"/>
              </w:rPr>
              <w:t xml:space="preserve"> (Κείμενο που παρουσιάζει ενδιαφέρον για τον ΕΟΧ)</w:t>
            </w:r>
          </w:p>
        </w:tc>
      </w:tr>
      <w:tr w:rsidR="00DF1B0D" w:rsidRPr="00364A3B" w:rsidTr="001C62FF">
        <w:trPr>
          <w:cantSplit/>
          <w:trHeight w:val="233"/>
        </w:trPr>
        <w:tc>
          <w:tcPr>
            <w:tcW w:w="709" w:type="dxa"/>
            <w:shd w:val="clear" w:color="auto" w:fill="FFFFFF" w:themeFill="background1"/>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lastRenderedPageBreak/>
              <w:t>6</w:t>
            </w:r>
          </w:p>
        </w:tc>
        <w:tc>
          <w:tcPr>
            <w:tcW w:w="3653" w:type="dxa"/>
            <w:shd w:val="clear" w:color="auto" w:fill="FFFFFF" w:themeFill="background1"/>
          </w:tcPr>
          <w:p w:rsidR="00940751" w:rsidRPr="00940751" w:rsidRDefault="00940751" w:rsidP="00B97C71">
            <w:pPr>
              <w:rPr>
                <w:rFonts w:asciiTheme="minorHAnsi" w:hAnsiTheme="minorHAnsi"/>
              </w:rPr>
            </w:pPr>
            <w:r w:rsidRPr="00940751">
              <w:rPr>
                <w:rFonts w:asciiTheme="minorHAnsi" w:hAnsiTheme="minorHAnsi"/>
              </w:rPr>
              <w:t xml:space="preserve">ΕΚΤΕΛΕΣΤΙΚΟΣ ΚΑΝΟΝΙΣΜΟΣ (ΕΕ) </w:t>
            </w:r>
            <w:hyperlink r:id="rId26" w:history="1">
              <w:r w:rsidRPr="00940751">
                <w:rPr>
                  <w:rStyle w:val="-"/>
                  <w:rFonts w:asciiTheme="minorHAnsi" w:hAnsiTheme="minorHAnsi"/>
                  <w:u w:val="none"/>
                </w:rPr>
                <w:t>2021/1413</w:t>
              </w:r>
            </w:hyperlink>
            <w:r w:rsidRPr="00940751">
              <w:rPr>
                <w:rFonts w:asciiTheme="minorHAnsi" w:hAnsiTheme="minorHAnsi"/>
              </w:rPr>
              <w:t xml:space="preserve"> ΤΗΣ ΕΠΙΤΡΟΠΗΣ </w:t>
            </w:r>
          </w:p>
          <w:p w:rsidR="00DF1B0D" w:rsidRPr="00940751" w:rsidRDefault="00940751" w:rsidP="00B97C71">
            <w:pPr>
              <w:rPr>
                <w:rFonts w:asciiTheme="minorHAnsi" w:hAnsiTheme="minorHAnsi" w:cstheme="minorHAnsi"/>
                <w:lang w:eastAsia="el-GR"/>
              </w:rPr>
            </w:pPr>
            <w:r w:rsidRPr="00940751">
              <w:rPr>
                <w:rFonts w:asciiTheme="minorHAnsi" w:hAnsiTheme="minorHAnsi"/>
              </w:rPr>
              <w:t>της 27ης Αυγούστου 2021</w:t>
            </w:r>
          </w:p>
        </w:tc>
        <w:tc>
          <w:tcPr>
            <w:tcW w:w="5419" w:type="dxa"/>
            <w:shd w:val="clear" w:color="auto" w:fill="FFFFFF" w:themeFill="background1"/>
            <w:vAlign w:val="center"/>
          </w:tcPr>
          <w:p w:rsidR="00940751" w:rsidRPr="00940751" w:rsidRDefault="00940751" w:rsidP="00940751">
            <w:pPr>
              <w:suppressAutoHyphens w:val="0"/>
              <w:autoSpaceDE w:val="0"/>
              <w:autoSpaceDN w:val="0"/>
              <w:adjustRightInd w:val="0"/>
              <w:jc w:val="both"/>
              <w:rPr>
                <w:rFonts w:asciiTheme="minorHAnsi" w:hAnsiTheme="minorHAnsi"/>
              </w:rPr>
            </w:pPr>
            <w:r w:rsidRPr="00940751">
              <w:rPr>
                <w:rFonts w:asciiTheme="minorHAnsi" w:hAnsiTheme="minorHAnsi" w:cstheme="minorHAnsi"/>
                <w:sz w:val="22"/>
                <w:szCs w:val="22"/>
              </w:rPr>
              <w:t>«</w:t>
            </w:r>
            <w:r w:rsidRPr="00940751">
              <w:rPr>
                <w:rFonts w:asciiTheme="minorHAnsi" w:hAnsiTheme="minorHAnsi"/>
              </w:rPr>
              <w:t xml:space="preserve">σχετικά με τη χορήγηση άδειας για τη χρήση της ενδο-1,4-β-ξυλανάσης που παράγεται από </w:t>
            </w:r>
            <w:proofErr w:type="spellStart"/>
            <w:r w:rsidRPr="00940751">
              <w:rPr>
                <w:rFonts w:asciiTheme="minorHAnsi" w:hAnsiTheme="minorHAnsi"/>
              </w:rPr>
              <w:t>Bacillus</w:t>
            </w:r>
            <w:proofErr w:type="spellEnd"/>
            <w:r w:rsidRPr="00940751">
              <w:rPr>
                <w:rFonts w:asciiTheme="minorHAnsi" w:hAnsiTheme="minorHAnsi"/>
              </w:rPr>
              <w:t xml:space="preserve"> </w:t>
            </w:r>
            <w:proofErr w:type="spellStart"/>
            <w:r w:rsidRPr="00940751">
              <w:rPr>
                <w:rFonts w:asciiTheme="minorHAnsi" w:hAnsiTheme="minorHAnsi"/>
              </w:rPr>
              <w:t>subtilis</w:t>
            </w:r>
            <w:proofErr w:type="spellEnd"/>
            <w:r w:rsidRPr="00940751">
              <w:rPr>
                <w:rFonts w:asciiTheme="minorHAnsi" w:hAnsiTheme="minorHAnsi"/>
              </w:rPr>
              <w:t xml:space="preserve"> LMG-S 15136 ως πρόσθετης ύλης ζωοτροφών για </w:t>
            </w:r>
            <w:proofErr w:type="spellStart"/>
            <w:r w:rsidRPr="00940751">
              <w:rPr>
                <w:rFonts w:asciiTheme="minorHAnsi" w:hAnsiTheme="minorHAnsi"/>
              </w:rPr>
              <w:t>χοιρομητέρες</w:t>
            </w:r>
            <w:proofErr w:type="spellEnd"/>
            <w:r w:rsidRPr="00940751">
              <w:rPr>
                <w:rFonts w:asciiTheme="minorHAnsi" w:hAnsiTheme="minorHAnsi"/>
              </w:rPr>
              <w:t xml:space="preserve"> σε περίοδο γαλουχίας (κάτοχος της άδειας: </w:t>
            </w:r>
            <w:proofErr w:type="spellStart"/>
            <w:r w:rsidRPr="00940751">
              <w:rPr>
                <w:rFonts w:asciiTheme="minorHAnsi" w:hAnsiTheme="minorHAnsi"/>
              </w:rPr>
              <w:t>Beldem</w:t>
            </w:r>
            <w:proofErr w:type="spellEnd"/>
            <w:r w:rsidRPr="00940751">
              <w:rPr>
                <w:rFonts w:asciiTheme="minorHAnsi" w:hAnsiTheme="minorHAnsi"/>
              </w:rPr>
              <w:t xml:space="preserve">, τμήμα της </w:t>
            </w:r>
            <w:proofErr w:type="spellStart"/>
            <w:r w:rsidRPr="00940751">
              <w:rPr>
                <w:rFonts w:asciiTheme="minorHAnsi" w:hAnsiTheme="minorHAnsi"/>
              </w:rPr>
              <w:t>Puratos</w:t>
            </w:r>
            <w:proofErr w:type="spellEnd"/>
            <w:r w:rsidRPr="00940751">
              <w:rPr>
                <w:rFonts w:asciiTheme="minorHAnsi" w:hAnsiTheme="minorHAnsi"/>
              </w:rPr>
              <w:t xml:space="preserve"> NV)»</w:t>
            </w:r>
          </w:p>
          <w:p w:rsidR="00DF1B0D" w:rsidRPr="00940751" w:rsidRDefault="00940751" w:rsidP="00940751">
            <w:pPr>
              <w:suppressAutoHyphens w:val="0"/>
              <w:autoSpaceDE w:val="0"/>
              <w:autoSpaceDN w:val="0"/>
              <w:adjustRightInd w:val="0"/>
              <w:jc w:val="both"/>
              <w:rPr>
                <w:rFonts w:asciiTheme="minorHAnsi" w:hAnsiTheme="minorHAnsi" w:cstheme="minorHAnsi"/>
                <w:sz w:val="22"/>
                <w:szCs w:val="22"/>
              </w:rPr>
            </w:pPr>
            <w:r w:rsidRPr="00940751">
              <w:rPr>
                <w:rFonts w:asciiTheme="minorHAnsi" w:hAnsiTheme="minorHAnsi"/>
              </w:rPr>
              <w:t xml:space="preserve"> (Κείμενο που παρουσιάζει ενδιαφέρον για τον ΕΟΧ)</w:t>
            </w:r>
          </w:p>
        </w:tc>
      </w:tr>
      <w:tr w:rsidR="00DF1B0D" w:rsidRPr="00364A3B" w:rsidTr="001C62FF">
        <w:trPr>
          <w:cantSplit/>
          <w:trHeight w:val="1086"/>
        </w:trPr>
        <w:tc>
          <w:tcPr>
            <w:tcW w:w="709" w:type="dxa"/>
            <w:shd w:val="clear" w:color="auto" w:fill="DAEEF3" w:themeFill="accent5" w:themeFillTint="33"/>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7</w:t>
            </w:r>
          </w:p>
        </w:tc>
        <w:tc>
          <w:tcPr>
            <w:tcW w:w="3653" w:type="dxa"/>
            <w:shd w:val="clear" w:color="auto" w:fill="DAEEF3" w:themeFill="accent5" w:themeFillTint="33"/>
          </w:tcPr>
          <w:p w:rsidR="003D08E9" w:rsidRPr="003D08E9" w:rsidRDefault="003D08E9" w:rsidP="00B97C71">
            <w:pPr>
              <w:rPr>
                <w:rFonts w:asciiTheme="minorHAnsi" w:hAnsiTheme="minorHAnsi"/>
              </w:rPr>
            </w:pPr>
            <w:r w:rsidRPr="003D08E9">
              <w:rPr>
                <w:rFonts w:asciiTheme="minorHAnsi" w:hAnsiTheme="minorHAnsi"/>
              </w:rPr>
              <w:t xml:space="preserve">ΕΚΤΕΛΕΣΤΙΚΟΣ ΚΑΝΟΝΙΣΜΟΣ (ΕΕ) </w:t>
            </w:r>
            <w:hyperlink r:id="rId27" w:history="1">
              <w:r w:rsidRPr="003D08E9">
                <w:rPr>
                  <w:rStyle w:val="-"/>
                  <w:rFonts w:asciiTheme="minorHAnsi" w:hAnsiTheme="minorHAnsi"/>
                  <w:u w:val="none"/>
                </w:rPr>
                <w:t>2021/1414</w:t>
              </w:r>
            </w:hyperlink>
            <w:r w:rsidRPr="003D08E9">
              <w:rPr>
                <w:rFonts w:asciiTheme="minorHAnsi" w:hAnsiTheme="minorHAnsi"/>
              </w:rPr>
              <w:t xml:space="preserve"> ΤΗΣ ΕΠΙΤΡΟΠΗΣ </w:t>
            </w:r>
          </w:p>
          <w:p w:rsidR="00DF1B0D" w:rsidRPr="003D08E9" w:rsidRDefault="003D08E9" w:rsidP="00B97C71">
            <w:pPr>
              <w:rPr>
                <w:rFonts w:asciiTheme="minorHAnsi" w:hAnsiTheme="minorHAnsi" w:cstheme="minorHAnsi"/>
                <w:lang w:eastAsia="el-GR"/>
              </w:rPr>
            </w:pPr>
            <w:r w:rsidRPr="003D08E9">
              <w:rPr>
                <w:rFonts w:asciiTheme="minorHAnsi" w:hAnsiTheme="minorHAnsi"/>
              </w:rPr>
              <w:t>της 27ης Αυγούστου 2021</w:t>
            </w:r>
          </w:p>
        </w:tc>
        <w:tc>
          <w:tcPr>
            <w:tcW w:w="5419" w:type="dxa"/>
            <w:shd w:val="clear" w:color="auto" w:fill="DAEEF3" w:themeFill="accent5" w:themeFillTint="33"/>
            <w:vAlign w:val="center"/>
          </w:tcPr>
          <w:p w:rsidR="003D08E9" w:rsidRPr="003D08E9" w:rsidRDefault="003D08E9" w:rsidP="003D08E9">
            <w:pPr>
              <w:suppressAutoHyphens w:val="0"/>
              <w:autoSpaceDE w:val="0"/>
              <w:autoSpaceDN w:val="0"/>
              <w:adjustRightInd w:val="0"/>
              <w:jc w:val="both"/>
              <w:rPr>
                <w:rFonts w:asciiTheme="minorHAnsi" w:hAnsiTheme="minorHAnsi"/>
              </w:rPr>
            </w:pPr>
            <w:r>
              <w:rPr>
                <w:rFonts w:asciiTheme="minorHAnsi" w:hAnsiTheme="minorHAnsi"/>
              </w:rPr>
              <w:t>«</w:t>
            </w:r>
            <w:r w:rsidRPr="003D08E9">
              <w:rPr>
                <w:rFonts w:asciiTheme="minorHAnsi" w:hAnsiTheme="minorHAnsi"/>
              </w:rPr>
              <w:t xml:space="preserve">για τη διόρθωση του εκτελεστικού κανονισμού (ΕΕ) 2021/422 σχετικά με τη χορήγηση άδειας για τη χρήση παρασκευάσματος </w:t>
            </w:r>
            <w:proofErr w:type="spellStart"/>
            <w:r w:rsidRPr="003D08E9">
              <w:rPr>
                <w:rFonts w:asciiTheme="minorHAnsi" w:hAnsiTheme="minorHAnsi"/>
              </w:rPr>
              <w:t>Enterococcus</w:t>
            </w:r>
            <w:proofErr w:type="spellEnd"/>
            <w:r w:rsidRPr="003D08E9">
              <w:rPr>
                <w:rFonts w:asciiTheme="minorHAnsi" w:hAnsiTheme="minorHAnsi"/>
              </w:rPr>
              <w:t xml:space="preserve"> </w:t>
            </w:r>
            <w:proofErr w:type="spellStart"/>
            <w:r w:rsidRPr="003D08E9">
              <w:rPr>
                <w:rFonts w:asciiTheme="minorHAnsi" w:hAnsiTheme="minorHAnsi"/>
              </w:rPr>
              <w:t>faecium</w:t>
            </w:r>
            <w:proofErr w:type="spellEnd"/>
            <w:r w:rsidRPr="003D08E9">
              <w:rPr>
                <w:rFonts w:asciiTheme="minorHAnsi" w:hAnsiTheme="minorHAnsi"/>
              </w:rPr>
              <w:t xml:space="preserve"> DSM 7134 ως πρόσθετης ύλης ζωοτροφών για όρνιθες </w:t>
            </w:r>
            <w:proofErr w:type="spellStart"/>
            <w:r w:rsidRPr="003D08E9">
              <w:rPr>
                <w:rFonts w:asciiTheme="minorHAnsi" w:hAnsiTheme="minorHAnsi"/>
              </w:rPr>
              <w:t>ωοπαραγωγής</w:t>
            </w:r>
            <w:proofErr w:type="spellEnd"/>
            <w:r w:rsidRPr="003D08E9">
              <w:rPr>
                <w:rFonts w:asciiTheme="minorHAnsi" w:hAnsiTheme="minorHAnsi"/>
              </w:rPr>
              <w:t xml:space="preserve"> (κάτοχος της άδειας: </w:t>
            </w:r>
            <w:proofErr w:type="spellStart"/>
            <w:r w:rsidRPr="003D08E9">
              <w:rPr>
                <w:rFonts w:asciiTheme="minorHAnsi" w:hAnsiTheme="minorHAnsi"/>
              </w:rPr>
              <w:t>Lactosan</w:t>
            </w:r>
            <w:proofErr w:type="spellEnd"/>
            <w:r w:rsidRPr="003D08E9">
              <w:rPr>
                <w:rFonts w:asciiTheme="minorHAnsi" w:hAnsiTheme="minorHAnsi"/>
              </w:rPr>
              <w:t xml:space="preserve"> </w:t>
            </w:r>
            <w:proofErr w:type="spellStart"/>
            <w:r w:rsidRPr="003D08E9">
              <w:rPr>
                <w:rFonts w:asciiTheme="minorHAnsi" w:hAnsiTheme="minorHAnsi"/>
              </w:rPr>
              <w:t>GmbH</w:t>
            </w:r>
            <w:proofErr w:type="spellEnd"/>
            <w:r w:rsidRPr="003D08E9">
              <w:rPr>
                <w:rFonts w:asciiTheme="minorHAnsi" w:hAnsiTheme="minorHAnsi"/>
              </w:rPr>
              <w:t xml:space="preserve"> &amp; </w:t>
            </w:r>
            <w:proofErr w:type="spellStart"/>
            <w:r w:rsidRPr="003D08E9">
              <w:rPr>
                <w:rFonts w:asciiTheme="minorHAnsi" w:hAnsiTheme="minorHAnsi"/>
              </w:rPr>
              <w:t>Co</w:t>
            </w:r>
            <w:proofErr w:type="spellEnd"/>
            <w:r w:rsidRPr="003D08E9">
              <w:rPr>
                <w:rFonts w:asciiTheme="minorHAnsi" w:hAnsiTheme="minorHAnsi"/>
              </w:rPr>
              <w:t xml:space="preserve"> KG)»</w:t>
            </w:r>
          </w:p>
          <w:p w:rsidR="00DF1B0D" w:rsidRPr="003D08E9" w:rsidRDefault="003D08E9" w:rsidP="003D08E9">
            <w:pPr>
              <w:suppressAutoHyphens w:val="0"/>
              <w:autoSpaceDE w:val="0"/>
              <w:autoSpaceDN w:val="0"/>
              <w:adjustRightInd w:val="0"/>
              <w:jc w:val="both"/>
              <w:rPr>
                <w:rFonts w:asciiTheme="minorHAnsi" w:hAnsiTheme="minorHAnsi" w:cstheme="minorHAnsi"/>
                <w:sz w:val="22"/>
                <w:szCs w:val="22"/>
              </w:rPr>
            </w:pPr>
            <w:r w:rsidRPr="003D08E9">
              <w:rPr>
                <w:rFonts w:asciiTheme="minorHAnsi" w:hAnsiTheme="minorHAnsi"/>
              </w:rPr>
              <w:t xml:space="preserve"> (Κείμενο που παρουσιάζει ενδιαφέρον για τον ΕΟΧ)</w:t>
            </w:r>
          </w:p>
        </w:tc>
      </w:tr>
      <w:tr w:rsidR="00DF1B0D" w:rsidRPr="00364A3B" w:rsidTr="001C62FF">
        <w:trPr>
          <w:cantSplit/>
          <w:trHeight w:val="413"/>
        </w:trPr>
        <w:tc>
          <w:tcPr>
            <w:tcW w:w="709" w:type="dxa"/>
            <w:shd w:val="clear" w:color="auto" w:fill="FFFFFF" w:themeFill="background1"/>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8</w:t>
            </w:r>
          </w:p>
        </w:tc>
        <w:tc>
          <w:tcPr>
            <w:tcW w:w="3653" w:type="dxa"/>
            <w:shd w:val="clear" w:color="auto" w:fill="FFFFFF" w:themeFill="background1"/>
          </w:tcPr>
          <w:p w:rsidR="0042102D" w:rsidRPr="0042102D" w:rsidRDefault="0042102D" w:rsidP="00B97C71">
            <w:pPr>
              <w:rPr>
                <w:rFonts w:asciiTheme="minorHAnsi" w:hAnsiTheme="minorHAnsi"/>
              </w:rPr>
            </w:pPr>
            <w:r w:rsidRPr="0042102D">
              <w:rPr>
                <w:rFonts w:asciiTheme="minorHAnsi" w:hAnsiTheme="minorHAnsi"/>
              </w:rPr>
              <w:t xml:space="preserve">ΚΑΤ’ ΕΞΟΥΣΙΟΔΟΤΗΣΗ ΚΑΝΟΝΙΣΜΟΣ (ΕΕ) </w:t>
            </w:r>
            <w:hyperlink r:id="rId28" w:history="1">
              <w:r w:rsidRPr="0042102D">
                <w:rPr>
                  <w:rStyle w:val="-"/>
                  <w:rFonts w:asciiTheme="minorHAnsi" w:hAnsiTheme="minorHAnsi"/>
                  <w:u w:val="none"/>
                </w:rPr>
                <w:t>2021/1415</w:t>
              </w:r>
            </w:hyperlink>
            <w:r w:rsidRPr="0042102D">
              <w:rPr>
                <w:rFonts w:asciiTheme="minorHAnsi" w:hAnsiTheme="minorHAnsi"/>
              </w:rPr>
              <w:t xml:space="preserve"> ΤΗΣ ΕΠΙΤΡΟΠΗΣ </w:t>
            </w:r>
          </w:p>
          <w:p w:rsidR="00DF1B0D" w:rsidRPr="0042102D" w:rsidRDefault="0042102D" w:rsidP="00B97C71">
            <w:pPr>
              <w:rPr>
                <w:rFonts w:asciiTheme="minorHAnsi" w:hAnsiTheme="minorHAnsi"/>
              </w:rPr>
            </w:pPr>
            <w:r w:rsidRPr="0042102D">
              <w:rPr>
                <w:rFonts w:asciiTheme="minorHAnsi" w:hAnsiTheme="minorHAnsi"/>
              </w:rPr>
              <w:t>της 5ης Μαΐου 2021</w:t>
            </w:r>
          </w:p>
          <w:p w:rsidR="0042102D" w:rsidRPr="0042102D" w:rsidRDefault="0042102D" w:rsidP="00B97C71">
            <w:pPr>
              <w:rPr>
                <w:rFonts w:asciiTheme="minorHAnsi" w:hAnsiTheme="minorHAnsi" w:cstheme="minorHAnsi"/>
                <w:lang w:eastAsia="el-GR"/>
              </w:rPr>
            </w:pPr>
          </w:p>
        </w:tc>
        <w:tc>
          <w:tcPr>
            <w:tcW w:w="5419" w:type="dxa"/>
            <w:shd w:val="clear" w:color="auto" w:fill="FFFFFF" w:themeFill="background1"/>
            <w:vAlign w:val="center"/>
          </w:tcPr>
          <w:p w:rsidR="0042102D" w:rsidRPr="0042102D" w:rsidRDefault="0042102D" w:rsidP="0042102D">
            <w:pPr>
              <w:suppressAutoHyphens w:val="0"/>
              <w:autoSpaceDE w:val="0"/>
              <w:autoSpaceDN w:val="0"/>
              <w:adjustRightInd w:val="0"/>
              <w:jc w:val="both"/>
              <w:rPr>
                <w:rFonts w:asciiTheme="minorHAnsi" w:hAnsiTheme="minorHAnsi"/>
              </w:rPr>
            </w:pPr>
            <w:r w:rsidRPr="0042102D">
              <w:rPr>
                <w:rFonts w:asciiTheme="minorHAnsi" w:hAnsiTheme="minorHAnsi"/>
              </w:rPr>
              <w:t>«για τη συμπλήρωση του κανονισμού (ΕΕ) 2017/2402 του Ευρωπαϊκού Κοινοβουλίου και του Συμβουλίου όσον αφορά τα ρυθμιστικά τεχνικά πρότυπα για τις υποχρεώσεις συνεργασίας, ανταλλαγής πληροφοριών και κοινοποίησης μεταξύ των αρμόδιων αρχών και της ΕΑΚΑΑ, της ΕΑΤ και της ΕΑΑΕΣ»</w:t>
            </w:r>
          </w:p>
          <w:p w:rsidR="00DF1B0D" w:rsidRPr="0042102D" w:rsidRDefault="0042102D" w:rsidP="00364A3B">
            <w:pPr>
              <w:suppressAutoHyphens w:val="0"/>
              <w:autoSpaceDE w:val="0"/>
              <w:autoSpaceDN w:val="0"/>
              <w:adjustRightInd w:val="0"/>
              <w:jc w:val="center"/>
              <w:rPr>
                <w:rFonts w:asciiTheme="minorHAnsi" w:hAnsiTheme="minorHAnsi" w:cstheme="minorHAnsi"/>
                <w:sz w:val="22"/>
                <w:szCs w:val="22"/>
              </w:rPr>
            </w:pPr>
            <w:r w:rsidRPr="0042102D">
              <w:rPr>
                <w:rFonts w:asciiTheme="minorHAnsi" w:hAnsiTheme="minorHAnsi"/>
              </w:rPr>
              <w:t xml:space="preserve"> (Κείμενο που παρουσιάζει ενδιαφέρον για τον ΕΟΧ)</w:t>
            </w:r>
          </w:p>
        </w:tc>
      </w:tr>
      <w:tr w:rsidR="00DF1B0D" w:rsidRPr="00364A3B" w:rsidTr="001C62FF">
        <w:trPr>
          <w:cantSplit/>
          <w:trHeight w:val="882"/>
        </w:trPr>
        <w:tc>
          <w:tcPr>
            <w:tcW w:w="709" w:type="dxa"/>
            <w:shd w:val="clear" w:color="auto" w:fill="DAEEF3" w:themeFill="accent5" w:themeFillTint="33"/>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9</w:t>
            </w:r>
          </w:p>
        </w:tc>
        <w:tc>
          <w:tcPr>
            <w:tcW w:w="3653" w:type="dxa"/>
            <w:shd w:val="clear" w:color="auto" w:fill="DAEEF3" w:themeFill="accent5" w:themeFillTint="33"/>
          </w:tcPr>
          <w:p w:rsidR="004A7BB5" w:rsidRDefault="004A7BB5" w:rsidP="00B97C71">
            <w:r>
              <w:t xml:space="preserve">ΚΑΤ’ ΕΞΟΥΣΙΟΔΟΤΗΣΗ ΚΑΝΟΝΙΣΜΟΣ (ΕΕ) </w:t>
            </w:r>
            <w:hyperlink r:id="rId29" w:history="1">
              <w:r w:rsidRPr="004A7BB5">
                <w:rPr>
                  <w:rStyle w:val="-"/>
                  <w:u w:val="none"/>
                </w:rPr>
                <w:t>2021/1416</w:t>
              </w:r>
            </w:hyperlink>
            <w:r>
              <w:t xml:space="preserve"> ΤΗΣ ΕΠΙΤΡΟΠΗΣ </w:t>
            </w:r>
          </w:p>
          <w:p w:rsidR="00DF1B0D" w:rsidRPr="00364A3B" w:rsidRDefault="004A7BB5" w:rsidP="00B97C71">
            <w:pPr>
              <w:rPr>
                <w:rFonts w:asciiTheme="minorHAnsi" w:hAnsiTheme="minorHAnsi" w:cstheme="minorHAnsi"/>
                <w:lang w:eastAsia="el-GR"/>
              </w:rPr>
            </w:pPr>
            <w:r>
              <w:t>της 17ης Ιουνίου 2021</w:t>
            </w:r>
          </w:p>
        </w:tc>
        <w:tc>
          <w:tcPr>
            <w:tcW w:w="5419" w:type="dxa"/>
            <w:shd w:val="clear" w:color="auto" w:fill="DAEEF3" w:themeFill="accent5" w:themeFillTint="33"/>
            <w:vAlign w:val="center"/>
          </w:tcPr>
          <w:p w:rsidR="004A7BB5" w:rsidRDefault="004A7BB5" w:rsidP="004A7BB5">
            <w:pPr>
              <w:suppressAutoHyphens w:val="0"/>
              <w:autoSpaceDE w:val="0"/>
              <w:autoSpaceDN w:val="0"/>
              <w:adjustRightInd w:val="0"/>
              <w:jc w:val="both"/>
            </w:pPr>
            <w:r>
              <w:rPr>
                <w:rFonts w:asciiTheme="minorHAnsi" w:hAnsiTheme="minorHAnsi" w:cstheme="minorHAnsi"/>
                <w:sz w:val="22"/>
                <w:szCs w:val="22"/>
              </w:rPr>
              <w:t>«</w:t>
            </w:r>
            <w:r>
              <w:t>για την τροποποίηση της οδηγίας 2003/87/ΕΚ του Ευρωπαϊκού Κοινοβουλίου και του Συμβουλίου όσον αφορά την εξαίρεση από το σύστημα εμπορίας δικαιωμάτων εκπομπών της Ένωσης εισερχόμενων πτήσεων από το Ηνωμένο Βασίλειο»</w:t>
            </w:r>
          </w:p>
          <w:p w:rsidR="00DF1B0D" w:rsidRPr="00364A3B" w:rsidRDefault="004A7BB5" w:rsidP="00364A3B">
            <w:pPr>
              <w:suppressAutoHyphens w:val="0"/>
              <w:autoSpaceDE w:val="0"/>
              <w:autoSpaceDN w:val="0"/>
              <w:adjustRightInd w:val="0"/>
              <w:jc w:val="center"/>
              <w:rPr>
                <w:rFonts w:asciiTheme="minorHAnsi" w:hAnsiTheme="minorHAnsi" w:cstheme="minorHAnsi"/>
                <w:sz w:val="22"/>
                <w:szCs w:val="22"/>
              </w:rPr>
            </w:pPr>
            <w:r>
              <w:t xml:space="preserve"> (Κείμενο που παρουσιάζει ενδιαφέρον για τον ΕΟΧ)</w:t>
            </w:r>
          </w:p>
        </w:tc>
      </w:tr>
      <w:tr w:rsidR="00DF1B0D" w:rsidRPr="00364A3B" w:rsidTr="001C62FF">
        <w:trPr>
          <w:cantSplit/>
          <w:trHeight w:val="233"/>
        </w:trPr>
        <w:tc>
          <w:tcPr>
            <w:tcW w:w="709" w:type="dxa"/>
            <w:shd w:val="clear" w:color="auto" w:fill="FFFFFF" w:themeFill="background1"/>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10</w:t>
            </w:r>
          </w:p>
        </w:tc>
        <w:tc>
          <w:tcPr>
            <w:tcW w:w="3653" w:type="dxa"/>
            <w:shd w:val="clear" w:color="auto" w:fill="FFFFFF" w:themeFill="background1"/>
          </w:tcPr>
          <w:p w:rsidR="00D15B11" w:rsidRPr="00D15B11" w:rsidRDefault="00D15B11" w:rsidP="00B97C71">
            <w:pPr>
              <w:rPr>
                <w:rFonts w:asciiTheme="minorHAnsi" w:hAnsiTheme="minorHAnsi"/>
              </w:rPr>
            </w:pPr>
            <w:r w:rsidRPr="00D15B11">
              <w:rPr>
                <w:rFonts w:asciiTheme="minorHAnsi" w:hAnsiTheme="minorHAnsi"/>
              </w:rPr>
              <w:t xml:space="preserve">ΚΑΤ’ ΕΞΟΥΣΙΟΔΟΤΗΣΗ ΚΑΝΟΝΙΣΜΟΣ (ΕΕ) </w:t>
            </w:r>
            <w:hyperlink r:id="rId30" w:history="1">
              <w:r w:rsidRPr="00D15B11">
                <w:rPr>
                  <w:rStyle w:val="-"/>
                  <w:rFonts w:asciiTheme="minorHAnsi" w:hAnsiTheme="minorHAnsi"/>
                  <w:u w:val="none"/>
                </w:rPr>
                <w:t>2021/1418</w:t>
              </w:r>
            </w:hyperlink>
            <w:r w:rsidRPr="00D15B11">
              <w:rPr>
                <w:rFonts w:asciiTheme="minorHAnsi" w:hAnsiTheme="minorHAnsi"/>
              </w:rPr>
              <w:t xml:space="preserve"> ΤΗΣ ΕΠΙΤΡΟΠΗΣ </w:t>
            </w:r>
          </w:p>
          <w:p w:rsidR="00DF1B0D" w:rsidRPr="00D15B11" w:rsidRDefault="00D15B11" w:rsidP="00B97C71">
            <w:pPr>
              <w:rPr>
                <w:rFonts w:asciiTheme="minorHAnsi" w:hAnsiTheme="minorHAnsi" w:cstheme="minorHAnsi"/>
                <w:lang w:eastAsia="el-GR"/>
              </w:rPr>
            </w:pPr>
            <w:r w:rsidRPr="00D15B11">
              <w:rPr>
                <w:rFonts w:asciiTheme="minorHAnsi" w:hAnsiTheme="minorHAnsi"/>
              </w:rPr>
              <w:t>της 23ης Ιουνίου 2021</w:t>
            </w:r>
          </w:p>
        </w:tc>
        <w:tc>
          <w:tcPr>
            <w:tcW w:w="5419" w:type="dxa"/>
            <w:shd w:val="clear" w:color="auto" w:fill="FFFFFF" w:themeFill="background1"/>
            <w:vAlign w:val="center"/>
          </w:tcPr>
          <w:p w:rsidR="00DF1B0D" w:rsidRPr="00D15B11" w:rsidRDefault="00D15B11" w:rsidP="00D15B11">
            <w:pPr>
              <w:suppressAutoHyphens w:val="0"/>
              <w:autoSpaceDE w:val="0"/>
              <w:autoSpaceDN w:val="0"/>
              <w:adjustRightInd w:val="0"/>
              <w:jc w:val="both"/>
              <w:rPr>
                <w:rFonts w:asciiTheme="minorHAnsi" w:hAnsiTheme="minorHAnsi" w:cstheme="minorHAnsi"/>
                <w:sz w:val="22"/>
                <w:szCs w:val="22"/>
              </w:rPr>
            </w:pPr>
            <w:r w:rsidRPr="00D15B11">
              <w:rPr>
                <w:rFonts w:asciiTheme="minorHAnsi" w:hAnsiTheme="minorHAnsi" w:cstheme="minorHAnsi"/>
                <w:sz w:val="22"/>
                <w:szCs w:val="22"/>
              </w:rPr>
              <w:t>«</w:t>
            </w:r>
            <w:r w:rsidRPr="00D15B11">
              <w:rPr>
                <w:rFonts w:asciiTheme="minorHAnsi" w:hAnsiTheme="minorHAnsi"/>
              </w:rPr>
              <w:t>για την τροποποίηση του κατ’ εξουσιοδότηση κανονισμού (ΕΕ) αριθ. 640/2014 όσον αφορά τους κανόνες επιβολής κυρώσεων στο πλαίσιο καθεστώτων ενίσχυσης για ζώα ή μέτρων στήριξης που αφορούν ζώα</w:t>
            </w:r>
            <w:r w:rsidRPr="00D15B11">
              <w:rPr>
                <w:rFonts w:asciiTheme="minorHAnsi" w:hAnsiTheme="minorHAnsi" w:cstheme="minorHAnsi"/>
                <w:sz w:val="22"/>
                <w:szCs w:val="22"/>
              </w:rPr>
              <w:t>»</w:t>
            </w:r>
          </w:p>
        </w:tc>
      </w:tr>
      <w:tr w:rsidR="00DF1B0D" w:rsidRPr="00364A3B" w:rsidTr="001C62FF">
        <w:trPr>
          <w:cantSplit/>
          <w:trHeight w:val="1086"/>
        </w:trPr>
        <w:tc>
          <w:tcPr>
            <w:tcW w:w="709" w:type="dxa"/>
            <w:shd w:val="clear" w:color="auto" w:fill="DAEEF3" w:themeFill="accent5" w:themeFillTint="33"/>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t>11</w:t>
            </w:r>
          </w:p>
        </w:tc>
        <w:tc>
          <w:tcPr>
            <w:tcW w:w="3653" w:type="dxa"/>
            <w:shd w:val="clear" w:color="auto" w:fill="DAEEF3" w:themeFill="accent5" w:themeFillTint="33"/>
          </w:tcPr>
          <w:p w:rsidR="005A3443" w:rsidRPr="005A3443" w:rsidRDefault="005A3443" w:rsidP="00B97C71">
            <w:pPr>
              <w:rPr>
                <w:rFonts w:asciiTheme="minorHAnsi" w:hAnsiTheme="minorHAnsi"/>
              </w:rPr>
            </w:pPr>
            <w:r w:rsidRPr="005A3443">
              <w:rPr>
                <w:rFonts w:asciiTheme="minorHAnsi" w:hAnsiTheme="minorHAnsi"/>
              </w:rPr>
              <w:t xml:space="preserve">ΕΚΤΕΛΕΣΤΙΚΟΣ ΚΑΝΟΝΙΣΜΟΣ (ΕΕ) </w:t>
            </w:r>
            <w:hyperlink r:id="rId31" w:history="1">
              <w:r w:rsidRPr="005A3443">
                <w:rPr>
                  <w:rStyle w:val="-"/>
                  <w:rFonts w:asciiTheme="minorHAnsi" w:hAnsiTheme="minorHAnsi"/>
                  <w:u w:val="none"/>
                </w:rPr>
                <w:t>2021/1420</w:t>
              </w:r>
            </w:hyperlink>
            <w:r w:rsidRPr="005A3443">
              <w:rPr>
                <w:rFonts w:asciiTheme="minorHAnsi" w:hAnsiTheme="minorHAnsi"/>
              </w:rPr>
              <w:t xml:space="preserve"> ΤΗΣ ΕΠΙΤΡΟΠΗΣ </w:t>
            </w:r>
          </w:p>
          <w:p w:rsidR="00DF1B0D" w:rsidRPr="005A3443" w:rsidRDefault="005A3443" w:rsidP="00B97C71">
            <w:pPr>
              <w:rPr>
                <w:rFonts w:asciiTheme="minorHAnsi" w:hAnsiTheme="minorHAnsi" w:cstheme="minorHAnsi"/>
                <w:lang w:eastAsia="el-GR"/>
              </w:rPr>
            </w:pPr>
            <w:r w:rsidRPr="005A3443">
              <w:rPr>
                <w:rFonts w:asciiTheme="minorHAnsi" w:hAnsiTheme="minorHAnsi"/>
              </w:rPr>
              <w:t>της 30ής Αυγούστου 2021</w:t>
            </w:r>
          </w:p>
        </w:tc>
        <w:tc>
          <w:tcPr>
            <w:tcW w:w="5419" w:type="dxa"/>
            <w:shd w:val="clear" w:color="auto" w:fill="DAEEF3" w:themeFill="accent5" w:themeFillTint="33"/>
            <w:vAlign w:val="center"/>
          </w:tcPr>
          <w:p w:rsidR="00DF1B0D" w:rsidRPr="005A3443" w:rsidRDefault="005A3443" w:rsidP="005A3443">
            <w:pPr>
              <w:suppressAutoHyphens w:val="0"/>
              <w:autoSpaceDE w:val="0"/>
              <w:autoSpaceDN w:val="0"/>
              <w:adjustRightInd w:val="0"/>
              <w:jc w:val="both"/>
              <w:rPr>
                <w:rFonts w:asciiTheme="minorHAnsi" w:hAnsiTheme="minorHAnsi" w:cstheme="minorHAnsi"/>
                <w:sz w:val="22"/>
                <w:szCs w:val="22"/>
              </w:rPr>
            </w:pPr>
            <w:r w:rsidRPr="005A3443">
              <w:rPr>
                <w:rFonts w:asciiTheme="minorHAnsi" w:hAnsiTheme="minorHAnsi" w:cstheme="minorHAnsi"/>
                <w:sz w:val="22"/>
                <w:szCs w:val="22"/>
              </w:rPr>
              <w:t>«</w:t>
            </w:r>
            <w:r w:rsidRPr="005A3443">
              <w:rPr>
                <w:rFonts w:asciiTheme="minorHAnsi" w:hAnsiTheme="minorHAnsi"/>
              </w:rPr>
              <w:t xml:space="preserve">για τη μείωση των αλιευτικών ποσοστώσεων που διατέθηκαν για ορισμένα αποθέματα το 2021 λόγω </w:t>
            </w:r>
            <w:proofErr w:type="spellStart"/>
            <w:r w:rsidRPr="005A3443">
              <w:rPr>
                <w:rFonts w:asciiTheme="minorHAnsi" w:hAnsiTheme="minorHAnsi"/>
              </w:rPr>
              <w:t>υπεραλίευσης</w:t>
            </w:r>
            <w:proofErr w:type="spellEnd"/>
            <w:r w:rsidRPr="005A3443">
              <w:rPr>
                <w:rFonts w:asciiTheme="minorHAnsi" w:hAnsiTheme="minorHAnsi"/>
              </w:rPr>
              <w:t xml:space="preserve"> κατά τα προηγούμενα έτη</w:t>
            </w:r>
            <w:r w:rsidRPr="005A3443">
              <w:rPr>
                <w:rFonts w:asciiTheme="minorHAnsi" w:hAnsiTheme="minorHAnsi" w:cstheme="minorHAnsi"/>
                <w:sz w:val="22"/>
                <w:szCs w:val="22"/>
              </w:rPr>
              <w:t>»</w:t>
            </w:r>
          </w:p>
        </w:tc>
      </w:tr>
    </w:tbl>
    <w:p w:rsidR="00E16A00" w:rsidRDefault="00E16A00" w:rsidP="004B5380">
      <w:pPr>
        <w:rPr>
          <w:rFonts w:asciiTheme="minorHAnsi" w:hAnsiTheme="minorHAnsi" w:cstheme="minorHAnsi"/>
          <w:sz w:val="16"/>
          <w:szCs w:val="16"/>
        </w:rPr>
      </w:pPr>
    </w:p>
    <w:p w:rsidR="00DB48F8" w:rsidRDefault="00DB48F8" w:rsidP="004B5380">
      <w:pPr>
        <w:rPr>
          <w:rFonts w:asciiTheme="minorHAnsi" w:hAnsiTheme="minorHAnsi" w:cstheme="minorHAnsi"/>
          <w:sz w:val="16"/>
          <w:szCs w:val="16"/>
        </w:rPr>
      </w:pPr>
    </w:p>
    <w:p w:rsidR="00DB48F8" w:rsidRDefault="00DB48F8" w:rsidP="004B5380">
      <w:pPr>
        <w:rPr>
          <w:rFonts w:asciiTheme="minorHAnsi" w:hAnsiTheme="minorHAnsi" w:cstheme="minorHAnsi"/>
          <w:sz w:val="16"/>
          <w:szCs w:val="16"/>
        </w:rPr>
      </w:pPr>
    </w:p>
    <w:p w:rsidR="00DB48F8" w:rsidRDefault="00DB48F8" w:rsidP="004B5380">
      <w:pPr>
        <w:rPr>
          <w:rFonts w:asciiTheme="minorHAnsi" w:hAnsiTheme="minorHAnsi" w:cstheme="minorHAnsi"/>
          <w:sz w:val="16"/>
          <w:szCs w:val="16"/>
        </w:rPr>
      </w:pPr>
    </w:p>
    <w:p w:rsidR="00DB48F8" w:rsidRDefault="00DB48F8" w:rsidP="004B538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B48F8" w:rsidRPr="00364A3B" w:rsidTr="001C62FF">
        <w:trPr>
          <w:cantSplit/>
          <w:trHeight w:val="413"/>
        </w:trPr>
        <w:tc>
          <w:tcPr>
            <w:tcW w:w="709" w:type="dxa"/>
            <w:shd w:val="clear" w:color="auto" w:fill="FFFFFF" w:themeFill="background1"/>
            <w:vAlign w:val="center"/>
          </w:tcPr>
          <w:p w:rsidR="00DB48F8" w:rsidRPr="00DB48F8" w:rsidRDefault="00DB48F8" w:rsidP="00FA3EF5">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FFFFFF" w:themeFill="background1"/>
          </w:tcPr>
          <w:p w:rsidR="00BF2AE9" w:rsidRPr="00BF2AE9" w:rsidRDefault="00BF2AE9" w:rsidP="00FA3EF5">
            <w:pPr>
              <w:rPr>
                <w:rFonts w:asciiTheme="minorHAnsi" w:hAnsiTheme="minorHAnsi"/>
              </w:rPr>
            </w:pPr>
            <w:r w:rsidRPr="00BF2AE9">
              <w:rPr>
                <w:rFonts w:asciiTheme="minorHAnsi" w:hAnsiTheme="minorHAnsi"/>
              </w:rPr>
              <w:t xml:space="preserve">ΚΑΝΟΝΙΣΜΟΣ (ΕΕ) </w:t>
            </w:r>
            <w:hyperlink r:id="rId32" w:history="1">
              <w:r w:rsidRPr="00BF2AE9">
                <w:rPr>
                  <w:rStyle w:val="-"/>
                  <w:rFonts w:asciiTheme="minorHAnsi" w:hAnsiTheme="minorHAnsi"/>
                  <w:u w:val="none"/>
                </w:rPr>
                <w:t>2021/1421</w:t>
              </w:r>
            </w:hyperlink>
            <w:r w:rsidRPr="00BF2AE9">
              <w:rPr>
                <w:rFonts w:asciiTheme="minorHAnsi" w:hAnsiTheme="minorHAnsi"/>
              </w:rPr>
              <w:t xml:space="preserve"> ΤΗΣ ΕΠΙΤΡΟΠΗΣ </w:t>
            </w:r>
          </w:p>
          <w:p w:rsidR="00DB48F8" w:rsidRPr="00BF2AE9" w:rsidRDefault="00BF2AE9" w:rsidP="00FA3EF5">
            <w:pPr>
              <w:rPr>
                <w:rFonts w:asciiTheme="minorHAnsi" w:hAnsiTheme="minorHAnsi" w:cstheme="minorHAnsi"/>
                <w:lang w:eastAsia="el-GR"/>
              </w:rPr>
            </w:pPr>
            <w:r w:rsidRPr="00BF2AE9">
              <w:rPr>
                <w:rFonts w:asciiTheme="minorHAnsi" w:hAnsiTheme="minorHAnsi"/>
              </w:rPr>
              <w:t>της 30ής Αυγούστου 2021</w:t>
            </w:r>
          </w:p>
        </w:tc>
        <w:tc>
          <w:tcPr>
            <w:tcW w:w="5419" w:type="dxa"/>
            <w:shd w:val="clear" w:color="auto" w:fill="FFFFFF" w:themeFill="background1"/>
            <w:vAlign w:val="center"/>
          </w:tcPr>
          <w:p w:rsidR="00BF2AE9" w:rsidRPr="00BF2AE9" w:rsidRDefault="00BF2AE9" w:rsidP="00BF2AE9">
            <w:pPr>
              <w:suppressAutoHyphens w:val="0"/>
              <w:autoSpaceDE w:val="0"/>
              <w:autoSpaceDN w:val="0"/>
              <w:adjustRightInd w:val="0"/>
              <w:jc w:val="both"/>
              <w:rPr>
                <w:rFonts w:asciiTheme="minorHAnsi" w:hAnsiTheme="minorHAnsi"/>
              </w:rPr>
            </w:pPr>
            <w:r w:rsidRPr="00BF2AE9">
              <w:rPr>
                <w:rFonts w:asciiTheme="minorHAnsi" w:hAnsiTheme="minorHAnsi" w:cstheme="minorHAnsi"/>
                <w:sz w:val="22"/>
                <w:szCs w:val="22"/>
              </w:rPr>
              <w:t>«</w:t>
            </w:r>
            <w:r w:rsidRPr="00BF2AE9">
              <w:rPr>
                <w:rFonts w:asciiTheme="minorHAnsi" w:hAnsiTheme="minorHAnsi"/>
              </w:rPr>
              <w:t>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Πρότυπο Χρηματοοικονομικής Αναφοράς 16»</w:t>
            </w:r>
          </w:p>
          <w:p w:rsidR="00DB48F8" w:rsidRPr="00BF2AE9" w:rsidRDefault="00BF2AE9" w:rsidP="00BF2AE9">
            <w:pPr>
              <w:suppressAutoHyphens w:val="0"/>
              <w:autoSpaceDE w:val="0"/>
              <w:autoSpaceDN w:val="0"/>
              <w:adjustRightInd w:val="0"/>
              <w:jc w:val="center"/>
              <w:rPr>
                <w:rFonts w:asciiTheme="minorHAnsi" w:hAnsiTheme="minorHAnsi" w:cstheme="minorHAnsi"/>
                <w:sz w:val="22"/>
                <w:szCs w:val="22"/>
              </w:rPr>
            </w:pPr>
            <w:r w:rsidRPr="00BF2AE9">
              <w:rPr>
                <w:rFonts w:asciiTheme="minorHAnsi" w:hAnsiTheme="minorHAnsi"/>
              </w:rPr>
              <w:t xml:space="preserve"> (Κείμενο που παρουσιάζει ενδιαφέρον για τον ΕΟΧ)</w:t>
            </w:r>
          </w:p>
        </w:tc>
      </w:tr>
      <w:tr w:rsidR="00DB48F8" w:rsidRPr="00364A3B" w:rsidTr="001C62FF">
        <w:trPr>
          <w:cantSplit/>
          <w:trHeight w:val="882"/>
        </w:trPr>
        <w:tc>
          <w:tcPr>
            <w:tcW w:w="709" w:type="dxa"/>
            <w:shd w:val="clear" w:color="auto" w:fill="DAEEF3" w:themeFill="accent5" w:themeFillTint="33"/>
            <w:vAlign w:val="center"/>
          </w:tcPr>
          <w:p w:rsidR="00DB48F8" w:rsidRPr="00DB48F8" w:rsidRDefault="00DB48F8" w:rsidP="00FA3EF5">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C92EA2" w:rsidRDefault="00C92EA2" w:rsidP="00FA3EF5"/>
          <w:p w:rsidR="00C92EA2" w:rsidRDefault="00C92EA2" w:rsidP="00FA3EF5"/>
          <w:p w:rsidR="00C92EA2" w:rsidRDefault="00C92EA2" w:rsidP="00FA3EF5">
            <w:r>
              <w:t xml:space="preserve">ΚΑΤ’ ΕΞΟΥΣΙΟΔΟΤΗΣΗ ΚΑΝΟΝΙΣΜΟΣ (ΕΕ) </w:t>
            </w:r>
            <w:hyperlink r:id="rId33" w:history="1">
              <w:r w:rsidRPr="00C92EA2">
                <w:rPr>
                  <w:rStyle w:val="-"/>
                </w:rPr>
                <w:t>2021/1423</w:t>
              </w:r>
            </w:hyperlink>
            <w:r>
              <w:t xml:space="preserve"> ΤΗΣ ΕΠΙΤΡΟΠΗΣ </w:t>
            </w:r>
          </w:p>
          <w:p w:rsidR="00DB48F8" w:rsidRPr="00364A3B" w:rsidRDefault="00C92EA2" w:rsidP="00FA3EF5">
            <w:pPr>
              <w:rPr>
                <w:rFonts w:asciiTheme="minorHAnsi" w:hAnsiTheme="minorHAnsi" w:cstheme="minorHAnsi"/>
                <w:lang w:eastAsia="el-GR"/>
              </w:rPr>
            </w:pPr>
            <w:r>
              <w:t>της 21ης Μαΐου 2021</w:t>
            </w:r>
          </w:p>
        </w:tc>
        <w:tc>
          <w:tcPr>
            <w:tcW w:w="5419" w:type="dxa"/>
            <w:shd w:val="clear" w:color="auto" w:fill="DAEEF3" w:themeFill="accent5" w:themeFillTint="33"/>
            <w:vAlign w:val="center"/>
          </w:tcPr>
          <w:p w:rsidR="00C92EA2" w:rsidRDefault="00C92EA2" w:rsidP="00C92EA2">
            <w:pPr>
              <w:suppressAutoHyphens w:val="0"/>
              <w:autoSpaceDE w:val="0"/>
              <w:autoSpaceDN w:val="0"/>
              <w:adjustRightInd w:val="0"/>
              <w:jc w:val="both"/>
            </w:pPr>
            <w:r>
              <w:t>«για τον καθορισμό των λεπτομερών ρυθμίσεων δυνάμει της οδηγίας (ΕΕ) 2021/555 του Ευρωπαϊκού Κοινοβουλίου και του Συμβουλίου για τη συστηματική ανταλλαγή, με ηλεκτρονικά μέσα, πληροφοριών σχετικά με την άρνηση χορήγησης αδειών για την απόκτηση ή την κατοχή ορισμένων πυροβόλων όπλων»</w:t>
            </w:r>
          </w:p>
          <w:p w:rsidR="00DB48F8" w:rsidRPr="00364A3B" w:rsidRDefault="00C92EA2" w:rsidP="00C92EA2">
            <w:pPr>
              <w:suppressAutoHyphens w:val="0"/>
              <w:autoSpaceDE w:val="0"/>
              <w:autoSpaceDN w:val="0"/>
              <w:adjustRightInd w:val="0"/>
              <w:rPr>
                <w:rFonts w:asciiTheme="minorHAnsi" w:hAnsiTheme="minorHAnsi" w:cstheme="minorHAnsi"/>
                <w:sz w:val="22"/>
                <w:szCs w:val="22"/>
              </w:rPr>
            </w:pPr>
            <w:r>
              <w:t xml:space="preserve"> (Κείμενο που παρουσιάζει ενδιαφέρον για τον ΕΟΧ)</w:t>
            </w:r>
          </w:p>
        </w:tc>
      </w:tr>
      <w:tr w:rsidR="00DB48F8" w:rsidRPr="00364A3B" w:rsidTr="001C62FF">
        <w:trPr>
          <w:cantSplit/>
          <w:trHeight w:val="233"/>
        </w:trPr>
        <w:tc>
          <w:tcPr>
            <w:tcW w:w="709" w:type="dxa"/>
            <w:shd w:val="clear" w:color="auto" w:fill="FFFFFF" w:themeFill="background1"/>
            <w:vAlign w:val="center"/>
          </w:tcPr>
          <w:p w:rsidR="00DB48F8" w:rsidRPr="00DB48F8" w:rsidRDefault="00DB48F8" w:rsidP="00DB48F8">
            <w:pPr>
              <w:jc w:val="center"/>
              <w:rPr>
                <w:rFonts w:asciiTheme="minorHAnsi" w:hAnsiTheme="minorHAnsi" w:cstheme="minorHAnsi"/>
              </w:rPr>
            </w:pPr>
            <w:r w:rsidRPr="00364A3B">
              <w:rPr>
                <w:rFonts w:asciiTheme="minorHAnsi" w:hAnsiTheme="minorHAnsi" w:cstheme="minorHAnsi"/>
                <w:lang w:val="en-US"/>
              </w:rPr>
              <w:t>1</w:t>
            </w:r>
            <w:r>
              <w:rPr>
                <w:rFonts w:asciiTheme="minorHAnsi" w:hAnsiTheme="minorHAnsi" w:cstheme="minorHAnsi"/>
              </w:rPr>
              <w:t>4</w:t>
            </w:r>
          </w:p>
        </w:tc>
        <w:tc>
          <w:tcPr>
            <w:tcW w:w="3653" w:type="dxa"/>
            <w:shd w:val="clear" w:color="auto" w:fill="FFFFFF" w:themeFill="background1"/>
          </w:tcPr>
          <w:p w:rsidR="008C360F" w:rsidRDefault="008C360F" w:rsidP="00FA3EF5">
            <w:r>
              <w:t xml:space="preserve">ΕΚΤΕΛΕΣΤΙΚΟΣ ΚΑΝΟΝΙΣΜΟΣ (ΕΕ) </w:t>
            </w:r>
            <w:hyperlink r:id="rId34" w:history="1">
              <w:r w:rsidRPr="008C360F">
                <w:rPr>
                  <w:rStyle w:val="-"/>
                  <w:u w:val="none"/>
                </w:rPr>
                <w:t>2021/1424</w:t>
              </w:r>
            </w:hyperlink>
            <w:r>
              <w:t xml:space="preserve"> ΤΗΣ ΕΠΙΤΡΟΠΗΣ </w:t>
            </w:r>
          </w:p>
          <w:p w:rsidR="00DB48F8" w:rsidRPr="00364A3B" w:rsidRDefault="008C360F" w:rsidP="00FA3EF5">
            <w:pPr>
              <w:rPr>
                <w:rFonts w:asciiTheme="minorHAnsi" w:hAnsiTheme="minorHAnsi" w:cstheme="minorHAnsi"/>
                <w:lang w:eastAsia="el-GR"/>
              </w:rPr>
            </w:pPr>
            <w:r>
              <w:t>της 31ης Αυγούστου 2021</w:t>
            </w:r>
          </w:p>
        </w:tc>
        <w:tc>
          <w:tcPr>
            <w:tcW w:w="5419" w:type="dxa"/>
            <w:shd w:val="clear" w:color="auto" w:fill="FFFFFF" w:themeFill="background1"/>
            <w:vAlign w:val="center"/>
          </w:tcPr>
          <w:p w:rsidR="008C360F" w:rsidRDefault="008C360F" w:rsidP="008C360F">
            <w:pPr>
              <w:suppressAutoHyphens w:val="0"/>
              <w:autoSpaceDE w:val="0"/>
              <w:autoSpaceDN w:val="0"/>
              <w:adjustRightInd w:val="0"/>
              <w:jc w:val="both"/>
            </w:pPr>
            <w:r>
              <w:rPr>
                <w:rFonts w:asciiTheme="minorHAnsi" w:hAnsiTheme="minorHAnsi" w:cstheme="minorHAnsi"/>
                <w:sz w:val="22"/>
                <w:szCs w:val="22"/>
              </w:rPr>
              <w:t>«</w:t>
            </w:r>
            <w:r>
              <w:t xml:space="preserve">για την ανανέωση της άδειας χρήσης του παρασκευάσματος </w:t>
            </w:r>
            <w:proofErr w:type="spellStart"/>
            <w:r>
              <w:t>Enterococcus</w:t>
            </w:r>
            <w:proofErr w:type="spellEnd"/>
            <w:r>
              <w:t xml:space="preserve"> </w:t>
            </w:r>
            <w:proofErr w:type="spellStart"/>
            <w:r>
              <w:t>faecium</w:t>
            </w:r>
            <w:proofErr w:type="spellEnd"/>
            <w:r>
              <w:t xml:space="preserve"> DSM 7134 ως πρόσθετης ύλης ζωοτροφών για κοτόπουλα προς πάχυνση και για την κατάργηση του κανονισμού (ΕΕ) αριθ. 998/2010 (κάτοχος της άδειας: </w:t>
            </w:r>
            <w:proofErr w:type="spellStart"/>
            <w:r>
              <w:t>Lactosan</w:t>
            </w:r>
            <w:proofErr w:type="spellEnd"/>
            <w:r>
              <w:t xml:space="preserve"> </w:t>
            </w:r>
            <w:proofErr w:type="spellStart"/>
            <w:r>
              <w:t>GmbH</w:t>
            </w:r>
            <w:proofErr w:type="spellEnd"/>
            <w:r>
              <w:t xml:space="preserve"> &amp; </w:t>
            </w:r>
            <w:proofErr w:type="spellStart"/>
            <w:r>
              <w:t>Co</w:t>
            </w:r>
            <w:proofErr w:type="spellEnd"/>
            <w:r>
              <w:t xml:space="preserve"> KG)»</w:t>
            </w:r>
          </w:p>
          <w:p w:rsidR="00DB48F8" w:rsidRPr="00364A3B" w:rsidRDefault="008C360F" w:rsidP="00B7400A">
            <w:pPr>
              <w:suppressAutoHyphens w:val="0"/>
              <w:autoSpaceDE w:val="0"/>
              <w:autoSpaceDN w:val="0"/>
              <w:adjustRightInd w:val="0"/>
              <w:jc w:val="both"/>
              <w:rPr>
                <w:rFonts w:asciiTheme="minorHAnsi" w:hAnsiTheme="minorHAnsi" w:cstheme="minorHAnsi"/>
                <w:sz w:val="22"/>
                <w:szCs w:val="22"/>
              </w:rPr>
            </w:pPr>
            <w:r>
              <w:t xml:space="preserve"> (Κείμενο που παρουσιάζει ενδιαφέρον για τον ΕΟΧ)</w:t>
            </w:r>
            <w:r>
              <w:rPr>
                <w:rFonts w:asciiTheme="minorHAnsi" w:hAnsiTheme="minorHAnsi" w:cstheme="minorHAnsi"/>
                <w:sz w:val="22"/>
                <w:szCs w:val="22"/>
              </w:rPr>
              <w:t>»</w:t>
            </w:r>
          </w:p>
        </w:tc>
      </w:tr>
      <w:tr w:rsidR="00DB48F8" w:rsidRPr="00364A3B" w:rsidTr="001C62FF">
        <w:trPr>
          <w:cantSplit/>
          <w:trHeight w:val="1086"/>
        </w:trPr>
        <w:tc>
          <w:tcPr>
            <w:tcW w:w="709" w:type="dxa"/>
            <w:shd w:val="clear" w:color="auto" w:fill="DAEEF3" w:themeFill="accent5" w:themeFillTint="33"/>
            <w:vAlign w:val="center"/>
          </w:tcPr>
          <w:p w:rsidR="00DB48F8" w:rsidRPr="00DB48F8" w:rsidRDefault="00DB48F8" w:rsidP="00FA3EF5">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653" w:type="dxa"/>
            <w:shd w:val="clear" w:color="auto" w:fill="DAEEF3" w:themeFill="accent5" w:themeFillTint="33"/>
          </w:tcPr>
          <w:p w:rsidR="00841AA2" w:rsidRDefault="00841AA2" w:rsidP="00FA3EF5">
            <w:r>
              <w:t xml:space="preserve">ΕΚΤΕΛΕΣΤΙΚΟΣ ΚΑΝΟΝΙΣΜΟΣ (ΕΕ) </w:t>
            </w:r>
            <w:hyperlink r:id="rId35" w:history="1">
              <w:r w:rsidRPr="00841AA2">
                <w:rPr>
                  <w:rStyle w:val="-"/>
                  <w:u w:val="none"/>
                </w:rPr>
                <w:t>2021/1425</w:t>
              </w:r>
            </w:hyperlink>
            <w:r>
              <w:t xml:space="preserve"> ΤΗΣ ΕΠΙΤΡΟΠΗΣ </w:t>
            </w:r>
          </w:p>
          <w:p w:rsidR="00DB48F8" w:rsidRPr="00364A3B" w:rsidRDefault="00841AA2" w:rsidP="00FA3EF5">
            <w:pPr>
              <w:rPr>
                <w:rFonts w:asciiTheme="minorHAnsi" w:hAnsiTheme="minorHAnsi" w:cstheme="minorHAnsi"/>
                <w:lang w:eastAsia="el-GR"/>
              </w:rPr>
            </w:pPr>
            <w:r>
              <w:t>της 31ης Αυγούστου 2021</w:t>
            </w:r>
          </w:p>
        </w:tc>
        <w:tc>
          <w:tcPr>
            <w:tcW w:w="5419" w:type="dxa"/>
            <w:shd w:val="clear" w:color="auto" w:fill="DAEEF3" w:themeFill="accent5" w:themeFillTint="33"/>
            <w:vAlign w:val="center"/>
          </w:tcPr>
          <w:p w:rsidR="00841AA2" w:rsidRDefault="00841AA2" w:rsidP="00841AA2">
            <w:pPr>
              <w:suppressAutoHyphens w:val="0"/>
              <w:autoSpaceDE w:val="0"/>
              <w:autoSpaceDN w:val="0"/>
              <w:adjustRightInd w:val="0"/>
              <w:jc w:val="both"/>
            </w:pPr>
            <w:r>
              <w:rPr>
                <w:rFonts w:asciiTheme="minorHAnsi" w:hAnsiTheme="minorHAnsi" w:cstheme="minorHAnsi"/>
                <w:sz w:val="22"/>
                <w:szCs w:val="22"/>
              </w:rPr>
              <w:t>«</w:t>
            </w:r>
            <w:r>
              <w:t xml:space="preserve">σχετικά με τη χορήγηση άδειας για τη χρήση του </w:t>
            </w:r>
            <w:proofErr w:type="spellStart"/>
            <w:r>
              <w:t>χηλικού</w:t>
            </w:r>
            <w:proofErr w:type="spellEnd"/>
            <w:r>
              <w:t xml:space="preserve"> </w:t>
            </w:r>
            <w:proofErr w:type="spellStart"/>
            <w:r>
              <w:t>συμπλόκου</w:t>
            </w:r>
            <w:proofErr w:type="spellEnd"/>
            <w:r>
              <w:t xml:space="preserve"> μαγγανίου-</w:t>
            </w:r>
            <w:proofErr w:type="spellStart"/>
            <w:r>
              <w:t>λυσίνης</w:t>
            </w:r>
            <w:proofErr w:type="spellEnd"/>
            <w:r>
              <w:t xml:space="preserve"> και </w:t>
            </w:r>
            <w:proofErr w:type="spellStart"/>
            <w:r>
              <w:t>μαγγανίουγλουταμικού</w:t>
            </w:r>
            <w:proofErr w:type="spellEnd"/>
            <w:r>
              <w:t xml:space="preserve"> οξέος ως πρόσθετης ύλης ζωοτροφών για όλα τα ζωικά είδη»</w:t>
            </w:r>
          </w:p>
          <w:p w:rsidR="00DB48F8" w:rsidRPr="00364A3B" w:rsidRDefault="00841AA2" w:rsidP="00841AA2">
            <w:pPr>
              <w:suppressAutoHyphens w:val="0"/>
              <w:autoSpaceDE w:val="0"/>
              <w:autoSpaceDN w:val="0"/>
              <w:adjustRightInd w:val="0"/>
              <w:jc w:val="both"/>
              <w:rPr>
                <w:rFonts w:asciiTheme="minorHAnsi" w:hAnsiTheme="minorHAnsi" w:cstheme="minorHAnsi"/>
                <w:sz w:val="22"/>
                <w:szCs w:val="22"/>
              </w:rPr>
            </w:pPr>
            <w:r>
              <w:t xml:space="preserve"> (Κείμενο που παρουσιάζει ενδιαφέρον για τον ΕΟΧ)</w:t>
            </w:r>
            <w:r>
              <w:rPr>
                <w:rFonts w:asciiTheme="minorHAnsi" w:hAnsiTheme="minorHAnsi" w:cstheme="minorHAnsi"/>
                <w:sz w:val="22"/>
                <w:szCs w:val="22"/>
              </w:rPr>
              <w:t>»</w:t>
            </w:r>
          </w:p>
        </w:tc>
      </w:tr>
      <w:tr w:rsidR="008C360F" w:rsidRPr="00364A3B" w:rsidTr="001C62FF">
        <w:trPr>
          <w:cantSplit/>
          <w:trHeight w:val="233"/>
        </w:trPr>
        <w:tc>
          <w:tcPr>
            <w:tcW w:w="709" w:type="dxa"/>
            <w:shd w:val="clear" w:color="auto" w:fill="FFFFFF" w:themeFill="background1"/>
            <w:vAlign w:val="center"/>
          </w:tcPr>
          <w:p w:rsidR="008C360F" w:rsidRPr="00DB48F8" w:rsidRDefault="008C360F" w:rsidP="00FA3EF5">
            <w:pPr>
              <w:jc w:val="center"/>
              <w:rPr>
                <w:rFonts w:asciiTheme="minorHAnsi" w:hAnsiTheme="minorHAnsi" w:cstheme="minorHAnsi"/>
              </w:rPr>
            </w:pPr>
            <w:r w:rsidRPr="00364A3B">
              <w:rPr>
                <w:rFonts w:asciiTheme="minorHAnsi" w:hAnsiTheme="minorHAnsi" w:cstheme="minorHAnsi"/>
                <w:lang w:val="en-US"/>
              </w:rPr>
              <w:t>1</w:t>
            </w:r>
            <w:r>
              <w:rPr>
                <w:rFonts w:asciiTheme="minorHAnsi" w:hAnsiTheme="minorHAnsi" w:cstheme="minorHAnsi"/>
              </w:rPr>
              <w:t>6</w:t>
            </w:r>
          </w:p>
        </w:tc>
        <w:tc>
          <w:tcPr>
            <w:tcW w:w="3653" w:type="dxa"/>
            <w:shd w:val="clear" w:color="auto" w:fill="FFFFFF" w:themeFill="background1"/>
          </w:tcPr>
          <w:p w:rsidR="00A6568C" w:rsidRDefault="00A6568C" w:rsidP="00FA3EF5">
            <w:r>
              <w:t xml:space="preserve">ΕΚΤΕΛΕΣΤΙΚΟΣ ΚΑΝΟΝΙΣΜΟΣ (ΕΕ) </w:t>
            </w:r>
            <w:hyperlink r:id="rId36" w:history="1">
              <w:r w:rsidRPr="00A6568C">
                <w:rPr>
                  <w:rStyle w:val="-"/>
                  <w:u w:val="none"/>
                </w:rPr>
                <w:t>2021/1426</w:t>
              </w:r>
            </w:hyperlink>
            <w:r w:rsidRPr="00A6568C">
              <w:t xml:space="preserve"> </w:t>
            </w:r>
            <w:r>
              <w:t>ΤΗΣ ΕΠΙΤΡΟΠΗΣ</w:t>
            </w:r>
          </w:p>
          <w:p w:rsidR="008C360F" w:rsidRPr="00364A3B" w:rsidRDefault="00A6568C" w:rsidP="00FA3EF5">
            <w:pPr>
              <w:rPr>
                <w:rFonts w:asciiTheme="minorHAnsi" w:hAnsiTheme="minorHAnsi" w:cstheme="minorHAnsi"/>
                <w:lang w:eastAsia="el-GR"/>
              </w:rPr>
            </w:pPr>
            <w:r>
              <w:t xml:space="preserve"> της 31ης Αυγούστου 2021</w:t>
            </w:r>
          </w:p>
        </w:tc>
        <w:tc>
          <w:tcPr>
            <w:tcW w:w="5419" w:type="dxa"/>
            <w:shd w:val="clear" w:color="auto" w:fill="FFFFFF" w:themeFill="background1"/>
            <w:vAlign w:val="center"/>
          </w:tcPr>
          <w:p w:rsidR="00A6568C" w:rsidRDefault="00A6568C" w:rsidP="00A6568C">
            <w:pPr>
              <w:suppressAutoHyphens w:val="0"/>
              <w:autoSpaceDE w:val="0"/>
              <w:autoSpaceDN w:val="0"/>
              <w:adjustRightInd w:val="0"/>
              <w:jc w:val="both"/>
            </w:pPr>
            <w:r>
              <w:rPr>
                <w:rFonts w:asciiTheme="minorHAnsi" w:hAnsiTheme="minorHAnsi" w:cstheme="minorHAnsi"/>
                <w:sz w:val="22"/>
                <w:szCs w:val="22"/>
              </w:rPr>
              <w:t>«</w:t>
            </w:r>
            <w:r>
              <w:t xml:space="preserve">σχετικά με τη χορήγηση άδειας για τη χρήση της </w:t>
            </w:r>
            <w:proofErr w:type="spellStart"/>
            <w:r>
              <w:t>πρωτεάσης</w:t>
            </w:r>
            <w:proofErr w:type="spellEnd"/>
            <w:r>
              <w:t xml:space="preserve"> </w:t>
            </w:r>
            <w:proofErr w:type="spellStart"/>
            <w:r>
              <w:t>σερίνης</w:t>
            </w:r>
            <w:proofErr w:type="spellEnd"/>
            <w:r>
              <w:t xml:space="preserve"> που παράγεται από </w:t>
            </w:r>
            <w:proofErr w:type="spellStart"/>
            <w:r>
              <w:t>Bacillus</w:t>
            </w:r>
            <w:proofErr w:type="spellEnd"/>
            <w:r>
              <w:t xml:space="preserve"> </w:t>
            </w:r>
            <w:proofErr w:type="spellStart"/>
            <w:r>
              <w:t>licheniformis</w:t>
            </w:r>
            <w:proofErr w:type="spellEnd"/>
            <w:r>
              <w:t xml:space="preserve"> DSM 19670 ως πρόσθετης ύλης ζωοτροφών για κοτόπουλα προς πάχυνση (κάτοχος της άδειας: DSM </w:t>
            </w:r>
            <w:proofErr w:type="spellStart"/>
            <w:r>
              <w:t>Nutritional</w:t>
            </w:r>
            <w:proofErr w:type="spellEnd"/>
            <w:r>
              <w:t xml:space="preserve"> </w:t>
            </w:r>
            <w:proofErr w:type="spellStart"/>
            <w:r>
              <w:t>Products</w:t>
            </w:r>
            <w:proofErr w:type="spellEnd"/>
            <w:r>
              <w:t xml:space="preserve"> </w:t>
            </w:r>
            <w:proofErr w:type="spellStart"/>
            <w:r>
              <w:t>Ltd</w:t>
            </w:r>
            <w:proofErr w:type="spellEnd"/>
            <w:r>
              <w:t xml:space="preserve">., η οποία εκπροσωπείται στην ΕΕ από την DSM </w:t>
            </w:r>
            <w:proofErr w:type="spellStart"/>
            <w:r>
              <w:t>Nutritional</w:t>
            </w:r>
            <w:proofErr w:type="spellEnd"/>
            <w:r>
              <w:t xml:space="preserve"> </w:t>
            </w:r>
            <w:proofErr w:type="spellStart"/>
            <w:r>
              <w:t>Products</w:t>
            </w:r>
            <w:proofErr w:type="spellEnd"/>
            <w:r>
              <w:t xml:space="preserve"> </w:t>
            </w:r>
            <w:proofErr w:type="spellStart"/>
            <w:r>
              <w:t>Sp</w:t>
            </w:r>
            <w:proofErr w:type="spellEnd"/>
            <w:r>
              <w:t xml:space="preserve">. z </w:t>
            </w:r>
            <w:proofErr w:type="spellStart"/>
            <w:r>
              <w:t>o.o</w:t>
            </w:r>
            <w:proofErr w:type="spellEnd"/>
            <w:r>
              <w:t>.)»</w:t>
            </w:r>
          </w:p>
          <w:p w:rsidR="008C360F" w:rsidRPr="00364A3B" w:rsidRDefault="00A6568C" w:rsidP="00A6568C">
            <w:pPr>
              <w:suppressAutoHyphens w:val="0"/>
              <w:autoSpaceDE w:val="0"/>
              <w:autoSpaceDN w:val="0"/>
              <w:adjustRightInd w:val="0"/>
              <w:jc w:val="both"/>
              <w:rPr>
                <w:rFonts w:asciiTheme="minorHAnsi" w:hAnsiTheme="minorHAnsi" w:cstheme="minorHAnsi"/>
                <w:sz w:val="22"/>
                <w:szCs w:val="22"/>
              </w:rPr>
            </w:pPr>
            <w:r>
              <w:t xml:space="preserve"> (Κείμενο που παρουσιάζει ενδιαφέρον για τον ΕΟΧ)</w:t>
            </w:r>
            <w:r>
              <w:rPr>
                <w:rFonts w:asciiTheme="minorHAnsi" w:hAnsiTheme="minorHAnsi" w:cstheme="minorHAnsi"/>
                <w:sz w:val="22"/>
                <w:szCs w:val="22"/>
              </w:rPr>
              <w:t>»</w:t>
            </w:r>
          </w:p>
        </w:tc>
      </w:tr>
      <w:tr w:rsidR="008C360F" w:rsidRPr="00364A3B" w:rsidTr="00FA3EF5">
        <w:trPr>
          <w:cantSplit/>
          <w:trHeight w:val="1086"/>
        </w:trPr>
        <w:tc>
          <w:tcPr>
            <w:tcW w:w="709" w:type="dxa"/>
            <w:shd w:val="clear" w:color="auto" w:fill="auto"/>
            <w:vAlign w:val="center"/>
          </w:tcPr>
          <w:p w:rsidR="008C360F" w:rsidRPr="00DB48F8" w:rsidRDefault="008C360F" w:rsidP="00FA3EF5">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7</w:t>
            </w:r>
          </w:p>
        </w:tc>
        <w:tc>
          <w:tcPr>
            <w:tcW w:w="3653" w:type="dxa"/>
            <w:shd w:val="clear" w:color="auto" w:fill="auto"/>
          </w:tcPr>
          <w:p w:rsidR="00FE08DB" w:rsidRDefault="00FE08DB" w:rsidP="00FA3EF5">
            <w:r>
              <w:t xml:space="preserve">ΕΚΤΕΛΕΣΤΙΚΟΣ ΚΑΝΟΝΙΣΜΟΣ (ΕΕ) </w:t>
            </w:r>
            <w:hyperlink r:id="rId37" w:history="1">
              <w:r w:rsidRPr="00FE08DB">
                <w:rPr>
                  <w:rStyle w:val="-"/>
                  <w:u w:val="none"/>
                </w:rPr>
                <w:t>2021/1432</w:t>
              </w:r>
            </w:hyperlink>
            <w:r w:rsidRPr="00FE08DB">
              <w:t xml:space="preserve"> </w:t>
            </w:r>
            <w:r>
              <w:t xml:space="preserve">ΤΗΣ ΕΠΙΤΡΟΠΗΣ </w:t>
            </w:r>
          </w:p>
          <w:p w:rsidR="008C360F" w:rsidRPr="00364A3B" w:rsidRDefault="00FE08DB" w:rsidP="00FA3EF5">
            <w:pPr>
              <w:rPr>
                <w:rFonts w:asciiTheme="minorHAnsi" w:hAnsiTheme="minorHAnsi" w:cstheme="minorHAnsi"/>
                <w:lang w:eastAsia="el-GR"/>
              </w:rPr>
            </w:pPr>
            <w:r>
              <w:t>της 1ης Σεπτεμβρίου 2021</w:t>
            </w:r>
          </w:p>
        </w:tc>
        <w:tc>
          <w:tcPr>
            <w:tcW w:w="5419" w:type="dxa"/>
            <w:shd w:val="clear" w:color="auto" w:fill="auto"/>
            <w:vAlign w:val="center"/>
          </w:tcPr>
          <w:p w:rsidR="008C360F" w:rsidRPr="00364A3B" w:rsidRDefault="00FE08DB" w:rsidP="00FE08DB">
            <w:pPr>
              <w:suppressAutoHyphens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t>
            </w:r>
            <w:r>
              <w:t xml:space="preserve">για την επιβολή οριστικού δασμού </w:t>
            </w:r>
            <w:proofErr w:type="spellStart"/>
            <w:r>
              <w:t>αντιντάμπινγκ</w:t>
            </w:r>
            <w:proofErr w:type="spellEnd"/>
            <w:r>
              <w:t xml:space="preserve"> στις εισαγωγές ορισμένων συρμάτων και πολύκλωνων συρματόσχοινων </w:t>
            </w:r>
            <w:proofErr w:type="spellStart"/>
            <w:r>
              <w:t>προέντασης</w:t>
            </w:r>
            <w:proofErr w:type="spellEnd"/>
            <w:r>
              <w:t xml:space="preserve"> και </w:t>
            </w:r>
            <w:proofErr w:type="spellStart"/>
            <w:r>
              <w:t>μετέντασης</w:t>
            </w:r>
            <w:proofErr w:type="spellEnd"/>
            <w:r>
              <w:t xml:space="preserve"> από μη </w:t>
            </w:r>
            <w:proofErr w:type="spellStart"/>
            <w:r>
              <w:t>κραματοποιημένο</w:t>
            </w:r>
            <w:proofErr w:type="spellEnd"/>
            <w:r>
              <w:t xml:space="preserve"> χάλυβα (PSC σύρματα και πολύκλωνα συρματόσχοινα) καταγωγής Λαϊκής Δημοκρατίας της Κίνας κατόπιν επανεξέτασης ενόψει της λήξης ισχύος των μέτρων, σύμφωνα με το άρθρο 11 παράγραφος 2 του κανονισμού (ΕΕ) 2016/1036 του Ευρωπαϊκού Κοινοβουλίου και του Συμβουλίου</w:t>
            </w:r>
            <w:r>
              <w:rPr>
                <w:rFonts w:asciiTheme="minorHAnsi" w:hAnsiTheme="minorHAnsi" w:cstheme="minorHAnsi"/>
                <w:sz w:val="22"/>
                <w:szCs w:val="22"/>
              </w:rPr>
              <w:t>»</w:t>
            </w:r>
          </w:p>
        </w:tc>
      </w:tr>
    </w:tbl>
    <w:p w:rsidR="00DB48F8" w:rsidRDefault="00DB48F8" w:rsidP="004B5380">
      <w:pPr>
        <w:rPr>
          <w:rFonts w:asciiTheme="minorHAnsi" w:hAnsiTheme="minorHAnsi" w:cstheme="minorHAnsi"/>
          <w:sz w:val="16"/>
          <w:szCs w:val="16"/>
        </w:rPr>
      </w:pPr>
    </w:p>
    <w:p w:rsidR="00DB48F8" w:rsidRDefault="00DB48F8" w:rsidP="004B5380">
      <w:pPr>
        <w:rPr>
          <w:rFonts w:asciiTheme="minorHAnsi" w:hAnsiTheme="minorHAnsi" w:cstheme="minorHAnsi"/>
          <w:sz w:val="16"/>
          <w:szCs w:val="16"/>
        </w:rPr>
      </w:pPr>
    </w:p>
    <w:p w:rsidR="00DB48F8" w:rsidRDefault="00DB48F8" w:rsidP="004B5380">
      <w:pPr>
        <w:rPr>
          <w:rFonts w:asciiTheme="minorHAnsi" w:hAnsiTheme="minorHAnsi" w:cstheme="minorHAnsi"/>
          <w:sz w:val="16"/>
          <w:szCs w:val="16"/>
        </w:rPr>
      </w:pPr>
    </w:p>
    <w:p w:rsidR="00DB48F8" w:rsidRPr="00712B1B" w:rsidRDefault="00DB48F8" w:rsidP="004B5380">
      <w:pPr>
        <w:rPr>
          <w:rFonts w:asciiTheme="minorHAnsi" w:hAnsiTheme="minorHAnsi" w:cstheme="minorHAnsi"/>
          <w:sz w:val="16"/>
          <w:szCs w:val="16"/>
        </w:rPr>
      </w:pPr>
    </w:p>
    <w:p w:rsidR="00043650" w:rsidRDefault="00A47CB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C1CE3" w:rsidRDefault="00EC1CE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A44600" w:rsidRPr="0095285E" w:rsidTr="0075305A">
        <w:trPr>
          <w:cantSplit/>
          <w:tblHeader/>
        </w:trPr>
        <w:tc>
          <w:tcPr>
            <w:tcW w:w="918"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A44600" w:rsidRPr="00977520" w:rsidRDefault="003D629C" w:rsidP="0075305A">
            <w:pPr>
              <w:jc w:val="center"/>
              <w:rPr>
                <w:rFonts w:ascii="Calibri" w:hAnsi="Calibri" w:cs="Tahoma"/>
                <w:b/>
              </w:rPr>
            </w:pPr>
            <w:r>
              <w:rPr>
                <w:rFonts w:ascii="Calibri" w:hAnsi="Calibri" w:cs="Tahoma"/>
                <w:b/>
              </w:rPr>
              <w:t>ΣΤΟΙΧΕΙΑ Προεδρικού Δ/</w:t>
            </w:r>
            <w:proofErr w:type="spellStart"/>
            <w:r>
              <w:rPr>
                <w:rFonts w:ascii="Calibri" w:hAnsi="Calibri" w:cs="Tahoma"/>
                <w:b/>
              </w:rPr>
              <w:t>τος</w:t>
            </w:r>
            <w:proofErr w:type="spellEnd"/>
          </w:p>
        </w:tc>
        <w:tc>
          <w:tcPr>
            <w:tcW w:w="5357"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rPr>
              <w:t>ΤΙΤΛΟΣ</w:t>
            </w:r>
          </w:p>
        </w:tc>
      </w:tr>
      <w:tr w:rsidR="00A44600" w:rsidRPr="00885597" w:rsidTr="00A44600">
        <w:trPr>
          <w:cantSplit/>
          <w:trHeight w:val="50"/>
        </w:trPr>
        <w:tc>
          <w:tcPr>
            <w:tcW w:w="918" w:type="dxa"/>
            <w:tcBorders>
              <w:top w:val="double" w:sz="4" w:space="0" w:color="auto"/>
            </w:tcBorders>
            <w:shd w:val="clear" w:color="auto" w:fill="auto"/>
            <w:vAlign w:val="center"/>
          </w:tcPr>
          <w:p w:rsidR="00A44600" w:rsidRPr="00885597" w:rsidRDefault="00A44600" w:rsidP="0075305A">
            <w:pPr>
              <w:jc w:val="center"/>
              <w:rPr>
                <w:rFonts w:asciiTheme="minorHAnsi" w:hAnsiTheme="minorHAnsi" w:cstheme="minorHAnsi"/>
                <w:lang w:val="en-US"/>
              </w:rPr>
            </w:pPr>
            <w:r w:rsidRPr="00885597">
              <w:rPr>
                <w:rFonts w:asciiTheme="minorHAnsi" w:hAnsiTheme="minorHAnsi" w:cstheme="minorHAnsi"/>
              </w:rPr>
              <w:t>1</w:t>
            </w:r>
          </w:p>
        </w:tc>
        <w:tc>
          <w:tcPr>
            <w:tcW w:w="3506" w:type="dxa"/>
            <w:shd w:val="clear" w:color="auto" w:fill="FFFFFF" w:themeFill="background1"/>
          </w:tcPr>
          <w:p w:rsidR="002D7914" w:rsidRPr="00885597" w:rsidRDefault="002458A2" w:rsidP="0075305A">
            <w:pPr>
              <w:jc w:val="center"/>
              <w:rPr>
                <w:rFonts w:asciiTheme="minorHAnsi" w:hAnsiTheme="minorHAnsi" w:cstheme="minorHAnsi"/>
                <w:lang w:eastAsia="el-GR"/>
              </w:rPr>
            </w:pPr>
            <w:r w:rsidRPr="00885597">
              <w:rPr>
                <w:rFonts w:asciiTheme="minorHAnsi" w:hAnsiTheme="minorHAnsi" w:cstheme="minorHAnsi"/>
                <w:lang w:eastAsia="el-GR"/>
              </w:rPr>
              <w:t>Π.Δ. 67/2001</w:t>
            </w:r>
          </w:p>
          <w:p w:rsidR="00164C64" w:rsidRPr="00885597" w:rsidRDefault="00A47CBD" w:rsidP="0075305A">
            <w:pPr>
              <w:jc w:val="center"/>
              <w:rPr>
                <w:rFonts w:asciiTheme="minorHAnsi" w:hAnsiTheme="minorHAnsi" w:cstheme="minorHAnsi"/>
                <w:lang w:val="en-US" w:eastAsia="el-GR"/>
              </w:rPr>
            </w:pPr>
            <w:hyperlink r:id="rId38" w:history="1">
              <w:r w:rsidR="00164C64" w:rsidRPr="00885597">
                <w:rPr>
                  <w:rStyle w:val="-"/>
                  <w:rFonts w:asciiTheme="minorHAnsi" w:hAnsiTheme="minorHAnsi" w:cstheme="minorHAnsi"/>
                  <w:u w:val="none"/>
                  <w:lang w:val="en-US" w:eastAsia="el-GR"/>
                </w:rPr>
                <w:t>ΦΕΚ A 154 - 31.08.2021</w:t>
              </w:r>
            </w:hyperlink>
          </w:p>
        </w:tc>
        <w:tc>
          <w:tcPr>
            <w:tcW w:w="5357" w:type="dxa"/>
            <w:shd w:val="clear" w:color="auto" w:fill="FFFFFF" w:themeFill="background1"/>
            <w:vAlign w:val="center"/>
          </w:tcPr>
          <w:p w:rsidR="00A44600" w:rsidRPr="00885597" w:rsidRDefault="008556E8" w:rsidP="00036DDB">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«Αποδοχή παραίτησης Υπουργών, Αναπληρωτή Υπουργού και Υφυπουργών»</w:t>
            </w:r>
          </w:p>
        </w:tc>
      </w:tr>
      <w:tr w:rsidR="00305B65" w:rsidRPr="00885597" w:rsidTr="00305B65">
        <w:trPr>
          <w:cantSplit/>
          <w:trHeight w:val="50"/>
        </w:trPr>
        <w:tc>
          <w:tcPr>
            <w:tcW w:w="918" w:type="dxa"/>
            <w:shd w:val="clear" w:color="auto" w:fill="DAEEF3" w:themeFill="accent5" w:themeFillTint="33"/>
            <w:vAlign w:val="center"/>
          </w:tcPr>
          <w:p w:rsidR="00A44600" w:rsidRPr="00885597" w:rsidRDefault="00A44600" w:rsidP="0075305A">
            <w:pPr>
              <w:jc w:val="center"/>
              <w:rPr>
                <w:rFonts w:asciiTheme="minorHAnsi" w:hAnsiTheme="minorHAnsi" w:cstheme="minorHAnsi"/>
              </w:rPr>
            </w:pPr>
            <w:r w:rsidRPr="00885597">
              <w:rPr>
                <w:rFonts w:asciiTheme="minorHAnsi" w:hAnsiTheme="minorHAnsi" w:cstheme="minorHAnsi"/>
              </w:rPr>
              <w:t>2</w:t>
            </w:r>
          </w:p>
        </w:tc>
        <w:tc>
          <w:tcPr>
            <w:tcW w:w="3506" w:type="dxa"/>
            <w:shd w:val="clear" w:color="auto" w:fill="DAEEF3" w:themeFill="accent5" w:themeFillTint="33"/>
          </w:tcPr>
          <w:p w:rsidR="004614EB" w:rsidRPr="00885597" w:rsidRDefault="007342E9" w:rsidP="00A44600">
            <w:pPr>
              <w:jc w:val="center"/>
              <w:rPr>
                <w:rFonts w:asciiTheme="minorHAnsi" w:hAnsiTheme="minorHAnsi" w:cstheme="minorHAnsi"/>
                <w:lang w:eastAsia="el-GR"/>
              </w:rPr>
            </w:pPr>
            <w:r w:rsidRPr="00885597">
              <w:rPr>
                <w:rFonts w:asciiTheme="minorHAnsi" w:hAnsiTheme="minorHAnsi" w:cstheme="minorHAnsi"/>
                <w:lang w:eastAsia="el-GR"/>
              </w:rPr>
              <w:t>Π.Δ. 68/2001</w:t>
            </w:r>
          </w:p>
          <w:p w:rsidR="007342E9" w:rsidRPr="00885597" w:rsidRDefault="00A47CBD" w:rsidP="00A44600">
            <w:pPr>
              <w:jc w:val="center"/>
              <w:rPr>
                <w:rFonts w:asciiTheme="minorHAnsi" w:hAnsiTheme="minorHAnsi" w:cstheme="minorHAnsi"/>
                <w:lang w:eastAsia="el-GR"/>
              </w:rPr>
            </w:pPr>
            <w:hyperlink r:id="rId39" w:history="1">
              <w:r w:rsidR="007342E9" w:rsidRPr="00885597">
                <w:rPr>
                  <w:rStyle w:val="-"/>
                  <w:rFonts w:asciiTheme="minorHAnsi" w:hAnsiTheme="minorHAnsi" w:cstheme="minorHAnsi"/>
                  <w:u w:val="none"/>
                  <w:lang w:eastAsia="el-GR"/>
                </w:rPr>
                <w:t>ΦΕΚ A 155 - 31.08.2021</w:t>
              </w:r>
            </w:hyperlink>
          </w:p>
        </w:tc>
        <w:tc>
          <w:tcPr>
            <w:tcW w:w="5357" w:type="dxa"/>
            <w:shd w:val="clear" w:color="auto" w:fill="DAEEF3" w:themeFill="accent5" w:themeFillTint="33"/>
            <w:vAlign w:val="center"/>
          </w:tcPr>
          <w:p w:rsidR="00A44600" w:rsidRPr="00885597" w:rsidRDefault="007342E9" w:rsidP="00036DDB">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«Διορισμός Υπουργών, Αναπληρώτριας Υπουργού και Υφυπουργών»</w:t>
            </w:r>
          </w:p>
        </w:tc>
      </w:tr>
    </w:tbl>
    <w:p w:rsidR="00A44600" w:rsidRDefault="00A44600" w:rsidP="006B5A3A">
      <w:pPr>
        <w:rPr>
          <w:rFonts w:asciiTheme="minorHAnsi" w:hAnsiTheme="minorHAnsi"/>
          <w:sz w:val="16"/>
          <w:szCs w:val="16"/>
        </w:rPr>
      </w:pPr>
    </w:p>
    <w:p w:rsidR="000408AE" w:rsidRDefault="000408AE" w:rsidP="006B5A3A">
      <w:pPr>
        <w:rPr>
          <w:rFonts w:asciiTheme="minorHAnsi" w:hAnsiTheme="minorHAnsi"/>
          <w:sz w:val="16"/>
          <w:szCs w:val="16"/>
        </w:rPr>
      </w:pPr>
    </w:p>
    <w:p w:rsidR="000408AE" w:rsidRDefault="000408AE"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6B65" w:rsidRPr="0095285E" w:rsidTr="00076DD4">
        <w:trPr>
          <w:cantSplit/>
          <w:tblHeader/>
        </w:trPr>
        <w:tc>
          <w:tcPr>
            <w:tcW w:w="817"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885597" w:rsidTr="00076DD4">
        <w:trPr>
          <w:cantSplit/>
          <w:trHeight w:val="996"/>
        </w:trPr>
        <w:tc>
          <w:tcPr>
            <w:tcW w:w="817" w:type="dxa"/>
            <w:tcBorders>
              <w:top w:val="double" w:sz="4" w:space="0" w:color="auto"/>
            </w:tcBorders>
            <w:shd w:val="clear" w:color="auto" w:fill="auto"/>
            <w:vAlign w:val="center"/>
          </w:tcPr>
          <w:p w:rsidR="00006B65" w:rsidRPr="00885597" w:rsidRDefault="00006B65" w:rsidP="00076DD4">
            <w:pPr>
              <w:jc w:val="center"/>
              <w:rPr>
                <w:rFonts w:asciiTheme="minorHAnsi" w:hAnsiTheme="minorHAnsi" w:cstheme="minorHAnsi"/>
                <w:lang w:val="en-US"/>
              </w:rPr>
            </w:pPr>
            <w:r w:rsidRPr="00885597">
              <w:rPr>
                <w:rFonts w:asciiTheme="minorHAnsi" w:hAnsiTheme="minorHAnsi" w:cstheme="minorHAnsi"/>
              </w:rPr>
              <w:t>1</w:t>
            </w:r>
          </w:p>
        </w:tc>
        <w:tc>
          <w:tcPr>
            <w:tcW w:w="3545" w:type="dxa"/>
            <w:tcBorders>
              <w:top w:val="double" w:sz="4" w:space="0" w:color="auto"/>
            </w:tcBorders>
            <w:shd w:val="clear" w:color="auto" w:fill="auto"/>
          </w:tcPr>
          <w:p w:rsidR="00661F52" w:rsidRPr="00885597" w:rsidRDefault="00661F52" w:rsidP="00661F52">
            <w:pPr>
              <w:rPr>
                <w:rFonts w:asciiTheme="minorHAnsi" w:hAnsiTheme="minorHAnsi" w:cstheme="minorHAnsi"/>
                <w:lang w:eastAsia="el-GR"/>
              </w:rPr>
            </w:pPr>
            <w:r w:rsidRPr="00885597">
              <w:rPr>
                <w:rFonts w:asciiTheme="minorHAnsi" w:hAnsiTheme="minorHAnsi" w:cstheme="minorHAnsi"/>
                <w:lang w:eastAsia="el-GR"/>
              </w:rPr>
              <w:t>ΑΠΟΦΑΣΗ ΤΟΥ ΠΡΩΘΥΠΟΥΡΓΟΥ</w:t>
            </w:r>
          </w:p>
          <w:p w:rsidR="00006B65" w:rsidRPr="00885597" w:rsidRDefault="00661F52" w:rsidP="00661F52">
            <w:pPr>
              <w:rPr>
                <w:rFonts w:asciiTheme="minorHAnsi" w:hAnsiTheme="minorHAnsi" w:cstheme="minorHAnsi"/>
                <w:lang w:eastAsia="el-GR"/>
              </w:rPr>
            </w:pPr>
            <w:r w:rsidRPr="00885597">
              <w:rPr>
                <w:rFonts w:asciiTheme="minorHAnsi" w:hAnsiTheme="minorHAnsi" w:cstheme="minorHAnsi"/>
                <w:lang w:eastAsia="el-GR"/>
              </w:rPr>
              <w:t>ΚΑΙ ΤΟΥ ΥΠΟΥΡΓΟΥ ΕΠΙΚΡΑΤΕΙΑΣ</w:t>
            </w:r>
          </w:p>
          <w:p w:rsidR="00661F52" w:rsidRPr="00885597" w:rsidRDefault="00661F52" w:rsidP="00661F52">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4251</w:t>
            </w:r>
          </w:p>
          <w:p w:rsidR="00661F52" w:rsidRPr="00885597" w:rsidRDefault="00A47CBD" w:rsidP="00661F52">
            <w:pPr>
              <w:rPr>
                <w:rFonts w:asciiTheme="minorHAnsi" w:hAnsiTheme="minorHAnsi" w:cstheme="minorHAnsi"/>
                <w:lang w:eastAsia="el-GR"/>
              </w:rPr>
            </w:pPr>
            <w:hyperlink r:id="rId40" w:history="1">
              <w:r w:rsidR="00F35370" w:rsidRPr="00885597">
                <w:rPr>
                  <w:rStyle w:val="-"/>
                  <w:rFonts w:asciiTheme="minorHAnsi" w:hAnsiTheme="minorHAnsi" w:cstheme="minorHAnsi"/>
                  <w:u w:val="none"/>
                  <w:lang w:eastAsia="el-GR"/>
                </w:rPr>
                <w:t>ΦΕΚ B 3996 - 30.08.2021</w:t>
              </w:r>
            </w:hyperlink>
          </w:p>
        </w:tc>
        <w:tc>
          <w:tcPr>
            <w:tcW w:w="5419" w:type="dxa"/>
            <w:tcBorders>
              <w:top w:val="double" w:sz="4" w:space="0" w:color="auto"/>
            </w:tcBorders>
            <w:shd w:val="clear" w:color="auto" w:fill="auto"/>
            <w:vAlign w:val="center"/>
          </w:tcPr>
          <w:p w:rsidR="00006B65" w:rsidRPr="00885597" w:rsidRDefault="00661F52" w:rsidP="00076DD4">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«Ανάθεση αρμοδιοτήτων στον Υφυπουργό Ψηφιακής Διακυβέρνησης, Γεώργιο Γεωργαντά»</w:t>
            </w:r>
          </w:p>
        </w:tc>
      </w:tr>
      <w:tr w:rsidR="00A742B1" w:rsidRPr="00885597" w:rsidTr="00934D47">
        <w:trPr>
          <w:cantSplit/>
          <w:trHeight w:val="839"/>
        </w:trPr>
        <w:tc>
          <w:tcPr>
            <w:tcW w:w="817" w:type="dxa"/>
            <w:shd w:val="clear" w:color="auto" w:fill="DAEEF3" w:themeFill="accent5" w:themeFillTint="33"/>
            <w:vAlign w:val="center"/>
          </w:tcPr>
          <w:p w:rsidR="00A742B1" w:rsidRPr="00885597" w:rsidRDefault="00A742B1" w:rsidP="00934D47">
            <w:pPr>
              <w:jc w:val="center"/>
              <w:rPr>
                <w:rFonts w:asciiTheme="minorHAnsi" w:hAnsiTheme="minorHAnsi" w:cstheme="minorHAnsi"/>
              </w:rPr>
            </w:pPr>
            <w:r w:rsidRPr="00885597">
              <w:rPr>
                <w:rFonts w:asciiTheme="minorHAnsi" w:hAnsiTheme="minorHAnsi" w:cstheme="minorHAnsi"/>
              </w:rPr>
              <w:t>2</w:t>
            </w:r>
          </w:p>
        </w:tc>
        <w:tc>
          <w:tcPr>
            <w:tcW w:w="3545" w:type="dxa"/>
            <w:shd w:val="clear" w:color="auto" w:fill="DAEEF3" w:themeFill="accent5" w:themeFillTint="33"/>
          </w:tcPr>
          <w:p w:rsidR="00F35370" w:rsidRPr="00885597" w:rsidRDefault="00F35370" w:rsidP="00F35370">
            <w:pPr>
              <w:rPr>
                <w:rFonts w:asciiTheme="minorHAnsi" w:hAnsiTheme="minorHAnsi" w:cstheme="minorHAnsi"/>
              </w:rPr>
            </w:pPr>
            <w:r w:rsidRPr="00885597">
              <w:rPr>
                <w:rFonts w:asciiTheme="minorHAnsi" w:hAnsiTheme="minorHAnsi" w:cstheme="minorHAnsi"/>
              </w:rPr>
              <w:t>ΑΠΟΦΑΣΗ ΤΟΥ ΠΡΩΘΥΠΟΥΡΓΟΥ</w:t>
            </w:r>
          </w:p>
          <w:p w:rsidR="00A742B1" w:rsidRPr="00885597" w:rsidRDefault="00F35370" w:rsidP="00F35370">
            <w:pPr>
              <w:rPr>
                <w:rFonts w:asciiTheme="minorHAnsi" w:hAnsiTheme="minorHAnsi" w:cstheme="minorHAnsi"/>
              </w:rPr>
            </w:pPr>
            <w:r w:rsidRPr="00885597">
              <w:rPr>
                <w:rFonts w:asciiTheme="minorHAnsi" w:hAnsiTheme="minorHAnsi" w:cstheme="minorHAnsi"/>
              </w:rPr>
              <w:t>ΚΑΙ ΤΟΥ ΥΠΟΥΡΓΟΥ ΕΠΙΚΡΑΤΕΙΑΣ</w:t>
            </w:r>
          </w:p>
          <w:p w:rsidR="00F35370" w:rsidRPr="00885597" w:rsidRDefault="00F35370" w:rsidP="00F35370">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4252</w:t>
            </w:r>
          </w:p>
          <w:p w:rsidR="00F35370" w:rsidRPr="00885597" w:rsidRDefault="00A47CBD" w:rsidP="00F35370">
            <w:pPr>
              <w:rPr>
                <w:rFonts w:asciiTheme="minorHAnsi" w:hAnsiTheme="minorHAnsi" w:cstheme="minorHAnsi"/>
              </w:rPr>
            </w:pPr>
            <w:hyperlink r:id="rId41" w:history="1">
              <w:r w:rsidR="00F35370" w:rsidRPr="00885597">
                <w:rPr>
                  <w:rStyle w:val="-"/>
                  <w:rFonts w:asciiTheme="minorHAnsi" w:hAnsiTheme="minorHAnsi" w:cstheme="minorHAnsi"/>
                  <w:u w:val="none"/>
                  <w:lang w:eastAsia="el-GR"/>
                </w:rPr>
                <w:t>ΦΕΚ B 3996 - 30.08.2021</w:t>
              </w:r>
            </w:hyperlink>
          </w:p>
        </w:tc>
        <w:tc>
          <w:tcPr>
            <w:tcW w:w="5419" w:type="dxa"/>
            <w:shd w:val="clear" w:color="auto" w:fill="DAEEF3" w:themeFill="accent5" w:themeFillTint="33"/>
            <w:vAlign w:val="center"/>
          </w:tcPr>
          <w:p w:rsidR="00A742B1" w:rsidRPr="00885597" w:rsidRDefault="00F35370" w:rsidP="00934D47">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 xml:space="preserve">«Ανάθεση αρμοδιοτήτων στον Υφυπουργό Ψηφιακής Διακυβέρνησης, Θεόδωρο </w:t>
            </w:r>
            <w:proofErr w:type="spellStart"/>
            <w:r w:rsidRPr="00885597">
              <w:rPr>
                <w:rFonts w:asciiTheme="minorHAnsi" w:hAnsiTheme="minorHAnsi" w:cstheme="minorHAnsi"/>
              </w:rPr>
              <w:t>Λιβάνιο</w:t>
            </w:r>
            <w:proofErr w:type="spellEnd"/>
            <w:r w:rsidRPr="00885597">
              <w:rPr>
                <w:rFonts w:asciiTheme="minorHAnsi" w:hAnsiTheme="minorHAnsi" w:cstheme="minorHAnsi"/>
              </w:rPr>
              <w:t>»</w:t>
            </w:r>
          </w:p>
        </w:tc>
      </w:tr>
    </w:tbl>
    <w:p w:rsidR="00006B65" w:rsidRPr="00893DFC" w:rsidRDefault="00006B6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0C5058" w:rsidRPr="007D23A0" w:rsidRDefault="000C5058"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74E9E" w:rsidRPr="00D9640F" w:rsidRDefault="00B74E9E"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A47CBD"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88191F" w:rsidRPr="00885597" w:rsidTr="005373B8">
        <w:trPr>
          <w:cantSplit/>
          <w:trHeight w:val="954"/>
        </w:trPr>
        <w:tc>
          <w:tcPr>
            <w:tcW w:w="817" w:type="dxa"/>
            <w:shd w:val="clear" w:color="auto" w:fill="auto"/>
            <w:vAlign w:val="center"/>
          </w:tcPr>
          <w:p w:rsidR="0088191F" w:rsidRPr="0088191F" w:rsidRDefault="0088191F" w:rsidP="005373B8">
            <w:pPr>
              <w:jc w:val="center"/>
              <w:rPr>
                <w:rFonts w:asciiTheme="minorHAnsi" w:hAnsiTheme="minorHAnsi" w:cstheme="minorHAnsi"/>
              </w:rPr>
            </w:pPr>
            <w:r>
              <w:rPr>
                <w:rFonts w:asciiTheme="minorHAnsi" w:hAnsiTheme="minorHAnsi" w:cstheme="minorHAnsi"/>
              </w:rPr>
              <w:lastRenderedPageBreak/>
              <w:t>1</w:t>
            </w:r>
          </w:p>
        </w:tc>
        <w:tc>
          <w:tcPr>
            <w:tcW w:w="3545" w:type="dxa"/>
            <w:tcBorders>
              <w:top w:val="double" w:sz="4" w:space="0" w:color="auto"/>
            </w:tcBorders>
            <w:shd w:val="clear" w:color="auto" w:fill="auto"/>
          </w:tcPr>
          <w:p w:rsidR="0088191F" w:rsidRPr="00885597" w:rsidRDefault="0088191F" w:rsidP="00934D47">
            <w:pPr>
              <w:rPr>
                <w:rFonts w:asciiTheme="minorHAnsi" w:hAnsiTheme="minorHAnsi" w:cstheme="minorHAnsi"/>
              </w:rPr>
            </w:pPr>
            <w:r w:rsidRPr="00885597">
              <w:rPr>
                <w:rFonts w:asciiTheme="minorHAnsi" w:hAnsiTheme="minorHAnsi" w:cstheme="minorHAnsi"/>
              </w:rPr>
              <w:t>ΑΠΟΦΑΣΗ ΤΟΥ ΥΠΟΥΡΓΟΥ ΕΣΩΤΕΡΙΚΩΝ</w:t>
            </w:r>
          </w:p>
          <w:p w:rsidR="0088191F" w:rsidRPr="00885597" w:rsidRDefault="0088191F" w:rsidP="00934D47">
            <w:pPr>
              <w:rPr>
                <w:rFonts w:asciiTheme="minorHAnsi" w:hAnsiTheme="minorHAnsi" w:cstheme="minorHAnsi"/>
              </w:rPr>
            </w:pPr>
            <w:r w:rsidRPr="00885597">
              <w:rPr>
                <w:rFonts w:asciiTheme="minorHAnsi" w:hAnsiTheme="minorHAnsi" w:cstheme="minorHAnsi"/>
              </w:rPr>
              <w:t>Αριθ. 58050</w:t>
            </w:r>
          </w:p>
          <w:p w:rsidR="0088191F" w:rsidRPr="00885597" w:rsidRDefault="00A47CBD" w:rsidP="00934D47">
            <w:pPr>
              <w:rPr>
                <w:rFonts w:asciiTheme="minorHAnsi" w:hAnsiTheme="minorHAnsi" w:cstheme="minorHAnsi"/>
              </w:rPr>
            </w:pPr>
            <w:hyperlink r:id="rId42" w:history="1">
              <w:r w:rsidR="0088191F" w:rsidRPr="00885597">
                <w:rPr>
                  <w:rStyle w:val="-"/>
                  <w:rFonts w:asciiTheme="minorHAnsi" w:hAnsiTheme="minorHAnsi" w:cstheme="minorHAnsi"/>
                  <w:u w:val="none"/>
                </w:rPr>
                <w:t>ΦΕΚ B 3967 - 30.08.2021</w:t>
              </w:r>
            </w:hyperlink>
          </w:p>
        </w:tc>
        <w:tc>
          <w:tcPr>
            <w:tcW w:w="5419" w:type="dxa"/>
            <w:tcBorders>
              <w:top w:val="double" w:sz="4" w:space="0" w:color="auto"/>
            </w:tcBorders>
            <w:shd w:val="clear" w:color="auto" w:fill="auto"/>
            <w:vAlign w:val="center"/>
          </w:tcPr>
          <w:p w:rsidR="0088191F" w:rsidRPr="00885597" w:rsidRDefault="0088191F" w:rsidP="00934D47">
            <w:pPr>
              <w:autoSpaceDE w:val="0"/>
              <w:autoSpaceDN w:val="0"/>
              <w:adjustRightInd w:val="0"/>
              <w:jc w:val="both"/>
              <w:rPr>
                <w:rFonts w:asciiTheme="minorHAnsi" w:hAnsiTheme="minorHAnsi" w:cstheme="minorHAnsi"/>
              </w:rPr>
            </w:pPr>
            <w:r w:rsidRPr="00885597">
              <w:rPr>
                <w:rFonts w:asciiTheme="minorHAnsi" w:hAnsiTheme="minorHAnsi" w:cstheme="minorHAnsi"/>
              </w:rPr>
              <w:t>“Τροποποίηση της υπ’ αρ. 29845/22-4-2021 απόφασης του Υπουργού Εσωτερικών σχετικά με τα «Τεκμήρια για την οικονομική και κοινωνική ένταξη του αλλοδαπού που αιτείται την ελληνική ιθαγένεια» (Β΄ 1652)”</w:t>
            </w:r>
          </w:p>
        </w:tc>
      </w:tr>
      <w:tr w:rsidR="0088191F" w:rsidRPr="00885597" w:rsidTr="001C62FF">
        <w:trPr>
          <w:cantSplit/>
          <w:trHeight w:val="954"/>
        </w:trPr>
        <w:tc>
          <w:tcPr>
            <w:tcW w:w="817" w:type="dxa"/>
            <w:shd w:val="clear" w:color="auto" w:fill="DAEEF3" w:themeFill="accent5" w:themeFillTint="33"/>
            <w:vAlign w:val="center"/>
          </w:tcPr>
          <w:p w:rsidR="0088191F" w:rsidRPr="0088191F" w:rsidRDefault="0088191F" w:rsidP="005373B8">
            <w:pPr>
              <w:jc w:val="center"/>
              <w:rPr>
                <w:rFonts w:asciiTheme="minorHAnsi" w:hAnsiTheme="minorHAnsi" w:cstheme="minorHAnsi"/>
              </w:rPr>
            </w:pPr>
            <w:r>
              <w:rPr>
                <w:rFonts w:asciiTheme="minorHAnsi" w:hAnsiTheme="minorHAnsi" w:cstheme="minorHAnsi"/>
              </w:rPr>
              <w:t>2</w:t>
            </w:r>
          </w:p>
        </w:tc>
        <w:tc>
          <w:tcPr>
            <w:tcW w:w="3545" w:type="dxa"/>
            <w:tcBorders>
              <w:top w:val="double" w:sz="4" w:space="0" w:color="auto"/>
            </w:tcBorders>
            <w:shd w:val="clear" w:color="auto" w:fill="DAEEF3" w:themeFill="accent5" w:themeFillTint="33"/>
          </w:tcPr>
          <w:p w:rsidR="0088191F" w:rsidRPr="00885597" w:rsidRDefault="0088191F" w:rsidP="00934D47">
            <w:pPr>
              <w:rPr>
                <w:rFonts w:asciiTheme="minorHAnsi" w:hAnsiTheme="minorHAnsi" w:cstheme="minorHAnsi"/>
              </w:rPr>
            </w:pPr>
            <w:r w:rsidRPr="00885597">
              <w:rPr>
                <w:rFonts w:asciiTheme="minorHAnsi" w:hAnsiTheme="minorHAnsi" w:cstheme="minorHAnsi"/>
              </w:rPr>
              <w:t>ΑΠΟΦΑΣΗ ΤΟΥ ΥΠΟΥΡΓΟΥ ΕΣΩΤΕΡΙΚΩΝ</w:t>
            </w:r>
          </w:p>
          <w:p w:rsidR="0088191F" w:rsidRPr="00885597" w:rsidRDefault="0088191F" w:rsidP="00934D47">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ΔΙΠΑΑΔ/Φ.ΗΛ/69/12115</w:t>
            </w:r>
          </w:p>
          <w:p w:rsidR="0088191F" w:rsidRPr="00885597" w:rsidRDefault="00A47CBD" w:rsidP="00934D47">
            <w:pPr>
              <w:rPr>
                <w:rFonts w:asciiTheme="minorHAnsi" w:hAnsiTheme="minorHAnsi" w:cstheme="minorHAnsi"/>
              </w:rPr>
            </w:pPr>
            <w:hyperlink r:id="rId43" w:history="1">
              <w:r w:rsidR="0088191F" w:rsidRPr="00885597">
                <w:rPr>
                  <w:rStyle w:val="-"/>
                  <w:rFonts w:asciiTheme="minorHAnsi" w:hAnsiTheme="minorHAnsi" w:cstheme="minorHAnsi"/>
                  <w:u w:val="none"/>
                </w:rPr>
                <w:t>ΦΕΚ B 3993 - 30.08.2021</w:t>
              </w:r>
            </w:hyperlink>
          </w:p>
        </w:tc>
        <w:tc>
          <w:tcPr>
            <w:tcW w:w="5419" w:type="dxa"/>
            <w:tcBorders>
              <w:top w:val="double" w:sz="4" w:space="0" w:color="auto"/>
            </w:tcBorders>
            <w:shd w:val="clear" w:color="auto" w:fill="DAEEF3" w:themeFill="accent5" w:themeFillTint="33"/>
            <w:vAlign w:val="center"/>
          </w:tcPr>
          <w:p w:rsidR="0088191F" w:rsidRPr="00885597" w:rsidRDefault="0088191F" w:rsidP="00934D47">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«Καθορισμός ειδικών ορίων ηλικίας διορισμού προσωπικού της Τράπεζας της Ελλάδος»</w:t>
            </w:r>
          </w:p>
        </w:tc>
      </w:tr>
      <w:tr w:rsidR="0088191F" w:rsidRPr="00885597" w:rsidTr="001C62FF">
        <w:trPr>
          <w:cantSplit/>
          <w:trHeight w:val="954"/>
        </w:trPr>
        <w:tc>
          <w:tcPr>
            <w:tcW w:w="817" w:type="dxa"/>
            <w:shd w:val="clear" w:color="auto" w:fill="FFFFFF" w:themeFill="background1"/>
            <w:vAlign w:val="center"/>
          </w:tcPr>
          <w:p w:rsidR="0088191F" w:rsidRPr="0088191F" w:rsidRDefault="0088191F" w:rsidP="005373B8">
            <w:pPr>
              <w:jc w:val="center"/>
              <w:rPr>
                <w:rFonts w:asciiTheme="minorHAnsi" w:hAnsiTheme="minorHAnsi" w:cstheme="minorHAnsi"/>
              </w:rPr>
            </w:pPr>
            <w:r>
              <w:rPr>
                <w:rFonts w:asciiTheme="minorHAnsi" w:hAnsiTheme="minorHAnsi" w:cstheme="minorHAnsi"/>
              </w:rPr>
              <w:t>3</w:t>
            </w:r>
          </w:p>
        </w:tc>
        <w:tc>
          <w:tcPr>
            <w:tcW w:w="3545" w:type="dxa"/>
            <w:shd w:val="clear" w:color="auto" w:fill="FFFFFF" w:themeFill="background1"/>
          </w:tcPr>
          <w:p w:rsidR="0088191F" w:rsidRPr="00885597" w:rsidRDefault="0088191F" w:rsidP="005373B8">
            <w:pPr>
              <w:rPr>
                <w:rFonts w:asciiTheme="minorHAnsi" w:hAnsiTheme="minorHAnsi" w:cstheme="minorHAnsi"/>
                <w:lang w:eastAsia="el-GR"/>
              </w:rPr>
            </w:pPr>
            <w:r w:rsidRPr="00885597">
              <w:rPr>
                <w:rFonts w:asciiTheme="minorHAnsi" w:hAnsiTheme="minorHAnsi" w:cstheme="minorHAnsi"/>
                <w:lang w:eastAsia="el-GR"/>
              </w:rPr>
              <w:t>ΑΠΟΦΑΣΗ ΤΟΥ ΥΠΟΥΡΓΟΥ ΕΣΩΤΕΡΙΚΩΝ</w:t>
            </w:r>
          </w:p>
          <w:p w:rsidR="0088191F" w:rsidRPr="00885597" w:rsidRDefault="0088191F" w:rsidP="005373B8">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ΔΙΠΑΑΔ/Φ.Κ./165/15443</w:t>
            </w:r>
          </w:p>
          <w:p w:rsidR="0088191F" w:rsidRPr="00885597" w:rsidRDefault="0088191F" w:rsidP="005373B8">
            <w:pPr>
              <w:rPr>
                <w:rFonts w:asciiTheme="minorHAnsi" w:hAnsiTheme="minorHAnsi" w:cstheme="minorHAnsi"/>
                <w:lang w:eastAsia="el-GR"/>
              </w:rPr>
            </w:pPr>
            <w:r w:rsidRPr="00885597">
              <w:rPr>
                <w:rFonts w:asciiTheme="minorHAnsi" w:hAnsiTheme="minorHAnsi" w:cstheme="minorHAnsi"/>
                <w:lang w:eastAsia="el-GR"/>
              </w:rPr>
              <w:t>ΦΕΚ B 3993 - 30.08.2021</w:t>
            </w:r>
          </w:p>
          <w:p w:rsidR="0088191F" w:rsidRPr="00885597" w:rsidRDefault="00A47CBD" w:rsidP="005373B8">
            <w:pPr>
              <w:rPr>
                <w:rFonts w:asciiTheme="minorHAnsi" w:hAnsiTheme="minorHAnsi" w:cstheme="minorHAnsi"/>
                <w:lang w:eastAsia="el-GR"/>
              </w:rPr>
            </w:pPr>
            <w:hyperlink r:id="rId44" w:history="1">
              <w:r w:rsidR="0088191F" w:rsidRPr="00885597">
                <w:rPr>
                  <w:rStyle w:val="-"/>
                  <w:rFonts w:asciiTheme="minorHAnsi" w:hAnsiTheme="minorHAnsi" w:cstheme="minorHAnsi"/>
                  <w:u w:val="none"/>
                </w:rPr>
                <w:t>ΦΕΚ B 3993 - 30.08.2021</w:t>
              </w:r>
            </w:hyperlink>
          </w:p>
        </w:tc>
        <w:tc>
          <w:tcPr>
            <w:tcW w:w="5419" w:type="dxa"/>
            <w:shd w:val="clear" w:color="auto" w:fill="FFFFFF" w:themeFill="background1"/>
            <w:vAlign w:val="center"/>
          </w:tcPr>
          <w:p w:rsidR="0088191F" w:rsidRPr="00885597" w:rsidRDefault="0088191F" w:rsidP="005373B8">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«Κατανομή είκοσι επτά (27) εισακτέων σπουδαστών στη Σχολή Δοκίμων Σημαιοφόρων Λ.Σ.-ΕΛ. ΑΚΤ. και εκατό (100) εισακτέων σπουδαστών στη Σχολή Δοκίμων Λιμενοφυλάκων για το ακαδημαϊκό έτος 2021-2022, του Υπουργείου Ναυτιλίας και Νησιωτικής Πολιτικής»</w:t>
            </w:r>
          </w:p>
        </w:tc>
      </w:tr>
      <w:tr w:rsidR="0088191F" w:rsidRPr="00D641AD" w:rsidTr="001C62FF">
        <w:trPr>
          <w:cantSplit/>
        </w:trPr>
        <w:tc>
          <w:tcPr>
            <w:tcW w:w="817" w:type="dxa"/>
            <w:shd w:val="clear" w:color="auto" w:fill="DAEEF3" w:themeFill="accent5" w:themeFillTint="33"/>
            <w:vAlign w:val="center"/>
          </w:tcPr>
          <w:p w:rsidR="0088191F" w:rsidRPr="0088191F" w:rsidRDefault="0088191F" w:rsidP="005373B8">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88191F" w:rsidRPr="00A949BA" w:rsidRDefault="00A949BA" w:rsidP="005373B8">
            <w:pPr>
              <w:rPr>
                <w:rFonts w:asciiTheme="minorHAnsi" w:hAnsiTheme="minorHAnsi"/>
              </w:rPr>
            </w:pPr>
            <w:r w:rsidRPr="00A949BA">
              <w:rPr>
                <w:rFonts w:asciiTheme="minorHAnsi" w:hAnsiTheme="minorHAnsi"/>
              </w:rPr>
              <w:t>ΑΠΟΦΑΣΗ ΤΟΥ ΥΠΟΥΡΓΟΥ ΕΣΩΤΕΡΙΚΩΝ</w:t>
            </w:r>
          </w:p>
          <w:p w:rsidR="00A949BA" w:rsidRPr="00A949BA" w:rsidRDefault="00A949BA" w:rsidP="005373B8">
            <w:pPr>
              <w:rPr>
                <w:rFonts w:asciiTheme="minorHAnsi" w:hAnsiTheme="minorHAnsi"/>
              </w:rPr>
            </w:pPr>
            <w:proofErr w:type="spellStart"/>
            <w:r w:rsidRPr="00A949BA">
              <w:rPr>
                <w:rFonts w:asciiTheme="minorHAnsi" w:hAnsiTheme="minorHAnsi"/>
              </w:rPr>
              <w:t>Αριθμ</w:t>
            </w:r>
            <w:proofErr w:type="spellEnd"/>
            <w:r w:rsidRPr="00A949BA">
              <w:rPr>
                <w:rFonts w:asciiTheme="minorHAnsi" w:hAnsiTheme="minorHAnsi"/>
              </w:rPr>
              <w:t>. ΔΙΠΑΑΔ/Φ.Κ./171/15173</w:t>
            </w:r>
          </w:p>
          <w:p w:rsidR="00A949BA" w:rsidRPr="00A949BA" w:rsidRDefault="00A47CBD" w:rsidP="005373B8">
            <w:pPr>
              <w:rPr>
                <w:rFonts w:asciiTheme="minorHAnsi" w:hAnsiTheme="minorHAnsi" w:cstheme="minorHAnsi"/>
                <w:lang w:eastAsia="el-GR"/>
              </w:rPr>
            </w:pPr>
            <w:hyperlink r:id="rId45" w:history="1">
              <w:r w:rsidR="00A949BA" w:rsidRPr="00A949BA">
                <w:rPr>
                  <w:rStyle w:val="-"/>
                  <w:rFonts w:asciiTheme="minorHAnsi" w:hAnsiTheme="minorHAnsi"/>
                  <w:u w:val="none"/>
                </w:rPr>
                <w:t>ΦΕΚ Β 4042/02.09.2021</w:t>
              </w:r>
            </w:hyperlink>
          </w:p>
        </w:tc>
        <w:tc>
          <w:tcPr>
            <w:tcW w:w="5419" w:type="dxa"/>
            <w:shd w:val="clear" w:color="auto" w:fill="DAEEF3" w:themeFill="accent5" w:themeFillTint="33"/>
            <w:vAlign w:val="center"/>
          </w:tcPr>
          <w:p w:rsidR="0088191F" w:rsidRPr="00A949BA" w:rsidRDefault="00A949BA" w:rsidP="005373B8">
            <w:pPr>
              <w:suppressAutoHyphens w:val="0"/>
              <w:autoSpaceDE w:val="0"/>
              <w:autoSpaceDN w:val="0"/>
              <w:adjustRightInd w:val="0"/>
              <w:jc w:val="both"/>
              <w:rPr>
                <w:rFonts w:asciiTheme="minorHAnsi" w:hAnsiTheme="minorHAnsi" w:cstheme="minorHAnsi"/>
              </w:rPr>
            </w:pPr>
            <w:r w:rsidRPr="00A949BA">
              <w:rPr>
                <w:rFonts w:asciiTheme="minorHAnsi" w:hAnsiTheme="minorHAnsi"/>
              </w:rPr>
              <w:t>«Κατανομή προσωπικού στο Υπουργείο Παιδείας και Θρησκευμάτων»</w:t>
            </w:r>
          </w:p>
        </w:tc>
      </w:tr>
    </w:tbl>
    <w:p w:rsidR="00D55D59" w:rsidRDefault="00D55D59" w:rsidP="00571C68">
      <w:pPr>
        <w:rPr>
          <w:rFonts w:asciiTheme="minorHAnsi" w:hAnsiTheme="minorHAnsi" w:cstheme="minorHAnsi"/>
          <w:sz w:val="16"/>
          <w:szCs w:val="16"/>
        </w:rPr>
      </w:pPr>
    </w:p>
    <w:p w:rsidR="00825832" w:rsidRDefault="00825832" w:rsidP="00571C68">
      <w:pPr>
        <w:rPr>
          <w:rFonts w:asciiTheme="minorHAnsi" w:hAnsiTheme="minorHAnsi" w:cstheme="minorHAnsi"/>
          <w:sz w:val="16"/>
          <w:szCs w:val="16"/>
        </w:rPr>
      </w:pPr>
    </w:p>
    <w:p w:rsidR="00825832" w:rsidRDefault="00825832" w:rsidP="00571C68">
      <w:pPr>
        <w:rPr>
          <w:rFonts w:asciiTheme="minorHAnsi" w:hAnsiTheme="minorHAnsi" w:cstheme="minorHAnsi"/>
          <w:sz w:val="16"/>
          <w:szCs w:val="16"/>
        </w:rPr>
      </w:pPr>
    </w:p>
    <w:p w:rsidR="00825832" w:rsidRPr="00D55D59" w:rsidRDefault="00825832"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264AF7">
        <w:trPr>
          <w:cantSplit/>
          <w:trHeight w:val="839"/>
        </w:trPr>
        <w:tc>
          <w:tcPr>
            <w:tcW w:w="817" w:type="dxa"/>
            <w:shd w:val="clear" w:color="auto" w:fill="auto"/>
            <w:vAlign w:val="center"/>
          </w:tcPr>
          <w:p w:rsidR="00837969" w:rsidRPr="00885597" w:rsidRDefault="00837969" w:rsidP="00837969">
            <w:pPr>
              <w:jc w:val="center"/>
              <w:rPr>
                <w:rFonts w:asciiTheme="minorHAnsi" w:hAnsiTheme="minorHAnsi" w:cstheme="minorHAnsi"/>
              </w:rPr>
            </w:pPr>
            <w:r w:rsidRPr="00885597">
              <w:rPr>
                <w:rFonts w:asciiTheme="minorHAnsi" w:hAnsiTheme="minorHAnsi" w:cstheme="minorHAnsi"/>
              </w:rPr>
              <w:t>1</w:t>
            </w:r>
          </w:p>
        </w:tc>
        <w:tc>
          <w:tcPr>
            <w:tcW w:w="3545" w:type="dxa"/>
            <w:tcBorders>
              <w:top w:val="double" w:sz="4" w:space="0" w:color="auto"/>
            </w:tcBorders>
            <w:shd w:val="clear" w:color="auto" w:fill="auto"/>
          </w:tcPr>
          <w:p w:rsidR="00041408" w:rsidRPr="00885597" w:rsidRDefault="00041408" w:rsidP="00837969">
            <w:pPr>
              <w:rPr>
                <w:rFonts w:asciiTheme="minorHAnsi" w:hAnsiTheme="minorHAnsi" w:cstheme="minorHAnsi"/>
              </w:rPr>
            </w:pPr>
            <w:r w:rsidRPr="00885597">
              <w:rPr>
                <w:rFonts w:asciiTheme="minorHAnsi" w:hAnsiTheme="minorHAnsi" w:cstheme="minorHAnsi"/>
              </w:rPr>
              <w:t xml:space="preserve">ΑΠΟΦΑΣΗ ΤΩΝ ΥΠΟΥΡΓΩΝ ΟΙΚΟΝΟΜΙΚΩΝ – </w:t>
            </w:r>
          </w:p>
          <w:p w:rsidR="006915D6" w:rsidRPr="00885597" w:rsidRDefault="00041408" w:rsidP="00837969">
            <w:pPr>
              <w:rPr>
                <w:rFonts w:asciiTheme="minorHAnsi" w:hAnsiTheme="minorHAnsi" w:cstheme="minorHAnsi"/>
              </w:rPr>
            </w:pPr>
            <w:r w:rsidRPr="00885597">
              <w:rPr>
                <w:rFonts w:asciiTheme="minorHAnsi" w:hAnsiTheme="minorHAnsi" w:cstheme="minorHAnsi"/>
              </w:rPr>
              <w:t>ΠΡΟΣΤΑΣΙΑΣ ΤΟΥ ΠΟΛΙΤΗ - ΠΟΛΙΤΙΣΜΟΥ ΚΑΙ ΑΘΛΗΤΙΣΜΟΥ – ΕΣΩΤΕΡΙΚΩΝ</w:t>
            </w:r>
          </w:p>
          <w:p w:rsidR="00041408" w:rsidRPr="00885597" w:rsidRDefault="00041408" w:rsidP="00837969">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οικ. 405371</w:t>
            </w:r>
          </w:p>
          <w:p w:rsidR="00041408" w:rsidRPr="00885597" w:rsidRDefault="00A47CBD" w:rsidP="00837969">
            <w:pPr>
              <w:rPr>
                <w:rFonts w:asciiTheme="minorHAnsi" w:hAnsiTheme="minorHAnsi" w:cstheme="minorHAnsi"/>
              </w:rPr>
            </w:pPr>
            <w:hyperlink r:id="rId46" w:history="1">
              <w:r w:rsidR="00041408" w:rsidRPr="00885597">
                <w:rPr>
                  <w:rStyle w:val="-"/>
                  <w:rFonts w:asciiTheme="minorHAnsi" w:hAnsiTheme="minorHAnsi" w:cstheme="minorHAnsi"/>
                  <w:u w:val="none"/>
                </w:rPr>
                <w:t>ΦΕΚ B 3993 - 30.08.2021</w:t>
              </w:r>
            </w:hyperlink>
          </w:p>
        </w:tc>
        <w:tc>
          <w:tcPr>
            <w:tcW w:w="5419" w:type="dxa"/>
            <w:tcBorders>
              <w:top w:val="double" w:sz="4" w:space="0" w:color="auto"/>
            </w:tcBorders>
            <w:shd w:val="clear" w:color="auto" w:fill="auto"/>
            <w:vAlign w:val="center"/>
          </w:tcPr>
          <w:p w:rsidR="00837969" w:rsidRPr="00885597" w:rsidRDefault="00041408"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“Τροποποίηση της υπό στοιχεία ΥΠΠΟΑ/ΓΔΟΑ/ΔΤΑΕΥ/ΤΤΠΑΑΕ/583276/23085/3149/734/16-11-2018 (Β’ 5207) κοινής υπουργικής απόφασης περί καθορισμού λεπτομερειών εφαρμογής του άρθρου 56Β του ν. 2725/1999 «Ερασιτεχνικός και επαγγελματικός αθλητισμός και άλλες διατάξεις» (Α’ 121), όπως αυτό προστέθηκε με το άρθρο 5 του ν. 4479/2017 (Α’ 94)”</w:t>
            </w:r>
          </w:p>
        </w:tc>
      </w:tr>
      <w:tr w:rsidR="00837969" w:rsidRPr="001B04BB" w:rsidTr="00264AF7">
        <w:trPr>
          <w:cantSplit/>
          <w:trHeight w:val="839"/>
        </w:trPr>
        <w:tc>
          <w:tcPr>
            <w:tcW w:w="817" w:type="dxa"/>
            <w:shd w:val="clear" w:color="auto" w:fill="DAEEF3" w:themeFill="accent5" w:themeFillTint="33"/>
            <w:vAlign w:val="center"/>
          </w:tcPr>
          <w:p w:rsidR="00837969" w:rsidRPr="00885597" w:rsidRDefault="00837969" w:rsidP="00837969">
            <w:pPr>
              <w:jc w:val="center"/>
              <w:rPr>
                <w:rFonts w:asciiTheme="minorHAnsi" w:hAnsiTheme="minorHAnsi" w:cstheme="minorHAnsi"/>
              </w:rPr>
            </w:pPr>
            <w:r w:rsidRPr="00885597">
              <w:rPr>
                <w:rFonts w:asciiTheme="minorHAnsi" w:hAnsiTheme="minorHAnsi" w:cstheme="minorHAnsi"/>
              </w:rPr>
              <w:t>2</w:t>
            </w:r>
          </w:p>
        </w:tc>
        <w:tc>
          <w:tcPr>
            <w:tcW w:w="3545" w:type="dxa"/>
            <w:shd w:val="clear" w:color="auto" w:fill="DAEEF3" w:themeFill="accent5" w:themeFillTint="33"/>
          </w:tcPr>
          <w:p w:rsidR="00E92188" w:rsidRPr="00885597" w:rsidRDefault="00E92188" w:rsidP="00E92188">
            <w:pPr>
              <w:rPr>
                <w:rFonts w:asciiTheme="minorHAnsi" w:hAnsiTheme="minorHAnsi" w:cstheme="minorHAnsi"/>
              </w:rPr>
            </w:pPr>
            <w:r w:rsidRPr="00885597">
              <w:rPr>
                <w:rFonts w:asciiTheme="minorHAnsi" w:hAnsiTheme="minorHAnsi" w:cstheme="minorHAnsi"/>
              </w:rPr>
              <w:t>ΑΠΟΦΑΣΗ ΤΩΝ ΥΠΟΥΡΓΩΝ</w:t>
            </w:r>
          </w:p>
          <w:p w:rsidR="00E92188" w:rsidRPr="00885597" w:rsidRDefault="00E92188" w:rsidP="00E92188">
            <w:pPr>
              <w:rPr>
                <w:rFonts w:asciiTheme="minorHAnsi" w:hAnsiTheme="minorHAnsi" w:cstheme="minorHAnsi"/>
              </w:rPr>
            </w:pPr>
            <w:r w:rsidRPr="00885597">
              <w:rPr>
                <w:rFonts w:asciiTheme="minorHAnsi" w:hAnsiTheme="minorHAnsi" w:cstheme="minorHAnsi"/>
              </w:rPr>
              <w:t>ΟΙΚΟΝΟΜΙΚΩΝ - ΕΣΩΤΕΡΙΚΩΝ -</w:t>
            </w:r>
          </w:p>
          <w:p w:rsidR="00E92188" w:rsidRPr="00885597" w:rsidRDefault="00E92188" w:rsidP="00E92188">
            <w:pPr>
              <w:rPr>
                <w:rFonts w:asciiTheme="minorHAnsi" w:hAnsiTheme="minorHAnsi" w:cstheme="minorHAnsi"/>
              </w:rPr>
            </w:pPr>
            <w:r w:rsidRPr="00885597">
              <w:rPr>
                <w:rFonts w:asciiTheme="minorHAnsi" w:hAnsiTheme="minorHAnsi" w:cstheme="minorHAnsi"/>
              </w:rPr>
              <w:t xml:space="preserve">ΑΓΡΟΤΙΚΗΣ ΑΝΑΠΤΥΞΗΣ </w:t>
            </w:r>
          </w:p>
          <w:p w:rsidR="00006B65" w:rsidRPr="00885597" w:rsidRDefault="00E92188" w:rsidP="00E92188">
            <w:pPr>
              <w:rPr>
                <w:rFonts w:asciiTheme="minorHAnsi" w:hAnsiTheme="minorHAnsi" w:cstheme="minorHAnsi"/>
              </w:rPr>
            </w:pPr>
            <w:r w:rsidRPr="00885597">
              <w:rPr>
                <w:rFonts w:asciiTheme="minorHAnsi" w:hAnsiTheme="minorHAnsi" w:cstheme="minorHAnsi"/>
              </w:rPr>
              <w:t>ΚΑΙ ΤΡΟΦΙΜΩΝ</w:t>
            </w:r>
          </w:p>
          <w:p w:rsidR="00E92188" w:rsidRPr="00885597" w:rsidRDefault="00E92188" w:rsidP="00E92188">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375/228895</w:t>
            </w:r>
          </w:p>
          <w:p w:rsidR="00E92188" w:rsidRPr="00885597" w:rsidRDefault="00A47CBD" w:rsidP="00E92188">
            <w:pPr>
              <w:rPr>
                <w:rFonts w:asciiTheme="minorHAnsi" w:hAnsiTheme="minorHAnsi" w:cstheme="minorHAnsi"/>
              </w:rPr>
            </w:pPr>
            <w:hyperlink r:id="rId47" w:history="1">
              <w:r w:rsidR="00E92188" w:rsidRPr="00885597">
                <w:rPr>
                  <w:rStyle w:val="-"/>
                  <w:rFonts w:asciiTheme="minorHAnsi" w:hAnsiTheme="minorHAnsi" w:cstheme="minorHAnsi"/>
                  <w:u w:val="none"/>
                </w:rPr>
                <w:t>ΦΕΚ B 3997 - 30.08.2021</w:t>
              </w:r>
            </w:hyperlink>
          </w:p>
        </w:tc>
        <w:tc>
          <w:tcPr>
            <w:tcW w:w="5419" w:type="dxa"/>
            <w:shd w:val="clear" w:color="auto" w:fill="DAEEF3" w:themeFill="accent5" w:themeFillTint="33"/>
            <w:vAlign w:val="center"/>
          </w:tcPr>
          <w:p w:rsidR="002E1F95" w:rsidRPr="00885597" w:rsidRDefault="00E92188"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«Θέσπιση ετήσιου ανταποδοτικού τέλους για τις ανάγκες του εθνικού προγράμματος συλλογής και διαχείρισης νεκρών ζώων»</w:t>
            </w:r>
          </w:p>
        </w:tc>
      </w:tr>
      <w:tr w:rsidR="00942402" w:rsidRPr="00D454E8" w:rsidTr="00D641AD">
        <w:trPr>
          <w:cantSplit/>
        </w:trPr>
        <w:tc>
          <w:tcPr>
            <w:tcW w:w="817" w:type="dxa"/>
            <w:shd w:val="clear" w:color="auto" w:fill="auto"/>
            <w:vAlign w:val="center"/>
          </w:tcPr>
          <w:p w:rsidR="00942402" w:rsidRPr="00D641AD" w:rsidRDefault="00942402" w:rsidP="00B97C71">
            <w:pPr>
              <w:jc w:val="center"/>
              <w:rPr>
                <w:rFonts w:asciiTheme="minorHAnsi" w:hAnsiTheme="minorHAnsi" w:cstheme="minorHAnsi"/>
              </w:rPr>
            </w:pPr>
            <w:r w:rsidRPr="00D641AD">
              <w:rPr>
                <w:rFonts w:asciiTheme="minorHAnsi" w:hAnsiTheme="minorHAnsi" w:cstheme="minorHAnsi"/>
                <w:lang w:val="en-US"/>
              </w:rPr>
              <w:lastRenderedPageBreak/>
              <w:t>3</w:t>
            </w:r>
          </w:p>
        </w:tc>
        <w:tc>
          <w:tcPr>
            <w:tcW w:w="3545" w:type="dxa"/>
            <w:shd w:val="clear" w:color="auto" w:fill="auto"/>
          </w:tcPr>
          <w:p w:rsidR="009C2FCA" w:rsidRDefault="009C2FCA" w:rsidP="00B97C71">
            <w:pPr>
              <w:rPr>
                <w:rFonts w:asciiTheme="minorHAnsi" w:hAnsiTheme="minorHAnsi"/>
              </w:rPr>
            </w:pPr>
          </w:p>
          <w:p w:rsidR="00942402" w:rsidRPr="00D63485" w:rsidRDefault="00D63485" w:rsidP="00B97C71">
            <w:pPr>
              <w:rPr>
                <w:rFonts w:asciiTheme="minorHAnsi" w:hAnsiTheme="minorHAnsi"/>
              </w:rPr>
            </w:pPr>
            <w:r w:rsidRPr="00D63485">
              <w:rPr>
                <w:rFonts w:asciiTheme="minorHAnsi" w:hAnsiTheme="minorHAnsi"/>
              </w:rPr>
              <w:t>ΑΠΟΦΑΣΗ ΤΩΝ ΥΠΟΥΡΓΩΝ ΠΡΟΣΤΑΣΙΑΣ ΤΟΥ ΠΟΛΙΤΗ - ΠΕΡΙΒΑΛΛΟΝΤΟΣ ΚΑΙ ΕΝΕΡΓΕΙΑΣ – ΕΣΩΤΕΡΙΚΩΝ</w:t>
            </w:r>
          </w:p>
          <w:p w:rsidR="00D63485" w:rsidRPr="00D63485" w:rsidRDefault="00D63485" w:rsidP="00B97C71">
            <w:pPr>
              <w:rPr>
                <w:rFonts w:asciiTheme="minorHAnsi" w:hAnsiTheme="minorHAnsi"/>
              </w:rPr>
            </w:pPr>
            <w:proofErr w:type="spellStart"/>
            <w:r w:rsidRPr="00D63485">
              <w:rPr>
                <w:rFonts w:asciiTheme="minorHAnsi" w:hAnsiTheme="minorHAnsi"/>
              </w:rPr>
              <w:t>Αριθμ</w:t>
            </w:r>
            <w:proofErr w:type="spellEnd"/>
            <w:r w:rsidRPr="00D63485">
              <w:rPr>
                <w:rFonts w:asciiTheme="minorHAnsi" w:hAnsiTheme="minorHAnsi"/>
              </w:rPr>
              <w:t>. 1019/4/24-ιη’</w:t>
            </w:r>
          </w:p>
          <w:p w:rsidR="00D63485" w:rsidRPr="00D63485" w:rsidRDefault="00A47CBD" w:rsidP="00B97C71">
            <w:pPr>
              <w:rPr>
                <w:rFonts w:asciiTheme="minorHAnsi" w:hAnsiTheme="minorHAnsi" w:cstheme="minorHAnsi"/>
              </w:rPr>
            </w:pPr>
            <w:hyperlink r:id="rId48" w:history="1">
              <w:r w:rsidR="00D63485" w:rsidRPr="00D63485">
                <w:rPr>
                  <w:rStyle w:val="-"/>
                  <w:rFonts w:asciiTheme="minorHAnsi" w:hAnsiTheme="minorHAnsi"/>
                  <w:u w:val="none"/>
                </w:rPr>
                <w:t>ΦΕΚ Β 4045/02.09.2021</w:t>
              </w:r>
            </w:hyperlink>
          </w:p>
        </w:tc>
        <w:tc>
          <w:tcPr>
            <w:tcW w:w="5419" w:type="dxa"/>
            <w:shd w:val="clear" w:color="auto" w:fill="auto"/>
            <w:vAlign w:val="center"/>
          </w:tcPr>
          <w:p w:rsidR="00942402" w:rsidRPr="00D63485" w:rsidRDefault="00D63485" w:rsidP="00B97C71">
            <w:pPr>
              <w:suppressAutoHyphens w:val="0"/>
              <w:autoSpaceDE w:val="0"/>
              <w:autoSpaceDN w:val="0"/>
              <w:adjustRightInd w:val="0"/>
              <w:jc w:val="both"/>
              <w:rPr>
                <w:rFonts w:asciiTheme="minorHAnsi" w:hAnsiTheme="minorHAnsi" w:cstheme="minorHAnsi"/>
              </w:rPr>
            </w:pPr>
            <w:r w:rsidRPr="00D63485">
              <w:rPr>
                <w:rFonts w:asciiTheme="minorHAnsi" w:hAnsiTheme="minorHAnsi" w:cstheme="minorHAnsi"/>
              </w:rPr>
              <w:t>«</w:t>
            </w:r>
            <w:r w:rsidRPr="00D63485">
              <w:rPr>
                <w:rFonts w:asciiTheme="minorHAnsi" w:hAnsiTheme="minorHAnsi"/>
              </w:rPr>
              <w:t>Παράταση ισχύος της από 5.8.2021 Πράξης Νομοθετικού Περιεχομένου «Έκτακτα μέτρα για την αντιμετώπιση του κινδύνου πυρκαγιών» (Α’ 138), όπως η ισχύς αυτής παρατάθηκε με τις υπό στοιχεία 1019/4/24-ε’/8.8.2021 (Β’  3661), 1019/4/ 24-η’/12.8.2021 (Β’ 3746), 1019/4/24-ιδ’/19.8.2021 (Β’ 3877) και 1019/4/24-ιστ’/26.8.2021 (Β’ 3953) κοινές υπουργικές αποφάσεις</w:t>
            </w:r>
            <w:r w:rsidRPr="00D63485">
              <w:rPr>
                <w:rFonts w:asciiTheme="minorHAnsi" w:hAnsiTheme="minorHAnsi" w:cstheme="minorHAnsi"/>
              </w:rPr>
              <w:t>»</w:t>
            </w:r>
          </w:p>
        </w:tc>
      </w:tr>
      <w:tr w:rsidR="00942402" w:rsidRPr="0062526F" w:rsidTr="00D641AD">
        <w:trPr>
          <w:cantSplit/>
          <w:trHeight w:val="229"/>
        </w:trPr>
        <w:tc>
          <w:tcPr>
            <w:tcW w:w="817" w:type="dxa"/>
            <w:shd w:val="clear" w:color="auto" w:fill="DAEEF3" w:themeFill="accent5" w:themeFillTint="33"/>
            <w:vAlign w:val="center"/>
          </w:tcPr>
          <w:p w:rsidR="00942402" w:rsidRPr="008E25D3" w:rsidRDefault="008E25D3" w:rsidP="008E25D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942402" w:rsidRPr="008A343B" w:rsidRDefault="008A343B" w:rsidP="00B97C71">
            <w:pPr>
              <w:rPr>
                <w:rFonts w:asciiTheme="minorHAnsi" w:hAnsiTheme="minorHAnsi"/>
              </w:rPr>
            </w:pPr>
            <w:r w:rsidRPr="008A343B">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 EΠΙΚΡΑΤΕΙΑΣ</w:t>
            </w:r>
          </w:p>
          <w:p w:rsidR="008A343B" w:rsidRPr="008A343B" w:rsidRDefault="008A343B" w:rsidP="00B97C71">
            <w:pPr>
              <w:rPr>
                <w:rFonts w:asciiTheme="minorHAnsi" w:hAnsiTheme="minorHAnsi"/>
              </w:rPr>
            </w:pPr>
            <w:proofErr w:type="spellStart"/>
            <w:r w:rsidRPr="008A343B">
              <w:rPr>
                <w:rFonts w:asciiTheme="minorHAnsi" w:hAnsiTheme="minorHAnsi"/>
              </w:rPr>
              <w:t>Αριθμ</w:t>
            </w:r>
            <w:proofErr w:type="spellEnd"/>
            <w:r w:rsidRPr="008A343B">
              <w:rPr>
                <w:rFonts w:asciiTheme="minorHAnsi" w:hAnsiTheme="minorHAnsi"/>
              </w:rPr>
              <w:t>. Δ1α/Γ.Π.οικ.53657</w:t>
            </w:r>
          </w:p>
          <w:p w:rsidR="008A343B" w:rsidRPr="008A343B" w:rsidRDefault="00A47CBD" w:rsidP="00B97C71">
            <w:pPr>
              <w:rPr>
                <w:rFonts w:asciiTheme="minorHAnsi" w:hAnsiTheme="minorHAnsi" w:cstheme="minorHAnsi"/>
                <w:lang w:eastAsia="el-GR"/>
              </w:rPr>
            </w:pPr>
            <w:hyperlink r:id="rId49" w:history="1">
              <w:r w:rsidR="008A343B" w:rsidRPr="008A343B">
                <w:rPr>
                  <w:rStyle w:val="-"/>
                  <w:rFonts w:asciiTheme="minorHAnsi" w:hAnsiTheme="minorHAnsi"/>
                  <w:u w:val="none"/>
                </w:rPr>
                <w:t>ΦΕΚ Β 4046/02.09.2021</w:t>
              </w:r>
            </w:hyperlink>
          </w:p>
        </w:tc>
        <w:tc>
          <w:tcPr>
            <w:tcW w:w="5419" w:type="dxa"/>
            <w:shd w:val="clear" w:color="auto" w:fill="DAEEF3" w:themeFill="accent5" w:themeFillTint="33"/>
            <w:vAlign w:val="center"/>
          </w:tcPr>
          <w:p w:rsidR="00942402" w:rsidRPr="008A343B" w:rsidRDefault="008A343B" w:rsidP="00B97C71">
            <w:pPr>
              <w:suppressAutoHyphens w:val="0"/>
              <w:autoSpaceDE w:val="0"/>
              <w:autoSpaceDN w:val="0"/>
              <w:adjustRightInd w:val="0"/>
              <w:jc w:val="both"/>
              <w:rPr>
                <w:rFonts w:asciiTheme="minorHAnsi" w:hAnsiTheme="minorHAnsi" w:cstheme="minorHAnsi"/>
              </w:rPr>
            </w:pPr>
            <w:r w:rsidRPr="008A343B">
              <w:rPr>
                <w:rFonts w:asciiTheme="minorHAnsi" w:hAnsiTheme="minorHAnsi" w:cstheme="minorHAnsi"/>
              </w:rPr>
              <w:t>«</w:t>
            </w:r>
            <w:r w:rsidRPr="008A343B">
              <w:rPr>
                <w:rFonts w:asciiTheme="minorHAnsi" w:hAnsiTheme="minorHAnsi"/>
              </w:rPr>
              <w:t xml:space="preserve">Παράταση ισχύος της υπό στοιχεία Δ1α/ Γ.Π.οικ.52202/24.8.2021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Pr="008A343B">
              <w:rPr>
                <w:rFonts w:asciiTheme="minorHAnsi" w:hAnsiTheme="minorHAnsi"/>
              </w:rPr>
              <w:t>κορωνοϊού</w:t>
            </w:r>
            <w:proofErr w:type="spellEnd"/>
            <w:r w:rsidRPr="008A343B">
              <w:rPr>
                <w:rFonts w:asciiTheme="minorHAnsi" w:hAnsiTheme="minorHAnsi"/>
              </w:rPr>
              <w:t xml:space="preserve"> COVID-19» (Β’ 3915)</w:t>
            </w:r>
            <w:r w:rsidRPr="008A343B">
              <w:rPr>
                <w:rFonts w:asciiTheme="minorHAnsi" w:hAnsiTheme="minorHAnsi" w:cstheme="minorHAnsi"/>
              </w:rPr>
              <w:t>»</w:t>
            </w:r>
          </w:p>
        </w:tc>
      </w:tr>
      <w:tr w:rsidR="00837969" w:rsidRPr="001B04BB" w:rsidTr="00965DC3">
        <w:trPr>
          <w:cantSplit/>
        </w:trPr>
        <w:tc>
          <w:tcPr>
            <w:tcW w:w="817" w:type="dxa"/>
            <w:shd w:val="clear" w:color="auto" w:fill="FFFFFF" w:themeFill="background1"/>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5</w:t>
            </w:r>
          </w:p>
        </w:tc>
        <w:tc>
          <w:tcPr>
            <w:tcW w:w="3545" w:type="dxa"/>
            <w:shd w:val="clear" w:color="auto" w:fill="FFFFFF" w:themeFill="background1"/>
          </w:tcPr>
          <w:p w:rsidR="004960CD" w:rsidRPr="008A343B" w:rsidRDefault="008A343B" w:rsidP="00837969">
            <w:pPr>
              <w:rPr>
                <w:rFonts w:asciiTheme="minorHAnsi" w:hAnsiTheme="minorHAnsi"/>
              </w:rPr>
            </w:pPr>
            <w:r w:rsidRPr="008A343B">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 EΠΙΚΡΑΤΕΙΑΣ</w:t>
            </w:r>
          </w:p>
          <w:p w:rsidR="008A343B" w:rsidRPr="008A343B" w:rsidRDefault="008A343B" w:rsidP="00837969">
            <w:pPr>
              <w:rPr>
                <w:rFonts w:asciiTheme="minorHAnsi" w:hAnsiTheme="minorHAnsi"/>
              </w:rPr>
            </w:pPr>
            <w:proofErr w:type="spellStart"/>
            <w:r w:rsidRPr="008A343B">
              <w:rPr>
                <w:rFonts w:asciiTheme="minorHAnsi" w:hAnsiTheme="minorHAnsi"/>
              </w:rPr>
              <w:t>Αριθμ</w:t>
            </w:r>
            <w:proofErr w:type="spellEnd"/>
            <w:r w:rsidRPr="008A343B">
              <w:rPr>
                <w:rFonts w:asciiTheme="minorHAnsi" w:hAnsiTheme="minorHAnsi"/>
              </w:rPr>
              <w:t>. Δ1α/Γ.Π.οικ. 53655</w:t>
            </w:r>
          </w:p>
          <w:p w:rsidR="008A343B" w:rsidRPr="008A343B" w:rsidRDefault="00A47CBD" w:rsidP="00837969">
            <w:pPr>
              <w:rPr>
                <w:rFonts w:asciiTheme="minorHAnsi" w:hAnsiTheme="minorHAnsi" w:cstheme="minorHAnsi"/>
                <w:bCs/>
                <w:lang w:eastAsia="el-GR"/>
              </w:rPr>
            </w:pPr>
            <w:hyperlink r:id="rId50" w:history="1">
              <w:r w:rsidR="008A343B" w:rsidRPr="008A343B">
                <w:rPr>
                  <w:rStyle w:val="-"/>
                  <w:rFonts w:asciiTheme="minorHAnsi" w:hAnsiTheme="minorHAnsi"/>
                  <w:u w:val="none"/>
                </w:rPr>
                <w:t>ΦΕΚ Β 4046/02.09.2021</w:t>
              </w:r>
            </w:hyperlink>
          </w:p>
        </w:tc>
        <w:tc>
          <w:tcPr>
            <w:tcW w:w="5419" w:type="dxa"/>
            <w:shd w:val="clear" w:color="auto" w:fill="FFFFFF" w:themeFill="background1"/>
            <w:vAlign w:val="center"/>
          </w:tcPr>
          <w:p w:rsidR="00837969" w:rsidRPr="008A343B" w:rsidRDefault="008A343B" w:rsidP="00837969">
            <w:pPr>
              <w:suppressAutoHyphens w:val="0"/>
              <w:autoSpaceDE w:val="0"/>
              <w:autoSpaceDN w:val="0"/>
              <w:adjustRightInd w:val="0"/>
              <w:jc w:val="both"/>
              <w:rPr>
                <w:rFonts w:asciiTheme="minorHAnsi" w:hAnsiTheme="minorHAnsi" w:cstheme="minorHAnsi"/>
              </w:rPr>
            </w:pPr>
            <w:r w:rsidRPr="008A343B">
              <w:rPr>
                <w:rFonts w:asciiTheme="minorHAnsi" w:hAnsiTheme="minorHAnsi" w:cstheme="minorHAnsi"/>
              </w:rPr>
              <w:t>«</w:t>
            </w:r>
            <w:r w:rsidRPr="008A343B">
              <w:rPr>
                <w:rFonts w:asciiTheme="minorHAnsi" w:hAnsiTheme="minorHAnsi"/>
              </w:rPr>
              <w:t xml:space="preserve">Παράταση ισχύος της υπό στοιχεία Δ1α/ Γ.Π.οικ.52204/24.8.2021 κοινής υπουργικής απόφασης «Έκτακτα μέτρα προστασίας της δημόσιας υγείας στην Περιφερειακή Ενότητα Μεσσηνίας της Περιφέρειας Πελοποννήσου, προς αντιμετώπιση της διασποράς του </w:t>
            </w:r>
            <w:proofErr w:type="spellStart"/>
            <w:r w:rsidRPr="008A343B">
              <w:rPr>
                <w:rFonts w:asciiTheme="minorHAnsi" w:hAnsiTheme="minorHAnsi"/>
              </w:rPr>
              <w:t>κορωνοϊού</w:t>
            </w:r>
            <w:proofErr w:type="spellEnd"/>
            <w:r w:rsidRPr="008A343B">
              <w:rPr>
                <w:rFonts w:asciiTheme="minorHAnsi" w:hAnsiTheme="minorHAnsi"/>
              </w:rPr>
              <w:t xml:space="preserve"> COVID-19» (Β’ 3914)</w:t>
            </w:r>
            <w:r w:rsidRPr="008A343B">
              <w:rPr>
                <w:rFonts w:asciiTheme="minorHAnsi" w:hAnsiTheme="minorHAnsi" w:cstheme="minorHAnsi"/>
              </w:rPr>
              <w:t>»</w:t>
            </w:r>
          </w:p>
        </w:tc>
      </w:tr>
      <w:tr w:rsidR="00837969" w:rsidRPr="001B04BB" w:rsidTr="00AF262A">
        <w:trPr>
          <w:cantSplit/>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6</w:t>
            </w:r>
          </w:p>
        </w:tc>
        <w:tc>
          <w:tcPr>
            <w:tcW w:w="3545" w:type="dxa"/>
            <w:shd w:val="clear" w:color="auto" w:fill="DAEEF3" w:themeFill="accent5" w:themeFillTint="33"/>
          </w:tcPr>
          <w:p w:rsidR="004960CD" w:rsidRPr="00A510C0" w:rsidRDefault="00A510C0" w:rsidP="00837969">
            <w:pPr>
              <w:rPr>
                <w:rFonts w:asciiTheme="minorHAnsi" w:hAnsiTheme="minorHAnsi"/>
              </w:rPr>
            </w:pPr>
            <w:r w:rsidRPr="00A510C0">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EΠΙΚΡΑΤΕΙΑΣ</w:t>
            </w:r>
          </w:p>
          <w:p w:rsidR="00A510C0" w:rsidRPr="00A510C0" w:rsidRDefault="00A510C0" w:rsidP="00837969">
            <w:pPr>
              <w:rPr>
                <w:rFonts w:asciiTheme="minorHAnsi" w:hAnsiTheme="minorHAnsi"/>
              </w:rPr>
            </w:pPr>
            <w:proofErr w:type="spellStart"/>
            <w:r w:rsidRPr="00A510C0">
              <w:rPr>
                <w:rFonts w:asciiTheme="minorHAnsi" w:hAnsiTheme="minorHAnsi"/>
              </w:rPr>
              <w:t>Αριθμ</w:t>
            </w:r>
            <w:proofErr w:type="spellEnd"/>
            <w:r w:rsidRPr="00A510C0">
              <w:rPr>
                <w:rFonts w:asciiTheme="minorHAnsi" w:hAnsiTheme="minorHAnsi"/>
              </w:rPr>
              <w:t>. Δ1α/ΓΠ.οικ. 53660</w:t>
            </w:r>
          </w:p>
          <w:p w:rsidR="00A510C0" w:rsidRPr="00A510C0" w:rsidRDefault="00A47CBD" w:rsidP="00837969">
            <w:pPr>
              <w:rPr>
                <w:rFonts w:asciiTheme="minorHAnsi" w:hAnsiTheme="minorHAnsi" w:cstheme="minorHAnsi"/>
              </w:rPr>
            </w:pPr>
            <w:hyperlink r:id="rId51" w:history="1">
              <w:r w:rsidR="00A510C0" w:rsidRPr="00A510C0">
                <w:rPr>
                  <w:rStyle w:val="-"/>
                  <w:rFonts w:asciiTheme="minorHAnsi" w:hAnsiTheme="minorHAnsi"/>
                  <w:u w:val="none"/>
                </w:rPr>
                <w:t>ΦΕΚ Β 4047/02.09.2021</w:t>
              </w:r>
            </w:hyperlink>
          </w:p>
        </w:tc>
        <w:tc>
          <w:tcPr>
            <w:tcW w:w="5419" w:type="dxa"/>
            <w:shd w:val="clear" w:color="auto" w:fill="DAEEF3" w:themeFill="accent5" w:themeFillTint="33"/>
            <w:vAlign w:val="center"/>
          </w:tcPr>
          <w:p w:rsidR="00837969" w:rsidRPr="00A510C0" w:rsidRDefault="00A510C0" w:rsidP="00837969">
            <w:pPr>
              <w:suppressAutoHyphens w:val="0"/>
              <w:autoSpaceDE w:val="0"/>
              <w:autoSpaceDN w:val="0"/>
              <w:adjustRightInd w:val="0"/>
              <w:jc w:val="both"/>
              <w:rPr>
                <w:rFonts w:asciiTheme="minorHAnsi" w:hAnsiTheme="minorHAnsi" w:cstheme="minorHAnsi"/>
              </w:rPr>
            </w:pPr>
            <w:r w:rsidRPr="00A510C0">
              <w:rPr>
                <w:rFonts w:asciiTheme="minorHAnsi" w:hAnsiTheme="minorHAnsi" w:cstheme="minorHAnsi"/>
              </w:rPr>
              <w:t>«</w:t>
            </w:r>
            <w:r w:rsidRPr="00A510C0">
              <w:rPr>
                <w:rFonts w:asciiTheme="minorHAnsi" w:hAnsiTheme="minorHAnsi"/>
              </w:rPr>
              <w:t xml:space="preserve">Έκτακτα μέτρα προστασίας της δημόσιας υγείας στην Περιφερειακή Ενότητα Αχαΐας της Περιφέρειας Δυτικής Ελλάδας, προς αντιμετώπιση της διασποράς του </w:t>
            </w:r>
            <w:proofErr w:type="spellStart"/>
            <w:r w:rsidRPr="00A510C0">
              <w:rPr>
                <w:rFonts w:asciiTheme="minorHAnsi" w:hAnsiTheme="minorHAnsi"/>
              </w:rPr>
              <w:t>κορωνοϊού</w:t>
            </w:r>
            <w:proofErr w:type="spellEnd"/>
            <w:r w:rsidRPr="00A510C0">
              <w:rPr>
                <w:rFonts w:asciiTheme="minorHAnsi" w:hAnsiTheme="minorHAnsi"/>
              </w:rPr>
              <w:t xml:space="preserve"> COVID-19</w:t>
            </w:r>
            <w:r w:rsidRPr="00A510C0">
              <w:rPr>
                <w:rFonts w:asciiTheme="minorHAnsi" w:hAnsiTheme="minorHAnsi" w:cstheme="minorHAnsi"/>
              </w:rPr>
              <w:t>»</w:t>
            </w:r>
          </w:p>
        </w:tc>
      </w:tr>
      <w:tr w:rsidR="00837969" w:rsidRPr="001B04BB" w:rsidTr="00AF262A">
        <w:trPr>
          <w:cantSplit/>
          <w:trHeight w:val="839"/>
        </w:trPr>
        <w:tc>
          <w:tcPr>
            <w:tcW w:w="817" w:type="dxa"/>
            <w:shd w:val="clear" w:color="auto" w:fill="FFFFFF" w:themeFill="background1"/>
            <w:vAlign w:val="center"/>
          </w:tcPr>
          <w:p w:rsidR="00837969" w:rsidRPr="00D641AD" w:rsidRDefault="00942402" w:rsidP="00837969">
            <w:pPr>
              <w:jc w:val="center"/>
              <w:rPr>
                <w:rFonts w:asciiTheme="minorHAnsi" w:hAnsiTheme="minorHAnsi" w:cstheme="minorHAnsi"/>
                <w:lang w:val="en-US"/>
              </w:rPr>
            </w:pPr>
            <w:r w:rsidRPr="00D641AD">
              <w:rPr>
                <w:rFonts w:asciiTheme="minorHAnsi" w:hAnsiTheme="minorHAnsi" w:cstheme="minorHAnsi"/>
              </w:rPr>
              <w:t>7</w:t>
            </w:r>
          </w:p>
        </w:tc>
        <w:tc>
          <w:tcPr>
            <w:tcW w:w="3545" w:type="dxa"/>
            <w:shd w:val="clear" w:color="auto" w:fill="FFFFFF" w:themeFill="background1"/>
          </w:tcPr>
          <w:p w:rsidR="004960CD" w:rsidRPr="00F06E0E" w:rsidRDefault="00F06E0E" w:rsidP="00837969">
            <w:pPr>
              <w:rPr>
                <w:rFonts w:asciiTheme="minorHAnsi" w:hAnsiTheme="minorHAnsi"/>
              </w:rPr>
            </w:pPr>
            <w:r w:rsidRPr="00F06E0E">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EΠΙΚΡΑΤΕΙΑΣ</w:t>
            </w:r>
          </w:p>
          <w:p w:rsidR="00F06E0E" w:rsidRPr="00F06E0E" w:rsidRDefault="00F06E0E" w:rsidP="00837969">
            <w:pPr>
              <w:rPr>
                <w:rFonts w:asciiTheme="minorHAnsi" w:hAnsiTheme="minorHAnsi"/>
              </w:rPr>
            </w:pPr>
            <w:proofErr w:type="spellStart"/>
            <w:r w:rsidRPr="00F06E0E">
              <w:rPr>
                <w:rFonts w:asciiTheme="minorHAnsi" w:hAnsiTheme="minorHAnsi"/>
              </w:rPr>
              <w:t>Αριθμ</w:t>
            </w:r>
            <w:proofErr w:type="spellEnd"/>
            <w:r w:rsidRPr="00F06E0E">
              <w:rPr>
                <w:rFonts w:asciiTheme="minorHAnsi" w:hAnsiTheme="minorHAnsi"/>
              </w:rPr>
              <w:t>. Δ1α/ΓΠ.οικ. 53662</w:t>
            </w:r>
          </w:p>
          <w:p w:rsidR="00F06E0E" w:rsidRPr="00EF4C55" w:rsidRDefault="00A47CBD" w:rsidP="00837969">
            <w:pPr>
              <w:rPr>
                <w:rFonts w:asciiTheme="minorHAnsi" w:hAnsiTheme="minorHAnsi" w:cstheme="minorHAnsi"/>
                <w:bCs/>
                <w:lang w:eastAsia="el-GR"/>
              </w:rPr>
            </w:pPr>
            <w:hyperlink r:id="rId52" w:history="1">
              <w:r w:rsidR="00F06E0E" w:rsidRPr="00EF4C55">
                <w:rPr>
                  <w:rStyle w:val="-"/>
                  <w:rFonts w:asciiTheme="minorHAnsi" w:hAnsiTheme="minorHAnsi"/>
                  <w:u w:val="none"/>
                </w:rPr>
                <w:t>ΦΕΚ Β 4048/02.09.2021</w:t>
              </w:r>
            </w:hyperlink>
          </w:p>
        </w:tc>
        <w:tc>
          <w:tcPr>
            <w:tcW w:w="5419" w:type="dxa"/>
            <w:shd w:val="clear" w:color="auto" w:fill="FFFFFF" w:themeFill="background1"/>
            <w:vAlign w:val="center"/>
          </w:tcPr>
          <w:p w:rsidR="00837969" w:rsidRPr="00F06E0E" w:rsidRDefault="00F06E0E" w:rsidP="00837969">
            <w:pPr>
              <w:suppressAutoHyphens w:val="0"/>
              <w:autoSpaceDE w:val="0"/>
              <w:autoSpaceDN w:val="0"/>
              <w:adjustRightInd w:val="0"/>
              <w:jc w:val="both"/>
              <w:rPr>
                <w:rFonts w:asciiTheme="minorHAnsi" w:hAnsiTheme="minorHAnsi" w:cstheme="minorHAnsi"/>
              </w:rPr>
            </w:pPr>
            <w:r w:rsidRPr="00F06E0E">
              <w:rPr>
                <w:rFonts w:asciiTheme="minorHAnsi" w:hAnsiTheme="minorHAnsi" w:cstheme="minorHAnsi"/>
              </w:rPr>
              <w:t>«</w:t>
            </w:r>
            <w:r w:rsidRPr="00F06E0E">
              <w:rPr>
                <w:rFonts w:asciiTheme="minorHAnsi" w:hAnsiTheme="minorHAnsi"/>
              </w:rPr>
              <w:t xml:space="preserve">Έκτακτα μέτρα προστασίας της δημόσιας υγείας στην Περιφερειακή Ενότητα Ηλείας της Περιφέρειας Δυτικής Ελλάδας, προς αντιμετώπιση της διασποράς του </w:t>
            </w:r>
            <w:proofErr w:type="spellStart"/>
            <w:r w:rsidRPr="00F06E0E">
              <w:rPr>
                <w:rFonts w:asciiTheme="minorHAnsi" w:hAnsiTheme="minorHAnsi"/>
              </w:rPr>
              <w:t>κορωνοϊού</w:t>
            </w:r>
            <w:proofErr w:type="spellEnd"/>
            <w:r w:rsidRPr="00F06E0E">
              <w:rPr>
                <w:rFonts w:asciiTheme="minorHAnsi" w:hAnsiTheme="minorHAnsi"/>
              </w:rPr>
              <w:t xml:space="preserve"> COVID-19</w:t>
            </w:r>
            <w:r w:rsidRPr="00F06E0E">
              <w:rPr>
                <w:rFonts w:asciiTheme="minorHAnsi" w:hAnsiTheme="minorHAnsi" w:cstheme="minorHAnsi"/>
              </w:rPr>
              <w:t>»</w:t>
            </w:r>
          </w:p>
        </w:tc>
      </w:tr>
      <w:tr w:rsidR="00837969" w:rsidRPr="001B04BB" w:rsidTr="001C62FF">
        <w:trPr>
          <w:cantSplit/>
          <w:trHeight w:val="439"/>
        </w:trPr>
        <w:tc>
          <w:tcPr>
            <w:tcW w:w="817" w:type="dxa"/>
            <w:shd w:val="clear" w:color="auto" w:fill="FFFFFF" w:themeFill="background1"/>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lastRenderedPageBreak/>
              <w:t>8</w:t>
            </w:r>
          </w:p>
        </w:tc>
        <w:tc>
          <w:tcPr>
            <w:tcW w:w="3545" w:type="dxa"/>
            <w:shd w:val="clear" w:color="auto" w:fill="FFFFFF" w:themeFill="background1"/>
          </w:tcPr>
          <w:p w:rsidR="006D4955" w:rsidRPr="00EF7B8E" w:rsidRDefault="00EF7B8E" w:rsidP="00837969">
            <w:pPr>
              <w:rPr>
                <w:rFonts w:asciiTheme="minorHAnsi" w:hAnsiTheme="minorHAnsi"/>
              </w:rPr>
            </w:pPr>
            <w:r w:rsidRPr="00EF7B8E">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 EΠΙΚΡΑΤΕΙΑΣ</w:t>
            </w:r>
          </w:p>
          <w:p w:rsidR="00EF7B8E" w:rsidRPr="00EF7B8E" w:rsidRDefault="00EF7B8E" w:rsidP="00837969">
            <w:pPr>
              <w:rPr>
                <w:rFonts w:asciiTheme="minorHAnsi" w:hAnsiTheme="minorHAnsi"/>
              </w:rPr>
            </w:pPr>
            <w:proofErr w:type="spellStart"/>
            <w:r w:rsidRPr="00EF7B8E">
              <w:rPr>
                <w:rFonts w:asciiTheme="minorHAnsi" w:hAnsiTheme="minorHAnsi"/>
              </w:rPr>
              <w:t>Αριθμ</w:t>
            </w:r>
            <w:proofErr w:type="spellEnd"/>
            <w:r w:rsidRPr="00EF7B8E">
              <w:rPr>
                <w:rFonts w:asciiTheme="minorHAnsi" w:hAnsiTheme="minorHAnsi"/>
              </w:rPr>
              <w:t>. Δ1α/Γ.Π.οικ. 53665</w:t>
            </w:r>
          </w:p>
          <w:p w:rsidR="00EF7B8E" w:rsidRPr="00EF7B8E" w:rsidRDefault="00A47CBD" w:rsidP="00837969">
            <w:pPr>
              <w:rPr>
                <w:rFonts w:asciiTheme="minorHAnsi" w:hAnsiTheme="minorHAnsi" w:cstheme="minorHAnsi"/>
              </w:rPr>
            </w:pPr>
            <w:hyperlink r:id="rId53" w:history="1">
              <w:r w:rsidR="00EF7B8E" w:rsidRPr="00EF7B8E">
                <w:rPr>
                  <w:rStyle w:val="-"/>
                  <w:rFonts w:asciiTheme="minorHAnsi" w:hAnsiTheme="minorHAnsi"/>
                  <w:u w:val="none"/>
                </w:rPr>
                <w:t>ΦΕΚ Β 4049/02.09.2021</w:t>
              </w:r>
            </w:hyperlink>
          </w:p>
        </w:tc>
        <w:tc>
          <w:tcPr>
            <w:tcW w:w="5419" w:type="dxa"/>
            <w:shd w:val="clear" w:color="auto" w:fill="FFFFFF" w:themeFill="background1"/>
            <w:vAlign w:val="center"/>
          </w:tcPr>
          <w:p w:rsidR="00837969" w:rsidRPr="00EF7B8E" w:rsidRDefault="00EF7B8E" w:rsidP="00837969">
            <w:pPr>
              <w:suppressAutoHyphens w:val="0"/>
              <w:autoSpaceDE w:val="0"/>
              <w:autoSpaceDN w:val="0"/>
              <w:adjustRightInd w:val="0"/>
              <w:jc w:val="both"/>
              <w:rPr>
                <w:rFonts w:asciiTheme="minorHAnsi" w:hAnsiTheme="minorHAnsi" w:cstheme="minorHAnsi"/>
              </w:rPr>
            </w:pPr>
            <w:r w:rsidRPr="00EF7B8E">
              <w:rPr>
                <w:rFonts w:asciiTheme="minorHAnsi" w:hAnsiTheme="minorHAnsi" w:cstheme="minorHAnsi"/>
              </w:rPr>
              <w:t>«</w:t>
            </w:r>
            <w:r w:rsidRPr="00EF7B8E">
              <w:rPr>
                <w:rFonts w:asciiTheme="minorHAnsi" w:hAnsiTheme="minorHAnsi"/>
              </w:rPr>
              <w:t xml:space="preserve">Έκτακτα μέτρα προστασίας της δημόσιας υγείας στον Δήμο Ικαρίας της Περιφερειακής Ενότητας Ικαρίας της Περιφέρειας Βορείου Αιγαίου, προς αντιμετώπιση της διασποράς του </w:t>
            </w:r>
            <w:proofErr w:type="spellStart"/>
            <w:r w:rsidRPr="00EF7B8E">
              <w:rPr>
                <w:rFonts w:asciiTheme="minorHAnsi" w:hAnsiTheme="minorHAnsi"/>
              </w:rPr>
              <w:t>κορωνοϊού</w:t>
            </w:r>
            <w:proofErr w:type="spellEnd"/>
            <w:r w:rsidRPr="00EF7B8E">
              <w:rPr>
                <w:rFonts w:asciiTheme="minorHAnsi" w:hAnsiTheme="minorHAnsi"/>
              </w:rPr>
              <w:t xml:space="preserve"> COVID-19</w:t>
            </w:r>
            <w:r w:rsidRPr="00EF7B8E">
              <w:rPr>
                <w:rFonts w:asciiTheme="minorHAnsi" w:hAnsiTheme="minorHAnsi" w:cstheme="minorHAnsi"/>
              </w:rPr>
              <w:t>»</w:t>
            </w:r>
          </w:p>
        </w:tc>
      </w:tr>
      <w:tr w:rsidR="00942402" w:rsidRPr="0062526F" w:rsidTr="001C62FF">
        <w:trPr>
          <w:cantSplit/>
        </w:trPr>
        <w:tc>
          <w:tcPr>
            <w:tcW w:w="817" w:type="dxa"/>
            <w:shd w:val="clear" w:color="auto" w:fill="DAEEF3" w:themeFill="accent5" w:themeFillTint="33"/>
            <w:vAlign w:val="center"/>
          </w:tcPr>
          <w:p w:rsidR="00942402" w:rsidRPr="00D641AD" w:rsidRDefault="00942402" w:rsidP="004F0F51">
            <w:pPr>
              <w:jc w:val="center"/>
              <w:rPr>
                <w:rFonts w:asciiTheme="minorHAnsi" w:hAnsiTheme="minorHAnsi" w:cstheme="minorHAnsi"/>
              </w:rPr>
            </w:pPr>
            <w:bookmarkStart w:id="34" w:name="_Toc34837616"/>
            <w:r w:rsidRPr="00D641AD">
              <w:rPr>
                <w:rFonts w:asciiTheme="minorHAnsi" w:hAnsiTheme="minorHAnsi" w:cstheme="minorHAnsi"/>
              </w:rPr>
              <w:t>9</w:t>
            </w:r>
          </w:p>
        </w:tc>
        <w:tc>
          <w:tcPr>
            <w:tcW w:w="3545" w:type="dxa"/>
            <w:shd w:val="clear" w:color="auto" w:fill="DAEEF3" w:themeFill="accent5" w:themeFillTint="33"/>
          </w:tcPr>
          <w:p w:rsidR="00942402" w:rsidRPr="00D30ADB" w:rsidRDefault="00D30ADB" w:rsidP="004F0F51">
            <w:pPr>
              <w:rPr>
                <w:rFonts w:asciiTheme="minorHAnsi" w:hAnsiTheme="minorHAnsi"/>
              </w:rPr>
            </w:pPr>
            <w:r w:rsidRPr="00D30ADB">
              <w:rPr>
                <w:rFonts w:asciiTheme="minorHAnsi" w:hAnsiTheme="minorHAnsi"/>
              </w:rPr>
              <w:t>ΑΠΟΦΑΣΗ ΤΩΝ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w:t>
            </w:r>
          </w:p>
          <w:p w:rsidR="00D30ADB" w:rsidRPr="00D30ADB" w:rsidRDefault="00D30ADB" w:rsidP="004F0F51">
            <w:pPr>
              <w:rPr>
                <w:rFonts w:asciiTheme="minorHAnsi" w:hAnsiTheme="minorHAnsi"/>
              </w:rPr>
            </w:pPr>
            <w:proofErr w:type="spellStart"/>
            <w:r w:rsidRPr="00D30ADB">
              <w:rPr>
                <w:rFonts w:asciiTheme="minorHAnsi" w:hAnsiTheme="minorHAnsi"/>
              </w:rPr>
              <w:t>Αριθμ</w:t>
            </w:r>
            <w:proofErr w:type="spellEnd"/>
            <w:r w:rsidRPr="00D30ADB">
              <w:rPr>
                <w:rFonts w:asciiTheme="minorHAnsi" w:hAnsiTheme="minorHAnsi"/>
              </w:rPr>
              <w:t>. Δ1α/Γ.Π.οικ. 53719</w:t>
            </w:r>
          </w:p>
          <w:p w:rsidR="00D30ADB" w:rsidRPr="008E0BCB" w:rsidRDefault="00A47CBD" w:rsidP="004F0F51">
            <w:pPr>
              <w:rPr>
                <w:rFonts w:asciiTheme="minorHAnsi" w:hAnsiTheme="minorHAnsi" w:cstheme="minorHAnsi"/>
                <w:lang w:eastAsia="el-GR"/>
              </w:rPr>
            </w:pPr>
            <w:hyperlink r:id="rId54" w:history="1">
              <w:r w:rsidR="00D30ADB" w:rsidRPr="008E0BCB">
                <w:rPr>
                  <w:rStyle w:val="-"/>
                  <w:rFonts w:asciiTheme="minorHAnsi" w:hAnsiTheme="minorHAnsi"/>
                  <w:u w:val="none"/>
                </w:rPr>
                <w:t>ΦΕΚ Β 4050/02.09.2021</w:t>
              </w:r>
            </w:hyperlink>
          </w:p>
        </w:tc>
        <w:tc>
          <w:tcPr>
            <w:tcW w:w="5419" w:type="dxa"/>
            <w:shd w:val="clear" w:color="auto" w:fill="DAEEF3" w:themeFill="accent5" w:themeFillTint="33"/>
            <w:vAlign w:val="center"/>
          </w:tcPr>
          <w:p w:rsidR="00942402" w:rsidRPr="00D30ADB" w:rsidRDefault="00D30ADB" w:rsidP="004F0F51">
            <w:pPr>
              <w:suppressAutoHyphens w:val="0"/>
              <w:autoSpaceDE w:val="0"/>
              <w:autoSpaceDN w:val="0"/>
              <w:adjustRightInd w:val="0"/>
              <w:jc w:val="both"/>
              <w:rPr>
                <w:rFonts w:asciiTheme="minorHAnsi" w:hAnsiTheme="minorHAnsi" w:cstheme="minorHAnsi"/>
              </w:rPr>
            </w:pPr>
            <w:r w:rsidRPr="00D30ADB">
              <w:rPr>
                <w:rFonts w:asciiTheme="minorHAnsi" w:hAnsiTheme="minorHAnsi" w:cstheme="minorHAnsi"/>
              </w:rPr>
              <w:t>«</w:t>
            </w:r>
            <w:r w:rsidRPr="00D30ADB">
              <w:rPr>
                <w:rFonts w:asciiTheme="minorHAnsi" w:hAnsiTheme="minorHAnsi"/>
              </w:rPr>
              <w:t xml:space="preserve">Προϋποθέσεις εισόδου στη Χώρα προς περιορισμό της διασποράς του </w:t>
            </w:r>
            <w:proofErr w:type="spellStart"/>
            <w:r w:rsidRPr="00D30ADB">
              <w:rPr>
                <w:rFonts w:asciiTheme="minorHAnsi" w:hAnsiTheme="minorHAnsi"/>
              </w:rPr>
              <w:t>κορωνοϊού</w:t>
            </w:r>
            <w:proofErr w:type="spellEnd"/>
            <w:r w:rsidRPr="00D30ADB">
              <w:rPr>
                <w:rFonts w:asciiTheme="minorHAnsi" w:hAnsiTheme="minorHAnsi"/>
              </w:rPr>
              <w:t xml:space="preserve"> COVID-19</w:t>
            </w:r>
            <w:r w:rsidRPr="00D30ADB">
              <w:rPr>
                <w:rFonts w:asciiTheme="minorHAnsi" w:hAnsiTheme="minorHAnsi" w:cstheme="minorHAnsi"/>
              </w:rPr>
              <w:t>»</w:t>
            </w:r>
          </w:p>
        </w:tc>
      </w:tr>
      <w:tr w:rsidR="00942402" w:rsidRPr="00063514" w:rsidTr="001C62FF">
        <w:trPr>
          <w:cantSplit/>
        </w:trPr>
        <w:tc>
          <w:tcPr>
            <w:tcW w:w="817" w:type="dxa"/>
            <w:shd w:val="clear" w:color="auto" w:fill="FFFFFF" w:themeFill="background1"/>
            <w:vAlign w:val="center"/>
          </w:tcPr>
          <w:p w:rsidR="00942402" w:rsidRPr="00D641AD" w:rsidRDefault="00942402" w:rsidP="004F0F51">
            <w:pPr>
              <w:jc w:val="center"/>
              <w:rPr>
                <w:rFonts w:asciiTheme="minorHAnsi" w:hAnsiTheme="minorHAnsi" w:cstheme="minorHAnsi"/>
                <w:lang w:val="en-US"/>
              </w:rPr>
            </w:pPr>
            <w:r w:rsidRPr="00D641AD">
              <w:rPr>
                <w:rFonts w:asciiTheme="minorHAnsi" w:hAnsiTheme="minorHAnsi" w:cstheme="minorHAnsi"/>
                <w:lang w:val="en-US"/>
              </w:rPr>
              <w:t>10</w:t>
            </w:r>
          </w:p>
        </w:tc>
        <w:tc>
          <w:tcPr>
            <w:tcW w:w="3545" w:type="dxa"/>
            <w:shd w:val="clear" w:color="auto" w:fill="FFFFFF" w:themeFill="background1"/>
          </w:tcPr>
          <w:p w:rsidR="00942402" w:rsidRPr="008F497E" w:rsidRDefault="008F497E" w:rsidP="004F0F51">
            <w:pPr>
              <w:rPr>
                <w:rFonts w:asciiTheme="minorHAnsi" w:hAnsiTheme="minorHAnsi"/>
              </w:rPr>
            </w:pPr>
            <w:r w:rsidRPr="008F497E">
              <w:rPr>
                <w:rFonts w:asciiTheme="minorHAnsi" w:hAnsiTheme="minorHAnsi"/>
              </w:rPr>
              <w:t>ΑΠΟΦΑΣΗ ΤΩΝ ΥΠΟΥΡΓΩΝ ΠΑΙΔΕΙΑΣ ΚΑΙ ΘΡΗΣΚΕΥΜΑΤΩΝ - ΕΡΓΑΣΙΑΣ ΚΑΙ ΚΟΙΝΩΝΙΚΩΝ ΥΠΟΘΕΣΕΩΝ - ΥΓΕΙΑΣ - ΕΣΩΤΕΡΙΚΩΝ – ΕΠΙΚΡΑΤΕΙΑΣ</w:t>
            </w:r>
          </w:p>
          <w:p w:rsidR="008F497E" w:rsidRPr="008F497E" w:rsidRDefault="008F497E" w:rsidP="004F0F51">
            <w:pPr>
              <w:rPr>
                <w:rFonts w:asciiTheme="minorHAnsi" w:hAnsiTheme="minorHAnsi"/>
              </w:rPr>
            </w:pPr>
            <w:proofErr w:type="spellStart"/>
            <w:r w:rsidRPr="008F497E">
              <w:rPr>
                <w:rFonts w:asciiTheme="minorHAnsi" w:hAnsiTheme="minorHAnsi"/>
              </w:rPr>
              <w:t>Αριθμ</w:t>
            </w:r>
            <w:proofErr w:type="spellEnd"/>
            <w:r w:rsidRPr="008F497E">
              <w:rPr>
                <w:rFonts w:asciiTheme="minorHAnsi" w:hAnsiTheme="minorHAnsi"/>
              </w:rPr>
              <w:t>. Φ.251/107120/Α5</w:t>
            </w:r>
          </w:p>
          <w:p w:rsidR="008F497E" w:rsidRPr="008F497E" w:rsidRDefault="00A47CBD" w:rsidP="004F0F51">
            <w:pPr>
              <w:rPr>
                <w:rFonts w:asciiTheme="minorHAnsi" w:hAnsiTheme="minorHAnsi" w:cstheme="minorHAnsi"/>
              </w:rPr>
            </w:pPr>
            <w:hyperlink r:id="rId55" w:history="1">
              <w:r w:rsidR="008F497E" w:rsidRPr="008F497E">
                <w:rPr>
                  <w:rStyle w:val="-"/>
                  <w:rFonts w:asciiTheme="minorHAnsi" w:hAnsiTheme="minorHAnsi"/>
                  <w:u w:val="none"/>
                </w:rPr>
                <w:t>ΦΕΚ Β 4052/03.09.2021</w:t>
              </w:r>
            </w:hyperlink>
          </w:p>
        </w:tc>
        <w:tc>
          <w:tcPr>
            <w:tcW w:w="5419" w:type="dxa"/>
            <w:shd w:val="clear" w:color="auto" w:fill="FFFFFF" w:themeFill="background1"/>
            <w:vAlign w:val="center"/>
          </w:tcPr>
          <w:p w:rsidR="00942402" w:rsidRPr="008F497E" w:rsidRDefault="008F497E" w:rsidP="004F0F51">
            <w:pPr>
              <w:suppressAutoHyphens w:val="0"/>
              <w:autoSpaceDE w:val="0"/>
              <w:autoSpaceDN w:val="0"/>
              <w:adjustRightInd w:val="0"/>
              <w:jc w:val="both"/>
              <w:rPr>
                <w:rFonts w:asciiTheme="minorHAnsi" w:hAnsiTheme="minorHAnsi" w:cstheme="minorHAnsi"/>
              </w:rPr>
            </w:pPr>
            <w:r w:rsidRPr="008F497E">
              <w:rPr>
                <w:rFonts w:asciiTheme="minorHAnsi" w:hAnsiTheme="minorHAnsi" w:cstheme="minorHAnsi"/>
              </w:rPr>
              <w:t>«</w:t>
            </w:r>
            <w:r w:rsidRPr="008F497E">
              <w:rPr>
                <w:rFonts w:asciiTheme="minorHAnsi" w:hAnsiTheme="minorHAnsi"/>
              </w:rPr>
              <w:t xml:space="preserve">Τρόπος διεξαγωγής των επαναληπτικών Πανελλαδικών εξετάσεων και εξετάσεων Ελλήνων εξωτερικού 2021, γραπτών ή προφορικών και εφαρμογή του υποχρεωτικού μέτρου του διαγνωστικού ελέγχου </w:t>
            </w:r>
            <w:proofErr w:type="spellStart"/>
            <w:r w:rsidRPr="008F497E">
              <w:rPr>
                <w:rFonts w:asciiTheme="minorHAnsi" w:hAnsiTheme="minorHAnsi"/>
              </w:rPr>
              <w:t>νόσησης</w:t>
            </w:r>
            <w:proofErr w:type="spellEnd"/>
            <w:r w:rsidRPr="008F497E">
              <w:rPr>
                <w:rFonts w:asciiTheme="minorHAnsi" w:hAnsiTheme="minorHAnsi"/>
              </w:rPr>
              <w:t xml:space="preserve"> από τον </w:t>
            </w:r>
            <w:proofErr w:type="spellStart"/>
            <w:r w:rsidRPr="008F497E">
              <w:rPr>
                <w:rFonts w:asciiTheme="minorHAnsi" w:hAnsiTheme="minorHAnsi"/>
              </w:rPr>
              <w:t>κορωνοϊό</w:t>
            </w:r>
            <w:proofErr w:type="spellEnd"/>
            <w:r w:rsidRPr="008F497E">
              <w:rPr>
                <w:rFonts w:asciiTheme="minorHAnsi" w:hAnsiTheme="minorHAnsi"/>
              </w:rPr>
              <w:t xml:space="preserve"> COVID -19</w:t>
            </w:r>
            <w:r w:rsidRPr="008F497E">
              <w:rPr>
                <w:rFonts w:asciiTheme="minorHAnsi" w:hAnsiTheme="minorHAnsi" w:cstheme="minorHAnsi"/>
              </w:rPr>
              <w:t>»</w:t>
            </w:r>
          </w:p>
        </w:tc>
      </w:tr>
      <w:tr w:rsidR="00C24991" w:rsidRPr="0062526F" w:rsidTr="00AF262A">
        <w:trPr>
          <w:cantSplit/>
        </w:trPr>
        <w:tc>
          <w:tcPr>
            <w:tcW w:w="817" w:type="dxa"/>
            <w:shd w:val="clear" w:color="auto" w:fill="FFFFFF" w:themeFill="background1"/>
            <w:vAlign w:val="center"/>
          </w:tcPr>
          <w:p w:rsidR="00C24991" w:rsidRPr="003F6533" w:rsidRDefault="003F6533" w:rsidP="003F6533">
            <w:pPr>
              <w:jc w:val="center"/>
              <w:rPr>
                <w:rFonts w:asciiTheme="minorHAnsi" w:hAnsiTheme="minorHAnsi" w:cstheme="minorHAnsi"/>
                <w:lang w:val="en-US"/>
              </w:rPr>
            </w:pPr>
            <w:r>
              <w:rPr>
                <w:rFonts w:asciiTheme="minorHAnsi" w:hAnsiTheme="minorHAnsi" w:cstheme="minorHAnsi"/>
                <w:lang w:val="en-US"/>
              </w:rPr>
              <w:lastRenderedPageBreak/>
              <w:t>11</w:t>
            </w:r>
          </w:p>
        </w:tc>
        <w:tc>
          <w:tcPr>
            <w:tcW w:w="3545" w:type="dxa"/>
            <w:shd w:val="clear" w:color="auto" w:fill="FFFFFF" w:themeFill="background1"/>
          </w:tcPr>
          <w:p w:rsidR="0021415D" w:rsidRPr="004E3351" w:rsidRDefault="004E3351" w:rsidP="0089000A">
            <w:pPr>
              <w:rPr>
                <w:rFonts w:asciiTheme="minorHAnsi" w:hAnsiTheme="minorHAnsi"/>
              </w:rPr>
            </w:pPr>
            <w:r w:rsidRPr="004E3351">
              <w:rPr>
                <w:rFonts w:asciiTheme="minorHAnsi" w:hAnsiTheme="minorHAnsi"/>
              </w:rPr>
              <w:t>ΑΠΟΦΑΣΗ ΤΩΝ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4E3351" w:rsidRPr="004E3351" w:rsidRDefault="004E3351" w:rsidP="0089000A">
            <w:pPr>
              <w:rPr>
                <w:rFonts w:asciiTheme="minorHAnsi" w:hAnsiTheme="minorHAnsi"/>
              </w:rPr>
            </w:pPr>
            <w:proofErr w:type="spellStart"/>
            <w:r w:rsidRPr="004E3351">
              <w:rPr>
                <w:rFonts w:asciiTheme="minorHAnsi" w:hAnsiTheme="minorHAnsi"/>
              </w:rPr>
              <w:t>Αριθμ</w:t>
            </w:r>
            <w:proofErr w:type="spellEnd"/>
            <w:r w:rsidRPr="004E3351">
              <w:rPr>
                <w:rFonts w:asciiTheme="minorHAnsi" w:hAnsiTheme="minorHAnsi"/>
              </w:rPr>
              <w:t>. Δ1α/ΓΠ.οικ. 53950</w:t>
            </w:r>
          </w:p>
          <w:p w:rsidR="004E3351" w:rsidRPr="004E3351" w:rsidRDefault="00A47CBD" w:rsidP="0089000A">
            <w:pPr>
              <w:rPr>
                <w:rFonts w:asciiTheme="minorHAnsi" w:hAnsiTheme="minorHAnsi" w:cstheme="minorHAnsi"/>
                <w:lang w:eastAsia="el-GR"/>
              </w:rPr>
            </w:pPr>
            <w:hyperlink r:id="rId56" w:history="1">
              <w:r w:rsidR="004E3351" w:rsidRPr="004E3351">
                <w:rPr>
                  <w:rStyle w:val="-"/>
                  <w:rFonts w:asciiTheme="minorHAnsi" w:hAnsiTheme="minorHAnsi"/>
                  <w:u w:val="none"/>
                </w:rPr>
                <w:t>ΦΕΚ Β 4054/04.09.2021</w:t>
              </w:r>
            </w:hyperlink>
          </w:p>
        </w:tc>
        <w:tc>
          <w:tcPr>
            <w:tcW w:w="5419" w:type="dxa"/>
            <w:shd w:val="clear" w:color="auto" w:fill="FFFFFF" w:themeFill="background1"/>
            <w:vAlign w:val="center"/>
          </w:tcPr>
          <w:p w:rsidR="00C24991" w:rsidRPr="004E3351" w:rsidRDefault="004E3351" w:rsidP="0089000A">
            <w:pPr>
              <w:suppressAutoHyphens w:val="0"/>
              <w:autoSpaceDE w:val="0"/>
              <w:autoSpaceDN w:val="0"/>
              <w:adjustRightInd w:val="0"/>
              <w:jc w:val="both"/>
              <w:rPr>
                <w:rFonts w:asciiTheme="minorHAnsi" w:hAnsiTheme="minorHAnsi" w:cstheme="minorHAnsi"/>
              </w:rPr>
            </w:pPr>
            <w:r w:rsidRPr="004E3351">
              <w:rPr>
                <w:rFonts w:asciiTheme="minorHAnsi" w:hAnsiTheme="minorHAnsi" w:cstheme="minorHAnsi"/>
              </w:rPr>
              <w:t>«</w:t>
            </w:r>
            <w:r w:rsidRPr="004E3351">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4E3351">
              <w:rPr>
                <w:rFonts w:asciiTheme="minorHAnsi" w:hAnsiTheme="minorHAnsi"/>
              </w:rPr>
              <w:t>κορωνοϊού</w:t>
            </w:r>
            <w:proofErr w:type="spellEnd"/>
            <w:r w:rsidRPr="004E3351">
              <w:rPr>
                <w:rFonts w:asciiTheme="minorHAnsi" w:hAnsiTheme="minorHAnsi"/>
              </w:rPr>
              <w:t xml:space="preserve"> COVID-19 στο σύνολο της Επικράτειας, για το διάστημα από τη Δευτέρα, 6 Σεπτεμβρίου 2021 και ώρα 6:00 έως και τη Δευτέρα, 13 Σεπτεμβρίου 2021 και ώρα 6:00</w:t>
            </w:r>
            <w:r w:rsidRPr="004E3351">
              <w:rPr>
                <w:rFonts w:asciiTheme="minorHAnsi" w:hAnsiTheme="minorHAnsi" w:cstheme="minorHAnsi"/>
              </w:rPr>
              <w:t>»</w:t>
            </w:r>
          </w:p>
        </w:tc>
      </w:tr>
    </w:tbl>
    <w:p w:rsidR="001C62FF" w:rsidRDefault="001C62FF" w:rsidP="008F53A4">
      <w:pPr>
        <w:pStyle w:val="1"/>
        <w:rPr>
          <w:rFonts w:ascii="Calibri" w:hAnsi="Calibri"/>
          <w:sz w:val="24"/>
          <w:szCs w:val="24"/>
        </w:rPr>
      </w:pPr>
    </w:p>
    <w:p w:rsidR="001C62FF" w:rsidRDefault="001C62FF" w:rsidP="008F53A4">
      <w:pPr>
        <w:pStyle w:val="1"/>
        <w:rPr>
          <w:rFonts w:ascii="Calibri" w:hAnsi="Calibri"/>
          <w:sz w:val="24"/>
          <w:szCs w:val="24"/>
        </w:rPr>
      </w:pPr>
    </w:p>
    <w:p w:rsidR="001C62FF" w:rsidRDefault="001C62FF" w:rsidP="008F53A4">
      <w:pPr>
        <w:pStyle w:val="1"/>
        <w:rPr>
          <w:rFonts w:ascii="Calibri" w:hAnsi="Calibri"/>
          <w:sz w:val="24"/>
          <w:szCs w:val="24"/>
        </w:rPr>
      </w:pPr>
    </w:p>
    <w:p w:rsidR="00BC0E35" w:rsidRPr="003164E9" w:rsidRDefault="005F294D" w:rsidP="008F53A4">
      <w:pPr>
        <w:pStyle w:val="1"/>
        <w:rPr>
          <w:rFonts w:ascii="Calibri" w:hAnsi="Calibri"/>
          <w:sz w:val="24"/>
          <w:szCs w:val="24"/>
        </w:rPr>
      </w:pPr>
      <w:r>
        <w:rPr>
          <w:rFonts w:ascii="Calibri" w:hAnsi="Calibri"/>
          <w:sz w:val="24"/>
          <w:szCs w:val="24"/>
        </w:rPr>
        <w:t xml:space="preserve">                </w:t>
      </w:r>
      <w:r w:rsidR="00B7259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885597" w:rsidTr="00264AF7">
        <w:trPr>
          <w:cantSplit/>
          <w:trHeight w:val="954"/>
        </w:trPr>
        <w:tc>
          <w:tcPr>
            <w:tcW w:w="817" w:type="dxa"/>
            <w:shd w:val="clear" w:color="auto" w:fill="auto"/>
            <w:vAlign w:val="center"/>
          </w:tcPr>
          <w:p w:rsidR="00837969" w:rsidRPr="00885597" w:rsidRDefault="00837969" w:rsidP="00837969">
            <w:pPr>
              <w:jc w:val="center"/>
              <w:rPr>
                <w:rFonts w:asciiTheme="minorHAnsi" w:hAnsiTheme="minorHAnsi" w:cstheme="minorHAnsi"/>
                <w:lang w:val="en-US"/>
              </w:rPr>
            </w:pPr>
            <w:r w:rsidRPr="00885597">
              <w:rPr>
                <w:rFonts w:asciiTheme="minorHAnsi" w:hAnsiTheme="minorHAnsi" w:cstheme="minorHAnsi"/>
                <w:lang w:val="en-US"/>
              </w:rPr>
              <w:t>1</w:t>
            </w:r>
          </w:p>
        </w:tc>
        <w:tc>
          <w:tcPr>
            <w:tcW w:w="3545" w:type="dxa"/>
            <w:tcBorders>
              <w:top w:val="double" w:sz="4" w:space="0" w:color="auto"/>
            </w:tcBorders>
            <w:shd w:val="clear" w:color="auto" w:fill="auto"/>
          </w:tcPr>
          <w:p w:rsidR="004F7A9A" w:rsidRPr="00885597" w:rsidRDefault="004F7A9A" w:rsidP="004F7A9A">
            <w:pPr>
              <w:rPr>
                <w:rFonts w:asciiTheme="minorHAnsi" w:hAnsiTheme="minorHAnsi" w:cstheme="minorHAnsi"/>
              </w:rPr>
            </w:pPr>
            <w:r w:rsidRPr="00885597">
              <w:rPr>
                <w:rFonts w:asciiTheme="minorHAnsi" w:hAnsiTheme="minorHAnsi" w:cstheme="minorHAnsi"/>
              </w:rPr>
              <w:t>ΑΠΟΦΑΣΗ ΤΗΣ ΥΦΥΠΟΥΡΓΟΥ</w:t>
            </w:r>
          </w:p>
          <w:p w:rsidR="008902AB" w:rsidRPr="00885597" w:rsidRDefault="004F7A9A" w:rsidP="004F7A9A">
            <w:pPr>
              <w:rPr>
                <w:rFonts w:asciiTheme="minorHAnsi" w:hAnsiTheme="minorHAnsi" w:cstheme="minorHAnsi"/>
              </w:rPr>
            </w:pPr>
            <w:r w:rsidRPr="00885597">
              <w:rPr>
                <w:rFonts w:asciiTheme="minorHAnsi" w:hAnsiTheme="minorHAnsi" w:cstheme="minorHAnsi"/>
              </w:rPr>
              <w:t>ΠΑΙΔΕΙΑΣ ΚΑΙ ΘΡΗΣΚΕΥΜΑΤΩΝ</w:t>
            </w:r>
            <w:r w:rsidRPr="00885597">
              <w:rPr>
                <w:rFonts w:asciiTheme="minorHAnsi" w:hAnsiTheme="minorHAnsi" w:cstheme="minorHAnsi"/>
              </w:rPr>
              <w:cr/>
            </w:r>
            <w:proofErr w:type="spellStart"/>
            <w:r w:rsidRPr="00885597">
              <w:rPr>
                <w:rFonts w:asciiTheme="minorHAnsi" w:hAnsiTheme="minorHAnsi" w:cstheme="minorHAnsi"/>
              </w:rPr>
              <w:t>Αριθμ</w:t>
            </w:r>
            <w:proofErr w:type="spellEnd"/>
            <w:r w:rsidRPr="00885597">
              <w:rPr>
                <w:rFonts w:asciiTheme="minorHAnsi" w:hAnsiTheme="minorHAnsi" w:cstheme="minorHAnsi"/>
              </w:rPr>
              <w:t>. 103626 /Δ3</w:t>
            </w:r>
          </w:p>
          <w:p w:rsidR="004F7A9A" w:rsidRPr="00885597" w:rsidRDefault="00A47CBD" w:rsidP="004F7A9A">
            <w:pPr>
              <w:rPr>
                <w:rFonts w:asciiTheme="minorHAnsi" w:hAnsiTheme="minorHAnsi" w:cstheme="minorHAnsi"/>
              </w:rPr>
            </w:pPr>
            <w:hyperlink r:id="rId57" w:history="1">
              <w:r w:rsidR="004F7A9A" w:rsidRPr="00885597">
                <w:rPr>
                  <w:rStyle w:val="-"/>
                  <w:rFonts w:asciiTheme="minorHAnsi" w:hAnsiTheme="minorHAnsi" w:cstheme="minorHAnsi"/>
                  <w:u w:val="none"/>
                </w:rPr>
                <w:t>ΦΕΚ B 3962 - 30.08.2021</w:t>
              </w:r>
            </w:hyperlink>
          </w:p>
        </w:tc>
        <w:tc>
          <w:tcPr>
            <w:tcW w:w="5419" w:type="dxa"/>
            <w:tcBorders>
              <w:top w:val="double" w:sz="4" w:space="0" w:color="auto"/>
            </w:tcBorders>
            <w:shd w:val="clear" w:color="auto" w:fill="auto"/>
            <w:vAlign w:val="center"/>
          </w:tcPr>
          <w:p w:rsidR="00837969" w:rsidRPr="00885597" w:rsidRDefault="004F7A9A"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«Καθορισμός διδακτέας - εξεταστέας ύλης των Πανελλαδικώς εξεταζόμενων μαθημάτων της Δ΄ τάξης του Λυκείου των Ενιαίων Ειδικών Επαγγελματικών Γυμνασίων - Λυκείων (ΕΝ.Ε.Ε.ΓΥ.-Λ.) για το σχολικό έτος 2021-2022»</w:t>
            </w:r>
          </w:p>
        </w:tc>
      </w:tr>
      <w:tr w:rsidR="00837969" w:rsidRPr="00885597" w:rsidTr="00264AF7">
        <w:trPr>
          <w:cantSplit/>
          <w:trHeight w:val="954"/>
        </w:trPr>
        <w:tc>
          <w:tcPr>
            <w:tcW w:w="817" w:type="dxa"/>
            <w:shd w:val="clear" w:color="auto" w:fill="DAEEF3" w:themeFill="accent5" w:themeFillTint="33"/>
            <w:vAlign w:val="center"/>
          </w:tcPr>
          <w:p w:rsidR="00837969" w:rsidRPr="00885597" w:rsidRDefault="00837969" w:rsidP="00837969">
            <w:pPr>
              <w:jc w:val="center"/>
              <w:rPr>
                <w:rFonts w:asciiTheme="minorHAnsi" w:hAnsiTheme="minorHAnsi" w:cstheme="minorHAnsi"/>
                <w:lang w:val="en-US"/>
              </w:rPr>
            </w:pPr>
            <w:r w:rsidRPr="00885597">
              <w:rPr>
                <w:rFonts w:asciiTheme="minorHAnsi" w:hAnsiTheme="minorHAnsi" w:cstheme="minorHAnsi"/>
                <w:lang w:val="en-US"/>
              </w:rPr>
              <w:t>2</w:t>
            </w:r>
          </w:p>
        </w:tc>
        <w:tc>
          <w:tcPr>
            <w:tcW w:w="3545" w:type="dxa"/>
            <w:shd w:val="clear" w:color="auto" w:fill="DAEEF3" w:themeFill="accent5" w:themeFillTint="33"/>
          </w:tcPr>
          <w:p w:rsidR="00006B65" w:rsidRPr="00885597" w:rsidRDefault="00270CB3" w:rsidP="00837969">
            <w:pPr>
              <w:rPr>
                <w:rFonts w:asciiTheme="minorHAnsi" w:hAnsiTheme="minorHAnsi" w:cstheme="minorHAnsi"/>
                <w:lang w:eastAsia="el-GR"/>
              </w:rPr>
            </w:pPr>
            <w:r w:rsidRPr="00885597">
              <w:rPr>
                <w:rFonts w:asciiTheme="minorHAnsi" w:hAnsiTheme="minorHAnsi" w:cstheme="minorHAnsi"/>
                <w:lang w:eastAsia="el-GR"/>
              </w:rPr>
              <w:t>ΑΠΟΦΑΣΗ ΤΗΣ ΥΠΟΥΡΓΟΥ ΠΑΙΔΕΙΑΣ ΚΑΙ ΘΡΗΣΚΕΥΜΑΤΩΝ</w:t>
            </w:r>
          </w:p>
          <w:p w:rsidR="00270CB3" w:rsidRPr="00885597" w:rsidRDefault="00270CB3" w:rsidP="00837969">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Κ5/103842</w:t>
            </w:r>
          </w:p>
          <w:p w:rsidR="00270CB3" w:rsidRPr="00885597" w:rsidRDefault="00A47CBD" w:rsidP="00837969">
            <w:pPr>
              <w:rPr>
                <w:rFonts w:asciiTheme="minorHAnsi" w:hAnsiTheme="minorHAnsi" w:cstheme="minorHAnsi"/>
                <w:lang w:eastAsia="el-GR"/>
              </w:rPr>
            </w:pPr>
            <w:hyperlink r:id="rId58" w:history="1">
              <w:r w:rsidR="00270CB3" w:rsidRPr="00885597">
                <w:rPr>
                  <w:rStyle w:val="-"/>
                  <w:rFonts w:asciiTheme="minorHAnsi" w:hAnsiTheme="minorHAnsi" w:cstheme="minorHAnsi"/>
                  <w:u w:val="none"/>
                  <w:lang w:eastAsia="el-GR"/>
                </w:rPr>
                <w:t>ΦΕΚ B 3963 - 30.08.2021</w:t>
              </w:r>
            </w:hyperlink>
          </w:p>
        </w:tc>
        <w:tc>
          <w:tcPr>
            <w:tcW w:w="5419" w:type="dxa"/>
            <w:shd w:val="clear" w:color="auto" w:fill="DAEEF3" w:themeFill="accent5" w:themeFillTint="33"/>
            <w:vAlign w:val="center"/>
          </w:tcPr>
          <w:p w:rsidR="00837969" w:rsidRPr="00885597" w:rsidRDefault="00270CB3"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«Μετατροπή Δημοσίων Ι.Ε.Κ. αρμοδιότητας του Υπουργείου Παιδείας και Θρησκευμάτων σε Πειραματικά ή Θεματικά Ι.Ε.Κ.»</w:t>
            </w:r>
          </w:p>
        </w:tc>
      </w:tr>
      <w:tr w:rsidR="00F66C03" w:rsidRPr="00885597" w:rsidTr="0089000A">
        <w:trPr>
          <w:cantSplit/>
        </w:trPr>
        <w:tc>
          <w:tcPr>
            <w:tcW w:w="817" w:type="dxa"/>
            <w:shd w:val="clear" w:color="auto" w:fill="auto"/>
            <w:vAlign w:val="center"/>
          </w:tcPr>
          <w:p w:rsidR="00F66C03" w:rsidRPr="00885597" w:rsidRDefault="00F66C03" w:rsidP="0089000A">
            <w:pPr>
              <w:jc w:val="center"/>
              <w:rPr>
                <w:rFonts w:asciiTheme="minorHAnsi" w:hAnsiTheme="minorHAnsi" w:cstheme="minorHAnsi"/>
                <w:lang w:val="en-US"/>
              </w:rPr>
            </w:pPr>
            <w:r w:rsidRPr="00885597">
              <w:rPr>
                <w:rFonts w:asciiTheme="minorHAnsi" w:hAnsiTheme="minorHAnsi" w:cstheme="minorHAnsi"/>
                <w:lang w:val="en-US"/>
              </w:rPr>
              <w:t>3</w:t>
            </w:r>
          </w:p>
        </w:tc>
        <w:tc>
          <w:tcPr>
            <w:tcW w:w="3545" w:type="dxa"/>
            <w:shd w:val="clear" w:color="auto" w:fill="auto"/>
          </w:tcPr>
          <w:p w:rsidR="00270CB3" w:rsidRPr="00885597" w:rsidRDefault="00270CB3" w:rsidP="0089000A">
            <w:pPr>
              <w:rPr>
                <w:rFonts w:asciiTheme="minorHAnsi" w:hAnsiTheme="minorHAnsi" w:cstheme="minorHAnsi"/>
                <w:lang w:eastAsia="el-GR"/>
              </w:rPr>
            </w:pPr>
            <w:r w:rsidRPr="00885597">
              <w:rPr>
                <w:rFonts w:asciiTheme="minorHAnsi" w:hAnsiTheme="minorHAnsi" w:cstheme="minorHAnsi"/>
                <w:lang w:eastAsia="el-GR"/>
              </w:rPr>
              <w:t xml:space="preserve">ΑΠΟΦΑΣΗ </w:t>
            </w:r>
          </w:p>
          <w:p w:rsidR="00270CB3" w:rsidRPr="00885597" w:rsidRDefault="00270CB3" w:rsidP="0089000A">
            <w:pPr>
              <w:rPr>
                <w:rFonts w:asciiTheme="minorHAnsi" w:hAnsiTheme="minorHAnsi" w:cstheme="minorHAnsi"/>
                <w:lang w:eastAsia="el-GR"/>
              </w:rPr>
            </w:pPr>
            <w:r w:rsidRPr="00885597">
              <w:rPr>
                <w:rFonts w:asciiTheme="minorHAnsi" w:hAnsiTheme="minorHAnsi" w:cstheme="minorHAnsi"/>
                <w:lang w:eastAsia="el-GR"/>
              </w:rPr>
              <w:t>ΤΟΥ ΑΝΑΠΛΗΡΩΤΗ ΥΠΟΥΡΓΟΥ ΥΓΕΙΑΣ</w:t>
            </w:r>
          </w:p>
          <w:p w:rsidR="00270CB3" w:rsidRPr="00885597" w:rsidRDefault="00270CB3" w:rsidP="0089000A">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Γ2(δ)/οικ.52142</w:t>
            </w:r>
          </w:p>
          <w:p w:rsidR="007C6B2A" w:rsidRPr="00885597" w:rsidRDefault="00A47CBD" w:rsidP="0089000A">
            <w:pPr>
              <w:rPr>
                <w:rFonts w:asciiTheme="minorHAnsi" w:hAnsiTheme="minorHAnsi" w:cstheme="minorHAnsi"/>
              </w:rPr>
            </w:pPr>
            <w:hyperlink r:id="rId59" w:history="1">
              <w:r w:rsidR="00270CB3" w:rsidRPr="00885597">
                <w:rPr>
                  <w:rStyle w:val="-"/>
                  <w:rFonts w:asciiTheme="minorHAnsi" w:hAnsiTheme="minorHAnsi" w:cstheme="minorHAnsi"/>
                  <w:u w:val="none"/>
                  <w:lang w:eastAsia="el-GR"/>
                </w:rPr>
                <w:t>ΦΕΚ B 3963 - 30.08.2021</w:t>
              </w:r>
            </w:hyperlink>
          </w:p>
        </w:tc>
        <w:tc>
          <w:tcPr>
            <w:tcW w:w="5419" w:type="dxa"/>
            <w:shd w:val="clear" w:color="auto" w:fill="auto"/>
            <w:vAlign w:val="center"/>
          </w:tcPr>
          <w:p w:rsidR="00F66C03" w:rsidRPr="00885597" w:rsidRDefault="00270CB3" w:rsidP="0089000A">
            <w:pPr>
              <w:autoSpaceDE w:val="0"/>
              <w:autoSpaceDN w:val="0"/>
              <w:adjustRightInd w:val="0"/>
              <w:jc w:val="both"/>
              <w:rPr>
                <w:rFonts w:asciiTheme="minorHAnsi" w:hAnsiTheme="minorHAnsi" w:cstheme="minorHAnsi"/>
              </w:rPr>
            </w:pPr>
            <w:r w:rsidRPr="00885597">
              <w:rPr>
                <w:rFonts w:asciiTheme="minorHAnsi" w:hAnsiTheme="minorHAnsi" w:cstheme="minorHAnsi"/>
              </w:rPr>
              <w:t>«Κοστολόγηση ιατρικών πράξεων οφθαλμολογίας σε αυτοτελείς Μονάδες Ημερήσιας Νοσηλείας (Μ.Η.Ν.)»</w:t>
            </w:r>
          </w:p>
        </w:tc>
      </w:tr>
      <w:tr w:rsidR="00F66C03" w:rsidRPr="00885597" w:rsidTr="005C3A0F">
        <w:trPr>
          <w:cantSplit/>
        </w:trPr>
        <w:tc>
          <w:tcPr>
            <w:tcW w:w="817" w:type="dxa"/>
            <w:shd w:val="clear" w:color="auto" w:fill="FFFFFF" w:themeFill="background1"/>
            <w:vAlign w:val="center"/>
          </w:tcPr>
          <w:p w:rsidR="00F66C03" w:rsidRPr="00885597" w:rsidRDefault="00F66C03" w:rsidP="0089000A">
            <w:pPr>
              <w:jc w:val="center"/>
              <w:rPr>
                <w:rFonts w:asciiTheme="minorHAnsi" w:hAnsiTheme="minorHAnsi" w:cstheme="minorHAnsi"/>
                <w:lang w:val="en-US"/>
              </w:rPr>
            </w:pPr>
            <w:r w:rsidRPr="00885597">
              <w:rPr>
                <w:rFonts w:asciiTheme="minorHAnsi" w:hAnsiTheme="minorHAnsi" w:cstheme="minorHAnsi"/>
                <w:lang w:val="en-US"/>
              </w:rPr>
              <w:lastRenderedPageBreak/>
              <w:t>4</w:t>
            </w:r>
          </w:p>
        </w:tc>
        <w:tc>
          <w:tcPr>
            <w:tcW w:w="3545" w:type="dxa"/>
            <w:shd w:val="clear" w:color="auto" w:fill="FFFFFF" w:themeFill="background1"/>
          </w:tcPr>
          <w:p w:rsidR="00A33B96" w:rsidRPr="00885597" w:rsidRDefault="00A24900" w:rsidP="0089000A">
            <w:pPr>
              <w:rPr>
                <w:rFonts w:asciiTheme="minorHAnsi" w:hAnsiTheme="minorHAnsi" w:cstheme="minorHAnsi"/>
                <w:lang w:eastAsia="el-GR"/>
              </w:rPr>
            </w:pPr>
            <w:r w:rsidRPr="00885597">
              <w:rPr>
                <w:rFonts w:asciiTheme="minorHAnsi" w:hAnsiTheme="minorHAnsi" w:cstheme="minorHAnsi"/>
                <w:lang w:eastAsia="el-GR"/>
              </w:rPr>
              <w:t>ΑΠΟΦΑΣΗ ΤΟΥ ΥΠΟΥΡΓΟΥ ΠΕΡΙΒΑΛΛΟΝΤΟΣ KAI ΕΝΕΡΓΕΙΑΣ</w:t>
            </w:r>
          </w:p>
          <w:p w:rsidR="00A24900" w:rsidRPr="00885597" w:rsidRDefault="00A24900" w:rsidP="0089000A">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ΥΠΕΝ/ΔΑΠΕΕΚ/74999/</w:t>
            </w:r>
          </w:p>
          <w:p w:rsidR="00A24900" w:rsidRPr="00885597" w:rsidRDefault="00A24900" w:rsidP="0089000A">
            <w:pPr>
              <w:rPr>
                <w:rFonts w:asciiTheme="minorHAnsi" w:hAnsiTheme="minorHAnsi" w:cstheme="minorHAnsi"/>
                <w:lang w:eastAsia="el-GR"/>
              </w:rPr>
            </w:pPr>
            <w:r w:rsidRPr="00885597">
              <w:rPr>
                <w:rFonts w:asciiTheme="minorHAnsi" w:hAnsiTheme="minorHAnsi" w:cstheme="minorHAnsi"/>
                <w:lang w:eastAsia="el-GR"/>
              </w:rPr>
              <w:t>3024</w:t>
            </w:r>
          </w:p>
          <w:p w:rsidR="008706EC" w:rsidRPr="00885597" w:rsidRDefault="00A47CBD" w:rsidP="0089000A">
            <w:pPr>
              <w:rPr>
                <w:rFonts w:asciiTheme="minorHAnsi" w:hAnsiTheme="minorHAnsi" w:cstheme="minorHAnsi"/>
                <w:lang w:eastAsia="el-GR"/>
              </w:rPr>
            </w:pPr>
            <w:hyperlink r:id="rId60" w:history="1">
              <w:r w:rsidR="008706EC" w:rsidRPr="00885597">
                <w:rPr>
                  <w:rStyle w:val="-"/>
                  <w:rFonts w:asciiTheme="minorHAnsi" w:hAnsiTheme="minorHAnsi" w:cstheme="minorHAnsi"/>
                  <w:u w:val="none"/>
                  <w:lang w:eastAsia="el-GR"/>
                </w:rPr>
                <w:t>ΦΕΚ B 3971 - 30.08.2021</w:t>
              </w:r>
            </w:hyperlink>
          </w:p>
        </w:tc>
        <w:tc>
          <w:tcPr>
            <w:tcW w:w="5419" w:type="dxa"/>
            <w:shd w:val="clear" w:color="auto" w:fill="FFFFFF" w:themeFill="background1"/>
            <w:vAlign w:val="center"/>
          </w:tcPr>
          <w:p w:rsidR="00F66C03" w:rsidRPr="00885597" w:rsidRDefault="00A24900" w:rsidP="0089000A">
            <w:pPr>
              <w:autoSpaceDE w:val="0"/>
              <w:autoSpaceDN w:val="0"/>
              <w:adjustRightInd w:val="0"/>
              <w:jc w:val="both"/>
              <w:rPr>
                <w:rFonts w:asciiTheme="minorHAnsi" w:hAnsiTheme="minorHAnsi" w:cstheme="minorHAnsi"/>
              </w:rPr>
            </w:pPr>
            <w:r w:rsidRPr="00885597">
              <w:rPr>
                <w:rFonts w:asciiTheme="minorHAnsi" w:hAnsiTheme="minorHAnsi" w:cstheme="minorHAnsi"/>
              </w:rPr>
              <w:t xml:space="preserve">“Τροποποίηση της υπό στοιχεία ΥΠΕΝ/ΔΑΠΕΕΚ/15084/382/19.02.2019 υπουργικής απόφασης «Εγκατάσταση σταθμών παραγωγής από </w:t>
            </w:r>
            <w:proofErr w:type="spellStart"/>
            <w:r w:rsidRPr="00885597">
              <w:rPr>
                <w:rFonts w:asciiTheme="minorHAnsi" w:hAnsiTheme="minorHAnsi" w:cstheme="minorHAnsi"/>
              </w:rPr>
              <w:t>αυτοπαραγωγούς</w:t>
            </w:r>
            <w:proofErr w:type="spellEnd"/>
            <w:r w:rsidRPr="00885597">
              <w:rPr>
                <w:rFonts w:asciiTheme="minorHAnsi" w:hAnsiTheme="minorHAnsi" w:cstheme="minorHAnsi"/>
              </w:rPr>
              <w:t xml:space="preserve"> με εφαρμογή ενεργειακού συμψηφισμού ή εικονικού ενεργειακού συμψηφισμού σύμφωνα με το άρθρο 14Α του ν. 3468/2006, όπως ισχύει, και από Ενεργειακές Κοινότητες με εφαρμογή εικονικού ενεργειακού συμψηφισμού σύμφωνα με το άρθρο 11 του ν. 4513/2018» (Β’ 759)”</w:t>
            </w:r>
          </w:p>
        </w:tc>
      </w:tr>
      <w:tr w:rsidR="00FA0FA5" w:rsidRPr="00885597" w:rsidTr="005C3A0F">
        <w:trPr>
          <w:cantSplit/>
        </w:trPr>
        <w:tc>
          <w:tcPr>
            <w:tcW w:w="817" w:type="dxa"/>
            <w:shd w:val="clear" w:color="auto" w:fill="DAEEF3" w:themeFill="accent5" w:themeFillTint="33"/>
            <w:vAlign w:val="center"/>
          </w:tcPr>
          <w:p w:rsidR="00FA0FA5" w:rsidRPr="00885597" w:rsidRDefault="00FA0FA5" w:rsidP="0089000A">
            <w:pPr>
              <w:jc w:val="center"/>
              <w:rPr>
                <w:rFonts w:asciiTheme="minorHAnsi" w:hAnsiTheme="minorHAnsi" w:cstheme="minorHAnsi"/>
              </w:rPr>
            </w:pPr>
            <w:r w:rsidRPr="00885597">
              <w:rPr>
                <w:rFonts w:asciiTheme="minorHAnsi" w:hAnsiTheme="minorHAnsi" w:cstheme="minorHAnsi"/>
              </w:rPr>
              <w:t>5</w:t>
            </w:r>
          </w:p>
        </w:tc>
        <w:tc>
          <w:tcPr>
            <w:tcW w:w="3545" w:type="dxa"/>
            <w:shd w:val="clear" w:color="auto" w:fill="DAEEF3" w:themeFill="accent5" w:themeFillTint="33"/>
          </w:tcPr>
          <w:p w:rsidR="00FA0FA5" w:rsidRPr="00885597" w:rsidRDefault="00FA0FA5" w:rsidP="00FA0FA5">
            <w:pPr>
              <w:rPr>
                <w:rFonts w:asciiTheme="minorHAnsi" w:hAnsiTheme="minorHAnsi" w:cstheme="minorHAnsi"/>
                <w:lang w:eastAsia="el-GR"/>
              </w:rPr>
            </w:pPr>
            <w:r w:rsidRPr="00885597">
              <w:rPr>
                <w:rFonts w:asciiTheme="minorHAnsi" w:hAnsiTheme="minorHAnsi" w:cstheme="minorHAnsi"/>
                <w:lang w:eastAsia="el-GR"/>
              </w:rPr>
              <w:t>ΑΠΟΦΑΣΗ ΤΟΥ ΥΠΟΥΡΓΟΥ</w:t>
            </w:r>
          </w:p>
          <w:p w:rsidR="00FA0FA5" w:rsidRPr="00885597" w:rsidRDefault="00FA0FA5" w:rsidP="00FA0FA5">
            <w:pPr>
              <w:rPr>
                <w:rFonts w:asciiTheme="minorHAnsi" w:hAnsiTheme="minorHAnsi" w:cstheme="minorHAnsi"/>
                <w:lang w:eastAsia="el-GR"/>
              </w:rPr>
            </w:pPr>
            <w:r w:rsidRPr="00885597">
              <w:rPr>
                <w:rFonts w:asciiTheme="minorHAnsi" w:hAnsiTheme="minorHAnsi" w:cstheme="minorHAnsi"/>
                <w:lang w:eastAsia="el-GR"/>
              </w:rPr>
              <w:t>ΝΑΥΤΙΛΙΑΣ ΚΑΙ ΝΗΣΙΩΤΙΚΗΣ ΠΟΛΙΤΙΚΗΣ</w:t>
            </w:r>
          </w:p>
          <w:p w:rsidR="00FA0FA5" w:rsidRPr="00885597" w:rsidRDefault="00FA0FA5" w:rsidP="00FA0FA5">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2122.7-3/57291/2021</w:t>
            </w:r>
          </w:p>
          <w:p w:rsidR="00FA0FA5" w:rsidRPr="00885597" w:rsidRDefault="00A47CBD" w:rsidP="00FA0FA5">
            <w:pPr>
              <w:rPr>
                <w:rFonts w:asciiTheme="minorHAnsi" w:hAnsiTheme="minorHAnsi" w:cstheme="minorHAnsi"/>
                <w:lang w:eastAsia="el-GR"/>
              </w:rPr>
            </w:pPr>
            <w:hyperlink r:id="rId61" w:history="1">
              <w:r w:rsidR="00FA0FA5" w:rsidRPr="00885597">
                <w:rPr>
                  <w:rStyle w:val="-"/>
                  <w:rFonts w:asciiTheme="minorHAnsi" w:hAnsiTheme="minorHAnsi" w:cstheme="minorHAnsi"/>
                  <w:u w:val="none"/>
                  <w:lang w:eastAsia="el-GR"/>
                </w:rPr>
                <w:t>ΦΕΚ B 3971 - 30.08.2021</w:t>
              </w:r>
            </w:hyperlink>
          </w:p>
        </w:tc>
        <w:tc>
          <w:tcPr>
            <w:tcW w:w="5419" w:type="dxa"/>
            <w:shd w:val="clear" w:color="auto" w:fill="DAEEF3" w:themeFill="accent5" w:themeFillTint="33"/>
            <w:vAlign w:val="center"/>
          </w:tcPr>
          <w:p w:rsidR="00FA0FA5" w:rsidRPr="00885597" w:rsidRDefault="00FA0FA5" w:rsidP="0089000A">
            <w:pPr>
              <w:autoSpaceDE w:val="0"/>
              <w:autoSpaceDN w:val="0"/>
              <w:adjustRightInd w:val="0"/>
              <w:jc w:val="both"/>
              <w:rPr>
                <w:rFonts w:asciiTheme="minorHAnsi" w:hAnsiTheme="minorHAnsi" w:cstheme="minorHAnsi"/>
              </w:rPr>
            </w:pPr>
            <w:r w:rsidRPr="00885597">
              <w:rPr>
                <w:rFonts w:asciiTheme="minorHAnsi" w:hAnsiTheme="minorHAnsi" w:cstheme="minorHAnsi"/>
              </w:rPr>
              <w:t>«Διάθεση ενός κατασχεμένου οχήματος στο Λιμενικό Σώμα - Ελληνική Ακτοφυλακή για κάλυψη αναγκών του»</w:t>
            </w:r>
          </w:p>
        </w:tc>
      </w:tr>
      <w:tr w:rsidR="00F66C03" w:rsidRPr="00885597" w:rsidTr="005C3A0F">
        <w:trPr>
          <w:cantSplit/>
        </w:trPr>
        <w:tc>
          <w:tcPr>
            <w:tcW w:w="817" w:type="dxa"/>
            <w:shd w:val="clear" w:color="auto" w:fill="FFFFFF" w:themeFill="background1"/>
            <w:vAlign w:val="center"/>
          </w:tcPr>
          <w:p w:rsidR="00F66C03" w:rsidRPr="00885597" w:rsidRDefault="00FA0FA5" w:rsidP="0089000A">
            <w:pPr>
              <w:jc w:val="center"/>
              <w:rPr>
                <w:rFonts w:asciiTheme="minorHAnsi" w:hAnsiTheme="minorHAnsi" w:cstheme="minorHAnsi"/>
                <w:lang w:val="en-US"/>
              </w:rPr>
            </w:pPr>
            <w:r w:rsidRPr="00885597">
              <w:rPr>
                <w:rFonts w:asciiTheme="minorHAnsi" w:hAnsiTheme="minorHAnsi" w:cstheme="minorHAnsi"/>
                <w:lang w:val="en-US"/>
              </w:rPr>
              <w:t>6</w:t>
            </w:r>
          </w:p>
        </w:tc>
        <w:tc>
          <w:tcPr>
            <w:tcW w:w="3545" w:type="dxa"/>
            <w:shd w:val="clear" w:color="auto" w:fill="FFFFFF" w:themeFill="background1"/>
          </w:tcPr>
          <w:p w:rsidR="00CD1D58" w:rsidRPr="00885597" w:rsidRDefault="00CD1D58" w:rsidP="00CD1D58">
            <w:pPr>
              <w:rPr>
                <w:rFonts w:asciiTheme="minorHAnsi" w:hAnsiTheme="minorHAnsi" w:cstheme="minorHAnsi"/>
                <w:lang w:eastAsia="el-GR"/>
              </w:rPr>
            </w:pPr>
            <w:r w:rsidRPr="00885597">
              <w:rPr>
                <w:rFonts w:asciiTheme="minorHAnsi" w:hAnsiTheme="minorHAnsi" w:cstheme="minorHAnsi"/>
                <w:lang w:eastAsia="el-GR"/>
              </w:rPr>
              <w:t>ΑΠΟΦΑΣΗ ΤOΥ ΥΠΟΥΡΓΟΥ</w:t>
            </w:r>
          </w:p>
          <w:p w:rsidR="00CD1D58" w:rsidRPr="00885597" w:rsidRDefault="00CD1D58" w:rsidP="00CD1D58">
            <w:pPr>
              <w:rPr>
                <w:rFonts w:asciiTheme="minorHAnsi" w:hAnsiTheme="minorHAnsi" w:cstheme="minorHAnsi"/>
                <w:lang w:eastAsia="el-GR"/>
              </w:rPr>
            </w:pPr>
            <w:r w:rsidRPr="00885597">
              <w:rPr>
                <w:rFonts w:asciiTheme="minorHAnsi" w:hAnsiTheme="minorHAnsi" w:cstheme="minorHAnsi"/>
                <w:lang w:eastAsia="el-GR"/>
              </w:rPr>
              <w:t xml:space="preserve">ΑΓΡΟΤΙΚΗΣ ΑΝΑΠΤΥΞΗΣ </w:t>
            </w:r>
          </w:p>
          <w:p w:rsidR="00F66C03" w:rsidRPr="00885597" w:rsidRDefault="00CD1D58" w:rsidP="00CD1D58">
            <w:pPr>
              <w:rPr>
                <w:rFonts w:asciiTheme="minorHAnsi" w:hAnsiTheme="minorHAnsi" w:cstheme="minorHAnsi"/>
                <w:lang w:eastAsia="el-GR"/>
              </w:rPr>
            </w:pPr>
            <w:r w:rsidRPr="00885597">
              <w:rPr>
                <w:rFonts w:asciiTheme="minorHAnsi" w:hAnsiTheme="minorHAnsi" w:cstheme="minorHAnsi"/>
                <w:lang w:eastAsia="el-GR"/>
              </w:rPr>
              <w:t>ΚΑΙ ΤΡΟΦΙΜΩΝ</w:t>
            </w:r>
          </w:p>
          <w:p w:rsidR="00CD1D58" w:rsidRPr="00885597" w:rsidRDefault="00CD1D58" w:rsidP="00CD1D58">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7807/207777</w:t>
            </w:r>
          </w:p>
          <w:p w:rsidR="00CD1D58" w:rsidRPr="00885597" w:rsidRDefault="00A47CBD" w:rsidP="00CD1D58">
            <w:pPr>
              <w:rPr>
                <w:rFonts w:asciiTheme="minorHAnsi" w:hAnsiTheme="minorHAnsi" w:cstheme="minorHAnsi"/>
                <w:lang w:eastAsia="el-GR"/>
              </w:rPr>
            </w:pPr>
            <w:hyperlink r:id="rId62" w:history="1">
              <w:r w:rsidR="00CD1D58" w:rsidRPr="00885597">
                <w:rPr>
                  <w:rStyle w:val="-"/>
                  <w:rFonts w:asciiTheme="minorHAnsi" w:hAnsiTheme="minorHAnsi" w:cstheme="minorHAnsi"/>
                  <w:u w:val="none"/>
                  <w:lang w:eastAsia="el-GR"/>
                </w:rPr>
                <w:t>ΦΕΚ B 3972 - 30.08.2021</w:t>
              </w:r>
            </w:hyperlink>
          </w:p>
        </w:tc>
        <w:tc>
          <w:tcPr>
            <w:tcW w:w="5419" w:type="dxa"/>
            <w:shd w:val="clear" w:color="auto" w:fill="FFFFFF" w:themeFill="background1"/>
            <w:vAlign w:val="center"/>
          </w:tcPr>
          <w:p w:rsidR="00F66C03" w:rsidRPr="00885597" w:rsidRDefault="00CD1D58" w:rsidP="0089000A">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 xml:space="preserve">«Εθνικές απαιτήσεις στα πλαίσια του Κανονισμού (ΕΚ) αριθ. 1107/2009 του Ευρωπαϊκού Κοινοβουλίου και του Συμβουλίου, της 21ης Οκτωβρίου 2009 (L 309) και των Κανονισμών (ΕΕ) αριθ. 283/2013 και 284/2013 της Επιτροπής, της 1ης Μαρτίου 2013 (L 93), σχετικά με τη διάθεση </w:t>
            </w:r>
            <w:proofErr w:type="spellStart"/>
            <w:r w:rsidRPr="00885597">
              <w:rPr>
                <w:rFonts w:asciiTheme="minorHAnsi" w:hAnsiTheme="minorHAnsi" w:cstheme="minorHAnsi"/>
              </w:rPr>
              <w:t>φυτοπροστατευτικών</w:t>
            </w:r>
            <w:proofErr w:type="spellEnd"/>
            <w:r w:rsidRPr="00885597">
              <w:rPr>
                <w:rFonts w:asciiTheme="minorHAnsi" w:hAnsiTheme="minorHAnsi" w:cstheme="minorHAnsi"/>
              </w:rPr>
              <w:t xml:space="preserve"> προϊόντων στην αγορά της χώρας»</w:t>
            </w:r>
          </w:p>
        </w:tc>
      </w:tr>
      <w:tr w:rsidR="007E755B" w:rsidRPr="00885597" w:rsidTr="005C3A0F">
        <w:trPr>
          <w:cantSplit/>
        </w:trPr>
        <w:tc>
          <w:tcPr>
            <w:tcW w:w="817" w:type="dxa"/>
            <w:shd w:val="clear" w:color="auto" w:fill="DAEEF3" w:themeFill="accent5" w:themeFillTint="33"/>
            <w:vAlign w:val="center"/>
          </w:tcPr>
          <w:p w:rsidR="007E755B" w:rsidRPr="00885597" w:rsidRDefault="007E755B" w:rsidP="0089000A">
            <w:pPr>
              <w:jc w:val="center"/>
              <w:rPr>
                <w:rFonts w:asciiTheme="minorHAnsi" w:hAnsiTheme="minorHAnsi" w:cstheme="minorHAnsi"/>
              </w:rPr>
            </w:pPr>
            <w:r w:rsidRPr="00885597">
              <w:rPr>
                <w:rFonts w:asciiTheme="minorHAnsi" w:hAnsiTheme="minorHAnsi" w:cstheme="minorHAnsi"/>
              </w:rPr>
              <w:t>7</w:t>
            </w:r>
          </w:p>
        </w:tc>
        <w:tc>
          <w:tcPr>
            <w:tcW w:w="3545" w:type="dxa"/>
            <w:shd w:val="clear" w:color="auto" w:fill="DAEEF3" w:themeFill="accent5" w:themeFillTint="33"/>
          </w:tcPr>
          <w:p w:rsidR="007E755B" w:rsidRPr="00885597" w:rsidRDefault="00B25F99" w:rsidP="00CD1D58">
            <w:pPr>
              <w:rPr>
                <w:rFonts w:asciiTheme="minorHAnsi" w:hAnsiTheme="minorHAnsi" w:cstheme="minorHAnsi"/>
                <w:lang w:eastAsia="el-GR"/>
              </w:rPr>
            </w:pPr>
            <w:r w:rsidRPr="00885597">
              <w:rPr>
                <w:rFonts w:asciiTheme="minorHAnsi" w:hAnsiTheme="minorHAnsi" w:cstheme="minorHAnsi"/>
                <w:lang w:eastAsia="el-GR"/>
              </w:rPr>
              <w:t>ΑΠΟΦΑΣΗ ΤΟΥ ΥΠΟΥΡΓΟΥ ΝΑΥΤΙΛΙΑΣ ΚΑΙ ΝΗΣΙΩΤΙΚΗΣ ΠΟΛΙΤΙΚΗΣ</w:t>
            </w:r>
          </w:p>
          <w:p w:rsidR="00B25F99" w:rsidRPr="00885597" w:rsidRDefault="00B25F99" w:rsidP="00CD1D58">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3122.1-Τ65/57763/2021</w:t>
            </w:r>
          </w:p>
          <w:p w:rsidR="00B25F99" w:rsidRPr="00885597" w:rsidRDefault="00A47CBD" w:rsidP="00CD1D58">
            <w:pPr>
              <w:rPr>
                <w:rFonts w:asciiTheme="minorHAnsi" w:hAnsiTheme="minorHAnsi" w:cstheme="minorHAnsi"/>
                <w:lang w:eastAsia="el-GR"/>
              </w:rPr>
            </w:pPr>
            <w:hyperlink r:id="rId63" w:history="1">
              <w:r w:rsidR="00B25F99" w:rsidRPr="00885597">
                <w:rPr>
                  <w:rStyle w:val="-"/>
                  <w:rFonts w:asciiTheme="minorHAnsi" w:hAnsiTheme="minorHAnsi" w:cstheme="minorHAnsi"/>
                  <w:u w:val="none"/>
                  <w:lang w:eastAsia="el-GR"/>
                </w:rPr>
                <w:t>ΦΕΚ B 3979 - 30.08.2021</w:t>
              </w:r>
            </w:hyperlink>
          </w:p>
        </w:tc>
        <w:tc>
          <w:tcPr>
            <w:tcW w:w="5419" w:type="dxa"/>
            <w:shd w:val="clear" w:color="auto" w:fill="DAEEF3" w:themeFill="accent5" w:themeFillTint="33"/>
            <w:vAlign w:val="center"/>
          </w:tcPr>
          <w:p w:rsidR="007E755B" w:rsidRPr="00885597" w:rsidRDefault="00B25F99" w:rsidP="0089000A">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“Ορισμός Αποφαινομένων Οργάνων για το έργο: «Συμπληρωματικές εργασίες αποκατάστασης βλαβών Χερσαίας Ζώνης Λιμένα Σκοπέλου»”</w:t>
            </w:r>
          </w:p>
        </w:tc>
      </w:tr>
      <w:tr w:rsidR="006E6E59" w:rsidRPr="00885597" w:rsidTr="0089000A">
        <w:trPr>
          <w:cantSplit/>
        </w:trPr>
        <w:tc>
          <w:tcPr>
            <w:tcW w:w="817" w:type="dxa"/>
            <w:shd w:val="clear" w:color="auto" w:fill="auto"/>
            <w:vAlign w:val="center"/>
          </w:tcPr>
          <w:p w:rsidR="006E6E59" w:rsidRPr="00885597" w:rsidRDefault="00BD4A13" w:rsidP="0089000A">
            <w:pPr>
              <w:jc w:val="center"/>
              <w:rPr>
                <w:rFonts w:asciiTheme="minorHAnsi" w:hAnsiTheme="minorHAnsi" w:cstheme="minorHAnsi"/>
              </w:rPr>
            </w:pPr>
            <w:r>
              <w:rPr>
                <w:rFonts w:asciiTheme="minorHAnsi" w:hAnsiTheme="minorHAnsi" w:cstheme="minorHAnsi"/>
              </w:rPr>
              <w:t>8</w:t>
            </w:r>
          </w:p>
        </w:tc>
        <w:tc>
          <w:tcPr>
            <w:tcW w:w="3545" w:type="dxa"/>
            <w:shd w:val="clear" w:color="auto" w:fill="auto"/>
          </w:tcPr>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ΑΠΟΦΑΣΗ ΤΟΥ ΥΠΟΥΡΓΟΥ</w:t>
            </w:r>
          </w:p>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ΚΑΙ ΤΟΥ ΑΝΑΠΛΗΡΩΤΗ ΥΠΟΥΡΓΟΥ</w:t>
            </w:r>
          </w:p>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ΟΙΚΟΝΟΜΙΚΩΝ</w:t>
            </w:r>
          </w:p>
          <w:p w:rsidR="006E6E59" w:rsidRDefault="006E6E59" w:rsidP="006E6E59">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99391 ΕΞ 2021</w:t>
            </w:r>
          </w:p>
          <w:p w:rsidR="00BD4A13" w:rsidRPr="00885597" w:rsidRDefault="00A47CBD" w:rsidP="006E6E59">
            <w:pPr>
              <w:rPr>
                <w:rFonts w:asciiTheme="minorHAnsi" w:hAnsiTheme="minorHAnsi" w:cstheme="minorHAnsi"/>
                <w:lang w:eastAsia="el-GR"/>
              </w:rPr>
            </w:pPr>
            <w:hyperlink r:id="rId64" w:history="1">
              <w:r w:rsidR="00BD4A13" w:rsidRPr="00885597">
                <w:rPr>
                  <w:rStyle w:val="-"/>
                  <w:rFonts w:asciiTheme="minorHAnsi" w:hAnsiTheme="minorHAnsi" w:cstheme="minorHAnsi"/>
                  <w:u w:val="none"/>
                  <w:lang w:eastAsia="el-GR"/>
                </w:rPr>
                <w:t>ΦΕΚ B 3982 - 30.08.2021</w:t>
              </w:r>
            </w:hyperlink>
          </w:p>
        </w:tc>
        <w:tc>
          <w:tcPr>
            <w:tcW w:w="5419" w:type="dxa"/>
            <w:shd w:val="clear" w:color="auto" w:fill="auto"/>
            <w:vAlign w:val="center"/>
          </w:tcPr>
          <w:p w:rsidR="006E6E59" w:rsidRPr="00885597" w:rsidRDefault="006E6E59" w:rsidP="0089000A">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«Επανακαθορισμός του είδους και αύξηση του ποσοστού των δαπανών που πληρώνονται σε βάρος της Πάγιας Προκαταβολής της ΜΕΑ ΟΟΣΑ και ορισμός Υπόλογου Διαχειριστή»</w:t>
            </w:r>
          </w:p>
        </w:tc>
      </w:tr>
      <w:tr w:rsidR="006E6E59" w:rsidRPr="00885597" w:rsidTr="00AF262A">
        <w:trPr>
          <w:cantSplit/>
        </w:trPr>
        <w:tc>
          <w:tcPr>
            <w:tcW w:w="817" w:type="dxa"/>
            <w:shd w:val="clear" w:color="auto" w:fill="DAEEF3" w:themeFill="accent5" w:themeFillTint="33"/>
            <w:vAlign w:val="center"/>
          </w:tcPr>
          <w:p w:rsidR="006E6E59" w:rsidRPr="00885597" w:rsidRDefault="00BD4A13" w:rsidP="0089000A">
            <w:pPr>
              <w:jc w:val="center"/>
              <w:rPr>
                <w:rFonts w:asciiTheme="minorHAnsi" w:hAnsiTheme="minorHAnsi" w:cstheme="minorHAnsi"/>
              </w:rPr>
            </w:pPr>
            <w:r>
              <w:rPr>
                <w:rFonts w:asciiTheme="minorHAnsi" w:hAnsiTheme="minorHAnsi" w:cstheme="minorHAnsi"/>
              </w:rPr>
              <w:t>9</w:t>
            </w:r>
          </w:p>
        </w:tc>
        <w:tc>
          <w:tcPr>
            <w:tcW w:w="3545" w:type="dxa"/>
            <w:shd w:val="clear" w:color="auto" w:fill="DAEEF3" w:themeFill="accent5" w:themeFillTint="33"/>
          </w:tcPr>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ΑΠΟΦΑΣΗ ΤΟΥ ΥΠΟΥΡΓΟΥ</w:t>
            </w:r>
          </w:p>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ΝΑΥΤΙΛΙΑΣ ΚΑΙ ΝΗΣΙΩΤΙΚΗΣ ΠΟΛΙΤΙΚΗΣ</w:t>
            </w:r>
          </w:p>
          <w:p w:rsidR="006E6E59" w:rsidRPr="00885597" w:rsidRDefault="006E6E59" w:rsidP="006E6E59">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2122.7-3/57613/2021</w:t>
            </w:r>
          </w:p>
          <w:p w:rsidR="006E6E59" w:rsidRPr="00885597" w:rsidRDefault="00A47CBD" w:rsidP="006E6E59">
            <w:pPr>
              <w:rPr>
                <w:rFonts w:asciiTheme="minorHAnsi" w:hAnsiTheme="minorHAnsi" w:cstheme="minorHAnsi"/>
                <w:lang w:eastAsia="el-GR"/>
              </w:rPr>
            </w:pPr>
            <w:hyperlink r:id="rId65" w:history="1">
              <w:r w:rsidR="006E6E59" w:rsidRPr="00885597">
                <w:rPr>
                  <w:rStyle w:val="-"/>
                  <w:rFonts w:asciiTheme="minorHAnsi" w:hAnsiTheme="minorHAnsi" w:cstheme="minorHAnsi"/>
                  <w:u w:val="none"/>
                  <w:lang w:eastAsia="el-GR"/>
                </w:rPr>
                <w:t>ΦΕΚ B 3982 - 30.08.2021</w:t>
              </w:r>
            </w:hyperlink>
          </w:p>
        </w:tc>
        <w:tc>
          <w:tcPr>
            <w:tcW w:w="5419" w:type="dxa"/>
            <w:shd w:val="clear" w:color="auto" w:fill="DAEEF3" w:themeFill="accent5" w:themeFillTint="33"/>
            <w:vAlign w:val="center"/>
          </w:tcPr>
          <w:p w:rsidR="006E6E59" w:rsidRPr="00885597" w:rsidRDefault="006E6E59" w:rsidP="0089000A">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«Διάθεση ενός κατασχεμένου οχήματος στο Λιμενικού Σώματος - Ελληνικής Ακτοφυλακής για κάλυψη αναγκών του»</w:t>
            </w:r>
          </w:p>
        </w:tc>
      </w:tr>
      <w:tr w:rsidR="00837969" w:rsidRPr="00885597" w:rsidTr="00AF262A">
        <w:trPr>
          <w:cantSplit/>
          <w:trHeight w:val="954"/>
        </w:trPr>
        <w:tc>
          <w:tcPr>
            <w:tcW w:w="817" w:type="dxa"/>
            <w:shd w:val="clear" w:color="auto" w:fill="FFFFFF" w:themeFill="background1"/>
            <w:vAlign w:val="center"/>
          </w:tcPr>
          <w:p w:rsidR="00837969" w:rsidRPr="00BD4A13" w:rsidRDefault="00BD4A13" w:rsidP="00837969">
            <w:pPr>
              <w:jc w:val="center"/>
              <w:rPr>
                <w:rFonts w:asciiTheme="minorHAnsi" w:hAnsiTheme="minorHAnsi" w:cstheme="minorHAnsi"/>
              </w:rPr>
            </w:pPr>
            <w:r>
              <w:rPr>
                <w:rFonts w:asciiTheme="minorHAnsi" w:hAnsiTheme="minorHAnsi" w:cstheme="minorHAnsi"/>
              </w:rPr>
              <w:lastRenderedPageBreak/>
              <w:t>10</w:t>
            </w:r>
          </w:p>
        </w:tc>
        <w:tc>
          <w:tcPr>
            <w:tcW w:w="3545" w:type="dxa"/>
            <w:shd w:val="clear" w:color="auto" w:fill="FFFFFF" w:themeFill="background1"/>
          </w:tcPr>
          <w:p w:rsidR="00065808" w:rsidRPr="00885597" w:rsidRDefault="00065808" w:rsidP="00837969">
            <w:pPr>
              <w:rPr>
                <w:rFonts w:asciiTheme="minorHAnsi" w:hAnsiTheme="minorHAnsi" w:cstheme="minorHAnsi"/>
                <w:lang w:eastAsia="el-GR"/>
              </w:rPr>
            </w:pPr>
            <w:r w:rsidRPr="00885597">
              <w:rPr>
                <w:rFonts w:asciiTheme="minorHAnsi" w:hAnsiTheme="minorHAnsi" w:cstheme="minorHAnsi"/>
                <w:lang w:eastAsia="el-GR"/>
              </w:rPr>
              <w:t xml:space="preserve">ΑΠΟΦΑΣΗ ΤΟΥ ΥΠΟΥΡΓΟΥ ΠΕΡΙΒΑΛΛΟΝΤΟΣ ΚΑΙ ΕΝΕΡΓΕΙΑΣ και του Διοικητή </w:t>
            </w:r>
          </w:p>
          <w:p w:rsidR="00065808" w:rsidRPr="00885597" w:rsidRDefault="00065808" w:rsidP="00837969">
            <w:pPr>
              <w:rPr>
                <w:rFonts w:asciiTheme="minorHAnsi" w:hAnsiTheme="minorHAnsi" w:cstheme="minorHAnsi"/>
                <w:lang w:eastAsia="el-GR"/>
              </w:rPr>
            </w:pPr>
            <w:r w:rsidRPr="00885597">
              <w:rPr>
                <w:rFonts w:asciiTheme="minorHAnsi" w:hAnsiTheme="minorHAnsi" w:cstheme="minorHAnsi"/>
                <w:lang w:eastAsia="el-GR"/>
              </w:rPr>
              <w:t xml:space="preserve">της Ανεξάρτητης Αρχής </w:t>
            </w:r>
          </w:p>
          <w:p w:rsidR="00276234" w:rsidRPr="00885597" w:rsidRDefault="00065808" w:rsidP="00837969">
            <w:pPr>
              <w:rPr>
                <w:rFonts w:asciiTheme="minorHAnsi" w:hAnsiTheme="minorHAnsi" w:cstheme="minorHAnsi"/>
                <w:lang w:eastAsia="el-GR"/>
              </w:rPr>
            </w:pPr>
            <w:r w:rsidRPr="00885597">
              <w:rPr>
                <w:rFonts w:asciiTheme="minorHAnsi" w:hAnsiTheme="minorHAnsi" w:cstheme="minorHAnsi"/>
                <w:lang w:eastAsia="el-GR"/>
              </w:rPr>
              <w:t>Δημοσίων Εσόδων</w:t>
            </w:r>
          </w:p>
          <w:p w:rsidR="00065808" w:rsidRPr="00885597" w:rsidRDefault="00065808" w:rsidP="00837969">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Α.1185</w:t>
            </w:r>
          </w:p>
          <w:p w:rsidR="00065808" w:rsidRPr="00885597" w:rsidRDefault="00A47CBD" w:rsidP="00837969">
            <w:pPr>
              <w:rPr>
                <w:rFonts w:asciiTheme="minorHAnsi" w:hAnsiTheme="minorHAnsi" w:cstheme="minorHAnsi"/>
                <w:lang w:eastAsia="el-GR"/>
              </w:rPr>
            </w:pPr>
            <w:hyperlink r:id="rId66" w:history="1">
              <w:r w:rsidR="00065808" w:rsidRPr="00885597">
                <w:rPr>
                  <w:rStyle w:val="-"/>
                  <w:rFonts w:asciiTheme="minorHAnsi" w:hAnsiTheme="minorHAnsi" w:cstheme="minorHAnsi"/>
                  <w:u w:val="none"/>
                  <w:lang w:eastAsia="el-GR"/>
                </w:rPr>
                <w:t>ΦΕΚ B 3985 - 30.08.2021</w:t>
              </w:r>
            </w:hyperlink>
          </w:p>
        </w:tc>
        <w:tc>
          <w:tcPr>
            <w:tcW w:w="5419" w:type="dxa"/>
            <w:shd w:val="clear" w:color="auto" w:fill="FFFFFF" w:themeFill="background1"/>
            <w:vAlign w:val="center"/>
          </w:tcPr>
          <w:p w:rsidR="00837969" w:rsidRPr="00885597" w:rsidRDefault="00065808" w:rsidP="00837969">
            <w:pPr>
              <w:autoSpaceDE w:val="0"/>
              <w:autoSpaceDN w:val="0"/>
              <w:adjustRightInd w:val="0"/>
              <w:jc w:val="both"/>
              <w:rPr>
                <w:rFonts w:asciiTheme="minorHAnsi" w:hAnsiTheme="minorHAnsi" w:cstheme="minorHAnsi"/>
              </w:rPr>
            </w:pPr>
            <w:r w:rsidRPr="00885597">
              <w:rPr>
                <w:rFonts w:asciiTheme="minorHAnsi" w:hAnsiTheme="minorHAnsi" w:cstheme="minorHAnsi"/>
              </w:rPr>
              <w:t>«Όροι, προϋποθέσεις και απαιτούμενοι έλεγχοι, για την απαλλαγή από τον Ειδικό Φόρο Κατανάλωσης του φυσικού αερίου που χρησιμοποιείται για την παραγωγή ηλεκτρικής ενέργειας»</w:t>
            </w:r>
          </w:p>
        </w:tc>
      </w:tr>
      <w:tr w:rsidR="006E6E59" w:rsidRPr="00885597" w:rsidTr="00F66C03">
        <w:trPr>
          <w:cantSplit/>
          <w:trHeight w:val="954"/>
        </w:trPr>
        <w:tc>
          <w:tcPr>
            <w:tcW w:w="817" w:type="dxa"/>
            <w:shd w:val="clear" w:color="auto" w:fill="DAEEF3" w:themeFill="accent5" w:themeFillTint="33"/>
            <w:vAlign w:val="center"/>
          </w:tcPr>
          <w:p w:rsidR="006E6E59" w:rsidRPr="00885597" w:rsidRDefault="00BD4A13" w:rsidP="00837969">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ΑΠΟΦΑΣΗ ΤΟΥ ΥΠΟΥΡΓΟΥ</w:t>
            </w:r>
          </w:p>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ΠΕΡΙΒΑΛΛΟΝΤΟΣ ΚΑΙ ΕΝΕΡΓΕΙΑΣ</w:t>
            </w:r>
          </w:p>
          <w:p w:rsidR="006E6E59" w:rsidRPr="00885597" w:rsidRDefault="006E6E59" w:rsidP="006E6E59">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ΥΠΕΝ/ΔΗΕ/75827/1079</w:t>
            </w:r>
          </w:p>
          <w:p w:rsidR="006E6E59" w:rsidRPr="00885597" w:rsidRDefault="00A47CBD" w:rsidP="006E6E59">
            <w:pPr>
              <w:rPr>
                <w:rFonts w:asciiTheme="minorHAnsi" w:hAnsiTheme="minorHAnsi" w:cstheme="minorHAnsi"/>
                <w:lang w:eastAsia="el-GR"/>
              </w:rPr>
            </w:pPr>
            <w:hyperlink r:id="rId67" w:history="1">
              <w:r w:rsidR="006E6E59" w:rsidRPr="00885597">
                <w:rPr>
                  <w:rStyle w:val="-"/>
                  <w:rFonts w:asciiTheme="minorHAnsi" w:hAnsiTheme="minorHAnsi" w:cstheme="minorHAnsi"/>
                  <w:u w:val="none"/>
                  <w:lang w:eastAsia="el-GR"/>
                </w:rPr>
                <w:t>ΦΕΚ B 3987 - 30.08.2021</w:t>
              </w:r>
            </w:hyperlink>
          </w:p>
        </w:tc>
        <w:tc>
          <w:tcPr>
            <w:tcW w:w="5419" w:type="dxa"/>
            <w:shd w:val="clear" w:color="auto" w:fill="DAEEF3" w:themeFill="accent5" w:themeFillTint="33"/>
            <w:vAlign w:val="center"/>
          </w:tcPr>
          <w:p w:rsidR="006E6E59" w:rsidRPr="00885597" w:rsidRDefault="006E6E59" w:rsidP="00837969">
            <w:pPr>
              <w:autoSpaceDE w:val="0"/>
              <w:autoSpaceDN w:val="0"/>
              <w:adjustRightInd w:val="0"/>
              <w:jc w:val="both"/>
              <w:rPr>
                <w:rFonts w:asciiTheme="minorHAnsi" w:hAnsiTheme="minorHAnsi" w:cstheme="minorHAnsi"/>
              </w:rPr>
            </w:pPr>
            <w:r w:rsidRPr="00885597">
              <w:rPr>
                <w:rFonts w:asciiTheme="minorHAnsi" w:hAnsiTheme="minorHAnsi" w:cstheme="minorHAnsi"/>
              </w:rPr>
              <w:t>«Κατευθυντήριες αρχές για τη μέθοδο, τις παραδοχές και τον χρονικό ορίζοντα της οικονομικής ανάλυσης της παρ. 7 του άρθρου 15 του ν. 4342/2015»</w:t>
            </w:r>
          </w:p>
        </w:tc>
      </w:tr>
      <w:tr w:rsidR="006E6E59" w:rsidRPr="00885597" w:rsidTr="00AF262A">
        <w:trPr>
          <w:cantSplit/>
          <w:trHeight w:val="954"/>
        </w:trPr>
        <w:tc>
          <w:tcPr>
            <w:tcW w:w="817" w:type="dxa"/>
            <w:shd w:val="clear" w:color="auto" w:fill="FFFFFF" w:themeFill="background1"/>
            <w:vAlign w:val="center"/>
          </w:tcPr>
          <w:p w:rsidR="006E6E59" w:rsidRPr="00885597" w:rsidRDefault="00BD4A13" w:rsidP="00837969">
            <w:pPr>
              <w:jc w:val="center"/>
              <w:rPr>
                <w:rFonts w:asciiTheme="minorHAnsi" w:hAnsiTheme="minorHAnsi" w:cstheme="minorHAnsi"/>
              </w:rPr>
            </w:pPr>
            <w:r>
              <w:rPr>
                <w:rFonts w:asciiTheme="minorHAnsi" w:hAnsiTheme="minorHAnsi" w:cstheme="minorHAnsi"/>
              </w:rPr>
              <w:t>12</w:t>
            </w:r>
          </w:p>
        </w:tc>
        <w:tc>
          <w:tcPr>
            <w:tcW w:w="3545" w:type="dxa"/>
            <w:shd w:val="clear" w:color="auto" w:fill="FFFFFF" w:themeFill="background1"/>
          </w:tcPr>
          <w:p w:rsidR="006E6E59" w:rsidRPr="00885597" w:rsidRDefault="006E6E59" w:rsidP="006E6E59">
            <w:pPr>
              <w:rPr>
                <w:rFonts w:asciiTheme="minorHAnsi" w:hAnsiTheme="minorHAnsi" w:cstheme="minorHAnsi"/>
                <w:lang w:eastAsia="el-GR"/>
              </w:rPr>
            </w:pPr>
            <w:r w:rsidRPr="00885597">
              <w:rPr>
                <w:rFonts w:asciiTheme="minorHAnsi" w:hAnsiTheme="minorHAnsi" w:cstheme="minorHAnsi"/>
                <w:lang w:eastAsia="el-GR"/>
              </w:rPr>
              <w:t>ΑΠΟΦΑΣΗ ΤΟΥ ΥΠΟΥΡΓΟΥ ΤΟΥΡΙΣΜΟΥ</w:t>
            </w:r>
          </w:p>
          <w:p w:rsidR="006E6E59" w:rsidRPr="00885597" w:rsidRDefault="006E6E59" w:rsidP="006E6E59">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14333</w:t>
            </w:r>
          </w:p>
          <w:p w:rsidR="006E6E59" w:rsidRPr="00885597" w:rsidRDefault="00A47CBD" w:rsidP="006E6E59">
            <w:pPr>
              <w:rPr>
                <w:rFonts w:asciiTheme="minorHAnsi" w:hAnsiTheme="minorHAnsi" w:cstheme="minorHAnsi"/>
                <w:lang w:eastAsia="el-GR"/>
              </w:rPr>
            </w:pPr>
            <w:hyperlink r:id="rId68" w:history="1">
              <w:r w:rsidR="006E6E59" w:rsidRPr="00885597">
                <w:rPr>
                  <w:rStyle w:val="-"/>
                  <w:rFonts w:asciiTheme="minorHAnsi" w:hAnsiTheme="minorHAnsi" w:cstheme="minorHAnsi"/>
                  <w:u w:val="none"/>
                  <w:lang w:eastAsia="el-GR"/>
                </w:rPr>
                <w:t>ΦΕΚ B 3987 - 30.08.2021</w:t>
              </w:r>
            </w:hyperlink>
          </w:p>
        </w:tc>
        <w:tc>
          <w:tcPr>
            <w:tcW w:w="5419" w:type="dxa"/>
            <w:shd w:val="clear" w:color="auto" w:fill="FFFFFF" w:themeFill="background1"/>
            <w:vAlign w:val="center"/>
          </w:tcPr>
          <w:p w:rsidR="006E6E59" w:rsidRPr="00885597" w:rsidRDefault="006E6E59" w:rsidP="00837969">
            <w:pPr>
              <w:autoSpaceDE w:val="0"/>
              <w:autoSpaceDN w:val="0"/>
              <w:adjustRightInd w:val="0"/>
              <w:jc w:val="both"/>
              <w:rPr>
                <w:rFonts w:asciiTheme="minorHAnsi" w:hAnsiTheme="minorHAnsi" w:cstheme="minorHAnsi"/>
              </w:rPr>
            </w:pPr>
            <w:r w:rsidRPr="00885597">
              <w:rPr>
                <w:rFonts w:asciiTheme="minorHAnsi" w:hAnsiTheme="minorHAnsi" w:cstheme="minorHAnsi"/>
              </w:rPr>
              <w:t>«Διαδικασία διεξαγωγής των εκλογών για την ανάδειξη των αντιπροσώπων στο Δ.Σ. του Ξενοδοχειακού Επιμελητηρίου Ελλάδος (Ξ.Ε.Ε.) μέσω του διαδικτύου με ηλεκτρονική ψήφο»</w:t>
            </w:r>
          </w:p>
        </w:tc>
      </w:tr>
      <w:tr w:rsidR="00837969" w:rsidRPr="00885597" w:rsidTr="00AF262A">
        <w:trPr>
          <w:cantSplit/>
          <w:trHeight w:val="954"/>
        </w:trPr>
        <w:tc>
          <w:tcPr>
            <w:tcW w:w="817" w:type="dxa"/>
            <w:shd w:val="clear" w:color="auto" w:fill="DAEEF3" w:themeFill="accent5" w:themeFillTint="33"/>
            <w:vAlign w:val="center"/>
          </w:tcPr>
          <w:p w:rsidR="00837969" w:rsidRPr="00BD4A13" w:rsidRDefault="00BD4A13" w:rsidP="0083796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545" w:type="dxa"/>
            <w:shd w:val="clear" w:color="auto" w:fill="DAEEF3" w:themeFill="accent5" w:themeFillTint="33"/>
          </w:tcPr>
          <w:p w:rsidR="00276234" w:rsidRPr="00885597" w:rsidRDefault="00543BEC" w:rsidP="00837969">
            <w:pPr>
              <w:rPr>
                <w:rFonts w:asciiTheme="minorHAnsi" w:hAnsiTheme="minorHAnsi" w:cstheme="minorHAnsi"/>
              </w:rPr>
            </w:pPr>
            <w:r w:rsidRPr="00885597">
              <w:rPr>
                <w:rFonts w:asciiTheme="minorHAnsi" w:hAnsiTheme="minorHAnsi" w:cstheme="minorHAnsi"/>
              </w:rPr>
              <w:t>ΑΠΟΦΑΣΗ ΤΟΥ ΥΦΥΠΟΥΡΓΟΥ ΟΙΚΟΝΟΜΙΚΩΝ</w:t>
            </w:r>
          </w:p>
          <w:p w:rsidR="00543BEC" w:rsidRPr="00885597" w:rsidRDefault="00543BEC" w:rsidP="00837969">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99545 ΕΞ 2021</w:t>
            </w:r>
          </w:p>
          <w:p w:rsidR="00543BEC" w:rsidRPr="00885597" w:rsidRDefault="00A47CBD" w:rsidP="00837969">
            <w:pPr>
              <w:rPr>
                <w:rFonts w:asciiTheme="minorHAnsi" w:hAnsiTheme="minorHAnsi" w:cstheme="minorHAnsi"/>
              </w:rPr>
            </w:pPr>
            <w:hyperlink r:id="rId69" w:history="1">
              <w:r w:rsidR="00543BEC" w:rsidRPr="00885597">
                <w:rPr>
                  <w:rStyle w:val="-"/>
                  <w:rFonts w:asciiTheme="minorHAnsi" w:hAnsiTheme="minorHAnsi" w:cstheme="minorHAnsi"/>
                  <w:u w:val="none"/>
                </w:rPr>
                <w:t>ΦΕΚ B 3988 - 30.08.2021</w:t>
              </w:r>
            </w:hyperlink>
          </w:p>
        </w:tc>
        <w:tc>
          <w:tcPr>
            <w:tcW w:w="5419" w:type="dxa"/>
            <w:shd w:val="clear" w:color="auto" w:fill="DAEEF3" w:themeFill="accent5" w:themeFillTint="33"/>
            <w:vAlign w:val="center"/>
          </w:tcPr>
          <w:p w:rsidR="00837969" w:rsidRPr="00885597" w:rsidRDefault="00543BEC"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 xml:space="preserve">«Καθορισμός λεπτομερειών για την τήρηση των Μητρώων Κοινωφελών Περιουσιών και </w:t>
            </w:r>
            <w:proofErr w:type="spellStart"/>
            <w:r w:rsidRPr="00885597">
              <w:rPr>
                <w:rFonts w:asciiTheme="minorHAnsi" w:hAnsiTheme="minorHAnsi" w:cstheme="minorHAnsi"/>
              </w:rPr>
              <w:t>Σχολαζουσών</w:t>
            </w:r>
            <w:proofErr w:type="spellEnd"/>
            <w:r w:rsidRPr="00885597">
              <w:rPr>
                <w:rFonts w:asciiTheme="minorHAnsi" w:hAnsiTheme="minorHAnsi" w:cstheme="minorHAnsi"/>
              </w:rPr>
              <w:t xml:space="preserve"> Κληρονομιών και την παροχή των ψηφιακών υπηρεσιών κοινωφελών περιουσιών»</w:t>
            </w:r>
          </w:p>
        </w:tc>
      </w:tr>
      <w:tr w:rsidR="009903AE" w:rsidRPr="00885597" w:rsidTr="00D641AD">
        <w:trPr>
          <w:cantSplit/>
          <w:trHeight w:val="954"/>
        </w:trPr>
        <w:tc>
          <w:tcPr>
            <w:tcW w:w="817" w:type="dxa"/>
            <w:shd w:val="clear" w:color="auto" w:fill="auto"/>
            <w:vAlign w:val="center"/>
          </w:tcPr>
          <w:p w:rsidR="009903AE" w:rsidRPr="00BD4A13" w:rsidRDefault="00BD4A13" w:rsidP="0083796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545" w:type="dxa"/>
            <w:shd w:val="clear" w:color="auto" w:fill="auto"/>
          </w:tcPr>
          <w:p w:rsidR="009903AE" w:rsidRPr="00885597" w:rsidRDefault="004A2FC8" w:rsidP="005373B8">
            <w:pPr>
              <w:rPr>
                <w:rFonts w:asciiTheme="minorHAnsi" w:hAnsiTheme="minorHAnsi" w:cstheme="minorHAnsi"/>
                <w:lang w:eastAsia="el-GR"/>
              </w:rPr>
            </w:pPr>
            <w:r w:rsidRPr="00885597">
              <w:rPr>
                <w:rFonts w:asciiTheme="minorHAnsi" w:hAnsiTheme="minorHAnsi" w:cstheme="minorHAnsi"/>
                <w:lang w:eastAsia="el-GR"/>
              </w:rPr>
              <w:t>ΑΠΟΦΑΣΗ ΤΟΥ ΥΠΟΥΡΓΟΥ ΠΕΡΙΒΑΛΛΟΝΤΟΣ ΚΑΙ ΕΝΕΡΓΕΙΑΣ</w:t>
            </w:r>
          </w:p>
          <w:p w:rsidR="004A2FC8" w:rsidRPr="00885597" w:rsidRDefault="004A2FC8" w:rsidP="005373B8">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ΥΠΕΝ/ΔΔΑ/79191/1604</w:t>
            </w:r>
          </w:p>
          <w:p w:rsidR="004A2FC8" w:rsidRPr="00885597" w:rsidRDefault="00A47CBD" w:rsidP="005373B8">
            <w:pPr>
              <w:rPr>
                <w:rFonts w:asciiTheme="minorHAnsi" w:hAnsiTheme="minorHAnsi" w:cstheme="minorHAnsi"/>
                <w:lang w:eastAsia="el-GR"/>
              </w:rPr>
            </w:pPr>
            <w:hyperlink r:id="rId70" w:history="1">
              <w:r w:rsidR="004A2FC8" w:rsidRPr="00885597">
                <w:rPr>
                  <w:rStyle w:val="-"/>
                  <w:rFonts w:asciiTheme="minorHAnsi" w:hAnsiTheme="minorHAnsi" w:cstheme="minorHAnsi"/>
                  <w:u w:val="none"/>
                  <w:lang w:eastAsia="el-GR"/>
                </w:rPr>
                <w:t>ΦΕΚ B 3993 - 30.08.2021</w:t>
              </w:r>
            </w:hyperlink>
          </w:p>
        </w:tc>
        <w:tc>
          <w:tcPr>
            <w:tcW w:w="5419" w:type="dxa"/>
            <w:shd w:val="clear" w:color="auto" w:fill="auto"/>
            <w:vAlign w:val="center"/>
          </w:tcPr>
          <w:p w:rsidR="009903AE" w:rsidRPr="00885597" w:rsidRDefault="004A2FC8"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«Διαχείριση των αστικών στερεών αποβλήτων (ΑΣΑ) της Π.Ε. Κέρκυρας, Περιφέρειας Ιονίων Νήσων»</w:t>
            </w:r>
          </w:p>
        </w:tc>
      </w:tr>
      <w:tr w:rsidR="00837969" w:rsidRPr="00885597" w:rsidTr="00AF262A">
        <w:trPr>
          <w:cantSplit/>
          <w:trHeight w:val="954"/>
        </w:trPr>
        <w:tc>
          <w:tcPr>
            <w:tcW w:w="817" w:type="dxa"/>
            <w:shd w:val="clear" w:color="auto" w:fill="DAEEF3" w:themeFill="accent5" w:themeFillTint="33"/>
            <w:vAlign w:val="center"/>
          </w:tcPr>
          <w:p w:rsidR="00837969" w:rsidRPr="00BD4A13" w:rsidRDefault="00BD4A13" w:rsidP="0083796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545" w:type="dxa"/>
            <w:shd w:val="clear" w:color="auto" w:fill="DAEEF3" w:themeFill="accent5" w:themeFillTint="33"/>
          </w:tcPr>
          <w:p w:rsidR="005373B8" w:rsidRPr="00885597" w:rsidRDefault="005373B8" w:rsidP="005373B8">
            <w:pPr>
              <w:rPr>
                <w:rFonts w:asciiTheme="minorHAnsi" w:hAnsiTheme="minorHAnsi" w:cstheme="minorHAnsi"/>
                <w:lang w:eastAsia="el-GR"/>
              </w:rPr>
            </w:pPr>
            <w:r w:rsidRPr="00885597">
              <w:rPr>
                <w:rFonts w:asciiTheme="minorHAnsi" w:hAnsiTheme="minorHAnsi" w:cstheme="minorHAnsi"/>
                <w:lang w:eastAsia="el-GR"/>
              </w:rPr>
              <w:t>ΑΠΟΦΑΣΗ ΤΟΥ ΥΠΟΥΡΓΟΥ</w:t>
            </w:r>
          </w:p>
          <w:p w:rsidR="00076DD4" w:rsidRPr="00885597" w:rsidRDefault="005373B8" w:rsidP="005373B8">
            <w:pPr>
              <w:rPr>
                <w:rFonts w:asciiTheme="minorHAnsi" w:hAnsiTheme="minorHAnsi" w:cstheme="minorHAnsi"/>
                <w:lang w:eastAsia="el-GR"/>
              </w:rPr>
            </w:pPr>
            <w:r w:rsidRPr="00885597">
              <w:rPr>
                <w:rFonts w:asciiTheme="minorHAnsi" w:hAnsiTheme="minorHAnsi" w:cstheme="minorHAnsi"/>
                <w:lang w:eastAsia="el-GR"/>
              </w:rPr>
              <w:t>ΥΠΟΔΟΜΩΝ ΚΑΙ ΜΕΤΑΦΟΡΩΝ</w:t>
            </w:r>
          </w:p>
          <w:p w:rsidR="005373B8" w:rsidRPr="00885597" w:rsidRDefault="005373B8" w:rsidP="005373B8">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ΔΑΕΦΚ-ΚΕ/οικ. 14647 /A321</w:t>
            </w:r>
          </w:p>
          <w:p w:rsidR="005373B8" w:rsidRPr="00885597" w:rsidRDefault="00A47CBD" w:rsidP="005373B8">
            <w:pPr>
              <w:rPr>
                <w:rFonts w:asciiTheme="minorHAnsi" w:hAnsiTheme="minorHAnsi" w:cstheme="minorHAnsi"/>
                <w:lang w:eastAsia="el-GR"/>
              </w:rPr>
            </w:pPr>
            <w:hyperlink r:id="rId71" w:history="1">
              <w:r w:rsidR="005373B8" w:rsidRPr="00885597">
                <w:rPr>
                  <w:rStyle w:val="-"/>
                  <w:rFonts w:asciiTheme="minorHAnsi" w:hAnsiTheme="minorHAnsi" w:cstheme="minorHAnsi"/>
                  <w:u w:val="none"/>
                  <w:lang w:eastAsia="el-GR"/>
                </w:rPr>
                <w:t>ΦΕΚ B 3995 - 30.08.2021</w:t>
              </w:r>
            </w:hyperlink>
          </w:p>
        </w:tc>
        <w:tc>
          <w:tcPr>
            <w:tcW w:w="5419" w:type="dxa"/>
            <w:shd w:val="clear" w:color="auto" w:fill="DAEEF3" w:themeFill="accent5" w:themeFillTint="33"/>
            <w:vAlign w:val="center"/>
          </w:tcPr>
          <w:p w:rsidR="00837969" w:rsidRPr="00885597" w:rsidRDefault="005373B8"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885597">
              <w:rPr>
                <w:rFonts w:asciiTheme="minorHAnsi" w:hAnsiTheme="minorHAnsi" w:cstheme="minorHAnsi"/>
              </w:rPr>
              <w:t>αυτοστέγαση</w:t>
            </w:r>
            <w:proofErr w:type="spellEnd"/>
            <w:r w:rsidRPr="00885597">
              <w:rPr>
                <w:rFonts w:asciiTheme="minorHAnsi" w:hAnsiTheme="minorHAnsi" w:cstheme="minorHAnsi"/>
              </w:rPr>
              <w:t>, αποπεράτωση και επισκευή κτηρίων που έχουν πληγεί από τις πυρκαγιές του Ιουλίου/Αυγούστου 2021 σε περιοχές της Ελληνικής Επικράτειας, για τα οποία χορηγείται, πρώτη αρωγή έναντι στεγαστικής συνδρομής με τη μορφή έκτακτης εφάπαξ ενίσχυσης»</w:t>
            </w:r>
          </w:p>
        </w:tc>
      </w:tr>
      <w:tr w:rsidR="00837969" w:rsidRPr="00885597" w:rsidTr="00AF262A">
        <w:trPr>
          <w:cantSplit/>
        </w:trPr>
        <w:tc>
          <w:tcPr>
            <w:tcW w:w="817" w:type="dxa"/>
            <w:shd w:val="clear" w:color="auto" w:fill="FFFFFF" w:themeFill="background1"/>
            <w:vAlign w:val="center"/>
          </w:tcPr>
          <w:p w:rsidR="00837969" w:rsidRPr="00BD4A13" w:rsidRDefault="00BD4A13" w:rsidP="0083796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w:t>
            </w:r>
          </w:p>
        </w:tc>
        <w:tc>
          <w:tcPr>
            <w:tcW w:w="3545" w:type="dxa"/>
            <w:shd w:val="clear" w:color="auto" w:fill="FFFFFF" w:themeFill="background1"/>
          </w:tcPr>
          <w:p w:rsidR="00D819AE" w:rsidRPr="00885597" w:rsidRDefault="00D819AE" w:rsidP="00D819AE">
            <w:pPr>
              <w:rPr>
                <w:rFonts w:asciiTheme="minorHAnsi" w:hAnsiTheme="minorHAnsi" w:cstheme="minorHAnsi"/>
                <w:lang w:eastAsia="el-GR"/>
              </w:rPr>
            </w:pPr>
            <w:r w:rsidRPr="00885597">
              <w:rPr>
                <w:rFonts w:asciiTheme="minorHAnsi" w:hAnsiTheme="minorHAnsi" w:cstheme="minorHAnsi"/>
                <w:lang w:eastAsia="el-GR"/>
              </w:rPr>
              <w:t>ΑΠΟΦΑΣΗ ΤΗΣ ΥΦΥΠΟΥΡΓΟΥ</w:t>
            </w:r>
          </w:p>
          <w:p w:rsidR="00076DD4" w:rsidRPr="00885597" w:rsidRDefault="00D819AE" w:rsidP="00D819AE">
            <w:pPr>
              <w:rPr>
                <w:rFonts w:asciiTheme="minorHAnsi" w:hAnsiTheme="minorHAnsi" w:cstheme="minorHAnsi"/>
                <w:lang w:eastAsia="el-GR"/>
              </w:rPr>
            </w:pPr>
            <w:r w:rsidRPr="00885597">
              <w:rPr>
                <w:rFonts w:asciiTheme="minorHAnsi" w:hAnsiTheme="minorHAnsi" w:cstheme="minorHAnsi"/>
                <w:lang w:eastAsia="el-GR"/>
              </w:rPr>
              <w:t>ΠΑΙΔΕΙΑΣ ΚΑΙ ΘΡΗΣΚΕΥΜΑΤΩΝ</w:t>
            </w:r>
          </w:p>
          <w:p w:rsidR="00D819AE" w:rsidRPr="00885597" w:rsidRDefault="00D819AE" w:rsidP="00D819AE">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104671/ΓΔ4</w:t>
            </w:r>
          </w:p>
          <w:p w:rsidR="00D819AE" w:rsidRPr="00885597" w:rsidRDefault="00A47CBD" w:rsidP="00D819AE">
            <w:pPr>
              <w:rPr>
                <w:rFonts w:asciiTheme="minorHAnsi" w:hAnsiTheme="minorHAnsi" w:cstheme="minorHAnsi"/>
                <w:lang w:eastAsia="el-GR"/>
              </w:rPr>
            </w:pPr>
            <w:hyperlink r:id="rId72" w:history="1">
              <w:r w:rsidR="00D819AE" w:rsidRPr="00885597">
                <w:rPr>
                  <w:rStyle w:val="-"/>
                  <w:rFonts w:asciiTheme="minorHAnsi" w:hAnsiTheme="minorHAnsi" w:cstheme="minorHAnsi"/>
                  <w:u w:val="none"/>
                  <w:lang w:eastAsia="el-GR"/>
                </w:rPr>
                <w:t>ΦΕΚ B 4003 - 30.08.2021</w:t>
              </w:r>
            </w:hyperlink>
          </w:p>
        </w:tc>
        <w:tc>
          <w:tcPr>
            <w:tcW w:w="5419" w:type="dxa"/>
            <w:shd w:val="clear" w:color="auto" w:fill="FFFFFF" w:themeFill="background1"/>
            <w:vAlign w:val="center"/>
          </w:tcPr>
          <w:p w:rsidR="00837969" w:rsidRPr="00885597" w:rsidRDefault="00D819AE"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«Πιλοτική Εφαρμογή Προγραμμάτων Σπουδών στην Πρωτοβάθμια και Δευτεροβάθμια Εκπαίδευση»</w:t>
            </w:r>
          </w:p>
        </w:tc>
      </w:tr>
      <w:tr w:rsidR="00F66C03" w:rsidRPr="00885597" w:rsidTr="00AF262A">
        <w:trPr>
          <w:cantSplit/>
        </w:trPr>
        <w:tc>
          <w:tcPr>
            <w:tcW w:w="817" w:type="dxa"/>
            <w:shd w:val="clear" w:color="auto" w:fill="DAEEF3" w:themeFill="accent5" w:themeFillTint="33"/>
            <w:vAlign w:val="center"/>
          </w:tcPr>
          <w:p w:rsidR="00F66C03" w:rsidRPr="00BD4A13" w:rsidRDefault="00BD4A13" w:rsidP="0089000A">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545" w:type="dxa"/>
            <w:shd w:val="clear" w:color="auto" w:fill="DAEEF3" w:themeFill="accent5" w:themeFillTint="33"/>
          </w:tcPr>
          <w:p w:rsidR="00D819AE" w:rsidRPr="00885597" w:rsidRDefault="00D819AE" w:rsidP="00D819AE">
            <w:pPr>
              <w:rPr>
                <w:rFonts w:asciiTheme="minorHAnsi" w:hAnsiTheme="minorHAnsi" w:cstheme="minorHAnsi"/>
              </w:rPr>
            </w:pPr>
            <w:r w:rsidRPr="00885597">
              <w:rPr>
                <w:rFonts w:asciiTheme="minorHAnsi" w:hAnsiTheme="minorHAnsi" w:cstheme="minorHAnsi"/>
              </w:rPr>
              <w:t>ΑΠΟΦΑΣΗ ΤΗΣ ΥΦΥΠΟΥΡΓΟΥ</w:t>
            </w:r>
          </w:p>
          <w:p w:rsidR="00D819AE" w:rsidRPr="00885597" w:rsidRDefault="00D819AE" w:rsidP="00D819AE">
            <w:pPr>
              <w:rPr>
                <w:rFonts w:asciiTheme="minorHAnsi" w:hAnsiTheme="minorHAnsi" w:cstheme="minorHAnsi"/>
              </w:rPr>
            </w:pPr>
            <w:r w:rsidRPr="00885597">
              <w:rPr>
                <w:rFonts w:asciiTheme="minorHAnsi" w:hAnsiTheme="minorHAnsi" w:cstheme="minorHAnsi"/>
              </w:rPr>
              <w:t xml:space="preserve">ΑΓΡΟΤΙΚΗΣ ΑΝΑΠΤΥΞΗΣ </w:t>
            </w:r>
          </w:p>
          <w:p w:rsidR="00EF760C" w:rsidRPr="00885597" w:rsidRDefault="00D819AE" w:rsidP="00D819AE">
            <w:pPr>
              <w:rPr>
                <w:rFonts w:asciiTheme="minorHAnsi" w:hAnsiTheme="minorHAnsi" w:cstheme="minorHAnsi"/>
              </w:rPr>
            </w:pPr>
            <w:r w:rsidRPr="00885597">
              <w:rPr>
                <w:rFonts w:asciiTheme="minorHAnsi" w:hAnsiTheme="minorHAnsi" w:cstheme="minorHAnsi"/>
              </w:rPr>
              <w:t>ΚΑΙ ΤΡΟΦΙΜΩΝ</w:t>
            </w:r>
          </w:p>
          <w:p w:rsidR="00D819AE" w:rsidRPr="00885597" w:rsidRDefault="00D819AE" w:rsidP="00D819AE">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1106/228245</w:t>
            </w:r>
          </w:p>
          <w:p w:rsidR="00D819AE" w:rsidRPr="00885597" w:rsidRDefault="00A47CBD" w:rsidP="00D819AE">
            <w:pPr>
              <w:rPr>
                <w:rFonts w:asciiTheme="minorHAnsi" w:hAnsiTheme="minorHAnsi" w:cstheme="minorHAnsi"/>
              </w:rPr>
            </w:pPr>
            <w:hyperlink r:id="rId73" w:history="1">
              <w:r w:rsidR="00D819AE" w:rsidRPr="00885597">
                <w:rPr>
                  <w:rStyle w:val="-"/>
                  <w:rFonts w:asciiTheme="minorHAnsi" w:hAnsiTheme="minorHAnsi" w:cstheme="minorHAnsi"/>
                  <w:u w:val="none"/>
                </w:rPr>
                <w:t>ΦΕΚ B 4004 - 30.08.2021</w:t>
              </w:r>
            </w:hyperlink>
          </w:p>
        </w:tc>
        <w:tc>
          <w:tcPr>
            <w:tcW w:w="5419" w:type="dxa"/>
            <w:shd w:val="clear" w:color="auto" w:fill="DAEEF3" w:themeFill="accent5" w:themeFillTint="33"/>
            <w:vAlign w:val="center"/>
          </w:tcPr>
          <w:p w:rsidR="00F66C03" w:rsidRPr="00885597" w:rsidRDefault="00D819AE" w:rsidP="0089000A">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«Παράταση προθεσμίας υποβολής αιτήσεων στήριξης προγραμμάτων ενημέρωσης, για το ειδικό μέτρο στήριξης της ενημέρωσης στα κράτη μέλη, για το έτος 2021»</w:t>
            </w:r>
          </w:p>
        </w:tc>
      </w:tr>
      <w:tr w:rsidR="00942402" w:rsidRPr="00885597" w:rsidTr="00AF262A">
        <w:trPr>
          <w:cantSplit/>
        </w:trPr>
        <w:tc>
          <w:tcPr>
            <w:tcW w:w="817" w:type="dxa"/>
            <w:shd w:val="clear" w:color="auto" w:fill="FFFFFF" w:themeFill="background1"/>
            <w:vAlign w:val="center"/>
          </w:tcPr>
          <w:p w:rsidR="00942402" w:rsidRPr="00BD4A13" w:rsidRDefault="00BD4A13" w:rsidP="00837969">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8</w:t>
            </w:r>
          </w:p>
        </w:tc>
        <w:tc>
          <w:tcPr>
            <w:tcW w:w="3545" w:type="dxa"/>
            <w:shd w:val="clear" w:color="auto" w:fill="FFFFFF" w:themeFill="background1"/>
          </w:tcPr>
          <w:p w:rsidR="00D819AE" w:rsidRPr="00885597" w:rsidRDefault="00D819AE" w:rsidP="00D819AE">
            <w:pPr>
              <w:rPr>
                <w:rFonts w:asciiTheme="minorHAnsi" w:hAnsiTheme="minorHAnsi" w:cstheme="minorHAnsi"/>
              </w:rPr>
            </w:pPr>
            <w:r w:rsidRPr="00885597">
              <w:rPr>
                <w:rFonts w:asciiTheme="minorHAnsi" w:hAnsiTheme="minorHAnsi" w:cstheme="minorHAnsi"/>
              </w:rPr>
              <w:t>ΑΠΟΦΑΣΗ ΤΗΣ ΥΦΥΠΟΥΡΓΟΥ</w:t>
            </w:r>
          </w:p>
          <w:p w:rsidR="00D819AE" w:rsidRPr="00885597" w:rsidRDefault="00D819AE" w:rsidP="00D819AE">
            <w:pPr>
              <w:rPr>
                <w:rFonts w:asciiTheme="minorHAnsi" w:hAnsiTheme="minorHAnsi" w:cstheme="minorHAnsi"/>
              </w:rPr>
            </w:pPr>
            <w:r w:rsidRPr="00885597">
              <w:rPr>
                <w:rFonts w:asciiTheme="minorHAnsi" w:hAnsiTheme="minorHAnsi" w:cstheme="minorHAnsi"/>
              </w:rPr>
              <w:t xml:space="preserve">ΑΓΡΟΤΙΚΗΣ ΑΝΑΠΤΥΞΗΣ </w:t>
            </w:r>
          </w:p>
          <w:p w:rsidR="00D819AE" w:rsidRPr="00885597" w:rsidRDefault="00D819AE" w:rsidP="00D819AE">
            <w:pPr>
              <w:rPr>
                <w:rFonts w:asciiTheme="minorHAnsi" w:hAnsiTheme="minorHAnsi" w:cstheme="minorHAnsi"/>
              </w:rPr>
            </w:pPr>
            <w:r w:rsidRPr="00885597">
              <w:rPr>
                <w:rFonts w:asciiTheme="minorHAnsi" w:hAnsiTheme="minorHAnsi" w:cstheme="minorHAnsi"/>
              </w:rPr>
              <w:t>ΚΑΙ ΤΡΟΦΙΜΩΝ</w:t>
            </w:r>
          </w:p>
          <w:p w:rsidR="00D819AE" w:rsidRPr="00885597" w:rsidRDefault="00D819AE" w:rsidP="00D819AE">
            <w:pPr>
              <w:rPr>
                <w:rFonts w:asciiTheme="minorHAnsi" w:hAnsiTheme="minorHAnsi" w:cstheme="minorHAnsi"/>
              </w:rPr>
            </w:pPr>
            <w:proofErr w:type="spellStart"/>
            <w:r w:rsidRPr="00885597">
              <w:rPr>
                <w:rFonts w:asciiTheme="minorHAnsi" w:hAnsiTheme="minorHAnsi" w:cstheme="minorHAnsi"/>
              </w:rPr>
              <w:t>Αριθμ</w:t>
            </w:r>
            <w:proofErr w:type="spellEnd"/>
            <w:r w:rsidRPr="00885597">
              <w:rPr>
                <w:rFonts w:asciiTheme="minorHAnsi" w:hAnsiTheme="minorHAnsi" w:cstheme="minorHAnsi"/>
              </w:rPr>
              <w:t>. 1107/228250</w:t>
            </w:r>
          </w:p>
          <w:p w:rsidR="00942402" w:rsidRPr="00885597" w:rsidRDefault="00A47CBD" w:rsidP="00837969">
            <w:pPr>
              <w:rPr>
                <w:rFonts w:asciiTheme="minorHAnsi" w:hAnsiTheme="minorHAnsi" w:cstheme="minorHAnsi"/>
                <w:bCs/>
                <w:lang w:eastAsia="el-GR"/>
              </w:rPr>
            </w:pPr>
            <w:hyperlink r:id="rId74" w:history="1">
              <w:r w:rsidR="00D819AE" w:rsidRPr="00885597">
                <w:rPr>
                  <w:rStyle w:val="-"/>
                  <w:rFonts w:asciiTheme="minorHAnsi" w:hAnsiTheme="minorHAnsi" w:cstheme="minorHAnsi"/>
                  <w:u w:val="none"/>
                </w:rPr>
                <w:t>ΦΕΚ B 4004 - 30.08.2021</w:t>
              </w:r>
            </w:hyperlink>
          </w:p>
        </w:tc>
        <w:tc>
          <w:tcPr>
            <w:tcW w:w="5419" w:type="dxa"/>
            <w:shd w:val="clear" w:color="auto" w:fill="FFFFFF" w:themeFill="background1"/>
            <w:vAlign w:val="center"/>
          </w:tcPr>
          <w:p w:rsidR="00942402" w:rsidRPr="00885597" w:rsidRDefault="00D819AE"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«Παράταση προθεσμίας υποβολής αιτήσεων στήριξης προγραμμάτων προώθησης, για το ειδικό μέτρο στήριξης της προώθησης οίνων σε τρίτες χώρες, για το έτος 2021»</w:t>
            </w:r>
          </w:p>
        </w:tc>
      </w:tr>
      <w:tr w:rsidR="00942402" w:rsidRPr="00885597" w:rsidTr="00AF262A">
        <w:trPr>
          <w:cantSplit/>
        </w:trPr>
        <w:tc>
          <w:tcPr>
            <w:tcW w:w="817" w:type="dxa"/>
            <w:shd w:val="clear" w:color="auto" w:fill="DAEEF3" w:themeFill="accent5" w:themeFillTint="33"/>
            <w:vAlign w:val="center"/>
          </w:tcPr>
          <w:p w:rsidR="00942402" w:rsidRPr="00BD4A13" w:rsidRDefault="00BD4A13" w:rsidP="0083796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545" w:type="dxa"/>
            <w:shd w:val="clear" w:color="auto" w:fill="DAEEF3" w:themeFill="accent5" w:themeFillTint="33"/>
          </w:tcPr>
          <w:p w:rsidR="00942402" w:rsidRPr="00885597" w:rsidRDefault="003F6533" w:rsidP="005A4EB0">
            <w:pPr>
              <w:rPr>
                <w:rFonts w:asciiTheme="minorHAnsi" w:hAnsiTheme="minorHAnsi" w:cstheme="minorHAnsi"/>
              </w:rPr>
            </w:pPr>
            <w:r w:rsidRPr="00885597">
              <w:rPr>
                <w:rFonts w:asciiTheme="minorHAnsi" w:hAnsiTheme="minorHAnsi" w:cstheme="minorHAnsi"/>
              </w:rPr>
              <w:t>ΑΠΟΦΑΣΗ ΤΗΣ ΥΠΟΥΡΓΟΥ ΠΑΙΔΕΙΑΣ ΚΑΙ ΘΡΗΣΚΕΥΜΑΤΩΝ</w:t>
            </w:r>
            <w:r w:rsidRPr="00885597">
              <w:rPr>
                <w:rFonts w:asciiTheme="minorHAnsi" w:hAnsiTheme="minorHAnsi" w:cstheme="minorHAnsi"/>
              </w:rPr>
              <w:cr/>
            </w:r>
            <w:proofErr w:type="spellStart"/>
            <w:r w:rsidRPr="00885597">
              <w:rPr>
                <w:rFonts w:asciiTheme="minorHAnsi" w:hAnsiTheme="minorHAnsi" w:cstheme="minorHAnsi"/>
              </w:rPr>
              <w:t>Αριθμ</w:t>
            </w:r>
            <w:proofErr w:type="spellEnd"/>
            <w:r w:rsidRPr="00885597">
              <w:rPr>
                <w:rFonts w:asciiTheme="minorHAnsi" w:hAnsiTheme="minorHAnsi" w:cstheme="minorHAnsi"/>
              </w:rPr>
              <w:t>. Φ.251/105540/Α5</w:t>
            </w:r>
          </w:p>
          <w:p w:rsidR="003F6533" w:rsidRPr="00885597" w:rsidRDefault="00A47CBD" w:rsidP="005A4EB0">
            <w:pPr>
              <w:rPr>
                <w:rFonts w:asciiTheme="minorHAnsi" w:hAnsiTheme="minorHAnsi" w:cstheme="minorHAnsi"/>
              </w:rPr>
            </w:pPr>
            <w:hyperlink r:id="rId75" w:history="1">
              <w:r w:rsidR="003F6533" w:rsidRPr="00885597">
                <w:rPr>
                  <w:rStyle w:val="-"/>
                  <w:rFonts w:asciiTheme="minorHAnsi" w:hAnsiTheme="minorHAnsi" w:cstheme="minorHAnsi"/>
                  <w:u w:val="none"/>
                </w:rPr>
                <w:t>ΦΕΚ B 4006 - 31.08.2021</w:t>
              </w:r>
            </w:hyperlink>
          </w:p>
        </w:tc>
        <w:tc>
          <w:tcPr>
            <w:tcW w:w="5419" w:type="dxa"/>
            <w:shd w:val="clear" w:color="auto" w:fill="DAEEF3" w:themeFill="accent5" w:themeFillTint="33"/>
            <w:vAlign w:val="center"/>
          </w:tcPr>
          <w:p w:rsidR="00942402" w:rsidRPr="00885597" w:rsidRDefault="003F6533"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“Συμπλήρωση της υπό στοιχεία Φ.251/36604/ Α5/31-3-2021 υπουργικής απόφασης «</w:t>
            </w:r>
            <w:proofErr w:type="spellStart"/>
            <w:r w:rsidRPr="00885597">
              <w:rPr>
                <w:rFonts w:asciiTheme="minorHAnsi" w:hAnsiTheme="minorHAnsi" w:cstheme="minorHAnsi"/>
              </w:rPr>
              <w:t>Kαθορισμός</w:t>
            </w:r>
            <w:proofErr w:type="spellEnd"/>
            <w:r w:rsidRPr="00885597">
              <w:rPr>
                <w:rFonts w:asciiTheme="minorHAnsi" w:hAnsiTheme="minorHAnsi" w:cstheme="minorHAnsi"/>
              </w:rPr>
              <w:t xml:space="preserve"> του συντελεστή Ελάχιστης Βάσης Εισαγωγής (Ε.Β.Ε.) ως προϋπόθεση συμμετοχής των υποψηφίων των πανελλαδικών εξετάσεων στη διαδικασία επιλογής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(Β’ 1261)”</w:t>
            </w:r>
          </w:p>
        </w:tc>
      </w:tr>
      <w:tr w:rsidR="00942402" w:rsidRPr="00885597" w:rsidTr="00AF262A">
        <w:trPr>
          <w:cantSplit/>
        </w:trPr>
        <w:tc>
          <w:tcPr>
            <w:tcW w:w="817" w:type="dxa"/>
            <w:shd w:val="clear" w:color="auto" w:fill="FFFFFF" w:themeFill="background1"/>
            <w:vAlign w:val="center"/>
          </w:tcPr>
          <w:p w:rsidR="00942402" w:rsidRPr="00BD4A13" w:rsidRDefault="00BD4A13" w:rsidP="00837969">
            <w:pPr>
              <w:jc w:val="center"/>
              <w:rPr>
                <w:rFonts w:asciiTheme="minorHAnsi" w:hAnsiTheme="minorHAnsi" w:cstheme="minorHAnsi"/>
              </w:rPr>
            </w:pPr>
            <w:r>
              <w:rPr>
                <w:rFonts w:asciiTheme="minorHAnsi" w:hAnsiTheme="minorHAnsi" w:cstheme="minorHAnsi"/>
              </w:rPr>
              <w:t>20</w:t>
            </w:r>
          </w:p>
        </w:tc>
        <w:tc>
          <w:tcPr>
            <w:tcW w:w="3545" w:type="dxa"/>
            <w:shd w:val="clear" w:color="auto" w:fill="FFFFFF" w:themeFill="background1"/>
          </w:tcPr>
          <w:p w:rsidR="00CC331D" w:rsidRPr="00885597" w:rsidRDefault="00CC331D" w:rsidP="00CC331D">
            <w:pPr>
              <w:rPr>
                <w:rFonts w:asciiTheme="minorHAnsi" w:hAnsiTheme="minorHAnsi" w:cstheme="minorHAnsi"/>
                <w:bCs/>
                <w:lang w:eastAsia="el-GR"/>
              </w:rPr>
            </w:pPr>
            <w:r w:rsidRPr="00885597">
              <w:rPr>
                <w:rFonts w:asciiTheme="minorHAnsi" w:hAnsiTheme="minorHAnsi" w:cstheme="minorHAnsi"/>
                <w:bCs/>
                <w:lang w:eastAsia="el-GR"/>
              </w:rPr>
              <w:t>ΑΠΟΦΑΣΗ ΤΟΥ ΥΠΟΥΡΓΟΥ</w:t>
            </w:r>
          </w:p>
          <w:p w:rsidR="00CC331D" w:rsidRPr="00885597" w:rsidRDefault="00CC331D" w:rsidP="00CC331D">
            <w:pPr>
              <w:rPr>
                <w:rFonts w:asciiTheme="minorHAnsi" w:hAnsiTheme="minorHAnsi" w:cstheme="minorHAnsi"/>
                <w:bCs/>
                <w:lang w:eastAsia="el-GR"/>
              </w:rPr>
            </w:pPr>
            <w:r w:rsidRPr="00885597">
              <w:rPr>
                <w:rFonts w:asciiTheme="minorHAnsi" w:hAnsiTheme="minorHAnsi" w:cstheme="minorHAnsi"/>
                <w:bCs/>
                <w:lang w:eastAsia="el-GR"/>
              </w:rPr>
              <w:t xml:space="preserve">ΑΓΡΟΤΙΚΗΣ ΑΝΑΠΤΥΞΗΣ </w:t>
            </w:r>
          </w:p>
          <w:p w:rsidR="00942402" w:rsidRPr="00885597" w:rsidRDefault="00CC331D" w:rsidP="00CC331D">
            <w:pPr>
              <w:rPr>
                <w:rFonts w:asciiTheme="minorHAnsi" w:hAnsiTheme="minorHAnsi" w:cstheme="minorHAnsi"/>
                <w:bCs/>
                <w:lang w:eastAsia="el-GR"/>
              </w:rPr>
            </w:pPr>
            <w:r w:rsidRPr="00885597">
              <w:rPr>
                <w:rFonts w:asciiTheme="minorHAnsi" w:hAnsiTheme="minorHAnsi" w:cstheme="minorHAnsi"/>
                <w:bCs/>
                <w:lang w:eastAsia="el-GR"/>
              </w:rPr>
              <w:t>ΚΑΙ ΤΡΟΦΙΜΩΝ</w:t>
            </w:r>
          </w:p>
          <w:p w:rsidR="00CC331D" w:rsidRPr="00885597" w:rsidRDefault="00CC331D" w:rsidP="00CC331D">
            <w:pPr>
              <w:rPr>
                <w:rFonts w:asciiTheme="minorHAnsi" w:hAnsiTheme="minorHAnsi" w:cstheme="minorHAnsi"/>
                <w:bCs/>
                <w:lang w:eastAsia="el-GR"/>
              </w:rPr>
            </w:pPr>
            <w:proofErr w:type="spellStart"/>
            <w:r w:rsidRPr="00885597">
              <w:rPr>
                <w:rFonts w:asciiTheme="minorHAnsi" w:hAnsiTheme="minorHAnsi" w:cstheme="minorHAnsi"/>
                <w:bCs/>
                <w:lang w:eastAsia="el-GR"/>
              </w:rPr>
              <w:t>Αριθμ</w:t>
            </w:r>
            <w:proofErr w:type="spellEnd"/>
            <w:r w:rsidRPr="00885597">
              <w:rPr>
                <w:rFonts w:asciiTheme="minorHAnsi" w:hAnsiTheme="minorHAnsi" w:cstheme="minorHAnsi"/>
                <w:bCs/>
                <w:lang w:eastAsia="el-GR"/>
              </w:rPr>
              <w:t>. 885/226929</w:t>
            </w:r>
          </w:p>
          <w:p w:rsidR="00CC331D" w:rsidRPr="00885597" w:rsidRDefault="00A47CBD" w:rsidP="00CC331D">
            <w:pPr>
              <w:rPr>
                <w:rFonts w:asciiTheme="minorHAnsi" w:hAnsiTheme="minorHAnsi" w:cstheme="minorHAnsi"/>
                <w:bCs/>
                <w:lang w:eastAsia="el-GR"/>
              </w:rPr>
            </w:pPr>
            <w:hyperlink r:id="rId76" w:history="1">
              <w:r w:rsidR="00CC331D" w:rsidRPr="00885597">
                <w:rPr>
                  <w:rStyle w:val="-"/>
                  <w:rFonts w:asciiTheme="minorHAnsi" w:hAnsiTheme="minorHAnsi" w:cstheme="minorHAnsi"/>
                  <w:bCs/>
                  <w:u w:val="none"/>
                  <w:lang w:eastAsia="el-GR"/>
                </w:rPr>
                <w:t>ΦΕΚ B 4007 - 31.08.2021</w:t>
              </w:r>
            </w:hyperlink>
          </w:p>
        </w:tc>
        <w:tc>
          <w:tcPr>
            <w:tcW w:w="5419" w:type="dxa"/>
            <w:shd w:val="clear" w:color="auto" w:fill="FFFFFF" w:themeFill="background1"/>
            <w:vAlign w:val="center"/>
          </w:tcPr>
          <w:p w:rsidR="00942402" w:rsidRPr="00885597" w:rsidRDefault="00CC331D" w:rsidP="00837969">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«Τροποποίηση της υπ’ αρ. 4270/139407/28.12.2017 απόφασης του Υπουργού και του Υφυπουργού Αγροτικής Ανάπτυξης και Τροφίμων “Καθορισμός των αναγκαίων συμπληρωματικών μέτρων για την εφαρμογή των Κανονισμών (ΕΕ) 1308/2013 του Ευρωπαϊκού Κοινοβουλίου και του Συμβουλίου (EE L 347, της 20.12.2013, σ. 671), (ΕΕ) 2017/891 της Επιτροπής (ΕΕ L 138, της 25.5.2017, σ. 4) και (ΕΕ) 2017/892 της Επιτροπής (ΕΕ L 138, της 25.5.2017, σ. 57), σχετικά με τα κριτήρια αναγνώρισης Οργανώσεων Παραγωγών του τομέα των οπωροκηπευτικών και την Εθνική Στρατηγική για βιώσιμα Επιχειρησιακά Προγράμματα στον τομέα των Οπωροκηπευτικών” (Β΄ 5/5.1.2018)»</w:t>
            </w:r>
          </w:p>
        </w:tc>
      </w:tr>
      <w:tr w:rsidR="007E5252" w:rsidRPr="00885597" w:rsidTr="00D641AD">
        <w:trPr>
          <w:cantSplit/>
        </w:trPr>
        <w:tc>
          <w:tcPr>
            <w:tcW w:w="817" w:type="dxa"/>
            <w:shd w:val="clear" w:color="auto" w:fill="DAEEF3" w:themeFill="accent5" w:themeFillTint="33"/>
            <w:vAlign w:val="center"/>
          </w:tcPr>
          <w:p w:rsidR="007E5252" w:rsidRPr="007E5252" w:rsidRDefault="00BD4A13" w:rsidP="00BD4A13">
            <w:pPr>
              <w:jc w:val="center"/>
              <w:rPr>
                <w:rFonts w:asciiTheme="minorHAnsi" w:hAnsiTheme="minorHAnsi" w:cstheme="minorHAnsi"/>
              </w:rPr>
            </w:pPr>
            <w:r>
              <w:rPr>
                <w:rFonts w:asciiTheme="minorHAnsi" w:hAnsiTheme="minorHAnsi" w:cstheme="minorHAnsi"/>
              </w:rPr>
              <w:t>21</w:t>
            </w:r>
          </w:p>
        </w:tc>
        <w:tc>
          <w:tcPr>
            <w:tcW w:w="3545" w:type="dxa"/>
            <w:shd w:val="clear" w:color="auto" w:fill="DAEEF3" w:themeFill="accent5" w:themeFillTint="33"/>
          </w:tcPr>
          <w:p w:rsidR="007E5252" w:rsidRPr="00885597" w:rsidRDefault="007E5252" w:rsidP="00934D47">
            <w:pPr>
              <w:rPr>
                <w:rFonts w:asciiTheme="minorHAnsi" w:hAnsiTheme="minorHAnsi" w:cstheme="minorHAnsi"/>
                <w:lang w:eastAsia="el-GR"/>
              </w:rPr>
            </w:pPr>
            <w:r w:rsidRPr="00885597">
              <w:rPr>
                <w:rFonts w:asciiTheme="minorHAnsi" w:hAnsiTheme="minorHAnsi" w:cstheme="minorHAnsi"/>
                <w:lang w:eastAsia="el-GR"/>
              </w:rPr>
              <w:t>ΑΠΟΦΑΣΗ ΤΟΥ ΥΦΥΠΟΥΡΓΟΥ</w:t>
            </w:r>
          </w:p>
          <w:p w:rsidR="007E5252" w:rsidRPr="00885597" w:rsidRDefault="007E5252" w:rsidP="00934D47">
            <w:pPr>
              <w:rPr>
                <w:rFonts w:asciiTheme="minorHAnsi" w:hAnsiTheme="minorHAnsi" w:cstheme="minorHAnsi"/>
                <w:lang w:eastAsia="el-GR"/>
              </w:rPr>
            </w:pPr>
            <w:r w:rsidRPr="00885597">
              <w:rPr>
                <w:rFonts w:asciiTheme="minorHAnsi" w:hAnsiTheme="minorHAnsi" w:cstheme="minorHAnsi"/>
                <w:lang w:eastAsia="el-GR"/>
              </w:rPr>
              <w:t>ΕΡΓΑΣΙΑΣ ΚΑΙ ΚΟΙΝΩΝΙΚΩΝ ΥΠΟΘΕΣΕΩΝ</w:t>
            </w:r>
          </w:p>
          <w:p w:rsidR="007E5252" w:rsidRPr="00885597" w:rsidRDefault="007E5252" w:rsidP="00934D47">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62667</w:t>
            </w:r>
          </w:p>
          <w:p w:rsidR="007E5252" w:rsidRPr="00885597" w:rsidRDefault="00A47CBD" w:rsidP="00934D47">
            <w:pPr>
              <w:rPr>
                <w:rFonts w:asciiTheme="minorHAnsi" w:hAnsiTheme="minorHAnsi" w:cstheme="minorHAnsi"/>
                <w:bCs/>
                <w:lang w:eastAsia="el-GR"/>
              </w:rPr>
            </w:pPr>
            <w:hyperlink r:id="rId77" w:history="1">
              <w:r w:rsidR="007E5252" w:rsidRPr="00885597">
                <w:rPr>
                  <w:rStyle w:val="-"/>
                  <w:rFonts w:asciiTheme="minorHAnsi" w:hAnsiTheme="minorHAnsi" w:cstheme="minorHAnsi"/>
                  <w:u w:val="none"/>
                  <w:lang w:eastAsia="el-GR"/>
                </w:rPr>
                <w:t>ΦΕΚ B 4010 - 31.08.2021</w:t>
              </w:r>
            </w:hyperlink>
          </w:p>
        </w:tc>
        <w:tc>
          <w:tcPr>
            <w:tcW w:w="5419" w:type="dxa"/>
            <w:shd w:val="clear" w:color="auto" w:fill="DAEEF3" w:themeFill="accent5" w:themeFillTint="33"/>
            <w:vAlign w:val="center"/>
          </w:tcPr>
          <w:p w:rsidR="007E5252" w:rsidRPr="00885597" w:rsidRDefault="007E5252" w:rsidP="00934D47">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«Έναρξη λειτουργίας Τοπικών Διευθύνσεων e-ΕΦΚΑ, Περιφερειακών Διευθύνσεων ΚΕΑΟ και Αποκεντρωμένων Τμημάτων ΚΕΑΟ και κατάργηση Υπηρεσιών πρώην Φορέων Κοινωνικής Ασφάλισης»</w:t>
            </w:r>
          </w:p>
        </w:tc>
      </w:tr>
      <w:tr w:rsidR="007E5252" w:rsidRPr="00885597" w:rsidTr="00CC331D">
        <w:trPr>
          <w:cantSplit/>
          <w:trHeight w:val="516"/>
        </w:trPr>
        <w:tc>
          <w:tcPr>
            <w:tcW w:w="817" w:type="dxa"/>
            <w:shd w:val="clear" w:color="auto" w:fill="auto"/>
            <w:vAlign w:val="center"/>
          </w:tcPr>
          <w:p w:rsidR="007E5252" w:rsidRPr="007E5252" w:rsidRDefault="00BD4A13" w:rsidP="00934D47">
            <w:pPr>
              <w:jc w:val="center"/>
              <w:rPr>
                <w:rFonts w:asciiTheme="minorHAnsi" w:hAnsiTheme="minorHAnsi" w:cstheme="minorHAnsi"/>
              </w:rPr>
            </w:pPr>
            <w:r>
              <w:rPr>
                <w:rFonts w:asciiTheme="minorHAnsi" w:hAnsiTheme="minorHAnsi" w:cstheme="minorHAnsi"/>
              </w:rPr>
              <w:t>22</w:t>
            </w:r>
          </w:p>
        </w:tc>
        <w:tc>
          <w:tcPr>
            <w:tcW w:w="3545" w:type="dxa"/>
            <w:shd w:val="clear" w:color="auto" w:fill="auto"/>
          </w:tcPr>
          <w:p w:rsidR="007E5252" w:rsidRPr="00885597" w:rsidRDefault="007E5252" w:rsidP="00CC331D">
            <w:pPr>
              <w:rPr>
                <w:rFonts w:asciiTheme="minorHAnsi" w:hAnsiTheme="minorHAnsi" w:cstheme="minorHAnsi"/>
                <w:lang w:eastAsia="el-GR"/>
              </w:rPr>
            </w:pPr>
            <w:r w:rsidRPr="00885597">
              <w:rPr>
                <w:rFonts w:asciiTheme="minorHAnsi" w:hAnsiTheme="minorHAnsi" w:cstheme="minorHAnsi"/>
                <w:lang w:eastAsia="el-GR"/>
              </w:rPr>
              <w:t>ΑΠΟΦΑΣΗ ΤΟΥ ΥΦΥΠΟΥΡΓΟΥ</w:t>
            </w:r>
          </w:p>
          <w:p w:rsidR="007E5252" w:rsidRPr="00885597" w:rsidRDefault="007E5252" w:rsidP="00CC331D">
            <w:pPr>
              <w:rPr>
                <w:rFonts w:asciiTheme="minorHAnsi" w:hAnsiTheme="minorHAnsi" w:cstheme="minorHAnsi"/>
                <w:lang w:eastAsia="el-GR"/>
              </w:rPr>
            </w:pPr>
            <w:r w:rsidRPr="00885597">
              <w:rPr>
                <w:rFonts w:asciiTheme="minorHAnsi" w:hAnsiTheme="minorHAnsi" w:cstheme="minorHAnsi"/>
                <w:lang w:eastAsia="el-GR"/>
              </w:rPr>
              <w:t>ΕΡΓΑΣΙΑΣ ΚΑΙ ΚΟΙΝΩΝΙΚΩΝ ΥΠΟΘΕΣΕΩΝ</w:t>
            </w:r>
            <w:r w:rsidRPr="00885597">
              <w:rPr>
                <w:rFonts w:asciiTheme="minorHAnsi" w:hAnsiTheme="minorHAnsi" w:cstheme="minorHAnsi"/>
                <w:lang w:eastAsia="el-GR"/>
              </w:rPr>
              <w:cr/>
            </w: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62671</w:t>
            </w:r>
          </w:p>
          <w:p w:rsidR="007E5252" w:rsidRPr="00885597" w:rsidRDefault="00A47CBD" w:rsidP="00CC331D">
            <w:pPr>
              <w:rPr>
                <w:rFonts w:asciiTheme="minorHAnsi" w:hAnsiTheme="minorHAnsi" w:cstheme="minorHAnsi"/>
                <w:lang w:eastAsia="el-GR"/>
              </w:rPr>
            </w:pPr>
            <w:hyperlink r:id="rId78" w:history="1">
              <w:r w:rsidR="007E5252" w:rsidRPr="00885597">
                <w:rPr>
                  <w:rStyle w:val="-"/>
                  <w:rFonts w:asciiTheme="minorHAnsi" w:hAnsiTheme="minorHAnsi" w:cstheme="minorHAnsi"/>
                  <w:u w:val="none"/>
                  <w:lang w:eastAsia="el-GR"/>
                </w:rPr>
                <w:t>ΦΕΚ B 4010 - 31.08.2021</w:t>
              </w:r>
            </w:hyperlink>
          </w:p>
        </w:tc>
        <w:tc>
          <w:tcPr>
            <w:tcW w:w="5419" w:type="dxa"/>
            <w:shd w:val="clear" w:color="auto" w:fill="auto"/>
            <w:vAlign w:val="center"/>
          </w:tcPr>
          <w:p w:rsidR="007E5252" w:rsidRPr="00885597" w:rsidRDefault="007E5252" w:rsidP="00934D47">
            <w:pPr>
              <w:autoSpaceDE w:val="0"/>
              <w:autoSpaceDN w:val="0"/>
              <w:adjustRightInd w:val="0"/>
              <w:jc w:val="both"/>
              <w:rPr>
                <w:rFonts w:asciiTheme="minorHAnsi" w:hAnsiTheme="minorHAnsi" w:cstheme="minorHAnsi"/>
              </w:rPr>
            </w:pPr>
            <w:r w:rsidRPr="00885597">
              <w:rPr>
                <w:rFonts w:asciiTheme="minorHAnsi" w:hAnsiTheme="minorHAnsi" w:cstheme="minorHAnsi"/>
              </w:rPr>
              <w:t>Έναρξη λειτουργίας Τοπικών Διευθύνσεων e-ΕΦΚΑ, Περιφερειακής Διεύθυνσης ΚΕΑΟ και Αποκεντρωμένου Τμήματος ΚΕΑΟ και κατάργηση Υπηρεσιών πρώην Φορέων Κοινωνικής Ασφάλισης</w:t>
            </w:r>
          </w:p>
        </w:tc>
      </w:tr>
      <w:tr w:rsidR="007E5252" w:rsidRPr="00885597" w:rsidTr="00934D47">
        <w:trPr>
          <w:cantSplit/>
        </w:trPr>
        <w:tc>
          <w:tcPr>
            <w:tcW w:w="817" w:type="dxa"/>
            <w:shd w:val="clear" w:color="auto" w:fill="DAEEF3" w:themeFill="accent5" w:themeFillTint="33"/>
            <w:vAlign w:val="center"/>
          </w:tcPr>
          <w:p w:rsidR="007E5252" w:rsidRPr="009723F8" w:rsidRDefault="009723F8" w:rsidP="00934D47">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3</w:t>
            </w:r>
          </w:p>
        </w:tc>
        <w:tc>
          <w:tcPr>
            <w:tcW w:w="3545" w:type="dxa"/>
            <w:shd w:val="clear" w:color="auto" w:fill="DAEEF3" w:themeFill="accent5" w:themeFillTint="33"/>
          </w:tcPr>
          <w:p w:rsidR="007E5252" w:rsidRPr="00885597" w:rsidRDefault="007E5252" w:rsidP="00934D47">
            <w:pPr>
              <w:rPr>
                <w:rFonts w:asciiTheme="minorHAnsi" w:hAnsiTheme="minorHAnsi" w:cstheme="minorHAnsi"/>
                <w:lang w:eastAsia="el-GR"/>
              </w:rPr>
            </w:pPr>
            <w:r w:rsidRPr="00885597">
              <w:rPr>
                <w:rFonts w:asciiTheme="minorHAnsi" w:hAnsiTheme="minorHAnsi" w:cstheme="minorHAnsi"/>
                <w:lang w:eastAsia="el-GR"/>
              </w:rPr>
              <w:t>ΑΠΟΦΑΣΗ ΤΟΥ ΥΠΟΥΡΓΟΥ ΔΙΚΑΙΟΣΥΝΗΣ</w:t>
            </w:r>
          </w:p>
          <w:p w:rsidR="007E5252" w:rsidRPr="00885597" w:rsidRDefault="007E5252" w:rsidP="00934D47">
            <w:pPr>
              <w:rPr>
                <w:rFonts w:asciiTheme="minorHAnsi" w:hAnsiTheme="minorHAnsi" w:cstheme="minorHAnsi"/>
                <w:lang w:eastAsia="el-GR"/>
              </w:rPr>
            </w:pPr>
            <w:proofErr w:type="spellStart"/>
            <w:r w:rsidRPr="00885597">
              <w:rPr>
                <w:rFonts w:asciiTheme="minorHAnsi" w:hAnsiTheme="minorHAnsi" w:cstheme="minorHAnsi"/>
                <w:lang w:eastAsia="el-GR"/>
              </w:rPr>
              <w:t>Αριθμ</w:t>
            </w:r>
            <w:proofErr w:type="spellEnd"/>
            <w:r w:rsidRPr="00885597">
              <w:rPr>
                <w:rFonts w:asciiTheme="minorHAnsi" w:hAnsiTheme="minorHAnsi" w:cstheme="minorHAnsi"/>
                <w:lang w:eastAsia="el-GR"/>
              </w:rPr>
              <w:t>. 41917οικ.</w:t>
            </w:r>
          </w:p>
          <w:p w:rsidR="007E5252" w:rsidRPr="00885597" w:rsidRDefault="00A47CBD" w:rsidP="00934D47">
            <w:pPr>
              <w:rPr>
                <w:rFonts w:asciiTheme="minorHAnsi" w:hAnsiTheme="minorHAnsi" w:cstheme="minorHAnsi"/>
              </w:rPr>
            </w:pPr>
            <w:hyperlink r:id="rId79" w:history="1">
              <w:r w:rsidR="007E5252" w:rsidRPr="00885597">
                <w:rPr>
                  <w:rStyle w:val="-"/>
                  <w:rFonts w:asciiTheme="minorHAnsi" w:hAnsiTheme="minorHAnsi" w:cstheme="minorHAnsi"/>
                  <w:u w:val="none"/>
                  <w:lang w:eastAsia="el-GR"/>
                </w:rPr>
                <w:t>ΦΕΚ B 4017 - 31.08.2021</w:t>
              </w:r>
            </w:hyperlink>
          </w:p>
        </w:tc>
        <w:tc>
          <w:tcPr>
            <w:tcW w:w="5419" w:type="dxa"/>
            <w:shd w:val="clear" w:color="auto" w:fill="DAEEF3" w:themeFill="accent5" w:themeFillTint="33"/>
            <w:vAlign w:val="center"/>
          </w:tcPr>
          <w:p w:rsidR="007E5252" w:rsidRPr="00885597" w:rsidRDefault="007E5252" w:rsidP="00934D47">
            <w:pPr>
              <w:suppressAutoHyphens w:val="0"/>
              <w:autoSpaceDE w:val="0"/>
              <w:autoSpaceDN w:val="0"/>
              <w:adjustRightInd w:val="0"/>
              <w:jc w:val="both"/>
              <w:rPr>
                <w:rFonts w:asciiTheme="minorHAnsi" w:hAnsiTheme="minorHAnsi" w:cstheme="minorHAnsi"/>
              </w:rPr>
            </w:pPr>
            <w:r w:rsidRPr="00885597">
              <w:rPr>
                <w:rFonts w:asciiTheme="minorHAnsi" w:hAnsiTheme="minorHAnsi" w:cstheme="minorHAnsi"/>
              </w:rPr>
              <w:t>“Προϋποθέσεις και διαδικασία εγγραφής των διαμεσολαβητών στο «Ειδικό Μητρώο Οικογενειακών Διαμεσολαβητών»”</w:t>
            </w:r>
          </w:p>
        </w:tc>
      </w:tr>
      <w:tr w:rsidR="007E5252" w:rsidRPr="00063514" w:rsidTr="00934D47">
        <w:trPr>
          <w:cantSplit/>
          <w:trHeight w:val="666"/>
        </w:trPr>
        <w:tc>
          <w:tcPr>
            <w:tcW w:w="817" w:type="dxa"/>
            <w:shd w:val="clear" w:color="auto" w:fill="auto"/>
            <w:vAlign w:val="center"/>
          </w:tcPr>
          <w:p w:rsidR="007E5252" w:rsidRPr="00254337" w:rsidRDefault="00254337" w:rsidP="00934D47">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4</w:t>
            </w:r>
          </w:p>
        </w:tc>
        <w:tc>
          <w:tcPr>
            <w:tcW w:w="3545" w:type="dxa"/>
            <w:shd w:val="clear" w:color="auto" w:fill="auto"/>
          </w:tcPr>
          <w:p w:rsidR="007E5252" w:rsidRPr="00421190" w:rsidRDefault="00421190" w:rsidP="00934D47">
            <w:pPr>
              <w:rPr>
                <w:rFonts w:asciiTheme="minorHAnsi" w:hAnsiTheme="minorHAnsi"/>
              </w:rPr>
            </w:pPr>
            <w:r w:rsidRPr="00421190">
              <w:rPr>
                <w:rFonts w:asciiTheme="minorHAnsi" w:hAnsiTheme="minorHAnsi"/>
              </w:rPr>
              <w:t>ΑΠΟΦΑΣΗ ΤΟΥ ΥΦΥΠΟΥΡΓΟΥ ΠΕΡΙΒΑΛΛΟΝΤΟΣ ΚΑΙ ΕΝΕΡΓΕΙΑΣ</w:t>
            </w:r>
          </w:p>
          <w:p w:rsidR="00421190" w:rsidRPr="00421190" w:rsidRDefault="00421190" w:rsidP="00934D47">
            <w:pPr>
              <w:rPr>
                <w:rFonts w:asciiTheme="minorHAnsi" w:hAnsiTheme="minorHAnsi"/>
              </w:rPr>
            </w:pPr>
            <w:proofErr w:type="spellStart"/>
            <w:r w:rsidRPr="00421190">
              <w:rPr>
                <w:rFonts w:asciiTheme="minorHAnsi" w:hAnsiTheme="minorHAnsi"/>
              </w:rPr>
              <w:t>Αριθμ</w:t>
            </w:r>
            <w:proofErr w:type="spellEnd"/>
            <w:r w:rsidRPr="00421190">
              <w:rPr>
                <w:rFonts w:asciiTheme="minorHAnsi" w:hAnsiTheme="minorHAnsi"/>
              </w:rPr>
              <w:t>. οικ. ΥΠΕΝ/ΔΠΔ/79833/4393</w:t>
            </w:r>
          </w:p>
          <w:p w:rsidR="00421190" w:rsidRPr="00421190" w:rsidRDefault="00A47CBD" w:rsidP="00934D47">
            <w:pPr>
              <w:rPr>
                <w:rFonts w:asciiTheme="minorHAnsi" w:hAnsiTheme="minorHAnsi" w:cstheme="minorHAnsi"/>
              </w:rPr>
            </w:pPr>
            <w:hyperlink r:id="rId80" w:history="1">
              <w:r w:rsidR="00421190" w:rsidRPr="00421190">
                <w:rPr>
                  <w:rStyle w:val="-"/>
                  <w:rFonts w:asciiTheme="minorHAnsi" w:hAnsiTheme="minorHAnsi"/>
                  <w:u w:val="none"/>
                </w:rPr>
                <w:t>ΦΕΚ Β 4022 – 01.09.2021</w:t>
              </w:r>
            </w:hyperlink>
          </w:p>
        </w:tc>
        <w:tc>
          <w:tcPr>
            <w:tcW w:w="5419" w:type="dxa"/>
            <w:shd w:val="clear" w:color="auto" w:fill="auto"/>
            <w:vAlign w:val="center"/>
          </w:tcPr>
          <w:p w:rsidR="007E5252" w:rsidRPr="00421190" w:rsidRDefault="00421190" w:rsidP="00934D47">
            <w:pPr>
              <w:suppressAutoHyphens w:val="0"/>
              <w:autoSpaceDE w:val="0"/>
              <w:autoSpaceDN w:val="0"/>
              <w:adjustRightInd w:val="0"/>
              <w:jc w:val="both"/>
              <w:rPr>
                <w:rFonts w:asciiTheme="minorHAnsi" w:hAnsiTheme="minorHAnsi" w:cstheme="minorHAnsi"/>
              </w:rPr>
            </w:pPr>
            <w:r>
              <w:rPr>
                <w:rFonts w:asciiTheme="minorHAnsi" w:hAnsiTheme="minorHAnsi"/>
              </w:rPr>
              <w:t>«</w:t>
            </w:r>
            <w:r w:rsidRPr="00421190">
              <w:rPr>
                <w:rFonts w:asciiTheme="minorHAnsi" w:hAnsiTheme="minorHAnsi"/>
              </w:rPr>
              <w:t xml:space="preserve">Καθορισμός λεπτομερειών και τεχνικών ζητημάτων για την υλοτομία - απόληψη καμένων ιστάμενων δέντρων της </w:t>
            </w:r>
            <w:proofErr w:type="spellStart"/>
            <w:r w:rsidRPr="00421190">
              <w:rPr>
                <w:rFonts w:asciiTheme="minorHAnsi" w:hAnsiTheme="minorHAnsi"/>
              </w:rPr>
              <w:t>περ</w:t>
            </w:r>
            <w:proofErr w:type="spellEnd"/>
            <w:r w:rsidRPr="00421190">
              <w:rPr>
                <w:rFonts w:asciiTheme="minorHAnsi" w:hAnsiTheme="minorHAnsi"/>
              </w:rPr>
              <w:t xml:space="preserve">. (στ) της παρ. 1 του άρθρου 176 του </w:t>
            </w:r>
            <w:proofErr w:type="spellStart"/>
            <w:r w:rsidRPr="00421190">
              <w:rPr>
                <w:rFonts w:asciiTheme="minorHAnsi" w:hAnsiTheme="minorHAnsi"/>
              </w:rPr>
              <w:t>ν.δ</w:t>
            </w:r>
            <w:proofErr w:type="spellEnd"/>
            <w:r w:rsidRPr="00421190">
              <w:rPr>
                <w:rFonts w:asciiTheme="minorHAnsi" w:hAnsiTheme="minorHAnsi"/>
              </w:rPr>
              <w:t>. 86/1969 (A’ 7)</w:t>
            </w:r>
            <w:r>
              <w:rPr>
                <w:rFonts w:asciiTheme="minorHAnsi" w:hAnsiTheme="minorHAnsi"/>
              </w:rPr>
              <w:t>»</w:t>
            </w:r>
          </w:p>
        </w:tc>
      </w:tr>
      <w:tr w:rsidR="007E5252" w:rsidRPr="00063514" w:rsidTr="00934D47">
        <w:trPr>
          <w:cantSplit/>
        </w:trPr>
        <w:tc>
          <w:tcPr>
            <w:tcW w:w="817" w:type="dxa"/>
            <w:shd w:val="clear" w:color="auto" w:fill="DAEEF3" w:themeFill="accent5" w:themeFillTint="33"/>
            <w:vAlign w:val="center"/>
          </w:tcPr>
          <w:p w:rsidR="007E5252" w:rsidRPr="00254337" w:rsidRDefault="00254337" w:rsidP="00934D47">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5</w:t>
            </w:r>
          </w:p>
        </w:tc>
        <w:tc>
          <w:tcPr>
            <w:tcW w:w="3545" w:type="dxa"/>
            <w:shd w:val="clear" w:color="auto" w:fill="DAEEF3" w:themeFill="accent5" w:themeFillTint="33"/>
          </w:tcPr>
          <w:p w:rsidR="007E5252" w:rsidRPr="00F81584" w:rsidRDefault="00F81584" w:rsidP="00934D47">
            <w:pPr>
              <w:rPr>
                <w:rFonts w:asciiTheme="minorHAnsi" w:hAnsiTheme="minorHAnsi"/>
              </w:rPr>
            </w:pPr>
            <w:r w:rsidRPr="00F81584">
              <w:rPr>
                <w:rFonts w:asciiTheme="minorHAnsi" w:hAnsiTheme="minorHAnsi"/>
              </w:rPr>
              <w:t>ΑΠΟΦΑΣΗ ΤΟΥ ΥΠΟΥΡΓΟΥ ΝΑΥΤΙΛΙΑΣ ΚΑΙ ΝΗΣΙΩΤΙΚΗΣ ΠΟΛΙΤΙΚΗΣ</w:t>
            </w:r>
          </w:p>
          <w:p w:rsidR="00F81584" w:rsidRPr="00F81584" w:rsidRDefault="00F81584" w:rsidP="00934D47">
            <w:pPr>
              <w:rPr>
                <w:rFonts w:asciiTheme="minorHAnsi" w:hAnsiTheme="minorHAnsi"/>
              </w:rPr>
            </w:pPr>
            <w:proofErr w:type="spellStart"/>
            <w:r w:rsidRPr="00F81584">
              <w:rPr>
                <w:rFonts w:asciiTheme="minorHAnsi" w:hAnsiTheme="minorHAnsi"/>
              </w:rPr>
              <w:t>Αριθμ</w:t>
            </w:r>
            <w:proofErr w:type="spellEnd"/>
            <w:r w:rsidRPr="00F81584">
              <w:rPr>
                <w:rFonts w:asciiTheme="minorHAnsi" w:hAnsiTheme="minorHAnsi"/>
              </w:rPr>
              <w:t>. 2814.5/63110</w:t>
            </w:r>
          </w:p>
          <w:p w:rsidR="00F81584" w:rsidRPr="00F81584" w:rsidRDefault="00A47CBD" w:rsidP="00934D47">
            <w:pPr>
              <w:rPr>
                <w:rFonts w:asciiTheme="minorHAnsi" w:hAnsiTheme="minorHAnsi" w:cstheme="minorHAnsi"/>
              </w:rPr>
            </w:pPr>
            <w:hyperlink r:id="rId81" w:history="1">
              <w:r w:rsidR="00F81584" w:rsidRPr="00481278">
                <w:rPr>
                  <w:rStyle w:val="-"/>
                  <w:rFonts w:asciiTheme="minorHAnsi" w:hAnsiTheme="minorHAnsi"/>
                  <w:u w:val="none"/>
                </w:rPr>
                <w:t>ΦΕΚ Β 402</w:t>
              </w:r>
              <w:r w:rsidR="00481278" w:rsidRPr="00481278">
                <w:rPr>
                  <w:rStyle w:val="-"/>
                  <w:rFonts w:asciiTheme="minorHAnsi" w:hAnsiTheme="minorHAnsi"/>
                  <w:u w:val="none"/>
                </w:rPr>
                <w:t>4</w:t>
              </w:r>
              <w:r w:rsidR="00F81584" w:rsidRPr="00481278">
                <w:rPr>
                  <w:rStyle w:val="-"/>
                  <w:rFonts w:asciiTheme="minorHAnsi" w:hAnsiTheme="minorHAnsi"/>
                  <w:u w:val="none"/>
                </w:rPr>
                <w:t xml:space="preserve"> – 01.09.202</w:t>
              </w:r>
              <w:r w:rsidR="00F81584" w:rsidRPr="00481278">
                <w:rPr>
                  <w:rStyle w:val="-"/>
                  <w:rFonts w:asciiTheme="minorHAnsi" w:hAnsiTheme="minorHAnsi"/>
                </w:rPr>
                <w:t>1</w:t>
              </w:r>
            </w:hyperlink>
          </w:p>
        </w:tc>
        <w:tc>
          <w:tcPr>
            <w:tcW w:w="5419" w:type="dxa"/>
            <w:shd w:val="clear" w:color="auto" w:fill="DAEEF3" w:themeFill="accent5" w:themeFillTint="33"/>
            <w:vAlign w:val="center"/>
          </w:tcPr>
          <w:p w:rsidR="007E5252" w:rsidRPr="00F81584" w:rsidRDefault="00F81584" w:rsidP="00934D47">
            <w:pPr>
              <w:suppressAutoHyphens w:val="0"/>
              <w:autoSpaceDE w:val="0"/>
              <w:autoSpaceDN w:val="0"/>
              <w:adjustRightInd w:val="0"/>
              <w:jc w:val="both"/>
              <w:rPr>
                <w:rFonts w:asciiTheme="minorHAnsi" w:hAnsiTheme="minorHAnsi" w:cstheme="minorHAnsi"/>
              </w:rPr>
            </w:pPr>
            <w:r w:rsidRPr="00F81584">
              <w:rPr>
                <w:rFonts w:asciiTheme="minorHAnsi" w:hAnsiTheme="minorHAnsi"/>
              </w:rPr>
              <w:t xml:space="preserve">«Καθορισμός επιχορήγησης του Οίκου </w:t>
            </w:r>
            <w:proofErr w:type="spellStart"/>
            <w:r w:rsidRPr="00F81584">
              <w:rPr>
                <w:rFonts w:asciiTheme="minorHAnsi" w:hAnsiTheme="minorHAnsi"/>
              </w:rPr>
              <w:t>Ναύτου</w:t>
            </w:r>
            <w:proofErr w:type="spellEnd"/>
            <w:r w:rsidRPr="00F81584">
              <w:rPr>
                <w:rFonts w:asciiTheme="minorHAnsi" w:hAnsiTheme="minorHAnsi"/>
              </w:rPr>
              <w:t xml:space="preserve"> για το οικονομικό έτος 2021 για την επιδότηση ανεργίας μηνών Μαΐου - Ιουνίου 2021»</w:t>
            </w:r>
          </w:p>
        </w:tc>
      </w:tr>
      <w:tr w:rsidR="007E5252" w:rsidRPr="00063514" w:rsidTr="00934D47">
        <w:trPr>
          <w:cantSplit/>
          <w:trHeight w:val="666"/>
        </w:trPr>
        <w:tc>
          <w:tcPr>
            <w:tcW w:w="817" w:type="dxa"/>
            <w:shd w:val="clear" w:color="auto" w:fill="auto"/>
            <w:vAlign w:val="center"/>
          </w:tcPr>
          <w:p w:rsidR="007E5252" w:rsidRPr="00254337" w:rsidRDefault="00254337" w:rsidP="00934D47">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6</w:t>
            </w:r>
          </w:p>
        </w:tc>
        <w:tc>
          <w:tcPr>
            <w:tcW w:w="3545" w:type="dxa"/>
            <w:shd w:val="clear" w:color="auto" w:fill="auto"/>
          </w:tcPr>
          <w:p w:rsidR="007E5252" w:rsidRPr="002C0959" w:rsidRDefault="002C0959" w:rsidP="00934D47">
            <w:pPr>
              <w:rPr>
                <w:rFonts w:asciiTheme="minorHAnsi" w:hAnsiTheme="minorHAnsi"/>
              </w:rPr>
            </w:pPr>
            <w:r w:rsidRPr="002C0959">
              <w:rPr>
                <w:rFonts w:asciiTheme="minorHAnsi" w:hAnsiTheme="minorHAnsi"/>
              </w:rPr>
              <w:t>ΑΠΟΦΑΣΗ ΤΟΥ ΥΠΟΥΡΓΟΥ ΟΙΚΟΝΟΜΙΚΩΝ</w:t>
            </w:r>
          </w:p>
          <w:p w:rsidR="002C0959" w:rsidRPr="002C0959" w:rsidRDefault="002C0959" w:rsidP="00934D47">
            <w:pPr>
              <w:rPr>
                <w:rFonts w:asciiTheme="minorHAnsi" w:hAnsiTheme="minorHAnsi"/>
              </w:rPr>
            </w:pPr>
            <w:proofErr w:type="spellStart"/>
            <w:r w:rsidRPr="002C0959">
              <w:rPr>
                <w:rFonts w:asciiTheme="minorHAnsi" w:hAnsiTheme="minorHAnsi"/>
              </w:rPr>
              <w:t>Αριθμ</w:t>
            </w:r>
            <w:proofErr w:type="spellEnd"/>
            <w:r w:rsidRPr="002C0959">
              <w:rPr>
                <w:rFonts w:asciiTheme="minorHAnsi" w:hAnsiTheme="minorHAnsi"/>
              </w:rPr>
              <w:t>. 347</w:t>
            </w:r>
          </w:p>
          <w:p w:rsidR="002C0959" w:rsidRPr="002C0959" w:rsidRDefault="00A47CBD" w:rsidP="00934D47">
            <w:pPr>
              <w:rPr>
                <w:rFonts w:asciiTheme="minorHAnsi" w:hAnsiTheme="minorHAnsi" w:cstheme="minorHAnsi"/>
              </w:rPr>
            </w:pPr>
            <w:hyperlink r:id="rId82" w:history="1">
              <w:r w:rsidR="002C0959" w:rsidRPr="002C0959">
                <w:rPr>
                  <w:rStyle w:val="-"/>
                  <w:rFonts w:asciiTheme="minorHAnsi" w:hAnsiTheme="minorHAnsi"/>
                  <w:u w:val="none"/>
                </w:rPr>
                <w:t>ΦΕΚ Β 4029 – 02.09.2021</w:t>
              </w:r>
            </w:hyperlink>
          </w:p>
        </w:tc>
        <w:tc>
          <w:tcPr>
            <w:tcW w:w="5419" w:type="dxa"/>
            <w:shd w:val="clear" w:color="auto" w:fill="auto"/>
            <w:vAlign w:val="center"/>
          </w:tcPr>
          <w:p w:rsidR="007E5252" w:rsidRPr="002C0959" w:rsidRDefault="002C0959" w:rsidP="00934D47">
            <w:pPr>
              <w:suppressAutoHyphens w:val="0"/>
              <w:autoSpaceDE w:val="0"/>
              <w:autoSpaceDN w:val="0"/>
              <w:adjustRightInd w:val="0"/>
              <w:jc w:val="both"/>
              <w:rPr>
                <w:rFonts w:asciiTheme="minorHAnsi" w:hAnsiTheme="minorHAnsi" w:cstheme="minorHAnsi"/>
              </w:rPr>
            </w:pPr>
            <w:r w:rsidRPr="002C0959">
              <w:rPr>
                <w:rFonts w:asciiTheme="minorHAnsi" w:hAnsiTheme="minorHAnsi"/>
              </w:rPr>
              <w:t>«Καθορισμός ποσού, ημερομηνίας επανέκδοσης, δεδουλευμένων τόκων και τιμής επανέκδοσης των ομολόγων του Ελληνικού Δημοσίου διάρκειας πέντε (5) και τριάντα ενός (31) ετών στις 8/9/2021 μέσω κοινοπραξίας»</w:t>
            </w:r>
          </w:p>
        </w:tc>
      </w:tr>
      <w:tr w:rsidR="00C63272" w:rsidRPr="00063514" w:rsidTr="00934D47">
        <w:trPr>
          <w:cantSplit/>
        </w:trPr>
        <w:tc>
          <w:tcPr>
            <w:tcW w:w="817" w:type="dxa"/>
            <w:shd w:val="clear" w:color="auto" w:fill="DAEEF3" w:themeFill="accent5" w:themeFillTint="33"/>
            <w:vAlign w:val="center"/>
          </w:tcPr>
          <w:p w:rsidR="00C63272" w:rsidRPr="00254337" w:rsidRDefault="00C63272" w:rsidP="00254337">
            <w:pPr>
              <w:jc w:val="center"/>
              <w:rPr>
                <w:rFonts w:asciiTheme="minorHAnsi" w:hAnsiTheme="minorHAnsi" w:cstheme="minorHAnsi"/>
              </w:rPr>
            </w:pPr>
            <w:bookmarkStart w:id="37" w:name="_Toc34837617"/>
            <w:r>
              <w:rPr>
                <w:rFonts w:asciiTheme="minorHAnsi" w:hAnsiTheme="minorHAnsi" w:cstheme="minorHAnsi"/>
                <w:lang w:val="en-US"/>
              </w:rPr>
              <w:t>2</w:t>
            </w:r>
            <w:r w:rsidR="00254337">
              <w:rPr>
                <w:rFonts w:asciiTheme="minorHAnsi" w:hAnsiTheme="minorHAnsi" w:cstheme="minorHAnsi"/>
              </w:rPr>
              <w:t>7</w:t>
            </w:r>
          </w:p>
        </w:tc>
        <w:tc>
          <w:tcPr>
            <w:tcW w:w="3545" w:type="dxa"/>
            <w:shd w:val="clear" w:color="auto" w:fill="DAEEF3" w:themeFill="accent5" w:themeFillTint="33"/>
          </w:tcPr>
          <w:p w:rsidR="00C63272" w:rsidRPr="004E1F29" w:rsidRDefault="004E1F29" w:rsidP="00934D47">
            <w:pPr>
              <w:rPr>
                <w:rFonts w:asciiTheme="minorHAnsi" w:hAnsiTheme="minorHAnsi"/>
              </w:rPr>
            </w:pPr>
            <w:r w:rsidRPr="004E1F29">
              <w:rPr>
                <w:rFonts w:asciiTheme="minorHAnsi" w:hAnsiTheme="minorHAnsi"/>
              </w:rPr>
              <w:t>ΑΠΟΦΑΣΗ ΤΗΣ ΥΠΟΥΡΓΟΥ ΠΑΙΔΕΙΑΣ ΚΑΙ ΘΡΗΣΚΕΥΜΑΤΩΝ</w:t>
            </w:r>
          </w:p>
          <w:p w:rsidR="004E1F29" w:rsidRPr="004E1F29" w:rsidRDefault="004E1F29" w:rsidP="00934D47">
            <w:pPr>
              <w:rPr>
                <w:rFonts w:asciiTheme="minorHAnsi" w:hAnsiTheme="minorHAnsi"/>
              </w:rPr>
            </w:pPr>
            <w:proofErr w:type="spellStart"/>
            <w:r w:rsidRPr="004E1F29">
              <w:rPr>
                <w:rFonts w:asciiTheme="minorHAnsi" w:hAnsiTheme="minorHAnsi"/>
              </w:rPr>
              <w:t>Αριθμ</w:t>
            </w:r>
            <w:proofErr w:type="spellEnd"/>
            <w:r w:rsidRPr="004E1F29">
              <w:rPr>
                <w:rFonts w:asciiTheme="minorHAnsi" w:hAnsiTheme="minorHAnsi"/>
              </w:rPr>
              <w:t>. 104531/K6</w:t>
            </w:r>
          </w:p>
          <w:p w:rsidR="004E1F29" w:rsidRPr="004E1F29" w:rsidRDefault="00A47CBD" w:rsidP="00934D47">
            <w:pPr>
              <w:rPr>
                <w:rFonts w:asciiTheme="minorHAnsi" w:hAnsiTheme="minorHAnsi" w:cstheme="minorHAnsi"/>
              </w:rPr>
            </w:pPr>
            <w:hyperlink r:id="rId83" w:history="1">
              <w:r w:rsidR="004E1F29" w:rsidRPr="004E1F29">
                <w:rPr>
                  <w:rStyle w:val="-"/>
                  <w:rFonts w:asciiTheme="minorHAnsi" w:hAnsiTheme="minorHAnsi"/>
                  <w:u w:val="none"/>
                </w:rPr>
                <w:t>ΦΕΚ Β 4043/02.09.2021</w:t>
              </w:r>
            </w:hyperlink>
          </w:p>
        </w:tc>
        <w:tc>
          <w:tcPr>
            <w:tcW w:w="5419" w:type="dxa"/>
            <w:shd w:val="clear" w:color="auto" w:fill="DAEEF3" w:themeFill="accent5" w:themeFillTint="33"/>
            <w:vAlign w:val="center"/>
          </w:tcPr>
          <w:p w:rsidR="00C63272" w:rsidRPr="004E1F29" w:rsidRDefault="004E1F29" w:rsidP="00934D47">
            <w:pPr>
              <w:suppressAutoHyphens w:val="0"/>
              <w:autoSpaceDE w:val="0"/>
              <w:autoSpaceDN w:val="0"/>
              <w:adjustRightInd w:val="0"/>
              <w:jc w:val="both"/>
              <w:rPr>
                <w:rFonts w:asciiTheme="minorHAnsi" w:hAnsiTheme="minorHAnsi" w:cstheme="minorHAnsi"/>
              </w:rPr>
            </w:pPr>
            <w:r w:rsidRPr="004E1F29">
              <w:rPr>
                <w:rFonts w:asciiTheme="minorHAnsi" w:hAnsiTheme="minorHAnsi" w:cstheme="minorHAnsi"/>
              </w:rPr>
              <w:t>«</w:t>
            </w:r>
            <w:r w:rsidRPr="004E1F29">
              <w:rPr>
                <w:rFonts w:asciiTheme="minorHAnsi" w:hAnsiTheme="minorHAnsi"/>
              </w:rPr>
              <w:t>Τροποποίηση της παρ. 14 του άρθρου 1 της υπό στοιχεία Κ1/132209/03.08.2018 απόφασης του Υφυπουργού Παιδείας, Έρευνας και Θρησκευμάτων με τίτλο «Χορήγηση αντιστοιχίας επαγγελματικών δικαιωμάτων» (Β΄ 3395)</w:t>
            </w:r>
            <w:r w:rsidRPr="004E1F29">
              <w:rPr>
                <w:rFonts w:asciiTheme="minorHAnsi" w:hAnsiTheme="minorHAnsi" w:cstheme="minorHAnsi"/>
              </w:rPr>
              <w:t>»</w:t>
            </w:r>
          </w:p>
        </w:tc>
      </w:tr>
    </w:tbl>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Pr="00153E9E" w:rsidRDefault="00D641AD" w:rsidP="00DE6D3B">
      <w:pPr>
        <w:rPr>
          <w:rFonts w:asciiTheme="minorHAnsi" w:hAnsiTheme="minorHAnsi" w:cstheme="minorHAnsi"/>
          <w:sz w:val="16"/>
          <w:szCs w:val="16"/>
        </w:rPr>
      </w:pPr>
    </w:p>
    <w:p w:rsidR="003959AF" w:rsidRPr="00FB50CA" w:rsidRDefault="005E3CDA" w:rsidP="00FB6A9F">
      <w:pPr>
        <w:pStyle w:val="1"/>
        <w:rPr>
          <w:rFonts w:ascii="Calibri" w:hAnsi="Calibri"/>
        </w:rPr>
      </w:pPr>
      <w:r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E2507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37969" w:rsidRPr="00587045" w:rsidTr="0085333F">
        <w:trPr>
          <w:cantSplit/>
        </w:trPr>
        <w:tc>
          <w:tcPr>
            <w:tcW w:w="817" w:type="dxa"/>
            <w:shd w:val="clear" w:color="auto" w:fill="auto"/>
            <w:vAlign w:val="center"/>
          </w:tcPr>
          <w:p w:rsidR="00837969" w:rsidRPr="00A4448F" w:rsidRDefault="00837969" w:rsidP="00837969">
            <w:pPr>
              <w:jc w:val="center"/>
              <w:rPr>
                <w:rFonts w:asciiTheme="minorHAnsi" w:hAnsiTheme="minorHAnsi" w:cstheme="minorHAnsi"/>
                <w:lang w:val="en-US"/>
              </w:rPr>
            </w:pPr>
            <w:bookmarkStart w:id="39" w:name="_Toc34837618"/>
            <w:r w:rsidRPr="00A4448F">
              <w:rPr>
                <w:rFonts w:asciiTheme="minorHAnsi" w:hAnsiTheme="minorHAnsi" w:cstheme="minorHAnsi"/>
                <w:lang w:val="en-US"/>
              </w:rPr>
              <w:t>1</w:t>
            </w:r>
          </w:p>
        </w:tc>
        <w:tc>
          <w:tcPr>
            <w:tcW w:w="3545" w:type="dxa"/>
            <w:tcBorders>
              <w:top w:val="double" w:sz="4" w:space="0" w:color="auto"/>
            </w:tcBorders>
            <w:shd w:val="clear" w:color="auto" w:fill="auto"/>
          </w:tcPr>
          <w:p w:rsidR="008902AB" w:rsidRPr="004E727F" w:rsidRDefault="004F7A9A" w:rsidP="00837969">
            <w:pPr>
              <w:rPr>
                <w:rFonts w:asciiTheme="minorHAnsi" w:hAnsiTheme="minorHAnsi" w:cstheme="minorHAnsi"/>
                <w:lang w:eastAsia="el-GR"/>
              </w:rPr>
            </w:pPr>
            <w:r w:rsidRPr="004E727F">
              <w:rPr>
                <w:rFonts w:asciiTheme="minorHAnsi" w:hAnsiTheme="minorHAnsi" w:cstheme="minorHAnsi"/>
                <w:lang w:eastAsia="el-GR"/>
              </w:rPr>
              <w:t>ΑΠΟΦΑΣΗ ΤΩΝ ΥΠΟΥΡΓΩΝ ΟΙΚΟΝΟΜΙΚΩΝ - ΠΕΡΙΒΑΛΛΟΝΤΟΣ ΚΑΙ ΕΝΕΡΓΕΙΑΣ - ΥΠΟΔΟΜΩΝ ΚΑΙ ΜΕΤΑΦΟΡΩΝ</w:t>
            </w:r>
          </w:p>
          <w:p w:rsidR="004F7A9A" w:rsidRPr="004E727F" w:rsidRDefault="004F7A9A" w:rsidP="00837969">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ΥΠΕΝ/ΑΤΗ/78654/257</w:t>
            </w:r>
          </w:p>
          <w:p w:rsidR="004F7A9A" w:rsidRPr="004E727F" w:rsidRDefault="00A47CBD" w:rsidP="00837969">
            <w:pPr>
              <w:rPr>
                <w:rFonts w:asciiTheme="minorHAnsi" w:hAnsiTheme="minorHAnsi" w:cstheme="minorHAnsi"/>
                <w:lang w:eastAsia="el-GR"/>
              </w:rPr>
            </w:pPr>
            <w:hyperlink r:id="rId84" w:history="1">
              <w:r w:rsidR="004F7A9A" w:rsidRPr="004E727F">
                <w:rPr>
                  <w:rStyle w:val="-"/>
                  <w:rFonts w:asciiTheme="minorHAnsi" w:hAnsiTheme="minorHAnsi" w:cstheme="minorHAnsi"/>
                  <w:u w:val="none"/>
                  <w:lang w:eastAsia="el-GR"/>
                </w:rPr>
                <w:t>ΦΕΚ B 3961 - 30.08.2021</w:t>
              </w:r>
            </w:hyperlink>
          </w:p>
        </w:tc>
        <w:tc>
          <w:tcPr>
            <w:tcW w:w="5419" w:type="dxa"/>
            <w:tcBorders>
              <w:top w:val="double" w:sz="4" w:space="0" w:color="auto"/>
            </w:tcBorders>
            <w:shd w:val="clear" w:color="auto" w:fill="auto"/>
            <w:vAlign w:val="center"/>
          </w:tcPr>
          <w:p w:rsidR="00837969" w:rsidRPr="004E727F" w:rsidRDefault="004F7A9A"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“Προκήρυξη της Δράσης «e-</w:t>
            </w:r>
            <w:proofErr w:type="spellStart"/>
            <w:r w:rsidRPr="004E727F">
              <w:rPr>
                <w:rFonts w:asciiTheme="minorHAnsi" w:hAnsiTheme="minorHAnsi" w:cstheme="minorHAnsi"/>
              </w:rPr>
              <w:t>Astypale</w:t>
            </w:r>
            <w:proofErr w:type="spellEnd"/>
            <w:r w:rsidRPr="004E727F">
              <w:rPr>
                <w:rFonts w:asciiTheme="minorHAnsi" w:hAnsiTheme="minorHAnsi" w:cstheme="minorHAnsi"/>
              </w:rPr>
              <w:t>a»”</w:t>
            </w:r>
          </w:p>
        </w:tc>
      </w:tr>
      <w:tr w:rsidR="0085333F" w:rsidRPr="00587045" w:rsidTr="005C3A0F">
        <w:trPr>
          <w:cantSplit/>
        </w:trPr>
        <w:tc>
          <w:tcPr>
            <w:tcW w:w="817" w:type="dxa"/>
            <w:shd w:val="clear" w:color="auto" w:fill="DAEEF3" w:themeFill="accent5" w:themeFillTint="33"/>
            <w:vAlign w:val="center"/>
          </w:tcPr>
          <w:p w:rsidR="0085333F" w:rsidRPr="00F27705" w:rsidRDefault="00F27705" w:rsidP="0083796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85333F" w:rsidRPr="004E727F" w:rsidRDefault="0085333F" w:rsidP="0085333F">
            <w:pPr>
              <w:rPr>
                <w:rFonts w:asciiTheme="minorHAnsi" w:hAnsiTheme="minorHAnsi" w:cstheme="minorHAnsi"/>
                <w:lang w:eastAsia="el-GR"/>
              </w:rPr>
            </w:pPr>
            <w:r w:rsidRPr="004E727F">
              <w:rPr>
                <w:rFonts w:asciiTheme="minorHAnsi" w:hAnsiTheme="minorHAnsi" w:cstheme="minorHAnsi"/>
                <w:lang w:eastAsia="el-GR"/>
              </w:rPr>
              <w:t xml:space="preserve">ΑΠΟΦΑΣΗ </w:t>
            </w:r>
          </w:p>
          <w:p w:rsidR="0085333F" w:rsidRPr="004E727F" w:rsidRDefault="0085333F" w:rsidP="0085333F">
            <w:pPr>
              <w:rPr>
                <w:rFonts w:asciiTheme="minorHAnsi" w:hAnsiTheme="minorHAnsi" w:cstheme="minorHAnsi"/>
                <w:lang w:eastAsia="el-GR"/>
              </w:rPr>
            </w:pPr>
            <w:r w:rsidRPr="004E727F">
              <w:rPr>
                <w:rFonts w:asciiTheme="minorHAnsi" w:hAnsiTheme="minorHAnsi" w:cstheme="minorHAnsi"/>
                <w:lang w:eastAsia="el-GR"/>
              </w:rPr>
              <w:t>ΤΩΝ ΑΝΑΠΛΗΡΩΤΩΝ ΥΠΟΥΡΓΩΝ</w:t>
            </w:r>
          </w:p>
          <w:p w:rsidR="0085333F" w:rsidRPr="004E727F" w:rsidRDefault="0085333F" w:rsidP="0085333F">
            <w:pPr>
              <w:rPr>
                <w:rFonts w:asciiTheme="minorHAnsi" w:hAnsiTheme="minorHAnsi" w:cstheme="minorHAnsi"/>
                <w:lang w:eastAsia="el-GR"/>
              </w:rPr>
            </w:pPr>
            <w:r w:rsidRPr="004E727F">
              <w:rPr>
                <w:rFonts w:asciiTheme="minorHAnsi" w:hAnsiTheme="minorHAnsi" w:cstheme="minorHAnsi"/>
                <w:lang w:eastAsia="el-GR"/>
              </w:rPr>
              <w:t>ΟΙΚΟΝΟΜΙΚΩΝ – ΥΓΕΙΑΣ</w:t>
            </w:r>
          </w:p>
          <w:p w:rsidR="0085333F" w:rsidRPr="004E727F" w:rsidRDefault="0085333F" w:rsidP="0085333F">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Γ5β/Γ.Π. 37438/20</w:t>
            </w:r>
          </w:p>
          <w:p w:rsidR="00F27705" w:rsidRPr="004E727F" w:rsidRDefault="00A47CBD" w:rsidP="0085333F">
            <w:pPr>
              <w:rPr>
                <w:rFonts w:asciiTheme="minorHAnsi" w:hAnsiTheme="minorHAnsi" w:cstheme="minorHAnsi"/>
                <w:lang w:eastAsia="el-GR"/>
              </w:rPr>
            </w:pPr>
            <w:hyperlink r:id="rId85" w:history="1">
              <w:r w:rsidR="00F27705" w:rsidRPr="004E727F">
                <w:rPr>
                  <w:rStyle w:val="-"/>
                  <w:rFonts w:asciiTheme="minorHAnsi" w:hAnsiTheme="minorHAnsi" w:cstheme="minorHAnsi"/>
                  <w:u w:val="none"/>
                  <w:lang w:eastAsia="el-GR"/>
                </w:rPr>
                <w:t>ΦΕΚ B 3963 - 30.08.2021</w:t>
              </w:r>
            </w:hyperlink>
          </w:p>
        </w:tc>
        <w:tc>
          <w:tcPr>
            <w:tcW w:w="5419" w:type="dxa"/>
            <w:shd w:val="clear" w:color="auto" w:fill="DAEEF3" w:themeFill="accent5" w:themeFillTint="33"/>
            <w:vAlign w:val="center"/>
          </w:tcPr>
          <w:p w:rsidR="0085333F" w:rsidRPr="004E727F" w:rsidRDefault="0085333F"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«Θέσεις προσωπικού Κεντρικής Διοίκησης και Περιφερειακών Τμημάτων του Πανελλήνιου Συλλόγου Οδοντοτεχνιτών, Προσόντα Διορισμού, Αρμοδιότητες Προσωπικού»</w:t>
            </w:r>
          </w:p>
        </w:tc>
      </w:tr>
      <w:tr w:rsidR="00576F5F" w:rsidRPr="00587045" w:rsidTr="005C3A0F">
        <w:trPr>
          <w:cantSplit/>
        </w:trPr>
        <w:tc>
          <w:tcPr>
            <w:tcW w:w="817" w:type="dxa"/>
            <w:shd w:val="clear" w:color="auto" w:fill="FFFFFF" w:themeFill="background1"/>
            <w:vAlign w:val="center"/>
          </w:tcPr>
          <w:p w:rsidR="00576F5F" w:rsidRPr="00A4448F" w:rsidRDefault="00F27705" w:rsidP="00837969">
            <w:pPr>
              <w:jc w:val="center"/>
              <w:rPr>
                <w:rFonts w:asciiTheme="minorHAnsi" w:hAnsiTheme="minorHAnsi" w:cstheme="minorHAnsi"/>
                <w:lang w:val="en-US"/>
              </w:rPr>
            </w:pPr>
            <w:r>
              <w:rPr>
                <w:rFonts w:asciiTheme="minorHAnsi" w:hAnsiTheme="minorHAnsi" w:cstheme="minorHAnsi"/>
                <w:lang w:val="en-US"/>
              </w:rPr>
              <w:lastRenderedPageBreak/>
              <w:t>3</w:t>
            </w:r>
          </w:p>
        </w:tc>
        <w:tc>
          <w:tcPr>
            <w:tcW w:w="3545" w:type="dxa"/>
            <w:shd w:val="clear" w:color="auto" w:fill="FFFFFF" w:themeFill="background1"/>
          </w:tcPr>
          <w:p w:rsidR="007B6E51" w:rsidRPr="004E727F" w:rsidRDefault="007B6E51" w:rsidP="007B6E51">
            <w:pPr>
              <w:rPr>
                <w:rFonts w:asciiTheme="minorHAnsi" w:hAnsiTheme="minorHAnsi" w:cstheme="minorHAnsi"/>
                <w:lang w:eastAsia="el-GR"/>
              </w:rPr>
            </w:pPr>
            <w:r w:rsidRPr="004E727F">
              <w:rPr>
                <w:rFonts w:asciiTheme="minorHAnsi" w:hAnsiTheme="minorHAnsi" w:cstheme="minorHAnsi"/>
                <w:lang w:eastAsia="el-GR"/>
              </w:rPr>
              <w:t>ΑΠΟΦΑΣΗ ΤΩΝ ΥΠΟΥΡΓΩΝ</w:t>
            </w:r>
          </w:p>
          <w:p w:rsidR="007C6B2A" w:rsidRPr="004E727F" w:rsidRDefault="007B6E51" w:rsidP="007B6E51">
            <w:pPr>
              <w:rPr>
                <w:rFonts w:asciiTheme="minorHAnsi" w:hAnsiTheme="minorHAnsi" w:cstheme="minorHAnsi"/>
                <w:lang w:eastAsia="el-GR"/>
              </w:rPr>
            </w:pPr>
            <w:r w:rsidRPr="004E727F">
              <w:rPr>
                <w:rFonts w:asciiTheme="minorHAnsi" w:hAnsiTheme="minorHAnsi" w:cstheme="minorHAnsi"/>
                <w:lang w:eastAsia="el-GR"/>
              </w:rPr>
              <w:t>ΟΙΚΟΝΟΜΙΚΩΝ – ΥΓΕΙΑΣ</w:t>
            </w:r>
          </w:p>
          <w:p w:rsidR="007B6E51" w:rsidRPr="004E727F" w:rsidRDefault="007B6E51" w:rsidP="007B6E51">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ΕΑΛΕ/</w:t>
            </w:r>
            <w:proofErr w:type="spellStart"/>
            <w:r w:rsidRPr="004E727F">
              <w:rPr>
                <w:rFonts w:asciiTheme="minorHAnsi" w:hAnsiTheme="minorHAnsi" w:cstheme="minorHAnsi"/>
                <w:lang w:eastAsia="el-GR"/>
              </w:rPr>
              <w:t>Γ.Π.οικ</w:t>
            </w:r>
            <w:proofErr w:type="spellEnd"/>
            <w:r w:rsidRPr="004E727F">
              <w:rPr>
                <w:rFonts w:asciiTheme="minorHAnsi" w:hAnsiTheme="minorHAnsi" w:cstheme="minorHAnsi"/>
                <w:lang w:eastAsia="el-GR"/>
              </w:rPr>
              <w:t>. 52601</w:t>
            </w:r>
          </w:p>
          <w:p w:rsidR="007B6E51" w:rsidRPr="004E727F" w:rsidRDefault="00A47CBD" w:rsidP="007B6E51">
            <w:pPr>
              <w:rPr>
                <w:rFonts w:asciiTheme="minorHAnsi" w:hAnsiTheme="minorHAnsi" w:cstheme="minorHAnsi"/>
                <w:lang w:eastAsia="el-GR"/>
              </w:rPr>
            </w:pPr>
            <w:hyperlink r:id="rId86" w:history="1">
              <w:r w:rsidR="007B6E51" w:rsidRPr="004E727F">
                <w:rPr>
                  <w:rStyle w:val="-"/>
                  <w:rFonts w:asciiTheme="minorHAnsi" w:hAnsiTheme="minorHAnsi" w:cstheme="minorHAnsi"/>
                  <w:u w:val="none"/>
                  <w:lang w:eastAsia="el-GR"/>
                </w:rPr>
                <w:t>ΦΕΚ B 3964 - 30.08.2021</w:t>
              </w:r>
            </w:hyperlink>
          </w:p>
        </w:tc>
        <w:tc>
          <w:tcPr>
            <w:tcW w:w="5419" w:type="dxa"/>
            <w:shd w:val="clear" w:color="auto" w:fill="FFFFFF" w:themeFill="background1"/>
            <w:vAlign w:val="center"/>
          </w:tcPr>
          <w:p w:rsidR="00576F5F" w:rsidRPr="004E727F" w:rsidRDefault="007B6E51"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 xml:space="preserve">“Παράταση και συμπλήρωση της υπό στοιχεία ΕΑΛΕ/Γ.Π. 10257/16-03-2021 (Β’  1118) κοινής απόφασης των Υπουργών Οικονομικών και Υγείας,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w:t>
            </w:r>
            <w:proofErr w:type="spellStart"/>
            <w:r w:rsidRPr="004E727F">
              <w:rPr>
                <w:rFonts w:asciiTheme="minorHAnsi" w:hAnsiTheme="minorHAnsi" w:cstheme="minorHAnsi"/>
              </w:rPr>
              <w:t>παρόχους</w:t>
            </w:r>
            <w:proofErr w:type="spellEnd"/>
            <w:r w:rsidRPr="004E727F">
              <w:rPr>
                <w:rFonts w:asciiTheme="minorHAnsi" w:hAnsiTheme="minorHAnsi" w:cstheme="minorHAnsi"/>
              </w:rPr>
              <w:t xml:space="preserve"> υπηρεσιών υγείας, δυνάμει της παρ. 2 του άρθρου 86 του ν. 4745/2020 (Α’ 214).»”</w:t>
            </w:r>
          </w:p>
        </w:tc>
      </w:tr>
      <w:tr w:rsidR="00576F5F" w:rsidRPr="00865918" w:rsidTr="005C3A0F">
        <w:trPr>
          <w:cantSplit/>
          <w:trHeight w:val="1552"/>
        </w:trPr>
        <w:tc>
          <w:tcPr>
            <w:tcW w:w="817" w:type="dxa"/>
            <w:shd w:val="clear" w:color="auto" w:fill="DAEEF3" w:themeFill="accent5" w:themeFillTint="33"/>
            <w:vAlign w:val="center"/>
          </w:tcPr>
          <w:p w:rsidR="00576F5F" w:rsidRPr="00A4448F" w:rsidRDefault="00F27705" w:rsidP="00837969">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6C5404" w:rsidRPr="004E727F" w:rsidRDefault="006C5404" w:rsidP="006C5404">
            <w:pPr>
              <w:rPr>
                <w:rFonts w:asciiTheme="minorHAnsi" w:hAnsiTheme="minorHAnsi" w:cstheme="minorHAnsi"/>
                <w:lang w:eastAsia="el-GR"/>
              </w:rPr>
            </w:pPr>
            <w:r w:rsidRPr="004E727F">
              <w:rPr>
                <w:rFonts w:asciiTheme="minorHAnsi" w:hAnsiTheme="minorHAnsi" w:cstheme="minorHAnsi"/>
                <w:lang w:eastAsia="el-GR"/>
              </w:rPr>
              <w:t>ΑΠΟΦΑΣΗ ΤΩΝ ΥΠΟΥΡΓΩΝ</w:t>
            </w:r>
          </w:p>
          <w:p w:rsidR="006C5404" w:rsidRPr="004E727F" w:rsidRDefault="006C5404" w:rsidP="006C5404">
            <w:pPr>
              <w:rPr>
                <w:rFonts w:asciiTheme="minorHAnsi" w:hAnsiTheme="minorHAnsi" w:cstheme="minorHAnsi"/>
                <w:lang w:eastAsia="el-GR"/>
              </w:rPr>
            </w:pPr>
            <w:r w:rsidRPr="004E727F">
              <w:rPr>
                <w:rFonts w:asciiTheme="minorHAnsi" w:hAnsiTheme="minorHAnsi" w:cstheme="minorHAnsi"/>
                <w:lang w:eastAsia="el-GR"/>
              </w:rPr>
              <w:t>ΟΙΚΟΝΟΜΙΚΩΝ -</w:t>
            </w:r>
          </w:p>
          <w:p w:rsidR="006C5404" w:rsidRPr="004E727F" w:rsidRDefault="006C5404" w:rsidP="006C5404">
            <w:pPr>
              <w:rPr>
                <w:rFonts w:asciiTheme="minorHAnsi" w:hAnsiTheme="minorHAnsi" w:cstheme="minorHAnsi"/>
                <w:lang w:eastAsia="el-GR"/>
              </w:rPr>
            </w:pPr>
            <w:r w:rsidRPr="004E727F">
              <w:rPr>
                <w:rFonts w:asciiTheme="minorHAnsi" w:hAnsiTheme="minorHAnsi" w:cstheme="minorHAnsi"/>
                <w:lang w:eastAsia="el-GR"/>
              </w:rPr>
              <w:t>ΑΝΑΠΤΥΞΗΣ ΚΑΙ ΕΠΕΝΔΥΣΕΩΝ -</w:t>
            </w:r>
          </w:p>
          <w:p w:rsidR="006C5404" w:rsidRPr="004E727F" w:rsidRDefault="006C5404" w:rsidP="006C5404">
            <w:pPr>
              <w:rPr>
                <w:rFonts w:asciiTheme="minorHAnsi" w:hAnsiTheme="minorHAnsi" w:cstheme="minorHAnsi"/>
                <w:lang w:eastAsia="el-GR"/>
              </w:rPr>
            </w:pPr>
            <w:r w:rsidRPr="004E727F">
              <w:rPr>
                <w:rFonts w:asciiTheme="minorHAnsi" w:hAnsiTheme="minorHAnsi" w:cstheme="minorHAnsi"/>
                <w:lang w:eastAsia="el-GR"/>
              </w:rPr>
              <w:t>ΠΕΡΙΒΑΛΛΟΝΤΟΣ ΚΑΙ ΕΝΕΡΓΕΙΑΣ -</w:t>
            </w:r>
          </w:p>
          <w:p w:rsidR="006C5404" w:rsidRPr="004E727F" w:rsidRDefault="006C5404" w:rsidP="006C5404">
            <w:pPr>
              <w:rPr>
                <w:rFonts w:asciiTheme="minorHAnsi" w:hAnsiTheme="minorHAnsi" w:cstheme="minorHAnsi"/>
                <w:lang w:eastAsia="el-GR"/>
              </w:rPr>
            </w:pPr>
            <w:r w:rsidRPr="004E727F">
              <w:rPr>
                <w:rFonts w:asciiTheme="minorHAnsi" w:hAnsiTheme="minorHAnsi" w:cstheme="minorHAnsi"/>
                <w:lang w:eastAsia="el-GR"/>
              </w:rPr>
              <w:t>ΨΗΦΙΑΚΗΣ ΔΙΑΚΥΒΕΡΝΗΣΗΣ -</w:t>
            </w:r>
          </w:p>
          <w:p w:rsidR="00DE1FD0" w:rsidRPr="004E727F" w:rsidRDefault="006C5404" w:rsidP="006C5404">
            <w:pPr>
              <w:rPr>
                <w:rFonts w:asciiTheme="minorHAnsi" w:hAnsiTheme="minorHAnsi" w:cstheme="minorHAnsi"/>
                <w:lang w:eastAsia="el-GR"/>
              </w:rPr>
            </w:pPr>
            <w:r w:rsidRPr="004E727F">
              <w:rPr>
                <w:rFonts w:asciiTheme="minorHAnsi" w:hAnsiTheme="minorHAnsi" w:cstheme="minorHAnsi"/>
                <w:lang w:eastAsia="el-GR"/>
              </w:rPr>
              <w:t>ΥΠΟΔΟΜΩΝ ΚΑΙ ΜΕΤΑΦΟΡΩΝ – ΕΠΙΚΡΑΤΕΙΑΣ</w:t>
            </w:r>
          </w:p>
          <w:p w:rsidR="006C5404" w:rsidRPr="004E727F" w:rsidRDefault="006C5404" w:rsidP="006C5404">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Β6/223206</w:t>
            </w:r>
          </w:p>
          <w:p w:rsidR="0090781A" w:rsidRPr="004E727F" w:rsidRDefault="00A47CBD" w:rsidP="006C5404">
            <w:pPr>
              <w:rPr>
                <w:rFonts w:asciiTheme="minorHAnsi" w:hAnsiTheme="minorHAnsi" w:cstheme="minorHAnsi"/>
                <w:lang w:eastAsia="el-GR"/>
              </w:rPr>
            </w:pPr>
            <w:hyperlink r:id="rId87" w:history="1">
              <w:r w:rsidR="0090781A" w:rsidRPr="004E727F">
                <w:rPr>
                  <w:rStyle w:val="-"/>
                  <w:rFonts w:asciiTheme="minorHAnsi" w:hAnsiTheme="minorHAnsi" w:cstheme="minorHAnsi"/>
                  <w:u w:val="none"/>
                  <w:lang w:eastAsia="el-GR"/>
                </w:rPr>
                <w:t>ΦΕΚ B 3994 - 30.08.2021</w:t>
              </w:r>
            </w:hyperlink>
          </w:p>
        </w:tc>
        <w:tc>
          <w:tcPr>
            <w:tcW w:w="5419" w:type="dxa"/>
            <w:shd w:val="clear" w:color="auto" w:fill="DAEEF3" w:themeFill="accent5" w:themeFillTint="33"/>
            <w:vAlign w:val="center"/>
          </w:tcPr>
          <w:p w:rsidR="00576F5F" w:rsidRPr="004E727F" w:rsidRDefault="006C5404"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«Καθορισμός διαδικασίας, περιεχομένου, δικαιολογητικών, παραβόλου και κυρώσεων για τη γνωστοποίηση της έναρξης λειτουργίας Σχολών Επαγγελματικής Κατάρτισης Μεταφορέων (Σ.Ε.ΚΑ.Μ.)»</w:t>
            </w:r>
          </w:p>
        </w:tc>
      </w:tr>
      <w:tr w:rsidR="00D81B8F" w:rsidRPr="00BA2CD8" w:rsidTr="005C3A0F">
        <w:trPr>
          <w:cantSplit/>
          <w:trHeight w:val="80"/>
        </w:trPr>
        <w:tc>
          <w:tcPr>
            <w:tcW w:w="817" w:type="dxa"/>
            <w:shd w:val="clear" w:color="auto" w:fill="FFFFFF" w:themeFill="background1"/>
            <w:vAlign w:val="center"/>
          </w:tcPr>
          <w:p w:rsidR="00D81B8F" w:rsidRPr="00A4448F" w:rsidRDefault="00F27705" w:rsidP="00D81B8F">
            <w:pPr>
              <w:jc w:val="center"/>
              <w:rPr>
                <w:rFonts w:asciiTheme="minorHAnsi" w:hAnsiTheme="minorHAnsi" w:cstheme="minorHAnsi"/>
              </w:rPr>
            </w:pPr>
            <w:r>
              <w:rPr>
                <w:rFonts w:asciiTheme="minorHAnsi" w:hAnsiTheme="minorHAnsi" w:cstheme="minorHAnsi"/>
              </w:rPr>
              <w:t>5</w:t>
            </w:r>
          </w:p>
        </w:tc>
        <w:tc>
          <w:tcPr>
            <w:tcW w:w="3545" w:type="dxa"/>
            <w:shd w:val="clear" w:color="auto" w:fill="FFFFFF" w:themeFill="background1"/>
          </w:tcPr>
          <w:p w:rsidR="00D819AE" w:rsidRPr="004E727F" w:rsidRDefault="00D819AE" w:rsidP="00D819AE">
            <w:pPr>
              <w:rPr>
                <w:rFonts w:asciiTheme="minorHAnsi" w:hAnsiTheme="minorHAnsi" w:cstheme="minorHAnsi"/>
              </w:rPr>
            </w:pPr>
            <w:r w:rsidRPr="004E727F">
              <w:rPr>
                <w:rFonts w:asciiTheme="minorHAnsi" w:hAnsiTheme="minorHAnsi" w:cstheme="minorHAnsi"/>
              </w:rPr>
              <w:t xml:space="preserve">ΑΠΟΦΑΣΗ ΤΩΝ ΥΠΟΥΡΓΩΝ ΟΙΚΟΝΟΜΙΚΩΝ – </w:t>
            </w:r>
          </w:p>
          <w:p w:rsidR="00076DD4" w:rsidRPr="004E727F" w:rsidRDefault="00D819AE" w:rsidP="00D819AE">
            <w:pPr>
              <w:rPr>
                <w:rFonts w:asciiTheme="minorHAnsi" w:hAnsiTheme="minorHAnsi" w:cstheme="minorHAnsi"/>
              </w:rPr>
            </w:pPr>
            <w:r w:rsidRPr="004E727F">
              <w:rPr>
                <w:rFonts w:asciiTheme="minorHAnsi" w:hAnsiTheme="minorHAnsi" w:cstheme="minorHAnsi"/>
              </w:rPr>
              <w:t>ΑΝΑΠΤΥΞΗΣ ΚΑΙ ΕΠΕΝΔΥΣΕΩΝ – ΕΠΙΚΡΑΤΕΙΑΣ</w:t>
            </w:r>
          </w:p>
          <w:p w:rsidR="00D819AE" w:rsidRPr="004E727F" w:rsidRDefault="00D819AE" w:rsidP="00D819AE">
            <w:pPr>
              <w:rPr>
                <w:rFonts w:asciiTheme="minorHAnsi" w:hAnsiTheme="minorHAnsi" w:cstheme="minorHAnsi"/>
              </w:rPr>
            </w:pPr>
            <w:proofErr w:type="spellStart"/>
            <w:r w:rsidRPr="004E727F">
              <w:rPr>
                <w:rFonts w:asciiTheme="minorHAnsi" w:hAnsiTheme="minorHAnsi" w:cstheme="minorHAnsi"/>
              </w:rPr>
              <w:t>Αριθμ</w:t>
            </w:r>
            <w:proofErr w:type="spellEnd"/>
            <w:r w:rsidRPr="004E727F">
              <w:rPr>
                <w:rFonts w:asciiTheme="minorHAnsi" w:hAnsiTheme="minorHAnsi" w:cstheme="minorHAnsi"/>
              </w:rPr>
              <w:t>. 29110 ΕΞ 2021</w:t>
            </w:r>
          </w:p>
          <w:p w:rsidR="00D819AE" w:rsidRPr="004E727F" w:rsidRDefault="00A47CBD" w:rsidP="00D819AE">
            <w:pPr>
              <w:rPr>
                <w:rFonts w:asciiTheme="minorHAnsi" w:hAnsiTheme="minorHAnsi" w:cstheme="minorHAnsi"/>
              </w:rPr>
            </w:pPr>
            <w:hyperlink r:id="rId88" w:history="1">
              <w:r w:rsidR="00D819AE" w:rsidRPr="004E727F">
                <w:rPr>
                  <w:rStyle w:val="-"/>
                  <w:rFonts w:asciiTheme="minorHAnsi" w:hAnsiTheme="minorHAnsi" w:cstheme="minorHAnsi"/>
                  <w:u w:val="none"/>
                </w:rPr>
                <w:t>ΦΕΚ B 4002 - 30.08.2021</w:t>
              </w:r>
            </w:hyperlink>
          </w:p>
        </w:tc>
        <w:tc>
          <w:tcPr>
            <w:tcW w:w="5419" w:type="dxa"/>
            <w:shd w:val="clear" w:color="auto" w:fill="FFFFFF" w:themeFill="background1"/>
            <w:vAlign w:val="center"/>
          </w:tcPr>
          <w:p w:rsidR="00D81B8F" w:rsidRPr="004E727F" w:rsidRDefault="00D819AE" w:rsidP="00D81B8F">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«Υλοποίηση Προγράμματος Εγγυοδοσίας Δανείων Επιχειρήσεων Παραγωγής Οπτικοακουστικών Έργων»</w:t>
            </w:r>
          </w:p>
        </w:tc>
      </w:tr>
      <w:tr w:rsidR="00D81B8F" w:rsidRPr="00BA2CD8" w:rsidTr="005C3A0F">
        <w:trPr>
          <w:cantSplit/>
        </w:trPr>
        <w:tc>
          <w:tcPr>
            <w:tcW w:w="817" w:type="dxa"/>
            <w:shd w:val="clear" w:color="auto" w:fill="DAEEF3" w:themeFill="accent5" w:themeFillTint="33"/>
            <w:vAlign w:val="center"/>
          </w:tcPr>
          <w:p w:rsidR="00D81B8F" w:rsidRPr="00A4448F" w:rsidRDefault="00F27705" w:rsidP="00D81B8F">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6122D9" w:rsidRPr="004E727F" w:rsidRDefault="006122D9" w:rsidP="006122D9">
            <w:pPr>
              <w:rPr>
                <w:rFonts w:asciiTheme="minorHAnsi" w:hAnsiTheme="minorHAnsi" w:cstheme="minorHAnsi"/>
                <w:lang w:eastAsia="el-GR"/>
              </w:rPr>
            </w:pPr>
            <w:r w:rsidRPr="004E727F">
              <w:rPr>
                <w:rFonts w:asciiTheme="minorHAnsi" w:hAnsiTheme="minorHAnsi" w:cstheme="minorHAnsi"/>
                <w:lang w:eastAsia="el-GR"/>
              </w:rPr>
              <w:t>ΑΠΟΦΑΣΗ ΤΩΝ ΥΠΟΥΡΓΩΝ</w:t>
            </w:r>
          </w:p>
          <w:p w:rsidR="006122D9" w:rsidRPr="004E727F" w:rsidRDefault="006122D9" w:rsidP="006122D9">
            <w:pPr>
              <w:rPr>
                <w:rFonts w:asciiTheme="minorHAnsi" w:hAnsiTheme="minorHAnsi" w:cstheme="minorHAnsi"/>
                <w:lang w:eastAsia="el-GR"/>
              </w:rPr>
            </w:pPr>
            <w:r w:rsidRPr="004E727F">
              <w:rPr>
                <w:rFonts w:asciiTheme="minorHAnsi" w:hAnsiTheme="minorHAnsi" w:cstheme="minorHAnsi"/>
                <w:lang w:eastAsia="el-GR"/>
              </w:rPr>
              <w:t>ΟΙΚΟΝΟΜΙΚΩΝ -</w:t>
            </w:r>
          </w:p>
          <w:p w:rsidR="00C14482" w:rsidRPr="004E727F" w:rsidRDefault="006122D9" w:rsidP="006122D9">
            <w:pPr>
              <w:rPr>
                <w:rFonts w:asciiTheme="minorHAnsi" w:hAnsiTheme="minorHAnsi" w:cstheme="minorHAnsi"/>
                <w:lang w:eastAsia="el-GR"/>
              </w:rPr>
            </w:pPr>
            <w:r w:rsidRPr="004E727F">
              <w:rPr>
                <w:rFonts w:asciiTheme="minorHAnsi" w:hAnsiTheme="minorHAnsi" w:cstheme="minorHAnsi"/>
                <w:lang w:eastAsia="el-GR"/>
              </w:rPr>
              <w:t>ΕΡΓΑΣΙΑΣ ΚΑΙ ΚΟΙΝΩΝΙΚΩΝ ΥΠΟΘΕΣΕΩΝ</w:t>
            </w:r>
          </w:p>
          <w:p w:rsidR="006122D9" w:rsidRPr="004E727F" w:rsidRDefault="006122D9" w:rsidP="006122D9">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ΓΔΟΥ 880</w:t>
            </w:r>
          </w:p>
          <w:p w:rsidR="006122D9" w:rsidRPr="004E727F" w:rsidRDefault="00A47CBD" w:rsidP="006122D9">
            <w:pPr>
              <w:rPr>
                <w:rFonts w:asciiTheme="minorHAnsi" w:hAnsiTheme="minorHAnsi" w:cstheme="minorHAnsi"/>
                <w:lang w:eastAsia="el-GR"/>
              </w:rPr>
            </w:pPr>
            <w:hyperlink r:id="rId89" w:history="1">
              <w:r w:rsidR="006122D9" w:rsidRPr="004E727F">
                <w:rPr>
                  <w:rStyle w:val="-"/>
                  <w:rFonts w:asciiTheme="minorHAnsi" w:hAnsiTheme="minorHAnsi" w:cstheme="minorHAnsi"/>
                  <w:u w:val="none"/>
                  <w:lang w:eastAsia="el-GR"/>
                </w:rPr>
                <w:t>ΦΕΚ B 4021 - 31.08.2021</w:t>
              </w:r>
            </w:hyperlink>
          </w:p>
        </w:tc>
        <w:tc>
          <w:tcPr>
            <w:tcW w:w="5419" w:type="dxa"/>
            <w:shd w:val="clear" w:color="auto" w:fill="DAEEF3" w:themeFill="accent5" w:themeFillTint="33"/>
            <w:vAlign w:val="center"/>
          </w:tcPr>
          <w:p w:rsidR="00D81B8F" w:rsidRPr="004E727F" w:rsidRDefault="006122D9" w:rsidP="00D81B8F">
            <w:pPr>
              <w:autoSpaceDE w:val="0"/>
              <w:autoSpaceDN w:val="0"/>
              <w:adjustRightInd w:val="0"/>
              <w:jc w:val="both"/>
              <w:rPr>
                <w:rFonts w:asciiTheme="minorHAnsi" w:hAnsiTheme="minorHAnsi" w:cstheme="minorHAnsi"/>
              </w:rPr>
            </w:pPr>
            <w:r w:rsidRPr="004E727F">
              <w:rPr>
                <w:rFonts w:asciiTheme="minorHAnsi" w:hAnsiTheme="minorHAnsi" w:cstheme="minorHAnsi"/>
              </w:rPr>
              <w:t xml:space="preserve">“Τροποποίηση της υπό στοιχεία ΓΔΟΥ 808/23.07.2021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w:t>
            </w:r>
            <w:proofErr w:type="spellStart"/>
            <w:r w:rsidRPr="004E727F">
              <w:rPr>
                <w:rFonts w:asciiTheme="minorHAnsi" w:hAnsiTheme="minorHAnsi" w:cstheme="minorHAnsi"/>
              </w:rPr>
              <w:t>κορωνοϊού</w:t>
            </w:r>
            <w:proofErr w:type="spellEnd"/>
            <w:r w:rsidRPr="004E727F">
              <w:rPr>
                <w:rFonts w:asciiTheme="minorHAnsi" w:hAnsiTheme="minorHAnsi" w:cstheme="minorHAnsi"/>
              </w:rPr>
              <w:t xml:space="preserve"> COVID-19» (Β΄3354)”</w:t>
            </w:r>
          </w:p>
        </w:tc>
      </w:tr>
      <w:tr w:rsidR="00D81B8F" w:rsidRPr="00DE3CEF" w:rsidTr="00AF262A">
        <w:trPr>
          <w:cantSplit/>
        </w:trPr>
        <w:tc>
          <w:tcPr>
            <w:tcW w:w="817" w:type="dxa"/>
            <w:shd w:val="clear" w:color="auto" w:fill="FFFFFF" w:themeFill="background1"/>
            <w:vAlign w:val="center"/>
          </w:tcPr>
          <w:p w:rsidR="00D81B8F" w:rsidRPr="00A4448F" w:rsidRDefault="00F27705" w:rsidP="00D81B8F">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FFFFFF" w:themeFill="background1"/>
          </w:tcPr>
          <w:p w:rsidR="00434552" w:rsidRPr="00F2128C" w:rsidRDefault="00F2128C" w:rsidP="00D81B8F">
            <w:pPr>
              <w:rPr>
                <w:rFonts w:asciiTheme="minorHAnsi" w:hAnsiTheme="minorHAnsi"/>
              </w:rPr>
            </w:pPr>
            <w:r w:rsidRPr="00F2128C">
              <w:rPr>
                <w:rFonts w:asciiTheme="minorHAnsi" w:hAnsiTheme="minorHAnsi"/>
              </w:rPr>
              <w:t>ΑΠΟΦΑΣΗ ΤΩΝ ΥΠΟΥΡΓΩΝ ΑΝΑΠΤΥΞΗΣ ΚΑΙ ΕΠΕΝΔΥΣΕΩΝ - ΠΑΙΔΕΙΑΣ ΚΑΙ ΘΡΗΣΚΕΥΜΑΤΩΝ - ΑΓΡΟΤΙΚΗΣ ΑΝΑΠΤΥΞΗΣ ΚΑΙ ΤΡΟΦΙΜΩΝ</w:t>
            </w:r>
          </w:p>
          <w:p w:rsidR="00F2128C" w:rsidRPr="00F2128C" w:rsidRDefault="00F2128C" w:rsidP="00D81B8F">
            <w:pPr>
              <w:rPr>
                <w:rFonts w:asciiTheme="minorHAnsi" w:hAnsiTheme="minorHAnsi"/>
              </w:rPr>
            </w:pPr>
            <w:proofErr w:type="spellStart"/>
            <w:r w:rsidRPr="00F2128C">
              <w:rPr>
                <w:rFonts w:asciiTheme="minorHAnsi" w:hAnsiTheme="minorHAnsi"/>
              </w:rPr>
              <w:t>Αριθμ</w:t>
            </w:r>
            <w:proofErr w:type="spellEnd"/>
            <w:r w:rsidRPr="00F2128C">
              <w:rPr>
                <w:rFonts w:asciiTheme="minorHAnsi" w:hAnsiTheme="minorHAnsi"/>
              </w:rPr>
              <w:t>. 1126/230060</w:t>
            </w:r>
          </w:p>
          <w:p w:rsidR="00F2128C" w:rsidRPr="00F2128C" w:rsidRDefault="00A47CBD" w:rsidP="00D81B8F">
            <w:pPr>
              <w:rPr>
                <w:rFonts w:asciiTheme="minorHAnsi" w:hAnsiTheme="minorHAnsi" w:cstheme="minorHAnsi"/>
                <w:bCs/>
                <w:lang w:eastAsia="el-GR"/>
              </w:rPr>
            </w:pPr>
            <w:hyperlink r:id="rId90" w:history="1">
              <w:r w:rsidR="00F2128C" w:rsidRPr="00F2128C">
                <w:rPr>
                  <w:rStyle w:val="-"/>
                  <w:rFonts w:asciiTheme="minorHAnsi" w:hAnsiTheme="minorHAnsi"/>
                  <w:u w:val="none"/>
                </w:rPr>
                <w:t>ΦΕΚ Β 4023 – 01.09.2021</w:t>
              </w:r>
            </w:hyperlink>
          </w:p>
        </w:tc>
        <w:tc>
          <w:tcPr>
            <w:tcW w:w="5419" w:type="dxa"/>
            <w:shd w:val="clear" w:color="auto" w:fill="FFFFFF" w:themeFill="background1"/>
            <w:vAlign w:val="center"/>
          </w:tcPr>
          <w:p w:rsidR="00D81B8F" w:rsidRPr="00F2128C" w:rsidRDefault="00F2128C" w:rsidP="00D81B8F">
            <w:pPr>
              <w:suppressAutoHyphens w:val="0"/>
              <w:autoSpaceDE w:val="0"/>
              <w:autoSpaceDN w:val="0"/>
              <w:adjustRightInd w:val="0"/>
              <w:jc w:val="both"/>
              <w:rPr>
                <w:rFonts w:asciiTheme="minorHAnsi" w:hAnsiTheme="minorHAnsi" w:cstheme="minorHAnsi"/>
              </w:rPr>
            </w:pPr>
            <w:r w:rsidRPr="00F2128C">
              <w:rPr>
                <w:rFonts w:asciiTheme="minorHAnsi" w:hAnsiTheme="minorHAnsi"/>
              </w:rPr>
              <w:t xml:space="preserve">“Τροποποίηση της </w:t>
            </w:r>
            <w:proofErr w:type="spellStart"/>
            <w:r w:rsidRPr="00F2128C">
              <w:rPr>
                <w:rFonts w:asciiTheme="minorHAnsi" w:hAnsiTheme="minorHAnsi"/>
              </w:rPr>
              <w:t>υπ΄</w:t>
            </w:r>
            <w:proofErr w:type="spellEnd"/>
            <w:r w:rsidRPr="00F2128C">
              <w:rPr>
                <w:rFonts w:asciiTheme="minorHAnsi" w:hAnsiTheme="minorHAnsi"/>
              </w:rPr>
              <w:t xml:space="preserve"> αρ. 1/1135/04-01-2021 κοινής απόφασης των Υπουργών Ανάπτυξης και Επενδύσεων, Παιδείας και Θρησκευμάτων και Αγροτικής Ανάπτυξης και Τροφίμων «Καθορισμός των αναγκαίων συμπληρωματικών μέτρων για την εφαρμογή των Κανονισμών (ΕΕ)1308/2013 του Ευρωπαϊκού Κοινοβουλίου και του Συμβουλίου (ΕΕ L 347/20-12-2013, σ. 671), (ΕΕ) 2017/39 της Επιτροπής (ΕΕ L 5/10.01.2017, σ.1) και (ΕΕ) 2017/40 της Επιτροπής (ΕΕ L 5/10.01.2017, σ. 11) σχετικά με την υλοποίηση του Ευρωπαϊκού Σχολικού Προγράμματος διανομής φρούτων, λαχανικών και γάλακτος» (Β΄5)”</w:t>
            </w:r>
          </w:p>
        </w:tc>
      </w:tr>
      <w:tr w:rsidR="00D81B8F" w:rsidRPr="00DE3CEF" w:rsidTr="00AF262A">
        <w:trPr>
          <w:cantSplit/>
        </w:trPr>
        <w:tc>
          <w:tcPr>
            <w:tcW w:w="817" w:type="dxa"/>
            <w:shd w:val="clear" w:color="auto" w:fill="DAEEF3" w:themeFill="accent5" w:themeFillTint="33"/>
            <w:vAlign w:val="center"/>
          </w:tcPr>
          <w:p w:rsidR="00D81B8F" w:rsidRPr="00A4448F" w:rsidRDefault="00F27705" w:rsidP="00D81B8F">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E24A1C" w:rsidRPr="001666FE" w:rsidRDefault="001666FE" w:rsidP="00D81B8F">
            <w:pPr>
              <w:rPr>
                <w:rFonts w:asciiTheme="minorHAnsi" w:hAnsiTheme="minorHAnsi"/>
              </w:rPr>
            </w:pPr>
            <w:r w:rsidRPr="001666FE">
              <w:rPr>
                <w:rFonts w:asciiTheme="minorHAnsi" w:hAnsiTheme="minorHAnsi"/>
              </w:rPr>
              <w:t>ΑΠΟΦΑΣΗ ΤΩΝ ΥΠΟΥΡΓΩΝ ΟΙΚΟΝΟΜΙΚΩΝ - ΑΝΑΠΤΥΞΗΣ ΚΑΙ ΕΠΕΝΔΥΣΕΩΝ - ΠΑΙΔΕΙΑΣ ΚΑΙ ΘΡΗΣΚΕΥΜΑΤΩΝ - ΕΡΓΑΣΙΑΣ ΚΑΙ ΚΟΙΝΩΝΙΚΩΝ ΥΠΟΘΕΣΕΩΝ – ΕΠΙΚΡΑΤΕΙΑΣ</w:t>
            </w:r>
          </w:p>
          <w:p w:rsidR="001666FE" w:rsidRPr="001666FE" w:rsidRDefault="001666FE" w:rsidP="00D81B8F">
            <w:pPr>
              <w:rPr>
                <w:rFonts w:asciiTheme="minorHAnsi" w:hAnsiTheme="minorHAnsi"/>
              </w:rPr>
            </w:pPr>
            <w:proofErr w:type="spellStart"/>
            <w:r w:rsidRPr="001666FE">
              <w:rPr>
                <w:rFonts w:asciiTheme="minorHAnsi" w:hAnsiTheme="minorHAnsi"/>
              </w:rPr>
              <w:t>Αριθμ</w:t>
            </w:r>
            <w:proofErr w:type="spellEnd"/>
            <w:r w:rsidRPr="001666FE">
              <w:rPr>
                <w:rFonts w:asciiTheme="minorHAnsi" w:hAnsiTheme="minorHAnsi"/>
              </w:rPr>
              <w:t>. 105840/Α2</w:t>
            </w:r>
          </w:p>
          <w:p w:rsidR="001666FE" w:rsidRPr="001666FE" w:rsidRDefault="00A47CBD" w:rsidP="00D81B8F">
            <w:pPr>
              <w:rPr>
                <w:rFonts w:asciiTheme="minorHAnsi" w:hAnsiTheme="minorHAnsi" w:cstheme="minorHAnsi"/>
              </w:rPr>
            </w:pPr>
            <w:hyperlink r:id="rId91" w:history="1">
              <w:r w:rsidR="001666FE" w:rsidRPr="001666FE">
                <w:rPr>
                  <w:rStyle w:val="-"/>
                  <w:rFonts w:asciiTheme="minorHAnsi" w:hAnsiTheme="minorHAnsi"/>
                  <w:u w:val="none"/>
                </w:rPr>
                <w:t>ΦΕΚ Β 4025 – 01.09.2021</w:t>
              </w:r>
            </w:hyperlink>
          </w:p>
        </w:tc>
        <w:tc>
          <w:tcPr>
            <w:tcW w:w="5419" w:type="dxa"/>
            <w:shd w:val="clear" w:color="auto" w:fill="DAEEF3" w:themeFill="accent5" w:themeFillTint="33"/>
            <w:vAlign w:val="center"/>
          </w:tcPr>
          <w:p w:rsidR="00D81B8F" w:rsidRPr="001666FE" w:rsidRDefault="001666FE" w:rsidP="00D81B8F">
            <w:pPr>
              <w:suppressAutoHyphens w:val="0"/>
              <w:autoSpaceDE w:val="0"/>
              <w:autoSpaceDN w:val="0"/>
              <w:adjustRightInd w:val="0"/>
              <w:jc w:val="both"/>
              <w:rPr>
                <w:rFonts w:asciiTheme="minorHAnsi" w:hAnsiTheme="minorHAnsi" w:cstheme="minorHAnsi"/>
              </w:rPr>
            </w:pPr>
            <w:r w:rsidRPr="001666FE">
              <w:rPr>
                <w:rFonts w:asciiTheme="minorHAnsi" w:hAnsiTheme="minorHAnsi"/>
              </w:rPr>
              <w:t>“Τροποποίηση της υπό στοιχεία 30746/ΓΔ8/ 17.03.2021 κοινής υπουργικής απόφασης «Πρόγραμμα “Ψηφιακή Μέριμνα”» (Β’1046)”</w:t>
            </w:r>
          </w:p>
        </w:tc>
      </w:tr>
      <w:tr w:rsidR="006E1875" w:rsidRPr="00063514" w:rsidTr="00AF262A">
        <w:trPr>
          <w:cantSplit/>
          <w:trHeight w:val="666"/>
        </w:trPr>
        <w:tc>
          <w:tcPr>
            <w:tcW w:w="817" w:type="dxa"/>
            <w:shd w:val="clear" w:color="auto" w:fill="FFFFFF" w:themeFill="background1"/>
            <w:vAlign w:val="center"/>
          </w:tcPr>
          <w:p w:rsidR="006E1875" w:rsidRPr="00A4448F" w:rsidRDefault="00F27705" w:rsidP="00B840C6">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FFFFFF" w:themeFill="background1"/>
          </w:tcPr>
          <w:p w:rsidR="008D6358" w:rsidRPr="00AE7BC1" w:rsidRDefault="00AE7BC1" w:rsidP="00B840C6">
            <w:pPr>
              <w:rPr>
                <w:rFonts w:asciiTheme="minorHAnsi" w:hAnsiTheme="minorHAnsi"/>
              </w:rPr>
            </w:pPr>
            <w:r w:rsidRPr="00AE7BC1">
              <w:rPr>
                <w:rFonts w:asciiTheme="minorHAnsi" w:hAnsiTheme="minorHAnsi"/>
              </w:rPr>
              <w:t>ΑΠΟΦΑΣΗ ΤΩΝ ΥΠΟΥΡΓΩΝ  ΟΙΚΟΝΟΜΙΚΩΝ - ΕΡΓΑΣΙΑΣ ΚΑΙ ΚΟΙΝΩΝΙΚΩΝ ΥΠΟΘΕΣΕΩΝ</w:t>
            </w:r>
          </w:p>
          <w:p w:rsidR="00AE7BC1" w:rsidRPr="00AE7BC1" w:rsidRDefault="00AE7BC1" w:rsidP="00B840C6">
            <w:pPr>
              <w:rPr>
                <w:rFonts w:asciiTheme="minorHAnsi" w:hAnsiTheme="minorHAnsi"/>
              </w:rPr>
            </w:pPr>
            <w:proofErr w:type="spellStart"/>
            <w:r w:rsidRPr="00AE7BC1">
              <w:rPr>
                <w:rFonts w:asciiTheme="minorHAnsi" w:hAnsiTheme="minorHAnsi"/>
              </w:rPr>
              <w:t>Αριθμ</w:t>
            </w:r>
            <w:proofErr w:type="spellEnd"/>
            <w:r w:rsidRPr="00AE7BC1">
              <w:rPr>
                <w:rFonts w:asciiTheme="minorHAnsi" w:hAnsiTheme="minorHAnsi"/>
              </w:rPr>
              <w:t>. 62415</w:t>
            </w:r>
          </w:p>
          <w:p w:rsidR="00AE7BC1" w:rsidRPr="00BD3F7F" w:rsidRDefault="00A47CBD" w:rsidP="00B840C6">
            <w:pPr>
              <w:rPr>
                <w:rFonts w:asciiTheme="minorHAnsi" w:hAnsiTheme="minorHAnsi" w:cstheme="minorHAnsi"/>
              </w:rPr>
            </w:pPr>
            <w:hyperlink r:id="rId92" w:history="1">
              <w:r w:rsidR="00AE7BC1" w:rsidRPr="00BD3F7F">
                <w:rPr>
                  <w:rStyle w:val="-"/>
                  <w:rFonts w:asciiTheme="minorHAnsi" w:hAnsiTheme="minorHAnsi"/>
                  <w:u w:val="none"/>
                </w:rPr>
                <w:t>ΦΕΚ Β 4027 – 02.09.2021</w:t>
              </w:r>
            </w:hyperlink>
          </w:p>
        </w:tc>
        <w:tc>
          <w:tcPr>
            <w:tcW w:w="5419" w:type="dxa"/>
            <w:shd w:val="clear" w:color="auto" w:fill="FFFFFF" w:themeFill="background1"/>
            <w:vAlign w:val="center"/>
          </w:tcPr>
          <w:p w:rsidR="006E1875" w:rsidRPr="00AE7BC1" w:rsidRDefault="00AE7BC1" w:rsidP="00B840C6">
            <w:pPr>
              <w:suppressAutoHyphens w:val="0"/>
              <w:autoSpaceDE w:val="0"/>
              <w:autoSpaceDN w:val="0"/>
              <w:adjustRightInd w:val="0"/>
              <w:jc w:val="both"/>
              <w:rPr>
                <w:rFonts w:asciiTheme="minorHAnsi" w:hAnsiTheme="minorHAnsi" w:cstheme="minorHAnsi"/>
              </w:rPr>
            </w:pPr>
            <w:r w:rsidRPr="00AE7BC1">
              <w:rPr>
                <w:rFonts w:asciiTheme="minorHAnsi" w:hAnsiTheme="minorHAnsi"/>
              </w:rPr>
              <w:t>«Παράταση ισχύος εγκριτικών αποφάσεων ελάχιστου εγγυημένου εισοδήματος και επιδόματος στέγασης»</w:t>
            </w:r>
          </w:p>
        </w:tc>
      </w:tr>
      <w:tr w:rsidR="006E1875" w:rsidRPr="00063514" w:rsidTr="00AF262A">
        <w:trPr>
          <w:cantSplit/>
        </w:trPr>
        <w:tc>
          <w:tcPr>
            <w:tcW w:w="817" w:type="dxa"/>
            <w:shd w:val="clear" w:color="auto" w:fill="DAEEF3" w:themeFill="accent5" w:themeFillTint="33"/>
            <w:vAlign w:val="center"/>
          </w:tcPr>
          <w:p w:rsidR="006E1875" w:rsidRPr="00A4448F" w:rsidRDefault="00F27705" w:rsidP="00B840C6">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F91F2A" w:rsidRPr="00F66F36" w:rsidRDefault="00F66F36" w:rsidP="00B840C6">
            <w:pPr>
              <w:rPr>
                <w:rFonts w:asciiTheme="minorHAnsi" w:hAnsiTheme="minorHAnsi"/>
              </w:rPr>
            </w:pPr>
            <w:r w:rsidRPr="00F66F36">
              <w:rPr>
                <w:rFonts w:asciiTheme="minorHAnsi" w:hAnsiTheme="minorHAnsi"/>
              </w:rPr>
              <w:t>ΑΠΟΦΑΣΗ ΤΩΝ ΥΠΟΥΡΓΩΝ ΟΙΚΟΝΟΜΙΚΩΝ - ΑΝΑΠΤΥΞΗΣ ΚΑΙ ΕΠΕΝΔΥΣΕΩΝ - ΥΠΟΔΟΜΩΝ ΚΑΙ ΜΕΤΑΦΟΡΩΝ – ΕΠΙΚΡΑΤΕΙΑΣ</w:t>
            </w:r>
          </w:p>
          <w:p w:rsidR="00F66F36" w:rsidRPr="00F66F36" w:rsidRDefault="00F66F36" w:rsidP="00B840C6">
            <w:pPr>
              <w:rPr>
                <w:rFonts w:asciiTheme="minorHAnsi" w:hAnsiTheme="minorHAnsi"/>
              </w:rPr>
            </w:pPr>
            <w:proofErr w:type="spellStart"/>
            <w:r w:rsidRPr="00F66F36">
              <w:rPr>
                <w:rFonts w:asciiTheme="minorHAnsi" w:hAnsiTheme="minorHAnsi"/>
              </w:rPr>
              <w:t>Αριθμ</w:t>
            </w:r>
            <w:proofErr w:type="spellEnd"/>
            <w:r w:rsidRPr="00F66F36">
              <w:rPr>
                <w:rFonts w:asciiTheme="minorHAnsi" w:hAnsiTheme="minorHAnsi"/>
              </w:rPr>
              <w:t>. ΔΑΕΦΚ-ΚΕ/14581/Α36</w:t>
            </w:r>
          </w:p>
          <w:p w:rsidR="00F66F36" w:rsidRPr="00F66F36" w:rsidRDefault="00A47CBD" w:rsidP="00B840C6">
            <w:pPr>
              <w:rPr>
                <w:rFonts w:asciiTheme="minorHAnsi" w:hAnsiTheme="minorHAnsi"/>
              </w:rPr>
            </w:pPr>
            <w:hyperlink r:id="rId93" w:history="1">
              <w:r w:rsidR="00F66F36" w:rsidRPr="00F66F36">
                <w:rPr>
                  <w:rStyle w:val="-"/>
                  <w:rFonts w:asciiTheme="minorHAnsi" w:hAnsiTheme="minorHAnsi"/>
                  <w:u w:val="none"/>
                </w:rPr>
                <w:t>ΦΕΚ Β 4028 – 02.09.2021</w:t>
              </w:r>
            </w:hyperlink>
          </w:p>
          <w:p w:rsidR="00F66F36" w:rsidRPr="00F66F36" w:rsidRDefault="00F66F36" w:rsidP="00B840C6">
            <w:pPr>
              <w:rPr>
                <w:rFonts w:asciiTheme="minorHAnsi" w:hAnsiTheme="minorHAnsi" w:cstheme="minorHAnsi"/>
              </w:rPr>
            </w:pPr>
          </w:p>
        </w:tc>
        <w:tc>
          <w:tcPr>
            <w:tcW w:w="5419" w:type="dxa"/>
            <w:shd w:val="clear" w:color="auto" w:fill="DAEEF3" w:themeFill="accent5" w:themeFillTint="33"/>
            <w:vAlign w:val="center"/>
          </w:tcPr>
          <w:p w:rsidR="006E1875" w:rsidRPr="00F66F36" w:rsidRDefault="00F66F36" w:rsidP="00B840C6">
            <w:pPr>
              <w:suppressAutoHyphens w:val="0"/>
              <w:autoSpaceDE w:val="0"/>
              <w:autoSpaceDN w:val="0"/>
              <w:adjustRightInd w:val="0"/>
              <w:jc w:val="both"/>
              <w:rPr>
                <w:rFonts w:asciiTheme="minorHAnsi" w:hAnsiTheme="minorHAnsi" w:cstheme="minorHAnsi"/>
              </w:rPr>
            </w:pPr>
            <w:r w:rsidRPr="00F66F36">
              <w:rPr>
                <w:rFonts w:asciiTheme="minorHAnsi" w:hAnsiTheme="minorHAnsi"/>
              </w:rPr>
              <w:t>«Επιδότηση προσωρινής στέγασης κατοίκων που επλήγησαν από τις πυρκαγιές Ιουλίου/Αυγούστου 2021 που εκδηλώθηκαν σε περιοχές της Ελληνικής Επικράτειας, με τη μορφή επιδότησης ενοικίου/συγκατοίκησης»</w:t>
            </w:r>
          </w:p>
        </w:tc>
      </w:tr>
      <w:tr w:rsidR="006E1875" w:rsidRPr="00063514" w:rsidTr="00AF262A">
        <w:trPr>
          <w:cantSplit/>
          <w:trHeight w:val="666"/>
        </w:trPr>
        <w:tc>
          <w:tcPr>
            <w:tcW w:w="817" w:type="dxa"/>
            <w:shd w:val="clear" w:color="auto" w:fill="FFFFFF" w:themeFill="background1"/>
            <w:vAlign w:val="center"/>
          </w:tcPr>
          <w:p w:rsidR="006E1875" w:rsidRPr="001854D0" w:rsidRDefault="001854D0" w:rsidP="00B840C6">
            <w:pPr>
              <w:jc w:val="center"/>
              <w:rPr>
                <w:rFonts w:asciiTheme="minorHAnsi" w:hAnsiTheme="minorHAnsi" w:cstheme="minorHAnsi"/>
              </w:rPr>
            </w:pPr>
            <w:r>
              <w:rPr>
                <w:rFonts w:asciiTheme="minorHAnsi" w:hAnsiTheme="minorHAnsi" w:cstheme="minorHAnsi"/>
              </w:rPr>
              <w:lastRenderedPageBreak/>
              <w:t>11</w:t>
            </w:r>
          </w:p>
        </w:tc>
        <w:tc>
          <w:tcPr>
            <w:tcW w:w="3545" w:type="dxa"/>
            <w:shd w:val="clear" w:color="auto" w:fill="FFFFFF" w:themeFill="background1"/>
          </w:tcPr>
          <w:p w:rsidR="007163EC" w:rsidRDefault="007163EC" w:rsidP="00B840C6">
            <w:pPr>
              <w:rPr>
                <w:rFonts w:asciiTheme="minorHAnsi" w:hAnsiTheme="minorHAnsi"/>
              </w:rPr>
            </w:pPr>
          </w:p>
          <w:p w:rsidR="007163EC" w:rsidRDefault="007163EC" w:rsidP="00B840C6">
            <w:pPr>
              <w:rPr>
                <w:rFonts w:asciiTheme="minorHAnsi" w:hAnsiTheme="minorHAnsi"/>
              </w:rPr>
            </w:pPr>
          </w:p>
          <w:p w:rsidR="007163EC" w:rsidRDefault="007163EC" w:rsidP="00B840C6">
            <w:pPr>
              <w:rPr>
                <w:rFonts w:asciiTheme="minorHAnsi" w:hAnsiTheme="minorHAnsi"/>
              </w:rPr>
            </w:pPr>
          </w:p>
          <w:p w:rsidR="007163EC" w:rsidRDefault="007163EC" w:rsidP="00B840C6">
            <w:pPr>
              <w:rPr>
                <w:rFonts w:asciiTheme="minorHAnsi" w:hAnsiTheme="minorHAnsi"/>
              </w:rPr>
            </w:pPr>
          </w:p>
          <w:p w:rsidR="001854D0" w:rsidRDefault="001854D0" w:rsidP="00B840C6">
            <w:pPr>
              <w:rPr>
                <w:rFonts w:asciiTheme="minorHAnsi" w:hAnsiTheme="minorHAnsi"/>
              </w:rPr>
            </w:pPr>
          </w:p>
          <w:p w:rsidR="001854D0" w:rsidRDefault="001854D0" w:rsidP="00B840C6">
            <w:pPr>
              <w:rPr>
                <w:rFonts w:asciiTheme="minorHAnsi" w:hAnsiTheme="minorHAnsi"/>
              </w:rPr>
            </w:pPr>
          </w:p>
          <w:p w:rsidR="001854D0" w:rsidRDefault="001854D0" w:rsidP="00B840C6">
            <w:pPr>
              <w:rPr>
                <w:rFonts w:asciiTheme="minorHAnsi" w:hAnsiTheme="minorHAnsi"/>
              </w:rPr>
            </w:pPr>
          </w:p>
          <w:p w:rsidR="001854D0" w:rsidRDefault="001854D0" w:rsidP="00B840C6">
            <w:pPr>
              <w:rPr>
                <w:rFonts w:asciiTheme="minorHAnsi" w:hAnsiTheme="minorHAnsi"/>
              </w:rPr>
            </w:pPr>
          </w:p>
          <w:p w:rsidR="001854D0" w:rsidRDefault="001854D0" w:rsidP="00B840C6">
            <w:pPr>
              <w:rPr>
                <w:rFonts w:asciiTheme="minorHAnsi" w:hAnsiTheme="minorHAnsi"/>
              </w:rPr>
            </w:pPr>
          </w:p>
          <w:p w:rsidR="00DD021F" w:rsidRPr="007163EC" w:rsidRDefault="007163EC" w:rsidP="00B840C6">
            <w:pPr>
              <w:rPr>
                <w:rFonts w:asciiTheme="minorHAnsi" w:hAnsiTheme="minorHAnsi"/>
              </w:rPr>
            </w:pPr>
            <w:r w:rsidRPr="007163EC">
              <w:rPr>
                <w:rFonts w:asciiTheme="minorHAnsi" w:hAnsiTheme="minorHAnsi"/>
              </w:rPr>
              <w:t>ΑΠΟΦΑΣΗ ΤΩΝ ΥΠΟΥΡΓΩΝ ΟΙΚΟΝΟΜΙΚΩΝ - ΑΓΡΟΤΙΚΗΣ ΑΝΑΠΤΥΞΗΣ ΚΑΙ TΡΟΦΙΜΩΝ</w:t>
            </w:r>
          </w:p>
          <w:p w:rsidR="007163EC" w:rsidRPr="007163EC" w:rsidRDefault="007163EC" w:rsidP="00B840C6">
            <w:pPr>
              <w:rPr>
                <w:rFonts w:asciiTheme="minorHAnsi" w:hAnsiTheme="minorHAnsi"/>
              </w:rPr>
            </w:pPr>
            <w:proofErr w:type="spellStart"/>
            <w:r w:rsidRPr="007163EC">
              <w:rPr>
                <w:rFonts w:asciiTheme="minorHAnsi" w:hAnsiTheme="minorHAnsi"/>
              </w:rPr>
              <w:t>Αριθμ</w:t>
            </w:r>
            <w:proofErr w:type="spellEnd"/>
            <w:r w:rsidRPr="007163EC">
              <w:rPr>
                <w:rFonts w:asciiTheme="minorHAnsi" w:hAnsiTheme="minorHAnsi"/>
              </w:rPr>
              <w:t>. 1147/233567</w:t>
            </w:r>
          </w:p>
          <w:p w:rsidR="007163EC" w:rsidRPr="001854D0" w:rsidRDefault="00A47CBD" w:rsidP="00B840C6">
            <w:pPr>
              <w:rPr>
                <w:rFonts w:asciiTheme="minorHAnsi" w:hAnsiTheme="minorHAnsi" w:cstheme="minorHAnsi"/>
              </w:rPr>
            </w:pPr>
            <w:hyperlink r:id="rId94" w:history="1">
              <w:r w:rsidR="007163EC" w:rsidRPr="001854D0">
                <w:rPr>
                  <w:rStyle w:val="-"/>
                  <w:rFonts w:asciiTheme="minorHAnsi" w:hAnsiTheme="minorHAnsi"/>
                  <w:u w:val="none"/>
                </w:rPr>
                <w:t>ΦΕΚ Β 4030 – 02.09.2021</w:t>
              </w:r>
            </w:hyperlink>
          </w:p>
        </w:tc>
        <w:tc>
          <w:tcPr>
            <w:tcW w:w="5419" w:type="dxa"/>
            <w:shd w:val="clear" w:color="auto" w:fill="FFFFFF" w:themeFill="background1"/>
            <w:vAlign w:val="center"/>
          </w:tcPr>
          <w:p w:rsidR="006E1875" w:rsidRPr="007163EC" w:rsidRDefault="007163EC" w:rsidP="00B840C6">
            <w:pPr>
              <w:suppressAutoHyphens w:val="0"/>
              <w:autoSpaceDE w:val="0"/>
              <w:autoSpaceDN w:val="0"/>
              <w:adjustRightInd w:val="0"/>
              <w:jc w:val="both"/>
              <w:rPr>
                <w:rFonts w:asciiTheme="minorHAnsi" w:hAnsiTheme="minorHAnsi" w:cstheme="minorHAnsi"/>
              </w:rPr>
            </w:pPr>
            <w:r>
              <w:rPr>
                <w:rFonts w:asciiTheme="minorHAnsi" w:hAnsiTheme="minorHAnsi"/>
              </w:rPr>
              <w:t>«</w:t>
            </w:r>
            <w:r w:rsidRPr="007163EC">
              <w:rPr>
                <w:rFonts w:asciiTheme="minorHAnsi" w:hAnsiTheme="minorHAnsi"/>
              </w:rPr>
              <w:t xml:space="preserve">Τροποποίηση των υπ’ αρ.: α) 720/132077/ 19-5-2021 «Χορήγηση κρατικών ενισχύσεων στους τομείς: α) υπαίθριου καρπουζιού, </w:t>
            </w:r>
            <w:proofErr w:type="spellStart"/>
            <w:r w:rsidRPr="007163EC">
              <w:rPr>
                <w:rFonts w:asciiTheme="minorHAnsi" w:hAnsiTheme="minorHAnsi"/>
              </w:rPr>
              <w:t>mini</w:t>
            </w:r>
            <w:proofErr w:type="spellEnd"/>
            <w:r w:rsidRPr="007163EC">
              <w:rPr>
                <w:rFonts w:asciiTheme="minorHAnsi" w:hAnsiTheme="minorHAnsi"/>
              </w:rPr>
              <w:t xml:space="preserve"> και </w:t>
            </w:r>
            <w:proofErr w:type="spellStart"/>
            <w:r w:rsidRPr="007163EC">
              <w:rPr>
                <w:rFonts w:asciiTheme="minorHAnsi" w:hAnsiTheme="minorHAnsi"/>
              </w:rPr>
              <w:t>obla</w:t>
            </w:r>
            <w:proofErr w:type="spellEnd"/>
            <w:r w:rsidRPr="007163EC">
              <w:rPr>
                <w:rFonts w:asciiTheme="minorHAnsi" w:hAnsiTheme="minorHAnsi"/>
              </w:rPr>
              <w:t xml:space="preserve">, β) της καλοκαιρινής και φθινοπωρινής πατάτας, γ) των </w:t>
            </w:r>
            <w:proofErr w:type="spellStart"/>
            <w:r w:rsidRPr="007163EC">
              <w:rPr>
                <w:rFonts w:asciiTheme="minorHAnsi" w:hAnsiTheme="minorHAnsi"/>
              </w:rPr>
              <w:t>θερμοκηπιακών</w:t>
            </w:r>
            <w:proofErr w:type="spellEnd"/>
            <w:r w:rsidRPr="007163EC">
              <w:rPr>
                <w:rFonts w:asciiTheme="minorHAnsi" w:hAnsiTheme="minorHAnsi"/>
              </w:rPr>
              <w:t xml:space="preserve"> καλλιεργειών σε τομάτες και αγγούρια σε όλη την επικράτεια εξαιρουμένης της Κρήτης, δ) της </w:t>
            </w:r>
            <w:proofErr w:type="spellStart"/>
            <w:r w:rsidRPr="007163EC">
              <w:rPr>
                <w:rFonts w:asciiTheme="minorHAnsi" w:hAnsiTheme="minorHAnsi"/>
              </w:rPr>
              <w:t>βουβαλοτροφίας</w:t>
            </w:r>
            <w:proofErr w:type="spellEnd"/>
            <w:r w:rsidRPr="007163EC">
              <w:rPr>
                <w:rFonts w:asciiTheme="minorHAnsi" w:hAnsiTheme="minorHAnsi"/>
              </w:rPr>
              <w:t xml:space="preserve"> και λεπτομέρειες εφαρμογής Προσωρινού Πλαισίου με βάση την ανακοίνωση της επιτροπής της 19/03/2020 C(2020)1863 </w:t>
            </w:r>
            <w:proofErr w:type="spellStart"/>
            <w:r w:rsidRPr="007163EC">
              <w:rPr>
                <w:rFonts w:asciiTheme="minorHAnsi" w:hAnsiTheme="minorHAnsi"/>
              </w:rPr>
              <w:t>final</w:t>
            </w:r>
            <w:proofErr w:type="spellEnd"/>
            <w:r w:rsidRPr="007163EC">
              <w:rPr>
                <w:rFonts w:asciiTheme="minorHAnsi" w:hAnsiTheme="minorHAnsi"/>
              </w:rPr>
              <w:t xml:space="preserve"> (Προσωρινό Πλαίσιο), όπως τροποποιήθηκε και ισχύει» (Β’ 2123) και β) 51/ 126068/13-5-2021 «Χορήγηση ενισχύσεων ήσσονος σημασίας στους τομείς: α) της επιτραπέζιας ελιάς-λοιπές με κωδικό συστήματος ΟΠΕΚΕΠΕ 2008190 και β) των καπνών ποικιλίας Βιρτζίνια και λεπτομέρειες εφαρμογής στα πλαίσια εφαρμογής του Κανονισμού (ΕΕ) υπ’ αρ. 1408/2013 της Επιτροπής (EE L 352, 24-12-2013), όπως τροποποιήθηκε με τον Καν. (ΕΕ) υπ’ αρ. 316/2019 (L 51/1/22-2-2019)» (Β’ 20</w:t>
            </w:r>
            <w:r>
              <w:rPr>
                <w:rFonts w:asciiTheme="minorHAnsi" w:hAnsiTheme="minorHAnsi"/>
              </w:rPr>
              <w:t>21) κοινών υπουργικών αποφάσεων»</w:t>
            </w:r>
          </w:p>
        </w:tc>
      </w:tr>
    </w:tbl>
    <w:p w:rsidR="009F354C" w:rsidRDefault="009F354C" w:rsidP="002E449D">
      <w:pPr>
        <w:rPr>
          <w:rFonts w:asciiTheme="minorHAnsi" w:hAnsiTheme="minorHAnsi" w:cstheme="minorHAnsi"/>
          <w:sz w:val="16"/>
          <w:szCs w:val="16"/>
          <w:lang w:val="en-US"/>
        </w:rPr>
      </w:pPr>
    </w:p>
    <w:p w:rsidR="009212C4" w:rsidRDefault="009212C4" w:rsidP="002E449D">
      <w:pPr>
        <w:rPr>
          <w:rFonts w:asciiTheme="minorHAnsi" w:hAnsiTheme="minorHAnsi" w:cstheme="minorHAnsi"/>
          <w:sz w:val="16"/>
          <w:szCs w:val="16"/>
          <w:lang w:val="en-US"/>
        </w:rPr>
      </w:pPr>
    </w:p>
    <w:p w:rsidR="009212C4" w:rsidRDefault="009212C4" w:rsidP="002E449D">
      <w:pPr>
        <w:rPr>
          <w:rFonts w:asciiTheme="minorHAnsi" w:hAnsiTheme="minorHAnsi" w:cstheme="minorHAnsi"/>
          <w:sz w:val="16"/>
          <w:szCs w:val="16"/>
          <w:lang w:val="en-US"/>
        </w:rPr>
      </w:pPr>
    </w:p>
    <w:p w:rsidR="009212C4" w:rsidRDefault="009212C4" w:rsidP="002E449D">
      <w:pPr>
        <w:rPr>
          <w:rFonts w:asciiTheme="minorHAnsi" w:hAnsiTheme="minorHAnsi" w:cstheme="minorHAnsi"/>
          <w:sz w:val="16"/>
          <w:szCs w:val="16"/>
          <w:lang w:val="en-US"/>
        </w:rPr>
      </w:pPr>
    </w:p>
    <w:p w:rsidR="009212C4" w:rsidRPr="009212C4" w:rsidRDefault="009212C4" w:rsidP="002E449D">
      <w:pPr>
        <w:rPr>
          <w:rFonts w:asciiTheme="minorHAnsi" w:hAnsiTheme="minorHAnsi" w:cstheme="minorHAnsi"/>
          <w:sz w:val="16"/>
          <w:szCs w:val="16"/>
          <w:lang w:val="en-US"/>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p w:rsidR="00652938" w:rsidRDefault="00652938" w:rsidP="00652938"/>
    <w:p w:rsidR="00652938" w:rsidRDefault="00652938"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Default="005272C2" w:rsidP="00652938">
      <w:pPr>
        <w:rPr>
          <w:lang w:val="en-US"/>
        </w:rPr>
      </w:pPr>
    </w:p>
    <w:p w:rsidR="005272C2" w:rsidRPr="005272C2" w:rsidRDefault="005272C2" w:rsidP="00652938">
      <w:pPr>
        <w:rPr>
          <w:lang w:val="en-US"/>
        </w:rPr>
      </w:pPr>
    </w:p>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Default="00480DE3" w:rsidP="005404B4">
      <w:pPr>
        <w:pStyle w:val="3"/>
        <w:spacing w:before="0" w:after="0"/>
        <w:ind w:firstLine="720"/>
        <w:jc w:val="both"/>
        <w:rPr>
          <w:rFonts w:ascii="Calibri" w:hAnsi="Calibri"/>
          <w:lang w:val="en-US"/>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D84C3F" w:rsidRDefault="00D84C3F" w:rsidP="00D84C3F">
      <w:pPr>
        <w:rPr>
          <w:lang w:val="en-US"/>
        </w:rPr>
      </w:pPr>
    </w:p>
    <w:p w:rsidR="00D84C3F" w:rsidRDefault="00D84C3F" w:rsidP="00D84C3F">
      <w:pPr>
        <w:rPr>
          <w:lang w:val="en-US"/>
        </w:rPr>
      </w:pPr>
    </w:p>
    <w:tbl>
      <w:tblPr>
        <w:tblW w:w="9180" w:type="dxa"/>
        <w:shd w:val="clear" w:color="auto" w:fill="DAEEF3"/>
        <w:tblLayout w:type="fixed"/>
        <w:tblLook w:val="04A0" w:firstRow="1" w:lastRow="0" w:firstColumn="1" w:lastColumn="0" w:noHBand="0" w:noVBand="1"/>
      </w:tblPr>
      <w:tblGrid>
        <w:gridCol w:w="817"/>
        <w:gridCol w:w="3827"/>
        <w:gridCol w:w="4536"/>
      </w:tblGrid>
      <w:tr w:rsidR="00D84C3F" w:rsidRPr="00D84C3F" w:rsidTr="005272C2">
        <w:trPr>
          <w:cantSplit/>
          <w:tblHeader/>
        </w:trPr>
        <w:tc>
          <w:tcPr>
            <w:tcW w:w="817" w:type="dxa"/>
            <w:tcBorders>
              <w:top w:val="double" w:sz="4" w:space="0" w:color="auto"/>
              <w:left w:val="nil"/>
              <w:bottom w:val="nil"/>
              <w:right w:val="nil"/>
            </w:tcBorders>
            <w:shd w:val="clear" w:color="auto" w:fill="DAEEF3"/>
            <w:vAlign w:val="center"/>
            <w:hideMark/>
          </w:tcPr>
          <w:p w:rsidR="00D84C3F" w:rsidRPr="00D84C3F" w:rsidRDefault="00D84C3F" w:rsidP="00D84C3F">
            <w:pPr>
              <w:jc w:val="center"/>
              <w:rPr>
                <w:rFonts w:ascii="Calibri" w:hAnsi="Calibri" w:cs="Tahoma"/>
                <w:b/>
              </w:rPr>
            </w:pPr>
            <w:r w:rsidRPr="00D84C3F">
              <w:rPr>
                <w:rFonts w:ascii="Calibri" w:hAnsi="Calibri" w:cs="Tahoma"/>
                <w:b/>
                <w:lang w:val="en-US"/>
              </w:rPr>
              <w:t>A</w:t>
            </w:r>
            <w:r w:rsidRPr="00D84C3F">
              <w:rPr>
                <w:rFonts w:ascii="Calibri" w:hAnsi="Calibri" w:cs="Tahoma"/>
                <w:b/>
              </w:rPr>
              <w:t>/</w:t>
            </w:r>
            <w:r w:rsidRPr="00D84C3F">
              <w:rPr>
                <w:rFonts w:ascii="Calibri" w:hAnsi="Calibri" w:cs="Tahoma"/>
                <w:b/>
                <w:lang w:val="en-US"/>
              </w:rPr>
              <w:t>A</w:t>
            </w:r>
          </w:p>
        </w:tc>
        <w:tc>
          <w:tcPr>
            <w:tcW w:w="3827" w:type="dxa"/>
            <w:tcBorders>
              <w:top w:val="double" w:sz="4" w:space="0" w:color="auto"/>
              <w:left w:val="nil"/>
              <w:bottom w:val="nil"/>
              <w:right w:val="nil"/>
            </w:tcBorders>
            <w:shd w:val="clear" w:color="auto" w:fill="DAEEF3"/>
            <w:vAlign w:val="center"/>
            <w:hideMark/>
          </w:tcPr>
          <w:p w:rsidR="00D84C3F" w:rsidRPr="00D84C3F" w:rsidRDefault="00D84C3F" w:rsidP="00D84C3F">
            <w:pPr>
              <w:jc w:val="center"/>
              <w:rPr>
                <w:rFonts w:ascii="Calibri" w:hAnsi="Calibri" w:cs="Tahoma"/>
                <w:b/>
              </w:rPr>
            </w:pPr>
            <w:r w:rsidRPr="00D84C3F">
              <w:rPr>
                <w:rFonts w:ascii="Calibri" w:hAnsi="Calibri" w:cs="Tahoma"/>
                <w:b/>
              </w:rPr>
              <w:t>ΣΤΟΙΧΕΙΑ  ΑΠΟΦΑΣΗΣ</w:t>
            </w:r>
          </w:p>
        </w:tc>
        <w:tc>
          <w:tcPr>
            <w:tcW w:w="4536" w:type="dxa"/>
            <w:tcBorders>
              <w:top w:val="double" w:sz="4" w:space="0" w:color="auto"/>
              <w:left w:val="nil"/>
              <w:bottom w:val="nil"/>
              <w:right w:val="nil"/>
            </w:tcBorders>
            <w:shd w:val="clear" w:color="auto" w:fill="DAEEF3"/>
            <w:vAlign w:val="center"/>
            <w:hideMark/>
          </w:tcPr>
          <w:p w:rsidR="00D84C3F" w:rsidRPr="00D84C3F" w:rsidRDefault="00D84C3F" w:rsidP="00D84C3F">
            <w:pPr>
              <w:jc w:val="center"/>
              <w:rPr>
                <w:rFonts w:ascii="Calibri" w:hAnsi="Calibri" w:cs="Tahoma"/>
                <w:b/>
              </w:rPr>
            </w:pPr>
            <w:r w:rsidRPr="00D84C3F">
              <w:rPr>
                <w:rFonts w:ascii="Calibri" w:hAnsi="Calibri" w:cs="Tahoma"/>
                <w:b/>
              </w:rPr>
              <w:t>ΤΙΤΛΟΣ</w:t>
            </w:r>
          </w:p>
        </w:tc>
      </w:tr>
      <w:tr w:rsidR="00D84C3F" w:rsidRPr="00D84C3F" w:rsidTr="005272C2">
        <w:trPr>
          <w:cantSplit/>
        </w:trPr>
        <w:tc>
          <w:tcPr>
            <w:tcW w:w="817" w:type="dxa"/>
            <w:shd w:val="clear" w:color="auto" w:fill="auto"/>
            <w:vAlign w:val="center"/>
          </w:tcPr>
          <w:p w:rsidR="00D84C3F" w:rsidRPr="00D84C3F" w:rsidRDefault="00D84C3F" w:rsidP="00D84C3F">
            <w:pPr>
              <w:numPr>
                <w:ilvl w:val="0"/>
                <w:numId w:val="38"/>
              </w:numPr>
              <w:contextualSpacing/>
              <w:jc w:val="center"/>
              <w:rPr>
                <w:rFonts w:ascii="Calibri" w:hAnsi="Calibri" w:cs="Tahoma"/>
              </w:rPr>
            </w:pPr>
          </w:p>
        </w:tc>
        <w:tc>
          <w:tcPr>
            <w:tcW w:w="3827" w:type="dxa"/>
            <w:shd w:val="clear" w:color="auto" w:fill="auto"/>
            <w:hideMark/>
          </w:tcPr>
          <w:p w:rsidR="00D84C3F" w:rsidRPr="00D84C3F" w:rsidRDefault="00D84C3F" w:rsidP="00D84C3F">
            <w:pPr>
              <w:rPr>
                <w:rFonts w:ascii="Calibri" w:hAnsi="Calibri" w:cs="Calibri"/>
                <w:bCs/>
                <w:color w:val="3399FF"/>
                <w:lang w:eastAsia="el-GR"/>
              </w:rPr>
            </w:pPr>
            <w:r w:rsidRPr="00D84C3F">
              <w:rPr>
                <w:rFonts w:ascii="Calibri" w:hAnsi="Calibri" w:cs="Calibri"/>
              </w:rPr>
              <w:t xml:space="preserve">ΑΠΟΦΑΣΗ ΤΟΥ ΣΥΝΤΟΝΙΣΤΗ ΑΠΟΚΕΝΤΡΩΜΕΝΗΣ ΔΙΟΙΚΗΣΗΣ </w:t>
            </w:r>
            <w:r>
              <w:rPr>
                <w:rFonts w:ascii="Calibri" w:hAnsi="Calibri" w:cs="Calibri"/>
              </w:rPr>
              <w:t>ΑΤΤΙΚΗΣ</w:t>
            </w:r>
          </w:p>
          <w:p w:rsidR="00D84C3F" w:rsidRDefault="00D84C3F" w:rsidP="00D84C3F">
            <w:pPr>
              <w:rPr>
                <w:rFonts w:ascii="Calibri" w:hAnsi="Calibri" w:cs="Calibri"/>
                <w:bCs/>
                <w:color w:val="0000FF"/>
                <w:u w:val="single"/>
                <w:lang w:eastAsia="el-GR"/>
              </w:rPr>
            </w:pPr>
            <w:r>
              <w:t>Αριθ. 100222</w:t>
            </w:r>
          </w:p>
          <w:p w:rsidR="00D84C3F" w:rsidRPr="00D84C3F" w:rsidRDefault="00A47CBD" w:rsidP="00D84C3F">
            <w:pPr>
              <w:rPr>
                <w:rFonts w:ascii="Calibri" w:hAnsi="Calibri" w:cs="Calibri"/>
              </w:rPr>
            </w:pPr>
            <w:hyperlink r:id="rId95" w:history="1">
              <w:r w:rsidR="00D84C3F" w:rsidRPr="00D84C3F">
                <w:rPr>
                  <w:rStyle w:val="-"/>
                  <w:rFonts w:ascii="Calibri" w:hAnsi="Calibri" w:cs="Calibri"/>
                  <w:bCs/>
                  <w:u w:val="none"/>
                  <w:lang w:eastAsia="el-GR"/>
                </w:rPr>
                <w:t>ΦΕΚ B 1464 / 13.04.2021</w:t>
              </w:r>
              <w:r w:rsidR="00D84C3F" w:rsidRPr="00D84C3F">
                <w:rPr>
                  <w:rStyle w:val="-"/>
                  <w:rFonts w:ascii="Calibri" w:hAnsi="Calibri" w:cs="Calibri"/>
                  <w:u w:val="none"/>
                  <w:lang w:eastAsia="el-GR"/>
                </w:rPr>
                <w:t> </w:t>
              </w:r>
            </w:hyperlink>
          </w:p>
        </w:tc>
        <w:tc>
          <w:tcPr>
            <w:tcW w:w="4536" w:type="dxa"/>
            <w:shd w:val="clear" w:color="auto" w:fill="auto"/>
            <w:vAlign w:val="center"/>
            <w:hideMark/>
          </w:tcPr>
          <w:p w:rsidR="00D84C3F" w:rsidRPr="00D84C3F" w:rsidRDefault="00D84C3F" w:rsidP="00D84C3F">
            <w:pPr>
              <w:suppressAutoHyphens w:val="0"/>
              <w:autoSpaceDE w:val="0"/>
              <w:autoSpaceDN w:val="0"/>
              <w:adjustRightInd w:val="0"/>
              <w:jc w:val="both"/>
              <w:rPr>
                <w:rFonts w:ascii="Calibri" w:hAnsi="Calibri" w:cs="Calibri"/>
              </w:rPr>
            </w:pPr>
            <w:r w:rsidRPr="00D84C3F">
              <w:rPr>
                <w:rFonts w:ascii="Calibri" w:hAnsi="Calibri" w:cs="Calibri"/>
              </w:rPr>
              <w:t>«</w:t>
            </w:r>
            <w:r w:rsidRPr="00D84C3F">
              <w:rPr>
                <w:rFonts w:asciiTheme="minorHAnsi" w:hAnsiTheme="minorHAnsi"/>
              </w:rPr>
              <w:t>Τροποποίηση του Οργανισμού Εσωτερικής Υπηρεσίας του Ν.Π.Δ.Δ. «ΘΟΡΙΚΟΣ» Δήμου Λαυρεωτικής</w:t>
            </w:r>
            <w:r w:rsidRPr="00D84C3F">
              <w:rPr>
                <w:rFonts w:ascii="Calibri" w:hAnsi="Calibri" w:cs="Calibri"/>
              </w:rPr>
              <w:t xml:space="preserve">» </w:t>
            </w:r>
          </w:p>
        </w:tc>
      </w:tr>
      <w:tr w:rsidR="00D84C3F" w:rsidRPr="00D84C3F" w:rsidTr="005272C2">
        <w:trPr>
          <w:cantSplit/>
        </w:trPr>
        <w:tc>
          <w:tcPr>
            <w:tcW w:w="817" w:type="dxa"/>
            <w:shd w:val="clear" w:color="auto" w:fill="DAEEF3" w:themeFill="accent5" w:themeFillTint="33"/>
            <w:vAlign w:val="center"/>
          </w:tcPr>
          <w:p w:rsidR="00D84C3F" w:rsidRPr="00D84C3F" w:rsidRDefault="00D84C3F" w:rsidP="00D84C3F">
            <w:pPr>
              <w:numPr>
                <w:ilvl w:val="0"/>
                <w:numId w:val="38"/>
              </w:numPr>
              <w:contextualSpacing/>
              <w:jc w:val="center"/>
              <w:rPr>
                <w:rFonts w:ascii="Calibri" w:hAnsi="Calibri" w:cs="Tahoma"/>
              </w:rPr>
            </w:pPr>
          </w:p>
        </w:tc>
        <w:tc>
          <w:tcPr>
            <w:tcW w:w="3827" w:type="dxa"/>
            <w:shd w:val="clear" w:color="auto" w:fill="DAEEF3" w:themeFill="accent5" w:themeFillTint="33"/>
          </w:tcPr>
          <w:p w:rsidR="00D84C3F" w:rsidRPr="00EE3315" w:rsidRDefault="00EE3315" w:rsidP="00D84C3F">
            <w:pPr>
              <w:rPr>
                <w:rFonts w:asciiTheme="minorHAnsi" w:hAnsiTheme="minorHAnsi"/>
              </w:rPr>
            </w:pPr>
            <w:r w:rsidRPr="00EE3315">
              <w:rPr>
                <w:rFonts w:asciiTheme="minorHAnsi" w:hAnsiTheme="minorHAnsi"/>
              </w:rPr>
              <w:t>ΑΠΟΦΑΣΗ ΤΟΥ ΣΥΝΤΟΝΙΣΤΗ ΑΠΟΚΕΝΤΡΩΜΕΝΗΣ ΔΙΟΙΚΗΣΗΣ ΗΠΕΙΡΟΥ - ΔΥΤΙΚΗΣ ΜΑΚΕΔΟΝΙΑΣ</w:t>
            </w:r>
          </w:p>
          <w:p w:rsidR="00EE3315" w:rsidRPr="00EE3315" w:rsidRDefault="00EE3315" w:rsidP="00D84C3F">
            <w:pPr>
              <w:rPr>
                <w:rFonts w:asciiTheme="minorHAnsi" w:hAnsiTheme="minorHAnsi"/>
              </w:rPr>
            </w:pPr>
            <w:proofErr w:type="spellStart"/>
            <w:r w:rsidRPr="00EE3315">
              <w:rPr>
                <w:rFonts w:asciiTheme="minorHAnsi" w:hAnsiTheme="minorHAnsi"/>
              </w:rPr>
              <w:t>Αριθμ</w:t>
            </w:r>
            <w:proofErr w:type="spellEnd"/>
            <w:r w:rsidRPr="00EE3315">
              <w:rPr>
                <w:rFonts w:asciiTheme="minorHAnsi" w:hAnsiTheme="minorHAnsi"/>
              </w:rPr>
              <w:t>. 96925</w:t>
            </w:r>
          </w:p>
          <w:p w:rsidR="00EE3315" w:rsidRPr="00EE3315" w:rsidRDefault="00A47CBD" w:rsidP="00D84C3F">
            <w:pPr>
              <w:rPr>
                <w:rFonts w:asciiTheme="minorHAnsi" w:hAnsiTheme="minorHAnsi" w:cs="Calibri"/>
              </w:rPr>
            </w:pPr>
            <w:hyperlink r:id="rId96" w:history="1">
              <w:r w:rsidR="00EE3315" w:rsidRPr="00EE3315">
                <w:rPr>
                  <w:rStyle w:val="-"/>
                  <w:rFonts w:asciiTheme="minorHAnsi" w:hAnsiTheme="minorHAnsi"/>
                  <w:u w:val="none"/>
                </w:rPr>
                <w:t>ΦΕΚ Β 4032/02.09.2021</w:t>
              </w:r>
            </w:hyperlink>
          </w:p>
        </w:tc>
        <w:tc>
          <w:tcPr>
            <w:tcW w:w="4536" w:type="dxa"/>
            <w:shd w:val="clear" w:color="auto" w:fill="DAEEF3" w:themeFill="accent5" w:themeFillTint="33"/>
            <w:vAlign w:val="center"/>
          </w:tcPr>
          <w:p w:rsidR="00D84C3F" w:rsidRPr="00EE3315" w:rsidRDefault="00EE3315" w:rsidP="00D84C3F">
            <w:pPr>
              <w:suppressAutoHyphens w:val="0"/>
              <w:autoSpaceDE w:val="0"/>
              <w:autoSpaceDN w:val="0"/>
              <w:adjustRightInd w:val="0"/>
              <w:jc w:val="both"/>
              <w:rPr>
                <w:rFonts w:asciiTheme="minorHAnsi" w:hAnsiTheme="minorHAnsi" w:cs="Calibri"/>
              </w:rPr>
            </w:pPr>
            <w:r w:rsidRPr="00EE3315">
              <w:rPr>
                <w:rFonts w:asciiTheme="minorHAnsi" w:hAnsiTheme="minorHAnsi" w:cs="Calibri"/>
              </w:rPr>
              <w:t>«</w:t>
            </w:r>
            <w:r w:rsidRPr="00EE3315">
              <w:rPr>
                <w:rFonts w:asciiTheme="minorHAnsi" w:hAnsiTheme="minorHAnsi"/>
              </w:rPr>
              <w:t>Τροποποίηση του Οργανισμού Εσωτερικής Υπηρεσίας του Ν.Π.Δ.Δ «Κοινωνικής Προστασίας, Αλληλεγγύης, Παιδείας και Αθλητισμού» του Δήμου Καστοριάς της Περιφερειακής Ενότητας Καστοριάς</w:t>
            </w:r>
            <w:r w:rsidRPr="00EE3315">
              <w:rPr>
                <w:rFonts w:asciiTheme="minorHAnsi" w:hAnsiTheme="minorHAnsi" w:cs="Calibri"/>
              </w:rPr>
              <w:t>»</w:t>
            </w:r>
          </w:p>
        </w:tc>
      </w:tr>
      <w:tr w:rsidR="00D84C3F" w:rsidRPr="00D84C3F" w:rsidTr="005272C2">
        <w:trPr>
          <w:cantSplit/>
        </w:trPr>
        <w:tc>
          <w:tcPr>
            <w:tcW w:w="817" w:type="dxa"/>
            <w:shd w:val="clear" w:color="auto" w:fill="FFFFFF" w:themeFill="background1"/>
            <w:vAlign w:val="center"/>
          </w:tcPr>
          <w:p w:rsidR="00D84C3F" w:rsidRPr="00D84C3F" w:rsidRDefault="00D84C3F" w:rsidP="00D84C3F">
            <w:pPr>
              <w:numPr>
                <w:ilvl w:val="0"/>
                <w:numId w:val="38"/>
              </w:numPr>
              <w:contextualSpacing/>
              <w:jc w:val="center"/>
              <w:rPr>
                <w:rFonts w:ascii="Calibri" w:hAnsi="Calibri" w:cs="Tahoma"/>
              </w:rPr>
            </w:pPr>
          </w:p>
        </w:tc>
        <w:tc>
          <w:tcPr>
            <w:tcW w:w="3827" w:type="dxa"/>
            <w:shd w:val="clear" w:color="auto" w:fill="FFFFFF" w:themeFill="background1"/>
          </w:tcPr>
          <w:p w:rsidR="00D84C3F" w:rsidRPr="00934D47" w:rsidRDefault="00934D47" w:rsidP="00D84C3F">
            <w:pPr>
              <w:rPr>
                <w:rFonts w:asciiTheme="minorHAnsi" w:hAnsiTheme="minorHAnsi"/>
              </w:rPr>
            </w:pPr>
            <w:r w:rsidRPr="00934D47">
              <w:rPr>
                <w:rFonts w:asciiTheme="minorHAnsi" w:hAnsiTheme="minorHAnsi"/>
              </w:rPr>
              <w:t>ΑΠΟΦΑΣΗ ΤΟΥ ΥΦΥΠΟΥΡΓΟΥ ΠΟΛΙΤΙΣΜΟΥ ΚΑΙ ΑΘΛΗΤΙΣΜΟΥ</w:t>
            </w:r>
          </w:p>
          <w:p w:rsidR="00934D47" w:rsidRPr="00934D47" w:rsidRDefault="00934D47" w:rsidP="00D84C3F">
            <w:pPr>
              <w:rPr>
                <w:rFonts w:asciiTheme="minorHAnsi" w:hAnsiTheme="minorHAnsi"/>
              </w:rPr>
            </w:pPr>
            <w:proofErr w:type="spellStart"/>
            <w:r w:rsidRPr="00934D47">
              <w:rPr>
                <w:rFonts w:asciiTheme="minorHAnsi" w:hAnsiTheme="minorHAnsi"/>
              </w:rPr>
              <w:t>Αριθμ</w:t>
            </w:r>
            <w:proofErr w:type="spellEnd"/>
            <w:r w:rsidRPr="00934D47">
              <w:rPr>
                <w:rFonts w:asciiTheme="minorHAnsi" w:hAnsiTheme="minorHAnsi"/>
              </w:rPr>
              <w:t>. 390807</w:t>
            </w:r>
          </w:p>
          <w:p w:rsidR="00934D47" w:rsidRPr="001078CC" w:rsidRDefault="00A47CBD" w:rsidP="00D84C3F">
            <w:pPr>
              <w:rPr>
                <w:rFonts w:asciiTheme="minorHAnsi" w:hAnsiTheme="minorHAnsi" w:cs="Calibri"/>
              </w:rPr>
            </w:pPr>
            <w:hyperlink r:id="rId97" w:history="1">
              <w:r w:rsidR="00934D47" w:rsidRPr="001078CC">
                <w:rPr>
                  <w:rStyle w:val="-"/>
                  <w:rFonts w:asciiTheme="minorHAnsi" w:hAnsiTheme="minorHAnsi"/>
                  <w:u w:val="none"/>
                </w:rPr>
                <w:t>ΦΕΚ Β 4036/02.09.2021</w:t>
              </w:r>
            </w:hyperlink>
          </w:p>
        </w:tc>
        <w:tc>
          <w:tcPr>
            <w:tcW w:w="4536" w:type="dxa"/>
            <w:shd w:val="clear" w:color="auto" w:fill="FFFFFF" w:themeFill="background1"/>
            <w:vAlign w:val="center"/>
          </w:tcPr>
          <w:p w:rsidR="00D84C3F" w:rsidRPr="00934D47" w:rsidRDefault="00934D47" w:rsidP="00D84C3F">
            <w:pPr>
              <w:suppressAutoHyphens w:val="0"/>
              <w:autoSpaceDE w:val="0"/>
              <w:autoSpaceDN w:val="0"/>
              <w:adjustRightInd w:val="0"/>
              <w:jc w:val="both"/>
              <w:rPr>
                <w:rFonts w:asciiTheme="minorHAnsi" w:hAnsiTheme="minorHAnsi" w:cs="Calibri"/>
              </w:rPr>
            </w:pPr>
            <w:r w:rsidRPr="00934D47">
              <w:rPr>
                <w:rFonts w:asciiTheme="minorHAnsi" w:hAnsiTheme="minorHAnsi"/>
              </w:rPr>
              <w:t>«Έγκριση Κανονισμού Οργάνωσης Διοικητικών Υπηρεσιών Ελληνικής Κωπηλατικής Ομοσπονδίας Φιλάθλων Ναυτικών Σωματείων»</w:t>
            </w:r>
          </w:p>
        </w:tc>
      </w:tr>
      <w:tr w:rsidR="00F21CB9" w:rsidRPr="00063514" w:rsidTr="00DF697B">
        <w:trPr>
          <w:cantSplit/>
        </w:trPr>
        <w:tc>
          <w:tcPr>
            <w:tcW w:w="817" w:type="dxa"/>
            <w:shd w:val="clear" w:color="auto" w:fill="DAEEF3" w:themeFill="accent5" w:themeFillTint="33"/>
            <w:vAlign w:val="center"/>
          </w:tcPr>
          <w:p w:rsidR="00F21CB9" w:rsidRPr="00F21CB9" w:rsidRDefault="00F21CB9" w:rsidP="00FA3EF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21CB9" w:rsidRPr="00071D47" w:rsidRDefault="00071D47" w:rsidP="00FA3EF5">
            <w:pPr>
              <w:rPr>
                <w:rFonts w:asciiTheme="minorHAnsi" w:hAnsiTheme="minorHAnsi"/>
              </w:rPr>
            </w:pPr>
            <w:r w:rsidRPr="00071D47">
              <w:rPr>
                <w:rFonts w:asciiTheme="minorHAnsi" w:hAnsiTheme="minorHAnsi"/>
              </w:rPr>
              <w:t>ΑΠΟΦΑΣΗ ΤΩΝ ΥΠΟΥΡΓΩΝ ΟΙΚΟΝΟΜΙΚΩΝ - ΠΟΛΙΤΙΣΜΟΥ ΚΑΙ ΑΘΛΗΤΙΣΜΟΥ – ΕΣΩΤΕΡΙΚΩΝ</w:t>
            </w:r>
          </w:p>
          <w:p w:rsidR="00071D47" w:rsidRPr="00071D47" w:rsidRDefault="00071D47" w:rsidP="00FA3EF5">
            <w:pPr>
              <w:rPr>
                <w:rFonts w:asciiTheme="minorHAnsi" w:hAnsiTheme="minorHAnsi"/>
              </w:rPr>
            </w:pPr>
            <w:proofErr w:type="spellStart"/>
            <w:r w:rsidRPr="00071D47">
              <w:rPr>
                <w:rFonts w:asciiTheme="minorHAnsi" w:hAnsiTheme="minorHAnsi"/>
              </w:rPr>
              <w:t>Αριθμ</w:t>
            </w:r>
            <w:proofErr w:type="spellEnd"/>
            <w:r w:rsidRPr="00071D47">
              <w:rPr>
                <w:rFonts w:asciiTheme="minorHAnsi" w:hAnsiTheme="minorHAnsi"/>
              </w:rPr>
              <w:t>. 415383</w:t>
            </w:r>
          </w:p>
          <w:p w:rsidR="00071D47" w:rsidRPr="00152699" w:rsidRDefault="00A47CBD" w:rsidP="00FA3EF5">
            <w:pPr>
              <w:rPr>
                <w:rFonts w:asciiTheme="minorHAnsi" w:hAnsiTheme="minorHAnsi" w:cstheme="minorHAnsi"/>
              </w:rPr>
            </w:pPr>
            <w:hyperlink r:id="rId98" w:history="1">
              <w:r w:rsidR="00071D47" w:rsidRPr="00152699">
                <w:rPr>
                  <w:rStyle w:val="-"/>
                  <w:rFonts w:asciiTheme="minorHAnsi" w:hAnsiTheme="minorHAnsi"/>
                  <w:u w:val="none"/>
                </w:rPr>
                <w:t>ΦΕΚ Β 4051/03.09.2021</w:t>
              </w:r>
            </w:hyperlink>
          </w:p>
        </w:tc>
        <w:tc>
          <w:tcPr>
            <w:tcW w:w="4536" w:type="dxa"/>
            <w:shd w:val="clear" w:color="auto" w:fill="DAEEF3" w:themeFill="accent5" w:themeFillTint="33"/>
            <w:vAlign w:val="center"/>
          </w:tcPr>
          <w:p w:rsidR="00F21CB9" w:rsidRPr="00071D47" w:rsidRDefault="00071D47" w:rsidP="00FA3EF5">
            <w:pPr>
              <w:suppressAutoHyphens w:val="0"/>
              <w:autoSpaceDE w:val="0"/>
              <w:autoSpaceDN w:val="0"/>
              <w:adjustRightInd w:val="0"/>
              <w:jc w:val="both"/>
              <w:rPr>
                <w:rFonts w:asciiTheme="minorHAnsi" w:hAnsiTheme="minorHAnsi" w:cstheme="minorHAnsi"/>
              </w:rPr>
            </w:pPr>
            <w:r w:rsidRPr="00071D47">
              <w:rPr>
                <w:rFonts w:asciiTheme="minorHAnsi" w:hAnsiTheme="minorHAnsi" w:cstheme="minorHAnsi"/>
              </w:rPr>
              <w:t>«</w:t>
            </w:r>
            <w:r w:rsidRPr="00071D47">
              <w:rPr>
                <w:rFonts w:asciiTheme="minorHAnsi" w:hAnsiTheme="minorHAnsi"/>
              </w:rPr>
              <w:t>Εσωτερικός Κανονισμός Λειτουργίας του Ελληνικού Κέντρου Κινηματογράφου</w:t>
            </w:r>
            <w:r w:rsidRPr="00071D47">
              <w:rPr>
                <w:rFonts w:asciiTheme="minorHAnsi" w:hAnsiTheme="minorHAnsi" w:cstheme="minorHAnsi"/>
              </w:rPr>
              <w:t>»</w:t>
            </w:r>
          </w:p>
        </w:tc>
      </w:tr>
    </w:tbl>
    <w:p w:rsidR="00D84C3F" w:rsidRPr="00D84C3F" w:rsidRDefault="00D84C3F" w:rsidP="00D84C3F"/>
    <w:p w:rsidR="00D84C3F" w:rsidRPr="00D84C3F" w:rsidRDefault="00D84C3F" w:rsidP="00D84C3F"/>
    <w:p w:rsidR="00D84C3F" w:rsidRPr="000775E8" w:rsidRDefault="00D84C3F" w:rsidP="00D84C3F">
      <w:pPr>
        <w:rPr>
          <w:lang w:val="en-US"/>
        </w:rPr>
      </w:pPr>
    </w:p>
    <w:p w:rsidR="00677AF4" w:rsidRPr="00C71FB2" w:rsidRDefault="00677AF4" w:rsidP="004A5CB7">
      <w:pPr>
        <w:rPr>
          <w:rFonts w:asciiTheme="minorHAnsi" w:hAnsiTheme="minorHAnsi" w:cstheme="minorHAnsi"/>
          <w:sz w:val="16"/>
          <w:szCs w:val="16"/>
        </w:rPr>
      </w:pPr>
      <w:bookmarkStart w:id="51" w:name="_Toc406074414"/>
      <w:bookmarkStart w:id="52" w:name="_Toc34837623"/>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63514" w:rsidRPr="00223920" w:rsidRDefault="00063514" w:rsidP="00545E16">
      <w:pPr>
        <w:rPr>
          <w:rFonts w:asciiTheme="minorHAnsi" w:hAnsiTheme="minorHAnsi"/>
          <w:sz w:val="16"/>
          <w:szCs w:val="16"/>
        </w:rPr>
      </w:pPr>
    </w:p>
    <w:p w:rsidR="00480DE3" w:rsidRPr="00A161DD" w:rsidRDefault="00A47CBD" w:rsidP="003E435A">
      <w:pPr>
        <w:pStyle w:val="3"/>
        <w:spacing w:before="0" w:after="0"/>
        <w:ind w:left="360"/>
        <w:jc w:val="left"/>
        <w:rPr>
          <w:rFonts w:ascii="Calibri" w:hAnsi="Calibri"/>
          <w:szCs w:val="24"/>
        </w:rPr>
      </w:pPr>
      <w:hyperlink r:id="rId99"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1204D1">
        <w:trPr>
          <w:cantSplit/>
          <w:tblHeader/>
        </w:trPr>
        <w:tc>
          <w:tcPr>
            <w:tcW w:w="817"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B833B6" w:rsidTr="001204D1">
        <w:trPr>
          <w:cantSplit/>
          <w:trHeight w:val="666"/>
        </w:trPr>
        <w:tc>
          <w:tcPr>
            <w:tcW w:w="817" w:type="dxa"/>
            <w:shd w:val="clear" w:color="auto" w:fill="auto"/>
            <w:vAlign w:val="center"/>
          </w:tcPr>
          <w:p w:rsidR="00837969" w:rsidRPr="00B833B6" w:rsidRDefault="00837969" w:rsidP="00837969">
            <w:pPr>
              <w:jc w:val="center"/>
              <w:rPr>
                <w:rFonts w:asciiTheme="minorHAnsi" w:hAnsiTheme="minorHAnsi" w:cstheme="minorHAnsi"/>
                <w:lang w:val="en-US"/>
              </w:rPr>
            </w:pPr>
            <w:r w:rsidRPr="00B833B6">
              <w:rPr>
                <w:rFonts w:asciiTheme="minorHAnsi" w:hAnsiTheme="minorHAnsi" w:cstheme="minorHAnsi"/>
                <w:lang w:val="en-US"/>
              </w:rPr>
              <w:t>1</w:t>
            </w:r>
          </w:p>
        </w:tc>
        <w:tc>
          <w:tcPr>
            <w:tcW w:w="3545" w:type="dxa"/>
            <w:shd w:val="clear" w:color="auto" w:fill="auto"/>
          </w:tcPr>
          <w:p w:rsidR="00E610C1" w:rsidRPr="004E727F" w:rsidRDefault="00E610C1" w:rsidP="00E610C1">
            <w:pPr>
              <w:rPr>
                <w:rFonts w:asciiTheme="minorHAnsi" w:hAnsiTheme="minorHAnsi" w:cstheme="minorHAnsi"/>
                <w:lang w:eastAsia="el-GR"/>
              </w:rPr>
            </w:pPr>
            <w:r w:rsidRPr="004E727F">
              <w:rPr>
                <w:rFonts w:asciiTheme="minorHAnsi" w:hAnsiTheme="minorHAnsi" w:cstheme="minorHAnsi"/>
                <w:lang w:eastAsia="el-GR"/>
              </w:rPr>
              <w:t>ΑΠΟΦΑΣΗ ΤΟΥ ΥΠΟΥΡΓΟΥ</w:t>
            </w:r>
          </w:p>
          <w:p w:rsidR="00871CBF" w:rsidRPr="004E727F" w:rsidRDefault="00E610C1" w:rsidP="00E610C1">
            <w:pPr>
              <w:rPr>
                <w:rFonts w:asciiTheme="minorHAnsi" w:hAnsiTheme="minorHAnsi" w:cstheme="minorHAnsi"/>
                <w:lang w:eastAsia="el-GR"/>
              </w:rPr>
            </w:pPr>
            <w:r w:rsidRPr="004E727F">
              <w:rPr>
                <w:rFonts w:asciiTheme="minorHAnsi" w:hAnsiTheme="minorHAnsi" w:cstheme="minorHAnsi"/>
                <w:lang w:eastAsia="el-GR"/>
              </w:rPr>
              <w:t>ΑΝΑΠΤΥΞΗΣ ΚΑΙ ΕΠΕΝΔΥΣΕΩΝ</w:t>
            </w:r>
            <w:r w:rsidRPr="004E727F">
              <w:rPr>
                <w:rFonts w:asciiTheme="minorHAnsi" w:hAnsiTheme="minorHAnsi" w:cstheme="minorHAnsi"/>
                <w:lang w:eastAsia="el-GR"/>
              </w:rPr>
              <w:cr/>
            </w: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92836 - 23-08-2021</w:t>
            </w:r>
          </w:p>
          <w:p w:rsidR="00E610C1" w:rsidRDefault="00A47CBD" w:rsidP="00E610C1">
            <w:pPr>
              <w:rPr>
                <w:rStyle w:val="-"/>
                <w:rFonts w:asciiTheme="minorHAnsi" w:hAnsiTheme="minorHAnsi" w:cstheme="minorHAnsi"/>
                <w:u w:val="none"/>
                <w:lang w:eastAsia="el-GR"/>
              </w:rPr>
            </w:pPr>
            <w:hyperlink r:id="rId100" w:history="1">
              <w:r w:rsidR="00E610C1" w:rsidRPr="004E727F">
                <w:rPr>
                  <w:rStyle w:val="-"/>
                  <w:rFonts w:asciiTheme="minorHAnsi" w:hAnsiTheme="minorHAnsi" w:cstheme="minorHAnsi"/>
                  <w:u w:val="none"/>
                  <w:lang w:eastAsia="el-GR"/>
                </w:rPr>
                <w:t>ΦΕΚ B 3989 - 30.08.2021</w:t>
              </w:r>
            </w:hyperlink>
          </w:p>
          <w:p w:rsidR="001204D1" w:rsidRPr="004E727F" w:rsidRDefault="001204D1" w:rsidP="00E610C1">
            <w:pPr>
              <w:rPr>
                <w:rFonts w:asciiTheme="minorHAnsi" w:hAnsiTheme="minorHAnsi" w:cstheme="minorHAnsi"/>
                <w:lang w:eastAsia="el-GR"/>
              </w:rPr>
            </w:pPr>
          </w:p>
        </w:tc>
        <w:tc>
          <w:tcPr>
            <w:tcW w:w="5419" w:type="dxa"/>
            <w:shd w:val="clear" w:color="auto" w:fill="auto"/>
            <w:vAlign w:val="center"/>
          </w:tcPr>
          <w:p w:rsidR="00837969" w:rsidRPr="004E727F" w:rsidRDefault="00E610C1"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«Καθιέρωση υπερωριακής εργασίας του προσωπικού των Ειδικών Υπηρεσιών του ΕΣΠΑ 2014- 2020 και της Κεντρικής Υπηρεσίας της ΜΟΔ και της Ε.Υ. - ΧΜ ΕΟΧ για το Β΄ εξάμηνο 2021»</w:t>
            </w:r>
          </w:p>
        </w:tc>
      </w:tr>
      <w:tr w:rsidR="001204D1" w:rsidRPr="00B833B6" w:rsidTr="009515CA">
        <w:trPr>
          <w:cantSplit/>
          <w:trHeight w:val="666"/>
        </w:trPr>
        <w:tc>
          <w:tcPr>
            <w:tcW w:w="817" w:type="dxa"/>
            <w:shd w:val="clear" w:color="auto" w:fill="FFFFFF" w:themeFill="background1"/>
            <w:vAlign w:val="center"/>
          </w:tcPr>
          <w:p w:rsidR="001204D1" w:rsidRPr="001204D1" w:rsidRDefault="001204D1" w:rsidP="00837969">
            <w:pPr>
              <w:jc w:val="center"/>
              <w:rPr>
                <w:rFonts w:asciiTheme="minorHAnsi" w:hAnsiTheme="minorHAnsi" w:cstheme="minorHAnsi"/>
              </w:rPr>
            </w:pPr>
            <w:r>
              <w:rPr>
                <w:rFonts w:asciiTheme="minorHAnsi" w:hAnsiTheme="minorHAnsi" w:cstheme="minorHAnsi"/>
              </w:rPr>
              <w:lastRenderedPageBreak/>
              <w:t>2</w:t>
            </w:r>
          </w:p>
        </w:tc>
        <w:tc>
          <w:tcPr>
            <w:tcW w:w="3545" w:type="dxa"/>
            <w:shd w:val="clear" w:color="auto" w:fill="FFFFFF" w:themeFill="background1"/>
          </w:tcPr>
          <w:p w:rsidR="001204D1" w:rsidRPr="004E727F" w:rsidRDefault="001204D1" w:rsidP="00934D47">
            <w:pPr>
              <w:rPr>
                <w:rFonts w:asciiTheme="minorHAnsi" w:hAnsiTheme="minorHAnsi" w:cstheme="minorHAnsi"/>
                <w:lang w:eastAsia="el-GR"/>
              </w:rPr>
            </w:pPr>
            <w:r w:rsidRPr="004E727F">
              <w:rPr>
                <w:rFonts w:asciiTheme="minorHAnsi" w:hAnsiTheme="minorHAnsi" w:cstheme="minorHAnsi"/>
                <w:lang w:eastAsia="el-GR"/>
              </w:rPr>
              <w:t xml:space="preserve">ΑΠΟΦΑΣΗ </w:t>
            </w:r>
          </w:p>
          <w:p w:rsidR="001204D1" w:rsidRPr="004E727F" w:rsidRDefault="001204D1" w:rsidP="00934D47">
            <w:pPr>
              <w:rPr>
                <w:rFonts w:asciiTheme="minorHAnsi" w:hAnsiTheme="minorHAnsi" w:cstheme="minorHAnsi"/>
                <w:lang w:eastAsia="el-GR"/>
              </w:rPr>
            </w:pPr>
            <w:r w:rsidRPr="004E727F">
              <w:rPr>
                <w:rFonts w:asciiTheme="minorHAnsi" w:hAnsiTheme="minorHAnsi" w:cstheme="minorHAnsi"/>
                <w:lang w:eastAsia="el-GR"/>
              </w:rPr>
              <w:t>ΤΗΣ ΥΠΗΡΕΣΙΑΚΗΣ ΓΡΑΜΜΑΤΕΑ</w:t>
            </w:r>
          </w:p>
          <w:p w:rsidR="001204D1" w:rsidRPr="004E727F" w:rsidRDefault="001204D1" w:rsidP="00934D47">
            <w:pPr>
              <w:rPr>
                <w:rFonts w:asciiTheme="minorHAnsi" w:hAnsiTheme="minorHAnsi" w:cstheme="minorHAnsi"/>
                <w:lang w:eastAsia="el-GR"/>
              </w:rPr>
            </w:pPr>
            <w:r w:rsidRPr="004E727F">
              <w:rPr>
                <w:rFonts w:asciiTheme="minorHAnsi" w:hAnsiTheme="minorHAnsi" w:cstheme="minorHAnsi"/>
                <w:lang w:eastAsia="el-GR"/>
              </w:rPr>
              <w:t>ΤΟΥ ΥΠΟΥΡΓΕΙΟΥ ΟΙΚΟΝΟΜΙΚΩΝ</w:t>
            </w:r>
          </w:p>
          <w:p w:rsidR="001204D1" w:rsidRPr="004E727F" w:rsidRDefault="001204D1" w:rsidP="00934D47">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102664 ΕΞ 2021</w:t>
            </w:r>
          </w:p>
          <w:p w:rsidR="001204D1" w:rsidRPr="004E727F" w:rsidRDefault="00A47CBD" w:rsidP="00934D47">
            <w:pPr>
              <w:rPr>
                <w:rFonts w:asciiTheme="minorHAnsi" w:hAnsiTheme="minorHAnsi" w:cstheme="minorHAnsi"/>
                <w:lang w:eastAsia="el-GR"/>
              </w:rPr>
            </w:pPr>
            <w:hyperlink r:id="rId101" w:history="1">
              <w:r w:rsidR="001204D1" w:rsidRPr="004E727F">
                <w:rPr>
                  <w:rStyle w:val="-"/>
                  <w:rFonts w:asciiTheme="minorHAnsi" w:hAnsiTheme="minorHAnsi" w:cstheme="minorHAnsi"/>
                  <w:u w:val="none"/>
                  <w:lang w:eastAsia="el-GR"/>
                </w:rPr>
                <w:t>ΦΕΚ B 3990 - 30.08.2021</w:t>
              </w:r>
            </w:hyperlink>
          </w:p>
        </w:tc>
        <w:tc>
          <w:tcPr>
            <w:tcW w:w="5419" w:type="dxa"/>
            <w:shd w:val="clear" w:color="auto" w:fill="FFFFFF" w:themeFill="background1"/>
            <w:vAlign w:val="center"/>
          </w:tcPr>
          <w:p w:rsidR="001204D1" w:rsidRPr="004E727F" w:rsidRDefault="001204D1" w:rsidP="00934D47">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«Τροποποίηση απόφασης καθιέρωσης υπερωριακής εργασίας υπαλλήλων της Γενικής Διεύθυνσης Ελέγχων Συγχρηματοδοτούμενων Προγραμμάτων, της Γενικής Γραμματείας Δημοσιονομικής Πολιτικής (Β΄ 2174)»</w:t>
            </w:r>
          </w:p>
        </w:tc>
      </w:tr>
      <w:tr w:rsidR="001204D1" w:rsidRPr="00B833B6" w:rsidTr="009515CA">
        <w:trPr>
          <w:cantSplit/>
          <w:trHeight w:val="666"/>
        </w:trPr>
        <w:tc>
          <w:tcPr>
            <w:tcW w:w="817" w:type="dxa"/>
            <w:shd w:val="clear" w:color="auto" w:fill="DAEEF3" w:themeFill="accent5" w:themeFillTint="33"/>
            <w:vAlign w:val="center"/>
          </w:tcPr>
          <w:p w:rsidR="001204D1" w:rsidRPr="001204D1" w:rsidRDefault="001204D1" w:rsidP="00837969">
            <w:pPr>
              <w:jc w:val="center"/>
              <w:rPr>
                <w:rFonts w:asciiTheme="minorHAnsi" w:hAnsiTheme="minorHAnsi" w:cstheme="minorHAnsi"/>
              </w:rPr>
            </w:pPr>
            <w:r>
              <w:rPr>
                <w:rFonts w:asciiTheme="minorHAnsi" w:hAnsiTheme="minorHAnsi" w:cstheme="minorHAnsi"/>
              </w:rPr>
              <w:t>3</w:t>
            </w:r>
          </w:p>
        </w:tc>
        <w:tc>
          <w:tcPr>
            <w:tcW w:w="3545" w:type="dxa"/>
            <w:shd w:val="clear" w:color="auto" w:fill="DAEEF3" w:themeFill="accent5" w:themeFillTint="33"/>
          </w:tcPr>
          <w:p w:rsidR="001204D1" w:rsidRPr="004E727F" w:rsidRDefault="001204D1" w:rsidP="00E610C1">
            <w:pPr>
              <w:rPr>
                <w:rFonts w:asciiTheme="minorHAnsi" w:hAnsiTheme="minorHAnsi" w:cstheme="minorHAnsi"/>
                <w:lang w:eastAsia="el-GR"/>
              </w:rPr>
            </w:pPr>
            <w:r w:rsidRPr="004E727F">
              <w:rPr>
                <w:rFonts w:asciiTheme="minorHAnsi" w:hAnsiTheme="minorHAnsi" w:cstheme="minorHAnsi"/>
                <w:lang w:eastAsia="el-GR"/>
              </w:rPr>
              <w:t xml:space="preserve">ΑΠΟΦΑΣΗ </w:t>
            </w:r>
          </w:p>
          <w:p w:rsidR="001204D1" w:rsidRPr="004E727F" w:rsidRDefault="001204D1" w:rsidP="00E610C1">
            <w:pPr>
              <w:rPr>
                <w:rFonts w:asciiTheme="minorHAnsi" w:hAnsiTheme="minorHAnsi" w:cstheme="minorHAnsi"/>
                <w:lang w:eastAsia="el-GR"/>
              </w:rPr>
            </w:pPr>
            <w:r w:rsidRPr="004E727F">
              <w:rPr>
                <w:rFonts w:asciiTheme="minorHAnsi" w:hAnsiTheme="minorHAnsi" w:cstheme="minorHAnsi"/>
                <w:lang w:eastAsia="el-GR"/>
              </w:rPr>
              <w:t>ΤΗΣ ΥΠΗΡΕΣΙΑΚΗΣ ΓΡΑΜΜΑΤΕΑ</w:t>
            </w:r>
          </w:p>
          <w:p w:rsidR="001204D1" w:rsidRPr="004E727F" w:rsidRDefault="001204D1" w:rsidP="00E610C1">
            <w:pPr>
              <w:rPr>
                <w:rFonts w:asciiTheme="minorHAnsi" w:hAnsiTheme="minorHAnsi" w:cstheme="minorHAnsi"/>
                <w:lang w:eastAsia="el-GR"/>
              </w:rPr>
            </w:pPr>
            <w:r w:rsidRPr="004E727F">
              <w:rPr>
                <w:rFonts w:asciiTheme="minorHAnsi" w:hAnsiTheme="minorHAnsi" w:cstheme="minorHAnsi"/>
                <w:lang w:eastAsia="el-GR"/>
              </w:rPr>
              <w:t>ΤΟΥ ΥΠΟΥΡΓΕΙΟΥ ΟΙΚΟΝΟΜΙΚΩΝ</w:t>
            </w:r>
          </w:p>
          <w:p w:rsidR="001204D1" w:rsidRPr="004E727F" w:rsidRDefault="001204D1" w:rsidP="00E610C1">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103495 ΕΞ 2021</w:t>
            </w:r>
          </w:p>
          <w:p w:rsidR="001204D1" w:rsidRPr="004E727F" w:rsidRDefault="00A47CBD" w:rsidP="00E610C1">
            <w:pPr>
              <w:rPr>
                <w:rFonts w:asciiTheme="minorHAnsi" w:hAnsiTheme="minorHAnsi" w:cstheme="minorHAnsi"/>
                <w:lang w:eastAsia="el-GR"/>
              </w:rPr>
            </w:pPr>
            <w:hyperlink r:id="rId102" w:history="1">
              <w:r w:rsidR="001204D1" w:rsidRPr="004E727F">
                <w:rPr>
                  <w:rStyle w:val="-"/>
                  <w:rFonts w:asciiTheme="minorHAnsi" w:hAnsiTheme="minorHAnsi" w:cstheme="minorHAnsi"/>
                  <w:u w:val="none"/>
                  <w:lang w:eastAsia="el-GR"/>
                </w:rPr>
                <w:t>ΦΕΚ B 3991 - 30.08.2021</w:t>
              </w:r>
            </w:hyperlink>
          </w:p>
        </w:tc>
        <w:tc>
          <w:tcPr>
            <w:tcW w:w="5419" w:type="dxa"/>
            <w:shd w:val="clear" w:color="auto" w:fill="DAEEF3" w:themeFill="accent5" w:themeFillTint="33"/>
            <w:vAlign w:val="center"/>
          </w:tcPr>
          <w:p w:rsidR="001204D1" w:rsidRPr="004E727F" w:rsidRDefault="001204D1"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«Καθιέρωση υπερωριακής εργασίας υπαλλήλων της Διεύθυνσης Κατάρτισης και Συντονισμού Εφαρμογής Δημοσιονομικών Κανόνων, της Γενικής Διεύθυνσης Θησαυροφυλακίου και Δημοσιονομικών Κανόνων»</w:t>
            </w:r>
          </w:p>
        </w:tc>
      </w:tr>
      <w:tr w:rsidR="001204D1" w:rsidRPr="00B833B6" w:rsidTr="009515CA">
        <w:trPr>
          <w:cantSplit/>
          <w:trHeight w:val="666"/>
        </w:trPr>
        <w:tc>
          <w:tcPr>
            <w:tcW w:w="817" w:type="dxa"/>
            <w:shd w:val="clear" w:color="auto" w:fill="FFFFFF" w:themeFill="background1"/>
            <w:vAlign w:val="center"/>
          </w:tcPr>
          <w:p w:rsidR="001204D1" w:rsidRPr="001204D1" w:rsidRDefault="001204D1" w:rsidP="00837969">
            <w:pPr>
              <w:jc w:val="center"/>
              <w:rPr>
                <w:rFonts w:asciiTheme="minorHAnsi" w:hAnsiTheme="minorHAnsi" w:cstheme="minorHAnsi"/>
              </w:rPr>
            </w:pPr>
            <w:r>
              <w:rPr>
                <w:rFonts w:asciiTheme="minorHAnsi" w:hAnsiTheme="minorHAnsi" w:cstheme="minorHAnsi"/>
              </w:rPr>
              <w:t>4</w:t>
            </w:r>
          </w:p>
        </w:tc>
        <w:tc>
          <w:tcPr>
            <w:tcW w:w="3545" w:type="dxa"/>
            <w:shd w:val="clear" w:color="auto" w:fill="FFFFFF" w:themeFill="background1"/>
          </w:tcPr>
          <w:p w:rsidR="001204D1" w:rsidRPr="004E727F" w:rsidRDefault="001204D1" w:rsidP="00837969">
            <w:pPr>
              <w:rPr>
                <w:rFonts w:asciiTheme="minorHAnsi" w:hAnsiTheme="minorHAnsi" w:cstheme="minorHAnsi"/>
                <w:lang w:eastAsia="el-GR"/>
              </w:rPr>
            </w:pPr>
            <w:r w:rsidRPr="004E727F">
              <w:rPr>
                <w:rFonts w:asciiTheme="minorHAnsi" w:hAnsiTheme="minorHAnsi" w:cstheme="minorHAnsi"/>
                <w:lang w:eastAsia="el-GR"/>
              </w:rPr>
              <w:t>ΑΠΟΦΑΣΗ ΤΟΥ ΔΗΜΑΡΧΟΥ ΙΩΑΝΝΙΤΩΝ</w:t>
            </w:r>
            <w:r w:rsidRPr="004E727F">
              <w:rPr>
                <w:rFonts w:asciiTheme="minorHAnsi" w:hAnsiTheme="minorHAnsi" w:cstheme="minorHAnsi"/>
                <w:lang w:eastAsia="el-GR"/>
              </w:rPr>
              <w:cr/>
            </w: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85766</w:t>
            </w:r>
          </w:p>
          <w:p w:rsidR="001204D1" w:rsidRPr="004E727F" w:rsidRDefault="00A47CBD" w:rsidP="00837969">
            <w:pPr>
              <w:rPr>
                <w:rFonts w:asciiTheme="minorHAnsi" w:hAnsiTheme="minorHAnsi" w:cstheme="minorHAnsi"/>
                <w:lang w:eastAsia="el-GR"/>
              </w:rPr>
            </w:pPr>
            <w:hyperlink r:id="rId103" w:history="1">
              <w:r w:rsidR="001204D1" w:rsidRPr="004E727F">
                <w:rPr>
                  <w:rStyle w:val="-"/>
                  <w:rFonts w:asciiTheme="minorHAnsi" w:hAnsiTheme="minorHAnsi" w:cstheme="minorHAnsi"/>
                  <w:u w:val="none"/>
                  <w:lang w:eastAsia="el-GR"/>
                </w:rPr>
                <w:t>ΦΕΚ B 3991 - 30.08.2021</w:t>
              </w:r>
            </w:hyperlink>
          </w:p>
        </w:tc>
        <w:tc>
          <w:tcPr>
            <w:tcW w:w="5419" w:type="dxa"/>
            <w:shd w:val="clear" w:color="auto" w:fill="FFFFFF" w:themeFill="background1"/>
            <w:vAlign w:val="center"/>
          </w:tcPr>
          <w:p w:rsidR="001204D1" w:rsidRPr="004E727F" w:rsidRDefault="001204D1"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«Καθιέρωση απογευματινής υπερωριακής εργασίας πέραν του υποχρεωτικού ωραρίου Β’ εξαμήνου 2021»</w:t>
            </w:r>
          </w:p>
        </w:tc>
      </w:tr>
      <w:tr w:rsidR="00547554" w:rsidRPr="00B833B6" w:rsidTr="009515CA">
        <w:trPr>
          <w:cantSplit/>
          <w:trHeight w:val="666"/>
        </w:trPr>
        <w:tc>
          <w:tcPr>
            <w:tcW w:w="817" w:type="dxa"/>
            <w:shd w:val="clear" w:color="auto" w:fill="DAEEF3" w:themeFill="accent5" w:themeFillTint="33"/>
            <w:vAlign w:val="center"/>
          </w:tcPr>
          <w:p w:rsidR="00547554" w:rsidRDefault="00547554" w:rsidP="00837969">
            <w:pPr>
              <w:jc w:val="center"/>
              <w:rPr>
                <w:rFonts w:asciiTheme="minorHAnsi" w:hAnsiTheme="minorHAnsi" w:cstheme="minorHAnsi"/>
              </w:rPr>
            </w:pPr>
            <w:r>
              <w:rPr>
                <w:rFonts w:asciiTheme="minorHAnsi" w:hAnsiTheme="minorHAnsi" w:cstheme="minorHAnsi"/>
              </w:rPr>
              <w:t>5</w:t>
            </w:r>
          </w:p>
        </w:tc>
        <w:tc>
          <w:tcPr>
            <w:tcW w:w="3545" w:type="dxa"/>
            <w:shd w:val="clear" w:color="auto" w:fill="DAEEF3" w:themeFill="accent5" w:themeFillTint="33"/>
          </w:tcPr>
          <w:p w:rsidR="00547554" w:rsidRPr="00547554" w:rsidRDefault="00547554" w:rsidP="00934D47">
            <w:pPr>
              <w:rPr>
                <w:rFonts w:asciiTheme="minorHAnsi" w:hAnsiTheme="minorHAnsi"/>
              </w:rPr>
            </w:pPr>
            <w:r w:rsidRPr="00547554">
              <w:rPr>
                <w:rFonts w:asciiTheme="minorHAnsi" w:hAnsiTheme="minorHAnsi"/>
              </w:rPr>
              <w:t xml:space="preserve">ΑΠΟΦΑΣΗ </w:t>
            </w:r>
          </w:p>
          <w:p w:rsidR="00547554" w:rsidRPr="00547554" w:rsidRDefault="00547554" w:rsidP="00934D47">
            <w:pPr>
              <w:rPr>
                <w:rFonts w:asciiTheme="minorHAnsi" w:hAnsiTheme="minorHAnsi"/>
              </w:rPr>
            </w:pPr>
            <w:r w:rsidRPr="00547554">
              <w:rPr>
                <w:rFonts w:asciiTheme="minorHAnsi" w:hAnsiTheme="minorHAnsi"/>
              </w:rPr>
              <w:t>ΤΗΣ ΠΕΡΙΦΕΡΕΙΑΡΧΗ ΙΟΝΙΩΝ ΝΗΣΩΝ</w:t>
            </w:r>
          </w:p>
          <w:p w:rsidR="00547554" w:rsidRPr="00547554" w:rsidRDefault="00547554" w:rsidP="00934D47">
            <w:pPr>
              <w:rPr>
                <w:rFonts w:asciiTheme="minorHAnsi" w:hAnsiTheme="minorHAnsi"/>
              </w:rPr>
            </w:pPr>
            <w:proofErr w:type="spellStart"/>
            <w:r w:rsidRPr="00547554">
              <w:rPr>
                <w:rFonts w:asciiTheme="minorHAnsi" w:hAnsiTheme="minorHAnsi"/>
              </w:rPr>
              <w:t>Αριθμ</w:t>
            </w:r>
            <w:proofErr w:type="spellEnd"/>
            <w:r w:rsidRPr="00547554">
              <w:rPr>
                <w:rFonts w:asciiTheme="minorHAnsi" w:hAnsiTheme="minorHAnsi"/>
              </w:rPr>
              <w:t>. οικ.65227/11379</w:t>
            </w:r>
          </w:p>
          <w:p w:rsidR="00547554" w:rsidRPr="00547554" w:rsidRDefault="00A47CBD" w:rsidP="00934D47">
            <w:pPr>
              <w:rPr>
                <w:rFonts w:asciiTheme="minorHAnsi" w:hAnsiTheme="minorHAnsi"/>
              </w:rPr>
            </w:pPr>
            <w:hyperlink r:id="rId104" w:history="1">
              <w:r w:rsidR="00547554" w:rsidRPr="000A6FD7">
                <w:rPr>
                  <w:rStyle w:val="-"/>
                  <w:rFonts w:asciiTheme="minorHAnsi" w:hAnsiTheme="minorHAnsi"/>
                  <w:u w:val="none"/>
                </w:rPr>
                <w:t>ΦΕΚ Β 4016 – 31.08.2021</w:t>
              </w:r>
            </w:hyperlink>
          </w:p>
        </w:tc>
        <w:tc>
          <w:tcPr>
            <w:tcW w:w="5419" w:type="dxa"/>
            <w:shd w:val="clear" w:color="auto" w:fill="DAEEF3" w:themeFill="accent5" w:themeFillTint="33"/>
            <w:vAlign w:val="center"/>
          </w:tcPr>
          <w:p w:rsidR="00547554" w:rsidRPr="00547554" w:rsidRDefault="00547554" w:rsidP="00934D47">
            <w:pPr>
              <w:suppressAutoHyphens w:val="0"/>
              <w:autoSpaceDE w:val="0"/>
              <w:autoSpaceDN w:val="0"/>
              <w:adjustRightInd w:val="0"/>
              <w:jc w:val="both"/>
              <w:rPr>
                <w:rFonts w:asciiTheme="minorHAnsi" w:hAnsiTheme="minorHAnsi"/>
              </w:rPr>
            </w:pPr>
            <w:r>
              <w:rPr>
                <w:rFonts w:asciiTheme="minorHAnsi" w:hAnsiTheme="minorHAnsi"/>
              </w:rPr>
              <w:t>«</w:t>
            </w:r>
            <w:r w:rsidRPr="00547554">
              <w:rPr>
                <w:rFonts w:asciiTheme="minorHAnsi" w:hAnsiTheme="minorHAnsi"/>
              </w:rPr>
              <w:t xml:space="preserve">Καθιέρωση υπερωριακής εργασίας (απογευματινής), </w:t>
            </w:r>
            <w:proofErr w:type="spellStart"/>
            <w:r w:rsidRPr="00547554">
              <w:rPr>
                <w:rFonts w:asciiTheme="minorHAnsi" w:hAnsiTheme="minorHAnsi"/>
              </w:rPr>
              <w:t>β΄</w:t>
            </w:r>
            <w:proofErr w:type="spellEnd"/>
            <w:r w:rsidRPr="00547554">
              <w:rPr>
                <w:rFonts w:asciiTheme="minorHAnsi" w:hAnsiTheme="minorHAnsi"/>
              </w:rPr>
              <w:t xml:space="preserve"> εξαμήνου έτους 2021, στον Προϊστάμενο και τους υπηρετούντες υπαλλήλους της Διεύθυνσης Ανάπτυξης της Περιφερειακής Ενότητας Ζακύνθου</w:t>
            </w:r>
            <w:r>
              <w:rPr>
                <w:rFonts w:asciiTheme="minorHAnsi" w:hAnsiTheme="minorHAnsi"/>
              </w:rPr>
              <w:t>»</w:t>
            </w:r>
          </w:p>
        </w:tc>
      </w:tr>
      <w:tr w:rsidR="00547554" w:rsidRPr="00B833B6" w:rsidTr="009515CA">
        <w:trPr>
          <w:cantSplit/>
          <w:trHeight w:val="666"/>
        </w:trPr>
        <w:tc>
          <w:tcPr>
            <w:tcW w:w="817" w:type="dxa"/>
            <w:shd w:val="clear" w:color="auto" w:fill="FFFFFF" w:themeFill="background1"/>
            <w:vAlign w:val="center"/>
          </w:tcPr>
          <w:p w:rsidR="00547554" w:rsidRDefault="00547554" w:rsidP="00837969">
            <w:pPr>
              <w:jc w:val="center"/>
              <w:rPr>
                <w:rFonts w:asciiTheme="minorHAnsi" w:hAnsiTheme="minorHAnsi" w:cstheme="minorHAnsi"/>
              </w:rPr>
            </w:pPr>
            <w:r>
              <w:rPr>
                <w:rFonts w:asciiTheme="minorHAnsi" w:hAnsiTheme="minorHAnsi" w:cstheme="minorHAnsi"/>
              </w:rPr>
              <w:t>6</w:t>
            </w:r>
          </w:p>
        </w:tc>
        <w:tc>
          <w:tcPr>
            <w:tcW w:w="3545" w:type="dxa"/>
            <w:shd w:val="clear" w:color="auto" w:fill="FFFFFF" w:themeFill="background1"/>
          </w:tcPr>
          <w:p w:rsidR="00547554" w:rsidRDefault="00547554" w:rsidP="00934D47">
            <w:pPr>
              <w:rPr>
                <w:rFonts w:asciiTheme="minorHAnsi" w:hAnsiTheme="minorHAnsi"/>
              </w:rPr>
            </w:pPr>
          </w:p>
          <w:p w:rsidR="00547554" w:rsidRPr="000A6FD7" w:rsidRDefault="00547554" w:rsidP="00934D47">
            <w:pPr>
              <w:rPr>
                <w:rFonts w:asciiTheme="minorHAnsi" w:hAnsiTheme="minorHAnsi"/>
              </w:rPr>
            </w:pPr>
            <w:r w:rsidRPr="000A6FD7">
              <w:rPr>
                <w:rFonts w:asciiTheme="minorHAnsi" w:hAnsiTheme="minorHAnsi"/>
              </w:rPr>
              <w:t xml:space="preserve">ΑΠΟΦΑΣΗ </w:t>
            </w:r>
          </w:p>
          <w:p w:rsidR="00547554" w:rsidRPr="000A6FD7" w:rsidRDefault="00547554" w:rsidP="00934D47">
            <w:pPr>
              <w:rPr>
                <w:rFonts w:asciiTheme="minorHAnsi" w:hAnsiTheme="minorHAnsi"/>
              </w:rPr>
            </w:pPr>
            <w:r w:rsidRPr="000A6FD7">
              <w:rPr>
                <w:rFonts w:asciiTheme="minorHAnsi" w:hAnsiTheme="minorHAnsi"/>
              </w:rPr>
              <w:t>ΤΗΣ ΠΕΡΙΦΕΡΕΙΑΡΧΗ ΙΟΝΙΩΝ ΝΗΣΩΝ</w:t>
            </w:r>
          </w:p>
          <w:p w:rsidR="00547554" w:rsidRPr="000A6FD7" w:rsidRDefault="00547554" w:rsidP="00934D47">
            <w:pPr>
              <w:rPr>
                <w:rFonts w:asciiTheme="minorHAnsi" w:hAnsiTheme="minorHAnsi"/>
              </w:rPr>
            </w:pPr>
            <w:proofErr w:type="spellStart"/>
            <w:r w:rsidRPr="000A6FD7">
              <w:rPr>
                <w:rFonts w:asciiTheme="minorHAnsi" w:hAnsiTheme="minorHAnsi"/>
              </w:rPr>
              <w:t>Αριθμ</w:t>
            </w:r>
            <w:proofErr w:type="spellEnd"/>
            <w:r w:rsidRPr="000A6FD7">
              <w:rPr>
                <w:rFonts w:asciiTheme="minorHAnsi" w:hAnsiTheme="minorHAnsi"/>
              </w:rPr>
              <w:t>. οικ.65228/11380</w:t>
            </w:r>
          </w:p>
          <w:p w:rsidR="00547554" w:rsidRPr="000A6FD7" w:rsidRDefault="00A47CBD" w:rsidP="00934D47">
            <w:pPr>
              <w:rPr>
                <w:rFonts w:asciiTheme="minorHAnsi" w:hAnsiTheme="minorHAnsi" w:cstheme="minorHAnsi"/>
                <w:lang w:eastAsia="el-GR"/>
              </w:rPr>
            </w:pPr>
            <w:hyperlink r:id="rId105" w:history="1">
              <w:r w:rsidR="00547554" w:rsidRPr="000A6FD7">
                <w:rPr>
                  <w:rStyle w:val="-"/>
                  <w:rFonts w:asciiTheme="minorHAnsi" w:hAnsiTheme="minorHAnsi"/>
                  <w:u w:val="none"/>
                </w:rPr>
                <w:t>ΦΕΚ Β 4016 – 31.08.2021</w:t>
              </w:r>
            </w:hyperlink>
          </w:p>
        </w:tc>
        <w:tc>
          <w:tcPr>
            <w:tcW w:w="5419" w:type="dxa"/>
            <w:shd w:val="clear" w:color="auto" w:fill="FFFFFF" w:themeFill="background1"/>
            <w:vAlign w:val="center"/>
          </w:tcPr>
          <w:p w:rsidR="00547554" w:rsidRPr="000A6FD7" w:rsidRDefault="00547554" w:rsidP="00934D47">
            <w:pPr>
              <w:suppressAutoHyphens w:val="0"/>
              <w:autoSpaceDE w:val="0"/>
              <w:autoSpaceDN w:val="0"/>
              <w:adjustRightInd w:val="0"/>
              <w:jc w:val="both"/>
              <w:rPr>
                <w:rFonts w:asciiTheme="minorHAnsi" w:hAnsiTheme="minorHAnsi" w:cstheme="minorHAnsi"/>
              </w:rPr>
            </w:pPr>
            <w:r>
              <w:rPr>
                <w:rFonts w:asciiTheme="minorHAnsi" w:hAnsiTheme="minorHAnsi"/>
              </w:rPr>
              <w:t>«</w:t>
            </w:r>
            <w:r w:rsidRPr="000A6FD7">
              <w:rPr>
                <w:rFonts w:asciiTheme="minorHAnsi" w:hAnsiTheme="minorHAnsi"/>
              </w:rPr>
              <w:t xml:space="preserve">Καθιέρωση υπερωριακής εργασίας (νυκτερινές ώρες εργασίμων ημερών και εργασία ημερήσια ή νυχτερινή, που παρέχεται κατά τις Κυριακές και εξαιρέσιμες ημέρες), </w:t>
            </w:r>
            <w:proofErr w:type="spellStart"/>
            <w:r w:rsidRPr="000A6FD7">
              <w:rPr>
                <w:rFonts w:asciiTheme="minorHAnsi" w:hAnsiTheme="minorHAnsi"/>
              </w:rPr>
              <w:t>β΄</w:t>
            </w:r>
            <w:proofErr w:type="spellEnd"/>
            <w:r w:rsidRPr="000A6FD7">
              <w:rPr>
                <w:rFonts w:asciiTheme="minorHAnsi" w:hAnsiTheme="minorHAnsi"/>
              </w:rPr>
              <w:t xml:space="preserve"> εξαμήνου έτους 2021, στον Προϊστάμενο και τους υπηρετούντες υπαλλήλους της Διεύθυνσης Ανάπτυξης της </w:t>
            </w:r>
            <w:r>
              <w:rPr>
                <w:rFonts w:asciiTheme="minorHAnsi" w:hAnsiTheme="minorHAnsi"/>
              </w:rPr>
              <w:t>Περιφερειακής Ενότητας Ζακύνθου»</w:t>
            </w:r>
          </w:p>
        </w:tc>
      </w:tr>
      <w:tr w:rsidR="00547554" w:rsidRPr="00B833B6" w:rsidTr="009515CA">
        <w:trPr>
          <w:cantSplit/>
        </w:trPr>
        <w:tc>
          <w:tcPr>
            <w:tcW w:w="817" w:type="dxa"/>
            <w:shd w:val="clear" w:color="auto" w:fill="DAEEF3" w:themeFill="accent5" w:themeFillTint="33"/>
            <w:vAlign w:val="center"/>
          </w:tcPr>
          <w:p w:rsidR="00547554" w:rsidRPr="000A6FD7" w:rsidRDefault="00547554" w:rsidP="00837969">
            <w:pPr>
              <w:jc w:val="center"/>
              <w:rPr>
                <w:rFonts w:asciiTheme="minorHAnsi" w:hAnsiTheme="minorHAnsi" w:cstheme="minorHAnsi"/>
              </w:rPr>
            </w:pPr>
            <w:r>
              <w:rPr>
                <w:rFonts w:asciiTheme="minorHAnsi" w:hAnsiTheme="minorHAnsi" w:cstheme="minorHAnsi"/>
              </w:rPr>
              <w:t>7</w:t>
            </w:r>
          </w:p>
        </w:tc>
        <w:tc>
          <w:tcPr>
            <w:tcW w:w="3545" w:type="dxa"/>
            <w:shd w:val="clear" w:color="auto" w:fill="DAEEF3" w:themeFill="accent5" w:themeFillTint="33"/>
          </w:tcPr>
          <w:p w:rsidR="00547554" w:rsidRPr="004E727F" w:rsidRDefault="00547554" w:rsidP="00C92933">
            <w:pPr>
              <w:rPr>
                <w:rFonts w:asciiTheme="minorHAnsi" w:hAnsiTheme="minorHAnsi" w:cstheme="minorHAnsi"/>
                <w:lang w:eastAsia="el-GR"/>
              </w:rPr>
            </w:pPr>
            <w:r w:rsidRPr="004E727F">
              <w:rPr>
                <w:rFonts w:asciiTheme="minorHAnsi" w:hAnsiTheme="minorHAnsi" w:cstheme="minorHAnsi"/>
                <w:lang w:eastAsia="el-GR"/>
              </w:rPr>
              <w:t xml:space="preserve">ΑΠΟΦΑΣΗ </w:t>
            </w:r>
          </w:p>
          <w:p w:rsidR="00547554" w:rsidRPr="004E727F" w:rsidRDefault="00547554" w:rsidP="00C92933">
            <w:pPr>
              <w:rPr>
                <w:rFonts w:asciiTheme="minorHAnsi" w:hAnsiTheme="minorHAnsi" w:cstheme="minorHAnsi"/>
                <w:lang w:eastAsia="el-GR"/>
              </w:rPr>
            </w:pPr>
            <w:r w:rsidRPr="004E727F">
              <w:rPr>
                <w:rFonts w:asciiTheme="minorHAnsi" w:hAnsiTheme="minorHAnsi" w:cstheme="minorHAnsi"/>
                <w:lang w:eastAsia="el-GR"/>
              </w:rPr>
              <w:t>ΤΗΣ ΥΠΗΡΕΣΙΑΚΗΣ ΓΡΑΜΜΑΤΕΑ</w:t>
            </w:r>
          </w:p>
          <w:p w:rsidR="00547554" w:rsidRPr="004E727F" w:rsidRDefault="00547554" w:rsidP="00C92933">
            <w:pPr>
              <w:rPr>
                <w:rFonts w:asciiTheme="minorHAnsi" w:hAnsiTheme="minorHAnsi" w:cstheme="minorHAnsi"/>
                <w:lang w:eastAsia="el-GR"/>
              </w:rPr>
            </w:pPr>
            <w:r w:rsidRPr="004E727F">
              <w:rPr>
                <w:rFonts w:asciiTheme="minorHAnsi" w:hAnsiTheme="minorHAnsi" w:cstheme="minorHAnsi"/>
                <w:lang w:eastAsia="el-GR"/>
              </w:rPr>
              <w:t>ΤΟΥ ΥΠΟΥΡΓΕΙΟΥ ΟΙΚΟΝΟΜΙΚΩΝ</w:t>
            </w:r>
          </w:p>
          <w:p w:rsidR="00547554" w:rsidRPr="004E727F" w:rsidRDefault="00547554" w:rsidP="00C92933">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103501 ΕΞ 2021</w:t>
            </w:r>
          </w:p>
          <w:p w:rsidR="00547554" w:rsidRPr="004E727F" w:rsidRDefault="00A47CBD" w:rsidP="00C92933">
            <w:pPr>
              <w:rPr>
                <w:rFonts w:asciiTheme="minorHAnsi" w:hAnsiTheme="minorHAnsi" w:cstheme="minorHAnsi"/>
                <w:lang w:eastAsia="el-GR"/>
              </w:rPr>
            </w:pPr>
            <w:hyperlink r:id="rId106" w:history="1">
              <w:r w:rsidR="00547554" w:rsidRPr="004E727F">
                <w:rPr>
                  <w:rStyle w:val="-"/>
                  <w:rFonts w:asciiTheme="minorHAnsi" w:hAnsiTheme="minorHAnsi" w:cstheme="minorHAnsi"/>
                  <w:u w:val="none"/>
                  <w:lang w:eastAsia="el-GR"/>
                </w:rPr>
                <w:t>ΦΕΚ B 4017 - 31.08.2021</w:t>
              </w:r>
            </w:hyperlink>
          </w:p>
        </w:tc>
        <w:tc>
          <w:tcPr>
            <w:tcW w:w="5419" w:type="dxa"/>
            <w:shd w:val="clear" w:color="auto" w:fill="DAEEF3" w:themeFill="accent5" w:themeFillTint="33"/>
            <w:vAlign w:val="center"/>
          </w:tcPr>
          <w:p w:rsidR="00547554" w:rsidRPr="004E727F" w:rsidRDefault="00547554" w:rsidP="00837969">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«Καθιέρωση υπερωριακής εργασίας υπαλλήλων της Γενικής Γραμματείας Δημοσιονομικής Πολιτικής που συμμετέχουν στις Ομάδες Εργασίας της Γενικής Διεύθυνσης Συντάξεων Δημοσίου Τομέα του Ηλεκτρονικού Εθνικού Φορέα Κοινωνικής Ασφάλισης (e- Ε.Φ.Κ.Α.)»</w:t>
            </w:r>
          </w:p>
        </w:tc>
      </w:tr>
      <w:tr w:rsidR="00547554" w:rsidRPr="00B833B6" w:rsidTr="009515CA">
        <w:trPr>
          <w:cantSplit/>
          <w:trHeight w:val="666"/>
        </w:trPr>
        <w:tc>
          <w:tcPr>
            <w:tcW w:w="817" w:type="dxa"/>
            <w:shd w:val="clear" w:color="auto" w:fill="FFFFFF" w:themeFill="background1"/>
            <w:vAlign w:val="center"/>
          </w:tcPr>
          <w:p w:rsidR="00547554" w:rsidRPr="000251AC" w:rsidRDefault="000251AC" w:rsidP="00837969">
            <w:pPr>
              <w:jc w:val="center"/>
              <w:rPr>
                <w:rFonts w:asciiTheme="minorHAnsi" w:hAnsiTheme="minorHAnsi" w:cstheme="minorHAnsi"/>
              </w:rPr>
            </w:pPr>
            <w:r>
              <w:rPr>
                <w:rFonts w:asciiTheme="minorHAnsi" w:hAnsiTheme="minorHAnsi" w:cstheme="minorHAnsi"/>
              </w:rPr>
              <w:t>8</w:t>
            </w:r>
          </w:p>
        </w:tc>
        <w:tc>
          <w:tcPr>
            <w:tcW w:w="3545" w:type="dxa"/>
            <w:shd w:val="clear" w:color="auto" w:fill="FFFFFF" w:themeFill="background1"/>
          </w:tcPr>
          <w:p w:rsidR="00547554" w:rsidRPr="006B3161" w:rsidRDefault="006B3161" w:rsidP="00837969">
            <w:pPr>
              <w:rPr>
                <w:rFonts w:asciiTheme="minorHAnsi" w:hAnsiTheme="minorHAnsi"/>
              </w:rPr>
            </w:pPr>
            <w:r w:rsidRPr="006B3161">
              <w:rPr>
                <w:rFonts w:asciiTheme="minorHAnsi" w:hAnsiTheme="minorHAnsi"/>
              </w:rPr>
              <w:t>ΑΠΟΦΑΣΗ ΤΗΣ ΥΠΟΥΡΓΟΥ ΠΑΙΔΕΙΑΣ ΚΑΙ ΘΡΗΣΚΕΥΜΑΤΩΝ</w:t>
            </w:r>
          </w:p>
          <w:p w:rsidR="006B3161" w:rsidRPr="006B3161" w:rsidRDefault="006B3161" w:rsidP="00837969">
            <w:pPr>
              <w:rPr>
                <w:rFonts w:asciiTheme="minorHAnsi" w:hAnsiTheme="minorHAnsi"/>
              </w:rPr>
            </w:pPr>
            <w:proofErr w:type="spellStart"/>
            <w:r w:rsidRPr="006B3161">
              <w:rPr>
                <w:rFonts w:asciiTheme="minorHAnsi" w:hAnsiTheme="minorHAnsi"/>
              </w:rPr>
              <w:t>Αριθμ</w:t>
            </w:r>
            <w:proofErr w:type="spellEnd"/>
            <w:r w:rsidRPr="006B3161">
              <w:rPr>
                <w:rFonts w:asciiTheme="minorHAnsi" w:hAnsiTheme="minorHAnsi"/>
              </w:rPr>
              <w:t>. 104027/N4</w:t>
            </w:r>
          </w:p>
          <w:p w:rsidR="006B3161" w:rsidRPr="000233CA" w:rsidRDefault="00A47CBD" w:rsidP="00837969">
            <w:pPr>
              <w:rPr>
                <w:rFonts w:asciiTheme="minorHAnsi" w:hAnsiTheme="minorHAnsi" w:cstheme="minorHAnsi"/>
                <w:lang w:eastAsia="el-GR"/>
              </w:rPr>
            </w:pPr>
            <w:hyperlink r:id="rId107" w:history="1">
              <w:r w:rsidR="006B3161" w:rsidRPr="000233CA">
                <w:rPr>
                  <w:rStyle w:val="-"/>
                  <w:rFonts w:asciiTheme="minorHAnsi" w:hAnsiTheme="minorHAnsi"/>
                  <w:u w:val="none"/>
                </w:rPr>
                <w:t>ΦΕΚ Β 4018 – 31.08.2021</w:t>
              </w:r>
            </w:hyperlink>
          </w:p>
        </w:tc>
        <w:tc>
          <w:tcPr>
            <w:tcW w:w="5419" w:type="dxa"/>
            <w:shd w:val="clear" w:color="auto" w:fill="FFFFFF" w:themeFill="background1"/>
            <w:vAlign w:val="center"/>
          </w:tcPr>
          <w:p w:rsidR="00547554" w:rsidRPr="006B3161" w:rsidRDefault="006B3161" w:rsidP="00837969">
            <w:pPr>
              <w:suppressAutoHyphens w:val="0"/>
              <w:autoSpaceDE w:val="0"/>
              <w:autoSpaceDN w:val="0"/>
              <w:adjustRightInd w:val="0"/>
              <w:jc w:val="both"/>
              <w:rPr>
                <w:rFonts w:asciiTheme="minorHAnsi" w:hAnsiTheme="minorHAnsi" w:cstheme="minorHAnsi"/>
              </w:rPr>
            </w:pPr>
            <w:r>
              <w:rPr>
                <w:rFonts w:asciiTheme="minorHAnsi" w:hAnsiTheme="minorHAnsi"/>
              </w:rPr>
              <w:t>«</w:t>
            </w:r>
            <w:r w:rsidRPr="006B3161">
              <w:rPr>
                <w:rFonts w:asciiTheme="minorHAnsi" w:hAnsiTheme="minorHAnsi"/>
              </w:rPr>
              <w:t>Έγκριση υπερωριακής απασχόλησης των υπαλλήλων των Περιφερειακών Υπηρεσιών Εκπαίδευσης του Υπουργείου Παιδείας και Θρησκευμάτων β’ εξαμήνου 2021</w:t>
            </w:r>
            <w:r>
              <w:rPr>
                <w:rFonts w:asciiTheme="minorHAnsi" w:hAnsiTheme="minorHAnsi"/>
              </w:rPr>
              <w:t>»</w:t>
            </w:r>
          </w:p>
        </w:tc>
      </w:tr>
      <w:tr w:rsidR="00547554" w:rsidRPr="00B833B6" w:rsidTr="009515CA">
        <w:trPr>
          <w:cantSplit/>
          <w:trHeight w:val="666"/>
        </w:trPr>
        <w:tc>
          <w:tcPr>
            <w:tcW w:w="817" w:type="dxa"/>
            <w:shd w:val="clear" w:color="auto" w:fill="DAEEF3" w:themeFill="accent5" w:themeFillTint="33"/>
            <w:vAlign w:val="center"/>
          </w:tcPr>
          <w:p w:rsidR="00547554" w:rsidRPr="000251AC" w:rsidRDefault="000251AC" w:rsidP="00837969">
            <w:pPr>
              <w:jc w:val="center"/>
              <w:rPr>
                <w:rFonts w:asciiTheme="minorHAnsi" w:hAnsiTheme="minorHAnsi" w:cstheme="minorHAnsi"/>
              </w:rPr>
            </w:pPr>
            <w:r>
              <w:rPr>
                <w:rFonts w:asciiTheme="minorHAnsi" w:hAnsiTheme="minorHAnsi" w:cstheme="minorHAnsi"/>
              </w:rPr>
              <w:t>9</w:t>
            </w:r>
          </w:p>
        </w:tc>
        <w:tc>
          <w:tcPr>
            <w:tcW w:w="3545" w:type="dxa"/>
            <w:shd w:val="clear" w:color="auto" w:fill="DAEEF3" w:themeFill="accent5" w:themeFillTint="33"/>
          </w:tcPr>
          <w:p w:rsidR="00547554" w:rsidRPr="008E0861" w:rsidRDefault="008E0861" w:rsidP="00837969">
            <w:pPr>
              <w:rPr>
                <w:rFonts w:asciiTheme="minorHAnsi" w:hAnsiTheme="minorHAnsi"/>
              </w:rPr>
            </w:pPr>
            <w:r w:rsidRPr="008E0861">
              <w:rPr>
                <w:rFonts w:asciiTheme="minorHAnsi" w:hAnsiTheme="minorHAnsi"/>
              </w:rPr>
              <w:t>ΑΠΟΦΑΣΗ ΤΟΥ ΔΙΟΙΚΗΤΗ ΤΟΥ ΓΕΝΙΚΟΥ ΝΟΣΟΚΟΜΕΙΟΥ ΑΜΦΙΣΣΑΣ</w:t>
            </w:r>
          </w:p>
          <w:p w:rsidR="008E0861" w:rsidRPr="008E0861" w:rsidRDefault="008E0861" w:rsidP="00837969">
            <w:pPr>
              <w:rPr>
                <w:rFonts w:asciiTheme="minorHAnsi" w:hAnsiTheme="minorHAnsi"/>
              </w:rPr>
            </w:pPr>
            <w:proofErr w:type="spellStart"/>
            <w:r w:rsidRPr="008E0861">
              <w:rPr>
                <w:rFonts w:asciiTheme="minorHAnsi" w:hAnsiTheme="minorHAnsi"/>
              </w:rPr>
              <w:t>Αριθμ</w:t>
            </w:r>
            <w:proofErr w:type="spellEnd"/>
            <w:r w:rsidRPr="008E0861">
              <w:rPr>
                <w:rFonts w:asciiTheme="minorHAnsi" w:hAnsiTheme="minorHAnsi"/>
              </w:rPr>
              <w:t>. 722/Δ.Σ</w:t>
            </w:r>
          </w:p>
          <w:p w:rsidR="008E0861" w:rsidRPr="008E0861" w:rsidRDefault="00A47CBD" w:rsidP="00837969">
            <w:pPr>
              <w:rPr>
                <w:rFonts w:asciiTheme="minorHAnsi" w:hAnsiTheme="minorHAnsi" w:cstheme="minorHAnsi"/>
                <w:lang w:eastAsia="el-GR"/>
              </w:rPr>
            </w:pPr>
            <w:hyperlink r:id="rId108" w:history="1">
              <w:r w:rsidR="008E0861" w:rsidRPr="008E0861">
                <w:rPr>
                  <w:rStyle w:val="-"/>
                  <w:rFonts w:asciiTheme="minorHAnsi" w:hAnsiTheme="minorHAnsi"/>
                  <w:u w:val="none"/>
                </w:rPr>
                <w:t>ΦΕΚ Β 4020 – 31.08.2021</w:t>
              </w:r>
            </w:hyperlink>
          </w:p>
        </w:tc>
        <w:tc>
          <w:tcPr>
            <w:tcW w:w="5419" w:type="dxa"/>
            <w:shd w:val="clear" w:color="auto" w:fill="DAEEF3" w:themeFill="accent5" w:themeFillTint="33"/>
            <w:vAlign w:val="center"/>
          </w:tcPr>
          <w:p w:rsidR="00547554" w:rsidRPr="008E0861" w:rsidRDefault="008E0861" w:rsidP="00837969">
            <w:pPr>
              <w:suppressAutoHyphens w:val="0"/>
              <w:autoSpaceDE w:val="0"/>
              <w:autoSpaceDN w:val="0"/>
              <w:adjustRightInd w:val="0"/>
              <w:jc w:val="both"/>
              <w:rPr>
                <w:rFonts w:asciiTheme="minorHAnsi" w:hAnsiTheme="minorHAnsi" w:cstheme="minorHAnsi"/>
              </w:rPr>
            </w:pPr>
            <w:r w:rsidRPr="008E0861">
              <w:rPr>
                <w:rFonts w:asciiTheme="minorHAnsi" w:hAnsiTheme="minorHAnsi"/>
              </w:rPr>
              <w:t>«Έγκριση υπερωριακής απασχόλησης για το Β’ εξάμηνο έτους 2021 υπαλλήλων του Γενικού Νοσοκομείου Άμφισσας»</w:t>
            </w:r>
          </w:p>
        </w:tc>
      </w:tr>
      <w:tr w:rsidR="00547554" w:rsidRPr="00B833B6" w:rsidTr="000775E8">
        <w:trPr>
          <w:cantSplit/>
          <w:trHeight w:val="666"/>
        </w:trPr>
        <w:tc>
          <w:tcPr>
            <w:tcW w:w="817" w:type="dxa"/>
            <w:shd w:val="clear" w:color="auto" w:fill="FFFFFF" w:themeFill="background1"/>
            <w:vAlign w:val="center"/>
          </w:tcPr>
          <w:p w:rsidR="00547554" w:rsidRPr="000251AC" w:rsidRDefault="000251AC" w:rsidP="00837969">
            <w:pPr>
              <w:jc w:val="center"/>
              <w:rPr>
                <w:rFonts w:asciiTheme="minorHAnsi" w:hAnsiTheme="minorHAnsi" w:cstheme="minorHAnsi"/>
              </w:rPr>
            </w:pPr>
            <w:r>
              <w:rPr>
                <w:rFonts w:asciiTheme="minorHAnsi" w:hAnsiTheme="minorHAnsi" w:cstheme="minorHAnsi"/>
              </w:rPr>
              <w:lastRenderedPageBreak/>
              <w:t>10</w:t>
            </w:r>
          </w:p>
        </w:tc>
        <w:tc>
          <w:tcPr>
            <w:tcW w:w="3545" w:type="dxa"/>
            <w:shd w:val="clear" w:color="auto" w:fill="FFFFFF" w:themeFill="background1"/>
          </w:tcPr>
          <w:p w:rsidR="00547554" w:rsidRPr="007E7C27" w:rsidRDefault="007E7C27" w:rsidP="00837969">
            <w:pPr>
              <w:rPr>
                <w:rFonts w:asciiTheme="minorHAnsi" w:hAnsiTheme="minorHAnsi"/>
              </w:rPr>
            </w:pPr>
            <w:r w:rsidRPr="007E7C27">
              <w:rPr>
                <w:rFonts w:asciiTheme="minorHAnsi" w:hAnsiTheme="minorHAnsi"/>
              </w:rPr>
              <w:t>ΑΠΟΦΑΣΗ ΤΟΥ ΑΝΤΙΔΗΜΑΡΧΟΥ ΑΜΠΕΛΟΚΗΠΩΝ – ΜΕΝΕΜΕΝΗΣ</w:t>
            </w:r>
          </w:p>
          <w:p w:rsidR="007E7C27" w:rsidRPr="007E7C27" w:rsidRDefault="007E7C27" w:rsidP="00837969">
            <w:pPr>
              <w:rPr>
                <w:rFonts w:asciiTheme="minorHAnsi" w:hAnsiTheme="minorHAnsi"/>
              </w:rPr>
            </w:pPr>
            <w:proofErr w:type="spellStart"/>
            <w:r w:rsidRPr="007E7C27">
              <w:rPr>
                <w:rFonts w:asciiTheme="minorHAnsi" w:hAnsiTheme="minorHAnsi"/>
              </w:rPr>
              <w:t>Αριθμ</w:t>
            </w:r>
            <w:proofErr w:type="spellEnd"/>
            <w:r w:rsidRPr="007E7C27">
              <w:rPr>
                <w:rFonts w:asciiTheme="minorHAnsi" w:hAnsiTheme="minorHAnsi"/>
              </w:rPr>
              <w:t xml:space="preserve">. </w:t>
            </w:r>
            <w:proofErr w:type="spellStart"/>
            <w:r w:rsidRPr="007E7C27">
              <w:rPr>
                <w:rFonts w:asciiTheme="minorHAnsi" w:hAnsiTheme="minorHAnsi"/>
              </w:rPr>
              <w:t>απόφ</w:t>
            </w:r>
            <w:proofErr w:type="spellEnd"/>
            <w:r w:rsidRPr="007E7C27">
              <w:rPr>
                <w:rFonts w:asciiTheme="minorHAnsi" w:hAnsiTheme="minorHAnsi"/>
              </w:rPr>
              <w:t>. 1108</w:t>
            </w:r>
          </w:p>
          <w:p w:rsidR="007E7C27" w:rsidRPr="007E7C27" w:rsidRDefault="00A47CBD" w:rsidP="00837969">
            <w:pPr>
              <w:rPr>
                <w:rFonts w:asciiTheme="minorHAnsi" w:hAnsiTheme="minorHAnsi" w:cstheme="minorHAnsi"/>
                <w:bCs/>
                <w:lang w:eastAsia="el-GR"/>
              </w:rPr>
            </w:pPr>
            <w:hyperlink r:id="rId109" w:history="1">
              <w:r w:rsidR="007E7C27" w:rsidRPr="007E7C27">
                <w:rPr>
                  <w:rStyle w:val="-"/>
                  <w:rFonts w:asciiTheme="minorHAnsi" w:hAnsiTheme="minorHAnsi"/>
                  <w:u w:val="none"/>
                </w:rPr>
                <w:t>ΦΕΚ Β 4038/02.09.2021</w:t>
              </w:r>
            </w:hyperlink>
          </w:p>
        </w:tc>
        <w:tc>
          <w:tcPr>
            <w:tcW w:w="5419" w:type="dxa"/>
            <w:shd w:val="clear" w:color="auto" w:fill="FFFFFF" w:themeFill="background1"/>
            <w:vAlign w:val="center"/>
          </w:tcPr>
          <w:p w:rsidR="00547554" w:rsidRPr="007E7C27" w:rsidRDefault="007E7C27" w:rsidP="00837969">
            <w:pPr>
              <w:suppressAutoHyphens w:val="0"/>
              <w:autoSpaceDE w:val="0"/>
              <w:autoSpaceDN w:val="0"/>
              <w:adjustRightInd w:val="0"/>
              <w:jc w:val="both"/>
              <w:rPr>
                <w:rFonts w:asciiTheme="minorHAnsi" w:hAnsiTheme="minorHAnsi" w:cstheme="minorHAnsi"/>
              </w:rPr>
            </w:pPr>
            <w:r w:rsidRPr="007E7C27">
              <w:rPr>
                <w:rFonts w:asciiTheme="minorHAnsi" w:hAnsiTheme="minorHAnsi" w:cstheme="minorHAnsi"/>
              </w:rPr>
              <w:t>«</w:t>
            </w:r>
            <w:r w:rsidRPr="007E7C27">
              <w:rPr>
                <w:rFonts w:asciiTheme="minorHAnsi" w:hAnsiTheme="minorHAnsi"/>
              </w:rPr>
              <w:t xml:space="preserve">Τροποποίηση της </w:t>
            </w:r>
            <w:proofErr w:type="spellStart"/>
            <w:r w:rsidRPr="007E7C27">
              <w:rPr>
                <w:rFonts w:asciiTheme="minorHAnsi" w:hAnsiTheme="minorHAnsi"/>
              </w:rPr>
              <w:t>υπ΄αρ</w:t>
            </w:r>
            <w:proofErr w:type="spellEnd"/>
            <w:r w:rsidRPr="007E7C27">
              <w:rPr>
                <w:rFonts w:asciiTheme="minorHAnsi" w:hAnsiTheme="minorHAnsi"/>
              </w:rPr>
              <w:t>. 1634/2020 απόφασης Αντιδημάρχου (Β΄5610), περί έγκρισης καθιέρωσης υπερωρι</w:t>
            </w:r>
            <w:r>
              <w:rPr>
                <w:rFonts w:asciiTheme="minorHAnsi" w:hAnsiTheme="minorHAnsi"/>
              </w:rPr>
              <w:t>ακής εργασίας, για το έτος 2021</w:t>
            </w:r>
            <w:r w:rsidRPr="007E7C27">
              <w:rPr>
                <w:rFonts w:asciiTheme="minorHAnsi" w:hAnsiTheme="minorHAnsi" w:cstheme="minorHAnsi"/>
              </w:rPr>
              <w:t>»</w:t>
            </w:r>
          </w:p>
        </w:tc>
      </w:tr>
      <w:tr w:rsidR="00547554" w:rsidRPr="00B833B6" w:rsidTr="000775E8">
        <w:trPr>
          <w:cantSplit/>
          <w:trHeight w:val="666"/>
        </w:trPr>
        <w:tc>
          <w:tcPr>
            <w:tcW w:w="817" w:type="dxa"/>
            <w:shd w:val="clear" w:color="auto" w:fill="DAEEF3" w:themeFill="accent5" w:themeFillTint="33"/>
            <w:vAlign w:val="center"/>
          </w:tcPr>
          <w:p w:rsidR="00547554" w:rsidRPr="000251AC" w:rsidRDefault="000251AC" w:rsidP="00837969">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547554" w:rsidRPr="00A05C78" w:rsidRDefault="00A05C78" w:rsidP="00837969">
            <w:pPr>
              <w:rPr>
                <w:rFonts w:asciiTheme="minorHAnsi" w:hAnsiTheme="minorHAnsi"/>
              </w:rPr>
            </w:pPr>
            <w:r w:rsidRPr="00A05C78">
              <w:rPr>
                <w:rFonts w:asciiTheme="minorHAnsi" w:hAnsiTheme="minorHAnsi"/>
              </w:rPr>
              <w:t>ΑΠΟΦΑΣΗ ΤΟΥ ΔΗΜΑΡΧΟΥ ΙΩΑΝΝΙΝΩΝ</w:t>
            </w:r>
          </w:p>
          <w:p w:rsidR="00A05C78" w:rsidRPr="00A05C78" w:rsidRDefault="00A05C78" w:rsidP="00837969">
            <w:pPr>
              <w:rPr>
                <w:rFonts w:asciiTheme="minorHAnsi" w:hAnsiTheme="minorHAnsi"/>
              </w:rPr>
            </w:pPr>
            <w:proofErr w:type="spellStart"/>
            <w:r w:rsidRPr="00A05C78">
              <w:rPr>
                <w:rFonts w:asciiTheme="minorHAnsi" w:hAnsiTheme="minorHAnsi"/>
              </w:rPr>
              <w:t>Αριθμ</w:t>
            </w:r>
            <w:proofErr w:type="spellEnd"/>
            <w:r w:rsidRPr="00A05C78">
              <w:rPr>
                <w:rFonts w:asciiTheme="minorHAnsi" w:hAnsiTheme="minorHAnsi"/>
              </w:rPr>
              <w:t>. 85792</w:t>
            </w:r>
          </w:p>
          <w:p w:rsidR="00A05C78" w:rsidRPr="00A05C78" w:rsidRDefault="00A47CBD" w:rsidP="00837969">
            <w:pPr>
              <w:rPr>
                <w:rFonts w:asciiTheme="minorHAnsi" w:hAnsiTheme="minorHAnsi" w:cstheme="minorHAnsi"/>
                <w:bCs/>
                <w:lang w:eastAsia="el-GR"/>
              </w:rPr>
            </w:pPr>
            <w:hyperlink r:id="rId110" w:history="1">
              <w:r w:rsidR="00A05C78" w:rsidRPr="00A05C78">
                <w:rPr>
                  <w:rStyle w:val="-"/>
                  <w:rFonts w:asciiTheme="minorHAnsi" w:hAnsiTheme="minorHAnsi"/>
                  <w:u w:val="none"/>
                </w:rPr>
                <w:t>ΦΕΚ Β 4038/02.09.2021</w:t>
              </w:r>
            </w:hyperlink>
          </w:p>
        </w:tc>
        <w:tc>
          <w:tcPr>
            <w:tcW w:w="5419" w:type="dxa"/>
            <w:shd w:val="clear" w:color="auto" w:fill="DAEEF3" w:themeFill="accent5" w:themeFillTint="33"/>
            <w:vAlign w:val="center"/>
          </w:tcPr>
          <w:p w:rsidR="00547554" w:rsidRPr="00A05C78" w:rsidRDefault="00A05C78" w:rsidP="00837969">
            <w:pPr>
              <w:suppressAutoHyphens w:val="0"/>
              <w:autoSpaceDE w:val="0"/>
              <w:autoSpaceDN w:val="0"/>
              <w:adjustRightInd w:val="0"/>
              <w:jc w:val="both"/>
              <w:rPr>
                <w:rFonts w:asciiTheme="minorHAnsi" w:hAnsiTheme="minorHAnsi" w:cstheme="minorHAnsi"/>
              </w:rPr>
            </w:pPr>
            <w:r w:rsidRPr="00A05C78">
              <w:rPr>
                <w:rFonts w:asciiTheme="minorHAnsi" w:hAnsiTheme="minorHAnsi" w:cstheme="minorHAnsi"/>
              </w:rPr>
              <w:t>«</w:t>
            </w:r>
            <w:r w:rsidRPr="00A05C78">
              <w:rPr>
                <w:rFonts w:asciiTheme="minorHAnsi" w:hAnsiTheme="minorHAnsi"/>
              </w:rPr>
              <w:t xml:space="preserve">Καθιέρωση υπερωριακής εργασίας εργαζομένων υπαλλήλων </w:t>
            </w:r>
            <w:r w:rsidR="007E492D">
              <w:rPr>
                <w:rFonts w:asciiTheme="minorHAnsi" w:hAnsiTheme="minorHAnsi"/>
              </w:rPr>
              <w:t>της Διεύθυνσης Τεχνικών Υπηρε</w:t>
            </w:r>
            <w:r w:rsidRPr="00A05C78">
              <w:rPr>
                <w:rFonts w:asciiTheme="minorHAnsi" w:hAnsiTheme="minorHAnsi"/>
              </w:rPr>
              <w:t xml:space="preserve">σιών του Δήμου </w:t>
            </w:r>
            <w:proofErr w:type="spellStart"/>
            <w:r w:rsidRPr="00A05C78">
              <w:rPr>
                <w:rFonts w:asciiTheme="minorHAnsi" w:hAnsiTheme="minorHAnsi"/>
              </w:rPr>
              <w:t>Ιωαννιτών</w:t>
            </w:r>
            <w:proofErr w:type="spellEnd"/>
            <w:r w:rsidRPr="00A05C78">
              <w:rPr>
                <w:rFonts w:asciiTheme="minorHAnsi" w:hAnsiTheme="minorHAnsi"/>
              </w:rPr>
              <w:t xml:space="preserve"> για το Β’ εξάμηνο του έτους 2021</w:t>
            </w:r>
            <w:r w:rsidRPr="00A05C78">
              <w:rPr>
                <w:rFonts w:asciiTheme="minorHAnsi" w:hAnsiTheme="minorHAnsi" w:cstheme="minorHAnsi"/>
              </w:rPr>
              <w:t>»</w:t>
            </w:r>
          </w:p>
        </w:tc>
      </w:tr>
      <w:tr w:rsidR="00547554" w:rsidRPr="00B833B6" w:rsidTr="000775E8">
        <w:trPr>
          <w:cantSplit/>
        </w:trPr>
        <w:tc>
          <w:tcPr>
            <w:tcW w:w="817" w:type="dxa"/>
            <w:shd w:val="clear" w:color="auto" w:fill="FFFFFF" w:themeFill="background1"/>
            <w:vAlign w:val="center"/>
          </w:tcPr>
          <w:p w:rsidR="00547554" w:rsidRPr="000251AC" w:rsidRDefault="000251AC" w:rsidP="00837969">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545" w:type="dxa"/>
            <w:shd w:val="clear" w:color="auto" w:fill="FFFFFF" w:themeFill="background1"/>
          </w:tcPr>
          <w:p w:rsidR="00547554" w:rsidRPr="0079452C" w:rsidRDefault="0079452C" w:rsidP="00837969">
            <w:pPr>
              <w:rPr>
                <w:rFonts w:asciiTheme="minorHAnsi" w:hAnsiTheme="minorHAnsi"/>
              </w:rPr>
            </w:pPr>
            <w:r w:rsidRPr="0079452C">
              <w:rPr>
                <w:rFonts w:asciiTheme="minorHAnsi" w:hAnsiTheme="minorHAnsi"/>
              </w:rPr>
              <w:t>ΑΠΟΦΑΣΗ ΤΟΥ ΠΕΡΙΦΕΡΕΙΑΡΧΗ  ΗΠΕΙΡΟΥ</w:t>
            </w:r>
          </w:p>
          <w:p w:rsidR="0079452C" w:rsidRPr="0079452C" w:rsidRDefault="0079452C" w:rsidP="00837969">
            <w:pPr>
              <w:rPr>
                <w:rFonts w:asciiTheme="minorHAnsi" w:hAnsiTheme="minorHAnsi"/>
              </w:rPr>
            </w:pPr>
            <w:proofErr w:type="spellStart"/>
            <w:r w:rsidRPr="0079452C">
              <w:rPr>
                <w:rFonts w:asciiTheme="minorHAnsi" w:hAnsiTheme="minorHAnsi"/>
              </w:rPr>
              <w:t>Αριθμ</w:t>
            </w:r>
            <w:proofErr w:type="spellEnd"/>
            <w:r w:rsidRPr="0079452C">
              <w:rPr>
                <w:rFonts w:asciiTheme="minorHAnsi" w:hAnsiTheme="minorHAnsi"/>
              </w:rPr>
              <w:t>. οικ. 130938/10926</w:t>
            </w:r>
          </w:p>
          <w:p w:rsidR="0079452C" w:rsidRPr="0079452C" w:rsidRDefault="00A47CBD" w:rsidP="00837969">
            <w:pPr>
              <w:rPr>
                <w:rFonts w:asciiTheme="minorHAnsi" w:hAnsiTheme="minorHAnsi" w:cstheme="minorHAnsi"/>
                <w:bCs/>
                <w:color w:val="3399FF"/>
                <w:lang w:eastAsia="el-GR"/>
              </w:rPr>
            </w:pPr>
            <w:hyperlink r:id="rId111" w:history="1">
              <w:r w:rsidR="0079452C" w:rsidRPr="0079452C">
                <w:rPr>
                  <w:rStyle w:val="-"/>
                  <w:rFonts w:asciiTheme="minorHAnsi" w:hAnsiTheme="minorHAnsi"/>
                  <w:u w:val="none"/>
                </w:rPr>
                <w:t>ΦΕΚ Β 4039/02.09.2021</w:t>
              </w:r>
            </w:hyperlink>
          </w:p>
        </w:tc>
        <w:tc>
          <w:tcPr>
            <w:tcW w:w="5419" w:type="dxa"/>
            <w:shd w:val="clear" w:color="auto" w:fill="FFFFFF" w:themeFill="background1"/>
            <w:vAlign w:val="center"/>
          </w:tcPr>
          <w:p w:rsidR="00547554" w:rsidRPr="0079452C" w:rsidRDefault="0079452C" w:rsidP="00837969">
            <w:pPr>
              <w:suppressAutoHyphens w:val="0"/>
              <w:autoSpaceDE w:val="0"/>
              <w:autoSpaceDN w:val="0"/>
              <w:adjustRightInd w:val="0"/>
              <w:jc w:val="both"/>
              <w:rPr>
                <w:rFonts w:asciiTheme="minorHAnsi" w:hAnsiTheme="minorHAnsi" w:cstheme="minorHAnsi"/>
              </w:rPr>
            </w:pPr>
            <w:r w:rsidRPr="0079452C">
              <w:rPr>
                <w:rFonts w:asciiTheme="minorHAnsi" w:hAnsiTheme="minorHAnsi" w:cstheme="minorHAnsi"/>
              </w:rPr>
              <w:t>«</w:t>
            </w:r>
            <w:r w:rsidRPr="0079452C">
              <w:rPr>
                <w:rFonts w:asciiTheme="minorHAnsi" w:hAnsiTheme="minorHAnsi"/>
              </w:rPr>
              <w:t>Καθιέρωση υπερωριακής εργασίας για το 2o εξάμηνο του έτους 2021 για το προσωπικό που υπηρετεί στην Περιφέρεια Ηπείρου και συγκροτεί την ομάδα εργασίας του προγράμματος: «</w:t>
            </w:r>
            <w:proofErr w:type="spellStart"/>
            <w:r w:rsidRPr="0079452C">
              <w:rPr>
                <w:rFonts w:asciiTheme="minorHAnsi" w:hAnsiTheme="minorHAnsi"/>
              </w:rPr>
              <w:t>MeDinno</w:t>
            </w:r>
            <w:proofErr w:type="spellEnd"/>
            <w:r w:rsidRPr="0079452C">
              <w:rPr>
                <w:rFonts w:asciiTheme="minorHAnsi" w:hAnsiTheme="minorHAnsi"/>
              </w:rPr>
              <w:t>, MIS 5003732, ΠΕΡΙΦΕΡΕΙΑ ΗΠΕΙΡΟΥ, GRIT 2014-2020</w:t>
            </w:r>
            <w:r w:rsidRPr="0079452C">
              <w:rPr>
                <w:rFonts w:asciiTheme="minorHAnsi" w:hAnsiTheme="minorHAnsi" w:cstheme="minorHAnsi"/>
              </w:rPr>
              <w:t>»</w:t>
            </w:r>
          </w:p>
        </w:tc>
      </w:tr>
      <w:tr w:rsidR="00E872FE" w:rsidRPr="00B833B6" w:rsidTr="000775E8">
        <w:trPr>
          <w:cantSplit/>
        </w:trPr>
        <w:tc>
          <w:tcPr>
            <w:tcW w:w="817" w:type="dxa"/>
            <w:shd w:val="clear" w:color="auto" w:fill="DAEEF3" w:themeFill="accent5" w:themeFillTint="33"/>
            <w:vAlign w:val="center"/>
          </w:tcPr>
          <w:p w:rsidR="00E872FE" w:rsidRPr="00E872FE" w:rsidRDefault="00CE4637" w:rsidP="00E872FE">
            <w:pPr>
              <w:rPr>
                <w:rFonts w:asciiTheme="minorHAnsi" w:hAnsiTheme="minorHAnsi" w:cstheme="minorHAnsi"/>
              </w:rPr>
            </w:pPr>
            <w:r>
              <w:rPr>
                <w:rFonts w:asciiTheme="minorHAnsi" w:hAnsiTheme="minorHAnsi" w:cstheme="minorHAnsi"/>
              </w:rPr>
              <w:t xml:space="preserve">   13</w:t>
            </w:r>
          </w:p>
        </w:tc>
        <w:tc>
          <w:tcPr>
            <w:tcW w:w="3545" w:type="dxa"/>
            <w:shd w:val="clear" w:color="auto" w:fill="DAEEF3" w:themeFill="accent5" w:themeFillTint="33"/>
          </w:tcPr>
          <w:p w:rsidR="00E872FE" w:rsidRPr="005B1FC8" w:rsidRDefault="005B1FC8" w:rsidP="00837969">
            <w:pPr>
              <w:rPr>
                <w:rFonts w:asciiTheme="minorHAnsi" w:hAnsiTheme="minorHAnsi"/>
              </w:rPr>
            </w:pPr>
            <w:r w:rsidRPr="005B1FC8">
              <w:rPr>
                <w:rFonts w:asciiTheme="minorHAnsi" w:hAnsiTheme="minorHAnsi"/>
              </w:rPr>
              <w:t>ΑΠΟΦΑΣΗ ΤΟΥ ΣΥΝΤΟΝΙΣΤΗ</w:t>
            </w:r>
            <w:r w:rsidR="00CE4637" w:rsidRPr="005B1FC8">
              <w:rPr>
                <w:rFonts w:asciiTheme="minorHAnsi" w:hAnsiTheme="minorHAnsi"/>
              </w:rPr>
              <w:t xml:space="preserve"> ΤΗΣ ΑΠΟΚΕΝΤΡΩΜΕΝΗΣ ΔΙΟΙΚΗΣΗΣ ΠΕΛΟΠΟΝΝΗΣΟΥ, ΔΥΤΙΚΗΣ ΕΛΛΑΔΑΣ ΚΑΙ ΙΟΝΙΟΥ</w:t>
            </w:r>
          </w:p>
          <w:p w:rsidR="00CE4637" w:rsidRPr="005B1FC8" w:rsidRDefault="00CE4637" w:rsidP="00837969">
            <w:pPr>
              <w:rPr>
                <w:rFonts w:asciiTheme="minorHAnsi" w:hAnsiTheme="minorHAnsi"/>
              </w:rPr>
            </w:pPr>
            <w:proofErr w:type="spellStart"/>
            <w:r w:rsidRPr="005B1FC8">
              <w:rPr>
                <w:rFonts w:asciiTheme="minorHAnsi" w:hAnsiTheme="minorHAnsi"/>
              </w:rPr>
              <w:t>Αριθμ</w:t>
            </w:r>
            <w:proofErr w:type="spellEnd"/>
            <w:r w:rsidRPr="005B1FC8">
              <w:rPr>
                <w:rFonts w:asciiTheme="minorHAnsi" w:hAnsiTheme="minorHAnsi"/>
              </w:rPr>
              <w:t>. 147474</w:t>
            </w:r>
          </w:p>
          <w:p w:rsidR="00CE4637" w:rsidRPr="005B1FC8" w:rsidRDefault="00A47CBD" w:rsidP="00837969">
            <w:pPr>
              <w:rPr>
                <w:rFonts w:asciiTheme="minorHAnsi" w:hAnsiTheme="minorHAnsi" w:cstheme="minorHAnsi"/>
                <w:bCs/>
                <w:color w:val="3399FF"/>
                <w:lang w:eastAsia="el-GR"/>
              </w:rPr>
            </w:pPr>
            <w:hyperlink r:id="rId112" w:history="1">
              <w:r w:rsidR="00CE4637" w:rsidRPr="005B1FC8">
                <w:rPr>
                  <w:rStyle w:val="-"/>
                  <w:rFonts w:asciiTheme="minorHAnsi" w:hAnsiTheme="minorHAnsi"/>
                  <w:u w:val="none"/>
                </w:rPr>
                <w:t>ΦΕΚ Β 4040/02.09.2021</w:t>
              </w:r>
            </w:hyperlink>
          </w:p>
        </w:tc>
        <w:tc>
          <w:tcPr>
            <w:tcW w:w="5419" w:type="dxa"/>
            <w:shd w:val="clear" w:color="auto" w:fill="DAEEF3" w:themeFill="accent5" w:themeFillTint="33"/>
            <w:vAlign w:val="center"/>
          </w:tcPr>
          <w:p w:rsidR="00E872FE" w:rsidRPr="005B1FC8" w:rsidRDefault="00CE4637" w:rsidP="00837969">
            <w:pPr>
              <w:suppressAutoHyphens w:val="0"/>
              <w:autoSpaceDE w:val="0"/>
              <w:autoSpaceDN w:val="0"/>
              <w:adjustRightInd w:val="0"/>
              <w:jc w:val="both"/>
              <w:rPr>
                <w:rFonts w:asciiTheme="minorHAnsi" w:hAnsiTheme="minorHAnsi" w:cstheme="minorHAnsi"/>
              </w:rPr>
            </w:pPr>
            <w:r w:rsidRPr="005B1FC8">
              <w:rPr>
                <w:rFonts w:asciiTheme="minorHAnsi" w:hAnsiTheme="minorHAnsi" w:cstheme="minorHAnsi"/>
              </w:rPr>
              <w:t>«</w:t>
            </w:r>
            <w:r w:rsidRPr="005B1FC8">
              <w:rPr>
                <w:rFonts w:asciiTheme="minorHAnsi" w:hAnsiTheme="minorHAnsi"/>
              </w:rPr>
              <w:t>Τροποποίηση της υπ’  αρ. 109450/25-06-2021 απόφασης υπερωριακής απασχόλησης της Διεύθυνσης Οικονομικού της Αποκεντρωμένης Διοίκησης Πελοποννήσου, Δυτικής Ελλάδας και Ιονίου (Β΄ 2862)</w:t>
            </w:r>
            <w:r w:rsidRPr="005B1FC8">
              <w:rPr>
                <w:rFonts w:asciiTheme="minorHAnsi" w:hAnsiTheme="minorHAnsi" w:cstheme="minorHAnsi"/>
              </w:rPr>
              <w:t>»</w:t>
            </w:r>
          </w:p>
        </w:tc>
      </w:tr>
    </w:tbl>
    <w:p w:rsidR="00826604" w:rsidRDefault="00826604" w:rsidP="009A53D4">
      <w:pPr>
        <w:rPr>
          <w:rFonts w:asciiTheme="minorHAnsi" w:hAnsiTheme="minorHAnsi" w:cstheme="minorHAnsi"/>
          <w:sz w:val="16"/>
          <w:szCs w:val="16"/>
        </w:rPr>
      </w:pPr>
      <w:bookmarkStart w:id="57" w:name="_Toc406074416"/>
      <w:bookmarkStart w:id="58" w:name="_Toc34837625"/>
    </w:p>
    <w:p w:rsidR="00E872FE" w:rsidRDefault="00E872FE" w:rsidP="009A53D4">
      <w:pPr>
        <w:rPr>
          <w:rFonts w:asciiTheme="minorHAnsi" w:hAnsiTheme="minorHAnsi" w:cstheme="minorHAnsi"/>
          <w:sz w:val="16"/>
          <w:szCs w:val="16"/>
        </w:rPr>
      </w:pPr>
    </w:p>
    <w:p w:rsidR="00E872FE" w:rsidRDefault="00E872FE" w:rsidP="009A53D4">
      <w:pPr>
        <w:rPr>
          <w:rFonts w:asciiTheme="minorHAnsi" w:hAnsiTheme="minorHAnsi" w:cstheme="minorHAnsi"/>
          <w:sz w:val="16"/>
          <w:szCs w:val="16"/>
        </w:rPr>
      </w:pPr>
    </w:p>
    <w:p w:rsidR="00E872FE" w:rsidRDefault="00E872FE" w:rsidP="009A53D4">
      <w:pPr>
        <w:rPr>
          <w:rFonts w:asciiTheme="minorHAnsi" w:hAnsiTheme="minorHAnsi" w:cstheme="minorHAnsi"/>
          <w:sz w:val="16"/>
          <w:szCs w:val="16"/>
        </w:rPr>
      </w:pPr>
    </w:p>
    <w:p w:rsidR="00E872FE" w:rsidRDefault="00E872FE" w:rsidP="009A53D4">
      <w:pPr>
        <w:rPr>
          <w:rFonts w:asciiTheme="minorHAnsi" w:hAnsiTheme="minorHAnsi" w:cstheme="minorHAnsi"/>
          <w:sz w:val="16"/>
          <w:szCs w:val="16"/>
        </w:rPr>
      </w:pPr>
    </w:p>
    <w:p w:rsidR="00E872FE" w:rsidRDefault="00E872FE" w:rsidP="009A53D4">
      <w:pPr>
        <w:rPr>
          <w:rFonts w:asciiTheme="minorHAnsi" w:hAnsiTheme="minorHAnsi" w:cstheme="minorHAnsi"/>
          <w:sz w:val="16"/>
          <w:szCs w:val="16"/>
        </w:rPr>
      </w:pPr>
    </w:p>
    <w:p w:rsidR="00E872FE" w:rsidRPr="00BA1A46" w:rsidRDefault="00E872FE" w:rsidP="009A53D4">
      <w:pPr>
        <w:rPr>
          <w:rFonts w:asciiTheme="minorHAnsi" w:hAnsiTheme="minorHAnsi" w:cstheme="minorHAnsi"/>
          <w:sz w:val="16"/>
          <w:szCs w:val="16"/>
        </w:rPr>
      </w:pPr>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D26D0" w:rsidRPr="008B69D0" w:rsidTr="006C2D39">
        <w:trPr>
          <w:cantSplit/>
        </w:trPr>
        <w:tc>
          <w:tcPr>
            <w:tcW w:w="817" w:type="dxa"/>
            <w:shd w:val="clear" w:color="auto" w:fill="auto"/>
            <w:vAlign w:val="center"/>
          </w:tcPr>
          <w:p w:rsidR="001D26D0" w:rsidRPr="008B69D0" w:rsidRDefault="001D26D0" w:rsidP="00666D20">
            <w:pPr>
              <w:jc w:val="center"/>
              <w:rPr>
                <w:rFonts w:asciiTheme="minorHAnsi" w:hAnsiTheme="minorHAnsi" w:cstheme="minorHAnsi"/>
              </w:rPr>
            </w:pPr>
            <w:r w:rsidRPr="008B69D0">
              <w:rPr>
                <w:rFonts w:asciiTheme="minorHAnsi" w:hAnsiTheme="minorHAnsi" w:cstheme="minorHAnsi"/>
              </w:rPr>
              <w:t>1</w:t>
            </w:r>
          </w:p>
        </w:tc>
        <w:tc>
          <w:tcPr>
            <w:tcW w:w="3545" w:type="dxa"/>
            <w:shd w:val="clear" w:color="auto" w:fill="auto"/>
          </w:tcPr>
          <w:p w:rsidR="001D26D0" w:rsidRPr="004E727F" w:rsidRDefault="001D26D0" w:rsidP="00934D47">
            <w:pPr>
              <w:rPr>
                <w:rFonts w:asciiTheme="minorHAnsi" w:hAnsiTheme="minorHAnsi" w:cstheme="minorHAnsi"/>
              </w:rPr>
            </w:pPr>
            <w:r w:rsidRPr="004E727F">
              <w:rPr>
                <w:rFonts w:asciiTheme="minorHAnsi" w:hAnsiTheme="minorHAnsi" w:cstheme="minorHAnsi"/>
              </w:rPr>
              <w:t xml:space="preserve">ΑΠΟΦΑΣΗ ΤΟΥ ΣΥΝΤΟΝΙΣΤΗ ΑΠΟΚΕΝΤΡΩΜΕΝΗΣ ΔΙΟΙΚΗΣΗΣ ΠΕΛΟΠΟΝΝΗΣΟΥ, </w:t>
            </w:r>
          </w:p>
          <w:p w:rsidR="001D26D0" w:rsidRPr="004E727F" w:rsidRDefault="001D26D0" w:rsidP="00934D47">
            <w:pPr>
              <w:rPr>
                <w:rFonts w:asciiTheme="minorHAnsi" w:hAnsiTheme="minorHAnsi" w:cstheme="minorHAnsi"/>
              </w:rPr>
            </w:pPr>
            <w:r w:rsidRPr="004E727F">
              <w:rPr>
                <w:rFonts w:asciiTheme="minorHAnsi" w:hAnsiTheme="minorHAnsi" w:cstheme="minorHAnsi"/>
              </w:rPr>
              <w:t>ΔΥΤΙΚΗΣ ΕΛΛΑΔΑΣ ΚΑΙ ΙΟΝΙΟΥ</w:t>
            </w:r>
          </w:p>
          <w:p w:rsidR="001D26D0" w:rsidRPr="004E727F" w:rsidRDefault="001D26D0" w:rsidP="00934D47">
            <w:pPr>
              <w:rPr>
                <w:rFonts w:asciiTheme="minorHAnsi" w:hAnsiTheme="minorHAnsi" w:cstheme="minorHAnsi"/>
              </w:rPr>
            </w:pPr>
            <w:proofErr w:type="spellStart"/>
            <w:r w:rsidRPr="004E727F">
              <w:rPr>
                <w:rFonts w:asciiTheme="minorHAnsi" w:hAnsiTheme="minorHAnsi" w:cstheme="minorHAnsi"/>
              </w:rPr>
              <w:t>Αριθμ</w:t>
            </w:r>
            <w:proofErr w:type="spellEnd"/>
            <w:r w:rsidRPr="004E727F">
              <w:rPr>
                <w:rFonts w:asciiTheme="minorHAnsi" w:hAnsiTheme="minorHAnsi" w:cstheme="minorHAnsi"/>
              </w:rPr>
              <w:t>. 129444</w:t>
            </w:r>
          </w:p>
          <w:p w:rsidR="001D26D0" w:rsidRPr="004E727F" w:rsidRDefault="00A47CBD" w:rsidP="00934D47">
            <w:pPr>
              <w:rPr>
                <w:rFonts w:asciiTheme="minorHAnsi" w:hAnsiTheme="minorHAnsi" w:cstheme="minorHAnsi"/>
                <w:lang w:eastAsia="el-GR"/>
              </w:rPr>
            </w:pPr>
            <w:hyperlink r:id="rId113" w:history="1">
              <w:r w:rsidR="001D26D0" w:rsidRPr="004E727F">
                <w:rPr>
                  <w:rStyle w:val="-"/>
                  <w:rFonts w:asciiTheme="minorHAnsi" w:hAnsiTheme="minorHAnsi" w:cstheme="minorHAnsi"/>
                  <w:u w:val="none"/>
                </w:rPr>
                <w:t>ΦΕΚ B 3967 - 30.08.2021</w:t>
              </w:r>
            </w:hyperlink>
          </w:p>
        </w:tc>
        <w:tc>
          <w:tcPr>
            <w:tcW w:w="5419" w:type="dxa"/>
            <w:shd w:val="clear" w:color="auto" w:fill="auto"/>
            <w:vAlign w:val="center"/>
          </w:tcPr>
          <w:p w:rsidR="001D26D0" w:rsidRPr="004E727F" w:rsidRDefault="001D26D0" w:rsidP="00934D47">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«Καθορισμός ανώτατου ορίου επιτρεπομένων ημερών κίνησης εκτός έδρας, υπαλλήλων υπηρετούντων στον Δήμο Σπάρτης για το έτος 2021»</w:t>
            </w:r>
          </w:p>
        </w:tc>
      </w:tr>
      <w:tr w:rsidR="001D26D0" w:rsidRPr="008B69D0" w:rsidTr="00AF262A">
        <w:trPr>
          <w:cantSplit/>
        </w:trPr>
        <w:tc>
          <w:tcPr>
            <w:tcW w:w="817" w:type="dxa"/>
            <w:shd w:val="clear" w:color="auto" w:fill="DAEEF3" w:themeFill="accent5" w:themeFillTint="33"/>
            <w:vAlign w:val="center"/>
          </w:tcPr>
          <w:p w:rsidR="001D26D0" w:rsidRPr="008B69D0" w:rsidRDefault="001D26D0" w:rsidP="00666D20">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1D26D0" w:rsidRPr="004E727F" w:rsidRDefault="001D26D0" w:rsidP="00934D47">
            <w:pPr>
              <w:rPr>
                <w:rFonts w:asciiTheme="minorHAnsi" w:hAnsiTheme="minorHAnsi" w:cstheme="minorHAnsi"/>
                <w:lang w:eastAsia="el-GR"/>
              </w:rPr>
            </w:pPr>
            <w:r w:rsidRPr="004E727F">
              <w:rPr>
                <w:rFonts w:asciiTheme="minorHAnsi" w:hAnsiTheme="minorHAnsi" w:cstheme="minorHAnsi"/>
                <w:lang w:eastAsia="el-GR"/>
              </w:rPr>
              <w:t>ΑΠΟΦΑΣΗ ΤΩΝ ΥΠΟΥΡΓΩΝ ΟΙΚΟΝΟΜΙΚΩΝ – ΕΠΙΚΡΑΤΕΙΑΣ</w:t>
            </w:r>
          </w:p>
          <w:p w:rsidR="001D26D0" w:rsidRPr="004E727F" w:rsidRDefault="001D26D0" w:rsidP="00934D47">
            <w:pPr>
              <w:rPr>
                <w:rFonts w:asciiTheme="minorHAnsi" w:hAnsiTheme="minorHAnsi" w:cstheme="minorHAnsi"/>
                <w:lang w:eastAsia="el-GR"/>
              </w:rPr>
            </w:pPr>
            <w:proofErr w:type="spellStart"/>
            <w:r w:rsidRPr="004E727F">
              <w:rPr>
                <w:rFonts w:asciiTheme="minorHAnsi" w:hAnsiTheme="minorHAnsi" w:cstheme="minorHAnsi"/>
                <w:lang w:eastAsia="el-GR"/>
              </w:rPr>
              <w:t>Αριθμ</w:t>
            </w:r>
            <w:proofErr w:type="spellEnd"/>
            <w:r w:rsidRPr="004E727F">
              <w:rPr>
                <w:rFonts w:asciiTheme="minorHAnsi" w:hAnsiTheme="minorHAnsi" w:cstheme="minorHAnsi"/>
                <w:lang w:eastAsia="el-GR"/>
              </w:rPr>
              <w:t>. 27713 ΕΞ 2021</w:t>
            </w:r>
          </w:p>
          <w:p w:rsidR="001D26D0" w:rsidRPr="004E727F" w:rsidRDefault="00A47CBD" w:rsidP="00934D47">
            <w:pPr>
              <w:rPr>
                <w:rFonts w:asciiTheme="minorHAnsi" w:hAnsiTheme="minorHAnsi" w:cstheme="minorHAnsi"/>
                <w:lang w:eastAsia="el-GR"/>
              </w:rPr>
            </w:pPr>
            <w:hyperlink r:id="rId114" w:history="1">
              <w:r w:rsidR="001D26D0" w:rsidRPr="004E727F">
                <w:rPr>
                  <w:rStyle w:val="-"/>
                  <w:rFonts w:asciiTheme="minorHAnsi" w:hAnsiTheme="minorHAnsi" w:cstheme="minorHAnsi"/>
                  <w:u w:val="none"/>
                  <w:lang w:eastAsia="el-GR"/>
                </w:rPr>
                <w:t>ΦΕΚ B 3979 - 30.08.2021</w:t>
              </w:r>
            </w:hyperlink>
          </w:p>
        </w:tc>
        <w:tc>
          <w:tcPr>
            <w:tcW w:w="5419" w:type="dxa"/>
            <w:shd w:val="clear" w:color="auto" w:fill="DAEEF3" w:themeFill="accent5" w:themeFillTint="33"/>
            <w:vAlign w:val="center"/>
          </w:tcPr>
          <w:p w:rsidR="001D26D0" w:rsidRPr="004E727F" w:rsidRDefault="001D26D0" w:rsidP="00934D47">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“Καθ</w:t>
            </w:r>
            <w:bookmarkStart w:id="59" w:name="_GoBack"/>
            <w:bookmarkEnd w:id="59"/>
            <w:r w:rsidRPr="004E727F">
              <w:rPr>
                <w:rFonts w:asciiTheme="minorHAnsi" w:hAnsiTheme="minorHAnsi" w:cstheme="minorHAnsi"/>
              </w:rPr>
              <w:t>ορισμός ανωτάτου ορίου των επιτρεπόμενων για το έτος 2021 ημερών μετακίνησης εκτός έδρας της διοίκησης και του προσωπικού της εταιρείας με την επωνυμία «Εθνικό Κέντρο Οπτικοακουστικών Μέσων και Επικοινωνίας Α.Ε. (Ε.Κ.Ο.Μ.Ε. Α.Ε.)»”</w:t>
            </w:r>
          </w:p>
        </w:tc>
      </w:tr>
      <w:tr w:rsidR="001D26D0" w:rsidRPr="008B69D0" w:rsidTr="00AF262A">
        <w:trPr>
          <w:cantSplit/>
          <w:trHeight w:val="666"/>
        </w:trPr>
        <w:tc>
          <w:tcPr>
            <w:tcW w:w="817" w:type="dxa"/>
            <w:shd w:val="clear" w:color="auto" w:fill="FFFFFF" w:themeFill="background1"/>
            <w:vAlign w:val="center"/>
          </w:tcPr>
          <w:p w:rsidR="001D26D0" w:rsidRPr="008B69D0" w:rsidRDefault="001D26D0" w:rsidP="00B97C71">
            <w:pPr>
              <w:jc w:val="center"/>
              <w:rPr>
                <w:rFonts w:asciiTheme="minorHAnsi" w:hAnsiTheme="minorHAnsi" w:cstheme="minorHAnsi"/>
              </w:rPr>
            </w:pPr>
            <w:r w:rsidRPr="008B69D0">
              <w:rPr>
                <w:rFonts w:asciiTheme="minorHAnsi" w:hAnsiTheme="minorHAnsi" w:cstheme="minorHAnsi"/>
              </w:rPr>
              <w:t>3</w:t>
            </w:r>
          </w:p>
        </w:tc>
        <w:tc>
          <w:tcPr>
            <w:tcW w:w="3545" w:type="dxa"/>
            <w:shd w:val="clear" w:color="auto" w:fill="FFFFFF" w:themeFill="background1"/>
          </w:tcPr>
          <w:p w:rsidR="001D26D0" w:rsidRPr="004E727F" w:rsidRDefault="001D26D0" w:rsidP="00D819AE">
            <w:pPr>
              <w:rPr>
                <w:rFonts w:asciiTheme="minorHAnsi" w:hAnsiTheme="minorHAnsi" w:cstheme="minorHAnsi"/>
                <w:bCs/>
                <w:lang w:eastAsia="el-GR"/>
              </w:rPr>
            </w:pPr>
            <w:r w:rsidRPr="004E727F">
              <w:rPr>
                <w:rFonts w:asciiTheme="minorHAnsi" w:hAnsiTheme="minorHAnsi" w:cstheme="minorHAnsi"/>
                <w:bCs/>
                <w:lang w:eastAsia="el-GR"/>
              </w:rPr>
              <w:t xml:space="preserve">ΑΠΟΦΑΣΗ ΤΟΥ ΣΥΝΤΟΝΙΣΤΗ ΑΠΟΚΕΝΤΡΩΜΕΝΗΣ ΔΙΟΙΚΗΣΗΣ </w:t>
            </w:r>
          </w:p>
          <w:p w:rsidR="001D26D0" w:rsidRPr="004E727F" w:rsidRDefault="001D26D0" w:rsidP="00D819AE">
            <w:pPr>
              <w:rPr>
                <w:rFonts w:asciiTheme="minorHAnsi" w:hAnsiTheme="minorHAnsi" w:cstheme="minorHAnsi"/>
                <w:bCs/>
                <w:lang w:eastAsia="el-GR"/>
              </w:rPr>
            </w:pPr>
            <w:r w:rsidRPr="004E727F">
              <w:rPr>
                <w:rFonts w:asciiTheme="minorHAnsi" w:hAnsiTheme="minorHAnsi" w:cstheme="minorHAnsi"/>
                <w:bCs/>
                <w:lang w:eastAsia="el-GR"/>
              </w:rPr>
              <w:t>ΘΕΣΣΑΛΙΑΣ - ΣΤΕΡΕΑΣ ΕΛΛΑΔΑΣ</w:t>
            </w:r>
          </w:p>
          <w:p w:rsidR="001D26D0" w:rsidRPr="004E727F" w:rsidRDefault="001D26D0" w:rsidP="00D819AE">
            <w:pPr>
              <w:rPr>
                <w:rFonts w:asciiTheme="minorHAnsi" w:hAnsiTheme="minorHAnsi" w:cstheme="minorHAnsi"/>
                <w:bCs/>
                <w:lang w:eastAsia="el-GR"/>
              </w:rPr>
            </w:pPr>
            <w:proofErr w:type="spellStart"/>
            <w:r w:rsidRPr="004E727F">
              <w:rPr>
                <w:rFonts w:asciiTheme="minorHAnsi" w:hAnsiTheme="minorHAnsi" w:cstheme="minorHAnsi"/>
                <w:bCs/>
                <w:lang w:eastAsia="el-GR"/>
              </w:rPr>
              <w:t>Αριθμ</w:t>
            </w:r>
            <w:proofErr w:type="spellEnd"/>
            <w:r w:rsidRPr="004E727F">
              <w:rPr>
                <w:rFonts w:asciiTheme="minorHAnsi" w:hAnsiTheme="minorHAnsi" w:cstheme="minorHAnsi"/>
                <w:bCs/>
                <w:lang w:eastAsia="el-GR"/>
              </w:rPr>
              <w:t>. 161990</w:t>
            </w:r>
          </w:p>
          <w:p w:rsidR="001D26D0" w:rsidRPr="004E727F" w:rsidRDefault="00A47CBD" w:rsidP="00D819AE">
            <w:pPr>
              <w:rPr>
                <w:rFonts w:asciiTheme="minorHAnsi" w:hAnsiTheme="minorHAnsi" w:cstheme="minorHAnsi"/>
                <w:bCs/>
                <w:color w:val="3399FF"/>
                <w:lang w:eastAsia="el-GR"/>
              </w:rPr>
            </w:pPr>
            <w:hyperlink r:id="rId115" w:history="1">
              <w:r w:rsidR="001D26D0" w:rsidRPr="004E727F">
                <w:rPr>
                  <w:rStyle w:val="-"/>
                  <w:rFonts w:asciiTheme="minorHAnsi" w:hAnsiTheme="minorHAnsi" w:cstheme="minorHAnsi"/>
                  <w:bCs/>
                  <w:u w:val="none"/>
                  <w:lang w:eastAsia="el-GR"/>
                </w:rPr>
                <w:t>ΦΕΚ B 3998 - 30.08.2021</w:t>
              </w:r>
            </w:hyperlink>
          </w:p>
        </w:tc>
        <w:tc>
          <w:tcPr>
            <w:tcW w:w="5419" w:type="dxa"/>
            <w:shd w:val="clear" w:color="auto" w:fill="FFFFFF" w:themeFill="background1"/>
            <w:vAlign w:val="center"/>
          </w:tcPr>
          <w:p w:rsidR="001D26D0" w:rsidRPr="004E727F" w:rsidRDefault="001D26D0" w:rsidP="00B97C71">
            <w:pPr>
              <w:suppressAutoHyphens w:val="0"/>
              <w:autoSpaceDE w:val="0"/>
              <w:autoSpaceDN w:val="0"/>
              <w:adjustRightInd w:val="0"/>
              <w:jc w:val="both"/>
              <w:rPr>
                <w:rFonts w:asciiTheme="minorHAnsi" w:hAnsiTheme="minorHAnsi" w:cstheme="minorHAnsi"/>
              </w:rPr>
            </w:pPr>
            <w:r w:rsidRPr="004E727F">
              <w:rPr>
                <w:rFonts w:asciiTheme="minorHAnsi" w:hAnsiTheme="minorHAnsi" w:cstheme="minorHAnsi"/>
              </w:rPr>
              <w:t xml:space="preserve">«Ανώτατο όριο επιτρεπομένων ημερών μετακίνησης εκτός έδρας, για τους υπαλλήλους της Υπηρεσίας Δόμησης του Δήμου Κύμης - </w:t>
            </w:r>
            <w:proofErr w:type="spellStart"/>
            <w:r w:rsidRPr="004E727F">
              <w:rPr>
                <w:rFonts w:asciiTheme="minorHAnsi" w:hAnsiTheme="minorHAnsi" w:cstheme="minorHAnsi"/>
              </w:rPr>
              <w:t>Αλιβερίου</w:t>
            </w:r>
            <w:proofErr w:type="spellEnd"/>
            <w:r w:rsidRPr="004E727F">
              <w:rPr>
                <w:rFonts w:asciiTheme="minorHAnsi" w:hAnsiTheme="minorHAnsi" w:cstheme="minorHAnsi"/>
              </w:rPr>
              <w:t xml:space="preserve"> Νομού Ευβοίας, για το έτος 2021»</w:t>
            </w:r>
          </w:p>
        </w:tc>
      </w:tr>
    </w:tbl>
    <w:p w:rsidR="00F36FFA" w:rsidRDefault="00F36FFA" w:rsidP="00173C60">
      <w:pPr>
        <w:rPr>
          <w:rFonts w:asciiTheme="minorHAnsi" w:hAnsiTheme="minorHAnsi" w:cstheme="minorHAnsi"/>
          <w:sz w:val="16"/>
          <w:szCs w:val="16"/>
        </w:rPr>
      </w:pPr>
    </w:p>
    <w:p w:rsidR="00AF262A" w:rsidRDefault="00AF262A" w:rsidP="00173C60">
      <w:pPr>
        <w:rPr>
          <w:rFonts w:asciiTheme="minorHAnsi" w:hAnsiTheme="minorHAnsi" w:cstheme="minorHAnsi"/>
          <w:sz w:val="16"/>
          <w:szCs w:val="16"/>
        </w:rPr>
      </w:pPr>
    </w:p>
    <w:p w:rsidR="00AF262A" w:rsidRDefault="00AF262A" w:rsidP="00173C60">
      <w:pPr>
        <w:rPr>
          <w:rFonts w:asciiTheme="minorHAnsi" w:hAnsiTheme="minorHAnsi" w:cstheme="minorHAnsi"/>
          <w:sz w:val="16"/>
          <w:szCs w:val="16"/>
        </w:rPr>
      </w:pPr>
    </w:p>
    <w:p w:rsidR="00AF262A" w:rsidRPr="00815134" w:rsidRDefault="00AF262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172218" w:rsidRPr="00F74730" w:rsidRDefault="00172218"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Αποφάσεις Ιεράς Συνόδου της Εκκλησίας της Ελλάδος</w:t>
      </w:r>
      <w:bookmarkEnd w:id="64"/>
      <w:bookmarkEnd w:id="65"/>
      <w:bookmarkEnd w:id="66"/>
    </w:p>
    <w:p w:rsidR="009246F4" w:rsidRDefault="009246F4" w:rsidP="002A02A3">
      <w:pPr>
        <w:rPr>
          <w:rFonts w:asciiTheme="minorHAnsi" w:hAnsiTheme="minorHAnsi" w:cstheme="minorHAnsi"/>
          <w:sz w:val="16"/>
          <w:szCs w:val="16"/>
        </w:rPr>
      </w:pPr>
    </w:p>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7" w:name="_Toc406074419"/>
      <w:bookmarkStart w:id="68" w:name="_Toc34837628"/>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047930" w:rsidRPr="007A4C57" w:rsidRDefault="00047930"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FE04F2" w:rsidRDefault="00FE04F2" w:rsidP="00FE04F2">
      <w:pPr>
        <w:rPr>
          <w:rFonts w:asciiTheme="minorHAnsi" w:hAnsiTheme="minorHAnsi" w:cstheme="minorHAnsi"/>
          <w:sz w:val="16"/>
          <w:szCs w:val="16"/>
        </w:rPr>
      </w:pPr>
    </w:p>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0D2E64" w:rsidRDefault="000D2E64" w:rsidP="00475595">
      <w:pPr>
        <w:rPr>
          <w:rFonts w:asciiTheme="minorHAnsi" w:hAnsiTheme="minorHAnsi" w:cstheme="minorHAnsi"/>
          <w:sz w:val="16"/>
          <w:szCs w:val="16"/>
        </w:rPr>
      </w:pPr>
    </w:p>
    <w:p w:rsidR="000D2E64" w:rsidRDefault="000D2E64" w:rsidP="00475595">
      <w:pPr>
        <w:rPr>
          <w:rFonts w:asciiTheme="minorHAnsi" w:hAnsiTheme="minorHAnsi" w:cstheme="minorHAnsi"/>
          <w:sz w:val="16"/>
          <w:szCs w:val="16"/>
        </w:rPr>
      </w:pPr>
    </w:p>
    <w:p w:rsidR="00624AB5" w:rsidRDefault="00624AB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Default="00210EC5" w:rsidP="00E70CCB">
      <w:pPr>
        <w:rPr>
          <w:rFonts w:ascii="Calibri" w:hAnsi="Calibri" w:cs="Tahoma"/>
          <w:b/>
          <w:color w:val="365F91"/>
          <w:lang w:val="en-US"/>
        </w:rPr>
      </w:pPr>
    </w:p>
    <w:p w:rsidR="00210EC5" w:rsidRPr="00210EC5" w:rsidRDefault="00210EC5" w:rsidP="00E70CCB">
      <w:pPr>
        <w:rPr>
          <w:rFonts w:ascii="Calibri" w:hAnsi="Calibri" w:cs="Tahoma"/>
          <w:b/>
          <w:color w:val="365F91"/>
          <w:lang w:val="en-US"/>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1"/>
      <w:r w:rsidRPr="00AA6E42">
        <w:rPr>
          <w:rFonts w:ascii="Calibri" w:hAnsi="Calibri"/>
          <w:b/>
          <w:bCs/>
          <w:sz w:val="32"/>
          <w:szCs w:val="32"/>
          <w:u w:val="single"/>
        </w:rPr>
        <w:t>ΠΑΡΑΡΤΗΜΑ II</w:t>
      </w:r>
      <w:bookmarkEnd w:id="74"/>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5" w:name="_Toc34837632"/>
      <w:r w:rsidRPr="00AA6E42">
        <w:rPr>
          <w:rFonts w:ascii="Calibri" w:hAnsi="Calibri"/>
          <w:b/>
          <w:bCs/>
          <w:sz w:val="32"/>
          <w:szCs w:val="32"/>
          <w:u w:val="single"/>
        </w:rPr>
        <w:t>ΣΥΛΛΟΓΕΣ ΔΙΑΤΑΞΕΩΝ ΝΟΜΟΘΕΣΙΑΣ ΥΠΟΥΡΓΕΙΟΥ ΕΣΩΤΕΡΙΚΩΝ</w:t>
      </w:r>
      <w:bookmarkEnd w:id="75"/>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6" w:name="_Toc1137558"/>
      <w:bookmarkStart w:id="77" w:name="_Toc34837633"/>
      <w:r w:rsidRPr="00AA6E42">
        <w:rPr>
          <w:rFonts w:ascii="Calibri" w:hAnsi="Calibri"/>
          <w:b/>
          <w:bCs/>
          <w:sz w:val="32"/>
          <w:szCs w:val="32"/>
        </w:rPr>
        <w:t xml:space="preserve">Α. </w:t>
      </w:r>
      <w:bookmarkEnd w:id="76"/>
      <w:r w:rsidRPr="00AA6E42">
        <w:rPr>
          <w:rFonts w:ascii="Calibri" w:hAnsi="Calibri"/>
          <w:b/>
          <w:sz w:val="32"/>
          <w:szCs w:val="32"/>
        </w:rPr>
        <w:t>ΣΥΛΛΟΓΗ ΔΙΑΤΑΞΕΩΝ ΓΙΑ ΤΗΝ ΚΙΝΗΤΙΚΟΤΗΤΑ</w:t>
      </w:r>
      <w:bookmarkEnd w:id="77"/>
    </w:p>
    <w:p w:rsidR="00AA6E42" w:rsidRPr="00AA6E42" w:rsidRDefault="00AA6E42" w:rsidP="00AA6E42">
      <w:pPr>
        <w:tabs>
          <w:tab w:val="left" w:pos="1188"/>
          <w:tab w:val="left" w:pos="3888"/>
        </w:tabs>
        <w:jc w:val="center"/>
        <w:outlineLvl w:val="1"/>
        <w:rPr>
          <w:rFonts w:ascii="Calibri" w:hAnsi="Calibri"/>
          <w:b/>
          <w:sz w:val="32"/>
          <w:szCs w:val="32"/>
        </w:rPr>
      </w:pPr>
      <w:bookmarkStart w:id="78" w:name="_Toc34837634"/>
      <w:r w:rsidRPr="00AA6E42">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47CBD"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AA6E42" w:rsidRPr="00AA6E42">
                <w:rPr>
                  <w:rFonts w:ascii="Calibri" w:hAnsi="Calibri"/>
                  <w:b/>
                  <w:lang w:eastAsia="el-GR"/>
                </w:rPr>
                <w:t>ΚΙΝΗΤΙΚΟΤΗΤΑ ΔΗΜΟΣΙΩΝ ΥΠΑΛΛΗΛΩΝ</w:t>
              </w:r>
              <w:bookmarkEnd w:id="79"/>
            </w:hyperlink>
          </w:p>
          <w:p w:rsidR="00AA6E42" w:rsidRPr="00AA6E42" w:rsidRDefault="00AA6E42" w:rsidP="00AA6E42">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AA6E42">
              <w:rPr>
                <w:rFonts w:ascii="Calibri" w:hAnsi="Calibri"/>
                <w:b/>
                <w:lang w:eastAsia="el-GR"/>
              </w:rPr>
              <w:t>(Αποσπάσεις, Μετατάξεις, Μετακινήσεις, Μεταφορά προσωπικού,</w:t>
            </w:r>
            <w:bookmarkEnd w:id="81"/>
          </w:p>
          <w:p w:rsidR="00AA6E42" w:rsidRPr="00AA6E42" w:rsidRDefault="00AA6E42" w:rsidP="00AA6E42">
            <w:pPr>
              <w:tabs>
                <w:tab w:val="left" w:pos="1188"/>
                <w:tab w:val="left" w:pos="3888"/>
              </w:tabs>
              <w:jc w:val="center"/>
              <w:outlineLvl w:val="1"/>
              <w:rPr>
                <w:rFonts w:ascii="Calibri" w:hAnsi="Calibri"/>
                <w:b/>
                <w:lang w:eastAsia="el-GR"/>
              </w:rPr>
            </w:pPr>
            <w:bookmarkStart w:id="82"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2"/>
          </w:p>
        </w:tc>
      </w:tr>
    </w:tbl>
    <w:p w:rsidR="00AA6E42" w:rsidRPr="00AA6E42" w:rsidRDefault="00AA6E42" w:rsidP="00AA6E42">
      <w:pPr>
        <w:suppressAutoHyphens w:val="0"/>
        <w:jc w:val="both"/>
        <w:rPr>
          <w:b/>
          <w:shd w:val="clear" w:color="auto" w:fill="E6E6E6"/>
          <w:lang w:val="en-US"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A6E42" w:rsidRPr="00AA6E42">
          <w:rPr>
            <w:rFonts w:ascii="Calibri" w:hAnsi="Calibri"/>
            <w:b/>
            <w:color w:val="0000FF"/>
            <w:u w:val="single"/>
            <w:shd w:val="clear" w:color="auto" w:fill="E6E6E6"/>
            <w:lang w:eastAsia="el-GR"/>
          </w:rPr>
          <w:t>Ν 2946/2001</w:t>
        </w:r>
      </w:hyperlink>
      <w:hyperlink r:id="rId132"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A6E42" w:rsidRPr="00AA6E42">
          <w:rPr>
            <w:rFonts w:ascii="Calibri" w:hAnsi="Calibri"/>
            <w:b/>
            <w:color w:val="0000FF"/>
            <w:u w:val="single"/>
            <w:shd w:val="clear" w:color="auto" w:fill="E6E6E6"/>
            <w:lang w:eastAsia="el-GR"/>
          </w:rPr>
          <w:t>Ν. 2910/2001</w:t>
        </w:r>
      </w:hyperlink>
      <w:hyperlink r:id="rId134" w:history="1"/>
      <w:hyperlink r:id="rId135"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A6E42" w:rsidRPr="00AA6E42">
          <w:rPr>
            <w:rFonts w:ascii="Calibri" w:hAnsi="Calibri"/>
            <w:b/>
            <w:color w:val="0000FF"/>
            <w:u w:val="single"/>
            <w:shd w:val="clear" w:color="auto" w:fill="E6E6E6"/>
            <w:lang w:eastAsia="el-GR"/>
          </w:rPr>
          <w:t>Ν. 3106/2003</w:t>
        </w:r>
      </w:hyperlink>
      <w:hyperlink r:id="rId137" w:history="1"/>
      <w:hyperlink r:id="rId138"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ΥΑ 1/2013</w:t>
        </w:r>
      </w:hyperlink>
      <w:hyperlink r:id="rId153"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A6E42" w:rsidRPr="00AA6E42">
          <w:rPr>
            <w:rFonts w:ascii="Calibri" w:hAnsi="Calibri"/>
            <w:b/>
            <w:color w:val="0000FF"/>
            <w:u w:val="single"/>
            <w:shd w:val="clear" w:color="auto" w:fill="E6E6E6"/>
            <w:lang w:eastAsia="el-GR"/>
          </w:rPr>
          <w:t>ΥΑ 2/2013</w:t>
        </w:r>
      </w:hyperlink>
      <w:hyperlink r:id="rId155"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6"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8"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59"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1. ΥΑ αριθ. </w:t>
      </w:r>
      <w:hyperlink r:id="rId160"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2. ΥΑ αριθ. </w:t>
      </w:r>
      <w:hyperlink r:id="rId161" w:history="1">
        <w:r w:rsidRPr="00AA6E42">
          <w:rPr>
            <w:rFonts w:ascii="Calibri" w:hAnsi="Calibri"/>
            <w:b/>
            <w:color w:val="0000FF"/>
            <w:u w:val="single"/>
            <w:shd w:val="clear" w:color="auto" w:fill="E6E6E6"/>
            <w:lang w:eastAsia="el-GR"/>
          </w:rPr>
          <w:t>ΔΙΠΙΔΔ/Β.2/Δ/84/οικ.32361</w:t>
        </w:r>
      </w:hyperlink>
      <w:hyperlink r:id="rId162"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A6E42" w:rsidRPr="00AA6E42">
          <w:rPr>
            <w:rFonts w:ascii="Calibri" w:hAnsi="Calibri"/>
            <w:b/>
            <w:color w:val="0000FF"/>
            <w:u w:val="single"/>
            <w:shd w:val="clear" w:color="auto" w:fill="E6E6E6"/>
            <w:lang w:eastAsia="el-GR"/>
          </w:rPr>
          <w:t>ΥΑ αριθ. ΔΙΠΙΔΔ/Β.2/οικ.24199</w:t>
        </w:r>
      </w:hyperlink>
      <w:hyperlink r:id="rId164"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ΥΑ 3/2013</w:t>
        </w:r>
      </w:hyperlink>
      <w:hyperlink r:id="rId166"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167" w:history="1">
        <w:r w:rsidRPr="00AA6E42">
          <w:rPr>
            <w:rFonts w:ascii="Calibri" w:hAnsi="Calibri"/>
            <w:b/>
            <w:color w:val="0000FF"/>
            <w:u w:val="single"/>
            <w:shd w:val="clear" w:color="auto" w:fill="E6E6E6"/>
            <w:lang w:eastAsia="el-GR"/>
          </w:rPr>
          <w:t xml:space="preserve"> ΥΠΠΟΑ/ΓΔΔΥ/172315/25487</w:t>
        </w:r>
      </w:hyperlink>
      <w:hyperlink r:id="rId168"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αρ.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170"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A6E42" w:rsidRPr="00AA6E42">
          <w:rPr>
            <w:rFonts w:ascii="Calibri" w:hAnsi="Calibri"/>
            <w:color w:val="0000FF"/>
            <w:u w:val="single"/>
            <w:shd w:val="clear" w:color="auto" w:fill="E6E6E6"/>
            <w:lang w:eastAsia="el-GR"/>
          </w:rPr>
          <w:t>ΥΑ 4  30355/2013</w:t>
        </w:r>
      </w:hyperlink>
      <w:hyperlink r:id="rId172"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A6E42" w:rsidRPr="00AA6E42">
          <w:rPr>
            <w:rFonts w:ascii="Calibri" w:hAnsi="Calibri"/>
            <w:b/>
            <w:color w:val="0000FF"/>
            <w:u w:val="single"/>
            <w:shd w:val="clear" w:color="auto" w:fill="E6E6E6"/>
            <w:lang w:eastAsia="el-GR"/>
          </w:rPr>
          <w:t>ΥΑ 5/2013</w:t>
        </w:r>
      </w:hyperlink>
      <w:hyperlink r:id="rId175"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76"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A6E42" w:rsidRPr="00AA6E42">
          <w:rPr>
            <w:rFonts w:ascii="Calibri" w:hAnsi="Calibri"/>
            <w:b/>
            <w:color w:val="0000FF"/>
            <w:u w:val="single"/>
            <w:shd w:val="clear" w:color="auto" w:fill="E6E6E6"/>
            <w:lang w:eastAsia="el-GR"/>
          </w:rPr>
          <w:t>ΥΑ 6/2013</w:t>
        </w:r>
      </w:hyperlink>
      <w:hyperlink r:id="rId17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b/>
            <w:color w:val="0000FF"/>
            <w:u w:val="single"/>
            <w:shd w:val="clear" w:color="auto" w:fill="E6E6E6"/>
            <w:lang w:eastAsia="el-GR"/>
          </w:rPr>
          <w:t>ΥΑ 7/2013</w:t>
        </w:r>
      </w:hyperlink>
      <w:hyperlink r:id="rId180"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A6E42" w:rsidRPr="00AA6E42">
          <w:rPr>
            <w:rFonts w:ascii="Calibri" w:hAnsi="Calibri"/>
            <w:b/>
            <w:color w:val="0000FF"/>
            <w:u w:val="single"/>
            <w:shd w:val="clear" w:color="auto" w:fill="E6E6E6"/>
            <w:lang w:eastAsia="el-GR"/>
          </w:rPr>
          <w:t>ΥΑ 8/2013</w:t>
        </w:r>
      </w:hyperlink>
      <w:hyperlink r:id="rId182"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A6E42" w:rsidRPr="00AA6E42">
          <w:rPr>
            <w:rFonts w:ascii="Calibri" w:hAnsi="Calibri"/>
            <w:b/>
            <w:color w:val="0000FF"/>
            <w:u w:val="single"/>
            <w:shd w:val="clear" w:color="auto" w:fill="E6E6E6"/>
            <w:lang w:eastAsia="el-GR"/>
          </w:rPr>
          <w:t>Ν. 4223/2013</w:t>
        </w:r>
      </w:hyperlink>
      <w:hyperlink r:id="rId184"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ΥΑ 9/2014</w:t>
        </w:r>
      </w:hyperlink>
      <w:hyperlink r:id="rId186"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ΥΑ 5017/2014</w:t>
        </w:r>
      </w:hyperlink>
      <w:hyperlink r:id="rId188"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Ν. 4238/2014</w:t>
        </w:r>
      </w:hyperlink>
      <w:hyperlink r:id="rId190"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ΥΑ 10/2014</w:t>
        </w:r>
      </w:hyperlink>
      <w:hyperlink r:id="rId192"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93"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A6E42" w:rsidRPr="00AA6E42">
          <w:rPr>
            <w:rFonts w:ascii="Calibri" w:hAnsi="Calibri"/>
            <w:b/>
            <w:color w:val="0000FF"/>
            <w:u w:val="single"/>
            <w:shd w:val="clear" w:color="auto" w:fill="E6E6E6"/>
            <w:lang w:eastAsia="el-GR"/>
          </w:rPr>
          <w:t>Ν. 4250/2014</w:t>
        </w:r>
      </w:hyperlink>
      <w:hyperlink r:id="rId195"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A6E42" w:rsidRPr="00AA6E42">
          <w:rPr>
            <w:rFonts w:ascii="Calibri" w:hAnsi="Calibri"/>
            <w:b/>
            <w:color w:val="0000FF"/>
            <w:u w:val="single"/>
            <w:shd w:val="clear" w:color="auto" w:fill="E6E6E6"/>
            <w:lang w:eastAsia="el-GR"/>
          </w:rPr>
          <w:t>Ν. 4258/2014</w:t>
        </w:r>
      </w:hyperlink>
      <w:hyperlink r:id="rId197"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A6E42" w:rsidRPr="00AA6E42">
          <w:rPr>
            <w:rFonts w:ascii="Calibri" w:hAnsi="Calibri"/>
            <w:b/>
            <w:color w:val="0000FF"/>
            <w:u w:val="single"/>
            <w:shd w:val="clear" w:color="auto" w:fill="E6E6E6"/>
            <w:lang w:eastAsia="el-GR"/>
          </w:rPr>
          <w:t>Ν. 4262/2014</w:t>
        </w:r>
      </w:hyperlink>
      <w:hyperlink r:id="rId199"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A6E42" w:rsidRPr="00AA6E42">
          <w:rPr>
            <w:rFonts w:ascii="Calibri" w:hAnsi="Calibri"/>
            <w:b/>
            <w:color w:val="0000FF"/>
            <w:u w:val="single"/>
            <w:shd w:val="clear" w:color="auto" w:fill="E6E6E6"/>
            <w:lang w:eastAsia="el-GR"/>
          </w:rPr>
          <w:t>ΥΑ 11/2014</w:t>
        </w:r>
      </w:hyperlink>
      <w:hyperlink r:id="rId201"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A6E42" w:rsidRPr="00AA6E42">
          <w:rPr>
            <w:rFonts w:ascii="Calibri" w:hAnsi="Calibri"/>
            <w:b/>
            <w:color w:val="0000FF"/>
            <w:u w:val="single"/>
            <w:shd w:val="clear" w:color="auto" w:fill="E6E6E6"/>
            <w:lang w:eastAsia="el-GR"/>
          </w:rPr>
          <w:t>ΥΑ 12/2014</w:t>
        </w:r>
      </w:hyperlink>
      <w:hyperlink r:id="rId203"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A6E42" w:rsidRPr="00AA6E42">
          <w:rPr>
            <w:rFonts w:ascii="Calibri" w:hAnsi="Calibri"/>
            <w:b/>
            <w:color w:val="0000FF"/>
            <w:u w:val="single"/>
            <w:shd w:val="clear" w:color="auto" w:fill="E6E6E6"/>
            <w:lang w:eastAsia="el-GR"/>
          </w:rPr>
          <w:t>ΥΑ 13/2014</w:t>
        </w:r>
      </w:hyperlink>
      <w:hyperlink r:id="rId205"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06" w:history="1">
        <w:r w:rsidRPr="00AA6E42">
          <w:rPr>
            <w:rFonts w:ascii="Calibri" w:hAnsi="Calibri"/>
            <w:b/>
            <w:color w:val="0000FF"/>
            <w:u w:val="single"/>
            <w:shd w:val="clear" w:color="auto" w:fill="E6E6E6"/>
            <w:lang w:eastAsia="el-GR"/>
          </w:rPr>
          <w:t>34399/2014</w:t>
        </w:r>
      </w:hyperlink>
      <w:hyperlink r:id="rId207"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ΥΑ 14/2014</w:t>
        </w:r>
      </w:hyperlink>
      <w:hyperlink r:id="rId209"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A6E42" w:rsidRPr="00AA6E42">
          <w:rPr>
            <w:rFonts w:ascii="Calibri" w:hAnsi="Calibri"/>
            <w:b/>
            <w:color w:val="0000FF"/>
            <w:u w:val="single"/>
            <w:shd w:val="clear" w:color="auto" w:fill="E6E6E6"/>
            <w:lang w:eastAsia="el-GR"/>
          </w:rPr>
          <w:t>ΥΑ 15/2014</w:t>
        </w:r>
      </w:hyperlink>
      <w:hyperlink r:id="rId211"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9672A6" w:rsidRDefault="00A47CBD" w:rsidP="009672A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Ν. 4305/2014</w:t>
        </w:r>
      </w:hyperlink>
      <w:hyperlink r:id="rId213"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47CBD"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A6E42" w:rsidRPr="00AA6E42">
          <w:rPr>
            <w:rFonts w:ascii="Calibri" w:hAnsi="Calibri"/>
            <w:b/>
            <w:color w:val="0000FF"/>
            <w:u w:val="single"/>
            <w:shd w:val="clear" w:color="auto" w:fill="E6E6E6"/>
            <w:lang w:eastAsia="el-GR"/>
          </w:rPr>
          <w:t>ΠΔ 1/2015</w:t>
        </w:r>
      </w:hyperlink>
      <w:hyperlink r:id="rId215"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17"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AA6E42" w:rsidRPr="00AA6E42">
        <w:rPr>
          <w:rFonts w:ascii="Calibri" w:hAnsi="Calibri"/>
          <w:b/>
          <w:shd w:val="clear" w:color="auto" w:fill="E6E6E6"/>
          <w:lang w:eastAsia="el-GR"/>
        </w:rPr>
        <w:t>αξιοκρατί</w:t>
      </w:r>
      <w:proofErr w:type="spellEnd"/>
      <w:r w:rsidR="00AA6E42" w:rsidRPr="00AA6E42">
        <w:rPr>
          <w:rFonts w:ascii="Calibri" w:hAnsi="Calibri"/>
          <w:b/>
          <w:shd w:val="clear" w:color="auto" w:fill="E6E6E6"/>
          <w:lang w:eastAsia="el-GR"/>
        </w:rPr>
        <w:t>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19"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1"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A47CBD" w:rsidP="00AA6E42">
      <w:pPr>
        <w:shd w:val="clear" w:color="auto" w:fill="E0E0E0"/>
        <w:tabs>
          <w:tab w:val="left" w:pos="720"/>
        </w:tabs>
        <w:suppressAutoHyphens w:val="0"/>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3"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A47CBD" w:rsidP="00AA6E42">
      <w:pPr>
        <w:suppressAutoHyphens w:val="0"/>
        <w:spacing w:before="100" w:beforeAutospacing="1" w:after="100" w:afterAutospacing="1"/>
        <w:jc w:val="both"/>
        <w:rPr>
          <w:rFonts w:ascii="Calibri" w:hAnsi="Calibri"/>
          <w:b/>
          <w:lang w:eastAsia="el-GR"/>
        </w:rPr>
      </w:pPr>
      <w:hyperlink r:id="rId226"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A47CBD" w:rsidP="00AA6E42">
      <w:pPr>
        <w:suppressAutoHyphens w:val="0"/>
        <w:jc w:val="both"/>
        <w:rPr>
          <w:rFonts w:ascii="Calibri" w:hAnsi="Calibri"/>
          <w:b/>
          <w:lang w:eastAsia="el-GR"/>
        </w:rPr>
      </w:pPr>
      <w:hyperlink r:id="rId227"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w:t>
      </w:r>
      <w:r w:rsidR="00AA6E42" w:rsidRPr="00AA6E42">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231"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AA6E42">
        <w:rPr>
          <w:rFonts w:asciiTheme="minorHAnsi" w:eastAsia="Calibri" w:hAnsiTheme="minorHAnsi" w:cs="MyriadPro-Semibold"/>
          <w:bCs/>
          <w:lang w:eastAsia="el-GR"/>
        </w:rPr>
        <w:t>περ</w:t>
      </w:r>
      <w:proofErr w:type="spellEnd"/>
      <w:r w:rsidRPr="00AA6E42">
        <w:rPr>
          <w:rFonts w:asciiTheme="minorHAnsi" w:eastAsia="Calibri" w:hAnsiTheme="minorHAnsi" w:cs="MyriadPro-Semibold"/>
          <w:bCs/>
          <w:lang w:eastAsia="el-GR"/>
        </w:rPr>
        <w:t xml:space="preserve">.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8D415F" w:rsidRDefault="008D415F" w:rsidP="00AA6E42">
      <w:pPr>
        <w:rPr>
          <w:rFonts w:ascii="Calibri" w:hAnsi="Calibri" w:cs="Tahoma"/>
          <w:b/>
          <w:color w:val="365F91"/>
        </w:rPr>
      </w:pPr>
    </w:p>
    <w:p w:rsidR="00807F91" w:rsidRPr="00CD4C5B" w:rsidRDefault="00A47CBD"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232"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D415F" w:rsidRPr="00380665" w:rsidRDefault="00807F91" w:rsidP="00380665">
      <w:pPr>
        <w:jc w:val="center"/>
        <w:rPr>
          <w:rFonts w:asciiTheme="minorHAnsi" w:hAnsiTheme="minorHAnsi"/>
          <w:u w:val="single"/>
        </w:rPr>
      </w:pPr>
      <w:r w:rsidRPr="00807F91">
        <w:rPr>
          <w:rFonts w:asciiTheme="minorHAnsi" w:hAnsiTheme="minorHAnsi"/>
          <w:u w:val="single"/>
        </w:rPr>
        <w:t>Άρθρο 47</w:t>
      </w: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380665" w:rsidRPr="00892B13" w:rsidRDefault="00380665" w:rsidP="00AA6E42">
      <w:pPr>
        <w:rPr>
          <w:rFonts w:ascii="Calibri" w:hAnsi="Calibri" w:cs="Tahoma"/>
          <w:b/>
          <w:color w:val="365F91"/>
          <w:lang w:val="en-US"/>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3" w:name="_Toc34837638"/>
      <w:r w:rsidRPr="00AA6E42">
        <w:rPr>
          <w:rFonts w:ascii="Calibri" w:hAnsi="Calibri"/>
          <w:b/>
          <w:sz w:val="32"/>
          <w:szCs w:val="32"/>
        </w:rPr>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AA6E42">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AA6E42">
              <w:rPr>
                <w:rFonts w:ascii="Calibri" w:hAnsi="Calibri"/>
                <w:b/>
                <w:lang w:eastAsia="el-GR"/>
              </w:rPr>
              <w:t>1. Γενικές Διατάξεις</w:t>
            </w:r>
          </w:p>
        </w:tc>
      </w:tr>
    </w:tbl>
    <w:p w:rsidR="00AA6E42" w:rsidRPr="00AA6E42" w:rsidRDefault="00AA6E42" w:rsidP="00AA6E42">
      <w:pPr>
        <w:rPr>
          <w:vanish/>
        </w:rPr>
      </w:pPr>
    </w:p>
    <w:bookmarkEnd w:id="88"/>
    <w:bookmarkEnd w:id="89"/>
    <w:p w:rsidR="004A3474" w:rsidRDefault="004A3474" w:rsidP="00AA6E42">
      <w:pPr>
        <w:shd w:val="clear" w:color="auto" w:fill="E0E0E0"/>
        <w:jc w:val="both"/>
        <w:rPr>
          <w:b/>
          <w:color w:val="0000FF"/>
          <w:u w:val="single"/>
          <w:shd w:val="clear" w:color="auto" w:fill="E6E6E6"/>
        </w:rPr>
      </w:pPr>
    </w:p>
    <w:p w:rsidR="00AA6E42" w:rsidRPr="00AA6E42" w:rsidRDefault="00A47CBD" w:rsidP="00AA6E42">
      <w:pPr>
        <w:shd w:val="clear" w:color="auto" w:fill="E0E0E0"/>
        <w:jc w:val="both"/>
        <w:rPr>
          <w:b/>
          <w:shd w:val="clear" w:color="auto" w:fill="E6E6E6"/>
        </w:rPr>
      </w:pPr>
      <w:hyperlink r:id="rId233"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A47CBD" w:rsidP="00AA6E42">
      <w:pPr>
        <w:shd w:val="clear" w:color="auto" w:fill="E0E0E0"/>
        <w:jc w:val="both"/>
        <w:rPr>
          <w:b/>
        </w:rPr>
      </w:pPr>
      <w:hyperlink r:id="rId234"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A47CBD" w:rsidP="00AA6E42">
      <w:pPr>
        <w:shd w:val="clear" w:color="auto" w:fill="E0E0E0"/>
        <w:jc w:val="both"/>
        <w:rPr>
          <w:b/>
        </w:rPr>
      </w:pPr>
      <w:hyperlink r:id="rId235"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36"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 xml:space="preserve">Άρθρο 5 </w:t>
      </w:r>
      <w:proofErr w:type="spellStart"/>
      <w:r w:rsidRPr="00AA6E42">
        <w:rPr>
          <w:rFonts w:asciiTheme="minorHAnsi" w:hAnsiTheme="minorHAnsi" w:cstheme="minorHAnsi"/>
          <w:u w:val="single"/>
        </w:rPr>
        <w:t>περ</w:t>
      </w:r>
      <w:proofErr w:type="spellEnd"/>
      <w:r w:rsidRPr="00AA6E42">
        <w:rPr>
          <w:rFonts w:asciiTheme="minorHAnsi" w:hAnsiTheme="minorHAnsi" w:cstheme="minorHAnsi"/>
          <w:u w:val="single"/>
        </w:rPr>
        <w:t>.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A47CBD" w:rsidP="00AA6E42">
      <w:pPr>
        <w:shd w:val="clear" w:color="auto" w:fill="E0E0E0"/>
        <w:jc w:val="both"/>
        <w:rPr>
          <w:b/>
          <w:shd w:val="clear" w:color="auto" w:fill="E6E6E6"/>
        </w:rPr>
      </w:pPr>
      <w:hyperlink r:id="rId237"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38"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39"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A47CBD"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0"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41"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2. </w:t>
      </w:r>
      <w:hyperlink r:id="rId242"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3. </w:t>
      </w:r>
      <w:hyperlink r:id="rId243"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44"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45"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46"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A47CBD"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A47CBD"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w:t>
      </w:r>
      <w:proofErr w:type="spellStart"/>
      <w:r w:rsidRPr="00AA6E42">
        <w:rPr>
          <w:shd w:val="clear" w:color="auto" w:fill="E6E6E6"/>
        </w:rPr>
        <w:t>β΄</w:t>
      </w:r>
      <w:proofErr w:type="spellEnd"/>
      <w:r w:rsidRPr="00AA6E42">
        <w:rPr>
          <w:shd w:val="clear" w:color="auto" w:fill="E6E6E6"/>
        </w:rPr>
        <w:t xml:space="preserve">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49"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A47CBD" w:rsidP="00AA6E42">
      <w:pPr>
        <w:shd w:val="clear" w:color="auto" w:fill="E0E0E0"/>
        <w:jc w:val="both"/>
        <w:rPr>
          <w:b/>
          <w:shd w:val="clear" w:color="auto" w:fill="E6E6E6"/>
        </w:rPr>
      </w:pPr>
      <w:hyperlink r:id="rId250"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A47CBD" w:rsidP="00AA6E42">
      <w:pPr>
        <w:shd w:val="clear" w:color="auto" w:fill="E0E0E0"/>
        <w:jc w:val="both"/>
        <w:rPr>
          <w:b/>
          <w:shd w:val="clear" w:color="auto" w:fill="E6E6E6"/>
        </w:rPr>
      </w:pPr>
      <w:hyperlink r:id="rId251"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A47CBD" w:rsidP="00AA6E42">
      <w:pPr>
        <w:shd w:val="clear" w:color="auto" w:fill="E0E0E0"/>
        <w:jc w:val="both"/>
        <w:rPr>
          <w:b/>
          <w:shd w:val="clear" w:color="auto" w:fill="E6E6E6"/>
        </w:rPr>
      </w:pPr>
      <w:hyperlink r:id="rId252"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Β΄/894/16-12-1994) και </w:t>
      </w:r>
      <w:hyperlink r:id="rId253"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54"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55"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56"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A47CBD" w:rsidP="00AA6E42">
      <w:pPr>
        <w:shd w:val="clear" w:color="auto" w:fill="E0E0E0"/>
        <w:jc w:val="both"/>
        <w:rPr>
          <w:b/>
          <w:shd w:val="clear" w:color="auto" w:fill="E6E6E6"/>
        </w:rPr>
      </w:pPr>
      <w:hyperlink r:id="rId257"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A47CBD"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59"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hyperlink r:id="rId260"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61"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62"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 xml:space="preserve">Άρθρο 1 </w:t>
      </w:r>
      <w:proofErr w:type="spellStart"/>
      <w:r w:rsidRPr="00AA6E42">
        <w:rPr>
          <w:rFonts w:ascii="Calibri" w:hAnsi="Calibri"/>
          <w:color w:val="000000"/>
          <w:u w:val="single"/>
        </w:rPr>
        <w:t>περ</w:t>
      </w:r>
      <w:proofErr w:type="spellEnd"/>
      <w:r w:rsidRPr="00AA6E42">
        <w:rPr>
          <w:rFonts w:ascii="Calibri" w:hAnsi="Calibri"/>
          <w:color w:val="000000"/>
          <w:u w:val="single"/>
        </w:rPr>
        <w:t>.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A47CBD" w:rsidP="00AA6E42">
      <w:pPr>
        <w:shd w:val="clear" w:color="auto" w:fill="E0E0E0"/>
        <w:jc w:val="both"/>
        <w:rPr>
          <w:b/>
          <w:shd w:val="clear" w:color="auto" w:fill="E6E6E6"/>
        </w:rPr>
      </w:pPr>
      <w:hyperlink r:id="rId263"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A47CBD" w:rsidP="00AA6E42">
      <w:pPr>
        <w:shd w:val="clear" w:color="auto" w:fill="E0E0E0"/>
        <w:jc w:val="both"/>
        <w:rPr>
          <w:b/>
          <w:shd w:val="clear" w:color="auto" w:fill="E6E6E6"/>
        </w:rPr>
      </w:pPr>
      <w:hyperlink r:id="rId264"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65"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A47CBD" w:rsidP="00AA6E42">
      <w:pPr>
        <w:shd w:val="clear" w:color="auto" w:fill="E0E0E0"/>
        <w:jc w:val="both"/>
        <w:rPr>
          <w:b/>
          <w:shd w:val="clear" w:color="auto" w:fill="E6E6E6"/>
        </w:rPr>
      </w:pPr>
      <w:hyperlink r:id="rId266"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A47CBD"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68"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AA6E42">
        <w:rPr>
          <w:b/>
          <w:shd w:val="clear" w:color="auto" w:fill="E6E6E6"/>
        </w:rPr>
        <w:lastRenderedPageBreak/>
        <w:t>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r w:rsidR="004A3474" w:rsidRPr="004A3474">
        <w:rPr>
          <w:b/>
          <w:shd w:val="clear" w:color="auto" w:fill="E6E6E6"/>
        </w:rPr>
        <w:t xml:space="preserve"> </w:t>
      </w:r>
      <w:hyperlink r:id="rId269"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70"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 xml:space="preserve">Άρθρο 1 </w:t>
      </w:r>
      <w:proofErr w:type="spellStart"/>
      <w:r w:rsidRPr="00AA6E42">
        <w:rPr>
          <w:rFonts w:ascii="Calibri" w:hAnsi="Calibri"/>
          <w:color w:val="000000"/>
          <w:u w:val="single"/>
        </w:rPr>
        <w:t>περ</w:t>
      </w:r>
      <w:proofErr w:type="spellEnd"/>
      <w:r w:rsidRPr="00AA6E42">
        <w:rPr>
          <w:rFonts w:ascii="Calibri" w:hAnsi="Calibri"/>
          <w:color w:val="000000"/>
          <w:u w:val="single"/>
        </w:rPr>
        <w:t>.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71"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72"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A47CBD" w:rsidP="00AA6E42">
      <w:pPr>
        <w:shd w:val="clear" w:color="auto" w:fill="E6E6E6"/>
        <w:jc w:val="both"/>
        <w:rPr>
          <w:rFonts w:cs="Tahoma"/>
          <w:b/>
          <w:color w:val="000000"/>
        </w:rPr>
      </w:pPr>
      <w:hyperlink r:id="rId273"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A47CBD" w:rsidP="00AA6E42">
      <w:pPr>
        <w:shd w:val="clear" w:color="auto" w:fill="E6E6E6"/>
        <w:jc w:val="both"/>
        <w:rPr>
          <w:rFonts w:cs="Tahoma"/>
          <w:b/>
          <w:color w:val="000000"/>
        </w:rPr>
      </w:pPr>
      <w:hyperlink r:id="rId274"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A47CBD" w:rsidP="00AA6E42">
      <w:pPr>
        <w:suppressAutoHyphens w:val="0"/>
        <w:autoSpaceDE w:val="0"/>
        <w:autoSpaceDN w:val="0"/>
        <w:adjustRightInd w:val="0"/>
        <w:jc w:val="both"/>
        <w:rPr>
          <w:rFonts w:eastAsia="Calibri"/>
          <w:b/>
          <w:bCs/>
          <w:lang w:eastAsia="el-GR"/>
        </w:rPr>
      </w:pPr>
      <w:hyperlink r:id="rId275"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lastRenderedPageBreak/>
        <w:t xml:space="preserve">(Παροχή δυνατότητας κίνησης υπηρεσιακών οχημάτων των Ο.Τ.Α. </w:t>
      </w:r>
      <w:proofErr w:type="spellStart"/>
      <w:r w:rsidRPr="00AA6E42">
        <w:rPr>
          <w:rFonts w:ascii="Calibri" w:hAnsi="Calibri" w:cs="Tahoma"/>
          <w:color w:val="000000"/>
        </w:rPr>
        <w:t>α΄</w:t>
      </w:r>
      <w:proofErr w:type="spellEnd"/>
      <w:r w:rsidRPr="00AA6E42">
        <w:rPr>
          <w:rFonts w:ascii="Calibri" w:hAnsi="Calibri" w:cs="Tahoma"/>
          <w:color w:val="000000"/>
        </w:rPr>
        <w:t xml:space="preserve"> και </w:t>
      </w:r>
      <w:proofErr w:type="spellStart"/>
      <w:r w:rsidRPr="00AA6E42">
        <w:rPr>
          <w:rFonts w:ascii="Calibri" w:hAnsi="Calibri" w:cs="Tahoma"/>
          <w:color w:val="000000"/>
        </w:rPr>
        <w:t>β΄</w:t>
      </w:r>
      <w:proofErr w:type="spellEnd"/>
      <w:r w:rsidRPr="00AA6E42">
        <w:rPr>
          <w:rFonts w:ascii="Calibri" w:hAnsi="Calibri" w:cs="Tahoma"/>
          <w:color w:val="000000"/>
        </w:rPr>
        <w:t xml:space="preserve">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AA6E42">
              <w:rPr>
                <w:rFonts w:ascii="Calibri" w:hAnsi="Calibri"/>
                <w:b/>
                <w:lang w:eastAsia="el-GR"/>
              </w:rPr>
              <w:t>2. Καθορισμός διαδικασίας μίσθωσης ιδιωτικών αυτοκινήτων από Δημόσιες Υπηρεσίες</w:t>
            </w:r>
            <w:bookmarkEnd w:id="91"/>
            <w:bookmarkEnd w:id="92"/>
          </w:p>
        </w:tc>
      </w:tr>
    </w:tbl>
    <w:p w:rsidR="00AA6E42" w:rsidRPr="00AA6E42" w:rsidRDefault="00AA6E42" w:rsidP="00AA6E42">
      <w:pPr>
        <w:suppressAutoHyphens w:val="0"/>
        <w:jc w:val="center"/>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76"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77"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78"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79"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A47CBD" w:rsidP="00AA6E42">
      <w:pPr>
        <w:shd w:val="clear" w:color="auto" w:fill="E0E0E0"/>
        <w:jc w:val="both"/>
        <w:rPr>
          <w:b/>
          <w:shd w:val="clear" w:color="auto" w:fill="E6E6E6"/>
        </w:rPr>
      </w:pPr>
      <w:hyperlink r:id="rId280"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A47CBD" w:rsidP="00AA6E42">
      <w:pPr>
        <w:suppressAutoHyphens w:val="0"/>
        <w:autoSpaceDE w:val="0"/>
        <w:autoSpaceDN w:val="0"/>
        <w:adjustRightInd w:val="0"/>
        <w:jc w:val="both"/>
        <w:rPr>
          <w:rFonts w:eastAsia="Calibri"/>
          <w:b/>
          <w:bCs/>
          <w:lang w:eastAsia="el-GR"/>
        </w:rPr>
      </w:pPr>
      <w:hyperlink r:id="rId281"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Default="00AA6E42" w:rsidP="00AA6E42">
      <w:pPr>
        <w:suppressAutoHyphens w:val="0"/>
        <w:jc w:val="center"/>
        <w:rPr>
          <w:rFonts w:ascii="Calibri" w:hAnsi="Calibri" w:cs="Tahoma"/>
          <w:color w:val="000000"/>
          <w:lang w:val="en-US"/>
        </w:rPr>
      </w:pPr>
      <w:r w:rsidRPr="00AA6E42">
        <w:rPr>
          <w:rFonts w:ascii="Calibri" w:hAnsi="Calibri" w:cs="Tahoma"/>
          <w:color w:val="000000"/>
        </w:rPr>
        <w:t xml:space="preserve">(Οφειλές των επιχειρήσεων εκμίσθωσης οχημάτων προς τους Ο.Τ.Α. </w:t>
      </w:r>
      <w:proofErr w:type="spellStart"/>
      <w:r w:rsidRPr="00AA6E42">
        <w:rPr>
          <w:rFonts w:ascii="Calibri" w:hAnsi="Calibri" w:cs="Tahoma"/>
          <w:color w:val="000000"/>
        </w:rPr>
        <w:t>α΄</w:t>
      </w:r>
      <w:proofErr w:type="spellEnd"/>
      <w:r w:rsidRPr="00AA6E42">
        <w:rPr>
          <w:rFonts w:ascii="Calibri" w:hAnsi="Calibri" w:cs="Tahoma"/>
          <w:color w:val="000000"/>
        </w:rPr>
        <w:t xml:space="preserve"> βαθμού)</w:t>
      </w:r>
    </w:p>
    <w:p w:rsidR="00892B13" w:rsidRDefault="00892B13" w:rsidP="00AA6E42">
      <w:pPr>
        <w:suppressAutoHyphens w:val="0"/>
        <w:jc w:val="center"/>
        <w:rPr>
          <w:rFonts w:ascii="Calibri" w:hAnsi="Calibri" w:cs="Tahoma"/>
          <w:color w:val="000000"/>
          <w:lang w:val="en-US"/>
        </w:rPr>
      </w:pPr>
    </w:p>
    <w:p w:rsidR="00892B13" w:rsidRDefault="00892B13" w:rsidP="00AA6E42">
      <w:pPr>
        <w:suppressAutoHyphens w:val="0"/>
        <w:jc w:val="center"/>
        <w:rPr>
          <w:rFonts w:ascii="Calibri" w:hAnsi="Calibri" w:cs="Tahoma"/>
          <w:color w:val="000000"/>
          <w:lang w:val="en-US"/>
        </w:rPr>
      </w:pPr>
    </w:p>
    <w:p w:rsidR="00892B13" w:rsidRPr="00892B13" w:rsidRDefault="00892B13" w:rsidP="00AA6E42">
      <w:pPr>
        <w:suppressAutoHyphens w:val="0"/>
        <w:jc w:val="center"/>
        <w:rPr>
          <w:rFonts w:ascii="Calibri" w:hAnsi="Calibri" w:cs="Tahoma"/>
          <w:color w:val="000000"/>
          <w:lang w:val="en-US"/>
        </w:rPr>
      </w:pPr>
    </w:p>
    <w:p w:rsidR="00667463" w:rsidRPr="00AA6E42" w:rsidRDefault="00667463"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AA6E42">
              <w:rPr>
                <w:rFonts w:ascii="Calibri" w:hAnsi="Calibri"/>
                <w:b/>
              </w:rPr>
              <w:t>3. Επισκευή, συντήρηση και προμήθεια καυσίμων οχημάτων κρατικών υπηρεσιών</w:t>
            </w:r>
            <w:bookmarkEnd w:id="94"/>
            <w:bookmarkEnd w:id="95"/>
          </w:p>
        </w:tc>
      </w:tr>
    </w:tbl>
    <w:p w:rsidR="00AA6E42" w:rsidRPr="00AA6E42" w:rsidRDefault="00AA6E42" w:rsidP="00AA6E42">
      <w:pPr>
        <w:jc w:val="both"/>
        <w:rPr>
          <w:b/>
          <w:sz w:val="16"/>
          <w:szCs w:val="16"/>
          <w:shd w:val="clear" w:color="auto" w:fill="E6E6E6"/>
        </w:rPr>
      </w:pPr>
    </w:p>
    <w:p w:rsidR="00AA6E42" w:rsidRPr="00AA6E42" w:rsidRDefault="00A47CBD" w:rsidP="00AA6E42">
      <w:pPr>
        <w:shd w:val="clear" w:color="auto" w:fill="E0E0E0"/>
        <w:jc w:val="both"/>
        <w:rPr>
          <w:b/>
          <w:shd w:val="clear" w:color="auto" w:fill="E6E6E6"/>
        </w:rPr>
      </w:pPr>
      <w:hyperlink r:id="rId282"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47CBD" w:rsidP="00AA6E42">
      <w:pPr>
        <w:shd w:val="clear" w:color="auto" w:fill="E0E0E0"/>
        <w:jc w:val="both"/>
        <w:rPr>
          <w:b/>
          <w:shd w:val="clear" w:color="auto" w:fill="E6E6E6"/>
        </w:rPr>
      </w:pPr>
      <w:hyperlink r:id="rId283"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AA6E42">
        <w:rPr>
          <w:color w:val="000000"/>
        </w:rPr>
        <w:t>ύλην</w:t>
      </w:r>
      <w:proofErr w:type="spellEnd"/>
      <w:r w:rsidRPr="00AA6E42">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A47CBD" w:rsidP="00AA6E42">
      <w:pPr>
        <w:shd w:val="clear" w:color="auto" w:fill="E0E0E0"/>
        <w:jc w:val="both"/>
        <w:rPr>
          <w:b/>
          <w:shd w:val="clear" w:color="auto" w:fill="E6E6E6"/>
        </w:rPr>
      </w:pPr>
      <w:hyperlink r:id="rId284"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A47CBD" w:rsidP="00AA6E42">
      <w:pPr>
        <w:shd w:val="clear" w:color="auto" w:fill="E0E0E0"/>
        <w:jc w:val="both"/>
        <w:rPr>
          <w:b/>
          <w:shd w:val="clear" w:color="auto" w:fill="E6E6E6"/>
        </w:rPr>
      </w:pPr>
      <w:hyperlink r:id="rId285"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86"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A47CBD" w:rsidP="00AA6E42">
      <w:pPr>
        <w:shd w:val="clear" w:color="auto" w:fill="E0E0E0"/>
        <w:jc w:val="both"/>
        <w:rPr>
          <w:b/>
          <w:shd w:val="clear" w:color="auto" w:fill="E6E6E6"/>
        </w:rPr>
      </w:pPr>
      <w:hyperlink r:id="rId287"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88"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89"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Default="007D48FF" w:rsidP="00AA6E42">
      <w:pPr>
        <w:suppressAutoHyphens w:val="0"/>
        <w:jc w:val="both"/>
        <w:rPr>
          <w:rFonts w:ascii="Calibri" w:hAnsi="Calibri"/>
          <w:color w:val="000000"/>
        </w:rPr>
      </w:pP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AA6E42">
              <w:rPr>
                <w:rFonts w:ascii="Calibri" w:hAnsi="Calibri"/>
                <w:b/>
                <w:lang w:eastAsia="el-GR"/>
              </w:rPr>
              <w:t>4. Ζητήματα σχετικά με την ασφάλιση και τα τροχαία ατυχήματα</w:t>
            </w:r>
            <w:bookmarkEnd w:id="97"/>
          </w:p>
          <w:p w:rsidR="00AA6E42" w:rsidRPr="00AA6E42" w:rsidRDefault="00AA6E42" w:rsidP="00AA6E42">
            <w:pPr>
              <w:tabs>
                <w:tab w:val="left" w:pos="1188"/>
                <w:tab w:val="left" w:pos="3888"/>
              </w:tabs>
              <w:jc w:val="center"/>
              <w:outlineLvl w:val="1"/>
              <w:rPr>
                <w:rFonts w:ascii="Calibri" w:hAnsi="Calibri"/>
                <w:b/>
                <w:lang w:eastAsia="el-GR"/>
              </w:rPr>
            </w:pPr>
            <w:bookmarkStart w:id="99" w:name="_Toc34837644"/>
            <w:r w:rsidRPr="00AA6E42">
              <w:rPr>
                <w:rFonts w:ascii="Calibri" w:hAnsi="Calibri"/>
                <w:b/>
                <w:lang w:eastAsia="el-GR"/>
              </w:rPr>
              <w:t>που προκαλούνται από οχήματα του Δημοσίου</w:t>
            </w:r>
            <w:bookmarkEnd w:id="98"/>
            <w:bookmarkEnd w:id="99"/>
          </w:p>
        </w:tc>
      </w:tr>
    </w:tbl>
    <w:p w:rsidR="00AA6E42" w:rsidRPr="00AA6E42" w:rsidRDefault="00AA6E42" w:rsidP="00AA6E42">
      <w:pPr>
        <w:suppressAutoHyphens w:val="0"/>
        <w:rPr>
          <w:rFonts w:ascii="Calibri" w:hAnsi="Calibri"/>
          <w:b/>
          <w:color w:val="000000"/>
          <w:u w:val="single"/>
        </w:rPr>
      </w:pPr>
    </w:p>
    <w:p w:rsidR="00AA6E42" w:rsidRPr="00AA6E42" w:rsidRDefault="00A47CBD" w:rsidP="00AA6E42">
      <w:pPr>
        <w:shd w:val="clear" w:color="auto" w:fill="E0E0E0"/>
        <w:jc w:val="both"/>
        <w:rPr>
          <w:b/>
          <w:shd w:val="clear" w:color="auto" w:fill="E6E6E6"/>
        </w:rPr>
      </w:pPr>
      <w:hyperlink r:id="rId290"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A47CBD" w:rsidP="00AA6E42">
      <w:pPr>
        <w:shd w:val="clear" w:color="auto" w:fill="E0E0E0"/>
        <w:jc w:val="both"/>
        <w:rPr>
          <w:b/>
          <w:shd w:val="clear" w:color="auto" w:fill="E6E6E6"/>
        </w:rPr>
      </w:pPr>
      <w:hyperlink r:id="rId291"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A47CBD" w:rsidP="00AA6E42">
      <w:pPr>
        <w:shd w:val="clear" w:color="auto" w:fill="E0E0E0"/>
        <w:jc w:val="both"/>
        <w:rPr>
          <w:b/>
          <w:shd w:val="clear" w:color="auto" w:fill="E6E6E6"/>
        </w:rPr>
      </w:pPr>
      <w:hyperlink r:id="rId292"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A47CBD" w:rsidP="00AA6E42">
      <w:pPr>
        <w:shd w:val="clear" w:color="auto" w:fill="E0E0E0"/>
        <w:jc w:val="both"/>
        <w:rPr>
          <w:b/>
          <w:shd w:val="clear" w:color="auto" w:fill="E6E6E6"/>
        </w:rPr>
      </w:pPr>
      <w:hyperlink r:id="rId293"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A47CBD" w:rsidP="00AA6E42">
      <w:pPr>
        <w:shd w:val="clear" w:color="auto" w:fill="E0E0E0"/>
        <w:jc w:val="both"/>
        <w:rPr>
          <w:b/>
          <w:shd w:val="clear" w:color="auto" w:fill="E6E6E6"/>
        </w:rPr>
      </w:pPr>
      <w:hyperlink r:id="rId294"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A47CBD" w:rsidP="00AA6E42">
      <w:pPr>
        <w:shd w:val="clear" w:color="auto" w:fill="E0E0E0"/>
        <w:jc w:val="both"/>
        <w:rPr>
          <w:b/>
          <w:shd w:val="clear" w:color="auto" w:fill="E6E6E6"/>
        </w:rPr>
      </w:pPr>
      <w:hyperlink r:id="rId295"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A47CBD" w:rsidP="00AA6E42">
      <w:pPr>
        <w:shd w:val="clear" w:color="auto" w:fill="E0E0E0"/>
        <w:jc w:val="both"/>
        <w:rPr>
          <w:b/>
          <w:shd w:val="clear" w:color="auto" w:fill="E6E6E6"/>
        </w:rPr>
      </w:pPr>
      <w:hyperlink r:id="rId296"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A47CBD" w:rsidP="00AA6E42">
      <w:pPr>
        <w:shd w:val="clear" w:color="auto" w:fill="E0E0E0"/>
        <w:jc w:val="both"/>
        <w:rPr>
          <w:b/>
          <w:shd w:val="clear" w:color="auto" w:fill="E6E6E6"/>
        </w:rPr>
      </w:pPr>
      <w:hyperlink r:id="rId297"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A47CBD" w:rsidP="00AA6E42">
      <w:pPr>
        <w:shd w:val="clear" w:color="auto" w:fill="E0E0E0"/>
        <w:jc w:val="both"/>
        <w:rPr>
          <w:b/>
          <w:shd w:val="clear" w:color="auto" w:fill="E6E6E6"/>
        </w:rPr>
      </w:pPr>
      <w:hyperlink r:id="rId298"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A47CBD" w:rsidP="00AA6E42">
      <w:pPr>
        <w:shd w:val="clear" w:color="auto" w:fill="E0E0E0"/>
        <w:jc w:val="both"/>
        <w:rPr>
          <w:b/>
          <w:shd w:val="clear" w:color="auto" w:fill="E6E6E6"/>
        </w:rPr>
      </w:pPr>
      <w:hyperlink r:id="rId299"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7D48FF" w:rsidRPr="00892B13" w:rsidRDefault="007D48FF" w:rsidP="00AA6E42">
      <w:pPr>
        <w:tabs>
          <w:tab w:val="left" w:pos="1188"/>
          <w:tab w:val="left" w:pos="3888"/>
        </w:tabs>
        <w:jc w:val="center"/>
        <w:outlineLvl w:val="1"/>
        <w:rPr>
          <w:rFonts w:ascii="Calibri" w:hAnsi="Calibri"/>
          <w:b/>
          <w:sz w:val="32"/>
          <w:szCs w:val="32"/>
          <w:lang w:val="en-US"/>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Γ. ΣΥΛΛΟΓΗ ΔΙΑΤΑΞΕΩΝ ΓΙΑ ΤΟ ΠΕΙΘΑΡΧΙΚΟ ΔΙΚΑΙΟ</w:t>
      </w:r>
      <w:bookmarkEnd w:id="101"/>
    </w:p>
    <w:p w:rsidR="00AA6E42" w:rsidRPr="00AA6E42" w:rsidRDefault="00AA6E42" w:rsidP="00AA6E42">
      <w:pPr>
        <w:tabs>
          <w:tab w:val="left" w:pos="1188"/>
          <w:tab w:val="left" w:pos="3888"/>
        </w:tabs>
        <w:jc w:val="center"/>
        <w:outlineLvl w:val="1"/>
        <w:rPr>
          <w:rFonts w:ascii="Calibri" w:hAnsi="Calibri"/>
          <w:b/>
        </w:rPr>
      </w:pPr>
      <w:bookmarkStart w:id="102" w:name="_Toc34837646"/>
      <w:r w:rsidRPr="00AA6E42">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AA6E42">
              <w:rPr>
                <w:rFonts w:ascii="Calibri" w:hAnsi="Calibri"/>
                <w:b/>
              </w:rPr>
              <w:t>ΠΕΙΘΑΡΧΙΚΟ ΔΙΚΑΙΟ ΔΗΜΟΣΙΩΝ ΥΠΑΛΛΗΛΩΝ</w:t>
            </w:r>
            <w:bookmarkEnd w:id="104"/>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AA6E42">
              <w:rPr>
                <w:rFonts w:ascii="Calibri" w:hAnsi="Calibri"/>
                <w:b/>
                <w:lang w:eastAsia="el-GR"/>
              </w:rPr>
              <w:t>1. Γενικές Διατάξεις</w:t>
            </w:r>
            <w:bookmarkEnd w:id="106"/>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A47CBD" w:rsidP="00AA6E42">
      <w:pPr>
        <w:shd w:val="clear" w:color="auto" w:fill="E0E0E0"/>
        <w:suppressAutoHyphens w:val="0"/>
        <w:jc w:val="both"/>
        <w:rPr>
          <w:rFonts w:ascii="Calibri" w:hAnsi="Calibri"/>
          <w:shd w:val="clear" w:color="auto" w:fill="E6E6E6"/>
          <w:lang w:eastAsia="el-GR"/>
        </w:rPr>
      </w:pPr>
      <w:hyperlink r:id="rId300"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A47CBD" w:rsidP="00AA6E42">
      <w:pPr>
        <w:shd w:val="clear" w:color="auto" w:fill="E0E0E0"/>
        <w:suppressAutoHyphens w:val="0"/>
        <w:jc w:val="both"/>
        <w:rPr>
          <w:rFonts w:ascii="Calibri" w:hAnsi="Calibri"/>
          <w:b/>
          <w:lang w:eastAsia="el-GR"/>
        </w:rPr>
      </w:pPr>
      <w:hyperlink r:id="rId301"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A47CBD" w:rsidP="00AA6E42">
      <w:pPr>
        <w:shd w:val="clear" w:color="auto" w:fill="E0E0E0"/>
        <w:suppressAutoHyphens w:val="0"/>
        <w:jc w:val="both"/>
        <w:rPr>
          <w:rFonts w:ascii="Calibri" w:hAnsi="Calibri"/>
          <w:b/>
          <w:lang w:eastAsia="el-GR"/>
        </w:rPr>
      </w:pPr>
      <w:hyperlink r:id="rId302"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A47CBD" w:rsidP="00AA6E42">
      <w:pPr>
        <w:shd w:val="clear" w:color="auto" w:fill="E0E0E0"/>
        <w:suppressAutoHyphens w:val="0"/>
        <w:jc w:val="both"/>
        <w:rPr>
          <w:rFonts w:ascii="Calibri" w:hAnsi="Calibri"/>
          <w:b/>
          <w:shd w:val="clear" w:color="auto" w:fill="E6E6E6"/>
          <w:lang w:eastAsia="el-GR"/>
        </w:rPr>
      </w:pPr>
      <w:hyperlink r:id="rId303"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A47CBD" w:rsidP="00AA6E42">
      <w:pPr>
        <w:shd w:val="clear" w:color="auto" w:fill="E0E0E0"/>
        <w:jc w:val="both"/>
        <w:rPr>
          <w:rFonts w:ascii="Calibri" w:hAnsi="Calibri"/>
          <w:b/>
          <w:shd w:val="clear" w:color="auto" w:fill="E6E6E6"/>
        </w:rPr>
      </w:pPr>
      <w:hyperlink r:id="rId304"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05"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A47CBD" w:rsidP="00AA6E42">
      <w:pPr>
        <w:shd w:val="clear" w:color="auto" w:fill="E0E0E0"/>
        <w:tabs>
          <w:tab w:val="left" w:pos="720"/>
        </w:tabs>
        <w:jc w:val="both"/>
        <w:rPr>
          <w:rFonts w:ascii="Calibri" w:hAnsi="Calibri"/>
          <w:shd w:val="clear" w:color="auto" w:fill="E6E6E6"/>
        </w:rPr>
      </w:pPr>
      <w:hyperlink r:id="rId306"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07"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08"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09"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r w:rsidRPr="00AA6E42">
        <w:rPr>
          <w:rFonts w:ascii="Calibri" w:hAnsi="Calibri"/>
          <w:color w:val="000000"/>
          <w:lang w:eastAsia="el-GR"/>
        </w:rPr>
        <w:t>΄</w:t>
      </w:r>
      <w:proofErr w:type="spellEnd"/>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10"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11"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12"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13"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14"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15"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16"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17"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18"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AA6E42" w:rsidRPr="00AA6E42">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rPr>
      </w:pPr>
      <w:hyperlink r:id="rId319"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 xml:space="preserve">«Συγκρότηση Δευτεροβάθμιου Πειθαρχικού </w:t>
      </w:r>
      <w:proofErr w:type="spellStart"/>
      <w:r w:rsidR="00AA6E42" w:rsidRPr="00AA6E42">
        <w:rPr>
          <w:rFonts w:ascii="Calibri" w:hAnsi="Calibri"/>
          <w:b/>
        </w:rPr>
        <w:t>Συμβουλίου»</w:t>
      </w:r>
      <w:r w:rsidR="00AA6E42" w:rsidRPr="00AA6E42">
        <w:rPr>
          <w:rFonts w:ascii="Calibri" w:hAnsi="Calibri"/>
          <w:b/>
          <w:bCs/>
          <w:shd w:val="clear" w:color="auto" w:fill="E6E6E6"/>
          <w:lang w:eastAsia="el-GR"/>
        </w:rPr>
        <w:t>(ΦΕΚ</w:t>
      </w:r>
      <w:proofErr w:type="spellEnd"/>
      <w:r w:rsidR="00AA6E42" w:rsidRPr="00AA6E42">
        <w:rPr>
          <w:rFonts w:ascii="Calibri" w:hAnsi="Calibri"/>
          <w:b/>
          <w:bCs/>
          <w:shd w:val="clear" w:color="auto" w:fill="E6E6E6"/>
          <w:lang w:eastAsia="el-GR"/>
        </w:rPr>
        <w:t xml:space="preserve">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A47CBD" w:rsidP="00AA6E42">
      <w:pPr>
        <w:shd w:val="clear" w:color="auto" w:fill="E6E6E6"/>
        <w:jc w:val="both"/>
        <w:rPr>
          <w:rFonts w:cs="Tahoma"/>
          <w:b/>
          <w:color w:val="000000"/>
        </w:rPr>
      </w:pPr>
      <w:hyperlink r:id="rId320"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21"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22"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AA6E42">
        <w:rPr>
          <w:rFonts w:ascii="Calibri" w:hAnsi="Calibri"/>
          <w:color w:val="000000"/>
          <w:lang w:eastAsia="el-GR"/>
        </w:rPr>
        <w:t>β΄</w:t>
      </w:r>
      <w:proofErr w:type="spellEnd"/>
      <w:r w:rsidRPr="00AA6E42">
        <w:rPr>
          <w:rFonts w:ascii="Calibri" w:hAnsi="Calibri"/>
          <w:color w:val="000000"/>
          <w:lang w:eastAsia="el-GR"/>
        </w:rPr>
        <w:t xml:space="preserve">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bCs/>
          <w:shd w:val="clear" w:color="auto" w:fill="E6E6E6"/>
          <w:lang w:eastAsia="el-GR"/>
        </w:rPr>
      </w:pPr>
      <w:hyperlink r:id="rId323"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b/>
          <w:bCs/>
          <w:shd w:val="clear" w:color="auto" w:fill="E6E6E6"/>
          <w:lang w:eastAsia="el-GR"/>
        </w:rPr>
      </w:pPr>
      <w:hyperlink r:id="rId324"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A47CBD" w:rsidP="00AA6E42">
      <w:pPr>
        <w:suppressAutoHyphens w:val="0"/>
        <w:spacing w:before="100" w:beforeAutospacing="1" w:after="100" w:afterAutospacing="1"/>
        <w:jc w:val="both"/>
        <w:rPr>
          <w:rFonts w:ascii="Calibri" w:hAnsi="Calibri"/>
          <w:b/>
          <w:shd w:val="clear" w:color="auto" w:fill="E6E6E6"/>
          <w:lang w:eastAsia="el-GR"/>
        </w:rPr>
      </w:pPr>
      <w:hyperlink r:id="rId325"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AA6E42">
        <w:rPr>
          <w:rFonts w:ascii="Calibri" w:hAnsi="Calibri"/>
        </w:rPr>
        <w:t>α΄</w:t>
      </w:r>
      <w:proofErr w:type="spellEnd"/>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A47CBD" w:rsidP="00AA6E42">
      <w:pPr>
        <w:shd w:val="clear" w:color="auto" w:fill="E0E0E0"/>
        <w:tabs>
          <w:tab w:val="left" w:pos="720"/>
        </w:tabs>
        <w:suppressAutoHyphens w:val="0"/>
        <w:jc w:val="both"/>
        <w:rPr>
          <w:rFonts w:ascii="Calibri" w:hAnsi="Calibri"/>
          <w:b/>
          <w:bCs/>
          <w:shd w:val="clear" w:color="auto" w:fill="E6E6E6"/>
          <w:lang w:eastAsia="el-GR"/>
        </w:rPr>
      </w:pPr>
      <w:hyperlink r:id="rId326"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A47CBD"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27"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CD4C5B">
        <w:rPr>
          <w:rFonts w:asciiTheme="minorHAnsi" w:hAnsiTheme="minorHAnsi"/>
        </w:rPr>
        <w:t>περ</w:t>
      </w:r>
      <w:proofErr w:type="spellEnd"/>
      <w:r w:rsidRPr="00CD4C5B">
        <w:rPr>
          <w:rFonts w:asciiTheme="minorHAnsi" w:hAnsiTheme="minorHAnsi"/>
        </w:rPr>
        <w:t>.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A6E42">
              <w:rPr>
                <w:rFonts w:ascii="Calibri" w:hAnsi="Calibri"/>
                <w:b/>
                <w:bCs/>
                <w:szCs w:val="26"/>
                <w:lang w:eastAsia="el-GR"/>
              </w:rPr>
              <w:t>2. Ειδικές Διατάξεις</w:t>
            </w:r>
            <w:bookmarkEnd w:id="108"/>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47CBD" w:rsidP="00AA6E42">
      <w:pPr>
        <w:shd w:val="clear" w:color="auto" w:fill="E0E0E0"/>
        <w:tabs>
          <w:tab w:val="left" w:pos="720"/>
        </w:tabs>
        <w:suppressAutoHyphens w:val="0"/>
        <w:jc w:val="both"/>
        <w:rPr>
          <w:rFonts w:ascii="Calibri" w:hAnsi="Calibri"/>
          <w:b/>
          <w:shd w:val="clear" w:color="auto" w:fill="E6E6E6"/>
          <w:lang w:eastAsia="el-GR"/>
        </w:rPr>
      </w:pPr>
      <w:hyperlink r:id="rId328"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w:t>
      </w:r>
      <w:proofErr w:type="spellStart"/>
      <w:r w:rsidRPr="00AA6E42">
        <w:rPr>
          <w:rFonts w:ascii="Calibri" w:hAnsi="Calibri"/>
          <w:color w:val="000000"/>
          <w:u w:val="single"/>
          <w:lang w:eastAsia="el-GR"/>
        </w:rPr>
        <w:t>β΄</w:t>
      </w:r>
      <w:proofErr w:type="spellEnd"/>
      <w:r w:rsidRPr="00AA6E42">
        <w:rPr>
          <w:rFonts w:ascii="Calibri" w:hAnsi="Calibri"/>
          <w:color w:val="000000"/>
          <w:u w:val="single"/>
          <w:lang w:eastAsia="el-GR"/>
        </w:rPr>
        <w:t>,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AA6E42">
        <w:rPr>
          <w:rFonts w:ascii="Calibri" w:hAnsi="Calibri"/>
          <w:color w:val="000000"/>
          <w:lang w:eastAsia="el-GR"/>
        </w:rPr>
        <w:t>γ΄</w:t>
      </w:r>
      <w:proofErr w:type="spellEnd"/>
      <w:r w:rsidRPr="00AA6E42">
        <w:rPr>
          <w:rFonts w:ascii="Calibri" w:hAnsi="Calibri"/>
          <w:color w:val="000000"/>
          <w:lang w:eastAsia="el-GR"/>
        </w:rPr>
        <w:t xml:space="preserve"> έως και στ’ της παρ. 1 του άρθρου 109 του Υπαλληλικού Κώδικα, αν κατά τον </w:t>
      </w:r>
      <w:r w:rsidRPr="00AA6E42">
        <w:rPr>
          <w:rFonts w:ascii="Calibri" w:hAnsi="Calibri"/>
          <w:color w:val="000000"/>
          <w:lang w:eastAsia="el-GR"/>
        </w:rPr>
        <w:lastRenderedPageBreak/>
        <w:t xml:space="preserve">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29"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A47CBD" w:rsidP="00AA6E42">
      <w:pPr>
        <w:shd w:val="clear" w:color="auto" w:fill="E0E0E0"/>
        <w:tabs>
          <w:tab w:val="left" w:pos="720"/>
        </w:tabs>
        <w:suppressAutoHyphens w:val="0"/>
        <w:jc w:val="both"/>
        <w:rPr>
          <w:rFonts w:ascii="Calibri" w:hAnsi="Calibri"/>
          <w:shd w:val="clear" w:color="auto" w:fill="E6E6E6"/>
          <w:lang w:eastAsia="el-GR"/>
        </w:rPr>
      </w:pPr>
      <w:hyperlink r:id="rId330"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A47CBD" w:rsidP="00247EA2">
      <w:pPr>
        <w:shd w:val="clear" w:color="auto" w:fill="E0E0E0"/>
        <w:tabs>
          <w:tab w:val="left" w:pos="720"/>
        </w:tabs>
        <w:suppressAutoHyphens w:val="0"/>
        <w:jc w:val="both"/>
        <w:rPr>
          <w:rFonts w:ascii="Calibri" w:hAnsi="Calibri"/>
          <w:shd w:val="clear" w:color="auto" w:fill="E6E6E6"/>
          <w:lang w:eastAsia="el-GR"/>
        </w:rPr>
      </w:pPr>
      <w:hyperlink r:id="rId331"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A47CBD"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2"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A47CBD"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3"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A47CBD"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4"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A47CBD"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5"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A47CBD"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6"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A47CBD" w:rsidP="00AA6E42">
      <w:pPr>
        <w:numPr>
          <w:ilvl w:val="0"/>
          <w:numId w:val="7"/>
        </w:numPr>
        <w:suppressAutoHyphens w:val="0"/>
        <w:ind w:left="357"/>
        <w:jc w:val="both"/>
        <w:rPr>
          <w:rFonts w:ascii="Arial Narrow" w:hAnsi="Arial Narrow" w:cs="Courier New"/>
          <w:b/>
          <w:iCs/>
          <w:color w:val="943634"/>
          <w:lang w:eastAsia="el-GR"/>
        </w:rPr>
      </w:pPr>
      <w:hyperlink r:id="rId337"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A47CBD"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8"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A47CBD"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9"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A47CBD"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0"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2"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A47CBD" w:rsidP="00AA6E42">
      <w:pPr>
        <w:numPr>
          <w:ilvl w:val="0"/>
          <w:numId w:val="2"/>
        </w:numPr>
        <w:suppressAutoHyphens w:val="0"/>
        <w:spacing w:after="200" w:line="276" w:lineRule="auto"/>
        <w:ind w:left="360"/>
        <w:contextualSpacing/>
        <w:jc w:val="both"/>
        <w:rPr>
          <w:rFonts w:ascii="Arial Narrow" w:hAnsi="Arial Narrow"/>
          <w:lang w:eastAsia="el-GR"/>
        </w:rPr>
      </w:pPr>
      <w:hyperlink r:id="rId345"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A47CBD"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6"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A47CBD"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A47CBD"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8"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50"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1"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2"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54"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7"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9"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A47CBD"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1"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color w:val="000000"/>
          <w:lang w:eastAsia="el-GR"/>
        </w:rPr>
      </w:pPr>
      <w:hyperlink r:id="rId362"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3"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A47CBD"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64"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A47CBD"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66"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A47CBD"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67"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A47CBD" w:rsidP="00AA6E42">
      <w:pPr>
        <w:numPr>
          <w:ilvl w:val="0"/>
          <w:numId w:val="3"/>
        </w:numPr>
        <w:contextualSpacing/>
        <w:rPr>
          <w:rFonts w:ascii="Arial Narrow" w:hAnsi="Arial Narrow"/>
          <w:b/>
          <w:color w:val="000000"/>
          <w:lang w:eastAsia="el-GR"/>
        </w:rPr>
      </w:pPr>
      <w:hyperlink r:id="rId368"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lastRenderedPageBreak/>
        <w:t>(Άρθρα 28, 30-33, 35&amp; 36)</w:t>
      </w:r>
    </w:p>
    <w:p w:rsidR="00AA6E42" w:rsidRPr="00AA6E42" w:rsidRDefault="00A47CBD"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69"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0"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1"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2"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373"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374"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A47CBD"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5"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6"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A47CBD"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7"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9F5D26" w:rsidRPr="004F425C" w:rsidRDefault="009F5D26" w:rsidP="00AA6E42">
      <w:pPr>
        <w:rPr>
          <w:rFonts w:ascii="Calibri" w:hAnsi="Calibri" w:cs="Tahoma"/>
          <w:b/>
          <w:color w:val="365F91"/>
          <w:lang w:val="en-US"/>
        </w:rPr>
      </w:pPr>
    </w:p>
    <w:p w:rsidR="009F5D26" w:rsidRDefault="009F5D26"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Default="00892B13" w:rsidP="00AA6E42">
      <w:pPr>
        <w:rPr>
          <w:rFonts w:ascii="Calibri" w:hAnsi="Calibri" w:cs="Tahoma"/>
          <w:b/>
          <w:color w:val="365F91"/>
          <w:lang w:val="en-US"/>
        </w:rPr>
      </w:pPr>
    </w:p>
    <w:p w:rsidR="00892B13" w:rsidRPr="00892B13" w:rsidRDefault="00892B13" w:rsidP="00AA6E42">
      <w:pPr>
        <w:rPr>
          <w:rFonts w:ascii="Calibri" w:hAnsi="Calibri" w:cs="Tahoma"/>
          <w:b/>
          <w:color w:val="365F91"/>
          <w:lang w:val="en-US"/>
        </w:rPr>
      </w:pPr>
    </w:p>
    <w:p w:rsidR="009F5D26" w:rsidRDefault="009F5D26"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78"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79"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80"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1"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AA6E42">
              <w:rPr>
                <w:rFonts w:ascii="Calibri" w:hAnsi="Calibri" w:cs="Tahoma"/>
                <w:i/>
              </w:rPr>
              <w:lastRenderedPageBreak/>
              <w:t>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82"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83"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84"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85"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86"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87"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88"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389"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9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9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92"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9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394"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395"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396"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397"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 xml:space="preserve">«Τροποποιήσεις διατάξεων του Κώδικα Κατάστασης Δημοσίων Πολιτικών Διοικητικών </w:t>
            </w:r>
            <w:r w:rsidRPr="00AA6E42">
              <w:rPr>
                <w:rFonts w:ascii="Calibri" w:hAnsi="Calibri" w:cs="Tahoma"/>
                <w:bCs/>
                <w:i/>
              </w:rPr>
              <w:lastRenderedPageBreak/>
              <w:t>Υπαλλήλων και Υπαλλήλων Ν.Π.Δ.Δ. (ν. 3528/2007, Α΄ 26) »</w:t>
            </w:r>
            <w:r w:rsidRPr="00AA6E42">
              <w:rPr>
                <w:rFonts w:ascii="Calibri" w:hAnsi="Calibri" w:cs="Tahoma"/>
                <w:bCs/>
              </w:rPr>
              <w:t xml:space="preserve">του ν. </w:t>
            </w:r>
            <w:hyperlink r:id="rId398"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399"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00"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0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AA6E42">
              <w:rPr>
                <w:rFonts w:ascii="Calibri" w:hAnsi="Calibri" w:cs="Tahoma"/>
                <w:bCs/>
                <w:i/>
              </w:rPr>
              <w:lastRenderedPageBreak/>
              <w:t>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0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03"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04"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Τροποποίηση-συμπλήρωση διατάξεων του Καταστατικού της Κοινωνίας της Πληροφορίας </w:t>
            </w:r>
            <w:r w:rsidRPr="00AA6E42">
              <w:rPr>
                <w:rFonts w:ascii="Calibri" w:hAnsi="Calibri" w:cs="Tahoma"/>
              </w:rPr>
              <w:lastRenderedPageBreak/>
              <w:t>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0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0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07"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08"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09"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10"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1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1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1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1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1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16"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17"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18"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19"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0"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229 «Επείγουσες ρυθμίσεις θεμάτων οικονομικής λειτουργίας και προσωπικού </w:t>
            </w:r>
            <w:r w:rsidRPr="00AA6E42">
              <w:rPr>
                <w:rFonts w:ascii="Calibri" w:hAnsi="Calibri" w:cs="Tahoma"/>
              </w:rPr>
              <w:lastRenderedPageBreak/>
              <w:t>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1"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2"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3"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4"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5"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6"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7"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8"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9"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w:t>
            </w:r>
            <w:r w:rsidRPr="00AA6E42">
              <w:rPr>
                <w:rFonts w:ascii="Calibri" w:hAnsi="Calibri" w:cs="Tahoma"/>
                <w:i/>
              </w:rPr>
              <w:lastRenderedPageBreak/>
              <w:t>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36"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w:t>
            </w:r>
            <w:r w:rsidRPr="00AA6E42">
              <w:rPr>
                <w:rFonts w:asciiTheme="minorHAnsi" w:hAnsiTheme="minorHAnsi"/>
              </w:rPr>
              <w:lastRenderedPageBreak/>
              <w:t xml:space="preserve">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40"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1"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2"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E24844" w:rsidRDefault="00BB4BB1" w:rsidP="00BB4BB1">
            <w:pPr>
              <w:jc w:val="center"/>
              <w:rPr>
                <w:rFonts w:asciiTheme="minorHAnsi" w:hAnsiTheme="minorHAnsi" w:cs="Tahoma"/>
                <w:b/>
              </w:rPr>
            </w:pPr>
            <w:r w:rsidRPr="00E24844">
              <w:rPr>
                <w:rFonts w:asciiTheme="minorHAnsi" w:hAnsiTheme="minorHAnsi" w:cs="Tahoma"/>
                <w:b/>
              </w:rPr>
              <w:t xml:space="preserve">Άρθρο 57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Προσωπικό καθαριότητας σχολικών μονάδων - Δ.Ι.Ε.Κ. - Σ.Δ.Ε. – </w:t>
            </w:r>
          </w:p>
          <w:p w:rsidR="00BB4BB1" w:rsidRPr="00E24844" w:rsidRDefault="00BB4BB1" w:rsidP="00BB4BB1">
            <w:pPr>
              <w:jc w:val="center"/>
              <w:rPr>
                <w:rFonts w:asciiTheme="minorHAnsi" w:hAnsiTheme="minorHAnsi" w:cs="Tahoma"/>
              </w:rPr>
            </w:pPr>
            <w:r w:rsidRPr="00E24844">
              <w:rPr>
                <w:rFonts w:asciiTheme="minorHAnsi" w:hAnsiTheme="minorHAnsi" w:cs="Tahoma"/>
              </w:rPr>
              <w:lastRenderedPageBreak/>
              <w:t xml:space="preserve">Τροποποίηση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ββ</w:t>
            </w:r>
            <w:proofErr w:type="spellEnd"/>
            <w:r w:rsidRPr="00E24844">
              <w:rPr>
                <w:rFonts w:asciiTheme="minorHAnsi" w:hAnsiTheme="minorHAnsi" w:cs="Tahoma"/>
              </w:rPr>
              <w:t xml:space="preserve">’ και κατάργηση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γγ</w:t>
            </w:r>
            <w:proofErr w:type="spellEnd"/>
            <w:r w:rsidRPr="00E24844">
              <w:rPr>
                <w:rFonts w:asciiTheme="minorHAnsi" w:hAnsiTheme="minorHAnsi" w:cs="Tahoma"/>
              </w:rPr>
              <w:t xml:space="preserve">’ της </w:t>
            </w:r>
            <w:proofErr w:type="spellStart"/>
            <w:r w:rsidRPr="00E24844">
              <w:rPr>
                <w:rFonts w:asciiTheme="minorHAnsi" w:hAnsiTheme="minorHAnsi" w:cs="Tahoma"/>
              </w:rPr>
              <w:t>περ</w:t>
            </w:r>
            <w:proofErr w:type="spellEnd"/>
            <w:r w:rsidRPr="00E24844">
              <w:rPr>
                <w:rFonts w:asciiTheme="minorHAnsi" w:hAnsiTheme="minorHAnsi" w:cs="Tahoma"/>
              </w:rPr>
              <w:t xml:space="preserve">. γ’ </w:t>
            </w:r>
          </w:p>
          <w:p w:rsidR="00BB4BB1" w:rsidRPr="00E24844" w:rsidRDefault="00BB4BB1" w:rsidP="00BB4BB1">
            <w:pPr>
              <w:jc w:val="center"/>
              <w:rPr>
                <w:rFonts w:asciiTheme="minorHAnsi" w:hAnsiTheme="minorHAnsi" w:cs="Tahoma"/>
              </w:rPr>
            </w:pPr>
            <w:r w:rsidRPr="00E24844">
              <w:rPr>
                <w:rFonts w:asciiTheme="minorHAnsi" w:hAnsiTheme="minorHAnsi" w:cs="Tahoma"/>
              </w:rPr>
              <w:t>της παρ. 1 του άρθρου 18 του ν. 3870/2010</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58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ισχύος εγκριτικών αποφάσεων της Επιτροπής </w:t>
            </w:r>
          </w:p>
          <w:p w:rsidR="00BB4BB1" w:rsidRPr="00480E55" w:rsidRDefault="00BB4BB1" w:rsidP="00BB4BB1">
            <w:pPr>
              <w:jc w:val="center"/>
              <w:rPr>
                <w:rFonts w:asciiTheme="minorHAnsi" w:hAnsiTheme="minorHAnsi" w:cs="Tahoma"/>
                <w:b/>
              </w:rPr>
            </w:pPr>
            <w:r w:rsidRPr="00480E55">
              <w:rPr>
                <w:rFonts w:asciiTheme="minorHAnsi" w:hAnsiTheme="minorHAnsi" w:cs="Tahoma"/>
              </w:rPr>
              <w:t>της υπ’ αρ. 33/2006 Πράξης Υπουργικού Συμβουλίου</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59 </w:t>
            </w:r>
          </w:p>
          <w:p w:rsidR="00BB4BB1" w:rsidRPr="00480E55" w:rsidRDefault="00BB4BB1" w:rsidP="00BB4BB1">
            <w:pPr>
              <w:jc w:val="center"/>
              <w:rPr>
                <w:rFonts w:asciiTheme="minorHAnsi" w:hAnsiTheme="minorHAnsi" w:cs="Tahoma"/>
              </w:rPr>
            </w:pPr>
            <w:r w:rsidRPr="00480E55">
              <w:rPr>
                <w:rFonts w:asciiTheme="minorHAnsi" w:hAnsiTheme="minorHAnsi" w:cs="Tahoma"/>
              </w:rPr>
              <w:t>Συμβάσεις Ι.Δ.Ο.Χ. στη Δράση «Εναρμόνιση Οικογενειακής και Επαγγελματικής Ζωής»</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60 </w:t>
            </w:r>
          </w:p>
          <w:p w:rsidR="00BB4BB1" w:rsidRPr="00480E55" w:rsidRDefault="00BB4BB1" w:rsidP="00BB4BB1">
            <w:pPr>
              <w:jc w:val="center"/>
              <w:rPr>
                <w:rFonts w:asciiTheme="minorHAnsi" w:hAnsiTheme="minorHAnsi" w:cs="Tahoma"/>
              </w:rPr>
            </w:pPr>
            <w:r w:rsidRPr="00480E55">
              <w:rPr>
                <w:rFonts w:asciiTheme="minorHAnsi" w:hAnsiTheme="minorHAnsi" w:cs="Tahoma"/>
              </w:rPr>
              <w:t>Μεταφορά μαθητών κατά το σχολικό έτος 2021-2022</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61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Ρυθμίσεις για το προσωπικό των πολυμετοχικών αναπτυξιακών </w:t>
            </w:r>
          </w:p>
          <w:p w:rsidR="00BB4BB1" w:rsidRPr="00480E55" w:rsidRDefault="00BB4BB1" w:rsidP="00BB4BB1">
            <w:pPr>
              <w:jc w:val="center"/>
              <w:rPr>
                <w:rFonts w:asciiTheme="minorHAnsi" w:hAnsiTheme="minorHAnsi" w:cs="Tahoma"/>
              </w:rPr>
            </w:pPr>
            <w:r w:rsidRPr="00480E55">
              <w:rPr>
                <w:rFonts w:asciiTheme="minorHAnsi" w:hAnsiTheme="minorHAnsi" w:cs="Tahoma"/>
              </w:rPr>
              <w:t>ανώνυμων εταιρειών Ο.Τ.Α.</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62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συμβάσεων Ι.Δ.Ο.Χ. προσωπικού Ο.Τ.Α. α’ και β’ βαθμού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για την αντιμετώπιση εκτάκτων αναγκών λόγω της πανδημίας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του </w:t>
            </w:r>
            <w:proofErr w:type="spellStart"/>
            <w:r w:rsidRPr="00480E55">
              <w:rPr>
                <w:rFonts w:asciiTheme="minorHAnsi" w:hAnsiTheme="minorHAnsi" w:cs="Tahoma"/>
              </w:rPr>
              <w:t>κορωνοϊού</w:t>
            </w:r>
            <w:proofErr w:type="spellEnd"/>
            <w:r w:rsidRPr="00480E55">
              <w:rPr>
                <w:rFonts w:asciiTheme="minorHAnsi" w:hAnsiTheme="minorHAnsi" w:cs="Tahoma"/>
              </w:rPr>
              <w:t xml:space="preserve"> COVID-19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63 </w:t>
            </w:r>
          </w:p>
          <w:p w:rsidR="00BB4BB1" w:rsidRPr="00480E55" w:rsidRDefault="00BB4BB1" w:rsidP="00BB4BB1">
            <w:pPr>
              <w:jc w:val="center"/>
              <w:rPr>
                <w:rFonts w:asciiTheme="minorHAnsi" w:hAnsiTheme="minorHAnsi" w:cs="Tahoma"/>
              </w:rPr>
            </w:pPr>
            <w:r w:rsidRPr="00480E55">
              <w:rPr>
                <w:rFonts w:asciiTheme="minorHAnsi" w:hAnsiTheme="minorHAnsi" w:cs="Tahoma"/>
              </w:rPr>
              <w:t>Αναστολή παρακράτησης δόσεων δανείων Ο.Τ.Α. α’ βαθμού</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64 </w:t>
            </w:r>
          </w:p>
          <w:p w:rsidR="00BB4BB1" w:rsidRPr="00480E55" w:rsidRDefault="00BB4BB1" w:rsidP="00BB4BB1">
            <w:pPr>
              <w:jc w:val="center"/>
              <w:rPr>
                <w:rFonts w:asciiTheme="minorHAnsi" w:hAnsiTheme="minorHAnsi" w:cs="Tahoma"/>
              </w:rPr>
            </w:pPr>
            <w:proofErr w:type="spellStart"/>
            <w:r w:rsidRPr="00480E55">
              <w:rPr>
                <w:rFonts w:asciiTheme="minorHAnsi" w:hAnsiTheme="minorHAnsi" w:cs="Tahoma"/>
              </w:rPr>
              <w:t>Αδειοδοτήσεις</w:t>
            </w:r>
            <w:proofErr w:type="spellEnd"/>
            <w:r w:rsidRPr="00480E55">
              <w:rPr>
                <w:rFonts w:asciiTheme="minorHAnsi" w:hAnsiTheme="minorHAnsi" w:cs="Tahoma"/>
              </w:rPr>
              <w:t xml:space="preserve"> δημοτικών παιδικών σταθμών - Παράταση προθεσμιών – </w:t>
            </w:r>
          </w:p>
          <w:p w:rsidR="00BB4BB1" w:rsidRPr="00480E55" w:rsidRDefault="00BB4BB1" w:rsidP="00BB4BB1">
            <w:pPr>
              <w:jc w:val="center"/>
              <w:rPr>
                <w:rFonts w:asciiTheme="minorHAnsi" w:hAnsiTheme="minorHAnsi" w:cs="Tahoma"/>
              </w:rPr>
            </w:pPr>
            <w:r w:rsidRPr="00480E55">
              <w:rPr>
                <w:rFonts w:asciiTheme="minorHAnsi" w:hAnsiTheme="minorHAnsi" w:cs="Tahoma"/>
              </w:rPr>
              <w:t>Τροποποίηση του άρθρου 13 του ν. 4623/2019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65 </w:t>
            </w:r>
          </w:p>
          <w:p w:rsidR="00BB4BB1" w:rsidRPr="00480E55" w:rsidRDefault="00BB4BB1" w:rsidP="00BB4BB1">
            <w:pPr>
              <w:jc w:val="center"/>
              <w:rPr>
                <w:rFonts w:asciiTheme="minorHAnsi" w:hAnsiTheme="minorHAnsi" w:cs="Tahoma"/>
              </w:rPr>
            </w:pPr>
            <w:r w:rsidRPr="00480E55">
              <w:rPr>
                <w:rFonts w:asciiTheme="minorHAnsi" w:hAnsiTheme="minorHAnsi" w:cs="Tahoma"/>
              </w:rPr>
              <w:t>Ρύθμιση θεμάτων προϋπολογισμού των Ο.Τ.Α. α’ βαθμού</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43"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Pr="004F425C" w:rsidRDefault="007E60A5" w:rsidP="00E70CCB">
      <w:pPr>
        <w:rPr>
          <w:rFonts w:ascii="Calibri" w:hAnsi="Calibri" w:cs="Tahoma"/>
          <w:b/>
          <w:color w:val="365F91"/>
          <w:lang w:val="en-US"/>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lastRenderedPageBreak/>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CBD" w:rsidRDefault="00A47CBD" w:rsidP="00DA1AA7">
      <w:r>
        <w:separator/>
      </w:r>
    </w:p>
  </w:endnote>
  <w:endnote w:type="continuationSeparator" w:id="0">
    <w:p w:rsidR="00A47CBD" w:rsidRDefault="00A47CB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47" w:rsidRDefault="00934D47">
    <w:pPr>
      <w:pStyle w:val="a4"/>
      <w:jc w:val="right"/>
      <w:rPr>
        <w:lang w:val="en-US"/>
      </w:rPr>
    </w:pPr>
  </w:p>
  <w:p w:rsidR="00934D47" w:rsidRPr="003F5553" w:rsidRDefault="00934D4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34D47" w:rsidRDefault="00934D4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34D47" w:rsidRPr="00E87BB5" w:rsidRDefault="00934D4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34D47" w:rsidRPr="00F24FC9" w:rsidRDefault="00934D4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34D47" w:rsidRPr="00F24FC9" w:rsidRDefault="00934D47" w:rsidP="00F24FC9">
    <w:pPr>
      <w:pStyle w:val="a4"/>
      <w:jc w:val="right"/>
      <w:rPr>
        <w:lang w:val="en-US"/>
      </w:rPr>
    </w:pPr>
    <w:r>
      <w:rPr>
        <w:noProof/>
      </w:rPr>
      <w:fldChar w:fldCharType="begin"/>
    </w:r>
    <w:r>
      <w:rPr>
        <w:noProof/>
      </w:rPr>
      <w:instrText>PAGE   \* MERGEFORMAT</w:instrText>
    </w:r>
    <w:r>
      <w:rPr>
        <w:noProof/>
      </w:rPr>
      <w:fldChar w:fldCharType="separate"/>
    </w:r>
    <w:r w:rsidR="007E7946">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47" w:rsidRPr="00F24FC9" w:rsidRDefault="00934D47" w:rsidP="00F24FC9">
    <w:pPr>
      <w:tabs>
        <w:tab w:val="center" w:pos="4153"/>
        <w:tab w:val="right" w:pos="8306"/>
      </w:tabs>
      <w:jc w:val="right"/>
      <w:rPr>
        <w:lang w:val="en-US"/>
      </w:rPr>
    </w:pPr>
  </w:p>
  <w:p w:rsidR="00934D47" w:rsidRPr="00F24FC9" w:rsidRDefault="00934D4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34D47" w:rsidRPr="005226A9" w:rsidRDefault="00934D4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34D47" w:rsidRPr="00F24FC9" w:rsidRDefault="00934D4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34D47" w:rsidRPr="00F24FC9" w:rsidRDefault="00934D47"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D47" w:rsidRPr="002E0B4A" w:rsidRDefault="00934D47" w:rsidP="00033A90">
    <w:pPr>
      <w:pStyle w:val="a4"/>
      <w:rPr>
        <w:sz w:val="16"/>
        <w:szCs w:val="16"/>
        <w:lang w:val="en-US"/>
      </w:rPr>
    </w:pPr>
  </w:p>
  <w:p w:rsidR="00934D47" w:rsidRPr="003F5553" w:rsidRDefault="00934D4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934D47" w:rsidRDefault="00934D4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34D47" w:rsidRPr="00E87BB5" w:rsidRDefault="00934D4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34D47" w:rsidRPr="007D2160" w:rsidRDefault="00934D4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934D47" w:rsidRPr="00033A90" w:rsidRDefault="00934D47" w:rsidP="00033A90">
    <w:pPr>
      <w:pStyle w:val="a4"/>
      <w:jc w:val="right"/>
    </w:pPr>
    <w:r>
      <w:t xml:space="preserve">Σελίδα </w:t>
    </w:r>
    <w:r>
      <w:rPr>
        <w:b/>
        <w:bCs/>
      </w:rPr>
      <w:fldChar w:fldCharType="begin"/>
    </w:r>
    <w:r>
      <w:rPr>
        <w:b/>
        <w:bCs/>
      </w:rPr>
      <w:instrText>PAGE</w:instrText>
    </w:r>
    <w:r>
      <w:rPr>
        <w:b/>
        <w:bCs/>
      </w:rPr>
      <w:fldChar w:fldCharType="separate"/>
    </w:r>
    <w:r w:rsidR="007E7946">
      <w:rPr>
        <w:b/>
        <w:bCs/>
      </w:rPr>
      <w:t>24</w:t>
    </w:r>
    <w:r>
      <w:rPr>
        <w:b/>
        <w:bCs/>
      </w:rPr>
      <w:fldChar w:fldCharType="end"/>
    </w:r>
    <w:r>
      <w:t xml:space="preserve"> από </w:t>
    </w:r>
    <w:r>
      <w:rPr>
        <w:b/>
        <w:bCs/>
      </w:rPr>
      <w:fldChar w:fldCharType="begin"/>
    </w:r>
    <w:r>
      <w:rPr>
        <w:b/>
        <w:bCs/>
      </w:rPr>
      <w:instrText>NUMPAGES</w:instrText>
    </w:r>
    <w:r>
      <w:rPr>
        <w:b/>
        <w:bCs/>
      </w:rPr>
      <w:fldChar w:fldCharType="separate"/>
    </w:r>
    <w:r w:rsidR="007E7946">
      <w:rPr>
        <w:b/>
        <w:bCs/>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CBD" w:rsidRDefault="00A47CBD" w:rsidP="00DA1AA7">
      <w:r>
        <w:separator/>
      </w:r>
    </w:p>
  </w:footnote>
  <w:footnote w:type="continuationSeparator" w:id="0">
    <w:p w:rsidR="00A47CBD" w:rsidRDefault="00A47CB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4A129F7"/>
    <w:multiLevelType w:val="hybridMultilevel"/>
    <w:tmpl w:val="283E155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3"/>
  </w:num>
  <w:num w:numId="3">
    <w:abstractNumId w:val="32"/>
  </w:num>
  <w:num w:numId="4">
    <w:abstractNumId w:val="13"/>
  </w:num>
  <w:num w:numId="5">
    <w:abstractNumId w:val="4"/>
  </w:num>
  <w:num w:numId="6">
    <w:abstractNumId w:val="7"/>
  </w:num>
  <w:num w:numId="7">
    <w:abstractNumId w:val="18"/>
  </w:num>
  <w:num w:numId="8">
    <w:abstractNumId w:val="9"/>
  </w:num>
  <w:num w:numId="9">
    <w:abstractNumId w:val="5"/>
  </w:num>
  <w:num w:numId="10">
    <w:abstractNumId w:val="36"/>
  </w:num>
  <w:num w:numId="11">
    <w:abstractNumId w:val="22"/>
  </w:num>
  <w:num w:numId="12">
    <w:abstractNumId w:val="8"/>
  </w:num>
  <w:num w:numId="13">
    <w:abstractNumId w:val="10"/>
  </w:num>
  <w:num w:numId="14">
    <w:abstractNumId w:val="27"/>
  </w:num>
  <w:num w:numId="15">
    <w:abstractNumId w:val="24"/>
  </w:num>
  <w:num w:numId="16">
    <w:abstractNumId w:val="19"/>
  </w:num>
  <w:num w:numId="17">
    <w:abstractNumId w:val="30"/>
  </w:num>
  <w:num w:numId="18">
    <w:abstractNumId w:val="25"/>
  </w:num>
  <w:num w:numId="19">
    <w:abstractNumId w:val="37"/>
  </w:num>
  <w:num w:numId="20">
    <w:abstractNumId w:val="26"/>
  </w:num>
  <w:num w:numId="21">
    <w:abstractNumId w:val="12"/>
  </w:num>
  <w:num w:numId="22">
    <w:abstractNumId w:val="16"/>
  </w:num>
  <w:num w:numId="23">
    <w:abstractNumId w:val="3"/>
  </w:num>
  <w:num w:numId="24">
    <w:abstractNumId w:val="15"/>
  </w:num>
  <w:num w:numId="25">
    <w:abstractNumId w:val="20"/>
  </w:num>
  <w:num w:numId="26">
    <w:abstractNumId w:val="31"/>
  </w:num>
  <w:num w:numId="27">
    <w:abstractNumId w:val="6"/>
  </w:num>
  <w:num w:numId="28">
    <w:abstractNumId w:val="14"/>
  </w:num>
  <w:num w:numId="29">
    <w:abstractNumId w:val="28"/>
  </w:num>
  <w:num w:numId="30">
    <w:abstractNumId w:val="29"/>
  </w:num>
  <w:num w:numId="31">
    <w:abstractNumId w:val="11"/>
  </w:num>
  <w:num w:numId="32">
    <w:abstractNumId w:val="34"/>
  </w:num>
  <w:num w:numId="33">
    <w:abstractNumId w:val="0"/>
  </w:num>
  <w:num w:numId="34">
    <w:abstractNumId w:val="23"/>
  </w:num>
  <w:num w:numId="35">
    <w:abstractNumId w:val="35"/>
  </w:num>
  <w:num w:numId="36">
    <w:abstractNumId w:val="2"/>
  </w:num>
  <w:num w:numId="37">
    <w:abstractNumId w:val="2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3CA"/>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1AC"/>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AE"/>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4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2E72"/>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DD4"/>
    <w:rsid w:val="00076E6A"/>
    <w:rsid w:val="0007714F"/>
    <w:rsid w:val="00077179"/>
    <w:rsid w:val="0007719C"/>
    <w:rsid w:val="0007747B"/>
    <w:rsid w:val="0007758D"/>
    <w:rsid w:val="000775E8"/>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CC0"/>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6FD7"/>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64"/>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8CC"/>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2"/>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4D1"/>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26D"/>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699"/>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6FE"/>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4D0"/>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7D"/>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2FF"/>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6D0"/>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44"/>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EC5"/>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37"/>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74F"/>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7C5"/>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5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93"/>
    <w:rsid w:val="002D52EE"/>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0E"/>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8E9"/>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6EEA"/>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3B"/>
    <w:rsid w:val="0041676C"/>
    <w:rsid w:val="00416A1A"/>
    <w:rsid w:val="00416AF9"/>
    <w:rsid w:val="00416D1A"/>
    <w:rsid w:val="00416EF8"/>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02D"/>
    <w:rsid w:val="00421190"/>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47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780"/>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278"/>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BB5"/>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1F29"/>
    <w:rsid w:val="004E2108"/>
    <w:rsid w:val="004E22B1"/>
    <w:rsid w:val="004E22B2"/>
    <w:rsid w:val="004E2367"/>
    <w:rsid w:val="004E242B"/>
    <w:rsid w:val="004E250F"/>
    <w:rsid w:val="004E2A01"/>
    <w:rsid w:val="004E2B5E"/>
    <w:rsid w:val="004E2F9A"/>
    <w:rsid w:val="004E3066"/>
    <w:rsid w:val="004E3351"/>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25C"/>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731"/>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2C2"/>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554"/>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6A7"/>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443"/>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1FC8"/>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0F"/>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476"/>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59"/>
    <w:rsid w:val="00602263"/>
    <w:rsid w:val="00602300"/>
    <w:rsid w:val="006028E0"/>
    <w:rsid w:val="00602941"/>
    <w:rsid w:val="006029C1"/>
    <w:rsid w:val="00602C9D"/>
    <w:rsid w:val="00602CD9"/>
    <w:rsid w:val="00602E7D"/>
    <w:rsid w:val="006034A9"/>
    <w:rsid w:val="0060352B"/>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FE"/>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1E51"/>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154"/>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894"/>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161"/>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A2"/>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3E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C3E"/>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1F1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5A"/>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61"/>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52C"/>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437"/>
    <w:rsid w:val="007E4513"/>
    <w:rsid w:val="007E45A1"/>
    <w:rsid w:val="007E4624"/>
    <w:rsid w:val="007E4716"/>
    <w:rsid w:val="007E47A6"/>
    <w:rsid w:val="007E483F"/>
    <w:rsid w:val="007E492D"/>
    <w:rsid w:val="007E49DC"/>
    <w:rsid w:val="007E49E8"/>
    <w:rsid w:val="007E4A42"/>
    <w:rsid w:val="007E4B14"/>
    <w:rsid w:val="007E4B2E"/>
    <w:rsid w:val="007E4B97"/>
    <w:rsid w:val="007E4D4A"/>
    <w:rsid w:val="007E4DC3"/>
    <w:rsid w:val="007E4E2F"/>
    <w:rsid w:val="007E4EB2"/>
    <w:rsid w:val="007E4EBD"/>
    <w:rsid w:val="007E4F2B"/>
    <w:rsid w:val="007E4F55"/>
    <w:rsid w:val="007E5013"/>
    <w:rsid w:val="007E501D"/>
    <w:rsid w:val="007E5082"/>
    <w:rsid w:val="007E50E6"/>
    <w:rsid w:val="007E50E9"/>
    <w:rsid w:val="007E5158"/>
    <w:rsid w:val="007E5252"/>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609"/>
    <w:rsid w:val="007E77C6"/>
    <w:rsid w:val="007E77CD"/>
    <w:rsid w:val="007E7824"/>
    <w:rsid w:val="007E7946"/>
    <w:rsid w:val="007E7AB6"/>
    <w:rsid w:val="007E7AE3"/>
    <w:rsid w:val="007E7C27"/>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AF1"/>
    <w:rsid w:val="00801B21"/>
    <w:rsid w:val="00801C00"/>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C0"/>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32"/>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AA2"/>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3F"/>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91F"/>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13"/>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3B"/>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0F"/>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61"/>
    <w:rsid w:val="008E08CE"/>
    <w:rsid w:val="008E0964"/>
    <w:rsid w:val="008E09C4"/>
    <w:rsid w:val="008E0A7A"/>
    <w:rsid w:val="008E0B04"/>
    <w:rsid w:val="008E0BCB"/>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97E"/>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75"/>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E7"/>
    <w:rsid w:val="00907964"/>
    <w:rsid w:val="0090796C"/>
    <w:rsid w:val="00907978"/>
    <w:rsid w:val="00907A6D"/>
    <w:rsid w:val="00907AD6"/>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2C4"/>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47"/>
    <w:rsid w:val="00934DAD"/>
    <w:rsid w:val="00935126"/>
    <w:rsid w:val="0093523D"/>
    <w:rsid w:val="00935285"/>
    <w:rsid w:val="00935323"/>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1"/>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02"/>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5CA"/>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9EE"/>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3F8"/>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82E"/>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A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2FCA"/>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94"/>
    <w:rsid w:val="00A04AE8"/>
    <w:rsid w:val="00A0507E"/>
    <w:rsid w:val="00A05249"/>
    <w:rsid w:val="00A05280"/>
    <w:rsid w:val="00A05374"/>
    <w:rsid w:val="00A05512"/>
    <w:rsid w:val="00A05539"/>
    <w:rsid w:val="00A056B4"/>
    <w:rsid w:val="00A057D1"/>
    <w:rsid w:val="00A058A8"/>
    <w:rsid w:val="00A05A76"/>
    <w:rsid w:val="00A05ADC"/>
    <w:rsid w:val="00A05C78"/>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BD"/>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0C0"/>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68C"/>
    <w:rsid w:val="00A6570A"/>
    <w:rsid w:val="00A6586E"/>
    <w:rsid w:val="00A65B51"/>
    <w:rsid w:val="00A65C7F"/>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9BA"/>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6"/>
    <w:rsid w:val="00AE1AE9"/>
    <w:rsid w:val="00AE20B6"/>
    <w:rsid w:val="00AE2268"/>
    <w:rsid w:val="00AE25AD"/>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BC1"/>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62A"/>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BF1"/>
    <w:rsid w:val="00B01E21"/>
    <w:rsid w:val="00B01E61"/>
    <w:rsid w:val="00B01EBF"/>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0A"/>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1D4"/>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7F"/>
    <w:rsid w:val="00BD3FE7"/>
    <w:rsid w:val="00BD3FEC"/>
    <w:rsid w:val="00BD4395"/>
    <w:rsid w:val="00BD45B6"/>
    <w:rsid w:val="00BD45C3"/>
    <w:rsid w:val="00BD46C2"/>
    <w:rsid w:val="00BD4A13"/>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9"/>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5D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1E00"/>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72"/>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122"/>
    <w:rsid w:val="00C76299"/>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933"/>
    <w:rsid w:val="00C92BC9"/>
    <w:rsid w:val="00C92C62"/>
    <w:rsid w:val="00C92EA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37"/>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1"/>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ADB"/>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48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C3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8F8"/>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37B"/>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0D"/>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97B"/>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022"/>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2FE"/>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315"/>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55"/>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B8E"/>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6E0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2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28C"/>
    <w:rsid w:val="00F214A3"/>
    <w:rsid w:val="00F2160F"/>
    <w:rsid w:val="00F218A5"/>
    <w:rsid w:val="00F218C9"/>
    <w:rsid w:val="00F21920"/>
    <w:rsid w:val="00F219B1"/>
    <w:rsid w:val="00F21A4D"/>
    <w:rsid w:val="00F21CB9"/>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25B"/>
    <w:rsid w:val="00F27455"/>
    <w:rsid w:val="00F275A7"/>
    <w:rsid w:val="00F27705"/>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09"/>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6F36"/>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58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0FA5"/>
    <w:rsid w:val="00FA110E"/>
    <w:rsid w:val="00FA11E8"/>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8DB"/>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9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9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0971846">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9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1" Type="http://schemas.openxmlformats.org/officeDocument/2006/relationships/hyperlink" Target="https://eur-lex.europa.eu/legal-content/EL/TXT/PDF/?uri=CELEX:32021R1408&amp;from=EL" TargetMode="External"/><Relationship Id="rId63" Type="http://schemas.openxmlformats.org/officeDocument/2006/relationships/hyperlink" Target="http://www.et.gr/idocs-nph/search/pdfViewerForm.html?args=5C7QrtC22wEzH9d6xfVpRXdtvSoClrL8gCVnIbYmg5lp6k5uE6xNduJInJ48_97uHrMts-zFzeyCiBSQOpYnT00MHhcXFRTsAhVIZK5pQYGNgu_eEXGm1oZbuE0i7NKVN8oAIGqdPXc." TargetMode="External"/><Relationship Id="rId15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6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 Type="http://schemas.openxmlformats.org/officeDocument/2006/relationships/hyperlink" Target="https://eur-lex.europa.eu/legal-content/EL/TXT/PDF/?uri=CELEX:32021R1421&amp;from=EL" TargetMode="External"/><Relationship Id="rId74" Type="http://schemas.openxmlformats.org/officeDocument/2006/relationships/hyperlink" Target="http://www.et.gr/idocs-nph/search/pdfViewerForm.html?args=5C7QrtC22wEzH9d6xfVpRXdtvSoClrL8euidfznezjJ_zJjLAILKFuJInJ48_97uHrMts-zFzeyCiBSQOpYnT00MHhcXFRTsK_WgYEDMp3QWy82oDaCUsZ1ptF_sL_dsN1Qv_uYRaOE." TargetMode="External"/><Relationship Id="rId12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44" Type="http://schemas.openxmlformats.org/officeDocument/2006/relationships/image" Target="media/image3.png"/><Relationship Id="rId43" Type="http://schemas.openxmlformats.org/officeDocument/2006/relationships/hyperlink" Target="http://www.et.gr/idocs-nph/search/pdfViewerForm.html?args=5C7QrtC22wEzH9d6xfVpRXdtvSoClrL8EyEPjuYeiVG4ndCieBbLVuJInJ48_97uHrMts-zFzeyCiBSQOpYnT00MHhcXFRTs2Nc2PmWVTpNTyE-YtHxjeerAfszYyiK4jrSVTVyGUJI." TargetMode="External"/><Relationship Id="rId13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5" Type="http://schemas.openxmlformats.org/officeDocument/2006/relationships/hyperlink" Target="http://www.et.gr/idocs-nph/search/pdfViewerForm.html?args=5C7QrtC22wEzH9d6xfVpRXdtvSoClrL8WB5whwp3K6e4ndCieBbLVuJInJ48_97uHrMts-zFzeyCiBSQOpYnT00MHhcXFRTsYozP1THwhWNwTXnM9VGOu25_FQWSkJaNxgJPi0B8E0I." TargetMode="External"/><Relationship Id="rId15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_KJzaZeOO9fNZ8op6Z_wSuJInJ48_97uHrMts-zFzeyCiBSQOpYnT00MHhcXFRTsZJ3KvGfrworrSyFtIfLKjji88URHvCYr6j5IqpSiHjk." TargetMode="External"/><Relationship Id="rId31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4" Type="http://schemas.openxmlformats.org/officeDocument/2006/relationships/hyperlink" Target="http://www.et.gr/idocs-nph/search/pdfViewerForm.html?args=5C7QrtC22wEzH9d6xfVpRXdtvSoClrL8FjrEFo56B8TNZ8op6Z_wSuJInJ48_97uHrMts-zFzeyCiBSQOpYnT00MHhcXFRTsLhIIyaXPQ9ltrM5Z0vWOwKnKadhBzG7TNUtQ322EQew." TargetMode="External"/><Relationship Id="rId75" Type="http://schemas.openxmlformats.org/officeDocument/2006/relationships/hyperlink" Target="http://www.et.gr/idocs-nph/search/pdfViewerForm.html?args=5C7QrtC22wEzH9d6xfVpRXdtvSoClrL8euidfznezjIfP1Rf9veiteJInJ48_97uHrMts-zFzeyCiBSQOpYnT00MHhcXFRTskzIZpXNRejg3ts_yc4bRt2QH-7a6BaiRIrLfzOv15UI." TargetMode="External"/><Relationship Id="rId96" Type="http://schemas.openxmlformats.org/officeDocument/2006/relationships/hyperlink" Target="http://www.et.gr/idocs-nph/search/pdfViewerForm.html?args=5C7QrtC22wEzH9d6xfVpRXdtvSoClrL8Gk0ulCn9aF3nMRVjyfnPUeJInJ48_97uHrMts-zFzeyCiBSQOpYnT00MHhcXFRTsSSjWfszZYpnqiAeB--kJkm34elWTDl4O1nayessMqvI." TargetMode="External"/><Relationship Id="rId14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2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45" Type="http://schemas.openxmlformats.org/officeDocument/2006/relationships/footer" Target="footer3.xml"/><Relationship Id="rId23" Type="http://schemas.openxmlformats.org/officeDocument/2006/relationships/hyperlink" Target="https://eur-lex.europa.eu/legal-content/EL/TXT/PDF/?uri=CELEX:32021R1410&amp;from=EL" TargetMode="External"/><Relationship Id="rId11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7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4" Type="http://schemas.openxmlformats.org/officeDocument/2006/relationships/hyperlink" Target="http://www.et.gr/idocs-nph/search/pdfViewerForm.html?args=5C7QrtC22wEzH9d6xfVpRXdtvSoClrL8EyEPjuYeiVG4ndCieBbLVuJInJ48_97uHrMts-zFzeyCiBSQOpYnT00MHhcXFRTs2Nc2PmWVTpNTyE-YtHxjeerAfszYyiK4jrSVTVyGUJI." TargetMode="External"/><Relationship Id="rId65" Type="http://schemas.openxmlformats.org/officeDocument/2006/relationships/hyperlink" Target="http://www.et.gr/idocs-nph/search/pdfViewerForm.html?args=5C7QrtC22wEzH9d6xfVpRXdtvSoClrL8mjb6qIwnZH3nMRVjyfnPUeJInJ48_97uHrMts-zFzeyCiBSQOpYnT00MHhcXFRTs5CcTtK4eGVdf1ndzKC2YDMXl8qEXTIF-S6HZAQddpuo." TargetMode="External"/><Relationship Id="rId86" Type="http://schemas.openxmlformats.org/officeDocument/2006/relationships/hyperlink" Target="http://www.et.gr/idocs-nph/search/pdfViewerForm.html?args=5C7QrtC22wEzH9d6xfVpRXdtvSoClrL8WB5whwp3K6d_zJjLAILKFuJInJ48_97uHrMts-zFzeyCiBSQOpYnT00MHhcXFRTs19AqROcoXBZYHB_YfxDPUmx7ZvyvLYrrHfMZqKwikLA." TargetMode="External"/><Relationship Id="rId13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 Type="http://schemas.openxmlformats.org/officeDocument/2006/relationships/hyperlink" Target="http://www.et.gr/idocs-nph/search/pdfViewerForm.html?args=5C7QrtC22wEzH9d6xfVpRXdtvSoClrL8oegNlWStPL95MXD0LzQTLWPU9yLzB8V68knBzLCmTXKaO6fpVZ6Lx9hLslJUqeiQesdJhp2KPdhvPtfGOhVUjpPBtbwI0aBorbhuSmykeu4." TargetMode="External"/><Relationship Id="rId109" Type="http://schemas.openxmlformats.org/officeDocument/2006/relationships/hyperlink" Target="http://www.et.gr/idocs-nph/search/pdfViewerForm.html?args=5C7QrtC22wEzH9d6xfVpRXdtvSoClrL8Gk0ulCn9aF3uFUDqazHcNeJInJ48_97uHrMts-zFzeyCiBSQOpYnT00MHhcXFRTstbhKvTINDZ3znwiT8rfMUuizomplC6sJ5rmUeJvS_fw." TargetMode="External"/><Relationship Id="rId26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 Type="http://schemas.openxmlformats.org/officeDocument/2006/relationships/hyperlink" Target="https://eur-lex.europa.eu/legal-content/EL/TXT/PDF/?uri=CELEX:32021R1424&amp;from=EL" TargetMode="External"/><Relationship Id="rId55" Type="http://schemas.openxmlformats.org/officeDocument/2006/relationships/hyperlink" Target="http://www.et.gr/idocs-nph/search/pdfViewerForm.html?args=5C7QrtC22wEzH9d6xfVpRXdtvSoClrL8FjrEFo56B8TnMRVjyfnPUeJInJ48_97uHrMts-zFzeyCiBSQOpYnT00MHhcXFRTsmGt4RO5-ZvWwCCdIRdFkU3kc0bdl6Nzj7P7LThSrs70." TargetMode="External"/><Relationship Id="rId76" Type="http://schemas.openxmlformats.org/officeDocument/2006/relationships/hyperlink" Target="http://www.et.gr/idocs-nph/search/pdfViewerForm.html?args=5C7QrtC22wEzH9d6xfVpRXdtvSoClrL8euidfznezjL3U4LPcASlceJInJ48_97uHrMts-zFzeyCiBSQOpYnT00MHhcXFRTsFM7xXG0P8VxGLaTfiNddh73FyAqHbncutUGBsaZ3330." TargetMode="External"/><Relationship Id="rId97" Type="http://schemas.openxmlformats.org/officeDocument/2006/relationships/hyperlink" Target="http://www.et.gr/idocs-nph/search/pdfViewerForm.html?args=5C7QrtC22wEzH9d6xfVpRXdtvSoClrL8Gk0ulCn9aF0fP1Rf9veiteJInJ48_97uHrMts-zFzeyCiBSQOpYnT00MHhcXFRTsbBCVHIBXSPDXqW-MUbq_LhsfzxDj_suTATMbYJTlZKQ." TargetMode="External"/><Relationship Id="rId12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46" Type="http://schemas.openxmlformats.org/officeDocument/2006/relationships/fontTable" Target="fontTable.xml"/><Relationship Id="rId25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4" Type="http://schemas.openxmlformats.org/officeDocument/2006/relationships/hyperlink" Target="https://eur-lex.europa.eu/legal-content/EL/TXT/PDF/?uri=CELEX:32021R1411&amp;from=EL" TargetMode="External"/><Relationship Id="rId45" Type="http://schemas.openxmlformats.org/officeDocument/2006/relationships/hyperlink" Target="http://www.et.gr/idocs-nph/search/pdfViewerForm.html?args=5C7QrtC22wEzH9d6xfVpRXdtvSoClrL8_VilEoXv9_znMRVjyfnPUeJInJ48_97uHrMts-zFzeyCiBSQOpYnT00MHhcXFRTsyBt155o6yBOFIb8UrNAuvfXMnrpIFUlufkJofgpnefI." TargetMode="External"/><Relationship Id="rId66" Type="http://schemas.openxmlformats.org/officeDocument/2006/relationships/hyperlink" Target="http://www.et.gr/idocs-nph/search/pdfViewerForm.html?args=5C7QrtC22wEzH9d6xfVpRXdtvSoClrL8mjb6qIwnZH0liYHTRwL0-OJInJ48_97uHrMts-zFzeyCiBSQOpYnT00MHhcXFRTsPs3hzlogJSXIXEBQDUvKiLuWiYKwj6WOP9hFYbGPFfQ." TargetMode="External"/><Relationship Id="rId87" Type="http://schemas.openxmlformats.org/officeDocument/2006/relationships/hyperlink" Target="http://www.et.gr/idocs-nph/search/pdfViewerForm.html?args=5C7QrtC22wEzH9d6xfVpRXdtvSoClrL8EyEPjuYeiVF_zJjLAILKFuJInJ48_97uHrMts-zFzeyCiBSQOpYnT00MHhcXFRTsMXkgi-xoFOTykKTwHk0WZQkPyPXgtRwMDlWZHmXUisQ." TargetMode="External"/><Relationship Id="rId110" Type="http://schemas.openxmlformats.org/officeDocument/2006/relationships/hyperlink" Target="http://www.et.gr/idocs-nph/search/pdfViewerForm.html?args=5C7QrtC22wEzH9d6xfVpRXdtvSoClrL8Gk0ulCn9aF3uFUDqazHcNeJInJ48_97uHrMts-zFzeyCiBSQOpYnT00MHhcXFRTstbhKvTINDZ3znwiT8rfMUuizomplC6sJ5rmUeJvS_fw." TargetMode="External"/><Relationship Id="rId13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5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4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4" Type="http://schemas.openxmlformats.org/officeDocument/2006/relationships/hyperlink" Target="https://www.hellenicparliament.gr/UserFiles/c8827c35-4399-4fbb-8ea6-aebdc768f4f7/11713179.pdf" TargetMode="External"/><Relationship Id="rId35" Type="http://schemas.openxmlformats.org/officeDocument/2006/relationships/hyperlink" Target="https://eur-lex.europa.eu/legal-content/EL/TXT/PDF/?uri=CELEX:32021R1425&amp;from=EL" TargetMode="External"/><Relationship Id="rId56" Type="http://schemas.openxmlformats.org/officeDocument/2006/relationships/hyperlink" Target="http://www.et.gr/idocs-nph/search/pdfViewerForm.html?args=5C7QrtC22wEzH9d6xfVpRXdtvSoClrL8FjrEFo56B8R_zJjLAILKFuJInJ48_97uHrMts-zFzeyCiBSQOpYnT00MHhcXFRTsfrzM8pxh7RJENwhAnDVF7QygygrIsiVuF-qDMRmKVm4." TargetMode="External"/><Relationship Id="rId77" Type="http://schemas.openxmlformats.org/officeDocument/2006/relationships/hyperlink" Target="http://www.et.gr/idocs-nph/search/pdfViewerForm.html?args=5C7QrtC22wEzH9d6xfVpRXdtvSoClrL8sO8e9QvE1N3NZ8op6Z_wSuJInJ48_97uHrMts-zFzeyCiBSQOpYnT00MHhcXFRTsU98eC85jQJoVLAWkmjxvCfkNHNH6oWN6aO6ch7-l-hA." TargetMode="External"/><Relationship Id="rId100" Type="http://schemas.openxmlformats.org/officeDocument/2006/relationships/hyperlink" Target="http://www.et.gr/idocs-nph/search/pdfViewerForm.html?args=5C7QrtC22wEzH9d6xfVpRXdtvSoClrL8mjb6qIwnZH1p6k5uE6xNduJInJ48_97uHrMts-zFzeyCiBSQOpYnT00MHhcXFRTswUNpBOpOIJBVkuAH0g3XMXbv6CBDiJ9AzhOxdtteLII." TargetMode="External"/><Relationship Id="rId28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FjrEFo56B8QtiDow6HlTE-JInJ48_97uHrMts-zFzeyCiBSQOpYnT00MHhcXFRTstuZmu43nBsgyrhZQPnkSb1VzWrllFaOdinqHmQjFERE." TargetMode="External"/><Relationship Id="rId12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7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47" Type="http://schemas.openxmlformats.org/officeDocument/2006/relationships/theme" Target="theme/theme1.xml"/><Relationship Id="rId23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5" Type="http://schemas.openxmlformats.org/officeDocument/2006/relationships/hyperlink" Target="https://eur-lex.europa.eu/legal-content/EL/TXT/PDF/?uri=CELEX:32021R1412&amp;from=EL" TargetMode="External"/><Relationship Id="rId46" Type="http://schemas.openxmlformats.org/officeDocument/2006/relationships/hyperlink" Target="http://www.et.gr/idocs-nph/search/pdfViewerForm.html?args=5C7QrtC22wEzH9d6xfVpRXdtvSoClrL8EyEPjuYeiVG4ndCieBbLVuJInJ48_97uHrMts-zFzeyCiBSQOpYnT00MHhcXFRTs2Nc2PmWVTpNTyE-YtHxjeerAfszYyiK4jrSVTVyGUJI." TargetMode="External"/><Relationship Id="rId67" Type="http://schemas.openxmlformats.org/officeDocument/2006/relationships/hyperlink" Target="http://www.et.gr/idocs-nph/search/pdfViewerForm.html?args=5C7QrtC22wEzH9d6xfVpRXdtvSoClrL8mjb6qIwnZH33U4LPcASlceJInJ48_97uHrMts-zFzeyCiBSQOpYnT00MHhcXFRTs71srLa6SFbtayuG3PaCi-O1h4yndAtoeJc6Il1BwfpU." TargetMode="External"/><Relationship Id="rId27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88" Type="http://schemas.openxmlformats.org/officeDocument/2006/relationships/hyperlink" Target="http://www.et.gr/idocs-nph/search/pdfViewerForm.html?args=5C7QrtC22wEzH9d6xfVpRXdtvSoClrL8euidfznezjLnMRVjyfnPUeJInJ48_97uHrMts-zFzeyCiBSQOpYnT00MHhcXFRTs0RFMkQYdEgBXkxAk6JSj5YqStpht5BP6WOmWIOZ_1k4." TargetMode="External"/><Relationship Id="rId111" Type="http://schemas.openxmlformats.org/officeDocument/2006/relationships/hyperlink" Target="http://www.et.gr/idocs-nph/search/pdfViewerForm.html?args=5C7QrtC22wEzH9d6xfVpRXdtvSoClrL8Gk0ulCn9aF1p6k5uE6xNduJInJ48_97uHrMts-zFzeyCiBSQOpYnT00MHhcXFRTssncwaWixQnE6lr7O6ORB2teEh07KaEqptjRQszmGMhk."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2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5" Type="http://schemas.openxmlformats.org/officeDocument/2006/relationships/hyperlink" Target="https://www.hellenicparliament.gr/UserFiles/c8827c35-4399-4fbb-8ea6-aebdc768f4f7/11713180.pdf" TargetMode="External"/><Relationship Id="rId36" Type="http://schemas.openxmlformats.org/officeDocument/2006/relationships/hyperlink" Target="https://eur-lex.europa.eu/legal-content/EL/TXT/PDF/?uri=CELEX:32021R1426&amp;from=EL" TargetMode="External"/><Relationship Id="rId57" Type="http://schemas.openxmlformats.org/officeDocument/2006/relationships/hyperlink" Target="http://www.et.gr/idocs-nph/search/pdfViewerForm.html?args=5C7QrtC22wEzH9d6xfVpRXdtvSoClrL8WB5whwp3K6fnMRVjyfnPUeJInJ48_97uHrMts-zFzeyCiBSQOpYnT00MHhcXFRTsiIPnnpDPtKvLZOwsirgb9YD1ZfoWMi1VzKnA_LBQOAg." TargetMode="External"/><Relationship Id="rId26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78" Type="http://schemas.openxmlformats.org/officeDocument/2006/relationships/hyperlink" Target="http://www.et.gr/idocs-nph/search/pdfViewerForm.html?args=5C7QrtC22wEzH9d6xfVpRXdtvSoClrL8sO8e9QvE1N3NZ8op6Z_wSuJInJ48_97uHrMts-zFzeyCiBSQOpYnT00MHhcXFRTsU98eC85jQJoVLAWkmjxvCfkNHNH6oWN6aO6ch7-l-hA." TargetMode="External"/><Relationship Id="rId9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1" Type="http://schemas.openxmlformats.org/officeDocument/2006/relationships/hyperlink" Target="http://www.et.gr/idocs-nph/search/pdfViewerForm.html?args=5C7QrtC22wEzH9d6xfVpRXdtvSoClrL8EyEPjuYeiVHNZ8op6Z_wSuJInJ48_97uHrMts-zFzeyCiBSQOpYnT00MHhcXFRTs1bjx1RG9DYiL6OUV1d5lRDwpPXjpMO7Txjr-QrexW5Q." TargetMode="External"/><Relationship Id="rId12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4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 Type="http://schemas.openxmlformats.org/officeDocument/2006/relationships/hyperlink" Target="https://eur-lex.europa.eu/legal-content/EL/TXT/PDF/?uri=CELEX:32021R1413&amp;from=EL" TargetMode="External"/><Relationship Id="rId23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5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7" Type="http://schemas.openxmlformats.org/officeDocument/2006/relationships/hyperlink" Target="http://www.et.gr/idocs-nph/search/pdfViewerForm.html?args=5C7QrtC22wEzH9d6xfVpRXdtvSoClrL8EyEPjuYeiVH3U4LPcASlceJInJ48_97uHrMts-zFzeyCiBSQOpYnT00MHhcXFRTselJ-nzOrXrRx3D8-d53iRcVVh9CJ_K0Zw7DEi0kSbWQ." TargetMode="External"/><Relationship Id="rId68" Type="http://schemas.openxmlformats.org/officeDocument/2006/relationships/hyperlink" Target="http://www.et.gr/idocs-nph/search/pdfViewerForm.html?args=5C7QrtC22wEzH9d6xfVpRXdtvSoClrL8mjb6qIwnZH33U4LPcASlceJInJ48_97uHrMts-zFzeyCiBSQOpYnT00MHhcXFRTs71srLa6SFbtayuG3PaCi-O1h4yndAtoeJc6Il1BwfpU." TargetMode="External"/><Relationship Id="rId89" Type="http://schemas.openxmlformats.org/officeDocument/2006/relationships/hyperlink" Target="http://www.et.gr/idocs-nph/search/pdfViewerForm.html?args=5C7QrtC22wEzH9d6xfVpRXdtvSoClrL8_KJzaZeOO9ctiDow6HlTE-JInJ48_97uHrMts-zFzeyCiBSQOpYnT00MHhcXFRTssluzEohZnD5PIaelD-INYqZwhmvSiG3R47NHawbu_bI." TargetMode="External"/><Relationship Id="rId112" Type="http://schemas.openxmlformats.org/officeDocument/2006/relationships/hyperlink" Target="http://www.et.gr/idocs-nph/search/pdfViewerForm.html?args=5C7QrtC22wEzH9d6xfVpRXdtvSoClrL8_VilEoXv9_zNZ8op6Z_wSuJInJ48_97uHrMts-zFzeyCiBSQOpYnT00MHhcXFRTsRXYlx8_3AgxTO8uVBADH5Gz-MtnUUoFz9MloCOlkFKg." TargetMode="External"/><Relationship Id="rId13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5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0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6" Type="http://schemas.openxmlformats.org/officeDocument/2006/relationships/hyperlink" Target="https://www.hellenicparliament.gr/UserFiles/c8827c35-4399-4fbb-8ea6-aebdc768f4f7/11713181.pdf" TargetMode="External"/><Relationship Id="rId2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 Type="http://schemas.openxmlformats.org/officeDocument/2006/relationships/hyperlink" Target="https://eur-lex.europa.eu/legal-content/EL/TXT/PDF/?uri=CELEX:32021R1432&amp;from=EL" TargetMode="External"/><Relationship Id="rId58" Type="http://schemas.openxmlformats.org/officeDocument/2006/relationships/hyperlink" Target="http://www.et.gr/idocs-nph/search/pdfViewerForm.html?args=5C7QrtC22wEzH9d6xfVpRXdtvSoClrL8WB5whwp3K6e4ndCieBbLVuJInJ48_97uHrMts-zFzeyCiBSQOpYnT00MHhcXFRTsYozP1THwhWNwTXnM9VGOu25_FQWSkJaNxgJPi0B8E0I." TargetMode="External"/><Relationship Id="rId79" Type="http://schemas.openxmlformats.org/officeDocument/2006/relationships/hyperlink" Target="http://www.et.gr/idocs-nph/search/pdfViewerForm.html?args=5C7QrtC22wEzH9d6xfVpRXdtvSoClrL8sO8e9QvE1N33U4LPcASlceJInJ48_97uHrMts-zFzeyCiBSQOpYnT00MHhcXFRTsvv9-BS9xHu_Zjnpp0KIfZObGKtXLuUBF28ApqKpp55Q." TargetMode="External"/><Relationship Id="rId102" Type="http://schemas.openxmlformats.org/officeDocument/2006/relationships/hyperlink" Target="http://www.et.gr/idocs-nph/search/pdfViewerForm.html?args=5C7QrtC22wEzH9d6xfVpRXdtvSoClrL8EyEPjuYeiVEtiDow6HlTE-JInJ48_97uHrMts-zFzeyCiBSQOpYnT00MHhcXFRTsTjqbwwr1tYlkdhjDAI8Olo4V4XZcRxQOdgHUsXiWosM." TargetMode="External"/><Relationship Id="rId12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4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90" Type="http://schemas.openxmlformats.org/officeDocument/2006/relationships/hyperlink" Target="http://www.et.gr/idocs-nph/search/pdfViewerForm.html?args=5C7QrtC22wEzH9d6xfVpRXdtvSoClrL8_KJzaZeOO9e4ndCieBbLVuJInJ48_97uHrMts-zFzeyCiBSQOpYnT00MHhcXFRTsnBZ1kwBjcHFyzxV4whh2pDI30I3Ph7ZHgUiXcbtYACc." TargetMode="External"/><Relationship Id="rId16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7" Type="http://schemas.openxmlformats.org/officeDocument/2006/relationships/hyperlink" Target="https://eur-lex.europa.eu/legal-content/EL/TXT/PDF/?uri=CELEX:32021R1414&amp;from=EL" TargetMode="External"/><Relationship Id="rId48" Type="http://schemas.openxmlformats.org/officeDocument/2006/relationships/hyperlink" Target="http://www.et.gr/idocs-nph/search/pdfViewerForm.html?args=5C7QrtC22wEzH9d6xfVpRXdtvSoClrL8_VilEoXv9_wliYHTRwL0-OJInJ48_97uHrMts-zFzeyCiBSQOpYnT00MHhcXFRTs4NV2obkNECMRCV8IK9SVtKQu7PT-MdhX6RewHmmf8c0." TargetMode="External"/><Relationship Id="rId69" Type="http://schemas.openxmlformats.org/officeDocument/2006/relationships/hyperlink" Target="http://www.et.gr/idocs-nph/search/pdfViewerForm.html?args=5C7QrtC22wEzH9d6xfVpRXdtvSoClrL8mjb6qIwnZH3uFUDqazHcNeJInJ48_97uHrMts-zFzeyCiBSQOpYnT00MHhcXFRTs8UnAO0bnfgcUs8GRCcFRjg68Rh5XZeOuDDdaXY1Ioeg." TargetMode="External"/><Relationship Id="rId113" Type="http://schemas.openxmlformats.org/officeDocument/2006/relationships/hyperlink" Target="http://www.et.gr/idocs-nph/search/pdfViewerForm.html?args=5C7QrtC22wEzH9d6xfVpRXdtvSoClrL8WB5whwp3K6f3U4LPcASlceJInJ48_97uHrMts-zFzeyCiBSQOpYnT00MHhcXFRTszaJkMZVxUDJwe59PlwtIUBuIIw9MxIVYxoagRvS3VWI."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80" Type="http://schemas.openxmlformats.org/officeDocument/2006/relationships/hyperlink" Target="http://www.et.gr/idocs-nph/search/pdfViewerForm.html?args=5C7QrtC22wEzH9d6xfVpRXdtvSoClrL8_KJzaZeOO9fnMRVjyfnPUeJInJ48_97uHrMts-zFzeyCiBSQOpYnT00MHhcXFRTsQirs3q_9Ys_9vs3TUXiBrlQaQ8jljMFlq6tDwTc1ZM0."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3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17" Type="http://schemas.openxmlformats.org/officeDocument/2006/relationships/hyperlink" Target="http://www.et.gr/idocs-nph/search/pdfViewerForm.html?args=5C7QrtC22wEzH9d6xfVpRXdtvSoClrL8f10yUCuSGGV5MXD0LzQTLWPU9yLzB8V68knBzLCmTXKaO6fpVZ6Lx9hLslJUqeiQ6-DvNxYDazgc_hbd0JOQZNsecc1BTHYNVatTL0_lTtc." TargetMode="External"/><Relationship Id="rId38" Type="http://schemas.openxmlformats.org/officeDocument/2006/relationships/hyperlink" Target="http://www.et.gr/idocs-nph/search/pdfViewerForm.html?args=5C7QrtC22wEzH9d6xfVpRXdtvSoClrL81A0Jyv-wIgh5MXD0LzQTLWPU9yLzB8V68knBzLCmTXKaO6fpVZ6Lx9hLslJUqeiQJAAhKTTrx--utluE3BVoXssK7neXKm_m86UZQH7EMFs." TargetMode="External"/><Relationship Id="rId59" Type="http://schemas.openxmlformats.org/officeDocument/2006/relationships/hyperlink" Target="http://www.et.gr/idocs-nph/search/pdfViewerForm.html?args=5C7QrtC22wEzH9d6xfVpRXdtvSoClrL8WB5whwp3K6e4ndCieBbLVuJInJ48_97uHrMts-zFzeyCiBSQOpYnT00MHhcXFRTsYozP1THwhWNwTXnM9VGOu25_FQWSkJaNxgJPi0B8E0I." TargetMode="External"/><Relationship Id="rId103" Type="http://schemas.openxmlformats.org/officeDocument/2006/relationships/hyperlink" Target="http://www.et.gr/idocs-nph/search/pdfViewerForm.html?args=5C7QrtC22wEzH9d6xfVpRXdtvSoClrL8EyEPjuYeiVEtiDow6HlTE-JInJ48_97uHrMts-zFzeyCiBSQOpYnT00MHhcXFRTsTjqbwwr1tYlkdhjDAI8Olo4V4XZcRxQOdgHUsXiWosM." TargetMode="External"/><Relationship Id="rId12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70" Type="http://schemas.openxmlformats.org/officeDocument/2006/relationships/hyperlink" Target="http://www.et.gr/idocs-nph/search/pdfViewerForm.html?args=5C7QrtC22wEzH9d6xfVpRXdtvSoClrL8EyEPjuYeiVG4ndCieBbLVuJInJ48_97uHrMts-zFzeyCiBSQOpYnT00MHhcXFRTs2Nc2PmWVTpNTyE-YtHxjeerAfszYyiK4jrSVTVyGUJI." TargetMode="External"/><Relationship Id="rId91" Type="http://schemas.openxmlformats.org/officeDocument/2006/relationships/hyperlink" Target="http://www.et.gr/idocs-nph/search/pdfViewerForm.html?args=5C7QrtC22wEzH9d6xfVpRXdtvSoClrL8_KJzaZeOO9cliYHTRwL0-OJInJ48_97uHrMts-zFzeyCiBSQOpYnT00MHhcXFRTsiT7MTzUNrw3PKcnIeSHPOzoDlL6XPG33YTNkSCOOiII." TargetMode="External"/><Relationship Id="rId14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3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2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4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8" Type="http://schemas.openxmlformats.org/officeDocument/2006/relationships/hyperlink" Target="https://eur-lex.europa.eu/legal-content/EL/TXT/PDF/?uri=CELEX:32021R1415&amp;from=EL" TargetMode="External"/><Relationship Id="rId49" Type="http://schemas.openxmlformats.org/officeDocument/2006/relationships/hyperlink" Target="http://www.et.gr/idocs-nph/search/pdfViewerForm.html?args=5C7QrtC22wEzH9d6xfVpRXdtvSoClrL8_VilEoXv9_wfP1Rf9veiteJInJ48_97uHrMts-zFzeyCiBSQOpYnT00MHhcXFRTshQXq2q-s06FGAgyqDDmTmPSKFeKuZiY_ESEHNJl6tFA." TargetMode="External"/><Relationship Id="rId114" Type="http://schemas.openxmlformats.org/officeDocument/2006/relationships/hyperlink" Target="http://www.et.gr/idocs-nph/search/pdfViewerForm.html?args=5C7QrtC22wEzH9d6xfVpRXdtvSoClrL8gCVnIbYmg5lp6k5uE6xNduJInJ48_97uHrMts-zFzeyCiBSQOpYnT00MHhcXFRTsAhVIZK5pQYGNgu_eEXGm1oZbuE0i7NKVN8oAIGqdPXc." TargetMode="External"/><Relationship Id="rId27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0" Type="http://schemas.openxmlformats.org/officeDocument/2006/relationships/hyperlink" Target="http://www.et.gr/idocs-nph/search/pdfViewerForm.html?args=5C7QrtC22wEzH9d6xfVpRXdtvSoClrL8gCVnIbYmg5ktiDow6HlTE-JInJ48_97uHrMts-zFzeyCiBSQOpYnT00MHhcXFRTsFZ2y6qY1GTmEkENSntoLGdSL9CYB4m6MMnDkqx60eWs." TargetMode="External"/><Relationship Id="rId81" Type="http://schemas.openxmlformats.org/officeDocument/2006/relationships/hyperlink" Target="http://www.et.gr/idocs-nph/search/pdfViewerForm.html?args=5C7QrtC22wEzH9d6xfVpRXdtvSoClrL8_KJzaZeOO9d_zJjLAILKFuJInJ48_97uHrMts-zFzeyCiBSQOpYnT00MHhcXFRTshnv3rruHJh0YeMajKAmDPoUZ8EYWvLjxYyrLD2LywCI."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7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 Type="http://schemas.openxmlformats.org/officeDocument/2006/relationships/hyperlink" Target="https://www.hellenicparliament.gr/UserFiles/c8827c35-4399-4fbb-8ea6-aebdc768f4f7/11713706.pdf" TargetMode="External"/><Relationship Id="rId39" Type="http://schemas.openxmlformats.org/officeDocument/2006/relationships/hyperlink" Target="http://www.et.gr/idocs-nph/search/pdfViewerForm.html?args=5C7QrtC22wEzH9d6xfVpRXdtvSoClrL8vQU7OEDJhqR5MXD0LzQTLWPU9yLzB8V68knBzLCmTXKaO6fpVZ6Lx9hLslJUqeiQrG-hpJwI6D-PSsuxE0prPTIZ5WS7haOoUpUVd1AS_RQ." TargetMode="External"/><Relationship Id="rId26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0" Type="http://schemas.openxmlformats.org/officeDocument/2006/relationships/hyperlink" Target="http://www.et.gr/idocs-nph/search/pdfViewerForm.html?args=5C7QrtC22wEzH9d6xfVpRXdtvSoClrL8_VilEoXv9_wfP1Rf9veiteJInJ48_97uHrMts-zFzeyCiBSQOpYnT00MHhcXFRTshQXq2q-s06FGAgyqDDmTmPSKFeKuZiY_ESEHNJl6tFA." TargetMode="External"/><Relationship Id="rId104" Type="http://schemas.openxmlformats.org/officeDocument/2006/relationships/hyperlink" Target="http://www.et.gr/idocs-nph/search/pdfViewerForm.html?args=5C7QrtC22wEzH9d6xfVpRXdtvSoClrL8sO8e9QvE1N0fP1Rf9veiteJInJ48_97uHrMts-zFzeyCiBSQOpYnT00MHhcXFRTsl0QEQf7j7E4MGGlegcpG6qBx6sxgX28vWC0_R6XciEc." TargetMode="External"/><Relationship Id="rId12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4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0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71" Type="http://schemas.openxmlformats.org/officeDocument/2006/relationships/hyperlink" Target="http://www.et.gr/idocs-nph/search/pdfViewerForm.html?args=5C7QrtC22wEzH9d6xfVpRXdtvSoClrL8EyEPjuYeiVEliYHTRwL0-OJInJ48_97uHrMts-zFzeyCiBSQOpYnT00MHhcXFRTsafYg9phPtEWKtMVDarzsEAtge0w0Sy_3UmLoTMZC16E." TargetMode="External"/><Relationship Id="rId92" Type="http://schemas.openxmlformats.org/officeDocument/2006/relationships/hyperlink" Target="http://www.et.gr/idocs-nph/search/pdfViewerForm.html?args=5C7QrtC22wEzH9d6xfVpRXdtvSoClrL8_KJzaZeOO9f3U4LPcASlceJInJ48_97uHrMts-zFzeyCiBSQOpYnT00MHhcXFRTsI2ntI2ndwzNKocGxVdIdpnuQD9LpC4UMzg9YNj3CUi4."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416&amp;from=EL" TargetMode="External"/><Relationship Id="rId25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 Type="http://schemas.openxmlformats.org/officeDocument/2006/relationships/hyperlink" Target="http://www.et.gr/idocs-nph/search/pdfViewerForm.html?args=5C7QrtC22wEzH9d6xfVpRXdtvSoClrL8EyEPjuYeiVEfP1Rf9veiteJInJ48_97uHrMts-zFzeyCiBSQOpYnT00MHhcXFRTs4hdXXAA3x2rrMkh5xmnt6-LBcHNkcIwhGnTrYz7Jk8k." TargetMode="External"/><Relationship Id="rId115" Type="http://schemas.openxmlformats.org/officeDocument/2006/relationships/hyperlink" Target="http://www.et.gr/idocs-nph/search/pdfViewerForm.html?args=5C7QrtC22wEzH9d6xfVpRXdtvSoClrL8EyEPjuYeiVHuFUDqazHcNeJInJ48_97uHrMts-zFzeyCiBSQOpYnT00MHhcXFRTsbtBZX5QHWxhbqRBb0b1hy5UxgFX0dtbsoI89gmzzfkk." TargetMode="External"/><Relationship Id="rId13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61" Type="http://schemas.openxmlformats.org/officeDocument/2006/relationships/hyperlink" Target="http://www.et.gr/idocs-nph/search/pdfViewerForm.html?args=5C7QrtC22wEzH9d6xfVpRXdtvSoClrL8gCVnIbYmg5ktiDow6HlTE-JInJ48_97uHrMts-zFzeyCiBSQOpYnT00MHhcXFRTsFZ2y6qY1GTmEkENSntoLGdSL9CYB4m6MMnDkqx60eWs." TargetMode="External"/><Relationship Id="rId82" Type="http://schemas.openxmlformats.org/officeDocument/2006/relationships/hyperlink" Target="http://www.et.gr/idocs-nph/search/pdfViewerForm.html?args=5C7QrtC22wEzH9d6xfVpRXdtvSoClrL8_KJzaZeOO9dp6k5uE6xNduJInJ48_97uHrMts-zFzeyCiBSQOpYnT00MHhcXFRTsw_qwvDzQU6QKpPvKdE9B0v77Jfypn3ullk_xaCp82EU."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s://www.hellenicparliament.gr/UserFiles/c8827c35-4399-4fbb-8ea6-aebdc768f4f7/11713707.pdf" TargetMode="External"/><Relationship Id="rId2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1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 Type="http://schemas.openxmlformats.org/officeDocument/2006/relationships/hyperlink" Target="https://eur-lex.europa.eu/legal-content/EL/TXT/PDF/?uri=CELEX:32021R1418&amp;from=EL" TargetMode="External"/><Relationship Id="rId105" Type="http://schemas.openxmlformats.org/officeDocument/2006/relationships/hyperlink" Target="http://www.et.gr/idocs-nph/search/pdfViewerForm.html?args=5C7QrtC22wEzH9d6xfVpRXdtvSoClrL8sO8e9QvE1N0fP1Rf9veiteJInJ48_97uHrMts-zFzeyCiBSQOpYnT00MHhcXFRTsl0QEQf7j7E4MGGlegcpG6qBx6sxgX28vWC0_R6XciEc." TargetMode="External"/><Relationship Id="rId12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1" Type="http://schemas.openxmlformats.org/officeDocument/2006/relationships/hyperlink" Target="http://www.et.gr/idocs-nph/search/pdfViewerForm.html?args=5C7QrtC22wEzH9d6xfVpRXdtvSoClrL8_VilEoXv9_z3U4LPcASlceJInJ48_97uHrMts-zFzeyCiBSQOpYnT00MHhcXFRTsBhAN5MOz9Ah2OtvtEbH2Y9U9yc8YZpHV2wNqHHg8P2w." TargetMode="External"/><Relationship Id="rId72" Type="http://schemas.openxmlformats.org/officeDocument/2006/relationships/hyperlink" Target="http://www.et.gr/idocs-nph/search/pdfViewerForm.html?args=5C7QrtC22wEzH9d6xfVpRXdtvSoClrL8euidfznezjK4ndCieBbLVuJInJ48_97uHrMts-zFzeyCiBSQOpYnT00MHhcXFRTsZZOiHjPBvZX_wdlVm3Z5sJC6jydmoYi_hJRgPWIfj70." TargetMode="External"/><Relationship Id="rId93" Type="http://schemas.openxmlformats.org/officeDocument/2006/relationships/hyperlink" Target="http://www.et.gr/idocs-nph/search/pdfViewerForm.html?args=5C7QrtC22wEzH9d6xfVpRXdtvSoClrL8_KJzaZeOO9fuFUDqazHcNeJInJ48_97uHrMts-zFzeyCiBSQOpYnT00MHhcXFRTs_oDFM0Art2P1FtApD1Klcvd7X4fDj-H32OQjYjcp3cg." TargetMode="External"/><Relationship Id="rId18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7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3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0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0" Type="http://schemas.openxmlformats.org/officeDocument/2006/relationships/hyperlink" Target="https://www.hellenicparliament.gr/UserFiles/c8827c35-4399-4fbb-8ea6-aebdc768f4f7/11713708.pdf" TargetMode="External"/><Relationship Id="rId41" Type="http://schemas.openxmlformats.org/officeDocument/2006/relationships/hyperlink" Target="http://www.et.gr/idocs-nph/search/pdfViewerForm.html?args=5C7QrtC22wEzH9d6xfVpRXdtvSoClrL8EyEPjuYeiVEfP1Rf9veiteJInJ48_97uHrMts-zFzeyCiBSQOpYnT00MHhcXFRTs4hdXXAA3x2rrMkh5xmnt6-LBcHNkcIwhGnTrYz7Jk8k." TargetMode="External"/><Relationship Id="rId62" Type="http://schemas.openxmlformats.org/officeDocument/2006/relationships/hyperlink" Target="http://www.et.gr/idocs-nph/search/pdfViewerForm.html?args=5C7QrtC22wEzH9d6xfVpRXdtvSoClrL8gCVnIbYmg5nnMRVjyfnPUeJInJ48_97uHrMts-zFzeyCiBSQOpYnT00MHhcXFRTsi-5yJrbUquKUalv-GD-FYu4jzj6hL6AGdrUVTLPjV2A." TargetMode="External"/><Relationship Id="rId83" Type="http://schemas.openxmlformats.org/officeDocument/2006/relationships/hyperlink" Target="http://www.et.gr/idocs-nph/search/pdfViewerForm.html?args=5C7QrtC22wEzH9d6xfVpRXdtvSoClrL8_VilEoXv9_y4ndCieBbLVuJInJ48_97uHrMts-zFzeyCiBSQOpYnT00MHhcXFRTsA0jUIAKFUT_lM2OgwjAYvQqlfsyNduXLm6pibq9fX-o." TargetMode="External"/><Relationship Id="rId17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6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6" Type="http://schemas.openxmlformats.org/officeDocument/2006/relationships/hyperlink" Target="http://www.et.gr/idocs-nph/search/pdfViewerForm.html?args=5C7QrtC22wEzH9d6xfVpRXdtvSoClrL8sO8e9QvE1N33U4LPcASlceJInJ48_97uHrMts-zFzeyCiBSQOpYnT00MHhcXFRTsvv9-BS9xHu_Zjnpp0KIfZObGKtXLuUBF28ApqKpp55Q." TargetMode="External"/><Relationship Id="rId12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0" Type="http://schemas.openxmlformats.org/officeDocument/2006/relationships/image" Target="media/image2.jpeg"/><Relationship Id="rId31" Type="http://schemas.openxmlformats.org/officeDocument/2006/relationships/hyperlink" Target="https://eur-lex.europa.eu/legal-content/EL/TXT/PDF/?uri=CELEX:32021R1420&amp;from=EL" TargetMode="External"/><Relationship Id="rId52" Type="http://schemas.openxmlformats.org/officeDocument/2006/relationships/hyperlink" Target="http://www.et.gr/idocs-nph/search/pdfViewerForm.html?args=5C7QrtC22wEzH9d6xfVpRXdtvSoClrL8_VilEoXv9_zuFUDqazHcNeJInJ48_97uHrMts-zFzeyCiBSQOpYnT00MHhcXFRTs88pe3YMTblAUZpc-2TJUSoMYrbVcky9--h1ly4k1hCs." TargetMode="External"/><Relationship Id="rId73" Type="http://schemas.openxmlformats.org/officeDocument/2006/relationships/hyperlink" Target="http://www.et.gr/idocs-nph/search/pdfViewerForm.html?args=5C7QrtC22wEzH9d6xfVpRXdtvSoClrL8euidfznezjJ_zJjLAILKFuJInJ48_97uHrMts-zFzeyCiBSQOpYnT00MHhcXFRTsK_WgYEDMp3QWy82oDaCUsZ1ptF_sL_dsN1Qv_uYRaOE." TargetMode="External"/><Relationship Id="rId94" Type="http://schemas.openxmlformats.org/officeDocument/2006/relationships/hyperlink" Target="http://www.et.gr/idocs-nph/search/pdfViewerForm.html?args=5C7QrtC22wEzH9d6xfVpRXdtvSoClrL8Gk0ulCn9aF3NZ8op6Z_wSuJInJ48_97uHrMts-zFzeyCiBSQOpYnT00MHhcXFRTsJdI4IeWLfApztasKYPmgs9lYRYHa_ZWgzKpBawX98bY." TargetMode="External"/><Relationship Id="rId14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0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2" Type="http://schemas.openxmlformats.org/officeDocument/2006/relationships/hyperlink" Target="http://www.et.gr/idocs-nph/search/pdfViewerForm.html?args=5C7QrtC22wEzH9d6xfVpRXdtvSoClrL8WB5whwp3K6f3U4LPcASlceJInJ48_97uHrMts-zFzeyCiBSQOpYnT00MHhcXFRTszaJkMZVxUDJwe59PlwtIUBuIIw9MxIVYxoagRvS3VWI." TargetMode="External"/><Relationship Id="rId84" Type="http://schemas.openxmlformats.org/officeDocument/2006/relationships/hyperlink" Target="http://www.et.gr/idocs-nph/search/pdfViewerForm.html?args=5C7QrtC22wEzH9d6xfVpRXdtvSoClrL8WB5whwp3K6ctiDow6HlTE-JInJ48_97uHrMts-zFzeyCiBSQOpYnT00MHhcXFRTsoYMfuiRqjT8Ik600Xd7UEFJUKM1UGklPqXU2z8Hbx2A."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9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EzH9d6xfVpRXdtvSoClrL8sO8e9QvE1N3uFUDqazHcNeJInJ48_97uHrMts-zFzeyCiBSQOpYnT00MHhcXFRTsJoCD9LlkIWgGs_spmLPNxy89dt-HdknUyCb1uqu_io0." TargetMode="External"/><Relationship Id="rId28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_VilEoXv9_xp6k5uE6xNduJInJ48_97uHrMts-zFzeyCiBSQOpYnT00MHhcXFRTsYdf7nb2nkOM0p8C9IHNDLY0zr1ikKErbaws1OELZWI0." TargetMode="External"/><Relationship Id="rId14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95" Type="http://schemas.openxmlformats.org/officeDocument/2006/relationships/hyperlink" Target="http://www.et.gr/idocs-nph/search/pdfViewerForm.html?args=5C7QrtC22wEzH9d6xfVpRXdtvSoClrL8sO8e9QvE1N0fP1Rf9veiteJInJ48_97uHrMts-zFzeyCiBSQOpYnT00MHhcXFRTsl0QEQf7j7E4MGGlegcpG6qBx6sxgX28vWC0_R6XciEc." TargetMode="External"/><Relationship Id="rId16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2" Type="http://schemas.openxmlformats.org/officeDocument/2006/relationships/hyperlink" Target="https://eur-lex.europa.eu/legal-content/EL/TXT/PDF/?uri=CELEX:32021R1409&amp;from=EL" TargetMode="External"/><Relationship Id="rId64" Type="http://schemas.openxmlformats.org/officeDocument/2006/relationships/hyperlink" Target="http://www.et.gr/idocs-nph/search/pdfViewerForm.html?args=5C7QrtC22wEzH9d6xfVpRXdtvSoClrL8mjb6qIwnZH3nMRVjyfnPUeJInJ48_97uHrMts-zFzeyCiBSQOpYnT00MHhcXFRTs5CcTtK4eGVdf1ndzKC2YDMXl8qEXTIF-S6HZAQddpuo." TargetMode="External"/><Relationship Id="rId11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3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3" Type="http://schemas.openxmlformats.org/officeDocument/2006/relationships/hyperlink" Target="https://eur-lex.europa.eu/legal-content/EL/TXT/PDF/?uri=CELEX:32021R1423&amp;from=EL" TargetMode="External"/><Relationship Id="rId12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FC6E0-53B1-45D0-8523-A1F24292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19864</TotalTime>
  <Pages>1</Pages>
  <Words>38435</Words>
  <Characters>207553</Characters>
  <Application>Microsoft Office Word</Application>
  <DocSecurity>0</DocSecurity>
  <Lines>1729</Lines>
  <Paragraphs>490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245498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745</cp:revision>
  <cp:lastPrinted>2021-09-07T05:55:00Z</cp:lastPrinted>
  <dcterms:created xsi:type="dcterms:W3CDTF">2021-07-27T08:35:00Z</dcterms:created>
  <dcterms:modified xsi:type="dcterms:W3CDTF">2021-09-07T05:56:00Z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