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37DE">
              <w:rPr>
                <w:rFonts w:ascii="Arial Black" w:hAnsi="Arial Black" w:cs="Tahoma"/>
                <w:color w:val="000000"/>
                <w:sz w:val="36"/>
                <w:szCs w:val="36"/>
              </w:rPr>
              <w:t>3</w:t>
            </w:r>
            <w:r w:rsidR="004F37DE" w:rsidRPr="00525DE6">
              <w:rPr>
                <w:rFonts w:ascii="Arial Black" w:hAnsi="Arial Black" w:cs="Tahoma"/>
                <w:color w:val="000000"/>
                <w:sz w:val="36"/>
                <w:szCs w:val="36"/>
              </w:rPr>
              <w:t>1</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4F37DE" w:rsidRPr="00525DE6">
              <w:rPr>
                <w:rFonts w:ascii="Arial Black" w:hAnsi="Arial Black" w:cs="Tahoma"/>
                <w:color w:val="000000"/>
                <w:sz w:val="36"/>
                <w:szCs w:val="36"/>
              </w:rPr>
              <w:t>02</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4F37DE" w:rsidRPr="00525DE6">
              <w:rPr>
                <w:rFonts w:ascii="Arial Black" w:hAnsi="Arial Black" w:cs="Tahoma"/>
                <w:color w:val="000000"/>
                <w:sz w:val="36"/>
                <w:szCs w:val="36"/>
              </w:rPr>
              <w:t>8</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4F37DE">
              <w:rPr>
                <w:rFonts w:ascii="Arial Black" w:hAnsi="Arial Black" w:cs="Tahoma"/>
                <w:color w:val="000000"/>
                <w:sz w:val="36"/>
                <w:szCs w:val="36"/>
              </w:rPr>
              <w:t>0</w:t>
            </w:r>
            <w:r w:rsidR="004F37DE" w:rsidRPr="00525DE6">
              <w:rPr>
                <w:rFonts w:ascii="Arial Black" w:hAnsi="Arial Black" w:cs="Tahoma"/>
                <w:color w:val="000000"/>
                <w:sz w:val="36"/>
                <w:szCs w:val="36"/>
              </w:rPr>
              <w:t>8</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DF773B" w:rsidRPr="00DF773B">
              <w:rPr>
                <w:rFonts w:ascii="Arial Black" w:hAnsi="Arial Black" w:cs="Tahoma"/>
                <w:color w:val="000000"/>
                <w:sz w:val="36"/>
                <w:szCs w:val="36"/>
              </w:rPr>
              <w:t>8</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4F37DE">
            <w:pPr>
              <w:jc w:val="right"/>
              <w:rPr>
                <w:rFonts w:ascii="Calibri" w:hAnsi="Calibri" w:cs="Tahoma"/>
                <w:b/>
                <w:color w:val="000000"/>
                <w:sz w:val="28"/>
                <w:szCs w:val="28"/>
              </w:rPr>
            </w:pPr>
            <w:r>
              <w:rPr>
                <w:rFonts w:ascii="Calibri" w:hAnsi="Calibri" w:cs="Tahoma"/>
                <w:b/>
                <w:color w:val="000000"/>
                <w:sz w:val="28"/>
                <w:szCs w:val="28"/>
              </w:rPr>
              <w:t>0</w:t>
            </w:r>
            <w:r w:rsidRPr="00525DE6">
              <w:rPr>
                <w:rFonts w:ascii="Calibri" w:hAnsi="Calibri" w:cs="Tahoma"/>
                <w:b/>
                <w:color w:val="000000"/>
                <w:sz w:val="28"/>
                <w:szCs w:val="28"/>
              </w:rPr>
              <w:t>9</w:t>
            </w:r>
            <w:r w:rsidR="00DF773B">
              <w:rPr>
                <w:rFonts w:ascii="Calibri" w:hAnsi="Calibri" w:cs="Tahoma"/>
                <w:b/>
                <w:color w:val="000000"/>
                <w:sz w:val="28"/>
                <w:szCs w:val="28"/>
              </w:rPr>
              <w:t xml:space="preserve"> Αυγούστου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9350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99350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93506"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993506"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99350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99350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99350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99350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C6032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6032D">
        <w:rPr>
          <w:rFonts w:asciiTheme="minorHAnsi" w:hAnsiTheme="minorHAnsi" w:cstheme="minorHAnsi"/>
          <w:lang w:val="en-US"/>
        </w:rPr>
        <w:t>4</w:t>
      </w:r>
    </w:p>
    <w:p w:rsidR="003958D7" w:rsidRPr="005F526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F5261">
        <w:rPr>
          <w:rFonts w:asciiTheme="minorHAnsi" w:hAnsiTheme="minorHAnsi" w:cstheme="minorHAnsi"/>
          <w:lang w:val="en-US"/>
        </w:rPr>
        <w:t>5</w:t>
      </w:r>
    </w:p>
    <w:p w:rsidR="003958D7" w:rsidRPr="002A78C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2A78CC">
        <w:rPr>
          <w:rFonts w:asciiTheme="minorHAnsi" w:hAnsiTheme="minorHAnsi" w:cstheme="minorHAnsi"/>
        </w:rPr>
        <w:t>6</w:t>
      </w:r>
    </w:p>
    <w:p w:rsidR="003958D7" w:rsidRPr="002A78CC" w:rsidRDefault="0099350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2A78CC">
        <w:rPr>
          <w:rFonts w:asciiTheme="minorHAnsi" w:hAnsiTheme="minorHAnsi" w:cstheme="minorHAnsi"/>
        </w:rPr>
        <w:t>7</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993506"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54047D" w:rsidRPr="00D22477" w:rsidRDefault="0054047D" w:rsidP="0054047D">
      <w:pPr>
        <w:rPr>
          <w:rFonts w:asciiTheme="minorHAnsi" w:hAnsiTheme="minorHAnsi" w:cstheme="minorHAnsi"/>
          <w:sz w:val="16"/>
          <w:szCs w:val="16"/>
          <w:lang w:val="en-US"/>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54047D" w:rsidRPr="0095285E" w:rsidTr="0001324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54047D" w:rsidRPr="002965ED" w:rsidRDefault="0054047D" w:rsidP="000B4E61">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rPr>
              <w:t>ΤΙΤΛΟΣ</w:t>
            </w:r>
          </w:p>
        </w:tc>
      </w:tr>
      <w:tr w:rsidR="0054047D" w:rsidRPr="0046661D" w:rsidTr="0001324A">
        <w:trPr>
          <w:cantSplit/>
          <w:trHeight w:val="413"/>
        </w:trPr>
        <w:tc>
          <w:tcPr>
            <w:tcW w:w="709" w:type="dxa"/>
            <w:shd w:val="clear" w:color="auto" w:fill="auto"/>
            <w:vAlign w:val="center"/>
          </w:tcPr>
          <w:p w:rsidR="0054047D" w:rsidRPr="0046661D" w:rsidRDefault="0054047D" w:rsidP="000B4E61">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B62EA3" w:rsidRPr="00580665" w:rsidRDefault="00B62EA3" w:rsidP="000B4E61">
            <w:pPr>
              <w:rPr>
                <w:rFonts w:asciiTheme="minorHAnsi" w:hAnsiTheme="minorHAnsi" w:cstheme="minorHAnsi"/>
                <w:lang w:eastAsia="el-GR"/>
              </w:rPr>
            </w:pPr>
          </w:p>
          <w:p w:rsidR="0054047D" w:rsidRPr="00580665" w:rsidRDefault="008F706E" w:rsidP="000B4E61">
            <w:pPr>
              <w:rPr>
                <w:rFonts w:asciiTheme="minorHAnsi" w:hAnsiTheme="minorHAnsi" w:cstheme="minorHAnsi"/>
                <w:lang w:eastAsia="el-GR"/>
              </w:rPr>
            </w:pPr>
            <w:r w:rsidRPr="00580665">
              <w:rPr>
                <w:rFonts w:asciiTheme="minorHAnsi" w:hAnsiTheme="minorHAnsi" w:cstheme="minorHAnsi"/>
                <w:lang w:eastAsia="el-GR"/>
              </w:rPr>
              <w:t xml:space="preserve">ΕΚΤΕΛΕΣΤΙΚΟΣ </w:t>
            </w:r>
            <w:r w:rsidR="0054047D" w:rsidRPr="00580665">
              <w:rPr>
                <w:rFonts w:asciiTheme="minorHAnsi" w:hAnsiTheme="minorHAnsi" w:cstheme="minorHAnsi"/>
                <w:lang w:eastAsia="el-GR"/>
              </w:rPr>
              <w:t xml:space="preserve">ΚΑΝΟΝΙΣΜΟΣ (ΕΕ) </w:t>
            </w:r>
          </w:p>
          <w:p w:rsidR="00EB4A3E" w:rsidRPr="00C33059" w:rsidRDefault="00993506" w:rsidP="000B4E61">
            <w:pPr>
              <w:rPr>
                <w:rFonts w:asciiTheme="minorHAnsi" w:hAnsiTheme="minorHAnsi" w:cstheme="minorHAnsi"/>
                <w:lang w:val="en-US" w:eastAsia="el-GR"/>
              </w:rPr>
            </w:pPr>
            <w:hyperlink r:id="rId17" w:history="1">
              <w:r w:rsidR="00580665" w:rsidRPr="00C33059">
                <w:rPr>
                  <w:rStyle w:val="-"/>
                  <w:rFonts w:asciiTheme="minorHAnsi" w:hAnsiTheme="minorHAnsi" w:cstheme="minorHAnsi"/>
                  <w:u w:val="none"/>
                  <w:lang w:eastAsia="el-GR"/>
                </w:rPr>
                <w:t>2021/12</w:t>
              </w:r>
              <w:r w:rsidR="00580665" w:rsidRPr="00C33059">
                <w:rPr>
                  <w:rStyle w:val="-"/>
                  <w:rFonts w:asciiTheme="minorHAnsi" w:hAnsiTheme="minorHAnsi" w:cstheme="minorHAnsi"/>
                  <w:u w:val="none"/>
                  <w:lang w:val="en-US" w:eastAsia="el-GR"/>
                </w:rPr>
                <w:t>95</w:t>
              </w:r>
            </w:hyperlink>
          </w:p>
          <w:p w:rsidR="0054047D" w:rsidRPr="00580665" w:rsidRDefault="00135E37" w:rsidP="000B4E61">
            <w:pPr>
              <w:rPr>
                <w:rFonts w:asciiTheme="minorHAnsi" w:hAnsiTheme="minorHAnsi" w:cstheme="minorHAnsi"/>
                <w:lang w:eastAsia="el-GR"/>
              </w:rPr>
            </w:pPr>
            <w:r w:rsidRPr="00580665">
              <w:rPr>
                <w:rFonts w:asciiTheme="minorHAnsi" w:hAnsiTheme="minorHAnsi" w:cstheme="minorHAnsi"/>
                <w:lang w:eastAsia="el-GR"/>
              </w:rPr>
              <w:t>ΤΗΣ ΕΠΙΤΡΟΠΗΣ</w:t>
            </w:r>
          </w:p>
          <w:p w:rsidR="0054047D" w:rsidRPr="00580665" w:rsidRDefault="00580665" w:rsidP="008F706E">
            <w:pPr>
              <w:rPr>
                <w:rFonts w:asciiTheme="minorHAnsi" w:hAnsiTheme="minorHAnsi" w:cstheme="minorHAnsi"/>
                <w:lang w:eastAsia="el-GR"/>
              </w:rPr>
            </w:pPr>
            <w:r w:rsidRPr="00580665">
              <w:rPr>
                <w:rFonts w:asciiTheme="minorHAnsi" w:hAnsiTheme="minorHAnsi" w:cstheme="minorHAnsi"/>
                <w:lang w:eastAsia="el-GR"/>
              </w:rPr>
              <w:t xml:space="preserve">της </w:t>
            </w:r>
            <w:r w:rsidRPr="00580665">
              <w:rPr>
                <w:rFonts w:asciiTheme="minorHAnsi" w:hAnsiTheme="minorHAnsi" w:cstheme="minorHAnsi"/>
                <w:lang w:val="en-US" w:eastAsia="el-GR"/>
              </w:rPr>
              <w:t>4</w:t>
            </w:r>
            <w:r w:rsidR="00EB4A3E" w:rsidRPr="00580665">
              <w:rPr>
                <w:rFonts w:asciiTheme="minorHAnsi" w:hAnsiTheme="minorHAnsi" w:cstheme="minorHAnsi"/>
                <w:lang w:eastAsia="el-GR"/>
              </w:rPr>
              <w:t>η</w:t>
            </w:r>
            <w:r w:rsidRPr="00580665">
              <w:rPr>
                <w:rFonts w:asciiTheme="minorHAnsi" w:hAnsiTheme="minorHAnsi" w:cstheme="minorHAnsi"/>
                <w:lang w:eastAsia="el-GR"/>
              </w:rPr>
              <w:t>ς Αυγούστου</w:t>
            </w:r>
            <w:r w:rsidR="0054047D" w:rsidRPr="00580665">
              <w:rPr>
                <w:rFonts w:asciiTheme="minorHAnsi" w:hAnsiTheme="minorHAnsi" w:cstheme="minorHAnsi"/>
                <w:lang w:eastAsia="el-GR"/>
              </w:rPr>
              <w:t xml:space="preserve"> 2021</w:t>
            </w:r>
          </w:p>
        </w:tc>
        <w:tc>
          <w:tcPr>
            <w:tcW w:w="5527" w:type="dxa"/>
            <w:shd w:val="clear" w:color="auto" w:fill="auto"/>
            <w:vAlign w:val="center"/>
          </w:tcPr>
          <w:p w:rsidR="0054047D" w:rsidRPr="00580665" w:rsidRDefault="00E71A3F" w:rsidP="00580665">
            <w:pPr>
              <w:suppressAutoHyphens w:val="0"/>
              <w:autoSpaceDE w:val="0"/>
              <w:autoSpaceDN w:val="0"/>
              <w:adjustRightInd w:val="0"/>
              <w:jc w:val="both"/>
              <w:rPr>
                <w:rFonts w:asciiTheme="minorHAnsi" w:hAnsiTheme="minorHAnsi" w:cstheme="minorHAnsi"/>
              </w:rPr>
            </w:pPr>
            <w:r w:rsidRPr="00580665">
              <w:rPr>
                <w:rFonts w:asciiTheme="minorHAnsi" w:hAnsiTheme="minorHAnsi" w:cstheme="minorHAnsi"/>
              </w:rPr>
              <w:t>«</w:t>
            </w:r>
            <w:r w:rsidR="00580665" w:rsidRPr="00580665">
              <w:rPr>
                <w:rFonts w:asciiTheme="minorHAnsi" w:hAnsiTheme="minorHAnsi"/>
              </w:rPr>
              <w:t>σχετικά με παρέκκλιση για το έτος 2021 από το άρθρο 75 παράγραφος 1 τρίτο εδάφιο του κανονισμού (ΕΕ) αριθ. 1306/2013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w:t>
            </w:r>
            <w:r w:rsidRPr="00580665">
              <w:rPr>
                <w:rFonts w:asciiTheme="minorHAnsi" w:hAnsiTheme="minorHAnsi" w:cstheme="minorHAnsi"/>
              </w:rPr>
              <w:t>»</w:t>
            </w:r>
          </w:p>
        </w:tc>
      </w:tr>
      <w:tr w:rsidR="00EB4A3E" w:rsidRPr="007A6D48" w:rsidTr="0001324A">
        <w:tblPrEx>
          <w:shd w:val="clear" w:color="auto" w:fill="DAEEF3" w:themeFill="accent5" w:themeFillTint="33"/>
        </w:tblPrEx>
        <w:trPr>
          <w:cantSplit/>
          <w:trHeight w:val="1086"/>
        </w:trPr>
        <w:tc>
          <w:tcPr>
            <w:tcW w:w="709" w:type="dxa"/>
            <w:shd w:val="clear" w:color="auto" w:fill="DAEEF3" w:themeFill="accent5" w:themeFillTint="33"/>
            <w:vAlign w:val="center"/>
          </w:tcPr>
          <w:p w:rsidR="00EB4A3E" w:rsidRPr="00EB4A3E" w:rsidRDefault="00EB4A3E" w:rsidP="00B20641">
            <w:pPr>
              <w:jc w:val="center"/>
              <w:rPr>
                <w:rFonts w:asciiTheme="minorHAnsi" w:hAnsiTheme="minorHAnsi" w:cstheme="minorHAnsi"/>
              </w:rPr>
            </w:pPr>
            <w:r>
              <w:rPr>
                <w:rFonts w:asciiTheme="minorHAnsi" w:hAnsiTheme="minorHAnsi" w:cstheme="minorHAnsi"/>
                <w:lang w:val="en-US"/>
              </w:rPr>
              <w:t>2</w:t>
            </w:r>
          </w:p>
        </w:tc>
        <w:tc>
          <w:tcPr>
            <w:tcW w:w="3545" w:type="dxa"/>
            <w:shd w:val="clear" w:color="auto" w:fill="DAEEF3" w:themeFill="accent5" w:themeFillTint="33"/>
          </w:tcPr>
          <w:p w:rsidR="00EB4A3E" w:rsidRPr="00347ED7" w:rsidRDefault="00EB4A3E" w:rsidP="00B20641">
            <w:pPr>
              <w:rPr>
                <w:rFonts w:asciiTheme="minorHAnsi" w:hAnsiTheme="minorHAnsi" w:cstheme="minorHAnsi"/>
                <w:lang w:eastAsia="el-GR"/>
              </w:rPr>
            </w:pPr>
          </w:p>
          <w:p w:rsidR="00EB4A3E" w:rsidRPr="00C33059" w:rsidRDefault="00EB4A3E" w:rsidP="00B20641">
            <w:pPr>
              <w:rPr>
                <w:rFonts w:asciiTheme="minorHAnsi" w:hAnsiTheme="minorHAnsi" w:cstheme="minorHAnsi"/>
                <w:lang w:eastAsia="el-GR"/>
              </w:rPr>
            </w:pPr>
            <w:r w:rsidRPr="00347ED7">
              <w:rPr>
                <w:rFonts w:asciiTheme="minorHAnsi" w:hAnsiTheme="minorHAnsi" w:cstheme="minorHAnsi"/>
                <w:lang w:eastAsia="el-GR"/>
              </w:rPr>
              <w:t xml:space="preserve">ΕΚΤΕΛΕΣΤΙΚΟΣ ΚΑΝΟΝΙΣΜΟΣ (ΕΕ) </w:t>
            </w:r>
            <w:hyperlink r:id="rId18" w:history="1">
              <w:r w:rsidR="00347ED7" w:rsidRPr="00C33059">
                <w:rPr>
                  <w:rStyle w:val="-"/>
                  <w:rFonts w:asciiTheme="minorHAnsi" w:hAnsiTheme="minorHAnsi" w:cstheme="minorHAnsi"/>
                  <w:u w:val="none"/>
                  <w:lang w:eastAsia="el-GR"/>
                </w:rPr>
                <w:t>2021/1296</w:t>
              </w:r>
            </w:hyperlink>
          </w:p>
          <w:p w:rsidR="00EB4A3E" w:rsidRPr="00347ED7" w:rsidRDefault="00EB4A3E" w:rsidP="00B20641">
            <w:pPr>
              <w:rPr>
                <w:rFonts w:asciiTheme="minorHAnsi" w:hAnsiTheme="minorHAnsi" w:cstheme="minorHAnsi"/>
                <w:lang w:eastAsia="el-GR"/>
              </w:rPr>
            </w:pPr>
            <w:r w:rsidRPr="00347ED7">
              <w:rPr>
                <w:rFonts w:asciiTheme="minorHAnsi" w:hAnsiTheme="minorHAnsi" w:cstheme="minorHAnsi"/>
                <w:lang w:eastAsia="el-GR"/>
              </w:rPr>
              <w:t>ΤΗΣ ΕΠΙΤΡΟΠΗΣ</w:t>
            </w:r>
          </w:p>
          <w:p w:rsidR="00EB4A3E" w:rsidRPr="00347ED7" w:rsidRDefault="00347ED7" w:rsidP="00B20641">
            <w:pPr>
              <w:rPr>
                <w:rFonts w:asciiTheme="minorHAnsi" w:hAnsiTheme="minorHAnsi" w:cstheme="minorHAnsi"/>
                <w:lang w:eastAsia="el-GR"/>
              </w:rPr>
            </w:pPr>
            <w:r w:rsidRPr="00347ED7">
              <w:rPr>
                <w:rFonts w:asciiTheme="minorHAnsi" w:hAnsiTheme="minorHAnsi" w:cstheme="minorHAnsi"/>
                <w:lang w:eastAsia="el-GR"/>
              </w:rPr>
              <w:t>της 4ης Αυγούστου</w:t>
            </w:r>
            <w:r w:rsidR="00EB4A3E" w:rsidRPr="00347ED7">
              <w:rPr>
                <w:rFonts w:asciiTheme="minorHAnsi" w:hAnsiTheme="minorHAnsi" w:cstheme="minorHAnsi"/>
                <w:lang w:eastAsia="el-GR"/>
              </w:rPr>
              <w:t xml:space="preserve"> 2021</w:t>
            </w:r>
          </w:p>
        </w:tc>
        <w:tc>
          <w:tcPr>
            <w:tcW w:w="5527" w:type="dxa"/>
            <w:shd w:val="clear" w:color="auto" w:fill="DAEEF3" w:themeFill="accent5" w:themeFillTint="33"/>
            <w:vAlign w:val="center"/>
          </w:tcPr>
          <w:p w:rsidR="00347ED7" w:rsidRPr="00347ED7" w:rsidRDefault="00EB4A3E" w:rsidP="00347ED7">
            <w:pPr>
              <w:suppressAutoHyphens w:val="0"/>
              <w:autoSpaceDE w:val="0"/>
              <w:autoSpaceDN w:val="0"/>
              <w:adjustRightInd w:val="0"/>
              <w:jc w:val="both"/>
              <w:rPr>
                <w:rFonts w:asciiTheme="minorHAnsi" w:hAnsiTheme="minorHAnsi"/>
              </w:rPr>
            </w:pPr>
            <w:r w:rsidRPr="00347ED7">
              <w:rPr>
                <w:rFonts w:asciiTheme="minorHAnsi" w:hAnsiTheme="minorHAnsi" w:cstheme="minorHAnsi"/>
              </w:rPr>
              <w:t>«</w:t>
            </w:r>
            <w:r w:rsidR="00347ED7" w:rsidRPr="00347ED7">
              <w:rPr>
                <w:rFonts w:asciiTheme="minorHAnsi" w:hAnsiTheme="minorHAnsi"/>
              </w:rPr>
              <w:t>σχετικά με την τροποποίηση και τη διόρθωση του κανονισμού (ΕΕ) αριθ. 965/2012 όσον αφορά τις απαιτήσεις για τον σχεδιασμό και τη διαχείριση καυσίμων/ενέργειας και όσον αφορά τις απαιτήσεις για τα υποστηρικτικά προγράμματα, την ψυχολογική αξιολόγηση των πληρωμάτων πτήσης, καθώς και τον έλεγχο ψυχοτρόπων ουσιών</w:t>
            </w:r>
            <w:r w:rsidRPr="00347ED7">
              <w:rPr>
                <w:rFonts w:asciiTheme="minorHAnsi" w:hAnsiTheme="minorHAnsi" w:cstheme="minorHAnsi"/>
              </w:rPr>
              <w:t>»</w:t>
            </w:r>
            <w:r w:rsidR="00347ED7" w:rsidRPr="00347ED7">
              <w:rPr>
                <w:rFonts w:asciiTheme="minorHAnsi" w:hAnsiTheme="minorHAnsi"/>
              </w:rPr>
              <w:t xml:space="preserve"> </w:t>
            </w:r>
          </w:p>
          <w:p w:rsidR="00EB4A3E" w:rsidRPr="00347ED7" w:rsidRDefault="00347ED7" w:rsidP="00347ED7">
            <w:pPr>
              <w:suppressAutoHyphens w:val="0"/>
              <w:autoSpaceDE w:val="0"/>
              <w:autoSpaceDN w:val="0"/>
              <w:adjustRightInd w:val="0"/>
              <w:jc w:val="both"/>
              <w:rPr>
                <w:rFonts w:asciiTheme="minorHAnsi" w:hAnsiTheme="minorHAnsi" w:cstheme="minorHAnsi"/>
              </w:rPr>
            </w:pPr>
            <w:r w:rsidRPr="00347ED7">
              <w:rPr>
                <w:rFonts w:asciiTheme="minorHAnsi" w:hAnsiTheme="minorHAnsi"/>
              </w:rPr>
              <w:t>(Κείμενο που παρουσιάζει ενδιαφέρον για τον ΕΟΧ)</w:t>
            </w:r>
          </w:p>
        </w:tc>
      </w:tr>
    </w:tbl>
    <w:p w:rsidR="00EB4A3E" w:rsidRPr="00844450" w:rsidRDefault="00EB4A3E" w:rsidP="00844450">
      <w:pPr>
        <w:rPr>
          <w:rFonts w:asciiTheme="minorHAnsi" w:hAnsiTheme="minorHAnsi" w:cstheme="minorHAnsi"/>
          <w:sz w:val="16"/>
          <w:szCs w:val="16"/>
        </w:rPr>
      </w:pPr>
    </w:p>
    <w:p w:rsidR="00844450" w:rsidRPr="00592AFB" w:rsidRDefault="00993506"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993506"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C1420D" w:rsidRDefault="00C1420D" w:rsidP="004C211F">
      <w:pPr>
        <w:pStyle w:val="1"/>
        <w:rPr>
          <w:rFonts w:asciiTheme="minorHAnsi" w:hAnsiTheme="minorHAnsi"/>
          <w:b w:val="0"/>
          <w:bCs w:val="0"/>
        </w:rPr>
      </w:pPr>
    </w:p>
    <w:p w:rsidR="00B62EA3" w:rsidRDefault="00B62EA3" w:rsidP="00B62EA3"/>
    <w:p w:rsidR="00B62EA3" w:rsidRDefault="00B62EA3" w:rsidP="00B62EA3"/>
    <w:p w:rsidR="00B62EA3" w:rsidRDefault="00B62EA3" w:rsidP="00B62EA3"/>
    <w:p w:rsidR="00B62EA3" w:rsidRDefault="00B62EA3" w:rsidP="00B62EA3"/>
    <w:p w:rsidR="00B62EA3" w:rsidRDefault="00B62EA3" w:rsidP="00B62EA3"/>
    <w:p w:rsidR="00B62EA3" w:rsidRPr="00B62EA3" w:rsidRDefault="00B62EA3" w:rsidP="00B62EA3"/>
    <w:p w:rsidR="004C211F" w:rsidRDefault="00F31240" w:rsidP="004C211F">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B62EA3" w:rsidRDefault="00672BEC" w:rsidP="00672BEC">
            <w:pPr>
              <w:jc w:val="center"/>
              <w:rPr>
                <w:rFonts w:asciiTheme="minorHAnsi" w:hAnsiTheme="minorHAnsi" w:cstheme="minorHAnsi"/>
                <w:lang w:val="en-US"/>
              </w:rPr>
            </w:pPr>
            <w:r w:rsidRPr="00B62EA3">
              <w:rPr>
                <w:rFonts w:asciiTheme="minorHAnsi" w:hAnsiTheme="minorHAnsi" w:cstheme="minorHAnsi"/>
              </w:rPr>
              <w:t>1</w:t>
            </w:r>
          </w:p>
        </w:tc>
        <w:tc>
          <w:tcPr>
            <w:tcW w:w="3545" w:type="dxa"/>
            <w:shd w:val="clear" w:color="auto" w:fill="auto"/>
          </w:tcPr>
          <w:p w:rsidR="00711B74" w:rsidRPr="00A234F0" w:rsidRDefault="00652711" w:rsidP="005D3459">
            <w:pPr>
              <w:shd w:val="clear" w:color="auto" w:fill="FFFFFF" w:themeFill="background1"/>
              <w:rPr>
                <w:rFonts w:asciiTheme="minorHAnsi" w:hAnsiTheme="minorHAnsi" w:cstheme="minorHAnsi"/>
              </w:rPr>
            </w:pPr>
            <w:r w:rsidRPr="00A234F0">
              <w:rPr>
                <w:rFonts w:asciiTheme="minorHAnsi" w:hAnsiTheme="minorHAnsi" w:cstheme="minorHAnsi"/>
              </w:rPr>
              <w:t xml:space="preserve">ΑΠΟΦΑΣΗ ΤΩΝ ΥΠΟΥΡΓΩΝ </w:t>
            </w:r>
          </w:p>
          <w:p w:rsidR="00A234F0" w:rsidRPr="00A234F0" w:rsidRDefault="00A234F0" w:rsidP="0068612C">
            <w:pPr>
              <w:shd w:val="clear" w:color="auto" w:fill="FFFFFF" w:themeFill="background1"/>
              <w:rPr>
                <w:rFonts w:asciiTheme="minorHAnsi" w:hAnsiTheme="minorHAnsi"/>
              </w:rPr>
            </w:pPr>
            <w:r w:rsidRPr="00A234F0">
              <w:rPr>
                <w:rFonts w:asciiTheme="minorHAnsi" w:hAnsiTheme="minorHAnsi"/>
              </w:rPr>
              <w:t>ΟΙΚΟΝΟΜΙΚΩΝ - ΑΝΑΠΤΥΞΗΣ ΚΑΙ ΕΠΕΝΔΥΣΕΩΝ - ΠΡΟΣΤΑΣΙΑΣ ΤΟΥ ΠΟΛΙΤΗΕΡΓΑΣΙΑΣ ΚΑΙ ΚΟΙΝΩΝΙΚΩΝ ΥΠΟΘΕΣΕΩΝ - ΥΓΕΙΑΣ - ΕΣΩΤΕΡΙΚΩΝ- ΥΠΟΔΟΜΩΝ ΚΑΙ ΜΕΤΑΦΟΡΩΝ - ΝΑΥΤΙΛΙΑΣ ΚΑΙ ΝΗΣΙΩΤΙΚΗΣ ΠΟΛΙΤΙΚΗΣ - ΕΠΙΚΡΑΤΕΙΑΣ</w:t>
            </w:r>
          </w:p>
          <w:p w:rsidR="00A234F0" w:rsidRPr="00A234F0" w:rsidRDefault="00A234F0" w:rsidP="0068612C">
            <w:pPr>
              <w:shd w:val="clear" w:color="auto" w:fill="FFFFFF" w:themeFill="background1"/>
              <w:rPr>
                <w:rFonts w:asciiTheme="minorHAnsi" w:hAnsiTheme="minorHAnsi"/>
              </w:rPr>
            </w:pPr>
            <w:proofErr w:type="spellStart"/>
            <w:r w:rsidRPr="00A234F0">
              <w:rPr>
                <w:rFonts w:asciiTheme="minorHAnsi" w:hAnsiTheme="minorHAnsi"/>
              </w:rPr>
              <w:t>Αριθμ</w:t>
            </w:r>
            <w:proofErr w:type="spellEnd"/>
            <w:r w:rsidRPr="00A234F0">
              <w:rPr>
                <w:rFonts w:asciiTheme="minorHAnsi" w:hAnsiTheme="minorHAnsi"/>
              </w:rPr>
              <w:t>. Δ1α/ΓΠ.οικ.49351</w:t>
            </w:r>
          </w:p>
          <w:p w:rsidR="00595282" w:rsidRPr="00A94AD7" w:rsidRDefault="00993506" w:rsidP="0068612C">
            <w:pPr>
              <w:shd w:val="clear" w:color="auto" w:fill="FFFFFF" w:themeFill="background1"/>
              <w:rPr>
                <w:rFonts w:asciiTheme="minorHAnsi" w:hAnsiTheme="minorHAnsi" w:cstheme="minorHAnsi"/>
                <w:lang w:eastAsia="el-GR"/>
              </w:rPr>
            </w:pPr>
            <w:hyperlink r:id="rId19" w:history="1">
              <w:r w:rsidR="00F82CA5" w:rsidRPr="00A94AD7">
                <w:rPr>
                  <w:rStyle w:val="-"/>
                  <w:rFonts w:asciiTheme="minorHAnsi" w:hAnsiTheme="minorHAnsi" w:cstheme="minorHAnsi"/>
                  <w:u w:val="none"/>
                </w:rPr>
                <w:t xml:space="preserve">ΦΕΚ Β </w:t>
              </w:r>
              <w:r w:rsidR="00DB7919" w:rsidRPr="00A94AD7">
                <w:rPr>
                  <w:rStyle w:val="-"/>
                  <w:rFonts w:asciiTheme="minorHAnsi" w:hAnsiTheme="minorHAnsi" w:cstheme="minorHAnsi"/>
                  <w:u w:val="none"/>
                </w:rPr>
                <w:t>3</w:t>
              </w:r>
              <w:r w:rsidR="00A234F0" w:rsidRPr="00A94AD7">
                <w:rPr>
                  <w:rStyle w:val="-"/>
                  <w:rFonts w:asciiTheme="minorHAnsi" w:hAnsiTheme="minorHAnsi" w:cstheme="minorHAnsi"/>
                  <w:u w:val="none"/>
                </w:rPr>
                <w:t>590/04.08</w:t>
              </w:r>
              <w:r w:rsidR="00711B74" w:rsidRPr="00A94AD7">
                <w:rPr>
                  <w:rStyle w:val="-"/>
                  <w:rFonts w:asciiTheme="minorHAnsi" w:hAnsiTheme="minorHAnsi" w:cstheme="minorHAnsi"/>
                  <w:u w:val="none"/>
                </w:rPr>
                <w:t>.2021</w:t>
              </w:r>
            </w:hyperlink>
          </w:p>
        </w:tc>
        <w:tc>
          <w:tcPr>
            <w:tcW w:w="5527" w:type="dxa"/>
            <w:shd w:val="clear" w:color="auto" w:fill="auto"/>
            <w:vAlign w:val="center"/>
          </w:tcPr>
          <w:p w:rsidR="00672BEC" w:rsidRPr="00A234F0" w:rsidRDefault="00275187" w:rsidP="00A234F0">
            <w:pPr>
              <w:shd w:val="clear" w:color="auto" w:fill="FFFFFF" w:themeFill="background1"/>
              <w:suppressAutoHyphens w:val="0"/>
              <w:autoSpaceDE w:val="0"/>
              <w:autoSpaceDN w:val="0"/>
              <w:adjustRightInd w:val="0"/>
              <w:jc w:val="both"/>
              <w:rPr>
                <w:rFonts w:asciiTheme="minorHAnsi" w:hAnsiTheme="minorHAnsi" w:cstheme="minorHAnsi"/>
              </w:rPr>
            </w:pPr>
            <w:r w:rsidRPr="00A234F0">
              <w:rPr>
                <w:rFonts w:asciiTheme="minorHAnsi" w:hAnsiTheme="minorHAnsi" w:cstheme="minorHAnsi"/>
              </w:rPr>
              <w:t>“</w:t>
            </w:r>
            <w:r w:rsidR="00A234F0" w:rsidRPr="00A234F0">
              <w:rPr>
                <w:rFonts w:asciiTheme="minorHAnsi" w:hAnsiTheme="minorHAnsi"/>
              </w:rPr>
              <w:t xml:space="preserve">Προϋποθέσεις εισόδου στη Χώρα προς περιορισμό της διασποράς του </w:t>
            </w:r>
            <w:proofErr w:type="spellStart"/>
            <w:r w:rsidR="00A234F0" w:rsidRPr="00A234F0">
              <w:rPr>
                <w:rFonts w:asciiTheme="minorHAnsi" w:hAnsiTheme="minorHAnsi"/>
              </w:rPr>
              <w:t>κορωνοϊού</w:t>
            </w:r>
            <w:proofErr w:type="spellEnd"/>
            <w:r w:rsidR="00A234F0" w:rsidRPr="00A234F0">
              <w:rPr>
                <w:rFonts w:asciiTheme="minorHAnsi" w:hAnsiTheme="minorHAnsi"/>
              </w:rPr>
              <w:t xml:space="preserve"> COVID-19</w:t>
            </w:r>
            <w:r w:rsidRPr="00A234F0">
              <w:rPr>
                <w:rFonts w:asciiTheme="minorHAnsi" w:hAnsiTheme="minorHAnsi" w:cstheme="minorHAnsi"/>
              </w:rPr>
              <w:t>”</w:t>
            </w:r>
          </w:p>
        </w:tc>
      </w:tr>
      <w:tr w:rsidR="00D84C50" w:rsidRPr="008A4D4F" w:rsidTr="000E7D86">
        <w:trPr>
          <w:cantSplit/>
          <w:trHeight w:val="1528"/>
        </w:trPr>
        <w:tc>
          <w:tcPr>
            <w:tcW w:w="709" w:type="dxa"/>
            <w:shd w:val="clear" w:color="auto" w:fill="DAEEF3" w:themeFill="accent5" w:themeFillTint="33"/>
            <w:vAlign w:val="center"/>
          </w:tcPr>
          <w:p w:rsidR="00D84C50" w:rsidRPr="00D84C50" w:rsidRDefault="00D84C50" w:rsidP="00672BE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84C50" w:rsidRPr="00615ABE" w:rsidRDefault="00D84C50" w:rsidP="008013C1">
            <w:pPr>
              <w:rPr>
                <w:rFonts w:asciiTheme="minorHAnsi" w:hAnsiTheme="minorHAnsi" w:cstheme="minorHAnsi"/>
              </w:rPr>
            </w:pPr>
            <w:r w:rsidRPr="00615ABE">
              <w:rPr>
                <w:rFonts w:asciiTheme="minorHAnsi" w:hAnsiTheme="minorHAnsi" w:cstheme="minorHAnsi"/>
              </w:rPr>
              <w:t>ΑΠΟΦΑΣΗ ΤΩΝ ΥΠΟΥΡΓΩΝ ΟΙΚΟΝΟΜΙΚΩΝ – ΑΝΑΠΤΥΞΗΣ ΚΑΙ ΕΠΕΝΔΥΣΕΩΝ – ΠΡΟΣΤΑΣΙΑΣ ΤΟΥ ΠΟΛΙΤΗ – ΕΡΓΑΣΙΑΣ ΚΑΙ ΚΟΙΝΩΝΙΚΩΝ ΥΠΟΘΕΣΕΩΝ – ΥΓΕΙΑΣ – ΕΣΩΤΕΡΙΚΩΝ - ΕΠΙΚΡΑΤΕΙΑΣ</w:t>
            </w:r>
          </w:p>
          <w:p w:rsidR="00D84C50" w:rsidRPr="00615ABE" w:rsidRDefault="00D84C50" w:rsidP="008013C1">
            <w:pPr>
              <w:rPr>
                <w:rFonts w:asciiTheme="minorHAnsi" w:hAnsiTheme="minorHAnsi" w:cstheme="minorHAnsi"/>
              </w:rPr>
            </w:pPr>
            <w:proofErr w:type="spellStart"/>
            <w:r w:rsidRPr="00615ABE">
              <w:rPr>
                <w:rFonts w:asciiTheme="minorHAnsi" w:hAnsiTheme="minorHAnsi"/>
              </w:rPr>
              <w:t>Αριθμ</w:t>
            </w:r>
            <w:proofErr w:type="spellEnd"/>
            <w:r w:rsidRPr="00615ABE">
              <w:rPr>
                <w:rFonts w:asciiTheme="minorHAnsi" w:hAnsiTheme="minorHAnsi"/>
              </w:rPr>
              <w:t>. Δ1α/Γ.Π.οικ.49466</w:t>
            </w:r>
          </w:p>
          <w:p w:rsidR="00D84C50" w:rsidRPr="00725B8E" w:rsidRDefault="00993506" w:rsidP="008013C1">
            <w:pPr>
              <w:rPr>
                <w:rFonts w:asciiTheme="minorHAnsi" w:hAnsiTheme="minorHAnsi" w:cstheme="minorHAnsi"/>
              </w:rPr>
            </w:pPr>
            <w:hyperlink r:id="rId20" w:history="1">
              <w:r w:rsidR="00D84C50" w:rsidRPr="00725B8E">
                <w:rPr>
                  <w:rStyle w:val="-"/>
                  <w:rFonts w:asciiTheme="minorHAnsi" w:hAnsiTheme="minorHAnsi" w:cstheme="minorHAnsi"/>
                  <w:u w:val="none"/>
                </w:rPr>
                <w:t>ΦΕΚ Β 3594/05.08.2021</w:t>
              </w:r>
            </w:hyperlink>
          </w:p>
        </w:tc>
        <w:tc>
          <w:tcPr>
            <w:tcW w:w="5527" w:type="dxa"/>
            <w:shd w:val="clear" w:color="auto" w:fill="DAEEF3" w:themeFill="accent5" w:themeFillTint="33"/>
            <w:vAlign w:val="center"/>
          </w:tcPr>
          <w:p w:rsidR="00D84C50" w:rsidRPr="00615ABE" w:rsidRDefault="00D84C50" w:rsidP="008013C1">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Pr="00615ABE">
              <w:rPr>
                <w:rFonts w:asciiTheme="minorHAnsi" w:hAnsiTheme="minorHAnsi"/>
              </w:rPr>
              <w:t>Έκτακτα μέτρα προστασίας της δημόσιας υγείας στην Περιφερειακή Ενότητα Χανίων της Περιφέρειας Κρήτης προς αντιμετώπιση της δ</w:t>
            </w:r>
            <w:r>
              <w:rPr>
                <w:rFonts w:asciiTheme="minorHAnsi" w:hAnsiTheme="minorHAnsi"/>
              </w:rPr>
              <w:t xml:space="preserve">ιασποράς του </w:t>
            </w:r>
            <w:proofErr w:type="spellStart"/>
            <w:r>
              <w:rPr>
                <w:rFonts w:asciiTheme="minorHAnsi" w:hAnsiTheme="minorHAnsi"/>
              </w:rPr>
              <w:t>κορωνοϊού</w:t>
            </w:r>
            <w:proofErr w:type="spellEnd"/>
            <w:r>
              <w:rPr>
                <w:rFonts w:asciiTheme="minorHAnsi" w:hAnsiTheme="minorHAnsi"/>
              </w:rPr>
              <w:t xml:space="preserve"> COVID-19</w:t>
            </w:r>
            <w:r w:rsidRPr="00615ABE">
              <w:rPr>
                <w:rFonts w:asciiTheme="minorHAnsi" w:hAnsiTheme="minorHAnsi" w:cstheme="minorHAnsi"/>
              </w:rPr>
              <w:t>»</w:t>
            </w:r>
          </w:p>
        </w:tc>
      </w:tr>
      <w:tr w:rsidR="00D84C50" w:rsidRPr="008A4D4F" w:rsidTr="000E7D86">
        <w:trPr>
          <w:cantSplit/>
          <w:trHeight w:val="1528"/>
        </w:trPr>
        <w:tc>
          <w:tcPr>
            <w:tcW w:w="709" w:type="dxa"/>
            <w:shd w:val="clear" w:color="auto" w:fill="auto"/>
            <w:vAlign w:val="center"/>
          </w:tcPr>
          <w:p w:rsidR="00D84C50" w:rsidRDefault="00D84C50" w:rsidP="00672BEC">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D84C50" w:rsidRPr="00A67D9C" w:rsidRDefault="00D84C50" w:rsidP="008013C1">
            <w:pPr>
              <w:rPr>
                <w:rFonts w:asciiTheme="minorHAnsi" w:hAnsiTheme="minorHAnsi" w:cs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 ΑΝΑΠΤΥΞΗΣ ΚΑΙ ΕΠΕΝΔΥΣΕΩΝ - ΠΡΟΣΤΑΣΙΑΣ ΤΟΥ ΠΟΛΙΤΗ - ΕΡΓΑΣΙΑΣ ΚΑΙ ΚΟΙΝΩΝΙΚΩΝ ΥΠΟΘΕΣΕΩΝ - ΥΓΕΙΑΣ - ΕΣΩΤΕΡΙΚΩΝ- EΠΙΚΡΑΤΕΙΑΣ</w:t>
            </w:r>
          </w:p>
          <w:p w:rsidR="00D84C50" w:rsidRPr="00A67D9C" w:rsidRDefault="00D84C50" w:rsidP="008013C1">
            <w:pPr>
              <w:rPr>
                <w:rFonts w:asciiTheme="minorHAnsi" w:hAnsiTheme="minorHAnsi" w:cstheme="minorHAnsi"/>
              </w:rPr>
            </w:pPr>
            <w:proofErr w:type="spellStart"/>
            <w:r w:rsidRPr="00A67D9C">
              <w:rPr>
                <w:rFonts w:asciiTheme="minorHAnsi" w:hAnsiTheme="minorHAnsi"/>
              </w:rPr>
              <w:t>Αριθμ</w:t>
            </w:r>
            <w:proofErr w:type="spellEnd"/>
            <w:r w:rsidRPr="00A67D9C">
              <w:rPr>
                <w:rFonts w:asciiTheme="minorHAnsi" w:hAnsiTheme="minorHAnsi"/>
              </w:rPr>
              <w:t>. Δ1α/Γ.Π.οικ.49464</w:t>
            </w:r>
          </w:p>
          <w:p w:rsidR="00D84C50" w:rsidRPr="003837EF" w:rsidRDefault="00993506" w:rsidP="008013C1">
            <w:pPr>
              <w:rPr>
                <w:rFonts w:asciiTheme="minorHAnsi" w:hAnsiTheme="minorHAnsi" w:cstheme="minorHAnsi"/>
              </w:rPr>
            </w:pPr>
            <w:hyperlink r:id="rId21" w:history="1">
              <w:r w:rsidR="00D84C50" w:rsidRPr="003837EF">
                <w:rPr>
                  <w:rStyle w:val="-"/>
                  <w:rFonts w:asciiTheme="minorHAnsi" w:hAnsiTheme="minorHAnsi" w:cstheme="minorHAnsi"/>
                  <w:u w:val="none"/>
                </w:rPr>
                <w:t>ΦΕΚ Β 3595/05.08.2021</w:t>
              </w:r>
            </w:hyperlink>
          </w:p>
        </w:tc>
        <w:tc>
          <w:tcPr>
            <w:tcW w:w="5527" w:type="dxa"/>
            <w:shd w:val="clear" w:color="auto" w:fill="auto"/>
            <w:vAlign w:val="center"/>
          </w:tcPr>
          <w:p w:rsidR="00D84C50" w:rsidRPr="00A67D9C" w:rsidRDefault="00D84C50" w:rsidP="008013C1">
            <w:pPr>
              <w:jc w:val="both"/>
              <w:rPr>
                <w:rFonts w:asciiTheme="minorHAnsi" w:hAnsiTheme="minorHAnsi" w:cstheme="minorHAnsi"/>
              </w:rPr>
            </w:pPr>
            <w:r w:rsidRPr="00A67D9C">
              <w:rPr>
                <w:rFonts w:asciiTheme="minorHAnsi" w:hAnsiTheme="minorHAnsi" w:cstheme="minorHAnsi"/>
              </w:rPr>
              <w:t>«</w:t>
            </w:r>
            <w:r w:rsidRPr="00A67D9C">
              <w:rPr>
                <w:rFonts w:asciiTheme="minorHAnsi" w:hAnsiTheme="minorHAnsi"/>
              </w:rPr>
              <w:t xml:space="preserve">Έκτακτα </w:t>
            </w:r>
            <w:bookmarkStart w:id="28" w:name="_GoBack"/>
            <w:bookmarkEnd w:id="28"/>
            <w:r w:rsidRPr="00A67D9C">
              <w:rPr>
                <w:rFonts w:asciiTheme="minorHAnsi" w:hAnsiTheme="minorHAnsi"/>
              </w:rPr>
              <w:t xml:space="preserve">μέτρα προστασίας της δημόσιας υγείας στην Περιφερειακή Ενότητα Ζακύνθου της Περιφέρειας Ιονίων Νήσων προς αντιμετώπιση της διασποράς του </w:t>
            </w:r>
            <w:proofErr w:type="spellStart"/>
            <w:r w:rsidRPr="00A67D9C">
              <w:rPr>
                <w:rFonts w:asciiTheme="minorHAnsi" w:hAnsiTheme="minorHAnsi"/>
              </w:rPr>
              <w:t>κορωνοϊού</w:t>
            </w:r>
            <w:proofErr w:type="spellEnd"/>
            <w:r w:rsidRPr="00A67D9C">
              <w:rPr>
                <w:rFonts w:asciiTheme="minorHAnsi" w:hAnsiTheme="minorHAnsi"/>
              </w:rPr>
              <w:t xml:space="preserve"> COVID-19</w:t>
            </w:r>
            <w:r w:rsidRPr="00A67D9C">
              <w:rPr>
                <w:rFonts w:asciiTheme="minorHAnsi" w:hAnsiTheme="minorHAnsi" w:cstheme="minorHAnsi"/>
              </w:rPr>
              <w:t>»</w:t>
            </w:r>
          </w:p>
        </w:tc>
      </w:tr>
      <w:tr w:rsidR="00D84C50" w:rsidRPr="008A4D4F" w:rsidTr="00A7093B">
        <w:tblPrEx>
          <w:shd w:val="clear" w:color="auto" w:fill="FFFFFF" w:themeFill="background1"/>
        </w:tblPrEx>
        <w:trPr>
          <w:cantSplit/>
          <w:trHeight w:val="1044"/>
        </w:trPr>
        <w:tc>
          <w:tcPr>
            <w:tcW w:w="709" w:type="dxa"/>
            <w:shd w:val="clear" w:color="auto" w:fill="DAEEF3" w:themeFill="accent5" w:themeFillTint="33"/>
            <w:vAlign w:val="center"/>
          </w:tcPr>
          <w:p w:rsidR="00D84C50" w:rsidRPr="00D84C50" w:rsidRDefault="00D84C50" w:rsidP="00F32D07">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D84C50" w:rsidRPr="001E51FC" w:rsidRDefault="00D84C50" w:rsidP="004551B1">
            <w:pPr>
              <w:rPr>
                <w:rFonts w:asciiTheme="minorHAnsi" w:hAnsiTheme="minorHAnsi" w:cstheme="minorHAnsi"/>
              </w:rPr>
            </w:pPr>
            <w:r w:rsidRPr="001E51FC">
              <w:rPr>
                <w:rFonts w:asciiTheme="minorHAnsi" w:hAnsiTheme="minorHAnsi" w:cstheme="minorHAnsi"/>
              </w:rPr>
              <w:t xml:space="preserve">ΑΠΟΦΑΣΗ ΤΩΝ ΥΠΟΥΡΓΩΝ </w:t>
            </w:r>
          </w:p>
          <w:p w:rsidR="00D84C50" w:rsidRPr="001E51FC" w:rsidRDefault="00D84C50" w:rsidP="00C47927">
            <w:pPr>
              <w:rPr>
                <w:rFonts w:asciiTheme="minorHAnsi" w:hAnsiTheme="minorHAnsi" w:cstheme="minorHAnsi"/>
              </w:rPr>
            </w:pPr>
            <w:r w:rsidRPr="001E51FC">
              <w:rPr>
                <w:rFonts w:asciiTheme="minorHAnsi" w:hAnsiTheme="minorHAnsi"/>
              </w:rPr>
              <w:t>ΕΣΩΤΕΡΙΚΩΝ - ΑΓΡΟΤΙΚΗΣ ΑΝΑΠΤΥΞΗΣ ΚΑΙ ΤΡΟΦΙΜΩΝ</w:t>
            </w:r>
          </w:p>
          <w:p w:rsidR="00D84C50" w:rsidRPr="001E51FC" w:rsidRDefault="00D84C50" w:rsidP="00C47927">
            <w:pPr>
              <w:rPr>
                <w:rFonts w:asciiTheme="minorHAnsi" w:hAnsiTheme="minorHAnsi" w:cstheme="minorHAnsi"/>
              </w:rPr>
            </w:pPr>
            <w:proofErr w:type="spellStart"/>
            <w:r w:rsidRPr="001E51FC">
              <w:rPr>
                <w:rFonts w:asciiTheme="minorHAnsi" w:hAnsiTheme="minorHAnsi"/>
              </w:rPr>
              <w:t>Αριθμ</w:t>
            </w:r>
            <w:proofErr w:type="spellEnd"/>
            <w:r w:rsidRPr="001E51FC">
              <w:rPr>
                <w:rFonts w:asciiTheme="minorHAnsi" w:hAnsiTheme="minorHAnsi"/>
              </w:rPr>
              <w:t>. 1081/207199</w:t>
            </w:r>
          </w:p>
          <w:p w:rsidR="00D84C50" w:rsidRPr="001F57D3" w:rsidRDefault="00993506" w:rsidP="0014071D">
            <w:pPr>
              <w:rPr>
                <w:rFonts w:asciiTheme="minorHAnsi" w:hAnsiTheme="minorHAnsi" w:cstheme="minorHAnsi"/>
              </w:rPr>
            </w:pPr>
            <w:hyperlink r:id="rId22" w:history="1">
              <w:r w:rsidR="00D84C50" w:rsidRPr="001F57D3">
                <w:rPr>
                  <w:rStyle w:val="-"/>
                  <w:rFonts w:asciiTheme="minorHAnsi" w:hAnsiTheme="minorHAnsi" w:cstheme="minorHAnsi"/>
                  <w:u w:val="none"/>
                </w:rPr>
                <w:t>ΦΕΚ Β 3638/06.08.2021</w:t>
              </w:r>
            </w:hyperlink>
          </w:p>
        </w:tc>
        <w:tc>
          <w:tcPr>
            <w:tcW w:w="5527" w:type="dxa"/>
            <w:shd w:val="clear" w:color="auto" w:fill="DAEEF3" w:themeFill="accent5" w:themeFillTint="33"/>
            <w:vAlign w:val="center"/>
          </w:tcPr>
          <w:p w:rsidR="00D84C50" w:rsidRPr="001E51FC" w:rsidRDefault="00D84C50" w:rsidP="001E51FC">
            <w:pPr>
              <w:jc w:val="both"/>
              <w:rPr>
                <w:rFonts w:asciiTheme="minorHAnsi" w:hAnsiTheme="minorHAnsi" w:cstheme="minorHAnsi"/>
              </w:rPr>
            </w:pPr>
            <w:r w:rsidRPr="001E51FC">
              <w:rPr>
                <w:rFonts w:asciiTheme="minorHAnsi" w:hAnsiTheme="minorHAnsi" w:cstheme="minorHAnsi"/>
              </w:rPr>
              <w:t>«</w:t>
            </w:r>
            <w:r w:rsidRPr="001E51FC">
              <w:rPr>
                <w:rFonts w:asciiTheme="minorHAnsi" w:hAnsiTheme="minorHAnsi"/>
              </w:rPr>
              <w:t xml:space="preserve">Ρυθμίσεις θεμάτων Οργανισμών Εγγείων Βελτιώσεων στο πλαίσιο των μέτρων για τον περιορισμό της πανδημίας του </w:t>
            </w:r>
            <w:proofErr w:type="spellStart"/>
            <w:r w:rsidRPr="001E51FC">
              <w:rPr>
                <w:rFonts w:asciiTheme="minorHAnsi" w:hAnsiTheme="minorHAnsi"/>
              </w:rPr>
              <w:t>κορωνοϊού</w:t>
            </w:r>
            <w:proofErr w:type="spellEnd"/>
            <w:r w:rsidRPr="001E51FC">
              <w:rPr>
                <w:rFonts w:asciiTheme="minorHAnsi" w:hAnsiTheme="minorHAnsi"/>
              </w:rPr>
              <w:t xml:space="preserve"> COVID-19 - Παράταση προθεσμιών και τροποποίηση ημερομηνιών του άρθρου εικοστού δεύτερου του ν. 4787/2021 (Α΄ 44)</w:t>
            </w:r>
            <w:r w:rsidRPr="001E51FC">
              <w:rPr>
                <w:rFonts w:asciiTheme="minorHAnsi" w:hAnsiTheme="minorHAnsi" w:cstheme="minorHAnsi"/>
              </w:rPr>
              <w:t>»</w:t>
            </w:r>
          </w:p>
        </w:tc>
      </w:tr>
      <w:tr w:rsidR="00D84C50" w:rsidRPr="008A4D4F" w:rsidTr="00573792">
        <w:tblPrEx>
          <w:shd w:val="clear" w:color="auto" w:fill="FFFFFF" w:themeFill="background1"/>
        </w:tblPrEx>
        <w:trPr>
          <w:cantSplit/>
          <w:trHeight w:val="1044"/>
        </w:trPr>
        <w:tc>
          <w:tcPr>
            <w:tcW w:w="709" w:type="dxa"/>
            <w:shd w:val="clear" w:color="auto" w:fill="FFFFFF" w:themeFill="background1"/>
            <w:vAlign w:val="center"/>
          </w:tcPr>
          <w:p w:rsidR="00D84C50" w:rsidRPr="00D84C50" w:rsidRDefault="00D84C50" w:rsidP="00E42780">
            <w:pPr>
              <w:jc w:val="center"/>
              <w:rPr>
                <w:rFonts w:asciiTheme="minorHAnsi" w:hAnsiTheme="minorHAnsi" w:cstheme="minorHAnsi"/>
                <w:lang w:val="en-US"/>
              </w:rPr>
            </w:pPr>
            <w:r>
              <w:rPr>
                <w:rFonts w:asciiTheme="minorHAnsi" w:hAnsiTheme="minorHAnsi" w:cstheme="minorHAnsi"/>
                <w:lang w:val="en-US"/>
              </w:rPr>
              <w:lastRenderedPageBreak/>
              <w:t>5</w:t>
            </w:r>
          </w:p>
        </w:tc>
        <w:tc>
          <w:tcPr>
            <w:tcW w:w="3545" w:type="dxa"/>
            <w:shd w:val="clear" w:color="auto" w:fill="FFFFFF" w:themeFill="background1"/>
          </w:tcPr>
          <w:p w:rsidR="00D84C50" w:rsidRPr="00AD6AA5" w:rsidRDefault="00D84C50" w:rsidP="00E42780">
            <w:pPr>
              <w:rPr>
                <w:rFonts w:asciiTheme="minorHAnsi" w:hAnsiTheme="minorHAnsi" w:cstheme="minorHAnsi"/>
              </w:rPr>
            </w:pPr>
            <w:r w:rsidRPr="00AD6AA5">
              <w:rPr>
                <w:rFonts w:asciiTheme="minorHAnsi" w:hAnsiTheme="minorHAnsi" w:cstheme="minorHAnsi"/>
              </w:rPr>
              <w:t xml:space="preserve">ΑΠΟΦΑΣΗ ΤΩΝ ΥΠΟΥΡΓΩΝ </w:t>
            </w:r>
          </w:p>
          <w:p w:rsidR="00D84C50" w:rsidRPr="00AD6AA5" w:rsidRDefault="00D84C50" w:rsidP="00E42780">
            <w:pPr>
              <w:rPr>
                <w:rFonts w:asciiTheme="minorHAnsi" w:hAnsiTheme="minorHAnsi"/>
              </w:rPr>
            </w:pPr>
            <w:r w:rsidRPr="00AD6AA5">
              <w:rPr>
                <w:rFonts w:asciiTheme="minorHAnsi" w:hAnsi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D84C50" w:rsidRPr="00AD6AA5" w:rsidRDefault="00D84C50" w:rsidP="00E42780">
            <w:pPr>
              <w:rPr>
                <w:rFonts w:asciiTheme="minorHAnsi" w:hAnsiTheme="minorHAnsi"/>
              </w:rPr>
            </w:pPr>
            <w:proofErr w:type="spellStart"/>
            <w:r w:rsidRPr="00AD6AA5">
              <w:rPr>
                <w:rFonts w:asciiTheme="minorHAnsi" w:hAnsiTheme="minorHAnsi"/>
              </w:rPr>
              <w:t>Αριθμ</w:t>
            </w:r>
            <w:proofErr w:type="spellEnd"/>
            <w:r w:rsidRPr="00AD6AA5">
              <w:rPr>
                <w:rFonts w:asciiTheme="minorHAnsi" w:hAnsiTheme="minorHAnsi"/>
              </w:rPr>
              <w:t>. Δ1α/Γ.Π.οικ. 49762</w:t>
            </w:r>
          </w:p>
          <w:p w:rsidR="00D84C50" w:rsidRPr="00651D8E" w:rsidRDefault="00993506" w:rsidP="00E42780">
            <w:pPr>
              <w:rPr>
                <w:rFonts w:asciiTheme="minorHAnsi" w:hAnsiTheme="minorHAnsi" w:cstheme="minorHAnsi"/>
              </w:rPr>
            </w:pPr>
            <w:hyperlink r:id="rId23" w:history="1">
              <w:r w:rsidR="00D84C50" w:rsidRPr="00651D8E">
                <w:rPr>
                  <w:rStyle w:val="-"/>
                  <w:rFonts w:asciiTheme="minorHAnsi" w:hAnsiTheme="minorHAnsi" w:cstheme="minorHAnsi"/>
                  <w:u w:val="none"/>
                </w:rPr>
                <w:t>ΦΕΚ Β 3660/07.08.2021</w:t>
              </w:r>
            </w:hyperlink>
          </w:p>
        </w:tc>
        <w:tc>
          <w:tcPr>
            <w:tcW w:w="5527" w:type="dxa"/>
            <w:shd w:val="clear" w:color="auto" w:fill="FFFFFF" w:themeFill="background1"/>
            <w:vAlign w:val="center"/>
          </w:tcPr>
          <w:p w:rsidR="00D84C50" w:rsidRPr="00AD6AA5" w:rsidRDefault="00D84C50" w:rsidP="00AD6AA5">
            <w:pPr>
              <w:jc w:val="both"/>
              <w:rPr>
                <w:rFonts w:asciiTheme="minorHAnsi" w:hAnsiTheme="minorHAnsi" w:cstheme="minorHAnsi"/>
              </w:rPr>
            </w:pPr>
            <w:r w:rsidRPr="00AD6AA5">
              <w:rPr>
                <w:rFonts w:asciiTheme="minorHAnsi" w:hAnsiTheme="minorHAnsi" w:cstheme="minorHAnsi"/>
              </w:rPr>
              <w:t>«</w:t>
            </w:r>
            <w:r w:rsidRPr="00AD6AA5">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AD6AA5">
              <w:rPr>
                <w:rFonts w:asciiTheme="minorHAnsi" w:hAnsiTheme="minorHAnsi"/>
              </w:rPr>
              <w:t>κορωνοϊού</w:t>
            </w:r>
            <w:proofErr w:type="spellEnd"/>
            <w:r w:rsidRPr="00AD6AA5">
              <w:rPr>
                <w:rFonts w:asciiTheme="minorHAnsi" w:hAnsiTheme="minorHAnsi"/>
              </w:rPr>
              <w:t xml:space="preserve"> COVID-19 στο σύνολο της Επικράτειας για το διάστημα από τη Δευτέρα, 9 Αυγούστου 2021 και ώρα 6:00 έως και τη Δευτέρα, 16 Αυγούστου 2021 και ώρα 6:00</w:t>
            </w:r>
            <w:r w:rsidRPr="00AD6AA5">
              <w:rPr>
                <w:rFonts w:asciiTheme="minorHAnsi" w:hAnsiTheme="minorHAnsi" w:cstheme="minorHAnsi"/>
              </w:rPr>
              <w:t>»</w:t>
            </w:r>
          </w:p>
        </w:tc>
      </w:tr>
    </w:tbl>
    <w:p w:rsidR="008A4D4F" w:rsidRPr="00F82CA5" w:rsidRDefault="008A4D4F"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5"/>
      <w:bookmarkEnd w:id="26"/>
      <w:bookmarkEnd w:id="27"/>
    </w:p>
    <w:p w:rsidR="00463DF1"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1" w:name="_Toc34837617"/>
            <w:r w:rsidRPr="00EA0F99">
              <w:rPr>
                <w:rFonts w:asciiTheme="minorHAnsi" w:hAnsiTheme="minorHAnsi" w:cstheme="minorHAnsi"/>
              </w:rPr>
              <w:t xml:space="preserve">  1</w:t>
            </w:r>
          </w:p>
        </w:tc>
        <w:tc>
          <w:tcPr>
            <w:tcW w:w="3545" w:type="dxa"/>
            <w:shd w:val="clear" w:color="auto" w:fill="FFFFFF" w:themeFill="background1"/>
          </w:tcPr>
          <w:p w:rsidR="00301C70" w:rsidRPr="00175AC0" w:rsidRDefault="00CF0BDA" w:rsidP="009E3072">
            <w:pPr>
              <w:rPr>
                <w:rFonts w:asciiTheme="minorHAnsi" w:hAnsiTheme="minorHAnsi" w:cstheme="minorHAnsi"/>
              </w:rPr>
            </w:pPr>
            <w:r w:rsidRPr="00175AC0">
              <w:rPr>
                <w:rFonts w:asciiTheme="minorHAnsi" w:hAnsiTheme="minorHAnsi" w:cstheme="minorHAnsi"/>
              </w:rPr>
              <w:t xml:space="preserve">ΑΠΟΦΑΣΗ ΤΟΥ </w:t>
            </w:r>
            <w:r w:rsidR="00175AC0" w:rsidRPr="00175AC0">
              <w:rPr>
                <w:rFonts w:asciiTheme="minorHAnsi" w:hAnsiTheme="minorHAnsi" w:cstheme="minorHAnsi"/>
              </w:rPr>
              <w:t>ΑΝΑΠΛΗΡΩΤΗ ΥΠΟΥΡΓΟΥ ΥΓΕΙΑΣ</w:t>
            </w:r>
          </w:p>
          <w:p w:rsidR="00CF0BDA" w:rsidRPr="00175AC0" w:rsidRDefault="00175AC0" w:rsidP="009E3072">
            <w:pPr>
              <w:rPr>
                <w:rFonts w:asciiTheme="minorHAnsi" w:hAnsiTheme="minorHAnsi" w:cstheme="minorHAnsi"/>
              </w:rPr>
            </w:pPr>
            <w:proofErr w:type="spellStart"/>
            <w:r w:rsidRPr="00175AC0">
              <w:rPr>
                <w:rFonts w:asciiTheme="minorHAnsi" w:hAnsiTheme="minorHAnsi"/>
              </w:rPr>
              <w:t>Αριθμ</w:t>
            </w:r>
            <w:proofErr w:type="spellEnd"/>
            <w:r w:rsidRPr="00175AC0">
              <w:rPr>
                <w:rFonts w:asciiTheme="minorHAnsi" w:hAnsiTheme="minorHAnsi"/>
              </w:rPr>
              <w:t>. Γ6α/Γ.Π.οικ. 48587</w:t>
            </w:r>
          </w:p>
          <w:p w:rsidR="00CF0BDA" w:rsidRPr="00DA6398" w:rsidRDefault="00993506" w:rsidP="009E3072">
            <w:pPr>
              <w:rPr>
                <w:rFonts w:asciiTheme="minorHAnsi" w:hAnsiTheme="minorHAnsi" w:cstheme="minorHAnsi"/>
              </w:rPr>
            </w:pPr>
            <w:hyperlink r:id="rId24" w:history="1">
              <w:r w:rsidR="00175AC0" w:rsidRPr="00DA6398">
                <w:rPr>
                  <w:rStyle w:val="-"/>
                  <w:rFonts w:asciiTheme="minorHAnsi" w:hAnsiTheme="minorHAnsi" w:cstheme="minorHAnsi"/>
                  <w:u w:val="none"/>
                </w:rPr>
                <w:t>ΦΕΚ Β 3538/03.08</w:t>
              </w:r>
              <w:r w:rsidR="00CF0BDA" w:rsidRPr="00DA6398">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175AC0" w:rsidRDefault="00CF0BDA" w:rsidP="00175AC0">
            <w:pPr>
              <w:suppressAutoHyphens w:val="0"/>
              <w:autoSpaceDE w:val="0"/>
              <w:autoSpaceDN w:val="0"/>
              <w:adjustRightInd w:val="0"/>
              <w:jc w:val="both"/>
              <w:rPr>
                <w:rFonts w:asciiTheme="minorHAnsi" w:hAnsiTheme="minorHAnsi" w:cstheme="minorHAnsi"/>
              </w:rPr>
            </w:pPr>
            <w:r w:rsidRPr="00175AC0">
              <w:rPr>
                <w:rFonts w:asciiTheme="minorHAnsi" w:hAnsiTheme="minorHAnsi" w:cstheme="minorHAnsi"/>
              </w:rPr>
              <w:t>«</w:t>
            </w:r>
            <w:r w:rsidR="00175AC0" w:rsidRPr="00175AC0">
              <w:rPr>
                <w:rFonts w:asciiTheme="minorHAnsi" w:hAnsiTheme="minorHAnsi"/>
              </w:rPr>
              <w:t>Κατανομή θέσεων ειδικευομένων Νοσηλευτών στην ειδικότητα «Νοσηλευτικής Ψυχικής Υγείας» και αναδιανομή κενών θέσεων των ειδικευομένων νοσηλευτών της «Επείγουσας και Εντατικής Νοσηλευτικής» και της «Νοσηλευτικής Δημόσιας Υγείας/Κοινοτικής Νοσηλευτικής» στις νοσηλευτικές ειδικότητες: α) «Ανακουφιστικής και Υποστηρικτικής Νοσηλευτικής Φροντίδας», β) «Γεροντολογικής Νοσηλευτικής», γ) «Νοσηλευτικής Καρδιαγγειακών Παθήσεων», δ) «Ογκολογικής Νοσηλευτικής», ε) «Παθολογικής Νοσηλευτικής», στ) «Νοσηλευτικής Παίδων» και ζ) «</w:t>
            </w:r>
            <w:proofErr w:type="spellStart"/>
            <w:r w:rsidR="00175AC0" w:rsidRPr="00175AC0">
              <w:rPr>
                <w:rFonts w:asciiTheme="minorHAnsi" w:hAnsiTheme="minorHAnsi"/>
              </w:rPr>
              <w:t>Περιεγχειρητικής</w:t>
            </w:r>
            <w:proofErr w:type="spellEnd"/>
            <w:r w:rsidR="00175AC0" w:rsidRPr="00175AC0">
              <w:rPr>
                <w:rFonts w:asciiTheme="minorHAnsi" w:hAnsiTheme="minorHAnsi"/>
              </w:rPr>
              <w:t xml:space="preserve"> Νοσηλευτικής», ανά Υγειονομική Περιφέρεια και Νοσοκομεία, από 1η.7.2021.</w:t>
            </w:r>
            <w:r w:rsidRPr="00175AC0">
              <w:rPr>
                <w:rFonts w:asciiTheme="minorHAnsi" w:hAnsiTheme="minorHAnsi" w:cstheme="minorHAnsi"/>
              </w:rPr>
              <w:t>»</w:t>
            </w:r>
          </w:p>
        </w:tc>
      </w:tr>
      <w:tr w:rsidR="00CF0BDA" w:rsidRPr="003642C1" w:rsidTr="00813DE1">
        <w:tblPrEx>
          <w:shd w:val="clear" w:color="auto" w:fill="FFFFFF" w:themeFill="background1"/>
        </w:tblPrEx>
        <w:trPr>
          <w:cantSplit/>
          <w:trHeight w:val="1044"/>
        </w:trPr>
        <w:tc>
          <w:tcPr>
            <w:tcW w:w="709" w:type="dxa"/>
            <w:shd w:val="clear" w:color="auto" w:fill="DAEEF3" w:themeFill="accent5" w:themeFillTint="33"/>
            <w:vAlign w:val="center"/>
          </w:tcPr>
          <w:p w:rsidR="00CF0BDA" w:rsidRPr="00EA0F99" w:rsidRDefault="00CF0BDA" w:rsidP="00960897">
            <w:pPr>
              <w:jc w:val="center"/>
              <w:rPr>
                <w:rFonts w:asciiTheme="minorHAnsi" w:hAnsiTheme="minorHAnsi" w:cstheme="minorHAnsi"/>
              </w:rPr>
            </w:pPr>
            <w:r w:rsidRPr="00EA0F99">
              <w:rPr>
                <w:rFonts w:asciiTheme="minorHAnsi" w:hAnsiTheme="minorHAnsi" w:cstheme="minorHAnsi"/>
              </w:rPr>
              <w:t>2</w:t>
            </w:r>
          </w:p>
        </w:tc>
        <w:tc>
          <w:tcPr>
            <w:tcW w:w="3545" w:type="dxa"/>
            <w:shd w:val="clear" w:color="auto" w:fill="DAEEF3" w:themeFill="accent5" w:themeFillTint="33"/>
          </w:tcPr>
          <w:p w:rsidR="009748C3" w:rsidRPr="009748C3" w:rsidRDefault="00CF0BDA" w:rsidP="009748C3">
            <w:pPr>
              <w:rPr>
                <w:rFonts w:asciiTheme="minorHAnsi" w:hAnsiTheme="minorHAnsi" w:cstheme="minorHAnsi"/>
              </w:rPr>
            </w:pPr>
            <w:r w:rsidRPr="009748C3">
              <w:rPr>
                <w:rFonts w:asciiTheme="minorHAnsi" w:hAnsiTheme="minorHAnsi" w:cstheme="minorHAnsi"/>
              </w:rPr>
              <w:t xml:space="preserve">ΑΠΟΦΑΣΗ ΤΟΥ </w:t>
            </w:r>
            <w:r w:rsidR="009748C3" w:rsidRPr="009748C3">
              <w:rPr>
                <w:rFonts w:asciiTheme="minorHAnsi" w:hAnsiTheme="minorHAnsi"/>
              </w:rPr>
              <w:t>ΑΝΑΠΛΗΡΩΤΗ ΥΠΟΥΡΓΟΥ  ΚΑΙ ΤΟΥ ΥΦΥΠΟΥΡΓΟΥ ΟΙΚΟΝΟΜΙΚΩΝ</w:t>
            </w:r>
          </w:p>
          <w:p w:rsidR="009748C3" w:rsidRPr="009748C3" w:rsidRDefault="009748C3" w:rsidP="009748C3">
            <w:pPr>
              <w:rPr>
                <w:rFonts w:asciiTheme="minorHAnsi" w:hAnsiTheme="minorHAnsi" w:cstheme="minorHAnsi"/>
              </w:rPr>
            </w:pPr>
            <w:proofErr w:type="spellStart"/>
            <w:r w:rsidRPr="009748C3">
              <w:rPr>
                <w:rFonts w:asciiTheme="minorHAnsi" w:hAnsiTheme="minorHAnsi"/>
              </w:rPr>
              <w:t>Αριθμ</w:t>
            </w:r>
            <w:proofErr w:type="spellEnd"/>
            <w:r w:rsidRPr="009748C3">
              <w:rPr>
                <w:rFonts w:asciiTheme="minorHAnsi" w:hAnsiTheme="minorHAnsi"/>
              </w:rPr>
              <w:t>. 96043 ΕΞ 2021</w:t>
            </w:r>
          </w:p>
          <w:p w:rsidR="00CF0BDA" w:rsidRPr="00725B8E" w:rsidRDefault="00993506" w:rsidP="009748C3">
            <w:pPr>
              <w:rPr>
                <w:rFonts w:asciiTheme="minorHAnsi" w:hAnsiTheme="minorHAnsi" w:cstheme="minorHAnsi"/>
              </w:rPr>
            </w:pPr>
            <w:hyperlink r:id="rId25" w:history="1">
              <w:r w:rsidR="009748C3" w:rsidRPr="00725B8E">
                <w:rPr>
                  <w:rStyle w:val="-"/>
                  <w:rFonts w:asciiTheme="minorHAnsi" w:hAnsiTheme="minorHAnsi" w:cstheme="minorHAnsi"/>
                  <w:u w:val="none"/>
                </w:rPr>
                <w:t>ΦΕΚ Β 3577/04.08</w:t>
              </w:r>
              <w:r w:rsidR="00CF0BDA" w:rsidRPr="00725B8E">
                <w:rPr>
                  <w:rStyle w:val="-"/>
                  <w:rFonts w:asciiTheme="minorHAnsi" w:hAnsiTheme="minorHAnsi" w:cstheme="minorHAnsi"/>
                  <w:u w:val="none"/>
                </w:rPr>
                <w:t>.2021</w:t>
              </w:r>
            </w:hyperlink>
          </w:p>
        </w:tc>
        <w:tc>
          <w:tcPr>
            <w:tcW w:w="5527" w:type="dxa"/>
            <w:shd w:val="clear" w:color="auto" w:fill="DAEEF3" w:themeFill="accent5" w:themeFillTint="33"/>
            <w:vAlign w:val="center"/>
          </w:tcPr>
          <w:p w:rsidR="00CF0BDA" w:rsidRPr="009748C3" w:rsidRDefault="00CF0BDA" w:rsidP="009748C3">
            <w:pPr>
              <w:suppressAutoHyphens w:val="0"/>
              <w:autoSpaceDE w:val="0"/>
              <w:autoSpaceDN w:val="0"/>
              <w:adjustRightInd w:val="0"/>
              <w:jc w:val="both"/>
              <w:rPr>
                <w:rFonts w:asciiTheme="minorHAnsi" w:hAnsiTheme="minorHAnsi" w:cstheme="minorHAnsi"/>
              </w:rPr>
            </w:pPr>
            <w:r w:rsidRPr="009748C3">
              <w:rPr>
                <w:rFonts w:asciiTheme="minorHAnsi" w:hAnsiTheme="minorHAnsi" w:cstheme="minorHAnsi"/>
              </w:rPr>
              <w:t>«</w:t>
            </w:r>
            <w:r w:rsidR="009748C3" w:rsidRPr="009748C3">
              <w:rPr>
                <w:rFonts w:asciiTheme="minorHAnsi" w:hAnsiTheme="minorHAnsi"/>
              </w:rPr>
              <w:t xml:space="preserve">Παράταση των μέτρων του τρίτου και τέταρτου εδαφίου της </w:t>
            </w:r>
            <w:proofErr w:type="spellStart"/>
            <w:r w:rsidR="009748C3" w:rsidRPr="009748C3">
              <w:rPr>
                <w:rFonts w:asciiTheme="minorHAnsi" w:hAnsiTheme="minorHAnsi"/>
              </w:rPr>
              <w:t>περ</w:t>
            </w:r>
            <w:proofErr w:type="spellEnd"/>
            <w:r w:rsidR="009748C3" w:rsidRPr="009748C3">
              <w:rPr>
                <w:rFonts w:asciiTheme="minorHAnsi" w:hAnsiTheme="minorHAnsi"/>
              </w:rPr>
              <w:t>. α’ της παρ. 2 του άρθρου 13 του ν. 4690/2020 (Α’ 104)</w:t>
            </w:r>
            <w:r w:rsidRPr="009748C3">
              <w:rPr>
                <w:rFonts w:asciiTheme="minorHAnsi" w:hAnsiTheme="minorHAnsi" w:cstheme="minorHAnsi"/>
              </w:rPr>
              <w:t>»</w:t>
            </w:r>
          </w:p>
        </w:tc>
      </w:tr>
      <w:tr w:rsidR="00CF0BDA" w:rsidRPr="003642C1" w:rsidTr="003C2E09">
        <w:trPr>
          <w:cantSplit/>
          <w:trHeight w:val="970"/>
        </w:trPr>
        <w:tc>
          <w:tcPr>
            <w:tcW w:w="709" w:type="dxa"/>
            <w:shd w:val="clear" w:color="auto" w:fill="FFFFFF" w:themeFill="background1"/>
            <w:vAlign w:val="center"/>
          </w:tcPr>
          <w:p w:rsidR="00CF0BDA" w:rsidRPr="00D84C50" w:rsidRDefault="00D84C50" w:rsidP="00E75ACB">
            <w:pPr>
              <w:jc w:val="center"/>
              <w:rPr>
                <w:rFonts w:asciiTheme="minorHAnsi" w:hAnsiTheme="minorHAnsi" w:cstheme="minorHAnsi"/>
                <w:lang w:val="en-US"/>
              </w:rPr>
            </w:pPr>
            <w:r>
              <w:rPr>
                <w:rFonts w:asciiTheme="minorHAnsi" w:hAnsiTheme="minorHAnsi" w:cstheme="minorHAnsi"/>
              </w:rPr>
              <w:lastRenderedPageBreak/>
              <w:t>3</w:t>
            </w:r>
          </w:p>
        </w:tc>
        <w:tc>
          <w:tcPr>
            <w:tcW w:w="3545" w:type="dxa"/>
            <w:shd w:val="clear" w:color="auto" w:fill="FFFFFF" w:themeFill="background1"/>
          </w:tcPr>
          <w:p w:rsidR="00EA0F99" w:rsidRPr="005C484A" w:rsidRDefault="00EA0F99" w:rsidP="00E75ACB">
            <w:pPr>
              <w:rPr>
                <w:rFonts w:asciiTheme="minorHAnsi" w:hAnsiTheme="minorHAnsi" w:cstheme="minorHAnsi"/>
              </w:rPr>
            </w:pPr>
          </w:p>
          <w:p w:rsidR="00EA0F99" w:rsidRPr="005C484A" w:rsidRDefault="00EA0F99" w:rsidP="00E75ACB">
            <w:pPr>
              <w:rPr>
                <w:rFonts w:asciiTheme="minorHAnsi" w:hAnsiTheme="minorHAnsi" w:cstheme="minorHAnsi"/>
              </w:rPr>
            </w:pPr>
          </w:p>
          <w:p w:rsidR="005C484A" w:rsidRPr="005C484A" w:rsidRDefault="00CF0BDA" w:rsidP="005C484A">
            <w:pPr>
              <w:rPr>
                <w:rFonts w:asciiTheme="minorHAnsi" w:hAnsiTheme="minorHAnsi" w:cstheme="minorHAnsi"/>
              </w:rPr>
            </w:pPr>
            <w:r w:rsidRPr="005C484A">
              <w:rPr>
                <w:rFonts w:asciiTheme="minorHAnsi" w:hAnsiTheme="minorHAnsi" w:cstheme="minorHAnsi"/>
              </w:rPr>
              <w:t xml:space="preserve">ΑΠΟΦΑΣΗ ΤΟΥ </w:t>
            </w:r>
            <w:r w:rsidR="005C484A" w:rsidRPr="005C484A">
              <w:rPr>
                <w:rFonts w:asciiTheme="minorHAnsi" w:hAnsiTheme="minorHAnsi" w:cstheme="minorHAnsi"/>
              </w:rPr>
              <w:t>ΥΦΥΠΟΥΡΓΟΥ ΟΙΚΟΝΟΜΙΚΩΝ</w:t>
            </w:r>
          </w:p>
          <w:p w:rsidR="005C484A" w:rsidRPr="005C484A" w:rsidRDefault="005C484A" w:rsidP="005C484A">
            <w:pPr>
              <w:rPr>
                <w:rFonts w:asciiTheme="minorHAnsi" w:hAnsiTheme="minorHAnsi" w:cstheme="minorHAnsi"/>
              </w:rPr>
            </w:pPr>
            <w:proofErr w:type="spellStart"/>
            <w:r w:rsidRPr="005C484A">
              <w:rPr>
                <w:rFonts w:asciiTheme="minorHAnsi" w:hAnsiTheme="minorHAnsi"/>
              </w:rPr>
              <w:t>Αριθμ</w:t>
            </w:r>
            <w:proofErr w:type="spellEnd"/>
            <w:r w:rsidRPr="005C484A">
              <w:rPr>
                <w:rFonts w:asciiTheme="minorHAnsi" w:hAnsiTheme="minorHAnsi"/>
              </w:rPr>
              <w:t>. Α. 1172</w:t>
            </w:r>
          </w:p>
          <w:p w:rsidR="00CF0BDA" w:rsidRPr="003837EF" w:rsidRDefault="00993506" w:rsidP="005C484A">
            <w:pPr>
              <w:rPr>
                <w:rFonts w:asciiTheme="minorHAnsi" w:hAnsiTheme="minorHAnsi" w:cstheme="minorHAnsi"/>
              </w:rPr>
            </w:pPr>
            <w:hyperlink r:id="rId26" w:history="1">
              <w:r w:rsidR="00CF0BDA" w:rsidRPr="003837EF">
                <w:rPr>
                  <w:rStyle w:val="-"/>
                  <w:rFonts w:asciiTheme="minorHAnsi" w:hAnsiTheme="minorHAnsi" w:cstheme="minorHAnsi"/>
                  <w:u w:val="none"/>
                </w:rPr>
                <w:t>Φ</w:t>
              </w:r>
              <w:r w:rsidR="00844E0B" w:rsidRPr="003837EF">
                <w:rPr>
                  <w:rStyle w:val="-"/>
                  <w:rFonts w:asciiTheme="minorHAnsi" w:hAnsiTheme="minorHAnsi" w:cstheme="minorHAnsi"/>
                  <w:u w:val="none"/>
                </w:rPr>
                <w:t xml:space="preserve">ΕΚ Β </w:t>
              </w:r>
              <w:r w:rsidR="005C484A" w:rsidRPr="003837EF">
                <w:rPr>
                  <w:rStyle w:val="-"/>
                  <w:rFonts w:asciiTheme="minorHAnsi" w:hAnsiTheme="minorHAnsi" w:cstheme="minorHAnsi"/>
                  <w:u w:val="none"/>
                </w:rPr>
                <w:t>3659/06.08</w:t>
              </w:r>
              <w:r w:rsidR="00CF0BDA" w:rsidRPr="003837EF">
                <w:rPr>
                  <w:rStyle w:val="-"/>
                  <w:rFonts w:asciiTheme="minorHAnsi" w:hAnsiTheme="minorHAnsi" w:cstheme="minorHAnsi"/>
                  <w:u w:val="none"/>
                </w:rPr>
                <w:t>.2021</w:t>
              </w:r>
            </w:hyperlink>
          </w:p>
        </w:tc>
        <w:tc>
          <w:tcPr>
            <w:tcW w:w="5527" w:type="dxa"/>
            <w:shd w:val="clear" w:color="auto" w:fill="FFFFFF" w:themeFill="background1"/>
            <w:vAlign w:val="center"/>
          </w:tcPr>
          <w:p w:rsidR="00CF0BDA" w:rsidRPr="005C484A" w:rsidRDefault="00844E0B" w:rsidP="005C484A">
            <w:pPr>
              <w:suppressAutoHyphens w:val="0"/>
              <w:autoSpaceDE w:val="0"/>
              <w:autoSpaceDN w:val="0"/>
              <w:adjustRightInd w:val="0"/>
              <w:jc w:val="both"/>
              <w:rPr>
                <w:rFonts w:asciiTheme="minorHAnsi" w:eastAsia="Calibri" w:hAnsiTheme="minorHAnsi" w:cs="MyriadPro-Semibold"/>
                <w:bCs/>
                <w:lang w:eastAsia="el-GR"/>
              </w:rPr>
            </w:pPr>
            <w:r w:rsidRPr="005C484A">
              <w:rPr>
                <w:rFonts w:asciiTheme="minorHAnsi" w:eastAsia="Calibri" w:hAnsiTheme="minorHAnsi" w:cs="MyriadPro-Semibold"/>
                <w:bCs/>
                <w:lang w:eastAsia="el-GR"/>
              </w:rPr>
              <w:t>«</w:t>
            </w:r>
            <w:r w:rsidR="005C484A" w:rsidRPr="005C484A">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5C484A" w:rsidRPr="005C484A">
              <w:rPr>
                <w:rFonts w:asciiTheme="minorHAnsi" w:hAnsiTheme="minorHAnsi"/>
              </w:rPr>
              <w:t>κορωνοϊού</w:t>
            </w:r>
            <w:proofErr w:type="spellEnd"/>
            <w:r w:rsidR="005C484A" w:rsidRPr="005C484A">
              <w:rPr>
                <w:rFonts w:asciiTheme="minorHAnsi" w:hAnsiTheme="minorHAnsi"/>
              </w:rPr>
              <w:t xml:space="preserve"> COVID-19 και της ανάγκης περιορισμού της διάδοσής του» (Α΄ 55), η οποία κυρώθηκε με το άρθρο 2 του ν. 4682/2020 (Α΄ 76)</w:t>
            </w:r>
            <w:r w:rsidRPr="005C484A">
              <w:rPr>
                <w:rFonts w:asciiTheme="minorHAnsi" w:eastAsia="Calibri" w:hAnsiTheme="minorHAnsi" w:cs="MyriadPro-Semibold"/>
                <w:bCs/>
                <w:lang w:eastAsia="el-GR"/>
              </w:rPr>
              <w:t>»</w:t>
            </w:r>
          </w:p>
        </w:tc>
      </w:tr>
      <w:tr w:rsidR="00CF0BDA" w:rsidRPr="008A4D4F" w:rsidTr="00D84C50">
        <w:tblPrEx>
          <w:shd w:val="clear" w:color="auto" w:fill="FFFFFF" w:themeFill="background1"/>
        </w:tblPrEx>
        <w:trPr>
          <w:cantSplit/>
          <w:trHeight w:val="1044"/>
        </w:trPr>
        <w:tc>
          <w:tcPr>
            <w:tcW w:w="709" w:type="dxa"/>
            <w:shd w:val="clear" w:color="auto" w:fill="DAEEF3" w:themeFill="accent5" w:themeFillTint="33"/>
            <w:vAlign w:val="center"/>
          </w:tcPr>
          <w:p w:rsidR="00CF0BDA" w:rsidRPr="00D84C50" w:rsidRDefault="00D84C50" w:rsidP="00E75ACB">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7B1AB5" w:rsidRPr="007B1AB5" w:rsidRDefault="00CF0BDA" w:rsidP="007B1AB5">
            <w:pPr>
              <w:rPr>
                <w:rFonts w:asciiTheme="minorHAnsi" w:hAnsiTheme="minorHAnsi" w:cstheme="minorHAnsi"/>
              </w:rPr>
            </w:pPr>
            <w:r w:rsidRPr="007B1AB5">
              <w:rPr>
                <w:rFonts w:asciiTheme="minorHAnsi" w:hAnsiTheme="minorHAnsi" w:cstheme="minorHAnsi"/>
              </w:rPr>
              <w:t xml:space="preserve">ΑΠΟΦΑΣΗ ΤΟΥ </w:t>
            </w:r>
            <w:r w:rsidR="007B1AB5" w:rsidRPr="007B1AB5">
              <w:rPr>
                <w:rFonts w:asciiTheme="minorHAnsi" w:hAnsiTheme="minorHAnsi" w:cstheme="minorHAnsi"/>
              </w:rPr>
              <w:t>ΥΦΥΠΟΥΡΓΟΥ ΟΙΚΟΝΟΜΙΚΩΝ</w:t>
            </w:r>
          </w:p>
          <w:p w:rsidR="007B1AB5" w:rsidRPr="007B1AB5" w:rsidRDefault="007B1AB5" w:rsidP="007B1AB5">
            <w:pPr>
              <w:rPr>
                <w:rFonts w:asciiTheme="minorHAnsi" w:hAnsiTheme="minorHAnsi" w:cstheme="minorHAnsi"/>
              </w:rPr>
            </w:pPr>
            <w:proofErr w:type="spellStart"/>
            <w:r w:rsidRPr="007B1AB5">
              <w:rPr>
                <w:rFonts w:asciiTheme="minorHAnsi" w:hAnsiTheme="minorHAnsi"/>
              </w:rPr>
              <w:t>Αριθμ</w:t>
            </w:r>
            <w:proofErr w:type="spellEnd"/>
            <w:r w:rsidRPr="007B1AB5">
              <w:rPr>
                <w:rFonts w:asciiTheme="minorHAnsi" w:hAnsiTheme="minorHAnsi"/>
              </w:rPr>
              <w:t>. Α. 1173</w:t>
            </w:r>
          </w:p>
          <w:p w:rsidR="00CF0BDA" w:rsidRPr="003837EF" w:rsidRDefault="00993506" w:rsidP="007B1AB5">
            <w:pPr>
              <w:rPr>
                <w:rFonts w:asciiTheme="minorHAnsi" w:hAnsiTheme="minorHAnsi" w:cstheme="minorHAnsi"/>
              </w:rPr>
            </w:pPr>
            <w:hyperlink r:id="rId27" w:history="1">
              <w:r w:rsidR="007B1AB5" w:rsidRPr="003837EF">
                <w:rPr>
                  <w:rStyle w:val="-"/>
                  <w:rFonts w:asciiTheme="minorHAnsi" w:hAnsiTheme="minorHAnsi" w:cstheme="minorHAnsi"/>
                  <w:u w:val="none"/>
                </w:rPr>
                <w:t>ΦΕΚ Β 3659/06</w:t>
              </w:r>
              <w:r w:rsidR="00CF0BDA" w:rsidRPr="003837EF">
                <w:rPr>
                  <w:rStyle w:val="-"/>
                  <w:rFonts w:asciiTheme="minorHAnsi" w:hAnsiTheme="minorHAnsi" w:cstheme="minorHAnsi"/>
                  <w:u w:val="none"/>
                </w:rPr>
                <w:t>.0</w:t>
              </w:r>
              <w:r w:rsidR="007B1AB5" w:rsidRPr="003837EF">
                <w:rPr>
                  <w:rStyle w:val="-"/>
                  <w:rFonts w:asciiTheme="minorHAnsi" w:hAnsiTheme="minorHAnsi" w:cstheme="minorHAnsi"/>
                  <w:u w:val="none"/>
                </w:rPr>
                <w:t>8</w:t>
              </w:r>
              <w:r w:rsidR="00CF0BDA" w:rsidRPr="003837EF">
                <w:rPr>
                  <w:rStyle w:val="-"/>
                  <w:rFonts w:asciiTheme="minorHAnsi" w:hAnsiTheme="minorHAnsi" w:cstheme="minorHAnsi"/>
                  <w:u w:val="none"/>
                </w:rPr>
                <w:t>.2021</w:t>
              </w:r>
            </w:hyperlink>
          </w:p>
        </w:tc>
        <w:tc>
          <w:tcPr>
            <w:tcW w:w="5527" w:type="dxa"/>
            <w:shd w:val="clear" w:color="auto" w:fill="DAEEF3" w:themeFill="accent5" w:themeFillTint="33"/>
            <w:vAlign w:val="center"/>
          </w:tcPr>
          <w:p w:rsidR="00CF0BDA" w:rsidRPr="007B1AB5" w:rsidRDefault="00CF0BDA" w:rsidP="007B1AB5">
            <w:pPr>
              <w:jc w:val="both"/>
              <w:rPr>
                <w:rFonts w:asciiTheme="minorHAnsi" w:hAnsiTheme="minorHAnsi" w:cstheme="minorHAnsi"/>
              </w:rPr>
            </w:pPr>
            <w:r w:rsidRPr="007B1AB5">
              <w:rPr>
                <w:rFonts w:asciiTheme="minorHAnsi" w:hAnsiTheme="minorHAnsi" w:cstheme="minorHAnsi"/>
              </w:rPr>
              <w:t>«</w:t>
            </w:r>
            <w:r w:rsidR="007B1AB5" w:rsidRPr="007B1AB5">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7B1AB5" w:rsidRPr="007B1AB5">
              <w:rPr>
                <w:rFonts w:asciiTheme="minorHAnsi" w:hAnsiTheme="minorHAnsi"/>
              </w:rPr>
              <w:t>κορωνοϊού</w:t>
            </w:r>
            <w:proofErr w:type="spellEnd"/>
            <w:r w:rsidR="007B1AB5" w:rsidRPr="007B1AB5">
              <w:rPr>
                <w:rFonts w:asciiTheme="minorHAnsi" w:hAnsiTheme="minorHAnsi"/>
              </w:rPr>
              <w:t xml:space="preserve"> COVID-19 και της ανάγκης περιορισμού της διάδοσής του» (Α΄ 55), η οποία κυρώθηκε με το άρθρο 2 του ν. 4682/2020 (Α΄ 76)</w:t>
            </w:r>
            <w:r w:rsidRPr="007B1AB5">
              <w:rPr>
                <w:rFonts w:asciiTheme="minorHAnsi" w:hAnsiTheme="minorHAnsi" w:cstheme="minorHAnsi"/>
              </w:rPr>
              <w:t>»</w:t>
            </w:r>
          </w:p>
        </w:tc>
      </w:tr>
    </w:tbl>
    <w:p w:rsidR="00BE65DC" w:rsidRDefault="00BE65DC" w:rsidP="00FB6A9F">
      <w:pPr>
        <w:pStyle w:val="1"/>
        <w:rPr>
          <w:rFonts w:ascii="Calibri" w:hAnsi="Calibri"/>
          <w:sz w:val="24"/>
          <w:szCs w:val="24"/>
        </w:rPr>
      </w:pPr>
    </w:p>
    <w:p w:rsidR="00BE65DC" w:rsidRDefault="00BE65DC" w:rsidP="00FB6A9F">
      <w:pPr>
        <w:pStyle w:val="1"/>
        <w:rPr>
          <w:rFonts w:ascii="Calibri" w:hAnsi="Calibri"/>
          <w:sz w:val="24"/>
          <w:szCs w:val="24"/>
        </w:rPr>
      </w:pPr>
    </w:p>
    <w:p w:rsidR="00BE65DC" w:rsidRDefault="00BE65DC" w:rsidP="00FB6A9F">
      <w:pPr>
        <w:pStyle w:val="1"/>
        <w:rPr>
          <w:rFonts w:ascii="Calibri" w:hAnsi="Calibri"/>
          <w:sz w:val="24"/>
          <w:szCs w:val="24"/>
        </w:rPr>
      </w:pPr>
    </w:p>
    <w:p w:rsidR="00BE65DC" w:rsidRDefault="00BE65DC" w:rsidP="00FB6A9F">
      <w:pPr>
        <w:pStyle w:val="1"/>
        <w:rPr>
          <w:rFonts w:ascii="Calibri" w:hAnsi="Calibri"/>
          <w:sz w:val="24"/>
          <w:szCs w:val="24"/>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2"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2"/>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B30818" w:rsidRPr="00525DE6" w:rsidRDefault="00B30818" w:rsidP="0007292E">
            <w:pPr>
              <w:rPr>
                <w:rFonts w:asciiTheme="minorHAnsi" w:hAnsiTheme="minorHAnsi" w:cstheme="minorHAnsi"/>
                <w:lang w:eastAsia="el-GR"/>
              </w:rPr>
            </w:pPr>
          </w:p>
          <w:p w:rsidR="00B30818" w:rsidRPr="00525DE6" w:rsidRDefault="00B30818" w:rsidP="0007292E">
            <w:pPr>
              <w:rPr>
                <w:rFonts w:asciiTheme="minorHAnsi" w:hAnsiTheme="minorHAnsi" w:cstheme="minorHAnsi"/>
                <w:lang w:eastAsia="el-GR"/>
              </w:rPr>
            </w:pPr>
          </w:p>
          <w:p w:rsidR="008A4D4F" w:rsidRPr="00525DE6" w:rsidRDefault="00DB1937" w:rsidP="0007292E">
            <w:pPr>
              <w:rPr>
                <w:rFonts w:asciiTheme="minorHAnsi" w:hAnsiTheme="minorHAnsi" w:cstheme="minorHAnsi"/>
                <w:lang w:eastAsia="el-GR"/>
              </w:rPr>
            </w:pPr>
            <w:r w:rsidRPr="00525DE6">
              <w:rPr>
                <w:rFonts w:asciiTheme="minorHAnsi" w:hAnsiTheme="minorHAnsi" w:cstheme="minorHAnsi"/>
                <w:lang w:eastAsia="el-GR"/>
              </w:rPr>
              <w:t xml:space="preserve">ΑΠΟΦΑΣΗ </w:t>
            </w:r>
            <w:r w:rsidR="00444F70" w:rsidRPr="00525DE6">
              <w:rPr>
                <w:rFonts w:asciiTheme="minorHAnsi" w:hAnsiTheme="minorHAnsi" w:cstheme="minorHAnsi"/>
                <w:lang w:eastAsia="el-GR"/>
              </w:rPr>
              <w:t xml:space="preserve">ΤΩΝ ΥΠΟΥΡΓΩΝ </w:t>
            </w:r>
          </w:p>
          <w:p w:rsidR="00EA0F99" w:rsidRPr="00525DE6" w:rsidRDefault="006E5F4D" w:rsidP="0007292E">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525DE6" w:rsidRPr="00525DE6" w:rsidRDefault="006E5F4D" w:rsidP="009E3072">
            <w:pPr>
              <w:rPr>
                <w:rFonts w:asciiTheme="minorHAnsi" w:hAnsiTheme="minorHAnsi" w:cstheme="minorHAnsi"/>
                <w:lang w:eastAsia="el-GR"/>
              </w:rPr>
            </w:pPr>
            <w:r w:rsidRPr="00525DE6">
              <w:rPr>
                <w:rFonts w:asciiTheme="minorHAnsi" w:hAnsiTheme="minorHAnsi" w:cstheme="minorHAnsi"/>
                <w:lang w:eastAsia="el-GR"/>
              </w:rPr>
              <w:t>ΕΡΓΑ</w:t>
            </w:r>
            <w:r w:rsidR="00525DE6" w:rsidRPr="00525DE6">
              <w:rPr>
                <w:rFonts w:asciiTheme="minorHAnsi" w:hAnsiTheme="minorHAnsi" w:cstheme="minorHAnsi"/>
                <w:lang w:eastAsia="el-GR"/>
              </w:rPr>
              <w:t>ΣΙΑΣ ΚΑΙ ΚΟΙΝΩΝΙΚΩΝ ΥΠΟΘΕΣΕΩΝ –</w:t>
            </w:r>
          </w:p>
          <w:p w:rsidR="00DB1937" w:rsidRPr="00525DE6" w:rsidRDefault="00525DE6" w:rsidP="009E3072">
            <w:pPr>
              <w:rPr>
                <w:rFonts w:asciiTheme="minorHAnsi" w:hAnsiTheme="minorHAnsi" w:cstheme="minorHAnsi"/>
                <w:lang w:val="en-US" w:eastAsia="el-GR"/>
              </w:rPr>
            </w:pPr>
            <w:proofErr w:type="spellStart"/>
            <w:r w:rsidRPr="00525DE6">
              <w:rPr>
                <w:rFonts w:asciiTheme="minorHAnsi" w:hAnsiTheme="minorHAnsi"/>
              </w:rPr>
              <w:t>Αριθμ</w:t>
            </w:r>
            <w:proofErr w:type="spellEnd"/>
            <w:r w:rsidRPr="00525DE6">
              <w:rPr>
                <w:rFonts w:asciiTheme="minorHAnsi" w:hAnsiTheme="minorHAnsi"/>
              </w:rPr>
              <w:t>. 57150</w:t>
            </w:r>
          </w:p>
          <w:p w:rsidR="00DB1937" w:rsidRPr="00BE4068" w:rsidRDefault="00993506" w:rsidP="006E5F4D">
            <w:pPr>
              <w:rPr>
                <w:rFonts w:asciiTheme="minorHAnsi" w:hAnsiTheme="minorHAnsi" w:cstheme="minorHAnsi"/>
                <w:lang w:eastAsia="el-GR"/>
              </w:rPr>
            </w:pPr>
            <w:hyperlink r:id="rId28" w:history="1">
              <w:r w:rsidR="00444F70" w:rsidRPr="00BE4068">
                <w:rPr>
                  <w:rStyle w:val="-"/>
                  <w:rFonts w:asciiTheme="minorHAnsi" w:hAnsiTheme="minorHAnsi" w:cstheme="minorHAnsi"/>
                  <w:u w:val="none"/>
                  <w:lang w:eastAsia="el-GR"/>
                </w:rPr>
                <w:t>ΦΕΚ Β 3</w:t>
              </w:r>
              <w:r w:rsidR="00525DE6" w:rsidRPr="00BE4068">
                <w:rPr>
                  <w:rStyle w:val="-"/>
                  <w:rFonts w:asciiTheme="minorHAnsi" w:hAnsiTheme="minorHAnsi" w:cstheme="minorHAnsi"/>
                  <w:u w:val="none"/>
                  <w:lang w:val="en-US" w:eastAsia="el-GR"/>
                </w:rPr>
                <w:t>526</w:t>
              </w:r>
              <w:r w:rsidR="00525DE6" w:rsidRPr="00BE4068">
                <w:rPr>
                  <w:rStyle w:val="-"/>
                  <w:rFonts w:asciiTheme="minorHAnsi" w:hAnsiTheme="minorHAnsi" w:cstheme="minorHAnsi"/>
                  <w:u w:val="none"/>
                  <w:lang w:eastAsia="el-GR"/>
                </w:rPr>
                <w:t>/</w:t>
              </w:r>
              <w:r w:rsidR="00525DE6" w:rsidRPr="00BE4068">
                <w:rPr>
                  <w:rStyle w:val="-"/>
                  <w:rFonts w:asciiTheme="minorHAnsi" w:hAnsiTheme="minorHAnsi" w:cstheme="minorHAnsi"/>
                  <w:u w:val="none"/>
                  <w:lang w:val="en-US" w:eastAsia="el-GR"/>
                </w:rPr>
                <w:t>02</w:t>
              </w:r>
              <w:r w:rsidR="00525DE6" w:rsidRPr="00BE4068">
                <w:rPr>
                  <w:rStyle w:val="-"/>
                  <w:rFonts w:asciiTheme="minorHAnsi" w:hAnsiTheme="minorHAnsi" w:cstheme="minorHAnsi"/>
                  <w:u w:val="none"/>
                  <w:lang w:eastAsia="el-GR"/>
                </w:rPr>
                <w:t>.0</w:t>
              </w:r>
              <w:r w:rsidR="00525DE6" w:rsidRPr="00BE4068">
                <w:rPr>
                  <w:rStyle w:val="-"/>
                  <w:rFonts w:asciiTheme="minorHAnsi" w:hAnsiTheme="minorHAnsi" w:cstheme="minorHAnsi"/>
                  <w:u w:val="none"/>
                  <w:lang w:val="en-US" w:eastAsia="el-GR"/>
                </w:rPr>
                <w:t>8</w:t>
              </w:r>
              <w:r w:rsidR="00B66C51" w:rsidRPr="00BE4068">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525DE6" w:rsidRDefault="00623B0E" w:rsidP="00525DE6">
            <w:pPr>
              <w:suppressAutoHyphens w:val="0"/>
              <w:autoSpaceDE w:val="0"/>
              <w:autoSpaceDN w:val="0"/>
              <w:adjustRightInd w:val="0"/>
              <w:jc w:val="both"/>
              <w:rPr>
                <w:rFonts w:asciiTheme="minorHAnsi" w:hAnsiTheme="minorHAnsi" w:cstheme="minorHAnsi"/>
              </w:rPr>
            </w:pPr>
            <w:r w:rsidRPr="00525DE6">
              <w:rPr>
                <w:rFonts w:asciiTheme="minorHAnsi" w:hAnsiTheme="minorHAnsi" w:cstheme="minorHAnsi"/>
              </w:rPr>
              <w:t>«</w:t>
            </w:r>
            <w:r w:rsidR="00525DE6" w:rsidRPr="00525DE6">
              <w:rPr>
                <w:rFonts w:asciiTheme="minorHAnsi" w:hAnsiTheme="minorHAnsi"/>
              </w:rPr>
              <w:t>Τροποποίηση της υπ’  αρ. οικ. 39539/996/30-9- 2020 κοινής υπουργικής απόφασης «Ανοιχτό πρόγραμμα 100.000 νέων επιδοτούμενων θέσεων εργασίας» (Β’ 4261).</w:t>
            </w:r>
            <w:r w:rsidR="006E5F4D" w:rsidRPr="00525DE6">
              <w:rPr>
                <w:rFonts w:asciiTheme="minorHAnsi" w:hAnsiTheme="minorHAnsi" w:cstheme="minorHAnsi"/>
              </w:rPr>
              <w:t>»</w:t>
            </w:r>
          </w:p>
        </w:tc>
      </w:tr>
      <w:tr w:rsidR="00DB1937" w:rsidRPr="00EA0F99" w:rsidTr="00714CE4">
        <w:tblPrEx>
          <w:shd w:val="clear" w:color="auto" w:fill="FFFFFF" w:themeFill="background1"/>
        </w:tblPrEx>
        <w:trPr>
          <w:cantSplit/>
          <w:trHeight w:val="672"/>
        </w:trPr>
        <w:tc>
          <w:tcPr>
            <w:tcW w:w="709" w:type="dxa"/>
            <w:shd w:val="clear" w:color="auto" w:fill="DAEEF3" w:themeFill="accent5" w:themeFillTint="33"/>
            <w:vAlign w:val="center"/>
          </w:tcPr>
          <w:p w:rsidR="00DB1937" w:rsidRPr="00EA0F99" w:rsidRDefault="00DB1937" w:rsidP="009E3072">
            <w:pPr>
              <w:jc w:val="center"/>
              <w:rPr>
                <w:rFonts w:asciiTheme="minorHAnsi" w:hAnsiTheme="minorHAnsi" w:cstheme="minorHAnsi"/>
              </w:rPr>
            </w:pPr>
            <w:r w:rsidRPr="00EA0F99">
              <w:rPr>
                <w:rFonts w:asciiTheme="minorHAnsi" w:hAnsiTheme="minorHAnsi" w:cstheme="minorHAnsi"/>
              </w:rPr>
              <w:t>2</w:t>
            </w:r>
          </w:p>
        </w:tc>
        <w:tc>
          <w:tcPr>
            <w:tcW w:w="3545" w:type="dxa"/>
            <w:shd w:val="clear" w:color="auto" w:fill="DAEEF3" w:themeFill="accent5" w:themeFillTint="33"/>
          </w:tcPr>
          <w:p w:rsidR="008A4D4F" w:rsidRPr="00D57ECA" w:rsidRDefault="008A4D4F" w:rsidP="00AC283F">
            <w:pPr>
              <w:rPr>
                <w:rFonts w:asciiTheme="minorHAnsi" w:hAnsiTheme="minorHAnsi" w:cstheme="minorHAnsi"/>
                <w:lang w:eastAsia="el-GR"/>
              </w:rPr>
            </w:pPr>
          </w:p>
          <w:p w:rsidR="00EA0F99" w:rsidRPr="00D57ECA" w:rsidRDefault="00EA0F99" w:rsidP="00AC283F">
            <w:pPr>
              <w:rPr>
                <w:rFonts w:asciiTheme="minorHAnsi" w:hAnsiTheme="minorHAnsi" w:cstheme="minorHAnsi"/>
                <w:lang w:eastAsia="el-GR"/>
              </w:rPr>
            </w:pPr>
          </w:p>
          <w:p w:rsidR="00EA0F99" w:rsidRPr="00D57ECA" w:rsidRDefault="00EA0F99" w:rsidP="00AC283F">
            <w:pPr>
              <w:rPr>
                <w:rFonts w:asciiTheme="minorHAnsi" w:hAnsiTheme="minorHAnsi" w:cstheme="minorHAnsi"/>
                <w:lang w:eastAsia="el-GR"/>
              </w:rPr>
            </w:pPr>
          </w:p>
          <w:p w:rsidR="00DB1937" w:rsidRPr="00D57ECA" w:rsidRDefault="00DB1937" w:rsidP="00AC283F">
            <w:pPr>
              <w:rPr>
                <w:rFonts w:asciiTheme="minorHAnsi" w:hAnsiTheme="minorHAnsi" w:cstheme="minorHAnsi"/>
                <w:lang w:eastAsia="el-GR"/>
              </w:rPr>
            </w:pPr>
            <w:r w:rsidRPr="00D57ECA">
              <w:rPr>
                <w:rFonts w:asciiTheme="minorHAnsi" w:hAnsiTheme="minorHAnsi" w:cstheme="minorHAnsi"/>
                <w:lang w:eastAsia="el-GR"/>
              </w:rPr>
              <w:t xml:space="preserve">ΑΠΟΦΑΣΗ ΤΩΝ ΥΠΟΥΡΓΩΝ </w:t>
            </w:r>
          </w:p>
          <w:p w:rsidR="00EA0F99" w:rsidRPr="00D57ECA" w:rsidRDefault="006B4E40" w:rsidP="00AC283F">
            <w:pPr>
              <w:rPr>
                <w:rFonts w:asciiTheme="minorHAnsi" w:hAnsiTheme="minorHAnsi" w:cstheme="minorHAnsi"/>
                <w:lang w:eastAsia="el-GR"/>
              </w:rPr>
            </w:pPr>
            <w:r w:rsidRPr="00D57ECA">
              <w:rPr>
                <w:rFonts w:asciiTheme="minorHAnsi" w:hAnsiTheme="minorHAnsi" w:cstheme="minorHAnsi"/>
                <w:lang w:eastAsia="el-GR"/>
              </w:rPr>
              <w:t xml:space="preserve">ΟΙΚΟΝΟΜΙΚΩΝ – </w:t>
            </w:r>
          </w:p>
          <w:p w:rsidR="00D57ECA" w:rsidRPr="00D57ECA" w:rsidRDefault="00D57ECA" w:rsidP="00B92DA1">
            <w:pPr>
              <w:rPr>
                <w:rFonts w:asciiTheme="minorHAnsi" w:hAnsiTheme="minorHAnsi" w:cstheme="minorHAnsi"/>
                <w:lang w:eastAsia="el-GR"/>
              </w:rPr>
            </w:pPr>
            <w:r w:rsidRPr="00D57ECA">
              <w:rPr>
                <w:rFonts w:asciiTheme="minorHAnsi" w:hAnsiTheme="minorHAnsi" w:cstheme="minorHAnsi"/>
                <w:lang w:eastAsia="el-GR"/>
              </w:rPr>
              <w:t>ΥΓΕΙΑΣ</w:t>
            </w:r>
          </w:p>
          <w:p w:rsidR="00D57ECA" w:rsidRPr="00D57ECA" w:rsidRDefault="00D57ECA" w:rsidP="00B92DA1">
            <w:pPr>
              <w:rPr>
                <w:rFonts w:asciiTheme="minorHAnsi" w:hAnsiTheme="minorHAnsi"/>
              </w:rPr>
            </w:pPr>
            <w:proofErr w:type="spellStart"/>
            <w:r w:rsidRPr="00D57ECA">
              <w:rPr>
                <w:rFonts w:asciiTheme="minorHAnsi" w:hAnsiTheme="minorHAnsi"/>
              </w:rPr>
              <w:t>Αριθμ</w:t>
            </w:r>
            <w:proofErr w:type="spellEnd"/>
            <w:r w:rsidRPr="00D57ECA">
              <w:rPr>
                <w:rFonts w:asciiTheme="minorHAnsi" w:hAnsiTheme="minorHAnsi"/>
              </w:rPr>
              <w:t>. Δ1α/ΓΠ.οικ. 48878</w:t>
            </w:r>
          </w:p>
          <w:p w:rsidR="00DB1937" w:rsidRPr="001309D9" w:rsidRDefault="00993506" w:rsidP="00B92DA1">
            <w:pPr>
              <w:rPr>
                <w:rFonts w:asciiTheme="minorHAnsi" w:hAnsiTheme="minorHAnsi" w:cstheme="minorHAnsi"/>
                <w:lang w:eastAsia="el-GR"/>
              </w:rPr>
            </w:pPr>
            <w:hyperlink r:id="rId29" w:history="1">
              <w:r w:rsidR="00D57ECA" w:rsidRPr="001309D9">
                <w:rPr>
                  <w:rStyle w:val="-"/>
                  <w:rFonts w:asciiTheme="minorHAnsi" w:hAnsiTheme="minorHAnsi" w:cstheme="minorHAnsi"/>
                  <w:u w:val="none"/>
                  <w:lang w:eastAsia="el-GR"/>
                </w:rPr>
                <w:t>ΦΕΚ Β 3528/02.08</w:t>
              </w:r>
              <w:r w:rsidR="007C0906" w:rsidRPr="001309D9">
                <w:rPr>
                  <w:rStyle w:val="-"/>
                  <w:rFonts w:asciiTheme="minorHAnsi" w:hAnsiTheme="minorHAnsi" w:cstheme="minorHAnsi"/>
                  <w:u w:val="none"/>
                  <w:lang w:eastAsia="el-GR"/>
                </w:rPr>
                <w:t>.2021</w:t>
              </w:r>
            </w:hyperlink>
          </w:p>
        </w:tc>
        <w:tc>
          <w:tcPr>
            <w:tcW w:w="5527" w:type="dxa"/>
            <w:shd w:val="clear" w:color="auto" w:fill="DAEEF3" w:themeFill="accent5" w:themeFillTint="33"/>
            <w:vAlign w:val="center"/>
          </w:tcPr>
          <w:p w:rsidR="00DB1937" w:rsidRPr="00D57ECA" w:rsidRDefault="007C0906" w:rsidP="00D57ECA">
            <w:pPr>
              <w:suppressAutoHyphens w:val="0"/>
              <w:autoSpaceDE w:val="0"/>
              <w:autoSpaceDN w:val="0"/>
              <w:adjustRightInd w:val="0"/>
              <w:jc w:val="both"/>
              <w:rPr>
                <w:rFonts w:asciiTheme="minorHAnsi" w:hAnsiTheme="minorHAnsi" w:cstheme="minorHAnsi"/>
              </w:rPr>
            </w:pPr>
            <w:r w:rsidRPr="00D57ECA">
              <w:rPr>
                <w:rFonts w:asciiTheme="minorHAnsi" w:hAnsiTheme="minorHAnsi" w:cstheme="minorHAnsi"/>
              </w:rPr>
              <w:t>«</w:t>
            </w:r>
            <w:r w:rsidR="00D57ECA" w:rsidRPr="00D57ECA">
              <w:rPr>
                <w:rFonts w:asciiTheme="minorHAnsi" w:hAnsiTheme="minorHAnsi"/>
              </w:rPr>
              <w:t xml:space="preserve">Επιβολή του μέτρου της αναγκαστικής διάθεσης στο Δημόσιο ξενοδοχειακών καταλυμάτων του Δήμου Μήλου της Περιφερειακής Ενότητας Μήλου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00D57ECA" w:rsidRPr="00D57ECA">
              <w:rPr>
                <w:rFonts w:asciiTheme="minorHAnsi" w:hAnsiTheme="minorHAnsi"/>
              </w:rPr>
              <w:t>κορωνοϊού</w:t>
            </w:r>
            <w:proofErr w:type="spellEnd"/>
            <w:r w:rsidR="00D57ECA" w:rsidRPr="00D57ECA">
              <w:rPr>
                <w:rFonts w:asciiTheme="minorHAnsi" w:hAnsiTheme="minorHAnsi"/>
              </w:rPr>
              <w:t xml:space="preserve"> COVID-19, για το χρονικό διάστημα από 2.8.2021 έως και 30.9.2021</w:t>
            </w:r>
            <w:r w:rsidR="00A643C0" w:rsidRPr="00D57ECA">
              <w:rPr>
                <w:rFonts w:asciiTheme="minorHAnsi" w:hAnsiTheme="minorHAnsi" w:cstheme="minorHAnsi"/>
              </w:rPr>
              <w:t>»</w:t>
            </w:r>
          </w:p>
        </w:tc>
      </w:tr>
      <w:tr w:rsidR="005F2BAF" w:rsidRPr="00EA0F99" w:rsidTr="00714CE4">
        <w:tblPrEx>
          <w:shd w:val="clear" w:color="auto" w:fill="FFFFFF" w:themeFill="background1"/>
        </w:tblPrEx>
        <w:trPr>
          <w:cantSplit/>
          <w:trHeight w:val="672"/>
        </w:trPr>
        <w:tc>
          <w:tcPr>
            <w:tcW w:w="709" w:type="dxa"/>
            <w:shd w:val="clear" w:color="auto" w:fill="FFFFFF" w:themeFill="background1"/>
            <w:vAlign w:val="center"/>
          </w:tcPr>
          <w:p w:rsidR="005F2BAF" w:rsidRPr="00EA0F99" w:rsidRDefault="005F2BAF" w:rsidP="0050533E">
            <w:pPr>
              <w:jc w:val="center"/>
              <w:rPr>
                <w:rFonts w:asciiTheme="minorHAnsi" w:hAnsiTheme="minorHAnsi" w:cstheme="minorHAnsi"/>
              </w:rPr>
            </w:pPr>
            <w:r w:rsidRPr="00EA0F99">
              <w:rPr>
                <w:rFonts w:asciiTheme="minorHAnsi" w:hAnsiTheme="minorHAnsi" w:cstheme="minorHAnsi"/>
              </w:rPr>
              <w:lastRenderedPageBreak/>
              <w:t>3</w:t>
            </w:r>
          </w:p>
        </w:tc>
        <w:tc>
          <w:tcPr>
            <w:tcW w:w="3545" w:type="dxa"/>
            <w:shd w:val="clear" w:color="auto" w:fill="FFFFFF" w:themeFill="background1"/>
          </w:tcPr>
          <w:p w:rsidR="008A4D4F" w:rsidRPr="00BE0460" w:rsidRDefault="005F2BAF" w:rsidP="0050533E">
            <w:pPr>
              <w:rPr>
                <w:rFonts w:asciiTheme="minorHAnsi" w:hAnsiTheme="minorHAnsi" w:cstheme="minorHAnsi"/>
                <w:lang w:eastAsia="el-GR"/>
              </w:rPr>
            </w:pPr>
            <w:r w:rsidRPr="00BE0460">
              <w:rPr>
                <w:rFonts w:asciiTheme="minorHAnsi" w:hAnsiTheme="minorHAnsi" w:cstheme="minorHAnsi"/>
                <w:lang w:eastAsia="el-GR"/>
              </w:rPr>
              <w:t xml:space="preserve">ΑΠΟΦΑΣΗ </w:t>
            </w:r>
            <w:r w:rsidR="002B7A69" w:rsidRPr="00BE0460">
              <w:rPr>
                <w:rFonts w:asciiTheme="minorHAnsi" w:hAnsiTheme="minorHAnsi" w:cstheme="minorHAnsi"/>
                <w:lang w:eastAsia="el-GR"/>
              </w:rPr>
              <w:t xml:space="preserve">ΤΩΝ ΥΠΟΥΡΓΩΝ </w:t>
            </w:r>
          </w:p>
          <w:p w:rsidR="00BE0460" w:rsidRPr="00BE0460" w:rsidRDefault="00BE0460" w:rsidP="0050533E">
            <w:pPr>
              <w:rPr>
                <w:rFonts w:asciiTheme="minorHAnsi" w:hAnsiTheme="minorHAnsi" w:cstheme="minorHAnsi"/>
                <w:lang w:eastAsia="el-GR"/>
              </w:rPr>
            </w:pPr>
            <w:r w:rsidRPr="00BE0460">
              <w:rPr>
                <w:rFonts w:asciiTheme="minorHAnsi" w:hAnsiTheme="minorHAnsi"/>
              </w:rPr>
              <w:t>ΟΙΚΟΝΟΜΙΚΩΝ - ΕΡΓΑΣΙΑΣ ΚΑΙ ΚΟΙΝΩΝΙΚΩΝ ΥΠΟΘΕΣΕΩΝ</w:t>
            </w:r>
          </w:p>
          <w:p w:rsidR="00BE0460" w:rsidRPr="00BE0460" w:rsidRDefault="00BE0460" w:rsidP="005F2BAF">
            <w:pPr>
              <w:rPr>
                <w:rFonts w:asciiTheme="minorHAnsi" w:hAnsiTheme="minorHAnsi"/>
              </w:rPr>
            </w:pPr>
            <w:proofErr w:type="spellStart"/>
            <w:r w:rsidRPr="00BE0460">
              <w:rPr>
                <w:rFonts w:asciiTheme="minorHAnsi" w:hAnsiTheme="minorHAnsi"/>
              </w:rPr>
              <w:t>Αριθμ</w:t>
            </w:r>
            <w:proofErr w:type="spellEnd"/>
            <w:r w:rsidRPr="00BE0460">
              <w:rPr>
                <w:rFonts w:asciiTheme="minorHAnsi" w:hAnsiTheme="minorHAnsi"/>
              </w:rPr>
              <w:t>. ΓΔΟΥ 825</w:t>
            </w:r>
          </w:p>
          <w:p w:rsidR="005F2BAF" w:rsidRPr="001309D9" w:rsidRDefault="00993506" w:rsidP="005F2BAF">
            <w:pPr>
              <w:rPr>
                <w:rFonts w:asciiTheme="minorHAnsi" w:hAnsiTheme="minorHAnsi" w:cstheme="minorHAnsi"/>
                <w:lang w:eastAsia="el-GR"/>
              </w:rPr>
            </w:pPr>
            <w:hyperlink r:id="rId30" w:history="1">
              <w:r w:rsidR="00BE0460" w:rsidRPr="001309D9">
                <w:rPr>
                  <w:rStyle w:val="-"/>
                  <w:rFonts w:asciiTheme="minorHAnsi" w:hAnsiTheme="minorHAnsi" w:cstheme="minorHAnsi"/>
                  <w:u w:val="none"/>
                  <w:lang w:eastAsia="el-GR"/>
                </w:rPr>
                <w:t>ΦΕΚ Β΄3529/03.08</w:t>
              </w:r>
              <w:r w:rsidR="005F2BAF" w:rsidRPr="001309D9">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5F2BAF" w:rsidRPr="00BE0460" w:rsidRDefault="008A4D4F" w:rsidP="00BE0460">
            <w:pPr>
              <w:suppressAutoHyphens w:val="0"/>
              <w:autoSpaceDE w:val="0"/>
              <w:autoSpaceDN w:val="0"/>
              <w:adjustRightInd w:val="0"/>
              <w:jc w:val="both"/>
              <w:rPr>
                <w:rFonts w:asciiTheme="minorHAnsi" w:hAnsiTheme="minorHAnsi" w:cstheme="minorHAnsi"/>
              </w:rPr>
            </w:pPr>
            <w:r w:rsidRPr="00BE0460">
              <w:rPr>
                <w:rFonts w:asciiTheme="minorHAnsi" w:hAnsiTheme="minorHAnsi" w:cstheme="minorHAnsi"/>
              </w:rPr>
              <w:t>«</w:t>
            </w:r>
            <w:r w:rsidR="00BE0460" w:rsidRPr="00BE0460">
              <w:rPr>
                <w:rFonts w:asciiTheme="minorHAnsi" w:hAnsiTheme="minorHAnsi"/>
              </w:rPr>
              <w:t xml:space="preserve">Τροποποίηση της υπό στοιχεία ΓΔΟΥ 808/ 23-7-2021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w:t>
            </w:r>
            <w:proofErr w:type="spellStart"/>
            <w:r w:rsidR="00BE0460" w:rsidRPr="00BE0460">
              <w:rPr>
                <w:rFonts w:asciiTheme="minorHAnsi" w:hAnsiTheme="minorHAnsi"/>
              </w:rPr>
              <w:t>κορωνοϊού</w:t>
            </w:r>
            <w:proofErr w:type="spellEnd"/>
            <w:r w:rsidR="00BE0460" w:rsidRPr="00BE0460">
              <w:rPr>
                <w:rFonts w:asciiTheme="minorHAnsi" w:hAnsiTheme="minorHAnsi"/>
              </w:rPr>
              <w:t xml:space="preserve"> COVID-19» (Β’ 3354)</w:t>
            </w:r>
            <w:r w:rsidRPr="00BE0460">
              <w:rPr>
                <w:rFonts w:asciiTheme="minorHAnsi" w:hAnsiTheme="minorHAnsi" w:cstheme="minorHAnsi"/>
              </w:rPr>
              <w:t>»</w:t>
            </w:r>
          </w:p>
        </w:tc>
      </w:tr>
      <w:tr w:rsidR="0050533E" w:rsidRPr="00EA0F99" w:rsidTr="00714CE4">
        <w:tblPrEx>
          <w:shd w:val="clear" w:color="auto" w:fill="FFFFFF" w:themeFill="background1"/>
        </w:tblPrEx>
        <w:trPr>
          <w:cantSplit/>
          <w:trHeight w:val="672"/>
        </w:trPr>
        <w:tc>
          <w:tcPr>
            <w:tcW w:w="709" w:type="dxa"/>
            <w:shd w:val="clear" w:color="auto" w:fill="DAEEF3" w:themeFill="accent5" w:themeFillTint="33"/>
            <w:vAlign w:val="center"/>
          </w:tcPr>
          <w:p w:rsidR="0050533E" w:rsidRPr="00EA0F99" w:rsidRDefault="0050533E" w:rsidP="0050533E">
            <w:pPr>
              <w:jc w:val="center"/>
              <w:rPr>
                <w:rFonts w:asciiTheme="minorHAnsi" w:hAnsiTheme="minorHAnsi" w:cstheme="minorHAnsi"/>
                <w:lang w:val="en-US"/>
              </w:rPr>
            </w:pPr>
            <w:r w:rsidRPr="00EA0F99">
              <w:rPr>
                <w:rFonts w:asciiTheme="minorHAnsi" w:hAnsiTheme="minorHAnsi" w:cstheme="minorHAnsi"/>
                <w:lang w:val="en-US"/>
              </w:rPr>
              <w:t>4</w:t>
            </w:r>
          </w:p>
        </w:tc>
        <w:tc>
          <w:tcPr>
            <w:tcW w:w="3545" w:type="dxa"/>
            <w:shd w:val="clear" w:color="auto" w:fill="DAEEF3" w:themeFill="accent5" w:themeFillTint="33"/>
          </w:tcPr>
          <w:p w:rsidR="0050533E" w:rsidRPr="00E46A7B" w:rsidRDefault="0050533E" w:rsidP="00F81A64">
            <w:pPr>
              <w:rPr>
                <w:rFonts w:asciiTheme="minorHAnsi" w:hAnsiTheme="minorHAnsi" w:cstheme="minorHAnsi"/>
                <w:lang w:eastAsia="el-GR"/>
              </w:rPr>
            </w:pPr>
            <w:r w:rsidRPr="00E46A7B">
              <w:rPr>
                <w:rFonts w:asciiTheme="minorHAnsi" w:hAnsiTheme="minorHAnsi" w:cstheme="minorHAnsi"/>
                <w:lang w:eastAsia="el-GR"/>
              </w:rPr>
              <w:t xml:space="preserve">ΑΠΟΦΑΣΗ ΤΩΝ ΥΠΟΥΡΓΩΝ </w:t>
            </w:r>
          </w:p>
          <w:p w:rsidR="00F81A64" w:rsidRPr="00E46A7B" w:rsidRDefault="00E46A7B" w:rsidP="00F81A64">
            <w:pPr>
              <w:rPr>
                <w:rFonts w:asciiTheme="minorHAnsi" w:hAnsiTheme="minorHAnsi" w:cstheme="minorHAnsi"/>
                <w:lang w:eastAsia="el-GR"/>
              </w:rPr>
            </w:pPr>
            <w:r w:rsidRPr="00E46A7B">
              <w:rPr>
                <w:rFonts w:asciiTheme="minorHAnsi" w:hAnsiTheme="minorHAnsi" w:cstheme="minorHAnsi"/>
                <w:lang w:eastAsia="el-GR"/>
              </w:rPr>
              <w:t xml:space="preserve">ΥΓΕΙΑΣ - </w:t>
            </w:r>
            <w:r w:rsidR="008504C4" w:rsidRPr="00E46A7B">
              <w:rPr>
                <w:rFonts w:asciiTheme="minorHAnsi" w:hAnsiTheme="minorHAnsi" w:cstheme="minorHAnsi"/>
                <w:lang w:eastAsia="el-GR"/>
              </w:rPr>
              <w:t>ΕΠΙΚΡΑΤΕΙΑΣ</w:t>
            </w:r>
          </w:p>
          <w:p w:rsidR="00E46A7B" w:rsidRPr="00E46A7B" w:rsidRDefault="00E46A7B" w:rsidP="0050533E">
            <w:pPr>
              <w:rPr>
                <w:rFonts w:asciiTheme="minorHAnsi" w:hAnsiTheme="minorHAnsi"/>
              </w:rPr>
            </w:pPr>
            <w:proofErr w:type="spellStart"/>
            <w:r w:rsidRPr="00E46A7B">
              <w:rPr>
                <w:rFonts w:asciiTheme="minorHAnsi" w:hAnsiTheme="minorHAnsi"/>
              </w:rPr>
              <w:t>Αριθμ</w:t>
            </w:r>
            <w:proofErr w:type="spellEnd"/>
            <w:r w:rsidRPr="00E46A7B">
              <w:rPr>
                <w:rFonts w:asciiTheme="minorHAnsi" w:hAnsiTheme="minorHAnsi"/>
              </w:rPr>
              <w:t>. Δ1α/Γ.Π.οικ. 49042</w:t>
            </w:r>
          </w:p>
          <w:p w:rsidR="0050533E" w:rsidRPr="001309D9" w:rsidRDefault="00993506" w:rsidP="0050533E">
            <w:pPr>
              <w:rPr>
                <w:rFonts w:asciiTheme="minorHAnsi" w:hAnsiTheme="minorHAnsi" w:cstheme="minorHAnsi"/>
                <w:lang w:eastAsia="el-GR"/>
              </w:rPr>
            </w:pPr>
            <w:hyperlink r:id="rId31" w:history="1">
              <w:r w:rsidR="00E46A7B" w:rsidRPr="001309D9">
                <w:rPr>
                  <w:rStyle w:val="-"/>
                  <w:rFonts w:asciiTheme="minorHAnsi" w:hAnsiTheme="minorHAnsi" w:cstheme="minorHAnsi"/>
                  <w:u w:val="none"/>
                  <w:lang w:eastAsia="el-GR"/>
                </w:rPr>
                <w:t>ΦΕΚ Β 3553/03.8</w:t>
              </w:r>
              <w:r w:rsidR="0050533E" w:rsidRPr="001309D9">
                <w:rPr>
                  <w:rStyle w:val="-"/>
                  <w:rFonts w:asciiTheme="minorHAnsi" w:hAnsiTheme="minorHAnsi" w:cstheme="minorHAnsi"/>
                  <w:u w:val="none"/>
                  <w:lang w:eastAsia="el-GR"/>
                </w:rPr>
                <w:t>.2021</w:t>
              </w:r>
            </w:hyperlink>
          </w:p>
        </w:tc>
        <w:tc>
          <w:tcPr>
            <w:tcW w:w="5527" w:type="dxa"/>
            <w:shd w:val="clear" w:color="auto" w:fill="DAEEF3" w:themeFill="accent5" w:themeFillTint="33"/>
            <w:vAlign w:val="center"/>
          </w:tcPr>
          <w:p w:rsidR="0050533E" w:rsidRPr="00E46A7B" w:rsidRDefault="008504C4" w:rsidP="00E46A7B">
            <w:pPr>
              <w:suppressAutoHyphens w:val="0"/>
              <w:autoSpaceDE w:val="0"/>
              <w:autoSpaceDN w:val="0"/>
              <w:adjustRightInd w:val="0"/>
              <w:jc w:val="both"/>
              <w:rPr>
                <w:rFonts w:asciiTheme="minorHAnsi" w:hAnsiTheme="minorHAnsi" w:cstheme="minorHAnsi"/>
              </w:rPr>
            </w:pPr>
            <w:r w:rsidRPr="00E46A7B">
              <w:rPr>
                <w:rFonts w:asciiTheme="minorHAnsi" w:hAnsiTheme="minorHAnsi" w:cstheme="minorHAnsi"/>
              </w:rPr>
              <w:t>«</w:t>
            </w:r>
            <w:r w:rsidR="00E46A7B" w:rsidRPr="00E46A7B">
              <w:rPr>
                <w:rFonts w:asciiTheme="minorHAnsi" w:hAnsiTheme="minorHAnsi"/>
              </w:rPr>
              <w:t>Δωρεάν διανομή αυτοδιαγνωστικού ελέγχου σε κατόχους Αριθμού Μητρώου Κοινωνικής Ασφάλισης ηλικίας πέντε (5) έως δεκαεπτά (17) ετών</w:t>
            </w:r>
            <w:r w:rsidRPr="00E46A7B">
              <w:rPr>
                <w:rFonts w:asciiTheme="minorHAnsi" w:hAnsiTheme="minorHAnsi" w:cstheme="minorHAnsi"/>
              </w:rPr>
              <w:t>»</w:t>
            </w:r>
          </w:p>
        </w:tc>
      </w:tr>
      <w:tr w:rsidR="0050533E" w:rsidRPr="00EA0F99" w:rsidTr="00714CE4">
        <w:tblPrEx>
          <w:shd w:val="clear" w:color="auto" w:fill="FFFFFF" w:themeFill="background1"/>
        </w:tblPrEx>
        <w:trPr>
          <w:cantSplit/>
          <w:trHeight w:val="672"/>
        </w:trPr>
        <w:tc>
          <w:tcPr>
            <w:tcW w:w="709" w:type="dxa"/>
            <w:shd w:val="clear" w:color="auto" w:fill="FFFFFF" w:themeFill="background1"/>
            <w:vAlign w:val="center"/>
          </w:tcPr>
          <w:p w:rsidR="0050533E" w:rsidRPr="00EA0F99" w:rsidRDefault="0050533E" w:rsidP="0050533E">
            <w:pPr>
              <w:jc w:val="center"/>
              <w:rPr>
                <w:rFonts w:asciiTheme="minorHAnsi" w:hAnsiTheme="minorHAnsi" w:cstheme="minorHAnsi"/>
              </w:rPr>
            </w:pPr>
            <w:r w:rsidRPr="00EA0F99">
              <w:rPr>
                <w:rFonts w:asciiTheme="minorHAnsi" w:hAnsiTheme="minorHAnsi" w:cstheme="minorHAnsi"/>
              </w:rPr>
              <w:t>5</w:t>
            </w:r>
          </w:p>
        </w:tc>
        <w:tc>
          <w:tcPr>
            <w:tcW w:w="3545" w:type="dxa"/>
            <w:shd w:val="clear" w:color="auto" w:fill="FFFFFF" w:themeFill="background1"/>
          </w:tcPr>
          <w:p w:rsidR="00F532EA" w:rsidRPr="00F532EA" w:rsidRDefault="008665ED" w:rsidP="00F532EA">
            <w:pPr>
              <w:rPr>
                <w:rFonts w:asciiTheme="minorHAnsi" w:hAnsiTheme="minorHAnsi" w:cstheme="minorHAnsi"/>
                <w:lang w:eastAsia="el-GR"/>
              </w:rPr>
            </w:pPr>
            <w:r w:rsidRPr="00F532EA">
              <w:rPr>
                <w:rFonts w:asciiTheme="minorHAnsi" w:hAnsiTheme="minorHAnsi" w:cstheme="minorHAnsi"/>
                <w:lang w:eastAsia="el-GR"/>
              </w:rPr>
              <w:t xml:space="preserve">ΑΠΟΦΑΣΗ ΤΩΝ ΥΠΟΥΡΓΩΝ </w:t>
            </w:r>
            <w:r w:rsidR="00F532EA" w:rsidRPr="00F532EA">
              <w:rPr>
                <w:rFonts w:asciiTheme="minorHAnsi" w:hAnsiTheme="minorHAnsi"/>
              </w:rPr>
              <w:t>ΟΙΚΟΝΟΜΙΚΩΝ - ΑΝΑΠΤΥΞΗΣ ΚΑΙ ΕΠΕΝΔΥΣΕΩΝ - ΤΟΥΡΙΣΜΟΥ - ΕΠΙΚΡΑΤΕΙΑΣ</w:t>
            </w:r>
          </w:p>
          <w:p w:rsidR="008665ED" w:rsidRPr="00F532EA" w:rsidRDefault="00F532EA" w:rsidP="008665ED">
            <w:pPr>
              <w:rPr>
                <w:rFonts w:asciiTheme="minorHAnsi" w:hAnsiTheme="minorHAnsi" w:cstheme="minorHAnsi"/>
                <w:lang w:eastAsia="el-GR"/>
              </w:rPr>
            </w:pPr>
            <w:proofErr w:type="spellStart"/>
            <w:r w:rsidRPr="00F532EA">
              <w:rPr>
                <w:rFonts w:asciiTheme="minorHAnsi" w:hAnsiTheme="minorHAnsi"/>
              </w:rPr>
              <w:t>Αριθμ</w:t>
            </w:r>
            <w:proofErr w:type="spellEnd"/>
            <w:r w:rsidRPr="00F532EA">
              <w:rPr>
                <w:rFonts w:asciiTheme="minorHAnsi" w:hAnsiTheme="minorHAnsi"/>
              </w:rPr>
              <w:t>. 13784</w:t>
            </w:r>
          </w:p>
          <w:p w:rsidR="0050533E" w:rsidRPr="00CB204B" w:rsidRDefault="00993506" w:rsidP="008665ED">
            <w:pPr>
              <w:rPr>
                <w:rFonts w:asciiTheme="minorHAnsi" w:hAnsiTheme="minorHAnsi" w:cstheme="minorHAnsi"/>
                <w:lang w:eastAsia="el-GR"/>
              </w:rPr>
            </w:pPr>
            <w:hyperlink r:id="rId32" w:history="1">
              <w:r w:rsidR="00F532EA" w:rsidRPr="00CB204B">
                <w:rPr>
                  <w:rStyle w:val="-"/>
                  <w:rFonts w:asciiTheme="minorHAnsi" w:hAnsiTheme="minorHAnsi" w:cstheme="minorHAnsi"/>
                  <w:u w:val="none"/>
                  <w:lang w:eastAsia="el-GR"/>
                </w:rPr>
                <w:t>ΦΕΚ Β 3547/03.08</w:t>
              </w:r>
              <w:r w:rsidR="008665ED" w:rsidRPr="00CB204B">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50533E" w:rsidRPr="00F532EA" w:rsidRDefault="00F532EA" w:rsidP="00F532EA">
            <w:pPr>
              <w:suppressAutoHyphens w:val="0"/>
              <w:autoSpaceDE w:val="0"/>
              <w:autoSpaceDN w:val="0"/>
              <w:adjustRightInd w:val="0"/>
              <w:jc w:val="both"/>
              <w:rPr>
                <w:rFonts w:asciiTheme="minorHAnsi" w:hAnsiTheme="minorHAnsi" w:cstheme="minorHAnsi"/>
              </w:rPr>
            </w:pPr>
            <w:r w:rsidRPr="00F532EA">
              <w:rPr>
                <w:rFonts w:asciiTheme="minorHAnsi" w:hAnsiTheme="minorHAnsi" w:cstheme="minorHAnsi"/>
              </w:rPr>
              <w:t>«</w:t>
            </w:r>
            <w:r w:rsidRPr="00F532EA">
              <w:rPr>
                <w:rFonts w:asciiTheme="minorHAnsi" w:hAnsiTheme="minorHAnsi"/>
              </w:rPr>
              <w:t>Τροποποίηση της υπ’ αρ. 9022/17.06.2020 κοινής απόφασης των Υπουργών Οικονομικών, Ανάπτυξης και Επενδύσεων, Τουρισμού και Επικρατείας «Πρόγραμμα “Τουρισμός για όλους” έτους 2020» (Β΄ 2393)»</w:t>
            </w:r>
          </w:p>
        </w:tc>
      </w:tr>
      <w:tr w:rsidR="00D477B4" w:rsidRPr="00EA0F99" w:rsidTr="00714CE4">
        <w:tblPrEx>
          <w:shd w:val="clear" w:color="auto" w:fill="FFFFFF" w:themeFill="background1"/>
        </w:tblPrEx>
        <w:trPr>
          <w:cantSplit/>
          <w:trHeight w:val="672"/>
        </w:trPr>
        <w:tc>
          <w:tcPr>
            <w:tcW w:w="709" w:type="dxa"/>
            <w:shd w:val="clear" w:color="auto" w:fill="DAEEF3" w:themeFill="accent5" w:themeFillTint="33"/>
            <w:vAlign w:val="center"/>
          </w:tcPr>
          <w:p w:rsidR="00D477B4" w:rsidRPr="00EA0F99" w:rsidRDefault="00D477B4" w:rsidP="00E42780">
            <w:pPr>
              <w:jc w:val="center"/>
              <w:rPr>
                <w:rFonts w:asciiTheme="minorHAnsi" w:hAnsiTheme="minorHAnsi" w:cstheme="minorHAnsi"/>
              </w:rPr>
            </w:pPr>
            <w:r w:rsidRPr="00EA0F99">
              <w:rPr>
                <w:rFonts w:asciiTheme="minorHAnsi" w:hAnsiTheme="minorHAnsi" w:cstheme="minorHAnsi"/>
              </w:rPr>
              <w:t>6</w:t>
            </w:r>
          </w:p>
        </w:tc>
        <w:tc>
          <w:tcPr>
            <w:tcW w:w="3545" w:type="dxa"/>
            <w:shd w:val="clear" w:color="auto" w:fill="DAEEF3" w:themeFill="accent5" w:themeFillTint="33"/>
          </w:tcPr>
          <w:p w:rsidR="00EA0F99" w:rsidRPr="00437720" w:rsidRDefault="00EA0F99" w:rsidP="00E42780">
            <w:pPr>
              <w:rPr>
                <w:rFonts w:asciiTheme="minorHAnsi" w:hAnsiTheme="minorHAnsi" w:cstheme="minorHAnsi"/>
                <w:lang w:eastAsia="el-GR"/>
              </w:rPr>
            </w:pPr>
          </w:p>
          <w:p w:rsidR="00437720" w:rsidRPr="00437720" w:rsidRDefault="00D477B4" w:rsidP="00437720">
            <w:pPr>
              <w:rPr>
                <w:rFonts w:asciiTheme="minorHAnsi" w:hAnsiTheme="minorHAnsi" w:cstheme="minorHAnsi"/>
                <w:lang w:eastAsia="el-GR"/>
              </w:rPr>
            </w:pPr>
            <w:r w:rsidRPr="00437720">
              <w:rPr>
                <w:rFonts w:asciiTheme="minorHAnsi" w:hAnsiTheme="minorHAnsi" w:cstheme="minorHAnsi"/>
                <w:lang w:eastAsia="el-GR"/>
              </w:rPr>
              <w:t xml:space="preserve">ΑΠΟΦΑΣΗ ΤΩΝ ΥΠΟΥΡΓΩΝ </w:t>
            </w:r>
          </w:p>
          <w:p w:rsidR="00D477B4" w:rsidRPr="00437720" w:rsidRDefault="00437720" w:rsidP="00E42780">
            <w:pPr>
              <w:rPr>
                <w:rFonts w:asciiTheme="minorHAnsi" w:hAnsiTheme="minorHAnsi"/>
              </w:rPr>
            </w:pPr>
            <w:r w:rsidRPr="00437720">
              <w:rPr>
                <w:rFonts w:asciiTheme="minorHAnsi" w:hAnsiTheme="minorHAnsi"/>
              </w:rPr>
              <w:t>ΟΙΚΟΝΟΜΙΚΩΝ – ΥΓΕΙΑΣ</w:t>
            </w:r>
          </w:p>
          <w:p w:rsidR="00437720" w:rsidRPr="00437720" w:rsidRDefault="00437720" w:rsidP="00E42780">
            <w:pPr>
              <w:rPr>
                <w:rFonts w:asciiTheme="minorHAnsi" w:hAnsiTheme="minorHAnsi" w:cstheme="minorHAnsi"/>
                <w:lang w:eastAsia="el-GR"/>
              </w:rPr>
            </w:pPr>
            <w:proofErr w:type="spellStart"/>
            <w:r w:rsidRPr="00437720">
              <w:rPr>
                <w:rFonts w:asciiTheme="minorHAnsi" w:hAnsiTheme="minorHAnsi"/>
              </w:rPr>
              <w:t>Αριθμ</w:t>
            </w:r>
            <w:proofErr w:type="spellEnd"/>
            <w:r w:rsidRPr="00437720">
              <w:rPr>
                <w:rFonts w:asciiTheme="minorHAnsi" w:hAnsiTheme="minorHAnsi"/>
              </w:rPr>
              <w:t>. Δ1α/Γ.Π.οικ. 48880</w:t>
            </w:r>
          </w:p>
          <w:p w:rsidR="00D477B4" w:rsidRPr="00847DEF" w:rsidRDefault="00993506" w:rsidP="00E42780">
            <w:pPr>
              <w:rPr>
                <w:rFonts w:asciiTheme="minorHAnsi" w:hAnsiTheme="minorHAnsi" w:cstheme="minorHAnsi"/>
                <w:lang w:eastAsia="el-GR"/>
              </w:rPr>
            </w:pPr>
            <w:hyperlink r:id="rId33" w:history="1">
              <w:r w:rsidR="00437720" w:rsidRPr="00847DEF">
                <w:rPr>
                  <w:rStyle w:val="-"/>
                  <w:rFonts w:asciiTheme="minorHAnsi" w:hAnsiTheme="minorHAnsi" w:cstheme="minorHAnsi"/>
                  <w:u w:val="none"/>
                  <w:lang w:eastAsia="el-GR"/>
                </w:rPr>
                <w:t>ΦΕΚ Β 3573/04.08</w:t>
              </w:r>
              <w:r w:rsidR="00D477B4" w:rsidRPr="00847DEF">
                <w:rPr>
                  <w:rStyle w:val="-"/>
                  <w:rFonts w:asciiTheme="minorHAnsi" w:hAnsiTheme="minorHAnsi" w:cstheme="minorHAnsi"/>
                  <w:u w:val="none"/>
                  <w:lang w:eastAsia="el-GR"/>
                </w:rPr>
                <w:t>.2021</w:t>
              </w:r>
            </w:hyperlink>
          </w:p>
        </w:tc>
        <w:tc>
          <w:tcPr>
            <w:tcW w:w="5527" w:type="dxa"/>
            <w:shd w:val="clear" w:color="auto" w:fill="DAEEF3" w:themeFill="accent5" w:themeFillTint="33"/>
            <w:vAlign w:val="center"/>
          </w:tcPr>
          <w:p w:rsidR="00D477B4" w:rsidRPr="00437720" w:rsidRDefault="00D477B4" w:rsidP="00437720">
            <w:pPr>
              <w:suppressAutoHyphens w:val="0"/>
              <w:autoSpaceDE w:val="0"/>
              <w:autoSpaceDN w:val="0"/>
              <w:adjustRightInd w:val="0"/>
              <w:jc w:val="both"/>
              <w:rPr>
                <w:rFonts w:asciiTheme="minorHAnsi" w:hAnsiTheme="minorHAnsi" w:cstheme="minorHAnsi"/>
              </w:rPr>
            </w:pPr>
            <w:r w:rsidRPr="00437720">
              <w:rPr>
                <w:rFonts w:asciiTheme="minorHAnsi" w:hAnsiTheme="minorHAnsi" w:cstheme="minorHAnsi"/>
              </w:rPr>
              <w:t>«</w:t>
            </w:r>
            <w:r w:rsidR="00437720" w:rsidRPr="00437720">
              <w:rPr>
                <w:rFonts w:asciiTheme="minorHAnsi" w:hAnsiTheme="minorHAnsi"/>
              </w:rPr>
              <w:t xml:space="preserve">Επιβολή του μέτρου της αναγκαστικής διάθεσης στο Δημόσιο ξενοδοχειακών καταλυμάτων του Δήμου Μυκόνου της Περιφερειακής Ενότητας Μυκόνου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00437720" w:rsidRPr="00437720">
              <w:rPr>
                <w:rFonts w:asciiTheme="minorHAnsi" w:hAnsiTheme="minorHAnsi"/>
              </w:rPr>
              <w:t>κορωνοϊού</w:t>
            </w:r>
            <w:proofErr w:type="spellEnd"/>
            <w:r w:rsidR="00437720" w:rsidRPr="00437720">
              <w:rPr>
                <w:rFonts w:asciiTheme="minorHAnsi" w:hAnsiTheme="minorHAnsi"/>
              </w:rPr>
              <w:t xml:space="preserve"> COVID-19, για το χρονικό διάστημα από 4.8.2021 έως και 30.9.2021</w:t>
            </w:r>
            <w:r w:rsidRPr="00437720">
              <w:rPr>
                <w:rFonts w:asciiTheme="minorHAnsi" w:hAnsiTheme="minorHAnsi" w:cstheme="minorHAnsi"/>
              </w:rPr>
              <w:t>»</w:t>
            </w:r>
          </w:p>
        </w:tc>
      </w:tr>
      <w:tr w:rsidR="00D477B4" w:rsidRPr="00EA0F99" w:rsidTr="00D477B4">
        <w:tblPrEx>
          <w:shd w:val="clear" w:color="auto" w:fill="FFFFFF" w:themeFill="background1"/>
        </w:tblPrEx>
        <w:trPr>
          <w:cantSplit/>
          <w:trHeight w:val="672"/>
        </w:trPr>
        <w:tc>
          <w:tcPr>
            <w:tcW w:w="709" w:type="dxa"/>
            <w:shd w:val="clear" w:color="auto" w:fill="FFFFFF" w:themeFill="background1"/>
            <w:vAlign w:val="center"/>
          </w:tcPr>
          <w:p w:rsidR="00D477B4" w:rsidRPr="00EA0F99" w:rsidRDefault="00D477B4" w:rsidP="00E42780">
            <w:pPr>
              <w:jc w:val="center"/>
              <w:rPr>
                <w:rFonts w:asciiTheme="minorHAnsi" w:hAnsiTheme="minorHAnsi" w:cstheme="minorHAnsi"/>
              </w:rPr>
            </w:pPr>
            <w:r w:rsidRPr="00EA0F99">
              <w:rPr>
                <w:rFonts w:asciiTheme="minorHAnsi" w:hAnsiTheme="minorHAnsi" w:cstheme="minorHAnsi"/>
              </w:rPr>
              <w:t>7</w:t>
            </w:r>
          </w:p>
        </w:tc>
        <w:tc>
          <w:tcPr>
            <w:tcW w:w="3545" w:type="dxa"/>
            <w:shd w:val="clear" w:color="auto" w:fill="FFFFFF" w:themeFill="background1"/>
          </w:tcPr>
          <w:p w:rsidR="00EA0F99" w:rsidRPr="00993D28" w:rsidRDefault="00E42780" w:rsidP="00E42780">
            <w:pPr>
              <w:rPr>
                <w:rFonts w:asciiTheme="minorHAnsi" w:hAnsiTheme="minorHAnsi" w:cstheme="minorHAnsi"/>
                <w:lang w:eastAsia="el-GR"/>
              </w:rPr>
            </w:pPr>
            <w:r w:rsidRPr="00993D28">
              <w:rPr>
                <w:rFonts w:asciiTheme="minorHAnsi" w:hAnsiTheme="minorHAnsi" w:cstheme="minorHAnsi"/>
                <w:lang w:eastAsia="el-GR"/>
              </w:rPr>
              <w:t xml:space="preserve">ΑΠΟΦΑΣΗ </w:t>
            </w:r>
            <w:r w:rsidR="00993D28" w:rsidRPr="00993D28">
              <w:rPr>
                <w:rFonts w:asciiTheme="minorHAnsi" w:hAnsiTheme="minorHAnsi" w:cstheme="minorHAnsi"/>
                <w:lang w:eastAsia="el-GR"/>
              </w:rPr>
              <w:t xml:space="preserve">ΤΩΝ </w:t>
            </w:r>
            <w:r w:rsidR="00993D28" w:rsidRPr="00993D28">
              <w:rPr>
                <w:rFonts w:asciiTheme="minorHAnsi" w:hAnsiTheme="minorHAnsi"/>
              </w:rPr>
              <w:t>ΥΠΟΥΡΓΩΝ  ΟΙΚΟΝΟΜΙΚΩΝ - ΑΝΑΠΤΥΞΗΣ ΚΑΙ ΕΠΕΝΔΥΣΕΩΝ - ΕΡΓΑΣΙΑΣ ΚΑΙ ΚΟΙΝΩΝΙΚΩΝ ΥΠΟΘΕΣΕΩΝ</w:t>
            </w:r>
          </w:p>
          <w:p w:rsidR="00E42780" w:rsidRPr="00993D28" w:rsidRDefault="00993D28" w:rsidP="00E42780">
            <w:pPr>
              <w:rPr>
                <w:rFonts w:asciiTheme="minorHAnsi" w:hAnsiTheme="minorHAnsi" w:cstheme="minorHAnsi"/>
                <w:lang w:eastAsia="el-GR"/>
              </w:rPr>
            </w:pPr>
            <w:proofErr w:type="spellStart"/>
            <w:r w:rsidRPr="00993D28">
              <w:rPr>
                <w:rFonts w:asciiTheme="minorHAnsi" w:hAnsiTheme="minorHAnsi"/>
              </w:rPr>
              <w:t>Αριθμ</w:t>
            </w:r>
            <w:proofErr w:type="spellEnd"/>
            <w:r w:rsidRPr="00993D28">
              <w:rPr>
                <w:rFonts w:asciiTheme="minorHAnsi" w:hAnsiTheme="minorHAnsi"/>
              </w:rPr>
              <w:t>. 96039 ΕΞ 2021</w:t>
            </w:r>
          </w:p>
          <w:p w:rsidR="00E42780" w:rsidRPr="00E25E69" w:rsidRDefault="00993506" w:rsidP="00E42780">
            <w:pPr>
              <w:rPr>
                <w:rFonts w:asciiTheme="minorHAnsi" w:hAnsiTheme="minorHAnsi" w:cstheme="minorHAnsi"/>
                <w:lang w:eastAsia="el-GR"/>
              </w:rPr>
            </w:pPr>
            <w:hyperlink r:id="rId34" w:history="1">
              <w:r w:rsidR="00993D28" w:rsidRPr="00E25E69">
                <w:rPr>
                  <w:rStyle w:val="-"/>
                  <w:rFonts w:asciiTheme="minorHAnsi" w:hAnsiTheme="minorHAnsi" w:cstheme="minorHAnsi"/>
                  <w:u w:val="none"/>
                  <w:lang w:eastAsia="el-GR"/>
                </w:rPr>
                <w:t>ΦΕΚ Β 3578/04.08</w:t>
              </w:r>
              <w:r w:rsidR="00E42780" w:rsidRPr="00E25E69">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D477B4" w:rsidRPr="00993D28" w:rsidRDefault="00993D28" w:rsidP="00993D28">
            <w:pPr>
              <w:suppressAutoHyphens w:val="0"/>
              <w:autoSpaceDE w:val="0"/>
              <w:autoSpaceDN w:val="0"/>
              <w:adjustRightInd w:val="0"/>
              <w:jc w:val="both"/>
              <w:rPr>
                <w:rFonts w:asciiTheme="minorHAnsi" w:hAnsiTheme="minorHAnsi" w:cstheme="minorHAnsi"/>
              </w:rPr>
            </w:pPr>
            <w:r w:rsidRPr="00993D28">
              <w:rPr>
                <w:rFonts w:asciiTheme="minorHAnsi" w:hAnsiTheme="minorHAnsi"/>
              </w:rPr>
              <w:t xml:space="preserve">“Τροποποίηση της υπ’ αρ. 74074 ΕΞ 2021/23.6.2021 (Β’ 2668) κοινής υπουργικής απόφασης με θέμα: «Διαδικασία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w:t>
            </w:r>
            <w:proofErr w:type="spellStart"/>
            <w:r w:rsidRPr="00993D28">
              <w:rPr>
                <w:rFonts w:asciiTheme="minorHAnsi" w:hAnsiTheme="minorHAnsi"/>
              </w:rPr>
              <w:t>κορωνοϊού</w:t>
            </w:r>
            <w:proofErr w:type="spellEnd"/>
            <w:r w:rsidRPr="00993D28">
              <w:rPr>
                <w:rFonts w:asciiTheme="minorHAnsi" w:hAnsiTheme="minorHAnsi"/>
              </w:rPr>
              <w:t xml:space="preserve"> COVID-19 στο πλαίσιο των άρθρων 64-77 του ν. 4790/2021 (Α’ 48)</w:t>
            </w:r>
            <w:r w:rsidR="00E42780" w:rsidRPr="00993D28">
              <w:rPr>
                <w:rFonts w:asciiTheme="minorHAnsi" w:hAnsiTheme="minorHAnsi" w:cstheme="minorHAnsi"/>
              </w:rPr>
              <w:t>»</w:t>
            </w:r>
            <w:r w:rsidRPr="00993D28">
              <w:rPr>
                <w:rFonts w:asciiTheme="minorHAnsi" w:hAnsiTheme="minorHAnsi" w:cstheme="minorHAnsi"/>
              </w:rPr>
              <w:t>”</w:t>
            </w:r>
          </w:p>
        </w:tc>
      </w:tr>
      <w:tr w:rsidR="00BE1698" w:rsidRPr="00EA0F99" w:rsidTr="00813DE1">
        <w:tblPrEx>
          <w:shd w:val="clear" w:color="auto" w:fill="FFFFFF" w:themeFill="background1"/>
        </w:tblPrEx>
        <w:trPr>
          <w:cantSplit/>
          <w:trHeight w:val="672"/>
        </w:trPr>
        <w:tc>
          <w:tcPr>
            <w:tcW w:w="709" w:type="dxa"/>
            <w:shd w:val="clear" w:color="auto" w:fill="DAEEF3" w:themeFill="accent5" w:themeFillTint="33"/>
            <w:vAlign w:val="center"/>
          </w:tcPr>
          <w:p w:rsidR="00BE1698" w:rsidRPr="00EA0F99" w:rsidRDefault="00BE1698" w:rsidP="00BE1698">
            <w:pPr>
              <w:jc w:val="center"/>
              <w:rPr>
                <w:rFonts w:asciiTheme="minorHAnsi" w:hAnsiTheme="minorHAnsi" w:cstheme="minorHAnsi"/>
              </w:rPr>
            </w:pPr>
            <w:r w:rsidRPr="00EA0F99">
              <w:rPr>
                <w:rFonts w:asciiTheme="minorHAnsi" w:hAnsiTheme="minorHAnsi" w:cstheme="minorHAnsi"/>
              </w:rPr>
              <w:t>8</w:t>
            </w:r>
          </w:p>
        </w:tc>
        <w:tc>
          <w:tcPr>
            <w:tcW w:w="3545" w:type="dxa"/>
            <w:shd w:val="clear" w:color="auto" w:fill="DAEEF3" w:themeFill="accent5" w:themeFillTint="33"/>
          </w:tcPr>
          <w:p w:rsidR="00EA0F99" w:rsidRPr="000F5EDB" w:rsidRDefault="00BE1698" w:rsidP="000F5EDB">
            <w:pPr>
              <w:rPr>
                <w:rFonts w:asciiTheme="minorHAnsi" w:hAnsiTheme="minorHAnsi" w:cstheme="minorHAnsi"/>
              </w:rPr>
            </w:pPr>
            <w:r w:rsidRPr="000F5EDB">
              <w:rPr>
                <w:rFonts w:asciiTheme="minorHAnsi" w:hAnsiTheme="minorHAnsi" w:cstheme="minorHAnsi"/>
                <w:lang w:eastAsia="el-GR"/>
              </w:rPr>
              <w:t xml:space="preserve">ΑΠΟΦΑΣΗ ΤΩΝ ΥΠΟΥΡΓΩΝ </w:t>
            </w:r>
          </w:p>
          <w:p w:rsidR="00BE1698" w:rsidRPr="000F5EDB" w:rsidRDefault="000F5EDB" w:rsidP="00BE1698">
            <w:pPr>
              <w:rPr>
                <w:rFonts w:asciiTheme="minorHAnsi" w:hAnsiTheme="minorHAnsi"/>
              </w:rPr>
            </w:pPr>
            <w:r w:rsidRPr="000F5EDB">
              <w:rPr>
                <w:rFonts w:asciiTheme="minorHAnsi" w:hAnsiTheme="minorHAnsi"/>
              </w:rPr>
              <w:t>ΟΙΚΟΝΟΜΙΚΩΝ - ΕΡΓΑΣΙΑΣ ΚΑΙ ΚΟΙΝΩΝΙΚΩΝ ΥΠΟΘΕΣΕΩΝ</w:t>
            </w:r>
          </w:p>
          <w:p w:rsidR="000F5EDB" w:rsidRPr="000F5EDB" w:rsidRDefault="000F5EDB" w:rsidP="00BE1698">
            <w:pPr>
              <w:rPr>
                <w:rFonts w:asciiTheme="minorHAnsi" w:hAnsiTheme="minorHAnsi" w:cstheme="minorHAnsi"/>
                <w:lang w:eastAsia="el-GR"/>
              </w:rPr>
            </w:pPr>
            <w:proofErr w:type="spellStart"/>
            <w:r w:rsidRPr="000F5EDB">
              <w:rPr>
                <w:rFonts w:asciiTheme="minorHAnsi" w:hAnsiTheme="minorHAnsi"/>
              </w:rPr>
              <w:t>Αριθμ</w:t>
            </w:r>
            <w:proofErr w:type="spellEnd"/>
            <w:r w:rsidRPr="000F5EDB">
              <w:rPr>
                <w:rFonts w:asciiTheme="minorHAnsi" w:hAnsiTheme="minorHAnsi"/>
              </w:rPr>
              <w:t>. 58921</w:t>
            </w:r>
          </w:p>
          <w:p w:rsidR="00BE1698" w:rsidRPr="00E25E69" w:rsidRDefault="00993506" w:rsidP="00BE1698">
            <w:pPr>
              <w:rPr>
                <w:rFonts w:asciiTheme="minorHAnsi" w:hAnsiTheme="minorHAnsi" w:cstheme="minorHAnsi"/>
                <w:lang w:eastAsia="el-GR"/>
              </w:rPr>
            </w:pPr>
            <w:hyperlink r:id="rId35" w:history="1">
              <w:r w:rsidR="000F5EDB" w:rsidRPr="00E25E69">
                <w:rPr>
                  <w:rStyle w:val="-"/>
                  <w:rFonts w:asciiTheme="minorHAnsi" w:hAnsiTheme="minorHAnsi" w:cstheme="minorHAnsi"/>
                  <w:u w:val="none"/>
                  <w:lang w:eastAsia="el-GR"/>
                </w:rPr>
                <w:t>ΦΕΚ Β 3637/06.08</w:t>
              </w:r>
              <w:r w:rsidR="00BE1698" w:rsidRPr="00E25E69">
                <w:rPr>
                  <w:rStyle w:val="-"/>
                  <w:rFonts w:asciiTheme="minorHAnsi" w:hAnsiTheme="minorHAnsi" w:cstheme="minorHAnsi"/>
                  <w:u w:val="none"/>
                  <w:lang w:eastAsia="el-GR"/>
                </w:rPr>
                <w:t>.2021</w:t>
              </w:r>
            </w:hyperlink>
          </w:p>
        </w:tc>
        <w:tc>
          <w:tcPr>
            <w:tcW w:w="5527" w:type="dxa"/>
            <w:shd w:val="clear" w:color="auto" w:fill="DAEEF3" w:themeFill="accent5" w:themeFillTint="33"/>
            <w:vAlign w:val="center"/>
          </w:tcPr>
          <w:p w:rsidR="00BE1698" w:rsidRPr="000F5EDB" w:rsidRDefault="000F5EDB" w:rsidP="000F5EDB">
            <w:pPr>
              <w:suppressAutoHyphens w:val="0"/>
              <w:autoSpaceDE w:val="0"/>
              <w:autoSpaceDN w:val="0"/>
              <w:adjustRightInd w:val="0"/>
              <w:jc w:val="both"/>
              <w:rPr>
                <w:rFonts w:asciiTheme="minorHAnsi" w:hAnsiTheme="minorHAnsi" w:cstheme="minorHAnsi"/>
              </w:rPr>
            </w:pPr>
            <w:r w:rsidRPr="000F5EDB">
              <w:rPr>
                <w:rFonts w:asciiTheme="minorHAnsi" w:hAnsiTheme="minorHAnsi" w:cstheme="minorHAnsi"/>
              </w:rPr>
              <w:t>«</w:t>
            </w:r>
            <w:r w:rsidRPr="000F5EDB">
              <w:rPr>
                <w:rFonts w:asciiTheme="minorHAnsi" w:hAnsiTheme="minorHAnsi"/>
              </w:rPr>
              <w:t>Αναστολή συμβάσεων εργασίας εργαζομένων σε επιχειρήσεις - εργοδότες του ιδιωτικού τομέα κατά τον μήνα Αύγουστο 2021</w:t>
            </w:r>
            <w:r w:rsidRPr="000F5EDB">
              <w:rPr>
                <w:rFonts w:asciiTheme="minorHAnsi" w:hAnsiTheme="minorHAnsi" w:cstheme="minorHAnsi"/>
              </w:rPr>
              <w:t>»</w:t>
            </w:r>
          </w:p>
        </w:tc>
      </w:tr>
    </w:tbl>
    <w:p w:rsidR="00504753" w:rsidRDefault="00504753"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0A06BA" w:rsidRPr="00CF60A2" w:rsidRDefault="000A06BA"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6B371D" w:rsidRPr="00D84C50" w:rsidRDefault="006B371D" w:rsidP="00E70CCB">
      <w:pPr>
        <w:rPr>
          <w:rFonts w:ascii="Calibri" w:hAnsi="Calibri" w:cs="Tahoma"/>
          <w:b/>
          <w:color w:val="365F91"/>
          <w:lang w:val="en-US"/>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C56EF8" w:rsidRDefault="007F7820" w:rsidP="007F7820">
      <w:pPr>
        <w:jc w:val="center"/>
        <w:rPr>
          <w:rFonts w:ascii="Verdana" w:hAnsi="Verdana" w:cs="Tahoma"/>
          <w:b/>
          <w:color w:val="365F91"/>
          <w:sz w:val="36"/>
          <w:szCs w:val="36"/>
        </w:rPr>
      </w:pPr>
      <w:r w:rsidRPr="00C56EF8">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C56EF8" w:rsidRDefault="007F7820" w:rsidP="007F7820">
      <w:pPr>
        <w:jc w:val="center"/>
        <w:rPr>
          <w:rFonts w:ascii="Arial Black" w:hAnsi="Arial Black" w:cs="Tahoma"/>
          <w:b/>
          <w:color w:val="365F91"/>
          <w:sz w:val="36"/>
          <w:szCs w:val="36"/>
        </w:rPr>
      </w:pPr>
      <w:r w:rsidRPr="00C56EF8">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A8" w:rsidRDefault="006B6DA8" w:rsidP="00DA1AA7">
      <w:r>
        <w:separator/>
      </w:r>
    </w:p>
  </w:endnote>
  <w:endnote w:type="continuationSeparator" w:id="0">
    <w:p w:rsidR="006B6DA8" w:rsidRDefault="006B6DA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Default="00EA0F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Default="00EA0F99">
    <w:pPr>
      <w:pStyle w:val="a4"/>
      <w:jc w:val="right"/>
      <w:rPr>
        <w:lang w:val="en-US"/>
      </w:rPr>
    </w:pPr>
  </w:p>
  <w:p w:rsidR="00EA0F99" w:rsidRPr="003F5553" w:rsidRDefault="00EA0F9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A0F99" w:rsidRPr="00FF56FC" w:rsidRDefault="00EA0F9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A0F99" w:rsidRPr="00F24FC9" w:rsidRDefault="00EA0F9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A0F99" w:rsidRPr="00F24FC9" w:rsidRDefault="00EA0F99" w:rsidP="00F24FC9">
    <w:pPr>
      <w:pStyle w:val="a4"/>
      <w:jc w:val="right"/>
      <w:rPr>
        <w:lang w:val="en-US"/>
      </w:rPr>
    </w:pPr>
    <w:r>
      <w:rPr>
        <w:noProof/>
      </w:rPr>
      <w:fldChar w:fldCharType="begin"/>
    </w:r>
    <w:r>
      <w:rPr>
        <w:noProof/>
      </w:rPr>
      <w:instrText>PAGE   \* MERGEFORMAT</w:instrText>
    </w:r>
    <w:r>
      <w:rPr>
        <w:noProof/>
      </w:rPr>
      <w:fldChar w:fldCharType="separate"/>
    </w:r>
    <w:r w:rsidR="00993506">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Pr="00F24FC9" w:rsidRDefault="00EA0F99" w:rsidP="00F24FC9">
    <w:pPr>
      <w:tabs>
        <w:tab w:val="center" w:pos="4153"/>
        <w:tab w:val="right" w:pos="8306"/>
      </w:tabs>
      <w:jc w:val="right"/>
      <w:rPr>
        <w:lang w:val="en-US"/>
      </w:rPr>
    </w:pPr>
  </w:p>
  <w:p w:rsidR="00EA0F99" w:rsidRPr="00F24FC9" w:rsidRDefault="00EA0F9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A0F99" w:rsidRPr="00FF56FC" w:rsidRDefault="00EA0F99"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A0F99" w:rsidRPr="00F24FC9" w:rsidRDefault="00EA0F9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Pr="002E0B4A" w:rsidRDefault="00EA0F99" w:rsidP="00033A90">
    <w:pPr>
      <w:pStyle w:val="a4"/>
      <w:rPr>
        <w:sz w:val="16"/>
        <w:szCs w:val="16"/>
        <w:lang w:val="en-US"/>
      </w:rPr>
    </w:pPr>
  </w:p>
  <w:p w:rsidR="00EA0F99" w:rsidRPr="003F5553" w:rsidRDefault="00EA0F9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A0F99" w:rsidRPr="00FF56FC" w:rsidRDefault="00EA0F9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A0F99" w:rsidRPr="007D2160" w:rsidRDefault="00EA0F9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A0F99" w:rsidRPr="00033A90" w:rsidRDefault="00EA0F99" w:rsidP="00033A90">
    <w:pPr>
      <w:pStyle w:val="a4"/>
      <w:jc w:val="right"/>
    </w:pPr>
    <w:r>
      <w:t xml:space="preserve">Σελίδα </w:t>
    </w:r>
    <w:r>
      <w:rPr>
        <w:b/>
        <w:bCs/>
      </w:rPr>
      <w:fldChar w:fldCharType="begin"/>
    </w:r>
    <w:r>
      <w:rPr>
        <w:b/>
        <w:bCs/>
      </w:rPr>
      <w:instrText>PAGE</w:instrText>
    </w:r>
    <w:r>
      <w:rPr>
        <w:b/>
        <w:bCs/>
      </w:rPr>
      <w:fldChar w:fldCharType="separate"/>
    </w:r>
    <w:r w:rsidR="00993506">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993506">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A8" w:rsidRDefault="006B6DA8" w:rsidP="00DA1AA7">
      <w:r>
        <w:separator/>
      </w:r>
    </w:p>
  </w:footnote>
  <w:footnote w:type="continuationSeparator" w:id="0">
    <w:p w:rsidR="006B6DA8" w:rsidRDefault="006B6DA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Default="00EA0F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Default="00EA0F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9" w:rsidRDefault="00EA0F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9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B29"/>
    <w:rsid w:val="00AC0D25"/>
    <w:rsid w:val="00AC0F25"/>
    <w:rsid w:val="00AC110D"/>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ur-lex.europa.eu/legal-content/EL/TXT/PDF/?uri=CELEX:32021R1296&amp;from=EL" TargetMode="External"/><Relationship Id="rId26"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CUSSFFs9luUliYHTRwL0-OJInJ48_97uHrMts-zFzeyCiBSQOpYnT00MHhcXFRTsr9ZaJC2nX_EReL3Dd9PIpu-ZoLXvVjc0NlkPJ16ZwHg." TargetMode="External"/><Relationship Id="rId34" Type="http://schemas.openxmlformats.org/officeDocument/2006/relationships/hyperlink" Target="http://www.et.gr/idocs-nph/search/pdfViewerForm.html?args=5C7QrtC22wEzH9d6xfVpRXdtvSoClrL85w446z9l9wTuFUDqazHcNeJInJ48_97uHrMts-zFzeyCiBSQOpYnT00MHhcXFRTs7vurPzuSDYIWhxkPJwF34LhRuN8KvVhn8uL-im05Qc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ur-lex.europa.eu/legal-content/EL/TXT/PDF/?uri=CELEX:32021R1295&amp;from=EL" TargetMode="External"/><Relationship Id="rId25" Type="http://schemas.openxmlformats.org/officeDocument/2006/relationships/hyperlink" Target="http://www.et.gr/idocs-nph/search/pdfViewerForm.html?args=5C7QrtC22wEzH9d6xfVpRXdtvSoClrL85w446z9l9wT3U4LPcASlceJInJ48_97uHrMts-zFzeyCiBSQOpYnT00MHhcXFRTsdfSdIVswDzBTCyUnjAcFDWSVOut0y22Wh2uRpZuj7gU." TargetMode="External"/><Relationship Id="rId33" Type="http://schemas.openxmlformats.org/officeDocument/2006/relationships/hyperlink" Target="http://www.et.gr/idocs-nph/search/pdfViewerForm.html?args=5C7QrtC22wEzH9d6xfVpRXdtvSoClrL85w446z9l9wS4ndCieBbLVuJInJ48_97uHrMts-zFzeyCiBSQOpYnT00MHhcXFRTsmekRWGoa0evKIoDvV5Etcs-AquHvb7d3hDQ2HdilMW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t.gr/idocs-nph/search/pdfViewerForm.html?args=5C7QrtC22wEzH9d6xfVpRXdtvSoClrL8CUSSFFs9luV_zJjLAILKFuJInJ48_97uHrMts-zFzeyCiBSQOpYnT00MHhcXFRTsvxd8Or2Z05_0211hEylJJzxHqUAwcOol0wlkWmv5cTM." TargetMode="External"/><Relationship Id="rId29" Type="http://schemas.openxmlformats.org/officeDocument/2006/relationships/hyperlink" Target="http://www.et.gr/idocs-nph/search/pdfViewerForm.html?args=5C7QrtC22wEzH9d6xfVpRXdtvSoClrL8y5-QU45GytPuFUDqazHcNeJInJ48_97uHrMts-zFzeyCiBSQOpYnT00MHhcXFRTs0sWQ5ctNYt7xlGocDshEdwei1OJM_tskFvmMEotWs2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t.gr/idocs-nph/search/pdfViewerForm.html?args=5C7QrtC22wEzH9d6xfVpRXdtvSoClrL8zW0YBcYgjYTuFUDqazHcNeJInJ48_97uHrMts-zFzeyCiBSQOpYnT00MHhcXFRTskpg3yQVvUVhrSi0adKP6jIZRnGcNcbCRwswhemMQbkI." TargetMode="External"/><Relationship Id="rId32" Type="http://schemas.openxmlformats.org/officeDocument/2006/relationships/hyperlink" Target="http://www.et.gr/idocs-nph/search/pdfViewerForm.html?args=5C7QrtC22wEzH9d6xfVpRXdtvSoClrL8PG0CFuU2E_b3U4LPcASlceJInJ48_97uHrMts-zFzeyCiBSQOpYnT00MHhcXFRTsL8bYKw6er9rQ0D2z3Hw-cg0k_56TZuOR6AI6XyEFbmk."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t.gr/idocs-nph/search/pdfViewerForm.html?args=5C7QrtC22wEzH9d6xfVpRXdtvSoClrL8kiChWYwaI_nNZ8op6Z_wSuJInJ48_97uHrMts-zFzeyCiBSQOpYnT00MHhcXFRTsKXg_0qMKC5FAf8ybVI-ziyPORhdEQgmGvFhYD--Xk6Q." TargetMode="External"/><Relationship Id="rId28" Type="http://schemas.openxmlformats.org/officeDocument/2006/relationships/hyperlink" Target="http://www.et.gr/idocs-nph/search/pdfViewerForm.html?args=5C7QrtC22wEzH9d6xfVpRXdtvSoClrL8y5-QU45GytMfP1Rf9veiteJInJ48_97uHrMts-zFzeyCiBSQOpYnT00MHhcXFRTsPawNQtG74WjtozqUsMz6mwoNL5gQTkdsIRoD_9RagLc." TargetMode="External"/><Relationship Id="rId36" Type="http://schemas.openxmlformats.org/officeDocument/2006/relationships/image" Target="media/image6.png"/><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CUSSFFs9luXNZ8op6Z_wSuJInJ48_97uHrMts-zFzeyCiBSQOpYnT00MHhcXFRTsVAsJjTCMGtF0Ec8a7HNVi1IC0C-z-asToJj57Z05xU0." TargetMode="External"/><Relationship Id="rId31" Type="http://schemas.openxmlformats.org/officeDocument/2006/relationships/hyperlink" Target="http://www.et.gr/idocs-nph/search/pdfViewerForm.html?args=5C7QrtC22wEzH9d6xfVpRXdtvSoClrL8e0v9QRA8GG64ndCieBbLVuJInJ48_97uHrMts-zFzeyCiBSQOpYnT00MHhcXFRTsMlZuvrZ1dDPWZznxYpiEsyLxcmKzseTBkPMI0FR3ldI."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hyperlink" Target="http://www.et.gr/idocs-nph/search/pdfViewerForm.html?args=5C7QrtC22wEzH9d6xfVpRXdtvSoClrL88jqcC5XjbH_uFUDqazHcNeJInJ48_97uHrMts-zFzeyCiBSQOpYnT00MHhcXFRTsnxdGKANHJ-nWA6uwf9R3ESuR9Fp4bGC19L40xTq0KSA." TargetMode="External"/><Relationship Id="rId27"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30" Type="http://schemas.openxmlformats.org/officeDocument/2006/relationships/hyperlink" Target="http://www.et.gr/idocs-nph/search/pdfViewerForm.html?args=5C7QrtC22wEzH9d6xfVpRXdtvSoClrL8y5-QU45GytNp6k5uE6xNduJInJ48_97uHrMts-zFzeyCiBSQOpYnT00MHhcXFRTsotrT9i7-y6fZUz-uSiZDBQkeWL8wZ6gVO2Qa9n1ELg0." TargetMode="External"/><Relationship Id="rId35" Type="http://schemas.openxmlformats.org/officeDocument/2006/relationships/hyperlink" Target="http://www.et.gr/idocs-nph/search/pdfViewerForm.html?args=5C7QrtC22wEzH9d6xfVpRXdtvSoClrL88jqcC5XjbH_3U4LPcASlceJInJ48_97uHrMts-zFzeyCiBSQOpYnT00MHhcXFRTsvE0f44lgH0fUydMW4hhDB8pe8X77hCK_pM-1Ei73Yz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C7557-F414-4768-BF6E-3A52A0CE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2193</Words>
  <Characters>11845</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14010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117</cp:revision>
  <cp:lastPrinted>2021-08-09T10:55:00Z</cp:lastPrinted>
  <dcterms:created xsi:type="dcterms:W3CDTF">2021-07-26T08:39:00Z</dcterms:created>
  <dcterms:modified xsi:type="dcterms:W3CDTF">2021-08-09T10:55:00Z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