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4843" w:rsidRPr="00B47B77" w:rsidRDefault="007D4843" w:rsidP="00B47B77"/>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7D4843" w:rsidRPr="004A0BB2" w:rsidTr="00F154E8">
        <w:trPr>
          <w:cantSplit/>
          <w:trHeight w:val="1134"/>
        </w:trPr>
        <w:tc>
          <w:tcPr>
            <w:tcW w:w="1242" w:type="dxa"/>
            <w:shd w:val="clear" w:color="auto" w:fill="EAF1DD"/>
            <w:textDirection w:val="btLr"/>
            <w:hideMark/>
          </w:tcPr>
          <w:p w:rsidR="007D4843" w:rsidRPr="001B021C" w:rsidRDefault="007D4843" w:rsidP="00F154E8">
            <w:pPr>
              <w:pStyle w:val="2"/>
              <w:spacing w:line="240" w:lineRule="auto"/>
              <w:jc w:val="center"/>
              <w:rPr>
                <w:sz w:val="40"/>
                <w:szCs w:val="40"/>
                <w:u w:val="single"/>
              </w:rPr>
            </w:pPr>
            <w:bookmarkStart w:id="0" w:name="_Toc34837603"/>
            <w:r>
              <w:rPr>
                <w:sz w:val="40"/>
                <w:szCs w:val="40"/>
                <w:u w:val="single"/>
              </w:rPr>
              <w:t>ΕΒΔΟΜΑΔΙΑΙΑ ΕΝΗ</w:t>
            </w:r>
            <w:r w:rsidRPr="001B021C">
              <w:rPr>
                <w:sz w:val="40"/>
                <w:szCs w:val="40"/>
                <w:u w:val="single"/>
              </w:rPr>
              <w:t>ΕΡΩΣΗ ΝΟΜΟΘΕΣΙΑΣ</w:t>
            </w:r>
            <w:bookmarkEnd w:id="0"/>
          </w:p>
          <w:p w:rsidR="007D4843" w:rsidRPr="0003252C" w:rsidRDefault="007D4843" w:rsidP="00F154E8">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Pr>
                <w:rFonts w:asciiTheme="minorHAnsi" w:hAnsiTheme="minorHAnsi" w:cs="Tahoma"/>
                <w:b/>
                <w:color w:val="000000"/>
                <w:sz w:val="40"/>
                <w:szCs w:val="40"/>
              </w:rPr>
              <w:t xml:space="preserve"> </w:t>
            </w:r>
            <w:r>
              <w:rPr>
                <w:rFonts w:ascii="Arial Black" w:hAnsi="Arial Black" w:cs="Tahoma"/>
                <w:b/>
                <w:color w:val="000000"/>
                <w:sz w:val="40"/>
                <w:szCs w:val="40"/>
              </w:rPr>
              <w:t>2021</w:t>
            </w:r>
            <w:r w:rsidRPr="00E51B9D">
              <w:rPr>
                <w:rFonts w:ascii="Arial Black" w:hAnsi="Arial Black" w:cs="Tahoma"/>
                <w:b/>
                <w:color w:val="000000"/>
                <w:sz w:val="40"/>
                <w:szCs w:val="40"/>
              </w:rPr>
              <w:t xml:space="preserve"> </w:t>
            </w:r>
            <w:r>
              <w:rPr>
                <w:rFonts w:ascii="Calibri" w:hAnsi="Calibri" w:cs="Tahoma"/>
                <w:b/>
                <w:color w:val="000000"/>
                <w:sz w:val="36"/>
                <w:szCs w:val="36"/>
              </w:rPr>
              <w:t>–</w:t>
            </w:r>
            <w:r w:rsidRPr="00E51B9D">
              <w:rPr>
                <w:rFonts w:ascii="Calibri" w:hAnsi="Calibri" w:cs="Tahoma"/>
                <w:b/>
                <w:color w:val="000000"/>
                <w:sz w:val="36"/>
                <w:szCs w:val="36"/>
              </w:rPr>
              <w:t xml:space="preserve"> </w:t>
            </w:r>
            <w:r w:rsidRPr="00841564">
              <w:rPr>
                <w:rFonts w:ascii="Calibri" w:hAnsi="Calibri" w:cs="Tahoma"/>
                <w:b/>
                <w:color w:val="000000"/>
                <w:sz w:val="40"/>
                <w:szCs w:val="40"/>
              </w:rPr>
              <w:t>Τεύχος:</w:t>
            </w:r>
            <w:r w:rsidRPr="00E51B9D">
              <w:rPr>
                <w:rFonts w:ascii="Calibri" w:hAnsi="Calibri" w:cs="Tahoma"/>
                <w:b/>
                <w:color w:val="000000"/>
                <w:sz w:val="40"/>
                <w:szCs w:val="40"/>
              </w:rPr>
              <w:t xml:space="preserve"> </w:t>
            </w:r>
            <w:r>
              <w:rPr>
                <w:rFonts w:ascii="Arial Black" w:hAnsi="Arial Black" w:cs="Tahoma"/>
                <w:b/>
                <w:color w:val="000000"/>
                <w:sz w:val="40"/>
                <w:szCs w:val="40"/>
              </w:rPr>
              <w:t>2</w:t>
            </w:r>
            <w:r w:rsidRPr="00280906">
              <w:rPr>
                <w:rFonts w:ascii="Arial Black" w:hAnsi="Arial Black" w:cs="Tahoma"/>
                <w:b/>
                <w:color w:val="000000"/>
                <w:sz w:val="40"/>
                <w:szCs w:val="40"/>
              </w:rPr>
              <w:t>3</w:t>
            </w:r>
            <w:r w:rsidRPr="00E51B9D">
              <w:rPr>
                <w:rFonts w:ascii="Arial Black" w:hAnsi="Arial Black" w:cs="Tahoma"/>
                <w:b/>
                <w:color w:val="000000"/>
                <w:sz w:val="40"/>
                <w:szCs w:val="40"/>
              </w:rPr>
              <w:t xml:space="preserve"> </w:t>
            </w:r>
            <w:r w:rsidRPr="00AA4D8E">
              <w:rPr>
                <w:rFonts w:ascii="Calibri" w:hAnsi="Calibri" w:cs="Tahoma"/>
                <w:b/>
                <w:color w:val="000000"/>
                <w:sz w:val="40"/>
                <w:szCs w:val="40"/>
              </w:rPr>
              <w:t>(</w:t>
            </w:r>
            <w:r w:rsidRPr="00841564">
              <w:rPr>
                <w:rFonts w:ascii="Calibri" w:hAnsi="Calibri" w:cs="Tahoma"/>
                <w:b/>
                <w:color w:val="000000"/>
                <w:sz w:val="40"/>
                <w:szCs w:val="40"/>
              </w:rPr>
              <w:t>από</w:t>
            </w:r>
            <w:r w:rsidRPr="00E51B9D">
              <w:rPr>
                <w:rFonts w:ascii="Calibri" w:hAnsi="Calibri" w:cs="Tahoma"/>
                <w:b/>
                <w:color w:val="000000"/>
                <w:sz w:val="40"/>
                <w:szCs w:val="40"/>
              </w:rPr>
              <w:t xml:space="preserve"> </w:t>
            </w:r>
            <w:r w:rsidRPr="00280906">
              <w:rPr>
                <w:rFonts w:ascii="Arial Black" w:hAnsi="Arial Black" w:cs="Tahoma"/>
                <w:b/>
                <w:color w:val="000000"/>
                <w:sz w:val="40"/>
                <w:szCs w:val="40"/>
              </w:rPr>
              <w:t>07</w:t>
            </w:r>
            <w:r w:rsidRPr="009C4B33">
              <w:rPr>
                <w:rFonts w:ascii="Arial Black" w:hAnsi="Arial Black" w:cs="Tahoma"/>
                <w:b/>
                <w:color w:val="000000"/>
                <w:sz w:val="40"/>
                <w:szCs w:val="40"/>
              </w:rPr>
              <w:t>/</w:t>
            </w:r>
            <w:r>
              <w:rPr>
                <w:rFonts w:ascii="Arial Black" w:hAnsi="Arial Black" w:cs="Tahoma"/>
                <w:b/>
                <w:color w:val="000000"/>
                <w:sz w:val="40"/>
                <w:szCs w:val="40"/>
              </w:rPr>
              <w:t>0</w:t>
            </w:r>
            <w:r w:rsidRPr="00280906">
              <w:rPr>
                <w:rFonts w:ascii="Arial Black" w:hAnsi="Arial Black" w:cs="Tahoma"/>
                <w:b/>
                <w:color w:val="000000"/>
                <w:sz w:val="40"/>
                <w:szCs w:val="40"/>
              </w:rPr>
              <w:t>6</w:t>
            </w:r>
            <w:r w:rsidRPr="00841564">
              <w:rPr>
                <w:rFonts w:ascii="Arial Black" w:hAnsi="Arial Black" w:cs="Tahoma"/>
                <w:b/>
                <w:color w:val="000000"/>
                <w:sz w:val="40"/>
                <w:szCs w:val="40"/>
              </w:rPr>
              <w:t>/20</w:t>
            </w:r>
            <w:r>
              <w:rPr>
                <w:rFonts w:ascii="Arial Black" w:hAnsi="Arial Black" w:cs="Tahoma"/>
                <w:b/>
                <w:color w:val="000000"/>
                <w:sz w:val="40"/>
                <w:szCs w:val="40"/>
              </w:rPr>
              <w:t>2</w:t>
            </w:r>
            <w:r w:rsidRPr="00E364BB">
              <w:rPr>
                <w:rFonts w:ascii="Arial Black" w:hAnsi="Arial Black" w:cs="Tahoma"/>
                <w:b/>
                <w:color w:val="000000"/>
                <w:sz w:val="40"/>
                <w:szCs w:val="40"/>
              </w:rPr>
              <w:t>1</w:t>
            </w:r>
            <w:r w:rsidRPr="00841564">
              <w:rPr>
                <w:rFonts w:ascii="Calibri" w:hAnsi="Calibri" w:cs="Tahoma"/>
                <w:b/>
                <w:color w:val="000000"/>
                <w:sz w:val="40"/>
                <w:szCs w:val="40"/>
              </w:rPr>
              <w:t xml:space="preserve"> έως</w:t>
            </w:r>
            <w:r w:rsidRPr="00E51B9D">
              <w:rPr>
                <w:rFonts w:ascii="Calibri" w:hAnsi="Calibri" w:cs="Tahoma"/>
                <w:b/>
                <w:color w:val="000000"/>
                <w:sz w:val="40"/>
                <w:szCs w:val="40"/>
              </w:rPr>
              <w:t xml:space="preserve"> </w:t>
            </w:r>
            <w:r w:rsidRPr="00280906">
              <w:rPr>
                <w:rFonts w:ascii="Arial Black" w:hAnsi="Arial Black" w:cs="Tahoma"/>
                <w:b/>
                <w:color w:val="000000"/>
                <w:sz w:val="40"/>
                <w:szCs w:val="40"/>
              </w:rPr>
              <w:t>13</w:t>
            </w:r>
            <w:r w:rsidRPr="00681F23">
              <w:rPr>
                <w:rFonts w:ascii="Arial Black" w:hAnsi="Arial Black" w:cs="Tahoma"/>
                <w:b/>
                <w:color w:val="000000"/>
                <w:sz w:val="40"/>
                <w:szCs w:val="40"/>
              </w:rPr>
              <w:t>/</w:t>
            </w:r>
            <w:r>
              <w:rPr>
                <w:rFonts w:ascii="Arial Black" w:hAnsi="Arial Black" w:cs="Tahoma"/>
                <w:b/>
                <w:color w:val="000000"/>
                <w:sz w:val="40"/>
                <w:szCs w:val="40"/>
              </w:rPr>
              <w:t>06</w:t>
            </w:r>
            <w:r w:rsidRPr="00841564">
              <w:rPr>
                <w:rFonts w:ascii="Arial Black" w:hAnsi="Arial Black" w:cs="Tahoma"/>
                <w:b/>
                <w:color w:val="000000"/>
                <w:sz w:val="40"/>
                <w:szCs w:val="40"/>
              </w:rPr>
              <w:t>/</w:t>
            </w:r>
            <w:r>
              <w:rPr>
                <w:rFonts w:ascii="Arial Black" w:hAnsi="Arial Black" w:cs="Tahoma"/>
                <w:b/>
                <w:color w:val="000000"/>
                <w:sz w:val="40"/>
                <w:szCs w:val="40"/>
              </w:rPr>
              <w:t>202</w:t>
            </w:r>
            <w:r w:rsidRPr="00E364BB">
              <w:rPr>
                <w:rFonts w:ascii="Arial Black" w:hAnsi="Arial Black" w:cs="Tahoma"/>
                <w:b/>
                <w:color w:val="000000"/>
                <w:sz w:val="40"/>
                <w:szCs w:val="40"/>
              </w:rPr>
              <w:t>1</w:t>
            </w:r>
            <w:r w:rsidRPr="00AA4D8E">
              <w:rPr>
                <w:rFonts w:ascii="Calibri" w:hAnsi="Calibri" w:cs="Tahoma"/>
                <w:b/>
                <w:color w:val="000000"/>
                <w:sz w:val="40"/>
                <w:szCs w:val="40"/>
              </w:rPr>
              <w:t>)</w:t>
            </w:r>
          </w:p>
          <w:p w:rsidR="007D4843" w:rsidRPr="004A0BB2" w:rsidRDefault="007D4843" w:rsidP="00F154E8">
            <w:pPr>
              <w:ind w:left="113" w:right="113"/>
              <w:jc w:val="center"/>
              <w:rPr>
                <w:rFonts w:ascii="Calibri" w:hAnsi="Calibri" w:cs="Tahoma"/>
                <w:color w:val="000000"/>
                <w:spacing w:val="20"/>
                <w:sz w:val="28"/>
                <w:szCs w:val="28"/>
              </w:rPr>
            </w:pPr>
          </w:p>
        </w:tc>
        <w:tc>
          <w:tcPr>
            <w:tcW w:w="7938" w:type="dxa"/>
          </w:tcPr>
          <w:p w:rsidR="007D4843" w:rsidRPr="00266EBC" w:rsidRDefault="007D4843" w:rsidP="00F154E8">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Pr="00266EBC">
              <w:rPr>
                <w:rFonts w:ascii="Verdana" w:eastAsia="Arial Unicode MS" w:hAnsi="Verdana" w:cs="Arial Unicode MS"/>
                <w:b/>
                <w:color w:val="000000"/>
                <w:spacing w:val="20"/>
                <w:sz w:val="40"/>
                <w:szCs w:val="40"/>
                <w:u w:val="single"/>
                <w:lang w:val="en-US"/>
              </w:rPr>
              <w:t>O</w:t>
            </w:r>
          </w:p>
          <w:p w:rsidR="007D4843" w:rsidRPr="00502BAF" w:rsidRDefault="007D4843" w:rsidP="00F154E8">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7D4843" w:rsidRDefault="007D4843" w:rsidP="00F154E8">
            <w:pPr>
              <w:jc w:val="center"/>
              <w:rPr>
                <w:rFonts w:ascii="Calibri" w:eastAsia="Arial Unicode MS" w:hAnsi="Calibri" w:cs="Arial Unicode MS"/>
                <w:b/>
                <w:color w:val="000000"/>
                <w:spacing w:val="20"/>
                <w:sz w:val="28"/>
                <w:szCs w:val="28"/>
              </w:rPr>
            </w:pPr>
          </w:p>
          <w:p w:rsidR="007D4843" w:rsidRPr="004A0BB2" w:rsidRDefault="007D4843" w:rsidP="00F154E8">
            <w:pPr>
              <w:jc w:val="center"/>
              <w:rPr>
                <w:rFonts w:ascii="Calibri" w:hAnsi="Calibri" w:cs="Tahoma"/>
                <w:b/>
                <w:color w:val="000000"/>
              </w:rPr>
            </w:pPr>
          </w:p>
          <w:p w:rsidR="007D4843" w:rsidRPr="00FE6503" w:rsidRDefault="007D4843" w:rsidP="00F154E8">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7D4843" w:rsidRPr="00D8379D" w:rsidRDefault="007D4843" w:rsidP="00F154E8">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7D4843" w:rsidRPr="004A0BB2" w:rsidRDefault="007D4843" w:rsidP="00F154E8">
            <w:pPr>
              <w:rPr>
                <w:rFonts w:ascii="Calibri" w:hAnsi="Calibri" w:cs="Tahoma"/>
                <w:color w:val="000000"/>
                <w:spacing w:val="20"/>
              </w:rPr>
            </w:pPr>
          </w:p>
          <w:p w:rsidR="007D4843" w:rsidRPr="006F64AE" w:rsidRDefault="007D4843" w:rsidP="00F154E8">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1330D8D2" wp14:editId="53FAA9D5">
                  <wp:simplePos x="0" y="0"/>
                  <wp:positionH relativeFrom="column">
                    <wp:posOffset>-68580</wp:posOffset>
                  </wp:positionH>
                  <wp:positionV relativeFrom="paragraph">
                    <wp:posOffset>0</wp:posOffset>
                  </wp:positionV>
                  <wp:extent cx="6025896" cy="4521073"/>
                  <wp:effectExtent l="19050" t="0" r="0" b="0"/>
                  <wp:wrapNone/>
                  <wp:docPr id="1"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7D4843" w:rsidRPr="006F64AE" w:rsidRDefault="007D4843" w:rsidP="00F154E8">
            <w:pPr>
              <w:rPr>
                <w:rFonts w:ascii="Calibri" w:hAnsi="Calibri" w:cs="Tahoma"/>
                <w:noProof/>
                <w:color w:val="000000"/>
                <w:spacing w:val="20"/>
                <w:sz w:val="40"/>
                <w:szCs w:val="40"/>
                <w:lang w:eastAsia="el-GR"/>
              </w:rPr>
            </w:pPr>
          </w:p>
          <w:p w:rsidR="007D4843" w:rsidRPr="006F64AE" w:rsidRDefault="007D4843" w:rsidP="00F154E8">
            <w:pPr>
              <w:jc w:val="center"/>
              <w:rPr>
                <w:rFonts w:ascii="Calibri" w:hAnsi="Calibri" w:cs="Tahoma"/>
                <w:noProof/>
                <w:color w:val="000000"/>
                <w:spacing w:val="20"/>
                <w:sz w:val="40"/>
                <w:szCs w:val="40"/>
                <w:lang w:eastAsia="el-GR"/>
              </w:rPr>
            </w:pPr>
          </w:p>
          <w:p w:rsidR="007D4843" w:rsidRPr="00CE13BB" w:rsidRDefault="007D4843" w:rsidP="00F154E8">
            <w:pPr>
              <w:jc w:val="center"/>
              <w:rPr>
                <w:rFonts w:ascii="Calibri" w:hAnsi="Calibri" w:cs="Tahoma"/>
                <w:noProof/>
                <w:color w:val="000000"/>
                <w:spacing w:val="20"/>
                <w:sz w:val="40"/>
                <w:szCs w:val="40"/>
                <w:lang w:eastAsia="el-GR"/>
              </w:rPr>
            </w:pPr>
          </w:p>
          <w:p w:rsidR="007D4843" w:rsidRPr="006F64AE" w:rsidRDefault="007D4843" w:rsidP="00F154E8">
            <w:pPr>
              <w:jc w:val="center"/>
              <w:rPr>
                <w:rFonts w:ascii="Calibri" w:hAnsi="Calibri" w:cs="Tahoma"/>
                <w:noProof/>
                <w:color w:val="000000"/>
                <w:spacing w:val="20"/>
                <w:sz w:val="40"/>
                <w:szCs w:val="40"/>
                <w:lang w:eastAsia="el-GR"/>
              </w:rPr>
            </w:pPr>
          </w:p>
          <w:p w:rsidR="007D4843" w:rsidRPr="006F64AE" w:rsidRDefault="007D4843" w:rsidP="00F154E8">
            <w:pPr>
              <w:jc w:val="center"/>
              <w:rPr>
                <w:rFonts w:ascii="Calibri" w:hAnsi="Calibri" w:cs="Tahoma"/>
                <w:noProof/>
                <w:color w:val="000000"/>
                <w:spacing w:val="20"/>
                <w:sz w:val="40"/>
                <w:szCs w:val="40"/>
                <w:lang w:eastAsia="el-GR"/>
              </w:rPr>
            </w:pPr>
          </w:p>
          <w:p w:rsidR="007D4843" w:rsidRPr="006F64AE"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Default="007D4843" w:rsidP="00F154E8">
            <w:pPr>
              <w:jc w:val="center"/>
              <w:rPr>
                <w:rFonts w:ascii="Calibri" w:hAnsi="Calibri" w:cs="Tahoma"/>
                <w:noProof/>
                <w:color w:val="000000"/>
                <w:spacing w:val="20"/>
                <w:sz w:val="40"/>
                <w:szCs w:val="40"/>
                <w:lang w:eastAsia="el-GR"/>
              </w:rPr>
            </w:pPr>
          </w:p>
          <w:p w:rsidR="007D4843" w:rsidRPr="006F64AE" w:rsidRDefault="007D4843" w:rsidP="00F154E8">
            <w:pPr>
              <w:jc w:val="center"/>
              <w:rPr>
                <w:rFonts w:ascii="Calibri" w:hAnsi="Calibri" w:cs="Tahoma"/>
                <w:noProof/>
                <w:color w:val="000000"/>
                <w:spacing w:val="20"/>
                <w:sz w:val="40"/>
                <w:szCs w:val="40"/>
                <w:lang w:eastAsia="el-GR"/>
              </w:rPr>
            </w:pPr>
          </w:p>
          <w:p w:rsidR="007D4843" w:rsidRPr="00D87150" w:rsidRDefault="007D4843" w:rsidP="00F154E8">
            <w:pPr>
              <w:jc w:val="center"/>
              <w:rPr>
                <w:rFonts w:ascii="Calibri" w:hAnsi="Calibri" w:cs="Tahoma"/>
                <w:color w:val="000000"/>
                <w:spacing w:val="20"/>
              </w:rPr>
            </w:pPr>
            <w:r w:rsidRPr="00E00E7F">
              <w:rPr>
                <w:noProof/>
                <w:lang w:eastAsia="el-GR"/>
              </w:rPr>
              <w:drawing>
                <wp:inline distT="0" distB="0" distL="0" distR="0" wp14:anchorId="52523D66" wp14:editId="380A56E9">
                  <wp:extent cx="1722755" cy="927312"/>
                  <wp:effectExtent l="0" t="0" r="0" b="0"/>
                  <wp:docPr id="2" name="Εικόνα 2"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D4843" w:rsidRDefault="007D4843" w:rsidP="00F154E8">
            <w:pPr>
              <w:jc w:val="right"/>
              <w:rPr>
                <w:rFonts w:ascii="Calibri" w:hAnsi="Calibri" w:cs="Tahoma"/>
                <w:b/>
                <w:color w:val="000000"/>
                <w:sz w:val="28"/>
                <w:szCs w:val="28"/>
                <w:lang w:val="en-US"/>
              </w:rPr>
            </w:pPr>
          </w:p>
          <w:p w:rsidR="007D4843" w:rsidRPr="004A0BB2" w:rsidRDefault="007D4843" w:rsidP="00F154E8">
            <w:pPr>
              <w:jc w:val="right"/>
              <w:rPr>
                <w:rFonts w:ascii="Calibri" w:hAnsi="Calibri" w:cs="Tahoma"/>
                <w:b/>
                <w:color w:val="000000"/>
                <w:sz w:val="28"/>
                <w:szCs w:val="28"/>
              </w:rPr>
            </w:pPr>
            <w:r w:rsidRPr="00280906">
              <w:rPr>
                <w:rFonts w:ascii="Calibri" w:hAnsi="Calibri" w:cs="Tahoma"/>
                <w:b/>
                <w:color w:val="000000"/>
                <w:sz w:val="28"/>
                <w:szCs w:val="28"/>
              </w:rPr>
              <w:t>14</w:t>
            </w:r>
            <w:r>
              <w:rPr>
                <w:rFonts w:ascii="Calibri" w:hAnsi="Calibri" w:cs="Tahoma"/>
                <w:b/>
                <w:color w:val="000000"/>
                <w:sz w:val="28"/>
                <w:szCs w:val="28"/>
              </w:rPr>
              <w:t xml:space="preserve"> Ιουνίου 2021</w:t>
            </w:r>
          </w:p>
          <w:p w:rsidR="007D4843" w:rsidRPr="00142E4F" w:rsidRDefault="007D4843" w:rsidP="00F154E8">
            <w:pPr>
              <w:rPr>
                <w:rFonts w:ascii="Calibri" w:hAnsi="Calibri" w:cs="Tahoma"/>
                <w:color w:val="000000"/>
                <w:sz w:val="16"/>
                <w:szCs w:val="16"/>
              </w:rPr>
            </w:pPr>
          </w:p>
          <w:p w:rsidR="007D4843" w:rsidRPr="00332DD9" w:rsidRDefault="007D4843" w:rsidP="00F154E8">
            <w:pPr>
              <w:pStyle w:val="a7"/>
              <w:jc w:val="both"/>
              <w:rPr>
                <w:rFonts w:ascii="Calibri" w:hAnsi="Calibri" w:cs="Tahoma"/>
                <w:color w:val="000000"/>
                <w:sz w:val="22"/>
                <w:szCs w:val="22"/>
              </w:rPr>
            </w:pPr>
            <w:r w:rsidRPr="00332DD9">
              <w:rPr>
                <w:rFonts w:ascii="Calibri" w:hAnsi="Calibri" w:cs="Tahoma"/>
                <w:color w:val="000000"/>
                <w:sz w:val="22"/>
                <w:szCs w:val="22"/>
              </w:rPr>
              <w:t xml:space="preserve">Η καταχώρηση των νομοθετημάτων γίνεται με βάση την ημερομηνία κυκλοφορίας </w:t>
            </w:r>
            <w:r>
              <w:rPr>
                <w:rFonts w:ascii="Calibri" w:hAnsi="Calibri" w:cs="Tahoma"/>
                <w:color w:val="000000"/>
                <w:sz w:val="22"/>
                <w:szCs w:val="22"/>
              </w:rPr>
              <w:t>τους από το Εθνικό Τυπογραφείο</w:t>
            </w:r>
            <w:r w:rsidRPr="00332DD9">
              <w:rPr>
                <w:rFonts w:ascii="Calibri" w:hAnsi="Calibri" w:cs="Tahoma"/>
                <w:color w:val="000000"/>
                <w:sz w:val="22"/>
                <w:szCs w:val="22"/>
              </w:rPr>
              <w:t>, η οποία δεν συμπίπτει απαραίτητα με την ημερομηνία δημοσίευσης τους.</w:t>
            </w:r>
          </w:p>
        </w:tc>
      </w:tr>
    </w:tbl>
    <w:p w:rsidR="002C7CFB" w:rsidRPr="00280906" w:rsidRDefault="002C7CFB" w:rsidP="00096060">
      <w:pPr>
        <w:pStyle w:val="1"/>
        <w:rPr>
          <w:rFonts w:ascii="Calibri" w:hAnsi="Calibri" w:cs="Tahoma"/>
          <w:sz w:val="32"/>
          <w:szCs w:val="32"/>
        </w:rPr>
      </w:pPr>
      <w:bookmarkStart w:id="1" w:name="_ΠΕΡΙΕΧΟΜΕΝΑ"/>
      <w:bookmarkEnd w:id="1"/>
    </w:p>
    <w:p w:rsidR="001F3BA3" w:rsidRPr="00280906" w:rsidRDefault="001F3BA3" w:rsidP="001F3BA3"/>
    <w:p w:rsidR="001F3BA3" w:rsidRPr="001F3BA3" w:rsidRDefault="001F3BA3" w:rsidP="001F3BA3">
      <w:pPr>
        <w:keepNext/>
        <w:tabs>
          <w:tab w:val="left" w:pos="7005"/>
        </w:tabs>
        <w:ind w:right="359"/>
        <w:jc w:val="center"/>
        <w:outlineLvl w:val="0"/>
        <w:rPr>
          <w:rFonts w:ascii="Calibri" w:hAnsi="Calibri" w:cs="Tahoma"/>
          <w:b/>
          <w:bCs/>
          <w:sz w:val="32"/>
          <w:szCs w:val="32"/>
        </w:rPr>
      </w:pPr>
      <w:bookmarkStart w:id="2" w:name="_Toc34837604"/>
      <w:r w:rsidRPr="001F3BA3">
        <w:rPr>
          <w:rFonts w:ascii="Calibri" w:hAnsi="Calibri" w:cs="Tahoma"/>
          <w:b/>
          <w:bCs/>
          <w:sz w:val="32"/>
          <w:szCs w:val="32"/>
        </w:rPr>
        <w:t>ΠΙΝΑΚΑΣ ΠΕΡΙΕΧΟΜΕΝ</w:t>
      </w:r>
      <w:bookmarkEnd w:id="2"/>
      <w:r w:rsidRPr="001F3BA3">
        <w:rPr>
          <w:rFonts w:ascii="Calibri" w:hAnsi="Calibri" w:cs="Tahoma"/>
          <w:b/>
          <w:bCs/>
          <w:sz w:val="32"/>
          <w:szCs w:val="32"/>
        </w:rPr>
        <w:t>ΩΝ</w:t>
      </w:r>
    </w:p>
    <w:p w:rsidR="001F3BA3" w:rsidRPr="001F3BA3" w:rsidRDefault="001F3BA3" w:rsidP="001F3BA3">
      <w:pPr>
        <w:tabs>
          <w:tab w:val="right" w:leader="dot" w:pos="9016"/>
        </w:tabs>
        <w:rPr>
          <w:rFonts w:asciiTheme="minorHAnsi" w:eastAsiaTheme="minorEastAsia" w:hAnsiTheme="minorHAnsi" w:cstheme="minorHAnsi"/>
          <w:noProof/>
          <w:sz w:val="22"/>
          <w:szCs w:val="22"/>
          <w:lang w:eastAsia="el-GR"/>
        </w:rPr>
      </w:pPr>
      <w:r w:rsidRPr="001F3BA3">
        <w:rPr>
          <w:rFonts w:ascii="Calibri" w:hAnsi="Calibri" w:cs="Tahoma"/>
        </w:rPr>
        <w:fldChar w:fldCharType="begin"/>
      </w:r>
      <w:r w:rsidRPr="001F3BA3">
        <w:rPr>
          <w:rFonts w:ascii="Calibri" w:hAnsi="Calibri" w:cs="Tahoma"/>
        </w:rPr>
        <w:instrText xml:space="preserve"> TOC \o "1-3" \h \z \u </w:instrText>
      </w:r>
      <w:r w:rsidRPr="001F3BA3">
        <w:rPr>
          <w:rFonts w:ascii="Calibri" w:hAnsi="Calibri" w:cs="Tahoma"/>
        </w:rPr>
        <w:fldChar w:fldCharType="separate"/>
      </w:r>
      <w:hyperlink w:anchor="_Toc34837603" w:history="1"/>
    </w:p>
    <w:p w:rsidR="001F3BA3" w:rsidRPr="001F3BA3" w:rsidRDefault="00F154E8" w:rsidP="001F3BA3">
      <w:pPr>
        <w:tabs>
          <w:tab w:val="right" w:leader="dot" w:pos="9016"/>
        </w:tabs>
        <w:jc w:val="center"/>
        <w:rPr>
          <w:rFonts w:asciiTheme="minorHAnsi" w:hAnsiTheme="minorHAnsi" w:cstheme="minorHAnsi"/>
          <w:noProof/>
        </w:rPr>
      </w:pPr>
      <w:hyperlink w:anchor="_Toc34837604" w:history="1">
        <w:r w:rsidR="001F3BA3" w:rsidRPr="001F3BA3">
          <w:rPr>
            <w:rFonts w:asciiTheme="minorHAnsi" w:hAnsiTheme="minorHAnsi" w:cstheme="minorHAnsi"/>
            <w:b/>
            <w:noProof/>
          </w:rPr>
          <w:t>ΠΕΡΙΕΧΟΜΕΝΑ</w:t>
        </w:r>
        <w:r w:rsidR="001F3BA3" w:rsidRPr="001F3BA3">
          <w:rPr>
            <w:rFonts w:asciiTheme="minorHAnsi" w:hAnsiTheme="minorHAnsi" w:cstheme="minorHAnsi"/>
            <w:noProof/>
            <w:webHidden/>
          </w:rPr>
          <w:tab/>
        </w:r>
        <w:r w:rsidR="001F3BA3" w:rsidRPr="001F3BA3">
          <w:rPr>
            <w:rFonts w:asciiTheme="minorHAnsi" w:hAnsiTheme="minorHAnsi" w:cstheme="minorHAnsi"/>
            <w:noProof/>
            <w:webHidden/>
          </w:rPr>
          <w:fldChar w:fldCharType="begin"/>
        </w:r>
        <w:r w:rsidR="001F3BA3" w:rsidRPr="001F3BA3">
          <w:rPr>
            <w:rFonts w:asciiTheme="minorHAnsi" w:hAnsiTheme="minorHAnsi" w:cstheme="minorHAnsi"/>
            <w:noProof/>
            <w:webHidden/>
          </w:rPr>
          <w:instrText xml:space="preserve"> PAGEREF _Toc34837604 \h </w:instrText>
        </w:r>
        <w:r w:rsidR="001F3BA3" w:rsidRPr="001F3BA3">
          <w:rPr>
            <w:rFonts w:asciiTheme="minorHAnsi" w:hAnsiTheme="minorHAnsi" w:cstheme="minorHAnsi"/>
            <w:noProof/>
            <w:webHidden/>
          </w:rPr>
        </w:r>
        <w:r w:rsidR="001F3BA3" w:rsidRPr="001F3BA3">
          <w:rPr>
            <w:rFonts w:asciiTheme="minorHAnsi" w:hAnsiTheme="minorHAnsi" w:cstheme="minorHAnsi"/>
            <w:noProof/>
            <w:webHidden/>
          </w:rPr>
          <w:fldChar w:fldCharType="separate"/>
        </w:r>
        <w:r w:rsidR="00E4084C">
          <w:rPr>
            <w:rFonts w:asciiTheme="minorHAnsi" w:hAnsiTheme="minorHAnsi" w:cstheme="minorHAnsi"/>
            <w:noProof/>
            <w:webHidden/>
          </w:rPr>
          <w:t>ii</w:t>
        </w:r>
        <w:r w:rsidR="001F3BA3" w:rsidRPr="001F3BA3">
          <w:rPr>
            <w:rFonts w:asciiTheme="minorHAnsi" w:hAnsiTheme="minorHAnsi" w:cstheme="minorHAnsi"/>
            <w:noProof/>
            <w:webHidden/>
          </w:rPr>
          <w:fldChar w:fldCharType="end"/>
        </w:r>
      </w:hyperlink>
    </w:p>
    <w:p w:rsidR="001F3BA3" w:rsidRPr="001F3BA3" w:rsidRDefault="001F3BA3" w:rsidP="001F3BA3">
      <w:pPr>
        <w:rPr>
          <w:rFonts w:asciiTheme="minorHAnsi" w:eastAsiaTheme="minorEastAsia" w:hAnsiTheme="minorHAnsi" w:cstheme="minorHAnsi"/>
        </w:rPr>
      </w:pP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05" w:history="1">
        <w:r w:rsidR="001F3BA3" w:rsidRPr="001F3BA3">
          <w:rPr>
            <w:rFonts w:asciiTheme="minorHAnsi" w:hAnsiTheme="minorHAnsi" w:cstheme="minorHAnsi"/>
            <w:noProof/>
          </w:rPr>
          <w:t>1. ΝΟΜΟΙ και οι Συνοδευτικές Εκθέσεις τους</w:t>
        </w:r>
        <w:r w:rsidR="001F3BA3" w:rsidRPr="001F3BA3">
          <w:rPr>
            <w:rFonts w:asciiTheme="minorHAnsi" w:hAnsiTheme="minorHAnsi" w:cstheme="minorHAnsi"/>
            <w:noProof/>
            <w:webHidden/>
          </w:rPr>
          <w:tab/>
        </w:r>
      </w:hyperlink>
      <w:r w:rsidR="001F3BA3" w:rsidRPr="001F3BA3">
        <w:rPr>
          <w:rFonts w:ascii="Calibri" w:hAnsi="Calibri"/>
          <w:noProof/>
          <w:lang w:val="en-US"/>
        </w:rPr>
        <w:t>4</w:t>
      </w: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06" w:history="1">
        <w:r w:rsidR="001F3BA3" w:rsidRPr="001F3BA3">
          <w:rPr>
            <w:rFonts w:asciiTheme="minorHAnsi" w:hAnsiTheme="minorHAnsi" w:cstheme="minorHAnsi"/>
            <w:noProof/>
          </w:rPr>
          <w:t>2. ΚΑΝΟΝΙΣΜΟΙ Ε.Ε.</w:t>
        </w:r>
        <w:r w:rsidR="001F3BA3" w:rsidRPr="001F3BA3">
          <w:rPr>
            <w:rFonts w:asciiTheme="minorHAnsi" w:hAnsiTheme="minorHAnsi" w:cstheme="minorHAnsi"/>
            <w:noProof/>
            <w:webHidden/>
          </w:rPr>
          <w:tab/>
        </w:r>
      </w:hyperlink>
      <w:r w:rsidR="001F3BA3" w:rsidRPr="001F3BA3">
        <w:rPr>
          <w:rFonts w:ascii="Calibri" w:hAnsi="Calibri"/>
          <w:noProof/>
          <w:lang w:val="en-US"/>
        </w:rPr>
        <w:t>4</w:t>
      </w:r>
    </w:p>
    <w:p w:rsidR="001F3BA3" w:rsidRPr="00280906"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07" w:history="1">
        <w:r w:rsidR="001F3BA3" w:rsidRPr="001F3BA3">
          <w:rPr>
            <w:rFonts w:asciiTheme="minorHAnsi" w:hAnsiTheme="minorHAnsi" w:cstheme="minorHAnsi"/>
            <w:noProof/>
          </w:rPr>
          <w:t>3. ΠΡΟΕΔΡΙΚΑ ΔΙΑΤΑΓΜΑΤΑ</w:t>
        </w:r>
        <w:r w:rsidR="001F3BA3" w:rsidRPr="001F3BA3">
          <w:rPr>
            <w:rFonts w:asciiTheme="minorHAnsi" w:hAnsiTheme="minorHAnsi" w:cstheme="minorHAnsi"/>
            <w:noProof/>
            <w:webHidden/>
          </w:rPr>
          <w:tab/>
        </w:r>
      </w:hyperlink>
      <w:r w:rsidR="00280906">
        <w:rPr>
          <w:rFonts w:asciiTheme="minorHAnsi" w:hAnsiTheme="minorHAnsi" w:cstheme="minorHAnsi"/>
          <w:noProof/>
          <w:lang w:val="en-US"/>
        </w:rPr>
        <w:t>5</w:t>
      </w:r>
    </w:p>
    <w:p w:rsidR="001F3BA3" w:rsidRPr="001F3BA3" w:rsidRDefault="00F154E8" w:rsidP="001F3BA3">
      <w:pPr>
        <w:tabs>
          <w:tab w:val="right" w:leader="dot" w:pos="9016"/>
        </w:tabs>
        <w:rPr>
          <w:rFonts w:asciiTheme="minorHAnsi" w:eastAsiaTheme="minorEastAsia" w:hAnsiTheme="minorHAnsi" w:cstheme="minorHAnsi"/>
          <w:noProof/>
          <w:sz w:val="22"/>
          <w:szCs w:val="22"/>
          <w:lang w:eastAsia="el-GR"/>
        </w:rPr>
      </w:pPr>
      <w:hyperlink w:anchor="_Toc34837608" w:history="1">
        <w:r w:rsidR="001F3BA3" w:rsidRPr="001F3BA3">
          <w:rPr>
            <w:rFonts w:asciiTheme="minorHAnsi" w:hAnsiTheme="minorHAnsi" w:cstheme="minorHAnsi"/>
            <w:noProof/>
          </w:rPr>
          <w:t>4. ΑΠΟΦΑΣΕΙΣ ΠΡΩΘΥΠΟΥΡΓΟΥ</w:t>
        </w:r>
      </w:hyperlink>
    </w:p>
    <w:p w:rsidR="001F3BA3" w:rsidRPr="00280906" w:rsidRDefault="001F3BA3" w:rsidP="001F3BA3">
      <w:pPr>
        <w:tabs>
          <w:tab w:val="right" w:leader="dot" w:pos="9016"/>
        </w:tabs>
        <w:jc w:val="center"/>
        <w:rPr>
          <w:rFonts w:asciiTheme="minorHAnsi" w:eastAsiaTheme="minorEastAsia" w:hAnsiTheme="minorHAnsi" w:cstheme="minorHAnsi"/>
          <w:noProof/>
          <w:sz w:val="22"/>
          <w:szCs w:val="22"/>
          <w:lang w:val="en-US" w:eastAsia="el-GR"/>
        </w:rPr>
      </w:pPr>
      <w:r w:rsidRPr="001F3BA3">
        <w:rPr>
          <w:rFonts w:ascii="Calibri" w:hAnsi="Calibri"/>
          <w:noProof/>
          <w:lang w:val="en-US"/>
        </w:rPr>
        <w:t xml:space="preserve">    </w:t>
      </w:r>
      <w:hyperlink w:anchor="_Toc34837609" w:history="1">
        <w:r w:rsidRPr="001F3BA3">
          <w:rPr>
            <w:rFonts w:asciiTheme="minorHAnsi" w:hAnsiTheme="minorHAnsi" w:cstheme="minorHAnsi"/>
            <w:noProof/>
          </w:rPr>
          <w:t>(ή και με σύμπραξη άλλου/ων Υπουργού/ών –</w:t>
        </w:r>
      </w:hyperlink>
      <w:hyperlink w:anchor="_Toc34837610" w:history="1">
        <w:r w:rsidRPr="001F3BA3">
          <w:rPr>
            <w:rFonts w:asciiTheme="minorHAnsi" w:hAnsiTheme="minorHAnsi" w:cstheme="minorHAnsi"/>
            <w:noProof/>
          </w:rPr>
          <w:t>Γενικού Γραμματέα Πρωθυπουργού)</w:t>
        </w:r>
        <w:r w:rsidRPr="001F3BA3">
          <w:rPr>
            <w:rFonts w:asciiTheme="minorHAnsi" w:hAnsiTheme="minorHAnsi" w:cstheme="minorHAnsi"/>
            <w:noProof/>
            <w:webHidden/>
          </w:rPr>
          <w:tab/>
        </w:r>
      </w:hyperlink>
      <w:r w:rsidR="00280906">
        <w:rPr>
          <w:rFonts w:ascii="Calibri" w:hAnsi="Calibri"/>
          <w:noProof/>
          <w:lang w:val="en-US"/>
        </w:rPr>
        <w:t>5</w:t>
      </w:r>
    </w:p>
    <w:p w:rsidR="001F3BA3" w:rsidRPr="00280906"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11" w:history="1">
        <w:r w:rsidR="001F3BA3" w:rsidRPr="001F3BA3">
          <w:rPr>
            <w:rFonts w:asciiTheme="minorHAnsi" w:hAnsiTheme="minorHAnsi" w:cstheme="minorHAnsi"/>
            <w:noProof/>
          </w:rPr>
          <w:t>5. ΠΡΑΞΕΙΣ ΥΠΟΥΡΓΙΚΟΥ ΣΥΜΒΟΥΛΙΟΥ (Π.Υ.Σ.)</w:t>
        </w:r>
        <w:r w:rsidR="001F3BA3" w:rsidRPr="001F3BA3">
          <w:rPr>
            <w:rFonts w:asciiTheme="minorHAnsi" w:hAnsiTheme="minorHAnsi" w:cstheme="minorHAnsi"/>
            <w:noProof/>
            <w:webHidden/>
          </w:rPr>
          <w:tab/>
        </w:r>
      </w:hyperlink>
      <w:r w:rsidR="00280906">
        <w:rPr>
          <w:rFonts w:ascii="Calibri" w:hAnsi="Calibri"/>
          <w:noProof/>
          <w:lang w:val="en-US"/>
        </w:rPr>
        <w:t>5</w:t>
      </w: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12" w:history="1">
        <w:r w:rsidR="001F3BA3" w:rsidRPr="001F3BA3">
          <w:rPr>
            <w:rFonts w:asciiTheme="minorHAnsi" w:hAnsiTheme="minorHAnsi" w:cstheme="minorHAnsi"/>
            <w:noProof/>
          </w:rPr>
          <w:t>6. ΠΡΑΞΕΙΣ ΝΟΜΟΘΕΤΙΚΟΥ ΠΕΡΙΕΧΟΜΕΝΟΥ (Π.Ν.Π.)</w:t>
        </w:r>
        <w:r w:rsidR="001F3BA3" w:rsidRPr="001F3BA3">
          <w:rPr>
            <w:rFonts w:asciiTheme="minorHAnsi" w:hAnsiTheme="minorHAnsi" w:cstheme="minorHAnsi"/>
            <w:noProof/>
            <w:webHidden/>
          </w:rPr>
          <w:tab/>
        </w:r>
      </w:hyperlink>
      <w:r w:rsidR="001F3BA3" w:rsidRPr="001F3BA3">
        <w:rPr>
          <w:rFonts w:ascii="Calibri" w:hAnsi="Calibri"/>
          <w:noProof/>
          <w:lang w:val="en-US"/>
        </w:rPr>
        <w:t>6</w:t>
      </w: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13" w:history="1">
        <w:r w:rsidR="001F3BA3" w:rsidRPr="001F3BA3">
          <w:rPr>
            <w:rFonts w:asciiTheme="minorHAnsi" w:hAnsiTheme="minorHAnsi" w:cstheme="minorHAnsi"/>
            <w:noProof/>
          </w:rPr>
          <w:t>7. ΥΠΟΥΡΓΙΚΕΣ ΑΠΟΦΑΣΕΙΣ</w:t>
        </w:r>
        <w:r w:rsidR="001F3BA3" w:rsidRPr="001F3BA3">
          <w:rPr>
            <w:rFonts w:asciiTheme="minorHAnsi" w:hAnsiTheme="minorHAnsi" w:cstheme="minorHAnsi"/>
            <w:noProof/>
            <w:webHidden/>
          </w:rPr>
          <w:tab/>
        </w:r>
      </w:hyperlink>
      <w:r w:rsidR="001F3BA3" w:rsidRPr="001F3BA3">
        <w:rPr>
          <w:rFonts w:ascii="Calibri" w:hAnsi="Calibri"/>
          <w:noProof/>
          <w:lang w:val="en-US"/>
        </w:rPr>
        <w:t>6</w:t>
      </w:r>
    </w:p>
    <w:p w:rsidR="001F3BA3" w:rsidRPr="001F3BA3" w:rsidRDefault="001F3BA3" w:rsidP="001F3BA3">
      <w:pPr>
        <w:tabs>
          <w:tab w:val="right" w:leader="dot" w:pos="9016"/>
        </w:tabs>
        <w:rPr>
          <w:rFonts w:asciiTheme="minorHAnsi" w:eastAsiaTheme="minorEastAsia" w:hAnsiTheme="minorHAnsi" w:cstheme="minorHAnsi"/>
          <w:noProof/>
          <w:sz w:val="22"/>
          <w:szCs w:val="22"/>
          <w:lang w:val="en-US" w:eastAsia="el-GR"/>
        </w:rPr>
      </w:pPr>
      <w:r w:rsidRPr="001F3BA3">
        <w:rPr>
          <w:rFonts w:ascii="Calibri" w:hAnsi="Calibri" w:cs="Tahoma"/>
          <w:lang w:val="en-US"/>
        </w:rPr>
        <w:t xml:space="preserve">    </w:t>
      </w:r>
      <w:hyperlink w:anchor="_Toc34837614" w:history="1">
        <w:r w:rsidRPr="001F3BA3">
          <w:rPr>
            <w:rFonts w:asciiTheme="minorHAnsi" w:hAnsiTheme="minorHAnsi" w:cstheme="minorHAnsi"/>
            <w:noProof/>
          </w:rPr>
          <w:t>Α. Υπουργού Εσωτερικών</w:t>
        </w:r>
        <w:r w:rsidRPr="001F3BA3">
          <w:rPr>
            <w:rFonts w:asciiTheme="minorHAnsi" w:hAnsiTheme="minorHAnsi" w:cstheme="minorHAnsi"/>
            <w:noProof/>
            <w:webHidden/>
          </w:rPr>
          <w:tab/>
        </w:r>
      </w:hyperlink>
      <w:r w:rsidRPr="001F3BA3">
        <w:rPr>
          <w:rFonts w:ascii="Calibri" w:hAnsi="Calibri" w:cs="Tahoma"/>
          <w:lang w:val="en-US"/>
        </w:rPr>
        <w:t>6</w:t>
      </w:r>
    </w:p>
    <w:p w:rsidR="001F3BA3" w:rsidRPr="001F3BA3" w:rsidRDefault="001F3BA3" w:rsidP="001F3BA3">
      <w:pPr>
        <w:tabs>
          <w:tab w:val="right" w:leader="dot" w:pos="9016"/>
        </w:tabs>
        <w:jc w:val="center"/>
        <w:rPr>
          <w:rFonts w:asciiTheme="minorHAnsi" w:eastAsiaTheme="minorEastAsia" w:hAnsiTheme="minorHAnsi" w:cstheme="minorHAnsi"/>
          <w:noProof/>
          <w:sz w:val="22"/>
          <w:szCs w:val="22"/>
          <w:lang w:val="en-US" w:eastAsia="el-GR"/>
        </w:rPr>
      </w:pPr>
      <w:r w:rsidRPr="001F3BA3">
        <w:rPr>
          <w:rFonts w:ascii="Calibri" w:hAnsi="Calibri"/>
          <w:noProof/>
          <w:lang w:val="en-US"/>
        </w:rPr>
        <w:t xml:space="preserve">    </w:t>
      </w:r>
      <w:hyperlink w:anchor="_Toc34837615" w:history="1">
        <w:r w:rsidRPr="001F3BA3">
          <w:rPr>
            <w:rFonts w:asciiTheme="minorHAnsi" w:hAnsiTheme="minorHAnsi" w:cstheme="minorHAnsi"/>
            <w:noProof/>
          </w:rPr>
          <w:t>Β.  Κ.Υ.Α. με σύμπραξη του Υπουργού Εσωτερικών</w:t>
        </w:r>
        <w:r w:rsidRPr="001F3BA3">
          <w:rPr>
            <w:rFonts w:asciiTheme="minorHAnsi" w:hAnsiTheme="minorHAnsi" w:cstheme="minorHAnsi"/>
            <w:noProof/>
            <w:webHidden/>
          </w:rPr>
          <w:tab/>
        </w:r>
      </w:hyperlink>
      <w:r w:rsidR="00735B02">
        <w:rPr>
          <w:rFonts w:ascii="Calibri" w:hAnsi="Calibri"/>
          <w:noProof/>
          <w:lang w:val="en-US"/>
        </w:rPr>
        <w:t>6</w:t>
      </w:r>
    </w:p>
    <w:p w:rsidR="001F3BA3" w:rsidRPr="00735B02" w:rsidRDefault="001F3BA3" w:rsidP="001F3BA3">
      <w:pPr>
        <w:tabs>
          <w:tab w:val="right" w:leader="dot" w:pos="9016"/>
        </w:tabs>
        <w:jc w:val="center"/>
        <w:rPr>
          <w:rFonts w:asciiTheme="minorHAnsi" w:eastAsiaTheme="minorEastAsia" w:hAnsiTheme="minorHAnsi" w:cstheme="minorHAnsi"/>
          <w:noProof/>
          <w:sz w:val="22"/>
          <w:szCs w:val="22"/>
          <w:lang w:val="en-US" w:eastAsia="el-GR"/>
        </w:rPr>
      </w:pPr>
      <w:r w:rsidRPr="001F3BA3">
        <w:rPr>
          <w:rFonts w:ascii="Calibri" w:hAnsi="Calibri"/>
          <w:noProof/>
          <w:lang w:val="en-US"/>
        </w:rPr>
        <w:t xml:space="preserve">    </w:t>
      </w:r>
      <w:hyperlink w:anchor="_Toc34837616" w:history="1">
        <w:r w:rsidRPr="001F3BA3">
          <w:rPr>
            <w:rFonts w:asciiTheme="minorHAnsi" w:hAnsiTheme="minorHAnsi" w:cstheme="minorHAnsi"/>
            <w:noProof/>
          </w:rPr>
          <w:t>Γ. Λοιπές Υ.Α.</w:t>
        </w:r>
        <w:r w:rsidRPr="001F3BA3">
          <w:rPr>
            <w:rFonts w:asciiTheme="minorHAnsi" w:hAnsiTheme="minorHAnsi" w:cstheme="minorHAnsi"/>
            <w:noProof/>
            <w:webHidden/>
          </w:rPr>
          <w:tab/>
        </w:r>
      </w:hyperlink>
      <w:r w:rsidR="00735B02">
        <w:rPr>
          <w:rFonts w:ascii="Calibri" w:hAnsi="Calibri"/>
          <w:noProof/>
          <w:lang w:val="en-US"/>
        </w:rPr>
        <w:t>8</w:t>
      </w:r>
    </w:p>
    <w:p w:rsidR="001F3BA3" w:rsidRPr="001F3BA3" w:rsidRDefault="001F3BA3" w:rsidP="001F3BA3">
      <w:pPr>
        <w:tabs>
          <w:tab w:val="right" w:leader="dot" w:pos="9016"/>
        </w:tabs>
        <w:jc w:val="center"/>
        <w:rPr>
          <w:rFonts w:asciiTheme="minorHAnsi" w:eastAsiaTheme="minorEastAsia" w:hAnsiTheme="minorHAnsi" w:cstheme="minorHAnsi"/>
          <w:noProof/>
          <w:sz w:val="22"/>
          <w:szCs w:val="22"/>
          <w:lang w:val="en-US" w:eastAsia="el-GR"/>
        </w:rPr>
      </w:pPr>
      <w:r w:rsidRPr="001F3BA3">
        <w:rPr>
          <w:rFonts w:ascii="Calibri" w:hAnsi="Calibri"/>
          <w:noProof/>
          <w:lang w:val="en-US"/>
        </w:rPr>
        <w:t xml:space="preserve">    </w:t>
      </w:r>
      <w:hyperlink w:anchor="_Toc34837617" w:history="1">
        <w:r w:rsidRPr="001F3BA3">
          <w:rPr>
            <w:rFonts w:asciiTheme="minorHAnsi" w:hAnsiTheme="minorHAnsi" w:cstheme="minorHAnsi"/>
            <w:noProof/>
          </w:rPr>
          <w:t>Δ. Λοιπές Κ.Υ.Α.</w:t>
        </w:r>
        <w:r w:rsidRPr="001F3BA3">
          <w:rPr>
            <w:rFonts w:asciiTheme="minorHAnsi" w:hAnsiTheme="minorHAnsi" w:cstheme="minorHAnsi"/>
            <w:noProof/>
            <w:webHidden/>
          </w:rPr>
          <w:tab/>
        </w:r>
      </w:hyperlink>
      <w:r w:rsidRPr="001F3BA3">
        <w:rPr>
          <w:rFonts w:ascii="Calibri" w:hAnsi="Calibri"/>
          <w:noProof/>
          <w:lang w:val="en-US"/>
        </w:rPr>
        <w:t>14</w:t>
      </w: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18" w:history="1">
        <w:r w:rsidR="001F3BA3" w:rsidRPr="001F3BA3">
          <w:rPr>
            <w:rFonts w:asciiTheme="minorHAnsi" w:hAnsiTheme="minorHAnsi" w:cstheme="minorHAnsi"/>
            <w:noProof/>
          </w:rPr>
          <w:t>8. ΚΑΝΟΝΙΣMΟΣ ΒΟΥΛΗΣ</w:t>
        </w:r>
        <w:r w:rsidR="001F3BA3" w:rsidRPr="001F3BA3">
          <w:rPr>
            <w:rFonts w:asciiTheme="minorHAnsi" w:hAnsiTheme="minorHAnsi" w:cstheme="minorHAnsi"/>
            <w:noProof/>
            <w:webHidden/>
          </w:rPr>
          <w:tab/>
        </w:r>
      </w:hyperlink>
      <w:r w:rsidR="001F3BA3" w:rsidRPr="001F3BA3">
        <w:rPr>
          <w:rFonts w:ascii="Calibri" w:hAnsi="Calibri"/>
          <w:noProof/>
          <w:lang w:val="en-US"/>
        </w:rPr>
        <w:t>17</w:t>
      </w:r>
    </w:p>
    <w:p w:rsidR="001F3BA3" w:rsidRPr="001F3BA3" w:rsidRDefault="001F3BA3" w:rsidP="001F3BA3">
      <w:pPr>
        <w:tabs>
          <w:tab w:val="right" w:leader="dot" w:pos="9016"/>
        </w:tabs>
        <w:jc w:val="center"/>
        <w:rPr>
          <w:rFonts w:asciiTheme="minorHAnsi" w:hAnsiTheme="minorHAnsi" w:cstheme="minorHAnsi"/>
          <w:noProof/>
        </w:rPr>
      </w:pP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19" w:history="1">
        <w:r w:rsidR="001F3BA3" w:rsidRPr="001F3BA3">
          <w:rPr>
            <w:rFonts w:asciiTheme="minorHAnsi" w:hAnsiTheme="minorHAnsi" w:cstheme="minorHAnsi"/>
            <w:b/>
            <w:noProof/>
          </w:rPr>
          <w:t>ΠΑΡΑΡΤΗΜΑ I</w:t>
        </w:r>
        <w:r w:rsidR="001F3BA3" w:rsidRPr="001F3BA3">
          <w:rPr>
            <w:rFonts w:asciiTheme="minorHAnsi" w:hAnsiTheme="minorHAnsi" w:cstheme="minorHAnsi"/>
            <w:noProof/>
            <w:webHidden/>
          </w:rPr>
          <w:tab/>
        </w:r>
      </w:hyperlink>
      <w:r w:rsidR="001F3BA3" w:rsidRPr="001F3BA3">
        <w:rPr>
          <w:rFonts w:ascii="Calibri" w:hAnsi="Calibri"/>
          <w:noProof/>
          <w:lang w:val="en-US"/>
        </w:rPr>
        <w:t>18</w:t>
      </w:r>
    </w:p>
    <w:p w:rsidR="001F3BA3" w:rsidRPr="001F3BA3" w:rsidRDefault="001F3BA3" w:rsidP="001F3BA3">
      <w:pPr>
        <w:tabs>
          <w:tab w:val="right" w:leader="dot" w:pos="9016"/>
        </w:tabs>
        <w:rPr>
          <w:rFonts w:asciiTheme="minorHAnsi" w:hAnsiTheme="minorHAnsi" w:cstheme="minorHAnsi"/>
          <w:noProof/>
        </w:rPr>
      </w:pP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20" w:history="1">
        <w:r w:rsidR="001F3BA3" w:rsidRPr="001F3BA3">
          <w:rPr>
            <w:rFonts w:asciiTheme="minorHAnsi" w:hAnsiTheme="minorHAnsi" w:cstheme="minorHAnsi"/>
            <w:noProof/>
          </w:rPr>
          <w:t>1.  Ιδιωτικοποιήσεις – Ταμείο Αξιοποίησης Ιδιωτικής Περιουσίας του Δημοσίου</w:t>
        </w:r>
        <w:r w:rsidR="001F3BA3" w:rsidRPr="001F3BA3">
          <w:rPr>
            <w:rFonts w:asciiTheme="minorHAnsi" w:hAnsiTheme="minorHAnsi" w:cstheme="minorHAnsi"/>
            <w:noProof/>
            <w:webHidden/>
          </w:rPr>
          <w:tab/>
        </w:r>
      </w:hyperlink>
      <w:r w:rsidR="001F3BA3" w:rsidRPr="001F3BA3">
        <w:rPr>
          <w:rFonts w:asciiTheme="minorHAnsi" w:hAnsiTheme="minorHAnsi" w:cstheme="minorHAnsi"/>
          <w:lang w:val="en-US"/>
        </w:rPr>
        <w:t>18</w:t>
      </w:r>
    </w:p>
    <w:p w:rsidR="001F3BA3" w:rsidRPr="001F3BA3" w:rsidRDefault="00F154E8" w:rsidP="001F3BA3">
      <w:pPr>
        <w:tabs>
          <w:tab w:val="right" w:leader="dot" w:pos="9016"/>
        </w:tabs>
        <w:rPr>
          <w:rFonts w:asciiTheme="minorHAnsi" w:eastAsiaTheme="minorEastAsia" w:hAnsiTheme="minorHAnsi" w:cstheme="minorHAnsi"/>
          <w:noProof/>
          <w:sz w:val="22"/>
          <w:szCs w:val="22"/>
          <w:lang w:eastAsia="el-GR"/>
        </w:rPr>
      </w:pPr>
      <w:hyperlink w:anchor="_Toc34837621" w:history="1">
        <w:r w:rsidR="001F3BA3" w:rsidRPr="001F3BA3">
          <w:rPr>
            <w:rFonts w:asciiTheme="minorHAnsi" w:hAnsiTheme="minorHAnsi" w:cstheme="minorHAnsi"/>
            <w:noProof/>
          </w:rPr>
          <w:t>2.  Οργανισμοί Υπηρεσιών – Σύσταση και Κανονισμοί Εσωτερικής Λειτουργίας Νομικών</w:t>
        </w:r>
      </w:hyperlink>
    </w:p>
    <w:p w:rsidR="001F3BA3" w:rsidRPr="001F3BA3" w:rsidRDefault="001F3BA3" w:rsidP="001F3BA3">
      <w:pPr>
        <w:tabs>
          <w:tab w:val="right" w:leader="dot" w:pos="9016"/>
        </w:tabs>
        <w:rPr>
          <w:rFonts w:asciiTheme="minorHAnsi" w:eastAsiaTheme="minorEastAsia" w:hAnsiTheme="minorHAnsi" w:cstheme="minorHAnsi"/>
          <w:noProof/>
          <w:sz w:val="22"/>
          <w:szCs w:val="22"/>
          <w:lang w:val="en-US" w:eastAsia="el-GR"/>
        </w:rPr>
      </w:pPr>
      <w:r w:rsidRPr="001F3BA3">
        <w:rPr>
          <w:rFonts w:asciiTheme="minorHAnsi" w:hAnsiTheme="minorHAnsi" w:cstheme="minorHAnsi"/>
          <w:noProof/>
          <w:lang w:val="en-US"/>
        </w:rPr>
        <w:t xml:space="preserve">      </w:t>
      </w:r>
      <w:hyperlink w:anchor="_Toc34837622" w:history="1">
        <w:r w:rsidRPr="001F3BA3">
          <w:rPr>
            <w:rFonts w:asciiTheme="minorHAnsi" w:hAnsiTheme="minorHAnsi" w:cstheme="minorHAnsi"/>
            <w:noProof/>
          </w:rPr>
          <w:t>Προσώπων</w:t>
        </w:r>
        <w:r w:rsidRPr="001F3BA3">
          <w:rPr>
            <w:rFonts w:asciiTheme="minorHAnsi" w:hAnsiTheme="minorHAnsi" w:cstheme="minorHAnsi"/>
            <w:noProof/>
            <w:webHidden/>
          </w:rPr>
          <w:tab/>
        </w:r>
      </w:hyperlink>
      <w:r w:rsidRPr="001F3BA3">
        <w:rPr>
          <w:rFonts w:asciiTheme="minorHAnsi" w:hAnsiTheme="minorHAnsi" w:cstheme="minorHAnsi"/>
          <w:lang w:val="en-US"/>
        </w:rPr>
        <w:t>18</w:t>
      </w: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23" w:history="1">
        <w:r w:rsidR="001F3BA3" w:rsidRPr="001F3BA3">
          <w:rPr>
            <w:rFonts w:asciiTheme="minorHAnsi" w:hAnsiTheme="minorHAnsi" w:cstheme="minorHAnsi"/>
            <w:noProof/>
          </w:rPr>
          <w:t>3.  Συγχωνεύσεις – Καταργήσεις – Λύσεις – Εκκαθαρίσεις Νομικών Προσώπων</w:t>
        </w:r>
        <w:r w:rsidR="001F3BA3" w:rsidRPr="001F3BA3">
          <w:rPr>
            <w:rFonts w:asciiTheme="minorHAnsi" w:hAnsiTheme="minorHAnsi" w:cstheme="minorHAnsi"/>
            <w:noProof/>
            <w:webHidden/>
          </w:rPr>
          <w:tab/>
        </w:r>
      </w:hyperlink>
      <w:r w:rsidR="001F3BA3" w:rsidRPr="001F3BA3">
        <w:rPr>
          <w:rFonts w:asciiTheme="minorHAnsi" w:hAnsiTheme="minorHAnsi" w:cstheme="minorHAnsi"/>
          <w:lang w:val="en-US"/>
        </w:rPr>
        <w:t>18</w:t>
      </w: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24" w:history="1">
        <w:r w:rsidR="001F3BA3" w:rsidRPr="001F3BA3">
          <w:rPr>
            <w:rFonts w:asciiTheme="minorHAnsi" w:hAnsiTheme="minorHAnsi" w:cstheme="minorHAnsi"/>
            <w:noProof/>
          </w:rPr>
          <w:t>4.  Υπερωριακή απασχόληση μονίμου και προσωπικού Ι.Δ.Α.Χ.</w:t>
        </w:r>
        <w:r w:rsidR="001F3BA3" w:rsidRPr="001F3BA3">
          <w:rPr>
            <w:rFonts w:asciiTheme="minorHAnsi" w:hAnsiTheme="minorHAnsi" w:cstheme="minorHAnsi"/>
            <w:noProof/>
            <w:webHidden/>
          </w:rPr>
          <w:tab/>
        </w:r>
      </w:hyperlink>
      <w:r w:rsidR="001F3BA3" w:rsidRPr="001F3BA3">
        <w:rPr>
          <w:rFonts w:asciiTheme="minorHAnsi" w:hAnsiTheme="minorHAnsi" w:cstheme="minorHAnsi"/>
          <w:lang w:val="en-US"/>
        </w:rPr>
        <w:t>18</w:t>
      </w: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25" w:history="1">
        <w:r w:rsidR="001F3BA3" w:rsidRPr="001F3BA3">
          <w:rPr>
            <w:rFonts w:asciiTheme="minorHAnsi" w:hAnsiTheme="minorHAnsi" w:cstheme="minorHAnsi"/>
            <w:noProof/>
          </w:rPr>
          <w:t xml:space="preserve">5. </w:t>
        </w:r>
        <w:r w:rsidR="001F3BA3" w:rsidRPr="001F3BA3">
          <w:rPr>
            <w:rFonts w:asciiTheme="minorHAnsi" w:hAnsiTheme="minorHAnsi" w:cstheme="minorHAnsi"/>
            <w:noProof/>
            <w:lang w:val="en-US"/>
          </w:rPr>
          <w:t xml:space="preserve"> </w:t>
        </w:r>
        <w:r w:rsidR="001F3BA3" w:rsidRPr="001F3BA3">
          <w:rPr>
            <w:rFonts w:asciiTheme="minorHAnsi" w:hAnsiTheme="minorHAnsi" w:cstheme="minorHAnsi"/>
            <w:noProof/>
          </w:rPr>
          <w:t>Εκτός έδρας μετακινήσεις υπαλλήλων</w:t>
        </w:r>
        <w:r w:rsidR="001F3BA3" w:rsidRPr="001F3BA3">
          <w:rPr>
            <w:rFonts w:asciiTheme="minorHAnsi" w:hAnsiTheme="minorHAnsi" w:cstheme="minorHAnsi"/>
            <w:noProof/>
            <w:webHidden/>
          </w:rPr>
          <w:tab/>
        </w:r>
      </w:hyperlink>
      <w:r w:rsidR="00422B92">
        <w:rPr>
          <w:rFonts w:asciiTheme="minorHAnsi" w:hAnsiTheme="minorHAnsi"/>
          <w:lang w:val="en-US"/>
        </w:rPr>
        <w:t>26</w:t>
      </w: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26" w:history="1">
        <w:r w:rsidR="001F3BA3" w:rsidRPr="001F3BA3">
          <w:rPr>
            <w:rFonts w:asciiTheme="minorHAnsi" w:hAnsiTheme="minorHAnsi" w:cstheme="minorHAnsi"/>
            <w:noProof/>
          </w:rPr>
          <w:t>6.  Ετήσιες Εκθέσεις Ανεξάρτητων Διοικητικών Αρχών</w:t>
        </w:r>
        <w:r w:rsidR="001F3BA3" w:rsidRPr="001F3BA3">
          <w:rPr>
            <w:rFonts w:asciiTheme="minorHAnsi" w:hAnsiTheme="minorHAnsi" w:cstheme="minorHAnsi"/>
            <w:noProof/>
            <w:webHidden/>
          </w:rPr>
          <w:tab/>
        </w:r>
      </w:hyperlink>
      <w:r w:rsidR="00422B92">
        <w:rPr>
          <w:rFonts w:asciiTheme="minorHAnsi" w:hAnsiTheme="minorHAnsi"/>
          <w:noProof/>
          <w:lang w:val="en-US"/>
        </w:rPr>
        <w:t>27</w:t>
      </w: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27" w:history="1">
        <w:r w:rsidR="001F3BA3" w:rsidRPr="001F3BA3">
          <w:rPr>
            <w:rFonts w:asciiTheme="minorHAnsi" w:hAnsiTheme="minorHAnsi" w:cstheme="minorHAnsi"/>
            <w:noProof/>
          </w:rPr>
          <w:t>7.  Αποφάσεις Ιεράς Συνόδου της Εκκλησίας της Ελλάδος</w:t>
        </w:r>
        <w:r w:rsidR="001F3BA3" w:rsidRPr="001F3BA3">
          <w:rPr>
            <w:rFonts w:asciiTheme="minorHAnsi" w:hAnsiTheme="minorHAnsi" w:cstheme="minorHAnsi"/>
            <w:noProof/>
            <w:webHidden/>
          </w:rPr>
          <w:tab/>
        </w:r>
      </w:hyperlink>
      <w:r w:rsidR="00422B92">
        <w:rPr>
          <w:rFonts w:asciiTheme="minorHAnsi" w:hAnsiTheme="minorHAnsi"/>
          <w:noProof/>
          <w:lang w:val="en-US"/>
        </w:rPr>
        <w:t>28</w:t>
      </w:r>
    </w:p>
    <w:p w:rsidR="001F3BA3" w:rsidRPr="001F3BA3" w:rsidRDefault="00F154E8" w:rsidP="001F3BA3">
      <w:pPr>
        <w:tabs>
          <w:tab w:val="right" w:leader="dot" w:pos="9016"/>
        </w:tabs>
        <w:rPr>
          <w:rFonts w:asciiTheme="minorHAnsi" w:eastAsiaTheme="minorEastAsia" w:hAnsiTheme="minorHAnsi" w:cstheme="minorHAnsi"/>
          <w:noProof/>
          <w:sz w:val="22"/>
          <w:szCs w:val="22"/>
          <w:lang w:eastAsia="el-GR"/>
        </w:rPr>
      </w:pPr>
      <w:hyperlink w:anchor="_Toc34837628" w:history="1">
        <w:r w:rsidR="001F3BA3" w:rsidRPr="001F3BA3">
          <w:rPr>
            <w:rFonts w:asciiTheme="minorHAnsi" w:hAnsiTheme="minorHAnsi" w:cstheme="minorHAnsi"/>
            <w:noProof/>
          </w:rPr>
          <w:t>8.  Διεθνείς Συμβάσεις - Κυρώσεις Συμφωνιών, Μνημονίων Συνεργασίας</w:t>
        </w:r>
      </w:hyperlink>
    </w:p>
    <w:p w:rsidR="001F3BA3" w:rsidRPr="001F3BA3" w:rsidRDefault="001F3BA3" w:rsidP="001F3BA3">
      <w:pPr>
        <w:tabs>
          <w:tab w:val="right" w:leader="dot" w:pos="9016"/>
        </w:tabs>
        <w:rPr>
          <w:rFonts w:asciiTheme="minorHAnsi" w:eastAsiaTheme="minorEastAsia" w:hAnsiTheme="minorHAnsi" w:cstheme="minorHAnsi"/>
          <w:noProof/>
          <w:sz w:val="22"/>
          <w:szCs w:val="22"/>
          <w:lang w:val="en-US" w:eastAsia="el-GR"/>
        </w:rPr>
      </w:pPr>
      <w:r w:rsidRPr="001F3BA3">
        <w:rPr>
          <w:rFonts w:asciiTheme="minorHAnsi" w:hAnsiTheme="minorHAnsi" w:cstheme="minorHAnsi"/>
          <w:noProof/>
          <w:lang w:val="en-US"/>
        </w:rPr>
        <w:t xml:space="preserve">      </w:t>
      </w:r>
      <w:hyperlink w:anchor="_Toc34837629" w:history="1">
        <w:r w:rsidRPr="001F3BA3">
          <w:rPr>
            <w:rFonts w:asciiTheme="minorHAnsi" w:hAnsiTheme="minorHAnsi" w:cstheme="minorHAnsi"/>
            <w:noProof/>
          </w:rPr>
          <w:t>και Αποφάσεων του Συμβουλίου Ασφαλείας ΟΗΕ</w:t>
        </w:r>
        <w:r w:rsidRPr="001F3BA3">
          <w:rPr>
            <w:rFonts w:asciiTheme="minorHAnsi" w:hAnsiTheme="minorHAnsi" w:cstheme="minorHAnsi"/>
            <w:noProof/>
            <w:webHidden/>
          </w:rPr>
          <w:tab/>
        </w:r>
      </w:hyperlink>
      <w:r w:rsidR="00422B92">
        <w:rPr>
          <w:rFonts w:asciiTheme="minorHAnsi" w:hAnsiTheme="minorHAnsi"/>
          <w:lang w:val="en-US"/>
        </w:rPr>
        <w:t>28</w:t>
      </w: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30" w:history="1">
        <w:r w:rsidR="001F3BA3" w:rsidRPr="001F3BA3">
          <w:rPr>
            <w:rFonts w:asciiTheme="minorHAnsi" w:hAnsiTheme="minorHAnsi" w:cstheme="minorHAnsi"/>
            <w:noProof/>
          </w:rPr>
          <w:t>9.  Ε.Σ.Π.Α.</w:t>
        </w:r>
        <w:r w:rsidR="001F3BA3" w:rsidRPr="001F3BA3">
          <w:rPr>
            <w:rFonts w:asciiTheme="minorHAnsi" w:hAnsiTheme="minorHAnsi" w:cstheme="minorHAnsi"/>
            <w:noProof/>
            <w:webHidden/>
          </w:rPr>
          <w:tab/>
        </w:r>
      </w:hyperlink>
      <w:r w:rsidR="00422B92">
        <w:rPr>
          <w:rFonts w:asciiTheme="minorHAnsi" w:hAnsiTheme="minorHAnsi"/>
          <w:noProof/>
          <w:lang w:val="en-US"/>
        </w:rPr>
        <w:t>28</w:t>
      </w:r>
    </w:p>
    <w:p w:rsidR="001F3BA3" w:rsidRPr="001F3BA3" w:rsidRDefault="001F3BA3" w:rsidP="001F3BA3">
      <w:pPr>
        <w:tabs>
          <w:tab w:val="right" w:leader="dot" w:pos="9016"/>
        </w:tabs>
        <w:jc w:val="center"/>
        <w:rPr>
          <w:rFonts w:asciiTheme="minorHAnsi" w:hAnsiTheme="minorHAnsi" w:cstheme="minorHAnsi"/>
          <w:noProof/>
        </w:rPr>
      </w:pP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31" w:history="1">
        <w:r w:rsidR="001F3BA3" w:rsidRPr="001F3BA3">
          <w:rPr>
            <w:rFonts w:asciiTheme="minorHAnsi" w:hAnsiTheme="minorHAnsi" w:cstheme="minorHAnsi"/>
            <w:b/>
            <w:noProof/>
          </w:rPr>
          <w:t>ΠΑΡΑΡΤΗΜΑ II</w:t>
        </w:r>
        <w:r w:rsidR="001F3BA3" w:rsidRPr="001F3BA3">
          <w:rPr>
            <w:rFonts w:asciiTheme="minorHAnsi" w:hAnsiTheme="minorHAnsi" w:cstheme="minorHAnsi"/>
            <w:noProof/>
            <w:webHidden/>
          </w:rPr>
          <w:tab/>
        </w:r>
      </w:hyperlink>
      <w:r>
        <w:rPr>
          <w:rFonts w:ascii="Calibri" w:hAnsi="Calibri"/>
          <w:noProof/>
          <w:lang w:val="en-US"/>
        </w:rPr>
        <w:t>29</w:t>
      </w:r>
    </w:p>
    <w:p w:rsidR="001F3BA3" w:rsidRPr="001F3BA3" w:rsidRDefault="001F3BA3" w:rsidP="001F3BA3">
      <w:pPr>
        <w:tabs>
          <w:tab w:val="right" w:leader="dot" w:pos="9016"/>
        </w:tabs>
        <w:jc w:val="center"/>
        <w:rPr>
          <w:rFonts w:asciiTheme="minorHAnsi" w:hAnsiTheme="minorHAnsi" w:cstheme="minorHAnsi"/>
          <w:noProof/>
        </w:rPr>
      </w:pP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32" w:history="1">
        <w:r w:rsidR="001F3BA3" w:rsidRPr="001F3BA3">
          <w:rPr>
            <w:rFonts w:asciiTheme="minorHAnsi" w:hAnsiTheme="minorHAnsi" w:cstheme="minorHAnsi"/>
            <w:noProof/>
          </w:rPr>
          <w:t>ΣΥΛΛΟΓΕΣ ΔΙΑΤΑΞΕΩΝ ΝΟΜΟΘΕΣΙΑΣ ΥΠΟΥΡΓΕΙΟΥ ΕΣΩΤΕΡΙΚΩΝ</w:t>
        </w:r>
        <w:r w:rsidR="001F3BA3" w:rsidRPr="001F3BA3">
          <w:rPr>
            <w:rFonts w:asciiTheme="minorHAnsi" w:hAnsiTheme="minorHAnsi" w:cstheme="minorHAnsi"/>
            <w:noProof/>
            <w:webHidden/>
          </w:rPr>
          <w:tab/>
        </w:r>
      </w:hyperlink>
      <w:r>
        <w:rPr>
          <w:rFonts w:ascii="Calibri" w:hAnsi="Calibri"/>
          <w:noProof/>
          <w:lang w:val="en-US"/>
        </w:rPr>
        <w:t>29</w:t>
      </w:r>
    </w:p>
    <w:p w:rsidR="001F3BA3" w:rsidRPr="001F3BA3" w:rsidRDefault="001F3BA3" w:rsidP="001F3BA3">
      <w:pPr>
        <w:tabs>
          <w:tab w:val="right" w:leader="dot" w:pos="9016"/>
        </w:tabs>
        <w:rPr>
          <w:rFonts w:asciiTheme="minorHAnsi" w:hAnsiTheme="minorHAnsi" w:cstheme="minorHAnsi"/>
          <w:b/>
          <w:bCs/>
          <w:noProof/>
        </w:rPr>
      </w:pP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33" w:history="1">
        <w:r w:rsidR="001F3BA3" w:rsidRPr="001F3BA3">
          <w:rPr>
            <w:rFonts w:asciiTheme="minorHAnsi" w:hAnsiTheme="minorHAnsi" w:cstheme="minorHAnsi"/>
            <w:bCs/>
            <w:noProof/>
          </w:rPr>
          <w:t xml:space="preserve">Α. </w:t>
        </w:r>
        <w:r w:rsidR="001F3BA3" w:rsidRPr="001F3BA3">
          <w:rPr>
            <w:rFonts w:asciiTheme="minorHAnsi" w:hAnsiTheme="minorHAnsi" w:cstheme="minorHAnsi"/>
            <w:noProof/>
          </w:rPr>
          <w:t>ΣΥΛΛΟΓΗ ΔΙΑΤΑΞΕΩΝ ΓΙΑ ΤΗΝ ΚΙΝΗΤΙΚΟΤΗΤΑ</w:t>
        </w:r>
      </w:hyperlink>
      <w:hyperlink w:anchor="_Toc34837634" w:history="1">
        <w:r w:rsidR="001F3BA3" w:rsidRPr="001F3BA3">
          <w:rPr>
            <w:rFonts w:asciiTheme="minorHAnsi" w:hAnsiTheme="minorHAnsi" w:cstheme="minorHAnsi"/>
            <w:noProof/>
          </w:rPr>
          <w:t>ΤΩΝ ΔΗΜΟΣΙΩΝ ΥΠΑΛΛΗΛΩΝ</w:t>
        </w:r>
        <w:r w:rsidR="001F3BA3" w:rsidRPr="001F3BA3">
          <w:rPr>
            <w:rFonts w:asciiTheme="minorHAnsi" w:hAnsiTheme="minorHAnsi" w:cstheme="minorHAnsi"/>
            <w:noProof/>
            <w:webHidden/>
          </w:rPr>
          <w:tab/>
        </w:r>
      </w:hyperlink>
      <w:r>
        <w:rPr>
          <w:rFonts w:ascii="Calibri" w:hAnsi="Calibri" w:cs="Tahoma"/>
          <w:lang w:val="en-US"/>
        </w:rPr>
        <w:t>29</w:t>
      </w:r>
    </w:p>
    <w:p w:rsidR="001F3BA3" w:rsidRPr="001F3BA3" w:rsidRDefault="001F3BA3" w:rsidP="001F3BA3">
      <w:pPr>
        <w:tabs>
          <w:tab w:val="right" w:leader="dot" w:pos="9016"/>
        </w:tabs>
        <w:rPr>
          <w:rFonts w:asciiTheme="minorHAnsi" w:hAnsiTheme="minorHAnsi" w:cstheme="minorHAnsi"/>
          <w:noProof/>
          <w:lang w:eastAsia="el-GR"/>
        </w:rPr>
      </w:pPr>
    </w:p>
    <w:p w:rsidR="001F3BA3" w:rsidRPr="001F3BA3" w:rsidRDefault="00F154E8" w:rsidP="001F3BA3">
      <w:pPr>
        <w:tabs>
          <w:tab w:val="right" w:leader="dot" w:pos="9016"/>
        </w:tabs>
        <w:rPr>
          <w:rFonts w:asciiTheme="minorHAnsi" w:eastAsiaTheme="minorEastAsia" w:hAnsiTheme="minorHAnsi" w:cstheme="minorHAnsi"/>
          <w:noProof/>
          <w:sz w:val="22"/>
          <w:szCs w:val="22"/>
          <w:lang w:eastAsia="el-GR"/>
        </w:rPr>
      </w:pPr>
      <w:hyperlink w:anchor="_Toc34837636" w:history="1">
        <w:r w:rsidR="001F3BA3" w:rsidRPr="001F3BA3">
          <w:rPr>
            <w:rFonts w:asciiTheme="minorHAnsi" w:hAnsiTheme="minorHAnsi" w:cstheme="minorHAnsi"/>
            <w:noProof/>
            <w:lang w:eastAsia="el-GR"/>
          </w:rPr>
          <w:t>(Αποσπάσεις, Μετατάξεις, Μετακινήσεις, Μεταφορά προσωπικού,</w:t>
        </w:r>
      </w:hyperlink>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37" w:history="1">
        <w:r w:rsidR="001F3BA3" w:rsidRPr="001F3BA3">
          <w:rPr>
            <w:rFonts w:asciiTheme="minorHAnsi" w:hAnsiTheme="minorHAnsi" w:cstheme="minorHAnsi"/>
            <w:noProof/>
            <w:lang w:eastAsia="el-GR"/>
          </w:rPr>
          <w:t>μνημονιακή κινητικότητα)</w:t>
        </w:r>
        <w:r w:rsidR="001F3BA3" w:rsidRPr="001F3BA3">
          <w:rPr>
            <w:rFonts w:asciiTheme="minorHAnsi" w:hAnsiTheme="minorHAnsi" w:cstheme="minorHAnsi"/>
            <w:noProof/>
            <w:webHidden/>
          </w:rPr>
          <w:tab/>
        </w:r>
      </w:hyperlink>
      <w:r>
        <w:rPr>
          <w:rFonts w:ascii="Calibri" w:hAnsi="Calibri" w:cs="Tahoma"/>
          <w:lang w:val="en-US"/>
        </w:rPr>
        <w:t>29</w:t>
      </w:r>
    </w:p>
    <w:p w:rsidR="001F3BA3" w:rsidRPr="001F3BA3" w:rsidRDefault="001F3BA3" w:rsidP="001F3BA3">
      <w:pPr>
        <w:tabs>
          <w:tab w:val="right" w:leader="dot" w:pos="9016"/>
        </w:tabs>
        <w:rPr>
          <w:rFonts w:asciiTheme="minorHAnsi" w:hAnsiTheme="minorHAnsi" w:cstheme="minorHAnsi"/>
          <w:noProof/>
        </w:rPr>
      </w:pP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38" w:history="1">
        <w:r w:rsidR="001F3BA3" w:rsidRPr="001F3BA3">
          <w:rPr>
            <w:rFonts w:asciiTheme="minorHAnsi" w:hAnsiTheme="minorHAnsi" w:cstheme="minorHAnsi"/>
            <w:noProof/>
          </w:rPr>
          <w:t>Β. ΣΥΛΛΟΓΗ ΔΙΑΤΑΞΕΩΝ ΓΙΑ ΤΑ ΚΡΑΤΙΚΑ ΑΥΤΟΚΙΝΗΤΑ</w:t>
        </w:r>
        <w:r w:rsidR="001F3BA3" w:rsidRPr="001F3BA3">
          <w:rPr>
            <w:rFonts w:asciiTheme="minorHAnsi" w:hAnsiTheme="minorHAnsi" w:cstheme="minorHAnsi"/>
            <w:noProof/>
            <w:webHidden/>
          </w:rPr>
          <w:tab/>
        </w:r>
      </w:hyperlink>
      <w:r>
        <w:rPr>
          <w:rFonts w:ascii="Calibri" w:hAnsi="Calibri" w:cs="Tahoma"/>
          <w:lang w:val="en-US"/>
        </w:rPr>
        <w:t>41</w:t>
      </w:r>
    </w:p>
    <w:p w:rsidR="001F3BA3" w:rsidRPr="001F3BA3" w:rsidRDefault="001F3BA3" w:rsidP="001F3BA3">
      <w:pPr>
        <w:tabs>
          <w:tab w:val="right" w:leader="dot" w:pos="9016"/>
        </w:tabs>
        <w:rPr>
          <w:rFonts w:asciiTheme="minorHAnsi" w:hAnsiTheme="minorHAnsi" w:cstheme="minorHAnsi"/>
          <w:noProof/>
          <w:lang w:eastAsia="el-GR"/>
        </w:rPr>
      </w:pP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40" w:history="1">
        <w:r w:rsidR="001F3BA3" w:rsidRPr="001F3BA3">
          <w:rPr>
            <w:rFonts w:asciiTheme="minorHAnsi" w:hAnsiTheme="minorHAnsi" w:cstheme="minorHAnsi"/>
            <w:noProof/>
            <w:lang w:eastAsia="el-GR"/>
          </w:rPr>
          <w:t>1. Γενικές Διατάξεις</w:t>
        </w:r>
        <w:r w:rsidR="001F3BA3" w:rsidRPr="001F3BA3">
          <w:rPr>
            <w:rFonts w:asciiTheme="minorHAnsi" w:hAnsiTheme="minorHAnsi" w:cstheme="minorHAnsi"/>
            <w:noProof/>
            <w:webHidden/>
          </w:rPr>
          <w:tab/>
        </w:r>
      </w:hyperlink>
      <w:r w:rsidR="0048109D">
        <w:rPr>
          <w:rFonts w:ascii="Calibri" w:hAnsi="Calibri" w:cs="Tahoma"/>
          <w:lang w:val="en-US"/>
        </w:rPr>
        <w:t>41</w:t>
      </w: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41" w:history="1">
        <w:r w:rsidR="001F3BA3" w:rsidRPr="001F3BA3">
          <w:rPr>
            <w:rFonts w:asciiTheme="minorHAnsi" w:hAnsiTheme="minorHAnsi" w:cstheme="minorHAnsi"/>
            <w:noProof/>
            <w:lang w:eastAsia="el-GR"/>
          </w:rPr>
          <w:t>2. Καθορισμός διαδικασίας μίσθωσης ιδιωτικών αυτοκινήτων από Δημόσιες Υπηρεσίες</w:t>
        </w:r>
        <w:r w:rsidR="001F3BA3" w:rsidRPr="001F3BA3">
          <w:rPr>
            <w:rFonts w:asciiTheme="minorHAnsi" w:hAnsiTheme="minorHAnsi" w:cstheme="minorHAnsi"/>
            <w:noProof/>
            <w:webHidden/>
          </w:rPr>
          <w:tab/>
        </w:r>
      </w:hyperlink>
      <w:r w:rsidR="0048109D">
        <w:rPr>
          <w:rFonts w:ascii="Calibri" w:hAnsi="Calibri" w:cs="Tahoma"/>
          <w:lang w:val="en-US"/>
        </w:rPr>
        <w:t>46</w:t>
      </w: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42" w:history="1">
        <w:r w:rsidR="001F3BA3" w:rsidRPr="001F3BA3">
          <w:rPr>
            <w:rFonts w:asciiTheme="minorHAnsi" w:hAnsiTheme="minorHAnsi" w:cstheme="minorHAnsi"/>
            <w:noProof/>
          </w:rPr>
          <w:t>3. Επισκευή, συντήρηση και προμήθεια καυσίμων οχημάτων κρατικών υπηρεσιών</w:t>
        </w:r>
        <w:r w:rsidR="001F3BA3" w:rsidRPr="001F3BA3">
          <w:rPr>
            <w:rFonts w:asciiTheme="minorHAnsi" w:hAnsiTheme="minorHAnsi" w:cstheme="minorHAnsi"/>
            <w:noProof/>
            <w:webHidden/>
          </w:rPr>
          <w:tab/>
        </w:r>
      </w:hyperlink>
      <w:r w:rsidR="0048109D">
        <w:rPr>
          <w:rFonts w:ascii="Calibri" w:hAnsi="Calibri" w:cs="Tahoma"/>
          <w:lang w:val="en-US"/>
        </w:rPr>
        <w:t>47</w:t>
      </w:r>
    </w:p>
    <w:p w:rsidR="001F3BA3" w:rsidRPr="001F3BA3" w:rsidRDefault="00F154E8" w:rsidP="001F3BA3">
      <w:pPr>
        <w:tabs>
          <w:tab w:val="right" w:leader="dot" w:pos="9016"/>
        </w:tabs>
        <w:rPr>
          <w:rFonts w:asciiTheme="minorHAnsi" w:eastAsiaTheme="minorEastAsia" w:hAnsiTheme="minorHAnsi" w:cstheme="minorHAnsi"/>
          <w:noProof/>
          <w:sz w:val="22"/>
          <w:szCs w:val="22"/>
          <w:lang w:eastAsia="el-GR"/>
        </w:rPr>
      </w:pPr>
      <w:hyperlink w:anchor="_Toc34837643" w:history="1">
        <w:r w:rsidR="001F3BA3" w:rsidRPr="001F3BA3">
          <w:rPr>
            <w:rFonts w:asciiTheme="minorHAnsi" w:hAnsiTheme="minorHAnsi" w:cstheme="minorHAnsi"/>
            <w:noProof/>
            <w:lang w:eastAsia="el-GR"/>
          </w:rPr>
          <w:t>4. Ζητήματα σχετικά με την ασφάλιση και τα τροχαία ατυχήματα</w:t>
        </w:r>
      </w:hyperlink>
    </w:p>
    <w:p w:rsidR="001F3BA3" w:rsidRPr="001F3BA3" w:rsidRDefault="001F3BA3" w:rsidP="001F3BA3">
      <w:pPr>
        <w:tabs>
          <w:tab w:val="right" w:leader="dot" w:pos="9016"/>
        </w:tabs>
        <w:rPr>
          <w:rFonts w:asciiTheme="minorHAnsi" w:eastAsiaTheme="minorEastAsia" w:hAnsiTheme="minorHAnsi" w:cstheme="minorHAnsi"/>
          <w:noProof/>
          <w:sz w:val="22"/>
          <w:szCs w:val="22"/>
          <w:lang w:val="en-US" w:eastAsia="el-GR"/>
        </w:rPr>
      </w:pPr>
      <w:r w:rsidRPr="001F3BA3">
        <w:rPr>
          <w:rFonts w:asciiTheme="minorHAnsi" w:hAnsiTheme="minorHAnsi" w:cstheme="minorHAnsi"/>
          <w:noProof/>
          <w:lang w:eastAsia="el-GR"/>
        </w:rPr>
        <w:t xml:space="preserve">     </w:t>
      </w:r>
      <w:hyperlink w:anchor="_Toc34837644" w:history="1">
        <w:r w:rsidRPr="001F3BA3">
          <w:rPr>
            <w:rFonts w:asciiTheme="minorHAnsi" w:hAnsiTheme="minorHAnsi" w:cstheme="minorHAnsi"/>
            <w:noProof/>
            <w:lang w:eastAsia="el-GR"/>
          </w:rPr>
          <w:t>που προκαλούνται από οχήματα του Δημοσίου</w:t>
        </w:r>
        <w:r w:rsidRPr="001F3BA3">
          <w:rPr>
            <w:rFonts w:asciiTheme="minorHAnsi" w:hAnsiTheme="minorHAnsi" w:cstheme="minorHAnsi"/>
            <w:noProof/>
            <w:webHidden/>
          </w:rPr>
          <w:tab/>
        </w:r>
      </w:hyperlink>
      <w:r w:rsidR="0048109D">
        <w:rPr>
          <w:rFonts w:ascii="Calibri" w:hAnsi="Calibri" w:cs="Tahoma"/>
          <w:lang w:val="en-US"/>
        </w:rPr>
        <w:t>48</w:t>
      </w:r>
    </w:p>
    <w:p w:rsidR="001F3BA3" w:rsidRPr="001F3BA3" w:rsidRDefault="001F3BA3" w:rsidP="001F3BA3">
      <w:pPr>
        <w:tabs>
          <w:tab w:val="right" w:leader="dot" w:pos="9016"/>
        </w:tabs>
        <w:rPr>
          <w:rFonts w:asciiTheme="minorHAnsi" w:hAnsiTheme="minorHAnsi" w:cstheme="minorHAnsi"/>
          <w:b/>
          <w:noProof/>
        </w:rPr>
      </w:pP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45" w:history="1">
        <w:r w:rsidR="001F3BA3" w:rsidRPr="001F3BA3">
          <w:rPr>
            <w:rFonts w:asciiTheme="minorHAnsi" w:hAnsiTheme="minorHAnsi" w:cstheme="minorHAnsi"/>
            <w:noProof/>
          </w:rPr>
          <w:t>Γ. ΣΥΛΛΟΓΗ ΔΙΑΤΑΞΕΩΝ ΓΙΑ ΤΟ ΠΕΙΘΑΡΧΙΚΟ ΔΙΚΑΙΟ</w:t>
        </w:r>
      </w:hyperlink>
      <w:r w:rsidR="001F3BA3" w:rsidRPr="001F3BA3">
        <w:rPr>
          <w:rFonts w:asciiTheme="minorHAnsi" w:hAnsiTheme="minorHAnsi" w:cstheme="minorHAnsi"/>
          <w:noProof/>
        </w:rPr>
        <w:t xml:space="preserve"> ΤΩΝ </w:t>
      </w:r>
      <w:hyperlink w:anchor="_Toc34837646" w:history="1">
        <w:r w:rsidR="001F3BA3" w:rsidRPr="001F3BA3">
          <w:rPr>
            <w:rFonts w:asciiTheme="minorHAnsi" w:hAnsiTheme="minorHAnsi" w:cstheme="minorHAnsi"/>
            <w:noProof/>
          </w:rPr>
          <w:t>ΔΗΜΟΣΙΩΝ ΥΠΑΛΛΗΛΩΝ</w:t>
        </w:r>
        <w:r w:rsidR="001F3BA3" w:rsidRPr="001F3BA3">
          <w:rPr>
            <w:rFonts w:asciiTheme="minorHAnsi" w:hAnsiTheme="minorHAnsi" w:cstheme="minorHAnsi"/>
            <w:noProof/>
            <w:webHidden/>
          </w:rPr>
          <w:tab/>
        </w:r>
      </w:hyperlink>
      <w:r w:rsidR="00346C8F">
        <w:rPr>
          <w:rFonts w:ascii="Calibri" w:hAnsi="Calibri" w:cs="Tahoma"/>
          <w:lang w:val="en-US"/>
        </w:rPr>
        <w:t>50</w:t>
      </w:r>
    </w:p>
    <w:p w:rsidR="001F3BA3" w:rsidRPr="001F3BA3" w:rsidRDefault="001F3BA3" w:rsidP="001F3BA3">
      <w:pPr>
        <w:tabs>
          <w:tab w:val="right" w:leader="dot" w:pos="9016"/>
        </w:tabs>
        <w:rPr>
          <w:rFonts w:asciiTheme="minorHAnsi" w:hAnsiTheme="minorHAnsi" w:cstheme="minorHAnsi"/>
          <w:noProof/>
          <w:lang w:eastAsia="el-GR"/>
        </w:rPr>
      </w:pP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48" w:history="1">
        <w:r w:rsidR="001F3BA3" w:rsidRPr="001F3BA3">
          <w:rPr>
            <w:rFonts w:asciiTheme="minorHAnsi" w:hAnsiTheme="minorHAnsi" w:cstheme="minorHAnsi"/>
            <w:noProof/>
            <w:lang w:eastAsia="el-GR"/>
          </w:rPr>
          <w:t>1. Γενικές Διατάξεις</w:t>
        </w:r>
        <w:r w:rsidR="001F3BA3" w:rsidRPr="001F3BA3">
          <w:rPr>
            <w:rFonts w:asciiTheme="minorHAnsi" w:hAnsiTheme="minorHAnsi" w:cstheme="minorHAnsi"/>
            <w:noProof/>
            <w:webHidden/>
          </w:rPr>
          <w:tab/>
        </w:r>
      </w:hyperlink>
      <w:r w:rsidR="00346C8F">
        <w:rPr>
          <w:rFonts w:ascii="Calibri" w:hAnsi="Calibri" w:cs="Tahoma"/>
          <w:lang w:val="en-US"/>
        </w:rPr>
        <w:t>50</w:t>
      </w: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49" w:history="1">
        <w:r w:rsidR="001F3BA3" w:rsidRPr="001F3BA3">
          <w:rPr>
            <w:rFonts w:asciiTheme="minorHAnsi" w:hAnsiTheme="minorHAnsi" w:cstheme="minorHAnsi"/>
            <w:bCs/>
            <w:noProof/>
            <w:lang w:eastAsia="el-GR"/>
          </w:rPr>
          <w:t>2. Ειδικές Διατάξεις</w:t>
        </w:r>
        <w:r w:rsidR="001F3BA3" w:rsidRPr="001F3BA3">
          <w:rPr>
            <w:rFonts w:asciiTheme="minorHAnsi" w:hAnsiTheme="minorHAnsi" w:cstheme="minorHAnsi"/>
            <w:noProof/>
            <w:webHidden/>
          </w:rPr>
          <w:tab/>
        </w:r>
      </w:hyperlink>
      <w:r w:rsidR="00346C8F">
        <w:rPr>
          <w:rFonts w:asciiTheme="minorHAnsi" w:hAnsiTheme="minorHAnsi" w:cstheme="minorHAnsi"/>
          <w:lang w:val="en-US"/>
        </w:rPr>
        <w:t>54</w:t>
      </w:r>
    </w:p>
    <w:p w:rsidR="001F3BA3" w:rsidRPr="001F3BA3" w:rsidRDefault="001F3BA3" w:rsidP="001F3BA3">
      <w:pPr>
        <w:tabs>
          <w:tab w:val="right" w:leader="dot" w:pos="9016"/>
        </w:tabs>
        <w:rPr>
          <w:rFonts w:asciiTheme="minorHAnsi" w:hAnsiTheme="minorHAnsi" w:cstheme="minorHAnsi"/>
          <w:b/>
          <w:noProof/>
        </w:rPr>
      </w:pPr>
    </w:p>
    <w:p w:rsidR="001F3BA3" w:rsidRPr="001F3BA3" w:rsidRDefault="00F154E8" w:rsidP="001F3BA3">
      <w:pPr>
        <w:tabs>
          <w:tab w:val="right" w:leader="dot" w:pos="9016"/>
        </w:tabs>
        <w:rPr>
          <w:rFonts w:asciiTheme="minorHAnsi" w:eastAsiaTheme="minorEastAsia" w:hAnsiTheme="minorHAnsi" w:cstheme="minorHAnsi"/>
          <w:noProof/>
          <w:sz w:val="22"/>
          <w:szCs w:val="22"/>
          <w:lang w:val="en-US" w:eastAsia="el-GR"/>
        </w:rPr>
      </w:pPr>
      <w:hyperlink w:anchor="_Toc34837650" w:history="1">
        <w:r w:rsidR="001F3BA3" w:rsidRPr="001F3BA3">
          <w:rPr>
            <w:rFonts w:asciiTheme="minorHAnsi" w:hAnsiTheme="minorHAnsi" w:cstheme="minorHAnsi"/>
            <w:noProof/>
          </w:rPr>
          <w:t>Δ. ΣΥΛΛΟΓΗ ΔΙΑΤΑΞΕΩΝ ΓΙΑ ΤΟ ΚΑΘΕΣΤΩΣ ΤΩΝ ΥΠΑΛΛΗΛΩΝ Ι.Δ.Α.Χ.</w:t>
        </w:r>
        <w:r w:rsidR="001F3BA3" w:rsidRPr="001F3BA3">
          <w:rPr>
            <w:rFonts w:asciiTheme="minorHAnsi" w:hAnsiTheme="minorHAnsi" w:cstheme="minorHAnsi"/>
            <w:noProof/>
            <w:webHidden/>
          </w:rPr>
          <w:tab/>
        </w:r>
      </w:hyperlink>
      <w:r w:rsidR="00346C8F">
        <w:rPr>
          <w:rFonts w:ascii="Calibri" w:hAnsi="Calibri" w:cs="Tahoma"/>
          <w:lang w:val="en-US"/>
        </w:rPr>
        <w:t>56</w:t>
      </w:r>
    </w:p>
    <w:p w:rsidR="001F3BA3" w:rsidRPr="001F3BA3" w:rsidRDefault="001F3BA3" w:rsidP="001F3BA3">
      <w:pPr>
        <w:tabs>
          <w:tab w:val="right" w:leader="dot" w:pos="9016"/>
        </w:tabs>
        <w:jc w:val="center"/>
        <w:rPr>
          <w:rFonts w:asciiTheme="minorHAnsi" w:hAnsiTheme="minorHAnsi" w:cstheme="minorHAnsi"/>
          <w:noProof/>
        </w:rPr>
      </w:pPr>
    </w:p>
    <w:p w:rsidR="001F3BA3" w:rsidRPr="00346C8F"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51" w:history="1">
        <w:r w:rsidR="001F3BA3" w:rsidRPr="001F3BA3">
          <w:rPr>
            <w:rFonts w:asciiTheme="minorHAnsi" w:hAnsiTheme="minorHAnsi" w:cstheme="minorHAnsi"/>
            <w:b/>
            <w:noProof/>
          </w:rPr>
          <w:t xml:space="preserve">ΠΑΡΑΡΤΗΜΑ </w:t>
        </w:r>
        <w:r w:rsidR="001F3BA3" w:rsidRPr="001F3BA3">
          <w:rPr>
            <w:rFonts w:asciiTheme="minorHAnsi" w:hAnsiTheme="minorHAnsi" w:cstheme="minorHAnsi"/>
            <w:b/>
            <w:noProof/>
            <w:lang w:val="en-US"/>
          </w:rPr>
          <w:t>III</w:t>
        </w:r>
        <w:r w:rsidR="001F3BA3" w:rsidRPr="001F3BA3">
          <w:rPr>
            <w:rFonts w:asciiTheme="minorHAnsi" w:hAnsiTheme="minorHAnsi" w:cstheme="minorHAnsi"/>
            <w:noProof/>
            <w:webHidden/>
          </w:rPr>
          <w:tab/>
        </w:r>
      </w:hyperlink>
      <w:r w:rsidR="00346C8F">
        <w:rPr>
          <w:rFonts w:ascii="Calibri" w:hAnsi="Calibri"/>
          <w:noProof/>
          <w:lang w:val="en-US"/>
        </w:rPr>
        <w:t>63</w:t>
      </w:r>
    </w:p>
    <w:p w:rsidR="001F3BA3" w:rsidRPr="001F3BA3" w:rsidRDefault="001F3BA3" w:rsidP="001F3BA3">
      <w:pPr>
        <w:tabs>
          <w:tab w:val="right" w:leader="dot" w:pos="9016"/>
        </w:tabs>
        <w:jc w:val="center"/>
        <w:rPr>
          <w:rFonts w:asciiTheme="minorHAnsi" w:hAnsiTheme="minorHAnsi" w:cstheme="minorHAnsi"/>
          <w:noProof/>
        </w:rPr>
      </w:pPr>
    </w:p>
    <w:p w:rsidR="001F3BA3" w:rsidRPr="00346C8F"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52" w:history="1">
        <w:r w:rsidR="001F3BA3" w:rsidRPr="001F3BA3">
          <w:rPr>
            <w:rFonts w:asciiTheme="minorHAnsi" w:hAnsiTheme="minorHAnsi" w:cstheme="minorHAnsi"/>
            <w:noProof/>
          </w:rPr>
          <w:t>ΣΥΓΚΕΝΤΡΩΤΙΚΟΣ ΠΙΝΑΚΑΣ ΤΡΟΠΟΛΟΓΙΩΝ ΤΟΥ ΥΠ.Δ.Α.</w:t>
        </w:r>
        <w:r w:rsidR="001F3BA3" w:rsidRPr="001F3BA3">
          <w:rPr>
            <w:rFonts w:asciiTheme="minorHAnsi" w:hAnsiTheme="minorHAnsi" w:cstheme="minorHAnsi"/>
            <w:noProof/>
            <w:webHidden/>
          </w:rPr>
          <w:tab/>
        </w:r>
      </w:hyperlink>
      <w:r w:rsidR="00346C8F">
        <w:rPr>
          <w:rFonts w:ascii="Calibri" w:hAnsi="Calibri"/>
          <w:noProof/>
          <w:lang w:val="en-US"/>
        </w:rPr>
        <w:t>63</w:t>
      </w:r>
    </w:p>
    <w:p w:rsidR="001F3BA3" w:rsidRPr="001F3BA3" w:rsidRDefault="001F3BA3" w:rsidP="001F3BA3">
      <w:pPr>
        <w:tabs>
          <w:tab w:val="right" w:leader="dot" w:pos="9016"/>
        </w:tabs>
        <w:jc w:val="center"/>
        <w:rPr>
          <w:rFonts w:asciiTheme="minorHAnsi" w:hAnsiTheme="minorHAnsi" w:cstheme="minorHAnsi"/>
          <w:noProof/>
        </w:rPr>
      </w:pPr>
    </w:p>
    <w:p w:rsidR="001F3BA3" w:rsidRPr="001F3BA3" w:rsidRDefault="00F154E8" w:rsidP="001F3BA3">
      <w:pPr>
        <w:tabs>
          <w:tab w:val="right" w:leader="dot" w:pos="9016"/>
        </w:tabs>
        <w:jc w:val="center"/>
        <w:rPr>
          <w:rFonts w:asciiTheme="minorHAnsi" w:hAnsiTheme="minorHAnsi" w:cstheme="minorHAnsi"/>
          <w:noProof/>
          <w:lang w:val="en-US"/>
        </w:rPr>
      </w:pPr>
      <w:hyperlink w:anchor="_Toc34837653" w:history="1">
        <w:r w:rsidR="001F3BA3" w:rsidRPr="001F3BA3">
          <w:rPr>
            <w:rFonts w:asciiTheme="minorHAnsi" w:hAnsiTheme="minorHAnsi" w:cstheme="minorHAnsi"/>
            <w:b/>
            <w:noProof/>
          </w:rPr>
          <w:t>ΠΑΡΑΡΤΗΜΑ IV</w:t>
        </w:r>
        <w:r w:rsidR="001F3BA3" w:rsidRPr="001F3BA3">
          <w:rPr>
            <w:rFonts w:asciiTheme="minorHAnsi" w:hAnsiTheme="minorHAnsi" w:cstheme="minorHAnsi"/>
            <w:noProof/>
            <w:webHidden/>
          </w:rPr>
          <w:tab/>
        </w:r>
      </w:hyperlink>
      <w:r w:rsidR="00346C8F">
        <w:rPr>
          <w:rFonts w:ascii="Calibri" w:hAnsi="Calibri"/>
          <w:noProof/>
          <w:lang w:val="en-US"/>
        </w:rPr>
        <w:t>76</w:t>
      </w:r>
    </w:p>
    <w:p w:rsidR="001F3BA3" w:rsidRPr="001F3BA3" w:rsidRDefault="001F3BA3" w:rsidP="001F3BA3">
      <w:pPr>
        <w:rPr>
          <w:rFonts w:asciiTheme="minorHAnsi" w:eastAsiaTheme="minorEastAsia" w:hAnsiTheme="minorHAnsi" w:cstheme="minorHAnsi"/>
        </w:rPr>
      </w:pPr>
    </w:p>
    <w:p w:rsidR="001F3BA3" w:rsidRPr="001F3BA3" w:rsidRDefault="00F154E8" w:rsidP="001F3BA3">
      <w:pPr>
        <w:tabs>
          <w:tab w:val="right" w:leader="dot" w:pos="9016"/>
        </w:tabs>
        <w:jc w:val="center"/>
        <w:rPr>
          <w:rFonts w:asciiTheme="minorHAnsi" w:eastAsiaTheme="minorEastAsia" w:hAnsiTheme="minorHAnsi" w:cstheme="minorHAnsi"/>
          <w:noProof/>
          <w:sz w:val="22"/>
          <w:szCs w:val="22"/>
          <w:lang w:val="en-US" w:eastAsia="el-GR"/>
        </w:rPr>
      </w:pPr>
      <w:hyperlink w:anchor="_Toc34837652" w:history="1">
        <w:r w:rsidR="001F3BA3" w:rsidRPr="001F3BA3">
          <w:rPr>
            <w:rFonts w:asciiTheme="minorHAnsi" w:hAnsiTheme="minorHAnsi" w:cstheme="minorHAnsi"/>
            <w:noProof/>
          </w:rPr>
          <w:t>ΣΥΓΚΕΝΤΡΩΤΙΚΟΣ ΠΙΝΑΚΑΣ ΤΡΟΠΟΛΟΓΙΩΝ ΤΟΥ ΥΠ.ΕΣ.</w:t>
        </w:r>
        <w:r w:rsidR="001F3BA3" w:rsidRPr="001F3BA3">
          <w:rPr>
            <w:rFonts w:asciiTheme="minorHAnsi" w:hAnsiTheme="minorHAnsi" w:cstheme="minorHAnsi"/>
            <w:noProof/>
            <w:webHidden/>
          </w:rPr>
          <w:tab/>
        </w:r>
      </w:hyperlink>
      <w:r w:rsidR="00346C8F">
        <w:rPr>
          <w:rFonts w:ascii="Calibri" w:hAnsi="Calibri"/>
          <w:noProof/>
          <w:lang w:val="en-US"/>
        </w:rPr>
        <w:t>76</w:t>
      </w:r>
    </w:p>
    <w:p w:rsidR="001F3BA3" w:rsidRPr="001F3BA3" w:rsidRDefault="001F3BA3" w:rsidP="001F3BA3">
      <w:pPr>
        <w:rPr>
          <w:rFonts w:eastAsiaTheme="minorEastAsia"/>
        </w:rPr>
      </w:pPr>
    </w:p>
    <w:p w:rsidR="001F3BA3" w:rsidRPr="001F3BA3" w:rsidRDefault="001F3BA3" w:rsidP="001F3BA3">
      <w:pPr>
        <w:spacing w:line="360" w:lineRule="auto"/>
        <w:ind w:left="113" w:right="113"/>
        <w:jc w:val="center"/>
        <w:rPr>
          <w:rFonts w:ascii="Calibri" w:hAnsi="Calibri" w:cs="Tahoma"/>
          <w:bCs/>
          <w:noProof/>
          <w:lang w:val="en-US"/>
        </w:rPr>
        <w:sectPr w:rsidR="001F3BA3" w:rsidRPr="001F3BA3"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1F3BA3">
        <w:rPr>
          <w:rFonts w:ascii="Calibri" w:hAnsi="Calibri" w:cs="Tahoma"/>
          <w:bCs/>
          <w:noProof/>
        </w:rPr>
        <w:fldChar w:fldCharType="end"/>
      </w:r>
    </w:p>
    <w:p w:rsidR="00153E8D" w:rsidRPr="001F3BA3" w:rsidRDefault="00153E8D" w:rsidP="001F3BA3">
      <w:pPr>
        <w:suppressAutoHyphens w:val="0"/>
        <w:rPr>
          <w:rFonts w:ascii="Calibri" w:hAnsi="Calibri" w:cs="Tahoma"/>
          <w:b/>
          <w:bCs/>
          <w:sz w:val="32"/>
          <w:szCs w:val="32"/>
          <w:lang w:val="en-US"/>
        </w:rPr>
        <w:sectPr w:rsidR="00153E8D" w:rsidRPr="001F3BA3" w:rsidSect="00F24FC9">
          <w:footerReference w:type="defaul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bookmarkStart w:id="3" w:name="_1._ΝΟΜΟΙ_και"/>
      <w:bookmarkEnd w:id="3"/>
    </w:p>
    <w:p w:rsidR="00776284" w:rsidRPr="003B3EF7" w:rsidRDefault="00F154E8" w:rsidP="00776284">
      <w:pPr>
        <w:pStyle w:val="1"/>
        <w:ind w:right="357"/>
        <w:rPr>
          <w:rStyle w:val="-"/>
          <w:rFonts w:ascii="Calibri" w:hAnsi="Calibri" w:cs="Tahoma"/>
          <w:color w:val="auto"/>
          <w:sz w:val="32"/>
          <w:szCs w:val="32"/>
          <w:u w:val="none"/>
        </w:rPr>
      </w:pPr>
      <w:hyperlink w:anchor="_1._ΝΟΜΟΙ_και" w:history="1">
        <w:bookmarkStart w:id="4" w:name="_Toc1137532"/>
        <w:r w:rsidR="00855449">
          <w:rPr>
            <w:rStyle w:val="-"/>
            <w:rFonts w:ascii="Calibri" w:hAnsi="Calibri" w:cs="Tahoma"/>
            <w:color w:val="auto"/>
            <w:sz w:val="32"/>
            <w:szCs w:val="32"/>
            <w:u w:val="none"/>
          </w:rPr>
          <w:t>1</w:t>
        </w:r>
        <w:r w:rsidR="00776284" w:rsidRPr="00B54DEA">
          <w:rPr>
            <w:rStyle w:val="-"/>
            <w:rFonts w:ascii="Calibri" w:hAnsi="Calibri" w:cs="Tahoma"/>
            <w:color w:val="auto"/>
            <w:sz w:val="32"/>
            <w:szCs w:val="32"/>
            <w:u w:val="none"/>
          </w:rPr>
          <w:t>. ΝΟΜΟΙ και οι Συνοδευτικές Εκθέσεις τους</w:t>
        </w:r>
        <w:bookmarkEnd w:id="4"/>
      </w:hyperlink>
      <w:r w:rsidR="00776284" w:rsidRPr="003B3EF7">
        <w:rPr>
          <w:rStyle w:val="-"/>
          <w:rFonts w:ascii="Calibri" w:hAnsi="Calibri" w:cs="Tahoma"/>
          <w:color w:val="auto"/>
          <w:sz w:val="32"/>
          <w:szCs w:val="32"/>
          <w:u w:val="none"/>
        </w:rPr>
        <w:t xml:space="preserve"> </w:t>
      </w:r>
    </w:p>
    <w:p w:rsidR="00776284" w:rsidRPr="003B3EF7" w:rsidRDefault="00776284" w:rsidP="00776284">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776284" w:rsidRPr="003B3EF7" w:rsidRDefault="00776284" w:rsidP="00776284">
      <w:pPr>
        <w:rPr>
          <w:rFonts w:asciiTheme="minorHAnsi" w:hAnsiTheme="minorHAnsi"/>
        </w:rPr>
      </w:pPr>
      <w:r w:rsidRPr="003B3EF7">
        <w:rPr>
          <w:rFonts w:asciiTheme="minorHAnsi" w:hAnsiTheme="minorHAnsi"/>
          <w:b/>
        </w:rPr>
        <w:t xml:space="preserve">      </w:t>
      </w:r>
      <w:r>
        <w:rPr>
          <w:rFonts w:asciiTheme="minorHAnsi" w:hAnsiTheme="minorHAnsi"/>
          <w:b/>
        </w:rPr>
        <w:t xml:space="preserve"> </w:t>
      </w:r>
      <w:r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0425A7" w:rsidRDefault="000425A7" w:rsidP="00EB4BC8">
      <w:pPr>
        <w:pStyle w:val="1"/>
        <w:ind w:right="357"/>
        <w:rPr>
          <w:rFonts w:ascii="Calibri" w:hAnsi="Calibri" w:cs="Tahoma"/>
          <w:sz w:val="32"/>
          <w:szCs w:val="32"/>
        </w:rPr>
      </w:pPr>
    </w:p>
    <w:p w:rsidR="00073DF9" w:rsidRDefault="00073DF9" w:rsidP="00073DF9">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73DF9" w:rsidRPr="00BE610C" w:rsidTr="00F30EAB">
        <w:trPr>
          <w:cantSplit/>
          <w:trHeight w:val="430"/>
          <w:tblHeader/>
        </w:trPr>
        <w:tc>
          <w:tcPr>
            <w:tcW w:w="817" w:type="dxa"/>
            <w:tcBorders>
              <w:top w:val="double" w:sz="4" w:space="0" w:color="auto"/>
            </w:tcBorders>
            <w:shd w:val="clear" w:color="auto" w:fill="DAEEF3"/>
            <w:vAlign w:val="center"/>
            <w:hideMark/>
          </w:tcPr>
          <w:p w:rsidR="00073DF9" w:rsidRPr="00BE610C" w:rsidRDefault="00073DF9" w:rsidP="00F83F51">
            <w:pPr>
              <w:jc w:val="center"/>
              <w:rPr>
                <w:rFonts w:ascii="Calibri" w:hAnsi="Calibri"/>
                <w:b/>
              </w:rPr>
            </w:pPr>
            <w:r w:rsidRPr="00BE610C">
              <w:rPr>
                <w:rFonts w:ascii="Calibri" w:hAnsi="Calibri"/>
                <w:b/>
                <w:lang w:val="en-US"/>
              </w:rPr>
              <w:t>A</w:t>
            </w:r>
            <w:r w:rsidRPr="00BE610C">
              <w:rPr>
                <w:rFonts w:ascii="Calibri" w:hAnsi="Calibri"/>
                <w:b/>
              </w:rPr>
              <w:t>/</w:t>
            </w:r>
            <w:r w:rsidRPr="00BE610C">
              <w:rPr>
                <w:rFonts w:ascii="Calibri" w:hAnsi="Calibri"/>
                <w:b/>
                <w:lang w:val="en-US"/>
              </w:rPr>
              <w:t>A</w:t>
            </w:r>
          </w:p>
        </w:tc>
        <w:tc>
          <w:tcPr>
            <w:tcW w:w="3544" w:type="dxa"/>
            <w:tcBorders>
              <w:top w:val="double" w:sz="4" w:space="0" w:color="auto"/>
            </w:tcBorders>
            <w:shd w:val="clear" w:color="auto" w:fill="DAEEF3"/>
            <w:vAlign w:val="center"/>
            <w:hideMark/>
          </w:tcPr>
          <w:p w:rsidR="00073DF9" w:rsidRPr="00BE610C" w:rsidRDefault="00073DF9" w:rsidP="00F83F51">
            <w:pPr>
              <w:jc w:val="center"/>
              <w:rPr>
                <w:rFonts w:ascii="Calibri" w:hAnsi="Calibri"/>
                <w:b/>
              </w:rPr>
            </w:pPr>
            <w:r w:rsidRPr="00BE610C">
              <w:rPr>
                <w:rFonts w:ascii="Calibri" w:hAnsi="Calibri"/>
                <w:b/>
              </w:rPr>
              <w:t>ΣΤΟΙΧΕΙΑ  ΝΟΜΟΥ</w:t>
            </w:r>
          </w:p>
        </w:tc>
        <w:tc>
          <w:tcPr>
            <w:tcW w:w="4819" w:type="dxa"/>
            <w:tcBorders>
              <w:top w:val="double" w:sz="4" w:space="0" w:color="auto"/>
            </w:tcBorders>
            <w:shd w:val="clear" w:color="auto" w:fill="DAEEF3"/>
            <w:vAlign w:val="center"/>
            <w:hideMark/>
          </w:tcPr>
          <w:p w:rsidR="00073DF9" w:rsidRPr="00BE610C" w:rsidRDefault="00073DF9" w:rsidP="00F83F51">
            <w:pPr>
              <w:jc w:val="center"/>
              <w:rPr>
                <w:rFonts w:ascii="Calibri" w:hAnsi="Calibri"/>
                <w:b/>
              </w:rPr>
            </w:pPr>
            <w:r w:rsidRPr="00BE610C">
              <w:rPr>
                <w:rFonts w:ascii="Calibri" w:hAnsi="Calibri"/>
                <w:b/>
              </w:rPr>
              <w:t>ΤΙΤΛΟΣ</w:t>
            </w:r>
          </w:p>
        </w:tc>
      </w:tr>
      <w:tr w:rsidR="001E20F4" w:rsidRPr="00BE610C" w:rsidTr="00F30EAB">
        <w:trPr>
          <w:cantSplit/>
        </w:trPr>
        <w:tc>
          <w:tcPr>
            <w:tcW w:w="817" w:type="dxa"/>
            <w:shd w:val="clear" w:color="auto" w:fill="auto"/>
            <w:vAlign w:val="center"/>
          </w:tcPr>
          <w:p w:rsidR="001E20F4" w:rsidRPr="002C048F" w:rsidRDefault="001E20F4" w:rsidP="002C048F">
            <w:pPr>
              <w:pStyle w:val="ae"/>
              <w:numPr>
                <w:ilvl w:val="0"/>
                <w:numId w:val="5"/>
              </w:numPr>
              <w:jc w:val="center"/>
              <w:rPr>
                <w:rFonts w:ascii="Calibri" w:eastAsia="Arial Unicode MS" w:hAnsi="Calibri" w:cs="Arial Unicode MS"/>
              </w:rPr>
            </w:pPr>
          </w:p>
        </w:tc>
        <w:tc>
          <w:tcPr>
            <w:tcW w:w="3544" w:type="dxa"/>
            <w:shd w:val="clear" w:color="auto" w:fill="auto"/>
          </w:tcPr>
          <w:p w:rsidR="00A357B0" w:rsidRPr="00A357B0" w:rsidRDefault="00A357B0" w:rsidP="001E20F4">
            <w:pPr>
              <w:rPr>
                <w:rFonts w:asciiTheme="minorHAnsi" w:hAnsiTheme="minorHAnsi" w:cstheme="minorHAnsi"/>
              </w:rPr>
            </w:pPr>
            <w:r w:rsidRPr="00A357B0">
              <w:rPr>
                <w:rFonts w:asciiTheme="minorHAnsi" w:hAnsiTheme="minorHAnsi" w:cstheme="minorHAnsi"/>
              </w:rPr>
              <w:t xml:space="preserve">N. 4806/2021 </w:t>
            </w:r>
          </w:p>
          <w:p w:rsidR="001E20F4" w:rsidRPr="00A357B0" w:rsidRDefault="00F154E8" w:rsidP="001E20F4">
            <w:pPr>
              <w:rPr>
                <w:rFonts w:asciiTheme="minorHAnsi" w:hAnsiTheme="minorHAnsi" w:cstheme="minorHAnsi"/>
              </w:rPr>
            </w:pPr>
            <w:hyperlink r:id="rId15" w:history="1">
              <w:r w:rsidR="00A357B0" w:rsidRPr="00A357B0">
                <w:rPr>
                  <w:rStyle w:val="-"/>
                  <w:rFonts w:asciiTheme="minorHAnsi" w:hAnsiTheme="minorHAnsi" w:cstheme="minorHAnsi"/>
                  <w:bCs/>
                  <w:u w:val="none"/>
                  <w:lang w:eastAsia="el-GR"/>
                </w:rPr>
                <w:t>ΦΕΚ A 95 / 10.06.2021</w:t>
              </w:r>
              <w:r w:rsidR="00A357B0" w:rsidRPr="00A357B0">
                <w:rPr>
                  <w:rStyle w:val="-"/>
                  <w:rFonts w:asciiTheme="minorHAnsi" w:hAnsiTheme="minorHAnsi" w:cstheme="minorHAnsi"/>
                  <w:u w:val="none"/>
                  <w:lang w:eastAsia="el-GR"/>
                </w:rPr>
                <w:t xml:space="preserve">  </w:t>
              </w:r>
            </w:hyperlink>
          </w:p>
        </w:tc>
        <w:tc>
          <w:tcPr>
            <w:tcW w:w="4819" w:type="dxa"/>
            <w:shd w:val="clear" w:color="auto" w:fill="auto"/>
            <w:vAlign w:val="center"/>
          </w:tcPr>
          <w:p w:rsidR="001E20F4" w:rsidRPr="00A357B0" w:rsidRDefault="00A357B0" w:rsidP="001E20F4">
            <w:pPr>
              <w:suppressAutoHyphens w:val="0"/>
              <w:autoSpaceDE w:val="0"/>
              <w:autoSpaceDN w:val="0"/>
              <w:adjustRightInd w:val="0"/>
              <w:jc w:val="both"/>
              <w:rPr>
                <w:rFonts w:asciiTheme="minorHAnsi" w:hAnsiTheme="minorHAnsi" w:cstheme="minorHAnsi"/>
                <w:lang w:eastAsia="el-GR"/>
              </w:rPr>
            </w:pPr>
            <w:r w:rsidRPr="00A357B0">
              <w:rPr>
                <w:rFonts w:asciiTheme="minorHAnsi" w:hAnsiTheme="minorHAnsi" w:cstheme="minorHAnsi"/>
              </w:rPr>
              <w:t>«Κύρωση της από 30.5.2021 Πράξης «Νομοθετικού Περιεχομένου «Θέσπιση, περιεχόμενο και διαδικασία έκδοσης Ψηφιακού Πιστοποιητικού COVID-19» (Α’  87) και ειδικότερες εγγυήσεις για την προστασία των δεδομένων προσωπικού χαρακτήρα»</w:t>
            </w:r>
          </w:p>
        </w:tc>
      </w:tr>
      <w:tr w:rsidR="00342FC3" w:rsidRPr="00BE610C" w:rsidTr="00F30EAB">
        <w:trPr>
          <w:cantSplit/>
        </w:trPr>
        <w:tc>
          <w:tcPr>
            <w:tcW w:w="817" w:type="dxa"/>
            <w:shd w:val="clear" w:color="auto" w:fill="auto"/>
            <w:vAlign w:val="center"/>
          </w:tcPr>
          <w:p w:rsidR="00342FC3" w:rsidRPr="002C048F" w:rsidRDefault="00342FC3" w:rsidP="00342FC3">
            <w:pPr>
              <w:pStyle w:val="ae"/>
              <w:rPr>
                <w:rFonts w:ascii="Calibri" w:eastAsia="Arial Unicode MS" w:hAnsi="Calibri" w:cs="Arial Unicode MS"/>
              </w:rPr>
            </w:pPr>
          </w:p>
        </w:tc>
        <w:tc>
          <w:tcPr>
            <w:tcW w:w="3544" w:type="dxa"/>
            <w:shd w:val="clear" w:color="auto" w:fill="auto"/>
          </w:tcPr>
          <w:p w:rsidR="00342FC3" w:rsidRPr="00A357B0" w:rsidRDefault="00342FC3" w:rsidP="001E20F4">
            <w:pPr>
              <w:rPr>
                <w:rFonts w:asciiTheme="minorHAnsi" w:hAnsiTheme="minorHAnsi" w:cstheme="minorHAnsi"/>
              </w:rPr>
            </w:pPr>
            <w:r w:rsidRPr="00A43DA9">
              <w:rPr>
                <w:rFonts w:asciiTheme="minorHAnsi" w:hAnsiTheme="minorHAnsi" w:cstheme="minorHAnsi"/>
                <w:lang w:eastAsia="el-GR"/>
              </w:rPr>
              <w:t>Συνοδευτικές Εκθέσεις</w:t>
            </w:r>
          </w:p>
        </w:tc>
        <w:tc>
          <w:tcPr>
            <w:tcW w:w="4819" w:type="dxa"/>
            <w:shd w:val="clear" w:color="auto" w:fill="auto"/>
            <w:vAlign w:val="center"/>
          </w:tcPr>
          <w:p w:rsidR="00342FC3" w:rsidRPr="00372959" w:rsidRDefault="00342FC3" w:rsidP="00342FC3">
            <w:pPr>
              <w:rPr>
                <w:rFonts w:asciiTheme="minorHAnsi" w:hAnsiTheme="minorHAnsi" w:cstheme="minorHAnsi"/>
              </w:rPr>
            </w:pPr>
            <w:r>
              <w:rPr>
                <w:rFonts w:asciiTheme="minorHAnsi" w:hAnsiTheme="minorHAnsi" w:cstheme="minorHAnsi"/>
              </w:rPr>
              <w:t>(α</w:t>
            </w:r>
            <w:r w:rsidRPr="00372959">
              <w:rPr>
                <w:rFonts w:asciiTheme="minorHAnsi" w:hAnsiTheme="minorHAnsi" w:cstheme="minorHAnsi"/>
              </w:rPr>
              <w:t xml:space="preserve">) </w:t>
            </w:r>
            <w:hyperlink r:id="rId16" w:history="1">
              <w:r w:rsidRPr="00D15A21">
                <w:rPr>
                  <w:rStyle w:val="-"/>
                  <w:rFonts w:asciiTheme="minorHAnsi" w:hAnsiTheme="minorHAnsi" w:cstheme="minorHAnsi"/>
                </w:rPr>
                <w:t>Ανάλυση Συνεπειών Ρύθμισης</w:t>
              </w:r>
            </w:hyperlink>
          </w:p>
          <w:p w:rsidR="00342FC3" w:rsidRPr="00372959" w:rsidRDefault="00342FC3" w:rsidP="00342FC3">
            <w:pPr>
              <w:rPr>
                <w:rFonts w:asciiTheme="minorHAnsi" w:hAnsiTheme="minorHAnsi" w:cstheme="minorHAnsi"/>
              </w:rPr>
            </w:pPr>
            <w:r w:rsidRPr="00372959">
              <w:rPr>
                <w:rFonts w:asciiTheme="minorHAnsi" w:hAnsiTheme="minorHAnsi" w:cstheme="minorHAnsi"/>
              </w:rPr>
              <w:t xml:space="preserve">(β) </w:t>
            </w:r>
            <w:hyperlink r:id="rId17" w:history="1">
              <w:r w:rsidRPr="00D15A21">
                <w:rPr>
                  <w:rStyle w:val="-"/>
                  <w:rFonts w:asciiTheme="minorHAnsi" w:hAnsiTheme="minorHAnsi" w:cstheme="minorHAnsi"/>
                </w:rPr>
                <w:t>Έκθεση Γενικού Λογιστηρίου του Κράτους</w:t>
              </w:r>
            </w:hyperlink>
          </w:p>
          <w:p w:rsidR="00342FC3" w:rsidRPr="00372959" w:rsidRDefault="00342FC3" w:rsidP="00342FC3">
            <w:pPr>
              <w:rPr>
                <w:rFonts w:asciiTheme="minorHAnsi" w:hAnsiTheme="minorHAnsi" w:cstheme="minorHAnsi"/>
              </w:rPr>
            </w:pPr>
            <w:r w:rsidRPr="00372959">
              <w:rPr>
                <w:rFonts w:asciiTheme="minorHAnsi" w:hAnsiTheme="minorHAnsi" w:cstheme="minorHAnsi"/>
              </w:rPr>
              <w:t xml:space="preserve">(γ) </w:t>
            </w:r>
            <w:hyperlink r:id="rId18" w:history="1">
              <w:r w:rsidRPr="00D15A21">
                <w:rPr>
                  <w:rStyle w:val="-"/>
                  <w:rFonts w:asciiTheme="minorHAnsi" w:hAnsiTheme="minorHAnsi" w:cstheme="minorHAnsi"/>
                </w:rPr>
                <w:t>Ειδική Έκθεση</w:t>
              </w:r>
            </w:hyperlink>
          </w:p>
          <w:p w:rsidR="00342FC3" w:rsidRPr="00A357B0" w:rsidRDefault="00342FC3" w:rsidP="00342FC3">
            <w:pPr>
              <w:suppressAutoHyphens w:val="0"/>
              <w:autoSpaceDE w:val="0"/>
              <w:autoSpaceDN w:val="0"/>
              <w:adjustRightInd w:val="0"/>
              <w:jc w:val="both"/>
              <w:rPr>
                <w:rFonts w:asciiTheme="minorHAnsi" w:hAnsiTheme="minorHAnsi" w:cstheme="minorHAnsi"/>
              </w:rPr>
            </w:pPr>
            <w:r w:rsidRPr="00372959">
              <w:rPr>
                <w:rFonts w:asciiTheme="minorHAnsi" w:hAnsiTheme="minorHAnsi" w:cstheme="minorHAnsi"/>
              </w:rPr>
              <w:t xml:space="preserve">(δ) </w:t>
            </w:r>
            <w:hyperlink r:id="rId19" w:history="1">
              <w:r w:rsidRPr="00D15A21">
                <w:rPr>
                  <w:rStyle w:val="-"/>
                  <w:rFonts w:asciiTheme="minorHAnsi" w:hAnsiTheme="minorHAnsi" w:cstheme="minorHAnsi"/>
                </w:rPr>
                <w:t>Έκθεση Δημόσιας Διαβούλευσης</w:t>
              </w:r>
            </w:hyperlink>
          </w:p>
        </w:tc>
      </w:tr>
      <w:tr w:rsidR="00E42B68" w:rsidRPr="00BE610C" w:rsidTr="00F30EAB">
        <w:trPr>
          <w:cantSplit/>
        </w:trPr>
        <w:tc>
          <w:tcPr>
            <w:tcW w:w="817" w:type="dxa"/>
            <w:shd w:val="clear" w:color="auto" w:fill="DAEEF3" w:themeFill="accent5" w:themeFillTint="33"/>
            <w:vAlign w:val="center"/>
          </w:tcPr>
          <w:p w:rsidR="00E42B68" w:rsidRPr="002C048F" w:rsidRDefault="00E42B68" w:rsidP="002C048F">
            <w:pPr>
              <w:pStyle w:val="ae"/>
              <w:numPr>
                <w:ilvl w:val="0"/>
                <w:numId w:val="5"/>
              </w:numPr>
              <w:jc w:val="center"/>
              <w:rPr>
                <w:rFonts w:ascii="Calibri" w:eastAsia="Arial Unicode MS" w:hAnsi="Calibri" w:cs="Arial Unicode MS"/>
              </w:rPr>
            </w:pPr>
          </w:p>
        </w:tc>
        <w:tc>
          <w:tcPr>
            <w:tcW w:w="3544" w:type="dxa"/>
            <w:shd w:val="clear" w:color="auto" w:fill="DAEEF3" w:themeFill="accent5" w:themeFillTint="33"/>
          </w:tcPr>
          <w:p w:rsidR="005F41F2" w:rsidRPr="005F41F2" w:rsidRDefault="005F41F2" w:rsidP="005F41F2">
            <w:pPr>
              <w:rPr>
                <w:rFonts w:asciiTheme="minorHAnsi" w:hAnsiTheme="minorHAnsi" w:cstheme="minorHAnsi"/>
              </w:rPr>
            </w:pPr>
            <w:r w:rsidRPr="005F41F2">
              <w:rPr>
                <w:rFonts w:asciiTheme="minorHAnsi" w:hAnsiTheme="minorHAnsi" w:cstheme="minorHAnsi"/>
              </w:rPr>
              <w:t xml:space="preserve">N. 4807/2021 </w:t>
            </w:r>
          </w:p>
          <w:p w:rsidR="005F41F2" w:rsidRPr="005F41F2" w:rsidRDefault="00F154E8" w:rsidP="005F41F2">
            <w:pPr>
              <w:rPr>
                <w:rFonts w:asciiTheme="minorHAnsi" w:hAnsiTheme="minorHAnsi" w:cstheme="minorHAnsi"/>
                <w:lang w:eastAsia="el-GR"/>
              </w:rPr>
            </w:pPr>
            <w:hyperlink r:id="rId20" w:history="1">
              <w:r w:rsidR="005F41F2" w:rsidRPr="005F41F2">
                <w:rPr>
                  <w:rStyle w:val="-"/>
                  <w:rFonts w:asciiTheme="minorHAnsi" w:hAnsiTheme="minorHAnsi" w:cstheme="minorHAnsi"/>
                  <w:bCs/>
                  <w:u w:val="none"/>
                  <w:lang w:eastAsia="el-GR"/>
                </w:rPr>
                <w:t>ΦΕΚ A 96 / 11.06.2021</w:t>
              </w:r>
              <w:r w:rsidR="005F41F2" w:rsidRPr="005F41F2">
                <w:rPr>
                  <w:rStyle w:val="-"/>
                  <w:rFonts w:asciiTheme="minorHAnsi" w:hAnsiTheme="minorHAnsi" w:cstheme="minorHAnsi"/>
                  <w:u w:val="none"/>
                  <w:lang w:eastAsia="el-GR"/>
                </w:rPr>
                <w:t> </w:t>
              </w:r>
            </w:hyperlink>
          </w:p>
          <w:p w:rsidR="00E42B68" w:rsidRPr="005F41F2" w:rsidRDefault="00E42B68" w:rsidP="001E20F4">
            <w:pPr>
              <w:rPr>
                <w:rFonts w:asciiTheme="minorHAnsi" w:hAnsiTheme="minorHAnsi" w:cstheme="minorHAnsi"/>
              </w:rPr>
            </w:pPr>
          </w:p>
        </w:tc>
        <w:tc>
          <w:tcPr>
            <w:tcW w:w="4819" w:type="dxa"/>
            <w:shd w:val="clear" w:color="auto" w:fill="DAEEF3" w:themeFill="accent5" w:themeFillTint="33"/>
            <w:vAlign w:val="center"/>
          </w:tcPr>
          <w:p w:rsidR="00E42B68" w:rsidRPr="005F41F2" w:rsidRDefault="005F41F2" w:rsidP="001E20F4">
            <w:pPr>
              <w:suppressAutoHyphens w:val="0"/>
              <w:autoSpaceDE w:val="0"/>
              <w:autoSpaceDN w:val="0"/>
              <w:adjustRightInd w:val="0"/>
              <w:jc w:val="both"/>
              <w:rPr>
                <w:rFonts w:asciiTheme="minorHAnsi" w:hAnsiTheme="minorHAnsi" w:cstheme="minorHAnsi"/>
              </w:rPr>
            </w:pPr>
            <w:r w:rsidRPr="005F41F2">
              <w:rPr>
                <w:rFonts w:asciiTheme="minorHAnsi" w:hAnsiTheme="minorHAnsi" w:cstheme="minorHAnsi"/>
              </w:rPr>
              <w:t>«Θεσμικό πλαίσιο τηλεργασίας, διατάξεις για το ανθρώπινο δυναμικό του δημοσίου τομέα και άλλες επείγουσες ρυθμίσεις»</w:t>
            </w:r>
          </w:p>
        </w:tc>
      </w:tr>
      <w:tr w:rsidR="001F6527" w:rsidRPr="00BE610C" w:rsidTr="00F30EAB">
        <w:trPr>
          <w:cantSplit/>
        </w:trPr>
        <w:tc>
          <w:tcPr>
            <w:tcW w:w="817" w:type="dxa"/>
            <w:shd w:val="clear" w:color="auto" w:fill="DAEEF3" w:themeFill="accent5" w:themeFillTint="33"/>
            <w:vAlign w:val="center"/>
          </w:tcPr>
          <w:p w:rsidR="001F6527" w:rsidRPr="002C048F" w:rsidRDefault="001F6527" w:rsidP="001F6527">
            <w:pPr>
              <w:pStyle w:val="ae"/>
              <w:rPr>
                <w:rFonts w:ascii="Calibri" w:eastAsia="Arial Unicode MS" w:hAnsi="Calibri" w:cs="Arial Unicode MS"/>
              </w:rPr>
            </w:pPr>
          </w:p>
        </w:tc>
        <w:tc>
          <w:tcPr>
            <w:tcW w:w="3544" w:type="dxa"/>
            <w:shd w:val="clear" w:color="auto" w:fill="DAEEF3" w:themeFill="accent5" w:themeFillTint="33"/>
          </w:tcPr>
          <w:p w:rsidR="001F6527" w:rsidRPr="005F41F2" w:rsidRDefault="001F6527" w:rsidP="005F41F2">
            <w:pPr>
              <w:rPr>
                <w:rFonts w:asciiTheme="minorHAnsi" w:hAnsiTheme="minorHAnsi" w:cstheme="minorHAnsi"/>
              </w:rPr>
            </w:pPr>
            <w:r w:rsidRPr="00A43DA9">
              <w:rPr>
                <w:rFonts w:asciiTheme="minorHAnsi" w:hAnsiTheme="minorHAnsi" w:cstheme="minorHAnsi"/>
                <w:lang w:eastAsia="el-GR"/>
              </w:rPr>
              <w:t>Συνοδευτικές Εκθέσεις</w:t>
            </w:r>
          </w:p>
        </w:tc>
        <w:tc>
          <w:tcPr>
            <w:tcW w:w="4819" w:type="dxa"/>
            <w:shd w:val="clear" w:color="auto" w:fill="DAEEF3" w:themeFill="accent5" w:themeFillTint="33"/>
            <w:vAlign w:val="center"/>
          </w:tcPr>
          <w:p w:rsidR="001F6527" w:rsidRPr="00372959" w:rsidRDefault="001F6527" w:rsidP="00F154E8">
            <w:pPr>
              <w:rPr>
                <w:rFonts w:asciiTheme="minorHAnsi" w:hAnsiTheme="minorHAnsi" w:cstheme="minorHAnsi"/>
              </w:rPr>
            </w:pPr>
            <w:r>
              <w:rPr>
                <w:rFonts w:asciiTheme="minorHAnsi" w:hAnsiTheme="minorHAnsi" w:cstheme="minorHAnsi"/>
              </w:rPr>
              <w:t>(α</w:t>
            </w:r>
            <w:r w:rsidRPr="00372959">
              <w:rPr>
                <w:rFonts w:asciiTheme="minorHAnsi" w:hAnsiTheme="minorHAnsi" w:cstheme="minorHAnsi"/>
              </w:rPr>
              <w:t xml:space="preserve">) </w:t>
            </w:r>
            <w:hyperlink r:id="rId21" w:history="1">
              <w:r w:rsidRPr="00CE4D54">
                <w:rPr>
                  <w:rStyle w:val="-"/>
                  <w:rFonts w:asciiTheme="minorHAnsi" w:hAnsiTheme="minorHAnsi" w:cstheme="minorHAnsi"/>
                </w:rPr>
                <w:t>Ανάλυση Συνεπειών Ρύθμισης</w:t>
              </w:r>
            </w:hyperlink>
          </w:p>
          <w:p w:rsidR="001F6527" w:rsidRPr="00372959" w:rsidRDefault="001F6527" w:rsidP="00F154E8">
            <w:pPr>
              <w:rPr>
                <w:rFonts w:asciiTheme="minorHAnsi" w:hAnsiTheme="minorHAnsi" w:cstheme="minorHAnsi"/>
              </w:rPr>
            </w:pPr>
            <w:r w:rsidRPr="00372959">
              <w:rPr>
                <w:rFonts w:asciiTheme="minorHAnsi" w:hAnsiTheme="minorHAnsi" w:cstheme="minorHAnsi"/>
              </w:rPr>
              <w:t>(β</w:t>
            </w:r>
            <w:hyperlink r:id="rId22" w:history="1">
              <w:r w:rsidRPr="00CE4D54">
                <w:rPr>
                  <w:rStyle w:val="-"/>
                  <w:rFonts w:asciiTheme="minorHAnsi" w:hAnsiTheme="minorHAnsi" w:cstheme="minorHAnsi"/>
                </w:rPr>
                <w:t>) Έκθεση Γενικού Λογιστηρίου του Κράτους</w:t>
              </w:r>
            </w:hyperlink>
          </w:p>
          <w:p w:rsidR="001F6527" w:rsidRPr="00372959" w:rsidRDefault="001F6527" w:rsidP="00F154E8">
            <w:pPr>
              <w:rPr>
                <w:rFonts w:asciiTheme="minorHAnsi" w:hAnsiTheme="minorHAnsi" w:cstheme="minorHAnsi"/>
              </w:rPr>
            </w:pPr>
            <w:r w:rsidRPr="00372959">
              <w:rPr>
                <w:rFonts w:asciiTheme="minorHAnsi" w:hAnsiTheme="minorHAnsi" w:cstheme="minorHAnsi"/>
              </w:rPr>
              <w:t xml:space="preserve">(γ) </w:t>
            </w:r>
            <w:hyperlink r:id="rId23" w:history="1">
              <w:r w:rsidRPr="00CE4D54">
                <w:rPr>
                  <w:rStyle w:val="-"/>
                  <w:rFonts w:asciiTheme="minorHAnsi" w:hAnsiTheme="minorHAnsi" w:cstheme="minorHAnsi"/>
                </w:rPr>
                <w:t>Ειδική Έκθεση</w:t>
              </w:r>
            </w:hyperlink>
          </w:p>
          <w:p w:rsidR="001F6527" w:rsidRPr="00A357B0" w:rsidRDefault="001F6527" w:rsidP="00F154E8">
            <w:pPr>
              <w:suppressAutoHyphens w:val="0"/>
              <w:autoSpaceDE w:val="0"/>
              <w:autoSpaceDN w:val="0"/>
              <w:adjustRightInd w:val="0"/>
              <w:jc w:val="both"/>
              <w:rPr>
                <w:rFonts w:asciiTheme="minorHAnsi" w:hAnsiTheme="minorHAnsi" w:cstheme="minorHAnsi"/>
              </w:rPr>
            </w:pPr>
            <w:r w:rsidRPr="00372959">
              <w:rPr>
                <w:rFonts w:asciiTheme="minorHAnsi" w:hAnsiTheme="minorHAnsi" w:cstheme="minorHAnsi"/>
              </w:rPr>
              <w:t xml:space="preserve">(δ) </w:t>
            </w:r>
            <w:hyperlink r:id="rId24" w:history="1">
              <w:r w:rsidRPr="00CE4D54">
                <w:rPr>
                  <w:rStyle w:val="-"/>
                  <w:rFonts w:asciiTheme="minorHAnsi" w:hAnsiTheme="minorHAnsi" w:cstheme="minorHAnsi"/>
                </w:rPr>
                <w:t>Έκθεση Δημόσιας Διαβούλευσης</w:t>
              </w:r>
            </w:hyperlink>
          </w:p>
        </w:tc>
      </w:tr>
    </w:tbl>
    <w:p w:rsidR="00F2725B" w:rsidRPr="00F661C8" w:rsidRDefault="00F2725B" w:rsidP="00F2725B">
      <w:pPr>
        <w:rPr>
          <w:rFonts w:asciiTheme="minorHAnsi" w:hAnsiTheme="minorHAnsi"/>
          <w:sz w:val="16"/>
          <w:szCs w:val="16"/>
        </w:rPr>
      </w:pPr>
      <w:bookmarkStart w:id="5" w:name="_Toc406074397"/>
      <w:bookmarkStart w:id="6" w:name="_Toc414451267"/>
    </w:p>
    <w:p w:rsidR="002F10FD" w:rsidRDefault="002F10FD" w:rsidP="00102F67">
      <w:pPr>
        <w:pStyle w:val="1"/>
        <w:rPr>
          <w:rFonts w:ascii="Calibri" w:hAnsi="Calibri" w:cs="Tahoma"/>
          <w:sz w:val="32"/>
          <w:szCs w:val="32"/>
        </w:rPr>
      </w:pPr>
    </w:p>
    <w:p w:rsidR="00865C37" w:rsidRPr="002F10FD" w:rsidRDefault="00102F67" w:rsidP="002F10FD">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p>
    <w:p w:rsidR="00865C37" w:rsidRDefault="00865C37" w:rsidP="00B92668">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65C37" w:rsidRPr="00977520" w:rsidTr="00F154E8">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865C37" w:rsidRPr="00977520" w:rsidRDefault="00865C37" w:rsidP="00F154E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865C37" w:rsidRPr="002965ED" w:rsidRDefault="00865C37" w:rsidP="00F154E8">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865C37" w:rsidRPr="00977520" w:rsidRDefault="00865C37" w:rsidP="00F154E8">
            <w:pPr>
              <w:jc w:val="center"/>
              <w:rPr>
                <w:rFonts w:ascii="Calibri" w:hAnsi="Calibri" w:cs="Tahoma"/>
                <w:b/>
              </w:rPr>
            </w:pPr>
            <w:r w:rsidRPr="00977520">
              <w:rPr>
                <w:rFonts w:ascii="Calibri" w:hAnsi="Calibri" w:cs="Tahoma"/>
                <w:b/>
              </w:rPr>
              <w:t>ΤΙΤΛΟΣ</w:t>
            </w:r>
          </w:p>
        </w:tc>
      </w:tr>
      <w:tr w:rsidR="00865C37" w:rsidRPr="00820399" w:rsidTr="00F154E8">
        <w:trPr>
          <w:cantSplit/>
        </w:trPr>
        <w:tc>
          <w:tcPr>
            <w:tcW w:w="709" w:type="dxa"/>
            <w:shd w:val="clear" w:color="auto" w:fill="auto"/>
            <w:vAlign w:val="center"/>
          </w:tcPr>
          <w:p w:rsidR="00865C37" w:rsidRPr="00187DA6" w:rsidRDefault="0037677B" w:rsidP="00F154E8">
            <w:pPr>
              <w:jc w:val="center"/>
              <w:rPr>
                <w:rFonts w:asciiTheme="minorHAnsi" w:hAnsiTheme="minorHAnsi" w:cstheme="minorHAnsi"/>
              </w:rPr>
            </w:pPr>
            <w:r>
              <w:rPr>
                <w:rFonts w:asciiTheme="minorHAnsi" w:hAnsiTheme="minorHAnsi" w:cstheme="minorHAnsi"/>
              </w:rPr>
              <w:t>1</w:t>
            </w:r>
          </w:p>
        </w:tc>
        <w:tc>
          <w:tcPr>
            <w:tcW w:w="3653" w:type="dxa"/>
            <w:shd w:val="clear" w:color="auto" w:fill="auto"/>
          </w:tcPr>
          <w:p w:rsidR="0037677B" w:rsidRDefault="0037677B" w:rsidP="0037677B">
            <w:pPr>
              <w:jc w:val="both"/>
              <w:rPr>
                <w:rFonts w:asciiTheme="minorHAnsi" w:hAnsiTheme="minorHAnsi"/>
              </w:rPr>
            </w:pPr>
          </w:p>
          <w:p w:rsidR="0037677B" w:rsidRDefault="0037677B" w:rsidP="0037677B">
            <w:pPr>
              <w:jc w:val="both"/>
              <w:rPr>
                <w:rFonts w:asciiTheme="minorHAnsi" w:hAnsiTheme="minorHAnsi"/>
              </w:rPr>
            </w:pPr>
          </w:p>
          <w:p w:rsidR="0037677B" w:rsidRDefault="0037677B" w:rsidP="0037677B">
            <w:pPr>
              <w:jc w:val="both"/>
              <w:rPr>
                <w:rFonts w:asciiTheme="minorHAnsi" w:hAnsiTheme="minorHAnsi"/>
              </w:rPr>
            </w:pPr>
          </w:p>
          <w:p w:rsidR="0037677B" w:rsidRDefault="0037677B" w:rsidP="0037677B">
            <w:pPr>
              <w:jc w:val="both"/>
              <w:rPr>
                <w:rFonts w:asciiTheme="minorHAnsi" w:hAnsiTheme="minorHAnsi"/>
              </w:rPr>
            </w:pPr>
          </w:p>
          <w:p w:rsidR="00FB1A82" w:rsidRDefault="00865C37" w:rsidP="0037677B">
            <w:pPr>
              <w:jc w:val="both"/>
              <w:rPr>
                <w:rFonts w:asciiTheme="minorHAnsi" w:hAnsiTheme="minorHAnsi"/>
              </w:rPr>
            </w:pPr>
            <w:r w:rsidRPr="0037677B">
              <w:rPr>
                <w:rFonts w:asciiTheme="minorHAnsi" w:hAnsiTheme="minorHAnsi"/>
              </w:rPr>
              <w:t xml:space="preserve">ΕΚΤΕΛΕΣΤΙΚΟΣ ΚΑΝΟΝΙΣΜΟΣ (ΕΕ) </w:t>
            </w:r>
            <w:hyperlink r:id="rId25" w:history="1">
              <w:r w:rsidRPr="006A360C">
                <w:rPr>
                  <w:rStyle w:val="-"/>
                  <w:rFonts w:asciiTheme="minorHAnsi" w:hAnsiTheme="minorHAnsi"/>
                </w:rPr>
                <w:t>2021/917</w:t>
              </w:r>
            </w:hyperlink>
            <w:r w:rsidRPr="0037677B">
              <w:rPr>
                <w:rFonts w:asciiTheme="minorHAnsi" w:hAnsiTheme="minorHAnsi"/>
              </w:rPr>
              <w:t xml:space="preserve"> </w:t>
            </w:r>
          </w:p>
          <w:p w:rsidR="00FB1A82" w:rsidRDefault="00865C37" w:rsidP="0037677B">
            <w:pPr>
              <w:jc w:val="both"/>
              <w:rPr>
                <w:rFonts w:asciiTheme="minorHAnsi" w:hAnsiTheme="minorHAnsi"/>
              </w:rPr>
            </w:pPr>
            <w:r w:rsidRPr="0037677B">
              <w:rPr>
                <w:rFonts w:asciiTheme="minorHAnsi" w:hAnsiTheme="minorHAnsi"/>
              </w:rPr>
              <w:t xml:space="preserve">ΤΗΣ ΕΠΙΤΡΟΠΗΣ </w:t>
            </w:r>
          </w:p>
          <w:p w:rsidR="00865C37" w:rsidRPr="0037677B" w:rsidRDefault="00865C37" w:rsidP="0037677B">
            <w:pPr>
              <w:jc w:val="both"/>
              <w:rPr>
                <w:rFonts w:asciiTheme="minorHAnsi" w:hAnsiTheme="minorHAnsi" w:cstheme="minorHAnsi"/>
                <w:lang w:eastAsia="el-GR"/>
              </w:rPr>
            </w:pPr>
            <w:r w:rsidRPr="0037677B">
              <w:rPr>
                <w:rFonts w:asciiTheme="minorHAnsi" w:hAnsiTheme="minorHAnsi"/>
              </w:rPr>
              <w:t>της 7ης Ιουνίου 2021</w:t>
            </w:r>
          </w:p>
        </w:tc>
        <w:tc>
          <w:tcPr>
            <w:tcW w:w="5419" w:type="dxa"/>
            <w:shd w:val="clear" w:color="auto" w:fill="auto"/>
            <w:vAlign w:val="center"/>
          </w:tcPr>
          <w:p w:rsidR="0037677B" w:rsidRDefault="0037677B" w:rsidP="0037677B">
            <w:pPr>
              <w:suppressAutoHyphens w:val="0"/>
              <w:autoSpaceDE w:val="0"/>
              <w:autoSpaceDN w:val="0"/>
              <w:adjustRightInd w:val="0"/>
              <w:jc w:val="both"/>
              <w:rPr>
                <w:rFonts w:asciiTheme="minorHAnsi" w:hAnsiTheme="minorHAnsi"/>
              </w:rPr>
            </w:pPr>
            <w:r>
              <w:rPr>
                <w:rFonts w:asciiTheme="minorHAnsi" w:hAnsiTheme="minorHAnsi"/>
              </w:rPr>
              <w:t>«</w:t>
            </w:r>
            <w:r w:rsidR="00865C37" w:rsidRPr="0037677B">
              <w:rPr>
                <w:rFonts w:asciiTheme="minorHAnsi" w:hAnsiTheme="minorHAnsi"/>
              </w:rPr>
              <w:t xml:space="preserve">για την έγκριση των δραστικών ουσιών χαμηλού κινδύνου </w:t>
            </w:r>
            <w:proofErr w:type="spellStart"/>
            <w:r w:rsidR="00865C37" w:rsidRPr="0037677B">
              <w:rPr>
                <w:rFonts w:asciiTheme="minorHAnsi" w:hAnsiTheme="minorHAnsi"/>
              </w:rPr>
              <w:t>Pepino</w:t>
            </w:r>
            <w:proofErr w:type="spellEnd"/>
            <w:r w:rsidR="00865C37" w:rsidRPr="0037677B">
              <w:rPr>
                <w:rFonts w:asciiTheme="minorHAnsi" w:hAnsiTheme="minorHAnsi"/>
              </w:rPr>
              <w:t xml:space="preserve"> </w:t>
            </w:r>
            <w:proofErr w:type="spellStart"/>
            <w:r w:rsidR="00865C37" w:rsidRPr="0037677B">
              <w:rPr>
                <w:rFonts w:asciiTheme="minorHAnsi" w:hAnsiTheme="minorHAnsi"/>
              </w:rPr>
              <w:t>Mosaic</w:t>
            </w:r>
            <w:proofErr w:type="spellEnd"/>
            <w:r w:rsidR="00865C37" w:rsidRPr="0037677B">
              <w:rPr>
                <w:rFonts w:asciiTheme="minorHAnsi" w:hAnsiTheme="minorHAnsi"/>
              </w:rPr>
              <w:t xml:space="preserve"> </w:t>
            </w:r>
            <w:proofErr w:type="spellStart"/>
            <w:r w:rsidR="00865C37" w:rsidRPr="0037677B">
              <w:rPr>
                <w:rFonts w:asciiTheme="minorHAnsi" w:hAnsiTheme="minorHAnsi"/>
              </w:rPr>
              <w:t>Virus</w:t>
            </w:r>
            <w:proofErr w:type="spellEnd"/>
            <w:r w:rsidR="00865C37" w:rsidRPr="0037677B">
              <w:rPr>
                <w:rFonts w:asciiTheme="minorHAnsi" w:hAnsiTheme="minorHAnsi"/>
              </w:rPr>
              <w:t xml:space="preserve">, στέλεχος EU, ήπιο απομονωθέν στέλεχος Abp1, και </w:t>
            </w:r>
            <w:proofErr w:type="spellStart"/>
            <w:r w:rsidR="00865C37" w:rsidRPr="0037677B">
              <w:rPr>
                <w:rFonts w:asciiTheme="minorHAnsi" w:hAnsiTheme="minorHAnsi"/>
              </w:rPr>
              <w:t>Pepino</w:t>
            </w:r>
            <w:proofErr w:type="spellEnd"/>
            <w:r w:rsidR="00865C37" w:rsidRPr="0037677B">
              <w:rPr>
                <w:rFonts w:asciiTheme="minorHAnsi" w:hAnsiTheme="minorHAnsi"/>
              </w:rPr>
              <w:t xml:space="preserve"> </w:t>
            </w:r>
            <w:proofErr w:type="spellStart"/>
            <w:r w:rsidR="00865C37" w:rsidRPr="0037677B">
              <w:rPr>
                <w:rFonts w:asciiTheme="minorHAnsi" w:hAnsiTheme="minorHAnsi"/>
              </w:rPr>
              <w:t>Mosaic</w:t>
            </w:r>
            <w:proofErr w:type="spellEnd"/>
            <w:r w:rsidR="00865C37" w:rsidRPr="0037677B">
              <w:rPr>
                <w:rFonts w:asciiTheme="minorHAnsi" w:hAnsiTheme="minorHAnsi"/>
              </w:rPr>
              <w:t xml:space="preserve"> </w:t>
            </w:r>
            <w:proofErr w:type="spellStart"/>
            <w:r w:rsidR="00865C37" w:rsidRPr="0037677B">
              <w:rPr>
                <w:rFonts w:asciiTheme="minorHAnsi" w:hAnsiTheme="minorHAnsi"/>
              </w:rPr>
              <w:t>Virus</w:t>
            </w:r>
            <w:proofErr w:type="spellEnd"/>
            <w:r w:rsidR="00865C37" w:rsidRPr="0037677B">
              <w:rPr>
                <w:rFonts w:asciiTheme="minorHAnsi" w:hAnsiTheme="minorHAnsi"/>
              </w:rPr>
              <w:t xml:space="preserve">, στέλεχος CH2, ήπιο απομονωθέν στέλεχος Abp2, σύμφωνα με τον κανονισμό (ΕΚ) αριθ. 1107/2009 του Ευρωπαϊκού Κοινοβουλίου και του Συμβουλίου σχετικά με τη διάθεση </w:t>
            </w:r>
            <w:proofErr w:type="spellStart"/>
            <w:r w:rsidR="00865C37" w:rsidRPr="0037677B">
              <w:rPr>
                <w:rFonts w:asciiTheme="minorHAnsi" w:hAnsiTheme="minorHAnsi"/>
              </w:rPr>
              <w:t>φυτοπροστατευτικών</w:t>
            </w:r>
            <w:proofErr w:type="spellEnd"/>
            <w:r w:rsidR="00865C37" w:rsidRPr="0037677B">
              <w:rPr>
                <w:rFonts w:asciiTheme="minorHAnsi" w:hAnsiTheme="minorHAnsi"/>
              </w:rPr>
              <w:t xml:space="preserve"> προϊόντων στην αγορά, και για την τροποποίηση του εκτελεστικού κανονισμού (ΕΕ) αριθ. 540/2011 της Επι</w:t>
            </w:r>
            <w:r>
              <w:rPr>
                <w:rFonts w:asciiTheme="minorHAnsi" w:hAnsiTheme="minorHAnsi"/>
              </w:rPr>
              <w:t>τροπής»</w:t>
            </w:r>
          </w:p>
          <w:p w:rsidR="00865C37" w:rsidRPr="0037677B" w:rsidRDefault="00865C37" w:rsidP="0037677B">
            <w:pPr>
              <w:suppressAutoHyphens w:val="0"/>
              <w:autoSpaceDE w:val="0"/>
              <w:autoSpaceDN w:val="0"/>
              <w:adjustRightInd w:val="0"/>
              <w:jc w:val="both"/>
              <w:rPr>
                <w:rFonts w:asciiTheme="minorHAnsi" w:hAnsiTheme="minorHAnsi" w:cstheme="minorHAnsi"/>
                <w:sz w:val="22"/>
                <w:szCs w:val="22"/>
              </w:rPr>
            </w:pPr>
            <w:r w:rsidRPr="0037677B">
              <w:rPr>
                <w:rFonts w:asciiTheme="minorHAnsi" w:hAnsiTheme="minorHAnsi"/>
              </w:rPr>
              <w:t>(Κείμενο που παρουσιάζει ενδιαφέρον για τον ΕΟΧ)</w:t>
            </w:r>
          </w:p>
        </w:tc>
      </w:tr>
    </w:tbl>
    <w:p w:rsidR="00865C37" w:rsidRPr="00712B1B" w:rsidRDefault="00865C37" w:rsidP="00865C37">
      <w:pPr>
        <w:rPr>
          <w:rFonts w:asciiTheme="minorHAnsi" w:hAnsiTheme="minorHAnsi" w:cstheme="minorHAnsi"/>
          <w:sz w:val="16"/>
          <w:szCs w:val="16"/>
        </w:rPr>
      </w:pPr>
    </w:p>
    <w:p w:rsidR="00865C37" w:rsidRDefault="00865C37" w:rsidP="00B92668">
      <w:pPr>
        <w:rPr>
          <w:rFonts w:ascii="Calibri" w:hAnsi="Calibri"/>
          <w:sz w:val="16"/>
          <w:szCs w:val="16"/>
        </w:rPr>
      </w:pPr>
    </w:p>
    <w:p w:rsidR="00865C37" w:rsidRDefault="00865C37" w:rsidP="00B92668">
      <w:pPr>
        <w:rPr>
          <w:rFonts w:ascii="Calibri" w:hAnsi="Calibri"/>
          <w:sz w:val="16"/>
          <w:szCs w:val="16"/>
        </w:rPr>
      </w:pPr>
    </w:p>
    <w:p w:rsidR="00865C37" w:rsidRDefault="00865C37" w:rsidP="00B92668">
      <w:pPr>
        <w:rPr>
          <w:rFonts w:ascii="Calibri" w:hAnsi="Calibri"/>
          <w:sz w:val="16"/>
          <w:szCs w:val="16"/>
        </w:rPr>
      </w:pPr>
    </w:p>
    <w:p w:rsidR="00865C37" w:rsidRDefault="00865C37" w:rsidP="00B92668">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A4026" w:rsidRPr="00820399" w:rsidTr="004C2026">
        <w:trPr>
          <w:cantSplit/>
        </w:trPr>
        <w:tc>
          <w:tcPr>
            <w:tcW w:w="709" w:type="dxa"/>
            <w:shd w:val="clear" w:color="auto" w:fill="FFFFFF" w:themeFill="background1"/>
            <w:vAlign w:val="center"/>
          </w:tcPr>
          <w:p w:rsidR="001A4026" w:rsidRPr="00187DA6" w:rsidRDefault="0037677B" w:rsidP="00F154E8">
            <w:pPr>
              <w:jc w:val="center"/>
              <w:rPr>
                <w:rFonts w:asciiTheme="minorHAnsi" w:hAnsiTheme="minorHAnsi" w:cstheme="minorHAnsi"/>
              </w:rPr>
            </w:pPr>
            <w:r>
              <w:rPr>
                <w:rFonts w:asciiTheme="minorHAnsi" w:hAnsiTheme="minorHAnsi" w:cstheme="minorHAnsi"/>
              </w:rPr>
              <w:lastRenderedPageBreak/>
              <w:t>2</w:t>
            </w:r>
          </w:p>
        </w:tc>
        <w:tc>
          <w:tcPr>
            <w:tcW w:w="3653" w:type="dxa"/>
            <w:shd w:val="clear" w:color="auto" w:fill="FFFFFF" w:themeFill="background1"/>
          </w:tcPr>
          <w:p w:rsidR="000023FF" w:rsidRDefault="000023FF" w:rsidP="00FB1A82">
            <w:pPr>
              <w:jc w:val="both"/>
              <w:rPr>
                <w:rFonts w:asciiTheme="minorHAnsi" w:hAnsiTheme="minorHAnsi"/>
              </w:rPr>
            </w:pPr>
          </w:p>
          <w:p w:rsidR="00FB1A82" w:rsidRDefault="001A4026" w:rsidP="00FB1A82">
            <w:pPr>
              <w:jc w:val="both"/>
              <w:rPr>
                <w:rFonts w:asciiTheme="minorHAnsi" w:hAnsiTheme="minorHAnsi"/>
              </w:rPr>
            </w:pPr>
            <w:r w:rsidRPr="00FB1A82">
              <w:rPr>
                <w:rFonts w:asciiTheme="minorHAnsi" w:hAnsiTheme="minorHAnsi"/>
              </w:rPr>
              <w:t xml:space="preserve">ΕΚΤΕΛΕΣΤΙΚΟΣ ΚΑΝΟΝΙΣΜΟΣ (ΕΕ) </w:t>
            </w:r>
            <w:hyperlink r:id="rId26" w:history="1">
              <w:r w:rsidRPr="006A360C">
                <w:rPr>
                  <w:rStyle w:val="-"/>
                  <w:rFonts w:asciiTheme="minorHAnsi" w:hAnsiTheme="minorHAnsi"/>
                </w:rPr>
                <w:t>2021/932</w:t>
              </w:r>
            </w:hyperlink>
            <w:r w:rsidRPr="00FB1A82">
              <w:rPr>
                <w:rFonts w:asciiTheme="minorHAnsi" w:hAnsiTheme="minorHAnsi"/>
              </w:rPr>
              <w:t xml:space="preserve"> </w:t>
            </w:r>
          </w:p>
          <w:p w:rsidR="00FB1A82" w:rsidRDefault="001A4026" w:rsidP="00FB1A82">
            <w:pPr>
              <w:jc w:val="both"/>
              <w:rPr>
                <w:rFonts w:asciiTheme="minorHAnsi" w:hAnsiTheme="minorHAnsi"/>
              </w:rPr>
            </w:pPr>
            <w:r w:rsidRPr="00FB1A82">
              <w:rPr>
                <w:rFonts w:asciiTheme="minorHAnsi" w:hAnsiTheme="minorHAnsi"/>
              </w:rPr>
              <w:t xml:space="preserve">ΤΗΣ ΕΠΙΤΡΟΠΗΣ </w:t>
            </w:r>
          </w:p>
          <w:p w:rsidR="001A4026" w:rsidRPr="00FB1A82" w:rsidRDefault="001A4026" w:rsidP="00FB1A82">
            <w:pPr>
              <w:jc w:val="both"/>
              <w:rPr>
                <w:rFonts w:asciiTheme="minorHAnsi" w:hAnsiTheme="minorHAnsi" w:cstheme="minorHAnsi"/>
                <w:lang w:eastAsia="el-GR"/>
              </w:rPr>
            </w:pPr>
            <w:r w:rsidRPr="00FB1A82">
              <w:rPr>
                <w:rFonts w:asciiTheme="minorHAnsi" w:hAnsiTheme="minorHAnsi"/>
              </w:rPr>
              <w:t>της 9ης Ιουνίου 2021</w:t>
            </w:r>
          </w:p>
        </w:tc>
        <w:tc>
          <w:tcPr>
            <w:tcW w:w="5419" w:type="dxa"/>
            <w:shd w:val="clear" w:color="auto" w:fill="FFFFFF" w:themeFill="background1"/>
            <w:vAlign w:val="center"/>
          </w:tcPr>
          <w:p w:rsidR="00FB1A82" w:rsidRDefault="00FB1A82" w:rsidP="00FB1A82">
            <w:pPr>
              <w:suppressAutoHyphens w:val="0"/>
              <w:autoSpaceDE w:val="0"/>
              <w:autoSpaceDN w:val="0"/>
              <w:adjustRightInd w:val="0"/>
              <w:jc w:val="both"/>
              <w:rPr>
                <w:rFonts w:asciiTheme="minorHAnsi" w:hAnsiTheme="minorHAnsi"/>
              </w:rPr>
            </w:pPr>
            <w:r>
              <w:rPr>
                <w:rFonts w:asciiTheme="minorHAnsi" w:hAnsiTheme="minorHAnsi"/>
              </w:rPr>
              <w:t>«</w:t>
            </w:r>
            <w:r w:rsidR="001A4026" w:rsidRPr="00FB1A82">
              <w:rPr>
                <w:rFonts w:asciiTheme="minorHAnsi" w:hAnsiTheme="minorHAnsi"/>
              </w:rPr>
              <w:t xml:space="preserve">για την αναστολή της άδειας για τη νατριούχο </w:t>
            </w:r>
            <w:proofErr w:type="spellStart"/>
            <w:r w:rsidR="001A4026" w:rsidRPr="00FB1A82">
              <w:rPr>
                <w:rFonts w:asciiTheme="minorHAnsi" w:hAnsiTheme="minorHAnsi"/>
              </w:rPr>
              <w:t>λασαλοσίδη</w:t>
            </w:r>
            <w:proofErr w:type="spellEnd"/>
            <w:r w:rsidR="001A4026" w:rsidRPr="00FB1A82">
              <w:rPr>
                <w:rFonts w:asciiTheme="minorHAnsi" w:hAnsiTheme="minorHAnsi"/>
              </w:rPr>
              <w:t xml:space="preserve"> Α (</w:t>
            </w:r>
            <w:proofErr w:type="spellStart"/>
            <w:r w:rsidR="001A4026" w:rsidRPr="00FB1A82">
              <w:rPr>
                <w:rFonts w:asciiTheme="minorHAnsi" w:hAnsiTheme="minorHAnsi"/>
              </w:rPr>
              <w:t>Avatec</w:t>
            </w:r>
            <w:proofErr w:type="spellEnd"/>
            <w:r w:rsidR="001A4026" w:rsidRPr="00FB1A82">
              <w:rPr>
                <w:rFonts w:asciiTheme="minorHAnsi" w:hAnsiTheme="minorHAnsi"/>
              </w:rPr>
              <w:t xml:space="preserve"> 15 % cc) και τη νατριούχο </w:t>
            </w:r>
            <w:proofErr w:type="spellStart"/>
            <w:r w:rsidR="001A4026" w:rsidRPr="00FB1A82">
              <w:rPr>
                <w:rFonts w:asciiTheme="minorHAnsi" w:hAnsiTheme="minorHAnsi"/>
              </w:rPr>
              <w:t>λασαλοσίδη</w:t>
            </w:r>
            <w:proofErr w:type="spellEnd"/>
            <w:r w:rsidR="001A4026" w:rsidRPr="00FB1A82">
              <w:rPr>
                <w:rFonts w:asciiTheme="minorHAnsi" w:hAnsiTheme="minorHAnsi"/>
              </w:rPr>
              <w:t xml:space="preserve"> A (</w:t>
            </w:r>
            <w:proofErr w:type="spellStart"/>
            <w:r w:rsidR="001A4026" w:rsidRPr="00FB1A82">
              <w:rPr>
                <w:rFonts w:asciiTheme="minorHAnsi" w:hAnsiTheme="minorHAnsi"/>
              </w:rPr>
              <w:t>Avatec</w:t>
            </w:r>
            <w:proofErr w:type="spellEnd"/>
            <w:r w:rsidR="001A4026" w:rsidRPr="00FB1A82">
              <w:rPr>
                <w:rFonts w:asciiTheme="minorHAnsi" w:hAnsiTheme="minorHAnsi"/>
              </w:rPr>
              <w:t xml:space="preserve"> 150 G) ως πρόσθετων υλών ζωοτροφών για κοτόπουλα προς πάχυνση και κοτόπουλα εκτρεφόμενα για </w:t>
            </w:r>
            <w:proofErr w:type="spellStart"/>
            <w:r w:rsidR="001A4026" w:rsidRPr="00FB1A82">
              <w:rPr>
                <w:rFonts w:asciiTheme="minorHAnsi" w:hAnsiTheme="minorHAnsi"/>
              </w:rPr>
              <w:t>ωοπαραγωγή</w:t>
            </w:r>
            <w:proofErr w:type="spellEnd"/>
            <w:r w:rsidR="001A4026" w:rsidRPr="00FB1A82">
              <w:rPr>
                <w:rFonts w:asciiTheme="minorHAnsi" w:hAnsiTheme="minorHAnsi"/>
              </w:rPr>
              <w:t xml:space="preserve"> (κάτοχος της άδειας </w:t>
            </w:r>
            <w:proofErr w:type="spellStart"/>
            <w:r w:rsidR="001A4026" w:rsidRPr="00FB1A82">
              <w:rPr>
                <w:rFonts w:asciiTheme="minorHAnsi" w:hAnsiTheme="minorHAnsi"/>
              </w:rPr>
              <w:t>Zoetis</w:t>
            </w:r>
            <w:proofErr w:type="spellEnd"/>
            <w:r w:rsidR="001A4026" w:rsidRPr="00FB1A82">
              <w:rPr>
                <w:rFonts w:asciiTheme="minorHAnsi" w:hAnsiTheme="minorHAnsi"/>
              </w:rPr>
              <w:t xml:space="preserve"> </w:t>
            </w:r>
            <w:proofErr w:type="spellStart"/>
            <w:r w:rsidR="001A4026" w:rsidRPr="00FB1A82">
              <w:rPr>
                <w:rFonts w:asciiTheme="minorHAnsi" w:hAnsiTheme="minorHAnsi"/>
              </w:rPr>
              <w:t>Belgium</w:t>
            </w:r>
            <w:proofErr w:type="spellEnd"/>
            <w:r w:rsidR="001A4026" w:rsidRPr="00FB1A82">
              <w:rPr>
                <w:rFonts w:asciiTheme="minorHAnsi" w:hAnsiTheme="minorHAnsi"/>
              </w:rPr>
              <w:t xml:space="preserve"> SA)</w:t>
            </w:r>
            <w:r>
              <w:rPr>
                <w:rFonts w:asciiTheme="minorHAnsi" w:hAnsiTheme="minorHAnsi"/>
              </w:rPr>
              <w:t>»</w:t>
            </w:r>
          </w:p>
          <w:p w:rsidR="001A4026" w:rsidRPr="00FB1A82" w:rsidRDefault="001A4026" w:rsidP="00FB1A82">
            <w:pPr>
              <w:suppressAutoHyphens w:val="0"/>
              <w:autoSpaceDE w:val="0"/>
              <w:autoSpaceDN w:val="0"/>
              <w:adjustRightInd w:val="0"/>
              <w:jc w:val="both"/>
              <w:rPr>
                <w:rFonts w:asciiTheme="minorHAnsi" w:hAnsiTheme="minorHAnsi" w:cstheme="minorHAnsi"/>
                <w:sz w:val="22"/>
                <w:szCs w:val="22"/>
              </w:rPr>
            </w:pPr>
            <w:r w:rsidRPr="00FB1A82">
              <w:rPr>
                <w:rFonts w:asciiTheme="minorHAnsi" w:hAnsiTheme="minorHAnsi"/>
              </w:rPr>
              <w:t xml:space="preserve"> (Κείμενο που παρουσιάζει ενδιαφέρον για τον ΕΟΧ)</w:t>
            </w:r>
          </w:p>
        </w:tc>
      </w:tr>
      <w:tr w:rsidR="001A4026" w:rsidRPr="00820399" w:rsidTr="004C2026">
        <w:trPr>
          <w:cantSplit/>
        </w:trPr>
        <w:tc>
          <w:tcPr>
            <w:tcW w:w="709" w:type="dxa"/>
            <w:shd w:val="clear" w:color="auto" w:fill="DAEEF3" w:themeFill="accent5" w:themeFillTint="33"/>
            <w:vAlign w:val="center"/>
          </w:tcPr>
          <w:p w:rsidR="001A4026" w:rsidRPr="00187DA6" w:rsidRDefault="0037677B" w:rsidP="00F154E8">
            <w:pPr>
              <w:jc w:val="center"/>
              <w:rPr>
                <w:rFonts w:asciiTheme="minorHAnsi" w:hAnsiTheme="minorHAnsi" w:cstheme="minorHAnsi"/>
              </w:rPr>
            </w:pPr>
            <w:r>
              <w:rPr>
                <w:rFonts w:asciiTheme="minorHAnsi" w:hAnsiTheme="minorHAnsi" w:cstheme="minorHAnsi"/>
              </w:rPr>
              <w:t>3</w:t>
            </w:r>
          </w:p>
        </w:tc>
        <w:tc>
          <w:tcPr>
            <w:tcW w:w="3653" w:type="dxa"/>
            <w:shd w:val="clear" w:color="auto" w:fill="DAEEF3" w:themeFill="accent5" w:themeFillTint="33"/>
          </w:tcPr>
          <w:p w:rsidR="00FB1A82" w:rsidRDefault="001A4026" w:rsidP="00FB1A82">
            <w:pPr>
              <w:jc w:val="both"/>
              <w:rPr>
                <w:rFonts w:asciiTheme="minorHAnsi" w:hAnsiTheme="minorHAnsi"/>
              </w:rPr>
            </w:pPr>
            <w:r w:rsidRPr="00FB1A82">
              <w:rPr>
                <w:rFonts w:asciiTheme="minorHAnsi" w:hAnsiTheme="minorHAnsi"/>
              </w:rPr>
              <w:t xml:space="preserve">ΕΚΤΕΛΕΣΤΙΚΟΣ ΚΑΝΟΝΙΣΜΟΣ (ΕΕ) </w:t>
            </w:r>
            <w:hyperlink r:id="rId27" w:history="1">
              <w:r w:rsidRPr="006A360C">
                <w:rPr>
                  <w:rStyle w:val="-"/>
                  <w:rFonts w:asciiTheme="minorHAnsi" w:hAnsiTheme="minorHAnsi"/>
                </w:rPr>
                <w:t>2021/933</w:t>
              </w:r>
            </w:hyperlink>
            <w:r w:rsidRPr="00FB1A82">
              <w:rPr>
                <w:rFonts w:asciiTheme="minorHAnsi" w:hAnsiTheme="minorHAnsi"/>
              </w:rPr>
              <w:t xml:space="preserve"> </w:t>
            </w:r>
          </w:p>
          <w:p w:rsidR="00FB1A82" w:rsidRDefault="001A4026" w:rsidP="00FB1A82">
            <w:pPr>
              <w:jc w:val="both"/>
              <w:rPr>
                <w:rFonts w:asciiTheme="minorHAnsi" w:hAnsiTheme="minorHAnsi"/>
              </w:rPr>
            </w:pPr>
            <w:r w:rsidRPr="00FB1A82">
              <w:rPr>
                <w:rFonts w:asciiTheme="minorHAnsi" w:hAnsiTheme="minorHAnsi"/>
              </w:rPr>
              <w:t xml:space="preserve">ΤΗΣ ΕΠΙΤΡΟΠΗΣ </w:t>
            </w:r>
          </w:p>
          <w:p w:rsidR="001A4026" w:rsidRPr="00FB1A82" w:rsidRDefault="001A4026" w:rsidP="00FB1A82">
            <w:pPr>
              <w:jc w:val="both"/>
              <w:rPr>
                <w:rFonts w:asciiTheme="minorHAnsi" w:hAnsiTheme="minorHAnsi" w:cstheme="minorHAnsi"/>
                <w:lang w:eastAsia="el-GR"/>
              </w:rPr>
            </w:pPr>
            <w:r w:rsidRPr="00FB1A82">
              <w:rPr>
                <w:rFonts w:asciiTheme="minorHAnsi" w:hAnsiTheme="minorHAnsi"/>
              </w:rPr>
              <w:t>της 9ης Ιουνίου 2021</w:t>
            </w:r>
          </w:p>
        </w:tc>
        <w:tc>
          <w:tcPr>
            <w:tcW w:w="5419" w:type="dxa"/>
            <w:shd w:val="clear" w:color="auto" w:fill="DAEEF3" w:themeFill="accent5" w:themeFillTint="33"/>
            <w:vAlign w:val="center"/>
          </w:tcPr>
          <w:p w:rsidR="001A4026" w:rsidRPr="00FB1A82" w:rsidRDefault="00FB1A82" w:rsidP="00FB1A82">
            <w:pPr>
              <w:suppressAutoHyphens w:val="0"/>
              <w:autoSpaceDE w:val="0"/>
              <w:autoSpaceDN w:val="0"/>
              <w:adjustRightInd w:val="0"/>
              <w:jc w:val="both"/>
              <w:rPr>
                <w:rFonts w:asciiTheme="minorHAnsi" w:hAnsiTheme="minorHAnsi" w:cstheme="minorHAnsi"/>
                <w:sz w:val="22"/>
                <w:szCs w:val="22"/>
              </w:rPr>
            </w:pPr>
            <w:r>
              <w:rPr>
                <w:rFonts w:asciiTheme="minorHAnsi" w:hAnsiTheme="minorHAnsi"/>
              </w:rPr>
              <w:t>«</w:t>
            </w:r>
            <w:r w:rsidR="001A4026" w:rsidRPr="00FB1A82">
              <w:rPr>
                <w:rFonts w:asciiTheme="minorHAnsi" w:hAnsiTheme="minorHAnsi"/>
              </w:rPr>
              <w:t>σχετικά με παρέκκλιση από τον εκτελεστικό κανονισμό (ΕΕ) 2017/39 όσον αφορά ορισμένα μέτρα για την αντιμετώπιση της κρίσης που προκάλεσε η πανδημία COVID-19</w:t>
            </w:r>
            <w:r>
              <w:rPr>
                <w:rFonts w:asciiTheme="minorHAnsi" w:hAnsiTheme="minorHAnsi"/>
              </w:rPr>
              <w:t>»</w:t>
            </w:r>
          </w:p>
        </w:tc>
      </w:tr>
      <w:tr w:rsidR="001A4026" w:rsidRPr="000838D4" w:rsidTr="004C2026">
        <w:trPr>
          <w:cantSplit/>
          <w:trHeight w:val="233"/>
        </w:trPr>
        <w:tc>
          <w:tcPr>
            <w:tcW w:w="709" w:type="dxa"/>
            <w:shd w:val="clear" w:color="auto" w:fill="FFFFFF" w:themeFill="background1"/>
            <w:vAlign w:val="center"/>
          </w:tcPr>
          <w:p w:rsidR="001A4026" w:rsidRPr="001A4026" w:rsidRDefault="0037677B" w:rsidP="00F154E8">
            <w:pPr>
              <w:jc w:val="center"/>
              <w:rPr>
                <w:rFonts w:asciiTheme="minorHAnsi" w:hAnsiTheme="minorHAnsi" w:cstheme="minorHAnsi"/>
              </w:rPr>
            </w:pPr>
            <w:r>
              <w:rPr>
                <w:rFonts w:asciiTheme="minorHAnsi" w:hAnsiTheme="minorHAnsi" w:cstheme="minorHAnsi"/>
              </w:rPr>
              <w:t>4</w:t>
            </w:r>
          </w:p>
        </w:tc>
        <w:tc>
          <w:tcPr>
            <w:tcW w:w="3653" w:type="dxa"/>
            <w:shd w:val="clear" w:color="auto" w:fill="FFFFFF" w:themeFill="background1"/>
          </w:tcPr>
          <w:p w:rsidR="00FB1A82" w:rsidRDefault="001A4026" w:rsidP="00FB1A82">
            <w:pPr>
              <w:jc w:val="both"/>
              <w:rPr>
                <w:rFonts w:asciiTheme="minorHAnsi" w:hAnsiTheme="minorHAnsi"/>
              </w:rPr>
            </w:pPr>
            <w:r w:rsidRPr="00FB1A82">
              <w:rPr>
                <w:rFonts w:asciiTheme="minorHAnsi" w:hAnsiTheme="minorHAnsi"/>
              </w:rPr>
              <w:t xml:space="preserve">ΕΚΤΕΛΕΣΤΙΚΟΣ ΚΑΝΟΝΙΣΜΟΣ (ΕΕ) </w:t>
            </w:r>
            <w:hyperlink r:id="rId28" w:history="1">
              <w:r w:rsidRPr="006A360C">
                <w:rPr>
                  <w:rStyle w:val="-"/>
                  <w:rFonts w:asciiTheme="minorHAnsi" w:hAnsiTheme="minorHAnsi"/>
                </w:rPr>
                <w:t>2021/934</w:t>
              </w:r>
            </w:hyperlink>
            <w:r w:rsidRPr="00FB1A82">
              <w:rPr>
                <w:rFonts w:asciiTheme="minorHAnsi" w:hAnsiTheme="minorHAnsi"/>
              </w:rPr>
              <w:t xml:space="preserve"> </w:t>
            </w:r>
          </w:p>
          <w:p w:rsidR="00FB1A82" w:rsidRDefault="001A4026" w:rsidP="00FB1A82">
            <w:pPr>
              <w:jc w:val="both"/>
              <w:rPr>
                <w:rFonts w:asciiTheme="minorHAnsi" w:hAnsiTheme="minorHAnsi"/>
              </w:rPr>
            </w:pPr>
            <w:r w:rsidRPr="00FB1A82">
              <w:rPr>
                <w:rFonts w:asciiTheme="minorHAnsi" w:hAnsiTheme="minorHAnsi"/>
              </w:rPr>
              <w:t xml:space="preserve">ΤΗΣ ΕΠΙΤΡΟΠΗΣ </w:t>
            </w:r>
          </w:p>
          <w:p w:rsidR="001A4026" w:rsidRPr="00FB1A82" w:rsidRDefault="001A4026" w:rsidP="00FB1A82">
            <w:pPr>
              <w:jc w:val="both"/>
              <w:rPr>
                <w:rFonts w:asciiTheme="minorHAnsi" w:hAnsiTheme="minorHAnsi" w:cstheme="minorHAnsi"/>
                <w:lang w:eastAsia="el-GR"/>
              </w:rPr>
            </w:pPr>
            <w:r w:rsidRPr="00FB1A82">
              <w:rPr>
                <w:rFonts w:asciiTheme="minorHAnsi" w:hAnsiTheme="minorHAnsi"/>
              </w:rPr>
              <w:t>της 9ης Ιουνίου 2021</w:t>
            </w:r>
          </w:p>
        </w:tc>
        <w:tc>
          <w:tcPr>
            <w:tcW w:w="5419" w:type="dxa"/>
            <w:shd w:val="clear" w:color="auto" w:fill="FFFFFF" w:themeFill="background1"/>
            <w:vAlign w:val="center"/>
          </w:tcPr>
          <w:p w:rsidR="001A4026" w:rsidRPr="00FB1A82" w:rsidRDefault="00FB1A82" w:rsidP="00FB1A82">
            <w:pPr>
              <w:suppressAutoHyphens w:val="0"/>
              <w:autoSpaceDE w:val="0"/>
              <w:autoSpaceDN w:val="0"/>
              <w:adjustRightInd w:val="0"/>
              <w:jc w:val="both"/>
              <w:rPr>
                <w:rFonts w:asciiTheme="minorHAnsi" w:hAnsiTheme="minorHAnsi" w:cstheme="minorHAnsi"/>
                <w:sz w:val="22"/>
                <w:szCs w:val="22"/>
              </w:rPr>
            </w:pPr>
            <w:r>
              <w:rPr>
                <w:rFonts w:asciiTheme="minorHAnsi" w:hAnsiTheme="minorHAnsi"/>
              </w:rPr>
              <w:t>«</w:t>
            </w:r>
            <w:r w:rsidR="001A4026" w:rsidRPr="00FB1A82">
              <w:rPr>
                <w:rFonts w:asciiTheme="minorHAnsi" w:hAnsiTheme="minorHAnsi"/>
              </w:rPr>
              <w:t>για τη θέσπιση ειδικών μέτρων ελέγχου για την αντιμετώπιση της κλασικής πανώλης των χοίρων</w:t>
            </w:r>
            <w:r>
              <w:rPr>
                <w:rFonts w:asciiTheme="minorHAnsi" w:hAnsiTheme="minorHAnsi"/>
              </w:rPr>
              <w:t>»</w:t>
            </w:r>
            <w:r w:rsidR="001A4026" w:rsidRPr="00FB1A82">
              <w:rPr>
                <w:rFonts w:asciiTheme="minorHAnsi" w:hAnsiTheme="minorHAnsi"/>
              </w:rPr>
              <w:t xml:space="preserve"> (Κείμενο που παρουσιάζει ενδιαφέρον για τον ΕΟΧ)</w:t>
            </w:r>
          </w:p>
        </w:tc>
      </w:tr>
    </w:tbl>
    <w:p w:rsidR="001A4026" w:rsidRDefault="001A4026" w:rsidP="001A4026">
      <w:pPr>
        <w:rPr>
          <w:rFonts w:ascii="Calibri" w:hAnsi="Calibri"/>
          <w:sz w:val="16"/>
          <w:szCs w:val="16"/>
        </w:rPr>
      </w:pPr>
    </w:p>
    <w:p w:rsidR="004C2026" w:rsidRPr="00847760" w:rsidRDefault="004C2026" w:rsidP="00B92668">
      <w:pPr>
        <w:rPr>
          <w:rFonts w:ascii="Calibri" w:hAnsi="Calibri"/>
          <w:sz w:val="16"/>
          <w:szCs w:val="16"/>
        </w:rPr>
      </w:pPr>
    </w:p>
    <w:p w:rsidR="00E0669A" w:rsidRPr="002608FE" w:rsidRDefault="00E0669A" w:rsidP="00737904">
      <w:pPr>
        <w:pStyle w:val="1"/>
      </w:pPr>
      <w:bookmarkStart w:id="7" w:name="_3._ΠΡΟΕΔΡΙΚΑ_ΔΙΑΤΑΓΜΑΤΑ_1"/>
      <w:bookmarkStart w:id="8" w:name="_Toc406074398"/>
      <w:bookmarkStart w:id="9" w:name="_Toc414451268"/>
      <w:bookmarkEnd w:id="5"/>
      <w:bookmarkEnd w:id="6"/>
      <w:bookmarkEnd w:id="7"/>
    </w:p>
    <w:p w:rsidR="00BE7838" w:rsidRDefault="00F154E8" w:rsidP="00737904">
      <w:pPr>
        <w:pStyle w:val="1"/>
        <w:rPr>
          <w:lang w:val="en-US"/>
        </w:rPr>
      </w:pPr>
      <w:hyperlink w:anchor="_3._ΠΡΟΕΔΡΙΚΑ_ΔΙΑΤΑΓΜΑΤΑ" w:history="1">
        <w:r w:rsidR="002B7F2D" w:rsidRPr="00737904">
          <w:rPr>
            <w:rStyle w:val="-"/>
            <w:rFonts w:asciiTheme="minorHAnsi" w:hAnsiTheme="minorHAnsi"/>
            <w:color w:val="auto"/>
            <w:sz w:val="32"/>
            <w:szCs w:val="32"/>
            <w:u w:val="none"/>
          </w:rPr>
          <w:t>3</w:t>
        </w:r>
        <w:r w:rsidR="00480DE3" w:rsidRPr="00737904">
          <w:rPr>
            <w:rStyle w:val="-"/>
            <w:rFonts w:asciiTheme="minorHAnsi" w:hAnsiTheme="minorHAnsi"/>
            <w:color w:val="auto"/>
            <w:sz w:val="32"/>
            <w:szCs w:val="32"/>
            <w:u w:val="none"/>
          </w:rPr>
          <w:t>. ΠΡΟΕΔΡΙΚΑ ΔΙΑΤΑΓΜΑΤΑ</w:t>
        </w:r>
        <w:bookmarkStart w:id="10" w:name="_Toc414451269"/>
        <w:bookmarkStart w:id="11" w:name="_Toc406074399"/>
        <w:bookmarkEnd w:id="8"/>
        <w:bookmarkEnd w:id="9"/>
      </w:hyperlink>
    </w:p>
    <w:tbl>
      <w:tblPr>
        <w:tblW w:w="9180" w:type="dxa"/>
        <w:shd w:val="clear" w:color="auto" w:fill="DAEEF3"/>
        <w:tblLayout w:type="fixed"/>
        <w:tblLook w:val="04A0" w:firstRow="1" w:lastRow="0" w:firstColumn="1" w:lastColumn="0" w:noHBand="0" w:noVBand="1"/>
      </w:tblPr>
      <w:tblGrid>
        <w:gridCol w:w="817"/>
        <w:gridCol w:w="3544"/>
        <w:gridCol w:w="4819"/>
      </w:tblGrid>
      <w:tr w:rsidR="00EA7073" w:rsidRPr="004A0BB2" w:rsidTr="00B70D0E">
        <w:trPr>
          <w:cantSplit/>
          <w:tblHeader/>
        </w:trPr>
        <w:tc>
          <w:tcPr>
            <w:tcW w:w="817"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Pr>
                <w:rFonts w:ascii="Calibri" w:eastAsia="Arial Unicode MS" w:hAnsi="Calibri" w:cs="Arial Unicode MS"/>
                <w:b/>
              </w:rPr>
              <w:t>ΣΤΟΙΧΕΙΑ  Π.Δ./τος</w:t>
            </w:r>
          </w:p>
        </w:tc>
        <w:tc>
          <w:tcPr>
            <w:tcW w:w="4819"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sidRPr="004A0BB2">
              <w:rPr>
                <w:rFonts w:ascii="Calibri" w:eastAsia="Arial Unicode MS" w:hAnsi="Calibri" w:cs="Arial Unicode MS"/>
                <w:b/>
              </w:rPr>
              <w:t>ΤΙΤΛΟΣ</w:t>
            </w:r>
          </w:p>
        </w:tc>
      </w:tr>
      <w:tr w:rsidR="007D66CE" w:rsidRPr="004A0BB2" w:rsidTr="00B70D0E">
        <w:trPr>
          <w:cantSplit/>
        </w:trPr>
        <w:tc>
          <w:tcPr>
            <w:tcW w:w="817" w:type="dxa"/>
            <w:shd w:val="clear" w:color="auto" w:fill="auto"/>
            <w:vAlign w:val="center"/>
          </w:tcPr>
          <w:p w:rsidR="007D66CE" w:rsidRPr="002C048F" w:rsidRDefault="007D66CE" w:rsidP="002C048F">
            <w:pPr>
              <w:pStyle w:val="ae"/>
              <w:numPr>
                <w:ilvl w:val="0"/>
                <w:numId w:val="6"/>
              </w:numPr>
              <w:jc w:val="center"/>
              <w:rPr>
                <w:rFonts w:asciiTheme="minorHAnsi" w:hAnsiTheme="minorHAnsi" w:cs="Latha"/>
                <w:lang w:val="en-US"/>
              </w:rPr>
            </w:pPr>
          </w:p>
        </w:tc>
        <w:tc>
          <w:tcPr>
            <w:tcW w:w="3544" w:type="dxa"/>
            <w:shd w:val="clear" w:color="auto" w:fill="auto"/>
          </w:tcPr>
          <w:p w:rsidR="00B70D0E" w:rsidRDefault="00B70D0E" w:rsidP="001A0246">
            <w:pPr>
              <w:rPr>
                <w:rFonts w:asciiTheme="minorHAnsi" w:hAnsiTheme="minorHAnsi" w:cstheme="minorHAnsi"/>
              </w:rPr>
            </w:pPr>
          </w:p>
          <w:p w:rsidR="00B70D0E" w:rsidRDefault="00B70D0E" w:rsidP="001A0246">
            <w:pPr>
              <w:rPr>
                <w:rFonts w:asciiTheme="minorHAnsi" w:hAnsiTheme="minorHAnsi" w:cstheme="minorHAnsi"/>
              </w:rPr>
            </w:pPr>
          </w:p>
          <w:p w:rsidR="00B70D0E" w:rsidRDefault="00B70D0E" w:rsidP="001A0246">
            <w:pPr>
              <w:rPr>
                <w:rFonts w:asciiTheme="minorHAnsi" w:hAnsiTheme="minorHAnsi" w:cstheme="minorHAnsi"/>
              </w:rPr>
            </w:pPr>
          </w:p>
          <w:p w:rsidR="00B70D0E" w:rsidRDefault="00B70D0E" w:rsidP="001A0246">
            <w:pPr>
              <w:rPr>
                <w:rFonts w:asciiTheme="minorHAnsi" w:hAnsiTheme="minorHAnsi" w:cstheme="minorHAnsi"/>
              </w:rPr>
            </w:pPr>
          </w:p>
          <w:p w:rsidR="00B70D0E" w:rsidRDefault="00B70D0E" w:rsidP="001A0246">
            <w:pPr>
              <w:rPr>
                <w:rFonts w:asciiTheme="minorHAnsi" w:hAnsiTheme="minorHAnsi" w:cstheme="minorHAnsi"/>
              </w:rPr>
            </w:pPr>
          </w:p>
          <w:p w:rsidR="008217C3" w:rsidRPr="008217C3" w:rsidRDefault="008217C3" w:rsidP="001A0246">
            <w:pPr>
              <w:rPr>
                <w:rFonts w:asciiTheme="minorHAnsi" w:hAnsiTheme="minorHAnsi" w:cstheme="minorHAnsi"/>
              </w:rPr>
            </w:pPr>
            <w:r w:rsidRPr="008217C3">
              <w:rPr>
                <w:rFonts w:asciiTheme="minorHAnsi" w:hAnsiTheme="minorHAnsi" w:cstheme="minorHAnsi"/>
              </w:rPr>
              <w:t xml:space="preserve">Π.Δ. 37/2021 </w:t>
            </w:r>
          </w:p>
          <w:p w:rsidR="007D66CE" w:rsidRPr="008217C3" w:rsidRDefault="00F154E8" w:rsidP="001A0246">
            <w:pPr>
              <w:rPr>
                <w:rFonts w:asciiTheme="minorHAnsi" w:hAnsiTheme="minorHAnsi" w:cstheme="minorHAnsi"/>
              </w:rPr>
            </w:pPr>
            <w:hyperlink r:id="rId29" w:history="1">
              <w:r w:rsidR="008217C3" w:rsidRPr="008217C3">
                <w:rPr>
                  <w:rStyle w:val="-"/>
                  <w:rFonts w:asciiTheme="minorHAnsi" w:hAnsiTheme="minorHAnsi" w:cstheme="minorHAnsi"/>
                  <w:bCs/>
                  <w:u w:val="none"/>
                  <w:lang w:eastAsia="el-GR"/>
                </w:rPr>
                <w:t>ΦΕΚ A 94 / 10.06.2021</w:t>
              </w:r>
              <w:r w:rsidR="008217C3" w:rsidRPr="008217C3">
                <w:rPr>
                  <w:rStyle w:val="-"/>
                  <w:rFonts w:asciiTheme="minorHAnsi" w:hAnsiTheme="minorHAnsi" w:cstheme="minorHAnsi"/>
                  <w:u w:val="none"/>
                  <w:lang w:eastAsia="el-GR"/>
                </w:rPr>
                <w:t> </w:t>
              </w:r>
            </w:hyperlink>
          </w:p>
        </w:tc>
        <w:tc>
          <w:tcPr>
            <w:tcW w:w="4819" w:type="dxa"/>
            <w:shd w:val="clear" w:color="auto" w:fill="auto"/>
            <w:vAlign w:val="center"/>
          </w:tcPr>
          <w:p w:rsidR="007D66CE" w:rsidRPr="008217C3" w:rsidRDefault="008217C3" w:rsidP="00BB7184">
            <w:pPr>
              <w:suppressAutoHyphens w:val="0"/>
              <w:autoSpaceDE w:val="0"/>
              <w:autoSpaceDN w:val="0"/>
              <w:adjustRightInd w:val="0"/>
              <w:jc w:val="both"/>
              <w:rPr>
                <w:rFonts w:asciiTheme="minorHAnsi" w:eastAsia="Calibri" w:hAnsiTheme="minorHAnsi" w:cstheme="minorHAnsi"/>
                <w:bCs/>
                <w:color w:val="000000"/>
                <w:lang w:eastAsia="el-GR"/>
              </w:rPr>
            </w:pPr>
            <w:r w:rsidRPr="008217C3">
              <w:rPr>
                <w:rFonts w:asciiTheme="minorHAnsi" w:hAnsiTheme="minorHAnsi" w:cstheme="minorHAnsi"/>
              </w:rPr>
              <w:t>«Συμπληρωματικά μέτρα εφαρμογής των κανονισμών (ΕΕ) 2017/625 του Ευρωπαϊκού Κοινοβουλίου και του Συμβουλίου (ΕΕ L 095, 7.4.2017, σ. 1 και διορθωτικό ΕΕ L 137, 24.5.2017, σ. 40), για τους επίσημους ελέγχους και τις άλλες επίσημες δραστηριότητες που διενεργούνται με σκοπό την εξασφάλιση εφαρμογής των κανόνων για την υγεία των φυτών και (ΕΕ) 2016/2031 του Ευρωπαϊκού Κοινοβουλίου και του Συμβουλίου (ΕΕ L 317, 23.11.2016, σ. 4 και διορθωτικό ΕΕ L 317, 1.10.2020, σ. 39), σχετικά με προστατευτικά μέτρα κατά των επιβλαβών για τα φυτά οργανισμών»</w:t>
            </w:r>
          </w:p>
        </w:tc>
      </w:tr>
    </w:tbl>
    <w:p w:rsidR="00EA7073" w:rsidRPr="00EA7073" w:rsidRDefault="00EA7073" w:rsidP="00EA7073"/>
    <w:p w:rsidR="00306AC1" w:rsidRPr="004938E3" w:rsidRDefault="00306AC1" w:rsidP="004D7BE3">
      <w:pPr>
        <w:rPr>
          <w:rFonts w:ascii="Calibri" w:hAnsi="Calibri"/>
          <w:sz w:val="16"/>
          <w:szCs w:val="16"/>
        </w:rPr>
      </w:pPr>
    </w:p>
    <w:p w:rsidR="008F7659" w:rsidRPr="000F22F4" w:rsidRDefault="002B7F2D" w:rsidP="00EF0D0A">
      <w:pPr>
        <w:pStyle w:val="1"/>
        <w:rPr>
          <w:rFonts w:ascii="Calibri" w:hAnsi="Calibri"/>
          <w:sz w:val="32"/>
          <w:szCs w:val="32"/>
        </w:rPr>
      </w:pPr>
      <w:bookmarkStart w:id="12" w:name="_4._ΑΠΟΦΑΣΕΙΣ_ΠΡΩΘΥΠΟΥΡΓΟΥ"/>
      <w:bookmarkEnd w:id="12"/>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 xml:space="preserve">ΑΠΟΦΑΣΕΙΣ ΠΡΩΘΥΠΟΥΡΓΟΥ </w:t>
      </w:r>
    </w:p>
    <w:p w:rsidR="00853305" w:rsidRDefault="004F0014" w:rsidP="00853305">
      <w:pPr>
        <w:pStyle w:val="1"/>
        <w:rPr>
          <w:rFonts w:ascii="Calibri" w:hAnsi="Calibri"/>
          <w:sz w:val="28"/>
          <w:szCs w:val="28"/>
        </w:rPr>
      </w:pPr>
      <w:r>
        <w:rPr>
          <w:rFonts w:ascii="Calibri" w:hAnsi="Calibri"/>
          <w:sz w:val="28"/>
          <w:szCs w:val="28"/>
        </w:rPr>
        <w:t xml:space="preserve">     </w:t>
      </w:r>
      <w:bookmarkStart w:id="13" w:name="_Toc406074400"/>
      <w:bookmarkStart w:id="14" w:name="_Toc414451271"/>
      <w:bookmarkEnd w:id="10"/>
      <w:bookmarkEnd w:id="11"/>
      <w:r w:rsidR="00853305" w:rsidRPr="00996CD0">
        <w:rPr>
          <w:rFonts w:ascii="Calibri" w:hAnsi="Calibri"/>
          <w:sz w:val="32"/>
          <w:szCs w:val="32"/>
        </w:rPr>
        <w:t xml:space="preserve">     </w:t>
      </w:r>
      <w:bookmarkStart w:id="15" w:name="_Toc1137536"/>
      <w:r w:rsidR="00853305" w:rsidRPr="005628FA">
        <w:rPr>
          <w:rFonts w:ascii="Calibri" w:hAnsi="Calibri"/>
          <w:sz w:val="28"/>
          <w:szCs w:val="28"/>
        </w:rPr>
        <w:t xml:space="preserve">(ή </w:t>
      </w:r>
      <w:r w:rsidR="00853305">
        <w:rPr>
          <w:rFonts w:ascii="Calibri" w:hAnsi="Calibri"/>
          <w:sz w:val="28"/>
          <w:szCs w:val="28"/>
        </w:rPr>
        <w:t xml:space="preserve">και </w:t>
      </w:r>
      <w:r w:rsidR="00853305" w:rsidRPr="005628FA">
        <w:rPr>
          <w:rFonts w:ascii="Calibri" w:hAnsi="Calibri"/>
          <w:sz w:val="28"/>
          <w:szCs w:val="28"/>
        </w:rPr>
        <w:t>με σύμπραξη άλλου/ων</w:t>
      </w:r>
      <w:bookmarkStart w:id="16" w:name="_Toc414451270"/>
      <w:r w:rsidR="00853305">
        <w:rPr>
          <w:rFonts w:ascii="Calibri" w:hAnsi="Calibri"/>
          <w:sz w:val="28"/>
          <w:szCs w:val="28"/>
        </w:rPr>
        <w:t xml:space="preserve"> </w:t>
      </w:r>
      <w:r w:rsidR="00853305" w:rsidRPr="005628FA">
        <w:rPr>
          <w:rFonts w:ascii="Calibri" w:hAnsi="Calibri"/>
          <w:sz w:val="28"/>
          <w:szCs w:val="28"/>
        </w:rPr>
        <w:t>Υπουργ</w:t>
      </w:r>
      <w:r w:rsidR="00853305">
        <w:rPr>
          <w:rFonts w:ascii="Calibri" w:hAnsi="Calibri"/>
          <w:sz w:val="28"/>
          <w:szCs w:val="28"/>
        </w:rPr>
        <w:t>ού/</w:t>
      </w:r>
      <w:proofErr w:type="spellStart"/>
      <w:r w:rsidR="00853305" w:rsidRPr="005628FA">
        <w:rPr>
          <w:rFonts w:ascii="Calibri" w:hAnsi="Calibri"/>
          <w:sz w:val="28"/>
          <w:szCs w:val="28"/>
        </w:rPr>
        <w:t>ών</w:t>
      </w:r>
      <w:proofErr w:type="spellEnd"/>
      <w:r w:rsidR="00853305" w:rsidRPr="002061C3">
        <w:rPr>
          <w:rFonts w:ascii="Calibri" w:hAnsi="Calibri"/>
          <w:sz w:val="28"/>
          <w:szCs w:val="28"/>
        </w:rPr>
        <w:t xml:space="preserve"> – </w:t>
      </w:r>
    </w:p>
    <w:p w:rsidR="00D05E0E" w:rsidRPr="005D4CF7" w:rsidRDefault="00853305" w:rsidP="00EF0D0A">
      <w:pPr>
        <w:pStyle w:val="1"/>
        <w:rPr>
          <w:rFonts w:ascii="Calibri" w:hAnsi="Calibri"/>
          <w:sz w:val="28"/>
          <w:szCs w:val="28"/>
        </w:rPr>
      </w:pPr>
      <w:r>
        <w:rPr>
          <w:rFonts w:ascii="Calibri" w:hAnsi="Calibri"/>
          <w:sz w:val="28"/>
          <w:szCs w:val="28"/>
        </w:rPr>
        <w:t xml:space="preserve">       Γενικού Γραμματέα Πρωθυπουργού</w:t>
      </w:r>
      <w:r w:rsidRPr="005628FA">
        <w:rPr>
          <w:rFonts w:ascii="Calibri" w:hAnsi="Calibri"/>
          <w:sz w:val="28"/>
          <w:szCs w:val="28"/>
        </w:rPr>
        <w:t>)</w:t>
      </w:r>
      <w:bookmarkEnd w:id="15"/>
      <w:bookmarkEnd w:id="16"/>
    </w:p>
    <w:p w:rsidR="0046446E" w:rsidRPr="0046446E" w:rsidRDefault="0046446E" w:rsidP="0046446E"/>
    <w:p w:rsidR="00870F13" w:rsidRPr="004200DE" w:rsidRDefault="00E03A3E" w:rsidP="0046181C">
      <w:pPr>
        <w:pStyle w:val="1"/>
        <w:rPr>
          <w:rFonts w:ascii="Calibri" w:hAnsi="Calibri"/>
          <w:sz w:val="32"/>
          <w:szCs w:val="32"/>
        </w:rPr>
      </w:pPr>
      <w:bookmarkStart w:id="17" w:name="_5._ΠΡΑΞΕΙΣ_ΥΠΟΥΡΓΙΚΟΥ"/>
      <w:bookmarkEnd w:id="17"/>
      <w:r>
        <w:rPr>
          <w:rFonts w:ascii="Calibri" w:hAnsi="Calibri" w:cs="Tahoma"/>
          <w:sz w:val="32"/>
          <w:szCs w:val="32"/>
        </w:rPr>
        <w:t>5</w:t>
      </w:r>
      <w:r w:rsidR="00DA53F1" w:rsidRPr="004A0BB2">
        <w:rPr>
          <w:rFonts w:ascii="Calibri" w:hAnsi="Calibri" w:cs="Tahoma"/>
          <w:sz w:val="32"/>
          <w:szCs w:val="32"/>
        </w:rPr>
        <w:t>.</w:t>
      </w:r>
      <w:r w:rsidR="00966AD7">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8" w:name="_Toc406074401"/>
      <w:bookmarkEnd w:id="13"/>
      <w:bookmarkEnd w:id="14"/>
    </w:p>
    <w:tbl>
      <w:tblPr>
        <w:tblW w:w="9180" w:type="dxa"/>
        <w:shd w:val="clear" w:color="auto" w:fill="DAEEF3"/>
        <w:tblLayout w:type="fixed"/>
        <w:tblLook w:val="04A0" w:firstRow="1" w:lastRow="0" w:firstColumn="1" w:lastColumn="0" w:noHBand="0" w:noVBand="1"/>
      </w:tblPr>
      <w:tblGrid>
        <w:gridCol w:w="959"/>
        <w:gridCol w:w="3402"/>
        <w:gridCol w:w="4819"/>
      </w:tblGrid>
      <w:tr w:rsidR="005D4CF7" w:rsidRPr="0055745A" w:rsidTr="00095C19">
        <w:trPr>
          <w:cantSplit/>
          <w:tblHeader/>
        </w:trPr>
        <w:tc>
          <w:tcPr>
            <w:tcW w:w="959" w:type="dxa"/>
            <w:tcBorders>
              <w:top w:val="double" w:sz="4" w:space="0" w:color="auto"/>
            </w:tcBorders>
            <w:shd w:val="clear" w:color="auto" w:fill="DAEEF3"/>
            <w:vAlign w:val="center"/>
            <w:hideMark/>
          </w:tcPr>
          <w:p w:rsidR="005D4CF7" w:rsidRPr="00801C1E" w:rsidRDefault="005D4CF7" w:rsidP="00D274C4">
            <w:pPr>
              <w:jc w:val="center"/>
              <w:rPr>
                <w:rFonts w:ascii="Calibri" w:eastAsia="Calibri" w:hAnsi="Calibri"/>
                <w:b/>
              </w:rPr>
            </w:pPr>
            <w:r w:rsidRPr="00801C1E">
              <w:rPr>
                <w:rFonts w:ascii="Calibri" w:eastAsia="Calibri" w:hAnsi="Calibri"/>
                <w:b/>
                <w:lang w:val="en-US"/>
              </w:rPr>
              <w:t>A</w:t>
            </w:r>
            <w:r w:rsidRPr="00801C1E">
              <w:rPr>
                <w:rFonts w:ascii="Calibri" w:eastAsia="Calibri" w:hAnsi="Calibri"/>
                <w:b/>
              </w:rPr>
              <w:t>/</w:t>
            </w:r>
            <w:r w:rsidRPr="00801C1E">
              <w:rPr>
                <w:rFonts w:ascii="Calibri" w:eastAsia="Calibri" w:hAnsi="Calibri"/>
                <w:b/>
                <w:lang w:val="en-US"/>
              </w:rPr>
              <w:t>A</w:t>
            </w:r>
          </w:p>
        </w:tc>
        <w:tc>
          <w:tcPr>
            <w:tcW w:w="3402" w:type="dxa"/>
            <w:tcBorders>
              <w:top w:val="double" w:sz="4" w:space="0" w:color="auto"/>
            </w:tcBorders>
            <w:shd w:val="clear" w:color="auto" w:fill="DAEEF3"/>
            <w:vAlign w:val="center"/>
            <w:hideMark/>
          </w:tcPr>
          <w:p w:rsidR="005D4CF7" w:rsidRPr="00801C1E" w:rsidRDefault="005D4CF7" w:rsidP="00D274C4">
            <w:pPr>
              <w:jc w:val="center"/>
              <w:rPr>
                <w:rFonts w:ascii="Calibri" w:eastAsia="Calibri" w:hAnsi="Calibri"/>
                <w:b/>
              </w:rPr>
            </w:pPr>
            <w:r>
              <w:rPr>
                <w:rFonts w:ascii="Calibri" w:eastAsia="Calibri" w:hAnsi="Calibri"/>
                <w:b/>
              </w:rPr>
              <w:t>ΣΤΟΙΧΕΙΑ ΠΡΑΞ</w:t>
            </w:r>
            <w:r w:rsidRPr="00801C1E">
              <w:rPr>
                <w:rFonts w:ascii="Calibri" w:eastAsia="Calibri" w:hAnsi="Calibri"/>
                <w:b/>
              </w:rPr>
              <w:t>ΗΣ</w:t>
            </w:r>
          </w:p>
        </w:tc>
        <w:tc>
          <w:tcPr>
            <w:tcW w:w="4819" w:type="dxa"/>
            <w:tcBorders>
              <w:top w:val="double" w:sz="4" w:space="0" w:color="auto"/>
            </w:tcBorders>
            <w:shd w:val="clear" w:color="auto" w:fill="DAEEF3"/>
            <w:vAlign w:val="center"/>
            <w:hideMark/>
          </w:tcPr>
          <w:p w:rsidR="005D4CF7" w:rsidRPr="00801C1E" w:rsidRDefault="005D4CF7" w:rsidP="00D274C4">
            <w:pPr>
              <w:jc w:val="center"/>
              <w:rPr>
                <w:rFonts w:ascii="Calibri" w:eastAsia="Calibri" w:hAnsi="Calibri"/>
                <w:b/>
              </w:rPr>
            </w:pPr>
            <w:r w:rsidRPr="00801C1E">
              <w:rPr>
                <w:rFonts w:ascii="Calibri" w:eastAsia="Calibri" w:hAnsi="Calibri"/>
                <w:b/>
              </w:rPr>
              <w:t>ΤΙΤΛΟΣ</w:t>
            </w:r>
          </w:p>
        </w:tc>
      </w:tr>
      <w:tr w:rsidR="005D4CF7" w:rsidRPr="00D377F2" w:rsidTr="00095C19">
        <w:trPr>
          <w:cantSplit/>
        </w:trPr>
        <w:tc>
          <w:tcPr>
            <w:tcW w:w="959" w:type="dxa"/>
            <w:shd w:val="clear" w:color="auto" w:fill="auto"/>
            <w:vAlign w:val="center"/>
          </w:tcPr>
          <w:p w:rsidR="005D4CF7" w:rsidRPr="002C048F" w:rsidRDefault="005D4CF7" w:rsidP="002C048F">
            <w:pPr>
              <w:pStyle w:val="ae"/>
              <w:numPr>
                <w:ilvl w:val="0"/>
                <w:numId w:val="7"/>
              </w:numPr>
              <w:jc w:val="center"/>
              <w:rPr>
                <w:rFonts w:ascii="Calibri" w:hAnsi="Calibri"/>
              </w:rPr>
            </w:pPr>
          </w:p>
        </w:tc>
        <w:tc>
          <w:tcPr>
            <w:tcW w:w="3402" w:type="dxa"/>
            <w:shd w:val="clear" w:color="auto" w:fill="auto"/>
          </w:tcPr>
          <w:p w:rsidR="00FB4FF3" w:rsidRPr="00FB4FF3" w:rsidRDefault="00FB4FF3" w:rsidP="007E2CA7">
            <w:pPr>
              <w:jc w:val="center"/>
              <w:rPr>
                <w:rFonts w:asciiTheme="minorHAnsi" w:hAnsiTheme="minorHAnsi" w:cstheme="minorHAnsi"/>
              </w:rPr>
            </w:pPr>
            <w:r w:rsidRPr="00FB4FF3">
              <w:rPr>
                <w:rFonts w:asciiTheme="minorHAnsi" w:hAnsiTheme="minorHAnsi" w:cstheme="minorHAnsi"/>
              </w:rPr>
              <w:t xml:space="preserve">Πράξη 17 της 31-5-2021 </w:t>
            </w:r>
          </w:p>
          <w:p w:rsidR="005D4CF7" w:rsidRPr="00FB4FF3" w:rsidRDefault="00F154E8" w:rsidP="007E2CA7">
            <w:pPr>
              <w:jc w:val="center"/>
              <w:rPr>
                <w:rFonts w:asciiTheme="minorHAnsi" w:hAnsiTheme="minorHAnsi" w:cstheme="minorHAnsi"/>
                <w:lang w:eastAsia="el-GR"/>
              </w:rPr>
            </w:pPr>
            <w:hyperlink r:id="rId30" w:history="1">
              <w:r w:rsidR="00FB4FF3" w:rsidRPr="00FB4FF3">
                <w:rPr>
                  <w:rStyle w:val="-"/>
                  <w:rFonts w:asciiTheme="minorHAnsi" w:hAnsiTheme="minorHAnsi" w:cstheme="minorHAnsi"/>
                  <w:bCs/>
                  <w:u w:val="none"/>
                  <w:lang w:eastAsia="el-GR"/>
                </w:rPr>
                <w:t>ΦΕΚ A 93 / 09.06.2021</w:t>
              </w:r>
              <w:r w:rsidR="00FB4FF3" w:rsidRPr="00FB4FF3">
                <w:rPr>
                  <w:rStyle w:val="-"/>
                  <w:rFonts w:asciiTheme="minorHAnsi" w:hAnsiTheme="minorHAnsi" w:cstheme="minorHAnsi"/>
                  <w:u w:val="none"/>
                  <w:lang w:eastAsia="el-GR"/>
                </w:rPr>
                <w:t> </w:t>
              </w:r>
            </w:hyperlink>
          </w:p>
        </w:tc>
        <w:tc>
          <w:tcPr>
            <w:tcW w:w="4819" w:type="dxa"/>
            <w:shd w:val="clear" w:color="auto" w:fill="auto"/>
            <w:vAlign w:val="center"/>
          </w:tcPr>
          <w:p w:rsidR="005D4CF7" w:rsidRPr="00FB4FF3" w:rsidRDefault="00FB4FF3" w:rsidP="00CD3461">
            <w:pPr>
              <w:suppressAutoHyphens w:val="0"/>
              <w:autoSpaceDE w:val="0"/>
              <w:autoSpaceDN w:val="0"/>
              <w:adjustRightInd w:val="0"/>
              <w:jc w:val="both"/>
              <w:rPr>
                <w:rFonts w:asciiTheme="minorHAnsi" w:eastAsia="Calibri" w:hAnsiTheme="minorHAnsi" w:cstheme="minorHAnsi"/>
                <w:bCs/>
                <w:lang w:eastAsia="el-GR"/>
              </w:rPr>
            </w:pPr>
            <w:r w:rsidRPr="00FB4FF3">
              <w:rPr>
                <w:rFonts w:asciiTheme="minorHAnsi" w:hAnsiTheme="minorHAnsi" w:cstheme="minorHAnsi"/>
              </w:rPr>
              <w:t>«Τροποποίηση της υπ’ αρ. 20/28.5.2020 Πράξης Υπουργικού Συμβουλίου «Σύσταση, συγκρότηση και λειτουργία της Κυβερνητικής Επιτροπής για την ανάπτυξη της εφοδιαστικής αλυσίδας» (Α’ 113)»</w:t>
            </w:r>
          </w:p>
        </w:tc>
      </w:tr>
    </w:tbl>
    <w:p w:rsidR="004200DE" w:rsidRPr="004200DE" w:rsidRDefault="004200DE" w:rsidP="004200DE"/>
    <w:p w:rsidR="004200DE" w:rsidRPr="004200DE" w:rsidRDefault="004200DE" w:rsidP="004200DE"/>
    <w:p w:rsidR="00754A5A" w:rsidRPr="00211793" w:rsidRDefault="00754A5A" w:rsidP="00754A5A">
      <w:pPr>
        <w:rPr>
          <w:rFonts w:ascii="Calibri" w:hAnsi="Calibri"/>
          <w:sz w:val="16"/>
          <w:szCs w:val="16"/>
        </w:rPr>
      </w:pPr>
    </w:p>
    <w:p w:rsidR="004200DE" w:rsidRDefault="002B1D09" w:rsidP="007648EE">
      <w:pPr>
        <w:pStyle w:val="1"/>
        <w:rPr>
          <w:rFonts w:ascii="Calibri" w:hAnsi="Calibri" w:cs="Tahoma"/>
          <w:sz w:val="32"/>
          <w:szCs w:val="32"/>
        </w:rPr>
      </w:pPr>
      <w:bookmarkStart w:id="19" w:name="_Toc41445127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Start w:id="20" w:name="_7._ΥΠΟΥΡΓΙΚΕΣ_ΑΠΟΦΑΣΕΙΣ"/>
      <w:bookmarkStart w:id="21" w:name="_Toc406074402"/>
      <w:bookmarkStart w:id="22" w:name="_Toc414451273"/>
      <w:bookmarkEnd w:id="18"/>
      <w:bookmarkEnd w:id="19"/>
      <w:bookmarkEnd w:id="20"/>
    </w:p>
    <w:p w:rsidR="00095C19" w:rsidRPr="00095C19" w:rsidRDefault="00095C19" w:rsidP="00095C19"/>
    <w:p w:rsidR="004C525D" w:rsidRPr="000025BE" w:rsidRDefault="00F154E8" w:rsidP="007648EE">
      <w:pPr>
        <w:pStyle w:val="1"/>
        <w:rPr>
          <w:rFonts w:ascii="Calibri" w:hAnsi="Calibri"/>
          <w:sz w:val="32"/>
          <w:szCs w:val="32"/>
        </w:rPr>
      </w:pPr>
      <w:hyperlink w:anchor="_7._ΥΠΟΥΡΓΙΚΕΣ_ΑΠΟΦΑΣΕΙΣ" w:history="1">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3" w:name="_Α._Υπουργού_ή"/>
        <w:bookmarkStart w:id="24" w:name="_Toc406074403"/>
        <w:bookmarkStart w:id="25" w:name="_Toc414451274"/>
        <w:bookmarkEnd w:id="21"/>
        <w:bookmarkEnd w:id="22"/>
        <w:bookmarkEnd w:id="23"/>
      </w:hyperlink>
    </w:p>
    <w:p w:rsidR="005D4F9B" w:rsidRPr="00532A21" w:rsidRDefault="005D4F9B" w:rsidP="005D4F9B">
      <w:pPr>
        <w:rPr>
          <w:rFonts w:ascii="Calibri" w:hAnsi="Calibri"/>
          <w:sz w:val="16"/>
          <w:szCs w:val="16"/>
        </w:rPr>
      </w:pPr>
    </w:p>
    <w:p w:rsidR="00DA2E73" w:rsidRPr="00EA7073" w:rsidRDefault="008B2FE1" w:rsidP="003E4589">
      <w:pPr>
        <w:pStyle w:val="2"/>
        <w:spacing w:line="240" w:lineRule="auto"/>
      </w:pPr>
      <w:r w:rsidRPr="002F048E">
        <w:t xml:space="preserve">       </w:t>
      </w:r>
      <w:r w:rsidR="000F22F4">
        <w:t>Α.</w:t>
      </w:r>
      <w:r w:rsidRPr="002F048E">
        <w:t xml:space="preserve">  </w:t>
      </w:r>
      <w:r w:rsidR="00045A8C">
        <w:t>Υπουργο</w:t>
      </w:r>
      <w:r w:rsidR="00D71751">
        <w:t xml:space="preserve">ύ </w:t>
      </w:r>
      <w:bookmarkStart w:id="26" w:name="_Toc414451275"/>
      <w:bookmarkStart w:id="27" w:name="_Toc406074404"/>
      <w:bookmarkEnd w:id="24"/>
      <w:bookmarkEnd w:id="25"/>
      <w:r w:rsidR="00A808BF">
        <w:t xml:space="preserve">Εσωτερικών </w:t>
      </w:r>
    </w:p>
    <w:tbl>
      <w:tblPr>
        <w:tblW w:w="9180" w:type="dxa"/>
        <w:shd w:val="clear" w:color="auto" w:fill="DAEEF3"/>
        <w:tblLayout w:type="fixed"/>
        <w:tblLook w:val="04A0" w:firstRow="1" w:lastRow="0" w:firstColumn="1" w:lastColumn="0" w:noHBand="0" w:noVBand="1"/>
      </w:tblPr>
      <w:tblGrid>
        <w:gridCol w:w="817"/>
        <w:gridCol w:w="3544"/>
        <w:gridCol w:w="4819"/>
      </w:tblGrid>
      <w:tr w:rsidR="00E0669A" w:rsidRPr="0095285E" w:rsidTr="00CC6564">
        <w:trPr>
          <w:cantSplit/>
          <w:tblHeader/>
        </w:trPr>
        <w:tc>
          <w:tcPr>
            <w:tcW w:w="817"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rPr>
              <w:t>ΤΙΤΛΟΣ</w:t>
            </w:r>
          </w:p>
        </w:tc>
      </w:tr>
      <w:tr w:rsidR="00752124" w:rsidRPr="00752124" w:rsidTr="00CC6564">
        <w:trPr>
          <w:cantSplit/>
        </w:trPr>
        <w:tc>
          <w:tcPr>
            <w:tcW w:w="817" w:type="dxa"/>
            <w:shd w:val="clear" w:color="auto" w:fill="auto"/>
            <w:vAlign w:val="center"/>
          </w:tcPr>
          <w:p w:rsidR="00752124" w:rsidRPr="00D01A61" w:rsidRDefault="00752124" w:rsidP="00D01A61">
            <w:pPr>
              <w:pStyle w:val="ae"/>
              <w:numPr>
                <w:ilvl w:val="0"/>
                <w:numId w:val="8"/>
              </w:numPr>
              <w:jc w:val="center"/>
              <w:rPr>
                <w:rFonts w:asciiTheme="minorHAnsi" w:hAnsiTheme="minorHAnsi" w:cstheme="minorHAnsi"/>
              </w:rPr>
            </w:pPr>
          </w:p>
        </w:tc>
        <w:tc>
          <w:tcPr>
            <w:tcW w:w="3544" w:type="dxa"/>
            <w:shd w:val="clear" w:color="auto" w:fill="auto"/>
          </w:tcPr>
          <w:p w:rsidR="00D53A09" w:rsidRDefault="00D53A09" w:rsidP="003436DF">
            <w:pPr>
              <w:rPr>
                <w:rFonts w:asciiTheme="minorHAnsi" w:hAnsiTheme="minorHAnsi" w:cstheme="minorHAnsi"/>
                <w:bCs/>
                <w:color w:val="3399FF"/>
                <w:lang w:eastAsia="el-GR"/>
              </w:rPr>
            </w:pPr>
            <w:r>
              <w:rPr>
                <w:rFonts w:asciiTheme="minorHAnsi" w:hAnsiTheme="minorHAnsi" w:cstheme="minorHAnsi"/>
              </w:rPr>
              <w:t>ΑΠΟΦΑΣΗ ΤΟΥ ΥΠΟΥΡΓΟΥ</w:t>
            </w:r>
            <w:r w:rsidRPr="00752124">
              <w:rPr>
                <w:rFonts w:asciiTheme="minorHAnsi" w:hAnsiTheme="minorHAnsi" w:cstheme="minorHAnsi"/>
              </w:rPr>
              <w:t xml:space="preserve"> ΕΣΩΤΕΡΙΚΩΝ</w:t>
            </w:r>
            <w:r w:rsidRPr="00752124">
              <w:rPr>
                <w:rFonts w:asciiTheme="minorHAnsi" w:hAnsiTheme="minorHAnsi" w:cstheme="minorHAnsi"/>
                <w:bCs/>
                <w:color w:val="3399FF"/>
                <w:lang w:eastAsia="el-GR"/>
              </w:rPr>
              <w:t xml:space="preserve"> </w:t>
            </w:r>
          </w:p>
          <w:p w:rsidR="00D53A09" w:rsidRDefault="00D53A09" w:rsidP="003436DF">
            <w:pPr>
              <w:rPr>
                <w:rFonts w:asciiTheme="minorHAnsi" w:hAnsiTheme="minorHAnsi" w:cstheme="minorHAnsi"/>
              </w:rPr>
            </w:pPr>
            <w:r>
              <w:rPr>
                <w:rFonts w:asciiTheme="minorHAnsi" w:hAnsiTheme="minorHAnsi" w:cstheme="minorHAnsi"/>
              </w:rPr>
              <w:t xml:space="preserve">Αρ. ΔΙΠΑΑΔ/Φ.Κ./94/8397 </w:t>
            </w:r>
            <w:r w:rsidRPr="00752124">
              <w:rPr>
                <w:rFonts w:asciiTheme="minorHAnsi" w:hAnsiTheme="minorHAnsi" w:cstheme="minorHAnsi"/>
              </w:rPr>
              <w:t xml:space="preserve"> </w:t>
            </w:r>
          </w:p>
          <w:p w:rsidR="00752124" w:rsidRPr="00752124" w:rsidRDefault="00F154E8" w:rsidP="003436DF">
            <w:pPr>
              <w:rPr>
                <w:rFonts w:asciiTheme="minorHAnsi" w:hAnsiTheme="minorHAnsi" w:cstheme="minorHAnsi"/>
                <w:lang w:eastAsia="el-GR"/>
              </w:rPr>
            </w:pPr>
            <w:hyperlink r:id="rId31" w:history="1">
              <w:r w:rsidR="00752124" w:rsidRPr="00752124">
                <w:rPr>
                  <w:rStyle w:val="-"/>
                  <w:rFonts w:asciiTheme="minorHAnsi" w:hAnsiTheme="minorHAnsi" w:cstheme="minorHAnsi"/>
                  <w:bCs/>
                  <w:u w:val="none"/>
                  <w:lang w:eastAsia="el-GR"/>
                </w:rPr>
                <w:t>ΦΕΚ B 2444 / 07.06.2021</w:t>
              </w:r>
              <w:r w:rsidR="00752124" w:rsidRPr="00752124">
                <w:rPr>
                  <w:rStyle w:val="-"/>
                  <w:rFonts w:asciiTheme="minorHAnsi" w:hAnsiTheme="minorHAnsi" w:cstheme="minorHAnsi"/>
                  <w:u w:val="none"/>
                  <w:lang w:eastAsia="el-GR"/>
                </w:rPr>
                <w:t> </w:t>
              </w:r>
            </w:hyperlink>
          </w:p>
          <w:p w:rsidR="00752124" w:rsidRPr="00752124" w:rsidRDefault="00752124" w:rsidP="006C2415">
            <w:pPr>
              <w:rPr>
                <w:rFonts w:asciiTheme="minorHAnsi" w:hAnsiTheme="minorHAnsi" w:cstheme="minorHAnsi"/>
                <w:bCs/>
                <w:color w:val="3399FF"/>
                <w:lang w:eastAsia="el-GR"/>
              </w:rPr>
            </w:pPr>
          </w:p>
        </w:tc>
        <w:tc>
          <w:tcPr>
            <w:tcW w:w="4819" w:type="dxa"/>
            <w:shd w:val="clear" w:color="auto" w:fill="auto"/>
            <w:vAlign w:val="center"/>
          </w:tcPr>
          <w:p w:rsidR="00752124" w:rsidRPr="00752124" w:rsidRDefault="00D53A09" w:rsidP="00D53A0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52124" w:rsidRPr="00752124">
              <w:rPr>
                <w:rFonts w:asciiTheme="minorHAnsi" w:hAnsiTheme="minorHAnsi" w:cstheme="minorHAnsi"/>
              </w:rPr>
              <w:t xml:space="preserve">Κατανομή </w:t>
            </w:r>
            <w:r>
              <w:rPr>
                <w:rFonts w:asciiTheme="minorHAnsi" w:hAnsiTheme="minorHAnsi" w:cstheme="minorHAnsi"/>
              </w:rPr>
              <w:t xml:space="preserve">προσωπικού στο Υπουργείο Υγείας» </w:t>
            </w:r>
          </w:p>
        </w:tc>
      </w:tr>
      <w:tr w:rsidR="00752124" w:rsidRPr="00752124" w:rsidTr="00CC6564">
        <w:trPr>
          <w:cantSplit/>
        </w:trPr>
        <w:tc>
          <w:tcPr>
            <w:tcW w:w="817" w:type="dxa"/>
            <w:shd w:val="clear" w:color="auto" w:fill="DAEEF3" w:themeFill="accent5" w:themeFillTint="33"/>
            <w:vAlign w:val="center"/>
          </w:tcPr>
          <w:p w:rsidR="00752124" w:rsidRPr="00D01A61" w:rsidRDefault="00752124" w:rsidP="00D01A61">
            <w:pPr>
              <w:pStyle w:val="ae"/>
              <w:numPr>
                <w:ilvl w:val="0"/>
                <w:numId w:val="8"/>
              </w:numPr>
              <w:jc w:val="center"/>
              <w:rPr>
                <w:rFonts w:asciiTheme="minorHAnsi" w:hAnsiTheme="minorHAnsi" w:cstheme="minorHAnsi"/>
              </w:rPr>
            </w:pPr>
          </w:p>
        </w:tc>
        <w:tc>
          <w:tcPr>
            <w:tcW w:w="3544" w:type="dxa"/>
            <w:shd w:val="clear" w:color="auto" w:fill="DAEEF3" w:themeFill="accent5" w:themeFillTint="33"/>
          </w:tcPr>
          <w:p w:rsidR="00D53A09" w:rsidRDefault="00D53A09" w:rsidP="003436DF">
            <w:pPr>
              <w:rPr>
                <w:rFonts w:asciiTheme="minorHAnsi" w:hAnsiTheme="minorHAnsi" w:cstheme="minorHAnsi"/>
                <w:bCs/>
                <w:color w:val="3399FF"/>
                <w:lang w:eastAsia="el-GR"/>
              </w:rPr>
            </w:pPr>
            <w:r>
              <w:rPr>
                <w:rFonts w:asciiTheme="minorHAnsi" w:hAnsiTheme="minorHAnsi" w:cstheme="minorHAnsi"/>
              </w:rPr>
              <w:t>ΑΠΟΦΑΣΗ ΤΟΥ ΥΠΟΥΡΓΟΥ</w:t>
            </w:r>
            <w:r w:rsidRPr="00752124">
              <w:rPr>
                <w:rFonts w:asciiTheme="minorHAnsi" w:hAnsiTheme="minorHAnsi" w:cstheme="minorHAnsi"/>
              </w:rPr>
              <w:t xml:space="preserve"> ΕΣΩΤΕΡΙΚΩΝ</w:t>
            </w:r>
            <w:r w:rsidRPr="00752124">
              <w:rPr>
                <w:rFonts w:asciiTheme="minorHAnsi" w:hAnsiTheme="minorHAnsi" w:cstheme="minorHAnsi"/>
                <w:bCs/>
                <w:color w:val="3399FF"/>
                <w:lang w:eastAsia="el-GR"/>
              </w:rPr>
              <w:t xml:space="preserve"> </w:t>
            </w:r>
          </w:p>
          <w:p w:rsidR="00D53A09" w:rsidRDefault="00D53A09" w:rsidP="003436DF">
            <w:pPr>
              <w:rPr>
                <w:rFonts w:asciiTheme="minorHAnsi" w:hAnsiTheme="minorHAnsi" w:cstheme="minorHAnsi"/>
              </w:rPr>
            </w:pPr>
            <w:r>
              <w:rPr>
                <w:rFonts w:asciiTheme="minorHAnsi" w:hAnsiTheme="minorHAnsi" w:cstheme="minorHAnsi"/>
              </w:rPr>
              <w:t xml:space="preserve">Αρ. ΔΙΠΑΑΔ/Φ.Κ./99/8535 </w:t>
            </w:r>
            <w:r w:rsidRPr="00752124">
              <w:rPr>
                <w:rFonts w:asciiTheme="minorHAnsi" w:hAnsiTheme="minorHAnsi" w:cstheme="minorHAnsi"/>
              </w:rPr>
              <w:t xml:space="preserve"> </w:t>
            </w:r>
          </w:p>
          <w:p w:rsidR="00752124" w:rsidRPr="00752124" w:rsidRDefault="00F154E8" w:rsidP="003436DF">
            <w:pPr>
              <w:rPr>
                <w:rFonts w:asciiTheme="minorHAnsi" w:hAnsiTheme="minorHAnsi" w:cstheme="minorHAnsi"/>
                <w:lang w:eastAsia="el-GR"/>
              </w:rPr>
            </w:pPr>
            <w:hyperlink r:id="rId32" w:history="1">
              <w:r w:rsidR="00752124" w:rsidRPr="00752124">
                <w:rPr>
                  <w:rStyle w:val="-"/>
                  <w:rFonts w:asciiTheme="minorHAnsi" w:hAnsiTheme="minorHAnsi" w:cstheme="minorHAnsi"/>
                  <w:bCs/>
                  <w:u w:val="none"/>
                  <w:lang w:eastAsia="el-GR"/>
                </w:rPr>
                <w:t>ΦΕΚ B 2444 / 07.06.2021</w:t>
              </w:r>
              <w:r w:rsidR="00752124" w:rsidRPr="00752124">
                <w:rPr>
                  <w:rStyle w:val="-"/>
                  <w:rFonts w:asciiTheme="minorHAnsi" w:hAnsiTheme="minorHAnsi" w:cstheme="minorHAnsi"/>
                  <w:u w:val="none"/>
                  <w:lang w:eastAsia="el-GR"/>
                </w:rPr>
                <w:t> </w:t>
              </w:r>
            </w:hyperlink>
          </w:p>
          <w:p w:rsidR="00752124" w:rsidRPr="00752124" w:rsidRDefault="00752124" w:rsidP="006C2415">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752124" w:rsidRPr="00752124" w:rsidRDefault="00D53A09" w:rsidP="00D53A0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52124" w:rsidRPr="00752124">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0964AF" w:rsidRPr="005A4C80" w:rsidTr="00CC6564">
        <w:trPr>
          <w:cantSplit/>
        </w:trPr>
        <w:tc>
          <w:tcPr>
            <w:tcW w:w="817" w:type="dxa"/>
            <w:shd w:val="clear" w:color="auto" w:fill="auto"/>
            <w:vAlign w:val="center"/>
          </w:tcPr>
          <w:p w:rsidR="000964AF" w:rsidRPr="00D01A61" w:rsidRDefault="000964AF" w:rsidP="00D01A61">
            <w:pPr>
              <w:pStyle w:val="ae"/>
              <w:numPr>
                <w:ilvl w:val="0"/>
                <w:numId w:val="8"/>
              </w:numPr>
              <w:jc w:val="center"/>
              <w:rPr>
                <w:rFonts w:asciiTheme="minorHAnsi" w:hAnsiTheme="minorHAnsi" w:cs="Latha"/>
              </w:rPr>
            </w:pPr>
          </w:p>
        </w:tc>
        <w:tc>
          <w:tcPr>
            <w:tcW w:w="3544" w:type="dxa"/>
            <w:shd w:val="clear" w:color="auto" w:fill="auto"/>
          </w:tcPr>
          <w:p w:rsidR="00F77D36" w:rsidRPr="00F77D36" w:rsidRDefault="00F77D36" w:rsidP="00F77D36">
            <w:pPr>
              <w:rPr>
                <w:rFonts w:asciiTheme="minorHAnsi" w:hAnsiTheme="minorHAnsi" w:cstheme="minorHAnsi"/>
                <w:bCs/>
                <w:color w:val="3399FF"/>
                <w:lang w:eastAsia="el-GR"/>
              </w:rPr>
            </w:pPr>
            <w:r w:rsidRPr="00F77D36">
              <w:rPr>
                <w:rFonts w:asciiTheme="minorHAnsi" w:hAnsiTheme="minorHAnsi" w:cstheme="minorHAnsi"/>
              </w:rPr>
              <w:t>ΑΠΟΦΑΣΗ ΤΟΥ ΥΠΟΥΡΓΟΥ ΕΣΩΤΕΡΙΚΩΝ</w:t>
            </w:r>
            <w:r w:rsidRPr="00F77D36">
              <w:rPr>
                <w:rFonts w:asciiTheme="minorHAnsi" w:hAnsiTheme="minorHAnsi" w:cstheme="minorHAnsi"/>
                <w:bCs/>
                <w:color w:val="3399FF"/>
                <w:lang w:eastAsia="el-GR"/>
              </w:rPr>
              <w:t xml:space="preserve"> </w:t>
            </w:r>
          </w:p>
          <w:p w:rsidR="00F77D36" w:rsidRPr="00F77D36" w:rsidRDefault="00F77D36" w:rsidP="00F77D36">
            <w:pPr>
              <w:rPr>
                <w:rFonts w:asciiTheme="minorHAnsi" w:hAnsiTheme="minorHAnsi" w:cstheme="minorHAnsi"/>
                <w:lang w:eastAsia="el-GR"/>
              </w:rPr>
            </w:pPr>
            <w:proofErr w:type="spellStart"/>
            <w:r w:rsidRPr="00F77D36">
              <w:rPr>
                <w:rFonts w:asciiTheme="minorHAnsi" w:hAnsiTheme="minorHAnsi" w:cstheme="minorHAnsi"/>
              </w:rPr>
              <w:t>Aρ</w:t>
            </w:r>
            <w:proofErr w:type="spellEnd"/>
            <w:r w:rsidRPr="00F77D36">
              <w:rPr>
                <w:rFonts w:asciiTheme="minorHAnsi" w:hAnsiTheme="minorHAnsi" w:cstheme="minorHAnsi"/>
              </w:rPr>
              <w:t xml:space="preserve">. ΔΙΠΑΑΔ/Φ.Κ./95/οικ.10927  </w:t>
            </w:r>
            <w:hyperlink r:id="rId33" w:history="1">
              <w:r w:rsidRPr="00F77D36">
                <w:rPr>
                  <w:rStyle w:val="-"/>
                  <w:rFonts w:asciiTheme="minorHAnsi" w:hAnsiTheme="minorHAnsi" w:cstheme="minorHAnsi"/>
                  <w:bCs/>
                  <w:u w:val="none"/>
                  <w:lang w:eastAsia="el-GR"/>
                </w:rPr>
                <w:t>ΦΕΚ B 2491 / 10.06.2021</w:t>
              </w:r>
            </w:hyperlink>
          </w:p>
          <w:p w:rsidR="000964AF" w:rsidRPr="00F77D36" w:rsidRDefault="000964AF" w:rsidP="006C2415">
            <w:pPr>
              <w:rPr>
                <w:rFonts w:asciiTheme="minorHAnsi" w:hAnsiTheme="minorHAnsi" w:cstheme="minorHAnsi"/>
                <w:bCs/>
                <w:color w:val="3399FF"/>
                <w:lang w:eastAsia="el-GR"/>
              </w:rPr>
            </w:pPr>
          </w:p>
        </w:tc>
        <w:tc>
          <w:tcPr>
            <w:tcW w:w="4819" w:type="dxa"/>
            <w:shd w:val="clear" w:color="auto" w:fill="auto"/>
            <w:vAlign w:val="center"/>
          </w:tcPr>
          <w:p w:rsidR="000964AF" w:rsidRPr="00F77D36" w:rsidRDefault="00F77D36" w:rsidP="00F77D36">
            <w:pPr>
              <w:suppressAutoHyphens w:val="0"/>
              <w:autoSpaceDE w:val="0"/>
              <w:autoSpaceDN w:val="0"/>
              <w:adjustRightInd w:val="0"/>
              <w:jc w:val="both"/>
              <w:rPr>
                <w:rFonts w:asciiTheme="minorHAnsi" w:hAnsiTheme="minorHAnsi" w:cstheme="minorHAnsi"/>
              </w:rPr>
            </w:pPr>
            <w:r w:rsidRPr="00F77D36">
              <w:rPr>
                <w:rFonts w:asciiTheme="minorHAnsi" w:hAnsiTheme="minorHAnsi" w:cstheme="minorHAnsi"/>
              </w:rPr>
              <w:t xml:space="preserve">«Κατανομή ενός (1) Μόνιμου Αξιωματικού στο Γενικό Επιτελείο Ναυτικού του Υπουργείου Εθνικής Άμυνας» </w:t>
            </w:r>
          </w:p>
        </w:tc>
      </w:tr>
      <w:tr w:rsidR="00F663B2" w:rsidRPr="00F663B2" w:rsidTr="00CC6564">
        <w:trPr>
          <w:cantSplit/>
        </w:trPr>
        <w:tc>
          <w:tcPr>
            <w:tcW w:w="817" w:type="dxa"/>
            <w:shd w:val="clear" w:color="auto" w:fill="DAEEF3" w:themeFill="accent5" w:themeFillTint="33"/>
            <w:vAlign w:val="center"/>
          </w:tcPr>
          <w:p w:rsidR="00F663B2" w:rsidRPr="00D01A61" w:rsidRDefault="00F663B2" w:rsidP="00D01A61">
            <w:pPr>
              <w:pStyle w:val="ae"/>
              <w:numPr>
                <w:ilvl w:val="0"/>
                <w:numId w:val="8"/>
              </w:numPr>
              <w:jc w:val="center"/>
              <w:rPr>
                <w:rFonts w:asciiTheme="minorHAnsi" w:hAnsiTheme="minorHAnsi" w:cstheme="minorHAnsi"/>
              </w:rPr>
            </w:pPr>
          </w:p>
        </w:tc>
        <w:tc>
          <w:tcPr>
            <w:tcW w:w="3544" w:type="dxa"/>
            <w:shd w:val="clear" w:color="auto" w:fill="DAEEF3" w:themeFill="accent5" w:themeFillTint="33"/>
          </w:tcPr>
          <w:p w:rsidR="00B63208" w:rsidRPr="00B63208" w:rsidRDefault="00B63208" w:rsidP="00B63208">
            <w:pPr>
              <w:rPr>
                <w:rFonts w:asciiTheme="minorHAnsi" w:hAnsiTheme="minorHAnsi" w:cstheme="minorHAnsi"/>
                <w:bCs/>
                <w:color w:val="3399FF"/>
                <w:lang w:eastAsia="el-GR"/>
              </w:rPr>
            </w:pPr>
            <w:r w:rsidRPr="00B63208">
              <w:rPr>
                <w:rFonts w:asciiTheme="minorHAnsi" w:hAnsiTheme="minorHAnsi" w:cstheme="minorHAnsi"/>
              </w:rPr>
              <w:t>ΑΠΟΦΑΣΗ ΤΟΥ ΥΠΟΥΡΓΟΥ ΕΣΩΤΕΡΙΚΩΝ</w:t>
            </w:r>
            <w:r w:rsidRPr="00B63208">
              <w:rPr>
                <w:rFonts w:asciiTheme="minorHAnsi" w:hAnsiTheme="minorHAnsi" w:cstheme="minorHAnsi"/>
                <w:bCs/>
                <w:color w:val="3399FF"/>
                <w:lang w:eastAsia="el-GR"/>
              </w:rPr>
              <w:t xml:space="preserve"> </w:t>
            </w:r>
          </w:p>
          <w:p w:rsidR="00B63208" w:rsidRDefault="00B63208" w:rsidP="00B63208">
            <w:pPr>
              <w:rPr>
                <w:rFonts w:asciiTheme="minorHAnsi" w:hAnsiTheme="minorHAnsi" w:cstheme="minorHAnsi"/>
              </w:rPr>
            </w:pPr>
            <w:r w:rsidRPr="00B63208">
              <w:rPr>
                <w:rFonts w:asciiTheme="minorHAnsi" w:hAnsiTheme="minorHAnsi" w:cstheme="minorHAnsi"/>
              </w:rPr>
              <w:t xml:space="preserve">Αρ. ΔΙΠΑΑΔ/Φ.Κ./106/8851  </w:t>
            </w:r>
          </w:p>
          <w:p w:rsidR="00B63208" w:rsidRPr="00B63208" w:rsidRDefault="00F154E8" w:rsidP="00B63208">
            <w:pPr>
              <w:rPr>
                <w:rFonts w:asciiTheme="minorHAnsi" w:hAnsiTheme="minorHAnsi" w:cstheme="minorHAnsi"/>
                <w:lang w:eastAsia="el-GR"/>
              </w:rPr>
            </w:pPr>
            <w:hyperlink r:id="rId34" w:history="1">
              <w:r w:rsidR="00B63208" w:rsidRPr="00B63208">
                <w:rPr>
                  <w:rStyle w:val="-"/>
                  <w:rFonts w:asciiTheme="minorHAnsi" w:hAnsiTheme="minorHAnsi" w:cstheme="minorHAnsi"/>
                  <w:bCs/>
                  <w:u w:val="none"/>
                  <w:lang w:eastAsia="el-GR"/>
                </w:rPr>
                <w:t>ΦΕΚ B 2500 / 10.06.2021</w:t>
              </w:r>
              <w:r w:rsidR="00B63208" w:rsidRPr="00B63208">
                <w:rPr>
                  <w:rStyle w:val="-"/>
                  <w:rFonts w:asciiTheme="minorHAnsi" w:hAnsiTheme="minorHAnsi" w:cstheme="minorHAnsi"/>
                  <w:u w:val="none"/>
                  <w:lang w:eastAsia="el-GR"/>
                </w:rPr>
                <w:t> </w:t>
              </w:r>
            </w:hyperlink>
          </w:p>
          <w:p w:rsidR="00F663B2" w:rsidRPr="00B63208" w:rsidRDefault="00F663B2" w:rsidP="000964AF">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F663B2" w:rsidRPr="00B63208" w:rsidRDefault="00B63208" w:rsidP="00B63208">
            <w:pPr>
              <w:suppressAutoHyphens w:val="0"/>
              <w:autoSpaceDE w:val="0"/>
              <w:autoSpaceDN w:val="0"/>
              <w:adjustRightInd w:val="0"/>
              <w:jc w:val="both"/>
              <w:rPr>
                <w:rFonts w:asciiTheme="minorHAnsi" w:hAnsiTheme="minorHAnsi" w:cstheme="minorHAnsi"/>
              </w:rPr>
            </w:pPr>
            <w:r w:rsidRPr="00B63208">
              <w:rPr>
                <w:rFonts w:asciiTheme="minorHAnsi" w:hAnsiTheme="minorHAnsi" w:cstheme="minorHAnsi"/>
              </w:rPr>
              <w:t xml:space="preserve">«Κατανομή προσωπικού στο Υπουργείο Υγείας» </w:t>
            </w:r>
          </w:p>
        </w:tc>
      </w:tr>
    </w:tbl>
    <w:p w:rsidR="00E0669A" w:rsidRPr="00E0669A" w:rsidRDefault="00E0669A" w:rsidP="00E0669A"/>
    <w:p w:rsidR="00E0669A" w:rsidRPr="00E0669A" w:rsidRDefault="00E0669A" w:rsidP="00E0669A"/>
    <w:p w:rsidR="000A4ADD" w:rsidRPr="004938E3" w:rsidRDefault="000A4ADD" w:rsidP="0060652D">
      <w:pPr>
        <w:pStyle w:val="1"/>
      </w:pPr>
      <w:bookmarkStart w:id="28" w:name="_Β.__Κ.Υ.Α."/>
      <w:bookmarkEnd w:id="28"/>
    </w:p>
    <w:p w:rsidR="00500486" w:rsidRDefault="000A4ADD" w:rsidP="0060652D">
      <w:pPr>
        <w:pStyle w:val="1"/>
        <w:rPr>
          <w:rStyle w:val="-"/>
          <w:rFonts w:ascii="Calibri" w:hAnsi="Calibri"/>
          <w:color w:val="auto"/>
          <w:sz w:val="24"/>
          <w:szCs w:val="24"/>
          <w:u w:val="none"/>
        </w:rPr>
      </w:pPr>
      <w:r>
        <w:t xml:space="preserve">     </w:t>
      </w:r>
      <w:r w:rsidR="00966AD7">
        <w:t xml:space="preserve"> </w:t>
      </w:r>
      <w:r w:rsidR="00116479">
        <w:t xml:space="preserve"> </w:t>
      </w:r>
      <w:hyperlink w:anchor="_Β.__Κ.Υ.Α." w:history="1">
        <w:r w:rsidR="00DA53F1" w:rsidRPr="00F20640">
          <w:rPr>
            <w:rStyle w:val="-"/>
            <w:rFonts w:ascii="Calibri" w:hAnsi="Calibri"/>
            <w:color w:val="auto"/>
            <w:sz w:val="24"/>
            <w:szCs w:val="24"/>
            <w:u w:val="none"/>
          </w:rPr>
          <w:t xml:space="preserve">Β. </w:t>
        </w:r>
        <w:r w:rsidR="008B2FE1" w:rsidRPr="008B2FE1">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F46649">
          <w:rPr>
            <w:rStyle w:val="-"/>
            <w:rFonts w:ascii="Calibri" w:hAnsi="Calibri"/>
            <w:color w:val="auto"/>
            <w:sz w:val="24"/>
            <w:szCs w:val="24"/>
            <w:u w:val="none"/>
          </w:rPr>
          <w:t xml:space="preserve">του </w:t>
        </w:r>
        <w:r w:rsidR="00755EA2" w:rsidRPr="00F20640">
          <w:rPr>
            <w:rStyle w:val="-"/>
            <w:rFonts w:ascii="Calibri" w:hAnsi="Calibri"/>
            <w:color w:val="auto"/>
            <w:sz w:val="24"/>
            <w:szCs w:val="24"/>
            <w:u w:val="none"/>
          </w:rPr>
          <w:t xml:space="preserve">Υπουργού </w:t>
        </w:r>
        <w:bookmarkEnd w:id="26"/>
      </w:hyperlink>
      <w:r w:rsidR="00F46649">
        <w:rPr>
          <w:rStyle w:val="-"/>
          <w:rFonts w:ascii="Calibri" w:hAnsi="Calibri"/>
          <w:color w:val="auto"/>
          <w:sz w:val="24"/>
          <w:szCs w:val="24"/>
          <w:u w:val="none"/>
        </w:rPr>
        <w:t>Εσωτερικών</w:t>
      </w:r>
    </w:p>
    <w:p w:rsidR="00FD7BCC" w:rsidRDefault="00FD7BCC" w:rsidP="002E0579">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326AAE" w:rsidRPr="0095285E" w:rsidTr="00D22932">
        <w:trPr>
          <w:cantSplit/>
          <w:tblHeader/>
        </w:trPr>
        <w:tc>
          <w:tcPr>
            <w:tcW w:w="817"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rPr>
              <w:t>ΤΙΤΛΟΣ</w:t>
            </w:r>
          </w:p>
        </w:tc>
      </w:tr>
      <w:tr w:rsidR="003733A2" w:rsidRPr="005A4C80" w:rsidTr="00D22932">
        <w:trPr>
          <w:cantSplit/>
        </w:trPr>
        <w:tc>
          <w:tcPr>
            <w:tcW w:w="817" w:type="dxa"/>
            <w:shd w:val="clear" w:color="auto" w:fill="auto"/>
            <w:vAlign w:val="center"/>
          </w:tcPr>
          <w:p w:rsidR="003733A2" w:rsidRPr="00D01A61" w:rsidRDefault="003733A2" w:rsidP="00D01A61">
            <w:pPr>
              <w:pStyle w:val="ae"/>
              <w:numPr>
                <w:ilvl w:val="0"/>
                <w:numId w:val="9"/>
              </w:numPr>
              <w:jc w:val="center"/>
              <w:rPr>
                <w:rFonts w:asciiTheme="minorHAnsi" w:hAnsiTheme="minorHAnsi" w:cs="Latha"/>
              </w:rPr>
            </w:pPr>
          </w:p>
        </w:tc>
        <w:tc>
          <w:tcPr>
            <w:tcW w:w="3544" w:type="dxa"/>
            <w:shd w:val="clear" w:color="auto" w:fill="auto"/>
          </w:tcPr>
          <w:p w:rsidR="00B93663" w:rsidRDefault="00B93663" w:rsidP="00DD11E3">
            <w:pPr>
              <w:rPr>
                <w:rFonts w:asciiTheme="minorHAnsi" w:hAnsiTheme="minorHAnsi" w:cstheme="minorHAnsi"/>
                <w:bCs/>
                <w:color w:val="3399FF"/>
                <w:lang w:eastAsia="el-GR"/>
              </w:rPr>
            </w:pPr>
            <w:r w:rsidRPr="00B93663">
              <w:rPr>
                <w:rFonts w:asciiTheme="minorHAnsi" w:hAnsiTheme="minorHAnsi" w:cstheme="minorHAnsi"/>
              </w:rPr>
              <w:t>ΑΠΟΦΑΣΗ ΤΩΝ ΥΠΟΥΡΓΩΝ ΟΙΚΟΝΟΜΙΚΩΝ - ΕΡΓΑΣΙΑΣ ΚΑΙ ΚΟΙΝΩΝΙΚΩΝ ΥΠΟΘΕΣΕΩΝ - ΕΣΩΤΕΡΙΚΩΝ</w:t>
            </w:r>
            <w:r w:rsidRPr="00B93663">
              <w:rPr>
                <w:rFonts w:asciiTheme="minorHAnsi" w:hAnsiTheme="minorHAnsi" w:cstheme="minorHAnsi"/>
                <w:bCs/>
                <w:color w:val="3399FF"/>
                <w:lang w:eastAsia="el-GR"/>
              </w:rPr>
              <w:t xml:space="preserve"> </w:t>
            </w:r>
          </w:p>
          <w:p w:rsidR="00B93663" w:rsidRPr="00B93663" w:rsidRDefault="00B93663" w:rsidP="00DD11E3">
            <w:pPr>
              <w:rPr>
                <w:rFonts w:asciiTheme="minorHAnsi" w:hAnsiTheme="minorHAnsi" w:cstheme="minorHAnsi"/>
              </w:rPr>
            </w:pPr>
            <w:r w:rsidRPr="00B93663">
              <w:rPr>
                <w:rFonts w:asciiTheme="minorHAnsi" w:hAnsiTheme="minorHAnsi" w:cstheme="minorHAnsi"/>
              </w:rPr>
              <w:t xml:space="preserve">Αρ. 35766  </w:t>
            </w:r>
          </w:p>
          <w:p w:rsidR="00DD11E3" w:rsidRPr="00B93663" w:rsidRDefault="00F154E8" w:rsidP="00DD11E3">
            <w:pPr>
              <w:rPr>
                <w:rFonts w:asciiTheme="minorHAnsi" w:hAnsiTheme="minorHAnsi" w:cstheme="minorHAnsi"/>
                <w:lang w:eastAsia="el-GR"/>
              </w:rPr>
            </w:pPr>
            <w:hyperlink r:id="rId35" w:history="1">
              <w:r w:rsidR="00DD11E3" w:rsidRPr="00B93663">
                <w:rPr>
                  <w:rStyle w:val="-"/>
                  <w:rFonts w:asciiTheme="minorHAnsi" w:hAnsiTheme="minorHAnsi" w:cstheme="minorHAnsi"/>
                  <w:bCs/>
                  <w:u w:val="none"/>
                  <w:lang w:eastAsia="el-GR"/>
                </w:rPr>
                <w:t>ΦΕΚ B 2429 / 07.06.2021</w:t>
              </w:r>
              <w:r w:rsidR="00DD11E3" w:rsidRPr="00B93663">
                <w:rPr>
                  <w:rStyle w:val="-"/>
                  <w:rFonts w:asciiTheme="minorHAnsi" w:hAnsiTheme="minorHAnsi" w:cstheme="minorHAnsi"/>
                  <w:u w:val="none"/>
                  <w:lang w:eastAsia="el-GR"/>
                </w:rPr>
                <w:t> </w:t>
              </w:r>
            </w:hyperlink>
          </w:p>
          <w:p w:rsidR="003733A2" w:rsidRPr="00B93663" w:rsidRDefault="003733A2" w:rsidP="009B60E4">
            <w:pPr>
              <w:rPr>
                <w:rFonts w:asciiTheme="minorHAnsi" w:hAnsiTheme="minorHAnsi" w:cstheme="minorHAnsi"/>
                <w:bCs/>
                <w:color w:val="3399FF"/>
                <w:lang w:eastAsia="el-GR"/>
              </w:rPr>
            </w:pPr>
          </w:p>
        </w:tc>
        <w:tc>
          <w:tcPr>
            <w:tcW w:w="4819" w:type="dxa"/>
            <w:shd w:val="clear" w:color="auto" w:fill="auto"/>
            <w:vAlign w:val="center"/>
          </w:tcPr>
          <w:p w:rsidR="003733A2" w:rsidRPr="00B93663" w:rsidRDefault="00B93663" w:rsidP="00B93663">
            <w:pPr>
              <w:suppressAutoHyphens w:val="0"/>
              <w:autoSpaceDE w:val="0"/>
              <w:autoSpaceDN w:val="0"/>
              <w:adjustRightInd w:val="0"/>
              <w:jc w:val="both"/>
              <w:rPr>
                <w:rFonts w:asciiTheme="minorHAnsi" w:hAnsiTheme="minorHAnsi" w:cstheme="minorHAnsi"/>
              </w:rPr>
            </w:pPr>
            <w:r w:rsidRPr="00B93663">
              <w:rPr>
                <w:rFonts w:asciiTheme="minorHAnsi" w:hAnsiTheme="minorHAnsi" w:cstheme="minorHAnsi"/>
              </w:rPr>
              <w:t xml:space="preserve">“Χορήγηση εφάπαξ οικονομικής ενίσχυσης ύψους χιλίων ευρώ (1.000,00€) ανά άνεργο-πρώην εργαζόμενο κι εργαζόμενο σε επίσχεση εργασίας της εταιρείας με την επωνυμία «Θεσσαλικό Κέντρο Ιατρικής Αποκατάστασης ΑΕ» και τον διακριτικό τίτλο «ΑΡΩΓΗ ΘΕΣΣΑΛΙΑΣ ΑΕ»” </w:t>
            </w:r>
          </w:p>
        </w:tc>
      </w:tr>
      <w:tr w:rsidR="00A5687F" w:rsidRPr="005A4C80" w:rsidTr="00D22932">
        <w:trPr>
          <w:cantSplit/>
        </w:trPr>
        <w:tc>
          <w:tcPr>
            <w:tcW w:w="817" w:type="dxa"/>
            <w:shd w:val="clear" w:color="auto" w:fill="DAEEF3" w:themeFill="accent5" w:themeFillTint="33"/>
            <w:vAlign w:val="center"/>
          </w:tcPr>
          <w:p w:rsidR="00A5687F" w:rsidRPr="00D01A61" w:rsidRDefault="00A5687F" w:rsidP="00D01A61">
            <w:pPr>
              <w:pStyle w:val="ae"/>
              <w:numPr>
                <w:ilvl w:val="0"/>
                <w:numId w:val="9"/>
              </w:numPr>
              <w:jc w:val="center"/>
              <w:rPr>
                <w:rFonts w:asciiTheme="minorHAnsi" w:hAnsiTheme="minorHAnsi" w:cs="Latha"/>
              </w:rPr>
            </w:pPr>
          </w:p>
        </w:tc>
        <w:tc>
          <w:tcPr>
            <w:tcW w:w="3544" w:type="dxa"/>
            <w:shd w:val="clear" w:color="auto" w:fill="DAEEF3" w:themeFill="accent5" w:themeFillTint="33"/>
          </w:tcPr>
          <w:p w:rsidR="00A5687F" w:rsidRPr="00965CA3" w:rsidRDefault="00A5687F" w:rsidP="00A5687F">
            <w:pPr>
              <w:rPr>
                <w:rFonts w:asciiTheme="minorHAnsi" w:hAnsiTheme="minorHAnsi" w:cstheme="minorHAnsi"/>
              </w:rPr>
            </w:pPr>
            <w:r w:rsidRPr="00965CA3">
              <w:rPr>
                <w:rFonts w:asciiTheme="minorHAnsi" w:hAnsiTheme="minorHAnsi" w:cstheme="minorHAnsi"/>
              </w:rPr>
              <w:t>ΑΠΟΦΑΣΗ ΤΩΝ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ΤΟΥ ΥΦΥΠΟΥΡΓΟΥ ΣΤΟΝ ΠΡΩΘΥΠΟΥΡΓΟ</w:t>
            </w:r>
          </w:p>
          <w:p w:rsidR="00A5687F" w:rsidRPr="00965CA3" w:rsidRDefault="00A5687F" w:rsidP="00A5687F">
            <w:pPr>
              <w:rPr>
                <w:rFonts w:asciiTheme="minorHAnsi" w:hAnsiTheme="minorHAnsi" w:cstheme="minorHAnsi"/>
              </w:rPr>
            </w:pPr>
            <w:r w:rsidRPr="00965CA3">
              <w:rPr>
                <w:rFonts w:asciiTheme="minorHAnsi" w:hAnsiTheme="minorHAnsi" w:cstheme="minorHAnsi"/>
              </w:rPr>
              <w:t xml:space="preserve">Αρ. Δ1α/Γ.Π.οικ. 36587 </w:t>
            </w:r>
          </w:p>
          <w:p w:rsidR="00A5687F" w:rsidRPr="00965CA3" w:rsidRDefault="00F154E8" w:rsidP="00A5687F">
            <w:pPr>
              <w:rPr>
                <w:rFonts w:asciiTheme="minorHAnsi" w:hAnsiTheme="minorHAnsi" w:cstheme="minorHAnsi"/>
                <w:lang w:eastAsia="el-GR"/>
              </w:rPr>
            </w:pPr>
            <w:hyperlink r:id="rId36" w:history="1">
              <w:r w:rsidR="00A5687F" w:rsidRPr="00965CA3">
                <w:rPr>
                  <w:rStyle w:val="-"/>
                  <w:rFonts w:asciiTheme="minorHAnsi" w:hAnsiTheme="minorHAnsi" w:cstheme="minorHAnsi"/>
                  <w:bCs/>
                  <w:u w:val="none"/>
                  <w:lang w:eastAsia="el-GR"/>
                </w:rPr>
                <w:t>ΦΕΚ B 2476 / 10.06.2021</w:t>
              </w:r>
              <w:r w:rsidR="00A5687F" w:rsidRPr="00965CA3">
                <w:rPr>
                  <w:rStyle w:val="-"/>
                  <w:rFonts w:asciiTheme="minorHAnsi" w:hAnsiTheme="minorHAnsi" w:cstheme="minorHAnsi"/>
                  <w:u w:val="none"/>
                  <w:lang w:eastAsia="el-GR"/>
                </w:rPr>
                <w:t> </w:t>
              </w:r>
            </w:hyperlink>
          </w:p>
          <w:p w:rsidR="00A5687F" w:rsidRDefault="00A5687F" w:rsidP="00A5687F">
            <w:pPr>
              <w:rPr>
                <w:rFonts w:asciiTheme="minorHAnsi" w:hAnsiTheme="minorHAnsi" w:cstheme="minorHAnsi"/>
              </w:rPr>
            </w:pPr>
          </w:p>
        </w:tc>
        <w:tc>
          <w:tcPr>
            <w:tcW w:w="4819" w:type="dxa"/>
            <w:shd w:val="clear" w:color="auto" w:fill="DAEEF3" w:themeFill="accent5" w:themeFillTint="33"/>
            <w:vAlign w:val="center"/>
          </w:tcPr>
          <w:p w:rsidR="00A5687F" w:rsidRPr="00965CA3" w:rsidRDefault="00A5687F" w:rsidP="00A5687F">
            <w:pPr>
              <w:suppressAutoHyphens w:val="0"/>
              <w:autoSpaceDE w:val="0"/>
              <w:autoSpaceDN w:val="0"/>
              <w:adjustRightInd w:val="0"/>
              <w:jc w:val="both"/>
              <w:rPr>
                <w:rFonts w:asciiTheme="minorHAnsi" w:hAnsiTheme="minorHAnsi" w:cstheme="minorHAnsi"/>
                <w:sz w:val="20"/>
                <w:szCs w:val="20"/>
                <w:lang w:eastAsia="el-GR"/>
              </w:rPr>
            </w:pPr>
            <w:r w:rsidRPr="00965CA3">
              <w:rPr>
                <w:rFonts w:asciiTheme="minorHAnsi" w:hAnsiTheme="minorHAnsi" w:cstheme="minorHAnsi"/>
                <w:sz w:val="20"/>
                <w:szCs w:val="20"/>
                <w:lang w:eastAsia="el-GR"/>
              </w:rPr>
              <w:t>Ημερομηνία επανακυκλοφορίας : 12.06.2021</w:t>
            </w:r>
          </w:p>
          <w:p w:rsidR="00A5687F" w:rsidRPr="00965CA3" w:rsidRDefault="00A5687F" w:rsidP="00A5687F">
            <w:pPr>
              <w:suppressAutoHyphens w:val="0"/>
              <w:autoSpaceDE w:val="0"/>
              <w:autoSpaceDN w:val="0"/>
              <w:adjustRightInd w:val="0"/>
              <w:jc w:val="both"/>
              <w:rPr>
                <w:rFonts w:asciiTheme="minorHAnsi" w:hAnsiTheme="minorHAnsi" w:cstheme="minorHAnsi"/>
                <w:lang w:eastAsia="el-GR"/>
              </w:rPr>
            </w:pPr>
            <w:r w:rsidRPr="00965CA3">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965CA3">
              <w:rPr>
                <w:rFonts w:asciiTheme="minorHAnsi" w:hAnsiTheme="minorHAnsi" w:cstheme="minorHAnsi"/>
              </w:rPr>
              <w:t>κορωνοϊού</w:t>
            </w:r>
            <w:proofErr w:type="spellEnd"/>
            <w:r w:rsidRPr="00965CA3">
              <w:rPr>
                <w:rFonts w:asciiTheme="minorHAnsi" w:hAnsiTheme="minorHAnsi" w:cstheme="minorHAnsi"/>
              </w:rPr>
              <w:t xml:space="preserve"> COVID-19 στο σύνολο της Επικράτειας για το διάστημα από τη Δευτέρα, 14 Ιουνίου 2021 και ώρα 6:00 έως και τη Δευτέρα, 21 Ιουνίου 2021 και ώρα 6:00» </w:t>
            </w:r>
          </w:p>
          <w:p w:rsidR="00A5687F" w:rsidRDefault="00A5687F" w:rsidP="00A5687F">
            <w:pPr>
              <w:suppressAutoHyphens w:val="0"/>
              <w:autoSpaceDE w:val="0"/>
              <w:autoSpaceDN w:val="0"/>
              <w:adjustRightInd w:val="0"/>
              <w:jc w:val="both"/>
              <w:rPr>
                <w:rFonts w:asciiTheme="minorHAnsi" w:hAnsiTheme="minorHAnsi" w:cstheme="minorHAnsi"/>
              </w:rPr>
            </w:pPr>
          </w:p>
        </w:tc>
      </w:tr>
      <w:tr w:rsidR="00A5687F" w:rsidRPr="005A4C80" w:rsidTr="00D22932">
        <w:trPr>
          <w:cantSplit/>
        </w:trPr>
        <w:tc>
          <w:tcPr>
            <w:tcW w:w="817" w:type="dxa"/>
            <w:shd w:val="clear" w:color="auto" w:fill="auto"/>
            <w:vAlign w:val="center"/>
          </w:tcPr>
          <w:p w:rsidR="00A5687F" w:rsidRPr="00D01A61" w:rsidRDefault="00A5687F" w:rsidP="00D01A61">
            <w:pPr>
              <w:pStyle w:val="ae"/>
              <w:numPr>
                <w:ilvl w:val="0"/>
                <w:numId w:val="9"/>
              </w:numPr>
              <w:jc w:val="center"/>
              <w:rPr>
                <w:rFonts w:asciiTheme="minorHAnsi" w:hAnsiTheme="minorHAnsi" w:cs="Latha"/>
              </w:rPr>
            </w:pPr>
          </w:p>
        </w:tc>
        <w:tc>
          <w:tcPr>
            <w:tcW w:w="3544" w:type="dxa"/>
            <w:shd w:val="clear" w:color="auto" w:fill="auto"/>
          </w:tcPr>
          <w:p w:rsidR="00A5687F" w:rsidRPr="00A724B2" w:rsidRDefault="00A5687F" w:rsidP="00A5687F">
            <w:pPr>
              <w:rPr>
                <w:rFonts w:asciiTheme="minorHAnsi" w:hAnsiTheme="minorHAnsi" w:cstheme="minorHAnsi"/>
              </w:rPr>
            </w:pPr>
            <w:r w:rsidRPr="00A724B2">
              <w:rPr>
                <w:rFonts w:asciiTheme="minorHAnsi" w:hAnsiTheme="minorHAnsi" w:cstheme="minorHAnsi"/>
              </w:rPr>
              <w:t>ΑΠΟΦΑΣΗ ΤΩΝ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w:t>
            </w:r>
          </w:p>
          <w:p w:rsidR="00A5687F" w:rsidRPr="00A724B2" w:rsidRDefault="00A5687F" w:rsidP="00A5687F">
            <w:pPr>
              <w:rPr>
                <w:rFonts w:asciiTheme="minorHAnsi" w:hAnsiTheme="minorHAnsi" w:cstheme="minorHAnsi"/>
              </w:rPr>
            </w:pPr>
            <w:r w:rsidRPr="00A724B2">
              <w:rPr>
                <w:rFonts w:asciiTheme="minorHAnsi" w:hAnsiTheme="minorHAnsi" w:cstheme="minorHAnsi"/>
              </w:rPr>
              <w:t xml:space="preserve">Αρ. Δ1α/Γ.Π.οικ. 36848 </w:t>
            </w:r>
          </w:p>
          <w:p w:rsidR="00A5687F" w:rsidRPr="00A724B2" w:rsidRDefault="00F154E8" w:rsidP="00A5687F">
            <w:pPr>
              <w:rPr>
                <w:rFonts w:asciiTheme="minorHAnsi" w:hAnsiTheme="minorHAnsi" w:cstheme="minorHAnsi"/>
              </w:rPr>
            </w:pPr>
            <w:hyperlink r:id="rId37" w:history="1">
              <w:r w:rsidR="00A5687F" w:rsidRPr="00A724B2">
                <w:rPr>
                  <w:rStyle w:val="-"/>
                  <w:rFonts w:asciiTheme="minorHAnsi" w:hAnsiTheme="minorHAnsi" w:cstheme="minorHAnsi"/>
                  <w:u w:val="none"/>
                </w:rPr>
                <w:t>ΦΕΚ B 2505 / 11.06.2021</w:t>
              </w:r>
            </w:hyperlink>
          </w:p>
        </w:tc>
        <w:tc>
          <w:tcPr>
            <w:tcW w:w="4819" w:type="dxa"/>
            <w:shd w:val="clear" w:color="auto" w:fill="auto"/>
            <w:vAlign w:val="center"/>
          </w:tcPr>
          <w:p w:rsidR="00A5687F" w:rsidRPr="00A724B2" w:rsidRDefault="00A5687F" w:rsidP="00A5687F">
            <w:pPr>
              <w:suppressAutoHyphens w:val="0"/>
              <w:autoSpaceDE w:val="0"/>
              <w:autoSpaceDN w:val="0"/>
              <w:adjustRightInd w:val="0"/>
              <w:jc w:val="both"/>
              <w:rPr>
                <w:rFonts w:asciiTheme="minorHAnsi" w:hAnsiTheme="minorHAnsi" w:cstheme="minorHAnsi"/>
              </w:rPr>
            </w:pPr>
            <w:r w:rsidRPr="00A724B2">
              <w:rPr>
                <w:rFonts w:asciiTheme="minorHAnsi" w:hAnsiTheme="minorHAnsi" w:cstheme="minorHAnsi"/>
              </w:rPr>
              <w:t xml:space="preserve">«Προϋποθέσεις εισόδου στη Χώρα προς περιορισμό της διασποράς του </w:t>
            </w:r>
            <w:proofErr w:type="spellStart"/>
            <w:r w:rsidRPr="00A724B2">
              <w:rPr>
                <w:rFonts w:asciiTheme="minorHAnsi" w:hAnsiTheme="minorHAnsi" w:cstheme="minorHAnsi"/>
              </w:rPr>
              <w:t>κορωνοϊού</w:t>
            </w:r>
            <w:proofErr w:type="spellEnd"/>
            <w:r w:rsidRPr="00A724B2">
              <w:rPr>
                <w:rFonts w:asciiTheme="minorHAnsi" w:hAnsiTheme="minorHAnsi" w:cstheme="minorHAnsi"/>
              </w:rPr>
              <w:t xml:space="preserve"> COVID-19» </w:t>
            </w:r>
          </w:p>
        </w:tc>
      </w:tr>
    </w:tbl>
    <w:p w:rsidR="00066AC3" w:rsidRDefault="00066AC3" w:rsidP="002E0579">
      <w:pPr>
        <w:rPr>
          <w:rFonts w:ascii="Calibri" w:hAnsi="Calibri"/>
          <w:sz w:val="16"/>
          <w:szCs w:val="16"/>
        </w:rPr>
      </w:pPr>
    </w:p>
    <w:p w:rsidR="00EC1EE9" w:rsidRDefault="00EC1EE9" w:rsidP="002E0579">
      <w:pPr>
        <w:rPr>
          <w:rFonts w:ascii="Calibri" w:hAnsi="Calibri"/>
          <w:sz w:val="16"/>
          <w:szCs w:val="16"/>
        </w:rPr>
      </w:pPr>
    </w:p>
    <w:p w:rsidR="00EC1EE9" w:rsidRDefault="00EC1EE9" w:rsidP="002E0579">
      <w:pPr>
        <w:rPr>
          <w:rFonts w:ascii="Calibri" w:hAnsi="Calibri"/>
          <w:sz w:val="16"/>
          <w:szCs w:val="16"/>
        </w:rPr>
      </w:pPr>
    </w:p>
    <w:p w:rsidR="00D12B9A" w:rsidRDefault="00D12B9A" w:rsidP="002E0579">
      <w:pPr>
        <w:rPr>
          <w:rFonts w:ascii="Calibri" w:hAnsi="Calibri"/>
          <w:sz w:val="16"/>
          <w:szCs w:val="16"/>
        </w:rPr>
      </w:pPr>
    </w:p>
    <w:p w:rsidR="00D12B9A" w:rsidRDefault="00D12B9A" w:rsidP="002E0579">
      <w:pPr>
        <w:rPr>
          <w:rFonts w:ascii="Calibri" w:hAnsi="Calibri"/>
          <w:sz w:val="16"/>
          <w:szCs w:val="16"/>
        </w:rPr>
      </w:pPr>
    </w:p>
    <w:p w:rsidR="00D12B9A" w:rsidRDefault="00D12B9A" w:rsidP="002E0579">
      <w:pPr>
        <w:rPr>
          <w:rFonts w:ascii="Calibri" w:hAnsi="Calibri"/>
          <w:sz w:val="16"/>
          <w:szCs w:val="16"/>
        </w:rPr>
      </w:pPr>
    </w:p>
    <w:p w:rsidR="00D12B9A" w:rsidRDefault="00D12B9A" w:rsidP="002E0579">
      <w:pPr>
        <w:rPr>
          <w:rFonts w:ascii="Calibri" w:hAnsi="Calibri"/>
          <w:sz w:val="16"/>
          <w:szCs w:val="16"/>
        </w:rPr>
      </w:pPr>
    </w:p>
    <w:p w:rsidR="00D12B9A" w:rsidRDefault="00D12B9A" w:rsidP="002E0579">
      <w:pPr>
        <w:rPr>
          <w:rFonts w:ascii="Calibri" w:hAnsi="Calibri"/>
          <w:sz w:val="16"/>
          <w:szCs w:val="16"/>
        </w:rPr>
      </w:pPr>
    </w:p>
    <w:p w:rsidR="00D12B9A" w:rsidRDefault="00D12B9A" w:rsidP="002E0579">
      <w:pPr>
        <w:rPr>
          <w:rFonts w:ascii="Calibri" w:hAnsi="Calibri"/>
          <w:sz w:val="16"/>
          <w:szCs w:val="16"/>
        </w:rPr>
      </w:pPr>
    </w:p>
    <w:p w:rsidR="00D12B9A" w:rsidRDefault="00D12B9A" w:rsidP="002E0579">
      <w:pPr>
        <w:rPr>
          <w:rFonts w:ascii="Calibri" w:hAnsi="Calibri"/>
          <w:sz w:val="16"/>
          <w:szCs w:val="16"/>
        </w:rPr>
      </w:pPr>
    </w:p>
    <w:p w:rsidR="00D12B9A" w:rsidRDefault="00D12B9A" w:rsidP="002E0579">
      <w:pPr>
        <w:rPr>
          <w:rFonts w:ascii="Calibri" w:hAnsi="Calibri"/>
          <w:sz w:val="16"/>
          <w:szCs w:val="16"/>
        </w:rPr>
      </w:pPr>
    </w:p>
    <w:p w:rsidR="00D12B9A" w:rsidRDefault="00D12B9A" w:rsidP="002E0579">
      <w:pPr>
        <w:rPr>
          <w:rFonts w:ascii="Calibri" w:hAnsi="Calibri"/>
          <w:sz w:val="16"/>
          <w:szCs w:val="16"/>
        </w:rPr>
      </w:pPr>
    </w:p>
    <w:p w:rsidR="00FC22D1" w:rsidRDefault="00FC22D1" w:rsidP="002E0579">
      <w:pPr>
        <w:rPr>
          <w:rFonts w:ascii="Calibri" w:hAnsi="Calibri"/>
          <w:sz w:val="16"/>
          <w:szCs w:val="16"/>
        </w:rPr>
      </w:pPr>
    </w:p>
    <w:p w:rsidR="00FC22D1" w:rsidRDefault="00FC22D1" w:rsidP="00FC22D1">
      <w:pPr>
        <w:pStyle w:val="1"/>
        <w:rPr>
          <w:rStyle w:val="-"/>
          <w:rFonts w:ascii="Calibri" w:hAnsi="Calibri"/>
          <w:color w:val="auto"/>
          <w:sz w:val="24"/>
          <w:szCs w:val="24"/>
          <w:u w:val="none"/>
        </w:rPr>
      </w:pPr>
      <w:r>
        <w:t xml:space="preserve">       </w:t>
      </w:r>
      <w:hyperlink w:anchor="_Β.__Κ.Υ.Α." w:history="1">
        <w:r>
          <w:rPr>
            <w:rStyle w:val="-"/>
            <w:rFonts w:ascii="Calibri" w:hAnsi="Calibri"/>
            <w:color w:val="auto"/>
            <w:sz w:val="24"/>
            <w:szCs w:val="24"/>
            <w:u w:val="none"/>
          </w:rPr>
          <w:t>Γ</w:t>
        </w:r>
        <w:r w:rsidRPr="00F20640">
          <w:rPr>
            <w:rStyle w:val="-"/>
            <w:rFonts w:ascii="Calibri" w:hAnsi="Calibri"/>
            <w:color w:val="auto"/>
            <w:sz w:val="24"/>
            <w:szCs w:val="24"/>
            <w:u w:val="none"/>
          </w:rPr>
          <w:t xml:space="preserve">. </w:t>
        </w:r>
        <w:r w:rsidRPr="008B2FE1">
          <w:rPr>
            <w:rStyle w:val="-"/>
            <w:rFonts w:ascii="Calibri" w:hAnsi="Calibri"/>
            <w:color w:val="auto"/>
            <w:sz w:val="24"/>
            <w:szCs w:val="24"/>
            <w:u w:val="none"/>
          </w:rPr>
          <w:t xml:space="preserve"> </w:t>
        </w:r>
        <w:r>
          <w:rPr>
            <w:rStyle w:val="-"/>
            <w:rFonts w:ascii="Calibri" w:hAnsi="Calibri"/>
            <w:color w:val="auto"/>
            <w:sz w:val="24"/>
            <w:szCs w:val="24"/>
            <w:u w:val="none"/>
          </w:rPr>
          <w:t xml:space="preserve">Λοιπές Υ.Α. </w:t>
        </w:r>
        <w:r w:rsidRPr="00F20640">
          <w:rPr>
            <w:rStyle w:val="-"/>
            <w:rFonts w:ascii="Calibri" w:hAnsi="Calibri"/>
            <w:color w:val="auto"/>
            <w:sz w:val="24"/>
            <w:szCs w:val="24"/>
            <w:u w:val="none"/>
          </w:rPr>
          <w:t xml:space="preserve"> </w:t>
        </w:r>
      </w:hyperlink>
    </w:p>
    <w:p w:rsidR="00FC22D1" w:rsidRDefault="00FC22D1" w:rsidP="00FC22D1">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FC22D1" w:rsidRPr="0095285E" w:rsidTr="00D01DB8">
        <w:trPr>
          <w:cantSplit/>
          <w:tblHeader/>
        </w:trPr>
        <w:tc>
          <w:tcPr>
            <w:tcW w:w="817"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ΤΙΤΛΟΣ</w:t>
            </w:r>
          </w:p>
        </w:tc>
      </w:tr>
      <w:tr w:rsidR="00FC22D1" w:rsidRPr="005A4C80" w:rsidTr="00D01DB8">
        <w:trPr>
          <w:cantSplit/>
        </w:trPr>
        <w:tc>
          <w:tcPr>
            <w:tcW w:w="817" w:type="dxa"/>
            <w:shd w:val="clear" w:color="auto" w:fill="auto"/>
            <w:vAlign w:val="center"/>
          </w:tcPr>
          <w:p w:rsidR="00FC22D1" w:rsidRPr="00D01A61" w:rsidRDefault="00FC22D1" w:rsidP="00D01A61">
            <w:pPr>
              <w:pStyle w:val="ae"/>
              <w:numPr>
                <w:ilvl w:val="0"/>
                <w:numId w:val="10"/>
              </w:numPr>
              <w:jc w:val="center"/>
              <w:rPr>
                <w:rFonts w:asciiTheme="minorHAnsi" w:hAnsiTheme="minorHAnsi" w:cs="Latha"/>
              </w:rPr>
            </w:pPr>
          </w:p>
        </w:tc>
        <w:tc>
          <w:tcPr>
            <w:tcW w:w="3544" w:type="dxa"/>
            <w:shd w:val="clear" w:color="auto" w:fill="auto"/>
          </w:tcPr>
          <w:p w:rsidR="00784501" w:rsidRDefault="00784501" w:rsidP="00784501">
            <w:pPr>
              <w:rPr>
                <w:rFonts w:asciiTheme="minorHAnsi" w:hAnsiTheme="minorHAnsi" w:cstheme="minorHAnsi"/>
              </w:rPr>
            </w:pPr>
            <w:r w:rsidRPr="00784501">
              <w:rPr>
                <w:rFonts w:asciiTheme="minorHAnsi" w:hAnsiTheme="minorHAnsi" w:cstheme="minorHAnsi"/>
              </w:rPr>
              <w:t xml:space="preserve">ΑΠΟΦΑΣΗ ΤΟΥ ΥΠΟΥΡΓΟΥ </w:t>
            </w:r>
          </w:p>
          <w:p w:rsidR="00784501" w:rsidRPr="00784501" w:rsidRDefault="00784501" w:rsidP="00784501">
            <w:pPr>
              <w:rPr>
                <w:rFonts w:asciiTheme="minorHAnsi" w:hAnsiTheme="minorHAnsi" w:cstheme="minorHAnsi"/>
                <w:bCs/>
                <w:color w:val="3399FF"/>
                <w:lang w:eastAsia="el-GR"/>
              </w:rPr>
            </w:pPr>
            <w:r w:rsidRPr="00784501">
              <w:rPr>
                <w:rFonts w:asciiTheme="minorHAnsi" w:hAnsiTheme="minorHAnsi" w:cstheme="minorHAnsi"/>
              </w:rPr>
              <w:t>ΚΑΙ ΤΟΥ ΥΦΥΠΟΥΡΓΟΥ ΟΙΚΟΝΟΜΙΚΩΝ</w:t>
            </w:r>
            <w:r w:rsidRPr="00784501">
              <w:rPr>
                <w:rFonts w:asciiTheme="minorHAnsi" w:hAnsiTheme="minorHAnsi" w:cstheme="minorHAnsi"/>
                <w:bCs/>
                <w:color w:val="3399FF"/>
                <w:lang w:eastAsia="el-GR"/>
              </w:rPr>
              <w:t xml:space="preserve"> </w:t>
            </w:r>
          </w:p>
          <w:p w:rsidR="00784501" w:rsidRPr="00784501" w:rsidRDefault="00784501" w:rsidP="00784501">
            <w:pPr>
              <w:rPr>
                <w:rFonts w:asciiTheme="minorHAnsi" w:hAnsiTheme="minorHAnsi" w:cstheme="minorHAnsi"/>
              </w:rPr>
            </w:pPr>
            <w:r w:rsidRPr="00784501">
              <w:rPr>
                <w:rFonts w:asciiTheme="minorHAnsi" w:hAnsiTheme="minorHAnsi" w:cstheme="minorHAnsi"/>
              </w:rPr>
              <w:t xml:space="preserve">Αρ. 57732 ΕΞ 2021 </w:t>
            </w:r>
          </w:p>
          <w:p w:rsidR="00784501" w:rsidRPr="00784501" w:rsidRDefault="00F154E8" w:rsidP="00784501">
            <w:pPr>
              <w:rPr>
                <w:rFonts w:asciiTheme="minorHAnsi" w:hAnsiTheme="minorHAnsi" w:cstheme="minorHAnsi"/>
                <w:lang w:eastAsia="el-GR"/>
              </w:rPr>
            </w:pPr>
            <w:hyperlink r:id="rId38" w:history="1">
              <w:r w:rsidR="00784501" w:rsidRPr="00784501">
                <w:rPr>
                  <w:rStyle w:val="-"/>
                  <w:rFonts w:asciiTheme="minorHAnsi" w:hAnsiTheme="minorHAnsi" w:cstheme="minorHAnsi"/>
                  <w:bCs/>
                  <w:u w:val="none"/>
                  <w:lang w:eastAsia="el-GR"/>
                </w:rPr>
                <w:t>ΦΕΚ B 2375 /07.06.2021</w:t>
              </w:r>
              <w:r w:rsidR="00784501" w:rsidRPr="00784501">
                <w:rPr>
                  <w:rStyle w:val="-"/>
                  <w:rFonts w:asciiTheme="minorHAnsi" w:hAnsiTheme="minorHAnsi" w:cstheme="minorHAnsi"/>
                  <w:u w:val="none"/>
                  <w:lang w:eastAsia="el-GR"/>
                </w:rPr>
                <w:t> </w:t>
              </w:r>
            </w:hyperlink>
          </w:p>
          <w:p w:rsidR="006D5791" w:rsidRPr="00784501" w:rsidRDefault="006D5791" w:rsidP="006D5791">
            <w:pPr>
              <w:rPr>
                <w:rFonts w:asciiTheme="minorHAnsi" w:hAnsiTheme="minorHAnsi" w:cstheme="minorHAnsi"/>
              </w:rPr>
            </w:pPr>
          </w:p>
          <w:p w:rsidR="00FC22D1" w:rsidRPr="00784501" w:rsidRDefault="00FC22D1" w:rsidP="00AB22E6">
            <w:pPr>
              <w:rPr>
                <w:rFonts w:asciiTheme="minorHAnsi" w:hAnsiTheme="minorHAnsi" w:cstheme="minorHAnsi"/>
              </w:rPr>
            </w:pPr>
          </w:p>
        </w:tc>
        <w:tc>
          <w:tcPr>
            <w:tcW w:w="4819" w:type="dxa"/>
            <w:shd w:val="clear" w:color="auto" w:fill="auto"/>
            <w:vAlign w:val="center"/>
          </w:tcPr>
          <w:p w:rsidR="00FC22D1" w:rsidRPr="00784501" w:rsidRDefault="00784501" w:rsidP="00784501">
            <w:pPr>
              <w:suppressAutoHyphens w:val="0"/>
              <w:autoSpaceDE w:val="0"/>
              <w:autoSpaceDN w:val="0"/>
              <w:adjustRightInd w:val="0"/>
              <w:jc w:val="both"/>
              <w:rPr>
                <w:rFonts w:asciiTheme="minorHAnsi" w:hAnsiTheme="minorHAnsi" w:cstheme="minorHAnsi"/>
              </w:rPr>
            </w:pPr>
            <w:r w:rsidRPr="00784501">
              <w:rPr>
                <w:rFonts w:asciiTheme="minorHAnsi" w:hAnsiTheme="minorHAnsi" w:cstheme="minorHAnsi"/>
              </w:rPr>
              <w:t xml:space="preserve">«Αναπροσαρμογή των τιμών εκκίνησης των περιοχών που είναι ενταγμένες στο σύστημα αντικειμενικού προσδιορισμού φορολογητέας αξίας ακινήτων και έναρξη ισχύος των διατάξεων του άρθρου 41 του ν. 1249/1982 και καθορισμός τιμών εκκίνησης και συντελεστών αυξομείωσής τους για τον προσδιορισμό της φορολογητέας αξίας των ακινήτων που βρίσκονται σε λοιπές περιοχές εντός σχεδίου ή ορίων οικισμών κατά το αντικειμενικό σύστημα» </w:t>
            </w:r>
          </w:p>
        </w:tc>
      </w:tr>
      <w:tr w:rsidR="00FC22D1" w:rsidRPr="005A4C80" w:rsidTr="00D01DB8">
        <w:trPr>
          <w:cantSplit/>
        </w:trPr>
        <w:tc>
          <w:tcPr>
            <w:tcW w:w="817" w:type="dxa"/>
            <w:shd w:val="clear" w:color="auto" w:fill="DAEEF3" w:themeFill="accent5" w:themeFillTint="33"/>
            <w:vAlign w:val="center"/>
          </w:tcPr>
          <w:p w:rsidR="00FC22D1" w:rsidRPr="00D01A61" w:rsidRDefault="00FC22D1"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7D5797" w:rsidRPr="006E799C" w:rsidRDefault="007D5797" w:rsidP="007D5797">
            <w:pPr>
              <w:rPr>
                <w:rFonts w:asciiTheme="minorHAnsi" w:hAnsiTheme="minorHAnsi" w:cstheme="minorHAnsi"/>
                <w:bCs/>
                <w:color w:val="0000FF"/>
                <w:lang w:eastAsia="el-GR"/>
              </w:rPr>
            </w:pPr>
          </w:p>
          <w:p w:rsidR="006E799C" w:rsidRPr="006E799C" w:rsidRDefault="006E799C" w:rsidP="006E799C">
            <w:pPr>
              <w:rPr>
                <w:rFonts w:asciiTheme="minorHAnsi" w:hAnsiTheme="minorHAnsi" w:cstheme="minorHAnsi"/>
                <w:bCs/>
                <w:color w:val="3399FF"/>
                <w:lang w:eastAsia="el-GR"/>
              </w:rPr>
            </w:pPr>
            <w:r w:rsidRPr="006E799C">
              <w:rPr>
                <w:rFonts w:asciiTheme="minorHAnsi" w:hAnsiTheme="minorHAnsi" w:cstheme="minorHAnsi"/>
              </w:rPr>
              <w:t>ΑΠΟΦΑΣΗ ΤΟΥ ΥΠΟΥΡΓΟΥ ΥΠΟΔΟΜΩΝ ΚΑΙ ΜΕΤΑΦΟΡΩΝ</w:t>
            </w:r>
            <w:r w:rsidRPr="006E799C">
              <w:rPr>
                <w:rFonts w:asciiTheme="minorHAnsi" w:hAnsiTheme="minorHAnsi" w:cstheme="minorHAnsi"/>
                <w:bCs/>
                <w:color w:val="3399FF"/>
                <w:lang w:eastAsia="el-GR"/>
              </w:rPr>
              <w:t xml:space="preserve"> </w:t>
            </w:r>
          </w:p>
          <w:p w:rsidR="006E799C" w:rsidRDefault="006E799C" w:rsidP="006E799C">
            <w:pPr>
              <w:rPr>
                <w:rFonts w:asciiTheme="minorHAnsi" w:hAnsiTheme="minorHAnsi" w:cstheme="minorHAnsi"/>
              </w:rPr>
            </w:pPr>
            <w:r w:rsidRPr="006E799C">
              <w:rPr>
                <w:rFonts w:asciiTheme="minorHAnsi" w:hAnsiTheme="minorHAnsi" w:cstheme="minorHAnsi"/>
              </w:rPr>
              <w:t xml:space="preserve">Αρ. ΔΑΕΦΚ-ΚΕ / 6840 /Α321 </w:t>
            </w:r>
          </w:p>
          <w:p w:rsidR="006E799C" w:rsidRPr="006E799C" w:rsidRDefault="00F154E8" w:rsidP="006E799C">
            <w:pPr>
              <w:rPr>
                <w:rFonts w:asciiTheme="minorHAnsi" w:hAnsiTheme="minorHAnsi" w:cstheme="minorHAnsi"/>
                <w:lang w:eastAsia="el-GR"/>
              </w:rPr>
            </w:pPr>
            <w:hyperlink r:id="rId39" w:history="1">
              <w:r w:rsidR="006E799C" w:rsidRPr="006E799C">
                <w:rPr>
                  <w:rStyle w:val="-"/>
                  <w:rFonts w:asciiTheme="minorHAnsi" w:hAnsiTheme="minorHAnsi" w:cstheme="minorHAnsi"/>
                  <w:bCs/>
                  <w:u w:val="none"/>
                  <w:lang w:eastAsia="el-GR"/>
                </w:rPr>
                <w:t>ΦΕΚ B 2376 / 07.06.2021</w:t>
              </w:r>
            </w:hyperlink>
          </w:p>
          <w:p w:rsidR="00FC22D1" w:rsidRPr="006E799C" w:rsidRDefault="00FC22D1" w:rsidP="00AB22E6">
            <w:pPr>
              <w:rPr>
                <w:rFonts w:asciiTheme="minorHAnsi" w:hAnsiTheme="minorHAnsi" w:cstheme="minorHAnsi"/>
              </w:rPr>
            </w:pPr>
          </w:p>
        </w:tc>
        <w:tc>
          <w:tcPr>
            <w:tcW w:w="4819" w:type="dxa"/>
            <w:shd w:val="clear" w:color="auto" w:fill="DAEEF3" w:themeFill="accent5" w:themeFillTint="33"/>
            <w:vAlign w:val="center"/>
          </w:tcPr>
          <w:p w:rsidR="00FC22D1" w:rsidRPr="006E799C" w:rsidRDefault="006E799C" w:rsidP="006E799C">
            <w:pPr>
              <w:suppressAutoHyphens w:val="0"/>
              <w:autoSpaceDE w:val="0"/>
              <w:autoSpaceDN w:val="0"/>
              <w:adjustRightInd w:val="0"/>
              <w:jc w:val="both"/>
              <w:rPr>
                <w:rFonts w:asciiTheme="minorHAnsi" w:hAnsiTheme="minorHAnsi" w:cstheme="minorHAnsi"/>
              </w:rPr>
            </w:pPr>
            <w:r w:rsidRPr="006E799C">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κτήρια που επλήγησαν από την πυρκαγιά της 17ης Ιουλίου 2015 σε περιοχές της Περιφερειακής Ενότητας Κεντρικού Τομέα Αθηνών της Περιφέρειας Αττικής και από την πυρκαγιά της 17ης με 20ης Ιουλίου 2015 σε περιοχές της Περιφερειακής Ενότητας Λακωνίας της Περιφέρειας Πελοποννήσου» </w:t>
            </w:r>
          </w:p>
        </w:tc>
      </w:tr>
      <w:tr w:rsidR="002B1DD3" w:rsidRPr="005A4C80" w:rsidTr="00D01DB8">
        <w:trPr>
          <w:cantSplit/>
        </w:trPr>
        <w:tc>
          <w:tcPr>
            <w:tcW w:w="817" w:type="dxa"/>
            <w:shd w:val="clear" w:color="auto" w:fill="auto"/>
            <w:vAlign w:val="center"/>
          </w:tcPr>
          <w:p w:rsidR="002B1DD3" w:rsidRPr="00D01A61" w:rsidRDefault="002B1DD3" w:rsidP="00D01A61">
            <w:pPr>
              <w:pStyle w:val="ae"/>
              <w:numPr>
                <w:ilvl w:val="0"/>
                <w:numId w:val="10"/>
              </w:numPr>
              <w:jc w:val="center"/>
              <w:rPr>
                <w:rFonts w:asciiTheme="minorHAnsi" w:hAnsiTheme="minorHAnsi" w:cs="Latha"/>
              </w:rPr>
            </w:pPr>
          </w:p>
        </w:tc>
        <w:tc>
          <w:tcPr>
            <w:tcW w:w="3544" w:type="dxa"/>
            <w:shd w:val="clear" w:color="auto" w:fill="auto"/>
          </w:tcPr>
          <w:p w:rsidR="002B1DD3" w:rsidRPr="002B1DD3" w:rsidRDefault="002B1DD3" w:rsidP="002B1DD3">
            <w:pPr>
              <w:rPr>
                <w:rFonts w:asciiTheme="minorHAnsi" w:hAnsiTheme="minorHAnsi" w:cstheme="minorHAnsi"/>
                <w:bCs/>
                <w:color w:val="3399FF"/>
                <w:lang w:eastAsia="el-GR"/>
              </w:rPr>
            </w:pPr>
            <w:r w:rsidRPr="002B1DD3">
              <w:rPr>
                <w:rFonts w:asciiTheme="minorHAnsi" w:hAnsiTheme="minorHAnsi" w:cstheme="minorHAnsi"/>
              </w:rPr>
              <w:t>ΑΠΟΦΑΣΗ ΤΩΝ ΥΦΥΠΟΥΡΓΩΝ ΕΡΓΑΣΙΑΣ ΚΑΙ ΚΟΙΝΩΝΙΚΩΝ ΥΠΟΘΕΣΕΩΝ</w:t>
            </w:r>
            <w:r w:rsidRPr="002B1DD3">
              <w:rPr>
                <w:rFonts w:asciiTheme="minorHAnsi" w:hAnsiTheme="minorHAnsi" w:cstheme="minorHAnsi"/>
                <w:bCs/>
                <w:color w:val="3399FF"/>
                <w:lang w:eastAsia="el-GR"/>
              </w:rPr>
              <w:t xml:space="preserve"> </w:t>
            </w:r>
          </w:p>
          <w:p w:rsidR="002B1DD3" w:rsidRPr="002B1DD3" w:rsidRDefault="002B1DD3" w:rsidP="002B1DD3">
            <w:pPr>
              <w:rPr>
                <w:rFonts w:asciiTheme="minorHAnsi" w:hAnsiTheme="minorHAnsi" w:cstheme="minorHAnsi"/>
              </w:rPr>
            </w:pPr>
            <w:r w:rsidRPr="002B1DD3">
              <w:rPr>
                <w:rFonts w:asciiTheme="minorHAnsi" w:hAnsiTheme="minorHAnsi" w:cstheme="minorHAnsi"/>
              </w:rPr>
              <w:t xml:space="preserve">Αρ. Δ12α/ΓΠοικ.34385  </w:t>
            </w:r>
          </w:p>
          <w:p w:rsidR="002B1DD3" w:rsidRPr="002B1DD3" w:rsidRDefault="00F154E8" w:rsidP="002B1DD3">
            <w:pPr>
              <w:rPr>
                <w:rFonts w:asciiTheme="minorHAnsi" w:hAnsiTheme="minorHAnsi" w:cstheme="minorHAnsi"/>
                <w:lang w:eastAsia="el-GR"/>
              </w:rPr>
            </w:pPr>
            <w:hyperlink r:id="rId40" w:history="1">
              <w:r w:rsidR="002B1DD3" w:rsidRPr="002B1DD3">
                <w:rPr>
                  <w:rStyle w:val="-"/>
                  <w:rFonts w:asciiTheme="minorHAnsi" w:hAnsiTheme="minorHAnsi" w:cstheme="minorHAnsi"/>
                  <w:bCs/>
                  <w:u w:val="none"/>
                  <w:lang w:eastAsia="el-GR"/>
                </w:rPr>
                <w:t>ΦΕΚ B 2377 / 07.06.2021</w:t>
              </w:r>
              <w:r w:rsidR="002B1DD3" w:rsidRPr="002B1DD3">
                <w:rPr>
                  <w:rStyle w:val="-"/>
                  <w:rFonts w:asciiTheme="minorHAnsi" w:hAnsiTheme="minorHAnsi" w:cstheme="minorHAnsi"/>
                  <w:u w:val="none"/>
                  <w:lang w:eastAsia="el-GR"/>
                </w:rPr>
                <w:t> </w:t>
              </w:r>
            </w:hyperlink>
          </w:p>
          <w:p w:rsidR="002B1DD3" w:rsidRPr="002B1DD3" w:rsidRDefault="002B1DD3" w:rsidP="002B1DD3">
            <w:pPr>
              <w:rPr>
                <w:rFonts w:asciiTheme="minorHAnsi" w:hAnsiTheme="minorHAnsi" w:cstheme="minorHAnsi"/>
                <w:bCs/>
                <w:color w:val="3399FF"/>
                <w:lang w:eastAsia="el-GR"/>
              </w:rPr>
            </w:pPr>
          </w:p>
        </w:tc>
        <w:tc>
          <w:tcPr>
            <w:tcW w:w="4819" w:type="dxa"/>
            <w:shd w:val="clear" w:color="auto" w:fill="auto"/>
            <w:vAlign w:val="center"/>
          </w:tcPr>
          <w:p w:rsidR="002B1DD3" w:rsidRPr="002B1DD3" w:rsidRDefault="002B1DD3" w:rsidP="002B1DD3">
            <w:pPr>
              <w:suppressAutoHyphens w:val="0"/>
              <w:autoSpaceDE w:val="0"/>
              <w:autoSpaceDN w:val="0"/>
              <w:adjustRightInd w:val="0"/>
              <w:jc w:val="both"/>
              <w:rPr>
                <w:rFonts w:asciiTheme="minorHAnsi" w:hAnsiTheme="minorHAnsi" w:cstheme="minorHAnsi"/>
              </w:rPr>
            </w:pPr>
            <w:r w:rsidRPr="002B1DD3">
              <w:rPr>
                <w:rFonts w:asciiTheme="minorHAnsi" w:hAnsiTheme="minorHAnsi" w:cstheme="minorHAnsi"/>
              </w:rPr>
              <w:t xml:space="preserve">«Παράταση καταβολής των συντάξεων αναπηρίας και των </w:t>
            </w:r>
            <w:proofErr w:type="spellStart"/>
            <w:r w:rsidRPr="002B1DD3">
              <w:rPr>
                <w:rFonts w:asciiTheme="minorHAnsi" w:hAnsiTheme="minorHAnsi" w:cstheme="minorHAnsi"/>
              </w:rPr>
              <w:t>προνοιακών</w:t>
            </w:r>
            <w:proofErr w:type="spellEnd"/>
            <w:r w:rsidRPr="002B1DD3">
              <w:rPr>
                <w:rFonts w:asciiTheme="minorHAnsi" w:hAnsiTheme="minorHAnsi" w:cstheme="minorHAnsi"/>
              </w:rPr>
              <w:t xml:space="preserve"> παροχών σε χρήμα σε άτομα με αναπηρία» </w:t>
            </w:r>
          </w:p>
        </w:tc>
      </w:tr>
      <w:tr w:rsidR="00B943DE" w:rsidRPr="005A4C80" w:rsidTr="00D01DB8">
        <w:trPr>
          <w:cantSplit/>
        </w:trPr>
        <w:tc>
          <w:tcPr>
            <w:tcW w:w="817" w:type="dxa"/>
            <w:shd w:val="clear" w:color="auto" w:fill="DAEEF3" w:themeFill="accent5" w:themeFillTint="33"/>
            <w:vAlign w:val="center"/>
          </w:tcPr>
          <w:p w:rsidR="00B943DE" w:rsidRPr="00D01A61" w:rsidRDefault="00B943DE"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B943DE" w:rsidRDefault="00B943DE" w:rsidP="00B943DE">
            <w:pPr>
              <w:rPr>
                <w:rFonts w:asciiTheme="minorHAnsi" w:hAnsiTheme="minorHAnsi" w:cstheme="minorHAnsi"/>
                <w:bCs/>
                <w:color w:val="3399FF"/>
                <w:lang w:eastAsia="el-GR"/>
              </w:rPr>
            </w:pPr>
            <w:r w:rsidRPr="00B943DE">
              <w:rPr>
                <w:rFonts w:asciiTheme="minorHAnsi" w:hAnsiTheme="minorHAnsi" w:cstheme="minorHAnsi"/>
              </w:rPr>
              <w:t>ΑΠΟΦΑΣΗ ΤΟΥ ΥΠΟΥΡΓΟΥ ΚΑΙ ΤΟΥ ΑΝΑΠΛΗΡΩΤΗ ΥΠΟΥΡΓΟΥ ΟΙΚΟΝΟΜΙΚΩΝ</w:t>
            </w:r>
            <w:r w:rsidRPr="00B943DE">
              <w:rPr>
                <w:rFonts w:asciiTheme="minorHAnsi" w:hAnsiTheme="minorHAnsi" w:cstheme="minorHAnsi"/>
                <w:bCs/>
                <w:color w:val="3399FF"/>
                <w:lang w:eastAsia="el-GR"/>
              </w:rPr>
              <w:t xml:space="preserve"> </w:t>
            </w:r>
          </w:p>
          <w:p w:rsidR="00B943DE" w:rsidRPr="00B943DE" w:rsidRDefault="00B943DE" w:rsidP="00B943DE">
            <w:pPr>
              <w:rPr>
                <w:rFonts w:asciiTheme="minorHAnsi" w:hAnsiTheme="minorHAnsi" w:cstheme="minorHAnsi"/>
              </w:rPr>
            </w:pPr>
            <w:r w:rsidRPr="00B943DE">
              <w:rPr>
                <w:rFonts w:asciiTheme="minorHAnsi" w:hAnsiTheme="minorHAnsi" w:cstheme="minorHAnsi"/>
              </w:rPr>
              <w:t xml:space="preserve">Αρ. 64830 ΕΞ 2021 </w:t>
            </w:r>
          </w:p>
          <w:p w:rsidR="00B943DE" w:rsidRPr="00B943DE" w:rsidRDefault="00F154E8" w:rsidP="00B943DE">
            <w:pPr>
              <w:rPr>
                <w:rFonts w:asciiTheme="minorHAnsi" w:hAnsiTheme="minorHAnsi" w:cstheme="minorHAnsi"/>
                <w:lang w:eastAsia="el-GR"/>
              </w:rPr>
            </w:pPr>
            <w:hyperlink r:id="rId41" w:history="1">
              <w:r w:rsidR="00B943DE" w:rsidRPr="00B943DE">
                <w:rPr>
                  <w:rStyle w:val="-"/>
                  <w:rFonts w:asciiTheme="minorHAnsi" w:hAnsiTheme="minorHAnsi" w:cstheme="minorHAnsi"/>
                  <w:bCs/>
                  <w:u w:val="none"/>
                  <w:lang w:eastAsia="el-GR"/>
                </w:rPr>
                <w:t>ΦΕΚ B 2378 / 07.06.2021</w:t>
              </w:r>
              <w:r w:rsidR="00B943DE" w:rsidRPr="00B943DE">
                <w:rPr>
                  <w:rStyle w:val="-"/>
                  <w:rFonts w:asciiTheme="minorHAnsi" w:hAnsiTheme="minorHAnsi" w:cstheme="minorHAnsi"/>
                  <w:u w:val="none"/>
                  <w:lang w:eastAsia="el-GR"/>
                </w:rPr>
                <w:t> </w:t>
              </w:r>
            </w:hyperlink>
          </w:p>
          <w:p w:rsidR="00B943DE" w:rsidRPr="00B943DE" w:rsidRDefault="00B943DE" w:rsidP="002B1DD3">
            <w:pPr>
              <w:rPr>
                <w:rFonts w:asciiTheme="minorHAnsi" w:hAnsiTheme="minorHAnsi" w:cstheme="minorHAnsi"/>
              </w:rPr>
            </w:pPr>
          </w:p>
        </w:tc>
        <w:tc>
          <w:tcPr>
            <w:tcW w:w="4819" w:type="dxa"/>
            <w:shd w:val="clear" w:color="auto" w:fill="DAEEF3" w:themeFill="accent5" w:themeFillTint="33"/>
            <w:vAlign w:val="center"/>
          </w:tcPr>
          <w:p w:rsidR="00B943DE" w:rsidRPr="00B943DE" w:rsidRDefault="00B943DE" w:rsidP="00B943DE">
            <w:pPr>
              <w:suppressAutoHyphens w:val="0"/>
              <w:autoSpaceDE w:val="0"/>
              <w:autoSpaceDN w:val="0"/>
              <w:adjustRightInd w:val="0"/>
              <w:jc w:val="both"/>
              <w:rPr>
                <w:rFonts w:asciiTheme="minorHAnsi" w:hAnsiTheme="minorHAnsi" w:cstheme="minorHAnsi"/>
              </w:rPr>
            </w:pPr>
            <w:r w:rsidRPr="00B943DE">
              <w:rPr>
                <w:rFonts w:asciiTheme="minorHAnsi" w:hAnsiTheme="minorHAnsi" w:cstheme="minorHAnsi"/>
              </w:rPr>
              <w:t xml:space="preserve">«Κάλυψη κόστους παροχής Υπηρεσιών Κοινής Ωφέλειας» </w:t>
            </w:r>
          </w:p>
        </w:tc>
      </w:tr>
      <w:tr w:rsidR="006450F1" w:rsidRPr="005A4C80" w:rsidTr="00D01DB8">
        <w:trPr>
          <w:cantSplit/>
        </w:trPr>
        <w:tc>
          <w:tcPr>
            <w:tcW w:w="817" w:type="dxa"/>
            <w:shd w:val="clear" w:color="auto" w:fill="auto"/>
            <w:vAlign w:val="center"/>
          </w:tcPr>
          <w:p w:rsidR="006450F1" w:rsidRPr="00D01A61" w:rsidRDefault="006450F1" w:rsidP="00D01A61">
            <w:pPr>
              <w:pStyle w:val="ae"/>
              <w:numPr>
                <w:ilvl w:val="0"/>
                <w:numId w:val="10"/>
              </w:numPr>
              <w:jc w:val="center"/>
              <w:rPr>
                <w:rFonts w:asciiTheme="minorHAnsi" w:hAnsiTheme="minorHAnsi" w:cs="Latha"/>
              </w:rPr>
            </w:pPr>
          </w:p>
        </w:tc>
        <w:tc>
          <w:tcPr>
            <w:tcW w:w="3544" w:type="dxa"/>
            <w:shd w:val="clear" w:color="auto" w:fill="auto"/>
          </w:tcPr>
          <w:p w:rsidR="006450F1" w:rsidRPr="006450F1" w:rsidRDefault="006450F1" w:rsidP="006450F1">
            <w:pPr>
              <w:rPr>
                <w:rFonts w:asciiTheme="minorHAnsi" w:hAnsiTheme="minorHAnsi" w:cstheme="minorHAnsi"/>
                <w:bCs/>
                <w:color w:val="3399FF"/>
                <w:lang w:eastAsia="el-GR"/>
              </w:rPr>
            </w:pPr>
            <w:r w:rsidRPr="006450F1">
              <w:rPr>
                <w:rFonts w:asciiTheme="minorHAnsi" w:hAnsiTheme="minorHAnsi" w:cstheme="minorHAnsi"/>
              </w:rPr>
              <w:t>ΑΠΟΦΑΣΗ ΤΟΥ ΥΦΥΠΟΥΡΓΟΥ ΕΡΓΑΣΙΑΣ ΚΑΙ ΚΟΙΝΩΝΙΚΩΝ ΥΠΟΘΕΣΕΩΝ</w:t>
            </w:r>
            <w:r w:rsidRPr="006450F1">
              <w:rPr>
                <w:rFonts w:asciiTheme="minorHAnsi" w:hAnsiTheme="minorHAnsi" w:cstheme="minorHAnsi"/>
                <w:bCs/>
                <w:color w:val="3399FF"/>
                <w:lang w:eastAsia="el-GR"/>
              </w:rPr>
              <w:t xml:space="preserve"> </w:t>
            </w:r>
          </w:p>
          <w:p w:rsidR="006450F1" w:rsidRPr="006450F1" w:rsidRDefault="006450F1" w:rsidP="006450F1">
            <w:pPr>
              <w:rPr>
                <w:rFonts w:asciiTheme="minorHAnsi" w:hAnsiTheme="minorHAnsi" w:cstheme="minorHAnsi"/>
              </w:rPr>
            </w:pPr>
            <w:r w:rsidRPr="006450F1">
              <w:rPr>
                <w:rFonts w:asciiTheme="minorHAnsi" w:hAnsiTheme="minorHAnsi" w:cstheme="minorHAnsi"/>
              </w:rPr>
              <w:t xml:space="preserve">Αρ. 34555  </w:t>
            </w:r>
          </w:p>
          <w:p w:rsidR="006450F1" w:rsidRPr="006450F1" w:rsidRDefault="00F154E8" w:rsidP="006450F1">
            <w:pPr>
              <w:rPr>
                <w:rFonts w:asciiTheme="minorHAnsi" w:hAnsiTheme="minorHAnsi" w:cstheme="minorHAnsi"/>
                <w:lang w:eastAsia="el-GR"/>
              </w:rPr>
            </w:pPr>
            <w:hyperlink r:id="rId42" w:history="1">
              <w:r w:rsidR="006450F1" w:rsidRPr="006450F1">
                <w:rPr>
                  <w:rStyle w:val="-"/>
                  <w:rFonts w:asciiTheme="minorHAnsi" w:hAnsiTheme="minorHAnsi" w:cstheme="minorHAnsi"/>
                  <w:bCs/>
                  <w:u w:val="none"/>
                  <w:lang w:eastAsia="el-GR"/>
                </w:rPr>
                <w:t>ΦΕΚ B 2382 / 07.06.2021</w:t>
              </w:r>
              <w:r w:rsidR="006450F1" w:rsidRPr="006450F1">
                <w:rPr>
                  <w:rStyle w:val="-"/>
                  <w:rFonts w:asciiTheme="minorHAnsi" w:hAnsiTheme="minorHAnsi" w:cstheme="minorHAnsi"/>
                  <w:u w:val="none"/>
                  <w:lang w:eastAsia="el-GR"/>
                </w:rPr>
                <w:t> </w:t>
              </w:r>
            </w:hyperlink>
          </w:p>
          <w:p w:rsidR="006450F1" w:rsidRPr="006450F1" w:rsidRDefault="006450F1" w:rsidP="00B943DE">
            <w:pPr>
              <w:rPr>
                <w:rFonts w:asciiTheme="minorHAnsi" w:hAnsiTheme="minorHAnsi" w:cstheme="minorHAnsi"/>
              </w:rPr>
            </w:pPr>
          </w:p>
        </w:tc>
        <w:tc>
          <w:tcPr>
            <w:tcW w:w="4819" w:type="dxa"/>
            <w:shd w:val="clear" w:color="auto" w:fill="auto"/>
            <w:vAlign w:val="center"/>
          </w:tcPr>
          <w:p w:rsidR="006450F1" w:rsidRPr="006450F1" w:rsidRDefault="006450F1" w:rsidP="006450F1">
            <w:pPr>
              <w:suppressAutoHyphens w:val="0"/>
              <w:autoSpaceDE w:val="0"/>
              <w:autoSpaceDN w:val="0"/>
              <w:adjustRightInd w:val="0"/>
              <w:jc w:val="both"/>
              <w:rPr>
                <w:rFonts w:asciiTheme="minorHAnsi" w:hAnsiTheme="minorHAnsi" w:cstheme="minorHAnsi"/>
              </w:rPr>
            </w:pPr>
            <w:r w:rsidRPr="006450F1">
              <w:rPr>
                <w:rFonts w:asciiTheme="minorHAnsi" w:hAnsiTheme="minorHAnsi" w:cstheme="minorHAnsi"/>
              </w:rPr>
              <w:t xml:space="preserve">«Συνέχιση λειτουργίας Τοπικών Διοικητικών Επιτροπών» </w:t>
            </w:r>
          </w:p>
        </w:tc>
      </w:tr>
      <w:tr w:rsidR="00576204" w:rsidRPr="005A4C80" w:rsidTr="00AE12DF">
        <w:trPr>
          <w:cantSplit/>
        </w:trPr>
        <w:tc>
          <w:tcPr>
            <w:tcW w:w="817" w:type="dxa"/>
            <w:shd w:val="clear" w:color="auto" w:fill="FFFFFF" w:themeFill="background1"/>
            <w:vAlign w:val="center"/>
          </w:tcPr>
          <w:p w:rsidR="00576204" w:rsidRPr="00D01A61" w:rsidRDefault="00576204" w:rsidP="00D01A61">
            <w:pPr>
              <w:pStyle w:val="ae"/>
              <w:numPr>
                <w:ilvl w:val="0"/>
                <w:numId w:val="10"/>
              </w:numPr>
              <w:jc w:val="center"/>
              <w:rPr>
                <w:rFonts w:asciiTheme="minorHAnsi" w:hAnsiTheme="minorHAnsi" w:cs="Latha"/>
              </w:rPr>
            </w:pPr>
          </w:p>
        </w:tc>
        <w:tc>
          <w:tcPr>
            <w:tcW w:w="3544" w:type="dxa"/>
            <w:shd w:val="clear" w:color="auto" w:fill="FFFFFF" w:themeFill="background1"/>
          </w:tcPr>
          <w:p w:rsidR="00EE4C39" w:rsidRPr="00EE4C39" w:rsidRDefault="00EE4C39" w:rsidP="00576204">
            <w:pPr>
              <w:rPr>
                <w:rFonts w:asciiTheme="minorHAnsi" w:hAnsiTheme="minorHAnsi" w:cstheme="minorHAnsi"/>
                <w:bCs/>
                <w:color w:val="3399FF"/>
                <w:lang w:eastAsia="el-GR"/>
              </w:rPr>
            </w:pPr>
            <w:r w:rsidRPr="00EE4C39">
              <w:rPr>
                <w:rFonts w:asciiTheme="minorHAnsi" w:hAnsiTheme="minorHAnsi" w:cstheme="minorHAnsi"/>
              </w:rPr>
              <w:t>ΑΠΟΦΑΣΗ ΤΟΥ ΥΦΥΠΟΥΡΓΟΥ ΠΡΟΣΤΑΣΙΑΣ ΤΟΥ ΠΟΛΙΤΗ</w:t>
            </w:r>
            <w:r w:rsidRPr="00EE4C39">
              <w:rPr>
                <w:rFonts w:asciiTheme="minorHAnsi" w:hAnsiTheme="minorHAnsi" w:cstheme="minorHAnsi"/>
                <w:bCs/>
                <w:color w:val="3399FF"/>
                <w:lang w:eastAsia="el-GR"/>
              </w:rPr>
              <w:t xml:space="preserve"> </w:t>
            </w:r>
          </w:p>
          <w:p w:rsidR="00EE4C39" w:rsidRPr="00EE4C39" w:rsidRDefault="00EE4C39" w:rsidP="00576204">
            <w:pPr>
              <w:rPr>
                <w:rFonts w:asciiTheme="minorHAnsi" w:hAnsiTheme="minorHAnsi" w:cstheme="minorHAnsi"/>
              </w:rPr>
            </w:pPr>
            <w:r w:rsidRPr="00EE4C39">
              <w:rPr>
                <w:rFonts w:asciiTheme="minorHAnsi" w:hAnsiTheme="minorHAnsi" w:cstheme="minorHAnsi"/>
              </w:rPr>
              <w:t>Αρ. 7445</w:t>
            </w:r>
          </w:p>
          <w:p w:rsidR="00576204" w:rsidRPr="00EE4C39" w:rsidRDefault="00F154E8" w:rsidP="00576204">
            <w:pPr>
              <w:rPr>
                <w:rFonts w:asciiTheme="minorHAnsi" w:hAnsiTheme="minorHAnsi" w:cstheme="minorHAnsi"/>
                <w:lang w:eastAsia="el-GR"/>
              </w:rPr>
            </w:pPr>
            <w:hyperlink r:id="rId43" w:history="1">
              <w:r w:rsidR="00576204" w:rsidRPr="00EE4C39">
                <w:rPr>
                  <w:rStyle w:val="-"/>
                  <w:rFonts w:asciiTheme="minorHAnsi" w:hAnsiTheme="minorHAnsi" w:cstheme="minorHAnsi"/>
                  <w:bCs/>
                  <w:u w:val="none"/>
                  <w:lang w:eastAsia="el-GR"/>
                </w:rPr>
                <w:t>ΦΕΚ B 2390 / 07.06.2021</w:t>
              </w:r>
              <w:r w:rsidR="00576204" w:rsidRPr="00EE4C39">
                <w:rPr>
                  <w:rStyle w:val="-"/>
                  <w:rFonts w:asciiTheme="minorHAnsi" w:hAnsiTheme="minorHAnsi" w:cstheme="minorHAnsi"/>
                  <w:u w:val="none"/>
                  <w:lang w:eastAsia="el-GR"/>
                </w:rPr>
                <w:t> </w:t>
              </w:r>
            </w:hyperlink>
          </w:p>
          <w:p w:rsidR="00576204" w:rsidRPr="00EE4C39" w:rsidRDefault="00576204" w:rsidP="006450F1">
            <w:pPr>
              <w:rPr>
                <w:rFonts w:asciiTheme="minorHAnsi" w:hAnsiTheme="minorHAnsi" w:cstheme="minorHAnsi"/>
              </w:rPr>
            </w:pPr>
          </w:p>
        </w:tc>
        <w:tc>
          <w:tcPr>
            <w:tcW w:w="4819" w:type="dxa"/>
            <w:shd w:val="clear" w:color="auto" w:fill="FFFFFF" w:themeFill="background1"/>
            <w:vAlign w:val="center"/>
          </w:tcPr>
          <w:p w:rsidR="00576204" w:rsidRPr="00EE4C39" w:rsidRDefault="00EE4C39" w:rsidP="00EE4C39">
            <w:pPr>
              <w:suppressAutoHyphens w:val="0"/>
              <w:autoSpaceDE w:val="0"/>
              <w:autoSpaceDN w:val="0"/>
              <w:adjustRightInd w:val="0"/>
              <w:jc w:val="both"/>
              <w:rPr>
                <w:rFonts w:asciiTheme="minorHAnsi" w:hAnsiTheme="minorHAnsi" w:cstheme="minorHAnsi"/>
              </w:rPr>
            </w:pPr>
            <w:r w:rsidRPr="00EE4C39">
              <w:rPr>
                <w:rFonts w:asciiTheme="minorHAnsi" w:hAnsiTheme="minorHAnsi" w:cstheme="minorHAnsi"/>
              </w:rPr>
              <w:t xml:space="preserve">«Αύξηση και επανακαθορισμός Θέσεων Εργασίας Κρατουμένων στο Κατάστημα Κράτησης Χίου» </w:t>
            </w:r>
          </w:p>
        </w:tc>
      </w:tr>
      <w:tr w:rsidR="00A05D2A" w:rsidRPr="005A4C80" w:rsidTr="00AE12DF">
        <w:trPr>
          <w:cantSplit/>
        </w:trPr>
        <w:tc>
          <w:tcPr>
            <w:tcW w:w="817" w:type="dxa"/>
            <w:shd w:val="clear" w:color="auto" w:fill="DAEEF3" w:themeFill="accent5" w:themeFillTint="33"/>
            <w:vAlign w:val="center"/>
          </w:tcPr>
          <w:p w:rsidR="00A05D2A" w:rsidRPr="00D01A61" w:rsidRDefault="00A05D2A"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A05D2A" w:rsidRPr="00A05D2A" w:rsidRDefault="00A05D2A" w:rsidP="00A05D2A">
            <w:pPr>
              <w:rPr>
                <w:rFonts w:asciiTheme="minorHAnsi" w:hAnsiTheme="minorHAnsi" w:cstheme="minorHAnsi"/>
                <w:bCs/>
                <w:color w:val="3399FF"/>
                <w:lang w:eastAsia="el-GR"/>
              </w:rPr>
            </w:pPr>
            <w:r w:rsidRPr="00A05D2A">
              <w:rPr>
                <w:rFonts w:asciiTheme="minorHAnsi" w:hAnsiTheme="minorHAnsi" w:cstheme="minorHAnsi"/>
              </w:rPr>
              <w:t>ΑΠΟΦΑΣΗ ΤΟΥ ΥΦΥΠΟΥΡΓΟΥ ΟΙΚΟΝΟΜΙΚΩΝ</w:t>
            </w:r>
            <w:r w:rsidRPr="00A05D2A">
              <w:rPr>
                <w:rFonts w:asciiTheme="minorHAnsi" w:hAnsiTheme="minorHAnsi" w:cstheme="minorHAnsi"/>
                <w:bCs/>
                <w:color w:val="3399FF"/>
                <w:lang w:eastAsia="el-GR"/>
              </w:rPr>
              <w:t xml:space="preserve"> </w:t>
            </w:r>
          </w:p>
          <w:p w:rsidR="00A05D2A" w:rsidRPr="00A05D2A" w:rsidRDefault="00A05D2A" w:rsidP="00A05D2A">
            <w:pPr>
              <w:rPr>
                <w:rFonts w:asciiTheme="minorHAnsi" w:hAnsiTheme="minorHAnsi" w:cstheme="minorHAnsi"/>
              </w:rPr>
            </w:pPr>
            <w:r w:rsidRPr="00A05D2A">
              <w:rPr>
                <w:rFonts w:asciiTheme="minorHAnsi" w:hAnsiTheme="minorHAnsi" w:cstheme="minorHAnsi"/>
              </w:rPr>
              <w:t xml:space="preserve">Αρ. 62177  </w:t>
            </w:r>
          </w:p>
          <w:p w:rsidR="00A05D2A" w:rsidRPr="00A05D2A" w:rsidRDefault="00F154E8" w:rsidP="00A05D2A">
            <w:pPr>
              <w:rPr>
                <w:rFonts w:asciiTheme="minorHAnsi" w:hAnsiTheme="minorHAnsi" w:cstheme="minorHAnsi"/>
                <w:lang w:eastAsia="el-GR"/>
              </w:rPr>
            </w:pPr>
            <w:hyperlink r:id="rId44" w:history="1">
              <w:r w:rsidR="00A05D2A" w:rsidRPr="00A05D2A">
                <w:rPr>
                  <w:rStyle w:val="-"/>
                  <w:rFonts w:asciiTheme="minorHAnsi" w:hAnsiTheme="minorHAnsi" w:cstheme="minorHAnsi"/>
                  <w:bCs/>
                  <w:u w:val="none"/>
                  <w:lang w:eastAsia="el-GR"/>
                </w:rPr>
                <w:t>ΦΕΚ B 2395 / 07.06.2021</w:t>
              </w:r>
              <w:r w:rsidR="00A05D2A" w:rsidRPr="00A05D2A">
                <w:rPr>
                  <w:rStyle w:val="-"/>
                  <w:rFonts w:asciiTheme="minorHAnsi" w:hAnsiTheme="minorHAnsi" w:cstheme="minorHAnsi"/>
                  <w:u w:val="none"/>
                  <w:lang w:eastAsia="el-GR"/>
                </w:rPr>
                <w:t> </w:t>
              </w:r>
            </w:hyperlink>
          </w:p>
          <w:p w:rsidR="00A05D2A" w:rsidRPr="00A05D2A" w:rsidRDefault="00A05D2A" w:rsidP="006450F1">
            <w:pPr>
              <w:rPr>
                <w:rFonts w:asciiTheme="minorHAnsi" w:hAnsiTheme="minorHAnsi" w:cstheme="minorHAnsi"/>
              </w:rPr>
            </w:pPr>
          </w:p>
        </w:tc>
        <w:tc>
          <w:tcPr>
            <w:tcW w:w="4819" w:type="dxa"/>
            <w:shd w:val="clear" w:color="auto" w:fill="DAEEF3" w:themeFill="accent5" w:themeFillTint="33"/>
            <w:vAlign w:val="center"/>
          </w:tcPr>
          <w:p w:rsidR="00A05D2A" w:rsidRPr="00A05D2A" w:rsidRDefault="00A05D2A" w:rsidP="00A05D2A">
            <w:pPr>
              <w:suppressAutoHyphens w:val="0"/>
              <w:autoSpaceDE w:val="0"/>
              <w:autoSpaceDN w:val="0"/>
              <w:adjustRightInd w:val="0"/>
              <w:jc w:val="both"/>
              <w:rPr>
                <w:rFonts w:asciiTheme="minorHAnsi" w:hAnsiTheme="minorHAnsi" w:cstheme="minorHAnsi"/>
              </w:rPr>
            </w:pPr>
            <w:r w:rsidRPr="00A05D2A">
              <w:rPr>
                <w:rFonts w:asciiTheme="minorHAnsi" w:hAnsiTheme="minorHAnsi" w:cstheme="minorHAnsi"/>
              </w:rPr>
              <w:t xml:space="preserve">«Καθορισμός λεπτομερειών για την κατάρτιση και λειτουργία του Μητρώου εκτελεστών διαθηκών, εκκαθαριστών κοινωφελών περιουσιών και κηδεμόνων </w:t>
            </w:r>
            <w:proofErr w:type="spellStart"/>
            <w:r w:rsidRPr="00A05D2A">
              <w:rPr>
                <w:rFonts w:asciiTheme="minorHAnsi" w:hAnsiTheme="minorHAnsi" w:cstheme="minorHAnsi"/>
              </w:rPr>
              <w:t>σχολαζουσών</w:t>
            </w:r>
            <w:proofErr w:type="spellEnd"/>
            <w:r w:rsidRPr="00A05D2A">
              <w:rPr>
                <w:rFonts w:asciiTheme="minorHAnsi" w:hAnsiTheme="minorHAnsi" w:cstheme="minorHAnsi"/>
              </w:rPr>
              <w:t xml:space="preserve"> κληρονομιών» </w:t>
            </w:r>
          </w:p>
        </w:tc>
      </w:tr>
      <w:tr w:rsidR="000000C8" w:rsidRPr="005A4C80" w:rsidTr="00AE12DF">
        <w:trPr>
          <w:cantSplit/>
        </w:trPr>
        <w:tc>
          <w:tcPr>
            <w:tcW w:w="817" w:type="dxa"/>
            <w:shd w:val="clear" w:color="auto" w:fill="FFFFFF" w:themeFill="background1"/>
            <w:vAlign w:val="center"/>
          </w:tcPr>
          <w:p w:rsidR="000000C8" w:rsidRPr="00D01A61" w:rsidRDefault="000000C8" w:rsidP="00D01A61">
            <w:pPr>
              <w:pStyle w:val="ae"/>
              <w:numPr>
                <w:ilvl w:val="0"/>
                <w:numId w:val="10"/>
              </w:numPr>
              <w:jc w:val="center"/>
              <w:rPr>
                <w:rFonts w:asciiTheme="minorHAnsi" w:hAnsiTheme="minorHAnsi" w:cs="Latha"/>
              </w:rPr>
            </w:pPr>
          </w:p>
        </w:tc>
        <w:tc>
          <w:tcPr>
            <w:tcW w:w="3544" w:type="dxa"/>
            <w:shd w:val="clear" w:color="auto" w:fill="FFFFFF" w:themeFill="background1"/>
          </w:tcPr>
          <w:p w:rsidR="000000C8" w:rsidRPr="00610FEC" w:rsidRDefault="000000C8" w:rsidP="00610FEC">
            <w:pPr>
              <w:rPr>
                <w:rFonts w:asciiTheme="minorHAnsi" w:hAnsiTheme="minorHAnsi" w:cstheme="minorHAnsi"/>
                <w:bCs/>
                <w:color w:val="3399FF"/>
                <w:lang w:eastAsia="el-GR"/>
              </w:rPr>
            </w:pPr>
            <w:r w:rsidRPr="00610FEC">
              <w:rPr>
                <w:rFonts w:asciiTheme="minorHAnsi" w:hAnsiTheme="minorHAnsi" w:cstheme="minorHAnsi"/>
              </w:rPr>
              <w:t>ΑΠΟΦΑΣΗ ΤΟΥ ΥΠΟΥΡΓΟΥ ΑΓΡΟΤΙΚΗΣ ΑΝΑΠΤΥΞΗΣ ΚΑΙ ΤΡΟΦΙΜΩΝ</w:t>
            </w:r>
            <w:r w:rsidRPr="00610FEC">
              <w:rPr>
                <w:rFonts w:asciiTheme="minorHAnsi" w:hAnsiTheme="minorHAnsi" w:cstheme="minorHAnsi"/>
                <w:bCs/>
                <w:color w:val="3399FF"/>
                <w:lang w:eastAsia="el-GR"/>
              </w:rPr>
              <w:t xml:space="preserve"> </w:t>
            </w:r>
          </w:p>
          <w:p w:rsidR="000000C8" w:rsidRPr="00610FEC" w:rsidRDefault="000000C8" w:rsidP="00610FEC">
            <w:pPr>
              <w:rPr>
                <w:rFonts w:asciiTheme="minorHAnsi" w:hAnsiTheme="minorHAnsi" w:cstheme="minorHAnsi"/>
              </w:rPr>
            </w:pPr>
            <w:r w:rsidRPr="00610FEC">
              <w:rPr>
                <w:rFonts w:asciiTheme="minorHAnsi" w:hAnsiTheme="minorHAnsi" w:cstheme="minorHAnsi"/>
              </w:rPr>
              <w:t xml:space="preserve">Αρ. 883/129515 </w:t>
            </w:r>
          </w:p>
          <w:p w:rsidR="000000C8" w:rsidRPr="00610FEC" w:rsidRDefault="00F154E8" w:rsidP="00610FEC">
            <w:pPr>
              <w:rPr>
                <w:rFonts w:asciiTheme="minorHAnsi" w:hAnsiTheme="minorHAnsi" w:cstheme="minorHAnsi"/>
                <w:lang w:eastAsia="el-GR"/>
              </w:rPr>
            </w:pPr>
            <w:hyperlink r:id="rId45" w:history="1">
              <w:r w:rsidR="000000C8" w:rsidRPr="00610FEC">
                <w:rPr>
                  <w:rStyle w:val="-"/>
                  <w:rFonts w:asciiTheme="minorHAnsi" w:hAnsiTheme="minorHAnsi" w:cstheme="minorHAnsi"/>
                  <w:bCs/>
                  <w:u w:val="none"/>
                  <w:lang w:eastAsia="el-GR"/>
                </w:rPr>
                <w:t>ΦΕΚ B 2415 / 07.06.2021</w:t>
              </w:r>
              <w:r w:rsidR="000000C8" w:rsidRPr="00610FEC">
                <w:rPr>
                  <w:rStyle w:val="-"/>
                  <w:rFonts w:asciiTheme="minorHAnsi" w:hAnsiTheme="minorHAnsi" w:cstheme="minorHAnsi"/>
                  <w:u w:val="none"/>
                  <w:lang w:eastAsia="el-GR"/>
                </w:rPr>
                <w:t> </w:t>
              </w:r>
            </w:hyperlink>
          </w:p>
          <w:p w:rsidR="000000C8" w:rsidRPr="00610FEC" w:rsidRDefault="000000C8" w:rsidP="00A05D2A">
            <w:pPr>
              <w:rPr>
                <w:rFonts w:asciiTheme="minorHAnsi" w:hAnsiTheme="minorHAnsi" w:cstheme="minorHAnsi"/>
              </w:rPr>
            </w:pPr>
          </w:p>
        </w:tc>
        <w:tc>
          <w:tcPr>
            <w:tcW w:w="4819" w:type="dxa"/>
            <w:shd w:val="clear" w:color="auto" w:fill="FFFFFF" w:themeFill="background1"/>
            <w:vAlign w:val="center"/>
          </w:tcPr>
          <w:p w:rsidR="000000C8" w:rsidRPr="00610FEC" w:rsidRDefault="000000C8" w:rsidP="00610FEC">
            <w:pPr>
              <w:suppressAutoHyphens w:val="0"/>
              <w:autoSpaceDE w:val="0"/>
              <w:autoSpaceDN w:val="0"/>
              <w:adjustRightInd w:val="0"/>
              <w:jc w:val="both"/>
              <w:rPr>
                <w:rFonts w:asciiTheme="minorHAnsi" w:hAnsiTheme="minorHAnsi" w:cstheme="minorHAnsi"/>
              </w:rPr>
            </w:pPr>
            <w:r w:rsidRPr="00610FEC">
              <w:rPr>
                <w:rFonts w:asciiTheme="minorHAnsi" w:hAnsiTheme="minorHAnsi" w:cstheme="minorHAnsi"/>
              </w:rPr>
              <w:t xml:space="preserve">«4η τροποποίηση της υπ’ αρ. 3189/129898 απόφασης του Υπουργού Αγροτικής Ανάπτυξης και Τροφίμων που δημοσιεύθηκε στο Β΄ 4739/2017, «Καθορισμός πλαισίου εφαρμογής του </w:t>
            </w:r>
            <w:proofErr w:type="spellStart"/>
            <w:r w:rsidRPr="00610FEC">
              <w:rPr>
                <w:rFonts w:asciiTheme="minorHAnsi" w:hAnsiTheme="minorHAnsi" w:cstheme="minorHAnsi"/>
              </w:rPr>
              <w:t>Υπομέτρου</w:t>
            </w:r>
            <w:proofErr w:type="spellEnd"/>
            <w:r w:rsidRPr="00610FEC">
              <w:rPr>
                <w:rFonts w:asciiTheme="minorHAnsi" w:hAnsiTheme="minorHAnsi" w:cstheme="minorHAnsi"/>
              </w:rPr>
              <w:t xml:space="preserve"> 5.1 «Στήριξη για επενδύσεις σε προληπτικές δράσεις που αποσκοπούν στην άμβλυνση των επιπτώσεων των πιθανών φυσικών καταστροφών, των αντίξοων κλιματικών συνθηκών και των καταστροφικών συμβάντων» του Μέτρου 5 «Αποκατάσταση του δυναμικού γεωργικής παραγωγής που έχει πληγεί από φυσικές καταστροφές και καταστροφικά συμβάντα και ανάληψη καταλλήλων προληπτικών δράσεων» του Προγράμματος Αγροτικής Ανάπτυξης της Ελλάδας (ΠΑΑ) 2014-2020» </w:t>
            </w:r>
          </w:p>
        </w:tc>
      </w:tr>
      <w:tr w:rsidR="000000C8" w:rsidRPr="005A4C80" w:rsidTr="00AE12DF">
        <w:trPr>
          <w:cantSplit/>
        </w:trPr>
        <w:tc>
          <w:tcPr>
            <w:tcW w:w="817" w:type="dxa"/>
            <w:shd w:val="clear" w:color="auto" w:fill="DAEEF3" w:themeFill="accent5" w:themeFillTint="33"/>
            <w:vAlign w:val="center"/>
          </w:tcPr>
          <w:p w:rsidR="000000C8" w:rsidRPr="00D01A61" w:rsidRDefault="000000C8"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0000C8" w:rsidRPr="006B6C57" w:rsidRDefault="000000C8" w:rsidP="00F40C3F">
            <w:pPr>
              <w:rPr>
                <w:rFonts w:asciiTheme="minorHAnsi" w:hAnsiTheme="minorHAnsi" w:cstheme="minorHAnsi"/>
                <w:bCs/>
                <w:color w:val="3399FF"/>
                <w:lang w:eastAsia="el-GR"/>
              </w:rPr>
            </w:pPr>
            <w:r w:rsidRPr="006B6C57">
              <w:rPr>
                <w:rFonts w:asciiTheme="minorHAnsi" w:hAnsiTheme="minorHAnsi" w:cstheme="minorHAnsi"/>
              </w:rPr>
              <w:t>ΑΠΟΦΑΣΗ ΤΟΥ ΥΠΟΥΡΓΟΥ ΝΑΥΤΙΛΙΑΣ ΚΑΙ ΝΗΣΙΩΤΙΚΗΣ ΠΟΛΙΤΙΚΗΣ</w:t>
            </w:r>
            <w:r w:rsidRPr="006B6C57">
              <w:rPr>
                <w:rFonts w:asciiTheme="minorHAnsi" w:hAnsiTheme="minorHAnsi" w:cstheme="minorHAnsi"/>
                <w:bCs/>
                <w:color w:val="3399FF"/>
                <w:lang w:eastAsia="el-GR"/>
              </w:rPr>
              <w:t xml:space="preserve"> </w:t>
            </w:r>
          </w:p>
          <w:p w:rsidR="000000C8" w:rsidRPr="006B6C57" w:rsidRDefault="000000C8" w:rsidP="00F40C3F">
            <w:pPr>
              <w:rPr>
                <w:rFonts w:asciiTheme="minorHAnsi" w:hAnsiTheme="minorHAnsi" w:cstheme="minorHAnsi"/>
              </w:rPr>
            </w:pPr>
            <w:r w:rsidRPr="006B6C57">
              <w:rPr>
                <w:rFonts w:asciiTheme="minorHAnsi" w:hAnsiTheme="minorHAnsi" w:cstheme="minorHAnsi"/>
              </w:rPr>
              <w:t xml:space="preserve">Αρ. 2814.5/38598/2021  </w:t>
            </w:r>
          </w:p>
          <w:p w:rsidR="000000C8" w:rsidRPr="006B6C57" w:rsidRDefault="00F154E8" w:rsidP="00F40C3F">
            <w:pPr>
              <w:rPr>
                <w:rFonts w:asciiTheme="minorHAnsi" w:hAnsiTheme="minorHAnsi" w:cstheme="minorHAnsi"/>
                <w:lang w:eastAsia="el-GR"/>
              </w:rPr>
            </w:pPr>
            <w:hyperlink r:id="rId46" w:history="1">
              <w:r w:rsidR="000000C8" w:rsidRPr="006B6C57">
                <w:rPr>
                  <w:rStyle w:val="-"/>
                  <w:rFonts w:asciiTheme="minorHAnsi" w:hAnsiTheme="minorHAnsi" w:cstheme="minorHAnsi"/>
                  <w:bCs/>
                  <w:u w:val="none"/>
                  <w:lang w:eastAsia="el-GR"/>
                </w:rPr>
                <w:t>ΦΕΚ B 2419 / 07.06.2021</w:t>
              </w:r>
              <w:r w:rsidR="000000C8" w:rsidRPr="006B6C57">
                <w:rPr>
                  <w:rStyle w:val="-"/>
                  <w:rFonts w:asciiTheme="minorHAnsi" w:hAnsiTheme="minorHAnsi" w:cstheme="minorHAnsi"/>
                  <w:u w:val="none"/>
                  <w:lang w:eastAsia="el-GR"/>
                </w:rPr>
                <w:t> </w:t>
              </w:r>
            </w:hyperlink>
          </w:p>
          <w:p w:rsidR="000000C8" w:rsidRPr="006B6C57" w:rsidRDefault="000000C8" w:rsidP="00D7448D">
            <w:pPr>
              <w:rPr>
                <w:rFonts w:asciiTheme="minorHAnsi" w:hAnsiTheme="minorHAnsi" w:cstheme="minorHAnsi"/>
              </w:rPr>
            </w:pPr>
          </w:p>
        </w:tc>
        <w:tc>
          <w:tcPr>
            <w:tcW w:w="4819" w:type="dxa"/>
            <w:shd w:val="clear" w:color="auto" w:fill="DAEEF3" w:themeFill="accent5" w:themeFillTint="33"/>
            <w:vAlign w:val="center"/>
          </w:tcPr>
          <w:p w:rsidR="000000C8" w:rsidRPr="006B6C57" w:rsidRDefault="000000C8" w:rsidP="006B6C57">
            <w:pPr>
              <w:suppressAutoHyphens w:val="0"/>
              <w:autoSpaceDE w:val="0"/>
              <w:autoSpaceDN w:val="0"/>
              <w:adjustRightInd w:val="0"/>
              <w:jc w:val="both"/>
              <w:rPr>
                <w:rFonts w:asciiTheme="minorHAnsi" w:hAnsiTheme="minorHAnsi" w:cstheme="minorHAnsi"/>
              </w:rPr>
            </w:pPr>
            <w:r w:rsidRPr="006B6C57">
              <w:rPr>
                <w:rFonts w:asciiTheme="minorHAnsi" w:hAnsiTheme="minorHAnsi" w:cstheme="minorHAnsi"/>
              </w:rPr>
              <w:t xml:space="preserve">«Καθορισμός πρόσθετης Επιχορήγησης του Οίκου </w:t>
            </w:r>
            <w:proofErr w:type="spellStart"/>
            <w:r w:rsidRPr="006B6C57">
              <w:rPr>
                <w:rFonts w:asciiTheme="minorHAnsi" w:hAnsiTheme="minorHAnsi" w:cstheme="minorHAnsi"/>
              </w:rPr>
              <w:t>Ναύτου</w:t>
            </w:r>
            <w:proofErr w:type="spellEnd"/>
            <w:r w:rsidRPr="006B6C57">
              <w:rPr>
                <w:rFonts w:asciiTheme="minorHAnsi" w:hAnsiTheme="minorHAnsi" w:cstheme="minorHAnsi"/>
              </w:rPr>
              <w:t xml:space="preserve"> για το οικονομικό έτος 2021 για την επιδότηση ανεργίας περιόδου 01-03-2021 έως και 30-4-2021» </w:t>
            </w:r>
          </w:p>
        </w:tc>
      </w:tr>
      <w:tr w:rsidR="000000C8" w:rsidRPr="005A4C80" w:rsidTr="00AE12DF">
        <w:trPr>
          <w:cantSplit/>
        </w:trPr>
        <w:tc>
          <w:tcPr>
            <w:tcW w:w="817" w:type="dxa"/>
            <w:shd w:val="clear" w:color="auto" w:fill="FFFFFF" w:themeFill="background1"/>
            <w:vAlign w:val="center"/>
          </w:tcPr>
          <w:p w:rsidR="000000C8" w:rsidRPr="00D01A61" w:rsidRDefault="000000C8" w:rsidP="00D01A61">
            <w:pPr>
              <w:pStyle w:val="ae"/>
              <w:numPr>
                <w:ilvl w:val="0"/>
                <w:numId w:val="10"/>
              </w:numPr>
              <w:jc w:val="center"/>
              <w:rPr>
                <w:rFonts w:asciiTheme="minorHAnsi" w:hAnsiTheme="minorHAnsi" w:cs="Latha"/>
              </w:rPr>
            </w:pPr>
          </w:p>
        </w:tc>
        <w:tc>
          <w:tcPr>
            <w:tcW w:w="3544" w:type="dxa"/>
            <w:shd w:val="clear" w:color="auto" w:fill="FFFFFF" w:themeFill="background1"/>
          </w:tcPr>
          <w:p w:rsidR="000000C8" w:rsidRDefault="000000C8" w:rsidP="008D24A1">
            <w:pPr>
              <w:rPr>
                <w:rFonts w:asciiTheme="minorHAnsi" w:hAnsiTheme="minorHAnsi" w:cstheme="minorHAnsi"/>
                <w:bCs/>
                <w:color w:val="3399FF"/>
                <w:lang w:eastAsia="el-GR"/>
              </w:rPr>
            </w:pPr>
            <w:r w:rsidRPr="008D24A1">
              <w:rPr>
                <w:rFonts w:asciiTheme="minorHAnsi" w:hAnsiTheme="minorHAnsi" w:cstheme="minorHAnsi"/>
              </w:rPr>
              <w:t>ΑΠΟΦΑΣΗ ΤΟΥ ΥΦΥΠΟΥΡΓΟΥ ΑΓΡΟΤΙΚΗΣ ΑΝΑΠΤΥΞΗΣ ΚΑΙ ΤΡΟΦΙΜΩΝ</w:t>
            </w:r>
            <w:r w:rsidRPr="008D24A1">
              <w:rPr>
                <w:rFonts w:asciiTheme="minorHAnsi" w:hAnsiTheme="minorHAnsi" w:cstheme="minorHAnsi"/>
                <w:bCs/>
                <w:color w:val="3399FF"/>
                <w:lang w:eastAsia="el-GR"/>
              </w:rPr>
              <w:t xml:space="preserve"> </w:t>
            </w:r>
          </w:p>
          <w:p w:rsidR="000000C8" w:rsidRPr="008D24A1" w:rsidRDefault="000000C8" w:rsidP="008D24A1">
            <w:pPr>
              <w:rPr>
                <w:rFonts w:asciiTheme="minorHAnsi" w:hAnsiTheme="minorHAnsi" w:cstheme="minorHAnsi"/>
              </w:rPr>
            </w:pPr>
            <w:r w:rsidRPr="008D24A1">
              <w:rPr>
                <w:rFonts w:asciiTheme="minorHAnsi" w:hAnsiTheme="minorHAnsi" w:cstheme="minorHAnsi"/>
              </w:rPr>
              <w:t xml:space="preserve">Αρ. 1236 </w:t>
            </w:r>
          </w:p>
          <w:p w:rsidR="000000C8" w:rsidRPr="008D24A1" w:rsidRDefault="00F154E8" w:rsidP="008D24A1">
            <w:pPr>
              <w:rPr>
                <w:rFonts w:asciiTheme="minorHAnsi" w:hAnsiTheme="minorHAnsi" w:cstheme="minorHAnsi"/>
                <w:lang w:eastAsia="el-GR"/>
              </w:rPr>
            </w:pPr>
            <w:hyperlink r:id="rId47" w:history="1">
              <w:r w:rsidR="000000C8" w:rsidRPr="008D24A1">
                <w:rPr>
                  <w:rStyle w:val="-"/>
                  <w:rFonts w:asciiTheme="minorHAnsi" w:hAnsiTheme="minorHAnsi" w:cstheme="minorHAnsi"/>
                  <w:bCs/>
                  <w:u w:val="none"/>
                  <w:lang w:eastAsia="el-GR"/>
                </w:rPr>
                <w:t>ΦΕΚ B 2424 / 07.06.2021</w:t>
              </w:r>
              <w:r w:rsidR="000000C8" w:rsidRPr="008D24A1">
                <w:rPr>
                  <w:rStyle w:val="-"/>
                  <w:rFonts w:asciiTheme="minorHAnsi" w:hAnsiTheme="minorHAnsi" w:cstheme="minorHAnsi"/>
                  <w:u w:val="none"/>
                  <w:lang w:eastAsia="el-GR"/>
                </w:rPr>
                <w:t> </w:t>
              </w:r>
            </w:hyperlink>
          </w:p>
          <w:p w:rsidR="000000C8" w:rsidRPr="008D24A1" w:rsidRDefault="000000C8" w:rsidP="00F40C3F">
            <w:pPr>
              <w:rPr>
                <w:rFonts w:asciiTheme="minorHAnsi" w:hAnsiTheme="minorHAnsi" w:cstheme="minorHAnsi"/>
              </w:rPr>
            </w:pPr>
          </w:p>
        </w:tc>
        <w:tc>
          <w:tcPr>
            <w:tcW w:w="4819" w:type="dxa"/>
            <w:shd w:val="clear" w:color="auto" w:fill="FFFFFF" w:themeFill="background1"/>
            <w:vAlign w:val="center"/>
          </w:tcPr>
          <w:p w:rsidR="000000C8" w:rsidRPr="008D24A1" w:rsidRDefault="000000C8" w:rsidP="008D24A1">
            <w:pPr>
              <w:suppressAutoHyphens w:val="0"/>
              <w:autoSpaceDE w:val="0"/>
              <w:autoSpaceDN w:val="0"/>
              <w:adjustRightInd w:val="0"/>
              <w:jc w:val="both"/>
              <w:rPr>
                <w:rFonts w:asciiTheme="minorHAnsi" w:hAnsiTheme="minorHAnsi" w:cstheme="minorHAnsi"/>
              </w:rPr>
            </w:pPr>
            <w:r w:rsidRPr="008D24A1">
              <w:rPr>
                <w:rFonts w:asciiTheme="minorHAnsi" w:hAnsiTheme="minorHAnsi" w:cstheme="minorHAnsi"/>
              </w:rPr>
              <w:t xml:space="preserve">«Τροποποίηση της υπ’ αρ. 1906/07.09.2020 υπουργικής απόφασης «Όροι και ρυθμίσεις σχετικά με τη διαχείριση, τον έλεγχο και την υλοποίηση της Δράσης (δ) του Μέτρου 3.1.9 - ’’Προσωρινή παύση των αλιευτικών δραστηριοτήτων ως συνέπεια της επιδημικής έκρηξης της COVID-19’’, της </w:t>
            </w:r>
            <w:proofErr w:type="spellStart"/>
            <w:r w:rsidRPr="008D24A1">
              <w:rPr>
                <w:rFonts w:asciiTheme="minorHAnsi" w:hAnsiTheme="minorHAnsi" w:cstheme="minorHAnsi"/>
              </w:rPr>
              <w:t>Ενωσιακής</w:t>
            </w:r>
            <w:proofErr w:type="spellEnd"/>
            <w:r w:rsidRPr="008D24A1">
              <w:rPr>
                <w:rFonts w:asciiTheme="minorHAnsi" w:hAnsiTheme="minorHAnsi" w:cstheme="minorHAnsi"/>
              </w:rPr>
              <w:t xml:space="preserve"> Προτεραιότητας 1, του Επιχειρησιακού Προγράμματος Αλιείας και Θάλασσας 2014-2020» (Β΄ 3959)» </w:t>
            </w:r>
          </w:p>
        </w:tc>
      </w:tr>
      <w:tr w:rsidR="000000C8" w:rsidRPr="005A4C80" w:rsidTr="00D01DB8">
        <w:trPr>
          <w:cantSplit/>
        </w:trPr>
        <w:tc>
          <w:tcPr>
            <w:tcW w:w="817" w:type="dxa"/>
            <w:shd w:val="clear" w:color="auto" w:fill="auto"/>
            <w:vAlign w:val="center"/>
          </w:tcPr>
          <w:p w:rsidR="000000C8" w:rsidRPr="00D01A61" w:rsidRDefault="000000C8" w:rsidP="00D01A61">
            <w:pPr>
              <w:pStyle w:val="ae"/>
              <w:numPr>
                <w:ilvl w:val="0"/>
                <w:numId w:val="10"/>
              </w:numPr>
              <w:jc w:val="center"/>
              <w:rPr>
                <w:rFonts w:asciiTheme="minorHAnsi" w:hAnsiTheme="minorHAnsi" w:cs="Latha"/>
              </w:rPr>
            </w:pPr>
          </w:p>
        </w:tc>
        <w:tc>
          <w:tcPr>
            <w:tcW w:w="3544" w:type="dxa"/>
            <w:shd w:val="clear" w:color="auto" w:fill="auto"/>
          </w:tcPr>
          <w:p w:rsidR="000000C8" w:rsidRPr="00D7448D" w:rsidRDefault="000000C8" w:rsidP="00D7448D">
            <w:pPr>
              <w:rPr>
                <w:rFonts w:asciiTheme="minorHAnsi" w:hAnsiTheme="minorHAnsi" w:cstheme="minorHAnsi"/>
                <w:bCs/>
                <w:color w:val="3399FF"/>
                <w:lang w:eastAsia="el-GR"/>
              </w:rPr>
            </w:pPr>
            <w:r w:rsidRPr="00D7448D">
              <w:rPr>
                <w:rFonts w:asciiTheme="minorHAnsi" w:hAnsiTheme="minorHAnsi" w:cstheme="minorHAnsi"/>
              </w:rPr>
              <w:t>ΑΠΟΦΑΣΗ ΤΟΥ ΑΝΑΠΛΗΡΩΤΗ ΥΠΟΥΡΓΟΥ ΥΓΕΙΑΣ</w:t>
            </w:r>
            <w:r w:rsidRPr="00D7448D">
              <w:rPr>
                <w:rFonts w:asciiTheme="minorHAnsi" w:hAnsiTheme="minorHAnsi" w:cstheme="minorHAnsi"/>
                <w:bCs/>
                <w:color w:val="3399FF"/>
                <w:lang w:eastAsia="el-GR"/>
              </w:rPr>
              <w:t xml:space="preserve"> </w:t>
            </w:r>
          </w:p>
          <w:p w:rsidR="000000C8" w:rsidRPr="00D7448D" w:rsidRDefault="000000C8" w:rsidP="00D7448D">
            <w:pPr>
              <w:rPr>
                <w:rFonts w:asciiTheme="minorHAnsi" w:hAnsiTheme="minorHAnsi" w:cstheme="minorHAnsi"/>
              </w:rPr>
            </w:pPr>
            <w:r w:rsidRPr="00D7448D">
              <w:rPr>
                <w:rFonts w:asciiTheme="minorHAnsi" w:hAnsiTheme="minorHAnsi" w:cstheme="minorHAnsi"/>
              </w:rPr>
              <w:t xml:space="preserve">Αρ. Γ6α/Γ.Π.31368  </w:t>
            </w:r>
          </w:p>
          <w:p w:rsidR="000000C8" w:rsidRPr="00D7448D" w:rsidRDefault="00F154E8" w:rsidP="00D7448D">
            <w:pPr>
              <w:rPr>
                <w:rFonts w:asciiTheme="minorHAnsi" w:hAnsiTheme="minorHAnsi" w:cstheme="minorHAnsi"/>
                <w:lang w:eastAsia="el-GR"/>
              </w:rPr>
            </w:pPr>
            <w:hyperlink r:id="rId48" w:history="1">
              <w:r w:rsidR="000000C8" w:rsidRPr="00D7448D">
                <w:rPr>
                  <w:rStyle w:val="-"/>
                  <w:rFonts w:asciiTheme="minorHAnsi" w:hAnsiTheme="minorHAnsi" w:cstheme="minorHAnsi"/>
                  <w:bCs/>
                  <w:u w:val="none"/>
                  <w:lang w:eastAsia="el-GR"/>
                </w:rPr>
                <w:t>ΦΕΚ B 2426 / 07.06.2021</w:t>
              </w:r>
              <w:r w:rsidR="000000C8" w:rsidRPr="00D7448D">
                <w:rPr>
                  <w:rStyle w:val="-"/>
                  <w:rFonts w:asciiTheme="minorHAnsi" w:hAnsiTheme="minorHAnsi" w:cstheme="minorHAnsi"/>
                  <w:u w:val="none"/>
                  <w:lang w:eastAsia="el-GR"/>
                </w:rPr>
                <w:t> </w:t>
              </w:r>
            </w:hyperlink>
          </w:p>
          <w:p w:rsidR="000000C8" w:rsidRPr="00D7448D" w:rsidRDefault="000000C8" w:rsidP="00610FEC">
            <w:pPr>
              <w:rPr>
                <w:rFonts w:asciiTheme="minorHAnsi" w:hAnsiTheme="minorHAnsi" w:cstheme="minorHAnsi"/>
              </w:rPr>
            </w:pPr>
          </w:p>
        </w:tc>
        <w:tc>
          <w:tcPr>
            <w:tcW w:w="4819" w:type="dxa"/>
            <w:shd w:val="clear" w:color="auto" w:fill="auto"/>
            <w:vAlign w:val="center"/>
          </w:tcPr>
          <w:p w:rsidR="000000C8" w:rsidRPr="00D7448D" w:rsidRDefault="000000C8" w:rsidP="00D7448D">
            <w:pPr>
              <w:suppressAutoHyphens w:val="0"/>
              <w:autoSpaceDE w:val="0"/>
              <w:autoSpaceDN w:val="0"/>
              <w:adjustRightInd w:val="0"/>
              <w:jc w:val="both"/>
              <w:rPr>
                <w:rFonts w:asciiTheme="minorHAnsi" w:hAnsiTheme="minorHAnsi" w:cstheme="minorHAnsi"/>
              </w:rPr>
            </w:pPr>
            <w:r w:rsidRPr="00D7448D">
              <w:rPr>
                <w:rFonts w:asciiTheme="minorHAnsi" w:hAnsiTheme="minorHAnsi" w:cstheme="minorHAnsi"/>
              </w:rPr>
              <w:t xml:space="preserve">«Λειτουργία Δημοσίων Ινστιτούτων Επαγγελματικής Κατάρτισης αρμοδιότητας Υπουργείου Υγείας, εκπαιδευτικής περιόδου 2021-2022» </w:t>
            </w:r>
          </w:p>
        </w:tc>
      </w:tr>
      <w:tr w:rsidR="000000C8" w:rsidRPr="00DD11E3" w:rsidTr="00AE12DF">
        <w:trPr>
          <w:cantSplit/>
        </w:trPr>
        <w:tc>
          <w:tcPr>
            <w:tcW w:w="817" w:type="dxa"/>
            <w:shd w:val="clear" w:color="auto" w:fill="DAEEF3" w:themeFill="accent5" w:themeFillTint="33"/>
            <w:vAlign w:val="center"/>
          </w:tcPr>
          <w:p w:rsidR="000000C8" w:rsidRPr="00D01A61" w:rsidRDefault="000000C8" w:rsidP="00D01A61">
            <w:pPr>
              <w:pStyle w:val="ae"/>
              <w:numPr>
                <w:ilvl w:val="0"/>
                <w:numId w:val="10"/>
              </w:numPr>
              <w:jc w:val="center"/>
              <w:rPr>
                <w:rFonts w:asciiTheme="minorHAnsi" w:hAnsiTheme="minorHAnsi" w:cstheme="minorHAnsi"/>
              </w:rPr>
            </w:pPr>
          </w:p>
        </w:tc>
        <w:tc>
          <w:tcPr>
            <w:tcW w:w="3544" w:type="dxa"/>
            <w:shd w:val="clear" w:color="auto" w:fill="DAEEF3" w:themeFill="accent5" w:themeFillTint="33"/>
          </w:tcPr>
          <w:p w:rsidR="000000C8" w:rsidRDefault="000000C8" w:rsidP="00DD11E3">
            <w:pPr>
              <w:rPr>
                <w:rFonts w:asciiTheme="minorHAnsi" w:hAnsiTheme="minorHAnsi" w:cstheme="minorHAnsi"/>
                <w:bCs/>
                <w:color w:val="3399FF"/>
                <w:lang w:eastAsia="el-GR"/>
              </w:rPr>
            </w:pPr>
            <w:r>
              <w:rPr>
                <w:rFonts w:asciiTheme="minorHAnsi" w:hAnsiTheme="minorHAnsi" w:cstheme="minorHAnsi"/>
              </w:rPr>
              <w:t>ΑΠΟΦΑΣΗ ΤΟΥ ΑΝΑΠΛΗΡΩΤΗ ΥΠΟΥΡΓΟΥ</w:t>
            </w:r>
            <w:r w:rsidRPr="00DD11E3">
              <w:rPr>
                <w:rFonts w:asciiTheme="minorHAnsi" w:hAnsiTheme="minorHAnsi" w:cstheme="minorHAnsi"/>
              </w:rPr>
              <w:t xml:space="preserve"> ΥΓΕΙΑΣ</w:t>
            </w:r>
            <w:r w:rsidRPr="00DD11E3">
              <w:rPr>
                <w:rFonts w:asciiTheme="minorHAnsi" w:hAnsiTheme="minorHAnsi" w:cstheme="minorHAnsi"/>
                <w:bCs/>
                <w:color w:val="3399FF"/>
                <w:lang w:eastAsia="el-GR"/>
              </w:rPr>
              <w:t xml:space="preserve"> </w:t>
            </w:r>
          </w:p>
          <w:p w:rsidR="000000C8" w:rsidRDefault="000000C8" w:rsidP="00DD11E3">
            <w:pPr>
              <w:rPr>
                <w:rFonts w:asciiTheme="minorHAnsi" w:hAnsiTheme="minorHAnsi" w:cstheme="minorHAnsi"/>
              </w:rPr>
            </w:pPr>
            <w:r>
              <w:rPr>
                <w:rFonts w:asciiTheme="minorHAnsi" w:hAnsiTheme="minorHAnsi" w:cstheme="minorHAnsi"/>
              </w:rPr>
              <w:t xml:space="preserve">Αρ. Γ2α/25259 </w:t>
            </w:r>
            <w:r w:rsidRPr="00DD11E3">
              <w:rPr>
                <w:rFonts w:asciiTheme="minorHAnsi" w:hAnsiTheme="minorHAnsi" w:cstheme="minorHAnsi"/>
              </w:rPr>
              <w:t xml:space="preserve"> </w:t>
            </w:r>
          </w:p>
          <w:p w:rsidR="000000C8" w:rsidRPr="00DD11E3" w:rsidRDefault="00F154E8" w:rsidP="00DD11E3">
            <w:pPr>
              <w:rPr>
                <w:rFonts w:asciiTheme="minorHAnsi" w:hAnsiTheme="minorHAnsi" w:cstheme="minorHAnsi"/>
                <w:lang w:eastAsia="el-GR"/>
              </w:rPr>
            </w:pPr>
            <w:hyperlink r:id="rId49" w:history="1">
              <w:r w:rsidR="000000C8" w:rsidRPr="00DD11E3">
                <w:rPr>
                  <w:rStyle w:val="-"/>
                  <w:rFonts w:asciiTheme="minorHAnsi" w:hAnsiTheme="minorHAnsi" w:cstheme="minorHAnsi"/>
                  <w:bCs/>
                  <w:u w:val="none"/>
                  <w:lang w:eastAsia="el-GR"/>
                </w:rPr>
                <w:t>ΦΕΚ B 2429 / 07.06.2021</w:t>
              </w:r>
              <w:r w:rsidR="000000C8" w:rsidRPr="00DD11E3">
                <w:rPr>
                  <w:rStyle w:val="-"/>
                  <w:rFonts w:asciiTheme="minorHAnsi" w:hAnsiTheme="minorHAnsi" w:cstheme="minorHAnsi"/>
                  <w:u w:val="none"/>
                  <w:lang w:eastAsia="el-GR"/>
                </w:rPr>
                <w:t> </w:t>
              </w:r>
            </w:hyperlink>
          </w:p>
          <w:p w:rsidR="000000C8" w:rsidRPr="00DD11E3" w:rsidRDefault="000000C8" w:rsidP="00D7448D">
            <w:pPr>
              <w:rPr>
                <w:rFonts w:asciiTheme="minorHAnsi" w:hAnsiTheme="minorHAnsi" w:cstheme="minorHAnsi"/>
              </w:rPr>
            </w:pPr>
          </w:p>
        </w:tc>
        <w:tc>
          <w:tcPr>
            <w:tcW w:w="4819" w:type="dxa"/>
            <w:shd w:val="clear" w:color="auto" w:fill="DAEEF3" w:themeFill="accent5" w:themeFillTint="33"/>
            <w:vAlign w:val="center"/>
          </w:tcPr>
          <w:p w:rsidR="000000C8" w:rsidRDefault="000000C8" w:rsidP="00DD11E3">
            <w:pPr>
              <w:suppressAutoHyphens w:val="0"/>
              <w:autoSpaceDE w:val="0"/>
              <w:autoSpaceDN w:val="0"/>
              <w:adjustRightInd w:val="0"/>
              <w:jc w:val="both"/>
              <w:rPr>
                <w:rFonts w:asciiTheme="minorHAnsi" w:hAnsiTheme="minorHAnsi" w:cstheme="minorHAnsi"/>
              </w:rPr>
            </w:pPr>
          </w:p>
          <w:p w:rsidR="000000C8" w:rsidRPr="00DD11E3" w:rsidRDefault="000000C8" w:rsidP="00DD11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D11E3">
              <w:rPr>
                <w:rFonts w:asciiTheme="minorHAnsi" w:hAnsiTheme="minorHAnsi" w:cstheme="minorHAnsi"/>
              </w:rPr>
              <w:t>Ανακατανομή θέσεων ειδικευμένων ιατρών Ε.Σ.Υ.</w:t>
            </w:r>
            <w:r>
              <w:rPr>
                <w:rFonts w:asciiTheme="minorHAnsi" w:hAnsiTheme="minorHAnsi" w:cstheme="minorHAnsi"/>
              </w:rPr>
              <w:t xml:space="preserve">» </w:t>
            </w:r>
          </w:p>
        </w:tc>
      </w:tr>
      <w:tr w:rsidR="000000C8" w:rsidRPr="00DD11E3" w:rsidTr="00AE12DF">
        <w:trPr>
          <w:cantSplit/>
        </w:trPr>
        <w:tc>
          <w:tcPr>
            <w:tcW w:w="817" w:type="dxa"/>
            <w:shd w:val="clear" w:color="auto" w:fill="FFFFFF" w:themeFill="background1"/>
            <w:vAlign w:val="center"/>
          </w:tcPr>
          <w:p w:rsidR="000000C8" w:rsidRPr="00D01A61" w:rsidRDefault="000000C8" w:rsidP="00D01A61">
            <w:pPr>
              <w:pStyle w:val="ae"/>
              <w:numPr>
                <w:ilvl w:val="0"/>
                <w:numId w:val="10"/>
              </w:numPr>
              <w:jc w:val="center"/>
              <w:rPr>
                <w:rFonts w:asciiTheme="minorHAnsi" w:hAnsiTheme="minorHAnsi" w:cstheme="minorHAnsi"/>
              </w:rPr>
            </w:pPr>
          </w:p>
        </w:tc>
        <w:tc>
          <w:tcPr>
            <w:tcW w:w="3544" w:type="dxa"/>
            <w:shd w:val="clear" w:color="auto" w:fill="FFFFFF" w:themeFill="background1"/>
          </w:tcPr>
          <w:p w:rsidR="000000C8" w:rsidRDefault="000000C8" w:rsidP="00DD11E3">
            <w:pPr>
              <w:rPr>
                <w:rFonts w:asciiTheme="minorHAnsi" w:hAnsiTheme="minorHAnsi" w:cstheme="minorHAnsi"/>
              </w:rPr>
            </w:pPr>
            <w:r>
              <w:rPr>
                <w:rFonts w:asciiTheme="minorHAnsi" w:hAnsiTheme="minorHAnsi" w:cstheme="minorHAnsi"/>
              </w:rPr>
              <w:t>ΑΠΟΦΑΣΗ ΤΗΣ</w:t>
            </w:r>
            <w:r w:rsidRPr="00DD11E3">
              <w:rPr>
                <w:rFonts w:asciiTheme="minorHAnsi" w:hAnsiTheme="minorHAnsi" w:cstheme="minorHAnsi"/>
              </w:rPr>
              <w:t xml:space="preserve"> ΥΠΟΥΡΓ</w:t>
            </w:r>
            <w:r>
              <w:rPr>
                <w:rFonts w:asciiTheme="minorHAnsi" w:hAnsiTheme="minorHAnsi" w:cstheme="minorHAnsi"/>
              </w:rPr>
              <w:t>ΟΥ</w:t>
            </w:r>
            <w:r w:rsidRPr="00DD11E3">
              <w:rPr>
                <w:rFonts w:asciiTheme="minorHAnsi" w:hAnsiTheme="minorHAnsi" w:cstheme="minorHAnsi"/>
              </w:rPr>
              <w:t xml:space="preserve"> ΠΑΙΔΕΙΑΣ ΚΑΙ ΘΡΗΣΚΕΥΜΑΤΩΝ</w:t>
            </w:r>
            <w:r w:rsidRPr="00DD11E3">
              <w:rPr>
                <w:rFonts w:asciiTheme="minorHAnsi" w:hAnsiTheme="minorHAnsi" w:cstheme="minorHAnsi"/>
                <w:bCs/>
                <w:color w:val="3399FF"/>
                <w:lang w:eastAsia="el-GR"/>
              </w:rPr>
              <w:t xml:space="preserve"> </w:t>
            </w:r>
            <w:r>
              <w:rPr>
                <w:rFonts w:asciiTheme="minorHAnsi" w:hAnsiTheme="minorHAnsi" w:cstheme="minorHAnsi"/>
              </w:rPr>
              <w:t xml:space="preserve">Αρ. Φ.251/64858/Α5 </w:t>
            </w:r>
            <w:r w:rsidRPr="00DD11E3">
              <w:rPr>
                <w:rFonts w:asciiTheme="minorHAnsi" w:hAnsiTheme="minorHAnsi" w:cstheme="minorHAnsi"/>
              </w:rPr>
              <w:t xml:space="preserve"> </w:t>
            </w:r>
          </w:p>
          <w:p w:rsidR="000000C8" w:rsidRPr="00DD11E3" w:rsidRDefault="00F154E8" w:rsidP="00DD11E3">
            <w:pPr>
              <w:rPr>
                <w:rFonts w:asciiTheme="minorHAnsi" w:hAnsiTheme="minorHAnsi" w:cstheme="minorHAnsi"/>
                <w:lang w:eastAsia="el-GR"/>
              </w:rPr>
            </w:pPr>
            <w:hyperlink r:id="rId50" w:history="1">
              <w:r w:rsidR="000000C8" w:rsidRPr="00DD11E3">
                <w:rPr>
                  <w:rStyle w:val="-"/>
                  <w:rFonts w:asciiTheme="minorHAnsi" w:hAnsiTheme="minorHAnsi" w:cstheme="minorHAnsi"/>
                  <w:bCs/>
                  <w:u w:val="none"/>
                  <w:lang w:eastAsia="el-GR"/>
                </w:rPr>
                <w:t>ΦΕΚ B 2429 / 07.06.2021</w:t>
              </w:r>
              <w:r w:rsidR="000000C8" w:rsidRPr="00DD11E3">
                <w:rPr>
                  <w:rStyle w:val="-"/>
                  <w:rFonts w:asciiTheme="minorHAnsi" w:hAnsiTheme="minorHAnsi" w:cstheme="minorHAnsi"/>
                  <w:u w:val="none"/>
                  <w:lang w:eastAsia="el-GR"/>
                </w:rPr>
                <w:t> </w:t>
              </w:r>
            </w:hyperlink>
          </w:p>
          <w:p w:rsidR="000000C8" w:rsidRPr="00DD11E3" w:rsidRDefault="000000C8" w:rsidP="00D7448D">
            <w:pPr>
              <w:rPr>
                <w:rFonts w:asciiTheme="minorHAnsi" w:hAnsiTheme="minorHAnsi" w:cstheme="minorHAnsi"/>
              </w:rPr>
            </w:pPr>
          </w:p>
        </w:tc>
        <w:tc>
          <w:tcPr>
            <w:tcW w:w="4819" w:type="dxa"/>
            <w:shd w:val="clear" w:color="auto" w:fill="FFFFFF" w:themeFill="background1"/>
            <w:vAlign w:val="center"/>
          </w:tcPr>
          <w:p w:rsidR="000000C8" w:rsidRPr="00DD11E3" w:rsidRDefault="000000C8" w:rsidP="00DD11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D11E3">
              <w:rPr>
                <w:rFonts w:asciiTheme="minorHAnsi" w:hAnsiTheme="minorHAnsi" w:cstheme="minorHAnsi"/>
              </w:rPr>
              <w:t>Συμπλήρωση της υπό στοιχεία Φ.251/22806/ Α5/26-2-2021 απόφασης της Υπουργού Παιδείας και Θρησκευμάτων «Εξέταση των υποψηφίων με αναπηρία και με ειδικές εκπαιδευτικές ανάγκες που αναφέρονται στο άρθρο 3 του ν.3699/2008 (Α΄ 199), καθώς και αυτών που πάσχουν από κάταγμα ή άλλη προσωρινή βλάβη των άνω άκρων που καθιστά αδύνατη τη χρήση τους για γραφή στις πανελλαδικές εξετάσεις ΓΕΛ και ΕΠΑΛ για εισαγωγή στην τ</w:t>
            </w:r>
            <w:r>
              <w:rPr>
                <w:rFonts w:asciiTheme="minorHAnsi" w:hAnsiTheme="minorHAnsi" w:cstheme="minorHAnsi"/>
              </w:rPr>
              <w:t xml:space="preserve">ριτοβάθμια εκπαίδευση» (Β΄ 897)» </w:t>
            </w:r>
          </w:p>
        </w:tc>
      </w:tr>
      <w:tr w:rsidR="000000C8" w:rsidRPr="005A4C80" w:rsidTr="00AE12DF">
        <w:trPr>
          <w:cantSplit/>
        </w:trPr>
        <w:tc>
          <w:tcPr>
            <w:tcW w:w="817" w:type="dxa"/>
            <w:shd w:val="clear" w:color="auto" w:fill="DAEEF3" w:themeFill="accent5" w:themeFillTint="33"/>
            <w:vAlign w:val="center"/>
          </w:tcPr>
          <w:p w:rsidR="000000C8" w:rsidRPr="00D01A61" w:rsidRDefault="000000C8"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0000C8" w:rsidRPr="00410BEE" w:rsidRDefault="000000C8" w:rsidP="00410BEE">
            <w:pPr>
              <w:rPr>
                <w:rFonts w:asciiTheme="minorHAnsi" w:hAnsiTheme="minorHAnsi" w:cstheme="minorHAnsi"/>
                <w:bCs/>
                <w:color w:val="3399FF"/>
                <w:lang w:eastAsia="el-GR"/>
              </w:rPr>
            </w:pPr>
            <w:r w:rsidRPr="00410BEE">
              <w:rPr>
                <w:rFonts w:asciiTheme="minorHAnsi" w:hAnsiTheme="minorHAnsi" w:cstheme="minorHAnsi"/>
              </w:rPr>
              <w:t>ΑΠΟΦΑΣΗ ΤΟΥ ΥΦΥΠΟΥΡΓΟΥ ΑΝΑΠΤΥΞΗΣ ΚΑΙ ΕΠΕΝΔΥΣΕΩΝ</w:t>
            </w:r>
            <w:r w:rsidRPr="00410BEE">
              <w:rPr>
                <w:rFonts w:asciiTheme="minorHAnsi" w:hAnsiTheme="minorHAnsi" w:cstheme="minorHAnsi"/>
                <w:bCs/>
                <w:color w:val="3399FF"/>
                <w:lang w:eastAsia="el-GR"/>
              </w:rPr>
              <w:t xml:space="preserve"> </w:t>
            </w:r>
          </w:p>
          <w:p w:rsidR="000000C8" w:rsidRPr="00410BEE" w:rsidRDefault="000000C8" w:rsidP="00410BEE">
            <w:pPr>
              <w:rPr>
                <w:rFonts w:asciiTheme="minorHAnsi" w:hAnsiTheme="minorHAnsi" w:cstheme="minorHAnsi"/>
              </w:rPr>
            </w:pPr>
            <w:r w:rsidRPr="00410BEE">
              <w:rPr>
                <w:rFonts w:asciiTheme="minorHAnsi" w:hAnsiTheme="minorHAnsi" w:cstheme="minorHAnsi"/>
              </w:rPr>
              <w:t xml:space="preserve">Αρ. 63203 </w:t>
            </w:r>
          </w:p>
          <w:p w:rsidR="000000C8" w:rsidRPr="00410BEE" w:rsidRDefault="00F154E8" w:rsidP="00410BEE">
            <w:pPr>
              <w:rPr>
                <w:rFonts w:asciiTheme="minorHAnsi" w:hAnsiTheme="minorHAnsi" w:cstheme="minorHAnsi"/>
                <w:lang w:eastAsia="el-GR"/>
              </w:rPr>
            </w:pPr>
            <w:hyperlink r:id="rId51" w:history="1">
              <w:r w:rsidR="000000C8" w:rsidRPr="00410BEE">
                <w:rPr>
                  <w:rStyle w:val="-"/>
                  <w:rFonts w:asciiTheme="minorHAnsi" w:hAnsiTheme="minorHAnsi" w:cstheme="minorHAnsi"/>
                  <w:bCs/>
                  <w:u w:val="none"/>
                  <w:lang w:eastAsia="el-GR"/>
                </w:rPr>
                <w:t>ΦΕΚ B 2430 / 07.06.2021</w:t>
              </w:r>
              <w:r w:rsidR="000000C8" w:rsidRPr="00410BEE">
                <w:rPr>
                  <w:rStyle w:val="-"/>
                  <w:rFonts w:asciiTheme="minorHAnsi" w:hAnsiTheme="minorHAnsi" w:cstheme="minorHAnsi"/>
                  <w:u w:val="none"/>
                  <w:lang w:eastAsia="el-GR"/>
                </w:rPr>
                <w:t> </w:t>
              </w:r>
            </w:hyperlink>
          </w:p>
          <w:p w:rsidR="000000C8" w:rsidRPr="00410BEE" w:rsidRDefault="000000C8" w:rsidP="00D7448D">
            <w:pPr>
              <w:rPr>
                <w:rFonts w:asciiTheme="minorHAnsi" w:hAnsiTheme="minorHAnsi" w:cstheme="minorHAnsi"/>
              </w:rPr>
            </w:pPr>
          </w:p>
        </w:tc>
        <w:tc>
          <w:tcPr>
            <w:tcW w:w="4819" w:type="dxa"/>
            <w:shd w:val="clear" w:color="auto" w:fill="DAEEF3" w:themeFill="accent5" w:themeFillTint="33"/>
            <w:vAlign w:val="center"/>
          </w:tcPr>
          <w:p w:rsidR="000000C8" w:rsidRPr="00410BEE" w:rsidRDefault="000000C8" w:rsidP="00410BEE">
            <w:pPr>
              <w:suppressAutoHyphens w:val="0"/>
              <w:autoSpaceDE w:val="0"/>
              <w:autoSpaceDN w:val="0"/>
              <w:adjustRightInd w:val="0"/>
              <w:jc w:val="both"/>
              <w:rPr>
                <w:rFonts w:asciiTheme="minorHAnsi" w:hAnsiTheme="minorHAnsi" w:cstheme="minorHAnsi"/>
              </w:rPr>
            </w:pPr>
            <w:r w:rsidRPr="00410BEE">
              <w:rPr>
                <w:rFonts w:asciiTheme="minorHAnsi" w:hAnsiTheme="minorHAnsi" w:cstheme="minorHAnsi"/>
              </w:rPr>
              <w:t xml:space="preserve">“2η Τροποποίηση της υπ’ αρ. 24101/25.2.2021 (Β’ 757) απόφασης του Υφυπουργού Ανάπτυξης και Επενδύσεων «Πρόσκληση για τον Β’ κύκλο Επιδότησης Τόκων Υφιστάμενων Δανείων Μικρών και Μεσαίων Επιχειρήσεων πληττόμενων από τα μέτρα για την αντιμετώπιση της πανδημίας της νόσου COVID-19»” </w:t>
            </w:r>
          </w:p>
        </w:tc>
      </w:tr>
      <w:tr w:rsidR="000000C8" w:rsidRPr="005A4C80" w:rsidTr="00AE12DF">
        <w:trPr>
          <w:cantSplit/>
        </w:trPr>
        <w:tc>
          <w:tcPr>
            <w:tcW w:w="817" w:type="dxa"/>
            <w:shd w:val="clear" w:color="auto" w:fill="FFFFFF" w:themeFill="background1"/>
            <w:vAlign w:val="center"/>
          </w:tcPr>
          <w:p w:rsidR="000000C8" w:rsidRPr="00D01A61" w:rsidRDefault="000000C8" w:rsidP="00D01A61">
            <w:pPr>
              <w:pStyle w:val="ae"/>
              <w:numPr>
                <w:ilvl w:val="0"/>
                <w:numId w:val="10"/>
              </w:numPr>
              <w:jc w:val="center"/>
              <w:rPr>
                <w:rFonts w:asciiTheme="minorHAnsi" w:hAnsiTheme="minorHAnsi" w:cs="Latha"/>
              </w:rPr>
            </w:pPr>
          </w:p>
        </w:tc>
        <w:tc>
          <w:tcPr>
            <w:tcW w:w="3544" w:type="dxa"/>
            <w:shd w:val="clear" w:color="auto" w:fill="FFFFFF" w:themeFill="background1"/>
          </w:tcPr>
          <w:p w:rsidR="000000C8" w:rsidRPr="00090845" w:rsidRDefault="000000C8" w:rsidP="00090845">
            <w:pPr>
              <w:rPr>
                <w:rFonts w:asciiTheme="minorHAnsi" w:hAnsiTheme="minorHAnsi" w:cstheme="minorHAnsi"/>
                <w:bCs/>
                <w:color w:val="3399FF"/>
                <w:lang w:eastAsia="el-GR"/>
              </w:rPr>
            </w:pPr>
            <w:r w:rsidRPr="00090845">
              <w:rPr>
                <w:rFonts w:asciiTheme="minorHAnsi" w:hAnsiTheme="minorHAnsi" w:cstheme="minorHAnsi"/>
              </w:rPr>
              <w:t>ΑΠΟΦΑΣΗ ΤΟΥ ΥΦΥΠΟΥΡΓΟΥ ΑΝΑΠΤΥΞΗΣ ΚΑΙ ΕΠΕΝΔΥΣΕΩΝ</w:t>
            </w:r>
            <w:r w:rsidRPr="00090845">
              <w:rPr>
                <w:rFonts w:asciiTheme="minorHAnsi" w:hAnsiTheme="minorHAnsi" w:cstheme="minorHAnsi"/>
                <w:bCs/>
                <w:color w:val="3399FF"/>
                <w:lang w:eastAsia="el-GR"/>
              </w:rPr>
              <w:t xml:space="preserve"> </w:t>
            </w:r>
          </w:p>
          <w:p w:rsidR="000000C8" w:rsidRPr="00090845" w:rsidRDefault="000000C8" w:rsidP="00090845">
            <w:pPr>
              <w:rPr>
                <w:rFonts w:asciiTheme="minorHAnsi" w:hAnsiTheme="minorHAnsi" w:cstheme="minorHAnsi"/>
              </w:rPr>
            </w:pPr>
            <w:r w:rsidRPr="00090845">
              <w:rPr>
                <w:rFonts w:asciiTheme="minorHAnsi" w:hAnsiTheme="minorHAnsi" w:cstheme="minorHAnsi"/>
              </w:rPr>
              <w:t xml:space="preserve">Αρ. 62564 </w:t>
            </w:r>
          </w:p>
          <w:p w:rsidR="000000C8" w:rsidRPr="00090845" w:rsidRDefault="00F154E8" w:rsidP="00090845">
            <w:pPr>
              <w:rPr>
                <w:rFonts w:asciiTheme="minorHAnsi" w:hAnsiTheme="minorHAnsi" w:cstheme="minorHAnsi"/>
                <w:lang w:eastAsia="el-GR"/>
              </w:rPr>
            </w:pPr>
            <w:hyperlink r:id="rId52" w:history="1">
              <w:r w:rsidR="000000C8" w:rsidRPr="00090845">
                <w:rPr>
                  <w:rStyle w:val="-"/>
                  <w:rFonts w:asciiTheme="minorHAnsi" w:hAnsiTheme="minorHAnsi" w:cstheme="minorHAnsi"/>
                  <w:bCs/>
                  <w:u w:val="none"/>
                  <w:lang w:eastAsia="el-GR"/>
                </w:rPr>
                <w:t>ΦΕΚ B 2442 / 07.06.2021</w:t>
              </w:r>
              <w:r w:rsidR="000000C8" w:rsidRPr="00090845">
                <w:rPr>
                  <w:rStyle w:val="-"/>
                  <w:rFonts w:asciiTheme="minorHAnsi" w:hAnsiTheme="minorHAnsi" w:cstheme="minorHAnsi"/>
                  <w:u w:val="none"/>
                  <w:lang w:eastAsia="el-GR"/>
                </w:rPr>
                <w:t> </w:t>
              </w:r>
            </w:hyperlink>
          </w:p>
          <w:p w:rsidR="000000C8" w:rsidRPr="00090845" w:rsidRDefault="000000C8" w:rsidP="008D24A1">
            <w:pPr>
              <w:rPr>
                <w:rFonts w:asciiTheme="minorHAnsi" w:hAnsiTheme="minorHAnsi" w:cstheme="minorHAnsi"/>
              </w:rPr>
            </w:pPr>
          </w:p>
        </w:tc>
        <w:tc>
          <w:tcPr>
            <w:tcW w:w="4819" w:type="dxa"/>
            <w:shd w:val="clear" w:color="auto" w:fill="FFFFFF" w:themeFill="background1"/>
            <w:vAlign w:val="center"/>
          </w:tcPr>
          <w:p w:rsidR="000000C8" w:rsidRPr="00090845" w:rsidRDefault="000000C8" w:rsidP="00090845">
            <w:pPr>
              <w:suppressAutoHyphens w:val="0"/>
              <w:autoSpaceDE w:val="0"/>
              <w:autoSpaceDN w:val="0"/>
              <w:adjustRightInd w:val="0"/>
              <w:jc w:val="both"/>
              <w:rPr>
                <w:rFonts w:asciiTheme="minorHAnsi" w:hAnsiTheme="minorHAnsi" w:cstheme="minorHAnsi"/>
              </w:rPr>
            </w:pPr>
            <w:r w:rsidRPr="00090845">
              <w:rPr>
                <w:rFonts w:asciiTheme="minorHAnsi" w:hAnsiTheme="minorHAnsi" w:cstheme="minorHAnsi"/>
              </w:rPr>
              <w:t xml:space="preserve">«Σύστημα Διαχείρισης και Ελέγχου - Κανόνες </w:t>
            </w:r>
            <w:proofErr w:type="spellStart"/>
            <w:r w:rsidRPr="00090845">
              <w:rPr>
                <w:rFonts w:asciiTheme="minorHAnsi" w:hAnsiTheme="minorHAnsi" w:cstheme="minorHAnsi"/>
              </w:rPr>
              <w:t>επιλεξιμότητας</w:t>
            </w:r>
            <w:proofErr w:type="spellEnd"/>
            <w:r w:rsidRPr="00090845">
              <w:rPr>
                <w:rFonts w:asciiTheme="minorHAnsi" w:hAnsiTheme="minorHAnsi" w:cstheme="minorHAnsi"/>
              </w:rPr>
              <w:t xml:space="preserve"> δαπανών για τα προγράμματα του Εθνικού Προγράμματος Ανάπτυξης (ΕΠΑ) 2021-2025» </w:t>
            </w:r>
          </w:p>
        </w:tc>
      </w:tr>
      <w:tr w:rsidR="000000C8" w:rsidRPr="005A4C80" w:rsidTr="00AE12DF">
        <w:trPr>
          <w:cantSplit/>
        </w:trPr>
        <w:tc>
          <w:tcPr>
            <w:tcW w:w="817" w:type="dxa"/>
            <w:shd w:val="clear" w:color="auto" w:fill="DAEEF3" w:themeFill="accent5" w:themeFillTint="33"/>
            <w:vAlign w:val="center"/>
          </w:tcPr>
          <w:p w:rsidR="000000C8" w:rsidRPr="00D01A61" w:rsidRDefault="000000C8"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0000C8" w:rsidRPr="003436DF" w:rsidRDefault="000000C8" w:rsidP="003436DF">
            <w:pPr>
              <w:rPr>
                <w:rFonts w:asciiTheme="minorHAnsi" w:hAnsiTheme="minorHAnsi" w:cstheme="minorHAnsi"/>
                <w:bCs/>
                <w:color w:val="3399FF"/>
                <w:lang w:eastAsia="el-GR"/>
              </w:rPr>
            </w:pPr>
            <w:r w:rsidRPr="003436DF">
              <w:rPr>
                <w:rFonts w:asciiTheme="minorHAnsi" w:hAnsiTheme="minorHAnsi" w:cstheme="minorHAnsi"/>
              </w:rPr>
              <w:t>ΑΠΟΦΑΣΗ ΤΟΥ ΑΝΑΠΛΗΡΩΤΗ ΥΠΟΥΡΓΟΥ ΟΙΚΟΝΟΜΙΚΩΝ</w:t>
            </w:r>
            <w:r w:rsidRPr="003436DF">
              <w:rPr>
                <w:rFonts w:asciiTheme="minorHAnsi" w:hAnsiTheme="minorHAnsi" w:cstheme="minorHAnsi"/>
                <w:bCs/>
                <w:color w:val="3399FF"/>
                <w:lang w:eastAsia="el-GR"/>
              </w:rPr>
              <w:t xml:space="preserve"> </w:t>
            </w:r>
          </w:p>
          <w:p w:rsidR="000000C8" w:rsidRPr="003436DF" w:rsidRDefault="000000C8" w:rsidP="003436DF">
            <w:pPr>
              <w:rPr>
                <w:rFonts w:asciiTheme="minorHAnsi" w:hAnsiTheme="minorHAnsi" w:cstheme="minorHAnsi"/>
              </w:rPr>
            </w:pPr>
            <w:r w:rsidRPr="003436DF">
              <w:rPr>
                <w:rFonts w:asciiTheme="minorHAnsi" w:hAnsiTheme="minorHAnsi" w:cstheme="minorHAnsi"/>
              </w:rPr>
              <w:t xml:space="preserve">Αρ. 2/72817/ΔΛΤΠ  </w:t>
            </w:r>
          </w:p>
          <w:p w:rsidR="000000C8" w:rsidRPr="003436DF" w:rsidRDefault="00F154E8" w:rsidP="003436DF">
            <w:pPr>
              <w:rPr>
                <w:rFonts w:asciiTheme="minorHAnsi" w:hAnsiTheme="minorHAnsi" w:cstheme="minorHAnsi"/>
                <w:lang w:eastAsia="el-GR"/>
              </w:rPr>
            </w:pPr>
            <w:hyperlink r:id="rId53" w:history="1">
              <w:r w:rsidR="000000C8" w:rsidRPr="003436DF">
                <w:rPr>
                  <w:rStyle w:val="-"/>
                  <w:rFonts w:asciiTheme="minorHAnsi" w:hAnsiTheme="minorHAnsi" w:cstheme="minorHAnsi"/>
                  <w:bCs/>
                  <w:u w:val="none"/>
                  <w:lang w:eastAsia="el-GR"/>
                </w:rPr>
                <w:t>ΦΕΚ B 2444 / 07.06.2021</w:t>
              </w:r>
              <w:r w:rsidR="000000C8" w:rsidRPr="003436DF">
                <w:rPr>
                  <w:rStyle w:val="-"/>
                  <w:rFonts w:asciiTheme="minorHAnsi" w:hAnsiTheme="minorHAnsi" w:cstheme="minorHAnsi"/>
                  <w:u w:val="none"/>
                  <w:lang w:eastAsia="el-GR"/>
                </w:rPr>
                <w:t> </w:t>
              </w:r>
            </w:hyperlink>
          </w:p>
          <w:p w:rsidR="000000C8" w:rsidRPr="003436DF" w:rsidRDefault="000000C8" w:rsidP="00090845">
            <w:pPr>
              <w:rPr>
                <w:rFonts w:asciiTheme="minorHAnsi" w:hAnsiTheme="minorHAnsi" w:cstheme="minorHAnsi"/>
              </w:rPr>
            </w:pPr>
          </w:p>
        </w:tc>
        <w:tc>
          <w:tcPr>
            <w:tcW w:w="4819" w:type="dxa"/>
            <w:shd w:val="clear" w:color="auto" w:fill="DAEEF3" w:themeFill="accent5" w:themeFillTint="33"/>
            <w:vAlign w:val="center"/>
          </w:tcPr>
          <w:p w:rsidR="000000C8" w:rsidRPr="003436DF" w:rsidRDefault="000000C8" w:rsidP="003436DF">
            <w:pPr>
              <w:suppressAutoHyphens w:val="0"/>
              <w:autoSpaceDE w:val="0"/>
              <w:autoSpaceDN w:val="0"/>
              <w:adjustRightInd w:val="0"/>
              <w:jc w:val="both"/>
              <w:rPr>
                <w:rFonts w:asciiTheme="minorHAnsi" w:hAnsiTheme="minorHAnsi" w:cstheme="minorHAnsi"/>
              </w:rPr>
            </w:pPr>
            <w:r w:rsidRPr="003436DF">
              <w:rPr>
                <w:rFonts w:asciiTheme="minorHAnsi" w:hAnsiTheme="minorHAnsi" w:cstheme="minorHAnsi"/>
              </w:rPr>
              <w:t xml:space="preserve">«Άνοιγμα του λογαριασμού «Ε.Δ. -Λογαριασμός αποδοχών ΠΔΕ Υπουργείο Εργασίας και Κοινωνικών Υποθέσεων» στην Τράπεζα της Ελλάδος και καθορισμός της κίνησής του» </w:t>
            </w:r>
          </w:p>
        </w:tc>
      </w:tr>
      <w:tr w:rsidR="000000C8" w:rsidRPr="005A4C80" w:rsidTr="00D01DB8">
        <w:trPr>
          <w:cantSplit/>
        </w:trPr>
        <w:tc>
          <w:tcPr>
            <w:tcW w:w="817" w:type="dxa"/>
            <w:shd w:val="clear" w:color="auto" w:fill="auto"/>
            <w:vAlign w:val="center"/>
          </w:tcPr>
          <w:p w:rsidR="000000C8" w:rsidRPr="00D01A61" w:rsidRDefault="000000C8" w:rsidP="00D01A61">
            <w:pPr>
              <w:pStyle w:val="ae"/>
              <w:numPr>
                <w:ilvl w:val="0"/>
                <w:numId w:val="10"/>
              </w:numPr>
              <w:jc w:val="center"/>
              <w:rPr>
                <w:rFonts w:asciiTheme="minorHAnsi" w:hAnsiTheme="minorHAnsi" w:cs="Latha"/>
              </w:rPr>
            </w:pPr>
          </w:p>
        </w:tc>
        <w:tc>
          <w:tcPr>
            <w:tcW w:w="3544" w:type="dxa"/>
            <w:shd w:val="clear" w:color="auto" w:fill="auto"/>
          </w:tcPr>
          <w:p w:rsidR="000000C8" w:rsidRPr="00233A3E" w:rsidRDefault="000000C8" w:rsidP="003436DF">
            <w:pPr>
              <w:rPr>
                <w:rFonts w:asciiTheme="minorHAnsi" w:hAnsiTheme="minorHAnsi" w:cstheme="minorHAnsi"/>
                <w:bCs/>
                <w:color w:val="3399FF"/>
                <w:lang w:eastAsia="el-GR"/>
              </w:rPr>
            </w:pPr>
            <w:r w:rsidRPr="00233A3E">
              <w:rPr>
                <w:rFonts w:asciiTheme="minorHAnsi" w:hAnsiTheme="minorHAnsi" w:cstheme="minorHAnsi"/>
              </w:rPr>
              <w:t>ΑΠΟΦΑΣΗ ΤΗΣ ΥΠΟΥΡΓΟΥ ΠΑΙΔΕΙΑΣ ΚΑΙ ΘΡΗΣΚΕΥΜΑΤΩΝ</w:t>
            </w:r>
            <w:r w:rsidRPr="00233A3E">
              <w:rPr>
                <w:rFonts w:asciiTheme="minorHAnsi" w:hAnsiTheme="minorHAnsi" w:cstheme="minorHAnsi"/>
                <w:bCs/>
                <w:color w:val="3399FF"/>
                <w:lang w:eastAsia="el-GR"/>
              </w:rPr>
              <w:t xml:space="preserve"> </w:t>
            </w:r>
          </w:p>
          <w:p w:rsidR="000000C8" w:rsidRPr="00233A3E" w:rsidRDefault="000000C8" w:rsidP="003436DF">
            <w:pPr>
              <w:rPr>
                <w:rFonts w:asciiTheme="minorHAnsi" w:hAnsiTheme="minorHAnsi" w:cstheme="minorHAnsi"/>
              </w:rPr>
            </w:pPr>
            <w:r w:rsidRPr="00233A3E">
              <w:rPr>
                <w:rFonts w:asciiTheme="minorHAnsi" w:hAnsiTheme="minorHAnsi" w:cstheme="minorHAnsi"/>
              </w:rPr>
              <w:t xml:space="preserve">Αρ. Φ.153/66380/Α5  </w:t>
            </w:r>
          </w:p>
          <w:p w:rsidR="000000C8" w:rsidRPr="00233A3E" w:rsidRDefault="00F154E8" w:rsidP="003436DF">
            <w:pPr>
              <w:rPr>
                <w:rFonts w:asciiTheme="minorHAnsi" w:hAnsiTheme="minorHAnsi" w:cstheme="minorHAnsi"/>
              </w:rPr>
            </w:pPr>
            <w:hyperlink r:id="rId54" w:history="1">
              <w:r w:rsidR="000000C8" w:rsidRPr="00233A3E">
                <w:rPr>
                  <w:rStyle w:val="-"/>
                  <w:rFonts w:asciiTheme="minorHAnsi" w:hAnsiTheme="minorHAnsi" w:cstheme="minorHAnsi"/>
                  <w:bCs/>
                  <w:u w:val="none"/>
                  <w:lang w:eastAsia="el-GR"/>
                </w:rPr>
                <w:t>ΦΕΚ B 2449 / 08.06.2021</w:t>
              </w:r>
              <w:r w:rsidR="000000C8" w:rsidRPr="00233A3E">
                <w:rPr>
                  <w:rStyle w:val="-"/>
                  <w:rFonts w:asciiTheme="minorHAnsi" w:hAnsiTheme="minorHAnsi" w:cstheme="minorHAnsi"/>
                  <w:u w:val="none"/>
                  <w:lang w:eastAsia="el-GR"/>
                </w:rPr>
                <w:t> </w:t>
              </w:r>
            </w:hyperlink>
          </w:p>
        </w:tc>
        <w:tc>
          <w:tcPr>
            <w:tcW w:w="4819" w:type="dxa"/>
            <w:shd w:val="clear" w:color="auto" w:fill="auto"/>
            <w:vAlign w:val="center"/>
          </w:tcPr>
          <w:p w:rsidR="000000C8" w:rsidRPr="00233A3E" w:rsidRDefault="000000C8" w:rsidP="00233A3E">
            <w:pPr>
              <w:suppressAutoHyphens w:val="0"/>
              <w:autoSpaceDE w:val="0"/>
              <w:autoSpaceDN w:val="0"/>
              <w:adjustRightInd w:val="0"/>
              <w:jc w:val="both"/>
              <w:rPr>
                <w:rFonts w:asciiTheme="minorHAnsi" w:hAnsiTheme="minorHAnsi" w:cstheme="minorHAnsi"/>
              </w:rPr>
            </w:pPr>
            <w:r w:rsidRPr="00233A3E">
              <w:rPr>
                <w:rFonts w:asciiTheme="minorHAnsi" w:hAnsiTheme="minorHAnsi" w:cstheme="minorHAnsi"/>
              </w:rPr>
              <w:t xml:space="preserve">«Τροποποίηση της υπό στοιχεία Φ.151/20049/ Β6/2007 απόφασης της Υπουργού Εθνικής Παιδείας και Θρησκευμάτων με θέμα: «Πρόσβαση στην τριτοβάθμια εκπαίδευση αποφοίτων δευτεροβάθμιας εκπαίδευσης που υπάγονται στις ειδικές κατηγορίες του εδαφίου α της παραγράφου 4 του άρθρου 2 του ν. 2525/1997, όπως αντικαταστάθηκε με τις διατάξεις της παραγράφου 2 του άρθρου 1 του ν. 2909/2001 (Α΄ 90) και των παρ. 1, 2 και 3 του άρθρου 13 του ν. 3404/2005 (Α΄ 260)» (Β’ 272)» </w:t>
            </w:r>
          </w:p>
        </w:tc>
      </w:tr>
      <w:tr w:rsidR="000000C8" w:rsidRPr="005A4C80" w:rsidTr="00D01DB8">
        <w:trPr>
          <w:cantSplit/>
        </w:trPr>
        <w:tc>
          <w:tcPr>
            <w:tcW w:w="817" w:type="dxa"/>
            <w:shd w:val="clear" w:color="auto" w:fill="DAEEF3" w:themeFill="accent5" w:themeFillTint="33"/>
            <w:vAlign w:val="center"/>
          </w:tcPr>
          <w:p w:rsidR="000000C8" w:rsidRPr="00D01A61" w:rsidRDefault="000000C8"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5C333D" w:rsidRPr="005C333D" w:rsidRDefault="005C333D" w:rsidP="000000C8">
            <w:pPr>
              <w:rPr>
                <w:rFonts w:asciiTheme="minorHAnsi" w:hAnsiTheme="minorHAnsi" w:cstheme="minorHAnsi"/>
                <w:bCs/>
                <w:color w:val="3399FF"/>
                <w:lang w:eastAsia="el-GR"/>
              </w:rPr>
            </w:pPr>
            <w:r w:rsidRPr="005C333D">
              <w:rPr>
                <w:rFonts w:asciiTheme="minorHAnsi" w:hAnsiTheme="minorHAnsi" w:cstheme="minorHAnsi"/>
              </w:rPr>
              <w:t>ΑΠΟΦΑΣΗ ΤΗΣ ΥΠΟΥΡΓΟΥ ΠΑΙΔΕΙΑΣ ΚΑΙ ΘΡΗΣΚΕΥΜΑΤΩΝ</w:t>
            </w:r>
            <w:r w:rsidRPr="005C333D">
              <w:rPr>
                <w:rFonts w:asciiTheme="minorHAnsi" w:hAnsiTheme="minorHAnsi" w:cstheme="minorHAnsi"/>
                <w:bCs/>
                <w:color w:val="3399FF"/>
                <w:lang w:eastAsia="el-GR"/>
              </w:rPr>
              <w:t xml:space="preserve"> </w:t>
            </w:r>
          </w:p>
          <w:p w:rsidR="005C333D" w:rsidRPr="005C333D" w:rsidRDefault="005C333D" w:rsidP="000000C8">
            <w:pPr>
              <w:rPr>
                <w:rFonts w:asciiTheme="minorHAnsi" w:hAnsiTheme="minorHAnsi" w:cstheme="minorHAnsi"/>
              </w:rPr>
            </w:pPr>
            <w:r w:rsidRPr="005C333D">
              <w:rPr>
                <w:rFonts w:asciiTheme="minorHAnsi" w:hAnsiTheme="minorHAnsi" w:cstheme="minorHAnsi"/>
              </w:rPr>
              <w:t xml:space="preserve">Αρ. Φ.253.2/66916/A5 </w:t>
            </w:r>
          </w:p>
          <w:p w:rsidR="000000C8" w:rsidRPr="005C333D" w:rsidRDefault="00F154E8" w:rsidP="000000C8">
            <w:pPr>
              <w:rPr>
                <w:rFonts w:asciiTheme="minorHAnsi" w:hAnsiTheme="minorHAnsi" w:cstheme="minorHAnsi"/>
                <w:lang w:eastAsia="el-GR"/>
              </w:rPr>
            </w:pPr>
            <w:hyperlink r:id="rId55" w:history="1">
              <w:r w:rsidR="000000C8" w:rsidRPr="005C333D">
                <w:rPr>
                  <w:rStyle w:val="-"/>
                  <w:rFonts w:asciiTheme="minorHAnsi" w:hAnsiTheme="minorHAnsi" w:cstheme="minorHAnsi"/>
                  <w:bCs/>
                  <w:u w:val="none"/>
                  <w:lang w:eastAsia="el-GR"/>
                </w:rPr>
                <w:t>ΦΕΚ B 2454 / 09.06.2021</w:t>
              </w:r>
            </w:hyperlink>
          </w:p>
          <w:p w:rsidR="000000C8" w:rsidRPr="005C333D" w:rsidRDefault="000000C8" w:rsidP="003436DF">
            <w:pPr>
              <w:rPr>
                <w:rFonts w:asciiTheme="minorHAnsi" w:hAnsiTheme="minorHAnsi" w:cstheme="minorHAnsi"/>
              </w:rPr>
            </w:pPr>
          </w:p>
        </w:tc>
        <w:tc>
          <w:tcPr>
            <w:tcW w:w="4819" w:type="dxa"/>
            <w:shd w:val="clear" w:color="auto" w:fill="DAEEF3" w:themeFill="accent5" w:themeFillTint="33"/>
            <w:vAlign w:val="center"/>
          </w:tcPr>
          <w:p w:rsidR="000000C8" w:rsidRPr="005C333D" w:rsidRDefault="005C333D" w:rsidP="005C333D">
            <w:pPr>
              <w:suppressAutoHyphens w:val="0"/>
              <w:autoSpaceDE w:val="0"/>
              <w:autoSpaceDN w:val="0"/>
              <w:adjustRightInd w:val="0"/>
              <w:jc w:val="both"/>
              <w:rPr>
                <w:rFonts w:asciiTheme="minorHAnsi" w:hAnsiTheme="minorHAnsi" w:cstheme="minorHAnsi"/>
              </w:rPr>
            </w:pPr>
            <w:r w:rsidRPr="005C333D">
              <w:rPr>
                <w:rFonts w:asciiTheme="minorHAnsi" w:hAnsiTheme="minorHAnsi" w:cstheme="minorHAnsi"/>
              </w:rPr>
              <w:t xml:space="preserve">«Τροποποίηση της υπό στοιχεία Φ.253.2/92419/ A5/1-6-2017 (Β’ 1937) απόφασης του Υπουργού Παιδείας, Έρευνας και Θρησκευμάτων σχετικά με τον καθορισμό της οργάνωσης και του τρόπου διεξαγωγής επαναληπτικών πανελλαδικών εξετάσεων» </w:t>
            </w:r>
          </w:p>
        </w:tc>
      </w:tr>
      <w:tr w:rsidR="00E579E0" w:rsidRPr="005A4C80" w:rsidTr="00D01DB8">
        <w:trPr>
          <w:cantSplit/>
        </w:trPr>
        <w:tc>
          <w:tcPr>
            <w:tcW w:w="817" w:type="dxa"/>
            <w:shd w:val="clear" w:color="auto" w:fill="auto"/>
            <w:vAlign w:val="center"/>
          </w:tcPr>
          <w:p w:rsidR="00E579E0" w:rsidRPr="00D01A61" w:rsidRDefault="00E579E0" w:rsidP="00D01A61">
            <w:pPr>
              <w:pStyle w:val="ae"/>
              <w:numPr>
                <w:ilvl w:val="0"/>
                <w:numId w:val="10"/>
              </w:numPr>
              <w:jc w:val="center"/>
              <w:rPr>
                <w:rFonts w:asciiTheme="minorHAnsi" w:hAnsiTheme="minorHAnsi" w:cs="Latha"/>
              </w:rPr>
            </w:pPr>
          </w:p>
        </w:tc>
        <w:tc>
          <w:tcPr>
            <w:tcW w:w="3544" w:type="dxa"/>
            <w:shd w:val="clear" w:color="auto" w:fill="auto"/>
          </w:tcPr>
          <w:p w:rsidR="00D01A61" w:rsidRDefault="00E579E0" w:rsidP="000000C8">
            <w:pPr>
              <w:rPr>
                <w:rFonts w:asciiTheme="minorHAnsi" w:hAnsiTheme="minorHAnsi" w:cstheme="minorHAnsi"/>
              </w:rPr>
            </w:pPr>
            <w:r w:rsidRPr="00DA5CD5">
              <w:rPr>
                <w:rFonts w:asciiTheme="minorHAnsi" w:hAnsiTheme="minorHAnsi" w:cstheme="minorHAnsi"/>
              </w:rPr>
              <w:t xml:space="preserve">ΑΠΟΦΑΣΗ ΤΟΥ ΥΠΟΥΡΓΟΥ </w:t>
            </w:r>
          </w:p>
          <w:p w:rsidR="00E579E0" w:rsidRPr="00DA5CD5" w:rsidRDefault="00E579E0" w:rsidP="000000C8">
            <w:pPr>
              <w:rPr>
                <w:rFonts w:asciiTheme="minorHAnsi" w:hAnsiTheme="minorHAnsi" w:cstheme="minorHAnsi"/>
                <w:bCs/>
                <w:color w:val="3399FF"/>
                <w:lang w:eastAsia="el-GR"/>
              </w:rPr>
            </w:pPr>
            <w:r w:rsidRPr="00DA5CD5">
              <w:rPr>
                <w:rFonts w:asciiTheme="minorHAnsi" w:hAnsiTheme="minorHAnsi" w:cstheme="minorHAnsi"/>
              </w:rPr>
              <w:t>ΚΑΙ ΤΟΥ ΥΦΥΠΟΥΡΓΟΥ  ΟΙΚΟΝΟΜΙΚΩΝ</w:t>
            </w:r>
            <w:r w:rsidRPr="00DA5CD5">
              <w:rPr>
                <w:rFonts w:asciiTheme="minorHAnsi" w:hAnsiTheme="minorHAnsi" w:cstheme="minorHAnsi"/>
                <w:bCs/>
                <w:color w:val="3399FF"/>
                <w:lang w:eastAsia="el-GR"/>
              </w:rPr>
              <w:t xml:space="preserve"> </w:t>
            </w:r>
          </w:p>
          <w:p w:rsidR="00E579E0" w:rsidRPr="00DA5CD5" w:rsidRDefault="00E579E0" w:rsidP="000000C8">
            <w:pPr>
              <w:rPr>
                <w:rFonts w:asciiTheme="minorHAnsi" w:hAnsiTheme="minorHAnsi" w:cstheme="minorHAnsi"/>
              </w:rPr>
            </w:pPr>
            <w:r w:rsidRPr="00DA5CD5">
              <w:rPr>
                <w:rFonts w:asciiTheme="minorHAnsi" w:hAnsiTheme="minorHAnsi" w:cstheme="minorHAnsi"/>
              </w:rPr>
              <w:t xml:space="preserve">Αρ. 67854  </w:t>
            </w:r>
          </w:p>
          <w:p w:rsidR="00E579E0" w:rsidRPr="00DA5CD5" w:rsidRDefault="00F154E8" w:rsidP="000000C8">
            <w:pPr>
              <w:rPr>
                <w:rFonts w:asciiTheme="minorHAnsi" w:hAnsiTheme="minorHAnsi" w:cstheme="minorHAnsi"/>
              </w:rPr>
            </w:pPr>
            <w:hyperlink r:id="rId56" w:history="1">
              <w:r w:rsidR="00E579E0" w:rsidRPr="00DA5CD5">
                <w:rPr>
                  <w:rStyle w:val="-"/>
                  <w:rFonts w:asciiTheme="minorHAnsi" w:hAnsiTheme="minorHAnsi" w:cstheme="minorHAnsi"/>
                  <w:bCs/>
                  <w:u w:val="none"/>
                  <w:lang w:eastAsia="el-GR"/>
                </w:rPr>
                <w:t>ΦΕΚ B 2455 / 09.06.2021</w:t>
              </w:r>
              <w:r w:rsidR="00E579E0" w:rsidRPr="00DA5CD5">
                <w:rPr>
                  <w:rStyle w:val="-"/>
                  <w:rFonts w:asciiTheme="minorHAnsi" w:hAnsiTheme="minorHAnsi" w:cstheme="minorHAnsi"/>
                  <w:u w:val="none"/>
                  <w:lang w:eastAsia="el-GR"/>
                </w:rPr>
                <w:t> </w:t>
              </w:r>
            </w:hyperlink>
          </w:p>
        </w:tc>
        <w:tc>
          <w:tcPr>
            <w:tcW w:w="4819" w:type="dxa"/>
            <w:shd w:val="clear" w:color="auto" w:fill="auto"/>
            <w:vAlign w:val="center"/>
          </w:tcPr>
          <w:p w:rsidR="00E579E0" w:rsidRPr="00DA5CD5" w:rsidRDefault="00E579E0" w:rsidP="00E579E0">
            <w:pPr>
              <w:suppressAutoHyphens w:val="0"/>
              <w:autoSpaceDE w:val="0"/>
              <w:autoSpaceDN w:val="0"/>
              <w:adjustRightInd w:val="0"/>
              <w:jc w:val="both"/>
              <w:rPr>
                <w:rFonts w:asciiTheme="minorHAnsi" w:hAnsiTheme="minorHAnsi" w:cstheme="minorHAnsi"/>
              </w:rPr>
            </w:pPr>
            <w:r w:rsidRPr="00DA5CD5">
              <w:rPr>
                <w:rFonts w:asciiTheme="minorHAnsi" w:hAnsiTheme="minorHAnsi" w:cstheme="minorHAnsi"/>
              </w:rPr>
              <w:t xml:space="preserve">«Χορήγηση ενίσχυσης με τη μορφή προκαταβολής για την αποζημίωση των πληγέντων από τον σεισμό της 30ης Οκτωβρίου 2020 σε περιοχές της Περιφερειακής Ενότητας Σάμου της Περιφέρειας Βορείου Αιγαίου» </w:t>
            </w:r>
          </w:p>
        </w:tc>
      </w:tr>
      <w:tr w:rsidR="00AB44AB" w:rsidRPr="005A4C80" w:rsidTr="00D01DB8">
        <w:trPr>
          <w:cantSplit/>
        </w:trPr>
        <w:tc>
          <w:tcPr>
            <w:tcW w:w="817" w:type="dxa"/>
            <w:shd w:val="clear" w:color="auto" w:fill="DAEEF3" w:themeFill="accent5" w:themeFillTint="33"/>
            <w:vAlign w:val="center"/>
          </w:tcPr>
          <w:p w:rsidR="00AB44AB" w:rsidRPr="00D01A61" w:rsidRDefault="00AB44AB"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D01A61" w:rsidRDefault="007D7636" w:rsidP="00AB44AB">
            <w:pPr>
              <w:rPr>
                <w:rFonts w:asciiTheme="minorHAnsi" w:hAnsiTheme="minorHAnsi" w:cstheme="minorHAnsi"/>
              </w:rPr>
            </w:pPr>
            <w:r w:rsidRPr="007D7636">
              <w:rPr>
                <w:rFonts w:asciiTheme="minorHAnsi" w:hAnsiTheme="minorHAnsi" w:cstheme="minorHAnsi"/>
              </w:rPr>
              <w:t xml:space="preserve">ΑΠΟΦΑΣΗ ΤΟΥ ΥΠΟΥΡΓΟΥ </w:t>
            </w:r>
          </w:p>
          <w:p w:rsidR="007D7636" w:rsidRPr="007D7636" w:rsidRDefault="007D7636" w:rsidP="00AB44AB">
            <w:pPr>
              <w:rPr>
                <w:rFonts w:asciiTheme="minorHAnsi" w:hAnsiTheme="minorHAnsi" w:cstheme="minorHAnsi"/>
                <w:bCs/>
                <w:color w:val="3399FF"/>
                <w:lang w:eastAsia="el-GR"/>
              </w:rPr>
            </w:pPr>
            <w:r w:rsidRPr="007D7636">
              <w:rPr>
                <w:rFonts w:asciiTheme="minorHAnsi" w:hAnsiTheme="minorHAnsi" w:cstheme="minorHAnsi"/>
              </w:rPr>
              <w:t>ΚΑΙ ΤΟΥ ΥΦΥΠΟΥΡΓΟΥ ΟΙΚΟΝΟΜΙΚΩΝ</w:t>
            </w:r>
            <w:r w:rsidRPr="007D7636">
              <w:rPr>
                <w:rFonts w:asciiTheme="minorHAnsi" w:hAnsiTheme="minorHAnsi" w:cstheme="minorHAnsi"/>
                <w:bCs/>
                <w:color w:val="3399FF"/>
                <w:lang w:eastAsia="el-GR"/>
              </w:rPr>
              <w:t xml:space="preserve"> </w:t>
            </w:r>
          </w:p>
          <w:p w:rsidR="007D7636" w:rsidRPr="007D7636" w:rsidRDefault="007D7636" w:rsidP="00AB44AB">
            <w:pPr>
              <w:rPr>
                <w:rFonts w:asciiTheme="minorHAnsi" w:hAnsiTheme="minorHAnsi" w:cstheme="minorHAnsi"/>
              </w:rPr>
            </w:pPr>
            <w:r w:rsidRPr="007D7636">
              <w:rPr>
                <w:rFonts w:asciiTheme="minorHAnsi" w:hAnsiTheme="minorHAnsi" w:cstheme="minorHAnsi"/>
              </w:rPr>
              <w:t xml:space="preserve">Αρ. 67854  </w:t>
            </w:r>
          </w:p>
          <w:p w:rsidR="00AB44AB" w:rsidRPr="007D7636" w:rsidRDefault="00F154E8" w:rsidP="00AB44AB">
            <w:pPr>
              <w:rPr>
                <w:rFonts w:asciiTheme="minorHAnsi" w:hAnsiTheme="minorHAnsi" w:cstheme="minorHAnsi"/>
                <w:lang w:eastAsia="el-GR"/>
              </w:rPr>
            </w:pPr>
            <w:hyperlink r:id="rId57" w:history="1">
              <w:r w:rsidR="00AB44AB" w:rsidRPr="007D7636">
                <w:rPr>
                  <w:rStyle w:val="-"/>
                  <w:rFonts w:asciiTheme="minorHAnsi" w:hAnsiTheme="minorHAnsi" w:cstheme="minorHAnsi"/>
                  <w:bCs/>
                  <w:u w:val="none"/>
                  <w:lang w:eastAsia="el-GR"/>
                </w:rPr>
                <w:t>ΦΕΚ B 2455 /09.06.2021</w:t>
              </w:r>
              <w:r w:rsidR="00AB44AB" w:rsidRPr="007D7636">
                <w:rPr>
                  <w:rStyle w:val="-"/>
                  <w:rFonts w:asciiTheme="minorHAnsi" w:hAnsiTheme="minorHAnsi" w:cstheme="minorHAnsi"/>
                  <w:u w:val="none"/>
                  <w:lang w:eastAsia="el-GR"/>
                </w:rPr>
                <w:t> </w:t>
              </w:r>
            </w:hyperlink>
          </w:p>
          <w:p w:rsidR="00AB44AB" w:rsidRPr="00DA5CD5" w:rsidRDefault="00AB44AB" w:rsidP="000000C8">
            <w:pPr>
              <w:rPr>
                <w:rFonts w:asciiTheme="minorHAnsi" w:hAnsiTheme="minorHAnsi" w:cstheme="minorHAnsi"/>
              </w:rPr>
            </w:pPr>
          </w:p>
        </w:tc>
        <w:tc>
          <w:tcPr>
            <w:tcW w:w="4819" w:type="dxa"/>
            <w:shd w:val="clear" w:color="auto" w:fill="DAEEF3" w:themeFill="accent5" w:themeFillTint="33"/>
            <w:vAlign w:val="center"/>
          </w:tcPr>
          <w:p w:rsidR="00AB44AB" w:rsidRPr="00AB44AB" w:rsidRDefault="00AB44AB" w:rsidP="00AB44AB">
            <w:pPr>
              <w:rPr>
                <w:rFonts w:asciiTheme="minorHAnsi" w:hAnsiTheme="minorHAnsi" w:cstheme="minorHAnsi"/>
                <w:sz w:val="20"/>
                <w:szCs w:val="20"/>
                <w:lang w:eastAsia="el-GR"/>
              </w:rPr>
            </w:pPr>
            <w:r w:rsidRPr="00AB44AB">
              <w:rPr>
                <w:rFonts w:asciiTheme="minorHAnsi" w:hAnsiTheme="minorHAnsi" w:cstheme="minorHAnsi"/>
                <w:sz w:val="20"/>
                <w:szCs w:val="20"/>
                <w:lang w:eastAsia="el-GR"/>
              </w:rPr>
              <w:t>Ημερομηνία επανακυκλοφορίας : 11.06.2021</w:t>
            </w:r>
          </w:p>
          <w:p w:rsidR="00AB44AB" w:rsidRPr="007D7636" w:rsidRDefault="00AB44AB" w:rsidP="007D7636">
            <w:pPr>
              <w:suppressAutoHyphens w:val="0"/>
              <w:autoSpaceDE w:val="0"/>
              <w:autoSpaceDN w:val="0"/>
              <w:adjustRightInd w:val="0"/>
              <w:jc w:val="both"/>
              <w:rPr>
                <w:rFonts w:asciiTheme="minorHAnsi" w:hAnsiTheme="minorHAnsi" w:cstheme="minorHAnsi"/>
              </w:rPr>
            </w:pPr>
            <w:r w:rsidRPr="007D7636">
              <w:rPr>
                <w:rFonts w:asciiTheme="minorHAnsi" w:hAnsiTheme="minorHAnsi" w:cstheme="minorHAnsi"/>
              </w:rPr>
              <w:t xml:space="preserve">«Χορήγηση ενίσχυσης με τη μορφή προκαταβολής για την αποζημίωση των πληγέντων από τον σεισμό της 30ης Οκτωβρίου 2020 σε περιοχές της Περιφερειακής Ενότητας Σάμου της Περιφέρειας Βορείου Αιγαίου» </w:t>
            </w:r>
          </w:p>
        </w:tc>
      </w:tr>
      <w:tr w:rsidR="00CE73BE" w:rsidRPr="005A4C80" w:rsidTr="00D01DB8">
        <w:trPr>
          <w:cantSplit/>
        </w:trPr>
        <w:tc>
          <w:tcPr>
            <w:tcW w:w="817" w:type="dxa"/>
            <w:shd w:val="clear" w:color="auto" w:fill="auto"/>
            <w:vAlign w:val="center"/>
          </w:tcPr>
          <w:p w:rsidR="00CE73BE" w:rsidRPr="00D01A61" w:rsidRDefault="00CE73BE" w:rsidP="00D01A61">
            <w:pPr>
              <w:pStyle w:val="ae"/>
              <w:numPr>
                <w:ilvl w:val="0"/>
                <w:numId w:val="10"/>
              </w:numPr>
              <w:jc w:val="center"/>
              <w:rPr>
                <w:rFonts w:asciiTheme="minorHAnsi" w:hAnsiTheme="minorHAnsi" w:cs="Latha"/>
              </w:rPr>
            </w:pPr>
          </w:p>
        </w:tc>
        <w:tc>
          <w:tcPr>
            <w:tcW w:w="3544" w:type="dxa"/>
            <w:shd w:val="clear" w:color="auto" w:fill="auto"/>
          </w:tcPr>
          <w:p w:rsidR="00CE73BE" w:rsidRPr="00CE73BE" w:rsidRDefault="00CE73BE" w:rsidP="000000C8">
            <w:pPr>
              <w:rPr>
                <w:rFonts w:asciiTheme="minorHAnsi" w:hAnsiTheme="minorHAnsi" w:cstheme="minorHAnsi"/>
                <w:bCs/>
                <w:color w:val="3399FF"/>
                <w:lang w:eastAsia="el-GR"/>
              </w:rPr>
            </w:pPr>
            <w:r w:rsidRPr="00CE73BE">
              <w:rPr>
                <w:rFonts w:asciiTheme="minorHAnsi" w:hAnsiTheme="minorHAnsi" w:cstheme="minorHAnsi"/>
              </w:rPr>
              <w:t>ΑΠΟΦΑΣΗ ΤΗΣ ΥΠΟΥΡΓΟΥ ΠΑΙΔΕΙΑΣ ΚΑΙ ΘΡΗΣΚΕΥΜΑΤΩΝ</w:t>
            </w:r>
            <w:r w:rsidRPr="00CE73BE">
              <w:rPr>
                <w:rFonts w:asciiTheme="minorHAnsi" w:hAnsiTheme="minorHAnsi" w:cstheme="minorHAnsi"/>
                <w:bCs/>
                <w:color w:val="3399FF"/>
                <w:lang w:eastAsia="el-GR"/>
              </w:rPr>
              <w:t xml:space="preserve"> </w:t>
            </w:r>
          </w:p>
          <w:p w:rsidR="00CE73BE" w:rsidRPr="00CE73BE" w:rsidRDefault="00CE73BE" w:rsidP="000000C8">
            <w:pPr>
              <w:rPr>
                <w:rFonts w:asciiTheme="minorHAnsi" w:hAnsiTheme="minorHAnsi" w:cstheme="minorHAnsi"/>
              </w:rPr>
            </w:pPr>
            <w:r w:rsidRPr="00CE73BE">
              <w:rPr>
                <w:rFonts w:asciiTheme="minorHAnsi" w:hAnsiTheme="minorHAnsi" w:cstheme="minorHAnsi"/>
              </w:rPr>
              <w:t xml:space="preserve">Αρ. Φ.253/64585/Α5  </w:t>
            </w:r>
          </w:p>
          <w:p w:rsidR="00CE73BE" w:rsidRPr="00CE73BE" w:rsidRDefault="00F154E8" w:rsidP="000000C8">
            <w:pPr>
              <w:rPr>
                <w:rFonts w:asciiTheme="minorHAnsi" w:hAnsiTheme="minorHAnsi" w:cstheme="minorHAnsi"/>
              </w:rPr>
            </w:pPr>
            <w:hyperlink r:id="rId58" w:history="1">
              <w:r w:rsidR="00CE73BE" w:rsidRPr="00CE73BE">
                <w:rPr>
                  <w:rStyle w:val="-"/>
                  <w:rFonts w:asciiTheme="minorHAnsi" w:hAnsiTheme="minorHAnsi" w:cstheme="minorHAnsi"/>
                  <w:bCs/>
                  <w:u w:val="none"/>
                  <w:lang w:eastAsia="el-GR"/>
                </w:rPr>
                <w:t>ΦΕΚ B 2473 / 10.06.2021</w:t>
              </w:r>
              <w:r w:rsidR="00CE73BE" w:rsidRPr="00CE73BE">
                <w:rPr>
                  <w:rStyle w:val="-"/>
                  <w:rFonts w:asciiTheme="minorHAnsi" w:hAnsiTheme="minorHAnsi" w:cstheme="minorHAnsi"/>
                  <w:u w:val="none"/>
                  <w:lang w:eastAsia="el-GR"/>
                </w:rPr>
                <w:t xml:space="preserve">  </w:t>
              </w:r>
            </w:hyperlink>
          </w:p>
        </w:tc>
        <w:tc>
          <w:tcPr>
            <w:tcW w:w="4819" w:type="dxa"/>
            <w:shd w:val="clear" w:color="auto" w:fill="auto"/>
            <w:vAlign w:val="center"/>
          </w:tcPr>
          <w:p w:rsidR="00CE73BE" w:rsidRPr="00CE73BE" w:rsidRDefault="00CE73BE" w:rsidP="00CE73BE">
            <w:pPr>
              <w:suppressAutoHyphens w:val="0"/>
              <w:autoSpaceDE w:val="0"/>
              <w:autoSpaceDN w:val="0"/>
              <w:adjustRightInd w:val="0"/>
              <w:jc w:val="both"/>
              <w:rPr>
                <w:rFonts w:asciiTheme="minorHAnsi" w:hAnsiTheme="minorHAnsi" w:cstheme="minorHAnsi"/>
              </w:rPr>
            </w:pPr>
            <w:r w:rsidRPr="00CE73BE">
              <w:rPr>
                <w:rFonts w:asciiTheme="minorHAnsi" w:hAnsiTheme="minorHAnsi" w:cstheme="minorHAnsi"/>
              </w:rPr>
              <w:t xml:space="preserve">«Τροποποίηση της υπό στοιχεία Φ.253/128314/ Β6/2002 απόφασης του Υπουργού Εθνικής Παιδείας και Θρησκευμάτων με θέμα: «Ορισμός των τμημάτων και των σχολών των Πανεπιστημίων, των Τ.Ε.I. και των Ανωτέρων Σχολών Τουριστικών Επαγγελμάτων, των Σχολών Τουριστικής Εκπαίδευσης της Ελλάδας για την εισαγωγή στα οποία απαιτείται εξέταση σε ειδικά μαθήματα ή πρακτικές δοκιμασίες, τα αντίστοιχα ειδικά μαθήματα και πρακτικές δοκιμασίες για κάθε ένα από τα τμήματα και τις σχολές αυτές, τον τρόπο, τον τόπο και τον χρόνο εξέτασης και βαθμολόγησης της εξέτασης στα ειδικά αυτά μαθήματα και πρακτικές δοκιμασίες και κάθε άλλη αναγκαία λεπτομέρεια» (Β’ 1538)» </w:t>
            </w:r>
          </w:p>
        </w:tc>
      </w:tr>
      <w:tr w:rsidR="006E51CF" w:rsidRPr="005A4C80" w:rsidTr="00D01DB8">
        <w:trPr>
          <w:cantSplit/>
        </w:trPr>
        <w:tc>
          <w:tcPr>
            <w:tcW w:w="817" w:type="dxa"/>
            <w:shd w:val="clear" w:color="auto" w:fill="DAEEF3" w:themeFill="accent5" w:themeFillTint="33"/>
            <w:vAlign w:val="center"/>
          </w:tcPr>
          <w:p w:rsidR="006E51CF" w:rsidRPr="00D01A61" w:rsidRDefault="006E51CF"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6E51CF" w:rsidRPr="006E51CF" w:rsidRDefault="006E51CF" w:rsidP="000000C8">
            <w:pPr>
              <w:rPr>
                <w:rFonts w:asciiTheme="minorHAnsi" w:hAnsiTheme="minorHAnsi" w:cstheme="minorHAnsi"/>
                <w:bCs/>
                <w:color w:val="3399FF"/>
                <w:lang w:eastAsia="el-GR"/>
              </w:rPr>
            </w:pPr>
            <w:r w:rsidRPr="006E51CF">
              <w:rPr>
                <w:rFonts w:asciiTheme="minorHAnsi" w:hAnsiTheme="minorHAnsi" w:cstheme="minorHAnsi"/>
              </w:rPr>
              <w:t>ΑΠΟΦΑΣΗ ΤΗΣ ΥΠΟΥΡΓΟΥ ΠΑΙΔΕΙΑΣ ΚΑΙ ΘΡΗΣΚΕΥΜΑΤΩΝ</w:t>
            </w:r>
            <w:r w:rsidRPr="006E51CF">
              <w:rPr>
                <w:rFonts w:asciiTheme="minorHAnsi" w:hAnsiTheme="minorHAnsi" w:cstheme="minorHAnsi"/>
                <w:bCs/>
                <w:color w:val="3399FF"/>
                <w:lang w:eastAsia="el-GR"/>
              </w:rPr>
              <w:t xml:space="preserve"> </w:t>
            </w:r>
          </w:p>
          <w:p w:rsidR="006E51CF" w:rsidRPr="006E51CF" w:rsidRDefault="006E51CF" w:rsidP="000000C8">
            <w:pPr>
              <w:rPr>
                <w:rFonts w:asciiTheme="minorHAnsi" w:hAnsiTheme="minorHAnsi" w:cstheme="minorHAnsi"/>
              </w:rPr>
            </w:pPr>
            <w:r w:rsidRPr="006E51CF">
              <w:rPr>
                <w:rFonts w:asciiTheme="minorHAnsi" w:hAnsiTheme="minorHAnsi" w:cstheme="minorHAnsi"/>
              </w:rPr>
              <w:t xml:space="preserve">Αρ. 66999/Θ2  </w:t>
            </w:r>
          </w:p>
          <w:p w:rsidR="006E51CF" w:rsidRPr="006E51CF" w:rsidRDefault="00F154E8" w:rsidP="000000C8">
            <w:pPr>
              <w:rPr>
                <w:rFonts w:asciiTheme="minorHAnsi" w:hAnsiTheme="minorHAnsi" w:cstheme="minorHAnsi"/>
              </w:rPr>
            </w:pPr>
            <w:hyperlink r:id="rId59" w:history="1">
              <w:r w:rsidR="006E51CF" w:rsidRPr="006E51CF">
                <w:rPr>
                  <w:rStyle w:val="-"/>
                  <w:rFonts w:asciiTheme="minorHAnsi" w:hAnsiTheme="minorHAnsi" w:cstheme="minorHAnsi"/>
                  <w:bCs/>
                  <w:u w:val="none"/>
                  <w:lang w:eastAsia="el-GR"/>
                </w:rPr>
                <w:t>ΦΕΚ B 2474 / 10.06.2021</w:t>
              </w:r>
              <w:r w:rsidR="006E51CF" w:rsidRPr="006E51CF">
                <w:rPr>
                  <w:rStyle w:val="-"/>
                  <w:rFonts w:asciiTheme="minorHAnsi" w:hAnsiTheme="minorHAnsi" w:cstheme="minorHAnsi"/>
                  <w:u w:val="none"/>
                  <w:lang w:eastAsia="el-GR"/>
                </w:rPr>
                <w:t xml:space="preserve">  </w:t>
              </w:r>
            </w:hyperlink>
          </w:p>
        </w:tc>
        <w:tc>
          <w:tcPr>
            <w:tcW w:w="4819" w:type="dxa"/>
            <w:shd w:val="clear" w:color="auto" w:fill="DAEEF3" w:themeFill="accent5" w:themeFillTint="33"/>
            <w:vAlign w:val="center"/>
          </w:tcPr>
          <w:p w:rsidR="006E51CF" w:rsidRPr="006E51CF" w:rsidRDefault="006E51CF" w:rsidP="006E51CF">
            <w:pPr>
              <w:suppressAutoHyphens w:val="0"/>
              <w:autoSpaceDE w:val="0"/>
              <w:autoSpaceDN w:val="0"/>
              <w:adjustRightInd w:val="0"/>
              <w:jc w:val="both"/>
              <w:rPr>
                <w:rFonts w:asciiTheme="minorHAnsi" w:hAnsiTheme="minorHAnsi" w:cstheme="minorHAnsi"/>
              </w:rPr>
            </w:pPr>
            <w:r w:rsidRPr="006E51CF">
              <w:rPr>
                <w:rFonts w:asciiTheme="minorHAnsi" w:hAnsiTheme="minorHAnsi" w:cstheme="minorHAnsi"/>
              </w:rPr>
              <w:t xml:space="preserve">«Προαγωγή-Απόλυση μαθητών Γενικών Εκκλησιαστικών Λυκείων και τριών τελευταίων τάξεων των Μουσουλμανικών Ιεροσπουδαστηρίων Θράκης» </w:t>
            </w:r>
          </w:p>
        </w:tc>
      </w:tr>
      <w:tr w:rsidR="00312D6B" w:rsidRPr="005A4C80" w:rsidTr="00D01DB8">
        <w:trPr>
          <w:cantSplit/>
        </w:trPr>
        <w:tc>
          <w:tcPr>
            <w:tcW w:w="817" w:type="dxa"/>
            <w:shd w:val="clear" w:color="auto" w:fill="auto"/>
            <w:vAlign w:val="center"/>
          </w:tcPr>
          <w:p w:rsidR="00312D6B" w:rsidRPr="00D01A61" w:rsidRDefault="00312D6B" w:rsidP="00D01A61">
            <w:pPr>
              <w:pStyle w:val="ae"/>
              <w:numPr>
                <w:ilvl w:val="0"/>
                <w:numId w:val="10"/>
              </w:numPr>
              <w:jc w:val="center"/>
              <w:rPr>
                <w:rFonts w:asciiTheme="minorHAnsi" w:hAnsiTheme="minorHAnsi" w:cs="Latha"/>
              </w:rPr>
            </w:pPr>
          </w:p>
        </w:tc>
        <w:tc>
          <w:tcPr>
            <w:tcW w:w="3544" w:type="dxa"/>
            <w:shd w:val="clear" w:color="auto" w:fill="auto"/>
          </w:tcPr>
          <w:p w:rsidR="00312D6B" w:rsidRPr="00312D6B" w:rsidRDefault="00312D6B" w:rsidP="00312D6B">
            <w:pPr>
              <w:rPr>
                <w:rFonts w:asciiTheme="minorHAnsi" w:hAnsiTheme="minorHAnsi" w:cstheme="minorHAnsi"/>
                <w:bCs/>
                <w:color w:val="3399FF"/>
                <w:lang w:eastAsia="el-GR"/>
              </w:rPr>
            </w:pPr>
            <w:r w:rsidRPr="00312D6B">
              <w:rPr>
                <w:rFonts w:asciiTheme="minorHAnsi" w:hAnsiTheme="minorHAnsi" w:cstheme="minorHAnsi"/>
              </w:rPr>
              <w:t>ΑΠΟΦΑΣΗ ΤΟΥ ΥΦΥΠΟΥΡΓΟΥ ΔΙΚΑΙΟΣΥΝΗΣ</w:t>
            </w:r>
            <w:r w:rsidRPr="00312D6B">
              <w:rPr>
                <w:rFonts w:asciiTheme="minorHAnsi" w:hAnsiTheme="minorHAnsi" w:cstheme="minorHAnsi"/>
                <w:bCs/>
                <w:color w:val="3399FF"/>
                <w:lang w:eastAsia="el-GR"/>
              </w:rPr>
              <w:t xml:space="preserve"> </w:t>
            </w:r>
          </w:p>
          <w:p w:rsidR="00312D6B" w:rsidRPr="00312D6B" w:rsidRDefault="00312D6B" w:rsidP="00312D6B">
            <w:pPr>
              <w:rPr>
                <w:rFonts w:asciiTheme="minorHAnsi" w:hAnsiTheme="minorHAnsi" w:cstheme="minorHAnsi"/>
              </w:rPr>
            </w:pPr>
            <w:r w:rsidRPr="00312D6B">
              <w:rPr>
                <w:rFonts w:asciiTheme="minorHAnsi" w:hAnsiTheme="minorHAnsi" w:cstheme="minorHAnsi"/>
              </w:rPr>
              <w:t xml:space="preserve">Αρ. 28728 </w:t>
            </w:r>
          </w:p>
          <w:p w:rsidR="00312D6B" w:rsidRPr="00312D6B" w:rsidRDefault="00F154E8" w:rsidP="00312D6B">
            <w:pPr>
              <w:rPr>
                <w:rFonts w:asciiTheme="minorHAnsi" w:hAnsiTheme="minorHAnsi" w:cstheme="minorHAnsi"/>
                <w:lang w:eastAsia="el-GR"/>
              </w:rPr>
            </w:pPr>
            <w:hyperlink r:id="rId60" w:history="1">
              <w:r w:rsidR="00312D6B" w:rsidRPr="00312D6B">
                <w:rPr>
                  <w:rStyle w:val="-"/>
                  <w:rFonts w:asciiTheme="minorHAnsi" w:hAnsiTheme="minorHAnsi" w:cstheme="minorHAnsi"/>
                  <w:bCs/>
                  <w:u w:val="none"/>
                  <w:lang w:eastAsia="el-GR"/>
                </w:rPr>
                <w:t>ΦΕΚ B 2475 / 10.06.2021</w:t>
              </w:r>
              <w:r w:rsidR="00312D6B" w:rsidRPr="00312D6B">
                <w:rPr>
                  <w:rStyle w:val="-"/>
                  <w:rFonts w:asciiTheme="minorHAnsi" w:hAnsiTheme="minorHAnsi" w:cstheme="minorHAnsi"/>
                  <w:u w:val="none"/>
                  <w:lang w:eastAsia="el-GR"/>
                </w:rPr>
                <w:t xml:space="preserve">  </w:t>
              </w:r>
            </w:hyperlink>
            <w:r w:rsidR="00312D6B" w:rsidRPr="00312D6B">
              <w:rPr>
                <w:rFonts w:asciiTheme="minorHAnsi" w:hAnsiTheme="minorHAnsi" w:cstheme="minorHAnsi"/>
                <w:lang w:eastAsia="el-GR"/>
              </w:rPr>
              <w:t xml:space="preserve"> </w:t>
            </w:r>
          </w:p>
          <w:p w:rsidR="00312D6B" w:rsidRPr="00312D6B" w:rsidRDefault="00312D6B" w:rsidP="000000C8">
            <w:pPr>
              <w:rPr>
                <w:rFonts w:asciiTheme="minorHAnsi" w:hAnsiTheme="minorHAnsi" w:cstheme="minorHAnsi"/>
              </w:rPr>
            </w:pPr>
          </w:p>
        </w:tc>
        <w:tc>
          <w:tcPr>
            <w:tcW w:w="4819" w:type="dxa"/>
            <w:shd w:val="clear" w:color="auto" w:fill="auto"/>
            <w:vAlign w:val="center"/>
          </w:tcPr>
          <w:p w:rsidR="00312D6B" w:rsidRPr="00312D6B" w:rsidRDefault="00312D6B" w:rsidP="00312D6B">
            <w:pPr>
              <w:suppressAutoHyphens w:val="0"/>
              <w:autoSpaceDE w:val="0"/>
              <w:autoSpaceDN w:val="0"/>
              <w:adjustRightInd w:val="0"/>
              <w:jc w:val="both"/>
              <w:rPr>
                <w:rFonts w:asciiTheme="minorHAnsi" w:hAnsiTheme="minorHAnsi" w:cstheme="minorHAnsi"/>
              </w:rPr>
            </w:pPr>
            <w:r w:rsidRPr="00312D6B">
              <w:rPr>
                <w:rFonts w:asciiTheme="minorHAnsi" w:hAnsiTheme="minorHAnsi" w:cstheme="minorHAnsi"/>
              </w:rPr>
              <w:t xml:space="preserve">«Τροποποίηση απόφασης σχετικά με τον 9ο γύρο αμοιβαίων αξιολογήσεων μεταξύ των κρατών - μελών της Ευρωπαϊκής Ένωσης με αντικείμενο την επιβολή νόμου και συνεργασίας σε ποινικές υποθέσεις του Συμβουλίου της Ευρωπαϊκής Ένωσης (Β΄ 808/2020)» </w:t>
            </w:r>
          </w:p>
        </w:tc>
      </w:tr>
      <w:tr w:rsidR="00A45B07" w:rsidRPr="005A4C80" w:rsidTr="00D01DB8">
        <w:trPr>
          <w:cantSplit/>
        </w:trPr>
        <w:tc>
          <w:tcPr>
            <w:tcW w:w="817" w:type="dxa"/>
            <w:shd w:val="clear" w:color="auto" w:fill="DAEEF3" w:themeFill="accent5" w:themeFillTint="33"/>
            <w:vAlign w:val="center"/>
          </w:tcPr>
          <w:p w:rsidR="00A45B07" w:rsidRPr="00D01A61" w:rsidRDefault="00A45B07"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06252B" w:rsidRPr="0006252B" w:rsidRDefault="0006252B" w:rsidP="00312D6B">
            <w:pPr>
              <w:rPr>
                <w:rFonts w:asciiTheme="minorHAnsi" w:hAnsiTheme="minorHAnsi" w:cstheme="minorHAnsi"/>
                <w:bCs/>
                <w:color w:val="3399FF"/>
                <w:lang w:eastAsia="el-GR"/>
              </w:rPr>
            </w:pPr>
            <w:r w:rsidRPr="0006252B">
              <w:rPr>
                <w:rFonts w:asciiTheme="minorHAnsi" w:hAnsiTheme="minorHAnsi" w:cstheme="minorHAnsi"/>
              </w:rPr>
              <w:t>ΑΠΟΦΑΣΗ ΤΟΥ ΥΠΟΥΡΓΟΥ ΔΙΚΑΙΟΣΥΝΗΣ</w:t>
            </w:r>
            <w:r w:rsidRPr="0006252B">
              <w:rPr>
                <w:rFonts w:asciiTheme="minorHAnsi" w:hAnsiTheme="minorHAnsi" w:cstheme="minorHAnsi"/>
                <w:bCs/>
                <w:color w:val="3399FF"/>
                <w:lang w:eastAsia="el-GR"/>
              </w:rPr>
              <w:t xml:space="preserve"> </w:t>
            </w:r>
          </w:p>
          <w:p w:rsidR="0006252B" w:rsidRPr="0006252B" w:rsidRDefault="0006252B" w:rsidP="00312D6B">
            <w:pPr>
              <w:rPr>
                <w:rFonts w:asciiTheme="minorHAnsi" w:hAnsiTheme="minorHAnsi" w:cstheme="minorHAnsi"/>
              </w:rPr>
            </w:pPr>
            <w:r w:rsidRPr="0006252B">
              <w:rPr>
                <w:rFonts w:asciiTheme="minorHAnsi" w:hAnsiTheme="minorHAnsi" w:cstheme="minorHAnsi"/>
              </w:rPr>
              <w:t xml:space="preserve">Αρ. 28226 </w:t>
            </w:r>
          </w:p>
          <w:p w:rsidR="00A45B07" w:rsidRPr="0006252B" w:rsidRDefault="00F154E8" w:rsidP="00312D6B">
            <w:pPr>
              <w:rPr>
                <w:rFonts w:asciiTheme="minorHAnsi" w:hAnsiTheme="minorHAnsi" w:cstheme="minorHAnsi"/>
              </w:rPr>
            </w:pPr>
            <w:hyperlink r:id="rId61" w:history="1">
              <w:r w:rsidR="00A45B07" w:rsidRPr="0006252B">
                <w:rPr>
                  <w:rStyle w:val="-"/>
                  <w:rFonts w:asciiTheme="minorHAnsi" w:hAnsiTheme="minorHAnsi" w:cstheme="minorHAnsi"/>
                  <w:bCs/>
                  <w:u w:val="none"/>
                  <w:lang w:eastAsia="el-GR"/>
                </w:rPr>
                <w:t>ΦΕΚ B 2485 / 10.06.2021</w:t>
              </w:r>
              <w:r w:rsidR="00A45B07" w:rsidRPr="0006252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A45B07" w:rsidRPr="0006252B" w:rsidRDefault="00A45B07" w:rsidP="0006252B">
            <w:pPr>
              <w:suppressAutoHyphens w:val="0"/>
              <w:autoSpaceDE w:val="0"/>
              <w:autoSpaceDN w:val="0"/>
              <w:adjustRightInd w:val="0"/>
              <w:jc w:val="both"/>
              <w:rPr>
                <w:rFonts w:asciiTheme="minorHAnsi" w:hAnsiTheme="minorHAnsi" w:cstheme="minorHAnsi"/>
              </w:rPr>
            </w:pPr>
            <w:r w:rsidRPr="0006252B">
              <w:rPr>
                <w:rFonts w:asciiTheme="minorHAnsi" w:hAnsiTheme="minorHAnsi" w:cstheme="minorHAnsi"/>
              </w:rPr>
              <w:t>«Καθορισμός των λεπτομερειών εφαρμογής των επιμέρους υποχρεώσεων των δικηγόρων και των συμβολαιογράφων σύμφωνα με τις διατάξεις της παρ. 3 του άρθ</w:t>
            </w:r>
            <w:r w:rsidR="0006252B" w:rsidRPr="0006252B">
              <w:rPr>
                <w:rFonts w:asciiTheme="minorHAnsi" w:hAnsiTheme="minorHAnsi" w:cstheme="minorHAnsi"/>
              </w:rPr>
              <w:t xml:space="preserve">ρου 6 του ν. 4557/2018 (Α’ 139)» </w:t>
            </w:r>
          </w:p>
        </w:tc>
      </w:tr>
      <w:tr w:rsidR="0075266D" w:rsidRPr="005A4C80" w:rsidTr="00D01DB8">
        <w:trPr>
          <w:cantSplit/>
        </w:trPr>
        <w:tc>
          <w:tcPr>
            <w:tcW w:w="817" w:type="dxa"/>
            <w:shd w:val="clear" w:color="auto" w:fill="auto"/>
            <w:vAlign w:val="center"/>
          </w:tcPr>
          <w:p w:rsidR="0075266D" w:rsidRPr="00D01A61" w:rsidRDefault="0075266D" w:rsidP="00D01A61">
            <w:pPr>
              <w:pStyle w:val="ae"/>
              <w:numPr>
                <w:ilvl w:val="0"/>
                <w:numId w:val="10"/>
              </w:numPr>
              <w:jc w:val="center"/>
              <w:rPr>
                <w:rFonts w:asciiTheme="minorHAnsi" w:hAnsiTheme="minorHAnsi" w:cs="Latha"/>
              </w:rPr>
            </w:pPr>
          </w:p>
        </w:tc>
        <w:tc>
          <w:tcPr>
            <w:tcW w:w="3544" w:type="dxa"/>
            <w:shd w:val="clear" w:color="auto" w:fill="auto"/>
          </w:tcPr>
          <w:p w:rsidR="0075266D" w:rsidRPr="0075266D" w:rsidRDefault="0075266D" w:rsidP="0075266D">
            <w:pPr>
              <w:rPr>
                <w:rFonts w:asciiTheme="minorHAnsi" w:hAnsiTheme="minorHAnsi" w:cstheme="minorHAnsi"/>
                <w:bCs/>
                <w:color w:val="3399FF"/>
                <w:lang w:eastAsia="el-GR"/>
              </w:rPr>
            </w:pPr>
            <w:r w:rsidRPr="0075266D">
              <w:rPr>
                <w:rFonts w:asciiTheme="minorHAnsi" w:hAnsiTheme="minorHAnsi" w:cstheme="minorHAnsi"/>
              </w:rPr>
              <w:t>ΑΠΟΦΑΣΗ ΤΟΥ YΦΥΠΟΥΡΓΟΥ ΑΝΑΠΤΥΞΗΣ ΚΑΙ ΕΠΕΝΔΥΣΕΩΝ</w:t>
            </w:r>
            <w:r w:rsidRPr="0075266D">
              <w:rPr>
                <w:rFonts w:asciiTheme="minorHAnsi" w:hAnsiTheme="minorHAnsi" w:cstheme="minorHAnsi"/>
                <w:bCs/>
                <w:color w:val="3399FF"/>
                <w:lang w:eastAsia="el-GR"/>
              </w:rPr>
              <w:t xml:space="preserve"> </w:t>
            </w:r>
          </w:p>
          <w:p w:rsidR="0075266D" w:rsidRPr="0075266D" w:rsidRDefault="0075266D" w:rsidP="0075266D">
            <w:pPr>
              <w:rPr>
                <w:rFonts w:asciiTheme="minorHAnsi" w:hAnsiTheme="minorHAnsi" w:cstheme="minorHAnsi"/>
              </w:rPr>
            </w:pPr>
            <w:r w:rsidRPr="0075266D">
              <w:rPr>
                <w:rFonts w:asciiTheme="minorHAnsi" w:hAnsiTheme="minorHAnsi" w:cstheme="minorHAnsi"/>
              </w:rPr>
              <w:t xml:space="preserve">Αρ. οικ. ΕΥΔ/ΕΠ </w:t>
            </w:r>
          </w:p>
          <w:p w:rsidR="0075266D" w:rsidRPr="0075266D" w:rsidRDefault="0075266D" w:rsidP="0075266D">
            <w:pPr>
              <w:rPr>
                <w:rFonts w:asciiTheme="minorHAnsi" w:hAnsiTheme="minorHAnsi" w:cstheme="minorHAnsi"/>
              </w:rPr>
            </w:pPr>
            <w:r w:rsidRPr="0075266D">
              <w:rPr>
                <w:rFonts w:asciiTheme="minorHAnsi" w:hAnsiTheme="minorHAnsi" w:cstheme="minorHAnsi"/>
              </w:rPr>
              <w:t xml:space="preserve">ΥΜΕΠΕΡΑΑ 5465 </w:t>
            </w:r>
          </w:p>
          <w:p w:rsidR="0075266D" w:rsidRPr="0075266D" w:rsidRDefault="00F154E8" w:rsidP="0075266D">
            <w:pPr>
              <w:rPr>
                <w:rFonts w:asciiTheme="minorHAnsi" w:hAnsiTheme="minorHAnsi" w:cstheme="minorHAnsi"/>
                <w:lang w:eastAsia="el-GR"/>
              </w:rPr>
            </w:pPr>
            <w:hyperlink r:id="rId62" w:history="1">
              <w:r w:rsidR="0075266D" w:rsidRPr="0075266D">
                <w:rPr>
                  <w:rStyle w:val="-"/>
                  <w:rFonts w:asciiTheme="minorHAnsi" w:hAnsiTheme="minorHAnsi" w:cstheme="minorHAnsi"/>
                  <w:bCs/>
                  <w:u w:val="none"/>
                  <w:lang w:eastAsia="el-GR"/>
                </w:rPr>
                <w:t>ΦΕΚ B 2487 / 10.06.2021</w:t>
              </w:r>
              <w:r w:rsidR="0075266D" w:rsidRPr="0075266D">
                <w:rPr>
                  <w:rStyle w:val="-"/>
                  <w:rFonts w:asciiTheme="minorHAnsi" w:hAnsiTheme="minorHAnsi" w:cstheme="minorHAnsi"/>
                  <w:u w:val="none"/>
                  <w:lang w:eastAsia="el-GR"/>
                </w:rPr>
                <w:t> </w:t>
              </w:r>
            </w:hyperlink>
          </w:p>
          <w:p w:rsidR="0075266D" w:rsidRPr="0075266D" w:rsidRDefault="0075266D" w:rsidP="00312D6B">
            <w:pPr>
              <w:rPr>
                <w:rFonts w:asciiTheme="minorHAnsi" w:hAnsiTheme="minorHAnsi" w:cstheme="minorHAnsi"/>
              </w:rPr>
            </w:pPr>
          </w:p>
        </w:tc>
        <w:tc>
          <w:tcPr>
            <w:tcW w:w="4819" w:type="dxa"/>
            <w:shd w:val="clear" w:color="auto" w:fill="auto"/>
            <w:vAlign w:val="center"/>
          </w:tcPr>
          <w:p w:rsidR="0075266D" w:rsidRPr="0075266D" w:rsidRDefault="0075266D" w:rsidP="0075266D">
            <w:pPr>
              <w:suppressAutoHyphens w:val="0"/>
              <w:autoSpaceDE w:val="0"/>
              <w:autoSpaceDN w:val="0"/>
              <w:adjustRightInd w:val="0"/>
              <w:jc w:val="both"/>
              <w:rPr>
                <w:rFonts w:asciiTheme="minorHAnsi" w:hAnsiTheme="minorHAnsi" w:cstheme="minorHAnsi"/>
              </w:rPr>
            </w:pPr>
            <w:r w:rsidRPr="0075266D">
              <w:rPr>
                <w:rFonts w:asciiTheme="minorHAnsi" w:hAnsiTheme="minorHAnsi" w:cstheme="minorHAnsi"/>
              </w:rPr>
              <w:t xml:space="preserve">«5η Τροποποίηση της υπουργικής απόφασης υπ’  αρ. Οικ. 3848/18-3-2015 περί εκχώρησης αρμοδιοτήτων διαχείρισης για πράξεις του Τομέα Περιβάλλοντος που συγχρηματοδοτούνται από το Ταμείο Συνοχής του Επιχειρησιακού Προγράμματος "Υποδομές Μεταφορών, Περιβάλλον και Αειφόρος Ανάπτυξη" 2014-2020 στις "Ειδικές Υπηρεσίες Διαχείρισης των Περιφερειακών Επιχειρησιακών Προγραμμάτων" (Β’ 805)» </w:t>
            </w:r>
          </w:p>
        </w:tc>
      </w:tr>
      <w:tr w:rsidR="002A29C4" w:rsidRPr="005A4C80" w:rsidTr="00D01DB8">
        <w:trPr>
          <w:cantSplit/>
        </w:trPr>
        <w:tc>
          <w:tcPr>
            <w:tcW w:w="817" w:type="dxa"/>
            <w:shd w:val="clear" w:color="auto" w:fill="auto"/>
            <w:vAlign w:val="center"/>
          </w:tcPr>
          <w:p w:rsidR="002A29C4" w:rsidRPr="00D01A61" w:rsidRDefault="002A29C4" w:rsidP="00D01A61">
            <w:pPr>
              <w:pStyle w:val="ae"/>
              <w:numPr>
                <w:ilvl w:val="0"/>
                <w:numId w:val="10"/>
              </w:numPr>
              <w:jc w:val="center"/>
              <w:rPr>
                <w:rFonts w:asciiTheme="minorHAnsi" w:hAnsiTheme="minorHAnsi" w:cs="Latha"/>
              </w:rPr>
            </w:pPr>
          </w:p>
        </w:tc>
        <w:tc>
          <w:tcPr>
            <w:tcW w:w="3544" w:type="dxa"/>
            <w:shd w:val="clear" w:color="auto" w:fill="auto"/>
          </w:tcPr>
          <w:p w:rsidR="002A29C4" w:rsidRPr="002A29C4" w:rsidRDefault="002A29C4" w:rsidP="002A29C4">
            <w:pPr>
              <w:rPr>
                <w:rFonts w:asciiTheme="minorHAnsi" w:hAnsiTheme="minorHAnsi" w:cstheme="minorHAnsi"/>
                <w:bCs/>
                <w:color w:val="3399FF"/>
                <w:lang w:eastAsia="el-GR"/>
              </w:rPr>
            </w:pPr>
            <w:r w:rsidRPr="002A29C4">
              <w:rPr>
                <w:rFonts w:asciiTheme="minorHAnsi" w:hAnsiTheme="minorHAnsi" w:cstheme="minorHAnsi"/>
              </w:rPr>
              <w:t>ΑΠΟΦΑΣΗ ΤΗΣ ΥΦΥΠΟΥΡΓΟΥ ΠΑΙΔΕΙΑΣ ΚΑΙ ΘΡΗΣΚΕΥΜΑΤΩΝ</w:t>
            </w:r>
            <w:r w:rsidRPr="002A29C4">
              <w:rPr>
                <w:rFonts w:asciiTheme="minorHAnsi" w:hAnsiTheme="minorHAnsi" w:cstheme="minorHAnsi"/>
                <w:bCs/>
                <w:color w:val="3399FF"/>
                <w:lang w:eastAsia="el-GR"/>
              </w:rPr>
              <w:t xml:space="preserve"> </w:t>
            </w:r>
          </w:p>
          <w:p w:rsidR="002A29C4" w:rsidRPr="002A29C4" w:rsidRDefault="002A29C4" w:rsidP="002A29C4">
            <w:pPr>
              <w:rPr>
                <w:rFonts w:asciiTheme="minorHAnsi" w:hAnsiTheme="minorHAnsi" w:cstheme="minorHAnsi"/>
              </w:rPr>
            </w:pPr>
            <w:r w:rsidRPr="002A29C4">
              <w:rPr>
                <w:rFonts w:asciiTheme="minorHAnsi" w:hAnsiTheme="minorHAnsi" w:cstheme="minorHAnsi"/>
              </w:rPr>
              <w:t xml:space="preserve">Αρ. Φ24α/64589/Δ4 </w:t>
            </w:r>
          </w:p>
          <w:p w:rsidR="002A29C4" w:rsidRPr="002A29C4" w:rsidRDefault="00F154E8" w:rsidP="002A29C4">
            <w:pPr>
              <w:rPr>
                <w:rFonts w:asciiTheme="minorHAnsi" w:hAnsiTheme="minorHAnsi" w:cstheme="minorHAnsi"/>
                <w:lang w:eastAsia="el-GR"/>
              </w:rPr>
            </w:pPr>
            <w:hyperlink r:id="rId63" w:history="1">
              <w:r w:rsidR="002A29C4" w:rsidRPr="002A29C4">
                <w:rPr>
                  <w:rStyle w:val="-"/>
                  <w:rFonts w:asciiTheme="minorHAnsi" w:hAnsiTheme="minorHAnsi" w:cstheme="minorHAnsi"/>
                  <w:bCs/>
                  <w:u w:val="none"/>
                  <w:lang w:eastAsia="el-GR"/>
                </w:rPr>
                <w:t>ΦΕΚ B 2488 / 10.06.2021</w:t>
              </w:r>
              <w:r w:rsidR="002A29C4" w:rsidRPr="002A29C4">
                <w:rPr>
                  <w:rStyle w:val="-"/>
                  <w:rFonts w:asciiTheme="minorHAnsi" w:hAnsiTheme="minorHAnsi" w:cstheme="minorHAnsi"/>
                  <w:u w:val="none"/>
                  <w:lang w:eastAsia="el-GR"/>
                </w:rPr>
                <w:t> </w:t>
              </w:r>
            </w:hyperlink>
          </w:p>
          <w:p w:rsidR="002A29C4" w:rsidRPr="002A29C4" w:rsidRDefault="002A29C4" w:rsidP="0075266D">
            <w:pPr>
              <w:rPr>
                <w:rFonts w:asciiTheme="minorHAnsi" w:hAnsiTheme="minorHAnsi" w:cstheme="minorHAnsi"/>
              </w:rPr>
            </w:pPr>
          </w:p>
        </w:tc>
        <w:tc>
          <w:tcPr>
            <w:tcW w:w="4819" w:type="dxa"/>
            <w:shd w:val="clear" w:color="auto" w:fill="auto"/>
            <w:vAlign w:val="center"/>
          </w:tcPr>
          <w:p w:rsidR="002A29C4" w:rsidRPr="002A29C4" w:rsidRDefault="002A29C4" w:rsidP="002A29C4">
            <w:pPr>
              <w:suppressAutoHyphens w:val="0"/>
              <w:autoSpaceDE w:val="0"/>
              <w:autoSpaceDN w:val="0"/>
              <w:adjustRightInd w:val="0"/>
              <w:jc w:val="both"/>
              <w:rPr>
                <w:rFonts w:asciiTheme="minorHAnsi" w:hAnsiTheme="minorHAnsi" w:cstheme="minorHAnsi"/>
              </w:rPr>
            </w:pPr>
            <w:r w:rsidRPr="002A29C4">
              <w:rPr>
                <w:rFonts w:asciiTheme="minorHAnsi" w:hAnsiTheme="minorHAnsi" w:cstheme="minorHAnsi"/>
              </w:rPr>
              <w:t xml:space="preserve">«Καθορισμός του τύπου των τίτλων των Επαγγελματικών Λυκείων» </w:t>
            </w:r>
          </w:p>
        </w:tc>
      </w:tr>
      <w:tr w:rsidR="00D4592C" w:rsidRPr="005A4C80" w:rsidTr="00D01DB8">
        <w:trPr>
          <w:cantSplit/>
        </w:trPr>
        <w:tc>
          <w:tcPr>
            <w:tcW w:w="817" w:type="dxa"/>
            <w:shd w:val="clear" w:color="auto" w:fill="DAEEF3" w:themeFill="accent5" w:themeFillTint="33"/>
            <w:vAlign w:val="center"/>
          </w:tcPr>
          <w:p w:rsidR="00D4592C" w:rsidRPr="00D01A61" w:rsidRDefault="00D4592C"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D4592C" w:rsidRPr="00D4592C" w:rsidRDefault="00D4592C" w:rsidP="00D4592C">
            <w:pPr>
              <w:rPr>
                <w:rFonts w:asciiTheme="minorHAnsi" w:hAnsiTheme="minorHAnsi" w:cstheme="minorHAnsi"/>
                <w:bCs/>
                <w:color w:val="3399FF"/>
                <w:lang w:eastAsia="el-GR"/>
              </w:rPr>
            </w:pPr>
            <w:r w:rsidRPr="00D4592C">
              <w:rPr>
                <w:rFonts w:asciiTheme="minorHAnsi" w:hAnsiTheme="minorHAnsi" w:cstheme="minorHAnsi"/>
              </w:rPr>
              <w:t>ΑΠΟΦΑΣΗ ΤΗΣ ΥΦΥΠΟΥΡΓΟΥ ΠΑΙΔΕΙΑΣ ΚΑΙ ΘΡΗΣΚΕΥΜΑΤΩΝ</w:t>
            </w:r>
            <w:r w:rsidRPr="00D4592C">
              <w:rPr>
                <w:rFonts w:asciiTheme="minorHAnsi" w:hAnsiTheme="minorHAnsi" w:cstheme="minorHAnsi"/>
                <w:bCs/>
                <w:color w:val="3399FF"/>
                <w:lang w:eastAsia="el-GR"/>
              </w:rPr>
              <w:t xml:space="preserve"> </w:t>
            </w:r>
          </w:p>
          <w:p w:rsidR="00D4592C" w:rsidRPr="00D4592C" w:rsidRDefault="00D4592C" w:rsidP="00D4592C">
            <w:pPr>
              <w:rPr>
                <w:rFonts w:asciiTheme="minorHAnsi" w:hAnsiTheme="minorHAnsi" w:cstheme="minorHAnsi"/>
              </w:rPr>
            </w:pPr>
            <w:r w:rsidRPr="00D4592C">
              <w:rPr>
                <w:rFonts w:asciiTheme="minorHAnsi" w:hAnsiTheme="minorHAnsi" w:cstheme="minorHAnsi"/>
              </w:rPr>
              <w:t>Αρ. 65953/Δ2</w:t>
            </w:r>
          </w:p>
          <w:p w:rsidR="00D4592C" w:rsidRPr="00D4592C" w:rsidRDefault="00F154E8" w:rsidP="00D4592C">
            <w:pPr>
              <w:rPr>
                <w:rFonts w:asciiTheme="minorHAnsi" w:hAnsiTheme="minorHAnsi" w:cstheme="minorHAnsi"/>
                <w:lang w:eastAsia="el-GR"/>
              </w:rPr>
            </w:pPr>
            <w:hyperlink r:id="rId64" w:history="1">
              <w:r w:rsidR="00D4592C" w:rsidRPr="00D4592C">
                <w:rPr>
                  <w:rStyle w:val="-"/>
                  <w:rFonts w:asciiTheme="minorHAnsi" w:hAnsiTheme="minorHAnsi" w:cstheme="minorHAnsi"/>
                  <w:bCs/>
                  <w:u w:val="none"/>
                  <w:lang w:eastAsia="el-GR"/>
                </w:rPr>
                <w:t>ΦΕΚ B 2495 / 10.06.2021</w:t>
              </w:r>
              <w:r w:rsidR="00D4592C" w:rsidRPr="00D4592C">
                <w:rPr>
                  <w:rStyle w:val="-"/>
                  <w:rFonts w:asciiTheme="minorHAnsi" w:hAnsiTheme="minorHAnsi" w:cstheme="minorHAnsi"/>
                  <w:u w:val="none"/>
                  <w:lang w:eastAsia="el-GR"/>
                </w:rPr>
                <w:t> </w:t>
              </w:r>
            </w:hyperlink>
          </w:p>
          <w:p w:rsidR="00D4592C" w:rsidRPr="00D4592C" w:rsidRDefault="00D4592C" w:rsidP="002A29C4">
            <w:pPr>
              <w:rPr>
                <w:rFonts w:asciiTheme="minorHAnsi" w:hAnsiTheme="minorHAnsi" w:cstheme="minorHAnsi"/>
              </w:rPr>
            </w:pPr>
          </w:p>
        </w:tc>
        <w:tc>
          <w:tcPr>
            <w:tcW w:w="4819" w:type="dxa"/>
            <w:shd w:val="clear" w:color="auto" w:fill="DAEEF3" w:themeFill="accent5" w:themeFillTint="33"/>
            <w:vAlign w:val="center"/>
          </w:tcPr>
          <w:p w:rsidR="00D4592C" w:rsidRPr="00D4592C" w:rsidRDefault="00D4592C" w:rsidP="00D4592C">
            <w:pPr>
              <w:suppressAutoHyphens w:val="0"/>
              <w:autoSpaceDE w:val="0"/>
              <w:autoSpaceDN w:val="0"/>
              <w:adjustRightInd w:val="0"/>
              <w:jc w:val="both"/>
              <w:rPr>
                <w:rFonts w:asciiTheme="minorHAnsi" w:hAnsiTheme="minorHAnsi" w:cstheme="minorHAnsi"/>
              </w:rPr>
            </w:pPr>
            <w:r w:rsidRPr="00D4592C">
              <w:rPr>
                <w:rFonts w:asciiTheme="minorHAnsi" w:hAnsiTheme="minorHAnsi" w:cstheme="minorHAnsi"/>
              </w:rPr>
              <w:t xml:space="preserve">«Καθορισμός του τύπου των τίτλων των Γυμνασίων και Γενικών Λυκείων Διαπολιτισμικής Εκπαίδευσης» </w:t>
            </w:r>
          </w:p>
        </w:tc>
      </w:tr>
      <w:tr w:rsidR="009D54D6" w:rsidRPr="005A4C80" w:rsidTr="00D01DB8">
        <w:trPr>
          <w:cantSplit/>
        </w:trPr>
        <w:tc>
          <w:tcPr>
            <w:tcW w:w="817" w:type="dxa"/>
            <w:shd w:val="clear" w:color="auto" w:fill="auto"/>
            <w:vAlign w:val="center"/>
          </w:tcPr>
          <w:p w:rsidR="009D54D6" w:rsidRPr="00D01A61" w:rsidRDefault="009D54D6" w:rsidP="00D01A61">
            <w:pPr>
              <w:pStyle w:val="ae"/>
              <w:numPr>
                <w:ilvl w:val="0"/>
                <w:numId w:val="10"/>
              </w:numPr>
              <w:jc w:val="center"/>
              <w:rPr>
                <w:rFonts w:asciiTheme="minorHAnsi" w:hAnsiTheme="minorHAnsi" w:cs="Latha"/>
              </w:rPr>
            </w:pPr>
          </w:p>
        </w:tc>
        <w:tc>
          <w:tcPr>
            <w:tcW w:w="3544" w:type="dxa"/>
            <w:shd w:val="clear" w:color="auto" w:fill="auto"/>
          </w:tcPr>
          <w:p w:rsidR="009D54D6" w:rsidRPr="009D54D6" w:rsidRDefault="009D54D6" w:rsidP="009D54D6">
            <w:pPr>
              <w:rPr>
                <w:rFonts w:asciiTheme="minorHAnsi" w:hAnsiTheme="minorHAnsi" w:cstheme="minorHAnsi"/>
              </w:rPr>
            </w:pPr>
            <w:r w:rsidRPr="009D54D6">
              <w:rPr>
                <w:rFonts w:asciiTheme="minorHAnsi" w:hAnsiTheme="minorHAnsi" w:cstheme="minorHAnsi"/>
              </w:rPr>
              <w:t xml:space="preserve">ΑΠΟΦΑΣΗ ΤΗΣ ΥΦΥΠΟΥΡΓΟΥ ΠΑΙΔΕΙΑΣ </w:t>
            </w:r>
          </w:p>
          <w:p w:rsidR="009D54D6" w:rsidRPr="009D54D6" w:rsidRDefault="009D54D6" w:rsidP="009D54D6">
            <w:pPr>
              <w:rPr>
                <w:rFonts w:asciiTheme="minorHAnsi" w:hAnsiTheme="minorHAnsi" w:cstheme="minorHAnsi"/>
                <w:bCs/>
                <w:color w:val="3399FF"/>
                <w:lang w:eastAsia="el-GR"/>
              </w:rPr>
            </w:pPr>
            <w:r w:rsidRPr="009D54D6">
              <w:rPr>
                <w:rFonts w:asciiTheme="minorHAnsi" w:hAnsiTheme="minorHAnsi" w:cstheme="minorHAnsi"/>
              </w:rPr>
              <w:t>ΚΑΙ ΘΡΗΣΚΕΥΜΑΤΩΝ</w:t>
            </w:r>
            <w:r w:rsidRPr="009D54D6">
              <w:rPr>
                <w:rFonts w:asciiTheme="minorHAnsi" w:hAnsiTheme="minorHAnsi" w:cstheme="minorHAnsi"/>
                <w:bCs/>
                <w:color w:val="3399FF"/>
                <w:lang w:eastAsia="el-GR"/>
              </w:rPr>
              <w:t xml:space="preserve"> </w:t>
            </w:r>
          </w:p>
          <w:p w:rsidR="009D54D6" w:rsidRPr="009D54D6" w:rsidRDefault="009D54D6" w:rsidP="009D54D6">
            <w:pPr>
              <w:rPr>
                <w:rFonts w:asciiTheme="minorHAnsi" w:hAnsiTheme="minorHAnsi" w:cstheme="minorHAnsi"/>
              </w:rPr>
            </w:pPr>
            <w:r w:rsidRPr="009D54D6">
              <w:rPr>
                <w:rFonts w:asciiTheme="minorHAnsi" w:hAnsiTheme="minorHAnsi" w:cstheme="minorHAnsi"/>
              </w:rPr>
              <w:t xml:space="preserve">Αρ. 66230/Δ2 </w:t>
            </w:r>
          </w:p>
          <w:p w:rsidR="009D54D6" w:rsidRPr="009D54D6" w:rsidRDefault="00F154E8" w:rsidP="009D54D6">
            <w:pPr>
              <w:rPr>
                <w:rFonts w:asciiTheme="minorHAnsi" w:hAnsiTheme="minorHAnsi" w:cstheme="minorHAnsi"/>
                <w:lang w:eastAsia="el-GR"/>
              </w:rPr>
            </w:pPr>
            <w:hyperlink r:id="rId65" w:history="1">
              <w:r w:rsidR="009D54D6" w:rsidRPr="009D54D6">
                <w:rPr>
                  <w:rStyle w:val="-"/>
                  <w:rFonts w:asciiTheme="minorHAnsi" w:hAnsiTheme="minorHAnsi" w:cstheme="minorHAnsi"/>
                  <w:bCs/>
                  <w:u w:val="none"/>
                  <w:lang w:eastAsia="el-GR"/>
                </w:rPr>
                <w:t>ΦΕΚ B 2497 / 10.06.2021</w:t>
              </w:r>
              <w:r w:rsidR="009D54D6" w:rsidRPr="009D54D6">
                <w:rPr>
                  <w:rStyle w:val="-"/>
                  <w:rFonts w:asciiTheme="minorHAnsi" w:hAnsiTheme="minorHAnsi" w:cstheme="minorHAnsi"/>
                  <w:u w:val="none"/>
                  <w:lang w:eastAsia="el-GR"/>
                </w:rPr>
                <w:t> </w:t>
              </w:r>
            </w:hyperlink>
          </w:p>
          <w:p w:rsidR="009D54D6" w:rsidRPr="009D54D6" w:rsidRDefault="009D54D6" w:rsidP="00D4592C">
            <w:pPr>
              <w:rPr>
                <w:rFonts w:asciiTheme="minorHAnsi" w:hAnsiTheme="minorHAnsi" w:cstheme="minorHAnsi"/>
              </w:rPr>
            </w:pPr>
          </w:p>
        </w:tc>
        <w:tc>
          <w:tcPr>
            <w:tcW w:w="4819" w:type="dxa"/>
            <w:shd w:val="clear" w:color="auto" w:fill="auto"/>
            <w:vAlign w:val="center"/>
          </w:tcPr>
          <w:p w:rsidR="009D54D6" w:rsidRPr="009D54D6" w:rsidRDefault="009D54D6" w:rsidP="009D54D6">
            <w:pPr>
              <w:suppressAutoHyphens w:val="0"/>
              <w:autoSpaceDE w:val="0"/>
              <w:autoSpaceDN w:val="0"/>
              <w:adjustRightInd w:val="0"/>
              <w:jc w:val="both"/>
              <w:rPr>
                <w:rFonts w:asciiTheme="minorHAnsi" w:hAnsiTheme="minorHAnsi" w:cstheme="minorHAnsi"/>
              </w:rPr>
            </w:pPr>
            <w:r w:rsidRPr="009D54D6">
              <w:rPr>
                <w:rFonts w:asciiTheme="minorHAnsi" w:hAnsiTheme="minorHAnsi" w:cstheme="minorHAnsi"/>
              </w:rPr>
              <w:t xml:space="preserve">«Καθορισμός του τύπου των τίτλων του Γενικού Λυκείου» </w:t>
            </w:r>
          </w:p>
        </w:tc>
      </w:tr>
      <w:tr w:rsidR="008C72BD" w:rsidRPr="005A4C80" w:rsidTr="00D01DB8">
        <w:trPr>
          <w:cantSplit/>
        </w:trPr>
        <w:tc>
          <w:tcPr>
            <w:tcW w:w="817" w:type="dxa"/>
            <w:shd w:val="clear" w:color="auto" w:fill="DAEEF3" w:themeFill="accent5" w:themeFillTint="33"/>
            <w:vAlign w:val="center"/>
          </w:tcPr>
          <w:p w:rsidR="008C72BD" w:rsidRPr="00D01A61" w:rsidRDefault="008C72BD" w:rsidP="00D01A61">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8C72BD" w:rsidRPr="008C72BD" w:rsidRDefault="008C72BD" w:rsidP="008C72BD">
            <w:pPr>
              <w:rPr>
                <w:rFonts w:asciiTheme="minorHAnsi" w:hAnsiTheme="minorHAnsi" w:cstheme="minorHAnsi"/>
              </w:rPr>
            </w:pPr>
            <w:r w:rsidRPr="008C72BD">
              <w:rPr>
                <w:rFonts w:asciiTheme="minorHAnsi" w:hAnsiTheme="minorHAnsi" w:cstheme="minorHAnsi"/>
              </w:rPr>
              <w:t xml:space="preserve">ΑΠΟΦΑΣΗ ΤΗΣ ΥΦΥΠΟΥΡΓΟΥ ΠΑΙΔΕΙΑΣ </w:t>
            </w:r>
          </w:p>
          <w:p w:rsidR="008C72BD" w:rsidRPr="008C72BD" w:rsidRDefault="008C72BD" w:rsidP="008C72BD">
            <w:pPr>
              <w:rPr>
                <w:rFonts w:asciiTheme="minorHAnsi" w:hAnsiTheme="minorHAnsi" w:cstheme="minorHAnsi"/>
                <w:bCs/>
                <w:color w:val="3399FF"/>
                <w:lang w:eastAsia="el-GR"/>
              </w:rPr>
            </w:pPr>
            <w:r w:rsidRPr="008C72BD">
              <w:rPr>
                <w:rFonts w:asciiTheme="minorHAnsi" w:hAnsiTheme="minorHAnsi" w:cstheme="minorHAnsi"/>
              </w:rPr>
              <w:t>ΚΑΙ ΘΡΗΣΚΕΥΜΑΤΩΝ</w:t>
            </w:r>
            <w:r w:rsidRPr="008C72BD">
              <w:rPr>
                <w:rFonts w:asciiTheme="minorHAnsi" w:hAnsiTheme="minorHAnsi" w:cstheme="minorHAnsi"/>
                <w:bCs/>
                <w:color w:val="3399FF"/>
                <w:lang w:eastAsia="el-GR"/>
              </w:rPr>
              <w:t xml:space="preserve"> </w:t>
            </w:r>
          </w:p>
          <w:p w:rsidR="008C72BD" w:rsidRPr="008C72BD" w:rsidRDefault="008C72BD" w:rsidP="008C72BD">
            <w:pPr>
              <w:rPr>
                <w:rFonts w:asciiTheme="minorHAnsi" w:hAnsiTheme="minorHAnsi" w:cstheme="minorHAnsi"/>
              </w:rPr>
            </w:pPr>
            <w:r w:rsidRPr="008C72BD">
              <w:rPr>
                <w:rFonts w:asciiTheme="minorHAnsi" w:hAnsiTheme="minorHAnsi" w:cstheme="minorHAnsi"/>
              </w:rPr>
              <w:t xml:space="preserve">Αρ. 65972/Δ2 </w:t>
            </w:r>
          </w:p>
          <w:p w:rsidR="008C72BD" w:rsidRPr="008C72BD" w:rsidRDefault="00F154E8" w:rsidP="008C72BD">
            <w:pPr>
              <w:rPr>
                <w:rFonts w:asciiTheme="minorHAnsi" w:hAnsiTheme="minorHAnsi" w:cstheme="minorHAnsi"/>
                <w:lang w:eastAsia="el-GR"/>
              </w:rPr>
            </w:pPr>
            <w:hyperlink r:id="rId66" w:history="1">
              <w:r w:rsidR="008C72BD" w:rsidRPr="008C72BD">
                <w:rPr>
                  <w:rStyle w:val="-"/>
                  <w:rFonts w:asciiTheme="minorHAnsi" w:hAnsiTheme="minorHAnsi" w:cstheme="minorHAnsi"/>
                  <w:bCs/>
                  <w:u w:val="none"/>
                  <w:lang w:eastAsia="el-GR"/>
                </w:rPr>
                <w:t>ΦΕΚ B 2498 / 10.06.2021</w:t>
              </w:r>
              <w:r w:rsidR="008C72BD" w:rsidRPr="008C72BD">
                <w:rPr>
                  <w:rStyle w:val="-"/>
                  <w:rFonts w:asciiTheme="minorHAnsi" w:hAnsiTheme="minorHAnsi" w:cstheme="minorHAnsi"/>
                  <w:u w:val="none"/>
                  <w:lang w:eastAsia="el-GR"/>
                </w:rPr>
                <w:t> </w:t>
              </w:r>
            </w:hyperlink>
          </w:p>
          <w:p w:rsidR="008C72BD" w:rsidRPr="008C72BD" w:rsidRDefault="008C72BD" w:rsidP="009D54D6">
            <w:pPr>
              <w:rPr>
                <w:rFonts w:asciiTheme="minorHAnsi" w:hAnsiTheme="minorHAnsi" w:cstheme="minorHAnsi"/>
              </w:rPr>
            </w:pPr>
          </w:p>
        </w:tc>
        <w:tc>
          <w:tcPr>
            <w:tcW w:w="4819" w:type="dxa"/>
            <w:shd w:val="clear" w:color="auto" w:fill="DAEEF3" w:themeFill="accent5" w:themeFillTint="33"/>
            <w:vAlign w:val="center"/>
          </w:tcPr>
          <w:p w:rsidR="008C72BD" w:rsidRPr="008C72BD" w:rsidRDefault="008C72BD" w:rsidP="008C72BD">
            <w:pPr>
              <w:suppressAutoHyphens w:val="0"/>
              <w:autoSpaceDE w:val="0"/>
              <w:autoSpaceDN w:val="0"/>
              <w:adjustRightInd w:val="0"/>
              <w:jc w:val="both"/>
              <w:rPr>
                <w:rFonts w:asciiTheme="minorHAnsi" w:hAnsiTheme="minorHAnsi" w:cstheme="minorHAnsi"/>
              </w:rPr>
            </w:pPr>
            <w:r w:rsidRPr="008C72BD">
              <w:rPr>
                <w:rFonts w:asciiTheme="minorHAnsi" w:hAnsiTheme="minorHAnsi" w:cstheme="minorHAnsi"/>
              </w:rPr>
              <w:t xml:space="preserve">«Καθορισμός του τύπου των τίτλων των Μουσικών Γυμνασίων και των Μουσικών Γενικών Λυκείων» </w:t>
            </w:r>
          </w:p>
        </w:tc>
      </w:tr>
      <w:tr w:rsidR="00627C1C" w:rsidRPr="005A4C80" w:rsidTr="00D01DB8">
        <w:trPr>
          <w:cantSplit/>
        </w:trPr>
        <w:tc>
          <w:tcPr>
            <w:tcW w:w="817" w:type="dxa"/>
            <w:shd w:val="clear" w:color="auto" w:fill="auto"/>
            <w:vAlign w:val="center"/>
          </w:tcPr>
          <w:p w:rsidR="00627C1C" w:rsidRPr="00D01A61" w:rsidRDefault="00627C1C" w:rsidP="00D01A61">
            <w:pPr>
              <w:pStyle w:val="ae"/>
              <w:numPr>
                <w:ilvl w:val="0"/>
                <w:numId w:val="10"/>
              </w:numPr>
              <w:jc w:val="center"/>
              <w:rPr>
                <w:rFonts w:asciiTheme="minorHAnsi" w:hAnsiTheme="minorHAnsi" w:cs="Latha"/>
              </w:rPr>
            </w:pPr>
          </w:p>
        </w:tc>
        <w:tc>
          <w:tcPr>
            <w:tcW w:w="3544" w:type="dxa"/>
            <w:shd w:val="clear" w:color="auto" w:fill="auto"/>
          </w:tcPr>
          <w:p w:rsidR="0078221C" w:rsidRPr="0078221C" w:rsidRDefault="0078221C" w:rsidP="008C72BD">
            <w:pPr>
              <w:rPr>
                <w:rFonts w:asciiTheme="minorHAnsi" w:hAnsiTheme="minorHAnsi" w:cstheme="minorHAnsi"/>
                <w:bCs/>
                <w:color w:val="3399FF"/>
                <w:lang w:eastAsia="el-GR"/>
              </w:rPr>
            </w:pPr>
            <w:r w:rsidRPr="0078221C">
              <w:rPr>
                <w:rFonts w:asciiTheme="minorHAnsi" w:hAnsiTheme="minorHAnsi" w:cstheme="minorHAnsi"/>
              </w:rPr>
              <w:t>ΑΠΟΦΑΣΗ ΤΟΥ ΥΠΟΥΡΓΟΥ ΚΑΙ ΤΟΥ ΥΦΥΠΟΥΡΓΟΥ ΟΙΚΟΝΟΜΙΚΩΝ</w:t>
            </w:r>
            <w:r w:rsidRPr="0078221C">
              <w:rPr>
                <w:rFonts w:asciiTheme="minorHAnsi" w:hAnsiTheme="minorHAnsi" w:cstheme="minorHAnsi"/>
                <w:bCs/>
                <w:color w:val="3399FF"/>
                <w:lang w:eastAsia="el-GR"/>
              </w:rPr>
              <w:t xml:space="preserve"> </w:t>
            </w:r>
          </w:p>
          <w:p w:rsidR="0078221C" w:rsidRPr="0078221C" w:rsidRDefault="0078221C" w:rsidP="008C72BD">
            <w:pPr>
              <w:rPr>
                <w:rFonts w:asciiTheme="minorHAnsi" w:hAnsiTheme="minorHAnsi" w:cstheme="minorHAnsi"/>
              </w:rPr>
            </w:pPr>
            <w:r w:rsidRPr="0078221C">
              <w:rPr>
                <w:rFonts w:asciiTheme="minorHAnsi" w:hAnsiTheme="minorHAnsi" w:cstheme="minorHAnsi"/>
              </w:rPr>
              <w:t xml:space="preserve">Αρ. 69195   </w:t>
            </w:r>
          </w:p>
          <w:p w:rsidR="00627C1C" w:rsidRPr="0078221C" w:rsidRDefault="00F154E8" w:rsidP="008C72BD">
            <w:pPr>
              <w:rPr>
                <w:rFonts w:asciiTheme="minorHAnsi" w:hAnsiTheme="minorHAnsi" w:cstheme="minorHAnsi"/>
              </w:rPr>
            </w:pPr>
            <w:hyperlink r:id="rId67" w:history="1">
              <w:r w:rsidR="00627C1C" w:rsidRPr="0078221C">
                <w:rPr>
                  <w:rStyle w:val="-"/>
                  <w:rFonts w:asciiTheme="minorHAnsi" w:hAnsiTheme="minorHAnsi" w:cstheme="minorHAnsi"/>
                  <w:bCs/>
                  <w:u w:val="none"/>
                  <w:lang w:eastAsia="el-GR"/>
                </w:rPr>
                <w:t>ΦΕΚ B 2506 / 11.06.2021</w:t>
              </w:r>
              <w:r w:rsidR="00627C1C" w:rsidRPr="0078221C">
                <w:rPr>
                  <w:rStyle w:val="-"/>
                  <w:rFonts w:asciiTheme="minorHAnsi" w:hAnsiTheme="minorHAnsi" w:cstheme="minorHAnsi"/>
                  <w:u w:val="none"/>
                  <w:lang w:eastAsia="el-GR"/>
                </w:rPr>
                <w:t> </w:t>
              </w:r>
            </w:hyperlink>
          </w:p>
        </w:tc>
        <w:tc>
          <w:tcPr>
            <w:tcW w:w="4819" w:type="dxa"/>
            <w:shd w:val="clear" w:color="auto" w:fill="auto"/>
            <w:vAlign w:val="center"/>
          </w:tcPr>
          <w:p w:rsidR="00627C1C" w:rsidRPr="0078221C" w:rsidRDefault="0078221C" w:rsidP="0078221C">
            <w:pPr>
              <w:suppressAutoHyphens w:val="0"/>
              <w:autoSpaceDE w:val="0"/>
              <w:autoSpaceDN w:val="0"/>
              <w:adjustRightInd w:val="0"/>
              <w:jc w:val="both"/>
              <w:rPr>
                <w:rFonts w:asciiTheme="minorHAnsi" w:hAnsiTheme="minorHAnsi" w:cstheme="minorHAnsi"/>
              </w:rPr>
            </w:pPr>
            <w:r w:rsidRPr="0078221C">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στον Δήμο Αλμυρού της Περιφερειακής Ενότητας Μαγνησίας και στον Δήμο Φαρσάλων της Περιφερειακής Ενότητας Λάρισας της Περιφέρειας Θεσσαλίας» </w:t>
            </w:r>
          </w:p>
        </w:tc>
      </w:tr>
    </w:tbl>
    <w:p w:rsidR="00FC22D1" w:rsidRDefault="00FC22D1" w:rsidP="00FC22D1">
      <w:pPr>
        <w:rPr>
          <w:rFonts w:ascii="Calibri" w:hAnsi="Calibri"/>
          <w:sz w:val="16"/>
          <w:szCs w:val="16"/>
        </w:rPr>
      </w:pPr>
    </w:p>
    <w:p w:rsidR="00FC22D1" w:rsidRDefault="00FC22D1" w:rsidP="002E0579">
      <w:pPr>
        <w:rPr>
          <w:rFonts w:ascii="Calibri" w:hAnsi="Calibri"/>
          <w:sz w:val="16"/>
          <w:szCs w:val="16"/>
        </w:rPr>
      </w:pPr>
    </w:p>
    <w:p w:rsidR="00FC22D1" w:rsidRDefault="00FC22D1" w:rsidP="002E0579">
      <w:pPr>
        <w:rPr>
          <w:rFonts w:ascii="Calibri" w:hAnsi="Calibri"/>
          <w:sz w:val="16"/>
          <w:szCs w:val="16"/>
        </w:rPr>
      </w:pPr>
    </w:p>
    <w:p w:rsidR="00FC22D1" w:rsidRDefault="00FC22D1" w:rsidP="002E0579">
      <w:pPr>
        <w:rPr>
          <w:rFonts w:ascii="Calibri" w:hAnsi="Calibri"/>
          <w:sz w:val="16"/>
          <w:szCs w:val="16"/>
        </w:rPr>
      </w:pPr>
    </w:p>
    <w:p w:rsidR="00FC22D1" w:rsidRDefault="00FC22D1" w:rsidP="002E0579">
      <w:pPr>
        <w:rPr>
          <w:rFonts w:ascii="Calibri" w:hAnsi="Calibri"/>
          <w:sz w:val="16"/>
          <w:szCs w:val="16"/>
        </w:rPr>
      </w:pPr>
    </w:p>
    <w:p w:rsidR="00FC22D1" w:rsidRDefault="00FC22D1" w:rsidP="002E0579">
      <w:pPr>
        <w:rPr>
          <w:rFonts w:ascii="Calibri" w:hAnsi="Calibri"/>
          <w:sz w:val="16"/>
          <w:szCs w:val="16"/>
        </w:rPr>
      </w:pPr>
    </w:p>
    <w:p w:rsidR="00FC22D1" w:rsidRDefault="00FC22D1" w:rsidP="002E0579">
      <w:pPr>
        <w:rPr>
          <w:rFonts w:ascii="Calibri" w:hAnsi="Calibri"/>
          <w:sz w:val="16"/>
          <w:szCs w:val="16"/>
        </w:rPr>
      </w:pPr>
    </w:p>
    <w:p w:rsidR="00EC1EE9" w:rsidRDefault="00EC1EE9" w:rsidP="002E0579">
      <w:pPr>
        <w:rPr>
          <w:rFonts w:ascii="Calibri" w:hAnsi="Calibri"/>
          <w:sz w:val="16"/>
          <w:szCs w:val="16"/>
        </w:rPr>
      </w:pPr>
    </w:p>
    <w:p w:rsidR="00EC1EE9" w:rsidRPr="004938E3" w:rsidRDefault="00EC1EE9" w:rsidP="002E0579">
      <w:pPr>
        <w:rPr>
          <w:rFonts w:ascii="Calibri" w:hAnsi="Calibri"/>
          <w:sz w:val="16"/>
          <w:szCs w:val="16"/>
        </w:rPr>
      </w:pPr>
    </w:p>
    <w:p w:rsidR="00BC0E35" w:rsidRDefault="008B2FE1" w:rsidP="008F53A4">
      <w:pPr>
        <w:pStyle w:val="1"/>
        <w:rPr>
          <w:rFonts w:ascii="Calibri" w:hAnsi="Calibri"/>
          <w:sz w:val="24"/>
          <w:szCs w:val="24"/>
        </w:rPr>
      </w:pPr>
      <w:bookmarkStart w:id="29" w:name="_V._ΑΠΟΦΑΣΕΙΣ_ΠΟΥ"/>
      <w:bookmarkStart w:id="30" w:name="_Γ.__Λοιπές"/>
      <w:bookmarkStart w:id="31" w:name="_Toc406074405"/>
      <w:bookmarkStart w:id="32" w:name="_Toc414451277"/>
      <w:bookmarkEnd w:id="27"/>
      <w:bookmarkEnd w:id="29"/>
      <w:bookmarkEnd w:id="30"/>
      <w:r w:rsidRPr="008B2FE1">
        <w:rPr>
          <w:rFonts w:ascii="Calibri" w:hAnsi="Calibri"/>
          <w:sz w:val="24"/>
          <w:szCs w:val="24"/>
        </w:rPr>
        <w:t xml:space="preserve">      </w:t>
      </w:r>
      <w:bookmarkStart w:id="33" w:name="_Toc406074406"/>
      <w:bookmarkEnd w:id="31"/>
      <w:bookmarkEnd w:id="32"/>
    </w:p>
    <w:p w:rsidR="0019788B" w:rsidRDefault="0019788B" w:rsidP="0019788B"/>
    <w:p w:rsidR="0019788B" w:rsidRDefault="0019788B" w:rsidP="0019788B"/>
    <w:p w:rsidR="0019788B" w:rsidRDefault="0019788B" w:rsidP="0019788B"/>
    <w:p w:rsidR="0019788B" w:rsidRDefault="0019788B" w:rsidP="0019788B"/>
    <w:p w:rsidR="0019788B" w:rsidRDefault="0019788B" w:rsidP="0019788B"/>
    <w:p w:rsidR="0019788B" w:rsidRDefault="0019788B" w:rsidP="0019788B"/>
    <w:p w:rsidR="0019788B" w:rsidRPr="0019788B" w:rsidRDefault="0019788B" w:rsidP="0019788B"/>
    <w:p w:rsidR="0095285E" w:rsidRPr="00AA574F" w:rsidRDefault="0095285E" w:rsidP="0095285E">
      <w:pPr>
        <w:rPr>
          <w:rFonts w:ascii="Calibri" w:hAnsi="Calibri"/>
          <w:sz w:val="16"/>
          <w:szCs w:val="16"/>
        </w:rPr>
      </w:pPr>
    </w:p>
    <w:p w:rsidR="00FC22D1" w:rsidRDefault="00FC22D1" w:rsidP="00FC22D1">
      <w:pPr>
        <w:pStyle w:val="1"/>
        <w:rPr>
          <w:rStyle w:val="-"/>
          <w:rFonts w:ascii="Calibri" w:hAnsi="Calibri"/>
          <w:color w:val="auto"/>
          <w:sz w:val="24"/>
          <w:szCs w:val="24"/>
          <w:u w:val="none"/>
        </w:rPr>
      </w:pPr>
      <w:bookmarkStart w:id="34" w:name="_Toc414451278"/>
      <w:r>
        <w:lastRenderedPageBreak/>
        <w:t xml:space="preserve">      </w:t>
      </w:r>
      <w:r w:rsidRPr="00DE0709">
        <w:rPr>
          <w:rFonts w:ascii="Calibri" w:hAnsi="Calibri"/>
          <w:sz w:val="24"/>
          <w:szCs w:val="24"/>
        </w:rPr>
        <w:t xml:space="preserve">Δ. </w:t>
      </w:r>
      <w:r w:rsidRPr="00AE5A30">
        <w:rPr>
          <w:rFonts w:ascii="Calibri" w:hAnsi="Calibri"/>
          <w:sz w:val="24"/>
          <w:szCs w:val="24"/>
        </w:rPr>
        <w:t xml:space="preserve"> </w:t>
      </w:r>
      <w:r w:rsidRPr="00DE0709">
        <w:rPr>
          <w:rFonts w:ascii="Calibri" w:hAnsi="Calibri"/>
          <w:sz w:val="24"/>
          <w:szCs w:val="24"/>
        </w:rPr>
        <w:t>Λοιπές Κ.Υ.Α.</w:t>
      </w:r>
    </w:p>
    <w:p w:rsidR="00FC22D1" w:rsidRDefault="00FC22D1" w:rsidP="00FC22D1">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FC22D1" w:rsidRPr="0095285E" w:rsidTr="0019788B">
        <w:trPr>
          <w:cantSplit/>
          <w:tblHeader/>
        </w:trPr>
        <w:tc>
          <w:tcPr>
            <w:tcW w:w="817"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ΤΙΤΛΟΣ</w:t>
            </w:r>
          </w:p>
        </w:tc>
      </w:tr>
      <w:tr w:rsidR="00BF7E64" w:rsidRPr="005A4C80" w:rsidTr="0019788B">
        <w:trPr>
          <w:cantSplit/>
        </w:trPr>
        <w:tc>
          <w:tcPr>
            <w:tcW w:w="817" w:type="dxa"/>
            <w:shd w:val="clear" w:color="auto" w:fill="auto"/>
            <w:vAlign w:val="center"/>
          </w:tcPr>
          <w:p w:rsidR="00BF7E64" w:rsidRPr="005E2BA8" w:rsidRDefault="00BF7E64" w:rsidP="005E2BA8">
            <w:pPr>
              <w:pStyle w:val="ae"/>
              <w:numPr>
                <w:ilvl w:val="0"/>
                <w:numId w:val="11"/>
              </w:numPr>
              <w:jc w:val="center"/>
              <w:rPr>
                <w:rFonts w:asciiTheme="minorHAnsi" w:hAnsiTheme="minorHAnsi" w:cstheme="minorHAnsi"/>
              </w:rPr>
            </w:pPr>
          </w:p>
        </w:tc>
        <w:tc>
          <w:tcPr>
            <w:tcW w:w="3544" w:type="dxa"/>
            <w:shd w:val="clear" w:color="auto" w:fill="auto"/>
          </w:tcPr>
          <w:p w:rsidR="00360584" w:rsidRPr="00B719E7" w:rsidRDefault="00360584" w:rsidP="00BF7E64">
            <w:pPr>
              <w:rPr>
                <w:rFonts w:asciiTheme="minorHAnsi" w:hAnsiTheme="minorHAnsi" w:cstheme="minorHAnsi"/>
                <w:bCs/>
                <w:color w:val="3399FF"/>
                <w:lang w:eastAsia="el-GR"/>
              </w:rPr>
            </w:pPr>
            <w:r w:rsidRPr="00B719E7">
              <w:rPr>
                <w:rFonts w:asciiTheme="minorHAnsi" w:hAnsiTheme="minorHAnsi" w:cstheme="minorHAnsi"/>
              </w:rPr>
              <w:t>ΑΠΟΦΑΣΗ ΤΩΝ ΥΠΟΥΡΓΩΝ ΠΑΙΔΕΙΑΣ ΚΑΙ ΘΡΗΣΚΕΥΜΑΤΩΝ - ΕΠΙΚΡΑΤΕΙΑΣ</w:t>
            </w:r>
            <w:r w:rsidRPr="00B719E7">
              <w:rPr>
                <w:rFonts w:asciiTheme="minorHAnsi" w:hAnsiTheme="minorHAnsi" w:cstheme="minorHAnsi"/>
                <w:bCs/>
                <w:color w:val="3399FF"/>
                <w:lang w:eastAsia="el-GR"/>
              </w:rPr>
              <w:t xml:space="preserve"> </w:t>
            </w:r>
          </w:p>
          <w:p w:rsidR="00B719E7" w:rsidRPr="00B719E7" w:rsidRDefault="00B719E7" w:rsidP="00BF7E64">
            <w:pPr>
              <w:rPr>
                <w:rFonts w:asciiTheme="minorHAnsi" w:hAnsiTheme="minorHAnsi" w:cstheme="minorHAnsi"/>
              </w:rPr>
            </w:pPr>
            <w:r w:rsidRPr="00B719E7">
              <w:rPr>
                <w:rFonts w:asciiTheme="minorHAnsi" w:hAnsiTheme="minorHAnsi" w:cstheme="minorHAnsi"/>
              </w:rPr>
              <w:t xml:space="preserve">Αρ. 60944/Ζ1 </w:t>
            </w:r>
          </w:p>
          <w:p w:rsidR="00BF7E64" w:rsidRPr="00B719E7" w:rsidRDefault="00F154E8" w:rsidP="00BF7E64">
            <w:pPr>
              <w:rPr>
                <w:rFonts w:asciiTheme="minorHAnsi" w:hAnsiTheme="minorHAnsi" w:cstheme="minorHAnsi"/>
              </w:rPr>
            </w:pPr>
            <w:hyperlink r:id="rId68" w:history="1">
              <w:r w:rsidR="00BF7E64" w:rsidRPr="00B719E7">
                <w:rPr>
                  <w:rStyle w:val="-"/>
                  <w:rFonts w:asciiTheme="minorHAnsi" w:hAnsiTheme="minorHAnsi" w:cstheme="minorHAnsi"/>
                  <w:bCs/>
                  <w:u w:val="none"/>
                  <w:lang w:eastAsia="el-GR"/>
                </w:rPr>
                <w:t>ΦΕΚ B 2358 / 03.06.2021</w:t>
              </w:r>
              <w:r w:rsidR="00BF7E64" w:rsidRPr="00B719E7">
                <w:rPr>
                  <w:rStyle w:val="-"/>
                  <w:rFonts w:asciiTheme="minorHAnsi" w:hAnsiTheme="minorHAnsi" w:cstheme="minorHAnsi"/>
                  <w:u w:val="none"/>
                  <w:lang w:eastAsia="el-GR"/>
                </w:rPr>
                <w:t xml:space="preserve">   </w:t>
              </w:r>
            </w:hyperlink>
            <w:r w:rsidR="00BF7E64" w:rsidRPr="00B719E7">
              <w:rPr>
                <w:rFonts w:asciiTheme="minorHAnsi" w:hAnsiTheme="minorHAnsi" w:cstheme="minorHAnsi"/>
                <w:lang w:eastAsia="el-GR"/>
              </w:rPr>
              <w:t xml:space="preserve"> </w:t>
            </w:r>
            <w:r w:rsidR="00BF7E64" w:rsidRPr="00B719E7">
              <w:rPr>
                <w:rFonts w:asciiTheme="minorHAnsi" w:hAnsiTheme="minorHAnsi" w:cstheme="minorHAnsi"/>
                <w:lang w:eastAsia="el-GR"/>
              </w:rPr>
              <w:br/>
            </w:r>
          </w:p>
        </w:tc>
        <w:tc>
          <w:tcPr>
            <w:tcW w:w="4819" w:type="dxa"/>
            <w:shd w:val="clear" w:color="auto" w:fill="auto"/>
            <w:vAlign w:val="center"/>
          </w:tcPr>
          <w:p w:rsidR="00BF7E64" w:rsidRDefault="00BF7E64" w:rsidP="002B1DD3">
            <w:pPr>
              <w:suppressAutoHyphens w:val="0"/>
              <w:autoSpaceDE w:val="0"/>
              <w:autoSpaceDN w:val="0"/>
              <w:adjustRightInd w:val="0"/>
              <w:jc w:val="both"/>
              <w:rPr>
                <w:rFonts w:asciiTheme="minorHAnsi" w:hAnsiTheme="minorHAnsi" w:cstheme="minorHAnsi"/>
                <w:sz w:val="22"/>
                <w:szCs w:val="22"/>
                <w:lang w:eastAsia="el-GR"/>
              </w:rPr>
            </w:pPr>
            <w:r w:rsidRPr="00BF7E64">
              <w:rPr>
                <w:rFonts w:asciiTheme="minorHAnsi" w:hAnsiTheme="minorHAnsi" w:cstheme="minorHAnsi"/>
                <w:sz w:val="22"/>
                <w:szCs w:val="22"/>
                <w:lang w:eastAsia="el-GR"/>
              </w:rPr>
              <w:t>Ημερομηνία επανακυκλοφορίας : 10.06.2021</w:t>
            </w:r>
          </w:p>
          <w:p w:rsidR="00360584" w:rsidRPr="00B719E7" w:rsidRDefault="00360584" w:rsidP="00360584">
            <w:pPr>
              <w:suppressAutoHyphens w:val="0"/>
              <w:autoSpaceDE w:val="0"/>
              <w:autoSpaceDN w:val="0"/>
              <w:adjustRightInd w:val="0"/>
              <w:jc w:val="both"/>
              <w:rPr>
                <w:rFonts w:asciiTheme="minorHAnsi" w:hAnsiTheme="minorHAnsi" w:cstheme="minorHAnsi"/>
                <w:sz w:val="22"/>
                <w:szCs w:val="22"/>
              </w:rPr>
            </w:pPr>
            <w:r w:rsidRPr="00B719E7">
              <w:rPr>
                <w:rFonts w:asciiTheme="minorHAnsi" w:hAnsiTheme="minorHAnsi" w:cstheme="minorHAnsi"/>
              </w:rPr>
              <w:t xml:space="preserve">«Καθορισμός του τρόπου διεξαγωγής της ηλεκτρονικής ψηφοφορίας της εκλογικής διαδικασίας ανάδειξης των εκπροσώπων των μελών ΔΕΠ στα συλλογικά όργανα των Τμημάτων και Σχολών και των μελών Ε.Ε.Π., Ε.ΔΙ.Π. και Ε.Τ.Ε.Π., διοικητικών υπαλλήλων και φοιτητών, στα συλλογικά όργανα των Α.Ε.Ι., καθώς και στα συλλογικά όργανα των επιμέρους ακαδημαϊκών μονάδων τους» </w:t>
            </w:r>
          </w:p>
        </w:tc>
      </w:tr>
      <w:tr w:rsidR="007C5938" w:rsidRPr="005A4C80" w:rsidTr="0019788B">
        <w:trPr>
          <w:cantSplit/>
        </w:trPr>
        <w:tc>
          <w:tcPr>
            <w:tcW w:w="817" w:type="dxa"/>
            <w:shd w:val="clear" w:color="auto" w:fill="DAEEF3" w:themeFill="accent5" w:themeFillTint="33"/>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DAEEF3" w:themeFill="accent5" w:themeFillTint="33"/>
          </w:tcPr>
          <w:p w:rsidR="007C5938" w:rsidRPr="002B1DD3" w:rsidRDefault="007C5938" w:rsidP="002B1DD3">
            <w:pPr>
              <w:rPr>
                <w:rFonts w:asciiTheme="minorHAnsi" w:hAnsiTheme="minorHAnsi" w:cstheme="minorHAnsi"/>
                <w:bCs/>
                <w:color w:val="3399FF"/>
                <w:lang w:eastAsia="el-GR"/>
              </w:rPr>
            </w:pPr>
            <w:r w:rsidRPr="002B1DD3">
              <w:rPr>
                <w:rFonts w:asciiTheme="minorHAnsi" w:hAnsiTheme="minorHAnsi" w:cstheme="minorHAnsi"/>
              </w:rPr>
              <w:t>ΑΠΟΦΑΣΗ ΤΩΝ ΥΠΟΥΡΓΩΝ ΟΙΚΟΝΟΜΙΚΩΝ - ΠΕΡΙΒΑΛΛΟΝΤΟΣ ΚΑΙ ΕΝΕΡΓΕΙΑΣ</w:t>
            </w:r>
            <w:r w:rsidRPr="002B1DD3">
              <w:rPr>
                <w:rFonts w:asciiTheme="minorHAnsi" w:hAnsiTheme="minorHAnsi" w:cstheme="minorHAnsi"/>
                <w:bCs/>
                <w:color w:val="3399FF"/>
                <w:lang w:eastAsia="el-GR"/>
              </w:rPr>
              <w:t xml:space="preserve"> </w:t>
            </w:r>
          </w:p>
          <w:p w:rsidR="007C5938" w:rsidRPr="002B1DD3" w:rsidRDefault="007C5938" w:rsidP="002B1DD3">
            <w:pPr>
              <w:rPr>
                <w:rFonts w:asciiTheme="minorHAnsi" w:hAnsiTheme="minorHAnsi" w:cstheme="minorHAnsi"/>
              </w:rPr>
            </w:pPr>
            <w:r w:rsidRPr="002B1DD3">
              <w:rPr>
                <w:rFonts w:asciiTheme="minorHAnsi" w:hAnsiTheme="minorHAnsi" w:cstheme="minorHAnsi"/>
              </w:rPr>
              <w:t xml:space="preserve">ΥΠΕΝ/ΔΗΕ/53061/728  </w:t>
            </w:r>
          </w:p>
          <w:p w:rsidR="007C5938" w:rsidRPr="002B1DD3" w:rsidRDefault="00F154E8" w:rsidP="002B1DD3">
            <w:pPr>
              <w:rPr>
                <w:rFonts w:asciiTheme="minorHAnsi" w:hAnsiTheme="minorHAnsi" w:cstheme="minorHAnsi"/>
                <w:lang w:eastAsia="el-GR"/>
              </w:rPr>
            </w:pPr>
            <w:hyperlink r:id="rId69" w:history="1">
              <w:r w:rsidR="007C5938" w:rsidRPr="002B1DD3">
                <w:rPr>
                  <w:rStyle w:val="-"/>
                  <w:rFonts w:asciiTheme="minorHAnsi" w:hAnsiTheme="minorHAnsi" w:cstheme="minorHAnsi"/>
                  <w:bCs/>
                  <w:u w:val="none"/>
                  <w:lang w:eastAsia="el-GR"/>
                </w:rPr>
                <w:t>ΦΕΚ B 2377 / 07.06.2021</w:t>
              </w:r>
              <w:r w:rsidR="007C5938" w:rsidRPr="002B1DD3">
                <w:rPr>
                  <w:rStyle w:val="-"/>
                  <w:rFonts w:asciiTheme="minorHAnsi" w:hAnsiTheme="minorHAnsi" w:cstheme="minorHAnsi"/>
                  <w:u w:val="none"/>
                  <w:lang w:eastAsia="el-GR"/>
                </w:rPr>
                <w:t> </w:t>
              </w:r>
            </w:hyperlink>
          </w:p>
          <w:p w:rsidR="007C5938" w:rsidRPr="002B1DD3" w:rsidRDefault="007C5938" w:rsidP="0067170A">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7C5938" w:rsidRPr="002B1DD3" w:rsidRDefault="007C5938" w:rsidP="002B1DD3">
            <w:pPr>
              <w:suppressAutoHyphens w:val="0"/>
              <w:autoSpaceDE w:val="0"/>
              <w:autoSpaceDN w:val="0"/>
              <w:adjustRightInd w:val="0"/>
              <w:jc w:val="both"/>
              <w:rPr>
                <w:rFonts w:asciiTheme="minorHAnsi" w:hAnsiTheme="minorHAnsi" w:cstheme="minorHAnsi"/>
              </w:rPr>
            </w:pPr>
            <w:r w:rsidRPr="002B1DD3">
              <w:rPr>
                <w:rFonts w:asciiTheme="minorHAnsi" w:hAnsiTheme="minorHAnsi" w:cstheme="minorHAnsi"/>
              </w:rPr>
              <w:t xml:space="preserve">«Τροποποίηση της υπό στοιχεία ΥΠΕΝ/ΔΗΕ/ 70697/861/14.07.2020 κοινής απόφασης των Υπουργών Οικονομικών και Περιβάλλοντος και Ενέργειας «Εφάπαξ ειδικό βοήθημα για την επανασύνδεση παροχών ηλεκτρικού ρεύματος, δυνάμει του άρθρου 36 του ν. 4508/2017, όπως τροποποιήθηκε και ισχύει» (Β’ 3088)» </w:t>
            </w:r>
          </w:p>
        </w:tc>
      </w:tr>
      <w:tr w:rsidR="007C5938" w:rsidRPr="005A4C80" w:rsidTr="0019788B">
        <w:trPr>
          <w:cantSplit/>
        </w:trPr>
        <w:tc>
          <w:tcPr>
            <w:tcW w:w="817" w:type="dxa"/>
            <w:shd w:val="clear" w:color="auto" w:fill="auto"/>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auto"/>
          </w:tcPr>
          <w:p w:rsidR="007C5938" w:rsidRPr="006702A2" w:rsidRDefault="007C5938" w:rsidP="006702A2">
            <w:pPr>
              <w:rPr>
                <w:rFonts w:asciiTheme="minorHAnsi" w:hAnsiTheme="minorHAnsi" w:cstheme="minorHAnsi"/>
                <w:bCs/>
                <w:color w:val="3399FF"/>
                <w:lang w:eastAsia="el-GR"/>
              </w:rPr>
            </w:pPr>
            <w:r w:rsidRPr="006702A2">
              <w:rPr>
                <w:rFonts w:asciiTheme="minorHAnsi" w:hAnsiTheme="minorHAnsi" w:cstheme="minorHAnsi"/>
              </w:rPr>
              <w:t>ΑΠΟΦΑΣΗ ΤΟΥ ΑΝΑΠΛΗΡΩΤΗ ΥΠΟΥΡΓΟΥ ΟΙΚΟΝΟΜΙΚΩΝ ΚΑΙ ΤΟΥ ΥΦΥΠΟΥΡΓΟΥ ΥΠΟΔΟΜΩΝ ΚΑΙ ΜΕΤΑΦΟΡΩΝ</w:t>
            </w:r>
            <w:r w:rsidRPr="006702A2">
              <w:rPr>
                <w:rFonts w:asciiTheme="minorHAnsi" w:hAnsiTheme="minorHAnsi" w:cstheme="minorHAnsi"/>
                <w:bCs/>
                <w:color w:val="3399FF"/>
                <w:lang w:eastAsia="el-GR"/>
              </w:rPr>
              <w:t xml:space="preserve"> </w:t>
            </w:r>
          </w:p>
          <w:p w:rsidR="007C5938" w:rsidRPr="006702A2" w:rsidRDefault="007C5938" w:rsidP="006702A2">
            <w:pPr>
              <w:rPr>
                <w:rFonts w:asciiTheme="minorHAnsi" w:hAnsiTheme="minorHAnsi" w:cstheme="minorHAnsi"/>
              </w:rPr>
            </w:pPr>
            <w:r w:rsidRPr="006702A2">
              <w:rPr>
                <w:rFonts w:asciiTheme="minorHAnsi" w:hAnsiTheme="minorHAnsi" w:cstheme="minorHAnsi"/>
              </w:rPr>
              <w:t xml:space="preserve">Αρ. 129846/2021 </w:t>
            </w:r>
          </w:p>
          <w:p w:rsidR="007C5938" w:rsidRPr="006702A2" w:rsidRDefault="00F154E8" w:rsidP="006702A2">
            <w:pPr>
              <w:rPr>
                <w:rFonts w:asciiTheme="minorHAnsi" w:hAnsiTheme="minorHAnsi" w:cstheme="minorHAnsi"/>
                <w:lang w:eastAsia="el-GR"/>
              </w:rPr>
            </w:pPr>
            <w:hyperlink r:id="rId70" w:history="1">
              <w:r w:rsidR="007C5938" w:rsidRPr="006702A2">
                <w:rPr>
                  <w:rStyle w:val="-"/>
                  <w:rFonts w:asciiTheme="minorHAnsi" w:hAnsiTheme="minorHAnsi" w:cstheme="minorHAnsi"/>
                  <w:bCs/>
                  <w:u w:val="none"/>
                  <w:lang w:eastAsia="el-GR"/>
                </w:rPr>
                <w:t>ΦΕΚ B 2384 / 07.06.2021</w:t>
              </w:r>
              <w:r w:rsidR="007C5938" w:rsidRPr="006702A2">
                <w:rPr>
                  <w:rStyle w:val="-"/>
                  <w:rFonts w:asciiTheme="minorHAnsi" w:hAnsiTheme="minorHAnsi" w:cstheme="minorHAnsi"/>
                  <w:u w:val="none"/>
                  <w:lang w:eastAsia="el-GR"/>
                </w:rPr>
                <w:t> </w:t>
              </w:r>
            </w:hyperlink>
          </w:p>
          <w:p w:rsidR="007C5938" w:rsidRPr="006702A2" w:rsidRDefault="007C5938" w:rsidP="002B1DD3">
            <w:pPr>
              <w:rPr>
                <w:rFonts w:asciiTheme="minorHAnsi" w:hAnsiTheme="minorHAnsi" w:cstheme="minorHAnsi"/>
              </w:rPr>
            </w:pPr>
          </w:p>
        </w:tc>
        <w:tc>
          <w:tcPr>
            <w:tcW w:w="4819" w:type="dxa"/>
            <w:shd w:val="clear" w:color="auto" w:fill="auto"/>
            <w:vAlign w:val="center"/>
          </w:tcPr>
          <w:p w:rsidR="007C5938" w:rsidRPr="006702A2" w:rsidRDefault="007C5938" w:rsidP="006702A2">
            <w:pPr>
              <w:suppressAutoHyphens w:val="0"/>
              <w:autoSpaceDE w:val="0"/>
              <w:autoSpaceDN w:val="0"/>
              <w:adjustRightInd w:val="0"/>
              <w:jc w:val="both"/>
              <w:rPr>
                <w:rFonts w:asciiTheme="minorHAnsi" w:hAnsiTheme="minorHAnsi" w:cstheme="minorHAnsi"/>
              </w:rPr>
            </w:pPr>
            <w:r w:rsidRPr="006702A2">
              <w:rPr>
                <w:rFonts w:asciiTheme="minorHAnsi" w:hAnsiTheme="minorHAnsi" w:cstheme="minorHAnsi"/>
              </w:rPr>
              <w:t xml:space="preserve">«Καθορισμός διαδικασιών για την έκδοση έγκρισης τύπου ΕΕ δίκυκλων ή τρίκυκλων οχημάτων και </w:t>
            </w:r>
            <w:proofErr w:type="spellStart"/>
            <w:r w:rsidRPr="006702A2">
              <w:rPr>
                <w:rFonts w:asciiTheme="minorHAnsi" w:hAnsiTheme="minorHAnsi" w:cstheme="minorHAnsi"/>
              </w:rPr>
              <w:t>τετράκυκλων</w:t>
            </w:r>
            <w:proofErr w:type="spellEnd"/>
            <w:r w:rsidRPr="006702A2">
              <w:rPr>
                <w:rFonts w:asciiTheme="minorHAnsi" w:hAnsiTheme="minorHAnsi" w:cstheme="minorHAnsi"/>
              </w:rPr>
              <w:t xml:space="preserve">, σύμφωνα με τον Κανονισμό (ΕΕ) 168/2013 του Ευρωπαϊκού Κοινοβουλίου και του Συμβουλίου της 15ης Ιανουαρίου 2013» </w:t>
            </w:r>
          </w:p>
        </w:tc>
      </w:tr>
      <w:tr w:rsidR="007C5938" w:rsidRPr="005A4C80" w:rsidTr="0019788B">
        <w:trPr>
          <w:cantSplit/>
        </w:trPr>
        <w:tc>
          <w:tcPr>
            <w:tcW w:w="817" w:type="dxa"/>
            <w:shd w:val="clear" w:color="auto" w:fill="DAEEF3" w:themeFill="accent5" w:themeFillTint="33"/>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DAEEF3" w:themeFill="accent5" w:themeFillTint="33"/>
          </w:tcPr>
          <w:p w:rsidR="007C5938" w:rsidRPr="00E43849" w:rsidRDefault="007C5938" w:rsidP="00ED0546">
            <w:pPr>
              <w:rPr>
                <w:rFonts w:asciiTheme="minorHAnsi" w:hAnsiTheme="minorHAnsi" w:cstheme="minorHAnsi"/>
                <w:bCs/>
                <w:color w:val="3399FF"/>
                <w:lang w:eastAsia="el-GR"/>
              </w:rPr>
            </w:pPr>
            <w:r w:rsidRPr="00E43849">
              <w:rPr>
                <w:rFonts w:asciiTheme="minorHAnsi" w:hAnsiTheme="minorHAnsi" w:cstheme="minorHAnsi"/>
              </w:rPr>
              <w:t>ΑΠΟΦΑΣΗ ΤΩΝ ΥΦΥΠΟΥΡΓΩΝ ΠΕΡΙΒΑΛΛΟΝΤΟΣ KAI ΕΝΕΡΓΕΙΑΣ - ΨΗΦΙΑΚΗΣ ΔΙΑΚΥΒΕΡΝΗΣΗΣ</w:t>
            </w:r>
            <w:r w:rsidRPr="00E43849">
              <w:rPr>
                <w:rFonts w:asciiTheme="minorHAnsi" w:hAnsiTheme="minorHAnsi" w:cstheme="minorHAnsi"/>
                <w:bCs/>
                <w:color w:val="3399FF"/>
                <w:lang w:eastAsia="el-GR"/>
              </w:rPr>
              <w:t xml:space="preserve"> </w:t>
            </w:r>
          </w:p>
          <w:p w:rsidR="007C5938" w:rsidRPr="00E43849" w:rsidRDefault="007C5938" w:rsidP="00ED0546">
            <w:pPr>
              <w:rPr>
                <w:rFonts w:asciiTheme="minorHAnsi" w:hAnsiTheme="minorHAnsi" w:cstheme="minorHAnsi"/>
              </w:rPr>
            </w:pPr>
            <w:r w:rsidRPr="00E43849">
              <w:rPr>
                <w:rFonts w:asciiTheme="minorHAnsi" w:hAnsiTheme="minorHAnsi" w:cstheme="minorHAnsi"/>
              </w:rPr>
              <w:t xml:space="preserve">Αρ. 15377 ΕΞ 2021  </w:t>
            </w:r>
          </w:p>
          <w:p w:rsidR="007C5938" w:rsidRPr="00E43849" w:rsidRDefault="00F154E8" w:rsidP="00ED0546">
            <w:pPr>
              <w:rPr>
                <w:rFonts w:asciiTheme="minorHAnsi" w:hAnsiTheme="minorHAnsi" w:cstheme="minorHAnsi"/>
                <w:lang w:eastAsia="el-GR"/>
              </w:rPr>
            </w:pPr>
            <w:hyperlink r:id="rId71" w:history="1">
              <w:r w:rsidR="007C5938" w:rsidRPr="00E43849">
                <w:rPr>
                  <w:rStyle w:val="-"/>
                  <w:rFonts w:asciiTheme="minorHAnsi" w:hAnsiTheme="minorHAnsi" w:cstheme="minorHAnsi"/>
                  <w:bCs/>
                  <w:u w:val="none"/>
                  <w:lang w:eastAsia="el-GR"/>
                </w:rPr>
                <w:t>ΦΕΚ B 2389 / 07.06.2021</w:t>
              </w:r>
              <w:r w:rsidR="007C5938" w:rsidRPr="00E43849">
                <w:rPr>
                  <w:rStyle w:val="-"/>
                  <w:rFonts w:asciiTheme="minorHAnsi" w:hAnsiTheme="minorHAnsi" w:cstheme="minorHAnsi"/>
                  <w:u w:val="none"/>
                  <w:lang w:eastAsia="el-GR"/>
                </w:rPr>
                <w:t> </w:t>
              </w:r>
            </w:hyperlink>
          </w:p>
          <w:p w:rsidR="007C5938" w:rsidRPr="00E43849" w:rsidRDefault="007C5938" w:rsidP="00911565">
            <w:pPr>
              <w:rPr>
                <w:rFonts w:asciiTheme="minorHAnsi" w:hAnsiTheme="minorHAnsi" w:cstheme="minorHAnsi"/>
              </w:rPr>
            </w:pPr>
          </w:p>
        </w:tc>
        <w:tc>
          <w:tcPr>
            <w:tcW w:w="4819" w:type="dxa"/>
            <w:shd w:val="clear" w:color="auto" w:fill="DAEEF3" w:themeFill="accent5" w:themeFillTint="33"/>
            <w:vAlign w:val="center"/>
          </w:tcPr>
          <w:p w:rsidR="007C5938" w:rsidRPr="00E43849" w:rsidRDefault="007C5938" w:rsidP="00E43849">
            <w:pPr>
              <w:suppressAutoHyphens w:val="0"/>
              <w:autoSpaceDE w:val="0"/>
              <w:autoSpaceDN w:val="0"/>
              <w:adjustRightInd w:val="0"/>
              <w:jc w:val="both"/>
              <w:rPr>
                <w:rFonts w:asciiTheme="minorHAnsi" w:hAnsiTheme="minorHAnsi" w:cstheme="minorHAnsi"/>
              </w:rPr>
            </w:pPr>
            <w:r w:rsidRPr="00E43849">
              <w:rPr>
                <w:rFonts w:asciiTheme="minorHAnsi" w:hAnsiTheme="minorHAnsi" w:cstheme="minorHAnsi"/>
              </w:rPr>
              <w:t xml:space="preserve">«Διαδικασία ενημέρωσης και τήρησης των θεσμοθετημένων ορίων του εθνικού καταλόγου του ευρωπαϊκού οικολογικού δικτύου </w:t>
            </w:r>
            <w:proofErr w:type="spellStart"/>
            <w:r w:rsidRPr="00E43849">
              <w:rPr>
                <w:rFonts w:asciiTheme="minorHAnsi" w:hAnsiTheme="minorHAnsi" w:cstheme="minorHAnsi"/>
              </w:rPr>
              <w:t>Natura</w:t>
            </w:r>
            <w:proofErr w:type="spellEnd"/>
            <w:r w:rsidRPr="00E43849">
              <w:rPr>
                <w:rFonts w:asciiTheme="minorHAnsi" w:hAnsiTheme="minorHAnsi" w:cstheme="minorHAnsi"/>
              </w:rPr>
              <w:t xml:space="preserve"> 2000» </w:t>
            </w:r>
          </w:p>
        </w:tc>
      </w:tr>
      <w:tr w:rsidR="007C5938" w:rsidRPr="005A4C80" w:rsidTr="0019788B">
        <w:trPr>
          <w:cantSplit/>
        </w:trPr>
        <w:tc>
          <w:tcPr>
            <w:tcW w:w="817" w:type="dxa"/>
            <w:shd w:val="clear" w:color="auto" w:fill="auto"/>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auto"/>
          </w:tcPr>
          <w:p w:rsidR="007C5938" w:rsidRPr="00B41A54" w:rsidRDefault="007C5938" w:rsidP="00B41A54">
            <w:pPr>
              <w:rPr>
                <w:rFonts w:asciiTheme="minorHAnsi" w:hAnsiTheme="minorHAnsi" w:cstheme="minorHAnsi"/>
                <w:bCs/>
                <w:color w:val="3399FF"/>
                <w:lang w:eastAsia="el-GR"/>
              </w:rPr>
            </w:pPr>
            <w:r w:rsidRPr="00B41A54">
              <w:rPr>
                <w:rFonts w:asciiTheme="minorHAnsi" w:hAnsiTheme="minorHAnsi" w:cstheme="minorHAnsi"/>
              </w:rPr>
              <w:t>ΑΠΟΦΑΣΗ ΤΩΝ ΥΠΟΥΡΓΩΝ ΕΞΩΤΕΡΙΚΩΝ - ΜΕΤΑΝΑΣΤΕΥΣΗΣ ΚΑΙ ΑΣΥΛΟΥ</w:t>
            </w:r>
            <w:r w:rsidRPr="00B41A54">
              <w:rPr>
                <w:rFonts w:asciiTheme="minorHAnsi" w:hAnsiTheme="minorHAnsi" w:cstheme="minorHAnsi"/>
                <w:bCs/>
                <w:color w:val="3399FF"/>
                <w:lang w:eastAsia="el-GR"/>
              </w:rPr>
              <w:t xml:space="preserve"> </w:t>
            </w:r>
          </w:p>
          <w:p w:rsidR="007C5938" w:rsidRPr="00B41A54" w:rsidRDefault="007C5938" w:rsidP="00B41A54">
            <w:pPr>
              <w:rPr>
                <w:rFonts w:asciiTheme="minorHAnsi" w:hAnsiTheme="minorHAnsi" w:cstheme="minorHAnsi"/>
              </w:rPr>
            </w:pPr>
            <w:r w:rsidRPr="00B41A54">
              <w:rPr>
                <w:rFonts w:asciiTheme="minorHAnsi" w:hAnsiTheme="minorHAnsi" w:cstheme="minorHAnsi"/>
              </w:rPr>
              <w:t xml:space="preserve">Αρ. 42799 </w:t>
            </w:r>
          </w:p>
          <w:p w:rsidR="007C5938" w:rsidRPr="00B41A54" w:rsidRDefault="00F154E8" w:rsidP="00B41A54">
            <w:pPr>
              <w:rPr>
                <w:rFonts w:asciiTheme="minorHAnsi" w:hAnsiTheme="minorHAnsi" w:cstheme="minorHAnsi"/>
                <w:lang w:eastAsia="el-GR"/>
              </w:rPr>
            </w:pPr>
            <w:hyperlink r:id="rId72" w:history="1">
              <w:r w:rsidR="007C5938" w:rsidRPr="00B41A54">
                <w:rPr>
                  <w:rStyle w:val="-"/>
                  <w:rFonts w:asciiTheme="minorHAnsi" w:hAnsiTheme="minorHAnsi" w:cstheme="minorHAnsi"/>
                  <w:bCs/>
                  <w:u w:val="none"/>
                  <w:lang w:eastAsia="el-GR"/>
                </w:rPr>
                <w:t>ΦΕΚ B 2425 / 07.06.2021</w:t>
              </w:r>
              <w:r w:rsidR="007C5938" w:rsidRPr="00B41A54">
                <w:rPr>
                  <w:rStyle w:val="-"/>
                  <w:rFonts w:asciiTheme="minorHAnsi" w:hAnsiTheme="minorHAnsi" w:cstheme="minorHAnsi"/>
                  <w:u w:val="none"/>
                  <w:lang w:eastAsia="el-GR"/>
                </w:rPr>
                <w:t> </w:t>
              </w:r>
            </w:hyperlink>
          </w:p>
          <w:p w:rsidR="007C5938" w:rsidRPr="00B41A54" w:rsidRDefault="007C5938" w:rsidP="006702A2">
            <w:pPr>
              <w:rPr>
                <w:rFonts w:asciiTheme="minorHAnsi" w:hAnsiTheme="minorHAnsi" w:cstheme="minorHAnsi"/>
              </w:rPr>
            </w:pPr>
          </w:p>
        </w:tc>
        <w:tc>
          <w:tcPr>
            <w:tcW w:w="4819" w:type="dxa"/>
            <w:shd w:val="clear" w:color="auto" w:fill="auto"/>
            <w:vAlign w:val="center"/>
          </w:tcPr>
          <w:p w:rsidR="007C5938" w:rsidRPr="00B41A54" w:rsidRDefault="007C5938" w:rsidP="00B41A54">
            <w:pPr>
              <w:suppressAutoHyphens w:val="0"/>
              <w:autoSpaceDE w:val="0"/>
              <w:autoSpaceDN w:val="0"/>
              <w:adjustRightInd w:val="0"/>
              <w:jc w:val="both"/>
              <w:rPr>
                <w:rFonts w:asciiTheme="minorHAnsi" w:hAnsiTheme="minorHAnsi" w:cstheme="minorHAnsi"/>
              </w:rPr>
            </w:pPr>
            <w:r w:rsidRPr="00B41A54">
              <w:rPr>
                <w:rFonts w:asciiTheme="minorHAnsi" w:hAnsiTheme="minorHAnsi" w:cstheme="minorHAnsi"/>
              </w:rPr>
              <w:t xml:space="preserve">«Καθορισμός τρίτων χωρών που χαρακτηρίζονται ως ασφαλείς και κατάρτιση εθνικού καταλόγου, κατά τα οριζόμενα στο άρθρο 86 του ν. 4636/ 2019 (Α’ 169)» </w:t>
            </w:r>
          </w:p>
        </w:tc>
      </w:tr>
      <w:tr w:rsidR="007C5938" w:rsidRPr="005A4C80" w:rsidTr="0019788B">
        <w:trPr>
          <w:cantSplit/>
        </w:trPr>
        <w:tc>
          <w:tcPr>
            <w:tcW w:w="817" w:type="dxa"/>
            <w:shd w:val="clear" w:color="auto" w:fill="auto"/>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auto"/>
          </w:tcPr>
          <w:p w:rsidR="007C5938" w:rsidRDefault="007C5938" w:rsidP="00911565">
            <w:pPr>
              <w:rPr>
                <w:rFonts w:asciiTheme="minorHAnsi" w:hAnsiTheme="minorHAnsi" w:cstheme="minorHAnsi"/>
                <w:bCs/>
                <w:color w:val="3399FF"/>
                <w:lang w:eastAsia="el-GR"/>
              </w:rPr>
            </w:pPr>
            <w:r w:rsidRPr="00911565">
              <w:rPr>
                <w:rFonts w:asciiTheme="minorHAnsi" w:hAnsiTheme="minorHAnsi" w:cstheme="minorHAnsi"/>
              </w:rPr>
              <w:t>ΑΠΟΦΑΣΗ ΤΩΝ ΥΠΟΥΡΓΩΝ ΠΑΙΔΕΙΑΣ ΚΑΙ ΘΡΗΣΚΕΥΜΑΤΩΝ - ΕΡΓΑΣΙΑΣ ΚΑΙ ΚΟΙΝΩΝΙΚΩΝ ΥΠΟΘΕΣΕΩΝ - ΤΟΥΡΙΣΜΟΥ</w:t>
            </w:r>
            <w:r w:rsidRPr="00911565">
              <w:rPr>
                <w:rFonts w:asciiTheme="minorHAnsi" w:hAnsiTheme="minorHAnsi" w:cstheme="minorHAnsi"/>
                <w:bCs/>
                <w:color w:val="3399FF"/>
                <w:lang w:eastAsia="el-GR"/>
              </w:rPr>
              <w:t xml:space="preserve"> </w:t>
            </w:r>
          </w:p>
          <w:p w:rsidR="007C5938" w:rsidRPr="00911565" w:rsidRDefault="007C5938" w:rsidP="00911565">
            <w:pPr>
              <w:rPr>
                <w:rFonts w:asciiTheme="minorHAnsi" w:hAnsiTheme="minorHAnsi" w:cstheme="minorHAnsi"/>
              </w:rPr>
            </w:pPr>
            <w:r w:rsidRPr="00911565">
              <w:rPr>
                <w:rFonts w:asciiTheme="minorHAnsi" w:hAnsiTheme="minorHAnsi" w:cstheme="minorHAnsi"/>
              </w:rPr>
              <w:t xml:space="preserve">Αρ. 9319 </w:t>
            </w:r>
          </w:p>
          <w:p w:rsidR="007C5938" w:rsidRPr="00911565" w:rsidRDefault="00F154E8" w:rsidP="00911565">
            <w:pPr>
              <w:rPr>
                <w:rFonts w:asciiTheme="minorHAnsi" w:hAnsiTheme="minorHAnsi" w:cstheme="minorHAnsi"/>
                <w:lang w:eastAsia="el-GR"/>
              </w:rPr>
            </w:pPr>
            <w:hyperlink r:id="rId73" w:history="1">
              <w:r w:rsidR="007C5938" w:rsidRPr="00911565">
                <w:rPr>
                  <w:rStyle w:val="-"/>
                  <w:rFonts w:asciiTheme="minorHAnsi" w:hAnsiTheme="minorHAnsi" w:cstheme="minorHAnsi"/>
                  <w:bCs/>
                  <w:u w:val="none"/>
                  <w:lang w:eastAsia="el-GR"/>
                </w:rPr>
                <w:t>ΦΕΚ B 2431 / 07.06.2021</w:t>
              </w:r>
              <w:r w:rsidR="007C5938" w:rsidRPr="00911565">
                <w:rPr>
                  <w:rStyle w:val="-"/>
                  <w:rFonts w:asciiTheme="minorHAnsi" w:hAnsiTheme="minorHAnsi" w:cstheme="minorHAnsi"/>
                  <w:u w:val="none"/>
                  <w:lang w:eastAsia="el-GR"/>
                </w:rPr>
                <w:t> </w:t>
              </w:r>
            </w:hyperlink>
          </w:p>
          <w:p w:rsidR="007C5938" w:rsidRPr="00911565" w:rsidRDefault="007C5938" w:rsidP="00B41A54">
            <w:pPr>
              <w:rPr>
                <w:rFonts w:asciiTheme="minorHAnsi" w:hAnsiTheme="minorHAnsi" w:cstheme="minorHAnsi"/>
              </w:rPr>
            </w:pPr>
          </w:p>
        </w:tc>
        <w:tc>
          <w:tcPr>
            <w:tcW w:w="4819" w:type="dxa"/>
            <w:shd w:val="clear" w:color="auto" w:fill="auto"/>
            <w:vAlign w:val="center"/>
          </w:tcPr>
          <w:p w:rsidR="007C5938" w:rsidRPr="00911565" w:rsidRDefault="007C5938" w:rsidP="00911565">
            <w:pPr>
              <w:suppressAutoHyphens w:val="0"/>
              <w:autoSpaceDE w:val="0"/>
              <w:autoSpaceDN w:val="0"/>
              <w:adjustRightInd w:val="0"/>
              <w:jc w:val="both"/>
              <w:rPr>
                <w:rFonts w:asciiTheme="minorHAnsi" w:hAnsiTheme="minorHAnsi" w:cstheme="minorHAnsi"/>
              </w:rPr>
            </w:pPr>
            <w:r w:rsidRPr="00911565">
              <w:rPr>
                <w:rFonts w:asciiTheme="minorHAnsi" w:hAnsiTheme="minorHAnsi" w:cstheme="minorHAnsi"/>
              </w:rPr>
              <w:t xml:space="preserve">«Τροποποίηση της υπ’ αρ. 16802/667/27.8.2010 κοινής απόφασης των Υπουργών Παιδείας, Δια Βίου Μάθησης και Θρησκευμάτων, Εργασίας και Κοινωνικής Ασφάλισης και Πολιτισμού και Τουρισμού «Όροι και προϋποθέσεις πρακτικής άσκησης ημεδαπών και αλλοδαπών σπουδαστών/ μαθητών Σχολών Τουριστικής Εκπαίδευσης και φοιτητών τριτοβάθμιας εκπαίδευσης» (Β’ 1345)» </w:t>
            </w:r>
          </w:p>
        </w:tc>
      </w:tr>
      <w:tr w:rsidR="007C5938" w:rsidRPr="005A4C80" w:rsidTr="0019788B">
        <w:trPr>
          <w:cantSplit/>
        </w:trPr>
        <w:tc>
          <w:tcPr>
            <w:tcW w:w="817" w:type="dxa"/>
            <w:shd w:val="clear" w:color="auto" w:fill="DAEEF3" w:themeFill="accent5" w:themeFillTint="33"/>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DAEEF3" w:themeFill="accent5" w:themeFillTint="33"/>
          </w:tcPr>
          <w:p w:rsidR="007C5938" w:rsidRPr="003865E3" w:rsidRDefault="007C5938" w:rsidP="00911565">
            <w:pPr>
              <w:rPr>
                <w:rFonts w:asciiTheme="minorHAnsi" w:hAnsiTheme="minorHAnsi" w:cstheme="minorHAnsi"/>
                <w:bCs/>
                <w:color w:val="3399FF"/>
                <w:lang w:eastAsia="el-GR"/>
              </w:rPr>
            </w:pPr>
            <w:r w:rsidRPr="003865E3">
              <w:rPr>
                <w:rFonts w:asciiTheme="minorHAnsi" w:hAnsiTheme="minorHAnsi" w:cstheme="minorHAnsi"/>
              </w:rPr>
              <w:t>ΑΠΟΦΑΣΗ ΤΩΝ ΥΠΟΥΡΓΩΝ ΠΑΙΔΕΙΑΣ ΚΑΙ ΘΡΗΣΚΕΥΜΑΤΩΝ - ΕΠΙΚΡΑΤΕΙΑΣ</w:t>
            </w:r>
            <w:r w:rsidRPr="003865E3">
              <w:rPr>
                <w:rFonts w:asciiTheme="minorHAnsi" w:hAnsiTheme="minorHAnsi" w:cstheme="minorHAnsi"/>
                <w:bCs/>
                <w:color w:val="3399FF"/>
                <w:lang w:eastAsia="el-GR"/>
              </w:rPr>
              <w:t xml:space="preserve"> </w:t>
            </w:r>
          </w:p>
          <w:p w:rsidR="007C5938" w:rsidRPr="003865E3" w:rsidRDefault="007C5938" w:rsidP="00911565">
            <w:pPr>
              <w:rPr>
                <w:rFonts w:asciiTheme="minorHAnsi" w:hAnsiTheme="minorHAnsi" w:cstheme="minorHAnsi"/>
              </w:rPr>
            </w:pPr>
            <w:r w:rsidRPr="003865E3">
              <w:rPr>
                <w:rFonts w:asciiTheme="minorHAnsi" w:hAnsiTheme="minorHAnsi" w:cstheme="minorHAnsi"/>
              </w:rPr>
              <w:t xml:space="preserve">Αρ. 65320/ΓΔ4 </w:t>
            </w:r>
          </w:p>
          <w:p w:rsidR="007C5938" w:rsidRPr="003865E3" w:rsidRDefault="00F154E8" w:rsidP="00911565">
            <w:pPr>
              <w:rPr>
                <w:rFonts w:asciiTheme="minorHAnsi" w:hAnsiTheme="minorHAnsi" w:cstheme="minorHAnsi"/>
              </w:rPr>
            </w:pPr>
            <w:hyperlink r:id="rId74" w:history="1">
              <w:r w:rsidR="007C5938" w:rsidRPr="003865E3">
                <w:rPr>
                  <w:rStyle w:val="-"/>
                  <w:rFonts w:asciiTheme="minorHAnsi" w:hAnsiTheme="minorHAnsi" w:cstheme="minorHAnsi"/>
                  <w:bCs/>
                  <w:u w:val="none"/>
                  <w:lang w:eastAsia="el-GR"/>
                </w:rPr>
                <w:t>ΦΕΚ B 2432 / 07.06.2021</w:t>
              </w:r>
              <w:r w:rsidR="007C5938" w:rsidRPr="003865E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7C5938" w:rsidRPr="003865E3" w:rsidRDefault="007C5938" w:rsidP="003865E3">
            <w:pPr>
              <w:suppressAutoHyphens w:val="0"/>
              <w:autoSpaceDE w:val="0"/>
              <w:autoSpaceDN w:val="0"/>
              <w:adjustRightInd w:val="0"/>
              <w:jc w:val="both"/>
              <w:rPr>
                <w:rFonts w:asciiTheme="minorHAnsi" w:hAnsiTheme="minorHAnsi" w:cstheme="minorHAnsi"/>
              </w:rPr>
            </w:pPr>
            <w:r w:rsidRPr="003865E3">
              <w:rPr>
                <w:rFonts w:asciiTheme="minorHAnsi" w:hAnsiTheme="minorHAnsi" w:cstheme="minorHAnsi"/>
              </w:rPr>
              <w:t>«Έκδοση, χορήγηση και ψηφιοποίηση απολυτήριων τίτλων, αποδεικτικών απόλυσης, αποδεικτικών ή πιστ</w:t>
            </w:r>
            <w:r w:rsidR="007F2908">
              <w:rPr>
                <w:rFonts w:asciiTheme="minorHAnsi" w:hAnsiTheme="minorHAnsi" w:cstheme="minorHAnsi"/>
              </w:rPr>
              <w:t>οποιητικών σπουδών Δευτεροβάθ</w:t>
            </w:r>
            <w:r w:rsidRPr="003865E3">
              <w:rPr>
                <w:rFonts w:asciiTheme="minorHAnsi" w:hAnsiTheme="minorHAnsi" w:cstheme="minorHAnsi"/>
              </w:rPr>
              <w:t xml:space="preserve">μιας Εκπαίδευσης και βεβαιώσεων, πιστοποιητικών ή αποσπασμάτων αυτών, με χρήση Τεχνολογιών Πληροφορικής και Επικοινωνιών (Τ.Π.Ε.)» </w:t>
            </w:r>
          </w:p>
        </w:tc>
      </w:tr>
      <w:tr w:rsidR="007C5938" w:rsidRPr="005A4C80" w:rsidTr="0019788B">
        <w:trPr>
          <w:cantSplit/>
        </w:trPr>
        <w:tc>
          <w:tcPr>
            <w:tcW w:w="817" w:type="dxa"/>
            <w:shd w:val="clear" w:color="auto" w:fill="auto"/>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auto"/>
          </w:tcPr>
          <w:p w:rsidR="007C5938" w:rsidRPr="005F3AE5" w:rsidRDefault="007C5938" w:rsidP="005F3AE5">
            <w:pPr>
              <w:rPr>
                <w:rFonts w:asciiTheme="minorHAnsi" w:hAnsiTheme="minorHAnsi" w:cstheme="minorHAnsi"/>
                <w:bCs/>
                <w:color w:val="3399FF"/>
                <w:lang w:eastAsia="el-GR"/>
              </w:rPr>
            </w:pPr>
            <w:r w:rsidRPr="005F3AE5">
              <w:rPr>
                <w:rFonts w:asciiTheme="minorHAnsi" w:hAnsiTheme="minorHAnsi" w:cstheme="minorHAnsi"/>
              </w:rPr>
              <w:t>ΑΠΟΦΑΣΗ ΤΩΝ ΥΠΟΥΡΓΩΝ ΟΙΚΟΝΟΜΙΚΩΝ - ΕΡΓΑΣΙΑΣ ΚΑΙ ΚΟΙΝΩΝΙΚΩΝ ΥΠΟΘΕΣΕΩΝ</w:t>
            </w:r>
            <w:r w:rsidRPr="005F3AE5">
              <w:rPr>
                <w:rFonts w:asciiTheme="minorHAnsi" w:hAnsiTheme="minorHAnsi" w:cstheme="minorHAnsi"/>
                <w:bCs/>
                <w:color w:val="3399FF"/>
                <w:lang w:eastAsia="el-GR"/>
              </w:rPr>
              <w:t xml:space="preserve"> </w:t>
            </w:r>
          </w:p>
          <w:p w:rsidR="007C5938" w:rsidRPr="005F3AE5" w:rsidRDefault="007C5938" w:rsidP="005F3AE5">
            <w:pPr>
              <w:rPr>
                <w:rFonts w:asciiTheme="minorHAnsi" w:hAnsiTheme="minorHAnsi" w:cstheme="minorHAnsi"/>
              </w:rPr>
            </w:pPr>
            <w:r w:rsidRPr="005F3AE5">
              <w:rPr>
                <w:rFonts w:asciiTheme="minorHAnsi" w:hAnsiTheme="minorHAnsi" w:cstheme="minorHAnsi"/>
              </w:rPr>
              <w:t xml:space="preserve">Αρ. 35278 </w:t>
            </w:r>
          </w:p>
          <w:p w:rsidR="007C5938" w:rsidRPr="005F3AE5" w:rsidRDefault="00F154E8" w:rsidP="005F3AE5">
            <w:pPr>
              <w:rPr>
                <w:rFonts w:asciiTheme="minorHAnsi" w:hAnsiTheme="minorHAnsi" w:cstheme="minorHAnsi"/>
                <w:lang w:eastAsia="el-GR"/>
              </w:rPr>
            </w:pPr>
            <w:hyperlink r:id="rId75" w:history="1">
              <w:r w:rsidR="007C5938" w:rsidRPr="005F3AE5">
                <w:rPr>
                  <w:rStyle w:val="-"/>
                  <w:rFonts w:asciiTheme="minorHAnsi" w:hAnsiTheme="minorHAnsi" w:cstheme="minorHAnsi"/>
                  <w:bCs/>
                  <w:u w:val="none"/>
                  <w:lang w:eastAsia="el-GR"/>
                </w:rPr>
                <w:t>ΦΕΚ B 2446 / 08.06.2021</w:t>
              </w:r>
              <w:r w:rsidR="007C5938" w:rsidRPr="005F3AE5">
                <w:rPr>
                  <w:rStyle w:val="-"/>
                  <w:rFonts w:asciiTheme="minorHAnsi" w:hAnsiTheme="minorHAnsi" w:cstheme="minorHAnsi"/>
                  <w:u w:val="none"/>
                  <w:lang w:eastAsia="el-GR"/>
                </w:rPr>
                <w:t> </w:t>
              </w:r>
            </w:hyperlink>
          </w:p>
          <w:p w:rsidR="007C5938" w:rsidRPr="005F3AE5" w:rsidRDefault="007C5938" w:rsidP="00ED0546">
            <w:pPr>
              <w:rPr>
                <w:rFonts w:asciiTheme="minorHAnsi" w:hAnsiTheme="minorHAnsi" w:cstheme="minorHAnsi"/>
              </w:rPr>
            </w:pPr>
          </w:p>
        </w:tc>
        <w:tc>
          <w:tcPr>
            <w:tcW w:w="4819" w:type="dxa"/>
            <w:shd w:val="clear" w:color="auto" w:fill="auto"/>
            <w:vAlign w:val="center"/>
          </w:tcPr>
          <w:p w:rsidR="007C5938" w:rsidRPr="005F3AE5" w:rsidRDefault="007C5938" w:rsidP="005F3AE5">
            <w:pPr>
              <w:suppressAutoHyphens w:val="0"/>
              <w:autoSpaceDE w:val="0"/>
              <w:autoSpaceDN w:val="0"/>
              <w:adjustRightInd w:val="0"/>
              <w:jc w:val="both"/>
              <w:rPr>
                <w:rFonts w:asciiTheme="minorHAnsi" w:hAnsiTheme="minorHAnsi" w:cstheme="minorHAnsi"/>
              </w:rPr>
            </w:pPr>
            <w:r w:rsidRPr="005F3AE5">
              <w:rPr>
                <w:rFonts w:asciiTheme="minorHAnsi" w:hAnsiTheme="minorHAnsi" w:cstheme="minorHAnsi"/>
              </w:rPr>
              <w:t xml:space="preserve">«Πρόγραμμα επιδότησης διακοπών εργαζομένων, ανέργων και οικογενειών αυτών περιόδου 2021 - 2022, με Επιταγή Κοινωνικού Τουρισμού» </w:t>
            </w:r>
          </w:p>
        </w:tc>
      </w:tr>
      <w:tr w:rsidR="007C5938" w:rsidRPr="005A4C80" w:rsidTr="0019788B">
        <w:trPr>
          <w:cantSplit/>
        </w:trPr>
        <w:tc>
          <w:tcPr>
            <w:tcW w:w="817" w:type="dxa"/>
            <w:shd w:val="clear" w:color="auto" w:fill="DAEEF3" w:themeFill="accent5" w:themeFillTint="33"/>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DAEEF3" w:themeFill="accent5" w:themeFillTint="33"/>
          </w:tcPr>
          <w:p w:rsidR="007C5938" w:rsidRPr="00EF0D28" w:rsidRDefault="007C5938" w:rsidP="00EF0D28">
            <w:pPr>
              <w:rPr>
                <w:rFonts w:asciiTheme="minorHAnsi" w:hAnsiTheme="minorHAnsi" w:cstheme="minorHAnsi"/>
                <w:bCs/>
                <w:color w:val="3399FF"/>
                <w:lang w:eastAsia="el-GR"/>
              </w:rPr>
            </w:pPr>
            <w:r w:rsidRPr="00EF0D28">
              <w:rPr>
                <w:rFonts w:asciiTheme="minorHAnsi" w:hAnsiTheme="minorHAnsi" w:cstheme="minorHAnsi"/>
              </w:rPr>
              <w:t>ΑΠΟΦΑΣΗ ΤΩΝ ΥΠΟΥΡΓΩΝ ΑΝΑΠΤΥΞΗΣ ΚΑΙ ΕΠΕΝΔΥΣΕΩΝ - ΕΞΩΤΕΡΙΚΩΝ - ΕΡΓΑΣΙΑΣ ΚΑΙ ΚΟΙΝΩΝΙΚΩΝ ΥΠΟΘΕΣΕΩΝ - ΜΕΤΑΝΑΣΤΕΥΣΗΣ ΚΑΙ ΑΣΥΛΟΥ - ΝΑΥΤΙΛΙΑΣ ΚΑΙ ΝΗΣΙΩΤΙΚΗΣ ΠΟΛΙΤΙΚΗΣ</w:t>
            </w:r>
            <w:r w:rsidRPr="00EF0D28">
              <w:rPr>
                <w:rFonts w:asciiTheme="minorHAnsi" w:hAnsiTheme="minorHAnsi" w:cstheme="minorHAnsi"/>
                <w:bCs/>
                <w:color w:val="3399FF"/>
                <w:lang w:eastAsia="el-GR"/>
              </w:rPr>
              <w:t xml:space="preserve"> </w:t>
            </w:r>
          </w:p>
          <w:p w:rsidR="007C5938" w:rsidRPr="00EF0D28" w:rsidRDefault="007C5938" w:rsidP="00EF0D28">
            <w:pPr>
              <w:rPr>
                <w:rFonts w:asciiTheme="minorHAnsi" w:hAnsiTheme="minorHAnsi" w:cstheme="minorHAnsi"/>
              </w:rPr>
            </w:pPr>
            <w:r w:rsidRPr="00EF0D28">
              <w:rPr>
                <w:rFonts w:asciiTheme="minorHAnsi" w:hAnsiTheme="minorHAnsi" w:cstheme="minorHAnsi"/>
              </w:rPr>
              <w:t xml:space="preserve">Αρ. 37029 </w:t>
            </w:r>
          </w:p>
          <w:p w:rsidR="007C5938" w:rsidRPr="00EF0D28" w:rsidRDefault="00F154E8" w:rsidP="00EF0D28">
            <w:pPr>
              <w:rPr>
                <w:rFonts w:asciiTheme="minorHAnsi" w:hAnsiTheme="minorHAnsi" w:cstheme="minorHAnsi"/>
                <w:lang w:eastAsia="el-GR"/>
              </w:rPr>
            </w:pPr>
            <w:hyperlink r:id="rId76" w:history="1">
              <w:r w:rsidR="007C5938" w:rsidRPr="00EF0D28">
                <w:rPr>
                  <w:rStyle w:val="-"/>
                  <w:rFonts w:asciiTheme="minorHAnsi" w:hAnsiTheme="minorHAnsi" w:cstheme="minorHAnsi"/>
                  <w:bCs/>
                  <w:u w:val="none"/>
                  <w:lang w:eastAsia="el-GR"/>
                </w:rPr>
                <w:t>ΦΕΚ B 2447 / 08.06.2021</w:t>
              </w:r>
              <w:r w:rsidR="007C5938" w:rsidRPr="00EF0D28">
                <w:rPr>
                  <w:rStyle w:val="-"/>
                  <w:rFonts w:asciiTheme="minorHAnsi" w:hAnsiTheme="minorHAnsi" w:cstheme="minorHAnsi"/>
                  <w:u w:val="none"/>
                  <w:lang w:eastAsia="el-GR"/>
                </w:rPr>
                <w:t> </w:t>
              </w:r>
            </w:hyperlink>
          </w:p>
          <w:p w:rsidR="007C5938" w:rsidRPr="00EF0D28" w:rsidRDefault="007C5938" w:rsidP="005F3AE5">
            <w:pPr>
              <w:rPr>
                <w:rFonts w:asciiTheme="minorHAnsi" w:hAnsiTheme="minorHAnsi" w:cstheme="minorHAnsi"/>
              </w:rPr>
            </w:pPr>
          </w:p>
        </w:tc>
        <w:tc>
          <w:tcPr>
            <w:tcW w:w="4819" w:type="dxa"/>
            <w:shd w:val="clear" w:color="auto" w:fill="DAEEF3" w:themeFill="accent5" w:themeFillTint="33"/>
            <w:vAlign w:val="center"/>
          </w:tcPr>
          <w:p w:rsidR="007C5938" w:rsidRPr="00EF0D28" w:rsidRDefault="007C5938" w:rsidP="00EF0D28">
            <w:pPr>
              <w:suppressAutoHyphens w:val="0"/>
              <w:autoSpaceDE w:val="0"/>
              <w:autoSpaceDN w:val="0"/>
              <w:adjustRightInd w:val="0"/>
              <w:jc w:val="both"/>
              <w:rPr>
                <w:rFonts w:asciiTheme="minorHAnsi" w:hAnsiTheme="minorHAnsi" w:cstheme="minorHAnsi"/>
              </w:rPr>
            </w:pPr>
            <w:r w:rsidRPr="00EF0D28">
              <w:rPr>
                <w:rFonts w:asciiTheme="minorHAnsi" w:hAnsiTheme="minorHAnsi" w:cstheme="minorHAnsi"/>
              </w:rPr>
              <w:t xml:space="preserve">“Τροποποίηση της υπ’ αρ. 5269/139/05.02.2021 (Β΄ 430) κοινής υπουργικής απόφασης με θέμα «Καθορισμός ανώτατου αριθμού αδειών διαμονής για εργασία πολιτών τρίτων χωρών για τα έτη 2021 και 2022»”  </w:t>
            </w:r>
          </w:p>
        </w:tc>
      </w:tr>
      <w:tr w:rsidR="007C5938" w:rsidRPr="005A4C80" w:rsidTr="0019788B">
        <w:trPr>
          <w:cantSplit/>
        </w:trPr>
        <w:tc>
          <w:tcPr>
            <w:tcW w:w="817" w:type="dxa"/>
            <w:shd w:val="clear" w:color="auto" w:fill="auto"/>
            <w:vAlign w:val="center"/>
          </w:tcPr>
          <w:p w:rsidR="007C5938" w:rsidRPr="005E2BA8" w:rsidRDefault="007C5938" w:rsidP="005E2BA8">
            <w:pPr>
              <w:pStyle w:val="ae"/>
              <w:numPr>
                <w:ilvl w:val="0"/>
                <w:numId w:val="11"/>
              </w:numPr>
              <w:jc w:val="center"/>
              <w:rPr>
                <w:rFonts w:asciiTheme="minorHAnsi" w:hAnsiTheme="minorHAnsi" w:cstheme="minorHAnsi"/>
              </w:rPr>
            </w:pPr>
          </w:p>
        </w:tc>
        <w:tc>
          <w:tcPr>
            <w:tcW w:w="3544" w:type="dxa"/>
            <w:shd w:val="clear" w:color="auto" w:fill="auto"/>
          </w:tcPr>
          <w:p w:rsidR="007C5938" w:rsidRDefault="007C5938" w:rsidP="00EF0D28">
            <w:pPr>
              <w:rPr>
                <w:rFonts w:asciiTheme="minorHAnsi" w:hAnsiTheme="minorHAnsi" w:cstheme="minorHAnsi"/>
              </w:rPr>
            </w:pPr>
            <w:r w:rsidRPr="00691440">
              <w:rPr>
                <w:rFonts w:asciiTheme="minorHAnsi" w:hAnsiTheme="minorHAnsi" w:cstheme="minorHAnsi"/>
              </w:rPr>
              <w:t xml:space="preserve">ΑΠΟΦΑΣΗ ΤΩΝ ΥΠΟΥΡΓΩΝ ΟΙΚΟΝΟΜΙΚΩΝ - ΠΑΙΔΕΙΑΣ </w:t>
            </w:r>
          </w:p>
          <w:p w:rsidR="007C5938" w:rsidRPr="00691440" w:rsidRDefault="007C5938" w:rsidP="00EF0D28">
            <w:pPr>
              <w:rPr>
                <w:rFonts w:asciiTheme="minorHAnsi" w:hAnsiTheme="minorHAnsi" w:cstheme="minorHAnsi"/>
                <w:bCs/>
                <w:color w:val="3399FF"/>
                <w:lang w:eastAsia="el-GR"/>
              </w:rPr>
            </w:pPr>
            <w:r w:rsidRPr="00691440">
              <w:rPr>
                <w:rFonts w:asciiTheme="minorHAnsi" w:hAnsiTheme="minorHAnsi" w:cstheme="minorHAnsi"/>
              </w:rPr>
              <w:t>ΚΑΙ ΘΡΗΣΚΕΥΜΑΤΩΝ</w:t>
            </w:r>
            <w:r w:rsidRPr="00691440">
              <w:rPr>
                <w:rFonts w:asciiTheme="minorHAnsi" w:hAnsiTheme="minorHAnsi" w:cstheme="minorHAnsi"/>
                <w:bCs/>
                <w:color w:val="3399FF"/>
                <w:lang w:eastAsia="el-GR"/>
              </w:rPr>
              <w:t xml:space="preserve"> </w:t>
            </w:r>
          </w:p>
          <w:p w:rsidR="007C5938" w:rsidRPr="00691440" w:rsidRDefault="007C5938" w:rsidP="00EF0D28">
            <w:pPr>
              <w:rPr>
                <w:rFonts w:asciiTheme="minorHAnsi" w:hAnsiTheme="minorHAnsi" w:cstheme="minorHAnsi"/>
              </w:rPr>
            </w:pPr>
            <w:r w:rsidRPr="00691440">
              <w:rPr>
                <w:rFonts w:asciiTheme="minorHAnsi" w:hAnsiTheme="minorHAnsi" w:cstheme="minorHAnsi"/>
              </w:rPr>
              <w:t xml:space="preserve">Αρ. 66548/Α5  </w:t>
            </w:r>
          </w:p>
          <w:p w:rsidR="007C5938" w:rsidRPr="00691440" w:rsidRDefault="00F154E8" w:rsidP="00EF0D28">
            <w:pPr>
              <w:rPr>
                <w:rFonts w:asciiTheme="minorHAnsi" w:hAnsiTheme="minorHAnsi" w:cstheme="minorHAnsi"/>
              </w:rPr>
            </w:pPr>
            <w:hyperlink r:id="rId77" w:history="1">
              <w:r w:rsidR="007C5938" w:rsidRPr="00691440">
                <w:rPr>
                  <w:rStyle w:val="-"/>
                  <w:rFonts w:asciiTheme="minorHAnsi" w:hAnsiTheme="minorHAnsi" w:cstheme="minorHAnsi"/>
                  <w:bCs/>
                  <w:u w:val="none"/>
                  <w:lang w:eastAsia="el-GR"/>
                </w:rPr>
                <w:t>ΦΕΚ B 2449 / 08.06.2021</w:t>
              </w:r>
              <w:r w:rsidR="007C5938" w:rsidRPr="00691440">
                <w:rPr>
                  <w:rStyle w:val="-"/>
                  <w:rFonts w:asciiTheme="minorHAnsi" w:hAnsiTheme="minorHAnsi" w:cstheme="minorHAnsi"/>
                  <w:u w:val="none"/>
                  <w:lang w:eastAsia="el-GR"/>
                </w:rPr>
                <w:t> </w:t>
              </w:r>
            </w:hyperlink>
          </w:p>
        </w:tc>
        <w:tc>
          <w:tcPr>
            <w:tcW w:w="4819" w:type="dxa"/>
            <w:shd w:val="clear" w:color="auto" w:fill="auto"/>
            <w:vAlign w:val="center"/>
          </w:tcPr>
          <w:p w:rsidR="007C5938" w:rsidRPr="00691440" w:rsidRDefault="007C5938" w:rsidP="00691440">
            <w:pPr>
              <w:suppressAutoHyphens w:val="0"/>
              <w:autoSpaceDE w:val="0"/>
              <w:autoSpaceDN w:val="0"/>
              <w:adjustRightInd w:val="0"/>
              <w:jc w:val="both"/>
              <w:rPr>
                <w:rFonts w:asciiTheme="minorHAnsi" w:hAnsiTheme="minorHAnsi" w:cstheme="minorHAnsi"/>
              </w:rPr>
            </w:pPr>
            <w:r w:rsidRPr="00691440">
              <w:rPr>
                <w:rFonts w:asciiTheme="minorHAnsi" w:hAnsiTheme="minorHAnsi" w:cstheme="minorHAnsi"/>
              </w:rPr>
              <w:t xml:space="preserve">«Τροποποίηση της υπό στοιχεία 222807/Β1/ 29-12-2016 κοινής υπουργικής απόφασης «Καθορισμός αποζημίωσης των απασχολουμένων στις εξετάσεις για το Κρατικό Πιστοποιητικό Γλωσσομάθειας» (Β’ 4294)» </w:t>
            </w:r>
          </w:p>
        </w:tc>
      </w:tr>
      <w:tr w:rsidR="007D6B47" w:rsidRPr="005A4C80" w:rsidTr="0019788B">
        <w:trPr>
          <w:cantSplit/>
        </w:trPr>
        <w:tc>
          <w:tcPr>
            <w:tcW w:w="817" w:type="dxa"/>
            <w:shd w:val="clear" w:color="auto" w:fill="auto"/>
            <w:vAlign w:val="center"/>
          </w:tcPr>
          <w:p w:rsidR="007D6B47" w:rsidRPr="005E2BA8" w:rsidRDefault="007D6B47" w:rsidP="005E2BA8">
            <w:pPr>
              <w:pStyle w:val="ae"/>
              <w:numPr>
                <w:ilvl w:val="0"/>
                <w:numId w:val="11"/>
              </w:numPr>
              <w:jc w:val="center"/>
              <w:rPr>
                <w:rFonts w:asciiTheme="minorHAnsi" w:hAnsiTheme="minorHAnsi" w:cstheme="minorHAnsi"/>
              </w:rPr>
            </w:pPr>
          </w:p>
        </w:tc>
        <w:tc>
          <w:tcPr>
            <w:tcW w:w="3544" w:type="dxa"/>
            <w:shd w:val="clear" w:color="auto" w:fill="auto"/>
          </w:tcPr>
          <w:p w:rsidR="007D6B47" w:rsidRPr="007D6B47" w:rsidRDefault="007D6B47" w:rsidP="007D6B47">
            <w:pPr>
              <w:rPr>
                <w:rFonts w:asciiTheme="minorHAnsi" w:hAnsiTheme="minorHAnsi" w:cstheme="minorHAnsi"/>
                <w:bCs/>
                <w:color w:val="3399FF"/>
                <w:lang w:eastAsia="el-GR"/>
              </w:rPr>
            </w:pPr>
            <w:r w:rsidRPr="007D6B47">
              <w:rPr>
                <w:rFonts w:asciiTheme="minorHAnsi" w:hAnsiTheme="minorHAnsi" w:cstheme="minorHAnsi"/>
              </w:rPr>
              <w:t>ΑΠΟΦΑΣΗ ΤΩΝ ΥΠΟΥΡΓΩΝ ΑΝΑΠΤΥΞΗΣ ΚΑΙ ΕΠΕΝΔΥΣΕΩΝ - ΕΠΙΚΡΑΤΕΙΑΣ</w:t>
            </w:r>
            <w:r w:rsidRPr="007D6B47">
              <w:rPr>
                <w:rFonts w:asciiTheme="minorHAnsi" w:hAnsiTheme="minorHAnsi" w:cstheme="minorHAnsi"/>
                <w:bCs/>
                <w:color w:val="3399FF"/>
                <w:lang w:eastAsia="el-GR"/>
              </w:rPr>
              <w:t xml:space="preserve"> </w:t>
            </w:r>
          </w:p>
          <w:p w:rsidR="007D6B47" w:rsidRPr="007D6B47" w:rsidRDefault="007D6B47" w:rsidP="007D6B47">
            <w:pPr>
              <w:rPr>
                <w:rFonts w:asciiTheme="minorHAnsi" w:hAnsiTheme="minorHAnsi" w:cstheme="minorHAnsi"/>
              </w:rPr>
            </w:pPr>
            <w:r w:rsidRPr="007D6B47">
              <w:rPr>
                <w:rFonts w:asciiTheme="minorHAnsi" w:hAnsiTheme="minorHAnsi" w:cstheme="minorHAnsi"/>
              </w:rPr>
              <w:t xml:space="preserve">Αρ. 64233 </w:t>
            </w:r>
          </w:p>
          <w:p w:rsidR="007D6B47" w:rsidRPr="007D6B47" w:rsidRDefault="00F154E8" w:rsidP="007D6B47">
            <w:pPr>
              <w:rPr>
                <w:rFonts w:asciiTheme="minorHAnsi" w:hAnsiTheme="minorHAnsi" w:cstheme="minorHAnsi"/>
                <w:lang w:eastAsia="el-GR"/>
              </w:rPr>
            </w:pPr>
            <w:hyperlink r:id="rId78" w:history="1">
              <w:r w:rsidR="007D6B47" w:rsidRPr="007D6B47">
                <w:rPr>
                  <w:rStyle w:val="-"/>
                  <w:rFonts w:asciiTheme="minorHAnsi" w:hAnsiTheme="minorHAnsi" w:cstheme="minorHAnsi"/>
                  <w:bCs/>
                  <w:u w:val="none"/>
                  <w:lang w:eastAsia="el-GR"/>
                </w:rPr>
                <w:t>ΦΕΚ B 2453 / 09.06.2021</w:t>
              </w:r>
              <w:r w:rsidR="007D6B47" w:rsidRPr="007D6B47">
                <w:rPr>
                  <w:rStyle w:val="-"/>
                  <w:rFonts w:asciiTheme="minorHAnsi" w:hAnsiTheme="minorHAnsi" w:cstheme="minorHAnsi"/>
                  <w:u w:val="none"/>
                  <w:lang w:eastAsia="el-GR"/>
                </w:rPr>
                <w:t> </w:t>
              </w:r>
            </w:hyperlink>
          </w:p>
          <w:p w:rsidR="007D6B47" w:rsidRPr="007D6B47" w:rsidRDefault="007D6B47" w:rsidP="00EF0D28">
            <w:pPr>
              <w:rPr>
                <w:rFonts w:asciiTheme="minorHAnsi" w:hAnsiTheme="minorHAnsi" w:cstheme="minorHAnsi"/>
              </w:rPr>
            </w:pPr>
          </w:p>
        </w:tc>
        <w:tc>
          <w:tcPr>
            <w:tcW w:w="4819" w:type="dxa"/>
            <w:shd w:val="clear" w:color="auto" w:fill="auto"/>
            <w:vAlign w:val="center"/>
          </w:tcPr>
          <w:p w:rsidR="007D6B47" w:rsidRPr="007D6B47" w:rsidRDefault="007D6B47" w:rsidP="007D6B47">
            <w:pPr>
              <w:suppressAutoHyphens w:val="0"/>
              <w:autoSpaceDE w:val="0"/>
              <w:autoSpaceDN w:val="0"/>
              <w:adjustRightInd w:val="0"/>
              <w:jc w:val="both"/>
              <w:rPr>
                <w:rFonts w:asciiTheme="minorHAnsi" w:hAnsiTheme="minorHAnsi" w:cstheme="minorHAnsi"/>
              </w:rPr>
            </w:pPr>
            <w:r w:rsidRPr="007D6B47">
              <w:rPr>
                <w:rFonts w:asciiTheme="minorHAnsi" w:hAnsiTheme="minorHAnsi" w:cstheme="minorHAnsi"/>
              </w:rPr>
              <w:t xml:space="preserve">«Ρυθμίσεις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w:t>
            </w:r>
          </w:p>
        </w:tc>
      </w:tr>
      <w:tr w:rsidR="00BF7E64" w:rsidRPr="005A4C80" w:rsidTr="0019788B">
        <w:trPr>
          <w:cantSplit/>
        </w:trPr>
        <w:tc>
          <w:tcPr>
            <w:tcW w:w="817" w:type="dxa"/>
            <w:shd w:val="clear" w:color="auto" w:fill="DAEEF3" w:themeFill="accent5" w:themeFillTint="33"/>
            <w:vAlign w:val="center"/>
          </w:tcPr>
          <w:p w:rsidR="00BF7E64" w:rsidRPr="005E2BA8" w:rsidRDefault="00BF7E64" w:rsidP="005E2BA8">
            <w:pPr>
              <w:pStyle w:val="ae"/>
              <w:numPr>
                <w:ilvl w:val="0"/>
                <w:numId w:val="11"/>
              </w:numPr>
              <w:jc w:val="center"/>
              <w:rPr>
                <w:rFonts w:asciiTheme="minorHAnsi" w:hAnsiTheme="minorHAnsi" w:cstheme="minorHAnsi"/>
              </w:rPr>
            </w:pPr>
          </w:p>
        </w:tc>
        <w:tc>
          <w:tcPr>
            <w:tcW w:w="3544" w:type="dxa"/>
            <w:shd w:val="clear" w:color="auto" w:fill="DAEEF3" w:themeFill="accent5" w:themeFillTint="33"/>
          </w:tcPr>
          <w:p w:rsidR="00734903" w:rsidRPr="00734903" w:rsidRDefault="00734903" w:rsidP="00734903">
            <w:pPr>
              <w:rPr>
                <w:rFonts w:asciiTheme="minorHAnsi" w:hAnsiTheme="minorHAnsi" w:cstheme="minorHAnsi"/>
                <w:bCs/>
                <w:color w:val="3399FF"/>
                <w:lang w:eastAsia="el-GR"/>
              </w:rPr>
            </w:pPr>
            <w:r w:rsidRPr="00734903">
              <w:rPr>
                <w:rFonts w:asciiTheme="minorHAnsi" w:hAnsiTheme="minorHAnsi" w:cstheme="minorHAnsi"/>
              </w:rPr>
              <w:t>ΑΠΟΦΑΣΗ ΤΩΝ ΥΠΟΥΡΓΩΝ ΟΙΚΟΝΟΜΙΚΩΝ – ΕΡΓΑΣΙΑΣ ΚΑΙ ΚΟΙΝΩΝΙΚΩΝ ΥΠΟΘΕΣΕΩΝ</w:t>
            </w:r>
            <w:r w:rsidRPr="00734903">
              <w:rPr>
                <w:rFonts w:asciiTheme="minorHAnsi" w:hAnsiTheme="minorHAnsi" w:cstheme="minorHAnsi"/>
                <w:bCs/>
                <w:color w:val="3399FF"/>
                <w:lang w:eastAsia="el-GR"/>
              </w:rPr>
              <w:t xml:space="preserve"> </w:t>
            </w:r>
          </w:p>
          <w:p w:rsidR="00734903" w:rsidRPr="00734903" w:rsidRDefault="00734903" w:rsidP="00734903">
            <w:pPr>
              <w:rPr>
                <w:rFonts w:asciiTheme="minorHAnsi" w:hAnsiTheme="minorHAnsi" w:cstheme="minorHAnsi"/>
              </w:rPr>
            </w:pPr>
            <w:r w:rsidRPr="00734903">
              <w:rPr>
                <w:rFonts w:asciiTheme="minorHAnsi" w:hAnsiTheme="minorHAnsi" w:cstheme="minorHAnsi"/>
              </w:rPr>
              <w:t xml:space="preserve">Αρ. 66468  </w:t>
            </w:r>
          </w:p>
          <w:p w:rsidR="00734903" w:rsidRPr="00734903" w:rsidRDefault="00F154E8" w:rsidP="00734903">
            <w:pPr>
              <w:rPr>
                <w:rFonts w:asciiTheme="minorHAnsi" w:hAnsiTheme="minorHAnsi" w:cstheme="minorHAnsi"/>
                <w:lang w:eastAsia="el-GR"/>
              </w:rPr>
            </w:pPr>
            <w:hyperlink r:id="rId79" w:history="1">
              <w:r w:rsidR="00734903" w:rsidRPr="00734903">
                <w:rPr>
                  <w:rStyle w:val="-"/>
                  <w:rFonts w:asciiTheme="minorHAnsi" w:hAnsiTheme="minorHAnsi" w:cstheme="minorHAnsi"/>
                  <w:bCs/>
                  <w:u w:val="none"/>
                  <w:lang w:eastAsia="el-GR"/>
                </w:rPr>
                <w:t>ΦΕΚ B 2484 / 10.06.2021</w:t>
              </w:r>
              <w:r w:rsidR="00734903" w:rsidRPr="00734903">
                <w:rPr>
                  <w:rStyle w:val="-"/>
                  <w:rFonts w:asciiTheme="minorHAnsi" w:hAnsiTheme="minorHAnsi" w:cstheme="minorHAnsi"/>
                  <w:u w:val="none"/>
                  <w:lang w:eastAsia="el-GR"/>
                </w:rPr>
                <w:t> </w:t>
              </w:r>
            </w:hyperlink>
          </w:p>
          <w:p w:rsidR="00BF7E64" w:rsidRPr="00734903" w:rsidRDefault="00BF7E64" w:rsidP="007D6B47">
            <w:pPr>
              <w:rPr>
                <w:rFonts w:asciiTheme="minorHAnsi" w:hAnsiTheme="minorHAnsi" w:cstheme="minorHAnsi"/>
              </w:rPr>
            </w:pPr>
          </w:p>
        </w:tc>
        <w:tc>
          <w:tcPr>
            <w:tcW w:w="4819" w:type="dxa"/>
            <w:shd w:val="clear" w:color="auto" w:fill="DAEEF3" w:themeFill="accent5" w:themeFillTint="33"/>
            <w:vAlign w:val="center"/>
          </w:tcPr>
          <w:p w:rsidR="00BF7E64" w:rsidRPr="00734903" w:rsidRDefault="00734903" w:rsidP="00734903">
            <w:pPr>
              <w:suppressAutoHyphens w:val="0"/>
              <w:autoSpaceDE w:val="0"/>
              <w:autoSpaceDN w:val="0"/>
              <w:adjustRightInd w:val="0"/>
              <w:jc w:val="both"/>
              <w:rPr>
                <w:rFonts w:asciiTheme="minorHAnsi" w:hAnsiTheme="minorHAnsi" w:cstheme="minorHAnsi"/>
              </w:rPr>
            </w:pPr>
            <w:r w:rsidRPr="00734903">
              <w:rPr>
                <w:rFonts w:asciiTheme="minorHAnsi" w:hAnsiTheme="minorHAnsi" w:cstheme="minorHAnsi"/>
              </w:rPr>
              <w:t xml:space="preserve">«Διαδικασία επιβεβαίωσης της βιωσιμότητας ή φερεγγυότητας του οφειλέτη, κατά περίπτωση, και διαδικασίας κατάρτισης της διμερούς σύμβασης αναδιάρθρωσης» </w:t>
            </w:r>
          </w:p>
        </w:tc>
      </w:tr>
      <w:tr w:rsidR="00FC5653" w:rsidRPr="005A4C80" w:rsidTr="0019788B">
        <w:trPr>
          <w:cantSplit/>
        </w:trPr>
        <w:tc>
          <w:tcPr>
            <w:tcW w:w="817" w:type="dxa"/>
            <w:shd w:val="clear" w:color="auto" w:fill="auto"/>
            <w:vAlign w:val="center"/>
          </w:tcPr>
          <w:p w:rsidR="00FC5653" w:rsidRPr="005E2BA8" w:rsidRDefault="00FC5653" w:rsidP="005E2BA8">
            <w:pPr>
              <w:pStyle w:val="ae"/>
              <w:numPr>
                <w:ilvl w:val="0"/>
                <w:numId w:val="11"/>
              </w:numPr>
              <w:jc w:val="center"/>
              <w:rPr>
                <w:rFonts w:asciiTheme="minorHAnsi" w:hAnsiTheme="minorHAnsi" w:cstheme="minorHAnsi"/>
              </w:rPr>
            </w:pPr>
          </w:p>
        </w:tc>
        <w:tc>
          <w:tcPr>
            <w:tcW w:w="3544" w:type="dxa"/>
            <w:shd w:val="clear" w:color="auto" w:fill="auto"/>
          </w:tcPr>
          <w:p w:rsidR="00FC5653" w:rsidRDefault="00FC5653" w:rsidP="00FC5653">
            <w:pPr>
              <w:rPr>
                <w:rFonts w:asciiTheme="minorHAnsi" w:hAnsiTheme="minorHAnsi" w:cstheme="minorHAnsi"/>
              </w:rPr>
            </w:pPr>
            <w:r w:rsidRPr="00FC5653">
              <w:rPr>
                <w:rFonts w:asciiTheme="minorHAnsi" w:hAnsiTheme="minorHAnsi" w:cstheme="minorHAnsi"/>
              </w:rPr>
              <w:t xml:space="preserve">ΑΠΟΦΑΣΗ ΤΩΝ ΥΠΟΥΡΓΩΝ ΟΙΚΟΝΟΜΙΚΩΝ - ΑΝΑΠΤΥΞΗΣ </w:t>
            </w:r>
          </w:p>
          <w:p w:rsidR="00FC5653" w:rsidRPr="00FC5653" w:rsidRDefault="00FC5653" w:rsidP="00FC5653">
            <w:pPr>
              <w:rPr>
                <w:rFonts w:asciiTheme="minorHAnsi" w:hAnsiTheme="minorHAnsi" w:cstheme="minorHAnsi"/>
                <w:bCs/>
                <w:color w:val="3399FF"/>
                <w:lang w:eastAsia="el-GR"/>
              </w:rPr>
            </w:pPr>
            <w:r w:rsidRPr="00FC5653">
              <w:rPr>
                <w:rFonts w:asciiTheme="minorHAnsi" w:hAnsiTheme="minorHAnsi" w:cstheme="minorHAnsi"/>
              </w:rPr>
              <w:t>ΚΑΙ ΕΠΕΝΔΥΣΕΩΝ - ΕΡΓΑΣΙΑΣ ΚΑΙ ΚΟΙΝΩΝΙΚΩΝ ΥΠΟΘΕΣΕΩΝ</w:t>
            </w:r>
            <w:r w:rsidRPr="00FC5653">
              <w:rPr>
                <w:rFonts w:asciiTheme="minorHAnsi" w:hAnsiTheme="minorHAnsi" w:cstheme="minorHAnsi"/>
                <w:bCs/>
                <w:color w:val="3399FF"/>
                <w:lang w:eastAsia="el-GR"/>
              </w:rPr>
              <w:t xml:space="preserve"> </w:t>
            </w:r>
          </w:p>
          <w:p w:rsidR="00FC5653" w:rsidRPr="00FC5653" w:rsidRDefault="00FC5653" w:rsidP="00FC5653">
            <w:pPr>
              <w:rPr>
                <w:rFonts w:asciiTheme="minorHAnsi" w:hAnsiTheme="minorHAnsi" w:cstheme="minorHAnsi"/>
              </w:rPr>
            </w:pPr>
            <w:r w:rsidRPr="00FC5653">
              <w:rPr>
                <w:rFonts w:asciiTheme="minorHAnsi" w:hAnsiTheme="minorHAnsi" w:cstheme="minorHAnsi"/>
              </w:rPr>
              <w:t xml:space="preserve">Αρ. 67360  </w:t>
            </w:r>
          </w:p>
          <w:p w:rsidR="00FC5653" w:rsidRPr="00FC5653" w:rsidRDefault="00F154E8" w:rsidP="00FC5653">
            <w:pPr>
              <w:rPr>
                <w:rFonts w:asciiTheme="minorHAnsi" w:hAnsiTheme="minorHAnsi" w:cstheme="minorHAnsi"/>
                <w:lang w:eastAsia="el-GR"/>
              </w:rPr>
            </w:pPr>
            <w:hyperlink r:id="rId80" w:history="1">
              <w:r w:rsidR="00FC5653" w:rsidRPr="00FC5653">
                <w:rPr>
                  <w:rStyle w:val="-"/>
                  <w:rFonts w:asciiTheme="minorHAnsi" w:hAnsiTheme="minorHAnsi" w:cstheme="minorHAnsi"/>
                  <w:bCs/>
                  <w:u w:val="none"/>
                  <w:lang w:eastAsia="el-GR"/>
                </w:rPr>
                <w:t>ΦΕΚ B 2499 / 10.06.2021</w:t>
              </w:r>
              <w:r w:rsidR="00FC5653" w:rsidRPr="00FC5653">
                <w:rPr>
                  <w:rStyle w:val="-"/>
                  <w:rFonts w:asciiTheme="minorHAnsi" w:hAnsiTheme="minorHAnsi" w:cstheme="minorHAnsi"/>
                  <w:u w:val="none"/>
                  <w:lang w:eastAsia="el-GR"/>
                </w:rPr>
                <w:t> </w:t>
              </w:r>
            </w:hyperlink>
          </w:p>
          <w:p w:rsidR="00FC5653" w:rsidRPr="00FC5653" w:rsidRDefault="00FC5653" w:rsidP="00734903">
            <w:pPr>
              <w:rPr>
                <w:rFonts w:asciiTheme="minorHAnsi" w:hAnsiTheme="minorHAnsi" w:cstheme="minorHAnsi"/>
              </w:rPr>
            </w:pPr>
          </w:p>
        </w:tc>
        <w:tc>
          <w:tcPr>
            <w:tcW w:w="4819" w:type="dxa"/>
            <w:shd w:val="clear" w:color="auto" w:fill="auto"/>
            <w:vAlign w:val="center"/>
          </w:tcPr>
          <w:p w:rsidR="00FC5653" w:rsidRPr="00FC5653" w:rsidRDefault="00FC5653" w:rsidP="00FC5653">
            <w:pPr>
              <w:suppressAutoHyphens w:val="0"/>
              <w:autoSpaceDE w:val="0"/>
              <w:autoSpaceDN w:val="0"/>
              <w:adjustRightInd w:val="0"/>
              <w:jc w:val="both"/>
              <w:rPr>
                <w:rFonts w:asciiTheme="minorHAnsi" w:hAnsiTheme="minorHAnsi" w:cstheme="minorHAnsi"/>
              </w:rPr>
            </w:pPr>
            <w:r w:rsidRPr="00FC5653">
              <w:rPr>
                <w:rFonts w:asciiTheme="minorHAnsi" w:hAnsiTheme="minorHAnsi" w:cstheme="minorHAnsi"/>
              </w:rPr>
              <w:t xml:space="preserve">«Ρύθμιση τεχνικών και λεπτομερειακών θεμάτων της διαδικασίας διαπραγμάτευσης στο πλαίσιο του εξωδικαστικού μηχανισμού του Κεφαλαίου Α΄ του Μέρους Δευτέρου του Βιβλίου πρώτου ν. 4738/2020 (Α΄ 207)» </w:t>
            </w:r>
          </w:p>
        </w:tc>
      </w:tr>
      <w:tr w:rsidR="00AC4B17" w:rsidRPr="005A4C80" w:rsidTr="0019788B">
        <w:trPr>
          <w:cantSplit/>
        </w:trPr>
        <w:tc>
          <w:tcPr>
            <w:tcW w:w="817" w:type="dxa"/>
            <w:shd w:val="clear" w:color="auto" w:fill="DAEEF3" w:themeFill="accent5" w:themeFillTint="33"/>
            <w:vAlign w:val="center"/>
          </w:tcPr>
          <w:p w:rsidR="00AC4B17" w:rsidRPr="005E2BA8" w:rsidRDefault="00AC4B17" w:rsidP="005E2BA8">
            <w:pPr>
              <w:pStyle w:val="ae"/>
              <w:numPr>
                <w:ilvl w:val="0"/>
                <w:numId w:val="11"/>
              </w:numPr>
              <w:jc w:val="center"/>
              <w:rPr>
                <w:rFonts w:asciiTheme="minorHAnsi" w:hAnsiTheme="minorHAnsi" w:cstheme="minorHAnsi"/>
              </w:rPr>
            </w:pPr>
          </w:p>
        </w:tc>
        <w:tc>
          <w:tcPr>
            <w:tcW w:w="3544" w:type="dxa"/>
            <w:shd w:val="clear" w:color="auto" w:fill="DAEEF3" w:themeFill="accent5" w:themeFillTint="33"/>
          </w:tcPr>
          <w:p w:rsidR="00AC4B17" w:rsidRDefault="00AC4B17" w:rsidP="00AC4B17">
            <w:pPr>
              <w:rPr>
                <w:rFonts w:asciiTheme="minorHAnsi" w:hAnsiTheme="minorHAnsi" w:cstheme="minorHAnsi"/>
                <w:bCs/>
                <w:color w:val="3399FF"/>
                <w:lang w:eastAsia="el-GR"/>
              </w:rPr>
            </w:pPr>
            <w:r w:rsidRPr="00AC4B17">
              <w:rPr>
                <w:rFonts w:asciiTheme="minorHAnsi" w:hAnsiTheme="minorHAnsi" w:cstheme="minorHAnsi"/>
              </w:rPr>
              <w:t>ΑΠΟΦΑΣΗ ΤΩΝ ΥΠΟΥΡΓΩΝ ΟΙΚΟΝΟΜΙΚΩΝ - ΑΝΑΠΤΥΞΗΣ ΚΑΙ ΕΠΕΝΔΥΣΕΩΝ ΝΑΥΤΙΛΙΑΣ ΚΑΙ ΝΗΣΙΩΤΙΚΗΣ ΠΟΛΙΤΙΚΗΣ</w:t>
            </w:r>
            <w:r w:rsidRPr="00AC4B17">
              <w:rPr>
                <w:rFonts w:asciiTheme="minorHAnsi" w:hAnsiTheme="minorHAnsi" w:cstheme="minorHAnsi"/>
                <w:bCs/>
                <w:color w:val="3399FF"/>
                <w:lang w:eastAsia="el-GR"/>
              </w:rPr>
              <w:t xml:space="preserve"> </w:t>
            </w:r>
          </w:p>
          <w:p w:rsidR="00AC4B17" w:rsidRPr="00AC4B17" w:rsidRDefault="00AC4B17" w:rsidP="00AC4B17">
            <w:pPr>
              <w:rPr>
                <w:rFonts w:asciiTheme="minorHAnsi" w:hAnsiTheme="minorHAnsi" w:cstheme="minorHAnsi"/>
              </w:rPr>
            </w:pPr>
            <w:r w:rsidRPr="00AC4B17">
              <w:rPr>
                <w:rFonts w:asciiTheme="minorHAnsi" w:hAnsiTheme="minorHAnsi" w:cstheme="minorHAnsi"/>
              </w:rPr>
              <w:t xml:space="preserve">Αρ. 2812.50/35109/2021 </w:t>
            </w:r>
          </w:p>
          <w:p w:rsidR="00AC4B17" w:rsidRPr="00AC4B17" w:rsidRDefault="00F154E8" w:rsidP="00AC4B17">
            <w:pPr>
              <w:rPr>
                <w:rFonts w:asciiTheme="minorHAnsi" w:hAnsiTheme="minorHAnsi" w:cstheme="minorHAnsi"/>
                <w:lang w:eastAsia="el-GR"/>
              </w:rPr>
            </w:pPr>
            <w:hyperlink r:id="rId81" w:history="1">
              <w:r w:rsidR="00AC4B17" w:rsidRPr="00AC4B17">
                <w:rPr>
                  <w:rStyle w:val="-"/>
                  <w:rFonts w:asciiTheme="minorHAnsi" w:hAnsiTheme="minorHAnsi" w:cstheme="minorHAnsi"/>
                  <w:bCs/>
                  <w:u w:val="none"/>
                  <w:lang w:eastAsia="el-GR"/>
                </w:rPr>
                <w:t>ΦΕΚ B 2501 / 11.06.2021</w:t>
              </w:r>
              <w:r w:rsidR="00AC4B17" w:rsidRPr="00AC4B17">
                <w:rPr>
                  <w:rStyle w:val="-"/>
                  <w:rFonts w:asciiTheme="minorHAnsi" w:hAnsiTheme="minorHAnsi" w:cstheme="minorHAnsi"/>
                  <w:u w:val="none"/>
                  <w:lang w:eastAsia="el-GR"/>
                </w:rPr>
                <w:t> </w:t>
              </w:r>
            </w:hyperlink>
          </w:p>
          <w:p w:rsidR="00AC4B17" w:rsidRPr="00AC4B17" w:rsidRDefault="00AC4B17" w:rsidP="00FC5653">
            <w:pPr>
              <w:rPr>
                <w:rFonts w:asciiTheme="minorHAnsi" w:hAnsiTheme="minorHAnsi" w:cstheme="minorHAnsi"/>
              </w:rPr>
            </w:pPr>
          </w:p>
        </w:tc>
        <w:tc>
          <w:tcPr>
            <w:tcW w:w="4819" w:type="dxa"/>
            <w:shd w:val="clear" w:color="auto" w:fill="DAEEF3" w:themeFill="accent5" w:themeFillTint="33"/>
            <w:vAlign w:val="center"/>
          </w:tcPr>
          <w:p w:rsidR="00AC4B17" w:rsidRPr="00AC4B17" w:rsidRDefault="00AC4B17" w:rsidP="00AC4B17">
            <w:pPr>
              <w:suppressAutoHyphens w:val="0"/>
              <w:autoSpaceDE w:val="0"/>
              <w:autoSpaceDN w:val="0"/>
              <w:adjustRightInd w:val="0"/>
              <w:jc w:val="both"/>
              <w:rPr>
                <w:rFonts w:asciiTheme="minorHAnsi" w:hAnsiTheme="minorHAnsi" w:cstheme="minorHAnsi"/>
              </w:rPr>
            </w:pPr>
            <w:r w:rsidRPr="00AC4B17">
              <w:rPr>
                <w:rFonts w:asciiTheme="minorHAnsi" w:hAnsiTheme="minorHAnsi" w:cstheme="minorHAnsi"/>
              </w:rPr>
              <w:t xml:space="preserve">«Καθορισμός διαδικασίας και δικαιολογητικών για την πληρωμή του επιδόματος σίτισης των σπουδαστών των Ακαδημιών Εμπορικού Ναυτικού (Α.Ε.Ν) του Υπουργείου Ναυτιλίας και Νησιωτικής Πολιτικής για το εκπαιδευτικό έτος 2020-2021» </w:t>
            </w:r>
          </w:p>
        </w:tc>
      </w:tr>
      <w:tr w:rsidR="007306B4" w:rsidRPr="005A4C80" w:rsidTr="0019788B">
        <w:trPr>
          <w:cantSplit/>
          <w:trHeight w:val="1782"/>
        </w:trPr>
        <w:tc>
          <w:tcPr>
            <w:tcW w:w="817" w:type="dxa"/>
            <w:shd w:val="clear" w:color="auto" w:fill="auto"/>
            <w:vAlign w:val="center"/>
          </w:tcPr>
          <w:p w:rsidR="007306B4" w:rsidRPr="005E2BA8" w:rsidRDefault="007306B4" w:rsidP="005E2BA8">
            <w:pPr>
              <w:pStyle w:val="ae"/>
              <w:numPr>
                <w:ilvl w:val="0"/>
                <w:numId w:val="11"/>
              </w:numPr>
              <w:jc w:val="center"/>
              <w:rPr>
                <w:rFonts w:asciiTheme="minorHAnsi" w:hAnsiTheme="minorHAnsi" w:cstheme="minorHAnsi"/>
              </w:rPr>
            </w:pPr>
          </w:p>
        </w:tc>
        <w:tc>
          <w:tcPr>
            <w:tcW w:w="3544" w:type="dxa"/>
            <w:shd w:val="clear" w:color="auto" w:fill="auto"/>
          </w:tcPr>
          <w:p w:rsidR="007306B4" w:rsidRPr="007306B4" w:rsidRDefault="007306B4" w:rsidP="007306B4">
            <w:pPr>
              <w:rPr>
                <w:rFonts w:asciiTheme="minorHAnsi" w:hAnsiTheme="minorHAnsi" w:cstheme="minorHAnsi"/>
                <w:bCs/>
                <w:color w:val="3399FF"/>
                <w:lang w:eastAsia="el-GR"/>
              </w:rPr>
            </w:pPr>
            <w:r w:rsidRPr="007306B4">
              <w:rPr>
                <w:rFonts w:asciiTheme="minorHAnsi" w:hAnsiTheme="minorHAnsi" w:cstheme="minorHAnsi"/>
              </w:rPr>
              <w:t>ΑΠΟΦΑΣΗ ΤΩΝ ΥΠΟΥΡΓΩΝ ΟΙΚΟΝΟΜΙΚΩΝ - ΠΑΙΔΕΙΑΣ ΚΑΙ ΘΡΗΣΚΕΥΜΑΤΩΝ</w:t>
            </w:r>
            <w:r w:rsidRPr="007306B4">
              <w:rPr>
                <w:rFonts w:asciiTheme="minorHAnsi" w:hAnsiTheme="minorHAnsi" w:cstheme="minorHAnsi"/>
                <w:bCs/>
                <w:color w:val="3399FF"/>
                <w:lang w:eastAsia="el-GR"/>
              </w:rPr>
              <w:t xml:space="preserve"> </w:t>
            </w:r>
          </w:p>
          <w:p w:rsidR="007306B4" w:rsidRPr="007306B4" w:rsidRDefault="007306B4" w:rsidP="007306B4">
            <w:pPr>
              <w:rPr>
                <w:rFonts w:asciiTheme="minorHAnsi" w:hAnsiTheme="minorHAnsi" w:cstheme="minorHAnsi"/>
              </w:rPr>
            </w:pPr>
            <w:r w:rsidRPr="007306B4">
              <w:rPr>
                <w:rFonts w:asciiTheme="minorHAnsi" w:hAnsiTheme="minorHAnsi" w:cstheme="minorHAnsi"/>
              </w:rPr>
              <w:t xml:space="preserve">Αρ. Φ11/67637/Δ4 </w:t>
            </w:r>
          </w:p>
          <w:p w:rsidR="007306B4" w:rsidRPr="007306B4" w:rsidRDefault="00F154E8" w:rsidP="007306B4">
            <w:pPr>
              <w:rPr>
                <w:rFonts w:asciiTheme="minorHAnsi" w:hAnsiTheme="minorHAnsi" w:cstheme="minorHAnsi"/>
                <w:lang w:eastAsia="el-GR"/>
              </w:rPr>
            </w:pPr>
            <w:hyperlink r:id="rId82" w:history="1">
              <w:r w:rsidR="007306B4" w:rsidRPr="007306B4">
                <w:rPr>
                  <w:rStyle w:val="-"/>
                  <w:rFonts w:asciiTheme="minorHAnsi" w:hAnsiTheme="minorHAnsi" w:cstheme="minorHAnsi"/>
                  <w:bCs/>
                  <w:u w:val="none"/>
                  <w:lang w:eastAsia="el-GR"/>
                </w:rPr>
                <w:t>ΦΕΚ B 2503 /11.06.2021</w:t>
              </w:r>
            </w:hyperlink>
          </w:p>
          <w:p w:rsidR="007306B4" w:rsidRPr="007306B4" w:rsidRDefault="007306B4" w:rsidP="00AC4B17">
            <w:pPr>
              <w:rPr>
                <w:rFonts w:asciiTheme="minorHAnsi" w:hAnsiTheme="minorHAnsi" w:cstheme="minorHAnsi"/>
              </w:rPr>
            </w:pPr>
          </w:p>
        </w:tc>
        <w:tc>
          <w:tcPr>
            <w:tcW w:w="4819" w:type="dxa"/>
            <w:shd w:val="clear" w:color="auto" w:fill="auto"/>
            <w:vAlign w:val="center"/>
          </w:tcPr>
          <w:p w:rsidR="007306B4" w:rsidRPr="007306B4" w:rsidRDefault="007306B4" w:rsidP="007306B4">
            <w:pPr>
              <w:suppressAutoHyphens w:val="0"/>
              <w:autoSpaceDE w:val="0"/>
              <w:autoSpaceDN w:val="0"/>
              <w:adjustRightInd w:val="0"/>
              <w:jc w:val="both"/>
              <w:rPr>
                <w:rFonts w:asciiTheme="minorHAnsi" w:hAnsiTheme="minorHAnsi" w:cstheme="minorHAnsi"/>
              </w:rPr>
            </w:pPr>
            <w:r w:rsidRPr="007306B4">
              <w:rPr>
                <w:rFonts w:asciiTheme="minorHAnsi" w:hAnsiTheme="minorHAnsi" w:cstheme="minorHAnsi"/>
              </w:rPr>
              <w:t xml:space="preserve">«Ίδρυση Πρότυπων Επαγγελματικών Λυκείων (Π.ΕΠΑ.Λ.)» </w:t>
            </w:r>
          </w:p>
        </w:tc>
      </w:tr>
      <w:tr w:rsidR="00D618B7" w:rsidRPr="005A4C80" w:rsidTr="0019788B">
        <w:trPr>
          <w:cantSplit/>
        </w:trPr>
        <w:tc>
          <w:tcPr>
            <w:tcW w:w="817" w:type="dxa"/>
            <w:shd w:val="clear" w:color="auto" w:fill="DAEEF3" w:themeFill="accent5" w:themeFillTint="33"/>
            <w:vAlign w:val="center"/>
          </w:tcPr>
          <w:p w:rsidR="00D618B7" w:rsidRPr="005E2BA8" w:rsidRDefault="00D618B7" w:rsidP="005E2BA8">
            <w:pPr>
              <w:pStyle w:val="ae"/>
              <w:numPr>
                <w:ilvl w:val="0"/>
                <w:numId w:val="11"/>
              </w:numPr>
              <w:jc w:val="center"/>
              <w:rPr>
                <w:rFonts w:asciiTheme="minorHAnsi" w:hAnsiTheme="minorHAnsi" w:cstheme="minorHAnsi"/>
              </w:rPr>
            </w:pPr>
          </w:p>
        </w:tc>
        <w:tc>
          <w:tcPr>
            <w:tcW w:w="3544" w:type="dxa"/>
            <w:shd w:val="clear" w:color="auto" w:fill="DAEEF3" w:themeFill="accent5" w:themeFillTint="33"/>
          </w:tcPr>
          <w:p w:rsidR="003B7B9A" w:rsidRPr="003B7B9A" w:rsidRDefault="003B7B9A" w:rsidP="003B7B9A">
            <w:pPr>
              <w:rPr>
                <w:rFonts w:asciiTheme="minorHAnsi" w:hAnsiTheme="minorHAnsi" w:cstheme="minorHAnsi"/>
              </w:rPr>
            </w:pPr>
            <w:r w:rsidRPr="003B7B9A">
              <w:rPr>
                <w:rFonts w:asciiTheme="minorHAnsi" w:hAnsiTheme="minorHAnsi" w:cstheme="minorHAnsi"/>
              </w:rPr>
              <w:t xml:space="preserve">ΑΠΟΦΑΣΗ ΤΩΝ ΥΠΟΥΡΓΩΝ ΟΙΚΟΝΟΜΙΚΩΝ - ΥΓΕΙΑΣ - ΤΟΥΡΙΣΜΟΥ </w:t>
            </w:r>
          </w:p>
          <w:p w:rsidR="003B7B9A" w:rsidRPr="003B7B9A" w:rsidRDefault="003B7B9A" w:rsidP="003B7B9A">
            <w:pPr>
              <w:rPr>
                <w:rFonts w:asciiTheme="minorHAnsi" w:hAnsiTheme="minorHAnsi" w:cstheme="minorHAnsi"/>
              </w:rPr>
            </w:pPr>
            <w:r w:rsidRPr="003B7B9A">
              <w:rPr>
                <w:rFonts w:asciiTheme="minorHAnsi" w:hAnsiTheme="minorHAnsi" w:cstheme="minorHAnsi"/>
              </w:rPr>
              <w:t xml:space="preserve">Αρ. 10197 </w:t>
            </w:r>
          </w:p>
          <w:p w:rsidR="003B7B9A" w:rsidRPr="003B7B9A" w:rsidRDefault="00F154E8" w:rsidP="003B7B9A">
            <w:pPr>
              <w:rPr>
                <w:rFonts w:asciiTheme="minorHAnsi" w:hAnsiTheme="minorHAnsi" w:cstheme="minorHAnsi"/>
              </w:rPr>
            </w:pPr>
            <w:hyperlink r:id="rId83" w:history="1">
              <w:r w:rsidR="003B7B9A" w:rsidRPr="003B7B9A">
                <w:rPr>
                  <w:rStyle w:val="-"/>
                  <w:rFonts w:asciiTheme="minorHAnsi" w:hAnsiTheme="minorHAnsi" w:cstheme="minorHAnsi"/>
                  <w:u w:val="none"/>
                </w:rPr>
                <w:t>ΦΕΚ B 2504 / 11.06.2021 </w:t>
              </w:r>
            </w:hyperlink>
          </w:p>
          <w:p w:rsidR="00D618B7" w:rsidRPr="003B7B9A" w:rsidRDefault="00D618B7" w:rsidP="007306B4">
            <w:pPr>
              <w:rPr>
                <w:rFonts w:asciiTheme="minorHAnsi" w:hAnsiTheme="minorHAnsi" w:cstheme="minorHAnsi"/>
              </w:rPr>
            </w:pPr>
          </w:p>
        </w:tc>
        <w:tc>
          <w:tcPr>
            <w:tcW w:w="4819" w:type="dxa"/>
            <w:shd w:val="clear" w:color="auto" w:fill="DAEEF3" w:themeFill="accent5" w:themeFillTint="33"/>
            <w:vAlign w:val="center"/>
          </w:tcPr>
          <w:p w:rsidR="00D618B7" w:rsidRPr="003B7B9A" w:rsidRDefault="003B7B9A" w:rsidP="003B7B9A">
            <w:pPr>
              <w:suppressAutoHyphens w:val="0"/>
              <w:autoSpaceDE w:val="0"/>
              <w:autoSpaceDN w:val="0"/>
              <w:adjustRightInd w:val="0"/>
              <w:jc w:val="both"/>
              <w:rPr>
                <w:rFonts w:asciiTheme="minorHAnsi" w:hAnsiTheme="minorHAnsi" w:cstheme="minorHAnsi"/>
              </w:rPr>
            </w:pPr>
            <w:r w:rsidRPr="003B7B9A">
              <w:rPr>
                <w:rFonts w:asciiTheme="minorHAnsi" w:hAnsiTheme="minorHAnsi" w:cstheme="minorHAnsi"/>
              </w:rPr>
              <w:t xml:space="preserve">«Τροποποίηση της υπ’ αρ. 6632/16.04.2021 κοινής υπουργικής απόφασης με τίτλο «Αντικατάσταση της υπ’ αρ. 1881/29.05.2020 κοινής υπουργικής απόφασης με τίτλο «Ειδικά πρωτόκολλα υγειονομικού περιεχομένου βάσει των οποίων λειτουργούν οι τουριστικές επιχειρήσεις στο πλαίσιο της λήψης μέτρων έναντι του </w:t>
            </w:r>
            <w:proofErr w:type="spellStart"/>
            <w:r w:rsidRPr="003B7B9A">
              <w:rPr>
                <w:rFonts w:asciiTheme="minorHAnsi" w:hAnsiTheme="minorHAnsi" w:cstheme="minorHAnsi"/>
              </w:rPr>
              <w:t>κορωνοϊού</w:t>
            </w:r>
            <w:proofErr w:type="spellEnd"/>
            <w:r w:rsidRPr="003B7B9A">
              <w:rPr>
                <w:rFonts w:asciiTheme="minorHAnsi" w:hAnsiTheme="minorHAnsi" w:cstheme="minorHAnsi"/>
              </w:rPr>
              <w:t xml:space="preserve"> COVID-19» (Β’ 1632) και τη διόρθωση σφάλματος που δημοσιεύθηκε στο </w:t>
            </w:r>
            <w:proofErr w:type="spellStart"/>
            <w:r w:rsidRPr="003B7B9A">
              <w:rPr>
                <w:rFonts w:asciiTheme="minorHAnsi" w:hAnsiTheme="minorHAnsi" w:cstheme="minorHAnsi"/>
              </w:rPr>
              <w:t>τ.Β</w:t>
            </w:r>
            <w:proofErr w:type="spellEnd"/>
            <w:r w:rsidRPr="003B7B9A">
              <w:rPr>
                <w:rFonts w:asciiTheme="minorHAnsi" w:hAnsiTheme="minorHAnsi" w:cstheme="minorHAnsi"/>
              </w:rPr>
              <w:t xml:space="preserve">’ 1996/2021» </w:t>
            </w:r>
          </w:p>
        </w:tc>
      </w:tr>
      <w:tr w:rsidR="00627C1C" w:rsidRPr="005A4C80" w:rsidTr="0019788B">
        <w:trPr>
          <w:cantSplit/>
        </w:trPr>
        <w:tc>
          <w:tcPr>
            <w:tcW w:w="817" w:type="dxa"/>
            <w:shd w:val="clear" w:color="auto" w:fill="auto"/>
            <w:vAlign w:val="center"/>
          </w:tcPr>
          <w:p w:rsidR="00627C1C" w:rsidRPr="005E2BA8" w:rsidRDefault="00627C1C" w:rsidP="005E2BA8">
            <w:pPr>
              <w:pStyle w:val="ae"/>
              <w:numPr>
                <w:ilvl w:val="0"/>
                <w:numId w:val="11"/>
              </w:numPr>
              <w:jc w:val="center"/>
              <w:rPr>
                <w:rFonts w:asciiTheme="minorHAnsi" w:hAnsiTheme="minorHAnsi" w:cstheme="minorHAnsi"/>
              </w:rPr>
            </w:pPr>
          </w:p>
        </w:tc>
        <w:tc>
          <w:tcPr>
            <w:tcW w:w="3544" w:type="dxa"/>
            <w:shd w:val="clear" w:color="auto" w:fill="auto"/>
          </w:tcPr>
          <w:p w:rsidR="00627C1C" w:rsidRPr="00627C1C" w:rsidRDefault="00627C1C" w:rsidP="003B7B9A">
            <w:pPr>
              <w:rPr>
                <w:rFonts w:asciiTheme="minorHAnsi" w:hAnsiTheme="minorHAnsi" w:cstheme="minorHAnsi"/>
                <w:bCs/>
                <w:color w:val="3399FF"/>
                <w:lang w:eastAsia="el-GR"/>
              </w:rPr>
            </w:pPr>
            <w:r w:rsidRPr="00627C1C">
              <w:rPr>
                <w:rFonts w:asciiTheme="minorHAnsi" w:hAnsiTheme="minorHAnsi" w:cstheme="minorHAnsi"/>
              </w:rPr>
              <w:t>ΑΠΟΦΑΣΗ ΤΩΝ ΥΠΟΥΡΓΩΝ ΟΙΚΟΝΟΜΙΚΩΝ - ΑΝΑΠΤΥΞΗΣ ΚΑΙ ΕΠΕΝΔΥΣΕΩΝ - ΥΠΟΔΟΜΩΝ ΚΑΙ ΜΕΤΑΦΟΡΩΝ</w:t>
            </w:r>
            <w:r w:rsidRPr="00627C1C">
              <w:rPr>
                <w:rFonts w:asciiTheme="minorHAnsi" w:hAnsiTheme="minorHAnsi" w:cstheme="minorHAnsi"/>
                <w:bCs/>
                <w:color w:val="3399FF"/>
                <w:lang w:eastAsia="el-GR"/>
              </w:rPr>
              <w:t xml:space="preserve"> </w:t>
            </w:r>
          </w:p>
          <w:p w:rsidR="00627C1C" w:rsidRPr="00627C1C" w:rsidRDefault="00627C1C" w:rsidP="003B7B9A">
            <w:pPr>
              <w:rPr>
                <w:rFonts w:asciiTheme="minorHAnsi" w:hAnsiTheme="minorHAnsi" w:cstheme="minorHAnsi"/>
              </w:rPr>
            </w:pPr>
            <w:r w:rsidRPr="00627C1C">
              <w:rPr>
                <w:rFonts w:asciiTheme="minorHAnsi" w:hAnsiTheme="minorHAnsi" w:cstheme="minorHAnsi"/>
              </w:rPr>
              <w:t xml:space="preserve">Αρ. Δ.Α.Ε.Φ.Κ.-Κ.Ε./8421/Α325  </w:t>
            </w:r>
            <w:hyperlink r:id="rId84" w:history="1">
              <w:r w:rsidRPr="00627C1C">
                <w:rPr>
                  <w:rStyle w:val="-"/>
                  <w:rFonts w:asciiTheme="minorHAnsi" w:hAnsiTheme="minorHAnsi" w:cstheme="minorHAnsi"/>
                  <w:bCs/>
                  <w:u w:val="none"/>
                  <w:lang w:eastAsia="el-GR"/>
                </w:rPr>
                <w:t>ΦΕΚ B 2506 / 11.06.2021</w:t>
              </w:r>
              <w:r w:rsidRPr="00627C1C">
                <w:rPr>
                  <w:rStyle w:val="-"/>
                  <w:rFonts w:asciiTheme="minorHAnsi" w:hAnsiTheme="minorHAnsi" w:cstheme="minorHAnsi"/>
                  <w:u w:val="none"/>
                  <w:lang w:eastAsia="el-GR"/>
                </w:rPr>
                <w:t> </w:t>
              </w:r>
            </w:hyperlink>
          </w:p>
        </w:tc>
        <w:tc>
          <w:tcPr>
            <w:tcW w:w="4819" w:type="dxa"/>
            <w:shd w:val="clear" w:color="auto" w:fill="auto"/>
            <w:vAlign w:val="center"/>
          </w:tcPr>
          <w:p w:rsidR="00627C1C" w:rsidRPr="00627C1C" w:rsidRDefault="00627C1C" w:rsidP="00627C1C">
            <w:pPr>
              <w:suppressAutoHyphens w:val="0"/>
              <w:autoSpaceDE w:val="0"/>
              <w:autoSpaceDN w:val="0"/>
              <w:adjustRightInd w:val="0"/>
              <w:jc w:val="both"/>
              <w:rPr>
                <w:rFonts w:asciiTheme="minorHAnsi" w:hAnsiTheme="minorHAnsi" w:cstheme="minorHAnsi"/>
              </w:rPr>
            </w:pPr>
            <w:r w:rsidRPr="00627C1C">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σεισμό της 13ης Ιανουαρίου 2021, σε περιοχές της Περιφερειακής Ενότητας Φωκίδας της Περιφέρειας Στερεάς Ελλάδας» </w:t>
            </w:r>
          </w:p>
        </w:tc>
      </w:tr>
    </w:tbl>
    <w:p w:rsidR="00FC22D1" w:rsidRDefault="00FC22D1" w:rsidP="00FC22D1">
      <w:pPr>
        <w:rPr>
          <w:rFonts w:ascii="Calibri" w:hAnsi="Calibri"/>
          <w:sz w:val="16"/>
          <w:szCs w:val="16"/>
        </w:rPr>
      </w:pPr>
    </w:p>
    <w:p w:rsidR="003331DE" w:rsidRDefault="003331DE" w:rsidP="003331DE"/>
    <w:p w:rsidR="003331DE" w:rsidRPr="003331DE" w:rsidRDefault="003331DE" w:rsidP="003331DE"/>
    <w:p w:rsidR="003331DE" w:rsidRPr="00C14E4B" w:rsidRDefault="008B2FE1" w:rsidP="00293A07">
      <w:pPr>
        <w:pStyle w:val="1"/>
        <w:rPr>
          <w:rFonts w:ascii="Calibri" w:hAnsi="Calibri"/>
          <w:sz w:val="24"/>
          <w:szCs w:val="24"/>
        </w:rPr>
      </w:pPr>
      <w:r w:rsidRPr="008B2FE1">
        <w:rPr>
          <w:rFonts w:ascii="Calibri" w:hAnsi="Calibri"/>
          <w:sz w:val="24"/>
          <w:szCs w:val="24"/>
        </w:rPr>
        <w:t xml:space="preserve">  </w:t>
      </w:r>
      <w:bookmarkStart w:id="35" w:name="_Toc414451279"/>
      <w:bookmarkEnd w:id="33"/>
      <w:bookmarkEnd w:id="34"/>
    </w:p>
    <w:p w:rsidR="00C63ACF" w:rsidRPr="00462C0F" w:rsidRDefault="002B1D09" w:rsidP="00293A07">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6" w:name="_Toc406074408"/>
      <w:bookmarkStart w:id="37" w:name="_Toc414451280"/>
      <w:bookmarkEnd w:id="35"/>
    </w:p>
    <w:p w:rsidR="00841892" w:rsidRPr="00462C0F" w:rsidRDefault="00841892" w:rsidP="00841892"/>
    <w:p w:rsidR="007F4788" w:rsidRPr="004938E3" w:rsidRDefault="007F4788" w:rsidP="004140AF">
      <w:pPr>
        <w:rPr>
          <w:rFonts w:ascii="Calibri" w:hAnsi="Calibri"/>
          <w:sz w:val="16"/>
          <w:szCs w:val="16"/>
        </w:rPr>
      </w:pPr>
    </w:p>
    <w:p w:rsidR="007F4788" w:rsidRPr="00171D46" w:rsidRDefault="007F4788" w:rsidP="004140AF">
      <w:pPr>
        <w:rPr>
          <w:rFonts w:ascii="Calibri" w:hAnsi="Calibri"/>
          <w:sz w:val="16"/>
          <w:szCs w:val="16"/>
        </w:rPr>
      </w:pPr>
    </w:p>
    <w:p w:rsidR="004938E3" w:rsidRPr="00171D46" w:rsidRDefault="004938E3" w:rsidP="004140AF">
      <w:pPr>
        <w:rPr>
          <w:rFonts w:ascii="Calibri" w:hAnsi="Calibri"/>
          <w:sz w:val="16"/>
          <w:szCs w:val="16"/>
        </w:rPr>
      </w:pPr>
    </w:p>
    <w:p w:rsidR="00D91B04" w:rsidRDefault="00D91B04" w:rsidP="004140AF">
      <w:pPr>
        <w:rPr>
          <w:rFonts w:ascii="Calibri" w:hAnsi="Calibri"/>
          <w:sz w:val="16"/>
          <w:szCs w:val="16"/>
        </w:rPr>
      </w:pPr>
    </w:p>
    <w:p w:rsidR="00D91B04" w:rsidRDefault="00D91B04" w:rsidP="004140AF">
      <w:pPr>
        <w:rPr>
          <w:rFonts w:ascii="Calibri" w:hAnsi="Calibri"/>
          <w:sz w:val="16"/>
          <w:szCs w:val="16"/>
        </w:rPr>
      </w:pPr>
    </w:p>
    <w:p w:rsidR="00D91B04" w:rsidRDefault="00D91B04"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C14E4B" w:rsidRDefault="00C14E4B" w:rsidP="004140AF">
      <w:pPr>
        <w:rPr>
          <w:rFonts w:ascii="Calibri" w:hAnsi="Calibri"/>
          <w:sz w:val="16"/>
          <w:szCs w:val="16"/>
        </w:rPr>
      </w:pPr>
    </w:p>
    <w:p w:rsidR="004938E3" w:rsidRPr="00171D46" w:rsidRDefault="004938E3" w:rsidP="004140AF">
      <w:pPr>
        <w:rPr>
          <w:rFonts w:ascii="Calibri" w:hAnsi="Calibri"/>
          <w:sz w:val="16"/>
          <w:szCs w:val="16"/>
        </w:rPr>
      </w:pPr>
    </w:p>
    <w:p w:rsidR="00542EC5" w:rsidRPr="00DB18D8" w:rsidRDefault="00445502" w:rsidP="00417B79">
      <w:pPr>
        <w:pStyle w:val="1"/>
        <w:jc w:val="center"/>
        <w:rPr>
          <w:rFonts w:ascii="Calibri" w:hAnsi="Calibri"/>
          <w:sz w:val="32"/>
          <w:szCs w:val="32"/>
        </w:rPr>
      </w:pPr>
      <w:bookmarkStart w:id="38" w:name="_ΠΑΡΑΡΤΗΜΑ_I"/>
      <w:bookmarkEnd w:id="38"/>
      <w:r w:rsidRPr="00DB18D8">
        <w:rPr>
          <w:rFonts w:ascii="Calibri" w:hAnsi="Calibri"/>
          <w:sz w:val="32"/>
          <w:szCs w:val="32"/>
        </w:rPr>
        <w:lastRenderedPageBreak/>
        <w:t>ΠΑΡΑΡΤΗΜ</w:t>
      </w:r>
      <w:r w:rsidR="00480DE3" w:rsidRPr="00DB18D8">
        <w:rPr>
          <w:rFonts w:ascii="Calibri" w:hAnsi="Calibri"/>
          <w:sz w:val="32"/>
          <w:szCs w:val="32"/>
        </w:rPr>
        <w:t>Α I</w:t>
      </w:r>
      <w:bookmarkEnd w:id="36"/>
      <w:bookmarkEnd w:id="37"/>
    </w:p>
    <w:p w:rsidR="00B76274" w:rsidRPr="00CB5661" w:rsidRDefault="00B76274" w:rsidP="00B76274">
      <w:pPr>
        <w:rPr>
          <w:rFonts w:ascii="Calibri" w:hAnsi="Calibri"/>
          <w:sz w:val="16"/>
          <w:szCs w:val="16"/>
        </w:rPr>
      </w:pPr>
    </w:p>
    <w:p w:rsidR="00001DBD" w:rsidRPr="00C14E4B" w:rsidRDefault="00C14E4B" w:rsidP="00C14E4B">
      <w:pPr>
        <w:pStyle w:val="3"/>
        <w:spacing w:before="0" w:after="0"/>
        <w:jc w:val="left"/>
        <w:rPr>
          <w:rFonts w:ascii="Calibri" w:hAnsi="Calibri"/>
        </w:rPr>
      </w:pPr>
      <w:bookmarkStart w:id="39" w:name="_1._Κανονισμός_Βουλής"/>
      <w:bookmarkStart w:id="40" w:name="_Toc406074409"/>
      <w:bookmarkStart w:id="41" w:name="_Toc413171555"/>
      <w:bookmarkEnd w:id="39"/>
      <w:r>
        <w:rPr>
          <w:rFonts w:ascii="Calibri" w:hAnsi="Calibri"/>
        </w:rPr>
        <w:t xml:space="preserve">1.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0"/>
      <w:bookmarkEnd w:id="41"/>
    </w:p>
    <w:p w:rsidR="00A60815" w:rsidRPr="00C5585D" w:rsidRDefault="00A60815" w:rsidP="00194666">
      <w:pPr>
        <w:rPr>
          <w:rFonts w:ascii="Calibri" w:hAnsi="Calibri"/>
          <w:sz w:val="16"/>
          <w:szCs w:val="16"/>
        </w:rPr>
      </w:pPr>
    </w:p>
    <w:p w:rsidR="005E4822" w:rsidRPr="004A0BB2" w:rsidRDefault="00286B12" w:rsidP="00106F6F">
      <w:pPr>
        <w:pStyle w:val="3"/>
        <w:spacing w:before="0" w:after="0"/>
        <w:jc w:val="left"/>
        <w:rPr>
          <w:rFonts w:ascii="Calibri" w:hAnsi="Calibri"/>
        </w:rPr>
      </w:pPr>
      <w:bookmarkStart w:id="42" w:name="_Toc406074412"/>
      <w:bookmarkStart w:id="43" w:name="_Toc414451284"/>
      <w:r w:rsidRPr="00193F13">
        <w:rPr>
          <w:rFonts w:ascii="Calibri" w:hAnsi="Calibri"/>
        </w:rPr>
        <w:t>2</w:t>
      </w:r>
      <w:r w:rsidR="0028218C" w:rsidRPr="004A0BB2">
        <w:rPr>
          <w:rFonts w:ascii="Calibri" w:hAnsi="Calibri"/>
        </w:rPr>
        <w:t xml:space="preserve">. </w:t>
      </w:r>
      <w:r w:rsidR="00AE5A30" w:rsidRPr="00AE5A30">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2"/>
      <w:bookmarkEnd w:id="43"/>
    </w:p>
    <w:p w:rsidR="0036500E" w:rsidRDefault="00AE5A30" w:rsidP="0036500E">
      <w:pPr>
        <w:pStyle w:val="3"/>
        <w:spacing w:before="0" w:after="0"/>
        <w:jc w:val="left"/>
        <w:rPr>
          <w:rFonts w:ascii="Calibri" w:hAnsi="Calibri"/>
          <w:lang w:val="en-US"/>
        </w:rPr>
      </w:pPr>
      <w:bookmarkStart w:id="44" w:name="_Toc406074413"/>
      <w:bookmarkStart w:id="45" w:name="_Toc414451285"/>
      <w:r w:rsidRPr="00AE5A30">
        <w:rPr>
          <w:rFonts w:ascii="Calibri" w:hAnsi="Calibri"/>
        </w:rPr>
        <w:t xml:space="preserve">    </w:t>
      </w:r>
      <w:r w:rsidRPr="002F048E">
        <w:rPr>
          <w:rFonts w:ascii="Calibri" w:hAnsi="Calibri"/>
        </w:rPr>
        <w:t xml:space="preserve"> </w:t>
      </w:r>
      <w:r w:rsidR="00480DE3" w:rsidRPr="004A0BB2">
        <w:rPr>
          <w:rFonts w:ascii="Calibri" w:hAnsi="Calibri"/>
        </w:rPr>
        <w:t>Νομικών Προσώπων</w:t>
      </w:r>
      <w:bookmarkEnd w:id="44"/>
      <w:bookmarkEnd w:id="45"/>
    </w:p>
    <w:p w:rsidR="00E85B97" w:rsidRPr="00E85B97" w:rsidRDefault="00E85B97" w:rsidP="00E85B97">
      <w:pPr>
        <w:rPr>
          <w:lang w:val="en-US"/>
        </w:rPr>
      </w:pPr>
    </w:p>
    <w:tbl>
      <w:tblPr>
        <w:tblW w:w="9180" w:type="dxa"/>
        <w:shd w:val="clear" w:color="auto" w:fill="DAEEF3"/>
        <w:tblLayout w:type="fixed"/>
        <w:tblLook w:val="04A0" w:firstRow="1" w:lastRow="0" w:firstColumn="1" w:lastColumn="0" w:noHBand="0" w:noVBand="1"/>
      </w:tblPr>
      <w:tblGrid>
        <w:gridCol w:w="817"/>
        <w:gridCol w:w="3827"/>
        <w:gridCol w:w="4536"/>
      </w:tblGrid>
      <w:tr w:rsidR="00E85B97" w:rsidRPr="00081F9D" w:rsidTr="00162278">
        <w:trPr>
          <w:cantSplit/>
          <w:tblHeader/>
        </w:trPr>
        <w:tc>
          <w:tcPr>
            <w:tcW w:w="817"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lang w:val="en-US"/>
              </w:rPr>
              <w:t>A</w:t>
            </w:r>
            <w:r w:rsidRPr="001430F1">
              <w:rPr>
                <w:rFonts w:ascii="Calibri" w:hAnsi="Calibri" w:cs="Tahoma"/>
                <w:b/>
              </w:rPr>
              <w:t>/</w:t>
            </w:r>
            <w:r w:rsidRPr="001430F1">
              <w:rPr>
                <w:rFonts w:ascii="Calibri" w:hAnsi="Calibri" w:cs="Tahoma"/>
                <w:b/>
                <w:lang w:val="en-US"/>
              </w:rPr>
              <w:t>A</w:t>
            </w:r>
          </w:p>
        </w:tc>
        <w:tc>
          <w:tcPr>
            <w:tcW w:w="3827"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rPr>
              <w:t>ΣΤΟΙΧΕΙΑ  ΑΠΟΦΑΣΗΣ</w:t>
            </w:r>
          </w:p>
        </w:tc>
        <w:tc>
          <w:tcPr>
            <w:tcW w:w="4536"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rPr>
              <w:t>ΤΙΤΛΟΣ</w:t>
            </w:r>
          </w:p>
        </w:tc>
      </w:tr>
      <w:tr w:rsidR="00613865" w:rsidRPr="00334C01" w:rsidTr="00162278">
        <w:trPr>
          <w:cantSplit/>
        </w:trPr>
        <w:tc>
          <w:tcPr>
            <w:tcW w:w="817" w:type="dxa"/>
            <w:shd w:val="clear" w:color="auto" w:fill="auto"/>
            <w:vAlign w:val="center"/>
          </w:tcPr>
          <w:p w:rsidR="00613865" w:rsidRPr="005E2BA8" w:rsidRDefault="00613865" w:rsidP="005E2BA8">
            <w:pPr>
              <w:pStyle w:val="ae"/>
              <w:numPr>
                <w:ilvl w:val="0"/>
                <w:numId w:val="12"/>
              </w:numPr>
              <w:jc w:val="center"/>
              <w:rPr>
                <w:rFonts w:ascii="Calibri" w:hAnsi="Calibri" w:cs="Tahoma"/>
              </w:rPr>
            </w:pPr>
          </w:p>
        </w:tc>
        <w:tc>
          <w:tcPr>
            <w:tcW w:w="3827" w:type="dxa"/>
            <w:shd w:val="clear" w:color="auto" w:fill="auto"/>
          </w:tcPr>
          <w:p w:rsidR="001D7D91" w:rsidRPr="001D7D91" w:rsidRDefault="001D7D91" w:rsidP="001D7D91">
            <w:pPr>
              <w:rPr>
                <w:rFonts w:asciiTheme="minorHAnsi" w:hAnsiTheme="minorHAnsi" w:cstheme="minorHAnsi"/>
                <w:bCs/>
                <w:color w:val="3399FF"/>
                <w:lang w:eastAsia="el-GR"/>
              </w:rPr>
            </w:pPr>
            <w:r w:rsidRPr="001D7D91">
              <w:rPr>
                <w:rFonts w:asciiTheme="minorHAnsi" w:hAnsiTheme="minorHAnsi" w:cstheme="minorHAnsi"/>
              </w:rPr>
              <w:t>ΑΠΟΦΑΣΗ ΤΗΣ ΣΥΝΤΟΝΙΣΤΡΙΑΣ ΑΠΟΚΕΝΤΡΩΜΕΝΗΣ ΔΙΟΙΚΗΣΗΣ ΚΡΗΤΗΣ</w:t>
            </w:r>
            <w:r w:rsidRPr="001D7D91">
              <w:rPr>
                <w:rFonts w:asciiTheme="minorHAnsi" w:hAnsiTheme="minorHAnsi" w:cstheme="minorHAnsi"/>
                <w:bCs/>
                <w:color w:val="3399FF"/>
                <w:lang w:eastAsia="el-GR"/>
              </w:rPr>
              <w:t xml:space="preserve"> </w:t>
            </w:r>
          </w:p>
          <w:p w:rsidR="001D7D91" w:rsidRPr="001D7D91" w:rsidRDefault="001D7D91" w:rsidP="001D7D91">
            <w:pPr>
              <w:rPr>
                <w:rFonts w:asciiTheme="minorHAnsi" w:hAnsiTheme="minorHAnsi" w:cstheme="minorHAnsi"/>
              </w:rPr>
            </w:pPr>
            <w:r w:rsidRPr="001D7D91">
              <w:rPr>
                <w:rFonts w:asciiTheme="minorHAnsi" w:hAnsiTheme="minorHAnsi" w:cstheme="minorHAnsi"/>
              </w:rPr>
              <w:t xml:space="preserve">Αρ. 4314 </w:t>
            </w:r>
          </w:p>
          <w:p w:rsidR="001D7D91" w:rsidRPr="001D7D91" w:rsidRDefault="00F154E8" w:rsidP="001D7D91">
            <w:pPr>
              <w:rPr>
                <w:rFonts w:asciiTheme="minorHAnsi" w:hAnsiTheme="minorHAnsi" w:cstheme="minorHAnsi"/>
                <w:lang w:eastAsia="el-GR"/>
              </w:rPr>
            </w:pPr>
            <w:hyperlink r:id="rId85" w:history="1">
              <w:r w:rsidR="001D7D91" w:rsidRPr="001D7D91">
                <w:rPr>
                  <w:rStyle w:val="-"/>
                  <w:rFonts w:asciiTheme="minorHAnsi" w:hAnsiTheme="minorHAnsi" w:cstheme="minorHAnsi"/>
                  <w:bCs/>
                  <w:u w:val="none"/>
                  <w:lang w:eastAsia="el-GR"/>
                </w:rPr>
                <w:t>ΦΕΚ B 2399 / 07.06.2021</w:t>
              </w:r>
              <w:r w:rsidR="001D7D91" w:rsidRPr="001D7D91">
                <w:rPr>
                  <w:rStyle w:val="-"/>
                  <w:rFonts w:asciiTheme="minorHAnsi" w:hAnsiTheme="minorHAnsi" w:cstheme="minorHAnsi"/>
                  <w:u w:val="none"/>
                  <w:lang w:eastAsia="el-GR"/>
                </w:rPr>
                <w:t> </w:t>
              </w:r>
            </w:hyperlink>
          </w:p>
          <w:p w:rsidR="00613865" w:rsidRPr="001D7D91" w:rsidRDefault="00613865" w:rsidP="00613865">
            <w:pPr>
              <w:rPr>
                <w:rFonts w:asciiTheme="minorHAnsi" w:hAnsiTheme="minorHAnsi" w:cstheme="minorHAnsi"/>
              </w:rPr>
            </w:pPr>
          </w:p>
        </w:tc>
        <w:tc>
          <w:tcPr>
            <w:tcW w:w="4536" w:type="dxa"/>
            <w:shd w:val="clear" w:color="auto" w:fill="auto"/>
            <w:vAlign w:val="center"/>
          </w:tcPr>
          <w:p w:rsidR="00613865" w:rsidRPr="001D7D91" w:rsidRDefault="001D7D91" w:rsidP="001D7D91">
            <w:pPr>
              <w:suppressAutoHyphens w:val="0"/>
              <w:autoSpaceDE w:val="0"/>
              <w:autoSpaceDN w:val="0"/>
              <w:adjustRightInd w:val="0"/>
              <w:jc w:val="both"/>
              <w:rPr>
                <w:rFonts w:asciiTheme="minorHAnsi" w:hAnsiTheme="minorHAnsi" w:cstheme="minorHAnsi"/>
              </w:rPr>
            </w:pPr>
            <w:r w:rsidRPr="001D7D91">
              <w:rPr>
                <w:rFonts w:asciiTheme="minorHAnsi" w:hAnsiTheme="minorHAnsi" w:cstheme="minorHAnsi"/>
              </w:rPr>
              <w:t xml:space="preserve">«Τροποποίηση του Οργανισμού Εσωτερικής Υπηρεσίας του Δημοτικού Οργανισμού </w:t>
            </w:r>
            <w:proofErr w:type="spellStart"/>
            <w:r w:rsidRPr="001D7D91">
              <w:rPr>
                <w:rFonts w:asciiTheme="minorHAnsi" w:hAnsiTheme="minorHAnsi" w:cstheme="minorHAnsi"/>
              </w:rPr>
              <w:t>Κοινωνικοπολιτιστικής</w:t>
            </w:r>
            <w:proofErr w:type="spellEnd"/>
            <w:r w:rsidRPr="001D7D91">
              <w:rPr>
                <w:rFonts w:asciiTheme="minorHAnsi" w:hAnsiTheme="minorHAnsi" w:cstheme="minorHAnsi"/>
              </w:rPr>
              <w:t xml:space="preserve"> Ανάπτυξης Σητείας (Δ.Ο.Κ.Α.Σ.)» </w:t>
            </w:r>
          </w:p>
        </w:tc>
      </w:tr>
      <w:tr w:rsidR="00FB5E3E" w:rsidRPr="00334C01" w:rsidTr="00162278">
        <w:trPr>
          <w:cantSplit/>
        </w:trPr>
        <w:tc>
          <w:tcPr>
            <w:tcW w:w="817" w:type="dxa"/>
            <w:shd w:val="clear" w:color="auto" w:fill="DAEEF3" w:themeFill="accent5" w:themeFillTint="33"/>
            <w:vAlign w:val="center"/>
          </w:tcPr>
          <w:p w:rsidR="00FB5E3E" w:rsidRPr="005E2BA8" w:rsidRDefault="00FB5E3E" w:rsidP="005E2BA8">
            <w:pPr>
              <w:pStyle w:val="ae"/>
              <w:numPr>
                <w:ilvl w:val="0"/>
                <w:numId w:val="12"/>
              </w:numPr>
              <w:jc w:val="center"/>
              <w:rPr>
                <w:rFonts w:ascii="Calibri" w:hAnsi="Calibri" w:cs="Tahoma"/>
              </w:rPr>
            </w:pPr>
          </w:p>
        </w:tc>
        <w:tc>
          <w:tcPr>
            <w:tcW w:w="3827" w:type="dxa"/>
            <w:shd w:val="clear" w:color="auto" w:fill="DAEEF3" w:themeFill="accent5" w:themeFillTint="33"/>
          </w:tcPr>
          <w:p w:rsidR="00DA79D9" w:rsidRPr="00DA79D9" w:rsidRDefault="00DA79D9" w:rsidP="00613865">
            <w:pPr>
              <w:rPr>
                <w:rFonts w:asciiTheme="minorHAnsi" w:hAnsiTheme="minorHAnsi" w:cstheme="minorHAnsi"/>
                <w:bCs/>
                <w:color w:val="3399FF"/>
                <w:lang w:eastAsia="el-GR"/>
              </w:rPr>
            </w:pPr>
            <w:r w:rsidRPr="00DA79D9">
              <w:rPr>
                <w:rFonts w:asciiTheme="minorHAnsi" w:hAnsiTheme="minorHAnsi" w:cstheme="minorHAnsi"/>
              </w:rPr>
              <w:t>ΑΠΟΦΑΣΗ ΤΟΥ  ΣΥΝΤΟΝΙΣΤΗ ΑΠΟΚΕΝΤΡΩΜΕΝΗΣ ΔΙΟΙΚΗΣΗΣ ΑΤΤΙΚΗΣ</w:t>
            </w:r>
            <w:r w:rsidRPr="00DA79D9">
              <w:rPr>
                <w:rFonts w:asciiTheme="minorHAnsi" w:hAnsiTheme="minorHAnsi" w:cstheme="minorHAnsi"/>
                <w:bCs/>
                <w:color w:val="3399FF"/>
                <w:lang w:eastAsia="el-GR"/>
              </w:rPr>
              <w:t xml:space="preserve"> </w:t>
            </w:r>
          </w:p>
          <w:p w:rsidR="00DA79D9" w:rsidRPr="00DA79D9" w:rsidRDefault="00DA79D9" w:rsidP="00613865">
            <w:pPr>
              <w:rPr>
                <w:rFonts w:asciiTheme="minorHAnsi" w:hAnsiTheme="minorHAnsi" w:cstheme="minorHAnsi"/>
              </w:rPr>
            </w:pPr>
            <w:r w:rsidRPr="00DA79D9">
              <w:rPr>
                <w:rFonts w:asciiTheme="minorHAnsi" w:hAnsiTheme="minorHAnsi" w:cstheme="minorHAnsi"/>
              </w:rPr>
              <w:t xml:space="preserve">Αρ. 63164  </w:t>
            </w:r>
          </w:p>
          <w:p w:rsidR="00FB5E3E" w:rsidRPr="00DA79D9" w:rsidRDefault="00F154E8" w:rsidP="00613865">
            <w:pPr>
              <w:rPr>
                <w:rFonts w:asciiTheme="minorHAnsi" w:hAnsiTheme="minorHAnsi" w:cstheme="minorHAnsi"/>
              </w:rPr>
            </w:pPr>
            <w:hyperlink r:id="rId86" w:history="1">
              <w:r w:rsidR="00BB0DFF" w:rsidRPr="00DA79D9">
                <w:rPr>
                  <w:rStyle w:val="-"/>
                  <w:rFonts w:asciiTheme="minorHAnsi" w:hAnsiTheme="minorHAnsi" w:cstheme="minorHAnsi"/>
                  <w:bCs/>
                  <w:u w:val="none"/>
                  <w:lang w:eastAsia="el-GR"/>
                </w:rPr>
                <w:t>ΦΕΚ B 2434 / 07.06.2021</w:t>
              </w:r>
            </w:hyperlink>
            <w:r w:rsidR="00BB0DFF" w:rsidRPr="00DA79D9">
              <w:rPr>
                <w:rFonts w:asciiTheme="minorHAnsi" w:hAnsiTheme="minorHAnsi" w:cstheme="minorHAnsi"/>
                <w:lang w:eastAsia="el-GR"/>
              </w:rPr>
              <w:t> </w:t>
            </w:r>
          </w:p>
        </w:tc>
        <w:tc>
          <w:tcPr>
            <w:tcW w:w="4536" w:type="dxa"/>
            <w:shd w:val="clear" w:color="auto" w:fill="DAEEF3" w:themeFill="accent5" w:themeFillTint="33"/>
            <w:vAlign w:val="center"/>
          </w:tcPr>
          <w:p w:rsidR="00FB5E3E" w:rsidRPr="00DA79D9" w:rsidRDefault="00BB0DFF" w:rsidP="00DA79D9">
            <w:pPr>
              <w:suppressAutoHyphens w:val="0"/>
              <w:autoSpaceDE w:val="0"/>
              <w:autoSpaceDN w:val="0"/>
              <w:adjustRightInd w:val="0"/>
              <w:jc w:val="both"/>
              <w:rPr>
                <w:rFonts w:asciiTheme="minorHAnsi" w:hAnsiTheme="minorHAnsi" w:cstheme="minorHAnsi"/>
              </w:rPr>
            </w:pPr>
            <w:r w:rsidRPr="00DA79D9">
              <w:rPr>
                <w:rFonts w:asciiTheme="minorHAnsi" w:hAnsiTheme="minorHAnsi" w:cstheme="minorHAnsi"/>
              </w:rPr>
              <w:t xml:space="preserve">“Τροποποίηση συστατικής πράξης του Ν.Π.Δ.Δ. «Οργανισμός Άθλησης και Φροντίδας, Νεολαίας και 3ης Ηλικίας Δήμου Ασπροπύργου»” </w:t>
            </w:r>
          </w:p>
        </w:tc>
      </w:tr>
      <w:tr w:rsidR="005A0116" w:rsidRPr="00334C01" w:rsidTr="00162278">
        <w:trPr>
          <w:cantSplit/>
        </w:trPr>
        <w:tc>
          <w:tcPr>
            <w:tcW w:w="817" w:type="dxa"/>
            <w:shd w:val="clear" w:color="auto" w:fill="auto"/>
            <w:vAlign w:val="center"/>
          </w:tcPr>
          <w:p w:rsidR="005A0116" w:rsidRPr="005E2BA8" w:rsidRDefault="005A0116" w:rsidP="005E2BA8">
            <w:pPr>
              <w:pStyle w:val="ae"/>
              <w:numPr>
                <w:ilvl w:val="0"/>
                <w:numId w:val="12"/>
              </w:numPr>
              <w:jc w:val="center"/>
              <w:rPr>
                <w:rFonts w:ascii="Calibri" w:hAnsi="Calibri" w:cs="Tahoma"/>
              </w:rPr>
            </w:pPr>
          </w:p>
        </w:tc>
        <w:tc>
          <w:tcPr>
            <w:tcW w:w="3827" w:type="dxa"/>
            <w:shd w:val="clear" w:color="auto" w:fill="auto"/>
          </w:tcPr>
          <w:p w:rsidR="00DA79D9" w:rsidRPr="00DA79D9" w:rsidRDefault="00DA79D9" w:rsidP="00613865">
            <w:pPr>
              <w:rPr>
                <w:rFonts w:asciiTheme="minorHAnsi" w:hAnsiTheme="minorHAnsi" w:cstheme="minorHAnsi"/>
                <w:bCs/>
                <w:color w:val="3399FF"/>
                <w:lang w:eastAsia="el-GR"/>
              </w:rPr>
            </w:pPr>
            <w:r w:rsidRPr="00DA79D9">
              <w:rPr>
                <w:rFonts w:asciiTheme="minorHAnsi" w:hAnsiTheme="minorHAnsi" w:cstheme="minorHAnsi"/>
              </w:rPr>
              <w:t>ΑΠΟΦΑΣΗ ΤΟΥ ΣΥΝΤΟΝΙΣΤΗ ΑΠΟΚΕΝΤΡΩΜΕΝΗΣ ΔΙΟΙΚΗΣΗΣ ΑΤΤΙΚΗΣ</w:t>
            </w:r>
            <w:r w:rsidRPr="00DA79D9">
              <w:rPr>
                <w:rFonts w:asciiTheme="minorHAnsi" w:hAnsiTheme="minorHAnsi" w:cstheme="minorHAnsi"/>
                <w:bCs/>
                <w:color w:val="3399FF"/>
                <w:lang w:eastAsia="el-GR"/>
              </w:rPr>
              <w:t xml:space="preserve"> </w:t>
            </w:r>
          </w:p>
          <w:p w:rsidR="00DA79D9" w:rsidRPr="00DA79D9" w:rsidRDefault="00DA79D9" w:rsidP="00613865">
            <w:pPr>
              <w:rPr>
                <w:rFonts w:asciiTheme="minorHAnsi" w:hAnsiTheme="minorHAnsi" w:cstheme="minorHAnsi"/>
              </w:rPr>
            </w:pPr>
            <w:r w:rsidRPr="00DA79D9">
              <w:rPr>
                <w:rFonts w:asciiTheme="minorHAnsi" w:hAnsiTheme="minorHAnsi" w:cstheme="minorHAnsi"/>
              </w:rPr>
              <w:t xml:space="preserve">Αρ. 63177  </w:t>
            </w:r>
          </w:p>
          <w:p w:rsidR="005A0116" w:rsidRPr="00DA79D9" w:rsidRDefault="00F154E8" w:rsidP="00613865">
            <w:pPr>
              <w:rPr>
                <w:rFonts w:asciiTheme="minorHAnsi" w:hAnsiTheme="minorHAnsi" w:cstheme="minorHAnsi"/>
              </w:rPr>
            </w:pPr>
            <w:hyperlink r:id="rId87" w:history="1">
              <w:r w:rsidR="00BB0DFF" w:rsidRPr="00DA79D9">
                <w:rPr>
                  <w:rStyle w:val="-"/>
                  <w:rFonts w:asciiTheme="minorHAnsi" w:hAnsiTheme="minorHAnsi" w:cstheme="minorHAnsi"/>
                  <w:bCs/>
                  <w:u w:val="none"/>
                  <w:lang w:eastAsia="el-GR"/>
                </w:rPr>
                <w:t>ΦΕΚ B 2434 / 07.06.2021</w:t>
              </w:r>
            </w:hyperlink>
            <w:r w:rsidR="00BB0DFF" w:rsidRPr="00DA79D9">
              <w:rPr>
                <w:rFonts w:asciiTheme="minorHAnsi" w:hAnsiTheme="minorHAnsi" w:cstheme="minorHAnsi"/>
                <w:lang w:eastAsia="el-GR"/>
              </w:rPr>
              <w:t> </w:t>
            </w:r>
          </w:p>
        </w:tc>
        <w:tc>
          <w:tcPr>
            <w:tcW w:w="4536" w:type="dxa"/>
            <w:shd w:val="clear" w:color="auto" w:fill="auto"/>
            <w:vAlign w:val="center"/>
          </w:tcPr>
          <w:p w:rsidR="005A0116" w:rsidRPr="00DA79D9" w:rsidRDefault="00DA79D9" w:rsidP="00DA79D9">
            <w:pPr>
              <w:suppressAutoHyphens w:val="0"/>
              <w:autoSpaceDE w:val="0"/>
              <w:autoSpaceDN w:val="0"/>
              <w:adjustRightInd w:val="0"/>
              <w:jc w:val="both"/>
              <w:rPr>
                <w:rFonts w:asciiTheme="minorHAnsi" w:hAnsiTheme="minorHAnsi" w:cstheme="minorHAnsi"/>
              </w:rPr>
            </w:pPr>
            <w:r w:rsidRPr="00DA79D9">
              <w:rPr>
                <w:rFonts w:asciiTheme="minorHAnsi" w:hAnsiTheme="minorHAnsi" w:cstheme="minorHAnsi"/>
              </w:rPr>
              <w:t>“</w:t>
            </w:r>
            <w:r w:rsidR="00BB0DFF" w:rsidRPr="00DA79D9">
              <w:rPr>
                <w:rFonts w:asciiTheme="minorHAnsi" w:hAnsiTheme="minorHAnsi" w:cstheme="minorHAnsi"/>
              </w:rPr>
              <w:t>Τροποποίηση συστατικής πράξης του Ν.Π.Δ.Δ. «Πνευματικό Κέντρο Δήμου Ασπροπύργου»</w:t>
            </w:r>
            <w:r w:rsidRPr="00DA79D9">
              <w:rPr>
                <w:rFonts w:asciiTheme="minorHAnsi" w:hAnsiTheme="minorHAnsi" w:cstheme="minorHAnsi"/>
              </w:rPr>
              <w:t xml:space="preserve">” </w:t>
            </w:r>
          </w:p>
        </w:tc>
      </w:tr>
    </w:tbl>
    <w:p w:rsidR="00E81BA2" w:rsidRPr="003B2D98" w:rsidRDefault="00E81BA2" w:rsidP="00E81BA2">
      <w:pPr>
        <w:rPr>
          <w:rFonts w:ascii="Calibri" w:hAnsi="Calibri"/>
          <w:sz w:val="16"/>
          <w:szCs w:val="16"/>
        </w:rPr>
      </w:pPr>
    </w:p>
    <w:p w:rsidR="00DC3CDC" w:rsidRPr="00DC3CDC" w:rsidRDefault="00DC3CDC" w:rsidP="00545E16">
      <w:pPr>
        <w:pStyle w:val="3"/>
        <w:spacing w:before="0" w:after="0"/>
        <w:jc w:val="left"/>
        <w:rPr>
          <w:rFonts w:ascii="Calibri" w:hAnsi="Calibri"/>
          <w:sz w:val="16"/>
          <w:szCs w:val="16"/>
        </w:rPr>
      </w:pPr>
      <w:bookmarkStart w:id="46" w:name="_Toc406074414"/>
      <w:bookmarkStart w:id="47" w:name="_Toc414451286"/>
    </w:p>
    <w:p w:rsidR="00C16437" w:rsidRPr="00B20BB7" w:rsidRDefault="00286B12" w:rsidP="00545E16">
      <w:pPr>
        <w:pStyle w:val="3"/>
        <w:spacing w:before="0" w:after="0"/>
        <w:jc w:val="left"/>
        <w:rPr>
          <w:rFonts w:ascii="Calibri" w:hAnsi="Calibri"/>
          <w:szCs w:val="24"/>
        </w:rPr>
      </w:pPr>
      <w:r w:rsidRPr="00193F13">
        <w:rPr>
          <w:rFonts w:ascii="Calibri" w:hAnsi="Calibri"/>
          <w:szCs w:val="24"/>
        </w:rPr>
        <w:t>3</w:t>
      </w:r>
      <w:r w:rsidR="0028218C" w:rsidRPr="00801C1E">
        <w:rPr>
          <w:rFonts w:ascii="Calibri" w:hAnsi="Calibri"/>
          <w:szCs w:val="24"/>
        </w:rPr>
        <w:t>.</w:t>
      </w:r>
      <w:r w:rsidR="00AE5A30" w:rsidRPr="00AE5A30">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48" w:name="_4._Οργανισμοί_–Κανονισμοί"/>
      <w:bookmarkStart w:id="49" w:name="_4.__Οργανισμοί"/>
      <w:bookmarkEnd w:id="46"/>
      <w:bookmarkEnd w:id="47"/>
      <w:bookmarkEnd w:id="48"/>
      <w:bookmarkEnd w:id="49"/>
    </w:p>
    <w:p w:rsidR="00545E16" w:rsidRPr="001F3B92" w:rsidRDefault="00545E16" w:rsidP="00545E16">
      <w:pPr>
        <w:rPr>
          <w:rFonts w:asciiTheme="minorHAnsi" w:hAnsiTheme="minorHAnsi"/>
          <w:sz w:val="16"/>
          <w:szCs w:val="16"/>
        </w:rPr>
      </w:pPr>
    </w:p>
    <w:p w:rsidR="00480DE3" w:rsidRPr="00A161DD" w:rsidRDefault="00F154E8" w:rsidP="00365616">
      <w:pPr>
        <w:pStyle w:val="3"/>
        <w:spacing w:before="0" w:after="0"/>
        <w:jc w:val="left"/>
        <w:rPr>
          <w:rFonts w:ascii="Calibri" w:hAnsi="Calibri"/>
          <w:szCs w:val="24"/>
        </w:rPr>
      </w:pPr>
      <w:hyperlink r:id="rId88" w:anchor="_ΠΑΡΑΡΤΗΜΑ" w:history="1">
        <w:bookmarkStart w:id="50" w:name="_Toc406074415"/>
        <w:bookmarkStart w:id="51" w:name="_Toc414451287"/>
        <w:r w:rsidR="00286B12" w:rsidRPr="00286B12">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AE5A30" w:rsidRPr="00AE5A30">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0"/>
      <w:bookmarkEnd w:id="51"/>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15E45">
        <w:trPr>
          <w:cantSplit/>
          <w:tblHeader/>
        </w:trPr>
        <w:tc>
          <w:tcPr>
            <w:tcW w:w="817"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3E3975" w:rsidRPr="003E3975" w:rsidTr="00015E45">
        <w:trPr>
          <w:cantSplit/>
        </w:trPr>
        <w:tc>
          <w:tcPr>
            <w:tcW w:w="817" w:type="dxa"/>
            <w:shd w:val="clear" w:color="auto" w:fill="auto"/>
            <w:vAlign w:val="center"/>
          </w:tcPr>
          <w:p w:rsidR="003E3975" w:rsidRPr="00440E80" w:rsidRDefault="003E3975" w:rsidP="00440E80">
            <w:pPr>
              <w:pStyle w:val="ae"/>
              <w:numPr>
                <w:ilvl w:val="0"/>
                <w:numId w:val="13"/>
              </w:numPr>
              <w:rPr>
                <w:rFonts w:asciiTheme="minorHAnsi" w:hAnsiTheme="minorHAnsi" w:cstheme="minorHAnsi"/>
              </w:rPr>
            </w:pPr>
          </w:p>
        </w:tc>
        <w:tc>
          <w:tcPr>
            <w:tcW w:w="3544" w:type="dxa"/>
            <w:shd w:val="clear" w:color="auto" w:fill="auto"/>
          </w:tcPr>
          <w:p w:rsidR="00C85859" w:rsidRPr="00C85859" w:rsidRDefault="00C85859" w:rsidP="005422A7">
            <w:pPr>
              <w:rPr>
                <w:rFonts w:asciiTheme="minorHAnsi" w:hAnsiTheme="minorHAnsi" w:cstheme="minorHAnsi"/>
                <w:bCs/>
                <w:color w:val="3399FF"/>
                <w:lang w:eastAsia="el-GR"/>
              </w:rPr>
            </w:pPr>
            <w:r w:rsidRPr="00C85859">
              <w:rPr>
                <w:rFonts w:asciiTheme="minorHAnsi" w:hAnsiTheme="minorHAnsi" w:cstheme="minorHAnsi"/>
              </w:rPr>
              <w:t>ΑΠΟΦΑΣΗ ΤΟΥ ΔΙΟΙΚΗΤΙΚΟΥ ΣΥΜΒΟΥΛΙΟΥ ΤΟΥ ΜΟΥΣΕΙΟΥ ΑΚΡΟΠΟΛΗΣ</w:t>
            </w:r>
            <w:r w:rsidRPr="00C85859">
              <w:rPr>
                <w:rFonts w:asciiTheme="minorHAnsi" w:hAnsiTheme="minorHAnsi" w:cstheme="minorHAnsi"/>
                <w:bCs/>
                <w:color w:val="3399FF"/>
                <w:lang w:eastAsia="el-GR"/>
              </w:rPr>
              <w:t xml:space="preserve"> </w:t>
            </w:r>
          </w:p>
          <w:p w:rsidR="00C85859" w:rsidRPr="00C85859" w:rsidRDefault="00C85859" w:rsidP="005422A7">
            <w:pPr>
              <w:rPr>
                <w:rFonts w:asciiTheme="minorHAnsi" w:hAnsiTheme="minorHAnsi" w:cstheme="minorHAnsi"/>
              </w:rPr>
            </w:pPr>
            <w:r w:rsidRPr="00C85859">
              <w:rPr>
                <w:rFonts w:asciiTheme="minorHAnsi" w:hAnsiTheme="minorHAnsi" w:cstheme="minorHAnsi"/>
              </w:rPr>
              <w:t xml:space="preserve">Αρ. 4342  </w:t>
            </w:r>
          </w:p>
          <w:p w:rsidR="003E3975" w:rsidRPr="00C85859" w:rsidRDefault="00F154E8" w:rsidP="005422A7">
            <w:pPr>
              <w:rPr>
                <w:rFonts w:asciiTheme="minorHAnsi" w:hAnsiTheme="minorHAnsi" w:cstheme="minorHAnsi"/>
                <w:bCs/>
                <w:color w:val="3399FF"/>
                <w:lang w:eastAsia="el-GR"/>
              </w:rPr>
            </w:pPr>
            <w:hyperlink r:id="rId89" w:history="1">
              <w:r w:rsidR="00C85859" w:rsidRPr="00C85859">
                <w:rPr>
                  <w:rStyle w:val="-"/>
                  <w:rFonts w:asciiTheme="minorHAnsi" w:hAnsiTheme="minorHAnsi" w:cstheme="minorHAnsi"/>
                  <w:bCs/>
                  <w:u w:val="none"/>
                  <w:lang w:eastAsia="el-GR"/>
                </w:rPr>
                <w:t>ΦΕΚ B 2380 / 07.06.2021</w:t>
              </w:r>
            </w:hyperlink>
          </w:p>
        </w:tc>
        <w:tc>
          <w:tcPr>
            <w:tcW w:w="4819" w:type="dxa"/>
            <w:shd w:val="clear" w:color="auto" w:fill="auto"/>
            <w:vAlign w:val="center"/>
          </w:tcPr>
          <w:p w:rsidR="003E3975" w:rsidRPr="00C85859" w:rsidRDefault="00C85859" w:rsidP="00C85859">
            <w:pPr>
              <w:suppressAutoHyphens w:val="0"/>
              <w:autoSpaceDE w:val="0"/>
              <w:autoSpaceDN w:val="0"/>
              <w:adjustRightInd w:val="0"/>
              <w:jc w:val="both"/>
              <w:rPr>
                <w:rFonts w:asciiTheme="minorHAnsi" w:hAnsiTheme="minorHAnsi" w:cstheme="minorHAnsi"/>
              </w:rPr>
            </w:pPr>
            <w:r w:rsidRPr="00C85859">
              <w:rPr>
                <w:rFonts w:asciiTheme="minorHAnsi" w:hAnsiTheme="minorHAnsi" w:cstheme="minorHAnsi"/>
              </w:rPr>
              <w:t xml:space="preserve">«Καθορισμός των ωρών απασχόλησης καθ’ υπέρβαση της εβδομαδιαίας υποχρεωτικής και για εργασία προς συμπλήρωση της εβδομαδιαίας υποχρεωτικής εργασίας (Νυκτερινή εργασίμων ημερών και Νυκτερινή και ημερήσια Κυριακών και εξαιρέσιμων ημερών) για το αποσπασμένο προσωπικό του ΥΠ.ΠΟ.Α. σε Διευθύνσεις και τμήματα του Μουσείου Ακρόπολης, για το Β’ εξάμηνο του 2021 κατ’ εφαρμογή των διατάξεων των παρ. Α-Β του άρθρου 20 του ν. 4354/2015 και της παρ. 2 του άρθρου 102 του ν. 4461/2017 και δέσμευση πίστωσης» </w:t>
            </w:r>
          </w:p>
        </w:tc>
      </w:tr>
      <w:tr w:rsidR="00C85859" w:rsidRPr="005011C8" w:rsidTr="00015E45">
        <w:trPr>
          <w:cantSplit/>
        </w:trPr>
        <w:tc>
          <w:tcPr>
            <w:tcW w:w="817" w:type="dxa"/>
            <w:shd w:val="clear" w:color="auto" w:fill="auto"/>
            <w:vAlign w:val="center"/>
          </w:tcPr>
          <w:p w:rsidR="00C85859" w:rsidRPr="00440E80" w:rsidRDefault="00C85859" w:rsidP="00440E80">
            <w:pPr>
              <w:pStyle w:val="ae"/>
              <w:numPr>
                <w:ilvl w:val="0"/>
                <w:numId w:val="13"/>
              </w:numPr>
              <w:rPr>
                <w:rFonts w:asciiTheme="minorHAnsi" w:hAnsiTheme="minorHAnsi" w:cstheme="minorHAnsi"/>
              </w:rPr>
            </w:pPr>
          </w:p>
        </w:tc>
        <w:tc>
          <w:tcPr>
            <w:tcW w:w="3544" w:type="dxa"/>
            <w:shd w:val="clear" w:color="auto" w:fill="auto"/>
          </w:tcPr>
          <w:p w:rsidR="00C85859" w:rsidRPr="00C85859" w:rsidRDefault="00C85859" w:rsidP="00C85859">
            <w:pPr>
              <w:rPr>
                <w:rFonts w:asciiTheme="minorHAnsi" w:hAnsiTheme="minorHAnsi" w:cstheme="minorHAnsi"/>
                <w:bCs/>
                <w:color w:val="3399FF"/>
                <w:lang w:eastAsia="el-GR"/>
              </w:rPr>
            </w:pPr>
            <w:r w:rsidRPr="00C85859">
              <w:rPr>
                <w:rFonts w:asciiTheme="minorHAnsi" w:hAnsiTheme="minorHAnsi" w:cstheme="minorHAnsi"/>
              </w:rPr>
              <w:t>ΑΠΟΦΑΣΗ ΤΟΥ ΔΙΟΙΚΗΤΙΚΟΥ ΣΥΜΒΟΥΛΙΟΥ ΤΟΥ ΜΟΥΣΕΙΟΥ ΑΚΡΟΠΟΛΗΣ</w:t>
            </w:r>
            <w:r w:rsidRPr="00C85859">
              <w:rPr>
                <w:rFonts w:asciiTheme="minorHAnsi" w:hAnsiTheme="minorHAnsi" w:cstheme="minorHAnsi"/>
                <w:bCs/>
                <w:color w:val="3399FF"/>
                <w:lang w:eastAsia="el-GR"/>
              </w:rPr>
              <w:t xml:space="preserve"> </w:t>
            </w:r>
          </w:p>
          <w:p w:rsidR="00C85859" w:rsidRPr="00C85859" w:rsidRDefault="00C85859" w:rsidP="00C85859">
            <w:pPr>
              <w:rPr>
                <w:rFonts w:asciiTheme="minorHAnsi" w:hAnsiTheme="minorHAnsi" w:cstheme="minorHAnsi"/>
              </w:rPr>
            </w:pPr>
            <w:r w:rsidRPr="00C85859">
              <w:rPr>
                <w:rFonts w:asciiTheme="minorHAnsi" w:hAnsiTheme="minorHAnsi" w:cstheme="minorHAnsi"/>
              </w:rPr>
              <w:t xml:space="preserve">Αρ. 4344  </w:t>
            </w:r>
          </w:p>
          <w:p w:rsidR="00C85859" w:rsidRPr="00C85859" w:rsidRDefault="00F154E8" w:rsidP="00C85859">
            <w:pPr>
              <w:rPr>
                <w:rFonts w:asciiTheme="minorHAnsi" w:hAnsiTheme="minorHAnsi" w:cstheme="minorHAnsi"/>
                <w:bCs/>
                <w:color w:val="3399FF"/>
                <w:lang w:eastAsia="el-GR"/>
              </w:rPr>
            </w:pPr>
            <w:hyperlink r:id="rId90" w:history="1">
              <w:r w:rsidR="00C85859" w:rsidRPr="00C85859">
                <w:rPr>
                  <w:rStyle w:val="-"/>
                  <w:rFonts w:asciiTheme="minorHAnsi" w:hAnsiTheme="minorHAnsi" w:cstheme="minorHAnsi"/>
                  <w:bCs/>
                  <w:u w:val="none"/>
                  <w:lang w:eastAsia="el-GR"/>
                </w:rPr>
                <w:t>ΦΕΚ B 2380 / 07.06.2021</w:t>
              </w:r>
            </w:hyperlink>
          </w:p>
        </w:tc>
        <w:tc>
          <w:tcPr>
            <w:tcW w:w="4819" w:type="dxa"/>
            <w:shd w:val="clear" w:color="auto" w:fill="auto"/>
            <w:vAlign w:val="center"/>
          </w:tcPr>
          <w:p w:rsidR="00C85859" w:rsidRPr="00C85859" w:rsidRDefault="00C85859" w:rsidP="00C85859">
            <w:pPr>
              <w:suppressAutoHyphens w:val="0"/>
              <w:autoSpaceDE w:val="0"/>
              <w:autoSpaceDN w:val="0"/>
              <w:adjustRightInd w:val="0"/>
              <w:jc w:val="both"/>
              <w:rPr>
                <w:rFonts w:asciiTheme="minorHAnsi" w:hAnsiTheme="minorHAnsi" w:cstheme="minorHAnsi"/>
              </w:rPr>
            </w:pPr>
            <w:r w:rsidRPr="00C85859">
              <w:rPr>
                <w:rFonts w:asciiTheme="minorHAnsi" w:hAnsiTheme="minorHAnsi" w:cstheme="minorHAnsi"/>
              </w:rPr>
              <w:t xml:space="preserve">«Καθορισμός των ωρών απασχόλησης καθ’ υπέρβαση της εβδομαδιαίας υποχρεωτικής εργασίας για το λοιπό μόνιμο προσωπικό του Μουσείου Ακρόπολης, για το β’ εξάμηνο του 2021 (01.07.2021  - 31.12.2021) κατ’ εφαρμογή των διατάξεων των παρ. Α και Β. του άρθρου 20 του ν. 4354/2015» </w:t>
            </w:r>
          </w:p>
        </w:tc>
      </w:tr>
      <w:tr w:rsidR="00C85859" w:rsidRPr="005011C8" w:rsidTr="00015E45">
        <w:trPr>
          <w:cantSplit/>
        </w:trPr>
        <w:tc>
          <w:tcPr>
            <w:tcW w:w="817" w:type="dxa"/>
            <w:shd w:val="clear" w:color="auto" w:fill="DAEEF3" w:themeFill="accent5" w:themeFillTint="33"/>
            <w:vAlign w:val="center"/>
          </w:tcPr>
          <w:p w:rsidR="00C85859" w:rsidRPr="00440E80" w:rsidRDefault="00C85859" w:rsidP="00440E80">
            <w:pPr>
              <w:pStyle w:val="ae"/>
              <w:numPr>
                <w:ilvl w:val="0"/>
                <w:numId w:val="13"/>
              </w:numPr>
              <w:rPr>
                <w:rFonts w:asciiTheme="minorHAnsi" w:hAnsiTheme="minorHAnsi" w:cstheme="minorHAnsi"/>
              </w:rPr>
            </w:pPr>
          </w:p>
        </w:tc>
        <w:tc>
          <w:tcPr>
            <w:tcW w:w="3544" w:type="dxa"/>
            <w:shd w:val="clear" w:color="auto" w:fill="DAEEF3" w:themeFill="accent5" w:themeFillTint="33"/>
          </w:tcPr>
          <w:p w:rsidR="002A6AC0" w:rsidRPr="002A6AC0" w:rsidRDefault="002A6AC0" w:rsidP="006450F1">
            <w:pPr>
              <w:rPr>
                <w:rFonts w:asciiTheme="minorHAnsi" w:hAnsiTheme="minorHAnsi" w:cstheme="minorHAnsi"/>
                <w:bCs/>
                <w:color w:val="3399FF"/>
                <w:lang w:eastAsia="el-GR"/>
              </w:rPr>
            </w:pPr>
            <w:r w:rsidRPr="002A6AC0">
              <w:rPr>
                <w:rFonts w:asciiTheme="minorHAnsi" w:hAnsiTheme="minorHAnsi" w:cstheme="minorHAnsi"/>
              </w:rPr>
              <w:t>ΑΠΟΦΑΣΗ ΤΟΥ ΠΕΡΙΦΕΡΕΙΑΡΧΗ ΒΟΡΕΙΟΥ ΑΙΓΑΙΟΥ</w:t>
            </w:r>
            <w:r w:rsidRPr="002A6AC0">
              <w:rPr>
                <w:rFonts w:asciiTheme="minorHAnsi" w:hAnsiTheme="minorHAnsi" w:cstheme="minorHAnsi"/>
                <w:bCs/>
                <w:color w:val="3399FF"/>
                <w:lang w:eastAsia="el-GR"/>
              </w:rPr>
              <w:t xml:space="preserve"> </w:t>
            </w:r>
          </w:p>
          <w:p w:rsidR="002A6AC0" w:rsidRPr="002A6AC0" w:rsidRDefault="002A6AC0" w:rsidP="006450F1">
            <w:pPr>
              <w:rPr>
                <w:rFonts w:asciiTheme="minorHAnsi" w:hAnsiTheme="minorHAnsi" w:cstheme="minorHAnsi"/>
              </w:rPr>
            </w:pPr>
            <w:r w:rsidRPr="002A6AC0">
              <w:rPr>
                <w:rFonts w:asciiTheme="minorHAnsi" w:hAnsiTheme="minorHAnsi" w:cstheme="minorHAnsi"/>
              </w:rPr>
              <w:t xml:space="preserve">Αρ. 29663/2197  </w:t>
            </w:r>
          </w:p>
          <w:p w:rsidR="006450F1" w:rsidRPr="002A6AC0" w:rsidRDefault="00F154E8" w:rsidP="006450F1">
            <w:pPr>
              <w:rPr>
                <w:rFonts w:asciiTheme="minorHAnsi" w:hAnsiTheme="minorHAnsi" w:cstheme="minorHAnsi"/>
                <w:lang w:eastAsia="el-GR"/>
              </w:rPr>
            </w:pPr>
            <w:hyperlink r:id="rId91" w:history="1">
              <w:r w:rsidR="006450F1" w:rsidRPr="002A6AC0">
                <w:rPr>
                  <w:rStyle w:val="-"/>
                  <w:rFonts w:asciiTheme="minorHAnsi" w:hAnsiTheme="minorHAnsi" w:cstheme="minorHAnsi"/>
                  <w:bCs/>
                  <w:u w:val="none"/>
                  <w:lang w:eastAsia="el-GR"/>
                </w:rPr>
                <w:t>ΦΕΚ B 2382 / 07.06.2021</w:t>
              </w:r>
              <w:r w:rsidR="006450F1" w:rsidRPr="002A6AC0">
                <w:rPr>
                  <w:rStyle w:val="-"/>
                  <w:rFonts w:asciiTheme="minorHAnsi" w:hAnsiTheme="minorHAnsi" w:cstheme="minorHAnsi"/>
                  <w:u w:val="none"/>
                  <w:lang w:eastAsia="el-GR"/>
                </w:rPr>
                <w:t> </w:t>
              </w:r>
            </w:hyperlink>
          </w:p>
          <w:p w:rsidR="00C85859" w:rsidRPr="002A6AC0" w:rsidRDefault="00C85859" w:rsidP="00C8585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C85859" w:rsidRPr="002A6AC0" w:rsidRDefault="002A6AC0" w:rsidP="002A6AC0">
            <w:pPr>
              <w:suppressAutoHyphens w:val="0"/>
              <w:autoSpaceDE w:val="0"/>
              <w:autoSpaceDN w:val="0"/>
              <w:adjustRightInd w:val="0"/>
              <w:jc w:val="both"/>
              <w:rPr>
                <w:rFonts w:asciiTheme="minorHAnsi" w:hAnsiTheme="minorHAnsi" w:cstheme="minorHAnsi"/>
              </w:rPr>
            </w:pPr>
            <w:r w:rsidRPr="002A6AC0">
              <w:rPr>
                <w:rFonts w:asciiTheme="minorHAnsi" w:hAnsiTheme="minorHAnsi" w:cstheme="minorHAnsi"/>
              </w:rPr>
              <w:t>«</w:t>
            </w:r>
            <w:r w:rsidR="006450F1" w:rsidRPr="002A6AC0">
              <w:rPr>
                <w:rFonts w:asciiTheme="minorHAnsi" w:hAnsiTheme="minorHAnsi" w:cstheme="minorHAnsi"/>
              </w:rPr>
              <w:t>Καθιέρωση υπερωριακής απασχόλησης με αμοιβή των υπαλλήλων της ΠΕ Λέσβου και ΠΕ Λήμνου της Περιφέρειας Βορείου Αιγαίου για το χρ</w:t>
            </w:r>
            <w:r w:rsidRPr="002A6AC0">
              <w:rPr>
                <w:rFonts w:asciiTheme="minorHAnsi" w:hAnsiTheme="minorHAnsi" w:cstheme="minorHAnsi"/>
              </w:rPr>
              <w:t xml:space="preserve">ονικό διάστημα έως 31/12/2021» </w:t>
            </w:r>
          </w:p>
        </w:tc>
      </w:tr>
      <w:tr w:rsidR="00C85859" w:rsidRPr="00CD36A7" w:rsidTr="00015E45">
        <w:trPr>
          <w:cantSplit/>
        </w:trPr>
        <w:tc>
          <w:tcPr>
            <w:tcW w:w="817" w:type="dxa"/>
            <w:shd w:val="clear" w:color="auto" w:fill="auto"/>
            <w:vAlign w:val="center"/>
          </w:tcPr>
          <w:p w:rsidR="00C85859" w:rsidRPr="00440E80" w:rsidRDefault="00C85859" w:rsidP="00440E80">
            <w:pPr>
              <w:pStyle w:val="ae"/>
              <w:numPr>
                <w:ilvl w:val="0"/>
                <w:numId w:val="13"/>
              </w:numPr>
              <w:jc w:val="center"/>
              <w:rPr>
                <w:rFonts w:asciiTheme="minorHAnsi" w:hAnsiTheme="minorHAnsi" w:cs="Tahoma"/>
              </w:rPr>
            </w:pPr>
          </w:p>
        </w:tc>
        <w:tc>
          <w:tcPr>
            <w:tcW w:w="3544" w:type="dxa"/>
            <w:shd w:val="clear" w:color="auto" w:fill="auto"/>
          </w:tcPr>
          <w:p w:rsidR="00C24B1E" w:rsidRDefault="00C24B1E" w:rsidP="00C24B1E">
            <w:pPr>
              <w:rPr>
                <w:rFonts w:asciiTheme="minorHAnsi" w:hAnsiTheme="minorHAnsi" w:cstheme="minorHAnsi"/>
              </w:rPr>
            </w:pPr>
            <w:r w:rsidRPr="00C24B1E">
              <w:rPr>
                <w:rFonts w:asciiTheme="minorHAnsi" w:hAnsiTheme="minorHAnsi" w:cstheme="minorHAnsi"/>
              </w:rPr>
              <w:t>ΑΠΟΦΑΣΗ ΤΗΣ ΥΠΟΥΡΓΟΥ ΠΟΛΙΤΙΣΜΟΥ ΚΑΙ ΑΘΛΗΤΙΣΜΟΥ</w:t>
            </w:r>
            <w:r w:rsidRPr="00C24B1E">
              <w:rPr>
                <w:rFonts w:asciiTheme="minorHAnsi" w:hAnsiTheme="minorHAnsi" w:cstheme="minorHAnsi"/>
                <w:bCs/>
                <w:color w:val="3399FF"/>
                <w:lang w:eastAsia="el-GR"/>
              </w:rPr>
              <w:t xml:space="preserve"> </w:t>
            </w:r>
            <w:r w:rsidRPr="00C24B1E">
              <w:rPr>
                <w:rFonts w:asciiTheme="minorHAnsi" w:hAnsiTheme="minorHAnsi" w:cstheme="minorHAnsi"/>
              </w:rPr>
              <w:t>Αρ</w:t>
            </w:r>
            <w:r>
              <w:rPr>
                <w:rFonts w:asciiTheme="minorHAnsi" w:hAnsiTheme="minorHAnsi" w:cstheme="minorHAnsi"/>
              </w:rPr>
              <w:t xml:space="preserve">. 4270 </w:t>
            </w:r>
            <w:r w:rsidRPr="00C24B1E">
              <w:rPr>
                <w:rFonts w:asciiTheme="minorHAnsi" w:hAnsiTheme="minorHAnsi" w:cstheme="minorHAnsi"/>
              </w:rPr>
              <w:t xml:space="preserve"> </w:t>
            </w:r>
          </w:p>
          <w:p w:rsidR="00C24B1E" w:rsidRPr="00C24B1E" w:rsidRDefault="00F154E8" w:rsidP="00C24B1E">
            <w:pPr>
              <w:rPr>
                <w:rFonts w:asciiTheme="minorHAnsi" w:hAnsiTheme="minorHAnsi" w:cstheme="minorHAnsi"/>
                <w:lang w:eastAsia="el-GR"/>
              </w:rPr>
            </w:pPr>
            <w:hyperlink r:id="rId92" w:history="1">
              <w:r w:rsidR="00C24B1E" w:rsidRPr="00C24B1E">
                <w:rPr>
                  <w:rStyle w:val="-"/>
                  <w:rFonts w:asciiTheme="minorHAnsi" w:hAnsiTheme="minorHAnsi" w:cstheme="minorHAnsi"/>
                  <w:bCs/>
                  <w:u w:val="none"/>
                  <w:lang w:eastAsia="el-GR"/>
                </w:rPr>
                <w:t>ΦΕΚ B 2383 / 07.06.2021</w:t>
              </w:r>
              <w:r w:rsidR="00C24B1E" w:rsidRPr="00C24B1E">
                <w:rPr>
                  <w:rStyle w:val="-"/>
                  <w:rFonts w:asciiTheme="minorHAnsi" w:hAnsiTheme="minorHAnsi" w:cstheme="minorHAnsi"/>
                  <w:u w:val="none"/>
                  <w:lang w:eastAsia="el-GR"/>
                </w:rPr>
                <w:t> </w:t>
              </w:r>
            </w:hyperlink>
          </w:p>
          <w:p w:rsidR="00C85859" w:rsidRPr="00C24B1E" w:rsidRDefault="00C85859" w:rsidP="00C85859">
            <w:pPr>
              <w:rPr>
                <w:rFonts w:asciiTheme="minorHAnsi" w:hAnsiTheme="minorHAnsi" w:cstheme="minorHAnsi"/>
                <w:bCs/>
                <w:color w:val="3399FF"/>
                <w:lang w:eastAsia="el-GR"/>
              </w:rPr>
            </w:pPr>
          </w:p>
        </w:tc>
        <w:tc>
          <w:tcPr>
            <w:tcW w:w="4819" w:type="dxa"/>
            <w:shd w:val="clear" w:color="auto" w:fill="auto"/>
            <w:vAlign w:val="center"/>
          </w:tcPr>
          <w:p w:rsidR="00C85859" w:rsidRPr="00C24B1E" w:rsidRDefault="00C24B1E" w:rsidP="00C24B1E">
            <w:pPr>
              <w:suppressAutoHyphens w:val="0"/>
              <w:autoSpaceDE w:val="0"/>
              <w:autoSpaceDN w:val="0"/>
              <w:adjustRightInd w:val="0"/>
              <w:jc w:val="both"/>
              <w:rPr>
                <w:rFonts w:asciiTheme="minorHAnsi" w:hAnsiTheme="minorHAnsi" w:cstheme="minorHAnsi"/>
              </w:rPr>
            </w:pPr>
            <w:r w:rsidRPr="00C24B1E">
              <w:rPr>
                <w:rFonts w:asciiTheme="minorHAnsi" w:hAnsiTheme="minorHAnsi" w:cstheme="minorHAnsi"/>
              </w:rPr>
              <w:t xml:space="preserve">«Καθορισμός των ωρών απασχόλησης Β’ εξαμήνου 2021, κατ’ εφαρμογή των διατάξεων της παρ. Γ. του άρθρου 20 του ν. 4354/2015 και της παρ. 2 του άρθρου 102 του ν. 4461/2017, για καθιέρωση, μέχρι 48 ώρες, εργασίας κατά τις Κυριακές και αργίες, προς συμπλήρωση της εβδομαδιαίας υποχρεωτικής εργασίας, και μέχρι 176 ώρες, νυχτερινής εργασίας, προς συμπλήρωση της εβδομαδιαίας υποχρεωτικής εργασίας, ανά μήνα και ανά υπάλληλο, για το προσωπικό με συμβάσεις εργασίας Ιδιωτικού Δικαίου Αορίστου Χρόνου, ειδικότητας ΔΕ/ΥΕ Φυλάκων και ΔΕ/ΥΕ Νυχτοφυλάκων, του Μουσείου Ακρόπολης» </w:t>
            </w:r>
          </w:p>
        </w:tc>
      </w:tr>
      <w:tr w:rsidR="00C85859" w:rsidRPr="000A37F4" w:rsidTr="00015E45">
        <w:trPr>
          <w:cantSplit/>
        </w:trPr>
        <w:tc>
          <w:tcPr>
            <w:tcW w:w="817" w:type="dxa"/>
            <w:shd w:val="clear" w:color="auto" w:fill="DAEEF3" w:themeFill="accent5" w:themeFillTint="33"/>
            <w:vAlign w:val="center"/>
          </w:tcPr>
          <w:p w:rsidR="00C85859" w:rsidRPr="00440E80" w:rsidRDefault="00C85859"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C24B1E" w:rsidRDefault="00C24B1E" w:rsidP="00C24B1E">
            <w:pPr>
              <w:rPr>
                <w:rFonts w:asciiTheme="minorHAnsi" w:hAnsiTheme="minorHAnsi" w:cstheme="minorHAnsi"/>
              </w:rPr>
            </w:pPr>
            <w:r w:rsidRPr="00C24B1E">
              <w:rPr>
                <w:rFonts w:asciiTheme="minorHAnsi" w:hAnsiTheme="minorHAnsi" w:cstheme="minorHAnsi"/>
              </w:rPr>
              <w:t>ΑΠΟΦΑΣΗ ΤΗΣ ΥΠΟΥΡΓΟΥ ΠΟΛΙΤΙΣΜΟΥ ΚΑΙ ΑΘΛΗΤΙΣΜΟΥ</w:t>
            </w:r>
            <w:r w:rsidRPr="00C24B1E">
              <w:rPr>
                <w:rFonts w:asciiTheme="minorHAnsi" w:hAnsiTheme="minorHAnsi" w:cstheme="minorHAnsi"/>
                <w:bCs/>
                <w:color w:val="3399FF"/>
                <w:lang w:eastAsia="el-GR"/>
              </w:rPr>
              <w:t xml:space="preserve"> </w:t>
            </w:r>
            <w:r w:rsidRPr="00C24B1E">
              <w:rPr>
                <w:rFonts w:asciiTheme="minorHAnsi" w:hAnsiTheme="minorHAnsi" w:cstheme="minorHAnsi"/>
              </w:rPr>
              <w:t>Αρ</w:t>
            </w:r>
            <w:r>
              <w:rPr>
                <w:rFonts w:asciiTheme="minorHAnsi" w:hAnsiTheme="minorHAnsi" w:cstheme="minorHAnsi"/>
              </w:rPr>
              <w:t xml:space="preserve">. 4271 </w:t>
            </w:r>
            <w:r w:rsidRPr="00C24B1E">
              <w:rPr>
                <w:rFonts w:asciiTheme="minorHAnsi" w:hAnsiTheme="minorHAnsi" w:cstheme="minorHAnsi"/>
              </w:rPr>
              <w:t xml:space="preserve"> </w:t>
            </w:r>
          </w:p>
          <w:p w:rsidR="00C24B1E" w:rsidRPr="00C24B1E" w:rsidRDefault="00F154E8" w:rsidP="00C24B1E">
            <w:pPr>
              <w:rPr>
                <w:rFonts w:asciiTheme="minorHAnsi" w:hAnsiTheme="minorHAnsi" w:cstheme="minorHAnsi"/>
                <w:lang w:eastAsia="el-GR"/>
              </w:rPr>
            </w:pPr>
            <w:hyperlink r:id="rId93" w:history="1">
              <w:r w:rsidR="00C24B1E" w:rsidRPr="00C24B1E">
                <w:rPr>
                  <w:rStyle w:val="-"/>
                  <w:rFonts w:asciiTheme="minorHAnsi" w:hAnsiTheme="minorHAnsi" w:cstheme="minorHAnsi"/>
                  <w:bCs/>
                  <w:u w:val="none"/>
                  <w:lang w:eastAsia="el-GR"/>
                </w:rPr>
                <w:t>ΦΕΚ B 2383 / 07.06.2021</w:t>
              </w:r>
              <w:r w:rsidR="00C24B1E" w:rsidRPr="00C24B1E">
                <w:rPr>
                  <w:rStyle w:val="-"/>
                  <w:rFonts w:asciiTheme="minorHAnsi" w:hAnsiTheme="minorHAnsi" w:cstheme="minorHAnsi"/>
                  <w:u w:val="none"/>
                  <w:lang w:eastAsia="el-GR"/>
                </w:rPr>
                <w:t> </w:t>
              </w:r>
            </w:hyperlink>
          </w:p>
          <w:p w:rsidR="00C85859" w:rsidRPr="00C24B1E" w:rsidRDefault="00C85859" w:rsidP="00C8585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C85859" w:rsidRPr="00C24B1E" w:rsidRDefault="00C24B1E" w:rsidP="00C24B1E">
            <w:pPr>
              <w:suppressAutoHyphens w:val="0"/>
              <w:autoSpaceDE w:val="0"/>
              <w:autoSpaceDN w:val="0"/>
              <w:adjustRightInd w:val="0"/>
              <w:jc w:val="both"/>
              <w:rPr>
                <w:rFonts w:asciiTheme="minorHAnsi" w:hAnsiTheme="minorHAnsi" w:cstheme="minorHAnsi"/>
              </w:rPr>
            </w:pPr>
            <w:r w:rsidRPr="00C24B1E">
              <w:rPr>
                <w:rFonts w:asciiTheme="minorHAnsi" w:hAnsiTheme="minorHAnsi" w:cstheme="minorHAnsi"/>
              </w:rPr>
              <w:t>«Καθορισμός των ωρών απασχόλησης,</w:t>
            </w:r>
            <w:r>
              <w:rPr>
                <w:rFonts w:asciiTheme="minorHAnsi" w:hAnsiTheme="minorHAnsi" w:cstheme="minorHAnsi"/>
              </w:rPr>
              <w:t xml:space="preserve"> </w:t>
            </w:r>
            <w:r w:rsidRPr="00C24B1E">
              <w:rPr>
                <w:rFonts w:asciiTheme="minorHAnsi" w:hAnsiTheme="minorHAnsi" w:cstheme="minorHAnsi"/>
              </w:rPr>
              <w:t xml:space="preserve">για το χρονικό διάστημα Β’ εξαμήνου 2021, κατ’ εφαρμογή των διατάξεων της παρ. Γ. του άρθρου 20 του ν. 4354/2015 και της παρ. 2 του άρθρου 102 του ν. 4461/2017, για καθιέρωση μέχρι σαράντα οκτώ (48) ώρες, εργασίας κατά τις Κυριακές και αργίες, προς συμπλήρωση της εβδομαδιαίας υποχρεωτικής εργασίας, μέχρι εκατόν εβδομήντα έξι (176) ώρες, νυχτερινής εργασίας, προς συμπλήρωση της εβδομαδιαίας υποχρεωτικής εργασίας, και μέχρι σαράντα (40) ώρες υπερωρία νυχτερινή, για εργασία πέραν του πενθημέρου ανά μήνα για έναν (01) μόνιμο υπάλληλο, ειδικότητας ΔΕ Φυλάκων Νυχτοφυλάκων, του Μουσείου Ακρόπολης» </w:t>
            </w:r>
          </w:p>
        </w:tc>
      </w:tr>
      <w:tr w:rsidR="00C85859" w:rsidRPr="000A37F4" w:rsidTr="00015E45">
        <w:trPr>
          <w:cantSplit/>
        </w:trPr>
        <w:tc>
          <w:tcPr>
            <w:tcW w:w="817" w:type="dxa"/>
            <w:shd w:val="clear" w:color="auto" w:fill="auto"/>
            <w:vAlign w:val="center"/>
          </w:tcPr>
          <w:p w:rsidR="00C85859" w:rsidRPr="00440E80" w:rsidRDefault="00C85859" w:rsidP="00440E80">
            <w:pPr>
              <w:pStyle w:val="ae"/>
              <w:numPr>
                <w:ilvl w:val="0"/>
                <w:numId w:val="13"/>
              </w:numPr>
              <w:jc w:val="center"/>
              <w:rPr>
                <w:rFonts w:asciiTheme="minorHAnsi" w:hAnsiTheme="minorHAnsi" w:cstheme="minorHAnsi"/>
              </w:rPr>
            </w:pPr>
          </w:p>
        </w:tc>
        <w:tc>
          <w:tcPr>
            <w:tcW w:w="3544" w:type="dxa"/>
            <w:shd w:val="clear" w:color="auto" w:fill="auto"/>
          </w:tcPr>
          <w:p w:rsidR="00C24B1E" w:rsidRDefault="00C24B1E" w:rsidP="00C24B1E">
            <w:pPr>
              <w:rPr>
                <w:rFonts w:asciiTheme="minorHAnsi" w:hAnsiTheme="minorHAnsi" w:cstheme="minorHAnsi"/>
              </w:rPr>
            </w:pPr>
            <w:r w:rsidRPr="00C24B1E">
              <w:rPr>
                <w:rFonts w:asciiTheme="minorHAnsi" w:hAnsiTheme="minorHAnsi" w:cstheme="minorHAnsi"/>
              </w:rPr>
              <w:t>ΑΠΟΦΑΣΗ ΤΗΣ ΥΠΟΥΡΓΟΥ ΠΟΛΙΤΙΣΜΟΥ ΚΑΙ ΑΘΛΗΤΙΣΜΟΥ</w:t>
            </w:r>
            <w:r w:rsidRPr="00C24B1E">
              <w:rPr>
                <w:rFonts w:asciiTheme="minorHAnsi" w:hAnsiTheme="minorHAnsi" w:cstheme="minorHAnsi"/>
                <w:bCs/>
                <w:color w:val="3399FF"/>
                <w:lang w:eastAsia="el-GR"/>
              </w:rPr>
              <w:t xml:space="preserve"> </w:t>
            </w:r>
            <w:r w:rsidRPr="00C24B1E">
              <w:rPr>
                <w:rFonts w:asciiTheme="minorHAnsi" w:hAnsiTheme="minorHAnsi" w:cstheme="minorHAnsi"/>
              </w:rPr>
              <w:t>Αρ</w:t>
            </w:r>
            <w:r>
              <w:rPr>
                <w:rFonts w:asciiTheme="minorHAnsi" w:hAnsiTheme="minorHAnsi" w:cstheme="minorHAnsi"/>
              </w:rPr>
              <w:t xml:space="preserve">. 4308 </w:t>
            </w:r>
            <w:r w:rsidRPr="00C24B1E">
              <w:rPr>
                <w:rFonts w:asciiTheme="minorHAnsi" w:hAnsiTheme="minorHAnsi" w:cstheme="minorHAnsi"/>
              </w:rPr>
              <w:t xml:space="preserve"> </w:t>
            </w:r>
          </w:p>
          <w:p w:rsidR="00C24B1E" w:rsidRPr="00C24B1E" w:rsidRDefault="00F154E8" w:rsidP="00C24B1E">
            <w:pPr>
              <w:rPr>
                <w:rFonts w:asciiTheme="minorHAnsi" w:hAnsiTheme="minorHAnsi" w:cstheme="minorHAnsi"/>
                <w:lang w:eastAsia="el-GR"/>
              </w:rPr>
            </w:pPr>
            <w:hyperlink r:id="rId94" w:history="1">
              <w:r w:rsidR="00C24B1E" w:rsidRPr="00C24B1E">
                <w:rPr>
                  <w:rStyle w:val="-"/>
                  <w:rFonts w:asciiTheme="minorHAnsi" w:hAnsiTheme="minorHAnsi" w:cstheme="minorHAnsi"/>
                  <w:bCs/>
                  <w:u w:val="none"/>
                  <w:lang w:eastAsia="el-GR"/>
                </w:rPr>
                <w:t>ΦΕΚ B 2383 / 07.06.2021</w:t>
              </w:r>
              <w:r w:rsidR="00C24B1E" w:rsidRPr="00C24B1E">
                <w:rPr>
                  <w:rStyle w:val="-"/>
                  <w:rFonts w:asciiTheme="minorHAnsi" w:hAnsiTheme="minorHAnsi" w:cstheme="minorHAnsi"/>
                  <w:u w:val="none"/>
                  <w:lang w:eastAsia="el-GR"/>
                </w:rPr>
                <w:t> </w:t>
              </w:r>
            </w:hyperlink>
          </w:p>
          <w:p w:rsidR="00C85859" w:rsidRPr="00C24B1E" w:rsidRDefault="00C85859" w:rsidP="00C85859">
            <w:pPr>
              <w:rPr>
                <w:rFonts w:asciiTheme="minorHAnsi" w:hAnsiTheme="minorHAnsi" w:cstheme="minorHAnsi"/>
                <w:bCs/>
                <w:color w:val="3399FF"/>
                <w:lang w:eastAsia="el-GR"/>
              </w:rPr>
            </w:pPr>
          </w:p>
        </w:tc>
        <w:tc>
          <w:tcPr>
            <w:tcW w:w="4819" w:type="dxa"/>
            <w:shd w:val="clear" w:color="auto" w:fill="auto"/>
            <w:vAlign w:val="center"/>
          </w:tcPr>
          <w:p w:rsidR="00C85859" w:rsidRPr="00C24B1E" w:rsidRDefault="00C24B1E" w:rsidP="00C24B1E">
            <w:pPr>
              <w:suppressAutoHyphens w:val="0"/>
              <w:autoSpaceDE w:val="0"/>
              <w:autoSpaceDN w:val="0"/>
              <w:adjustRightInd w:val="0"/>
              <w:jc w:val="both"/>
              <w:rPr>
                <w:rFonts w:asciiTheme="minorHAnsi" w:hAnsiTheme="minorHAnsi" w:cstheme="minorHAnsi"/>
              </w:rPr>
            </w:pPr>
            <w:r w:rsidRPr="00C24B1E">
              <w:rPr>
                <w:rFonts w:asciiTheme="minorHAnsi" w:hAnsiTheme="minorHAnsi" w:cstheme="minorHAnsi"/>
              </w:rPr>
              <w:t xml:space="preserve"> «Καθορισμός των ωρών απασχόλησης, κατ’ εφαρμογή των διατάξεων της παρ. Γ. του άρθρου 20 του ν. 4354/2015 και της παρ. 2 του άρθρου 102 του ν. 4461/2017, για καθιέρωση, μέχρι 48 ώρες, εργασίας κατά τις Κυριακές και αργίες προς συμπλήρωση της εβδομαδιαίας υποχρεωτικής εργασίας, και μέχρι 176 ώρες, νυχτερινής εργασίας, προς συμπλήρωση της εβδομαδιαίας υποχρεωτικής εργασίας, ανά μήνα, για έναν (1) υπάλληλο κλάδου ΔΕ Προσωπικό Ασφαλείας/</w:t>
            </w:r>
            <w:proofErr w:type="spellStart"/>
            <w:r w:rsidRPr="00C24B1E">
              <w:rPr>
                <w:rFonts w:asciiTheme="minorHAnsi" w:hAnsiTheme="minorHAnsi" w:cstheme="minorHAnsi"/>
              </w:rPr>
              <w:t>Νυχτοφύλακων</w:t>
            </w:r>
            <w:proofErr w:type="spellEnd"/>
            <w:r w:rsidRPr="00C24B1E">
              <w:rPr>
                <w:rFonts w:asciiTheme="minorHAnsi" w:hAnsiTheme="minorHAnsi" w:cstheme="minorHAnsi"/>
              </w:rPr>
              <w:t xml:space="preserve"> Ιδιωτικού Δικαίου Ορισμένου Χρόνου (ΣΟΧ 1/2021) του Μουσείου Ακρόπολης το χρονικό διάστημα 10/6/2021-31/12/2021» </w:t>
            </w:r>
          </w:p>
        </w:tc>
      </w:tr>
      <w:tr w:rsidR="00C85859" w:rsidRPr="000A37F4" w:rsidTr="00015E45">
        <w:trPr>
          <w:cantSplit/>
        </w:trPr>
        <w:tc>
          <w:tcPr>
            <w:tcW w:w="817" w:type="dxa"/>
            <w:shd w:val="clear" w:color="auto" w:fill="DAEEF3" w:themeFill="accent5" w:themeFillTint="33"/>
            <w:vAlign w:val="center"/>
          </w:tcPr>
          <w:p w:rsidR="00C85859" w:rsidRPr="00440E80" w:rsidRDefault="00C85859"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FA6016" w:rsidRPr="00FA6016" w:rsidRDefault="00FA6016" w:rsidP="00ED0546">
            <w:pPr>
              <w:rPr>
                <w:rFonts w:asciiTheme="minorHAnsi" w:hAnsiTheme="minorHAnsi" w:cstheme="minorHAnsi"/>
              </w:rPr>
            </w:pPr>
            <w:r w:rsidRPr="00FA6016">
              <w:rPr>
                <w:rFonts w:asciiTheme="minorHAnsi" w:hAnsiTheme="minorHAnsi" w:cstheme="minorHAnsi"/>
              </w:rPr>
              <w:t>ΑΠΟΦΑΣΗ ΤΟΥ ΔΙΟΙΚΗΤΙΚΟΥ ΣΥΜΒΟΥΛΙΟΥ ΤΟΥ ΚΕΝΤΡΟΥ ΕΚΠΑΙΔΕΥΣΕΩΣ ΑΠΟΚΑΤΑΣΤΑΣΕΩΣ ΤΥΦΛΩΝ, ΚΕΑΤ -(Ν.Π.Δ.Δ.)</w:t>
            </w:r>
          </w:p>
          <w:p w:rsidR="00FA6016" w:rsidRPr="00FA6016" w:rsidRDefault="00FA6016" w:rsidP="00ED0546">
            <w:pPr>
              <w:rPr>
                <w:rFonts w:asciiTheme="minorHAnsi" w:hAnsiTheme="minorHAnsi" w:cstheme="minorHAnsi"/>
              </w:rPr>
            </w:pPr>
            <w:r w:rsidRPr="00FA6016">
              <w:rPr>
                <w:rFonts w:asciiTheme="minorHAnsi" w:hAnsiTheme="minorHAnsi" w:cstheme="minorHAnsi"/>
              </w:rPr>
              <w:t xml:space="preserve">Αρ. 19  </w:t>
            </w:r>
          </w:p>
          <w:p w:rsidR="00ED0546" w:rsidRPr="00FA6016" w:rsidRDefault="00F154E8" w:rsidP="00ED0546">
            <w:pPr>
              <w:rPr>
                <w:rFonts w:asciiTheme="minorHAnsi" w:hAnsiTheme="minorHAnsi" w:cstheme="minorHAnsi"/>
                <w:lang w:eastAsia="el-GR"/>
              </w:rPr>
            </w:pPr>
            <w:hyperlink r:id="rId95" w:history="1">
              <w:r w:rsidR="00ED0546" w:rsidRPr="00FA6016">
                <w:rPr>
                  <w:rStyle w:val="-"/>
                  <w:rFonts w:asciiTheme="minorHAnsi" w:hAnsiTheme="minorHAnsi" w:cstheme="minorHAnsi"/>
                  <w:bCs/>
                  <w:u w:val="none"/>
                  <w:lang w:eastAsia="el-GR"/>
                </w:rPr>
                <w:t>ΦΕΚ B 2389 / 07.06.2021</w:t>
              </w:r>
              <w:r w:rsidR="00ED0546" w:rsidRPr="00FA6016">
                <w:rPr>
                  <w:rStyle w:val="-"/>
                  <w:rFonts w:asciiTheme="minorHAnsi" w:hAnsiTheme="minorHAnsi" w:cstheme="minorHAnsi"/>
                  <w:u w:val="none"/>
                  <w:lang w:eastAsia="el-GR"/>
                </w:rPr>
                <w:t> </w:t>
              </w:r>
            </w:hyperlink>
          </w:p>
          <w:p w:rsidR="00C85859" w:rsidRPr="00FA6016" w:rsidRDefault="00C85859" w:rsidP="00C8585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C85859" w:rsidRPr="00FA6016" w:rsidRDefault="00FA6016" w:rsidP="00FA6016">
            <w:pPr>
              <w:suppressAutoHyphens w:val="0"/>
              <w:autoSpaceDE w:val="0"/>
              <w:autoSpaceDN w:val="0"/>
              <w:adjustRightInd w:val="0"/>
              <w:jc w:val="both"/>
              <w:rPr>
                <w:rFonts w:asciiTheme="minorHAnsi" w:hAnsiTheme="minorHAnsi" w:cstheme="minorHAnsi"/>
              </w:rPr>
            </w:pPr>
            <w:r w:rsidRPr="00FA6016">
              <w:rPr>
                <w:rFonts w:asciiTheme="minorHAnsi" w:hAnsiTheme="minorHAnsi" w:cstheme="minorHAnsi"/>
              </w:rPr>
              <w:t xml:space="preserve">«Έγκριση εργασίας με αποζημίωση κατά τις νυχτερινές ώρες και κατά τις Κυριακές και εξαιρέσιμες ημέρες προς συμπλήρωση της υποχρεωτικής εβδομαδιαίας εργασίας, για τέσσερις (04) υπαλλήλους με σχέση εργασίας Ιδιωτικού Δικαίου Ορισμένου Χρόνου (ΙΔ.Ο.Χ.) του Κέντρου Εκπαιδεύσεως και Αποκαταστάσεως Τυφλών Ν.Π.Δ.Δ., έως 30.09.2021» </w:t>
            </w:r>
          </w:p>
        </w:tc>
      </w:tr>
      <w:tr w:rsidR="00C85859" w:rsidRPr="00CD36A7" w:rsidTr="00015E45">
        <w:trPr>
          <w:cantSplit/>
        </w:trPr>
        <w:tc>
          <w:tcPr>
            <w:tcW w:w="817" w:type="dxa"/>
            <w:shd w:val="clear" w:color="auto" w:fill="auto"/>
            <w:vAlign w:val="center"/>
          </w:tcPr>
          <w:p w:rsidR="00C85859" w:rsidRPr="00440E80" w:rsidRDefault="00C85859" w:rsidP="00440E80">
            <w:pPr>
              <w:pStyle w:val="ae"/>
              <w:numPr>
                <w:ilvl w:val="0"/>
                <w:numId w:val="13"/>
              </w:numPr>
              <w:jc w:val="center"/>
              <w:rPr>
                <w:rFonts w:asciiTheme="minorHAnsi" w:hAnsiTheme="minorHAnsi" w:cs="Tahoma"/>
              </w:rPr>
            </w:pPr>
          </w:p>
        </w:tc>
        <w:tc>
          <w:tcPr>
            <w:tcW w:w="3544" w:type="dxa"/>
            <w:shd w:val="clear" w:color="auto" w:fill="auto"/>
          </w:tcPr>
          <w:p w:rsidR="00FA6016" w:rsidRPr="00FA6016" w:rsidRDefault="00FA6016" w:rsidP="00ED0546">
            <w:pPr>
              <w:rPr>
                <w:rFonts w:asciiTheme="minorHAnsi" w:hAnsiTheme="minorHAnsi" w:cstheme="minorHAnsi"/>
              </w:rPr>
            </w:pPr>
            <w:r w:rsidRPr="00FA6016">
              <w:rPr>
                <w:rFonts w:asciiTheme="minorHAnsi" w:hAnsiTheme="minorHAnsi" w:cstheme="minorHAnsi"/>
              </w:rPr>
              <w:t>ΑΠΟΦΑΣΗ ΤΟΥ ΔΙΟΙΚΗΤΙΚΟΥ ΣΥΜΒΟΥΛΙΟΥ ΤΟΥ ΚΕΝΤΡΟΥ ΕΚΠΑΙΔΕΥΣΗΣ ΤΥΦΛΩΝ Κ.Ε.Α.Τ. - (Ν.Π.Δ.Δ.)</w:t>
            </w:r>
          </w:p>
          <w:p w:rsidR="00FA6016" w:rsidRPr="00FA6016" w:rsidRDefault="00FA6016" w:rsidP="00ED0546">
            <w:pPr>
              <w:rPr>
                <w:rFonts w:asciiTheme="minorHAnsi" w:hAnsiTheme="minorHAnsi" w:cstheme="minorHAnsi"/>
              </w:rPr>
            </w:pPr>
            <w:r w:rsidRPr="00FA6016">
              <w:rPr>
                <w:rFonts w:asciiTheme="minorHAnsi" w:hAnsiTheme="minorHAnsi" w:cstheme="minorHAnsi"/>
              </w:rPr>
              <w:t xml:space="preserve">Αρ. 20  </w:t>
            </w:r>
          </w:p>
          <w:p w:rsidR="00ED0546" w:rsidRPr="00FA6016" w:rsidRDefault="00F154E8" w:rsidP="00ED0546">
            <w:pPr>
              <w:rPr>
                <w:rFonts w:asciiTheme="minorHAnsi" w:hAnsiTheme="minorHAnsi" w:cstheme="minorHAnsi"/>
                <w:lang w:eastAsia="el-GR"/>
              </w:rPr>
            </w:pPr>
            <w:hyperlink r:id="rId96" w:history="1">
              <w:r w:rsidR="00ED0546" w:rsidRPr="00FA6016">
                <w:rPr>
                  <w:rStyle w:val="-"/>
                  <w:rFonts w:asciiTheme="minorHAnsi" w:hAnsiTheme="minorHAnsi" w:cstheme="minorHAnsi"/>
                  <w:bCs/>
                  <w:u w:val="none"/>
                  <w:lang w:eastAsia="el-GR"/>
                </w:rPr>
                <w:t>ΦΕΚ B 2389 / 07.06.2021</w:t>
              </w:r>
              <w:r w:rsidR="00ED0546" w:rsidRPr="00FA6016">
                <w:rPr>
                  <w:rStyle w:val="-"/>
                  <w:rFonts w:asciiTheme="minorHAnsi" w:hAnsiTheme="minorHAnsi" w:cstheme="minorHAnsi"/>
                  <w:u w:val="none"/>
                  <w:lang w:eastAsia="el-GR"/>
                </w:rPr>
                <w:t> </w:t>
              </w:r>
            </w:hyperlink>
          </w:p>
          <w:p w:rsidR="00C85859" w:rsidRPr="00FA6016" w:rsidRDefault="00C85859" w:rsidP="00C85859">
            <w:pPr>
              <w:rPr>
                <w:rFonts w:asciiTheme="minorHAnsi" w:hAnsiTheme="minorHAnsi" w:cstheme="minorHAnsi"/>
                <w:bCs/>
                <w:color w:val="3399FF"/>
                <w:lang w:eastAsia="el-GR"/>
              </w:rPr>
            </w:pPr>
          </w:p>
        </w:tc>
        <w:tc>
          <w:tcPr>
            <w:tcW w:w="4819" w:type="dxa"/>
            <w:shd w:val="clear" w:color="auto" w:fill="auto"/>
            <w:vAlign w:val="center"/>
          </w:tcPr>
          <w:p w:rsidR="00C85859" w:rsidRPr="00FA6016" w:rsidRDefault="00FA6016" w:rsidP="00FA6016">
            <w:pPr>
              <w:suppressAutoHyphens w:val="0"/>
              <w:autoSpaceDE w:val="0"/>
              <w:autoSpaceDN w:val="0"/>
              <w:adjustRightInd w:val="0"/>
              <w:jc w:val="both"/>
              <w:rPr>
                <w:rFonts w:asciiTheme="minorHAnsi" w:hAnsiTheme="minorHAnsi" w:cstheme="minorHAnsi"/>
              </w:rPr>
            </w:pPr>
            <w:r w:rsidRPr="00FA6016">
              <w:rPr>
                <w:rFonts w:asciiTheme="minorHAnsi" w:hAnsiTheme="minorHAnsi" w:cstheme="minorHAnsi"/>
              </w:rPr>
              <w:t xml:space="preserve">«Έγκριση εργασίας με αποζημίωση κατά τις νυχτερινές ώρες και κατά τις Κυριακές και εξαιρέσιμες ημέρες προς συμπλήρωση της υποχρεωτικής εβδομαδιαίας εργασίας, για οκτώ (08) υπαλλήλους με σχέση εργασίας Ιδιωτικού Δικαίου Ορισμένου Χρόνου (ΙΔ.Ο.Χ.) του Κέντρου Εκπαιδεύσεως και Αποκαταστάσεως Τυφλών Ν.Π.Δ.Δ., έως 30.09.2021» </w:t>
            </w:r>
          </w:p>
        </w:tc>
      </w:tr>
      <w:tr w:rsidR="004B362A" w:rsidRPr="004B362A" w:rsidTr="00015E45">
        <w:trPr>
          <w:cantSplit/>
        </w:trPr>
        <w:tc>
          <w:tcPr>
            <w:tcW w:w="817" w:type="dxa"/>
            <w:shd w:val="clear" w:color="auto" w:fill="DAEEF3" w:themeFill="accent5" w:themeFillTint="33"/>
            <w:vAlign w:val="center"/>
          </w:tcPr>
          <w:p w:rsidR="004B362A" w:rsidRPr="00440E80" w:rsidRDefault="004B362A"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821781" w:rsidRDefault="00821781" w:rsidP="00576204">
            <w:pPr>
              <w:rPr>
                <w:rFonts w:asciiTheme="minorHAnsi" w:hAnsiTheme="minorHAnsi" w:cstheme="minorHAnsi"/>
                <w:bCs/>
                <w:color w:val="3399FF"/>
                <w:lang w:eastAsia="el-GR"/>
              </w:rPr>
            </w:pPr>
            <w:r>
              <w:rPr>
                <w:rFonts w:asciiTheme="minorHAnsi" w:hAnsiTheme="minorHAnsi" w:cstheme="minorHAnsi"/>
              </w:rPr>
              <w:t>ΑΠΟΦΑΣΗ ΤΗΣ ΠΡΟΕΔΡΟΥ</w:t>
            </w:r>
            <w:r w:rsidRPr="004B362A">
              <w:rPr>
                <w:rFonts w:asciiTheme="minorHAnsi" w:hAnsiTheme="minorHAnsi" w:cstheme="minorHAnsi"/>
              </w:rPr>
              <w:t xml:space="preserve"> ΤΗΣ ΔΗΜΟΤΙΚΗΣ ΒΙΒΛΙΟΘΗΚΗΣ - ΠΟΛΙΤΙΣΤΙΚΟΥ ΟΡΓΑΝΙΣΜΟΥ ΔΗΜΟΥ ΠΑΤΡΕΩΝ</w:t>
            </w:r>
            <w:r w:rsidRPr="004B362A">
              <w:rPr>
                <w:rFonts w:asciiTheme="minorHAnsi" w:hAnsiTheme="minorHAnsi" w:cstheme="minorHAnsi"/>
                <w:bCs/>
                <w:color w:val="3399FF"/>
                <w:lang w:eastAsia="el-GR"/>
              </w:rPr>
              <w:t xml:space="preserve"> </w:t>
            </w:r>
          </w:p>
          <w:p w:rsidR="00821781" w:rsidRDefault="00821781" w:rsidP="00576204">
            <w:pPr>
              <w:rPr>
                <w:rFonts w:asciiTheme="minorHAnsi" w:hAnsiTheme="minorHAnsi" w:cstheme="minorHAnsi"/>
              </w:rPr>
            </w:pPr>
            <w:r>
              <w:rPr>
                <w:rFonts w:asciiTheme="minorHAnsi" w:hAnsiTheme="minorHAnsi" w:cstheme="minorHAnsi"/>
              </w:rPr>
              <w:t xml:space="preserve">Αρ. 1495 </w:t>
            </w:r>
            <w:r w:rsidRPr="004B362A">
              <w:rPr>
                <w:rFonts w:asciiTheme="minorHAnsi" w:hAnsiTheme="minorHAnsi" w:cstheme="minorHAnsi"/>
              </w:rPr>
              <w:t xml:space="preserve"> </w:t>
            </w:r>
          </w:p>
          <w:p w:rsidR="004B362A" w:rsidRPr="004B362A" w:rsidRDefault="00F154E8" w:rsidP="00576204">
            <w:pPr>
              <w:rPr>
                <w:rFonts w:asciiTheme="minorHAnsi" w:hAnsiTheme="minorHAnsi" w:cstheme="minorHAnsi"/>
                <w:lang w:eastAsia="el-GR"/>
              </w:rPr>
            </w:pPr>
            <w:hyperlink r:id="rId97" w:history="1">
              <w:r w:rsidR="004B362A" w:rsidRPr="004B362A">
                <w:rPr>
                  <w:rStyle w:val="-"/>
                  <w:rFonts w:asciiTheme="minorHAnsi" w:hAnsiTheme="minorHAnsi" w:cstheme="minorHAnsi"/>
                  <w:bCs/>
                  <w:u w:val="none"/>
                  <w:lang w:eastAsia="el-GR"/>
                </w:rPr>
                <w:t>ΦΕΚ B 2390 / 07.06.2021</w:t>
              </w:r>
              <w:r w:rsidR="004B362A" w:rsidRPr="004B362A">
                <w:rPr>
                  <w:rStyle w:val="-"/>
                  <w:rFonts w:asciiTheme="minorHAnsi" w:hAnsiTheme="minorHAnsi" w:cstheme="minorHAnsi"/>
                  <w:u w:val="none"/>
                  <w:lang w:eastAsia="el-GR"/>
                </w:rPr>
                <w:t> </w:t>
              </w:r>
            </w:hyperlink>
          </w:p>
          <w:p w:rsidR="004B362A" w:rsidRPr="004B362A" w:rsidRDefault="004B362A" w:rsidP="00ED0546">
            <w:pPr>
              <w:rPr>
                <w:rFonts w:asciiTheme="minorHAnsi" w:hAnsiTheme="minorHAnsi" w:cstheme="minorHAnsi"/>
              </w:rPr>
            </w:pPr>
          </w:p>
        </w:tc>
        <w:tc>
          <w:tcPr>
            <w:tcW w:w="4819" w:type="dxa"/>
            <w:shd w:val="clear" w:color="auto" w:fill="DAEEF3" w:themeFill="accent5" w:themeFillTint="33"/>
            <w:vAlign w:val="center"/>
          </w:tcPr>
          <w:p w:rsidR="004B362A" w:rsidRPr="004B362A" w:rsidRDefault="004B362A" w:rsidP="008217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362A">
              <w:rPr>
                <w:rFonts w:asciiTheme="minorHAnsi" w:hAnsiTheme="minorHAnsi" w:cstheme="minorHAnsi"/>
              </w:rPr>
              <w:t xml:space="preserve">Καθιέρωση υπερωριακής εργασίας καθ’ υπέρβαση του υποχρεωτικού ωραρίου για τακτικούς υπαλλήλους δημοσίου δικαίου και Ι.Δ.Α.Χ. του Ν.Π.Δ.Δ. «Δημοτική Βιβλιοθήκη - Πολιτιστικός Οργανισμός Δήμου </w:t>
            </w:r>
            <w:proofErr w:type="spellStart"/>
            <w:r w:rsidRPr="004B362A">
              <w:rPr>
                <w:rFonts w:asciiTheme="minorHAnsi" w:hAnsiTheme="minorHAnsi" w:cstheme="minorHAnsi"/>
              </w:rPr>
              <w:t>Πατρέων</w:t>
            </w:r>
            <w:proofErr w:type="spellEnd"/>
            <w:r w:rsidRPr="004B362A">
              <w:rPr>
                <w:rFonts w:asciiTheme="minorHAnsi" w:hAnsiTheme="minorHAnsi" w:cstheme="minorHAnsi"/>
              </w:rPr>
              <w:t xml:space="preserve">» για το επτάμηνο (Ιουνίου - </w:t>
            </w:r>
            <w:r>
              <w:rPr>
                <w:rFonts w:asciiTheme="minorHAnsi" w:hAnsiTheme="minorHAnsi" w:cstheme="minorHAnsi"/>
              </w:rPr>
              <w:t>Δεκεμβρίου) του 2021»</w:t>
            </w:r>
            <w:r w:rsidR="0047746A">
              <w:rPr>
                <w:rFonts w:asciiTheme="minorHAnsi" w:hAnsiTheme="minorHAnsi" w:cstheme="minorHAnsi"/>
              </w:rPr>
              <w:t xml:space="preserve"> </w:t>
            </w:r>
          </w:p>
        </w:tc>
      </w:tr>
      <w:tr w:rsidR="004B362A" w:rsidRPr="004B362A" w:rsidTr="00015E45">
        <w:trPr>
          <w:cantSplit/>
        </w:trPr>
        <w:tc>
          <w:tcPr>
            <w:tcW w:w="817" w:type="dxa"/>
            <w:shd w:val="clear" w:color="auto" w:fill="auto"/>
            <w:vAlign w:val="center"/>
          </w:tcPr>
          <w:p w:rsidR="004B362A" w:rsidRPr="00440E80" w:rsidRDefault="004B362A" w:rsidP="00440E80">
            <w:pPr>
              <w:pStyle w:val="ae"/>
              <w:numPr>
                <w:ilvl w:val="0"/>
                <w:numId w:val="13"/>
              </w:numPr>
              <w:jc w:val="center"/>
              <w:rPr>
                <w:rFonts w:asciiTheme="minorHAnsi" w:hAnsiTheme="minorHAnsi" w:cstheme="minorHAnsi"/>
              </w:rPr>
            </w:pPr>
          </w:p>
        </w:tc>
        <w:tc>
          <w:tcPr>
            <w:tcW w:w="3544" w:type="dxa"/>
            <w:shd w:val="clear" w:color="auto" w:fill="auto"/>
          </w:tcPr>
          <w:p w:rsidR="00821781" w:rsidRDefault="00821781" w:rsidP="00576204">
            <w:pPr>
              <w:rPr>
                <w:rFonts w:asciiTheme="minorHAnsi" w:hAnsiTheme="minorHAnsi" w:cstheme="minorHAnsi"/>
                <w:bCs/>
                <w:color w:val="3399FF"/>
                <w:lang w:eastAsia="el-GR"/>
              </w:rPr>
            </w:pPr>
            <w:r>
              <w:rPr>
                <w:rFonts w:asciiTheme="minorHAnsi" w:hAnsiTheme="minorHAnsi" w:cstheme="minorHAnsi"/>
              </w:rPr>
              <w:t>ΑΠΟΦΑΣΗ ΤΟΥ ΔΗΜΑΡΧΟΥ</w:t>
            </w:r>
            <w:r w:rsidRPr="004B362A">
              <w:rPr>
                <w:rFonts w:asciiTheme="minorHAnsi" w:hAnsiTheme="minorHAnsi" w:cstheme="minorHAnsi"/>
              </w:rPr>
              <w:t xml:space="preserve"> ΚΟΜΟΤΗΝΗΣ</w:t>
            </w:r>
            <w:r w:rsidRPr="004B362A">
              <w:rPr>
                <w:rFonts w:asciiTheme="minorHAnsi" w:hAnsiTheme="minorHAnsi" w:cstheme="minorHAnsi"/>
                <w:bCs/>
                <w:color w:val="3399FF"/>
                <w:lang w:eastAsia="el-GR"/>
              </w:rPr>
              <w:t xml:space="preserve"> </w:t>
            </w:r>
          </w:p>
          <w:p w:rsidR="00821781" w:rsidRDefault="00821781" w:rsidP="00576204">
            <w:pPr>
              <w:rPr>
                <w:rFonts w:asciiTheme="minorHAnsi" w:hAnsiTheme="minorHAnsi" w:cstheme="minorHAnsi"/>
              </w:rPr>
            </w:pPr>
            <w:r>
              <w:rPr>
                <w:rFonts w:asciiTheme="minorHAnsi" w:hAnsiTheme="minorHAnsi" w:cstheme="minorHAnsi"/>
              </w:rPr>
              <w:t xml:space="preserve">Αρ. 2106 </w:t>
            </w:r>
            <w:r w:rsidRPr="004B362A">
              <w:rPr>
                <w:rFonts w:asciiTheme="minorHAnsi" w:hAnsiTheme="minorHAnsi" w:cstheme="minorHAnsi"/>
              </w:rPr>
              <w:t xml:space="preserve"> </w:t>
            </w:r>
          </w:p>
          <w:p w:rsidR="004B362A" w:rsidRPr="004B362A" w:rsidRDefault="00F154E8" w:rsidP="00576204">
            <w:pPr>
              <w:rPr>
                <w:rFonts w:asciiTheme="minorHAnsi" w:hAnsiTheme="minorHAnsi" w:cstheme="minorHAnsi"/>
                <w:lang w:eastAsia="el-GR"/>
              </w:rPr>
            </w:pPr>
            <w:hyperlink r:id="rId98" w:history="1">
              <w:r w:rsidR="004B362A" w:rsidRPr="004B362A">
                <w:rPr>
                  <w:rStyle w:val="-"/>
                  <w:rFonts w:asciiTheme="minorHAnsi" w:hAnsiTheme="minorHAnsi" w:cstheme="minorHAnsi"/>
                  <w:bCs/>
                  <w:u w:val="none"/>
                  <w:lang w:eastAsia="el-GR"/>
                </w:rPr>
                <w:t>ΦΕΚ B 2390 / 07.06.2021</w:t>
              </w:r>
              <w:r w:rsidR="004B362A" w:rsidRPr="004B362A">
                <w:rPr>
                  <w:rStyle w:val="-"/>
                  <w:rFonts w:asciiTheme="minorHAnsi" w:hAnsiTheme="minorHAnsi" w:cstheme="minorHAnsi"/>
                  <w:u w:val="none"/>
                  <w:lang w:eastAsia="el-GR"/>
                </w:rPr>
                <w:t> </w:t>
              </w:r>
            </w:hyperlink>
          </w:p>
          <w:p w:rsidR="004B362A" w:rsidRPr="004B362A" w:rsidRDefault="004B362A" w:rsidP="00ED0546">
            <w:pPr>
              <w:rPr>
                <w:rFonts w:asciiTheme="minorHAnsi" w:hAnsiTheme="minorHAnsi" w:cstheme="minorHAnsi"/>
              </w:rPr>
            </w:pPr>
          </w:p>
        </w:tc>
        <w:tc>
          <w:tcPr>
            <w:tcW w:w="4819" w:type="dxa"/>
            <w:shd w:val="clear" w:color="auto" w:fill="auto"/>
            <w:vAlign w:val="center"/>
          </w:tcPr>
          <w:p w:rsidR="004B362A" w:rsidRPr="004B362A" w:rsidRDefault="004B362A" w:rsidP="008217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362A">
              <w:rPr>
                <w:rFonts w:asciiTheme="minorHAnsi" w:hAnsiTheme="minorHAnsi" w:cstheme="minorHAnsi"/>
              </w:rPr>
              <w:t xml:space="preserve">Έγκριση υπερωριακής </w:t>
            </w:r>
            <w:proofErr w:type="spellStart"/>
            <w:r w:rsidRPr="004B362A">
              <w:rPr>
                <w:rFonts w:asciiTheme="minorHAnsi" w:hAnsiTheme="minorHAnsi" w:cstheme="minorHAnsi"/>
              </w:rPr>
              <w:t>απασχολήσης</w:t>
            </w:r>
            <w:proofErr w:type="spellEnd"/>
            <w:r w:rsidRPr="004B362A">
              <w:rPr>
                <w:rFonts w:asciiTheme="minorHAnsi" w:hAnsiTheme="minorHAnsi" w:cstheme="minorHAnsi"/>
              </w:rPr>
              <w:t xml:space="preserve"> υπαλλήλων της Διεύθυνσης Διοίκησης και Ανθρώπινο</w:t>
            </w:r>
            <w:r>
              <w:rPr>
                <w:rFonts w:asciiTheme="minorHAnsi" w:hAnsiTheme="minorHAnsi" w:cstheme="minorHAnsi"/>
              </w:rPr>
              <w:t>υ Δυναμικού του Δήμου Κομοτηνής»</w:t>
            </w:r>
            <w:r w:rsidR="0047746A">
              <w:rPr>
                <w:rFonts w:asciiTheme="minorHAnsi" w:hAnsiTheme="minorHAnsi" w:cstheme="minorHAnsi"/>
              </w:rPr>
              <w:t xml:space="preserve"> </w:t>
            </w:r>
          </w:p>
        </w:tc>
      </w:tr>
      <w:tr w:rsidR="004B362A" w:rsidRPr="004B362A" w:rsidTr="00015E45">
        <w:trPr>
          <w:cantSplit/>
        </w:trPr>
        <w:tc>
          <w:tcPr>
            <w:tcW w:w="817" w:type="dxa"/>
            <w:shd w:val="clear" w:color="auto" w:fill="DAEEF3" w:themeFill="accent5" w:themeFillTint="33"/>
            <w:vAlign w:val="center"/>
          </w:tcPr>
          <w:p w:rsidR="004B362A" w:rsidRPr="00440E80" w:rsidRDefault="004B362A"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821781" w:rsidRDefault="00821781" w:rsidP="00576204">
            <w:pPr>
              <w:rPr>
                <w:rFonts w:asciiTheme="minorHAnsi" w:hAnsiTheme="minorHAnsi" w:cstheme="minorHAnsi"/>
                <w:bCs/>
                <w:color w:val="3399FF"/>
                <w:lang w:eastAsia="el-GR"/>
              </w:rPr>
            </w:pPr>
            <w:r>
              <w:rPr>
                <w:rFonts w:asciiTheme="minorHAnsi" w:hAnsiTheme="minorHAnsi" w:cstheme="minorHAnsi"/>
              </w:rPr>
              <w:t>ΑΠΟΦΑΣΗ ΤΟΥ ΔΗΜΑΡΧΟΥ</w:t>
            </w:r>
            <w:r w:rsidRPr="004B362A">
              <w:rPr>
                <w:rFonts w:asciiTheme="minorHAnsi" w:hAnsiTheme="minorHAnsi" w:cstheme="minorHAnsi"/>
              </w:rPr>
              <w:t xml:space="preserve"> ΑΛΟΝΝΗΣΟΥ</w:t>
            </w:r>
            <w:r w:rsidRPr="004B362A">
              <w:rPr>
                <w:rFonts w:asciiTheme="minorHAnsi" w:hAnsiTheme="minorHAnsi" w:cstheme="minorHAnsi"/>
                <w:bCs/>
                <w:color w:val="3399FF"/>
                <w:lang w:eastAsia="el-GR"/>
              </w:rPr>
              <w:t xml:space="preserve"> </w:t>
            </w:r>
          </w:p>
          <w:p w:rsidR="00821781" w:rsidRDefault="00821781" w:rsidP="00576204">
            <w:pPr>
              <w:rPr>
                <w:rFonts w:asciiTheme="minorHAnsi" w:hAnsiTheme="minorHAnsi" w:cstheme="minorHAnsi"/>
              </w:rPr>
            </w:pPr>
            <w:r>
              <w:rPr>
                <w:rFonts w:asciiTheme="minorHAnsi" w:hAnsiTheme="minorHAnsi" w:cstheme="minorHAnsi"/>
              </w:rPr>
              <w:t xml:space="preserve">Αρ. 2215 </w:t>
            </w:r>
            <w:r w:rsidRPr="004B362A">
              <w:rPr>
                <w:rFonts w:asciiTheme="minorHAnsi" w:hAnsiTheme="minorHAnsi" w:cstheme="minorHAnsi"/>
              </w:rPr>
              <w:t xml:space="preserve"> </w:t>
            </w:r>
          </w:p>
          <w:p w:rsidR="004B362A" w:rsidRPr="004B362A" w:rsidRDefault="00F154E8" w:rsidP="00576204">
            <w:pPr>
              <w:rPr>
                <w:rFonts w:asciiTheme="minorHAnsi" w:hAnsiTheme="minorHAnsi" w:cstheme="minorHAnsi"/>
                <w:lang w:eastAsia="el-GR"/>
              </w:rPr>
            </w:pPr>
            <w:hyperlink r:id="rId99" w:history="1">
              <w:r w:rsidR="004B362A" w:rsidRPr="004B362A">
                <w:rPr>
                  <w:rStyle w:val="-"/>
                  <w:rFonts w:asciiTheme="minorHAnsi" w:hAnsiTheme="minorHAnsi" w:cstheme="minorHAnsi"/>
                  <w:bCs/>
                  <w:u w:val="none"/>
                  <w:lang w:eastAsia="el-GR"/>
                </w:rPr>
                <w:t>ΦΕΚ B 2390 / 07.06.2021</w:t>
              </w:r>
              <w:r w:rsidR="004B362A" w:rsidRPr="004B362A">
                <w:rPr>
                  <w:rStyle w:val="-"/>
                  <w:rFonts w:asciiTheme="minorHAnsi" w:hAnsiTheme="minorHAnsi" w:cstheme="minorHAnsi"/>
                  <w:u w:val="none"/>
                  <w:lang w:eastAsia="el-GR"/>
                </w:rPr>
                <w:t> </w:t>
              </w:r>
            </w:hyperlink>
          </w:p>
          <w:p w:rsidR="004B362A" w:rsidRPr="004B362A" w:rsidRDefault="004B362A" w:rsidP="00ED0546">
            <w:pPr>
              <w:rPr>
                <w:rFonts w:asciiTheme="minorHAnsi" w:hAnsiTheme="minorHAnsi" w:cstheme="minorHAnsi"/>
              </w:rPr>
            </w:pPr>
          </w:p>
        </w:tc>
        <w:tc>
          <w:tcPr>
            <w:tcW w:w="4819" w:type="dxa"/>
            <w:shd w:val="clear" w:color="auto" w:fill="DAEEF3" w:themeFill="accent5" w:themeFillTint="33"/>
            <w:vAlign w:val="center"/>
          </w:tcPr>
          <w:p w:rsidR="004B362A" w:rsidRPr="004B362A" w:rsidRDefault="004B362A" w:rsidP="008217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362A">
              <w:rPr>
                <w:rFonts w:asciiTheme="minorHAnsi" w:hAnsiTheme="minorHAnsi" w:cstheme="minorHAnsi"/>
              </w:rPr>
              <w:t>Καθιέρωση της υπερωριακής εργασίας έτους 202</w:t>
            </w:r>
            <w:r>
              <w:rPr>
                <w:rFonts w:asciiTheme="minorHAnsi" w:hAnsiTheme="minorHAnsi" w:cstheme="minorHAnsi"/>
              </w:rPr>
              <w:t>1 υπαλλήλων του Δήμου Αλοννήσου»</w:t>
            </w:r>
            <w:r w:rsidR="0047746A">
              <w:rPr>
                <w:rFonts w:asciiTheme="minorHAnsi" w:hAnsiTheme="minorHAnsi" w:cstheme="minorHAnsi"/>
              </w:rPr>
              <w:t xml:space="preserve"> </w:t>
            </w:r>
          </w:p>
        </w:tc>
      </w:tr>
      <w:tr w:rsidR="0034086E" w:rsidRPr="0034086E" w:rsidTr="00015E45">
        <w:trPr>
          <w:cantSplit/>
        </w:trPr>
        <w:tc>
          <w:tcPr>
            <w:tcW w:w="817" w:type="dxa"/>
            <w:shd w:val="clear" w:color="auto" w:fill="auto"/>
            <w:vAlign w:val="center"/>
          </w:tcPr>
          <w:p w:rsidR="0034086E" w:rsidRPr="00440E80" w:rsidRDefault="0034086E" w:rsidP="00440E80">
            <w:pPr>
              <w:pStyle w:val="ae"/>
              <w:numPr>
                <w:ilvl w:val="0"/>
                <w:numId w:val="13"/>
              </w:numPr>
              <w:jc w:val="center"/>
              <w:rPr>
                <w:rFonts w:asciiTheme="minorHAnsi" w:hAnsiTheme="minorHAnsi" w:cstheme="minorHAnsi"/>
              </w:rPr>
            </w:pPr>
          </w:p>
        </w:tc>
        <w:tc>
          <w:tcPr>
            <w:tcW w:w="3544" w:type="dxa"/>
            <w:shd w:val="clear" w:color="auto" w:fill="auto"/>
          </w:tcPr>
          <w:p w:rsidR="0034086E" w:rsidRDefault="0034086E" w:rsidP="0034086E">
            <w:pPr>
              <w:rPr>
                <w:rFonts w:asciiTheme="minorHAnsi" w:hAnsiTheme="minorHAnsi" w:cstheme="minorHAnsi"/>
                <w:bCs/>
                <w:color w:val="3399FF"/>
                <w:lang w:eastAsia="el-GR"/>
              </w:rPr>
            </w:pPr>
            <w:r>
              <w:rPr>
                <w:rFonts w:asciiTheme="minorHAnsi" w:hAnsiTheme="minorHAnsi" w:cstheme="minorHAnsi"/>
              </w:rPr>
              <w:t>ΑΠΟΦΑΣΗ ΤΟΥ ΔΗΜΑΡΧΟΥ</w:t>
            </w:r>
            <w:r w:rsidRPr="0034086E">
              <w:rPr>
                <w:rFonts w:asciiTheme="minorHAnsi" w:hAnsiTheme="minorHAnsi" w:cstheme="minorHAnsi"/>
              </w:rPr>
              <w:t xml:space="preserve"> ΛΟΥΤΡΑΚΙΟΥ - ΠΕΡΑΧΩΡΑΣ - ΑΓΙΩΝ ΘΕΟΔΩΡΩΝ</w:t>
            </w:r>
            <w:r w:rsidRPr="0034086E">
              <w:rPr>
                <w:rFonts w:asciiTheme="minorHAnsi" w:hAnsiTheme="minorHAnsi" w:cstheme="minorHAnsi"/>
                <w:bCs/>
                <w:color w:val="3399FF"/>
                <w:lang w:eastAsia="el-GR"/>
              </w:rPr>
              <w:t xml:space="preserve"> </w:t>
            </w:r>
          </w:p>
          <w:p w:rsidR="0034086E" w:rsidRDefault="0034086E" w:rsidP="0034086E">
            <w:pPr>
              <w:rPr>
                <w:rFonts w:asciiTheme="minorHAnsi" w:hAnsiTheme="minorHAnsi" w:cstheme="minorHAnsi"/>
              </w:rPr>
            </w:pPr>
            <w:r>
              <w:rPr>
                <w:rFonts w:asciiTheme="minorHAnsi" w:hAnsiTheme="minorHAnsi" w:cstheme="minorHAnsi"/>
              </w:rPr>
              <w:t xml:space="preserve">Αρ. 7815 </w:t>
            </w:r>
            <w:r w:rsidRPr="0034086E">
              <w:rPr>
                <w:rFonts w:asciiTheme="minorHAnsi" w:hAnsiTheme="minorHAnsi" w:cstheme="minorHAnsi"/>
              </w:rPr>
              <w:t xml:space="preserve"> </w:t>
            </w:r>
          </w:p>
          <w:p w:rsidR="0034086E" w:rsidRPr="0034086E" w:rsidRDefault="00F154E8" w:rsidP="0034086E">
            <w:pPr>
              <w:rPr>
                <w:rFonts w:asciiTheme="minorHAnsi" w:hAnsiTheme="minorHAnsi" w:cstheme="minorHAnsi"/>
                <w:lang w:eastAsia="el-GR"/>
              </w:rPr>
            </w:pPr>
            <w:hyperlink r:id="rId100" w:history="1">
              <w:r w:rsidR="0034086E" w:rsidRPr="0034086E">
                <w:rPr>
                  <w:rStyle w:val="-"/>
                  <w:rFonts w:asciiTheme="minorHAnsi" w:hAnsiTheme="minorHAnsi" w:cstheme="minorHAnsi"/>
                  <w:bCs/>
                  <w:u w:val="none"/>
                  <w:lang w:eastAsia="el-GR"/>
                </w:rPr>
                <w:t>ΦΕΚ B 2391 / 07.06.2021</w:t>
              </w:r>
              <w:r w:rsidR="0034086E" w:rsidRPr="0034086E">
                <w:rPr>
                  <w:rStyle w:val="-"/>
                  <w:rFonts w:asciiTheme="minorHAnsi" w:hAnsiTheme="minorHAnsi" w:cstheme="minorHAnsi"/>
                  <w:u w:val="none"/>
                  <w:lang w:eastAsia="el-GR"/>
                </w:rPr>
                <w:t> </w:t>
              </w:r>
            </w:hyperlink>
          </w:p>
          <w:p w:rsidR="0034086E" w:rsidRPr="0034086E" w:rsidRDefault="0034086E" w:rsidP="00576204">
            <w:pPr>
              <w:rPr>
                <w:rFonts w:asciiTheme="minorHAnsi" w:hAnsiTheme="minorHAnsi" w:cstheme="minorHAnsi"/>
              </w:rPr>
            </w:pPr>
          </w:p>
        </w:tc>
        <w:tc>
          <w:tcPr>
            <w:tcW w:w="4819" w:type="dxa"/>
            <w:shd w:val="clear" w:color="auto" w:fill="auto"/>
            <w:vAlign w:val="center"/>
          </w:tcPr>
          <w:p w:rsidR="0034086E" w:rsidRPr="0034086E" w:rsidRDefault="0034086E" w:rsidP="003408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086E">
              <w:rPr>
                <w:rFonts w:asciiTheme="minorHAnsi" w:hAnsiTheme="minorHAnsi" w:cstheme="minorHAnsi"/>
              </w:rPr>
              <w:t>Καθιέρωση της απογευματινής υπερωριακής εργασίας, καθώς και για την καθιέρωση της υπερωριακής εργασίας, με αμοιβή, κατά τις Κυριακές και εξαιρέσιμες ημέρες και κατά τις νυχτερινές ώρες, γ</w:t>
            </w:r>
            <w:r>
              <w:rPr>
                <w:rFonts w:asciiTheme="minorHAnsi" w:hAnsiTheme="minorHAnsi" w:cstheme="minorHAnsi"/>
              </w:rPr>
              <w:t xml:space="preserve">ια το B΄ εξάμηνο του έτους 2021» </w:t>
            </w:r>
          </w:p>
        </w:tc>
      </w:tr>
      <w:tr w:rsidR="0034086E" w:rsidRPr="0034086E" w:rsidTr="00015E45">
        <w:trPr>
          <w:cantSplit/>
        </w:trPr>
        <w:tc>
          <w:tcPr>
            <w:tcW w:w="817" w:type="dxa"/>
            <w:shd w:val="clear" w:color="auto" w:fill="DAEEF3" w:themeFill="accent5" w:themeFillTint="33"/>
            <w:vAlign w:val="center"/>
          </w:tcPr>
          <w:p w:rsidR="0034086E" w:rsidRPr="00440E80" w:rsidRDefault="0034086E"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34086E" w:rsidRDefault="0034086E" w:rsidP="0034086E">
            <w:pPr>
              <w:rPr>
                <w:rFonts w:asciiTheme="minorHAnsi" w:hAnsiTheme="minorHAnsi" w:cstheme="minorHAnsi"/>
                <w:bCs/>
                <w:color w:val="3399FF"/>
                <w:lang w:eastAsia="el-GR"/>
              </w:rPr>
            </w:pPr>
            <w:r>
              <w:rPr>
                <w:rFonts w:asciiTheme="minorHAnsi" w:hAnsiTheme="minorHAnsi" w:cstheme="minorHAnsi"/>
              </w:rPr>
              <w:t>ΑΠΟΦΑΣΗ ΤΟΥ ΠΡΟΕΔΡΟΥ</w:t>
            </w:r>
            <w:r w:rsidRPr="0034086E">
              <w:rPr>
                <w:rFonts w:asciiTheme="minorHAnsi" w:hAnsiTheme="minorHAnsi" w:cstheme="minorHAnsi"/>
              </w:rPr>
              <w:t xml:space="preserve"> ΤΗΣ ΕΘΝΙΚΗΣ ΕΠΙΤΡΟΠΗΣ ΤΗΛΕΠΙΚΟΙΝΩΝΙΩΝ ΚΑΙ ΤΑΧΥΔΡΟΜΕΙΩΝ</w:t>
            </w:r>
            <w:r w:rsidRPr="0034086E">
              <w:rPr>
                <w:rFonts w:asciiTheme="minorHAnsi" w:hAnsiTheme="minorHAnsi" w:cstheme="minorHAnsi"/>
                <w:bCs/>
                <w:color w:val="3399FF"/>
                <w:lang w:eastAsia="el-GR"/>
              </w:rPr>
              <w:t xml:space="preserve"> </w:t>
            </w:r>
          </w:p>
          <w:p w:rsidR="0034086E" w:rsidRDefault="0034086E" w:rsidP="0034086E">
            <w:pPr>
              <w:rPr>
                <w:rFonts w:asciiTheme="minorHAnsi" w:hAnsiTheme="minorHAnsi" w:cstheme="minorHAnsi"/>
              </w:rPr>
            </w:pPr>
            <w:r>
              <w:rPr>
                <w:rFonts w:asciiTheme="minorHAnsi" w:hAnsiTheme="minorHAnsi" w:cstheme="minorHAnsi"/>
              </w:rPr>
              <w:t xml:space="preserve">Αρ. 40570 </w:t>
            </w:r>
            <w:r w:rsidRPr="0034086E">
              <w:rPr>
                <w:rFonts w:asciiTheme="minorHAnsi" w:hAnsiTheme="minorHAnsi" w:cstheme="minorHAnsi"/>
              </w:rPr>
              <w:t xml:space="preserve"> </w:t>
            </w:r>
          </w:p>
          <w:p w:rsidR="0034086E" w:rsidRPr="0034086E" w:rsidRDefault="00F154E8" w:rsidP="0034086E">
            <w:pPr>
              <w:rPr>
                <w:rFonts w:asciiTheme="minorHAnsi" w:hAnsiTheme="minorHAnsi" w:cstheme="minorHAnsi"/>
                <w:lang w:eastAsia="el-GR"/>
              </w:rPr>
            </w:pPr>
            <w:hyperlink r:id="rId101" w:history="1">
              <w:r w:rsidR="0034086E" w:rsidRPr="0034086E">
                <w:rPr>
                  <w:rStyle w:val="-"/>
                  <w:rFonts w:asciiTheme="minorHAnsi" w:hAnsiTheme="minorHAnsi" w:cstheme="minorHAnsi"/>
                  <w:bCs/>
                  <w:u w:val="none"/>
                  <w:lang w:eastAsia="el-GR"/>
                </w:rPr>
                <w:t>ΦΕΚ B 2391 / 07.06.2021</w:t>
              </w:r>
              <w:r w:rsidR="0034086E" w:rsidRPr="0034086E">
                <w:rPr>
                  <w:rStyle w:val="-"/>
                  <w:rFonts w:asciiTheme="minorHAnsi" w:hAnsiTheme="minorHAnsi" w:cstheme="minorHAnsi"/>
                  <w:u w:val="none"/>
                  <w:lang w:eastAsia="el-GR"/>
                </w:rPr>
                <w:t> </w:t>
              </w:r>
            </w:hyperlink>
          </w:p>
          <w:p w:rsidR="0034086E" w:rsidRPr="0034086E" w:rsidRDefault="0034086E" w:rsidP="00576204">
            <w:pPr>
              <w:rPr>
                <w:rFonts w:asciiTheme="minorHAnsi" w:hAnsiTheme="minorHAnsi" w:cstheme="minorHAnsi"/>
              </w:rPr>
            </w:pPr>
          </w:p>
        </w:tc>
        <w:tc>
          <w:tcPr>
            <w:tcW w:w="4819" w:type="dxa"/>
            <w:shd w:val="clear" w:color="auto" w:fill="DAEEF3" w:themeFill="accent5" w:themeFillTint="33"/>
            <w:vAlign w:val="center"/>
          </w:tcPr>
          <w:p w:rsidR="0034086E" w:rsidRPr="0034086E" w:rsidRDefault="0034086E" w:rsidP="003408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086E">
              <w:rPr>
                <w:rFonts w:asciiTheme="minorHAnsi" w:hAnsiTheme="minorHAnsi" w:cstheme="minorHAnsi"/>
              </w:rPr>
              <w:t>Καθιέρωση απογευματινής υπερωριακής εργασίας του προσωπικού της ΕΕΤΤ, γ</w:t>
            </w:r>
            <w:r>
              <w:rPr>
                <w:rFonts w:asciiTheme="minorHAnsi" w:hAnsiTheme="minorHAnsi" w:cstheme="minorHAnsi"/>
              </w:rPr>
              <w:t xml:space="preserve">ια το Β΄ εξάμηνο του έτους 2021» </w:t>
            </w:r>
          </w:p>
        </w:tc>
      </w:tr>
      <w:tr w:rsidR="0034086E" w:rsidRPr="0034086E" w:rsidTr="00015E45">
        <w:trPr>
          <w:cantSplit/>
        </w:trPr>
        <w:tc>
          <w:tcPr>
            <w:tcW w:w="817" w:type="dxa"/>
            <w:shd w:val="clear" w:color="auto" w:fill="auto"/>
            <w:vAlign w:val="center"/>
          </w:tcPr>
          <w:p w:rsidR="0034086E" w:rsidRPr="00440E80" w:rsidRDefault="0034086E" w:rsidP="00440E80">
            <w:pPr>
              <w:pStyle w:val="ae"/>
              <w:numPr>
                <w:ilvl w:val="0"/>
                <w:numId w:val="13"/>
              </w:numPr>
              <w:jc w:val="center"/>
              <w:rPr>
                <w:rFonts w:asciiTheme="minorHAnsi" w:hAnsiTheme="minorHAnsi" w:cstheme="minorHAnsi"/>
              </w:rPr>
            </w:pPr>
          </w:p>
        </w:tc>
        <w:tc>
          <w:tcPr>
            <w:tcW w:w="3544" w:type="dxa"/>
            <w:shd w:val="clear" w:color="auto" w:fill="auto"/>
          </w:tcPr>
          <w:p w:rsidR="0034086E" w:rsidRDefault="0034086E" w:rsidP="0034086E">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34086E">
              <w:rPr>
                <w:rFonts w:asciiTheme="minorHAnsi" w:hAnsiTheme="minorHAnsi" w:cstheme="minorHAnsi"/>
              </w:rPr>
              <w:t xml:space="preserve"> ΘΕΣΣΑΛΙΑΣ</w:t>
            </w:r>
            <w:r w:rsidRPr="0034086E">
              <w:rPr>
                <w:rFonts w:asciiTheme="minorHAnsi" w:hAnsiTheme="minorHAnsi" w:cstheme="minorHAnsi"/>
                <w:bCs/>
                <w:color w:val="3399FF"/>
                <w:lang w:eastAsia="el-GR"/>
              </w:rPr>
              <w:t xml:space="preserve"> </w:t>
            </w:r>
          </w:p>
          <w:p w:rsidR="0034086E" w:rsidRDefault="0034086E" w:rsidP="0034086E">
            <w:pPr>
              <w:rPr>
                <w:rFonts w:asciiTheme="minorHAnsi" w:hAnsiTheme="minorHAnsi" w:cstheme="minorHAnsi"/>
              </w:rPr>
            </w:pPr>
            <w:r>
              <w:rPr>
                <w:rFonts w:asciiTheme="minorHAnsi" w:hAnsiTheme="minorHAnsi" w:cstheme="minorHAnsi"/>
              </w:rPr>
              <w:t xml:space="preserve">Αρ. 192591 </w:t>
            </w:r>
            <w:r w:rsidRPr="0034086E">
              <w:rPr>
                <w:rFonts w:asciiTheme="minorHAnsi" w:hAnsiTheme="minorHAnsi" w:cstheme="minorHAnsi"/>
              </w:rPr>
              <w:t xml:space="preserve"> </w:t>
            </w:r>
          </w:p>
          <w:p w:rsidR="0034086E" w:rsidRPr="0034086E" w:rsidRDefault="00F154E8" w:rsidP="0034086E">
            <w:pPr>
              <w:rPr>
                <w:rFonts w:asciiTheme="minorHAnsi" w:hAnsiTheme="minorHAnsi" w:cstheme="minorHAnsi"/>
                <w:lang w:eastAsia="el-GR"/>
              </w:rPr>
            </w:pPr>
            <w:hyperlink r:id="rId102" w:history="1">
              <w:r w:rsidR="0034086E" w:rsidRPr="0034086E">
                <w:rPr>
                  <w:rStyle w:val="-"/>
                  <w:rFonts w:asciiTheme="minorHAnsi" w:hAnsiTheme="minorHAnsi" w:cstheme="minorHAnsi"/>
                  <w:bCs/>
                  <w:u w:val="none"/>
                  <w:lang w:eastAsia="el-GR"/>
                </w:rPr>
                <w:t>ΦΕΚ B 2391 / 07.06.2021</w:t>
              </w:r>
              <w:r w:rsidR="0034086E" w:rsidRPr="0034086E">
                <w:rPr>
                  <w:rStyle w:val="-"/>
                  <w:rFonts w:asciiTheme="minorHAnsi" w:hAnsiTheme="minorHAnsi" w:cstheme="minorHAnsi"/>
                  <w:u w:val="none"/>
                  <w:lang w:eastAsia="el-GR"/>
                </w:rPr>
                <w:t> </w:t>
              </w:r>
            </w:hyperlink>
          </w:p>
          <w:p w:rsidR="0034086E" w:rsidRPr="0034086E" w:rsidRDefault="0034086E" w:rsidP="00576204">
            <w:pPr>
              <w:rPr>
                <w:rFonts w:asciiTheme="minorHAnsi" w:hAnsiTheme="minorHAnsi" w:cstheme="minorHAnsi"/>
              </w:rPr>
            </w:pPr>
          </w:p>
        </w:tc>
        <w:tc>
          <w:tcPr>
            <w:tcW w:w="4819" w:type="dxa"/>
            <w:shd w:val="clear" w:color="auto" w:fill="auto"/>
            <w:vAlign w:val="center"/>
          </w:tcPr>
          <w:p w:rsidR="0034086E" w:rsidRPr="0034086E" w:rsidRDefault="0034086E" w:rsidP="003408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086E">
              <w:rPr>
                <w:rFonts w:asciiTheme="minorHAnsi" w:hAnsiTheme="minorHAnsi" w:cstheme="minorHAnsi"/>
              </w:rPr>
              <w:t>Διαπίστωση ανάγκης και καθιέρωση υπερωριακής εργασίας, με αμοιβή, πέντε (5) υπαλλήλων του Τμήματος Τοπογραφίας και Διαχείρισης Ακινήτων της Περιφερειακής Ενότητας (Π.Ε.) Καρδίτσας, γ</w:t>
            </w:r>
            <w:r>
              <w:rPr>
                <w:rFonts w:asciiTheme="minorHAnsi" w:hAnsiTheme="minorHAnsi" w:cstheme="minorHAnsi"/>
              </w:rPr>
              <w:t xml:space="preserve">ια το Β΄ εξάμηνο του έτους 2021» </w:t>
            </w:r>
          </w:p>
        </w:tc>
      </w:tr>
      <w:tr w:rsidR="00E36EFC" w:rsidRPr="00E36EFC" w:rsidTr="00015E45">
        <w:trPr>
          <w:cantSplit/>
        </w:trPr>
        <w:tc>
          <w:tcPr>
            <w:tcW w:w="817" w:type="dxa"/>
            <w:shd w:val="clear" w:color="auto" w:fill="DAEEF3" w:themeFill="accent5" w:themeFillTint="33"/>
            <w:vAlign w:val="center"/>
          </w:tcPr>
          <w:p w:rsidR="00E36EFC" w:rsidRPr="00440E80" w:rsidRDefault="00E36EFC" w:rsidP="00440E80">
            <w:pPr>
              <w:pStyle w:val="ae"/>
              <w:numPr>
                <w:ilvl w:val="0"/>
                <w:numId w:val="13"/>
              </w:numPr>
              <w:rPr>
                <w:rFonts w:asciiTheme="minorHAnsi" w:hAnsiTheme="minorHAnsi" w:cstheme="minorHAnsi"/>
              </w:rPr>
            </w:pPr>
          </w:p>
        </w:tc>
        <w:tc>
          <w:tcPr>
            <w:tcW w:w="3544" w:type="dxa"/>
            <w:shd w:val="clear" w:color="auto" w:fill="DAEEF3" w:themeFill="accent5" w:themeFillTint="33"/>
          </w:tcPr>
          <w:p w:rsidR="00E36EFC" w:rsidRDefault="00E36EFC" w:rsidP="00E36EFC">
            <w:pPr>
              <w:rPr>
                <w:rFonts w:asciiTheme="minorHAnsi" w:hAnsiTheme="minorHAnsi" w:cstheme="minorHAnsi"/>
                <w:bCs/>
                <w:color w:val="3399FF"/>
                <w:lang w:eastAsia="el-GR"/>
              </w:rPr>
            </w:pPr>
            <w:r>
              <w:rPr>
                <w:rFonts w:asciiTheme="minorHAnsi" w:hAnsiTheme="minorHAnsi" w:cstheme="minorHAnsi"/>
              </w:rPr>
              <w:t>ΑΠΟΦΑΣΗ ΤΟΥ ΠΡΟΕΔΡΟΥ</w:t>
            </w:r>
            <w:r w:rsidRPr="00E36EFC">
              <w:rPr>
                <w:rFonts w:asciiTheme="minorHAnsi" w:hAnsiTheme="minorHAnsi" w:cstheme="minorHAnsi"/>
              </w:rPr>
              <w:t xml:space="preserve"> ΤΟΥ ΚΕΝΤΡΟY ΠΟΛΙΤΙΣΜΟΥ ΔΗΜΟΥ ΞΑΝΘΗΣ</w:t>
            </w:r>
            <w:r w:rsidRPr="00E36EFC">
              <w:rPr>
                <w:rFonts w:asciiTheme="minorHAnsi" w:hAnsiTheme="minorHAnsi" w:cstheme="minorHAnsi"/>
                <w:bCs/>
                <w:color w:val="3399FF"/>
                <w:lang w:eastAsia="el-GR"/>
              </w:rPr>
              <w:t xml:space="preserve"> </w:t>
            </w:r>
          </w:p>
          <w:p w:rsidR="00E36EFC" w:rsidRDefault="00E36EFC" w:rsidP="00E36EFC">
            <w:pPr>
              <w:rPr>
                <w:rFonts w:asciiTheme="minorHAnsi" w:hAnsiTheme="minorHAnsi" w:cstheme="minorHAnsi"/>
              </w:rPr>
            </w:pPr>
            <w:r>
              <w:rPr>
                <w:rFonts w:asciiTheme="minorHAnsi" w:hAnsiTheme="minorHAnsi" w:cstheme="minorHAnsi"/>
              </w:rPr>
              <w:t xml:space="preserve">Αρ. 93 </w:t>
            </w:r>
            <w:r w:rsidRPr="00E36EFC">
              <w:rPr>
                <w:rFonts w:asciiTheme="minorHAnsi" w:hAnsiTheme="minorHAnsi" w:cstheme="minorHAnsi"/>
              </w:rPr>
              <w:t xml:space="preserve"> </w:t>
            </w:r>
          </w:p>
          <w:p w:rsidR="00E36EFC" w:rsidRPr="00E36EFC" w:rsidRDefault="00F154E8" w:rsidP="00E36EFC">
            <w:pPr>
              <w:rPr>
                <w:rFonts w:asciiTheme="minorHAnsi" w:hAnsiTheme="minorHAnsi" w:cstheme="minorHAnsi"/>
                <w:lang w:eastAsia="el-GR"/>
              </w:rPr>
            </w:pPr>
            <w:hyperlink r:id="rId103" w:history="1">
              <w:r w:rsidR="00E36EFC" w:rsidRPr="00E36EFC">
                <w:rPr>
                  <w:rStyle w:val="-"/>
                  <w:rFonts w:asciiTheme="minorHAnsi" w:hAnsiTheme="minorHAnsi" w:cstheme="minorHAnsi"/>
                  <w:bCs/>
                  <w:u w:val="none"/>
                  <w:lang w:eastAsia="el-GR"/>
                </w:rPr>
                <w:t>ΦΕΚ B 2393 / 07.06.2021</w:t>
              </w:r>
              <w:r w:rsidR="00E36EFC" w:rsidRPr="00E36EFC">
                <w:rPr>
                  <w:rStyle w:val="-"/>
                  <w:rFonts w:asciiTheme="minorHAnsi" w:hAnsiTheme="minorHAnsi" w:cstheme="minorHAnsi"/>
                  <w:u w:val="none"/>
                  <w:lang w:eastAsia="el-GR"/>
                </w:rPr>
                <w:t> </w:t>
              </w:r>
            </w:hyperlink>
          </w:p>
          <w:p w:rsidR="00E36EFC" w:rsidRPr="00E36EFC" w:rsidRDefault="00E36EFC" w:rsidP="0034086E">
            <w:pPr>
              <w:rPr>
                <w:rFonts w:asciiTheme="minorHAnsi" w:hAnsiTheme="minorHAnsi" w:cstheme="minorHAnsi"/>
              </w:rPr>
            </w:pPr>
          </w:p>
        </w:tc>
        <w:tc>
          <w:tcPr>
            <w:tcW w:w="4819" w:type="dxa"/>
            <w:shd w:val="clear" w:color="auto" w:fill="DAEEF3" w:themeFill="accent5" w:themeFillTint="33"/>
            <w:vAlign w:val="center"/>
          </w:tcPr>
          <w:p w:rsidR="00E36EFC" w:rsidRPr="00E36EFC" w:rsidRDefault="00E36EFC" w:rsidP="00E36E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36EFC">
              <w:rPr>
                <w:rFonts w:asciiTheme="minorHAnsi" w:hAnsiTheme="minorHAnsi" w:cstheme="minorHAnsi"/>
              </w:rPr>
              <w:t>Καθιέρωση υπερωριακής απογευματινής εργασίας μέχρι την 22η ώρα, εργασία Κυριακών και εξαιρέσιμων ημερών πέραν της υποχρεωτικής για το Β’ εξάμηνο 2021 για το προσωπικό του Κέντρου Πολιτισμού Δήμου Ξάνθης</w:t>
            </w:r>
            <w:r>
              <w:rPr>
                <w:rFonts w:asciiTheme="minorHAnsi" w:hAnsiTheme="minorHAnsi" w:cstheme="minorHAnsi"/>
              </w:rPr>
              <w:t xml:space="preserve">» </w:t>
            </w:r>
          </w:p>
        </w:tc>
      </w:tr>
      <w:tr w:rsidR="00E36EFC" w:rsidRPr="00E36EFC" w:rsidTr="00015E45">
        <w:trPr>
          <w:cantSplit/>
        </w:trPr>
        <w:tc>
          <w:tcPr>
            <w:tcW w:w="817" w:type="dxa"/>
            <w:shd w:val="clear" w:color="auto" w:fill="auto"/>
            <w:vAlign w:val="center"/>
          </w:tcPr>
          <w:p w:rsidR="00E36EFC" w:rsidRPr="00440E80" w:rsidRDefault="00E36EFC" w:rsidP="00440E80">
            <w:pPr>
              <w:pStyle w:val="ae"/>
              <w:numPr>
                <w:ilvl w:val="0"/>
                <w:numId w:val="13"/>
              </w:numPr>
              <w:jc w:val="center"/>
              <w:rPr>
                <w:rFonts w:asciiTheme="minorHAnsi" w:hAnsiTheme="minorHAnsi" w:cstheme="minorHAnsi"/>
              </w:rPr>
            </w:pPr>
          </w:p>
        </w:tc>
        <w:tc>
          <w:tcPr>
            <w:tcW w:w="3544" w:type="dxa"/>
            <w:shd w:val="clear" w:color="auto" w:fill="auto"/>
          </w:tcPr>
          <w:p w:rsidR="00E36EFC" w:rsidRDefault="00E36EFC" w:rsidP="00E36EFC">
            <w:pPr>
              <w:rPr>
                <w:rFonts w:asciiTheme="minorHAnsi" w:hAnsiTheme="minorHAnsi" w:cstheme="minorHAnsi"/>
              </w:rPr>
            </w:pPr>
            <w:r>
              <w:rPr>
                <w:rFonts w:asciiTheme="minorHAnsi" w:hAnsiTheme="minorHAnsi" w:cstheme="minorHAnsi"/>
              </w:rPr>
              <w:t>ΑΠΟΦΑΣΗ ΤΟΥ ΠΡΟΕΔΡΟΥ</w:t>
            </w:r>
            <w:r w:rsidRPr="00E36EFC">
              <w:rPr>
                <w:rFonts w:asciiTheme="minorHAnsi" w:hAnsiTheme="minorHAnsi" w:cstheme="minorHAnsi"/>
              </w:rPr>
              <w:t xml:space="preserve"> ΤΗΣ «ΕΛΛΗΝΙΚΟ ΦΕΣΤΙΒΑΛ Α.Ε.»</w:t>
            </w:r>
          </w:p>
          <w:p w:rsidR="00E36EFC" w:rsidRDefault="00E36EFC" w:rsidP="00E36EFC">
            <w:pPr>
              <w:rPr>
                <w:rFonts w:asciiTheme="minorHAnsi" w:hAnsiTheme="minorHAnsi" w:cstheme="minorHAnsi"/>
              </w:rPr>
            </w:pPr>
            <w:r>
              <w:rPr>
                <w:rFonts w:asciiTheme="minorHAnsi" w:hAnsiTheme="minorHAnsi" w:cstheme="minorHAnsi"/>
              </w:rPr>
              <w:t xml:space="preserve">Αρ. 1695 </w:t>
            </w:r>
            <w:r w:rsidRPr="00E36EFC">
              <w:rPr>
                <w:rFonts w:asciiTheme="minorHAnsi" w:hAnsiTheme="minorHAnsi" w:cstheme="minorHAnsi"/>
              </w:rPr>
              <w:t xml:space="preserve"> </w:t>
            </w:r>
          </w:p>
          <w:p w:rsidR="00E36EFC" w:rsidRPr="00E36EFC" w:rsidRDefault="00F154E8" w:rsidP="00E36EFC">
            <w:pPr>
              <w:rPr>
                <w:rFonts w:asciiTheme="minorHAnsi" w:hAnsiTheme="minorHAnsi" w:cstheme="minorHAnsi"/>
                <w:lang w:eastAsia="el-GR"/>
              </w:rPr>
            </w:pPr>
            <w:hyperlink r:id="rId104" w:history="1">
              <w:r w:rsidR="00E36EFC" w:rsidRPr="00E36EFC">
                <w:rPr>
                  <w:rStyle w:val="-"/>
                  <w:rFonts w:asciiTheme="minorHAnsi" w:hAnsiTheme="minorHAnsi" w:cstheme="minorHAnsi"/>
                  <w:bCs/>
                  <w:u w:val="none"/>
                  <w:lang w:eastAsia="el-GR"/>
                </w:rPr>
                <w:t>ΦΕΚ B 2393 / 07.06.2021</w:t>
              </w:r>
              <w:r w:rsidR="00E36EFC" w:rsidRPr="00E36EFC">
                <w:rPr>
                  <w:rStyle w:val="-"/>
                  <w:rFonts w:asciiTheme="minorHAnsi" w:hAnsiTheme="minorHAnsi" w:cstheme="minorHAnsi"/>
                  <w:u w:val="none"/>
                  <w:lang w:eastAsia="el-GR"/>
                </w:rPr>
                <w:t> </w:t>
              </w:r>
            </w:hyperlink>
          </w:p>
          <w:p w:rsidR="00E36EFC" w:rsidRPr="00E36EFC" w:rsidRDefault="00E36EFC" w:rsidP="0034086E">
            <w:pPr>
              <w:rPr>
                <w:rFonts w:asciiTheme="minorHAnsi" w:hAnsiTheme="minorHAnsi" w:cstheme="minorHAnsi"/>
              </w:rPr>
            </w:pPr>
          </w:p>
        </w:tc>
        <w:tc>
          <w:tcPr>
            <w:tcW w:w="4819" w:type="dxa"/>
            <w:shd w:val="clear" w:color="auto" w:fill="auto"/>
            <w:vAlign w:val="center"/>
          </w:tcPr>
          <w:p w:rsidR="00E36EFC" w:rsidRPr="00E36EFC" w:rsidRDefault="00E36EFC" w:rsidP="00E36E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36EFC">
              <w:rPr>
                <w:rFonts w:asciiTheme="minorHAnsi" w:hAnsiTheme="minorHAnsi" w:cstheme="minorHAnsi"/>
              </w:rPr>
              <w:t>Έγκριση υπερωριακής απασχόλησης προσωπικού που υπηρετεί στην Ελληνικό Φεστιβάλ Α.Ε. για το Β’ εξάμηνο 2021</w:t>
            </w:r>
            <w:r>
              <w:rPr>
                <w:rFonts w:asciiTheme="minorHAnsi" w:hAnsiTheme="minorHAnsi" w:cstheme="minorHAnsi"/>
              </w:rPr>
              <w:t xml:space="preserve">» </w:t>
            </w:r>
          </w:p>
        </w:tc>
      </w:tr>
      <w:tr w:rsidR="00E36EFC" w:rsidRPr="00E36EFC" w:rsidTr="00015E45">
        <w:trPr>
          <w:cantSplit/>
        </w:trPr>
        <w:tc>
          <w:tcPr>
            <w:tcW w:w="817" w:type="dxa"/>
            <w:shd w:val="clear" w:color="auto" w:fill="auto"/>
            <w:vAlign w:val="center"/>
          </w:tcPr>
          <w:p w:rsidR="00E36EFC" w:rsidRPr="00440E80" w:rsidRDefault="00E36EFC" w:rsidP="00440E80">
            <w:pPr>
              <w:pStyle w:val="ae"/>
              <w:numPr>
                <w:ilvl w:val="0"/>
                <w:numId w:val="13"/>
              </w:numPr>
              <w:jc w:val="center"/>
              <w:rPr>
                <w:rFonts w:asciiTheme="minorHAnsi" w:hAnsiTheme="minorHAnsi" w:cstheme="minorHAnsi"/>
              </w:rPr>
            </w:pPr>
          </w:p>
        </w:tc>
        <w:tc>
          <w:tcPr>
            <w:tcW w:w="3544" w:type="dxa"/>
            <w:shd w:val="clear" w:color="auto" w:fill="auto"/>
          </w:tcPr>
          <w:p w:rsidR="00E36EFC" w:rsidRDefault="00E36EFC" w:rsidP="00E36EFC">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E36EFC">
              <w:rPr>
                <w:rFonts w:asciiTheme="minorHAnsi" w:hAnsiTheme="minorHAnsi" w:cstheme="minorHAnsi"/>
              </w:rPr>
              <w:t xml:space="preserve"> ΘΕΣΣΑΛΙΑΣ</w:t>
            </w:r>
            <w:r w:rsidRPr="00E36EFC">
              <w:rPr>
                <w:rFonts w:asciiTheme="minorHAnsi" w:hAnsiTheme="minorHAnsi" w:cstheme="minorHAnsi"/>
                <w:bCs/>
                <w:color w:val="3399FF"/>
                <w:lang w:eastAsia="el-GR"/>
              </w:rPr>
              <w:t xml:space="preserve"> </w:t>
            </w:r>
          </w:p>
          <w:p w:rsidR="00E36EFC" w:rsidRDefault="00E36EFC" w:rsidP="00E36EFC">
            <w:pPr>
              <w:rPr>
                <w:rFonts w:asciiTheme="minorHAnsi" w:hAnsiTheme="minorHAnsi" w:cstheme="minorHAnsi"/>
              </w:rPr>
            </w:pPr>
            <w:r>
              <w:rPr>
                <w:rFonts w:asciiTheme="minorHAnsi" w:hAnsiTheme="minorHAnsi" w:cstheme="minorHAnsi"/>
              </w:rPr>
              <w:t xml:space="preserve">Αρ. 193892 </w:t>
            </w:r>
            <w:r w:rsidRPr="00E36EFC">
              <w:rPr>
                <w:rFonts w:asciiTheme="minorHAnsi" w:hAnsiTheme="minorHAnsi" w:cstheme="minorHAnsi"/>
              </w:rPr>
              <w:t xml:space="preserve"> </w:t>
            </w:r>
          </w:p>
          <w:p w:rsidR="00E36EFC" w:rsidRPr="00E36EFC" w:rsidRDefault="00F154E8" w:rsidP="00E36EFC">
            <w:pPr>
              <w:rPr>
                <w:rFonts w:asciiTheme="minorHAnsi" w:hAnsiTheme="minorHAnsi" w:cstheme="minorHAnsi"/>
                <w:lang w:eastAsia="el-GR"/>
              </w:rPr>
            </w:pPr>
            <w:hyperlink r:id="rId105" w:history="1">
              <w:r w:rsidR="00E36EFC" w:rsidRPr="00E36EFC">
                <w:rPr>
                  <w:rStyle w:val="-"/>
                  <w:rFonts w:asciiTheme="minorHAnsi" w:hAnsiTheme="minorHAnsi" w:cstheme="minorHAnsi"/>
                  <w:bCs/>
                  <w:u w:val="none"/>
                  <w:lang w:eastAsia="el-GR"/>
                </w:rPr>
                <w:t>ΦΕΚ B 2393 / 07.06.2021</w:t>
              </w:r>
              <w:r w:rsidR="00E36EFC" w:rsidRPr="00E36EFC">
                <w:rPr>
                  <w:rStyle w:val="-"/>
                  <w:rFonts w:asciiTheme="minorHAnsi" w:hAnsiTheme="minorHAnsi" w:cstheme="minorHAnsi"/>
                  <w:u w:val="none"/>
                  <w:lang w:eastAsia="el-GR"/>
                </w:rPr>
                <w:t> </w:t>
              </w:r>
            </w:hyperlink>
          </w:p>
          <w:p w:rsidR="00E36EFC" w:rsidRPr="00E36EFC" w:rsidRDefault="00E36EFC" w:rsidP="0034086E">
            <w:pPr>
              <w:rPr>
                <w:rFonts w:asciiTheme="minorHAnsi" w:hAnsiTheme="minorHAnsi" w:cstheme="minorHAnsi"/>
              </w:rPr>
            </w:pPr>
          </w:p>
        </w:tc>
        <w:tc>
          <w:tcPr>
            <w:tcW w:w="4819" w:type="dxa"/>
            <w:shd w:val="clear" w:color="auto" w:fill="auto"/>
            <w:vAlign w:val="center"/>
          </w:tcPr>
          <w:p w:rsidR="00E36EFC" w:rsidRPr="00E36EFC" w:rsidRDefault="00E36EFC" w:rsidP="00E36E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36EFC">
              <w:rPr>
                <w:rFonts w:asciiTheme="minorHAnsi" w:hAnsiTheme="minorHAnsi" w:cstheme="minorHAnsi"/>
              </w:rPr>
              <w:t xml:space="preserve">Διαπίστωση ανάγκης και καθιέρωση υπερωριακής εργασίας με αμοιβή τριών (3) υπαλλήλων του Τμήματος Προστασίας Φυτών, Ποιοτικού και </w:t>
            </w:r>
            <w:proofErr w:type="spellStart"/>
            <w:r w:rsidRPr="00E36EFC">
              <w:rPr>
                <w:rFonts w:asciiTheme="minorHAnsi" w:hAnsiTheme="minorHAnsi" w:cstheme="minorHAnsi"/>
              </w:rPr>
              <w:t>Φυτοϋγειονομικού</w:t>
            </w:r>
            <w:proofErr w:type="spellEnd"/>
            <w:r w:rsidRPr="00E36EFC">
              <w:rPr>
                <w:rFonts w:asciiTheme="minorHAnsi" w:hAnsiTheme="minorHAnsi" w:cstheme="minorHAnsi"/>
              </w:rPr>
              <w:t xml:space="preserve"> Ελέγχου, της Διεύθυνσης Αγροτικής Οικονομίας Π.Ε. Καρδίτσας, για το Β’ εξάμηνο του έτους 2021</w:t>
            </w:r>
            <w:r>
              <w:rPr>
                <w:rFonts w:asciiTheme="minorHAnsi" w:hAnsiTheme="minorHAnsi" w:cstheme="minorHAnsi"/>
              </w:rPr>
              <w:t xml:space="preserve">» </w:t>
            </w:r>
          </w:p>
        </w:tc>
      </w:tr>
      <w:tr w:rsidR="00E36EFC" w:rsidRPr="00E36EFC" w:rsidTr="00015E45">
        <w:trPr>
          <w:cantSplit/>
        </w:trPr>
        <w:tc>
          <w:tcPr>
            <w:tcW w:w="817" w:type="dxa"/>
            <w:shd w:val="clear" w:color="auto" w:fill="DAEEF3" w:themeFill="accent5" w:themeFillTint="33"/>
            <w:vAlign w:val="center"/>
          </w:tcPr>
          <w:p w:rsidR="00E36EFC" w:rsidRPr="00440E80" w:rsidRDefault="00E36EFC"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E36EFC" w:rsidRDefault="00E36EFC" w:rsidP="00E36EFC">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E36EFC">
              <w:rPr>
                <w:rFonts w:asciiTheme="minorHAnsi" w:hAnsiTheme="minorHAnsi" w:cstheme="minorHAnsi"/>
              </w:rPr>
              <w:t xml:space="preserve"> ΘΕΣΣΑΛΙΑΣ</w:t>
            </w:r>
            <w:r w:rsidRPr="00E36EFC">
              <w:rPr>
                <w:rFonts w:asciiTheme="minorHAnsi" w:hAnsiTheme="minorHAnsi" w:cstheme="minorHAnsi"/>
                <w:bCs/>
                <w:color w:val="3399FF"/>
                <w:lang w:eastAsia="el-GR"/>
              </w:rPr>
              <w:t xml:space="preserve"> </w:t>
            </w:r>
          </w:p>
          <w:p w:rsidR="00E36EFC" w:rsidRDefault="00E36EFC" w:rsidP="00E36EFC">
            <w:pPr>
              <w:rPr>
                <w:rFonts w:asciiTheme="minorHAnsi" w:hAnsiTheme="minorHAnsi" w:cstheme="minorHAnsi"/>
              </w:rPr>
            </w:pPr>
            <w:r>
              <w:rPr>
                <w:rFonts w:asciiTheme="minorHAnsi" w:hAnsiTheme="minorHAnsi" w:cstheme="minorHAnsi"/>
              </w:rPr>
              <w:t xml:space="preserve">Αρ. 196440 </w:t>
            </w:r>
            <w:r w:rsidRPr="00E36EFC">
              <w:rPr>
                <w:rFonts w:asciiTheme="minorHAnsi" w:hAnsiTheme="minorHAnsi" w:cstheme="minorHAnsi"/>
              </w:rPr>
              <w:t xml:space="preserve"> </w:t>
            </w:r>
          </w:p>
          <w:p w:rsidR="00E36EFC" w:rsidRPr="00E36EFC" w:rsidRDefault="00F154E8" w:rsidP="00E36EFC">
            <w:pPr>
              <w:rPr>
                <w:rFonts w:asciiTheme="minorHAnsi" w:hAnsiTheme="minorHAnsi" w:cstheme="minorHAnsi"/>
                <w:lang w:eastAsia="el-GR"/>
              </w:rPr>
            </w:pPr>
            <w:hyperlink r:id="rId106" w:history="1">
              <w:r w:rsidR="00E36EFC" w:rsidRPr="00E36EFC">
                <w:rPr>
                  <w:rStyle w:val="-"/>
                  <w:rFonts w:asciiTheme="minorHAnsi" w:hAnsiTheme="minorHAnsi" w:cstheme="minorHAnsi"/>
                  <w:bCs/>
                  <w:u w:val="none"/>
                  <w:lang w:eastAsia="el-GR"/>
                </w:rPr>
                <w:t>ΦΕΚ B 2393 / 07.06.2021</w:t>
              </w:r>
              <w:r w:rsidR="00E36EFC" w:rsidRPr="00E36EFC">
                <w:rPr>
                  <w:rStyle w:val="-"/>
                  <w:rFonts w:asciiTheme="minorHAnsi" w:hAnsiTheme="minorHAnsi" w:cstheme="minorHAnsi"/>
                  <w:u w:val="none"/>
                  <w:lang w:eastAsia="el-GR"/>
                </w:rPr>
                <w:t> </w:t>
              </w:r>
            </w:hyperlink>
          </w:p>
          <w:p w:rsidR="00E36EFC" w:rsidRPr="00E36EFC" w:rsidRDefault="00E36EFC" w:rsidP="0034086E">
            <w:pPr>
              <w:rPr>
                <w:rFonts w:asciiTheme="minorHAnsi" w:hAnsiTheme="minorHAnsi" w:cstheme="minorHAnsi"/>
              </w:rPr>
            </w:pPr>
          </w:p>
        </w:tc>
        <w:tc>
          <w:tcPr>
            <w:tcW w:w="4819" w:type="dxa"/>
            <w:shd w:val="clear" w:color="auto" w:fill="DAEEF3" w:themeFill="accent5" w:themeFillTint="33"/>
            <w:vAlign w:val="center"/>
          </w:tcPr>
          <w:p w:rsidR="00E36EFC" w:rsidRPr="00E36EFC" w:rsidRDefault="00E36EFC" w:rsidP="00E36E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36EFC">
              <w:rPr>
                <w:rFonts w:asciiTheme="minorHAnsi" w:hAnsiTheme="minorHAnsi" w:cstheme="minorHAnsi"/>
              </w:rPr>
              <w:t>Διαπίστωση ανάγκης για υπερωριακή απασχόληση και καθιέρωση με αμοιβή υπερωριακής εργασίας για το Β’ εξάμηνο του 2021 (έως 31-12-2021) για τους υπαλλήλους της Διεύθυνσης Ανάπτυξης των Π.Ε. Μαγνησίας και Σποράδων της Περιφέρειας Θεσσαλίας</w:t>
            </w:r>
            <w:r>
              <w:rPr>
                <w:rFonts w:asciiTheme="minorHAnsi" w:hAnsiTheme="minorHAnsi" w:cstheme="minorHAnsi"/>
              </w:rPr>
              <w:t xml:space="preserve">» </w:t>
            </w:r>
          </w:p>
        </w:tc>
      </w:tr>
      <w:tr w:rsidR="00E36EFC" w:rsidRPr="00E36EFC" w:rsidTr="00015E45">
        <w:trPr>
          <w:cantSplit/>
        </w:trPr>
        <w:tc>
          <w:tcPr>
            <w:tcW w:w="817" w:type="dxa"/>
            <w:shd w:val="clear" w:color="auto" w:fill="auto"/>
            <w:vAlign w:val="center"/>
          </w:tcPr>
          <w:p w:rsidR="00E36EFC" w:rsidRPr="00440E80" w:rsidRDefault="00E36EFC" w:rsidP="00440E80">
            <w:pPr>
              <w:pStyle w:val="ae"/>
              <w:numPr>
                <w:ilvl w:val="0"/>
                <w:numId w:val="13"/>
              </w:numPr>
              <w:jc w:val="center"/>
              <w:rPr>
                <w:rFonts w:asciiTheme="minorHAnsi" w:hAnsiTheme="minorHAnsi" w:cstheme="minorHAnsi"/>
              </w:rPr>
            </w:pPr>
          </w:p>
        </w:tc>
        <w:tc>
          <w:tcPr>
            <w:tcW w:w="3544" w:type="dxa"/>
            <w:shd w:val="clear" w:color="auto" w:fill="auto"/>
          </w:tcPr>
          <w:p w:rsidR="00E36EFC" w:rsidRDefault="00E36EFC" w:rsidP="00E36EFC">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E36EFC">
              <w:rPr>
                <w:rFonts w:asciiTheme="minorHAnsi" w:hAnsiTheme="minorHAnsi" w:cstheme="minorHAnsi"/>
              </w:rPr>
              <w:t xml:space="preserve"> ΘΕΣΣΑΛΙΑΣ</w:t>
            </w:r>
            <w:r w:rsidRPr="00E36EFC">
              <w:rPr>
                <w:rFonts w:asciiTheme="minorHAnsi" w:hAnsiTheme="minorHAnsi" w:cstheme="minorHAnsi"/>
                <w:bCs/>
                <w:color w:val="3399FF"/>
                <w:lang w:eastAsia="el-GR"/>
              </w:rPr>
              <w:t xml:space="preserve"> </w:t>
            </w:r>
          </w:p>
          <w:p w:rsidR="00E36EFC" w:rsidRDefault="00E36EFC" w:rsidP="00E36EFC">
            <w:pPr>
              <w:rPr>
                <w:rFonts w:asciiTheme="minorHAnsi" w:hAnsiTheme="minorHAnsi" w:cstheme="minorHAnsi"/>
              </w:rPr>
            </w:pPr>
            <w:r>
              <w:rPr>
                <w:rFonts w:asciiTheme="minorHAnsi" w:hAnsiTheme="minorHAnsi" w:cstheme="minorHAnsi"/>
              </w:rPr>
              <w:t xml:space="preserve">Αρ. 196445 </w:t>
            </w:r>
            <w:r w:rsidRPr="00E36EFC">
              <w:rPr>
                <w:rFonts w:asciiTheme="minorHAnsi" w:hAnsiTheme="minorHAnsi" w:cstheme="minorHAnsi"/>
              </w:rPr>
              <w:t xml:space="preserve"> </w:t>
            </w:r>
          </w:p>
          <w:p w:rsidR="00E36EFC" w:rsidRPr="00E36EFC" w:rsidRDefault="00F154E8" w:rsidP="00E36EFC">
            <w:pPr>
              <w:rPr>
                <w:rFonts w:asciiTheme="minorHAnsi" w:hAnsiTheme="minorHAnsi" w:cstheme="minorHAnsi"/>
                <w:lang w:eastAsia="el-GR"/>
              </w:rPr>
            </w:pPr>
            <w:hyperlink r:id="rId107" w:history="1">
              <w:r w:rsidR="00E36EFC" w:rsidRPr="00E36EFC">
                <w:rPr>
                  <w:rStyle w:val="-"/>
                  <w:rFonts w:asciiTheme="minorHAnsi" w:hAnsiTheme="minorHAnsi" w:cstheme="minorHAnsi"/>
                  <w:bCs/>
                  <w:u w:val="none"/>
                  <w:lang w:eastAsia="el-GR"/>
                </w:rPr>
                <w:t>ΦΕΚ B 2393 / 07.06.2021</w:t>
              </w:r>
              <w:r w:rsidR="00E36EFC" w:rsidRPr="00E36EFC">
                <w:rPr>
                  <w:rStyle w:val="-"/>
                  <w:rFonts w:asciiTheme="minorHAnsi" w:hAnsiTheme="minorHAnsi" w:cstheme="minorHAnsi"/>
                  <w:u w:val="none"/>
                  <w:lang w:eastAsia="el-GR"/>
                </w:rPr>
                <w:t> </w:t>
              </w:r>
            </w:hyperlink>
          </w:p>
          <w:p w:rsidR="00E36EFC" w:rsidRPr="00E36EFC" w:rsidRDefault="00E36EFC" w:rsidP="0034086E">
            <w:pPr>
              <w:rPr>
                <w:rFonts w:asciiTheme="minorHAnsi" w:hAnsiTheme="minorHAnsi" w:cstheme="minorHAnsi"/>
              </w:rPr>
            </w:pPr>
          </w:p>
        </w:tc>
        <w:tc>
          <w:tcPr>
            <w:tcW w:w="4819" w:type="dxa"/>
            <w:shd w:val="clear" w:color="auto" w:fill="auto"/>
            <w:vAlign w:val="center"/>
          </w:tcPr>
          <w:p w:rsidR="00E36EFC" w:rsidRPr="00E36EFC" w:rsidRDefault="00E36EFC" w:rsidP="00E36E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36EFC">
              <w:rPr>
                <w:rFonts w:asciiTheme="minorHAnsi" w:hAnsiTheme="minorHAnsi" w:cstheme="minorHAnsi"/>
              </w:rPr>
              <w:t>Διαπίστωση ανάγκης για υπερωριακή απασχόληση κατά το Β’ εξάμηνο του 2021 των υπαλλήλων του Τμήματος Χορήγησης Αδειών - Ανάπτυξης - Ενέργειας και Φυσικών Πόρων της Διεύθυνσης Ανάπτυξης, που πραγματοποιούν ελέγχους στις βιομηχανίες κατά τις νυχτερινές ώρες, αλλά και κατά τις Κυριακές και εξαιρέσιμες ημέρες</w:t>
            </w:r>
            <w:r>
              <w:rPr>
                <w:rFonts w:asciiTheme="minorHAnsi" w:hAnsiTheme="minorHAnsi" w:cstheme="minorHAnsi"/>
              </w:rPr>
              <w:t xml:space="preserve">» </w:t>
            </w:r>
          </w:p>
        </w:tc>
      </w:tr>
      <w:tr w:rsidR="00535A05" w:rsidRPr="00535A05" w:rsidTr="00015E45">
        <w:trPr>
          <w:cantSplit/>
        </w:trPr>
        <w:tc>
          <w:tcPr>
            <w:tcW w:w="817" w:type="dxa"/>
            <w:shd w:val="clear" w:color="auto" w:fill="DAEEF3" w:themeFill="accent5" w:themeFillTint="33"/>
            <w:vAlign w:val="center"/>
          </w:tcPr>
          <w:p w:rsidR="00535A05" w:rsidRPr="00440E80" w:rsidRDefault="00535A05"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535A05" w:rsidRDefault="00535A05" w:rsidP="00535A05">
            <w:pPr>
              <w:rPr>
                <w:rFonts w:asciiTheme="minorHAnsi" w:hAnsiTheme="minorHAnsi" w:cstheme="minorHAnsi"/>
                <w:bCs/>
                <w:color w:val="3399FF"/>
                <w:lang w:eastAsia="el-GR"/>
              </w:rPr>
            </w:pPr>
            <w:r>
              <w:rPr>
                <w:rFonts w:asciiTheme="minorHAnsi" w:hAnsiTheme="minorHAnsi" w:cstheme="minorHAnsi"/>
              </w:rPr>
              <w:t>ΑΠΟΦΑΣΗ ΤΟΥ ΔΗΜΑΡΧΟΥ</w:t>
            </w:r>
            <w:r w:rsidRPr="00535A05">
              <w:rPr>
                <w:rFonts w:asciiTheme="minorHAnsi" w:hAnsiTheme="minorHAnsi" w:cstheme="minorHAnsi"/>
              </w:rPr>
              <w:t xml:space="preserve"> ΝΕΣΤΟΥ</w:t>
            </w:r>
            <w:r w:rsidRPr="00535A05">
              <w:rPr>
                <w:rFonts w:asciiTheme="minorHAnsi" w:hAnsiTheme="minorHAnsi" w:cstheme="minorHAnsi"/>
                <w:bCs/>
                <w:color w:val="3399FF"/>
                <w:lang w:eastAsia="el-GR"/>
              </w:rPr>
              <w:t xml:space="preserve"> </w:t>
            </w:r>
          </w:p>
          <w:p w:rsidR="00535A05" w:rsidRDefault="00535A05" w:rsidP="00535A05">
            <w:pPr>
              <w:rPr>
                <w:rFonts w:asciiTheme="minorHAnsi" w:hAnsiTheme="minorHAnsi" w:cstheme="minorHAnsi"/>
              </w:rPr>
            </w:pPr>
            <w:r>
              <w:rPr>
                <w:rFonts w:asciiTheme="minorHAnsi" w:hAnsiTheme="minorHAnsi" w:cstheme="minorHAnsi"/>
              </w:rPr>
              <w:t xml:space="preserve">Αρ. 6554 </w:t>
            </w:r>
            <w:r w:rsidRPr="00535A05">
              <w:rPr>
                <w:rFonts w:asciiTheme="minorHAnsi" w:hAnsiTheme="minorHAnsi" w:cstheme="minorHAnsi"/>
              </w:rPr>
              <w:t xml:space="preserve"> </w:t>
            </w:r>
          </w:p>
          <w:p w:rsidR="00535A05" w:rsidRPr="00535A05" w:rsidRDefault="00F154E8" w:rsidP="00535A05">
            <w:pPr>
              <w:rPr>
                <w:rFonts w:asciiTheme="minorHAnsi" w:hAnsiTheme="minorHAnsi" w:cstheme="minorHAnsi"/>
                <w:lang w:eastAsia="el-GR"/>
              </w:rPr>
            </w:pPr>
            <w:hyperlink r:id="rId108" w:history="1">
              <w:r w:rsidR="00535A05" w:rsidRPr="00535A05">
                <w:rPr>
                  <w:rStyle w:val="-"/>
                  <w:rFonts w:asciiTheme="minorHAnsi" w:hAnsiTheme="minorHAnsi" w:cstheme="minorHAnsi"/>
                  <w:bCs/>
                  <w:u w:val="none"/>
                  <w:lang w:eastAsia="el-GR"/>
                </w:rPr>
                <w:t>ΦΕΚ B 2396 / 07.06.2021</w:t>
              </w:r>
              <w:r w:rsidR="00535A05" w:rsidRPr="00535A05">
                <w:rPr>
                  <w:rStyle w:val="-"/>
                  <w:rFonts w:asciiTheme="minorHAnsi" w:hAnsiTheme="minorHAnsi" w:cstheme="minorHAnsi"/>
                  <w:u w:val="none"/>
                  <w:lang w:eastAsia="el-GR"/>
                </w:rPr>
                <w:t> </w:t>
              </w:r>
            </w:hyperlink>
          </w:p>
          <w:p w:rsidR="00535A05" w:rsidRPr="00535A05" w:rsidRDefault="00535A05" w:rsidP="00576204">
            <w:pPr>
              <w:rPr>
                <w:rFonts w:asciiTheme="minorHAnsi" w:hAnsiTheme="minorHAnsi" w:cstheme="minorHAnsi"/>
              </w:rPr>
            </w:pPr>
          </w:p>
        </w:tc>
        <w:tc>
          <w:tcPr>
            <w:tcW w:w="4819" w:type="dxa"/>
            <w:shd w:val="clear" w:color="auto" w:fill="DAEEF3" w:themeFill="accent5" w:themeFillTint="33"/>
            <w:vAlign w:val="center"/>
          </w:tcPr>
          <w:p w:rsidR="00535A05" w:rsidRPr="00535A05" w:rsidRDefault="00535A05" w:rsidP="00535A0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5A05">
              <w:rPr>
                <w:rFonts w:asciiTheme="minorHAnsi" w:hAnsiTheme="minorHAnsi" w:cstheme="minorHAnsi"/>
              </w:rPr>
              <w:t>Καθιέρωση υπερωριακής απασχόλ</w:t>
            </w:r>
            <w:r>
              <w:rPr>
                <w:rFonts w:asciiTheme="minorHAnsi" w:hAnsiTheme="minorHAnsi" w:cstheme="minorHAnsi"/>
              </w:rPr>
              <w:t xml:space="preserve">ησης Ληξιάρχων του Δήμου Νέστου» </w:t>
            </w:r>
          </w:p>
        </w:tc>
      </w:tr>
      <w:tr w:rsidR="00535A05" w:rsidRPr="00535A05" w:rsidTr="00015E45">
        <w:trPr>
          <w:cantSplit/>
        </w:trPr>
        <w:tc>
          <w:tcPr>
            <w:tcW w:w="817" w:type="dxa"/>
            <w:shd w:val="clear" w:color="auto" w:fill="auto"/>
            <w:vAlign w:val="center"/>
          </w:tcPr>
          <w:p w:rsidR="00535A05" w:rsidRPr="00440E80" w:rsidRDefault="00535A05" w:rsidP="00440E80">
            <w:pPr>
              <w:pStyle w:val="ae"/>
              <w:numPr>
                <w:ilvl w:val="0"/>
                <w:numId w:val="13"/>
              </w:numPr>
              <w:jc w:val="center"/>
              <w:rPr>
                <w:rFonts w:asciiTheme="minorHAnsi" w:hAnsiTheme="minorHAnsi" w:cstheme="minorHAnsi"/>
              </w:rPr>
            </w:pPr>
          </w:p>
        </w:tc>
        <w:tc>
          <w:tcPr>
            <w:tcW w:w="3544" w:type="dxa"/>
            <w:shd w:val="clear" w:color="auto" w:fill="auto"/>
          </w:tcPr>
          <w:p w:rsidR="00535A05" w:rsidRDefault="00535A05" w:rsidP="00535A05">
            <w:pPr>
              <w:rPr>
                <w:rFonts w:asciiTheme="minorHAnsi" w:hAnsiTheme="minorHAnsi" w:cstheme="minorHAnsi"/>
                <w:bCs/>
                <w:color w:val="3399FF"/>
                <w:lang w:eastAsia="el-GR"/>
              </w:rPr>
            </w:pPr>
            <w:r>
              <w:rPr>
                <w:rFonts w:asciiTheme="minorHAnsi" w:hAnsiTheme="minorHAnsi" w:cstheme="minorHAnsi"/>
              </w:rPr>
              <w:t>ΑΠΟΦΑΣΗ ΤΟΥ ΔΗΜΑΡΧΟΥ</w:t>
            </w:r>
            <w:r w:rsidRPr="00535A05">
              <w:rPr>
                <w:rFonts w:asciiTheme="minorHAnsi" w:hAnsiTheme="minorHAnsi" w:cstheme="minorHAnsi"/>
              </w:rPr>
              <w:t xml:space="preserve"> ΝΕΣΤΟΥ</w:t>
            </w:r>
            <w:r w:rsidRPr="00535A05">
              <w:rPr>
                <w:rFonts w:asciiTheme="minorHAnsi" w:hAnsiTheme="minorHAnsi" w:cstheme="minorHAnsi"/>
                <w:bCs/>
                <w:color w:val="3399FF"/>
                <w:lang w:eastAsia="el-GR"/>
              </w:rPr>
              <w:t xml:space="preserve"> </w:t>
            </w:r>
          </w:p>
          <w:p w:rsidR="00535A05" w:rsidRDefault="00535A05" w:rsidP="00535A05">
            <w:pPr>
              <w:rPr>
                <w:rFonts w:asciiTheme="minorHAnsi" w:hAnsiTheme="minorHAnsi" w:cstheme="minorHAnsi"/>
              </w:rPr>
            </w:pPr>
            <w:r>
              <w:rPr>
                <w:rFonts w:asciiTheme="minorHAnsi" w:hAnsiTheme="minorHAnsi" w:cstheme="minorHAnsi"/>
              </w:rPr>
              <w:t>Αρ</w:t>
            </w:r>
            <w:r w:rsidRPr="00535A05">
              <w:rPr>
                <w:rFonts w:asciiTheme="minorHAnsi" w:hAnsiTheme="minorHAnsi" w:cstheme="minorHAnsi"/>
              </w:rPr>
              <w:t xml:space="preserve">. 6556 </w:t>
            </w:r>
          </w:p>
          <w:p w:rsidR="00535A05" w:rsidRPr="00535A05" w:rsidRDefault="00F154E8" w:rsidP="00535A05">
            <w:pPr>
              <w:rPr>
                <w:rFonts w:asciiTheme="minorHAnsi" w:hAnsiTheme="minorHAnsi" w:cstheme="minorHAnsi"/>
                <w:lang w:eastAsia="el-GR"/>
              </w:rPr>
            </w:pPr>
            <w:hyperlink r:id="rId109" w:history="1">
              <w:r w:rsidR="00535A05" w:rsidRPr="00535A05">
                <w:rPr>
                  <w:rStyle w:val="-"/>
                  <w:rFonts w:asciiTheme="minorHAnsi" w:hAnsiTheme="minorHAnsi" w:cstheme="minorHAnsi"/>
                  <w:bCs/>
                  <w:u w:val="none"/>
                  <w:lang w:eastAsia="el-GR"/>
                </w:rPr>
                <w:t>ΦΕΚ B 2396 / 07.06.2021</w:t>
              </w:r>
              <w:r w:rsidR="00535A05" w:rsidRPr="00535A05">
                <w:rPr>
                  <w:rStyle w:val="-"/>
                  <w:rFonts w:asciiTheme="minorHAnsi" w:hAnsiTheme="minorHAnsi" w:cstheme="minorHAnsi"/>
                  <w:u w:val="none"/>
                  <w:lang w:eastAsia="el-GR"/>
                </w:rPr>
                <w:t> </w:t>
              </w:r>
            </w:hyperlink>
          </w:p>
          <w:p w:rsidR="00535A05" w:rsidRPr="00535A05" w:rsidRDefault="00535A05" w:rsidP="00576204">
            <w:pPr>
              <w:rPr>
                <w:rFonts w:asciiTheme="minorHAnsi" w:hAnsiTheme="minorHAnsi" w:cstheme="minorHAnsi"/>
              </w:rPr>
            </w:pPr>
          </w:p>
        </w:tc>
        <w:tc>
          <w:tcPr>
            <w:tcW w:w="4819" w:type="dxa"/>
            <w:shd w:val="clear" w:color="auto" w:fill="auto"/>
            <w:vAlign w:val="center"/>
          </w:tcPr>
          <w:p w:rsidR="00535A05" w:rsidRPr="00535A05" w:rsidRDefault="00535A05" w:rsidP="00535A0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5A05">
              <w:rPr>
                <w:rFonts w:asciiTheme="minorHAnsi" w:hAnsiTheme="minorHAnsi" w:cstheme="minorHAnsi"/>
              </w:rPr>
              <w:t>Καθιέρωση υπερωριακής απα</w:t>
            </w:r>
            <w:r>
              <w:rPr>
                <w:rFonts w:asciiTheme="minorHAnsi" w:hAnsiTheme="minorHAnsi" w:cstheme="minorHAnsi"/>
              </w:rPr>
              <w:t xml:space="preserve">σχόλησης υπαλλήλων Δήμου Νέστου» </w:t>
            </w:r>
          </w:p>
        </w:tc>
      </w:tr>
      <w:tr w:rsidR="00E96B34" w:rsidRPr="00E96B34" w:rsidTr="00015E45">
        <w:trPr>
          <w:cantSplit/>
        </w:trPr>
        <w:tc>
          <w:tcPr>
            <w:tcW w:w="817" w:type="dxa"/>
            <w:shd w:val="clear" w:color="auto" w:fill="DAEEF3" w:themeFill="accent5" w:themeFillTint="33"/>
            <w:vAlign w:val="center"/>
          </w:tcPr>
          <w:p w:rsidR="00E96B34" w:rsidRPr="00440E80" w:rsidRDefault="00E96B3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5B5E02" w:rsidRDefault="005B5E02" w:rsidP="0068245F">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E96B34">
              <w:rPr>
                <w:rFonts w:asciiTheme="minorHAnsi" w:hAnsiTheme="minorHAnsi" w:cstheme="minorHAnsi"/>
              </w:rPr>
              <w:t xml:space="preserve"> ΚΑΛΛΙΘΕΑΣ</w:t>
            </w:r>
            <w:r w:rsidRPr="00E96B34">
              <w:rPr>
                <w:rFonts w:asciiTheme="minorHAnsi" w:hAnsiTheme="minorHAnsi" w:cstheme="minorHAnsi"/>
                <w:bCs/>
                <w:color w:val="3399FF"/>
                <w:lang w:eastAsia="el-GR"/>
              </w:rPr>
              <w:t xml:space="preserve"> </w:t>
            </w:r>
          </w:p>
          <w:p w:rsidR="005B5E02" w:rsidRDefault="005B5E02" w:rsidP="0068245F">
            <w:pPr>
              <w:rPr>
                <w:rFonts w:asciiTheme="minorHAnsi" w:hAnsiTheme="minorHAnsi" w:cstheme="minorHAnsi"/>
              </w:rPr>
            </w:pPr>
            <w:r>
              <w:rPr>
                <w:rFonts w:asciiTheme="minorHAnsi" w:hAnsiTheme="minorHAnsi" w:cstheme="minorHAnsi"/>
              </w:rPr>
              <w:t xml:space="preserve">Αρ. 284/2021 </w:t>
            </w:r>
            <w:r w:rsidRPr="00E96B34">
              <w:rPr>
                <w:rFonts w:asciiTheme="minorHAnsi" w:hAnsiTheme="minorHAnsi" w:cstheme="minorHAnsi"/>
              </w:rPr>
              <w:t xml:space="preserve"> </w:t>
            </w:r>
          </w:p>
          <w:p w:rsidR="00E96B34" w:rsidRPr="00E96B34" w:rsidRDefault="00F154E8" w:rsidP="0068245F">
            <w:pPr>
              <w:rPr>
                <w:rFonts w:asciiTheme="minorHAnsi" w:hAnsiTheme="minorHAnsi" w:cstheme="minorHAnsi"/>
                <w:lang w:eastAsia="el-GR"/>
              </w:rPr>
            </w:pPr>
            <w:hyperlink r:id="rId110" w:history="1">
              <w:r w:rsidR="00E96B34" w:rsidRPr="00E96B34">
                <w:rPr>
                  <w:rStyle w:val="-"/>
                  <w:rFonts w:asciiTheme="minorHAnsi" w:hAnsiTheme="minorHAnsi" w:cstheme="minorHAnsi"/>
                  <w:bCs/>
                  <w:u w:val="none"/>
                  <w:lang w:eastAsia="el-GR"/>
                </w:rPr>
                <w:t>ΦΕΚ B 2397 / 07.06.2021</w:t>
              </w:r>
              <w:r w:rsidR="00E96B34" w:rsidRPr="00E96B34">
                <w:rPr>
                  <w:rStyle w:val="-"/>
                  <w:rFonts w:asciiTheme="minorHAnsi" w:hAnsiTheme="minorHAnsi" w:cstheme="minorHAnsi"/>
                  <w:u w:val="none"/>
                  <w:lang w:eastAsia="el-GR"/>
                </w:rPr>
                <w:t> </w:t>
              </w:r>
            </w:hyperlink>
          </w:p>
          <w:p w:rsidR="00E96B34" w:rsidRPr="00E96B34" w:rsidRDefault="00E96B34" w:rsidP="00535A05">
            <w:pPr>
              <w:rPr>
                <w:rFonts w:asciiTheme="minorHAnsi" w:hAnsiTheme="minorHAnsi" w:cstheme="minorHAnsi"/>
              </w:rPr>
            </w:pPr>
          </w:p>
        </w:tc>
        <w:tc>
          <w:tcPr>
            <w:tcW w:w="4819" w:type="dxa"/>
            <w:shd w:val="clear" w:color="auto" w:fill="DAEEF3" w:themeFill="accent5" w:themeFillTint="33"/>
            <w:vAlign w:val="center"/>
          </w:tcPr>
          <w:p w:rsidR="00E96B34" w:rsidRPr="00E96B34" w:rsidRDefault="005B5E02" w:rsidP="005B5E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96B34" w:rsidRPr="00E96B34">
              <w:rPr>
                <w:rFonts w:asciiTheme="minorHAnsi" w:hAnsiTheme="minorHAnsi" w:cstheme="minorHAnsi"/>
              </w:rPr>
              <w:t>Συμπλήρωση της υπ’ αρ. 794/2020 προηγούμενης απόφασης που αφορά στην καθιέρωση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α’ εξάμηνο του 2021</w:t>
            </w:r>
            <w:r>
              <w:rPr>
                <w:rFonts w:asciiTheme="minorHAnsi" w:hAnsiTheme="minorHAnsi" w:cstheme="minorHAnsi"/>
              </w:rPr>
              <w:t xml:space="preserve">» </w:t>
            </w:r>
          </w:p>
        </w:tc>
      </w:tr>
      <w:tr w:rsidR="00E96B34" w:rsidRPr="00E96B34" w:rsidTr="00015E45">
        <w:trPr>
          <w:cantSplit/>
        </w:trPr>
        <w:tc>
          <w:tcPr>
            <w:tcW w:w="817" w:type="dxa"/>
            <w:shd w:val="clear" w:color="auto" w:fill="auto"/>
            <w:vAlign w:val="center"/>
          </w:tcPr>
          <w:p w:rsidR="00E96B34" w:rsidRPr="00440E80" w:rsidRDefault="00E96B34" w:rsidP="00440E80">
            <w:pPr>
              <w:pStyle w:val="ae"/>
              <w:numPr>
                <w:ilvl w:val="0"/>
                <w:numId w:val="13"/>
              </w:numPr>
              <w:jc w:val="center"/>
              <w:rPr>
                <w:rFonts w:asciiTheme="minorHAnsi" w:hAnsiTheme="minorHAnsi" w:cstheme="minorHAnsi"/>
              </w:rPr>
            </w:pPr>
          </w:p>
        </w:tc>
        <w:tc>
          <w:tcPr>
            <w:tcW w:w="3544" w:type="dxa"/>
            <w:shd w:val="clear" w:color="auto" w:fill="auto"/>
          </w:tcPr>
          <w:p w:rsidR="005B5E02" w:rsidRDefault="005B5E02" w:rsidP="0068245F">
            <w:pPr>
              <w:rPr>
                <w:rFonts w:asciiTheme="minorHAnsi" w:hAnsiTheme="minorHAnsi" w:cstheme="minorHAnsi"/>
                <w:bCs/>
                <w:color w:val="3399FF"/>
                <w:lang w:eastAsia="el-GR"/>
              </w:rPr>
            </w:pPr>
            <w:r>
              <w:rPr>
                <w:rFonts w:asciiTheme="minorHAnsi" w:hAnsiTheme="minorHAnsi" w:cstheme="minorHAnsi"/>
              </w:rPr>
              <w:t>ΑΠΟΦΑΣΗ ΤΟΥ ΔΗΜΑΡΧΟΥ</w:t>
            </w:r>
            <w:r w:rsidRPr="00E96B34">
              <w:rPr>
                <w:rFonts w:asciiTheme="minorHAnsi" w:hAnsiTheme="minorHAnsi" w:cstheme="minorHAnsi"/>
              </w:rPr>
              <w:t xml:space="preserve"> ΑΡΓΟΣΤΟΛΙΟΥ</w:t>
            </w:r>
            <w:r w:rsidRPr="00E96B34">
              <w:rPr>
                <w:rFonts w:asciiTheme="minorHAnsi" w:hAnsiTheme="minorHAnsi" w:cstheme="minorHAnsi"/>
                <w:bCs/>
                <w:color w:val="3399FF"/>
                <w:lang w:eastAsia="el-GR"/>
              </w:rPr>
              <w:t xml:space="preserve"> </w:t>
            </w:r>
          </w:p>
          <w:p w:rsidR="005B5E02" w:rsidRDefault="005B5E02" w:rsidP="0068245F">
            <w:pPr>
              <w:rPr>
                <w:rFonts w:asciiTheme="minorHAnsi" w:hAnsiTheme="minorHAnsi" w:cstheme="minorHAnsi"/>
              </w:rPr>
            </w:pPr>
            <w:r>
              <w:rPr>
                <w:rFonts w:asciiTheme="minorHAnsi" w:hAnsiTheme="minorHAnsi" w:cstheme="minorHAnsi"/>
              </w:rPr>
              <w:t xml:space="preserve">Αρ. 378 </w:t>
            </w:r>
            <w:r w:rsidRPr="00E96B34">
              <w:rPr>
                <w:rFonts w:asciiTheme="minorHAnsi" w:hAnsiTheme="minorHAnsi" w:cstheme="minorHAnsi"/>
              </w:rPr>
              <w:t xml:space="preserve"> </w:t>
            </w:r>
          </w:p>
          <w:p w:rsidR="00E96B34" w:rsidRPr="00E96B34" w:rsidRDefault="00F154E8" w:rsidP="0068245F">
            <w:pPr>
              <w:rPr>
                <w:rFonts w:asciiTheme="minorHAnsi" w:hAnsiTheme="minorHAnsi" w:cstheme="minorHAnsi"/>
                <w:lang w:eastAsia="el-GR"/>
              </w:rPr>
            </w:pPr>
            <w:hyperlink r:id="rId111" w:history="1">
              <w:r w:rsidR="00E96B34" w:rsidRPr="00E96B34">
                <w:rPr>
                  <w:rStyle w:val="-"/>
                  <w:rFonts w:asciiTheme="minorHAnsi" w:hAnsiTheme="minorHAnsi" w:cstheme="minorHAnsi"/>
                  <w:bCs/>
                  <w:u w:val="none"/>
                  <w:lang w:eastAsia="el-GR"/>
                </w:rPr>
                <w:t>ΦΕΚ B 2397 / 07.06.2021</w:t>
              </w:r>
              <w:r w:rsidR="00E96B34" w:rsidRPr="00E96B34">
                <w:rPr>
                  <w:rStyle w:val="-"/>
                  <w:rFonts w:asciiTheme="minorHAnsi" w:hAnsiTheme="minorHAnsi" w:cstheme="minorHAnsi"/>
                  <w:u w:val="none"/>
                  <w:lang w:eastAsia="el-GR"/>
                </w:rPr>
                <w:t> </w:t>
              </w:r>
            </w:hyperlink>
          </w:p>
          <w:p w:rsidR="00E96B34" w:rsidRPr="00E96B34" w:rsidRDefault="00E96B34" w:rsidP="00535A05">
            <w:pPr>
              <w:rPr>
                <w:rFonts w:asciiTheme="minorHAnsi" w:hAnsiTheme="minorHAnsi" w:cstheme="minorHAnsi"/>
              </w:rPr>
            </w:pPr>
          </w:p>
        </w:tc>
        <w:tc>
          <w:tcPr>
            <w:tcW w:w="4819" w:type="dxa"/>
            <w:shd w:val="clear" w:color="auto" w:fill="auto"/>
            <w:vAlign w:val="center"/>
          </w:tcPr>
          <w:p w:rsidR="00E96B34" w:rsidRPr="00E96B34" w:rsidRDefault="005B5E02" w:rsidP="005B5E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96B34" w:rsidRPr="00E96B34">
              <w:rPr>
                <w:rFonts w:asciiTheme="minorHAnsi" w:hAnsiTheme="minorHAnsi" w:cstheme="minorHAnsi"/>
              </w:rPr>
              <w:t xml:space="preserve">Έγκριση υπερωριακής απασχόλησης </w:t>
            </w:r>
            <w:r>
              <w:rPr>
                <w:rFonts w:asciiTheme="minorHAnsi" w:hAnsiTheme="minorHAnsi" w:cstheme="minorHAnsi"/>
              </w:rPr>
              <w:t xml:space="preserve">υπαλλήλων του Δήμου Αργοστολίου» </w:t>
            </w:r>
          </w:p>
        </w:tc>
      </w:tr>
      <w:tr w:rsidR="00E96B34" w:rsidRPr="00E96B34" w:rsidTr="00015E45">
        <w:trPr>
          <w:cantSplit/>
        </w:trPr>
        <w:tc>
          <w:tcPr>
            <w:tcW w:w="817" w:type="dxa"/>
            <w:shd w:val="clear" w:color="auto" w:fill="DAEEF3" w:themeFill="accent5" w:themeFillTint="33"/>
            <w:vAlign w:val="center"/>
          </w:tcPr>
          <w:p w:rsidR="00E96B34" w:rsidRPr="00440E80" w:rsidRDefault="00E96B34"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5B5E02" w:rsidRDefault="005B5E02" w:rsidP="0068245F">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E96B34">
              <w:rPr>
                <w:rFonts w:asciiTheme="minorHAnsi" w:hAnsiTheme="minorHAnsi" w:cstheme="minorHAnsi"/>
              </w:rPr>
              <w:t xml:space="preserve"> ΑΠΟΚΕΝΤΡΩΜΕΝΗΣ ΔΙΟΙΚΗΣΗΣ ΜΑΚΕΔΟΝΙΑΣ - ΘΡΑΚΗΣ</w:t>
            </w:r>
            <w:r w:rsidRPr="00E96B34">
              <w:rPr>
                <w:rFonts w:asciiTheme="minorHAnsi" w:hAnsiTheme="minorHAnsi" w:cstheme="minorHAnsi"/>
                <w:bCs/>
                <w:color w:val="3399FF"/>
                <w:lang w:eastAsia="el-GR"/>
              </w:rPr>
              <w:t xml:space="preserve"> </w:t>
            </w:r>
          </w:p>
          <w:p w:rsidR="005B5E02" w:rsidRDefault="005B5E02" w:rsidP="0068245F">
            <w:pPr>
              <w:rPr>
                <w:rFonts w:asciiTheme="minorHAnsi" w:hAnsiTheme="minorHAnsi" w:cstheme="minorHAnsi"/>
              </w:rPr>
            </w:pPr>
            <w:r>
              <w:rPr>
                <w:rFonts w:asciiTheme="minorHAnsi" w:hAnsiTheme="minorHAnsi" w:cstheme="minorHAnsi"/>
              </w:rPr>
              <w:t xml:space="preserve">Αρ. 87466 </w:t>
            </w:r>
            <w:r w:rsidRPr="00E96B34">
              <w:rPr>
                <w:rFonts w:asciiTheme="minorHAnsi" w:hAnsiTheme="minorHAnsi" w:cstheme="minorHAnsi"/>
              </w:rPr>
              <w:t xml:space="preserve"> </w:t>
            </w:r>
          </w:p>
          <w:p w:rsidR="00E96B34" w:rsidRPr="00E96B34" w:rsidRDefault="00F154E8" w:rsidP="0068245F">
            <w:pPr>
              <w:rPr>
                <w:rFonts w:asciiTheme="minorHAnsi" w:hAnsiTheme="minorHAnsi" w:cstheme="minorHAnsi"/>
                <w:lang w:eastAsia="el-GR"/>
              </w:rPr>
            </w:pPr>
            <w:hyperlink r:id="rId112" w:history="1">
              <w:r w:rsidR="00E96B34" w:rsidRPr="00E96B34">
                <w:rPr>
                  <w:rStyle w:val="-"/>
                  <w:rFonts w:asciiTheme="minorHAnsi" w:hAnsiTheme="minorHAnsi" w:cstheme="minorHAnsi"/>
                  <w:bCs/>
                  <w:u w:val="none"/>
                  <w:lang w:eastAsia="el-GR"/>
                </w:rPr>
                <w:t>ΦΕΚ B 2397 / 07.06.2021</w:t>
              </w:r>
              <w:r w:rsidR="00E96B34" w:rsidRPr="00E96B34">
                <w:rPr>
                  <w:rStyle w:val="-"/>
                  <w:rFonts w:asciiTheme="minorHAnsi" w:hAnsiTheme="minorHAnsi" w:cstheme="minorHAnsi"/>
                  <w:u w:val="none"/>
                  <w:lang w:eastAsia="el-GR"/>
                </w:rPr>
                <w:t> </w:t>
              </w:r>
            </w:hyperlink>
          </w:p>
          <w:p w:rsidR="00E96B34" w:rsidRPr="00E96B34" w:rsidRDefault="00E96B34" w:rsidP="00535A05">
            <w:pPr>
              <w:rPr>
                <w:rFonts w:asciiTheme="minorHAnsi" w:hAnsiTheme="minorHAnsi" w:cstheme="minorHAnsi"/>
              </w:rPr>
            </w:pPr>
          </w:p>
        </w:tc>
        <w:tc>
          <w:tcPr>
            <w:tcW w:w="4819" w:type="dxa"/>
            <w:shd w:val="clear" w:color="auto" w:fill="DAEEF3" w:themeFill="accent5" w:themeFillTint="33"/>
            <w:vAlign w:val="center"/>
          </w:tcPr>
          <w:p w:rsidR="00E96B34" w:rsidRPr="00E96B34" w:rsidRDefault="005B5E02" w:rsidP="005B5E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96B34" w:rsidRPr="00E96B34">
              <w:rPr>
                <w:rFonts w:asciiTheme="minorHAnsi" w:hAnsiTheme="minorHAnsi" w:cstheme="minorHAnsi"/>
              </w:rPr>
              <w:t>Καθιέρωση ειδικότερου ωραρίου εργασίας για το προσωπικό που υπηρετεί στο Αυτοτελές Τμήμα Διεθνών Σχέσεων και Απόδημου Ελληνισμού στον Δήμο Θεσσαλονίκης</w:t>
            </w:r>
            <w:r>
              <w:rPr>
                <w:rFonts w:asciiTheme="minorHAnsi" w:hAnsiTheme="minorHAnsi" w:cstheme="minorHAnsi"/>
              </w:rPr>
              <w:t xml:space="preserve">» </w:t>
            </w:r>
          </w:p>
        </w:tc>
      </w:tr>
      <w:tr w:rsidR="00D92BCE" w:rsidRPr="00535A05" w:rsidTr="00015E45">
        <w:trPr>
          <w:cantSplit/>
        </w:trPr>
        <w:tc>
          <w:tcPr>
            <w:tcW w:w="817" w:type="dxa"/>
            <w:shd w:val="clear" w:color="auto" w:fill="auto"/>
            <w:vAlign w:val="center"/>
          </w:tcPr>
          <w:p w:rsidR="00D92BCE" w:rsidRPr="00440E80" w:rsidRDefault="00D92BCE" w:rsidP="00440E80">
            <w:pPr>
              <w:pStyle w:val="ae"/>
              <w:numPr>
                <w:ilvl w:val="0"/>
                <w:numId w:val="13"/>
              </w:numPr>
              <w:jc w:val="center"/>
              <w:rPr>
                <w:rFonts w:asciiTheme="minorHAnsi" w:hAnsiTheme="minorHAnsi" w:cstheme="minorHAnsi"/>
              </w:rPr>
            </w:pPr>
          </w:p>
        </w:tc>
        <w:tc>
          <w:tcPr>
            <w:tcW w:w="3544" w:type="dxa"/>
            <w:shd w:val="clear" w:color="auto" w:fill="auto"/>
          </w:tcPr>
          <w:p w:rsidR="00D92BCE" w:rsidRPr="00D92BCE" w:rsidRDefault="00D92BCE" w:rsidP="00D92BCE">
            <w:pPr>
              <w:rPr>
                <w:rFonts w:asciiTheme="minorHAnsi" w:hAnsiTheme="minorHAnsi" w:cstheme="minorHAnsi"/>
                <w:bCs/>
                <w:color w:val="3399FF"/>
                <w:lang w:eastAsia="el-GR"/>
              </w:rPr>
            </w:pPr>
            <w:r w:rsidRPr="00D92BCE">
              <w:rPr>
                <w:rFonts w:asciiTheme="minorHAnsi" w:hAnsiTheme="minorHAnsi" w:cstheme="minorHAnsi"/>
              </w:rPr>
              <w:t>ΑΠΟΦΑΣΗ ΤΗΣ ΑΝΤΙΔΗΜΑΡΧΟΥ ΔΙΟΙΚΗΤΙΚΩΝ ΚΑΙ ΟΙΚΟΝΟΜΙΚΩΝ ΥΠΗΡΕΣΙΩΝ ΔΗΜΟΥ ΔΕΛΤΑ</w:t>
            </w:r>
            <w:r w:rsidRPr="00D92BCE">
              <w:rPr>
                <w:rFonts w:asciiTheme="minorHAnsi" w:hAnsiTheme="minorHAnsi" w:cstheme="minorHAnsi"/>
                <w:bCs/>
                <w:color w:val="3399FF"/>
                <w:lang w:eastAsia="el-GR"/>
              </w:rPr>
              <w:t xml:space="preserve"> </w:t>
            </w:r>
          </w:p>
          <w:p w:rsidR="00D92BCE" w:rsidRPr="00D92BCE" w:rsidRDefault="00D92BCE" w:rsidP="00D92BCE">
            <w:pPr>
              <w:rPr>
                <w:rFonts w:asciiTheme="minorHAnsi" w:hAnsiTheme="minorHAnsi" w:cstheme="minorHAnsi"/>
              </w:rPr>
            </w:pPr>
            <w:r w:rsidRPr="00D92BCE">
              <w:rPr>
                <w:rFonts w:asciiTheme="minorHAnsi" w:hAnsiTheme="minorHAnsi" w:cstheme="minorHAnsi"/>
              </w:rPr>
              <w:t xml:space="preserve">Αρ. 511 </w:t>
            </w:r>
          </w:p>
          <w:p w:rsidR="00D92BCE" w:rsidRPr="00D92BCE" w:rsidRDefault="00F154E8" w:rsidP="00D92BCE">
            <w:pPr>
              <w:rPr>
                <w:rFonts w:asciiTheme="minorHAnsi" w:hAnsiTheme="minorHAnsi" w:cstheme="minorHAnsi"/>
                <w:lang w:eastAsia="el-GR"/>
              </w:rPr>
            </w:pPr>
            <w:hyperlink r:id="rId113" w:history="1">
              <w:r w:rsidR="00D92BCE" w:rsidRPr="00D92BCE">
                <w:rPr>
                  <w:rStyle w:val="-"/>
                  <w:rFonts w:asciiTheme="minorHAnsi" w:hAnsiTheme="minorHAnsi" w:cstheme="minorHAnsi"/>
                  <w:bCs/>
                  <w:u w:val="none"/>
                  <w:lang w:eastAsia="el-GR"/>
                </w:rPr>
                <w:t>ΦΕΚ B 2401 / 07.06.2021</w:t>
              </w:r>
              <w:r w:rsidR="00D92BCE" w:rsidRPr="00D92BCE">
                <w:rPr>
                  <w:rStyle w:val="-"/>
                  <w:rFonts w:asciiTheme="minorHAnsi" w:hAnsiTheme="minorHAnsi" w:cstheme="minorHAnsi"/>
                  <w:u w:val="none"/>
                  <w:lang w:eastAsia="el-GR"/>
                </w:rPr>
                <w:t> </w:t>
              </w:r>
            </w:hyperlink>
          </w:p>
          <w:p w:rsidR="00D92BCE" w:rsidRPr="00D92BCE" w:rsidRDefault="00D92BCE" w:rsidP="00535A05">
            <w:pPr>
              <w:rPr>
                <w:rFonts w:asciiTheme="minorHAnsi" w:hAnsiTheme="minorHAnsi" w:cstheme="minorHAnsi"/>
              </w:rPr>
            </w:pPr>
          </w:p>
        </w:tc>
        <w:tc>
          <w:tcPr>
            <w:tcW w:w="4819" w:type="dxa"/>
            <w:shd w:val="clear" w:color="auto" w:fill="auto"/>
            <w:vAlign w:val="center"/>
          </w:tcPr>
          <w:p w:rsidR="00D92BCE" w:rsidRPr="00D92BCE" w:rsidRDefault="00D92BCE" w:rsidP="00D92BCE">
            <w:pPr>
              <w:suppressAutoHyphens w:val="0"/>
              <w:autoSpaceDE w:val="0"/>
              <w:autoSpaceDN w:val="0"/>
              <w:adjustRightInd w:val="0"/>
              <w:jc w:val="both"/>
              <w:rPr>
                <w:rFonts w:asciiTheme="minorHAnsi" w:hAnsiTheme="minorHAnsi" w:cstheme="minorHAnsi"/>
              </w:rPr>
            </w:pPr>
            <w:r w:rsidRPr="00D92BCE">
              <w:rPr>
                <w:rFonts w:asciiTheme="minorHAnsi" w:hAnsiTheme="minorHAnsi" w:cstheme="minorHAnsi"/>
              </w:rPr>
              <w:t xml:space="preserve">«Καθιέρωση υπερωριακής εργασίας στο προσωπικό του Δήμου Δέλτα, για το β’  εξάμηνο του έτους 2021» </w:t>
            </w:r>
          </w:p>
        </w:tc>
      </w:tr>
      <w:tr w:rsidR="00BB6A2A" w:rsidRPr="00535A05" w:rsidTr="00015E45">
        <w:trPr>
          <w:cantSplit/>
        </w:trPr>
        <w:tc>
          <w:tcPr>
            <w:tcW w:w="817" w:type="dxa"/>
            <w:shd w:val="clear" w:color="auto" w:fill="DAEEF3" w:themeFill="accent5" w:themeFillTint="33"/>
            <w:vAlign w:val="center"/>
          </w:tcPr>
          <w:p w:rsidR="00BB6A2A" w:rsidRPr="00440E80" w:rsidRDefault="00BB6A2A"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BA2A52" w:rsidRDefault="00BA2A52" w:rsidP="00BA2A52">
            <w:pPr>
              <w:rPr>
                <w:rFonts w:asciiTheme="minorHAnsi" w:hAnsiTheme="minorHAnsi" w:cstheme="minorHAnsi"/>
                <w:bCs/>
                <w:color w:val="3399FF"/>
                <w:lang w:eastAsia="el-GR"/>
              </w:rPr>
            </w:pPr>
            <w:r w:rsidRPr="00BA2A52">
              <w:rPr>
                <w:rFonts w:asciiTheme="minorHAnsi" w:hAnsiTheme="minorHAnsi" w:cstheme="minorHAnsi"/>
              </w:rPr>
              <w:t>ΑΠΟΦΑΣΗ ΤΟΥ ΑΝΤΙΔΗΜΑΡΧΟΥ ΞΑΝΘΗΣ</w:t>
            </w:r>
            <w:r w:rsidRPr="00BA2A52">
              <w:rPr>
                <w:rFonts w:asciiTheme="minorHAnsi" w:hAnsiTheme="minorHAnsi" w:cstheme="minorHAnsi"/>
                <w:bCs/>
                <w:color w:val="3399FF"/>
                <w:lang w:eastAsia="el-GR"/>
              </w:rPr>
              <w:t xml:space="preserve"> </w:t>
            </w:r>
          </w:p>
          <w:p w:rsidR="00BA2A52" w:rsidRPr="00BA2A52" w:rsidRDefault="00BA2A52" w:rsidP="00BA2A52">
            <w:pPr>
              <w:rPr>
                <w:rFonts w:asciiTheme="minorHAnsi" w:hAnsiTheme="minorHAnsi" w:cstheme="minorHAnsi"/>
              </w:rPr>
            </w:pPr>
            <w:r w:rsidRPr="00BA2A52">
              <w:rPr>
                <w:rFonts w:asciiTheme="minorHAnsi" w:hAnsiTheme="minorHAnsi" w:cstheme="minorHAnsi"/>
              </w:rPr>
              <w:t xml:space="preserve">Αρ. 400 </w:t>
            </w:r>
          </w:p>
          <w:p w:rsidR="00BA2A52" w:rsidRPr="00BA2A52" w:rsidRDefault="00F154E8" w:rsidP="00BA2A52">
            <w:pPr>
              <w:rPr>
                <w:rFonts w:asciiTheme="minorHAnsi" w:hAnsiTheme="minorHAnsi" w:cstheme="minorHAnsi"/>
                <w:lang w:eastAsia="el-GR"/>
              </w:rPr>
            </w:pPr>
            <w:hyperlink r:id="rId114" w:history="1">
              <w:r w:rsidR="00BA2A52" w:rsidRPr="00BA2A52">
                <w:rPr>
                  <w:rStyle w:val="-"/>
                  <w:rFonts w:asciiTheme="minorHAnsi" w:hAnsiTheme="minorHAnsi" w:cstheme="minorHAnsi"/>
                  <w:bCs/>
                  <w:u w:val="none"/>
                  <w:lang w:eastAsia="el-GR"/>
                </w:rPr>
                <w:t>ΦΕΚ B 2409 / 07.06.2021</w:t>
              </w:r>
              <w:r w:rsidR="00BA2A52" w:rsidRPr="00BA2A52">
                <w:rPr>
                  <w:rStyle w:val="-"/>
                  <w:rFonts w:asciiTheme="minorHAnsi" w:hAnsiTheme="minorHAnsi" w:cstheme="minorHAnsi"/>
                  <w:u w:val="none"/>
                  <w:lang w:eastAsia="el-GR"/>
                </w:rPr>
                <w:t> </w:t>
              </w:r>
            </w:hyperlink>
          </w:p>
          <w:p w:rsidR="00BB6A2A" w:rsidRPr="00BA2A52" w:rsidRDefault="00BB6A2A" w:rsidP="00D92BCE">
            <w:pPr>
              <w:rPr>
                <w:rFonts w:asciiTheme="minorHAnsi" w:hAnsiTheme="minorHAnsi" w:cstheme="minorHAnsi"/>
              </w:rPr>
            </w:pPr>
          </w:p>
        </w:tc>
        <w:tc>
          <w:tcPr>
            <w:tcW w:w="4819" w:type="dxa"/>
            <w:shd w:val="clear" w:color="auto" w:fill="DAEEF3" w:themeFill="accent5" w:themeFillTint="33"/>
            <w:vAlign w:val="center"/>
          </w:tcPr>
          <w:p w:rsidR="00BB6A2A" w:rsidRPr="00BA2A52" w:rsidRDefault="00BA2A52" w:rsidP="00BA2A52">
            <w:pPr>
              <w:suppressAutoHyphens w:val="0"/>
              <w:autoSpaceDE w:val="0"/>
              <w:autoSpaceDN w:val="0"/>
              <w:adjustRightInd w:val="0"/>
              <w:jc w:val="both"/>
              <w:rPr>
                <w:rFonts w:asciiTheme="minorHAnsi" w:hAnsiTheme="minorHAnsi" w:cstheme="minorHAnsi"/>
              </w:rPr>
            </w:pPr>
            <w:r w:rsidRPr="00BA2A52">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Β’ εξάμηνο του 2021» </w:t>
            </w:r>
          </w:p>
        </w:tc>
      </w:tr>
      <w:tr w:rsidR="00D32461" w:rsidRPr="00D32461" w:rsidTr="00015E45">
        <w:trPr>
          <w:cantSplit/>
        </w:trPr>
        <w:tc>
          <w:tcPr>
            <w:tcW w:w="817" w:type="dxa"/>
            <w:shd w:val="clear" w:color="auto" w:fill="auto"/>
            <w:vAlign w:val="center"/>
          </w:tcPr>
          <w:p w:rsidR="00D32461" w:rsidRPr="00440E80" w:rsidRDefault="00D32461" w:rsidP="00440E80">
            <w:pPr>
              <w:pStyle w:val="ae"/>
              <w:numPr>
                <w:ilvl w:val="0"/>
                <w:numId w:val="13"/>
              </w:numPr>
              <w:jc w:val="center"/>
              <w:rPr>
                <w:rFonts w:asciiTheme="minorHAnsi" w:hAnsiTheme="minorHAnsi" w:cstheme="minorHAnsi"/>
              </w:rPr>
            </w:pPr>
          </w:p>
        </w:tc>
        <w:tc>
          <w:tcPr>
            <w:tcW w:w="3544" w:type="dxa"/>
            <w:shd w:val="clear" w:color="auto" w:fill="auto"/>
          </w:tcPr>
          <w:p w:rsidR="004F4A60" w:rsidRDefault="004F4A60" w:rsidP="00D32461">
            <w:pPr>
              <w:rPr>
                <w:rFonts w:asciiTheme="minorHAnsi" w:hAnsiTheme="minorHAnsi" w:cstheme="minorHAnsi"/>
                <w:bCs/>
                <w:color w:val="3399FF"/>
                <w:lang w:eastAsia="el-GR"/>
              </w:rPr>
            </w:pPr>
            <w:r>
              <w:rPr>
                <w:rFonts w:asciiTheme="minorHAnsi" w:hAnsiTheme="minorHAnsi" w:cstheme="minorHAnsi"/>
              </w:rPr>
              <w:t>ΑΠΟΦΑΣΗ ΤΟΥ ΔΗΜΑΡΧΟΥ</w:t>
            </w:r>
            <w:r w:rsidRPr="00D32461">
              <w:rPr>
                <w:rFonts w:asciiTheme="minorHAnsi" w:hAnsiTheme="minorHAnsi" w:cstheme="minorHAnsi"/>
              </w:rPr>
              <w:t xml:space="preserve"> ΑΡΙΣΤΟΤΕΛΗ</w:t>
            </w:r>
            <w:r w:rsidRPr="00D32461">
              <w:rPr>
                <w:rFonts w:asciiTheme="minorHAnsi" w:hAnsiTheme="minorHAnsi" w:cstheme="minorHAnsi"/>
                <w:bCs/>
                <w:color w:val="3399FF"/>
                <w:lang w:eastAsia="el-GR"/>
              </w:rPr>
              <w:t xml:space="preserve"> </w:t>
            </w:r>
          </w:p>
          <w:p w:rsidR="004F4A60" w:rsidRDefault="004F4A60" w:rsidP="00D32461">
            <w:pPr>
              <w:rPr>
                <w:rFonts w:asciiTheme="minorHAnsi" w:hAnsiTheme="minorHAnsi" w:cstheme="minorHAnsi"/>
              </w:rPr>
            </w:pPr>
            <w:r>
              <w:rPr>
                <w:rFonts w:asciiTheme="minorHAnsi" w:hAnsiTheme="minorHAnsi" w:cstheme="minorHAnsi"/>
              </w:rPr>
              <w:t xml:space="preserve">Αρ. </w:t>
            </w:r>
            <w:r w:rsidRPr="00D32461">
              <w:rPr>
                <w:rFonts w:asciiTheme="minorHAnsi" w:hAnsiTheme="minorHAnsi" w:cstheme="minorHAnsi"/>
              </w:rPr>
              <w:t xml:space="preserve">567 </w:t>
            </w:r>
          </w:p>
          <w:p w:rsidR="00D32461" w:rsidRPr="00D32461" w:rsidRDefault="00F154E8" w:rsidP="00D32461">
            <w:pPr>
              <w:rPr>
                <w:rFonts w:asciiTheme="minorHAnsi" w:hAnsiTheme="minorHAnsi" w:cstheme="minorHAnsi"/>
                <w:lang w:eastAsia="el-GR"/>
              </w:rPr>
            </w:pPr>
            <w:hyperlink r:id="rId115" w:history="1">
              <w:r w:rsidR="00D32461" w:rsidRPr="00D32461">
                <w:rPr>
                  <w:rStyle w:val="-"/>
                  <w:rFonts w:asciiTheme="minorHAnsi" w:hAnsiTheme="minorHAnsi" w:cstheme="minorHAnsi"/>
                  <w:bCs/>
                  <w:u w:val="none"/>
                  <w:lang w:eastAsia="el-GR"/>
                </w:rPr>
                <w:t>ΦΕΚ B 2413 / 07.06.2021</w:t>
              </w:r>
              <w:r w:rsidR="00D32461" w:rsidRPr="00D32461">
                <w:rPr>
                  <w:rStyle w:val="-"/>
                  <w:rFonts w:asciiTheme="minorHAnsi" w:hAnsiTheme="minorHAnsi" w:cstheme="minorHAnsi"/>
                  <w:u w:val="none"/>
                  <w:lang w:eastAsia="el-GR"/>
                </w:rPr>
                <w:t> </w:t>
              </w:r>
            </w:hyperlink>
          </w:p>
          <w:p w:rsidR="00D32461" w:rsidRPr="00D32461" w:rsidRDefault="00D32461" w:rsidP="00D32461">
            <w:pPr>
              <w:rPr>
                <w:rFonts w:asciiTheme="minorHAnsi" w:hAnsiTheme="minorHAnsi" w:cstheme="minorHAnsi"/>
                <w:lang w:eastAsia="el-GR"/>
              </w:rPr>
            </w:pPr>
          </w:p>
          <w:p w:rsidR="00D32461" w:rsidRPr="00D32461" w:rsidRDefault="00D32461" w:rsidP="00C85859">
            <w:pPr>
              <w:rPr>
                <w:rFonts w:asciiTheme="minorHAnsi" w:hAnsiTheme="minorHAnsi" w:cstheme="minorHAnsi"/>
                <w:bCs/>
                <w:color w:val="3399FF"/>
                <w:lang w:eastAsia="el-GR"/>
              </w:rPr>
            </w:pPr>
          </w:p>
        </w:tc>
        <w:tc>
          <w:tcPr>
            <w:tcW w:w="4819" w:type="dxa"/>
            <w:shd w:val="clear" w:color="auto" w:fill="auto"/>
            <w:vAlign w:val="center"/>
          </w:tcPr>
          <w:p w:rsidR="00D32461" w:rsidRPr="00D32461" w:rsidRDefault="004F4A60" w:rsidP="004F4A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32461" w:rsidRPr="00D32461">
              <w:rPr>
                <w:rFonts w:asciiTheme="minorHAnsi" w:hAnsiTheme="minorHAnsi" w:cstheme="minorHAnsi"/>
              </w:rPr>
              <w:t>Καθιέρωση υπερωριακής εργασίας στο μόνιμο προσωπικό και συμβασιούχων Ιδιωτικού Δικαίου Αορίστου Χρόνου του Δήμου Αριστοτέλη, για το Β’ Εξάμηνο του έτους 2021, προς αντιμετώπιση εποχιακών, εκτάκτων ή</w:t>
            </w:r>
            <w:r>
              <w:rPr>
                <w:rFonts w:asciiTheme="minorHAnsi" w:hAnsiTheme="minorHAnsi" w:cstheme="minorHAnsi"/>
              </w:rPr>
              <w:t xml:space="preserve"> επειγουσών υπηρεσιακών αναγκών» </w:t>
            </w:r>
          </w:p>
        </w:tc>
      </w:tr>
      <w:tr w:rsidR="00D32461" w:rsidRPr="00D32461" w:rsidTr="00015E45">
        <w:trPr>
          <w:cantSplit/>
        </w:trPr>
        <w:tc>
          <w:tcPr>
            <w:tcW w:w="817" w:type="dxa"/>
            <w:shd w:val="clear" w:color="auto" w:fill="DAEEF3" w:themeFill="accent5" w:themeFillTint="33"/>
            <w:vAlign w:val="center"/>
          </w:tcPr>
          <w:p w:rsidR="00D32461" w:rsidRPr="00440E80" w:rsidRDefault="00D32461"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4F4A60" w:rsidRDefault="004F4A60" w:rsidP="00D32461">
            <w:pPr>
              <w:rPr>
                <w:rFonts w:asciiTheme="minorHAnsi" w:hAnsiTheme="minorHAnsi" w:cstheme="minorHAnsi"/>
                <w:bCs/>
                <w:color w:val="3399FF"/>
                <w:lang w:eastAsia="el-GR"/>
              </w:rPr>
            </w:pPr>
            <w:r>
              <w:rPr>
                <w:rFonts w:asciiTheme="minorHAnsi" w:hAnsiTheme="minorHAnsi" w:cstheme="minorHAnsi"/>
              </w:rPr>
              <w:t>ΑΠΟΦΑΣΗ ΤΗΣ ΔΗΜΑΡΧΟΥ</w:t>
            </w:r>
            <w:r w:rsidRPr="00D32461">
              <w:rPr>
                <w:rFonts w:asciiTheme="minorHAnsi" w:hAnsiTheme="minorHAnsi" w:cstheme="minorHAnsi"/>
              </w:rPr>
              <w:t xml:space="preserve"> ΧΑΛΚΙΔΕΩΝ</w:t>
            </w:r>
            <w:r w:rsidRPr="00D32461">
              <w:rPr>
                <w:rFonts w:asciiTheme="minorHAnsi" w:hAnsiTheme="minorHAnsi" w:cstheme="minorHAnsi"/>
                <w:bCs/>
                <w:color w:val="3399FF"/>
                <w:lang w:eastAsia="el-GR"/>
              </w:rPr>
              <w:t xml:space="preserve"> </w:t>
            </w:r>
          </w:p>
          <w:p w:rsidR="004F4A60" w:rsidRDefault="004F4A60" w:rsidP="00D32461">
            <w:pPr>
              <w:rPr>
                <w:rFonts w:asciiTheme="minorHAnsi" w:hAnsiTheme="minorHAnsi" w:cstheme="minorHAnsi"/>
              </w:rPr>
            </w:pPr>
            <w:r>
              <w:rPr>
                <w:rFonts w:asciiTheme="minorHAnsi" w:hAnsiTheme="minorHAnsi" w:cstheme="minorHAnsi"/>
              </w:rPr>
              <w:t xml:space="preserve">Αρ. 1598 </w:t>
            </w:r>
            <w:r w:rsidRPr="00D32461">
              <w:rPr>
                <w:rFonts w:asciiTheme="minorHAnsi" w:hAnsiTheme="minorHAnsi" w:cstheme="minorHAnsi"/>
              </w:rPr>
              <w:t xml:space="preserve"> </w:t>
            </w:r>
          </w:p>
          <w:p w:rsidR="00D32461" w:rsidRPr="00D32461" w:rsidRDefault="00F154E8" w:rsidP="00D32461">
            <w:pPr>
              <w:rPr>
                <w:rFonts w:asciiTheme="minorHAnsi" w:hAnsiTheme="minorHAnsi" w:cstheme="minorHAnsi"/>
                <w:lang w:eastAsia="el-GR"/>
              </w:rPr>
            </w:pPr>
            <w:hyperlink r:id="rId116" w:history="1">
              <w:r w:rsidR="00D32461" w:rsidRPr="00D32461">
                <w:rPr>
                  <w:rStyle w:val="-"/>
                  <w:rFonts w:asciiTheme="minorHAnsi" w:hAnsiTheme="minorHAnsi" w:cstheme="minorHAnsi"/>
                  <w:bCs/>
                  <w:u w:val="none"/>
                  <w:lang w:eastAsia="el-GR"/>
                </w:rPr>
                <w:t>ΦΕΚ B 2413 / 07.06.2021</w:t>
              </w:r>
              <w:r w:rsidR="00D32461" w:rsidRPr="00D32461">
                <w:rPr>
                  <w:rStyle w:val="-"/>
                  <w:rFonts w:asciiTheme="minorHAnsi" w:hAnsiTheme="minorHAnsi" w:cstheme="minorHAnsi"/>
                  <w:u w:val="none"/>
                  <w:lang w:eastAsia="el-GR"/>
                </w:rPr>
                <w:t> </w:t>
              </w:r>
            </w:hyperlink>
          </w:p>
          <w:p w:rsidR="00D32461" w:rsidRPr="00D32461" w:rsidRDefault="00D32461" w:rsidP="00D32461">
            <w:pPr>
              <w:rPr>
                <w:rFonts w:asciiTheme="minorHAnsi" w:hAnsiTheme="minorHAnsi" w:cstheme="minorHAnsi"/>
                <w:lang w:eastAsia="el-GR"/>
              </w:rPr>
            </w:pPr>
          </w:p>
          <w:p w:rsidR="00D32461" w:rsidRPr="00D32461" w:rsidRDefault="00D32461" w:rsidP="00C8585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D32461" w:rsidRPr="00D32461" w:rsidRDefault="004F4A60" w:rsidP="004F4A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32461" w:rsidRPr="00D32461">
              <w:rPr>
                <w:rFonts w:asciiTheme="minorHAnsi" w:hAnsiTheme="minorHAnsi" w:cstheme="minorHAnsi"/>
              </w:rPr>
              <w:t>Συμπλήρωση και καθιέρωση νυχτερινής απασχόλησης καθώς και απασχόλησης αργιών, Κυριακών και εξαιρέσιμων (προς συμπλήρωση εβδομαδιαίας εργασίας) της Διεύθυνσης Καθαριότητας και Ανακύκλωσης του Δ</w:t>
            </w:r>
            <w:r>
              <w:rPr>
                <w:rFonts w:asciiTheme="minorHAnsi" w:hAnsiTheme="minorHAnsi" w:cstheme="minorHAnsi"/>
              </w:rPr>
              <w:t xml:space="preserve">ήμου </w:t>
            </w:r>
            <w:proofErr w:type="spellStart"/>
            <w:r>
              <w:rPr>
                <w:rFonts w:asciiTheme="minorHAnsi" w:hAnsiTheme="minorHAnsi" w:cstheme="minorHAnsi"/>
              </w:rPr>
              <w:t>Χαλκιδέων</w:t>
            </w:r>
            <w:proofErr w:type="spellEnd"/>
            <w:r>
              <w:rPr>
                <w:rFonts w:asciiTheme="minorHAnsi" w:hAnsiTheme="minorHAnsi" w:cstheme="minorHAnsi"/>
              </w:rPr>
              <w:t xml:space="preserve"> για το έτος 2021» </w:t>
            </w:r>
          </w:p>
        </w:tc>
      </w:tr>
      <w:tr w:rsidR="00D32461" w:rsidRPr="00D32461" w:rsidTr="00015E45">
        <w:trPr>
          <w:cantSplit/>
        </w:trPr>
        <w:tc>
          <w:tcPr>
            <w:tcW w:w="817" w:type="dxa"/>
            <w:shd w:val="clear" w:color="auto" w:fill="auto"/>
            <w:vAlign w:val="center"/>
          </w:tcPr>
          <w:p w:rsidR="00D32461" w:rsidRPr="00440E80" w:rsidRDefault="00D32461" w:rsidP="00440E80">
            <w:pPr>
              <w:pStyle w:val="ae"/>
              <w:numPr>
                <w:ilvl w:val="0"/>
                <w:numId w:val="13"/>
              </w:numPr>
              <w:jc w:val="center"/>
              <w:rPr>
                <w:rFonts w:asciiTheme="minorHAnsi" w:hAnsiTheme="minorHAnsi" w:cstheme="minorHAnsi"/>
              </w:rPr>
            </w:pPr>
          </w:p>
        </w:tc>
        <w:tc>
          <w:tcPr>
            <w:tcW w:w="3544" w:type="dxa"/>
            <w:shd w:val="clear" w:color="auto" w:fill="auto"/>
          </w:tcPr>
          <w:p w:rsidR="004F4A60" w:rsidRDefault="004F4A60" w:rsidP="00D32461">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D32461">
              <w:rPr>
                <w:rFonts w:asciiTheme="minorHAnsi" w:hAnsiTheme="minorHAnsi" w:cstheme="minorHAnsi"/>
              </w:rPr>
              <w:t xml:space="preserve"> ΘΕΣΣΑΛΙΑΣ</w:t>
            </w:r>
            <w:r w:rsidRPr="00D32461">
              <w:rPr>
                <w:rFonts w:asciiTheme="minorHAnsi" w:hAnsiTheme="minorHAnsi" w:cstheme="minorHAnsi"/>
                <w:bCs/>
                <w:color w:val="3399FF"/>
                <w:lang w:eastAsia="el-GR"/>
              </w:rPr>
              <w:t xml:space="preserve"> </w:t>
            </w:r>
          </w:p>
          <w:p w:rsidR="004F4A60" w:rsidRDefault="004F4A60" w:rsidP="00D32461">
            <w:pPr>
              <w:rPr>
                <w:rFonts w:asciiTheme="minorHAnsi" w:hAnsiTheme="minorHAnsi" w:cstheme="minorHAnsi"/>
              </w:rPr>
            </w:pPr>
            <w:r>
              <w:rPr>
                <w:rFonts w:asciiTheme="minorHAnsi" w:hAnsiTheme="minorHAnsi" w:cstheme="minorHAnsi"/>
              </w:rPr>
              <w:t>Αρ</w:t>
            </w:r>
            <w:r w:rsidRPr="00D32461">
              <w:rPr>
                <w:rFonts w:asciiTheme="minorHAnsi" w:hAnsiTheme="minorHAnsi" w:cstheme="minorHAnsi"/>
              </w:rPr>
              <w:t xml:space="preserve">. 200731 </w:t>
            </w:r>
          </w:p>
          <w:p w:rsidR="00D32461" w:rsidRPr="00D32461" w:rsidRDefault="00F154E8" w:rsidP="00D32461">
            <w:pPr>
              <w:rPr>
                <w:rFonts w:asciiTheme="minorHAnsi" w:hAnsiTheme="minorHAnsi" w:cstheme="minorHAnsi"/>
                <w:lang w:eastAsia="el-GR"/>
              </w:rPr>
            </w:pPr>
            <w:hyperlink r:id="rId117" w:history="1">
              <w:r w:rsidR="00D32461" w:rsidRPr="00D32461">
                <w:rPr>
                  <w:rStyle w:val="-"/>
                  <w:rFonts w:asciiTheme="minorHAnsi" w:hAnsiTheme="minorHAnsi" w:cstheme="minorHAnsi"/>
                  <w:bCs/>
                  <w:u w:val="none"/>
                  <w:lang w:eastAsia="el-GR"/>
                </w:rPr>
                <w:t>ΦΕΚ B 2413 / 07.06.2021</w:t>
              </w:r>
              <w:r w:rsidR="00D32461" w:rsidRPr="00D32461">
                <w:rPr>
                  <w:rStyle w:val="-"/>
                  <w:rFonts w:asciiTheme="minorHAnsi" w:hAnsiTheme="minorHAnsi" w:cstheme="minorHAnsi"/>
                  <w:u w:val="none"/>
                  <w:lang w:eastAsia="el-GR"/>
                </w:rPr>
                <w:t> </w:t>
              </w:r>
            </w:hyperlink>
          </w:p>
          <w:p w:rsidR="00D32461" w:rsidRPr="00D32461" w:rsidRDefault="00D32461" w:rsidP="00D32461">
            <w:pPr>
              <w:rPr>
                <w:rFonts w:asciiTheme="minorHAnsi" w:hAnsiTheme="minorHAnsi" w:cstheme="minorHAnsi"/>
                <w:lang w:eastAsia="el-GR"/>
              </w:rPr>
            </w:pPr>
          </w:p>
          <w:p w:rsidR="00D32461" w:rsidRPr="00D32461" w:rsidRDefault="00D32461" w:rsidP="00C85859">
            <w:pPr>
              <w:rPr>
                <w:rFonts w:asciiTheme="minorHAnsi" w:hAnsiTheme="minorHAnsi" w:cstheme="minorHAnsi"/>
                <w:bCs/>
                <w:color w:val="3399FF"/>
                <w:lang w:eastAsia="el-GR"/>
              </w:rPr>
            </w:pPr>
          </w:p>
        </w:tc>
        <w:tc>
          <w:tcPr>
            <w:tcW w:w="4819" w:type="dxa"/>
            <w:shd w:val="clear" w:color="auto" w:fill="auto"/>
            <w:vAlign w:val="center"/>
          </w:tcPr>
          <w:p w:rsidR="00D32461" w:rsidRPr="00D32461" w:rsidRDefault="004F4A60" w:rsidP="004F4A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32461" w:rsidRPr="00D32461">
              <w:rPr>
                <w:rFonts w:asciiTheme="minorHAnsi" w:hAnsiTheme="minorHAnsi" w:cstheme="minorHAnsi"/>
              </w:rPr>
              <w:t>Καθιέρωση υπερωριακής εργασίας με αμοιβή υπαλλήλων του Τμήματος Πολιτικής Προστασίας των ΠΕ Μαγνησίας και Σποράδων για το Β΄ εξάμηνο του έτους 2021 (1-7-2021 μέχρι 31-12-202</w:t>
            </w:r>
            <w:r>
              <w:rPr>
                <w:rFonts w:asciiTheme="minorHAnsi" w:hAnsiTheme="minorHAnsi" w:cstheme="minorHAnsi"/>
              </w:rPr>
              <w:t xml:space="preserve">1)» </w:t>
            </w:r>
          </w:p>
        </w:tc>
      </w:tr>
      <w:tr w:rsidR="00D32461" w:rsidRPr="00D32461" w:rsidTr="00015E45">
        <w:trPr>
          <w:cantSplit/>
        </w:trPr>
        <w:tc>
          <w:tcPr>
            <w:tcW w:w="817" w:type="dxa"/>
            <w:shd w:val="clear" w:color="auto" w:fill="auto"/>
            <w:vAlign w:val="center"/>
          </w:tcPr>
          <w:p w:rsidR="00D32461" w:rsidRPr="00440E80" w:rsidRDefault="00D32461" w:rsidP="00440E80">
            <w:pPr>
              <w:pStyle w:val="ae"/>
              <w:numPr>
                <w:ilvl w:val="0"/>
                <w:numId w:val="13"/>
              </w:numPr>
              <w:jc w:val="center"/>
              <w:rPr>
                <w:rFonts w:asciiTheme="minorHAnsi" w:hAnsiTheme="minorHAnsi" w:cstheme="minorHAnsi"/>
              </w:rPr>
            </w:pPr>
          </w:p>
        </w:tc>
        <w:tc>
          <w:tcPr>
            <w:tcW w:w="3544" w:type="dxa"/>
            <w:shd w:val="clear" w:color="auto" w:fill="auto"/>
          </w:tcPr>
          <w:p w:rsidR="00FB39FF" w:rsidRDefault="00FB39FF" w:rsidP="00D32461">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D32461">
              <w:rPr>
                <w:rFonts w:asciiTheme="minorHAnsi" w:hAnsiTheme="minorHAnsi" w:cstheme="minorHAnsi"/>
              </w:rPr>
              <w:t xml:space="preserve"> ΘΕΣΣΑΛΙΑΣ</w:t>
            </w:r>
            <w:r w:rsidRPr="00D32461">
              <w:rPr>
                <w:rFonts w:asciiTheme="minorHAnsi" w:hAnsiTheme="minorHAnsi" w:cstheme="minorHAnsi"/>
                <w:bCs/>
                <w:color w:val="3399FF"/>
                <w:lang w:eastAsia="el-GR"/>
              </w:rPr>
              <w:t xml:space="preserve"> </w:t>
            </w:r>
          </w:p>
          <w:p w:rsidR="00FB39FF" w:rsidRDefault="00FB39FF" w:rsidP="00D32461">
            <w:pPr>
              <w:rPr>
                <w:rFonts w:asciiTheme="minorHAnsi" w:hAnsiTheme="minorHAnsi" w:cstheme="minorHAnsi"/>
              </w:rPr>
            </w:pPr>
            <w:r>
              <w:rPr>
                <w:rFonts w:asciiTheme="minorHAnsi" w:hAnsiTheme="minorHAnsi" w:cstheme="minorHAnsi"/>
              </w:rPr>
              <w:t xml:space="preserve">Αρ. 200742 </w:t>
            </w:r>
            <w:r w:rsidRPr="00D32461">
              <w:rPr>
                <w:rFonts w:asciiTheme="minorHAnsi" w:hAnsiTheme="minorHAnsi" w:cstheme="minorHAnsi"/>
              </w:rPr>
              <w:t xml:space="preserve"> </w:t>
            </w:r>
          </w:p>
          <w:p w:rsidR="00D32461" w:rsidRPr="00D32461" w:rsidRDefault="00F154E8" w:rsidP="00D32461">
            <w:pPr>
              <w:rPr>
                <w:rFonts w:asciiTheme="minorHAnsi" w:hAnsiTheme="minorHAnsi" w:cstheme="minorHAnsi"/>
                <w:lang w:eastAsia="el-GR"/>
              </w:rPr>
            </w:pPr>
            <w:hyperlink r:id="rId118" w:history="1">
              <w:r w:rsidR="00D32461" w:rsidRPr="00D32461">
                <w:rPr>
                  <w:rStyle w:val="-"/>
                  <w:rFonts w:asciiTheme="minorHAnsi" w:hAnsiTheme="minorHAnsi" w:cstheme="minorHAnsi"/>
                  <w:bCs/>
                  <w:u w:val="none"/>
                  <w:lang w:eastAsia="el-GR"/>
                </w:rPr>
                <w:t>ΦΕΚ B 2413 / 07.06.2021</w:t>
              </w:r>
              <w:r w:rsidR="00D32461" w:rsidRPr="00D32461">
                <w:rPr>
                  <w:rStyle w:val="-"/>
                  <w:rFonts w:asciiTheme="minorHAnsi" w:hAnsiTheme="minorHAnsi" w:cstheme="minorHAnsi"/>
                  <w:u w:val="none"/>
                  <w:lang w:eastAsia="el-GR"/>
                </w:rPr>
                <w:t> </w:t>
              </w:r>
            </w:hyperlink>
          </w:p>
          <w:p w:rsidR="00D32461" w:rsidRPr="00D32461" w:rsidRDefault="00D32461" w:rsidP="00D32461">
            <w:pPr>
              <w:rPr>
                <w:rFonts w:asciiTheme="minorHAnsi" w:hAnsiTheme="minorHAnsi" w:cstheme="minorHAnsi"/>
                <w:lang w:eastAsia="el-GR"/>
              </w:rPr>
            </w:pPr>
          </w:p>
          <w:p w:rsidR="00D32461" w:rsidRPr="00D32461" w:rsidRDefault="00D32461" w:rsidP="00C85859">
            <w:pPr>
              <w:rPr>
                <w:rFonts w:asciiTheme="minorHAnsi" w:hAnsiTheme="minorHAnsi" w:cstheme="minorHAnsi"/>
                <w:bCs/>
                <w:color w:val="3399FF"/>
                <w:lang w:eastAsia="el-GR"/>
              </w:rPr>
            </w:pPr>
          </w:p>
        </w:tc>
        <w:tc>
          <w:tcPr>
            <w:tcW w:w="4819" w:type="dxa"/>
            <w:shd w:val="clear" w:color="auto" w:fill="auto"/>
            <w:vAlign w:val="center"/>
          </w:tcPr>
          <w:p w:rsidR="00D32461" w:rsidRPr="00D32461" w:rsidRDefault="004F4A60" w:rsidP="00FB39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32461" w:rsidRPr="00D32461">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του Τμήματος Πολιτικής Προστασίας της Περιφερειακής Ενότητας Μαγνησίας και Σποράδων κατά το έτος 2021 </w:t>
            </w:r>
            <w:r>
              <w:rPr>
                <w:rFonts w:asciiTheme="minorHAnsi" w:hAnsiTheme="minorHAnsi" w:cstheme="minorHAnsi"/>
              </w:rPr>
              <w:t xml:space="preserve">(από 1-7-2021 μέχρι 31-12-2021)» </w:t>
            </w:r>
          </w:p>
        </w:tc>
      </w:tr>
      <w:tr w:rsidR="00D32461" w:rsidRPr="00D32461" w:rsidTr="00015E45">
        <w:trPr>
          <w:cantSplit/>
        </w:trPr>
        <w:tc>
          <w:tcPr>
            <w:tcW w:w="817" w:type="dxa"/>
            <w:shd w:val="clear" w:color="auto" w:fill="DAEEF3" w:themeFill="accent5" w:themeFillTint="33"/>
            <w:vAlign w:val="center"/>
          </w:tcPr>
          <w:p w:rsidR="00D32461" w:rsidRPr="00440E80" w:rsidRDefault="00D32461"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FB39FF" w:rsidRDefault="00FB39FF" w:rsidP="00D32461">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D32461">
              <w:rPr>
                <w:rFonts w:asciiTheme="minorHAnsi" w:hAnsiTheme="minorHAnsi" w:cstheme="minorHAnsi"/>
              </w:rPr>
              <w:t xml:space="preserve"> ΘΕΣΣΑΛΙΑΣ</w:t>
            </w:r>
            <w:r w:rsidRPr="00D32461">
              <w:rPr>
                <w:rFonts w:asciiTheme="minorHAnsi" w:hAnsiTheme="minorHAnsi" w:cstheme="minorHAnsi"/>
                <w:bCs/>
                <w:color w:val="3399FF"/>
                <w:lang w:eastAsia="el-GR"/>
              </w:rPr>
              <w:t xml:space="preserve"> </w:t>
            </w:r>
          </w:p>
          <w:p w:rsidR="00FB39FF" w:rsidRDefault="00FB39FF" w:rsidP="00D32461">
            <w:pPr>
              <w:rPr>
                <w:rFonts w:asciiTheme="minorHAnsi" w:hAnsiTheme="minorHAnsi" w:cstheme="minorHAnsi"/>
              </w:rPr>
            </w:pPr>
            <w:r>
              <w:rPr>
                <w:rFonts w:asciiTheme="minorHAnsi" w:hAnsiTheme="minorHAnsi" w:cstheme="minorHAnsi"/>
              </w:rPr>
              <w:t xml:space="preserve">Αρ. 200748 </w:t>
            </w:r>
            <w:r w:rsidRPr="00D32461">
              <w:rPr>
                <w:rFonts w:asciiTheme="minorHAnsi" w:hAnsiTheme="minorHAnsi" w:cstheme="minorHAnsi"/>
              </w:rPr>
              <w:t xml:space="preserve"> </w:t>
            </w:r>
          </w:p>
          <w:p w:rsidR="00D32461" w:rsidRPr="00D32461" w:rsidRDefault="00F154E8" w:rsidP="00D32461">
            <w:pPr>
              <w:rPr>
                <w:rFonts w:asciiTheme="minorHAnsi" w:hAnsiTheme="minorHAnsi" w:cstheme="minorHAnsi"/>
                <w:lang w:eastAsia="el-GR"/>
              </w:rPr>
            </w:pPr>
            <w:hyperlink r:id="rId119" w:history="1">
              <w:r w:rsidR="00D32461" w:rsidRPr="00D32461">
                <w:rPr>
                  <w:rStyle w:val="-"/>
                  <w:rFonts w:asciiTheme="minorHAnsi" w:hAnsiTheme="minorHAnsi" w:cstheme="minorHAnsi"/>
                  <w:bCs/>
                  <w:u w:val="none"/>
                  <w:lang w:eastAsia="el-GR"/>
                </w:rPr>
                <w:t>ΦΕΚ B 2413 / 07.06.2021</w:t>
              </w:r>
              <w:r w:rsidR="00D32461" w:rsidRPr="00D32461">
                <w:rPr>
                  <w:rStyle w:val="-"/>
                  <w:rFonts w:asciiTheme="minorHAnsi" w:hAnsiTheme="minorHAnsi" w:cstheme="minorHAnsi"/>
                  <w:u w:val="none"/>
                  <w:lang w:eastAsia="el-GR"/>
                </w:rPr>
                <w:t> </w:t>
              </w:r>
            </w:hyperlink>
          </w:p>
          <w:p w:rsidR="00D32461" w:rsidRPr="00D32461" w:rsidRDefault="00D32461" w:rsidP="00D32461">
            <w:pPr>
              <w:rPr>
                <w:rFonts w:asciiTheme="minorHAnsi" w:hAnsiTheme="minorHAnsi" w:cstheme="minorHAnsi"/>
                <w:lang w:eastAsia="el-GR"/>
              </w:rPr>
            </w:pPr>
          </w:p>
          <w:p w:rsidR="00D32461" w:rsidRPr="00D32461" w:rsidRDefault="00D32461" w:rsidP="00C8585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D32461" w:rsidRPr="00D32461" w:rsidRDefault="004F4A60" w:rsidP="00FB39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32461" w:rsidRPr="00D32461">
              <w:rPr>
                <w:rFonts w:asciiTheme="minorHAnsi" w:hAnsiTheme="minorHAnsi" w:cstheme="minorHAnsi"/>
              </w:rPr>
              <w:t xml:space="preserve">Καθιέρωση υπερωριακής εργασίας με αμοιβή υπαλλήλων της Διεύθυνσης Τεχνικών Έργων των ΠΕ Μαγνησίας και Σποράδων για το Β΄ εξάμηνο του έτους 2021 </w:t>
            </w:r>
            <w:r>
              <w:rPr>
                <w:rFonts w:asciiTheme="minorHAnsi" w:hAnsiTheme="minorHAnsi" w:cstheme="minorHAnsi"/>
              </w:rPr>
              <w:t xml:space="preserve">(από 1-7-2021 μέχρι 31-12-2021)» </w:t>
            </w:r>
          </w:p>
        </w:tc>
      </w:tr>
      <w:tr w:rsidR="00D32461" w:rsidRPr="00D32461" w:rsidTr="00015E45">
        <w:trPr>
          <w:cantSplit/>
        </w:trPr>
        <w:tc>
          <w:tcPr>
            <w:tcW w:w="817" w:type="dxa"/>
            <w:shd w:val="clear" w:color="auto" w:fill="auto"/>
            <w:vAlign w:val="center"/>
          </w:tcPr>
          <w:p w:rsidR="00D32461" w:rsidRPr="00440E80" w:rsidRDefault="00D32461" w:rsidP="00440E80">
            <w:pPr>
              <w:pStyle w:val="ae"/>
              <w:numPr>
                <w:ilvl w:val="0"/>
                <w:numId w:val="13"/>
              </w:numPr>
              <w:jc w:val="center"/>
              <w:rPr>
                <w:rFonts w:asciiTheme="minorHAnsi" w:hAnsiTheme="minorHAnsi" w:cstheme="minorHAnsi"/>
              </w:rPr>
            </w:pPr>
          </w:p>
        </w:tc>
        <w:tc>
          <w:tcPr>
            <w:tcW w:w="3544" w:type="dxa"/>
            <w:shd w:val="clear" w:color="auto" w:fill="auto"/>
          </w:tcPr>
          <w:p w:rsidR="00FB39FF" w:rsidRDefault="00FB39FF" w:rsidP="00D32461">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D32461">
              <w:rPr>
                <w:rFonts w:asciiTheme="minorHAnsi" w:hAnsiTheme="minorHAnsi" w:cstheme="minorHAnsi"/>
              </w:rPr>
              <w:t xml:space="preserve"> ΘΕΣΣΑΛΙΑΣ</w:t>
            </w:r>
            <w:r w:rsidRPr="00D32461">
              <w:rPr>
                <w:rFonts w:asciiTheme="minorHAnsi" w:hAnsiTheme="minorHAnsi" w:cstheme="minorHAnsi"/>
                <w:bCs/>
                <w:color w:val="3399FF"/>
                <w:lang w:eastAsia="el-GR"/>
              </w:rPr>
              <w:t xml:space="preserve"> </w:t>
            </w:r>
          </w:p>
          <w:p w:rsidR="00FB39FF" w:rsidRDefault="00FB39FF" w:rsidP="00D32461">
            <w:pPr>
              <w:rPr>
                <w:rFonts w:asciiTheme="minorHAnsi" w:hAnsiTheme="minorHAnsi" w:cstheme="minorHAnsi"/>
              </w:rPr>
            </w:pPr>
            <w:r>
              <w:rPr>
                <w:rFonts w:asciiTheme="minorHAnsi" w:hAnsiTheme="minorHAnsi" w:cstheme="minorHAnsi"/>
              </w:rPr>
              <w:t xml:space="preserve">Αρ. 200759 </w:t>
            </w:r>
            <w:r w:rsidRPr="00D32461">
              <w:rPr>
                <w:rFonts w:asciiTheme="minorHAnsi" w:hAnsiTheme="minorHAnsi" w:cstheme="minorHAnsi"/>
              </w:rPr>
              <w:t xml:space="preserve"> </w:t>
            </w:r>
          </w:p>
          <w:p w:rsidR="00D32461" w:rsidRPr="00D32461" w:rsidRDefault="00F154E8" w:rsidP="00D32461">
            <w:pPr>
              <w:rPr>
                <w:rFonts w:asciiTheme="minorHAnsi" w:hAnsiTheme="minorHAnsi" w:cstheme="minorHAnsi"/>
                <w:lang w:eastAsia="el-GR"/>
              </w:rPr>
            </w:pPr>
            <w:hyperlink r:id="rId120" w:history="1">
              <w:r w:rsidR="00D32461" w:rsidRPr="00D32461">
                <w:rPr>
                  <w:rStyle w:val="-"/>
                  <w:rFonts w:asciiTheme="minorHAnsi" w:hAnsiTheme="minorHAnsi" w:cstheme="minorHAnsi"/>
                  <w:bCs/>
                  <w:u w:val="none"/>
                  <w:lang w:eastAsia="el-GR"/>
                </w:rPr>
                <w:t>ΦΕΚ B 2413 / 07.06.2021</w:t>
              </w:r>
              <w:r w:rsidR="00D32461" w:rsidRPr="00D32461">
                <w:rPr>
                  <w:rStyle w:val="-"/>
                  <w:rFonts w:asciiTheme="minorHAnsi" w:hAnsiTheme="minorHAnsi" w:cstheme="minorHAnsi"/>
                  <w:u w:val="none"/>
                  <w:lang w:eastAsia="el-GR"/>
                </w:rPr>
                <w:t> </w:t>
              </w:r>
            </w:hyperlink>
          </w:p>
          <w:p w:rsidR="00D32461" w:rsidRPr="00D32461" w:rsidRDefault="00D32461" w:rsidP="00D32461">
            <w:pPr>
              <w:rPr>
                <w:rFonts w:asciiTheme="minorHAnsi" w:hAnsiTheme="minorHAnsi" w:cstheme="minorHAnsi"/>
                <w:lang w:eastAsia="el-GR"/>
              </w:rPr>
            </w:pPr>
          </w:p>
          <w:p w:rsidR="00D32461" w:rsidRPr="00D32461" w:rsidRDefault="00D32461" w:rsidP="00C85859">
            <w:pPr>
              <w:rPr>
                <w:rFonts w:asciiTheme="minorHAnsi" w:hAnsiTheme="minorHAnsi" w:cstheme="minorHAnsi"/>
                <w:bCs/>
                <w:color w:val="3399FF"/>
                <w:lang w:eastAsia="el-GR"/>
              </w:rPr>
            </w:pPr>
          </w:p>
        </w:tc>
        <w:tc>
          <w:tcPr>
            <w:tcW w:w="4819" w:type="dxa"/>
            <w:shd w:val="clear" w:color="auto" w:fill="auto"/>
            <w:vAlign w:val="center"/>
          </w:tcPr>
          <w:p w:rsidR="00D32461" w:rsidRPr="00D32461" w:rsidRDefault="004F4A60" w:rsidP="00FB39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32461" w:rsidRPr="00D32461">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της Διεύθυνσης Τεχνικών Έργων της Περιφερειακής Ενότητας Μαγνησίας και Σποράδων κατά το Β΄ εξάμηνο του έτους 2021 </w:t>
            </w:r>
            <w:r>
              <w:rPr>
                <w:rFonts w:asciiTheme="minorHAnsi" w:hAnsiTheme="minorHAnsi" w:cstheme="minorHAnsi"/>
              </w:rPr>
              <w:t xml:space="preserve">(από 1-7-2021 μέχρι 31-12-2021)» </w:t>
            </w:r>
          </w:p>
        </w:tc>
      </w:tr>
      <w:tr w:rsidR="00C85859" w:rsidRPr="00475403" w:rsidTr="00015E45">
        <w:trPr>
          <w:cantSplit/>
        </w:trPr>
        <w:tc>
          <w:tcPr>
            <w:tcW w:w="817" w:type="dxa"/>
            <w:shd w:val="clear" w:color="auto" w:fill="DAEEF3" w:themeFill="accent5" w:themeFillTint="33"/>
            <w:vAlign w:val="center"/>
          </w:tcPr>
          <w:p w:rsidR="00C85859" w:rsidRPr="00440E80" w:rsidRDefault="00C85859"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EB2ACC" w:rsidRPr="00EB2ACC" w:rsidRDefault="00EB2ACC" w:rsidP="00EB2ACC">
            <w:pPr>
              <w:rPr>
                <w:rFonts w:asciiTheme="minorHAnsi" w:hAnsiTheme="minorHAnsi" w:cstheme="minorHAnsi"/>
                <w:bCs/>
                <w:color w:val="3399FF"/>
                <w:lang w:eastAsia="el-GR"/>
              </w:rPr>
            </w:pPr>
            <w:r w:rsidRPr="00EB2ACC">
              <w:rPr>
                <w:rFonts w:asciiTheme="minorHAnsi" w:hAnsiTheme="minorHAnsi" w:cstheme="minorHAnsi"/>
              </w:rPr>
              <w:t>ΑΠΟΦΑΣΗ ΤΟΥ ΔΗΜΑΡΧΟΥ ΚΕΡΑΤΣΙΝΙΟΥ- ΔΡΑΠΕΤΣΩΝΑΣ</w:t>
            </w:r>
            <w:r w:rsidRPr="00EB2ACC">
              <w:rPr>
                <w:rFonts w:asciiTheme="minorHAnsi" w:hAnsiTheme="minorHAnsi" w:cstheme="minorHAnsi"/>
                <w:bCs/>
                <w:color w:val="3399FF"/>
                <w:lang w:eastAsia="el-GR"/>
              </w:rPr>
              <w:t xml:space="preserve"> </w:t>
            </w:r>
          </w:p>
          <w:p w:rsidR="00EB2ACC" w:rsidRPr="00EB2ACC" w:rsidRDefault="00EB2ACC" w:rsidP="00EB2ACC">
            <w:pPr>
              <w:rPr>
                <w:rFonts w:asciiTheme="minorHAnsi" w:hAnsiTheme="minorHAnsi" w:cstheme="minorHAnsi"/>
              </w:rPr>
            </w:pPr>
            <w:r w:rsidRPr="00EB2ACC">
              <w:rPr>
                <w:rFonts w:asciiTheme="minorHAnsi" w:hAnsiTheme="minorHAnsi" w:cstheme="minorHAnsi"/>
              </w:rPr>
              <w:t xml:space="preserve">Αρ. 252 </w:t>
            </w:r>
          </w:p>
          <w:p w:rsidR="00EB2ACC" w:rsidRPr="00EB2ACC" w:rsidRDefault="00F154E8" w:rsidP="00EB2ACC">
            <w:pPr>
              <w:rPr>
                <w:rFonts w:asciiTheme="minorHAnsi" w:hAnsiTheme="minorHAnsi" w:cstheme="minorHAnsi"/>
                <w:lang w:eastAsia="el-GR"/>
              </w:rPr>
            </w:pPr>
            <w:hyperlink r:id="rId121" w:history="1">
              <w:r w:rsidR="00EB2ACC" w:rsidRPr="00EB2ACC">
                <w:rPr>
                  <w:rStyle w:val="-"/>
                  <w:rFonts w:asciiTheme="minorHAnsi" w:hAnsiTheme="minorHAnsi" w:cstheme="minorHAnsi"/>
                  <w:bCs/>
                  <w:u w:val="none"/>
                  <w:lang w:eastAsia="el-GR"/>
                </w:rPr>
                <w:t>ΦΕΚ B 2416 / 07.06.2021</w:t>
              </w:r>
              <w:r w:rsidR="00EB2ACC" w:rsidRPr="00EB2ACC">
                <w:rPr>
                  <w:rStyle w:val="-"/>
                  <w:rFonts w:asciiTheme="minorHAnsi" w:hAnsiTheme="minorHAnsi" w:cstheme="minorHAnsi"/>
                  <w:u w:val="none"/>
                  <w:lang w:eastAsia="el-GR"/>
                </w:rPr>
                <w:t> </w:t>
              </w:r>
            </w:hyperlink>
          </w:p>
          <w:p w:rsidR="00C85859" w:rsidRPr="00EB2ACC" w:rsidRDefault="00C85859" w:rsidP="00C8585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C85859" w:rsidRPr="00EB2ACC" w:rsidRDefault="00EB2ACC" w:rsidP="00EB2ACC">
            <w:pPr>
              <w:suppressAutoHyphens w:val="0"/>
              <w:autoSpaceDE w:val="0"/>
              <w:autoSpaceDN w:val="0"/>
              <w:adjustRightInd w:val="0"/>
              <w:jc w:val="both"/>
              <w:rPr>
                <w:rFonts w:asciiTheme="minorHAnsi" w:hAnsiTheme="minorHAnsi" w:cstheme="minorHAnsi"/>
              </w:rPr>
            </w:pPr>
            <w:r w:rsidRPr="00EB2ACC">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EB2ACC">
              <w:rPr>
                <w:rFonts w:asciiTheme="minorHAnsi" w:hAnsiTheme="minorHAnsi" w:cstheme="minorHAnsi"/>
              </w:rPr>
              <w:t>εξαιρεσίμων</w:t>
            </w:r>
            <w:proofErr w:type="spellEnd"/>
            <w:r w:rsidRPr="00EB2ACC">
              <w:rPr>
                <w:rFonts w:asciiTheme="minorHAnsi" w:hAnsiTheme="minorHAnsi" w:cstheme="minorHAnsi"/>
              </w:rPr>
              <w:t xml:space="preserve">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μόνιμου προσωπικού και του προσωπικού Ιδιωτικού Δικαίου Αορίστου Χρόνου του Δήμου Κερατσινίου-Δραπετσώνας για το Β’ Εξάμηνο του έτους 2021» </w:t>
            </w:r>
          </w:p>
        </w:tc>
      </w:tr>
      <w:tr w:rsidR="00C85859" w:rsidRPr="00475403" w:rsidTr="00015E45">
        <w:trPr>
          <w:cantSplit/>
        </w:trPr>
        <w:tc>
          <w:tcPr>
            <w:tcW w:w="817" w:type="dxa"/>
            <w:shd w:val="clear" w:color="auto" w:fill="auto"/>
            <w:vAlign w:val="center"/>
          </w:tcPr>
          <w:p w:rsidR="00C85859" w:rsidRPr="00440E80" w:rsidRDefault="00C85859" w:rsidP="00440E80">
            <w:pPr>
              <w:pStyle w:val="ae"/>
              <w:numPr>
                <w:ilvl w:val="0"/>
                <w:numId w:val="13"/>
              </w:numPr>
              <w:jc w:val="center"/>
              <w:rPr>
                <w:rFonts w:asciiTheme="minorHAnsi" w:hAnsiTheme="minorHAnsi" w:cstheme="minorHAnsi"/>
              </w:rPr>
            </w:pPr>
          </w:p>
        </w:tc>
        <w:tc>
          <w:tcPr>
            <w:tcW w:w="3544" w:type="dxa"/>
            <w:shd w:val="clear" w:color="auto" w:fill="auto"/>
          </w:tcPr>
          <w:p w:rsidR="00B64F01" w:rsidRPr="00B64F01" w:rsidRDefault="00B64F01" w:rsidP="00F40C3F">
            <w:pPr>
              <w:rPr>
                <w:rFonts w:asciiTheme="minorHAnsi" w:hAnsiTheme="minorHAnsi" w:cstheme="minorHAnsi"/>
                <w:bCs/>
                <w:color w:val="3399FF"/>
                <w:lang w:eastAsia="el-GR"/>
              </w:rPr>
            </w:pPr>
            <w:r w:rsidRPr="00B64F01">
              <w:rPr>
                <w:rFonts w:asciiTheme="minorHAnsi" w:hAnsiTheme="minorHAnsi" w:cstheme="minorHAnsi"/>
              </w:rPr>
              <w:t>ΑΠΟΦΑΣΗ ΤΗΣ ΠΡΟΕΔΡΟΥ TOY ΠΟΛΙΤΙΣΤΙΚΟY KAI ΑΘΛΗΤΙΚΟY ΟΡΓΑΝΙΣΜΟY ΔΗΜΟΥ ΒΡΙΛΗΣΣΙΩΝ</w:t>
            </w:r>
            <w:r w:rsidRPr="00B64F01">
              <w:rPr>
                <w:rFonts w:asciiTheme="minorHAnsi" w:hAnsiTheme="minorHAnsi" w:cstheme="minorHAnsi"/>
                <w:bCs/>
                <w:color w:val="3399FF"/>
                <w:lang w:eastAsia="el-GR"/>
              </w:rPr>
              <w:t xml:space="preserve"> </w:t>
            </w:r>
          </w:p>
          <w:p w:rsidR="00B64F01" w:rsidRPr="00B64F01" w:rsidRDefault="00B64F01" w:rsidP="00F40C3F">
            <w:pPr>
              <w:rPr>
                <w:rFonts w:asciiTheme="minorHAnsi" w:hAnsiTheme="minorHAnsi" w:cstheme="minorHAnsi"/>
              </w:rPr>
            </w:pPr>
            <w:r w:rsidRPr="00B64F01">
              <w:rPr>
                <w:rFonts w:asciiTheme="minorHAnsi" w:hAnsiTheme="minorHAnsi" w:cstheme="minorHAnsi"/>
              </w:rPr>
              <w:t xml:space="preserve">Αρ. 10  </w:t>
            </w:r>
          </w:p>
          <w:p w:rsidR="00F40C3F" w:rsidRPr="00B64F01" w:rsidRDefault="00F154E8" w:rsidP="00F40C3F">
            <w:pPr>
              <w:rPr>
                <w:rFonts w:asciiTheme="minorHAnsi" w:hAnsiTheme="minorHAnsi" w:cstheme="minorHAnsi"/>
                <w:lang w:eastAsia="el-GR"/>
              </w:rPr>
            </w:pPr>
            <w:hyperlink r:id="rId122" w:history="1">
              <w:r w:rsidR="00F40C3F" w:rsidRPr="00B64F01">
                <w:rPr>
                  <w:rStyle w:val="-"/>
                  <w:rFonts w:asciiTheme="minorHAnsi" w:hAnsiTheme="minorHAnsi" w:cstheme="minorHAnsi"/>
                  <w:bCs/>
                  <w:u w:val="none"/>
                  <w:lang w:eastAsia="el-GR"/>
                </w:rPr>
                <w:t>ΦΕΚ B 2419 / 07.06.2021</w:t>
              </w:r>
              <w:r w:rsidR="00F40C3F" w:rsidRPr="00B64F01">
                <w:rPr>
                  <w:rStyle w:val="-"/>
                  <w:rFonts w:asciiTheme="minorHAnsi" w:hAnsiTheme="minorHAnsi" w:cstheme="minorHAnsi"/>
                  <w:u w:val="none"/>
                  <w:lang w:eastAsia="el-GR"/>
                </w:rPr>
                <w:t> </w:t>
              </w:r>
            </w:hyperlink>
          </w:p>
          <w:p w:rsidR="00C85859" w:rsidRPr="00B64F01" w:rsidRDefault="00C85859" w:rsidP="00C85859">
            <w:pPr>
              <w:rPr>
                <w:rFonts w:asciiTheme="minorHAnsi" w:hAnsiTheme="minorHAnsi" w:cstheme="minorHAnsi"/>
                <w:bCs/>
                <w:color w:val="3399FF"/>
                <w:lang w:eastAsia="el-GR"/>
              </w:rPr>
            </w:pPr>
          </w:p>
        </w:tc>
        <w:tc>
          <w:tcPr>
            <w:tcW w:w="4819" w:type="dxa"/>
            <w:shd w:val="clear" w:color="auto" w:fill="auto"/>
            <w:vAlign w:val="center"/>
          </w:tcPr>
          <w:p w:rsidR="00C85859" w:rsidRPr="00B64F01" w:rsidRDefault="00B64F01" w:rsidP="00B64F01">
            <w:pPr>
              <w:suppressAutoHyphens w:val="0"/>
              <w:autoSpaceDE w:val="0"/>
              <w:autoSpaceDN w:val="0"/>
              <w:adjustRightInd w:val="0"/>
              <w:jc w:val="both"/>
              <w:rPr>
                <w:rFonts w:asciiTheme="minorHAnsi" w:hAnsiTheme="minorHAnsi" w:cstheme="minorHAnsi"/>
              </w:rPr>
            </w:pPr>
            <w:r w:rsidRPr="00B64F01">
              <w:rPr>
                <w:rFonts w:asciiTheme="minorHAnsi" w:hAnsiTheme="minorHAnsi" w:cstheme="minorHAnsi"/>
              </w:rPr>
              <w:t>«</w:t>
            </w:r>
            <w:r w:rsidR="00F40C3F" w:rsidRPr="00B64F01">
              <w:rPr>
                <w:rFonts w:asciiTheme="minorHAnsi" w:hAnsiTheme="minorHAnsi" w:cstheme="minorHAnsi"/>
              </w:rPr>
              <w:t xml:space="preserve">Καθιέρωση απογευματινής υπερωριακής εργασίας, υπερωριακής εργασίας κατά τις Κυριακές και εξαιρέσιμες ημέρες καθώς και εργασία κατά τις νυχτερινές ώρες προς συμπλήρωση της εβδομαδιαίας υποχρεωτικής (έως ώρα 23:00) των Υπαλλήλων με σχέση Εργασίας Ιδιωτικού Δικαίου Αορίστου Χρόνου του ΝΠΔΔ «Πολιτιστικός και Αθλητικός Οργανισμός Δήμου Βριλησσίων» </w:t>
            </w:r>
            <w:r w:rsidRPr="00B64F01">
              <w:rPr>
                <w:rFonts w:asciiTheme="minorHAnsi" w:hAnsiTheme="minorHAnsi" w:cstheme="minorHAnsi"/>
              </w:rPr>
              <w:t xml:space="preserve">για το έτος 2021» </w:t>
            </w:r>
          </w:p>
        </w:tc>
      </w:tr>
      <w:tr w:rsidR="00BB0DFF" w:rsidRPr="00475403" w:rsidTr="00015E45">
        <w:trPr>
          <w:cantSplit/>
        </w:trPr>
        <w:tc>
          <w:tcPr>
            <w:tcW w:w="817" w:type="dxa"/>
            <w:shd w:val="clear" w:color="auto" w:fill="auto"/>
            <w:vAlign w:val="center"/>
          </w:tcPr>
          <w:p w:rsidR="00BB0DFF" w:rsidRPr="00440E80" w:rsidRDefault="00BB0DFF" w:rsidP="00440E80">
            <w:pPr>
              <w:pStyle w:val="ae"/>
              <w:numPr>
                <w:ilvl w:val="0"/>
                <w:numId w:val="13"/>
              </w:numPr>
              <w:jc w:val="center"/>
              <w:rPr>
                <w:rFonts w:asciiTheme="minorHAnsi" w:hAnsiTheme="minorHAnsi" w:cstheme="minorHAnsi"/>
              </w:rPr>
            </w:pPr>
          </w:p>
        </w:tc>
        <w:tc>
          <w:tcPr>
            <w:tcW w:w="3544" w:type="dxa"/>
            <w:shd w:val="clear" w:color="auto" w:fill="auto"/>
          </w:tcPr>
          <w:p w:rsidR="00A35001" w:rsidRPr="00A35001" w:rsidRDefault="00A35001" w:rsidP="00F40C3F">
            <w:pPr>
              <w:rPr>
                <w:rFonts w:asciiTheme="minorHAnsi" w:hAnsiTheme="minorHAnsi" w:cstheme="minorHAnsi"/>
                <w:bCs/>
                <w:color w:val="3399FF"/>
                <w:lang w:eastAsia="el-GR"/>
              </w:rPr>
            </w:pPr>
            <w:r w:rsidRPr="00A35001">
              <w:rPr>
                <w:rFonts w:asciiTheme="minorHAnsi" w:hAnsiTheme="minorHAnsi" w:cstheme="minorHAnsi"/>
              </w:rPr>
              <w:t>ΑΠΟΦΑΣΗ ΤΗΣ ΑΝΤΙΠΕΡΙΦΕΡΕΙΑΡΧΗ ΑΙΤΩΛΟΑΚΑΡΝΑΝΙΑΣ</w:t>
            </w:r>
            <w:r w:rsidRPr="00A35001">
              <w:rPr>
                <w:rFonts w:asciiTheme="minorHAnsi" w:hAnsiTheme="minorHAnsi" w:cstheme="minorHAnsi"/>
                <w:bCs/>
                <w:color w:val="3399FF"/>
                <w:lang w:eastAsia="el-GR"/>
              </w:rPr>
              <w:t xml:space="preserve"> </w:t>
            </w:r>
          </w:p>
          <w:p w:rsidR="00A35001" w:rsidRPr="00A35001" w:rsidRDefault="00A35001" w:rsidP="00F40C3F">
            <w:pPr>
              <w:rPr>
                <w:rFonts w:asciiTheme="minorHAnsi" w:hAnsiTheme="minorHAnsi" w:cstheme="minorHAnsi"/>
              </w:rPr>
            </w:pPr>
            <w:r w:rsidRPr="00A35001">
              <w:rPr>
                <w:rFonts w:asciiTheme="minorHAnsi" w:hAnsiTheme="minorHAnsi" w:cstheme="minorHAnsi"/>
              </w:rPr>
              <w:t>Αρ. ΠΔΕ/ΔΑΟΚΠΕΑΙΤ/</w:t>
            </w:r>
          </w:p>
          <w:p w:rsidR="00A35001" w:rsidRPr="00A35001" w:rsidRDefault="00A35001" w:rsidP="00F40C3F">
            <w:pPr>
              <w:rPr>
                <w:rFonts w:asciiTheme="minorHAnsi" w:hAnsiTheme="minorHAnsi" w:cstheme="minorHAnsi"/>
              </w:rPr>
            </w:pPr>
            <w:r w:rsidRPr="00A35001">
              <w:rPr>
                <w:rFonts w:asciiTheme="minorHAnsi" w:hAnsiTheme="minorHAnsi" w:cstheme="minorHAnsi"/>
              </w:rPr>
              <w:t xml:space="preserve">140303/26894  </w:t>
            </w:r>
          </w:p>
          <w:p w:rsidR="00BB0DFF" w:rsidRPr="00A35001" w:rsidRDefault="00F154E8" w:rsidP="00F40C3F">
            <w:pPr>
              <w:rPr>
                <w:rFonts w:asciiTheme="minorHAnsi" w:hAnsiTheme="minorHAnsi" w:cstheme="minorHAnsi"/>
              </w:rPr>
            </w:pPr>
            <w:hyperlink r:id="rId123" w:history="1">
              <w:r w:rsidR="00BB0DFF" w:rsidRPr="00A35001">
                <w:rPr>
                  <w:rStyle w:val="-"/>
                  <w:rFonts w:asciiTheme="minorHAnsi" w:hAnsiTheme="minorHAnsi" w:cstheme="minorHAnsi"/>
                  <w:bCs/>
                  <w:u w:val="none"/>
                  <w:lang w:eastAsia="el-GR"/>
                </w:rPr>
                <w:t>ΦΕΚ B 2434 / 07.06.2021</w:t>
              </w:r>
            </w:hyperlink>
            <w:r w:rsidR="00BB0DFF" w:rsidRPr="00A35001">
              <w:rPr>
                <w:rFonts w:asciiTheme="minorHAnsi" w:hAnsiTheme="minorHAnsi" w:cstheme="minorHAnsi"/>
                <w:lang w:eastAsia="el-GR"/>
              </w:rPr>
              <w:t> </w:t>
            </w:r>
          </w:p>
        </w:tc>
        <w:tc>
          <w:tcPr>
            <w:tcW w:w="4819" w:type="dxa"/>
            <w:shd w:val="clear" w:color="auto" w:fill="auto"/>
            <w:vAlign w:val="center"/>
          </w:tcPr>
          <w:p w:rsidR="00BB0DFF" w:rsidRPr="00A35001" w:rsidRDefault="00A35001" w:rsidP="00A35001">
            <w:pPr>
              <w:suppressAutoHyphens w:val="0"/>
              <w:autoSpaceDE w:val="0"/>
              <w:autoSpaceDN w:val="0"/>
              <w:adjustRightInd w:val="0"/>
              <w:jc w:val="both"/>
              <w:rPr>
                <w:rFonts w:asciiTheme="minorHAnsi" w:hAnsiTheme="minorHAnsi" w:cstheme="minorHAnsi"/>
              </w:rPr>
            </w:pPr>
            <w:r w:rsidRPr="00A35001">
              <w:rPr>
                <w:rFonts w:asciiTheme="minorHAnsi" w:hAnsiTheme="minorHAnsi" w:cstheme="minorHAnsi"/>
              </w:rPr>
              <w:t xml:space="preserve">«Καθιέρωση υπερωριακής απασχόλησης προσωπικού δακοκτονίας 2021» </w:t>
            </w:r>
          </w:p>
        </w:tc>
      </w:tr>
      <w:tr w:rsidR="00CA03AC" w:rsidRPr="00CA03AC" w:rsidTr="00015E45">
        <w:trPr>
          <w:cantSplit/>
        </w:trPr>
        <w:tc>
          <w:tcPr>
            <w:tcW w:w="817" w:type="dxa"/>
            <w:shd w:val="clear" w:color="auto" w:fill="DAEEF3" w:themeFill="accent5" w:themeFillTint="33"/>
            <w:vAlign w:val="center"/>
          </w:tcPr>
          <w:p w:rsidR="00CA03AC" w:rsidRPr="00440E80" w:rsidRDefault="00CA03AC"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411CCD" w:rsidRDefault="00411CCD" w:rsidP="00CA03AC">
            <w:pPr>
              <w:rPr>
                <w:rFonts w:asciiTheme="minorHAnsi" w:hAnsiTheme="minorHAnsi" w:cstheme="minorHAnsi"/>
                <w:bCs/>
                <w:color w:val="3399FF"/>
                <w:lang w:eastAsia="el-GR"/>
              </w:rPr>
            </w:pPr>
            <w:r>
              <w:rPr>
                <w:rFonts w:asciiTheme="minorHAnsi" w:hAnsiTheme="minorHAnsi" w:cstheme="minorHAnsi"/>
              </w:rPr>
              <w:t>ΑΠΟΦΑΣΗ ΤΟΥ ΔΗΜΑΡΧΟΥ</w:t>
            </w:r>
            <w:r w:rsidRPr="00CA03AC">
              <w:rPr>
                <w:rFonts w:asciiTheme="minorHAnsi" w:hAnsiTheme="minorHAnsi" w:cstheme="minorHAnsi"/>
              </w:rPr>
              <w:t xml:space="preserve"> ΚΕΡΑΤΣΙΝΙΟΥ- ΔΡΑΠΕΤΣΩΝΑΣ</w:t>
            </w:r>
            <w:r w:rsidRPr="00CA03AC">
              <w:rPr>
                <w:rFonts w:asciiTheme="minorHAnsi" w:hAnsiTheme="minorHAnsi" w:cstheme="minorHAnsi"/>
                <w:bCs/>
                <w:color w:val="3399FF"/>
                <w:lang w:eastAsia="el-GR"/>
              </w:rPr>
              <w:t xml:space="preserve"> </w:t>
            </w:r>
          </w:p>
          <w:p w:rsidR="00411CCD" w:rsidRDefault="00411CCD" w:rsidP="00CA03AC">
            <w:pPr>
              <w:rPr>
                <w:rFonts w:asciiTheme="minorHAnsi" w:hAnsiTheme="minorHAnsi" w:cstheme="minorHAnsi"/>
              </w:rPr>
            </w:pPr>
            <w:r>
              <w:rPr>
                <w:rFonts w:asciiTheme="minorHAnsi" w:hAnsiTheme="minorHAnsi" w:cstheme="minorHAnsi"/>
              </w:rPr>
              <w:t xml:space="preserve">Αρ. 227 </w:t>
            </w:r>
            <w:r w:rsidRPr="00CA03AC">
              <w:rPr>
                <w:rFonts w:asciiTheme="minorHAnsi" w:hAnsiTheme="minorHAnsi" w:cstheme="minorHAnsi"/>
              </w:rPr>
              <w:t xml:space="preserve"> </w:t>
            </w:r>
          </w:p>
          <w:p w:rsidR="00CA03AC" w:rsidRPr="00CA03AC" w:rsidRDefault="00F154E8" w:rsidP="00CA03AC">
            <w:pPr>
              <w:rPr>
                <w:rFonts w:asciiTheme="minorHAnsi" w:hAnsiTheme="minorHAnsi" w:cstheme="minorHAnsi"/>
                <w:lang w:eastAsia="el-GR"/>
              </w:rPr>
            </w:pPr>
            <w:hyperlink r:id="rId124" w:history="1">
              <w:r w:rsidR="00CA03AC" w:rsidRPr="00CA03AC">
                <w:rPr>
                  <w:rStyle w:val="-"/>
                  <w:rFonts w:asciiTheme="minorHAnsi" w:hAnsiTheme="minorHAnsi" w:cstheme="minorHAnsi"/>
                  <w:bCs/>
                  <w:u w:val="none"/>
                  <w:lang w:eastAsia="el-GR"/>
                </w:rPr>
                <w:t>ΦΕΚ B 2435 / 07.06.2021</w:t>
              </w:r>
              <w:r w:rsidR="00CA03AC" w:rsidRPr="00CA03AC">
                <w:rPr>
                  <w:rStyle w:val="-"/>
                  <w:rFonts w:asciiTheme="minorHAnsi" w:hAnsiTheme="minorHAnsi" w:cstheme="minorHAnsi"/>
                  <w:u w:val="none"/>
                  <w:lang w:eastAsia="el-GR"/>
                </w:rPr>
                <w:t> </w:t>
              </w:r>
            </w:hyperlink>
          </w:p>
          <w:p w:rsidR="00CA03AC" w:rsidRPr="00CA03AC" w:rsidRDefault="00CA03AC" w:rsidP="00C8585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CA03AC" w:rsidRPr="00CA03AC" w:rsidRDefault="00CA03AC" w:rsidP="00411CC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A03AC">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CA03AC">
              <w:rPr>
                <w:rFonts w:asciiTheme="minorHAnsi" w:hAnsiTheme="minorHAnsi" w:cstheme="minorHAnsi"/>
              </w:rPr>
              <w:t>εξαιρεσίμων</w:t>
            </w:r>
            <w:proofErr w:type="spellEnd"/>
            <w:r w:rsidRPr="00CA03AC">
              <w:rPr>
                <w:rFonts w:asciiTheme="minorHAnsi" w:hAnsiTheme="minorHAnsi" w:cstheme="minorHAnsi"/>
              </w:rPr>
              <w:t xml:space="preserve"> ημερών (ημερησίων και νυχτερινών)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Ιδιωτικού Δικαίου Ορισμένου Χρόνου (ΙΔΟΧ) του Δήμου Κερατσινίου - Δραπετσώνας γ</w:t>
            </w:r>
            <w:r>
              <w:rPr>
                <w:rFonts w:asciiTheme="minorHAnsi" w:hAnsiTheme="minorHAnsi" w:cstheme="minorHAnsi"/>
              </w:rPr>
              <w:t>ια το Β’ Εξάμηνο του έτους 2021»</w:t>
            </w:r>
            <w:r w:rsidR="00411CCD">
              <w:rPr>
                <w:rFonts w:asciiTheme="minorHAnsi" w:hAnsiTheme="minorHAnsi" w:cstheme="minorHAnsi"/>
              </w:rPr>
              <w:t xml:space="preserve"> </w:t>
            </w:r>
          </w:p>
        </w:tc>
      </w:tr>
      <w:tr w:rsidR="00CA03AC" w:rsidRPr="00CA03AC" w:rsidTr="00015E45">
        <w:trPr>
          <w:cantSplit/>
        </w:trPr>
        <w:tc>
          <w:tcPr>
            <w:tcW w:w="817" w:type="dxa"/>
            <w:shd w:val="clear" w:color="auto" w:fill="auto"/>
            <w:vAlign w:val="center"/>
          </w:tcPr>
          <w:p w:rsidR="00CA03AC" w:rsidRPr="00440E80" w:rsidRDefault="00CA03AC" w:rsidP="00440E80">
            <w:pPr>
              <w:pStyle w:val="ae"/>
              <w:numPr>
                <w:ilvl w:val="0"/>
                <w:numId w:val="13"/>
              </w:numPr>
              <w:jc w:val="center"/>
              <w:rPr>
                <w:rFonts w:asciiTheme="minorHAnsi" w:hAnsiTheme="minorHAnsi" w:cstheme="minorHAnsi"/>
              </w:rPr>
            </w:pPr>
          </w:p>
        </w:tc>
        <w:tc>
          <w:tcPr>
            <w:tcW w:w="3544" w:type="dxa"/>
            <w:shd w:val="clear" w:color="auto" w:fill="auto"/>
          </w:tcPr>
          <w:p w:rsidR="00411CCD" w:rsidRPr="00411CCD" w:rsidRDefault="00411CCD" w:rsidP="00CA03AC">
            <w:pPr>
              <w:rPr>
                <w:rFonts w:asciiTheme="minorHAnsi" w:hAnsiTheme="minorHAnsi" w:cstheme="minorHAnsi"/>
                <w:bCs/>
                <w:color w:val="3399FF"/>
                <w:lang w:eastAsia="el-GR"/>
              </w:rPr>
            </w:pPr>
            <w:r w:rsidRPr="00411CCD">
              <w:rPr>
                <w:rFonts w:asciiTheme="minorHAnsi" w:hAnsiTheme="minorHAnsi" w:cstheme="minorHAnsi"/>
              </w:rPr>
              <w:t>ΑΠΟΦΑΣΗ ΤΟΥ ΠΕΡΙΦΕΡΕΙΑΡΧΗ ΘΕΣΣΑΛΙΑΣ</w:t>
            </w:r>
            <w:r w:rsidRPr="00411CCD">
              <w:rPr>
                <w:rFonts w:asciiTheme="minorHAnsi" w:hAnsiTheme="minorHAnsi" w:cstheme="minorHAnsi"/>
                <w:bCs/>
                <w:color w:val="3399FF"/>
                <w:lang w:eastAsia="el-GR"/>
              </w:rPr>
              <w:t xml:space="preserve"> </w:t>
            </w:r>
          </w:p>
          <w:p w:rsidR="00411CCD" w:rsidRPr="00411CCD" w:rsidRDefault="00411CCD" w:rsidP="00CA03AC">
            <w:pPr>
              <w:rPr>
                <w:rFonts w:asciiTheme="minorHAnsi" w:hAnsiTheme="minorHAnsi" w:cstheme="minorHAnsi"/>
              </w:rPr>
            </w:pPr>
            <w:r w:rsidRPr="00411CCD">
              <w:rPr>
                <w:rFonts w:asciiTheme="minorHAnsi" w:hAnsiTheme="minorHAnsi" w:cstheme="minorHAnsi"/>
              </w:rPr>
              <w:t xml:space="preserve">Αρ. 204327  </w:t>
            </w:r>
          </w:p>
          <w:p w:rsidR="00CA03AC" w:rsidRPr="00411CCD" w:rsidRDefault="00F154E8" w:rsidP="00CA03AC">
            <w:pPr>
              <w:rPr>
                <w:rFonts w:asciiTheme="minorHAnsi" w:hAnsiTheme="minorHAnsi" w:cstheme="minorHAnsi"/>
                <w:lang w:eastAsia="el-GR"/>
              </w:rPr>
            </w:pPr>
            <w:hyperlink r:id="rId125" w:history="1">
              <w:r w:rsidR="00CA03AC" w:rsidRPr="00411CCD">
                <w:rPr>
                  <w:rStyle w:val="-"/>
                  <w:rFonts w:asciiTheme="minorHAnsi" w:hAnsiTheme="minorHAnsi" w:cstheme="minorHAnsi"/>
                  <w:bCs/>
                  <w:u w:val="none"/>
                  <w:lang w:eastAsia="el-GR"/>
                </w:rPr>
                <w:t>ΦΕΚ B 2435 / 07.06.2021</w:t>
              </w:r>
              <w:r w:rsidR="00CA03AC" w:rsidRPr="00411CCD">
                <w:rPr>
                  <w:rStyle w:val="-"/>
                  <w:rFonts w:asciiTheme="minorHAnsi" w:hAnsiTheme="minorHAnsi" w:cstheme="minorHAnsi"/>
                  <w:u w:val="none"/>
                  <w:lang w:eastAsia="el-GR"/>
                </w:rPr>
                <w:t> </w:t>
              </w:r>
            </w:hyperlink>
          </w:p>
          <w:p w:rsidR="00CA03AC" w:rsidRPr="00411CCD" w:rsidRDefault="00CA03AC" w:rsidP="00C85859">
            <w:pPr>
              <w:rPr>
                <w:rFonts w:asciiTheme="minorHAnsi" w:hAnsiTheme="minorHAnsi" w:cstheme="minorHAnsi"/>
                <w:bCs/>
                <w:color w:val="3399FF"/>
                <w:lang w:eastAsia="el-GR"/>
              </w:rPr>
            </w:pPr>
          </w:p>
        </w:tc>
        <w:tc>
          <w:tcPr>
            <w:tcW w:w="4819" w:type="dxa"/>
            <w:shd w:val="clear" w:color="auto" w:fill="auto"/>
            <w:vAlign w:val="center"/>
          </w:tcPr>
          <w:p w:rsidR="00CA03AC" w:rsidRPr="00411CCD" w:rsidRDefault="00CA03AC" w:rsidP="00411CCD">
            <w:pPr>
              <w:suppressAutoHyphens w:val="0"/>
              <w:autoSpaceDE w:val="0"/>
              <w:autoSpaceDN w:val="0"/>
              <w:adjustRightInd w:val="0"/>
              <w:jc w:val="both"/>
              <w:rPr>
                <w:rFonts w:asciiTheme="minorHAnsi" w:hAnsiTheme="minorHAnsi" w:cstheme="minorHAnsi"/>
              </w:rPr>
            </w:pPr>
            <w:r w:rsidRPr="00411CCD">
              <w:rPr>
                <w:rFonts w:asciiTheme="minorHAnsi" w:hAnsiTheme="minorHAnsi" w:cstheme="minorHAnsi"/>
              </w:rPr>
              <w:t>«Διαπίστωση ανάγκης και καθιέρωση υπερωριακής εργασίας με αμοιβή πέντε (5) υπαλλήλων της Δ/</w:t>
            </w:r>
            <w:proofErr w:type="spellStart"/>
            <w:r w:rsidRPr="00411CCD">
              <w:rPr>
                <w:rFonts w:asciiTheme="minorHAnsi" w:hAnsiTheme="minorHAnsi" w:cstheme="minorHAnsi"/>
              </w:rPr>
              <w:t>νσης</w:t>
            </w:r>
            <w:proofErr w:type="spellEnd"/>
            <w:r w:rsidRPr="00411CCD">
              <w:rPr>
                <w:rFonts w:asciiTheme="minorHAnsi" w:hAnsiTheme="minorHAnsi" w:cstheme="minorHAnsi"/>
              </w:rPr>
              <w:t xml:space="preserve"> Αγροτικής Οικονομίας της Περιφερειακής Ενότητας (Π.Ε.) Καρδίτσας, γ</w:t>
            </w:r>
            <w:r w:rsidR="00411CCD" w:rsidRPr="00411CCD">
              <w:rPr>
                <w:rFonts w:asciiTheme="minorHAnsi" w:hAnsiTheme="minorHAnsi" w:cstheme="minorHAnsi"/>
              </w:rPr>
              <w:t xml:space="preserve">ια το Β’ εξάμηνο του έτους 2021» </w:t>
            </w:r>
          </w:p>
        </w:tc>
      </w:tr>
      <w:tr w:rsidR="00C85859" w:rsidRPr="00A072AD" w:rsidTr="00015E45">
        <w:trPr>
          <w:cantSplit/>
        </w:trPr>
        <w:tc>
          <w:tcPr>
            <w:tcW w:w="817" w:type="dxa"/>
            <w:shd w:val="clear" w:color="auto" w:fill="DAEEF3" w:themeFill="accent5" w:themeFillTint="33"/>
            <w:vAlign w:val="center"/>
          </w:tcPr>
          <w:p w:rsidR="00C85859" w:rsidRPr="00440E80" w:rsidRDefault="00C85859"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5C48DE" w:rsidRPr="005C48DE" w:rsidRDefault="005C48DE" w:rsidP="005C48DE">
            <w:pPr>
              <w:rPr>
                <w:rFonts w:asciiTheme="minorHAnsi" w:hAnsiTheme="minorHAnsi" w:cstheme="minorHAnsi"/>
                <w:bCs/>
                <w:color w:val="3399FF"/>
                <w:lang w:eastAsia="el-GR"/>
              </w:rPr>
            </w:pPr>
            <w:r w:rsidRPr="005C48DE">
              <w:rPr>
                <w:rFonts w:asciiTheme="minorHAnsi" w:hAnsiTheme="minorHAnsi" w:cstheme="minorHAnsi"/>
              </w:rPr>
              <w:t>ΑΠΟΦΑΣΗ ΤΗΣ ΓΕΝΙΚΗΣ ΓΡΑΜΜΑΤΕΑΣ ΑΝΤΕΓΚΛΗΜΑΤΙΚΗΣ ΠΟΛΙΤΙΚΗΣ ΤΟΥ ΥΠΟΥΡΓΕIΟΥ ΠΡΟΣΤΑΣΙΑΣ ΤΟΥ ΠΟΛΙΤΗ</w:t>
            </w:r>
            <w:r w:rsidRPr="005C48DE">
              <w:rPr>
                <w:rFonts w:asciiTheme="minorHAnsi" w:hAnsiTheme="minorHAnsi" w:cstheme="minorHAnsi"/>
                <w:bCs/>
                <w:color w:val="3399FF"/>
                <w:lang w:eastAsia="el-GR"/>
              </w:rPr>
              <w:t xml:space="preserve"> </w:t>
            </w:r>
          </w:p>
          <w:p w:rsidR="005C48DE" w:rsidRPr="005C48DE" w:rsidRDefault="005C48DE" w:rsidP="005C48DE">
            <w:pPr>
              <w:rPr>
                <w:rFonts w:asciiTheme="minorHAnsi" w:hAnsiTheme="minorHAnsi" w:cstheme="minorHAnsi"/>
              </w:rPr>
            </w:pPr>
            <w:r w:rsidRPr="005C48DE">
              <w:rPr>
                <w:rFonts w:asciiTheme="minorHAnsi" w:hAnsiTheme="minorHAnsi" w:cstheme="minorHAnsi"/>
              </w:rPr>
              <w:t xml:space="preserve">Αρ. 8857  </w:t>
            </w:r>
          </w:p>
          <w:p w:rsidR="005C48DE" w:rsidRPr="005C48DE" w:rsidRDefault="00F154E8" w:rsidP="005C48DE">
            <w:pPr>
              <w:rPr>
                <w:rFonts w:asciiTheme="minorHAnsi" w:hAnsiTheme="minorHAnsi" w:cstheme="minorHAnsi"/>
                <w:lang w:eastAsia="el-GR"/>
              </w:rPr>
            </w:pPr>
            <w:hyperlink r:id="rId126" w:history="1">
              <w:r w:rsidR="005C48DE" w:rsidRPr="005C48DE">
                <w:rPr>
                  <w:rStyle w:val="-"/>
                  <w:rFonts w:asciiTheme="minorHAnsi" w:hAnsiTheme="minorHAnsi" w:cstheme="minorHAnsi"/>
                  <w:bCs/>
                  <w:u w:val="none"/>
                  <w:lang w:eastAsia="el-GR"/>
                </w:rPr>
                <w:t>ΦΕΚ B 2437 / 07.06.2021</w:t>
              </w:r>
              <w:r w:rsidR="005C48DE" w:rsidRPr="005C48DE">
                <w:rPr>
                  <w:rStyle w:val="-"/>
                  <w:rFonts w:asciiTheme="minorHAnsi" w:hAnsiTheme="minorHAnsi" w:cstheme="minorHAnsi"/>
                  <w:u w:val="none"/>
                  <w:lang w:eastAsia="el-GR"/>
                </w:rPr>
                <w:t> </w:t>
              </w:r>
            </w:hyperlink>
          </w:p>
          <w:p w:rsidR="00C85859" w:rsidRPr="005C48DE" w:rsidRDefault="00C85859" w:rsidP="00C8585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C85859" w:rsidRPr="005C48DE" w:rsidRDefault="005C48DE" w:rsidP="005C48DE">
            <w:pPr>
              <w:suppressAutoHyphens w:val="0"/>
              <w:autoSpaceDE w:val="0"/>
              <w:autoSpaceDN w:val="0"/>
              <w:adjustRightInd w:val="0"/>
              <w:jc w:val="both"/>
              <w:rPr>
                <w:rFonts w:asciiTheme="minorHAnsi" w:hAnsiTheme="minorHAnsi" w:cstheme="minorHAnsi"/>
              </w:rPr>
            </w:pPr>
            <w:r w:rsidRPr="005C48DE">
              <w:rPr>
                <w:rFonts w:asciiTheme="minorHAnsi" w:hAnsiTheme="minorHAnsi" w:cstheme="minorHAnsi"/>
              </w:rPr>
              <w:t xml:space="preserve">«Καθιέρωση απογευματινής υπερωριακής εργασίας υπαλλήλων που υπηρετούν στη Γενική Γραμματεία </w:t>
            </w:r>
            <w:proofErr w:type="spellStart"/>
            <w:r w:rsidRPr="005C48DE">
              <w:rPr>
                <w:rFonts w:asciiTheme="minorHAnsi" w:hAnsiTheme="minorHAnsi" w:cstheme="minorHAnsi"/>
              </w:rPr>
              <w:t>Αντεγκληματικής</w:t>
            </w:r>
            <w:proofErr w:type="spellEnd"/>
            <w:r w:rsidRPr="005C48DE">
              <w:rPr>
                <w:rFonts w:asciiTheme="minorHAnsi" w:hAnsiTheme="minorHAnsi" w:cstheme="minorHAnsi"/>
              </w:rPr>
              <w:t xml:space="preserve"> Πολιτικής του Υπουργείου Προστασίας του Πολίτη έως τις 31 Δεκεμβρίου 2021» </w:t>
            </w:r>
          </w:p>
        </w:tc>
      </w:tr>
      <w:tr w:rsidR="00C85859" w:rsidRPr="00A072AD" w:rsidTr="00015E45">
        <w:trPr>
          <w:cantSplit/>
        </w:trPr>
        <w:tc>
          <w:tcPr>
            <w:tcW w:w="817" w:type="dxa"/>
            <w:shd w:val="clear" w:color="auto" w:fill="auto"/>
            <w:vAlign w:val="center"/>
          </w:tcPr>
          <w:p w:rsidR="00C85859" w:rsidRPr="00440E80" w:rsidRDefault="00C85859" w:rsidP="00440E80">
            <w:pPr>
              <w:pStyle w:val="ae"/>
              <w:numPr>
                <w:ilvl w:val="0"/>
                <w:numId w:val="13"/>
              </w:numPr>
              <w:jc w:val="center"/>
              <w:rPr>
                <w:rFonts w:asciiTheme="minorHAnsi" w:hAnsiTheme="minorHAnsi" w:cstheme="minorHAnsi"/>
              </w:rPr>
            </w:pPr>
          </w:p>
        </w:tc>
        <w:tc>
          <w:tcPr>
            <w:tcW w:w="3544" w:type="dxa"/>
            <w:shd w:val="clear" w:color="auto" w:fill="auto"/>
          </w:tcPr>
          <w:p w:rsidR="00B142C3" w:rsidRDefault="00B142C3" w:rsidP="00187EBE">
            <w:pPr>
              <w:rPr>
                <w:rFonts w:asciiTheme="minorHAnsi" w:hAnsiTheme="minorHAnsi" w:cstheme="minorHAnsi"/>
              </w:rPr>
            </w:pPr>
            <w:r w:rsidRPr="00B142C3">
              <w:rPr>
                <w:rFonts w:asciiTheme="minorHAnsi" w:hAnsiTheme="minorHAnsi" w:cstheme="minorHAnsi"/>
              </w:rPr>
              <w:t>ΑΠΟΦΑΣΗ ΤΟΥ ΔΗΜΑΡΧΟΥ ΔΕΣΚΑΤΗΣ ΝΟΜΟΥ ΓΡΕΒΕΝΩΝ</w:t>
            </w:r>
            <w:r w:rsidRPr="00B142C3">
              <w:rPr>
                <w:rFonts w:asciiTheme="minorHAnsi" w:hAnsiTheme="minorHAnsi" w:cstheme="minorHAnsi"/>
                <w:bCs/>
                <w:color w:val="3399FF"/>
                <w:lang w:eastAsia="el-GR"/>
              </w:rPr>
              <w:t xml:space="preserve"> </w:t>
            </w:r>
            <w:r w:rsidRPr="00B142C3">
              <w:rPr>
                <w:rFonts w:asciiTheme="minorHAnsi" w:hAnsiTheme="minorHAnsi" w:cstheme="minorHAnsi"/>
              </w:rPr>
              <w:t xml:space="preserve">Αρ. 76/2021  </w:t>
            </w:r>
          </w:p>
          <w:p w:rsidR="00187EBE" w:rsidRPr="00B142C3" w:rsidRDefault="00F154E8" w:rsidP="00187EBE">
            <w:pPr>
              <w:rPr>
                <w:rFonts w:asciiTheme="minorHAnsi" w:hAnsiTheme="minorHAnsi" w:cstheme="minorHAnsi"/>
                <w:lang w:eastAsia="el-GR"/>
              </w:rPr>
            </w:pPr>
            <w:hyperlink r:id="rId127" w:history="1">
              <w:r w:rsidR="00187EBE" w:rsidRPr="00B142C3">
                <w:rPr>
                  <w:rStyle w:val="-"/>
                  <w:rFonts w:asciiTheme="minorHAnsi" w:hAnsiTheme="minorHAnsi" w:cstheme="minorHAnsi"/>
                  <w:bCs/>
                  <w:u w:val="none"/>
                  <w:lang w:eastAsia="el-GR"/>
                </w:rPr>
                <w:t>ΦΕΚ B 2470 / 10.06.2021</w:t>
              </w:r>
              <w:r w:rsidR="00187EBE" w:rsidRPr="00B142C3">
                <w:rPr>
                  <w:rStyle w:val="-"/>
                  <w:rFonts w:asciiTheme="minorHAnsi" w:hAnsiTheme="minorHAnsi" w:cstheme="minorHAnsi"/>
                  <w:u w:val="none"/>
                  <w:lang w:eastAsia="el-GR"/>
                </w:rPr>
                <w:t> </w:t>
              </w:r>
            </w:hyperlink>
          </w:p>
          <w:p w:rsidR="00C85859" w:rsidRPr="00B142C3" w:rsidRDefault="00C85859" w:rsidP="00C85859">
            <w:pPr>
              <w:rPr>
                <w:rFonts w:asciiTheme="minorHAnsi" w:hAnsiTheme="minorHAnsi" w:cstheme="minorHAnsi"/>
                <w:bCs/>
                <w:color w:val="3399FF"/>
                <w:lang w:eastAsia="el-GR"/>
              </w:rPr>
            </w:pPr>
          </w:p>
        </w:tc>
        <w:tc>
          <w:tcPr>
            <w:tcW w:w="4819" w:type="dxa"/>
            <w:shd w:val="clear" w:color="auto" w:fill="auto"/>
            <w:vAlign w:val="center"/>
          </w:tcPr>
          <w:p w:rsidR="00C85859" w:rsidRPr="00B142C3" w:rsidRDefault="00B142C3" w:rsidP="00B142C3">
            <w:pPr>
              <w:suppressAutoHyphens w:val="0"/>
              <w:autoSpaceDE w:val="0"/>
              <w:autoSpaceDN w:val="0"/>
              <w:adjustRightInd w:val="0"/>
              <w:jc w:val="both"/>
              <w:rPr>
                <w:rFonts w:asciiTheme="minorHAnsi" w:hAnsiTheme="minorHAnsi" w:cstheme="minorHAnsi"/>
              </w:rPr>
            </w:pPr>
            <w:r w:rsidRPr="00B142C3">
              <w:rPr>
                <w:rFonts w:asciiTheme="minorHAnsi" w:hAnsiTheme="minorHAnsi" w:cstheme="minorHAnsi"/>
              </w:rPr>
              <w:t xml:space="preserve">«Καθιέρωση υπερωριακής απασχόλησης για τους υπαλλήλους των υπηρεσιών του Δήμου </w:t>
            </w:r>
            <w:proofErr w:type="spellStart"/>
            <w:r w:rsidRPr="00B142C3">
              <w:rPr>
                <w:rFonts w:asciiTheme="minorHAnsi" w:hAnsiTheme="minorHAnsi" w:cstheme="minorHAnsi"/>
              </w:rPr>
              <w:t>Δεσκάτης</w:t>
            </w:r>
            <w:proofErr w:type="spellEnd"/>
            <w:r w:rsidRPr="00B142C3">
              <w:rPr>
                <w:rFonts w:asciiTheme="minorHAnsi" w:hAnsiTheme="minorHAnsi" w:cstheme="minorHAnsi"/>
              </w:rPr>
              <w:t xml:space="preserve">; για το έτος 2021» </w:t>
            </w:r>
          </w:p>
        </w:tc>
      </w:tr>
      <w:tr w:rsidR="00C85859" w:rsidRPr="00A072AD" w:rsidTr="00015E45">
        <w:trPr>
          <w:cantSplit/>
        </w:trPr>
        <w:tc>
          <w:tcPr>
            <w:tcW w:w="817" w:type="dxa"/>
            <w:shd w:val="clear" w:color="auto" w:fill="DAEEF3" w:themeFill="accent5" w:themeFillTint="33"/>
            <w:vAlign w:val="center"/>
          </w:tcPr>
          <w:p w:rsidR="00C85859" w:rsidRPr="00440E80" w:rsidRDefault="00C85859"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B142C3" w:rsidRDefault="00B142C3" w:rsidP="003611F3">
            <w:pPr>
              <w:rPr>
                <w:rFonts w:asciiTheme="minorHAnsi" w:hAnsiTheme="minorHAnsi" w:cstheme="minorHAnsi"/>
                <w:bCs/>
                <w:color w:val="3399FF"/>
                <w:lang w:eastAsia="el-GR"/>
              </w:rPr>
            </w:pPr>
            <w:r w:rsidRPr="00B142C3">
              <w:rPr>
                <w:rFonts w:asciiTheme="minorHAnsi" w:hAnsiTheme="minorHAnsi" w:cstheme="minorHAnsi"/>
              </w:rPr>
              <w:t>ΑΠΟΦΑΣΗ ΤΟΥ ΔΙΟΙΚΗΤΙΚΟΥ ΣΥΜΒΟΥΛΙΟΥ ΤΟΥ ΦΟΡΕΑ ΔΙΑΧΕΙΡΙΣΗΣ ΕΘΝΙΚΟΥ ΔΡΥΜΟΥ ΟΛΥΜΠΟΥ</w:t>
            </w:r>
            <w:r w:rsidRPr="00B142C3">
              <w:rPr>
                <w:rFonts w:asciiTheme="minorHAnsi" w:hAnsiTheme="minorHAnsi" w:cstheme="minorHAnsi"/>
                <w:bCs/>
                <w:color w:val="3399FF"/>
                <w:lang w:eastAsia="el-GR"/>
              </w:rPr>
              <w:t xml:space="preserve"> </w:t>
            </w:r>
          </w:p>
          <w:p w:rsidR="00B142C3" w:rsidRDefault="00B142C3" w:rsidP="003611F3">
            <w:pPr>
              <w:rPr>
                <w:rFonts w:asciiTheme="minorHAnsi" w:hAnsiTheme="minorHAnsi" w:cstheme="minorHAnsi"/>
              </w:rPr>
            </w:pPr>
            <w:r w:rsidRPr="00B142C3">
              <w:rPr>
                <w:rFonts w:asciiTheme="minorHAnsi" w:hAnsiTheme="minorHAnsi" w:cstheme="minorHAnsi"/>
              </w:rPr>
              <w:t xml:space="preserve">Αρ. 424  </w:t>
            </w:r>
          </w:p>
          <w:p w:rsidR="003611F3" w:rsidRPr="00B142C3" w:rsidRDefault="00F154E8" w:rsidP="003611F3">
            <w:pPr>
              <w:rPr>
                <w:rFonts w:asciiTheme="minorHAnsi" w:hAnsiTheme="minorHAnsi" w:cstheme="minorHAnsi"/>
                <w:lang w:eastAsia="el-GR"/>
              </w:rPr>
            </w:pPr>
            <w:hyperlink r:id="rId128" w:history="1">
              <w:r w:rsidR="003611F3" w:rsidRPr="00B142C3">
                <w:rPr>
                  <w:rStyle w:val="-"/>
                  <w:rFonts w:asciiTheme="minorHAnsi" w:hAnsiTheme="minorHAnsi" w:cstheme="minorHAnsi"/>
                  <w:bCs/>
                  <w:u w:val="none"/>
                  <w:lang w:eastAsia="el-GR"/>
                </w:rPr>
                <w:t>ΦΕΚ B 2470 / 10.06.2021</w:t>
              </w:r>
              <w:r w:rsidR="003611F3" w:rsidRPr="00B142C3">
                <w:rPr>
                  <w:rStyle w:val="-"/>
                  <w:rFonts w:asciiTheme="minorHAnsi" w:hAnsiTheme="minorHAnsi" w:cstheme="minorHAnsi"/>
                  <w:u w:val="none"/>
                  <w:lang w:eastAsia="el-GR"/>
                </w:rPr>
                <w:t> </w:t>
              </w:r>
            </w:hyperlink>
          </w:p>
          <w:p w:rsidR="00C85859" w:rsidRPr="00B142C3" w:rsidRDefault="00C85859" w:rsidP="00C8585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C85859" w:rsidRPr="00B142C3" w:rsidRDefault="00B142C3" w:rsidP="00B142C3">
            <w:pPr>
              <w:suppressAutoHyphens w:val="0"/>
              <w:autoSpaceDE w:val="0"/>
              <w:autoSpaceDN w:val="0"/>
              <w:adjustRightInd w:val="0"/>
              <w:jc w:val="both"/>
              <w:rPr>
                <w:rFonts w:asciiTheme="minorHAnsi" w:hAnsiTheme="minorHAnsi" w:cstheme="minorHAnsi"/>
              </w:rPr>
            </w:pPr>
            <w:r w:rsidRPr="00B142C3">
              <w:rPr>
                <w:rFonts w:asciiTheme="minorHAnsi" w:hAnsiTheme="minorHAnsi" w:cstheme="minorHAnsi"/>
              </w:rPr>
              <w:t xml:space="preserve">«Έγκριση αποζημίωσης για εργασία προς συμπλήρωση του υποχρεωτικού ωραρίου των υπαλλήλων Φορέα Διαχείρισης Εθνικού Δρυμού Ολύμπου για το β’ εξάμηνο του έτους 2021» </w:t>
            </w:r>
          </w:p>
        </w:tc>
      </w:tr>
      <w:tr w:rsidR="00C85859" w:rsidRPr="00A072AD" w:rsidTr="00015E45">
        <w:trPr>
          <w:cantSplit/>
        </w:trPr>
        <w:tc>
          <w:tcPr>
            <w:tcW w:w="817" w:type="dxa"/>
            <w:shd w:val="clear" w:color="auto" w:fill="auto"/>
            <w:vAlign w:val="center"/>
          </w:tcPr>
          <w:p w:rsidR="00C85859" w:rsidRPr="00440E80" w:rsidRDefault="00C85859" w:rsidP="00440E80">
            <w:pPr>
              <w:pStyle w:val="ae"/>
              <w:numPr>
                <w:ilvl w:val="0"/>
                <w:numId w:val="13"/>
              </w:numPr>
              <w:jc w:val="center"/>
              <w:rPr>
                <w:rFonts w:asciiTheme="minorHAnsi" w:hAnsiTheme="minorHAnsi" w:cstheme="minorHAnsi"/>
              </w:rPr>
            </w:pPr>
          </w:p>
        </w:tc>
        <w:tc>
          <w:tcPr>
            <w:tcW w:w="3544" w:type="dxa"/>
            <w:shd w:val="clear" w:color="auto" w:fill="auto"/>
          </w:tcPr>
          <w:p w:rsidR="00CE65D6" w:rsidRPr="00CE65D6" w:rsidRDefault="00CE65D6" w:rsidP="00CE65D6">
            <w:pPr>
              <w:rPr>
                <w:rFonts w:asciiTheme="minorHAnsi" w:hAnsiTheme="minorHAnsi" w:cstheme="minorHAnsi"/>
                <w:bCs/>
                <w:color w:val="3399FF"/>
                <w:lang w:eastAsia="el-GR"/>
              </w:rPr>
            </w:pPr>
            <w:r w:rsidRPr="00CE65D6">
              <w:rPr>
                <w:rFonts w:asciiTheme="minorHAnsi" w:hAnsiTheme="minorHAnsi" w:cstheme="minorHAnsi"/>
              </w:rPr>
              <w:t>ΑΠΟΦΑΣΗ ΤΟΥ ΔΗΜΑΡΧΟΥ ΘΕΣΣΑΛΟΝΙΚΗΣ</w:t>
            </w:r>
            <w:r w:rsidRPr="00CE65D6">
              <w:rPr>
                <w:rFonts w:asciiTheme="minorHAnsi" w:hAnsiTheme="minorHAnsi" w:cstheme="minorHAnsi"/>
                <w:bCs/>
                <w:color w:val="3399FF"/>
                <w:lang w:eastAsia="el-GR"/>
              </w:rPr>
              <w:t xml:space="preserve"> </w:t>
            </w:r>
          </w:p>
          <w:p w:rsidR="00CE65D6" w:rsidRPr="00CE65D6" w:rsidRDefault="00CE65D6" w:rsidP="00CE65D6">
            <w:pPr>
              <w:rPr>
                <w:rFonts w:asciiTheme="minorHAnsi" w:hAnsiTheme="minorHAnsi" w:cstheme="minorHAnsi"/>
              </w:rPr>
            </w:pPr>
            <w:r w:rsidRPr="00CE65D6">
              <w:rPr>
                <w:rFonts w:asciiTheme="minorHAnsi" w:hAnsiTheme="minorHAnsi" w:cstheme="minorHAnsi"/>
              </w:rPr>
              <w:t xml:space="preserve">Αρ. 6884 </w:t>
            </w:r>
          </w:p>
          <w:p w:rsidR="00CE65D6" w:rsidRPr="00CE65D6" w:rsidRDefault="00F154E8" w:rsidP="00CE65D6">
            <w:pPr>
              <w:rPr>
                <w:rFonts w:asciiTheme="minorHAnsi" w:hAnsiTheme="minorHAnsi" w:cstheme="minorHAnsi"/>
                <w:lang w:eastAsia="el-GR"/>
              </w:rPr>
            </w:pPr>
            <w:hyperlink r:id="rId129" w:history="1">
              <w:r w:rsidR="00CE65D6" w:rsidRPr="00CE65D6">
                <w:rPr>
                  <w:rStyle w:val="-"/>
                  <w:rFonts w:asciiTheme="minorHAnsi" w:hAnsiTheme="minorHAnsi" w:cstheme="minorHAnsi"/>
                  <w:bCs/>
                  <w:u w:val="none"/>
                  <w:lang w:eastAsia="el-GR"/>
                </w:rPr>
                <w:t>ΦΕΚ B 2480 / 10.06.2021</w:t>
              </w:r>
              <w:r w:rsidR="00CE65D6" w:rsidRPr="00CE65D6">
                <w:rPr>
                  <w:rStyle w:val="-"/>
                  <w:rFonts w:asciiTheme="minorHAnsi" w:hAnsiTheme="minorHAnsi" w:cstheme="minorHAnsi"/>
                  <w:u w:val="none"/>
                  <w:lang w:eastAsia="el-GR"/>
                </w:rPr>
                <w:t> </w:t>
              </w:r>
            </w:hyperlink>
          </w:p>
          <w:p w:rsidR="00C85859" w:rsidRPr="00CE65D6" w:rsidRDefault="00C85859" w:rsidP="00C85859">
            <w:pPr>
              <w:rPr>
                <w:rFonts w:asciiTheme="minorHAnsi" w:hAnsiTheme="minorHAnsi" w:cstheme="minorHAnsi"/>
              </w:rPr>
            </w:pPr>
          </w:p>
        </w:tc>
        <w:tc>
          <w:tcPr>
            <w:tcW w:w="4819" w:type="dxa"/>
            <w:shd w:val="clear" w:color="auto" w:fill="auto"/>
            <w:vAlign w:val="center"/>
          </w:tcPr>
          <w:p w:rsidR="00C85859" w:rsidRPr="00CE65D6" w:rsidRDefault="00CE65D6" w:rsidP="00CE65D6">
            <w:pPr>
              <w:suppressAutoHyphens w:val="0"/>
              <w:autoSpaceDE w:val="0"/>
              <w:autoSpaceDN w:val="0"/>
              <w:adjustRightInd w:val="0"/>
              <w:jc w:val="both"/>
              <w:rPr>
                <w:rFonts w:asciiTheme="minorHAnsi" w:hAnsiTheme="minorHAnsi" w:cstheme="minorHAnsi"/>
              </w:rPr>
            </w:pPr>
            <w:r w:rsidRPr="00CE65D6">
              <w:rPr>
                <w:rFonts w:asciiTheme="minorHAnsi" w:hAnsiTheme="minorHAnsi" w:cstheme="minorHAnsi"/>
              </w:rPr>
              <w:t xml:space="preserve">«Καθιέρωση υπερωριακής, νυκτερινής και Κυριακών και εξαιρέσιμων ημερών εργασίας των Τεχνικών Υπηρεσιών του Δήμου Θεσσαλονίκης για το Β' εξάμηνο του 2021» </w:t>
            </w:r>
          </w:p>
        </w:tc>
      </w:tr>
      <w:tr w:rsidR="00C85859" w:rsidRPr="00765A5C" w:rsidTr="00015E45">
        <w:trPr>
          <w:cantSplit/>
        </w:trPr>
        <w:tc>
          <w:tcPr>
            <w:tcW w:w="817" w:type="dxa"/>
            <w:shd w:val="clear" w:color="auto" w:fill="DAEEF3" w:themeFill="accent5" w:themeFillTint="33"/>
            <w:vAlign w:val="center"/>
          </w:tcPr>
          <w:p w:rsidR="00C85859" w:rsidRPr="00440E80" w:rsidRDefault="00C85859" w:rsidP="00440E80">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6C2780" w:rsidRDefault="006C2780" w:rsidP="006C2780">
            <w:pPr>
              <w:rPr>
                <w:rFonts w:asciiTheme="minorHAnsi" w:hAnsiTheme="minorHAnsi" w:cstheme="minorHAnsi"/>
              </w:rPr>
            </w:pPr>
            <w:r w:rsidRPr="006C2780">
              <w:rPr>
                <w:rFonts w:asciiTheme="minorHAnsi" w:hAnsiTheme="minorHAnsi" w:cstheme="minorHAnsi"/>
              </w:rPr>
              <w:t>ΑΠΟΦΑΣΗ ΤΟΥ ΔΙΟΙΚΗΤΙΚΟΥ ΣΥΜΒΟΥΛΙΟΥ ΤΗΣ ΔΗΜΟΤΙΚΗΣ ΕΠΙΧΕΙΡΗΣΗΣ ΥΔΡΕΥΣΗΣ ΑΠΟΧΕΤΕΥΣΗΣ ΖΑΧΑΡΩΣ</w:t>
            </w:r>
          </w:p>
          <w:p w:rsidR="006C2780" w:rsidRPr="006C2780" w:rsidRDefault="006C2780" w:rsidP="006C2780">
            <w:pPr>
              <w:rPr>
                <w:rFonts w:asciiTheme="minorHAnsi" w:hAnsiTheme="minorHAnsi" w:cstheme="minorHAnsi"/>
              </w:rPr>
            </w:pPr>
            <w:r w:rsidRPr="006C2780">
              <w:rPr>
                <w:rFonts w:asciiTheme="minorHAnsi" w:hAnsiTheme="minorHAnsi" w:cstheme="minorHAnsi"/>
                <w:bCs/>
                <w:color w:val="3399FF"/>
                <w:lang w:eastAsia="el-GR"/>
              </w:rPr>
              <w:t xml:space="preserve"> </w:t>
            </w:r>
            <w:r w:rsidRPr="006C2780">
              <w:rPr>
                <w:rFonts w:asciiTheme="minorHAnsi" w:hAnsiTheme="minorHAnsi" w:cstheme="minorHAnsi"/>
              </w:rPr>
              <w:t xml:space="preserve">Αρ. 41  </w:t>
            </w:r>
          </w:p>
          <w:p w:rsidR="006C2780" w:rsidRPr="006C2780" w:rsidRDefault="00F154E8" w:rsidP="006C2780">
            <w:pPr>
              <w:rPr>
                <w:rFonts w:asciiTheme="minorHAnsi" w:hAnsiTheme="minorHAnsi" w:cstheme="minorHAnsi"/>
                <w:lang w:eastAsia="el-GR"/>
              </w:rPr>
            </w:pPr>
            <w:hyperlink r:id="rId130" w:history="1">
              <w:r w:rsidR="006C2780" w:rsidRPr="006C2780">
                <w:rPr>
                  <w:rStyle w:val="-"/>
                  <w:rFonts w:asciiTheme="minorHAnsi" w:hAnsiTheme="minorHAnsi" w:cstheme="minorHAnsi"/>
                  <w:bCs/>
                  <w:u w:val="none"/>
                  <w:lang w:eastAsia="el-GR"/>
                </w:rPr>
                <w:t>ΦΕΚ B 2492 / 10.06.2021</w:t>
              </w:r>
              <w:r w:rsidR="006C2780" w:rsidRPr="006C2780">
                <w:rPr>
                  <w:rStyle w:val="-"/>
                  <w:rFonts w:asciiTheme="minorHAnsi" w:hAnsiTheme="minorHAnsi" w:cstheme="minorHAnsi"/>
                  <w:u w:val="none"/>
                  <w:lang w:eastAsia="el-GR"/>
                </w:rPr>
                <w:t> </w:t>
              </w:r>
            </w:hyperlink>
          </w:p>
          <w:p w:rsidR="00C85859" w:rsidRPr="006C2780" w:rsidRDefault="00C85859" w:rsidP="00C85859">
            <w:pPr>
              <w:rPr>
                <w:rFonts w:asciiTheme="minorHAnsi" w:hAnsiTheme="minorHAnsi" w:cstheme="minorHAnsi"/>
              </w:rPr>
            </w:pPr>
          </w:p>
        </w:tc>
        <w:tc>
          <w:tcPr>
            <w:tcW w:w="4819" w:type="dxa"/>
            <w:shd w:val="clear" w:color="auto" w:fill="DAEEF3" w:themeFill="accent5" w:themeFillTint="33"/>
            <w:vAlign w:val="center"/>
          </w:tcPr>
          <w:p w:rsidR="00C85859" w:rsidRPr="006C2780" w:rsidRDefault="006C2780" w:rsidP="006C2780">
            <w:pPr>
              <w:suppressAutoHyphens w:val="0"/>
              <w:autoSpaceDE w:val="0"/>
              <w:autoSpaceDN w:val="0"/>
              <w:adjustRightInd w:val="0"/>
              <w:jc w:val="both"/>
              <w:rPr>
                <w:rFonts w:asciiTheme="minorHAnsi" w:hAnsiTheme="minorHAnsi" w:cstheme="minorHAnsi"/>
              </w:rPr>
            </w:pPr>
            <w:r w:rsidRPr="006C2780">
              <w:rPr>
                <w:rFonts w:asciiTheme="minorHAnsi" w:hAnsiTheme="minorHAnsi" w:cstheme="minorHAnsi"/>
              </w:rPr>
              <w:t xml:space="preserve">«Καθιέρωση υπερωριακής απασχόλησης των υπαλλήλων της Δημοτικής Επιχείρησης Ύδρευσης Αποχέτευσης Ζαχάρως» </w:t>
            </w:r>
          </w:p>
        </w:tc>
      </w:tr>
    </w:tbl>
    <w:p w:rsidR="006C446A" w:rsidRDefault="006C446A" w:rsidP="006D4FC1">
      <w:pPr>
        <w:rPr>
          <w:rFonts w:asciiTheme="minorHAnsi" w:hAnsiTheme="minorHAnsi"/>
          <w:sz w:val="16"/>
          <w:szCs w:val="16"/>
        </w:rPr>
      </w:pPr>
    </w:p>
    <w:p w:rsidR="00CB1A11" w:rsidRPr="00D876C3" w:rsidRDefault="00CB1A11" w:rsidP="006D4FC1">
      <w:pPr>
        <w:rPr>
          <w:rFonts w:asciiTheme="minorHAnsi" w:hAnsiTheme="minorHAnsi"/>
          <w:sz w:val="16"/>
          <w:szCs w:val="16"/>
        </w:rPr>
      </w:pPr>
    </w:p>
    <w:p w:rsidR="00CB1A11" w:rsidRPr="00580AB4" w:rsidRDefault="00CB1A11" w:rsidP="006D4FC1">
      <w:pPr>
        <w:rPr>
          <w:rFonts w:asciiTheme="minorHAnsi" w:hAnsiTheme="minorHAnsi"/>
          <w:sz w:val="16"/>
          <w:szCs w:val="16"/>
        </w:rPr>
      </w:pPr>
    </w:p>
    <w:p w:rsidR="00081F9D" w:rsidRPr="00286B12" w:rsidRDefault="00F154E8" w:rsidP="00157AC7">
      <w:pPr>
        <w:pStyle w:val="3"/>
        <w:spacing w:before="0" w:after="0"/>
        <w:jc w:val="left"/>
        <w:rPr>
          <w:rFonts w:ascii="Calibri" w:hAnsi="Calibri"/>
          <w:szCs w:val="24"/>
        </w:rPr>
      </w:pPr>
      <w:hyperlink r:id="rId131" w:anchor="_ΠΑΡΑΡΤΗΜΑ" w:history="1">
        <w:bookmarkStart w:id="52" w:name="_Toc406074416"/>
        <w:bookmarkStart w:id="53" w:name="_Toc414451288"/>
        <w:r w:rsidR="00286B12" w:rsidRPr="00286B12">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1260DA" w:rsidRPr="00286B12">
        <w:rPr>
          <w:rStyle w:val="-"/>
          <w:rFonts w:ascii="Calibri" w:hAnsi="Calibri" w:cs="Tunga"/>
          <w:color w:val="auto"/>
          <w:szCs w:val="24"/>
          <w:u w:val="none"/>
        </w:rPr>
        <w:t xml:space="preserve"> </w:t>
      </w:r>
      <w:r w:rsidR="00AE5A30" w:rsidRPr="00286B12">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2"/>
      <w:bookmarkEnd w:id="53"/>
    </w:p>
    <w:p w:rsidR="00945FFE" w:rsidRPr="00286B12" w:rsidRDefault="00945FFE" w:rsidP="00945FFE">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945FFE" w:rsidRPr="005325D4" w:rsidTr="006E50D6">
        <w:trPr>
          <w:cantSplit/>
          <w:tblHeader/>
        </w:trPr>
        <w:tc>
          <w:tcPr>
            <w:tcW w:w="817"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rPr>
              <w:t>ΤΙΤΛΟΣ</w:t>
            </w:r>
          </w:p>
        </w:tc>
      </w:tr>
      <w:tr w:rsidR="0034086E" w:rsidRPr="00E53993" w:rsidTr="006E50D6">
        <w:trPr>
          <w:cantSplit/>
        </w:trPr>
        <w:tc>
          <w:tcPr>
            <w:tcW w:w="817" w:type="dxa"/>
            <w:shd w:val="clear" w:color="auto" w:fill="auto"/>
            <w:vAlign w:val="center"/>
          </w:tcPr>
          <w:p w:rsidR="0034086E" w:rsidRPr="0002149D" w:rsidRDefault="0034086E" w:rsidP="0002149D">
            <w:pPr>
              <w:pStyle w:val="ae"/>
              <w:numPr>
                <w:ilvl w:val="0"/>
                <w:numId w:val="14"/>
              </w:numPr>
              <w:jc w:val="center"/>
              <w:rPr>
                <w:rFonts w:asciiTheme="minorHAnsi" w:hAnsiTheme="minorHAnsi" w:cstheme="minorHAnsi"/>
              </w:rPr>
            </w:pPr>
          </w:p>
        </w:tc>
        <w:tc>
          <w:tcPr>
            <w:tcW w:w="3544" w:type="dxa"/>
            <w:shd w:val="clear" w:color="auto" w:fill="auto"/>
          </w:tcPr>
          <w:p w:rsidR="0034086E" w:rsidRPr="0034086E" w:rsidRDefault="0034086E" w:rsidP="0034086E">
            <w:pPr>
              <w:rPr>
                <w:rFonts w:asciiTheme="minorHAnsi" w:hAnsiTheme="minorHAnsi" w:cstheme="minorHAnsi"/>
                <w:bCs/>
                <w:color w:val="3399FF"/>
                <w:lang w:eastAsia="el-GR"/>
              </w:rPr>
            </w:pPr>
            <w:r w:rsidRPr="0034086E">
              <w:rPr>
                <w:rFonts w:asciiTheme="minorHAnsi" w:hAnsiTheme="minorHAnsi" w:cstheme="minorHAnsi"/>
              </w:rPr>
              <w:t>ΑΠΟΦΑΣΗ ΤΟΥ ΣΥΝΤΟΝΙΣΤΗ ΑΠΟΚΕΝΤΡΩΜΕΝΗΣ ΔΙΟΙΚΗΣΗΣ ΑΙΓΑΙΟΥ</w:t>
            </w:r>
            <w:r w:rsidRPr="0034086E">
              <w:rPr>
                <w:rFonts w:asciiTheme="minorHAnsi" w:hAnsiTheme="minorHAnsi" w:cstheme="minorHAnsi"/>
                <w:bCs/>
                <w:color w:val="3399FF"/>
                <w:lang w:eastAsia="el-GR"/>
              </w:rPr>
              <w:t xml:space="preserve"> </w:t>
            </w:r>
          </w:p>
          <w:p w:rsidR="0034086E" w:rsidRPr="0034086E" w:rsidRDefault="0034086E" w:rsidP="0034086E">
            <w:pPr>
              <w:rPr>
                <w:rFonts w:asciiTheme="minorHAnsi" w:hAnsiTheme="minorHAnsi" w:cstheme="minorHAnsi"/>
              </w:rPr>
            </w:pPr>
            <w:r w:rsidRPr="0034086E">
              <w:rPr>
                <w:rFonts w:asciiTheme="minorHAnsi" w:hAnsiTheme="minorHAnsi" w:cstheme="minorHAnsi"/>
              </w:rPr>
              <w:t xml:space="preserve">Αρ. 25061  </w:t>
            </w:r>
          </w:p>
          <w:p w:rsidR="0034086E" w:rsidRPr="0034086E" w:rsidRDefault="00F154E8" w:rsidP="0034086E">
            <w:pPr>
              <w:rPr>
                <w:rFonts w:asciiTheme="minorHAnsi" w:hAnsiTheme="minorHAnsi" w:cstheme="minorHAnsi"/>
                <w:lang w:eastAsia="el-GR"/>
              </w:rPr>
            </w:pPr>
            <w:hyperlink r:id="rId132" w:history="1">
              <w:r w:rsidR="0034086E" w:rsidRPr="0034086E">
                <w:rPr>
                  <w:rStyle w:val="-"/>
                  <w:rFonts w:asciiTheme="minorHAnsi" w:hAnsiTheme="minorHAnsi" w:cstheme="minorHAnsi"/>
                  <w:bCs/>
                  <w:u w:val="none"/>
                  <w:lang w:eastAsia="el-GR"/>
                </w:rPr>
                <w:t>ΦΕΚ B 2391 / 07.06.2021</w:t>
              </w:r>
              <w:r w:rsidR="0034086E" w:rsidRPr="0034086E">
                <w:rPr>
                  <w:rStyle w:val="-"/>
                  <w:rFonts w:asciiTheme="minorHAnsi" w:hAnsiTheme="minorHAnsi" w:cstheme="minorHAnsi"/>
                  <w:u w:val="none"/>
                  <w:lang w:eastAsia="el-GR"/>
                </w:rPr>
                <w:t> </w:t>
              </w:r>
            </w:hyperlink>
          </w:p>
          <w:p w:rsidR="0034086E" w:rsidRPr="0034086E" w:rsidRDefault="0034086E" w:rsidP="004D667C">
            <w:pPr>
              <w:rPr>
                <w:rFonts w:asciiTheme="minorHAnsi" w:hAnsiTheme="minorHAnsi" w:cstheme="minorHAnsi"/>
              </w:rPr>
            </w:pPr>
          </w:p>
        </w:tc>
        <w:tc>
          <w:tcPr>
            <w:tcW w:w="4819" w:type="dxa"/>
            <w:shd w:val="clear" w:color="auto" w:fill="auto"/>
            <w:vAlign w:val="center"/>
          </w:tcPr>
          <w:p w:rsidR="0034086E" w:rsidRPr="0034086E" w:rsidRDefault="0034086E" w:rsidP="0034086E">
            <w:pPr>
              <w:suppressAutoHyphens w:val="0"/>
              <w:autoSpaceDE w:val="0"/>
              <w:autoSpaceDN w:val="0"/>
              <w:adjustRightInd w:val="0"/>
              <w:jc w:val="both"/>
              <w:rPr>
                <w:rFonts w:asciiTheme="minorHAnsi" w:hAnsiTheme="minorHAnsi" w:cstheme="minorHAnsi"/>
              </w:rPr>
            </w:pPr>
            <w:r w:rsidRPr="0034086E">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ΝΠΔΔ Δημοτικός Οργανισμός Πολιτισμού Αθλητισμού Ρόδου (Δ.Ο.Π.Α.Ρ.), για το έτος 2021» </w:t>
            </w:r>
          </w:p>
        </w:tc>
      </w:tr>
      <w:tr w:rsidR="00B81A17" w:rsidRPr="005B5E02" w:rsidTr="006E50D6">
        <w:trPr>
          <w:cantSplit/>
        </w:trPr>
        <w:tc>
          <w:tcPr>
            <w:tcW w:w="817" w:type="dxa"/>
            <w:shd w:val="clear" w:color="auto" w:fill="DAEEF3" w:themeFill="accent5" w:themeFillTint="33"/>
            <w:vAlign w:val="center"/>
          </w:tcPr>
          <w:p w:rsidR="00B81A17" w:rsidRPr="0002149D" w:rsidRDefault="00B81A17" w:rsidP="0002149D">
            <w:pPr>
              <w:pStyle w:val="ae"/>
              <w:numPr>
                <w:ilvl w:val="0"/>
                <w:numId w:val="14"/>
              </w:numPr>
              <w:jc w:val="center"/>
              <w:rPr>
                <w:rFonts w:asciiTheme="minorHAnsi" w:hAnsiTheme="minorHAnsi" w:cstheme="minorHAnsi"/>
              </w:rPr>
            </w:pPr>
          </w:p>
        </w:tc>
        <w:tc>
          <w:tcPr>
            <w:tcW w:w="3544" w:type="dxa"/>
            <w:shd w:val="clear" w:color="auto" w:fill="DAEEF3" w:themeFill="accent5" w:themeFillTint="33"/>
          </w:tcPr>
          <w:p w:rsidR="00B81A17" w:rsidRDefault="00B81A17" w:rsidP="0068245F">
            <w:pPr>
              <w:rPr>
                <w:rFonts w:asciiTheme="minorHAnsi" w:hAnsiTheme="minorHAnsi" w:cstheme="minorHAnsi"/>
              </w:rPr>
            </w:pPr>
            <w:r>
              <w:rPr>
                <w:rFonts w:asciiTheme="minorHAnsi" w:hAnsiTheme="minorHAnsi" w:cstheme="minorHAnsi"/>
              </w:rPr>
              <w:t>ΑΠΟΦΑΣΗ ΤΟΥ ΣΥΝΤΟΝΙΣΤΗ</w:t>
            </w:r>
            <w:r w:rsidRPr="005B5E02">
              <w:rPr>
                <w:rFonts w:asciiTheme="minorHAnsi" w:hAnsiTheme="minorHAnsi" w:cstheme="minorHAnsi"/>
              </w:rPr>
              <w:t xml:space="preserve"> ΑΠΟΚΕΝΤΡΩΜΕΝΗΣ ΔΙΟΙΚΗΣΗΣ ΗΠΕΙΡΟΥ - ΔΥΤΙΚΗΣ ΜΑΚΕΔΟΝΙΑΣ</w:t>
            </w:r>
            <w:r w:rsidRPr="005B5E02">
              <w:rPr>
                <w:rFonts w:asciiTheme="minorHAnsi" w:hAnsiTheme="minorHAnsi" w:cstheme="minorHAnsi"/>
                <w:bCs/>
                <w:color w:val="3399FF"/>
                <w:lang w:eastAsia="el-GR"/>
              </w:rPr>
              <w:t xml:space="preserve"> </w:t>
            </w:r>
            <w:r>
              <w:rPr>
                <w:rFonts w:asciiTheme="minorHAnsi" w:hAnsiTheme="minorHAnsi" w:cstheme="minorHAnsi"/>
              </w:rPr>
              <w:t xml:space="preserve">Αρ. 57400 </w:t>
            </w:r>
            <w:r w:rsidRPr="005B5E02">
              <w:rPr>
                <w:rFonts w:asciiTheme="minorHAnsi" w:hAnsiTheme="minorHAnsi" w:cstheme="minorHAnsi"/>
              </w:rPr>
              <w:t xml:space="preserve"> </w:t>
            </w:r>
          </w:p>
          <w:p w:rsidR="00B81A17" w:rsidRPr="005B5E02" w:rsidRDefault="00F154E8" w:rsidP="0068245F">
            <w:pPr>
              <w:rPr>
                <w:rFonts w:asciiTheme="minorHAnsi" w:hAnsiTheme="minorHAnsi" w:cstheme="minorHAnsi"/>
                <w:lang w:eastAsia="el-GR"/>
              </w:rPr>
            </w:pPr>
            <w:hyperlink r:id="rId133" w:history="1">
              <w:r w:rsidR="00B81A17" w:rsidRPr="005B5E02">
                <w:rPr>
                  <w:rStyle w:val="-"/>
                  <w:rFonts w:asciiTheme="minorHAnsi" w:hAnsiTheme="minorHAnsi" w:cstheme="minorHAnsi"/>
                  <w:bCs/>
                  <w:u w:val="none"/>
                  <w:lang w:eastAsia="el-GR"/>
                </w:rPr>
                <w:t>ΦΕΚ B 2397 / 07.06.2021</w:t>
              </w:r>
              <w:r w:rsidR="00B81A17" w:rsidRPr="005B5E02">
                <w:rPr>
                  <w:rStyle w:val="-"/>
                  <w:rFonts w:asciiTheme="minorHAnsi" w:hAnsiTheme="minorHAnsi" w:cstheme="minorHAnsi"/>
                  <w:u w:val="none"/>
                  <w:lang w:eastAsia="el-GR"/>
                </w:rPr>
                <w:t> </w:t>
              </w:r>
            </w:hyperlink>
          </w:p>
          <w:p w:rsidR="00B81A17" w:rsidRPr="005B5E02" w:rsidRDefault="00B81A17" w:rsidP="0034086E">
            <w:pPr>
              <w:rPr>
                <w:rFonts w:asciiTheme="minorHAnsi" w:hAnsiTheme="minorHAnsi" w:cstheme="minorHAnsi"/>
              </w:rPr>
            </w:pPr>
          </w:p>
        </w:tc>
        <w:tc>
          <w:tcPr>
            <w:tcW w:w="4819" w:type="dxa"/>
            <w:shd w:val="clear" w:color="auto" w:fill="DAEEF3" w:themeFill="accent5" w:themeFillTint="33"/>
            <w:vAlign w:val="center"/>
          </w:tcPr>
          <w:p w:rsidR="00B81A17" w:rsidRPr="005B5E02" w:rsidRDefault="00B81A17" w:rsidP="00B81A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5E02">
              <w:rPr>
                <w:rFonts w:asciiTheme="minorHAnsi" w:hAnsiTheme="minorHAnsi" w:cstheme="minorHAnsi"/>
              </w:rPr>
              <w:t>Καθορισμός ανώτατου ορίου επιτρεπόμενων ημερών κίνησης εκτός έδρας των αιρετών του Δήμ</w:t>
            </w:r>
            <w:r>
              <w:rPr>
                <w:rFonts w:asciiTheme="minorHAnsi" w:hAnsiTheme="minorHAnsi" w:cstheme="minorHAnsi"/>
              </w:rPr>
              <w:t xml:space="preserve">ου Νεστορίου για το έτος 2021» </w:t>
            </w:r>
          </w:p>
        </w:tc>
      </w:tr>
      <w:tr w:rsidR="00B81A17" w:rsidRPr="005B5E02" w:rsidTr="006E50D6">
        <w:trPr>
          <w:cantSplit/>
        </w:trPr>
        <w:tc>
          <w:tcPr>
            <w:tcW w:w="817" w:type="dxa"/>
            <w:shd w:val="clear" w:color="auto" w:fill="auto"/>
            <w:vAlign w:val="center"/>
          </w:tcPr>
          <w:p w:rsidR="00B81A17" w:rsidRPr="0002149D" w:rsidRDefault="00B81A17" w:rsidP="0002149D">
            <w:pPr>
              <w:pStyle w:val="ae"/>
              <w:numPr>
                <w:ilvl w:val="0"/>
                <w:numId w:val="14"/>
              </w:numPr>
              <w:jc w:val="center"/>
              <w:rPr>
                <w:rFonts w:asciiTheme="minorHAnsi" w:hAnsiTheme="minorHAnsi" w:cstheme="minorHAnsi"/>
              </w:rPr>
            </w:pPr>
          </w:p>
        </w:tc>
        <w:tc>
          <w:tcPr>
            <w:tcW w:w="3544" w:type="dxa"/>
            <w:shd w:val="clear" w:color="auto" w:fill="auto"/>
          </w:tcPr>
          <w:p w:rsidR="00B81A17" w:rsidRDefault="00B81A17" w:rsidP="0068245F">
            <w:pPr>
              <w:rPr>
                <w:rFonts w:asciiTheme="minorHAnsi" w:hAnsiTheme="minorHAnsi" w:cstheme="minorHAnsi"/>
              </w:rPr>
            </w:pPr>
            <w:r>
              <w:rPr>
                <w:rFonts w:asciiTheme="minorHAnsi" w:hAnsiTheme="minorHAnsi" w:cstheme="minorHAnsi"/>
              </w:rPr>
              <w:t>ΑΠΟΦΑΣΗ ΤΟΥ ΣΥΝΤΟΝΙΣΤΗ</w:t>
            </w:r>
            <w:r w:rsidRPr="005B5E02">
              <w:rPr>
                <w:rFonts w:asciiTheme="minorHAnsi" w:hAnsiTheme="minorHAnsi" w:cstheme="minorHAnsi"/>
              </w:rPr>
              <w:t xml:space="preserve"> ΑΠΟΚΕΝΤΡΩΜΕΝΗΣ ΔΙΟΙΚΗΣΗΣ ΘΕΣΣΑΛΙΑΣ - ΣΤΕΡΕΑΣ ΕΛΛΑΔΑΣ</w:t>
            </w:r>
            <w:r w:rsidRPr="005B5E02">
              <w:rPr>
                <w:rFonts w:asciiTheme="minorHAnsi" w:hAnsiTheme="minorHAnsi" w:cstheme="minorHAnsi"/>
                <w:bCs/>
                <w:color w:val="3399FF"/>
                <w:lang w:eastAsia="el-GR"/>
              </w:rPr>
              <w:t xml:space="preserve"> </w:t>
            </w:r>
            <w:r>
              <w:rPr>
                <w:rFonts w:asciiTheme="minorHAnsi" w:hAnsiTheme="minorHAnsi" w:cstheme="minorHAnsi"/>
              </w:rPr>
              <w:t xml:space="preserve">Αρ. 106945 </w:t>
            </w:r>
            <w:r w:rsidRPr="005B5E02">
              <w:rPr>
                <w:rFonts w:asciiTheme="minorHAnsi" w:hAnsiTheme="minorHAnsi" w:cstheme="minorHAnsi"/>
              </w:rPr>
              <w:t xml:space="preserve"> </w:t>
            </w:r>
          </w:p>
          <w:p w:rsidR="00B81A17" w:rsidRPr="005B5E02" w:rsidRDefault="00F154E8" w:rsidP="0068245F">
            <w:pPr>
              <w:rPr>
                <w:rFonts w:asciiTheme="minorHAnsi" w:hAnsiTheme="minorHAnsi" w:cstheme="minorHAnsi"/>
                <w:lang w:eastAsia="el-GR"/>
              </w:rPr>
            </w:pPr>
            <w:hyperlink r:id="rId134" w:history="1">
              <w:r w:rsidR="00B81A17" w:rsidRPr="005B5E02">
                <w:rPr>
                  <w:rStyle w:val="-"/>
                  <w:rFonts w:asciiTheme="minorHAnsi" w:hAnsiTheme="minorHAnsi" w:cstheme="minorHAnsi"/>
                  <w:bCs/>
                  <w:u w:val="none"/>
                  <w:lang w:eastAsia="el-GR"/>
                </w:rPr>
                <w:t>ΦΕΚ B 2397 / 07.06.2021</w:t>
              </w:r>
              <w:r w:rsidR="00B81A17" w:rsidRPr="005B5E02">
                <w:rPr>
                  <w:rStyle w:val="-"/>
                  <w:rFonts w:asciiTheme="minorHAnsi" w:hAnsiTheme="minorHAnsi" w:cstheme="minorHAnsi"/>
                  <w:u w:val="none"/>
                  <w:lang w:eastAsia="el-GR"/>
                </w:rPr>
                <w:t> </w:t>
              </w:r>
            </w:hyperlink>
          </w:p>
          <w:p w:rsidR="00B81A17" w:rsidRPr="005B5E02" w:rsidRDefault="00B81A17" w:rsidP="0034086E">
            <w:pPr>
              <w:rPr>
                <w:rFonts w:asciiTheme="minorHAnsi" w:hAnsiTheme="minorHAnsi" w:cstheme="minorHAnsi"/>
              </w:rPr>
            </w:pPr>
          </w:p>
        </w:tc>
        <w:tc>
          <w:tcPr>
            <w:tcW w:w="4819" w:type="dxa"/>
            <w:shd w:val="clear" w:color="auto" w:fill="auto"/>
            <w:vAlign w:val="center"/>
          </w:tcPr>
          <w:p w:rsidR="00B81A17" w:rsidRPr="005B5E02" w:rsidRDefault="00B81A17" w:rsidP="00B81A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5E02">
              <w:rPr>
                <w:rFonts w:asciiTheme="minorHAnsi" w:hAnsiTheme="minorHAnsi" w:cstheme="minorHAnsi"/>
              </w:rPr>
              <w:t>Καθορισμός ανώτατου ορίου επιτρεπόμενων κατ’ έτος ημερών μετακίνησης εκτός έδρας των υπαλλήλων του Δήμου Λίμ</w:t>
            </w:r>
            <w:r>
              <w:rPr>
                <w:rFonts w:asciiTheme="minorHAnsi" w:hAnsiTheme="minorHAnsi" w:cstheme="minorHAnsi"/>
              </w:rPr>
              <w:t xml:space="preserve">νης Πλαστήρα για το έτος 2021» </w:t>
            </w:r>
          </w:p>
        </w:tc>
      </w:tr>
      <w:tr w:rsidR="004D667C" w:rsidRPr="00E53993" w:rsidTr="006E50D6">
        <w:trPr>
          <w:cantSplit/>
        </w:trPr>
        <w:tc>
          <w:tcPr>
            <w:tcW w:w="817" w:type="dxa"/>
            <w:shd w:val="clear" w:color="auto" w:fill="auto"/>
            <w:vAlign w:val="center"/>
          </w:tcPr>
          <w:p w:rsidR="004D667C" w:rsidRPr="0002149D" w:rsidRDefault="004D667C" w:rsidP="0002149D">
            <w:pPr>
              <w:pStyle w:val="ae"/>
              <w:numPr>
                <w:ilvl w:val="0"/>
                <w:numId w:val="14"/>
              </w:numPr>
              <w:jc w:val="center"/>
              <w:rPr>
                <w:rFonts w:asciiTheme="minorHAnsi" w:hAnsiTheme="minorHAnsi" w:cstheme="minorHAnsi"/>
              </w:rPr>
            </w:pPr>
          </w:p>
        </w:tc>
        <w:tc>
          <w:tcPr>
            <w:tcW w:w="3544" w:type="dxa"/>
            <w:shd w:val="clear" w:color="auto" w:fill="auto"/>
          </w:tcPr>
          <w:p w:rsidR="004D667C" w:rsidRPr="004D667C" w:rsidRDefault="004D667C" w:rsidP="004D667C">
            <w:pPr>
              <w:rPr>
                <w:rFonts w:asciiTheme="minorHAnsi" w:hAnsiTheme="minorHAnsi" w:cstheme="minorHAnsi"/>
                <w:bCs/>
                <w:color w:val="3399FF"/>
                <w:lang w:eastAsia="el-GR"/>
              </w:rPr>
            </w:pPr>
            <w:r w:rsidRPr="004D667C">
              <w:rPr>
                <w:rFonts w:asciiTheme="minorHAnsi" w:hAnsiTheme="minorHAnsi" w:cstheme="minorHAnsi"/>
              </w:rPr>
              <w:t>ΑΠΟΦΑΣΗ ΤΟΥ ΣΥΝΤΟΝΙΣΤΗ ΑΠΟΚΕΝΤΡΩΜΕΝΗΣ ΔΙΟΙΚΗΣΗΣ ΜΑΚΕΔΟΝΙΑΣ - ΘΡΑΚΗΣ</w:t>
            </w:r>
            <w:r w:rsidRPr="004D667C">
              <w:rPr>
                <w:rFonts w:asciiTheme="minorHAnsi" w:hAnsiTheme="minorHAnsi" w:cstheme="minorHAnsi"/>
                <w:bCs/>
                <w:color w:val="3399FF"/>
                <w:lang w:eastAsia="el-GR"/>
              </w:rPr>
              <w:t xml:space="preserve"> </w:t>
            </w:r>
          </w:p>
          <w:p w:rsidR="004D667C" w:rsidRPr="004D667C" w:rsidRDefault="004D667C" w:rsidP="004D667C">
            <w:pPr>
              <w:rPr>
                <w:rFonts w:asciiTheme="minorHAnsi" w:hAnsiTheme="minorHAnsi" w:cstheme="minorHAnsi"/>
              </w:rPr>
            </w:pPr>
            <w:r w:rsidRPr="004D667C">
              <w:rPr>
                <w:rFonts w:asciiTheme="minorHAnsi" w:hAnsiTheme="minorHAnsi" w:cstheme="minorHAnsi"/>
              </w:rPr>
              <w:t xml:space="preserve">Αρ. 89708  </w:t>
            </w:r>
          </w:p>
          <w:p w:rsidR="004D667C" w:rsidRPr="004D667C" w:rsidRDefault="00F154E8" w:rsidP="004D667C">
            <w:pPr>
              <w:rPr>
                <w:rFonts w:asciiTheme="minorHAnsi" w:hAnsiTheme="minorHAnsi" w:cstheme="minorHAnsi"/>
                <w:lang w:eastAsia="el-GR"/>
              </w:rPr>
            </w:pPr>
            <w:hyperlink r:id="rId135" w:history="1">
              <w:r w:rsidR="004D667C" w:rsidRPr="004D667C">
                <w:rPr>
                  <w:rStyle w:val="-"/>
                  <w:rFonts w:asciiTheme="minorHAnsi" w:hAnsiTheme="minorHAnsi" w:cstheme="minorHAnsi"/>
                  <w:bCs/>
                  <w:u w:val="none"/>
                  <w:lang w:eastAsia="el-GR"/>
                </w:rPr>
                <w:t>ΦΕΚ B 2402 / 07.06.2021</w:t>
              </w:r>
              <w:r w:rsidR="004D667C" w:rsidRPr="004D667C">
                <w:rPr>
                  <w:rStyle w:val="-"/>
                  <w:rFonts w:asciiTheme="minorHAnsi" w:hAnsiTheme="minorHAnsi" w:cstheme="minorHAnsi"/>
                  <w:u w:val="none"/>
                  <w:lang w:eastAsia="el-GR"/>
                </w:rPr>
                <w:t> </w:t>
              </w:r>
            </w:hyperlink>
          </w:p>
          <w:p w:rsidR="004D667C" w:rsidRPr="004D667C" w:rsidRDefault="004D667C" w:rsidP="00FD287D">
            <w:pPr>
              <w:rPr>
                <w:rFonts w:asciiTheme="minorHAnsi" w:hAnsiTheme="minorHAnsi" w:cstheme="minorHAnsi"/>
                <w:bCs/>
                <w:color w:val="0000FF"/>
                <w:lang w:eastAsia="el-GR"/>
              </w:rPr>
            </w:pPr>
          </w:p>
        </w:tc>
        <w:tc>
          <w:tcPr>
            <w:tcW w:w="4819" w:type="dxa"/>
            <w:shd w:val="clear" w:color="auto" w:fill="auto"/>
            <w:vAlign w:val="center"/>
          </w:tcPr>
          <w:p w:rsidR="004D667C" w:rsidRPr="004D667C" w:rsidRDefault="004D667C" w:rsidP="004D667C">
            <w:pPr>
              <w:suppressAutoHyphens w:val="0"/>
              <w:autoSpaceDE w:val="0"/>
              <w:autoSpaceDN w:val="0"/>
              <w:adjustRightInd w:val="0"/>
              <w:jc w:val="both"/>
              <w:rPr>
                <w:rFonts w:asciiTheme="minorHAnsi" w:hAnsiTheme="minorHAnsi" w:cstheme="minorHAnsi"/>
              </w:rPr>
            </w:pPr>
            <w:r w:rsidRPr="004D667C">
              <w:rPr>
                <w:rFonts w:asciiTheme="minorHAnsi" w:hAnsiTheme="minorHAnsi" w:cstheme="minorHAnsi"/>
              </w:rPr>
              <w:t xml:space="preserve">«Καθορισμός ανώτατου ορίου επιτρεπόμενων ημερών κίνησης εκτός έδρας των ιδιωτών που μετακινούνται για εκπλήρωση των σκοπών του Δήμου Θεσσαλονίκης, ως Μέλη Κριτικής Επιτροπής Ανοιχτού Αρχιτεκτονικού Διαγωνισμού Προσχεδίων Μελέτης με τίτλο “Μελέτη ανέγερσης νέου Κτιρίου παιδικού σταθμού και κοινωφελών λειτουργιών στην περιοχή 40 Εκκλησιών του Δήμου Θεσσαλονίκης”» </w:t>
            </w:r>
          </w:p>
        </w:tc>
      </w:tr>
      <w:tr w:rsidR="00FD287D" w:rsidRPr="00E53993" w:rsidTr="006E50D6">
        <w:trPr>
          <w:cantSplit/>
        </w:trPr>
        <w:tc>
          <w:tcPr>
            <w:tcW w:w="817" w:type="dxa"/>
            <w:shd w:val="clear" w:color="auto" w:fill="DAEEF3" w:themeFill="accent5" w:themeFillTint="33"/>
            <w:vAlign w:val="center"/>
          </w:tcPr>
          <w:p w:rsidR="00FD287D" w:rsidRPr="0002149D" w:rsidRDefault="00FD287D" w:rsidP="0002149D">
            <w:pPr>
              <w:pStyle w:val="ae"/>
              <w:numPr>
                <w:ilvl w:val="0"/>
                <w:numId w:val="14"/>
              </w:numPr>
              <w:jc w:val="center"/>
              <w:rPr>
                <w:rFonts w:asciiTheme="minorHAnsi" w:hAnsiTheme="minorHAnsi" w:cstheme="minorHAnsi"/>
              </w:rPr>
            </w:pPr>
          </w:p>
        </w:tc>
        <w:tc>
          <w:tcPr>
            <w:tcW w:w="3544" w:type="dxa"/>
            <w:shd w:val="clear" w:color="auto" w:fill="DAEEF3" w:themeFill="accent5" w:themeFillTint="33"/>
          </w:tcPr>
          <w:p w:rsidR="00FD287D" w:rsidRPr="00C26B52" w:rsidRDefault="00FD287D" w:rsidP="00FD287D">
            <w:pPr>
              <w:rPr>
                <w:rFonts w:asciiTheme="minorHAnsi" w:hAnsiTheme="minorHAnsi" w:cstheme="minorHAnsi"/>
                <w:bCs/>
                <w:color w:val="0000FF"/>
                <w:lang w:eastAsia="el-GR"/>
              </w:rPr>
            </w:pPr>
          </w:p>
          <w:p w:rsidR="00C26B52" w:rsidRPr="00C26B52" w:rsidRDefault="00C26B52" w:rsidP="00C26B52">
            <w:pPr>
              <w:rPr>
                <w:rFonts w:asciiTheme="minorHAnsi" w:hAnsiTheme="minorHAnsi" w:cstheme="minorHAnsi"/>
                <w:bCs/>
                <w:color w:val="3399FF"/>
                <w:lang w:eastAsia="el-GR"/>
              </w:rPr>
            </w:pPr>
            <w:r w:rsidRPr="00C26B52">
              <w:rPr>
                <w:rFonts w:asciiTheme="minorHAnsi" w:hAnsiTheme="minorHAnsi" w:cstheme="minorHAnsi"/>
              </w:rPr>
              <w:t>ΑΠΟΦΑΣΗ ΤΟΥ ΣΥΝΤΟΝΙΣΤΗ ΤΗΣ ΑΠΟΚΕΝΤΡΩΜΕΝΗΣ ΔΙΟΙΚΗΣΗΣ ΑΙΓΑΙΟΥ</w:t>
            </w:r>
            <w:r w:rsidRPr="00C26B52">
              <w:rPr>
                <w:rFonts w:asciiTheme="minorHAnsi" w:hAnsiTheme="minorHAnsi" w:cstheme="minorHAnsi"/>
                <w:bCs/>
                <w:color w:val="3399FF"/>
                <w:lang w:eastAsia="el-GR"/>
              </w:rPr>
              <w:t xml:space="preserve"> </w:t>
            </w:r>
          </w:p>
          <w:p w:rsidR="00C26B52" w:rsidRPr="00C26B52" w:rsidRDefault="00C26B52" w:rsidP="00C26B52">
            <w:pPr>
              <w:rPr>
                <w:rFonts w:asciiTheme="minorHAnsi" w:hAnsiTheme="minorHAnsi" w:cstheme="minorHAnsi"/>
              </w:rPr>
            </w:pPr>
            <w:r w:rsidRPr="00C26B52">
              <w:rPr>
                <w:rFonts w:asciiTheme="minorHAnsi" w:hAnsiTheme="minorHAnsi" w:cstheme="minorHAnsi"/>
              </w:rPr>
              <w:t xml:space="preserve">Αρ. 25629  </w:t>
            </w:r>
          </w:p>
          <w:p w:rsidR="00C26B52" w:rsidRPr="00C26B52" w:rsidRDefault="00F154E8" w:rsidP="00C26B52">
            <w:pPr>
              <w:rPr>
                <w:rFonts w:asciiTheme="minorHAnsi" w:hAnsiTheme="minorHAnsi" w:cstheme="minorHAnsi"/>
                <w:lang w:eastAsia="el-GR"/>
              </w:rPr>
            </w:pPr>
            <w:hyperlink r:id="rId136" w:history="1">
              <w:r w:rsidR="00C26B52" w:rsidRPr="00C26B52">
                <w:rPr>
                  <w:rStyle w:val="-"/>
                  <w:rFonts w:asciiTheme="minorHAnsi" w:hAnsiTheme="minorHAnsi" w:cstheme="minorHAnsi"/>
                  <w:bCs/>
                  <w:u w:val="none"/>
                  <w:lang w:eastAsia="el-GR"/>
                </w:rPr>
                <w:t>ΦΕΚ B 2403 / 07.06.2021</w:t>
              </w:r>
              <w:r w:rsidR="00C26B52" w:rsidRPr="00C26B52">
                <w:rPr>
                  <w:rStyle w:val="-"/>
                  <w:rFonts w:asciiTheme="minorHAnsi" w:hAnsiTheme="minorHAnsi" w:cstheme="minorHAnsi"/>
                  <w:u w:val="none"/>
                  <w:lang w:eastAsia="el-GR"/>
                </w:rPr>
                <w:t> </w:t>
              </w:r>
            </w:hyperlink>
          </w:p>
          <w:p w:rsidR="00FD287D" w:rsidRPr="00C26B52" w:rsidRDefault="00FD287D" w:rsidP="005422A7">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FD287D" w:rsidRPr="00C26B52" w:rsidRDefault="00C26B52" w:rsidP="00C26B52">
            <w:pPr>
              <w:suppressAutoHyphens w:val="0"/>
              <w:autoSpaceDE w:val="0"/>
              <w:autoSpaceDN w:val="0"/>
              <w:adjustRightInd w:val="0"/>
              <w:jc w:val="both"/>
              <w:rPr>
                <w:rFonts w:asciiTheme="minorHAnsi" w:hAnsiTheme="minorHAnsi" w:cstheme="minorHAnsi"/>
              </w:rPr>
            </w:pPr>
            <w:r w:rsidRPr="00C26B52">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ΝΠΔΔ Δημοτικός Οργανισμός Πρόνοιας Δήμου Ρόδου (Δ.Ο.Π.Ρ.), για το έτος 2021» </w:t>
            </w:r>
          </w:p>
        </w:tc>
      </w:tr>
      <w:tr w:rsidR="00FD287D" w:rsidRPr="00E53993" w:rsidTr="006E50D6">
        <w:trPr>
          <w:cantSplit/>
        </w:trPr>
        <w:tc>
          <w:tcPr>
            <w:tcW w:w="817" w:type="dxa"/>
            <w:shd w:val="clear" w:color="auto" w:fill="auto"/>
            <w:vAlign w:val="center"/>
          </w:tcPr>
          <w:p w:rsidR="00FD287D" w:rsidRPr="0002149D" w:rsidRDefault="00FD287D" w:rsidP="0002149D">
            <w:pPr>
              <w:pStyle w:val="ae"/>
              <w:numPr>
                <w:ilvl w:val="0"/>
                <w:numId w:val="14"/>
              </w:numPr>
              <w:jc w:val="center"/>
              <w:rPr>
                <w:rFonts w:asciiTheme="minorHAnsi" w:hAnsiTheme="minorHAnsi" w:cstheme="minorHAnsi"/>
              </w:rPr>
            </w:pPr>
          </w:p>
        </w:tc>
        <w:tc>
          <w:tcPr>
            <w:tcW w:w="3544" w:type="dxa"/>
            <w:shd w:val="clear" w:color="auto" w:fill="auto"/>
          </w:tcPr>
          <w:p w:rsidR="00C26B52" w:rsidRPr="00C26B52" w:rsidRDefault="00C26B52" w:rsidP="00C26B52">
            <w:pPr>
              <w:rPr>
                <w:rFonts w:asciiTheme="minorHAnsi" w:hAnsiTheme="minorHAnsi" w:cstheme="minorHAnsi"/>
                <w:bCs/>
                <w:color w:val="3399FF"/>
                <w:lang w:eastAsia="el-GR"/>
              </w:rPr>
            </w:pPr>
            <w:r w:rsidRPr="00C26B52">
              <w:rPr>
                <w:rFonts w:asciiTheme="minorHAnsi" w:hAnsiTheme="minorHAnsi" w:cstheme="minorHAnsi"/>
              </w:rPr>
              <w:t>ΑΠΟΦΑΣΗ ΤΟΥ ΣΥΝΤΟΝΙΣΤΗ ΑΠΟΚΕΝΤΡΩΜΕΝΗΣ ΔΙΟΙΚΗΣΗΣ ΑΙΓΑΙΟΥ</w:t>
            </w:r>
            <w:r w:rsidRPr="00C26B52">
              <w:rPr>
                <w:rFonts w:asciiTheme="minorHAnsi" w:hAnsiTheme="minorHAnsi" w:cstheme="minorHAnsi"/>
                <w:bCs/>
                <w:color w:val="3399FF"/>
                <w:lang w:eastAsia="el-GR"/>
              </w:rPr>
              <w:t xml:space="preserve"> </w:t>
            </w:r>
          </w:p>
          <w:p w:rsidR="00C26B52" w:rsidRPr="00C26B52" w:rsidRDefault="00C26B52" w:rsidP="00C26B52">
            <w:pPr>
              <w:rPr>
                <w:rFonts w:asciiTheme="minorHAnsi" w:hAnsiTheme="minorHAnsi" w:cstheme="minorHAnsi"/>
              </w:rPr>
            </w:pPr>
            <w:r w:rsidRPr="00C26B52">
              <w:rPr>
                <w:rFonts w:asciiTheme="minorHAnsi" w:hAnsiTheme="minorHAnsi" w:cstheme="minorHAnsi"/>
              </w:rPr>
              <w:t xml:space="preserve">Αρ. 25637  </w:t>
            </w:r>
          </w:p>
          <w:p w:rsidR="00C26B52" w:rsidRPr="00C26B52" w:rsidRDefault="00F154E8" w:rsidP="00C26B52">
            <w:pPr>
              <w:rPr>
                <w:rFonts w:asciiTheme="minorHAnsi" w:hAnsiTheme="minorHAnsi" w:cstheme="minorHAnsi"/>
                <w:lang w:eastAsia="el-GR"/>
              </w:rPr>
            </w:pPr>
            <w:hyperlink r:id="rId137" w:history="1">
              <w:r w:rsidR="00C26B52" w:rsidRPr="00C26B52">
                <w:rPr>
                  <w:rStyle w:val="-"/>
                  <w:rFonts w:asciiTheme="minorHAnsi" w:hAnsiTheme="minorHAnsi" w:cstheme="minorHAnsi"/>
                  <w:bCs/>
                  <w:u w:val="none"/>
                  <w:lang w:eastAsia="el-GR"/>
                </w:rPr>
                <w:t>ΦΕΚ B 2403 / 07.06.2021</w:t>
              </w:r>
              <w:r w:rsidR="00C26B52" w:rsidRPr="00C26B52">
                <w:rPr>
                  <w:rStyle w:val="-"/>
                  <w:rFonts w:asciiTheme="minorHAnsi" w:hAnsiTheme="minorHAnsi" w:cstheme="minorHAnsi"/>
                  <w:u w:val="none"/>
                  <w:lang w:eastAsia="el-GR"/>
                </w:rPr>
                <w:t> </w:t>
              </w:r>
            </w:hyperlink>
          </w:p>
          <w:p w:rsidR="00FD287D" w:rsidRPr="00C26B52" w:rsidRDefault="00FD287D" w:rsidP="005422A7">
            <w:pPr>
              <w:rPr>
                <w:rFonts w:asciiTheme="minorHAnsi" w:hAnsiTheme="minorHAnsi" w:cstheme="minorHAnsi"/>
              </w:rPr>
            </w:pPr>
          </w:p>
        </w:tc>
        <w:tc>
          <w:tcPr>
            <w:tcW w:w="4819" w:type="dxa"/>
            <w:shd w:val="clear" w:color="auto" w:fill="auto"/>
            <w:vAlign w:val="center"/>
          </w:tcPr>
          <w:p w:rsidR="00FD287D" w:rsidRPr="00C26B52" w:rsidRDefault="00C26B52" w:rsidP="00C26B52">
            <w:pPr>
              <w:suppressAutoHyphens w:val="0"/>
              <w:autoSpaceDE w:val="0"/>
              <w:autoSpaceDN w:val="0"/>
              <w:adjustRightInd w:val="0"/>
              <w:jc w:val="both"/>
              <w:rPr>
                <w:rFonts w:asciiTheme="minorHAnsi" w:hAnsiTheme="minorHAnsi" w:cstheme="minorHAnsi"/>
              </w:rPr>
            </w:pPr>
            <w:r w:rsidRPr="00C26B52">
              <w:rPr>
                <w:rFonts w:asciiTheme="minorHAnsi" w:hAnsiTheme="minorHAnsi" w:cstheme="minorHAnsi"/>
              </w:rPr>
              <w:t xml:space="preserve">«Καθορισμός ανώτατου ορίου επιτρεπόμενων ημερών κίνησης εκτός έδρας υπαλλήλων του Δήμου Τήνου, για το έτος 2021» </w:t>
            </w:r>
          </w:p>
        </w:tc>
      </w:tr>
      <w:tr w:rsidR="00AB22E6" w:rsidRPr="00AB22E6" w:rsidTr="006E50D6">
        <w:trPr>
          <w:cantSplit/>
        </w:trPr>
        <w:tc>
          <w:tcPr>
            <w:tcW w:w="817" w:type="dxa"/>
            <w:shd w:val="clear" w:color="auto" w:fill="DAEEF3" w:themeFill="accent5" w:themeFillTint="33"/>
            <w:vAlign w:val="center"/>
          </w:tcPr>
          <w:p w:rsidR="00AB22E6" w:rsidRPr="0002149D" w:rsidRDefault="00AB22E6" w:rsidP="0002149D">
            <w:pPr>
              <w:pStyle w:val="ae"/>
              <w:numPr>
                <w:ilvl w:val="0"/>
                <w:numId w:val="14"/>
              </w:numPr>
              <w:jc w:val="center"/>
              <w:rPr>
                <w:rFonts w:asciiTheme="minorHAnsi" w:hAnsiTheme="minorHAnsi" w:cstheme="minorHAnsi"/>
              </w:rPr>
            </w:pPr>
          </w:p>
        </w:tc>
        <w:tc>
          <w:tcPr>
            <w:tcW w:w="3544" w:type="dxa"/>
            <w:shd w:val="clear" w:color="auto" w:fill="DAEEF3" w:themeFill="accent5" w:themeFillTint="33"/>
          </w:tcPr>
          <w:p w:rsidR="001A400F" w:rsidRPr="001A400F" w:rsidRDefault="001A400F" w:rsidP="001A400F">
            <w:pPr>
              <w:rPr>
                <w:rFonts w:asciiTheme="minorHAnsi" w:hAnsiTheme="minorHAnsi" w:cstheme="minorHAnsi"/>
                <w:bCs/>
                <w:color w:val="3399FF"/>
                <w:lang w:eastAsia="el-GR"/>
              </w:rPr>
            </w:pPr>
            <w:r w:rsidRPr="001A400F">
              <w:rPr>
                <w:rFonts w:asciiTheme="minorHAnsi" w:hAnsiTheme="minorHAnsi" w:cstheme="minorHAnsi"/>
              </w:rPr>
              <w:t>ΑΠΟΦΑΣΗ ΤΟΥ ΣΥΝΤΟΝΙΣΤΗ ΑΠΟΚΕΝΤΡΩΜΕΝΗΣ ΔΙΟΙΚΗΣΗΣ ΑΤΤΙΚΗΣ</w:t>
            </w:r>
            <w:r w:rsidRPr="001A400F">
              <w:rPr>
                <w:rFonts w:asciiTheme="minorHAnsi" w:hAnsiTheme="minorHAnsi" w:cstheme="minorHAnsi"/>
                <w:bCs/>
                <w:color w:val="3399FF"/>
                <w:lang w:eastAsia="el-GR"/>
              </w:rPr>
              <w:t xml:space="preserve"> </w:t>
            </w:r>
          </w:p>
          <w:p w:rsidR="001A400F" w:rsidRPr="001A400F" w:rsidRDefault="001A400F" w:rsidP="001A400F">
            <w:pPr>
              <w:rPr>
                <w:rFonts w:asciiTheme="minorHAnsi" w:hAnsiTheme="minorHAnsi" w:cstheme="minorHAnsi"/>
              </w:rPr>
            </w:pPr>
            <w:r w:rsidRPr="001A400F">
              <w:rPr>
                <w:rFonts w:asciiTheme="minorHAnsi" w:hAnsiTheme="minorHAnsi" w:cstheme="minorHAnsi"/>
              </w:rPr>
              <w:t xml:space="preserve">Αρ. 65759 </w:t>
            </w:r>
          </w:p>
          <w:p w:rsidR="001A400F" w:rsidRPr="001A400F" w:rsidRDefault="00F154E8" w:rsidP="001A400F">
            <w:pPr>
              <w:rPr>
                <w:rFonts w:asciiTheme="minorHAnsi" w:hAnsiTheme="minorHAnsi" w:cstheme="minorHAnsi"/>
                <w:lang w:eastAsia="el-GR"/>
              </w:rPr>
            </w:pPr>
            <w:hyperlink r:id="rId138" w:history="1">
              <w:r w:rsidR="001A400F" w:rsidRPr="001A400F">
                <w:rPr>
                  <w:rStyle w:val="-"/>
                  <w:rFonts w:asciiTheme="minorHAnsi" w:hAnsiTheme="minorHAnsi" w:cstheme="minorHAnsi"/>
                  <w:bCs/>
                  <w:u w:val="none"/>
                  <w:lang w:eastAsia="el-GR"/>
                </w:rPr>
                <w:t>ΦΕΚ B 2443 / 07.06.2021</w:t>
              </w:r>
              <w:r w:rsidR="001A400F" w:rsidRPr="001A400F">
                <w:rPr>
                  <w:rStyle w:val="-"/>
                  <w:rFonts w:asciiTheme="minorHAnsi" w:hAnsiTheme="minorHAnsi" w:cstheme="minorHAnsi"/>
                  <w:u w:val="none"/>
                  <w:lang w:eastAsia="el-GR"/>
                </w:rPr>
                <w:t> </w:t>
              </w:r>
            </w:hyperlink>
          </w:p>
          <w:p w:rsidR="00AB22E6" w:rsidRPr="001A400F" w:rsidRDefault="00AB22E6" w:rsidP="005422A7">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AB22E6" w:rsidRPr="001A400F" w:rsidRDefault="001A400F" w:rsidP="001A400F">
            <w:pPr>
              <w:suppressAutoHyphens w:val="0"/>
              <w:autoSpaceDE w:val="0"/>
              <w:autoSpaceDN w:val="0"/>
              <w:adjustRightInd w:val="0"/>
              <w:jc w:val="both"/>
              <w:rPr>
                <w:rFonts w:asciiTheme="minorHAnsi" w:hAnsiTheme="minorHAnsi" w:cstheme="minorHAnsi"/>
              </w:rPr>
            </w:pPr>
            <w:r w:rsidRPr="001A400F">
              <w:rPr>
                <w:rFonts w:asciiTheme="minorHAnsi" w:hAnsiTheme="minorHAnsi" w:cstheme="minorHAnsi"/>
              </w:rPr>
              <w:t xml:space="preserve">«Ανώτατο όριο επιτρεπόμενων ημερών κίνησης εκτός έδρας των αιρετών, του γενικού γραμματέα και των υπαλλήλων του Δήμου Χαλανδρίου» </w:t>
            </w:r>
          </w:p>
        </w:tc>
      </w:tr>
      <w:tr w:rsidR="00AB22E6" w:rsidRPr="00AB22E6" w:rsidTr="006E50D6">
        <w:trPr>
          <w:cantSplit/>
        </w:trPr>
        <w:tc>
          <w:tcPr>
            <w:tcW w:w="817" w:type="dxa"/>
            <w:shd w:val="clear" w:color="auto" w:fill="auto"/>
            <w:vAlign w:val="center"/>
          </w:tcPr>
          <w:p w:rsidR="00AB22E6" w:rsidRPr="0002149D" w:rsidRDefault="00AB22E6" w:rsidP="0002149D">
            <w:pPr>
              <w:pStyle w:val="ae"/>
              <w:numPr>
                <w:ilvl w:val="0"/>
                <w:numId w:val="14"/>
              </w:numPr>
              <w:jc w:val="center"/>
              <w:rPr>
                <w:rFonts w:asciiTheme="minorHAnsi" w:hAnsiTheme="minorHAnsi" w:cstheme="minorHAnsi"/>
              </w:rPr>
            </w:pPr>
          </w:p>
        </w:tc>
        <w:tc>
          <w:tcPr>
            <w:tcW w:w="3544" w:type="dxa"/>
            <w:shd w:val="clear" w:color="auto" w:fill="auto"/>
          </w:tcPr>
          <w:p w:rsidR="003611F3" w:rsidRPr="003611F3" w:rsidRDefault="003611F3" w:rsidP="00187EBE">
            <w:pPr>
              <w:rPr>
                <w:rFonts w:asciiTheme="minorHAnsi" w:hAnsiTheme="minorHAnsi" w:cstheme="minorHAnsi"/>
                <w:bCs/>
                <w:color w:val="3399FF"/>
                <w:lang w:eastAsia="el-GR"/>
              </w:rPr>
            </w:pPr>
            <w:r w:rsidRPr="003611F3">
              <w:rPr>
                <w:rFonts w:asciiTheme="minorHAnsi" w:hAnsiTheme="minorHAnsi" w:cstheme="minorHAnsi"/>
              </w:rPr>
              <w:t>ΑΠΟΦΑΣΗ ΤΟΥ ΣΥΝΤΟΝΙΣΤΗ ΑΠΟΚΕΝΤΡΩΜΕΝΗΣ ΔΙΟΙΚΗΣΗΣ ΠΕΛΟΠΟΝΝΗΣΟΥ, ΔΥΤΙΚΗΣ ΕΛΛΑΔΑΣ ΚΑΙ ΙΟΝΙΟΥ</w:t>
            </w:r>
            <w:r w:rsidRPr="003611F3">
              <w:rPr>
                <w:rFonts w:asciiTheme="minorHAnsi" w:hAnsiTheme="minorHAnsi" w:cstheme="minorHAnsi"/>
                <w:bCs/>
                <w:color w:val="3399FF"/>
                <w:lang w:eastAsia="el-GR"/>
              </w:rPr>
              <w:t xml:space="preserve"> </w:t>
            </w:r>
          </w:p>
          <w:p w:rsidR="003611F3" w:rsidRPr="003611F3" w:rsidRDefault="003611F3" w:rsidP="00187EBE">
            <w:pPr>
              <w:rPr>
                <w:rFonts w:asciiTheme="minorHAnsi" w:hAnsiTheme="minorHAnsi" w:cstheme="minorHAnsi"/>
              </w:rPr>
            </w:pPr>
            <w:r w:rsidRPr="003611F3">
              <w:rPr>
                <w:rFonts w:asciiTheme="minorHAnsi" w:hAnsiTheme="minorHAnsi" w:cstheme="minorHAnsi"/>
              </w:rPr>
              <w:t xml:space="preserve">Αρ. 70056  </w:t>
            </w:r>
          </w:p>
          <w:p w:rsidR="00187EBE" w:rsidRPr="003611F3" w:rsidRDefault="00F154E8" w:rsidP="00187EBE">
            <w:pPr>
              <w:rPr>
                <w:rFonts w:asciiTheme="minorHAnsi" w:hAnsiTheme="minorHAnsi" w:cstheme="minorHAnsi"/>
                <w:lang w:eastAsia="el-GR"/>
              </w:rPr>
            </w:pPr>
            <w:hyperlink r:id="rId139" w:history="1">
              <w:r w:rsidR="00187EBE" w:rsidRPr="003611F3">
                <w:rPr>
                  <w:rStyle w:val="-"/>
                  <w:rFonts w:asciiTheme="minorHAnsi" w:hAnsiTheme="minorHAnsi" w:cstheme="minorHAnsi"/>
                  <w:bCs/>
                  <w:u w:val="none"/>
                  <w:lang w:eastAsia="el-GR"/>
                </w:rPr>
                <w:t>ΦΕΚ B 2470 / 10.06.2021</w:t>
              </w:r>
              <w:r w:rsidR="00187EBE" w:rsidRPr="003611F3">
                <w:rPr>
                  <w:rStyle w:val="-"/>
                  <w:rFonts w:asciiTheme="minorHAnsi" w:hAnsiTheme="minorHAnsi" w:cstheme="minorHAnsi"/>
                  <w:u w:val="none"/>
                  <w:lang w:eastAsia="el-GR"/>
                </w:rPr>
                <w:t> </w:t>
              </w:r>
            </w:hyperlink>
          </w:p>
          <w:p w:rsidR="00AB22E6" w:rsidRPr="003611F3" w:rsidRDefault="00AB22E6" w:rsidP="005422A7">
            <w:pPr>
              <w:rPr>
                <w:rFonts w:asciiTheme="minorHAnsi" w:hAnsiTheme="minorHAnsi" w:cstheme="minorHAnsi"/>
                <w:bCs/>
                <w:color w:val="3399FF"/>
                <w:lang w:eastAsia="el-GR"/>
              </w:rPr>
            </w:pPr>
          </w:p>
        </w:tc>
        <w:tc>
          <w:tcPr>
            <w:tcW w:w="4819" w:type="dxa"/>
            <w:shd w:val="clear" w:color="auto" w:fill="auto"/>
            <w:vAlign w:val="center"/>
          </w:tcPr>
          <w:p w:rsidR="00AB22E6" w:rsidRPr="003611F3" w:rsidRDefault="003611F3" w:rsidP="003611F3">
            <w:pPr>
              <w:suppressAutoHyphens w:val="0"/>
              <w:autoSpaceDE w:val="0"/>
              <w:autoSpaceDN w:val="0"/>
              <w:adjustRightInd w:val="0"/>
              <w:jc w:val="both"/>
              <w:rPr>
                <w:rFonts w:asciiTheme="minorHAnsi" w:hAnsiTheme="minorHAnsi" w:cstheme="minorHAnsi"/>
              </w:rPr>
            </w:pPr>
            <w:r w:rsidRPr="003611F3">
              <w:rPr>
                <w:rFonts w:asciiTheme="minorHAnsi" w:hAnsiTheme="minorHAnsi" w:cstheme="minorHAnsi"/>
              </w:rPr>
              <w:t xml:space="preserve">«Καθορισμός ανωτάτου ορίου επιτρεπόμενων ημερών κίνησης εκτός έδρας υπαλλήλων του Δήμου Κεντρικής Κέρκυρας και </w:t>
            </w:r>
            <w:proofErr w:type="spellStart"/>
            <w:r w:rsidRPr="003611F3">
              <w:rPr>
                <w:rFonts w:asciiTheme="minorHAnsi" w:hAnsiTheme="minorHAnsi" w:cstheme="minorHAnsi"/>
              </w:rPr>
              <w:t>Διαποντίων</w:t>
            </w:r>
            <w:proofErr w:type="spellEnd"/>
            <w:r w:rsidRPr="003611F3">
              <w:rPr>
                <w:rFonts w:asciiTheme="minorHAnsi" w:hAnsiTheme="minorHAnsi" w:cstheme="minorHAnsi"/>
              </w:rPr>
              <w:t xml:space="preserve"> Νήσων για το έτος 2021» </w:t>
            </w:r>
          </w:p>
        </w:tc>
      </w:tr>
    </w:tbl>
    <w:p w:rsidR="001F72C9" w:rsidRPr="00194A5B" w:rsidRDefault="001F72C9" w:rsidP="001F72C9">
      <w:bookmarkStart w:id="54" w:name="_7.__"/>
      <w:bookmarkEnd w:id="54"/>
    </w:p>
    <w:p w:rsidR="001F72C9" w:rsidRPr="00194A5B" w:rsidRDefault="001F72C9" w:rsidP="001F72C9"/>
    <w:p w:rsidR="001F72C9" w:rsidRPr="00194A5B" w:rsidRDefault="001F72C9" w:rsidP="001F72C9"/>
    <w:p w:rsidR="001F72C9" w:rsidRPr="00194A5B" w:rsidRDefault="001F72C9" w:rsidP="001F72C9"/>
    <w:p w:rsidR="00BE4258" w:rsidRPr="00DD5AFC" w:rsidRDefault="00F154E8" w:rsidP="008121E1">
      <w:pPr>
        <w:pStyle w:val="1"/>
        <w:rPr>
          <w:rFonts w:ascii="Calibri" w:hAnsi="Calibri"/>
          <w:sz w:val="24"/>
          <w:szCs w:val="24"/>
        </w:rPr>
      </w:pPr>
      <w:hyperlink r:id="rId140" w:anchor="_ΠΑΡΑΡΤΗΜΑ" w:history="1">
        <w:bookmarkStart w:id="55" w:name="_Toc406074417"/>
        <w:bookmarkStart w:id="56" w:name="_Toc413171563"/>
        <w:r w:rsidR="00286B12" w:rsidRPr="00286B12">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1260DA" w:rsidRPr="001260DA">
        <w:rPr>
          <w:rStyle w:val="-"/>
          <w:rFonts w:ascii="Calibri" w:hAnsi="Calibri" w:cs="Tunga"/>
          <w:b w:val="0"/>
          <w:color w:val="auto"/>
          <w:sz w:val="24"/>
          <w:szCs w:val="24"/>
          <w:u w:val="none"/>
        </w:rPr>
        <w:t xml:space="preserve"> </w:t>
      </w:r>
      <w:r w:rsidR="00AE5A30" w:rsidRPr="002F048E">
        <w:rPr>
          <w:rStyle w:val="-"/>
          <w:rFonts w:ascii="Calibri" w:hAnsi="Calibri" w:cs="Tunga"/>
          <w:b w:val="0"/>
          <w:color w:val="auto"/>
          <w:sz w:val="24"/>
          <w:szCs w:val="24"/>
          <w:u w:val="none"/>
        </w:rPr>
        <w:t xml:space="preserve"> </w:t>
      </w:r>
      <w:r w:rsidR="00A452A0" w:rsidRPr="001F3B92">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57" w:name="_7.__Αποφάσεις"/>
      <w:bookmarkEnd w:id="55"/>
      <w:bookmarkEnd w:id="56"/>
      <w:bookmarkEnd w:id="57"/>
    </w:p>
    <w:p w:rsidR="00C80F14" w:rsidRDefault="00C80F14" w:rsidP="00C80F14">
      <w:pPr>
        <w:rPr>
          <w:rFonts w:asciiTheme="minorHAnsi" w:hAnsiTheme="minorHAnsi"/>
          <w:sz w:val="16"/>
          <w:szCs w:val="16"/>
        </w:rPr>
      </w:pPr>
    </w:p>
    <w:p w:rsidR="00AC2564" w:rsidRDefault="00AC2564" w:rsidP="00C80F14">
      <w:pPr>
        <w:rPr>
          <w:rFonts w:asciiTheme="minorHAnsi" w:hAnsiTheme="minorHAnsi"/>
          <w:sz w:val="16"/>
          <w:szCs w:val="16"/>
        </w:rPr>
      </w:pPr>
    </w:p>
    <w:p w:rsidR="00AC2564" w:rsidRDefault="00AC2564" w:rsidP="00C80F14">
      <w:pPr>
        <w:rPr>
          <w:rFonts w:asciiTheme="minorHAnsi" w:hAnsiTheme="minorHAnsi"/>
          <w:sz w:val="16"/>
          <w:szCs w:val="16"/>
        </w:rPr>
      </w:pPr>
    </w:p>
    <w:p w:rsidR="00AC2564" w:rsidRDefault="00AC2564" w:rsidP="00C80F14">
      <w:pPr>
        <w:rPr>
          <w:rFonts w:asciiTheme="minorHAnsi" w:hAnsiTheme="minorHAnsi"/>
          <w:sz w:val="16"/>
          <w:szCs w:val="16"/>
        </w:rPr>
      </w:pPr>
    </w:p>
    <w:p w:rsidR="00AC2564" w:rsidRDefault="00AC2564" w:rsidP="00C80F14">
      <w:pPr>
        <w:rPr>
          <w:rFonts w:asciiTheme="minorHAnsi" w:hAnsiTheme="minorHAnsi"/>
          <w:sz w:val="16"/>
          <w:szCs w:val="16"/>
        </w:rPr>
      </w:pPr>
    </w:p>
    <w:p w:rsidR="00AC2564" w:rsidRDefault="00AC2564" w:rsidP="00C80F14">
      <w:pPr>
        <w:rPr>
          <w:rFonts w:asciiTheme="minorHAnsi" w:hAnsiTheme="minorHAnsi"/>
          <w:sz w:val="16"/>
          <w:szCs w:val="16"/>
        </w:rPr>
      </w:pPr>
    </w:p>
    <w:p w:rsidR="00AC2564" w:rsidRPr="00521DFA" w:rsidRDefault="00AC2564" w:rsidP="00C80F14">
      <w:pPr>
        <w:rPr>
          <w:rFonts w:asciiTheme="minorHAnsi" w:hAnsiTheme="minorHAnsi"/>
          <w:sz w:val="16"/>
          <w:szCs w:val="16"/>
        </w:rPr>
      </w:pPr>
    </w:p>
    <w:p w:rsidR="006157EC" w:rsidRPr="00F14C07" w:rsidRDefault="006157EC" w:rsidP="00BB1FA7">
      <w:pPr>
        <w:rPr>
          <w:rFonts w:ascii="Calibri" w:hAnsi="Calibri"/>
          <w:sz w:val="16"/>
          <w:szCs w:val="16"/>
        </w:rPr>
      </w:pPr>
    </w:p>
    <w:bookmarkStart w:id="58" w:name="_8.__"/>
    <w:bookmarkEnd w:id="58"/>
    <w:p w:rsidR="000A197C" w:rsidRPr="00A0160A" w:rsidRDefault="001D23F7" w:rsidP="00813202">
      <w:pPr>
        <w:pStyle w:val="1"/>
        <w:rPr>
          <w:rFonts w:ascii="Calibri" w:hAnsi="Calibri"/>
          <w:sz w:val="24"/>
          <w:szCs w:val="24"/>
        </w:rPr>
      </w:pPr>
      <w:r w:rsidRPr="00EE2740">
        <w:fldChar w:fldCharType="begin"/>
      </w:r>
      <w:r w:rsidR="00643C13">
        <w:instrText>HYPERLINK "file://C:\\Users\\TheodorouA\\AppData\\Local\\Microsoft\\Windows\\Temporary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 \l "_ΠΑΡΑΡΤΗΜΑ"</w:instrText>
      </w:r>
      <w:r w:rsidRPr="00EE2740">
        <w:fldChar w:fldCharType="separate"/>
      </w:r>
      <w:bookmarkStart w:id="59" w:name="_Toc406074418"/>
      <w:bookmarkStart w:id="60" w:name="_Toc413171564"/>
      <w:r w:rsidR="00286B12" w:rsidRPr="00286B12">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r w:rsidRPr="00EE2740">
        <w:rPr>
          <w:rStyle w:val="-"/>
          <w:rFonts w:ascii="Calibri" w:hAnsi="Calibri" w:cs="Tunga"/>
          <w:b w:val="0"/>
          <w:color w:val="auto"/>
          <w:sz w:val="24"/>
          <w:szCs w:val="24"/>
          <w:u w:val="none"/>
        </w:rPr>
        <w:fldChar w:fldCharType="end"/>
      </w:r>
      <w:r w:rsidR="001260DA" w:rsidRPr="001260DA">
        <w:rPr>
          <w:rStyle w:val="-"/>
          <w:rFonts w:ascii="Calibri" w:hAnsi="Calibri" w:cs="Tunga"/>
          <w:b w:val="0"/>
          <w:color w:val="auto"/>
          <w:sz w:val="24"/>
          <w:szCs w:val="24"/>
          <w:u w:val="none"/>
        </w:rPr>
        <w:t xml:space="preserve"> </w:t>
      </w:r>
      <w:r w:rsidR="00AE5A30" w:rsidRPr="002F048E">
        <w:rPr>
          <w:rStyle w:val="-"/>
          <w:rFonts w:ascii="Calibri" w:hAnsi="Calibri" w:cs="Tunga"/>
          <w:b w:val="0"/>
          <w:color w:val="auto"/>
          <w:sz w:val="24"/>
          <w:szCs w:val="24"/>
          <w:u w:val="none"/>
        </w:rPr>
        <w:t xml:space="preserve"> </w:t>
      </w:r>
      <w:r w:rsidR="00A452A0" w:rsidRPr="00A452A0">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59"/>
      <w:bookmarkEnd w:id="60"/>
    </w:p>
    <w:p w:rsidR="00164EBA" w:rsidRPr="00A0160A" w:rsidRDefault="00164EBA" w:rsidP="00164EBA">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164EBA" w:rsidRPr="005325D4" w:rsidTr="00AC2564">
        <w:trPr>
          <w:cantSplit/>
          <w:tblHeader/>
        </w:trPr>
        <w:tc>
          <w:tcPr>
            <w:tcW w:w="817" w:type="dxa"/>
            <w:tcBorders>
              <w:top w:val="double" w:sz="4" w:space="0" w:color="auto"/>
            </w:tcBorders>
            <w:shd w:val="clear" w:color="auto" w:fill="DAEEF3"/>
            <w:vAlign w:val="center"/>
            <w:hideMark/>
          </w:tcPr>
          <w:p w:rsidR="00164EBA" w:rsidRPr="005325D4" w:rsidRDefault="00164EBA" w:rsidP="007E03C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164EBA" w:rsidRPr="005325D4" w:rsidRDefault="00164EBA" w:rsidP="007E03C1">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164EBA" w:rsidRPr="005325D4" w:rsidRDefault="00164EBA" w:rsidP="007E03C1">
            <w:pPr>
              <w:jc w:val="center"/>
              <w:rPr>
                <w:rFonts w:ascii="Calibri" w:hAnsi="Calibri" w:cs="Tahoma"/>
                <w:b/>
              </w:rPr>
            </w:pPr>
            <w:r w:rsidRPr="005325D4">
              <w:rPr>
                <w:rFonts w:ascii="Calibri" w:hAnsi="Calibri" w:cs="Tahoma"/>
                <w:b/>
              </w:rPr>
              <w:t>ΤΙΤΛΟΣ</w:t>
            </w:r>
          </w:p>
        </w:tc>
      </w:tr>
      <w:tr w:rsidR="00940F99" w:rsidRPr="00376A2A" w:rsidTr="00AC2564">
        <w:trPr>
          <w:cantSplit/>
        </w:trPr>
        <w:tc>
          <w:tcPr>
            <w:tcW w:w="817" w:type="dxa"/>
            <w:shd w:val="clear" w:color="auto" w:fill="auto"/>
            <w:vAlign w:val="center"/>
          </w:tcPr>
          <w:p w:rsidR="00940F99" w:rsidRPr="0002149D" w:rsidRDefault="00940F99" w:rsidP="0002149D">
            <w:pPr>
              <w:pStyle w:val="ae"/>
              <w:numPr>
                <w:ilvl w:val="0"/>
                <w:numId w:val="15"/>
              </w:numPr>
              <w:jc w:val="center"/>
              <w:rPr>
                <w:rFonts w:asciiTheme="minorHAnsi" w:hAnsiTheme="minorHAnsi" w:cs="Tahoma"/>
              </w:rPr>
            </w:pPr>
          </w:p>
        </w:tc>
        <w:tc>
          <w:tcPr>
            <w:tcW w:w="3544" w:type="dxa"/>
            <w:shd w:val="clear" w:color="auto" w:fill="auto"/>
          </w:tcPr>
          <w:p w:rsidR="0065351A" w:rsidRPr="0065351A" w:rsidRDefault="0065351A" w:rsidP="00576204">
            <w:pPr>
              <w:rPr>
                <w:rFonts w:asciiTheme="minorHAnsi" w:hAnsiTheme="minorHAnsi" w:cstheme="minorHAnsi"/>
                <w:bCs/>
                <w:color w:val="3399FF"/>
                <w:lang w:eastAsia="el-GR"/>
              </w:rPr>
            </w:pPr>
            <w:r w:rsidRPr="0065351A">
              <w:rPr>
                <w:rFonts w:asciiTheme="minorHAnsi" w:hAnsiTheme="minorHAnsi" w:cstheme="minorHAnsi"/>
              </w:rPr>
              <w:t>ΑΠΟΦΑΣΗ ΤΗΣ ΙΕΡΑΣ ΣΥΝΟΔΟΥ ΤΗΣ ΕΚΚΛΗΣΙΑΣ ΤΗΣ ΕΛΛΑΔΟΣ</w:t>
            </w:r>
            <w:r w:rsidRPr="0065351A">
              <w:rPr>
                <w:rFonts w:asciiTheme="minorHAnsi" w:hAnsiTheme="minorHAnsi" w:cstheme="minorHAnsi"/>
                <w:bCs/>
                <w:color w:val="3399FF"/>
                <w:lang w:eastAsia="el-GR"/>
              </w:rPr>
              <w:t xml:space="preserve"> </w:t>
            </w:r>
          </w:p>
          <w:p w:rsidR="0065351A" w:rsidRPr="0065351A" w:rsidRDefault="0065351A" w:rsidP="00576204">
            <w:pPr>
              <w:rPr>
                <w:rFonts w:asciiTheme="minorHAnsi" w:hAnsiTheme="minorHAnsi" w:cstheme="minorHAnsi"/>
              </w:rPr>
            </w:pPr>
            <w:r w:rsidRPr="0065351A">
              <w:rPr>
                <w:rFonts w:asciiTheme="minorHAnsi" w:hAnsiTheme="minorHAnsi" w:cstheme="minorHAnsi"/>
              </w:rPr>
              <w:t xml:space="preserve">Αρ. 1672/928  </w:t>
            </w:r>
          </w:p>
          <w:p w:rsidR="00576204" w:rsidRPr="0065351A" w:rsidRDefault="00F154E8" w:rsidP="00576204">
            <w:pPr>
              <w:rPr>
                <w:rFonts w:asciiTheme="minorHAnsi" w:hAnsiTheme="minorHAnsi" w:cstheme="minorHAnsi"/>
                <w:lang w:eastAsia="el-GR"/>
              </w:rPr>
            </w:pPr>
            <w:hyperlink r:id="rId141" w:history="1">
              <w:r w:rsidR="00576204" w:rsidRPr="0065351A">
                <w:rPr>
                  <w:rStyle w:val="-"/>
                  <w:rFonts w:asciiTheme="minorHAnsi" w:hAnsiTheme="minorHAnsi" w:cstheme="minorHAnsi"/>
                  <w:bCs/>
                  <w:u w:val="none"/>
                  <w:lang w:eastAsia="el-GR"/>
                </w:rPr>
                <w:t>ΦΕΚ B 2390 / 07.06.2021</w:t>
              </w:r>
              <w:r w:rsidR="00576204" w:rsidRPr="0065351A">
                <w:rPr>
                  <w:rStyle w:val="-"/>
                  <w:rFonts w:asciiTheme="minorHAnsi" w:hAnsiTheme="minorHAnsi" w:cstheme="minorHAnsi"/>
                  <w:u w:val="none"/>
                  <w:lang w:eastAsia="el-GR"/>
                </w:rPr>
                <w:t> </w:t>
              </w:r>
            </w:hyperlink>
          </w:p>
          <w:p w:rsidR="00940F99" w:rsidRPr="0065351A" w:rsidRDefault="00940F99" w:rsidP="005422A7">
            <w:pPr>
              <w:rPr>
                <w:rFonts w:asciiTheme="minorHAnsi" w:hAnsiTheme="minorHAnsi" w:cstheme="minorHAnsi"/>
                <w:bCs/>
                <w:color w:val="3399FF"/>
                <w:lang w:eastAsia="el-GR"/>
              </w:rPr>
            </w:pPr>
          </w:p>
        </w:tc>
        <w:tc>
          <w:tcPr>
            <w:tcW w:w="4819" w:type="dxa"/>
            <w:shd w:val="clear" w:color="auto" w:fill="auto"/>
            <w:vAlign w:val="center"/>
          </w:tcPr>
          <w:p w:rsidR="00940F99" w:rsidRPr="0065351A" w:rsidRDefault="0065351A" w:rsidP="0065351A">
            <w:pPr>
              <w:suppressAutoHyphens w:val="0"/>
              <w:autoSpaceDE w:val="0"/>
              <w:autoSpaceDN w:val="0"/>
              <w:adjustRightInd w:val="0"/>
              <w:jc w:val="both"/>
              <w:rPr>
                <w:rFonts w:asciiTheme="minorHAnsi" w:eastAsia="Calibri" w:hAnsiTheme="minorHAnsi" w:cstheme="minorHAnsi"/>
                <w:bCs/>
                <w:lang w:eastAsia="el-GR"/>
              </w:rPr>
            </w:pPr>
            <w:r w:rsidRPr="0065351A">
              <w:rPr>
                <w:rFonts w:asciiTheme="minorHAnsi" w:hAnsiTheme="minorHAnsi" w:cstheme="minorHAnsi"/>
              </w:rPr>
              <w:t>«</w:t>
            </w:r>
            <w:proofErr w:type="spellStart"/>
            <w:r w:rsidRPr="0065351A">
              <w:rPr>
                <w:rFonts w:asciiTheme="minorHAnsi" w:hAnsiTheme="minorHAnsi" w:cstheme="minorHAnsi"/>
              </w:rPr>
              <w:t>Αναγνώρισις</w:t>
            </w:r>
            <w:proofErr w:type="spellEnd"/>
            <w:r w:rsidRPr="0065351A">
              <w:rPr>
                <w:rFonts w:asciiTheme="minorHAnsi" w:hAnsiTheme="minorHAnsi" w:cstheme="minorHAnsi"/>
              </w:rPr>
              <w:t xml:space="preserve"> συστάσεως Ιερών Μονών της Ιεράς Μητροπόλεως Μονεμβασίας και Σπάρτης, συμφώνως προς το άρθρον 25 του ν. 4301/2014» </w:t>
            </w:r>
          </w:p>
        </w:tc>
      </w:tr>
      <w:tr w:rsidR="007D5A03" w:rsidRPr="00376A2A" w:rsidTr="00AC2564">
        <w:trPr>
          <w:cantSplit/>
        </w:trPr>
        <w:tc>
          <w:tcPr>
            <w:tcW w:w="817" w:type="dxa"/>
            <w:shd w:val="clear" w:color="auto" w:fill="DAEEF3" w:themeFill="accent5" w:themeFillTint="33"/>
            <w:vAlign w:val="center"/>
          </w:tcPr>
          <w:p w:rsidR="007D5A03" w:rsidRPr="0002149D" w:rsidRDefault="007D5A03" w:rsidP="0002149D">
            <w:pPr>
              <w:pStyle w:val="ae"/>
              <w:numPr>
                <w:ilvl w:val="0"/>
                <w:numId w:val="15"/>
              </w:numPr>
              <w:jc w:val="center"/>
              <w:rPr>
                <w:rFonts w:asciiTheme="minorHAnsi" w:hAnsiTheme="minorHAnsi" w:cs="Tahoma"/>
              </w:rPr>
            </w:pPr>
          </w:p>
        </w:tc>
        <w:tc>
          <w:tcPr>
            <w:tcW w:w="3544" w:type="dxa"/>
            <w:shd w:val="clear" w:color="auto" w:fill="DAEEF3" w:themeFill="accent5" w:themeFillTint="33"/>
          </w:tcPr>
          <w:p w:rsidR="00E20887" w:rsidRPr="00E20887" w:rsidRDefault="00E20887" w:rsidP="00E20887">
            <w:pPr>
              <w:rPr>
                <w:rFonts w:asciiTheme="minorHAnsi" w:hAnsiTheme="minorHAnsi" w:cstheme="minorHAnsi"/>
                <w:bCs/>
                <w:color w:val="3399FF"/>
                <w:lang w:eastAsia="el-GR"/>
              </w:rPr>
            </w:pPr>
            <w:r w:rsidRPr="00E20887">
              <w:rPr>
                <w:rFonts w:asciiTheme="minorHAnsi" w:hAnsiTheme="minorHAnsi" w:cstheme="minorHAnsi"/>
              </w:rPr>
              <w:t>ΑΠΟΦΑΣΗ ΤΗΣ ΙΕΡΑΣ ΣΥΝΟΔΟΥ ΤΗΣ ΕΚΚΛΗΣΙΑΣ ΤΗΣ ΕΛΛΑΔΟΣ</w:t>
            </w:r>
            <w:r w:rsidRPr="00E20887">
              <w:rPr>
                <w:rFonts w:asciiTheme="minorHAnsi" w:hAnsiTheme="minorHAnsi" w:cstheme="minorHAnsi"/>
                <w:bCs/>
                <w:color w:val="3399FF"/>
                <w:lang w:eastAsia="el-GR"/>
              </w:rPr>
              <w:t xml:space="preserve"> </w:t>
            </w:r>
          </w:p>
          <w:p w:rsidR="00E20887" w:rsidRPr="00E20887" w:rsidRDefault="00E20887" w:rsidP="00E20887">
            <w:pPr>
              <w:rPr>
                <w:rFonts w:asciiTheme="minorHAnsi" w:hAnsiTheme="minorHAnsi" w:cstheme="minorHAnsi"/>
              </w:rPr>
            </w:pPr>
            <w:r w:rsidRPr="00E20887">
              <w:rPr>
                <w:rFonts w:asciiTheme="minorHAnsi" w:hAnsiTheme="minorHAnsi" w:cstheme="minorHAnsi"/>
              </w:rPr>
              <w:t xml:space="preserve">Αρ. 1652/925 </w:t>
            </w:r>
          </w:p>
          <w:p w:rsidR="00E20887" w:rsidRPr="00E20887" w:rsidRDefault="00F154E8" w:rsidP="00E20887">
            <w:pPr>
              <w:rPr>
                <w:rFonts w:asciiTheme="minorHAnsi" w:hAnsiTheme="minorHAnsi" w:cstheme="minorHAnsi"/>
                <w:lang w:eastAsia="el-GR"/>
              </w:rPr>
            </w:pPr>
            <w:hyperlink r:id="rId142" w:history="1">
              <w:r w:rsidR="00E20887" w:rsidRPr="00E20887">
                <w:rPr>
                  <w:rStyle w:val="-"/>
                  <w:rFonts w:asciiTheme="minorHAnsi" w:hAnsiTheme="minorHAnsi" w:cstheme="minorHAnsi"/>
                  <w:bCs/>
                  <w:u w:val="none"/>
                  <w:lang w:eastAsia="el-GR"/>
                </w:rPr>
                <w:t>ΦΕΚ B 2467 / 10.06.2021</w:t>
              </w:r>
              <w:r w:rsidR="00E20887" w:rsidRPr="00E20887">
                <w:rPr>
                  <w:rStyle w:val="-"/>
                  <w:rFonts w:asciiTheme="minorHAnsi" w:hAnsiTheme="minorHAnsi" w:cstheme="minorHAnsi"/>
                  <w:u w:val="none"/>
                  <w:lang w:eastAsia="el-GR"/>
                </w:rPr>
                <w:t> </w:t>
              </w:r>
            </w:hyperlink>
          </w:p>
          <w:p w:rsidR="007D5A03" w:rsidRPr="00E20887" w:rsidRDefault="007D5A03" w:rsidP="00DD4861">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7D5A03" w:rsidRPr="00E20887" w:rsidRDefault="00E20887" w:rsidP="00E20887">
            <w:pPr>
              <w:suppressAutoHyphens w:val="0"/>
              <w:autoSpaceDE w:val="0"/>
              <w:autoSpaceDN w:val="0"/>
              <w:adjustRightInd w:val="0"/>
              <w:jc w:val="both"/>
              <w:rPr>
                <w:rFonts w:asciiTheme="minorHAnsi" w:eastAsia="Calibri" w:hAnsiTheme="minorHAnsi" w:cstheme="minorHAnsi"/>
                <w:bCs/>
                <w:lang w:eastAsia="el-GR"/>
              </w:rPr>
            </w:pPr>
            <w:r w:rsidRPr="00E20887">
              <w:rPr>
                <w:rFonts w:asciiTheme="minorHAnsi" w:hAnsiTheme="minorHAnsi" w:cstheme="minorHAnsi"/>
              </w:rPr>
              <w:t xml:space="preserve">«Κανονισμός περί αναθέσεως και εκτελέσεως συμβάσεων έργων, μελετών και παροχής συναφών υπηρεσιών, παρά της Ιεράς Μονής Οσίου Μελετίου Κιθαιρώνος της Ιεράς Μητροπόλεως Μεγάρων και Σαλαμίνος» </w:t>
            </w:r>
          </w:p>
        </w:tc>
      </w:tr>
    </w:tbl>
    <w:p w:rsidR="00D921AA" w:rsidRDefault="00D921AA" w:rsidP="008912B9">
      <w:pPr>
        <w:rPr>
          <w:rFonts w:ascii="Calibri" w:hAnsi="Calibri"/>
          <w:sz w:val="16"/>
          <w:szCs w:val="16"/>
        </w:rPr>
      </w:pPr>
    </w:p>
    <w:p w:rsidR="00D921AA" w:rsidRPr="00171D46" w:rsidRDefault="00D921AA" w:rsidP="008912B9">
      <w:pPr>
        <w:rPr>
          <w:rFonts w:ascii="Calibri" w:hAnsi="Calibri"/>
          <w:sz w:val="16"/>
          <w:szCs w:val="16"/>
        </w:rPr>
      </w:pPr>
    </w:p>
    <w:p w:rsidR="005C45E5" w:rsidRDefault="00F154E8" w:rsidP="00BB1FA7">
      <w:pPr>
        <w:pStyle w:val="3"/>
        <w:spacing w:before="0" w:after="0"/>
        <w:jc w:val="left"/>
        <w:rPr>
          <w:rFonts w:ascii="Calibri" w:hAnsi="Calibri"/>
          <w:szCs w:val="24"/>
        </w:rPr>
      </w:pPr>
      <w:hyperlink r:id="rId143" w:anchor="_ΠΑΡΑΡΤΗΜΑ" w:history="1">
        <w:bookmarkStart w:id="61" w:name="_Toc406074419"/>
        <w:bookmarkStart w:id="62" w:name="_Toc414451291"/>
        <w:r w:rsidR="00286B12" w:rsidRPr="00286B12">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1260DA" w:rsidRPr="001260DA">
        <w:rPr>
          <w:rStyle w:val="-"/>
          <w:rFonts w:ascii="Calibri" w:hAnsi="Calibri" w:cs="Tunga"/>
          <w:b w:val="0"/>
          <w:color w:val="auto"/>
          <w:szCs w:val="24"/>
          <w:u w:val="none"/>
        </w:rPr>
        <w:t xml:space="preserve">   </w:t>
      </w:r>
      <w:r w:rsidR="00C91D7D" w:rsidRPr="00140736">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1"/>
      <w:bookmarkEnd w:id="62"/>
      <w:r w:rsidR="0092036C">
        <w:rPr>
          <w:rFonts w:ascii="Calibri" w:hAnsi="Calibri"/>
          <w:szCs w:val="24"/>
        </w:rPr>
        <w:t xml:space="preserve">- Κυρώσεις </w:t>
      </w:r>
      <w:r w:rsidR="005C45E5">
        <w:rPr>
          <w:rFonts w:ascii="Calibri" w:hAnsi="Calibri"/>
          <w:szCs w:val="24"/>
        </w:rPr>
        <w:t xml:space="preserve">Συμφωνιών, Μνημονίων Συνεργασίας </w:t>
      </w:r>
    </w:p>
    <w:p w:rsidR="00BC7D8E" w:rsidRPr="009963CA" w:rsidRDefault="001260DA" w:rsidP="00BB1FA7">
      <w:pPr>
        <w:pStyle w:val="3"/>
        <w:spacing w:before="0" w:after="0"/>
        <w:jc w:val="left"/>
        <w:rPr>
          <w:rFonts w:ascii="Calibri" w:hAnsi="Calibri"/>
          <w:szCs w:val="24"/>
        </w:rPr>
      </w:pPr>
      <w:r w:rsidRPr="001260DA">
        <w:rPr>
          <w:rFonts w:ascii="Calibri" w:hAnsi="Calibri"/>
          <w:szCs w:val="24"/>
        </w:rPr>
        <w:t xml:space="preserve">      </w:t>
      </w:r>
      <w:r w:rsidR="00C91D7D" w:rsidRPr="00C91D7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p>
    <w:p w:rsidR="003C5A5F" w:rsidRDefault="003C5A5F" w:rsidP="0078144E">
      <w:pPr>
        <w:pStyle w:val="1"/>
        <w:rPr>
          <w:rFonts w:ascii="Calibri" w:hAnsi="Calibri"/>
        </w:rPr>
      </w:pPr>
      <w:bookmarkStart w:id="63" w:name="_10.__Ε.Σ.Π.Α."/>
      <w:bookmarkStart w:id="64" w:name="_Toc414451293"/>
      <w:bookmarkEnd w:id="63"/>
    </w:p>
    <w:tbl>
      <w:tblPr>
        <w:tblW w:w="9180" w:type="dxa"/>
        <w:shd w:val="clear" w:color="auto" w:fill="DAEEF3"/>
        <w:tblLayout w:type="fixed"/>
        <w:tblLook w:val="04A0" w:firstRow="1" w:lastRow="0" w:firstColumn="1" w:lastColumn="0" w:noHBand="0" w:noVBand="1"/>
      </w:tblPr>
      <w:tblGrid>
        <w:gridCol w:w="817"/>
        <w:gridCol w:w="3544"/>
        <w:gridCol w:w="4819"/>
      </w:tblGrid>
      <w:tr w:rsidR="005B04C2" w:rsidRPr="005325D4" w:rsidTr="00A56DE2">
        <w:trPr>
          <w:cantSplit/>
          <w:tblHeader/>
        </w:trPr>
        <w:tc>
          <w:tcPr>
            <w:tcW w:w="817" w:type="dxa"/>
            <w:tcBorders>
              <w:top w:val="double" w:sz="4" w:space="0" w:color="auto"/>
            </w:tcBorders>
            <w:shd w:val="clear" w:color="auto" w:fill="DAEEF3"/>
            <w:vAlign w:val="center"/>
            <w:hideMark/>
          </w:tcPr>
          <w:p w:rsidR="005B04C2" w:rsidRPr="005325D4" w:rsidRDefault="005B04C2" w:rsidP="00D274C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5B04C2" w:rsidRPr="005325D4" w:rsidRDefault="005B04C2" w:rsidP="00D274C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5B04C2" w:rsidRPr="005325D4" w:rsidRDefault="005B04C2" w:rsidP="00D274C4">
            <w:pPr>
              <w:jc w:val="center"/>
              <w:rPr>
                <w:rFonts w:ascii="Calibri" w:hAnsi="Calibri" w:cs="Tahoma"/>
                <w:b/>
              </w:rPr>
            </w:pPr>
            <w:r w:rsidRPr="005325D4">
              <w:rPr>
                <w:rFonts w:ascii="Calibri" w:hAnsi="Calibri" w:cs="Tahoma"/>
                <w:b/>
              </w:rPr>
              <w:t>ΤΙΤΛΟΣ</w:t>
            </w:r>
          </w:p>
        </w:tc>
      </w:tr>
      <w:tr w:rsidR="00F76154" w:rsidRPr="00376A2A" w:rsidTr="00A56DE2">
        <w:trPr>
          <w:cantSplit/>
        </w:trPr>
        <w:tc>
          <w:tcPr>
            <w:tcW w:w="817" w:type="dxa"/>
            <w:shd w:val="clear" w:color="auto" w:fill="auto"/>
            <w:vAlign w:val="center"/>
          </w:tcPr>
          <w:p w:rsidR="00F76154" w:rsidRPr="0002149D" w:rsidRDefault="00F76154" w:rsidP="0002149D">
            <w:pPr>
              <w:pStyle w:val="ae"/>
              <w:numPr>
                <w:ilvl w:val="0"/>
                <w:numId w:val="16"/>
              </w:numPr>
              <w:jc w:val="center"/>
              <w:rPr>
                <w:rFonts w:asciiTheme="minorHAnsi" w:hAnsiTheme="minorHAnsi" w:cs="Tahoma"/>
              </w:rPr>
            </w:pPr>
          </w:p>
        </w:tc>
        <w:tc>
          <w:tcPr>
            <w:tcW w:w="3544" w:type="dxa"/>
            <w:shd w:val="clear" w:color="auto" w:fill="auto"/>
          </w:tcPr>
          <w:p w:rsidR="00A56DE2" w:rsidRDefault="00A56DE2" w:rsidP="00564266">
            <w:pPr>
              <w:rPr>
                <w:rFonts w:asciiTheme="minorHAnsi" w:hAnsiTheme="minorHAnsi" w:cstheme="minorHAnsi"/>
              </w:rPr>
            </w:pPr>
          </w:p>
          <w:p w:rsidR="00A56DE2" w:rsidRDefault="00A56DE2" w:rsidP="00564266">
            <w:pPr>
              <w:rPr>
                <w:rFonts w:asciiTheme="minorHAnsi" w:hAnsiTheme="minorHAnsi" w:cstheme="minorHAnsi"/>
              </w:rPr>
            </w:pPr>
          </w:p>
          <w:p w:rsidR="00A56DE2" w:rsidRDefault="00A56DE2" w:rsidP="00564266">
            <w:pPr>
              <w:rPr>
                <w:rFonts w:asciiTheme="minorHAnsi" w:hAnsiTheme="minorHAnsi" w:cstheme="minorHAnsi"/>
              </w:rPr>
            </w:pPr>
          </w:p>
          <w:p w:rsidR="00A56DE2" w:rsidRDefault="00A56DE2" w:rsidP="00564266">
            <w:pPr>
              <w:rPr>
                <w:rFonts w:asciiTheme="minorHAnsi" w:hAnsiTheme="minorHAnsi" w:cstheme="minorHAnsi"/>
              </w:rPr>
            </w:pPr>
          </w:p>
          <w:p w:rsidR="00564266" w:rsidRDefault="00564266" w:rsidP="00564266">
            <w:pPr>
              <w:rPr>
                <w:rFonts w:asciiTheme="minorHAnsi" w:hAnsiTheme="minorHAnsi" w:cstheme="minorHAnsi"/>
              </w:rPr>
            </w:pPr>
            <w:r w:rsidRPr="00564266">
              <w:rPr>
                <w:rFonts w:asciiTheme="minorHAnsi" w:hAnsiTheme="minorHAnsi" w:cstheme="minorHAnsi"/>
              </w:rPr>
              <w:t xml:space="preserve">N. 4805/2021 </w:t>
            </w:r>
          </w:p>
          <w:p w:rsidR="00564266" w:rsidRPr="00564266" w:rsidRDefault="00F154E8" w:rsidP="00564266">
            <w:pPr>
              <w:rPr>
                <w:rFonts w:asciiTheme="minorHAnsi" w:hAnsiTheme="minorHAnsi" w:cstheme="minorHAnsi"/>
                <w:lang w:eastAsia="el-GR"/>
              </w:rPr>
            </w:pPr>
            <w:hyperlink r:id="rId144" w:history="1">
              <w:r w:rsidR="00564266" w:rsidRPr="00564266">
                <w:rPr>
                  <w:rStyle w:val="-"/>
                  <w:rFonts w:asciiTheme="minorHAnsi" w:hAnsiTheme="minorHAnsi" w:cstheme="minorHAnsi"/>
                  <w:bCs/>
                  <w:u w:val="none"/>
                  <w:lang w:eastAsia="el-GR"/>
                </w:rPr>
                <w:t>ΦΕΚ A 92 / 07.06.2021</w:t>
              </w:r>
              <w:r w:rsidR="00564266" w:rsidRPr="00564266">
                <w:rPr>
                  <w:rStyle w:val="-"/>
                  <w:rFonts w:asciiTheme="minorHAnsi" w:hAnsiTheme="minorHAnsi" w:cstheme="minorHAnsi"/>
                  <w:u w:val="none"/>
                  <w:lang w:eastAsia="el-GR"/>
                </w:rPr>
                <w:t> </w:t>
              </w:r>
            </w:hyperlink>
          </w:p>
          <w:p w:rsidR="00F76154" w:rsidRPr="00564266" w:rsidRDefault="00F76154" w:rsidP="00D274C4">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F76154" w:rsidRPr="00564266" w:rsidRDefault="00564266" w:rsidP="00982060">
            <w:pPr>
              <w:suppressAutoHyphens w:val="0"/>
              <w:autoSpaceDE w:val="0"/>
              <w:autoSpaceDN w:val="0"/>
              <w:adjustRightInd w:val="0"/>
              <w:jc w:val="both"/>
              <w:rPr>
                <w:rFonts w:asciiTheme="minorHAnsi" w:hAnsiTheme="minorHAnsi" w:cstheme="minorHAnsi"/>
              </w:rPr>
            </w:pPr>
            <w:r w:rsidRPr="00564266">
              <w:rPr>
                <w:rFonts w:asciiTheme="minorHAnsi" w:hAnsiTheme="minorHAnsi" w:cstheme="minorHAnsi"/>
              </w:rPr>
              <w:t>«Κύρωση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w:t>
            </w:r>
          </w:p>
        </w:tc>
      </w:tr>
    </w:tbl>
    <w:p w:rsidR="009B1997" w:rsidRDefault="009B1997" w:rsidP="009B1997">
      <w:pPr>
        <w:rPr>
          <w:rFonts w:asciiTheme="minorHAnsi" w:hAnsiTheme="minorHAnsi"/>
          <w:sz w:val="16"/>
          <w:szCs w:val="16"/>
        </w:rPr>
      </w:pPr>
    </w:p>
    <w:p w:rsidR="00A80E77" w:rsidRDefault="00A80E77" w:rsidP="009B1997">
      <w:pPr>
        <w:rPr>
          <w:rFonts w:asciiTheme="minorHAnsi" w:hAnsiTheme="minorHAnsi"/>
          <w:sz w:val="16"/>
          <w:szCs w:val="16"/>
        </w:rPr>
      </w:pPr>
    </w:p>
    <w:p w:rsidR="00A80E77" w:rsidRPr="00FD395B" w:rsidRDefault="00A80E77" w:rsidP="009B1997">
      <w:pPr>
        <w:rPr>
          <w:rFonts w:asciiTheme="minorHAnsi" w:hAnsiTheme="minorHAnsi"/>
          <w:sz w:val="16"/>
          <w:szCs w:val="16"/>
        </w:rPr>
      </w:pPr>
    </w:p>
    <w:p w:rsidR="00B23CA2" w:rsidRPr="001F3B92" w:rsidRDefault="00286B12" w:rsidP="0078144E">
      <w:pPr>
        <w:pStyle w:val="1"/>
        <w:rPr>
          <w:rFonts w:ascii="Calibri" w:hAnsi="Calibri"/>
          <w:sz w:val="24"/>
          <w:szCs w:val="24"/>
        </w:rPr>
      </w:pPr>
      <w:r w:rsidRPr="00D657FD">
        <w:rPr>
          <w:rFonts w:ascii="Calibri" w:hAnsi="Calibri"/>
          <w:sz w:val="24"/>
          <w:szCs w:val="24"/>
        </w:rPr>
        <w:t>9</w:t>
      </w:r>
      <w:r w:rsidR="002666F2">
        <w:rPr>
          <w:rFonts w:ascii="Calibri" w:hAnsi="Calibri"/>
          <w:sz w:val="24"/>
          <w:szCs w:val="24"/>
        </w:rPr>
        <w:t>.</w:t>
      </w:r>
      <w:r w:rsidR="00A452A0">
        <w:rPr>
          <w:rFonts w:ascii="Calibri" w:hAnsi="Calibri"/>
          <w:sz w:val="24"/>
          <w:szCs w:val="24"/>
        </w:rPr>
        <w:t xml:space="preserve"> </w:t>
      </w:r>
      <w:r w:rsidR="00B23CA2" w:rsidRPr="00EE2740">
        <w:rPr>
          <w:rFonts w:ascii="Calibri" w:hAnsi="Calibri"/>
          <w:sz w:val="24"/>
          <w:szCs w:val="24"/>
        </w:rPr>
        <w:t>Ε.Σ.Π.Α.</w:t>
      </w:r>
    </w:p>
    <w:p w:rsidR="006A5A47" w:rsidRPr="001F3B92" w:rsidRDefault="006A5A47" w:rsidP="006A5A47">
      <w:pPr>
        <w:rPr>
          <w:rFonts w:asciiTheme="minorHAnsi" w:hAnsiTheme="minorHAnsi"/>
          <w:sz w:val="16"/>
          <w:szCs w:val="16"/>
        </w:rPr>
      </w:pPr>
    </w:p>
    <w:p w:rsidR="001709EE" w:rsidRPr="002666F2" w:rsidRDefault="001709EE" w:rsidP="001709EE">
      <w:pPr>
        <w:rPr>
          <w:rFonts w:asciiTheme="minorHAnsi" w:hAnsiTheme="minorHAnsi"/>
          <w:sz w:val="16"/>
          <w:szCs w:val="16"/>
        </w:rPr>
      </w:pPr>
    </w:p>
    <w:p w:rsidR="00343BFE" w:rsidRPr="0050263E" w:rsidRDefault="00343BFE" w:rsidP="00E70CCB">
      <w:bookmarkStart w:id="65" w:name="_ΠΑΡΑΡΤΗΜΑ_II_ΣΥΛΛΟΓΕΣ"/>
      <w:bookmarkStart w:id="66" w:name="_ΠΑΡΑΡΤΗΜΑ_II_ΣΥΛΛΟΓΕΣ_2"/>
      <w:bookmarkEnd w:id="64"/>
      <w:bookmarkEnd w:id="65"/>
      <w:bookmarkEnd w:id="66"/>
    </w:p>
    <w:p w:rsidR="009B1997" w:rsidRPr="0050263E" w:rsidRDefault="009B1997" w:rsidP="00E70CCB"/>
    <w:p w:rsidR="009B1997" w:rsidRPr="0050263E" w:rsidRDefault="009B1997" w:rsidP="00E70CCB"/>
    <w:p w:rsidR="00B47B77" w:rsidRDefault="00B47B77" w:rsidP="00E70CCB"/>
    <w:p w:rsidR="00B47B77" w:rsidRDefault="00B47B77" w:rsidP="00E70CCB"/>
    <w:p w:rsidR="00B47B77" w:rsidRPr="0050263E" w:rsidRDefault="00B47B77" w:rsidP="00E70CCB"/>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B47B77" w:rsidP="00B47B77">
      <w:pPr>
        <w:keepNext/>
        <w:tabs>
          <w:tab w:val="left" w:pos="7005"/>
        </w:tabs>
        <w:jc w:val="center"/>
        <w:outlineLvl w:val="0"/>
        <w:rPr>
          <w:rFonts w:ascii="Calibri" w:hAnsi="Calibri"/>
          <w:b/>
          <w:bCs/>
          <w:sz w:val="32"/>
          <w:szCs w:val="32"/>
          <w:u w:val="single"/>
        </w:rPr>
      </w:pPr>
      <w:bookmarkStart w:id="67" w:name="_Toc34837631"/>
      <w:r w:rsidRPr="00B47B77">
        <w:rPr>
          <w:rFonts w:ascii="Calibri" w:hAnsi="Calibri"/>
          <w:b/>
          <w:bCs/>
          <w:sz w:val="32"/>
          <w:szCs w:val="32"/>
          <w:u w:val="single"/>
        </w:rPr>
        <w:lastRenderedPageBreak/>
        <w:t>ΠΑΡΑΡΤΗΜΑ II</w:t>
      </w:r>
      <w:bookmarkEnd w:id="67"/>
    </w:p>
    <w:p w:rsidR="00B47B77" w:rsidRPr="00B47B77" w:rsidRDefault="00B47B77" w:rsidP="00B47B77">
      <w:pPr>
        <w:rPr>
          <w:sz w:val="16"/>
          <w:szCs w:val="16"/>
        </w:rPr>
      </w:pPr>
    </w:p>
    <w:p w:rsidR="00B47B77" w:rsidRPr="00B47B77" w:rsidRDefault="00B47B77" w:rsidP="00B47B77">
      <w:pPr>
        <w:keepNext/>
        <w:tabs>
          <w:tab w:val="left" w:pos="7005"/>
        </w:tabs>
        <w:jc w:val="center"/>
        <w:outlineLvl w:val="0"/>
        <w:rPr>
          <w:rFonts w:ascii="Calibri" w:hAnsi="Calibri"/>
          <w:b/>
          <w:bCs/>
          <w:sz w:val="32"/>
          <w:szCs w:val="32"/>
          <w:u w:val="single"/>
        </w:rPr>
      </w:pPr>
      <w:bookmarkStart w:id="68" w:name="_Toc34837632"/>
      <w:r w:rsidRPr="00B47B77">
        <w:rPr>
          <w:rFonts w:ascii="Calibri" w:hAnsi="Calibri"/>
          <w:b/>
          <w:bCs/>
          <w:sz w:val="32"/>
          <w:szCs w:val="32"/>
          <w:u w:val="single"/>
        </w:rPr>
        <w:t>ΣΥΛΛΟΓΕΣ ΔΙΑΤΑΞΕΩΝ ΝΟΜΟΘΕΣΙΑΣ ΥΠΟΥΡΓΕΙΟΥ ΕΣΩΤΕΡΙΚΩΝ</w:t>
      </w:r>
      <w:bookmarkEnd w:id="68"/>
    </w:p>
    <w:p w:rsidR="00B47B77" w:rsidRPr="00B47B77" w:rsidRDefault="00B47B77" w:rsidP="00B47B77">
      <w:pPr>
        <w:rPr>
          <w:sz w:val="16"/>
          <w:szCs w:val="16"/>
        </w:rPr>
      </w:pPr>
    </w:p>
    <w:p w:rsidR="00B47B77" w:rsidRPr="00B47B77" w:rsidRDefault="00B47B77" w:rsidP="00B47B77">
      <w:pPr>
        <w:tabs>
          <w:tab w:val="left" w:pos="1188"/>
          <w:tab w:val="left" w:pos="3888"/>
        </w:tabs>
        <w:jc w:val="center"/>
        <w:outlineLvl w:val="1"/>
        <w:rPr>
          <w:rFonts w:ascii="Calibri" w:hAnsi="Calibri"/>
          <w:b/>
          <w:sz w:val="32"/>
          <w:szCs w:val="32"/>
        </w:rPr>
      </w:pPr>
      <w:bookmarkStart w:id="69" w:name="_Toc1137558"/>
      <w:bookmarkStart w:id="70" w:name="_Toc34837633"/>
      <w:r w:rsidRPr="00B47B77">
        <w:rPr>
          <w:rFonts w:ascii="Calibri" w:hAnsi="Calibri"/>
          <w:b/>
          <w:bCs/>
          <w:sz w:val="32"/>
          <w:szCs w:val="32"/>
        </w:rPr>
        <w:t xml:space="preserve">Α. </w:t>
      </w:r>
      <w:bookmarkEnd w:id="69"/>
      <w:r w:rsidRPr="00B47B77">
        <w:rPr>
          <w:rFonts w:ascii="Calibri" w:hAnsi="Calibri"/>
          <w:b/>
          <w:sz w:val="32"/>
          <w:szCs w:val="32"/>
        </w:rPr>
        <w:t>ΣΥΛΛΟΓΗ ΔΙΑΤΑΞΕΩΝ ΓΙΑ ΤΗΝ ΚΙΝΗΤΙΚΟΤΗΤΑ</w:t>
      </w:r>
      <w:bookmarkEnd w:id="70"/>
    </w:p>
    <w:p w:rsidR="00B47B77" w:rsidRPr="00B47B77" w:rsidRDefault="00B47B77" w:rsidP="00B47B77">
      <w:pPr>
        <w:tabs>
          <w:tab w:val="left" w:pos="1188"/>
          <w:tab w:val="left" w:pos="3888"/>
        </w:tabs>
        <w:jc w:val="center"/>
        <w:outlineLvl w:val="1"/>
        <w:rPr>
          <w:rFonts w:ascii="Calibri" w:hAnsi="Calibri"/>
          <w:b/>
          <w:sz w:val="32"/>
          <w:szCs w:val="32"/>
        </w:rPr>
      </w:pPr>
      <w:bookmarkStart w:id="71" w:name="_Toc34837634"/>
      <w:r w:rsidRPr="00B47B77">
        <w:rPr>
          <w:rFonts w:ascii="Calibri" w:hAnsi="Calibri"/>
          <w:b/>
          <w:sz w:val="32"/>
          <w:szCs w:val="32"/>
        </w:rPr>
        <w:t>ΤΩΝ ΔΗΜΟΣΙΩΝ ΥΠΑΛΛΗΛΩΝ</w:t>
      </w:r>
      <w:bookmarkEnd w:id="71"/>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B47B77" w:rsidRPr="00B47B77" w:rsidTr="00F154E8">
        <w:tc>
          <w:tcPr>
            <w:tcW w:w="8926" w:type="dxa"/>
            <w:shd w:val="clear" w:color="auto" w:fill="FFC000"/>
          </w:tcPr>
          <w:p w:rsidR="00B47B77" w:rsidRPr="00B47B77" w:rsidRDefault="00F154E8" w:rsidP="00B47B77">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B47B77" w:rsidRPr="00B47B77">
                <w:rPr>
                  <w:rFonts w:ascii="Calibri" w:hAnsi="Calibri"/>
                  <w:b/>
                  <w:lang w:eastAsia="el-GR"/>
                </w:rPr>
                <w:t>ΚΙΝΗΤΙΚΟΤΗΤΑ ΔΗΜΟΣΙΩΝ ΥΠΑΛΛΗΛΩΝ</w:t>
              </w:r>
              <w:bookmarkEnd w:id="72"/>
            </w:hyperlink>
          </w:p>
          <w:p w:rsidR="00B47B77" w:rsidRPr="00B47B77" w:rsidRDefault="00B47B77" w:rsidP="00B47B77">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B47B77">
              <w:rPr>
                <w:rFonts w:ascii="Calibri" w:hAnsi="Calibri"/>
                <w:b/>
                <w:lang w:eastAsia="el-GR"/>
              </w:rPr>
              <w:t>(Αποσπάσεις, Μετατάξεις, Μετακινήσεις, Μεταφορά προσωπικού,</w:t>
            </w:r>
            <w:bookmarkEnd w:id="74"/>
          </w:p>
          <w:p w:rsidR="00B47B77" w:rsidRPr="00B47B77" w:rsidRDefault="00B47B77" w:rsidP="00B47B77">
            <w:pPr>
              <w:tabs>
                <w:tab w:val="left" w:pos="1188"/>
                <w:tab w:val="left" w:pos="3888"/>
              </w:tabs>
              <w:jc w:val="center"/>
              <w:outlineLvl w:val="1"/>
              <w:rPr>
                <w:rFonts w:ascii="Calibri" w:hAnsi="Calibri"/>
                <w:b/>
                <w:lang w:eastAsia="el-GR"/>
              </w:rPr>
            </w:pPr>
            <w:bookmarkStart w:id="75" w:name="_Toc34837637"/>
            <w:proofErr w:type="spellStart"/>
            <w:r w:rsidRPr="00B47B77">
              <w:rPr>
                <w:rFonts w:ascii="Calibri" w:hAnsi="Calibri"/>
                <w:b/>
                <w:lang w:eastAsia="el-GR"/>
              </w:rPr>
              <w:t>μνημονιακή</w:t>
            </w:r>
            <w:proofErr w:type="spellEnd"/>
            <w:r w:rsidRPr="00B47B77">
              <w:rPr>
                <w:rFonts w:ascii="Calibri" w:hAnsi="Calibri"/>
                <w:b/>
                <w:lang w:eastAsia="el-GR"/>
              </w:rPr>
              <w:t xml:space="preserve"> κινητικότητα)</w:t>
            </w:r>
            <w:bookmarkEnd w:id="75"/>
          </w:p>
        </w:tc>
      </w:tr>
    </w:tbl>
    <w:p w:rsidR="00B47B77" w:rsidRPr="00B47B77" w:rsidRDefault="00B47B77" w:rsidP="00B47B77">
      <w:pPr>
        <w:suppressAutoHyphens w:val="0"/>
        <w:jc w:val="both"/>
        <w:rPr>
          <w:b/>
          <w:shd w:val="clear" w:color="auto" w:fill="E6E6E6"/>
          <w:lang w:val="en-US"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B47B77" w:rsidRPr="00B47B77">
          <w:rPr>
            <w:rFonts w:ascii="Calibri" w:hAnsi="Calibri"/>
            <w:b/>
            <w:color w:val="0000FF"/>
            <w:u w:val="single"/>
            <w:shd w:val="clear" w:color="auto" w:fill="E6E6E6"/>
            <w:lang w:eastAsia="el-GR"/>
          </w:rPr>
          <w:t>Ν. 51/1975</w:t>
        </w:r>
      </w:hyperlink>
      <w:r w:rsidR="00B47B77" w:rsidRPr="00B47B77">
        <w:rPr>
          <w:rFonts w:ascii="Calibri" w:hAnsi="Calibri"/>
          <w:b/>
          <w:shd w:val="clear" w:color="auto" w:fill="E6E6E6"/>
          <w:lang w:eastAsia="el-GR"/>
        </w:rPr>
        <w:t xml:space="preserve"> «Περί αναδιοργανώσεως των δημοσίων πολιτικών υπηρεσιών»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125/Α΄/28.6.1975)</w:t>
      </w:r>
    </w:p>
    <w:p w:rsidR="00B47B77" w:rsidRPr="00B47B77" w:rsidRDefault="00B47B77" w:rsidP="00B47B77">
      <w:pPr>
        <w:suppressAutoHyphens w:val="0"/>
        <w:jc w:val="both"/>
        <w:rPr>
          <w:rFonts w:ascii="Calibri" w:hAnsi="Calibri"/>
          <w:b/>
          <w:sz w:val="16"/>
          <w:szCs w:val="16"/>
          <w:highlight w:val="yellow"/>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10</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(Απόσπαση υπαλλήλων στο Υπουργείο Προεδρίας της Κυβερνήσεως )</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B47B77" w:rsidRPr="00B47B77">
          <w:rPr>
            <w:rFonts w:ascii="Calibri" w:hAnsi="Calibri"/>
            <w:b/>
            <w:color w:val="0000FF"/>
            <w:u w:val="single"/>
            <w:shd w:val="clear" w:color="auto" w:fill="E6E6E6"/>
            <w:lang w:eastAsia="el-GR"/>
          </w:rPr>
          <w:t>ΠΔ 611/1977</w:t>
        </w:r>
      </w:hyperlink>
      <w:r w:rsidR="00B47B77" w:rsidRPr="00B47B77">
        <w:rPr>
          <w:rFonts w:ascii="Calibri" w:hAnsi="Calibri"/>
          <w:b/>
          <w:shd w:val="clear" w:color="auto" w:fill="E6E6E6"/>
          <w:lang w:eastAsia="el-GR"/>
        </w:rPr>
        <w:t xml:space="preserve"> «Περί κωδικοποιήσεως εις </w:t>
      </w:r>
      <w:proofErr w:type="spellStart"/>
      <w:r w:rsidR="00B47B77" w:rsidRPr="00B47B77">
        <w:rPr>
          <w:rFonts w:ascii="Calibri" w:hAnsi="Calibri"/>
          <w:b/>
          <w:shd w:val="clear" w:color="auto" w:fill="E6E6E6"/>
          <w:lang w:eastAsia="el-GR"/>
        </w:rPr>
        <w:t>ενιαίον</w:t>
      </w:r>
      <w:proofErr w:type="spellEnd"/>
      <w:r w:rsidR="00B47B77" w:rsidRPr="00B47B77">
        <w:rPr>
          <w:rFonts w:ascii="Calibri" w:hAnsi="Calibri"/>
          <w:b/>
          <w:shd w:val="clear" w:color="auto" w:fill="E6E6E6"/>
          <w:lang w:eastAsia="el-GR"/>
        </w:rPr>
        <w:t xml:space="preserve"> </w:t>
      </w:r>
      <w:proofErr w:type="spellStart"/>
      <w:r w:rsidR="00B47B77" w:rsidRPr="00B47B77">
        <w:rPr>
          <w:rFonts w:ascii="Calibri" w:hAnsi="Calibri"/>
          <w:b/>
          <w:shd w:val="clear" w:color="auto" w:fill="E6E6E6"/>
          <w:lang w:eastAsia="el-GR"/>
        </w:rPr>
        <w:t>κείμενον</w:t>
      </w:r>
      <w:proofErr w:type="spellEnd"/>
      <w:r w:rsidR="00B47B77" w:rsidRPr="00B47B77">
        <w:rPr>
          <w:rFonts w:ascii="Calibri" w:hAnsi="Calibri"/>
          <w:b/>
          <w:shd w:val="clear" w:color="auto" w:fill="E6E6E6"/>
          <w:lang w:eastAsia="el-GR"/>
        </w:rPr>
        <w:t xml:space="preserve">, υπό </w:t>
      </w:r>
      <w:proofErr w:type="spellStart"/>
      <w:r w:rsidR="00B47B77" w:rsidRPr="00B47B77">
        <w:rPr>
          <w:rFonts w:ascii="Calibri" w:hAnsi="Calibri"/>
          <w:b/>
          <w:shd w:val="clear" w:color="auto" w:fill="E6E6E6"/>
          <w:lang w:eastAsia="el-GR"/>
        </w:rPr>
        <w:t>τίτλον</w:t>
      </w:r>
      <w:proofErr w:type="spellEnd"/>
      <w:r w:rsidR="00B47B77" w:rsidRPr="00B47B77">
        <w:rPr>
          <w:rFonts w:ascii="Calibri" w:hAnsi="Calibri"/>
          <w:b/>
          <w:shd w:val="clear" w:color="auto" w:fill="E6E6E6"/>
          <w:lang w:eastAsia="el-GR"/>
        </w:rPr>
        <w:t xml:space="preserve"> Υπαλληλικός </w:t>
      </w:r>
      <w:proofErr w:type="spellStart"/>
      <w:r w:rsidR="00B47B77" w:rsidRPr="00B47B77">
        <w:rPr>
          <w:rFonts w:ascii="Calibri" w:hAnsi="Calibri"/>
          <w:b/>
          <w:shd w:val="clear" w:color="auto" w:fill="E6E6E6"/>
          <w:lang w:eastAsia="el-GR"/>
        </w:rPr>
        <w:t>Κώδιξ</w:t>
      </w:r>
      <w:proofErr w:type="spellEnd"/>
      <w:r w:rsidR="00B47B77" w:rsidRPr="00B47B77">
        <w:rPr>
          <w:rFonts w:ascii="Calibri" w:hAnsi="Calibri"/>
          <w:b/>
          <w:shd w:val="clear" w:color="auto" w:fill="E6E6E6"/>
          <w:lang w:eastAsia="el-GR"/>
        </w:rPr>
        <w:t xml:space="preserve">, των ισχυουσών διατάξεων των αναφερομένων εις την </w:t>
      </w:r>
      <w:proofErr w:type="spellStart"/>
      <w:r w:rsidR="00B47B77" w:rsidRPr="00B47B77">
        <w:rPr>
          <w:rFonts w:ascii="Calibri" w:hAnsi="Calibri"/>
          <w:b/>
          <w:shd w:val="clear" w:color="auto" w:fill="E6E6E6"/>
          <w:lang w:eastAsia="el-GR"/>
        </w:rPr>
        <w:t>κατάστασιν</w:t>
      </w:r>
      <w:proofErr w:type="spellEnd"/>
      <w:r w:rsidR="00B47B77" w:rsidRPr="00B47B77">
        <w:rPr>
          <w:rFonts w:ascii="Calibri" w:hAnsi="Calibri"/>
          <w:b/>
          <w:shd w:val="clear" w:color="auto" w:fill="E6E6E6"/>
          <w:lang w:eastAsia="el-GR"/>
        </w:rPr>
        <w:t xml:space="preserve"> των υπαλλήλων του Δημοσίου και των </w:t>
      </w:r>
      <w:proofErr w:type="spellStart"/>
      <w:r w:rsidR="00B47B77" w:rsidRPr="00B47B77">
        <w:rPr>
          <w:rFonts w:ascii="Calibri" w:hAnsi="Calibri"/>
          <w:b/>
          <w:shd w:val="clear" w:color="auto" w:fill="E6E6E6"/>
          <w:lang w:eastAsia="el-GR"/>
        </w:rPr>
        <w:t>νπδδ</w:t>
      </w:r>
      <w:proofErr w:type="spellEnd"/>
      <w:r w:rsidR="00B47B77" w:rsidRPr="00B47B77">
        <w:rPr>
          <w:rFonts w:ascii="Calibri" w:hAnsi="Calibri"/>
          <w:b/>
          <w:shd w:val="clear" w:color="auto" w:fill="E6E6E6"/>
          <w:lang w:eastAsia="el-GR"/>
        </w:rPr>
        <w:t>»  (ΦΕΚ 198/Α΄/15.7.1977)</w:t>
      </w:r>
    </w:p>
    <w:p w:rsidR="00B47B77" w:rsidRPr="00B47B77" w:rsidRDefault="00B47B77" w:rsidP="00B47B77">
      <w:pPr>
        <w:suppressAutoHyphens w:val="0"/>
        <w:jc w:val="both"/>
        <w:rPr>
          <w:rFonts w:ascii="Calibri" w:hAnsi="Calibri"/>
          <w:b/>
          <w:sz w:val="16"/>
          <w:szCs w:val="16"/>
          <w:highlight w:val="yellow"/>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134-142, 143, 144-153, 154-158</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w:t>
      </w:r>
      <w:proofErr w:type="spellStart"/>
      <w:r w:rsidRPr="00B47B77">
        <w:rPr>
          <w:rFonts w:ascii="Calibri" w:hAnsi="Calibri"/>
          <w:lang w:eastAsia="el-GR"/>
        </w:rPr>
        <w:t>Μετάθεσις</w:t>
      </w:r>
      <w:proofErr w:type="spellEnd"/>
      <w:r w:rsidRPr="00B47B77">
        <w:rPr>
          <w:rFonts w:ascii="Calibri" w:hAnsi="Calibri"/>
          <w:lang w:eastAsia="el-GR"/>
        </w:rPr>
        <w:t xml:space="preserve">, </w:t>
      </w:r>
      <w:proofErr w:type="spellStart"/>
      <w:r w:rsidRPr="00B47B77">
        <w:rPr>
          <w:rFonts w:ascii="Calibri" w:hAnsi="Calibri"/>
          <w:lang w:eastAsia="el-GR"/>
        </w:rPr>
        <w:t>Μετακίνησις</w:t>
      </w:r>
      <w:proofErr w:type="spellEnd"/>
      <w:r w:rsidRPr="00B47B77">
        <w:rPr>
          <w:rFonts w:ascii="Calibri" w:hAnsi="Calibri"/>
          <w:lang w:eastAsia="el-GR"/>
        </w:rPr>
        <w:t xml:space="preserve">, </w:t>
      </w:r>
      <w:proofErr w:type="spellStart"/>
      <w:r w:rsidRPr="00B47B77">
        <w:rPr>
          <w:rFonts w:ascii="Calibri" w:hAnsi="Calibri"/>
          <w:lang w:eastAsia="el-GR"/>
        </w:rPr>
        <w:t>Απόσπασις</w:t>
      </w:r>
      <w:proofErr w:type="spellEnd"/>
      <w:r w:rsidRPr="00B47B77">
        <w:rPr>
          <w:rFonts w:ascii="Calibri" w:hAnsi="Calibri"/>
          <w:lang w:eastAsia="el-GR"/>
        </w:rPr>
        <w:t xml:space="preserve">, </w:t>
      </w:r>
      <w:proofErr w:type="spellStart"/>
      <w:r w:rsidRPr="00B47B77">
        <w:rPr>
          <w:rFonts w:ascii="Calibri" w:hAnsi="Calibri"/>
          <w:lang w:eastAsia="el-GR"/>
        </w:rPr>
        <w:t>Μετάταξις</w:t>
      </w:r>
      <w:proofErr w:type="spellEnd"/>
      <w:r w:rsidRPr="00B47B77">
        <w:rPr>
          <w:rFonts w:ascii="Calibri" w:hAnsi="Calibri"/>
          <w:lang w:eastAsia="el-GR"/>
        </w:rPr>
        <w:t>)</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B47B77" w:rsidRPr="00B47B77">
          <w:rPr>
            <w:rFonts w:ascii="Calibri" w:hAnsi="Calibri"/>
            <w:b/>
            <w:color w:val="0000FF"/>
            <w:u w:val="single"/>
            <w:shd w:val="clear" w:color="auto" w:fill="E6E6E6"/>
            <w:lang w:eastAsia="el-GR"/>
          </w:rPr>
          <w:t>Ν. 641/1977</w:t>
        </w:r>
      </w:hyperlink>
      <w:r w:rsidR="00B47B77" w:rsidRPr="00B47B77">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B47B77" w:rsidRPr="00B47B77" w:rsidRDefault="00B47B77" w:rsidP="00B47B77">
      <w:pPr>
        <w:suppressAutoHyphens w:val="0"/>
        <w:rPr>
          <w:rFonts w:ascii="Calibri" w:hAnsi="Calibri"/>
          <w:sz w:val="16"/>
          <w:szCs w:val="16"/>
          <w:highlight w:val="yellow"/>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8</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(Απόσπαση υπαλλήλων σε Πανεπιστήμια και Εκπαιδευτικά Παραρτήματα)</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B47B77" w:rsidRPr="00B47B77">
          <w:rPr>
            <w:rFonts w:ascii="Calibri" w:hAnsi="Calibri"/>
            <w:b/>
            <w:color w:val="0000FF"/>
            <w:u w:val="single"/>
            <w:shd w:val="clear" w:color="auto" w:fill="E6E6E6"/>
            <w:lang w:eastAsia="el-GR"/>
          </w:rPr>
          <w:t>Ν. 1400/1983</w:t>
        </w:r>
      </w:hyperlink>
      <w:r w:rsidR="00B47B77" w:rsidRPr="00B47B77">
        <w:rPr>
          <w:rFonts w:ascii="Calibri" w:hAnsi="Calibri"/>
          <w:b/>
          <w:shd w:val="clear" w:color="auto" w:fill="E6E6E6"/>
          <w:lang w:eastAsia="el-GR"/>
        </w:rPr>
        <w:t xml:space="preserve"> «Τροποποίηση και συμπλήρωση υπαλληλικών διατάξεων»  (ΦΕΚ 156/Α΄/24.10.1983)</w:t>
      </w:r>
    </w:p>
    <w:p w:rsidR="00B47B77" w:rsidRPr="00B47B77" w:rsidRDefault="00B47B77" w:rsidP="00B47B77">
      <w:pPr>
        <w:suppressAutoHyphens w:val="0"/>
        <w:rPr>
          <w:rFonts w:ascii="Calibri" w:hAnsi="Calibri"/>
          <w:sz w:val="16"/>
          <w:szCs w:val="16"/>
          <w:highlight w:val="yellow"/>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13, 14</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(Μετάταξη υπαλλήλων σε περιφερειακές υπηρεσίες Υπουργείων,</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απόσπαση υπαλλήλων κεντρικών υπηρεσιών σε περιφερειακές υπηρεσίες)</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B47B77" w:rsidRPr="00B47B77">
          <w:rPr>
            <w:rFonts w:ascii="Calibri" w:hAnsi="Calibri"/>
            <w:b/>
            <w:color w:val="0000FF"/>
            <w:u w:val="single"/>
            <w:shd w:val="clear" w:color="auto" w:fill="E6E6E6"/>
            <w:lang w:eastAsia="el-GR"/>
          </w:rPr>
          <w:t>Ν. 1416/1984</w:t>
        </w:r>
      </w:hyperlink>
      <w:r w:rsidR="00B47B77" w:rsidRPr="00B47B77">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B47B77" w:rsidRPr="00B47B77" w:rsidRDefault="00B47B77" w:rsidP="00B47B77">
      <w:pPr>
        <w:suppressAutoHyphens w:val="0"/>
        <w:rPr>
          <w:rFonts w:ascii="Calibri" w:hAnsi="Calibri"/>
          <w:sz w:val="16"/>
          <w:szCs w:val="16"/>
          <w:highlight w:val="yellow"/>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64-66</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(Απόσπαση υπαλλήλων σε ΟΤΑ, μετατάξεις σε Κοινότητα, απόσπαση υπαλλήλων ΟΤΑ)</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B47B77" w:rsidRPr="00B47B77">
          <w:rPr>
            <w:rFonts w:ascii="Calibri" w:hAnsi="Calibri"/>
            <w:b/>
            <w:color w:val="0000FF"/>
            <w:u w:val="single"/>
            <w:shd w:val="clear" w:color="auto" w:fill="E6E6E6"/>
            <w:lang w:eastAsia="el-GR"/>
          </w:rPr>
          <w:t>Ν. 1514/1985</w:t>
        </w:r>
      </w:hyperlink>
      <w:r w:rsidR="00B47B77" w:rsidRPr="00B47B77">
        <w:rPr>
          <w:rFonts w:ascii="Calibri" w:hAnsi="Calibri"/>
          <w:b/>
          <w:shd w:val="clear" w:color="auto" w:fill="E6E6E6"/>
          <w:lang w:eastAsia="el-GR"/>
        </w:rPr>
        <w:t xml:space="preserve"> «Ανάπτυξη της επιστημονικής και τεχνολογικής έρευνας»  (ΦΕΚ 13/Α΄/8.2.1985)</w:t>
      </w: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22</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(Αποσπάσεις σε εθνικό ερευνητικό ή ακαδημαϊκό κέντρο ή ινστιτούτο)</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B47B77" w:rsidRPr="00B47B77">
          <w:rPr>
            <w:rFonts w:ascii="Calibri" w:hAnsi="Calibri"/>
            <w:b/>
            <w:color w:val="0000FF"/>
            <w:u w:val="single"/>
            <w:shd w:val="clear" w:color="auto" w:fill="E6E6E6"/>
            <w:lang w:eastAsia="el-GR"/>
          </w:rPr>
          <w:t>Ν. 1586/1986</w:t>
        </w:r>
      </w:hyperlink>
      <w:r w:rsidR="00B47B77" w:rsidRPr="00B47B77">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B47B77" w:rsidRPr="00B47B77" w:rsidRDefault="00B47B77" w:rsidP="00B47B77">
      <w:pPr>
        <w:suppressAutoHyphens w:val="0"/>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10, 16, 17, 25</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B47B77" w:rsidRPr="00B47B77">
          <w:rPr>
            <w:rFonts w:ascii="Calibri" w:hAnsi="Calibri"/>
            <w:b/>
            <w:color w:val="0000FF"/>
            <w:u w:val="single"/>
            <w:shd w:val="clear" w:color="auto" w:fill="E6E6E6"/>
            <w:lang w:eastAsia="el-GR"/>
          </w:rPr>
          <w:t>Ν. 1735/1987</w:t>
        </w:r>
      </w:hyperlink>
      <w:r w:rsidR="00B47B77" w:rsidRPr="00B47B77">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B47B77" w:rsidRPr="00B47B77" w:rsidRDefault="00B47B77" w:rsidP="00B47B77">
      <w:pPr>
        <w:suppressAutoHyphens w:val="0"/>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20</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(Μετατάξεις – Μεταφορά Προσωπικού)</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B47B77" w:rsidRPr="00B47B77">
          <w:rPr>
            <w:rFonts w:ascii="Calibri" w:hAnsi="Calibri"/>
            <w:b/>
            <w:color w:val="0000FF"/>
            <w:u w:val="single"/>
            <w:shd w:val="clear" w:color="auto" w:fill="E6E6E6"/>
            <w:lang w:eastAsia="el-GR"/>
          </w:rPr>
          <w:t>ΠΔ 410/1988</w:t>
        </w:r>
      </w:hyperlink>
      <w:r w:rsidR="00B47B77" w:rsidRPr="00B47B77">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B47B77" w:rsidRPr="00B47B77" w:rsidRDefault="00B47B77" w:rsidP="00B47B77">
      <w:pPr>
        <w:suppressAutoHyphens w:val="0"/>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28 - 34</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B47B77" w:rsidRPr="00B47B77">
          <w:rPr>
            <w:rFonts w:ascii="Calibri" w:hAnsi="Calibri"/>
            <w:b/>
            <w:color w:val="0000FF"/>
            <w:u w:val="single"/>
            <w:shd w:val="clear" w:color="auto" w:fill="E6E6E6"/>
            <w:lang w:eastAsia="el-GR"/>
          </w:rPr>
          <w:t>Ν. 1943/1991</w:t>
        </w:r>
      </w:hyperlink>
      <w:r w:rsidR="00B47B77" w:rsidRPr="00B47B77">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56, 58</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(Μετάταξη, μεταφορά προσωπικού, αποσπάσεις)</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B47B77" w:rsidRPr="00B47B77">
          <w:rPr>
            <w:rFonts w:ascii="Calibri" w:hAnsi="Calibri"/>
            <w:b/>
            <w:color w:val="0000FF"/>
            <w:u w:val="single"/>
            <w:shd w:val="clear" w:color="auto" w:fill="E6E6E6"/>
            <w:lang w:eastAsia="el-GR"/>
          </w:rPr>
          <w:t>Ν.2042/1992</w:t>
        </w:r>
      </w:hyperlink>
      <w:r w:rsidR="00B47B77" w:rsidRPr="00B47B77">
        <w:rPr>
          <w:rFonts w:ascii="Calibri" w:hAnsi="Calibri"/>
          <w:b/>
          <w:shd w:val="clear" w:color="auto" w:fill="E6E6E6"/>
          <w:lang w:eastAsia="el-GR"/>
        </w:rPr>
        <w:t xml:space="preserve"> «Αύξηση των συντάξεων και άλλες ασφαλιστικές διατάξεις»  (ΦΕΚ 75/Α΄/14.5.1992)</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4</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(Επιλογή ασφαλιστικού φορέα μετατασσόμενων υπαλλήλων)</w:t>
      </w:r>
    </w:p>
    <w:p w:rsidR="00B47B77" w:rsidRPr="00B47B77" w:rsidRDefault="00B47B77" w:rsidP="00B47B77">
      <w:pPr>
        <w:suppressAutoHyphens w:val="0"/>
        <w:ind w:right="-154"/>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B47B77" w:rsidRPr="00B47B77">
          <w:rPr>
            <w:rFonts w:ascii="Calibri" w:hAnsi="Calibri"/>
            <w:b/>
            <w:color w:val="0000FF"/>
            <w:u w:val="single"/>
            <w:shd w:val="clear" w:color="auto" w:fill="E6E6E6"/>
            <w:lang w:eastAsia="el-GR"/>
          </w:rPr>
          <w:t>Ν. 2085/1992</w:t>
        </w:r>
      </w:hyperlink>
      <w:r w:rsidR="00B47B77" w:rsidRPr="00B47B77">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8, 9, 10, 11, 12, 28</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B47B77" w:rsidRPr="00B47B77">
          <w:rPr>
            <w:rFonts w:ascii="Calibri" w:hAnsi="Calibri"/>
            <w:b/>
            <w:color w:val="0000FF"/>
            <w:u w:val="single"/>
            <w:shd w:val="clear" w:color="auto" w:fill="E6E6E6"/>
            <w:lang w:eastAsia="el-GR"/>
          </w:rPr>
          <w:t>Ν. 2190/1994</w:t>
        </w:r>
      </w:hyperlink>
      <w:r w:rsidR="00B47B77" w:rsidRPr="00B47B77">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26</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(Αδικαιολόγητες μεταθέσεις)</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B47B77" w:rsidRPr="00B47B77">
          <w:rPr>
            <w:rFonts w:ascii="Calibri" w:hAnsi="Calibri"/>
            <w:b/>
            <w:color w:val="0000FF"/>
            <w:u w:val="single"/>
            <w:shd w:val="clear" w:color="auto" w:fill="E6E6E6"/>
            <w:lang w:eastAsia="el-GR"/>
          </w:rPr>
          <w:t>Ν. 2503/1997</w:t>
        </w:r>
      </w:hyperlink>
      <w:r w:rsidR="00B47B77" w:rsidRPr="00B47B77">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3 &amp; άρθρο 18 παρ. 4</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(Μετατάξεις, Αποσπάσεις, Μεταθέσεις, μετατάξεις για το Ν. Κυκλάδων και για τα νησιωτικά επαρχεία της χώρας)</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B47B77" w:rsidRPr="00B47B77">
          <w:rPr>
            <w:rFonts w:ascii="Calibri" w:hAnsi="Calibri"/>
            <w:b/>
            <w:color w:val="0000FF"/>
            <w:u w:val="single"/>
            <w:shd w:val="clear" w:color="auto" w:fill="E6E6E6"/>
            <w:lang w:eastAsia="el-GR"/>
          </w:rPr>
          <w:t>Ν. 2683/1999</w:t>
        </w:r>
      </w:hyperlink>
      <w:r w:rsidR="00B47B77" w:rsidRPr="00B47B77">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66 -74</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B47B77" w:rsidRPr="00B47B77">
          <w:rPr>
            <w:rFonts w:ascii="Calibri" w:hAnsi="Calibri"/>
            <w:b/>
            <w:color w:val="0000FF"/>
            <w:u w:val="single"/>
            <w:shd w:val="clear" w:color="auto" w:fill="E6E6E6"/>
            <w:lang w:eastAsia="el-GR"/>
          </w:rPr>
          <w:t>Ν 2946/2001</w:t>
        </w:r>
      </w:hyperlink>
      <w:hyperlink r:id="rId161" w:history="1"/>
      <w:r w:rsidR="00B47B77" w:rsidRPr="00B47B77">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21</w:t>
      </w:r>
    </w:p>
    <w:p w:rsidR="00B47B77" w:rsidRPr="00B47B77" w:rsidRDefault="00B47B77" w:rsidP="00B47B77">
      <w:pPr>
        <w:suppressAutoHyphens w:val="0"/>
        <w:jc w:val="both"/>
        <w:rPr>
          <w:rFonts w:ascii="Calibri" w:hAnsi="Calibri"/>
          <w:u w:val="single"/>
          <w:lang w:eastAsia="el-GR"/>
        </w:rPr>
      </w:pPr>
      <w:r w:rsidRPr="00B47B77">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B47B77" w:rsidRPr="00B47B77">
          <w:rPr>
            <w:rFonts w:ascii="Calibri" w:hAnsi="Calibri"/>
            <w:b/>
            <w:color w:val="0000FF"/>
            <w:u w:val="single"/>
            <w:shd w:val="clear" w:color="auto" w:fill="E6E6E6"/>
            <w:lang w:eastAsia="el-GR"/>
          </w:rPr>
          <w:t>Ν. 2910/2001</w:t>
        </w:r>
      </w:hyperlink>
      <w:hyperlink r:id="rId163" w:history="1"/>
      <w:hyperlink r:id="rId164" w:history="1"/>
      <w:r w:rsidR="00B47B77" w:rsidRPr="00B47B77">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B47B77" w:rsidRPr="00B47B77" w:rsidRDefault="00B47B77" w:rsidP="00B47B77">
      <w:pPr>
        <w:suppressAutoHyphens w:val="0"/>
        <w:jc w:val="both"/>
        <w:rPr>
          <w:b/>
          <w:sz w:val="16"/>
          <w:szCs w:val="16"/>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77</w:t>
      </w:r>
    </w:p>
    <w:p w:rsidR="00B47B77" w:rsidRPr="00B47B77" w:rsidRDefault="00B47B77" w:rsidP="00B47B77">
      <w:pPr>
        <w:suppressAutoHyphens w:val="0"/>
        <w:jc w:val="both"/>
        <w:rPr>
          <w:rFonts w:ascii="Calibri" w:hAnsi="Calibri"/>
          <w:u w:val="single"/>
          <w:lang w:eastAsia="el-GR"/>
        </w:rPr>
      </w:pPr>
      <w:r w:rsidRPr="00B47B77">
        <w:rPr>
          <w:rFonts w:ascii="Calibri" w:hAnsi="Calibri"/>
          <w:lang w:eastAsia="el-GR"/>
        </w:rPr>
        <w:t>(Αυτοδίκαιη μετάταξη υπαλλήλων σε Υπηρεσίες Νομαρχιακών Αυτοδιοικήσεων)</w:t>
      </w:r>
    </w:p>
    <w:p w:rsidR="00B47B77" w:rsidRPr="00B47B77" w:rsidRDefault="00B47B77" w:rsidP="00B47B77">
      <w:pPr>
        <w:suppressAutoHyphens w:val="0"/>
        <w:ind w:right="-154"/>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B47B77" w:rsidRPr="00B47B77">
          <w:rPr>
            <w:rFonts w:ascii="Calibri" w:hAnsi="Calibri"/>
            <w:b/>
            <w:color w:val="0000FF"/>
            <w:u w:val="single"/>
            <w:shd w:val="clear" w:color="auto" w:fill="E6E6E6"/>
            <w:lang w:eastAsia="el-GR"/>
          </w:rPr>
          <w:t>Ν. 3106/2003</w:t>
        </w:r>
      </w:hyperlink>
      <w:hyperlink r:id="rId166" w:history="1"/>
      <w:hyperlink r:id="rId167" w:history="1"/>
      <w:r w:rsidR="00B47B77" w:rsidRPr="00B47B77">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lastRenderedPageBreak/>
        <w:t>Άρθρα 1 παρ. 9, 5</w:t>
      </w:r>
    </w:p>
    <w:p w:rsidR="00B47B77" w:rsidRPr="00B47B77" w:rsidRDefault="00B47B77" w:rsidP="00B47B77">
      <w:pPr>
        <w:suppressAutoHyphens w:val="0"/>
        <w:jc w:val="both"/>
        <w:rPr>
          <w:rFonts w:ascii="Calibri" w:hAnsi="Calibri"/>
          <w:u w:val="single"/>
          <w:lang w:eastAsia="el-GR"/>
        </w:rPr>
      </w:pPr>
      <w:r w:rsidRPr="00B47B77">
        <w:rPr>
          <w:rFonts w:ascii="Calibri" w:hAnsi="Calibri"/>
          <w:lang w:eastAsia="el-GR"/>
        </w:rPr>
        <w:t xml:space="preserve">(Μετάταξη ή μεταφορά προσωπικού των μονάδων κοινωνικής φροντίδας των </w:t>
      </w:r>
      <w:proofErr w:type="spellStart"/>
      <w:r w:rsidRPr="00B47B77">
        <w:rPr>
          <w:rFonts w:ascii="Calibri" w:hAnsi="Calibri"/>
          <w:lang w:eastAsia="el-GR"/>
        </w:rPr>
        <w:t>Πε.Σ.Υ.Π</w:t>
      </w:r>
      <w:proofErr w:type="spellEnd"/>
      <w:r w:rsidRPr="00B47B77">
        <w:rPr>
          <w:rFonts w:ascii="Calibri" w:hAnsi="Calibri"/>
          <w:lang w:eastAsia="el-GR"/>
        </w:rPr>
        <w:t>., Μετάταξη και μεταφορά προσωπικού κεντρικών υπηρεσιών του Ε.Ο.Κ.Φ.)</w:t>
      </w: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B47B77" w:rsidRPr="00B47B77">
          <w:rPr>
            <w:rFonts w:ascii="Calibri" w:hAnsi="Calibri"/>
            <w:b/>
            <w:color w:val="0000FF"/>
            <w:u w:val="single"/>
            <w:shd w:val="clear" w:color="auto" w:fill="E6E6E6"/>
            <w:lang w:eastAsia="el-GR"/>
          </w:rPr>
          <w:t>Ν. 3528/2007</w:t>
        </w:r>
      </w:hyperlink>
      <w:r w:rsidR="00B47B77" w:rsidRPr="00B47B77">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66 -75</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B47B77" w:rsidRPr="00B47B77">
          <w:rPr>
            <w:rFonts w:ascii="Calibri" w:hAnsi="Calibri"/>
            <w:b/>
            <w:color w:val="0000FF"/>
            <w:u w:val="single"/>
            <w:shd w:val="clear" w:color="auto" w:fill="E6E6E6"/>
            <w:lang w:eastAsia="el-GR"/>
          </w:rPr>
          <w:t>Ν. 3536/2007</w:t>
        </w:r>
      </w:hyperlink>
      <w:r w:rsidR="00B47B77" w:rsidRPr="00B47B77">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42 παρ. 1</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(Μετατάξεις για το Ν. Πέλλας, Κυκλάδων και για τα νησιωτικά επαρχεία της χώρας)</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B47B77" w:rsidRPr="00B47B77">
          <w:rPr>
            <w:rFonts w:ascii="Calibri" w:hAnsi="Calibri"/>
            <w:b/>
            <w:color w:val="0000FF"/>
            <w:u w:val="single"/>
            <w:shd w:val="clear" w:color="auto" w:fill="E6E6E6"/>
            <w:lang w:eastAsia="el-GR"/>
          </w:rPr>
          <w:t>Ν. 3581/2007</w:t>
        </w:r>
      </w:hyperlink>
      <w:r w:rsidR="00B47B77" w:rsidRPr="00B47B77">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21</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 xml:space="preserve">(Αποσπάσεις προσωπικού εταιρειών της παρ. 5 του </w:t>
      </w:r>
      <w:proofErr w:type="spellStart"/>
      <w:r w:rsidRPr="00B47B77">
        <w:rPr>
          <w:rFonts w:ascii="Calibri" w:hAnsi="Calibri"/>
          <w:lang w:eastAsia="el-GR"/>
        </w:rPr>
        <w:t>άρ</w:t>
      </w:r>
      <w:proofErr w:type="spellEnd"/>
      <w:r w:rsidRPr="00B47B77">
        <w:rPr>
          <w:rFonts w:ascii="Calibri" w:hAnsi="Calibri"/>
          <w:lang w:eastAsia="el-GR"/>
        </w:rPr>
        <w:t>. 1 του ν. 3429/2005 – ΦΕΚ 314/Α’)</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B47B77" w:rsidRPr="00B47B77">
          <w:rPr>
            <w:rFonts w:ascii="Calibri" w:hAnsi="Calibri"/>
            <w:b/>
            <w:color w:val="0000FF"/>
            <w:u w:val="single"/>
            <w:shd w:val="clear" w:color="auto" w:fill="E6E6E6"/>
            <w:lang w:eastAsia="el-GR"/>
          </w:rPr>
          <w:t>Ν. 3584/2007</w:t>
        </w:r>
      </w:hyperlink>
      <w:r w:rsidR="00B47B77" w:rsidRPr="00B47B77">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72, 73, 74 - 79</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(Μετακίνηση, Απόσπαση, Μετατάξεις)</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B47B77" w:rsidRPr="00B47B77">
          <w:rPr>
            <w:rFonts w:ascii="Calibri" w:hAnsi="Calibri"/>
            <w:b/>
            <w:color w:val="0000FF"/>
            <w:u w:val="single"/>
            <w:shd w:val="clear" w:color="auto" w:fill="E6E6E6"/>
            <w:lang w:eastAsia="el-GR"/>
          </w:rPr>
          <w:t>Ν. 3613/2007</w:t>
        </w:r>
      </w:hyperlink>
      <w:r w:rsidR="00B47B77" w:rsidRPr="00B47B77">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263/Α΄/23.11.2007)</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5, 6 και 7</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(Μετατάξεις υπαλλήλων των ΚΕΠ, κατ’ εφαρμογή του Υπαλληλικού Κώδικα,</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υπαλλήλων κλάδου Τηλεφωνητών)</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B47B77" w:rsidRPr="00B47B77">
          <w:rPr>
            <w:rFonts w:ascii="Calibri" w:hAnsi="Calibri"/>
            <w:b/>
            <w:color w:val="0000FF"/>
            <w:u w:val="single"/>
            <w:shd w:val="clear" w:color="auto" w:fill="E6E6E6"/>
            <w:lang w:eastAsia="el-GR"/>
          </w:rPr>
          <w:t>Ν. 3731/2008</w:t>
        </w:r>
      </w:hyperlink>
      <w:r w:rsidR="00B47B77" w:rsidRPr="00B47B77">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lastRenderedPageBreak/>
        <w:t>Άρθρα 13, 14 &amp; 30 παρ. 7</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(Απόσπαση σε τουριστικό Δήμο ή Κοινότητα, Μετάταξη, ειδικές περιπτώσεις μετατάξεων)</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B47B77" w:rsidRPr="00B47B77">
          <w:rPr>
            <w:rFonts w:ascii="Calibri" w:hAnsi="Calibri"/>
            <w:b/>
            <w:color w:val="0000FF"/>
            <w:u w:val="single"/>
            <w:shd w:val="clear" w:color="auto" w:fill="E6E6E6"/>
            <w:lang w:eastAsia="el-GR"/>
          </w:rPr>
          <w:t>Ν. 3801/2009</w:t>
        </w:r>
      </w:hyperlink>
      <w:r w:rsidR="00B47B77" w:rsidRPr="00B47B77">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10, 11, 19, 26, 33, 64</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B47B77" w:rsidRPr="00B47B77">
          <w:rPr>
            <w:rFonts w:ascii="Calibri" w:hAnsi="Calibri"/>
            <w:b/>
            <w:color w:val="0000FF"/>
            <w:u w:val="single"/>
            <w:shd w:val="clear" w:color="auto" w:fill="E6E6E6"/>
            <w:lang w:eastAsia="el-GR"/>
          </w:rPr>
          <w:t>Ν. 3918/2011</w:t>
        </w:r>
      </w:hyperlink>
      <w:r w:rsidR="00B47B77" w:rsidRPr="00B47B77">
        <w:rPr>
          <w:rFonts w:ascii="Calibri" w:hAnsi="Calibri"/>
          <w:b/>
          <w:shd w:val="clear" w:color="auto" w:fill="E6E6E6"/>
          <w:lang w:eastAsia="el-GR"/>
        </w:rPr>
        <w:t xml:space="preserve"> «Διαρθρωτικές αλλαγές στο σύστημα υγείας και άλλες διατάξεις»  (ΦΕΚ 31/Α΄/2.3.2011)</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71 παρ. 1 &amp; 2</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(Μετατάξεις προσωπικού Μονάδων Κοινωνικής Φροντίδας και εκκρεμείς μετατάξεις)</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B47B77" w:rsidRPr="00B47B77">
          <w:rPr>
            <w:rFonts w:ascii="Calibri" w:hAnsi="Calibri"/>
            <w:b/>
            <w:color w:val="0000FF"/>
            <w:u w:val="single"/>
            <w:shd w:val="clear" w:color="auto" w:fill="E6E6E6"/>
            <w:lang w:eastAsia="el-GR"/>
          </w:rPr>
          <w:t>Ν. 4024/2011</w:t>
        </w:r>
      </w:hyperlink>
      <w:r w:rsidR="00B47B77" w:rsidRPr="00B47B77">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5, 25 και 35 παρ. 5</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B47B77" w:rsidRPr="00B47B77" w:rsidRDefault="00B47B77" w:rsidP="00B47B77">
      <w:pPr>
        <w:suppressAutoHyphens w:val="0"/>
        <w:jc w:val="both"/>
        <w:rPr>
          <w:rFonts w:ascii="Calibri" w:hAnsi="Calibri"/>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B47B77" w:rsidRPr="00B47B77">
          <w:rPr>
            <w:rFonts w:ascii="Calibri" w:hAnsi="Calibri"/>
            <w:b/>
            <w:color w:val="0000FF"/>
            <w:u w:val="single"/>
            <w:shd w:val="clear" w:color="auto" w:fill="E6E6E6"/>
            <w:lang w:val="en-US" w:eastAsia="el-GR"/>
          </w:rPr>
          <w:t>N</w:t>
        </w:r>
        <w:r w:rsidR="00B47B77" w:rsidRPr="00B47B77">
          <w:rPr>
            <w:rFonts w:ascii="Calibri" w:hAnsi="Calibri"/>
            <w:b/>
            <w:color w:val="0000FF"/>
            <w:u w:val="single"/>
            <w:shd w:val="clear" w:color="auto" w:fill="E6E6E6"/>
            <w:lang w:eastAsia="el-GR"/>
          </w:rPr>
          <w:t>. 4057/2012</w:t>
        </w:r>
      </w:hyperlink>
      <w:r w:rsidR="00B47B77" w:rsidRPr="00B47B77">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ένατο παρ. 15, 16, 18, 19</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B47B77" w:rsidRPr="00B47B77">
          <w:rPr>
            <w:rFonts w:ascii="Calibri" w:hAnsi="Calibri"/>
            <w:b/>
            <w:color w:val="0000FF"/>
            <w:u w:val="single"/>
            <w:shd w:val="clear" w:color="auto" w:fill="E6E6E6"/>
            <w:lang w:eastAsia="el-GR"/>
          </w:rPr>
          <w:t>Ν. 4093/2012</w:t>
        </w:r>
      </w:hyperlink>
      <w:r w:rsidR="00B47B77" w:rsidRPr="00B47B77">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πρώτο παρ. Ζ, υποπαράγραφος Ζ.1</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(Μετάταξη – μεταφορά μονίμου προσωπικού και ΙΔΑΧ)</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B47B77" w:rsidRPr="00B47B77">
          <w:rPr>
            <w:rFonts w:ascii="Calibri" w:hAnsi="Calibri"/>
            <w:b/>
            <w:color w:val="0000FF"/>
            <w:u w:val="single"/>
            <w:shd w:val="clear" w:color="auto" w:fill="E6E6E6"/>
            <w:lang w:eastAsia="el-GR"/>
          </w:rPr>
          <w:t>Ν. 4038/2012</w:t>
        </w:r>
      </w:hyperlink>
      <w:r w:rsidR="00B47B77" w:rsidRPr="00B47B77">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1 παρ. 18</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(Απόσπαση Επιθεωρητών και Βοηθών Επιθεωρητών Ελεγκτών Δημόσιας Διοίκησης)</w:t>
      </w:r>
    </w:p>
    <w:p w:rsidR="00B47B77" w:rsidRPr="00B47B77" w:rsidRDefault="00B47B77" w:rsidP="00B47B77">
      <w:pPr>
        <w:suppressAutoHyphens w:val="0"/>
        <w:jc w:val="center"/>
        <w:rPr>
          <w:rFonts w:ascii="Calibri" w:hAnsi="Calibri"/>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B47B77" w:rsidRPr="00B47B77">
          <w:rPr>
            <w:rFonts w:ascii="Calibri" w:hAnsi="Calibri"/>
            <w:b/>
            <w:color w:val="0000FF"/>
            <w:u w:val="single"/>
            <w:shd w:val="clear" w:color="auto" w:fill="E6E6E6"/>
            <w:lang w:eastAsia="el-GR"/>
          </w:rPr>
          <w:t>ΥΑ ΔΙΔΑΔ – ΔΙΠΙΔ/οικ. 559/2013</w:t>
        </w:r>
      </w:hyperlink>
      <w:r w:rsidR="00B47B77" w:rsidRPr="00B47B77">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B47B77" w:rsidRPr="00B47B77">
        <w:rPr>
          <w:rFonts w:ascii="Calibri" w:hAnsi="Calibri"/>
          <w:b/>
          <w:shd w:val="clear" w:color="auto" w:fill="E6E6E6"/>
          <w:lang w:eastAsia="el-GR"/>
        </w:rPr>
        <w:t>υποπαρ</w:t>
      </w:r>
      <w:proofErr w:type="spellEnd"/>
      <w:r w:rsidR="00B47B77" w:rsidRPr="00B47B77">
        <w:rPr>
          <w:rFonts w:ascii="Calibri" w:hAnsi="Calibri"/>
          <w:b/>
          <w:shd w:val="clear" w:color="auto" w:fill="E6E6E6"/>
          <w:lang w:eastAsia="el-GR"/>
        </w:rPr>
        <w:t>. Ζ.1 και Ζ.2), του ν. 4093/2012»  (ΦΕΚ 7/Β/8.1.2013)</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πρώτο παρ. Ζ, υποπαράγραφος Ζ.1</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(Μετάταξη – Μεταφορά Προσωπικού, μονίμων και ΙΔΑΧ)</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B47B77" w:rsidRPr="00B47B77">
          <w:rPr>
            <w:rFonts w:ascii="Calibri" w:hAnsi="Calibri"/>
            <w:b/>
            <w:color w:val="0000FF"/>
            <w:u w:val="single"/>
            <w:shd w:val="clear" w:color="auto" w:fill="E6E6E6"/>
            <w:lang w:eastAsia="el-GR"/>
          </w:rPr>
          <w:t>ΥΑ 1/2013</w:t>
        </w:r>
      </w:hyperlink>
      <w:hyperlink r:id="rId182" w:history="1"/>
      <w:r w:rsidR="00B47B77" w:rsidRPr="00B47B77">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B47B77" w:rsidRPr="00B47B77">
        <w:rPr>
          <w:rFonts w:ascii="Calibri" w:hAnsi="Calibri"/>
          <w:b/>
          <w:shd w:val="clear" w:color="auto" w:fill="E6E6E6"/>
          <w:lang w:eastAsia="el-GR"/>
        </w:rPr>
        <w:t>υποπαρ</w:t>
      </w:r>
      <w:proofErr w:type="spellEnd"/>
      <w:r w:rsidR="00B47B77" w:rsidRPr="00B47B77">
        <w:rPr>
          <w:rFonts w:ascii="Calibri" w:hAnsi="Calibri"/>
          <w:b/>
          <w:shd w:val="clear" w:color="auto" w:fill="E6E6E6"/>
          <w:lang w:eastAsia="el-GR"/>
        </w:rPr>
        <w:t>. Ζ4 της παρ. Ζ του άρθρου πρώτου του ν. 4093/2012»  (ΦΕΚ 386/Β/21.2.2013)</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B47B77" w:rsidRPr="00B47B77">
          <w:rPr>
            <w:rFonts w:ascii="Calibri" w:hAnsi="Calibri"/>
            <w:b/>
            <w:color w:val="0000FF"/>
            <w:u w:val="single"/>
            <w:shd w:val="clear" w:color="auto" w:fill="E6E6E6"/>
            <w:lang w:eastAsia="el-GR"/>
          </w:rPr>
          <w:t>ΥΑ 2/2013</w:t>
        </w:r>
      </w:hyperlink>
      <w:hyperlink r:id="rId184" w:history="1"/>
      <w:r w:rsidR="00B47B77" w:rsidRPr="00B47B77">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B47B77" w:rsidRPr="00B47B77">
        <w:rPr>
          <w:rFonts w:ascii="Calibri" w:hAnsi="Calibri"/>
          <w:b/>
          <w:shd w:val="clear" w:color="auto" w:fill="E6E6E6"/>
          <w:lang w:eastAsia="el-GR"/>
        </w:rPr>
        <w:t>υποπαρ</w:t>
      </w:r>
      <w:proofErr w:type="spellEnd"/>
      <w:r w:rsidR="00B47B77" w:rsidRPr="00B47B77">
        <w:rPr>
          <w:rFonts w:ascii="Calibri" w:hAnsi="Calibri"/>
          <w:b/>
          <w:shd w:val="clear" w:color="auto" w:fill="E6E6E6"/>
          <w:lang w:eastAsia="el-GR"/>
        </w:rPr>
        <w:t>. Ζ4 της παρ. Ζ του άρθρου πρώτου του ν. 4093/2012»  (ΦΕΚ 598/Β/14.3.2013)</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5" w:history="1">
        <w:r w:rsidR="00B47B77" w:rsidRPr="00B47B77">
          <w:rPr>
            <w:rFonts w:ascii="Calibri" w:hAnsi="Calibri"/>
            <w:b/>
            <w:color w:val="0000FF"/>
            <w:u w:val="single"/>
            <w:shd w:val="clear" w:color="auto" w:fill="E6E6E6"/>
            <w:lang w:eastAsia="el-GR"/>
          </w:rPr>
          <w:t>Ν. 4172/2013</w:t>
        </w:r>
      </w:hyperlink>
      <w:r w:rsidR="00B47B77" w:rsidRPr="00B47B77">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81, 82, 90, 91, 93</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B47B77">
        <w:rPr>
          <w:rFonts w:ascii="Calibri" w:hAnsi="Calibri"/>
          <w:vertAlign w:val="superscript"/>
          <w:lang w:eastAsia="el-GR"/>
        </w:rPr>
        <w:t>η</w:t>
      </w:r>
      <w:r w:rsidRPr="00B47B77">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B47B77">
        <w:rPr>
          <w:rFonts w:ascii="Calibri" w:hAnsi="Calibri"/>
          <w:vertAlign w:val="superscript"/>
          <w:lang w:eastAsia="el-GR"/>
        </w:rPr>
        <w:t>η</w:t>
      </w:r>
      <w:r w:rsidRPr="00B47B77">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B47B77">
        <w:rPr>
          <w:rFonts w:ascii="Calibri" w:hAnsi="Calibri"/>
          <w:vertAlign w:val="superscript"/>
          <w:lang w:eastAsia="el-GR"/>
        </w:rPr>
        <w:t>α</w:t>
      </w:r>
      <w:r w:rsidRPr="00B47B77">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B47B77" w:rsidRPr="00B47B77" w:rsidRDefault="00B47B77" w:rsidP="00B47B77">
      <w:pPr>
        <w:suppressAutoHyphens w:val="0"/>
        <w:jc w:val="both"/>
        <w:rPr>
          <w:rFonts w:ascii="Calibri" w:hAnsi="Calibri"/>
          <w:lang w:eastAsia="el-GR"/>
        </w:rPr>
      </w:pPr>
    </w:p>
    <w:p w:rsidR="00B47B77" w:rsidRPr="00B47B77" w:rsidRDefault="00B47B77" w:rsidP="00B47B77">
      <w:pPr>
        <w:suppressAutoHyphens w:val="0"/>
        <w:jc w:val="both"/>
        <w:rPr>
          <w:rFonts w:asciiTheme="minorHAnsi" w:hAnsiTheme="minorHAnsi" w:cstheme="minorHAnsi"/>
          <w:b/>
          <w:shd w:val="clear" w:color="auto" w:fill="E6E6E6"/>
          <w:lang w:eastAsia="el-GR"/>
        </w:rPr>
      </w:pPr>
      <w:r w:rsidRPr="00B47B77">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B47B77" w:rsidRPr="00B47B77">
          <w:rPr>
            <w:rFonts w:ascii="Calibri" w:hAnsi="Calibri"/>
            <w:b/>
            <w:color w:val="0000FF"/>
            <w:u w:val="single"/>
            <w:shd w:val="clear" w:color="auto" w:fill="E6E6E6"/>
            <w:lang w:eastAsia="el-GR"/>
          </w:rPr>
          <w:t>ΥΑ ΔΙΠΙΔΔ/Β.2/2/οικ. 21634/2013</w:t>
        </w:r>
      </w:hyperlink>
      <w:r w:rsidR="00B47B77" w:rsidRPr="00B47B77">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B47B77" w:rsidRPr="00B47B77">
        <w:rPr>
          <w:rFonts w:ascii="Calibri" w:hAnsi="Calibri"/>
          <w:b/>
          <w:shd w:val="clear" w:color="auto" w:fill="E6E6E6"/>
          <w:lang w:eastAsia="el-GR"/>
        </w:rPr>
        <w:t>μοριοδότησής</w:t>
      </w:r>
      <w:proofErr w:type="spellEnd"/>
      <w:r w:rsidR="00B47B77" w:rsidRPr="00B47B77">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Η ως άνω ΥΑ τροποποιείται από την:</w:t>
      </w: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7" w:history="1">
        <w:r w:rsidR="00B47B77" w:rsidRPr="00B47B77">
          <w:rPr>
            <w:rFonts w:ascii="Calibri" w:hAnsi="Calibri"/>
            <w:b/>
            <w:color w:val="0000FF"/>
            <w:u w:val="single"/>
            <w:lang w:eastAsia="el-GR"/>
          </w:rPr>
          <w:t>ΥΑ αριθ. ΔΙΠΙΔΔ/Β.2/Δ/33/οικ.27653</w:t>
        </w:r>
      </w:hyperlink>
      <w:r w:rsidR="00B47B77" w:rsidRPr="00B47B77">
        <w:rPr>
          <w:rFonts w:ascii="Calibri" w:hAnsi="Calibri"/>
          <w:b/>
          <w:lang w:eastAsia="el-GR"/>
        </w:rPr>
        <w:t xml:space="preserve"> (ΦΕΚ 2560/Β/11.10.2013) </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lastRenderedPageBreak/>
        <w:t xml:space="preserve">ΥΑ αριθ. ΔΙΠΙΔΔ/Β.2/3/οικ. </w:t>
      </w:r>
      <w:hyperlink r:id="rId188" w:history="1">
        <w:r w:rsidRPr="00B47B77">
          <w:rPr>
            <w:rFonts w:ascii="Calibri" w:hAnsi="Calibri"/>
            <w:b/>
            <w:color w:val="0000FF"/>
            <w:u w:val="single"/>
            <w:shd w:val="clear" w:color="auto" w:fill="E6E6E6"/>
            <w:lang w:eastAsia="el-GR"/>
          </w:rPr>
          <w:t>22274/9.8.2013</w:t>
        </w:r>
      </w:hyperlink>
      <w:r w:rsidRPr="00B47B77">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B47B77">
        <w:rPr>
          <w:rFonts w:ascii="Calibri" w:hAnsi="Calibri"/>
          <w:b/>
          <w:shd w:val="clear" w:color="auto" w:fill="E6E6E6"/>
          <w:lang w:eastAsia="el-GR"/>
        </w:rPr>
        <w:t>μοριοδότησής</w:t>
      </w:r>
      <w:proofErr w:type="spellEnd"/>
      <w:r w:rsidRPr="00B47B77">
        <w:rPr>
          <w:rFonts w:ascii="Calibri" w:hAnsi="Calibri"/>
          <w:b/>
          <w:shd w:val="clear" w:color="auto" w:fill="E6E6E6"/>
          <w:lang w:eastAsia="el-GR"/>
        </w:rPr>
        <w:t xml:space="preserve"> τους» (ΦΕΚ 1992/Β/14.8.2013)</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Η ως άνω ΥΑ τροποποιείται ως ακολούθως, από τις:</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1. ΥΑ αριθ. </w:t>
      </w:r>
      <w:hyperlink r:id="rId189" w:history="1">
        <w:r w:rsidRPr="00B47B77">
          <w:rPr>
            <w:rFonts w:ascii="Calibri" w:hAnsi="Calibri"/>
            <w:b/>
            <w:color w:val="0000FF"/>
            <w:u w:val="single"/>
            <w:shd w:val="clear" w:color="auto" w:fill="E6E6E6"/>
            <w:lang w:eastAsia="el-GR"/>
          </w:rPr>
          <w:t>ΔΙΔΑΔ/48Α/58/οικ.29040</w:t>
        </w:r>
      </w:hyperlink>
      <w:r w:rsidRPr="00B47B77">
        <w:rPr>
          <w:rFonts w:ascii="Calibri" w:hAnsi="Calibri"/>
          <w:b/>
          <w:shd w:val="clear" w:color="auto" w:fill="E6E6E6"/>
          <w:lang w:eastAsia="el-GR"/>
        </w:rPr>
        <w:t xml:space="preserve"> (ΦΕΚ Β΄/2757/29-10-2013)</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2. ΥΑ αριθ. </w:t>
      </w:r>
      <w:hyperlink r:id="rId190" w:history="1">
        <w:r w:rsidRPr="00B47B77">
          <w:rPr>
            <w:rFonts w:ascii="Calibri" w:hAnsi="Calibri"/>
            <w:b/>
            <w:color w:val="0000FF"/>
            <w:u w:val="single"/>
            <w:shd w:val="clear" w:color="auto" w:fill="E6E6E6"/>
            <w:lang w:eastAsia="el-GR"/>
          </w:rPr>
          <w:t>ΔΙΠΙΔΔ/Β.2/Δ/84/οικ.32361</w:t>
        </w:r>
      </w:hyperlink>
      <w:hyperlink r:id="rId191" w:history="1"/>
      <w:r w:rsidRPr="00B47B77">
        <w:rPr>
          <w:rFonts w:ascii="Calibri" w:hAnsi="Calibri"/>
          <w:b/>
          <w:shd w:val="clear" w:color="auto" w:fill="E6E6E6"/>
          <w:lang w:eastAsia="el-GR"/>
        </w:rPr>
        <w:t xml:space="preserve">  (ΦΕΚ 3035/Β/29.11.2013)</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B47B77" w:rsidRPr="00B47B77">
          <w:rPr>
            <w:rFonts w:ascii="Calibri" w:hAnsi="Calibri"/>
            <w:b/>
            <w:color w:val="0000FF"/>
            <w:u w:val="single"/>
            <w:shd w:val="clear" w:color="auto" w:fill="E6E6E6"/>
            <w:lang w:eastAsia="el-GR"/>
          </w:rPr>
          <w:t>ΥΑ αριθ. ΔΙΠΙΔΔ/Β.2/οικ.24199</w:t>
        </w:r>
      </w:hyperlink>
      <w:hyperlink r:id="rId193" w:history="1"/>
      <w:r w:rsidR="00B47B77" w:rsidRPr="00B47B77">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B47B77" w:rsidRPr="00B47B77">
        <w:rPr>
          <w:rFonts w:ascii="Calibri" w:hAnsi="Calibri"/>
          <w:b/>
          <w:shd w:val="clear" w:color="auto" w:fill="E6E6E6"/>
          <w:lang w:eastAsia="el-GR"/>
        </w:rPr>
        <w:t>τρίτεκνων</w:t>
      </w:r>
      <w:proofErr w:type="spellEnd"/>
      <w:r w:rsidR="00B47B77" w:rsidRPr="00B47B77">
        <w:rPr>
          <w:rFonts w:ascii="Calibri" w:hAnsi="Calibri"/>
          <w:b/>
          <w:shd w:val="clear" w:color="auto" w:fill="E6E6E6"/>
          <w:lang w:eastAsia="el-GR"/>
        </w:rPr>
        <w:t xml:space="preserve"> υπαλλήλων (άρθρο 91 του Ν. 4172/2013, ΦΕΚ 167/Α΄)»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2208/Β/6.9.2013)</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B47B77" w:rsidRPr="00B47B77">
          <w:rPr>
            <w:rFonts w:ascii="Calibri" w:hAnsi="Calibri"/>
            <w:b/>
            <w:color w:val="0000FF"/>
            <w:u w:val="single"/>
            <w:shd w:val="clear" w:color="auto" w:fill="E6E6E6"/>
            <w:lang w:eastAsia="el-GR"/>
          </w:rPr>
          <w:t>ΥΑ 3/2013</w:t>
        </w:r>
      </w:hyperlink>
      <w:hyperlink r:id="rId195" w:history="1"/>
      <w:r w:rsidR="00B47B77" w:rsidRPr="00B47B77">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val="en-US" w:eastAsia="el-GR"/>
        </w:rPr>
        <w:t>K</w:t>
      </w:r>
      <w:r w:rsidRPr="00B47B77">
        <w:rPr>
          <w:rFonts w:ascii="Calibri" w:hAnsi="Calibri"/>
          <w:b/>
          <w:shd w:val="clear" w:color="auto" w:fill="E6E6E6"/>
          <w:lang w:eastAsia="el-GR"/>
        </w:rPr>
        <w:t>ΥΑ αριθ.</w:t>
      </w:r>
      <w:hyperlink r:id="rId196" w:history="1">
        <w:r w:rsidRPr="00B47B77">
          <w:rPr>
            <w:rFonts w:ascii="Calibri" w:hAnsi="Calibri"/>
            <w:b/>
            <w:color w:val="0000FF"/>
            <w:u w:val="single"/>
            <w:shd w:val="clear" w:color="auto" w:fill="E6E6E6"/>
            <w:lang w:eastAsia="el-GR"/>
          </w:rPr>
          <w:t xml:space="preserve"> ΥΠΠΟΑ/ΓΔΔΥ/172315/25487</w:t>
        </w:r>
      </w:hyperlink>
      <w:hyperlink r:id="rId197" w:history="1"/>
      <w:r w:rsidRPr="00B47B77">
        <w:rPr>
          <w:rFonts w:ascii="Calibri" w:hAnsi="Calibri"/>
          <w:b/>
          <w:shd w:val="clear" w:color="auto" w:fill="E6E6E6"/>
          <w:lang w:eastAsia="el-GR"/>
        </w:rPr>
        <w:t xml:space="preserve"> «Καθορισμός πρόσθετου ειδικού κριτηρίου της </w:t>
      </w:r>
      <w:proofErr w:type="spellStart"/>
      <w:r w:rsidRPr="00B47B77">
        <w:rPr>
          <w:rFonts w:ascii="Calibri" w:hAnsi="Calibri"/>
          <w:b/>
          <w:shd w:val="clear" w:color="auto" w:fill="E6E6E6"/>
          <w:lang w:eastAsia="el-GR"/>
        </w:rPr>
        <w:t>μοριοδότησης</w:t>
      </w:r>
      <w:proofErr w:type="spellEnd"/>
      <w:r w:rsidRPr="00B47B77">
        <w:rPr>
          <w:rFonts w:ascii="Calibri" w:hAnsi="Calibri"/>
          <w:b/>
          <w:shd w:val="clear" w:color="auto" w:fill="E6E6E6"/>
          <w:lang w:eastAsia="el-GR"/>
        </w:rPr>
        <w:t xml:space="preserve"> των γενικών κριτηρίων της αρ. </w:t>
      </w:r>
      <w:proofErr w:type="spellStart"/>
      <w:r w:rsidRPr="00B47B77">
        <w:rPr>
          <w:rFonts w:ascii="Calibri" w:hAnsi="Calibri"/>
          <w:b/>
          <w:shd w:val="clear" w:color="auto" w:fill="E6E6E6"/>
          <w:lang w:eastAsia="el-GR"/>
        </w:rPr>
        <w:t>πρωτ</w:t>
      </w:r>
      <w:proofErr w:type="spellEnd"/>
      <w:r w:rsidRPr="00B47B77">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B47B77" w:rsidRPr="00B47B77">
          <w:rPr>
            <w:rFonts w:ascii="Calibri" w:hAnsi="Calibri"/>
            <w:b/>
            <w:color w:val="0000FF"/>
            <w:u w:val="single"/>
            <w:shd w:val="clear" w:color="auto" w:fill="E6E6E6"/>
            <w:lang w:eastAsia="el-GR"/>
          </w:rPr>
          <w:t>Ν. 4199/2013</w:t>
        </w:r>
      </w:hyperlink>
      <w:r w:rsidR="00B47B77" w:rsidRPr="00B47B77">
        <w:rPr>
          <w:rFonts w:ascii="Calibri" w:hAnsi="Calibri"/>
          <w:b/>
          <w:color w:val="0000FF"/>
          <w:shd w:val="clear" w:color="auto" w:fill="E6E6E6"/>
          <w:lang w:eastAsia="el-GR"/>
        </w:rPr>
        <w:t xml:space="preserve"> </w:t>
      </w:r>
      <w:hyperlink r:id="rId199" w:history="1"/>
      <w:r w:rsidR="00B47B77" w:rsidRPr="00B47B77">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125, 126</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 xml:space="preserve">(Μετάταξη εξαιρούμενων υπαλλήλων σε περίπτωση κατάργησης του συνόλου </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των θέσεων του κλάδου, εθελουσία κινητικότητα Δημοτικών υπαλλήλων)</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B47B77" w:rsidRPr="00B47B77">
          <w:rPr>
            <w:rFonts w:ascii="Calibri" w:hAnsi="Calibri"/>
            <w:color w:val="0000FF"/>
            <w:u w:val="single"/>
            <w:shd w:val="clear" w:color="auto" w:fill="E6E6E6"/>
            <w:lang w:eastAsia="el-GR"/>
          </w:rPr>
          <w:t>ΥΑ 4  30355/2013</w:t>
        </w:r>
      </w:hyperlink>
      <w:hyperlink r:id="rId201" w:history="1"/>
      <w:r w:rsidR="00B47B77" w:rsidRPr="00B47B77">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B47B77" w:rsidRPr="00B47B77">
          <w:rPr>
            <w:rFonts w:ascii="Calibri" w:hAnsi="Calibri"/>
            <w:b/>
            <w:color w:val="0000FF"/>
            <w:u w:val="single"/>
            <w:shd w:val="clear" w:color="auto" w:fill="E6E6E6"/>
            <w:lang w:eastAsia="el-GR"/>
          </w:rPr>
          <w:t>Ν. 4210/2013</w:t>
        </w:r>
      </w:hyperlink>
      <w:r w:rsidR="00B47B77" w:rsidRPr="00B47B77">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21</w:t>
      </w:r>
    </w:p>
    <w:p w:rsidR="00B47B77" w:rsidRPr="00B47B77" w:rsidRDefault="00B47B77" w:rsidP="00B47B77">
      <w:pPr>
        <w:suppressAutoHyphens w:val="0"/>
        <w:jc w:val="center"/>
        <w:rPr>
          <w:b/>
          <w:shd w:val="clear" w:color="auto" w:fill="E6E6E6"/>
          <w:lang w:eastAsia="el-GR"/>
        </w:rPr>
      </w:pPr>
      <w:r w:rsidRPr="00B47B77">
        <w:rPr>
          <w:rFonts w:ascii="Calibri" w:hAnsi="Calibri"/>
          <w:lang w:eastAsia="el-GR"/>
        </w:rPr>
        <w:t>(Μετατάξεις, Μεταφορές, Αποσπάσεις υπαλλήλων των Κ.Ε.Π.)</w:t>
      </w:r>
    </w:p>
    <w:p w:rsidR="00B47B77" w:rsidRPr="00B47B77" w:rsidRDefault="00B47B77" w:rsidP="00B47B77">
      <w:pPr>
        <w:suppressAutoHyphens w:val="0"/>
        <w:ind w:right="-154"/>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B47B77" w:rsidRPr="00B47B77">
          <w:rPr>
            <w:rFonts w:ascii="Calibri" w:hAnsi="Calibri"/>
            <w:b/>
            <w:color w:val="0000FF"/>
            <w:u w:val="single"/>
            <w:shd w:val="clear" w:color="auto" w:fill="E6E6E6"/>
            <w:lang w:eastAsia="el-GR"/>
          </w:rPr>
          <w:t>ΥΑ 5/2013</w:t>
        </w:r>
      </w:hyperlink>
      <w:hyperlink r:id="rId204" w:history="1"/>
      <w:r w:rsidR="00B47B77" w:rsidRPr="00B47B77">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Η ως άνω Ανακοίνωση τροποποιείται με την ΥΑ αριθ. </w:t>
      </w:r>
      <w:hyperlink r:id="rId205" w:history="1">
        <w:r w:rsidRPr="00B47B77">
          <w:rPr>
            <w:rFonts w:ascii="Calibri" w:hAnsi="Calibri"/>
            <w:b/>
            <w:color w:val="0000FF"/>
            <w:u w:val="single"/>
            <w:shd w:val="clear" w:color="auto" w:fill="E6E6E6"/>
            <w:lang w:eastAsia="el-GR"/>
          </w:rPr>
          <w:t>32450/2013</w:t>
        </w:r>
      </w:hyperlink>
      <w:r w:rsidRPr="00B47B77">
        <w:rPr>
          <w:rFonts w:ascii="Calibri" w:hAnsi="Calibri"/>
          <w:b/>
          <w:shd w:val="clear" w:color="auto" w:fill="E6E6E6"/>
          <w:lang w:eastAsia="el-GR"/>
        </w:rPr>
        <w:t xml:space="preserve"> (ΦΕΚ 3036/Β/29.11.2013)</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B47B77" w:rsidRPr="00B47B77">
          <w:rPr>
            <w:rFonts w:ascii="Calibri" w:hAnsi="Calibri"/>
            <w:b/>
            <w:color w:val="0000FF"/>
            <w:u w:val="single"/>
            <w:shd w:val="clear" w:color="auto" w:fill="E6E6E6"/>
            <w:lang w:eastAsia="el-GR"/>
          </w:rPr>
          <w:t>ΥΑ 6/2013</w:t>
        </w:r>
      </w:hyperlink>
      <w:hyperlink r:id="rId207" w:history="1"/>
      <w:r w:rsidR="00B47B77" w:rsidRPr="00B47B77">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B47B77" w:rsidRPr="00B47B77">
          <w:rPr>
            <w:rFonts w:ascii="Calibri" w:hAnsi="Calibri"/>
            <w:b/>
            <w:color w:val="0000FF"/>
            <w:u w:val="single"/>
            <w:shd w:val="clear" w:color="auto" w:fill="E6E6E6"/>
            <w:lang w:eastAsia="el-GR"/>
          </w:rPr>
          <w:t>ΥΑ 7/2013</w:t>
        </w:r>
      </w:hyperlink>
      <w:hyperlink r:id="rId209" w:history="1"/>
      <w:r w:rsidR="00B47B77" w:rsidRPr="00B47B77">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B47B77" w:rsidRPr="00B47B77">
          <w:rPr>
            <w:rFonts w:ascii="Calibri" w:hAnsi="Calibri"/>
            <w:b/>
            <w:color w:val="0000FF"/>
            <w:u w:val="single"/>
            <w:shd w:val="clear" w:color="auto" w:fill="E6E6E6"/>
            <w:lang w:eastAsia="el-GR"/>
          </w:rPr>
          <w:t>ΥΑ 8/2013</w:t>
        </w:r>
      </w:hyperlink>
      <w:hyperlink r:id="rId211" w:history="1"/>
      <w:r w:rsidR="00B47B77" w:rsidRPr="00B47B77">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B47B77" w:rsidRPr="00B47B77">
          <w:rPr>
            <w:rFonts w:ascii="Calibri" w:hAnsi="Calibri"/>
            <w:b/>
            <w:color w:val="0000FF"/>
            <w:u w:val="single"/>
            <w:shd w:val="clear" w:color="auto" w:fill="E6E6E6"/>
            <w:lang w:eastAsia="el-GR"/>
          </w:rPr>
          <w:t>Ν. 4223/2013</w:t>
        </w:r>
      </w:hyperlink>
      <w:hyperlink r:id="rId213" w:history="1"/>
      <w:r w:rsidR="00B47B77" w:rsidRPr="00B47B77">
        <w:rPr>
          <w:rFonts w:ascii="Calibri" w:hAnsi="Calibri"/>
          <w:b/>
          <w:shd w:val="clear" w:color="auto" w:fill="E6E6E6"/>
          <w:lang w:eastAsia="el-GR"/>
        </w:rPr>
        <w:t xml:space="preserve"> «Ενιαίος Φόρος Ιδιοκτησίας Ακινήτων και άλλες διατάξεις»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287/Α/31.12.2013)</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30</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 xml:space="preserve">(Πρόγραμμα Εθελοντικής </w:t>
      </w:r>
      <w:proofErr w:type="spellStart"/>
      <w:r w:rsidRPr="00B47B77">
        <w:rPr>
          <w:rFonts w:ascii="Calibri" w:hAnsi="Calibri"/>
          <w:lang w:eastAsia="el-GR"/>
        </w:rPr>
        <w:t>Ενδοαυτοδιοικητικής</w:t>
      </w:r>
      <w:proofErr w:type="spellEnd"/>
      <w:r w:rsidRPr="00B47B77">
        <w:rPr>
          <w:rFonts w:ascii="Calibri" w:hAnsi="Calibri"/>
          <w:lang w:eastAsia="el-GR"/>
        </w:rPr>
        <w:t xml:space="preserve"> Κινητικότητας)</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B47B77" w:rsidRPr="00B47B77">
          <w:rPr>
            <w:rFonts w:ascii="Calibri" w:hAnsi="Calibri"/>
            <w:b/>
            <w:color w:val="0000FF"/>
            <w:u w:val="single"/>
            <w:shd w:val="clear" w:color="auto" w:fill="E6E6E6"/>
            <w:lang w:eastAsia="el-GR"/>
          </w:rPr>
          <w:t>ΥΑ 9/2014</w:t>
        </w:r>
      </w:hyperlink>
      <w:hyperlink r:id="rId215" w:history="1"/>
      <w:r w:rsidR="00B47B77" w:rsidRPr="00B47B77">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B47B77" w:rsidRPr="00B47B77">
          <w:rPr>
            <w:rFonts w:ascii="Calibri" w:hAnsi="Calibri"/>
            <w:b/>
            <w:color w:val="0000FF"/>
            <w:u w:val="single"/>
            <w:shd w:val="clear" w:color="auto" w:fill="E6E6E6"/>
            <w:lang w:eastAsia="el-GR"/>
          </w:rPr>
          <w:t>ΥΑ 5017/2014</w:t>
        </w:r>
      </w:hyperlink>
      <w:hyperlink r:id="rId217" w:history="1"/>
      <w:r w:rsidR="00B47B77" w:rsidRPr="00B47B77">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B47B77" w:rsidRPr="00B47B77">
        <w:rPr>
          <w:rFonts w:ascii="Calibri" w:hAnsi="Calibri"/>
          <w:b/>
          <w:shd w:val="clear" w:color="auto" w:fill="E6E6E6"/>
          <w:lang w:eastAsia="el-GR"/>
        </w:rPr>
        <w:t>μοριοδότησής</w:t>
      </w:r>
      <w:proofErr w:type="spellEnd"/>
      <w:r w:rsidR="00B47B77" w:rsidRPr="00B47B77">
        <w:rPr>
          <w:rFonts w:ascii="Calibri" w:hAnsi="Calibri"/>
          <w:b/>
          <w:shd w:val="clear" w:color="auto" w:fill="E6E6E6"/>
          <w:lang w:eastAsia="el-GR"/>
        </w:rPr>
        <w:t xml:space="preserve"> τους για την εφαρμογή του Προγράμματος Εθελοντικής </w:t>
      </w:r>
      <w:proofErr w:type="spellStart"/>
      <w:r w:rsidR="00B47B77" w:rsidRPr="00B47B77">
        <w:rPr>
          <w:rFonts w:ascii="Calibri" w:hAnsi="Calibri"/>
          <w:b/>
          <w:shd w:val="clear" w:color="auto" w:fill="E6E6E6"/>
          <w:lang w:eastAsia="el-GR"/>
        </w:rPr>
        <w:t>Ενδοαυτοδιοικητικής</w:t>
      </w:r>
      <w:proofErr w:type="spellEnd"/>
      <w:r w:rsidR="00B47B77" w:rsidRPr="00B47B77">
        <w:rPr>
          <w:rFonts w:ascii="Calibri" w:hAnsi="Calibri"/>
          <w:b/>
          <w:shd w:val="clear" w:color="auto" w:fill="E6E6E6"/>
          <w:lang w:eastAsia="el-GR"/>
        </w:rPr>
        <w:t xml:space="preserve"> Κινητικότητας»  (ΦΕΚ 334/Β/13.2.2014)</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B47B77" w:rsidRPr="00B47B77">
          <w:rPr>
            <w:rFonts w:ascii="Calibri" w:hAnsi="Calibri"/>
            <w:b/>
            <w:color w:val="0000FF"/>
            <w:u w:val="single"/>
            <w:shd w:val="clear" w:color="auto" w:fill="E6E6E6"/>
            <w:lang w:eastAsia="el-GR"/>
          </w:rPr>
          <w:t>Ν. 4238/2014</w:t>
        </w:r>
      </w:hyperlink>
      <w:hyperlink r:id="rId219" w:history="1"/>
      <w:r w:rsidR="00B47B77" w:rsidRPr="00B47B77">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16, 17</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(Διαθεσιμότητα υπαλλήλων Ε.Ο.Π.Υ.Υ., Κινητικότητα υπαλλήλων Ε.Ο.Π.Υ.Υ. προς Δ.Υ.Π.Ε. )</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B47B77" w:rsidRPr="00B47B77">
          <w:rPr>
            <w:rFonts w:ascii="Calibri" w:hAnsi="Calibri"/>
            <w:b/>
            <w:color w:val="0000FF"/>
            <w:u w:val="single"/>
            <w:shd w:val="clear" w:color="auto" w:fill="E6E6E6"/>
            <w:lang w:eastAsia="el-GR"/>
          </w:rPr>
          <w:t>ΥΑ 10/2014</w:t>
        </w:r>
      </w:hyperlink>
      <w:hyperlink r:id="rId221" w:history="1"/>
      <w:r w:rsidR="00B47B77" w:rsidRPr="00B47B77">
        <w:rPr>
          <w:rFonts w:ascii="Calibri" w:hAnsi="Calibri"/>
          <w:b/>
          <w:shd w:val="clear" w:color="auto" w:fill="E6E6E6"/>
          <w:lang w:eastAsia="el-GR"/>
        </w:rPr>
        <w:t xml:space="preserve"> «Ανακοίνωση για το προσωπικό Β/</w:t>
      </w:r>
      <w:proofErr w:type="spellStart"/>
      <w:r w:rsidR="00B47B77" w:rsidRPr="00B47B77">
        <w:rPr>
          <w:rFonts w:ascii="Calibri" w:hAnsi="Calibri"/>
          <w:b/>
          <w:shd w:val="clear" w:color="auto" w:fill="E6E6E6"/>
          <w:lang w:eastAsia="el-GR"/>
        </w:rPr>
        <w:t>θμιας</w:t>
      </w:r>
      <w:proofErr w:type="spellEnd"/>
      <w:r w:rsidR="00B47B77" w:rsidRPr="00B47B77">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Η ως άνω Ανακοίνωση τροποποιείται με την ΥΑ αριθ. </w:t>
      </w:r>
      <w:hyperlink r:id="rId222" w:history="1">
        <w:r w:rsidRPr="00B47B77">
          <w:rPr>
            <w:rFonts w:ascii="Calibri" w:hAnsi="Calibri"/>
            <w:b/>
            <w:color w:val="0000FF"/>
            <w:u w:val="single"/>
            <w:shd w:val="clear" w:color="auto" w:fill="E6E6E6"/>
            <w:lang w:eastAsia="el-GR"/>
          </w:rPr>
          <w:t>6625/2014</w:t>
        </w:r>
      </w:hyperlink>
      <w:r w:rsidRPr="00B47B77">
        <w:rPr>
          <w:rFonts w:ascii="Calibri" w:hAnsi="Calibri"/>
          <w:b/>
          <w:shd w:val="clear" w:color="auto" w:fill="E6E6E6"/>
          <w:lang w:eastAsia="el-GR"/>
        </w:rPr>
        <w:t xml:space="preserve"> (ΦΕΚ 662/Β/18.3.2014)</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B47B77" w:rsidRPr="00B47B77">
          <w:rPr>
            <w:rFonts w:ascii="Calibri" w:hAnsi="Calibri"/>
            <w:b/>
            <w:color w:val="0000FF"/>
            <w:u w:val="single"/>
            <w:shd w:val="clear" w:color="auto" w:fill="E6E6E6"/>
            <w:lang w:eastAsia="el-GR"/>
          </w:rPr>
          <w:t>Ν. 4250/2014</w:t>
        </w:r>
      </w:hyperlink>
      <w:hyperlink r:id="rId224" w:history="1"/>
      <w:r w:rsidR="00B47B77" w:rsidRPr="00B47B77">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B47B77" w:rsidRPr="00B47B77">
        <w:rPr>
          <w:rFonts w:ascii="Calibri" w:hAnsi="Calibri"/>
          <w:b/>
          <w:shd w:val="clear" w:color="auto" w:fill="E6E6E6"/>
          <w:lang w:eastAsia="el-GR"/>
        </w:rPr>
        <w:t>π.δ</w:t>
      </w:r>
      <w:proofErr w:type="spellEnd"/>
      <w:r w:rsidR="00B47B77" w:rsidRPr="00B47B77">
        <w:rPr>
          <w:rFonts w:ascii="Calibri" w:hAnsi="Calibri"/>
          <w:b/>
          <w:shd w:val="clear" w:color="auto" w:fill="E6E6E6"/>
          <w:lang w:eastAsia="el-GR"/>
        </w:rPr>
        <w:t>. 318/1992 (Α΄161) και λοιπές ρυθμίσεις»  (ΦΕΚ 74/Α/26.3.2014)</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39, 40, 41</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lastRenderedPageBreak/>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B47B77" w:rsidRPr="00B47B77" w:rsidRDefault="00B47B77" w:rsidP="00B47B77">
      <w:pPr>
        <w:suppressAutoHyphens w:val="0"/>
        <w:jc w:val="center"/>
        <w:rPr>
          <w:rFonts w:ascii="Calibri" w:hAnsi="Calibri"/>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B47B77" w:rsidRPr="00B47B77">
          <w:rPr>
            <w:rFonts w:ascii="Calibri" w:hAnsi="Calibri"/>
            <w:b/>
            <w:color w:val="0000FF"/>
            <w:u w:val="single"/>
            <w:shd w:val="clear" w:color="auto" w:fill="E6E6E6"/>
            <w:lang w:eastAsia="el-GR"/>
          </w:rPr>
          <w:t>Ν. 4258/2014</w:t>
        </w:r>
      </w:hyperlink>
      <w:hyperlink r:id="rId226" w:history="1"/>
      <w:r w:rsidR="00B47B77" w:rsidRPr="00B47B77">
        <w:rPr>
          <w:rFonts w:ascii="Calibri" w:hAnsi="Calibri"/>
          <w:b/>
          <w:shd w:val="clear" w:color="auto" w:fill="E6E6E6"/>
          <w:lang w:eastAsia="el-GR"/>
        </w:rPr>
        <w:t xml:space="preserve"> «Διαδικασία Οριοθέτησης και ρυθμίσεις θεμάτων για τα </w:t>
      </w:r>
      <w:proofErr w:type="spellStart"/>
      <w:r w:rsidR="00B47B77" w:rsidRPr="00B47B77">
        <w:rPr>
          <w:rFonts w:ascii="Calibri" w:hAnsi="Calibri"/>
          <w:b/>
          <w:shd w:val="clear" w:color="auto" w:fill="E6E6E6"/>
          <w:lang w:eastAsia="el-GR"/>
        </w:rPr>
        <w:t>υδατορέματα</w:t>
      </w:r>
      <w:proofErr w:type="spellEnd"/>
      <w:r w:rsidR="00B47B77" w:rsidRPr="00B47B77">
        <w:rPr>
          <w:rFonts w:ascii="Calibri" w:hAnsi="Calibri"/>
          <w:b/>
          <w:shd w:val="clear" w:color="auto" w:fill="E6E6E6"/>
          <w:lang w:eastAsia="el-GR"/>
        </w:rPr>
        <w:t xml:space="preserve"> –ρυθμίσεις Πολεοδομικής νομοθεσίας και άλλες διατάξεις»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94/Α/14.4.2014)</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31 παρ. 4</w:t>
      </w:r>
    </w:p>
    <w:p w:rsidR="00B47B77" w:rsidRPr="00B47B77" w:rsidRDefault="00B47B77" w:rsidP="00B47B77">
      <w:pPr>
        <w:suppressAutoHyphens w:val="0"/>
        <w:autoSpaceDE w:val="0"/>
        <w:autoSpaceDN w:val="0"/>
        <w:adjustRightInd w:val="0"/>
        <w:jc w:val="both"/>
        <w:rPr>
          <w:rFonts w:ascii="Calibri" w:hAnsi="Calibri"/>
          <w:lang w:eastAsia="el-GR"/>
        </w:rPr>
      </w:pPr>
      <w:r w:rsidRPr="00B47B77">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B47B77" w:rsidRPr="00B47B77" w:rsidRDefault="00B47B77" w:rsidP="00B47B77">
      <w:pPr>
        <w:suppressAutoHyphens w:val="0"/>
        <w:autoSpaceDE w:val="0"/>
        <w:autoSpaceDN w:val="0"/>
        <w:adjustRightInd w:val="0"/>
        <w:jc w:val="both"/>
        <w:rPr>
          <w:rFonts w:ascii="Calibri" w:hAnsi="Calibri"/>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B47B77" w:rsidRPr="00B47B77">
          <w:rPr>
            <w:rFonts w:ascii="Calibri" w:hAnsi="Calibri"/>
            <w:b/>
            <w:color w:val="0000FF"/>
            <w:u w:val="single"/>
            <w:shd w:val="clear" w:color="auto" w:fill="E6E6E6"/>
            <w:lang w:eastAsia="el-GR"/>
          </w:rPr>
          <w:t>Ν. 4262/2014</w:t>
        </w:r>
      </w:hyperlink>
      <w:hyperlink r:id="rId228" w:history="1"/>
      <w:r w:rsidR="00B47B77" w:rsidRPr="00B47B77">
        <w:rPr>
          <w:rFonts w:ascii="Calibri" w:hAnsi="Calibri"/>
          <w:b/>
          <w:shd w:val="clear" w:color="auto" w:fill="E6E6E6"/>
          <w:lang w:eastAsia="el-GR"/>
        </w:rPr>
        <w:t xml:space="preserve"> «Απλούστευση της </w:t>
      </w:r>
      <w:proofErr w:type="spellStart"/>
      <w:r w:rsidR="00B47B77" w:rsidRPr="00B47B77">
        <w:rPr>
          <w:rFonts w:ascii="Calibri" w:hAnsi="Calibri"/>
          <w:b/>
          <w:shd w:val="clear" w:color="auto" w:fill="E6E6E6"/>
          <w:lang w:eastAsia="el-GR"/>
        </w:rPr>
        <w:t>αδειοδότησης</w:t>
      </w:r>
      <w:proofErr w:type="spellEnd"/>
      <w:r w:rsidR="00B47B77" w:rsidRPr="00B47B77">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Άρθρο 48</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B47B77" w:rsidRPr="00B47B77">
          <w:rPr>
            <w:rFonts w:ascii="Calibri" w:hAnsi="Calibri"/>
            <w:b/>
            <w:color w:val="0000FF"/>
            <w:u w:val="single"/>
            <w:shd w:val="clear" w:color="auto" w:fill="E6E6E6"/>
            <w:lang w:eastAsia="el-GR"/>
          </w:rPr>
          <w:t>ΥΑ 11/2014</w:t>
        </w:r>
      </w:hyperlink>
      <w:hyperlink r:id="rId230" w:history="1"/>
      <w:r w:rsidR="00B47B77" w:rsidRPr="00B47B77">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B47B77" w:rsidRPr="00B47B77">
          <w:rPr>
            <w:rFonts w:ascii="Calibri" w:hAnsi="Calibri"/>
            <w:b/>
            <w:color w:val="0000FF"/>
            <w:u w:val="single"/>
            <w:shd w:val="clear" w:color="auto" w:fill="E6E6E6"/>
            <w:lang w:eastAsia="el-GR"/>
          </w:rPr>
          <w:t>ΥΑ 12/2014</w:t>
        </w:r>
      </w:hyperlink>
      <w:hyperlink r:id="rId232" w:history="1"/>
      <w:r w:rsidR="00B47B77" w:rsidRPr="00B47B77">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B47B77" w:rsidRPr="00B47B77">
          <w:rPr>
            <w:rFonts w:ascii="Calibri" w:hAnsi="Calibri"/>
            <w:b/>
            <w:color w:val="0000FF"/>
            <w:u w:val="single"/>
            <w:shd w:val="clear" w:color="auto" w:fill="E6E6E6"/>
            <w:lang w:eastAsia="el-GR"/>
          </w:rPr>
          <w:t>ΥΑ 13/2014</w:t>
        </w:r>
      </w:hyperlink>
      <w:hyperlink r:id="rId234" w:history="1"/>
      <w:r w:rsidR="00B47B77" w:rsidRPr="00B47B77">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B47B77" w:rsidRPr="00B47B77" w:rsidRDefault="00B47B77" w:rsidP="00B47B77">
      <w:pPr>
        <w:suppressAutoHyphens w:val="0"/>
        <w:jc w:val="both"/>
        <w:rPr>
          <w:b/>
          <w:shd w:val="clear" w:color="auto" w:fill="E6E6E6"/>
          <w:lang w:eastAsia="el-GR"/>
        </w:rPr>
      </w:pP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ΚΥΑ αριθ. οικ. </w:t>
      </w:r>
      <w:hyperlink r:id="rId235" w:history="1">
        <w:r w:rsidRPr="00B47B77">
          <w:rPr>
            <w:rFonts w:ascii="Calibri" w:hAnsi="Calibri"/>
            <w:b/>
            <w:color w:val="0000FF"/>
            <w:u w:val="single"/>
            <w:shd w:val="clear" w:color="auto" w:fill="E6E6E6"/>
            <w:lang w:eastAsia="el-GR"/>
          </w:rPr>
          <w:t>34399/2014</w:t>
        </w:r>
      </w:hyperlink>
      <w:hyperlink r:id="rId236" w:history="1"/>
      <w:r w:rsidRPr="00B47B77">
        <w:rPr>
          <w:rFonts w:ascii="Calibri" w:hAnsi="Calibri"/>
          <w:b/>
          <w:shd w:val="clear" w:color="auto" w:fill="E6E6E6"/>
          <w:lang w:eastAsia="el-GR"/>
        </w:rPr>
        <w:t xml:space="preserve"> «Καθορισμός πρόσθετου ειδικού κριτηρίου </w:t>
      </w:r>
      <w:proofErr w:type="spellStart"/>
      <w:r w:rsidRPr="00B47B77">
        <w:rPr>
          <w:rFonts w:ascii="Calibri" w:hAnsi="Calibri"/>
          <w:b/>
          <w:shd w:val="clear" w:color="auto" w:fill="E6E6E6"/>
          <w:lang w:eastAsia="el-GR"/>
        </w:rPr>
        <w:t>μοριοδότησης</w:t>
      </w:r>
      <w:proofErr w:type="spellEnd"/>
      <w:r w:rsidRPr="00B47B77">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B47B77" w:rsidRPr="00B47B77">
          <w:rPr>
            <w:rFonts w:ascii="Calibri" w:hAnsi="Calibri"/>
            <w:b/>
            <w:color w:val="0000FF"/>
            <w:u w:val="single"/>
            <w:shd w:val="clear" w:color="auto" w:fill="E6E6E6"/>
            <w:lang w:eastAsia="el-GR"/>
          </w:rPr>
          <w:t>ΥΑ 14/2014</w:t>
        </w:r>
      </w:hyperlink>
      <w:hyperlink r:id="rId238" w:history="1"/>
      <w:r w:rsidR="00B47B77" w:rsidRPr="00B47B77">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B47B77" w:rsidRPr="00B47B77" w:rsidRDefault="00B47B77"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(ΦΕΚ 2526/Β/23.9.2014)</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B47B77" w:rsidRPr="00B47B77">
          <w:rPr>
            <w:rFonts w:ascii="Calibri" w:hAnsi="Calibri"/>
            <w:b/>
            <w:color w:val="0000FF"/>
            <w:u w:val="single"/>
            <w:shd w:val="clear" w:color="auto" w:fill="E6E6E6"/>
            <w:lang w:eastAsia="el-GR"/>
          </w:rPr>
          <w:t>ΥΑ 15/2014</w:t>
        </w:r>
      </w:hyperlink>
      <w:hyperlink r:id="rId240" w:history="1"/>
      <w:r w:rsidR="00B47B77" w:rsidRPr="00B47B77">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B47B77" w:rsidRPr="00B47B77">
          <w:rPr>
            <w:rFonts w:ascii="Calibri" w:hAnsi="Calibri"/>
            <w:b/>
            <w:color w:val="0000FF"/>
            <w:u w:val="single"/>
            <w:shd w:val="clear" w:color="auto" w:fill="E6E6E6"/>
            <w:lang w:eastAsia="el-GR"/>
          </w:rPr>
          <w:t>Ν. 4305/2014</w:t>
        </w:r>
      </w:hyperlink>
      <w:hyperlink r:id="rId242" w:history="1"/>
      <w:r w:rsidR="00B47B77" w:rsidRPr="00B47B77">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B47B77" w:rsidRPr="00B47B77" w:rsidRDefault="00B47B77" w:rsidP="00B47B77">
      <w:pPr>
        <w:suppressAutoHyphens w:val="0"/>
        <w:jc w:val="center"/>
        <w:rPr>
          <w:rFonts w:ascii="Calibri" w:hAnsi="Calibri"/>
          <w:u w:val="single"/>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21, 22</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B47B77" w:rsidRPr="00B47B77" w:rsidRDefault="00B47B77" w:rsidP="00B47B77">
      <w:pPr>
        <w:suppressAutoHyphens w:val="0"/>
        <w:jc w:val="both"/>
        <w:rPr>
          <w:b/>
          <w:sz w:val="16"/>
          <w:szCs w:val="16"/>
          <w:shd w:val="clear" w:color="auto" w:fill="E6E6E6"/>
          <w:lang w:eastAsia="el-GR"/>
        </w:rPr>
      </w:pPr>
    </w:p>
    <w:p w:rsidR="00B47B77" w:rsidRPr="00B47B77" w:rsidRDefault="00F154E8" w:rsidP="00B47B7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B47B77" w:rsidRPr="00B47B77">
          <w:rPr>
            <w:rFonts w:ascii="Calibri" w:hAnsi="Calibri"/>
            <w:b/>
            <w:color w:val="0000FF"/>
            <w:u w:val="single"/>
            <w:shd w:val="clear" w:color="auto" w:fill="E6E6E6"/>
            <w:lang w:eastAsia="el-GR"/>
          </w:rPr>
          <w:t>ΠΔ 1/2015</w:t>
        </w:r>
      </w:hyperlink>
      <w:hyperlink r:id="rId244" w:history="1"/>
      <w:r w:rsidR="00B47B77" w:rsidRPr="00B47B77">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B47B77" w:rsidRPr="00B47B77">
        <w:rPr>
          <w:rFonts w:ascii="Calibri" w:hAnsi="Calibri"/>
          <w:b/>
          <w:shd w:val="clear" w:color="auto" w:fill="E6E6E6"/>
          <w:lang w:eastAsia="el-GR"/>
        </w:rPr>
        <w:t>κατ΄</w:t>
      </w:r>
      <w:proofErr w:type="spellEnd"/>
      <w:r w:rsidR="00B47B77" w:rsidRPr="00B47B77">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245" w:history="1">
        <w:r w:rsidR="00B47B77" w:rsidRPr="00B47B77">
          <w:rPr>
            <w:rFonts w:ascii="Calibri" w:hAnsi="Calibri"/>
            <w:b/>
            <w:color w:val="0000FF"/>
            <w:u w:val="single"/>
            <w:shd w:val="clear" w:color="auto" w:fill="E6E6E6"/>
            <w:lang w:eastAsia="el-GR"/>
          </w:rPr>
          <w:t>Ν. 4325/2015</w:t>
        </w:r>
      </w:hyperlink>
      <w:r w:rsidR="00B47B77" w:rsidRPr="00B47B77">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 xml:space="preserve">Άρθρα 9, 14 παρ. 3, 15, 21, 25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246" w:history="1">
        <w:r w:rsidR="00B47B77" w:rsidRPr="00B47B77">
          <w:rPr>
            <w:rFonts w:ascii="Calibri" w:hAnsi="Calibri"/>
            <w:b/>
            <w:color w:val="0000FF"/>
            <w:u w:val="single"/>
            <w:shd w:val="clear" w:color="auto" w:fill="E6E6E6"/>
            <w:lang w:eastAsia="el-GR"/>
          </w:rPr>
          <w:t>Ν. 4369/2016</w:t>
        </w:r>
      </w:hyperlink>
      <w:r w:rsidR="00B47B77" w:rsidRPr="00B47B7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B47B77" w:rsidRPr="00B47B77">
        <w:rPr>
          <w:rFonts w:ascii="Calibri" w:hAnsi="Calibri"/>
          <w:b/>
          <w:shd w:val="clear" w:color="auto" w:fill="E6E6E6"/>
          <w:lang w:eastAsia="el-GR"/>
        </w:rPr>
        <w:t>αξιοκρατί</w:t>
      </w:r>
      <w:proofErr w:type="spellEnd"/>
      <w:r w:rsidR="00B47B77" w:rsidRPr="00B47B77">
        <w:rPr>
          <w:rFonts w:ascii="Calibri" w:hAnsi="Calibri"/>
          <w:b/>
          <w:shd w:val="clear" w:color="auto" w:fill="E6E6E6"/>
          <w:lang w:eastAsia="el-GR"/>
        </w:rPr>
        <w:t>α και αποτελεσματικότητα της Δημόσιας Διοίκησης) και άλλες διατάξεις»  (ΦΕΚ Α΄/33/27-02-2016)</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39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247" w:history="1">
        <w:r w:rsidR="00B47B77" w:rsidRPr="00B47B77">
          <w:rPr>
            <w:rFonts w:ascii="Calibri" w:hAnsi="Calibri"/>
            <w:b/>
            <w:color w:val="0000FF"/>
            <w:u w:val="single"/>
            <w:shd w:val="clear" w:color="auto" w:fill="E6E6E6"/>
            <w:lang w:eastAsia="el-GR"/>
          </w:rPr>
          <w:t>Ν. 4440/2016</w:t>
        </w:r>
      </w:hyperlink>
      <w:r w:rsidR="00B47B77" w:rsidRPr="00B47B77">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w:t>
      </w:r>
      <w:r w:rsidR="00B47B77" w:rsidRPr="00B47B77">
        <w:rPr>
          <w:rFonts w:ascii="Calibri" w:hAnsi="Calibri"/>
          <w:b/>
          <w:shd w:val="clear" w:color="auto" w:fill="E6E6E6"/>
          <w:lang w:eastAsia="el-GR"/>
        </w:rPr>
        <w:lastRenderedPageBreak/>
        <w:t>και 8 του Ν. 4369/2016, ασυμβίβαστα και πρόληψη των περιπτώσεων σύγκρουσης συμφερόντων και λοιπές διατάξεις»  (ΦΕΚ Α΄/224/02-12-2016)</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 xml:space="preserve">Άρθρα 1-19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(Κεφάλαιο Α’ – Ενιαίο Σύστημα Κινητικότητας στη Δημόσια Διοίκηση και την Τοπική Αυτοδιοίκηση)</w:t>
      </w:r>
    </w:p>
    <w:p w:rsidR="00B47B77" w:rsidRPr="00B47B77" w:rsidRDefault="00B47B77" w:rsidP="00B47B77">
      <w:pPr>
        <w:tabs>
          <w:tab w:val="left" w:pos="720"/>
        </w:tabs>
        <w:suppressAutoHyphens w:val="0"/>
        <w:jc w:val="both"/>
        <w:rPr>
          <w:rFonts w:ascii="Calibri" w:hAnsi="Calibri"/>
          <w:color w:val="000000"/>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248" w:history="1">
        <w:r w:rsidR="00B47B77" w:rsidRPr="00B47B77">
          <w:rPr>
            <w:rFonts w:ascii="Calibri" w:hAnsi="Calibri"/>
            <w:b/>
            <w:color w:val="0000FF"/>
            <w:u w:val="single"/>
            <w:shd w:val="clear" w:color="auto" w:fill="E6E6E6"/>
            <w:lang w:val="en-US" w:eastAsia="el-GR"/>
          </w:rPr>
          <w:t>YA</w:t>
        </w:r>
        <w:r w:rsidR="00B47B77" w:rsidRPr="00B47B77">
          <w:rPr>
            <w:rFonts w:ascii="Calibri" w:hAnsi="Calibri"/>
            <w:b/>
            <w:color w:val="0000FF"/>
            <w:u w:val="single"/>
            <w:shd w:val="clear" w:color="auto" w:fill="E6E6E6"/>
            <w:lang w:eastAsia="el-GR"/>
          </w:rPr>
          <w:t xml:space="preserve"> ΔΙΠΑΑΔ/Φ.ΕΠ.1/570/οικ. 3824</w:t>
        </w:r>
      </w:hyperlink>
      <w:r w:rsidR="00B47B77" w:rsidRPr="00B47B77">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249" w:history="1">
        <w:r w:rsidR="00B47B77" w:rsidRPr="00B47B77">
          <w:rPr>
            <w:rFonts w:ascii="Calibri" w:hAnsi="Calibri"/>
            <w:b/>
            <w:color w:val="0000FF"/>
            <w:u w:val="single"/>
            <w:shd w:val="clear" w:color="auto" w:fill="E6E6E6"/>
            <w:lang w:eastAsia="el-GR"/>
          </w:rPr>
          <w:t>ΥΑ ΔΙΔΑΔ/Φ.49Κ/129/οικ.9359</w:t>
        </w:r>
      </w:hyperlink>
      <w:r w:rsidR="00B47B77" w:rsidRPr="00B47B77">
        <w:rPr>
          <w:rFonts w:ascii="Calibri" w:hAnsi="Calibri"/>
          <w:b/>
          <w:shd w:val="clear" w:color="auto" w:fill="E6E6E6"/>
          <w:lang w:eastAsia="el-GR"/>
        </w:rPr>
        <w:t>«</w:t>
      </w:r>
      <w:r w:rsidR="00B47B77" w:rsidRPr="00B47B77">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B47B77" w:rsidRPr="00B47B77">
        <w:rPr>
          <w:rFonts w:ascii="Calibri" w:hAnsi="Calibri"/>
          <w:b/>
          <w:shd w:val="clear" w:color="auto" w:fill="E6E6E6"/>
          <w:lang w:eastAsia="el-GR"/>
        </w:rPr>
        <w:t>»  (ΦΕΚ Β/883/14.03.2018)</w:t>
      </w:r>
    </w:p>
    <w:p w:rsidR="00B47B77" w:rsidRPr="00B47B77" w:rsidRDefault="00B47B77" w:rsidP="00B47B77"/>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250" w:history="1">
        <w:r w:rsidR="00B47B77" w:rsidRPr="00B47B77">
          <w:rPr>
            <w:rFonts w:ascii="Calibri" w:hAnsi="Calibri"/>
            <w:b/>
            <w:color w:val="0000FF"/>
            <w:u w:val="single"/>
            <w:shd w:val="clear" w:color="auto" w:fill="E6E6E6"/>
            <w:lang w:eastAsia="el-GR"/>
          </w:rPr>
          <w:t>Νόμος 4590/2019</w:t>
        </w:r>
      </w:hyperlink>
      <w:r w:rsidR="00B47B77" w:rsidRPr="00B47B7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47B77" w:rsidRPr="00B47B77" w:rsidRDefault="00B47B77" w:rsidP="00B47B77"/>
    <w:p w:rsidR="00B47B77" w:rsidRPr="00B47B77" w:rsidRDefault="00B47B77" w:rsidP="00B47B77">
      <w:pPr>
        <w:jc w:val="center"/>
        <w:rPr>
          <w:rFonts w:ascii="Calibri" w:hAnsi="Calibri"/>
          <w:u w:val="single"/>
        </w:rPr>
      </w:pPr>
      <w:r w:rsidRPr="00B47B77">
        <w:rPr>
          <w:rFonts w:ascii="Calibri" w:hAnsi="Calibri"/>
          <w:u w:val="single"/>
        </w:rPr>
        <w:t>Άρθρα 44, 67,70,74, 82</w:t>
      </w:r>
    </w:p>
    <w:p w:rsidR="00B47B77" w:rsidRPr="00B47B77" w:rsidRDefault="00F154E8" w:rsidP="00B47B77">
      <w:pPr>
        <w:shd w:val="clear" w:color="auto" w:fill="E0E0E0"/>
        <w:tabs>
          <w:tab w:val="left" w:pos="720"/>
        </w:tabs>
        <w:suppressAutoHyphens w:val="0"/>
        <w:rPr>
          <w:rFonts w:ascii="Calibri" w:hAnsi="Calibri"/>
          <w:b/>
          <w:shd w:val="clear" w:color="auto" w:fill="E6E6E6"/>
          <w:lang w:eastAsia="el-GR"/>
        </w:rPr>
      </w:pPr>
      <w:hyperlink r:id="rId251" w:history="1">
        <w:r w:rsidR="00B47B77" w:rsidRPr="00B47B77">
          <w:rPr>
            <w:rFonts w:ascii="Calibri" w:hAnsi="Calibri"/>
            <w:b/>
            <w:color w:val="0000FF"/>
            <w:u w:val="single"/>
            <w:shd w:val="clear" w:color="auto" w:fill="E6E6E6"/>
            <w:lang w:eastAsia="el-GR"/>
          </w:rPr>
          <w:t>ΥΑ ΔΙΔΑΔ/Φ.49Κ/375/οικ.20724</w:t>
        </w:r>
      </w:hyperlink>
      <w:r w:rsidR="00B47B77" w:rsidRPr="00B47B77">
        <w:rPr>
          <w:rFonts w:ascii="Calibri" w:hAnsi="Calibri"/>
          <w:b/>
          <w:color w:val="0000FF"/>
          <w:shd w:val="clear" w:color="auto" w:fill="E6E6E6"/>
          <w:lang w:eastAsia="el-GR"/>
        </w:rPr>
        <w:t xml:space="preserve"> </w:t>
      </w:r>
      <w:r w:rsidR="00B47B77" w:rsidRPr="00B47B77">
        <w:rPr>
          <w:rFonts w:ascii="Calibri" w:hAnsi="Calibri"/>
          <w:b/>
          <w:shd w:val="clear" w:color="auto" w:fill="E6E6E6"/>
          <w:lang w:eastAsia="el-GR"/>
        </w:rPr>
        <w:t xml:space="preserve">«Τροποποίηση της </w:t>
      </w:r>
      <w:proofErr w:type="spellStart"/>
      <w:r w:rsidR="00B47B77" w:rsidRPr="00B47B77">
        <w:rPr>
          <w:rFonts w:ascii="Calibri" w:hAnsi="Calibri"/>
          <w:b/>
          <w:shd w:val="clear" w:color="auto" w:fill="E6E6E6"/>
          <w:lang w:eastAsia="el-GR"/>
        </w:rPr>
        <w:t>αριθμ</w:t>
      </w:r>
      <w:proofErr w:type="spellEnd"/>
      <w:r w:rsidR="00B47B77" w:rsidRPr="00B47B7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B47B77" w:rsidRPr="00B47B77" w:rsidRDefault="00B47B77" w:rsidP="00B47B77"/>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252" w:history="1">
        <w:r w:rsidR="00B47B77" w:rsidRPr="00B47B77">
          <w:rPr>
            <w:rFonts w:ascii="Calibri" w:hAnsi="Calibri"/>
            <w:b/>
            <w:color w:val="0000FF"/>
            <w:u w:val="single"/>
            <w:shd w:val="clear" w:color="auto" w:fill="E6E6E6"/>
            <w:lang w:eastAsia="el-GR"/>
          </w:rPr>
          <w:t xml:space="preserve">Νόμος 4622/2019 </w:t>
        </w:r>
      </w:hyperlink>
      <w:r w:rsidR="00B47B77" w:rsidRPr="00B47B7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B47B77" w:rsidRPr="00B47B77" w:rsidRDefault="00B47B77" w:rsidP="00B47B77">
      <w:pPr>
        <w:rPr>
          <w:sz w:val="16"/>
          <w:szCs w:val="16"/>
        </w:rPr>
      </w:pPr>
    </w:p>
    <w:p w:rsidR="00B47B77" w:rsidRPr="00B47B77" w:rsidRDefault="00B47B77" w:rsidP="00B47B77">
      <w:pPr>
        <w:jc w:val="center"/>
        <w:rPr>
          <w:rFonts w:ascii="Calibri" w:hAnsi="Calibri"/>
          <w:u w:val="single"/>
        </w:rPr>
      </w:pPr>
      <w:r w:rsidRPr="00B47B77">
        <w:rPr>
          <w:rFonts w:ascii="Calibri" w:hAnsi="Calibri"/>
          <w:u w:val="single"/>
        </w:rPr>
        <w:t>Άρθρο 108</w:t>
      </w:r>
    </w:p>
    <w:p w:rsidR="00B47B77" w:rsidRPr="00B47B77" w:rsidRDefault="00B47B77" w:rsidP="00B47B77">
      <w:pPr>
        <w:rPr>
          <w:rFonts w:ascii="Calibri" w:hAnsi="Calibri" w:cs="Tahoma"/>
          <w:b/>
          <w:color w:val="365F91"/>
          <w:sz w:val="16"/>
          <w:szCs w:val="16"/>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253" w:history="1">
        <w:r w:rsidR="00B47B77" w:rsidRPr="00B47B77">
          <w:rPr>
            <w:rFonts w:ascii="Calibri" w:hAnsi="Calibri"/>
            <w:b/>
            <w:color w:val="0000FF"/>
            <w:u w:val="single"/>
            <w:shd w:val="clear" w:color="auto" w:fill="E6E6E6"/>
            <w:lang w:eastAsia="el-GR"/>
          </w:rPr>
          <w:t xml:space="preserve">Νόμος 4635/2019 </w:t>
        </w:r>
      </w:hyperlink>
      <w:r w:rsidR="00B47B77" w:rsidRPr="00B47B77">
        <w:rPr>
          <w:rFonts w:ascii="Calibri" w:hAnsi="Calibri"/>
          <w:b/>
          <w:shd w:val="clear" w:color="auto" w:fill="E6E6E6"/>
          <w:lang w:eastAsia="el-GR"/>
        </w:rPr>
        <w:t>«Επενδύω στην Ελλάδα και άλλες διατάξεις»  (ΦΕΚ Α΄/167/30.10.2019)</w:t>
      </w:r>
    </w:p>
    <w:p w:rsidR="00B47B77" w:rsidRPr="00B47B77" w:rsidRDefault="00B47B77" w:rsidP="00B47B77">
      <w:pPr>
        <w:rPr>
          <w:sz w:val="16"/>
          <w:szCs w:val="16"/>
        </w:rPr>
      </w:pPr>
    </w:p>
    <w:p w:rsidR="00B47B77" w:rsidRPr="00B47B77" w:rsidRDefault="00B47B77" w:rsidP="00B47B77">
      <w:pPr>
        <w:jc w:val="center"/>
        <w:rPr>
          <w:rFonts w:ascii="Calibri" w:hAnsi="Calibri"/>
          <w:u w:val="single"/>
        </w:rPr>
      </w:pPr>
      <w:r w:rsidRPr="00B47B77">
        <w:rPr>
          <w:rFonts w:ascii="Calibri" w:hAnsi="Calibri"/>
          <w:u w:val="single"/>
        </w:rPr>
        <w:t>Άρθρο 175</w:t>
      </w:r>
    </w:p>
    <w:p w:rsidR="00B47B77" w:rsidRPr="00B47B77" w:rsidRDefault="00B47B77" w:rsidP="00B47B77">
      <w:pPr>
        <w:rPr>
          <w:rFonts w:ascii="Calibri" w:hAnsi="Calibri" w:cs="Tahoma"/>
          <w:b/>
          <w:color w:val="365F91"/>
          <w:sz w:val="16"/>
          <w:szCs w:val="16"/>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254" w:history="1">
        <w:r w:rsidR="00B47B77" w:rsidRPr="00B47B77">
          <w:rPr>
            <w:rFonts w:ascii="Calibri" w:hAnsi="Calibri"/>
            <w:b/>
            <w:color w:val="0000FF"/>
            <w:u w:val="single"/>
            <w:shd w:val="clear" w:color="auto" w:fill="E6E6E6"/>
            <w:lang w:eastAsia="el-GR"/>
          </w:rPr>
          <w:t>Νόμος 4647/2019</w:t>
        </w:r>
      </w:hyperlink>
      <w:r w:rsidR="00B47B77" w:rsidRPr="00B47B7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B47B77" w:rsidRPr="00B47B77" w:rsidRDefault="00B47B77" w:rsidP="00B47B77">
      <w:pPr>
        <w:rPr>
          <w:sz w:val="16"/>
          <w:szCs w:val="16"/>
        </w:rPr>
      </w:pPr>
    </w:p>
    <w:p w:rsidR="00B47B77" w:rsidRPr="00B47B77" w:rsidRDefault="00B47B77" w:rsidP="00B47B77">
      <w:pPr>
        <w:jc w:val="center"/>
        <w:rPr>
          <w:rFonts w:ascii="Calibri" w:hAnsi="Calibri"/>
          <w:u w:val="single"/>
        </w:rPr>
      </w:pPr>
      <w:r w:rsidRPr="00B47B77">
        <w:rPr>
          <w:rFonts w:ascii="Calibri" w:hAnsi="Calibri"/>
          <w:u w:val="single"/>
        </w:rPr>
        <w:t>Άρθρα 42 - 44</w:t>
      </w:r>
    </w:p>
    <w:p w:rsidR="00B47B77" w:rsidRPr="00B47B77" w:rsidRDefault="00F154E8" w:rsidP="00B47B77">
      <w:pPr>
        <w:suppressAutoHyphens w:val="0"/>
        <w:spacing w:before="100" w:beforeAutospacing="1" w:after="100" w:afterAutospacing="1"/>
        <w:jc w:val="both"/>
        <w:rPr>
          <w:rFonts w:ascii="Calibri" w:hAnsi="Calibri"/>
          <w:b/>
          <w:lang w:eastAsia="el-GR"/>
        </w:rPr>
      </w:pPr>
      <w:hyperlink r:id="rId255" w:history="1">
        <w:r w:rsidR="00B47B77" w:rsidRPr="00B47B77">
          <w:rPr>
            <w:rFonts w:ascii="Calibri" w:hAnsi="Calibri" w:cs="Tahoma"/>
            <w:b/>
            <w:color w:val="0000FF"/>
            <w:u w:val="single"/>
            <w:lang w:eastAsia="el-GR"/>
          </w:rPr>
          <w:t>Νόμος 4674/2020</w:t>
        </w:r>
      </w:hyperlink>
      <w:r w:rsidR="00B47B77" w:rsidRPr="00B47B77">
        <w:rPr>
          <w:rFonts w:ascii="Calibri" w:hAnsi="Calibri" w:cs="Tahoma"/>
          <w:b/>
          <w:color w:val="0000FF"/>
          <w:lang w:eastAsia="el-GR"/>
        </w:rPr>
        <w:t xml:space="preserve"> </w:t>
      </w:r>
      <w:r w:rsidR="00B47B77" w:rsidRPr="00B47B77">
        <w:rPr>
          <w:rFonts w:ascii="Calibri" w:hAnsi="Calibri"/>
          <w:b/>
          <w:highlight w:val="lightGray"/>
          <w:shd w:val="clear" w:color="auto" w:fill="E6E6E6"/>
          <w:lang w:eastAsia="el-GR"/>
        </w:rPr>
        <w:t xml:space="preserve"> «</w:t>
      </w:r>
      <w:proofErr w:type="spellStart"/>
      <w:r w:rsidR="00B47B77" w:rsidRPr="00B47B77">
        <w:rPr>
          <w:rFonts w:ascii="Calibri" w:hAnsi="Calibri"/>
          <w:b/>
          <w:highlight w:val="lightGray"/>
          <w:lang w:eastAsia="el-GR"/>
        </w:rPr>
        <w:t>Στρατηγική</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αναπτυξιακή</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προοπτική</w:t>
      </w:r>
      <w:proofErr w:type="spellEnd"/>
      <w:r w:rsidR="00B47B77" w:rsidRPr="00B47B77">
        <w:rPr>
          <w:rFonts w:ascii="Calibri" w:hAnsi="Calibri"/>
          <w:b/>
          <w:highlight w:val="lightGray"/>
          <w:lang w:eastAsia="el-GR"/>
        </w:rPr>
        <w:t xml:space="preserve"> των </w:t>
      </w:r>
      <w:proofErr w:type="spellStart"/>
      <w:r w:rsidR="00B47B77" w:rsidRPr="00B47B77">
        <w:rPr>
          <w:rFonts w:ascii="Calibri" w:hAnsi="Calibri"/>
          <w:b/>
          <w:highlight w:val="lightGray"/>
          <w:lang w:eastAsia="el-GR"/>
        </w:rPr>
        <w:t>Οργανισμών</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Τοπικής</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Αυτοδιοίκησης</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ρύθμιση</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ζητημάτων</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αρμοδιότητας</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Υπουργείου</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Εσωτερικών</w:t>
      </w:r>
      <w:proofErr w:type="spellEnd"/>
      <w:r w:rsidR="00B47B77" w:rsidRPr="00B47B77">
        <w:rPr>
          <w:rFonts w:ascii="Calibri" w:hAnsi="Calibri"/>
          <w:b/>
          <w:highlight w:val="lightGray"/>
          <w:lang w:eastAsia="el-GR"/>
        </w:rPr>
        <w:t xml:space="preserve"> και </w:t>
      </w:r>
      <w:proofErr w:type="spellStart"/>
      <w:r w:rsidR="00B47B77" w:rsidRPr="00B47B77">
        <w:rPr>
          <w:rFonts w:ascii="Calibri" w:hAnsi="Calibri"/>
          <w:b/>
          <w:highlight w:val="lightGray"/>
          <w:lang w:eastAsia="el-GR"/>
        </w:rPr>
        <w:t>άλλες</w:t>
      </w:r>
      <w:proofErr w:type="spellEnd"/>
      <w:r w:rsidR="00B47B77" w:rsidRPr="00B47B77">
        <w:rPr>
          <w:rFonts w:ascii="Calibri" w:hAnsi="Calibri"/>
          <w:b/>
          <w:highlight w:val="lightGray"/>
          <w:lang w:eastAsia="el-GR"/>
        </w:rPr>
        <w:t xml:space="preserve"> </w:t>
      </w:r>
      <w:proofErr w:type="spellStart"/>
      <w:r w:rsidR="00B47B77" w:rsidRPr="00B47B77">
        <w:rPr>
          <w:rFonts w:ascii="Calibri" w:hAnsi="Calibri"/>
          <w:b/>
          <w:highlight w:val="lightGray"/>
          <w:lang w:eastAsia="el-GR"/>
        </w:rPr>
        <w:t>διατάξεις</w:t>
      </w:r>
      <w:proofErr w:type="spellEnd"/>
      <w:r w:rsidR="00B47B77" w:rsidRPr="00B47B77">
        <w:rPr>
          <w:rFonts w:ascii="Calibri" w:hAnsi="Calibri"/>
          <w:b/>
          <w:highlight w:val="lightGray"/>
          <w:lang w:eastAsia="el-GR"/>
        </w:rPr>
        <w:t>» (ΦΕΚ Α’/53/11.03.2020)</w:t>
      </w:r>
    </w:p>
    <w:p w:rsidR="00B47B77" w:rsidRPr="00B47B77" w:rsidRDefault="00B47B77" w:rsidP="00B47B77">
      <w:pPr>
        <w:jc w:val="center"/>
        <w:rPr>
          <w:rFonts w:ascii="Calibri" w:hAnsi="Calibri"/>
          <w:u w:val="single"/>
        </w:rPr>
      </w:pPr>
      <w:r w:rsidRPr="00B47B77">
        <w:rPr>
          <w:rFonts w:ascii="Calibri" w:hAnsi="Calibri"/>
          <w:u w:val="single"/>
        </w:rPr>
        <w:t>Άρθρα 41 – 44 &amp; 55, 66, 72, 74, 79, 96, 97</w:t>
      </w:r>
    </w:p>
    <w:p w:rsidR="00B47B77" w:rsidRPr="00B47B77" w:rsidRDefault="00B47B77" w:rsidP="00B47B77">
      <w:pPr>
        <w:jc w:val="both"/>
        <w:rPr>
          <w:rFonts w:ascii="Calibri" w:hAnsi="Calibri"/>
        </w:rPr>
      </w:pPr>
      <w:r w:rsidRPr="00B47B77">
        <w:rPr>
          <w:rFonts w:ascii="Calibri" w:hAnsi="Calibri"/>
        </w:rPr>
        <w:lastRenderedPageBreak/>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B47B77" w:rsidRPr="00B47B77" w:rsidRDefault="00B47B77" w:rsidP="00B47B77">
      <w:pPr>
        <w:jc w:val="both"/>
        <w:rPr>
          <w:rFonts w:ascii="Calibri" w:hAnsi="Calibri"/>
          <w:sz w:val="16"/>
          <w:szCs w:val="16"/>
        </w:rPr>
      </w:pPr>
    </w:p>
    <w:p w:rsidR="00B47B77" w:rsidRPr="00B47B77" w:rsidRDefault="00F154E8" w:rsidP="00B47B77">
      <w:pPr>
        <w:suppressAutoHyphens w:val="0"/>
        <w:jc w:val="both"/>
        <w:rPr>
          <w:rFonts w:ascii="Calibri" w:hAnsi="Calibri"/>
          <w:b/>
          <w:lang w:eastAsia="el-GR"/>
        </w:rPr>
      </w:pPr>
      <w:hyperlink r:id="rId256" w:history="1">
        <w:r w:rsidR="00B47B77" w:rsidRPr="00B47B77">
          <w:rPr>
            <w:rFonts w:ascii="Calibri" w:hAnsi="Calibri" w:cs="Tahoma"/>
            <w:b/>
            <w:color w:val="0000FF"/>
            <w:u w:val="single"/>
            <w:lang w:eastAsia="el-GR"/>
          </w:rPr>
          <w:t>ΠΝΠ</w:t>
        </w:r>
      </w:hyperlink>
      <w:r w:rsidR="00B47B77" w:rsidRPr="00B47B77">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B47B77" w:rsidRPr="00B47B77">
        <w:rPr>
          <w:rFonts w:ascii="Calibri" w:hAnsi="Calibri"/>
          <w:b/>
          <w:highlight w:val="lightGray"/>
          <w:shd w:val="clear" w:color="auto" w:fill="E6E6E6"/>
          <w:lang w:eastAsia="el-GR"/>
        </w:rPr>
        <w:t>κορωνοϊού</w:t>
      </w:r>
      <w:proofErr w:type="spellEnd"/>
      <w:r w:rsidR="00B47B77" w:rsidRPr="00B47B77">
        <w:rPr>
          <w:rFonts w:ascii="Calibri" w:hAnsi="Calibri"/>
          <w:b/>
          <w:highlight w:val="lightGray"/>
          <w:shd w:val="clear" w:color="auto" w:fill="E6E6E6"/>
          <w:lang w:eastAsia="el-GR"/>
        </w:rPr>
        <w:t xml:space="preserve"> </w:t>
      </w:r>
      <w:r w:rsidR="00B47B77" w:rsidRPr="00B47B77">
        <w:rPr>
          <w:rFonts w:ascii="Calibri" w:hAnsi="Calibri"/>
          <w:b/>
          <w:highlight w:val="lightGray"/>
          <w:shd w:val="clear" w:color="auto" w:fill="E6E6E6"/>
          <w:lang w:val="en-US" w:eastAsia="el-GR"/>
        </w:rPr>
        <w:t>COVID</w:t>
      </w:r>
      <w:r w:rsidR="00B47B77" w:rsidRPr="00B47B77">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B47B77" w:rsidRPr="00B47B77">
        <w:rPr>
          <w:rFonts w:ascii="Calibri" w:hAnsi="Calibri"/>
          <w:b/>
          <w:highlight w:val="lightGray"/>
          <w:lang w:eastAsia="el-GR"/>
        </w:rPr>
        <w:t>» (ΦΕΚ Α’/90/01.05.2020)</w:t>
      </w:r>
    </w:p>
    <w:p w:rsidR="00B47B77" w:rsidRPr="00B47B77" w:rsidRDefault="00B47B77" w:rsidP="00B47B77">
      <w:pPr>
        <w:jc w:val="center"/>
        <w:rPr>
          <w:rFonts w:ascii="Calibri" w:hAnsi="Calibri"/>
          <w:sz w:val="16"/>
          <w:szCs w:val="16"/>
          <w:u w:val="single"/>
        </w:rPr>
      </w:pPr>
    </w:p>
    <w:p w:rsidR="00B47B77" w:rsidRPr="00B47B77" w:rsidRDefault="00B47B77" w:rsidP="00B47B77">
      <w:pPr>
        <w:jc w:val="center"/>
        <w:rPr>
          <w:rFonts w:ascii="Calibri" w:hAnsi="Calibri"/>
          <w:u w:val="single"/>
        </w:rPr>
      </w:pPr>
      <w:r w:rsidRPr="00B47B77">
        <w:rPr>
          <w:rFonts w:ascii="Calibri" w:hAnsi="Calibri"/>
          <w:u w:val="single"/>
        </w:rPr>
        <w:t xml:space="preserve">Άρθρο εικοστό έβδομο </w:t>
      </w:r>
    </w:p>
    <w:p w:rsidR="00B47B77" w:rsidRPr="00B47B77" w:rsidRDefault="00B47B77" w:rsidP="00B47B77">
      <w:pPr>
        <w:jc w:val="center"/>
        <w:rPr>
          <w:rFonts w:ascii="Calibri" w:hAnsi="Calibri"/>
        </w:rPr>
      </w:pPr>
      <w:r w:rsidRPr="00B47B77">
        <w:rPr>
          <w:rFonts w:ascii="Calibri" w:hAnsi="Calibri"/>
        </w:rPr>
        <w:t>(Αποφάσεις απόσπασης ή μετάταξης Α΄ κύκλου κινητικότητας 2019)</w:t>
      </w:r>
    </w:p>
    <w:p w:rsidR="00B47B77" w:rsidRPr="00B47B77" w:rsidRDefault="00B47B77" w:rsidP="00B47B77">
      <w:pPr>
        <w:jc w:val="center"/>
        <w:rPr>
          <w:rFonts w:ascii="Calibri" w:hAnsi="Calibri" w:cs="Tahoma"/>
          <w:b/>
          <w:color w:val="365F91"/>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257" w:history="1">
        <w:r w:rsidR="00B47B77" w:rsidRPr="00B47B77">
          <w:rPr>
            <w:rFonts w:ascii="Calibri" w:hAnsi="Calibri"/>
            <w:b/>
            <w:color w:val="0000FF"/>
            <w:u w:val="single"/>
            <w:shd w:val="clear" w:color="auto" w:fill="E6E6E6"/>
            <w:lang w:eastAsia="el-GR"/>
          </w:rPr>
          <w:t>Νόμος 4700/2020</w:t>
        </w:r>
      </w:hyperlink>
      <w:r w:rsidR="00B47B77" w:rsidRPr="00B47B77">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B47B77" w:rsidRPr="00B47B77">
        <w:rPr>
          <w:rFonts w:ascii="Calibri" w:hAnsi="Calibri"/>
          <w:b/>
          <w:shd w:val="clear" w:color="auto" w:fill="E6E6E6"/>
          <w:lang w:eastAsia="el-GR"/>
        </w:rPr>
        <w:t>προσυμβατικό</w:t>
      </w:r>
      <w:proofErr w:type="spellEnd"/>
      <w:r w:rsidR="00B47B77" w:rsidRPr="00B47B77">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B47B77" w:rsidRPr="00B47B77" w:rsidRDefault="00B47B77" w:rsidP="00B47B77">
      <w:pPr>
        <w:jc w:val="center"/>
        <w:rPr>
          <w:rFonts w:ascii="Calibri" w:hAnsi="Calibri" w:cs="Tahoma"/>
          <w:b/>
          <w:color w:val="365F91"/>
          <w:sz w:val="16"/>
          <w:szCs w:val="16"/>
        </w:rPr>
      </w:pPr>
    </w:p>
    <w:p w:rsidR="00B47B77" w:rsidRPr="00B47B77" w:rsidRDefault="00B47B77" w:rsidP="00B47B77">
      <w:pPr>
        <w:jc w:val="center"/>
        <w:rPr>
          <w:rFonts w:ascii="Calibri" w:hAnsi="Calibri" w:cs="Tahoma"/>
          <w:b/>
          <w:color w:val="365F91"/>
          <w:sz w:val="16"/>
          <w:szCs w:val="16"/>
        </w:rPr>
      </w:pPr>
    </w:p>
    <w:p w:rsidR="00B47B77" w:rsidRPr="00B47B77" w:rsidRDefault="00B47B77" w:rsidP="00B47B77">
      <w:pPr>
        <w:jc w:val="center"/>
        <w:rPr>
          <w:rFonts w:ascii="Calibri" w:hAnsi="Calibri" w:cs="Tahoma"/>
          <w:u w:val="single"/>
        </w:rPr>
      </w:pPr>
      <w:r w:rsidRPr="00B47B77">
        <w:rPr>
          <w:rFonts w:ascii="Calibri" w:hAnsi="Calibri" w:cs="Tahoma"/>
          <w:u w:val="single"/>
        </w:rPr>
        <w:t>Άρθρο 373</w:t>
      </w:r>
    </w:p>
    <w:p w:rsidR="00B47B77" w:rsidRPr="00B47B77" w:rsidRDefault="00B47B77" w:rsidP="00B47B77">
      <w:pPr>
        <w:jc w:val="center"/>
        <w:rPr>
          <w:rFonts w:ascii="Calibri" w:hAnsi="Calibri" w:cs="Tahoma"/>
        </w:rPr>
      </w:pPr>
      <w:r w:rsidRPr="00B47B77">
        <w:rPr>
          <w:rFonts w:ascii="Calibri" w:hAnsi="Calibri" w:cs="Tahoma"/>
        </w:rPr>
        <w:t>(Ρυθμίσεις θεμάτων υπηρεσιακής κατάστασης δημοσίων υπαλλήλων)</w:t>
      </w:r>
    </w:p>
    <w:p w:rsidR="00B47B77" w:rsidRPr="00B47B77" w:rsidRDefault="00B47B77" w:rsidP="00B47B77">
      <w:pPr>
        <w:rPr>
          <w:rFonts w:ascii="Calibri" w:hAnsi="Calibri" w:cs="Tahoma"/>
          <w:b/>
          <w:color w:val="365F91"/>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258" w:history="1">
        <w:r w:rsidR="00B47B77" w:rsidRPr="00B47B77">
          <w:rPr>
            <w:rFonts w:ascii="Calibri" w:hAnsi="Calibri"/>
            <w:b/>
            <w:color w:val="0000FF"/>
            <w:u w:val="single"/>
            <w:shd w:val="clear" w:color="auto" w:fill="E6E6E6"/>
            <w:lang w:eastAsia="el-GR"/>
          </w:rPr>
          <w:t>Νόμος 4735/2020</w:t>
        </w:r>
      </w:hyperlink>
      <w:r w:rsidR="00B47B77" w:rsidRPr="00B47B7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B47B77" w:rsidRPr="00B47B77" w:rsidRDefault="00B47B77" w:rsidP="00B47B77">
      <w:pPr>
        <w:jc w:val="center"/>
        <w:rPr>
          <w:rFonts w:ascii="Calibri" w:hAnsi="Calibri" w:cs="Tahoma"/>
          <w:b/>
          <w:color w:val="365F91"/>
          <w:sz w:val="16"/>
          <w:szCs w:val="16"/>
        </w:rPr>
      </w:pPr>
    </w:p>
    <w:p w:rsidR="00B47B77" w:rsidRPr="00B47B77" w:rsidRDefault="00B47B77" w:rsidP="00B47B77">
      <w:pPr>
        <w:jc w:val="center"/>
        <w:rPr>
          <w:rFonts w:ascii="Calibri" w:hAnsi="Calibri" w:cs="Tahoma"/>
          <w:u w:val="single"/>
        </w:rPr>
      </w:pPr>
      <w:r w:rsidRPr="00B47B77">
        <w:rPr>
          <w:rFonts w:ascii="Calibri" w:hAnsi="Calibri" w:cs="Tahoma"/>
          <w:u w:val="single"/>
        </w:rPr>
        <w:t>Άρθρα 28, 35</w:t>
      </w:r>
    </w:p>
    <w:p w:rsidR="00B47B77" w:rsidRPr="00B47B77" w:rsidRDefault="00B47B77" w:rsidP="00B47B77">
      <w:pPr>
        <w:jc w:val="center"/>
        <w:rPr>
          <w:rFonts w:ascii="Calibri" w:hAnsi="Calibri" w:cs="Tahoma"/>
        </w:rPr>
      </w:pPr>
      <w:r w:rsidRPr="00B47B77">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B47B77" w:rsidRPr="00B47B77" w:rsidRDefault="00B47B77" w:rsidP="00B47B77">
      <w:pPr>
        <w:rPr>
          <w:rFonts w:ascii="Calibri" w:hAnsi="Calibri" w:cs="Tahoma"/>
          <w:b/>
          <w:color w:val="365F91"/>
          <w:sz w:val="16"/>
          <w:szCs w:val="16"/>
        </w:rPr>
      </w:pPr>
    </w:p>
    <w:p w:rsidR="00B47B77" w:rsidRPr="00B47B77" w:rsidRDefault="00A64EBA" w:rsidP="00B47B77">
      <w:pPr>
        <w:shd w:val="clear" w:color="auto" w:fill="E0E0E0"/>
        <w:tabs>
          <w:tab w:val="left" w:pos="720"/>
        </w:tabs>
        <w:suppressAutoHyphens w:val="0"/>
        <w:jc w:val="both"/>
        <w:rPr>
          <w:rFonts w:ascii="Calibri" w:hAnsi="Calibri"/>
          <w:b/>
          <w:shd w:val="clear" w:color="auto" w:fill="E6E6E6"/>
          <w:lang w:eastAsia="el-GR"/>
        </w:rPr>
      </w:pPr>
      <w:hyperlink r:id="rId259" w:history="1">
        <w:r w:rsidR="00B47B77" w:rsidRPr="00A64EBA">
          <w:rPr>
            <w:rStyle w:val="-"/>
            <w:rFonts w:ascii="Calibri" w:hAnsi="Calibri"/>
            <w:b/>
            <w:shd w:val="clear" w:color="auto" w:fill="E6E6E6"/>
            <w:lang w:eastAsia="el-GR"/>
          </w:rPr>
          <w:t>Νόμος 4</w:t>
        </w:r>
        <w:r w:rsidR="00B47B77" w:rsidRPr="00A64EBA">
          <w:rPr>
            <w:rStyle w:val="-"/>
            <w:rFonts w:ascii="Calibri" w:hAnsi="Calibri"/>
            <w:b/>
            <w:shd w:val="clear" w:color="auto" w:fill="E6E6E6"/>
            <w:lang w:eastAsia="el-GR"/>
          </w:rPr>
          <w:t>7</w:t>
        </w:r>
        <w:r w:rsidR="00B47B77" w:rsidRPr="00A64EBA">
          <w:rPr>
            <w:rStyle w:val="-"/>
            <w:rFonts w:ascii="Calibri" w:hAnsi="Calibri"/>
            <w:b/>
            <w:shd w:val="clear" w:color="auto" w:fill="E6E6E6"/>
            <w:lang w:eastAsia="el-GR"/>
          </w:rPr>
          <w:t>8</w:t>
        </w:r>
        <w:r w:rsidRPr="00A64EBA">
          <w:rPr>
            <w:rStyle w:val="-"/>
            <w:rFonts w:ascii="Calibri" w:hAnsi="Calibri"/>
            <w:b/>
            <w:shd w:val="clear" w:color="auto" w:fill="E6E6E6"/>
            <w:lang w:eastAsia="el-GR"/>
          </w:rPr>
          <w:t>1/2021</w:t>
        </w:r>
      </w:hyperlink>
      <w:r w:rsidR="00B47B77" w:rsidRPr="00B47B77">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B47B77" w:rsidRPr="00B47B77" w:rsidRDefault="00B47B77" w:rsidP="00B47B77">
      <w:pPr>
        <w:jc w:val="center"/>
        <w:rPr>
          <w:rFonts w:ascii="Calibri" w:hAnsi="Calibri" w:cs="Tahoma"/>
          <w:b/>
          <w:color w:val="365F91"/>
          <w:sz w:val="16"/>
          <w:szCs w:val="16"/>
        </w:rPr>
      </w:pPr>
    </w:p>
    <w:p w:rsidR="00B47B77" w:rsidRPr="00B47B77" w:rsidRDefault="00B47B77" w:rsidP="00B47B77">
      <w:pPr>
        <w:jc w:val="center"/>
        <w:rPr>
          <w:rFonts w:ascii="Calibri" w:hAnsi="Calibri" w:cs="Tahoma"/>
          <w:u w:val="single"/>
        </w:rPr>
      </w:pPr>
      <w:r w:rsidRPr="00B47B77">
        <w:rPr>
          <w:rFonts w:ascii="Calibri" w:hAnsi="Calibri" w:cs="Tahoma"/>
          <w:u w:val="single"/>
        </w:rPr>
        <w:t>Άρθρο 490</w:t>
      </w:r>
    </w:p>
    <w:p w:rsidR="00B47B77" w:rsidRPr="00B47B77" w:rsidRDefault="00B47B77" w:rsidP="00B47B77">
      <w:pPr>
        <w:jc w:val="cente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A64EBA" w:rsidRPr="00B47B77" w:rsidRDefault="00A64EBA" w:rsidP="00A64EBA">
      <w:pPr>
        <w:shd w:val="clear" w:color="auto" w:fill="E0E0E0"/>
        <w:tabs>
          <w:tab w:val="left" w:pos="720"/>
        </w:tabs>
        <w:suppressAutoHyphens w:val="0"/>
        <w:jc w:val="both"/>
        <w:rPr>
          <w:rFonts w:ascii="Calibri" w:hAnsi="Calibri"/>
          <w:b/>
          <w:shd w:val="clear" w:color="auto" w:fill="E6E6E6"/>
          <w:lang w:eastAsia="el-GR"/>
        </w:rPr>
      </w:pPr>
      <w:hyperlink r:id="rId260" w:history="1">
        <w:r w:rsidRPr="00A64EBA">
          <w:rPr>
            <w:rStyle w:val="-"/>
            <w:rFonts w:ascii="Calibri" w:hAnsi="Calibri"/>
            <w:b/>
            <w:shd w:val="clear" w:color="auto" w:fill="E6E6E6"/>
            <w:lang w:eastAsia="el-GR"/>
          </w:rPr>
          <w:t>Νόμος 48</w:t>
        </w:r>
        <w:r w:rsidRPr="00A64EBA">
          <w:rPr>
            <w:rStyle w:val="-"/>
            <w:rFonts w:ascii="Calibri" w:hAnsi="Calibri"/>
            <w:b/>
            <w:shd w:val="clear" w:color="auto" w:fill="E6E6E6"/>
            <w:lang w:eastAsia="el-GR"/>
          </w:rPr>
          <w:t>0</w:t>
        </w:r>
        <w:r w:rsidRPr="00A64EBA">
          <w:rPr>
            <w:rStyle w:val="-"/>
            <w:rFonts w:ascii="Calibri" w:hAnsi="Calibri"/>
            <w:b/>
            <w:shd w:val="clear" w:color="auto" w:fill="E6E6E6"/>
            <w:lang w:eastAsia="el-GR"/>
          </w:rPr>
          <w:t>7</w:t>
        </w:r>
        <w:r w:rsidRPr="00A64EBA">
          <w:rPr>
            <w:rStyle w:val="-"/>
            <w:rFonts w:ascii="Calibri" w:hAnsi="Calibri"/>
            <w:b/>
            <w:shd w:val="clear" w:color="auto" w:fill="E6E6E6"/>
            <w:lang w:eastAsia="el-GR"/>
          </w:rPr>
          <w:t>/2021</w:t>
        </w:r>
      </w:hyperlink>
      <w:r>
        <w:rPr>
          <w:rFonts w:ascii="Calibri" w:hAnsi="Calibri"/>
          <w:b/>
          <w:color w:val="0000FF"/>
          <w:u w:val="single"/>
          <w:shd w:val="clear" w:color="auto" w:fill="E6E6E6"/>
          <w:lang w:eastAsia="el-GR"/>
        </w:rPr>
        <w:t xml:space="preserve"> </w:t>
      </w:r>
      <w:r w:rsidRPr="00B47B77">
        <w:rPr>
          <w:rFonts w:ascii="Calibri" w:hAnsi="Calibri"/>
          <w:b/>
          <w:shd w:val="clear" w:color="auto" w:fill="E6E6E6"/>
          <w:lang w:eastAsia="el-GR"/>
        </w:rPr>
        <w:t>«</w:t>
      </w:r>
      <w:r w:rsidRPr="00A64EB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Pr>
          <w:rFonts w:ascii="Calibri" w:hAnsi="Calibri"/>
          <w:b/>
          <w:shd w:val="clear" w:color="auto" w:fill="E6E6E6"/>
          <w:lang w:eastAsia="el-GR"/>
        </w:rPr>
        <w:t>»  (ΦΕΚ Α/96/11.06</w:t>
      </w:r>
      <w:r w:rsidRPr="00B47B77">
        <w:rPr>
          <w:rFonts w:ascii="Calibri" w:hAnsi="Calibri"/>
          <w:b/>
          <w:shd w:val="clear" w:color="auto" w:fill="E6E6E6"/>
          <w:lang w:eastAsia="el-GR"/>
        </w:rPr>
        <w:t>.2021)</w:t>
      </w:r>
    </w:p>
    <w:p w:rsidR="00A64EBA" w:rsidRPr="00B47B77" w:rsidRDefault="00A64EBA" w:rsidP="00A64EBA">
      <w:pPr>
        <w:jc w:val="center"/>
        <w:rPr>
          <w:rFonts w:ascii="Calibri" w:hAnsi="Calibri" w:cs="Tahoma"/>
          <w:b/>
          <w:color w:val="365F91"/>
          <w:sz w:val="16"/>
          <w:szCs w:val="16"/>
        </w:rPr>
      </w:pPr>
    </w:p>
    <w:p w:rsidR="00A64EBA" w:rsidRDefault="00A64EBA" w:rsidP="00A64EBA">
      <w:pPr>
        <w:jc w:val="center"/>
        <w:rPr>
          <w:rFonts w:ascii="Calibri" w:hAnsi="Calibri" w:cs="Tahoma"/>
          <w:u w:val="single"/>
        </w:rPr>
      </w:pPr>
      <w:r>
        <w:rPr>
          <w:rFonts w:ascii="Calibri" w:hAnsi="Calibri" w:cs="Tahoma"/>
          <w:u w:val="single"/>
        </w:rPr>
        <w:t>Άρθρα 27, 28</w:t>
      </w:r>
    </w:p>
    <w:p w:rsidR="00A64EBA" w:rsidRDefault="00A64EBA" w:rsidP="00A64EBA">
      <w:pPr>
        <w:rPr>
          <w:rFonts w:ascii="Calibri" w:hAnsi="Calibri" w:cs="Tahoma"/>
          <w:u w:val="single"/>
        </w:rPr>
      </w:pPr>
    </w:p>
    <w:p w:rsidR="00A64EBA" w:rsidRDefault="00A64EBA" w:rsidP="00A64EBA">
      <w:pPr>
        <w:rPr>
          <w:rFonts w:ascii="Calibri" w:hAnsi="Calibri" w:cs="Tahoma"/>
          <w:u w:val="single"/>
        </w:rPr>
      </w:pPr>
    </w:p>
    <w:p w:rsidR="00A64EBA" w:rsidRPr="00A64EBA" w:rsidRDefault="00A64EBA" w:rsidP="00A64EBA">
      <w:pPr>
        <w:suppressAutoHyphens w:val="0"/>
        <w:autoSpaceDE w:val="0"/>
        <w:autoSpaceDN w:val="0"/>
        <w:adjustRightInd w:val="0"/>
        <w:rPr>
          <w:rFonts w:asciiTheme="minorHAnsi" w:eastAsia="Calibri" w:hAnsiTheme="minorHAnsi" w:cs="MyriadPro-Semibold"/>
          <w:bCs/>
          <w:lang w:eastAsia="el-GR"/>
        </w:rPr>
      </w:pPr>
      <w:r>
        <w:rPr>
          <w:rFonts w:ascii="Calibri" w:hAnsi="Calibri" w:cs="Tahoma"/>
        </w:rPr>
        <w:t>(</w:t>
      </w:r>
      <w:r w:rsidRPr="00A64EBA">
        <w:rPr>
          <w:rFonts w:asciiTheme="minorHAnsi" w:eastAsia="Calibri" w:hAnsiTheme="minorHAnsi" w:cs="MyriadPro-Semibold"/>
          <w:bCs/>
          <w:lang w:eastAsia="el-GR"/>
        </w:rPr>
        <w:t>Ρυθμίσεις για την κινητικότητα των υπαλλήλων</w:t>
      </w:r>
      <w:r>
        <w:rPr>
          <w:rFonts w:asciiTheme="minorHAnsi" w:eastAsia="Calibri" w:hAnsiTheme="minorHAnsi" w:cs="MyriadPro-Semibold"/>
          <w:bCs/>
          <w:lang w:eastAsia="el-GR"/>
        </w:rPr>
        <w:t xml:space="preserve"> </w:t>
      </w:r>
      <w:r w:rsidRPr="00A64EBA">
        <w:rPr>
          <w:rFonts w:asciiTheme="minorHAnsi" w:eastAsia="Calibri" w:hAnsiTheme="minorHAnsi" w:cs="MyriadPro-Semibold"/>
          <w:bCs/>
          <w:lang w:eastAsia="el-GR"/>
        </w:rPr>
        <w:t>του Δημοσίο</w:t>
      </w:r>
      <w:r>
        <w:rPr>
          <w:rFonts w:asciiTheme="minorHAnsi" w:eastAsia="Calibri" w:hAnsiTheme="minorHAnsi" w:cs="MyriadPro-Semibold"/>
          <w:bCs/>
          <w:lang w:eastAsia="el-GR"/>
        </w:rPr>
        <w:t xml:space="preserve">υ - Τροποποίηση της </w:t>
      </w:r>
      <w:proofErr w:type="spellStart"/>
      <w:r>
        <w:rPr>
          <w:rFonts w:asciiTheme="minorHAnsi" w:eastAsia="Calibri" w:hAnsiTheme="minorHAnsi" w:cs="MyriadPro-Semibold"/>
          <w:bCs/>
          <w:lang w:eastAsia="el-GR"/>
        </w:rPr>
        <w:t>περ</w:t>
      </w:r>
      <w:proofErr w:type="spellEnd"/>
      <w:r>
        <w:rPr>
          <w:rFonts w:asciiTheme="minorHAnsi" w:eastAsia="Calibri" w:hAnsiTheme="minorHAnsi" w:cs="MyriadPro-Semibold"/>
          <w:bCs/>
          <w:lang w:eastAsia="el-GR"/>
        </w:rPr>
        <w:t xml:space="preserve">. α) </w:t>
      </w:r>
      <w:proofErr w:type="spellStart"/>
      <w:r>
        <w:rPr>
          <w:rFonts w:asciiTheme="minorHAnsi" w:eastAsia="Calibri" w:hAnsiTheme="minorHAnsi" w:cs="MyriadPro-Semibold"/>
          <w:bCs/>
          <w:lang w:eastAsia="el-GR"/>
        </w:rPr>
        <w:t>της</w:t>
      </w:r>
      <w:r w:rsidRPr="00A64EBA">
        <w:rPr>
          <w:rFonts w:asciiTheme="minorHAnsi" w:eastAsia="Calibri" w:hAnsiTheme="minorHAnsi" w:cs="MyriadPro-Semibold"/>
          <w:bCs/>
          <w:lang w:eastAsia="el-GR"/>
        </w:rPr>
        <w:t>παρ</w:t>
      </w:r>
      <w:proofErr w:type="spellEnd"/>
      <w:r w:rsidRPr="00A64EBA">
        <w:rPr>
          <w:rFonts w:asciiTheme="minorHAnsi" w:eastAsia="Calibri" w:hAnsiTheme="minorHAnsi" w:cs="MyriadPro-Semibold"/>
          <w:bCs/>
          <w:lang w:eastAsia="el-GR"/>
        </w:rPr>
        <w:t xml:space="preserve">. 2 και της </w:t>
      </w:r>
      <w:r>
        <w:rPr>
          <w:rFonts w:asciiTheme="minorHAnsi" w:eastAsia="Calibri" w:hAnsiTheme="minorHAnsi" w:cs="MyriadPro-Semibold"/>
          <w:bCs/>
          <w:lang w:eastAsia="el-GR"/>
        </w:rPr>
        <w:t>παρ. 4 του άρθρου 4, της παρ. 5</w:t>
      </w:r>
      <w:r w:rsidRPr="00A64EBA">
        <w:rPr>
          <w:rFonts w:asciiTheme="minorHAnsi" w:eastAsia="Calibri" w:hAnsiTheme="minorHAnsi" w:cs="MyriadPro-Semibold"/>
          <w:bCs/>
          <w:lang w:eastAsia="el-GR"/>
        </w:rPr>
        <w:t>του άρθρου 6 κα</w:t>
      </w:r>
      <w:r>
        <w:rPr>
          <w:rFonts w:asciiTheme="minorHAnsi" w:eastAsia="Calibri" w:hAnsiTheme="minorHAnsi" w:cs="MyriadPro-Semibold"/>
          <w:bCs/>
          <w:lang w:eastAsia="el-GR"/>
        </w:rPr>
        <w:t xml:space="preserve">ι των παρ. 4 και 5 του άρθρου 7 </w:t>
      </w:r>
      <w:r w:rsidRPr="00A64EBA">
        <w:rPr>
          <w:rFonts w:asciiTheme="minorHAnsi" w:eastAsia="Calibri" w:hAnsiTheme="minorHAnsi" w:cs="MyriadPro-Semibold"/>
          <w:bCs/>
          <w:lang w:eastAsia="el-GR"/>
        </w:rPr>
        <w:t>του ν. 4440/2016</w:t>
      </w:r>
      <w:r>
        <w:rPr>
          <w:rFonts w:asciiTheme="minorHAnsi" w:eastAsia="Calibri" w:hAnsiTheme="minorHAnsi" w:cs="MyriadPro-Semibold"/>
          <w:bCs/>
          <w:lang w:eastAsia="el-GR"/>
        </w:rPr>
        <w:t xml:space="preserve">, </w:t>
      </w:r>
      <w:r w:rsidRPr="00A64EBA">
        <w:rPr>
          <w:rFonts w:asciiTheme="minorHAnsi" w:eastAsia="Calibri" w:hAnsiTheme="minorHAnsi" w:cs="MyriadPro-Semibold"/>
          <w:bCs/>
          <w:lang w:eastAsia="el-GR"/>
        </w:rPr>
        <w:t>Μεταβατικές - Τελικές διατάξεις</w:t>
      </w:r>
      <w:r>
        <w:rPr>
          <w:rFonts w:asciiTheme="minorHAnsi" w:eastAsia="Calibri" w:hAnsiTheme="minorHAnsi" w:cs="MyriadPro-Semibold"/>
          <w:bCs/>
          <w:lang w:eastAsia="el-GR"/>
        </w:rPr>
        <w:t>)</w:t>
      </w: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tabs>
          <w:tab w:val="left" w:pos="1188"/>
          <w:tab w:val="left" w:pos="3888"/>
        </w:tabs>
        <w:spacing w:line="360" w:lineRule="auto"/>
        <w:jc w:val="center"/>
        <w:outlineLvl w:val="1"/>
        <w:rPr>
          <w:rFonts w:ascii="Calibri" w:hAnsi="Calibri"/>
          <w:b/>
          <w:sz w:val="32"/>
          <w:szCs w:val="32"/>
        </w:rPr>
      </w:pPr>
      <w:bookmarkStart w:id="76" w:name="_Toc34837638"/>
      <w:r w:rsidRPr="00B47B77">
        <w:rPr>
          <w:rFonts w:ascii="Calibri" w:hAnsi="Calibri"/>
          <w:b/>
          <w:sz w:val="32"/>
          <w:szCs w:val="32"/>
        </w:rPr>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B47B77" w:rsidRPr="00B47B77" w:rsidTr="00F154E8">
        <w:tc>
          <w:tcPr>
            <w:tcW w:w="3431" w:type="dxa"/>
            <w:shd w:val="clear" w:color="auto" w:fill="FFC000"/>
            <w:vAlign w:val="center"/>
          </w:tcPr>
          <w:p w:rsidR="00B47B77" w:rsidRPr="00B47B77" w:rsidRDefault="00B47B77" w:rsidP="00B47B77">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B47B77">
              <w:rPr>
                <w:rFonts w:ascii="Calibri" w:hAnsi="Calibri"/>
                <w:b/>
                <w:sz w:val="28"/>
                <w:szCs w:val="28"/>
              </w:rPr>
              <w:t>ΚΡΑΤΙΚΑ ΑΥΤΟΚΙΝΗΤΑ</w:t>
            </w:r>
            <w:bookmarkEnd w:id="78"/>
            <w:bookmarkEnd w:id="79"/>
          </w:p>
        </w:tc>
      </w:tr>
    </w:tbl>
    <w:p w:rsidR="00B47B77" w:rsidRPr="00B47B77" w:rsidRDefault="00B47B77" w:rsidP="00B47B77">
      <w:pPr>
        <w:rPr>
          <w:vanish/>
        </w:rPr>
      </w:pPr>
      <w:bookmarkStart w:id="80" w:name="_1._Γενικές_Διατάξεις_2"/>
      <w:bookmarkStart w:id="81" w:name="_Toc409090213"/>
      <w:bookmarkStart w:id="82" w:name="_Toc34837640"/>
      <w:bookmarkEnd w:id="80"/>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B47B77" w:rsidRPr="00B47B77" w:rsidTr="00F154E8">
        <w:tc>
          <w:tcPr>
            <w:tcW w:w="9889" w:type="dxa"/>
            <w:shd w:val="clear" w:color="auto" w:fill="FFC000"/>
          </w:tcPr>
          <w:p w:rsidR="00B47B77" w:rsidRPr="00B47B77" w:rsidRDefault="00B47B77" w:rsidP="00B47B77">
            <w:pPr>
              <w:tabs>
                <w:tab w:val="left" w:pos="1188"/>
                <w:tab w:val="left" w:pos="3888"/>
              </w:tabs>
              <w:jc w:val="center"/>
              <w:outlineLvl w:val="1"/>
              <w:rPr>
                <w:rFonts w:ascii="Calibri" w:hAnsi="Calibri"/>
                <w:b/>
                <w:lang w:eastAsia="el-GR"/>
              </w:rPr>
            </w:pPr>
            <w:r w:rsidRPr="00B47B77">
              <w:rPr>
                <w:rFonts w:ascii="Calibri" w:hAnsi="Calibri"/>
                <w:b/>
                <w:lang w:eastAsia="el-GR"/>
              </w:rPr>
              <w:t>1. Γενικές Διατάξεις</w:t>
            </w:r>
            <w:bookmarkEnd w:id="81"/>
            <w:bookmarkEnd w:id="82"/>
          </w:p>
        </w:tc>
      </w:tr>
    </w:tbl>
    <w:p w:rsidR="00B47B77" w:rsidRPr="00B47B77" w:rsidRDefault="00B47B77" w:rsidP="00B47B77">
      <w:pPr>
        <w:jc w:val="both"/>
        <w:rPr>
          <w:b/>
          <w:shd w:val="clear" w:color="auto" w:fill="E6E6E6"/>
          <w:lang w:val="en-US"/>
        </w:rPr>
      </w:pPr>
    </w:p>
    <w:p w:rsidR="00B47B77" w:rsidRPr="00B47B77" w:rsidRDefault="00B47B77" w:rsidP="00B47B77">
      <w:pPr>
        <w:shd w:val="clear" w:color="auto" w:fill="E0E0E0"/>
        <w:jc w:val="both"/>
        <w:rPr>
          <w:b/>
          <w:color w:val="0000FF"/>
          <w:u w:val="single"/>
          <w:shd w:val="clear" w:color="auto" w:fill="E6E6E6"/>
        </w:rPr>
      </w:pPr>
    </w:p>
    <w:p w:rsidR="00B47B77" w:rsidRPr="00B47B77" w:rsidRDefault="00F154E8" w:rsidP="00B47B77">
      <w:pPr>
        <w:shd w:val="clear" w:color="auto" w:fill="E0E0E0"/>
        <w:jc w:val="both"/>
        <w:rPr>
          <w:b/>
          <w:shd w:val="clear" w:color="auto" w:fill="E6E6E6"/>
        </w:rPr>
      </w:pPr>
      <w:hyperlink r:id="rId261" w:history="1">
        <w:r w:rsidR="00B47B77" w:rsidRPr="00B47B77">
          <w:rPr>
            <w:b/>
            <w:color w:val="0000FF"/>
            <w:u w:val="single"/>
            <w:shd w:val="clear" w:color="auto" w:fill="E6E6E6"/>
          </w:rPr>
          <w:t>ΑΝ 954/1946</w:t>
        </w:r>
      </w:hyperlink>
      <w:r w:rsidR="00B47B77" w:rsidRPr="00B47B77">
        <w:rPr>
          <w:b/>
          <w:shd w:val="clear" w:color="auto" w:fill="E6E6E6"/>
        </w:rPr>
        <w:t xml:space="preserve"> «Περί των όρων κυκλοφορίας των επιβατηγών αυτοκινήτων των Κρατικών Υπηρεσιών»  (ΦΕΚ Α΄/53/19-2-1946)</w:t>
      </w:r>
    </w:p>
    <w:p w:rsidR="00B47B77" w:rsidRPr="00B47B77" w:rsidRDefault="00B47B77" w:rsidP="00B47B77">
      <w:pPr>
        <w:jc w:val="both"/>
        <w:rPr>
          <w:b/>
          <w:shd w:val="clear" w:color="auto" w:fill="E6E6E6"/>
        </w:rPr>
      </w:pPr>
    </w:p>
    <w:p w:rsidR="00B47B77" w:rsidRPr="00B47B77" w:rsidRDefault="00F154E8" w:rsidP="00B47B77">
      <w:pPr>
        <w:shd w:val="clear" w:color="auto" w:fill="E0E0E0"/>
        <w:jc w:val="both"/>
        <w:rPr>
          <w:b/>
        </w:rPr>
      </w:pPr>
      <w:hyperlink r:id="rId262" w:history="1">
        <w:r w:rsidR="00B47B77" w:rsidRPr="00B47B77">
          <w:rPr>
            <w:b/>
            <w:color w:val="0000FF"/>
            <w:u w:val="single"/>
            <w:shd w:val="clear" w:color="auto" w:fill="E6E6E6"/>
          </w:rPr>
          <w:t>Ν 335/1947</w:t>
        </w:r>
      </w:hyperlink>
      <w:r w:rsidR="00B47B77" w:rsidRPr="00B47B77">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B47B77" w:rsidRPr="00B47B77" w:rsidRDefault="00B47B77" w:rsidP="00B47B77">
      <w:pPr>
        <w:jc w:val="both"/>
        <w:rPr>
          <w:b/>
          <w:shd w:val="clear" w:color="auto" w:fill="E6E6E6"/>
        </w:rPr>
      </w:pPr>
    </w:p>
    <w:p w:rsidR="00B47B77" w:rsidRPr="00B47B77" w:rsidRDefault="00F154E8" w:rsidP="00B47B77">
      <w:pPr>
        <w:shd w:val="clear" w:color="auto" w:fill="E0E0E0"/>
        <w:jc w:val="both"/>
        <w:rPr>
          <w:b/>
        </w:rPr>
      </w:pPr>
      <w:hyperlink r:id="rId263" w:history="1">
        <w:r w:rsidR="00B47B77" w:rsidRPr="00B47B77">
          <w:rPr>
            <w:b/>
            <w:color w:val="0000FF"/>
            <w:u w:val="single"/>
            <w:shd w:val="clear" w:color="auto" w:fill="E6E6E6"/>
          </w:rPr>
          <w:t>ΝΔ 2396/1953</w:t>
        </w:r>
      </w:hyperlink>
      <w:r w:rsidR="00B47B77" w:rsidRPr="00B47B77">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B47B77" w:rsidRPr="00B47B77" w:rsidRDefault="00B47B77" w:rsidP="00B47B77">
      <w:pPr>
        <w:jc w:val="both"/>
        <w:rPr>
          <w:b/>
        </w:rPr>
      </w:pPr>
    </w:p>
    <w:p w:rsidR="00B47B77" w:rsidRPr="00B47B77" w:rsidRDefault="00F154E8" w:rsidP="00B47B77">
      <w:pPr>
        <w:shd w:val="clear" w:color="auto" w:fill="E0E0E0"/>
        <w:jc w:val="both"/>
        <w:rPr>
          <w:b/>
          <w:shd w:val="clear" w:color="auto" w:fill="E6E6E6"/>
        </w:rPr>
      </w:pPr>
      <w:hyperlink r:id="rId264" w:history="1">
        <w:r w:rsidR="00B47B77" w:rsidRPr="00B47B77">
          <w:rPr>
            <w:b/>
            <w:color w:val="0000FF"/>
            <w:u w:val="single"/>
            <w:shd w:val="clear" w:color="auto" w:fill="E6E6E6"/>
          </w:rPr>
          <w:t>ΝΔ 216/1974</w:t>
        </w:r>
      </w:hyperlink>
      <w:r w:rsidR="00B47B77" w:rsidRPr="00B47B77">
        <w:rPr>
          <w:b/>
          <w:shd w:val="clear" w:color="auto" w:fill="E6E6E6"/>
        </w:rPr>
        <w:t xml:space="preserve"> «Περί συστάσεως Υπουργείου Προεδρίας Κυβερνήσεως»  </w:t>
      </w:r>
    </w:p>
    <w:p w:rsidR="00B47B77" w:rsidRPr="00B47B77" w:rsidRDefault="00B47B77" w:rsidP="00B47B77">
      <w:pPr>
        <w:shd w:val="clear" w:color="auto" w:fill="E0E0E0"/>
        <w:jc w:val="both"/>
        <w:rPr>
          <w:b/>
          <w:shd w:val="clear" w:color="auto" w:fill="E6E6E6"/>
        </w:rPr>
      </w:pPr>
      <w:r w:rsidRPr="00B47B77">
        <w:rPr>
          <w:b/>
          <w:shd w:val="clear" w:color="auto" w:fill="E6E6E6"/>
        </w:rPr>
        <w:t>(ΦΕΚ Α΄/367/7-12-1974)</w:t>
      </w:r>
    </w:p>
    <w:p w:rsidR="00B47B77" w:rsidRPr="00B47B77" w:rsidRDefault="00B47B77" w:rsidP="00B47B77">
      <w:pPr>
        <w:jc w:val="both"/>
        <w:rPr>
          <w:b/>
        </w:rPr>
      </w:pPr>
    </w:p>
    <w:p w:rsidR="00B47B77" w:rsidRPr="00B47B77" w:rsidRDefault="00B47B77" w:rsidP="00B47B77">
      <w:pPr>
        <w:jc w:val="center"/>
        <w:rPr>
          <w:rFonts w:asciiTheme="minorHAnsi" w:hAnsiTheme="minorHAnsi" w:cstheme="minorHAnsi"/>
          <w:u w:val="single"/>
        </w:rPr>
      </w:pPr>
      <w:r w:rsidRPr="00B47B77">
        <w:rPr>
          <w:rFonts w:asciiTheme="minorHAnsi" w:hAnsiTheme="minorHAnsi" w:cstheme="minorHAnsi"/>
          <w:u w:val="single"/>
        </w:rPr>
        <w:t xml:space="preserve">Άρθρο 5 </w:t>
      </w:r>
      <w:proofErr w:type="spellStart"/>
      <w:r w:rsidRPr="00B47B77">
        <w:rPr>
          <w:rFonts w:asciiTheme="minorHAnsi" w:hAnsiTheme="minorHAnsi" w:cstheme="minorHAnsi"/>
          <w:u w:val="single"/>
        </w:rPr>
        <w:t>περ</w:t>
      </w:r>
      <w:proofErr w:type="spellEnd"/>
      <w:r w:rsidRPr="00B47B77">
        <w:rPr>
          <w:rFonts w:asciiTheme="minorHAnsi" w:hAnsiTheme="minorHAnsi" w:cstheme="minorHAnsi"/>
          <w:u w:val="single"/>
        </w:rPr>
        <w:t>. β</w:t>
      </w:r>
    </w:p>
    <w:p w:rsidR="00B47B77" w:rsidRPr="00B47B77" w:rsidRDefault="00B47B77" w:rsidP="00B47B77">
      <w:pPr>
        <w:jc w:val="both"/>
        <w:rPr>
          <w:rFonts w:asciiTheme="minorHAnsi" w:hAnsiTheme="minorHAnsi" w:cstheme="minorHAnsi"/>
        </w:rPr>
      </w:pPr>
      <w:r w:rsidRPr="00B47B77">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B47B77" w:rsidRPr="00B47B77" w:rsidRDefault="00B47B77" w:rsidP="00B47B77">
      <w:pPr>
        <w:jc w:val="both"/>
      </w:pPr>
    </w:p>
    <w:p w:rsidR="00B47B77" w:rsidRPr="00B47B77" w:rsidRDefault="00F154E8" w:rsidP="00B47B77">
      <w:pPr>
        <w:shd w:val="clear" w:color="auto" w:fill="E0E0E0"/>
        <w:jc w:val="both"/>
        <w:rPr>
          <w:b/>
          <w:shd w:val="clear" w:color="auto" w:fill="E6E6E6"/>
        </w:rPr>
      </w:pPr>
      <w:hyperlink r:id="rId265" w:history="1">
        <w:r w:rsidR="00B47B77" w:rsidRPr="00B47B77">
          <w:rPr>
            <w:b/>
            <w:color w:val="0000FF"/>
            <w:u w:val="single"/>
            <w:shd w:val="clear" w:color="auto" w:fill="E6E6E6"/>
          </w:rPr>
          <w:t>Ν. 251/1976</w:t>
        </w:r>
      </w:hyperlink>
      <w:r w:rsidR="00B47B77" w:rsidRPr="00B47B77">
        <w:rPr>
          <w:b/>
          <w:shd w:val="clear" w:color="auto" w:fill="E6E6E6"/>
        </w:rPr>
        <w:t xml:space="preserve"> «Περί Οργανισμού Διαχειρίσεως Δημοσίου Υλικού»  </w:t>
      </w:r>
    </w:p>
    <w:p w:rsidR="00B47B77" w:rsidRPr="00B47B77" w:rsidRDefault="00B47B77" w:rsidP="00B47B77">
      <w:pPr>
        <w:shd w:val="clear" w:color="auto" w:fill="E0E0E0"/>
        <w:jc w:val="both"/>
        <w:rPr>
          <w:b/>
          <w:shd w:val="clear" w:color="auto" w:fill="E6E6E6"/>
        </w:rPr>
      </w:pPr>
      <w:r w:rsidRPr="00B47B77">
        <w:rPr>
          <w:b/>
          <w:shd w:val="clear" w:color="auto" w:fill="E6E6E6"/>
        </w:rPr>
        <w:t>(ΦΕΚ Α΄/19/31-1-1976)</w:t>
      </w:r>
    </w:p>
    <w:p w:rsidR="00B47B77" w:rsidRPr="00B47B77" w:rsidRDefault="00B47B77" w:rsidP="00B47B77">
      <w:pPr>
        <w:suppressAutoHyphens w:val="0"/>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2</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B47B77" w:rsidRPr="00B47B77" w:rsidRDefault="00B47B77" w:rsidP="00B47B77">
      <w:pPr>
        <w:jc w:val="both"/>
        <w:rPr>
          <w:b/>
        </w:rPr>
      </w:pPr>
    </w:p>
    <w:p w:rsidR="00B47B77" w:rsidRPr="00B47B77" w:rsidRDefault="00F154E8" w:rsidP="00B47B77">
      <w:pPr>
        <w:shd w:val="clear" w:color="auto" w:fill="E0E0E0"/>
        <w:jc w:val="both"/>
        <w:rPr>
          <w:b/>
          <w:shd w:val="clear" w:color="auto" w:fill="E6E6E6"/>
        </w:rPr>
      </w:pPr>
      <w:hyperlink r:id="rId266" w:history="1">
        <w:r w:rsidR="00B47B77" w:rsidRPr="00B47B77">
          <w:rPr>
            <w:b/>
            <w:color w:val="0000FF"/>
            <w:u w:val="single"/>
            <w:shd w:val="clear" w:color="auto" w:fill="E6E6E6"/>
          </w:rPr>
          <w:t>ΥΑ 1450/550/1982</w:t>
        </w:r>
      </w:hyperlink>
      <w:r w:rsidR="00B47B77" w:rsidRPr="00B47B77">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B47B77" w:rsidRPr="00B47B77" w:rsidRDefault="00B47B77" w:rsidP="00B47B77">
      <w:pPr>
        <w:suppressAutoHyphens w:val="0"/>
        <w:jc w:val="center"/>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267" w:history="1">
        <w:r w:rsidR="00B47B77" w:rsidRPr="00B47B77">
          <w:rPr>
            <w:b/>
            <w:color w:val="0000FF"/>
            <w:u w:val="single"/>
            <w:shd w:val="clear" w:color="auto" w:fill="E6E6E6"/>
            <w:lang w:val="en-US"/>
          </w:rPr>
          <w:t>YA</w:t>
        </w:r>
        <w:r w:rsidR="00B47B77" w:rsidRPr="00B47B77">
          <w:rPr>
            <w:b/>
            <w:color w:val="0000FF"/>
            <w:u w:val="single"/>
            <w:shd w:val="clear" w:color="auto" w:fill="E6E6E6"/>
          </w:rPr>
          <w:t xml:space="preserve"> 6400/2060/1984</w:t>
        </w:r>
      </w:hyperlink>
      <w:r w:rsidR="00B47B77" w:rsidRPr="00B47B77">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B47B77" w:rsidRPr="00B47B77" w:rsidRDefault="00B47B77" w:rsidP="00B47B77">
      <w:pPr>
        <w:suppressAutoHyphens w:val="0"/>
        <w:jc w:val="center"/>
        <w:rPr>
          <w:rFonts w:ascii="Calibri" w:hAnsi="Calibri"/>
          <w:b/>
          <w:color w:val="000000"/>
          <w:u w:val="single"/>
        </w:rPr>
      </w:pPr>
    </w:p>
    <w:p w:rsidR="00B47B77" w:rsidRPr="00B47B77" w:rsidRDefault="00F154E8" w:rsidP="00B47B7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8" w:history="1">
        <w:r w:rsidR="00B47B77" w:rsidRPr="00B47B77">
          <w:rPr>
            <w:b/>
            <w:color w:val="0000FF"/>
            <w:u w:val="single"/>
            <w:shd w:val="clear" w:color="auto" w:fill="E6E6E6"/>
          </w:rPr>
          <w:t>ΥΑ 2783/1989</w:t>
        </w:r>
      </w:hyperlink>
      <w:r w:rsidR="00B47B77" w:rsidRPr="00B47B77">
        <w:rPr>
          <w:b/>
          <w:shd w:val="clear" w:color="auto" w:fill="E6E6E6"/>
        </w:rPr>
        <w:t xml:space="preserve"> «Χρήση, κυκλοφορία και έλεγχος υπηρεσιακών αυτοκινήτων»  </w:t>
      </w:r>
    </w:p>
    <w:p w:rsidR="00B47B77" w:rsidRPr="00B47B77" w:rsidRDefault="00B47B77" w:rsidP="00B47B7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B47B77">
        <w:rPr>
          <w:b/>
          <w:shd w:val="clear" w:color="auto" w:fill="E6E6E6"/>
        </w:rPr>
        <w:t xml:space="preserve">(ΦΕΚ Β΄/730/29-9-1989) . </w:t>
      </w:r>
    </w:p>
    <w:p w:rsidR="00B47B77" w:rsidRPr="00B47B77" w:rsidRDefault="00B47B77" w:rsidP="00B47B7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B47B77">
        <w:rPr>
          <w:b/>
          <w:shd w:val="clear" w:color="auto" w:fill="E6E6E6"/>
        </w:rPr>
        <w:t>Η ως άνω ΥΑ τροποποιείται ως ακολούθως:</w:t>
      </w:r>
    </w:p>
    <w:p w:rsidR="00B47B77" w:rsidRPr="00B47B77" w:rsidRDefault="00B47B77" w:rsidP="00B47B7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B47B77">
        <w:rPr>
          <w:b/>
          <w:shd w:val="clear" w:color="auto" w:fill="E6E6E6"/>
        </w:rPr>
        <w:t xml:space="preserve">1. </w:t>
      </w:r>
      <w:hyperlink r:id="rId269" w:history="1">
        <w:r w:rsidRPr="00B47B77">
          <w:rPr>
            <w:b/>
            <w:color w:val="0000FF"/>
            <w:u w:val="single"/>
            <w:shd w:val="clear" w:color="auto" w:fill="E6E6E6"/>
          </w:rPr>
          <w:t>ΥΑ Γ.Υ. 3179/1989</w:t>
        </w:r>
      </w:hyperlink>
      <w:r w:rsidRPr="00B47B77">
        <w:rPr>
          <w:b/>
          <w:shd w:val="clear" w:color="auto" w:fill="E6E6E6"/>
        </w:rPr>
        <w:t xml:space="preserve"> «Τροποποίηση της απόφασης του Υπουργού Προεδρίας της Κυβέρνησης ΓΥ 2783/28.9.89»  (ΦΕΚ Β΄/801/11-10-1989)</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2. </w:t>
      </w:r>
      <w:hyperlink r:id="rId270" w:history="1">
        <w:r w:rsidRPr="00B47B77">
          <w:rPr>
            <w:b/>
            <w:color w:val="0000FF"/>
            <w:u w:val="single"/>
            <w:shd w:val="clear" w:color="auto" w:fill="E6E6E6"/>
          </w:rPr>
          <w:t>ΥΑ ΓΥ 2226/20.4.1990</w:t>
        </w:r>
      </w:hyperlink>
      <w:r w:rsidRPr="00B47B77">
        <w:rPr>
          <w:b/>
          <w:shd w:val="clear" w:color="auto" w:fill="E6E6E6"/>
        </w:rPr>
        <w:t xml:space="preserve"> «Χρήση και κίνηση υπηρεσιακών αυτοκινήτων» (ΦΕΚ 288/Β’/24-04-1990)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3. </w:t>
      </w:r>
      <w:hyperlink r:id="rId271" w:history="1">
        <w:r w:rsidRPr="00B47B77">
          <w:rPr>
            <w:b/>
            <w:color w:val="0000FF"/>
            <w:u w:val="single"/>
            <w:shd w:val="clear" w:color="auto" w:fill="E6E6E6"/>
          </w:rPr>
          <w:t>ΥΑ 5788/43687/1990</w:t>
        </w:r>
      </w:hyperlink>
      <w:r w:rsidRPr="00B47B77">
        <w:rPr>
          <w:b/>
          <w:shd w:val="clear" w:color="auto" w:fill="E6E6E6"/>
        </w:rPr>
        <w:t xml:space="preserve"> «Χρήση και κίνηση υπηρεσιακών αυτοκινήτων»  (ΦΕΚ Β΄/837/31-12-1990)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4. </w:t>
      </w:r>
      <w:hyperlink r:id="rId272" w:history="1">
        <w:r w:rsidRPr="00B47B77">
          <w:rPr>
            <w:b/>
            <w:color w:val="0000FF"/>
            <w:u w:val="single"/>
            <w:shd w:val="clear" w:color="auto" w:fill="E6E6E6"/>
          </w:rPr>
          <w:t>ΥΑ 1603/9134/29.03.1995</w:t>
        </w:r>
      </w:hyperlink>
      <w:r w:rsidRPr="00B47B77">
        <w:rPr>
          <w:b/>
          <w:shd w:val="clear" w:color="auto" w:fill="E6E6E6"/>
        </w:rPr>
        <w:t xml:space="preserve"> «Συμπλήρωση της ΓΥ 2783/28.9.89 απόφασης του Υπουργού Προεδρίας της Κυβέρνησης / ΦΕΚ 730/Β΄» (ΦΕΚ 245/Β΄/31.03.1995)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5. </w:t>
      </w:r>
      <w:hyperlink r:id="rId273" w:history="1">
        <w:r w:rsidRPr="00B47B77">
          <w:rPr>
            <w:b/>
            <w:color w:val="0000FF"/>
            <w:u w:val="single"/>
            <w:shd w:val="clear" w:color="auto" w:fill="E6E6E6"/>
          </w:rPr>
          <w:t xml:space="preserve">ΥΑ </w:t>
        </w:r>
        <w:proofErr w:type="spellStart"/>
        <w:r w:rsidRPr="00B47B77">
          <w:rPr>
            <w:b/>
            <w:color w:val="0000FF"/>
            <w:u w:val="single"/>
            <w:shd w:val="clear" w:color="auto" w:fill="E6E6E6"/>
          </w:rPr>
          <w:t>αριθμ</w:t>
        </w:r>
        <w:proofErr w:type="spellEnd"/>
        <w:r w:rsidRPr="00B47B77">
          <w:rPr>
            <w:b/>
            <w:color w:val="0000FF"/>
            <w:u w:val="single"/>
            <w:shd w:val="clear" w:color="auto" w:fill="E6E6E6"/>
          </w:rPr>
          <w:t>. οικ. 696/3876/25-2-1998</w:t>
        </w:r>
      </w:hyperlink>
      <w:r w:rsidRPr="00B47B77">
        <w:rPr>
          <w:b/>
          <w:shd w:val="clear" w:color="auto" w:fill="E6E6E6"/>
        </w:rPr>
        <w:t xml:space="preserve"> «Τροποποίηση της ΓΥ 2783/28.9.89 απόφασης του Υπουργού Προεδρίας της Κυβέρνησης / ΦΕΚ 730/Β΄» (ΦΕΚ 170/Β΄/25-02-1998)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6. </w:t>
      </w:r>
      <w:hyperlink r:id="rId274" w:history="1">
        <w:r w:rsidRPr="00B47B77">
          <w:rPr>
            <w:b/>
            <w:color w:val="0000FF"/>
            <w:u w:val="single"/>
            <w:shd w:val="clear" w:color="auto" w:fill="E6E6E6"/>
          </w:rPr>
          <w:t xml:space="preserve">ΚΥΑ </w:t>
        </w:r>
        <w:proofErr w:type="spellStart"/>
        <w:r w:rsidRPr="00B47B77">
          <w:rPr>
            <w:b/>
            <w:color w:val="0000FF"/>
            <w:u w:val="single"/>
            <w:shd w:val="clear" w:color="auto" w:fill="E6E6E6"/>
          </w:rPr>
          <w:t>οικ</w:t>
        </w:r>
        <w:proofErr w:type="spellEnd"/>
        <w:r w:rsidRPr="00B47B77">
          <w:rPr>
            <w:b/>
            <w:color w:val="0000FF"/>
            <w:u w:val="single"/>
            <w:shd w:val="clear" w:color="auto" w:fill="E6E6E6"/>
          </w:rPr>
          <w:t xml:space="preserve"> 5941/21976/1998</w:t>
        </w:r>
      </w:hyperlink>
      <w:r w:rsidRPr="00B47B77">
        <w:rPr>
          <w:b/>
          <w:shd w:val="clear" w:color="auto" w:fill="E6E6E6"/>
        </w:rPr>
        <w:t xml:space="preserve"> «Τροποποίηση της Γ.Υ. 2783/28.9.1989 απόφασης του Υπουργού Προεδρίας της Κυβέρνησης (ΦΕΚ 730/Β΄)»  (ΦΕΚ Β΄/1175/11-11-1998) </w:t>
      </w:r>
    </w:p>
    <w:p w:rsidR="00B47B77" w:rsidRPr="00B47B77" w:rsidRDefault="00B47B77" w:rsidP="00B47B77">
      <w:pPr>
        <w:suppressAutoHyphens w:val="0"/>
        <w:rPr>
          <w:rFonts w:ascii="Calibri" w:hAnsi="Calibri"/>
          <w:b/>
          <w:color w:val="000000"/>
          <w:u w:val="single"/>
        </w:rPr>
      </w:pPr>
    </w:p>
    <w:p w:rsidR="00B47B77" w:rsidRPr="00B47B77" w:rsidRDefault="00F154E8"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5" w:history="1">
        <w:r w:rsidR="00B47B77" w:rsidRPr="00B47B77">
          <w:rPr>
            <w:b/>
            <w:color w:val="0000FF"/>
            <w:u w:val="single"/>
            <w:shd w:val="clear" w:color="auto" w:fill="E6E6E6"/>
          </w:rPr>
          <w:t>ΠΔ 64/1990</w:t>
        </w:r>
      </w:hyperlink>
      <w:r w:rsidR="00B47B77" w:rsidRPr="00B47B77">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(ΦΕΚ Α΄/30/13-3-1990)</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B47B77">
        <w:rPr>
          <w:u w:val="single"/>
          <w:shd w:val="clear" w:color="auto" w:fill="E6E6E6"/>
        </w:rPr>
        <w:t xml:space="preserve">Άρθρα 12,14 παρ. 3 </w:t>
      </w:r>
      <w:proofErr w:type="spellStart"/>
      <w:r w:rsidRPr="00B47B77">
        <w:rPr>
          <w:u w:val="single"/>
          <w:shd w:val="clear" w:color="auto" w:fill="E6E6E6"/>
        </w:rPr>
        <w:t>εδ</w:t>
      </w:r>
      <w:proofErr w:type="spellEnd"/>
      <w:r w:rsidRPr="00B47B77">
        <w:rPr>
          <w:u w:val="single"/>
          <w:shd w:val="clear" w:color="auto" w:fill="E6E6E6"/>
        </w:rPr>
        <w:t>. β</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B47B77">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Το ως άνω ΠΔ τροποποιείται από:</w:t>
      </w:r>
    </w:p>
    <w:p w:rsidR="00B47B77" w:rsidRPr="00B47B77" w:rsidRDefault="00F154E8"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6" w:history="1">
        <w:r w:rsidR="00B47B77" w:rsidRPr="00B47B77">
          <w:rPr>
            <w:b/>
            <w:color w:val="0000FF"/>
            <w:u w:val="single"/>
            <w:shd w:val="clear" w:color="auto" w:fill="E6E6E6"/>
          </w:rPr>
          <w:t>ΠΔ 57/1992</w:t>
        </w:r>
      </w:hyperlink>
      <w:r w:rsidR="00B47B77" w:rsidRPr="00B47B77">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(ΦΕΚ Α΄/25/21-2-1992)</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B47B77">
        <w:rPr>
          <w:u w:val="single"/>
          <w:shd w:val="clear" w:color="auto" w:fill="E6E6E6"/>
        </w:rPr>
        <w:t>Άρθρο 6 παρ. 5</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B47B77">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B47B77">
        <w:rPr>
          <w:shd w:val="clear" w:color="auto" w:fill="E6E6E6"/>
        </w:rPr>
        <w:t>εδ</w:t>
      </w:r>
      <w:proofErr w:type="spellEnd"/>
      <w:r w:rsidRPr="00B47B77">
        <w:rPr>
          <w:shd w:val="clear" w:color="auto" w:fill="E6E6E6"/>
        </w:rPr>
        <w:t xml:space="preserve">. </w:t>
      </w:r>
      <w:proofErr w:type="spellStart"/>
      <w:r w:rsidRPr="00B47B77">
        <w:rPr>
          <w:shd w:val="clear" w:color="auto" w:fill="E6E6E6"/>
        </w:rPr>
        <w:t>β΄</w:t>
      </w:r>
      <w:proofErr w:type="spellEnd"/>
      <w:r w:rsidRPr="00B47B77">
        <w:rPr>
          <w:shd w:val="clear" w:color="auto" w:fill="E6E6E6"/>
        </w:rPr>
        <w:t xml:space="preserve"> του άρθρου 14 του ΠΔ 64/90 καταργείται) </w:t>
      </w:r>
    </w:p>
    <w:p w:rsidR="00B47B77" w:rsidRPr="00B47B77" w:rsidRDefault="00B47B77" w:rsidP="00B47B77">
      <w:pPr>
        <w:suppressAutoHyphens w:val="0"/>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277" w:history="1">
        <w:r w:rsidR="00B47B77" w:rsidRPr="00B47B77">
          <w:rPr>
            <w:b/>
            <w:color w:val="0000FF"/>
            <w:u w:val="single"/>
            <w:shd w:val="clear" w:color="auto" w:fill="E6E6E6"/>
          </w:rPr>
          <w:t>Ν 2074/1992</w:t>
        </w:r>
      </w:hyperlink>
      <w:r w:rsidR="00B47B77" w:rsidRPr="00B47B77">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B47B77" w:rsidRPr="00B47B77" w:rsidRDefault="00B47B77" w:rsidP="00B47B77">
      <w:pPr>
        <w:suppressAutoHyphens w:val="0"/>
        <w:jc w:val="center"/>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7</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B47B77" w:rsidRPr="00B47B77" w:rsidRDefault="00B47B77" w:rsidP="00B47B77">
      <w:pPr>
        <w:jc w:val="both"/>
        <w:rPr>
          <w:b/>
          <w:sz w:val="16"/>
          <w:szCs w:val="16"/>
        </w:rPr>
      </w:pPr>
    </w:p>
    <w:p w:rsidR="00B47B77" w:rsidRPr="00B47B77" w:rsidRDefault="00F154E8" w:rsidP="00B47B77">
      <w:pPr>
        <w:shd w:val="clear" w:color="auto" w:fill="E0E0E0"/>
        <w:jc w:val="both"/>
        <w:rPr>
          <w:b/>
          <w:shd w:val="clear" w:color="auto" w:fill="E6E6E6"/>
        </w:rPr>
      </w:pPr>
      <w:hyperlink r:id="rId278" w:history="1">
        <w:r w:rsidR="00B47B77" w:rsidRPr="00B47B77">
          <w:rPr>
            <w:b/>
            <w:color w:val="0000FF"/>
            <w:u w:val="single"/>
            <w:shd w:val="clear" w:color="auto" w:fill="E6E6E6"/>
          </w:rPr>
          <w:t>ΥΑ 8/552/1994</w:t>
        </w:r>
      </w:hyperlink>
      <w:r w:rsidR="00B47B77" w:rsidRPr="00B47B77">
        <w:rPr>
          <w:b/>
          <w:shd w:val="clear" w:color="auto" w:fill="E6E6E6"/>
        </w:rPr>
        <w:t xml:space="preserve"> «Χρήση και κίνηση υπηρεσιακών αυτοκινήτων»  </w:t>
      </w:r>
    </w:p>
    <w:p w:rsidR="00B47B77" w:rsidRPr="00B47B77" w:rsidRDefault="00B47B77" w:rsidP="00B47B77">
      <w:pPr>
        <w:shd w:val="clear" w:color="auto" w:fill="E0E0E0"/>
        <w:jc w:val="both"/>
        <w:rPr>
          <w:b/>
          <w:shd w:val="clear" w:color="auto" w:fill="E6E6E6"/>
        </w:rPr>
      </w:pPr>
      <w:r w:rsidRPr="00B47B77">
        <w:rPr>
          <w:b/>
          <w:shd w:val="clear" w:color="auto" w:fill="E6E6E6"/>
        </w:rPr>
        <w:t>(ΦΕΚ Β΄/11/14-1-1994)</w:t>
      </w:r>
    </w:p>
    <w:p w:rsidR="00B47B77" w:rsidRPr="00B47B77" w:rsidRDefault="00B47B77" w:rsidP="00B47B77">
      <w:pPr>
        <w:suppressAutoHyphens w:val="0"/>
        <w:ind w:right="-154"/>
        <w:rPr>
          <w:rFonts w:ascii="Calibri" w:hAnsi="Calibri"/>
          <w:b/>
          <w:color w:val="000000"/>
          <w:sz w:val="16"/>
          <w:szCs w:val="16"/>
          <w:u w:val="single"/>
        </w:rPr>
      </w:pPr>
    </w:p>
    <w:p w:rsidR="00B47B77" w:rsidRPr="00B47B77" w:rsidRDefault="00F154E8" w:rsidP="00B47B77">
      <w:pPr>
        <w:shd w:val="clear" w:color="auto" w:fill="E0E0E0"/>
        <w:jc w:val="both"/>
        <w:rPr>
          <w:b/>
          <w:shd w:val="clear" w:color="auto" w:fill="E6E6E6"/>
        </w:rPr>
      </w:pPr>
      <w:hyperlink r:id="rId279" w:history="1">
        <w:r w:rsidR="00B47B77" w:rsidRPr="00B47B77">
          <w:rPr>
            <w:b/>
            <w:color w:val="0000FF"/>
            <w:u w:val="single"/>
            <w:shd w:val="clear" w:color="auto" w:fill="E6E6E6"/>
          </w:rPr>
          <w:t>Ν 2218/1994</w:t>
        </w:r>
      </w:hyperlink>
      <w:r w:rsidR="00B47B77" w:rsidRPr="00B47B77">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B47B77" w:rsidRPr="00B47B77" w:rsidRDefault="00B47B77" w:rsidP="00B47B77">
      <w:pPr>
        <w:shd w:val="clear" w:color="auto" w:fill="E0E0E0"/>
        <w:jc w:val="both"/>
        <w:rPr>
          <w:b/>
          <w:shd w:val="clear" w:color="auto" w:fill="E6E6E6"/>
        </w:rPr>
      </w:pPr>
      <w:r w:rsidRPr="00B47B77">
        <w:rPr>
          <w:b/>
          <w:shd w:val="clear" w:color="auto" w:fill="E6E6E6"/>
        </w:rPr>
        <w:t>(ΦΕΚ Α΄/90/13-6-1994)</w:t>
      </w:r>
    </w:p>
    <w:p w:rsidR="00B47B77" w:rsidRPr="00B47B77" w:rsidRDefault="00B47B77" w:rsidP="00B47B77">
      <w:pPr>
        <w:suppressAutoHyphens w:val="0"/>
        <w:jc w:val="center"/>
        <w:rPr>
          <w:rFonts w:ascii="Calibri" w:hAnsi="Calibri"/>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38</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(Φορολογικές απαλλαγές &amp; προνόμια για τα οχήματα που ανήκουν σε δημόσιους οργανισμούς)</w:t>
      </w:r>
    </w:p>
    <w:p w:rsidR="00B47B77" w:rsidRPr="00B47B77" w:rsidRDefault="00F154E8" w:rsidP="00B47B77">
      <w:pPr>
        <w:shd w:val="clear" w:color="auto" w:fill="E0E0E0"/>
        <w:jc w:val="both"/>
        <w:rPr>
          <w:b/>
          <w:shd w:val="clear" w:color="auto" w:fill="E6E6E6"/>
        </w:rPr>
      </w:pPr>
      <w:hyperlink r:id="rId280" w:history="1">
        <w:r w:rsidR="00B47B77" w:rsidRPr="00B47B77">
          <w:rPr>
            <w:b/>
            <w:color w:val="0000FF"/>
            <w:u w:val="single"/>
            <w:shd w:val="clear" w:color="auto" w:fill="E6E6E6"/>
          </w:rPr>
          <w:t>ΚΥΑ 5750/32572/1994</w:t>
        </w:r>
      </w:hyperlink>
      <w:r w:rsidR="00B47B77" w:rsidRPr="00B47B77">
        <w:rPr>
          <w:b/>
          <w:shd w:val="clear" w:color="auto" w:fill="E6E6E6"/>
        </w:rPr>
        <w:t xml:space="preserve"> «Στάθμευση κρατικών αυτοκινήτων»  </w:t>
      </w:r>
    </w:p>
    <w:p w:rsidR="00B47B77" w:rsidRPr="00B47B77" w:rsidRDefault="00B47B77" w:rsidP="00B47B77">
      <w:pPr>
        <w:shd w:val="clear" w:color="auto" w:fill="E0E0E0"/>
        <w:jc w:val="both"/>
        <w:rPr>
          <w:b/>
          <w:shd w:val="clear" w:color="auto" w:fill="E6E6E6"/>
        </w:rPr>
      </w:pPr>
      <w:r w:rsidRPr="00B47B77">
        <w:rPr>
          <w:b/>
          <w:shd w:val="clear" w:color="auto" w:fill="E6E6E6"/>
        </w:rPr>
        <w:t xml:space="preserve">(ΦΕΚ Β΄/894/16-12-1994) και </w:t>
      </w:r>
      <w:hyperlink r:id="rId281" w:history="1">
        <w:r w:rsidRPr="00B47B77">
          <w:rPr>
            <w:b/>
            <w:color w:val="0000FF"/>
            <w:u w:val="single"/>
            <w:shd w:val="clear" w:color="auto" w:fill="E6E6E6"/>
          </w:rPr>
          <w:t>ΦΕΚ Β΄/935/16-12-1994</w:t>
        </w:r>
      </w:hyperlink>
      <w:r w:rsidRPr="00B47B77">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B47B77" w:rsidRPr="00B47B77" w:rsidRDefault="00B47B77" w:rsidP="00B47B77">
      <w:pPr>
        <w:jc w:val="both"/>
        <w:rPr>
          <w:b/>
        </w:rPr>
      </w:pPr>
    </w:p>
    <w:p w:rsidR="00B47B77" w:rsidRPr="00B47B77" w:rsidRDefault="00F154E8" w:rsidP="00B47B77">
      <w:pPr>
        <w:shd w:val="clear" w:color="auto" w:fill="E0E0E0"/>
        <w:jc w:val="both"/>
        <w:rPr>
          <w:b/>
          <w:shd w:val="clear" w:color="auto" w:fill="E6E6E6"/>
        </w:rPr>
      </w:pPr>
      <w:hyperlink r:id="rId282" w:history="1">
        <w:r w:rsidR="00B47B77" w:rsidRPr="00B47B77">
          <w:rPr>
            <w:b/>
            <w:color w:val="0000FF"/>
            <w:u w:val="single"/>
            <w:shd w:val="clear" w:color="auto" w:fill="E6E6E6"/>
          </w:rPr>
          <w:t>Ν 2349/1995</w:t>
        </w:r>
      </w:hyperlink>
      <w:r w:rsidR="00B47B77" w:rsidRPr="00B47B77">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B47B77" w:rsidRPr="00B47B77" w:rsidRDefault="00B47B77" w:rsidP="00B47B77">
      <w:pPr>
        <w:suppressAutoHyphens w:val="0"/>
        <w:jc w:val="center"/>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4</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B47B77" w:rsidRPr="00B47B77" w:rsidRDefault="00B47B77" w:rsidP="00B47B77">
      <w:pPr>
        <w:suppressAutoHyphens w:val="0"/>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283" w:history="1">
        <w:r w:rsidR="00B47B77" w:rsidRPr="00B47B77">
          <w:rPr>
            <w:b/>
            <w:color w:val="0000FF"/>
            <w:u w:val="single"/>
            <w:shd w:val="clear" w:color="auto" w:fill="E6E6E6"/>
          </w:rPr>
          <w:t>Ν 2503/1997</w:t>
        </w:r>
      </w:hyperlink>
      <w:r w:rsidR="00B47B77" w:rsidRPr="00B47B77">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B47B77" w:rsidRPr="00B47B77" w:rsidRDefault="00B47B77" w:rsidP="00B47B77">
      <w:pPr>
        <w:shd w:val="clear" w:color="auto" w:fill="E0E0E0"/>
        <w:jc w:val="both"/>
        <w:rPr>
          <w:b/>
          <w:shd w:val="clear" w:color="auto" w:fill="E6E6E6"/>
        </w:rPr>
      </w:pPr>
      <w:r w:rsidRPr="00B47B77">
        <w:rPr>
          <w:b/>
          <w:shd w:val="clear" w:color="auto" w:fill="E6E6E6"/>
        </w:rPr>
        <w:t>(ΦΕΚ Α΄/107/30-5-1997)</w:t>
      </w:r>
    </w:p>
    <w:p w:rsidR="00B47B77" w:rsidRPr="00B47B77" w:rsidRDefault="00B47B77" w:rsidP="00B47B77">
      <w:pPr>
        <w:suppressAutoHyphens w:val="0"/>
        <w:jc w:val="center"/>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19</w:t>
      </w:r>
    </w:p>
    <w:p w:rsidR="00B47B77" w:rsidRPr="00B47B77" w:rsidRDefault="00B47B77" w:rsidP="00B47B77">
      <w:pPr>
        <w:suppressAutoHyphens w:val="0"/>
        <w:jc w:val="center"/>
        <w:rPr>
          <w:rFonts w:ascii="Calibri" w:hAnsi="Calibri"/>
          <w:color w:val="000000"/>
        </w:rPr>
      </w:pPr>
      <w:r w:rsidRPr="00B47B77">
        <w:rPr>
          <w:rFonts w:ascii="Calibri" w:hAnsi="Calibri"/>
          <w:color w:val="000000"/>
        </w:rPr>
        <w:t>Θέματα κρατικών αυτοκινήτων</w:t>
      </w:r>
    </w:p>
    <w:p w:rsidR="00B47B77" w:rsidRPr="00B47B77" w:rsidRDefault="00B47B77" w:rsidP="00B47B77">
      <w:pPr>
        <w:jc w:val="both"/>
        <w:rPr>
          <w:b/>
        </w:rPr>
      </w:pPr>
    </w:p>
    <w:p w:rsidR="00B47B77" w:rsidRPr="00B47B77" w:rsidRDefault="00F154E8" w:rsidP="00B47B77">
      <w:pPr>
        <w:shd w:val="clear" w:color="auto" w:fill="E0E0E0"/>
        <w:jc w:val="both"/>
        <w:rPr>
          <w:b/>
          <w:shd w:val="clear" w:color="auto" w:fill="E6E6E6"/>
        </w:rPr>
      </w:pPr>
      <w:hyperlink r:id="rId284" w:history="1">
        <w:r w:rsidR="00B47B77" w:rsidRPr="00B47B77">
          <w:rPr>
            <w:b/>
            <w:color w:val="0000FF"/>
            <w:u w:val="single"/>
            <w:shd w:val="clear" w:color="auto" w:fill="E6E6E6"/>
          </w:rPr>
          <w:t xml:space="preserve">ΚΥΑ </w:t>
        </w:r>
        <w:proofErr w:type="spellStart"/>
        <w:r w:rsidR="00B47B77" w:rsidRPr="00B47B77">
          <w:rPr>
            <w:b/>
            <w:color w:val="0000FF"/>
            <w:u w:val="single"/>
            <w:shd w:val="clear" w:color="auto" w:fill="E6E6E6"/>
          </w:rPr>
          <w:t>οικ</w:t>
        </w:r>
        <w:proofErr w:type="spellEnd"/>
        <w:r w:rsidR="00B47B77" w:rsidRPr="00B47B77">
          <w:rPr>
            <w:b/>
            <w:color w:val="0000FF"/>
            <w:u w:val="single"/>
            <w:shd w:val="clear" w:color="auto" w:fill="E6E6E6"/>
          </w:rPr>
          <w:t xml:space="preserve"> 535/3142/1998</w:t>
        </w:r>
      </w:hyperlink>
      <w:r w:rsidR="00B47B77" w:rsidRPr="00B47B77">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B47B77" w:rsidRPr="00B47B77" w:rsidRDefault="00B47B77" w:rsidP="00B47B77">
      <w:pPr>
        <w:suppressAutoHyphens w:val="0"/>
        <w:jc w:val="both"/>
        <w:rPr>
          <w:rFonts w:ascii="Calibri" w:hAnsi="Calibri"/>
          <w:color w:val="000000"/>
        </w:rPr>
      </w:pPr>
    </w:p>
    <w:p w:rsidR="00B47B77" w:rsidRPr="00B47B77" w:rsidRDefault="00F154E8" w:rsidP="00B47B77">
      <w:pPr>
        <w:shd w:val="clear" w:color="auto" w:fill="E0E0E0"/>
        <w:jc w:val="both"/>
        <w:rPr>
          <w:b/>
          <w:shd w:val="clear" w:color="auto" w:fill="E6E6E6"/>
        </w:rPr>
      </w:pPr>
      <w:hyperlink r:id="rId285" w:history="1">
        <w:r w:rsidR="00B47B77" w:rsidRPr="00B47B77">
          <w:rPr>
            <w:b/>
            <w:color w:val="0000FF"/>
            <w:u w:val="single"/>
            <w:shd w:val="clear" w:color="auto" w:fill="E6E6E6"/>
          </w:rPr>
          <w:t>Ν 2647/1998</w:t>
        </w:r>
      </w:hyperlink>
      <w:r w:rsidR="00B47B77" w:rsidRPr="00B47B77">
        <w:rPr>
          <w:b/>
          <w:shd w:val="clear" w:color="auto" w:fill="E6E6E6"/>
        </w:rPr>
        <w:t xml:space="preserve"> «Μεταβίβαση αρμοδιοτήτων στις Περιφέρειες και την Αυτοδιοίκηση και άλλες διατάξεις»  (ΦΕΚ Α΄/237/22-10-1998)</w:t>
      </w:r>
    </w:p>
    <w:p w:rsidR="00B47B77" w:rsidRPr="00B47B77" w:rsidRDefault="00B47B77" w:rsidP="00B47B77">
      <w:pPr>
        <w:suppressAutoHyphens w:val="0"/>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1 παρ. 1/Α/περ. 10-18</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B47B77" w:rsidRPr="00B47B77" w:rsidRDefault="00B47B77" w:rsidP="00B47B77">
      <w:pPr>
        <w:suppressAutoHyphens w:val="0"/>
        <w:ind w:right="-154"/>
        <w:jc w:val="both"/>
        <w:rPr>
          <w:rFonts w:ascii="Calibri" w:hAnsi="Calibri"/>
          <w:color w:val="000000"/>
        </w:rPr>
      </w:pPr>
    </w:p>
    <w:p w:rsidR="00B47B77" w:rsidRPr="00B47B77" w:rsidRDefault="00F154E8"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6" w:history="1">
        <w:r w:rsidR="00B47B77" w:rsidRPr="00B47B77">
          <w:rPr>
            <w:b/>
            <w:color w:val="0000FF"/>
            <w:u w:val="single"/>
            <w:shd w:val="clear" w:color="auto" w:fill="E6E6E6"/>
          </w:rPr>
          <w:t>ΚΥΑ 543/5543/2000</w:t>
        </w:r>
      </w:hyperlink>
      <w:r w:rsidR="00B47B77" w:rsidRPr="00B47B77">
        <w:rPr>
          <w:b/>
          <w:shd w:val="clear" w:color="auto" w:fill="E6E6E6"/>
        </w:rPr>
        <w:t xml:space="preserve"> «Χρήση, κυκλοφορία και άλλα θέματα σχετικά με τα αυτοκίνητα – οχήματα των Υπηρεσιών του δημόσιου τομέα»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(ΦΕΚ Β΄/376/24-3-2000)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Η ως άνω ΚΥΑ τροποποιείται ως ακολούθως:</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1. </w:t>
      </w:r>
      <w:hyperlink r:id="rId287" w:history="1">
        <w:r w:rsidRPr="00B47B77">
          <w:rPr>
            <w:b/>
            <w:color w:val="0000FF"/>
            <w:u w:val="single"/>
            <w:shd w:val="clear" w:color="auto" w:fill="E6E6E6"/>
          </w:rPr>
          <w:t>ΚΥΑ 298/6466/2003</w:t>
        </w:r>
      </w:hyperlink>
      <w:r w:rsidRPr="00B47B77">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2.</w:t>
      </w:r>
      <w:hyperlink r:id="rId288" w:history="1">
        <w:r w:rsidRPr="00B47B77">
          <w:rPr>
            <w:b/>
            <w:color w:val="0000FF"/>
            <w:u w:val="single"/>
            <w:shd w:val="clear" w:color="auto" w:fill="E6E6E6"/>
          </w:rPr>
          <w:t>ΚΥΑ 35/508/2006</w:t>
        </w:r>
      </w:hyperlink>
      <w:r w:rsidRPr="00B47B77">
        <w:rPr>
          <w:b/>
          <w:shd w:val="clear" w:color="auto" w:fill="E6E6E6"/>
        </w:rPr>
        <w:t xml:space="preserve"> «Τροποποίηση – συμπλήρωση της υπ’ </w:t>
      </w:r>
      <w:proofErr w:type="spellStart"/>
      <w:r w:rsidRPr="00B47B77">
        <w:rPr>
          <w:b/>
          <w:shd w:val="clear" w:color="auto" w:fill="E6E6E6"/>
        </w:rPr>
        <w:t>αριθμ</w:t>
      </w:r>
      <w:proofErr w:type="spellEnd"/>
      <w:r w:rsidRPr="00B47B77">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B47B77">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3.</w:t>
      </w:r>
      <w:hyperlink r:id="rId289" w:history="1">
        <w:r w:rsidRPr="00B47B77">
          <w:rPr>
            <w:b/>
            <w:color w:val="0000FF"/>
            <w:u w:val="single"/>
            <w:shd w:val="clear" w:color="auto" w:fill="E6E6E6"/>
          </w:rPr>
          <w:t xml:space="preserve">ΚΥΑ </w:t>
        </w:r>
        <w:proofErr w:type="spellStart"/>
        <w:r w:rsidRPr="00B47B77">
          <w:rPr>
            <w:b/>
            <w:color w:val="0000FF"/>
            <w:u w:val="single"/>
            <w:shd w:val="clear" w:color="auto" w:fill="E6E6E6"/>
          </w:rPr>
          <w:t>οικ</w:t>
        </w:r>
        <w:proofErr w:type="spellEnd"/>
        <w:r w:rsidRPr="00B47B77">
          <w:rPr>
            <w:b/>
            <w:color w:val="0000FF"/>
            <w:u w:val="single"/>
            <w:shd w:val="clear" w:color="auto" w:fill="E6E6E6"/>
          </w:rPr>
          <w:t xml:space="preserve"> 812/18504/2007</w:t>
        </w:r>
      </w:hyperlink>
      <w:r w:rsidRPr="00B47B77">
        <w:rPr>
          <w:b/>
          <w:shd w:val="clear" w:color="auto" w:fill="E6E6E6"/>
        </w:rPr>
        <w:t xml:space="preserve"> «Τροποποίηση – συμπλήρωση της υπ’ </w:t>
      </w:r>
      <w:proofErr w:type="spellStart"/>
      <w:r w:rsidRPr="00B47B77">
        <w:rPr>
          <w:b/>
          <w:shd w:val="clear" w:color="auto" w:fill="E6E6E6"/>
        </w:rPr>
        <w:t>αριθμ</w:t>
      </w:r>
      <w:proofErr w:type="spellEnd"/>
      <w:r w:rsidRPr="00B47B77">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B47B77" w:rsidRPr="00B47B77" w:rsidRDefault="00B47B77" w:rsidP="00B47B77">
      <w:pPr>
        <w:suppressAutoHyphens w:val="0"/>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290" w:history="1">
        <w:r w:rsidR="00B47B77" w:rsidRPr="00B47B77">
          <w:rPr>
            <w:b/>
            <w:color w:val="0000FF"/>
            <w:u w:val="single"/>
            <w:shd w:val="clear" w:color="auto" w:fill="E6E6E6"/>
          </w:rPr>
          <w:t>ΠΔ 161/2000</w:t>
        </w:r>
      </w:hyperlink>
      <w:r w:rsidR="00B47B77" w:rsidRPr="00B47B77">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B47B77" w:rsidRPr="00B47B77" w:rsidRDefault="00B47B77" w:rsidP="00B47B77">
      <w:pPr>
        <w:suppressAutoHyphens w:val="0"/>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 xml:space="preserve">Άρθρο 1 </w:t>
      </w:r>
      <w:proofErr w:type="spellStart"/>
      <w:r w:rsidRPr="00B47B77">
        <w:rPr>
          <w:rFonts w:ascii="Calibri" w:hAnsi="Calibri"/>
          <w:color w:val="000000"/>
          <w:u w:val="single"/>
        </w:rPr>
        <w:t>περ</w:t>
      </w:r>
      <w:proofErr w:type="spellEnd"/>
      <w:r w:rsidRPr="00B47B77">
        <w:rPr>
          <w:rFonts w:ascii="Calibri" w:hAnsi="Calibri"/>
          <w:color w:val="000000"/>
          <w:u w:val="single"/>
        </w:rPr>
        <w:t>. 20 – 22</w:t>
      </w:r>
    </w:p>
    <w:p w:rsidR="00B47B77" w:rsidRPr="00B47B77" w:rsidRDefault="00B47B77" w:rsidP="00B47B77">
      <w:pPr>
        <w:suppressAutoHyphens w:val="0"/>
        <w:rPr>
          <w:rFonts w:ascii="Calibri" w:hAnsi="Calibri"/>
          <w:color w:val="000000"/>
        </w:rPr>
      </w:pPr>
      <w:r w:rsidRPr="00B47B77">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B47B77" w:rsidRPr="00B47B77" w:rsidRDefault="00B47B77" w:rsidP="00B47B77">
      <w:pPr>
        <w:suppressAutoHyphens w:val="0"/>
        <w:rPr>
          <w:rFonts w:ascii="Calibri" w:hAnsi="Calibri"/>
          <w:b/>
          <w:color w:val="000000"/>
          <w:sz w:val="16"/>
          <w:szCs w:val="16"/>
          <w:u w:val="single"/>
        </w:rPr>
      </w:pPr>
    </w:p>
    <w:p w:rsidR="00B47B77" w:rsidRPr="00B47B77" w:rsidRDefault="00F154E8" w:rsidP="00B47B77">
      <w:pPr>
        <w:shd w:val="clear" w:color="auto" w:fill="E0E0E0"/>
        <w:jc w:val="both"/>
        <w:rPr>
          <w:b/>
          <w:shd w:val="clear" w:color="auto" w:fill="E6E6E6"/>
        </w:rPr>
      </w:pPr>
      <w:hyperlink r:id="rId291" w:history="1">
        <w:r w:rsidR="00B47B77" w:rsidRPr="00B47B77">
          <w:rPr>
            <w:b/>
            <w:color w:val="0000FF"/>
            <w:u w:val="single"/>
            <w:shd w:val="clear" w:color="auto" w:fill="E6E6E6"/>
          </w:rPr>
          <w:t>Ν 2880/2001</w:t>
        </w:r>
      </w:hyperlink>
      <w:r w:rsidR="00B47B77" w:rsidRPr="00B47B77">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B47B77" w:rsidRPr="00B47B77" w:rsidRDefault="00B47B77" w:rsidP="00B47B77">
      <w:pPr>
        <w:shd w:val="clear" w:color="auto" w:fill="E0E0E0"/>
        <w:jc w:val="both"/>
        <w:rPr>
          <w:b/>
          <w:shd w:val="clear" w:color="auto" w:fill="E6E6E6"/>
        </w:rPr>
      </w:pPr>
      <w:r w:rsidRPr="00B47B77">
        <w:rPr>
          <w:b/>
          <w:shd w:val="clear" w:color="auto" w:fill="E6E6E6"/>
        </w:rPr>
        <w:t>(ΦΕΚ Α΄/9/30-1-2001)</w:t>
      </w:r>
    </w:p>
    <w:p w:rsidR="00B47B77" w:rsidRPr="00B47B77" w:rsidRDefault="00B47B77" w:rsidP="00B47B77">
      <w:pPr>
        <w:suppressAutoHyphens w:val="0"/>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10</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B47B77" w:rsidRPr="00B47B77" w:rsidRDefault="00B47B77" w:rsidP="00B47B77">
      <w:pPr>
        <w:jc w:val="both"/>
        <w:rPr>
          <w:b/>
          <w:sz w:val="16"/>
          <w:szCs w:val="16"/>
        </w:rPr>
      </w:pPr>
    </w:p>
    <w:p w:rsidR="00B47B77" w:rsidRPr="00B47B77" w:rsidRDefault="00F154E8" w:rsidP="00B47B77">
      <w:pPr>
        <w:shd w:val="clear" w:color="auto" w:fill="E0E0E0"/>
        <w:jc w:val="both"/>
        <w:rPr>
          <w:b/>
          <w:shd w:val="clear" w:color="auto" w:fill="E6E6E6"/>
        </w:rPr>
      </w:pPr>
      <w:hyperlink r:id="rId292" w:history="1">
        <w:r w:rsidR="00B47B77" w:rsidRPr="00B47B77">
          <w:rPr>
            <w:b/>
            <w:color w:val="0000FF"/>
            <w:u w:val="single"/>
            <w:shd w:val="clear" w:color="auto" w:fill="E6E6E6"/>
          </w:rPr>
          <w:t>ΚΥΑ 1356/13707/2006</w:t>
        </w:r>
      </w:hyperlink>
      <w:r w:rsidR="00B47B77" w:rsidRPr="00B47B77">
        <w:rPr>
          <w:b/>
          <w:shd w:val="clear" w:color="auto" w:fill="E6E6E6"/>
        </w:rPr>
        <w:t xml:space="preserve"> «Στάθμευση κρατικών αυτοκινήτων του Υπουργείου Οικονομίας και Οικονομικών»  (ΦΕΚ Β΄/1514/13-10-2006)</w:t>
      </w:r>
    </w:p>
    <w:p w:rsidR="00B47B77" w:rsidRPr="00B47B77" w:rsidRDefault="00B47B77" w:rsidP="00B47B77">
      <w:pPr>
        <w:jc w:val="both"/>
        <w:rPr>
          <w:b/>
        </w:rPr>
      </w:pPr>
    </w:p>
    <w:p w:rsidR="00B47B77" w:rsidRPr="00B47B77" w:rsidRDefault="00F154E8" w:rsidP="00B47B77">
      <w:pPr>
        <w:shd w:val="clear" w:color="auto" w:fill="E0E0E0"/>
        <w:jc w:val="both"/>
        <w:rPr>
          <w:b/>
          <w:shd w:val="clear" w:color="auto" w:fill="E6E6E6"/>
        </w:rPr>
      </w:pPr>
      <w:hyperlink r:id="rId293" w:history="1">
        <w:r w:rsidR="00B47B77" w:rsidRPr="00B47B77">
          <w:rPr>
            <w:b/>
            <w:color w:val="0000FF"/>
            <w:u w:val="single"/>
            <w:shd w:val="clear" w:color="auto" w:fill="E6E6E6"/>
          </w:rPr>
          <w:t>ΥΑ ΔΙΔΚ/Φ.5.1/28736/2006</w:t>
        </w:r>
      </w:hyperlink>
      <w:r w:rsidR="00B47B77" w:rsidRPr="00B47B77">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B47B77" w:rsidRPr="00B47B77" w:rsidRDefault="00B47B77" w:rsidP="00B47B77">
      <w:pPr>
        <w:shd w:val="clear" w:color="auto" w:fill="E0E0E0"/>
        <w:jc w:val="both"/>
        <w:rPr>
          <w:b/>
          <w:shd w:val="clear" w:color="auto" w:fill="E6E6E6"/>
        </w:rPr>
      </w:pPr>
      <w:r w:rsidRPr="00B47B77">
        <w:rPr>
          <w:b/>
          <w:shd w:val="clear" w:color="auto" w:fill="E6E6E6"/>
        </w:rPr>
        <w:t>(ΦΕΚ Β΄/1890/29-12-2006)</w:t>
      </w:r>
    </w:p>
    <w:p w:rsidR="00B47B77" w:rsidRPr="00B47B77" w:rsidRDefault="00B47B77" w:rsidP="00B47B77">
      <w:pPr>
        <w:ind w:right="-154"/>
        <w:jc w:val="both"/>
        <w:rPr>
          <w:b/>
        </w:rPr>
      </w:pPr>
    </w:p>
    <w:p w:rsidR="00B47B77" w:rsidRPr="00B47B77" w:rsidRDefault="00F154E8" w:rsidP="00B47B77">
      <w:pPr>
        <w:shd w:val="clear" w:color="auto" w:fill="E0E0E0"/>
        <w:jc w:val="both"/>
        <w:rPr>
          <w:b/>
          <w:shd w:val="clear" w:color="auto" w:fill="E6E6E6"/>
        </w:rPr>
      </w:pPr>
      <w:hyperlink r:id="rId294" w:history="1">
        <w:r w:rsidR="00B47B77" w:rsidRPr="00B47B77">
          <w:rPr>
            <w:b/>
            <w:color w:val="0000FF"/>
            <w:u w:val="single"/>
            <w:shd w:val="clear" w:color="auto" w:fill="E6E6E6"/>
          </w:rPr>
          <w:t>ΚΥΑ 113683/2007</w:t>
        </w:r>
      </w:hyperlink>
      <w:r w:rsidR="00B47B77" w:rsidRPr="00B47B77">
        <w:rPr>
          <w:b/>
          <w:shd w:val="clear" w:color="auto" w:fill="E6E6E6"/>
        </w:rPr>
        <w:t xml:space="preserve"> «Στάθμευση κρατικών αυτοκινήτων του Υπουργείου Υγείας και Κοινωνικής Αλληλεγγύης»  (ΦΕΚ Β΄/1824/11-9-2007)</w:t>
      </w:r>
    </w:p>
    <w:p w:rsidR="00B47B77" w:rsidRPr="00B47B77" w:rsidRDefault="00B47B77" w:rsidP="00B47B77">
      <w:pPr>
        <w:suppressAutoHyphens w:val="0"/>
        <w:jc w:val="both"/>
        <w:rPr>
          <w:rFonts w:ascii="Calibri" w:hAnsi="Calibri"/>
          <w:b/>
          <w:color w:val="000000"/>
          <w:u w:val="single"/>
        </w:rPr>
      </w:pPr>
    </w:p>
    <w:p w:rsidR="00B47B77" w:rsidRPr="00B47B77" w:rsidRDefault="00F154E8"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5" w:history="1">
        <w:r w:rsidR="00B47B77" w:rsidRPr="00B47B77">
          <w:rPr>
            <w:b/>
            <w:color w:val="0000FF"/>
            <w:u w:val="single"/>
            <w:shd w:val="clear" w:color="auto" w:fill="E6E6E6"/>
          </w:rPr>
          <w:t>ΚΥΑ 129/2534/20.1.2010</w:t>
        </w:r>
      </w:hyperlink>
      <w:r w:rsidR="00B47B77" w:rsidRPr="00B47B77">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Η ως άνω ΚΥΑ τροποποιείται από:</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 xml:space="preserve">1. </w:t>
      </w:r>
      <w:hyperlink r:id="rId296" w:history="1">
        <w:r w:rsidRPr="00B47B77">
          <w:rPr>
            <w:b/>
            <w:color w:val="0000FF"/>
            <w:u w:val="single"/>
            <w:shd w:val="clear" w:color="auto" w:fill="E6E6E6"/>
          </w:rPr>
          <w:t>ΚΥΑ 105/1522/2011</w:t>
        </w:r>
      </w:hyperlink>
      <w:r w:rsidRPr="00B47B77">
        <w:rPr>
          <w:b/>
          <w:shd w:val="clear" w:color="auto" w:fill="E6E6E6"/>
        </w:rPr>
        <w:t xml:space="preserve"> «Τροποποίηση της </w:t>
      </w:r>
      <w:proofErr w:type="spellStart"/>
      <w:r w:rsidRPr="00B47B77">
        <w:rPr>
          <w:b/>
          <w:shd w:val="clear" w:color="auto" w:fill="E6E6E6"/>
        </w:rPr>
        <w:t>υπ’αριθμ</w:t>
      </w:r>
      <w:proofErr w:type="spellEnd"/>
      <w:r w:rsidRPr="00B47B77">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47B77" w:rsidRPr="00B47B77" w:rsidRDefault="00B47B77" w:rsidP="00B47B7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47B77">
        <w:rPr>
          <w:b/>
          <w:shd w:val="clear" w:color="auto" w:fill="E6E6E6"/>
        </w:rPr>
        <w:t>2.</w:t>
      </w:r>
      <w:hyperlink r:id="rId297" w:history="1">
        <w:r w:rsidRPr="00B47B77">
          <w:rPr>
            <w:b/>
            <w:color w:val="0000FF"/>
            <w:u w:val="single"/>
            <w:shd w:val="clear" w:color="auto" w:fill="E6E6E6"/>
          </w:rPr>
          <w:t>ΚΥΑ 1450/21942/2011</w:t>
        </w:r>
      </w:hyperlink>
      <w:r w:rsidRPr="00B47B77">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B47B77" w:rsidRPr="00B47B77" w:rsidRDefault="00B47B77" w:rsidP="00B47B77">
      <w:pPr>
        <w:suppressAutoHyphens w:val="0"/>
        <w:jc w:val="center"/>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298" w:history="1">
        <w:r w:rsidR="00B47B77" w:rsidRPr="00B47B77">
          <w:rPr>
            <w:b/>
            <w:color w:val="0000FF"/>
            <w:u w:val="single"/>
            <w:shd w:val="clear" w:color="auto" w:fill="E6E6E6"/>
          </w:rPr>
          <w:t>Ν 3986/2011</w:t>
        </w:r>
      </w:hyperlink>
      <w:r w:rsidR="00B47B77" w:rsidRPr="00B47B77">
        <w:rPr>
          <w:b/>
          <w:shd w:val="clear" w:color="auto" w:fill="E6E6E6"/>
        </w:rPr>
        <w:t xml:space="preserve"> «Επείγοντα Μέτρα Εφαρμογής Μεσοπρόθεσμου Πλαισίου Δημοσιονομικής Στρατηγικής 2012-2015»  (ΦΕΚ Α΄/152/1-7-2011)</w:t>
      </w:r>
    </w:p>
    <w:p w:rsidR="00B47B77" w:rsidRPr="00B47B77" w:rsidRDefault="00B47B77" w:rsidP="00B47B77">
      <w:pPr>
        <w:suppressAutoHyphens w:val="0"/>
        <w:jc w:val="center"/>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 xml:space="preserve">Άρθρο 1 </w:t>
      </w:r>
      <w:proofErr w:type="spellStart"/>
      <w:r w:rsidRPr="00B47B77">
        <w:rPr>
          <w:rFonts w:ascii="Calibri" w:hAnsi="Calibri"/>
          <w:color w:val="000000"/>
          <w:u w:val="single"/>
        </w:rPr>
        <w:t>περ</w:t>
      </w:r>
      <w:proofErr w:type="spellEnd"/>
      <w:r w:rsidRPr="00B47B77">
        <w:rPr>
          <w:rFonts w:ascii="Calibri" w:hAnsi="Calibri"/>
          <w:color w:val="000000"/>
          <w:u w:val="single"/>
        </w:rPr>
        <w:t>. ζ</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(Τέλη κυκλοφορίας στα εκποιούμενα από το Δημόσιο ή τον ΟΔΔΥ ΑΕ επιβατικά αυτοκίνητα)</w:t>
      </w:r>
    </w:p>
    <w:p w:rsidR="00B47B77" w:rsidRPr="00B47B77" w:rsidRDefault="00B47B77" w:rsidP="00B47B77">
      <w:pPr>
        <w:jc w:val="both"/>
        <w:rPr>
          <w:b/>
        </w:rPr>
      </w:pPr>
    </w:p>
    <w:p w:rsidR="00B47B77" w:rsidRPr="00B47B77" w:rsidRDefault="00F154E8" w:rsidP="00B47B77">
      <w:pPr>
        <w:shd w:val="clear" w:color="auto" w:fill="E0E0E0"/>
        <w:jc w:val="both"/>
        <w:rPr>
          <w:b/>
          <w:shd w:val="clear" w:color="auto" w:fill="E6E6E6"/>
        </w:rPr>
      </w:pPr>
      <w:hyperlink r:id="rId299" w:history="1">
        <w:r w:rsidR="00B47B77" w:rsidRPr="00B47B77">
          <w:rPr>
            <w:b/>
            <w:color w:val="0000FF"/>
            <w:u w:val="single"/>
            <w:shd w:val="clear" w:color="auto" w:fill="E6E6E6"/>
          </w:rPr>
          <w:t>Ν 4172/2013</w:t>
        </w:r>
      </w:hyperlink>
      <w:r w:rsidR="00B47B77" w:rsidRPr="00B47B77">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B47B77" w:rsidRPr="00B47B77" w:rsidRDefault="00B47B77" w:rsidP="00B47B77">
      <w:pPr>
        <w:shd w:val="clear" w:color="auto" w:fill="E0E0E0"/>
        <w:jc w:val="both"/>
        <w:rPr>
          <w:b/>
          <w:shd w:val="clear" w:color="auto" w:fill="E6E6E6"/>
        </w:rPr>
      </w:pPr>
      <w:r w:rsidRPr="00B47B77">
        <w:rPr>
          <w:b/>
          <w:shd w:val="clear" w:color="auto" w:fill="E6E6E6"/>
        </w:rPr>
        <w:t>(ΦΕΚ Α΄/167/23-7-2013)</w:t>
      </w:r>
    </w:p>
    <w:p w:rsidR="00B47B77" w:rsidRPr="00B47B77" w:rsidRDefault="00B47B77" w:rsidP="00B47B77">
      <w:pPr>
        <w:suppressAutoHyphens w:val="0"/>
        <w:jc w:val="center"/>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Άρθρα 92, 93 και 94</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B47B77" w:rsidRPr="00B47B77" w:rsidRDefault="00B47B77" w:rsidP="00B47B77">
      <w:pPr>
        <w:jc w:val="both"/>
        <w:rPr>
          <w:b/>
        </w:rPr>
      </w:pPr>
    </w:p>
    <w:p w:rsidR="00B47B77" w:rsidRPr="00B47B77" w:rsidRDefault="00F154E8" w:rsidP="00B47B77">
      <w:pPr>
        <w:shd w:val="clear" w:color="auto" w:fill="E0E0E0"/>
        <w:jc w:val="both"/>
        <w:rPr>
          <w:b/>
          <w:shd w:val="clear" w:color="auto" w:fill="E6E6E6"/>
        </w:rPr>
      </w:pPr>
      <w:hyperlink r:id="rId300" w:history="1">
        <w:r w:rsidR="00B47B77" w:rsidRPr="00B47B77">
          <w:rPr>
            <w:b/>
            <w:color w:val="0000FF"/>
            <w:u w:val="single"/>
            <w:shd w:val="clear" w:color="auto" w:fill="E6E6E6"/>
          </w:rPr>
          <w:t>Ν 4250/2014</w:t>
        </w:r>
      </w:hyperlink>
      <w:r w:rsidR="00B47B77" w:rsidRPr="00B47B77">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B47B77" w:rsidRPr="00B47B77" w:rsidRDefault="00B47B77" w:rsidP="00B47B77">
      <w:pPr>
        <w:suppressAutoHyphens w:val="0"/>
        <w:jc w:val="center"/>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47</w:t>
      </w:r>
    </w:p>
    <w:p w:rsidR="00B47B77" w:rsidRPr="00B47B77" w:rsidRDefault="00B47B77" w:rsidP="00B47B77">
      <w:pPr>
        <w:suppressAutoHyphens w:val="0"/>
        <w:jc w:val="center"/>
        <w:rPr>
          <w:rFonts w:ascii="Calibri" w:hAnsi="Calibri"/>
          <w:color w:val="000000"/>
        </w:rPr>
      </w:pPr>
      <w:r w:rsidRPr="00B47B77">
        <w:rPr>
          <w:rFonts w:ascii="Calibri" w:hAnsi="Calibri"/>
          <w:color w:val="000000"/>
        </w:rPr>
        <w:t xml:space="preserve">(Οδήγηση και έγκριση κατ’ εξαίρεση οδήγησης Κρατικών Αυτοκινήτων </w:t>
      </w:r>
    </w:p>
    <w:p w:rsidR="00B47B77" w:rsidRPr="00B47B77" w:rsidRDefault="00B47B77" w:rsidP="00B47B77">
      <w:pPr>
        <w:suppressAutoHyphens w:val="0"/>
        <w:jc w:val="center"/>
        <w:rPr>
          <w:rFonts w:ascii="Calibri" w:hAnsi="Calibri"/>
          <w:color w:val="000000"/>
        </w:rPr>
      </w:pPr>
      <w:r w:rsidRPr="00B47B77">
        <w:rPr>
          <w:rFonts w:ascii="Calibri" w:hAnsi="Calibri"/>
          <w:color w:val="000000"/>
        </w:rPr>
        <w:t>από υπαλλήλους που δεν κατέχουν νομοθετημένη θέση οδηγού)</w:t>
      </w:r>
    </w:p>
    <w:p w:rsidR="00B47B77" w:rsidRPr="00B47B77" w:rsidRDefault="00B47B77" w:rsidP="00B47B77">
      <w:pPr>
        <w:suppressAutoHyphens w:val="0"/>
        <w:rPr>
          <w:b/>
          <w:color w:val="000000"/>
          <w:u w:val="single"/>
        </w:rPr>
      </w:pPr>
    </w:p>
    <w:p w:rsidR="00B47B77" w:rsidRPr="00B47B77" w:rsidRDefault="00F154E8" w:rsidP="00B47B77">
      <w:pPr>
        <w:shd w:val="clear" w:color="auto" w:fill="E6E6E6"/>
        <w:jc w:val="both"/>
        <w:rPr>
          <w:rFonts w:cs="Tahoma"/>
          <w:b/>
          <w:color w:val="000000"/>
        </w:rPr>
      </w:pPr>
      <w:hyperlink r:id="rId301" w:history="1">
        <w:r w:rsidR="00B47B77" w:rsidRPr="00B47B77">
          <w:rPr>
            <w:rFonts w:cs="Tahoma"/>
            <w:b/>
            <w:color w:val="0000FF"/>
            <w:u w:val="single"/>
          </w:rPr>
          <w:t>Ν.4325/2015</w:t>
        </w:r>
      </w:hyperlink>
      <w:r w:rsidR="00B47B77" w:rsidRPr="00B47B77">
        <w:rPr>
          <w:rFonts w:cs="Tahoma"/>
          <w:b/>
          <w:color w:val="000000"/>
        </w:rPr>
        <w:t>«Εκδημοκρατισμός της Διοίκησης – Καταπολέμηση Γραφειοκρατίας και Ηλεκτρονική Διακυβέρνηση» (ΦΕΚ Α/47/11.5.2015)</w:t>
      </w:r>
    </w:p>
    <w:p w:rsidR="00B47B77" w:rsidRPr="00B47B77" w:rsidRDefault="00B47B77" w:rsidP="00B47B77">
      <w:pPr>
        <w:suppressAutoHyphens w:val="0"/>
        <w:jc w:val="center"/>
        <w:rPr>
          <w:rFonts w:ascii="Calibri" w:hAnsi="Calibri" w:cs="Tahoma"/>
          <w:color w:val="000000"/>
          <w:sz w:val="16"/>
          <w:szCs w:val="16"/>
          <w:u w:val="single"/>
        </w:rPr>
      </w:pPr>
    </w:p>
    <w:p w:rsidR="00B47B77" w:rsidRPr="00B47B77" w:rsidRDefault="00B47B77" w:rsidP="00B47B77">
      <w:pPr>
        <w:suppressAutoHyphens w:val="0"/>
        <w:jc w:val="center"/>
        <w:rPr>
          <w:rFonts w:ascii="Calibri" w:hAnsi="Calibri" w:cs="Tahoma"/>
          <w:color w:val="000000"/>
          <w:u w:val="single"/>
        </w:rPr>
      </w:pPr>
      <w:r w:rsidRPr="00B47B77">
        <w:rPr>
          <w:rFonts w:ascii="Calibri" w:hAnsi="Calibri" w:cs="Tahoma"/>
          <w:color w:val="000000"/>
          <w:u w:val="single"/>
        </w:rPr>
        <w:t>Άρθρο 22</w:t>
      </w:r>
    </w:p>
    <w:p w:rsidR="00B47B77" w:rsidRPr="00B47B77" w:rsidRDefault="00B47B77" w:rsidP="00B47B77">
      <w:pPr>
        <w:suppressAutoHyphens w:val="0"/>
        <w:jc w:val="center"/>
        <w:rPr>
          <w:rFonts w:ascii="Calibri" w:hAnsi="Calibri" w:cs="Tahoma"/>
          <w:color w:val="000000"/>
        </w:rPr>
      </w:pPr>
      <w:r w:rsidRPr="00B47B77">
        <w:rPr>
          <w:rFonts w:ascii="Calibri" w:hAnsi="Calibri" w:cs="Tahoma"/>
          <w:color w:val="000000"/>
        </w:rPr>
        <w:t>(Εκποίηση αυτοκινήτων του Δημοσίου)</w:t>
      </w:r>
    </w:p>
    <w:p w:rsidR="00B47B77" w:rsidRPr="00B47B77" w:rsidRDefault="00B47B77" w:rsidP="00B47B77">
      <w:pPr>
        <w:suppressAutoHyphens w:val="0"/>
        <w:jc w:val="center"/>
        <w:rPr>
          <w:rFonts w:ascii="Calibri" w:hAnsi="Calibri" w:cs="Tahoma"/>
          <w:color w:val="000000"/>
        </w:rPr>
      </w:pPr>
    </w:p>
    <w:p w:rsidR="00B47B77" w:rsidRPr="00B47B77" w:rsidRDefault="00F154E8" w:rsidP="00B47B77">
      <w:pPr>
        <w:shd w:val="clear" w:color="auto" w:fill="E6E6E6"/>
        <w:jc w:val="both"/>
        <w:rPr>
          <w:rFonts w:cs="Tahoma"/>
          <w:b/>
          <w:color w:val="000000"/>
        </w:rPr>
      </w:pPr>
      <w:hyperlink r:id="rId302" w:history="1">
        <w:proofErr w:type="spellStart"/>
        <w:r w:rsidR="00B47B77" w:rsidRPr="00B47B77">
          <w:rPr>
            <w:rFonts w:cs="Tahoma"/>
            <w:b/>
            <w:color w:val="0000FF"/>
            <w:u w:val="single"/>
          </w:rPr>
          <w:t>ΠΝΠ</w:t>
        </w:r>
      </w:hyperlink>
      <w:r w:rsidR="00B47B77" w:rsidRPr="00B47B77">
        <w:rPr>
          <w:rFonts w:cs="Tahoma"/>
          <w:b/>
          <w:color w:val="000000"/>
        </w:rPr>
        <w:t>«Περαιτέρω</w:t>
      </w:r>
      <w:proofErr w:type="spellEnd"/>
      <w:r w:rsidR="00B47B77" w:rsidRPr="00B47B77">
        <w:rPr>
          <w:rFonts w:cs="Tahoma"/>
          <w:b/>
          <w:color w:val="000000"/>
        </w:rPr>
        <w:t xml:space="preserve"> μέτρα για την αντιμετώπιση των συνεχιζόμενων συνεπειών της πανδημίας του </w:t>
      </w:r>
      <w:proofErr w:type="spellStart"/>
      <w:r w:rsidR="00B47B77" w:rsidRPr="00B47B77">
        <w:rPr>
          <w:rFonts w:cs="Tahoma"/>
          <w:b/>
          <w:color w:val="000000"/>
        </w:rPr>
        <w:t>κορωνοϊού</w:t>
      </w:r>
      <w:proofErr w:type="spellEnd"/>
      <w:r w:rsidR="00B47B77" w:rsidRPr="00B47B77">
        <w:rPr>
          <w:rFonts w:cs="Tahoma"/>
          <w:b/>
          <w:color w:val="000000"/>
          <w:lang w:val="en-US"/>
        </w:rPr>
        <w:t>COVID</w:t>
      </w:r>
      <w:r w:rsidR="00B47B77" w:rsidRPr="00B47B77">
        <w:rPr>
          <w:rFonts w:cs="Tahoma"/>
          <w:b/>
          <w:color w:val="000000"/>
        </w:rPr>
        <w:t xml:space="preserve"> – 19 και την επάνοδο στην κοινωνική και οικονομική κανονικότητα» (ΦΕΚ Α/90/01.5.2020)</w:t>
      </w:r>
    </w:p>
    <w:p w:rsidR="00B47B77" w:rsidRPr="00B47B77" w:rsidRDefault="00B47B77" w:rsidP="00B47B77">
      <w:pPr>
        <w:suppressAutoHyphens w:val="0"/>
        <w:jc w:val="center"/>
        <w:rPr>
          <w:rFonts w:ascii="Calibri" w:hAnsi="Calibri" w:cs="Tahoma"/>
          <w:color w:val="000000"/>
          <w:sz w:val="16"/>
          <w:szCs w:val="16"/>
          <w:u w:val="single"/>
        </w:rPr>
      </w:pPr>
    </w:p>
    <w:p w:rsidR="00B47B77" w:rsidRPr="00B47B77" w:rsidRDefault="00B47B77" w:rsidP="00B47B77">
      <w:pPr>
        <w:suppressAutoHyphens w:val="0"/>
        <w:jc w:val="center"/>
        <w:rPr>
          <w:rFonts w:ascii="Calibri" w:hAnsi="Calibri" w:cs="Tahoma"/>
          <w:color w:val="000000"/>
          <w:u w:val="single"/>
        </w:rPr>
      </w:pPr>
      <w:r w:rsidRPr="00B47B77">
        <w:rPr>
          <w:rFonts w:ascii="Calibri" w:hAnsi="Calibri" w:cs="Tahoma"/>
          <w:color w:val="000000"/>
          <w:u w:val="single"/>
        </w:rPr>
        <w:t>Άρθρο εικοστό τέταρτο</w:t>
      </w:r>
    </w:p>
    <w:p w:rsidR="00B47B77" w:rsidRPr="00B47B77" w:rsidRDefault="00B47B77" w:rsidP="00B47B77">
      <w:pPr>
        <w:suppressAutoHyphens w:val="0"/>
        <w:jc w:val="center"/>
        <w:rPr>
          <w:rFonts w:ascii="Calibri" w:hAnsi="Calibri" w:cs="Tahoma"/>
          <w:color w:val="000000"/>
        </w:rPr>
      </w:pPr>
      <w:r w:rsidRPr="00B47B77">
        <w:rPr>
          <w:rFonts w:ascii="Calibri" w:hAnsi="Calibri" w:cs="Tahoma"/>
          <w:color w:val="000000"/>
        </w:rPr>
        <w:t>(Ρύθμιση ζητημάτων κίνησης παραχωρούμενων οχημάτων σε δήμους)</w:t>
      </w:r>
    </w:p>
    <w:p w:rsidR="00B47B77" w:rsidRPr="00B47B77" w:rsidRDefault="00B47B77" w:rsidP="00B47B77">
      <w:pPr>
        <w:suppressAutoHyphens w:val="0"/>
        <w:rPr>
          <w:rFonts w:asciiTheme="minorHAnsi" w:hAnsiTheme="minorHAnsi" w:cs="Tahoma"/>
          <w:color w:val="000000"/>
        </w:rPr>
      </w:pPr>
    </w:p>
    <w:p w:rsidR="00B47B77" w:rsidRPr="00B47B77" w:rsidRDefault="00F154E8" w:rsidP="00B47B77">
      <w:pPr>
        <w:suppressAutoHyphens w:val="0"/>
        <w:autoSpaceDE w:val="0"/>
        <w:autoSpaceDN w:val="0"/>
        <w:adjustRightInd w:val="0"/>
        <w:jc w:val="both"/>
        <w:rPr>
          <w:rFonts w:eastAsia="Calibri"/>
          <w:b/>
          <w:bCs/>
          <w:lang w:eastAsia="el-GR"/>
        </w:rPr>
      </w:pPr>
      <w:hyperlink r:id="rId303" w:history="1">
        <w:r w:rsidR="00B47B77" w:rsidRPr="00B47B77">
          <w:rPr>
            <w:rFonts w:eastAsia="Calibri"/>
            <w:b/>
            <w:bCs/>
            <w:color w:val="0000FF"/>
            <w:u w:val="single"/>
            <w:lang w:val="en-US" w:eastAsia="el-GR"/>
          </w:rPr>
          <w:t>N</w:t>
        </w:r>
        <w:r w:rsidR="00B47B77" w:rsidRPr="00B47B77">
          <w:rPr>
            <w:rFonts w:eastAsia="Calibri"/>
            <w:b/>
            <w:bCs/>
            <w:color w:val="0000FF"/>
            <w:u w:val="single"/>
            <w:lang w:eastAsia="el-GR"/>
          </w:rPr>
          <w:t>. 4795/2021</w:t>
        </w:r>
      </w:hyperlink>
      <w:r w:rsidR="00B47B77" w:rsidRPr="00B47B77">
        <w:rPr>
          <w:rFonts w:eastAsia="Calibri"/>
          <w:b/>
          <w:bCs/>
          <w:color w:val="001ACD"/>
          <w:lang w:eastAsia="el-GR"/>
        </w:rPr>
        <w:t xml:space="preserve"> «</w:t>
      </w:r>
      <w:r w:rsidR="00B47B77" w:rsidRPr="00B47B77">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B47B77" w:rsidRPr="00B47B77" w:rsidRDefault="00B47B77" w:rsidP="00B47B77">
      <w:pPr>
        <w:suppressAutoHyphens w:val="0"/>
        <w:autoSpaceDE w:val="0"/>
        <w:autoSpaceDN w:val="0"/>
        <w:adjustRightInd w:val="0"/>
        <w:jc w:val="both"/>
        <w:rPr>
          <w:rFonts w:eastAsia="Calibri"/>
          <w:b/>
          <w:bCs/>
          <w:lang w:eastAsia="el-GR"/>
        </w:rPr>
      </w:pPr>
    </w:p>
    <w:p w:rsidR="00B47B77" w:rsidRPr="00B47B77" w:rsidRDefault="00B47B77" w:rsidP="00B47B77">
      <w:pPr>
        <w:suppressAutoHyphens w:val="0"/>
        <w:autoSpaceDE w:val="0"/>
        <w:autoSpaceDN w:val="0"/>
        <w:adjustRightInd w:val="0"/>
        <w:jc w:val="both"/>
        <w:rPr>
          <w:rFonts w:eastAsia="Calibri"/>
          <w:b/>
          <w:bCs/>
          <w:lang w:eastAsia="el-GR"/>
        </w:rPr>
      </w:pPr>
    </w:p>
    <w:p w:rsidR="00B47B77" w:rsidRPr="00B47B77" w:rsidRDefault="00B47B77" w:rsidP="00B47B77">
      <w:pPr>
        <w:suppressAutoHyphens w:val="0"/>
        <w:jc w:val="center"/>
        <w:rPr>
          <w:rFonts w:ascii="Calibri" w:hAnsi="Calibri" w:cs="Tahoma"/>
          <w:color w:val="000000"/>
          <w:u w:val="single"/>
        </w:rPr>
      </w:pPr>
      <w:r w:rsidRPr="00B47B77">
        <w:rPr>
          <w:rFonts w:ascii="Calibri" w:hAnsi="Calibri" w:cs="Tahoma"/>
          <w:color w:val="000000"/>
          <w:u w:val="single"/>
        </w:rPr>
        <w:t>Άρθρο 68</w:t>
      </w:r>
    </w:p>
    <w:p w:rsidR="00B47B77" w:rsidRPr="00B47B77" w:rsidRDefault="00B47B77" w:rsidP="00B47B77">
      <w:pPr>
        <w:suppressAutoHyphens w:val="0"/>
        <w:jc w:val="both"/>
        <w:rPr>
          <w:rFonts w:ascii="Calibri" w:hAnsi="Calibri" w:cs="Tahoma"/>
          <w:color w:val="000000"/>
        </w:rPr>
      </w:pPr>
      <w:r w:rsidRPr="00B47B77">
        <w:rPr>
          <w:rFonts w:ascii="Calibri" w:hAnsi="Calibri" w:cs="Tahoma"/>
          <w:color w:val="000000"/>
        </w:rPr>
        <w:t xml:space="preserve">(Παροχή δυνατότητας κίνησης υπηρεσιακών οχημάτων των Ο.Τ.Α. </w:t>
      </w:r>
      <w:proofErr w:type="spellStart"/>
      <w:r w:rsidRPr="00B47B77">
        <w:rPr>
          <w:rFonts w:ascii="Calibri" w:hAnsi="Calibri" w:cs="Tahoma"/>
          <w:color w:val="000000"/>
        </w:rPr>
        <w:t>α΄</w:t>
      </w:r>
      <w:proofErr w:type="spellEnd"/>
      <w:r w:rsidRPr="00B47B77">
        <w:rPr>
          <w:rFonts w:ascii="Calibri" w:hAnsi="Calibri" w:cs="Tahoma"/>
          <w:color w:val="000000"/>
        </w:rPr>
        <w:t xml:space="preserve"> και </w:t>
      </w:r>
      <w:proofErr w:type="spellStart"/>
      <w:r w:rsidRPr="00B47B77">
        <w:rPr>
          <w:rFonts w:ascii="Calibri" w:hAnsi="Calibri" w:cs="Tahoma"/>
          <w:color w:val="000000"/>
        </w:rPr>
        <w:t>β΄</w:t>
      </w:r>
      <w:proofErr w:type="spellEnd"/>
      <w:r w:rsidRPr="00B47B77">
        <w:rPr>
          <w:rFonts w:ascii="Calibri" w:hAnsi="Calibri" w:cs="Tahoma"/>
          <w:color w:val="000000"/>
        </w:rPr>
        <w:t xml:space="preserve"> βαθμού ή </w:t>
      </w:r>
      <w:proofErr w:type="spellStart"/>
      <w:r w:rsidRPr="00B47B77">
        <w:rPr>
          <w:rFonts w:ascii="Calibri" w:hAnsi="Calibri" w:cs="Tahoma"/>
          <w:color w:val="000000"/>
        </w:rPr>
        <w:t>ν.π.δ.δ</w:t>
      </w:r>
      <w:proofErr w:type="spellEnd"/>
      <w:r w:rsidRPr="00B47B77">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p w:rsidR="00B47B77" w:rsidRPr="00B47B77" w:rsidRDefault="00B47B77" w:rsidP="00B47B77">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242"/>
      </w:tblGrid>
      <w:tr w:rsidR="00B47B77" w:rsidRPr="00B47B77" w:rsidTr="00F154E8">
        <w:tc>
          <w:tcPr>
            <w:tcW w:w="9634" w:type="dxa"/>
            <w:shd w:val="clear" w:color="auto" w:fill="FFC000"/>
          </w:tcPr>
          <w:p w:rsidR="00B47B77" w:rsidRPr="00B47B77" w:rsidRDefault="00B47B77" w:rsidP="00B47B77">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B47B77">
              <w:rPr>
                <w:rFonts w:ascii="Calibri" w:hAnsi="Calibri"/>
                <w:b/>
                <w:lang w:eastAsia="el-GR"/>
              </w:rPr>
              <w:t>2. Καθορισμός διαδικασίας μίσθωσης ιδιωτικών αυτοκινήτων από Δημόσιες Υπηρεσίες</w:t>
            </w:r>
            <w:bookmarkEnd w:id="84"/>
            <w:bookmarkEnd w:id="85"/>
          </w:p>
        </w:tc>
      </w:tr>
    </w:tbl>
    <w:p w:rsidR="00B47B77" w:rsidRPr="00B47B77" w:rsidRDefault="00B47B77" w:rsidP="00B47B77">
      <w:pPr>
        <w:suppressAutoHyphens w:val="0"/>
        <w:jc w:val="center"/>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304" w:history="1">
        <w:r w:rsidR="00B47B77" w:rsidRPr="00B47B77">
          <w:rPr>
            <w:b/>
            <w:color w:val="0000FF"/>
            <w:u w:val="single"/>
            <w:shd w:val="clear" w:color="auto" w:fill="E6E6E6"/>
          </w:rPr>
          <w:t>ΠΔ 770/1975</w:t>
        </w:r>
      </w:hyperlink>
      <w:r w:rsidR="00B47B77" w:rsidRPr="00B47B77">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50</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B47B77" w:rsidRPr="00B47B77" w:rsidRDefault="00B47B77" w:rsidP="00B47B77">
      <w:pPr>
        <w:suppressAutoHyphens w:val="0"/>
        <w:jc w:val="center"/>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305" w:history="1">
        <w:r w:rsidR="00B47B77" w:rsidRPr="00B47B77">
          <w:rPr>
            <w:b/>
            <w:color w:val="0000FF"/>
            <w:u w:val="single"/>
            <w:shd w:val="clear" w:color="auto" w:fill="E6E6E6"/>
          </w:rPr>
          <w:t>ΥΑ 5100/1600/1984</w:t>
        </w:r>
      </w:hyperlink>
      <w:r w:rsidR="00B47B77" w:rsidRPr="00B47B77">
        <w:rPr>
          <w:b/>
          <w:shd w:val="clear" w:color="auto" w:fill="E6E6E6"/>
        </w:rPr>
        <w:t xml:space="preserve"> «Καθορισμός διαδικασίας μίσθωσης </w:t>
      </w:r>
      <w:proofErr w:type="spellStart"/>
      <w:r w:rsidR="00B47B77" w:rsidRPr="00B47B77">
        <w:rPr>
          <w:b/>
          <w:shd w:val="clear" w:color="auto" w:fill="E6E6E6"/>
        </w:rPr>
        <w:t>Ιδιωτ</w:t>
      </w:r>
      <w:proofErr w:type="spellEnd"/>
      <w:r w:rsidR="00B47B77" w:rsidRPr="00B47B77">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B47B77" w:rsidRPr="00B47B77" w:rsidRDefault="00B47B77" w:rsidP="00B47B77">
      <w:pPr>
        <w:jc w:val="both"/>
        <w:rPr>
          <w:b/>
        </w:rPr>
      </w:pPr>
    </w:p>
    <w:p w:rsidR="00B47B77" w:rsidRPr="00B47B77" w:rsidRDefault="00F154E8" w:rsidP="00B47B77">
      <w:pPr>
        <w:shd w:val="clear" w:color="auto" w:fill="E0E0E0"/>
        <w:jc w:val="both"/>
        <w:rPr>
          <w:b/>
          <w:shd w:val="clear" w:color="auto" w:fill="E6E6E6"/>
        </w:rPr>
      </w:pPr>
      <w:hyperlink r:id="rId306" w:history="1">
        <w:r w:rsidR="00B47B77" w:rsidRPr="00B47B77">
          <w:rPr>
            <w:b/>
            <w:color w:val="0000FF"/>
            <w:u w:val="single"/>
            <w:shd w:val="clear" w:color="auto" w:fill="E6E6E6"/>
          </w:rPr>
          <w:t>ΠΔ 347/1986</w:t>
        </w:r>
      </w:hyperlink>
      <w:r w:rsidR="00B47B77" w:rsidRPr="00B47B77">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B47B77" w:rsidRPr="00B47B77" w:rsidRDefault="00B47B77" w:rsidP="00B47B77">
      <w:pPr>
        <w:suppressAutoHyphens w:val="0"/>
        <w:jc w:val="center"/>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1</w:t>
      </w:r>
    </w:p>
    <w:p w:rsidR="00B47B77" w:rsidRPr="00B47B77" w:rsidRDefault="00B47B77" w:rsidP="00B47B77">
      <w:pPr>
        <w:suppressAutoHyphens w:val="0"/>
        <w:jc w:val="center"/>
        <w:rPr>
          <w:rFonts w:ascii="Calibri" w:hAnsi="Calibri"/>
          <w:color w:val="000000"/>
        </w:rPr>
      </w:pPr>
      <w:r w:rsidRPr="00B47B77">
        <w:rPr>
          <w:rFonts w:ascii="Calibri" w:hAnsi="Calibri"/>
          <w:color w:val="000000"/>
        </w:rPr>
        <w:t>(Μεταβίβαση αρμοδιότητας μίσθωσης αυτοκινήτου, έγκρισης κίνησης οχημάτων, αποδοχής δωρεών αυτοκινήτων)</w:t>
      </w:r>
    </w:p>
    <w:p w:rsidR="00B47B77" w:rsidRPr="00B47B77" w:rsidRDefault="00B47B77" w:rsidP="00B47B77">
      <w:pPr>
        <w:suppressAutoHyphens w:val="0"/>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307" w:history="1">
        <w:r w:rsidR="00B47B77" w:rsidRPr="00B47B77">
          <w:rPr>
            <w:b/>
            <w:color w:val="0000FF"/>
            <w:u w:val="single"/>
            <w:shd w:val="clear" w:color="auto" w:fill="E6E6E6"/>
          </w:rPr>
          <w:t>8109/2011</w:t>
        </w:r>
      </w:hyperlink>
      <w:r w:rsidR="00B47B77" w:rsidRPr="00B47B77">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B47B77" w:rsidRPr="00B47B77" w:rsidRDefault="00B47B77" w:rsidP="00B47B77">
      <w:pPr>
        <w:jc w:val="both"/>
        <w:rPr>
          <w:b/>
        </w:rPr>
      </w:pPr>
    </w:p>
    <w:p w:rsidR="00B47B77" w:rsidRPr="00B47B77" w:rsidRDefault="00F154E8" w:rsidP="00B47B77">
      <w:pPr>
        <w:shd w:val="clear" w:color="auto" w:fill="E0E0E0"/>
        <w:jc w:val="both"/>
        <w:rPr>
          <w:b/>
          <w:shd w:val="clear" w:color="auto" w:fill="E6E6E6"/>
        </w:rPr>
      </w:pPr>
      <w:hyperlink r:id="rId308" w:history="1">
        <w:r w:rsidR="00B47B77" w:rsidRPr="00B47B77">
          <w:rPr>
            <w:b/>
            <w:color w:val="0000FF"/>
            <w:u w:val="single"/>
            <w:shd w:val="clear" w:color="auto" w:fill="E6E6E6"/>
          </w:rPr>
          <w:t>Ν 4057/2012</w:t>
        </w:r>
      </w:hyperlink>
      <w:r w:rsidR="00B47B77" w:rsidRPr="00B47B77">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B47B77" w:rsidRPr="00B47B77" w:rsidRDefault="00B47B77" w:rsidP="00B47B77">
      <w:pPr>
        <w:suppressAutoHyphens w:val="0"/>
        <w:jc w:val="center"/>
        <w:rPr>
          <w:rFonts w:ascii="Calibri" w:hAnsi="Calibri"/>
          <w:b/>
          <w:color w:val="000000"/>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lastRenderedPageBreak/>
        <w:t>Άρθρο 9 παρ. 32</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B47B77" w:rsidRPr="00B47B77" w:rsidRDefault="00B47B77" w:rsidP="00B47B77">
      <w:pPr>
        <w:suppressAutoHyphens w:val="0"/>
        <w:jc w:val="both"/>
        <w:rPr>
          <w:rFonts w:ascii="Calibri" w:hAnsi="Calibri"/>
          <w:color w:val="000000"/>
        </w:rPr>
      </w:pPr>
    </w:p>
    <w:p w:rsidR="00B47B77" w:rsidRPr="00B47B77" w:rsidRDefault="00B47B77" w:rsidP="00B47B77">
      <w:pPr>
        <w:suppressAutoHyphens w:val="0"/>
        <w:jc w:val="both"/>
        <w:rPr>
          <w:rFonts w:ascii="Calibri" w:hAnsi="Calibri"/>
          <w:color w:val="000000"/>
        </w:rPr>
      </w:pPr>
    </w:p>
    <w:p w:rsidR="00B47B77" w:rsidRPr="00B47B77" w:rsidRDefault="00F154E8" w:rsidP="00B47B77">
      <w:pPr>
        <w:suppressAutoHyphens w:val="0"/>
        <w:autoSpaceDE w:val="0"/>
        <w:autoSpaceDN w:val="0"/>
        <w:adjustRightInd w:val="0"/>
        <w:jc w:val="both"/>
        <w:rPr>
          <w:rFonts w:eastAsia="Calibri"/>
          <w:b/>
          <w:bCs/>
          <w:lang w:eastAsia="el-GR"/>
        </w:rPr>
      </w:pPr>
      <w:hyperlink r:id="rId309" w:history="1">
        <w:r w:rsidR="00B47B77" w:rsidRPr="00B47B77">
          <w:rPr>
            <w:rFonts w:eastAsia="Calibri"/>
            <w:b/>
            <w:bCs/>
            <w:color w:val="0000FF"/>
            <w:u w:val="single"/>
            <w:lang w:val="en-US" w:eastAsia="el-GR"/>
          </w:rPr>
          <w:t>N</w:t>
        </w:r>
        <w:r w:rsidR="00B47B77" w:rsidRPr="00B47B77">
          <w:rPr>
            <w:rFonts w:eastAsia="Calibri"/>
            <w:b/>
            <w:bCs/>
            <w:color w:val="0000FF"/>
            <w:u w:val="single"/>
            <w:lang w:eastAsia="el-GR"/>
          </w:rPr>
          <w:t>. 4795/2021</w:t>
        </w:r>
      </w:hyperlink>
      <w:r w:rsidR="00B47B77" w:rsidRPr="00B47B77">
        <w:rPr>
          <w:rFonts w:eastAsia="Calibri"/>
          <w:b/>
          <w:bCs/>
          <w:color w:val="001ACD"/>
          <w:lang w:eastAsia="el-GR"/>
        </w:rPr>
        <w:t xml:space="preserve"> «</w:t>
      </w:r>
      <w:r w:rsidR="00B47B77" w:rsidRPr="00B47B77">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B47B77" w:rsidRPr="00B47B77" w:rsidRDefault="00B47B77" w:rsidP="00B47B77">
      <w:pPr>
        <w:suppressAutoHyphens w:val="0"/>
        <w:jc w:val="center"/>
        <w:rPr>
          <w:rFonts w:ascii="Calibri" w:hAnsi="Calibri" w:cs="Tahoma"/>
          <w:color w:val="000000"/>
          <w:u w:val="single"/>
        </w:rPr>
      </w:pPr>
    </w:p>
    <w:p w:rsidR="00B47B77" w:rsidRPr="00B47B77" w:rsidRDefault="00B47B77" w:rsidP="00B47B77">
      <w:pPr>
        <w:suppressAutoHyphens w:val="0"/>
        <w:jc w:val="center"/>
        <w:rPr>
          <w:rFonts w:ascii="Calibri" w:hAnsi="Calibri" w:cs="Tahoma"/>
          <w:color w:val="000000"/>
          <w:u w:val="single"/>
        </w:rPr>
      </w:pPr>
      <w:r w:rsidRPr="00B47B77">
        <w:rPr>
          <w:rFonts w:ascii="Calibri" w:hAnsi="Calibri" w:cs="Tahoma"/>
          <w:color w:val="000000"/>
          <w:u w:val="single"/>
        </w:rPr>
        <w:t>Άρθρο 55</w:t>
      </w:r>
    </w:p>
    <w:p w:rsidR="00B47B77" w:rsidRPr="00B47B77" w:rsidRDefault="00B47B77" w:rsidP="00B47B77">
      <w:pPr>
        <w:suppressAutoHyphens w:val="0"/>
        <w:jc w:val="center"/>
        <w:rPr>
          <w:rFonts w:ascii="Calibri" w:hAnsi="Calibri" w:cs="Tahoma"/>
          <w:color w:val="000000"/>
        </w:rPr>
      </w:pPr>
      <w:r w:rsidRPr="00B47B77">
        <w:rPr>
          <w:rFonts w:ascii="Calibri" w:hAnsi="Calibri" w:cs="Tahoma"/>
          <w:color w:val="000000"/>
        </w:rPr>
        <w:t xml:space="preserve">(Οφειλές των επιχειρήσεων εκμίσθωσης οχημάτων προς τους Ο.Τ.Α. </w:t>
      </w:r>
      <w:proofErr w:type="spellStart"/>
      <w:r w:rsidRPr="00B47B77">
        <w:rPr>
          <w:rFonts w:ascii="Calibri" w:hAnsi="Calibri" w:cs="Tahoma"/>
          <w:color w:val="000000"/>
        </w:rPr>
        <w:t>α΄</w:t>
      </w:r>
      <w:proofErr w:type="spellEnd"/>
      <w:r w:rsidRPr="00B47B77">
        <w:rPr>
          <w:rFonts w:ascii="Calibri" w:hAnsi="Calibri" w:cs="Tahoma"/>
          <w:color w:val="000000"/>
        </w:rPr>
        <w:t xml:space="preserve"> βαθμού)</w:t>
      </w:r>
    </w:p>
    <w:p w:rsidR="00B47B77" w:rsidRPr="00B47B77" w:rsidRDefault="00B47B77" w:rsidP="00B47B77">
      <w:pPr>
        <w:suppressAutoHyphens w:val="0"/>
        <w:jc w:val="center"/>
        <w:rPr>
          <w:rFonts w:ascii="Calibri" w:hAnsi="Calibri" w:cs="Tahoma"/>
          <w:color w:val="000000"/>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B47B77" w:rsidRPr="00B47B77" w:rsidTr="00F154E8">
        <w:tc>
          <w:tcPr>
            <w:tcW w:w="8788" w:type="dxa"/>
            <w:shd w:val="clear" w:color="auto" w:fill="FFC000"/>
          </w:tcPr>
          <w:p w:rsidR="00B47B77" w:rsidRPr="00B47B77" w:rsidRDefault="00B47B77" w:rsidP="00B47B77">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B47B77">
              <w:rPr>
                <w:rFonts w:ascii="Calibri" w:hAnsi="Calibri"/>
                <w:b/>
              </w:rPr>
              <w:t>3. Επισκευή, συντήρηση και προμήθεια καυσίμων οχημάτων κρατικών υπηρεσιών</w:t>
            </w:r>
            <w:bookmarkEnd w:id="87"/>
            <w:bookmarkEnd w:id="88"/>
          </w:p>
        </w:tc>
      </w:tr>
    </w:tbl>
    <w:p w:rsidR="00B47B77" w:rsidRPr="00B47B77" w:rsidRDefault="00B47B77" w:rsidP="00B47B77">
      <w:pPr>
        <w:jc w:val="both"/>
        <w:rPr>
          <w:b/>
          <w:shd w:val="clear" w:color="auto" w:fill="E6E6E6"/>
        </w:rPr>
      </w:pPr>
    </w:p>
    <w:p w:rsidR="00B47B77" w:rsidRPr="00B47B77" w:rsidRDefault="00F154E8" w:rsidP="00B47B77">
      <w:pPr>
        <w:shd w:val="clear" w:color="auto" w:fill="E0E0E0"/>
        <w:jc w:val="both"/>
        <w:rPr>
          <w:b/>
          <w:shd w:val="clear" w:color="auto" w:fill="E6E6E6"/>
        </w:rPr>
      </w:pPr>
      <w:hyperlink r:id="rId310" w:history="1">
        <w:r w:rsidR="00B47B77" w:rsidRPr="00B47B77">
          <w:rPr>
            <w:b/>
            <w:color w:val="0000FF"/>
            <w:u w:val="single"/>
            <w:shd w:val="clear" w:color="auto" w:fill="E6E6E6"/>
          </w:rPr>
          <w:t>ΥΑ 3373/390/1975</w:t>
        </w:r>
      </w:hyperlink>
      <w:r w:rsidR="00B47B77" w:rsidRPr="00B47B77">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B47B77" w:rsidRPr="00B47B77" w:rsidRDefault="00B47B77" w:rsidP="00B47B77">
      <w:pPr>
        <w:shd w:val="clear" w:color="auto" w:fill="E0E0E0"/>
        <w:jc w:val="both"/>
        <w:rPr>
          <w:b/>
          <w:shd w:val="clear" w:color="auto" w:fill="E6E6E6"/>
        </w:rPr>
      </w:pPr>
      <w:r w:rsidRPr="00B47B77">
        <w:rPr>
          <w:b/>
          <w:shd w:val="clear" w:color="auto" w:fill="E6E6E6"/>
        </w:rPr>
        <w:t>(ΦΕΚ Β΄/349/27-3-1975)</w:t>
      </w:r>
    </w:p>
    <w:p w:rsidR="00B47B77" w:rsidRPr="00B47B77" w:rsidRDefault="00B47B77" w:rsidP="00B47B77">
      <w:pPr>
        <w:shd w:val="clear" w:color="auto" w:fill="E0E0E0"/>
        <w:jc w:val="both"/>
        <w:rPr>
          <w:b/>
          <w:shd w:val="clear" w:color="auto" w:fill="E6E6E6"/>
        </w:rPr>
      </w:pPr>
      <w:r w:rsidRPr="00B47B77">
        <w:rPr>
          <w:b/>
          <w:shd w:val="clear" w:color="auto" w:fill="E6E6E6"/>
        </w:rPr>
        <w:t>Η ως άνω ΥΑ τροποποιείται από:</w:t>
      </w:r>
    </w:p>
    <w:p w:rsidR="00B47B77" w:rsidRPr="00B47B77" w:rsidRDefault="00F154E8" w:rsidP="00B47B77">
      <w:pPr>
        <w:shd w:val="clear" w:color="auto" w:fill="E0E0E0"/>
        <w:jc w:val="both"/>
        <w:rPr>
          <w:b/>
          <w:shd w:val="clear" w:color="auto" w:fill="E6E6E6"/>
        </w:rPr>
      </w:pPr>
      <w:hyperlink r:id="rId311" w:history="1">
        <w:r w:rsidR="00B47B77" w:rsidRPr="00B47B77">
          <w:rPr>
            <w:b/>
            <w:color w:val="0000FF"/>
            <w:u w:val="single"/>
            <w:shd w:val="clear" w:color="auto" w:fill="E6E6E6"/>
          </w:rPr>
          <w:t>ΥΑ 4993/745/1975</w:t>
        </w:r>
      </w:hyperlink>
      <w:r w:rsidR="00B47B77" w:rsidRPr="00B47B77">
        <w:rPr>
          <w:b/>
          <w:shd w:val="clear" w:color="auto" w:fill="E6E6E6"/>
        </w:rPr>
        <w:t xml:space="preserve"> «Περί τροποποιήσεως της </w:t>
      </w:r>
      <w:proofErr w:type="spellStart"/>
      <w:r w:rsidR="00B47B77" w:rsidRPr="00B47B77">
        <w:rPr>
          <w:b/>
          <w:shd w:val="clear" w:color="auto" w:fill="E6E6E6"/>
        </w:rPr>
        <w:t>υπ΄αριθμ</w:t>
      </w:r>
      <w:proofErr w:type="spellEnd"/>
      <w:r w:rsidR="00B47B77" w:rsidRPr="00B47B77">
        <w:rPr>
          <w:b/>
          <w:shd w:val="clear" w:color="auto" w:fill="E6E6E6"/>
        </w:rPr>
        <w:t xml:space="preserve">. 3373/390/20.3.75 αποφάσεως του Υπουργού Προεδρίας της Κυβερνήσεως»  (ΦΕΚ Β΄/489/15-5-1975) </w:t>
      </w:r>
    </w:p>
    <w:p w:rsidR="00B47B77" w:rsidRPr="00B47B77" w:rsidRDefault="00B47B77" w:rsidP="00B47B77">
      <w:pPr>
        <w:shd w:val="clear" w:color="auto" w:fill="E0E0E0"/>
        <w:jc w:val="both"/>
        <w:rPr>
          <w:shd w:val="clear" w:color="auto" w:fill="E6E6E6"/>
        </w:rPr>
      </w:pPr>
      <w:r w:rsidRPr="00B47B77">
        <w:rPr>
          <w:shd w:val="clear" w:color="auto" w:fill="E6E6E6"/>
        </w:rPr>
        <w:t>(</w:t>
      </w:r>
      <w:r w:rsidRPr="00B47B77">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w:t>
      </w:r>
      <w:proofErr w:type="spellStart"/>
      <w:r w:rsidRPr="00B47B77">
        <w:rPr>
          <w:color w:val="000000"/>
        </w:rPr>
        <w:t>ύλην</w:t>
      </w:r>
      <w:proofErr w:type="spellEnd"/>
      <w:r w:rsidRPr="00B47B77">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B47B77">
        <w:rPr>
          <w:shd w:val="clear" w:color="auto" w:fill="E6E6E6"/>
        </w:rPr>
        <w:t>)</w:t>
      </w:r>
    </w:p>
    <w:p w:rsidR="00B47B77" w:rsidRPr="00B47B77" w:rsidRDefault="00B47B77" w:rsidP="00B47B77">
      <w:pPr>
        <w:suppressAutoHyphens w:val="0"/>
        <w:jc w:val="both"/>
        <w:rPr>
          <w:rFonts w:ascii="Calibri" w:hAnsi="Calibri"/>
          <w:color w:val="000000"/>
          <w:u w:val="double"/>
        </w:rPr>
      </w:pPr>
    </w:p>
    <w:p w:rsidR="00B47B77" w:rsidRPr="00B47B77" w:rsidRDefault="00F154E8" w:rsidP="00B47B77">
      <w:pPr>
        <w:shd w:val="clear" w:color="auto" w:fill="E0E0E0"/>
        <w:jc w:val="both"/>
        <w:rPr>
          <w:b/>
          <w:shd w:val="clear" w:color="auto" w:fill="E6E6E6"/>
        </w:rPr>
      </w:pPr>
      <w:hyperlink r:id="rId312" w:history="1">
        <w:r w:rsidR="00B47B77" w:rsidRPr="00B47B77">
          <w:rPr>
            <w:b/>
            <w:color w:val="0000FF"/>
            <w:u w:val="single"/>
            <w:shd w:val="clear" w:color="auto" w:fill="E6E6E6"/>
          </w:rPr>
          <w:t>ΚΥΑ ΕΔ2α/01/35/Θ2.5/1982</w:t>
        </w:r>
      </w:hyperlink>
      <w:r w:rsidR="00B47B77" w:rsidRPr="00B47B77">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B47B77" w:rsidRPr="00B47B77" w:rsidRDefault="00B47B77" w:rsidP="00B47B77">
      <w:pPr>
        <w:suppressAutoHyphens w:val="0"/>
        <w:jc w:val="center"/>
        <w:rPr>
          <w:rFonts w:ascii="Calibri" w:hAnsi="Calibri"/>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11 παρ. 4</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(Διατήρηση επιτροπών για την προμήθεια ανταλλακτικών και τη συντήρηση και επισκευή αυτοκινήτων ΚΥ)</w:t>
      </w:r>
    </w:p>
    <w:p w:rsidR="00B47B77" w:rsidRPr="00B47B77" w:rsidRDefault="00B47B77" w:rsidP="00B47B77">
      <w:pPr>
        <w:suppressAutoHyphens w:val="0"/>
        <w:jc w:val="both"/>
        <w:rPr>
          <w:rFonts w:ascii="Calibri" w:hAnsi="Calibri"/>
          <w:color w:val="000000"/>
        </w:rPr>
      </w:pPr>
    </w:p>
    <w:p w:rsidR="00B47B77" w:rsidRPr="00B47B77" w:rsidRDefault="00F154E8" w:rsidP="00B47B77">
      <w:pPr>
        <w:shd w:val="clear" w:color="auto" w:fill="E0E0E0"/>
        <w:jc w:val="both"/>
        <w:rPr>
          <w:b/>
          <w:shd w:val="clear" w:color="auto" w:fill="E6E6E6"/>
        </w:rPr>
      </w:pPr>
      <w:hyperlink r:id="rId313" w:history="1">
        <w:r w:rsidR="00B47B77" w:rsidRPr="00B47B77">
          <w:rPr>
            <w:b/>
            <w:color w:val="0000FF"/>
            <w:u w:val="single"/>
            <w:shd w:val="clear" w:color="auto" w:fill="E6E6E6"/>
          </w:rPr>
          <w:t>ΥΑ 1043/4523/1996</w:t>
        </w:r>
      </w:hyperlink>
      <w:r w:rsidR="00B47B77" w:rsidRPr="00B47B77">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B47B77" w:rsidRPr="00B47B77" w:rsidRDefault="00B47B77" w:rsidP="00B47B77">
      <w:pPr>
        <w:shd w:val="clear" w:color="auto" w:fill="E0E0E0"/>
        <w:jc w:val="both"/>
        <w:rPr>
          <w:b/>
          <w:shd w:val="clear" w:color="auto" w:fill="E6E6E6"/>
        </w:rPr>
      </w:pPr>
      <w:r w:rsidRPr="00B47B77">
        <w:rPr>
          <w:b/>
          <w:shd w:val="clear" w:color="auto" w:fill="E6E6E6"/>
        </w:rPr>
        <w:t>(ΦΕΚ Β΄/422/31-5-1996)</w:t>
      </w:r>
    </w:p>
    <w:p w:rsidR="00B47B77" w:rsidRPr="00B47B77" w:rsidRDefault="00B47B77" w:rsidP="00B47B77">
      <w:pPr>
        <w:suppressAutoHyphens w:val="0"/>
        <w:jc w:val="center"/>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314" w:history="1">
        <w:r w:rsidR="00B47B77" w:rsidRPr="00B47B77">
          <w:rPr>
            <w:b/>
            <w:color w:val="0000FF"/>
            <w:u w:val="single"/>
            <w:shd w:val="clear" w:color="auto" w:fill="E6E6E6"/>
          </w:rPr>
          <w:t xml:space="preserve">ΥΑ </w:t>
        </w:r>
        <w:proofErr w:type="spellStart"/>
        <w:r w:rsidR="00B47B77" w:rsidRPr="00B47B77">
          <w:rPr>
            <w:b/>
            <w:color w:val="0000FF"/>
            <w:u w:val="single"/>
            <w:shd w:val="clear" w:color="auto" w:fill="E6E6E6"/>
          </w:rPr>
          <w:t>οικ</w:t>
        </w:r>
        <w:proofErr w:type="spellEnd"/>
        <w:r w:rsidR="00B47B77" w:rsidRPr="00B47B77">
          <w:rPr>
            <w:b/>
            <w:color w:val="0000FF"/>
            <w:u w:val="single"/>
            <w:shd w:val="clear" w:color="auto" w:fill="E6E6E6"/>
          </w:rPr>
          <w:t xml:space="preserve"> 3936/16697/1997</w:t>
        </w:r>
      </w:hyperlink>
      <w:r w:rsidR="00B47B77" w:rsidRPr="00B47B77">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B47B77" w:rsidRPr="00B47B77" w:rsidRDefault="00B47B77" w:rsidP="00B47B77">
      <w:pPr>
        <w:shd w:val="clear" w:color="auto" w:fill="E0E0E0"/>
        <w:jc w:val="both"/>
        <w:rPr>
          <w:b/>
          <w:shd w:val="clear" w:color="auto" w:fill="E6E6E6"/>
        </w:rPr>
      </w:pPr>
      <w:r w:rsidRPr="00B47B77">
        <w:rPr>
          <w:b/>
          <w:shd w:val="clear" w:color="auto" w:fill="E6E6E6"/>
        </w:rPr>
        <w:t xml:space="preserve">(ΦΕΚ Β΄/612/21-7-1997) </w:t>
      </w:r>
    </w:p>
    <w:p w:rsidR="00B47B77" w:rsidRPr="00B47B77" w:rsidRDefault="00B47B77" w:rsidP="00B47B77">
      <w:pPr>
        <w:shd w:val="clear" w:color="auto" w:fill="E0E0E0"/>
        <w:jc w:val="both"/>
        <w:rPr>
          <w:b/>
          <w:shd w:val="clear" w:color="auto" w:fill="E6E6E6"/>
        </w:rPr>
      </w:pPr>
    </w:p>
    <w:p w:rsidR="00B47B77" w:rsidRPr="00B47B77" w:rsidRDefault="00B47B77" w:rsidP="00B47B77">
      <w:pPr>
        <w:shd w:val="clear" w:color="auto" w:fill="E0E0E0"/>
        <w:jc w:val="both"/>
        <w:rPr>
          <w:b/>
          <w:shd w:val="clear" w:color="auto" w:fill="E6E6E6"/>
        </w:rPr>
      </w:pPr>
      <w:r w:rsidRPr="00B47B77">
        <w:rPr>
          <w:b/>
          <w:shd w:val="clear" w:color="auto" w:fill="E6E6E6"/>
        </w:rPr>
        <w:t>Η ως άνω ΥΑ τροποποιείται από:</w:t>
      </w:r>
    </w:p>
    <w:p w:rsidR="00B47B77" w:rsidRPr="00B47B77" w:rsidRDefault="00B47B77" w:rsidP="00B47B77">
      <w:pPr>
        <w:shd w:val="clear" w:color="auto" w:fill="E0E0E0"/>
        <w:jc w:val="both"/>
        <w:rPr>
          <w:b/>
          <w:shd w:val="clear" w:color="auto" w:fill="E6E6E6"/>
        </w:rPr>
      </w:pPr>
    </w:p>
    <w:p w:rsidR="00B47B77" w:rsidRPr="00B47B77" w:rsidRDefault="00F154E8" w:rsidP="00B47B77">
      <w:pPr>
        <w:shd w:val="clear" w:color="auto" w:fill="E0E0E0"/>
        <w:jc w:val="both"/>
        <w:rPr>
          <w:b/>
          <w:shd w:val="clear" w:color="auto" w:fill="E6E6E6"/>
        </w:rPr>
      </w:pPr>
      <w:hyperlink r:id="rId315" w:history="1">
        <w:r w:rsidR="00B47B77" w:rsidRPr="00B47B77">
          <w:rPr>
            <w:b/>
            <w:color w:val="0000FF"/>
            <w:u w:val="single"/>
            <w:shd w:val="clear" w:color="auto" w:fill="E6E6E6"/>
          </w:rPr>
          <w:t>ΥΑ ΔΙΔΚ/Φ.38/οικ.4424/2012</w:t>
        </w:r>
      </w:hyperlink>
      <w:r w:rsidR="00B47B77" w:rsidRPr="00B47B77">
        <w:rPr>
          <w:b/>
          <w:shd w:val="clear" w:color="auto" w:fill="E6E6E6"/>
        </w:rPr>
        <w:t xml:space="preserve"> «Τροποποίηση της </w:t>
      </w:r>
      <w:proofErr w:type="spellStart"/>
      <w:r w:rsidR="00B47B77" w:rsidRPr="00B47B77">
        <w:rPr>
          <w:b/>
          <w:shd w:val="clear" w:color="auto" w:fill="E6E6E6"/>
        </w:rPr>
        <w:t>αριθμ</w:t>
      </w:r>
      <w:proofErr w:type="spellEnd"/>
      <w:r w:rsidR="00B47B77" w:rsidRPr="00B47B77">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B47B77" w:rsidRPr="00B47B77" w:rsidRDefault="00B47B77" w:rsidP="00B47B77">
      <w:pPr>
        <w:suppressAutoHyphens w:val="0"/>
        <w:jc w:val="both"/>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316" w:history="1">
        <w:r w:rsidR="00B47B77" w:rsidRPr="00B47B77">
          <w:rPr>
            <w:b/>
            <w:color w:val="0000FF"/>
            <w:u w:val="single"/>
            <w:shd w:val="clear" w:color="auto" w:fill="E6E6E6"/>
          </w:rPr>
          <w:t>ΚΥΑ 1273/15994/2001</w:t>
        </w:r>
      </w:hyperlink>
      <w:r w:rsidR="00B47B77" w:rsidRPr="00B47B77">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B47B77" w:rsidRPr="00B47B77" w:rsidRDefault="00B47B77" w:rsidP="00B47B77">
      <w:pPr>
        <w:suppressAutoHyphens w:val="0"/>
        <w:jc w:val="both"/>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317" w:history="1">
        <w:r w:rsidR="00B47B77" w:rsidRPr="00B47B77">
          <w:rPr>
            <w:b/>
            <w:color w:val="0000FF"/>
            <w:u w:val="single"/>
            <w:shd w:val="clear" w:color="auto" w:fill="E6E6E6"/>
          </w:rPr>
          <w:t>Ν 3320/2005</w:t>
        </w:r>
      </w:hyperlink>
      <w:r w:rsidR="00B47B77" w:rsidRPr="00B47B77">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B47B77" w:rsidRPr="00B47B77" w:rsidRDefault="00B47B77" w:rsidP="00B47B77">
      <w:pPr>
        <w:shd w:val="clear" w:color="auto" w:fill="E0E0E0"/>
        <w:jc w:val="both"/>
        <w:rPr>
          <w:b/>
          <w:shd w:val="clear" w:color="auto" w:fill="E6E6E6"/>
        </w:rPr>
      </w:pPr>
      <w:r w:rsidRPr="00B47B77">
        <w:rPr>
          <w:b/>
          <w:shd w:val="clear" w:color="auto" w:fill="E6E6E6"/>
        </w:rPr>
        <w:t>(ΦΕΚ Α΄/48/23-2-2005)</w:t>
      </w:r>
    </w:p>
    <w:p w:rsidR="00B47B77" w:rsidRPr="00B47B77" w:rsidRDefault="00B47B77" w:rsidP="00B47B77">
      <w:pPr>
        <w:suppressAutoHyphens w:val="0"/>
        <w:jc w:val="center"/>
        <w:rPr>
          <w:rFonts w:ascii="Calibri" w:hAnsi="Calibri"/>
          <w:b/>
          <w:color w:val="000000"/>
          <w:sz w:val="16"/>
          <w:szCs w:val="16"/>
          <w:u w:val="single"/>
        </w:rPr>
      </w:pP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26</w:t>
      </w:r>
    </w:p>
    <w:p w:rsidR="00B47B77" w:rsidRPr="00B47B77" w:rsidRDefault="00B47B77" w:rsidP="00B47B77">
      <w:pPr>
        <w:suppressAutoHyphens w:val="0"/>
        <w:jc w:val="both"/>
        <w:rPr>
          <w:rFonts w:ascii="Calibri" w:hAnsi="Calibri"/>
          <w:color w:val="000000"/>
        </w:rPr>
      </w:pPr>
      <w:r w:rsidRPr="00B47B77">
        <w:rPr>
          <w:rFonts w:ascii="Calibri" w:hAnsi="Calibri"/>
          <w:color w:val="000000"/>
        </w:rPr>
        <w:t>(Εξαίρεση από τους περιορισμούς κατανάλωσης καυσίμων από 1.1.2001 των  αυτοκινήτων της ΥΠΑ)</w:t>
      </w:r>
    </w:p>
    <w:p w:rsidR="00B47B77" w:rsidRPr="00B47B77" w:rsidRDefault="00B47B77" w:rsidP="00B47B77">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B47B77" w:rsidRPr="00B47B77" w:rsidTr="00F154E8">
        <w:tc>
          <w:tcPr>
            <w:tcW w:w="9747" w:type="dxa"/>
            <w:shd w:val="clear" w:color="auto" w:fill="FFC000"/>
          </w:tcPr>
          <w:p w:rsidR="00B47B77" w:rsidRPr="00B47B77" w:rsidRDefault="00B47B77" w:rsidP="00B47B77">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B47B77">
              <w:rPr>
                <w:rFonts w:ascii="Calibri" w:hAnsi="Calibri"/>
                <w:b/>
                <w:lang w:eastAsia="el-GR"/>
              </w:rPr>
              <w:t>4. Ζητήματα σχετικά με την ασφάλιση και τα τροχαία ατυχήματα</w:t>
            </w:r>
            <w:bookmarkEnd w:id="90"/>
          </w:p>
          <w:p w:rsidR="00B47B77" w:rsidRPr="00B47B77" w:rsidRDefault="00B47B77" w:rsidP="00B47B77">
            <w:pPr>
              <w:tabs>
                <w:tab w:val="left" w:pos="1188"/>
                <w:tab w:val="left" w:pos="3888"/>
              </w:tabs>
              <w:jc w:val="center"/>
              <w:outlineLvl w:val="1"/>
              <w:rPr>
                <w:rFonts w:ascii="Calibri" w:hAnsi="Calibri"/>
                <w:b/>
                <w:lang w:eastAsia="el-GR"/>
              </w:rPr>
            </w:pPr>
            <w:bookmarkStart w:id="92" w:name="_Toc34837644"/>
            <w:r w:rsidRPr="00B47B77">
              <w:rPr>
                <w:rFonts w:ascii="Calibri" w:hAnsi="Calibri"/>
                <w:b/>
                <w:lang w:eastAsia="el-GR"/>
              </w:rPr>
              <w:t>που προκαλούνται από οχήματα του Δημοσίου</w:t>
            </w:r>
            <w:bookmarkEnd w:id="91"/>
            <w:bookmarkEnd w:id="92"/>
          </w:p>
        </w:tc>
      </w:tr>
    </w:tbl>
    <w:p w:rsidR="00B47B77" w:rsidRPr="00B47B77" w:rsidRDefault="00B47B77" w:rsidP="00B47B77">
      <w:pPr>
        <w:suppressAutoHyphens w:val="0"/>
        <w:rPr>
          <w:rFonts w:ascii="Calibri" w:hAnsi="Calibri"/>
          <w:b/>
          <w:color w:val="000000"/>
          <w:u w:val="single"/>
        </w:rPr>
      </w:pPr>
    </w:p>
    <w:p w:rsidR="00B47B77" w:rsidRPr="00B47B77" w:rsidRDefault="00F154E8" w:rsidP="00B47B77">
      <w:pPr>
        <w:shd w:val="clear" w:color="auto" w:fill="E0E0E0"/>
        <w:jc w:val="both"/>
        <w:rPr>
          <w:b/>
          <w:shd w:val="clear" w:color="auto" w:fill="E6E6E6"/>
        </w:rPr>
      </w:pPr>
      <w:hyperlink r:id="rId318" w:history="1">
        <w:r w:rsidR="00B47B77" w:rsidRPr="00B47B77">
          <w:rPr>
            <w:b/>
            <w:color w:val="0000FF"/>
            <w:u w:val="single"/>
            <w:shd w:val="clear" w:color="auto" w:fill="E6E6E6"/>
          </w:rPr>
          <w:t>Ν. 489/1976</w:t>
        </w:r>
      </w:hyperlink>
      <w:r w:rsidR="00B47B77" w:rsidRPr="00B47B77">
        <w:rPr>
          <w:b/>
          <w:shd w:val="clear" w:color="auto" w:fill="E6E6E6"/>
        </w:rPr>
        <w:t xml:space="preserve"> «Περί υποχρεωτικής ασφαλίσεως της εξ ατυχημάτων αυτοκινήτων αστικής ευθύνης»  (ΦΕΚ Α΄/331/11-12-1976)</w:t>
      </w:r>
    </w:p>
    <w:p w:rsidR="00B47B77" w:rsidRPr="00B47B77" w:rsidRDefault="00B47B77" w:rsidP="00B47B77">
      <w:pPr>
        <w:shd w:val="clear" w:color="auto" w:fill="E0E0E0"/>
        <w:jc w:val="both"/>
        <w:rPr>
          <w:b/>
          <w:shd w:val="clear" w:color="auto" w:fill="E6E6E6"/>
        </w:rPr>
      </w:pPr>
      <w:r w:rsidRPr="00B47B77">
        <w:rPr>
          <w:b/>
          <w:shd w:val="clear" w:color="auto" w:fill="E6E6E6"/>
        </w:rPr>
        <w:t>Ο ως άνω Νόμος κωδικοποιείται συνεπεία διαδοχικών τροποποιήσεών του ως ακολούθως:</w:t>
      </w:r>
    </w:p>
    <w:p w:rsidR="00B47B77" w:rsidRPr="00B47B77" w:rsidRDefault="00F154E8" w:rsidP="00B47B77">
      <w:pPr>
        <w:shd w:val="clear" w:color="auto" w:fill="E0E0E0"/>
        <w:jc w:val="both"/>
        <w:rPr>
          <w:b/>
          <w:shd w:val="clear" w:color="auto" w:fill="E6E6E6"/>
        </w:rPr>
      </w:pPr>
      <w:hyperlink r:id="rId319" w:history="1">
        <w:r w:rsidR="00B47B77" w:rsidRPr="00B47B77">
          <w:rPr>
            <w:b/>
            <w:color w:val="0000FF"/>
            <w:u w:val="single"/>
            <w:shd w:val="clear" w:color="auto" w:fill="E6E6E6"/>
          </w:rPr>
          <w:t>ΠΔ 237/1986</w:t>
        </w:r>
      </w:hyperlink>
      <w:r w:rsidR="00B47B77" w:rsidRPr="00B47B77">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B47B77" w:rsidRPr="00B47B77" w:rsidRDefault="00B47B77" w:rsidP="00B47B77">
      <w:pPr>
        <w:suppressAutoHyphens w:val="0"/>
        <w:rPr>
          <w:rFonts w:ascii="Calibri" w:hAnsi="Calibri"/>
          <w:b/>
          <w:color w:val="000000"/>
          <w:sz w:val="22"/>
          <w:szCs w:val="22"/>
          <w:u w:val="single"/>
        </w:rPr>
      </w:pPr>
    </w:p>
    <w:p w:rsidR="00B47B77" w:rsidRPr="00B47B77" w:rsidRDefault="00F154E8" w:rsidP="00B47B77">
      <w:pPr>
        <w:shd w:val="clear" w:color="auto" w:fill="E0E0E0"/>
        <w:jc w:val="both"/>
        <w:rPr>
          <w:b/>
          <w:shd w:val="clear" w:color="auto" w:fill="E6E6E6"/>
        </w:rPr>
      </w:pPr>
      <w:hyperlink r:id="rId320" w:history="1">
        <w:r w:rsidR="00B47B77" w:rsidRPr="00B47B77">
          <w:rPr>
            <w:b/>
            <w:color w:val="0000FF"/>
            <w:u w:val="single"/>
            <w:shd w:val="clear" w:color="auto" w:fill="E6E6E6"/>
          </w:rPr>
          <w:t>Ν. 976/1979</w:t>
        </w:r>
      </w:hyperlink>
      <w:r w:rsidR="00B47B77" w:rsidRPr="00B47B77">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B47B77" w:rsidRPr="00B47B77" w:rsidRDefault="00B47B77" w:rsidP="00B47B77">
      <w:pPr>
        <w:shd w:val="clear" w:color="auto" w:fill="E0E0E0"/>
        <w:jc w:val="both"/>
        <w:rPr>
          <w:b/>
          <w:shd w:val="clear" w:color="auto" w:fill="E6E6E6"/>
        </w:rPr>
      </w:pPr>
      <w:r w:rsidRPr="00B47B77">
        <w:rPr>
          <w:b/>
          <w:shd w:val="clear" w:color="auto" w:fill="E6E6E6"/>
        </w:rPr>
        <w:t>(ΦΕΚ Α΄/236/16-10-1979)</w:t>
      </w:r>
    </w:p>
    <w:p w:rsidR="00B47B77" w:rsidRPr="00B47B77" w:rsidRDefault="00F154E8" w:rsidP="00B47B77">
      <w:pPr>
        <w:shd w:val="clear" w:color="auto" w:fill="E0E0E0"/>
        <w:jc w:val="both"/>
        <w:rPr>
          <w:b/>
          <w:shd w:val="clear" w:color="auto" w:fill="E6E6E6"/>
        </w:rPr>
      </w:pPr>
      <w:hyperlink r:id="rId321" w:history="1">
        <w:r w:rsidR="00B47B77" w:rsidRPr="00B47B77">
          <w:rPr>
            <w:b/>
            <w:color w:val="0000FF"/>
            <w:u w:val="single"/>
            <w:shd w:val="clear" w:color="auto" w:fill="E6E6E6"/>
          </w:rPr>
          <w:t>ΥΑ 5890/4513/1990</w:t>
        </w:r>
      </w:hyperlink>
      <w:r w:rsidR="00B47B77" w:rsidRPr="00B47B77">
        <w:rPr>
          <w:b/>
          <w:shd w:val="clear" w:color="auto" w:fill="E6E6E6"/>
        </w:rPr>
        <w:t xml:space="preserve"> «Αναπροσαρμογή ποσού του άρθρου 4 του Ν. 976/79»  </w:t>
      </w:r>
    </w:p>
    <w:p w:rsidR="00B47B77" w:rsidRPr="00B47B77" w:rsidRDefault="00B47B77" w:rsidP="00B47B77">
      <w:pPr>
        <w:shd w:val="clear" w:color="auto" w:fill="E0E0E0"/>
        <w:jc w:val="both"/>
        <w:rPr>
          <w:b/>
          <w:shd w:val="clear" w:color="auto" w:fill="E6E6E6"/>
        </w:rPr>
      </w:pPr>
      <w:r w:rsidRPr="00B47B77">
        <w:rPr>
          <w:b/>
          <w:shd w:val="clear" w:color="auto" w:fill="E6E6E6"/>
        </w:rPr>
        <w:t>(ΦΕΚ Β΄/5/9-1-1991)</w:t>
      </w:r>
    </w:p>
    <w:p w:rsidR="00B47B77" w:rsidRPr="00B47B77" w:rsidRDefault="00B47B77" w:rsidP="00B47B77">
      <w:pPr>
        <w:suppressAutoHyphens w:val="0"/>
        <w:rPr>
          <w:rFonts w:ascii="Calibri" w:hAnsi="Calibri"/>
          <w:color w:val="000000"/>
          <w:sz w:val="22"/>
          <w:szCs w:val="22"/>
          <w:u w:val="single"/>
        </w:rPr>
      </w:pPr>
    </w:p>
    <w:p w:rsidR="00B47B77" w:rsidRPr="00B47B77" w:rsidRDefault="00B47B77" w:rsidP="00B47B77">
      <w:pPr>
        <w:suppressAutoHyphens w:val="0"/>
        <w:jc w:val="both"/>
        <w:rPr>
          <w:rFonts w:ascii="Calibri" w:hAnsi="Calibri"/>
          <w:color w:val="000000"/>
        </w:rPr>
      </w:pPr>
      <w:r w:rsidRPr="00B47B77">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B47B77" w:rsidRPr="00B47B77" w:rsidRDefault="00B47B77" w:rsidP="00B47B77">
      <w:pPr>
        <w:suppressAutoHyphens w:val="0"/>
        <w:jc w:val="both"/>
        <w:rPr>
          <w:rFonts w:ascii="Calibri" w:hAnsi="Calibri"/>
          <w:color w:val="000000"/>
          <w:sz w:val="22"/>
          <w:szCs w:val="22"/>
        </w:rPr>
      </w:pPr>
    </w:p>
    <w:p w:rsidR="00B47B77" w:rsidRPr="00B47B77" w:rsidRDefault="00F154E8" w:rsidP="00B47B77">
      <w:pPr>
        <w:shd w:val="clear" w:color="auto" w:fill="E0E0E0"/>
        <w:jc w:val="both"/>
        <w:rPr>
          <w:b/>
          <w:shd w:val="clear" w:color="auto" w:fill="E6E6E6"/>
        </w:rPr>
      </w:pPr>
      <w:hyperlink r:id="rId322" w:history="1">
        <w:r w:rsidR="00B47B77" w:rsidRPr="00B47B77">
          <w:rPr>
            <w:b/>
            <w:color w:val="0000FF"/>
            <w:u w:val="single"/>
            <w:shd w:val="clear" w:color="auto" w:fill="E6E6E6"/>
          </w:rPr>
          <w:t>ΥΑ 6/553/1994</w:t>
        </w:r>
      </w:hyperlink>
      <w:r w:rsidR="00B47B77" w:rsidRPr="00B47B77">
        <w:rPr>
          <w:b/>
          <w:shd w:val="clear" w:color="auto" w:fill="E6E6E6"/>
        </w:rPr>
        <w:t xml:space="preserve"> «Αναπροσαρμογή ποσού του άρθρου 4 του Ν. 976/79»  </w:t>
      </w:r>
    </w:p>
    <w:p w:rsidR="00B47B77" w:rsidRPr="00B47B77" w:rsidRDefault="00B47B77" w:rsidP="00B47B77">
      <w:pPr>
        <w:shd w:val="clear" w:color="auto" w:fill="E0E0E0"/>
        <w:jc w:val="both"/>
        <w:rPr>
          <w:b/>
          <w:shd w:val="clear" w:color="auto" w:fill="E6E6E6"/>
        </w:rPr>
      </w:pPr>
      <w:r w:rsidRPr="00B47B77">
        <w:rPr>
          <w:b/>
          <w:shd w:val="clear" w:color="auto" w:fill="E6E6E6"/>
        </w:rPr>
        <w:t>(ΦΕΚ Β΄/43/26-1-1994)</w:t>
      </w:r>
    </w:p>
    <w:p w:rsidR="00B47B77" w:rsidRPr="00B47B77" w:rsidRDefault="00B47B77" w:rsidP="00B47B77">
      <w:pPr>
        <w:suppressAutoHyphens w:val="0"/>
        <w:jc w:val="both"/>
        <w:rPr>
          <w:rFonts w:ascii="Calibri" w:hAnsi="Calibri"/>
          <w:color w:val="000000"/>
          <w:sz w:val="22"/>
          <w:szCs w:val="22"/>
        </w:rPr>
      </w:pPr>
    </w:p>
    <w:p w:rsidR="00B47B77" w:rsidRPr="00B47B77" w:rsidRDefault="00B47B77" w:rsidP="00B47B77">
      <w:pPr>
        <w:suppressAutoHyphens w:val="0"/>
        <w:jc w:val="both"/>
        <w:rPr>
          <w:rFonts w:ascii="Calibri" w:hAnsi="Calibri"/>
          <w:color w:val="000000"/>
        </w:rPr>
      </w:pPr>
      <w:r w:rsidRPr="00B47B77">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B47B77" w:rsidRPr="00B47B77" w:rsidRDefault="00B47B77" w:rsidP="00B47B77">
      <w:pPr>
        <w:suppressAutoHyphens w:val="0"/>
        <w:jc w:val="center"/>
        <w:rPr>
          <w:rFonts w:ascii="Calibri" w:hAnsi="Calibri"/>
          <w:b/>
          <w:color w:val="000000"/>
          <w:sz w:val="22"/>
          <w:szCs w:val="22"/>
          <w:u w:val="single"/>
        </w:rPr>
      </w:pPr>
    </w:p>
    <w:p w:rsidR="00B47B77" w:rsidRPr="00B47B77" w:rsidRDefault="00F154E8" w:rsidP="00B47B77">
      <w:pPr>
        <w:shd w:val="clear" w:color="auto" w:fill="E0E0E0"/>
        <w:jc w:val="both"/>
        <w:rPr>
          <w:b/>
          <w:shd w:val="clear" w:color="auto" w:fill="E6E6E6"/>
        </w:rPr>
      </w:pPr>
      <w:hyperlink r:id="rId323" w:history="1">
        <w:r w:rsidR="00B47B77" w:rsidRPr="00B47B77">
          <w:rPr>
            <w:b/>
            <w:color w:val="0000FF"/>
            <w:u w:val="single"/>
            <w:shd w:val="clear" w:color="auto" w:fill="E6E6E6"/>
          </w:rPr>
          <w:t xml:space="preserve">ΥΑ </w:t>
        </w:r>
        <w:proofErr w:type="spellStart"/>
        <w:r w:rsidR="00B47B77" w:rsidRPr="00B47B77">
          <w:rPr>
            <w:b/>
            <w:color w:val="0000FF"/>
            <w:u w:val="single"/>
            <w:shd w:val="clear" w:color="auto" w:fill="E6E6E6"/>
          </w:rPr>
          <w:t>οικ</w:t>
        </w:r>
        <w:proofErr w:type="spellEnd"/>
        <w:r w:rsidR="00B47B77" w:rsidRPr="00B47B77">
          <w:rPr>
            <w:b/>
            <w:color w:val="0000FF"/>
            <w:u w:val="single"/>
            <w:shd w:val="clear" w:color="auto" w:fill="E6E6E6"/>
          </w:rPr>
          <w:t xml:space="preserve"> 2119/9492/1999</w:t>
        </w:r>
      </w:hyperlink>
      <w:r w:rsidR="00B47B77" w:rsidRPr="00B47B77">
        <w:rPr>
          <w:b/>
          <w:shd w:val="clear" w:color="auto" w:fill="E6E6E6"/>
        </w:rPr>
        <w:t xml:space="preserve"> «Αναπροσαρμογή του ποσού του άρθρου 4 του Ν. 976/1979»  (ΦΕΚ Β΄/885/26-5-1999)</w:t>
      </w:r>
    </w:p>
    <w:p w:rsidR="00B47B77" w:rsidRPr="00B47B77" w:rsidRDefault="00B47B77" w:rsidP="00B47B77">
      <w:pPr>
        <w:suppressAutoHyphens w:val="0"/>
        <w:jc w:val="both"/>
        <w:rPr>
          <w:rFonts w:ascii="Calibri" w:hAnsi="Calibri"/>
          <w:b/>
          <w:color w:val="000000"/>
          <w:sz w:val="22"/>
          <w:szCs w:val="22"/>
          <w:u w:val="single"/>
        </w:rPr>
      </w:pPr>
    </w:p>
    <w:p w:rsidR="00B47B77" w:rsidRPr="00B47B77" w:rsidRDefault="00B47B77" w:rsidP="00B47B77">
      <w:pPr>
        <w:suppressAutoHyphens w:val="0"/>
        <w:jc w:val="both"/>
        <w:rPr>
          <w:rFonts w:ascii="Calibri" w:hAnsi="Calibri"/>
          <w:color w:val="000000"/>
        </w:rPr>
      </w:pPr>
      <w:r w:rsidRPr="00B47B77">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B47B77" w:rsidRPr="00B47B77" w:rsidRDefault="00B47B77" w:rsidP="00B47B77">
      <w:pPr>
        <w:suppressAutoHyphens w:val="0"/>
        <w:jc w:val="both"/>
        <w:rPr>
          <w:rFonts w:ascii="Calibri" w:hAnsi="Calibri"/>
          <w:color w:val="000000"/>
          <w:sz w:val="22"/>
          <w:szCs w:val="22"/>
        </w:rPr>
      </w:pPr>
    </w:p>
    <w:p w:rsidR="00B47B77" w:rsidRPr="00B47B77" w:rsidRDefault="00F154E8" w:rsidP="00B47B77">
      <w:pPr>
        <w:shd w:val="clear" w:color="auto" w:fill="E0E0E0"/>
        <w:jc w:val="both"/>
        <w:rPr>
          <w:b/>
          <w:shd w:val="clear" w:color="auto" w:fill="E6E6E6"/>
        </w:rPr>
      </w:pPr>
      <w:hyperlink r:id="rId324" w:history="1">
        <w:r w:rsidR="00B47B77" w:rsidRPr="00B47B77">
          <w:rPr>
            <w:b/>
            <w:color w:val="0000FF"/>
            <w:u w:val="single"/>
            <w:shd w:val="clear" w:color="auto" w:fill="E6E6E6"/>
          </w:rPr>
          <w:t xml:space="preserve">ΥΑ </w:t>
        </w:r>
        <w:proofErr w:type="spellStart"/>
        <w:r w:rsidR="00B47B77" w:rsidRPr="00B47B77">
          <w:rPr>
            <w:b/>
            <w:color w:val="0000FF"/>
            <w:u w:val="single"/>
            <w:shd w:val="clear" w:color="auto" w:fill="E6E6E6"/>
          </w:rPr>
          <w:t>οικ</w:t>
        </w:r>
        <w:proofErr w:type="spellEnd"/>
        <w:r w:rsidR="00B47B77" w:rsidRPr="00B47B77">
          <w:rPr>
            <w:b/>
            <w:color w:val="0000FF"/>
            <w:u w:val="single"/>
            <w:shd w:val="clear" w:color="auto" w:fill="E6E6E6"/>
          </w:rPr>
          <w:t xml:space="preserve"> 1/152/2006</w:t>
        </w:r>
      </w:hyperlink>
      <w:r w:rsidR="00B47B77" w:rsidRPr="00B47B77">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B47B77" w:rsidRPr="00B47B77" w:rsidRDefault="00B47B77" w:rsidP="00B47B77">
      <w:pPr>
        <w:shd w:val="clear" w:color="auto" w:fill="E0E0E0"/>
        <w:jc w:val="both"/>
        <w:rPr>
          <w:b/>
          <w:shd w:val="clear" w:color="auto" w:fill="E6E6E6"/>
        </w:rPr>
      </w:pPr>
      <w:r w:rsidRPr="00B47B77">
        <w:rPr>
          <w:b/>
          <w:shd w:val="clear" w:color="auto" w:fill="E6E6E6"/>
        </w:rPr>
        <w:t>(ΦΕΚ Β΄/6/4-1-2006)</w:t>
      </w:r>
    </w:p>
    <w:p w:rsidR="00B47B77" w:rsidRPr="00B47B77" w:rsidRDefault="00B47B77" w:rsidP="00B47B77">
      <w:pPr>
        <w:suppressAutoHyphens w:val="0"/>
        <w:jc w:val="both"/>
        <w:rPr>
          <w:rFonts w:ascii="Calibri" w:hAnsi="Calibri"/>
          <w:color w:val="000000"/>
          <w:sz w:val="22"/>
          <w:szCs w:val="22"/>
        </w:rPr>
      </w:pPr>
    </w:p>
    <w:p w:rsidR="00B47B77" w:rsidRPr="00B47B77" w:rsidRDefault="00F154E8" w:rsidP="00B47B77">
      <w:pPr>
        <w:shd w:val="clear" w:color="auto" w:fill="E0E0E0"/>
        <w:jc w:val="both"/>
        <w:rPr>
          <w:b/>
          <w:shd w:val="clear" w:color="auto" w:fill="E6E6E6"/>
        </w:rPr>
      </w:pPr>
      <w:hyperlink r:id="rId325" w:history="1">
        <w:r w:rsidR="00B47B77" w:rsidRPr="00B47B77">
          <w:rPr>
            <w:b/>
            <w:color w:val="0000FF"/>
            <w:u w:val="single"/>
            <w:shd w:val="clear" w:color="auto" w:fill="E6E6E6"/>
          </w:rPr>
          <w:t>Ν. 3746/2009</w:t>
        </w:r>
      </w:hyperlink>
      <w:r w:rsidR="00B47B77" w:rsidRPr="00B47B77">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B47B77" w:rsidRPr="00B47B77" w:rsidRDefault="00B47B77" w:rsidP="00B47B77">
      <w:pPr>
        <w:shd w:val="clear" w:color="auto" w:fill="E0E0E0"/>
        <w:jc w:val="both"/>
        <w:rPr>
          <w:b/>
          <w:shd w:val="clear" w:color="auto" w:fill="E6E6E6"/>
        </w:rPr>
      </w:pPr>
      <w:r w:rsidRPr="00B47B77">
        <w:rPr>
          <w:b/>
          <w:shd w:val="clear" w:color="auto" w:fill="E6E6E6"/>
        </w:rPr>
        <w:t>(ΦΕΚ Α΄/27/16-2-2009)</w:t>
      </w:r>
    </w:p>
    <w:p w:rsidR="00B47B77" w:rsidRPr="00B47B77" w:rsidRDefault="00B47B77" w:rsidP="00B47B77">
      <w:pPr>
        <w:suppressAutoHyphens w:val="0"/>
        <w:jc w:val="center"/>
        <w:rPr>
          <w:rFonts w:ascii="Calibri" w:hAnsi="Calibri"/>
          <w:color w:val="000000"/>
          <w:u w:val="single"/>
        </w:rPr>
      </w:pPr>
      <w:r w:rsidRPr="00B47B77">
        <w:rPr>
          <w:rFonts w:ascii="Calibri" w:hAnsi="Calibri"/>
          <w:color w:val="000000"/>
          <w:u w:val="single"/>
        </w:rPr>
        <w:t>Άρθρο 31</w:t>
      </w:r>
    </w:p>
    <w:p w:rsidR="00B47B77" w:rsidRPr="00B47B77" w:rsidRDefault="00B47B77" w:rsidP="00B47B77">
      <w:pPr>
        <w:suppressAutoHyphens w:val="0"/>
        <w:jc w:val="center"/>
        <w:rPr>
          <w:rFonts w:ascii="Calibri" w:hAnsi="Calibri"/>
          <w:color w:val="000000"/>
        </w:rPr>
      </w:pPr>
      <w:r w:rsidRPr="00B47B77">
        <w:rPr>
          <w:rFonts w:ascii="Calibri" w:hAnsi="Calibri"/>
          <w:color w:val="000000"/>
        </w:rPr>
        <w:t>(Εξαίρεση από την υποχρεωτική ασφάλιση των αυτοκινήτων του Δημοσίου)</w:t>
      </w:r>
    </w:p>
    <w:p w:rsidR="00B47B77" w:rsidRPr="00B47B77" w:rsidRDefault="00B47B77" w:rsidP="00B47B77">
      <w:pPr>
        <w:suppressAutoHyphens w:val="0"/>
        <w:jc w:val="both"/>
        <w:rPr>
          <w:rFonts w:ascii="Calibri" w:hAnsi="Calibri"/>
          <w:color w:val="000000"/>
          <w:sz w:val="22"/>
          <w:szCs w:val="22"/>
        </w:rPr>
      </w:pPr>
    </w:p>
    <w:p w:rsidR="00B47B77" w:rsidRPr="00B47B77" w:rsidRDefault="00F154E8" w:rsidP="00B47B77">
      <w:pPr>
        <w:shd w:val="clear" w:color="auto" w:fill="E0E0E0"/>
        <w:jc w:val="both"/>
        <w:rPr>
          <w:b/>
          <w:shd w:val="clear" w:color="auto" w:fill="E6E6E6"/>
        </w:rPr>
      </w:pPr>
      <w:hyperlink r:id="rId326" w:history="1">
        <w:r w:rsidR="00B47B77" w:rsidRPr="00B47B77">
          <w:rPr>
            <w:b/>
            <w:color w:val="0000FF"/>
            <w:u w:val="single"/>
            <w:shd w:val="clear" w:color="auto" w:fill="E6E6E6"/>
          </w:rPr>
          <w:t>ΥΑ ΔΙΑΔΠ/3305/2010</w:t>
        </w:r>
      </w:hyperlink>
      <w:r w:rsidR="00B47B77" w:rsidRPr="00B47B77">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B47B77" w:rsidRPr="00B47B77" w:rsidRDefault="00B47B77" w:rsidP="00B47B77">
      <w:pPr>
        <w:shd w:val="clear" w:color="auto" w:fill="E0E0E0"/>
        <w:jc w:val="both"/>
        <w:rPr>
          <w:b/>
          <w:shd w:val="clear" w:color="auto" w:fill="E6E6E6"/>
        </w:rPr>
      </w:pPr>
      <w:r w:rsidRPr="00B47B77">
        <w:rPr>
          <w:b/>
          <w:shd w:val="clear" w:color="auto" w:fill="E6E6E6"/>
        </w:rPr>
        <w:t>(ΦΕΚ Β΄/226/5-3-2010)</w:t>
      </w:r>
    </w:p>
    <w:p w:rsidR="00B47B77" w:rsidRPr="00B47B77" w:rsidRDefault="00B47B77" w:rsidP="00B47B77">
      <w:pPr>
        <w:suppressAutoHyphens w:val="0"/>
        <w:jc w:val="both"/>
        <w:rPr>
          <w:rFonts w:ascii="Calibri" w:hAnsi="Calibri"/>
          <w:color w:val="000000"/>
          <w:sz w:val="22"/>
          <w:szCs w:val="22"/>
        </w:rPr>
      </w:pPr>
    </w:p>
    <w:p w:rsidR="00B47B77" w:rsidRPr="00B47B77" w:rsidRDefault="00F154E8" w:rsidP="00B47B77">
      <w:pPr>
        <w:shd w:val="clear" w:color="auto" w:fill="E0E0E0"/>
        <w:jc w:val="both"/>
        <w:rPr>
          <w:b/>
          <w:shd w:val="clear" w:color="auto" w:fill="E6E6E6"/>
        </w:rPr>
      </w:pPr>
      <w:hyperlink r:id="rId327" w:history="1">
        <w:r w:rsidR="00B47B77" w:rsidRPr="00B47B77">
          <w:rPr>
            <w:b/>
            <w:color w:val="0000FF"/>
            <w:u w:val="single"/>
            <w:shd w:val="clear" w:color="auto" w:fill="E6E6E6"/>
          </w:rPr>
          <w:t>ΥΑ ΔΙΑΔΠ/Φ.Α.3.1/18009//2010</w:t>
        </w:r>
      </w:hyperlink>
      <w:r w:rsidR="00B47B77" w:rsidRPr="00B47B77">
        <w:rPr>
          <w:b/>
          <w:shd w:val="clear" w:color="auto" w:fill="E6E6E6"/>
        </w:rPr>
        <w:t xml:space="preserve"> «Ανάκληση της </w:t>
      </w:r>
      <w:proofErr w:type="spellStart"/>
      <w:r w:rsidR="00B47B77" w:rsidRPr="00B47B77">
        <w:rPr>
          <w:b/>
          <w:shd w:val="clear" w:color="auto" w:fill="E6E6E6"/>
        </w:rPr>
        <w:t>αριθμ</w:t>
      </w:r>
      <w:proofErr w:type="spellEnd"/>
      <w:r w:rsidR="00B47B77" w:rsidRPr="00B47B77">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B47B77" w:rsidRDefault="00B47B77" w:rsidP="00B47B77">
      <w:pPr>
        <w:tabs>
          <w:tab w:val="left" w:pos="1188"/>
          <w:tab w:val="left" w:pos="3888"/>
        </w:tabs>
        <w:jc w:val="center"/>
        <w:outlineLvl w:val="1"/>
        <w:rPr>
          <w:rFonts w:ascii="Calibri" w:hAnsi="Calibri"/>
          <w:b/>
          <w:sz w:val="32"/>
          <w:szCs w:val="32"/>
        </w:rPr>
      </w:pPr>
    </w:p>
    <w:p w:rsidR="00B47B77" w:rsidRPr="001E0B4A" w:rsidRDefault="00B47B77" w:rsidP="001E0B4A">
      <w:pPr>
        <w:tabs>
          <w:tab w:val="left" w:pos="1188"/>
          <w:tab w:val="left" w:pos="3888"/>
        </w:tabs>
        <w:outlineLvl w:val="1"/>
        <w:rPr>
          <w:rFonts w:ascii="Calibri" w:hAnsi="Calibri"/>
          <w:b/>
          <w:sz w:val="32"/>
          <w:szCs w:val="32"/>
        </w:rPr>
      </w:pPr>
      <w:bookmarkStart w:id="95" w:name="_GoBack"/>
      <w:bookmarkEnd w:id="95"/>
    </w:p>
    <w:p w:rsidR="00B47B77" w:rsidRPr="00B47B77" w:rsidRDefault="00B47B77" w:rsidP="00B47B77">
      <w:pPr>
        <w:tabs>
          <w:tab w:val="left" w:pos="1188"/>
          <w:tab w:val="left" w:pos="3888"/>
        </w:tabs>
        <w:jc w:val="center"/>
        <w:outlineLvl w:val="1"/>
        <w:rPr>
          <w:rFonts w:ascii="Calibri" w:hAnsi="Calibri"/>
          <w:b/>
          <w:sz w:val="32"/>
          <w:szCs w:val="32"/>
        </w:rPr>
      </w:pPr>
      <w:r w:rsidRPr="00B47B77">
        <w:rPr>
          <w:rFonts w:ascii="Calibri" w:hAnsi="Calibri"/>
          <w:b/>
          <w:sz w:val="32"/>
          <w:szCs w:val="32"/>
        </w:rPr>
        <w:lastRenderedPageBreak/>
        <w:t>Γ. ΣΥΛΛΟΓΗ ΔΙΑΤΑΞΕΩΝ ΓΙΑ ΤΟ ΠΕΙΘΑΡΧΙΚΟ ΔΙΚΑΙΟ</w:t>
      </w:r>
      <w:bookmarkEnd w:id="94"/>
    </w:p>
    <w:p w:rsidR="00B47B77" w:rsidRPr="00B47B77" w:rsidRDefault="00B47B77" w:rsidP="00B47B77">
      <w:pPr>
        <w:tabs>
          <w:tab w:val="left" w:pos="1188"/>
          <w:tab w:val="left" w:pos="3888"/>
        </w:tabs>
        <w:jc w:val="center"/>
        <w:outlineLvl w:val="1"/>
        <w:rPr>
          <w:rFonts w:ascii="Calibri" w:hAnsi="Calibri"/>
          <w:b/>
        </w:rPr>
      </w:pPr>
      <w:bookmarkStart w:id="96" w:name="_Toc34837646"/>
      <w:r w:rsidRPr="00B47B77">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B47B77" w:rsidRPr="00B47B77" w:rsidTr="00F154E8">
        <w:tc>
          <w:tcPr>
            <w:tcW w:w="4962" w:type="dxa"/>
            <w:shd w:val="clear" w:color="auto" w:fill="FFC000"/>
          </w:tcPr>
          <w:p w:rsidR="00B47B77" w:rsidRPr="00B47B77" w:rsidRDefault="00B47B77" w:rsidP="00B47B77">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B47B77">
              <w:rPr>
                <w:rFonts w:ascii="Calibri" w:hAnsi="Calibri"/>
                <w:b/>
              </w:rPr>
              <w:t>ΠΕΙΘΑΡΧΙΚΟ ΔΙΚΑΙΟ ΔΗΜΟΣΙΩΝ ΥΠΑΛΛΗΛΩΝ</w:t>
            </w:r>
            <w:bookmarkEnd w:id="98"/>
          </w:p>
        </w:tc>
      </w:tr>
    </w:tbl>
    <w:p w:rsidR="00B47B77" w:rsidRPr="00B47B77" w:rsidRDefault="00B47B77" w:rsidP="00B47B77">
      <w:pPr>
        <w:suppressAutoHyphens w:val="0"/>
        <w:jc w:val="both"/>
        <w:rPr>
          <w:b/>
          <w:shd w:val="clear" w:color="auto" w:fill="E6E6E6"/>
          <w:lang w:eastAsia="el-GR"/>
        </w:rPr>
      </w:pPr>
    </w:p>
    <w:p w:rsidR="00B47B77" w:rsidRPr="00B47B77" w:rsidRDefault="00B47B77" w:rsidP="00B47B77">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B47B77" w:rsidRPr="00B47B77" w:rsidTr="00F154E8">
        <w:tc>
          <w:tcPr>
            <w:tcW w:w="9747" w:type="dxa"/>
            <w:shd w:val="clear" w:color="auto" w:fill="FFC000"/>
          </w:tcPr>
          <w:p w:rsidR="00B47B77" w:rsidRPr="00B47B77" w:rsidRDefault="00B47B77" w:rsidP="00B47B77">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B47B77">
              <w:rPr>
                <w:rFonts w:ascii="Calibri" w:hAnsi="Calibri"/>
                <w:b/>
                <w:lang w:eastAsia="el-GR"/>
              </w:rPr>
              <w:t>1. Γενικές Διατάξεις</w:t>
            </w:r>
            <w:bookmarkEnd w:id="100"/>
          </w:p>
        </w:tc>
      </w:tr>
    </w:tbl>
    <w:p w:rsidR="00B47B77" w:rsidRPr="00B47B77" w:rsidRDefault="00B47B77" w:rsidP="00B47B77">
      <w:pPr>
        <w:suppressAutoHyphens w:val="0"/>
        <w:jc w:val="both"/>
        <w:rPr>
          <w:b/>
          <w:shd w:val="clear" w:color="auto" w:fill="E6E6E6"/>
          <w:lang w:eastAsia="el-GR"/>
        </w:rPr>
      </w:pPr>
    </w:p>
    <w:p w:rsidR="00B47B77" w:rsidRPr="00B47B77" w:rsidRDefault="00B47B77" w:rsidP="00B47B77">
      <w:pPr>
        <w:shd w:val="clear" w:color="auto" w:fill="E0E0E0"/>
        <w:suppressAutoHyphens w:val="0"/>
        <w:jc w:val="both"/>
        <w:rPr>
          <w:rFonts w:ascii="Calibri" w:hAnsi="Calibri"/>
          <w:b/>
          <w:color w:val="0000FF"/>
          <w:u w:val="single"/>
          <w:shd w:val="clear" w:color="auto" w:fill="E6E6E6"/>
          <w:lang w:val="en-US" w:eastAsia="el-GR"/>
        </w:rPr>
      </w:pPr>
    </w:p>
    <w:p w:rsidR="00B47B77" w:rsidRPr="00B47B77" w:rsidRDefault="00F154E8" w:rsidP="00B47B77">
      <w:pPr>
        <w:shd w:val="clear" w:color="auto" w:fill="E0E0E0"/>
        <w:suppressAutoHyphens w:val="0"/>
        <w:jc w:val="both"/>
        <w:rPr>
          <w:rFonts w:ascii="Calibri" w:hAnsi="Calibri"/>
          <w:shd w:val="clear" w:color="auto" w:fill="E6E6E6"/>
          <w:lang w:eastAsia="el-GR"/>
        </w:rPr>
      </w:pPr>
      <w:hyperlink r:id="rId328" w:history="1">
        <w:r w:rsidR="00B47B77" w:rsidRPr="00B47B77">
          <w:rPr>
            <w:rFonts w:ascii="Calibri" w:hAnsi="Calibri"/>
            <w:b/>
            <w:color w:val="0000FF"/>
            <w:u w:val="single"/>
            <w:shd w:val="clear" w:color="auto" w:fill="E6E6E6"/>
            <w:lang w:eastAsia="el-GR"/>
          </w:rPr>
          <w:t>Ν 1811/1951</w:t>
        </w:r>
      </w:hyperlink>
      <w:r w:rsidR="00B47B77" w:rsidRPr="00B47B77">
        <w:rPr>
          <w:rFonts w:ascii="Calibri" w:hAnsi="Calibri"/>
          <w:shd w:val="clear" w:color="auto" w:fill="E6E6E6"/>
          <w:lang w:eastAsia="el-GR"/>
        </w:rPr>
        <w:t xml:space="preserve">«Περί </w:t>
      </w:r>
      <w:proofErr w:type="spellStart"/>
      <w:r w:rsidR="00B47B77" w:rsidRPr="00B47B77">
        <w:rPr>
          <w:rFonts w:ascii="Calibri" w:hAnsi="Calibri"/>
          <w:shd w:val="clear" w:color="auto" w:fill="E6E6E6"/>
          <w:lang w:eastAsia="el-GR"/>
        </w:rPr>
        <w:t>Κώδικος</w:t>
      </w:r>
      <w:proofErr w:type="spellEnd"/>
      <w:r w:rsidR="00B47B77" w:rsidRPr="00B47B77">
        <w:rPr>
          <w:rFonts w:ascii="Calibri" w:hAnsi="Calibri"/>
          <w:shd w:val="clear" w:color="auto" w:fill="E6E6E6"/>
          <w:lang w:eastAsia="el-GR"/>
        </w:rPr>
        <w:t xml:space="preserve"> καταστάσεως των Δημοσίων Διοικητικών Υπαλλήλων»  </w:t>
      </w:r>
    </w:p>
    <w:p w:rsidR="00B47B77" w:rsidRPr="00B47B77" w:rsidRDefault="00B47B77" w:rsidP="00B47B77">
      <w:pPr>
        <w:shd w:val="clear" w:color="auto" w:fill="E0E0E0"/>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Α΄/141/16-5-1951)</w:t>
      </w:r>
    </w:p>
    <w:p w:rsidR="00B47B77" w:rsidRPr="00B47B77" w:rsidRDefault="00B47B77" w:rsidP="00B47B77">
      <w:pPr>
        <w:suppressAutoHyphens w:val="0"/>
        <w:jc w:val="both"/>
        <w:rPr>
          <w:rFonts w:ascii="Calibri" w:hAnsi="Calibri"/>
          <w:b/>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131-175</w:t>
      </w:r>
    </w:p>
    <w:p w:rsidR="00B47B77" w:rsidRPr="00B47B77" w:rsidRDefault="00B47B77" w:rsidP="00B47B77">
      <w:pPr>
        <w:suppressAutoHyphens w:val="0"/>
        <w:jc w:val="both"/>
        <w:rPr>
          <w:rFonts w:ascii="Calibri" w:hAnsi="Calibri"/>
          <w:lang w:eastAsia="el-GR"/>
        </w:rPr>
      </w:pPr>
      <w:r w:rsidRPr="00B47B77">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B47B77" w:rsidRPr="00B47B77" w:rsidRDefault="00B47B77" w:rsidP="00B47B77">
      <w:pPr>
        <w:suppressAutoHyphens w:val="0"/>
        <w:jc w:val="both"/>
        <w:rPr>
          <w:b/>
          <w:shd w:val="clear" w:color="auto" w:fill="E6E6E6"/>
          <w:lang w:eastAsia="el-GR"/>
        </w:rPr>
      </w:pPr>
    </w:p>
    <w:p w:rsidR="00B47B77" w:rsidRPr="00B47B77" w:rsidRDefault="00F154E8" w:rsidP="00B47B77">
      <w:pPr>
        <w:shd w:val="clear" w:color="auto" w:fill="E0E0E0"/>
        <w:suppressAutoHyphens w:val="0"/>
        <w:jc w:val="both"/>
        <w:rPr>
          <w:rFonts w:ascii="Calibri" w:hAnsi="Calibri"/>
          <w:b/>
          <w:lang w:eastAsia="el-GR"/>
        </w:rPr>
      </w:pPr>
      <w:hyperlink r:id="rId329" w:history="1">
        <w:r w:rsidR="00B47B77" w:rsidRPr="00B47B77">
          <w:rPr>
            <w:rFonts w:ascii="Calibri" w:hAnsi="Calibri"/>
            <w:b/>
            <w:color w:val="0000FF"/>
            <w:u w:val="single"/>
            <w:shd w:val="clear" w:color="auto" w:fill="E6E6E6"/>
            <w:lang w:eastAsia="el-GR"/>
          </w:rPr>
          <w:t>Ν. 22/1975</w:t>
        </w:r>
      </w:hyperlink>
      <w:r w:rsidR="00B47B77" w:rsidRPr="00B47B77">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B47B77" w:rsidRPr="00B47B77" w:rsidRDefault="00B47B77" w:rsidP="00B47B77">
      <w:pPr>
        <w:suppressAutoHyphens w:val="0"/>
        <w:rPr>
          <w:rFonts w:ascii="Calibri" w:hAnsi="Calibri"/>
          <w:b/>
          <w:shd w:val="clear" w:color="auto" w:fill="E6E6E6"/>
          <w:lang w:eastAsia="el-GR"/>
        </w:rPr>
      </w:pPr>
    </w:p>
    <w:p w:rsidR="00B47B77" w:rsidRPr="00B47B77" w:rsidRDefault="00B47B77" w:rsidP="00B47B77">
      <w:pPr>
        <w:suppressAutoHyphens w:val="0"/>
        <w:jc w:val="center"/>
        <w:rPr>
          <w:rFonts w:ascii="Calibri" w:hAnsi="Calibri"/>
          <w:u w:val="single"/>
          <w:lang w:eastAsia="el-GR"/>
        </w:rPr>
      </w:pPr>
      <w:r w:rsidRPr="00B47B77">
        <w:rPr>
          <w:rFonts w:ascii="Calibri" w:hAnsi="Calibri"/>
          <w:u w:val="single"/>
          <w:lang w:eastAsia="el-GR"/>
        </w:rPr>
        <w:t>Άρθρα 34 – 37</w:t>
      </w:r>
    </w:p>
    <w:p w:rsidR="00B47B77" w:rsidRPr="00B47B77" w:rsidRDefault="00B47B77" w:rsidP="00B47B77">
      <w:pPr>
        <w:suppressAutoHyphens w:val="0"/>
        <w:jc w:val="center"/>
        <w:rPr>
          <w:rFonts w:ascii="Calibri" w:hAnsi="Calibri"/>
          <w:lang w:eastAsia="el-GR"/>
        </w:rPr>
      </w:pPr>
      <w:r w:rsidRPr="00B47B77">
        <w:rPr>
          <w:rFonts w:ascii="Calibri" w:hAnsi="Calibri"/>
          <w:lang w:eastAsia="el-GR"/>
        </w:rPr>
        <w:t>(Πειθαρχικά Συμβούλια, εφέσεις, προσφυγές, μεταβατικές διατάξεις)</w:t>
      </w:r>
    </w:p>
    <w:p w:rsidR="00B47B77" w:rsidRPr="00B47B77" w:rsidRDefault="00B47B77" w:rsidP="00B47B77">
      <w:pPr>
        <w:suppressAutoHyphens w:val="0"/>
        <w:jc w:val="center"/>
        <w:rPr>
          <w:rFonts w:ascii="Calibri" w:hAnsi="Calibri"/>
          <w:lang w:eastAsia="el-GR"/>
        </w:rPr>
      </w:pPr>
    </w:p>
    <w:p w:rsidR="00B47B77" w:rsidRPr="00B47B77" w:rsidRDefault="00F154E8" w:rsidP="00B47B77">
      <w:pPr>
        <w:shd w:val="clear" w:color="auto" w:fill="E0E0E0"/>
        <w:suppressAutoHyphens w:val="0"/>
        <w:jc w:val="both"/>
        <w:rPr>
          <w:rFonts w:ascii="Calibri" w:hAnsi="Calibri"/>
          <w:b/>
          <w:lang w:eastAsia="el-GR"/>
        </w:rPr>
      </w:pPr>
      <w:hyperlink r:id="rId330" w:history="1">
        <w:r w:rsidR="00B47B77" w:rsidRPr="00B47B77">
          <w:rPr>
            <w:rFonts w:ascii="Calibri" w:hAnsi="Calibri"/>
            <w:b/>
            <w:color w:val="0000FF"/>
            <w:u w:val="single"/>
            <w:shd w:val="clear" w:color="auto" w:fill="E6E6E6"/>
            <w:lang w:eastAsia="el-GR"/>
          </w:rPr>
          <w:t>Ν. 417/1976</w:t>
        </w:r>
      </w:hyperlink>
      <w:r w:rsidR="00B47B77" w:rsidRPr="00B47B77">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B47B77" w:rsidRPr="00B47B77">
        <w:rPr>
          <w:rFonts w:ascii="Calibri" w:hAnsi="Calibri"/>
          <w:b/>
          <w:shd w:val="clear" w:color="auto" w:fill="E6E6E6"/>
          <w:lang w:eastAsia="el-GR"/>
        </w:rPr>
        <w:t>Κώδικος</w:t>
      </w:r>
      <w:proofErr w:type="spellEnd"/>
      <w:r w:rsidR="00B47B77" w:rsidRPr="00B47B77">
        <w:rPr>
          <w:rFonts w:ascii="Calibri" w:hAnsi="Calibri"/>
          <w:b/>
          <w:shd w:val="clear" w:color="auto" w:fill="E6E6E6"/>
          <w:lang w:eastAsia="el-GR"/>
        </w:rPr>
        <w:t xml:space="preserve"> και περί τροποποιήσεως και συμπληρώσεως αυτών»  (ΦΕΚ Α΄/214/17-8-1976)</w:t>
      </w:r>
    </w:p>
    <w:p w:rsidR="00B47B77" w:rsidRPr="00B47B77" w:rsidRDefault="00B47B77" w:rsidP="00B47B77">
      <w:pPr>
        <w:shd w:val="clear" w:color="auto" w:fill="E0E0E0"/>
        <w:suppressAutoHyphens w:val="0"/>
        <w:jc w:val="both"/>
        <w:rPr>
          <w:rFonts w:ascii="Calibri" w:hAnsi="Calibri"/>
          <w:b/>
          <w:lang w:eastAsia="el-GR"/>
        </w:rPr>
      </w:pPr>
    </w:p>
    <w:p w:rsidR="00B47B77" w:rsidRPr="00B47B77" w:rsidRDefault="00F154E8" w:rsidP="00B47B77">
      <w:pPr>
        <w:shd w:val="clear" w:color="auto" w:fill="E0E0E0"/>
        <w:suppressAutoHyphens w:val="0"/>
        <w:jc w:val="both"/>
        <w:rPr>
          <w:rFonts w:ascii="Calibri" w:hAnsi="Calibri"/>
          <w:b/>
          <w:shd w:val="clear" w:color="auto" w:fill="E6E6E6"/>
          <w:lang w:eastAsia="el-GR"/>
        </w:rPr>
      </w:pPr>
      <w:hyperlink r:id="rId331" w:history="1">
        <w:r w:rsidR="00B47B77" w:rsidRPr="00B47B77">
          <w:rPr>
            <w:rFonts w:ascii="Calibri" w:hAnsi="Calibri"/>
            <w:b/>
            <w:color w:val="0000FF"/>
            <w:u w:val="single"/>
            <w:shd w:val="clear" w:color="auto" w:fill="E6E6E6"/>
            <w:lang w:eastAsia="el-GR"/>
          </w:rPr>
          <w:t>ΠΔ 760/1976</w:t>
        </w:r>
      </w:hyperlink>
      <w:r w:rsidR="00B47B77" w:rsidRPr="00B47B77">
        <w:rPr>
          <w:rFonts w:ascii="Calibri" w:hAnsi="Calibri"/>
          <w:b/>
          <w:shd w:val="clear" w:color="auto" w:fill="E6E6E6"/>
          <w:lang w:eastAsia="el-GR"/>
        </w:rPr>
        <w:t xml:space="preserve"> «Περί κωδικοποιήσεως εις </w:t>
      </w:r>
      <w:proofErr w:type="spellStart"/>
      <w:r w:rsidR="00B47B77" w:rsidRPr="00B47B77">
        <w:rPr>
          <w:rFonts w:ascii="Calibri" w:hAnsi="Calibri"/>
          <w:b/>
          <w:shd w:val="clear" w:color="auto" w:fill="E6E6E6"/>
          <w:lang w:eastAsia="el-GR"/>
        </w:rPr>
        <w:t>ενιαίονκείμενον</w:t>
      </w:r>
      <w:proofErr w:type="spellEnd"/>
      <w:r w:rsidR="00B47B77" w:rsidRPr="00B47B77">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B47B77" w:rsidRPr="00B47B77">
        <w:rPr>
          <w:rFonts w:ascii="Calibri" w:hAnsi="Calibri"/>
          <w:b/>
          <w:shd w:val="clear" w:color="auto" w:fill="E6E6E6"/>
          <w:lang w:eastAsia="el-GR"/>
        </w:rPr>
        <w:t>νπδδ</w:t>
      </w:r>
      <w:proofErr w:type="spellEnd"/>
      <w:r w:rsidR="00B47B77" w:rsidRPr="00B47B77">
        <w:rPr>
          <w:rFonts w:ascii="Calibri" w:hAnsi="Calibri"/>
          <w:b/>
          <w:shd w:val="clear" w:color="auto" w:fill="E6E6E6"/>
          <w:lang w:eastAsia="el-GR"/>
        </w:rPr>
        <w:t>»  (ΦΕΚ Α΄/275/18-10-1976)</w:t>
      </w:r>
    </w:p>
    <w:p w:rsidR="00B47B77" w:rsidRPr="00B47B77" w:rsidRDefault="00B47B77" w:rsidP="00B47B77">
      <w:pPr>
        <w:jc w:val="center"/>
        <w:rPr>
          <w:rFonts w:ascii="Calibri" w:hAnsi="Calibri"/>
          <w:u w:val="single"/>
        </w:rPr>
      </w:pPr>
    </w:p>
    <w:p w:rsidR="00B47B77" w:rsidRPr="00B47B77" w:rsidRDefault="00F154E8" w:rsidP="00B47B77">
      <w:pPr>
        <w:shd w:val="clear" w:color="auto" w:fill="E0E0E0"/>
        <w:jc w:val="both"/>
        <w:rPr>
          <w:rFonts w:ascii="Calibri" w:hAnsi="Calibri"/>
          <w:b/>
          <w:shd w:val="clear" w:color="auto" w:fill="E6E6E6"/>
        </w:rPr>
      </w:pPr>
      <w:hyperlink r:id="rId332" w:history="1">
        <w:r w:rsidR="00B47B77" w:rsidRPr="00B47B77">
          <w:rPr>
            <w:rFonts w:ascii="Calibri" w:hAnsi="Calibri"/>
            <w:b/>
            <w:color w:val="0000FF"/>
            <w:u w:val="single"/>
            <w:shd w:val="clear" w:color="auto" w:fill="E6E6E6"/>
          </w:rPr>
          <w:t>ΠΔ 611/1977</w:t>
        </w:r>
      </w:hyperlink>
      <w:r w:rsidR="00B47B77" w:rsidRPr="00B47B77">
        <w:rPr>
          <w:rFonts w:ascii="Calibri" w:hAnsi="Calibri"/>
          <w:b/>
          <w:shd w:val="clear" w:color="auto" w:fill="E6E6E6"/>
        </w:rPr>
        <w:t xml:space="preserve"> «Περί κωδικοποιήσεως εις </w:t>
      </w:r>
      <w:proofErr w:type="spellStart"/>
      <w:r w:rsidR="00B47B77" w:rsidRPr="00B47B77">
        <w:rPr>
          <w:rFonts w:ascii="Calibri" w:hAnsi="Calibri"/>
          <w:b/>
          <w:shd w:val="clear" w:color="auto" w:fill="E6E6E6"/>
        </w:rPr>
        <w:t>ενιαίονκείμενον</w:t>
      </w:r>
      <w:proofErr w:type="spellEnd"/>
      <w:r w:rsidR="00B47B77" w:rsidRPr="00B47B77">
        <w:rPr>
          <w:rFonts w:ascii="Calibri" w:hAnsi="Calibri"/>
          <w:b/>
          <w:shd w:val="clear" w:color="auto" w:fill="E6E6E6"/>
        </w:rPr>
        <w:t xml:space="preserve">, υπό </w:t>
      </w:r>
      <w:proofErr w:type="spellStart"/>
      <w:r w:rsidR="00B47B77" w:rsidRPr="00B47B77">
        <w:rPr>
          <w:rFonts w:ascii="Calibri" w:hAnsi="Calibri"/>
          <w:b/>
          <w:shd w:val="clear" w:color="auto" w:fill="E6E6E6"/>
        </w:rPr>
        <w:t>τίτλον</w:t>
      </w:r>
      <w:proofErr w:type="spellEnd"/>
      <w:r w:rsidR="00B47B77" w:rsidRPr="00B47B77">
        <w:rPr>
          <w:rFonts w:ascii="Calibri" w:hAnsi="Calibri"/>
          <w:b/>
          <w:shd w:val="clear" w:color="auto" w:fill="E6E6E6"/>
        </w:rPr>
        <w:t xml:space="preserve"> «Υπαλληλικός </w:t>
      </w:r>
      <w:proofErr w:type="spellStart"/>
      <w:r w:rsidR="00B47B77" w:rsidRPr="00B47B77">
        <w:rPr>
          <w:rFonts w:ascii="Calibri" w:hAnsi="Calibri"/>
          <w:b/>
          <w:shd w:val="clear" w:color="auto" w:fill="E6E6E6"/>
        </w:rPr>
        <w:t>Κώδιξ</w:t>
      </w:r>
      <w:proofErr w:type="spellEnd"/>
      <w:r w:rsidR="00B47B77" w:rsidRPr="00B47B77">
        <w:rPr>
          <w:rFonts w:ascii="Calibri" w:hAnsi="Calibri"/>
          <w:b/>
          <w:shd w:val="clear" w:color="auto" w:fill="E6E6E6"/>
        </w:rPr>
        <w:t xml:space="preserve">», των ισχυουσών διατάξεων των αναφερομένων εις την </w:t>
      </w:r>
      <w:proofErr w:type="spellStart"/>
      <w:r w:rsidR="00B47B77" w:rsidRPr="00B47B77">
        <w:rPr>
          <w:rFonts w:ascii="Calibri" w:hAnsi="Calibri"/>
          <w:b/>
          <w:shd w:val="clear" w:color="auto" w:fill="E6E6E6"/>
        </w:rPr>
        <w:t>κατάστασιν</w:t>
      </w:r>
      <w:proofErr w:type="spellEnd"/>
      <w:r w:rsidR="00B47B77" w:rsidRPr="00B47B77">
        <w:rPr>
          <w:rFonts w:ascii="Calibri" w:hAnsi="Calibri"/>
          <w:b/>
          <w:shd w:val="clear" w:color="auto" w:fill="E6E6E6"/>
        </w:rPr>
        <w:t xml:space="preserve"> των υπαλλήλων του Δημοσίου και των </w:t>
      </w:r>
      <w:proofErr w:type="spellStart"/>
      <w:r w:rsidR="00B47B77" w:rsidRPr="00B47B77">
        <w:rPr>
          <w:rFonts w:ascii="Calibri" w:hAnsi="Calibri"/>
          <w:b/>
          <w:shd w:val="clear" w:color="auto" w:fill="E6E6E6"/>
        </w:rPr>
        <w:t>ν.π.δ.δ</w:t>
      </w:r>
      <w:proofErr w:type="spellEnd"/>
      <w:r w:rsidR="00B47B77" w:rsidRPr="00B47B77">
        <w:rPr>
          <w:rFonts w:ascii="Calibri" w:hAnsi="Calibri"/>
          <w:b/>
          <w:shd w:val="clear" w:color="auto" w:fill="E6E6E6"/>
        </w:rPr>
        <w:t>.»  (ΦΕΚ Α΄/198/15-07-1977)</w:t>
      </w:r>
    </w:p>
    <w:p w:rsidR="00B47B77" w:rsidRPr="00B47B77" w:rsidRDefault="00B47B77" w:rsidP="00B47B77">
      <w:pPr>
        <w:rPr>
          <w:rFonts w:ascii="Calibri" w:hAnsi="Calibri"/>
          <w:u w:val="single"/>
        </w:rPr>
      </w:pPr>
    </w:p>
    <w:p w:rsidR="00B47B77" w:rsidRPr="00B47B77" w:rsidRDefault="00B47B77" w:rsidP="00B47B77">
      <w:pPr>
        <w:jc w:val="center"/>
        <w:rPr>
          <w:rFonts w:ascii="Calibri" w:hAnsi="Calibri"/>
          <w:u w:val="single"/>
        </w:rPr>
      </w:pPr>
      <w:r w:rsidRPr="00B47B77">
        <w:rPr>
          <w:rFonts w:ascii="Calibri" w:hAnsi="Calibri"/>
          <w:u w:val="single"/>
        </w:rPr>
        <w:t>Άρθρα 205 – 247</w:t>
      </w:r>
    </w:p>
    <w:p w:rsidR="00B47B77" w:rsidRPr="00B47B77" w:rsidRDefault="00B47B77" w:rsidP="00B47B77">
      <w:pPr>
        <w:jc w:val="center"/>
        <w:rPr>
          <w:rFonts w:ascii="Calibri" w:hAnsi="Calibri"/>
        </w:rPr>
      </w:pPr>
      <w:r w:rsidRPr="00B47B77">
        <w:rPr>
          <w:rFonts w:ascii="Calibri" w:hAnsi="Calibri"/>
        </w:rPr>
        <w:t>(Πειθαρχικό Δίκαιο, Ένδικα Μέσα, Εκτέλεση)</w:t>
      </w:r>
    </w:p>
    <w:p w:rsidR="00B47B77" w:rsidRPr="00B47B77" w:rsidRDefault="00B47B77" w:rsidP="00B47B77">
      <w:pPr>
        <w:jc w:val="center"/>
        <w:rPr>
          <w:rFonts w:ascii="Calibri" w:hAnsi="Calibri"/>
        </w:rPr>
      </w:pPr>
    </w:p>
    <w:p w:rsidR="00B47B77" w:rsidRPr="00B47B77" w:rsidRDefault="00B47B77" w:rsidP="00B47B77">
      <w:pPr>
        <w:shd w:val="clear" w:color="auto" w:fill="E0E0E0"/>
        <w:jc w:val="both"/>
        <w:rPr>
          <w:rFonts w:ascii="Calibri" w:hAnsi="Calibri"/>
          <w:b/>
          <w:shd w:val="clear" w:color="auto" w:fill="E6E6E6"/>
        </w:rPr>
      </w:pPr>
      <w:r w:rsidRPr="00B47B77">
        <w:rPr>
          <w:rFonts w:ascii="Calibri" w:hAnsi="Calibri"/>
          <w:b/>
          <w:shd w:val="clear" w:color="auto" w:fill="E6E6E6"/>
        </w:rPr>
        <w:t xml:space="preserve">Ν. </w:t>
      </w:r>
      <w:hyperlink r:id="rId333" w:history="1">
        <w:r w:rsidRPr="00B47B77">
          <w:rPr>
            <w:rFonts w:ascii="Calibri" w:hAnsi="Calibri"/>
            <w:b/>
            <w:color w:val="0000FF"/>
            <w:u w:val="single"/>
            <w:shd w:val="clear" w:color="auto" w:fill="E6E6E6"/>
          </w:rPr>
          <w:t>2683/1999</w:t>
        </w:r>
      </w:hyperlink>
      <w:r w:rsidRPr="00B47B77">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B47B77">
        <w:rPr>
          <w:rFonts w:ascii="Calibri" w:hAnsi="Calibri"/>
          <w:color w:val="000000"/>
          <w:u w:val="single"/>
        </w:rPr>
        <w:t>Άρθρα 106 – 147</w:t>
      </w:r>
    </w:p>
    <w:p w:rsidR="00B47B77" w:rsidRPr="00B47B77" w:rsidRDefault="00B47B77" w:rsidP="00B47B77">
      <w:pPr>
        <w:tabs>
          <w:tab w:val="left" w:pos="720"/>
        </w:tabs>
        <w:jc w:val="center"/>
        <w:rPr>
          <w:rFonts w:ascii="Calibri" w:hAnsi="Calibri"/>
        </w:rPr>
      </w:pPr>
      <w:r w:rsidRPr="00B47B77">
        <w:rPr>
          <w:rFonts w:ascii="Calibri" w:hAnsi="Calibri"/>
        </w:rPr>
        <w:t>(Πειθαρχικό Δίκαιο, Ένδικα Μέσα, Εκτέλεση Απόφασης, Διαγραφή Ποινών)</w:t>
      </w:r>
    </w:p>
    <w:p w:rsidR="00B47B77" w:rsidRPr="00B47B77" w:rsidRDefault="00B47B77" w:rsidP="00B47B77">
      <w:pPr>
        <w:tabs>
          <w:tab w:val="left" w:pos="720"/>
        </w:tabs>
        <w:jc w:val="center"/>
        <w:rPr>
          <w:rFonts w:ascii="Calibri" w:hAnsi="Calibri"/>
        </w:rPr>
      </w:pPr>
    </w:p>
    <w:p w:rsidR="00B47B77" w:rsidRPr="00B47B77" w:rsidRDefault="00F154E8" w:rsidP="00B47B77">
      <w:pPr>
        <w:shd w:val="clear" w:color="auto" w:fill="E0E0E0"/>
        <w:tabs>
          <w:tab w:val="left" w:pos="720"/>
        </w:tabs>
        <w:jc w:val="both"/>
        <w:rPr>
          <w:rFonts w:ascii="Calibri" w:hAnsi="Calibri"/>
          <w:shd w:val="clear" w:color="auto" w:fill="E6E6E6"/>
        </w:rPr>
      </w:pPr>
      <w:hyperlink r:id="rId334" w:history="1">
        <w:r w:rsidR="00B47B77" w:rsidRPr="00B47B77">
          <w:rPr>
            <w:rFonts w:ascii="Calibri" w:hAnsi="Calibri"/>
            <w:b/>
            <w:color w:val="0000FF"/>
            <w:u w:val="single"/>
            <w:shd w:val="clear" w:color="auto" w:fill="E6E6E6"/>
          </w:rPr>
          <w:t>Ν. 3528/2007</w:t>
        </w:r>
      </w:hyperlink>
      <w:r w:rsidR="00B47B77" w:rsidRPr="00B47B77">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Άρθρα 106 – 146</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47B77" w:rsidRPr="00B47B77" w:rsidRDefault="00F154E8" w:rsidP="00B47B77">
      <w:pPr>
        <w:shd w:val="clear" w:color="auto" w:fill="E0E0E0"/>
        <w:tabs>
          <w:tab w:val="left" w:pos="720"/>
        </w:tabs>
        <w:suppressAutoHyphens w:val="0"/>
        <w:jc w:val="both"/>
        <w:rPr>
          <w:rFonts w:ascii="Calibri" w:hAnsi="Calibri"/>
          <w:shd w:val="clear" w:color="auto" w:fill="E6E6E6"/>
          <w:lang w:eastAsia="el-GR"/>
        </w:rPr>
      </w:pPr>
      <w:hyperlink r:id="rId335" w:history="1">
        <w:r w:rsidR="00B47B77" w:rsidRPr="00B47B77">
          <w:rPr>
            <w:rFonts w:ascii="Calibri" w:hAnsi="Calibri"/>
            <w:b/>
            <w:color w:val="0000FF"/>
            <w:u w:val="single"/>
            <w:shd w:val="clear" w:color="auto" w:fill="E6E6E6"/>
            <w:lang w:eastAsia="el-GR"/>
          </w:rPr>
          <w:t>Ν. 3584/2007</w:t>
        </w:r>
      </w:hyperlink>
      <w:r w:rsidR="00B47B77" w:rsidRPr="00B47B77">
        <w:rPr>
          <w:rFonts w:ascii="Calibri" w:hAnsi="Calibri"/>
          <w:shd w:val="clear" w:color="auto" w:fill="E6E6E6"/>
          <w:lang w:eastAsia="el-GR"/>
        </w:rPr>
        <w:t>«Κύρωση του Κώδικα Κατάστασης Δημοτικών και Κοινοτικών Υπαλλήλων»  (ΦΕΚ Α΄/143/28-6-2007)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Άρθρα 110 – 150</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47B77" w:rsidRPr="00B47B77" w:rsidRDefault="00F154E8" w:rsidP="00B47B77">
      <w:pPr>
        <w:shd w:val="clear" w:color="auto" w:fill="E0E0E0"/>
        <w:tabs>
          <w:tab w:val="left" w:pos="720"/>
        </w:tabs>
        <w:suppressAutoHyphens w:val="0"/>
        <w:jc w:val="both"/>
        <w:rPr>
          <w:rFonts w:ascii="Calibri" w:hAnsi="Calibri"/>
          <w:shd w:val="clear" w:color="auto" w:fill="E6E6E6"/>
          <w:lang w:eastAsia="el-GR"/>
        </w:rPr>
      </w:pPr>
      <w:hyperlink r:id="rId336" w:history="1">
        <w:r w:rsidR="00B47B77" w:rsidRPr="00B47B77">
          <w:rPr>
            <w:rFonts w:ascii="Calibri" w:hAnsi="Calibri"/>
            <w:b/>
            <w:color w:val="0000FF"/>
            <w:u w:val="single"/>
            <w:shd w:val="clear" w:color="auto" w:fill="E6E6E6"/>
            <w:lang w:eastAsia="el-GR"/>
          </w:rPr>
          <w:t>Ν. 3852/2010</w:t>
        </w:r>
      </w:hyperlink>
      <w:r w:rsidR="00B47B77" w:rsidRPr="00B47B77">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Άρθρα 219 παρ. 2, 221, 233, 234, 252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47B77" w:rsidRPr="00B47B77" w:rsidRDefault="00F154E8" w:rsidP="00B47B77">
      <w:pPr>
        <w:shd w:val="clear" w:color="auto" w:fill="E0E0E0"/>
        <w:tabs>
          <w:tab w:val="left" w:pos="720"/>
        </w:tabs>
        <w:suppressAutoHyphens w:val="0"/>
        <w:jc w:val="both"/>
        <w:rPr>
          <w:rFonts w:ascii="Calibri" w:hAnsi="Calibri"/>
          <w:shd w:val="clear" w:color="auto" w:fill="E6E6E6"/>
          <w:lang w:eastAsia="el-GR"/>
        </w:rPr>
      </w:pPr>
      <w:hyperlink r:id="rId337" w:history="1">
        <w:r w:rsidR="00B47B77" w:rsidRPr="00B47B77">
          <w:rPr>
            <w:rFonts w:ascii="Calibri" w:hAnsi="Calibri"/>
            <w:b/>
            <w:color w:val="0000FF"/>
            <w:u w:val="single"/>
            <w:shd w:val="clear" w:color="auto" w:fill="E6E6E6"/>
            <w:lang w:eastAsia="el-GR"/>
          </w:rPr>
          <w:t>Ν. 3943/2011</w:t>
        </w:r>
      </w:hyperlink>
      <w:r w:rsidR="00B47B77" w:rsidRPr="00B47B77">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lastRenderedPageBreak/>
        <w:t xml:space="preserve">Άρθρο 49 παρ. 9 </w:t>
      </w:r>
      <w:proofErr w:type="spellStart"/>
      <w:r w:rsidRPr="00B47B77">
        <w:rPr>
          <w:rFonts w:ascii="Calibri" w:hAnsi="Calibri"/>
          <w:color w:val="000000"/>
          <w:u w:val="single"/>
          <w:lang w:eastAsia="el-GR"/>
        </w:rPr>
        <w:t>εδδ</w:t>
      </w:r>
      <w:r w:rsidRPr="00B47B77">
        <w:rPr>
          <w:rFonts w:ascii="Calibri" w:hAnsi="Calibri"/>
          <w:color w:val="000000"/>
          <w:lang w:eastAsia="el-GR"/>
        </w:rPr>
        <w:t>΄</w:t>
      </w:r>
      <w:proofErr w:type="spellEnd"/>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B47B77" w:rsidRPr="00B47B77" w:rsidRDefault="00F154E8" w:rsidP="00B47B77">
      <w:pPr>
        <w:shd w:val="clear" w:color="auto" w:fill="E0E0E0"/>
        <w:tabs>
          <w:tab w:val="left" w:pos="720"/>
        </w:tabs>
        <w:suppressAutoHyphens w:val="0"/>
        <w:jc w:val="both"/>
        <w:rPr>
          <w:rFonts w:ascii="Calibri" w:hAnsi="Calibri"/>
          <w:shd w:val="clear" w:color="auto" w:fill="E6E6E6"/>
          <w:lang w:eastAsia="el-GR"/>
        </w:rPr>
      </w:pPr>
      <w:hyperlink r:id="rId338" w:history="1">
        <w:r w:rsidR="00B47B77" w:rsidRPr="00B47B77">
          <w:rPr>
            <w:rFonts w:ascii="Calibri" w:hAnsi="Calibri"/>
            <w:b/>
            <w:color w:val="0000FF"/>
            <w:u w:val="single"/>
            <w:shd w:val="clear" w:color="auto" w:fill="E6E6E6"/>
            <w:lang w:eastAsia="el-GR"/>
          </w:rPr>
          <w:t>Ν. 4057/2012</w:t>
        </w:r>
      </w:hyperlink>
      <w:r w:rsidR="00B47B77" w:rsidRPr="00B47B77">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Α΄/54/14-3-2012)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F154E8" w:rsidP="00B47B77">
      <w:pPr>
        <w:shd w:val="clear" w:color="auto" w:fill="E0E0E0"/>
        <w:tabs>
          <w:tab w:val="left" w:pos="720"/>
        </w:tabs>
        <w:suppressAutoHyphens w:val="0"/>
        <w:jc w:val="both"/>
        <w:rPr>
          <w:rFonts w:ascii="Calibri" w:hAnsi="Calibri"/>
          <w:shd w:val="clear" w:color="auto" w:fill="E6E6E6"/>
          <w:lang w:eastAsia="el-GR"/>
        </w:rPr>
      </w:pPr>
      <w:hyperlink r:id="rId339" w:history="1">
        <w:r w:rsidR="00B47B77" w:rsidRPr="00B47B77">
          <w:rPr>
            <w:rFonts w:ascii="Calibri" w:hAnsi="Calibri"/>
            <w:b/>
            <w:color w:val="0000FF"/>
            <w:u w:val="single"/>
            <w:shd w:val="clear" w:color="auto" w:fill="E6E6E6"/>
            <w:lang w:eastAsia="el-GR"/>
          </w:rPr>
          <w:t>ΚΥΑ ΔΙΔΚ/Φ.38/2/οικ.11675/2012</w:t>
        </w:r>
      </w:hyperlink>
      <w:r w:rsidR="00B47B77" w:rsidRPr="00B47B77">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Β΄/1667/16-5-2012)</w:t>
      </w:r>
    </w:p>
    <w:p w:rsidR="00B47B77" w:rsidRPr="00B47B77" w:rsidRDefault="00B47B77" w:rsidP="00B47B77">
      <w:pPr>
        <w:tabs>
          <w:tab w:val="left" w:pos="720"/>
        </w:tabs>
        <w:suppressAutoHyphens w:val="0"/>
        <w:jc w:val="both"/>
        <w:rPr>
          <w:rFonts w:ascii="Calibri" w:hAnsi="Calibri"/>
          <w:b/>
          <w:lang w:eastAsia="el-GR"/>
        </w:rPr>
      </w:pPr>
    </w:p>
    <w:p w:rsidR="00B47B77" w:rsidRPr="00B47B77" w:rsidRDefault="00F154E8" w:rsidP="00B47B77">
      <w:pPr>
        <w:shd w:val="clear" w:color="auto" w:fill="E0E0E0"/>
        <w:tabs>
          <w:tab w:val="left" w:pos="720"/>
        </w:tabs>
        <w:suppressAutoHyphens w:val="0"/>
        <w:jc w:val="both"/>
        <w:rPr>
          <w:rFonts w:ascii="Calibri" w:hAnsi="Calibri"/>
          <w:shd w:val="clear" w:color="auto" w:fill="E6E6E6"/>
          <w:lang w:eastAsia="el-GR"/>
        </w:rPr>
      </w:pPr>
      <w:hyperlink r:id="rId340" w:history="1">
        <w:r w:rsidR="00B47B77" w:rsidRPr="00B47B77">
          <w:rPr>
            <w:rFonts w:ascii="Calibri" w:hAnsi="Calibri"/>
            <w:b/>
            <w:color w:val="0000FF"/>
            <w:u w:val="single"/>
            <w:shd w:val="clear" w:color="auto" w:fill="E6E6E6"/>
            <w:lang w:eastAsia="el-GR"/>
          </w:rPr>
          <w:t>ΥΑ ΔΙΔΚ/Φ.37/οικ. 20487/2012</w:t>
        </w:r>
      </w:hyperlink>
      <w:r w:rsidR="00B47B77" w:rsidRPr="00B47B77">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Β΄/2444/6-9-2012)</w:t>
      </w:r>
    </w:p>
    <w:p w:rsidR="00B47B77" w:rsidRPr="00B47B77" w:rsidRDefault="00F154E8" w:rsidP="00B47B77">
      <w:pPr>
        <w:shd w:val="clear" w:color="auto" w:fill="E0E0E0"/>
        <w:tabs>
          <w:tab w:val="left" w:pos="720"/>
        </w:tabs>
        <w:suppressAutoHyphens w:val="0"/>
        <w:jc w:val="both"/>
        <w:rPr>
          <w:rFonts w:ascii="Calibri" w:hAnsi="Calibri"/>
          <w:shd w:val="clear" w:color="auto" w:fill="E6E6E6"/>
          <w:lang w:eastAsia="el-GR"/>
        </w:rPr>
      </w:pPr>
      <w:hyperlink r:id="rId341" w:history="1">
        <w:r w:rsidR="00B47B77" w:rsidRPr="00B47B77">
          <w:rPr>
            <w:rFonts w:ascii="Calibri" w:hAnsi="Calibri"/>
            <w:b/>
            <w:color w:val="0000FF"/>
            <w:u w:val="single"/>
            <w:shd w:val="clear" w:color="auto" w:fill="E6E6E6"/>
            <w:lang w:eastAsia="el-GR"/>
          </w:rPr>
          <w:t>Ν. 4093/2012</w:t>
        </w:r>
      </w:hyperlink>
      <w:r w:rsidR="00B47B77" w:rsidRPr="00B47B77">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Α΄/222/12-11-2012)</w:t>
      </w:r>
    </w:p>
    <w:p w:rsidR="00B47B77" w:rsidRPr="00B47B77" w:rsidRDefault="00B47B77" w:rsidP="00B47B77">
      <w:pPr>
        <w:tabs>
          <w:tab w:val="left" w:pos="720"/>
        </w:tabs>
        <w:suppressAutoHyphens w:val="0"/>
        <w:jc w:val="center"/>
        <w:rPr>
          <w:rFonts w:ascii="Calibri" w:hAnsi="Calibri"/>
          <w:u w:val="single"/>
          <w:lang w:eastAsia="el-GR"/>
        </w:rPr>
      </w:pPr>
    </w:p>
    <w:p w:rsidR="00B47B77" w:rsidRPr="00B47B77" w:rsidRDefault="00B47B77" w:rsidP="00B47B77">
      <w:pPr>
        <w:tabs>
          <w:tab w:val="left" w:pos="720"/>
        </w:tabs>
        <w:suppressAutoHyphens w:val="0"/>
        <w:jc w:val="center"/>
        <w:rPr>
          <w:rFonts w:ascii="Calibri" w:hAnsi="Calibri"/>
          <w:u w:val="single"/>
          <w:lang w:eastAsia="el-GR"/>
        </w:rPr>
      </w:pPr>
      <w:r w:rsidRPr="00B47B77">
        <w:rPr>
          <w:rFonts w:ascii="Calibri" w:hAnsi="Calibri"/>
          <w:u w:val="single"/>
          <w:lang w:eastAsia="el-GR"/>
        </w:rPr>
        <w:t xml:space="preserve">Άρθρο Πρώτο/Υποπαράγραφος Ζ.3 </w:t>
      </w:r>
    </w:p>
    <w:p w:rsidR="00B47B77" w:rsidRPr="00B47B77" w:rsidRDefault="00B47B77" w:rsidP="00B47B77">
      <w:pPr>
        <w:tabs>
          <w:tab w:val="left" w:pos="720"/>
        </w:tabs>
        <w:suppressAutoHyphens w:val="0"/>
        <w:jc w:val="center"/>
        <w:rPr>
          <w:rFonts w:ascii="Calibri" w:hAnsi="Calibri"/>
          <w:lang w:eastAsia="el-GR"/>
        </w:rPr>
      </w:pPr>
      <w:r w:rsidRPr="00B47B77">
        <w:rPr>
          <w:rFonts w:ascii="Calibri" w:hAnsi="Calibri"/>
          <w:lang w:eastAsia="el-GR"/>
        </w:rPr>
        <w:t>(Αργία στο πλαίσιο της Πειθαρχικής και Ποινικής Διαδικασίας)</w:t>
      </w:r>
    </w:p>
    <w:p w:rsidR="00B47B77" w:rsidRPr="00B47B77" w:rsidRDefault="00B47B77" w:rsidP="00B47B77">
      <w:pPr>
        <w:tabs>
          <w:tab w:val="left" w:pos="720"/>
        </w:tabs>
        <w:suppressAutoHyphens w:val="0"/>
        <w:jc w:val="center"/>
        <w:rPr>
          <w:rFonts w:ascii="Calibri" w:hAnsi="Calibri"/>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342" w:history="1">
        <w:r w:rsidR="00B47B77" w:rsidRPr="00B47B77">
          <w:rPr>
            <w:rFonts w:ascii="Calibri" w:hAnsi="Calibri"/>
            <w:b/>
            <w:color w:val="0000FF"/>
            <w:u w:val="single"/>
            <w:shd w:val="clear" w:color="auto" w:fill="E6E6E6"/>
            <w:lang w:eastAsia="el-GR"/>
          </w:rPr>
          <w:t>Ν. 4152/2013</w:t>
        </w:r>
      </w:hyperlink>
      <w:r w:rsidR="00B47B77" w:rsidRPr="00B47B77">
        <w:rPr>
          <w:rFonts w:ascii="Calibri" w:hAnsi="Calibri"/>
          <w:b/>
          <w:shd w:val="clear" w:color="auto" w:fill="E6E6E6"/>
          <w:lang w:eastAsia="el-GR"/>
        </w:rPr>
        <w:t xml:space="preserve"> «Επείγοντα μέτρα εφαρμογής των νόμων 4046/2012, 4093/2012 και 4127/2013»  (ΦΕΚ Α΄/107/9-5-2013)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Πρώτο/Παράγραφος Στ.1 – Στ. 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343" w:history="1">
        <w:r w:rsidR="00B47B77" w:rsidRPr="00B47B77">
          <w:rPr>
            <w:rFonts w:ascii="Calibri" w:hAnsi="Calibri"/>
            <w:b/>
            <w:color w:val="0000FF"/>
            <w:u w:val="single"/>
            <w:shd w:val="clear" w:color="auto" w:fill="E6E6E6"/>
            <w:lang w:eastAsia="el-GR"/>
          </w:rPr>
          <w:t>Ν. 4210/2013</w:t>
        </w:r>
      </w:hyperlink>
      <w:r w:rsidR="00B47B77" w:rsidRPr="00B47B77">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Άρθρα 2 παρ. 4, 14 – 19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 xml:space="preserve">(Πειθαρχικό παράπτωμα, Δυνητική αργία, αναστολή της αργίας,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σύσταση, συγκρότηση και λειτουργία Δευτεροβάθμιου Πειθαρχικού Συμβουλίου)</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344" w:history="1">
        <w:r w:rsidR="00B47B77" w:rsidRPr="00B47B77">
          <w:rPr>
            <w:rFonts w:ascii="Calibri" w:hAnsi="Calibri"/>
            <w:b/>
            <w:color w:val="0000FF"/>
            <w:u w:val="single"/>
            <w:shd w:val="clear" w:color="auto" w:fill="E6E6E6"/>
            <w:lang w:eastAsia="el-GR"/>
          </w:rPr>
          <w:t>ΚΥΑ 2/100308/0022/2013</w:t>
        </w:r>
      </w:hyperlink>
      <w:r w:rsidR="00B47B77" w:rsidRPr="00B47B77">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345" w:history="1">
        <w:r w:rsidR="00B47B77" w:rsidRPr="00B47B77">
          <w:rPr>
            <w:rFonts w:ascii="Calibri" w:hAnsi="Calibri"/>
            <w:b/>
            <w:color w:val="0000FF"/>
            <w:u w:val="single"/>
            <w:shd w:val="clear" w:color="auto" w:fill="E6E6E6"/>
            <w:lang w:eastAsia="el-GR"/>
          </w:rPr>
          <w:t>Ν. 4304/2014</w:t>
        </w:r>
      </w:hyperlink>
      <w:r w:rsidR="00B47B77" w:rsidRPr="00B47B77">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B47B77" w:rsidRPr="00B47B77" w:rsidRDefault="00B47B77" w:rsidP="00B47B77">
      <w:pPr>
        <w:shd w:val="clear" w:color="auto" w:fill="E0E0E0"/>
        <w:tabs>
          <w:tab w:val="left" w:pos="720"/>
        </w:tabs>
        <w:suppressAutoHyphens w:val="0"/>
        <w:jc w:val="both"/>
        <w:rPr>
          <w:rFonts w:ascii="Calibri" w:hAnsi="Calibri"/>
          <w:b/>
          <w:shd w:val="clear" w:color="auto" w:fill="E6E6E6"/>
          <w:lang w:eastAsia="el-GR"/>
        </w:rPr>
      </w:pPr>
      <w:r w:rsidRPr="00B47B77">
        <w:rPr>
          <w:rFonts w:ascii="Calibri" w:hAnsi="Calibri"/>
          <w:b/>
          <w:shd w:val="clear" w:color="auto" w:fill="E6E6E6"/>
          <w:lang w:eastAsia="el-GR"/>
        </w:rPr>
        <w:t xml:space="preserve"> (ΦΕΚ Α΄/234/23-10-2014)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30</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(Συγκρότηση και λειτουργία Δευτεροβάθμιου Πειθαρχικού Συμβουλίου)</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346" w:history="1">
        <w:r w:rsidR="00B47B77" w:rsidRPr="00B47B77">
          <w:rPr>
            <w:rFonts w:ascii="Calibri" w:hAnsi="Calibri"/>
            <w:b/>
            <w:color w:val="0000FF"/>
            <w:u w:val="single"/>
            <w:shd w:val="clear" w:color="auto" w:fill="E6E6E6"/>
            <w:lang w:eastAsia="el-GR"/>
          </w:rPr>
          <w:t>Ν. 4305/2014</w:t>
        </w:r>
      </w:hyperlink>
      <w:r w:rsidR="00B47B77" w:rsidRPr="00B47B77">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29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(Προσθήκη ειδικού πειθαρχικού παραπτώματος)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B47B77" w:rsidRPr="00B47B77" w:rsidRDefault="00F154E8" w:rsidP="00B47B77">
      <w:pPr>
        <w:shd w:val="clear" w:color="auto" w:fill="E0E0E0"/>
        <w:tabs>
          <w:tab w:val="left" w:pos="720"/>
        </w:tabs>
        <w:suppressAutoHyphens w:val="0"/>
        <w:jc w:val="both"/>
        <w:rPr>
          <w:rFonts w:ascii="Calibri" w:hAnsi="Calibri"/>
        </w:rPr>
      </w:pPr>
      <w:hyperlink r:id="rId347" w:history="1">
        <w:r w:rsidR="00B47B77" w:rsidRPr="00B47B77">
          <w:rPr>
            <w:rFonts w:ascii="Calibri" w:hAnsi="Calibri"/>
            <w:b/>
            <w:color w:val="0000FF"/>
            <w:u w:val="single"/>
          </w:rPr>
          <w:t>ΥΑ ΔΙΔΚ/Φ.37/οικ.613/12.01.2015</w:t>
        </w:r>
      </w:hyperlink>
      <w:r w:rsidR="00B47B77" w:rsidRPr="00B47B77">
        <w:rPr>
          <w:rFonts w:ascii="Calibri" w:hAnsi="Calibri"/>
          <w:b/>
          <w:color w:val="0000FF"/>
        </w:rPr>
        <w:t xml:space="preserve"> </w:t>
      </w:r>
      <w:r w:rsidR="00B47B77" w:rsidRPr="00B47B77">
        <w:rPr>
          <w:rFonts w:ascii="Calibri" w:hAnsi="Calibri"/>
          <w:b/>
        </w:rPr>
        <w:t xml:space="preserve">«Συγκρότηση Δευτεροβάθμιου Πειθαρχικού </w:t>
      </w:r>
      <w:proofErr w:type="spellStart"/>
      <w:r w:rsidR="00B47B77" w:rsidRPr="00B47B77">
        <w:rPr>
          <w:rFonts w:ascii="Calibri" w:hAnsi="Calibri"/>
          <w:b/>
        </w:rPr>
        <w:t>Συμβουλίου»</w:t>
      </w:r>
      <w:r w:rsidR="00B47B77" w:rsidRPr="00B47B77">
        <w:rPr>
          <w:rFonts w:ascii="Calibri" w:hAnsi="Calibri"/>
          <w:b/>
          <w:bCs/>
          <w:shd w:val="clear" w:color="auto" w:fill="E6E6E6"/>
          <w:lang w:eastAsia="el-GR"/>
        </w:rPr>
        <w:t>(ΦΕΚ</w:t>
      </w:r>
      <w:proofErr w:type="spellEnd"/>
      <w:r w:rsidR="00B47B77" w:rsidRPr="00B47B77">
        <w:rPr>
          <w:rFonts w:ascii="Calibri" w:hAnsi="Calibri"/>
          <w:b/>
          <w:bCs/>
          <w:shd w:val="clear" w:color="auto" w:fill="E6E6E6"/>
          <w:lang w:eastAsia="el-GR"/>
        </w:rPr>
        <w:t xml:space="preserve"> B 19/12.01.2015)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B47B77" w:rsidRPr="00B47B77" w:rsidRDefault="00F154E8" w:rsidP="00B47B77">
      <w:pPr>
        <w:shd w:val="clear" w:color="auto" w:fill="E6E6E6"/>
        <w:jc w:val="both"/>
        <w:rPr>
          <w:rFonts w:cs="Tahoma"/>
          <w:b/>
          <w:color w:val="000000"/>
        </w:rPr>
      </w:pPr>
      <w:hyperlink r:id="rId348" w:history="1">
        <w:r w:rsidR="00B47B77" w:rsidRPr="00B47B77">
          <w:rPr>
            <w:rFonts w:cs="Tahoma"/>
            <w:b/>
            <w:color w:val="0000FF"/>
            <w:u w:val="single"/>
          </w:rPr>
          <w:t>ΠΔ 28/2015</w:t>
        </w:r>
      </w:hyperlink>
      <w:r w:rsidR="00B47B77" w:rsidRPr="00B47B77">
        <w:rPr>
          <w:rFonts w:cs="Tahoma"/>
          <w:b/>
          <w:color w:val="000000"/>
        </w:rPr>
        <w:t xml:space="preserve"> «Κωδικοποίηση διατάξεων για την πρόσβαση σε δημόσια έγγραφα και στοιχεία (ΦΕΚ Α/34/23.03.2015)</w:t>
      </w:r>
    </w:p>
    <w:p w:rsidR="00B47B77" w:rsidRPr="00B47B77" w:rsidRDefault="00B47B77" w:rsidP="00B47B77">
      <w:pPr>
        <w:suppressAutoHyphens w:val="0"/>
        <w:rPr>
          <w:rFonts w:ascii="Calibri" w:hAnsi="Calibri" w:cs="Tahoma"/>
          <w:color w:val="000000"/>
          <w:u w:val="single"/>
        </w:rPr>
      </w:pPr>
    </w:p>
    <w:p w:rsidR="00B47B77" w:rsidRPr="00B47B77" w:rsidRDefault="00B47B77" w:rsidP="00B47B77">
      <w:pPr>
        <w:suppressAutoHyphens w:val="0"/>
        <w:jc w:val="center"/>
        <w:rPr>
          <w:rFonts w:ascii="Calibri" w:hAnsi="Calibri" w:cs="Tahoma"/>
          <w:color w:val="000000"/>
          <w:u w:val="single"/>
        </w:rPr>
      </w:pPr>
      <w:r w:rsidRPr="00B47B77">
        <w:rPr>
          <w:rFonts w:ascii="Calibri" w:hAnsi="Calibri" w:cs="Tahoma"/>
          <w:color w:val="000000"/>
          <w:u w:val="single"/>
        </w:rPr>
        <w:t>Άρθρο 93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349" w:history="1">
        <w:r w:rsidR="00B47B77" w:rsidRPr="00B47B77">
          <w:rPr>
            <w:rFonts w:ascii="Calibri" w:hAnsi="Calibri"/>
            <w:b/>
            <w:color w:val="0000FF"/>
            <w:u w:val="single"/>
            <w:shd w:val="clear" w:color="auto" w:fill="E6E6E6"/>
            <w:lang w:eastAsia="el-GR"/>
          </w:rPr>
          <w:t>Ν. 4325/2015</w:t>
        </w:r>
      </w:hyperlink>
      <w:r w:rsidR="00B47B77" w:rsidRPr="00B47B77">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 xml:space="preserve">Άρθρα 3, 4, 5, 6,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 xml:space="preserve">(Αποκατάσταση του τεκμηρίου αθωότητας στην πειθαρχική διαδικασία,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Πειθαρχικές ποινές, Πειθαρχικά Συμβούλια, Πειθαρχικά παραπτώματα)</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350" w:history="1">
        <w:r w:rsidR="00B47B77" w:rsidRPr="00B47B77">
          <w:rPr>
            <w:rFonts w:ascii="Calibri" w:hAnsi="Calibri"/>
            <w:b/>
            <w:color w:val="0000FF"/>
            <w:u w:val="single"/>
            <w:shd w:val="clear" w:color="auto" w:fill="E6E6E6"/>
            <w:lang w:eastAsia="el-GR"/>
          </w:rPr>
          <w:t>Ν. 4440/2016</w:t>
        </w:r>
      </w:hyperlink>
      <w:r w:rsidR="00B47B77" w:rsidRPr="00B47B77">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32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B47B77">
        <w:rPr>
          <w:rFonts w:ascii="Calibri" w:hAnsi="Calibri"/>
          <w:color w:val="000000"/>
          <w:lang w:eastAsia="el-GR"/>
        </w:rPr>
        <w:t>β΄</w:t>
      </w:r>
      <w:proofErr w:type="spellEnd"/>
      <w:r w:rsidRPr="00B47B77">
        <w:rPr>
          <w:rFonts w:ascii="Calibri" w:hAnsi="Calibri"/>
          <w:color w:val="000000"/>
          <w:lang w:eastAsia="el-GR"/>
        </w:rPr>
        <w:t xml:space="preserve"> της παραγράφου 1 του άρθρου 107 του Υπαλληλικού Κώδικα.)</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F154E8" w:rsidP="00B47B77">
      <w:pPr>
        <w:shd w:val="clear" w:color="auto" w:fill="E0E0E0"/>
        <w:tabs>
          <w:tab w:val="left" w:pos="720"/>
        </w:tabs>
        <w:suppressAutoHyphens w:val="0"/>
        <w:jc w:val="both"/>
        <w:rPr>
          <w:rFonts w:ascii="Calibri" w:hAnsi="Calibri"/>
          <w:b/>
          <w:bCs/>
          <w:shd w:val="clear" w:color="auto" w:fill="E6E6E6"/>
          <w:lang w:eastAsia="el-GR"/>
        </w:rPr>
      </w:pPr>
      <w:hyperlink r:id="rId351" w:history="1">
        <w:r w:rsidR="00B47B77" w:rsidRPr="00B47B77">
          <w:rPr>
            <w:rFonts w:ascii="Calibri" w:hAnsi="Calibri"/>
            <w:b/>
            <w:color w:val="0000FF"/>
            <w:u w:val="single"/>
            <w:shd w:val="clear" w:color="auto" w:fill="E6E6E6"/>
            <w:lang w:eastAsia="el-GR"/>
          </w:rPr>
          <w:t>ΥΑ 13093/2017</w:t>
        </w:r>
      </w:hyperlink>
      <w:r w:rsidR="00B47B77" w:rsidRPr="00B47B77">
        <w:rPr>
          <w:rFonts w:ascii="Calibri" w:hAnsi="Calibri"/>
          <w:b/>
          <w:bCs/>
          <w:shd w:val="clear" w:color="auto" w:fill="E6E6E6"/>
          <w:lang w:eastAsia="el-GR"/>
        </w:rPr>
        <w:t>«2</w:t>
      </w:r>
      <w:r w:rsidR="00B47B77" w:rsidRPr="00B47B77">
        <w:rPr>
          <w:rFonts w:ascii="Calibri" w:hAnsi="Calibri"/>
          <w:b/>
          <w:bCs/>
          <w:shd w:val="clear" w:color="auto" w:fill="E6E6E6"/>
          <w:vertAlign w:val="superscript"/>
          <w:lang w:eastAsia="el-GR"/>
        </w:rPr>
        <w:t>η</w:t>
      </w:r>
      <w:r w:rsidR="00B47B77" w:rsidRPr="00B47B77">
        <w:rPr>
          <w:rFonts w:ascii="Calibri" w:hAnsi="Calibri"/>
          <w:b/>
          <w:bCs/>
          <w:shd w:val="clear" w:color="auto" w:fill="E6E6E6"/>
          <w:lang w:eastAsia="el-GR"/>
        </w:rPr>
        <w:t xml:space="preserve"> τροποποίηση της υπ’ </w:t>
      </w:r>
      <w:proofErr w:type="spellStart"/>
      <w:r w:rsidR="00B47B77" w:rsidRPr="00B47B77">
        <w:rPr>
          <w:rFonts w:ascii="Calibri" w:hAnsi="Calibri"/>
          <w:b/>
          <w:bCs/>
          <w:shd w:val="clear" w:color="auto" w:fill="E6E6E6"/>
          <w:lang w:eastAsia="el-GR"/>
        </w:rPr>
        <w:t>αριθμ</w:t>
      </w:r>
      <w:proofErr w:type="spellEnd"/>
      <w:r w:rsidR="00B47B77" w:rsidRPr="00B47B77">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b/>
          <w:bCs/>
          <w:shd w:val="clear" w:color="auto" w:fill="E6E6E6"/>
          <w:lang w:eastAsia="el-GR"/>
        </w:rPr>
        <w:t>(ΦΕΚ Β΄/1415/26-04-2017)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B47B77" w:rsidRPr="00B47B77" w:rsidRDefault="00F154E8" w:rsidP="00B47B77">
      <w:pPr>
        <w:shd w:val="clear" w:color="auto" w:fill="E0E0E0"/>
        <w:tabs>
          <w:tab w:val="left" w:pos="720"/>
        </w:tabs>
        <w:suppressAutoHyphens w:val="0"/>
        <w:jc w:val="both"/>
        <w:rPr>
          <w:rFonts w:ascii="Calibri" w:hAnsi="Calibri"/>
          <w:b/>
          <w:bCs/>
          <w:shd w:val="clear" w:color="auto" w:fill="E6E6E6"/>
          <w:lang w:eastAsia="el-GR"/>
        </w:rPr>
      </w:pPr>
      <w:hyperlink r:id="rId352" w:history="1">
        <w:r w:rsidR="00B47B77" w:rsidRPr="00B47B77">
          <w:rPr>
            <w:rFonts w:ascii="Calibri" w:hAnsi="Calibri"/>
            <w:b/>
            <w:color w:val="0000FF"/>
            <w:u w:val="single"/>
            <w:shd w:val="clear" w:color="auto" w:fill="E6E6E6"/>
            <w:lang w:eastAsia="el-GR"/>
          </w:rPr>
          <w:t>Νόμος 4590/2019</w:t>
        </w:r>
      </w:hyperlink>
      <w:r w:rsidR="00B47B77" w:rsidRPr="00B47B77">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B47B77" w:rsidRPr="00B47B77" w:rsidRDefault="00B47B77" w:rsidP="00B47B77">
      <w:pPr>
        <w:shd w:val="clear" w:color="auto" w:fill="E0E0E0"/>
        <w:tabs>
          <w:tab w:val="left" w:pos="720"/>
        </w:tabs>
        <w:suppressAutoHyphens w:val="0"/>
        <w:jc w:val="both"/>
        <w:rPr>
          <w:rFonts w:ascii="Calibri" w:hAnsi="Calibri"/>
          <w:b/>
          <w:bCs/>
          <w:shd w:val="clear" w:color="auto" w:fill="E6E6E6"/>
          <w:lang w:eastAsia="el-GR"/>
        </w:rPr>
      </w:pPr>
      <w:r w:rsidRPr="00B47B77">
        <w:rPr>
          <w:rFonts w:ascii="Calibri" w:hAnsi="Calibri"/>
          <w:b/>
          <w:bCs/>
          <w:shd w:val="clear" w:color="auto" w:fill="E6E6E6"/>
          <w:lang w:eastAsia="el-GR"/>
        </w:rPr>
        <w:t>(ΦΕΚ Α΄/17/07.02.2019)</w:t>
      </w:r>
    </w:p>
    <w:p w:rsidR="00B47B77" w:rsidRPr="00B47B77" w:rsidRDefault="00B47B77" w:rsidP="00B47B77">
      <w:pPr>
        <w:rPr>
          <w:sz w:val="16"/>
          <w:szCs w:val="16"/>
        </w:rPr>
      </w:pPr>
    </w:p>
    <w:p w:rsidR="00B47B77" w:rsidRPr="00B47B77" w:rsidRDefault="00B47B77" w:rsidP="00B47B77">
      <w:pPr>
        <w:jc w:val="center"/>
        <w:rPr>
          <w:rFonts w:ascii="Calibri" w:hAnsi="Calibri"/>
          <w:u w:val="single"/>
        </w:rPr>
      </w:pPr>
      <w:r w:rsidRPr="00B47B77">
        <w:rPr>
          <w:rFonts w:ascii="Calibri" w:hAnsi="Calibri"/>
          <w:u w:val="single"/>
        </w:rPr>
        <w:t>Άρθρα 41, 60</w:t>
      </w:r>
    </w:p>
    <w:p w:rsidR="00B47B77" w:rsidRPr="00B47B77" w:rsidRDefault="00F154E8" w:rsidP="00B47B77">
      <w:pPr>
        <w:suppressAutoHyphens w:val="0"/>
        <w:spacing w:before="100" w:beforeAutospacing="1" w:after="100" w:afterAutospacing="1"/>
        <w:jc w:val="both"/>
        <w:rPr>
          <w:rFonts w:ascii="Calibri" w:hAnsi="Calibri"/>
          <w:b/>
          <w:shd w:val="clear" w:color="auto" w:fill="E6E6E6"/>
          <w:lang w:eastAsia="el-GR"/>
        </w:rPr>
      </w:pPr>
      <w:hyperlink r:id="rId353" w:history="1">
        <w:r w:rsidR="00B47B77" w:rsidRPr="00B47B77">
          <w:rPr>
            <w:rFonts w:ascii="Calibri" w:hAnsi="Calibri" w:cs="Tahoma"/>
            <w:b/>
            <w:color w:val="0000FF"/>
            <w:u w:val="single"/>
            <w:lang w:eastAsia="el-GR"/>
          </w:rPr>
          <w:t>Νόμος 4674/2020</w:t>
        </w:r>
      </w:hyperlink>
      <w:r w:rsidR="00B47B77" w:rsidRPr="00B47B77">
        <w:rPr>
          <w:rFonts w:ascii="Calibri" w:hAnsi="Calibri" w:cs="Tahoma"/>
          <w:b/>
          <w:color w:val="0000FF"/>
          <w:lang w:eastAsia="el-GR"/>
        </w:rPr>
        <w:t xml:space="preserve"> </w:t>
      </w:r>
      <w:r w:rsidR="00B47B77" w:rsidRPr="00B47B77">
        <w:rPr>
          <w:rFonts w:ascii="Calibri" w:hAnsi="Calibri"/>
          <w:b/>
          <w:shd w:val="clear" w:color="auto" w:fill="E6E6E6"/>
          <w:lang w:eastAsia="el-GR"/>
        </w:rPr>
        <w:t>«</w:t>
      </w:r>
      <w:proofErr w:type="spellStart"/>
      <w:r w:rsidR="00B47B77" w:rsidRPr="00B47B77">
        <w:rPr>
          <w:rFonts w:ascii="Calibri" w:hAnsi="Calibri"/>
          <w:b/>
          <w:lang w:eastAsia="el-GR"/>
        </w:rPr>
        <w:t>Στρατηγική</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αναπτυξιακή</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προοπτική</w:t>
      </w:r>
      <w:proofErr w:type="spellEnd"/>
      <w:r w:rsidR="00B47B77" w:rsidRPr="00B47B77">
        <w:rPr>
          <w:rFonts w:ascii="Calibri" w:hAnsi="Calibri"/>
          <w:b/>
          <w:lang w:eastAsia="el-GR"/>
        </w:rPr>
        <w:t xml:space="preserve"> των </w:t>
      </w:r>
      <w:proofErr w:type="spellStart"/>
      <w:r w:rsidR="00B47B77" w:rsidRPr="00B47B77">
        <w:rPr>
          <w:rFonts w:ascii="Calibri" w:hAnsi="Calibri"/>
          <w:b/>
          <w:lang w:eastAsia="el-GR"/>
        </w:rPr>
        <w:t>Οργανισμών</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Τοπικής</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Αυτοδιοίκησης</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ρύθμιση</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ζητημάτων</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αρμοδιότητας</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Υπουργείου</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Εσωτερικών</w:t>
      </w:r>
      <w:proofErr w:type="spellEnd"/>
      <w:r w:rsidR="00B47B77" w:rsidRPr="00B47B77">
        <w:rPr>
          <w:rFonts w:ascii="Calibri" w:hAnsi="Calibri"/>
          <w:b/>
          <w:lang w:eastAsia="el-GR"/>
        </w:rPr>
        <w:t xml:space="preserve"> και </w:t>
      </w:r>
      <w:proofErr w:type="spellStart"/>
      <w:r w:rsidR="00B47B77" w:rsidRPr="00B47B77">
        <w:rPr>
          <w:rFonts w:ascii="Calibri" w:hAnsi="Calibri"/>
          <w:b/>
          <w:lang w:eastAsia="el-GR"/>
        </w:rPr>
        <w:t>άλλες</w:t>
      </w:r>
      <w:proofErr w:type="spellEnd"/>
      <w:r w:rsidR="00B47B77" w:rsidRPr="00B47B77">
        <w:rPr>
          <w:rFonts w:ascii="Calibri" w:hAnsi="Calibri"/>
          <w:b/>
          <w:lang w:eastAsia="el-GR"/>
        </w:rPr>
        <w:t xml:space="preserve"> </w:t>
      </w:r>
      <w:proofErr w:type="spellStart"/>
      <w:r w:rsidR="00B47B77" w:rsidRPr="00B47B77">
        <w:rPr>
          <w:rFonts w:ascii="Calibri" w:hAnsi="Calibri"/>
          <w:b/>
          <w:lang w:eastAsia="el-GR"/>
        </w:rPr>
        <w:t>διατάξεις</w:t>
      </w:r>
      <w:proofErr w:type="spellEnd"/>
      <w:r w:rsidR="00B47B77" w:rsidRPr="00B47B77">
        <w:rPr>
          <w:rFonts w:ascii="Calibri" w:hAnsi="Calibri"/>
          <w:b/>
          <w:lang w:eastAsia="el-GR"/>
        </w:rPr>
        <w:t>»</w:t>
      </w:r>
      <w:r w:rsidR="00B47B77" w:rsidRPr="00B47B77">
        <w:rPr>
          <w:rFonts w:ascii="Calibri" w:hAnsi="Calibri"/>
          <w:b/>
          <w:shd w:val="clear" w:color="auto" w:fill="E6E6E6"/>
          <w:lang w:eastAsia="el-GR"/>
        </w:rPr>
        <w:t xml:space="preserve"> (ΦΕΚ Α΄/53/11.03.2020)</w:t>
      </w:r>
    </w:p>
    <w:p w:rsidR="00B47B77" w:rsidRPr="00B47B77" w:rsidRDefault="00B47B77" w:rsidP="00B47B77">
      <w:pPr>
        <w:jc w:val="center"/>
        <w:rPr>
          <w:rFonts w:ascii="Calibri" w:hAnsi="Calibri"/>
          <w:u w:val="single"/>
        </w:rPr>
      </w:pPr>
      <w:r w:rsidRPr="00B47B77">
        <w:rPr>
          <w:rFonts w:ascii="Calibri" w:hAnsi="Calibri"/>
          <w:u w:val="single"/>
        </w:rPr>
        <w:t>Άρθρα 52 – 54</w:t>
      </w:r>
    </w:p>
    <w:p w:rsidR="00B47B77" w:rsidRPr="00B47B77" w:rsidRDefault="00B47B77" w:rsidP="00B47B77">
      <w:pPr>
        <w:jc w:val="both"/>
        <w:rPr>
          <w:rFonts w:ascii="Calibri" w:hAnsi="Calibri"/>
        </w:rPr>
      </w:pPr>
      <w:r w:rsidRPr="00B47B77">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B47B77">
        <w:rPr>
          <w:rFonts w:ascii="Calibri" w:hAnsi="Calibri"/>
        </w:rPr>
        <w:t>α΄βαθμού</w:t>
      </w:r>
      <w:proofErr w:type="spellEnd"/>
      <w:r w:rsidRPr="00B47B77">
        <w:rPr>
          <w:rFonts w:ascii="Calibri" w:hAnsi="Calibri"/>
        </w:rPr>
        <w:t>)</w:t>
      </w:r>
    </w:p>
    <w:p w:rsidR="00B47B77" w:rsidRPr="00B47B77" w:rsidRDefault="00B47B77" w:rsidP="00B47B77">
      <w:pPr>
        <w:jc w:val="both"/>
        <w:rPr>
          <w:rFonts w:ascii="Calibri" w:hAnsi="Calibri"/>
          <w:sz w:val="16"/>
          <w:szCs w:val="16"/>
        </w:rPr>
      </w:pPr>
    </w:p>
    <w:p w:rsidR="00B47B77" w:rsidRPr="00B47B77" w:rsidRDefault="00F154E8" w:rsidP="00B47B77">
      <w:pPr>
        <w:shd w:val="clear" w:color="auto" w:fill="E0E0E0"/>
        <w:tabs>
          <w:tab w:val="left" w:pos="720"/>
        </w:tabs>
        <w:suppressAutoHyphens w:val="0"/>
        <w:jc w:val="both"/>
        <w:rPr>
          <w:rFonts w:ascii="Calibri" w:hAnsi="Calibri"/>
          <w:b/>
          <w:bCs/>
          <w:shd w:val="clear" w:color="auto" w:fill="E6E6E6"/>
          <w:lang w:eastAsia="el-GR"/>
        </w:rPr>
      </w:pPr>
      <w:hyperlink r:id="rId354" w:history="1">
        <w:r w:rsidR="00B47B77" w:rsidRPr="00B47B77">
          <w:rPr>
            <w:rFonts w:ascii="Calibri" w:hAnsi="Calibri"/>
            <w:b/>
            <w:color w:val="0000FF"/>
            <w:u w:val="single"/>
            <w:shd w:val="clear" w:color="auto" w:fill="E6E6E6"/>
            <w:lang w:eastAsia="el-GR"/>
          </w:rPr>
          <w:t>Νόμος 4745/2020</w:t>
        </w:r>
      </w:hyperlink>
      <w:r w:rsidR="00B47B77" w:rsidRPr="00B47B77">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B47B77" w:rsidRPr="00B47B77">
        <w:rPr>
          <w:rFonts w:ascii="Calibri" w:hAnsi="Calibri"/>
          <w:b/>
          <w:bCs/>
          <w:shd w:val="clear" w:color="auto" w:fill="E6E6E6"/>
          <w:lang w:eastAsia="el-GR"/>
        </w:rPr>
        <w:t>τυ</w:t>
      </w:r>
      <w:proofErr w:type="spellEnd"/>
      <w:r w:rsidR="00B47B77" w:rsidRPr="00B47B77">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B47B77" w:rsidRPr="00B47B77">
        <w:rPr>
          <w:rFonts w:ascii="Calibri" w:hAnsi="Calibri"/>
          <w:b/>
          <w:bCs/>
          <w:shd w:val="clear" w:color="auto" w:fill="E6E6E6"/>
          <w:lang w:eastAsia="el-GR"/>
        </w:rPr>
        <w:t>Κώδιδκα</w:t>
      </w:r>
      <w:proofErr w:type="spellEnd"/>
      <w:r w:rsidR="00B47B77" w:rsidRPr="00B47B77">
        <w:rPr>
          <w:rFonts w:ascii="Calibri" w:hAnsi="Calibri"/>
          <w:b/>
          <w:bCs/>
          <w:shd w:val="clear" w:color="auto" w:fill="E6E6E6"/>
          <w:lang w:eastAsia="el-GR"/>
        </w:rPr>
        <w:t xml:space="preserve"> Δικηγόρων και άλλες διατάξεις»  (ΦΕΚ Α΄/214/06.11.2020)</w:t>
      </w:r>
    </w:p>
    <w:p w:rsidR="00B47B77" w:rsidRPr="00B47B77" w:rsidRDefault="00B47B77" w:rsidP="00B47B77">
      <w:pPr>
        <w:rPr>
          <w:sz w:val="16"/>
          <w:szCs w:val="16"/>
        </w:rPr>
      </w:pPr>
    </w:p>
    <w:p w:rsidR="00B47B77" w:rsidRPr="00B47B77" w:rsidRDefault="00B47B77" w:rsidP="00B47B77">
      <w:pPr>
        <w:jc w:val="center"/>
        <w:rPr>
          <w:rFonts w:ascii="Calibri" w:hAnsi="Calibri"/>
          <w:u w:val="single"/>
        </w:rPr>
      </w:pPr>
      <w:r w:rsidRPr="00B47B77">
        <w:rPr>
          <w:rFonts w:ascii="Calibri" w:hAnsi="Calibri"/>
          <w:u w:val="single"/>
        </w:rPr>
        <w:t>Άρθρο 75</w:t>
      </w:r>
    </w:p>
    <w:p w:rsidR="00B47B77" w:rsidRPr="00B47B77" w:rsidRDefault="00B47B77" w:rsidP="00B47B77">
      <w:pPr>
        <w:jc w:val="both"/>
        <w:rPr>
          <w:rFonts w:ascii="Calibri" w:hAnsi="Calibri"/>
          <w:sz w:val="16"/>
          <w:szCs w:val="16"/>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B47B77" w:rsidRPr="00B47B77" w:rsidTr="00F154E8">
        <w:tc>
          <w:tcPr>
            <w:tcW w:w="8926" w:type="dxa"/>
            <w:shd w:val="clear" w:color="auto" w:fill="FFC000"/>
          </w:tcPr>
          <w:p w:rsidR="00B47B77" w:rsidRPr="00B47B77" w:rsidRDefault="00B47B77" w:rsidP="00B47B77">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B47B77">
              <w:rPr>
                <w:rFonts w:ascii="Calibri" w:hAnsi="Calibri"/>
                <w:b/>
                <w:bCs/>
                <w:szCs w:val="26"/>
                <w:lang w:eastAsia="el-GR"/>
              </w:rPr>
              <w:t>2. Ειδικές Διατάξεις</w:t>
            </w:r>
            <w:bookmarkEnd w:id="102"/>
          </w:p>
        </w:tc>
      </w:tr>
    </w:tbl>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47B77" w:rsidRPr="00B47B77" w:rsidRDefault="00F154E8" w:rsidP="00B47B77">
      <w:pPr>
        <w:shd w:val="clear" w:color="auto" w:fill="E0E0E0"/>
        <w:tabs>
          <w:tab w:val="left" w:pos="720"/>
        </w:tabs>
        <w:suppressAutoHyphens w:val="0"/>
        <w:jc w:val="both"/>
        <w:rPr>
          <w:rFonts w:ascii="Calibri" w:hAnsi="Calibri"/>
          <w:b/>
          <w:shd w:val="clear" w:color="auto" w:fill="E6E6E6"/>
          <w:lang w:eastAsia="el-GR"/>
        </w:rPr>
      </w:pPr>
      <w:hyperlink r:id="rId355" w:history="1">
        <w:r w:rsidR="00B47B77" w:rsidRPr="00B47B77">
          <w:rPr>
            <w:rFonts w:ascii="Calibri" w:hAnsi="Calibri"/>
            <w:b/>
            <w:color w:val="0000FF"/>
            <w:u w:val="single"/>
            <w:shd w:val="clear" w:color="auto" w:fill="E6E6E6"/>
            <w:lang w:eastAsia="el-GR"/>
          </w:rPr>
          <w:t>Ν. 3074/2002</w:t>
        </w:r>
      </w:hyperlink>
      <w:r w:rsidR="00B47B77" w:rsidRPr="00B47B77">
        <w:rPr>
          <w:rFonts w:ascii="Calibri" w:hAnsi="Calibri"/>
          <w:b/>
          <w:color w:val="0000FF"/>
          <w:shd w:val="clear" w:color="auto" w:fill="E6E6E6"/>
          <w:lang w:eastAsia="el-GR"/>
        </w:rPr>
        <w:t xml:space="preserve"> </w:t>
      </w:r>
      <w:r w:rsidR="00B47B77" w:rsidRPr="00B47B77">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 xml:space="preserve">Άρθρο 1 παρ. 8 </w:t>
      </w:r>
      <w:proofErr w:type="spellStart"/>
      <w:r w:rsidRPr="00B47B77">
        <w:rPr>
          <w:rFonts w:ascii="Calibri" w:hAnsi="Calibri"/>
          <w:color w:val="000000"/>
          <w:u w:val="single"/>
          <w:lang w:eastAsia="el-GR"/>
        </w:rPr>
        <w:t>εδ</w:t>
      </w:r>
      <w:proofErr w:type="spellEnd"/>
      <w:r w:rsidRPr="00B47B77">
        <w:rPr>
          <w:rFonts w:ascii="Calibri" w:hAnsi="Calibri"/>
          <w:color w:val="000000"/>
          <w:u w:val="single"/>
          <w:lang w:eastAsia="el-GR"/>
        </w:rPr>
        <w:t xml:space="preserve">. β’, Άρθρο 2 παρ. 3 </w:t>
      </w:r>
      <w:proofErr w:type="spellStart"/>
      <w:r w:rsidRPr="00B47B77">
        <w:rPr>
          <w:rFonts w:ascii="Calibri" w:hAnsi="Calibri"/>
          <w:color w:val="000000"/>
          <w:u w:val="single"/>
          <w:lang w:eastAsia="el-GR"/>
        </w:rPr>
        <w:t>εδ</w:t>
      </w:r>
      <w:proofErr w:type="spellEnd"/>
      <w:r w:rsidRPr="00B47B77">
        <w:rPr>
          <w:rFonts w:ascii="Calibri" w:hAnsi="Calibri"/>
          <w:color w:val="000000"/>
          <w:u w:val="single"/>
          <w:lang w:eastAsia="el-GR"/>
        </w:rPr>
        <w:t xml:space="preserve">. </w:t>
      </w:r>
      <w:proofErr w:type="spellStart"/>
      <w:r w:rsidRPr="00B47B77">
        <w:rPr>
          <w:rFonts w:ascii="Calibri" w:hAnsi="Calibri"/>
          <w:color w:val="000000"/>
          <w:u w:val="single"/>
          <w:lang w:eastAsia="el-GR"/>
        </w:rPr>
        <w:t>β΄</w:t>
      </w:r>
      <w:proofErr w:type="spellEnd"/>
      <w:r w:rsidRPr="00B47B77">
        <w:rPr>
          <w:rFonts w:ascii="Calibri" w:hAnsi="Calibri"/>
          <w:color w:val="000000"/>
          <w:u w:val="single"/>
          <w:lang w:eastAsia="el-GR"/>
        </w:rPr>
        <w:t>, Άρθρο 5 παρ. 4-5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B47B77">
        <w:rPr>
          <w:rFonts w:ascii="Calibri" w:hAnsi="Calibri"/>
          <w:color w:val="000000"/>
          <w:lang w:eastAsia="el-GR"/>
        </w:rPr>
        <w:t>γ΄</w:t>
      </w:r>
      <w:proofErr w:type="spellEnd"/>
      <w:r w:rsidRPr="00B47B77">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w:t>
      </w:r>
      <w:r w:rsidRPr="00B47B77">
        <w:rPr>
          <w:rFonts w:ascii="Calibri" w:hAnsi="Calibri"/>
          <w:color w:val="000000"/>
          <w:lang w:eastAsia="el-GR"/>
        </w:rPr>
        <w:lastRenderedPageBreak/>
        <w:t xml:space="preserve">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B47B77">
        <w:rPr>
          <w:rFonts w:ascii="Calibri" w:hAnsi="Calibri"/>
          <w:color w:val="000000"/>
          <w:lang w:eastAsia="el-GR"/>
        </w:rPr>
        <w:t>περιέλευση</w:t>
      </w:r>
      <w:proofErr w:type="spellEnd"/>
      <w:r w:rsidRPr="00B47B77">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B47B77">
        <w:rPr>
          <w:rFonts w:ascii="Calibri" w:hAnsi="Calibri"/>
          <w:color w:val="000000"/>
          <w:lang w:eastAsia="el-GR"/>
        </w:rPr>
        <w:t>περιέλευση</w:t>
      </w:r>
      <w:proofErr w:type="spellEnd"/>
      <w:r w:rsidRPr="00B47B77">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F154E8" w:rsidP="00B47B77">
      <w:pPr>
        <w:shd w:val="clear" w:color="auto" w:fill="E0E0E0"/>
        <w:tabs>
          <w:tab w:val="left" w:pos="720"/>
        </w:tabs>
        <w:suppressAutoHyphens w:val="0"/>
        <w:jc w:val="both"/>
        <w:rPr>
          <w:rFonts w:ascii="Calibri" w:hAnsi="Calibri"/>
          <w:shd w:val="clear" w:color="auto" w:fill="E6E6E6"/>
          <w:lang w:eastAsia="el-GR"/>
        </w:rPr>
      </w:pPr>
      <w:hyperlink r:id="rId356" w:history="1">
        <w:r w:rsidR="00B47B77" w:rsidRPr="00B47B77">
          <w:rPr>
            <w:rFonts w:ascii="Calibri" w:hAnsi="Calibri"/>
            <w:b/>
            <w:color w:val="0000FF"/>
            <w:u w:val="single"/>
            <w:shd w:val="clear" w:color="auto" w:fill="E6E6E6"/>
            <w:lang w:eastAsia="el-GR"/>
          </w:rPr>
          <w:t>Ν. 4310/2014</w:t>
        </w:r>
      </w:hyperlink>
      <w:r w:rsidR="00B47B77" w:rsidRPr="00B47B77">
        <w:rPr>
          <w:rFonts w:ascii="Calibri" w:hAnsi="Calibri"/>
          <w:b/>
          <w:color w:val="0000FF"/>
          <w:shd w:val="clear" w:color="auto" w:fill="E6E6E6"/>
          <w:lang w:eastAsia="el-GR"/>
        </w:rPr>
        <w:t xml:space="preserve"> </w:t>
      </w:r>
      <w:r w:rsidR="00B47B77" w:rsidRPr="00B47B77">
        <w:rPr>
          <w:rFonts w:ascii="Calibri" w:hAnsi="Calibri"/>
          <w:shd w:val="clear" w:color="auto" w:fill="E6E6E6"/>
          <w:lang w:eastAsia="el-GR"/>
        </w:rPr>
        <w:t xml:space="preserve">«Έρευνα, Τεχνολογική Ανάπτυξη και Καινοτομία και άλλες διατάξεις»  </w:t>
      </w:r>
    </w:p>
    <w:p w:rsidR="00B47B77" w:rsidRPr="00B47B77" w:rsidRDefault="00B47B77" w:rsidP="00B47B77">
      <w:pPr>
        <w:shd w:val="clear" w:color="auto" w:fill="E0E0E0"/>
        <w:tabs>
          <w:tab w:val="left" w:pos="720"/>
        </w:tabs>
        <w:suppressAutoHyphens w:val="0"/>
        <w:jc w:val="both"/>
        <w:rPr>
          <w:rFonts w:ascii="Calibri" w:hAnsi="Calibri"/>
          <w:shd w:val="clear" w:color="auto" w:fill="E6E6E6"/>
          <w:lang w:eastAsia="el-GR"/>
        </w:rPr>
      </w:pPr>
      <w:r w:rsidRPr="00B47B77">
        <w:rPr>
          <w:rFonts w:ascii="Calibri" w:hAnsi="Calibri"/>
          <w:shd w:val="clear" w:color="auto" w:fill="E6E6E6"/>
          <w:lang w:eastAsia="el-GR"/>
        </w:rPr>
        <w:t>(ΦΕΚ Α΄/258/8-12-2014)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69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47B77">
        <w:rPr>
          <w:rFonts w:ascii="Calibri" w:hAnsi="Calibri"/>
          <w:color w:val="000000"/>
          <w:lang w:eastAsia="el-GR"/>
        </w:rPr>
        <w:t>(Πειθαρχική διαδικασία εκπαιδευτικών και υπαλλήλων υπηρετούντων σε σχολεία)</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47B77" w:rsidRPr="00B47B77" w:rsidRDefault="00F154E8" w:rsidP="00B47B77">
      <w:pPr>
        <w:shd w:val="clear" w:color="auto" w:fill="E0E0E0"/>
        <w:tabs>
          <w:tab w:val="left" w:pos="720"/>
        </w:tabs>
        <w:suppressAutoHyphens w:val="0"/>
        <w:jc w:val="both"/>
        <w:rPr>
          <w:rFonts w:ascii="Calibri" w:hAnsi="Calibri"/>
          <w:shd w:val="clear" w:color="auto" w:fill="E6E6E6"/>
          <w:lang w:eastAsia="el-GR"/>
        </w:rPr>
      </w:pPr>
      <w:hyperlink r:id="rId357" w:history="1">
        <w:r w:rsidR="00B47B77" w:rsidRPr="00B47B77">
          <w:rPr>
            <w:rFonts w:ascii="Calibri" w:hAnsi="Calibri"/>
            <w:b/>
            <w:color w:val="0000FF"/>
            <w:u w:val="single"/>
            <w:shd w:val="clear" w:color="auto" w:fill="E6E6E6"/>
            <w:lang w:eastAsia="el-GR"/>
          </w:rPr>
          <w:t>Ν. 4314/2014</w:t>
        </w:r>
      </w:hyperlink>
      <w:r w:rsidR="00B47B77" w:rsidRPr="00B47B77">
        <w:rPr>
          <w:rFonts w:ascii="Calibri" w:hAnsi="Calibri"/>
          <w:b/>
          <w:color w:val="0000FF"/>
          <w:shd w:val="clear" w:color="auto" w:fill="E6E6E6"/>
          <w:lang w:eastAsia="el-GR"/>
        </w:rPr>
        <w:t xml:space="preserve"> </w:t>
      </w:r>
      <w:r w:rsidR="00B47B77" w:rsidRPr="00B47B77">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B47B77" w:rsidRPr="00B47B77">
        <w:rPr>
          <w:rFonts w:ascii="Calibri" w:hAnsi="Calibri"/>
          <w:shd w:val="clear" w:color="auto" w:fill="E6E6E6"/>
          <w:lang w:val="en-US" w:eastAsia="el-GR"/>
        </w:rPr>
        <w:t>EEL</w:t>
      </w:r>
      <w:r w:rsidR="00B47B77" w:rsidRPr="00B47B77">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47B77">
        <w:rPr>
          <w:rFonts w:ascii="Calibri" w:hAnsi="Calibri"/>
          <w:color w:val="000000"/>
          <w:u w:val="single"/>
          <w:lang w:eastAsia="el-GR"/>
        </w:rPr>
        <w:t>Άρθρο 35 παρ. 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47B77">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47B77" w:rsidRPr="00280906" w:rsidRDefault="00F154E8" w:rsidP="00280906">
      <w:pPr>
        <w:shd w:val="clear" w:color="auto" w:fill="E0E0E0"/>
        <w:tabs>
          <w:tab w:val="left" w:pos="720"/>
        </w:tabs>
        <w:suppressAutoHyphens w:val="0"/>
        <w:jc w:val="both"/>
        <w:rPr>
          <w:rFonts w:ascii="Calibri" w:hAnsi="Calibri"/>
          <w:shd w:val="clear" w:color="auto" w:fill="E6E6E6"/>
          <w:lang w:eastAsia="el-GR"/>
        </w:rPr>
      </w:pPr>
      <w:hyperlink r:id="rId358" w:history="1">
        <w:r w:rsidR="00B47B77" w:rsidRPr="00B47B77">
          <w:rPr>
            <w:rFonts w:ascii="Calibri" w:hAnsi="Calibri"/>
            <w:b/>
            <w:color w:val="0000FF"/>
            <w:u w:val="single"/>
            <w:shd w:val="clear" w:color="auto" w:fill="E6E6E6"/>
            <w:lang w:val="en-US" w:eastAsia="el-GR"/>
          </w:rPr>
          <w:t>KYA</w:t>
        </w:r>
        <w:r w:rsidR="00B47B77" w:rsidRPr="00B47B77">
          <w:rPr>
            <w:rFonts w:ascii="Calibri" w:hAnsi="Calibri"/>
            <w:b/>
            <w:color w:val="0000FF"/>
            <w:u w:val="single"/>
            <w:shd w:val="clear" w:color="auto" w:fill="E6E6E6"/>
            <w:lang w:eastAsia="el-GR"/>
          </w:rPr>
          <w:t xml:space="preserve"> ΔΙΔΑΔ/Φ.37.21/1296/οικ. 3731/2021</w:t>
        </w:r>
      </w:hyperlink>
      <w:r w:rsidR="00B47B77" w:rsidRPr="00B47B77">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B47B77" w:rsidRPr="00B47B77" w:rsidRDefault="00B47B77" w:rsidP="00B47B77">
      <w:pPr>
        <w:tabs>
          <w:tab w:val="left" w:pos="1188"/>
          <w:tab w:val="left" w:pos="3888"/>
        </w:tabs>
        <w:jc w:val="center"/>
        <w:outlineLvl w:val="1"/>
        <w:rPr>
          <w:rFonts w:ascii="Calibri" w:hAnsi="Calibri"/>
          <w:b/>
          <w:sz w:val="32"/>
          <w:szCs w:val="32"/>
        </w:rPr>
      </w:pPr>
      <w:r w:rsidRPr="00B47B77">
        <w:rPr>
          <w:rFonts w:ascii="Calibri" w:hAnsi="Calibri"/>
          <w:b/>
          <w:sz w:val="32"/>
          <w:szCs w:val="32"/>
        </w:rPr>
        <w:lastRenderedPageBreak/>
        <w:t>Δ. ΣΥΛΛΟΓΗ ΔΙΑΤΑΞΕΩΝ ΓΙΑ ΤΟ ΚΑΘΕΣΤΩΣ ΤΩΝ ΥΠΑΛΛΗΛΩΝ Ι.Δ.Α.Χ.</w:t>
      </w:r>
    </w:p>
    <w:p w:rsidR="00B47B77" w:rsidRPr="00B47B77" w:rsidRDefault="00B47B77" w:rsidP="00B47B77">
      <w:pPr>
        <w:tabs>
          <w:tab w:val="left" w:pos="1188"/>
          <w:tab w:val="left" w:pos="3888"/>
        </w:tabs>
        <w:ind w:right="-539"/>
        <w:outlineLvl w:val="1"/>
        <w:rPr>
          <w:rFonts w:ascii="Calibri" w:hAnsi="Calibri"/>
          <w:b/>
          <w:sz w:val="16"/>
          <w:szCs w:val="16"/>
        </w:rPr>
      </w:pPr>
    </w:p>
    <w:p w:rsidR="00B47B77" w:rsidRPr="00B47B77" w:rsidRDefault="00B47B77" w:rsidP="00B47B77">
      <w:pPr>
        <w:shd w:val="clear" w:color="auto" w:fill="FFC000"/>
        <w:suppressAutoHyphens w:val="0"/>
        <w:jc w:val="center"/>
        <w:rPr>
          <w:rFonts w:ascii="Arial Narrow" w:hAnsi="Arial Narrow" w:cs="Courier New"/>
          <w:b/>
          <w:bCs/>
          <w:lang w:eastAsia="el-GR"/>
        </w:rPr>
      </w:pPr>
      <w:r w:rsidRPr="00B47B77">
        <w:rPr>
          <w:rFonts w:ascii="Arial Narrow" w:hAnsi="Arial Narrow" w:cs="Courier New"/>
          <w:b/>
          <w:bCs/>
          <w:lang w:eastAsia="el-GR"/>
        </w:rPr>
        <w:t xml:space="preserve">ΟΙ ΠΛΕΟΝ ΣΗΜΑΝΤΙΚΟΙ ΝΟΜΟΙ &amp; ΠΡΟΕΔΡΙΚΑ ΔΙΑΤΑΓΜΑΤΑ </w:t>
      </w:r>
    </w:p>
    <w:p w:rsidR="00B47B77" w:rsidRPr="00B47B77" w:rsidRDefault="00B47B77" w:rsidP="00B47B77">
      <w:pPr>
        <w:shd w:val="clear" w:color="auto" w:fill="FFC000"/>
        <w:suppressAutoHyphens w:val="0"/>
        <w:jc w:val="center"/>
        <w:rPr>
          <w:rFonts w:ascii="Arial Narrow" w:hAnsi="Arial Narrow" w:cs="Courier New"/>
          <w:b/>
          <w:bCs/>
          <w:lang w:eastAsia="el-GR"/>
        </w:rPr>
      </w:pPr>
      <w:r w:rsidRPr="00B47B77">
        <w:rPr>
          <w:rFonts w:ascii="Arial Narrow" w:hAnsi="Arial Narrow" w:cs="Courier New"/>
          <w:b/>
          <w:bCs/>
          <w:lang w:eastAsia="el-GR"/>
        </w:rPr>
        <w:t>ΓΙΑ ΤΟ ΚΑΘΕΣΤΩΣ ΤΩΝ ΥΠΑΛΛΗΛΩΝ ΜΕ ΣΧΕΣΗ ΕΡΓΑΣΙΑΣ Ι.Δ.Α.Χ.</w:t>
      </w:r>
    </w:p>
    <w:p w:rsidR="00B47B77" w:rsidRPr="00B47B77" w:rsidRDefault="00B47B77" w:rsidP="00B47B77">
      <w:pPr>
        <w:shd w:val="clear" w:color="auto" w:fill="FFC000"/>
        <w:suppressAutoHyphens w:val="0"/>
        <w:jc w:val="center"/>
        <w:rPr>
          <w:rFonts w:ascii="Arial Narrow" w:hAnsi="Arial Narrow" w:cs="Courier New"/>
          <w:bCs/>
          <w:lang w:eastAsia="el-GR"/>
        </w:rPr>
      </w:pPr>
      <w:r w:rsidRPr="00B47B77">
        <w:rPr>
          <w:rFonts w:ascii="Arial Narrow" w:hAnsi="Arial Narrow" w:cs="Courier New"/>
          <w:b/>
          <w:bCs/>
          <w:lang w:eastAsia="el-GR"/>
        </w:rPr>
        <w:t>ΦΕΚ τ. Α΄</w:t>
      </w:r>
    </w:p>
    <w:p w:rsidR="00B47B77" w:rsidRPr="00B47B77" w:rsidRDefault="00B47B77" w:rsidP="00B47B77">
      <w:pPr>
        <w:shd w:val="clear" w:color="auto" w:fill="FFC000"/>
        <w:suppressAutoHyphens w:val="0"/>
        <w:jc w:val="center"/>
        <w:rPr>
          <w:rFonts w:ascii="Arial Narrow" w:hAnsi="Arial Narrow" w:cs="Courier New"/>
          <w:b/>
          <w:lang w:eastAsia="el-GR"/>
        </w:rPr>
      </w:pPr>
      <w:r w:rsidRPr="00B47B77">
        <w:rPr>
          <w:rFonts w:ascii="Arial Narrow" w:hAnsi="Arial Narrow" w:cs="Courier New"/>
          <w:b/>
          <w:bCs/>
          <w:lang w:eastAsia="el-GR"/>
        </w:rPr>
        <w:t>(1981-2021)</w:t>
      </w:r>
    </w:p>
    <w:p w:rsidR="00B47B77" w:rsidRPr="00B47B77" w:rsidRDefault="00B47B77" w:rsidP="00B47B77">
      <w:pPr>
        <w:rPr>
          <w:rFonts w:ascii="Calibri" w:hAnsi="Calibri" w:cs="Tahoma"/>
          <w:b/>
          <w:color w:val="365F91"/>
        </w:rPr>
      </w:pPr>
    </w:p>
    <w:p w:rsidR="00B47B77" w:rsidRPr="00B47B77" w:rsidRDefault="00F154E8" w:rsidP="00B47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9" w:history="1">
        <w:r w:rsidR="00B47B77" w:rsidRPr="00B47B77">
          <w:rPr>
            <w:rFonts w:ascii="Arial Narrow" w:hAnsi="Arial Narrow" w:cs="Courier New"/>
            <w:b/>
            <w:color w:val="0000FF"/>
            <w:lang w:eastAsia="el-GR"/>
          </w:rPr>
          <w:t>Ν. 1157/1981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val="en-US" w:eastAsia="el-GR"/>
        </w:rPr>
        <w:t>(</w:t>
      </w:r>
      <w:r w:rsidRPr="00B47B77">
        <w:rPr>
          <w:rFonts w:ascii="Arial Narrow" w:hAnsi="Arial Narrow" w:cs="Courier New"/>
          <w:lang w:eastAsia="el-GR"/>
        </w:rPr>
        <w:t>ΦΕΚ Α/</w:t>
      </w:r>
      <w:r w:rsidRPr="00B47B77">
        <w:rPr>
          <w:rFonts w:ascii="Arial Narrow" w:hAnsi="Arial Narrow" w:cs="Courier New"/>
          <w:bCs/>
          <w:lang w:eastAsia="el-GR"/>
        </w:rPr>
        <w:t>126/12.05.1981)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47B77">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B47B77" w:rsidRPr="00B47B77" w:rsidRDefault="00F154E8" w:rsidP="00B47B77">
      <w:pPr>
        <w:numPr>
          <w:ilvl w:val="0"/>
          <w:numId w:val="17"/>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0" w:history="1">
        <w:r w:rsidR="00B47B77" w:rsidRPr="00B47B77">
          <w:rPr>
            <w:rFonts w:ascii="Arial Narrow" w:hAnsi="Arial Narrow"/>
            <w:b/>
            <w:bCs/>
            <w:color w:val="0000FF"/>
            <w:shd w:val="clear" w:color="auto" w:fill="FFFFFF"/>
            <w:lang w:eastAsia="el-GR"/>
          </w:rPr>
          <w:t>Π.Δ. 410/1988</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Α/191/30.08.1988)</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47B77" w:rsidRPr="00B47B77" w:rsidRDefault="00F154E8" w:rsidP="00B47B77">
      <w:pPr>
        <w:numPr>
          <w:ilvl w:val="0"/>
          <w:numId w:val="17"/>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1" w:history="1">
        <w:r w:rsidR="00B47B77" w:rsidRPr="00B47B77">
          <w:rPr>
            <w:rFonts w:ascii="Arial Narrow" w:hAnsi="Arial Narrow"/>
            <w:b/>
            <w:bCs/>
            <w:color w:val="0000FF"/>
            <w:shd w:val="clear" w:color="auto" w:fill="FFFFFF"/>
            <w:lang w:eastAsia="el-GR"/>
          </w:rPr>
          <w:t>Ν. 1884/1990</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Α/81/18.06.1990)</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«Διαρρυθμίσεις στην έμμεση φορολογία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47B77" w:rsidRPr="00B47B77" w:rsidRDefault="00F154E8" w:rsidP="00B47B77">
      <w:pPr>
        <w:numPr>
          <w:ilvl w:val="0"/>
          <w:numId w:val="17"/>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62" w:history="1">
        <w:r w:rsidR="00B47B77" w:rsidRPr="00B47B77">
          <w:rPr>
            <w:rFonts w:ascii="Arial Narrow" w:hAnsi="Arial Narrow"/>
            <w:b/>
            <w:bCs/>
            <w:color w:val="0000FF"/>
            <w:shd w:val="clear" w:color="auto" w:fill="FFFFFF"/>
            <w:lang w:eastAsia="el-GR"/>
          </w:rPr>
          <w:t>Ν.2190/1994</w:t>
        </w:r>
      </w:hyperlink>
      <w:r w:rsidR="00B47B77" w:rsidRPr="00B47B77">
        <w:rPr>
          <w:rFonts w:ascii="Arial Narrow" w:hAnsi="Arial Narrow"/>
          <w:b/>
          <w:bCs/>
          <w:color w:val="9C1C21"/>
          <w:shd w:val="clear" w:color="auto" w:fill="FFFFFF"/>
          <w:lang w:eastAsia="el-GR"/>
        </w:rPr>
        <w:t> </w:t>
      </w:r>
    </w:p>
    <w:p w:rsidR="00B47B77" w:rsidRPr="00B47B77" w:rsidRDefault="00B47B77" w:rsidP="00B47B77">
      <w:pPr>
        <w:suppressAutoHyphens w:val="0"/>
        <w:spacing w:after="200" w:line="276" w:lineRule="auto"/>
        <w:ind w:left="357"/>
        <w:contextualSpacing/>
        <w:jc w:val="both"/>
        <w:rPr>
          <w:rFonts w:ascii="Arial Narrow" w:hAnsi="Arial Narrow"/>
          <w:bCs/>
          <w:shd w:val="clear" w:color="auto" w:fill="FFFFFF"/>
          <w:lang w:val="en-US" w:eastAsia="el-GR"/>
        </w:rPr>
      </w:pPr>
      <w:r w:rsidRPr="00B47B77">
        <w:rPr>
          <w:rFonts w:ascii="Arial Narrow" w:hAnsi="Arial Narrow"/>
          <w:bCs/>
          <w:shd w:val="clear" w:color="auto" w:fill="FFFFFF"/>
          <w:lang w:eastAsia="el-GR"/>
        </w:rPr>
        <w:t>(ΦΕΚ Α/</w:t>
      </w:r>
      <w:r w:rsidRPr="00B47B77">
        <w:rPr>
          <w:rFonts w:ascii="Arial Narrow" w:hAnsi="Arial Narrow"/>
          <w:bCs/>
          <w:shd w:val="clear" w:color="auto" w:fill="FFFFFF"/>
          <w:lang w:val="en-US" w:eastAsia="el-GR"/>
        </w:rPr>
        <w:t>28</w:t>
      </w:r>
      <w:r w:rsidRPr="00B47B77">
        <w:rPr>
          <w:rFonts w:ascii="Arial Narrow" w:hAnsi="Arial Narrow"/>
          <w:bCs/>
          <w:shd w:val="clear" w:color="auto" w:fill="FFFFFF"/>
          <w:lang w:eastAsia="el-GR"/>
        </w:rPr>
        <w:t>/</w:t>
      </w:r>
      <w:r w:rsidRPr="00B47B77">
        <w:rPr>
          <w:rFonts w:ascii="Arial Narrow" w:hAnsi="Arial Narrow"/>
          <w:bCs/>
          <w:shd w:val="clear" w:color="auto" w:fill="FFFFFF"/>
          <w:lang w:val="en-US" w:eastAsia="el-GR"/>
        </w:rPr>
        <w:t>03</w:t>
      </w:r>
      <w:r w:rsidRPr="00B47B77">
        <w:rPr>
          <w:rFonts w:ascii="Arial Narrow" w:hAnsi="Arial Narrow"/>
          <w:bCs/>
          <w:shd w:val="clear" w:color="auto" w:fill="FFFFFF"/>
          <w:lang w:eastAsia="el-GR"/>
        </w:rPr>
        <w:t>.</w:t>
      </w:r>
      <w:r w:rsidRPr="00B47B77">
        <w:rPr>
          <w:rFonts w:ascii="Arial Narrow" w:hAnsi="Arial Narrow"/>
          <w:bCs/>
          <w:shd w:val="clear" w:color="auto" w:fill="FFFFFF"/>
          <w:lang w:val="en-US" w:eastAsia="el-GR"/>
        </w:rPr>
        <w:t>03</w:t>
      </w:r>
      <w:r w:rsidRPr="00B47B77">
        <w:rPr>
          <w:rFonts w:ascii="Arial Narrow" w:hAnsi="Arial Narrow"/>
          <w:bCs/>
          <w:shd w:val="clear" w:color="auto" w:fill="FFFFFF"/>
          <w:lang w:eastAsia="el-GR"/>
        </w:rPr>
        <w:t>.199</w:t>
      </w:r>
      <w:r w:rsidRPr="00B47B77">
        <w:rPr>
          <w:rFonts w:ascii="Arial Narrow" w:hAnsi="Arial Narrow"/>
          <w:bCs/>
          <w:shd w:val="clear" w:color="auto" w:fill="FFFFFF"/>
          <w:lang w:val="en-US" w:eastAsia="el-GR"/>
        </w:rPr>
        <w:t>4</w:t>
      </w:r>
      <w:r w:rsidRPr="00B47B77">
        <w:rPr>
          <w:rFonts w:ascii="Arial Narrow" w:hAnsi="Arial Narrow"/>
          <w:bCs/>
          <w:shd w:val="clear" w:color="auto" w:fill="FFFFFF"/>
          <w:lang w:eastAsia="el-GR"/>
        </w:rPr>
        <w:t>)</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3 «Αρμοδιότητες»</w:t>
      </w:r>
    </w:p>
    <w:p w:rsidR="00B47B77" w:rsidRPr="00B47B77" w:rsidRDefault="00B47B77" w:rsidP="00B47B77">
      <w:pPr>
        <w:suppressAutoHyphens w:val="0"/>
        <w:spacing w:after="200" w:line="276" w:lineRule="auto"/>
        <w:ind w:left="357"/>
        <w:contextualSpacing/>
        <w:jc w:val="both"/>
        <w:rPr>
          <w:rFonts w:ascii="Arial Narrow" w:hAnsi="Arial Narrow"/>
          <w:color w:val="000000"/>
          <w:lang w:eastAsia="el-GR"/>
        </w:rPr>
      </w:pPr>
      <w:r w:rsidRPr="00B47B77">
        <w:rPr>
          <w:rFonts w:ascii="Arial Narrow" w:hAnsi="Arial Narrow"/>
          <w:color w:val="000000"/>
          <w:lang w:eastAsia="el-GR"/>
        </w:rPr>
        <w:t>Άρθρο 18 «Πλήρωση θέσεων βάσει προτεραιότητας  - Διαδικασία – Διορισμός»</w:t>
      </w:r>
    </w:p>
    <w:p w:rsidR="00B47B77" w:rsidRPr="00B47B77" w:rsidRDefault="00B47B77" w:rsidP="00B47B77">
      <w:pPr>
        <w:suppressAutoHyphens w:val="0"/>
        <w:spacing w:after="200" w:line="276" w:lineRule="auto"/>
        <w:ind w:left="357"/>
        <w:contextualSpacing/>
        <w:jc w:val="both"/>
        <w:rPr>
          <w:rFonts w:ascii="Arial Narrow" w:hAnsi="Arial Narrow"/>
          <w:color w:val="000000"/>
          <w:lang w:eastAsia="el-GR"/>
        </w:rPr>
      </w:pPr>
    </w:p>
    <w:p w:rsidR="00B47B77" w:rsidRPr="00B47B77" w:rsidRDefault="00F154E8" w:rsidP="00B47B7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B47B77" w:rsidRPr="00B47B77">
          <w:rPr>
            <w:rFonts w:ascii="Arial Narrow" w:hAnsi="Arial Narrow" w:cs="Courier New"/>
            <w:b/>
            <w:color w:val="0000FF"/>
            <w:lang w:eastAsia="el-GR"/>
          </w:rPr>
          <w:t>Ν. 2527/1997</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47B77">
        <w:rPr>
          <w:rFonts w:ascii="Arial Narrow" w:hAnsi="Arial Narrow" w:cs="Courier New"/>
          <w:bCs/>
          <w:lang w:eastAsia="el-GR"/>
        </w:rPr>
        <w:t>(ΦΕΚ Α/206/08.10.1997)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b/>
          <w:lang w:eastAsia="el-GR"/>
        </w:rPr>
        <w:t>«Τροποποίηση και συμπλήρωση διατάξεων του Ν. 2190/1994 και άλλες διατάξεις»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B47B77">
        <w:rPr>
          <w:rFonts w:ascii="Arial Narrow" w:hAnsi="Arial Narrow" w:cs="Courier New"/>
          <w:lang w:eastAsia="el-GR"/>
        </w:rPr>
        <w:t>Άρθρο 16 «Διευκολύνσεις υπαλλήλων ειδικών περιπτώσεων», (παρ. 4 και 5, όπως ισχύουν)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47B77" w:rsidRPr="00B47B77" w:rsidRDefault="00F154E8" w:rsidP="00B47B77">
      <w:pPr>
        <w:numPr>
          <w:ilvl w:val="0"/>
          <w:numId w:val="23"/>
        </w:numPr>
        <w:suppressAutoHyphens w:val="0"/>
        <w:ind w:left="357"/>
        <w:jc w:val="both"/>
        <w:rPr>
          <w:rFonts w:ascii="Arial Narrow" w:hAnsi="Arial Narrow" w:cs="Courier New"/>
          <w:b/>
          <w:iCs/>
          <w:color w:val="943634"/>
          <w:lang w:eastAsia="el-GR"/>
        </w:rPr>
      </w:pPr>
      <w:hyperlink r:id="rId364" w:history="1">
        <w:r w:rsidR="00B47B77" w:rsidRPr="00B47B77">
          <w:rPr>
            <w:rFonts w:ascii="Arial Narrow" w:hAnsi="Arial Narrow" w:cs="Courier New"/>
            <w:b/>
            <w:iCs/>
            <w:color w:val="0000FF"/>
            <w:lang w:val="en-US" w:eastAsia="el-GR"/>
          </w:rPr>
          <w:t>N</w:t>
        </w:r>
        <w:r w:rsidR="00B47B77" w:rsidRPr="00B47B77">
          <w:rPr>
            <w:rFonts w:ascii="Arial Narrow" w:hAnsi="Arial Narrow" w:cs="Courier New"/>
            <w:b/>
            <w:iCs/>
            <w:color w:val="0000FF"/>
            <w:lang w:eastAsia="el-GR"/>
          </w:rPr>
          <w:t>. 2839/2000</w:t>
        </w:r>
      </w:hyperlink>
    </w:p>
    <w:p w:rsidR="00B47B77" w:rsidRPr="00B47B77" w:rsidRDefault="00B47B77" w:rsidP="00B47B77">
      <w:pPr>
        <w:suppressAutoHyphens w:val="0"/>
        <w:ind w:left="357"/>
        <w:jc w:val="both"/>
        <w:rPr>
          <w:rFonts w:ascii="Arial Narrow" w:hAnsi="Arial Narrow" w:cs="Courier New"/>
          <w:iCs/>
          <w:lang w:eastAsia="el-GR"/>
        </w:rPr>
      </w:pPr>
      <w:r w:rsidRPr="00B47B77">
        <w:rPr>
          <w:rFonts w:ascii="Arial Narrow" w:hAnsi="Arial Narrow" w:cs="Courier New"/>
          <w:bCs/>
          <w:iCs/>
          <w:lang w:eastAsia="el-GR"/>
        </w:rPr>
        <w:t>(ΦΕΚ Α/</w:t>
      </w:r>
      <w:r w:rsidRPr="00B47B77">
        <w:rPr>
          <w:rFonts w:ascii="Arial Narrow" w:hAnsi="Arial Narrow" w:cs="Courier New"/>
          <w:bCs/>
          <w:iCs/>
          <w:lang w:val="en-US" w:eastAsia="el-GR"/>
        </w:rPr>
        <w:t>196</w:t>
      </w:r>
      <w:r w:rsidRPr="00B47B77">
        <w:rPr>
          <w:rFonts w:ascii="Arial Narrow" w:hAnsi="Arial Narrow" w:cs="Courier New"/>
          <w:bCs/>
          <w:iCs/>
          <w:lang w:eastAsia="el-GR"/>
        </w:rPr>
        <w:t>/</w:t>
      </w:r>
      <w:r w:rsidRPr="00B47B77">
        <w:rPr>
          <w:rFonts w:ascii="Arial Narrow" w:hAnsi="Arial Narrow" w:cs="Courier New"/>
          <w:bCs/>
          <w:iCs/>
          <w:lang w:val="en-US" w:eastAsia="el-GR"/>
        </w:rPr>
        <w:t>12</w:t>
      </w:r>
      <w:r w:rsidRPr="00B47B77">
        <w:rPr>
          <w:rFonts w:ascii="Arial Narrow" w:hAnsi="Arial Narrow" w:cs="Courier New"/>
          <w:bCs/>
          <w:iCs/>
          <w:lang w:eastAsia="el-GR"/>
        </w:rPr>
        <w:t>.</w:t>
      </w:r>
      <w:r w:rsidRPr="00B47B77">
        <w:rPr>
          <w:rFonts w:ascii="Arial Narrow" w:hAnsi="Arial Narrow" w:cs="Courier New"/>
          <w:bCs/>
          <w:iCs/>
          <w:lang w:val="en-US" w:eastAsia="el-GR"/>
        </w:rPr>
        <w:t>09</w:t>
      </w:r>
      <w:r w:rsidRPr="00B47B77">
        <w:rPr>
          <w:rFonts w:ascii="Arial Narrow" w:hAnsi="Arial Narrow" w:cs="Courier New"/>
          <w:bCs/>
          <w:iCs/>
          <w:lang w:eastAsia="el-GR"/>
        </w:rPr>
        <w:t>.</w:t>
      </w:r>
      <w:r w:rsidRPr="00B47B77">
        <w:rPr>
          <w:rFonts w:ascii="Arial Narrow" w:hAnsi="Arial Narrow" w:cs="Courier New"/>
          <w:bCs/>
          <w:iCs/>
          <w:lang w:val="en-US" w:eastAsia="el-GR"/>
        </w:rPr>
        <w:t>2000</w:t>
      </w:r>
      <w:r w:rsidRPr="00B47B77">
        <w:rPr>
          <w:rFonts w:ascii="Arial Narrow" w:hAnsi="Arial Narrow" w:cs="Courier New"/>
          <w:bCs/>
          <w:iCs/>
          <w:lang w:eastAsia="el-GR"/>
        </w:rPr>
        <w:t>)</w:t>
      </w:r>
    </w:p>
    <w:p w:rsidR="00B47B77" w:rsidRPr="00B47B77" w:rsidRDefault="00B47B77" w:rsidP="00B47B77">
      <w:pPr>
        <w:suppressAutoHyphens w:val="0"/>
        <w:ind w:left="360"/>
        <w:jc w:val="both"/>
        <w:rPr>
          <w:rFonts w:ascii="Arial Narrow" w:hAnsi="Arial Narrow" w:cs="Courier New"/>
          <w:b/>
          <w:iCs/>
          <w:lang w:eastAsia="el-GR"/>
        </w:rPr>
      </w:pPr>
      <w:r w:rsidRPr="00B47B7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B47B77" w:rsidRPr="00B47B77" w:rsidRDefault="00B47B77" w:rsidP="00B47B77">
      <w:pPr>
        <w:suppressAutoHyphens w:val="0"/>
        <w:ind w:left="360"/>
        <w:jc w:val="both"/>
        <w:rPr>
          <w:rFonts w:ascii="Arial Narrow" w:hAnsi="Arial Narrow" w:cs="Courier New"/>
          <w:iCs/>
          <w:lang w:eastAsia="el-GR"/>
        </w:rPr>
      </w:pPr>
      <w:r w:rsidRPr="00B47B77">
        <w:rPr>
          <w:rFonts w:ascii="Arial Narrow" w:hAnsi="Arial Narrow" w:cs="Courier New"/>
          <w:iCs/>
          <w:lang w:eastAsia="el-GR"/>
        </w:rPr>
        <w:t xml:space="preserve">Άρθρο 4,παρ. 5 «Ρυθμίσεις θεμάτων Γενικής Γραμματείας Δημόσιας Διοίκησης», </w:t>
      </w:r>
      <w:r w:rsidRPr="00B47B77">
        <w:rPr>
          <w:rFonts w:ascii="Arial Narrow" w:hAnsi="Arial Narrow" w:cs="Courier New"/>
          <w:lang w:eastAsia="el-GR"/>
        </w:rPr>
        <w:t>Άρθρο 17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47B77" w:rsidRPr="00B47B77" w:rsidRDefault="00F154E8" w:rsidP="00B47B7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65" w:history="1">
        <w:r w:rsidR="00B47B77" w:rsidRPr="00B47B77">
          <w:rPr>
            <w:rFonts w:ascii="Arial Narrow" w:hAnsi="Arial Narrow" w:cs="Courier New"/>
            <w:b/>
            <w:color w:val="0000FF"/>
            <w:lang w:eastAsia="el-GR"/>
          </w:rPr>
          <w:t>Π.Δ. 50/2001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B47B77">
        <w:rPr>
          <w:rFonts w:ascii="Arial Narrow" w:hAnsi="Arial Narrow" w:cs="Courier New"/>
          <w:lang w:eastAsia="el-GR"/>
        </w:rPr>
        <w:t>(ΦΕΚ Α/39/05.03.2001</w:t>
      </w:r>
      <w:r w:rsidRPr="00B47B77">
        <w:rPr>
          <w:rFonts w:ascii="Arial Narrow" w:hAnsi="Arial Narrow" w:cs="Courier New"/>
          <w:lang w:val="en-US"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47B77">
        <w:rPr>
          <w:rFonts w:ascii="Arial Narrow" w:hAnsi="Arial Narrow" w:cs="Courier New"/>
          <w:b/>
          <w:lang w:eastAsia="el-GR"/>
        </w:rPr>
        <w:t>«Καθορισμός των προσόντων διορισμού σε θέσεις φορέων του δημοσίου τομέα.»</w:t>
      </w:r>
    </w:p>
    <w:p w:rsidR="00B47B77" w:rsidRPr="00B47B77" w:rsidRDefault="00F154E8" w:rsidP="00B47B7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6" w:history="1">
        <w:r w:rsidR="00B47B77" w:rsidRPr="00B47B77">
          <w:rPr>
            <w:rFonts w:ascii="Arial Narrow" w:hAnsi="Arial Narrow" w:cs="Courier New"/>
            <w:b/>
            <w:iCs/>
            <w:color w:val="0000FF"/>
            <w:lang w:eastAsia="el-GR"/>
          </w:rPr>
          <w:t>Ν. 3051/2002</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B47B77">
        <w:rPr>
          <w:rFonts w:ascii="Arial Narrow" w:hAnsi="Arial Narrow" w:cs="Courier New"/>
          <w:iCs/>
          <w:lang w:eastAsia="el-GR"/>
        </w:rPr>
        <w:t xml:space="preserve">(ΦΕΚ Α/220)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B47B77">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B47B77">
        <w:rPr>
          <w:rFonts w:ascii="Arial Narrow" w:hAnsi="Arial Narrow" w:cs="Courier New"/>
          <w:b/>
          <w:iCs/>
          <w:lang w:eastAsia="el-GR"/>
        </w:rPr>
        <w:t>τουσυστήματος</w:t>
      </w:r>
      <w:proofErr w:type="spellEnd"/>
      <w:r w:rsidRPr="00B47B77">
        <w:rPr>
          <w:rFonts w:ascii="Arial Narrow" w:hAnsi="Arial Narrow" w:cs="Courier New"/>
          <w:b/>
          <w:iCs/>
          <w:lang w:eastAsia="el-GR"/>
        </w:rPr>
        <w:t xml:space="preserve"> προσλήψεων στο δημόσιο τομέα και συναφείς ρυθμίσεις»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B47B77">
        <w:rPr>
          <w:rFonts w:ascii="Arial Narrow" w:hAnsi="Arial Narrow" w:cs="Courier New"/>
          <w:iCs/>
          <w:lang w:eastAsia="el-GR"/>
        </w:rPr>
        <w:t>Άρθρα 8 και 10</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B47B77" w:rsidRPr="00B47B77" w:rsidRDefault="00F154E8" w:rsidP="00B47B7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67" w:history="1">
        <w:r w:rsidR="00B47B77" w:rsidRPr="00B47B77">
          <w:rPr>
            <w:rFonts w:ascii="Arial Narrow" w:hAnsi="Arial Narrow" w:cs="Courier New"/>
            <w:b/>
            <w:iCs/>
            <w:color w:val="0000FF"/>
            <w:lang w:eastAsia="el-GR"/>
          </w:rPr>
          <w:t>Ν. 3230/2004</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B47B77">
        <w:rPr>
          <w:rFonts w:ascii="Arial Narrow" w:hAnsi="Arial Narrow" w:cs="Courier New"/>
          <w:bCs/>
          <w:iCs/>
          <w:lang w:eastAsia="el-GR"/>
        </w:rPr>
        <w:t>(ΦΕΚ Α/44/11.02.2004)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B47B77">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B47B77">
        <w:rPr>
          <w:rFonts w:ascii="Arial Narrow" w:hAnsi="Arial Narrow" w:cs="Courier New"/>
          <w:iCs/>
          <w:lang w:eastAsia="el-GR"/>
        </w:rPr>
        <w:t>Άρθρο 12, παρ. 5, 6 και 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B47B77" w:rsidRPr="00B47B77">
          <w:rPr>
            <w:rFonts w:ascii="Arial Narrow" w:hAnsi="Arial Narrow"/>
            <w:b/>
            <w:bCs/>
            <w:color w:val="0000FF"/>
            <w:shd w:val="clear" w:color="auto" w:fill="FFFFFF"/>
            <w:lang w:eastAsia="el-GR"/>
          </w:rPr>
          <w:t>Π.Δ. 164/2004</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Α/134/19.07.2004)</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B47B77" w:rsidRPr="00B47B77">
          <w:rPr>
            <w:rFonts w:ascii="Arial Narrow" w:hAnsi="Arial Narrow"/>
            <w:b/>
            <w:bCs/>
            <w:color w:val="0000FF"/>
            <w:shd w:val="clear" w:color="auto" w:fill="FFFFFF"/>
            <w:lang w:eastAsia="el-GR"/>
          </w:rPr>
          <w:t>Ν. 3429/2005</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Α/314)</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«Δημόσιες Επιχειρήσεις και Οργανισμοί (Δ.Ε.Κ.Ο.).»</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13</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B47B77" w:rsidRPr="00B47B77">
          <w:rPr>
            <w:rFonts w:ascii="Arial Narrow" w:hAnsi="Arial Narrow"/>
            <w:b/>
            <w:bCs/>
            <w:color w:val="0000FF"/>
            <w:shd w:val="clear" w:color="auto" w:fill="FFFFFF"/>
            <w:lang w:eastAsia="el-GR"/>
          </w:rPr>
          <w:t>Π.Υ.Σ. 33/2006</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Α/280)</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«Αναστολή Διορισμών και Προσλήψεων στο Δημόσιο Τομέα.»</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B47B77" w:rsidRPr="00B47B77">
          <w:rPr>
            <w:rFonts w:ascii="Arial Narrow" w:hAnsi="Arial Narrow"/>
            <w:b/>
            <w:bCs/>
            <w:color w:val="0000FF"/>
            <w:shd w:val="clear" w:color="auto" w:fill="FFFFFF"/>
            <w:lang w:eastAsia="el-GR"/>
          </w:rPr>
          <w:t>Ν. 3812/2009</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Α/234)</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«Αναμόρφωση συστήματος προσλήψεων στο δημόσιο τομέα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8</w:t>
      </w:r>
    </w:p>
    <w:p w:rsidR="00B47B77" w:rsidRPr="00B47B77" w:rsidRDefault="00B47B77" w:rsidP="00B47B77">
      <w:pPr>
        <w:suppressAutoHyphens w:val="0"/>
        <w:spacing w:after="200" w:line="276" w:lineRule="auto"/>
        <w:ind w:left="360"/>
        <w:contextualSpacing/>
        <w:jc w:val="both"/>
        <w:rPr>
          <w:rFonts w:ascii="Arial Narrow" w:hAnsi="Arial Narrow"/>
          <w:sz w:val="18"/>
          <w:szCs w:val="18"/>
          <w:lang w:eastAsia="el-GR"/>
        </w:rPr>
      </w:pPr>
    </w:p>
    <w:p w:rsidR="00B47B77" w:rsidRPr="00B47B77" w:rsidRDefault="00F154E8" w:rsidP="00B47B77">
      <w:pPr>
        <w:numPr>
          <w:ilvl w:val="0"/>
          <w:numId w:val="18"/>
        </w:numPr>
        <w:suppressAutoHyphens w:val="0"/>
        <w:spacing w:after="200" w:line="276" w:lineRule="auto"/>
        <w:ind w:left="360"/>
        <w:contextualSpacing/>
        <w:jc w:val="both"/>
        <w:rPr>
          <w:rFonts w:ascii="Arial Narrow" w:hAnsi="Arial Narrow"/>
          <w:lang w:eastAsia="el-GR"/>
        </w:rPr>
      </w:pPr>
      <w:hyperlink r:id="rId372" w:history="1">
        <w:r w:rsidR="00B47B77" w:rsidRPr="00B47B77">
          <w:rPr>
            <w:rFonts w:ascii="Arial Narrow" w:hAnsi="Arial Narrow"/>
            <w:b/>
            <w:bCs/>
            <w:color w:val="0000FF"/>
            <w:shd w:val="clear" w:color="auto" w:fill="FFFFFF"/>
            <w:lang w:eastAsia="el-GR"/>
          </w:rPr>
          <w:t>Ν. 3801/2009</w:t>
        </w:r>
      </w:hyperlink>
      <w:r w:rsidR="00B47B77" w:rsidRPr="00B47B77">
        <w:rPr>
          <w:rFonts w:ascii="Arial Narrow" w:hAnsi="Arial Narrow"/>
          <w:b/>
          <w:bCs/>
          <w:color w:val="9C1C21"/>
          <w:shd w:val="clear" w:color="auto" w:fill="FFFFFF"/>
          <w:lang w:eastAsia="el-GR"/>
        </w:rPr>
        <w:t> </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Α/163/04.09.2009)</w:t>
      </w:r>
    </w:p>
    <w:p w:rsidR="00B47B77" w:rsidRPr="00B47B77" w:rsidRDefault="00B47B77" w:rsidP="00B47B77">
      <w:pPr>
        <w:suppressAutoHyphens w:val="0"/>
        <w:spacing w:after="200" w:line="276" w:lineRule="auto"/>
        <w:ind w:left="360"/>
        <w:contextualSpacing/>
        <w:jc w:val="both"/>
        <w:rPr>
          <w:rFonts w:ascii="Arial Narrow" w:hAnsi="Arial Narrow"/>
          <w:b/>
          <w:lang w:eastAsia="el-GR"/>
        </w:rPr>
      </w:pPr>
      <w:r w:rsidRPr="00B47B77">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B47B77" w:rsidRPr="00B47B77" w:rsidRDefault="00F154E8" w:rsidP="00B47B77">
      <w:pPr>
        <w:numPr>
          <w:ilvl w:val="0"/>
          <w:numId w:val="18"/>
        </w:numPr>
        <w:suppressAutoHyphens w:val="0"/>
        <w:spacing w:after="200" w:line="276" w:lineRule="auto"/>
        <w:ind w:left="357" w:hanging="357"/>
        <w:contextualSpacing/>
        <w:jc w:val="both"/>
        <w:rPr>
          <w:rFonts w:ascii="Arial Narrow" w:hAnsi="Arial Narrow"/>
          <w:b/>
          <w:color w:val="984806"/>
          <w:lang w:eastAsia="el-GR"/>
        </w:rPr>
      </w:pPr>
      <w:hyperlink r:id="rId373" w:history="1">
        <w:r w:rsidR="00B47B77" w:rsidRPr="00B47B77">
          <w:rPr>
            <w:rFonts w:ascii="Arial Narrow" w:hAnsi="Arial Narrow"/>
            <w:b/>
            <w:color w:val="0000FF"/>
            <w:lang w:eastAsia="el-GR"/>
          </w:rPr>
          <w:t>Ν. 3833/2010</w:t>
        </w:r>
      </w:hyperlink>
    </w:p>
    <w:p w:rsidR="00B47B77" w:rsidRPr="00B47B77" w:rsidRDefault="00B47B77" w:rsidP="00B47B77">
      <w:pPr>
        <w:suppressAutoHyphens w:val="0"/>
        <w:spacing w:after="200" w:line="276" w:lineRule="auto"/>
        <w:ind w:left="360"/>
        <w:contextualSpacing/>
        <w:jc w:val="both"/>
        <w:rPr>
          <w:rFonts w:ascii="Arial Narrow" w:hAnsi="Arial Narrow"/>
          <w:lang w:eastAsia="el-GR"/>
        </w:rPr>
      </w:pPr>
      <w:r w:rsidRPr="00B47B77">
        <w:rPr>
          <w:rFonts w:ascii="Arial Narrow" w:hAnsi="Arial Narrow"/>
          <w:lang w:eastAsia="el-GR"/>
        </w:rPr>
        <w:t>(ΦΕΚ Α/40)</w:t>
      </w:r>
    </w:p>
    <w:p w:rsidR="00B47B77" w:rsidRPr="00B47B77" w:rsidRDefault="00B47B77" w:rsidP="00B47B77">
      <w:pPr>
        <w:suppressAutoHyphens w:val="0"/>
        <w:spacing w:after="200" w:line="276" w:lineRule="auto"/>
        <w:ind w:left="360"/>
        <w:contextualSpacing/>
        <w:jc w:val="both"/>
        <w:rPr>
          <w:rFonts w:ascii="Arial Narrow" w:hAnsi="Arial Narrow"/>
          <w:b/>
          <w:lang w:eastAsia="el-GR"/>
        </w:rPr>
      </w:pPr>
      <w:r w:rsidRPr="00B47B77">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B47B77" w:rsidRPr="00B47B77" w:rsidRDefault="00B47B77" w:rsidP="00B47B77">
      <w:pPr>
        <w:suppressAutoHyphens w:val="0"/>
        <w:spacing w:after="200" w:line="276" w:lineRule="auto"/>
        <w:ind w:left="360"/>
        <w:contextualSpacing/>
        <w:jc w:val="both"/>
        <w:rPr>
          <w:rFonts w:ascii="Arial Narrow" w:hAnsi="Arial Narrow"/>
          <w:lang w:eastAsia="el-GR"/>
        </w:rPr>
      </w:pPr>
      <w:r w:rsidRPr="00B47B77">
        <w:rPr>
          <w:rFonts w:ascii="Arial Narrow" w:hAnsi="Arial Narrow"/>
          <w:lang w:eastAsia="el-GR"/>
        </w:rPr>
        <w:t>Άρθρο 11</w:t>
      </w:r>
    </w:p>
    <w:p w:rsidR="00B47B77" w:rsidRPr="00B47B77" w:rsidRDefault="00B47B77" w:rsidP="00B47B77">
      <w:pPr>
        <w:suppressAutoHyphens w:val="0"/>
        <w:spacing w:after="200" w:line="276" w:lineRule="auto"/>
        <w:ind w:left="360"/>
        <w:contextualSpacing/>
        <w:jc w:val="both"/>
        <w:rPr>
          <w:rFonts w:ascii="Arial Narrow" w:hAnsi="Arial Narrow"/>
          <w:b/>
          <w:color w:val="984806"/>
          <w:sz w:val="18"/>
          <w:szCs w:val="18"/>
          <w:lang w:eastAsia="el-GR"/>
        </w:rPr>
      </w:pPr>
    </w:p>
    <w:p w:rsidR="00B47B77" w:rsidRPr="00B47B77" w:rsidRDefault="00F154E8" w:rsidP="00B47B77">
      <w:pPr>
        <w:numPr>
          <w:ilvl w:val="0"/>
          <w:numId w:val="18"/>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4" w:history="1">
        <w:r w:rsidR="00B47B77" w:rsidRPr="00B47B77">
          <w:rPr>
            <w:rFonts w:ascii="Arial Narrow" w:hAnsi="Arial Narrow"/>
            <w:b/>
            <w:bCs/>
            <w:color w:val="0000FF"/>
            <w:shd w:val="clear" w:color="auto" w:fill="FFFFFF"/>
            <w:lang w:eastAsia="el-GR"/>
          </w:rPr>
          <w:t>Ν. 3863/2010</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Α/115/15.07.2010)</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lastRenderedPageBreak/>
        <w:t>«Νέο Ασφαλιστικό Σύστημα και συναφείς διατάξεις, ρυθμίσεις στις εργασιακές σχέσεις.»</w:t>
      </w:r>
    </w:p>
    <w:p w:rsidR="00B47B77" w:rsidRPr="00B47B77" w:rsidRDefault="00B47B77" w:rsidP="00B47B77">
      <w:pPr>
        <w:suppressAutoHyphens w:val="0"/>
        <w:spacing w:after="200" w:line="276" w:lineRule="auto"/>
        <w:ind w:left="340"/>
        <w:jc w:val="both"/>
        <w:rPr>
          <w:rFonts w:ascii="Arial Narrow" w:hAnsi="Arial Narrow"/>
          <w:color w:val="000000"/>
          <w:lang w:eastAsia="el-GR"/>
        </w:rPr>
      </w:pPr>
      <w:r w:rsidRPr="00B47B77">
        <w:rPr>
          <w:rFonts w:ascii="Arial Narrow" w:hAnsi="Arial Narrow"/>
          <w:lang w:eastAsia="el-GR"/>
        </w:rPr>
        <w:t>Άρθρο 74</w:t>
      </w:r>
      <w:r w:rsidRPr="00B47B77">
        <w:rPr>
          <w:rFonts w:ascii="Arial Narrow" w:hAnsi="Arial Narrow"/>
          <w:color w:val="000000"/>
          <w:lang w:eastAsia="el-GR"/>
        </w:rPr>
        <w:t xml:space="preserve"> «Ρύθμιση θεμάτων εργασιακών σχέσεων»</w:t>
      </w:r>
    </w:p>
    <w:p w:rsidR="00B47B77" w:rsidRPr="00B47B77" w:rsidRDefault="00F154E8" w:rsidP="00B47B77">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5" w:history="1">
        <w:r w:rsidR="00B47B77" w:rsidRPr="00B47B77">
          <w:rPr>
            <w:rFonts w:ascii="Arial Narrow" w:hAnsi="Arial Narrow" w:cs="Courier New"/>
            <w:b/>
            <w:color w:val="0000FF"/>
            <w:lang w:eastAsia="el-GR"/>
          </w:rPr>
          <w:t>Π.Δ. 19/2011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(ΦΕΚ Α/51/14.03.2011)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47B77">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76" w:history="1">
        <w:r w:rsidR="00B47B77" w:rsidRPr="00B47B77">
          <w:rPr>
            <w:rFonts w:ascii="Arial Narrow" w:hAnsi="Arial Narrow"/>
            <w:b/>
            <w:bCs/>
            <w:color w:val="0000FF"/>
            <w:shd w:val="clear" w:color="auto" w:fill="FFFFFF"/>
            <w:lang w:eastAsia="el-GR"/>
          </w:rPr>
          <w:t>Ν. 4009/2011</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Α/195/06.09.2011)</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79 «Λοιπές κατηγορίες προσωπικού»</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color w:val="000000"/>
          <w:lang w:eastAsia="el-GR"/>
        </w:rPr>
      </w:pPr>
      <w:hyperlink r:id="rId377" w:history="1">
        <w:r w:rsidR="00B47B77" w:rsidRPr="00B47B77">
          <w:rPr>
            <w:rFonts w:ascii="Arial Narrow" w:hAnsi="Arial Narrow"/>
            <w:b/>
            <w:color w:val="0000FF"/>
            <w:lang w:eastAsia="el-GR"/>
          </w:rPr>
          <w:t>Ν. 3943/2011</w:t>
        </w:r>
      </w:hyperlink>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(ΦΕΚ Α/66)</w:t>
      </w:r>
    </w:p>
    <w:p w:rsidR="00B47B77" w:rsidRPr="00B47B77" w:rsidRDefault="00B47B77" w:rsidP="00B47B77">
      <w:pPr>
        <w:suppressAutoHyphens w:val="0"/>
        <w:spacing w:after="200" w:line="276" w:lineRule="auto"/>
        <w:ind w:left="360"/>
        <w:contextualSpacing/>
        <w:jc w:val="both"/>
        <w:rPr>
          <w:rFonts w:ascii="Arial Narrow" w:hAnsi="Arial Narrow"/>
          <w:b/>
          <w:color w:val="000000"/>
          <w:lang w:eastAsia="el-GR"/>
        </w:rPr>
      </w:pPr>
      <w:r w:rsidRPr="00B47B77">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B47B77" w:rsidRPr="00B47B77" w:rsidRDefault="00B47B77" w:rsidP="00B47B77">
      <w:pPr>
        <w:suppressAutoHyphens w:val="0"/>
        <w:spacing w:after="200" w:line="276" w:lineRule="auto"/>
        <w:ind w:left="360"/>
        <w:contextualSpacing/>
        <w:jc w:val="both"/>
        <w:rPr>
          <w:rFonts w:ascii="Arial Narrow" w:hAnsi="Arial Narrow"/>
          <w:color w:val="000000"/>
          <w:lang w:val="en-US" w:eastAsia="el-GR"/>
        </w:rPr>
      </w:pPr>
      <w:r w:rsidRPr="00B47B77">
        <w:rPr>
          <w:rFonts w:ascii="Arial Narrow" w:hAnsi="Arial Narrow"/>
          <w:color w:val="000000"/>
          <w:lang w:eastAsia="el-GR"/>
        </w:rPr>
        <w:t>Άρθρο 49, παρ. 8 και 9</w:t>
      </w:r>
    </w:p>
    <w:p w:rsidR="00B47B77" w:rsidRPr="00B47B77" w:rsidRDefault="00B47B77" w:rsidP="00B47B77">
      <w:pPr>
        <w:suppressAutoHyphens w:val="0"/>
        <w:spacing w:after="200" w:line="276" w:lineRule="auto"/>
        <w:ind w:left="360"/>
        <w:contextualSpacing/>
        <w:jc w:val="both"/>
        <w:rPr>
          <w:rFonts w:ascii="Arial Narrow" w:hAnsi="Arial Narrow"/>
          <w:color w:val="000000"/>
          <w:lang w:val="en-US" w:eastAsia="el-GR"/>
        </w:rPr>
      </w:pPr>
    </w:p>
    <w:p w:rsidR="00B47B77" w:rsidRPr="00B47B77" w:rsidRDefault="00F154E8"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8" w:history="1">
        <w:r w:rsidR="00B47B77" w:rsidRPr="00B47B77">
          <w:rPr>
            <w:rFonts w:ascii="Arial Narrow" w:hAnsi="Arial Narrow" w:cs="Courier New"/>
            <w:b/>
            <w:color w:val="0000FF"/>
            <w:lang w:eastAsia="el-GR"/>
          </w:rPr>
          <w:t>Ν. 4024/2011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47B77">
        <w:rPr>
          <w:rFonts w:ascii="Arial Narrow" w:hAnsi="Arial Narrow" w:cs="Courier New"/>
          <w:lang w:eastAsia="el-GR"/>
        </w:rPr>
        <w:t xml:space="preserve">(ΦΕΚ Α/226/27.10.2011)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B47B77" w:rsidRPr="00B47B77" w:rsidRDefault="00F154E8"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9" w:history="1">
        <w:r w:rsidR="00B47B77" w:rsidRPr="00B47B77">
          <w:rPr>
            <w:rFonts w:ascii="Arial Narrow" w:hAnsi="Arial Narrow" w:cs="Courier New"/>
            <w:b/>
            <w:color w:val="0000FF"/>
            <w:lang w:eastAsia="el-GR"/>
          </w:rPr>
          <w:t>Ν. 4038/2012</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47B77">
        <w:rPr>
          <w:rFonts w:ascii="Arial Narrow" w:hAnsi="Arial Narrow" w:cs="Courier New"/>
          <w:lang w:eastAsia="el-GR"/>
        </w:rPr>
        <w:t>(ΦΕΚ Α/</w:t>
      </w:r>
      <w:r w:rsidRPr="00B47B77">
        <w:rPr>
          <w:rFonts w:ascii="Arial Narrow" w:hAnsi="Arial Narrow" w:cs="Courier New"/>
          <w:bCs/>
          <w:lang w:eastAsia="el-GR"/>
        </w:rPr>
        <w:t>14/02.02.2012</w:t>
      </w:r>
      <w:r w:rsidRPr="00B47B77">
        <w:rPr>
          <w:rFonts w:ascii="Arial Narrow" w:hAnsi="Arial Narrow" w:cs="Courier New"/>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47B77">
        <w:rPr>
          <w:rFonts w:ascii="Arial Narrow" w:hAnsi="Arial Narrow" w:cs="Courier New"/>
          <w:lang w:eastAsia="el-GR"/>
        </w:rPr>
        <w:t>Άρθρο 1, παρ. 9 - 11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B47B77" w:rsidRPr="00B47B77" w:rsidRDefault="00F154E8"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0" w:history="1">
        <w:r w:rsidR="00B47B77" w:rsidRPr="00B47B77">
          <w:rPr>
            <w:rFonts w:ascii="Arial Narrow" w:hAnsi="Arial Narrow" w:cs="Courier New"/>
            <w:b/>
            <w:color w:val="0000FF"/>
            <w:lang w:eastAsia="el-GR"/>
          </w:rPr>
          <w:t>Ν. 4057/2012</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B47B77">
        <w:rPr>
          <w:rFonts w:ascii="Arial Narrow" w:hAnsi="Arial Narrow" w:cs="Courier New"/>
          <w:lang w:eastAsia="el-GR"/>
        </w:rPr>
        <w:t>(ΦΕΚ Α/</w:t>
      </w:r>
      <w:r w:rsidRPr="00B47B77">
        <w:rPr>
          <w:rFonts w:ascii="Arial Narrow" w:hAnsi="Arial Narrow" w:cs="Courier New"/>
          <w:bCs/>
          <w:lang w:eastAsia="el-GR"/>
        </w:rPr>
        <w:t>54/14.03.2012</w:t>
      </w:r>
      <w:r w:rsidRPr="00B47B77">
        <w:rPr>
          <w:rFonts w:ascii="Arial Narrow" w:hAnsi="Arial Narrow" w:cs="Courier New"/>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Calibri" w:hAnsi="Calibri"/>
          <w:b/>
          <w:sz w:val="22"/>
          <w:szCs w:val="22"/>
          <w:lang w:eastAsia="el-GR"/>
        </w:rPr>
        <w:t>«</w:t>
      </w:r>
      <w:r w:rsidRPr="00B47B77">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47B77">
        <w:rPr>
          <w:rFonts w:ascii="Arial Narrow" w:hAnsi="Arial Narrow" w:cs="Courier New"/>
          <w:lang w:eastAsia="el-GR"/>
        </w:rPr>
        <w:t>Άρθρο τέταρτο</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B47B77" w:rsidRPr="00B47B77" w:rsidRDefault="00F154E8"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81" w:history="1">
        <w:r w:rsidR="00B47B77" w:rsidRPr="00B47B77">
          <w:rPr>
            <w:rFonts w:ascii="Arial Narrow" w:hAnsi="Arial Narrow" w:cs="Courier New"/>
            <w:b/>
            <w:color w:val="0000FF"/>
            <w:lang w:eastAsia="el-GR"/>
          </w:rPr>
          <w:t>Ν. 4075/2012</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B47B77">
        <w:rPr>
          <w:rFonts w:ascii="Arial Narrow" w:hAnsi="Arial Narrow" w:cs="Courier New"/>
          <w:lang w:eastAsia="el-GR"/>
        </w:rPr>
        <w:t>(ΦΕΚ Α/</w:t>
      </w:r>
      <w:r w:rsidRPr="00B47B77">
        <w:rPr>
          <w:rFonts w:ascii="Arial Narrow" w:hAnsi="Arial Narrow" w:cs="Courier New"/>
          <w:bCs/>
          <w:lang w:eastAsia="el-GR"/>
        </w:rPr>
        <w:t>89</w:t>
      </w:r>
      <w:r w:rsidRPr="00B47B77">
        <w:rPr>
          <w:rFonts w:ascii="Arial Narrow" w:hAnsi="Arial Narrow" w:cs="Courier New"/>
          <w:lang w:eastAsia="el-GR"/>
        </w:rPr>
        <w:t>/</w:t>
      </w:r>
      <w:r w:rsidRPr="00B47B77">
        <w:rPr>
          <w:rFonts w:ascii="Arial Narrow" w:hAnsi="Arial Narrow" w:cs="Courier New"/>
          <w:bCs/>
          <w:lang w:eastAsia="el-GR"/>
        </w:rPr>
        <w:t>11.04.2012</w:t>
      </w:r>
      <w:r w:rsidRPr="00B47B77">
        <w:rPr>
          <w:rFonts w:ascii="Arial Narrow" w:hAnsi="Arial Narrow" w:cs="Courier New"/>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lang w:eastAsia="el-GR"/>
        </w:rPr>
        <w:t xml:space="preserve">(άρθρα 48 </w:t>
      </w:r>
      <w:proofErr w:type="spellStart"/>
      <w:r w:rsidRPr="00B47B77">
        <w:rPr>
          <w:rFonts w:ascii="Arial Narrow" w:hAnsi="Arial Narrow" w:cs="Courier New"/>
          <w:lang w:eastAsia="el-GR"/>
        </w:rPr>
        <w:t>επ</w:t>
      </w:r>
      <w:proofErr w:type="spellEnd"/>
      <w:r w:rsidRPr="00B47B77">
        <w:rPr>
          <w:rFonts w:ascii="Arial Narrow" w:hAnsi="Arial Narrow" w:cs="Courier New"/>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47B77">
        <w:rPr>
          <w:rFonts w:ascii="Arial Narrow" w:hAnsi="Arial Narrow" w:cs="Courier New"/>
          <w:lang w:eastAsia="el-GR"/>
        </w:rPr>
        <w:t>ΚΕΦΑΛΑΙΟ ΣΤ</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47B77">
        <w:rPr>
          <w:rFonts w:ascii="Arial Narrow" w:hAnsi="Arial Narrow" w:cs="Courier New"/>
          <w:lang w:eastAsia="el-GR"/>
        </w:rPr>
        <w:t>ΕΝΣΩΜΑΤΩΣΗ ΣΤΟ ΕΘΝΙΚΟ ΔΙΚΑΙΟ ΤΗΣ ΟΔΗΓΙΑΣ 2010/18/ΕΕ ΤΟΥ ΣΥΜΒΟΥΛΙΟΥ ΤΗΣ 8ΗΣ ΜΑΡΤΙΟΥ 2010 ΣΧΕΤΙΚΑ ΜΕ ΤΗΝ ΕΦΑΡΜΟΓΗ ΤΗΣ ΑΝΑΘΕΩΡΗΜΕΝΗΣ ΣΥΜΦΩΝΙΑΣ-</w:t>
      </w:r>
      <w:r w:rsidRPr="00B47B77">
        <w:rPr>
          <w:rFonts w:ascii="Arial Narrow" w:hAnsi="Arial Narrow" w:cs="Courier New"/>
          <w:lang w:eastAsia="el-GR"/>
        </w:rPr>
        <w:lastRenderedPageBreak/>
        <w:t xml:space="preserve">ΠΛΑΙΣΙΟΥ ΓΙΑ ΤΗ ΓΟΝΙΚΗ ΑΔΕΙΑ ΠΟΥ ΣΥΝΗΦΘΗ ΑΠΟ ΤΙΣ ΟΡΓΑΝΩΣΕΙΣ  </w:t>
      </w:r>
      <w:r w:rsidRPr="00B47B77">
        <w:rPr>
          <w:rFonts w:ascii="Arial Narrow" w:hAnsi="Arial Narrow" w:cs="Courier New"/>
          <w:lang w:val="en-US" w:eastAsia="el-GR"/>
        </w:rPr>
        <w:t>BUSINESSEUROPE</w:t>
      </w:r>
      <w:r w:rsidRPr="00B47B77">
        <w:rPr>
          <w:rFonts w:ascii="Arial Narrow" w:hAnsi="Arial Narrow" w:cs="Courier New"/>
          <w:lang w:eastAsia="el-GR"/>
        </w:rPr>
        <w:t xml:space="preserve">, </w:t>
      </w:r>
      <w:r w:rsidRPr="00B47B77">
        <w:rPr>
          <w:rFonts w:ascii="Arial Narrow" w:hAnsi="Arial Narrow" w:cs="Courier New"/>
          <w:lang w:val="en-US" w:eastAsia="el-GR"/>
        </w:rPr>
        <w:t>UEAPME</w:t>
      </w:r>
      <w:r w:rsidRPr="00B47B77">
        <w:rPr>
          <w:rFonts w:ascii="Arial Narrow" w:hAnsi="Arial Narrow" w:cs="Courier New"/>
          <w:lang w:eastAsia="el-GR"/>
        </w:rPr>
        <w:t xml:space="preserve">, </w:t>
      </w:r>
      <w:r w:rsidRPr="00B47B77">
        <w:rPr>
          <w:rFonts w:ascii="Arial Narrow" w:hAnsi="Arial Narrow" w:cs="Courier New"/>
          <w:lang w:val="en-US" w:eastAsia="el-GR"/>
        </w:rPr>
        <w:t>CEEP</w:t>
      </w:r>
      <w:r w:rsidRPr="00B47B77">
        <w:rPr>
          <w:rFonts w:ascii="Arial Narrow" w:hAnsi="Arial Narrow" w:cs="Courier New"/>
          <w:lang w:eastAsia="el-GR"/>
        </w:rPr>
        <w:t xml:space="preserve"> ΚΑΙ </w:t>
      </w:r>
      <w:r w:rsidRPr="00B47B77">
        <w:rPr>
          <w:rFonts w:ascii="Arial Narrow" w:hAnsi="Arial Narrow" w:cs="Courier New"/>
          <w:lang w:val="en-US" w:eastAsia="el-GR"/>
        </w:rPr>
        <w:t>ETUC</w:t>
      </w:r>
      <w:r w:rsidRPr="00B47B77">
        <w:rPr>
          <w:rFonts w:ascii="Arial Narrow" w:hAnsi="Arial Narrow" w:cs="Courier New"/>
          <w:lang w:eastAsia="el-GR"/>
        </w:rPr>
        <w:t xml:space="preserve"> ΚΑΙ ΜΕ ΤΗΝ ΚΑΤΑΡΓΗΣΗ ΤΗΣ ΟΔΗΓΙΑΣ 96/34/ΕΚ</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47B77" w:rsidRPr="00B47B77" w:rsidRDefault="00F154E8"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2" w:history="1">
        <w:r w:rsidR="00B47B77" w:rsidRPr="00B47B77">
          <w:rPr>
            <w:rFonts w:ascii="Arial Narrow" w:hAnsi="Arial Narrow" w:cs="Courier New"/>
            <w:b/>
            <w:color w:val="0000FF"/>
            <w:lang w:eastAsia="el-GR"/>
          </w:rPr>
          <w:t>Ν. 4301/2014</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47B77">
        <w:rPr>
          <w:rFonts w:ascii="Arial Narrow" w:hAnsi="Arial Narrow" w:cs="Courier New"/>
          <w:lang w:eastAsia="el-GR"/>
        </w:rPr>
        <w:t>(ΦΕΚ Α/223)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47B77">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B47B77">
        <w:rPr>
          <w:rFonts w:ascii="Arial Narrow" w:hAnsi="Arial Narrow" w:cs="Courier New"/>
          <w:lang w:eastAsia="el-GR"/>
        </w:rPr>
        <w:t>Άρθρο 30, παρ. 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83" w:history="1">
        <w:r w:rsidR="00B47B77" w:rsidRPr="00B47B77">
          <w:rPr>
            <w:rFonts w:ascii="Arial Narrow" w:hAnsi="Arial Narrow"/>
            <w:b/>
            <w:bCs/>
            <w:color w:val="0000FF"/>
            <w:shd w:val="clear" w:color="auto" w:fill="FFFFFF"/>
            <w:lang w:eastAsia="el-GR"/>
          </w:rPr>
          <w:t>Ν. 4305/2014</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 xml:space="preserve">(ΦΕΚ Α' 237/31/10/2014) </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Cs/>
          <w:color w:val="9C1C21"/>
          <w:shd w:val="clear" w:color="auto" w:fill="FFFFFF"/>
          <w:lang w:eastAsia="el-GR"/>
        </w:rPr>
      </w:pPr>
      <w:r w:rsidRPr="00B47B77">
        <w:rPr>
          <w:rFonts w:ascii="Arial Narrow" w:hAnsi="Arial Narrow" w:cs="Courier New"/>
          <w:lang w:eastAsia="el-GR"/>
        </w:rPr>
        <w:t>Άρθρο 28 «Έλεγχος γνησιότητας δικαιολογητικών»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47B77" w:rsidRPr="00B47B77" w:rsidRDefault="00F154E8"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4" w:history="1">
        <w:r w:rsidR="00B47B77" w:rsidRPr="00B47B77">
          <w:rPr>
            <w:rFonts w:ascii="Arial Narrow" w:hAnsi="Arial Narrow" w:cs="Courier New"/>
            <w:b/>
            <w:color w:val="0000FF"/>
            <w:lang w:eastAsia="el-GR"/>
          </w:rPr>
          <w:t>Ν. 4250/2014</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(ΦΕΚ Α/74)</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47B77">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B47B77">
        <w:rPr>
          <w:rFonts w:ascii="Arial Narrow" w:hAnsi="Arial Narrow" w:cs="Courier New"/>
          <w:b/>
          <w:lang w:eastAsia="el-GR"/>
        </w:rPr>
        <w:t>π.δ</w:t>
      </w:r>
      <w:proofErr w:type="spellEnd"/>
      <w:r w:rsidRPr="00B47B77">
        <w:rPr>
          <w:rFonts w:ascii="Arial Narrow" w:hAnsi="Arial Narrow" w:cs="Courier New"/>
          <w:b/>
          <w:lang w:eastAsia="el-GR"/>
        </w:rPr>
        <w:t>. 318/1992 (Α΄ 161) και λοιπές ρυθμίσεις.»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Άρθρο 37</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85" w:history="1">
        <w:r w:rsidR="00B47B77" w:rsidRPr="00B47B77">
          <w:rPr>
            <w:rFonts w:ascii="Arial Narrow" w:hAnsi="Arial Narrow"/>
            <w:b/>
            <w:bCs/>
            <w:color w:val="0000FF"/>
            <w:shd w:val="clear" w:color="auto" w:fill="FFFFFF"/>
            <w:lang w:eastAsia="el-GR"/>
          </w:rPr>
          <w:t>Ν. 4325/2015</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 xml:space="preserve">(ΦΕΚ Α/47/11.05.2015) </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val="en-US" w:eastAsia="el-GR"/>
        </w:rPr>
      </w:pPr>
      <w:r w:rsidRPr="00B47B77">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6" w:history="1">
        <w:r w:rsidR="00B47B77" w:rsidRPr="00B47B77">
          <w:rPr>
            <w:rFonts w:ascii="Arial Narrow" w:hAnsi="Arial Narrow"/>
            <w:b/>
            <w:bCs/>
            <w:color w:val="0000FF"/>
            <w:shd w:val="clear" w:color="auto" w:fill="FFFFFF"/>
            <w:lang w:val="en-US" w:eastAsia="el-GR"/>
          </w:rPr>
          <w:t>N. 4354/2015</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Α/176/16.12.2015)</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7 «Πεδίο εφαρμογής»</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8 «Αποσύνδεση μισθού-βαθμού»</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87" w:history="1">
        <w:r w:rsidR="00B47B77" w:rsidRPr="00B47B77">
          <w:rPr>
            <w:rFonts w:ascii="Arial Narrow" w:hAnsi="Arial Narrow"/>
            <w:b/>
            <w:bCs/>
            <w:color w:val="0000FF"/>
            <w:shd w:val="clear" w:color="auto" w:fill="FFFFFF"/>
            <w:lang w:eastAsia="el-GR"/>
          </w:rPr>
          <w:t>Ν. 4368/2016</w:t>
        </w:r>
      </w:hyperlink>
      <w:r w:rsidR="00B47B77" w:rsidRPr="00B47B77">
        <w:rPr>
          <w:rFonts w:ascii="Arial Narrow" w:hAnsi="Arial Narrow"/>
          <w:b/>
          <w:bCs/>
          <w:color w:val="9C1C21"/>
          <w:shd w:val="clear" w:color="auto" w:fill="FFFFFF"/>
          <w:lang w:eastAsia="el-GR"/>
        </w:rPr>
        <w:t> </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Α/21)</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«Μέτρα επιτάχυνσης του κυβερνητικού έργου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8 «Θέματα εργαζομένων Ο.Τ.Α. Ωράριο βρεφονηπιοκόμων»</w:t>
      </w:r>
    </w:p>
    <w:p w:rsidR="00B47B77" w:rsidRPr="00B47B77" w:rsidRDefault="00B47B77" w:rsidP="00B47B77">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47B77" w:rsidRPr="00B47B77" w:rsidRDefault="00F154E8" w:rsidP="00B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8" w:history="1">
        <w:r w:rsidR="00B47B77" w:rsidRPr="00B47B77">
          <w:rPr>
            <w:rFonts w:ascii="Arial Narrow" w:hAnsi="Arial Narrow" w:cs="Courier New"/>
            <w:b/>
            <w:color w:val="0000FF"/>
            <w:lang w:eastAsia="el-GR"/>
          </w:rPr>
          <w:t>Ν. 4369/2016</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(ΦΕΚ Α/33)</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47B77">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B47B77" w:rsidRPr="00B47B77" w:rsidRDefault="00B47B77" w:rsidP="00B47B77">
      <w:pPr>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ΜΕΡΟΣ Α΄ ΣΥΣΤΑΣΗ ΕΘΝΙΚΟΥ ΜΗΤΡΩΟΥ ΕΠΙΤΕΛΙΚΩΝ ΣΤΕΛΕΧΩΝ ΔΗΜΟΣΙΑΣ ΔΙΟΙΚΗΣΗΣ</w:t>
      </w:r>
    </w:p>
    <w:p w:rsidR="00B47B77" w:rsidRPr="00B47B77" w:rsidRDefault="00B47B77" w:rsidP="00B47B77">
      <w:pPr>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ΜΕΡΟΣ Β΄ΣΥΣΤΗΜΑ ΑΞΙΟΛΟΓΗΣΗΣ</w:t>
      </w:r>
    </w:p>
    <w:p w:rsidR="00B47B77" w:rsidRPr="00B47B77" w:rsidRDefault="00B47B77" w:rsidP="00B47B77">
      <w:pPr>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 xml:space="preserve">Αξιολόγηση, </w:t>
      </w:r>
      <w:proofErr w:type="spellStart"/>
      <w:r w:rsidRPr="00B47B77">
        <w:rPr>
          <w:rFonts w:ascii="Arial Narrow" w:hAnsi="Arial Narrow" w:cs="Courier New"/>
          <w:lang w:eastAsia="el-GR"/>
        </w:rPr>
        <w:t>Στοχοθεσία</w:t>
      </w:r>
      <w:proofErr w:type="spellEnd"/>
      <w:r w:rsidRPr="00B47B77">
        <w:rPr>
          <w:rFonts w:ascii="Arial Narrow" w:hAnsi="Arial Narrow" w:cs="Courier New"/>
          <w:lang w:eastAsia="el-GR"/>
        </w:rPr>
        <w:t xml:space="preserve">, Κοινωνική λογοδοσία και συμμετοχή (Άρθρα 14 </w:t>
      </w:r>
      <w:proofErr w:type="spellStart"/>
      <w:r w:rsidRPr="00B47B77">
        <w:rPr>
          <w:rFonts w:ascii="Arial Narrow" w:hAnsi="Arial Narrow" w:cs="Courier New"/>
          <w:lang w:eastAsia="el-GR"/>
        </w:rPr>
        <w:t>επ</w:t>
      </w:r>
      <w:proofErr w:type="spellEnd"/>
      <w:r w:rsidRPr="00B47B77">
        <w:rPr>
          <w:rFonts w:ascii="Arial Narrow" w:hAnsi="Arial Narrow" w:cs="Courier New"/>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47B77">
        <w:rPr>
          <w:rFonts w:ascii="Arial Narrow" w:hAnsi="Arial Narrow" w:cs="Courier New"/>
          <w:lang w:eastAsia="el-GR"/>
        </w:rPr>
        <w:t>Άρθρο 28 «Τελικές - Καταργούμενες διατάξεις»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B47B77">
        <w:rPr>
          <w:rFonts w:ascii="Arial Narrow" w:hAnsi="Arial Narrow"/>
          <w:color w:val="000000"/>
          <w:lang w:eastAsia="el-GR"/>
        </w:rPr>
        <w:t>Άρθρο 59</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color w:val="000000"/>
          <w:lang w:eastAsia="el-GR"/>
        </w:rPr>
      </w:pPr>
      <w:hyperlink r:id="rId389" w:history="1">
        <w:r w:rsidR="00B47B77" w:rsidRPr="00B47B77">
          <w:rPr>
            <w:rFonts w:ascii="Arial Narrow" w:hAnsi="Arial Narrow"/>
            <w:b/>
            <w:bCs/>
            <w:color w:val="0000FF"/>
            <w:shd w:val="clear" w:color="auto" w:fill="FFFFFF"/>
            <w:lang w:eastAsia="el-GR"/>
          </w:rPr>
          <w:t>Ν. 4440/2016</w:t>
        </w:r>
      </w:hyperlink>
    </w:p>
    <w:p w:rsidR="00B47B77" w:rsidRPr="00B47B77" w:rsidRDefault="00B47B77" w:rsidP="00B47B77">
      <w:pPr>
        <w:suppressAutoHyphens w:val="0"/>
        <w:spacing w:after="200" w:line="276" w:lineRule="auto"/>
        <w:ind w:left="360"/>
        <w:contextualSpacing/>
        <w:jc w:val="both"/>
        <w:rPr>
          <w:rFonts w:ascii="Arial Narrow" w:hAnsi="Arial Narrow"/>
          <w:lang w:eastAsia="el-GR"/>
        </w:rPr>
      </w:pPr>
      <w:r w:rsidRPr="00B47B77">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 xml:space="preserve">Άρθρο 2 «Γενικές αρχές» </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26 «Έλεγχος γνησιότητας δικαιολογητικών»</w:t>
      </w:r>
    </w:p>
    <w:p w:rsidR="00B47B77" w:rsidRPr="00B47B77" w:rsidRDefault="00F154E8"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0" w:history="1">
        <w:r w:rsidR="00B47B77" w:rsidRPr="00B47B77">
          <w:rPr>
            <w:rFonts w:ascii="Arial Narrow" w:hAnsi="Arial Narrow"/>
            <w:b/>
            <w:bCs/>
            <w:color w:val="0000FF"/>
            <w:shd w:val="clear" w:color="auto" w:fill="FFFFFF"/>
            <w:lang w:val="en-US" w:eastAsia="el-GR"/>
          </w:rPr>
          <w:t>N. 4456/2017</w:t>
        </w:r>
      </w:hyperlink>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val="en-US" w:eastAsia="el-GR"/>
        </w:rPr>
        <w:t>(</w:t>
      </w:r>
      <w:r w:rsidRPr="00B47B77">
        <w:rPr>
          <w:rFonts w:ascii="Arial Narrow" w:hAnsi="Arial Narrow"/>
          <w:bCs/>
          <w:shd w:val="clear" w:color="auto" w:fill="FFFFFF"/>
          <w:lang w:eastAsia="el-GR"/>
        </w:rPr>
        <w:t>ΦΕΚ Α/24/01.03.2017)</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Άρθρο 52, παρ. 2</w:t>
      </w:r>
    </w:p>
    <w:p w:rsidR="00B47B77" w:rsidRPr="00B47B77" w:rsidRDefault="00F154E8" w:rsidP="00B47B77">
      <w:pPr>
        <w:numPr>
          <w:ilvl w:val="0"/>
          <w:numId w:val="19"/>
        </w:numPr>
        <w:suppressAutoHyphens w:val="0"/>
        <w:spacing w:after="200" w:line="276" w:lineRule="auto"/>
        <w:contextualSpacing/>
        <w:jc w:val="both"/>
        <w:rPr>
          <w:rFonts w:ascii="Arial Narrow" w:hAnsi="Arial Narrow"/>
          <w:b/>
          <w:color w:val="000000"/>
          <w:lang w:eastAsia="el-GR"/>
        </w:rPr>
      </w:pPr>
      <w:hyperlink r:id="rId391" w:history="1">
        <w:r w:rsidR="00B47B77" w:rsidRPr="00B47B77">
          <w:rPr>
            <w:rFonts w:ascii="Arial Narrow" w:hAnsi="Arial Narrow"/>
            <w:b/>
            <w:color w:val="0000FF"/>
            <w:lang w:eastAsia="el-GR"/>
          </w:rPr>
          <w:t>Ν. 4520/2018</w:t>
        </w:r>
      </w:hyperlink>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(ΦΕΚ Α/30)</w:t>
      </w:r>
    </w:p>
    <w:p w:rsidR="00B47B77" w:rsidRPr="00B47B77" w:rsidRDefault="00B47B77" w:rsidP="00B47B77">
      <w:pPr>
        <w:suppressAutoHyphens w:val="0"/>
        <w:spacing w:after="200" w:line="276" w:lineRule="auto"/>
        <w:ind w:left="360"/>
        <w:contextualSpacing/>
        <w:jc w:val="both"/>
        <w:rPr>
          <w:rFonts w:ascii="Arial Narrow" w:hAnsi="Arial Narrow"/>
          <w:b/>
          <w:color w:val="000000"/>
          <w:lang w:eastAsia="el-GR"/>
        </w:rPr>
      </w:pPr>
      <w:r w:rsidRPr="00B47B77">
        <w:rPr>
          <w:rFonts w:ascii="Arial Narrow" w:hAnsi="Arial Narrow"/>
          <w:b/>
          <w:color w:val="000000"/>
          <w:lang w:eastAsia="el-GR"/>
        </w:rPr>
        <w:t xml:space="preserve">«Μετεξέλιξη του Οργανισμού Γεωργικών Ασφαλίσεων σε Οργανισμό </w:t>
      </w:r>
      <w:proofErr w:type="spellStart"/>
      <w:r w:rsidRPr="00B47B77">
        <w:rPr>
          <w:rFonts w:ascii="Arial Narrow" w:hAnsi="Arial Narrow"/>
          <w:b/>
          <w:color w:val="000000"/>
          <w:lang w:eastAsia="el-GR"/>
        </w:rPr>
        <w:t>Προνοιακών</w:t>
      </w:r>
      <w:proofErr w:type="spellEnd"/>
      <w:r w:rsidRPr="00B47B77">
        <w:rPr>
          <w:rFonts w:ascii="Arial Narrow" w:hAnsi="Arial Narrow"/>
          <w:b/>
          <w:color w:val="000000"/>
          <w:lang w:eastAsia="el-GR"/>
        </w:rPr>
        <w:t xml:space="preserve"> Επιδομάτων και Κοινωνικής Αλληλεγγύης (ΟΠΕΚΑ) και λοιπές διατάξεις.»</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59</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bCs/>
          <w:color w:val="9C1C21"/>
          <w:shd w:val="clear" w:color="auto" w:fill="FFFFFF"/>
          <w:lang w:eastAsia="el-GR"/>
        </w:rPr>
      </w:pPr>
      <w:hyperlink r:id="rId392" w:history="1">
        <w:r w:rsidR="00B47B77" w:rsidRPr="00B47B77">
          <w:rPr>
            <w:rFonts w:ascii="Arial Narrow" w:hAnsi="Arial Narrow"/>
            <w:b/>
            <w:bCs/>
            <w:color w:val="0000FF"/>
            <w:shd w:val="clear" w:color="auto" w:fill="FFFFFF"/>
            <w:lang w:eastAsia="el-GR"/>
          </w:rPr>
          <w:t>Ν. 4539/2018</w:t>
        </w:r>
      </w:hyperlink>
      <w:r w:rsidR="00B47B77" w:rsidRPr="00B47B77">
        <w:rPr>
          <w:rFonts w:ascii="Arial Narrow" w:hAnsi="Arial Narrow"/>
          <w:b/>
          <w:bCs/>
          <w:color w:val="9C1C21"/>
          <w:shd w:val="clear" w:color="auto" w:fill="FFFFFF"/>
          <w:lang w:eastAsia="el-GR"/>
        </w:rPr>
        <w:t> </w:t>
      </w:r>
    </w:p>
    <w:p w:rsidR="00B47B77" w:rsidRPr="00B47B77" w:rsidRDefault="00B47B77" w:rsidP="00B47B77">
      <w:pPr>
        <w:suppressAutoHyphens w:val="0"/>
        <w:spacing w:after="200" w:line="276" w:lineRule="auto"/>
        <w:ind w:left="360"/>
        <w:contextualSpacing/>
        <w:jc w:val="both"/>
        <w:rPr>
          <w:rFonts w:ascii="Arial Narrow" w:hAnsi="Arial Narrow"/>
          <w:bCs/>
          <w:shd w:val="clear" w:color="auto" w:fill="FFFFFF"/>
          <w:lang w:eastAsia="el-GR"/>
        </w:rPr>
      </w:pPr>
      <w:r w:rsidRPr="00B47B77">
        <w:rPr>
          <w:rFonts w:ascii="Arial Narrow" w:hAnsi="Arial Narrow"/>
          <w:bCs/>
          <w:shd w:val="clear" w:color="auto" w:fill="FFFFFF"/>
          <w:lang w:eastAsia="el-GR"/>
        </w:rPr>
        <w:t>(ΦΕΚ Α/89)</w:t>
      </w:r>
    </w:p>
    <w:p w:rsidR="00B47B77" w:rsidRPr="00B47B77" w:rsidRDefault="00B47B77" w:rsidP="00B47B77">
      <w:pPr>
        <w:suppressAutoHyphens w:val="0"/>
        <w:spacing w:after="200" w:line="276" w:lineRule="auto"/>
        <w:ind w:left="360"/>
        <w:contextualSpacing/>
        <w:jc w:val="both"/>
        <w:rPr>
          <w:rFonts w:ascii="Arial Narrow" w:hAnsi="Arial Narrow"/>
          <w:b/>
          <w:bCs/>
          <w:shd w:val="clear" w:color="auto" w:fill="FFFFFF"/>
          <w:lang w:eastAsia="el-GR"/>
        </w:rPr>
      </w:pPr>
      <w:r w:rsidRPr="00B47B77">
        <w:rPr>
          <w:rFonts w:ascii="Arial Narrow" w:hAnsi="Arial Narrow"/>
          <w:b/>
          <w:bCs/>
          <w:shd w:val="clear" w:color="auto" w:fill="FFFFFF"/>
          <w:lang w:eastAsia="el-GR"/>
        </w:rPr>
        <w:t>«Σύσταση φορέα αναπλάσεων της πόλης των Αθηνών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color w:val="000000"/>
          <w:lang w:eastAsia="el-GR"/>
        </w:rPr>
      </w:pPr>
      <w:r w:rsidRPr="00B47B77">
        <w:rPr>
          <w:rFonts w:ascii="Arial Narrow" w:hAnsi="Arial Narrow"/>
          <w:color w:val="000000"/>
          <w:lang w:eastAsia="el-GR"/>
        </w:rPr>
        <w:t>Άρθρο 9 «Τροποποίηση της περίπτωσης ιθ' της παρ. 2 του άρθρου 14 του ν. 2190/1994 (Α΄ 28)»</w:t>
      </w:r>
    </w:p>
    <w:p w:rsidR="00B47B77" w:rsidRPr="00B47B77" w:rsidRDefault="00F154E8" w:rsidP="00B47B77">
      <w:pPr>
        <w:numPr>
          <w:ilvl w:val="0"/>
          <w:numId w:val="19"/>
        </w:numPr>
        <w:suppressAutoHyphens w:val="0"/>
        <w:spacing w:after="200" w:line="276" w:lineRule="auto"/>
        <w:contextualSpacing/>
        <w:jc w:val="both"/>
        <w:rPr>
          <w:rFonts w:ascii="Arial Narrow" w:hAnsi="Arial Narrow"/>
          <w:color w:val="000000"/>
          <w:lang w:val="en-US" w:eastAsia="el-GR"/>
        </w:rPr>
      </w:pPr>
      <w:hyperlink r:id="rId393" w:history="1">
        <w:r w:rsidR="00B47B77" w:rsidRPr="00B47B77">
          <w:rPr>
            <w:rFonts w:ascii="Arial Narrow" w:hAnsi="Arial Narrow"/>
            <w:b/>
            <w:color w:val="0000FF"/>
            <w:lang w:eastAsia="el-GR"/>
          </w:rPr>
          <w:t>Ν</w:t>
        </w:r>
        <w:r w:rsidR="00B47B77" w:rsidRPr="00B47B77">
          <w:rPr>
            <w:rFonts w:ascii="Arial Narrow" w:hAnsi="Arial Narrow"/>
            <w:b/>
            <w:color w:val="0000FF"/>
            <w:lang w:val="en-US" w:eastAsia="el-GR"/>
          </w:rPr>
          <w:t>.</w:t>
        </w:r>
        <w:r w:rsidR="00B47B77" w:rsidRPr="00B47B77">
          <w:rPr>
            <w:rFonts w:ascii="Arial Narrow" w:hAnsi="Arial Narrow"/>
            <w:b/>
            <w:color w:val="0000FF"/>
            <w:lang w:eastAsia="el-GR"/>
          </w:rPr>
          <w:t xml:space="preserve"> 4590/2019</w:t>
        </w:r>
      </w:hyperlink>
    </w:p>
    <w:p w:rsidR="00B47B77" w:rsidRPr="00B47B77" w:rsidRDefault="00B47B77" w:rsidP="00B47B77">
      <w:pPr>
        <w:suppressAutoHyphens w:val="0"/>
        <w:spacing w:after="200" w:line="276" w:lineRule="auto"/>
        <w:ind w:left="360"/>
        <w:contextualSpacing/>
        <w:jc w:val="both"/>
        <w:rPr>
          <w:rFonts w:ascii="Arial Narrow" w:hAnsi="Arial Narrow"/>
          <w:color w:val="000000"/>
          <w:lang w:val="en-US" w:eastAsia="el-GR"/>
        </w:rPr>
      </w:pPr>
      <w:r w:rsidRPr="00B47B77">
        <w:rPr>
          <w:rFonts w:ascii="Arial Narrow" w:hAnsi="Arial Narrow"/>
          <w:color w:val="000000"/>
          <w:lang w:eastAsia="el-GR"/>
        </w:rPr>
        <w:t>(ΦΕΚ Α΄/17/07.02.2019)</w:t>
      </w:r>
    </w:p>
    <w:p w:rsidR="00B47B77" w:rsidRPr="00B47B77" w:rsidRDefault="00B47B77" w:rsidP="00B47B77">
      <w:pPr>
        <w:suppressAutoHyphens w:val="0"/>
        <w:spacing w:after="200" w:line="276" w:lineRule="auto"/>
        <w:ind w:left="360"/>
        <w:contextualSpacing/>
        <w:jc w:val="both"/>
        <w:rPr>
          <w:rFonts w:ascii="Arial Narrow" w:hAnsi="Arial Narrow"/>
          <w:b/>
          <w:color w:val="000000"/>
          <w:lang w:eastAsia="el-GR"/>
        </w:rPr>
      </w:pPr>
      <w:r w:rsidRPr="00B47B77">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B47B77" w:rsidRPr="00B47B77" w:rsidRDefault="00B47B77" w:rsidP="00B47B77">
      <w:pPr>
        <w:suppressAutoHyphens w:val="0"/>
        <w:spacing w:after="200" w:line="276" w:lineRule="auto"/>
        <w:ind w:left="360"/>
        <w:contextualSpacing/>
        <w:jc w:val="both"/>
        <w:rPr>
          <w:rFonts w:ascii="Arial Narrow" w:hAnsi="Arial Narrow"/>
          <w:b/>
          <w:color w:val="000000"/>
          <w:lang w:eastAsia="el-GR"/>
        </w:rPr>
      </w:pPr>
    </w:p>
    <w:p w:rsidR="00B47B77" w:rsidRPr="00B47B77" w:rsidRDefault="00F154E8" w:rsidP="00B47B77">
      <w:pPr>
        <w:numPr>
          <w:ilvl w:val="0"/>
          <w:numId w:val="19"/>
        </w:numPr>
        <w:suppressAutoHyphens w:val="0"/>
        <w:spacing w:after="200" w:line="276" w:lineRule="auto"/>
        <w:contextualSpacing/>
        <w:jc w:val="both"/>
        <w:rPr>
          <w:rFonts w:ascii="Arial Narrow" w:hAnsi="Arial Narrow"/>
          <w:b/>
          <w:color w:val="000000"/>
          <w:lang w:eastAsia="el-GR"/>
        </w:rPr>
      </w:pPr>
      <w:hyperlink r:id="rId394" w:history="1">
        <w:r w:rsidR="00B47B77" w:rsidRPr="00B47B77">
          <w:rPr>
            <w:rFonts w:ascii="Calibri" w:hAnsi="Calibri" w:cs="Tahoma"/>
            <w:b/>
            <w:color w:val="0000FF"/>
            <w:u w:val="single"/>
          </w:rPr>
          <w:t>Νόμος 4674/2020</w:t>
        </w:r>
      </w:hyperlink>
    </w:p>
    <w:p w:rsidR="00B47B77" w:rsidRPr="00B47B77" w:rsidRDefault="00B47B77" w:rsidP="00B47B77">
      <w:pPr>
        <w:suppressAutoHyphens w:val="0"/>
        <w:spacing w:after="200" w:line="276" w:lineRule="auto"/>
        <w:ind w:left="360"/>
        <w:contextualSpacing/>
        <w:jc w:val="both"/>
        <w:rPr>
          <w:rFonts w:ascii="Calibri" w:hAnsi="Calibri"/>
          <w:shd w:val="clear" w:color="auto" w:fill="E6E6E6"/>
        </w:rPr>
      </w:pPr>
      <w:r w:rsidRPr="00B47B77">
        <w:rPr>
          <w:rFonts w:ascii="Calibri" w:hAnsi="Calibri"/>
          <w:shd w:val="clear" w:color="auto" w:fill="E6E6E6"/>
        </w:rPr>
        <w:t>(ΦΕΚ Α΄/53/11.03.2020)</w:t>
      </w:r>
    </w:p>
    <w:p w:rsidR="00B47B77" w:rsidRPr="00B47B77" w:rsidRDefault="00B47B77" w:rsidP="00B47B77">
      <w:pPr>
        <w:suppressAutoHyphens w:val="0"/>
        <w:spacing w:after="200" w:line="276" w:lineRule="auto"/>
        <w:ind w:left="360"/>
        <w:contextualSpacing/>
        <w:jc w:val="both"/>
        <w:rPr>
          <w:rFonts w:ascii="Calibri" w:hAnsi="Calibri"/>
          <w:b/>
          <w:shd w:val="clear" w:color="auto" w:fill="E6E6E6"/>
        </w:rPr>
      </w:pPr>
      <w:r w:rsidRPr="00B47B77">
        <w:rPr>
          <w:rFonts w:ascii="Calibri" w:hAnsi="Calibri"/>
          <w:b/>
          <w:shd w:val="clear" w:color="auto" w:fill="E6E6E6"/>
        </w:rPr>
        <w:t>«</w:t>
      </w:r>
      <w:proofErr w:type="spellStart"/>
      <w:r w:rsidRPr="00B47B77">
        <w:rPr>
          <w:rFonts w:ascii="Calibri" w:hAnsi="Calibri"/>
          <w:b/>
        </w:rPr>
        <w:t>Στρατηγική</w:t>
      </w:r>
      <w:proofErr w:type="spellEnd"/>
      <w:r w:rsidRPr="00B47B77">
        <w:rPr>
          <w:rFonts w:ascii="Calibri" w:hAnsi="Calibri"/>
          <w:b/>
        </w:rPr>
        <w:t xml:space="preserve"> </w:t>
      </w:r>
      <w:proofErr w:type="spellStart"/>
      <w:r w:rsidRPr="00B47B77">
        <w:rPr>
          <w:rFonts w:ascii="Calibri" w:hAnsi="Calibri"/>
          <w:b/>
        </w:rPr>
        <w:t>αναπτυξιακή</w:t>
      </w:r>
      <w:proofErr w:type="spellEnd"/>
      <w:r w:rsidRPr="00B47B77">
        <w:rPr>
          <w:rFonts w:ascii="Calibri" w:hAnsi="Calibri"/>
          <w:b/>
        </w:rPr>
        <w:t xml:space="preserve"> </w:t>
      </w:r>
      <w:proofErr w:type="spellStart"/>
      <w:r w:rsidRPr="00B47B77">
        <w:rPr>
          <w:rFonts w:ascii="Calibri" w:hAnsi="Calibri"/>
          <w:b/>
        </w:rPr>
        <w:t>προοπτική</w:t>
      </w:r>
      <w:proofErr w:type="spellEnd"/>
      <w:r w:rsidRPr="00B47B77">
        <w:rPr>
          <w:rFonts w:ascii="Calibri" w:hAnsi="Calibri"/>
          <w:b/>
        </w:rPr>
        <w:t xml:space="preserve"> των </w:t>
      </w:r>
      <w:proofErr w:type="spellStart"/>
      <w:r w:rsidRPr="00B47B77">
        <w:rPr>
          <w:rFonts w:ascii="Calibri" w:hAnsi="Calibri"/>
          <w:b/>
        </w:rPr>
        <w:t>ΟργανισμώνΤοπικήςΑυτοδιοίκησης</w:t>
      </w:r>
      <w:proofErr w:type="spellEnd"/>
      <w:r w:rsidRPr="00B47B77">
        <w:rPr>
          <w:rFonts w:ascii="Calibri" w:hAnsi="Calibri"/>
          <w:b/>
        </w:rPr>
        <w:t xml:space="preserve">, </w:t>
      </w:r>
      <w:proofErr w:type="spellStart"/>
      <w:r w:rsidRPr="00B47B77">
        <w:rPr>
          <w:rFonts w:ascii="Calibri" w:hAnsi="Calibri"/>
          <w:b/>
        </w:rPr>
        <w:t>ρύθμισηζητημάτωναρμοδιότηταςΥπουργείουΕσωτερικών</w:t>
      </w:r>
      <w:proofErr w:type="spellEnd"/>
      <w:r w:rsidRPr="00B47B77">
        <w:rPr>
          <w:rFonts w:ascii="Calibri" w:hAnsi="Calibri"/>
          <w:b/>
        </w:rPr>
        <w:t xml:space="preserve"> και </w:t>
      </w:r>
      <w:proofErr w:type="spellStart"/>
      <w:r w:rsidRPr="00B47B77">
        <w:rPr>
          <w:rFonts w:ascii="Calibri" w:hAnsi="Calibri"/>
          <w:b/>
        </w:rPr>
        <w:t>άλλεςδιατάξεις</w:t>
      </w:r>
      <w:proofErr w:type="spellEnd"/>
      <w:r w:rsidRPr="00B47B77">
        <w:rPr>
          <w:rFonts w:ascii="Calibri" w:hAnsi="Calibri"/>
          <w:b/>
        </w:rPr>
        <w:t>»</w:t>
      </w:r>
    </w:p>
    <w:p w:rsidR="00B47B77" w:rsidRPr="00B47B77" w:rsidRDefault="00B47B77" w:rsidP="00B47B77">
      <w:pPr>
        <w:suppressAutoHyphens w:val="0"/>
        <w:spacing w:after="200" w:line="276" w:lineRule="auto"/>
        <w:ind w:left="360"/>
        <w:contextualSpacing/>
        <w:jc w:val="both"/>
        <w:rPr>
          <w:rFonts w:ascii="Calibri" w:hAnsi="Calibri"/>
          <w:b/>
          <w:shd w:val="clear" w:color="auto" w:fill="E6E6E6"/>
        </w:rPr>
      </w:pPr>
    </w:p>
    <w:p w:rsidR="00B47B77" w:rsidRPr="00B47B77" w:rsidRDefault="00F154E8" w:rsidP="00B47B77">
      <w:pPr>
        <w:numPr>
          <w:ilvl w:val="0"/>
          <w:numId w:val="19"/>
        </w:numPr>
        <w:contextualSpacing/>
        <w:rPr>
          <w:rFonts w:ascii="Arial Narrow" w:hAnsi="Arial Narrow"/>
          <w:b/>
          <w:color w:val="000000"/>
          <w:lang w:eastAsia="el-GR"/>
        </w:rPr>
      </w:pPr>
      <w:hyperlink r:id="rId395" w:history="1">
        <w:r w:rsidR="00B47B77" w:rsidRPr="00B47B77">
          <w:rPr>
            <w:rFonts w:ascii="Arial Narrow" w:hAnsi="Arial Narrow"/>
            <w:b/>
            <w:color w:val="0000FF"/>
            <w:u w:val="single"/>
            <w:lang w:eastAsia="el-GR"/>
          </w:rPr>
          <w:t xml:space="preserve">Νόμος 4735/2020 </w:t>
        </w:r>
      </w:hyperlink>
    </w:p>
    <w:p w:rsidR="00B47B77" w:rsidRPr="00B47B77" w:rsidRDefault="00B47B77" w:rsidP="00B47B77">
      <w:pPr>
        <w:ind w:left="360"/>
        <w:contextualSpacing/>
        <w:rPr>
          <w:rFonts w:ascii="Arial Narrow" w:hAnsi="Arial Narrow"/>
          <w:b/>
          <w:color w:val="000000"/>
          <w:lang w:eastAsia="el-GR"/>
        </w:rPr>
      </w:pPr>
      <w:r w:rsidRPr="00B47B77">
        <w:rPr>
          <w:rFonts w:ascii="Arial Narrow" w:hAnsi="Arial Narrow"/>
          <w:color w:val="000000"/>
          <w:lang w:eastAsia="el-GR"/>
        </w:rPr>
        <w:t>(ΦΕΚ Α/197/12.10.2020)</w:t>
      </w:r>
    </w:p>
    <w:p w:rsidR="00B47B77" w:rsidRPr="00B47B77" w:rsidRDefault="00B47B77" w:rsidP="00B47B77">
      <w:pPr>
        <w:ind w:left="360"/>
        <w:contextualSpacing/>
        <w:rPr>
          <w:rFonts w:ascii="Arial Narrow" w:hAnsi="Arial Narrow"/>
          <w:b/>
          <w:color w:val="000000"/>
          <w:lang w:eastAsia="el-GR"/>
        </w:rPr>
      </w:pPr>
      <w:r w:rsidRPr="00B47B77">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B47B77" w:rsidRPr="00B47B77" w:rsidRDefault="00B47B77" w:rsidP="00B47B77">
      <w:pPr>
        <w:ind w:left="360"/>
        <w:contextualSpacing/>
        <w:rPr>
          <w:rFonts w:ascii="Arial Narrow" w:hAnsi="Arial Narrow"/>
          <w:color w:val="000000"/>
          <w:lang w:eastAsia="el-GR"/>
        </w:rPr>
      </w:pPr>
      <w:r w:rsidRPr="00B47B77">
        <w:rPr>
          <w:rFonts w:ascii="Arial Narrow" w:hAnsi="Arial Narrow"/>
          <w:color w:val="000000"/>
          <w:lang w:eastAsia="el-GR"/>
        </w:rPr>
        <w:t>(Άρθρα 28, 30-33, 35&amp; 36)</w:t>
      </w:r>
    </w:p>
    <w:p w:rsidR="00B47B77" w:rsidRPr="00B47B77" w:rsidRDefault="00F154E8" w:rsidP="00B47B77">
      <w:pPr>
        <w:numPr>
          <w:ilvl w:val="0"/>
          <w:numId w:val="19"/>
        </w:numPr>
        <w:suppressAutoHyphens w:val="0"/>
        <w:spacing w:after="200" w:line="276" w:lineRule="auto"/>
        <w:contextualSpacing/>
        <w:jc w:val="both"/>
        <w:rPr>
          <w:rFonts w:ascii="Arial Narrow" w:hAnsi="Arial Narrow"/>
          <w:color w:val="000000"/>
          <w:lang w:val="en-US" w:eastAsia="el-GR"/>
        </w:rPr>
      </w:pPr>
      <w:hyperlink r:id="rId396" w:history="1">
        <w:r w:rsidR="00B47B77" w:rsidRPr="00B47B77">
          <w:rPr>
            <w:rFonts w:ascii="Arial Narrow" w:hAnsi="Arial Narrow"/>
            <w:b/>
            <w:color w:val="0000FF"/>
            <w:u w:val="single"/>
            <w:lang w:eastAsia="el-GR"/>
          </w:rPr>
          <w:t>Ν</w:t>
        </w:r>
        <w:r w:rsidR="00B47B77" w:rsidRPr="00B47B77">
          <w:rPr>
            <w:rFonts w:ascii="Arial Narrow" w:hAnsi="Arial Narrow"/>
            <w:b/>
            <w:color w:val="0000FF"/>
            <w:u w:val="single"/>
            <w:lang w:val="en-US" w:eastAsia="el-GR"/>
          </w:rPr>
          <w:t>.</w:t>
        </w:r>
        <w:r w:rsidR="00B47B77" w:rsidRPr="00B47B77">
          <w:rPr>
            <w:rFonts w:ascii="Arial Narrow" w:hAnsi="Arial Narrow"/>
            <w:b/>
            <w:color w:val="0000FF"/>
            <w:u w:val="single"/>
            <w:lang w:eastAsia="el-GR"/>
          </w:rPr>
          <w:t xml:space="preserve"> 4</w:t>
        </w:r>
        <w:r w:rsidR="00B47B77" w:rsidRPr="00B47B77">
          <w:rPr>
            <w:rFonts w:ascii="Arial Narrow" w:hAnsi="Arial Narrow"/>
            <w:b/>
            <w:color w:val="0000FF"/>
            <w:u w:val="single"/>
            <w:lang w:val="en-US" w:eastAsia="el-GR"/>
          </w:rPr>
          <w:t>765</w:t>
        </w:r>
        <w:r w:rsidR="00B47B77" w:rsidRPr="00B47B77">
          <w:rPr>
            <w:rFonts w:ascii="Arial Narrow" w:hAnsi="Arial Narrow"/>
            <w:b/>
            <w:color w:val="0000FF"/>
            <w:u w:val="single"/>
            <w:lang w:eastAsia="el-GR"/>
          </w:rPr>
          <w:t>/20</w:t>
        </w:r>
        <w:r w:rsidR="00B47B77" w:rsidRPr="00B47B77">
          <w:rPr>
            <w:rFonts w:ascii="Arial Narrow" w:hAnsi="Arial Narrow"/>
            <w:b/>
            <w:color w:val="0000FF"/>
            <w:u w:val="single"/>
            <w:lang w:val="en-US" w:eastAsia="el-GR"/>
          </w:rPr>
          <w:t>21</w:t>
        </w:r>
      </w:hyperlink>
    </w:p>
    <w:p w:rsidR="00B47B77" w:rsidRPr="00B47B77" w:rsidRDefault="00B47B77" w:rsidP="00B47B77">
      <w:pPr>
        <w:suppressAutoHyphens w:val="0"/>
        <w:spacing w:after="200" w:line="276" w:lineRule="auto"/>
        <w:ind w:left="360"/>
        <w:contextualSpacing/>
        <w:jc w:val="both"/>
        <w:rPr>
          <w:rFonts w:ascii="Arial Narrow" w:hAnsi="Arial Narrow"/>
          <w:color w:val="000000"/>
          <w:lang w:val="en-US" w:eastAsia="el-GR"/>
        </w:rPr>
      </w:pPr>
      <w:r w:rsidRPr="00B47B77">
        <w:rPr>
          <w:rFonts w:ascii="Arial Narrow" w:hAnsi="Arial Narrow"/>
          <w:color w:val="000000"/>
          <w:lang w:eastAsia="el-GR"/>
        </w:rPr>
        <w:t>(ΦΕΚ Α΄/</w:t>
      </w:r>
      <w:r w:rsidRPr="00B47B77">
        <w:rPr>
          <w:rFonts w:ascii="Arial Narrow" w:hAnsi="Arial Narrow"/>
          <w:color w:val="000000"/>
          <w:lang w:val="en-US" w:eastAsia="el-GR"/>
        </w:rPr>
        <w:t>06</w:t>
      </w:r>
      <w:r w:rsidRPr="00B47B77">
        <w:rPr>
          <w:rFonts w:ascii="Arial Narrow" w:hAnsi="Arial Narrow"/>
          <w:color w:val="000000"/>
          <w:lang w:eastAsia="el-GR"/>
        </w:rPr>
        <w:t>/</w:t>
      </w:r>
      <w:r w:rsidRPr="00B47B77">
        <w:rPr>
          <w:rFonts w:ascii="Arial Narrow" w:hAnsi="Arial Narrow"/>
          <w:color w:val="000000"/>
          <w:lang w:val="en-US" w:eastAsia="el-GR"/>
        </w:rPr>
        <w:t>15</w:t>
      </w:r>
      <w:r w:rsidRPr="00B47B77">
        <w:rPr>
          <w:rFonts w:ascii="Arial Narrow" w:hAnsi="Arial Narrow"/>
          <w:color w:val="000000"/>
          <w:lang w:eastAsia="el-GR"/>
        </w:rPr>
        <w:t>.0</w:t>
      </w:r>
      <w:r w:rsidRPr="00B47B77">
        <w:rPr>
          <w:rFonts w:ascii="Arial Narrow" w:hAnsi="Arial Narrow"/>
          <w:color w:val="000000"/>
          <w:lang w:val="en-US" w:eastAsia="el-GR"/>
        </w:rPr>
        <w:t>1</w:t>
      </w:r>
      <w:r w:rsidRPr="00B47B77">
        <w:rPr>
          <w:rFonts w:ascii="Arial Narrow" w:hAnsi="Arial Narrow"/>
          <w:color w:val="000000"/>
          <w:lang w:eastAsia="el-GR"/>
        </w:rPr>
        <w:t>.2</w:t>
      </w:r>
      <w:r w:rsidRPr="00B47B77">
        <w:rPr>
          <w:rFonts w:ascii="Arial Narrow" w:hAnsi="Arial Narrow"/>
          <w:color w:val="000000"/>
          <w:lang w:val="en-US" w:eastAsia="el-GR"/>
        </w:rPr>
        <w:t>021</w:t>
      </w:r>
      <w:r w:rsidRPr="00B47B77">
        <w:rPr>
          <w:rFonts w:ascii="Arial Narrow" w:hAnsi="Arial Narrow"/>
          <w:color w:val="000000"/>
          <w:lang w:eastAsia="el-GR"/>
        </w:rPr>
        <w:t>)</w:t>
      </w:r>
    </w:p>
    <w:p w:rsidR="00B47B77" w:rsidRPr="00B47B77" w:rsidRDefault="00B47B77" w:rsidP="00B47B77">
      <w:pPr>
        <w:suppressAutoHyphens w:val="0"/>
        <w:spacing w:after="200" w:line="276" w:lineRule="auto"/>
        <w:ind w:left="360"/>
        <w:contextualSpacing/>
        <w:jc w:val="both"/>
        <w:rPr>
          <w:rFonts w:ascii="Arial Narrow" w:hAnsi="Arial Narrow"/>
          <w:b/>
          <w:color w:val="000000"/>
          <w:lang w:eastAsia="el-GR"/>
        </w:rPr>
      </w:pPr>
      <w:r w:rsidRPr="00B47B77">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B47B77" w:rsidRPr="00B47B77" w:rsidRDefault="00B47B77" w:rsidP="00B47B77">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B47B77" w:rsidRPr="00B47B77" w:rsidRDefault="00B47B77" w:rsidP="00B47B77">
      <w:pPr>
        <w:shd w:val="clear" w:color="auto" w:fill="F2F2F2"/>
        <w:suppressAutoHyphens w:val="0"/>
        <w:jc w:val="center"/>
        <w:rPr>
          <w:rFonts w:ascii="Arial Narrow" w:hAnsi="Arial Narrow" w:cs="Courier New"/>
          <w:b/>
          <w:u w:val="single"/>
          <w:lang w:eastAsia="el-GR"/>
        </w:rPr>
      </w:pPr>
      <w:r w:rsidRPr="00B47B77">
        <w:rPr>
          <w:rFonts w:ascii="Arial Narrow" w:hAnsi="Arial Narrow" w:cs="Courier New"/>
          <w:b/>
          <w:u w:val="single"/>
          <w:lang w:eastAsia="el-GR"/>
        </w:rPr>
        <w:t xml:space="preserve">ΝΟΜΟΘΕΣΙΑ ΓΙΑ ΥΠΑΛΛΗΛΟΥΣ Ι.Δ.Α.Χ. </w:t>
      </w:r>
    </w:p>
    <w:p w:rsidR="00B47B77" w:rsidRPr="00B47B77" w:rsidRDefault="00B47B77" w:rsidP="00B47B77">
      <w:pPr>
        <w:shd w:val="clear" w:color="auto" w:fill="F2F2F2"/>
        <w:suppressAutoHyphens w:val="0"/>
        <w:jc w:val="center"/>
        <w:rPr>
          <w:rFonts w:ascii="Arial Narrow" w:hAnsi="Arial Narrow" w:cs="Courier New"/>
          <w:b/>
          <w:lang w:eastAsia="el-GR"/>
        </w:rPr>
      </w:pPr>
      <w:r w:rsidRPr="00B47B77">
        <w:rPr>
          <w:rFonts w:ascii="Arial Narrow" w:hAnsi="Arial Narrow" w:cs="Courier New"/>
          <w:b/>
          <w:lang w:eastAsia="el-GR"/>
        </w:rPr>
        <w:t>(ΦΕΚ</w:t>
      </w:r>
      <w:r w:rsidRPr="00B47B77">
        <w:rPr>
          <w:rFonts w:ascii="Arial Narrow" w:hAnsi="Arial Narrow" w:cs="Courier New"/>
          <w:b/>
          <w:lang w:val="en-US" w:eastAsia="el-GR"/>
        </w:rPr>
        <w:t xml:space="preserve"> </w:t>
      </w:r>
      <w:r w:rsidRPr="00B47B77">
        <w:rPr>
          <w:rFonts w:ascii="Arial Narrow" w:hAnsi="Arial Narrow" w:cs="Courier New"/>
          <w:b/>
          <w:lang w:eastAsia="el-GR"/>
        </w:rPr>
        <w:t>τ. Β΄)</w:t>
      </w:r>
    </w:p>
    <w:p w:rsidR="00B47B77" w:rsidRPr="00B47B77" w:rsidRDefault="00B47B77" w:rsidP="00B47B77">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B47B77" w:rsidRPr="00B47B77" w:rsidRDefault="00B47B77" w:rsidP="00B47B7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B47B77">
        <w:rPr>
          <w:rFonts w:ascii="Arial Narrow" w:hAnsi="Arial Narrow" w:cs="Courier New"/>
          <w:lang w:eastAsia="el-GR"/>
        </w:rPr>
        <w:t xml:space="preserve">Αριθ. </w:t>
      </w:r>
      <w:hyperlink r:id="rId397" w:history="1">
        <w:r w:rsidRPr="00B47B77">
          <w:rPr>
            <w:rFonts w:ascii="Arial Narrow" w:hAnsi="Arial Narrow" w:cs="Courier New"/>
            <w:b/>
            <w:color w:val="0000FF"/>
            <w:lang w:eastAsia="el-GR"/>
          </w:rPr>
          <w:t>ΔΙΠΠ/Φ.ΕΠ1/71/οικ. 4573/01-03-2011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(ΦΕΚ Β/323/01.03.2011)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ΚΥΑ Υπουργού Εσωτερικών, Αποκέντρωσης και Ηλεκτρονικής Διακυβέρνησης – Οικονομικών: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Arial Narrow" w:hAnsi="Arial Narrow" w:cs="Courier New"/>
          <w:b/>
          <w:i/>
          <w:lang w:eastAsia="el-GR"/>
        </w:rPr>
        <w:t>«Προτεραιότητες και κριτήρια κατανομής προσωπικού»</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B47B77" w:rsidRPr="00B47B77" w:rsidRDefault="00B47B77" w:rsidP="00B47B7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B47B77">
        <w:rPr>
          <w:rFonts w:ascii="Arial Narrow" w:hAnsi="Arial Narrow" w:cs="Courier New"/>
          <w:lang w:eastAsia="el-GR"/>
        </w:rPr>
        <w:t xml:space="preserve">Αριθ. </w:t>
      </w:r>
      <w:hyperlink r:id="rId398" w:history="1">
        <w:r w:rsidRPr="00B47B77">
          <w:rPr>
            <w:rFonts w:ascii="Arial Narrow" w:hAnsi="Arial Narrow" w:cs="Courier New"/>
            <w:b/>
            <w:color w:val="0000FF"/>
            <w:lang w:eastAsia="el-GR"/>
          </w:rPr>
          <w:t>οικ.2/16519/0022</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(ΦΕΚ Β/465/24.02.2012)</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B47B77" w:rsidRPr="00B47B77" w:rsidRDefault="00B47B77" w:rsidP="00B47B7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B47B77">
        <w:rPr>
          <w:rFonts w:ascii="Arial Narrow" w:hAnsi="Arial Narrow" w:cs="Courier New"/>
          <w:lang w:eastAsia="el-GR"/>
        </w:rPr>
        <w:t xml:space="preserve">Αριθ. </w:t>
      </w:r>
      <w:hyperlink r:id="rId399" w:history="1">
        <w:r w:rsidRPr="00B47B77">
          <w:rPr>
            <w:rFonts w:ascii="Arial Narrow" w:hAnsi="Arial Narrow" w:cs="Courier New"/>
            <w:b/>
            <w:color w:val="0000FF"/>
            <w:lang w:eastAsia="el-GR"/>
          </w:rPr>
          <w:t>ΔΙΔΑΔ/Φ.53/1379/οικ. 4727/19-2-2008</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(ΦΕΚ Β/315/27.02.2008)</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B47B77">
        <w:rPr>
          <w:rFonts w:ascii="Arial Narrow" w:hAnsi="Arial Narrow" w:cs="Courier New"/>
          <w:lang w:eastAsia="el-GR"/>
        </w:rPr>
        <w:t xml:space="preserve">(τροποποιήθηκε με την αριθ. </w:t>
      </w:r>
      <w:hyperlink r:id="rId400" w:history="1">
        <w:r w:rsidRPr="00B47B77">
          <w:rPr>
            <w:rFonts w:ascii="Arial Narrow" w:hAnsi="Arial Narrow" w:cs="Courier New"/>
            <w:b/>
            <w:color w:val="0000FF"/>
            <w:lang w:eastAsia="el-GR"/>
          </w:rPr>
          <w:t>ΔΙΔΑΔ/Φ.53β/687/43403/22.11.2018</w:t>
        </w:r>
      </w:hyperlink>
      <w:r w:rsidRPr="00B47B77">
        <w:rPr>
          <w:rFonts w:ascii="Arial Narrow" w:hAnsi="Arial Narrow" w:cs="Courier New"/>
          <w:b/>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B47B77">
        <w:rPr>
          <w:rFonts w:ascii="Arial Narrow" w:hAnsi="Arial Narrow" w:cs="Courier New"/>
          <w:lang w:eastAsia="el-GR"/>
        </w:rPr>
        <w:t>[ΦΕΚ Β/5441/05.12.2018])</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Calibri" w:hAnsi="Calibri"/>
          <w:i/>
          <w:sz w:val="22"/>
          <w:szCs w:val="22"/>
          <w:lang w:eastAsia="el-GR"/>
        </w:rPr>
        <w:t>“</w:t>
      </w:r>
      <w:r w:rsidRPr="00B47B77">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B47B77" w:rsidRPr="00B47B77" w:rsidRDefault="00B47B77" w:rsidP="00B47B7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B47B77">
        <w:rPr>
          <w:rFonts w:ascii="Arial Narrow" w:hAnsi="Arial Narrow" w:cs="Courier New"/>
          <w:lang w:eastAsia="el-GR"/>
        </w:rPr>
        <w:t xml:space="preserve">Αριθ. </w:t>
      </w:r>
      <w:hyperlink r:id="rId401" w:history="1">
        <w:r w:rsidRPr="00B47B77">
          <w:rPr>
            <w:rFonts w:ascii="Arial Narrow" w:hAnsi="Arial Narrow" w:cs="Courier New"/>
            <w:b/>
            <w:color w:val="0000FF"/>
            <w:lang w:eastAsia="el-GR"/>
          </w:rPr>
          <w:t>ΔΙΑΔΠ/Γ2γ/οικ./1692/27-6-2006</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 xml:space="preserve">(ΦΕΚ Β/769/27.06.2006)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Απόφαση του Υπουργού Εσωτερικών, Δημόσιας Διοίκησης και Αποκέντρωσης:</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B47B77" w:rsidRPr="00B47B77" w:rsidRDefault="00F154E8"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2" w:history="1">
        <w:r w:rsidR="00B47B77" w:rsidRPr="00B47B77">
          <w:rPr>
            <w:rFonts w:ascii="Arial Narrow" w:hAnsi="Arial Narrow" w:cs="Courier New"/>
            <w:b/>
            <w:color w:val="0000FF"/>
            <w:lang w:eastAsia="el-GR"/>
          </w:rPr>
          <w:t>ΔΙΑΔΠ/ΦΒ1/14757/25-7-2011</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 xml:space="preserve">[ΦΕΚ Β/1659/26.07.2011]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B47B77">
        <w:rPr>
          <w:rFonts w:ascii="Arial Narrow" w:hAnsi="Arial Narrow" w:cs="Courier New"/>
          <w:b/>
          <w:i/>
          <w:lang w:eastAsia="el-GR"/>
        </w:rPr>
        <w:t xml:space="preserve">“Τροποποίηση της υπ’ </w:t>
      </w:r>
      <w:proofErr w:type="spellStart"/>
      <w:r w:rsidRPr="00B47B77">
        <w:rPr>
          <w:rFonts w:ascii="Arial Narrow" w:hAnsi="Arial Narrow" w:cs="Courier New"/>
          <w:b/>
          <w:i/>
          <w:lang w:eastAsia="el-GR"/>
        </w:rPr>
        <w:t>αριθμ</w:t>
      </w:r>
      <w:proofErr w:type="spellEnd"/>
      <w:r w:rsidRPr="00B47B77">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B47B77">
        <w:rPr>
          <w:rFonts w:ascii="Arial Narrow" w:hAnsi="Arial Narrow" w:cs="Courier New"/>
          <w:b/>
          <w:lang w:eastAsia="el-GR"/>
        </w:rPr>
        <w:t>)</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B47B77" w:rsidRPr="00B47B77" w:rsidRDefault="00B47B77" w:rsidP="00B47B7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B47B77">
        <w:rPr>
          <w:rFonts w:ascii="Arial Narrow" w:hAnsi="Arial Narrow" w:cs="Courier New"/>
          <w:lang w:eastAsia="el-GR"/>
        </w:rPr>
        <w:t xml:space="preserve">Αριθ. </w:t>
      </w:r>
      <w:hyperlink r:id="rId403" w:history="1">
        <w:r w:rsidRPr="00B47B77">
          <w:rPr>
            <w:rFonts w:ascii="Arial Narrow" w:hAnsi="Arial Narrow" w:cs="Courier New"/>
            <w:b/>
            <w:color w:val="0000FF"/>
            <w:lang w:eastAsia="el-GR"/>
          </w:rPr>
          <w:t>ΔΙΔΑΔ/φ.51/578/οικ. 6378/4-3-2008</w:t>
        </w:r>
      </w:hyperlink>
      <w:r w:rsidRPr="00B47B77">
        <w:rPr>
          <w:rFonts w:ascii="Arial Narrow" w:hAnsi="Arial Narrow" w:cs="Courier New"/>
          <w:b/>
          <w:lang w:eastAsia="el-GR"/>
        </w:rPr>
        <w:tab/>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 xml:space="preserve">(ΦΕΚ Β/475/18.03.2008)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Απόφαση του Υπουργού Εσωτερικών:</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47B77">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cs="Courier New"/>
          <w:lang w:eastAsia="el-GR"/>
        </w:rPr>
        <w:t>Σχετική είναι και η Απόφαση της Υπουργού Διοικητικής Ανασυγκρότησης αριθ.:</w:t>
      </w:r>
    </w:p>
    <w:p w:rsidR="00B47B77" w:rsidRPr="00B47B77" w:rsidRDefault="00F154E8"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4" w:history="1">
        <w:r w:rsidR="00B47B77" w:rsidRPr="00B47B77">
          <w:rPr>
            <w:rFonts w:ascii="Arial Narrow" w:hAnsi="Arial Narrow" w:cs="Courier New"/>
            <w:b/>
            <w:color w:val="0000FF"/>
            <w:lang w:eastAsia="el-GR"/>
          </w:rPr>
          <w:t>ΔΙΔΑΔ/Φ.51/848/οικ. 31253/6-12-2016</w:t>
        </w:r>
      </w:hyperlink>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47B77">
        <w:rPr>
          <w:rFonts w:ascii="Arial Narrow" w:hAnsi="Arial Narrow"/>
          <w:lang w:eastAsia="el-GR"/>
        </w:rPr>
        <w:t xml:space="preserve">(ΦΕΚ </w:t>
      </w:r>
      <w:r w:rsidRPr="00B47B77">
        <w:rPr>
          <w:rFonts w:ascii="Arial Narrow" w:hAnsi="Arial Narrow" w:cs="Courier New"/>
          <w:lang w:eastAsia="el-GR"/>
        </w:rPr>
        <w:t xml:space="preserve">Β/3940/07.12.2016) </w:t>
      </w:r>
    </w:p>
    <w:p w:rsidR="00B47B77" w:rsidRPr="00B47B77" w:rsidRDefault="00B47B77" w:rsidP="00B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B47B77">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B47B77" w:rsidRPr="00B47B77" w:rsidRDefault="00B47B77" w:rsidP="00B47B77">
      <w:pPr>
        <w:suppressAutoHyphens w:val="0"/>
        <w:spacing w:after="200" w:line="276" w:lineRule="auto"/>
        <w:jc w:val="both"/>
        <w:rPr>
          <w:rFonts w:ascii="Arial Narrow" w:hAnsi="Arial Narrow"/>
          <w:b/>
          <w:i/>
          <w:sz w:val="22"/>
          <w:szCs w:val="22"/>
          <w:lang w:eastAsia="el-GR"/>
        </w:rPr>
      </w:pPr>
      <w:r w:rsidRPr="00B47B77">
        <w:rPr>
          <w:rFonts w:ascii="Arial Narrow" w:hAnsi="Arial Narrow"/>
          <w:b/>
          <w:i/>
          <w:sz w:val="22"/>
          <w:szCs w:val="22"/>
          <w:lang w:eastAsia="el-GR"/>
        </w:rPr>
        <w:t xml:space="preserve">Σχόλιο: </w:t>
      </w:r>
    </w:p>
    <w:p w:rsidR="00B47B77" w:rsidRPr="00B47B77" w:rsidRDefault="00B47B77" w:rsidP="00B47B77">
      <w:pPr>
        <w:suppressAutoHyphens w:val="0"/>
        <w:spacing w:after="200" w:line="276" w:lineRule="auto"/>
        <w:jc w:val="both"/>
        <w:rPr>
          <w:rFonts w:ascii="Arial Narrow" w:hAnsi="Arial Narrow"/>
          <w:i/>
          <w:sz w:val="22"/>
          <w:szCs w:val="22"/>
          <w:lang w:eastAsia="el-GR"/>
        </w:rPr>
      </w:pPr>
      <w:r w:rsidRPr="00B47B77">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280906" w:rsidRDefault="00B47B77" w:rsidP="00B47B77">
      <w:pPr>
        <w:rPr>
          <w:rFonts w:ascii="Calibri" w:hAnsi="Calibri" w:cs="Tahoma"/>
          <w:b/>
          <w:color w:val="365F91"/>
          <w:lang w:val="en-US"/>
        </w:rPr>
      </w:pPr>
    </w:p>
    <w:p w:rsidR="00B47B77" w:rsidRPr="00B47B77" w:rsidRDefault="00B47B77" w:rsidP="00B47B77">
      <w:pPr>
        <w:rPr>
          <w:rFonts w:ascii="Calibri" w:hAnsi="Calibri" w:cs="Tahoma"/>
          <w:b/>
          <w:color w:val="365F91"/>
        </w:rPr>
      </w:pPr>
    </w:p>
    <w:bookmarkStart w:id="104" w:name="_ΠΑΡΑΡΤΗΜΑ_IV"/>
    <w:bookmarkEnd w:id="104"/>
    <w:p w:rsidR="00B47B77" w:rsidRPr="00B47B77" w:rsidRDefault="00B47B77" w:rsidP="00B47B77">
      <w:pPr>
        <w:keepNext/>
        <w:tabs>
          <w:tab w:val="left" w:pos="7005"/>
        </w:tabs>
        <w:ind w:right="359"/>
        <w:jc w:val="center"/>
        <w:outlineLvl w:val="0"/>
        <w:rPr>
          <w:rFonts w:ascii="Calibri" w:hAnsi="Calibri"/>
          <w:b/>
          <w:bCs/>
          <w:sz w:val="32"/>
          <w:szCs w:val="32"/>
          <w:u w:val="single"/>
        </w:rPr>
      </w:pPr>
      <w:r w:rsidRPr="00B47B77">
        <w:rPr>
          <w:rFonts w:ascii="Calibri" w:hAnsi="Calibri"/>
          <w:b/>
          <w:bCs/>
          <w:sz w:val="32"/>
          <w:szCs w:val="32"/>
          <w:u w:val="single"/>
        </w:rPr>
        <w:lastRenderedPageBreak/>
        <w:fldChar w:fldCharType="begin"/>
      </w:r>
      <w:r w:rsidRPr="00B47B77">
        <w:rPr>
          <w:rFonts w:ascii="Calibri" w:hAnsi="Calibri"/>
          <w:b/>
          <w:bCs/>
          <w:sz w:val="32"/>
          <w:szCs w:val="32"/>
          <w:u w:val="single"/>
        </w:rPr>
        <w:instrText xml:space="preserve"> HYPERLINK  \l "_ΠΑΡΑΡΤΗΜΑ_IV" </w:instrText>
      </w:r>
      <w:r w:rsidRPr="00B47B77">
        <w:rPr>
          <w:rFonts w:ascii="Calibri" w:hAnsi="Calibri"/>
          <w:b/>
          <w:bCs/>
          <w:sz w:val="32"/>
          <w:szCs w:val="32"/>
          <w:u w:val="single"/>
        </w:rPr>
        <w:fldChar w:fldCharType="separate"/>
      </w:r>
      <w:bookmarkStart w:id="105" w:name="_Toc34837651"/>
      <w:r w:rsidRPr="00B47B77">
        <w:rPr>
          <w:rFonts w:ascii="Calibri" w:hAnsi="Calibri"/>
          <w:b/>
          <w:bCs/>
          <w:sz w:val="32"/>
          <w:szCs w:val="32"/>
          <w:u w:val="single"/>
        </w:rPr>
        <w:t>ΠΑΡΑΡΤΗΜΑ</w:t>
      </w:r>
      <w:r w:rsidRPr="00B47B77">
        <w:rPr>
          <w:rFonts w:ascii="Calibri" w:hAnsi="Calibri"/>
          <w:b/>
          <w:bCs/>
          <w:sz w:val="32"/>
          <w:szCs w:val="32"/>
          <w:u w:val="single"/>
        </w:rPr>
        <w:fldChar w:fldCharType="end"/>
      </w:r>
      <w:r w:rsidRPr="00B47B77">
        <w:rPr>
          <w:rFonts w:ascii="Calibri" w:hAnsi="Calibri"/>
          <w:b/>
          <w:bCs/>
          <w:sz w:val="32"/>
          <w:szCs w:val="32"/>
          <w:u w:val="single"/>
        </w:rPr>
        <w:t xml:space="preserve"> </w:t>
      </w:r>
      <w:r w:rsidRPr="00B47B77">
        <w:rPr>
          <w:rFonts w:ascii="Calibri" w:hAnsi="Calibri"/>
          <w:b/>
          <w:bCs/>
          <w:sz w:val="32"/>
          <w:szCs w:val="32"/>
          <w:u w:val="single"/>
          <w:lang w:val="en-US"/>
        </w:rPr>
        <w:t>III</w:t>
      </w:r>
      <w:bookmarkEnd w:id="105"/>
    </w:p>
    <w:p w:rsidR="00B47B77" w:rsidRPr="00B47B77" w:rsidRDefault="00B47B77" w:rsidP="00B47B77">
      <w:pPr>
        <w:jc w:val="center"/>
        <w:rPr>
          <w:rFonts w:ascii="Calibri" w:hAnsi="Calibri" w:cs="Tahoma"/>
          <w:b/>
          <w:sz w:val="16"/>
          <w:szCs w:val="16"/>
        </w:rPr>
      </w:pPr>
    </w:p>
    <w:p w:rsidR="00B47B77" w:rsidRPr="00B47B77" w:rsidRDefault="00B47B77" w:rsidP="00B47B77">
      <w:pPr>
        <w:keepNext/>
        <w:tabs>
          <w:tab w:val="left" w:pos="7005"/>
        </w:tabs>
        <w:ind w:right="359"/>
        <w:jc w:val="center"/>
        <w:outlineLvl w:val="0"/>
        <w:rPr>
          <w:rFonts w:ascii="Calibri" w:hAnsi="Calibri"/>
          <w:b/>
          <w:bCs/>
          <w:sz w:val="32"/>
          <w:szCs w:val="32"/>
        </w:rPr>
      </w:pPr>
      <w:bookmarkStart w:id="106" w:name="_Toc34837652"/>
      <w:r w:rsidRPr="00B47B77">
        <w:rPr>
          <w:rFonts w:ascii="Calibri" w:hAnsi="Calibri"/>
          <w:b/>
          <w:bCs/>
          <w:sz w:val="32"/>
          <w:szCs w:val="32"/>
        </w:rPr>
        <w:t xml:space="preserve"> ΣΥΓΚΕΝΤΡΩΤΙΚΟΣ ΠΙΝΑΚΑΣ ΤΡΟΠΟΛΟΓΙΩΝ ΤΟΥ ΥΠ.Δ.Α.</w:t>
      </w:r>
      <w:bookmarkEnd w:id="106"/>
    </w:p>
    <w:p w:rsidR="00B47B77" w:rsidRPr="00B47B77" w:rsidRDefault="00B47B77" w:rsidP="00B47B77">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B47B77" w:rsidRPr="00B47B77" w:rsidTr="00F154E8">
        <w:tc>
          <w:tcPr>
            <w:tcW w:w="524"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p>
        </w:tc>
        <w:tc>
          <w:tcPr>
            <w:tcW w:w="9257"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rPr>
            </w:pPr>
            <w:r w:rsidRPr="00B47B77">
              <w:rPr>
                <w:rFonts w:ascii="Calibri" w:hAnsi="Calibri" w:cs="Tahoma"/>
              </w:rPr>
              <w:t xml:space="preserve">Άρθρο 59 του ν. </w:t>
            </w:r>
            <w:hyperlink r:id="rId405" w:history="1">
              <w:r w:rsidRPr="00B47B77">
                <w:rPr>
                  <w:rFonts w:ascii="Calibri" w:hAnsi="Calibri" w:cs="Tahoma"/>
                  <w:color w:val="0000FF"/>
                </w:rPr>
                <w:t>4369/16</w:t>
              </w:r>
            </w:hyperlink>
            <w:r w:rsidRPr="00B47B77">
              <w:rPr>
                <w:rFonts w:ascii="Calibri" w:hAnsi="Calibri" w:cs="Tahoma"/>
              </w:rPr>
              <w:t>(ΦΕΚ 33/Α/27.02.2016)</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260/30 24.2.2016</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rPr>
            </w:pPr>
            <w:r w:rsidRPr="00B47B77">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B47B77">
              <w:rPr>
                <w:rFonts w:ascii="Calibri" w:hAnsi="Calibri" w:cs="Segoe UI"/>
                <w:lang w:eastAsia="el-GR"/>
              </w:rPr>
              <w:t>νπδδ</w:t>
            </w:r>
            <w:proofErr w:type="spellEnd"/>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p>
        </w:tc>
        <w:tc>
          <w:tcPr>
            <w:tcW w:w="9257" w:type="dxa"/>
            <w:gridSpan w:val="2"/>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τρίτο του ν. </w:t>
            </w:r>
            <w:hyperlink r:id="rId406" w:history="1">
              <w:r w:rsidRPr="00B47B77">
                <w:rPr>
                  <w:rFonts w:ascii="Calibri" w:hAnsi="Calibri" w:cs="Tahoma"/>
                  <w:color w:val="0000FF"/>
                </w:rPr>
                <w:t>4382/16</w:t>
              </w:r>
            </w:hyperlink>
            <w:r w:rsidRPr="00B47B77">
              <w:rPr>
                <w:rFonts w:ascii="Calibri" w:hAnsi="Calibri" w:cs="Tahoma"/>
              </w:rPr>
              <w:t>(ΦΕΚ 71/A/20.04.2016)</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i/>
              </w:rPr>
            </w:pPr>
            <w:r w:rsidRPr="00B47B77">
              <w:rPr>
                <w:rFonts w:ascii="Calibri" w:hAnsi="Calibri" w:cs="Tahoma"/>
                <w:i/>
                <w:iCs/>
              </w:rPr>
              <w:t xml:space="preserve">«Κύρωση της </w:t>
            </w:r>
            <w:proofErr w:type="spellStart"/>
            <w:r w:rsidRPr="00B47B77">
              <w:rPr>
                <w:rFonts w:ascii="Calibri" w:hAnsi="Calibri" w:cs="Tahoma"/>
                <w:i/>
                <w:iCs/>
              </w:rPr>
              <w:t>Ευρομεσογειακής</w:t>
            </w:r>
            <w:proofErr w:type="spellEnd"/>
            <w:r w:rsidRPr="00B47B77">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rPr>
            </w:pPr>
            <w:r w:rsidRPr="00B47B77">
              <w:rPr>
                <w:rFonts w:ascii="Calibri" w:hAnsi="Calibri" w:cs="Tahoma"/>
              </w:rPr>
              <w:t>318/16 12.4.2016</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w:t>
            </w:r>
            <w:r w:rsidRPr="00B47B77">
              <w:rPr>
                <w:rFonts w:ascii="Calibri" w:hAnsi="Calibri" w:cs="Tahoma"/>
                <w:b/>
                <w:sz w:val="28"/>
                <w:szCs w:val="28"/>
              </w:rPr>
              <w:t>.</w:t>
            </w:r>
          </w:p>
        </w:tc>
        <w:tc>
          <w:tcPr>
            <w:tcW w:w="9257"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rPr>
            </w:pPr>
          </w:p>
        </w:tc>
        <w:tc>
          <w:tcPr>
            <w:tcW w:w="9257" w:type="dxa"/>
            <w:gridSpan w:val="2"/>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46 του ν. </w:t>
            </w:r>
            <w:hyperlink r:id="rId407" w:history="1">
              <w:r w:rsidRPr="00B47B77">
                <w:rPr>
                  <w:rFonts w:ascii="Calibri" w:hAnsi="Calibri" w:cs="Tahoma"/>
                  <w:color w:val="0000FF"/>
                </w:rPr>
                <w:t>4386/16</w:t>
              </w:r>
            </w:hyperlink>
            <w:r w:rsidRPr="00B47B77">
              <w:rPr>
                <w:rFonts w:ascii="Calibri" w:hAnsi="Calibri" w:cs="Tahoma"/>
              </w:rPr>
              <w:t>(ΦΕΚ 83/Α/11.05.2016)</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i/>
              </w:rPr>
            </w:pPr>
            <w:r w:rsidRPr="00B47B77">
              <w:rPr>
                <w:rFonts w:ascii="Calibri" w:hAnsi="Calibri" w:cs="Tahoma"/>
                <w:i/>
              </w:rPr>
              <w:t>«Ρυθμίσεις για την έρευνα και άλλες διατάξεις»</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suppressAutoHyphens w:val="0"/>
              <w:rPr>
                <w:rFonts w:ascii="Calibri" w:hAnsi="Calibri" w:cs="Segoe UI"/>
                <w:bCs/>
                <w:lang w:eastAsia="el-GR"/>
              </w:rPr>
            </w:pPr>
            <w:r w:rsidRPr="00B47B77">
              <w:rPr>
                <w:rFonts w:ascii="Calibri" w:hAnsi="Calibri" w:cs="Segoe UI"/>
                <w:bCs/>
                <w:lang w:eastAsia="el-GR"/>
              </w:rPr>
              <w:t>355/2 26.4.2016</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24" w:type="dxa"/>
            <w:shd w:val="clear" w:color="auto" w:fill="auto"/>
          </w:tcPr>
          <w:p w:rsidR="00B47B77" w:rsidRPr="00B47B77" w:rsidRDefault="00B47B77" w:rsidP="00B47B77">
            <w:pPr>
              <w:jc w:val="both"/>
              <w:rPr>
                <w:rFonts w:ascii="Calibri" w:hAnsi="Calibri" w:cs="Tahoma"/>
                <w:b/>
              </w:rPr>
            </w:pPr>
          </w:p>
        </w:tc>
        <w:tc>
          <w:tcPr>
            <w:tcW w:w="9257" w:type="dxa"/>
            <w:gridSpan w:val="2"/>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4.</w:t>
            </w:r>
          </w:p>
        </w:tc>
        <w:tc>
          <w:tcPr>
            <w:tcW w:w="9257"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τρίτο του ν. </w:t>
            </w:r>
            <w:hyperlink r:id="rId408" w:history="1">
              <w:r w:rsidRPr="00B47B77">
                <w:rPr>
                  <w:rFonts w:ascii="Calibri" w:hAnsi="Calibri" w:cs="Tahoma"/>
                  <w:color w:val="0000FF"/>
                </w:rPr>
                <w:t>4420/16</w:t>
              </w:r>
            </w:hyperlink>
            <w:r w:rsidRPr="00B47B77">
              <w:rPr>
                <w:rFonts w:ascii="Calibri" w:hAnsi="Calibri" w:cs="Tahoma"/>
              </w:rPr>
              <w:t>(ΦΕΚ 175/Α/20.09.2016)</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24" w:type="dxa"/>
            <w:shd w:val="clear" w:color="auto" w:fill="DAEEF3"/>
          </w:tcPr>
          <w:p w:rsidR="00B47B77" w:rsidRPr="00B47B77" w:rsidRDefault="00B47B77" w:rsidP="00B47B77">
            <w:pPr>
              <w:jc w:val="both"/>
              <w:rPr>
                <w:rFonts w:ascii="Calibri" w:hAnsi="Calibri" w:cs="Tahoma"/>
                <w:b/>
              </w:rPr>
            </w:pPr>
          </w:p>
        </w:tc>
        <w:tc>
          <w:tcPr>
            <w:tcW w:w="9257" w:type="dxa"/>
            <w:gridSpan w:val="2"/>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B47B77">
              <w:rPr>
                <w:rFonts w:ascii="Calibri" w:hAnsi="Calibri" w:cs="Tahoma"/>
                <w:i/>
              </w:rPr>
              <w:lastRenderedPageBreak/>
              <w:t>Συνεργασίας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664/49 7.9.2016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proofErr w:type="spellStart"/>
            <w:r w:rsidRPr="00B47B77">
              <w:rPr>
                <w:rFonts w:ascii="Calibri" w:hAnsi="Calibri" w:cs="Tahoma"/>
              </w:rPr>
              <w:t>Κατ΄</w:t>
            </w:r>
            <w:proofErr w:type="spellEnd"/>
            <w:r w:rsidRPr="00B47B77">
              <w:rPr>
                <w:rFonts w:ascii="Calibri" w:hAnsi="Calibri" w:cs="Tahoma"/>
              </w:rPr>
              <w:t xml:space="preserve"> εξαίρεση επιτρέπεται η ανακατανομή των επιτυχόντων του γραπτού διαγωνισμού Α.Σ.Ε.Π έτους 1998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5.</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τέταρτο </w:t>
            </w:r>
            <w:r w:rsidRPr="00B47B77">
              <w:rPr>
                <w:rFonts w:ascii="Calibri" w:hAnsi="Calibri" w:cs="Tahoma"/>
                <w:i/>
              </w:rPr>
              <w:t>«Αποσπάσεις υπαλλήλων σε υπηρεσίες της Ευρωπαϊκής Ένωσης, των κρατών-μελών αυτής ή άλλων χωρών»</w:t>
            </w:r>
            <w:r w:rsidRPr="00B47B77">
              <w:rPr>
                <w:rFonts w:ascii="Calibri" w:hAnsi="Calibri" w:cs="Tahoma"/>
              </w:rPr>
              <w:t xml:space="preserve"> του ν. </w:t>
            </w:r>
            <w:hyperlink r:id="rId409" w:history="1">
              <w:r w:rsidRPr="00B47B77">
                <w:rPr>
                  <w:rFonts w:ascii="Calibri" w:hAnsi="Calibri" w:cs="Tahoma"/>
                  <w:color w:val="0000FF"/>
                </w:rPr>
                <w:t>4420/16</w:t>
              </w:r>
            </w:hyperlink>
            <w:r w:rsidRPr="00B47B77">
              <w:rPr>
                <w:rFonts w:ascii="Calibri" w:hAnsi="Calibri" w:cs="Tahoma"/>
              </w:rPr>
              <w:t xml:space="preserve"> (ΦΕΚ 175/Α/20.09.2016)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665/50 7.9.2016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Αποσπάσεις υπαλλήλων σε υπηρεσίες της Ευρωπαϊκής Ένωσης, των κρατών μελών αυτής ή άλλων χωρών</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6</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16 του ν. </w:t>
            </w:r>
            <w:hyperlink r:id="rId410" w:history="1">
              <w:r w:rsidRPr="00B47B77">
                <w:rPr>
                  <w:rFonts w:ascii="Calibri" w:hAnsi="Calibri" w:cs="Tahoma"/>
                  <w:color w:val="0000FF"/>
                </w:rPr>
                <w:t>4429/16</w:t>
              </w:r>
            </w:hyperlink>
            <w:r w:rsidRPr="00B47B77">
              <w:rPr>
                <w:rFonts w:ascii="Calibri" w:hAnsi="Calibri" w:cs="Tahoma"/>
              </w:rPr>
              <w:t xml:space="preserve"> (ΦΕΚ 199/Α/21.10.2016)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«Ελληνικό Ίδρυμα Έρευνας και Καινοτομίας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689/76 4.10.2016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7.</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44 του ν. </w:t>
            </w:r>
            <w:hyperlink r:id="rId411" w:history="1">
              <w:r w:rsidRPr="00B47B77">
                <w:rPr>
                  <w:rFonts w:ascii="Calibri" w:hAnsi="Calibri" w:cs="Tahoma"/>
                  <w:color w:val="0000FF"/>
                </w:rPr>
                <w:t>4440/16</w:t>
              </w:r>
            </w:hyperlink>
            <w:r w:rsidRPr="00B47B77">
              <w:rPr>
                <w:rFonts w:ascii="Calibri" w:hAnsi="Calibri" w:cs="Tahoma"/>
              </w:rPr>
              <w:t xml:space="preserve"> (ΦΕΚ 224/Α/02.12.2016)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773/12 24.11.2016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Διορισμός σε προσωποπαγείς θέσεις των καταταγέντων στους πίνακες </w:t>
            </w:r>
            <w:proofErr w:type="spellStart"/>
            <w:r w:rsidRPr="00B47B77">
              <w:rPr>
                <w:rFonts w:ascii="Calibri" w:hAnsi="Calibri" w:cs="Tahoma"/>
              </w:rPr>
              <w:t>διοριστέων</w:t>
            </w:r>
            <w:proofErr w:type="spellEnd"/>
            <w:r w:rsidRPr="00B47B77">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8.</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45 του ν. </w:t>
            </w:r>
            <w:hyperlink r:id="rId412" w:history="1">
              <w:r w:rsidRPr="00B47B77">
                <w:rPr>
                  <w:rFonts w:ascii="Calibri" w:hAnsi="Calibri" w:cs="Tahoma"/>
                  <w:color w:val="0000FF"/>
                </w:rPr>
                <w:t>4440/16</w:t>
              </w:r>
            </w:hyperlink>
            <w:r w:rsidRPr="00B47B77">
              <w:rPr>
                <w:rFonts w:ascii="Calibri" w:hAnsi="Calibri" w:cs="Tahoma"/>
              </w:rPr>
              <w:t xml:space="preserve"> (ΦΕΚ Α/224/02.12.2016)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774/13 24.11.2016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B47B77">
              <w:rPr>
                <w:rFonts w:ascii="Calibri" w:hAnsi="Calibri" w:cs="Tahoma"/>
              </w:rPr>
              <w:t>αριθμ</w:t>
            </w:r>
            <w:proofErr w:type="spellEnd"/>
            <w:r w:rsidRPr="00B47B77">
              <w:rPr>
                <w:rFonts w:ascii="Calibri" w:hAnsi="Calibri" w:cs="Tahoma"/>
              </w:rPr>
              <w:t>. 8/1997)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9</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Άρθρο 15</w:t>
            </w:r>
            <w:r w:rsidRPr="00B47B77">
              <w:rPr>
                <w:rFonts w:ascii="Calibri" w:hAnsi="Calibri" w:cs="Tahoma"/>
                <w:i/>
              </w:rPr>
              <w:t>«Κάλυψη δαπάνης μισθοδοσίας υπαλλήλων εποπτευόμενων φορέων»</w:t>
            </w:r>
            <w:r w:rsidRPr="00B47B77">
              <w:rPr>
                <w:rFonts w:ascii="Calibri" w:hAnsi="Calibri" w:cs="Tahoma"/>
              </w:rPr>
              <w:t xml:space="preserve"> παρ. 2 του ν. </w:t>
            </w:r>
            <w:hyperlink r:id="rId413" w:history="1">
              <w:r w:rsidRPr="00B47B77">
                <w:rPr>
                  <w:rFonts w:ascii="Calibri" w:hAnsi="Calibri" w:cs="Tahoma"/>
                  <w:color w:val="0000FF"/>
                </w:rPr>
                <w:t>4440/16</w:t>
              </w:r>
            </w:hyperlink>
            <w:r w:rsidRPr="00B47B77">
              <w:rPr>
                <w:rFonts w:ascii="Calibri" w:hAnsi="Calibri" w:cs="Tahoma"/>
              </w:rPr>
              <w:t xml:space="preserve"> (ΦΕΚ Α</w:t>
            </w:r>
            <w:r w:rsidRPr="00B47B77">
              <w:rPr>
                <w:rFonts w:ascii="Calibri" w:hAnsi="Calibri" w:cs="Tahoma"/>
                <w:lang w:val="en-US"/>
              </w:rPr>
              <w:t>/</w:t>
            </w:r>
            <w:r w:rsidRPr="00B47B77">
              <w:rPr>
                <w:rFonts w:ascii="Calibri" w:hAnsi="Calibri" w:cs="Tahoma"/>
              </w:rPr>
              <w:t>224/02.12.2016)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775/14 24.11.2016</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10.</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33 του ν. </w:t>
            </w:r>
            <w:hyperlink r:id="rId414" w:history="1">
              <w:r w:rsidRPr="00B47B77">
                <w:rPr>
                  <w:rFonts w:ascii="Calibri" w:hAnsi="Calibri" w:cs="Tahoma"/>
                  <w:color w:val="0000FF"/>
                </w:rPr>
                <w:t>4447/16</w:t>
              </w:r>
            </w:hyperlink>
            <w:r w:rsidRPr="00B47B77">
              <w:rPr>
                <w:rFonts w:ascii="Calibri" w:hAnsi="Calibri" w:cs="Tahoma"/>
              </w:rPr>
              <w:t>(ΦΕΚ Α/241/23.12.2016)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«Χωρικός σχεδιασμός - Βιώσιμη ανάπτυξη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878/106 20.12.2016</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bCs/>
              </w:rPr>
            </w:pPr>
            <w:r w:rsidRPr="00B47B77">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B47B77">
              <w:rPr>
                <w:rFonts w:ascii="Calibri" w:hAnsi="Calibri" w:cs="Tahoma"/>
                <w:bCs/>
              </w:rPr>
              <w:t>ι.δ.ο.χ</w:t>
            </w:r>
            <w:proofErr w:type="spellEnd"/>
            <w:r w:rsidRPr="00B47B77">
              <w:rPr>
                <w:rFonts w:ascii="Calibri" w:hAnsi="Calibri" w:cs="Tahoma"/>
                <w:bC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lang w:val="en-US"/>
              </w:rPr>
              <w:t>11.</w:t>
            </w:r>
          </w:p>
        </w:tc>
        <w:tc>
          <w:tcPr>
            <w:tcW w:w="9206" w:type="dxa"/>
            <w:shd w:val="clear" w:color="auto" w:fill="auto"/>
          </w:tcPr>
          <w:p w:rsidR="00B47B77" w:rsidRPr="00B47B77" w:rsidRDefault="00B47B77" w:rsidP="00B47B77">
            <w:pPr>
              <w:jc w:val="both"/>
              <w:rPr>
                <w:rFonts w:ascii="Calibri" w:hAnsi="Calibri" w:cs="Tahoma"/>
                <w:b/>
                <w:sz w:val="28"/>
                <w:szCs w:val="28"/>
                <w:u w:val="single"/>
              </w:rPr>
            </w:pPr>
            <w:r w:rsidRPr="00B47B77">
              <w:rPr>
                <w:rFonts w:ascii="Calibri" w:hAnsi="Calibri" w:cs="Tahoma"/>
                <w:b/>
                <w:sz w:val="28"/>
                <w:szCs w:val="28"/>
                <w:u w:val="single"/>
              </w:rPr>
              <w:t>ΔΙΑΤΑΞΗ ΝΟΜΟΥ:</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52του ν. </w:t>
            </w:r>
            <w:hyperlink r:id="rId415" w:history="1">
              <w:r w:rsidRPr="00B47B77">
                <w:rPr>
                  <w:rFonts w:ascii="Calibri" w:hAnsi="Calibri" w:cs="Tahoma"/>
                  <w:color w:val="0000FF"/>
                </w:rPr>
                <w:t>4456/17</w:t>
              </w:r>
            </w:hyperlink>
            <w:r w:rsidRPr="00B47B77">
              <w:rPr>
                <w:rFonts w:ascii="Calibri" w:hAnsi="Calibri" w:cs="Tahoma"/>
              </w:rPr>
              <w:t>(ΦΕΚ Α/24/01.03.2017)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u w:val="single"/>
              </w:rPr>
            </w:pPr>
            <w:r w:rsidRPr="00B47B77">
              <w:rPr>
                <w:rFonts w:ascii="Calibri" w:hAnsi="Calibri" w:cs="Tahoma"/>
                <w:b/>
                <w:sz w:val="28"/>
                <w:szCs w:val="28"/>
                <w:u w:val="single"/>
              </w:rPr>
              <w:t>ΤΙΤΛΟΣ ΝΟΜΟΥ:</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u w:val="single"/>
              </w:rPr>
            </w:pPr>
            <w:r w:rsidRPr="00B47B77">
              <w:rPr>
                <w:rFonts w:ascii="Calibri" w:hAnsi="Calibri" w:cs="Tahoma"/>
                <w:b/>
                <w:sz w:val="28"/>
                <w:szCs w:val="28"/>
                <w:u w:val="single"/>
              </w:rPr>
              <w:t>ΑΡΙΘΜΟΣ ΤΡΟΠΟΛΟΓΙΑΣ: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939/18 22.2.2017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u w:val="single"/>
              </w:rPr>
            </w:pPr>
            <w:r w:rsidRPr="00B47B77">
              <w:rPr>
                <w:rFonts w:ascii="Calibri" w:hAnsi="Calibri" w:cs="Tahoma"/>
                <w:b/>
                <w:sz w:val="28"/>
                <w:szCs w:val="28"/>
                <w:u w:val="single"/>
              </w:rPr>
              <w:t>ΠΕΡΙΓΡΑΦΗ:</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2</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Άρθρα δεύτερο </w:t>
            </w:r>
            <w:r w:rsidRPr="00B47B77">
              <w:rPr>
                <w:rFonts w:ascii="Calibri" w:hAnsi="Calibri" w:cs="Tahoma"/>
                <w:i/>
              </w:rPr>
              <w:t>«Τροποποίηση διατάξεων του ν. 3528/2007 (Α΄26) και του ν. 3584/2007 (A΄143)»</w:t>
            </w:r>
            <w:r w:rsidRPr="00B47B77">
              <w:rPr>
                <w:rFonts w:ascii="Calibri" w:hAnsi="Calibri" w:cs="Tahoma"/>
              </w:rPr>
              <w:t xml:space="preserve"> Άρθρο τρίτο και τέταρτο </w:t>
            </w:r>
            <w:r w:rsidRPr="00B47B77">
              <w:rPr>
                <w:rFonts w:ascii="Calibri" w:hAnsi="Calibri" w:cs="Tahoma"/>
                <w:i/>
              </w:rPr>
              <w:t>«Τροποποίηση διατάξεων του ν. 4369/2016 (Α΄ 33)»</w:t>
            </w:r>
            <w:r w:rsidRPr="00B47B77">
              <w:rPr>
                <w:rFonts w:ascii="Calibri" w:hAnsi="Calibri" w:cs="Tahoma"/>
              </w:rPr>
              <w:t xml:space="preserve"> Άρθρο πέμπτο </w:t>
            </w:r>
            <w:r w:rsidRPr="00B47B77">
              <w:rPr>
                <w:rFonts w:ascii="Calibri" w:hAnsi="Calibri" w:cs="Tahoma"/>
                <w:i/>
              </w:rPr>
              <w:t>«Τροποποίηση του ν. 4178/2013 (Α΄174)»</w:t>
            </w:r>
            <w:r w:rsidRPr="00B47B77">
              <w:rPr>
                <w:rFonts w:ascii="Calibri" w:hAnsi="Calibri" w:cs="Tahoma"/>
              </w:rPr>
              <w:t xml:space="preserve"> και Άρθρο έκτο </w:t>
            </w:r>
            <w:r w:rsidRPr="00B47B77">
              <w:rPr>
                <w:rFonts w:ascii="Calibri" w:hAnsi="Calibri" w:cs="Tahoma"/>
                <w:i/>
              </w:rPr>
              <w:t xml:space="preserve">«Τροποποίηση του δευτέρου και τρίτου εδαφίου της περίπτωσης </w:t>
            </w:r>
            <w:proofErr w:type="spellStart"/>
            <w:r w:rsidRPr="00B47B77">
              <w:rPr>
                <w:rFonts w:ascii="Calibri" w:hAnsi="Calibri" w:cs="Tahoma"/>
                <w:i/>
              </w:rPr>
              <w:t>α΄</w:t>
            </w:r>
            <w:proofErr w:type="spellEnd"/>
            <w:r w:rsidRPr="00B47B77">
              <w:rPr>
                <w:rFonts w:ascii="Calibri" w:hAnsi="Calibri" w:cs="Tahoma"/>
                <w:i/>
              </w:rPr>
              <w:t xml:space="preserve"> της παρ. 6 του άρθρου 24 του ν. 4270/2014 (Α΄ 143)»</w:t>
            </w:r>
            <w:r w:rsidRPr="00B47B77">
              <w:rPr>
                <w:rFonts w:ascii="Calibri" w:hAnsi="Calibri" w:cs="Tahoma"/>
              </w:rPr>
              <w:t xml:space="preserve"> του ν. </w:t>
            </w:r>
            <w:hyperlink r:id="rId416" w:history="1">
              <w:r w:rsidRPr="00B47B77">
                <w:rPr>
                  <w:rFonts w:ascii="Calibri" w:hAnsi="Calibri" w:cs="Tahoma"/>
                  <w:color w:val="0000FF"/>
                </w:rPr>
                <w:t>4464/17</w:t>
              </w:r>
            </w:hyperlink>
            <w:r w:rsidRPr="00B47B77">
              <w:rPr>
                <w:rFonts w:ascii="Calibri" w:hAnsi="Calibri" w:cs="Tahoma"/>
              </w:rPr>
              <w:t xml:space="preserve"> (ΦΕΚ 46/Α/04.04.2017)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suppressAutoHyphens w:val="0"/>
              <w:rPr>
                <w:rFonts w:ascii="Calibri" w:hAnsi="Calibri" w:cs="Segoe UI"/>
                <w:bCs/>
                <w:lang w:eastAsia="el-GR"/>
              </w:rPr>
            </w:pPr>
            <w:r w:rsidRPr="00B47B77">
              <w:rPr>
                <w:rFonts w:ascii="Calibri" w:hAnsi="Calibri" w:cs="Segoe UI"/>
                <w:bCs/>
                <w:lang w:eastAsia="el-GR"/>
              </w:rPr>
              <w:t>1003/12 29.3.2017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13</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149 του ν. </w:t>
            </w:r>
            <w:hyperlink r:id="rId417" w:history="1">
              <w:r w:rsidRPr="00B47B77">
                <w:rPr>
                  <w:rFonts w:ascii="Calibri" w:hAnsi="Calibri" w:cs="Tahoma"/>
                  <w:color w:val="0000FF"/>
                </w:rPr>
                <w:t>4483/17</w:t>
              </w:r>
            </w:hyperlink>
            <w:r w:rsidRPr="00B47B77">
              <w:rPr>
                <w:rFonts w:ascii="Calibri" w:hAnsi="Calibri" w:cs="Tahoma"/>
              </w:rPr>
              <w:t>(ΦΕΚ 107/Α/31.07.2017)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1120/34 24.7.2017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4</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147 του ν. </w:t>
            </w:r>
            <w:hyperlink r:id="rId418" w:history="1">
              <w:r w:rsidRPr="00B47B77">
                <w:rPr>
                  <w:rFonts w:ascii="Calibri" w:hAnsi="Calibri" w:cs="Tahoma"/>
                  <w:color w:val="0000FF"/>
                </w:rPr>
                <w:t>4483/17</w:t>
              </w:r>
            </w:hyperlink>
            <w:r w:rsidRPr="00B47B77">
              <w:rPr>
                <w:rFonts w:ascii="Calibri" w:hAnsi="Calibri" w:cs="Tahoma"/>
              </w:rPr>
              <w:t>(ΦΕΚ 107/Α/31.07.2017)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suppressAutoHyphens w:val="0"/>
              <w:rPr>
                <w:rFonts w:ascii="Calibri" w:hAnsi="Calibri" w:cs="Segoe UI"/>
                <w:bCs/>
                <w:lang w:eastAsia="el-GR"/>
              </w:rPr>
            </w:pPr>
            <w:r w:rsidRPr="00B47B77">
              <w:rPr>
                <w:rFonts w:ascii="Calibri" w:hAnsi="Calibri" w:cs="Segoe UI"/>
                <w:bCs/>
                <w:lang w:eastAsia="el-GR"/>
              </w:rPr>
              <w:t>1118/32 24.7.2017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15</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Άρθρο 150του ν. </w:t>
            </w:r>
            <w:hyperlink r:id="rId419" w:history="1">
              <w:r w:rsidRPr="00B47B77">
                <w:rPr>
                  <w:rFonts w:ascii="Calibri" w:hAnsi="Calibri" w:cs="Tahoma"/>
                  <w:color w:val="0000FF"/>
                </w:rPr>
                <w:t>4483/17</w:t>
              </w:r>
            </w:hyperlink>
            <w:r w:rsidRPr="00B47B77">
              <w:rPr>
                <w:rFonts w:ascii="Calibri" w:hAnsi="Calibri" w:cs="Tahoma"/>
              </w:rPr>
              <w:t xml:space="preserve"> (ΦΕΚ 107/Α/31.07.2017)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1125/36 25.7.2017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Συμπλήρωση διατάξεων του άρθρου 38 του ν. 4369/2016 (Εθνικό Μητρώο Επιτελικών Στελεχών Δημόσιας Διοίκησης)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16</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146 του ν. </w:t>
            </w:r>
            <w:hyperlink r:id="rId420" w:history="1">
              <w:r w:rsidRPr="00B47B77">
                <w:rPr>
                  <w:rFonts w:ascii="Calibri" w:hAnsi="Calibri" w:cs="Tahoma"/>
                  <w:color w:val="0000FF"/>
                </w:rPr>
                <w:t>4483/17</w:t>
              </w:r>
            </w:hyperlink>
            <w:r w:rsidRPr="00B47B77">
              <w:rPr>
                <w:rFonts w:ascii="Calibri" w:hAnsi="Calibri" w:cs="Tahoma"/>
              </w:rPr>
              <w:t>(ΦΕΚ 107/Α/31.07.2017)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suppressAutoHyphens w:val="0"/>
              <w:rPr>
                <w:rFonts w:ascii="Calibri" w:hAnsi="Calibri" w:cs="Segoe UI"/>
                <w:bCs/>
                <w:lang w:eastAsia="el-GR"/>
              </w:rPr>
            </w:pPr>
            <w:r w:rsidRPr="00B47B77">
              <w:rPr>
                <w:rFonts w:ascii="Calibri" w:hAnsi="Calibri" w:cs="Segoe UI"/>
                <w:bCs/>
                <w:lang w:eastAsia="el-GR"/>
              </w:rPr>
              <w:t>1117/31 24.7.2017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17</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Άρθρο 114 του ν.</w:t>
            </w:r>
            <w:hyperlink r:id="rId421" w:history="1">
              <w:r w:rsidRPr="00B47B77">
                <w:rPr>
                  <w:rFonts w:ascii="Calibri" w:hAnsi="Calibri" w:cs="Tahoma"/>
                  <w:color w:val="0000FF"/>
                </w:rPr>
                <w:t>4485/17</w:t>
              </w:r>
            </w:hyperlink>
            <w:r w:rsidRPr="00B47B77">
              <w:rPr>
                <w:rFonts w:ascii="Calibri" w:hAnsi="Calibri" w:cs="Tahoma"/>
              </w:rPr>
              <w:t xml:space="preserve"> (ΦΕΚ 114/Α/04.08.2017)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«Οργάνωση και λειτουργία της ανώτατης εκπαίδευσης, ρυθμίσεις για την έρευνα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1192/133 31.7.2017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lastRenderedPageBreak/>
              <w:t>Τροποποίηση - συμπλήρωση των διατάξεων του άρθρου 59 του ν. 4314/2014 σχετικά με τη στελέχωση της εταιρείας "Κοινωνία της Πληροφορίας Α.Ε."</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lastRenderedPageBreak/>
              <w:t>18</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36 του ν. </w:t>
            </w:r>
            <w:hyperlink r:id="rId422" w:history="1">
              <w:r w:rsidRPr="00B47B77">
                <w:rPr>
                  <w:rFonts w:ascii="Calibri" w:hAnsi="Calibri" w:cs="Tahoma"/>
                  <w:color w:val="0000FF"/>
                </w:rPr>
                <w:t>4489/17</w:t>
              </w:r>
            </w:hyperlink>
            <w:r w:rsidRPr="00B47B77">
              <w:rPr>
                <w:rFonts w:ascii="Calibri" w:hAnsi="Calibri" w:cs="Tahoma"/>
              </w:rPr>
              <w:t xml:space="preserve"> (ΦΕΚ 140/Α/21.09.2017)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suppressAutoHyphens w:val="0"/>
              <w:rPr>
                <w:rFonts w:ascii="Calibri" w:hAnsi="Calibri" w:cs="Segoe UI"/>
                <w:bCs/>
                <w:lang w:eastAsia="el-GR"/>
              </w:rPr>
            </w:pPr>
            <w:r w:rsidRPr="00B47B77">
              <w:rPr>
                <w:rFonts w:ascii="Calibri" w:hAnsi="Calibri" w:cs="Segoe UI"/>
                <w:bCs/>
                <w:lang w:eastAsia="el-GR"/>
              </w:rPr>
              <w:t>1245/97 5.9.2017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9</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Άρθρο 18</w:t>
            </w:r>
            <w:r w:rsidRPr="00B47B77">
              <w:rPr>
                <w:rFonts w:ascii="Calibri" w:hAnsi="Calibri" w:cs="Tahoma"/>
                <w:i/>
              </w:rPr>
              <w:t>«Μεταβατικές τοποθετήσεις προϊσταμένων στις νέες οργανωτικές δομές»</w:t>
            </w:r>
            <w:r w:rsidRPr="00B47B77">
              <w:rPr>
                <w:rFonts w:ascii="Calibri" w:hAnsi="Calibri" w:cs="Tahoma"/>
              </w:rPr>
              <w:t xml:space="preserve"> του ν. </w:t>
            </w:r>
            <w:hyperlink r:id="rId423" w:history="1">
              <w:r w:rsidRPr="00B47B77">
                <w:rPr>
                  <w:rFonts w:ascii="Calibri" w:hAnsi="Calibri" w:cs="Tahoma"/>
                  <w:color w:val="0000FF"/>
                </w:rPr>
                <w:t>4492/17</w:t>
              </w:r>
            </w:hyperlink>
            <w:r w:rsidRPr="00B47B77">
              <w:rPr>
                <w:rFonts w:ascii="Calibri" w:hAnsi="Calibri" w:cs="Tahoma"/>
              </w:rPr>
              <w:t xml:space="preserve"> (ΦΕΚ 156/Α/18.10.2017)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 xml:space="preserve">«Διακίνηση και εμπορία νωπών και </w:t>
            </w:r>
            <w:proofErr w:type="spellStart"/>
            <w:r w:rsidRPr="00B47B77">
              <w:rPr>
                <w:rFonts w:ascii="Calibri" w:hAnsi="Calibri" w:cs="Tahoma"/>
                <w:i/>
              </w:rPr>
              <w:t>ευαλλοίωτων</w:t>
            </w:r>
            <w:proofErr w:type="spellEnd"/>
            <w:r w:rsidRPr="00B47B77">
              <w:rPr>
                <w:rFonts w:ascii="Calibri" w:hAnsi="Calibri" w:cs="Tahoma"/>
                <w:i/>
              </w:rPr>
              <w:t xml:space="preserve"> αγροτικών προϊόντων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1259/70 26.9.2017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bCs/>
              </w:rPr>
              <w:t>Μεταβατικές τοποθετήσεις προϊσταμένων στις νέες οργανωτικές δομές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20</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Άρθρο όγδοο, Άρθρο ένατο, Άρθρο δέκατο του ν. </w:t>
            </w:r>
            <w:hyperlink r:id="rId424" w:history="1">
              <w:r w:rsidRPr="00B47B77">
                <w:rPr>
                  <w:rFonts w:ascii="Calibri" w:hAnsi="Calibri" w:cs="Tahoma"/>
                  <w:color w:val="0000FF"/>
                </w:rPr>
                <w:t>4506/17</w:t>
              </w:r>
            </w:hyperlink>
            <w:r w:rsidRPr="00B47B77">
              <w:rPr>
                <w:rFonts w:ascii="Calibri" w:hAnsi="Calibri" w:cs="Tahoma"/>
              </w:rPr>
              <w:t>(ΦΕΚ 191/Α/12.12.2017)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1372/21 4.12.2017</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1</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47 </w:t>
            </w:r>
            <w:r w:rsidRPr="00B47B77">
              <w:rPr>
                <w:rFonts w:ascii="Calibri" w:hAnsi="Calibri" w:cs="Tahoma"/>
                <w:bCs/>
                <w:i/>
              </w:rPr>
              <w:t>«Τροποποιήσεις διατάξεων του ν. 4369/2016 (Α΄33)»</w:t>
            </w:r>
            <w:r w:rsidRPr="00B47B77">
              <w:rPr>
                <w:rFonts w:ascii="Calibri" w:hAnsi="Calibri" w:cs="Tahoma"/>
                <w:bCs/>
              </w:rPr>
              <w:t xml:space="preserve"> και Άρθρο 48 </w:t>
            </w:r>
            <w:r w:rsidRPr="00B47B77">
              <w:rPr>
                <w:rFonts w:ascii="Calibri" w:hAnsi="Calibri" w:cs="Tahoma"/>
                <w:bCs/>
                <w:i/>
              </w:rPr>
              <w:t xml:space="preserve">«Τροποποιήσεις διατάξεων του Κώδικα Κατάστασης Δημοσίων Πολιτικών Διοικητικών </w:t>
            </w:r>
            <w:r w:rsidRPr="00B47B77">
              <w:rPr>
                <w:rFonts w:ascii="Calibri" w:hAnsi="Calibri" w:cs="Tahoma"/>
                <w:bCs/>
                <w:i/>
              </w:rPr>
              <w:lastRenderedPageBreak/>
              <w:t>Υπαλλήλων και Υπαλλήλων Ν.Π.Δ.Δ. (ν. 3528/2007, Α΄ 26) »</w:t>
            </w:r>
            <w:r w:rsidRPr="00B47B77">
              <w:rPr>
                <w:rFonts w:ascii="Calibri" w:hAnsi="Calibri" w:cs="Tahoma"/>
                <w:bCs/>
              </w:rPr>
              <w:t xml:space="preserve">του ν. </w:t>
            </w:r>
            <w:hyperlink r:id="rId425" w:history="1">
              <w:r w:rsidRPr="00B47B77">
                <w:rPr>
                  <w:rFonts w:ascii="Calibri" w:hAnsi="Calibri" w:cs="Tahoma"/>
                  <w:bCs/>
                  <w:color w:val="0000FF"/>
                </w:rPr>
                <w:t>4509/2017</w:t>
              </w:r>
            </w:hyperlink>
            <w:r w:rsidRPr="00B47B77">
              <w:rPr>
                <w:rFonts w:ascii="Calibri" w:hAnsi="Calibri" w:cs="Tahoma"/>
                <w:bCs/>
              </w:rPr>
              <w:t xml:space="preserve"> (ΦΕΚ 201/Α/22.12.2017)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w:t>
            </w:r>
            <w:r w:rsidRPr="00B47B77">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B47B77">
              <w:rPr>
                <w:rFonts w:ascii="Calibri" w:hAnsi="Calibri" w:cs="Tahoma"/>
                <w:i/>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1381/119 15.12.2017</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B47B77">
              <w:rPr>
                <w:rFonts w:ascii="Calibri" w:hAnsi="Calibri" w:cs="Tahoma"/>
              </w:rPr>
              <w:t>ν.π.δ.δ</w:t>
            </w:r>
            <w:proofErr w:type="spellEnd"/>
            <w:r w:rsidRPr="00B47B77">
              <w:rPr>
                <w:rFonts w:ascii="Calibri" w:hAnsi="Calibri" w:cs="Tahoma"/>
              </w:rPr>
              <w:t>. (ν. 3528/2007), όσον αφορά στην επιλογή προϊσταμένων των οργανικών μονάδων του δημόσιου τομέα.</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2</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59 του ν. </w:t>
            </w:r>
            <w:hyperlink r:id="rId426" w:history="1">
              <w:r w:rsidRPr="00B47B77">
                <w:rPr>
                  <w:rFonts w:ascii="Calibri" w:hAnsi="Calibri" w:cs="Tahoma"/>
                  <w:bCs/>
                  <w:color w:val="0000FF"/>
                </w:rPr>
                <w:t>4520/2018</w:t>
              </w:r>
            </w:hyperlink>
            <w:r w:rsidRPr="00B47B77">
              <w:rPr>
                <w:rFonts w:ascii="Calibri" w:hAnsi="Calibri" w:cs="Tahoma"/>
                <w:bCs/>
              </w:rPr>
              <w:t>(ΦΕΚ 30/Α/22.02.2018)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 xml:space="preserve">«Μετεξέλιξη του Οργανισμού Γεωργικών Ασφαλίσεων σε Οργανισμό </w:t>
            </w:r>
            <w:proofErr w:type="spellStart"/>
            <w:r w:rsidRPr="00B47B77">
              <w:rPr>
                <w:rFonts w:ascii="Calibri" w:hAnsi="Calibri" w:cs="Tahoma"/>
                <w:i/>
              </w:rPr>
              <w:t>Προνοιακών</w:t>
            </w:r>
            <w:proofErr w:type="spellEnd"/>
            <w:r w:rsidRPr="00B47B77">
              <w:rPr>
                <w:rFonts w:ascii="Calibri" w:hAnsi="Calibri" w:cs="Tahoma"/>
                <w:i/>
              </w:rPr>
              <w:t xml:space="preserve"> Επιδομάτων και Κοινωνικής Αλληλεγγύης (ΟΠΕΚΑ) και λοιπές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1476/102 14.2.2018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του Υπουργείου Διοικητικής Ανασυγκρότησης.</w:t>
            </w:r>
          </w:p>
          <w:p w:rsidR="00B47B77" w:rsidRPr="00B47B77" w:rsidRDefault="00B47B77" w:rsidP="00B47B77">
            <w:pPr>
              <w:jc w:val="both"/>
              <w:rPr>
                <w:rFonts w:ascii="Calibri" w:hAnsi="Calibri" w:cs="Tahoma"/>
              </w:rPr>
            </w:pPr>
            <w:r w:rsidRPr="00B47B77">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23.</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δεύτερο του ν. </w:t>
            </w:r>
            <w:hyperlink r:id="rId427" w:history="1">
              <w:r w:rsidRPr="00B47B77">
                <w:rPr>
                  <w:rFonts w:ascii="Calibri" w:hAnsi="Calibri" w:cs="Tahoma"/>
                  <w:bCs/>
                  <w:color w:val="0000FF"/>
                </w:rPr>
                <w:t>4528/2018</w:t>
              </w:r>
            </w:hyperlink>
            <w:r w:rsidRPr="00B47B77">
              <w:rPr>
                <w:rFonts w:ascii="Calibri" w:hAnsi="Calibri" w:cs="Tahoma"/>
                <w:bCs/>
              </w:rPr>
              <w:t>(ΦΕΚ 50/Α/16.03.2018)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«Κύρωση Σύμβασης για τη λειτουργία του Ελληνικού Ινστιτούτου Παστέρ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1506/167 6.3.2018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Υπουργείου Διοικητικής Ανασυγκρότησης.</w:t>
            </w:r>
          </w:p>
          <w:p w:rsidR="00B47B77" w:rsidRPr="00B47B77" w:rsidRDefault="00B47B77" w:rsidP="00B47B77">
            <w:pPr>
              <w:jc w:val="both"/>
              <w:rPr>
                <w:rFonts w:ascii="Calibri" w:hAnsi="Calibri" w:cs="Tahoma"/>
              </w:rPr>
            </w:pPr>
            <w:r w:rsidRPr="00B47B77">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4</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36 του ν. </w:t>
            </w:r>
            <w:hyperlink r:id="rId428" w:history="1">
              <w:r w:rsidRPr="00B47B77">
                <w:rPr>
                  <w:rFonts w:ascii="Calibri" w:hAnsi="Calibri" w:cs="Tahoma"/>
                  <w:bCs/>
                  <w:color w:val="0000FF"/>
                </w:rPr>
                <w:t>4531/2018</w:t>
              </w:r>
            </w:hyperlink>
            <w:r w:rsidRPr="00B47B77">
              <w:rPr>
                <w:rFonts w:ascii="Calibri" w:hAnsi="Calibri" w:cs="Tahoma"/>
                <w:bCs/>
              </w:rPr>
              <w:t xml:space="preserve"> (ΦΕΚ Α/62/05.04.2018)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w:t>
            </w:r>
            <w:r w:rsidRPr="00B47B77">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B47B77">
              <w:rPr>
                <w:rFonts w:ascii="Calibri" w:hAnsi="Calibri" w:cs="Tahoma"/>
                <w:bCs/>
                <w:i/>
              </w:rPr>
              <w:lastRenderedPageBreak/>
              <w:t>διατάξεις αρμοδιότητας Υπουργείου Δικαιοσύνης, Διαφάνειας και Ανθρωπίνων Δικαιωμάτων και λοιπές διατάξεις</w:t>
            </w:r>
            <w:r w:rsidRPr="00B47B77">
              <w:rPr>
                <w:rFonts w:ascii="Calibri" w:hAnsi="Calibri" w:cs="Tahoma"/>
                <w:i/>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1518/143 16.3.2018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του Υπουργείου Διοικητικής Ανασυγκρότησης.</w:t>
            </w:r>
          </w:p>
          <w:p w:rsidR="00B47B77" w:rsidRPr="00B47B77" w:rsidRDefault="00B47B77" w:rsidP="00B47B77">
            <w:pPr>
              <w:jc w:val="both"/>
              <w:rPr>
                <w:rFonts w:ascii="Calibri" w:hAnsi="Calibri" w:cs="Tahoma"/>
              </w:rPr>
            </w:pPr>
            <w:r w:rsidRPr="00B47B77">
              <w:rPr>
                <w:rFonts w:ascii="Calibri" w:hAnsi="Calibri" w:cs="Tahoma"/>
              </w:rPr>
              <w:t xml:space="preserve">(Τροπολογία για τη διευθέτηση της αναγνώρισης των απαιτήσεων των </w:t>
            </w:r>
            <w:proofErr w:type="spellStart"/>
            <w:r w:rsidRPr="00B47B77">
              <w:rPr>
                <w:rFonts w:ascii="Calibri" w:hAnsi="Calibri" w:cs="Tahoma"/>
              </w:rPr>
              <w:t>παρόχων</w:t>
            </w:r>
            <w:proofErr w:type="spellEnd"/>
            <w:r w:rsidRPr="00B47B77">
              <w:rPr>
                <w:rFonts w:ascii="Calibri" w:hAnsi="Calibri" w:cs="Tahoma"/>
              </w:rPr>
              <w:t xml:space="preserve"> έναντι των υπηρεσιών του έργου «ΣΥΖΕΥΞΙΣ </w:t>
            </w:r>
            <w:r w:rsidRPr="00B47B77">
              <w:rPr>
                <w:rFonts w:ascii="Calibri" w:hAnsi="Calibri" w:cs="Tahoma"/>
                <w:lang w:val="en-US"/>
              </w:rPr>
              <w:t>I</w:t>
            </w:r>
            <w:r w:rsidRPr="00B47B77">
              <w:rPr>
                <w:rFonts w:ascii="Calibri" w:hAnsi="Calibri" w:cs="Tahoma"/>
              </w:rPr>
              <w:t xml:space="preserve">»)  </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5</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Άρθρα 33, 34, 35 και 46 του ν. </w:t>
            </w:r>
            <w:hyperlink r:id="rId429" w:history="1">
              <w:r w:rsidRPr="00B47B77">
                <w:rPr>
                  <w:rFonts w:ascii="Calibri" w:hAnsi="Calibri" w:cs="Tahoma"/>
                  <w:bCs/>
                  <w:color w:val="0000FF"/>
                </w:rPr>
                <w:t>4531/2018</w:t>
              </w:r>
            </w:hyperlink>
            <w:r w:rsidRPr="00B47B77">
              <w:rPr>
                <w:rFonts w:ascii="Calibri" w:hAnsi="Calibri" w:cs="Tahoma"/>
                <w:bCs/>
              </w:rPr>
              <w:t xml:space="preserve"> (ΦΕΚ Α/62/05.04.2018)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1530/147 20.3.2018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6</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9 </w:t>
            </w:r>
            <w:r w:rsidRPr="00B47B77">
              <w:rPr>
                <w:rFonts w:ascii="Calibri" w:hAnsi="Calibri" w:cs="Tahoma"/>
                <w:bCs/>
                <w:i/>
              </w:rPr>
              <w:t>«Ηλεκτρονική Αξιολόγηση»</w:t>
            </w:r>
            <w:r w:rsidRPr="00B47B77">
              <w:rPr>
                <w:rFonts w:ascii="Calibri" w:hAnsi="Calibri" w:cs="Tahoma"/>
                <w:bCs/>
              </w:rPr>
              <w:t xml:space="preserve"> του ν. </w:t>
            </w:r>
            <w:hyperlink r:id="rId430" w:history="1">
              <w:r w:rsidRPr="00B47B77">
                <w:rPr>
                  <w:rFonts w:ascii="Calibri" w:hAnsi="Calibri" w:cs="Tahoma"/>
                  <w:bCs/>
                  <w:color w:val="0000FF"/>
                </w:rPr>
                <w:t>4533/2018</w:t>
              </w:r>
            </w:hyperlink>
            <w:r w:rsidRPr="00B47B77">
              <w:rPr>
                <w:rFonts w:ascii="Calibri" w:hAnsi="Calibri" w:cs="Tahoma"/>
                <w:bCs/>
              </w:rPr>
              <w:t xml:space="preserve"> (ΦΕΚ Α/75/27.04.2018)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1558/182 24.4.2018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Ηλεκτρονική Αξιολόγηση.</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7</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15 του ν. </w:t>
            </w:r>
            <w:hyperlink r:id="rId431" w:history="1">
              <w:r w:rsidRPr="00B47B77">
                <w:rPr>
                  <w:rFonts w:ascii="Calibri" w:hAnsi="Calibri" w:cs="Tahoma"/>
                  <w:bCs/>
                  <w:color w:val="0000FF"/>
                </w:rPr>
                <w:t>4551/2018</w:t>
              </w:r>
            </w:hyperlink>
            <w:r w:rsidRPr="00B47B77">
              <w:rPr>
                <w:rFonts w:ascii="Calibri" w:hAnsi="Calibri" w:cs="Tahoma"/>
                <w:bCs/>
              </w:rPr>
              <w:t xml:space="preserve"> (ΦΕΚ Α/116/02.07.2018)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1626/41 26.6.2018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Τροποποίηση-συμπλήρωση διατάξεων του Καταστατικού της Κοινωνίας της Πληροφορίας </w:t>
            </w:r>
            <w:r w:rsidRPr="00B47B77">
              <w:rPr>
                <w:rFonts w:ascii="Calibri" w:hAnsi="Calibri" w:cs="Tahoma"/>
              </w:rPr>
              <w:lastRenderedPageBreak/>
              <w:t>Α.Ε.</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lastRenderedPageBreak/>
              <w:t>2</w:t>
            </w:r>
            <w:r w:rsidRPr="00B47B77">
              <w:rPr>
                <w:rFonts w:ascii="Calibri" w:hAnsi="Calibri" w:cs="Tahoma"/>
                <w:b/>
                <w:sz w:val="28"/>
                <w:szCs w:val="28"/>
                <w:lang w:val="en-US"/>
              </w:rPr>
              <w:t>8</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52 του ν. </w:t>
            </w:r>
            <w:hyperlink r:id="rId432" w:history="1">
              <w:r w:rsidRPr="00B47B77">
                <w:rPr>
                  <w:rFonts w:ascii="Calibri" w:hAnsi="Calibri" w:cs="Tahoma"/>
                  <w:bCs/>
                  <w:color w:val="0000FF"/>
                </w:rPr>
                <w:t>4554/2018</w:t>
              </w:r>
            </w:hyperlink>
            <w:r w:rsidRPr="00B47B77">
              <w:rPr>
                <w:rFonts w:ascii="Calibri" w:hAnsi="Calibri" w:cs="Tahoma"/>
                <w:bCs/>
              </w:rPr>
              <w:t xml:space="preserve"> (ΦΕΚ Α/130/18.07.2018)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w:t>
            </w:r>
            <w:proofErr w:type="spellStart"/>
            <w:r w:rsidRPr="00B47B77">
              <w:rPr>
                <w:rFonts w:ascii="Calibri" w:hAnsi="Calibri" w:cs="Tahoma"/>
                <w:i/>
              </w:rPr>
              <w:t>Aσφαλιστικές</w:t>
            </w:r>
            <w:proofErr w:type="spellEnd"/>
            <w:r w:rsidRPr="00B47B77">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1637/114 3.7.2018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r w:rsidRPr="00B47B77">
              <w:rPr>
                <w:rFonts w:ascii="Calibri" w:hAnsi="Calibri" w:cs="Tahoma"/>
                <w:b/>
                <w:sz w:val="28"/>
                <w:szCs w:val="28"/>
                <w:lang w:val="en-US"/>
              </w:rPr>
              <w:t>9</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53 του ν. </w:t>
            </w:r>
            <w:hyperlink r:id="rId433" w:history="1">
              <w:r w:rsidRPr="00B47B77">
                <w:rPr>
                  <w:rFonts w:ascii="Calibri" w:hAnsi="Calibri" w:cs="Tahoma"/>
                  <w:bCs/>
                  <w:color w:val="0000FF"/>
                </w:rPr>
                <w:t>4554/2018</w:t>
              </w:r>
            </w:hyperlink>
            <w:r w:rsidRPr="00B47B77">
              <w:rPr>
                <w:rFonts w:ascii="Calibri" w:hAnsi="Calibri" w:cs="Tahoma"/>
                <w:bCs/>
              </w:rPr>
              <w:t xml:space="preserve"> (ΦΕΚ Α/130/18.07.2018)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w:t>
            </w:r>
            <w:proofErr w:type="spellStart"/>
            <w:r w:rsidRPr="00B47B77">
              <w:rPr>
                <w:rFonts w:ascii="Calibri" w:hAnsi="Calibri" w:cs="Tahoma"/>
                <w:i/>
              </w:rPr>
              <w:t>Aσφαλιστικές</w:t>
            </w:r>
            <w:proofErr w:type="spellEnd"/>
            <w:r w:rsidRPr="00B47B77">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1642/116 4.7.2018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30</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Άρθρα 260, 261, 262 και 263 του ν. </w:t>
            </w:r>
            <w:hyperlink r:id="rId434" w:history="1">
              <w:r w:rsidRPr="00B47B77">
                <w:rPr>
                  <w:rFonts w:ascii="Calibri" w:hAnsi="Calibri" w:cs="Tahoma"/>
                  <w:bCs/>
                  <w:color w:val="0000FF"/>
                </w:rPr>
                <w:t>4555/2018</w:t>
              </w:r>
            </w:hyperlink>
            <w:r w:rsidRPr="00B47B77">
              <w:rPr>
                <w:rFonts w:ascii="Calibri" w:hAnsi="Calibri" w:cs="Tahoma"/>
                <w:bCs/>
              </w:rPr>
              <w:t xml:space="preserve"> (ΦΕΚ Α/133/19.07.2018)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1684/73 11.7.2018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lastRenderedPageBreak/>
              <w:t>3</w:t>
            </w:r>
            <w:r w:rsidRPr="00B47B77">
              <w:rPr>
                <w:rFonts w:ascii="Calibri" w:hAnsi="Calibri" w:cs="Tahoma"/>
                <w:b/>
                <w:sz w:val="28"/>
                <w:szCs w:val="28"/>
              </w:rPr>
              <w:t>1.</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16 του ν. </w:t>
            </w:r>
            <w:hyperlink r:id="rId435" w:history="1">
              <w:r w:rsidRPr="00B47B77">
                <w:rPr>
                  <w:rFonts w:ascii="Calibri" w:hAnsi="Calibri" w:cs="Tahoma"/>
                  <w:bCs/>
                  <w:color w:val="0000FF"/>
                </w:rPr>
                <w:t>4571/2018</w:t>
              </w:r>
            </w:hyperlink>
            <w:r w:rsidRPr="00B47B77">
              <w:rPr>
                <w:rFonts w:ascii="Calibri" w:hAnsi="Calibri" w:cs="Tahoma"/>
                <w:bCs/>
              </w:rPr>
              <w:t xml:space="preserve"> (ΦΕΚ Α/186/30.10.2018)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«Επείγουσες ρυθμίσεις για την υποβολή δηλώσεων περιουσιακής κατάστασης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1780/160 16.10.2018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w:t>
            </w:r>
            <w:r w:rsidRPr="00B47B77">
              <w:rPr>
                <w:rFonts w:ascii="Calibri" w:hAnsi="Calibri" w:cs="Tahoma"/>
                <w:b/>
                <w:sz w:val="28"/>
                <w:szCs w:val="28"/>
              </w:rPr>
              <w:t>2.</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89 του ν. </w:t>
            </w:r>
            <w:hyperlink r:id="rId436" w:history="1">
              <w:r w:rsidRPr="00B47B77">
                <w:rPr>
                  <w:rFonts w:ascii="Calibri" w:hAnsi="Calibri"/>
                  <w:color w:val="0000FF"/>
                </w:rPr>
                <w:t>4583/2018</w:t>
              </w:r>
            </w:hyperlink>
            <w:r w:rsidRPr="00B47B77">
              <w:rPr>
                <w:rFonts w:ascii="Calibri" w:hAnsi="Calibri" w:cs="Tahoma"/>
                <w:bCs/>
              </w:rPr>
              <w:t>(ΦΕΚ Α/212/18.12.2018)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1842/161 10.12.2018</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B47B77">
              <w:rPr>
                <w:rFonts w:ascii="Calibri" w:hAnsi="Calibri" w:cs="Tahoma"/>
                <w:vertAlign w:val="superscript"/>
              </w:rPr>
              <w:t>η</w:t>
            </w:r>
            <w:r w:rsidRPr="00B47B77">
              <w:rPr>
                <w:rFonts w:ascii="Calibri" w:hAnsi="Calibri" w:cs="Tahoma"/>
              </w:rPr>
              <w:t>/12/2018 κατά τα οριζόμενα στην παρ. 1 του άρθρου 35 του ν. 4531/2018 [ΦΕΚ Α/62]).</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33</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11 του ν. </w:t>
            </w:r>
            <w:hyperlink r:id="rId437" w:history="1">
              <w:r w:rsidRPr="00B47B77">
                <w:rPr>
                  <w:rFonts w:ascii="Calibri" w:hAnsi="Calibri" w:cs="Tahoma"/>
                  <w:bCs/>
                  <w:color w:val="0000FF"/>
                </w:rPr>
                <w:t>4587/2018</w:t>
              </w:r>
            </w:hyperlink>
            <w:r w:rsidRPr="00B47B77">
              <w:rPr>
                <w:rFonts w:ascii="Calibri" w:hAnsi="Calibri" w:cs="Tahoma"/>
                <w:bCs/>
              </w:rPr>
              <w:t xml:space="preserve"> (ΦΕΚ Α/218/24.12.2018)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«Επείγουσες ρυθμίσεις αρμοδιότητας Υπουργείου Μεταναστευτικής Πολιτικής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1860/11 17.12.2018</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34.</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Άρθρα 67, 68, 69 και 70 του ν. </w:t>
            </w:r>
            <w:hyperlink r:id="rId438" w:history="1">
              <w:r w:rsidRPr="00B47B77">
                <w:rPr>
                  <w:rFonts w:ascii="Calibri" w:hAnsi="Calibri" w:cs="Tahoma"/>
                  <w:bCs/>
                  <w:color w:val="0000FF"/>
                </w:rPr>
                <w:t>4590/2019</w:t>
              </w:r>
            </w:hyperlink>
            <w:r w:rsidRPr="00B47B77">
              <w:rPr>
                <w:rFonts w:ascii="Calibri" w:hAnsi="Calibri" w:cs="Tahoma"/>
                <w:bCs/>
              </w:rPr>
              <w:t xml:space="preserve"> (ΦΕΚ Α/17/07.02.2019)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1928/21 22.1.2019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Ρύθμιση θεμάτων που αφορούν </w:t>
            </w:r>
          </w:p>
          <w:p w:rsidR="00B47B77" w:rsidRPr="00B47B77" w:rsidRDefault="00B47B77" w:rsidP="00B47B77">
            <w:pPr>
              <w:jc w:val="both"/>
              <w:rPr>
                <w:rFonts w:ascii="Calibri" w:hAnsi="Calibri" w:cs="Tahoma"/>
              </w:rPr>
            </w:pPr>
            <w:r w:rsidRPr="00B47B77">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B47B77" w:rsidRPr="00B47B77" w:rsidRDefault="00B47B77" w:rsidP="00B47B77">
            <w:pPr>
              <w:jc w:val="both"/>
              <w:rPr>
                <w:rFonts w:ascii="Calibri" w:hAnsi="Calibri" w:cs="Tahoma"/>
              </w:rPr>
            </w:pPr>
            <w:r w:rsidRPr="00B47B77">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B47B77" w:rsidRPr="00B47B77" w:rsidRDefault="00B47B77" w:rsidP="00B47B77">
            <w:pPr>
              <w:jc w:val="both"/>
              <w:rPr>
                <w:rFonts w:ascii="Calibri" w:hAnsi="Calibri" w:cs="Tahoma"/>
              </w:rPr>
            </w:pPr>
            <w:r w:rsidRPr="00B47B77">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w:t>
            </w:r>
            <w:r w:rsidRPr="00B47B77">
              <w:rPr>
                <w:rFonts w:ascii="Calibri" w:hAnsi="Calibri" w:cs="Tahoma"/>
                <w:b/>
                <w:sz w:val="28"/>
                <w:szCs w:val="28"/>
              </w:rPr>
              <w:t>5.</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74 του ν. </w:t>
            </w:r>
            <w:hyperlink r:id="rId439" w:history="1">
              <w:r w:rsidRPr="00B47B77">
                <w:rPr>
                  <w:rFonts w:ascii="Calibri" w:hAnsi="Calibri" w:cs="Tahoma"/>
                  <w:bCs/>
                  <w:color w:val="0000FF"/>
                </w:rPr>
                <w:t>4590/2019</w:t>
              </w:r>
            </w:hyperlink>
            <w:r w:rsidRPr="00B47B77">
              <w:rPr>
                <w:rFonts w:ascii="Calibri" w:hAnsi="Calibri" w:cs="Tahoma"/>
                <w:bCs/>
              </w:rPr>
              <w:t xml:space="preserve"> (ΦΕΚ Α/17/07.02.2019)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1933/26 28.1.2019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Συμπλήρωση διατάξεων του ν.4440/2016 (Ενιαίο Σύστημα Κινητικότητας  [Ε.Σ.Κ.]).</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w:t>
            </w:r>
            <w:r w:rsidRPr="00B47B77">
              <w:rPr>
                <w:rFonts w:ascii="Calibri" w:hAnsi="Calibri" w:cs="Tahoma"/>
                <w:b/>
                <w:sz w:val="28"/>
                <w:szCs w:val="28"/>
              </w:rPr>
              <w:t>6.</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Άρθρο 75 του ν. </w:t>
            </w:r>
            <w:hyperlink r:id="rId440" w:history="1">
              <w:r w:rsidRPr="00B47B77">
                <w:rPr>
                  <w:rFonts w:ascii="Calibri" w:hAnsi="Calibri" w:cs="Tahoma"/>
                  <w:bCs/>
                  <w:color w:val="0000FF"/>
                </w:rPr>
                <w:t>4590/2019</w:t>
              </w:r>
            </w:hyperlink>
            <w:r w:rsidRPr="00B47B77">
              <w:rPr>
                <w:rFonts w:ascii="Calibri" w:hAnsi="Calibri" w:cs="Tahoma"/>
                <w:bCs/>
              </w:rPr>
              <w:t xml:space="preserve"> (ΦΕΚ Α/17/07.02.2019)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1934/27 28.1.2019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Ρύθμιση θεμάτων υπηρεσιακής κατάστασης του Εξειδικευμένου </w:t>
            </w:r>
            <w:proofErr w:type="spellStart"/>
            <w:r w:rsidRPr="00B47B77">
              <w:rPr>
                <w:rFonts w:ascii="Calibri" w:hAnsi="Calibri" w:cs="Tahoma"/>
              </w:rPr>
              <w:t>Επιστημονκού</w:t>
            </w:r>
            <w:proofErr w:type="spellEnd"/>
            <w:r w:rsidRPr="00B47B77">
              <w:rPr>
                <w:rFonts w:ascii="Calibri" w:hAnsi="Calibri" w:cs="Tahoma"/>
              </w:rPr>
              <w:t xml:space="preserve"> Προσωπικού (Ε.Ε.Π.).</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w:t>
            </w:r>
            <w:r w:rsidRPr="00B47B77">
              <w:rPr>
                <w:rFonts w:ascii="Calibri" w:hAnsi="Calibri" w:cs="Tahoma"/>
                <w:b/>
                <w:sz w:val="28"/>
                <w:szCs w:val="28"/>
              </w:rPr>
              <w:t>7.</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76 του ν. </w:t>
            </w:r>
            <w:hyperlink r:id="rId441" w:history="1">
              <w:r w:rsidRPr="00B47B77">
                <w:rPr>
                  <w:rFonts w:ascii="Calibri" w:hAnsi="Calibri" w:cs="Tahoma"/>
                  <w:bCs/>
                  <w:color w:val="0000FF"/>
                </w:rPr>
                <w:t>4590/2019</w:t>
              </w:r>
            </w:hyperlink>
            <w:r w:rsidRPr="00B47B77">
              <w:rPr>
                <w:rFonts w:ascii="Calibri" w:hAnsi="Calibri" w:cs="Tahoma"/>
                <w:bCs/>
              </w:rPr>
              <w:t xml:space="preserve"> (ΦΕΚ Α/17/07.02.2019)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1935/28 28.1.2019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lastRenderedPageBreak/>
              <w:t>3</w:t>
            </w:r>
            <w:r w:rsidRPr="00B47B77">
              <w:rPr>
                <w:rFonts w:ascii="Calibri" w:hAnsi="Calibri" w:cs="Tahoma"/>
                <w:b/>
                <w:sz w:val="28"/>
                <w:szCs w:val="28"/>
              </w:rPr>
              <w:t>8.</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Άρθρα 77 και 78 του ν. </w:t>
            </w:r>
            <w:hyperlink r:id="rId442" w:history="1">
              <w:r w:rsidRPr="00B47B77">
                <w:rPr>
                  <w:rFonts w:ascii="Calibri" w:hAnsi="Calibri" w:cs="Tahoma"/>
                  <w:bCs/>
                  <w:color w:val="0000FF"/>
                </w:rPr>
                <w:t>4590/2019</w:t>
              </w:r>
            </w:hyperlink>
            <w:r w:rsidRPr="00B47B77">
              <w:rPr>
                <w:rFonts w:ascii="Calibri" w:hAnsi="Calibri" w:cs="Tahoma"/>
                <w:bCs/>
              </w:rPr>
              <w:t xml:space="preserve"> (ΦΕΚ Α/17/07.02.2019)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1936/29 29.1.2019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B47B77" w:rsidRPr="00B47B77" w:rsidRDefault="00B47B77" w:rsidP="00B47B77">
            <w:pPr>
              <w:jc w:val="both"/>
              <w:rPr>
                <w:rFonts w:ascii="Calibri" w:hAnsi="Calibri" w:cs="Tahoma"/>
              </w:rPr>
            </w:pPr>
            <w:r w:rsidRPr="00B47B77">
              <w:rPr>
                <w:rFonts w:ascii="Calibri" w:hAnsi="Calibri" w:cs="Tahoma"/>
              </w:rPr>
              <w:t xml:space="preserve">Β. Χορηγείται η προσωπική διαφορά της παρ. 1 του άρθρου 27 του ν. 4354/2015 </w:t>
            </w:r>
            <w:proofErr w:type="spellStart"/>
            <w:r w:rsidRPr="00B47B77">
              <w:rPr>
                <w:rFonts w:ascii="Calibri" w:hAnsi="Calibri" w:cs="Tahoma"/>
              </w:rPr>
              <w:t>κατ΄</w:t>
            </w:r>
            <w:proofErr w:type="spellEnd"/>
            <w:r w:rsidRPr="00B47B77">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39</w:t>
            </w:r>
            <w:r w:rsidRPr="00B47B77">
              <w:rPr>
                <w:rFonts w:ascii="Calibri" w:hAnsi="Calibri" w:cs="Tahoma"/>
                <w:b/>
                <w:sz w:val="28"/>
                <w:szCs w:val="28"/>
              </w:rPr>
              <w:t>.</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159 του ν. </w:t>
            </w:r>
            <w:hyperlink r:id="rId443" w:history="1">
              <w:r w:rsidRPr="00B47B77">
                <w:rPr>
                  <w:rFonts w:ascii="Calibri" w:hAnsi="Calibri" w:cs="Tahoma"/>
                  <w:bCs/>
                  <w:color w:val="0000FF"/>
                </w:rPr>
                <w:t>4600/2019</w:t>
              </w:r>
            </w:hyperlink>
            <w:r w:rsidRPr="00B47B77">
              <w:rPr>
                <w:rFonts w:ascii="Calibri" w:hAnsi="Calibri" w:cs="Tahoma"/>
                <w:bCs/>
              </w:rPr>
              <w:t xml:space="preserve"> (ΦΕΚ Α/43/09.03.2019)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2008/161 5.3.2019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Τροποποίηση της παρ. 3 του άρθρου 13 του ν. 4369/2016 (Α' 33).</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40</w:t>
            </w:r>
            <w:r w:rsidRPr="00B47B77">
              <w:rPr>
                <w:rFonts w:ascii="Calibri" w:hAnsi="Calibri" w:cs="Tahoma"/>
                <w:b/>
                <w:sz w:val="28"/>
                <w:szCs w:val="28"/>
              </w:rPr>
              <w:t>.</w:t>
            </w: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rPr>
            </w:pPr>
            <w:r w:rsidRPr="00B47B77">
              <w:rPr>
                <w:rFonts w:ascii="Calibri" w:hAnsi="Calibri" w:cs="Tahoma"/>
                <w:bCs/>
              </w:rPr>
              <w:t xml:space="preserve">Άρθρα 113, 114 και 115 του ν. </w:t>
            </w:r>
            <w:hyperlink r:id="rId444" w:history="1">
              <w:r w:rsidRPr="00B47B77">
                <w:rPr>
                  <w:rFonts w:ascii="Calibri" w:hAnsi="Calibri" w:cs="Tahoma"/>
                  <w:bCs/>
                  <w:color w:val="0000FF"/>
                </w:rPr>
                <w:t>4604/2019</w:t>
              </w:r>
            </w:hyperlink>
            <w:r w:rsidRPr="00B47B77">
              <w:rPr>
                <w:rFonts w:ascii="Calibri" w:hAnsi="Calibri" w:cs="Tahoma"/>
                <w:bCs/>
              </w:rPr>
              <w:t xml:space="preserve"> (ΦΕΚ Α/50/26.03.2019)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 xml:space="preserve">«Προώθηση της ουσιαστικής ισότητας των φύλων, πρόληψη και καταπολέμηση της </w:t>
            </w:r>
            <w:proofErr w:type="spellStart"/>
            <w:r w:rsidRPr="00B47B77">
              <w:rPr>
                <w:rFonts w:ascii="Calibri" w:hAnsi="Calibri" w:cs="Tahoma"/>
                <w:i/>
              </w:rPr>
              <w:t>έμφυλης</w:t>
            </w:r>
            <w:proofErr w:type="spellEnd"/>
            <w:r w:rsidRPr="00B47B77">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rPr>
          <w:trHeight w:val="201"/>
        </w:trPr>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Cs/>
                <w:lang w:val="en-US"/>
              </w:rPr>
            </w:pPr>
            <w:r w:rsidRPr="00B47B77">
              <w:rPr>
                <w:rFonts w:ascii="Calibri" w:hAnsi="Calibri" w:cs="Tahoma"/>
                <w:bCs/>
              </w:rPr>
              <w:t>2029/87 14.3.2019</w:t>
            </w:r>
          </w:p>
        </w:tc>
      </w:tr>
      <w:tr w:rsidR="00B47B77" w:rsidRPr="00B47B77" w:rsidTr="00F154E8">
        <w:tc>
          <w:tcPr>
            <w:tcW w:w="575" w:type="dxa"/>
            <w:gridSpan w:val="2"/>
            <w:shd w:val="clear" w:color="auto" w:fill="DAEEF3"/>
          </w:tcPr>
          <w:p w:rsidR="00B47B77" w:rsidRPr="00B47B77" w:rsidRDefault="00B47B77" w:rsidP="00B47B77">
            <w:pPr>
              <w:jc w:val="both"/>
              <w:rPr>
                <w:rFonts w:ascii="Calibri" w:hAnsi="Calibri" w:cs="Tahoma"/>
                <w:b/>
                <w:sz w:val="28"/>
                <w:szCs w:val="28"/>
              </w:rPr>
            </w:pPr>
          </w:p>
        </w:tc>
        <w:tc>
          <w:tcPr>
            <w:tcW w:w="920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του Υπουργείου Διοικητικής Ανασυγκρότησης.</w:t>
            </w:r>
          </w:p>
          <w:p w:rsidR="00B47B77" w:rsidRPr="00B47B77" w:rsidRDefault="00B47B77" w:rsidP="00B47B77">
            <w:pPr>
              <w:jc w:val="both"/>
              <w:rPr>
                <w:rFonts w:ascii="Calibri" w:hAnsi="Calibri" w:cs="Tahoma"/>
              </w:rPr>
            </w:pPr>
            <w:r w:rsidRPr="00B47B77">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4</w:t>
            </w:r>
            <w:r w:rsidRPr="00B47B77">
              <w:rPr>
                <w:rFonts w:ascii="Calibri" w:hAnsi="Calibri" w:cs="Tahoma"/>
                <w:b/>
                <w:sz w:val="28"/>
                <w:szCs w:val="28"/>
              </w:rPr>
              <w:t>1.</w:t>
            </w: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Cs/>
              </w:rPr>
            </w:pPr>
            <w:r w:rsidRPr="00B47B77">
              <w:rPr>
                <w:rFonts w:ascii="Calibri" w:hAnsi="Calibri" w:cs="Tahoma"/>
                <w:bCs/>
              </w:rPr>
              <w:t xml:space="preserve">Άρθρο τέταρτο «Συνέχεια της δημόσιας διοίκησης» και Άρθρο πέμπτο του ν. </w:t>
            </w:r>
            <w:hyperlink r:id="rId445" w:history="1">
              <w:r w:rsidRPr="00B47B77">
                <w:rPr>
                  <w:rFonts w:ascii="Calibri" w:hAnsi="Calibri" w:cs="Tahoma"/>
                  <w:bCs/>
                  <w:color w:val="0000FF"/>
                </w:rPr>
                <w:t>4616/2019</w:t>
              </w:r>
            </w:hyperlink>
            <w:r w:rsidRPr="00B47B77">
              <w:rPr>
                <w:rFonts w:ascii="Calibri" w:hAnsi="Calibri" w:cs="Tahoma"/>
                <w:bCs/>
              </w:rPr>
              <w:t xml:space="preserve"> (ΦΕΚ Α/86/07.06.2019)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Cs/>
                <w:lang w:val="en-US"/>
              </w:rPr>
            </w:pPr>
            <w:r w:rsidRPr="00B47B77">
              <w:rPr>
                <w:rFonts w:ascii="Calibri" w:hAnsi="Calibri" w:cs="Tahoma"/>
                <w:bCs/>
              </w:rPr>
              <w:t>2227/241 5.6.2019</w:t>
            </w:r>
          </w:p>
        </w:tc>
      </w:tr>
      <w:tr w:rsidR="00B47B77" w:rsidRPr="00B47B77" w:rsidTr="00F154E8">
        <w:tc>
          <w:tcPr>
            <w:tcW w:w="575" w:type="dxa"/>
            <w:gridSpan w:val="2"/>
            <w:shd w:val="clear" w:color="auto" w:fill="auto"/>
          </w:tcPr>
          <w:p w:rsidR="00B47B77" w:rsidRPr="00B47B77" w:rsidRDefault="00B47B77" w:rsidP="00B47B77">
            <w:pPr>
              <w:jc w:val="both"/>
              <w:rPr>
                <w:rFonts w:ascii="Calibri" w:hAnsi="Calibri" w:cs="Tahoma"/>
                <w:b/>
              </w:rPr>
            </w:pPr>
          </w:p>
        </w:tc>
        <w:tc>
          <w:tcPr>
            <w:tcW w:w="920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Ρυθμίσεις θεμάτων του Υπουργείου Διοικητικής Ανασυγκρότησης.</w:t>
            </w:r>
          </w:p>
          <w:p w:rsidR="00B47B77" w:rsidRPr="00B47B77" w:rsidRDefault="00B47B77" w:rsidP="00B47B77">
            <w:pPr>
              <w:jc w:val="both"/>
              <w:rPr>
                <w:rFonts w:ascii="Calibri" w:hAnsi="Calibri" w:cs="Tahoma"/>
              </w:rPr>
            </w:pPr>
            <w:r w:rsidRPr="00B47B77">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B47B77">
              <w:rPr>
                <w:rFonts w:ascii="Calibri" w:hAnsi="Calibri" w:cs="Tahoma"/>
                <w:vertAlign w:val="superscript"/>
              </w:rPr>
              <w:t>η</w:t>
            </w:r>
            <w:r w:rsidRPr="00B47B77">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B47B77" w:rsidRPr="00B47B77" w:rsidRDefault="00B47B77" w:rsidP="00B47B77">
      <w:pPr>
        <w:rPr>
          <w:rFonts w:ascii="Calibri" w:hAnsi="Calibri"/>
          <w:b/>
          <w:bCs/>
          <w:sz w:val="32"/>
          <w:szCs w:val="32"/>
        </w:rPr>
      </w:pPr>
      <w:bookmarkStart w:id="107" w:name="_ΠΑΡΑΡΤΗΜΑ_IV_1"/>
      <w:bookmarkEnd w:id="107"/>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rPr>
          <w:rFonts w:ascii="Calibri" w:hAnsi="Calibri"/>
          <w:b/>
          <w:bCs/>
          <w:sz w:val="32"/>
          <w:szCs w:val="32"/>
        </w:rPr>
      </w:pPr>
    </w:p>
    <w:p w:rsidR="00B47B77" w:rsidRPr="00B47B77" w:rsidRDefault="00B47B77" w:rsidP="00B47B77">
      <w:pPr>
        <w:keepNext/>
        <w:tabs>
          <w:tab w:val="left" w:pos="7005"/>
        </w:tabs>
        <w:ind w:right="359"/>
        <w:jc w:val="center"/>
        <w:outlineLvl w:val="0"/>
        <w:rPr>
          <w:rFonts w:ascii="Calibri" w:hAnsi="Calibri"/>
          <w:b/>
          <w:bCs/>
          <w:sz w:val="32"/>
          <w:szCs w:val="32"/>
        </w:rPr>
      </w:pPr>
      <w:r w:rsidRPr="00B47B77">
        <w:rPr>
          <w:rFonts w:ascii="Calibri" w:hAnsi="Calibri"/>
          <w:b/>
          <w:bCs/>
          <w:sz w:val="32"/>
          <w:szCs w:val="32"/>
        </w:rPr>
        <w:lastRenderedPageBreak/>
        <w:t>ΠΑΡΑΡΤΗΜΑ IV</w:t>
      </w:r>
    </w:p>
    <w:p w:rsidR="00B47B77" w:rsidRPr="00B47B77" w:rsidRDefault="00B47B77" w:rsidP="00B47B77">
      <w:pPr>
        <w:jc w:val="center"/>
        <w:rPr>
          <w:rFonts w:ascii="Calibri" w:hAnsi="Calibri" w:cs="Tahoma"/>
          <w:b/>
          <w:sz w:val="16"/>
          <w:szCs w:val="16"/>
        </w:rPr>
      </w:pPr>
    </w:p>
    <w:p w:rsidR="00B47B77" w:rsidRPr="00B47B77" w:rsidRDefault="00B47B77" w:rsidP="00B47B77">
      <w:pPr>
        <w:jc w:val="center"/>
        <w:rPr>
          <w:rFonts w:ascii="Calibri" w:hAnsi="Calibri" w:cs="Tahoma"/>
          <w:b/>
          <w:color w:val="365F91"/>
          <w:u w:val="single"/>
        </w:rPr>
      </w:pPr>
      <w:r w:rsidRPr="00B47B77">
        <w:rPr>
          <w:rFonts w:ascii="Calibri" w:hAnsi="Calibri"/>
          <w:b/>
          <w:sz w:val="32"/>
          <w:szCs w:val="32"/>
          <w:u w:val="single"/>
        </w:rPr>
        <w:t>ΣΥΓΚΕΝΤΡΩΤΙΚΟΣ ΠΙΝΑΚΑΣ ΤΡΟΠΟΛΟΓΙΩΝ ΤΟΥ ΥΠ.ΕΣ.</w:t>
      </w:r>
    </w:p>
    <w:p w:rsidR="00B47B77" w:rsidRPr="00B47B77" w:rsidRDefault="00B47B77" w:rsidP="00B47B77">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113 «Τροποποίηση του ν. 3528/2007» </w:t>
            </w:r>
          </w:p>
          <w:p w:rsidR="00B47B77" w:rsidRPr="00B47B77" w:rsidRDefault="00B47B77" w:rsidP="00B47B77">
            <w:pPr>
              <w:jc w:val="both"/>
              <w:rPr>
                <w:rFonts w:ascii="Calibri" w:hAnsi="Calibri" w:cs="Tahoma"/>
                <w:b/>
              </w:rPr>
            </w:pPr>
            <w:r w:rsidRPr="00B47B77">
              <w:rPr>
                <w:rFonts w:ascii="Calibri" w:hAnsi="Calibri" w:cs="Tahoma"/>
              </w:rPr>
              <w:t xml:space="preserve">του ν. </w:t>
            </w:r>
            <w:hyperlink r:id="rId446" w:history="1">
              <w:r w:rsidRPr="00B47B77">
                <w:rPr>
                  <w:rFonts w:ascii="Calibri" w:hAnsi="Calibri" w:cs="Tahoma"/>
                  <w:color w:val="0000FF"/>
                </w:rPr>
                <w:t>4622/2019</w:t>
              </w:r>
            </w:hyperlink>
            <w:r w:rsidRPr="00B47B77">
              <w:rPr>
                <w:rFonts w:ascii="Calibri" w:hAnsi="Calibri" w:cs="Tahoma"/>
              </w:rPr>
              <w:t xml:space="preserve"> (ΦΕΚ 133/Α/07.08.2019).</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14/3 6.8.2019</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Τροποποίηση του ν. 3528/2007 σχετικά με τη διαδικασία επιλογής προϊσταμένων οργανικών μονάδων.</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114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47" w:history="1">
              <w:r w:rsidRPr="00B47B77">
                <w:rPr>
                  <w:rFonts w:ascii="Calibri" w:hAnsi="Calibri" w:cs="Tahoma"/>
                  <w:color w:val="0000FF"/>
                </w:rPr>
                <w:t>4623/2019</w:t>
              </w:r>
            </w:hyperlink>
            <w:r w:rsidRPr="00B47B77">
              <w:rPr>
                <w:rFonts w:ascii="Calibri" w:hAnsi="Calibri" w:cs="Tahoma"/>
              </w:rPr>
              <w:t xml:space="preserve"> (ΦΕΚ 134/A/09.08.2019).</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ΤΙΤΛΟΣ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25/13 8.8.2019</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Υπουργείου Εσωτερικών.</w:t>
            </w:r>
          </w:p>
          <w:p w:rsidR="00B47B77" w:rsidRPr="00B47B77" w:rsidRDefault="00B47B77" w:rsidP="00B47B77">
            <w:pPr>
              <w:jc w:val="both"/>
              <w:rPr>
                <w:rFonts w:ascii="Calibri" w:hAnsi="Calibri" w:cs="Tahoma"/>
              </w:rPr>
            </w:pPr>
            <w:r w:rsidRPr="00B47B77">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w:t>
            </w:r>
            <w:proofErr w:type="spellStart"/>
            <w:r w:rsidRPr="00B47B77">
              <w:rPr>
                <w:rFonts w:ascii="Calibri" w:hAnsi="Calibri" w:cs="Tahoma"/>
              </w:rPr>
              <w:t>δ΄</w:t>
            </w:r>
            <w:proofErr w:type="spellEnd"/>
            <w:r w:rsidRPr="00B47B77">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3.</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Άρθρα: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229 «Επείγουσες ρυθμίσεις θεμάτων οικονομικής λειτουργίας και προσωπικού </w:t>
            </w:r>
            <w:r w:rsidRPr="00B47B77">
              <w:rPr>
                <w:rFonts w:ascii="Calibri" w:hAnsi="Calibri" w:cs="Tahoma"/>
              </w:rPr>
              <w:lastRenderedPageBreak/>
              <w:t>Ο.Τ.Α.»,</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230 «Αντιμετώπιση επειγόντων ζητημάτων στους δήμους που συστάθηκαν με το άρθρο 154 του ν. 4600/2019 (Α΄ 43)»,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231 «Ρύθμιση θεμάτων λειτουργίας ΦΟΔΣΑ»,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232 «Ρύθμιση θεμάτων διοίκησης του Εθνικού Κέντρου Δημόσιας Διοίκησης και Αυτοδιοίκησης» και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48" w:history="1">
              <w:r w:rsidRPr="00B47B77">
                <w:rPr>
                  <w:rFonts w:ascii="Calibri" w:hAnsi="Calibri" w:cs="Tahoma"/>
                  <w:color w:val="0000FF"/>
                </w:rPr>
                <w:t>4635/2019</w:t>
              </w:r>
            </w:hyperlink>
            <w:r w:rsidRPr="00B47B77">
              <w:rPr>
                <w:rFonts w:ascii="Calibri" w:hAnsi="Calibri" w:cs="Tahoma"/>
              </w:rPr>
              <w:t xml:space="preserve"> (ΦΕΚ 167/Α/30.10.2019).</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«Επενδύω στην Ελλάδα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67/17 23.10.2019</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Ρυθμίσεις θεμάτων Υπουργείου Εσωτερικών.</w:t>
            </w:r>
          </w:p>
          <w:p w:rsidR="00B47B77" w:rsidRPr="00B47B77" w:rsidRDefault="00B47B77" w:rsidP="00B47B77">
            <w:pPr>
              <w:jc w:val="both"/>
              <w:rPr>
                <w:rFonts w:ascii="Calibri" w:hAnsi="Calibri" w:cs="Tahoma"/>
              </w:rPr>
            </w:pPr>
            <w:r w:rsidRPr="00B47B77">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4</w:t>
            </w:r>
            <w:r w:rsidRPr="00B47B77">
              <w:rPr>
                <w:rFonts w:ascii="Calibri" w:hAnsi="Calibri" w:cs="Tahoma"/>
                <w:b/>
                <w:sz w:val="28"/>
                <w:szCs w:val="28"/>
              </w:rPr>
              <w:t>.</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 xml:space="preserve">Άρθρα: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92 «Ρύθμιση θεμάτων ΟΤΑ </w:t>
            </w:r>
            <w:proofErr w:type="spellStart"/>
            <w:r w:rsidRPr="00B47B77">
              <w:rPr>
                <w:rFonts w:ascii="Calibri" w:hAnsi="Calibri" w:cs="Tahoma"/>
              </w:rPr>
              <w:t>α΄</w:t>
            </w:r>
            <w:proofErr w:type="spellEnd"/>
            <w:r w:rsidRPr="00B47B77">
              <w:rPr>
                <w:rFonts w:ascii="Calibri" w:hAnsi="Calibri" w:cs="Tahoma"/>
              </w:rPr>
              <w:t xml:space="preserve"> βαθμού»,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93 «Τροποποιήσεις του Κώδικα Δήμων και Κοινοτήτων»,</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94 «Τροποποίηση του Κώδικα Ελληνικής Ιθαγένειας»,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95 «Σύνταξη και θεώρηση μελετών των ΟΤΑ </w:t>
            </w:r>
            <w:proofErr w:type="spellStart"/>
            <w:r w:rsidRPr="00B47B77">
              <w:rPr>
                <w:rFonts w:ascii="Calibri" w:hAnsi="Calibri" w:cs="Tahoma"/>
              </w:rPr>
              <w:t>α΄</w:t>
            </w:r>
            <w:proofErr w:type="spellEnd"/>
            <w:r w:rsidRPr="00B47B77">
              <w:rPr>
                <w:rFonts w:ascii="Calibri" w:hAnsi="Calibri" w:cs="Tahoma"/>
              </w:rPr>
              <w:t xml:space="preserve"> βαθμού»,</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96 «Ρύθμιση θεμάτων Εθνικού Κέντρου Δημόσιας Διοίκησης και Αυτοδιοίκησης»,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97 «Αναστολή εξέτασης αιτήσεων προσωπικού στο πλαίσιο της κινητικότητας»,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98 «Ίδρυση Κλιμακίων Προστασίας Ασυνόδευτων Ανηλίκων»,</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99 «Σύσταση Ειδικών Διαδημοτικών Τεχνικών Υπηρεσιών (</w:t>
            </w:r>
            <w:proofErr w:type="spellStart"/>
            <w:r w:rsidRPr="00B47B77">
              <w:rPr>
                <w:rFonts w:ascii="Calibri" w:hAnsi="Calibri" w:cs="Tahoma"/>
              </w:rPr>
              <w:t>Ε.Δι.Τ.Υ</w:t>
            </w:r>
            <w:proofErr w:type="spellEnd"/>
            <w:r w:rsidRPr="00B47B77">
              <w:rPr>
                <w:rFonts w:ascii="Calibri" w:hAnsi="Calibri" w:cs="Tahoma"/>
              </w:rPr>
              <w:t>.)»,</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100 «Σύσταση φορέα “Εθνικός Κήπος - Μητροπολιτικό Πράσινο Α.Ε.”»,</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101 «Σκοποί – Πόροι»,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102 «Διοικητικό Συμβούλιο»,</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103 «Μετοχικό Κεφάλαιο – Μετοχές»,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104 «Προσωπικό»,</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105 «Τροποποίηση του άρθρου 59 του ν. 4497/2017 (Α΄ 171)» και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106 «Τροποποίηση του άρθρου 12 του ν. 2672/1998 (Α΄ 290)»</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49" w:history="1">
              <w:r w:rsidRPr="00B47B77">
                <w:rPr>
                  <w:rFonts w:ascii="Calibri" w:hAnsi="Calibri" w:cs="Tahoma"/>
                  <w:color w:val="0000FF"/>
                </w:rPr>
                <w:t>4674/2020</w:t>
              </w:r>
            </w:hyperlink>
            <w:r w:rsidRPr="00B47B77">
              <w:rPr>
                <w:rFonts w:ascii="Calibri" w:hAnsi="Calibri" w:cs="Tahoma"/>
              </w:rPr>
              <w:t xml:space="preserve"> (ΦΕΚ 53/A/11.03.2020).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iCs/>
              </w:rPr>
            </w:pPr>
            <w:r w:rsidRPr="00B47B77">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214/37 4.3.2020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p w:rsidR="00B47B77" w:rsidRPr="00B47B77" w:rsidRDefault="00B47B77" w:rsidP="00B47B77">
            <w:pPr>
              <w:jc w:val="both"/>
              <w:rPr>
                <w:rFonts w:ascii="Calibri" w:hAnsi="Calibri" w:cs="Tahoma"/>
              </w:rPr>
            </w:pPr>
            <w:r w:rsidRPr="00B47B77">
              <w:rPr>
                <w:rFonts w:ascii="Calibri" w:hAnsi="Calibri" w:cs="Tahoma"/>
              </w:rPr>
              <w:lastRenderedPageBreak/>
              <w:t>Ρύθμιση θεμάτων αρμοδιότητας του Υπουργείου Εσωτερικών.</w:t>
            </w:r>
          </w:p>
          <w:p w:rsidR="00B47B77" w:rsidRPr="00B47B77" w:rsidRDefault="00B47B77" w:rsidP="00B47B77">
            <w:pPr>
              <w:jc w:val="both"/>
              <w:rPr>
                <w:rFonts w:ascii="Calibri" w:hAnsi="Calibri" w:cs="Tahoma"/>
              </w:rPr>
            </w:pPr>
            <w:r w:rsidRPr="00B47B77">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B47B77">
              <w:rPr>
                <w:rFonts w:ascii="Calibri" w:hAnsi="Calibri" w:cs="Tahoma"/>
                <w:lang w:val="en-US"/>
              </w:rPr>
              <w:t>Covid</w:t>
            </w:r>
            <w:proofErr w:type="spellEnd"/>
            <w:r w:rsidRPr="00B47B77">
              <w:rPr>
                <w:rFonts w:ascii="Calibri" w:hAnsi="Calibri" w:cs="Tahoma"/>
              </w:rPr>
              <w:t xml:space="preserve">-19, διαχείρισης του Εθνικού Κήπου, σύνταξης και θεώρησης μελετών των Δήμων κ.λπ.) </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lastRenderedPageBreak/>
              <w:t>5</w:t>
            </w:r>
            <w:r w:rsidRPr="00B47B77">
              <w:rPr>
                <w:rFonts w:ascii="Calibri" w:hAnsi="Calibri" w:cs="Tahoma"/>
                <w:b/>
                <w:sz w:val="28"/>
                <w:szCs w:val="28"/>
              </w:rPr>
              <w:t>.</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6"/>
              </w:numPr>
              <w:contextualSpacing/>
              <w:jc w:val="both"/>
              <w:rPr>
                <w:rFonts w:ascii="Calibri" w:hAnsi="Calibri" w:cs="Tahoma"/>
              </w:rPr>
            </w:pPr>
            <w:r w:rsidRPr="00B47B77">
              <w:rPr>
                <w:rFonts w:ascii="Calibri" w:hAnsi="Calibri" w:cs="Tahoma"/>
              </w:rPr>
              <w:t xml:space="preserve">Άρθρο 2 «Άδεια ειδικού σκοπού»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50" w:history="1">
              <w:r w:rsidRPr="00B47B77">
                <w:rPr>
                  <w:rFonts w:ascii="Calibri" w:hAnsi="Calibri" w:cs="Tahoma"/>
                  <w:color w:val="0000FF"/>
                </w:rPr>
                <w:t>4684/2020</w:t>
              </w:r>
            </w:hyperlink>
            <w:r w:rsidRPr="00B47B77">
              <w:rPr>
                <w:rFonts w:ascii="Calibri" w:hAnsi="Calibri" w:cs="Tahoma"/>
              </w:rPr>
              <w:t xml:space="preserve"> (ΦΕΚ Α/86/25.04.2020).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 xml:space="preserve">“Κύρωση της από 30.3.2020 Π.Ν.Π. «Μέτρα αντιμετώπισης της πανδημίας του </w:t>
            </w:r>
            <w:proofErr w:type="spellStart"/>
            <w:r w:rsidRPr="00B47B77">
              <w:rPr>
                <w:rFonts w:ascii="Calibri" w:hAnsi="Calibri" w:cs="Tahoma"/>
                <w:i/>
              </w:rPr>
              <w:t>κορωνοϊού</w:t>
            </w:r>
            <w:proofErr w:type="spellEnd"/>
            <w:r w:rsidRPr="00B47B77">
              <w:rPr>
                <w:rFonts w:ascii="Calibri" w:hAnsi="Calibri" w:cs="Tahoma"/>
                <w:i/>
              </w:rPr>
              <w:t xml:space="preserve"> COVID-19 και άλλες κατεπείγουσες διατάξεις» (A΄ 75)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267/37 14.4.2020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6</w:t>
            </w:r>
            <w:r w:rsidRPr="00B47B77">
              <w:rPr>
                <w:rFonts w:ascii="Calibri" w:hAnsi="Calibri" w:cs="Tahoma"/>
                <w:b/>
                <w:sz w:val="28"/>
                <w:szCs w:val="28"/>
              </w:rPr>
              <w:t>.</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133 «Κάλυψη δράσεων πυροπροστασίας από τους Συνδέσμους Δήμων» και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134 «Ρύθμιση ζητημάτων για την υλοποίηση πράξεων εφαρμογής της πολεοδομικής νομοθεσίας» </w:t>
            </w:r>
          </w:p>
          <w:p w:rsidR="00B47B77" w:rsidRPr="00B47B77" w:rsidRDefault="00B47B77" w:rsidP="00B47B77">
            <w:pPr>
              <w:contextualSpacing/>
              <w:jc w:val="both"/>
              <w:rPr>
                <w:rFonts w:ascii="Calibri" w:hAnsi="Calibri" w:cs="Tahoma"/>
              </w:rPr>
            </w:pPr>
            <w:r w:rsidRPr="00B47B77">
              <w:rPr>
                <w:rFonts w:ascii="Calibri" w:hAnsi="Calibri" w:cs="Tahoma"/>
              </w:rPr>
              <w:t xml:space="preserve">του ν. </w:t>
            </w:r>
            <w:hyperlink r:id="rId451" w:history="1">
              <w:r w:rsidRPr="00B47B77">
                <w:rPr>
                  <w:rFonts w:ascii="Calibri" w:hAnsi="Calibri" w:cs="Tahoma"/>
                  <w:color w:val="0000FF"/>
                </w:rPr>
                <w:t>4685/2020</w:t>
              </w:r>
            </w:hyperlink>
            <w:r w:rsidRPr="00B47B77">
              <w:rPr>
                <w:rFonts w:ascii="Calibri" w:hAnsi="Calibri" w:cs="Tahoma"/>
              </w:rPr>
              <w:t xml:space="preserve"> (ΦΕΚ Α/92/07.05.2020).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292/24 5.5.2020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7</w:t>
            </w:r>
            <w:r w:rsidRPr="00B47B77">
              <w:rPr>
                <w:rFonts w:ascii="Calibri" w:hAnsi="Calibri" w:cs="Tahoma"/>
                <w:b/>
                <w:sz w:val="28"/>
                <w:szCs w:val="28"/>
              </w:rPr>
              <w:t>.</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7"/>
              </w:numPr>
              <w:contextualSpacing/>
              <w:jc w:val="both"/>
              <w:rPr>
                <w:rFonts w:ascii="Calibri" w:hAnsi="Calibri" w:cs="Tahoma"/>
              </w:rPr>
            </w:pPr>
            <w:r w:rsidRPr="00B47B77">
              <w:rPr>
                <w:rFonts w:ascii="Calibri" w:hAnsi="Calibri" w:cs="Tahoma"/>
              </w:rPr>
              <w:t xml:space="preserve">Άρθρο 65 «Ρυθμίσεις για την ανάπτυξη </w:t>
            </w:r>
            <w:proofErr w:type="spellStart"/>
            <w:r w:rsidRPr="00B47B77">
              <w:rPr>
                <w:rFonts w:ascii="Calibri" w:hAnsi="Calibri" w:cs="Tahoma"/>
              </w:rPr>
              <w:t>τραπεζοκαθισμάτων</w:t>
            </w:r>
            <w:proofErr w:type="spellEnd"/>
            <w:r w:rsidRPr="00B47B77">
              <w:rPr>
                <w:rFonts w:ascii="Calibri" w:hAnsi="Calibri" w:cs="Tahoma"/>
              </w:rPr>
              <w:t xml:space="preserve"> σε κοινοχρήστους χώρους από καταστήματα υγειονομικού ενδιαφέροντος (ΚΥΕ)»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52" w:history="1">
              <w:r w:rsidRPr="00B47B77">
                <w:rPr>
                  <w:rFonts w:ascii="Calibri" w:hAnsi="Calibri" w:cs="Tahoma"/>
                  <w:color w:val="0000FF"/>
                </w:rPr>
                <w:t>4688/2020</w:t>
              </w:r>
            </w:hyperlink>
            <w:r w:rsidRPr="00B47B77">
              <w:rPr>
                <w:rFonts w:ascii="Calibri" w:hAnsi="Calibri" w:cs="Tahoma"/>
              </w:rPr>
              <w:t xml:space="preserve"> (ΦΕΚ Α/101/24.05.2020).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«Ειδικές μορφές τουρισμού, διατάξεις για την τουριστική ανάπτυξη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305/2 20.5.2020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Ρυθμίσεις για την ανάπτυξη </w:t>
            </w:r>
            <w:proofErr w:type="spellStart"/>
            <w:r w:rsidRPr="00B47B77">
              <w:rPr>
                <w:rFonts w:ascii="Calibri" w:hAnsi="Calibri" w:cs="Tahoma"/>
              </w:rPr>
              <w:t>τραπεζοκαθισμάτων</w:t>
            </w:r>
            <w:proofErr w:type="spellEnd"/>
            <w:r w:rsidRPr="00B47B77">
              <w:rPr>
                <w:rFonts w:ascii="Calibri" w:hAnsi="Calibri" w:cs="Tahoma"/>
              </w:rPr>
              <w:t xml:space="preserve"> σε κοινόχρηστους χώρους από καταστήματα υγειονομικού ενδιαφέροντος (ΚΥΕ).</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8.</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7"/>
              </w:numPr>
              <w:contextualSpacing/>
              <w:jc w:val="both"/>
              <w:rPr>
                <w:rFonts w:ascii="Calibri" w:hAnsi="Calibri" w:cs="Tahoma"/>
              </w:rPr>
            </w:pPr>
            <w:r w:rsidRPr="00B47B77">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53" w:history="1">
              <w:r w:rsidRPr="00B47B77">
                <w:rPr>
                  <w:rFonts w:ascii="Calibri" w:hAnsi="Calibri" w:cs="Tahoma"/>
                  <w:color w:val="0000FF"/>
                </w:rPr>
                <w:t>4692/2020</w:t>
              </w:r>
            </w:hyperlink>
            <w:r w:rsidRPr="00B47B77">
              <w:rPr>
                <w:rFonts w:ascii="Calibri" w:hAnsi="Calibri" w:cs="Tahoma"/>
              </w:rPr>
              <w:t xml:space="preserve"> (ΦΕΚ Α/111/12.06.2020).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«Αναβάθμιση του Σχολείου και άλλες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336/9 3.6.2020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Ρύθμιση ζητημάτων μίσθωσης δημοτικών ακινήτων και σχολικών κυλικείων.</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9</w:t>
            </w:r>
            <w:r w:rsidRPr="00B47B77">
              <w:rPr>
                <w:rFonts w:ascii="Calibri" w:hAnsi="Calibri" w:cs="Tahoma"/>
                <w:b/>
                <w:sz w:val="28"/>
                <w:szCs w:val="28"/>
              </w:rPr>
              <w:t>.</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373 «Ρυθμίσεις θεμάτων υπηρεσιακής κατάστασης δημοσίων υπαλλήλων»,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374 «Συμμετοχή λειτουργών του ΝΣΚ σε επιτροπές και συλλογικά όργανα»,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375 «Παράταση προθεσμιών»,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377 «Ρυθμίσεις θεμάτων του Οργανισμού Ελληνικών Γεωργικών Ασφαλίσεων (ΕΛ.Γ.Α.)»</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54" w:history="1">
              <w:r w:rsidRPr="00B47B77">
                <w:rPr>
                  <w:rFonts w:ascii="Calibri" w:hAnsi="Calibri" w:cs="Tahoma"/>
                  <w:color w:val="0000FF"/>
                </w:rPr>
                <w:t>4700/2020</w:t>
              </w:r>
            </w:hyperlink>
            <w:r w:rsidRPr="00B47B77">
              <w:rPr>
                <w:rFonts w:ascii="Calibri" w:hAnsi="Calibri" w:cs="Tahoma"/>
              </w:rPr>
              <w:t xml:space="preserve"> (ΦΕΚ Α/127/29.06.2020).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B47B77">
              <w:rPr>
                <w:rFonts w:ascii="Calibri" w:hAnsi="Calibri" w:cs="Tahoma"/>
                <w:i/>
              </w:rPr>
              <w:t>προσυμβατικό</w:t>
            </w:r>
            <w:proofErr w:type="spellEnd"/>
            <w:r w:rsidRPr="00B47B77">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ΑΡΙΘΜΟΣ ΤΡΟΠΟΛΟΓΙΑΣ</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372/26 23.6.2020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ΠΕΡΙΓΡΑΦΗ</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 xml:space="preserve">1. Ρυθμίσεις θεμάτων υπηρεσιακής κατάστασης δημοσίων υπαλλήλων. </w:t>
            </w:r>
          </w:p>
          <w:p w:rsidR="00B47B77" w:rsidRPr="00B47B77" w:rsidRDefault="00B47B77" w:rsidP="00B47B77">
            <w:pPr>
              <w:jc w:val="both"/>
              <w:rPr>
                <w:rFonts w:ascii="Calibri" w:hAnsi="Calibri" w:cs="Tahoma"/>
              </w:rPr>
            </w:pPr>
            <w:r w:rsidRPr="00B47B77">
              <w:rPr>
                <w:rFonts w:ascii="Calibri" w:hAnsi="Calibri" w:cs="Tahoma"/>
              </w:rPr>
              <w:t xml:space="preserve">2. Συμμετοχή λειτουργών του ΝΣΚ σε επιτροπές. </w:t>
            </w:r>
          </w:p>
          <w:p w:rsidR="00B47B77" w:rsidRPr="00B47B77" w:rsidRDefault="00B47B77" w:rsidP="00B47B77">
            <w:pPr>
              <w:jc w:val="both"/>
              <w:rPr>
                <w:rFonts w:ascii="Calibri" w:hAnsi="Calibri" w:cs="Tahoma"/>
              </w:rPr>
            </w:pPr>
            <w:r w:rsidRPr="00B47B77">
              <w:rPr>
                <w:rFonts w:ascii="Calibri" w:hAnsi="Calibri" w:cs="Tahoma"/>
              </w:rPr>
              <w:t xml:space="preserve">3. Παράταση προθεσμιών. </w:t>
            </w:r>
          </w:p>
          <w:p w:rsidR="00B47B77" w:rsidRPr="00B47B77" w:rsidRDefault="00B47B77" w:rsidP="00B47B77">
            <w:pPr>
              <w:jc w:val="both"/>
              <w:rPr>
                <w:rFonts w:ascii="Calibri" w:hAnsi="Calibri" w:cs="Tahoma"/>
              </w:rPr>
            </w:pPr>
            <w:r w:rsidRPr="00B47B77">
              <w:rPr>
                <w:rFonts w:ascii="Calibri" w:hAnsi="Calibri" w:cs="Tahoma"/>
              </w:rPr>
              <w:t xml:space="preserve">4. Πλήρης άσκηση αρμοδιοτήτων Τεχνικών Υπηρεσιών από τους ΟΤΑ </w:t>
            </w:r>
            <w:proofErr w:type="spellStart"/>
            <w:r w:rsidRPr="00B47B77">
              <w:rPr>
                <w:rFonts w:ascii="Calibri" w:hAnsi="Calibri" w:cs="Tahoma"/>
              </w:rPr>
              <w:t>α΄</w:t>
            </w:r>
            <w:proofErr w:type="spellEnd"/>
            <w:r w:rsidRPr="00B47B77">
              <w:rPr>
                <w:rFonts w:ascii="Calibri" w:hAnsi="Calibri" w:cs="Tahoma"/>
              </w:rPr>
              <w:t xml:space="preserve"> βαθμού. </w:t>
            </w:r>
          </w:p>
          <w:p w:rsidR="00B47B77" w:rsidRPr="00B47B77" w:rsidRDefault="00B47B77" w:rsidP="00B47B77">
            <w:pPr>
              <w:jc w:val="both"/>
              <w:rPr>
                <w:rFonts w:ascii="Calibri" w:hAnsi="Calibri" w:cs="Tahoma"/>
              </w:rPr>
            </w:pPr>
            <w:r w:rsidRPr="00B47B77">
              <w:rPr>
                <w:rFonts w:ascii="Calibri" w:hAnsi="Calibri" w:cs="Tahoma"/>
              </w:rPr>
              <w:t>5. Ρυθμίσεις θεμάτων του ΕΛΓΑ.</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10.</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33 «Μεταφορά μαθητών κατά το σχολικό έτος 2020 - 2021»,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34 «Ρύθμιση ζητημάτων πρόσληψης προσωπικού για τον καθαρισμό των σχολικών μονάδων» και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35 «Αποζημίωση εθελοντών σχολικών τροχονόμων»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55" w:history="1">
              <w:r w:rsidRPr="00B47B77">
                <w:rPr>
                  <w:rFonts w:ascii="Calibri" w:hAnsi="Calibri" w:cs="Tahoma"/>
                  <w:color w:val="0000FF"/>
                </w:rPr>
                <w:t>4713/2020</w:t>
              </w:r>
            </w:hyperlink>
            <w:r w:rsidRPr="00B47B77">
              <w:rPr>
                <w:rFonts w:ascii="Calibri" w:hAnsi="Calibri" w:cs="Tahoma"/>
              </w:rPr>
              <w:t xml:space="preserve"> (ΦΕΚ Α/147/29.07.2020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421/34 25.7.2020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Ρυθμίσεις θεμάτων αρμοδιότητας Υπουργείου Εσωτερικών.</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11</w:t>
            </w:r>
            <w:r w:rsidRPr="00B47B77">
              <w:rPr>
                <w:rFonts w:ascii="Calibri" w:hAnsi="Calibri" w:cs="Tahoma"/>
                <w:b/>
                <w:sz w:val="28"/>
                <w:szCs w:val="28"/>
              </w:rPr>
              <w:t>.</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p w:rsidR="00B47B77" w:rsidRPr="00B47B77" w:rsidRDefault="00B47B77" w:rsidP="00B47B77">
            <w:pPr>
              <w:jc w:val="both"/>
              <w:rPr>
                <w:rFonts w:ascii="Calibri" w:hAnsi="Calibri" w:cs="Tahoma"/>
                <w:sz w:val="28"/>
                <w:szCs w:val="28"/>
                <w:lang w:val="en-US"/>
              </w:rPr>
            </w:pPr>
            <w:r w:rsidRPr="00B47B77">
              <w:rPr>
                <w:rFonts w:ascii="Calibri" w:hAnsi="Calibri" w:cs="Tahoma"/>
                <w:sz w:val="28"/>
                <w:szCs w:val="28"/>
              </w:rPr>
              <w:t>Άρθρα</w:t>
            </w:r>
            <w:r w:rsidRPr="00B47B77">
              <w:rPr>
                <w:rFonts w:ascii="Calibri" w:hAnsi="Calibri" w:cs="Tahoma"/>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131 «Ρύθμιση θεμάτων της Ελληνικής Εταιρείας Τοπικής Ανάπτυξης και Αυτοδιοίκησης»,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132 «Ρύθμιση για τη σύναψη προγραμματικών συμβάσεων ΟΤΑ </w:t>
            </w:r>
            <w:proofErr w:type="spellStart"/>
            <w:r w:rsidRPr="00B47B77">
              <w:rPr>
                <w:rFonts w:ascii="Calibri" w:hAnsi="Calibri" w:cs="Tahoma"/>
              </w:rPr>
              <w:t>α΄</w:t>
            </w:r>
            <w:proofErr w:type="spellEnd"/>
            <w:r w:rsidRPr="00B47B77">
              <w:rPr>
                <w:rFonts w:ascii="Calibri" w:hAnsi="Calibri" w:cs="Tahoma"/>
              </w:rPr>
              <w:t xml:space="preserve"> και </w:t>
            </w:r>
            <w:proofErr w:type="spellStart"/>
            <w:r w:rsidRPr="00B47B77">
              <w:rPr>
                <w:rFonts w:ascii="Calibri" w:hAnsi="Calibri" w:cs="Tahoma"/>
              </w:rPr>
              <w:t>β΄</w:t>
            </w:r>
            <w:proofErr w:type="spellEnd"/>
            <w:r w:rsidRPr="00B47B77">
              <w:rPr>
                <w:rFonts w:ascii="Calibri" w:hAnsi="Calibri" w:cs="Tahoma"/>
              </w:rPr>
              <w:t xml:space="preserve"> βαθμού»,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133 «Λύση και εκκαθάριση νομικών προσώπων των δήμων του άρθρου 156 του ν. 4600/2019»,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134 «Ρυθμίσεις για την ενημέρωση των Ελλήνων που διαμένουν στην αλλοδαπή»,</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135 «Ρύθμιση θεμάτων προσωπικού ΟΤΑ και Περιφερειακού Συντονιστή Πολιτικής Προστασίας»,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136 «Δικαίωμα διορισμού στο Δημόσιο ή τον ευρύτερο δημόσιο τομέα» και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139 «Ειδικές πράξεις επιμέλειας ανήλικου τέκνου - Προσθήκη άρθρου 1519 Αστικού Κώδικα» και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140 «Εξέταση ιταλικής γλώσσας στον εισαγωγικό διαγωνισμό Εθνικής Σχολής Δικαστών έτους 2020»</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56" w:history="1">
              <w:r w:rsidRPr="00B47B77">
                <w:rPr>
                  <w:rFonts w:ascii="Calibri" w:hAnsi="Calibri" w:cs="Tahoma"/>
                  <w:color w:val="0000FF"/>
                </w:rPr>
                <w:t>4714/2020</w:t>
              </w:r>
            </w:hyperlink>
            <w:r w:rsidRPr="00B47B77">
              <w:rPr>
                <w:rFonts w:ascii="Calibri" w:hAnsi="Calibri" w:cs="Tahoma"/>
              </w:rPr>
              <w:t xml:space="preserve"> (ΦΕΚ Α/148/31.07.2020).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433/59 28.7.2020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Υπουργείου Εσωτερικών.</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2</w:t>
            </w:r>
            <w:r w:rsidRPr="00B47B77">
              <w:rPr>
                <w:rFonts w:ascii="Calibri" w:hAnsi="Calibri" w:cs="Tahoma"/>
                <w:b/>
                <w:sz w:val="28"/>
                <w:szCs w:val="28"/>
              </w:rPr>
              <w:t>.</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28 «Ρυθμίσεις κινητικότητας για το προσωπικό των Επιμελητηρίων της Χώρας»,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31 «Άδεια ανατροφής τέκνου υπαλλήλων Ν.Π.Ι.Δ. με σχέση Ι.Δ.Α.Χ.»,</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35 «Ρυθμίσεις για την κινητικότητα» και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36 «Άδεια ειδικού σκοπού και λοιπές διευκολύνσεις σε γονείς Ατόμων με Ειδικές Ανάγκες»</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57" w:history="1">
              <w:r w:rsidRPr="00B47B77">
                <w:rPr>
                  <w:rFonts w:ascii="Calibri" w:hAnsi="Calibri" w:cs="Tahoma"/>
                  <w:color w:val="0000FF"/>
                </w:rPr>
                <w:t>4735/2020</w:t>
              </w:r>
            </w:hyperlink>
            <w:r w:rsidRPr="00B47B77">
              <w:rPr>
                <w:rFonts w:ascii="Calibri" w:hAnsi="Calibri" w:cs="Tahoma"/>
              </w:rPr>
              <w:t xml:space="preserve"> (ΦΕΚ Α/197/12.</w:t>
            </w:r>
            <w:r w:rsidRPr="00B47B77">
              <w:rPr>
                <w:rFonts w:ascii="Calibri" w:hAnsi="Calibri" w:cs="Tahoma"/>
                <w:lang w:val="en-US"/>
              </w:rPr>
              <w:t>10</w:t>
            </w:r>
            <w:r w:rsidRPr="00B47B77">
              <w:rPr>
                <w:rFonts w:ascii="Calibri" w:hAnsi="Calibri" w:cs="Tahoma"/>
              </w:rPr>
              <w:t>.2020).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495/51 6.10.2020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Ρύθμιση Θεμάτων Υπουργείου Εσωτερικών.</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3</w:t>
            </w:r>
            <w:r w:rsidRPr="00B47B77">
              <w:rPr>
                <w:rFonts w:ascii="Calibri" w:hAnsi="Calibri" w:cs="Tahoma"/>
                <w:b/>
                <w:sz w:val="28"/>
                <w:szCs w:val="28"/>
              </w:rPr>
              <w:t>.</w:t>
            </w:r>
          </w:p>
        </w:tc>
        <w:tc>
          <w:tcPr>
            <w:tcW w:w="8956" w:type="dxa"/>
            <w:shd w:val="clear" w:color="auto" w:fill="auto"/>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62 «Ρύθμιση θεμάτων λειτουργίας Φορέων Διαχείρισης Στερεών Αποβλήτων (ΦΟΔΣΑ)»,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63 «Ρύθμιση θεμάτων λειτουργίας Οργανισμών Τοπικής Αυτοδιοίκησης»,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64 «Προσωπικό καθαριότητας σχολικών μονάδων πρωτοβάθμιας και δευτεροβάθμιας εκπαίδευσης»,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65 «Ρυθμίσεις ληξιαρχικής νομοθεσίας»,</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66 «Ρυθμίσεις για τα αθλητικά σωματεία» και</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58" w:history="1">
              <w:r w:rsidRPr="00B47B77">
                <w:rPr>
                  <w:rFonts w:ascii="Calibri" w:hAnsi="Calibri" w:cs="Tahoma"/>
                  <w:color w:val="0000FF"/>
                </w:rPr>
                <w:t>4735/2020</w:t>
              </w:r>
            </w:hyperlink>
            <w:r w:rsidRPr="00B47B77">
              <w:rPr>
                <w:rFonts w:ascii="Calibri" w:hAnsi="Calibri" w:cs="Tahoma"/>
              </w:rPr>
              <w:t xml:space="preserve"> (ΦΕΚ Α/197/12.</w:t>
            </w:r>
            <w:r w:rsidRPr="00B47B77">
              <w:rPr>
                <w:rFonts w:ascii="Calibri" w:hAnsi="Calibri" w:cs="Tahoma"/>
                <w:lang w:val="en-US"/>
              </w:rPr>
              <w:t>10</w:t>
            </w:r>
            <w:r w:rsidRPr="00B47B77">
              <w:rPr>
                <w:rFonts w:ascii="Calibri" w:hAnsi="Calibri" w:cs="Tahoma"/>
              </w:rPr>
              <w:t>.2020).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501/57 7.10.2020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Ρύθμιση θεμάτων Υπουργείου Εσωτερικών.</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4</w:t>
            </w:r>
            <w:r w:rsidRPr="00B47B77">
              <w:rPr>
                <w:rFonts w:ascii="Calibri" w:hAnsi="Calibri" w:cs="Tahoma"/>
                <w:b/>
                <w:sz w:val="28"/>
                <w:szCs w:val="28"/>
              </w:rPr>
              <w:t>.</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74 «Διατάξεις για αντιμετώπιση του </w:t>
            </w:r>
            <w:proofErr w:type="spellStart"/>
            <w:r w:rsidRPr="00B47B77">
              <w:rPr>
                <w:rFonts w:ascii="Calibri" w:hAnsi="Calibri" w:cs="Tahoma"/>
              </w:rPr>
              <w:t>κορωνοϊού</w:t>
            </w:r>
            <w:proofErr w:type="spellEnd"/>
            <w:r w:rsidRPr="00B47B77">
              <w:rPr>
                <w:rFonts w:ascii="Calibri" w:hAnsi="Calibri" w:cs="Tahoma"/>
              </w:rPr>
              <w:t xml:space="preserve"> COVID-19 από τους Οργανισμούς Τοπικής Αυτοδιοίκησης (Ο.Τ.Α.)» και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59" w:history="1">
              <w:r w:rsidRPr="00B47B77">
                <w:rPr>
                  <w:rFonts w:ascii="Calibri" w:hAnsi="Calibri" w:cs="Tahoma"/>
                  <w:color w:val="0000FF"/>
                </w:rPr>
                <w:t>4745</w:t>
              </w:r>
              <w:r w:rsidRPr="00B47B77">
                <w:rPr>
                  <w:rFonts w:ascii="Calibri" w:hAnsi="Calibri" w:cs="Tahoma"/>
                  <w:color w:val="0000FF"/>
                  <w:lang w:val="en-US"/>
                </w:rPr>
                <w:t>/2020</w:t>
              </w:r>
            </w:hyperlink>
            <w:r w:rsidRPr="00B47B77">
              <w:rPr>
                <w:rFonts w:ascii="Calibri" w:hAnsi="Calibri" w:cs="Tahoma"/>
              </w:rPr>
              <w:t xml:space="preserve"> (ΦΕΚ Α/</w:t>
            </w:r>
            <w:r w:rsidRPr="00B47B77">
              <w:rPr>
                <w:rFonts w:ascii="Calibri" w:hAnsi="Calibri" w:cs="Tahoma"/>
                <w:lang w:val="en-US"/>
              </w:rPr>
              <w:t>214</w:t>
            </w:r>
            <w:r w:rsidRPr="00B47B77">
              <w:rPr>
                <w:rFonts w:ascii="Calibri" w:hAnsi="Calibri" w:cs="Tahoma"/>
              </w:rPr>
              <w:t>/</w:t>
            </w:r>
            <w:r w:rsidRPr="00B47B77">
              <w:rPr>
                <w:rFonts w:ascii="Calibri" w:hAnsi="Calibri" w:cs="Tahoma"/>
                <w:lang w:val="en-US"/>
              </w:rPr>
              <w:t>06</w:t>
            </w:r>
            <w:r w:rsidRPr="00B47B77">
              <w:rPr>
                <w:rFonts w:ascii="Calibri" w:hAnsi="Calibri" w:cs="Tahoma"/>
              </w:rPr>
              <w:t>.</w:t>
            </w:r>
            <w:r w:rsidRPr="00B47B77">
              <w:rPr>
                <w:rFonts w:ascii="Calibri" w:hAnsi="Calibri" w:cs="Tahoma"/>
                <w:lang w:val="en-US"/>
              </w:rPr>
              <w:t>11</w:t>
            </w:r>
            <w:r w:rsidRPr="00B47B77">
              <w:rPr>
                <w:rFonts w:ascii="Calibri" w:hAnsi="Calibri" w:cs="Tahoma"/>
              </w:rPr>
              <w:t>.2020).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548/43 4.11.2020</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15.</w:t>
            </w: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rPr>
              <w:t>:</w:t>
            </w:r>
          </w:p>
          <w:p w:rsidR="00B47B77" w:rsidRPr="00B47B77" w:rsidRDefault="00B47B77" w:rsidP="00B47B77">
            <w:pPr>
              <w:jc w:val="center"/>
              <w:rPr>
                <w:rFonts w:ascii="Calibri" w:hAnsi="Calibri" w:cs="Tahoma"/>
                <w:b/>
                <w:sz w:val="28"/>
                <w:szCs w:val="28"/>
              </w:rPr>
            </w:pPr>
            <w:r w:rsidRPr="00B47B77">
              <w:rPr>
                <w:rFonts w:ascii="Calibri" w:hAnsi="Calibri" w:cs="Tahoma"/>
                <w:b/>
                <w:sz w:val="28"/>
                <w:szCs w:val="28"/>
              </w:rPr>
              <w:t>«ΜΕΡΟΣ Θ΄ ΔΙΑΤΑΞΕΙΣ ΤΟΥ ΥΠΟΥΡΓΕΙΟΥ ΕΣΩΤΕΡΙΚΩΝ»</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50 «Άσκηση αρμοδιοτήτων δημοτικής αστυνομίας σε δήμους όπου δεν υφίσταται ή έχει ανεπαρκή στελέχωση»,</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51 «Παράταση προθεσμίας εκκαθάρισης δηλώσεων του άρθρου 51 του ν. 4647/2019»,</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52 «Επείγουσες ρυθμίσεις προσωπικού Ο.Τ.Α.»,</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53 «Απαλλαγή καταβολής αντιτίμου για υπηρεσίες των οποίων η λειτουργία έχει ανασταλεί»,</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54 «Παράταση οργάνων διοίκησης σωματείων» και</w:t>
            </w:r>
          </w:p>
          <w:p w:rsidR="00B47B77" w:rsidRPr="00B47B77" w:rsidRDefault="00B47B77" w:rsidP="00B47B77">
            <w:pPr>
              <w:numPr>
                <w:ilvl w:val="0"/>
                <w:numId w:val="21"/>
              </w:numPr>
              <w:contextualSpacing/>
              <w:jc w:val="both"/>
              <w:rPr>
                <w:rFonts w:ascii="Calibri" w:hAnsi="Calibri" w:cs="Tahoma"/>
              </w:rPr>
            </w:pPr>
            <w:r w:rsidRPr="00B47B77">
              <w:rPr>
                <w:rFonts w:ascii="Calibri" w:hAnsi="Calibri" w:cs="Tahoma"/>
              </w:rPr>
              <w:t>Άρθρο 55 «Αποζημίωση εθελοντών σχολικών τροχονόμων»</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60" w:history="1">
              <w:r w:rsidRPr="00B47B77">
                <w:rPr>
                  <w:rFonts w:ascii="Calibri" w:hAnsi="Calibri" w:cs="Tahoma"/>
                  <w:color w:val="0000FF"/>
                </w:rPr>
                <w:t>4753/2020</w:t>
              </w:r>
            </w:hyperlink>
            <w:r w:rsidRPr="00B47B77">
              <w:rPr>
                <w:rFonts w:ascii="Calibri" w:hAnsi="Calibri" w:cs="Tahoma"/>
              </w:rPr>
              <w:t xml:space="preserve"> (ΦΕΚ Α/227/18.</w:t>
            </w:r>
            <w:r w:rsidRPr="00B47B77">
              <w:rPr>
                <w:rFonts w:ascii="Calibri" w:hAnsi="Calibri" w:cs="Tahoma"/>
                <w:lang w:val="en-US"/>
              </w:rPr>
              <w:t>11</w:t>
            </w:r>
            <w:r w:rsidRPr="00B47B77">
              <w:rPr>
                <w:rFonts w:ascii="Calibri" w:hAnsi="Calibri" w:cs="Tahoma"/>
              </w:rPr>
              <w:t>.2020).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i/>
              </w:rPr>
            </w:pPr>
            <w:r w:rsidRPr="00B47B77">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B47B77">
              <w:rPr>
                <w:rFonts w:ascii="Calibri" w:hAnsi="Calibri" w:cs="Tahoma"/>
                <w:i/>
              </w:rPr>
              <w:t>επιγραμμικών</w:t>
            </w:r>
            <w:proofErr w:type="spellEnd"/>
            <w:r w:rsidRPr="00B47B77">
              <w:rPr>
                <w:rFonts w:ascii="Calibri" w:hAnsi="Calibri" w:cs="Tahoma"/>
                <w:i/>
              </w:rPr>
              <w:t xml:space="preserve"> υπηρεσιών διαμεσολάβησης (L 186), ρυθμίσεις για τη </w:t>
            </w:r>
            <w:proofErr w:type="spellStart"/>
            <w:r w:rsidRPr="00B47B77">
              <w:rPr>
                <w:rFonts w:ascii="Calibri" w:hAnsi="Calibri" w:cs="Tahoma"/>
                <w:i/>
              </w:rPr>
              <w:t>ΔιυπηρεσιακήΜονάδα</w:t>
            </w:r>
            <w:proofErr w:type="spellEnd"/>
            <w:r w:rsidRPr="00B47B77">
              <w:rPr>
                <w:rFonts w:ascii="Calibri" w:hAnsi="Calibri" w:cs="Tahoma"/>
                <w:i/>
              </w:rPr>
              <w:t xml:space="preserve"> Ελέγχου Αγοράς, την Επιτροπή Ανταγωνισμού, τη λειτουργία της </w:t>
            </w:r>
            <w:r w:rsidRPr="00B47B77">
              <w:rPr>
                <w:rFonts w:ascii="Calibri" w:hAnsi="Calibri" w:cs="Tahoma"/>
                <w:i/>
              </w:rPr>
              <w:lastRenderedPageBreak/>
              <w:t>αγοράς και λοιπές διατάξεις»</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561/39 16.11.2020</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auto"/>
          </w:tcPr>
          <w:p w:rsidR="00B47B77" w:rsidRPr="00B47B77" w:rsidRDefault="00B47B77" w:rsidP="00B47B77">
            <w:pPr>
              <w:jc w:val="both"/>
              <w:rPr>
                <w:rFonts w:ascii="Calibri" w:hAnsi="Calibri" w:cs="Tahoma"/>
                <w:b/>
              </w:rPr>
            </w:pPr>
          </w:p>
        </w:tc>
        <w:tc>
          <w:tcPr>
            <w:tcW w:w="8956" w:type="dxa"/>
            <w:shd w:val="clear" w:color="auto" w:fill="auto"/>
          </w:tcPr>
          <w:p w:rsidR="00B47B77" w:rsidRPr="00B47B77" w:rsidRDefault="00B47B77" w:rsidP="00B47B77">
            <w:pPr>
              <w:jc w:val="both"/>
              <w:rPr>
                <w:rFonts w:ascii="Calibri" w:hAnsi="Calibri" w:cs="Tahoma"/>
              </w:rPr>
            </w:pPr>
            <w:r w:rsidRPr="00B47B77">
              <w:rPr>
                <w:rFonts w:ascii="Calibri" w:hAnsi="Calibri" w:cs="Tahoma"/>
              </w:rPr>
              <w:t>Ρυθμίσεις θεμάτων αρμοδιότητας του Υπουργείου Εσωτερικών.</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6</w:t>
            </w:r>
            <w:r w:rsidRPr="00B47B77">
              <w:rPr>
                <w:rFonts w:ascii="Calibri" w:hAnsi="Calibri" w:cs="Tahoma"/>
                <w:b/>
                <w:sz w:val="28"/>
                <w:szCs w:val="28"/>
              </w:rPr>
              <w:t>.</w:t>
            </w:r>
          </w:p>
        </w:tc>
        <w:tc>
          <w:tcPr>
            <w:tcW w:w="8956" w:type="dxa"/>
            <w:shd w:val="clear" w:color="auto" w:fill="DAEEF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center"/>
              <w:rPr>
                <w:rFonts w:ascii="Calibri" w:hAnsi="Calibri" w:cs="Tahoma"/>
                <w:b/>
              </w:rPr>
            </w:pPr>
            <w:r w:rsidRPr="00B47B77">
              <w:rPr>
                <w:rFonts w:ascii="Calibri" w:hAnsi="Calibri" w:cs="Tahoma"/>
                <w:b/>
              </w:rPr>
              <w:t>«ΚΕΦΑΛΑΙΟ Δ΄ ΑΛΛΕΣ ΔΙΑΤΑΞΕΙΣ»</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61" w:history="1">
              <w:r w:rsidRPr="00B47B77">
                <w:rPr>
                  <w:rFonts w:ascii="Calibri" w:hAnsi="Calibri" w:cs="Tahoma"/>
                  <w:color w:val="0000FF"/>
                </w:rPr>
                <w:t>4772/2021</w:t>
              </w:r>
            </w:hyperlink>
            <w:r w:rsidRPr="00B47B77">
              <w:rPr>
                <w:rFonts w:ascii="Calibri" w:hAnsi="Calibri" w:cs="Tahoma"/>
              </w:rPr>
              <w:t xml:space="preserve"> (ΦΕΚ Α/17/05.02.2021).</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i/>
              </w:rPr>
            </w:pPr>
            <w:r w:rsidRPr="00B47B77">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B47B77">
              <w:rPr>
                <w:rFonts w:ascii="Calibri" w:hAnsi="Calibri" w:cs="Tahoma"/>
                <w:i/>
              </w:rPr>
              <w:t>κορωνοϊού</w:t>
            </w:r>
            <w:proofErr w:type="spellEnd"/>
            <w:r w:rsidRPr="00B47B77">
              <w:rPr>
                <w:rFonts w:ascii="Calibri" w:hAnsi="Calibri" w:cs="Tahoma"/>
                <w:i/>
              </w:rPr>
              <w:t xml:space="preserve"> COVID-19, επείγουσες δημοσιονομικές και φορολογικές ρυθμίσεις και άλλες διατάξεις»</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736/110 4.2.2021</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DAEEF3"/>
          </w:tcPr>
          <w:p w:rsidR="00B47B77" w:rsidRPr="00B47B77" w:rsidRDefault="00B47B77" w:rsidP="00B47B77">
            <w:pPr>
              <w:jc w:val="both"/>
              <w:rPr>
                <w:rFonts w:ascii="Calibri" w:hAnsi="Calibri" w:cs="Tahoma"/>
                <w:b/>
              </w:rPr>
            </w:pPr>
          </w:p>
        </w:tc>
        <w:tc>
          <w:tcPr>
            <w:tcW w:w="8956" w:type="dxa"/>
            <w:shd w:val="clear" w:color="auto" w:fill="DAEEF3"/>
          </w:tcPr>
          <w:p w:rsidR="00B47B77" w:rsidRPr="00B47B77" w:rsidRDefault="00B47B77" w:rsidP="00B47B77">
            <w:pPr>
              <w:jc w:val="both"/>
              <w:rPr>
                <w:rFonts w:ascii="Calibri" w:hAnsi="Calibri" w:cs="Tahoma"/>
              </w:rPr>
            </w:pPr>
            <w:r w:rsidRPr="00B47B77">
              <w:rPr>
                <w:rFonts w:ascii="Calibri" w:hAnsi="Calibri" w:cs="Tahoma"/>
              </w:rPr>
              <w:t>Μεταβατική διάταξη για επιλογή διοικήσεων δημοσίου τομέα-Τροποποίηση του άρθρου 22 ν. 4735/2020.</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w:t>
            </w:r>
            <w:r w:rsidRPr="00B47B77">
              <w:rPr>
                <w:rFonts w:ascii="Calibri" w:hAnsi="Calibri" w:cs="Tahoma"/>
                <w:b/>
                <w:sz w:val="28"/>
                <w:szCs w:val="28"/>
                <w:lang w:val="en-US"/>
              </w:rPr>
              <w:t>7</w:t>
            </w:r>
            <w:r w:rsidRPr="00B47B77">
              <w:rPr>
                <w:rFonts w:ascii="Calibri" w:hAnsi="Calibri" w:cs="Tahoma"/>
                <w:b/>
                <w:sz w:val="28"/>
                <w:szCs w:val="28"/>
              </w:rPr>
              <w:t>.</w:t>
            </w:r>
          </w:p>
        </w:tc>
        <w:tc>
          <w:tcPr>
            <w:tcW w:w="8956" w:type="dxa"/>
            <w:shd w:val="clear" w:color="auto" w:fill="FFFFFF"/>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center"/>
              <w:rPr>
                <w:rFonts w:ascii="Calibri" w:hAnsi="Calibri" w:cs="Tahoma"/>
                <w:b/>
              </w:rPr>
            </w:pPr>
            <w:r w:rsidRPr="00B47B77">
              <w:rPr>
                <w:rFonts w:ascii="Calibri" w:hAnsi="Calibri" w:cs="Tahoma"/>
                <w:b/>
              </w:rPr>
              <w:t>«ΚΕΦΑΛΑΙΟ Δ΄ ΔΙΑΤΑΞΕΙΣ ΑΡΜΟΔΙΟΤΗΤΑΣ ΥΠΟΥΡΓΕΙΟΥ ΕΣΩΤΕΡΙΚΩΝ»</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Άρθρα 489-491</w:t>
            </w:r>
          </w:p>
          <w:p w:rsidR="00B47B77" w:rsidRPr="00B47B77" w:rsidRDefault="00B47B77" w:rsidP="00B47B77">
            <w:pPr>
              <w:contextualSpacing/>
              <w:jc w:val="both"/>
              <w:rPr>
                <w:rFonts w:ascii="Calibri" w:hAnsi="Calibri" w:cs="Tahoma"/>
              </w:rPr>
            </w:pPr>
            <w:r w:rsidRPr="00B47B77">
              <w:rPr>
                <w:rFonts w:ascii="Calibri" w:hAnsi="Calibri" w:cs="Tahoma"/>
              </w:rPr>
              <w:t xml:space="preserve">του ν. </w:t>
            </w:r>
            <w:hyperlink r:id="rId462" w:history="1">
              <w:r w:rsidRPr="00B47B77">
                <w:rPr>
                  <w:rFonts w:ascii="Calibri" w:hAnsi="Calibri" w:cs="Tahoma"/>
                  <w:color w:val="0000FF"/>
                  <w:u w:val="single"/>
                </w:rPr>
                <w:t>4781/2021</w:t>
              </w:r>
            </w:hyperlink>
            <w:r w:rsidRPr="00B47B77">
              <w:rPr>
                <w:rFonts w:ascii="Calibri" w:hAnsi="Calibri" w:cs="Tahoma"/>
              </w:rPr>
              <w:t xml:space="preserve"> (ΦΕΚ Α΄/31/28.02.2021).</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both"/>
              <w:rPr>
                <w:rFonts w:ascii="Calibri" w:hAnsi="Calibri" w:cs="Tahoma"/>
                <w:i/>
              </w:rPr>
            </w:pPr>
            <w:r w:rsidRPr="00B47B77">
              <w:rPr>
                <w:rFonts w:ascii="Calibri" w:hAnsi="Calibri" w:cs="Tahoma"/>
                <w:i/>
              </w:rPr>
              <w:t>«</w:t>
            </w:r>
            <w:r w:rsidRPr="00B47B77">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B47B77">
              <w:rPr>
                <w:rFonts w:ascii="Calibri" w:hAnsi="Calibri" w:cs="Tahoma"/>
                <w:i/>
              </w:rPr>
              <w:t>»</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770/11 26.02.2021</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blPrEx>
          <w:shd w:val="clear" w:color="auto" w:fill="FFFFFF"/>
        </w:tblPrEx>
        <w:tc>
          <w:tcPr>
            <w:tcW w:w="575" w:type="dxa"/>
            <w:shd w:val="clear" w:color="auto" w:fill="FFFFFF"/>
          </w:tcPr>
          <w:p w:rsidR="00B47B77" w:rsidRPr="00B47B77" w:rsidRDefault="00B47B77" w:rsidP="00B47B77">
            <w:pPr>
              <w:jc w:val="both"/>
              <w:rPr>
                <w:rFonts w:ascii="Calibri" w:hAnsi="Calibri" w:cs="Tahoma"/>
                <w:b/>
              </w:rPr>
            </w:pPr>
          </w:p>
        </w:tc>
        <w:tc>
          <w:tcPr>
            <w:tcW w:w="8956" w:type="dxa"/>
            <w:shd w:val="clear" w:color="auto" w:fill="FFFFFF"/>
          </w:tcPr>
          <w:p w:rsidR="00B47B77" w:rsidRPr="00B47B77" w:rsidRDefault="00B47B77" w:rsidP="00B47B77">
            <w:pPr>
              <w:jc w:val="both"/>
              <w:rPr>
                <w:rFonts w:ascii="Calibri" w:hAnsi="Calibri" w:cs="Tahoma"/>
              </w:rPr>
            </w:pPr>
            <w:r w:rsidRPr="00B47B77">
              <w:rPr>
                <w:rFonts w:ascii="Calibri" w:hAnsi="Calibri" w:cs="Tahoma"/>
              </w:rPr>
              <w:t>1.Ρύθμιση για τα Υπηρεσιακά Συμβούλια.</w:t>
            </w:r>
          </w:p>
          <w:p w:rsidR="00B47B77" w:rsidRPr="00B47B77" w:rsidRDefault="00B47B77" w:rsidP="00B47B77">
            <w:pPr>
              <w:jc w:val="both"/>
              <w:rPr>
                <w:rFonts w:ascii="Calibri" w:hAnsi="Calibri" w:cs="Tahoma"/>
              </w:rPr>
            </w:pPr>
            <w:r w:rsidRPr="00B47B77">
              <w:rPr>
                <w:rFonts w:ascii="Calibri" w:hAnsi="Calibri" w:cs="Tahoma"/>
              </w:rPr>
              <w:t>2. Ρυθμίσεις για το Ενιαίο Σύστημα Κινητικότητας – Τροποποίηση της παρ. 4 του άρθρου 4 του ν. 4440/2016.</w:t>
            </w:r>
          </w:p>
          <w:p w:rsidR="00B47B77" w:rsidRPr="00B47B77" w:rsidRDefault="00B47B77" w:rsidP="00B47B77">
            <w:pPr>
              <w:jc w:val="both"/>
              <w:rPr>
                <w:rFonts w:ascii="Calibri" w:hAnsi="Calibri" w:cs="Tahoma"/>
              </w:rPr>
            </w:pPr>
            <w:r w:rsidRPr="00B47B77">
              <w:rPr>
                <w:rFonts w:ascii="Calibri" w:hAnsi="Calibri" w:cs="Tahoma"/>
              </w:rPr>
              <w:t>3. Λήψη αποφάσεων συλλογικών οργάνων δια περιφοράς.</w:t>
            </w:r>
          </w:p>
        </w:tc>
      </w:tr>
    </w:tbl>
    <w:tbl>
      <w:tblPr>
        <w:tblStyle w:val="90"/>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sz w:val="28"/>
                <w:szCs w:val="28"/>
              </w:rPr>
            </w:pPr>
            <w:r w:rsidRPr="00B47B77">
              <w:rPr>
                <w:rFonts w:asciiTheme="minorHAnsi" w:hAnsiTheme="minorHAnsi" w:cs="Tahoma"/>
                <w:b/>
                <w:sz w:val="28"/>
                <w:szCs w:val="28"/>
              </w:rPr>
              <w:t>1</w:t>
            </w:r>
            <w:r w:rsidRPr="00B47B77">
              <w:rPr>
                <w:rFonts w:asciiTheme="minorHAnsi" w:hAnsiTheme="minorHAnsi" w:cs="Tahoma"/>
                <w:b/>
                <w:sz w:val="28"/>
                <w:szCs w:val="28"/>
                <w:lang w:val="en-US"/>
              </w:rPr>
              <w:t>8</w:t>
            </w:r>
            <w:r w:rsidRPr="00B47B77">
              <w:rPr>
                <w:rFonts w:asciiTheme="minorHAnsi" w:hAnsiTheme="minorHAnsi" w:cs="Tahoma"/>
                <w:b/>
                <w:sz w:val="28"/>
                <w:szCs w:val="28"/>
              </w:rPr>
              <w:t>.</w:t>
            </w: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b/>
                <w:sz w:val="28"/>
                <w:szCs w:val="28"/>
              </w:rPr>
            </w:pPr>
            <w:r w:rsidRPr="00B47B77">
              <w:rPr>
                <w:rFonts w:asciiTheme="minorHAnsi" w:hAnsiTheme="minorHAnsi" w:cs="Tahoma"/>
                <w:b/>
                <w:sz w:val="28"/>
                <w:szCs w:val="28"/>
                <w:u w:val="single"/>
              </w:rPr>
              <w:t>ΔΙΑΤΑΞΗ ΝΟΜΟΥ</w:t>
            </w:r>
            <w:r w:rsidRPr="00B47B77">
              <w:rPr>
                <w:rFonts w:asciiTheme="minorHAnsi" w:hAnsiTheme="minorHAnsi" w:cs="Tahoma"/>
                <w:b/>
                <w:sz w:val="28"/>
                <w:szCs w:val="28"/>
              </w:rPr>
              <w:t>:</w:t>
            </w:r>
          </w:p>
          <w:p w:rsidR="00B47B77" w:rsidRPr="00B47B77" w:rsidRDefault="00B47B77" w:rsidP="00B47B77">
            <w:pPr>
              <w:jc w:val="center"/>
              <w:rPr>
                <w:rFonts w:asciiTheme="minorHAnsi" w:hAnsiTheme="minorHAnsi" w:cs="Tahoma"/>
                <w:b/>
              </w:rPr>
            </w:pPr>
            <w:r w:rsidRPr="00B47B77">
              <w:rPr>
                <w:rFonts w:asciiTheme="minorHAnsi" w:hAnsiTheme="minorHAnsi" w:cs="Tahoma"/>
                <w:b/>
              </w:rPr>
              <w:t>ΜΕΡΟΣ Γ΄</w:t>
            </w:r>
          </w:p>
          <w:p w:rsidR="00B47B77" w:rsidRPr="00B47B77" w:rsidRDefault="00B47B77" w:rsidP="00B47B77">
            <w:pPr>
              <w:jc w:val="center"/>
              <w:rPr>
                <w:rFonts w:asciiTheme="minorHAnsi" w:hAnsiTheme="minorHAnsi" w:cs="Tahoma"/>
                <w:b/>
                <w:sz w:val="28"/>
                <w:szCs w:val="28"/>
              </w:rPr>
            </w:pPr>
            <w:r w:rsidRPr="00B47B77">
              <w:rPr>
                <w:rFonts w:asciiTheme="minorHAnsi" w:hAnsiTheme="minorHAnsi" w:cs="Tahoma"/>
                <w:b/>
              </w:rPr>
              <w:t>ΑΛΛΕΣ ΕΠΕΙΓΟΥΣΕΣ ΔΙΑΤΑΞΕΙΣ</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numPr>
                <w:ilvl w:val="0"/>
                <w:numId w:val="25"/>
              </w:numPr>
              <w:contextualSpacing/>
              <w:jc w:val="both"/>
              <w:rPr>
                <w:rFonts w:asciiTheme="minorHAnsi" w:hAnsiTheme="minorHAnsi" w:cs="Tahoma"/>
              </w:rPr>
            </w:pPr>
            <w:r w:rsidRPr="00B47B77">
              <w:rPr>
                <w:rFonts w:asciiTheme="minorHAnsi" w:hAnsiTheme="minorHAnsi" w:cs="Tahoma"/>
              </w:rPr>
              <w:t xml:space="preserve">Άρθρο δέκατο πέμπτο </w:t>
            </w:r>
          </w:p>
          <w:p w:rsidR="00B47B77" w:rsidRPr="00B47B77" w:rsidRDefault="00B47B77" w:rsidP="00B47B77">
            <w:pPr>
              <w:ind w:left="720"/>
              <w:contextualSpacing/>
              <w:jc w:val="both"/>
              <w:rPr>
                <w:rFonts w:asciiTheme="minorHAnsi" w:hAnsiTheme="minorHAnsi" w:cs="Tahoma"/>
              </w:rPr>
            </w:pPr>
            <w:r w:rsidRPr="00B47B77">
              <w:rPr>
                <w:rFonts w:asciiTheme="minorHAnsi" w:hAnsiTheme="minorHAnsi" w:cs="Tahoma"/>
              </w:rPr>
              <w:t xml:space="preserve">«Ειδικό Αναπτυξιακό Πρόγραμμα Οργανισμών Τοπικής </w:t>
            </w:r>
            <w:proofErr w:type="spellStart"/>
            <w:r w:rsidRPr="00B47B77">
              <w:rPr>
                <w:rFonts w:asciiTheme="minorHAnsi" w:hAnsiTheme="minorHAnsi" w:cs="Tahoma"/>
              </w:rPr>
              <w:t>Αυτοδιoίκησης</w:t>
            </w:r>
            <w:proofErr w:type="spellEnd"/>
            <w:r w:rsidRPr="00B47B77">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B47B77" w:rsidRPr="00B47B77" w:rsidRDefault="00B47B77" w:rsidP="00B47B77">
            <w:pPr>
              <w:jc w:val="both"/>
              <w:rPr>
                <w:rFonts w:asciiTheme="minorHAnsi" w:hAnsiTheme="minorHAnsi" w:cs="Tahoma"/>
              </w:rPr>
            </w:pPr>
            <w:r w:rsidRPr="00B47B77">
              <w:rPr>
                <w:rFonts w:asciiTheme="minorHAnsi" w:hAnsiTheme="minorHAnsi" w:cs="Tahoma"/>
              </w:rPr>
              <w:t>του ν.</w:t>
            </w:r>
            <w:r w:rsidRPr="00B47B77">
              <w:rPr>
                <w:rFonts w:asciiTheme="minorHAnsi" w:hAnsiTheme="minorHAnsi" w:cs="Tahoma"/>
                <w:lang w:val="en-US"/>
              </w:rPr>
              <w:t xml:space="preserve"> </w:t>
            </w:r>
            <w:hyperlink r:id="rId463" w:history="1">
              <w:r w:rsidRPr="00B47B77">
                <w:rPr>
                  <w:rFonts w:asciiTheme="minorHAnsi" w:hAnsiTheme="minorHAnsi" w:cs="Tahoma"/>
                  <w:color w:val="0000FF"/>
                  <w:lang w:val="en-US"/>
                </w:rPr>
                <w:t>4783/2021</w:t>
              </w:r>
            </w:hyperlink>
            <w:r w:rsidRPr="00B47B77">
              <w:rPr>
                <w:rFonts w:asciiTheme="minorHAnsi" w:hAnsiTheme="minorHAnsi" w:cs="Tahoma"/>
                <w:lang w:val="en-US"/>
              </w:rPr>
              <w:t xml:space="preserve"> </w:t>
            </w:r>
            <w:r w:rsidRPr="00B47B77">
              <w:rPr>
                <w:rFonts w:asciiTheme="minorHAnsi" w:hAnsiTheme="minorHAnsi" w:cs="Tahoma"/>
              </w:rPr>
              <w:t>(ΦΕΚ Α/</w:t>
            </w:r>
            <w:r w:rsidRPr="00B47B77">
              <w:rPr>
                <w:rFonts w:asciiTheme="minorHAnsi" w:hAnsiTheme="minorHAnsi" w:cs="Tahoma"/>
                <w:lang w:val="en-US"/>
              </w:rPr>
              <w:t>38</w:t>
            </w:r>
            <w:r w:rsidRPr="00B47B77">
              <w:rPr>
                <w:rFonts w:asciiTheme="minorHAnsi" w:hAnsiTheme="minorHAnsi" w:cs="Tahoma"/>
              </w:rPr>
              <w:t>/</w:t>
            </w:r>
            <w:r w:rsidRPr="00B47B77">
              <w:rPr>
                <w:rFonts w:asciiTheme="minorHAnsi" w:hAnsiTheme="minorHAnsi" w:cs="Tahoma"/>
                <w:lang w:val="en-US"/>
              </w:rPr>
              <w:t>12</w:t>
            </w:r>
            <w:r w:rsidRPr="00B47B77">
              <w:rPr>
                <w:rFonts w:asciiTheme="minorHAnsi" w:hAnsiTheme="minorHAnsi" w:cs="Tahoma"/>
              </w:rPr>
              <w:t>.0</w:t>
            </w:r>
            <w:r w:rsidRPr="00B47B77">
              <w:rPr>
                <w:rFonts w:asciiTheme="minorHAnsi" w:hAnsiTheme="minorHAnsi" w:cs="Tahoma"/>
                <w:lang w:val="en-US"/>
              </w:rPr>
              <w:t>3</w:t>
            </w:r>
            <w:r w:rsidRPr="00B47B77">
              <w:rPr>
                <w:rFonts w:asciiTheme="minorHAnsi" w:hAnsiTheme="minorHAnsi" w:cs="Tahoma"/>
              </w:rPr>
              <w:t>.2021).</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b/>
                <w:sz w:val="28"/>
                <w:szCs w:val="28"/>
              </w:rPr>
            </w:pPr>
            <w:r w:rsidRPr="00B47B77">
              <w:rPr>
                <w:rFonts w:asciiTheme="minorHAnsi" w:hAnsiTheme="minorHAnsi" w:cs="Tahoma"/>
                <w:b/>
                <w:sz w:val="28"/>
                <w:szCs w:val="28"/>
                <w:u w:val="single"/>
              </w:rPr>
              <w:t>ΤΙΤΛΟΣ ΝΟΜΟΥ</w:t>
            </w:r>
            <w:r w:rsidRPr="00B47B77">
              <w:rPr>
                <w:rFonts w:asciiTheme="minorHAnsi" w:hAnsiTheme="minorHAnsi" w:cs="Tahoma"/>
                <w:b/>
                <w:sz w:val="28"/>
                <w:szCs w:val="28"/>
              </w:rPr>
              <w:t>:</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i/>
              </w:rPr>
            </w:pPr>
            <w:r w:rsidRPr="00B47B77">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B47B77">
              <w:rPr>
                <w:rFonts w:asciiTheme="minorHAnsi" w:hAnsiTheme="minorHAnsi" w:cs="Tahoma"/>
                <w:i/>
              </w:rPr>
              <w:t>Ευρατόμ</w:t>
            </w:r>
            <w:proofErr w:type="spellEnd"/>
            <w:r w:rsidRPr="00B47B77">
              <w:rPr>
                <w:rFonts w:asciiTheme="minorHAnsi" w:hAnsiTheme="minorHAnsi" w:cs="Tahoma"/>
                <w:i/>
              </w:rPr>
              <w:t xml:space="preserve"> και άλλες διατάξεις»</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b/>
                <w:sz w:val="28"/>
                <w:szCs w:val="28"/>
              </w:rPr>
            </w:pPr>
            <w:r w:rsidRPr="00B47B77">
              <w:rPr>
                <w:rFonts w:asciiTheme="minorHAnsi" w:hAnsiTheme="minorHAnsi" w:cs="Tahoma"/>
                <w:b/>
                <w:sz w:val="28"/>
                <w:szCs w:val="28"/>
                <w:u w:val="single"/>
              </w:rPr>
              <w:t>ΑΡΙΘΜΟΣ ΤΡΟΠΟΛΟΓΙΑΣ</w:t>
            </w:r>
            <w:r w:rsidRPr="00B47B77">
              <w:rPr>
                <w:rFonts w:asciiTheme="minorHAnsi" w:hAnsiTheme="minorHAnsi" w:cs="Tahoma"/>
                <w:b/>
                <w:sz w:val="28"/>
                <w:szCs w:val="28"/>
              </w:rPr>
              <w:t>:</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suppressAutoHyphens w:val="0"/>
              <w:rPr>
                <w:rFonts w:asciiTheme="minorHAnsi" w:hAnsiTheme="minorHAnsi" w:cs="Segoe UI"/>
                <w:lang w:eastAsia="el-GR"/>
              </w:rPr>
            </w:pPr>
            <w:r w:rsidRPr="00B47B77">
              <w:rPr>
                <w:rFonts w:asciiTheme="minorHAnsi" w:hAnsiTheme="minorHAnsi" w:cs="Segoe UI"/>
                <w:lang w:eastAsia="el-GR"/>
              </w:rPr>
              <w:t>794/121 10.3.2021</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b/>
                <w:sz w:val="28"/>
                <w:szCs w:val="28"/>
              </w:rPr>
            </w:pPr>
            <w:r w:rsidRPr="00B47B77">
              <w:rPr>
                <w:rFonts w:asciiTheme="minorHAnsi" w:hAnsiTheme="minorHAnsi" w:cs="Tahoma"/>
                <w:b/>
                <w:sz w:val="28"/>
                <w:szCs w:val="28"/>
                <w:u w:val="single"/>
              </w:rPr>
              <w:t>ΠΕΡΙΓΡΑΦΗ</w:t>
            </w:r>
            <w:r w:rsidRPr="00B47B77">
              <w:rPr>
                <w:rFonts w:asciiTheme="minorHAnsi" w:hAnsiTheme="minorHAnsi" w:cs="Tahoma"/>
                <w:b/>
                <w:sz w:val="28"/>
                <w:szCs w:val="28"/>
              </w:rPr>
              <w:t>:</w:t>
            </w:r>
          </w:p>
        </w:tc>
      </w:tr>
      <w:tr w:rsidR="00B47B77" w:rsidRPr="00B47B77" w:rsidTr="00F154E8">
        <w:trPr>
          <w:gridBefore w:val="1"/>
          <w:wBefore w:w="113" w:type="dxa"/>
        </w:trPr>
        <w:tc>
          <w:tcPr>
            <w:tcW w:w="575" w:type="dxa"/>
            <w:gridSpan w:val="2"/>
            <w:shd w:val="clear" w:color="auto" w:fill="DAEEF3" w:themeFill="accent5" w:themeFillTint="33"/>
          </w:tcPr>
          <w:p w:rsidR="00B47B77" w:rsidRPr="00B47B77" w:rsidRDefault="00B47B77" w:rsidP="00B47B77">
            <w:pPr>
              <w:jc w:val="both"/>
              <w:rPr>
                <w:rFonts w:asciiTheme="minorHAnsi" w:hAnsiTheme="minorHAns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rPr>
            </w:pPr>
            <w:r w:rsidRPr="00B47B77">
              <w:rPr>
                <w:rFonts w:asciiTheme="minorHAnsi" w:hAnsiTheme="minorHAnsi" w:cs="Tahoma"/>
              </w:rPr>
              <w:t xml:space="preserve">Ειδικό Αναπτυξιακό Πρόγραμμα Ο.Τ.Α. </w:t>
            </w:r>
            <w:proofErr w:type="spellStart"/>
            <w:r w:rsidRPr="00B47B77">
              <w:rPr>
                <w:rFonts w:asciiTheme="minorHAnsi" w:hAnsiTheme="minorHAnsi" w:cs="Tahoma"/>
              </w:rPr>
              <w:t>α΄</w:t>
            </w:r>
            <w:proofErr w:type="spellEnd"/>
            <w:r w:rsidRPr="00B47B77">
              <w:rPr>
                <w:rFonts w:asciiTheme="minorHAnsi" w:hAnsiTheme="minorHAnsi" w:cs="Tahoma"/>
              </w:rPr>
              <w:t xml:space="preserve"> και </w:t>
            </w:r>
            <w:proofErr w:type="spellStart"/>
            <w:r w:rsidRPr="00B47B77">
              <w:rPr>
                <w:rFonts w:asciiTheme="minorHAnsi" w:hAnsiTheme="minorHAnsi" w:cs="Tahoma"/>
              </w:rPr>
              <w:t>β΄</w:t>
            </w:r>
            <w:proofErr w:type="spellEnd"/>
            <w:r w:rsidRPr="00B47B77">
              <w:rPr>
                <w:rFonts w:asciiTheme="minorHAnsi" w:hAnsiTheme="minorHAnsi" w:cs="Tahoma"/>
              </w:rPr>
              <w:t xml:space="preserve"> βαθμού, Συνδέσμου Δήμων και των νομικών προσώπων των Ο.Τ.Α. - Τροποποίηση του άρθρου 69 του ν. 4509/2017.</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19.</w:t>
            </w:r>
          </w:p>
        </w:tc>
        <w:tc>
          <w:tcPr>
            <w:tcW w:w="8956" w:type="dxa"/>
            <w:gridSpan w:val="2"/>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numPr>
                <w:ilvl w:val="0"/>
                <w:numId w:val="25"/>
              </w:numPr>
              <w:contextualSpacing/>
              <w:jc w:val="both"/>
              <w:rPr>
                <w:rFonts w:asciiTheme="minorHAnsi" w:hAnsiTheme="minorHAnsi" w:cs="Tahoma"/>
              </w:rPr>
            </w:pPr>
            <w:r w:rsidRPr="00B47B77">
              <w:rPr>
                <w:rFonts w:asciiTheme="minorHAnsi" w:hAnsiTheme="minorHAnsi" w:cs="Tahoma"/>
              </w:rPr>
              <w:t>Άρθρα  54 έως 62 «</w:t>
            </w:r>
            <w:r w:rsidRPr="00B47B77">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B47B77">
              <w:rPr>
                <w:rFonts w:asciiTheme="minorHAnsi" w:hAnsiTheme="minorHAnsi"/>
              </w:rPr>
              <w:t>τρίτεκνους</w:t>
            </w:r>
            <w:proofErr w:type="spellEnd"/>
            <w:r w:rsidRPr="00B47B77">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B47B77">
              <w:rPr>
                <w:rFonts w:asciiTheme="minorHAnsi" w:hAnsiTheme="minorHAnsi"/>
              </w:rPr>
              <w:t>τραπεζοκαθισμάτων</w:t>
            </w:r>
            <w:proofErr w:type="spellEnd"/>
            <w:r w:rsidRPr="00B47B77">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B47B77">
              <w:rPr>
                <w:rFonts w:asciiTheme="minorHAnsi" w:hAnsiTheme="minorHAnsi"/>
              </w:rPr>
              <w:t>κορωνοϊό</w:t>
            </w:r>
            <w:proofErr w:type="spellEnd"/>
            <w:r w:rsidRPr="00B47B77">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B47B77">
              <w:rPr>
                <w:rFonts w:asciiTheme="minorHAnsi" w:hAnsiTheme="minorHAnsi" w:cs="Tahoma"/>
              </w:rPr>
              <w:t xml:space="preserve">» </w:t>
            </w:r>
          </w:p>
          <w:p w:rsidR="00B47B77" w:rsidRPr="00B47B77" w:rsidRDefault="00B47B77" w:rsidP="00B47B77">
            <w:pPr>
              <w:jc w:val="both"/>
              <w:rPr>
                <w:rFonts w:ascii="Calibri" w:hAnsi="Calibri" w:cs="Tahoma"/>
              </w:rPr>
            </w:pPr>
            <w:r w:rsidRPr="00B47B77">
              <w:rPr>
                <w:rFonts w:ascii="Calibri" w:hAnsi="Calibri" w:cs="Tahoma"/>
              </w:rPr>
              <w:t xml:space="preserve">του ν. </w:t>
            </w:r>
            <w:hyperlink r:id="rId464" w:history="1">
              <w:r w:rsidRPr="00B47B77">
                <w:rPr>
                  <w:rFonts w:ascii="Calibri" w:hAnsi="Calibri" w:cs="Tahoma"/>
                  <w:color w:val="0000FF"/>
                  <w:u w:val="single"/>
                </w:rPr>
                <w:t>4795/2021</w:t>
              </w:r>
            </w:hyperlink>
            <w:r w:rsidRPr="00B47B77">
              <w:rPr>
                <w:rFonts w:ascii="Calibri" w:hAnsi="Calibri" w:cs="Tahoma"/>
              </w:rPr>
              <w:t xml:space="preserve"> (ΦΕΚ Α΄62/17.04.2021).</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jc w:val="both"/>
              <w:rPr>
                <w:rFonts w:ascii="Calibri" w:hAnsi="Calibri" w:cs="Tahoma"/>
                <w:i/>
              </w:rPr>
            </w:pPr>
            <w:r w:rsidRPr="00B47B77">
              <w:rPr>
                <w:rFonts w:ascii="Calibri" w:hAnsi="Calibri" w:cs="Tahoma"/>
                <w:i/>
              </w:rPr>
              <w:t>«</w:t>
            </w:r>
            <w:r w:rsidRPr="00B47B77">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47B77">
              <w:rPr>
                <w:rFonts w:ascii="Calibri" w:hAnsi="Calibri" w:cs="Tahoma"/>
                <w:i/>
              </w:rPr>
              <w:t>»</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suppressAutoHyphens w:val="0"/>
              <w:rPr>
                <w:rFonts w:asciiTheme="minorHAnsi" w:hAnsiTheme="minorHAnsi" w:cs="Segoe UI"/>
                <w:lang w:eastAsia="el-GR"/>
              </w:rPr>
            </w:pPr>
            <w:r w:rsidRPr="00B47B77">
              <w:rPr>
                <w:rFonts w:asciiTheme="minorHAnsi" w:hAnsiTheme="minorHAnsi"/>
                <w:color w:val="000000"/>
                <w:shd w:val="clear" w:color="auto" w:fill="FFFFFF"/>
              </w:rPr>
              <w:t>834/74 12.4.2021</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rPr>
          <w:gridAfter w:val="1"/>
          <w:wAfter w:w="113" w:type="dxa"/>
        </w:trPr>
        <w:tc>
          <w:tcPr>
            <w:tcW w:w="575" w:type="dxa"/>
            <w:gridSpan w:val="2"/>
          </w:tcPr>
          <w:p w:rsidR="00B47B77" w:rsidRPr="00B47B77" w:rsidRDefault="00B47B77" w:rsidP="00B47B77">
            <w:pPr>
              <w:jc w:val="both"/>
              <w:rPr>
                <w:rFonts w:ascii="Calibri" w:hAnsi="Calibri" w:cs="Tahoma"/>
                <w:b/>
              </w:rPr>
            </w:pPr>
          </w:p>
        </w:tc>
        <w:tc>
          <w:tcPr>
            <w:tcW w:w="8956" w:type="dxa"/>
            <w:gridSpan w:val="2"/>
          </w:tcPr>
          <w:p w:rsidR="00B47B77" w:rsidRPr="00B47B77" w:rsidRDefault="00B47B77" w:rsidP="00B47B77">
            <w:pPr>
              <w:jc w:val="both"/>
              <w:rPr>
                <w:rFonts w:asciiTheme="minorHAnsi" w:hAnsiTheme="minorHAnsi" w:cs="Tahoma"/>
              </w:rPr>
            </w:pPr>
            <w:r w:rsidRPr="00B47B77">
              <w:rPr>
                <w:rFonts w:asciiTheme="minorHAnsi" w:hAnsiTheme="minorHAnsi"/>
                <w:color w:val="000000"/>
                <w:shd w:val="clear" w:color="auto" w:fill="FFFFFF"/>
              </w:rPr>
              <w:t>Ρύθμιση θεμάτων αρμοδιότητας Υπουργείου Εσωτερικών.</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20</w:t>
            </w:r>
            <w:r w:rsidRPr="00B47B77">
              <w:rPr>
                <w:rFonts w:ascii="Calibri" w:hAnsi="Calibri" w:cs="Tahoma"/>
                <w:b/>
                <w:sz w:val="28"/>
                <w:szCs w:val="28"/>
              </w:rPr>
              <w:t>.</w:t>
            </w:r>
          </w:p>
        </w:tc>
        <w:tc>
          <w:tcPr>
            <w:tcW w:w="8956" w:type="dxa"/>
            <w:gridSpan w:val="2"/>
            <w:shd w:val="clear" w:color="auto" w:fill="DAEEF3" w:themeFill="accent5" w:themeFillTint="3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numPr>
                <w:ilvl w:val="0"/>
                <w:numId w:val="25"/>
              </w:numPr>
              <w:contextualSpacing/>
              <w:jc w:val="both"/>
              <w:rPr>
                <w:rFonts w:asciiTheme="minorHAnsi" w:hAnsiTheme="minorHAnsi" w:cs="Tahoma"/>
              </w:rPr>
            </w:pPr>
            <w:r w:rsidRPr="00B47B77">
              <w:rPr>
                <w:rFonts w:asciiTheme="minorHAnsi" w:hAnsiTheme="minorHAnsi" w:cs="Tahoma"/>
              </w:rPr>
              <w:t>Άρθρα 63 έως 69 «</w:t>
            </w:r>
            <w:r w:rsidRPr="00B47B77">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w:t>
            </w:r>
            <w:proofErr w:type="spellStart"/>
            <w:r w:rsidRPr="00B47B77">
              <w:rPr>
                <w:rFonts w:asciiTheme="minorHAnsi" w:hAnsiTheme="minorHAnsi"/>
              </w:rPr>
              <w:t>περ</w:t>
            </w:r>
            <w:proofErr w:type="spellEnd"/>
            <w:r w:rsidRPr="00B47B77">
              <w:rPr>
                <w:rFonts w:asciiTheme="minorHAnsi" w:hAnsiTheme="minorHAnsi"/>
              </w:rPr>
              <w:t xml:space="preserve">. κ’ στην παρ. 1 του άρθρου 72 και </w:t>
            </w:r>
            <w:proofErr w:type="spellStart"/>
            <w:r w:rsidRPr="00B47B77">
              <w:rPr>
                <w:rFonts w:asciiTheme="minorHAnsi" w:hAnsiTheme="minorHAnsi"/>
              </w:rPr>
              <w:t>περ</w:t>
            </w:r>
            <w:proofErr w:type="spellEnd"/>
            <w:r w:rsidRPr="00B47B77">
              <w:rPr>
                <w:rFonts w:asciiTheme="minorHAnsi" w:hAnsiTheme="minorHAnsi"/>
              </w:rPr>
              <w:t>. </w:t>
            </w:r>
            <w:proofErr w:type="spellStart"/>
            <w:r w:rsidRPr="00B47B77">
              <w:rPr>
                <w:rFonts w:asciiTheme="minorHAnsi" w:hAnsiTheme="minorHAnsi"/>
              </w:rPr>
              <w:t>ιθ’στην</w:t>
            </w:r>
            <w:proofErr w:type="spellEnd"/>
            <w:r w:rsidRPr="00B47B77">
              <w:rPr>
                <w:rFonts w:asciiTheme="minorHAnsi" w:hAnsiTheme="minorHAnsi"/>
              </w:rPr>
              <w:t xml:space="preserve"> παρ. 1 του </w:t>
            </w:r>
            <w:r w:rsidRPr="00B47B77">
              <w:rPr>
                <w:rFonts w:asciiTheme="minorHAnsi" w:hAnsiTheme="minorHAnsi"/>
              </w:rPr>
              <w:lastRenderedPageBreak/>
              <w:t xml:space="preserve">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B47B77">
              <w:rPr>
                <w:rFonts w:asciiTheme="minorHAnsi" w:hAnsiTheme="minorHAnsi"/>
              </w:rPr>
              <w:t>ν.π.δ.δ</w:t>
            </w:r>
            <w:proofErr w:type="spellEnd"/>
            <w:r w:rsidRPr="00B47B77">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B47B77" w:rsidRPr="00B47B77" w:rsidRDefault="00B47B77" w:rsidP="00B47B77">
            <w:pPr>
              <w:contextualSpacing/>
              <w:jc w:val="both"/>
              <w:rPr>
                <w:rFonts w:ascii="Calibri" w:hAnsi="Calibri" w:cs="Tahoma"/>
              </w:rPr>
            </w:pPr>
            <w:r w:rsidRPr="00B47B77">
              <w:rPr>
                <w:rFonts w:ascii="Calibri" w:hAnsi="Calibri" w:cs="Tahoma"/>
              </w:rPr>
              <w:t xml:space="preserve">του ν. </w:t>
            </w:r>
            <w:hyperlink r:id="rId465" w:history="1">
              <w:r w:rsidRPr="00B47B77">
                <w:rPr>
                  <w:rFonts w:ascii="Calibri" w:hAnsi="Calibri" w:cs="Tahoma"/>
                  <w:color w:val="0000FF"/>
                  <w:u w:val="single"/>
                </w:rPr>
                <w:t>4795/2021</w:t>
              </w:r>
            </w:hyperlink>
            <w:r w:rsidRPr="00B47B77">
              <w:rPr>
                <w:rFonts w:ascii="Calibri" w:hAnsi="Calibri" w:cs="Tahoma"/>
              </w:rPr>
              <w:t xml:space="preserve"> (ΦΕΚ Α΄62/17.04.2021).</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jc w:val="both"/>
              <w:rPr>
                <w:rFonts w:ascii="Calibri" w:hAnsi="Calibri" w:cs="Tahoma"/>
                <w:i/>
              </w:rPr>
            </w:pPr>
            <w:r w:rsidRPr="00B47B77">
              <w:rPr>
                <w:rFonts w:ascii="Calibri" w:hAnsi="Calibri" w:cs="Tahoma"/>
                <w:i/>
              </w:rPr>
              <w:t>«</w:t>
            </w:r>
            <w:r w:rsidRPr="00B47B77">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47B77">
              <w:rPr>
                <w:rFonts w:ascii="Calibri" w:hAnsi="Calibri" w:cs="Tahoma"/>
                <w:i/>
              </w:rPr>
              <w:t>»</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suppressAutoHyphens w:val="0"/>
              <w:rPr>
                <w:rFonts w:asciiTheme="minorHAnsi" w:hAnsiTheme="minorHAnsi" w:cs="Segoe UI"/>
                <w:lang w:eastAsia="el-GR"/>
              </w:rPr>
            </w:pPr>
            <w:r w:rsidRPr="00B47B77">
              <w:rPr>
                <w:rFonts w:asciiTheme="minorHAnsi" w:hAnsiTheme="minorHAnsi"/>
                <w:color w:val="000000"/>
                <w:shd w:val="clear" w:color="auto" w:fill="DAEEF3" w:themeFill="accent5" w:themeFillTint="33"/>
              </w:rPr>
              <w:t>838/78 12.4.2021</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rPr>
          <w:gridAfter w:val="1"/>
          <w:wAfter w:w="113" w:type="dxa"/>
        </w:trPr>
        <w:tc>
          <w:tcPr>
            <w:tcW w:w="575" w:type="dxa"/>
            <w:gridSpan w:val="2"/>
            <w:shd w:val="clear" w:color="auto" w:fill="DAEEF3" w:themeFill="accent5" w:themeFillTint="33"/>
          </w:tcPr>
          <w:p w:rsidR="00B47B77" w:rsidRPr="00B47B77" w:rsidRDefault="00B47B77" w:rsidP="00B47B77">
            <w:pPr>
              <w:jc w:val="both"/>
              <w:rPr>
                <w:rFonts w:ascii="Calibri" w:hAnsi="Calibri" w:cs="Tahoma"/>
                <w:b/>
              </w:rPr>
            </w:pPr>
          </w:p>
        </w:tc>
        <w:tc>
          <w:tcPr>
            <w:tcW w:w="8956" w:type="dxa"/>
            <w:gridSpan w:val="2"/>
            <w:shd w:val="clear" w:color="auto" w:fill="DAEEF3" w:themeFill="accent5" w:themeFillTint="33"/>
          </w:tcPr>
          <w:p w:rsidR="00B47B77" w:rsidRPr="00B47B77" w:rsidRDefault="00B47B77" w:rsidP="00B47B77">
            <w:pPr>
              <w:jc w:val="both"/>
              <w:rPr>
                <w:rFonts w:asciiTheme="minorHAnsi" w:hAnsiTheme="minorHAnsi" w:cs="Tahoma"/>
              </w:rPr>
            </w:pPr>
            <w:r w:rsidRPr="00B47B77">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B47B77" w:rsidRPr="00B47B77" w:rsidTr="00F154E8">
        <w:tc>
          <w:tcPr>
            <w:tcW w:w="575"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rPr>
              <w:t>21.</w:t>
            </w:r>
          </w:p>
        </w:tc>
        <w:tc>
          <w:tcPr>
            <w:tcW w:w="9064" w:type="dxa"/>
            <w:shd w:val="clear" w:color="auto" w:fill="FFFFFF"/>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center"/>
              <w:rPr>
                <w:rFonts w:asciiTheme="minorHAnsi" w:hAnsiTheme="minorHAnsi" w:cstheme="minorHAnsi"/>
                <w:b/>
              </w:rPr>
            </w:pPr>
            <w:r w:rsidRPr="00B47B77">
              <w:rPr>
                <w:rFonts w:asciiTheme="minorHAnsi" w:hAnsiTheme="minorHAnsi" w:cstheme="minorHAnsi"/>
                <w:b/>
              </w:rPr>
              <w:t>«ΜΕΡΟΣ ΔΩΔΕΚΑΤΟ “ΛΟΙΠΕΣ ΕΠΕΙΓΟΥΣΕΣ ΔΙΑΤΑΞΕΙΣ”»</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Άρθρο 243 «Παράταση ισχύος προϋπολογισμού Ο.Τ.Α. Α’ βαθμού»</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Άρθρο 245 «Τέλη υπέρ οργανισμών τοπικής αυτοδιοίκησης Α’ βαθμού - Τροποποίηση του άρθρου 1 του ν. 339/1976»</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 xml:space="preserve">Άρθρο 246 «Λύση κοινωφελών επιχειρήσεων, Δ.Ε.Υ.Α. και των αμιγών επιχειρήσεων του </w:t>
            </w:r>
            <w:proofErr w:type="spellStart"/>
            <w:r w:rsidRPr="00B47B77">
              <w:rPr>
                <w:rFonts w:ascii="Calibri" w:hAnsi="Calibri" w:cs="Tahoma"/>
              </w:rPr>
              <w:t>π.δ</w:t>
            </w:r>
            <w:proofErr w:type="spellEnd"/>
            <w:r w:rsidRPr="00B47B77">
              <w:rPr>
                <w:rFonts w:ascii="Calibri" w:hAnsi="Calibri" w:cs="Tahoma"/>
              </w:rPr>
              <w:t>. 410/1995 - Τροποποιήσεις του άρθρου 109 του ν. 3852/2010»</w:t>
            </w:r>
          </w:p>
          <w:p w:rsidR="00B47B77" w:rsidRPr="00B47B77" w:rsidRDefault="00B47B77" w:rsidP="00B47B77">
            <w:pPr>
              <w:numPr>
                <w:ilvl w:val="0"/>
                <w:numId w:val="25"/>
              </w:numPr>
              <w:contextualSpacing/>
              <w:jc w:val="both"/>
              <w:rPr>
                <w:rFonts w:ascii="Calibri" w:hAnsi="Calibri" w:cs="Tahoma"/>
              </w:rPr>
            </w:pPr>
            <w:r w:rsidRPr="00B47B77">
              <w:rPr>
                <w:rFonts w:ascii="Calibri" w:hAnsi="Calibri" w:cs="Tahoma"/>
              </w:rPr>
              <w:t>Άρθρο 247 «Κάλυψη δράσεων πυροπροστασίας από τους συνδέσμους δήμων - Τροποποίηση του άρθρου 25 του ν. 4479/2017»</w:t>
            </w:r>
          </w:p>
          <w:p w:rsidR="00B47B77" w:rsidRPr="00B47B77" w:rsidRDefault="00B47B77" w:rsidP="00B47B77">
            <w:pPr>
              <w:contextualSpacing/>
              <w:jc w:val="both"/>
              <w:rPr>
                <w:rFonts w:ascii="Calibri" w:hAnsi="Calibri" w:cs="Tahoma"/>
              </w:rPr>
            </w:pPr>
            <w:r w:rsidRPr="00B47B77">
              <w:rPr>
                <w:rFonts w:ascii="Calibri" w:hAnsi="Calibri" w:cs="Tahoma"/>
              </w:rPr>
              <w:t xml:space="preserve">του ν. </w:t>
            </w:r>
            <w:hyperlink r:id="rId466" w:history="1">
              <w:r w:rsidRPr="00B47B77">
                <w:rPr>
                  <w:rFonts w:ascii="Calibri" w:hAnsi="Calibri" w:cs="Tahoma"/>
                  <w:color w:val="0000FF"/>
                </w:rPr>
                <w:t>4798/2021</w:t>
              </w:r>
            </w:hyperlink>
            <w:r w:rsidRPr="00B47B77">
              <w:rPr>
                <w:rFonts w:ascii="Calibri" w:hAnsi="Calibri" w:cs="Tahoma"/>
              </w:rPr>
              <w:t xml:space="preserve"> (ΦΕΚ Α΄/68/24.04.2021).</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both"/>
              <w:rPr>
                <w:rFonts w:ascii="Calibri" w:hAnsi="Calibri" w:cs="Tahoma"/>
                <w:i/>
              </w:rPr>
            </w:pPr>
            <w:r w:rsidRPr="00B47B77">
              <w:rPr>
                <w:rFonts w:ascii="Calibri" w:hAnsi="Calibri" w:cs="Tahoma"/>
                <w:i/>
              </w:rPr>
              <w:t>«Κώδικας δικαστικών υπαλλήλων και λοιπές επείγουσες διατάξεις»</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suppressAutoHyphens w:val="0"/>
              <w:rPr>
                <w:rFonts w:ascii="Calibri" w:hAnsi="Calibri" w:cs="Segoe UI"/>
                <w:lang w:eastAsia="el-GR"/>
              </w:rPr>
            </w:pPr>
            <w:r w:rsidRPr="00B47B77">
              <w:rPr>
                <w:rFonts w:ascii="Calibri" w:hAnsi="Calibri" w:cs="Segoe UI"/>
                <w:lang w:eastAsia="el-GR"/>
              </w:rPr>
              <w:t>860/52 20.4.2021</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F154E8">
        <w:tc>
          <w:tcPr>
            <w:tcW w:w="575" w:type="dxa"/>
            <w:shd w:val="clear" w:color="auto" w:fill="FFFFFF"/>
          </w:tcPr>
          <w:p w:rsidR="00B47B77" w:rsidRPr="00B47B77" w:rsidRDefault="00B47B77" w:rsidP="00B47B77">
            <w:pPr>
              <w:jc w:val="both"/>
              <w:rPr>
                <w:rFonts w:ascii="Calibri" w:hAnsi="Calibri" w:cs="Tahoma"/>
                <w:b/>
              </w:rPr>
            </w:pPr>
          </w:p>
        </w:tc>
        <w:tc>
          <w:tcPr>
            <w:tcW w:w="9064" w:type="dxa"/>
            <w:shd w:val="clear" w:color="auto" w:fill="FFFFFF"/>
          </w:tcPr>
          <w:p w:rsidR="00B47B77" w:rsidRPr="00B47B77" w:rsidRDefault="00B47B77" w:rsidP="00B47B77">
            <w:pPr>
              <w:jc w:val="both"/>
              <w:rPr>
                <w:rFonts w:ascii="Calibri" w:hAnsi="Calibri" w:cs="Tahoma"/>
              </w:rPr>
            </w:pPr>
            <w:r w:rsidRPr="00B47B77">
              <w:rPr>
                <w:rFonts w:ascii="Calibri" w:hAnsi="Calibri" w:cs="Tahoma"/>
              </w:rPr>
              <w:t>Ρύθμιση θεμάτων αρμοδιότητας του Υπουργείου Εσωτερικών.</w:t>
            </w:r>
          </w:p>
        </w:tc>
      </w:tr>
    </w:tbl>
    <w:tbl>
      <w:tblPr>
        <w:tblStyle w:val="90"/>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lang w:val="en-US"/>
              </w:rPr>
              <w:t>22</w:t>
            </w:r>
            <w:r w:rsidRPr="00B47B77">
              <w:rPr>
                <w:rFonts w:ascii="Calibri" w:hAnsi="Calibri" w:cs="Tahoma"/>
                <w:b/>
                <w:sz w:val="28"/>
                <w:szCs w:val="28"/>
              </w:rPr>
              <w:t>.</w:t>
            </w:r>
          </w:p>
        </w:tc>
        <w:tc>
          <w:tcPr>
            <w:tcW w:w="9035" w:type="dxa"/>
            <w:shd w:val="clear" w:color="auto" w:fill="DAEEF3" w:themeFill="accent5" w:themeFillTint="33"/>
          </w:tcPr>
          <w:p w:rsidR="00B47B77" w:rsidRPr="00B47B77" w:rsidRDefault="00B47B77" w:rsidP="00B47B77">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contextualSpacing/>
              <w:jc w:val="center"/>
              <w:rPr>
                <w:rFonts w:asciiTheme="minorHAnsi" w:hAnsiTheme="minorHAnsi" w:cstheme="minorHAnsi"/>
                <w:b/>
              </w:rPr>
            </w:pPr>
            <w:r w:rsidRPr="00B47B77">
              <w:rPr>
                <w:rFonts w:asciiTheme="minorHAnsi" w:hAnsiTheme="minorHAnsi" w:cstheme="minorHAnsi"/>
                <w:b/>
              </w:rPr>
              <w:t>ΜΕΡΟΣ Ζ’</w:t>
            </w:r>
          </w:p>
          <w:p w:rsidR="00B47B77" w:rsidRPr="00B47B77" w:rsidRDefault="00B47B77" w:rsidP="00B47B77">
            <w:pPr>
              <w:contextualSpacing/>
              <w:jc w:val="center"/>
              <w:rPr>
                <w:rFonts w:asciiTheme="minorHAnsi" w:hAnsiTheme="minorHAnsi" w:cstheme="minorHAnsi"/>
                <w:b/>
              </w:rPr>
            </w:pPr>
            <w:r w:rsidRPr="00B47B77">
              <w:rPr>
                <w:rFonts w:asciiTheme="minorHAnsi" w:hAnsiTheme="minorHAnsi" w:cstheme="minorHAnsi"/>
                <w:b/>
              </w:rPr>
              <w:t xml:space="preserve"> ΛΟΙΠΕΣ ΔΙΑΤΑΞΕΙΣ</w:t>
            </w:r>
          </w:p>
          <w:p w:rsidR="00B47B77" w:rsidRPr="00B47B77" w:rsidRDefault="00B47B77" w:rsidP="00B47B77">
            <w:pPr>
              <w:contextualSpacing/>
              <w:jc w:val="center"/>
              <w:rPr>
                <w:rFonts w:asciiTheme="minorHAnsi" w:hAnsiTheme="minorHAnsi" w:cstheme="minorHAnsi"/>
                <w:b/>
              </w:rPr>
            </w:pPr>
            <w:r w:rsidRPr="00B47B77">
              <w:rPr>
                <w:rFonts w:asciiTheme="minorHAnsi" w:hAnsiTheme="minorHAnsi" w:cstheme="minorHAnsi"/>
                <w:b/>
              </w:rPr>
              <w:t xml:space="preserve">ΚΕΦΑΛΑΙΟ Α’ </w:t>
            </w:r>
          </w:p>
          <w:p w:rsidR="00B47B77" w:rsidRPr="00B47B77" w:rsidRDefault="00B47B77" w:rsidP="00B47B77">
            <w:pPr>
              <w:contextualSpacing/>
              <w:jc w:val="center"/>
              <w:rPr>
                <w:rFonts w:asciiTheme="minorHAnsi" w:hAnsiTheme="minorHAnsi" w:cstheme="minorHAnsi"/>
                <w:b/>
              </w:rPr>
            </w:pPr>
            <w:r w:rsidRPr="00B47B77">
              <w:rPr>
                <w:rFonts w:asciiTheme="minorHAnsi" w:hAnsiTheme="minorHAnsi" w:cstheme="minorHAnsi"/>
                <w:b/>
              </w:rPr>
              <w:lastRenderedPageBreak/>
              <w:t>ΔΙΑΤΑΞΕΙΣ ΓΙΑ ΤΑ ΠΟΛΙΤΙΚΑ ΚΟΜΜΑΤΑ</w:t>
            </w:r>
          </w:p>
          <w:p w:rsidR="00B47B77" w:rsidRPr="00B47B77" w:rsidRDefault="00B47B77" w:rsidP="00B47B77">
            <w:pPr>
              <w:numPr>
                <w:ilvl w:val="0"/>
                <w:numId w:val="30"/>
              </w:numPr>
              <w:contextualSpacing/>
              <w:jc w:val="both"/>
              <w:rPr>
                <w:rFonts w:asciiTheme="minorHAnsi" w:hAnsiTheme="minorHAnsi" w:cstheme="minorHAnsi"/>
              </w:rPr>
            </w:pPr>
            <w:r w:rsidRPr="00B47B77">
              <w:rPr>
                <w:rFonts w:asciiTheme="minorHAnsi" w:hAnsiTheme="minorHAnsi" w:cstheme="minorHAnsi"/>
                <w:b/>
              </w:rPr>
              <w:t>Άρθρο 92</w:t>
            </w:r>
            <w:r w:rsidRPr="00B47B77">
              <w:rPr>
                <w:rFonts w:asciiTheme="minorHAnsi" w:hAnsiTheme="minorHAnsi" w:cstheme="minorHAnsi"/>
              </w:rPr>
              <w:t xml:space="preserve"> </w:t>
            </w:r>
          </w:p>
          <w:p w:rsidR="00B47B77" w:rsidRPr="00B47B77" w:rsidRDefault="00B47B77" w:rsidP="00B47B77">
            <w:pPr>
              <w:ind w:left="720"/>
              <w:contextualSpacing/>
              <w:jc w:val="both"/>
              <w:rPr>
                <w:rFonts w:asciiTheme="minorHAnsi" w:hAnsiTheme="minorHAnsi" w:cstheme="minorHAnsi"/>
              </w:rPr>
            </w:pPr>
            <w:r w:rsidRPr="00B47B77">
              <w:rPr>
                <w:rFonts w:asciiTheme="minorHAnsi" w:hAnsiTheme="minorHAnsi" w:cstheme="minorHAnsi"/>
              </w:rPr>
              <w:t xml:space="preserve">«Στέρηση δικαιώματος εκλέγειν - Αντικατάσταση του άρθρου 5 του </w:t>
            </w:r>
            <w:proofErr w:type="spellStart"/>
            <w:r w:rsidRPr="00B47B77">
              <w:rPr>
                <w:rFonts w:asciiTheme="minorHAnsi" w:hAnsiTheme="minorHAnsi" w:cstheme="minorHAnsi"/>
              </w:rPr>
              <w:t>π.δ</w:t>
            </w:r>
            <w:proofErr w:type="spellEnd"/>
            <w:r w:rsidRPr="00B47B77">
              <w:rPr>
                <w:rFonts w:asciiTheme="minorHAnsi" w:hAnsiTheme="minorHAnsi" w:cstheme="minorHAnsi"/>
              </w:rPr>
              <w:t>. 26/2012»</w:t>
            </w:r>
          </w:p>
          <w:p w:rsidR="00B47B77" w:rsidRPr="00B47B77" w:rsidRDefault="00B47B77" w:rsidP="00B47B77">
            <w:pPr>
              <w:numPr>
                <w:ilvl w:val="0"/>
                <w:numId w:val="30"/>
              </w:numPr>
              <w:contextualSpacing/>
              <w:jc w:val="both"/>
              <w:rPr>
                <w:rFonts w:asciiTheme="minorHAnsi" w:hAnsiTheme="minorHAnsi" w:cstheme="minorHAnsi"/>
              </w:rPr>
            </w:pPr>
            <w:r w:rsidRPr="00B47B77">
              <w:rPr>
                <w:rFonts w:asciiTheme="minorHAnsi" w:hAnsiTheme="minorHAnsi" w:cstheme="minorHAnsi"/>
                <w:b/>
              </w:rPr>
              <w:t>Άρθρο 93</w:t>
            </w:r>
            <w:r w:rsidRPr="00B47B77">
              <w:rPr>
                <w:rFonts w:asciiTheme="minorHAnsi" w:hAnsiTheme="minorHAnsi" w:cstheme="minorHAnsi"/>
              </w:rPr>
              <w:t xml:space="preserve"> </w:t>
            </w:r>
          </w:p>
          <w:p w:rsidR="00B47B77" w:rsidRPr="00B47B77" w:rsidRDefault="00B47B77" w:rsidP="00B47B77">
            <w:pPr>
              <w:ind w:left="720"/>
              <w:contextualSpacing/>
              <w:jc w:val="both"/>
              <w:rPr>
                <w:rFonts w:asciiTheme="minorHAnsi" w:hAnsiTheme="minorHAnsi" w:cstheme="minorHAnsi"/>
              </w:rPr>
            </w:pPr>
            <w:r w:rsidRPr="00B47B77">
              <w:rPr>
                <w:rFonts w:asciiTheme="minorHAnsi" w:hAnsiTheme="minorHAnsi" w:cstheme="minorHAnsi"/>
              </w:rPr>
              <w:t xml:space="preserve">«Δικαίωμα κατάρτισης συνδυασμών - Τροποποίηση του άρθρου 32 του </w:t>
            </w:r>
            <w:proofErr w:type="spellStart"/>
            <w:r w:rsidRPr="00B47B77">
              <w:rPr>
                <w:rFonts w:asciiTheme="minorHAnsi" w:hAnsiTheme="minorHAnsi" w:cstheme="minorHAnsi"/>
              </w:rPr>
              <w:t>π.δ</w:t>
            </w:r>
            <w:proofErr w:type="spellEnd"/>
            <w:r w:rsidRPr="00B47B77">
              <w:rPr>
                <w:rFonts w:asciiTheme="minorHAnsi" w:hAnsiTheme="minorHAnsi" w:cstheme="minorHAnsi"/>
              </w:rPr>
              <w:t>. 26/2012»</w:t>
            </w:r>
          </w:p>
          <w:p w:rsidR="00B47B77" w:rsidRPr="00B47B77" w:rsidRDefault="00B47B77" w:rsidP="00B47B77">
            <w:pPr>
              <w:numPr>
                <w:ilvl w:val="0"/>
                <w:numId w:val="30"/>
              </w:numPr>
              <w:contextualSpacing/>
              <w:jc w:val="both"/>
              <w:rPr>
                <w:rFonts w:asciiTheme="minorHAnsi" w:hAnsiTheme="minorHAnsi" w:cstheme="minorHAnsi"/>
              </w:rPr>
            </w:pPr>
            <w:r w:rsidRPr="00B47B77">
              <w:rPr>
                <w:rFonts w:asciiTheme="minorHAnsi" w:hAnsiTheme="minorHAnsi" w:cstheme="minorHAnsi"/>
                <w:b/>
              </w:rPr>
              <w:t>Άρθρο 94</w:t>
            </w:r>
            <w:r w:rsidRPr="00B47B77">
              <w:rPr>
                <w:rFonts w:asciiTheme="minorHAnsi" w:hAnsiTheme="minorHAnsi" w:cstheme="minorHAnsi"/>
              </w:rPr>
              <w:t xml:space="preserve"> </w:t>
            </w:r>
          </w:p>
          <w:p w:rsidR="00B47B77" w:rsidRPr="00B47B77" w:rsidRDefault="00B47B77" w:rsidP="00B47B77">
            <w:pPr>
              <w:ind w:left="720"/>
              <w:contextualSpacing/>
              <w:jc w:val="both"/>
              <w:rPr>
                <w:rFonts w:asciiTheme="minorHAnsi" w:hAnsiTheme="minorHAnsi" w:cstheme="minorHAnsi"/>
              </w:rPr>
            </w:pPr>
            <w:r w:rsidRPr="00B47B77">
              <w:rPr>
                <w:rFonts w:asciiTheme="minorHAnsi" w:hAnsiTheme="minorHAnsi" w:cstheme="minorHAnsi"/>
              </w:rPr>
              <w:t>«Ασυμβίβαστο καταδικασθέντος να κατέχει επιτελική θέση σε πολιτικό κόμμα»</w:t>
            </w:r>
          </w:p>
          <w:p w:rsidR="00B47B77" w:rsidRPr="00B47B77" w:rsidRDefault="00B47B77" w:rsidP="00B47B77">
            <w:pPr>
              <w:numPr>
                <w:ilvl w:val="0"/>
                <w:numId w:val="30"/>
              </w:numPr>
              <w:contextualSpacing/>
              <w:jc w:val="both"/>
              <w:rPr>
                <w:rFonts w:asciiTheme="minorHAnsi" w:hAnsiTheme="minorHAnsi" w:cstheme="minorHAnsi"/>
              </w:rPr>
            </w:pPr>
            <w:r w:rsidRPr="00B47B77">
              <w:rPr>
                <w:rFonts w:asciiTheme="minorHAnsi" w:hAnsiTheme="minorHAnsi" w:cstheme="minorHAnsi"/>
                <w:b/>
              </w:rPr>
              <w:t>Άρθρο 95</w:t>
            </w:r>
            <w:r w:rsidRPr="00B47B77">
              <w:rPr>
                <w:rFonts w:asciiTheme="minorHAnsi" w:hAnsiTheme="minorHAnsi" w:cstheme="minorHAnsi"/>
              </w:rPr>
              <w:t xml:space="preserve"> </w:t>
            </w:r>
          </w:p>
          <w:p w:rsidR="00B47B77" w:rsidRPr="00B47B77" w:rsidRDefault="00B47B77" w:rsidP="00B47B77">
            <w:pPr>
              <w:ind w:left="720"/>
              <w:contextualSpacing/>
              <w:jc w:val="both"/>
              <w:rPr>
                <w:rFonts w:asciiTheme="minorHAnsi" w:hAnsiTheme="minorHAnsi" w:cstheme="minorHAnsi"/>
              </w:rPr>
            </w:pPr>
            <w:r w:rsidRPr="00B47B77">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B47B77" w:rsidRPr="00B47B77" w:rsidRDefault="00B47B77" w:rsidP="00B47B77">
            <w:pPr>
              <w:numPr>
                <w:ilvl w:val="0"/>
                <w:numId w:val="30"/>
              </w:numPr>
              <w:contextualSpacing/>
              <w:jc w:val="both"/>
              <w:rPr>
                <w:rFonts w:asciiTheme="minorHAnsi" w:hAnsiTheme="minorHAnsi" w:cstheme="minorHAnsi"/>
              </w:rPr>
            </w:pPr>
            <w:r w:rsidRPr="00B47B77">
              <w:rPr>
                <w:rFonts w:asciiTheme="minorHAnsi" w:hAnsiTheme="minorHAnsi" w:cstheme="minorHAnsi"/>
                <w:b/>
              </w:rPr>
              <w:t>Άρθρο 96</w:t>
            </w:r>
            <w:r w:rsidRPr="00B47B77">
              <w:rPr>
                <w:rFonts w:asciiTheme="minorHAnsi" w:hAnsiTheme="minorHAnsi" w:cstheme="minorHAnsi"/>
              </w:rPr>
              <w:t xml:space="preserve"> </w:t>
            </w:r>
          </w:p>
          <w:p w:rsidR="00B47B77" w:rsidRPr="00B47B77" w:rsidRDefault="00B47B77" w:rsidP="00B47B77">
            <w:pPr>
              <w:ind w:left="720"/>
              <w:contextualSpacing/>
              <w:jc w:val="both"/>
              <w:rPr>
                <w:rFonts w:asciiTheme="minorHAnsi" w:hAnsiTheme="minorHAnsi" w:cstheme="minorHAnsi"/>
              </w:rPr>
            </w:pPr>
            <w:r w:rsidRPr="00B47B77">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B47B77" w:rsidRPr="00B47B77" w:rsidRDefault="00B47B77" w:rsidP="00B47B77">
            <w:pPr>
              <w:contextualSpacing/>
              <w:jc w:val="both"/>
              <w:rPr>
                <w:rFonts w:asciiTheme="minorHAnsi" w:hAnsiTheme="minorHAnsi" w:cstheme="minorHAnsi"/>
              </w:rPr>
            </w:pPr>
            <w:r w:rsidRPr="00B47B77">
              <w:rPr>
                <w:rFonts w:asciiTheme="minorHAnsi" w:hAnsiTheme="minorHAnsi" w:cstheme="minorHAnsi"/>
              </w:rPr>
              <w:t xml:space="preserve">του ν. </w:t>
            </w:r>
            <w:hyperlink r:id="rId467" w:history="1">
              <w:r w:rsidRPr="00B47B77">
                <w:rPr>
                  <w:rFonts w:asciiTheme="minorHAnsi" w:hAnsiTheme="minorHAnsi" w:cstheme="minorHAnsi"/>
                  <w:color w:val="0000FF"/>
                </w:rPr>
                <w:t>4804/2021</w:t>
              </w:r>
            </w:hyperlink>
            <w:r w:rsidRPr="00B47B77">
              <w:rPr>
                <w:rFonts w:asciiTheme="minorHAnsi" w:hAnsiTheme="minorHAnsi" w:cstheme="minorHAnsi"/>
              </w:rPr>
              <w:t xml:space="preserve"> (ΦΕΚ Α/90/05.06.2021).</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jc w:val="both"/>
              <w:rPr>
                <w:rFonts w:ascii="Calibri" w:hAnsi="Calibri" w:cs="Tahoma"/>
                <w:i/>
              </w:rPr>
            </w:pPr>
            <w:r w:rsidRPr="00B47B77">
              <w:rPr>
                <w:rFonts w:ascii="Calibri" w:hAnsi="Calibri" w:cs="Tahoma"/>
                <w:i/>
              </w:rPr>
              <w:t>«Εκλογή Δημοτικών και Περιφερειακών Αρχών και λοιπές διατάξεις»</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suppressAutoHyphens w:val="0"/>
              <w:rPr>
                <w:rFonts w:asciiTheme="minorHAnsi" w:hAnsiTheme="minorHAnsi" w:cs="Segoe UI"/>
                <w:lang w:eastAsia="el-GR"/>
              </w:rPr>
            </w:pPr>
            <w:r w:rsidRPr="00B47B77">
              <w:rPr>
                <w:rFonts w:asciiTheme="minorHAnsi" w:hAnsiTheme="minorHAnsi" w:cs="Segoe UI"/>
                <w:lang w:eastAsia="el-GR"/>
              </w:rPr>
              <w:t>909/90 28.5.2021</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B47B77" w:rsidRPr="00B47B77" w:rsidTr="0092717A">
        <w:tc>
          <w:tcPr>
            <w:tcW w:w="575" w:type="dxa"/>
            <w:shd w:val="clear" w:color="auto" w:fill="DAEEF3" w:themeFill="accent5" w:themeFillTint="33"/>
          </w:tcPr>
          <w:p w:rsidR="00B47B77" w:rsidRPr="00B47B77" w:rsidRDefault="00B47B77" w:rsidP="00B47B77">
            <w:pPr>
              <w:jc w:val="both"/>
              <w:rPr>
                <w:rFonts w:ascii="Calibri" w:hAnsi="Calibri" w:cs="Tahoma"/>
                <w:b/>
              </w:rPr>
            </w:pPr>
          </w:p>
        </w:tc>
        <w:tc>
          <w:tcPr>
            <w:tcW w:w="9035" w:type="dxa"/>
            <w:shd w:val="clear" w:color="auto" w:fill="DAEEF3" w:themeFill="accent5" w:themeFillTint="33"/>
          </w:tcPr>
          <w:p w:rsidR="00B47B77" w:rsidRPr="00B47B77" w:rsidRDefault="00B47B77" w:rsidP="00B47B77">
            <w:pPr>
              <w:jc w:val="both"/>
              <w:rPr>
                <w:rFonts w:asciiTheme="minorHAnsi" w:hAnsiTheme="minorHAnsi"/>
                <w:color w:val="000000"/>
                <w:shd w:val="clear" w:color="auto" w:fill="DAEEF3" w:themeFill="accent5" w:themeFillTint="33"/>
              </w:rPr>
            </w:pPr>
            <w:r w:rsidRPr="00B47B77">
              <w:rPr>
                <w:rFonts w:asciiTheme="minorHAnsi" w:hAnsiTheme="minorHAnsi"/>
                <w:color w:val="000000"/>
                <w:shd w:val="clear" w:color="auto" w:fill="DAEEF3" w:themeFill="accent5" w:themeFillTint="33"/>
              </w:rPr>
              <w:t>Ρυθμίσεις θεμάτων αρμοδιότητας Υπουργείου Εσωτερικών:</w:t>
            </w:r>
          </w:p>
          <w:p w:rsidR="00B47B77" w:rsidRPr="00B47B77" w:rsidRDefault="00B47B77" w:rsidP="00B47B77">
            <w:pPr>
              <w:numPr>
                <w:ilvl w:val="0"/>
                <w:numId w:val="31"/>
              </w:numPr>
              <w:contextualSpacing/>
              <w:jc w:val="both"/>
              <w:rPr>
                <w:rFonts w:asciiTheme="minorHAnsi" w:hAnsiTheme="minorHAnsi" w:cs="Tahoma"/>
              </w:rPr>
            </w:pPr>
            <w:r w:rsidRPr="00B47B77">
              <w:rPr>
                <w:rFonts w:asciiTheme="minorHAnsi" w:hAnsiTheme="minorHAnsi" w:cs="Tahoma"/>
              </w:rPr>
              <w:t xml:space="preserve">Στέρηση δικαιώματος εκλέγειν - Αντικατάσταση άρθρου 5 </w:t>
            </w:r>
            <w:proofErr w:type="spellStart"/>
            <w:r w:rsidRPr="00B47B77">
              <w:rPr>
                <w:rFonts w:asciiTheme="minorHAnsi" w:hAnsiTheme="minorHAnsi" w:cs="Tahoma"/>
              </w:rPr>
              <w:t>π.δ</w:t>
            </w:r>
            <w:proofErr w:type="spellEnd"/>
            <w:r w:rsidRPr="00B47B77">
              <w:rPr>
                <w:rFonts w:asciiTheme="minorHAnsi" w:hAnsiTheme="minorHAnsi" w:cs="Tahoma"/>
              </w:rPr>
              <w:t xml:space="preserve">. 26/2012. </w:t>
            </w:r>
          </w:p>
          <w:p w:rsidR="00B47B77" w:rsidRPr="00B47B77" w:rsidRDefault="00B47B77" w:rsidP="00B47B77">
            <w:pPr>
              <w:numPr>
                <w:ilvl w:val="0"/>
                <w:numId w:val="31"/>
              </w:numPr>
              <w:contextualSpacing/>
              <w:jc w:val="both"/>
              <w:rPr>
                <w:rFonts w:asciiTheme="minorHAnsi" w:hAnsiTheme="minorHAnsi" w:cs="Tahoma"/>
              </w:rPr>
            </w:pPr>
            <w:r w:rsidRPr="00B47B77">
              <w:rPr>
                <w:rFonts w:asciiTheme="minorHAnsi" w:hAnsiTheme="minorHAnsi" w:cs="Tahoma"/>
              </w:rPr>
              <w:t xml:space="preserve">Δικαίωμα κατάρτισης συνδυασμών - Τροποποίηση άρθρου 32 </w:t>
            </w:r>
            <w:proofErr w:type="spellStart"/>
            <w:r w:rsidRPr="00B47B77">
              <w:rPr>
                <w:rFonts w:asciiTheme="minorHAnsi" w:hAnsiTheme="minorHAnsi" w:cs="Tahoma"/>
              </w:rPr>
              <w:t>π.δ</w:t>
            </w:r>
            <w:proofErr w:type="spellEnd"/>
            <w:r w:rsidRPr="00B47B77">
              <w:rPr>
                <w:rFonts w:asciiTheme="minorHAnsi" w:hAnsiTheme="minorHAnsi" w:cs="Tahoma"/>
              </w:rPr>
              <w:t xml:space="preserve">. 26/2012. </w:t>
            </w:r>
          </w:p>
          <w:p w:rsidR="00B47B77" w:rsidRPr="00B47B77" w:rsidRDefault="00B47B77" w:rsidP="00B47B77">
            <w:pPr>
              <w:numPr>
                <w:ilvl w:val="0"/>
                <w:numId w:val="31"/>
              </w:numPr>
              <w:contextualSpacing/>
              <w:jc w:val="both"/>
              <w:rPr>
                <w:rFonts w:asciiTheme="minorHAnsi" w:hAnsiTheme="minorHAnsi" w:cs="Tahoma"/>
              </w:rPr>
            </w:pPr>
            <w:r w:rsidRPr="00B47B77">
              <w:rPr>
                <w:rFonts w:asciiTheme="minorHAnsi" w:hAnsiTheme="minorHAnsi" w:cs="Tahoma"/>
              </w:rPr>
              <w:t xml:space="preserve">Ασυμβίβαστο καταδικασθέντος να κατέχει επιτελική θέση σε πολιτικό κόμμα. </w:t>
            </w:r>
          </w:p>
          <w:p w:rsidR="00B47B77" w:rsidRPr="00B47B77" w:rsidRDefault="00B47B77" w:rsidP="00B47B77">
            <w:pPr>
              <w:numPr>
                <w:ilvl w:val="0"/>
                <w:numId w:val="31"/>
              </w:numPr>
              <w:contextualSpacing/>
              <w:jc w:val="both"/>
              <w:rPr>
                <w:rFonts w:asciiTheme="minorHAnsi" w:hAnsiTheme="minorHAnsi" w:cs="Tahoma"/>
              </w:rPr>
            </w:pPr>
            <w:r w:rsidRPr="00B47B77">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B47B77" w:rsidRPr="00B47B77" w:rsidRDefault="00B47B77" w:rsidP="00B47B77">
            <w:pPr>
              <w:numPr>
                <w:ilvl w:val="0"/>
                <w:numId w:val="31"/>
              </w:numPr>
              <w:contextualSpacing/>
              <w:jc w:val="both"/>
              <w:rPr>
                <w:rFonts w:asciiTheme="minorHAnsi" w:hAnsiTheme="minorHAnsi" w:cs="Tahoma"/>
              </w:rPr>
            </w:pPr>
            <w:r w:rsidRPr="00B47B77">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516B06" w:rsidRPr="00B47B77" w:rsidTr="00193CAF">
        <w:tc>
          <w:tcPr>
            <w:tcW w:w="575" w:type="dxa"/>
            <w:shd w:val="clear" w:color="auto" w:fill="FFFFFF"/>
          </w:tcPr>
          <w:p w:rsidR="00516B06" w:rsidRPr="00B47B77" w:rsidRDefault="00516B06" w:rsidP="00762902">
            <w:pPr>
              <w:jc w:val="both"/>
              <w:rPr>
                <w:rFonts w:ascii="Calibri" w:hAnsi="Calibri" w:cs="Tahoma"/>
                <w:b/>
                <w:sz w:val="28"/>
                <w:szCs w:val="28"/>
              </w:rPr>
            </w:pPr>
            <w:r>
              <w:rPr>
                <w:rFonts w:ascii="Calibri" w:hAnsi="Calibri" w:cs="Tahoma"/>
                <w:b/>
                <w:sz w:val="28"/>
                <w:szCs w:val="28"/>
              </w:rPr>
              <w:t>2</w:t>
            </w:r>
            <w:r>
              <w:rPr>
                <w:rFonts w:ascii="Calibri" w:hAnsi="Calibri" w:cs="Tahoma"/>
                <w:b/>
                <w:sz w:val="28"/>
                <w:szCs w:val="28"/>
                <w:lang w:val="en-US"/>
              </w:rPr>
              <w:t>3</w:t>
            </w:r>
            <w:r w:rsidRPr="00B47B77">
              <w:rPr>
                <w:rFonts w:ascii="Calibri" w:hAnsi="Calibri" w:cs="Tahoma"/>
                <w:b/>
                <w:sz w:val="28"/>
                <w:szCs w:val="28"/>
              </w:rPr>
              <w:t>.</w:t>
            </w:r>
          </w:p>
        </w:tc>
        <w:tc>
          <w:tcPr>
            <w:tcW w:w="9030" w:type="dxa"/>
            <w:shd w:val="clear" w:color="auto" w:fill="FFFFFF"/>
          </w:tcPr>
          <w:p w:rsidR="00516B06" w:rsidRDefault="00516B06" w:rsidP="00762902">
            <w:pPr>
              <w:jc w:val="both"/>
              <w:rPr>
                <w:rFonts w:ascii="Calibri" w:hAnsi="Calibri" w:cs="Tahoma"/>
                <w:b/>
                <w:sz w:val="28"/>
                <w:szCs w:val="28"/>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r w:rsidR="006F208D">
              <w:rPr>
                <w:rFonts w:ascii="Calibri" w:hAnsi="Calibri" w:cs="Tahoma"/>
                <w:b/>
                <w:sz w:val="28"/>
                <w:szCs w:val="28"/>
              </w:rPr>
              <w:t xml:space="preserve"> </w:t>
            </w:r>
          </w:p>
          <w:p w:rsidR="006F208D" w:rsidRPr="006F208D" w:rsidRDefault="006F208D" w:rsidP="00762902">
            <w:pPr>
              <w:jc w:val="both"/>
              <w:rPr>
                <w:rFonts w:asciiTheme="minorHAnsi" w:hAnsiTheme="minorHAnsi" w:cs="Tahoma"/>
              </w:rPr>
            </w:pPr>
            <w:r w:rsidRPr="006F208D">
              <w:rPr>
                <w:rFonts w:asciiTheme="minorHAnsi" w:hAnsiTheme="minorHAnsi" w:cs="Tahoma"/>
              </w:rPr>
              <w:t>Άρθρα 30 έως 33 και 27 έως 29 «</w:t>
            </w:r>
            <w:r w:rsidRPr="006F208D">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6F208D">
              <w:rPr>
                <w:rFonts w:asciiTheme="minorHAnsi" w:hAnsiTheme="minorHAnsi"/>
              </w:rPr>
              <w:t>π.δ</w:t>
            </w:r>
            <w:proofErr w:type="spellEnd"/>
            <w:r w:rsidRPr="006F208D">
              <w:rPr>
                <w:rFonts w:asciiTheme="minorHAnsi" w:hAnsiTheme="minorHAnsi"/>
              </w:rPr>
              <w:t>. 57/2007</w:t>
            </w:r>
            <w:r w:rsidRPr="006F208D">
              <w:rPr>
                <w:rFonts w:asciiTheme="minorHAnsi" w:hAnsiTheme="minorHAnsi"/>
              </w:rPr>
              <w:t xml:space="preserve">, </w:t>
            </w:r>
            <w:r w:rsidRPr="006F208D">
              <w:rPr>
                <w:rFonts w:asciiTheme="minorHAnsi" w:hAnsiTheme="minorHAnsi"/>
              </w:rPr>
              <w:t xml:space="preserve">Στάδια εισαγωγικού διαγωνισμού της Ε.Σ.Δ.Δ.Α. - Αντικατάσταση του άρθρου 18 του </w:t>
            </w:r>
            <w:proofErr w:type="spellStart"/>
            <w:r w:rsidRPr="006F208D">
              <w:rPr>
                <w:rFonts w:asciiTheme="minorHAnsi" w:hAnsiTheme="minorHAnsi"/>
              </w:rPr>
              <w:t>π.δ</w:t>
            </w:r>
            <w:proofErr w:type="spellEnd"/>
            <w:r w:rsidRPr="006F208D">
              <w:rPr>
                <w:rFonts w:asciiTheme="minorHAnsi" w:hAnsiTheme="minorHAnsi"/>
              </w:rPr>
              <w:t>. 57/2007</w:t>
            </w:r>
            <w:r w:rsidRPr="006F208D">
              <w:rPr>
                <w:rFonts w:asciiTheme="minorHAnsi" w:hAnsiTheme="minorHAnsi"/>
              </w:rPr>
              <w:t xml:space="preserve">, </w:t>
            </w:r>
            <w:r w:rsidRPr="006F208D">
              <w:rPr>
                <w:rFonts w:asciiTheme="minorHAnsi" w:hAnsiTheme="minorHAnsi"/>
              </w:rPr>
              <w:t xml:space="preserve">Δήλωση προτίμησης - κατανομή σε Τμήματα - Τροποποίηση των παρ. 1 και 2 του άρθρου 19 του </w:t>
            </w:r>
            <w:proofErr w:type="spellStart"/>
            <w:r w:rsidRPr="006F208D">
              <w:rPr>
                <w:rFonts w:asciiTheme="minorHAnsi" w:hAnsiTheme="minorHAnsi"/>
              </w:rPr>
              <w:t>π.δ</w:t>
            </w:r>
            <w:proofErr w:type="spellEnd"/>
            <w:r w:rsidRPr="006F208D">
              <w:rPr>
                <w:rFonts w:asciiTheme="minorHAnsi" w:hAnsiTheme="minorHAnsi"/>
              </w:rPr>
              <w:t>. 57/2007</w:t>
            </w:r>
            <w:r w:rsidRPr="006F208D">
              <w:rPr>
                <w:rFonts w:asciiTheme="minorHAnsi" w:hAnsiTheme="minorHAnsi"/>
              </w:rPr>
              <w:t xml:space="preserve">, </w:t>
            </w:r>
            <w:r w:rsidRPr="006F208D">
              <w:rPr>
                <w:rFonts w:asciiTheme="minorHAnsi" w:hAnsiTheme="minorHAnsi"/>
              </w:rPr>
              <w:t>Μεταβατική διάταξη</w:t>
            </w:r>
            <w:r w:rsidRPr="006F208D">
              <w:rPr>
                <w:rFonts w:asciiTheme="minorHAnsi" w:hAnsiTheme="minorHAnsi"/>
              </w:rPr>
              <w:t xml:space="preserve">,  </w:t>
            </w:r>
            <w:r w:rsidRPr="006F208D">
              <w:rPr>
                <w:rFonts w:asciiTheme="minorHAnsi" w:hAnsiTheme="minorHAnsi"/>
              </w:rPr>
              <w:t xml:space="preserve">Ρυθμίσεις για την κινητικότητα των υπαλλήλων του Δημοσίου - Τροποποίηση της </w:t>
            </w:r>
            <w:proofErr w:type="spellStart"/>
            <w:r w:rsidRPr="006F208D">
              <w:rPr>
                <w:rFonts w:asciiTheme="minorHAnsi" w:hAnsiTheme="minorHAnsi"/>
              </w:rPr>
              <w:t>περ</w:t>
            </w:r>
            <w:proofErr w:type="spellEnd"/>
            <w:r w:rsidRPr="006F208D">
              <w:rPr>
                <w:rFonts w:asciiTheme="minorHAnsi" w:hAnsiTheme="minorHAnsi"/>
              </w:rPr>
              <w:t>. α) της παρ. 2 και της παρ. 4 του άρθρου 4, της παρ. 5 του άρθρου 6 και των παρ. 4 και 5 του άρθρου 7 του ν. 4440/2016</w:t>
            </w:r>
            <w:r w:rsidRPr="006F208D">
              <w:rPr>
                <w:rFonts w:asciiTheme="minorHAnsi" w:hAnsiTheme="minorHAnsi"/>
              </w:rPr>
              <w:t xml:space="preserve">, </w:t>
            </w:r>
            <w:r w:rsidRPr="006F208D">
              <w:rPr>
                <w:rFonts w:asciiTheme="minorHAnsi" w:hAnsiTheme="minorHAnsi"/>
              </w:rPr>
              <w:t>Μεταβατικές - Τελικές διατάξεις</w:t>
            </w:r>
            <w:r w:rsidRPr="006F208D">
              <w:rPr>
                <w:rFonts w:asciiTheme="minorHAnsi" w:hAnsiTheme="minorHAnsi"/>
              </w:rPr>
              <w:t xml:space="preserve">, </w:t>
            </w:r>
            <w:r w:rsidRPr="006F208D">
              <w:rPr>
                <w:rFonts w:asciiTheme="minorHAnsi" w:hAnsiTheme="minorHAnsi"/>
              </w:rPr>
              <w:t>Θητεία αιρετών μελών Υπηρεσιακών Συμβουλίων</w:t>
            </w:r>
            <w:r w:rsidRPr="006F208D">
              <w:rPr>
                <w:rFonts w:asciiTheme="minorHAnsi" w:hAnsiTheme="minorHAnsi"/>
              </w:rPr>
              <w:t>»</w:t>
            </w:r>
          </w:p>
        </w:tc>
      </w:tr>
      <w:tr w:rsidR="00516B06" w:rsidRPr="00B47B77" w:rsidTr="00193CAF">
        <w:tc>
          <w:tcPr>
            <w:tcW w:w="575" w:type="dxa"/>
            <w:shd w:val="clear" w:color="auto" w:fill="FFFFFF"/>
          </w:tcPr>
          <w:p w:rsidR="00516B06" w:rsidRPr="00B47B77" w:rsidRDefault="00516B06" w:rsidP="00762902">
            <w:pPr>
              <w:jc w:val="both"/>
              <w:rPr>
                <w:rFonts w:ascii="Calibri" w:hAnsi="Calibri" w:cs="Tahoma"/>
                <w:b/>
              </w:rPr>
            </w:pPr>
          </w:p>
        </w:tc>
        <w:tc>
          <w:tcPr>
            <w:tcW w:w="9030" w:type="dxa"/>
            <w:shd w:val="clear" w:color="auto" w:fill="FFFFFF"/>
          </w:tcPr>
          <w:p w:rsidR="00516B06" w:rsidRPr="00B47B77" w:rsidRDefault="00516B06" w:rsidP="00516B06">
            <w:pPr>
              <w:contextualSpacing/>
              <w:jc w:val="both"/>
              <w:rPr>
                <w:rFonts w:ascii="Calibri" w:hAnsi="Calibri" w:cs="Tahoma"/>
              </w:rPr>
            </w:pPr>
            <w:r w:rsidRPr="00B47B77">
              <w:rPr>
                <w:rFonts w:ascii="Calibri" w:hAnsi="Calibri" w:cs="Tahoma"/>
              </w:rPr>
              <w:t xml:space="preserve">του ν. </w:t>
            </w:r>
            <w:hyperlink r:id="rId468" w:history="1">
              <w:r w:rsidRPr="00A32D03">
                <w:rPr>
                  <w:rStyle w:val="-"/>
                  <w:rFonts w:ascii="Calibri" w:hAnsi="Calibri" w:cs="Tahoma"/>
                  <w:lang w:val="en-US"/>
                </w:rPr>
                <w:t>4807</w:t>
              </w:r>
              <w:r w:rsidRPr="00A32D03">
                <w:rPr>
                  <w:rStyle w:val="-"/>
                  <w:rFonts w:ascii="Calibri" w:hAnsi="Calibri" w:cs="Tahoma"/>
                  <w:lang w:val="en-US"/>
                </w:rPr>
                <w:t>/</w:t>
              </w:r>
              <w:r w:rsidRPr="00A32D03">
                <w:rPr>
                  <w:rStyle w:val="-"/>
                  <w:rFonts w:ascii="Calibri" w:hAnsi="Calibri" w:cs="Tahoma"/>
                  <w:lang w:val="en-US"/>
                </w:rPr>
                <w:t>2021</w:t>
              </w:r>
            </w:hyperlink>
            <w:r>
              <w:rPr>
                <w:rFonts w:ascii="Calibri" w:hAnsi="Calibri" w:cs="Tahoma"/>
                <w:lang w:val="en-US"/>
              </w:rPr>
              <w:t xml:space="preserve"> </w:t>
            </w:r>
            <w:r w:rsidRPr="00B47B77">
              <w:rPr>
                <w:rFonts w:ascii="Calibri" w:hAnsi="Calibri" w:cs="Tahoma"/>
              </w:rPr>
              <w:t>(ΦΕΚ Α</w:t>
            </w:r>
            <w:r>
              <w:rPr>
                <w:rFonts w:ascii="Calibri" w:hAnsi="Calibri" w:cs="Tahoma"/>
              </w:rPr>
              <w:t>΄/</w:t>
            </w:r>
            <w:r>
              <w:rPr>
                <w:rFonts w:ascii="Calibri" w:hAnsi="Calibri" w:cs="Tahoma"/>
                <w:lang w:val="en-US"/>
              </w:rPr>
              <w:t>96</w:t>
            </w:r>
            <w:r>
              <w:rPr>
                <w:rFonts w:ascii="Calibri" w:hAnsi="Calibri" w:cs="Tahoma"/>
              </w:rPr>
              <w:t>/</w:t>
            </w:r>
            <w:r>
              <w:rPr>
                <w:rFonts w:ascii="Calibri" w:hAnsi="Calibri" w:cs="Tahoma"/>
                <w:lang w:val="en-US"/>
              </w:rPr>
              <w:t>11</w:t>
            </w:r>
            <w:r>
              <w:rPr>
                <w:rFonts w:ascii="Calibri" w:hAnsi="Calibri" w:cs="Tahoma"/>
              </w:rPr>
              <w:t>.0</w:t>
            </w:r>
            <w:r>
              <w:rPr>
                <w:rFonts w:ascii="Calibri" w:hAnsi="Calibri" w:cs="Tahoma"/>
                <w:lang w:val="en-US"/>
              </w:rPr>
              <w:t>6</w:t>
            </w:r>
            <w:r w:rsidRPr="00B47B77">
              <w:rPr>
                <w:rFonts w:ascii="Calibri" w:hAnsi="Calibri" w:cs="Tahoma"/>
              </w:rPr>
              <w:t>.2021).</w:t>
            </w:r>
          </w:p>
        </w:tc>
      </w:tr>
      <w:tr w:rsidR="00516B06" w:rsidRPr="00B47B77" w:rsidTr="00193CAF">
        <w:tc>
          <w:tcPr>
            <w:tcW w:w="575" w:type="dxa"/>
            <w:shd w:val="clear" w:color="auto" w:fill="FFFFFF"/>
          </w:tcPr>
          <w:p w:rsidR="00516B06" w:rsidRPr="00B47B77" w:rsidRDefault="00516B06" w:rsidP="00762902">
            <w:pPr>
              <w:jc w:val="both"/>
              <w:rPr>
                <w:rFonts w:ascii="Calibri" w:hAnsi="Calibri" w:cs="Tahoma"/>
                <w:b/>
              </w:rPr>
            </w:pPr>
          </w:p>
        </w:tc>
        <w:tc>
          <w:tcPr>
            <w:tcW w:w="9030" w:type="dxa"/>
            <w:shd w:val="clear" w:color="auto" w:fill="FFFFFF"/>
          </w:tcPr>
          <w:p w:rsidR="00516B06" w:rsidRPr="00B47B77" w:rsidRDefault="00516B06" w:rsidP="00762902">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516B06" w:rsidRPr="00B47B77" w:rsidTr="00193CAF">
        <w:tc>
          <w:tcPr>
            <w:tcW w:w="575" w:type="dxa"/>
            <w:shd w:val="clear" w:color="auto" w:fill="FFFFFF"/>
          </w:tcPr>
          <w:p w:rsidR="00516B06" w:rsidRPr="00B47B77" w:rsidRDefault="00516B06" w:rsidP="00762902">
            <w:pPr>
              <w:jc w:val="both"/>
              <w:rPr>
                <w:rFonts w:ascii="Calibri" w:hAnsi="Calibri" w:cs="Tahoma"/>
                <w:b/>
              </w:rPr>
            </w:pPr>
          </w:p>
        </w:tc>
        <w:tc>
          <w:tcPr>
            <w:tcW w:w="9030" w:type="dxa"/>
            <w:shd w:val="clear" w:color="auto" w:fill="FFFFFF"/>
          </w:tcPr>
          <w:p w:rsidR="00516B06" w:rsidRPr="00B47B77" w:rsidRDefault="00516B06" w:rsidP="00516B06">
            <w:pPr>
              <w:jc w:val="both"/>
              <w:rPr>
                <w:rFonts w:ascii="Calibri" w:hAnsi="Calibri" w:cs="Tahoma"/>
                <w:i/>
              </w:rPr>
            </w:pPr>
            <w:r w:rsidRPr="00B47B77">
              <w:rPr>
                <w:rFonts w:ascii="Calibri" w:hAnsi="Calibri" w:cs="Tahoma"/>
                <w:i/>
              </w:rPr>
              <w:t>«</w:t>
            </w:r>
            <w:r>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r w:rsidRPr="00B47B77">
              <w:rPr>
                <w:rFonts w:ascii="Calibri" w:hAnsi="Calibri" w:cs="Tahoma"/>
                <w:i/>
              </w:rPr>
              <w:t>»</w:t>
            </w:r>
          </w:p>
        </w:tc>
      </w:tr>
      <w:tr w:rsidR="00516B06" w:rsidRPr="00B47B77" w:rsidTr="00193CAF">
        <w:tc>
          <w:tcPr>
            <w:tcW w:w="575" w:type="dxa"/>
            <w:shd w:val="clear" w:color="auto" w:fill="FFFFFF"/>
          </w:tcPr>
          <w:p w:rsidR="00516B06" w:rsidRPr="00B47B77" w:rsidRDefault="00516B06" w:rsidP="00762902">
            <w:pPr>
              <w:jc w:val="both"/>
              <w:rPr>
                <w:rFonts w:ascii="Calibri" w:hAnsi="Calibri" w:cs="Tahoma"/>
                <w:b/>
              </w:rPr>
            </w:pPr>
          </w:p>
        </w:tc>
        <w:tc>
          <w:tcPr>
            <w:tcW w:w="9030" w:type="dxa"/>
            <w:shd w:val="clear" w:color="auto" w:fill="FFFFFF"/>
          </w:tcPr>
          <w:p w:rsidR="00516B06" w:rsidRPr="00B47B77" w:rsidRDefault="00516B06" w:rsidP="00762902">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516B06" w:rsidRPr="00B47B77" w:rsidTr="00193CAF">
        <w:tc>
          <w:tcPr>
            <w:tcW w:w="575" w:type="dxa"/>
            <w:shd w:val="clear" w:color="auto" w:fill="FFFFFF"/>
          </w:tcPr>
          <w:p w:rsidR="00516B06" w:rsidRPr="00B47B77" w:rsidRDefault="00516B06" w:rsidP="00762902">
            <w:pPr>
              <w:jc w:val="both"/>
              <w:rPr>
                <w:rFonts w:ascii="Calibri" w:hAnsi="Calibri" w:cs="Tahoma"/>
                <w:b/>
              </w:rPr>
            </w:pPr>
          </w:p>
        </w:tc>
        <w:tc>
          <w:tcPr>
            <w:tcW w:w="9030" w:type="dxa"/>
            <w:shd w:val="clear" w:color="auto" w:fill="FFFFFF"/>
          </w:tcPr>
          <w:p w:rsidR="00516B06" w:rsidRPr="00A32D03" w:rsidRDefault="00A32D03" w:rsidP="00762902">
            <w:pPr>
              <w:suppressAutoHyphens w:val="0"/>
              <w:rPr>
                <w:rFonts w:asciiTheme="minorHAnsi" w:hAnsiTheme="minorHAnsi" w:cs="Segoe UI"/>
                <w:lang w:eastAsia="el-GR"/>
              </w:rPr>
            </w:pPr>
            <w:r w:rsidRPr="00A32D03">
              <w:rPr>
                <w:rFonts w:asciiTheme="minorHAnsi" w:hAnsiTheme="minorHAnsi"/>
                <w:color w:val="000000"/>
                <w:shd w:val="clear" w:color="auto" w:fill="FFFFFF"/>
              </w:rPr>
              <w:t>918/97 8.6.2021</w:t>
            </w:r>
          </w:p>
        </w:tc>
      </w:tr>
      <w:tr w:rsidR="00516B06" w:rsidRPr="00B47B77" w:rsidTr="00193CAF">
        <w:tc>
          <w:tcPr>
            <w:tcW w:w="575" w:type="dxa"/>
            <w:shd w:val="clear" w:color="auto" w:fill="FFFFFF"/>
          </w:tcPr>
          <w:p w:rsidR="00516B06" w:rsidRPr="00B47B77" w:rsidRDefault="00516B06" w:rsidP="00762902">
            <w:pPr>
              <w:jc w:val="both"/>
              <w:rPr>
                <w:rFonts w:ascii="Calibri" w:hAnsi="Calibri" w:cs="Tahoma"/>
                <w:b/>
              </w:rPr>
            </w:pPr>
          </w:p>
        </w:tc>
        <w:tc>
          <w:tcPr>
            <w:tcW w:w="9030" w:type="dxa"/>
            <w:shd w:val="clear" w:color="auto" w:fill="FFFFFF"/>
          </w:tcPr>
          <w:p w:rsidR="00516B06" w:rsidRPr="00B47B77" w:rsidRDefault="00516B06" w:rsidP="00762902">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516B06" w:rsidRPr="00B47B77" w:rsidTr="00193CAF">
        <w:tc>
          <w:tcPr>
            <w:tcW w:w="575" w:type="dxa"/>
            <w:shd w:val="clear" w:color="auto" w:fill="FFFFFF"/>
          </w:tcPr>
          <w:p w:rsidR="00516B06" w:rsidRPr="00B47B77" w:rsidRDefault="00516B06" w:rsidP="00762902">
            <w:pPr>
              <w:jc w:val="both"/>
              <w:rPr>
                <w:rFonts w:ascii="Calibri" w:hAnsi="Calibri" w:cs="Tahoma"/>
                <w:b/>
              </w:rPr>
            </w:pPr>
          </w:p>
        </w:tc>
        <w:tc>
          <w:tcPr>
            <w:tcW w:w="9030" w:type="dxa"/>
            <w:shd w:val="clear" w:color="auto" w:fill="FFFFFF"/>
          </w:tcPr>
          <w:p w:rsidR="00516B06" w:rsidRPr="00F36AC4" w:rsidRDefault="00A32D03" w:rsidP="00762902">
            <w:pPr>
              <w:jc w:val="both"/>
              <w:rPr>
                <w:rFonts w:asciiTheme="minorHAnsi" w:hAnsiTheme="minorHAnsi" w:cs="Tahoma"/>
              </w:rPr>
            </w:pPr>
            <w:r w:rsidRPr="00F36AC4">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F36AC4">
              <w:rPr>
                <w:rFonts w:asciiTheme="minorHAnsi" w:hAnsiTheme="minorHAnsi"/>
                <w:color w:val="000000"/>
                <w:shd w:val="clear" w:color="auto" w:fill="FFFFFF"/>
              </w:rPr>
              <w:t>π.δ</w:t>
            </w:r>
            <w:proofErr w:type="spellEnd"/>
            <w:r w:rsidRPr="00F36AC4">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F36AC4">
              <w:rPr>
                <w:rFonts w:asciiTheme="minorHAnsi" w:hAnsiTheme="minorHAnsi"/>
                <w:color w:val="000000"/>
                <w:shd w:val="clear" w:color="auto" w:fill="FFFFFF"/>
              </w:rPr>
              <w:t>π.δ</w:t>
            </w:r>
            <w:proofErr w:type="spellEnd"/>
            <w:r w:rsidRPr="00F36AC4">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F36AC4">
              <w:rPr>
                <w:rFonts w:asciiTheme="minorHAnsi" w:hAnsiTheme="minorHAnsi"/>
                <w:color w:val="000000"/>
                <w:shd w:val="clear" w:color="auto" w:fill="FFFFFF"/>
              </w:rPr>
              <w:t>π.δ</w:t>
            </w:r>
            <w:proofErr w:type="spellEnd"/>
            <w:r w:rsidRPr="00F36AC4">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w:t>
            </w:r>
            <w:proofErr w:type="spellStart"/>
            <w:r w:rsidRPr="00F36AC4">
              <w:rPr>
                <w:rFonts w:asciiTheme="minorHAnsi" w:hAnsiTheme="minorHAnsi"/>
                <w:color w:val="000000"/>
                <w:shd w:val="clear" w:color="auto" w:fill="FFFFFF"/>
              </w:rPr>
              <w:t>περ</w:t>
            </w:r>
            <w:proofErr w:type="spellEnd"/>
            <w:r w:rsidRPr="00F36AC4">
              <w:rPr>
                <w:rFonts w:asciiTheme="minorHAnsi" w:hAnsiTheme="minorHAnsi"/>
                <w:color w:val="000000"/>
                <w:shd w:val="clear" w:color="auto" w:fill="FFFFFF"/>
              </w:rPr>
              <w:t>. α) της παρ. 2 και της παρ. 4 του άρθρου 4, της παρ. 5 του άρθρου 6 και των παρ. 4 και 5 του άρθρου 7 του ν. 4440/2016</w:t>
            </w:r>
            <w:r w:rsidR="00F36AC4">
              <w:rPr>
                <w:rFonts w:asciiTheme="minorHAnsi" w:hAnsiTheme="minorHAnsi"/>
                <w:color w:val="000000"/>
                <w:shd w:val="clear" w:color="auto" w:fill="FFFFFF"/>
              </w:rPr>
              <w:t>.</w:t>
            </w:r>
          </w:p>
        </w:tc>
      </w:tr>
      <w:tr w:rsidR="00193CAF" w:rsidRPr="00B47B77" w:rsidTr="00193CAF">
        <w:tblPrEx>
          <w:shd w:val="clear" w:color="auto" w:fill="auto"/>
        </w:tblPrEx>
        <w:tc>
          <w:tcPr>
            <w:tcW w:w="575" w:type="dxa"/>
            <w:shd w:val="clear" w:color="auto" w:fill="DAEEF3"/>
          </w:tcPr>
          <w:p w:rsidR="00193CAF" w:rsidRPr="00B47B77" w:rsidRDefault="00193CAF" w:rsidP="00762902">
            <w:pPr>
              <w:jc w:val="both"/>
              <w:rPr>
                <w:rFonts w:ascii="Calibri" w:hAnsi="Calibri" w:cs="Tahoma"/>
                <w:b/>
                <w:sz w:val="28"/>
                <w:szCs w:val="28"/>
              </w:rPr>
            </w:pPr>
            <w:r>
              <w:rPr>
                <w:rFonts w:ascii="Calibri" w:hAnsi="Calibri" w:cs="Tahoma"/>
                <w:b/>
                <w:sz w:val="28"/>
                <w:szCs w:val="28"/>
              </w:rPr>
              <w:t>24</w:t>
            </w:r>
            <w:r w:rsidRPr="00B47B77">
              <w:rPr>
                <w:rFonts w:ascii="Calibri" w:hAnsi="Calibri" w:cs="Tahoma"/>
                <w:b/>
                <w:sz w:val="28"/>
                <w:szCs w:val="28"/>
              </w:rPr>
              <w:t>.</w:t>
            </w:r>
          </w:p>
        </w:tc>
        <w:tc>
          <w:tcPr>
            <w:tcW w:w="9030" w:type="dxa"/>
            <w:shd w:val="clear" w:color="auto" w:fill="DAEEF3"/>
          </w:tcPr>
          <w:p w:rsidR="00193CAF" w:rsidRPr="00B47B77" w:rsidRDefault="00193CAF" w:rsidP="00762902">
            <w:pPr>
              <w:jc w:val="both"/>
              <w:rPr>
                <w:rFonts w:ascii="Calibri" w:hAnsi="Calibri" w:cs="Tahoma"/>
                <w:b/>
                <w:sz w:val="28"/>
                <w:szCs w:val="28"/>
                <w:lang w:val="en-US"/>
              </w:rPr>
            </w:pPr>
            <w:r w:rsidRPr="00B47B77">
              <w:rPr>
                <w:rFonts w:ascii="Calibri" w:hAnsi="Calibri" w:cs="Tahoma"/>
                <w:b/>
                <w:sz w:val="28"/>
                <w:szCs w:val="28"/>
                <w:u w:val="single"/>
              </w:rPr>
              <w:t>ΔΙΑΤΑΞΗ ΝΟΜΟΥ</w:t>
            </w:r>
            <w:r w:rsidRPr="00B47B77">
              <w:rPr>
                <w:rFonts w:ascii="Calibri" w:hAnsi="Calibri" w:cs="Tahoma"/>
                <w:b/>
                <w:sz w:val="28"/>
                <w:szCs w:val="28"/>
                <w:lang w:val="en-US"/>
              </w:rPr>
              <w:t>:</w:t>
            </w:r>
          </w:p>
        </w:tc>
      </w:tr>
      <w:tr w:rsidR="00193CAF" w:rsidRPr="00B47B77" w:rsidTr="00193CAF">
        <w:tblPrEx>
          <w:shd w:val="clear" w:color="auto" w:fill="auto"/>
        </w:tblPrEx>
        <w:tc>
          <w:tcPr>
            <w:tcW w:w="575" w:type="dxa"/>
            <w:shd w:val="clear" w:color="auto" w:fill="DAEEF3"/>
          </w:tcPr>
          <w:p w:rsidR="00193CAF" w:rsidRPr="00B47B77" w:rsidRDefault="00193CAF" w:rsidP="00762902">
            <w:pPr>
              <w:jc w:val="both"/>
              <w:rPr>
                <w:rFonts w:ascii="Calibri" w:hAnsi="Calibri" w:cs="Tahoma"/>
                <w:b/>
              </w:rPr>
            </w:pPr>
          </w:p>
        </w:tc>
        <w:tc>
          <w:tcPr>
            <w:tcW w:w="9030" w:type="dxa"/>
            <w:shd w:val="clear" w:color="auto" w:fill="DAEEF3"/>
          </w:tcPr>
          <w:p w:rsidR="00193CAF" w:rsidRPr="00001897" w:rsidRDefault="00193CAF" w:rsidP="00193CAF">
            <w:pPr>
              <w:contextualSpacing/>
              <w:jc w:val="both"/>
              <w:rPr>
                <w:rFonts w:asciiTheme="minorHAnsi" w:hAnsiTheme="minorHAnsi" w:cs="Tahoma"/>
              </w:rPr>
            </w:pPr>
            <w:r w:rsidRPr="00B47B77">
              <w:rPr>
                <w:rFonts w:ascii="Calibri" w:hAnsi="Calibri" w:cs="Tahoma"/>
              </w:rPr>
              <w:t xml:space="preserve"> </w:t>
            </w:r>
            <w:r w:rsidR="00001897" w:rsidRPr="00001897">
              <w:rPr>
                <w:rFonts w:asciiTheme="minorHAnsi" w:hAnsiTheme="minorHAnsi" w:cs="Tahoma"/>
              </w:rPr>
              <w:t>Άρθρα 34 έως 41 «</w:t>
            </w:r>
            <w:r w:rsidR="00001897" w:rsidRPr="00001897">
              <w:rPr>
                <w:rFonts w:asciiTheme="minorHAnsi" w:hAnsiTheme="minorHAnsi"/>
              </w:rPr>
              <w:t>Απογραφή ακίνητης περιουσίας δημοτικών βρεφικών και παιδικών σταθμών - Τροποποίηση του άρθρου 53 του ν. 4735/2020</w:t>
            </w:r>
            <w:r w:rsidR="00001897" w:rsidRPr="00001897">
              <w:rPr>
                <w:rFonts w:asciiTheme="minorHAnsi" w:hAnsiTheme="minorHAnsi"/>
              </w:rPr>
              <w:t xml:space="preserve">, </w:t>
            </w:r>
            <w:r w:rsidR="00001897" w:rsidRPr="00001897">
              <w:rPr>
                <w:rFonts w:asciiTheme="minorHAnsi" w:hAnsiTheme="minorHAnsi"/>
              </w:rPr>
              <w:t>Έκτακτη ρύθμιση οφειλών προς Ο.Τ.Α. α’ βαθμού - Τροποποίηση της παρ. 1 του άρθρου 165 του ν. 4764/2020</w:t>
            </w:r>
            <w:r w:rsidR="00001897" w:rsidRPr="00001897">
              <w:rPr>
                <w:rFonts w:asciiTheme="minorHAnsi" w:hAnsiTheme="minorHAnsi"/>
              </w:rPr>
              <w:t xml:space="preserve">, </w:t>
            </w:r>
            <w:r w:rsidR="00001897" w:rsidRPr="00001897">
              <w:rPr>
                <w:rFonts w:asciiTheme="minorHAnsi" w:hAnsiTheme="minorHAnsi"/>
              </w:rPr>
              <w:t>Προθεσμία και τρόπος υποβολής αίτησης ρύθμισης οφειλών προς Ο.Τ.Α. α’ βαθμού - Τροποποίηση της παρ. 1 του άρθρου 166 του ν. 4764/2020</w:t>
            </w:r>
            <w:r w:rsidR="00001897" w:rsidRPr="00001897">
              <w:rPr>
                <w:rFonts w:asciiTheme="minorHAnsi" w:hAnsiTheme="minorHAnsi"/>
              </w:rPr>
              <w:t xml:space="preserve">, </w:t>
            </w:r>
            <w:r w:rsidR="00001897" w:rsidRPr="00001897">
              <w:rPr>
                <w:rFonts w:asciiTheme="minorHAnsi" w:hAnsiTheme="minorHAnsi"/>
              </w:rPr>
              <w:t>Παρατάσεις μισθώσεων δημοτικών ακινήτων και κυλικείων - Τροποποίηση των παρ. 1 και 3 του άρθρου 49 του ν. 4795/2021</w:t>
            </w:r>
            <w:r w:rsidR="00001897" w:rsidRPr="00001897">
              <w:rPr>
                <w:rFonts w:asciiTheme="minorHAnsi" w:hAnsiTheme="minorHAnsi"/>
              </w:rPr>
              <w:t xml:space="preserve">, </w:t>
            </w:r>
            <w:r w:rsidR="00001897" w:rsidRPr="00001897">
              <w:rPr>
                <w:rFonts w:asciiTheme="minorHAnsi" w:hAnsiTheme="minorHAnsi"/>
              </w:rPr>
              <w:t xml:space="preserve">Ειδικό Αναπτυξιακό Πρόγραμμα Οργανισμών Τοπικής </w:t>
            </w:r>
            <w:proofErr w:type="spellStart"/>
            <w:r w:rsidR="00001897" w:rsidRPr="00001897">
              <w:rPr>
                <w:rFonts w:asciiTheme="minorHAnsi" w:hAnsiTheme="minorHAnsi"/>
              </w:rPr>
              <w:t>Αυτοδιoίκησης</w:t>
            </w:r>
            <w:proofErr w:type="spellEnd"/>
            <w:r w:rsidR="00001897" w:rsidRPr="00001897">
              <w:rPr>
                <w:rFonts w:asciiTheme="minorHAnsi" w:hAnsiTheme="minorHAnsi"/>
              </w:rPr>
              <w:t xml:space="preserve"> (Ο.Τ.Α.) α’ και β’ βαθμού, Συνδέσμων Δήμων και των νομικών προσώπων των Ο.Τ.Α. - Τροποποίηση του άρθρου 69 του ν. 4509/2017</w:t>
            </w:r>
            <w:r w:rsidR="00001897" w:rsidRPr="00001897">
              <w:rPr>
                <w:rFonts w:asciiTheme="minorHAnsi" w:hAnsiTheme="minorHAnsi"/>
              </w:rPr>
              <w:t xml:space="preserve">, </w:t>
            </w:r>
            <w:r w:rsidR="00001897" w:rsidRPr="00001897">
              <w:rPr>
                <w:rFonts w:asciiTheme="minorHAnsi" w:hAnsiTheme="minorHAnsi"/>
              </w:rPr>
              <w:t>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w:t>
            </w:r>
            <w:r w:rsidR="00001897" w:rsidRPr="00001897">
              <w:rPr>
                <w:rFonts w:asciiTheme="minorHAnsi" w:hAnsiTheme="minorHAnsi"/>
              </w:rPr>
              <w:t xml:space="preserve">, </w:t>
            </w:r>
            <w:r w:rsidR="00001897" w:rsidRPr="00001897">
              <w:rPr>
                <w:rFonts w:asciiTheme="minorHAnsi" w:hAnsiTheme="minorHAnsi"/>
              </w:rPr>
              <w:t>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w:t>
            </w:r>
            <w:r w:rsidR="00001897" w:rsidRPr="00001897">
              <w:rPr>
                <w:rFonts w:asciiTheme="minorHAnsi" w:hAnsiTheme="minorHAnsi"/>
              </w:rPr>
              <w:t xml:space="preserve">, </w:t>
            </w:r>
            <w:r w:rsidR="00001897" w:rsidRPr="00001897">
              <w:rPr>
                <w:rFonts w:asciiTheme="minorHAnsi" w:hAnsiTheme="minorHAnsi"/>
              </w:rPr>
              <w:t>Παράταση θητείας οργάνων διοίκησης σωματείων, συλλόγων γονέων μαθητών πρωτοβάθμιας και δευτεροβάθμιας εκπαίδευσης και αθλητικών ενώσεων</w:t>
            </w:r>
            <w:r w:rsidR="00001897" w:rsidRPr="00001897">
              <w:rPr>
                <w:rFonts w:asciiTheme="minorHAnsi" w:hAnsiTheme="minorHAnsi"/>
              </w:rPr>
              <w:t>»</w:t>
            </w:r>
          </w:p>
          <w:p w:rsidR="00193CAF" w:rsidRPr="00B47B77" w:rsidRDefault="00193CAF" w:rsidP="00762902">
            <w:pPr>
              <w:jc w:val="both"/>
              <w:rPr>
                <w:rFonts w:ascii="Calibri" w:hAnsi="Calibri" w:cs="Tahoma"/>
              </w:rPr>
            </w:pPr>
            <w:r w:rsidRPr="00B47B77">
              <w:rPr>
                <w:rFonts w:ascii="Calibri" w:hAnsi="Calibri" w:cs="Tahoma"/>
              </w:rPr>
              <w:t xml:space="preserve">του ν. </w:t>
            </w:r>
            <w:hyperlink r:id="rId469" w:history="1">
              <w:r w:rsidRPr="00001897">
                <w:rPr>
                  <w:rStyle w:val="-"/>
                  <w:rFonts w:ascii="Calibri" w:hAnsi="Calibri" w:cs="Tahoma"/>
                </w:rPr>
                <w:t>4807/</w:t>
              </w:r>
              <w:r w:rsidRPr="00001897">
                <w:rPr>
                  <w:rStyle w:val="-"/>
                  <w:rFonts w:ascii="Calibri" w:hAnsi="Calibri" w:cs="Tahoma"/>
                </w:rPr>
                <w:t>2</w:t>
              </w:r>
              <w:r w:rsidRPr="00001897">
                <w:rPr>
                  <w:rStyle w:val="-"/>
                  <w:rFonts w:ascii="Calibri" w:hAnsi="Calibri" w:cs="Tahoma"/>
                </w:rPr>
                <w:t>021</w:t>
              </w:r>
            </w:hyperlink>
            <w:r w:rsidRPr="00001897">
              <w:rPr>
                <w:rFonts w:ascii="Calibri" w:hAnsi="Calibri" w:cs="Tahoma"/>
              </w:rPr>
              <w:t xml:space="preserve"> </w:t>
            </w:r>
            <w:r w:rsidRPr="00B47B77">
              <w:rPr>
                <w:rFonts w:ascii="Calibri" w:hAnsi="Calibri" w:cs="Tahoma"/>
              </w:rPr>
              <w:t>(ΦΕΚ Α</w:t>
            </w:r>
            <w:r>
              <w:rPr>
                <w:rFonts w:ascii="Calibri" w:hAnsi="Calibri" w:cs="Tahoma"/>
              </w:rPr>
              <w:t>΄/</w:t>
            </w:r>
            <w:r w:rsidRPr="00001897">
              <w:rPr>
                <w:rFonts w:ascii="Calibri" w:hAnsi="Calibri" w:cs="Tahoma"/>
              </w:rPr>
              <w:t>96</w:t>
            </w:r>
            <w:r>
              <w:rPr>
                <w:rFonts w:ascii="Calibri" w:hAnsi="Calibri" w:cs="Tahoma"/>
              </w:rPr>
              <w:t>/</w:t>
            </w:r>
            <w:r w:rsidRPr="00001897">
              <w:rPr>
                <w:rFonts w:ascii="Calibri" w:hAnsi="Calibri" w:cs="Tahoma"/>
              </w:rPr>
              <w:t>11</w:t>
            </w:r>
            <w:r>
              <w:rPr>
                <w:rFonts w:ascii="Calibri" w:hAnsi="Calibri" w:cs="Tahoma"/>
              </w:rPr>
              <w:t>.0</w:t>
            </w:r>
            <w:r w:rsidRPr="00001897">
              <w:rPr>
                <w:rFonts w:ascii="Calibri" w:hAnsi="Calibri" w:cs="Tahoma"/>
              </w:rPr>
              <w:t>6</w:t>
            </w:r>
            <w:r w:rsidRPr="00B47B77">
              <w:rPr>
                <w:rFonts w:ascii="Calibri" w:hAnsi="Calibri" w:cs="Tahoma"/>
              </w:rPr>
              <w:t>.2021</w:t>
            </w:r>
          </w:p>
        </w:tc>
      </w:tr>
      <w:tr w:rsidR="00193CAF" w:rsidRPr="00B47B77" w:rsidTr="00193CAF">
        <w:tblPrEx>
          <w:shd w:val="clear" w:color="auto" w:fill="auto"/>
        </w:tblPrEx>
        <w:tc>
          <w:tcPr>
            <w:tcW w:w="575" w:type="dxa"/>
            <w:shd w:val="clear" w:color="auto" w:fill="DAEEF3"/>
          </w:tcPr>
          <w:p w:rsidR="00193CAF" w:rsidRPr="00B47B77" w:rsidRDefault="00193CAF" w:rsidP="00762902">
            <w:pPr>
              <w:jc w:val="both"/>
              <w:rPr>
                <w:rFonts w:ascii="Calibri" w:hAnsi="Calibri" w:cs="Tahoma"/>
                <w:b/>
              </w:rPr>
            </w:pPr>
          </w:p>
        </w:tc>
        <w:tc>
          <w:tcPr>
            <w:tcW w:w="9030" w:type="dxa"/>
            <w:shd w:val="clear" w:color="auto" w:fill="DAEEF3"/>
          </w:tcPr>
          <w:p w:rsidR="00193CAF" w:rsidRPr="00B47B77" w:rsidRDefault="00193CAF" w:rsidP="00762902">
            <w:pPr>
              <w:jc w:val="both"/>
              <w:rPr>
                <w:rFonts w:ascii="Calibri" w:hAnsi="Calibri" w:cs="Tahoma"/>
                <w:b/>
                <w:sz w:val="28"/>
                <w:szCs w:val="28"/>
              </w:rPr>
            </w:pPr>
            <w:r w:rsidRPr="00B47B77">
              <w:rPr>
                <w:rFonts w:ascii="Calibri" w:hAnsi="Calibri" w:cs="Tahoma"/>
                <w:b/>
                <w:sz w:val="28"/>
                <w:szCs w:val="28"/>
                <w:u w:val="single"/>
              </w:rPr>
              <w:t>ΤΙΤΛΟΣ ΝΟΜΟΥ</w:t>
            </w:r>
            <w:r w:rsidRPr="00B47B77">
              <w:rPr>
                <w:rFonts w:ascii="Calibri" w:hAnsi="Calibri" w:cs="Tahoma"/>
                <w:b/>
                <w:sz w:val="28"/>
                <w:szCs w:val="28"/>
              </w:rPr>
              <w:t>:</w:t>
            </w:r>
          </w:p>
        </w:tc>
      </w:tr>
      <w:tr w:rsidR="00193CAF" w:rsidRPr="00B47B77" w:rsidTr="00193CAF">
        <w:tblPrEx>
          <w:shd w:val="clear" w:color="auto" w:fill="auto"/>
        </w:tblPrEx>
        <w:tc>
          <w:tcPr>
            <w:tcW w:w="575" w:type="dxa"/>
            <w:shd w:val="clear" w:color="auto" w:fill="DAEEF3"/>
          </w:tcPr>
          <w:p w:rsidR="00193CAF" w:rsidRPr="00B47B77" w:rsidRDefault="00193CAF" w:rsidP="00762902">
            <w:pPr>
              <w:jc w:val="both"/>
              <w:rPr>
                <w:rFonts w:ascii="Calibri" w:hAnsi="Calibri" w:cs="Tahoma"/>
                <w:b/>
              </w:rPr>
            </w:pPr>
          </w:p>
        </w:tc>
        <w:tc>
          <w:tcPr>
            <w:tcW w:w="9030" w:type="dxa"/>
            <w:shd w:val="clear" w:color="auto" w:fill="DAEEF3"/>
          </w:tcPr>
          <w:p w:rsidR="00193CAF" w:rsidRPr="00B47B77" w:rsidRDefault="00193CAF" w:rsidP="00193CAF">
            <w:pPr>
              <w:jc w:val="both"/>
              <w:rPr>
                <w:rFonts w:ascii="Calibri" w:hAnsi="Calibri" w:cs="Tahoma"/>
                <w:i/>
              </w:rPr>
            </w:pPr>
            <w:r w:rsidRPr="00B47B77">
              <w:rPr>
                <w:rFonts w:ascii="Calibri" w:hAnsi="Calibri" w:cs="Tahoma"/>
                <w:i/>
              </w:rPr>
              <w:t>«</w:t>
            </w:r>
            <w:r>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r w:rsidRPr="00B47B77">
              <w:rPr>
                <w:rFonts w:ascii="Calibri" w:hAnsi="Calibri" w:cs="Tahoma"/>
                <w:i/>
              </w:rPr>
              <w:t>»</w:t>
            </w:r>
          </w:p>
        </w:tc>
      </w:tr>
      <w:tr w:rsidR="00193CAF" w:rsidRPr="00B47B77" w:rsidTr="00193CAF">
        <w:tblPrEx>
          <w:shd w:val="clear" w:color="auto" w:fill="auto"/>
        </w:tblPrEx>
        <w:tc>
          <w:tcPr>
            <w:tcW w:w="575" w:type="dxa"/>
            <w:shd w:val="clear" w:color="auto" w:fill="DAEEF3"/>
          </w:tcPr>
          <w:p w:rsidR="00193CAF" w:rsidRPr="00B47B77" w:rsidRDefault="00193CAF" w:rsidP="00762902">
            <w:pPr>
              <w:jc w:val="both"/>
              <w:rPr>
                <w:rFonts w:ascii="Calibri" w:hAnsi="Calibri" w:cs="Tahoma"/>
                <w:b/>
              </w:rPr>
            </w:pPr>
          </w:p>
        </w:tc>
        <w:tc>
          <w:tcPr>
            <w:tcW w:w="9030" w:type="dxa"/>
            <w:shd w:val="clear" w:color="auto" w:fill="DAEEF3"/>
          </w:tcPr>
          <w:p w:rsidR="00193CAF" w:rsidRPr="00B47B77" w:rsidRDefault="00193CAF" w:rsidP="00762902">
            <w:pPr>
              <w:jc w:val="both"/>
              <w:rPr>
                <w:rFonts w:ascii="Calibri" w:hAnsi="Calibri" w:cs="Tahoma"/>
                <w:b/>
                <w:sz w:val="28"/>
                <w:szCs w:val="28"/>
              </w:rPr>
            </w:pPr>
            <w:r w:rsidRPr="00B47B77">
              <w:rPr>
                <w:rFonts w:ascii="Calibri" w:hAnsi="Calibri" w:cs="Tahoma"/>
                <w:b/>
                <w:sz w:val="28"/>
                <w:szCs w:val="28"/>
                <w:u w:val="single"/>
              </w:rPr>
              <w:t>ΑΡΙΘΜΟΣ ΤΡΟΠΟΛΟΓΙΑΣ</w:t>
            </w:r>
            <w:r w:rsidRPr="00B47B77">
              <w:rPr>
                <w:rFonts w:ascii="Calibri" w:hAnsi="Calibri" w:cs="Tahoma"/>
                <w:b/>
                <w:sz w:val="28"/>
                <w:szCs w:val="28"/>
              </w:rPr>
              <w:t>:</w:t>
            </w:r>
          </w:p>
        </w:tc>
      </w:tr>
      <w:tr w:rsidR="00193CAF" w:rsidRPr="00B47B77" w:rsidTr="00193CAF">
        <w:tblPrEx>
          <w:shd w:val="clear" w:color="auto" w:fill="auto"/>
        </w:tblPrEx>
        <w:tc>
          <w:tcPr>
            <w:tcW w:w="575" w:type="dxa"/>
            <w:shd w:val="clear" w:color="auto" w:fill="DAEEF3"/>
          </w:tcPr>
          <w:p w:rsidR="00193CAF" w:rsidRPr="00B47B77" w:rsidRDefault="00193CAF" w:rsidP="00762902">
            <w:pPr>
              <w:jc w:val="both"/>
              <w:rPr>
                <w:rFonts w:ascii="Calibri" w:hAnsi="Calibri" w:cs="Tahoma"/>
                <w:b/>
              </w:rPr>
            </w:pPr>
          </w:p>
        </w:tc>
        <w:tc>
          <w:tcPr>
            <w:tcW w:w="9030" w:type="dxa"/>
            <w:shd w:val="clear" w:color="auto" w:fill="DAEEF3"/>
          </w:tcPr>
          <w:p w:rsidR="00193CAF" w:rsidRPr="00193CAF" w:rsidRDefault="00193CAF" w:rsidP="00762902">
            <w:pPr>
              <w:suppressAutoHyphens w:val="0"/>
              <w:rPr>
                <w:rFonts w:asciiTheme="minorHAnsi" w:hAnsiTheme="minorHAnsi" w:cs="Segoe UI"/>
                <w:lang w:eastAsia="el-GR"/>
              </w:rPr>
            </w:pPr>
            <w:r w:rsidRPr="00193CAF">
              <w:rPr>
                <w:rFonts w:ascii="Verdana" w:hAnsi="Verdana"/>
                <w:b/>
                <w:bCs/>
                <w:color w:val="000000"/>
                <w:sz w:val="17"/>
                <w:szCs w:val="17"/>
                <w:shd w:val="clear" w:color="auto" w:fill="DAEEF3" w:themeFill="accent5" w:themeFillTint="33"/>
              </w:rPr>
              <w:t> </w:t>
            </w:r>
            <w:r w:rsidRPr="00193CAF">
              <w:rPr>
                <w:rFonts w:asciiTheme="minorHAnsi" w:hAnsiTheme="minorHAnsi"/>
                <w:color w:val="000000"/>
                <w:shd w:val="clear" w:color="auto" w:fill="DAEEF3" w:themeFill="accent5" w:themeFillTint="33"/>
              </w:rPr>
              <w:t>922/101 8.6.2021</w:t>
            </w:r>
          </w:p>
        </w:tc>
      </w:tr>
      <w:tr w:rsidR="00193CAF" w:rsidRPr="00B47B77" w:rsidTr="00193CAF">
        <w:tblPrEx>
          <w:shd w:val="clear" w:color="auto" w:fill="auto"/>
        </w:tblPrEx>
        <w:tc>
          <w:tcPr>
            <w:tcW w:w="575" w:type="dxa"/>
            <w:shd w:val="clear" w:color="auto" w:fill="DAEEF3"/>
          </w:tcPr>
          <w:p w:rsidR="00193CAF" w:rsidRPr="00B47B77" w:rsidRDefault="00193CAF" w:rsidP="00762902">
            <w:pPr>
              <w:jc w:val="both"/>
              <w:rPr>
                <w:rFonts w:ascii="Calibri" w:hAnsi="Calibri" w:cs="Tahoma"/>
                <w:b/>
              </w:rPr>
            </w:pPr>
          </w:p>
        </w:tc>
        <w:tc>
          <w:tcPr>
            <w:tcW w:w="9030" w:type="dxa"/>
            <w:shd w:val="clear" w:color="auto" w:fill="DAEEF3"/>
          </w:tcPr>
          <w:p w:rsidR="00193CAF" w:rsidRPr="00B47B77" w:rsidRDefault="00193CAF" w:rsidP="00762902">
            <w:pPr>
              <w:jc w:val="both"/>
              <w:rPr>
                <w:rFonts w:ascii="Calibri" w:hAnsi="Calibri" w:cs="Tahoma"/>
                <w:b/>
                <w:sz w:val="28"/>
                <w:szCs w:val="28"/>
              </w:rPr>
            </w:pPr>
            <w:r w:rsidRPr="00B47B77">
              <w:rPr>
                <w:rFonts w:ascii="Calibri" w:hAnsi="Calibri" w:cs="Tahoma"/>
                <w:b/>
                <w:sz w:val="28"/>
                <w:szCs w:val="28"/>
                <w:u w:val="single"/>
              </w:rPr>
              <w:t>ΠΕΡΙΓΡΑΦΗ</w:t>
            </w:r>
            <w:r w:rsidRPr="00B47B77">
              <w:rPr>
                <w:rFonts w:ascii="Calibri" w:hAnsi="Calibri" w:cs="Tahoma"/>
                <w:b/>
                <w:sz w:val="28"/>
                <w:szCs w:val="28"/>
              </w:rPr>
              <w:t>:</w:t>
            </w:r>
          </w:p>
        </w:tc>
      </w:tr>
      <w:tr w:rsidR="00193CAF" w:rsidRPr="00B47B77" w:rsidTr="00011818">
        <w:tblPrEx>
          <w:shd w:val="clear" w:color="auto" w:fill="auto"/>
        </w:tblPrEx>
        <w:tc>
          <w:tcPr>
            <w:tcW w:w="575" w:type="dxa"/>
            <w:shd w:val="clear" w:color="auto" w:fill="DAEEF3"/>
          </w:tcPr>
          <w:p w:rsidR="00193CAF" w:rsidRPr="00B47B77" w:rsidRDefault="00193CAF" w:rsidP="00762902">
            <w:pPr>
              <w:jc w:val="both"/>
              <w:rPr>
                <w:rFonts w:ascii="Calibri" w:hAnsi="Calibri" w:cs="Tahoma"/>
                <w:b/>
              </w:rPr>
            </w:pPr>
          </w:p>
        </w:tc>
        <w:tc>
          <w:tcPr>
            <w:tcW w:w="9030" w:type="dxa"/>
            <w:shd w:val="clear" w:color="auto" w:fill="DAEEF3" w:themeFill="accent5" w:themeFillTint="33"/>
          </w:tcPr>
          <w:p w:rsidR="00193CAF" w:rsidRPr="00011818" w:rsidRDefault="00011818" w:rsidP="00762902">
            <w:pPr>
              <w:jc w:val="both"/>
              <w:rPr>
                <w:rFonts w:asciiTheme="minorHAnsi" w:hAnsiTheme="minorHAnsi" w:cs="Tahoma"/>
              </w:rPr>
            </w:pPr>
            <w:r w:rsidRPr="00011818">
              <w:rPr>
                <w:rFonts w:asciiTheme="minorHAnsi" w:hAnsiTheme="minorHAnsi"/>
                <w:color w:val="000000"/>
                <w:shd w:val="clear" w:color="auto" w:fill="DAEEF3" w:themeFill="accent5" w:themeFillTint="33"/>
              </w:rPr>
              <w:t>Ρυθμίσεις θεμάτων αρμοδιότητας του Υπουργείου Εσωτερικών</w:t>
            </w:r>
            <w:r>
              <w:rPr>
                <w:rFonts w:asciiTheme="minorHAnsi" w:hAnsiTheme="minorHAnsi"/>
                <w:color w:val="000000"/>
                <w:shd w:val="clear" w:color="auto" w:fill="DAEEF3" w:themeFill="accent5" w:themeFillTint="33"/>
              </w:rPr>
              <w:t>.</w:t>
            </w:r>
          </w:p>
        </w:tc>
      </w:tr>
    </w:tbl>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P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B47B77" w:rsidRDefault="00B47B77" w:rsidP="00B47B77">
      <w:pPr>
        <w:rPr>
          <w:rFonts w:ascii="Calibri" w:hAnsi="Calibri" w:cs="Tahoma"/>
          <w:b/>
          <w:color w:val="365F91"/>
        </w:rPr>
      </w:pPr>
    </w:p>
    <w:p w:rsidR="00F147FE" w:rsidRPr="00516B06" w:rsidRDefault="00F147FE" w:rsidP="00B47B77">
      <w:pPr>
        <w:rPr>
          <w:rFonts w:ascii="Calibri" w:hAnsi="Calibri" w:cs="Tahoma"/>
          <w:b/>
          <w:color w:val="365F91"/>
        </w:rPr>
      </w:pPr>
    </w:p>
    <w:p w:rsidR="00F147FE" w:rsidRDefault="00F147FE" w:rsidP="00B47B77">
      <w:pPr>
        <w:rPr>
          <w:rFonts w:ascii="Calibri" w:hAnsi="Calibri" w:cs="Tahoma"/>
          <w:b/>
          <w:color w:val="365F91"/>
        </w:rPr>
      </w:pPr>
    </w:p>
    <w:p w:rsidR="00F147FE" w:rsidRPr="00B47B77" w:rsidRDefault="00F147FE" w:rsidP="00B47B77">
      <w:pPr>
        <w:rPr>
          <w:rFonts w:ascii="Calibri" w:hAnsi="Calibri" w:cs="Tahoma"/>
          <w:b/>
          <w:color w:val="365F91"/>
        </w:rPr>
      </w:pPr>
    </w:p>
    <w:p w:rsidR="00B47B77" w:rsidRPr="00B47B77" w:rsidRDefault="00B47B77" w:rsidP="00B47B77">
      <w:pPr>
        <w:jc w:val="center"/>
        <w:rPr>
          <w:rFonts w:ascii="Calibri" w:hAnsi="Calibri" w:cs="Tahoma"/>
          <w:b/>
          <w:color w:val="365F91"/>
          <w:sz w:val="48"/>
          <w:szCs w:val="48"/>
        </w:rPr>
      </w:pPr>
      <w:r w:rsidRPr="00B47B77">
        <w:rPr>
          <w:rFonts w:ascii="Calibri" w:hAnsi="Calibri" w:cs="Tahoma"/>
          <w:b/>
          <w:noProof/>
          <w:color w:val="365F91"/>
          <w:sz w:val="48"/>
          <w:szCs w:val="48"/>
          <w:lang w:eastAsia="el-GR"/>
        </w:rPr>
        <w:drawing>
          <wp:inline distT="0" distB="0" distL="0" distR="0" wp14:anchorId="730179BC" wp14:editId="1AA803D5">
            <wp:extent cx="1105535" cy="1114425"/>
            <wp:effectExtent l="0" t="0" r="0" b="9525"/>
            <wp:docPr id="3" name="Εικόνα 3"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B47B77" w:rsidRPr="00B47B77" w:rsidRDefault="00B47B77" w:rsidP="00B47B77">
      <w:pPr>
        <w:jc w:val="center"/>
        <w:rPr>
          <w:rFonts w:ascii="Calibri" w:hAnsi="Calibri" w:cs="Tahoma"/>
          <w:b/>
          <w:color w:val="365F91"/>
          <w:sz w:val="48"/>
          <w:szCs w:val="48"/>
        </w:rPr>
      </w:pPr>
      <w:r w:rsidRPr="00B47B77">
        <w:rPr>
          <w:rFonts w:ascii="Calibri" w:hAnsi="Calibri" w:cs="Tahoma"/>
          <w:b/>
          <w:color w:val="365F91"/>
          <w:sz w:val="48"/>
          <w:szCs w:val="48"/>
        </w:rPr>
        <w:t>ΕΛΛΗΝΙΚΗ ΔΗΜΟΚΡΑΤΙΑ</w:t>
      </w:r>
    </w:p>
    <w:p w:rsidR="00B47B77" w:rsidRPr="00B47B77" w:rsidRDefault="00B47B77" w:rsidP="00B47B77">
      <w:pPr>
        <w:jc w:val="center"/>
        <w:rPr>
          <w:rFonts w:ascii="Calibri" w:hAnsi="Calibri" w:cs="Tahoma"/>
          <w:b/>
          <w:color w:val="365F91"/>
          <w:sz w:val="28"/>
          <w:szCs w:val="28"/>
        </w:rPr>
      </w:pPr>
    </w:p>
    <w:p w:rsidR="00B47B77" w:rsidRDefault="00B47B77" w:rsidP="00B47B77">
      <w:pPr>
        <w:jc w:val="center"/>
        <w:rPr>
          <w:rFonts w:ascii="Calibri" w:hAnsi="Calibri" w:cs="Tahoma"/>
          <w:b/>
          <w:color w:val="365F91"/>
          <w:sz w:val="28"/>
          <w:szCs w:val="28"/>
        </w:rPr>
      </w:pPr>
    </w:p>
    <w:p w:rsidR="00F147FE" w:rsidRDefault="00F147FE" w:rsidP="00B47B77">
      <w:pPr>
        <w:jc w:val="center"/>
        <w:rPr>
          <w:rFonts w:ascii="Calibri" w:hAnsi="Calibri" w:cs="Tahoma"/>
          <w:b/>
          <w:color w:val="365F91"/>
          <w:sz w:val="28"/>
          <w:szCs w:val="28"/>
        </w:rPr>
      </w:pPr>
    </w:p>
    <w:p w:rsidR="00F147FE" w:rsidRDefault="00F147FE" w:rsidP="00B47B77">
      <w:pPr>
        <w:jc w:val="center"/>
        <w:rPr>
          <w:rFonts w:ascii="Calibri" w:hAnsi="Calibri" w:cs="Tahoma"/>
          <w:b/>
          <w:color w:val="365F91"/>
          <w:sz w:val="28"/>
          <w:szCs w:val="28"/>
        </w:rPr>
      </w:pPr>
    </w:p>
    <w:p w:rsidR="00F147FE" w:rsidRDefault="00F147FE" w:rsidP="00B47B77">
      <w:pPr>
        <w:jc w:val="center"/>
        <w:rPr>
          <w:rFonts w:ascii="Calibri" w:hAnsi="Calibri" w:cs="Tahoma"/>
          <w:b/>
          <w:color w:val="365F91"/>
          <w:sz w:val="28"/>
          <w:szCs w:val="28"/>
        </w:rPr>
      </w:pPr>
    </w:p>
    <w:p w:rsidR="00F147FE" w:rsidRPr="00B47B77" w:rsidRDefault="00F147FE" w:rsidP="00B47B77">
      <w:pPr>
        <w:jc w:val="center"/>
        <w:rPr>
          <w:rFonts w:ascii="Calibri" w:hAnsi="Calibri" w:cs="Tahoma"/>
          <w:b/>
          <w:color w:val="365F91"/>
          <w:sz w:val="28"/>
          <w:szCs w:val="28"/>
        </w:rPr>
      </w:pPr>
    </w:p>
    <w:p w:rsidR="00B47B77" w:rsidRPr="00B47B77" w:rsidRDefault="00B47B77" w:rsidP="00B47B77">
      <w:pPr>
        <w:jc w:val="center"/>
        <w:rPr>
          <w:rFonts w:ascii="Arial Black" w:hAnsi="Arial Black" w:cs="Tahoma"/>
          <w:b/>
          <w:color w:val="365F91"/>
          <w:sz w:val="40"/>
          <w:szCs w:val="40"/>
        </w:rPr>
      </w:pPr>
      <w:r w:rsidRPr="00B47B77">
        <w:rPr>
          <w:rFonts w:ascii="Arial Black" w:hAnsi="Arial Black" w:cs="Tahoma"/>
          <w:b/>
          <w:color w:val="365F91"/>
          <w:sz w:val="40"/>
          <w:szCs w:val="40"/>
        </w:rPr>
        <w:t xml:space="preserve">ΥΠΟΥΡΓΕΙΟ </w:t>
      </w:r>
    </w:p>
    <w:p w:rsidR="00B47B77" w:rsidRPr="00B47B77" w:rsidRDefault="00B47B77" w:rsidP="00B47B77">
      <w:pPr>
        <w:jc w:val="center"/>
        <w:rPr>
          <w:rFonts w:ascii="Verdana" w:hAnsi="Verdana" w:cs="Tahoma"/>
          <w:b/>
          <w:color w:val="365F91"/>
          <w:sz w:val="40"/>
          <w:szCs w:val="40"/>
        </w:rPr>
      </w:pPr>
      <w:r w:rsidRPr="00B47B77">
        <w:rPr>
          <w:rFonts w:ascii="Arial Black" w:hAnsi="Arial Black" w:cs="Tahoma"/>
          <w:b/>
          <w:color w:val="365F91"/>
          <w:sz w:val="40"/>
          <w:szCs w:val="40"/>
        </w:rPr>
        <w:t xml:space="preserve">ΕΣΩΤΕΡΙΚΩΝ </w:t>
      </w:r>
    </w:p>
    <w:p w:rsidR="00B47B77" w:rsidRPr="00B47B77" w:rsidRDefault="00B47B77" w:rsidP="00B47B77">
      <w:pPr>
        <w:jc w:val="center"/>
        <w:rPr>
          <w:rFonts w:ascii="Calibri" w:hAnsi="Calibri" w:cs="Tahoma"/>
          <w:b/>
          <w:color w:val="365F91"/>
          <w:sz w:val="28"/>
          <w:szCs w:val="28"/>
        </w:rPr>
      </w:pPr>
    </w:p>
    <w:p w:rsidR="00B47B77" w:rsidRPr="00B47B77" w:rsidRDefault="00B47B77" w:rsidP="00B47B77">
      <w:pPr>
        <w:jc w:val="center"/>
        <w:rPr>
          <w:rFonts w:ascii="Calibri" w:hAnsi="Calibri" w:cs="Tahoma"/>
          <w:b/>
          <w:color w:val="365F91"/>
          <w:sz w:val="28"/>
          <w:szCs w:val="28"/>
        </w:rPr>
      </w:pPr>
    </w:p>
    <w:p w:rsidR="00B47B77" w:rsidRPr="00B47B77" w:rsidRDefault="00B47B77" w:rsidP="00B47B77">
      <w:pPr>
        <w:jc w:val="center"/>
        <w:rPr>
          <w:rFonts w:ascii="Arial Black" w:hAnsi="Arial Black" w:cs="Tahoma"/>
          <w:color w:val="365F91"/>
          <w:sz w:val="32"/>
          <w:szCs w:val="32"/>
        </w:rPr>
      </w:pPr>
      <w:r w:rsidRPr="00B47B77">
        <w:rPr>
          <w:rFonts w:ascii="Arial Black" w:hAnsi="Arial Black" w:cs="Tahoma"/>
          <w:color w:val="365F91"/>
          <w:sz w:val="32"/>
          <w:szCs w:val="32"/>
        </w:rPr>
        <w:t xml:space="preserve">ΑΥΤΟΤΕΛΕΣ ΤΜΗΜΑ </w:t>
      </w:r>
    </w:p>
    <w:p w:rsidR="00B47B77" w:rsidRPr="00B47B77" w:rsidRDefault="00B47B77" w:rsidP="00B47B77">
      <w:pPr>
        <w:jc w:val="center"/>
        <w:rPr>
          <w:rFonts w:ascii="Calibri" w:hAnsi="Calibri" w:cs="Tahoma"/>
          <w:b/>
          <w:color w:val="365F91"/>
        </w:rPr>
      </w:pPr>
      <w:r w:rsidRPr="00B47B77">
        <w:rPr>
          <w:rFonts w:ascii="Arial Black" w:hAnsi="Arial Black" w:cs="Tahoma"/>
          <w:color w:val="365F91"/>
          <w:sz w:val="32"/>
          <w:szCs w:val="32"/>
        </w:rPr>
        <w:t>ΝΟΜΟΘΕΤΙΚΗΣ ΠΡΩΤΟΒΟΥΛΙΑΣ</w:t>
      </w:r>
      <w:r w:rsidRPr="00B47B77">
        <w:rPr>
          <w:rFonts w:ascii="Calibri" w:hAnsi="Calibri" w:cs="Tahoma"/>
          <w:b/>
          <w:color w:val="365F91"/>
          <w:sz w:val="32"/>
          <w:szCs w:val="32"/>
        </w:rPr>
        <w:tab/>
      </w:r>
    </w:p>
    <w:p w:rsidR="00B47B77" w:rsidRPr="00B47B77" w:rsidRDefault="00B47B77" w:rsidP="00B47B77">
      <w:pPr>
        <w:jc w:val="center"/>
        <w:rPr>
          <w:rFonts w:ascii="Calibri" w:hAnsi="Calibri" w:cs="Tahoma"/>
          <w:b/>
          <w:color w:val="365F91"/>
        </w:rPr>
      </w:pPr>
    </w:p>
    <w:p w:rsidR="00B47B77" w:rsidRPr="00B47B77" w:rsidRDefault="00B47B77" w:rsidP="00B47B77">
      <w:pPr>
        <w:jc w:val="center"/>
        <w:rPr>
          <w:rFonts w:ascii="Calibri" w:hAnsi="Calibri" w:cs="Tahoma"/>
          <w:b/>
          <w:color w:val="365F91"/>
        </w:rPr>
      </w:pPr>
    </w:p>
    <w:p w:rsidR="009B1997" w:rsidRPr="00A90CDA" w:rsidRDefault="009B1997" w:rsidP="00E70CCB"/>
    <w:p w:rsidR="003109FD" w:rsidRPr="00A90CDA" w:rsidRDefault="003109FD" w:rsidP="00E70CCB"/>
    <w:sectPr w:rsidR="003109FD" w:rsidRPr="00A90CDA" w:rsidSect="0028218C">
      <w:footerReference w:type="default" r:id="rId471"/>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39" w:rsidRDefault="00283C39" w:rsidP="00DA1AA7">
      <w:r>
        <w:separator/>
      </w:r>
    </w:p>
  </w:endnote>
  <w:endnote w:type="continuationSeparator" w:id="0">
    <w:p w:rsidR="00283C39" w:rsidRDefault="00283C3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Latha">
    <w:panose1 w:val="020B0604020202020204"/>
    <w:charset w:val="00"/>
    <w:family w:val="swiss"/>
    <w:pitch w:val="variable"/>
    <w:sig w:usb0="001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E8" w:rsidRDefault="00F154E8">
    <w:pPr>
      <w:pStyle w:val="a4"/>
      <w:jc w:val="right"/>
      <w:rPr>
        <w:lang w:val="en-US"/>
      </w:rPr>
    </w:pPr>
  </w:p>
  <w:p w:rsidR="00F154E8" w:rsidRPr="003F5553" w:rsidRDefault="00F154E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154E8" w:rsidRDefault="00F154E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154E8" w:rsidRPr="00E87BB5" w:rsidRDefault="00F154E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154E8" w:rsidRPr="00F24FC9" w:rsidRDefault="00F154E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154E8" w:rsidRPr="00F24FC9" w:rsidRDefault="00F154E8" w:rsidP="00F24FC9">
    <w:pPr>
      <w:pStyle w:val="a4"/>
      <w:jc w:val="right"/>
      <w:rPr>
        <w:lang w:val="en-US"/>
      </w:rPr>
    </w:pPr>
    <w:r>
      <w:rPr>
        <w:noProof/>
      </w:rPr>
      <w:fldChar w:fldCharType="begin"/>
    </w:r>
    <w:r>
      <w:rPr>
        <w:noProof/>
      </w:rPr>
      <w:instrText>PAGE   \* MERGEFORMAT</w:instrText>
    </w:r>
    <w:r>
      <w:rPr>
        <w:noProof/>
      </w:rPr>
      <w:fldChar w:fldCharType="separate"/>
    </w:r>
    <w:r w:rsidR="00E4084C">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E8" w:rsidRPr="00F24FC9" w:rsidRDefault="00F154E8" w:rsidP="00F24FC9">
    <w:pPr>
      <w:tabs>
        <w:tab w:val="center" w:pos="4153"/>
        <w:tab w:val="right" w:pos="8306"/>
      </w:tabs>
      <w:jc w:val="right"/>
      <w:rPr>
        <w:lang w:val="en-US"/>
      </w:rPr>
    </w:pPr>
  </w:p>
  <w:p w:rsidR="00F154E8" w:rsidRPr="00F24FC9" w:rsidRDefault="00F154E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154E8" w:rsidRPr="005226A9" w:rsidRDefault="00F154E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F154E8" w:rsidRPr="00F24FC9" w:rsidRDefault="00F154E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F154E8" w:rsidRPr="00F24FC9" w:rsidRDefault="00F154E8"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E8" w:rsidRDefault="00F154E8">
    <w:pPr>
      <w:pStyle w:val="a4"/>
      <w:jc w:val="right"/>
      <w:rPr>
        <w:lang w:val="en-US"/>
      </w:rPr>
    </w:pPr>
  </w:p>
  <w:p w:rsidR="00F154E8" w:rsidRPr="003F5553" w:rsidRDefault="00F154E8" w:rsidP="00F24FC9">
    <w:pPr>
      <w:pStyle w:val="a4"/>
      <w:pBdr>
        <w:top w:val="thinThickSmallGap" w:sz="24" w:space="1" w:color="622423"/>
      </w:pBdr>
      <w:rPr>
        <w:rFonts w:ascii="Verdana" w:hAnsi="Verdana"/>
        <w:b/>
        <w:sz w:val="16"/>
        <w:szCs w:val="16"/>
      </w:rPr>
    </w:pPr>
    <w:r>
      <w:rPr>
        <w:rFonts w:ascii="Verdana" w:hAnsi="Verdana"/>
        <w:sz w:val="16"/>
        <w:szCs w:val="16"/>
      </w:rPr>
      <w:t>Προϊσταμένη Τμήματος:</w:t>
    </w:r>
    <w:r w:rsidRPr="009C2146">
      <w:rPr>
        <w:rFonts w:ascii="Verdana" w:hAnsi="Verdana"/>
        <w:sz w:val="16"/>
        <w:szCs w:val="16"/>
      </w:rPr>
      <w:t xml:space="preserve">  </w:t>
    </w:r>
    <w:r w:rsidRPr="002F048E">
      <w:rPr>
        <w:rFonts w:ascii="Verdana" w:hAnsi="Verdana"/>
        <w:sz w:val="16"/>
        <w:szCs w:val="16"/>
      </w:rPr>
      <w:t xml:space="preserve"> </w:t>
    </w:r>
    <w:r>
      <w:rPr>
        <w:rFonts w:ascii="Verdana" w:hAnsi="Verdana"/>
        <w:b/>
        <w:sz w:val="16"/>
        <w:szCs w:val="16"/>
      </w:rPr>
      <w:t>Λάσκαρη Τατιάνα</w:t>
    </w:r>
  </w:p>
  <w:p w:rsidR="00F154E8" w:rsidRDefault="00F154E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Υπεύθυνοι ύλης:</w:t>
    </w:r>
    <w:r w:rsidRPr="009C2146">
      <w:rPr>
        <w:rFonts w:ascii="Verdana" w:hAnsi="Verdana" w:cs="Verdana"/>
        <w:bCs/>
        <w:sz w:val="16"/>
        <w:szCs w:val="16"/>
      </w:rPr>
      <w:t xml:space="preserve">             </w:t>
    </w:r>
    <w:r w:rsidRPr="00C1481E">
      <w:rPr>
        <w:rFonts w:ascii="Verdana" w:hAnsi="Verdana" w:cs="Verdana"/>
        <w:b/>
        <w:bCs/>
        <w:sz w:val="16"/>
        <w:szCs w:val="16"/>
      </w:rPr>
      <w:t>Γρίβας Αθανάσιος</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154E8" w:rsidRDefault="00F154E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Επιμέλεια νομολογίας:    </w:t>
    </w:r>
    <w:r w:rsidRPr="009C2146">
      <w:rPr>
        <w:rFonts w:ascii="Verdana" w:hAnsi="Verdana" w:cs="Verdana"/>
        <w:bCs/>
        <w:sz w:val="16"/>
        <w:szCs w:val="16"/>
      </w:rPr>
      <w:t xml:space="preserve"> </w:t>
    </w:r>
    <w:proofErr w:type="spellStart"/>
    <w:r w:rsidRPr="00045C24">
      <w:rPr>
        <w:rFonts w:ascii="Verdana" w:hAnsi="Verdana" w:cs="Verdana"/>
        <w:b/>
        <w:bCs/>
        <w:sz w:val="16"/>
        <w:szCs w:val="16"/>
      </w:rPr>
      <w:t>Κατσίγιαννης</w:t>
    </w:r>
    <w:proofErr w:type="spellEnd"/>
    <w:r w:rsidRPr="00630675">
      <w:rPr>
        <w:rFonts w:ascii="Verdana" w:hAnsi="Verdana" w:cs="Verdana"/>
        <w:b/>
        <w:bCs/>
        <w:sz w:val="16"/>
        <w:szCs w:val="16"/>
      </w:rPr>
      <w:t xml:space="preserve"> Ε. Σταύρος</w:t>
    </w:r>
    <w:r w:rsidRPr="00045C24">
      <w:rPr>
        <w:rFonts w:ascii="Verdana" w:hAnsi="Verdana" w:cs="Verdana"/>
        <w:bCs/>
        <w:sz w:val="16"/>
        <w:szCs w:val="16"/>
      </w:rPr>
      <w:t xml:space="preserve">, </w:t>
    </w:r>
    <w:proofErr w:type="spellStart"/>
    <w:r w:rsidRPr="00045C24">
      <w:rPr>
        <w:rFonts w:ascii="Verdana" w:hAnsi="Verdana" w:cs="Verdana"/>
        <w:b/>
        <w:bCs/>
        <w:sz w:val="16"/>
        <w:szCs w:val="16"/>
      </w:rPr>
      <w:t>Χάσπαρης</w:t>
    </w:r>
    <w:proofErr w:type="spellEnd"/>
    <w:r w:rsidRPr="00630675">
      <w:rPr>
        <w:rFonts w:ascii="Verdana" w:hAnsi="Verdana" w:cs="Verdana"/>
        <w:b/>
        <w:bCs/>
        <w:sz w:val="16"/>
        <w:szCs w:val="16"/>
      </w:rPr>
      <w:t xml:space="preserve"> Δημήτριος</w:t>
    </w:r>
    <w:r w:rsidRPr="00C5585D">
      <w:rPr>
        <w:rFonts w:ascii="Verdana" w:hAnsi="Verdana" w:cs="Verdana"/>
        <w:b/>
        <w:bCs/>
        <w:sz w:val="16"/>
        <w:szCs w:val="16"/>
      </w:rPr>
      <w:t xml:space="preserve"> </w:t>
    </w:r>
    <w:r w:rsidRPr="00F24FC9">
      <w:rPr>
        <w:rFonts w:ascii="Verdana" w:hAnsi="Verdana" w:cs="Verdana"/>
        <w:bCs/>
        <w:sz w:val="16"/>
        <w:szCs w:val="16"/>
      </w:rPr>
      <w:t>- Νομικός Συνεργάτης</w:t>
    </w:r>
  </w:p>
  <w:p w:rsidR="00F154E8" w:rsidRPr="00E87BB5" w:rsidRDefault="00F154E8" w:rsidP="00F24FC9">
    <w:pPr>
      <w:pStyle w:val="a4"/>
      <w:pBdr>
        <w:top w:val="thinThickSmallGap" w:sz="24" w:space="1" w:color="622423"/>
      </w:pBdr>
      <w:tabs>
        <w:tab w:val="clear" w:pos="4153"/>
      </w:tabs>
      <w:rPr>
        <w:rFonts w:ascii="Verdana" w:hAnsi="Verdana" w:cs="Verdana"/>
        <w:bCs/>
        <w:sz w:val="16"/>
        <w:szCs w:val="16"/>
      </w:rPr>
    </w:pPr>
    <w:r w:rsidRPr="00DA1AA7">
      <w:rPr>
        <w:rFonts w:ascii="Verdana" w:hAnsi="Verdana" w:cs="Verdana"/>
        <w:bCs/>
        <w:sz w:val="16"/>
        <w:szCs w:val="16"/>
      </w:rPr>
      <w:t xml:space="preserve">Επεξεργασία κειμένων: </w:t>
    </w:r>
    <w:r w:rsidRPr="009C2146">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w:t>
    </w:r>
    <w:r w:rsidRPr="000E20C9">
      <w:rPr>
        <w:rFonts w:ascii="Verdana" w:hAnsi="Verdana" w:cs="Verdana"/>
        <w:bCs/>
        <w:sz w:val="16"/>
        <w:szCs w:val="16"/>
      </w:rPr>
      <w:t xml:space="preserve"> </w:t>
    </w:r>
    <w:r w:rsidRPr="00F46D2B">
      <w:rPr>
        <w:rFonts w:ascii="Verdana" w:hAnsi="Verdana" w:cs="Verdana"/>
        <w:b/>
        <w:bCs/>
        <w:sz w:val="16"/>
        <w:szCs w:val="16"/>
      </w:rPr>
      <w:t>Βουλή Κατερίνα</w:t>
    </w:r>
  </w:p>
  <w:p w:rsidR="00F154E8" w:rsidRPr="00F24FC9" w:rsidRDefault="00F154E8" w:rsidP="00F24FC9">
    <w:pPr>
      <w:pStyle w:val="a4"/>
    </w:pPr>
    <w:r>
      <w:rPr>
        <w:rFonts w:ascii="Verdana" w:hAnsi="Verdana" w:cs="Verdana"/>
        <w:bCs/>
        <w:sz w:val="16"/>
        <w:szCs w:val="16"/>
      </w:rPr>
      <w:t>Τεχνική Υποστήριξη</w:t>
    </w:r>
    <w:r w:rsidRPr="00DA1AA7">
      <w:rPr>
        <w:rFonts w:ascii="Verdana" w:hAnsi="Verdana" w:cs="Verdana"/>
        <w:bCs/>
        <w:sz w:val="16"/>
        <w:szCs w:val="16"/>
      </w:rPr>
      <w:t xml:space="preserve">: </w:t>
    </w:r>
    <w:r w:rsidRPr="009C2146">
      <w:rPr>
        <w:rFonts w:ascii="Verdana" w:hAnsi="Verdana" w:cs="Verdana"/>
        <w:bCs/>
        <w:sz w:val="16"/>
        <w:szCs w:val="16"/>
      </w:rPr>
      <w:t xml:space="preserve">      </w:t>
    </w:r>
    <w:r w:rsidRPr="00FC6C82">
      <w:rPr>
        <w:rFonts w:ascii="Verdana" w:hAnsi="Verdana" w:cs="Verdana"/>
        <w:b/>
        <w:bCs/>
        <w:sz w:val="16"/>
        <w:szCs w:val="16"/>
      </w:rPr>
      <w:t>Τμήμα Υποστήριξης Χρηστών και Πληροφοριακών Υποδομών</w:t>
    </w:r>
  </w:p>
  <w:p w:rsidR="00F154E8" w:rsidRPr="00F24FC9" w:rsidRDefault="00F154E8" w:rsidP="00F24FC9">
    <w:pPr>
      <w:pStyle w:val="a4"/>
      <w:jc w:val="right"/>
      <w:rPr>
        <w:lang w:val="en-US"/>
      </w:rPr>
    </w:pPr>
    <w:r>
      <w:rPr>
        <w:noProof/>
      </w:rPr>
      <w:fldChar w:fldCharType="begin"/>
    </w:r>
    <w:r>
      <w:rPr>
        <w:noProof/>
      </w:rPr>
      <w:instrText>PAGE   \* MERGEFORMAT</w:instrText>
    </w:r>
    <w:r>
      <w:rPr>
        <w:noProof/>
      </w:rPr>
      <w:fldChar w:fldCharType="separate"/>
    </w:r>
    <w:r>
      <w:rPr>
        <w:noProof/>
      </w:rPr>
      <w:t>vi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E8" w:rsidRPr="00F24FC9" w:rsidRDefault="00F154E8" w:rsidP="00F24FC9">
    <w:pPr>
      <w:tabs>
        <w:tab w:val="center" w:pos="4153"/>
        <w:tab w:val="right" w:pos="8306"/>
      </w:tabs>
      <w:jc w:val="right"/>
      <w:rPr>
        <w:lang w:val="en-US"/>
      </w:rPr>
    </w:pPr>
  </w:p>
  <w:p w:rsidR="00F154E8" w:rsidRPr="00F24FC9" w:rsidRDefault="00F154E8" w:rsidP="00F24FC9">
    <w:pPr>
      <w:pBdr>
        <w:top w:val="thinThickSmallGap" w:sz="24" w:space="1" w:color="622423"/>
      </w:pBdr>
      <w:tabs>
        <w:tab w:val="center" w:pos="4153"/>
        <w:tab w:val="right" w:pos="8306"/>
      </w:tabs>
      <w:rPr>
        <w:rFonts w:ascii="Verdana" w:hAnsi="Verdana"/>
        <w:b/>
        <w:sz w:val="16"/>
        <w:szCs w:val="16"/>
      </w:rPr>
    </w:pPr>
    <w:r w:rsidRPr="00F24FC9">
      <w:rPr>
        <w:rFonts w:ascii="Verdana" w:hAnsi="Verdana"/>
        <w:sz w:val="16"/>
        <w:szCs w:val="16"/>
      </w:rPr>
      <w:t xml:space="preserve">Προϊσταμένη Τμήματος:   </w:t>
    </w:r>
    <w:r w:rsidRPr="00F24FC9">
      <w:rPr>
        <w:rFonts w:ascii="Verdana" w:hAnsi="Verdana"/>
        <w:b/>
        <w:sz w:val="16"/>
        <w:szCs w:val="16"/>
      </w:rPr>
      <w:t>Λάσκαρη Τατιάνα</w:t>
    </w:r>
  </w:p>
  <w:p w:rsidR="00F154E8" w:rsidRPr="005226A9" w:rsidRDefault="00F154E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Υπεύθυνος </w:t>
    </w:r>
    <w:r w:rsidRPr="00F24FC9">
      <w:rPr>
        <w:rFonts w:ascii="Verdana" w:hAnsi="Verdana" w:cs="Verdana"/>
        <w:bCs/>
        <w:sz w:val="16"/>
        <w:szCs w:val="16"/>
      </w:rPr>
      <w:t xml:space="preserve"> ύλης:             </w:t>
    </w:r>
    <w:proofErr w:type="spellStart"/>
    <w:r w:rsidRPr="00F24FC9">
      <w:rPr>
        <w:rFonts w:ascii="Verdana" w:hAnsi="Verdana" w:cs="Verdana"/>
        <w:b/>
        <w:bCs/>
        <w:sz w:val="16"/>
        <w:szCs w:val="16"/>
      </w:rPr>
      <w:t>Αλουπογιάννης</w:t>
    </w:r>
    <w:proofErr w:type="spellEnd"/>
    <w:r w:rsidRPr="00DF5F91">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F154E8" w:rsidRPr="00F24FC9" w:rsidRDefault="00F154E8" w:rsidP="00F24FC9">
    <w:pPr>
      <w:pBdr>
        <w:top w:val="thinThickSmallGap" w:sz="24" w:space="1" w:color="622423"/>
      </w:pBdr>
      <w:tabs>
        <w:tab w:val="right" w:pos="8306"/>
      </w:tabs>
      <w:rPr>
        <w:rFonts w:ascii="Verdana" w:hAnsi="Verdana" w:cs="Verdana"/>
        <w:bCs/>
        <w:sz w:val="16"/>
        <w:szCs w:val="16"/>
      </w:rPr>
    </w:pPr>
    <w:r w:rsidRPr="00F24FC9">
      <w:rPr>
        <w:rFonts w:ascii="Verdana" w:hAnsi="Verdana" w:cs="Verdana"/>
        <w:bCs/>
        <w:sz w:val="16"/>
        <w:szCs w:val="16"/>
      </w:rPr>
      <w:t xml:space="preserve">Επεξεργασία κειμένων: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F154E8" w:rsidRPr="00F24FC9" w:rsidRDefault="00F154E8" w:rsidP="00F24FC9">
    <w:pPr>
      <w:tabs>
        <w:tab w:val="center" w:pos="4153"/>
        <w:tab w:val="right" w:pos="8306"/>
      </w:tabs>
    </w:pPr>
    <w:r>
      <w:rPr>
        <w:rFonts w:ascii="Verdana" w:hAnsi="Verdana" w:cs="Verdana"/>
        <w:bCs/>
        <w:sz w:val="16"/>
        <w:szCs w:val="16"/>
      </w:rPr>
      <w:t xml:space="preserve">Τεχνική Υποστήριξη:       </w:t>
    </w:r>
    <w:r w:rsidRPr="00E15D57">
      <w:rPr>
        <w:rFonts w:ascii="Verdana" w:hAnsi="Verdana" w:cs="Verdana"/>
        <w:b/>
        <w:bCs/>
        <w:sz w:val="16"/>
        <w:szCs w:val="16"/>
      </w:rPr>
      <w:t>Τμήμα Υποστήριξης Χρ</w:t>
    </w:r>
    <w:r>
      <w:rPr>
        <w:rFonts w:ascii="Verdana" w:hAnsi="Verdana" w:cs="Verdana"/>
        <w:b/>
        <w:bCs/>
        <w:sz w:val="16"/>
        <w:szCs w:val="16"/>
      </w:rPr>
      <w:t>ηστών και Πληροφοριακών Συστημάτων</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E8" w:rsidRPr="002E0B4A" w:rsidRDefault="00F154E8" w:rsidP="00033A90">
    <w:pPr>
      <w:pStyle w:val="a4"/>
      <w:rPr>
        <w:sz w:val="16"/>
        <w:szCs w:val="16"/>
        <w:lang w:val="en-US"/>
      </w:rPr>
    </w:pPr>
  </w:p>
  <w:p w:rsidR="00F154E8" w:rsidRPr="003F5553" w:rsidRDefault="00F154E8" w:rsidP="00033A90">
    <w:pPr>
      <w:pStyle w:val="a4"/>
      <w:pBdr>
        <w:top w:val="thinThickSmallGap" w:sz="24" w:space="1" w:color="622423"/>
      </w:pBdr>
      <w:rPr>
        <w:rFonts w:ascii="Verdana" w:hAnsi="Verdana"/>
        <w:b/>
        <w:sz w:val="16"/>
        <w:szCs w:val="16"/>
      </w:rPr>
    </w:pPr>
    <w:r>
      <w:rPr>
        <w:rFonts w:ascii="Verdana" w:hAnsi="Verdana"/>
        <w:sz w:val="16"/>
        <w:szCs w:val="16"/>
      </w:rPr>
      <w:t>Προϊσταμένη Τμήματος:</w:t>
    </w:r>
    <w:r w:rsidRPr="002E0B4A">
      <w:rPr>
        <w:rFonts w:ascii="Verdana" w:hAnsi="Verdana"/>
        <w:sz w:val="16"/>
        <w:szCs w:val="16"/>
      </w:rPr>
      <w:t xml:space="preserve">  </w:t>
    </w:r>
    <w:r w:rsidRPr="002F048E">
      <w:rPr>
        <w:rFonts w:ascii="Verdana" w:hAnsi="Verdana"/>
        <w:sz w:val="16"/>
        <w:szCs w:val="16"/>
      </w:rPr>
      <w:t xml:space="preserve"> </w:t>
    </w:r>
    <w:r>
      <w:rPr>
        <w:rFonts w:ascii="Verdana" w:hAnsi="Verdana"/>
        <w:b/>
        <w:sz w:val="16"/>
        <w:szCs w:val="16"/>
      </w:rPr>
      <w:t>Λάσκαρη Τατιάνα</w:t>
    </w:r>
  </w:p>
  <w:p w:rsidR="00F154E8" w:rsidRDefault="00F154E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Υπεύθυνος  ύλης:            </w:t>
    </w:r>
    <w:proofErr w:type="spellStart"/>
    <w:r w:rsidRPr="00F46D2B">
      <w:rPr>
        <w:rFonts w:ascii="Verdana" w:hAnsi="Verdana" w:cs="Verdana"/>
        <w:b/>
        <w:bCs/>
        <w:sz w:val="16"/>
        <w:szCs w:val="16"/>
      </w:rPr>
      <w:t>Αλουπογιάννης</w:t>
    </w:r>
    <w:proofErr w:type="spellEnd"/>
    <w:r>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154E8" w:rsidRPr="00E87BB5" w:rsidRDefault="00F154E8" w:rsidP="00033A90">
    <w:pPr>
      <w:pStyle w:val="a4"/>
      <w:pBdr>
        <w:top w:val="thinThickSmallGap" w:sz="24" w:space="1" w:color="622423"/>
      </w:pBdr>
      <w:tabs>
        <w:tab w:val="clear" w:pos="4153"/>
      </w:tabs>
      <w:rPr>
        <w:rFonts w:ascii="Verdana" w:hAnsi="Verdana" w:cs="Verdana"/>
        <w:bCs/>
        <w:sz w:val="16"/>
        <w:szCs w:val="16"/>
      </w:rPr>
    </w:pPr>
    <w:r w:rsidRPr="00DA1AA7">
      <w:rPr>
        <w:rFonts w:ascii="Verdana" w:hAnsi="Verdana" w:cs="Verdana"/>
        <w:bCs/>
        <w:sz w:val="16"/>
        <w:szCs w:val="16"/>
      </w:rPr>
      <w:t xml:space="preserve">Επεξεργασία κειμένων: </w:t>
    </w:r>
    <w:r w:rsidRPr="002E0B4A">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w:t>
    </w:r>
    <w:r w:rsidRPr="00037643">
      <w:rPr>
        <w:rFonts w:ascii="Verdana" w:hAnsi="Verdana" w:cs="Verdana"/>
        <w:bCs/>
        <w:sz w:val="16"/>
        <w:szCs w:val="16"/>
      </w:rPr>
      <w:t xml:space="preserve"> </w:t>
    </w:r>
    <w:r w:rsidRPr="00F46D2B">
      <w:rPr>
        <w:rFonts w:ascii="Verdana" w:hAnsi="Verdana" w:cs="Verdana"/>
        <w:b/>
        <w:bCs/>
        <w:sz w:val="16"/>
        <w:szCs w:val="16"/>
      </w:rPr>
      <w:t>Βουλή Κατερίνα</w:t>
    </w:r>
  </w:p>
  <w:p w:rsidR="00F154E8" w:rsidRPr="00FC6C82" w:rsidRDefault="00F154E8" w:rsidP="00033A90">
    <w:pPr>
      <w:pStyle w:val="a4"/>
    </w:pPr>
    <w:r>
      <w:rPr>
        <w:rFonts w:ascii="Verdana" w:hAnsi="Verdana" w:cs="Verdana"/>
        <w:bCs/>
        <w:sz w:val="16"/>
        <w:szCs w:val="16"/>
      </w:rPr>
      <w:t>Τεχνική Υποστήριξη</w:t>
    </w:r>
    <w:r w:rsidRPr="00DA1AA7">
      <w:rPr>
        <w:rFonts w:ascii="Verdana" w:hAnsi="Verdana" w:cs="Verdana"/>
        <w:bCs/>
        <w:sz w:val="16"/>
        <w:szCs w:val="16"/>
      </w:rPr>
      <w:t xml:space="preserve">: </w:t>
    </w:r>
    <w:r w:rsidRPr="002E0B4A">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 Συστημάτων</w:t>
    </w:r>
  </w:p>
  <w:p w:rsidR="00F154E8" w:rsidRPr="00033A90" w:rsidRDefault="00F154E8" w:rsidP="00033A90">
    <w:pPr>
      <w:pStyle w:val="a4"/>
      <w:jc w:val="right"/>
    </w:pPr>
    <w:r>
      <w:t xml:space="preserve">Σελίδα </w:t>
    </w:r>
    <w:r>
      <w:rPr>
        <w:b/>
        <w:bCs/>
      </w:rPr>
      <w:fldChar w:fldCharType="begin"/>
    </w:r>
    <w:r>
      <w:rPr>
        <w:b/>
        <w:bCs/>
      </w:rPr>
      <w:instrText>PAGE</w:instrText>
    </w:r>
    <w:r>
      <w:rPr>
        <w:b/>
        <w:bCs/>
      </w:rPr>
      <w:fldChar w:fldCharType="separate"/>
    </w:r>
    <w:r w:rsidR="00E4084C">
      <w:rPr>
        <w:b/>
        <w:bCs/>
      </w:rPr>
      <w:t>87</w:t>
    </w:r>
    <w:r>
      <w:rPr>
        <w:b/>
        <w:bCs/>
      </w:rPr>
      <w:fldChar w:fldCharType="end"/>
    </w:r>
    <w:r>
      <w:t xml:space="preserve"> από </w:t>
    </w:r>
    <w:r>
      <w:rPr>
        <w:b/>
        <w:bCs/>
      </w:rPr>
      <w:fldChar w:fldCharType="begin"/>
    </w:r>
    <w:r>
      <w:rPr>
        <w:b/>
        <w:bCs/>
      </w:rPr>
      <w:instrText>NUMPAGES</w:instrText>
    </w:r>
    <w:r>
      <w:rPr>
        <w:b/>
        <w:bCs/>
      </w:rPr>
      <w:fldChar w:fldCharType="separate"/>
    </w:r>
    <w:r w:rsidR="00E4084C">
      <w:rPr>
        <w:b/>
        <w:bCs/>
      </w:rPr>
      <w:t>88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39" w:rsidRDefault="00283C39" w:rsidP="00DA1AA7">
      <w:r>
        <w:separator/>
      </w:r>
    </w:p>
  </w:footnote>
  <w:footnote w:type="continuationSeparator" w:id="0">
    <w:p w:rsidR="00283C39" w:rsidRDefault="00283C39"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3in;height:3in;visibility:visible" o:bullet="t">
        <v:imagedata r:id="rId1" o:title="MC900441467[1]"/>
      </v:shape>
    </w:pict>
  </w:numPicBullet>
  <w:numPicBullet w:numPicBulletId="1">
    <w:pict>
      <v:shape id="_x0000_i1237" type="#_x0000_t75" style="width:2in;height:2in;visibility:visible" o:bullet="t">
        <v:imagedata r:id="rId2" o:title="MC900441509[1]"/>
      </v:shape>
    </w:pict>
  </w:numPicBullet>
  <w:numPicBullet w:numPicBulletId="2">
    <w:pict>
      <v:shape id="_x0000_i1238" type="#_x0000_t75" alt="MC900441467[1]" style="width:16.5pt;height:16.5pt;visibility:visible" o:bullet="t">
        <v:imagedata r:id="rId3" o:title="MC900441467[1]"/>
      </v:shape>
    </w:pict>
  </w:numPicBullet>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21"/>
  </w:num>
  <w:num w:numId="3">
    <w:abstractNumId w:val="32"/>
  </w:num>
  <w:num w:numId="4">
    <w:abstractNumId w:val="22"/>
  </w:num>
  <w:num w:numId="5">
    <w:abstractNumId w:val="11"/>
  </w:num>
  <w:num w:numId="6">
    <w:abstractNumId w:val="15"/>
  </w:num>
  <w:num w:numId="7">
    <w:abstractNumId w:val="2"/>
  </w:num>
  <w:num w:numId="8">
    <w:abstractNumId w:val="14"/>
  </w:num>
  <w:num w:numId="9">
    <w:abstractNumId w:val="18"/>
  </w:num>
  <w:num w:numId="10">
    <w:abstractNumId w:val="27"/>
  </w:num>
  <w:num w:numId="11">
    <w:abstractNumId w:val="5"/>
  </w:num>
  <w:num w:numId="12">
    <w:abstractNumId w:val="13"/>
  </w:num>
  <w:num w:numId="13">
    <w:abstractNumId w:val="24"/>
  </w:num>
  <w:num w:numId="14">
    <w:abstractNumId w:val="25"/>
  </w:num>
  <w:num w:numId="15">
    <w:abstractNumId w:val="10"/>
  </w:num>
  <w:num w:numId="16">
    <w:abstractNumId w:val="30"/>
  </w:num>
  <w:num w:numId="17">
    <w:abstractNumId w:val="1"/>
  </w:num>
  <w:num w:numId="18">
    <w:abstractNumId w:val="29"/>
  </w:num>
  <w:num w:numId="19">
    <w:abstractNumId w:val="28"/>
  </w:num>
  <w:num w:numId="20">
    <w:abstractNumId w:val="12"/>
  </w:num>
  <w:num w:numId="21">
    <w:abstractNumId w:val="3"/>
  </w:num>
  <w:num w:numId="22">
    <w:abstractNumId w:val="6"/>
  </w:num>
  <w:num w:numId="23">
    <w:abstractNumId w:val="16"/>
  </w:num>
  <w:num w:numId="24">
    <w:abstractNumId w:val="8"/>
  </w:num>
  <w:num w:numId="25">
    <w:abstractNumId w:val="4"/>
  </w:num>
  <w:num w:numId="26">
    <w:abstractNumId w:val="31"/>
  </w:num>
  <w:num w:numId="27">
    <w:abstractNumId w:val="19"/>
  </w:num>
  <w:num w:numId="28">
    <w:abstractNumId w:val="7"/>
  </w:num>
  <w:num w:numId="29">
    <w:abstractNumId w:val="9"/>
  </w:num>
  <w:num w:numId="30">
    <w:abstractNumId w:val="23"/>
  </w:num>
  <w:num w:numId="31">
    <w:abstractNumId w:val="20"/>
  </w:num>
  <w:num w:numId="32">
    <w:abstractNumId w:val="1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2"/>
  </w:compat>
  <w:rsids>
    <w:rsidRoot w:val="00DA1AA7"/>
    <w:rsid w:val="000000C8"/>
    <w:rsid w:val="00000107"/>
    <w:rsid w:val="000002DD"/>
    <w:rsid w:val="000006F3"/>
    <w:rsid w:val="0000074E"/>
    <w:rsid w:val="0000089D"/>
    <w:rsid w:val="00000BBC"/>
    <w:rsid w:val="00000D09"/>
    <w:rsid w:val="00000E8F"/>
    <w:rsid w:val="000010A5"/>
    <w:rsid w:val="000013E7"/>
    <w:rsid w:val="000016C3"/>
    <w:rsid w:val="00001897"/>
    <w:rsid w:val="00001908"/>
    <w:rsid w:val="00001A7E"/>
    <w:rsid w:val="00001A87"/>
    <w:rsid w:val="00001BDC"/>
    <w:rsid w:val="00001D0F"/>
    <w:rsid w:val="00001DBD"/>
    <w:rsid w:val="00001E85"/>
    <w:rsid w:val="00001F04"/>
    <w:rsid w:val="00002300"/>
    <w:rsid w:val="000023FF"/>
    <w:rsid w:val="000025BE"/>
    <w:rsid w:val="000026B6"/>
    <w:rsid w:val="00002917"/>
    <w:rsid w:val="00002A47"/>
    <w:rsid w:val="00002B3B"/>
    <w:rsid w:val="00002E6C"/>
    <w:rsid w:val="00002F05"/>
    <w:rsid w:val="00002F89"/>
    <w:rsid w:val="00003027"/>
    <w:rsid w:val="00003152"/>
    <w:rsid w:val="00003427"/>
    <w:rsid w:val="0000355F"/>
    <w:rsid w:val="000035DE"/>
    <w:rsid w:val="0000374C"/>
    <w:rsid w:val="0000382F"/>
    <w:rsid w:val="00003877"/>
    <w:rsid w:val="00003B41"/>
    <w:rsid w:val="00003B48"/>
    <w:rsid w:val="00003C16"/>
    <w:rsid w:val="00003DD1"/>
    <w:rsid w:val="00003DF8"/>
    <w:rsid w:val="00003E06"/>
    <w:rsid w:val="00003EDB"/>
    <w:rsid w:val="00003EE5"/>
    <w:rsid w:val="0000460A"/>
    <w:rsid w:val="0000490E"/>
    <w:rsid w:val="00004A73"/>
    <w:rsid w:val="00004AD4"/>
    <w:rsid w:val="00004C14"/>
    <w:rsid w:val="00004D22"/>
    <w:rsid w:val="00004E04"/>
    <w:rsid w:val="000050FB"/>
    <w:rsid w:val="000052E3"/>
    <w:rsid w:val="000054D3"/>
    <w:rsid w:val="00005827"/>
    <w:rsid w:val="000058A3"/>
    <w:rsid w:val="0000592C"/>
    <w:rsid w:val="00005985"/>
    <w:rsid w:val="000059C7"/>
    <w:rsid w:val="00005A24"/>
    <w:rsid w:val="00005B0D"/>
    <w:rsid w:val="00005B2F"/>
    <w:rsid w:val="000060D7"/>
    <w:rsid w:val="00006276"/>
    <w:rsid w:val="00006429"/>
    <w:rsid w:val="000064C1"/>
    <w:rsid w:val="0000662D"/>
    <w:rsid w:val="00006632"/>
    <w:rsid w:val="00006A4D"/>
    <w:rsid w:val="00006F0B"/>
    <w:rsid w:val="000070AC"/>
    <w:rsid w:val="0000744B"/>
    <w:rsid w:val="00007A56"/>
    <w:rsid w:val="00007D13"/>
    <w:rsid w:val="000100FF"/>
    <w:rsid w:val="00010237"/>
    <w:rsid w:val="000103C6"/>
    <w:rsid w:val="000104A2"/>
    <w:rsid w:val="00010A52"/>
    <w:rsid w:val="0001122F"/>
    <w:rsid w:val="000112A7"/>
    <w:rsid w:val="0001143E"/>
    <w:rsid w:val="0001171B"/>
    <w:rsid w:val="00011752"/>
    <w:rsid w:val="00011818"/>
    <w:rsid w:val="000118AE"/>
    <w:rsid w:val="000118B6"/>
    <w:rsid w:val="00011AE6"/>
    <w:rsid w:val="00011ED8"/>
    <w:rsid w:val="00011F01"/>
    <w:rsid w:val="0001212D"/>
    <w:rsid w:val="00012447"/>
    <w:rsid w:val="00012811"/>
    <w:rsid w:val="0001295E"/>
    <w:rsid w:val="00012C83"/>
    <w:rsid w:val="00012EDE"/>
    <w:rsid w:val="000130E7"/>
    <w:rsid w:val="00013153"/>
    <w:rsid w:val="00013257"/>
    <w:rsid w:val="00013316"/>
    <w:rsid w:val="00013390"/>
    <w:rsid w:val="000133AA"/>
    <w:rsid w:val="000133DC"/>
    <w:rsid w:val="00013669"/>
    <w:rsid w:val="0001374B"/>
    <w:rsid w:val="00013A1D"/>
    <w:rsid w:val="00013B69"/>
    <w:rsid w:val="00013CE3"/>
    <w:rsid w:val="00013D31"/>
    <w:rsid w:val="00013DF5"/>
    <w:rsid w:val="00013E0C"/>
    <w:rsid w:val="00014012"/>
    <w:rsid w:val="0001433F"/>
    <w:rsid w:val="0001438F"/>
    <w:rsid w:val="000145BB"/>
    <w:rsid w:val="0001472F"/>
    <w:rsid w:val="00014778"/>
    <w:rsid w:val="00014876"/>
    <w:rsid w:val="00014B4E"/>
    <w:rsid w:val="00015172"/>
    <w:rsid w:val="000151A3"/>
    <w:rsid w:val="0001547F"/>
    <w:rsid w:val="0001590C"/>
    <w:rsid w:val="00015945"/>
    <w:rsid w:val="00015A22"/>
    <w:rsid w:val="00015B4B"/>
    <w:rsid w:val="00015BEB"/>
    <w:rsid w:val="00015E45"/>
    <w:rsid w:val="00015F24"/>
    <w:rsid w:val="0001600B"/>
    <w:rsid w:val="00016AE3"/>
    <w:rsid w:val="00016CEC"/>
    <w:rsid w:val="00016D3C"/>
    <w:rsid w:val="00016E91"/>
    <w:rsid w:val="00016F4A"/>
    <w:rsid w:val="0001704F"/>
    <w:rsid w:val="000170E5"/>
    <w:rsid w:val="000171CE"/>
    <w:rsid w:val="00017221"/>
    <w:rsid w:val="000172EF"/>
    <w:rsid w:val="000174D4"/>
    <w:rsid w:val="00017585"/>
    <w:rsid w:val="000175D7"/>
    <w:rsid w:val="0001776F"/>
    <w:rsid w:val="00017878"/>
    <w:rsid w:val="00017978"/>
    <w:rsid w:val="00017C80"/>
    <w:rsid w:val="00017D5C"/>
    <w:rsid w:val="00017F34"/>
    <w:rsid w:val="00020113"/>
    <w:rsid w:val="00020173"/>
    <w:rsid w:val="00020197"/>
    <w:rsid w:val="000201E6"/>
    <w:rsid w:val="000203A5"/>
    <w:rsid w:val="000208BA"/>
    <w:rsid w:val="00020C1D"/>
    <w:rsid w:val="00021422"/>
    <w:rsid w:val="0002149D"/>
    <w:rsid w:val="000215AD"/>
    <w:rsid w:val="00021956"/>
    <w:rsid w:val="000219A1"/>
    <w:rsid w:val="00021FFB"/>
    <w:rsid w:val="00022013"/>
    <w:rsid w:val="0002210B"/>
    <w:rsid w:val="00022290"/>
    <w:rsid w:val="000222F1"/>
    <w:rsid w:val="0002267A"/>
    <w:rsid w:val="000226BA"/>
    <w:rsid w:val="00022708"/>
    <w:rsid w:val="00022B15"/>
    <w:rsid w:val="00022E60"/>
    <w:rsid w:val="00022FE3"/>
    <w:rsid w:val="000231E9"/>
    <w:rsid w:val="00023367"/>
    <w:rsid w:val="00023727"/>
    <w:rsid w:val="000237BB"/>
    <w:rsid w:val="00023C87"/>
    <w:rsid w:val="00023D4E"/>
    <w:rsid w:val="00023F89"/>
    <w:rsid w:val="000240A0"/>
    <w:rsid w:val="000240B1"/>
    <w:rsid w:val="00024166"/>
    <w:rsid w:val="000241CF"/>
    <w:rsid w:val="000242DE"/>
    <w:rsid w:val="0002433E"/>
    <w:rsid w:val="00024968"/>
    <w:rsid w:val="00024BEC"/>
    <w:rsid w:val="00024F93"/>
    <w:rsid w:val="00025322"/>
    <w:rsid w:val="000254B9"/>
    <w:rsid w:val="000254FD"/>
    <w:rsid w:val="00025670"/>
    <w:rsid w:val="0002574F"/>
    <w:rsid w:val="000257A8"/>
    <w:rsid w:val="00025CC9"/>
    <w:rsid w:val="00025D84"/>
    <w:rsid w:val="00025DD0"/>
    <w:rsid w:val="00025DEB"/>
    <w:rsid w:val="00025ECB"/>
    <w:rsid w:val="000260DF"/>
    <w:rsid w:val="00026165"/>
    <w:rsid w:val="00026589"/>
    <w:rsid w:val="00026795"/>
    <w:rsid w:val="000268A0"/>
    <w:rsid w:val="000268A1"/>
    <w:rsid w:val="000268BC"/>
    <w:rsid w:val="00026957"/>
    <w:rsid w:val="00026A42"/>
    <w:rsid w:val="00026D4E"/>
    <w:rsid w:val="00026D6D"/>
    <w:rsid w:val="00027181"/>
    <w:rsid w:val="00027548"/>
    <w:rsid w:val="000275D6"/>
    <w:rsid w:val="00027722"/>
    <w:rsid w:val="0002779F"/>
    <w:rsid w:val="00027999"/>
    <w:rsid w:val="00027A9D"/>
    <w:rsid w:val="00027D76"/>
    <w:rsid w:val="00027F02"/>
    <w:rsid w:val="00027FBF"/>
    <w:rsid w:val="000300B4"/>
    <w:rsid w:val="00030394"/>
    <w:rsid w:val="000304BA"/>
    <w:rsid w:val="00030573"/>
    <w:rsid w:val="000305B5"/>
    <w:rsid w:val="00030A49"/>
    <w:rsid w:val="00030A56"/>
    <w:rsid w:val="00030B86"/>
    <w:rsid w:val="00030DD2"/>
    <w:rsid w:val="00031396"/>
    <w:rsid w:val="000314B6"/>
    <w:rsid w:val="00031867"/>
    <w:rsid w:val="0003188D"/>
    <w:rsid w:val="000319E6"/>
    <w:rsid w:val="00031A3D"/>
    <w:rsid w:val="00031B00"/>
    <w:rsid w:val="00031F41"/>
    <w:rsid w:val="00032426"/>
    <w:rsid w:val="00032639"/>
    <w:rsid w:val="000329A7"/>
    <w:rsid w:val="00032D30"/>
    <w:rsid w:val="000330EA"/>
    <w:rsid w:val="000331E8"/>
    <w:rsid w:val="00033384"/>
    <w:rsid w:val="0003383E"/>
    <w:rsid w:val="0003384B"/>
    <w:rsid w:val="00033A52"/>
    <w:rsid w:val="00033A90"/>
    <w:rsid w:val="00033B62"/>
    <w:rsid w:val="00033EAA"/>
    <w:rsid w:val="000340AF"/>
    <w:rsid w:val="0003471E"/>
    <w:rsid w:val="00034922"/>
    <w:rsid w:val="0003498B"/>
    <w:rsid w:val="00034AD7"/>
    <w:rsid w:val="00034BE4"/>
    <w:rsid w:val="00034CB5"/>
    <w:rsid w:val="00034D09"/>
    <w:rsid w:val="00034D0D"/>
    <w:rsid w:val="00034D5E"/>
    <w:rsid w:val="00034E3E"/>
    <w:rsid w:val="00035335"/>
    <w:rsid w:val="000356A7"/>
    <w:rsid w:val="00035726"/>
    <w:rsid w:val="00035808"/>
    <w:rsid w:val="0003584D"/>
    <w:rsid w:val="00035925"/>
    <w:rsid w:val="0003594D"/>
    <w:rsid w:val="0003597A"/>
    <w:rsid w:val="00035B6B"/>
    <w:rsid w:val="00035B96"/>
    <w:rsid w:val="00035BF6"/>
    <w:rsid w:val="00035BF9"/>
    <w:rsid w:val="00035D0B"/>
    <w:rsid w:val="00035FEC"/>
    <w:rsid w:val="000360B4"/>
    <w:rsid w:val="000360FE"/>
    <w:rsid w:val="0003611F"/>
    <w:rsid w:val="00036295"/>
    <w:rsid w:val="00036465"/>
    <w:rsid w:val="000365B8"/>
    <w:rsid w:val="000367F3"/>
    <w:rsid w:val="000368E8"/>
    <w:rsid w:val="0003694A"/>
    <w:rsid w:val="00036C13"/>
    <w:rsid w:val="00037156"/>
    <w:rsid w:val="00037163"/>
    <w:rsid w:val="00037643"/>
    <w:rsid w:val="0003788A"/>
    <w:rsid w:val="00037C83"/>
    <w:rsid w:val="00037CA9"/>
    <w:rsid w:val="00037D0E"/>
    <w:rsid w:val="00037D8D"/>
    <w:rsid w:val="00037E45"/>
    <w:rsid w:val="00037EFB"/>
    <w:rsid w:val="000403C6"/>
    <w:rsid w:val="0004044E"/>
    <w:rsid w:val="000406F3"/>
    <w:rsid w:val="00040770"/>
    <w:rsid w:val="000408C7"/>
    <w:rsid w:val="00040D8C"/>
    <w:rsid w:val="0004127B"/>
    <w:rsid w:val="0004133A"/>
    <w:rsid w:val="00041385"/>
    <w:rsid w:val="000413DD"/>
    <w:rsid w:val="00041652"/>
    <w:rsid w:val="00041983"/>
    <w:rsid w:val="00041ABB"/>
    <w:rsid w:val="00041E97"/>
    <w:rsid w:val="00041F11"/>
    <w:rsid w:val="00041FD6"/>
    <w:rsid w:val="00042110"/>
    <w:rsid w:val="00042238"/>
    <w:rsid w:val="000425A7"/>
    <w:rsid w:val="00042A23"/>
    <w:rsid w:val="00042B3D"/>
    <w:rsid w:val="00042D5F"/>
    <w:rsid w:val="00042E2B"/>
    <w:rsid w:val="00042FA9"/>
    <w:rsid w:val="00043027"/>
    <w:rsid w:val="00043495"/>
    <w:rsid w:val="000435FB"/>
    <w:rsid w:val="00043C4B"/>
    <w:rsid w:val="00044173"/>
    <w:rsid w:val="00044322"/>
    <w:rsid w:val="00044451"/>
    <w:rsid w:val="0004447F"/>
    <w:rsid w:val="0004453A"/>
    <w:rsid w:val="000449D4"/>
    <w:rsid w:val="00044A96"/>
    <w:rsid w:val="00044CC5"/>
    <w:rsid w:val="00044EEF"/>
    <w:rsid w:val="00045049"/>
    <w:rsid w:val="00045309"/>
    <w:rsid w:val="00045559"/>
    <w:rsid w:val="00045574"/>
    <w:rsid w:val="0004577D"/>
    <w:rsid w:val="0004579C"/>
    <w:rsid w:val="00045880"/>
    <w:rsid w:val="00045A0B"/>
    <w:rsid w:val="00045A8C"/>
    <w:rsid w:val="00045A9F"/>
    <w:rsid w:val="00045C24"/>
    <w:rsid w:val="00045CB3"/>
    <w:rsid w:val="00045CE3"/>
    <w:rsid w:val="00045DF4"/>
    <w:rsid w:val="00045F27"/>
    <w:rsid w:val="000460D3"/>
    <w:rsid w:val="000461E7"/>
    <w:rsid w:val="0004648D"/>
    <w:rsid w:val="00046A11"/>
    <w:rsid w:val="00046CD9"/>
    <w:rsid w:val="00046D44"/>
    <w:rsid w:val="00046F72"/>
    <w:rsid w:val="00047229"/>
    <w:rsid w:val="00047379"/>
    <w:rsid w:val="000473B3"/>
    <w:rsid w:val="000473B8"/>
    <w:rsid w:val="00047436"/>
    <w:rsid w:val="00047748"/>
    <w:rsid w:val="00047CA6"/>
    <w:rsid w:val="00047E6A"/>
    <w:rsid w:val="00047EE4"/>
    <w:rsid w:val="0005011E"/>
    <w:rsid w:val="0005019B"/>
    <w:rsid w:val="00050242"/>
    <w:rsid w:val="00050292"/>
    <w:rsid w:val="00050478"/>
    <w:rsid w:val="00050A88"/>
    <w:rsid w:val="00050CB6"/>
    <w:rsid w:val="00050EFA"/>
    <w:rsid w:val="00050F7A"/>
    <w:rsid w:val="00051095"/>
    <w:rsid w:val="0005167B"/>
    <w:rsid w:val="00051883"/>
    <w:rsid w:val="00051B2D"/>
    <w:rsid w:val="00051CC0"/>
    <w:rsid w:val="0005214E"/>
    <w:rsid w:val="00052236"/>
    <w:rsid w:val="00052364"/>
    <w:rsid w:val="000523E6"/>
    <w:rsid w:val="000523F9"/>
    <w:rsid w:val="000525CF"/>
    <w:rsid w:val="00052A21"/>
    <w:rsid w:val="00052B89"/>
    <w:rsid w:val="000530CB"/>
    <w:rsid w:val="00053242"/>
    <w:rsid w:val="000532C1"/>
    <w:rsid w:val="0005336C"/>
    <w:rsid w:val="000533E4"/>
    <w:rsid w:val="0005340E"/>
    <w:rsid w:val="00053425"/>
    <w:rsid w:val="0005350B"/>
    <w:rsid w:val="0005381C"/>
    <w:rsid w:val="00053826"/>
    <w:rsid w:val="00053827"/>
    <w:rsid w:val="00053A93"/>
    <w:rsid w:val="00053F61"/>
    <w:rsid w:val="00054019"/>
    <w:rsid w:val="00054183"/>
    <w:rsid w:val="000541EB"/>
    <w:rsid w:val="0005423E"/>
    <w:rsid w:val="0005430F"/>
    <w:rsid w:val="0005469E"/>
    <w:rsid w:val="000547DF"/>
    <w:rsid w:val="000549D8"/>
    <w:rsid w:val="00054A0F"/>
    <w:rsid w:val="00054A68"/>
    <w:rsid w:val="00054C01"/>
    <w:rsid w:val="00054D03"/>
    <w:rsid w:val="00055060"/>
    <w:rsid w:val="00055231"/>
    <w:rsid w:val="0005523E"/>
    <w:rsid w:val="000552CE"/>
    <w:rsid w:val="0005539F"/>
    <w:rsid w:val="0005556D"/>
    <w:rsid w:val="00055594"/>
    <w:rsid w:val="00055614"/>
    <w:rsid w:val="0005562D"/>
    <w:rsid w:val="00055784"/>
    <w:rsid w:val="000557BC"/>
    <w:rsid w:val="000559B9"/>
    <w:rsid w:val="00055BCF"/>
    <w:rsid w:val="00055D50"/>
    <w:rsid w:val="00056156"/>
    <w:rsid w:val="000561F8"/>
    <w:rsid w:val="0005634D"/>
    <w:rsid w:val="0005637A"/>
    <w:rsid w:val="000565EF"/>
    <w:rsid w:val="00056786"/>
    <w:rsid w:val="000567F7"/>
    <w:rsid w:val="00056BEF"/>
    <w:rsid w:val="00056D95"/>
    <w:rsid w:val="00056E32"/>
    <w:rsid w:val="00056E41"/>
    <w:rsid w:val="00056FE5"/>
    <w:rsid w:val="00057899"/>
    <w:rsid w:val="00057933"/>
    <w:rsid w:val="000579D6"/>
    <w:rsid w:val="00057A4A"/>
    <w:rsid w:val="00057A70"/>
    <w:rsid w:val="00057B9F"/>
    <w:rsid w:val="00057BD9"/>
    <w:rsid w:val="00057EA4"/>
    <w:rsid w:val="000601EF"/>
    <w:rsid w:val="00060404"/>
    <w:rsid w:val="0006058E"/>
    <w:rsid w:val="00060592"/>
    <w:rsid w:val="00060E1D"/>
    <w:rsid w:val="00060E59"/>
    <w:rsid w:val="00061016"/>
    <w:rsid w:val="0006149A"/>
    <w:rsid w:val="00061652"/>
    <w:rsid w:val="00061B66"/>
    <w:rsid w:val="00061B77"/>
    <w:rsid w:val="00061B8D"/>
    <w:rsid w:val="00061E81"/>
    <w:rsid w:val="00061F98"/>
    <w:rsid w:val="000620BE"/>
    <w:rsid w:val="00062219"/>
    <w:rsid w:val="00062513"/>
    <w:rsid w:val="0006252B"/>
    <w:rsid w:val="00062537"/>
    <w:rsid w:val="0006255C"/>
    <w:rsid w:val="00062990"/>
    <w:rsid w:val="000629DA"/>
    <w:rsid w:val="00062B34"/>
    <w:rsid w:val="00062B65"/>
    <w:rsid w:val="00062B7E"/>
    <w:rsid w:val="00062D9E"/>
    <w:rsid w:val="00062F32"/>
    <w:rsid w:val="0006317A"/>
    <w:rsid w:val="0006329E"/>
    <w:rsid w:val="0006331F"/>
    <w:rsid w:val="000633C7"/>
    <w:rsid w:val="00063599"/>
    <w:rsid w:val="00063699"/>
    <w:rsid w:val="0006374F"/>
    <w:rsid w:val="000637B3"/>
    <w:rsid w:val="0006385A"/>
    <w:rsid w:val="00064059"/>
    <w:rsid w:val="000642D6"/>
    <w:rsid w:val="000642E5"/>
    <w:rsid w:val="000644B4"/>
    <w:rsid w:val="0006463E"/>
    <w:rsid w:val="00064675"/>
    <w:rsid w:val="00064AA2"/>
    <w:rsid w:val="00064C80"/>
    <w:rsid w:val="00064E76"/>
    <w:rsid w:val="00065330"/>
    <w:rsid w:val="0006541D"/>
    <w:rsid w:val="00065628"/>
    <w:rsid w:val="000657A8"/>
    <w:rsid w:val="000658C7"/>
    <w:rsid w:val="00065B69"/>
    <w:rsid w:val="00065BB4"/>
    <w:rsid w:val="00065D17"/>
    <w:rsid w:val="00065D63"/>
    <w:rsid w:val="00065D67"/>
    <w:rsid w:val="00065E8E"/>
    <w:rsid w:val="00066193"/>
    <w:rsid w:val="000661AE"/>
    <w:rsid w:val="000665B1"/>
    <w:rsid w:val="00066674"/>
    <w:rsid w:val="000666A0"/>
    <w:rsid w:val="000669BE"/>
    <w:rsid w:val="00066AC3"/>
    <w:rsid w:val="00066B71"/>
    <w:rsid w:val="00066D73"/>
    <w:rsid w:val="000670F1"/>
    <w:rsid w:val="00067102"/>
    <w:rsid w:val="000673A5"/>
    <w:rsid w:val="000674D4"/>
    <w:rsid w:val="000678C1"/>
    <w:rsid w:val="000679A4"/>
    <w:rsid w:val="000679D4"/>
    <w:rsid w:val="00067ABA"/>
    <w:rsid w:val="00067AC9"/>
    <w:rsid w:val="00067ACA"/>
    <w:rsid w:val="00067CED"/>
    <w:rsid w:val="00067D78"/>
    <w:rsid w:val="00067E74"/>
    <w:rsid w:val="00067F89"/>
    <w:rsid w:val="0007028A"/>
    <w:rsid w:val="000702A7"/>
    <w:rsid w:val="00070354"/>
    <w:rsid w:val="000703D8"/>
    <w:rsid w:val="0007070E"/>
    <w:rsid w:val="0007080D"/>
    <w:rsid w:val="0007083A"/>
    <w:rsid w:val="00070A98"/>
    <w:rsid w:val="00070C11"/>
    <w:rsid w:val="00070F6F"/>
    <w:rsid w:val="00070F7C"/>
    <w:rsid w:val="00071010"/>
    <w:rsid w:val="0007102E"/>
    <w:rsid w:val="000711A0"/>
    <w:rsid w:val="000712D9"/>
    <w:rsid w:val="000715F2"/>
    <w:rsid w:val="0007182E"/>
    <w:rsid w:val="00071D73"/>
    <w:rsid w:val="00071EE4"/>
    <w:rsid w:val="000721DB"/>
    <w:rsid w:val="00072341"/>
    <w:rsid w:val="00072367"/>
    <w:rsid w:val="000723BD"/>
    <w:rsid w:val="000727E4"/>
    <w:rsid w:val="00072AD4"/>
    <w:rsid w:val="00072B9F"/>
    <w:rsid w:val="00072C82"/>
    <w:rsid w:val="00072D1F"/>
    <w:rsid w:val="00073070"/>
    <w:rsid w:val="0007309D"/>
    <w:rsid w:val="00073124"/>
    <w:rsid w:val="000732FA"/>
    <w:rsid w:val="00073468"/>
    <w:rsid w:val="0007369C"/>
    <w:rsid w:val="00073846"/>
    <w:rsid w:val="000738DF"/>
    <w:rsid w:val="00073AAE"/>
    <w:rsid w:val="00073B09"/>
    <w:rsid w:val="00073BFF"/>
    <w:rsid w:val="00073C39"/>
    <w:rsid w:val="00073D77"/>
    <w:rsid w:val="00073DF9"/>
    <w:rsid w:val="0007438B"/>
    <w:rsid w:val="0007445F"/>
    <w:rsid w:val="00074469"/>
    <w:rsid w:val="000746E9"/>
    <w:rsid w:val="000749AF"/>
    <w:rsid w:val="00074D8D"/>
    <w:rsid w:val="0007505E"/>
    <w:rsid w:val="0007523E"/>
    <w:rsid w:val="00075322"/>
    <w:rsid w:val="000755FC"/>
    <w:rsid w:val="0007566B"/>
    <w:rsid w:val="00075671"/>
    <w:rsid w:val="000759A9"/>
    <w:rsid w:val="000759E7"/>
    <w:rsid w:val="00075BE7"/>
    <w:rsid w:val="00075C1A"/>
    <w:rsid w:val="00075D81"/>
    <w:rsid w:val="0007604E"/>
    <w:rsid w:val="00076403"/>
    <w:rsid w:val="00076515"/>
    <w:rsid w:val="000768BC"/>
    <w:rsid w:val="00076A4A"/>
    <w:rsid w:val="00076B85"/>
    <w:rsid w:val="00076BFC"/>
    <w:rsid w:val="00076E6A"/>
    <w:rsid w:val="0007714F"/>
    <w:rsid w:val="00077179"/>
    <w:rsid w:val="00077350"/>
    <w:rsid w:val="00077351"/>
    <w:rsid w:val="0007746A"/>
    <w:rsid w:val="000775B9"/>
    <w:rsid w:val="000776E7"/>
    <w:rsid w:val="000777BA"/>
    <w:rsid w:val="00077A7F"/>
    <w:rsid w:val="00077B77"/>
    <w:rsid w:val="00077C70"/>
    <w:rsid w:val="00077C84"/>
    <w:rsid w:val="00077CAE"/>
    <w:rsid w:val="00077E0C"/>
    <w:rsid w:val="00077E36"/>
    <w:rsid w:val="00077E90"/>
    <w:rsid w:val="000803CE"/>
    <w:rsid w:val="00080428"/>
    <w:rsid w:val="000804D5"/>
    <w:rsid w:val="00080501"/>
    <w:rsid w:val="00080590"/>
    <w:rsid w:val="000807BD"/>
    <w:rsid w:val="00080F6A"/>
    <w:rsid w:val="00080F70"/>
    <w:rsid w:val="00080FAF"/>
    <w:rsid w:val="0008156E"/>
    <w:rsid w:val="0008159F"/>
    <w:rsid w:val="0008163D"/>
    <w:rsid w:val="00081820"/>
    <w:rsid w:val="0008187C"/>
    <w:rsid w:val="00081ACC"/>
    <w:rsid w:val="00081B56"/>
    <w:rsid w:val="00081BFE"/>
    <w:rsid w:val="00081D53"/>
    <w:rsid w:val="00081E17"/>
    <w:rsid w:val="00081E4C"/>
    <w:rsid w:val="00081E4F"/>
    <w:rsid w:val="00081F9D"/>
    <w:rsid w:val="00082213"/>
    <w:rsid w:val="000822A9"/>
    <w:rsid w:val="00082347"/>
    <w:rsid w:val="000826B0"/>
    <w:rsid w:val="00082873"/>
    <w:rsid w:val="00082A2F"/>
    <w:rsid w:val="00082A95"/>
    <w:rsid w:val="00082BCD"/>
    <w:rsid w:val="00082C40"/>
    <w:rsid w:val="00082DBD"/>
    <w:rsid w:val="00082E58"/>
    <w:rsid w:val="00083006"/>
    <w:rsid w:val="00083289"/>
    <w:rsid w:val="000833D8"/>
    <w:rsid w:val="0008375B"/>
    <w:rsid w:val="000837B4"/>
    <w:rsid w:val="00083883"/>
    <w:rsid w:val="000839D1"/>
    <w:rsid w:val="00083A2C"/>
    <w:rsid w:val="00083A9B"/>
    <w:rsid w:val="00083B7D"/>
    <w:rsid w:val="00083CCF"/>
    <w:rsid w:val="00083D55"/>
    <w:rsid w:val="00083DC7"/>
    <w:rsid w:val="0008411C"/>
    <w:rsid w:val="000843FF"/>
    <w:rsid w:val="00084526"/>
    <w:rsid w:val="000845AA"/>
    <w:rsid w:val="000845B4"/>
    <w:rsid w:val="000846EF"/>
    <w:rsid w:val="00084839"/>
    <w:rsid w:val="0008487D"/>
    <w:rsid w:val="000848E3"/>
    <w:rsid w:val="000849DE"/>
    <w:rsid w:val="00084A64"/>
    <w:rsid w:val="00084CE8"/>
    <w:rsid w:val="00084D66"/>
    <w:rsid w:val="00084DE7"/>
    <w:rsid w:val="00084E15"/>
    <w:rsid w:val="00085019"/>
    <w:rsid w:val="00085051"/>
    <w:rsid w:val="00085077"/>
    <w:rsid w:val="00085403"/>
    <w:rsid w:val="000855AA"/>
    <w:rsid w:val="0008575F"/>
    <w:rsid w:val="00085955"/>
    <w:rsid w:val="000859F0"/>
    <w:rsid w:val="00085BB2"/>
    <w:rsid w:val="00085E2C"/>
    <w:rsid w:val="00085EE0"/>
    <w:rsid w:val="000860E4"/>
    <w:rsid w:val="00086128"/>
    <w:rsid w:val="0008617D"/>
    <w:rsid w:val="000863B9"/>
    <w:rsid w:val="000863E2"/>
    <w:rsid w:val="0008654A"/>
    <w:rsid w:val="00086566"/>
    <w:rsid w:val="00086AB5"/>
    <w:rsid w:val="00086BCC"/>
    <w:rsid w:val="00086C7F"/>
    <w:rsid w:val="00086EE5"/>
    <w:rsid w:val="000871FE"/>
    <w:rsid w:val="0008736A"/>
    <w:rsid w:val="00087460"/>
    <w:rsid w:val="00087528"/>
    <w:rsid w:val="00087603"/>
    <w:rsid w:val="00087658"/>
    <w:rsid w:val="0008766C"/>
    <w:rsid w:val="00087754"/>
    <w:rsid w:val="0008792A"/>
    <w:rsid w:val="00087A5C"/>
    <w:rsid w:val="000901B5"/>
    <w:rsid w:val="00090351"/>
    <w:rsid w:val="0009042B"/>
    <w:rsid w:val="00090480"/>
    <w:rsid w:val="000905C8"/>
    <w:rsid w:val="000905D6"/>
    <w:rsid w:val="00090845"/>
    <w:rsid w:val="000908D7"/>
    <w:rsid w:val="00090B3D"/>
    <w:rsid w:val="00090BC6"/>
    <w:rsid w:val="00090F26"/>
    <w:rsid w:val="00090F8B"/>
    <w:rsid w:val="00090FBC"/>
    <w:rsid w:val="00091019"/>
    <w:rsid w:val="00091066"/>
    <w:rsid w:val="00091177"/>
    <w:rsid w:val="0009118F"/>
    <w:rsid w:val="00091362"/>
    <w:rsid w:val="000913DF"/>
    <w:rsid w:val="000914FC"/>
    <w:rsid w:val="00091514"/>
    <w:rsid w:val="000916B3"/>
    <w:rsid w:val="0009188B"/>
    <w:rsid w:val="00091C80"/>
    <w:rsid w:val="00091EBB"/>
    <w:rsid w:val="0009224B"/>
    <w:rsid w:val="00092375"/>
    <w:rsid w:val="0009239D"/>
    <w:rsid w:val="0009248C"/>
    <w:rsid w:val="000927D0"/>
    <w:rsid w:val="00092BDF"/>
    <w:rsid w:val="00092D6D"/>
    <w:rsid w:val="00092EA3"/>
    <w:rsid w:val="00092F38"/>
    <w:rsid w:val="0009375C"/>
    <w:rsid w:val="00093884"/>
    <w:rsid w:val="00093B6E"/>
    <w:rsid w:val="00093D46"/>
    <w:rsid w:val="00094136"/>
    <w:rsid w:val="00094AAA"/>
    <w:rsid w:val="00094AC2"/>
    <w:rsid w:val="00094C2D"/>
    <w:rsid w:val="00094C3B"/>
    <w:rsid w:val="00094D48"/>
    <w:rsid w:val="00094DA9"/>
    <w:rsid w:val="00094E5B"/>
    <w:rsid w:val="00095087"/>
    <w:rsid w:val="00095165"/>
    <w:rsid w:val="00095218"/>
    <w:rsid w:val="0009534F"/>
    <w:rsid w:val="00095369"/>
    <w:rsid w:val="000953FA"/>
    <w:rsid w:val="0009545A"/>
    <w:rsid w:val="000954CD"/>
    <w:rsid w:val="00095791"/>
    <w:rsid w:val="000958B6"/>
    <w:rsid w:val="00095A59"/>
    <w:rsid w:val="00095C19"/>
    <w:rsid w:val="00095C58"/>
    <w:rsid w:val="00095D1E"/>
    <w:rsid w:val="00095E77"/>
    <w:rsid w:val="00096060"/>
    <w:rsid w:val="0009616C"/>
    <w:rsid w:val="00096461"/>
    <w:rsid w:val="000964AF"/>
    <w:rsid w:val="000964EC"/>
    <w:rsid w:val="000966EE"/>
    <w:rsid w:val="00096B33"/>
    <w:rsid w:val="00096D92"/>
    <w:rsid w:val="00096E01"/>
    <w:rsid w:val="00097186"/>
    <w:rsid w:val="000971D9"/>
    <w:rsid w:val="000971DF"/>
    <w:rsid w:val="000974B9"/>
    <w:rsid w:val="00097666"/>
    <w:rsid w:val="000976D5"/>
    <w:rsid w:val="000976DD"/>
    <w:rsid w:val="000976FA"/>
    <w:rsid w:val="000977D8"/>
    <w:rsid w:val="00097E0C"/>
    <w:rsid w:val="000A0115"/>
    <w:rsid w:val="000A01F5"/>
    <w:rsid w:val="000A0224"/>
    <w:rsid w:val="000A0512"/>
    <w:rsid w:val="000A05E0"/>
    <w:rsid w:val="000A08B5"/>
    <w:rsid w:val="000A0E7E"/>
    <w:rsid w:val="000A0EE8"/>
    <w:rsid w:val="000A0F4E"/>
    <w:rsid w:val="000A14D3"/>
    <w:rsid w:val="000A197C"/>
    <w:rsid w:val="000A1DC0"/>
    <w:rsid w:val="000A1E12"/>
    <w:rsid w:val="000A1E9D"/>
    <w:rsid w:val="000A2094"/>
    <w:rsid w:val="000A20AE"/>
    <w:rsid w:val="000A2102"/>
    <w:rsid w:val="000A2139"/>
    <w:rsid w:val="000A21FF"/>
    <w:rsid w:val="000A2294"/>
    <w:rsid w:val="000A24C3"/>
    <w:rsid w:val="000A28E8"/>
    <w:rsid w:val="000A2AEE"/>
    <w:rsid w:val="000A2B69"/>
    <w:rsid w:val="000A2D87"/>
    <w:rsid w:val="000A2D8E"/>
    <w:rsid w:val="000A2EA3"/>
    <w:rsid w:val="000A32B8"/>
    <w:rsid w:val="000A3303"/>
    <w:rsid w:val="000A3456"/>
    <w:rsid w:val="000A36EB"/>
    <w:rsid w:val="000A37F4"/>
    <w:rsid w:val="000A392A"/>
    <w:rsid w:val="000A39F0"/>
    <w:rsid w:val="000A3C08"/>
    <w:rsid w:val="000A3DB6"/>
    <w:rsid w:val="000A40A5"/>
    <w:rsid w:val="000A41DB"/>
    <w:rsid w:val="000A4282"/>
    <w:rsid w:val="000A456F"/>
    <w:rsid w:val="000A4842"/>
    <w:rsid w:val="000A4854"/>
    <w:rsid w:val="000A4949"/>
    <w:rsid w:val="000A499B"/>
    <w:rsid w:val="000A499F"/>
    <w:rsid w:val="000A4A52"/>
    <w:rsid w:val="000A4ADD"/>
    <w:rsid w:val="000A4B29"/>
    <w:rsid w:val="000A4B88"/>
    <w:rsid w:val="000A4C13"/>
    <w:rsid w:val="000A4CA8"/>
    <w:rsid w:val="000A4CC8"/>
    <w:rsid w:val="000A4CEB"/>
    <w:rsid w:val="000A4F20"/>
    <w:rsid w:val="000A4F21"/>
    <w:rsid w:val="000A4FBE"/>
    <w:rsid w:val="000A519E"/>
    <w:rsid w:val="000A55A5"/>
    <w:rsid w:val="000A56F6"/>
    <w:rsid w:val="000A58CA"/>
    <w:rsid w:val="000A58E6"/>
    <w:rsid w:val="000A5B7E"/>
    <w:rsid w:val="000A5C05"/>
    <w:rsid w:val="000A5ED5"/>
    <w:rsid w:val="000A5EDB"/>
    <w:rsid w:val="000A5F9C"/>
    <w:rsid w:val="000A5FDA"/>
    <w:rsid w:val="000A60AC"/>
    <w:rsid w:val="000A6145"/>
    <w:rsid w:val="000A6160"/>
    <w:rsid w:val="000A6247"/>
    <w:rsid w:val="000A64B3"/>
    <w:rsid w:val="000A6B22"/>
    <w:rsid w:val="000A6D2B"/>
    <w:rsid w:val="000A6D8B"/>
    <w:rsid w:val="000A6E1C"/>
    <w:rsid w:val="000A6F1C"/>
    <w:rsid w:val="000A757A"/>
    <w:rsid w:val="000A75D6"/>
    <w:rsid w:val="000A766A"/>
    <w:rsid w:val="000A77FA"/>
    <w:rsid w:val="000A7860"/>
    <w:rsid w:val="000A78B1"/>
    <w:rsid w:val="000A7DBC"/>
    <w:rsid w:val="000A7E3E"/>
    <w:rsid w:val="000B004A"/>
    <w:rsid w:val="000B03FB"/>
    <w:rsid w:val="000B076C"/>
    <w:rsid w:val="000B07E7"/>
    <w:rsid w:val="000B0BCC"/>
    <w:rsid w:val="000B0DB7"/>
    <w:rsid w:val="000B0EB6"/>
    <w:rsid w:val="000B0F6A"/>
    <w:rsid w:val="000B1262"/>
    <w:rsid w:val="000B13BD"/>
    <w:rsid w:val="000B1525"/>
    <w:rsid w:val="000B1642"/>
    <w:rsid w:val="000B166D"/>
    <w:rsid w:val="000B190F"/>
    <w:rsid w:val="000B1A18"/>
    <w:rsid w:val="000B1EB5"/>
    <w:rsid w:val="000B1F58"/>
    <w:rsid w:val="000B21A1"/>
    <w:rsid w:val="000B24AD"/>
    <w:rsid w:val="000B26A9"/>
    <w:rsid w:val="000B2C46"/>
    <w:rsid w:val="000B2D1A"/>
    <w:rsid w:val="000B2DAF"/>
    <w:rsid w:val="000B2DB2"/>
    <w:rsid w:val="000B2E74"/>
    <w:rsid w:val="000B32E8"/>
    <w:rsid w:val="000B33ED"/>
    <w:rsid w:val="000B3716"/>
    <w:rsid w:val="000B39B9"/>
    <w:rsid w:val="000B3CA8"/>
    <w:rsid w:val="000B3E9D"/>
    <w:rsid w:val="000B3EDF"/>
    <w:rsid w:val="000B3EF3"/>
    <w:rsid w:val="000B4003"/>
    <w:rsid w:val="000B4306"/>
    <w:rsid w:val="000B483A"/>
    <w:rsid w:val="000B4851"/>
    <w:rsid w:val="000B496E"/>
    <w:rsid w:val="000B49A3"/>
    <w:rsid w:val="000B4AAD"/>
    <w:rsid w:val="000B4C15"/>
    <w:rsid w:val="000B4C48"/>
    <w:rsid w:val="000B4CA8"/>
    <w:rsid w:val="000B4CAF"/>
    <w:rsid w:val="000B4DD4"/>
    <w:rsid w:val="000B4E19"/>
    <w:rsid w:val="000B4EE7"/>
    <w:rsid w:val="000B4F48"/>
    <w:rsid w:val="000B5387"/>
    <w:rsid w:val="000B543B"/>
    <w:rsid w:val="000B55E6"/>
    <w:rsid w:val="000B575D"/>
    <w:rsid w:val="000B598C"/>
    <w:rsid w:val="000B59EB"/>
    <w:rsid w:val="000B5C4C"/>
    <w:rsid w:val="000B5FC7"/>
    <w:rsid w:val="000B601A"/>
    <w:rsid w:val="000B6178"/>
    <w:rsid w:val="000B6307"/>
    <w:rsid w:val="000B6371"/>
    <w:rsid w:val="000B6593"/>
    <w:rsid w:val="000B6718"/>
    <w:rsid w:val="000B6BC1"/>
    <w:rsid w:val="000B6D8C"/>
    <w:rsid w:val="000B6EA1"/>
    <w:rsid w:val="000B7398"/>
    <w:rsid w:val="000B7558"/>
    <w:rsid w:val="000B76B5"/>
    <w:rsid w:val="000B774E"/>
    <w:rsid w:val="000B7763"/>
    <w:rsid w:val="000B785D"/>
    <w:rsid w:val="000B7A40"/>
    <w:rsid w:val="000B7DBE"/>
    <w:rsid w:val="000B7E82"/>
    <w:rsid w:val="000B7EE8"/>
    <w:rsid w:val="000C004B"/>
    <w:rsid w:val="000C009C"/>
    <w:rsid w:val="000C01F0"/>
    <w:rsid w:val="000C0202"/>
    <w:rsid w:val="000C0275"/>
    <w:rsid w:val="000C097B"/>
    <w:rsid w:val="000C0A97"/>
    <w:rsid w:val="000C0AB2"/>
    <w:rsid w:val="000C0B09"/>
    <w:rsid w:val="000C0C3F"/>
    <w:rsid w:val="000C0C9A"/>
    <w:rsid w:val="000C0CAF"/>
    <w:rsid w:val="000C10A9"/>
    <w:rsid w:val="000C1185"/>
    <w:rsid w:val="000C11ED"/>
    <w:rsid w:val="000C12C8"/>
    <w:rsid w:val="000C137F"/>
    <w:rsid w:val="000C146A"/>
    <w:rsid w:val="000C15EE"/>
    <w:rsid w:val="000C1726"/>
    <w:rsid w:val="000C17D8"/>
    <w:rsid w:val="000C1E93"/>
    <w:rsid w:val="000C22A0"/>
    <w:rsid w:val="000C22A6"/>
    <w:rsid w:val="000C24BC"/>
    <w:rsid w:val="000C2761"/>
    <w:rsid w:val="000C279B"/>
    <w:rsid w:val="000C27EE"/>
    <w:rsid w:val="000C28EE"/>
    <w:rsid w:val="000C299F"/>
    <w:rsid w:val="000C2CBC"/>
    <w:rsid w:val="000C2D7E"/>
    <w:rsid w:val="000C2E74"/>
    <w:rsid w:val="000C2E80"/>
    <w:rsid w:val="000C3027"/>
    <w:rsid w:val="000C30FA"/>
    <w:rsid w:val="000C314D"/>
    <w:rsid w:val="000C326F"/>
    <w:rsid w:val="000C3459"/>
    <w:rsid w:val="000C3702"/>
    <w:rsid w:val="000C3705"/>
    <w:rsid w:val="000C371C"/>
    <w:rsid w:val="000C378F"/>
    <w:rsid w:val="000C37E0"/>
    <w:rsid w:val="000C38B9"/>
    <w:rsid w:val="000C3AE1"/>
    <w:rsid w:val="000C3C55"/>
    <w:rsid w:val="000C3F9D"/>
    <w:rsid w:val="000C3FC9"/>
    <w:rsid w:val="000C40F8"/>
    <w:rsid w:val="000C43E4"/>
    <w:rsid w:val="000C44EC"/>
    <w:rsid w:val="000C4576"/>
    <w:rsid w:val="000C46C2"/>
    <w:rsid w:val="000C4725"/>
    <w:rsid w:val="000C4B2A"/>
    <w:rsid w:val="000C5073"/>
    <w:rsid w:val="000C5164"/>
    <w:rsid w:val="000C5168"/>
    <w:rsid w:val="000C5409"/>
    <w:rsid w:val="000C5558"/>
    <w:rsid w:val="000C55FF"/>
    <w:rsid w:val="000C5817"/>
    <w:rsid w:val="000C5A5E"/>
    <w:rsid w:val="000C5A7E"/>
    <w:rsid w:val="000C5CFB"/>
    <w:rsid w:val="000C5ECE"/>
    <w:rsid w:val="000C608D"/>
    <w:rsid w:val="000C6200"/>
    <w:rsid w:val="000C635D"/>
    <w:rsid w:val="000C63F7"/>
    <w:rsid w:val="000C6596"/>
    <w:rsid w:val="000C670A"/>
    <w:rsid w:val="000C6B33"/>
    <w:rsid w:val="000C6D19"/>
    <w:rsid w:val="000C6E3D"/>
    <w:rsid w:val="000C6FF1"/>
    <w:rsid w:val="000C700D"/>
    <w:rsid w:val="000C7088"/>
    <w:rsid w:val="000C7128"/>
    <w:rsid w:val="000C712E"/>
    <w:rsid w:val="000C7187"/>
    <w:rsid w:val="000C7331"/>
    <w:rsid w:val="000C7366"/>
    <w:rsid w:val="000C7387"/>
    <w:rsid w:val="000C74E0"/>
    <w:rsid w:val="000C7637"/>
    <w:rsid w:val="000C7914"/>
    <w:rsid w:val="000C791E"/>
    <w:rsid w:val="000C7A64"/>
    <w:rsid w:val="000C7D4A"/>
    <w:rsid w:val="000C7D97"/>
    <w:rsid w:val="000C7E8E"/>
    <w:rsid w:val="000C7EDE"/>
    <w:rsid w:val="000D0451"/>
    <w:rsid w:val="000D0453"/>
    <w:rsid w:val="000D0457"/>
    <w:rsid w:val="000D0664"/>
    <w:rsid w:val="000D0884"/>
    <w:rsid w:val="000D08F9"/>
    <w:rsid w:val="000D092A"/>
    <w:rsid w:val="000D0999"/>
    <w:rsid w:val="000D09A5"/>
    <w:rsid w:val="000D0A53"/>
    <w:rsid w:val="000D0D7E"/>
    <w:rsid w:val="000D0F6A"/>
    <w:rsid w:val="000D144D"/>
    <w:rsid w:val="000D1946"/>
    <w:rsid w:val="000D1A8E"/>
    <w:rsid w:val="000D1AD8"/>
    <w:rsid w:val="000D1AEF"/>
    <w:rsid w:val="000D1B98"/>
    <w:rsid w:val="000D1CD4"/>
    <w:rsid w:val="000D1D0F"/>
    <w:rsid w:val="000D1DDE"/>
    <w:rsid w:val="000D1F21"/>
    <w:rsid w:val="000D201A"/>
    <w:rsid w:val="000D206E"/>
    <w:rsid w:val="000D2176"/>
    <w:rsid w:val="000D2245"/>
    <w:rsid w:val="000D2343"/>
    <w:rsid w:val="000D25BF"/>
    <w:rsid w:val="000D2B92"/>
    <w:rsid w:val="000D2EF4"/>
    <w:rsid w:val="000D30AA"/>
    <w:rsid w:val="000D3291"/>
    <w:rsid w:val="000D3405"/>
    <w:rsid w:val="000D3842"/>
    <w:rsid w:val="000D38CB"/>
    <w:rsid w:val="000D38FB"/>
    <w:rsid w:val="000D39E9"/>
    <w:rsid w:val="000D4012"/>
    <w:rsid w:val="000D44C3"/>
    <w:rsid w:val="000D45AE"/>
    <w:rsid w:val="000D4604"/>
    <w:rsid w:val="000D472F"/>
    <w:rsid w:val="000D49A1"/>
    <w:rsid w:val="000D4A7B"/>
    <w:rsid w:val="000D4BA2"/>
    <w:rsid w:val="000D4DD4"/>
    <w:rsid w:val="000D4E3F"/>
    <w:rsid w:val="000D4F4C"/>
    <w:rsid w:val="000D5316"/>
    <w:rsid w:val="000D568E"/>
    <w:rsid w:val="000D56D7"/>
    <w:rsid w:val="000D5724"/>
    <w:rsid w:val="000D5BBF"/>
    <w:rsid w:val="000D5C79"/>
    <w:rsid w:val="000D5CAE"/>
    <w:rsid w:val="000D5E20"/>
    <w:rsid w:val="000D5E30"/>
    <w:rsid w:val="000D6250"/>
    <w:rsid w:val="000D62DE"/>
    <w:rsid w:val="000D63A9"/>
    <w:rsid w:val="000D70AE"/>
    <w:rsid w:val="000D70B4"/>
    <w:rsid w:val="000D717B"/>
    <w:rsid w:val="000D7690"/>
    <w:rsid w:val="000D76BD"/>
    <w:rsid w:val="000D77B5"/>
    <w:rsid w:val="000D7873"/>
    <w:rsid w:val="000D7F59"/>
    <w:rsid w:val="000E0567"/>
    <w:rsid w:val="000E066C"/>
    <w:rsid w:val="000E0773"/>
    <w:rsid w:val="000E0BF4"/>
    <w:rsid w:val="000E0CD6"/>
    <w:rsid w:val="000E105D"/>
    <w:rsid w:val="000E113B"/>
    <w:rsid w:val="000E11BC"/>
    <w:rsid w:val="000E127B"/>
    <w:rsid w:val="000E13A5"/>
    <w:rsid w:val="000E1729"/>
    <w:rsid w:val="000E1819"/>
    <w:rsid w:val="000E1902"/>
    <w:rsid w:val="000E1AEA"/>
    <w:rsid w:val="000E1BF0"/>
    <w:rsid w:val="000E1C25"/>
    <w:rsid w:val="000E1C41"/>
    <w:rsid w:val="000E1CAD"/>
    <w:rsid w:val="000E20C9"/>
    <w:rsid w:val="000E2136"/>
    <w:rsid w:val="000E2175"/>
    <w:rsid w:val="000E2188"/>
    <w:rsid w:val="000E2238"/>
    <w:rsid w:val="000E230E"/>
    <w:rsid w:val="000E2451"/>
    <w:rsid w:val="000E267D"/>
    <w:rsid w:val="000E27E7"/>
    <w:rsid w:val="000E28DD"/>
    <w:rsid w:val="000E2AE6"/>
    <w:rsid w:val="000E2CD4"/>
    <w:rsid w:val="000E2E78"/>
    <w:rsid w:val="000E2FC3"/>
    <w:rsid w:val="000E3041"/>
    <w:rsid w:val="000E394E"/>
    <w:rsid w:val="000E3A72"/>
    <w:rsid w:val="000E3B2F"/>
    <w:rsid w:val="000E3E8C"/>
    <w:rsid w:val="000E3FEA"/>
    <w:rsid w:val="000E4024"/>
    <w:rsid w:val="000E4131"/>
    <w:rsid w:val="000E4196"/>
    <w:rsid w:val="000E41EE"/>
    <w:rsid w:val="000E44DC"/>
    <w:rsid w:val="000E49FD"/>
    <w:rsid w:val="000E4E15"/>
    <w:rsid w:val="000E508F"/>
    <w:rsid w:val="000E5375"/>
    <w:rsid w:val="000E5377"/>
    <w:rsid w:val="000E538C"/>
    <w:rsid w:val="000E53F6"/>
    <w:rsid w:val="000E5532"/>
    <w:rsid w:val="000E5581"/>
    <w:rsid w:val="000E59DF"/>
    <w:rsid w:val="000E59E0"/>
    <w:rsid w:val="000E5A1B"/>
    <w:rsid w:val="000E5AE6"/>
    <w:rsid w:val="000E5BB2"/>
    <w:rsid w:val="000E5CBA"/>
    <w:rsid w:val="000E5D4A"/>
    <w:rsid w:val="000E610B"/>
    <w:rsid w:val="000E6189"/>
    <w:rsid w:val="000E61BD"/>
    <w:rsid w:val="000E62CD"/>
    <w:rsid w:val="000E632C"/>
    <w:rsid w:val="000E64EF"/>
    <w:rsid w:val="000E667E"/>
    <w:rsid w:val="000E6856"/>
    <w:rsid w:val="000E6AA5"/>
    <w:rsid w:val="000E6CF1"/>
    <w:rsid w:val="000E6DD3"/>
    <w:rsid w:val="000E7302"/>
    <w:rsid w:val="000E731A"/>
    <w:rsid w:val="000E763D"/>
    <w:rsid w:val="000E7736"/>
    <w:rsid w:val="000E7824"/>
    <w:rsid w:val="000E789F"/>
    <w:rsid w:val="000E7B18"/>
    <w:rsid w:val="000E7DA3"/>
    <w:rsid w:val="000E7DF4"/>
    <w:rsid w:val="000E7E9B"/>
    <w:rsid w:val="000F025B"/>
    <w:rsid w:val="000F02B4"/>
    <w:rsid w:val="000F02F9"/>
    <w:rsid w:val="000F054C"/>
    <w:rsid w:val="000F0651"/>
    <w:rsid w:val="000F0674"/>
    <w:rsid w:val="000F075F"/>
    <w:rsid w:val="000F07B5"/>
    <w:rsid w:val="000F0832"/>
    <w:rsid w:val="000F0838"/>
    <w:rsid w:val="000F08BC"/>
    <w:rsid w:val="000F0B54"/>
    <w:rsid w:val="000F0D95"/>
    <w:rsid w:val="000F0F82"/>
    <w:rsid w:val="000F0FFC"/>
    <w:rsid w:val="000F11EB"/>
    <w:rsid w:val="000F134D"/>
    <w:rsid w:val="000F162B"/>
    <w:rsid w:val="000F16FD"/>
    <w:rsid w:val="000F22F4"/>
    <w:rsid w:val="000F231A"/>
    <w:rsid w:val="000F24C1"/>
    <w:rsid w:val="000F2607"/>
    <w:rsid w:val="000F261B"/>
    <w:rsid w:val="000F27C6"/>
    <w:rsid w:val="000F27DC"/>
    <w:rsid w:val="000F2895"/>
    <w:rsid w:val="000F2E42"/>
    <w:rsid w:val="000F3006"/>
    <w:rsid w:val="000F313D"/>
    <w:rsid w:val="000F32EE"/>
    <w:rsid w:val="000F3568"/>
    <w:rsid w:val="000F35C3"/>
    <w:rsid w:val="000F3A5E"/>
    <w:rsid w:val="000F3AE8"/>
    <w:rsid w:val="000F3FDF"/>
    <w:rsid w:val="000F400C"/>
    <w:rsid w:val="000F41A1"/>
    <w:rsid w:val="000F438D"/>
    <w:rsid w:val="000F4470"/>
    <w:rsid w:val="000F4478"/>
    <w:rsid w:val="000F458C"/>
    <w:rsid w:val="000F45C6"/>
    <w:rsid w:val="000F4877"/>
    <w:rsid w:val="000F48C0"/>
    <w:rsid w:val="000F48EC"/>
    <w:rsid w:val="000F4904"/>
    <w:rsid w:val="000F4A95"/>
    <w:rsid w:val="000F4AC0"/>
    <w:rsid w:val="000F4C32"/>
    <w:rsid w:val="000F4D96"/>
    <w:rsid w:val="000F4D9D"/>
    <w:rsid w:val="000F4E26"/>
    <w:rsid w:val="000F4EE4"/>
    <w:rsid w:val="000F50B5"/>
    <w:rsid w:val="000F5375"/>
    <w:rsid w:val="000F53C3"/>
    <w:rsid w:val="000F54A8"/>
    <w:rsid w:val="000F5548"/>
    <w:rsid w:val="000F5718"/>
    <w:rsid w:val="000F57D5"/>
    <w:rsid w:val="000F5A60"/>
    <w:rsid w:val="000F5E1F"/>
    <w:rsid w:val="000F5EC6"/>
    <w:rsid w:val="000F6276"/>
    <w:rsid w:val="000F6386"/>
    <w:rsid w:val="000F6673"/>
    <w:rsid w:val="000F67BD"/>
    <w:rsid w:val="000F67ED"/>
    <w:rsid w:val="000F6A20"/>
    <w:rsid w:val="000F6A43"/>
    <w:rsid w:val="000F6DEE"/>
    <w:rsid w:val="000F6F1D"/>
    <w:rsid w:val="000F70C4"/>
    <w:rsid w:val="000F73B0"/>
    <w:rsid w:val="000F7480"/>
    <w:rsid w:val="000F76CC"/>
    <w:rsid w:val="000F796E"/>
    <w:rsid w:val="000F7C6A"/>
    <w:rsid w:val="000F7E4F"/>
    <w:rsid w:val="00100055"/>
    <w:rsid w:val="00100072"/>
    <w:rsid w:val="0010051F"/>
    <w:rsid w:val="0010068F"/>
    <w:rsid w:val="0010077D"/>
    <w:rsid w:val="001009DE"/>
    <w:rsid w:val="00100A2B"/>
    <w:rsid w:val="00100B64"/>
    <w:rsid w:val="00100B7E"/>
    <w:rsid w:val="00100BC1"/>
    <w:rsid w:val="00100C54"/>
    <w:rsid w:val="00100D1A"/>
    <w:rsid w:val="00100F33"/>
    <w:rsid w:val="00100FE2"/>
    <w:rsid w:val="00100FFE"/>
    <w:rsid w:val="001011F1"/>
    <w:rsid w:val="0010145A"/>
    <w:rsid w:val="00101C4A"/>
    <w:rsid w:val="00101FEB"/>
    <w:rsid w:val="001021BE"/>
    <w:rsid w:val="00102305"/>
    <w:rsid w:val="001027C7"/>
    <w:rsid w:val="00102AD8"/>
    <w:rsid w:val="00102C8E"/>
    <w:rsid w:val="00102D4B"/>
    <w:rsid w:val="00102F67"/>
    <w:rsid w:val="001030BD"/>
    <w:rsid w:val="001030F0"/>
    <w:rsid w:val="00103DCB"/>
    <w:rsid w:val="00103F42"/>
    <w:rsid w:val="0010416F"/>
    <w:rsid w:val="001043C1"/>
    <w:rsid w:val="00104558"/>
    <w:rsid w:val="00104850"/>
    <w:rsid w:val="0010488B"/>
    <w:rsid w:val="001048A9"/>
    <w:rsid w:val="001049F8"/>
    <w:rsid w:val="00104A43"/>
    <w:rsid w:val="00104AB1"/>
    <w:rsid w:val="00104B1C"/>
    <w:rsid w:val="00104C20"/>
    <w:rsid w:val="00104C35"/>
    <w:rsid w:val="00104C93"/>
    <w:rsid w:val="00104E7F"/>
    <w:rsid w:val="00104F89"/>
    <w:rsid w:val="00104FDB"/>
    <w:rsid w:val="00105014"/>
    <w:rsid w:val="00105064"/>
    <w:rsid w:val="00105297"/>
    <w:rsid w:val="001052BD"/>
    <w:rsid w:val="00105337"/>
    <w:rsid w:val="00105500"/>
    <w:rsid w:val="00105630"/>
    <w:rsid w:val="001056AE"/>
    <w:rsid w:val="001057C2"/>
    <w:rsid w:val="0010585C"/>
    <w:rsid w:val="00105CFF"/>
    <w:rsid w:val="00105DDA"/>
    <w:rsid w:val="00105E23"/>
    <w:rsid w:val="001060A5"/>
    <w:rsid w:val="001063BD"/>
    <w:rsid w:val="00106434"/>
    <w:rsid w:val="00106A27"/>
    <w:rsid w:val="00106ED9"/>
    <w:rsid w:val="00106F6F"/>
    <w:rsid w:val="00106FD2"/>
    <w:rsid w:val="0010727A"/>
    <w:rsid w:val="0010729B"/>
    <w:rsid w:val="001073CD"/>
    <w:rsid w:val="001073D8"/>
    <w:rsid w:val="001074D0"/>
    <w:rsid w:val="0010753C"/>
    <w:rsid w:val="00107634"/>
    <w:rsid w:val="001077E3"/>
    <w:rsid w:val="00107964"/>
    <w:rsid w:val="00107D12"/>
    <w:rsid w:val="00107E7E"/>
    <w:rsid w:val="00107E9C"/>
    <w:rsid w:val="00107ED2"/>
    <w:rsid w:val="00107ED8"/>
    <w:rsid w:val="00110049"/>
    <w:rsid w:val="0011012E"/>
    <w:rsid w:val="0011012F"/>
    <w:rsid w:val="0011047F"/>
    <w:rsid w:val="001105C8"/>
    <w:rsid w:val="001105FB"/>
    <w:rsid w:val="001108DF"/>
    <w:rsid w:val="00110A4A"/>
    <w:rsid w:val="00110E0D"/>
    <w:rsid w:val="00110F3E"/>
    <w:rsid w:val="00110F9A"/>
    <w:rsid w:val="001110FC"/>
    <w:rsid w:val="00111363"/>
    <w:rsid w:val="00111660"/>
    <w:rsid w:val="001117AC"/>
    <w:rsid w:val="00111961"/>
    <w:rsid w:val="00111A5C"/>
    <w:rsid w:val="00111BC3"/>
    <w:rsid w:val="00111C21"/>
    <w:rsid w:val="00111DAC"/>
    <w:rsid w:val="00111E3F"/>
    <w:rsid w:val="0011219A"/>
    <w:rsid w:val="00112211"/>
    <w:rsid w:val="00112687"/>
    <w:rsid w:val="0011273E"/>
    <w:rsid w:val="00112A29"/>
    <w:rsid w:val="00112A3D"/>
    <w:rsid w:val="00112D41"/>
    <w:rsid w:val="00112EBE"/>
    <w:rsid w:val="00112EE1"/>
    <w:rsid w:val="00112EEE"/>
    <w:rsid w:val="0011336B"/>
    <w:rsid w:val="0011348A"/>
    <w:rsid w:val="001137D0"/>
    <w:rsid w:val="001138D4"/>
    <w:rsid w:val="001139DB"/>
    <w:rsid w:val="00113CE7"/>
    <w:rsid w:val="00113EAC"/>
    <w:rsid w:val="0011408F"/>
    <w:rsid w:val="001142BF"/>
    <w:rsid w:val="0011438D"/>
    <w:rsid w:val="0011442A"/>
    <w:rsid w:val="00114681"/>
    <w:rsid w:val="0011470D"/>
    <w:rsid w:val="00114749"/>
    <w:rsid w:val="00114825"/>
    <w:rsid w:val="0011486E"/>
    <w:rsid w:val="001149A5"/>
    <w:rsid w:val="00114AC4"/>
    <w:rsid w:val="00114C17"/>
    <w:rsid w:val="00114DDD"/>
    <w:rsid w:val="00114F1A"/>
    <w:rsid w:val="001150F5"/>
    <w:rsid w:val="001151DD"/>
    <w:rsid w:val="0011522B"/>
    <w:rsid w:val="00115306"/>
    <w:rsid w:val="0011536B"/>
    <w:rsid w:val="001153EA"/>
    <w:rsid w:val="0011553C"/>
    <w:rsid w:val="0011575C"/>
    <w:rsid w:val="00115AB3"/>
    <w:rsid w:val="00115C5D"/>
    <w:rsid w:val="00115F2A"/>
    <w:rsid w:val="001160FE"/>
    <w:rsid w:val="00116138"/>
    <w:rsid w:val="00116329"/>
    <w:rsid w:val="00116479"/>
    <w:rsid w:val="0011648E"/>
    <w:rsid w:val="00116A39"/>
    <w:rsid w:val="001172C9"/>
    <w:rsid w:val="001172D0"/>
    <w:rsid w:val="0011732C"/>
    <w:rsid w:val="00117342"/>
    <w:rsid w:val="0011743D"/>
    <w:rsid w:val="00117700"/>
    <w:rsid w:val="001177D1"/>
    <w:rsid w:val="001178F9"/>
    <w:rsid w:val="00117A23"/>
    <w:rsid w:val="00117CC2"/>
    <w:rsid w:val="00117CD5"/>
    <w:rsid w:val="00120117"/>
    <w:rsid w:val="0012022C"/>
    <w:rsid w:val="00120233"/>
    <w:rsid w:val="0012026C"/>
    <w:rsid w:val="0012062C"/>
    <w:rsid w:val="00120700"/>
    <w:rsid w:val="001209ED"/>
    <w:rsid w:val="00120B01"/>
    <w:rsid w:val="00120BB2"/>
    <w:rsid w:val="00120D59"/>
    <w:rsid w:val="00120F08"/>
    <w:rsid w:val="001210D4"/>
    <w:rsid w:val="0012113A"/>
    <w:rsid w:val="00121191"/>
    <w:rsid w:val="001211CA"/>
    <w:rsid w:val="001212EF"/>
    <w:rsid w:val="0012144B"/>
    <w:rsid w:val="00121474"/>
    <w:rsid w:val="00121515"/>
    <w:rsid w:val="00121613"/>
    <w:rsid w:val="00121B42"/>
    <w:rsid w:val="00121BF7"/>
    <w:rsid w:val="00121ED5"/>
    <w:rsid w:val="001220C9"/>
    <w:rsid w:val="001220E3"/>
    <w:rsid w:val="00122464"/>
    <w:rsid w:val="00122676"/>
    <w:rsid w:val="00122937"/>
    <w:rsid w:val="00122967"/>
    <w:rsid w:val="00122B0D"/>
    <w:rsid w:val="00122BF5"/>
    <w:rsid w:val="00122C47"/>
    <w:rsid w:val="00122C9D"/>
    <w:rsid w:val="00122E71"/>
    <w:rsid w:val="00122F81"/>
    <w:rsid w:val="00123168"/>
    <w:rsid w:val="001231BC"/>
    <w:rsid w:val="001232F2"/>
    <w:rsid w:val="00123644"/>
    <w:rsid w:val="00123686"/>
    <w:rsid w:val="0012369C"/>
    <w:rsid w:val="00123825"/>
    <w:rsid w:val="00123D45"/>
    <w:rsid w:val="001240CA"/>
    <w:rsid w:val="001242BC"/>
    <w:rsid w:val="001243EA"/>
    <w:rsid w:val="001246F4"/>
    <w:rsid w:val="00124CB0"/>
    <w:rsid w:val="00124CE0"/>
    <w:rsid w:val="00125060"/>
    <w:rsid w:val="00125114"/>
    <w:rsid w:val="001252CD"/>
    <w:rsid w:val="00125345"/>
    <w:rsid w:val="00125389"/>
    <w:rsid w:val="0012557F"/>
    <w:rsid w:val="00125717"/>
    <w:rsid w:val="00125729"/>
    <w:rsid w:val="001257C9"/>
    <w:rsid w:val="00125920"/>
    <w:rsid w:val="00125DC2"/>
    <w:rsid w:val="00125EDE"/>
    <w:rsid w:val="00125F5C"/>
    <w:rsid w:val="001260DA"/>
    <w:rsid w:val="00126176"/>
    <w:rsid w:val="0012621E"/>
    <w:rsid w:val="001262AB"/>
    <w:rsid w:val="001262C6"/>
    <w:rsid w:val="001265E5"/>
    <w:rsid w:val="0012666A"/>
    <w:rsid w:val="00126796"/>
    <w:rsid w:val="001267DC"/>
    <w:rsid w:val="001268C9"/>
    <w:rsid w:val="001268FB"/>
    <w:rsid w:val="00126952"/>
    <w:rsid w:val="00126CF2"/>
    <w:rsid w:val="00126EBA"/>
    <w:rsid w:val="00127009"/>
    <w:rsid w:val="0012713A"/>
    <w:rsid w:val="00127268"/>
    <w:rsid w:val="00127306"/>
    <w:rsid w:val="0012736D"/>
    <w:rsid w:val="001273C6"/>
    <w:rsid w:val="0012791B"/>
    <w:rsid w:val="00127AF1"/>
    <w:rsid w:val="00127D9B"/>
    <w:rsid w:val="001301D6"/>
    <w:rsid w:val="00130238"/>
    <w:rsid w:val="00130287"/>
    <w:rsid w:val="00130289"/>
    <w:rsid w:val="00130802"/>
    <w:rsid w:val="00130872"/>
    <w:rsid w:val="00130874"/>
    <w:rsid w:val="00130A7F"/>
    <w:rsid w:val="00130B09"/>
    <w:rsid w:val="00130BE3"/>
    <w:rsid w:val="001312BA"/>
    <w:rsid w:val="00131886"/>
    <w:rsid w:val="00131A98"/>
    <w:rsid w:val="00131C0C"/>
    <w:rsid w:val="001325B8"/>
    <w:rsid w:val="001327E1"/>
    <w:rsid w:val="00132BC1"/>
    <w:rsid w:val="00132C12"/>
    <w:rsid w:val="00132C7C"/>
    <w:rsid w:val="00132D69"/>
    <w:rsid w:val="00132EA2"/>
    <w:rsid w:val="00132FB5"/>
    <w:rsid w:val="00133024"/>
    <w:rsid w:val="0013325D"/>
    <w:rsid w:val="00133270"/>
    <w:rsid w:val="0013340C"/>
    <w:rsid w:val="0013388E"/>
    <w:rsid w:val="0013399A"/>
    <w:rsid w:val="00133AC9"/>
    <w:rsid w:val="00134036"/>
    <w:rsid w:val="001342F1"/>
    <w:rsid w:val="00134372"/>
    <w:rsid w:val="001343D1"/>
    <w:rsid w:val="001344A2"/>
    <w:rsid w:val="00134620"/>
    <w:rsid w:val="00134A40"/>
    <w:rsid w:val="0013505D"/>
    <w:rsid w:val="00135744"/>
    <w:rsid w:val="00135829"/>
    <w:rsid w:val="00135B95"/>
    <w:rsid w:val="00135C0D"/>
    <w:rsid w:val="00135C62"/>
    <w:rsid w:val="00135CAF"/>
    <w:rsid w:val="00136020"/>
    <w:rsid w:val="0013620E"/>
    <w:rsid w:val="001363E3"/>
    <w:rsid w:val="0013653E"/>
    <w:rsid w:val="001365F2"/>
    <w:rsid w:val="0013660E"/>
    <w:rsid w:val="00136629"/>
    <w:rsid w:val="001368EF"/>
    <w:rsid w:val="00136A85"/>
    <w:rsid w:val="00136BFA"/>
    <w:rsid w:val="00136C31"/>
    <w:rsid w:val="00136C41"/>
    <w:rsid w:val="00136F3C"/>
    <w:rsid w:val="00136FE6"/>
    <w:rsid w:val="0013735C"/>
    <w:rsid w:val="001373E6"/>
    <w:rsid w:val="00137436"/>
    <w:rsid w:val="001374EE"/>
    <w:rsid w:val="00137544"/>
    <w:rsid w:val="0013769A"/>
    <w:rsid w:val="00137774"/>
    <w:rsid w:val="00137A87"/>
    <w:rsid w:val="00137B33"/>
    <w:rsid w:val="00137F9C"/>
    <w:rsid w:val="00137FFE"/>
    <w:rsid w:val="001402E2"/>
    <w:rsid w:val="00140376"/>
    <w:rsid w:val="001405C3"/>
    <w:rsid w:val="00140736"/>
    <w:rsid w:val="00140840"/>
    <w:rsid w:val="00140855"/>
    <w:rsid w:val="00140EF8"/>
    <w:rsid w:val="00141059"/>
    <w:rsid w:val="00141175"/>
    <w:rsid w:val="001413BE"/>
    <w:rsid w:val="0014148E"/>
    <w:rsid w:val="001416E8"/>
    <w:rsid w:val="00141769"/>
    <w:rsid w:val="00141DDB"/>
    <w:rsid w:val="00141F02"/>
    <w:rsid w:val="0014225C"/>
    <w:rsid w:val="00142414"/>
    <w:rsid w:val="0014245B"/>
    <w:rsid w:val="001426FE"/>
    <w:rsid w:val="00142706"/>
    <w:rsid w:val="00142710"/>
    <w:rsid w:val="0014273F"/>
    <w:rsid w:val="0014286A"/>
    <w:rsid w:val="00142BC7"/>
    <w:rsid w:val="00142F54"/>
    <w:rsid w:val="00143743"/>
    <w:rsid w:val="001438CB"/>
    <w:rsid w:val="00143A25"/>
    <w:rsid w:val="00143AF6"/>
    <w:rsid w:val="00143E4C"/>
    <w:rsid w:val="00143FAC"/>
    <w:rsid w:val="001440A1"/>
    <w:rsid w:val="00144261"/>
    <w:rsid w:val="00144454"/>
    <w:rsid w:val="0014458F"/>
    <w:rsid w:val="00144D14"/>
    <w:rsid w:val="00144F90"/>
    <w:rsid w:val="00145472"/>
    <w:rsid w:val="001455AD"/>
    <w:rsid w:val="00145BAE"/>
    <w:rsid w:val="00145DD8"/>
    <w:rsid w:val="00146105"/>
    <w:rsid w:val="00146278"/>
    <w:rsid w:val="001463AC"/>
    <w:rsid w:val="001463BC"/>
    <w:rsid w:val="001464D5"/>
    <w:rsid w:val="001468D7"/>
    <w:rsid w:val="00146BE4"/>
    <w:rsid w:val="00146EFE"/>
    <w:rsid w:val="00146F63"/>
    <w:rsid w:val="00146FB7"/>
    <w:rsid w:val="00147263"/>
    <w:rsid w:val="00147314"/>
    <w:rsid w:val="00147315"/>
    <w:rsid w:val="00147891"/>
    <w:rsid w:val="001478B2"/>
    <w:rsid w:val="0014793C"/>
    <w:rsid w:val="00147A2F"/>
    <w:rsid w:val="00147B06"/>
    <w:rsid w:val="00147BC3"/>
    <w:rsid w:val="00147E4B"/>
    <w:rsid w:val="00150082"/>
    <w:rsid w:val="00150289"/>
    <w:rsid w:val="00150560"/>
    <w:rsid w:val="001506AC"/>
    <w:rsid w:val="001507AD"/>
    <w:rsid w:val="00150913"/>
    <w:rsid w:val="00150A24"/>
    <w:rsid w:val="00150B0B"/>
    <w:rsid w:val="00150BBA"/>
    <w:rsid w:val="0015133E"/>
    <w:rsid w:val="001515D2"/>
    <w:rsid w:val="00151884"/>
    <w:rsid w:val="00151AE2"/>
    <w:rsid w:val="00151BB5"/>
    <w:rsid w:val="001522D7"/>
    <w:rsid w:val="00152481"/>
    <w:rsid w:val="001525CB"/>
    <w:rsid w:val="00152654"/>
    <w:rsid w:val="00152854"/>
    <w:rsid w:val="00152B4D"/>
    <w:rsid w:val="00152E3F"/>
    <w:rsid w:val="0015328D"/>
    <w:rsid w:val="0015340C"/>
    <w:rsid w:val="001537CC"/>
    <w:rsid w:val="001539A3"/>
    <w:rsid w:val="00153A87"/>
    <w:rsid w:val="00153B99"/>
    <w:rsid w:val="00153E8D"/>
    <w:rsid w:val="00153EF9"/>
    <w:rsid w:val="00153F54"/>
    <w:rsid w:val="00154051"/>
    <w:rsid w:val="0015408E"/>
    <w:rsid w:val="00154261"/>
    <w:rsid w:val="00154303"/>
    <w:rsid w:val="001544A3"/>
    <w:rsid w:val="001544F3"/>
    <w:rsid w:val="00154B7A"/>
    <w:rsid w:val="00154BB9"/>
    <w:rsid w:val="00154D68"/>
    <w:rsid w:val="00154F3E"/>
    <w:rsid w:val="00154FA5"/>
    <w:rsid w:val="00154FBB"/>
    <w:rsid w:val="001551B7"/>
    <w:rsid w:val="0015567B"/>
    <w:rsid w:val="00155A92"/>
    <w:rsid w:val="00155AD3"/>
    <w:rsid w:val="00155BC0"/>
    <w:rsid w:val="001560D7"/>
    <w:rsid w:val="001560ED"/>
    <w:rsid w:val="0015616A"/>
    <w:rsid w:val="001561E5"/>
    <w:rsid w:val="001561F9"/>
    <w:rsid w:val="001564E9"/>
    <w:rsid w:val="0015662B"/>
    <w:rsid w:val="00156659"/>
    <w:rsid w:val="00156A15"/>
    <w:rsid w:val="00156A3C"/>
    <w:rsid w:val="00156D92"/>
    <w:rsid w:val="00156DAA"/>
    <w:rsid w:val="001572E2"/>
    <w:rsid w:val="00157495"/>
    <w:rsid w:val="001576C8"/>
    <w:rsid w:val="00157924"/>
    <w:rsid w:val="00157AC7"/>
    <w:rsid w:val="00157F2E"/>
    <w:rsid w:val="00160035"/>
    <w:rsid w:val="001601ED"/>
    <w:rsid w:val="001602AC"/>
    <w:rsid w:val="001602D8"/>
    <w:rsid w:val="0016034D"/>
    <w:rsid w:val="0016059D"/>
    <w:rsid w:val="001605B1"/>
    <w:rsid w:val="001605C6"/>
    <w:rsid w:val="001608AF"/>
    <w:rsid w:val="00160C79"/>
    <w:rsid w:val="00160E07"/>
    <w:rsid w:val="00160ECB"/>
    <w:rsid w:val="00160EEF"/>
    <w:rsid w:val="00161105"/>
    <w:rsid w:val="00161151"/>
    <w:rsid w:val="00161419"/>
    <w:rsid w:val="0016151D"/>
    <w:rsid w:val="00161699"/>
    <w:rsid w:val="00161750"/>
    <w:rsid w:val="00161825"/>
    <w:rsid w:val="001619C9"/>
    <w:rsid w:val="001620BE"/>
    <w:rsid w:val="00162278"/>
    <w:rsid w:val="001622C5"/>
    <w:rsid w:val="001627B9"/>
    <w:rsid w:val="0016280E"/>
    <w:rsid w:val="00162822"/>
    <w:rsid w:val="00162844"/>
    <w:rsid w:val="001629BB"/>
    <w:rsid w:val="00162CB8"/>
    <w:rsid w:val="00162E36"/>
    <w:rsid w:val="00163088"/>
    <w:rsid w:val="001630BC"/>
    <w:rsid w:val="00163153"/>
    <w:rsid w:val="00163198"/>
    <w:rsid w:val="00163330"/>
    <w:rsid w:val="0016335A"/>
    <w:rsid w:val="00163575"/>
    <w:rsid w:val="00163582"/>
    <w:rsid w:val="001638DF"/>
    <w:rsid w:val="00163AC9"/>
    <w:rsid w:val="00163DF5"/>
    <w:rsid w:val="001640E3"/>
    <w:rsid w:val="00164193"/>
    <w:rsid w:val="00164313"/>
    <w:rsid w:val="001643A3"/>
    <w:rsid w:val="00164464"/>
    <w:rsid w:val="00164604"/>
    <w:rsid w:val="001646BC"/>
    <w:rsid w:val="001647CB"/>
    <w:rsid w:val="00164A1D"/>
    <w:rsid w:val="00164A9E"/>
    <w:rsid w:val="00164C6A"/>
    <w:rsid w:val="00164CAE"/>
    <w:rsid w:val="00164EBA"/>
    <w:rsid w:val="00165304"/>
    <w:rsid w:val="0016553B"/>
    <w:rsid w:val="0016559F"/>
    <w:rsid w:val="0016566C"/>
    <w:rsid w:val="00165ADA"/>
    <w:rsid w:val="00165D43"/>
    <w:rsid w:val="00165E5E"/>
    <w:rsid w:val="00165E93"/>
    <w:rsid w:val="00165F98"/>
    <w:rsid w:val="00166404"/>
    <w:rsid w:val="001665BC"/>
    <w:rsid w:val="001666D2"/>
    <w:rsid w:val="0016689F"/>
    <w:rsid w:val="00166B7C"/>
    <w:rsid w:val="00166D67"/>
    <w:rsid w:val="00166DD4"/>
    <w:rsid w:val="00167333"/>
    <w:rsid w:val="0016759A"/>
    <w:rsid w:val="001676D9"/>
    <w:rsid w:val="0016786A"/>
    <w:rsid w:val="001678D8"/>
    <w:rsid w:val="00167995"/>
    <w:rsid w:val="001679D4"/>
    <w:rsid w:val="00167A60"/>
    <w:rsid w:val="00167AFE"/>
    <w:rsid w:val="00167E8B"/>
    <w:rsid w:val="00170042"/>
    <w:rsid w:val="0017013F"/>
    <w:rsid w:val="0017065C"/>
    <w:rsid w:val="001708C7"/>
    <w:rsid w:val="00170921"/>
    <w:rsid w:val="001709EE"/>
    <w:rsid w:val="00170C79"/>
    <w:rsid w:val="00170D43"/>
    <w:rsid w:val="00170DFE"/>
    <w:rsid w:val="0017104A"/>
    <w:rsid w:val="00171153"/>
    <w:rsid w:val="001712E4"/>
    <w:rsid w:val="001712FC"/>
    <w:rsid w:val="00171569"/>
    <w:rsid w:val="00171873"/>
    <w:rsid w:val="00171911"/>
    <w:rsid w:val="00171D46"/>
    <w:rsid w:val="00171E22"/>
    <w:rsid w:val="00171EF6"/>
    <w:rsid w:val="00172251"/>
    <w:rsid w:val="0017228E"/>
    <w:rsid w:val="00172445"/>
    <w:rsid w:val="001724B8"/>
    <w:rsid w:val="00172587"/>
    <w:rsid w:val="001725FD"/>
    <w:rsid w:val="00172692"/>
    <w:rsid w:val="00172752"/>
    <w:rsid w:val="00172854"/>
    <w:rsid w:val="00172BE4"/>
    <w:rsid w:val="00172D5F"/>
    <w:rsid w:val="00172F2D"/>
    <w:rsid w:val="00172FC8"/>
    <w:rsid w:val="00172FD5"/>
    <w:rsid w:val="00173057"/>
    <w:rsid w:val="0017308D"/>
    <w:rsid w:val="001731C5"/>
    <w:rsid w:val="001734CD"/>
    <w:rsid w:val="00173536"/>
    <w:rsid w:val="001735A6"/>
    <w:rsid w:val="00173620"/>
    <w:rsid w:val="00173854"/>
    <w:rsid w:val="001738A4"/>
    <w:rsid w:val="00173C25"/>
    <w:rsid w:val="00173D6F"/>
    <w:rsid w:val="00173E60"/>
    <w:rsid w:val="0017407B"/>
    <w:rsid w:val="00174287"/>
    <w:rsid w:val="00174291"/>
    <w:rsid w:val="0017432B"/>
    <w:rsid w:val="0017451E"/>
    <w:rsid w:val="0017456D"/>
    <w:rsid w:val="001745EF"/>
    <w:rsid w:val="0017461D"/>
    <w:rsid w:val="0017469F"/>
    <w:rsid w:val="0017492C"/>
    <w:rsid w:val="0017494A"/>
    <w:rsid w:val="00174C2F"/>
    <w:rsid w:val="00174DA1"/>
    <w:rsid w:val="001750B0"/>
    <w:rsid w:val="00175240"/>
    <w:rsid w:val="0017563C"/>
    <w:rsid w:val="001757B8"/>
    <w:rsid w:val="001757C7"/>
    <w:rsid w:val="00175AE3"/>
    <w:rsid w:val="00175D41"/>
    <w:rsid w:val="00175DA7"/>
    <w:rsid w:val="00175EB4"/>
    <w:rsid w:val="00175F3C"/>
    <w:rsid w:val="0017602E"/>
    <w:rsid w:val="00176235"/>
    <w:rsid w:val="00176432"/>
    <w:rsid w:val="001764FF"/>
    <w:rsid w:val="001765EC"/>
    <w:rsid w:val="00176602"/>
    <w:rsid w:val="00176679"/>
    <w:rsid w:val="001767C0"/>
    <w:rsid w:val="00176B5B"/>
    <w:rsid w:val="001770C3"/>
    <w:rsid w:val="001772D2"/>
    <w:rsid w:val="001773B9"/>
    <w:rsid w:val="0017785E"/>
    <w:rsid w:val="001779FF"/>
    <w:rsid w:val="00177B1E"/>
    <w:rsid w:val="00177C11"/>
    <w:rsid w:val="00177EEE"/>
    <w:rsid w:val="00180210"/>
    <w:rsid w:val="00180284"/>
    <w:rsid w:val="001805B5"/>
    <w:rsid w:val="00180B5E"/>
    <w:rsid w:val="00180E6A"/>
    <w:rsid w:val="00181154"/>
    <w:rsid w:val="00181239"/>
    <w:rsid w:val="001812C4"/>
    <w:rsid w:val="00181471"/>
    <w:rsid w:val="00181515"/>
    <w:rsid w:val="001815BD"/>
    <w:rsid w:val="001815E7"/>
    <w:rsid w:val="00181A2F"/>
    <w:rsid w:val="00181E77"/>
    <w:rsid w:val="0018204D"/>
    <w:rsid w:val="001820B5"/>
    <w:rsid w:val="001820BC"/>
    <w:rsid w:val="001821BA"/>
    <w:rsid w:val="00182520"/>
    <w:rsid w:val="001826ED"/>
    <w:rsid w:val="00182816"/>
    <w:rsid w:val="0018289B"/>
    <w:rsid w:val="001828D7"/>
    <w:rsid w:val="00182B4B"/>
    <w:rsid w:val="00182F79"/>
    <w:rsid w:val="001832C2"/>
    <w:rsid w:val="0018330A"/>
    <w:rsid w:val="001834DF"/>
    <w:rsid w:val="001838B0"/>
    <w:rsid w:val="0018392E"/>
    <w:rsid w:val="00183943"/>
    <w:rsid w:val="00183E12"/>
    <w:rsid w:val="00184021"/>
    <w:rsid w:val="00184065"/>
    <w:rsid w:val="001841C3"/>
    <w:rsid w:val="00184252"/>
    <w:rsid w:val="00184271"/>
    <w:rsid w:val="001842D2"/>
    <w:rsid w:val="00184519"/>
    <w:rsid w:val="00184C15"/>
    <w:rsid w:val="00184C6F"/>
    <w:rsid w:val="001850EC"/>
    <w:rsid w:val="001851C6"/>
    <w:rsid w:val="00185323"/>
    <w:rsid w:val="00185412"/>
    <w:rsid w:val="001854C2"/>
    <w:rsid w:val="0018554D"/>
    <w:rsid w:val="001855A0"/>
    <w:rsid w:val="001858AE"/>
    <w:rsid w:val="00185AF4"/>
    <w:rsid w:val="00185B4D"/>
    <w:rsid w:val="00185C90"/>
    <w:rsid w:val="00185D6D"/>
    <w:rsid w:val="00185DAC"/>
    <w:rsid w:val="001862A7"/>
    <w:rsid w:val="00186871"/>
    <w:rsid w:val="001868A3"/>
    <w:rsid w:val="00186A0C"/>
    <w:rsid w:val="00186DE7"/>
    <w:rsid w:val="00186FE8"/>
    <w:rsid w:val="001870EE"/>
    <w:rsid w:val="00187297"/>
    <w:rsid w:val="001872DF"/>
    <w:rsid w:val="0018768A"/>
    <w:rsid w:val="00187B38"/>
    <w:rsid w:val="00187C28"/>
    <w:rsid w:val="00187EBE"/>
    <w:rsid w:val="00190389"/>
    <w:rsid w:val="0019051F"/>
    <w:rsid w:val="001908A5"/>
    <w:rsid w:val="001908CB"/>
    <w:rsid w:val="00190A1A"/>
    <w:rsid w:val="00190EC8"/>
    <w:rsid w:val="00191017"/>
    <w:rsid w:val="001914C5"/>
    <w:rsid w:val="00191AEE"/>
    <w:rsid w:val="00191C47"/>
    <w:rsid w:val="00191F00"/>
    <w:rsid w:val="0019237F"/>
    <w:rsid w:val="00192412"/>
    <w:rsid w:val="00192791"/>
    <w:rsid w:val="0019285F"/>
    <w:rsid w:val="00192DA1"/>
    <w:rsid w:val="00192F87"/>
    <w:rsid w:val="00193065"/>
    <w:rsid w:val="0019356E"/>
    <w:rsid w:val="00193572"/>
    <w:rsid w:val="001937CF"/>
    <w:rsid w:val="00193AEC"/>
    <w:rsid w:val="00193C06"/>
    <w:rsid w:val="00193CAF"/>
    <w:rsid w:val="00193CCE"/>
    <w:rsid w:val="00193DF5"/>
    <w:rsid w:val="00193E79"/>
    <w:rsid w:val="00193F13"/>
    <w:rsid w:val="001942F9"/>
    <w:rsid w:val="00194512"/>
    <w:rsid w:val="00194597"/>
    <w:rsid w:val="001945E6"/>
    <w:rsid w:val="00194622"/>
    <w:rsid w:val="00194666"/>
    <w:rsid w:val="0019489C"/>
    <w:rsid w:val="0019493E"/>
    <w:rsid w:val="00194A20"/>
    <w:rsid w:val="00194A5B"/>
    <w:rsid w:val="00194BFA"/>
    <w:rsid w:val="00194C44"/>
    <w:rsid w:val="00194E3B"/>
    <w:rsid w:val="00194EFB"/>
    <w:rsid w:val="00195253"/>
    <w:rsid w:val="00195514"/>
    <w:rsid w:val="00195746"/>
    <w:rsid w:val="0019596D"/>
    <w:rsid w:val="00195A89"/>
    <w:rsid w:val="00195AC7"/>
    <w:rsid w:val="00195BC1"/>
    <w:rsid w:val="00195E8F"/>
    <w:rsid w:val="001960F5"/>
    <w:rsid w:val="001962D2"/>
    <w:rsid w:val="001962D4"/>
    <w:rsid w:val="001962F4"/>
    <w:rsid w:val="001963CE"/>
    <w:rsid w:val="00196418"/>
    <w:rsid w:val="001964C9"/>
    <w:rsid w:val="00196C77"/>
    <w:rsid w:val="00196D87"/>
    <w:rsid w:val="001972CB"/>
    <w:rsid w:val="001974FB"/>
    <w:rsid w:val="00197581"/>
    <w:rsid w:val="00197685"/>
    <w:rsid w:val="001976D9"/>
    <w:rsid w:val="001977FC"/>
    <w:rsid w:val="0019788B"/>
    <w:rsid w:val="00197A57"/>
    <w:rsid w:val="00197A9B"/>
    <w:rsid w:val="00197B89"/>
    <w:rsid w:val="00197BB9"/>
    <w:rsid w:val="00197C41"/>
    <w:rsid w:val="00197CAF"/>
    <w:rsid w:val="00197CEA"/>
    <w:rsid w:val="001A00F5"/>
    <w:rsid w:val="001A0246"/>
    <w:rsid w:val="001A055A"/>
    <w:rsid w:val="001A06B2"/>
    <w:rsid w:val="001A07A9"/>
    <w:rsid w:val="001A0976"/>
    <w:rsid w:val="001A0ACB"/>
    <w:rsid w:val="001A0D2B"/>
    <w:rsid w:val="001A0EC3"/>
    <w:rsid w:val="001A0F26"/>
    <w:rsid w:val="001A0F7C"/>
    <w:rsid w:val="001A155F"/>
    <w:rsid w:val="001A18FD"/>
    <w:rsid w:val="001A1B9B"/>
    <w:rsid w:val="001A1BAE"/>
    <w:rsid w:val="001A1C47"/>
    <w:rsid w:val="001A24AE"/>
    <w:rsid w:val="001A257B"/>
    <w:rsid w:val="001A2964"/>
    <w:rsid w:val="001A2A94"/>
    <w:rsid w:val="001A2BE3"/>
    <w:rsid w:val="001A2C83"/>
    <w:rsid w:val="001A2CE7"/>
    <w:rsid w:val="001A2D5D"/>
    <w:rsid w:val="001A2D64"/>
    <w:rsid w:val="001A2DE4"/>
    <w:rsid w:val="001A3097"/>
    <w:rsid w:val="001A3409"/>
    <w:rsid w:val="001A340C"/>
    <w:rsid w:val="001A3599"/>
    <w:rsid w:val="001A39C1"/>
    <w:rsid w:val="001A3A94"/>
    <w:rsid w:val="001A3DEF"/>
    <w:rsid w:val="001A400F"/>
    <w:rsid w:val="001A4026"/>
    <w:rsid w:val="001A4037"/>
    <w:rsid w:val="001A4298"/>
    <w:rsid w:val="001A42A7"/>
    <w:rsid w:val="001A4386"/>
    <w:rsid w:val="001A43DB"/>
    <w:rsid w:val="001A44E7"/>
    <w:rsid w:val="001A46E3"/>
    <w:rsid w:val="001A47C4"/>
    <w:rsid w:val="001A4A31"/>
    <w:rsid w:val="001A4BCE"/>
    <w:rsid w:val="001A50AE"/>
    <w:rsid w:val="001A54A2"/>
    <w:rsid w:val="001A5640"/>
    <w:rsid w:val="001A5BDC"/>
    <w:rsid w:val="001A5E7C"/>
    <w:rsid w:val="001A5E88"/>
    <w:rsid w:val="001A6072"/>
    <w:rsid w:val="001A6127"/>
    <w:rsid w:val="001A62A0"/>
    <w:rsid w:val="001A6899"/>
    <w:rsid w:val="001A68CD"/>
    <w:rsid w:val="001A69FA"/>
    <w:rsid w:val="001A6AEC"/>
    <w:rsid w:val="001A6C8E"/>
    <w:rsid w:val="001A6EB0"/>
    <w:rsid w:val="001A7037"/>
    <w:rsid w:val="001A7129"/>
    <w:rsid w:val="001A7285"/>
    <w:rsid w:val="001A730D"/>
    <w:rsid w:val="001A73BD"/>
    <w:rsid w:val="001A73CB"/>
    <w:rsid w:val="001A7497"/>
    <w:rsid w:val="001A751A"/>
    <w:rsid w:val="001A7536"/>
    <w:rsid w:val="001A7644"/>
    <w:rsid w:val="001A767F"/>
    <w:rsid w:val="001A7826"/>
    <w:rsid w:val="001A7A73"/>
    <w:rsid w:val="001A7C35"/>
    <w:rsid w:val="001A7F14"/>
    <w:rsid w:val="001A7FC5"/>
    <w:rsid w:val="001B02EB"/>
    <w:rsid w:val="001B0379"/>
    <w:rsid w:val="001B0998"/>
    <w:rsid w:val="001B0C8A"/>
    <w:rsid w:val="001B0D7A"/>
    <w:rsid w:val="001B0E2B"/>
    <w:rsid w:val="001B1078"/>
    <w:rsid w:val="001B1196"/>
    <w:rsid w:val="001B1353"/>
    <w:rsid w:val="001B15F9"/>
    <w:rsid w:val="001B16B2"/>
    <w:rsid w:val="001B188B"/>
    <w:rsid w:val="001B1B48"/>
    <w:rsid w:val="001B1BA9"/>
    <w:rsid w:val="001B211B"/>
    <w:rsid w:val="001B2687"/>
    <w:rsid w:val="001B27C1"/>
    <w:rsid w:val="001B290C"/>
    <w:rsid w:val="001B292F"/>
    <w:rsid w:val="001B2A30"/>
    <w:rsid w:val="001B2B08"/>
    <w:rsid w:val="001B2B30"/>
    <w:rsid w:val="001B2EBC"/>
    <w:rsid w:val="001B2EF8"/>
    <w:rsid w:val="001B30A6"/>
    <w:rsid w:val="001B32A0"/>
    <w:rsid w:val="001B32B5"/>
    <w:rsid w:val="001B33B2"/>
    <w:rsid w:val="001B3617"/>
    <w:rsid w:val="001B39D3"/>
    <w:rsid w:val="001B3A3B"/>
    <w:rsid w:val="001B3C6E"/>
    <w:rsid w:val="001B3DB2"/>
    <w:rsid w:val="001B433C"/>
    <w:rsid w:val="001B4807"/>
    <w:rsid w:val="001B4909"/>
    <w:rsid w:val="001B49FC"/>
    <w:rsid w:val="001B4C43"/>
    <w:rsid w:val="001B4E3E"/>
    <w:rsid w:val="001B4FDB"/>
    <w:rsid w:val="001B509D"/>
    <w:rsid w:val="001B5577"/>
    <w:rsid w:val="001B5715"/>
    <w:rsid w:val="001B5B88"/>
    <w:rsid w:val="001B5BF1"/>
    <w:rsid w:val="001B5E53"/>
    <w:rsid w:val="001B5FE8"/>
    <w:rsid w:val="001B6610"/>
    <w:rsid w:val="001B667B"/>
    <w:rsid w:val="001B6D1B"/>
    <w:rsid w:val="001B6E7C"/>
    <w:rsid w:val="001B71FD"/>
    <w:rsid w:val="001B7351"/>
    <w:rsid w:val="001B7772"/>
    <w:rsid w:val="001B787C"/>
    <w:rsid w:val="001B796E"/>
    <w:rsid w:val="001B7A13"/>
    <w:rsid w:val="001B7ABA"/>
    <w:rsid w:val="001B7B1A"/>
    <w:rsid w:val="001B7D4F"/>
    <w:rsid w:val="001C0001"/>
    <w:rsid w:val="001C01AD"/>
    <w:rsid w:val="001C02B3"/>
    <w:rsid w:val="001C03EB"/>
    <w:rsid w:val="001C0435"/>
    <w:rsid w:val="001C069F"/>
    <w:rsid w:val="001C06DF"/>
    <w:rsid w:val="001C0867"/>
    <w:rsid w:val="001C088C"/>
    <w:rsid w:val="001C0A59"/>
    <w:rsid w:val="001C0E24"/>
    <w:rsid w:val="001C0F36"/>
    <w:rsid w:val="001C0F5C"/>
    <w:rsid w:val="001C14DA"/>
    <w:rsid w:val="001C17B0"/>
    <w:rsid w:val="001C1891"/>
    <w:rsid w:val="001C217C"/>
    <w:rsid w:val="001C22F9"/>
    <w:rsid w:val="001C231B"/>
    <w:rsid w:val="001C259D"/>
    <w:rsid w:val="001C2635"/>
    <w:rsid w:val="001C26DF"/>
    <w:rsid w:val="001C2852"/>
    <w:rsid w:val="001C2986"/>
    <w:rsid w:val="001C2AD2"/>
    <w:rsid w:val="001C2CDB"/>
    <w:rsid w:val="001C2E99"/>
    <w:rsid w:val="001C2FBA"/>
    <w:rsid w:val="001C317E"/>
    <w:rsid w:val="001C37F5"/>
    <w:rsid w:val="001C38D1"/>
    <w:rsid w:val="001C3939"/>
    <w:rsid w:val="001C3A58"/>
    <w:rsid w:val="001C3C87"/>
    <w:rsid w:val="001C3D8B"/>
    <w:rsid w:val="001C4086"/>
    <w:rsid w:val="001C40D7"/>
    <w:rsid w:val="001C4237"/>
    <w:rsid w:val="001C430A"/>
    <w:rsid w:val="001C458A"/>
    <w:rsid w:val="001C4887"/>
    <w:rsid w:val="001C49D8"/>
    <w:rsid w:val="001C49DE"/>
    <w:rsid w:val="001C4CF4"/>
    <w:rsid w:val="001C4D66"/>
    <w:rsid w:val="001C4DD9"/>
    <w:rsid w:val="001C4FBF"/>
    <w:rsid w:val="001C526C"/>
    <w:rsid w:val="001C52FA"/>
    <w:rsid w:val="001C5569"/>
    <w:rsid w:val="001C59AA"/>
    <w:rsid w:val="001C5A27"/>
    <w:rsid w:val="001C5BFC"/>
    <w:rsid w:val="001C606C"/>
    <w:rsid w:val="001C6297"/>
    <w:rsid w:val="001C64DF"/>
    <w:rsid w:val="001C6705"/>
    <w:rsid w:val="001C700B"/>
    <w:rsid w:val="001C710E"/>
    <w:rsid w:val="001C712F"/>
    <w:rsid w:val="001C715D"/>
    <w:rsid w:val="001C71A9"/>
    <w:rsid w:val="001C729D"/>
    <w:rsid w:val="001C73F1"/>
    <w:rsid w:val="001C7503"/>
    <w:rsid w:val="001C758A"/>
    <w:rsid w:val="001C7AD2"/>
    <w:rsid w:val="001C7B88"/>
    <w:rsid w:val="001C7CF1"/>
    <w:rsid w:val="001C7DB8"/>
    <w:rsid w:val="001C7E18"/>
    <w:rsid w:val="001C7EF0"/>
    <w:rsid w:val="001C7F20"/>
    <w:rsid w:val="001C7FB2"/>
    <w:rsid w:val="001D001D"/>
    <w:rsid w:val="001D0224"/>
    <w:rsid w:val="001D022F"/>
    <w:rsid w:val="001D0395"/>
    <w:rsid w:val="001D03C8"/>
    <w:rsid w:val="001D0446"/>
    <w:rsid w:val="001D07AD"/>
    <w:rsid w:val="001D0CFE"/>
    <w:rsid w:val="001D0D6E"/>
    <w:rsid w:val="001D0EDC"/>
    <w:rsid w:val="001D12ED"/>
    <w:rsid w:val="001D15B4"/>
    <w:rsid w:val="001D1731"/>
    <w:rsid w:val="001D17BA"/>
    <w:rsid w:val="001D1BDB"/>
    <w:rsid w:val="001D1DAF"/>
    <w:rsid w:val="001D1E68"/>
    <w:rsid w:val="001D2183"/>
    <w:rsid w:val="001D228A"/>
    <w:rsid w:val="001D23F7"/>
    <w:rsid w:val="001D25A6"/>
    <w:rsid w:val="001D273D"/>
    <w:rsid w:val="001D28BE"/>
    <w:rsid w:val="001D293A"/>
    <w:rsid w:val="001D29AF"/>
    <w:rsid w:val="001D2B31"/>
    <w:rsid w:val="001D2B44"/>
    <w:rsid w:val="001D2C1D"/>
    <w:rsid w:val="001D2E54"/>
    <w:rsid w:val="001D2F0E"/>
    <w:rsid w:val="001D2F2E"/>
    <w:rsid w:val="001D30B6"/>
    <w:rsid w:val="001D315A"/>
    <w:rsid w:val="001D31D6"/>
    <w:rsid w:val="001D3212"/>
    <w:rsid w:val="001D3250"/>
    <w:rsid w:val="001D340E"/>
    <w:rsid w:val="001D345A"/>
    <w:rsid w:val="001D3629"/>
    <w:rsid w:val="001D3730"/>
    <w:rsid w:val="001D39C3"/>
    <w:rsid w:val="001D3B97"/>
    <w:rsid w:val="001D3BAB"/>
    <w:rsid w:val="001D3D41"/>
    <w:rsid w:val="001D3ECC"/>
    <w:rsid w:val="001D3F09"/>
    <w:rsid w:val="001D40C2"/>
    <w:rsid w:val="001D4276"/>
    <w:rsid w:val="001D42C5"/>
    <w:rsid w:val="001D441B"/>
    <w:rsid w:val="001D46BA"/>
    <w:rsid w:val="001D478D"/>
    <w:rsid w:val="001D497A"/>
    <w:rsid w:val="001D49AC"/>
    <w:rsid w:val="001D4EFB"/>
    <w:rsid w:val="001D4F40"/>
    <w:rsid w:val="001D506A"/>
    <w:rsid w:val="001D5192"/>
    <w:rsid w:val="001D52A7"/>
    <w:rsid w:val="001D531E"/>
    <w:rsid w:val="001D56E9"/>
    <w:rsid w:val="001D5A7B"/>
    <w:rsid w:val="001D5A88"/>
    <w:rsid w:val="001D5B1B"/>
    <w:rsid w:val="001D5B62"/>
    <w:rsid w:val="001D5BFD"/>
    <w:rsid w:val="001D5D4A"/>
    <w:rsid w:val="001D5F6D"/>
    <w:rsid w:val="001D6253"/>
    <w:rsid w:val="001D6342"/>
    <w:rsid w:val="001D63A2"/>
    <w:rsid w:val="001D6727"/>
    <w:rsid w:val="001D6740"/>
    <w:rsid w:val="001D6AC7"/>
    <w:rsid w:val="001D6B63"/>
    <w:rsid w:val="001D6BB6"/>
    <w:rsid w:val="001D6E22"/>
    <w:rsid w:val="001D704E"/>
    <w:rsid w:val="001D71EB"/>
    <w:rsid w:val="001D7317"/>
    <w:rsid w:val="001D747C"/>
    <w:rsid w:val="001D76E3"/>
    <w:rsid w:val="001D773F"/>
    <w:rsid w:val="001D7861"/>
    <w:rsid w:val="001D789F"/>
    <w:rsid w:val="001D78FD"/>
    <w:rsid w:val="001D7921"/>
    <w:rsid w:val="001D79A2"/>
    <w:rsid w:val="001D7C55"/>
    <w:rsid w:val="001D7D91"/>
    <w:rsid w:val="001D7EC7"/>
    <w:rsid w:val="001E0024"/>
    <w:rsid w:val="001E079C"/>
    <w:rsid w:val="001E07AB"/>
    <w:rsid w:val="001E0821"/>
    <w:rsid w:val="001E0859"/>
    <w:rsid w:val="001E088C"/>
    <w:rsid w:val="001E089B"/>
    <w:rsid w:val="001E0B4A"/>
    <w:rsid w:val="001E0E18"/>
    <w:rsid w:val="001E1109"/>
    <w:rsid w:val="001E110E"/>
    <w:rsid w:val="001E1141"/>
    <w:rsid w:val="001E117F"/>
    <w:rsid w:val="001E13F3"/>
    <w:rsid w:val="001E14AE"/>
    <w:rsid w:val="001E178C"/>
    <w:rsid w:val="001E1945"/>
    <w:rsid w:val="001E1A99"/>
    <w:rsid w:val="001E1C23"/>
    <w:rsid w:val="001E1D32"/>
    <w:rsid w:val="001E20F4"/>
    <w:rsid w:val="001E22DF"/>
    <w:rsid w:val="001E2303"/>
    <w:rsid w:val="001E24DE"/>
    <w:rsid w:val="001E2528"/>
    <w:rsid w:val="001E273D"/>
    <w:rsid w:val="001E27E9"/>
    <w:rsid w:val="001E2A50"/>
    <w:rsid w:val="001E2BCA"/>
    <w:rsid w:val="001E2CD8"/>
    <w:rsid w:val="001E2CF0"/>
    <w:rsid w:val="001E2F7C"/>
    <w:rsid w:val="001E2FE2"/>
    <w:rsid w:val="001E319E"/>
    <w:rsid w:val="001E325D"/>
    <w:rsid w:val="001E349C"/>
    <w:rsid w:val="001E3598"/>
    <w:rsid w:val="001E3A81"/>
    <w:rsid w:val="001E3C41"/>
    <w:rsid w:val="001E3DD0"/>
    <w:rsid w:val="001E42DA"/>
    <w:rsid w:val="001E460A"/>
    <w:rsid w:val="001E4853"/>
    <w:rsid w:val="001E4BB6"/>
    <w:rsid w:val="001E4CB1"/>
    <w:rsid w:val="001E4D4D"/>
    <w:rsid w:val="001E4E9B"/>
    <w:rsid w:val="001E4F2A"/>
    <w:rsid w:val="001E51C1"/>
    <w:rsid w:val="001E5244"/>
    <w:rsid w:val="001E52C6"/>
    <w:rsid w:val="001E54D2"/>
    <w:rsid w:val="001E5521"/>
    <w:rsid w:val="001E5658"/>
    <w:rsid w:val="001E5667"/>
    <w:rsid w:val="001E5908"/>
    <w:rsid w:val="001E5D6A"/>
    <w:rsid w:val="001E5EF3"/>
    <w:rsid w:val="001E5FA3"/>
    <w:rsid w:val="001E632C"/>
    <w:rsid w:val="001E64BB"/>
    <w:rsid w:val="001E6958"/>
    <w:rsid w:val="001E6B6E"/>
    <w:rsid w:val="001E6B8C"/>
    <w:rsid w:val="001E6C7E"/>
    <w:rsid w:val="001E6D6E"/>
    <w:rsid w:val="001E70DB"/>
    <w:rsid w:val="001E7520"/>
    <w:rsid w:val="001E775A"/>
    <w:rsid w:val="001E775B"/>
    <w:rsid w:val="001F039E"/>
    <w:rsid w:val="001F046F"/>
    <w:rsid w:val="001F051C"/>
    <w:rsid w:val="001F061B"/>
    <w:rsid w:val="001F072E"/>
    <w:rsid w:val="001F084F"/>
    <w:rsid w:val="001F08F7"/>
    <w:rsid w:val="001F0B39"/>
    <w:rsid w:val="001F0C58"/>
    <w:rsid w:val="001F0D43"/>
    <w:rsid w:val="001F0E34"/>
    <w:rsid w:val="001F0F49"/>
    <w:rsid w:val="001F1101"/>
    <w:rsid w:val="001F13BD"/>
    <w:rsid w:val="001F15CF"/>
    <w:rsid w:val="001F1623"/>
    <w:rsid w:val="001F1675"/>
    <w:rsid w:val="001F16F6"/>
    <w:rsid w:val="001F1750"/>
    <w:rsid w:val="001F176F"/>
    <w:rsid w:val="001F1805"/>
    <w:rsid w:val="001F1B43"/>
    <w:rsid w:val="001F1EC4"/>
    <w:rsid w:val="001F1EE9"/>
    <w:rsid w:val="001F218F"/>
    <w:rsid w:val="001F24A2"/>
    <w:rsid w:val="001F24BE"/>
    <w:rsid w:val="001F2505"/>
    <w:rsid w:val="001F25FD"/>
    <w:rsid w:val="001F273C"/>
    <w:rsid w:val="001F2880"/>
    <w:rsid w:val="001F2888"/>
    <w:rsid w:val="001F2926"/>
    <w:rsid w:val="001F2CDF"/>
    <w:rsid w:val="001F2D96"/>
    <w:rsid w:val="001F2E80"/>
    <w:rsid w:val="001F35B8"/>
    <w:rsid w:val="001F370E"/>
    <w:rsid w:val="001F381C"/>
    <w:rsid w:val="001F38C3"/>
    <w:rsid w:val="001F3B92"/>
    <w:rsid w:val="001F3BA3"/>
    <w:rsid w:val="001F3C33"/>
    <w:rsid w:val="001F3E54"/>
    <w:rsid w:val="001F3EEB"/>
    <w:rsid w:val="001F433E"/>
    <w:rsid w:val="001F46F4"/>
    <w:rsid w:val="001F4762"/>
    <w:rsid w:val="001F4778"/>
    <w:rsid w:val="001F488E"/>
    <w:rsid w:val="001F48C9"/>
    <w:rsid w:val="001F4A00"/>
    <w:rsid w:val="001F4FB8"/>
    <w:rsid w:val="001F51B0"/>
    <w:rsid w:val="001F5343"/>
    <w:rsid w:val="001F5890"/>
    <w:rsid w:val="001F59E5"/>
    <w:rsid w:val="001F5B5F"/>
    <w:rsid w:val="001F5E94"/>
    <w:rsid w:val="001F5EDF"/>
    <w:rsid w:val="001F62C1"/>
    <w:rsid w:val="001F6377"/>
    <w:rsid w:val="001F6527"/>
    <w:rsid w:val="001F6622"/>
    <w:rsid w:val="001F69E0"/>
    <w:rsid w:val="001F6C4F"/>
    <w:rsid w:val="001F6CFD"/>
    <w:rsid w:val="001F70CF"/>
    <w:rsid w:val="001F72C9"/>
    <w:rsid w:val="001F78BF"/>
    <w:rsid w:val="001F7C2E"/>
    <w:rsid w:val="001F7C43"/>
    <w:rsid w:val="001F7C68"/>
    <w:rsid w:val="001F7DFA"/>
    <w:rsid w:val="001F7F7C"/>
    <w:rsid w:val="002002D6"/>
    <w:rsid w:val="002002EC"/>
    <w:rsid w:val="00200311"/>
    <w:rsid w:val="0020034D"/>
    <w:rsid w:val="002005FF"/>
    <w:rsid w:val="00200845"/>
    <w:rsid w:val="00200C06"/>
    <w:rsid w:val="00200CCD"/>
    <w:rsid w:val="00200E95"/>
    <w:rsid w:val="00200F96"/>
    <w:rsid w:val="0020118D"/>
    <w:rsid w:val="00201279"/>
    <w:rsid w:val="0020145C"/>
    <w:rsid w:val="002015F0"/>
    <w:rsid w:val="002017B8"/>
    <w:rsid w:val="0020180D"/>
    <w:rsid w:val="002019F0"/>
    <w:rsid w:val="00201A52"/>
    <w:rsid w:val="00201B9D"/>
    <w:rsid w:val="00201BC7"/>
    <w:rsid w:val="00201C8B"/>
    <w:rsid w:val="00201E7B"/>
    <w:rsid w:val="00202076"/>
    <w:rsid w:val="002020AD"/>
    <w:rsid w:val="002021AE"/>
    <w:rsid w:val="002021CC"/>
    <w:rsid w:val="0020226F"/>
    <w:rsid w:val="0020249F"/>
    <w:rsid w:val="002024C9"/>
    <w:rsid w:val="002025FD"/>
    <w:rsid w:val="002027A4"/>
    <w:rsid w:val="00202B32"/>
    <w:rsid w:val="00202B73"/>
    <w:rsid w:val="00202D97"/>
    <w:rsid w:val="00202E1D"/>
    <w:rsid w:val="00202E57"/>
    <w:rsid w:val="00202FF9"/>
    <w:rsid w:val="002031E4"/>
    <w:rsid w:val="0020342E"/>
    <w:rsid w:val="00203663"/>
    <w:rsid w:val="00203B0E"/>
    <w:rsid w:val="00203C76"/>
    <w:rsid w:val="00203CCC"/>
    <w:rsid w:val="00203DA3"/>
    <w:rsid w:val="00203F45"/>
    <w:rsid w:val="0020422C"/>
    <w:rsid w:val="002044FA"/>
    <w:rsid w:val="002049AB"/>
    <w:rsid w:val="00204A83"/>
    <w:rsid w:val="00204B7C"/>
    <w:rsid w:val="00204C66"/>
    <w:rsid w:val="00204D42"/>
    <w:rsid w:val="00205023"/>
    <w:rsid w:val="002052B1"/>
    <w:rsid w:val="00205348"/>
    <w:rsid w:val="002053AD"/>
    <w:rsid w:val="00205412"/>
    <w:rsid w:val="002055F9"/>
    <w:rsid w:val="002056F5"/>
    <w:rsid w:val="0020573A"/>
    <w:rsid w:val="00205772"/>
    <w:rsid w:val="002057FE"/>
    <w:rsid w:val="00205958"/>
    <w:rsid w:val="0020605A"/>
    <w:rsid w:val="002060A2"/>
    <w:rsid w:val="0020663A"/>
    <w:rsid w:val="0020668D"/>
    <w:rsid w:val="0020685B"/>
    <w:rsid w:val="00206A37"/>
    <w:rsid w:val="00206B50"/>
    <w:rsid w:val="00206B53"/>
    <w:rsid w:val="00206DE1"/>
    <w:rsid w:val="00206E7A"/>
    <w:rsid w:val="00206F50"/>
    <w:rsid w:val="00206F74"/>
    <w:rsid w:val="0020704F"/>
    <w:rsid w:val="00207147"/>
    <w:rsid w:val="002071AC"/>
    <w:rsid w:val="00207279"/>
    <w:rsid w:val="00207364"/>
    <w:rsid w:val="002074C4"/>
    <w:rsid w:val="0020770C"/>
    <w:rsid w:val="00207726"/>
    <w:rsid w:val="00207B53"/>
    <w:rsid w:val="00207B6A"/>
    <w:rsid w:val="00207F57"/>
    <w:rsid w:val="00207FA4"/>
    <w:rsid w:val="00210375"/>
    <w:rsid w:val="002104D0"/>
    <w:rsid w:val="002104FA"/>
    <w:rsid w:val="002107EB"/>
    <w:rsid w:val="00210968"/>
    <w:rsid w:val="00210C7B"/>
    <w:rsid w:val="00210D1B"/>
    <w:rsid w:val="00211107"/>
    <w:rsid w:val="0021112D"/>
    <w:rsid w:val="00211142"/>
    <w:rsid w:val="00211332"/>
    <w:rsid w:val="00211425"/>
    <w:rsid w:val="002115D8"/>
    <w:rsid w:val="002116F7"/>
    <w:rsid w:val="00211793"/>
    <w:rsid w:val="0021195F"/>
    <w:rsid w:val="00211A00"/>
    <w:rsid w:val="00211A16"/>
    <w:rsid w:val="00211AD9"/>
    <w:rsid w:val="00211B9F"/>
    <w:rsid w:val="00211CD4"/>
    <w:rsid w:val="00211F96"/>
    <w:rsid w:val="0021229C"/>
    <w:rsid w:val="002123F3"/>
    <w:rsid w:val="002126BE"/>
    <w:rsid w:val="002127B0"/>
    <w:rsid w:val="00212C35"/>
    <w:rsid w:val="00212DFB"/>
    <w:rsid w:val="00212E3F"/>
    <w:rsid w:val="00212E57"/>
    <w:rsid w:val="0021308A"/>
    <w:rsid w:val="002131F9"/>
    <w:rsid w:val="00213535"/>
    <w:rsid w:val="0021353C"/>
    <w:rsid w:val="00213A1E"/>
    <w:rsid w:val="00213DC6"/>
    <w:rsid w:val="00213F90"/>
    <w:rsid w:val="002140EA"/>
    <w:rsid w:val="0021416D"/>
    <w:rsid w:val="00214305"/>
    <w:rsid w:val="0021459E"/>
    <w:rsid w:val="00214834"/>
    <w:rsid w:val="00214898"/>
    <w:rsid w:val="00214A4A"/>
    <w:rsid w:val="00214FE7"/>
    <w:rsid w:val="00215062"/>
    <w:rsid w:val="00215085"/>
    <w:rsid w:val="0021509C"/>
    <w:rsid w:val="00215343"/>
    <w:rsid w:val="002153D9"/>
    <w:rsid w:val="0021541E"/>
    <w:rsid w:val="00215482"/>
    <w:rsid w:val="0021568B"/>
    <w:rsid w:val="002156DF"/>
    <w:rsid w:val="00215806"/>
    <w:rsid w:val="00215864"/>
    <w:rsid w:val="00215926"/>
    <w:rsid w:val="00215955"/>
    <w:rsid w:val="002159B1"/>
    <w:rsid w:val="00215BC4"/>
    <w:rsid w:val="00215BCA"/>
    <w:rsid w:val="00215D1C"/>
    <w:rsid w:val="00215D71"/>
    <w:rsid w:val="00215E43"/>
    <w:rsid w:val="00215FFC"/>
    <w:rsid w:val="0021610E"/>
    <w:rsid w:val="00216182"/>
    <w:rsid w:val="002161D2"/>
    <w:rsid w:val="00216530"/>
    <w:rsid w:val="00216776"/>
    <w:rsid w:val="00216BD5"/>
    <w:rsid w:val="00216C5C"/>
    <w:rsid w:val="00216E28"/>
    <w:rsid w:val="00216F7B"/>
    <w:rsid w:val="0021726E"/>
    <w:rsid w:val="002177B3"/>
    <w:rsid w:val="002178D1"/>
    <w:rsid w:val="00220191"/>
    <w:rsid w:val="0022021D"/>
    <w:rsid w:val="002203CE"/>
    <w:rsid w:val="0022048A"/>
    <w:rsid w:val="0022053A"/>
    <w:rsid w:val="002206F2"/>
    <w:rsid w:val="0022098E"/>
    <w:rsid w:val="002209FF"/>
    <w:rsid w:val="00220EA0"/>
    <w:rsid w:val="002210A1"/>
    <w:rsid w:val="002211DC"/>
    <w:rsid w:val="002216E1"/>
    <w:rsid w:val="002218C2"/>
    <w:rsid w:val="00221B08"/>
    <w:rsid w:val="00221D7D"/>
    <w:rsid w:val="00221D93"/>
    <w:rsid w:val="00221DCE"/>
    <w:rsid w:val="002222E8"/>
    <w:rsid w:val="00222442"/>
    <w:rsid w:val="0022265B"/>
    <w:rsid w:val="00222722"/>
    <w:rsid w:val="00222879"/>
    <w:rsid w:val="002228D6"/>
    <w:rsid w:val="00222CD8"/>
    <w:rsid w:val="00222F79"/>
    <w:rsid w:val="0022339A"/>
    <w:rsid w:val="00223519"/>
    <w:rsid w:val="0022366C"/>
    <w:rsid w:val="002238F6"/>
    <w:rsid w:val="00223A2B"/>
    <w:rsid w:val="00223B5D"/>
    <w:rsid w:val="00223EE1"/>
    <w:rsid w:val="002240B9"/>
    <w:rsid w:val="00224113"/>
    <w:rsid w:val="0022440C"/>
    <w:rsid w:val="00224662"/>
    <w:rsid w:val="002246B2"/>
    <w:rsid w:val="002246CD"/>
    <w:rsid w:val="002249F5"/>
    <w:rsid w:val="00224A92"/>
    <w:rsid w:val="0022507D"/>
    <w:rsid w:val="002250E0"/>
    <w:rsid w:val="00225482"/>
    <w:rsid w:val="002256D4"/>
    <w:rsid w:val="002256E0"/>
    <w:rsid w:val="002257B3"/>
    <w:rsid w:val="00225993"/>
    <w:rsid w:val="00225A6F"/>
    <w:rsid w:val="00225B6F"/>
    <w:rsid w:val="00225CF1"/>
    <w:rsid w:val="00225EEF"/>
    <w:rsid w:val="00225FC8"/>
    <w:rsid w:val="0022609A"/>
    <w:rsid w:val="002260E8"/>
    <w:rsid w:val="00226132"/>
    <w:rsid w:val="0022629B"/>
    <w:rsid w:val="002264CB"/>
    <w:rsid w:val="002265D7"/>
    <w:rsid w:val="00226828"/>
    <w:rsid w:val="00226A3D"/>
    <w:rsid w:val="00226B13"/>
    <w:rsid w:val="00226EAF"/>
    <w:rsid w:val="00226F02"/>
    <w:rsid w:val="00227442"/>
    <w:rsid w:val="00227662"/>
    <w:rsid w:val="00227703"/>
    <w:rsid w:val="00227ACC"/>
    <w:rsid w:val="00227D18"/>
    <w:rsid w:val="00227D70"/>
    <w:rsid w:val="002300A9"/>
    <w:rsid w:val="00230422"/>
    <w:rsid w:val="002304DA"/>
    <w:rsid w:val="00230500"/>
    <w:rsid w:val="0023050D"/>
    <w:rsid w:val="002307F3"/>
    <w:rsid w:val="00230A42"/>
    <w:rsid w:val="00230AF4"/>
    <w:rsid w:val="00230AF6"/>
    <w:rsid w:val="00230C06"/>
    <w:rsid w:val="00230D61"/>
    <w:rsid w:val="00230FDC"/>
    <w:rsid w:val="00231088"/>
    <w:rsid w:val="002310A5"/>
    <w:rsid w:val="002312E6"/>
    <w:rsid w:val="002314A9"/>
    <w:rsid w:val="00231588"/>
    <w:rsid w:val="002315AB"/>
    <w:rsid w:val="002317DC"/>
    <w:rsid w:val="00231812"/>
    <w:rsid w:val="00231B57"/>
    <w:rsid w:val="00231C65"/>
    <w:rsid w:val="00231D56"/>
    <w:rsid w:val="00231F14"/>
    <w:rsid w:val="002321B5"/>
    <w:rsid w:val="0023223C"/>
    <w:rsid w:val="002322BA"/>
    <w:rsid w:val="0023254D"/>
    <w:rsid w:val="002327F6"/>
    <w:rsid w:val="00232D75"/>
    <w:rsid w:val="00232D77"/>
    <w:rsid w:val="00232E66"/>
    <w:rsid w:val="00232EF8"/>
    <w:rsid w:val="0023337F"/>
    <w:rsid w:val="002338FD"/>
    <w:rsid w:val="00233A2F"/>
    <w:rsid w:val="00233A3E"/>
    <w:rsid w:val="00233B0D"/>
    <w:rsid w:val="00233C96"/>
    <w:rsid w:val="00233F12"/>
    <w:rsid w:val="00233F58"/>
    <w:rsid w:val="0023427C"/>
    <w:rsid w:val="002344B3"/>
    <w:rsid w:val="002344B5"/>
    <w:rsid w:val="0023474C"/>
    <w:rsid w:val="00234893"/>
    <w:rsid w:val="0023489B"/>
    <w:rsid w:val="00234C33"/>
    <w:rsid w:val="00234CA0"/>
    <w:rsid w:val="00234DFA"/>
    <w:rsid w:val="00234F4C"/>
    <w:rsid w:val="00234FAE"/>
    <w:rsid w:val="0023506A"/>
    <w:rsid w:val="00235786"/>
    <w:rsid w:val="002359E0"/>
    <w:rsid w:val="00235D8E"/>
    <w:rsid w:val="00235E25"/>
    <w:rsid w:val="00235E31"/>
    <w:rsid w:val="00235EA1"/>
    <w:rsid w:val="0023608E"/>
    <w:rsid w:val="00236314"/>
    <w:rsid w:val="002363D2"/>
    <w:rsid w:val="0023685E"/>
    <w:rsid w:val="00236969"/>
    <w:rsid w:val="002369D2"/>
    <w:rsid w:val="00236C39"/>
    <w:rsid w:val="0023700A"/>
    <w:rsid w:val="0023776C"/>
    <w:rsid w:val="002379C4"/>
    <w:rsid w:val="00237C22"/>
    <w:rsid w:val="00237C35"/>
    <w:rsid w:val="00237C57"/>
    <w:rsid w:val="00237E33"/>
    <w:rsid w:val="00237F95"/>
    <w:rsid w:val="00237FC5"/>
    <w:rsid w:val="00240217"/>
    <w:rsid w:val="002406BA"/>
    <w:rsid w:val="00240851"/>
    <w:rsid w:val="002408C7"/>
    <w:rsid w:val="00240982"/>
    <w:rsid w:val="00240AED"/>
    <w:rsid w:val="00240BF7"/>
    <w:rsid w:val="00240D41"/>
    <w:rsid w:val="00240E84"/>
    <w:rsid w:val="002410F6"/>
    <w:rsid w:val="00241548"/>
    <w:rsid w:val="0024164A"/>
    <w:rsid w:val="002416FE"/>
    <w:rsid w:val="0024171F"/>
    <w:rsid w:val="0024193D"/>
    <w:rsid w:val="00241C14"/>
    <w:rsid w:val="00241C56"/>
    <w:rsid w:val="00241E90"/>
    <w:rsid w:val="002423D1"/>
    <w:rsid w:val="00242747"/>
    <w:rsid w:val="0024275C"/>
    <w:rsid w:val="00242799"/>
    <w:rsid w:val="002428ED"/>
    <w:rsid w:val="002429C7"/>
    <w:rsid w:val="00242B0D"/>
    <w:rsid w:val="00242B27"/>
    <w:rsid w:val="00242D21"/>
    <w:rsid w:val="00242D2E"/>
    <w:rsid w:val="002433DC"/>
    <w:rsid w:val="002436DE"/>
    <w:rsid w:val="002436DF"/>
    <w:rsid w:val="002439A5"/>
    <w:rsid w:val="002439AC"/>
    <w:rsid w:val="00243A5D"/>
    <w:rsid w:val="00243C7C"/>
    <w:rsid w:val="00243D14"/>
    <w:rsid w:val="00243F7B"/>
    <w:rsid w:val="00244081"/>
    <w:rsid w:val="002441E2"/>
    <w:rsid w:val="002444FC"/>
    <w:rsid w:val="00244536"/>
    <w:rsid w:val="002449D0"/>
    <w:rsid w:val="00244BCF"/>
    <w:rsid w:val="00244C70"/>
    <w:rsid w:val="00244E88"/>
    <w:rsid w:val="00244FB5"/>
    <w:rsid w:val="00244FC9"/>
    <w:rsid w:val="0024506E"/>
    <w:rsid w:val="002451EE"/>
    <w:rsid w:val="00245411"/>
    <w:rsid w:val="00245428"/>
    <w:rsid w:val="002454CC"/>
    <w:rsid w:val="00245548"/>
    <w:rsid w:val="00245619"/>
    <w:rsid w:val="0024565F"/>
    <w:rsid w:val="002456A8"/>
    <w:rsid w:val="00245A1B"/>
    <w:rsid w:val="00245A88"/>
    <w:rsid w:val="00245C61"/>
    <w:rsid w:val="00245C9E"/>
    <w:rsid w:val="00245CCD"/>
    <w:rsid w:val="0024626A"/>
    <w:rsid w:val="002462E0"/>
    <w:rsid w:val="002464DF"/>
    <w:rsid w:val="002466E1"/>
    <w:rsid w:val="00246E60"/>
    <w:rsid w:val="00246F6B"/>
    <w:rsid w:val="00246FAC"/>
    <w:rsid w:val="00247552"/>
    <w:rsid w:val="00247611"/>
    <w:rsid w:val="00247B0A"/>
    <w:rsid w:val="00247CF1"/>
    <w:rsid w:val="00247F3B"/>
    <w:rsid w:val="002500CC"/>
    <w:rsid w:val="0025043D"/>
    <w:rsid w:val="00250553"/>
    <w:rsid w:val="002505B8"/>
    <w:rsid w:val="00250DE6"/>
    <w:rsid w:val="00250E60"/>
    <w:rsid w:val="00250EBD"/>
    <w:rsid w:val="002511C5"/>
    <w:rsid w:val="00251236"/>
    <w:rsid w:val="00251426"/>
    <w:rsid w:val="002515B7"/>
    <w:rsid w:val="00251640"/>
    <w:rsid w:val="0025178F"/>
    <w:rsid w:val="00251813"/>
    <w:rsid w:val="002518DA"/>
    <w:rsid w:val="0025193E"/>
    <w:rsid w:val="002519B9"/>
    <w:rsid w:val="00251CAA"/>
    <w:rsid w:val="00251D3D"/>
    <w:rsid w:val="00252060"/>
    <w:rsid w:val="00252100"/>
    <w:rsid w:val="00252142"/>
    <w:rsid w:val="00252296"/>
    <w:rsid w:val="002522E1"/>
    <w:rsid w:val="002523E4"/>
    <w:rsid w:val="002524EC"/>
    <w:rsid w:val="0025251F"/>
    <w:rsid w:val="00252581"/>
    <w:rsid w:val="002525C4"/>
    <w:rsid w:val="002527A1"/>
    <w:rsid w:val="002527BC"/>
    <w:rsid w:val="00252922"/>
    <w:rsid w:val="00252ABE"/>
    <w:rsid w:val="00252BEA"/>
    <w:rsid w:val="00252C06"/>
    <w:rsid w:val="00253406"/>
    <w:rsid w:val="00253523"/>
    <w:rsid w:val="00253760"/>
    <w:rsid w:val="002537B4"/>
    <w:rsid w:val="0025384C"/>
    <w:rsid w:val="0025385A"/>
    <w:rsid w:val="002539DA"/>
    <w:rsid w:val="00253BB8"/>
    <w:rsid w:val="00253BE4"/>
    <w:rsid w:val="00253EBB"/>
    <w:rsid w:val="0025403F"/>
    <w:rsid w:val="00254260"/>
    <w:rsid w:val="00254300"/>
    <w:rsid w:val="0025432C"/>
    <w:rsid w:val="002543CA"/>
    <w:rsid w:val="002543E4"/>
    <w:rsid w:val="002547D8"/>
    <w:rsid w:val="00254A99"/>
    <w:rsid w:val="00254C8F"/>
    <w:rsid w:val="00254DFB"/>
    <w:rsid w:val="00254EED"/>
    <w:rsid w:val="00254F51"/>
    <w:rsid w:val="00255448"/>
    <w:rsid w:val="0025549E"/>
    <w:rsid w:val="00255559"/>
    <w:rsid w:val="0025559B"/>
    <w:rsid w:val="0025567C"/>
    <w:rsid w:val="002557AD"/>
    <w:rsid w:val="00255B0F"/>
    <w:rsid w:val="00255C08"/>
    <w:rsid w:val="00255E08"/>
    <w:rsid w:val="00255F61"/>
    <w:rsid w:val="00256052"/>
    <w:rsid w:val="00256085"/>
    <w:rsid w:val="0025616D"/>
    <w:rsid w:val="00256277"/>
    <w:rsid w:val="00256334"/>
    <w:rsid w:val="002565A0"/>
    <w:rsid w:val="00256653"/>
    <w:rsid w:val="00256739"/>
    <w:rsid w:val="00256781"/>
    <w:rsid w:val="002570C6"/>
    <w:rsid w:val="00257438"/>
    <w:rsid w:val="0025751E"/>
    <w:rsid w:val="00257702"/>
    <w:rsid w:val="0025779A"/>
    <w:rsid w:val="002577EB"/>
    <w:rsid w:val="00257DEC"/>
    <w:rsid w:val="00260345"/>
    <w:rsid w:val="00260477"/>
    <w:rsid w:val="002604A7"/>
    <w:rsid w:val="002605BB"/>
    <w:rsid w:val="002607A3"/>
    <w:rsid w:val="002608FE"/>
    <w:rsid w:val="0026092E"/>
    <w:rsid w:val="00260F81"/>
    <w:rsid w:val="0026122C"/>
    <w:rsid w:val="002612E3"/>
    <w:rsid w:val="00261681"/>
    <w:rsid w:val="0026197E"/>
    <w:rsid w:val="00261A5F"/>
    <w:rsid w:val="00261B3A"/>
    <w:rsid w:val="00261E71"/>
    <w:rsid w:val="00261F95"/>
    <w:rsid w:val="002622EB"/>
    <w:rsid w:val="00262329"/>
    <w:rsid w:val="0026263C"/>
    <w:rsid w:val="0026270E"/>
    <w:rsid w:val="002629AD"/>
    <w:rsid w:val="002629E1"/>
    <w:rsid w:val="00262B4F"/>
    <w:rsid w:val="00262DE7"/>
    <w:rsid w:val="00262E6A"/>
    <w:rsid w:val="00262EEB"/>
    <w:rsid w:val="00262F1E"/>
    <w:rsid w:val="00263016"/>
    <w:rsid w:val="002634BE"/>
    <w:rsid w:val="00263610"/>
    <w:rsid w:val="002636A8"/>
    <w:rsid w:val="00263BB6"/>
    <w:rsid w:val="002642B3"/>
    <w:rsid w:val="00264533"/>
    <w:rsid w:val="0026465E"/>
    <w:rsid w:val="002646A3"/>
    <w:rsid w:val="00264B06"/>
    <w:rsid w:val="00264B28"/>
    <w:rsid w:val="00264CE4"/>
    <w:rsid w:val="00264DF7"/>
    <w:rsid w:val="00264F98"/>
    <w:rsid w:val="002650C6"/>
    <w:rsid w:val="00265100"/>
    <w:rsid w:val="00265230"/>
    <w:rsid w:val="002653C6"/>
    <w:rsid w:val="00265423"/>
    <w:rsid w:val="002658A2"/>
    <w:rsid w:val="00265930"/>
    <w:rsid w:val="002659D0"/>
    <w:rsid w:val="00265B5A"/>
    <w:rsid w:val="00265CDC"/>
    <w:rsid w:val="00265DA5"/>
    <w:rsid w:val="00265F82"/>
    <w:rsid w:val="00266449"/>
    <w:rsid w:val="002664BD"/>
    <w:rsid w:val="0026658F"/>
    <w:rsid w:val="002665D2"/>
    <w:rsid w:val="002666F2"/>
    <w:rsid w:val="002668AB"/>
    <w:rsid w:val="00266B6C"/>
    <w:rsid w:val="00267132"/>
    <w:rsid w:val="00267523"/>
    <w:rsid w:val="00267910"/>
    <w:rsid w:val="00267942"/>
    <w:rsid w:val="00267A82"/>
    <w:rsid w:val="00267D78"/>
    <w:rsid w:val="00267F5C"/>
    <w:rsid w:val="002702A1"/>
    <w:rsid w:val="002704BA"/>
    <w:rsid w:val="002706F6"/>
    <w:rsid w:val="00270747"/>
    <w:rsid w:val="00270991"/>
    <w:rsid w:val="002709F1"/>
    <w:rsid w:val="00270AA7"/>
    <w:rsid w:val="00270D04"/>
    <w:rsid w:val="00270E74"/>
    <w:rsid w:val="00270EAA"/>
    <w:rsid w:val="00270FE1"/>
    <w:rsid w:val="002710DA"/>
    <w:rsid w:val="002717AB"/>
    <w:rsid w:val="00271BC3"/>
    <w:rsid w:val="00271C48"/>
    <w:rsid w:val="00271F3F"/>
    <w:rsid w:val="0027257E"/>
    <w:rsid w:val="002725AD"/>
    <w:rsid w:val="002727E8"/>
    <w:rsid w:val="00272955"/>
    <w:rsid w:val="00272B3A"/>
    <w:rsid w:val="00272BAA"/>
    <w:rsid w:val="00273068"/>
    <w:rsid w:val="0027314C"/>
    <w:rsid w:val="00273618"/>
    <w:rsid w:val="00273958"/>
    <w:rsid w:val="002739FC"/>
    <w:rsid w:val="00273AD0"/>
    <w:rsid w:val="00273C09"/>
    <w:rsid w:val="00273E45"/>
    <w:rsid w:val="00273E4D"/>
    <w:rsid w:val="00273ED8"/>
    <w:rsid w:val="00274396"/>
    <w:rsid w:val="00274456"/>
    <w:rsid w:val="002744D4"/>
    <w:rsid w:val="00274515"/>
    <w:rsid w:val="002745FF"/>
    <w:rsid w:val="00274613"/>
    <w:rsid w:val="00274692"/>
    <w:rsid w:val="0027483A"/>
    <w:rsid w:val="002748D0"/>
    <w:rsid w:val="0027496D"/>
    <w:rsid w:val="00274971"/>
    <w:rsid w:val="00274B15"/>
    <w:rsid w:val="00274BD1"/>
    <w:rsid w:val="00275021"/>
    <w:rsid w:val="002750AC"/>
    <w:rsid w:val="0027513F"/>
    <w:rsid w:val="00275193"/>
    <w:rsid w:val="00275526"/>
    <w:rsid w:val="00275955"/>
    <w:rsid w:val="00275B55"/>
    <w:rsid w:val="00275D3D"/>
    <w:rsid w:val="00276135"/>
    <w:rsid w:val="00276256"/>
    <w:rsid w:val="00276332"/>
    <w:rsid w:val="00276440"/>
    <w:rsid w:val="002764A7"/>
    <w:rsid w:val="002765D2"/>
    <w:rsid w:val="0027694F"/>
    <w:rsid w:val="00276BCD"/>
    <w:rsid w:val="00276D68"/>
    <w:rsid w:val="00277066"/>
    <w:rsid w:val="002770E9"/>
    <w:rsid w:val="0027718E"/>
    <w:rsid w:val="002772DD"/>
    <w:rsid w:val="00277418"/>
    <w:rsid w:val="002775D3"/>
    <w:rsid w:val="00277704"/>
    <w:rsid w:val="00277965"/>
    <w:rsid w:val="00277AE2"/>
    <w:rsid w:val="00277B40"/>
    <w:rsid w:val="00277F1A"/>
    <w:rsid w:val="00277FFB"/>
    <w:rsid w:val="002802FE"/>
    <w:rsid w:val="00280565"/>
    <w:rsid w:val="0028065C"/>
    <w:rsid w:val="00280753"/>
    <w:rsid w:val="00280906"/>
    <w:rsid w:val="00280A4E"/>
    <w:rsid w:val="00280AD2"/>
    <w:rsid w:val="00280B42"/>
    <w:rsid w:val="00280BFA"/>
    <w:rsid w:val="00280C5A"/>
    <w:rsid w:val="00280CB4"/>
    <w:rsid w:val="00280F47"/>
    <w:rsid w:val="00280FA8"/>
    <w:rsid w:val="00280FFF"/>
    <w:rsid w:val="00281191"/>
    <w:rsid w:val="002811D2"/>
    <w:rsid w:val="00281330"/>
    <w:rsid w:val="00281458"/>
    <w:rsid w:val="0028152A"/>
    <w:rsid w:val="0028173A"/>
    <w:rsid w:val="00281774"/>
    <w:rsid w:val="002817C8"/>
    <w:rsid w:val="00281A2B"/>
    <w:rsid w:val="00281CE7"/>
    <w:rsid w:val="00282019"/>
    <w:rsid w:val="00282052"/>
    <w:rsid w:val="002820E4"/>
    <w:rsid w:val="0028218C"/>
    <w:rsid w:val="002822FE"/>
    <w:rsid w:val="00282602"/>
    <w:rsid w:val="0028283C"/>
    <w:rsid w:val="0028283D"/>
    <w:rsid w:val="002829E6"/>
    <w:rsid w:val="00282A48"/>
    <w:rsid w:val="00282A67"/>
    <w:rsid w:val="00282A82"/>
    <w:rsid w:val="00282B9A"/>
    <w:rsid w:val="00282BB9"/>
    <w:rsid w:val="0028314A"/>
    <w:rsid w:val="0028317A"/>
    <w:rsid w:val="00283185"/>
    <w:rsid w:val="002834FB"/>
    <w:rsid w:val="002835C6"/>
    <w:rsid w:val="002839FB"/>
    <w:rsid w:val="00283BB2"/>
    <w:rsid w:val="00283C39"/>
    <w:rsid w:val="00284169"/>
    <w:rsid w:val="00284264"/>
    <w:rsid w:val="0028449B"/>
    <w:rsid w:val="00284C7B"/>
    <w:rsid w:val="002850A7"/>
    <w:rsid w:val="00285186"/>
    <w:rsid w:val="002852F3"/>
    <w:rsid w:val="00285A5A"/>
    <w:rsid w:val="00285A9B"/>
    <w:rsid w:val="00285B9D"/>
    <w:rsid w:val="00285E34"/>
    <w:rsid w:val="00285F46"/>
    <w:rsid w:val="002860AB"/>
    <w:rsid w:val="002861BA"/>
    <w:rsid w:val="002861DB"/>
    <w:rsid w:val="002865A1"/>
    <w:rsid w:val="00286662"/>
    <w:rsid w:val="00286A44"/>
    <w:rsid w:val="00286ACB"/>
    <w:rsid w:val="00286B12"/>
    <w:rsid w:val="00286C5E"/>
    <w:rsid w:val="002871DC"/>
    <w:rsid w:val="00287242"/>
    <w:rsid w:val="0028762B"/>
    <w:rsid w:val="00287817"/>
    <w:rsid w:val="0028793E"/>
    <w:rsid w:val="0029002B"/>
    <w:rsid w:val="002900CC"/>
    <w:rsid w:val="00290115"/>
    <w:rsid w:val="00290489"/>
    <w:rsid w:val="0029050D"/>
    <w:rsid w:val="00290754"/>
    <w:rsid w:val="00290825"/>
    <w:rsid w:val="00290855"/>
    <w:rsid w:val="0029093B"/>
    <w:rsid w:val="00290E47"/>
    <w:rsid w:val="002910BA"/>
    <w:rsid w:val="00291153"/>
    <w:rsid w:val="0029162C"/>
    <w:rsid w:val="00291A1C"/>
    <w:rsid w:val="00291A23"/>
    <w:rsid w:val="00291B73"/>
    <w:rsid w:val="00291C03"/>
    <w:rsid w:val="00291C79"/>
    <w:rsid w:val="00291CC8"/>
    <w:rsid w:val="00291EE9"/>
    <w:rsid w:val="00292234"/>
    <w:rsid w:val="00292243"/>
    <w:rsid w:val="00292500"/>
    <w:rsid w:val="00292608"/>
    <w:rsid w:val="00292698"/>
    <w:rsid w:val="002927F5"/>
    <w:rsid w:val="0029283D"/>
    <w:rsid w:val="00292B7A"/>
    <w:rsid w:val="00292D68"/>
    <w:rsid w:val="00292E0A"/>
    <w:rsid w:val="00292E31"/>
    <w:rsid w:val="00292E58"/>
    <w:rsid w:val="00292EB5"/>
    <w:rsid w:val="00293258"/>
    <w:rsid w:val="00293541"/>
    <w:rsid w:val="00293711"/>
    <w:rsid w:val="00293834"/>
    <w:rsid w:val="00293899"/>
    <w:rsid w:val="0029397A"/>
    <w:rsid w:val="002939CC"/>
    <w:rsid w:val="00293A07"/>
    <w:rsid w:val="00293D5F"/>
    <w:rsid w:val="00293F93"/>
    <w:rsid w:val="00294109"/>
    <w:rsid w:val="002944EB"/>
    <w:rsid w:val="00294724"/>
    <w:rsid w:val="00294766"/>
    <w:rsid w:val="0029481D"/>
    <w:rsid w:val="00294C35"/>
    <w:rsid w:val="00294C37"/>
    <w:rsid w:val="00294CE6"/>
    <w:rsid w:val="00294D53"/>
    <w:rsid w:val="00294D64"/>
    <w:rsid w:val="00294E01"/>
    <w:rsid w:val="00294E8B"/>
    <w:rsid w:val="00295035"/>
    <w:rsid w:val="00295073"/>
    <w:rsid w:val="002950E2"/>
    <w:rsid w:val="002950EB"/>
    <w:rsid w:val="00295161"/>
    <w:rsid w:val="002953EC"/>
    <w:rsid w:val="002955F8"/>
    <w:rsid w:val="00295672"/>
    <w:rsid w:val="00295760"/>
    <w:rsid w:val="002957A8"/>
    <w:rsid w:val="002958EA"/>
    <w:rsid w:val="002959EF"/>
    <w:rsid w:val="00295A6D"/>
    <w:rsid w:val="00295B9B"/>
    <w:rsid w:val="00295C5F"/>
    <w:rsid w:val="00295F13"/>
    <w:rsid w:val="00296245"/>
    <w:rsid w:val="00296269"/>
    <w:rsid w:val="0029641C"/>
    <w:rsid w:val="0029689E"/>
    <w:rsid w:val="00296A9F"/>
    <w:rsid w:val="00296B0C"/>
    <w:rsid w:val="00296C38"/>
    <w:rsid w:val="00296CA3"/>
    <w:rsid w:val="00296E9D"/>
    <w:rsid w:val="0029701A"/>
    <w:rsid w:val="00297568"/>
    <w:rsid w:val="00297D39"/>
    <w:rsid w:val="002A01B5"/>
    <w:rsid w:val="002A05F5"/>
    <w:rsid w:val="002A066A"/>
    <w:rsid w:val="002A0864"/>
    <w:rsid w:val="002A0BB4"/>
    <w:rsid w:val="002A0C58"/>
    <w:rsid w:val="002A0FE7"/>
    <w:rsid w:val="002A101F"/>
    <w:rsid w:val="002A112A"/>
    <w:rsid w:val="002A14F5"/>
    <w:rsid w:val="002A153A"/>
    <w:rsid w:val="002A175A"/>
    <w:rsid w:val="002A17DB"/>
    <w:rsid w:val="002A1AF4"/>
    <w:rsid w:val="002A1B0E"/>
    <w:rsid w:val="002A1C44"/>
    <w:rsid w:val="002A1E7C"/>
    <w:rsid w:val="002A1F49"/>
    <w:rsid w:val="002A1FD2"/>
    <w:rsid w:val="002A2034"/>
    <w:rsid w:val="002A22AE"/>
    <w:rsid w:val="002A2373"/>
    <w:rsid w:val="002A263F"/>
    <w:rsid w:val="002A27B7"/>
    <w:rsid w:val="002A29A4"/>
    <w:rsid w:val="002A29C4"/>
    <w:rsid w:val="002A2ACA"/>
    <w:rsid w:val="002A2B56"/>
    <w:rsid w:val="002A2BAE"/>
    <w:rsid w:val="002A2CB6"/>
    <w:rsid w:val="002A3185"/>
    <w:rsid w:val="002A31F4"/>
    <w:rsid w:val="002A3714"/>
    <w:rsid w:val="002A3CED"/>
    <w:rsid w:val="002A3E45"/>
    <w:rsid w:val="002A3EE6"/>
    <w:rsid w:val="002A4125"/>
    <w:rsid w:val="002A433C"/>
    <w:rsid w:val="002A4533"/>
    <w:rsid w:val="002A467D"/>
    <w:rsid w:val="002A4835"/>
    <w:rsid w:val="002A4B4B"/>
    <w:rsid w:val="002A4C1B"/>
    <w:rsid w:val="002A4F1A"/>
    <w:rsid w:val="002A5074"/>
    <w:rsid w:val="002A528C"/>
    <w:rsid w:val="002A5300"/>
    <w:rsid w:val="002A5456"/>
    <w:rsid w:val="002A5465"/>
    <w:rsid w:val="002A54F8"/>
    <w:rsid w:val="002A5571"/>
    <w:rsid w:val="002A5985"/>
    <w:rsid w:val="002A5A10"/>
    <w:rsid w:val="002A5A71"/>
    <w:rsid w:val="002A5BD3"/>
    <w:rsid w:val="002A5D20"/>
    <w:rsid w:val="002A5E9A"/>
    <w:rsid w:val="002A5F68"/>
    <w:rsid w:val="002A623C"/>
    <w:rsid w:val="002A63E2"/>
    <w:rsid w:val="002A663F"/>
    <w:rsid w:val="002A667C"/>
    <w:rsid w:val="002A688D"/>
    <w:rsid w:val="002A68EE"/>
    <w:rsid w:val="002A6A3A"/>
    <w:rsid w:val="002A6AC0"/>
    <w:rsid w:val="002A6B0E"/>
    <w:rsid w:val="002A6B65"/>
    <w:rsid w:val="002A6B8C"/>
    <w:rsid w:val="002A6BB1"/>
    <w:rsid w:val="002A6DC7"/>
    <w:rsid w:val="002A7249"/>
    <w:rsid w:val="002A746B"/>
    <w:rsid w:val="002A758C"/>
    <w:rsid w:val="002A777B"/>
    <w:rsid w:val="002A79BE"/>
    <w:rsid w:val="002A7B0B"/>
    <w:rsid w:val="002A7C94"/>
    <w:rsid w:val="002A7DE7"/>
    <w:rsid w:val="002A7F2D"/>
    <w:rsid w:val="002B01BE"/>
    <w:rsid w:val="002B054A"/>
    <w:rsid w:val="002B05AB"/>
    <w:rsid w:val="002B067E"/>
    <w:rsid w:val="002B09D1"/>
    <w:rsid w:val="002B0C3D"/>
    <w:rsid w:val="002B0FEB"/>
    <w:rsid w:val="002B1044"/>
    <w:rsid w:val="002B1122"/>
    <w:rsid w:val="002B1249"/>
    <w:rsid w:val="002B15B9"/>
    <w:rsid w:val="002B15DC"/>
    <w:rsid w:val="002B1669"/>
    <w:rsid w:val="002B1B9A"/>
    <w:rsid w:val="002B1D09"/>
    <w:rsid w:val="002B1DD3"/>
    <w:rsid w:val="002B1E63"/>
    <w:rsid w:val="002B1E76"/>
    <w:rsid w:val="002B2149"/>
    <w:rsid w:val="002B218C"/>
    <w:rsid w:val="002B2404"/>
    <w:rsid w:val="002B269B"/>
    <w:rsid w:val="002B26CE"/>
    <w:rsid w:val="002B2869"/>
    <w:rsid w:val="002B2B85"/>
    <w:rsid w:val="002B2E5A"/>
    <w:rsid w:val="002B3182"/>
    <w:rsid w:val="002B33DC"/>
    <w:rsid w:val="002B3502"/>
    <w:rsid w:val="002B3A75"/>
    <w:rsid w:val="002B3AFD"/>
    <w:rsid w:val="002B3CC6"/>
    <w:rsid w:val="002B3F68"/>
    <w:rsid w:val="002B4615"/>
    <w:rsid w:val="002B48D6"/>
    <w:rsid w:val="002B494B"/>
    <w:rsid w:val="002B4C4A"/>
    <w:rsid w:val="002B4DF6"/>
    <w:rsid w:val="002B4E97"/>
    <w:rsid w:val="002B4F05"/>
    <w:rsid w:val="002B5191"/>
    <w:rsid w:val="002B51AE"/>
    <w:rsid w:val="002B541A"/>
    <w:rsid w:val="002B5520"/>
    <w:rsid w:val="002B58EF"/>
    <w:rsid w:val="002B5C37"/>
    <w:rsid w:val="002B5C4A"/>
    <w:rsid w:val="002B5CD8"/>
    <w:rsid w:val="002B5E3E"/>
    <w:rsid w:val="002B5E72"/>
    <w:rsid w:val="002B5F87"/>
    <w:rsid w:val="002B61B7"/>
    <w:rsid w:val="002B61FC"/>
    <w:rsid w:val="002B6235"/>
    <w:rsid w:val="002B635B"/>
    <w:rsid w:val="002B639A"/>
    <w:rsid w:val="002B63AC"/>
    <w:rsid w:val="002B63AE"/>
    <w:rsid w:val="002B63DA"/>
    <w:rsid w:val="002B6409"/>
    <w:rsid w:val="002B65AE"/>
    <w:rsid w:val="002B66F6"/>
    <w:rsid w:val="002B6820"/>
    <w:rsid w:val="002B6E54"/>
    <w:rsid w:val="002B6EFD"/>
    <w:rsid w:val="002B6FFD"/>
    <w:rsid w:val="002B75B5"/>
    <w:rsid w:val="002B777F"/>
    <w:rsid w:val="002B782B"/>
    <w:rsid w:val="002B78E1"/>
    <w:rsid w:val="002B79DC"/>
    <w:rsid w:val="002B7A7B"/>
    <w:rsid w:val="002B7AA4"/>
    <w:rsid w:val="002B7C08"/>
    <w:rsid w:val="002B7F2D"/>
    <w:rsid w:val="002C00DC"/>
    <w:rsid w:val="002C048F"/>
    <w:rsid w:val="002C0570"/>
    <w:rsid w:val="002C06B9"/>
    <w:rsid w:val="002C0909"/>
    <w:rsid w:val="002C0B58"/>
    <w:rsid w:val="002C0C8D"/>
    <w:rsid w:val="002C0D3A"/>
    <w:rsid w:val="002C1045"/>
    <w:rsid w:val="002C1486"/>
    <w:rsid w:val="002C16B3"/>
    <w:rsid w:val="002C1AD7"/>
    <w:rsid w:val="002C1AF8"/>
    <w:rsid w:val="002C1CED"/>
    <w:rsid w:val="002C1E1B"/>
    <w:rsid w:val="002C224D"/>
    <w:rsid w:val="002C23E4"/>
    <w:rsid w:val="002C270A"/>
    <w:rsid w:val="002C2864"/>
    <w:rsid w:val="002C28F8"/>
    <w:rsid w:val="002C2932"/>
    <w:rsid w:val="002C2B0F"/>
    <w:rsid w:val="002C2B6D"/>
    <w:rsid w:val="002C2C85"/>
    <w:rsid w:val="002C2D3D"/>
    <w:rsid w:val="002C2F98"/>
    <w:rsid w:val="002C3003"/>
    <w:rsid w:val="002C306D"/>
    <w:rsid w:val="002C31B8"/>
    <w:rsid w:val="002C329B"/>
    <w:rsid w:val="002C3320"/>
    <w:rsid w:val="002C334C"/>
    <w:rsid w:val="002C3412"/>
    <w:rsid w:val="002C352F"/>
    <w:rsid w:val="002C359C"/>
    <w:rsid w:val="002C35BB"/>
    <w:rsid w:val="002C3618"/>
    <w:rsid w:val="002C36F0"/>
    <w:rsid w:val="002C37FA"/>
    <w:rsid w:val="002C3C4A"/>
    <w:rsid w:val="002C3DB5"/>
    <w:rsid w:val="002C3DEA"/>
    <w:rsid w:val="002C3FD8"/>
    <w:rsid w:val="002C411B"/>
    <w:rsid w:val="002C4164"/>
    <w:rsid w:val="002C445D"/>
    <w:rsid w:val="002C445F"/>
    <w:rsid w:val="002C44CE"/>
    <w:rsid w:val="002C4580"/>
    <w:rsid w:val="002C461D"/>
    <w:rsid w:val="002C4699"/>
    <w:rsid w:val="002C4964"/>
    <w:rsid w:val="002C4A6B"/>
    <w:rsid w:val="002C4B20"/>
    <w:rsid w:val="002C4CE6"/>
    <w:rsid w:val="002C5123"/>
    <w:rsid w:val="002C5216"/>
    <w:rsid w:val="002C573E"/>
    <w:rsid w:val="002C58C2"/>
    <w:rsid w:val="002C5945"/>
    <w:rsid w:val="002C59F9"/>
    <w:rsid w:val="002C5A13"/>
    <w:rsid w:val="002C5B12"/>
    <w:rsid w:val="002C5CE4"/>
    <w:rsid w:val="002C61A5"/>
    <w:rsid w:val="002C62D1"/>
    <w:rsid w:val="002C6475"/>
    <w:rsid w:val="002C6616"/>
    <w:rsid w:val="002C664C"/>
    <w:rsid w:val="002C67F1"/>
    <w:rsid w:val="002C6D98"/>
    <w:rsid w:val="002C6E3A"/>
    <w:rsid w:val="002C6EF0"/>
    <w:rsid w:val="002C6F0A"/>
    <w:rsid w:val="002C6F2C"/>
    <w:rsid w:val="002C717B"/>
    <w:rsid w:val="002C71CD"/>
    <w:rsid w:val="002C7BEB"/>
    <w:rsid w:val="002C7CFB"/>
    <w:rsid w:val="002C7D10"/>
    <w:rsid w:val="002C7F44"/>
    <w:rsid w:val="002C7F9D"/>
    <w:rsid w:val="002D0057"/>
    <w:rsid w:val="002D005F"/>
    <w:rsid w:val="002D0120"/>
    <w:rsid w:val="002D0352"/>
    <w:rsid w:val="002D0D7A"/>
    <w:rsid w:val="002D1072"/>
    <w:rsid w:val="002D10A7"/>
    <w:rsid w:val="002D1281"/>
    <w:rsid w:val="002D1287"/>
    <w:rsid w:val="002D13E6"/>
    <w:rsid w:val="002D1501"/>
    <w:rsid w:val="002D161A"/>
    <w:rsid w:val="002D1795"/>
    <w:rsid w:val="002D18FF"/>
    <w:rsid w:val="002D1985"/>
    <w:rsid w:val="002D1A24"/>
    <w:rsid w:val="002D1BBA"/>
    <w:rsid w:val="002D1BC6"/>
    <w:rsid w:val="002D1C4B"/>
    <w:rsid w:val="002D1C6E"/>
    <w:rsid w:val="002D20BF"/>
    <w:rsid w:val="002D2432"/>
    <w:rsid w:val="002D2450"/>
    <w:rsid w:val="002D27A1"/>
    <w:rsid w:val="002D27E7"/>
    <w:rsid w:val="002D296E"/>
    <w:rsid w:val="002D2AB0"/>
    <w:rsid w:val="002D2F41"/>
    <w:rsid w:val="002D30AC"/>
    <w:rsid w:val="002D31CF"/>
    <w:rsid w:val="002D3367"/>
    <w:rsid w:val="002D369C"/>
    <w:rsid w:val="002D372F"/>
    <w:rsid w:val="002D373E"/>
    <w:rsid w:val="002D37E1"/>
    <w:rsid w:val="002D3A20"/>
    <w:rsid w:val="002D3E7A"/>
    <w:rsid w:val="002D3EDD"/>
    <w:rsid w:val="002D4353"/>
    <w:rsid w:val="002D4465"/>
    <w:rsid w:val="002D46B1"/>
    <w:rsid w:val="002D482A"/>
    <w:rsid w:val="002D48A1"/>
    <w:rsid w:val="002D4913"/>
    <w:rsid w:val="002D4B09"/>
    <w:rsid w:val="002D4BBC"/>
    <w:rsid w:val="002D504E"/>
    <w:rsid w:val="002D5167"/>
    <w:rsid w:val="002D5183"/>
    <w:rsid w:val="002D5293"/>
    <w:rsid w:val="002D52FA"/>
    <w:rsid w:val="002D531A"/>
    <w:rsid w:val="002D5D50"/>
    <w:rsid w:val="002D5EA8"/>
    <w:rsid w:val="002D61A7"/>
    <w:rsid w:val="002D6240"/>
    <w:rsid w:val="002D63C7"/>
    <w:rsid w:val="002D64C1"/>
    <w:rsid w:val="002D6810"/>
    <w:rsid w:val="002D6A40"/>
    <w:rsid w:val="002D6AA0"/>
    <w:rsid w:val="002D6D60"/>
    <w:rsid w:val="002D6ECB"/>
    <w:rsid w:val="002D7311"/>
    <w:rsid w:val="002D75FB"/>
    <w:rsid w:val="002D77C8"/>
    <w:rsid w:val="002D7866"/>
    <w:rsid w:val="002D7A46"/>
    <w:rsid w:val="002D7B4D"/>
    <w:rsid w:val="002D7E6C"/>
    <w:rsid w:val="002D7F85"/>
    <w:rsid w:val="002E00C8"/>
    <w:rsid w:val="002E0202"/>
    <w:rsid w:val="002E0231"/>
    <w:rsid w:val="002E03FE"/>
    <w:rsid w:val="002E0579"/>
    <w:rsid w:val="002E0A2E"/>
    <w:rsid w:val="002E0B01"/>
    <w:rsid w:val="002E0B3D"/>
    <w:rsid w:val="002E0B4A"/>
    <w:rsid w:val="002E0C1D"/>
    <w:rsid w:val="002E0DD6"/>
    <w:rsid w:val="002E0EC5"/>
    <w:rsid w:val="002E102A"/>
    <w:rsid w:val="002E1030"/>
    <w:rsid w:val="002E1201"/>
    <w:rsid w:val="002E12BC"/>
    <w:rsid w:val="002E1454"/>
    <w:rsid w:val="002E15AC"/>
    <w:rsid w:val="002E17DE"/>
    <w:rsid w:val="002E19EA"/>
    <w:rsid w:val="002E1B58"/>
    <w:rsid w:val="002E1B77"/>
    <w:rsid w:val="002E1C26"/>
    <w:rsid w:val="002E1EBB"/>
    <w:rsid w:val="002E2055"/>
    <w:rsid w:val="002E2078"/>
    <w:rsid w:val="002E2118"/>
    <w:rsid w:val="002E21CC"/>
    <w:rsid w:val="002E243F"/>
    <w:rsid w:val="002E245E"/>
    <w:rsid w:val="002E24A6"/>
    <w:rsid w:val="002E25E4"/>
    <w:rsid w:val="002E280E"/>
    <w:rsid w:val="002E2986"/>
    <w:rsid w:val="002E2A3C"/>
    <w:rsid w:val="002E2AA1"/>
    <w:rsid w:val="002E2F49"/>
    <w:rsid w:val="002E2FDA"/>
    <w:rsid w:val="002E31AD"/>
    <w:rsid w:val="002E3216"/>
    <w:rsid w:val="002E337C"/>
    <w:rsid w:val="002E3395"/>
    <w:rsid w:val="002E340C"/>
    <w:rsid w:val="002E36EB"/>
    <w:rsid w:val="002E36EC"/>
    <w:rsid w:val="002E38AA"/>
    <w:rsid w:val="002E38FF"/>
    <w:rsid w:val="002E3DC5"/>
    <w:rsid w:val="002E3EDF"/>
    <w:rsid w:val="002E41B5"/>
    <w:rsid w:val="002E4324"/>
    <w:rsid w:val="002E4B1B"/>
    <w:rsid w:val="002E4B49"/>
    <w:rsid w:val="002E4F45"/>
    <w:rsid w:val="002E4F5C"/>
    <w:rsid w:val="002E5083"/>
    <w:rsid w:val="002E53C1"/>
    <w:rsid w:val="002E582D"/>
    <w:rsid w:val="002E59FF"/>
    <w:rsid w:val="002E5C0D"/>
    <w:rsid w:val="002E5CB8"/>
    <w:rsid w:val="002E5F8F"/>
    <w:rsid w:val="002E5FE1"/>
    <w:rsid w:val="002E6014"/>
    <w:rsid w:val="002E608D"/>
    <w:rsid w:val="002E66E6"/>
    <w:rsid w:val="002E69C8"/>
    <w:rsid w:val="002E69EF"/>
    <w:rsid w:val="002E6A5F"/>
    <w:rsid w:val="002E6DCB"/>
    <w:rsid w:val="002E6E1D"/>
    <w:rsid w:val="002E6F2D"/>
    <w:rsid w:val="002E7068"/>
    <w:rsid w:val="002E715A"/>
    <w:rsid w:val="002E71F2"/>
    <w:rsid w:val="002E735A"/>
    <w:rsid w:val="002E7369"/>
    <w:rsid w:val="002E7626"/>
    <w:rsid w:val="002E7708"/>
    <w:rsid w:val="002E77D6"/>
    <w:rsid w:val="002E7895"/>
    <w:rsid w:val="002E78A1"/>
    <w:rsid w:val="002E792D"/>
    <w:rsid w:val="002E7A14"/>
    <w:rsid w:val="002E7A89"/>
    <w:rsid w:val="002E7D57"/>
    <w:rsid w:val="002F035B"/>
    <w:rsid w:val="002F048E"/>
    <w:rsid w:val="002F04FD"/>
    <w:rsid w:val="002F09A8"/>
    <w:rsid w:val="002F0B55"/>
    <w:rsid w:val="002F0B79"/>
    <w:rsid w:val="002F0B95"/>
    <w:rsid w:val="002F0C25"/>
    <w:rsid w:val="002F0E4E"/>
    <w:rsid w:val="002F0EA0"/>
    <w:rsid w:val="002F1068"/>
    <w:rsid w:val="002F10E2"/>
    <w:rsid w:val="002F10FD"/>
    <w:rsid w:val="002F11C3"/>
    <w:rsid w:val="002F138D"/>
    <w:rsid w:val="002F157D"/>
    <w:rsid w:val="002F1619"/>
    <w:rsid w:val="002F1885"/>
    <w:rsid w:val="002F18B1"/>
    <w:rsid w:val="002F18F1"/>
    <w:rsid w:val="002F19B3"/>
    <w:rsid w:val="002F19D4"/>
    <w:rsid w:val="002F1AB8"/>
    <w:rsid w:val="002F1AEB"/>
    <w:rsid w:val="002F1B9E"/>
    <w:rsid w:val="002F1D3F"/>
    <w:rsid w:val="002F1D6D"/>
    <w:rsid w:val="002F1DC2"/>
    <w:rsid w:val="002F1FB2"/>
    <w:rsid w:val="002F1FDC"/>
    <w:rsid w:val="002F1FFB"/>
    <w:rsid w:val="002F2081"/>
    <w:rsid w:val="002F230B"/>
    <w:rsid w:val="002F2324"/>
    <w:rsid w:val="002F29C7"/>
    <w:rsid w:val="002F2A2B"/>
    <w:rsid w:val="002F2CB7"/>
    <w:rsid w:val="002F2E06"/>
    <w:rsid w:val="002F2F0B"/>
    <w:rsid w:val="002F300F"/>
    <w:rsid w:val="002F3113"/>
    <w:rsid w:val="002F324D"/>
    <w:rsid w:val="002F349A"/>
    <w:rsid w:val="002F3875"/>
    <w:rsid w:val="002F3930"/>
    <w:rsid w:val="002F3966"/>
    <w:rsid w:val="002F3F30"/>
    <w:rsid w:val="002F3FCD"/>
    <w:rsid w:val="002F4257"/>
    <w:rsid w:val="002F4260"/>
    <w:rsid w:val="002F42B2"/>
    <w:rsid w:val="002F4344"/>
    <w:rsid w:val="002F4479"/>
    <w:rsid w:val="002F4539"/>
    <w:rsid w:val="002F4542"/>
    <w:rsid w:val="002F45D9"/>
    <w:rsid w:val="002F4652"/>
    <w:rsid w:val="002F495E"/>
    <w:rsid w:val="002F4B10"/>
    <w:rsid w:val="002F507E"/>
    <w:rsid w:val="002F50BE"/>
    <w:rsid w:val="002F530D"/>
    <w:rsid w:val="002F5696"/>
    <w:rsid w:val="002F5742"/>
    <w:rsid w:val="002F59B8"/>
    <w:rsid w:val="002F5D56"/>
    <w:rsid w:val="002F5DC0"/>
    <w:rsid w:val="002F62BE"/>
    <w:rsid w:val="002F64CB"/>
    <w:rsid w:val="002F6B6B"/>
    <w:rsid w:val="002F6C95"/>
    <w:rsid w:val="002F6F50"/>
    <w:rsid w:val="002F704C"/>
    <w:rsid w:val="002F716E"/>
    <w:rsid w:val="002F71F0"/>
    <w:rsid w:val="002F71F6"/>
    <w:rsid w:val="002F76CC"/>
    <w:rsid w:val="002F7BBA"/>
    <w:rsid w:val="002F7CBF"/>
    <w:rsid w:val="00300190"/>
    <w:rsid w:val="003002D2"/>
    <w:rsid w:val="003002E4"/>
    <w:rsid w:val="00300974"/>
    <w:rsid w:val="00300994"/>
    <w:rsid w:val="00300AE7"/>
    <w:rsid w:val="0030117D"/>
    <w:rsid w:val="0030152E"/>
    <w:rsid w:val="003015F7"/>
    <w:rsid w:val="003016DF"/>
    <w:rsid w:val="00301AE4"/>
    <w:rsid w:val="00301B8D"/>
    <w:rsid w:val="00301C08"/>
    <w:rsid w:val="00301ED4"/>
    <w:rsid w:val="00301F2C"/>
    <w:rsid w:val="00302371"/>
    <w:rsid w:val="0030246C"/>
    <w:rsid w:val="0030260F"/>
    <w:rsid w:val="003026F5"/>
    <w:rsid w:val="00302734"/>
    <w:rsid w:val="00302844"/>
    <w:rsid w:val="00302969"/>
    <w:rsid w:val="00302B8F"/>
    <w:rsid w:val="00302D0C"/>
    <w:rsid w:val="00302D33"/>
    <w:rsid w:val="00302DEC"/>
    <w:rsid w:val="00302E76"/>
    <w:rsid w:val="00302FC1"/>
    <w:rsid w:val="0030313C"/>
    <w:rsid w:val="003031A9"/>
    <w:rsid w:val="00303263"/>
    <w:rsid w:val="003033ED"/>
    <w:rsid w:val="00303497"/>
    <w:rsid w:val="003036CA"/>
    <w:rsid w:val="003037A2"/>
    <w:rsid w:val="0030398F"/>
    <w:rsid w:val="00303A89"/>
    <w:rsid w:val="00303A9D"/>
    <w:rsid w:val="00303B06"/>
    <w:rsid w:val="00303BC3"/>
    <w:rsid w:val="00303D31"/>
    <w:rsid w:val="00303E88"/>
    <w:rsid w:val="003040CD"/>
    <w:rsid w:val="0030437A"/>
    <w:rsid w:val="0030460A"/>
    <w:rsid w:val="003046A8"/>
    <w:rsid w:val="00304A6D"/>
    <w:rsid w:val="00304AD9"/>
    <w:rsid w:val="00304AF5"/>
    <w:rsid w:val="00304CBE"/>
    <w:rsid w:val="00304F0B"/>
    <w:rsid w:val="00305350"/>
    <w:rsid w:val="00305520"/>
    <w:rsid w:val="0030560D"/>
    <w:rsid w:val="00305A41"/>
    <w:rsid w:val="00305AD6"/>
    <w:rsid w:val="00305D2F"/>
    <w:rsid w:val="00305EEE"/>
    <w:rsid w:val="00305F29"/>
    <w:rsid w:val="00305F98"/>
    <w:rsid w:val="00306107"/>
    <w:rsid w:val="003061B1"/>
    <w:rsid w:val="00306253"/>
    <w:rsid w:val="003064DB"/>
    <w:rsid w:val="003068B4"/>
    <w:rsid w:val="00306A7E"/>
    <w:rsid w:val="00306A80"/>
    <w:rsid w:val="00306AC1"/>
    <w:rsid w:val="00306E65"/>
    <w:rsid w:val="00306E8A"/>
    <w:rsid w:val="003073A1"/>
    <w:rsid w:val="003077B9"/>
    <w:rsid w:val="003077C8"/>
    <w:rsid w:val="00307833"/>
    <w:rsid w:val="00307899"/>
    <w:rsid w:val="0030797D"/>
    <w:rsid w:val="00307B88"/>
    <w:rsid w:val="00307CE2"/>
    <w:rsid w:val="00307CFE"/>
    <w:rsid w:val="00307E00"/>
    <w:rsid w:val="00307E18"/>
    <w:rsid w:val="00310344"/>
    <w:rsid w:val="00310578"/>
    <w:rsid w:val="003105C4"/>
    <w:rsid w:val="003105F7"/>
    <w:rsid w:val="0031066E"/>
    <w:rsid w:val="003107FF"/>
    <w:rsid w:val="0031090F"/>
    <w:rsid w:val="00310917"/>
    <w:rsid w:val="003109FD"/>
    <w:rsid w:val="00310AD6"/>
    <w:rsid w:val="00310AFE"/>
    <w:rsid w:val="00310C86"/>
    <w:rsid w:val="00310D86"/>
    <w:rsid w:val="00310DCB"/>
    <w:rsid w:val="003110B1"/>
    <w:rsid w:val="0031119B"/>
    <w:rsid w:val="0031134B"/>
    <w:rsid w:val="00311465"/>
    <w:rsid w:val="0031180D"/>
    <w:rsid w:val="00311D59"/>
    <w:rsid w:val="00311E10"/>
    <w:rsid w:val="003121D0"/>
    <w:rsid w:val="00312219"/>
    <w:rsid w:val="0031221E"/>
    <w:rsid w:val="00312418"/>
    <w:rsid w:val="0031244B"/>
    <w:rsid w:val="003126EF"/>
    <w:rsid w:val="003127CF"/>
    <w:rsid w:val="00312836"/>
    <w:rsid w:val="003128BC"/>
    <w:rsid w:val="00312B3D"/>
    <w:rsid w:val="00312D6B"/>
    <w:rsid w:val="00312E8D"/>
    <w:rsid w:val="00312F63"/>
    <w:rsid w:val="0031300C"/>
    <w:rsid w:val="00313451"/>
    <w:rsid w:val="003139CD"/>
    <w:rsid w:val="00313B4E"/>
    <w:rsid w:val="00313C48"/>
    <w:rsid w:val="00314032"/>
    <w:rsid w:val="00314466"/>
    <w:rsid w:val="00314504"/>
    <w:rsid w:val="00314849"/>
    <w:rsid w:val="00314894"/>
    <w:rsid w:val="00314968"/>
    <w:rsid w:val="003149DF"/>
    <w:rsid w:val="003149F8"/>
    <w:rsid w:val="00314A60"/>
    <w:rsid w:val="00314B81"/>
    <w:rsid w:val="00314BC7"/>
    <w:rsid w:val="003151A8"/>
    <w:rsid w:val="00315270"/>
    <w:rsid w:val="00315334"/>
    <w:rsid w:val="003159D2"/>
    <w:rsid w:val="00315D7C"/>
    <w:rsid w:val="00315D9E"/>
    <w:rsid w:val="00315F3D"/>
    <w:rsid w:val="00315FDB"/>
    <w:rsid w:val="003164E9"/>
    <w:rsid w:val="0031651E"/>
    <w:rsid w:val="00316671"/>
    <w:rsid w:val="00316678"/>
    <w:rsid w:val="00316C39"/>
    <w:rsid w:val="00316CD7"/>
    <w:rsid w:val="00316E14"/>
    <w:rsid w:val="0031703D"/>
    <w:rsid w:val="003171F0"/>
    <w:rsid w:val="00317369"/>
    <w:rsid w:val="003173BE"/>
    <w:rsid w:val="00317651"/>
    <w:rsid w:val="0031772D"/>
    <w:rsid w:val="0031776E"/>
    <w:rsid w:val="00317DD9"/>
    <w:rsid w:val="00320251"/>
    <w:rsid w:val="00320697"/>
    <w:rsid w:val="00320852"/>
    <w:rsid w:val="00320D6B"/>
    <w:rsid w:val="00320F95"/>
    <w:rsid w:val="00321345"/>
    <w:rsid w:val="003214E9"/>
    <w:rsid w:val="003216D4"/>
    <w:rsid w:val="00321B30"/>
    <w:rsid w:val="00321BEA"/>
    <w:rsid w:val="00321C74"/>
    <w:rsid w:val="00321D39"/>
    <w:rsid w:val="00321D3E"/>
    <w:rsid w:val="00321D67"/>
    <w:rsid w:val="00321DB8"/>
    <w:rsid w:val="00321E00"/>
    <w:rsid w:val="00321E9D"/>
    <w:rsid w:val="00321F3D"/>
    <w:rsid w:val="003221C5"/>
    <w:rsid w:val="00322260"/>
    <w:rsid w:val="003223F4"/>
    <w:rsid w:val="00322BB8"/>
    <w:rsid w:val="00322E72"/>
    <w:rsid w:val="00322FA8"/>
    <w:rsid w:val="00323047"/>
    <w:rsid w:val="0032317E"/>
    <w:rsid w:val="00323486"/>
    <w:rsid w:val="003236EF"/>
    <w:rsid w:val="00323C34"/>
    <w:rsid w:val="00323E49"/>
    <w:rsid w:val="003240F5"/>
    <w:rsid w:val="0032415A"/>
    <w:rsid w:val="0032416C"/>
    <w:rsid w:val="00324174"/>
    <w:rsid w:val="00324290"/>
    <w:rsid w:val="00324294"/>
    <w:rsid w:val="00324382"/>
    <w:rsid w:val="003243E7"/>
    <w:rsid w:val="003246C7"/>
    <w:rsid w:val="0032493C"/>
    <w:rsid w:val="003249A7"/>
    <w:rsid w:val="00324D7E"/>
    <w:rsid w:val="00324DE0"/>
    <w:rsid w:val="00324F9C"/>
    <w:rsid w:val="003253DE"/>
    <w:rsid w:val="00325405"/>
    <w:rsid w:val="00325709"/>
    <w:rsid w:val="003258D8"/>
    <w:rsid w:val="00325AA0"/>
    <w:rsid w:val="00325AD0"/>
    <w:rsid w:val="00325ADE"/>
    <w:rsid w:val="00325B81"/>
    <w:rsid w:val="00325C27"/>
    <w:rsid w:val="00325C9D"/>
    <w:rsid w:val="00325D12"/>
    <w:rsid w:val="00325DBC"/>
    <w:rsid w:val="00325EC1"/>
    <w:rsid w:val="00325ED3"/>
    <w:rsid w:val="00325FFC"/>
    <w:rsid w:val="003261E9"/>
    <w:rsid w:val="00326208"/>
    <w:rsid w:val="00326241"/>
    <w:rsid w:val="00326433"/>
    <w:rsid w:val="00326459"/>
    <w:rsid w:val="003265B8"/>
    <w:rsid w:val="00326643"/>
    <w:rsid w:val="00326745"/>
    <w:rsid w:val="00326AAE"/>
    <w:rsid w:val="00326C8C"/>
    <w:rsid w:val="00326C94"/>
    <w:rsid w:val="00326FA7"/>
    <w:rsid w:val="003273AF"/>
    <w:rsid w:val="00327537"/>
    <w:rsid w:val="003276A1"/>
    <w:rsid w:val="00327A35"/>
    <w:rsid w:val="00327AB7"/>
    <w:rsid w:val="00327EC7"/>
    <w:rsid w:val="00327FFC"/>
    <w:rsid w:val="00330086"/>
    <w:rsid w:val="00330291"/>
    <w:rsid w:val="00330412"/>
    <w:rsid w:val="00330595"/>
    <w:rsid w:val="00330AB2"/>
    <w:rsid w:val="00330B74"/>
    <w:rsid w:val="00330F3A"/>
    <w:rsid w:val="00331055"/>
    <w:rsid w:val="00331323"/>
    <w:rsid w:val="0033145E"/>
    <w:rsid w:val="003317D0"/>
    <w:rsid w:val="00331AA1"/>
    <w:rsid w:val="00331ABA"/>
    <w:rsid w:val="00331CF4"/>
    <w:rsid w:val="00331FBA"/>
    <w:rsid w:val="00332017"/>
    <w:rsid w:val="003321EC"/>
    <w:rsid w:val="003322F9"/>
    <w:rsid w:val="00332423"/>
    <w:rsid w:val="003324ED"/>
    <w:rsid w:val="00332630"/>
    <w:rsid w:val="00332879"/>
    <w:rsid w:val="003329DF"/>
    <w:rsid w:val="003329E2"/>
    <w:rsid w:val="00332DD9"/>
    <w:rsid w:val="00332E52"/>
    <w:rsid w:val="00333134"/>
    <w:rsid w:val="003331DE"/>
    <w:rsid w:val="00333300"/>
    <w:rsid w:val="003335D7"/>
    <w:rsid w:val="003335F1"/>
    <w:rsid w:val="00333FA6"/>
    <w:rsid w:val="00333FF1"/>
    <w:rsid w:val="003340B7"/>
    <w:rsid w:val="003340E6"/>
    <w:rsid w:val="003342BB"/>
    <w:rsid w:val="003345D8"/>
    <w:rsid w:val="003346C1"/>
    <w:rsid w:val="003347B8"/>
    <w:rsid w:val="0033495C"/>
    <w:rsid w:val="00334C01"/>
    <w:rsid w:val="00334C70"/>
    <w:rsid w:val="00334CAB"/>
    <w:rsid w:val="00334D58"/>
    <w:rsid w:val="00334E69"/>
    <w:rsid w:val="00335070"/>
    <w:rsid w:val="00335079"/>
    <w:rsid w:val="003352C1"/>
    <w:rsid w:val="00335B05"/>
    <w:rsid w:val="00335C13"/>
    <w:rsid w:val="00335F79"/>
    <w:rsid w:val="003361A3"/>
    <w:rsid w:val="003366B3"/>
    <w:rsid w:val="00336803"/>
    <w:rsid w:val="00336A34"/>
    <w:rsid w:val="00336B0D"/>
    <w:rsid w:val="00336D13"/>
    <w:rsid w:val="00336DAD"/>
    <w:rsid w:val="0033718D"/>
    <w:rsid w:val="0033718E"/>
    <w:rsid w:val="003371A6"/>
    <w:rsid w:val="00337359"/>
    <w:rsid w:val="003373EC"/>
    <w:rsid w:val="00337502"/>
    <w:rsid w:val="00337520"/>
    <w:rsid w:val="00337AAF"/>
    <w:rsid w:val="00337D02"/>
    <w:rsid w:val="00337EBC"/>
    <w:rsid w:val="00337F3B"/>
    <w:rsid w:val="0034018E"/>
    <w:rsid w:val="0034022E"/>
    <w:rsid w:val="003403FE"/>
    <w:rsid w:val="003405A1"/>
    <w:rsid w:val="003405DA"/>
    <w:rsid w:val="003405EF"/>
    <w:rsid w:val="0034086E"/>
    <w:rsid w:val="003409A2"/>
    <w:rsid w:val="00340A40"/>
    <w:rsid w:val="00340A52"/>
    <w:rsid w:val="00340B4E"/>
    <w:rsid w:val="00341584"/>
    <w:rsid w:val="003415A0"/>
    <w:rsid w:val="0034184F"/>
    <w:rsid w:val="00341B3D"/>
    <w:rsid w:val="00341CC1"/>
    <w:rsid w:val="00341F80"/>
    <w:rsid w:val="003421D1"/>
    <w:rsid w:val="0034239A"/>
    <w:rsid w:val="0034242E"/>
    <w:rsid w:val="003424E4"/>
    <w:rsid w:val="0034251D"/>
    <w:rsid w:val="0034253B"/>
    <w:rsid w:val="0034279A"/>
    <w:rsid w:val="0034280E"/>
    <w:rsid w:val="00342C6C"/>
    <w:rsid w:val="00342DB3"/>
    <w:rsid w:val="00342FC3"/>
    <w:rsid w:val="0034312A"/>
    <w:rsid w:val="00343130"/>
    <w:rsid w:val="003431C2"/>
    <w:rsid w:val="00343379"/>
    <w:rsid w:val="003433E2"/>
    <w:rsid w:val="003433FC"/>
    <w:rsid w:val="003436DF"/>
    <w:rsid w:val="0034398B"/>
    <w:rsid w:val="00343A10"/>
    <w:rsid w:val="00343BFE"/>
    <w:rsid w:val="00343C3E"/>
    <w:rsid w:val="00343E3F"/>
    <w:rsid w:val="00343F4A"/>
    <w:rsid w:val="00343FC6"/>
    <w:rsid w:val="0034447C"/>
    <w:rsid w:val="003445E0"/>
    <w:rsid w:val="00344622"/>
    <w:rsid w:val="00344820"/>
    <w:rsid w:val="0034486F"/>
    <w:rsid w:val="003448AC"/>
    <w:rsid w:val="00344A9A"/>
    <w:rsid w:val="00344C89"/>
    <w:rsid w:val="00344DAB"/>
    <w:rsid w:val="00344E44"/>
    <w:rsid w:val="00344F6F"/>
    <w:rsid w:val="0034505D"/>
    <w:rsid w:val="003450D7"/>
    <w:rsid w:val="00345149"/>
    <w:rsid w:val="00345161"/>
    <w:rsid w:val="00345646"/>
    <w:rsid w:val="003456B7"/>
    <w:rsid w:val="00345987"/>
    <w:rsid w:val="00345A97"/>
    <w:rsid w:val="00345B66"/>
    <w:rsid w:val="00345C60"/>
    <w:rsid w:val="00345ED7"/>
    <w:rsid w:val="00346081"/>
    <w:rsid w:val="00346114"/>
    <w:rsid w:val="0034622D"/>
    <w:rsid w:val="0034634C"/>
    <w:rsid w:val="00346370"/>
    <w:rsid w:val="00346622"/>
    <w:rsid w:val="00346731"/>
    <w:rsid w:val="0034690C"/>
    <w:rsid w:val="00346A47"/>
    <w:rsid w:val="00346C55"/>
    <w:rsid w:val="00346C8F"/>
    <w:rsid w:val="00347636"/>
    <w:rsid w:val="003479BE"/>
    <w:rsid w:val="00347FBB"/>
    <w:rsid w:val="0035021B"/>
    <w:rsid w:val="003503D6"/>
    <w:rsid w:val="00350445"/>
    <w:rsid w:val="0035044F"/>
    <w:rsid w:val="00350590"/>
    <w:rsid w:val="003506DF"/>
    <w:rsid w:val="0035087B"/>
    <w:rsid w:val="00350A53"/>
    <w:rsid w:val="00350C50"/>
    <w:rsid w:val="00350DD1"/>
    <w:rsid w:val="003510B8"/>
    <w:rsid w:val="00351102"/>
    <w:rsid w:val="003511F5"/>
    <w:rsid w:val="0035122B"/>
    <w:rsid w:val="003517B6"/>
    <w:rsid w:val="00351892"/>
    <w:rsid w:val="00351BF6"/>
    <w:rsid w:val="00351F29"/>
    <w:rsid w:val="00351F52"/>
    <w:rsid w:val="003522D2"/>
    <w:rsid w:val="0035248E"/>
    <w:rsid w:val="0035248F"/>
    <w:rsid w:val="003525A2"/>
    <w:rsid w:val="003525FC"/>
    <w:rsid w:val="003526B5"/>
    <w:rsid w:val="003527D5"/>
    <w:rsid w:val="0035287B"/>
    <w:rsid w:val="00352940"/>
    <w:rsid w:val="00352C04"/>
    <w:rsid w:val="00352CCE"/>
    <w:rsid w:val="00352CF5"/>
    <w:rsid w:val="00352E0E"/>
    <w:rsid w:val="00352F13"/>
    <w:rsid w:val="003530C4"/>
    <w:rsid w:val="00353467"/>
    <w:rsid w:val="0035357D"/>
    <w:rsid w:val="003536E3"/>
    <w:rsid w:val="003536FE"/>
    <w:rsid w:val="00353859"/>
    <w:rsid w:val="00353A38"/>
    <w:rsid w:val="00353C4A"/>
    <w:rsid w:val="00353CA1"/>
    <w:rsid w:val="00353D2C"/>
    <w:rsid w:val="00353D65"/>
    <w:rsid w:val="00353EDF"/>
    <w:rsid w:val="00353F28"/>
    <w:rsid w:val="003543C0"/>
    <w:rsid w:val="0035463A"/>
    <w:rsid w:val="00354681"/>
    <w:rsid w:val="00354908"/>
    <w:rsid w:val="00354959"/>
    <w:rsid w:val="00354FC4"/>
    <w:rsid w:val="00355194"/>
    <w:rsid w:val="00355289"/>
    <w:rsid w:val="003555F3"/>
    <w:rsid w:val="00355741"/>
    <w:rsid w:val="00355926"/>
    <w:rsid w:val="00355B99"/>
    <w:rsid w:val="00355F49"/>
    <w:rsid w:val="00355FE8"/>
    <w:rsid w:val="00356076"/>
    <w:rsid w:val="00356352"/>
    <w:rsid w:val="00356442"/>
    <w:rsid w:val="00356578"/>
    <w:rsid w:val="003566E8"/>
    <w:rsid w:val="00356965"/>
    <w:rsid w:val="00356B53"/>
    <w:rsid w:val="00356D95"/>
    <w:rsid w:val="00356E0B"/>
    <w:rsid w:val="0035723D"/>
    <w:rsid w:val="0035752B"/>
    <w:rsid w:val="00357576"/>
    <w:rsid w:val="00357595"/>
    <w:rsid w:val="0035773A"/>
    <w:rsid w:val="003577CD"/>
    <w:rsid w:val="00357859"/>
    <w:rsid w:val="003578B8"/>
    <w:rsid w:val="003578C9"/>
    <w:rsid w:val="0036057E"/>
    <w:rsid w:val="00360584"/>
    <w:rsid w:val="00360604"/>
    <w:rsid w:val="00360960"/>
    <w:rsid w:val="003609D3"/>
    <w:rsid w:val="00360E1F"/>
    <w:rsid w:val="0036101B"/>
    <w:rsid w:val="00361159"/>
    <w:rsid w:val="003611F3"/>
    <w:rsid w:val="003615F9"/>
    <w:rsid w:val="00361905"/>
    <w:rsid w:val="00361933"/>
    <w:rsid w:val="00361958"/>
    <w:rsid w:val="00361A0C"/>
    <w:rsid w:val="00361BF0"/>
    <w:rsid w:val="00361C87"/>
    <w:rsid w:val="00361D2F"/>
    <w:rsid w:val="00362005"/>
    <w:rsid w:val="0036206F"/>
    <w:rsid w:val="0036209F"/>
    <w:rsid w:val="00362453"/>
    <w:rsid w:val="00362527"/>
    <w:rsid w:val="003626A2"/>
    <w:rsid w:val="00362750"/>
    <w:rsid w:val="00362B70"/>
    <w:rsid w:val="00362EB3"/>
    <w:rsid w:val="00362F3C"/>
    <w:rsid w:val="00363BA0"/>
    <w:rsid w:val="00363C51"/>
    <w:rsid w:val="00363FD5"/>
    <w:rsid w:val="0036413B"/>
    <w:rsid w:val="00364614"/>
    <w:rsid w:val="003648DC"/>
    <w:rsid w:val="0036490B"/>
    <w:rsid w:val="0036491C"/>
    <w:rsid w:val="00364987"/>
    <w:rsid w:val="00364B13"/>
    <w:rsid w:val="00364C09"/>
    <w:rsid w:val="00364D22"/>
    <w:rsid w:val="00364E9C"/>
    <w:rsid w:val="0036500E"/>
    <w:rsid w:val="0036503E"/>
    <w:rsid w:val="00365064"/>
    <w:rsid w:val="00365100"/>
    <w:rsid w:val="003651CC"/>
    <w:rsid w:val="00365616"/>
    <w:rsid w:val="00365816"/>
    <w:rsid w:val="00365DD0"/>
    <w:rsid w:val="00366221"/>
    <w:rsid w:val="00366249"/>
    <w:rsid w:val="0036638A"/>
    <w:rsid w:val="003664E2"/>
    <w:rsid w:val="003668F3"/>
    <w:rsid w:val="0036696D"/>
    <w:rsid w:val="00366A78"/>
    <w:rsid w:val="00366AA1"/>
    <w:rsid w:val="00366CB4"/>
    <w:rsid w:val="00366D0C"/>
    <w:rsid w:val="00366D59"/>
    <w:rsid w:val="00366F47"/>
    <w:rsid w:val="00366FE1"/>
    <w:rsid w:val="0036700A"/>
    <w:rsid w:val="0036719E"/>
    <w:rsid w:val="0036723A"/>
    <w:rsid w:val="003672C0"/>
    <w:rsid w:val="00367354"/>
    <w:rsid w:val="00367382"/>
    <w:rsid w:val="00367643"/>
    <w:rsid w:val="003676B7"/>
    <w:rsid w:val="00367739"/>
    <w:rsid w:val="00367813"/>
    <w:rsid w:val="00367A73"/>
    <w:rsid w:val="00367B35"/>
    <w:rsid w:val="00367D01"/>
    <w:rsid w:val="0037036B"/>
    <w:rsid w:val="0037041C"/>
    <w:rsid w:val="0037043E"/>
    <w:rsid w:val="00370466"/>
    <w:rsid w:val="00370489"/>
    <w:rsid w:val="0037052E"/>
    <w:rsid w:val="00370579"/>
    <w:rsid w:val="003705E8"/>
    <w:rsid w:val="00370624"/>
    <w:rsid w:val="00370655"/>
    <w:rsid w:val="00370804"/>
    <w:rsid w:val="00370853"/>
    <w:rsid w:val="00370919"/>
    <w:rsid w:val="00370A9D"/>
    <w:rsid w:val="00370AF6"/>
    <w:rsid w:val="00370C1A"/>
    <w:rsid w:val="00370E0C"/>
    <w:rsid w:val="00370F04"/>
    <w:rsid w:val="00371138"/>
    <w:rsid w:val="003711A3"/>
    <w:rsid w:val="003711C7"/>
    <w:rsid w:val="003711CF"/>
    <w:rsid w:val="0037121B"/>
    <w:rsid w:val="0037126B"/>
    <w:rsid w:val="0037134A"/>
    <w:rsid w:val="003713FD"/>
    <w:rsid w:val="00371424"/>
    <w:rsid w:val="00371563"/>
    <w:rsid w:val="00371A3C"/>
    <w:rsid w:val="00371A44"/>
    <w:rsid w:val="00371AD4"/>
    <w:rsid w:val="00371BCA"/>
    <w:rsid w:val="00371C17"/>
    <w:rsid w:val="00371DC1"/>
    <w:rsid w:val="00371EB5"/>
    <w:rsid w:val="00371F6A"/>
    <w:rsid w:val="00372054"/>
    <w:rsid w:val="00372173"/>
    <w:rsid w:val="0037233E"/>
    <w:rsid w:val="00372551"/>
    <w:rsid w:val="003725B3"/>
    <w:rsid w:val="003726DE"/>
    <w:rsid w:val="00372771"/>
    <w:rsid w:val="00372990"/>
    <w:rsid w:val="003729BC"/>
    <w:rsid w:val="00372C4A"/>
    <w:rsid w:val="00372D31"/>
    <w:rsid w:val="00372D44"/>
    <w:rsid w:val="00372D8B"/>
    <w:rsid w:val="00372D8F"/>
    <w:rsid w:val="00373075"/>
    <w:rsid w:val="003730A0"/>
    <w:rsid w:val="0037332F"/>
    <w:rsid w:val="003733A2"/>
    <w:rsid w:val="003735E0"/>
    <w:rsid w:val="0037372F"/>
    <w:rsid w:val="003738C8"/>
    <w:rsid w:val="00373FD8"/>
    <w:rsid w:val="00374250"/>
    <w:rsid w:val="0037425A"/>
    <w:rsid w:val="003742D1"/>
    <w:rsid w:val="003745C2"/>
    <w:rsid w:val="00374722"/>
    <w:rsid w:val="00374827"/>
    <w:rsid w:val="00374841"/>
    <w:rsid w:val="00374AAC"/>
    <w:rsid w:val="00374ACE"/>
    <w:rsid w:val="00375218"/>
    <w:rsid w:val="0037521F"/>
    <w:rsid w:val="0037522F"/>
    <w:rsid w:val="003757C3"/>
    <w:rsid w:val="00375EC0"/>
    <w:rsid w:val="00376351"/>
    <w:rsid w:val="0037677B"/>
    <w:rsid w:val="00376866"/>
    <w:rsid w:val="0037698D"/>
    <w:rsid w:val="00376A99"/>
    <w:rsid w:val="00376D5F"/>
    <w:rsid w:val="00376E63"/>
    <w:rsid w:val="00376EB6"/>
    <w:rsid w:val="00377060"/>
    <w:rsid w:val="0037770B"/>
    <w:rsid w:val="00377794"/>
    <w:rsid w:val="003779B0"/>
    <w:rsid w:val="00377C59"/>
    <w:rsid w:val="00380041"/>
    <w:rsid w:val="00380077"/>
    <w:rsid w:val="003801DC"/>
    <w:rsid w:val="003801FA"/>
    <w:rsid w:val="00380574"/>
    <w:rsid w:val="003805FD"/>
    <w:rsid w:val="00380669"/>
    <w:rsid w:val="00380C1A"/>
    <w:rsid w:val="00380E82"/>
    <w:rsid w:val="00380F09"/>
    <w:rsid w:val="00380FE6"/>
    <w:rsid w:val="0038108D"/>
    <w:rsid w:val="0038118F"/>
    <w:rsid w:val="00381417"/>
    <w:rsid w:val="003817C7"/>
    <w:rsid w:val="003819EC"/>
    <w:rsid w:val="00381D6D"/>
    <w:rsid w:val="00382088"/>
    <w:rsid w:val="00382163"/>
    <w:rsid w:val="003822E0"/>
    <w:rsid w:val="003822F3"/>
    <w:rsid w:val="0038252E"/>
    <w:rsid w:val="00382761"/>
    <w:rsid w:val="003827BE"/>
    <w:rsid w:val="003827D4"/>
    <w:rsid w:val="00382AE8"/>
    <w:rsid w:val="00382C65"/>
    <w:rsid w:val="00382F6A"/>
    <w:rsid w:val="0038309F"/>
    <w:rsid w:val="0038324F"/>
    <w:rsid w:val="00383252"/>
    <w:rsid w:val="00383260"/>
    <w:rsid w:val="00383606"/>
    <w:rsid w:val="003837F6"/>
    <w:rsid w:val="003838A2"/>
    <w:rsid w:val="00383D59"/>
    <w:rsid w:val="00383DDC"/>
    <w:rsid w:val="00383DF2"/>
    <w:rsid w:val="00383EB9"/>
    <w:rsid w:val="00384095"/>
    <w:rsid w:val="003841A3"/>
    <w:rsid w:val="003841E1"/>
    <w:rsid w:val="00384608"/>
    <w:rsid w:val="0038467E"/>
    <w:rsid w:val="00384E4A"/>
    <w:rsid w:val="00384F9E"/>
    <w:rsid w:val="003850C4"/>
    <w:rsid w:val="003853A0"/>
    <w:rsid w:val="003857D2"/>
    <w:rsid w:val="0038593A"/>
    <w:rsid w:val="0038599E"/>
    <w:rsid w:val="00385AC2"/>
    <w:rsid w:val="00385D52"/>
    <w:rsid w:val="003860C2"/>
    <w:rsid w:val="0038615C"/>
    <w:rsid w:val="00386486"/>
    <w:rsid w:val="003864F9"/>
    <w:rsid w:val="00386572"/>
    <w:rsid w:val="003865E3"/>
    <w:rsid w:val="003866F5"/>
    <w:rsid w:val="003867F7"/>
    <w:rsid w:val="0038683B"/>
    <w:rsid w:val="00386873"/>
    <w:rsid w:val="0038696F"/>
    <w:rsid w:val="00386AE4"/>
    <w:rsid w:val="00386D3B"/>
    <w:rsid w:val="00386D4B"/>
    <w:rsid w:val="00386F2A"/>
    <w:rsid w:val="00386FFD"/>
    <w:rsid w:val="00387367"/>
    <w:rsid w:val="003873E5"/>
    <w:rsid w:val="003876D9"/>
    <w:rsid w:val="003877A1"/>
    <w:rsid w:val="003878AD"/>
    <w:rsid w:val="00387A25"/>
    <w:rsid w:val="00387D70"/>
    <w:rsid w:val="00387DEC"/>
    <w:rsid w:val="00387FDF"/>
    <w:rsid w:val="00390129"/>
    <w:rsid w:val="0039019C"/>
    <w:rsid w:val="003903D3"/>
    <w:rsid w:val="00390573"/>
    <w:rsid w:val="00390700"/>
    <w:rsid w:val="00390A69"/>
    <w:rsid w:val="00390E20"/>
    <w:rsid w:val="00390F07"/>
    <w:rsid w:val="00390F5C"/>
    <w:rsid w:val="00390F99"/>
    <w:rsid w:val="00391057"/>
    <w:rsid w:val="003910BE"/>
    <w:rsid w:val="0039142E"/>
    <w:rsid w:val="003914C6"/>
    <w:rsid w:val="003915F0"/>
    <w:rsid w:val="003918E3"/>
    <w:rsid w:val="00391A52"/>
    <w:rsid w:val="00391DCD"/>
    <w:rsid w:val="00391E62"/>
    <w:rsid w:val="00391EBC"/>
    <w:rsid w:val="00391EBE"/>
    <w:rsid w:val="003920B6"/>
    <w:rsid w:val="003923BA"/>
    <w:rsid w:val="00392542"/>
    <w:rsid w:val="00392575"/>
    <w:rsid w:val="003926BD"/>
    <w:rsid w:val="00392761"/>
    <w:rsid w:val="00392A08"/>
    <w:rsid w:val="00392EBB"/>
    <w:rsid w:val="00392F5B"/>
    <w:rsid w:val="00392FB3"/>
    <w:rsid w:val="00393311"/>
    <w:rsid w:val="0039368B"/>
    <w:rsid w:val="0039371E"/>
    <w:rsid w:val="00393892"/>
    <w:rsid w:val="00393903"/>
    <w:rsid w:val="00393993"/>
    <w:rsid w:val="00393B05"/>
    <w:rsid w:val="00393B1E"/>
    <w:rsid w:val="00393B48"/>
    <w:rsid w:val="00393B70"/>
    <w:rsid w:val="00393C04"/>
    <w:rsid w:val="00393D82"/>
    <w:rsid w:val="00393D98"/>
    <w:rsid w:val="0039431C"/>
    <w:rsid w:val="003943A0"/>
    <w:rsid w:val="00394436"/>
    <w:rsid w:val="0039473A"/>
    <w:rsid w:val="003948A1"/>
    <w:rsid w:val="003948EA"/>
    <w:rsid w:val="00394A00"/>
    <w:rsid w:val="00394C00"/>
    <w:rsid w:val="0039528F"/>
    <w:rsid w:val="0039582D"/>
    <w:rsid w:val="00395970"/>
    <w:rsid w:val="00395983"/>
    <w:rsid w:val="003959AF"/>
    <w:rsid w:val="00395AEB"/>
    <w:rsid w:val="00395B55"/>
    <w:rsid w:val="00395C9A"/>
    <w:rsid w:val="00395E76"/>
    <w:rsid w:val="0039604E"/>
    <w:rsid w:val="003962F1"/>
    <w:rsid w:val="003966F4"/>
    <w:rsid w:val="00396804"/>
    <w:rsid w:val="0039687A"/>
    <w:rsid w:val="003968DA"/>
    <w:rsid w:val="00396AD1"/>
    <w:rsid w:val="00396B56"/>
    <w:rsid w:val="00396BCD"/>
    <w:rsid w:val="00396C36"/>
    <w:rsid w:val="00396C53"/>
    <w:rsid w:val="00397112"/>
    <w:rsid w:val="00397275"/>
    <w:rsid w:val="00397301"/>
    <w:rsid w:val="003973EC"/>
    <w:rsid w:val="00397459"/>
    <w:rsid w:val="003979AB"/>
    <w:rsid w:val="00397A96"/>
    <w:rsid w:val="00397FA9"/>
    <w:rsid w:val="003A03C8"/>
    <w:rsid w:val="003A0405"/>
    <w:rsid w:val="003A0903"/>
    <w:rsid w:val="003A092A"/>
    <w:rsid w:val="003A09C1"/>
    <w:rsid w:val="003A0D05"/>
    <w:rsid w:val="003A10F1"/>
    <w:rsid w:val="003A1180"/>
    <w:rsid w:val="003A1492"/>
    <w:rsid w:val="003A268F"/>
    <w:rsid w:val="003A278F"/>
    <w:rsid w:val="003A2874"/>
    <w:rsid w:val="003A2900"/>
    <w:rsid w:val="003A295D"/>
    <w:rsid w:val="003A2B8C"/>
    <w:rsid w:val="003A2C74"/>
    <w:rsid w:val="003A2D1D"/>
    <w:rsid w:val="003A2E56"/>
    <w:rsid w:val="003A2EA0"/>
    <w:rsid w:val="003A36CA"/>
    <w:rsid w:val="003A399B"/>
    <w:rsid w:val="003A3A26"/>
    <w:rsid w:val="003A3BCF"/>
    <w:rsid w:val="003A3BD2"/>
    <w:rsid w:val="003A3CA1"/>
    <w:rsid w:val="003A3D25"/>
    <w:rsid w:val="003A3D49"/>
    <w:rsid w:val="003A3D50"/>
    <w:rsid w:val="003A3DE0"/>
    <w:rsid w:val="003A40F7"/>
    <w:rsid w:val="003A4233"/>
    <w:rsid w:val="003A42FD"/>
    <w:rsid w:val="003A4AAC"/>
    <w:rsid w:val="003A4E69"/>
    <w:rsid w:val="003A4F63"/>
    <w:rsid w:val="003A5063"/>
    <w:rsid w:val="003A5128"/>
    <w:rsid w:val="003A5366"/>
    <w:rsid w:val="003A54E5"/>
    <w:rsid w:val="003A5868"/>
    <w:rsid w:val="003A5955"/>
    <w:rsid w:val="003A59D1"/>
    <w:rsid w:val="003A5DB8"/>
    <w:rsid w:val="003A6032"/>
    <w:rsid w:val="003A6501"/>
    <w:rsid w:val="003A6E6F"/>
    <w:rsid w:val="003A6E7C"/>
    <w:rsid w:val="003A6F7E"/>
    <w:rsid w:val="003A7059"/>
    <w:rsid w:val="003A7ADB"/>
    <w:rsid w:val="003A7AEF"/>
    <w:rsid w:val="003A7C60"/>
    <w:rsid w:val="003A7D66"/>
    <w:rsid w:val="003A7DF7"/>
    <w:rsid w:val="003A7FC3"/>
    <w:rsid w:val="003A7FDA"/>
    <w:rsid w:val="003A7FEF"/>
    <w:rsid w:val="003B00C0"/>
    <w:rsid w:val="003B00CB"/>
    <w:rsid w:val="003B0356"/>
    <w:rsid w:val="003B03D9"/>
    <w:rsid w:val="003B03FD"/>
    <w:rsid w:val="003B0885"/>
    <w:rsid w:val="003B0A0C"/>
    <w:rsid w:val="003B0B2D"/>
    <w:rsid w:val="003B0B86"/>
    <w:rsid w:val="003B0BE4"/>
    <w:rsid w:val="003B0D9D"/>
    <w:rsid w:val="003B1678"/>
    <w:rsid w:val="003B168C"/>
    <w:rsid w:val="003B1ACA"/>
    <w:rsid w:val="003B1B33"/>
    <w:rsid w:val="003B1D13"/>
    <w:rsid w:val="003B1DC0"/>
    <w:rsid w:val="003B20A9"/>
    <w:rsid w:val="003B2173"/>
    <w:rsid w:val="003B2226"/>
    <w:rsid w:val="003B2423"/>
    <w:rsid w:val="003B27FF"/>
    <w:rsid w:val="003B2AED"/>
    <w:rsid w:val="003B2CD0"/>
    <w:rsid w:val="003B2D98"/>
    <w:rsid w:val="003B3051"/>
    <w:rsid w:val="003B30D6"/>
    <w:rsid w:val="003B3176"/>
    <w:rsid w:val="003B320B"/>
    <w:rsid w:val="003B331B"/>
    <w:rsid w:val="003B37F3"/>
    <w:rsid w:val="003B39ED"/>
    <w:rsid w:val="003B3E83"/>
    <w:rsid w:val="003B404F"/>
    <w:rsid w:val="003B41BA"/>
    <w:rsid w:val="003B42FD"/>
    <w:rsid w:val="003B432F"/>
    <w:rsid w:val="003B43EA"/>
    <w:rsid w:val="003B44F5"/>
    <w:rsid w:val="003B4520"/>
    <w:rsid w:val="003B4804"/>
    <w:rsid w:val="003B4ED9"/>
    <w:rsid w:val="003B4FD5"/>
    <w:rsid w:val="003B4FD7"/>
    <w:rsid w:val="003B5003"/>
    <w:rsid w:val="003B507A"/>
    <w:rsid w:val="003B50D2"/>
    <w:rsid w:val="003B51C5"/>
    <w:rsid w:val="003B520D"/>
    <w:rsid w:val="003B53A5"/>
    <w:rsid w:val="003B53F3"/>
    <w:rsid w:val="003B5455"/>
    <w:rsid w:val="003B55D1"/>
    <w:rsid w:val="003B56C7"/>
    <w:rsid w:val="003B56F0"/>
    <w:rsid w:val="003B574C"/>
    <w:rsid w:val="003B57D6"/>
    <w:rsid w:val="003B59DA"/>
    <w:rsid w:val="003B5B92"/>
    <w:rsid w:val="003B5D60"/>
    <w:rsid w:val="003B5E08"/>
    <w:rsid w:val="003B5E97"/>
    <w:rsid w:val="003B5FB7"/>
    <w:rsid w:val="003B5FC2"/>
    <w:rsid w:val="003B60E9"/>
    <w:rsid w:val="003B61F0"/>
    <w:rsid w:val="003B627E"/>
    <w:rsid w:val="003B62ED"/>
    <w:rsid w:val="003B6451"/>
    <w:rsid w:val="003B65A6"/>
    <w:rsid w:val="003B65E2"/>
    <w:rsid w:val="003B6642"/>
    <w:rsid w:val="003B67EF"/>
    <w:rsid w:val="003B68E9"/>
    <w:rsid w:val="003B6B25"/>
    <w:rsid w:val="003B6BD5"/>
    <w:rsid w:val="003B6D84"/>
    <w:rsid w:val="003B6EC8"/>
    <w:rsid w:val="003B7394"/>
    <w:rsid w:val="003B75BF"/>
    <w:rsid w:val="003B77A6"/>
    <w:rsid w:val="003B7A44"/>
    <w:rsid w:val="003B7AC9"/>
    <w:rsid w:val="003B7ACF"/>
    <w:rsid w:val="003B7B9A"/>
    <w:rsid w:val="003B7CD9"/>
    <w:rsid w:val="003B7CEE"/>
    <w:rsid w:val="003C002A"/>
    <w:rsid w:val="003C0143"/>
    <w:rsid w:val="003C0702"/>
    <w:rsid w:val="003C0872"/>
    <w:rsid w:val="003C0A19"/>
    <w:rsid w:val="003C0A96"/>
    <w:rsid w:val="003C0BDE"/>
    <w:rsid w:val="003C0E20"/>
    <w:rsid w:val="003C0E60"/>
    <w:rsid w:val="003C1296"/>
    <w:rsid w:val="003C15E6"/>
    <w:rsid w:val="003C1A77"/>
    <w:rsid w:val="003C1DFC"/>
    <w:rsid w:val="003C1EE5"/>
    <w:rsid w:val="003C20F4"/>
    <w:rsid w:val="003C2204"/>
    <w:rsid w:val="003C2429"/>
    <w:rsid w:val="003C281F"/>
    <w:rsid w:val="003C29BF"/>
    <w:rsid w:val="003C2B62"/>
    <w:rsid w:val="003C2FD6"/>
    <w:rsid w:val="003C326F"/>
    <w:rsid w:val="003C335B"/>
    <w:rsid w:val="003C3391"/>
    <w:rsid w:val="003C34D7"/>
    <w:rsid w:val="003C378F"/>
    <w:rsid w:val="003C3925"/>
    <w:rsid w:val="003C3C9D"/>
    <w:rsid w:val="003C3D07"/>
    <w:rsid w:val="003C3D6E"/>
    <w:rsid w:val="003C3D71"/>
    <w:rsid w:val="003C4098"/>
    <w:rsid w:val="003C4141"/>
    <w:rsid w:val="003C42E0"/>
    <w:rsid w:val="003C45AD"/>
    <w:rsid w:val="003C47E7"/>
    <w:rsid w:val="003C4BDA"/>
    <w:rsid w:val="003C4D25"/>
    <w:rsid w:val="003C506C"/>
    <w:rsid w:val="003C52B7"/>
    <w:rsid w:val="003C546B"/>
    <w:rsid w:val="003C55C9"/>
    <w:rsid w:val="003C58AD"/>
    <w:rsid w:val="003C5938"/>
    <w:rsid w:val="003C596F"/>
    <w:rsid w:val="003C5A00"/>
    <w:rsid w:val="003C5A23"/>
    <w:rsid w:val="003C5A5F"/>
    <w:rsid w:val="003C5D8A"/>
    <w:rsid w:val="003C5E79"/>
    <w:rsid w:val="003C6196"/>
    <w:rsid w:val="003C6305"/>
    <w:rsid w:val="003C634E"/>
    <w:rsid w:val="003C6472"/>
    <w:rsid w:val="003C65CE"/>
    <w:rsid w:val="003C68F1"/>
    <w:rsid w:val="003C6A77"/>
    <w:rsid w:val="003C6EC5"/>
    <w:rsid w:val="003C6F79"/>
    <w:rsid w:val="003C6FA6"/>
    <w:rsid w:val="003C7102"/>
    <w:rsid w:val="003C740A"/>
    <w:rsid w:val="003C7496"/>
    <w:rsid w:val="003C778F"/>
    <w:rsid w:val="003C78D4"/>
    <w:rsid w:val="003C7B25"/>
    <w:rsid w:val="003D01AE"/>
    <w:rsid w:val="003D01FF"/>
    <w:rsid w:val="003D022B"/>
    <w:rsid w:val="003D030B"/>
    <w:rsid w:val="003D05C5"/>
    <w:rsid w:val="003D0788"/>
    <w:rsid w:val="003D0BF3"/>
    <w:rsid w:val="003D0D85"/>
    <w:rsid w:val="003D0EA2"/>
    <w:rsid w:val="003D0ED2"/>
    <w:rsid w:val="003D0EFB"/>
    <w:rsid w:val="003D1128"/>
    <w:rsid w:val="003D113F"/>
    <w:rsid w:val="003D127A"/>
    <w:rsid w:val="003D184B"/>
    <w:rsid w:val="003D1A25"/>
    <w:rsid w:val="003D1A3C"/>
    <w:rsid w:val="003D1D4D"/>
    <w:rsid w:val="003D1ED2"/>
    <w:rsid w:val="003D2411"/>
    <w:rsid w:val="003D262F"/>
    <w:rsid w:val="003D2756"/>
    <w:rsid w:val="003D2900"/>
    <w:rsid w:val="003D2ADF"/>
    <w:rsid w:val="003D2B4E"/>
    <w:rsid w:val="003D2B76"/>
    <w:rsid w:val="003D3009"/>
    <w:rsid w:val="003D32EB"/>
    <w:rsid w:val="003D33F4"/>
    <w:rsid w:val="003D3557"/>
    <w:rsid w:val="003D35DF"/>
    <w:rsid w:val="003D3720"/>
    <w:rsid w:val="003D372B"/>
    <w:rsid w:val="003D37EA"/>
    <w:rsid w:val="003D3930"/>
    <w:rsid w:val="003D3C66"/>
    <w:rsid w:val="003D40F7"/>
    <w:rsid w:val="003D43F1"/>
    <w:rsid w:val="003D45DD"/>
    <w:rsid w:val="003D47CC"/>
    <w:rsid w:val="003D4943"/>
    <w:rsid w:val="003D4AAB"/>
    <w:rsid w:val="003D4CBA"/>
    <w:rsid w:val="003D4CFE"/>
    <w:rsid w:val="003D50FC"/>
    <w:rsid w:val="003D5150"/>
    <w:rsid w:val="003D55A9"/>
    <w:rsid w:val="003D5626"/>
    <w:rsid w:val="003D56BB"/>
    <w:rsid w:val="003D59A2"/>
    <w:rsid w:val="003D5B9A"/>
    <w:rsid w:val="003D5E17"/>
    <w:rsid w:val="003D5E1F"/>
    <w:rsid w:val="003D6116"/>
    <w:rsid w:val="003D61E7"/>
    <w:rsid w:val="003D62A7"/>
    <w:rsid w:val="003D644C"/>
    <w:rsid w:val="003D6485"/>
    <w:rsid w:val="003D695B"/>
    <w:rsid w:val="003D6BC0"/>
    <w:rsid w:val="003D6BC3"/>
    <w:rsid w:val="003D6C13"/>
    <w:rsid w:val="003D6C62"/>
    <w:rsid w:val="003D6FE0"/>
    <w:rsid w:val="003D72E4"/>
    <w:rsid w:val="003D74BC"/>
    <w:rsid w:val="003D75D2"/>
    <w:rsid w:val="003D780A"/>
    <w:rsid w:val="003D788B"/>
    <w:rsid w:val="003D798C"/>
    <w:rsid w:val="003D79F2"/>
    <w:rsid w:val="003D7BDB"/>
    <w:rsid w:val="003D7C5A"/>
    <w:rsid w:val="003D7E55"/>
    <w:rsid w:val="003D7F7D"/>
    <w:rsid w:val="003E0105"/>
    <w:rsid w:val="003E0114"/>
    <w:rsid w:val="003E015C"/>
    <w:rsid w:val="003E0351"/>
    <w:rsid w:val="003E03F0"/>
    <w:rsid w:val="003E06B1"/>
    <w:rsid w:val="003E088C"/>
    <w:rsid w:val="003E0D5C"/>
    <w:rsid w:val="003E10E7"/>
    <w:rsid w:val="003E1910"/>
    <w:rsid w:val="003E1958"/>
    <w:rsid w:val="003E1AB8"/>
    <w:rsid w:val="003E1AFF"/>
    <w:rsid w:val="003E1B1F"/>
    <w:rsid w:val="003E1DAB"/>
    <w:rsid w:val="003E20EF"/>
    <w:rsid w:val="003E2527"/>
    <w:rsid w:val="003E27BB"/>
    <w:rsid w:val="003E2B9C"/>
    <w:rsid w:val="003E2C26"/>
    <w:rsid w:val="003E2C71"/>
    <w:rsid w:val="003E2C84"/>
    <w:rsid w:val="003E2ECE"/>
    <w:rsid w:val="003E305E"/>
    <w:rsid w:val="003E3171"/>
    <w:rsid w:val="003E32F8"/>
    <w:rsid w:val="003E3343"/>
    <w:rsid w:val="003E33EE"/>
    <w:rsid w:val="003E35BA"/>
    <w:rsid w:val="003E36C7"/>
    <w:rsid w:val="003E3975"/>
    <w:rsid w:val="003E3A9F"/>
    <w:rsid w:val="003E3AEC"/>
    <w:rsid w:val="003E3D79"/>
    <w:rsid w:val="003E3E66"/>
    <w:rsid w:val="003E4128"/>
    <w:rsid w:val="003E415D"/>
    <w:rsid w:val="003E435B"/>
    <w:rsid w:val="003E4472"/>
    <w:rsid w:val="003E4589"/>
    <w:rsid w:val="003E4792"/>
    <w:rsid w:val="003E4942"/>
    <w:rsid w:val="003E4B82"/>
    <w:rsid w:val="003E5329"/>
    <w:rsid w:val="003E5764"/>
    <w:rsid w:val="003E59ED"/>
    <w:rsid w:val="003E5AD3"/>
    <w:rsid w:val="003E5D49"/>
    <w:rsid w:val="003E5D4E"/>
    <w:rsid w:val="003E5FA5"/>
    <w:rsid w:val="003E6130"/>
    <w:rsid w:val="003E6283"/>
    <w:rsid w:val="003E62C5"/>
    <w:rsid w:val="003E68E4"/>
    <w:rsid w:val="003E6C55"/>
    <w:rsid w:val="003E6CB3"/>
    <w:rsid w:val="003E6DF2"/>
    <w:rsid w:val="003E75EF"/>
    <w:rsid w:val="003E7797"/>
    <w:rsid w:val="003E7805"/>
    <w:rsid w:val="003E79B4"/>
    <w:rsid w:val="003E79EC"/>
    <w:rsid w:val="003E7A8C"/>
    <w:rsid w:val="003E7B94"/>
    <w:rsid w:val="003E7BFE"/>
    <w:rsid w:val="003E7D86"/>
    <w:rsid w:val="003E7E07"/>
    <w:rsid w:val="003E7FDB"/>
    <w:rsid w:val="003F00B4"/>
    <w:rsid w:val="003F08B1"/>
    <w:rsid w:val="003F094C"/>
    <w:rsid w:val="003F0CB6"/>
    <w:rsid w:val="003F1095"/>
    <w:rsid w:val="003F10C8"/>
    <w:rsid w:val="003F1835"/>
    <w:rsid w:val="003F1A90"/>
    <w:rsid w:val="003F1E76"/>
    <w:rsid w:val="003F21BD"/>
    <w:rsid w:val="003F224A"/>
    <w:rsid w:val="003F23AB"/>
    <w:rsid w:val="003F2418"/>
    <w:rsid w:val="003F2446"/>
    <w:rsid w:val="003F257C"/>
    <w:rsid w:val="003F2621"/>
    <w:rsid w:val="003F2908"/>
    <w:rsid w:val="003F2A40"/>
    <w:rsid w:val="003F2B2F"/>
    <w:rsid w:val="003F2B97"/>
    <w:rsid w:val="003F2D29"/>
    <w:rsid w:val="003F2DDC"/>
    <w:rsid w:val="003F2E62"/>
    <w:rsid w:val="003F2E7F"/>
    <w:rsid w:val="003F2EB0"/>
    <w:rsid w:val="003F348E"/>
    <w:rsid w:val="003F368C"/>
    <w:rsid w:val="003F38EA"/>
    <w:rsid w:val="003F3986"/>
    <w:rsid w:val="003F3DC6"/>
    <w:rsid w:val="003F3F4B"/>
    <w:rsid w:val="003F4199"/>
    <w:rsid w:val="003F420E"/>
    <w:rsid w:val="003F4298"/>
    <w:rsid w:val="003F4534"/>
    <w:rsid w:val="003F45A6"/>
    <w:rsid w:val="003F477B"/>
    <w:rsid w:val="003F47E2"/>
    <w:rsid w:val="003F4ED8"/>
    <w:rsid w:val="003F4FE9"/>
    <w:rsid w:val="003F53E3"/>
    <w:rsid w:val="003F5512"/>
    <w:rsid w:val="003F5553"/>
    <w:rsid w:val="003F5573"/>
    <w:rsid w:val="003F582A"/>
    <w:rsid w:val="003F58C9"/>
    <w:rsid w:val="003F590A"/>
    <w:rsid w:val="003F597D"/>
    <w:rsid w:val="003F5B66"/>
    <w:rsid w:val="003F5BAD"/>
    <w:rsid w:val="003F5C91"/>
    <w:rsid w:val="003F5EA5"/>
    <w:rsid w:val="003F5FA5"/>
    <w:rsid w:val="003F632B"/>
    <w:rsid w:val="003F636F"/>
    <w:rsid w:val="003F660B"/>
    <w:rsid w:val="003F6673"/>
    <w:rsid w:val="003F6758"/>
    <w:rsid w:val="003F6A16"/>
    <w:rsid w:val="003F6BE0"/>
    <w:rsid w:val="003F6CA0"/>
    <w:rsid w:val="003F6DAA"/>
    <w:rsid w:val="003F71BD"/>
    <w:rsid w:val="003F727F"/>
    <w:rsid w:val="003F72C2"/>
    <w:rsid w:val="003F73C8"/>
    <w:rsid w:val="003F781E"/>
    <w:rsid w:val="003F7DA3"/>
    <w:rsid w:val="00400166"/>
    <w:rsid w:val="00400326"/>
    <w:rsid w:val="00400346"/>
    <w:rsid w:val="004003B4"/>
    <w:rsid w:val="00400529"/>
    <w:rsid w:val="004007E2"/>
    <w:rsid w:val="0040085A"/>
    <w:rsid w:val="004008D2"/>
    <w:rsid w:val="00400B4A"/>
    <w:rsid w:val="00400BD9"/>
    <w:rsid w:val="00400F1B"/>
    <w:rsid w:val="00401014"/>
    <w:rsid w:val="00401068"/>
    <w:rsid w:val="0040109D"/>
    <w:rsid w:val="00401282"/>
    <w:rsid w:val="004012FF"/>
    <w:rsid w:val="00401575"/>
    <w:rsid w:val="004016C2"/>
    <w:rsid w:val="004017F9"/>
    <w:rsid w:val="00401A80"/>
    <w:rsid w:val="00401A93"/>
    <w:rsid w:val="00401C8A"/>
    <w:rsid w:val="00401CBC"/>
    <w:rsid w:val="00401E91"/>
    <w:rsid w:val="00402568"/>
    <w:rsid w:val="00402A56"/>
    <w:rsid w:val="00402C16"/>
    <w:rsid w:val="00402DFE"/>
    <w:rsid w:val="00403195"/>
    <w:rsid w:val="0040326D"/>
    <w:rsid w:val="004037A9"/>
    <w:rsid w:val="004037EE"/>
    <w:rsid w:val="00403980"/>
    <w:rsid w:val="00403F34"/>
    <w:rsid w:val="004040E8"/>
    <w:rsid w:val="00404335"/>
    <w:rsid w:val="004045B5"/>
    <w:rsid w:val="00404652"/>
    <w:rsid w:val="004046DD"/>
    <w:rsid w:val="004047AB"/>
    <w:rsid w:val="00404D15"/>
    <w:rsid w:val="00405133"/>
    <w:rsid w:val="004054F5"/>
    <w:rsid w:val="004055E7"/>
    <w:rsid w:val="004057BE"/>
    <w:rsid w:val="004058A3"/>
    <w:rsid w:val="004058C9"/>
    <w:rsid w:val="0040596B"/>
    <w:rsid w:val="004059EE"/>
    <w:rsid w:val="00405CED"/>
    <w:rsid w:val="00405E40"/>
    <w:rsid w:val="00406279"/>
    <w:rsid w:val="004063EC"/>
    <w:rsid w:val="004064CF"/>
    <w:rsid w:val="004069CA"/>
    <w:rsid w:val="004069DD"/>
    <w:rsid w:val="00406B37"/>
    <w:rsid w:val="00406BFE"/>
    <w:rsid w:val="00406EA7"/>
    <w:rsid w:val="00406FDE"/>
    <w:rsid w:val="004071CD"/>
    <w:rsid w:val="00407390"/>
    <w:rsid w:val="00407483"/>
    <w:rsid w:val="0040752C"/>
    <w:rsid w:val="004076E3"/>
    <w:rsid w:val="0040785F"/>
    <w:rsid w:val="0040797A"/>
    <w:rsid w:val="004079A2"/>
    <w:rsid w:val="00407A02"/>
    <w:rsid w:val="00407A33"/>
    <w:rsid w:val="00407C40"/>
    <w:rsid w:val="00407D57"/>
    <w:rsid w:val="00407FE9"/>
    <w:rsid w:val="004102D0"/>
    <w:rsid w:val="00410701"/>
    <w:rsid w:val="0041074A"/>
    <w:rsid w:val="00410986"/>
    <w:rsid w:val="004109AC"/>
    <w:rsid w:val="00410A4E"/>
    <w:rsid w:val="00410A50"/>
    <w:rsid w:val="00410AD6"/>
    <w:rsid w:val="00410BEE"/>
    <w:rsid w:val="00410DC2"/>
    <w:rsid w:val="00410E45"/>
    <w:rsid w:val="00410E8A"/>
    <w:rsid w:val="00411617"/>
    <w:rsid w:val="00411AEA"/>
    <w:rsid w:val="00411CCD"/>
    <w:rsid w:val="0041222E"/>
    <w:rsid w:val="0041298B"/>
    <w:rsid w:val="00412CBA"/>
    <w:rsid w:val="00412CC1"/>
    <w:rsid w:val="00412D01"/>
    <w:rsid w:val="00412DEB"/>
    <w:rsid w:val="00412EBF"/>
    <w:rsid w:val="00412F1E"/>
    <w:rsid w:val="0041335C"/>
    <w:rsid w:val="00413821"/>
    <w:rsid w:val="00413942"/>
    <w:rsid w:val="00413989"/>
    <w:rsid w:val="00413AE6"/>
    <w:rsid w:val="00413B4D"/>
    <w:rsid w:val="00413D29"/>
    <w:rsid w:val="00413D88"/>
    <w:rsid w:val="00413FFE"/>
    <w:rsid w:val="00414025"/>
    <w:rsid w:val="004140AF"/>
    <w:rsid w:val="0041412F"/>
    <w:rsid w:val="004141B5"/>
    <w:rsid w:val="004146CC"/>
    <w:rsid w:val="0041499E"/>
    <w:rsid w:val="00414A49"/>
    <w:rsid w:val="00414C0B"/>
    <w:rsid w:val="00414C13"/>
    <w:rsid w:val="00414CC0"/>
    <w:rsid w:val="00415338"/>
    <w:rsid w:val="00415669"/>
    <w:rsid w:val="00415740"/>
    <w:rsid w:val="00415921"/>
    <w:rsid w:val="00415BD9"/>
    <w:rsid w:val="00415FC2"/>
    <w:rsid w:val="00416045"/>
    <w:rsid w:val="004160DD"/>
    <w:rsid w:val="00416185"/>
    <w:rsid w:val="004161A1"/>
    <w:rsid w:val="004166E7"/>
    <w:rsid w:val="00416805"/>
    <w:rsid w:val="004169F7"/>
    <w:rsid w:val="00416A1A"/>
    <w:rsid w:val="00416D1A"/>
    <w:rsid w:val="004171FE"/>
    <w:rsid w:val="00417304"/>
    <w:rsid w:val="004173AB"/>
    <w:rsid w:val="0041758E"/>
    <w:rsid w:val="00417709"/>
    <w:rsid w:val="004177B9"/>
    <w:rsid w:val="004177FD"/>
    <w:rsid w:val="00417B79"/>
    <w:rsid w:val="00417C13"/>
    <w:rsid w:val="00417E8B"/>
    <w:rsid w:val="00417F08"/>
    <w:rsid w:val="004200DE"/>
    <w:rsid w:val="0042034F"/>
    <w:rsid w:val="00420880"/>
    <w:rsid w:val="004209BF"/>
    <w:rsid w:val="00420B74"/>
    <w:rsid w:val="00420CC2"/>
    <w:rsid w:val="00420CE1"/>
    <w:rsid w:val="00420E30"/>
    <w:rsid w:val="00421326"/>
    <w:rsid w:val="00421504"/>
    <w:rsid w:val="004215A3"/>
    <w:rsid w:val="00421E67"/>
    <w:rsid w:val="00421E84"/>
    <w:rsid w:val="00421EFA"/>
    <w:rsid w:val="00421F78"/>
    <w:rsid w:val="004220DA"/>
    <w:rsid w:val="0042216B"/>
    <w:rsid w:val="0042217C"/>
    <w:rsid w:val="00422385"/>
    <w:rsid w:val="0042249D"/>
    <w:rsid w:val="004225A7"/>
    <w:rsid w:val="00422622"/>
    <w:rsid w:val="00422A1F"/>
    <w:rsid w:val="00422B1B"/>
    <w:rsid w:val="00422B92"/>
    <w:rsid w:val="00422D0B"/>
    <w:rsid w:val="00422DCF"/>
    <w:rsid w:val="00422E05"/>
    <w:rsid w:val="00422F08"/>
    <w:rsid w:val="00422F68"/>
    <w:rsid w:val="0042301A"/>
    <w:rsid w:val="0042325C"/>
    <w:rsid w:val="004232A9"/>
    <w:rsid w:val="004232EB"/>
    <w:rsid w:val="00423416"/>
    <w:rsid w:val="00423529"/>
    <w:rsid w:val="0042366C"/>
    <w:rsid w:val="004237EA"/>
    <w:rsid w:val="0042389F"/>
    <w:rsid w:val="004238B5"/>
    <w:rsid w:val="004238E4"/>
    <w:rsid w:val="00423A89"/>
    <w:rsid w:val="00423C5C"/>
    <w:rsid w:val="00423CDE"/>
    <w:rsid w:val="00423EB7"/>
    <w:rsid w:val="00423F8A"/>
    <w:rsid w:val="00424035"/>
    <w:rsid w:val="00424092"/>
    <w:rsid w:val="00424247"/>
    <w:rsid w:val="0042475D"/>
    <w:rsid w:val="004248E5"/>
    <w:rsid w:val="004249B3"/>
    <w:rsid w:val="00424AF5"/>
    <w:rsid w:val="00424AFD"/>
    <w:rsid w:val="00424D50"/>
    <w:rsid w:val="00424DB3"/>
    <w:rsid w:val="00424E47"/>
    <w:rsid w:val="00424E75"/>
    <w:rsid w:val="00424F74"/>
    <w:rsid w:val="00425723"/>
    <w:rsid w:val="00425990"/>
    <w:rsid w:val="00425A31"/>
    <w:rsid w:val="00425A6D"/>
    <w:rsid w:val="00425B83"/>
    <w:rsid w:val="00425DC2"/>
    <w:rsid w:val="00426003"/>
    <w:rsid w:val="00426084"/>
    <w:rsid w:val="004260A6"/>
    <w:rsid w:val="0042610B"/>
    <w:rsid w:val="004262EF"/>
    <w:rsid w:val="00426337"/>
    <w:rsid w:val="00426553"/>
    <w:rsid w:val="00426566"/>
    <w:rsid w:val="00426987"/>
    <w:rsid w:val="00426AFD"/>
    <w:rsid w:val="00426CE4"/>
    <w:rsid w:val="00426E26"/>
    <w:rsid w:val="00426E3A"/>
    <w:rsid w:val="0042721E"/>
    <w:rsid w:val="004272AD"/>
    <w:rsid w:val="00427317"/>
    <w:rsid w:val="0042747B"/>
    <w:rsid w:val="004274C7"/>
    <w:rsid w:val="004275A4"/>
    <w:rsid w:val="00427928"/>
    <w:rsid w:val="00427B87"/>
    <w:rsid w:val="00427C08"/>
    <w:rsid w:val="00427E36"/>
    <w:rsid w:val="00427F68"/>
    <w:rsid w:val="00430268"/>
    <w:rsid w:val="00430554"/>
    <w:rsid w:val="00430620"/>
    <w:rsid w:val="00430A9E"/>
    <w:rsid w:val="00430AC5"/>
    <w:rsid w:val="00430B1F"/>
    <w:rsid w:val="00430B83"/>
    <w:rsid w:val="00430FE8"/>
    <w:rsid w:val="004314A7"/>
    <w:rsid w:val="00431539"/>
    <w:rsid w:val="00431594"/>
    <w:rsid w:val="0043165B"/>
    <w:rsid w:val="004316B6"/>
    <w:rsid w:val="004319FE"/>
    <w:rsid w:val="00431B40"/>
    <w:rsid w:val="00431D4A"/>
    <w:rsid w:val="00431F3E"/>
    <w:rsid w:val="0043200A"/>
    <w:rsid w:val="0043208E"/>
    <w:rsid w:val="004321C6"/>
    <w:rsid w:val="00432425"/>
    <w:rsid w:val="00432462"/>
    <w:rsid w:val="0043290F"/>
    <w:rsid w:val="00432AA2"/>
    <w:rsid w:val="00432E98"/>
    <w:rsid w:val="004330C6"/>
    <w:rsid w:val="004333B9"/>
    <w:rsid w:val="004333CA"/>
    <w:rsid w:val="00433484"/>
    <w:rsid w:val="0043357B"/>
    <w:rsid w:val="0043358C"/>
    <w:rsid w:val="004335F9"/>
    <w:rsid w:val="0043368F"/>
    <w:rsid w:val="0043369F"/>
    <w:rsid w:val="004337FD"/>
    <w:rsid w:val="00433849"/>
    <w:rsid w:val="004338B5"/>
    <w:rsid w:val="00433F1B"/>
    <w:rsid w:val="0043405F"/>
    <w:rsid w:val="00434221"/>
    <w:rsid w:val="00434444"/>
    <w:rsid w:val="00434483"/>
    <w:rsid w:val="004344D1"/>
    <w:rsid w:val="004345E7"/>
    <w:rsid w:val="00434609"/>
    <w:rsid w:val="0043463D"/>
    <w:rsid w:val="00434918"/>
    <w:rsid w:val="00434EA1"/>
    <w:rsid w:val="00434F9B"/>
    <w:rsid w:val="00435274"/>
    <w:rsid w:val="0043541D"/>
    <w:rsid w:val="00435511"/>
    <w:rsid w:val="00435845"/>
    <w:rsid w:val="00435872"/>
    <w:rsid w:val="00435891"/>
    <w:rsid w:val="004358FD"/>
    <w:rsid w:val="004359E9"/>
    <w:rsid w:val="00435C7B"/>
    <w:rsid w:val="00435E84"/>
    <w:rsid w:val="00435EB1"/>
    <w:rsid w:val="00435FB2"/>
    <w:rsid w:val="004360EA"/>
    <w:rsid w:val="00436A4A"/>
    <w:rsid w:val="00436AE3"/>
    <w:rsid w:val="00436B80"/>
    <w:rsid w:val="00436C28"/>
    <w:rsid w:val="00436C80"/>
    <w:rsid w:val="0043721B"/>
    <w:rsid w:val="00437344"/>
    <w:rsid w:val="00437357"/>
    <w:rsid w:val="004377A0"/>
    <w:rsid w:val="00437801"/>
    <w:rsid w:val="00437998"/>
    <w:rsid w:val="00437B54"/>
    <w:rsid w:val="00437B68"/>
    <w:rsid w:val="00437C25"/>
    <w:rsid w:val="00437EC4"/>
    <w:rsid w:val="004402FC"/>
    <w:rsid w:val="00440560"/>
    <w:rsid w:val="004407B7"/>
    <w:rsid w:val="00440851"/>
    <w:rsid w:val="004408CA"/>
    <w:rsid w:val="004408D9"/>
    <w:rsid w:val="004409D7"/>
    <w:rsid w:val="00440ACE"/>
    <w:rsid w:val="00440BB4"/>
    <w:rsid w:val="00440E16"/>
    <w:rsid w:val="00440E80"/>
    <w:rsid w:val="00440EA4"/>
    <w:rsid w:val="00441896"/>
    <w:rsid w:val="0044189C"/>
    <w:rsid w:val="00441934"/>
    <w:rsid w:val="00441939"/>
    <w:rsid w:val="004419C3"/>
    <w:rsid w:val="00442026"/>
    <w:rsid w:val="004428A8"/>
    <w:rsid w:val="004428E9"/>
    <w:rsid w:val="00442D14"/>
    <w:rsid w:val="00442E04"/>
    <w:rsid w:val="00442E93"/>
    <w:rsid w:val="0044305E"/>
    <w:rsid w:val="00443178"/>
    <w:rsid w:val="004436AB"/>
    <w:rsid w:val="004437B8"/>
    <w:rsid w:val="00443A17"/>
    <w:rsid w:val="00443ACA"/>
    <w:rsid w:val="00443B5C"/>
    <w:rsid w:val="00443CDA"/>
    <w:rsid w:val="004441F0"/>
    <w:rsid w:val="00444349"/>
    <w:rsid w:val="00444394"/>
    <w:rsid w:val="004443B2"/>
    <w:rsid w:val="004445DF"/>
    <w:rsid w:val="004446EE"/>
    <w:rsid w:val="00444885"/>
    <w:rsid w:val="00444C6B"/>
    <w:rsid w:val="00444E66"/>
    <w:rsid w:val="00444EB5"/>
    <w:rsid w:val="00444EBD"/>
    <w:rsid w:val="00444EDD"/>
    <w:rsid w:val="00444EE0"/>
    <w:rsid w:val="00445148"/>
    <w:rsid w:val="0044518B"/>
    <w:rsid w:val="00445502"/>
    <w:rsid w:val="0044573B"/>
    <w:rsid w:val="004457FE"/>
    <w:rsid w:val="00445A26"/>
    <w:rsid w:val="00445A94"/>
    <w:rsid w:val="00445DEE"/>
    <w:rsid w:val="00445ECB"/>
    <w:rsid w:val="0044618C"/>
    <w:rsid w:val="004463DE"/>
    <w:rsid w:val="004463F9"/>
    <w:rsid w:val="00446595"/>
    <w:rsid w:val="004467A0"/>
    <w:rsid w:val="00446808"/>
    <w:rsid w:val="00446B8D"/>
    <w:rsid w:val="00446DB9"/>
    <w:rsid w:val="00446E66"/>
    <w:rsid w:val="00446F8F"/>
    <w:rsid w:val="004470AB"/>
    <w:rsid w:val="00447178"/>
    <w:rsid w:val="004471F1"/>
    <w:rsid w:val="00447241"/>
    <w:rsid w:val="0044755D"/>
    <w:rsid w:val="00447882"/>
    <w:rsid w:val="00447904"/>
    <w:rsid w:val="004479F1"/>
    <w:rsid w:val="00447C16"/>
    <w:rsid w:val="00447C22"/>
    <w:rsid w:val="00447D97"/>
    <w:rsid w:val="00447E9C"/>
    <w:rsid w:val="0045037A"/>
    <w:rsid w:val="0045050F"/>
    <w:rsid w:val="00450537"/>
    <w:rsid w:val="0045069B"/>
    <w:rsid w:val="00450747"/>
    <w:rsid w:val="0045075F"/>
    <w:rsid w:val="004507A1"/>
    <w:rsid w:val="004507E8"/>
    <w:rsid w:val="00450EF5"/>
    <w:rsid w:val="0045108F"/>
    <w:rsid w:val="004513CA"/>
    <w:rsid w:val="0045146E"/>
    <w:rsid w:val="00451A1A"/>
    <w:rsid w:val="00451FB8"/>
    <w:rsid w:val="00452046"/>
    <w:rsid w:val="00452273"/>
    <w:rsid w:val="004522B3"/>
    <w:rsid w:val="00452503"/>
    <w:rsid w:val="0045270D"/>
    <w:rsid w:val="00452854"/>
    <w:rsid w:val="00452A99"/>
    <w:rsid w:val="00452AAF"/>
    <w:rsid w:val="00452B76"/>
    <w:rsid w:val="00452D08"/>
    <w:rsid w:val="00452D7A"/>
    <w:rsid w:val="00452F78"/>
    <w:rsid w:val="00452FE2"/>
    <w:rsid w:val="004530CF"/>
    <w:rsid w:val="004531D6"/>
    <w:rsid w:val="0045337B"/>
    <w:rsid w:val="004533AB"/>
    <w:rsid w:val="0045357A"/>
    <w:rsid w:val="004535E0"/>
    <w:rsid w:val="004536DA"/>
    <w:rsid w:val="0045382D"/>
    <w:rsid w:val="00453837"/>
    <w:rsid w:val="00453E8B"/>
    <w:rsid w:val="00453F51"/>
    <w:rsid w:val="004541A5"/>
    <w:rsid w:val="004541AB"/>
    <w:rsid w:val="004542B4"/>
    <w:rsid w:val="004543F1"/>
    <w:rsid w:val="004546CD"/>
    <w:rsid w:val="00454745"/>
    <w:rsid w:val="004548DE"/>
    <w:rsid w:val="00454A98"/>
    <w:rsid w:val="00454AF7"/>
    <w:rsid w:val="00454D36"/>
    <w:rsid w:val="00454DBD"/>
    <w:rsid w:val="00455415"/>
    <w:rsid w:val="00455527"/>
    <w:rsid w:val="004558ED"/>
    <w:rsid w:val="00455A4D"/>
    <w:rsid w:val="00455D8F"/>
    <w:rsid w:val="00456104"/>
    <w:rsid w:val="0045612E"/>
    <w:rsid w:val="00456257"/>
    <w:rsid w:val="0045673E"/>
    <w:rsid w:val="0045680D"/>
    <w:rsid w:val="00456861"/>
    <w:rsid w:val="00456AFF"/>
    <w:rsid w:val="00456B00"/>
    <w:rsid w:val="00456BEF"/>
    <w:rsid w:val="00456BF2"/>
    <w:rsid w:val="00456C26"/>
    <w:rsid w:val="00456DF6"/>
    <w:rsid w:val="00457095"/>
    <w:rsid w:val="004573E5"/>
    <w:rsid w:val="00457A00"/>
    <w:rsid w:val="00457BF7"/>
    <w:rsid w:val="00457FC4"/>
    <w:rsid w:val="004600F1"/>
    <w:rsid w:val="00460214"/>
    <w:rsid w:val="0046029E"/>
    <w:rsid w:val="004603EB"/>
    <w:rsid w:val="0046065F"/>
    <w:rsid w:val="00460754"/>
    <w:rsid w:val="00460BC2"/>
    <w:rsid w:val="00460C43"/>
    <w:rsid w:val="004612C1"/>
    <w:rsid w:val="004613D4"/>
    <w:rsid w:val="004614AA"/>
    <w:rsid w:val="004616C7"/>
    <w:rsid w:val="00461777"/>
    <w:rsid w:val="0046181C"/>
    <w:rsid w:val="004619B9"/>
    <w:rsid w:val="004619D8"/>
    <w:rsid w:val="00461AC7"/>
    <w:rsid w:val="00461BF6"/>
    <w:rsid w:val="00461D43"/>
    <w:rsid w:val="00461E21"/>
    <w:rsid w:val="00461E50"/>
    <w:rsid w:val="00461F14"/>
    <w:rsid w:val="0046224B"/>
    <w:rsid w:val="004622BF"/>
    <w:rsid w:val="00462364"/>
    <w:rsid w:val="004629E2"/>
    <w:rsid w:val="00462C0F"/>
    <w:rsid w:val="00462CAC"/>
    <w:rsid w:val="00462CDF"/>
    <w:rsid w:val="00462D6D"/>
    <w:rsid w:val="004632AC"/>
    <w:rsid w:val="00463385"/>
    <w:rsid w:val="004633CB"/>
    <w:rsid w:val="00463439"/>
    <w:rsid w:val="00463472"/>
    <w:rsid w:val="0046353F"/>
    <w:rsid w:val="00463927"/>
    <w:rsid w:val="00463B81"/>
    <w:rsid w:val="00463CAE"/>
    <w:rsid w:val="0046446E"/>
    <w:rsid w:val="004646CA"/>
    <w:rsid w:val="00464719"/>
    <w:rsid w:val="00464761"/>
    <w:rsid w:val="00464930"/>
    <w:rsid w:val="00464A8E"/>
    <w:rsid w:val="00464B4B"/>
    <w:rsid w:val="00464CF7"/>
    <w:rsid w:val="00464D3D"/>
    <w:rsid w:val="00464D94"/>
    <w:rsid w:val="00464F1B"/>
    <w:rsid w:val="00465070"/>
    <w:rsid w:val="004654CE"/>
    <w:rsid w:val="00465519"/>
    <w:rsid w:val="0046571A"/>
    <w:rsid w:val="00465874"/>
    <w:rsid w:val="004659E0"/>
    <w:rsid w:val="00465B67"/>
    <w:rsid w:val="00465D4E"/>
    <w:rsid w:val="00465DEC"/>
    <w:rsid w:val="004662F9"/>
    <w:rsid w:val="0046645A"/>
    <w:rsid w:val="004666FB"/>
    <w:rsid w:val="00466976"/>
    <w:rsid w:val="00466D0F"/>
    <w:rsid w:val="00466EC3"/>
    <w:rsid w:val="00467374"/>
    <w:rsid w:val="00467510"/>
    <w:rsid w:val="00467548"/>
    <w:rsid w:val="00467762"/>
    <w:rsid w:val="0046778B"/>
    <w:rsid w:val="00467C78"/>
    <w:rsid w:val="00467F67"/>
    <w:rsid w:val="004703A6"/>
    <w:rsid w:val="00470565"/>
    <w:rsid w:val="0047096E"/>
    <w:rsid w:val="00470996"/>
    <w:rsid w:val="00470BED"/>
    <w:rsid w:val="00470CCB"/>
    <w:rsid w:val="00470F1F"/>
    <w:rsid w:val="00470F9E"/>
    <w:rsid w:val="00471075"/>
    <w:rsid w:val="00471209"/>
    <w:rsid w:val="00471241"/>
    <w:rsid w:val="004712BB"/>
    <w:rsid w:val="0047134A"/>
    <w:rsid w:val="0047144E"/>
    <w:rsid w:val="00471984"/>
    <w:rsid w:val="00471B0D"/>
    <w:rsid w:val="00471D43"/>
    <w:rsid w:val="00471EBA"/>
    <w:rsid w:val="004720FF"/>
    <w:rsid w:val="00472152"/>
    <w:rsid w:val="00472268"/>
    <w:rsid w:val="0047231B"/>
    <w:rsid w:val="004724D8"/>
    <w:rsid w:val="004726C7"/>
    <w:rsid w:val="004729EA"/>
    <w:rsid w:val="0047307E"/>
    <w:rsid w:val="004730C0"/>
    <w:rsid w:val="00473209"/>
    <w:rsid w:val="00473409"/>
    <w:rsid w:val="00473469"/>
    <w:rsid w:val="004738E1"/>
    <w:rsid w:val="004739A6"/>
    <w:rsid w:val="00473ACA"/>
    <w:rsid w:val="00473B0B"/>
    <w:rsid w:val="00473B2D"/>
    <w:rsid w:val="00473B34"/>
    <w:rsid w:val="00473BC2"/>
    <w:rsid w:val="00473BCB"/>
    <w:rsid w:val="00473BD0"/>
    <w:rsid w:val="00473C81"/>
    <w:rsid w:val="00473E75"/>
    <w:rsid w:val="00473F07"/>
    <w:rsid w:val="0047403F"/>
    <w:rsid w:val="004741FA"/>
    <w:rsid w:val="004742BA"/>
    <w:rsid w:val="0047431A"/>
    <w:rsid w:val="004749E6"/>
    <w:rsid w:val="00474A5C"/>
    <w:rsid w:val="00474B5D"/>
    <w:rsid w:val="00474D3A"/>
    <w:rsid w:val="00474E19"/>
    <w:rsid w:val="00474E64"/>
    <w:rsid w:val="004753B2"/>
    <w:rsid w:val="00475403"/>
    <w:rsid w:val="00475611"/>
    <w:rsid w:val="00475651"/>
    <w:rsid w:val="0047572C"/>
    <w:rsid w:val="00475B0E"/>
    <w:rsid w:val="00475E9C"/>
    <w:rsid w:val="00475ED4"/>
    <w:rsid w:val="00475FC2"/>
    <w:rsid w:val="00476055"/>
    <w:rsid w:val="004763BA"/>
    <w:rsid w:val="004766BF"/>
    <w:rsid w:val="004769DD"/>
    <w:rsid w:val="004769EF"/>
    <w:rsid w:val="00476D5C"/>
    <w:rsid w:val="00476F51"/>
    <w:rsid w:val="00477123"/>
    <w:rsid w:val="00477298"/>
    <w:rsid w:val="0047730D"/>
    <w:rsid w:val="0047746A"/>
    <w:rsid w:val="00477659"/>
    <w:rsid w:val="00477A0C"/>
    <w:rsid w:val="00477AE1"/>
    <w:rsid w:val="00477F0D"/>
    <w:rsid w:val="00480205"/>
    <w:rsid w:val="0048033C"/>
    <w:rsid w:val="004803C2"/>
    <w:rsid w:val="00480719"/>
    <w:rsid w:val="0048098A"/>
    <w:rsid w:val="004809E8"/>
    <w:rsid w:val="00480A98"/>
    <w:rsid w:val="00480DE3"/>
    <w:rsid w:val="00480ECD"/>
    <w:rsid w:val="00480FC1"/>
    <w:rsid w:val="0048109D"/>
    <w:rsid w:val="004811DD"/>
    <w:rsid w:val="004811E5"/>
    <w:rsid w:val="0048121D"/>
    <w:rsid w:val="004813B9"/>
    <w:rsid w:val="00481403"/>
    <w:rsid w:val="004816DB"/>
    <w:rsid w:val="004817FF"/>
    <w:rsid w:val="00481A30"/>
    <w:rsid w:val="00481CF2"/>
    <w:rsid w:val="00481E0D"/>
    <w:rsid w:val="00481E23"/>
    <w:rsid w:val="00481E25"/>
    <w:rsid w:val="00482187"/>
    <w:rsid w:val="004824A2"/>
    <w:rsid w:val="004826A1"/>
    <w:rsid w:val="0048283D"/>
    <w:rsid w:val="00482910"/>
    <w:rsid w:val="0048298D"/>
    <w:rsid w:val="00482ABE"/>
    <w:rsid w:val="00483263"/>
    <w:rsid w:val="0048357C"/>
    <w:rsid w:val="004835D2"/>
    <w:rsid w:val="00483631"/>
    <w:rsid w:val="00483989"/>
    <w:rsid w:val="00483B62"/>
    <w:rsid w:val="00483D24"/>
    <w:rsid w:val="00483FAB"/>
    <w:rsid w:val="00483FDB"/>
    <w:rsid w:val="00483FFD"/>
    <w:rsid w:val="0048434D"/>
    <w:rsid w:val="0048456E"/>
    <w:rsid w:val="0048472C"/>
    <w:rsid w:val="00484840"/>
    <w:rsid w:val="004848B1"/>
    <w:rsid w:val="00484A79"/>
    <w:rsid w:val="00484D52"/>
    <w:rsid w:val="00484EDB"/>
    <w:rsid w:val="00484FCC"/>
    <w:rsid w:val="00485207"/>
    <w:rsid w:val="0048533E"/>
    <w:rsid w:val="0048563D"/>
    <w:rsid w:val="00485901"/>
    <w:rsid w:val="00485A5F"/>
    <w:rsid w:val="00485D1E"/>
    <w:rsid w:val="00485D5F"/>
    <w:rsid w:val="00485EC7"/>
    <w:rsid w:val="00485ED1"/>
    <w:rsid w:val="00486036"/>
    <w:rsid w:val="00486127"/>
    <w:rsid w:val="00486285"/>
    <w:rsid w:val="00486485"/>
    <w:rsid w:val="004867E9"/>
    <w:rsid w:val="004869FD"/>
    <w:rsid w:val="00486AB0"/>
    <w:rsid w:val="00486C89"/>
    <w:rsid w:val="00486D89"/>
    <w:rsid w:val="00486ED8"/>
    <w:rsid w:val="00486F6F"/>
    <w:rsid w:val="0048702D"/>
    <w:rsid w:val="004871A3"/>
    <w:rsid w:val="004871C9"/>
    <w:rsid w:val="004872D1"/>
    <w:rsid w:val="004872FC"/>
    <w:rsid w:val="0048731A"/>
    <w:rsid w:val="004873A4"/>
    <w:rsid w:val="004873FC"/>
    <w:rsid w:val="004875CB"/>
    <w:rsid w:val="00487AD9"/>
    <w:rsid w:val="00487B9A"/>
    <w:rsid w:val="00487CFC"/>
    <w:rsid w:val="00487D53"/>
    <w:rsid w:val="00487E10"/>
    <w:rsid w:val="00487E97"/>
    <w:rsid w:val="00487F1C"/>
    <w:rsid w:val="0049016C"/>
    <w:rsid w:val="004901C6"/>
    <w:rsid w:val="00490286"/>
    <w:rsid w:val="0049030C"/>
    <w:rsid w:val="004905AB"/>
    <w:rsid w:val="004905EA"/>
    <w:rsid w:val="004906B2"/>
    <w:rsid w:val="0049098C"/>
    <w:rsid w:val="00490BA0"/>
    <w:rsid w:val="00490F24"/>
    <w:rsid w:val="00490FC7"/>
    <w:rsid w:val="00491372"/>
    <w:rsid w:val="00491574"/>
    <w:rsid w:val="00491B05"/>
    <w:rsid w:val="00491B1C"/>
    <w:rsid w:val="00491C4B"/>
    <w:rsid w:val="00491D72"/>
    <w:rsid w:val="00491DC2"/>
    <w:rsid w:val="00491E0D"/>
    <w:rsid w:val="00491E68"/>
    <w:rsid w:val="0049207A"/>
    <w:rsid w:val="0049222D"/>
    <w:rsid w:val="004923DF"/>
    <w:rsid w:val="004923EB"/>
    <w:rsid w:val="004926B1"/>
    <w:rsid w:val="004926CE"/>
    <w:rsid w:val="004927F6"/>
    <w:rsid w:val="004928C8"/>
    <w:rsid w:val="00492C4C"/>
    <w:rsid w:val="00492FA5"/>
    <w:rsid w:val="0049310B"/>
    <w:rsid w:val="00493503"/>
    <w:rsid w:val="004936E6"/>
    <w:rsid w:val="00493702"/>
    <w:rsid w:val="00493709"/>
    <w:rsid w:val="0049371C"/>
    <w:rsid w:val="004938E3"/>
    <w:rsid w:val="00493A71"/>
    <w:rsid w:val="00493CB0"/>
    <w:rsid w:val="00493E1E"/>
    <w:rsid w:val="00494216"/>
    <w:rsid w:val="0049444E"/>
    <w:rsid w:val="00494468"/>
    <w:rsid w:val="004944C8"/>
    <w:rsid w:val="004947F9"/>
    <w:rsid w:val="00494AA0"/>
    <w:rsid w:val="00494AED"/>
    <w:rsid w:val="00494C7C"/>
    <w:rsid w:val="00494F5A"/>
    <w:rsid w:val="004951A4"/>
    <w:rsid w:val="00495238"/>
    <w:rsid w:val="004952DE"/>
    <w:rsid w:val="0049546B"/>
    <w:rsid w:val="004958C5"/>
    <w:rsid w:val="00495A6E"/>
    <w:rsid w:val="00495CD4"/>
    <w:rsid w:val="00495D52"/>
    <w:rsid w:val="00495E9A"/>
    <w:rsid w:val="00496008"/>
    <w:rsid w:val="0049608D"/>
    <w:rsid w:val="004961A9"/>
    <w:rsid w:val="004963EB"/>
    <w:rsid w:val="0049679B"/>
    <w:rsid w:val="0049692A"/>
    <w:rsid w:val="00496BDE"/>
    <w:rsid w:val="00496C16"/>
    <w:rsid w:val="00497013"/>
    <w:rsid w:val="00497097"/>
    <w:rsid w:val="00497482"/>
    <w:rsid w:val="00497637"/>
    <w:rsid w:val="0049763B"/>
    <w:rsid w:val="00497664"/>
    <w:rsid w:val="004976B0"/>
    <w:rsid w:val="0049790F"/>
    <w:rsid w:val="00497A75"/>
    <w:rsid w:val="00497EB1"/>
    <w:rsid w:val="004A0265"/>
    <w:rsid w:val="004A0291"/>
    <w:rsid w:val="004A0522"/>
    <w:rsid w:val="004A0735"/>
    <w:rsid w:val="004A08E7"/>
    <w:rsid w:val="004A095D"/>
    <w:rsid w:val="004A0961"/>
    <w:rsid w:val="004A0962"/>
    <w:rsid w:val="004A0A6B"/>
    <w:rsid w:val="004A0B71"/>
    <w:rsid w:val="004A0BB2"/>
    <w:rsid w:val="004A1A93"/>
    <w:rsid w:val="004A1C97"/>
    <w:rsid w:val="004A2153"/>
    <w:rsid w:val="004A21E6"/>
    <w:rsid w:val="004A23E4"/>
    <w:rsid w:val="004A2430"/>
    <w:rsid w:val="004A243D"/>
    <w:rsid w:val="004A26B2"/>
    <w:rsid w:val="004A2FBD"/>
    <w:rsid w:val="004A2FF0"/>
    <w:rsid w:val="004A3170"/>
    <w:rsid w:val="004A32F6"/>
    <w:rsid w:val="004A337E"/>
    <w:rsid w:val="004A37D3"/>
    <w:rsid w:val="004A3835"/>
    <w:rsid w:val="004A3AEC"/>
    <w:rsid w:val="004A3BED"/>
    <w:rsid w:val="004A3D52"/>
    <w:rsid w:val="004A3D81"/>
    <w:rsid w:val="004A3E82"/>
    <w:rsid w:val="004A3F59"/>
    <w:rsid w:val="004A3F73"/>
    <w:rsid w:val="004A3F7A"/>
    <w:rsid w:val="004A4260"/>
    <w:rsid w:val="004A4525"/>
    <w:rsid w:val="004A48D0"/>
    <w:rsid w:val="004A48DB"/>
    <w:rsid w:val="004A4991"/>
    <w:rsid w:val="004A49C1"/>
    <w:rsid w:val="004A5015"/>
    <w:rsid w:val="004A5142"/>
    <w:rsid w:val="004A51FB"/>
    <w:rsid w:val="004A525A"/>
    <w:rsid w:val="004A5438"/>
    <w:rsid w:val="004A582A"/>
    <w:rsid w:val="004A5954"/>
    <w:rsid w:val="004A59F7"/>
    <w:rsid w:val="004A5C10"/>
    <w:rsid w:val="004A5C95"/>
    <w:rsid w:val="004A5D33"/>
    <w:rsid w:val="004A633D"/>
    <w:rsid w:val="004A6435"/>
    <w:rsid w:val="004A64D1"/>
    <w:rsid w:val="004A65D4"/>
    <w:rsid w:val="004A65F6"/>
    <w:rsid w:val="004A666F"/>
    <w:rsid w:val="004A6895"/>
    <w:rsid w:val="004A6B12"/>
    <w:rsid w:val="004A6B8F"/>
    <w:rsid w:val="004A6BA0"/>
    <w:rsid w:val="004A6E22"/>
    <w:rsid w:val="004A6F68"/>
    <w:rsid w:val="004A6F94"/>
    <w:rsid w:val="004A716A"/>
    <w:rsid w:val="004A748A"/>
    <w:rsid w:val="004A7A5C"/>
    <w:rsid w:val="004A7C93"/>
    <w:rsid w:val="004A7D12"/>
    <w:rsid w:val="004A7DC3"/>
    <w:rsid w:val="004A7F97"/>
    <w:rsid w:val="004A7FBD"/>
    <w:rsid w:val="004B0075"/>
    <w:rsid w:val="004B0959"/>
    <w:rsid w:val="004B097C"/>
    <w:rsid w:val="004B0F9C"/>
    <w:rsid w:val="004B0FC0"/>
    <w:rsid w:val="004B1079"/>
    <w:rsid w:val="004B128C"/>
    <w:rsid w:val="004B12F1"/>
    <w:rsid w:val="004B1469"/>
    <w:rsid w:val="004B160F"/>
    <w:rsid w:val="004B170D"/>
    <w:rsid w:val="004B1776"/>
    <w:rsid w:val="004B17A1"/>
    <w:rsid w:val="004B18B1"/>
    <w:rsid w:val="004B1FFD"/>
    <w:rsid w:val="004B20F2"/>
    <w:rsid w:val="004B2518"/>
    <w:rsid w:val="004B2526"/>
    <w:rsid w:val="004B2549"/>
    <w:rsid w:val="004B2634"/>
    <w:rsid w:val="004B2682"/>
    <w:rsid w:val="004B2796"/>
    <w:rsid w:val="004B28FC"/>
    <w:rsid w:val="004B2A5F"/>
    <w:rsid w:val="004B2A8C"/>
    <w:rsid w:val="004B2AD2"/>
    <w:rsid w:val="004B2B4F"/>
    <w:rsid w:val="004B2C0F"/>
    <w:rsid w:val="004B2D23"/>
    <w:rsid w:val="004B2D8F"/>
    <w:rsid w:val="004B3072"/>
    <w:rsid w:val="004B30B0"/>
    <w:rsid w:val="004B332B"/>
    <w:rsid w:val="004B362A"/>
    <w:rsid w:val="004B39F6"/>
    <w:rsid w:val="004B3A16"/>
    <w:rsid w:val="004B3C2A"/>
    <w:rsid w:val="004B4102"/>
    <w:rsid w:val="004B42FE"/>
    <w:rsid w:val="004B4610"/>
    <w:rsid w:val="004B4919"/>
    <w:rsid w:val="004B4B99"/>
    <w:rsid w:val="004B5018"/>
    <w:rsid w:val="004B5679"/>
    <w:rsid w:val="004B573A"/>
    <w:rsid w:val="004B58AF"/>
    <w:rsid w:val="004B5A67"/>
    <w:rsid w:val="004B5AE6"/>
    <w:rsid w:val="004B5C71"/>
    <w:rsid w:val="004B5D57"/>
    <w:rsid w:val="004B5D8A"/>
    <w:rsid w:val="004B625D"/>
    <w:rsid w:val="004B62C3"/>
    <w:rsid w:val="004B62D4"/>
    <w:rsid w:val="004B6536"/>
    <w:rsid w:val="004B655B"/>
    <w:rsid w:val="004B655F"/>
    <w:rsid w:val="004B6680"/>
    <w:rsid w:val="004B69A4"/>
    <w:rsid w:val="004B7287"/>
    <w:rsid w:val="004B72D6"/>
    <w:rsid w:val="004B7327"/>
    <w:rsid w:val="004B747B"/>
    <w:rsid w:val="004B78DD"/>
    <w:rsid w:val="004B79C8"/>
    <w:rsid w:val="004B7A37"/>
    <w:rsid w:val="004B7B49"/>
    <w:rsid w:val="004B7CED"/>
    <w:rsid w:val="004B7DDA"/>
    <w:rsid w:val="004C0076"/>
    <w:rsid w:val="004C0520"/>
    <w:rsid w:val="004C05D1"/>
    <w:rsid w:val="004C0C3D"/>
    <w:rsid w:val="004C0DAB"/>
    <w:rsid w:val="004C0FF5"/>
    <w:rsid w:val="004C1049"/>
    <w:rsid w:val="004C1381"/>
    <w:rsid w:val="004C13F1"/>
    <w:rsid w:val="004C14EE"/>
    <w:rsid w:val="004C1656"/>
    <w:rsid w:val="004C184A"/>
    <w:rsid w:val="004C1872"/>
    <w:rsid w:val="004C1939"/>
    <w:rsid w:val="004C1AE1"/>
    <w:rsid w:val="004C1BEC"/>
    <w:rsid w:val="004C1D07"/>
    <w:rsid w:val="004C1E82"/>
    <w:rsid w:val="004C2026"/>
    <w:rsid w:val="004C2031"/>
    <w:rsid w:val="004C2129"/>
    <w:rsid w:val="004C2284"/>
    <w:rsid w:val="004C24CE"/>
    <w:rsid w:val="004C2540"/>
    <w:rsid w:val="004C258C"/>
    <w:rsid w:val="004C26EB"/>
    <w:rsid w:val="004C2953"/>
    <w:rsid w:val="004C299E"/>
    <w:rsid w:val="004C2F09"/>
    <w:rsid w:val="004C2F84"/>
    <w:rsid w:val="004C32F7"/>
    <w:rsid w:val="004C3416"/>
    <w:rsid w:val="004C3650"/>
    <w:rsid w:val="004C3904"/>
    <w:rsid w:val="004C3AED"/>
    <w:rsid w:val="004C3CF4"/>
    <w:rsid w:val="004C3D3B"/>
    <w:rsid w:val="004C3E0E"/>
    <w:rsid w:val="004C3F6F"/>
    <w:rsid w:val="004C3F87"/>
    <w:rsid w:val="004C433C"/>
    <w:rsid w:val="004C4355"/>
    <w:rsid w:val="004C461E"/>
    <w:rsid w:val="004C4656"/>
    <w:rsid w:val="004C4795"/>
    <w:rsid w:val="004C4872"/>
    <w:rsid w:val="004C4949"/>
    <w:rsid w:val="004C496F"/>
    <w:rsid w:val="004C4A99"/>
    <w:rsid w:val="004C4BEE"/>
    <w:rsid w:val="004C4D3F"/>
    <w:rsid w:val="004C525D"/>
    <w:rsid w:val="004C528C"/>
    <w:rsid w:val="004C54F3"/>
    <w:rsid w:val="004C5788"/>
    <w:rsid w:val="004C5994"/>
    <w:rsid w:val="004C5B88"/>
    <w:rsid w:val="004C5D08"/>
    <w:rsid w:val="004C5F26"/>
    <w:rsid w:val="004C5FF8"/>
    <w:rsid w:val="004C63B0"/>
    <w:rsid w:val="004C651A"/>
    <w:rsid w:val="004C668F"/>
    <w:rsid w:val="004C67A5"/>
    <w:rsid w:val="004C6958"/>
    <w:rsid w:val="004C6E88"/>
    <w:rsid w:val="004C6E9D"/>
    <w:rsid w:val="004C7154"/>
    <w:rsid w:val="004C74FA"/>
    <w:rsid w:val="004C76AD"/>
    <w:rsid w:val="004C7972"/>
    <w:rsid w:val="004C7AA7"/>
    <w:rsid w:val="004C7C45"/>
    <w:rsid w:val="004C7F8F"/>
    <w:rsid w:val="004D01D1"/>
    <w:rsid w:val="004D035F"/>
    <w:rsid w:val="004D03C2"/>
    <w:rsid w:val="004D0485"/>
    <w:rsid w:val="004D04F3"/>
    <w:rsid w:val="004D0AFD"/>
    <w:rsid w:val="004D0B1B"/>
    <w:rsid w:val="004D0BA8"/>
    <w:rsid w:val="004D0FBF"/>
    <w:rsid w:val="004D0FC3"/>
    <w:rsid w:val="004D1159"/>
    <w:rsid w:val="004D1310"/>
    <w:rsid w:val="004D14AE"/>
    <w:rsid w:val="004D1723"/>
    <w:rsid w:val="004D175B"/>
    <w:rsid w:val="004D1818"/>
    <w:rsid w:val="004D1A33"/>
    <w:rsid w:val="004D1B81"/>
    <w:rsid w:val="004D1ECC"/>
    <w:rsid w:val="004D1F65"/>
    <w:rsid w:val="004D23F5"/>
    <w:rsid w:val="004D257B"/>
    <w:rsid w:val="004D2769"/>
    <w:rsid w:val="004D276D"/>
    <w:rsid w:val="004D298F"/>
    <w:rsid w:val="004D2B98"/>
    <w:rsid w:val="004D2DA2"/>
    <w:rsid w:val="004D2DAB"/>
    <w:rsid w:val="004D2E66"/>
    <w:rsid w:val="004D2E92"/>
    <w:rsid w:val="004D3160"/>
    <w:rsid w:val="004D3437"/>
    <w:rsid w:val="004D34B1"/>
    <w:rsid w:val="004D37E6"/>
    <w:rsid w:val="004D3C65"/>
    <w:rsid w:val="004D3F21"/>
    <w:rsid w:val="004D4044"/>
    <w:rsid w:val="004D446A"/>
    <w:rsid w:val="004D4568"/>
    <w:rsid w:val="004D460D"/>
    <w:rsid w:val="004D4676"/>
    <w:rsid w:val="004D46C3"/>
    <w:rsid w:val="004D4768"/>
    <w:rsid w:val="004D49E9"/>
    <w:rsid w:val="004D4BCE"/>
    <w:rsid w:val="004D4CAC"/>
    <w:rsid w:val="004D5306"/>
    <w:rsid w:val="004D54D6"/>
    <w:rsid w:val="004D550A"/>
    <w:rsid w:val="004D5518"/>
    <w:rsid w:val="004D5612"/>
    <w:rsid w:val="004D56C5"/>
    <w:rsid w:val="004D574D"/>
    <w:rsid w:val="004D57F2"/>
    <w:rsid w:val="004D59C3"/>
    <w:rsid w:val="004D5D21"/>
    <w:rsid w:val="004D5E3A"/>
    <w:rsid w:val="004D620F"/>
    <w:rsid w:val="004D6211"/>
    <w:rsid w:val="004D6456"/>
    <w:rsid w:val="004D6501"/>
    <w:rsid w:val="004D65B6"/>
    <w:rsid w:val="004D667C"/>
    <w:rsid w:val="004D66C4"/>
    <w:rsid w:val="004D697D"/>
    <w:rsid w:val="004D6A2F"/>
    <w:rsid w:val="004D6BB2"/>
    <w:rsid w:val="004D6C89"/>
    <w:rsid w:val="004D7003"/>
    <w:rsid w:val="004D71E5"/>
    <w:rsid w:val="004D769F"/>
    <w:rsid w:val="004D78F5"/>
    <w:rsid w:val="004D7BE3"/>
    <w:rsid w:val="004D7C66"/>
    <w:rsid w:val="004D7D1B"/>
    <w:rsid w:val="004D7D69"/>
    <w:rsid w:val="004D7E07"/>
    <w:rsid w:val="004D7FED"/>
    <w:rsid w:val="004E0096"/>
    <w:rsid w:val="004E0767"/>
    <w:rsid w:val="004E080C"/>
    <w:rsid w:val="004E08A2"/>
    <w:rsid w:val="004E0CCD"/>
    <w:rsid w:val="004E0EA8"/>
    <w:rsid w:val="004E1383"/>
    <w:rsid w:val="004E13F6"/>
    <w:rsid w:val="004E19C7"/>
    <w:rsid w:val="004E1A87"/>
    <w:rsid w:val="004E1E2B"/>
    <w:rsid w:val="004E1E65"/>
    <w:rsid w:val="004E22B2"/>
    <w:rsid w:val="004E22F7"/>
    <w:rsid w:val="004E2367"/>
    <w:rsid w:val="004E2B5E"/>
    <w:rsid w:val="004E2F48"/>
    <w:rsid w:val="004E302D"/>
    <w:rsid w:val="004E32EA"/>
    <w:rsid w:val="004E3631"/>
    <w:rsid w:val="004E36D1"/>
    <w:rsid w:val="004E3701"/>
    <w:rsid w:val="004E3797"/>
    <w:rsid w:val="004E384A"/>
    <w:rsid w:val="004E385D"/>
    <w:rsid w:val="004E3AE7"/>
    <w:rsid w:val="004E3B3B"/>
    <w:rsid w:val="004E3BAB"/>
    <w:rsid w:val="004E3C84"/>
    <w:rsid w:val="004E40CB"/>
    <w:rsid w:val="004E410E"/>
    <w:rsid w:val="004E427D"/>
    <w:rsid w:val="004E43B1"/>
    <w:rsid w:val="004E443C"/>
    <w:rsid w:val="004E4735"/>
    <w:rsid w:val="004E4973"/>
    <w:rsid w:val="004E49EF"/>
    <w:rsid w:val="004E4A57"/>
    <w:rsid w:val="004E4B4F"/>
    <w:rsid w:val="004E4BFD"/>
    <w:rsid w:val="004E4EBF"/>
    <w:rsid w:val="004E501F"/>
    <w:rsid w:val="004E550B"/>
    <w:rsid w:val="004E557B"/>
    <w:rsid w:val="004E562E"/>
    <w:rsid w:val="004E5873"/>
    <w:rsid w:val="004E5A1A"/>
    <w:rsid w:val="004E5B33"/>
    <w:rsid w:val="004E5B75"/>
    <w:rsid w:val="004E5FDC"/>
    <w:rsid w:val="004E6004"/>
    <w:rsid w:val="004E614E"/>
    <w:rsid w:val="004E61BC"/>
    <w:rsid w:val="004E64F2"/>
    <w:rsid w:val="004E6874"/>
    <w:rsid w:val="004E6A21"/>
    <w:rsid w:val="004E6CC7"/>
    <w:rsid w:val="004E6D32"/>
    <w:rsid w:val="004E6D68"/>
    <w:rsid w:val="004E6F3E"/>
    <w:rsid w:val="004E73A8"/>
    <w:rsid w:val="004E7744"/>
    <w:rsid w:val="004E7877"/>
    <w:rsid w:val="004E7AF3"/>
    <w:rsid w:val="004E7B8F"/>
    <w:rsid w:val="004E7C00"/>
    <w:rsid w:val="004E7DC8"/>
    <w:rsid w:val="004E7E4C"/>
    <w:rsid w:val="004E7E86"/>
    <w:rsid w:val="004E7F12"/>
    <w:rsid w:val="004F0014"/>
    <w:rsid w:val="004F0039"/>
    <w:rsid w:val="004F02BA"/>
    <w:rsid w:val="004F02D5"/>
    <w:rsid w:val="004F033F"/>
    <w:rsid w:val="004F07BB"/>
    <w:rsid w:val="004F08A1"/>
    <w:rsid w:val="004F0901"/>
    <w:rsid w:val="004F0959"/>
    <w:rsid w:val="004F0B3A"/>
    <w:rsid w:val="004F0C54"/>
    <w:rsid w:val="004F0D50"/>
    <w:rsid w:val="004F0FC5"/>
    <w:rsid w:val="004F123F"/>
    <w:rsid w:val="004F16C6"/>
    <w:rsid w:val="004F18B7"/>
    <w:rsid w:val="004F199F"/>
    <w:rsid w:val="004F1A0F"/>
    <w:rsid w:val="004F1C62"/>
    <w:rsid w:val="004F1D07"/>
    <w:rsid w:val="004F20FB"/>
    <w:rsid w:val="004F22FA"/>
    <w:rsid w:val="004F2317"/>
    <w:rsid w:val="004F26CF"/>
    <w:rsid w:val="004F27DD"/>
    <w:rsid w:val="004F2865"/>
    <w:rsid w:val="004F2DE1"/>
    <w:rsid w:val="004F2F2A"/>
    <w:rsid w:val="004F2F5A"/>
    <w:rsid w:val="004F2F5C"/>
    <w:rsid w:val="004F319D"/>
    <w:rsid w:val="004F3254"/>
    <w:rsid w:val="004F32A9"/>
    <w:rsid w:val="004F3575"/>
    <w:rsid w:val="004F386A"/>
    <w:rsid w:val="004F39ED"/>
    <w:rsid w:val="004F3F55"/>
    <w:rsid w:val="004F456D"/>
    <w:rsid w:val="004F46EC"/>
    <w:rsid w:val="004F47B3"/>
    <w:rsid w:val="004F47DD"/>
    <w:rsid w:val="004F4A60"/>
    <w:rsid w:val="004F51B2"/>
    <w:rsid w:val="004F5315"/>
    <w:rsid w:val="004F5316"/>
    <w:rsid w:val="004F5383"/>
    <w:rsid w:val="004F5887"/>
    <w:rsid w:val="004F5AF2"/>
    <w:rsid w:val="004F5B20"/>
    <w:rsid w:val="004F5B77"/>
    <w:rsid w:val="004F5BE0"/>
    <w:rsid w:val="004F5C7D"/>
    <w:rsid w:val="004F5E97"/>
    <w:rsid w:val="004F6010"/>
    <w:rsid w:val="004F6015"/>
    <w:rsid w:val="004F6A43"/>
    <w:rsid w:val="004F6C6E"/>
    <w:rsid w:val="004F6D44"/>
    <w:rsid w:val="004F70AA"/>
    <w:rsid w:val="004F7225"/>
    <w:rsid w:val="004F7602"/>
    <w:rsid w:val="004F7652"/>
    <w:rsid w:val="004F779C"/>
    <w:rsid w:val="004F78A8"/>
    <w:rsid w:val="004F7A24"/>
    <w:rsid w:val="004F7BB1"/>
    <w:rsid w:val="004F7BC1"/>
    <w:rsid w:val="004F7E34"/>
    <w:rsid w:val="004F7EDB"/>
    <w:rsid w:val="0050012C"/>
    <w:rsid w:val="005001E0"/>
    <w:rsid w:val="005002DE"/>
    <w:rsid w:val="0050030F"/>
    <w:rsid w:val="00500486"/>
    <w:rsid w:val="005005F2"/>
    <w:rsid w:val="00500679"/>
    <w:rsid w:val="00500763"/>
    <w:rsid w:val="00500912"/>
    <w:rsid w:val="00500915"/>
    <w:rsid w:val="0050092C"/>
    <w:rsid w:val="00500A2C"/>
    <w:rsid w:val="00500CC5"/>
    <w:rsid w:val="00500D82"/>
    <w:rsid w:val="00500EE1"/>
    <w:rsid w:val="005011B8"/>
    <w:rsid w:val="005011C8"/>
    <w:rsid w:val="005013B5"/>
    <w:rsid w:val="005013F5"/>
    <w:rsid w:val="0050183B"/>
    <w:rsid w:val="00501D84"/>
    <w:rsid w:val="00501E26"/>
    <w:rsid w:val="00501EAB"/>
    <w:rsid w:val="00501FDB"/>
    <w:rsid w:val="005020AB"/>
    <w:rsid w:val="005021BE"/>
    <w:rsid w:val="005021F6"/>
    <w:rsid w:val="0050262E"/>
    <w:rsid w:val="0050263E"/>
    <w:rsid w:val="00502898"/>
    <w:rsid w:val="00502A19"/>
    <w:rsid w:val="00502CAC"/>
    <w:rsid w:val="00502CDF"/>
    <w:rsid w:val="00502DF2"/>
    <w:rsid w:val="005030FC"/>
    <w:rsid w:val="00503902"/>
    <w:rsid w:val="005039C6"/>
    <w:rsid w:val="00503BDC"/>
    <w:rsid w:val="00503C3B"/>
    <w:rsid w:val="00503F4D"/>
    <w:rsid w:val="00504148"/>
    <w:rsid w:val="0050487B"/>
    <w:rsid w:val="00504D5F"/>
    <w:rsid w:val="00504F03"/>
    <w:rsid w:val="00504F20"/>
    <w:rsid w:val="00505098"/>
    <w:rsid w:val="005051B9"/>
    <w:rsid w:val="00505344"/>
    <w:rsid w:val="005057B4"/>
    <w:rsid w:val="00505AF0"/>
    <w:rsid w:val="00505CC4"/>
    <w:rsid w:val="00505DBF"/>
    <w:rsid w:val="00505DFA"/>
    <w:rsid w:val="005062AF"/>
    <w:rsid w:val="005062C7"/>
    <w:rsid w:val="005062EE"/>
    <w:rsid w:val="005067DC"/>
    <w:rsid w:val="005067EE"/>
    <w:rsid w:val="00506812"/>
    <w:rsid w:val="005068A6"/>
    <w:rsid w:val="00506980"/>
    <w:rsid w:val="00506CD3"/>
    <w:rsid w:val="00506DD4"/>
    <w:rsid w:val="00506E7E"/>
    <w:rsid w:val="005070B9"/>
    <w:rsid w:val="0050711E"/>
    <w:rsid w:val="0050714D"/>
    <w:rsid w:val="00507168"/>
    <w:rsid w:val="00507179"/>
    <w:rsid w:val="00507231"/>
    <w:rsid w:val="005073FD"/>
    <w:rsid w:val="005074C6"/>
    <w:rsid w:val="00507726"/>
    <w:rsid w:val="00507962"/>
    <w:rsid w:val="00507B2B"/>
    <w:rsid w:val="00507BD6"/>
    <w:rsid w:val="00507CBD"/>
    <w:rsid w:val="00507E8E"/>
    <w:rsid w:val="00510466"/>
    <w:rsid w:val="005106C7"/>
    <w:rsid w:val="00510943"/>
    <w:rsid w:val="00510966"/>
    <w:rsid w:val="00510978"/>
    <w:rsid w:val="00510BD0"/>
    <w:rsid w:val="00510F86"/>
    <w:rsid w:val="005111C7"/>
    <w:rsid w:val="0051124B"/>
    <w:rsid w:val="00511355"/>
    <w:rsid w:val="00511378"/>
    <w:rsid w:val="005113BF"/>
    <w:rsid w:val="0051146E"/>
    <w:rsid w:val="005114C3"/>
    <w:rsid w:val="0051162D"/>
    <w:rsid w:val="00511824"/>
    <w:rsid w:val="0051193A"/>
    <w:rsid w:val="005119C7"/>
    <w:rsid w:val="00511C5F"/>
    <w:rsid w:val="0051203E"/>
    <w:rsid w:val="00512143"/>
    <w:rsid w:val="005121E8"/>
    <w:rsid w:val="00512267"/>
    <w:rsid w:val="005122EA"/>
    <w:rsid w:val="005124DF"/>
    <w:rsid w:val="00512906"/>
    <w:rsid w:val="0051296C"/>
    <w:rsid w:val="00512AEF"/>
    <w:rsid w:val="00512D0F"/>
    <w:rsid w:val="00512EEB"/>
    <w:rsid w:val="00513030"/>
    <w:rsid w:val="005131C0"/>
    <w:rsid w:val="005131E2"/>
    <w:rsid w:val="00513281"/>
    <w:rsid w:val="005132C1"/>
    <w:rsid w:val="005132EB"/>
    <w:rsid w:val="00513609"/>
    <w:rsid w:val="00513612"/>
    <w:rsid w:val="00513B77"/>
    <w:rsid w:val="00513D6B"/>
    <w:rsid w:val="00513D72"/>
    <w:rsid w:val="00513FE2"/>
    <w:rsid w:val="005142C2"/>
    <w:rsid w:val="00514713"/>
    <w:rsid w:val="00514EA6"/>
    <w:rsid w:val="00515394"/>
    <w:rsid w:val="00515440"/>
    <w:rsid w:val="00515688"/>
    <w:rsid w:val="00515692"/>
    <w:rsid w:val="0051581D"/>
    <w:rsid w:val="00515854"/>
    <w:rsid w:val="0051585B"/>
    <w:rsid w:val="00515A34"/>
    <w:rsid w:val="00515AD0"/>
    <w:rsid w:val="00515DDB"/>
    <w:rsid w:val="00516228"/>
    <w:rsid w:val="00516290"/>
    <w:rsid w:val="00516500"/>
    <w:rsid w:val="0051650F"/>
    <w:rsid w:val="00516641"/>
    <w:rsid w:val="005166D6"/>
    <w:rsid w:val="005167A4"/>
    <w:rsid w:val="005167FF"/>
    <w:rsid w:val="00516957"/>
    <w:rsid w:val="00516A48"/>
    <w:rsid w:val="00516B06"/>
    <w:rsid w:val="00516C53"/>
    <w:rsid w:val="00516C7F"/>
    <w:rsid w:val="00516DF5"/>
    <w:rsid w:val="00516E4C"/>
    <w:rsid w:val="00516E92"/>
    <w:rsid w:val="00516EC0"/>
    <w:rsid w:val="00516EFE"/>
    <w:rsid w:val="00517039"/>
    <w:rsid w:val="0051711B"/>
    <w:rsid w:val="00517352"/>
    <w:rsid w:val="005173EC"/>
    <w:rsid w:val="0051749B"/>
    <w:rsid w:val="005177A4"/>
    <w:rsid w:val="00517DEC"/>
    <w:rsid w:val="00517FF8"/>
    <w:rsid w:val="00520219"/>
    <w:rsid w:val="00520222"/>
    <w:rsid w:val="00520430"/>
    <w:rsid w:val="005204B0"/>
    <w:rsid w:val="005204DE"/>
    <w:rsid w:val="00520656"/>
    <w:rsid w:val="00520877"/>
    <w:rsid w:val="005209D7"/>
    <w:rsid w:val="00520DC5"/>
    <w:rsid w:val="00520DF1"/>
    <w:rsid w:val="00520E8C"/>
    <w:rsid w:val="005212C5"/>
    <w:rsid w:val="0052196C"/>
    <w:rsid w:val="00521B92"/>
    <w:rsid w:val="00521DFA"/>
    <w:rsid w:val="00521EBB"/>
    <w:rsid w:val="00521F50"/>
    <w:rsid w:val="005220A9"/>
    <w:rsid w:val="005226A9"/>
    <w:rsid w:val="00522AF6"/>
    <w:rsid w:val="00522B12"/>
    <w:rsid w:val="00522BFA"/>
    <w:rsid w:val="00522E87"/>
    <w:rsid w:val="00522EC1"/>
    <w:rsid w:val="00523386"/>
    <w:rsid w:val="005239D9"/>
    <w:rsid w:val="00523A09"/>
    <w:rsid w:val="00523BB5"/>
    <w:rsid w:val="00523C3A"/>
    <w:rsid w:val="00523D19"/>
    <w:rsid w:val="005240C0"/>
    <w:rsid w:val="0052430C"/>
    <w:rsid w:val="005243BA"/>
    <w:rsid w:val="00524763"/>
    <w:rsid w:val="005247B1"/>
    <w:rsid w:val="00524884"/>
    <w:rsid w:val="00524949"/>
    <w:rsid w:val="005249AB"/>
    <w:rsid w:val="00524AF6"/>
    <w:rsid w:val="00524CCC"/>
    <w:rsid w:val="00524CE1"/>
    <w:rsid w:val="00524D79"/>
    <w:rsid w:val="00524F6F"/>
    <w:rsid w:val="0052500D"/>
    <w:rsid w:val="005250DF"/>
    <w:rsid w:val="0052529B"/>
    <w:rsid w:val="00525622"/>
    <w:rsid w:val="005257FC"/>
    <w:rsid w:val="00525CB4"/>
    <w:rsid w:val="0052623F"/>
    <w:rsid w:val="0052624B"/>
    <w:rsid w:val="00526372"/>
    <w:rsid w:val="0052653B"/>
    <w:rsid w:val="00526A16"/>
    <w:rsid w:val="00526A47"/>
    <w:rsid w:val="00526A52"/>
    <w:rsid w:val="00526E31"/>
    <w:rsid w:val="005270BE"/>
    <w:rsid w:val="0052768C"/>
    <w:rsid w:val="00527887"/>
    <w:rsid w:val="00527894"/>
    <w:rsid w:val="00527D1B"/>
    <w:rsid w:val="005300C3"/>
    <w:rsid w:val="00530433"/>
    <w:rsid w:val="00530B7D"/>
    <w:rsid w:val="00530BAB"/>
    <w:rsid w:val="00530CBC"/>
    <w:rsid w:val="00530D75"/>
    <w:rsid w:val="00530DFA"/>
    <w:rsid w:val="00530FA7"/>
    <w:rsid w:val="00531063"/>
    <w:rsid w:val="0053126E"/>
    <w:rsid w:val="005318B6"/>
    <w:rsid w:val="005318C3"/>
    <w:rsid w:val="0053199C"/>
    <w:rsid w:val="00531C44"/>
    <w:rsid w:val="00531ED2"/>
    <w:rsid w:val="00531F63"/>
    <w:rsid w:val="00532062"/>
    <w:rsid w:val="0053225B"/>
    <w:rsid w:val="00532544"/>
    <w:rsid w:val="00532589"/>
    <w:rsid w:val="005325D4"/>
    <w:rsid w:val="005329F5"/>
    <w:rsid w:val="00532A08"/>
    <w:rsid w:val="00532A21"/>
    <w:rsid w:val="00532B22"/>
    <w:rsid w:val="00532D90"/>
    <w:rsid w:val="00532EB3"/>
    <w:rsid w:val="0053321F"/>
    <w:rsid w:val="00533248"/>
    <w:rsid w:val="00533A9B"/>
    <w:rsid w:val="00533AD6"/>
    <w:rsid w:val="00534227"/>
    <w:rsid w:val="00534291"/>
    <w:rsid w:val="005342DE"/>
    <w:rsid w:val="005344BF"/>
    <w:rsid w:val="00534A2C"/>
    <w:rsid w:val="00534B71"/>
    <w:rsid w:val="00534E38"/>
    <w:rsid w:val="0053503B"/>
    <w:rsid w:val="00535168"/>
    <w:rsid w:val="0053527F"/>
    <w:rsid w:val="0053531A"/>
    <w:rsid w:val="005353AE"/>
    <w:rsid w:val="00535476"/>
    <w:rsid w:val="005356F1"/>
    <w:rsid w:val="0053584A"/>
    <w:rsid w:val="00535A05"/>
    <w:rsid w:val="00535DB2"/>
    <w:rsid w:val="00535E82"/>
    <w:rsid w:val="00535EAF"/>
    <w:rsid w:val="00535FB2"/>
    <w:rsid w:val="00536111"/>
    <w:rsid w:val="00536352"/>
    <w:rsid w:val="0053636B"/>
    <w:rsid w:val="005363EC"/>
    <w:rsid w:val="0053644A"/>
    <w:rsid w:val="005364C0"/>
    <w:rsid w:val="00536526"/>
    <w:rsid w:val="0053677C"/>
    <w:rsid w:val="005367EA"/>
    <w:rsid w:val="00536898"/>
    <w:rsid w:val="005368E2"/>
    <w:rsid w:val="0053699F"/>
    <w:rsid w:val="005369B6"/>
    <w:rsid w:val="00536A0A"/>
    <w:rsid w:val="00536B1B"/>
    <w:rsid w:val="00536BEB"/>
    <w:rsid w:val="0053713E"/>
    <w:rsid w:val="005374D6"/>
    <w:rsid w:val="005376B8"/>
    <w:rsid w:val="00537F7B"/>
    <w:rsid w:val="00540031"/>
    <w:rsid w:val="005401AC"/>
    <w:rsid w:val="0054029E"/>
    <w:rsid w:val="00540370"/>
    <w:rsid w:val="005406A7"/>
    <w:rsid w:val="00540749"/>
    <w:rsid w:val="005407AB"/>
    <w:rsid w:val="0054088A"/>
    <w:rsid w:val="0054088E"/>
    <w:rsid w:val="0054094A"/>
    <w:rsid w:val="00540B50"/>
    <w:rsid w:val="005410F1"/>
    <w:rsid w:val="005412EB"/>
    <w:rsid w:val="00541536"/>
    <w:rsid w:val="005416F4"/>
    <w:rsid w:val="005418F4"/>
    <w:rsid w:val="00541E87"/>
    <w:rsid w:val="00541F1C"/>
    <w:rsid w:val="005420F1"/>
    <w:rsid w:val="005421D5"/>
    <w:rsid w:val="005422A7"/>
    <w:rsid w:val="005424A9"/>
    <w:rsid w:val="005425D3"/>
    <w:rsid w:val="00542953"/>
    <w:rsid w:val="00542A6A"/>
    <w:rsid w:val="00542D36"/>
    <w:rsid w:val="00542E1F"/>
    <w:rsid w:val="00542E5E"/>
    <w:rsid w:val="00542EC5"/>
    <w:rsid w:val="00542F15"/>
    <w:rsid w:val="005430EB"/>
    <w:rsid w:val="005432CE"/>
    <w:rsid w:val="0054361A"/>
    <w:rsid w:val="005438DF"/>
    <w:rsid w:val="00543A6A"/>
    <w:rsid w:val="00543BCB"/>
    <w:rsid w:val="00543C20"/>
    <w:rsid w:val="00543C4B"/>
    <w:rsid w:val="00543DDA"/>
    <w:rsid w:val="00544155"/>
    <w:rsid w:val="0054458C"/>
    <w:rsid w:val="00544694"/>
    <w:rsid w:val="00544C07"/>
    <w:rsid w:val="00544CAE"/>
    <w:rsid w:val="00544D15"/>
    <w:rsid w:val="00544D68"/>
    <w:rsid w:val="00544D84"/>
    <w:rsid w:val="00545561"/>
    <w:rsid w:val="005456D8"/>
    <w:rsid w:val="0054583F"/>
    <w:rsid w:val="005459DE"/>
    <w:rsid w:val="00545A50"/>
    <w:rsid w:val="00545CC8"/>
    <w:rsid w:val="00545CE4"/>
    <w:rsid w:val="00545DDE"/>
    <w:rsid w:val="00545E16"/>
    <w:rsid w:val="00545F80"/>
    <w:rsid w:val="00546008"/>
    <w:rsid w:val="00546204"/>
    <w:rsid w:val="00546653"/>
    <w:rsid w:val="005466DE"/>
    <w:rsid w:val="0054671C"/>
    <w:rsid w:val="00546735"/>
    <w:rsid w:val="00546759"/>
    <w:rsid w:val="00546797"/>
    <w:rsid w:val="00546A19"/>
    <w:rsid w:val="00546AB5"/>
    <w:rsid w:val="00546E3D"/>
    <w:rsid w:val="00546FAD"/>
    <w:rsid w:val="00546FD0"/>
    <w:rsid w:val="0054722A"/>
    <w:rsid w:val="00547275"/>
    <w:rsid w:val="005472E6"/>
    <w:rsid w:val="00547804"/>
    <w:rsid w:val="00547B86"/>
    <w:rsid w:val="00547BA4"/>
    <w:rsid w:val="00547E97"/>
    <w:rsid w:val="005501DE"/>
    <w:rsid w:val="0055047F"/>
    <w:rsid w:val="0055049B"/>
    <w:rsid w:val="00550658"/>
    <w:rsid w:val="005506ED"/>
    <w:rsid w:val="005509C6"/>
    <w:rsid w:val="00550F98"/>
    <w:rsid w:val="00550F9D"/>
    <w:rsid w:val="005511CB"/>
    <w:rsid w:val="005512BC"/>
    <w:rsid w:val="00551959"/>
    <w:rsid w:val="00551A9A"/>
    <w:rsid w:val="00551BF6"/>
    <w:rsid w:val="00551CBD"/>
    <w:rsid w:val="00551DA2"/>
    <w:rsid w:val="005520BA"/>
    <w:rsid w:val="005520E6"/>
    <w:rsid w:val="005522BE"/>
    <w:rsid w:val="005526BA"/>
    <w:rsid w:val="005527EB"/>
    <w:rsid w:val="0055285A"/>
    <w:rsid w:val="00552A85"/>
    <w:rsid w:val="00552AE4"/>
    <w:rsid w:val="00552BB3"/>
    <w:rsid w:val="00552BD6"/>
    <w:rsid w:val="00552C21"/>
    <w:rsid w:val="00552CAE"/>
    <w:rsid w:val="00552D1F"/>
    <w:rsid w:val="00553262"/>
    <w:rsid w:val="0055326B"/>
    <w:rsid w:val="005532A7"/>
    <w:rsid w:val="00553755"/>
    <w:rsid w:val="005537D5"/>
    <w:rsid w:val="00553A82"/>
    <w:rsid w:val="00553CF8"/>
    <w:rsid w:val="00553F7F"/>
    <w:rsid w:val="0055404E"/>
    <w:rsid w:val="00554107"/>
    <w:rsid w:val="00554134"/>
    <w:rsid w:val="005541E3"/>
    <w:rsid w:val="005542C7"/>
    <w:rsid w:val="00554A83"/>
    <w:rsid w:val="00554ABF"/>
    <w:rsid w:val="00554F5A"/>
    <w:rsid w:val="005554BE"/>
    <w:rsid w:val="0055573C"/>
    <w:rsid w:val="00555886"/>
    <w:rsid w:val="00555C79"/>
    <w:rsid w:val="00555FFF"/>
    <w:rsid w:val="005561E9"/>
    <w:rsid w:val="005566A6"/>
    <w:rsid w:val="0055681E"/>
    <w:rsid w:val="00556A26"/>
    <w:rsid w:val="00556B30"/>
    <w:rsid w:val="00556BD7"/>
    <w:rsid w:val="00556BF2"/>
    <w:rsid w:val="00556E31"/>
    <w:rsid w:val="00556ED5"/>
    <w:rsid w:val="00557056"/>
    <w:rsid w:val="00557105"/>
    <w:rsid w:val="00557147"/>
    <w:rsid w:val="00557211"/>
    <w:rsid w:val="0055745A"/>
    <w:rsid w:val="005579C4"/>
    <w:rsid w:val="00557A96"/>
    <w:rsid w:val="00557EDF"/>
    <w:rsid w:val="00557F3E"/>
    <w:rsid w:val="00557F8D"/>
    <w:rsid w:val="00557FA5"/>
    <w:rsid w:val="0056015E"/>
    <w:rsid w:val="00560220"/>
    <w:rsid w:val="0056043B"/>
    <w:rsid w:val="00560662"/>
    <w:rsid w:val="00560914"/>
    <w:rsid w:val="00560B4F"/>
    <w:rsid w:val="00560F63"/>
    <w:rsid w:val="00560FF4"/>
    <w:rsid w:val="00561067"/>
    <w:rsid w:val="00561279"/>
    <w:rsid w:val="00561350"/>
    <w:rsid w:val="00561572"/>
    <w:rsid w:val="00561674"/>
    <w:rsid w:val="00561C57"/>
    <w:rsid w:val="00561C7B"/>
    <w:rsid w:val="00561ED8"/>
    <w:rsid w:val="005620B6"/>
    <w:rsid w:val="00562128"/>
    <w:rsid w:val="005621F5"/>
    <w:rsid w:val="00562303"/>
    <w:rsid w:val="00562456"/>
    <w:rsid w:val="005628FA"/>
    <w:rsid w:val="00562FC2"/>
    <w:rsid w:val="005630E9"/>
    <w:rsid w:val="005634F0"/>
    <w:rsid w:val="005636BA"/>
    <w:rsid w:val="005637B8"/>
    <w:rsid w:val="00563DA7"/>
    <w:rsid w:val="00563F1A"/>
    <w:rsid w:val="0056424A"/>
    <w:rsid w:val="00564266"/>
    <w:rsid w:val="00564500"/>
    <w:rsid w:val="0056467F"/>
    <w:rsid w:val="00564886"/>
    <w:rsid w:val="00564903"/>
    <w:rsid w:val="00564971"/>
    <w:rsid w:val="00564A2D"/>
    <w:rsid w:val="00564EEB"/>
    <w:rsid w:val="00565A36"/>
    <w:rsid w:val="00565B8C"/>
    <w:rsid w:val="00565CFF"/>
    <w:rsid w:val="0056612F"/>
    <w:rsid w:val="005662DE"/>
    <w:rsid w:val="00566327"/>
    <w:rsid w:val="00566332"/>
    <w:rsid w:val="0056643B"/>
    <w:rsid w:val="00566491"/>
    <w:rsid w:val="00566557"/>
    <w:rsid w:val="00566680"/>
    <w:rsid w:val="005666F8"/>
    <w:rsid w:val="00566875"/>
    <w:rsid w:val="005668AC"/>
    <w:rsid w:val="005669BB"/>
    <w:rsid w:val="00566E6C"/>
    <w:rsid w:val="00566EDF"/>
    <w:rsid w:val="00566FEC"/>
    <w:rsid w:val="00567051"/>
    <w:rsid w:val="00567078"/>
    <w:rsid w:val="005671BD"/>
    <w:rsid w:val="005672E5"/>
    <w:rsid w:val="005674B6"/>
    <w:rsid w:val="0056761D"/>
    <w:rsid w:val="0056782C"/>
    <w:rsid w:val="00567883"/>
    <w:rsid w:val="00567B0A"/>
    <w:rsid w:val="00567C51"/>
    <w:rsid w:val="00567C94"/>
    <w:rsid w:val="00567D2B"/>
    <w:rsid w:val="00567DB5"/>
    <w:rsid w:val="005700DF"/>
    <w:rsid w:val="00570301"/>
    <w:rsid w:val="005703E9"/>
    <w:rsid w:val="00570589"/>
    <w:rsid w:val="00570790"/>
    <w:rsid w:val="0057081D"/>
    <w:rsid w:val="00570E35"/>
    <w:rsid w:val="00570F48"/>
    <w:rsid w:val="00571030"/>
    <w:rsid w:val="00571092"/>
    <w:rsid w:val="005710CE"/>
    <w:rsid w:val="00571127"/>
    <w:rsid w:val="005717FC"/>
    <w:rsid w:val="00571813"/>
    <w:rsid w:val="00571CB4"/>
    <w:rsid w:val="0057213B"/>
    <w:rsid w:val="00572194"/>
    <w:rsid w:val="00572247"/>
    <w:rsid w:val="00572332"/>
    <w:rsid w:val="005725D4"/>
    <w:rsid w:val="00572607"/>
    <w:rsid w:val="00572987"/>
    <w:rsid w:val="00572D10"/>
    <w:rsid w:val="00573533"/>
    <w:rsid w:val="00573574"/>
    <w:rsid w:val="00573744"/>
    <w:rsid w:val="00573745"/>
    <w:rsid w:val="00573A69"/>
    <w:rsid w:val="00573A83"/>
    <w:rsid w:val="00573BD3"/>
    <w:rsid w:val="00573E0C"/>
    <w:rsid w:val="00573E5C"/>
    <w:rsid w:val="00573F31"/>
    <w:rsid w:val="00574231"/>
    <w:rsid w:val="00574426"/>
    <w:rsid w:val="00574452"/>
    <w:rsid w:val="005746E8"/>
    <w:rsid w:val="005749EF"/>
    <w:rsid w:val="00574C39"/>
    <w:rsid w:val="00574C42"/>
    <w:rsid w:val="00574E1B"/>
    <w:rsid w:val="00574E6E"/>
    <w:rsid w:val="00574F48"/>
    <w:rsid w:val="00574F8A"/>
    <w:rsid w:val="005754B7"/>
    <w:rsid w:val="005755C1"/>
    <w:rsid w:val="0057578C"/>
    <w:rsid w:val="00575A75"/>
    <w:rsid w:val="00575D54"/>
    <w:rsid w:val="00576204"/>
    <w:rsid w:val="00576561"/>
    <w:rsid w:val="005767FA"/>
    <w:rsid w:val="0057681B"/>
    <w:rsid w:val="005768C9"/>
    <w:rsid w:val="0057692C"/>
    <w:rsid w:val="0057699C"/>
    <w:rsid w:val="00576A83"/>
    <w:rsid w:val="00576B0D"/>
    <w:rsid w:val="00576BB6"/>
    <w:rsid w:val="00576EE3"/>
    <w:rsid w:val="00576FDB"/>
    <w:rsid w:val="005770AB"/>
    <w:rsid w:val="00577257"/>
    <w:rsid w:val="005772CC"/>
    <w:rsid w:val="005774C6"/>
    <w:rsid w:val="00577B98"/>
    <w:rsid w:val="00577E61"/>
    <w:rsid w:val="00577EB6"/>
    <w:rsid w:val="0058026E"/>
    <w:rsid w:val="00580459"/>
    <w:rsid w:val="0058066A"/>
    <w:rsid w:val="005809BF"/>
    <w:rsid w:val="005809DB"/>
    <w:rsid w:val="00580AB4"/>
    <w:rsid w:val="00580F0A"/>
    <w:rsid w:val="00581107"/>
    <w:rsid w:val="00581188"/>
    <w:rsid w:val="00581235"/>
    <w:rsid w:val="00581478"/>
    <w:rsid w:val="0058153C"/>
    <w:rsid w:val="00581561"/>
    <w:rsid w:val="00581B70"/>
    <w:rsid w:val="00581DFE"/>
    <w:rsid w:val="00581F33"/>
    <w:rsid w:val="005820A6"/>
    <w:rsid w:val="005821A5"/>
    <w:rsid w:val="005824B1"/>
    <w:rsid w:val="0058268E"/>
    <w:rsid w:val="0058275D"/>
    <w:rsid w:val="00582776"/>
    <w:rsid w:val="00582F8F"/>
    <w:rsid w:val="0058317A"/>
    <w:rsid w:val="00583B02"/>
    <w:rsid w:val="00583B2B"/>
    <w:rsid w:val="00583D9B"/>
    <w:rsid w:val="00583D9E"/>
    <w:rsid w:val="00583E9D"/>
    <w:rsid w:val="00583FE4"/>
    <w:rsid w:val="005841DB"/>
    <w:rsid w:val="0058428A"/>
    <w:rsid w:val="005842B1"/>
    <w:rsid w:val="005842E2"/>
    <w:rsid w:val="005847FB"/>
    <w:rsid w:val="005849B2"/>
    <w:rsid w:val="005849B8"/>
    <w:rsid w:val="00584ACA"/>
    <w:rsid w:val="00584B03"/>
    <w:rsid w:val="00584DD7"/>
    <w:rsid w:val="00584EE0"/>
    <w:rsid w:val="00585112"/>
    <w:rsid w:val="0058535B"/>
    <w:rsid w:val="0058539C"/>
    <w:rsid w:val="00585432"/>
    <w:rsid w:val="005854AE"/>
    <w:rsid w:val="0058568B"/>
    <w:rsid w:val="00585A48"/>
    <w:rsid w:val="00585ABB"/>
    <w:rsid w:val="00585C00"/>
    <w:rsid w:val="00585CF8"/>
    <w:rsid w:val="00585D0D"/>
    <w:rsid w:val="00585E32"/>
    <w:rsid w:val="00585FB1"/>
    <w:rsid w:val="00586148"/>
    <w:rsid w:val="0058629F"/>
    <w:rsid w:val="005864F8"/>
    <w:rsid w:val="0058651F"/>
    <w:rsid w:val="005865BB"/>
    <w:rsid w:val="005866AB"/>
    <w:rsid w:val="00586748"/>
    <w:rsid w:val="005867C3"/>
    <w:rsid w:val="00586829"/>
    <w:rsid w:val="00586A05"/>
    <w:rsid w:val="00586A0C"/>
    <w:rsid w:val="00586A75"/>
    <w:rsid w:val="00586BB9"/>
    <w:rsid w:val="00586BE9"/>
    <w:rsid w:val="00586C14"/>
    <w:rsid w:val="00587023"/>
    <w:rsid w:val="005870D9"/>
    <w:rsid w:val="0058714D"/>
    <w:rsid w:val="0058749C"/>
    <w:rsid w:val="005875E0"/>
    <w:rsid w:val="00587727"/>
    <w:rsid w:val="005878EE"/>
    <w:rsid w:val="005879AA"/>
    <w:rsid w:val="00587B79"/>
    <w:rsid w:val="005902EA"/>
    <w:rsid w:val="00590333"/>
    <w:rsid w:val="005908F8"/>
    <w:rsid w:val="00590969"/>
    <w:rsid w:val="00590ACD"/>
    <w:rsid w:val="00590E7C"/>
    <w:rsid w:val="005911D9"/>
    <w:rsid w:val="005911F5"/>
    <w:rsid w:val="0059133A"/>
    <w:rsid w:val="005913EC"/>
    <w:rsid w:val="005914E4"/>
    <w:rsid w:val="005915B9"/>
    <w:rsid w:val="005916C2"/>
    <w:rsid w:val="005917C2"/>
    <w:rsid w:val="005918AB"/>
    <w:rsid w:val="0059193C"/>
    <w:rsid w:val="00591A60"/>
    <w:rsid w:val="00591F41"/>
    <w:rsid w:val="0059200A"/>
    <w:rsid w:val="005920F4"/>
    <w:rsid w:val="0059217D"/>
    <w:rsid w:val="005922BD"/>
    <w:rsid w:val="005922DF"/>
    <w:rsid w:val="005922EA"/>
    <w:rsid w:val="00592329"/>
    <w:rsid w:val="0059234C"/>
    <w:rsid w:val="005923A9"/>
    <w:rsid w:val="00592608"/>
    <w:rsid w:val="00592C17"/>
    <w:rsid w:val="00592EB9"/>
    <w:rsid w:val="00592FF2"/>
    <w:rsid w:val="0059304F"/>
    <w:rsid w:val="0059319E"/>
    <w:rsid w:val="005935F0"/>
    <w:rsid w:val="005937C0"/>
    <w:rsid w:val="00593B93"/>
    <w:rsid w:val="00593DA8"/>
    <w:rsid w:val="00593F8E"/>
    <w:rsid w:val="00594004"/>
    <w:rsid w:val="005949B4"/>
    <w:rsid w:val="00594B44"/>
    <w:rsid w:val="00594C7D"/>
    <w:rsid w:val="00594E13"/>
    <w:rsid w:val="00595252"/>
    <w:rsid w:val="005952A9"/>
    <w:rsid w:val="0059533C"/>
    <w:rsid w:val="0059537B"/>
    <w:rsid w:val="00595411"/>
    <w:rsid w:val="00595750"/>
    <w:rsid w:val="0059589E"/>
    <w:rsid w:val="00595B21"/>
    <w:rsid w:val="00595C99"/>
    <w:rsid w:val="00595D64"/>
    <w:rsid w:val="00595FCA"/>
    <w:rsid w:val="0059603A"/>
    <w:rsid w:val="00596319"/>
    <w:rsid w:val="005966E7"/>
    <w:rsid w:val="00596908"/>
    <w:rsid w:val="00596E99"/>
    <w:rsid w:val="00596FD1"/>
    <w:rsid w:val="00597590"/>
    <w:rsid w:val="005975F6"/>
    <w:rsid w:val="00597672"/>
    <w:rsid w:val="00597683"/>
    <w:rsid w:val="00597833"/>
    <w:rsid w:val="00597AF5"/>
    <w:rsid w:val="00597E26"/>
    <w:rsid w:val="00597FCD"/>
    <w:rsid w:val="005A0051"/>
    <w:rsid w:val="005A006F"/>
    <w:rsid w:val="005A0116"/>
    <w:rsid w:val="005A02A5"/>
    <w:rsid w:val="005A0328"/>
    <w:rsid w:val="005A036B"/>
    <w:rsid w:val="005A0693"/>
    <w:rsid w:val="005A0ED6"/>
    <w:rsid w:val="005A1018"/>
    <w:rsid w:val="005A1149"/>
    <w:rsid w:val="005A131B"/>
    <w:rsid w:val="005A13A7"/>
    <w:rsid w:val="005A1575"/>
    <w:rsid w:val="005A1828"/>
    <w:rsid w:val="005A1B16"/>
    <w:rsid w:val="005A1EFE"/>
    <w:rsid w:val="005A1FCA"/>
    <w:rsid w:val="005A20D2"/>
    <w:rsid w:val="005A233B"/>
    <w:rsid w:val="005A2345"/>
    <w:rsid w:val="005A25AB"/>
    <w:rsid w:val="005A2675"/>
    <w:rsid w:val="005A26CC"/>
    <w:rsid w:val="005A2985"/>
    <w:rsid w:val="005A2B48"/>
    <w:rsid w:val="005A2B7E"/>
    <w:rsid w:val="005A2C06"/>
    <w:rsid w:val="005A3092"/>
    <w:rsid w:val="005A3155"/>
    <w:rsid w:val="005A331E"/>
    <w:rsid w:val="005A3436"/>
    <w:rsid w:val="005A3D26"/>
    <w:rsid w:val="005A484D"/>
    <w:rsid w:val="005A48F9"/>
    <w:rsid w:val="005A4AEB"/>
    <w:rsid w:val="005A4BBD"/>
    <w:rsid w:val="005A4C80"/>
    <w:rsid w:val="005A5052"/>
    <w:rsid w:val="005A5060"/>
    <w:rsid w:val="005A5382"/>
    <w:rsid w:val="005A5578"/>
    <w:rsid w:val="005A55CA"/>
    <w:rsid w:val="005A5943"/>
    <w:rsid w:val="005A5A4A"/>
    <w:rsid w:val="005A5BC5"/>
    <w:rsid w:val="005A5F19"/>
    <w:rsid w:val="005A5FAD"/>
    <w:rsid w:val="005A608E"/>
    <w:rsid w:val="005A6252"/>
    <w:rsid w:val="005A6504"/>
    <w:rsid w:val="005A6506"/>
    <w:rsid w:val="005A66B3"/>
    <w:rsid w:val="005A6701"/>
    <w:rsid w:val="005A6835"/>
    <w:rsid w:val="005A6850"/>
    <w:rsid w:val="005A6929"/>
    <w:rsid w:val="005A6AAA"/>
    <w:rsid w:val="005A6BF7"/>
    <w:rsid w:val="005A6ECD"/>
    <w:rsid w:val="005A7114"/>
    <w:rsid w:val="005A7295"/>
    <w:rsid w:val="005A73AF"/>
    <w:rsid w:val="005A7538"/>
    <w:rsid w:val="005A761D"/>
    <w:rsid w:val="005A7746"/>
    <w:rsid w:val="005A7C5C"/>
    <w:rsid w:val="005A7DBF"/>
    <w:rsid w:val="005A7FFE"/>
    <w:rsid w:val="005B04C2"/>
    <w:rsid w:val="005B05D1"/>
    <w:rsid w:val="005B0744"/>
    <w:rsid w:val="005B0C18"/>
    <w:rsid w:val="005B0D97"/>
    <w:rsid w:val="005B0E25"/>
    <w:rsid w:val="005B0FAD"/>
    <w:rsid w:val="005B0FB7"/>
    <w:rsid w:val="005B10BC"/>
    <w:rsid w:val="005B1103"/>
    <w:rsid w:val="005B1987"/>
    <w:rsid w:val="005B1C86"/>
    <w:rsid w:val="005B1D40"/>
    <w:rsid w:val="005B1D52"/>
    <w:rsid w:val="005B1D6F"/>
    <w:rsid w:val="005B2027"/>
    <w:rsid w:val="005B203F"/>
    <w:rsid w:val="005B21ED"/>
    <w:rsid w:val="005B23D5"/>
    <w:rsid w:val="005B25F4"/>
    <w:rsid w:val="005B28BD"/>
    <w:rsid w:val="005B2910"/>
    <w:rsid w:val="005B2930"/>
    <w:rsid w:val="005B2A23"/>
    <w:rsid w:val="005B2C68"/>
    <w:rsid w:val="005B2E11"/>
    <w:rsid w:val="005B3000"/>
    <w:rsid w:val="005B323B"/>
    <w:rsid w:val="005B3297"/>
    <w:rsid w:val="005B33C7"/>
    <w:rsid w:val="005B377C"/>
    <w:rsid w:val="005B3795"/>
    <w:rsid w:val="005B38FB"/>
    <w:rsid w:val="005B3B0E"/>
    <w:rsid w:val="005B3BED"/>
    <w:rsid w:val="005B3D44"/>
    <w:rsid w:val="005B4042"/>
    <w:rsid w:val="005B43B9"/>
    <w:rsid w:val="005B4698"/>
    <w:rsid w:val="005B48F2"/>
    <w:rsid w:val="005B4960"/>
    <w:rsid w:val="005B4A97"/>
    <w:rsid w:val="005B4C27"/>
    <w:rsid w:val="005B4D68"/>
    <w:rsid w:val="005B4E70"/>
    <w:rsid w:val="005B4F27"/>
    <w:rsid w:val="005B4FEC"/>
    <w:rsid w:val="005B4FEE"/>
    <w:rsid w:val="005B5000"/>
    <w:rsid w:val="005B524F"/>
    <w:rsid w:val="005B52CE"/>
    <w:rsid w:val="005B54AC"/>
    <w:rsid w:val="005B5798"/>
    <w:rsid w:val="005B5817"/>
    <w:rsid w:val="005B5ADA"/>
    <w:rsid w:val="005B5D8C"/>
    <w:rsid w:val="005B5D94"/>
    <w:rsid w:val="005B5DA6"/>
    <w:rsid w:val="005B5E02"/>
    <w:rsid w:val="005B5FFD"/>
    <w:rsid w:val="005B6201"/>
    <w:rsid w:val="005B6377"/>
    <w:rsid w:val="005B6752"/>
    <w:rsid w:val="005B6924"/>
    <w:rsid w:val="005B6B25"/>
    <w:rsid w:val="005B6D3A"/>
    <w:rsid w:val="005B6F9E"/>
    <w:rsid w:val="005B704C"/>
    <w:rsid w:val="005B70E8"/>
    <w:rsid w:val="005B72B2"/>
    <w:rsid w:val="005B7461"/>
    <w:rsid w:val="005B76F2"/>
    <w:rsid w:val="005B7783"/>
    <w:rsid w:val="005B7809"/>
    <w:rsid w:val="005B7870"/>
    <w:rsid w:val="005B7B9E"/>
    <w:rsid w:val="005B7D67"/>
    <w:rsid w:val="005B7E8B"/>
    <w:rsid w:val="005C018F"/>
    <w:rsid w:val="005C0322"/>
    <w:rsid w:val="005C03B8"/>
    <w:rsid w:val="005C0560"/>
    <w:rsid w:val="005C068F"/>
    <w:rsid w:val="005C0695"/>
    <w:rsid w:val="005C0A89"/>
    <w:rsid w:val="005C0D64"/>
    <w:rsid w:val="005C0E9D"/>
    <w:rsid w:val="005C1100"/>
    <w:rsid w:val="005C1151"/>
    <w:rsid w:val="005C11C4"/>
    <w:rsid w:val="005C11DF"/>
    <w:rsid w:val="005C15DE"/>
    <w:rsid w:val="005C1651"/>
    <w:rsid w:val="005C1815"/>
    <w:rsid w:val="005C185D"/>
    <w:rsid w:val="005C18BD"/>
    <w:rsid w:val="005C1A42"/>
    <w:rsid w:val="005C2052"/>
    <w:rsid w:val="005C207A"/>
    <w:rsid w:val="005C2213"/>
    <w:rsid w:val="005C2B73"/>
    <w:rsid w:val="005C2D8F"/>
    <w:rsid w:val="005C333D"/>
    <w:rsid w:val="005C33AA"/>
    <w:rsid w:val="005C33D3"/>
    <w:rsid w:val="005C3470"/>
    <w:rsid w:val="005C3A58"/>
    <w:rsid w:val="005C3AC1"/>
    <w:rsid w:val="005C3CC4"/>
    <w:rsid w:val="005C414D"/>
    <w:rsid w:val="005C42D9"/>
    <w:rsid w:val="005C44AE"/>
    <w:rsid w:val="005C45E5"/>
    <w:rsid w:val="005C4638"/>
    <w:rsid w:val="005C489B"/>
    <w:rsid w:val="005C48DE"/>
    <w:rsid w:val="005C4A1A"/>
    <w:rsid w:val="005C52DA"/>
    <w:rsid w:val="005C544A"/>
    <w:rsid w:val="005C5661"/>
    <w:rsid w:val="005C5668"/>
    <w:rsid w:val="005C577E"/>
    <w:rsid w:val="005C5A7F"/>
    <w:rsid w:val="005C5AFF"/>
    <w:rsid w:val="005C5B30"/>
    <w:rsid w:val="005C5B46"/>
    <w:rsid w:val="005C5BD0"/>
    <w:rsid w:val="005C5CC4"/>
    <w:rsid w:val="005C6050"/>
    <w:rsid w:val="005C61E3"/>
    <w:rsid w:val="005C64DA"/>
    <w:rsid w:val="005C65A7"/>
    <w:rsid w:val="005C65F3"/>
    <w:rsid w:val="005C6817"/>
    <w:rsid w:val="005C687B"/>
    <w:rsid w:val="005C6B6C"/>
    <w:rsid w:val="005C6BFD"/>
    <w:rsid w:val="005C6F2F"/>
    <w:rsid w:val="005C6FDF"/>
    <w:rsid w:val="005C70A0"/>
    <w:rsid w:val="005C7294"/>
    <w:rsid w:val="005C72E8"/>
    <w:rsid w:val="005C73B2"/>
    <w:rsid w:val="005C792F"/>
    <w:rsid w:val="005C7C52"/>
    <w:rsid w:val="005C7CB9"/>
    <w:rsid w:val="005C7E1A"/>
    <w:rsid w:val="005C7F1E"/>
    <w:rsid w:val="005D0268"/>
    <w:rsid w:val="005D0467"/>
    <w:rsid w:val="005D0531"/>
    <w:rsid w:val="005D0579"/>
    <w:rsid w:val="005D0660"/>
    <w:rsid w:val="005D0952"/>
    <w:rsid w:val="005D0961"/>
    <w:rsid w:val="005D0ADC"/>
    <w:rsid w:val="005D1100"/>
    <w:rsid w:val="005D15A6"/>
    <w:rsid w:val="005D1702"/>
    <w:rsid w:val="005D18E5"/>
    <w:rsid w:val="005D1AF3"/>
    <w:rsid w:val="005D1D8B"/>
    <w:rsid w:val="005D2297"/>
    <w:rsid w:val="005D27AF"/>
    <w:rsid w:val="005D2A58"/>
    <w:rsid w:val="005D2A65"/>
    <w:rsid w:val="005D2BC6"/>
    <w:rsid w:val="005D2EC4"/>
    <w:rsid w:val="005D2ED9"/>
    <w:rsid w:val="005D2F5B"/>
    <w:rsid w:val="005D33BE"/>
    <w:rsid w:val="005D38B0"/>
    <w:rsid w:val="005D3A7B"/>
    <w:rsid w:val="005D3D01"/>
    <w:rsid w:val="005D3DEA"/>
    <w:rsid w:val="005D3EC1"/>
    <w:rsid w:val="005D3F1E"/>
    <w:rsid w:val="005D439C"/>
    <w:rsid w:val="005D4658"/>
    <w:rsid w:val="005D4679"/>
    <w:rsid w:val="005D4AC8"/>
    <w:rsid w:val="005D4B51"/>
    <w:rsid w:val="005D4CF7"/>
    <w:rsid w:val="005D4D5E"/>
    <w:rsid w:val="005D4E13"/>
    <w:rsid w:val="005D4F9B"/>
    <w:rsid w:val="005D50AD"/>
    <w:rsid w:val="005D50B8"/>
    <w:rsid w:val="005D51E2"/>
    <w:rsid w:val="005D565B"/>
    <w:rsid w:val="005D5A45"/>
    <w:rsid w:val="005D5B36"/>
    <w:rsid w:val="005D5DB7"/>
    <w:rsid w:val="005D6522"/>
    <w:rsid w:val="005D66FB"/>
    <w:rsid w:val="005D68F8"/>
    <w:rsid w:val="005D6917"/>
    <w:rsid w:val="005D6A5B"/>
    <w:rsid w:val="005D6C1C"/>
    <w:rsid w:val="005D6C7C"/>
    <w:rsid w:val="005D6CB2"/>
    <w:rsid w:val="005D6F70"/>
    <w:rsid w:val="005D6F98"/>
    <w:rsid w:val="005D708F"/>
    <w:rsid w:val="005D7230"/>
    <w:rsid w:val="005D7431"/>
    <w:rsid w:val="005D7587"/>
    <w:rsid w:val="005D7691"/>
    <w:rsid w:val="005D76D4"/>
    <w:rsid w:val="005D7719"/>
    <w:rsid w:val="005D7CCD"/>
    <w:rsid w:val="005D7D97"/>
    <w:rsid w:val="005D7E92"/>
    <w:rsid w:val="005D7FF2"/>
    <w:rsid w:val="005E0024"/>
    <w:rsid w:val="005E0266"/>
    <w:rsid w:val="005E037D"/>
    <w:rsid w:val="005E0A74"/>
    <w:rsid w:val="005E0B13"/>
    <w:rsid w:val="005E0ECC"/>
    <w:rsid w:val="005E0FAC"/>
    <w:rsid w:val="005E10F1"/>
    <w:rsid w:val="005E111A"/>
    <w:rsid w:val="005E1251"/>
    <w:rsid w:val="005E154E"/>
    <w:rsid w:val="005E15E3"/>
    <w:rsid w:val="005E172A"/>
    <w:rsid w:val="005E192A"/>
    <w:rsid w:val="005E1CFE"/>
    <w:rsid w:val="005E1FB8"/>
    <w:rsid w:val="005E2027"/>
    <w:rsid w:val="005E2032"/>
    <w:rsid w:val="005E213B"/>
    <w:rsid w:val="005E2281"/>
    <w:rsid w:val="005E22BD"/>
    <w:rsid w:val="005E2498"/>
    <w:rsid w:val="005E265F"/>
    <w:rsid w:val="005E27C9"/>
    <w:rsid w:val="005E283C"/>
    <w:rsid w:val="005E2B5A"/>
    <w:rsid w:val="005E2BA8"/>
    <w:rsid w:val="005E2C3D"/>
    <w:rsid w:val="005E2E49"/>
    <w:rsid w:val="005E2E7C"/>
    <w:rsid w:val="005E3084"/>
    <w:rsid w:val="005E30AC"/>
    <w:rsid w:val="005E3416"/>
    <w:rsid w:val="005E3477"/>
    <w:rsid w:val="005E35F1"/>
    <w:rsid w:val="005E39FD"/>
    <w:rsid w:val="005E3A71"/>
    <w:rsid w:val="005E3C51"/>
    <w:rsid w:val="005E3D72"/>
    <w:rsid w:val="005E3F01"/>
    <w:rsid w:val="005E3F6E"/>
    <w:rsid w:val="005E401F"/>
    <w:rsid w:val="005E4095"/>
    <w:rsid w:val="005E40FE"/>
    <w:rsid w:val="005E422E"/>
    <w:rsid w:val="005E44D6"/>
    <w:rsid w:val="005E45BD"/>
    <w:rsid w:val="005E4620"/>
    <w:rsid w:val="005E4682"/>
    <w:rsid w:val="005E46A0"/>
    <w:rsid w:val="005E4822"/>
    <w:rsid w:val="005E48C6"/>
    <w:rsid w:val="005E48ED"/>
    <w:rsid w:val="005E4C0A"/>
    <w:rsid w:val="005E4C98"/>
    <w:rsid w:val="005E5022"/>
    <w:rsid w:val="005E507D"/>
    <w:rsid w:val="005E5146"/>
    <w:rsid w:val="005E51E4"/>
    <w:rsid w:val="005E51E9"/>
    <w:rsid w:val="005E53BB"/>
    <w:rsid w:val="005E5798"/>
    <w:rsid w:val="005E593D"/>
    <w:rsid w:val="005E5D5D"/>
    <w:rsid w:val="005E6071"/>
    <w:rsid w:val="005E639C"/>
    <w:rsid w:val="005E6839"/>
    <w:rsid w:val="005E6B1D"/>
    <w:rsid w:val="005E6C5C"/>
    <w:rsid w:val="005E6E76"/>
    <w:rsid w:val="005E6EFD"/>
    <w:rsid w:val="005E7008"/>
    <w:rsid w:val="005E7192"/>
    <w:rsid w:val="005E7235"/>
    <w:rsid w:val="005E73B4"/>
    <w:rsid w:val="005E7489"/>
    <w:rsid w:val="005E758E"/>
    <w:rsid w:val="005E784A"/>
    <w:rsid w:val="005E7943"/>
    <w:rsid w:val="005E7B45"/>
    <w:rsid w:val="005E7C19"/>
    <w:rsid w:val="005E7D93"/>
    <w:rsid w:val="005E7DB4"/>
    <w:rsid w:val="005E7E32"/>
    <w:rsid w:val="005F02BE"/>
    <w:rsid w:val="005F0306"/>
    <w:rsid w:val="005F057A"/>
    <w:rsid w:val="005F069D"/>
    <w:rsid w:val="005F0707"/>
    <w:rsid w:val="005F07D2"/>
    <w:rsid w:val="005F08DD"/>
    <w:rsid w:val="005F0A3C"/>
    <w:rsid w:val="005F0AC3"/>
    <w:rsid w:val="005F0CA4"/>
    <w:rsid w:val="005F0CC3"/>
    <w:rsid w:val="005F1474"/>
    <w:rsid w:val="005F1540"/>
    <w:rsid w:val="005F1903"/>
    <w:rsid w:val="005F1ACC"/>
    <w:rsid w:val="005F1FC2"/>
    <w:rsid w:val="005F1FDE"/>
    <w:rsid w:val="005F20A0"/>
    <w:rsid w:val="005F219C"/>
    <w:rsid w:val="005F2229"/>
    <w:rsid w:val="005F24F9"/>
    <w:rsid w:val="005F28EF"/>
    <w:rsid w:val="005F2961"/>
    <w:rsid w:val="005F2BC6"/>
    <w:rsid w:val="005F2E47"/>
    <w:rsid w:val="005F37D0"/>
    <w:rsid w:val="005F388B"/>
    <w:rsid w:val="005F3973"/>
    <w:rsid w:val="005F3A4D"/>
    <w:rsid w:val="005F3AE5"/>
    <w:rsid w:val="005F3B6C"/>
    <w:rsid w:val="005F3C36"/>
    <w:rsid w:val="005F3CD4"/>
    <w:rsid w:val="005F3CDF"/>
    <w:rsid w:val="005F3D91"/>
    <w:rsid w:val="005F3DAD"/>
    <w:rsid w:val="005F3F95"/>
    <w:rsid w:val="005F41E6"/>
    <w:rsid w:val="005F41F2"/>
    <w:rsid w:val="005F44BC"/>
    <w:rsid w:val="005F4730"/>
    <w:rsid w:val="005F4A60"/>
    <w:rsid w:val="005F5105"/>
    <w:rsid w:val="005F5151"/>
    <w:rsid w:val="005F5279"/>
    <w:rsid w:val="005F5433"/>
    <w:rsid w:val="005F5510"/>
    <w:rsid w:val="005F5D76"/>
    <w:rsid w:val="005F5D96"/>
    <w:rsid w:val="005F62D4"/>
    <w:rsid w:val="005F635C"/>
    <w:rsid w:val="005F63F4"/>
    <w:rsid w:val="005F65CC"/>
    <w:rsid w:val="005F6637"/>
    <w:rsid w:val="005F672D"/>
    <w:rsid w:val="005F67BB"/>
    <w:rsid w:val="005F683A"/>
    <w:rsid w:val="005F68FA"/>
    <w:rsid w:val="005F6B42"/>
    <w:rsid w:val="005F705C"/>
    <w:rsid w:val="005F70F7"/>
    <w:rsid w:val="005F722D"/>
    <w:rsid w:val="005F724A"/>
    <w:rsid w:val="005F7495"/>
    <w:rsid w:val="005F7585"/>
    <w:rsid w:val="005F79EB"/>
    <w:rsid w:val="005F7A6F"/>
    <w:rsid w:val="005F7D83"/>
    <w:rsid w:val="005F7E21"/>
    <w:rsid w:val="005F7E3F"/>
    <w:rsid w:val="00600149"/>
    <w:rsid w:val="006001F8"/>
    <w:rsid w:val="006004DB"/>
    <w:rsid w:val="00600663"/>
    <w:rsid w:val="00600831"/>
    <w:rsid w:val="006008A7"/>
    <w:rsid w:val="00600969"/>
    <w:rsid w:val="00600976"/>
    <w:rsid w:val="00600BBC"/>
    <w:rsid w:val="00600C60"/>
    <w:rsid w:val="00600C72"/>
    <w:rsid w:val="0060105A"/>
    <w:rsid w:val="006011C1"/>
    <w:rsid w:val="0060168B"/>
    <w:rsid w:val="006017D8"/>
    <w:rsid w:val="00601E3D"/>
    <w:rsid w:val="00601FCA"/>
    <w:rsid w:val="0060208F"/>
    <w:rsid w:val="0060210B"/>
    <w:rsid w:val="00602184"/>
    <w:rsid w:val="00602263"/>
    <w:rsid w:val="00602AA3"/>
    <w:rsid w:val="00602AA4"/>
    <w:rsid w:val="00602C9D"/>
    <w:rsid w:val="006034A9"/>
    <w:rsid w:val="00603591"/>
    <w:rsid w:val="00603BB7"/>
    <w:rsid w:val="00603E85"/>
    <w:rsid w:val="006040DC"/>
    <w:rsid w:val="006040EB"/>
    <w:rsid w:val="00604194"/>
    <w:rsid w:val="006042A7"/>
    <w:rsid w:val="006045CD"/>
    <w:rsid w:val="00604624"/>
    <w:rsid w:val="00604852"/>
    <w:rsid w:val="00604918"/>
    <w:rsid w:val="00604A0F"/>
    <w:rsid w:val="00604A89"/>
    <w:rsid w:val="00604E95"/>
    <w:rsid w:val="0060511E"/>
    <w:rsid w:val="0060515F"/>
    <w:rsid w:val="0060528F"/>
    <w:rsid w:val="006054D0"/>
    <w:rsid w:val="00605833"/>
    <w:rsid w:val="0060587B"/>
    <w:rsid w:val="006059DA"/>
    <w:rsid w:val="00605B7F"/>
    <w:rsid w:val="00605EC8"/>
    <w:rsid w:val="006060C6"/>
    <w:rsid w:val="0060632D"/>
    <w:rsid w:val="0060641B"/>
    <w:rsid w:val="0060646B"/>
    <w:rsid w:val="0060648F"/>
    <w:rsid w:val="0060652D"/>
    <w:rsid w:val="0060673F"/>
    <w:rsid w:val="00606783"/>
    <w:rsid w:val="0060687F"/>
    <w:rsid w:val="00606A9A"/>
    <w:rsid w:val="00606E37"/>
    <w:rsid w:val="00606EC0"/>
    <w:rsid w:val="0060720A"/>
    <w:rsid w:val="00607666"/>
    <w:rsid w:val="00607746"/>
    <w:rsid w:val="0060797A"/>
    <w:rsid w:val="006079D4"/>
    <w:rsid w:val="006079D6"/>
    <w:rsid w:val="00607AA9"/>
    <w:rsid w:val="00607B48"/>
    <w:rsid w:val="00607BF2"/>
    <w:rsid w:val="00607E95"/>
    <w:rsid w:val="00607FD3"/>
    <w:rsid w:val="006100EF"/>
    <w:rsid w:val="0061024F"/>
    <w:rsid w:val="00610279"/>
    <w:rsid w:val="006102AE"/>
    <w:rsid w:val="006102CF"/>
    <w:rsid w:val="00610340"/>
    <w:rsid w:val="00610450"/>
    <w:rsid w:val="00610674"/>
    <w:rsid w:val="00610958"/>
    <w:rsid w:val="00610FEC"/>
    <w:rsid w:val="00611006"/>
    <w:rsid w:val="00611015"/>
    <w:rsid w:val="006110EE"/>
    <w:rsid w:val="006112A8"/>
    <w:rsid w:val="00611495"/>
    <w:rsid w:val="006115CE"/>
    <w:rsid w:val="006115F2"/>
    <w:rsid w:val="006115F6"/>
    <w:rsid w:val="00611694"/>
    <w:rsid w:val="0061183F"/>
    <w:rsid w:val="00611AC5"/>
    <w:rsid w:val="00611B32"/>
    <w:rsid w:val="00611F5A"/>
    <w:rsid w:val="006121B0"/>
    <w:rsid w:val="00612271"/>
    <w:rsid w:val="00612278"/>
    <w:rsid w:val="00612347"/>
    <w:rsid w:val="0061234B"/>
    <w:rsid w:val="00612548"/>
    <w:rsid w:val="0061260F"/>
    <w:rsid w:val="00612703"/>
    <w:rsid w:val="00612B63"/>
    <w:rsid w:val="00612D6B"/>
    <w:rsid w:val="00612ED9"/>
    <w:rsid w:val="00612F86"/>
    <w:rsid w:val="00612F99"/>
    <w:rsid w:val="006130B6"/>
    <w:rsid w:val="00613135"/>
    <w:rsid w:val="00613166"/>
    <w:rsid w:val="006137CE"/>
    <w:rsid w:val="00613865"/>
    <w:rsid w:val="00613A31"/>
    <w:rsid w:val="00613B78"/>
    <w:rsid w:val="00613C72"/>
    <w:rsid w:val="00613CB3"/>
    <w:rsid w:val="00613CE2"/>
    <w:rsid w:val="00613DF7"/>
    <w:rsid w:val="0061407E"/>
    <w:rsid w:val="00614124"/>
    <w:rsid w:val="006141BC"/>
    <w:rsid w:val="00614226"/>
    <w:rsid w:val="00614546"/>
    <w:rsid w:val="00614C88"/>
    <w:rsid w:val="00614E07"/>
    <w:rsid w:val="00614F24"/>
    <w:rsid w:val="00614FFE"/>
    <w:rsid w:val="006150C3"/>
    <w:rsid w:val="00615130"/>
    <w:rsid w:val="00615171"/>
    <w:rsid w:val="00615528"/>
    <w:rsid w:val="0061556E"/>
    <w:rsid w:val="0061557F"/>
    <w:rsid w:val="0061575D"/>
    <w:rsid w:val="006157EC"/>
    <w:rsid w:val="006157F0"/>
    <w:rsid w:val="0061597D"/>
    <w:rsid w:val="00615E49"/>
    <w:rsid w:val="00615F43"/>
    <w:rsid w:val="00615F71"/>
    <w:rsid w:val="0061604C"/>
    <w:rsid w:val="006162D4"/>
    <w:rsid w:val="00616778"/>
    <w:rsid w:val="00616801"/>
    <w:rsid w:val="00616B85"/>
    <w:rsid w:val="00616C0F"/>
    <w:rsid w:val="00617044"/>
    <w:rsid w:val="006170BA"/>
    <w:rsid w:val="006177E7"/>
    <w:rsid w:val="00617B38"/>
    <w:rsid w:val="00617B48"/>
    <w:rsid w:val="00617CAF"/>
    <w:rsid w:val="00617CBA"/>
    <w:rsid w:val="00620340"/>
    <w:rsid w:val="00620A02"/>
    <w:rsid w:val="00620A24"/>
    <w:rsid w:val="00620D63"/>
    <w:rsid w:val="00620E89"/>
    <w:rsid w:val="00621027"/>
    <w:rsid w:val="006210C2"/>
    <w:rsid w:val="0062113D"/>
    <w:rsid w:val="00621193"/>
    <w:rsid w:val="006211EF"/>
    <w:rsid w:val="00621241"/>
    <w:rsid w:val="006213C6"/>
    <w:rsid w:val="00621534"/>
    <w:rsid w:val="0062157B"/>
    <w:rsid w:val="006217A1"/>
    <w:rsid w:val="0062192E"/>
    <w:rsid w:val="00622402"/>
    <w:rsid w:val="0062288F"/>
    <w:rsid w:val="00622A93"/>
    <w:rsid w:val="00622B08"/>
    <w:rsid w:val="00622D29"/>
    <w:rsid w:val="00623056"/>
    <w:rsid w:val="006232F6"/>
    <w:rsid w:val="006232FC"/>
    <w:rsid w:val="006233F9"/>
    <w:rsid w:val="00623651"/>
    <w:rsid w:val="00623930"/>
    <w:rsid w:val="00623B83"/>
    <w:rsid w:val="00623C1F"/>
    <w:rsid w:val="00623D9A"/>
    <w:rsid w:val="00623E85"/>
    <w:rsid w:val="0062402F"/>
    <w:rsid w:val="00624072"/>
    <w:rsid w:val="0062421C"/>
    <w:rsid w:val="006243D2"/>
    <w:rsid w:val="00624574"/>
    <w:rsid w:val="006246DE"/>
    <w:rsid w:val="006249E7"/>
    <w:rsid w:val="00624A3C"/>
    <w:rsid w:val="00624A7D"/>
    <w:rsid w:val="00625219"/>
    <w:rsid w:val="00625421"/>
    <w:rsid w:val="00625525"/>
    <w:rsid w:val="00625650"/>
    <w:rsid w:val="006256D3"/>
    <w:rsid w:val="0062578A"/>
    <w:rsid w:val="00625C76"/>
    <w:rsid w:val="0062604A"/>
    <w:rsid w:val="00626480"/>
    <w:rsid w:val="0062671E"/>
    <w:rsid w:val="00626789"/>
    <w:rsid w:val="00626828"/>
    <w:rsid w:val="00626882"/>
    <w:rsid w:val="006269AE"/>
    <w:rsid w:val="00626CF5"/>
    <w:rsid w:val="00626D58"/>
    <w:rsid w:val="00626DDA"/>
    <w:rsid w:val="006270E1"/>
    <w:rsid w:val="00627102"/>
    <w:rsid w:val="00627571"/>
    <w:rsid w:val="0062766B"/>
    <w:rsid w:val="00627789"/>
    <w:rsid w:val="00627AF1"/>
    <w:rsid w:val="00627B15"/>
    <w:rsid w:val="00627C1C"/>
    <w:rsid w:val="00627D59"/>
    <w:rsid w:val="0063002E"/>
    <w:rsid w:val="00630037"/>
    <w:rsid w:val="00630367"/>
    <w:rsid w:val="006303C6"/>
    <w:rsid w:val="00630573"/>
    <w:rsid w:val="00630675"/>
    <w:rsid w:val="00630753"/>
    <w:rsid w:val="00630774"/>
    <w:rsid w:val="00630B24"/>
    <w:rsid w:val="00630B5B"/>
    <w:rsid w:val="00630F54"/>
    <w:rsid w:val="0063116D"/>
    <w:rsid w:val="00631177"/>
    <w:rsid w:val="0063130A"/>
    <w:rsid w:val="006313B2"/>
    <w:rsid w:val="006313E6"/>
    <w:rsid w:val="0063156F"/>
    <w:rsid w:val="006315D0"/>
    <w:rsid w:val="006318DA"/>
    <w:rsid w:val="00631A4F"/>
    <w:rsid w:val="00631BB3"/>
    <w:rsid w:val="00631D61"/>
    <w:rsid w:val="00631EB9"/>
    <w:rsid w:val="006320AF"/>
    <w:rsid w:val="0063221D"/>
    <w:rsid w:val="006327CA"/>
    <w:rsid w:val="00632801"/>
    <w:rsid w:val="0063284A"/>
    <w:rsid w:val="0063288D"/>
    <w:rsid w:val="00632921"/>
    <w:rsid w:val="006329E7"/>
    <w:rsid w:val="00632B4B"/>
    <w:rsid w:val="00632B57"/>
    <w:rsid w:val="00632E38"/>
    <w:rsid w:val="0063304B"/>
    <w:rsid w:val="0063318D"/>
    <w:rsid w:val="00633299"/>
    <w:rsid w:val="0063342C"/>
    <w:rsid w:val="006334BC"/>
    <w:rsid w:val="006334ED"/>
    <w:rsid w:val="006336B5"/>
    <w:rsid w:val="00633790"/>
    <w:rsid w:val="00633948"/>
    <w:rsid w:val="00633DC3"/>
    <w:rsid w:val="00633EFE"/>
    <w:rsid w:val="006342CD"/>
    <w:rsid w:val="00634439"/>
    <w:rsid w:val="00634702"/>
    <w:rsid w:val="00634745"/>
    <w:rsid w:val="006347FB"/>
    <w:rsid w:val="00634996"/>
    <w:rsid w:val="00634EE8"/>
    <w:rsid w:val="0063526D"/>
    <w:rsid w:val="006352EB"/>
    <w:rsid w:val="0063530C"/>
    <w:rsid w:val="0063536D"/>
    <w:rsid w:val="006353B8"/>
    <w:rsid w:val="006353BC"/>
    <w:rsid w:val="0063542F"/>
    <w:rsid w:val="00635643"/>
    <w:rsid w:val="00635651"/>
    <w:rsid w:val="006356D1"/>
    <w:rsid w:val="0063586F"/>
    <w:rsid w:val="006358A3"/>
    <w:rsid w:val="006358D2"/>
    <w:rsid w:val="00635B39"/>
    <w:rsid w:val="00635C34"/>
    <w:rsid w:val="00635E62"/>
    <w:rsid w:val="00636170"/>
    <w:rsid w:val="006362A7"/>
    <w:rsid w:val="006364AC"/>
    <w:rsid w:val="006365BC"/>
    <w:rsid w:val="006366D5"/>
    <w:rsid w:val="00636AE1"/>
    <w:rsid w:val="00636E80"/>
    <w:rsid w:val="00637198"/>
    <w:rsid w:val="00637344"/>
    <w:rsid w:val="0063770A"/>
    <w:rsid w:val="006377E5"/>
    <w:rsid w:val="00637B72"/>
    <w:rsid w:val="0064030C"/>
    <w:rsid w:val="0064036D"/>
    <w:rsid w:val="00640562"/>
    <w:rsid w:val="00640671"/>
    <w:rsid w:val="00640703"/>
    <w:rsid w:val="0064072A"/>
    <w:rsid w:val="00640802"/>
    <w:rsid w:val="00640879"/>
    <w:rsid w:val="00640911"/>
    <w:rsid w:val="00640C34"/>
    <w:rsid w:val="0064180A"/>
    <w:rsid w:val="00641980"/>
    <w:rsid w:val="00641CF7"/>
    <w:rsid w:val="00642031"/>
    <w:rsid w:val="00642296"/>
    <w:rsid w:val="006423D0"/>
    <w:rsid w:val="00642435"/>
    <w:rsid w:val="006424FF"/>
    <w:rsid w:val="00642523"/>
    <w:rsid w:val="0064272D"/>
    <w:rsid w:val="00642778"/>
    <w:rsid w:val="006428DE"/>
    <w:rsid w:val="00642BA8"/>
    <w:rsid w:val="00642CB5"/>
    <w:rsid w:val="00642D54"/>
    <w:rsid w:val="00642FBD"/>
    <w:rsid w:val="00642FD3"/>
    <w:rsid w:val="00642FDB"/>
    <w:rsid w:val="006430A5"/>
    <w:rsid w:val="00643253"/>
    <w:rsid w:val="006432F2"/>
    <w:rsid w:val="006436EC"/>
    <w:rsid w:val="00643BA0"/>
    <w:rsid w:val="00643C13"/>
    <w:rsid w:val="00643F46"/>
    <w:rsid w:val="00643FA0"/>
    <w:rsid w:val="00643FBB"/>
    <w:rsid w:val="00644038"/>
    <w:rsid w:val="006440D7"/>
    <w:rsid w:val="00644186"/>
    <w:rsid w:val="00644202"/>
    <w:rsid w:val="00644225"/>
    <w:rsid w:val="006442AF"/>
    <w:rsid w:val="0064437F"/>
    <w:rsid w:val="00644704"/>
    <w:rsid w:val="00644846"/>
    <w:rsid w:val="00644A53"/>
    <w:rsid w:val="00644AE1"/>
    <w:rsid w:val="00644E0A"/>
    <w:rsid w:val="006450F1"/>
    <w:rsid w:val="006452D2"/>
    <w:rsid w:val="006452DD"/>
    <w:rsid w:val="006454FD"/>
    <w:rsid w:val="0064588A"/>
    <w:rsid w:val="00645933"/>
    <w:rsid w:val="00645CC9"/>
    <w:rsid w:val="00645E93"/>
    <w:rsid w:val="00645F8A"/>
    <w:rsid w:val="006467CF"/>
    <w:rsid w:val="006469D5"/>
    <w:rsid w:val="00646A83"/>
    <w:rsid w:val="00646B92"/>
    <w:rsid w:val="00646BBF"/>
    <w:rsid w:val="00646CC8"/>
    <w:rsid w:val="00646E43"/>
    <w:rsid w:val="00646F98"/>
    <w:rsid w:val="0064725D"/>
    <w:rsid w:val="006477EE"/>
    <w:rsid w:val="00647815"/>
    <w:rsid w:val="00647821"/>
    <w:rsid w:val="00647924"/>
    <w:rsid w:val="006479DA"/>
    <w:rsid w:val="00647ED1"/>
    <w:rsid w:val="00650591"/>
    <w:rsid w:val="006505D6"/>
    <w:rsid w:val="00650772"/>
    <w:rsid w:val="006509CA"/>
    <w:rsid w:val="00650B3C"/>
    <w:rsid w:val="00650F37"/>
    <w:rsid w:val="00650F6F"/>
    <w:rsid w:val="00650FA1"/>
    <w:rsid w:val="00651078"/>
    <w:rsid w:val="006511E7"/>
    <w:rsid w:val="006514ED"/>
    <w:rsid w:val="00651617"/>
    <w:rsid w:val="0065172F"/>
    <w:rsid w:val="00651926"/>
    <w:rsid w:val="00651AB1"/>
    <w:rsid w:val="00651DFD"/>
    <w:rsid w:val="00651E25"/>
    <w:rsid w:val="00651E8D"/>
    <w:rsid w:val="00651EC3"/>
    <w:rsid w:val="00651FC3"/>
    <w:rsid w:val="00652933"/>
    <w:rsid w:val="00652995"/>
    <w:rsid w:val="00652A11"/>
    <w:rsid w:val="00652C1F"/>
    <w:rsid w:val="00652F70"/>
    <w:rsid w:val="00653026"/>
    <w:rsid w:val="0065303C"/>
    <w:rsid w:val="00653114"/>
    <w:rsid w:val="006532C1"/>
    <w:rsid w:val="0065351A"/>
    <w:rsid w:val="0065361E"/>
    <w:rsid w:val="006537F9"/>
    <w:rsid w:val="00653A28"/>
    <w:rsid w:val="00653AB3"/>
    <w:rsid w:val="00653C9A"/>
    <w:rsid w:val="006542B1"/>
    <w:rsid w:val="00654335"/>
    <w:rsid w:val="00654362"/>
    <w:rsid w:val="006546F4"/>
    <w:rsid w:val="00654935"/>
    <w:rsid w:val="00654993"/>
    <w:rsid w:val="006549ED"/>
    <w:rsid w:val="00654D9F"/>
    <w:rsid w:val="00654DE4"/>
    <w:rsid w:val="00654E80"/>
    <w:rsid w:val="00654FFF"/>
    <w:rsid w:val="00655033"/>
    <w:rsid w:val="006551E7"/>
    <w:rsid w:val="006551F3"/>
    <w:rsid w:val="00655255"/>
    <w:rsid w:val="00655307"/>
    <w:rsid w:val="00655542"/>
    <w:rsid w:val="006555CE"/>
    <w:rsid w:val="0065560E"/>
    <w:rsid w:val="00655D66"/>
    <w:rsid w:val="00655E0D"/>
    <w:rsid w:val="00655FF3"/>
    <w:rsid w:val="00656606"/>
    <w:rsid w:val="0065678D"/>
    <w:rsid w:val="00656833"/>
    <w:rsid w:val="006568D2"/>
    <w:rsid w:val="00656AA8"/>
    <w:rsid w:val="00656B05"/>
    <w:rsid w:val="00656DA7"/>
    <w:rsid w:val="00656E7B"/>
    <w:rsid w:val="00656F88"/>
    <w:rsid w:val="0065720E"/>
    <w:rsid w:val="006572C3"/>
    <w:rsid w:val="006575D7"/>
    <w:rsid w:val="00657695"/>
    <w:rsid w:val="00657A5D"/>
    <w:rsid w:val="00657C49"/>
    <w:rsid w:val="00657CCB"/>
    <w:rsid w:val="00657CDD"/>
    <w:rsid w:val="00657D5A"/>
    <w:rsid w:val="0066010E"/>
    <w:rsid w:val="0066026F"/>
    <w:rsid w:val="0066029A"/>
    <w:rsid w:val="00660486"/>
    <w:rsid w:val="0066051E"/>
    <w:rsid w:val="00660689"/>
    <w:rsid w:val="006609AD"/>
    <w:rsid w:val="00660A7C"/>
    <w:rsid w:val="00660A9B"/>
    <w:rsid w:val="00660CCC"/>
    <w:rsid w:val="00660F3D"/>
    <w:rsid w:val="00660FFA"/>
    <w:rsid w:val="0066117B"/>
    <w:rsid w:val="006613AA"/>
    <w:rsid w:val="006614B6"/>
    <w:rsid w:val="006615D1"/>
    <w:rsid w:val="006616A5"/>
    <w:rsid w:val="00661762"/>
    <w:rsid w:val="00661840"/>
    <w:rsid w:val="006618B0"/>
    <w:rsid w:val="006619B6"/>
    <w:rsid w:val="00661A9E"/>
    <w:rsid w:val="00661B56"/>
    <w:rsid w:val="00661C66"/>
    <w:rsid w:val="00661F0D"/>
    <w:rsid w:val="006620A8"/>
    <w:rsid w:val="00662282"/>
    <w:rsid w:val="00662491"/>
    <w:rsid w:val="00662548"/>
    <w:rsid w:val="006626AF"/>
    <w:rsid w:val="006626CC"/>
    <w:rsid w:val="00662804"/>
    <w:rsid w:val="00662A2D"/>
    <w:rsid w:val="00662BAC"/>
    <w:rsid w:val="00662E03"/>
    <w:rsid w:val="00663445"/>
    <w:rsid w:val="006639D3"/>
    <w:rsid w:val="00663ABA"/>
    <w:rsid w:val="00663B58"/>
    <w:rsid w:val="00663B5E"/>
    <w:rsid w:val="00663BD9"/>
    <w:rsid w:val="00663E00"/>
    <w:rsid w:val="006640E8"/>
    <w:rsid w:val="006643A8"/>
    <w:rsid w:val="00664A85"/>
    <w:rsid w:val="00664BCA"/>
    <w:rsid w:val="00664D6C"/>
    <w:rsid w:val="00664F96"/>
    <w:rsid w:val="00665094"/>
    <w:rsid w:val="006653AA"/>
    <w:rsid w:val="00665422"/>
    <w:rsid w:val="00665C3A"/>
    <w:rsid w:val="00665C76"/>
    <w:rsid w:val="00665D59"/>
    <w:rsid w:val="00665D94"/>
    <w:rsid w:val="006661E6"/>
    <w:rsid w:val="006661E8"/>
    <w:rsid w:val="006661F3"/>
    <w:rsid w:val="0066630D"/>
    <w:rsid w:val="0066630E"/>
    <w:rsid w:val="0066672C"/>
    <w:rsid w:val="00666997"/>
    <w:rsid w:val="00666CC1"/>
    <w:rsid w:val="00666DFD"/>
    <w:rsid w:val="00666E11"/>
    <w:rsid w:val="00666EFA"/>
    <w:rsid w:val="00666F77"/>
    <w:rsid w:val="00667176"/>
    <w:rsid w:val="006672F8"/>
    <w:rsid w:val="0066748B"/>
    <w:rsid w:val="006679DD"/>
    <w:rsid w:val="006702A2"/>
    <w:rsid w:val="006703BB"/>
    <w:rsid w:val="0067050E"/>
    <w:rsid w:val="0067053B"/>
    <w:rsid w:val="00670655"/>
    <w:rsid w:val="006706FF"/>
    <w:rsid w:val="00670B1E"/>
    <w:rsid w:val="00670D20"/>
    <w:rsid w:val="00670E88"/>
    <w:rsid w:val="00670FBC"/>
    <w:rsid w:val="00671333"/>
    <w:rsid w:val="0067170A"/>
    <w:rsid w:val="0067170B"/>
    <w:rsid w:val="0067180F"/>
    <w:rsid w:val="00671983"/>
    <w:rsid w:val="00671AE7"/>
    <w:rsid w:val="00671C5F"/>
    <w:rsid w:val="00671F58"/>
    <w:rsid w:val="00672127"/>
    <w:rsid w:val="00672159"/>
    <w:rsid w:val="006722CB"/>
    <w:rsid w:val="006722F4"/>
    <w:rsid w:val="006723EC"/>
    <w:rsid w:val="00672430"/>
    <w:rsid w:val="00672448"/>
    <w:rsid w:val="006724C4"/>
    <w:rsid w:val="006725BF"/>
    <w:rsid w:val="006727D3"/>
    <w:rsid w:val="00672D17"/>
    <w:rsid w:val="00672D43"/>
    <w:rsid w:val="00672D48"/>
    <w:rsid w:val="006730E4"/>
    <w:rsid w:val="00673197"/>
    <w:rsid w:val="006736B6"/>
    <w:rsid w:val="00673827"/>
    <w:rsid w:val="00673B08"/>
    <w:rsid w:val="006740DF"/>
    <w:rsid w:val="0067428B"/>
    <w:rsid w:val="006744F5"/>
    <w:rsid w:val="0067459E"/>
    <w:rsid w:val="00674ACE"/>
    <w:rsid w:val="00674BC0"/>
    <w:rsid w:val="00674E10"/>
    <w:rsid w:val="00674EB5"/>
    <w:rsid w:val="0067500C"/>
    <w:rsid w:val="0067505D"/>
    <w:rsid w:val="006753DC"/>
    <w:rsid w:val="00675513"/>
    <w:rsid w:val="006759FE"/>
    <w:rsid w:val="00675A19"/>
    <w:rsid w:val="00675A64"/>
    <w:rsid w:val="00675ACB"/>
    <w:rsid w:val="00675D4C"/>
    <w:rsid w:val="00675EBD"/>
    <w:rsid w:val="00675EC8"/>
    <w:rsid w:val="00675F0C"/>
    <w:rsid w:val="00676038"/>
    <w:rsid w:val="00676195"/>
    <w:rsid w:val="00676496"/>
    <w:rsid w:val="00676509"/>
    <w:rsid w:val="00676626"/>
    <w:rsid w:val="006766C9"/>
    <w:rsid w:val="00676712"/>
    <w:rsid w:val="0067693B"/>
    <w:rsid w:val="00676B75"/>
    <w:rsid w:val="00676BEA"/>
    <w:rsid w:val="00676D86"/>
    <w:rsid w:val="00676F79"/>
    <w:rsid w:val="006770E3"/>
    <w:rsid w:val="00677109"/>
    <w:rsid w:val="00677420"/>
    <w:rsid w:val="006776BD"/>
    <w:rsid w:val="0067799A"/>
    <w:rsid w:val="00677C9C"/>
    <w:rsid w:val="00677E84"/>
    <w:rsid w:val="00677EBD"/>
    <w:rsid w:val="00677F94"/>
    <w:rsid w:val="006803D7"/>
    <w:rsid w:val="00680463"/>
    <w:rsid w:val="006804C8"/>
    <w:rsid w:val="006807FE"/>
    <w:rsid w:val="00681192"/>
    <w:rsid w:val="006811E8"/>
    <w:rsid w:val="0068122A"/>
    <w:rsid w:val="0068126F"/>
    <w:rsid w:val="0068127A"/>
    <w:rsid w:val="006814E9"/>
    <w:rsid w:val="0068150C"/>
    <w:rsid w:val="006816E9"/>
    <w:rsid w:val="006817DB"/>
    <w:rsid w:val="006818E6"/>
    <w:rsid w:val="00681E27"/>
    <w:rsid w:val="006821DC"/>
    <w:rsid w:val="006822D2"/>
    <w:rsid w:val="00682446"/>
    <w:rsid w:val="0068245F"/>
    <w:rsid w:val="0068259E"/>
    <w:rsid w:val="006825C9"/>
    <w:rsid w:val="006828FF"/>
    <w:rsid w:val="0068292E"/>
    <w:rsid w:val="006829ED"/>
    <w:rsid w:val="00682A13"/>
    <w:rsid w:val="00682C08"/>
    <w:rsid w:val="00683144"/>
    <w:rsid w:val="006833C3"/>
    <w:rsid w:val="00683542"/>
    <w:rsid w:val="006835FA"/>
    <w:rsid w:val="006837DE"/>
    <w:rsid w:val="006839B7"/>
    <w:rsid w:val="00683D1A"/>
    <w:rsid w:val="006841F8"/>
    <w:rsid w:val="00684537"/>
    <w:rsid w:val="0068475F"/>
    <w:rsid w:val="00684A68"/>
    <w:rsid w:val="00684EA4"/>
    <w:rsid w:val="00684F5E"/>
    <w:rsid w:val="006851C3"/>
    <w:rsid w:val="006851E7"/>
    <w:rsid w:val="006853B5"/>
    <w:rsid w:val="0068551E"/>
    <w:rsid w:val="00685618"/>
    <w:rsid w:val="00685775"/>
    <w:rsid w:val="00685E88"/>
    <w:rsid w:val="0068601A"/>
    <w:rsid w:val="006861B6"/>
    <w:rsid w:val="006862E3"/>
    <w:rsid w:val="0068653A"/>
    <w:rsid w:val="006865C2"/>
    <w:rsid w:val="00686798"/>
    <w:rsid w:val="00686EC8"/>
    <w:rsid w:val="00686FDE"/>
    <w:rsid w:val="0068725D"/>
    <w:rsid w:val="0068746D"/>
    <w:rsid w:val="00687584"/>
    <w:rsid w:val="00687752"/>
    <w:rsid w:val="00687A80"/>
    <w:rsid w:val="00687B6B"/>
    <w:rsid w:val="00687CB4"/>
    <w:rsid w:val="00687CCF"/>
    <w:rsid w:val="00687DCE"/>
    <w:rsid w:val="00690186"/>
    <w:rsid w:val="0069029D"/>
    <w:rsid w:val="006904E8"/>
    <w:rsid w:val="006907EF"/>
    <w:rsid w:val="00690A92"/>
    <w:rsid w:val="00690BFD"/>
    <w:rsid w:val="00690DEF"/>
    <w:rsid w:val="00690FDD"/>
    <w:rsid w:val="006911DE"/>
    <w:rsid w:val="006913E8"/>
    <w:rsid w:val="00691440"/>
    <w:rsid w:val="00691DB1"/>
    <w:rsid w:val="00691E3B"/>
    <w:rsid w:val="00691F25"/>
    <w:rsid w:val="00691F78"/>
    <w:rsid w:val="00691FA3"/>
    <w:rsid w:val="006923EA"/>
    <w:rsid w:val="0069249E"/>
    <w:rsid w:val="006925CF"/>
    <w:rsid w:val="006927BD"/>
    <w:rsid w:val="00692954"/>
    <w:rsid w:val="00692A1B"/>
    <w:rsid w:val="00692B83"/>
    <w:rsid w:val="00692BAD"/>
    <w:rsid w:val="00692DC1"/>
    <w:rsid w:val="0069309E"/>
    <w:rsid w:val="006932AC"/>
    <w:rsid w:val="006934DC"/>
    <w:rsid w:val="006935E2"/>
    <w:rsid w:val="00693777"/>
    <w:rsid w:val="00693802"/>
    <w:rsid w:val="00693863"/>
    <w:rsid w:val="006938D4"/>
    <w:rsid w:val="00693A39"/>
    <w:rsid w:val="00693B91"/>
    <w:rsid w:val="00693BEE"/>
    <w:rsid w:val="00693F23"/>
    <w:rsid w:val="0069403D"/>
    <w:rsid w:val="00694123"/>
    <w:rsid w:val="0069417C"/>
    <w:rsid w:val="00694503"/>
    <w:rsid w:val="00694671"/>
    <w:rsid w:val="0069471B"/>
    <w:rsid w:val="006948CF"/>
    <w:rsid w:val="00694A99"/>
    <w:rsid w:val="00694BEF"/>
    <w:rsid w:val="00694CF0"/>
    <w:rsid w:val="00694DB1"/>
    <w:rsid w:val="0069510A"/>
    <w:rsid w:val="006951F6"/>
    <w:rsid w:val="00695273"/>
    <w:rsid w:val="006954AD"/>
    <w:rsid w:val="00695598"/>
    <w:rsid w:val="00695675"/>
    <w:rsid w:val="006957FD"/>
    <w:rsid w:val="006959AA"/>
    <w:rsid w:val="00695BBB"/>
    <w:rsid w:val="00695C57"/>
    <w:rsid w:val="00695D42"/>
    <w:rsid w:val="006961E0"/>
    <w:rsid w:val="00696871"/>
    <w:rsid w:val="0069696F"/>
    <w:rsid w:val="00696DA4"/>
    <w:rsid w:val="00696E92"/>
    <w:rsid w:val="00696F13"/>
    <w:rsid w:val="00696F76"/>
    <w:rsid w:val="00696F86"/>
    <w:rsid w:val="00696FC4"/>
    <w:rsid w:val="00697161"/>
    <w:rsid w:val="00697305"/>
    <w:rsid w:val="00697323"/>
    <w:rsid w:val="006975D3"/>
    <w:rsid w:val="00697AFD"/>
    <w:rsid w:val="00697DB8"/>
    <w:rsid w:val="00697F09"/>
    <w:rsid w:val="00697FCB"/>
    <w:rsid w:val="006A0359"/>
    <w:rsid w:val="006A04FD"/>
    <w:rsid w:val="006A0966"/>
    <w:rsid w:val="006A0F0C"/>
    <w:rsid w:val="006A1119"/>
    <w:rsid w:val="006A1175"/>
    <w:rsid w:val="006A128E"/>
    <w:rsid w:val="006A1550"/>
    <w:rsid w:val="006A176A"/>
    <w:rsid w:val="006A17BB"/>
    <w:rsid w:val="006A17D3"/>
    <w:rsid w:val="006A18F3"/>
    <w:rsid w:val="006A1AF8"/>
    <w:rsid w:val="006A2058"/>
    <w:rsid w:val="006A2066"/>
    <w:rsid w:val="006A20E6"/>
    <w:rsid w:val="006A216A"/>
    <w:rsid w:val="006A2431"/>
    <w:rsid w:val="006A24A9"/>
    <w:rsid w:val="006A28EE"/>
    <w:rsid w:val="006A2905"/>
    <w:rsid w:val="006A2A6C"/>
    <w:rsid w:val="006A2A7E"/>
    <w:rsid w:val="006A2D2C"/>
    <w:rsid w:val="006A2EFD"/>
    <w:rsid w:val="006A2F0D"/>
    <w:rsid w:val="006A2FFA"/>
    <w:rsid w:val="006A306F"/>
    <w:rsid w:val="006A3173"/>
    <w:rsid w:val="006A326F"/>
    <w:rsid w:val="006A360C"/>
    <w:rsid w:val="006A3615"/>
    <w:rsid w:val="006A368E"/>
    <w:rsid w:val="006A36AF"/>
    <w:rsid w:val="006A3738"/>
    <w:rsid w:val="006A3A78"/>
    <w:rsid w:val="006A3B8F"/>
    <w:rsid w:val="006A3D2F"/>
    <w:rsid w:val="006A3D96"/>
    <w:rsid w:val="006A405B"/>
    <w:rsid w:val="006A43B4"/>
    <w:rsid w:val="006A443F"/>
    <w:rsid w:val="006A4516"/>
    <w:rsid w:val="006A455B"/>
    <w:rsid w:val="006A467B"/>
    <w:rsid w:val="006A46C5"/>
    <w:rsid w:val="006A4880"/>
    <w:rsid w:val="006A4963"/>
    <w:rsid w:val="006A4A03"/>
    <w:rsid w:val="006A4B57"/>
    <w:rsid w:val="006A4C15"/>
    <w:rsid w:val="006A4DF7"/>
    <w:rsid w:val="006A4FF5"/>
    <w:rsid w:val="006A512B"/>
    <w:rsid w:val="006A5140"/>
    <w:rsid w:val="006A51DF"/>
    <w:rsid w:val="006A52A6"/>
    <w:rsid w:val="006A5545"/>
    <w:rsid w:val="006A59EC"/>
    <w:rsid w:val="006A5A47"/>
    <w:rsid w:val="006A5A9C"/>
    <w:rsid w:val="006A5B44"/>
    <w:rsid w:val="006A5FDE"/>
    <w:rsid w:val="006A602C"/>
    <w:rsid w:val="006A6122"/>
    <w:rsid w:val="006A61F8"/>
    <w:rsid w:val="006A6482"/>
    <w:rsid w:val="006A662F"/>
    <w:rsid w:val="006A67E1"/>
    <w:rsid w:val="006A67EA"/>
    <w:rsid w:val="006A6818"/>
    <w:rsid w:val="006A6BA5"/>
    <w:rsid w:val="006A6E84"/>
    <w:rsid w:val="006A6EF6"/>
    <w:rsid w:val="006A74E6"/>
    <w:rsid w:val="006A7659"/>
    <w:rsid w:val="006A7A32"/>
    <w:rsid w:val="006A7A90"/>
    <w:rsid w:val="006A7AA4"/>
    <w:rsid w:val="006A7D21"/>
    <w:rsid w:val="006A7E34"/>
    <w:rsid w:val="006A7EEF"/>
    <w:rsid w:val="006B01C1"/>
    <w:rsid w:val="006B02CD"/>
    <w:rsid w:val="006B03C0"/>
    <w:rsid w:val="006B05D9"/>
    <w:rsid w:val="006B07A5"/>
    <w:rsid w:val="006B0A89"/>
    <w:rsid w:val="006B0C55"/>
    <w:rsid w:val="006B0F4D"/>
    <w:rsid w:val="006B10C7"/>
    <w:rsid w:val="006B1299"/>
    <w:rsid w:val="006B133E"/>
    <w:rsid w:val="006B1386"/>
    <w:rsid w:val="006B13E6"/>
    <w:rsid w:val="006B14AD"/>
    <w:rsid w:val="006B14F1"/>
    <w:rsid w:val="006B1610"/>
    <w:rsid w:val="006B1759"/>
    <w:rsid w:val="006B1884"/>
    <w:rsid w:val="006B1ACF"/>
    <w:rsid w:val="006B1B0F"/>
    <w:rsid w:val="006B1BFE"/>
    <w:rsid w:val="006B1C4B"/>
    <w:rsid w:val="006B1D48"/>
    <w:rsid w:val="006B1D61"/>
    <w:rsid w:val="006B1EDE"/>
    <w:rsid w:val="006B1FC7"/>
    <w:rsid w:val="006B21A4"/>
    <w:rsid w:val="006B24F8"/>
    <w:rsid w:val="006B276D"/>
    <w:rsid w:val="006B2A4E"/>
    <w:rsid w:val="006B2B55"/>
    <w:rsid w:val="006B2DD1"/>
    <w:rsid w:val="006B2F73"/>
    <w:rsid w:val="006B3086"/>
    <w:rsid w:val="006B32DC"/>
    <w:rsid w:val="006B37F3"/>
    <w:rsid w:val="006B388C"/>
    <w:rsid w:val="006B3982"/>
    <w:rsid w:val="006B39AA"/>
    <w:rsid w:val="006B3A88"/>
    <w:rsid w:val="006B3D3B"/>
    <w:rsid w:val="006B3D95"/>
    <w:rsid w:val="006B3FAF"/>
    <w:rsid w:val="006B4089"/>
    <w:rsid w:val="006B41F7"/>
    <w:rsid w:val="006B44A8"/>
    <w:rsid w:val="006B45CF"/>
    <w:rsid w:val="006B4AC0"/>
    <w:rsid w:val="006B51BB"/>
    <w:rsid w:val="006B5583"/>
    <w:rsid w:val="006B55C8"/>
    <w:rsid w:val="006B578D"/>
    <w:rsid w:val="006B57E7"/>
    <w:rsid w:val="006B5A26"/>
    <w:rsid w:val="006B5B07"/>
    <w:rsid w:val="006B5B49"/>
    <w:rsid w:val="006B5EDB"/>
    <w:rsid w:val="006B6332"/>
    <w:rsid w:val="006B6411"/>
    <w:rsid w:val="006B64A5"/>
    <w:rsid w:val="006B6598"/>
    <w:rsid w:val="006B65D6"/>
    <w:rsid w:val="006B661A"/>
    <w:rsid w:val="006B6621"/>
    <w:rsid w:val="006B6709"/>
    <w:rsid w:val="006B672E"/>
    <w:rsid w:val="006B67CD"/>
    <w:rsid w:val="006B67F8"/>
    <w:rsid w:val="006B68CF"/>
    <w:rsid w:val="006B69B1"/>
    <w:rsid w:val="006B6AE1"/>
    <w:rsid w:val="006B6BBD"/>
    <w:rsid w:val="006B6C57"/>
    <w:rsid w:val="006B6E89"/>
    <w:rsid w:val="006B6FE9"/>
    <w:rsid w:val="006B76BC"/>
    <w:rsid w:val="006B775A"/>
    <w:rsid w:val="006B77E3"/>
    <w:rsid w:val="006B7DA8"/>
    <w:rsid w:val="006C01ED"/>
    <w:rsid w:val="006C04C6"/>
    <w:rsid w:val="006C061B"/>
    <w:rsid w:val="006C08CC"/>
    <w:rsid w:val="006C0AA1"/>
    <w:rsid w:val="006C0B6E"/>
    <w:rsid w:val="006C0C77"/>
    <w:rsid w:val="006C0E9D"/>
    <w:rsid w:val="006C0EF7"/>
    <w:rsid w:val="006C100A"/>
    <w:rsid w:val="006C11A1"/>
    <w:rsid w:val="006C1627"/>
    <w:rsid w:val="006C18F2"/>
    <w:rsid w:val="006C1A55"/>
    <w:rsid w:val="006C1A73"/>
    <w:rsid w:val="006C1BE2"/>
    <w:rsid w:val="006C1ECB"/>
    <w:rsid w:val="006C2013"/>
    <w:rsid w:val="006C21C2"/>
    <w:rsid w:val="006C21E0"/>
    <w:rsid w:val="006C22CD"/>
    <w:rsid w:val="006C2415"/>
    <w:rsid w:val="006C246E"/>
    <w:rsid w:val="006C249C"/>
    <w:rsid w:val="006C24AC"/>
    <w:rsid w:val="006C24CD"/>
    <w:rsid w:val="006C2528"/>
    <w:rsid w:val="006C255A"/>
    <w:rsid w:val="006C26AA"/>
    <w:rsid w:val="006C26E1"/>
    <w:rsid w:val="006C2780"/>
    <w:rsid w:val="006C2883"/>
    <w:rsid w:val="006C2A05"/>
    <w:rsid w:val="006C2B65"/>
    <w:rsid w:val="006C2F89"/>
    <w:rsid w:val="006C30AF"/>
    <w:rsid w:val="006C314E"/>
    <w:rsid w:val="006C32EA"/>
    <w:rsid w:val="006C338F"/>
    <w:rsid w:val="006C3868"/>
    <w:rsid w:val="006C391A"/>
    <w:rsid w:val="006C3ABC"/>
    <w:rsid w:val="006C3BD6"/>
    <w:rsid w:val="006C3F54"/>
    <w:rsid w:val="006C425F"/>
    <w:rsid w:val="006C42DD"/>
    <w:rsid w:val="006C446A"/>
    <w:rsid w:val="006C44DD"/>
    <w:rsid w:val="006C4BF6"/>
    <w:rsid w:val="006C4C73"/>
    <w:rsid w:val="006C4FFF"/>
    <w:rsid w:val="006C5162"/>
    <w:rsid w:val="006C51F9"/>
    <w:rsid w:val="006C520E"/>
    <w:rsid w:val="006C56A8"/>
    <w:rsid w:val="006C5BC2"/>
    <w:rsid w:val="006C5D9E"/>
    <w:rsid w:val="006C5F07"/>
    <w:rsid w:val="006C628C"/>
    <w:rsid w:val="006C64BC"/>
    <w:rsid w:val="006C6802"/>
    <w:rsid w:val="006C68D1"/>
    <w:rsid w:val="006C691C"/>
    <w:rsid w:val="006C6A62"/>
    <w:rsid w:val="006C6A6C"/>
    <w:rsid w:val="006C6ACF"/>
    <w:rsid w:val="006C6B1D"/>
    <w:rsid w:val="006C6D2A"/>
    <w:rsid w:val="006C6EC8"/>
    <w:rsid w:val="006C6FF0"/>
    <w:rsid w:val="006C70FF"/>
    <w:rsid w:val="006C715C"/>
    <w:rsid w:val="006C716D"/>
    <w:rsid w:val="006C74ED"/>
    <w:rsid w:val="006C7520"/>
    <w:rsid w:val="006C7521"/>
    <w:rsid w:val="006C75A5"/>
    <w:rsid w:val="006C787D"/>
    <w:rsid w:val="006C7A45"/>
    <w:rsid w:val="006C7C63"/>
    <w:rsid w:val="006C7DEF"/>
    <w:rsid w:val="006C7F6E"/>
    <w:rsid w:val="006C7F89"/>
    <w:rsid w:val="006D0340"/>
    <w:rsid w:val="006D0477"/>
    <w:rsid w:val="006D047A"/>
    <w:rsid w:val="006D04AA"/>
    <w:rsid w:val="006D07B3"/>
    <w:rsid w:val="006D0867"/>
    <w:rsid w:val="006D0E26"/>
    <w:rsid w:val="006D0FC5"/>
    <w:rsid w:val="006D10CE"/>
    <w:rsid w:val="006D1308"/>
    <w:rsid w:val="006D138D"/>
    <w:rsid w:val="006D13FC"/>
    <w:rsid w:val="006D1584"/>
    <w:rsid w:val="006D1925"/>
    <w:rsid w:val="006D1960"/>
    <w:rsid w:val="006D19C7"/>
    <w:rsid w:val="006D1CCD"/>
    <w:rsid w:val="006D1DF6"/>
    <w:rsid w:val="006D1DF9"/>
    <w:rsid w:val="006D1E51"/>
    <w:rsid w:val="006D1E7D"/>
    <w:rsid w:val="006D2060"/>
    <w:rsid w:val="006D218F"/>
    <w:rsid w:val="006D22D4"/>
    <w:rsid w:val="006D24E0"/>
    <w:rsid w:val="006D2525"/>
    <w:rsid w:val="006D2865"/>
    <w:rsid w:val="006D29B8"/>
    <w:rsid w:val="006D2DE8"/>
    <w:rsid w:val="006D2E7D"/>
    <w:rsid w:val="006D35F7"/>
    <w:rsid w:val="006D369C"/>
    <w:rsid w:val="006D376B"/>
    <w:rsid w:val="006D38B4"/>
    <w:rsid w:val="006D3C1E"/>
    <w:rsid w:val="006D3C28"/>
    <w:rsid w:val="006D400F"/>
    <w:rsid w:val="006D4652"/>
    <w:rsid w:val="006D4A26"/>
    <w:rsid w:val="006D4A9C"/>
    <w:rsid w:val="006D4E04"/>
    <w:rsid w:val="006D4E4C"/>
    <w:rsid w:val="006D4FC1"/>
    <w:rsid w:val="006D4FDA"/>
    <w:rsid w:val="006D5041"/>
    <w:rsid w:val="006D50B2"/>
    <w:rsid w:val="006D50FD"/>
    <w:rsid w:val="006D52D6"/>
    <w:rsid w:val="006D5479"/>
    <w:rsid w:val="006D5537"/>
    <w:rsid w:val="006D5620"/>
    <w:rsid w:val="006D563D"/>
    <w:rsid w:val="006D5687"/>
    <w:rsid w:val="006D56BD"/>
    <w:rsid w:val="006D5789"/>
    <w:rsid w:val="006D5791"/>
    <w:rsid w:val="006D5897"/>
    <w:rsid w:val="006D5A71"/>
    <w:rsid w:val="006D5B07"/>
    <w:rsid w:val="006D5C51"/>
    <w:rsid w:val="006D5CA2"/>
    <w:rsid w:val="006D5FF2"/>
    <w:rsid w:val="006D6140"/>
    <w:rsid w:val="006D61CC"/>
    <w:rsid w:val="006D62C7"/>
    <w:rsid w:val="006D65C3"/>
    <w:rsid w:val="006D6A63"/>
    <w:rsid w:val="006D6A9F"/>
    <w:rsid w:val="006D6C1E"/>
    <w:rsid w:val="006D6D1C"/>
    <w:rsid w:val="006D6DC5"/>
    <w:rsid w:val="006D6F6B"/>
    <w:rsid w:val="006D7023"/>
    <w:rsid w:val="006D752D"/>
    <w:rsid w:val="006D7DB3"/>
    <w:rsid w:val="006D7DDF"/>
    <w:rsid w:val="006D7EFA"/>
    <w:rsid w:val="006D7F9C"/>
    <w:rsid w:val="006E08C4"/>
    <w:rsid w:val="006E0B53"/>
    <w:rsid w:val="006E0C85"/>
    <w:rsid w:val="006E0E6C"/>
    <w:rsid w:val="006E1020"/>
    <w:rsid w:val="006E1076"/>
    <w:rsid w:val="006E11BA"/>
    <w:rsid w:val="006E154A"/>
    <w:rsid w:val="006E1588"/>
    <w:rsid w:val="006E1AA5"/>
    <w:rsid w:val="006E1E15"/>
    <w:rsid w:val="006E1E9D"/>
    <w:rsid w:val="006E1FE0"/>
    <w:rsid w:val="006E1FFA"/>
    <w:rsid w:val="006E2181"/>
    <w:rsid w:val="006E2283"/>
    <w:rsid w:val="006E2620"/>
    <w:rsid w:val="006E27BE"/>
    <w:rsid w:val="006E2C52"/>
    <w:rsid w:val="006E2F0B"/>
    <w:rsid w:val="006E2F39"/>
    <w:rsid w:val="006E321D"/>
    <w:rsid w:val="006E323A"/>
    <w:rsid w:val="006E3300"/>
    <w:rsid w:val="006E3691"/>
    <w:rsid w:val="006E36D2"/>
    <w:rsid w:val="006E372B"/>
    <w:rsid w:val="006E39BD"/>
    <w:rsid w:val="006E421B"/>
    <w:rsid w:val="006E42B2"/>
    <w:rsid w:val="006E43CB"/>
    <w:rsid w:val="006E45CB"/>
    <w:rsid w:val="006E47CE"/>
    <w:rsid w:val="006E487F"/>
    <w:rsid w:val="006E4A6C"/>
    <w:rsid w:val="006E4F22"/>
    <w:rsid w:val="006E50D6"/>
    <w:rsid w:val="006E51CA"/>
    <w:rsid w:val="006E51CF"/>
    <w:rsid w:val="006E524E"/>
    <w:rsid w:val="006E53FD"/>
    <w:rsid w:val="006E5526"/>
    <w:rsid w:val="006E55FE"/>
    <w:rsid w:val="006E5652"/>
    <w:rsid w:val="006E57A7"/>
    <w:rsid w:val="006E5AB5"/>
    <w:rsid w:val="006E5AF4"/>
    <w:rsid w:val="006E5D69"/>
    <w:rsid w:val="006E5DD5"/>
    <w:rsid w:val="006E5E55"/>
    <w:rsid w:val="006E5EA5"/>
    <w:rsid w:val="006E5EC6"/>
    <w:rsid w:val="006E6172"/>
    <w:rsid w:val="006E62B1"/>
    <w:rsid w:val="006E6301"/>
    <w:rsid w:val="006E636A"/>
    <w:rsid w:val="006E6631"/>
    <w:rsid w:val="006E6AB9"/>
    <w:rsid w:val="006E6E4A"/>
    <w:rsid w:val="006E705B"/>
    <w:rsid w:val="006E711E"/>
    <w:rsid w:val="006E719A"/>
    <w:rsid w:val="006E752E"/>
    <w:rsid w:val="006E7891"/>
    <w:rsid w:val="006E7995"/>
    <w:rsid w:val="006E799C"/>
    <w:rsid w:val="006E7E1E"/>
    <w:rsid w:val="006E7F6F"/>
    <w:rsid w:val="006F0165"/>
    <w:rsid w:val="006F048A"/>
    <w:rsid w:val="006F048D"/>
    <w:rsid w:val="006F0596"/>
    <w:rsid w:val="006F08F2"/>
    <w:rsid w:val="006F0C52"/>
    <w:rsid w:val="006F12F0"/>
    <w:rsid w:val="006F1358"/>
    <w:rsid w:val="006F13C7"/>
    <w:rsid w:val="006F141C"/>
    <w:rsid w:val="006F157D"/>
    <w:rsid w:val="006F1DDB"/>
    <w:rsid w:val="006F1E0E"/>
    <w:rsid w:val="006F208D"/>
    <w:rsid w:val="006F230C"/>
    <w:rsid w:val="006F2474"/>
    <w:rsid w:val="006F25B7"/>
    <w:rsid w:val="006F27FC"/>
    <w:rsid w:val="006F2810"/>
    <w:rsid w:val="006F29FA"/>
    <w:rsid w:val="006F2F7E"/>
    <w:rsid w:val="006F3172"/>
    <w:rsid w:val="006F317F"/>
    <w:rsid w:val="006F3310"/>
    <w:rsid w:val="006F3500"/>
    <w:rsid w:val="006F36F9"/>
    <w:rsid w:val="006F3778"/>
    <w:rsid w:val="006F3A6E"/>
    <w:rsid w:val="006F3B55"/>
    <w:rsid w:val="006F3C02"/>
    <w:rsid w:val="006F401E"/>
    <w:rsid w:val="006F402E"/>
    <w:rsid w:val="006F4037"/>
    <w:rsid w:val="006F47BB"/>
    <w:rsid w:val="006F48C5"/>
    <w:rsid w:val="006F4952"/>
    <w:rsid w:val="006F4A8D"/>
    <w:rsid w:val="006F4AF2"/>
    <w:rsid w:val="006F4B90"/>
    <w:rsid w:val="006F4C7A"/>
    <w:rsid w:val="006F4EBB"/>
    <w:rsid w:val="006F5030"/>
    <w:rsid w:val="006F5284"/>
    <w:rsid w:val="006F53CA"/>
    <w:rsid w:val="006F5447"/>
    <w:rsid w:val="006F55CF"/>
    <w:rsid w:val="006F5962"/>
    <w:rsid w:val="006F59CB"/>
    <w:rsid w:val="006F5CA4"/>
    <w:rsid w:val="006F5D82"/>
    <w:rsid w:val="006F5E4E"/>
    <w:rsid w:val="006F5F36"/>
    <w:rsid w:val="006F5F7A"/>
    <w:rsid w:val="006F6030"/>
    <w:rsid w:val="006F626C"/>
    <w:rsid w:val="006F64E9"/>
    <w:rsid w:val="006F693D"/>
    <w:rsid w:val="006F69AB"/>
    <w:rsid w:val="006F6E98"/>
    <w:rsid w:val="006F7361"/>
    <w:rsid w:val="006F7619"/>
    <w:rsid w:val="006F7D45"/>
    <w:rsid w:val="007000B9"/>
    <w:rsid w:val="007000D1"/>
    <w:rsid w:val="0070028C"/>
    <w:rsid w:val="00700325"/>
    <w:rsid w:val="00700518"/>
    <w:rsid w:val="007005C2"/>
    <w:rsid w:val="007006D5"/>
    <w:rsid w:val="007009B8"/>
    <w:rsid w:val="00700A73"/>
    <w:rsid w:val="00700BE6"/>
    <w:rsid w:val="00700DA1"/>
    <w:rsid w:val="0070109D"/>
    <w:rsid w:val="00701799"/>
    <w:rsid w:val="00701A49"/>
    <w:rsid w:val="00701CAC"/>
    <w:rsid w:val="00701D97"/>
    <w:rsid w:val="00701F19"/>
    <w:rsid w:val="00701FD6"/>
    <w:rsid w:val="00702050"/>
    <w:rsid w:val="007020DA"/>
    <w:rsid w:val="00702313"/>
    <w:rsid w:val="0070259C"/>
    <w:rsid w:val="007028EC"/>
    <w:rsid w:val="00702B75"/>
    <w:rsid w:val="00702BE5"/>
    <w:rsid w:val="00702C97"/>
    <w:rsid w:val="00702D43"/>
    <w:rsid w:val="00702F4F"/>
    <w:rsid w:val="00703073"/>
    <w:rsid w:val="00703076"/>
    <w:rsid w:val="007031D6"/>
    <w:rsid w:val="007032EE"/>
    <w:rsid w:val="0070344C"/>
    <w:rsid w:val="00703974"/>
    <w:rsid w:val="00703A66"/>
    <w:rsid w:val="00703AC0"/>
    <w:rsid w:val="00703C47"/>
    <w:rsid w:val="00704150"/>
    <w:rsid w:val="00704217"/>
    <w:rsid w:val="007043A0"/>
    <w:rsid w:val="007043AE"/>
    <w:rsid w:val="0070464C"/>
    <w:rsid w:val="0070469E"/>
    <w:rsid w:val="007047AA"/>
    <w:rsid w:val="007047F4"/>
    <w:rsid w:val="007048F6"/>
    <w:rsid w:val="00704927"/>
    <w:rsid w:val="00704989"/>
    <w:rsid w:val="00704BA0"/>
    <w:rsid w:val="00704D3C"/>
    <w:rsid w:val="00705012"/>
    <w:rsid w:val="007050F2"/>
    <w:rsid w:val="007053D7"/>
    <w:rsid w:val="0070564B"/>
    <w:rsid w:val="0070578F"/>
    <w:rsid w:val="00705F38"/>
    <w:rsid w:val="00706195"/>
    <w:rsid w:val="007066F3"/>
    <w:rsid w:val="00707084"/>
    <w:rsid w:val="007070E9"/>
    <w:rsid w:val="007072AF"/>
    <w:rsid w:val="00707385"/>
    <w:rsid w:val="007074AD"/>
    <w:rsid w:val="0070765D"/>
    <w:rsid w:val="007076BC"/>
    <w:rsid w:val="00707920"/>
    <w:rsid w:val="00707B31"/>
    <w:rsid w:val="007100D7"/>
    <w:rsid w:val="007100FF"/>
    <w:rsid w:val="00710385"/>
    <w:rsid w:val="0071042E"/>
    <w:rsid w:val="007104AD"/>
    <w:rsid w:val="00710691"/>
    <w:rsid w:val="00710779"/>
    <w:rsid w:val="00710805"/>
    <w:rsid w:val="00710859"/>
    <w:rsid w:val="00710A72"/>
    <w:rsid w:val="00710BC7"/>
    <w:rsid w:val="00710BCC"/>
    <w:rsid w:val="00710CD5"/>
    <w:rsid w:val="0071107C"/>
    <w:rsid w:val="007110FB"/>
    <w:rsid w:val="007112FF"/>
    <w:rsid w:val="00711693"/>
    <w:rsid w:val="00711862"/>
    <w:rsid w:val="007119ED"/>
    <w:rsid w:val="00711CDE"/>
    <w:rsid w:val="00711CE4"/>
    <w:rsid w:val="00711D5F"/>
    <w:rsid w:val="00712218"/>
    <w:rsid w:val="00712534"/>
    <w:rsid w:val="00712A5F"/>
    <w:rsid w:val="00712B08"/>
    <w:rsid w:val="00712C09"/>
    <w:rsid w:val="00712E8D"/>
    <w:rsid w:val="00712ED8"/>
    <w:rsid w:val="007132AF"/>
    <w:rsid w:val="00713532"/>
    <w:rsid w:val="00713895"/>
    <w:rsid w:val="00713E2A"/>
    <w:rsid w:val="00713F30"/>
    <w:rsid w:val="00714039"/>
    <w:rsid w:val="00714296"/>
    <w:rsid w:val="00714459"/>
    <w:rsid w:val="00714531"/>
    <w:rsid w:val="007149D1"/>
    <w:rsid w:val="00714AF7"/>
    <w:rsid w:val="00714C0B"/>
    <w:rsid w:val="00714F88"/>
    <w:rsid w:val="0071500F"/>
    <w:rsid w:val="00715270"/>
    <w:rsid w:val="007152BF"/>
    <w:rsid w:val="0071538E"/>
    <w:rsid w:val="0071599B"/>
    <w:rsid w:val="007159A3"/>
    <w:rsid w:val="00715AA3"/>
    <w:rsid w:val="00715B72"/>
    <w:rsid w:val="00715C01"/>
    <w:rsid w:val="00715CA7"/>
    <w:rsid w:val="00715D0C"/>
    <w:rsid w:val="00715D76"/>
    <w:rsid w:val="00715EB3"/>
    <w:rsid w:val="00716042"/>
    <w:rsid w:val="00716299"/>
    <w:rsid w:val="00716359"/>
    <w:rsid w:val="0071636C"/>
    <w:rsid w:val="007167D6"/>
    <w:rsid w:val="0071686E"/>
    <w:rsid w:val="007168B1"/>
    <w:rsid w:val="00716B76"/>
    <w:rsid w:val="00716E93"/>
    <w:rsid w:val="00717174"/>
    <w:rsid w:val="00717176"/>
    <w:rsid w:val="0071768F"/>
    <w:rsid w:val="00717935"/>
    <w:rsid w:val="00717D84"/>
    <w:rsid w:val="00720802"/>
    <w:rsid w:val="00720884"/>
    <w:rsid w:val="00720975"/>
    <w:rsid w:val="007209EE"/>
    <w:rsid w:val="00720C23"/>
    <w:rsid w:val="00720F43"/>
    <w:rsid w:val="007212B2"/>
    <w:rsid w:val="007213CA"/>
    <w:rsid w:val="00721497"/>
    <w:rsid w:val="007217C6"/>
    <w:rsid w:val="007217DC"/>
    <w:rsid w:val="007218FF"/>
    <w:rsid w:val="00721983"/>
    <w:rsid w:val="00721A47"/>
    <w:rsid w:val="00721B5E"/>
    <w:rsid w:val="00721C56"/>
    <w:rsid w:val="00721C60"/>
    <w:rsid w:val="00721D72"/>
    <w:rsid w:val="00721E6C"/>
    <w:rsid w:val="00722349"/>
    <w:rsid w:val="00722541"/>
    <w:rsid w:val="00722817"/>
    <w:rsid w:val="00722C3E"/>
    <w:rsid w:val="00722D4A"/>
    <w:rsid w:val="00722F92"/>
    <w:rsid w:val="007230BE"/>
    <w:rsid w:val="007233EA"/>
    <w:rsid w:val="00723599"/>
    <w:rsid w:val="007238AF"/>
    <w:rsid w:val="00723984"/>
    <w:rsid w:val="00723A70"/>
    <w:rsid w:val="00723A9B"/>
    <w:rsid w:val="00723D83"/>
    <w:rsid w:val="00724024"/>
    <w:rsid w:val="00724098"/>
    <w:rsid w:val="0072414D"/>
    <w:rsid w:val="007241F5"/>
    <w:rsid w:val="00724316"/>
    <w:rsid w:val="007243A7"/>
    <w:rsid w:val="007244B9"/>
    <w:rsid w:val="00724603"/>
    <w:rsid w:val="00724666"/>
    <w:rsid w:val="00724BCA"/>
    <w:rsid w:val="00724EE3"/>
    <w:rsid w:val="00724F9B"/>
    <w:rsid w:val="0072502B"/>
    <w:rsid w:val="00725354"/>
    <w:rsid w:val="0072541F"/>
    <w:rsid w:val="0072566B"/>
    <w:rsid w:val="00725679"/>
    <w:rsid w:val="0072576E"/>
    <w:rsid w:val="00725BC2"/>
    <w:rsid w:val="00725F73"/>
    <w:rsid w:val="00726011"/>
    <w:rsid w:val="0072602A"/>
    <w:rsid w:val="007260B8"/>
    <w:rsid w:val="00726216"/>
    <w:rsid w:val="007263E7"/>
    <w:rsid w:val="0072651D"/>
    <w:rsid w:val="0072657D"/>
    <w:rsid w:val="007268AD"/>
    <w:rsid w:val="00726A4D"/>
    <w:rsid w:val="00726D89"/>
    <w:rsid w:val="00726DCF"/>
    <w:rsid w:val="00726EAA"/>
    <w:rsid w:val="0072722D"/>
    <w:rsid w:val="007272A0"/>
    <w:rsid w:val="00727382"/>
    <w:rsid w:val="0072778F"/>
    <w:rsid w:val="00727A21"/>
    <w:rsid w:val="00727D93"/>
    <w:rsid w:val="00727ED3"/>
    <w:rsid w:val="0073003E"/>
    <w:rsid w:val="007300F1"/>
    <w:rsid w:val="00730104"/>
    <w:rsid w:val="0073061F"/>
    <w:rsid w:val="007306B4"/>
    <w:rsid w:val="007306C7"/>
    <w:rsid w:val="00730ACA"/>
    <w:rsid w:val="00730BBD"/>
    <w:rsid w:val="00730C28"/>
    <w:rsid w:val="00730E21"/>
    <w:rsid w:val="00730E85"/>
    <w:rsid w:val="00730F4F"/>
    <w:rsid w:val="00731041"/>
    <w:rsid w:val="007310AA"/>
    <w:rsid w:val="007311F9"/>
    <w:rsid w:val="007315E9"/>
    <w:rsid w:val="00731639"/>
    <w:rsid w:val="00731659"/>
    <w:rsid w:val="00731A85"/>
    <w:rsid w:val="00731E05"/>
    <w:rsid w:val="00731E78"/>
    <w:rsid w:val="007320C7"/>
    <w:rsid w:val="00732149"/>
    <w:rsid w:val="007323DA"/>
    <w:rsid w:val="00732564"/>
    <w:rsid w:val="0073268C"/>
    <w:rsid w:val="007328D1"/>
    <w:rsid w:val="0073295F"/>
    <w:rsid w:val="00732D44"/>
    <w:rsid w:val="00732D8C"/>
    <w:rsid w:val="00732F93"/>
    <w:rsid w:val="00733073"/>
    <w:rsid w:val="0073320F"/>
    <w:rsid w:val="0073356E"/>
    <w:rsid w:val="00733926"/>
    <w:rsid w:val="00733BD3"/>
    <w:rsid w:val="00733C18"/>
    <w:rsid w:val="00733CE2"/>
    <w:rsid w:val="0073407C"/>
    <w:rsid w:val="007340CD"/>
    <w:rsid w:val="00734333"/>
    <w:rsid w:val="00734489"/>
    <w:rsid w:val="007348E7"/>
    <w:rsid w:val="00734903"/>
    <w:rsid w:val="00734FC0"/>
    <w:rsid w:val="007350CB"/>
    <w:rsid w:val="00735495"/>
    <w:rsid w:val="007355E3"/>
    <w:rsid w:val="007357BA"/>
    <w:rsid w:val="007359C4"/>
    <w:rsid w:val="00735B02"/>
    <w:rsid w:val="00735C08"/>
    <w:rsid w:val="00735F84"/>
    <w:rsid w:val="00735F87"/>
    <w:rsid w:val="0073626D"/>
    <w:rsid w:val="007362B9"/>
    <w:rsid w:val="00736316"/>
    <w:rsid w:val="007364A8"/>
    <w:rsid w:val="00736DE6"/>
    <w:rsid w:val="007370AB"/>
    <w:rsid w:val="00737364"/>
    <w:rsid w:val="00737771"/>
    <w:rsid w:val="00737904"/>
    <w:rsid w:val="00737B4F"/>
    <w:rsid w:val="00737EED"/>
    <w:rsid w:val="00737FBD"/>
    <w:rsid w:val="00740107"/>
    <w:rsid w:val="00740334"/>
    <w:rsid w:val="007404FA"/>
    <w:rsid w:val="00740573"/>
    <w:rsid w:val="007405BB"/>
    <w:rsid w:val="007406CE"/>
    <w:rsid w:val="0074077A"/>
    <w:rsid w:val="0074083E"/>
    <w:rsid w:val="00740B33"/>
    <w:rsid w:val="00740BD2"/>
    <w:rsid w:val="00740C6D"/>
    <w:rsid w:val="00740F28"/>
    <w:rsid w:val="0074100F"/>
    <w:rsid w:val="0074125E"/>
    <w:rsid w:val="0074126F"/>
    <w:rsid w:val="0074147D"/>
    <w:rsid w:val="007414A3"/>
    <w:rsid w:val="007414A5"/>
    <w:rsid w:val="0074154E"/>
    <w:rsid w:val="00741582"/>
    <w:rsid w:val="0074173E"/>
    <w:rsid w:val="0074183E"/>
    <w:rsid w:val="0074192B"/>
    <w:rsid w:val="00741AF0"/>
    <w:rsid w:val="00741CD6"/>
    <w:rsid w:val="00742266"/>
    <w:rsid w:val="00742351"/>
    <w:rsid w:val="00742393"/>
    <w:rsid w:val="00742409"/>
    <w:rsid w:val="00742741"/>
    <w:rsid w:val="0074274C"/>
    <w:rsid w:val="00742C5E"/>
    <w:rsid w:val="00742CA5"/>
    <w:rsid w:val="00742CB9"/>
    <w:rsid w:val="00742F63"/>
    <w:rsid w:val="007432F0"/>
    <w:rsid w:val="007433FA"/>
    <w:rsid w:val="0074354D"/>
    <w:rsid w:val="00743744"/>
    <w:rsid w:val="00743A8D"/>
    <w:rsid w:val="00743AF6"/>
    <w:rsid w:val="00743C4A"/>
    <w:rsid w:val="00743EB3"/>
    <w:rsid w:val="0074419F"/>
    <w:rsid w:val="00744369"/>
    <w:rsid w:val="00744792"/>
    <w:rsid w:val="007447C7"/>
    <w:rsid w:val="00744868"/>
    <w:rsid w:val="0074493C"/>
    <w:rsid w:val="00744D01"/>
    <w:rsid w:val="00744D9A"/>
    <w:rsid w:val="00744F9F"/>
    <w:rsid w:val="00745000"/>
    <w:rsid w:val="007455B9"/>
    <w:rsid w:val="00745611"/>
    <w:rsid w:val="00745953"/>
    <w:rsid w:val="00745C85"/>
    <w:rsid w:val="00745CCD"/>
    <w:rsid w:val="00745DC4"/>
    <w:rsid w:val="00745E84"/>
    <w:rsid w:val="00745ED1"/>
    <w:rsid w:val="0074637F"/>
    <w:rsid w:val="0074642D"/>
    <w:rsid w:val="00746BE8"/>
    <w:rsid w:val="00746EA3"/>
    <w:rsid w:val="007470D8"/>
    <w:rsid w:val="007471E4"/>
    <w:rsid w:val="00747541"/>
    <w:rsid w:val="00747561"/>
    <w:rsid w:val="00747591"/>
    <w:rsid w:val="007475AE"/>
    <w:rsid w:val="007476C1"/>
    <w:rsid w:val="007479A7"/>
    <w:rsid w:val="00747ACC"/>
    <w:rsid w:val="00747B75"/>
    <w:rsid w:val="00747BC1"/>
    <w:rsid w:val="0075004E"/>
    <w:rsid w:val="007500C5"/>
    <w:rsid w:val="00750254"/>
    <w:rsid w:val="007503CB"/>
    <w:rsid w:val="0075082E"/>
    <w:rsid w:val="0075091B"/>
    <w:rsid w:val="00750A07"/>
    <w:rsid w:val="00750B9F"/>
    <w:rsid w:val="00750D42"/>
    <w:rsid w:val="00751116"/>
    <w:rsid w:val="00751205"/>
    <w:rsid w:val="00751246"/>
    <w:rsid w:val="00751285"/>
    <w:rsid w:val="0075136E"/>
    <w:rsid w:val="007515B7"/>
    <w:rsid w:val="00751683"/>
    <w:rsid w:val="007519A8"/>
    <w:rsid w:val="007519FF"/>
    <w:rsid w:val="00751A00"/>
    <w:rsid w:val="00751BA3"/>
    <w:rsid w:val="00751C6F"/>
    <w:rsid w:val="00751C98"/>
    <w:rsid w:val="00751CE2"/>
    <w:rsid w:val="00751DA3"/>
    <w:rsid w:val="00752124"/>
    <w:rsid w:val="007521E8"/>
    <w:rsid w:val="00752597"/>
    <w:rsid w:val="0075266D"/>
    <w:rsid w:val="00752850"/>
    <w:rsid w:val="00752A1F"/>
    <w:rsid w:val="00752A4B"/>
    <w:rsid w:val="00752A4D"/>
    <w:rsid w:val="00752D01"/>
    <w:rsid w:val="00752D19"/>
    <w:rsid w:val="00752D9C"/>
    <w:rsid w:val="00752EFD"/>
    <w:rsid w:val="00753125"/>
    <w:rsid w:val="007531E8"/>
    <w:rsid w:val="007535A5"/>
    <w:rsid w:val="007535C4"/>
    <w:rsid w:val="007536B6"/>
    <w:rsid w:val="007536CE"/>
    <w:rsid w:val="0075376C"/>
    <w:rsid w:val="00754297"/>
    <w:rsid w:val="007542D4"/>
    <w:rsid w:val="00754878"/>
    <w:rsid w:val="00754A5A"/>
    <w:rsid w:val="00754AC7"/>
    <w:rsid w:val="00754AE6"/>
    <w:rsid w:val="00754E43"/>
    <w:rsid w:val="00754F74"/>
    <w:rsid w:val="00755160"/>
    <w:rsid w:val="007552AF"/>
    <w:rsid w:val="0075557F"/>
    <w:rsid w:val="00755828"/>
    <w:rsid w:val="00755A1B"/>
    <w:rsid w:val="00755D36"/>
    <w:rsid w:val="00755EA2"/>
    <w:rsid w:val="0075609D"/>
    <w:rsid w:val="00756670"/>
    <w:rsid w:val="007566AE"/>
    <w:rsid w:val="0075673A"/>
    <w:rsid w:val="00756B8F"/>
    <w:rsid w:val="00757584"/>
    <w:rsid w:val="007577A4"/>
    <w:rsid w:val="007577A6"/>
    <w:rsid w:val="00757963"/>
    <w:rsid w:val="0075796F"/>
    <w:rsid w:val="00757D39"/>
    <w:rsid w:val="00757D52"/>
    <w:rsid w:val="0076013E"/>
    <w:rsid w:val="00760330"/>
    <w:rsid w:val="00760334"/>
    <w:rsid w:val="007608CE"/>
    <w:rsid w:val="00760B4A"/>
    <w:rsid w:val="00760BEB"/>
    <w:rsid w:val="00760DD9"/>
    <w:rsid w:val="00761025"/>
    <w:rsid w:val="007610D1"/>
    <w:rsid w:val="00761302"/>
    <w:rsid w:val="0076130E"/>
    <w:rsid w:val="007614DB"/>
    <w:rsid w:val="007614EB"/>
    <w:rsid w:val="00761549"/>
    <w:rsid w:val="00761A1E"/>
    <w:rsid w:val="00761B40"/>
    <w:rsid w:val="00761CC2"/>
    <w:rsid w:val="00761D18"/>
    <w:rsid w:val="00761D43"/>
    <w:rsid w:val="00761E9B"/>
    <w:rsid w:val="00762057"/>
    <w:rsid w:val="0076220B"/>
    <w:rsid w:val="0076222A"/>
    <w:rsid w:val="007622FD"/>
    <w:rsid w:val="007623CD"/>
    <w:rsid w:val="007629F9"/>
    <w:rsid w:val="00762B17"/>
    <w:rsid w:val="00762D0B"/>
    <w:rsid w:val="00762E53"/>
    <w:rsid w:val="007631DB"/>
    <w:rsid w:val="007632C1"/>
    <w:rsid w:val="007634A1"/>
    <w:rsid w:val="00763704"/>
    <w:rsid w:val="00763885"/>
    <w:rsid w:val="00763942"/>
    <w:rsid w:val="00763B18"/>
    <w:rsid w:val="0076406B"/>
    <w:rsid w:val="0076434F"/>
    <w:rsid w:val="0076444A"/>
    <w:rsid w:val="0076451D"/>
    <w:rsid w:val="00764566"/>
    <w:rsid w:val="007647F4"/>
    <w:rsid w:val="007648EE"/>
    <w:rsid w:val="00764A96"/>
    <w:rsid w:val="00764AE1"/>
    <w:rsid w:val="00764F81"/>
    <w:rsid w:val="00765227"/>
    <w:rsid w:val="0076544A"/>
    <w:rsid w:val="0076548F"/>
    <w:rsid w:val="007655AF"/>
    <w:rsid w:val="007657E4"/>
    <w:rsid w:val="00765A5C"/>
    <w:rsid w:val="00766072"/>
    <w:rsid w:val="00766158"/>
    <w:rsid w:val="007663FE"/>
    <w:rsid w:val="007665A2"/>
    <w:rsid w:val="007671A8"/>
    <w:rsid w:val="0076729D"/>
    <w:rsid w:val="007673AF"/>
    <w:rsid w:val="007674DF"/>
    <w:rsid w:val="007675B6"/>
    <w:rsid w:val="0076766E"/>
    <w:rsid w:val="00767BCE"/>
    <w:rsid w:val="00767D42"/>
    <w:rsid w:val="00767EB7"/>
    <w:rsid w:val="00770209"/>
    <w:rsid w:val="00770296"/>
    <w:rsid w:val="007702EB"/>
    <w:rsid w:val="0077058C"/>
    <w:rsid w:val="007706EE"/>
    <w:rsid w:val="00770910"/>
    <w:rsid w:val="00771381"/>
    <w:rsid w:val="0077140B"/>
    <w:rsid w:val="00771674"/>
    <w:rsid w:val="00771892"/>
    <w:rsid w:val="007719D3"/>
    <w:rsid w:val="00771EBD"/>
    <w:rsid w:val="00772416"/>
    <w:rsid w:val="007728DF"/>
    <w:rsid w:val="00772C9C"/>
    <w:rsid w:val="00772E0A"/>
    <w:rsid w:val="00772FDC"/>
    <w:rsid w:val="0077306E"/>
    <w:rsid w:val="00773531"/>
    <w:rsid w:val="0077366C"/>
    <w:rsid w:val="007737FD"/>
    <w:rsid w:val="007738E3"/>
    <w:rsid w:val="00773D12"/>
    <w:rsid w:val="00773E61"/>
    <w:rsid w:val="00774190"/>
    <w:rsid w:val="00774232"/>
    <w:rsid w:val="007742BB"/>
    <w:rsid w:val="00774309"/>
    <w:rsid w:val="007743C5"/>
    <w:rsid w:val="00774C3D"/>
    <w:rsid w:val="00774C5A"/>
    <w:rsid w:val="00774D4B"/>
    <w:rsid w:val="00774E11"/>
    <w:rsid w:val="00774F0D"/>
    <w:rsid w:val="007750B7"/>
    <w:rsid w:val="00775318"/>
    <w:rsid w:val="00775399"/>
    <w:rsid w:val="007753CB"/>
    <w:rsid w:val="007753DB"/>
    <w:rsid w:val="007753DE"/>
    <w:rsid w:val="00775412"/>
    <w:rsid w:val="00775859"/>
    <w:rsid w:val="007758FB"/>
    <w:rsid w:val="00775D1B"/>
    <w:rsid w:val="00776028"/>
    <w:rsid w:val="007760F4"/>
    <w:rsid w:val="00776161"/>
    <w:rsid w:val="00776284"/>
    <w:rsid w:val="007764DA"/>
    <w:rsid w:val="00776668"/>
    <w:rsid w:val="007767BF"/>
    <w:rsid w:val="00776917"/>
    <w:rsid w:val="00777625"/>
    <w:rsid w:val="007800D4"/>
    <w:rsid w:val="00780377"/>
    <w:rsid w:val="0078039C"/>
    <w:rsid w:val="007803E7"/>
    <w:rsid w:val="00780565"/>
    <w:rsid w:val="0078062A"/>
    <w:rsid w:val="0078083F"/>
    <w:rsid w:val="00780B29"/>
    <w:rsid w:val="00780D6F"/>
    <w:rsid w:val="00780DA8"/>
    <w:rsid w:val="00780E18"/>
    <w:rsid w:val="00781124"/>
    <w:rsid w:val="0078114C"/>
    <w:rsid w:val="007812EF"/>
    <w:rsid w:val="0078132A"/>
    <w:rsid w:val="0078144E"/>
    <w:rsid w:val="00781581"/>
    <w:rsid w:val="00781736"/>
    <w:rsid w:val="007817CE"/>
    <w:rsid w:val="00781AB1"/>
    <w:rsid w:val="00781DFE"/>
    <w:rsid w:val="00781F8D"/>
    <w:rsid w:val="00781FDC"/>
    <w:rsid w:val="007821FE"/>
    <w:rsid w:val="0078221C"/>
    <w:rsid w:val="00782826"/>
    <w:rsid w:val="0078298F"/>
    <w:rsid w:val="00782CB9"/>
    <w:rsid w:val="00783179"/>
    <w:rsid w:val="007832C1"/>
    <w:rsid w:val="007832D1"/>
    <w:rsid w:val="00783325"/>
    <w:rsid w:val="0078363E"/>
    <w:rsid w:val="00783701"/>
    <w:rsid w:val="00783864"/>
    <w:rsid w:val="00783B29"/>
    <w:rsid w:val="00783D71"/>
    <w:rsid w:val="00783EE3"/>
    <w:rsid w:val="00783F72"/>
    <w:rsid w:val="0078402A"/>
    <w:rsid w:val="007841E4"/>
    <w:rsid w:val="00784231"/>
    <w:rsid w:val="0078430C"/>
    <w:rsid w:val="00784386"/>
    <w:rsid w:val="00784479"/>
    <w:rsid w:val="00784501"/>
    <w:rsid w:val="007845B1"/>
    <w:rsid w:val="00784A0C"/>
    <w:rsid w:val="00784DCC"/>
    <w:rsid w:val="00785142"/>
    <w:rsid w:val="00785203"/>
    <w:rsid w:val="00785C10"/>
    <w:rsid w:val="00785CF8"/>
    <w:rsid w:val="00786403"/>
    <w:rsid w:val="00786470"/>
    <w:rsid w:val="00786475"/>
    <w:rsid w:val="00786484"/>
    <w:rsid w:val="007864D6"/>
    <w:rsid w:val="007868C2"/>
    <w:rsid w:val="00786A58"/>
    <w:rsid w:val="00786BCE"/>
    <w:rsid w:val="00786C05"/>
    <w:rsid w:val="00786C4F"/>
    <w:rsid w:val="00786CA6"/>
    <w:rsid w:val="00786D01"/>
    <w:rsid w:val="00786D0A"/>
    <w:rsid w:val="00786D9C"/>
    <w:rsid w:val="00786F56"/>
    <w:rsid w:val="007870B4"/>
    <w:rsid w:val="00787429"/>
    <w:rsid w:val="0078745C"/>
    <w:rsid w:val="00787490"/>
    <w:rsid w:val="0078771C"/>
    <w:rsid w:val="00787784"/>
    <w:rsid w:val="007877B7"/>
    <w:rsid w:val="0078789F"/>
    <w:rsid w:val="00787CE6"/>
    <w:rsid w:val="00787EB7"/>
    <w:rsid w:val="00787ED9"/>
    <w:rsid w:val="007901EB"/>
    <w:rsid w:val="007902F9"/>
    <w:rsid w:val="0079033C"/>
    <w:rsid w:val="007903C3"/>
    <w:rsid w:val="00790502"/>
    <w:rsid w:val="00790F39"/>
    <w:rsid w:val="00790FC2"/>
    <w:rsid w:val="0079111B"/>
    <w:rsid w:val="00791781"/>
    <w:rsid w:val="007919F6"/>
    <w:rsid w:val="00791A30"/>
    <w:rsid w:val="00791CA9"/>
    <w:rsid w:val="007923BC"/>
    <w:rsid w:val="007925B9"/>
    <w:rsid w:val="007925D1"/>
    <w:rsid w:val="0079268A"/>
    <w:rsid w:val="0079280A"/>
    <w:rsid w:val="0079282C"/>
    <w:rsid w:val="007929F0"/>
    <w:rsid w:val="00792D1B"/>
    <w:rsid w:val="007930C6"/>
    <w:rsid w:val="0079325E"/>
    <w:rsid w:val="007932A0"/>
    <w:rsid w:val="007933FE"/>
    <w:rsid w:val="007935B4"/>
    <w:rsid w:val="007935D2"/>
    <w:rsid w:val="007937D7"/>
    <w:rsid w:val="00793CFD"/>
    <w:rsid w:val="00793DAB"/>
    <w:rsid w:val="00793F80"/>
    <w:rsid w:val="00794010"/>
    <w:rsid w:val="007940D1"/>
    <w:rsid w:val="00794467"/>
    <w:rsid w:val="007945EC"/>
    <w:rsid w:val="00794B83"/>
    <w:rsid w:val="00794E9C"/>
    <w:rsid w:val="00795221"/>
    <w:rsid w:val="007954E0"/>
    <w:rsid w:val="00795533"/>
    <w:rsid w:val="007955D9"/>
    <w:rsid w:val="0079565E"/>
    <w:rsid w:val="00795784"/>
    <w:rsid w:val="0079583F"/>
    <w:rsid w:val="00795984"/>
    <w:rsid w:val="00795A82"/>
    <w:rsid w:val="00795B7E"/>
    <w:rsid w:val="00795CBF"/>
    <w:rsid w:val="0079617E"/>
    <w:rsid w:val="007965C4"/>
    <w:rsid w:val="007965C9"/>
    <w:rsid w:val="0079677C"/>
    <w:rsid w:val="007967B4"/>
    <w:rsid w:val="00796B5E"/>
    <w:rsid w:val="00796B90"/>
    <w:rsid w:val="00796BA8"/>
    <w:rsid w:val="00796ECE"/>
    <w:rsid w:val="00796F9C"/>
    <w:rsid w:val="00797044"/>
    <w:rsid w:val="00797522"/>
    <w:rsid w:val="0079752F"/>
    <w:rsid w:val="0079756E"/>
    <w:rsid w:val="00797612"/>
    <w:rsid w:val="00797754"/>
    <w:rsid w:val="00797F84"/>
    <w:rsid w:val="007A0356"/>
    <w:rsid w:val="007A053D"/>
    <w:rsid w:val="007A0562"/>
    <w:rsid w:val="007A0E83"/>
    <w:rsid w:val="007A1111"/>
    <w:rsid w:val="007A1266"/>
    <w:rsid w:val="007A13A8"/>
    <w:rsid w:val="007A1867"/>
    <w:rsid w:val="007A1FD3"/>
    <w:rsid w:val="007A1FEE"/>
    <w:rsid w:val="007A20BE"/>
    <w:rsid w:val="007A24FE"/>
    <w:rsid w:val="007A2556"/>
    <w:rsid w:val="007A25EA"/>
    <w:rsid w:val="007A2673"/>
    <w:rsid w:val="007A28A1"/>
    <w:rsid w:val="007A2965"/>
    <w:rsid w:val="007A2CE8"/>
    <w:rsid w:val="007A2DEC"/>
    <w:rsid w:val="007A2F51"/>
    <w:rsid w:val="007A2F90"/>
    <w:rsid w:val="007A30E0"/>
    <w:rsid w:val="007A3100"/>
    <w:rsid w:val="007A3466"/>
    <w:rsid w:val="007A365C"/>
    <w:rsid w:val="007A36E5"/>
    <w:rsid w:val="007A37E1"/>
    <w:rsid w:val="007A3B94"/>
    <w:rsid w:val="007A3C37"/>
    <w:rsid w:val="007A4014"/>
    <w:rsid w:val="007A4389"/>
    <w:rsid w:val="007A449B"/>
    <w:rsid w:val="007A485F"/>
    <w:rsid w:val="007A4A70"/>
    <w:rsid w:val="007A4E65"/>
    <w:rsid w:val="007A4F8E"/>
    <w:rsid w:val="007A5026"/>
    <w:rsid w:val="007A504E"/>
    <w:rsid w:val="007A52D9"/>
    <w:rsid w:val="007A557B"/>
    <w:rsid w:val="007A57A8"/>
    <w:rsid w:val="007A5A08"/>
    <w:rsid w:val="007A5B4B"/>
    <w:rsid w:val="007A5BBA"/>
    <w:rsid w:val="007A5D44"/>
    <w:rsid w:val="007A6080"/>
    <w:rsid w:val="007A6141"/>
    <w:rsid w:val="007A6598"/>
    <w:rsid w:val="007A694E"/>
    <w:rsid w:val="007A6B06"/>
    <w:rsid w:val="007A6B49"/>
    <w:rsid w:val="007A6CF0"/>
    <w:rsid w:val="007A6D02"/>
    <w:rsid w:val="007A6E64"/>
    <w:rsid w:val="007A6EA6"/>
    <w:rsid w:val="007A6F2A"/>
    <w:rsid w:val="007A6FF7"/>
    <w:rsid w:val="007A7149"/>
    <w:rsid w:val="007A719C"/>
    <w:rsid w:val="007A7365"/>
    <w:rsid w:val="007A7544"/>
    <w:rsid w:val="007A7891"/>
    <w:rsid w:val="007A78AC"/>
    <w:rsid w:val="007A78DF"/>
    <w:rsid w:val="007A7974"/>
    <w:rsid w:val="007A7A91"/>
    <w:rsid w:val="007A7AE5"/>
    <w:rsid w:val="007A7B9D"/>
    <w:rsid w:val="007A7E52"/>
    <w:rsid w:val="007A7E6D"/>
    <w:rsid w:val="007A7EFB"/>
    <w:rsid w:val="007B0182"/>
    <w:rsid w:val="007B03EC"/>
    <w:rsid w:val="007B082B"/>
    <w:rsid w:val="007B0CAC"/>
    <w:rsid w:val="007B0D8C"/>
    <w:rsid w:val="007B0EE5"/>
    <w:rsid w:val="007B0F2F"/>
    <w:rsid w:val="007B0F69"/>
    <w:rsid w:val="007B10CC"/>
    <w:rsid w:val="007B14B9"/>
    <w:rsid w:val="007B1655"/>
    <w:rsid w:val="007B1826"/>
    <w:rsid w:val="007B1846"/>
    <w:rsid w:val="007B18AD"/>
    <w:rsid w:val="007B1B08"/>
    <w:rsid w:val="007B1D4F"/>
    <w:rsid w:val="007B1D80"/>
    <w:rsid w:val="007B1E34"/>
    <w:rsid w:val="007B1EB3"/>
    <w:rsid w:val="007B26AE"/>
    <w:rsid w:val="007B2790"/>
    <w:rsid w:val="007B29A7"/>
    <w:rsid w:val="007B2AA8"/>
    <w:rsid w:val="007B2B7C"/>
    <w:rsid w:val="007B2CB0"/>
    <w:rsid w:val="007B2CE5"/>
    <w:rsid w:val="007B2D9D"/>
    <w:rsid w:val="007B2E52"/>
    <w:rsid w:val="007B2E66"/>
    <w:rsid w:val="007B2E9B"/>
    <w:rsid w:val="007B2ECA"/>
    <w:rsid w:val="007B2FEE"/>
    <w:rsid w:val="007B3061"/>
    <w:rsid w:val="007B33FD"/>
    <w:rsid w:val="007B36ED"/>
    <w:rsid w:val="007B38F4"/>
    <w:rsid w:val="007B3C73"/>
    <w:rsid w:val="007B3FD3"/>
    <w:rsid w:val="007B3FDC"/>
    <w:rsid w:val="007B403C"/>
    <w:rsid w:val="007B4176"/>
    <w:rsid w:val="007B42DB"/>
    <w:rsid w:val="007B4384"/>
    <w:rsid w:val="007B4419"/>
    <w:rsid w:val="007B462E"/>
    <w:rsid w:val="007B49BB"/>
    <w:rsid w:val="007B4B6F"/>
    <w:rsid w:val="007B5052"/>
    <w:rsid w:val="007B514F"/>
    <w:rsid w:val="007B52EE"/>
    <w:rsid w:val="007B56BD"/>
    <w:rsid w:val="007B5768"/>
    <w:rsid w:val="007B5925"/>
    <w:rsid w:val="007B5D08"/>
    <w:rsid w:val="007B5F14"/>
    <w:rsid w:val="007B5F3F"/>
    <w:rsid w:val="007B62B7"/>
    <w:rsid w:val="007B68EC"/>
    <w:rsid w:val="007B69A3"/>
    <w:rsid w:val="007B6B39"/>
    <w:rsid w:val="007B6CF0"/>
    <w:rsid w:val="007B6F8D"/>
    <w:rsid w:val="007B7325"/>
    <w:rsid w:val="007B7504"/>
    <w:rsid w:val="007B761E"/>
    <w:rsid w:val="007B7750"/>
    <w:rsid w:val="007B775C"/>
    <w:rsid w:val="007B7927"/>
    <w:rsid w:val="007B7C07"/>
    <w:rsid w:val="007B7CFA"/>
    <w:rsid w:val="007C01DE"/>
    <w:rsid w:val="007C03CC"/>
    <w:rsid w:val="007C0491"/>
    <w:rsid w:val="007C05C6"/>
    <w:rsid w:val="007C068F"/>
    <w:rsid w:val="007C077E"/>
    <w:rsid w:val="007C093A"/>
    <w:rsid w:val="007C0A79"/>
    <w:rsid w:val="007C0AE8"/>
    <w:rsid w:val="007C0BCF"/>
    <w:rsid w:val="007C0C31"/>
    <w:rsid w:val="007C0D7C"/>
    <w:rsid w:val="007C1020"/>
    <w:rsid w:val="007C1437"/>
    <w:rsid w:val="007C1F1B"/>
    <w:rsid w:val="007C1F2B"/>
    <w:rsid w:val="007C1FC6"/>
    <w:rsid w:val="007C21D5"/>
    <w:rsid w:val="007C27BF"/>
    <w:rsid w:val="007C2D8A"/>
    <w:rsid w:val="007C2F00"/>
    <w:rsid w:val="007C2F83"/>
    <w:rsid w:val="007C32ED"/>
    <w:rsid w:val="007C3457"/>
    <w:rsid w:val="007C3588"/>
    <w:rsid w:val="007C3599"/>
    <w:rsid w:val="007C3684"/>
    <w:rsid w:val="007C3770"/>
    <w:rsid w:val="007C37BD"/>
    <w:rsid w:val="007C37E2"/>
    <w:rsid w:val="007C3A85"/>
    <w:rsid w:val="007C3D95"/>
    <w:rsid w:val="007C3F5C"/>
    <w:rsid w:val="007C4030"/>
    <w:rsid w:val="007C406B"/>
    <w:rsid w:val="007C406D"/>
    <w:rsid w:val="007C41D5"/>
    <w:rsid w:val="007C42A3"/>
    <w:rsid w:val="007C42B7"/>
    <w:rsid w:val="007C4350"/>
    <w:rsid w:val="007C43C6"/>
    <w:rsid w:val="007C45DA"/>
    <w:rsid w:val="007C45F1"/>
    <w:rsid w:val="007C46DF"/>
    <w:rsid w:val="007C4709"/>
    <w:rsid w:val="007C472E"/>
    <w:rsid w:val="007C4B16"/>
    <w:rsid w:val="007C4B96"/>
    <w:rsid w:val="007C4C83"/>
    <w:rsid w:val="007C4F18"/>
    <w:rsid w:val="007C4F6E"/>
    <w:rsid w:val="007C4FEA"/>
    <w:rsid w:val="007C503A"/>
    <w:rsid w:val="007C50B4"/>
    <w:rsid w:val="007C5171"/>
    <w:rsid w:val="007C520F"/>
    <w:rsid w:val="007C53EF"/>
    <w:rsid w:val="007C5834"/>
    <w:rsid w:val="007C5938"/>
    <w:rsid w:val="007C5AE6"/>
    <w:rsid w:val="007C5C40"/>
    <w:rsid w:val="007C5CD8"/>
    <w:rsid w:val="007C5D57"/>
    <w:rsid w:val="007C5E35"/>
    <w:rsid w:val="007C5E4A"/>
    <w:rsid w:val="007C5E82"/>
    <w:rsid w:val="007C5EEF"/>
    <w:rsid w:val="007C5F2D"/>
    <w:rsid w:val="007C6507"/>
    <w:rsid w:val="007C66DC"/>
    <w:rsid w:val="007C68DF"/>
    <w:rsid w:val="007C6929"/>
    <w:rsid w:val="007C6983"/>
    <w:rsid w:val="007C6A92"/>
    <w:rsid w:val="007C6D16"/>
    <w:rsid w:val="007C6D5B"/>
    <w:rsid w:val="007C6F52"/>
    <w:rsid w:val="007C721D"/>
    <w:rsid w:val="007C73E1"/>
    <w:rsid w:val="007C73EC"/>
    <w:rsid w:val="007C771E"/>
    <w:rsid w:val="007C78B3"/>
    <w:rsid w:val="007C790E"/>
    <w:rsid w:val="007C79BA"/>
    <w:rsid w:val="007C7C49"/>
    <w:rsid w:val="007C7ED5"/>
    <w:rsid w:val="007C7ED8"/>
    <w:rsid w:val="007D0075"/>
    <w:rsid w:val="007D009F"/>
    <w:rsid w:val="007D048C"/>
    <w:rsid w:val="007D04FE"/>
    <w:rsid w:val="007D053E"/>
    <w:rsid w:val="007D0595"/>
    <w:rsid w:val="007D062E"/>
    <w:rsid w:val="007D073B"/>
    <w:rsid w:val="007D07D4"/>
    <w:rsid w:val="007D07E9"/>
    <w:rsid w:val="007D0829"/>
    <w:rsid w:val="007D091C"/>
    <w:rsid w:val="007D092F"/>
    <w:rsid w:val="007D0D21"/>
    <w:rsid w:val="007D0DE3"/>
    <w:rsid w:val="007D0EC2"/>
    <w:rsid w:val="007D0ED2"/>
    <w:rsid w:val="007D0F85"/>
    <w:rsid w:val="007D10B9"/>
    <w:rsid w:val="007D10DB"/>
    <w:rsid w:val="007D12F0"/>
    <w:rsid w:val="007D143B"/>
    <w:rsid w:val="007D15B7"/>
    <w:rsid w:val="007D15C4"/>
    <w:rsid w:val="007D1E26"/>
    <w:rsid w:val="007D1E67"/>
    <w:rsid w:val="007D2104"/>
    <w:rsid w:val="007D23A9"/>
    <w:rsid w:val="007D243C"/>
    <w:rsid w:val="007D2856"/>
    <w:rsid w:val="007D2A11"/>
    <w:rsid w:val="007D2C54"/>
    <w:rsid w:val="007D2CFD"/>
    <w:rsid w:val="007D2E1E"/>
    <w:rsid w:val="007D2E2B"/>
    <w:rsid w:val="007D2EAB"/>
    <w:rsid w:val="007D2FFF"/>
    <w:rsid w:val="007D30CA"/>
    <w:rsid w:val="007D30F2"/>
    <w:rsid w:val="007D33CE"/>
    <w:rsid w:val="007D362A"/>
    <w:rsid w:val="007D3683"/>
    <w:rsid w:val="007D3827"/>
    <w:rsid w:val="007D3B24"/>
    <w:rsid w:val="007D3B4D"/>
    <w:rsid w:val="007D3BB1"/>
    <w:rsid w:val="007D3E47"/>
    <w:rsid w:val="007D3E56"/>
    <w:rsid w:val="007D3FD5"/>
    <w:rsid w:val="007D421E"/>
    <w:rsid w:val="007D42B4"/>
    <w:rsid w:val="007D47EA"/>
    <w:rsid w:val="007D4843"/>
    <w:rsid w:val="007D4927"/>
    <w:rsid w:val="007D4BF1"/>
    <w:rsid w:val="007D4D3D"/>
    <w:rsid w:val="007D4DB0"/>
    <w:rsid w:val="007D4E18"/>
    <w:rsid w:val="007D4F29"/>
    <w:rsid w:val="007D5142"/>
    <w:rsid w:val="007D5239"/>
    <w:rsid w:val="007D541B"/>
    <w:rsid w:val="007D543F"/>
    <w:rsid w:val="007D552A"/>
    <w:rsid w:val="007D552D"/>
    <w:rsid w:val="007D5663"/>
    <w:rsid w:val="007D5797"/>
    <w:rsid w:val="007D582A"/>
    <w:rsid w:val="007D5A03"/>
    <w:rsid w:val="007D5CAE"/>
    <w:rsid w:val="007D5DE1"/>
    <w:rsid w:val="007D5F9D"/>
    <w:rsid w:val="007D5FAA"/>
    <w:rsid w:val="007D6176"/>
    <w:rsid w:val="007D6291"/>
    <w:rsid w:val="007D640D"/>
    <w:rsid w:val="007D6493"/>
    <w:rsid w:val="007D66CE"/>
    <w:rsid w:val="007D6A19"/>
    <w:rsid w:val="007D6B47"/>
    <w:rsid w:val="007D6B73"/>
    <w:rsid w:val="007D6CFE"/>
    <w:rsid w:val="007D6E8C"/>
    <w:rsid w:val="007D7107"/>
    <w:rsid w:val="007D7636"/>
    <w:rsid w:val="007D7757"/>
    <w:rsid w:val="007D78F0"/>
    <w:rsid w:val="007D7B60"/>
    <w:rsid w:val="007D7BA1"/>
    <w:rsid w:val="007D7D43"/>
    <w:rsid w:val="007D7F76"/>
    <w:rsid w:val="007E00F6"/>
    <w:rsid w:val="007E03C1"/>
    <w:rsid w:val="007E059F"/>
    <w:rsid w:val="007E0833"/>
    <w:rsid w:val="007E09C8"/>
    <w:rsid w:val="007E0ABF"/>
    <w:rsid w:val="007E0B18"/>
    <w:rsid w:val="007E0BF5"/>
    <w:rsid w:val="007E0D31"/>
    <w:rsid w:val="007E136B"/>
    <w:rsid w:val="007E1457"/>
    <w:rsid w:val="007E1491"/>
    <w:rsid w:val="007E155F"/>
    <w:rsid w:val="007E1880"/>
    <w:rsid w:val="007E1A19"/>
    <w:rsid w:val="007E1E1B"/>
    <w:rsid w:val="007E2286"/>
    <w:rsid w:val="007E22C7"/>
    <w:rsid w:val="007E22DD"/>
    <w:rsid w:val="007E25B2"/>
    <w:rsid w:val="007E25FE"/>
    <w:rsid w:val="007E26D4"/>
    <w:rsid w:val="007E28D6"/>
    <w:rsid w:val="007E29F7"/>
    <w:rsid w:val="007E2CA7"/>
    <w:rsid w:val="007E2CFA"/>
    <w:rsid w:val="007E2D29"/>
    <w:rsid w:val="007E2E90"/>
    <w:rsid w:val="007E3346"/>
    <w:rsid w:val="007E33CA"/>
    <w:rsid w:val="007E34A5"/>
    <w:rsid w:val="007E3559"/>
    <w:rsid w:val="007E35B1"/>
    <w:rsid w:val="007E3B23"/>
    <w:rsid w:val="007E3C0F"/>
    <w:rsid w:val="007E3EA7"/>
    <w:rsid w:val="007E3EB1"/>
    <w:rsid w:val="007E3EE4"/>
    <w:rsid w:val="007E3F2B"/>
    <w:rsid w:val="007E3F65"/>
    <w:rsid w:val="007E4074"/>
    <w:rsid w:val="007E4110"/>
    <w:rsid w:val="007E411B"/>
    <w:rsid w:val="007E4437"/>
    <w:rsid w:val="007E4658"/>
    <w:rsid w:val="007E49DC"/>
    <w:rsid w:val="007E4A42"/>
    <w:rsid w:val="007E4B14"/>
    <w:rsid w:val="007E4B2E"/>
    <w:rsid w:val="007E4B97"/>
    <w:rsid w:val="007E4D4A"/>
    <w:rsid w:val="007E4EB2"/>
    <w:rsid w:val="007E4EBD"/>
    <w:rsid w:val="007E4F55"/>
    <w:rsid w:val="007E50E6"/>
    <w:rsid w:val="007E5158"/>
    <w:rsid w:val="007E51EA"/>
    <w:rsid w:val="007E546C"/>
    <w:rsid w:val="007E56C9"/>
    <w:rsid w:val="007E575B"/>
    <w:rsid w:val="007E5B21"/>
    <w:rsid w:val="007E5BDB"/>
    <w:rsid w:val="007E60DF"/>
    <w:rsid w:val="007E617B"/>
    <w:rsid w:val="007E62FF"/>
    <w:rsid w:val="007E65CF"/>
    <w:rsid w:val="007E662C"/>
    <w:rsid w:val="007E672E"/>
    <w:rsid w:val="007E67CB"/>
    <w:rsid w:val="007E6850"/>
    <w:rsid w:val="007E68DB"/>
    <w:rsid w:val="007E69C4"/>
    <w:rsid w:val="007E6B82"/>
    <w:rsid w:val="007E6F2A"/>
    <w:rsid w:val="007E70C7"/>
    <w:rsid w:val="007E7111"/>
    <w:rsid w:val="007E7428"/>
    <w:rsid w:val="007E7438"/>
    <w:rsid w:val="007E7609"/>
    <w:rsid w:val="007E7631"/>
    <w:rsid w:val="007E7824"/>
    <w:rsid w:val="007E7D20"/>
    <w:rsid w:val="007E7DB9"/>
    <w:rsid w:val="007E7F4E"/>
    <w:rsid w:val="007F0012"/>
    <w:rsid w:val="007F001B"/>
    <w:rsid w:val="007F0268"/>
    <w:rsid w:val="007F0572"/>
    <w:rsid w:val="007F05E5"/>
    <w:rsid w:val="007F0616"/>
    <w:rsid w:val="007F090F"/>
    <w:rsid w:val="007F09B4"/>
    <w:rsid w:val="007F0C04"/>
    <w:rsid w:val="007F0D7B"/>
    <w:rsid w:val="007F1060"/>
    <w:rsid w:val="007F10C4"/>
    <w:rsid w:val="007F1265"/>
    <w:rsid w:val="007F13DE"/>
    <w:rsid w:val="007F1619"/>
    <w:rsid w:val="007F1788"/>
    <w:rsid w:val="007F17AC"/>
    <w:rsid w:val="007F1B41"/>
    <w:rsid w:val="007F1C64"/>
    <w:rsid w:val="007F1ED7"/>
    <w:rsid w:val="007F2644"/>
    <w:rsid w:val="007F2678"/>
    <w:rsid w:val="007F27C6"/>
    <w:rsid w:val="007F2908"/>
    <w:rsid w:val="007F29FA"/>
    <w:rsid w:val="007F2B86"/>
    <w:rsid w:val="007F2BDA"/>
    <w:rsid w:val="007F305B"/>
    <w:rsid w:val="007F331F"/>
    <w:rsid w:val="007F34FE"/>
    <w:rsid w:val="007F378E"/>
    <w:rsid w:val="007F3946"/>
    <w:rsid w:val="007F3A34"/>
    <w:rsid w:val="007F3A4C"/>
    <w:rsid w:val="007F3AC5"/>
    <w:rsid w:val="007F3EF6"/>
    <w:rsid w:val="007F3F2D"/>
    <w:rsid w:val="007F3F41"/>
    <w:rsid w:val="007F3FCF"/>
    <w:rsid w:val="007F3FE4"/>
    <w:rsid w:val="007F4160"/>
    <w:rsid w:val="007F42F1"/>
    <w:rsid w:val="007F4306"/>
    <w:rsid w:val="007F45D9"/>
    <w:rsid w:val="007F472E"/>
    <w:rsid w:val="007F4788"/>
    <w:rsid w:val="007F4971"/>
    <w:rsid w:val="007F4C50"/>
    <w:rsid w:val="007F4D7D"/>
    <w:rsid w:val="007F53C7"/>
    <w:rsid w:val="007F59A5"/>
    <w:rsid w:val="007F59B3"/>
    <w:rsid w:val="007F59BB"/>
    <w:rsid w:val="007F5AE8"/>
    <w:rsid w:val="007F5CF0"/>
    <w:rsid w:val="007F5D23"/>
    <w:rsid w:val="007F5DBF"/>
    <w:rsid w:val="007F5E07"/>
    <w:rsid w:val="007F5F70"/>
    <w:rsid w:val="007F6063"/>
    <w:rsid w:val="007F6174"/>
    <w:rsid w:val="007F62EC"/>
    <w:rsid w:val="007F6309"/>
    <w:rsid w:val="007F6405"/>
    <w:rsid w:val="007F6C3A"/>
    <w:rsid w:val="007F6CDD"/>
    <w:rsid w:val="007F6F75"/>
    <w:rsid w:val="007F71E6"/>
    <w:rsid w:val="007F7257"/>
    <w:rsid w:val="007F730D"/>
    <w:rsid w:val="007F732B"/>
    <w:rsid w:val="007F73D5"/>
    <w:rsid w:val="007F74A0"/>
    <w:rsid w:val="007F757C"/>
    <w:rsid w:val="007F7768"/>
    <w:rsid w:val="007F79A8"/>
    <w:rsid w:val="007F79BE"/>
    <w:rsid w:val="007F7A09"/>
    <w:rsid w:val="007F7A5A"/>
    <w:rsid w:val="007F7D3A"/>
    <w:rsid w:val="00800279"/>
    <w:rsid w:val="0080030A"/>
    <w:rsid w:val="00800465"/>
    <w:rsid w:val="00800B23"/>
    <w:rsid w:val="00800C99"/>
    <w:rsid w:val="00800ECE"/>
    <w:rsid w:val="00800F95"/>
    <w:rsid w:val="0080124B"/>
    <w:rsid w:val="0080156B"/>
    <w:rsid w:val="00801675"/>
    <w:rsid w:val="008016EA"/>
    <w:rsid w:val="008016FB"/>
    <w:rsid w:val="00801939"/>
    <w:rsid w:val="00801A7F"/>
    <w:rsid w:val="00801B21"/>
    <w:rsid w:val="00801C1E"/>
    <w:rsid w:val="00801E12"/>
    <w:rsid w:val="00801E4B"/>
    <w:rsid w:val="00801FB6"/>
    <w:rsid w:val="0080206E"/>
    <w:rsid w:val="00802199"/>
    <w:rsid w:val="008026F1"/>
    <w:rsid w:val="008029C1"/>
    <w:rsid w:val="00802E7A"/>
    <w:rsid w:val="00803006"/>
    <w:rsid w:val="008030B2"/>
    <w:rsid w:val="00803367"/>
    <w:rsid w:val="00803375"/>
    <w:rsid w:val="00803625"/>
    <w:rsid w:val="0080393C"/>
    <w:rsid w:val="00803B05"/>
    <w:rsid w:val="00803B1C"/>
    <w:rsid w:val="00803BCB"/>
    <w:rsid w:val="00803C49"/>
    <w:rsid w:val="00803E11"/>
    <w:rsid w:val="00804000"/>
    <w:rsid w:val="008045BE"/>
    <w:rsid w:val="008046CB"/>
    <w:rsid w:val="008049BB"/>
    <w:rsid w:val="00804AEE"/>
    <w:rsid w:val="00804B2E"/>
    <w:rsid w:val="00804C54"/>
    <w:rsid w:val="00804CE2"/>
    <w:rsid w:val="00804DCD"/>
    <w:rsid w:val="00804E1A"/>
    <w:rsid w:val="008050D5"/>
    <w:rsid w:val="008053BF"/>
    <w:rsid w:val="0080550F"/>
    <w:rsid w:val="008058C8"/>
    <w:rsid w:val="00805C1D"/>
    <w:rsid w:val="00805D27"/>
    <w:rsid w:val="00805FA7"/>
    <w:rsid w:val="0080608E"/>
    <w:rsid w:val="008061B0"/>
    <w:rsid w:val="008064A1"/>
    <w:rsid w:val="008064FC"/>
    <w:rsid w:val="00806649"/>
    <w:rsid w:val="008067E7"/>
    <w:rsid w:val="00806832"/>
    <w:rsid w:val="00806931"/>
    <w:rsid w:val="008069F5"/>
    <w:rsid w:val="00806AC4"/>
    <w:rsid w:val="00806B5F"/>
    <w:rsid w:val="00806BB6"/>
    <w:rsid w:val="00806C0F"/>
    <w:rsid w:val="008072C9"/>
    <w:rsid w:val="0080773A"/>
    <w:rsid w:val="00807C0F"/>
    <w:rsid w:val="00807C59"/>
    <w:rsid w:val="008107B2"/>
    <w:rsid w:val="00810823"/>
    <w:rsid w:val="00810836"/>
    <w:rsid w:val="00810AC5"/>
    <w:rsid w:val="00810CA7"/>
    <w:rsid w:val="00811163"/>
    <w:rsid w:val="008112DC"/>
    <w:rsid w:val="0081135E"/>
    <w:rsid w:val="008114C0"/>
    <w:rsid w:val="008114C7"/>
    <w:rsid w:val="0081152A"/>
    <w:rsid w:val="00811A74"/>
    <w:rsid w:val="00811ADE"/>
    <w:rsid w:val="00811C45"/>
    <w:rsid w:val="00811DDD"/>
    <w:rsid w:val="00811E0F"/>
    <w:rsid w:val="00811E7B"/>
    <w:rsid w:val="00812197"/>
    <w:rsid w:val="008121E1"/>
    <w:rsid w:val="0081227C"/>
    <w:rsid w:val="008123B6"/>
    <w:rsid w:val="00812415"/>
    <w:rsid w:val="0081280C"/>
    <w:rsid w:val="00812A6F"/>
    <w:rsid w:val="0081309F"/>
    <w:rsid w:val="00813202"/>
    <w:rsid w:val="00813267"/>
    <w:rsid w:val="008135A7"/>
    <w:rsid w:val="008135BA"/>
    <w:rsid w:val="008139A4"/>
    <w:rsid w:val="00813A3B"/>
    <w:rsid w:val="00813E2A"/>
    <w:rsid w:val="00814162"/>
    <w:rsid w:val="0081449E"/>
    <w:rsid w:val="00814514"/>
    <w:rsid w:val="00814B2E"/>
    <w:rsid w:val="00815030"/>
    <w:rsid w:val="00815724"/>
    <w:rsid w:val="00815925"/>
    <w:rsid w:val="0081595E"/>
    <w:rsid w:val="00815BBB"/>
    <w:rsid w:val="00815ECE"/>
    <w:rsid w:val="008162B3"/>
    <w:rsid w:val="0081632A"/>
    <w:rsid w:val="0081632B"/>
    <w:rsid w:val="0081683A"/>
    <w:rsid w:val="00816B2E"/>
    <w:rsid w:val="00816D93"/>
    <w:rsid w:val="00816F4B"/>
    <w:rsid w:val="00816FBF"/>
    <w:rsid w:val="00817074"/>
    <w:rsid w:val="008170B1"/>
    <w:rsid w:val="0081723B"/>
    <w:rsid w:val="00817341"/>
    <w:rsid w:val="00817414"/>
    <w:rsid w:val="00817611"/>
    <w:rsid w:val="00817700"/>
    <w:rsid w:val="0081770B"/>
    <w:rsid w:val="00817C20"/>
    <w:rsid w:val="00817CA5"/>
    <w:rsid w:val="00817DD2"/>
    <w:rsid w:val="00817F86"/>
    <w:rsid w:val="00820001"/>
    <w:rsid w:val="00820057"/>
    <w:rsid w:val="0082006C"/>
    <w:rsid w:val="00820088"/>
    <w:rsid w:val="00820397"/>
    <w:rsid w:val="00820452"/>
    <w:rsid w:val="0082055A"/>
    <w:rsid w:val="00820672"/>
    <w:rsid w:val="008207B2"/>
    <w:rsid w:val="00820A64"/>
    <w:rsid w:val="00820D86"/>
    <w:rsid w:val="0082133C"/>
    <w:rsid w:val="00821493"/>
    <w:rsid w:val="00821781"/>
    <w:rsid w:val="008217C3"/>
    <w:rsid w:val="008217EB"/>
    <w:rsid w:val="0082182D"/>
    <w:rsid w:val="008218FA"/>
    <w:rsid w:val="00821A6A"/>
    <w:rsid w:val="00821CE2"/>
    <w:rsid w:val="00821E14"/>
    <w:rsid w:val="00821F0D"/>
    <w:rsid w:val="00821FC5"/>
    <w:rsid w:val="00821FEC"/>
    <w:rsid w:val="0082204F"/>
    <w:rsid w:val="00822154"/>
    <w:rsid w:val="00822288"/>
    <w:rsid w:val="008222EA"/>
    <w:rsid w:val="008223AC"/>
    <w:rsid w:val="0082252D"/>
    <w:rsid w:val="0082254F"/>
    <w:rsid w:val="0082256C"/>
    <w:rsid w:val="0082262F"/>
    <w:rsid w:val="008226FD"/>
    <w:rsid w:val="00822961"/>
    <w:rsid w:val="00822D0E"/>
    <w:rsid w:val="00822D2A"/>
    <w:rsid w:val="008230E2"/>
    <w:rsid w:val="008232E6"/>
    <w:rsid w:val="00823987"/>
    <w:rsid w:val="00823B04"/>
    <w:rsid w:val="00823C3A"/>
    <w:rsid w:val="00823C6A"/>
    <w:rsid w:val="00823F88"/>
    <w:rsid w:val="0082418F"/>
    <w:rsid w:val="00824508"/>
    <w:rsid w:val="008245F2"/>
    <w:rsid w:val="0082460E"/>
    <w:rsid w:val="0082495E"/>
    <w:rsid w:val="008249E4"/>
    <w:rsid w:val="00824A2A"/>
    <w:rsid w:val="00824B18"/>
    <w:rsid w:val="00824D88"/>
    <w:rsid w:val="0082532D"/>
    <w:rsid w:val="00825424"/>
    <w:rsid w:val="00825937"/>
    <w:rsid w:val="00825B03"/>
    <w:rsid w:val="00825B8A"/>
    <w:rsid w:val="00825C17"/>
    <w:rsid w:val="00825C7F"/>
    <w:rsid w:val="00825F2E"/>
    <w:rsid w:val="00826523"/>
    <w:rsid w:val="00826569"/>
    <w:rsid w:val="008266DC"/>
    <w:rsid w:val="008268D5"/>
    <w:rsid w:val="00826975"/>
    <w:rsid w:val="00826A0E"/>
    <w:rsid w:val="00826CC3"/>
    <w:rsid w:val="00826D20"/>
    <w:rsid w:val="00826FC6"/>
    <w:rsid w:val="0082730A"/>
    <w:rsid w:val="0082731D"/>
    <w:rsid w:val="008273FC"/>
    <w:rsid w:val="0082742D"/>
    <w:rsid w:val="00827700"/>
    <w:rsid w:val="0082770E"/>
    <w:rsid w:val="0082780B"/>
    <w:rsid w:val="00827973"/>
    <w:rsid w:val="00827B6A"/>
    <w:rsid w:val="00827BB4"/>
    <w:rsid w:val="00830028"/>
    <w:rsid w:val="008305B2"/>
    <w:rsid w:val="00830710"/>
    <w:rsid w:val="0083083B"/>
    <w:rsid w:val="00830890"/>
    <w:rsid w:val="00830AE4"/>
    <w:rsid w:val="00830B89"/>
    <w:rsid w:val="00830D62"/>
    <w:rsid w:val="00830F5D"/>
    <w:rsid w:val="00830FF9"/>
    <w:rsid w:val="00831095"/>
    <w:rsid w:val="008312FC"/>
    <w:rsid w:val="008313A3"/>
    <w:rsid w:val="00831652"/>
    <w:rsid w:val="0083177E"/>
    <w:rsid w:val="00831B5E"/>
    <w:rsid w:val="00831BFB"/>
    <w:rsid w:val="00831CEF"/>
    <w:rsid w:val="00831FA1"/>
    <w:rsid w:val="00832046"/>
    <w:rsid w:val="008320BF"/>
    <w:rsid w:val="008321CE"/>
    <w:rsid w:val="00832233"/>
    <w:rsid w:val="00832236"/>
    <w:rsid w:val="008322A6"/>
    <w:rsid w:val="008322CF"/>
    <w:rsid w:val="008322D3"/>
    <w:rsid w:val="008324A2"/>
    <w:rsid w:val="008324E1"/>
    <w:rsid w:val="00832591"/>
    <w:rsid w:val="00832649"/>
    <w:rsid w:val="00832680"/>
    <w:rsid w:val="008326BA"/>
    <w:rsid w:val="00832B74"/>
    <w:rsid w:val="00832FE0"/>
    <w:rsid w:val="0083312A"/>
    <w:rsid w:val="00833191"/>
    <w:rsid w:val="00833257"/>
    <w:rsid w:val="008332D7"/>
    <w:rsid w:val="00833380"/>
    <w:rsid w:val="00833418"/>
    <w:rsid w:val="00833447"/>
    <w:rsid w:val="008335E9"/>
    <w:rsid w:val="0083369F"/>
    <w:rsid w:val="00833A4F"/>
    <w:rsid w:val="00833AEE"/>
    <w:rsid w:val="00833BFD"/>
    <w:rsid w:val="00833C7F"/>
    <w:rsid w:val="00833EBF"/>
    <w:rsid w:val="00833F48"/>
    <w:rsid w:val="0083406D"/>
    <w:rsid w:val="008340A4"/>
    <w:rsid w:val="00834718"/>
    <w:rsid w:val="00834849"/>
    <w:rsid w:val="00834B2B"/>
    <w:rsid w:val="00834C89"/>
    <w:rsid w:val="00834DF6"/>
    <w:rsid w:val="00834E1E"/>
    <w:rsid w:val="0083557C"/>
    <w:rsid w:val="00835588"/>
    <w:rsid w:val="008355EC"/>
    <w:rsid w:val="008355FD"/>
    <w:rsid w:val="008357D1"/>
    <w:rsid w:val="00835808"/>
    <w:rsid w:val="00835845"/>
    <w:rsid w:val="00835973"/>
    <w:rsid w:val="008359E1"/>
    <w:rsid w:val="00835A7D"/>
    <w:rsid w:val="00835AE5"/>
    <w:rsid w:val="008363D3"/>
    <w:rsid w:val="0083654A"/>
    <w:rsid w:val="00836578"/>
    <w:rsid w:val="00836699"/>
    <w:rsid w:val="00836A78"/>
    <w:rsid w:val="00836B72"/>
    <w:rsid w:val="00836CEB"/>
    <w:rsid w:val="008370B5"/>
    <w:rsid w:val="0083710D"/>
    <w:rsid w:val="0083743A"/>
    <w:rsid w:val="0083751D"/>
    <w:rsid w:val="00837598"/>
    <w:rsid w:val="00837635"/>
    <w:rsid w:val="00837715"/>
    <w:rsid w:val="00837A0A"/>
    <w:rsid w:val="00837AD0"/>
    <w:rsid w:val="00837B56"/>
    <w:rsid w:val="00837F7B"/>
    <w:rsid w:val="00837FCF"/>
    <w:rsid w:val="00840141"/>
    <w:rsid w:val="008401E6"/>
    <w:rsid w:val="00840369"/>
    <w:rsid w:val="008404E0"/>
    <w:rsid w:val="00840C10"/>
    <w:rsid w:val="00840C9E"/>
    <w:rsid w:val="00840DED"/>
    <w:rsid w:val="00840F69"/>
    <w:rsid w:val="00841112"/>
    <w:rsid w:val="00841239"/>
    <w:rsid w:val="0084123D"/>
    <w:rsid w:val="008414D2"/>
    <w:rsid w:val="00841674"/>
    <w:rsid w:val="00841892"/>
    <w:rsid w:val="00841A4F"/>
    <w:rsid w:val="00841B40"/>
    <w:rsid w:val="00841D8D"/>
    <w:rsid w:val="0084213D"/>
    <w:rsid w:val="00842281"/>
    <w:rsid w:val="008422FE"/>
    <w:rsid w:val="00842400"/>
    <w:rsid w:val="00842548"/>
    <w:rsid w:val="008427D0"/>
    <w:rsid w:val="00842A8D"/>
    <w:rsid w:val="00842BE9"/>
    <w:rsid w:val="00842D3D"/>
    <w:rsid w:val="00842E04"/>
    <w:rsid w:val="00842E8F"/>
    <w:rsid w:val="008430D6"/>
    <w:rsid w:val="00843358"/>
    <w:rsid w:val="0084343C"/>
    <w:rsid w:val="00843617"/>
    <w:rsid w:val="008437BD"/>
    <w:rsid w:val="0084386F"/>
    <w:rsid w:val="0084392C"/>
    <w:rsid w:val="00843DBB"/>
    <w:rsid w:val="0084408A"/>
    <w:rsid w:val="0084409A"/>
    <w:rsid w:val="008440D9"/>
    <w:rsid w:val="008440E3"/>
    <w:rsid w:val="00844179"/>
    <w:rsid w:val="0084418B"/>
    <w:rsid w:val="0084445C"/>
    <w:rsid w:val="0084494B"/>
    <w:rsid w:val="00844CB9"/>
    <w:rsid w:val="00844CE7"/>
    <w:rsid w:val="00844D21"/>
    <w:rsid w:val="00844DE8"/>
    <w:rsid w:val="00844E3D"/>
    <w:rsid w:val="00844F60"/>
    <w:rsid w:val="00844FFF"/>
    <w:rsid w:val="008452DD"/>
    <w:rsid w:val="0084530A"/>
    <w:rsid w:val="00845336"/>
    <w:rsid w:val="00845413"/>
    <w:rsid w:val="008454FE"/>
    <w:rsid w:val="008457A3"/>
    <w:rsid w:val="0084585F"/>
    <w:rsid w:val="00845B9A"/>
    <w:rsid w:val="00845BD0"/>
    <w:rsid w:val="00845D5D"/>
    <w:rsid w:val="00845E6C"/>
    <w:rsid w:val="00845FFC"/>
    <w:rsid w:val="00846142"/>
    <w:rsid w:val="00846269"/>
    <w:rsid w:val="0084663F"/>
    <w:rsid w:val="00846955"/>
    <w:rsid w:val="00846B28"/>
    <w:rsid w:val="00846B3D"/>
    <w:rsid w:val="00846EC0"/>
    <w:rsid w:val="0084734F"/>
    <w:rsid w:val="008474E8"/>
    <w:rsid w:val="00847539"/>
    <w:rsid w:val="00847565"/>
    <w:rsid w:val="00847582"/>
    <w:rsid w:val="008475E1"/>
    <w:rsid w:val="00847760"/>
    <w:rsid w:val="0084788A"/>
    <w:rsid w:val="008479E3"/>
    <w:rsid w:val="00847A99"/>
    <w:rsid w:val="00847AD7"/>
    <w:rsid w:val="00847B28"/>
    <w:rsid w:val="00847B36"/>
    <w:rsid w:val="00847BC1"/>
    <w:rsid w:val="00847CA8"/>
    <w:rsid w:val="00847CEB"/>
    <w:rsid w:val="00847F59"/>
    <w:rsid w:val="0085018C"/>
    <w:rsid w:val="008503DB"/>
    <w:rsid w:val="008506D2"/>
    <w:rsid w:val="008506E5"/>
    <w:rsid w:val="0085079E"/>
    <w:rsid w:val="008509BC"/>
    <w:rsid w:val="00850A18"/>
    <w:rsid w:val="00850A4F"/>
    <w:rsid w:val="0085108C"/>
    <w:rsid w:val="008511BE"/>
    <w:rsid w:val="008515F5"/>
    <w:rsid w:val="00851715"/>
    <w:rsid w:val="008517C1"/>
    <w:rsid w:val="00851A17"/>
    <w:rsid w:val="00851A27"/>
    <w:rsid w:val="00851A31"/>
    <w:rsid w:val="00851D7D"/>
    <w:rsid w:val="00851DF1"/>
    <w:rsid w:val="00851E62"/>
    <w:rsid w:val="00851F3E"/>
    <w:rsid w:val="00851FBD"/>
    <w:rsid w:val="008524A8"/>
    <w:rsid w:val="008526FB"/>
    <w:rsid w:val="00852788"/>
    <w:rsid w:val="00852871"/>
    <w:rsid w:val="0085295A"/>
    <w:rsid w:val="008529A8"/>
    <w:rsid w:val="008529F7"/>
    <w:rsid w:val="00852D78"/>
    <w:rsid w:val="00852E96"/>
    <w:rsid w:val="00852E9A"/>
    <w:rsid w:val="00853015"/>
    <w:rsid w:val="008530B7"/>
    <w:rsid w:val="008531AE"/>
    <w:rsid w:val="008532B6"/>
    <w:rsid w:val="00853305"/>
    <w:rsid w:val="0085334A"/>
    <w:rsid w:val="0085346D"/>
    <w:rsid w:val="00853502"/>
    <w:rsid w:val="0085352B"/>
    <w:rsid w:val="00853581"/>
    <w:rsid w:val="008537F6"/>
    <w:rsid w:val="00853A31"/>
    <w:rsid w:val="00853BF5"/>
    <w:rsid w:val="00853C5D"/>
    <w:rsid w:val="00853D93"/>
    <w:rsid w:val="00853E18"/>
    <w:rsid w:val="00853F09"/>
    <w:rsid w:val="00853F14"/>
    <w:rsid w:val="008543DD"/>
    <w:rsid w:val="008544D8"/>
    <w:rsid w:val="00854734"/>
    <w:rsid w:val="008549D7"/>
    <w:rsid w:val="00854A84"/>
    <w:rsid w:val="00854B9E"/>
    <w:rsid w:val="00854D94"/>
    <w:rsid w:val="00854F99"/>
    <w:rsid w:val="00855209"/>
    <w:rsid w:val="008553D4"/>
    <w:rsid w:val="00855449"/>
    <w:rsid w:val="008555A5"/>
    <w:rsid w:val="0085564A"/>
    <w:rsid w:val="00855870"/>
    <w:rsid w:val="008558D6"/>
    <w:rsid w:val="008559BA"/>
    <w:rsid w:val="00855A2F"/>
    <w:rsid w:val="00855AD8"/>
    <w:rsid w:val="00856190"/>
    <w:rsid w:val="0085656B"/>
    <w:rsid w:val="0085668A"/>
    <w:rsid w:val="008566E2"/>
    <w:rsid w:val="008569DB"/>
    <w:rsid w:val="008569F9"/>
    <w:rsid w:val="00856C4D"/>
    <w:rsid w:val="00856CFE"/>
    <w:rsid w:val="00856EE6"/>
    <w:rsid w:val="00856F8F"/>
    <w:rsid w:val="0085723E"/>
    <w:rsid w:val="00857289"/>
    <w:rsid w:val="0085728E"/>
    <w:rsid w:val="008573FF"/>
    <w:rsid w:val="00857525"/>
    <w:rsid w:val="00857764"/>
    <w:rsid w:val="0085786D"/>
    <w:rsid w:val="00857AC5"/>
    <w:rsid w:val="00857FCA"/>
    <w:rsid w:val="00857FE6"/>
    <w:rsid w:val="00860190"/>
    <w:rsid w:val="0086079E"/>
    <w:rsid w:val="008608CD"/>
    <w:rsid w:val="0086097C"/>
    <w:rsid w:val="00860DB9"/>
    <w:rsid w:val="00860E2E"/>
    <w:rsid w:val="00860FC4"/>
    <w:rsid w:val="0086137D"/>
    <w:rsid w:val="008616DD"/>
    <w:rsid w:val="00861782"/>
    <w:rsid w:val="008617F7"/>
    <w:rsid w:val="00861BB4"/>
    <w:rsid w:val="00861C0A"/>
    <w:rsid w:val="00861C6A"/>
    <w:rsid w:val="00861F6B"/>
    <w:rsid w:val="0086216E"/>
    <w:rsid w:val="0086233C"/>
    <w:rsid w:val="0086235E"/>
    <w:rsid w:val="00862527"/>
    <w:rsid w:val="00862541"/>
    <w:rsid w:val="008625AA"/>
    <w:rsid w:val="008625EF"/>
    <w:rsid w:val="00862692"/>
    <w:rsid w:val="008627E3"/>
    <w:rsid w:val="00862861"/>
    <w:rsid w:val="008628DD"/>
    <w:rsid w:val="00862983"/>
    <w:rsid w:val="00862B78"/>
    <w:rsid w:val="00862C1D"/>
    <w:rsid w:val="00862E79"/>
    <w:rsid w:val="00862EC4"/>
    <w:rsid w:val="00863232"/>
    <w:rsid w:val="0086365D"/>
    <w:rsid w:val="00863672"/>
    <w:rsid w:val="00863731"/>
    <w:rsid w:val="0086389B"/>
    <w:rsid w:val="00863B48"/>
    <w:rsid w:val="00863BE7"/>
    <w:rsid w:val="00863C0C"/>
    <w:rsid w:val="00863E44"/>
    <w:rsid w:val="00863E4C"/>
    <w:rsid w:val="008640EF"/>
    <w:rsid w:val="00864352"/>
    <w:rsid w:val="008646EC"/>
    <w:rsid w:val="00864732"/>
    <w:rsid w:val="008648B0"/>
    <w:rsid w:val="008648FF"/>
    <w:rsid w:val="008649A8"/>
    <w:rsid w:val="00864D0E"/>
    <w:rsid w:val="00864E4C"/>
    <w:rsid w:val="008650A1"/>
    <w:rsid w:val="008650B4"/>
    <w:rsid w:val="008650EC"/>
    <w:rsid w:val="00865171"/>
    <w:rsid w:val="0086580A"/>
    <w:rsid w:val="008659D4"/>
    <w:rsid w:val="00865C33"/>
    <w:rsid w:val="00865C37"/>
    <w:rsid w:val="00865D1E"/>
    <w:rsid w:val="00865E0F"/>
    <w:rsid w:val="00866170"/>
    <w:rsid w:val="008664D1"/>
    <w:rsid w:val="008664D7"/>
    <w:rsid w:val="008664FD"/>
    <w:rsid w:val="0086656B"/>
    <w:rsid w:val="00866748"/>
    <w:rsid w:val="008667B5"/>
    <w:rsid w:val="008668AF"/>
    <w:rsid w:val="008668C6"/>
    <w:rsid w:val="008668CC"/>
    <w:rsid w:val="00866A55"/>
    <w:rsid w:val="00866EAD"/>
    <w:rsid w:val="00866FBE"/>
    <w:rsid w:val="00867286"/>
    <w:rsid w:val="0086730F"/>
    <w:rsid w:val="00867381"/>
    <w:rsid w:val="008675E4"/>
    <w:rsid w:val="008676FD"/>
    <w:rsid w:val="008678BE"/>
    <w:rsid w:val="00867A9E"/>
    <w:rsid w:val="00867F2E"/>
    <w:rsid w:val="00870D59"/>
    <w:rsid w:val="00870F13"/>
    <w:rsid w:val="00870F86"/>
    <w:rsid w:val="008711D4"/>
    <w:rsid w:val="008712D1"/>
    <w:rsid w:val="008713AF"/>
    <w:rsid w:val="008716B4"/>
    <w:rsid w:val="00871706"/>
    <w:rsid w:val="00871715"/>
    <w:rsid w:val="00871B4B"/>
    <w:rsid w:val="00871C14"/>
    <w:rsid w:val="00871CEE"/>
    <w:rsid w:val="00871D71"/>
    <w:rsid w:val="00871DB2"/>
    <w:rsid w:val="00871E0E"/>
    <w:rsid w:val="00872173"/>
    <w:rsid w:val="008722E9"/>
    <w:rsid w:val="008729BB"/>
    <w:rsid w:val="00872BB4"/>
    <w:rsid w:val="00872DDF"/>
    <w:rsid w:val="00872E06"/>
    <w:rsid w:val="00872E96"/>
    <w:rsid w:val="00872FA9"/>
    <w:rsid w:val="00873444"/>
    <w:rsid w:val="008738EA"/>
    <w:rsid w:val="00873946"/>
    <w:rsid w:val="00873AFA"/>
    <w:rsid w:val="00873D8C"/>
    <w:rsid w:val="00873EE0"/>
    <w:rsid w:val="00873F00"/>
    <w:rsid w:val="00873F8F"/>
    <w:rsid w:val="008740CC"/>
    <w:rsid w:val="008741C9"/>
    <w:rsid w:val="008745B3"/>
    <w:rsid w:val="00874859"/>
    <w:rsid w:val="00874B25"/>
    <w:rsid w:val="00874E05"/>
    <w:rsid w:val="0087583A"/>
    <w:rsid w:val="0087583B"/>
    <w:rsid w:val="00875C45"/>
    <w:rsid w:val="00875DFE"/>
    <w:rsid w:val="00875E09"/>
    <w:rsid w:val="00875EBC"/>
    <w:rsid w:val="00875F25"/>
    <w:rsid w:val="00875F5F"/>
    <w:rsid w:val="00876072"/>
    <w:rsid w:val="008760D0"/>
    <w:rsid w:val="008761D5"/>
    <w:rsid w:val="0087634B"/>
    <w:rsid w:val="00876416"/>
    <w:rsid w:val="00876420"/>
    <w:rsid w:val="00876493"/>
    <w:rsid w:val="00876583"/>
    <w:rsid w:val="00876A34"/>
    <w:rsid w:val="00876E9C"/>
    <w:rsid w:val="008775C3"/>
    <w:rsid w:val="0087777E"/>
    <w:rsid w:val="0087789E"/>
    <w:rsid w:val="008779C0"/>
    <w:rsid w:val="00877A02"/>
    <w:rsid w:val="00877DED"/>
    <w:rsid w:val="00877EF7"/>
    <w:rsid w:val="00877FD5"/>
    <w:rsid w:val="00880211"/>
    <w:rsid w:val="0088022F"/>
    <w:rsid w:val="008806D7"/>
    <w:rsid w:val="00880CC8"/>
    <w:rsid w:val="00881412"/>
    <w:rsid w:val="0088153C"/>
    <w:rsid w:val="008816F4"/>
    <w:rsid w:val="00881780"/>
    <w:rsid w:val="008817F5"/>
    <w:rsid w:val="008818EB"/>
    <w:rsid w:val="00881B0C"/>
    <w:rsid w:val="00881C3A"/>
    <w:rsid w:val="00881DB3"/>
    <w:rsid w:val="00882282"/>
    <w:rsid w:val="0088243A"/>
    <w:rsid w:val="00882687"/>
    <w:rsid w:val="00882845"/>
    <w:rsid w:val="00882931"/>
    <w:rsid w:val="00882BFF"/>
    <w:rsid w:val="00882C15"/>
    <w:rsid w:val="00882F3C"/>
    <w:rsid w:val="008832FE"/>
    <w:rsid w:val="008834AC"/>
    <w:rsid w:val="008836B7"/>
    <w:rsid w:val="0088381E"/>
    <w:rsid w:val="00883AB7"/>
    <w:rsid w:val="00883E07"/>
    <w:rsid w:val="00883F29"/>
    <w:rsid w:val="00883FBC"/>
    <w:rsid w:val="008842B2"/>
    <w:rsid w:val="008844F5"/>
    <w:rsid w:val="008845C9"/>
    <w:rsid w:val="0088508A"/>
    <w:rsid w:val="008851A1"/>
    <w:rsid w:val="00885713"/>
    <w:rsid w:val="00885EBC"/>
    <w:rsid w:val="00885EF9"/>
    <w:rsid w:val="008860C4"/>
    <w:rsid w:val="0088615C"/>
    <w:rsid w:val="00886162"/>
    <w:rsid w:val="00886416"/>
    <w:rsid w:val="0088641B"/>
    <w:rsid w:val="008865B8"/>
    <w:rsid w:val="008867B9"/>
    <w:rsid w:val="008868CA"/>
    <w:rsid w:val="0088697E"/>
    <w:rsid w:val="00886C3A"/>
    <w:rsid w:val="00886C3D"/>
    <w:rsid w:val="00886CC1"/>
    <w:rsid w:val="00887047"/>
    <w:rsid w:val="00887056"/>
    <w:rsid w:val="0088719F"/>
    <w:rsid w:val="0088739D"/>
    <w:rsid w:val="008873ED"/>
    <w:rsid w:val="0088746A"/>
    <w:rsid w:val="00887BEA"/>
    <w:rsid w:val="00887D1B"/>
    <w:rsid w:val="00887D89"/>
    <w:rsid w:val="00887E19"/>
    <w:rsid w:val="00887E3C"/>
    <w:rsid w:val="0089010A"/>
    <w:rsid w:val="00890379"/>
    <w:rsid w:val="008908CB"/>
    <w:rsid w:val="00890A3D"/>
    <w:rsid w:val="00890A7F"/>
    <w:rsid w:val="00890AD5"/>
    <w:rsid w:val="00890AD9"/>
    <w:rsid w:val="00890F2C"/>
    <w:rsid w:val="00890FEE"/>
    <w:rsid w:val="00890FEF"/>
    <w:rsid w:val="008912B9"/>
    <w:rsid w:val="0089169E"/>
    <w:rsid w:val="00891914"/>
    <w:rsid w:val="008919DD"/>
    <w:rsid w:val="00891CD2"/>
    <w:rsid w:val="00891EC3"/>
    <w:rsid w:val="00891F17"/>
    <w:rsid w:val="008923CE"/>
    <w:rsid w:val="008923EF"/>
    <w:rsid w:val="0089249F"/>
    <w:rsid w:val="008926B2"/>
    <w:rsid w:val="008928AF"/>
    <w:rsid w:val="00892A12"/>
    <w:rsid w:val="0089320E"/>
    <w:rsid w:val="00893693"/>
    <w:rsid w:val="008936E3"/>
    <w:rsid w:val="00893755"/>
    <w:rsid w:val="0089383C"/>
    <w:rsid w:val="00893DC7"/>
    <w:rsid w:val="00893DE1"/>
    <w:rsid w:val="008940C0"/>
    <w:rsid w:val="00894466"/>
    <w:rsid w:val="0089454B"/>
    <w:rsid w:val="00894831"/>
    <w:rsid w:val="00894A11"/>
    <w:rsid w:val="00894B07"/>
    <w:rsid w:val="00894C9D"/>
    <w:rsid w:val="00894CB8"/>
    <w:rsid w:val="00894CBB"/>
    <w:rsid w:val="00894DBF"/>
    <w:rsid w:val="00894E42"/>
    <w:rsid w:val="00894F5B"/>
    <w:rsid w:val="008951CC"/>
    <w:rsid w:val="00895211"/>
    <w:rsid w:val="00895B27"/>
    <w:rsid w:val="00895DA0"/>
    <w:rsid w:val="00895F1F"/>
    <w:rsid w:val="00895F40"/>
    <w:rsid w:val="00896192"/>
    <w:rsid w:val="008961EE"/>
    <w:rsid w:val="00896220"/>
    <w:rsid w:val="008965CA"/>
    <w:rsid w:val="00896722"/>
    <w:rsid w:val="00896838"/>
    <w:rsid w:val="00896916"/>
    <w:rsid w:val="00896971"/>
    <w:rsid w:val="0089698B"/>
    <w:rsid w:val="008969B0"/>
    <w:rsid w:val="00896BE8"/>
    <w:rsid w:val="00896DD7"/>
    <w:rsid w:val="00896EC6"/>
    <w:rsid w:val="00896EC8"/>
    <w:rsid w:val="00897247"/>
    <w:rsid w:val="00897268"/>
    <w:rsid w:val="008972CF"/>
    <w:rsid w:val="00897364"/>
    <w:rsid w:val="00897434"/>
    <w:rsid w:val="008974C9"/>
    <w:rsid w:val="0089752B"/>
    <w:rsid w:val="00897537"/>
    <w:rsid w:val="00897638"/>
    <w:rsid w:val="008977AB"/>
    <w:rsid w:val="00897B25"/>
    <w:rsid w:val="00897BEE"/>
    <w:rsid w:val="00897E0C"/>
    <w:rsid w:val="00897ED2"/>
    <w:rsid w:val="00897F4E"/>
    <w:rsid w:val="008A00A4"/>
    <w:rsid w:val="008A016E"/>
    <w:rsid w:val="008A0260"/>
    <w:rsid w:val="008A029A"/>
    <w:rsid w:val="008A059E"/>
    <w:rsid w:val="008A08BD"/>
    <w:rsid w:val="008A11A4"/>
    <w:rsid w:val="008A1613"/>
    <w:rsid w:val="008A17B1"/>
    <w:rsid w:val="008A186F"/>
    <w:rsid w:val="008A18C4"/>
    <w:rsid w:val="008A1994"/>
    <w:rsid w:val="008A1D49"/>
    <w:rsid w:val="008A1F8F"/>
    <w:rsid w:val="008A1FFA"/>
    <w:rsid w:val="008A218F"/>
    <w:rsid w:val="008A247B"/>
    <w:rsid w:val="008A24B4"/>
    <w:rsid w:val="008A25DF"/>
    <w:rsid w:val="008A2641"/>
    <w:rsid w:val="008A2771"/>
    <w:rsid w:val="008A2C56"/>
    <w:rsid w:val="008A2C74"/>
    <w:rsid w:val="008A2FBC"/>
    <w:rsid w:val="008A3000"/>
    <w:rsid w:val="008A303E"/>
    <w:rsid w:val="008A31B1"/>
    <w:rsid w:val="008A333D"/>
    <w:rsid w:val="008A34D0"/>
    <w:rsid w:val="008A37BD"/>
    <w:rsid w:val="008A38F5"/>
    <w:rsid w:val="008A3DB5"/>
    <w:rsid w:val="008A3FDB"/>
    <w:rsid w:val="008A4809"/>
    <w:rsid w:val="008A491F"/>
    <w:rsid w:val="008A49BE"/>
    <w:rsid w:val="008A4E40"/>
    <w:rsid w:val="008A4EA0"/>
    <w:rsid w:val="008A4F85"/>
    <w:rsid w:val="008A52AF"/>
    <w:rsid w:val="008A5435"/>
    <w:rsid w:val="008A5849"/>
    <w:rsid w:val="008A58D0"/>
    <w:rsid w:val="008A5A41"/>
    <w:rsid w:val="008A5C53"/>
    <w:rsid w:val="008A5CC9"/>
    <w:rsid w:val="008A5D3A"/>
    <w:rsid w:val="008A5D45"/>
    <w:rsid w:val="008A5D56"/>
    <w:rsid w:val="008A5DE4"/>
    <w:rsid w:val="008A5E21"/>
    <w:rsid w:val="008A64E5"/>
    <w:rsid w:val="008A65E6"/>
    <w:rsid w:val="008A672A"/>
    <w:rsid w:val="008A69F2"/>
    <w:rsid w:val="008A6B6E"/>
    <w:rsid w:val="008A6F2F"/>
    <w:rsid w:val="008A70E3"/>
    <w:rsid w:val="008A71B4"/>
    <w:rsid w:val="008A71B8"/>
    <w:rsid w:val="008A72D7"/>
    <w:rsid w:val="008A7320"/>
    <w:rsid w:val="008A74C3"/>
    <w:rsid w:val="008A76BE"/>
    <w:rsid w:val="008A7937"/>
    <w:rsid w:val="008A7D7D"/>
    <w:rsid w:val="008A7E6C"/>
    <w:rsid w:val="008B0083"/>
    <w:rsid w:val="008B02B6"/>
    <w:rsid w:val="008B02C8"/>
    <w:rsid w:val="008B0401"/>
    <w:rsid w:val="008B0572"/>
    <w:rsid w:val="008B0580"/>
    <w:rsid w:val="008B07D3"/>
    <w:rsid w:val="008B07D9"/>
    <w:rsid w:val="008B08B4"/>
    <w:rsid w:val="008B0B18"/>
    <w:rsid w:val="008B0D89"/>
    <w:rsid w:val="008B0F14"/>
    <w:rsid w:val="008B10B9"/>
    <w:rsid w:val="008B1151"/>
    <w:rsid w:val="008B140C"/>
    <w:rsid w:val="008B160A"/>
    <w:rsid w:val="008B1844"/>
    <w:rsid w:val="008B1B47"/>
    <w:rsid w:val="008B1FD0"/>
    <w:rsid w:val="008B20C8"/>
    <w:rsid w:val="008B2324"/>
    <w:rsid w:val="008B274D"/>
    <w:rsid w:val="008B28D7"/>
    <w:rsid w:val="008B2FE1"/>
    <w:rsid w:val="008B346B"/>
    <w:rsid w:val="008B3481"/>
    <w:rsid w:val="008B3718"/>
    <w:rsid w:val="008B378E"/>
    <w:rsid w:val="008B3821"/>
    <w:rsid w:val="008B3F61"/>
    <w:rsid w:val="008B3FDB"/>
    <w:rsid w:val="008B409C"/>
    <w:rsid w:val="008B43AD"/>
    <w:rsid w:val="008B44C8"/>
    <w:rsid w:val="008B4D15"/>
    <w:rsid w:val="008B519C"/>
    <w:rsid w:val="008B5552"/>
    <w:rsid w:val="008B567B"/>
    <w:rsid w:val="008B5995"/>
    <w:rsid w:val="008B59D3"/>
    <w:rsid w:val="008B5A2A"/>
    <w:rsid w:val="008B60E6"/>
    <w:rsid w:val="008B6254"/>
    <w:rsid w:val="008B626F"/>
    <w:rsid w:val="008B6445"/>
    <w:rsid w:val="008B68B3"/>
    <w:rsid w:val="008B6D49"/>
    <w:rsid w:val="008B6EC4"/>
    <w:rsid w:val="008B72A6"/>
    <w:rsid w:val="008B73AE"/>
    <w:rsid w:val="008B73C3"/>
    <w:rsid w:val="008B745D"/>
    <w:rsid w:val="008B757D"/>
    <w:rsid w:val="008B76A4"/>
    <w:rsid w:val="008B76D0"/>
    <w:rsid w:val="008B7709"/>
    <w:rsid w:val="008B7AD2"/>
    <w:rsid w:val="008B7D20"/>
    <w:rsid w:val="008B7E4D"/>
    <w:rsid w:val="008C00CD"/>
    <w:rsid w:val="008C02CD"/>
    <w:rsid w:val="008C060A"/>
    <w:rsid w:val="008C07D2"/>
    <w:rsid w:val="008C0BB4"/>
    <w:rsid w:val="008C1085"/>
    <w:rsid w:val="008C1293"/>
    <w:rsid w:val="008C12B8"/>
    <w:rsid w:val="008C12DD"/>
    <w:rsid w:val="008C1400"/>
    <w:rsid w:val="008C146C"/>
    <w:rsid w:val="008C17CE"/>
    <w:rsid w:val="008C17F1"/>
    <w:rsid w:val="008C19BE"/>
    <w:rsid w:val="008C1A49"/>
    <w:rsid w:val="008C1A8E"/>
    <w:rsid w:val="008C1AD6"/>
    <w:rsid w:val="008C1D0B"/>
    <w:rsid w:val="008C1F6D"/>
    <w:rsid w:val="008C201F"/>
    <w:rsid w:val="008C216B"/>
    <w:rsid w:val="008C2308"/>
    <w:rsid w:val="008C244D"/>
    <w:rsid w:val="008C25AA"/>
    <w:rsid w:val="008C25C3"/>
    <w:rsid w:val="008C2624"/>
    <w:rsid w:val="008C2768"/>
    <w:rsid w:val="008C2924"/>
    <w:rsid w:val="008C296D"/>
    <w:rsid w:val="008C2C0D"/>
    <w:rsid w:val="008C2CA4"/>
    <w:rsid w:val="008C2D8A"/>
    <w:rsid w:val="008C2E90"/>
    <w:rsid w:val="008C2F79"/>
    <w:rsid w:val="008C2F82"/>
    <w:rsid w:val="008C2FCB"/>
    <w:rsid w:val="008C304B"/>
    <w:rsid w:val="008C30DE"/>
    <w:rsid w:val="008C30FF"/>
    <w:rsid w:val="008C319B"/>
    <w:rsid w:val="008C32D7"/>
    <w:rsid w:val="008C362C"/>
    <w:rsid w:val="008C3E02"/>
    <w:rsid w:val="008C3E5A"/>
    <w:rsid w:val="008C3EFC"/>
    <w:rsid w:val="008C401F"/>
    <w:rsid w:val="008C4463"/>
    <w:rsid w:val="008C4CD3"/>
    <w:rsid w:val="008C4E84"/>
    <w:rsid w:val="008C52D3"/>
    <w:rsid w:val="008C53BD"/>
    <w:rsid w:val="008C57EC"/>
    <w:rsid w:val="008C5A2F"/>
    <w:rsid w:val="008C5E58"/>
    <w:rsid w:val="008C6074"/>
    <w:rsid w:val="008C62D5"/>
    <w:rsid w:val="008C66C2"/>
    <w:rsid w:val="008C6ACE"/>
    <w:rsid w:val="008C6F15"/>
    <w:rsid w:val="008C72BD"/>
    <w:rsid w:val="008C7310"/>
    <w:rsid w:val="008C732F"/>
    <w:rsid w:val="008C739B"/>
    <w:rsid w:val="008C7434"/>
    <w:rsid w:val="008C76D7"/>
    <w:rsid w:val="008C7947"/>
    <w:rsid w:val="008C7ADE"/>
    <w:rsid w:val="008C7C13"/>
    <w:rsid w:val="008C7E3D"/>
    <w:rsid w:val="008C7FB6"/>
    <w:rsid w:val="008D01CC"/>
    <w:rsid w:val="008D01D5"/>
    <w:rsid w:val="008D0200"/>
    <w:rsid w:val="008D036D"/>
    <w:rsid w:val="008D0513"/>
    <w:rsid w:val="008D05E9"/>
    <w:rsid w:val="008D065E"/>
    <w:rsid w:val="008D06C6"/>
    <w:rsid w:val="008D081D"/>
    <w:rsid w:val="008D0AA9"/>
    <w:rsid w:val="008D1120"/>
    <w:rsid w:val="008D1298"/>
    <w:rsid w:val="008D12CD"/>
    <w:rsid w:val="008D146D"/>
    <w:rsid w:val="008D1713"/>
    <w:rsid w:val="008D1B14"/>
    <w:rsid w:val="008D1B5F"/>
    <w:rsid w:val="008D1B8A"/>
    <w:rsid w:val="008D1F75"/>
    <w:rsid w:val="008D1FC5"/>
    <w:rsid w:val="008D2013"/>
    <w:rsid w:val="008D20F2"/>
    <w:rsid w:val="008D221B"/>
    <w:rsid w:val="008D229D"/>
    <w:rsid w:val="008D23E3"/>
    <w:rsid w:val="008D24A1"/>
    <w:rsid w:val="008D24FF"/>
    <w:rsid w:val="008D2750"/>
    <w:rsid w:val="008D29A3"/>
    <w:rsid w:val="008D2CFB"/>
    <w:rsid w:val="008D2F14"/>
    <w:rsid w:val="008D2F5B"/>
    <w:rsid w:val="008D2F8C"/>
    <w:rsid w:val="008D3104"/>
    <w:rsid w:val="008D31E1"/>
    <w:rsid w:val="008D325B"/>
    <w:rsid w:val="008D3361"/>
    <w:rsid w:val="008D373D"/>
    <w:rsid w:val="008D37E3"/>
    <w:rsid w:val="008D3802"/>
    <w:rsid w:val="008D3D71"/>
    <w:rsid w:val="008D3F34"/>
    <w:rsid w:val="008D3F6B"/>
    <w:rsid w:val="008D4137"/>
    <w:rsid w:val="008D4245"/>
    <w:rsid w:val="008D4512"/>
    <w:rsid w:val="008D46AB"/>
    <w:rsid w:val="008D4CDF"/>
    <w:rsid w:val="008D4DE3"/>
    <w:rsid w:val="008D5348"/>
    <w:rsid w:val="008D53BE"/>
    <w:rsid w:val="008D55F0"/>
    <w:rsid w:val="008D56C1"/>
    <w:rsid w:val="008D5831"/>
    <w:rsid w:val="008D5A49"/>
    <w:rsid w:val="008D5BC8"/>
    <w:rsid w:val="008D5DF9"/>
    <w:rsid w:val="008D5F93"/>
    <w:rsid w:val="008D5FAE"/>
    <w:rsid w:val="008D6098"/>
    <w:rsid w:val="008D61FF"/>
    <w:rsid w:val="008D6331"/>
    <w:rsid w:val="008D641C"/>
    <w:rsid w:val="008D644F"/>
    <w:rsid w:val="008D65B7"/>
    <w:rsid w:val="008D6801"/>
    <w:rsid w:val="008D692D"/>
    <w:rsid w:val="008D6945"/>
    <w:rsid w:val="008D6CFA"/>
    <w:rsid w:val="008D6E1F"/>
    <w:rsid w:val="008D6FA8"/>
    <w:rsid w:val="008D74AB"/>
    <w:rsid w:val="008D77EC"/>
    <w:rsid w:val="008D78A5"/>
    <w:rsid w:val="008D78F0"/>
    <w:rsid w:val="008D7C3E"/>
    <w:rsid w:val="008D7D59"/>
    <w:rsid w:val="008E00B4"/>
    <w:rsid w:val="008E01DC"/>
    <w:rsid w:val="008E0454"/>
    <w:rsid w:val="008E0807"/>
    <w:rsid w:val="008E0964"/>
    <w:rsid w:val="008E0B04"/>
    <w:rsid w:val="008E0DB5"/>
    <w:rsid w:val="008E1208"/>
    <w:rsid w:val="008E147B"/>
    <w:rsid w:val="008E14D6"/>
    <w:rsid w:val="008E177F"/>
    <w:rsid w:val="008E17EF"/>
    <w:rsid w:val="008E1872"/>
    <w:rsid w:val="008E1890"/>
    <w:rsid w:val="008E1AB2"/>
    <w:rsid w:val="008E1ABC"/>
    <w:rsid w:val="008E20CE"/>
    <w:rsid w:val="008E233F"/>
    <w:rsid w:val="008E256F"/>
    <w:rsid w:val="008E2C4C"/>
    <w:rsid w:val="008E2D3B"/>
    <w:rsid w:val="008E331F"/>
    <w:rsid w:val="008E3410"/>
    <w:rsid w:val="008E348B"/>
    <w:rsid w:val="008E35E0"/>
    <w:rsid w:val="008E3665"/>
    <w:rsid w:val="008E37AE"/>
    <w:rsid w:val="008E3829"/>
    <w:rsid w:val="008E39D5"/>
    <w:rsid w:val="008E3B05"/>
    <w:rsid w:val="008E3BF1"/>
    <w:rsid w:val="008E3EDB"/>
    <w:rsid w:val="008E3FE7"/>
    <w:rsid w:val="008E3FF4"/>
    <w:rsid w:val="008E4126"/>
    <w:rsid w:val="008E427E"/>
    <w:rsid w:val="008E4668"/>
    <w:rsid w:val="008E47F3"/>
    <w:rsid w:val="008E4A97"/>
    <w:rsid w:val="008E4AA6"/>
    <w:rsid w:val="008E4BDF"/>
    <w:rsid w:val="008E4C16"/>
    <w:rsid w:val="008E4C78"/>
    <w:rsid w:val="008E4EA3"/>
    <w:rsid w:val="008E4F9E"/>
    <w:rsid w:val="008E4FEC"/>
    <w:rsid w:val="008E524A"/>
    <w:rsid w:val="008E52E0"/>
    <w:rsid w:val="008E5319"/>
    <w:rsid w:val="008E56D3"/>
    <w:rsid w:val="008E56DF"/>
    <w:rsid w:val="008E576A"/>
    <w:rsid w:val="008E577B"/>
    <w:rsid w:val="008E5847"/>
    <w:rsid w:val="008E58E5"/>
    <w:rsid w:val="008E5DF3"/>
    <w:rsid w:val="008E5E65"/>
    <w:rsid w:val="008E5E70"/>
    <w:rsid w:val="008E5F61"/>
    <w:rsid w:val="008E5FEB"/>
    <w:rsid w:val="008E607A"/>
    <w:rsid w:val="008E6292"/>
    <w:rsid w:val="008E62F1"/>
    <w:rsid w:val="008E6414"/>
    <w:rsid w:val="008E64D7"/>
    <w:rsid w:val="008E6849"/>
    <w:rsid w:val="008E68F3"/>
    <w:rsid w:val="008E6966"/>
    <w:rsid w:val="008E6E16"/>
    <w:rsid w:val="008E6F35"/>
    <w:rsid w:val="008E7308"/>
    <w:rsid w:val="008E75B7"/>
    <w:rsid w:val="008E7777"/>
    <w:rsid w:val="008E77B8"/>
    <w:rsid w:val="008E7A83"/>
    <w:rsid w:val="008E7BF3"/>
    <w:rsid w:val="008F002B"/>
    <w:rsid w:val="008F00B5"/>
    <w:rsid w:val="008F03A5"/>
    <w:rsid w:val="008F0B31"/>
    <w:rsid w:val="008F0E50"/>
    <w:rsid w:val="008F1416"/>
    <w:rsid w:val="008F1446"/>
    <w:rsid w:val="008F187E"/>
    <w:rsid w:val="008F18BD"/>
    <w:rsid w:val="008F18FB"/>
    <w:rsid w:val="008F1A0D"/>
    <w:rsid w:val="008F1EB6"/>
    <w:rsid w:val="008F1F5A"/>
    <w:rsid w:val="008F20D4"/>
    <w:rsid w:val="008F218C"/>
    <w:rsid w:val="008F21C7"/>
    <w:rsid w:val="008F21E6"/>
    <w:rsid w:val="008F2747"/>
    <w:rsid w:val="008F277E"/>
    <w:rsid w:val="008F2A7A"/>
    <w:rsid w:val="008F2B3A"/>
    <w:rsid w:val="008F2E3D"/>
    <w:rsid w:val="008F2EEF"/>
    <w:rsid w:val="008F3101"/>
    <w:rsid w:val="008F3365"/>
    <w:rsid w:val="008F34D0"/>
    <w:rsid w:val="008F37D4"/>
    <w:rsid w:val="008F37DF"/>
    <w:rsid w:val="008F3B30"/>
    <w:rsid w:val="008F3EB9"/>
    <w:rsid w:val="008F3EEB"/>
    <w:rsid w:val="008F4026"/>
    <w:rsid w:val="008F40AD"/>
    <w:rsid w:val="008F411D"/>
    <w:rsid w:val="008F4169"/>
    <w:rsid w:val="008F4774"/>
    <w:rsid w:val="008F48F6"/>
    <w:rsid w:val="008F4A4E"/>
    <w:rsid w:val="008F4AD5"/>
    <w:rsid w:val="008F4E4E"/>
    <w:rsid w:val="008F5059"/>
    <w:rsid w:val="008F5129"/>
    <w:rsid w:val="008F512D"/>
    <w:rsid w:val="008F5153"/>
    <w:rsid w:val="008F517B"/>
    <w:rsid w:val="008F53A4"/>
    <w:rsid w:val="008F54B6"/>
    <w:rsid w:val="008F55F0"/>
    <w:rsid w:val="008F586B"/>
    <w:rsid w:val="008F5877"/>
    <w:rsid w:val="008F5A0A"/>
    <w:rsid w:val="008F5A19"/>
    <w:rsid w:val="008F5C12"/>
    <w:rsid w:val="008F5CA6"/>
    <w:rsid w:val="008F5CB2"/>
    <w:rsid w:val="008F5CDD"/>
    <w:rsid w:val="008F6714"/>
    <w:rsid w:val="008F6866"/>
    <w:rsid w:val="008F6943"/>
    <w:rsid w:val="008F6C5A"/>
    <w:rsid w:val="008F6CAE"/>
    <w:rsid w:val="008F6ED0"/>
    <w:rsid w:val="008F7242"/>
    <w:rsid w:val="008F7272"/>
    <w:rsid w:val="008F72E3"/>
    <w:rsid w:val="008F7659"/>
    <w:rsid w:val="008F76C4"/>
    <w:rsid w:val="008F7938"/>
    <w:rsid w:val="008F7C22"/>
    <w:rsid w:val="008F7CE9"/>
    <w:rsid w:val="008F7D3C"/>
    <w:rsid w:val="008F7EA8"/>
    <w:rsid w:val="00900112"/>
    <w:rsid w:val="0090050C"/>
    <w:rsid w:val="009009A4"/>
    <w:rsid w:val="00900A88"/>
    <w:rsid w:val="00900D22"/>
    <w:rsid w:val="00900D2F"/>
    <w:rsid w:val="00900D53"/>
    <w:rsid w:val="009010E2"/>
    <w:rsid w:val="009015E8"/>
    <w:rsid w:val="009017FF"/>
    <w:rsid w:val="00901A9D"/>
    <w:rsid w:val="00901D25"/>
    <w:rsid w:val="00901D39"/>
    <w:rsid w:val="00901D5D"/>
    <w:rsid w:val="00901D71"/>
    <w:rsid w:val="00901E18"/>
    <w:rsid w:val="00901F5C"/>
    <w:rsid w:val="00902080"/>
    <w:rsid w:val="00902114"/>
    <w:rsid w:val="00902136"/>
    <w:rsid w:val="00902614"/>
    <w:rsid w:val="00902ABD"/>
    <w:rsid w:val="00902ADF"/>
    <w:rsid w:val="00902AFF"/>
    <w:rsid w:val="00902C35"/>
    <w:rsid w:val="00902CA3"/>
    <w:rsid w:val="00902F0B"/>
    <w:rsid w:val="00903042"/>
    <w:rsid w:val="009030E5"/>
    <w:rsid w:val="0090312F"/>
    <w:rsid w:val="00903396"/>
    <w:rsid w:val="0090363F"/>
    <w:rsid w:val="0090375D"/>
    <w:rsid w:val="00903C21"/>
    <w:rsid w:val="00903CDB"/>
    <w:rsid w:val="00903D39"/>
    <w:rsid w:val="00903E4F"/>
    <w:rsid w:val="00903EBB"/>
    <w:rsid w:val="009041A8"/>
    <w:rsid w:val="00904426"/>
    <w:rsid w:val="009044BB"/>
    <w:rsid w:val="00904CC4"/>
    <w:rsid w:val="00905278"/>
    <w:rsid w:val="009053EF"/>
    <w:rsid w:val="0090554E"/>
    <w:rsid w:val="009056AD"/>
    <w:rsid w:val="0090573A"/>
    <w:rsid w:val="00905775"/>
    <w:rsid w:val="0090580B"/>
    <w:rsid w:val="009058F1"/>
    <w:rsid w:val="00905E08"/>
    <w:rsid w:val="00906017"/>
    <w:rsid w:val="00906165"/>
    <w:rsid w:val="009064DA"/>
    <w:rsid w:val="009069D6"/>
    <w:rsid w:val="00906D4B"/>
    <w:rsid w:val="00907179"/>
    <w:rsid w:val="00907406"/>
    <w:rsid w:val="009078E7"/>
    <w:rsid w:val="0090796C"/>
    <w:rsid w:val="00907CFE"/>
    <w:rsid w:val="00907D6E"/>
    <w:rsid w:val="00907FE4"/>
    <w:rsid w:val="00910307"/>
    <w:rsid w:val="009103CA"/>
    <w:rsid w:val="0091072D"/>
    <w:rsid w:val="00910A14"/>
    <w:rsid w:val="00910E96"/>
    <w:rsid w:val="00910EF3"/>
    <w:rsid w:val="00910FB4"/>
    <w:rsid w:val="0091101A"/>
    <w:rsid w:val="009114A0"/>
    <w:rsid w:val="009114D3"/>
    <w:rsid w:val="00911565"/>
    <w:rsid w:val="00911750"/>
    <w:rsid w:val="0091180B"/>
    <w:rsid w:val="0091185F"/>
    <w:rsid w:val="009118CB"/>
    <w:rsid w:val="0091192B"/>
    <w:rsid w:val="0091194D"/>
    <w:rsid w:val="00911CBA"/>
    <w:rsid w:val="00911D6C"/>
    <w:rsid w:val="00911FB9"/>
    <w:rsid w:val="009120C6"/>
    <w:rsid w:val="0091244C"/>
    <w:rsid w:val="00912813"/>
    <w:rsid w:val="0091282C"/>
    <w:rsid w:val="00912905"/>
    <w:rsid w:val="009129DE"/>
    <w:rsid w:val="00912A3B"/>
    <w:rsid w:val="00912BB1"/>
    <w:rsid w:val="00912C2D"/>
    <w:rsid w:val="00912D83"/>
    <w:rsid w:val="00912EAD"/>
    <w:rsid w:val="00912FA9"/>
    <w:rsid w:val="00913067"/>
    <w:rsid w:val="009130AA"/>
    <w:rsid w:val="0091322A"/>
    <w:rsid w:val="00913396"/>
    <w:rsid w:val="00913696"/>
    <w:rsid w:val="00913709"/>
    <w:rsid w:val="0091386A"/>
    <w:rsid w:val="0091410E"/>
    <w:rsid w:val="009141E7"/>
    <w:rsid w:val="0091425E"/>
    <w:rsid w:val="009142DE"/>
    <w:rsid w:val="00914354"/>
    <w:rsid w:val="009144DF"/>
    <w:rsid w:val="00914780"/>
    <w:rsid w:val="009147B4"/>
    <w:rsid w:val="00914809"/>
    <w:rsid w:val="009148D4"/>
    <w:rsid w:val="00914B1D"/>
    <w:rsid w:val="00914BB3"/>
    <w:rsid w:val="00914CEF"/>
    <w:rsid w:val="00914F08"/>
    <w:rsid w:val="00914F3C"/>
    <w:rsid w:val="00914F91"/>
    <w:rsid w:val="009150CA"/>
    <w:rsid w:val="00915176"/>
    <w:rsid w:val="0091531D"/>
    <w:rsid w:val="0091576C"/>
    <w:rsid w:val="0091579E"/>
    <w:rsid w:val="00915AE6"/>
    <w:rsid w:val="00915C50"/>
    <w:rsid w:val="00915D8E"/>
    <w:rsid w:val="00915E42"/>
    <w:rsid w:val="00916046"/>
    <w:rsid w:val="00916181"/>
    <w:rsid w:val="00916227"/>
    <w:rsid w:val="0091633B"/>
    <w:rsid w:val="00916A06"/>
    <w:rsid w:val="0091708B"/>
    <w:rsid w:val="00917116"/>
    <w:rsid w:val="00917478"/>
    <w:rsid w:val="00917979"/>
    <w:rsid w:val="00917D3F"/>
    <w:rsid w:val="00917EFA"/>
    <w:rsid w:val="00917FAD"/>
    <w:rsid w:val="00917FCF"/>
    <w:rsid w:val="00917FE6"/>
    <w:rsid w:val="009201DF"/>
    <w:rsid w:val="0092036C"/>
    <w:rsid w:val="009209F5"/>
    <w:rsid w:val="00920B30"/>
    <w:rsid w:val="00920BFB"/>
    <w:rsid w:val="00920FD4"/>
    <w:rsid w:val="0092131C"/>
    <w:rsid w:val="00921560"/>
    <w:rsid w:val="00921B1F"/>
    <w:rsid w:val="00921B79"/>
    <w:rsid w:val="00921C0D"/>
    <w:rsid w:val="00921C1C"/>
    <w:rsid w:val="00921D15"/>
    <w:rsid w:val="00921F73"/>
    <w:rsid w:val="009220B0"/>
    <w:rsid w:val="00922352"/>
    <w:rsid w:val="00922681"/>
    <w:rsid w:val="00922787"/>
    <w:rsid w:val="009227B4"/>
    <w:rsid w:val="00922873"/>
    <w:rsid w:val="00922977"/>
    <w:rsid w:val="0092298D"/>
    <w:rsid w:val="00922DFC"/>
    <w:rsid w:val="00923B76"/>
    <w:rsid w:val="00923DC7"/>
    <w:rsid w:val="00923F07"/>
    <w:rsid w:val="00923FEC"/>
    <w:rsid w:val="00924001"/>
    <w:rsid w:val="00924062"/>
    <w:rsid w:val="00924606"/>
    <w:rsid w:val="009247A7"/>
    <w:rsid w:val="00924820"/>
    <w:rsid w:val="00924AC1"/>
    <w:rsid w:val="00924BF5"/>
    <w:rsid w:val="00924C02"/>
    <w:rsid w:val="00924FAB"/>
    <w:rsid w:val="00925116"/>
    <w:rsid w:val="009251D8"/>
    <w:rsid w:val="00925455"/>
    <w:rsid w:val="00925620"/>
    <w:rsid w:val="00925850"/>
    <w:rsid w:val="00925C0C"/>
    <w:rsid w:val="00925CED"/>
    <w:rsid w:val="00925F12"/>
    <w:rsid w:val="00925F4F"/>
    <w:rsid w:val="00925FDA"/>
    <w:rsid w:val="0092601D"/>
    <w:rsid w:val="009261F7"/>
    <w:rsid w:val="00926449"/>
    <w:rsid w:val="0092681F"/>
    <w:rsid w:val="00926884"/>
    <w:rsid w:val="00926B72"/>
    <w:rsid w:val="00926F13"/>
    <w:rsid w:val="00926FE9"/>
    <w:rsid w:val="00927100"/>
    <w:rsid w:val="0092717A"/>
    <w:rsid w:val="00927227"/>
    <w:rsid w:val="009273D0"/>
    <w:rsid w:val="009275A6"/>
    <w:rsid w:val="00927779"/>
    <w:rsid w:val="0092792F"/>
    <w:rsid w:val="00927A87"/>
    <w:rsid w:val="00927B50"/>
    <w:rsid w:val="00927B88"/>
    <w:rsid w:val="00927C5E"/>
    <w:rsid w:val="00927CE7"/>
    <w:rsid w:val="00927DE7"/>
    <w:rsid w:val="00927FC2"/>
    <w:rsid w:val="0093004B"/>
    <w:rsid w:val="00930236"/>
    <w:rsid w:val="0093024B"/>
    <w:rsid w:val="00930291"/>
    <w:rsid w:val="009306A9"/>
    <w:rsid w:val="009306E4"/>
    <w:rsid w:val="00930DF2"/>
    <w:rsid w:val="009310C0"/>
    <w:rsid w:val="009313BE"/>
    <w:rsid w:val="00931BFC"/>
    <w:rsid w:val="00931C7B"/>
    <w:rsid w:val="00931F3E"/>
    <w:rsid w:val="009320D9"/>
    <w:rsid w:val="00932263"/>
    <w:rsid w:val="0093245D"/>
    <w:rsid w:val="00932538"/>
    <w:rsid w:val="0093281C"/>
    <w:rsid w:val="00932A94"/>
    <w:rsid w:val="00932E4A"/>
    <w:rsid w:val="0093302B"/>
    <w:rsid w:val="00933408"/>
    <w:rsid w:val="009335C7"/>
    <w:rsid w:val="009339A4"/>
    <w:rsid w:val="00933AA3"/>
    <w:rsid w:val="00933B27"/>
    <w:rsid w:val="00933C5F"/>
    <w:rsid w:val="00934244"/>
    <w:rsid w:val="00934438"/>
    <w:rsid w:val="0093462C"/>
    <w:rsid w:val="00934747"/>
    <w:rsid w:val="00934757"/>
    <w:rsid w:val="009347F3"/>
    <w:rsid w:val="009347F6"/>
    <w:rsid w:val="0093481B"/>
    <w:rsid w:val="00934A1B"/>
    <w:rsid w:val="00934C73"/>
    <w:rsid w:val="00934E00"/>
    <w:rsid w:val="00935126"/>
    <w:rsid w:val="00935323"/>
    <w:rsid w:val="00935380"/>
    <w:rsid w:val="0093545F"/>
    <w:rsid w:val="00935746"/>
    <w:rsid w:val="009358B7"/>
    <w:rsid w:val="00935984"/>
    <w:rsid w:val="00935AD0"/>
    <w:rsid w:val="00935CDB"/>
    <w:rsid w:val="00935E99"/>
    <w:rsid w:val="00936037"/>
    <w:rsid w:val="009361BA"/>
    <w:rsid w:val="00936602"/>
    <w:rsid w:val="0093665E"/>
    <w:rsid w:val="009366EE"/>
    <w:rsid w:val="00936725"/>
    <w:rsid w:val="0093675D"/>
    <w:rsid w:val="009368D6"/>
    <w:rsid w:val="00936B72"/>
    <w:rsid w:val="009372AF"/>
    <w:rsid w:val="00937369"/>
    <w:rsid w:val="0093793C"/>
    <w:rsid w:val="00937AC0"/>
    <w:rsid w:val="00937BE3"/>
    <w:rsid w:val="00937BF9"/>
    <w:rsid w:val="00937C8A"/>
    <w:rsid w:val="00937E31"/>
    <w:rsid w:val="00937E46"/>
    <w:rsid w:val="00937E4B"/>
    <w:rsid w:val="00937E8F"/>
    <w:rsid w:val="00937EC8"/>
    <w:rsid w:val="00937F77"/>
    <w:rsid w:val="009400AD"/>
    <w:rsid w:val="009400DA"/>
    <w:rsid w:val="0094026E"/>
    <w:rsid w:val="00940479"/>
    <w:rsid w:val="00940522"/>
    <w:rsid w:val="00940755"/>
    <w:rsid w:val="00940866"/>
    <w:rsid w:val="00940944"/>
    <w:rsid w:val="00940AB2"/>
    <w:rsid w:val="00940BB6"/>
    <w:rsid w:val="00940D57"/>
    <w:rsid w:val="00940DCE"/>
    <w:rsid w:val="00940E8A"/>
    <w:rsid w:val="00940F99"/>
    <w:rsid w:val="009413B0"/>
    <w:rsid w:val="009414E0"/>
    <w:rsid w:val="009415A3"/>
    <w:rsid w:val="00941695"/>
    <w:rsid w:val="00941A12"/>
    <w:rsid w:val="00941C99"/>
    <w:rsid w:val="00941F66"/>
    <w:rsid w:val="0094245D"/>
    <w:rsid w:val="00942465"/>
    <w:rsid w:val="009425D4"/>
    <w:rsid w:val="00942681"/>
    <w:rsid w:val="00942B04"/>
    <w:rsid w:val="00942E37"/>
    <w:rsid w:val="00942EFA"/>
    <w:rsid w:val="009432B7"/>
    <w:rsid w:val="009433CD"/>
    <w:rsid w:val="009433E4"/>
    <w:rsid w:val="009438AA"/>
    <w:rsid w:val="009438FE"/>
    <w:rsid w:val="00943A03"/>
    <w:rsid w:val="00943B60"/>
    <w:rsid w:val="00943CB6"/>
    <w:rsid w:val="00943D56"/>
    <w:rsid w:val="00943EBF"/>
    <w:rsid w:val="0094459F"/>
    <w:rsid w:val="009445E5"/>
    <w:rsid w:val="0094489E"/>
    <w:rsid w:val="009448C7"/>
    <w:rsid w:val="009449C7"/>
    <w:rsid w:val="00944A90"/>
    <w:rsid w:val="00944CE1"/>
    <w:rsid w:val="00944FEB"/>
    <w:rsid w:val="009450EC"/>
    <w:rsid w:val="0094524E"/>
    <w:rsid w:val="009454B9"/>
    <w:rsid w:val="009455D0"/>
    <w:rsid w:val="00945608"/>
    <w:rsid w:val="00945A22"/>
    <w:rsid w:val="00945A4B"/>
    <w:rsid w:val="00945BED"/>
    <w:rsid w:val="00945E40"/>
    <w:rsid w:val="00945F75"/>
    <w:rsid w:val="00945FFE"/>
    <w:rsid w:val="0094631F"/>
    <w:rsid w:val="009463D0"/>
    <w:rsid w:val="00946556"/>
    <w:rsid w:val="00946593"/>
    <w:rsid w:val="0094667D"/>
    <w:rsid w:val="0094686F"/>
    <w:rsid w:val="0094691D"/>
    <w:rsid w:val="0094692E"/>
    <w:rsid w:val="00946A16"/>
    <w:rsid w:val="00946A4A"/>
    <w:rsid w:val="00946BC3"/>
    <w:rsid w:val="00946C1B"/>
    <w:rsid w:val="00946FDB"/>
    <w:rsid w:val="00947312"/>
    <w:rsid w:val="00947812"/>
    <w:rsid w:val="00947C63"/>
    <w:rsid w:val="00947F9B"/>
    <w:rsid w:val="00950018"/>
    <w:rsid w:val="0095009F"/>
    <w:rsid w:val="00950169"/>
    <w:rsid w:val="0095071F"/>
    <w:rsid w:val="00950728"/>
    <w:rsid w:val="00950821"/>
    <w:rsid w:val="00950888"/>
    <w:rsid w:val="009509FE"/>
    <w:rsid w:val="00950B21"/>
    <w:rsid w:val="00950C7A"/>
    <w:rsid w:val="00950CEE"/>
    <w:rsid w:val="00950FFC"/>
    <w:rsid w:val="00951037"/>
    <w:rsid w:val="00951055"/>
    <w:rsid w:val="009510CB"/>
    <w:rsid w:val="0095114C"/>
    <w:rsid w:val="00951659"/>
    <w:rsid w:val="00951685"/>
    <w:rsid w:val="00951697"/>
    <w:rsid w:val="009517A2"/>
    <w:rsid w:val="00951B6C"/>
    <w:rsid w:val="00952442"/>
    <w:rsid w:val="0095285E"/>
    <w:rsid w:val="009529C9"/>
    <w:rsid w:val="00952BF7"/>
    <w:rsid w:val="00952EB0"/>
    <w:rsid w:val="00952EBD"/>
    <w:rsid w:val="00952F2D"/>
    <w:rsid w:val="0095300B"/>
    <w:rsid w:val="0095341A"/>
    <w:rsid w:val="00953452"/>
    <w:rsid w:val="00953615"/>
    <w:rsid w:val="0095368E"/>
    <w:rsid w:val="00953726"/>
    <w:rsid w:val="009537FA"/>
    <w:rsid w:val="00953CCD"/>
    <w:rsid w:val="00953CD4"/>
    <w:rsid w:val="00954068"/>
    <w:rsid w:val="00954169"/>
    <w:rsid w:val="00954271"/>
    <w:rsid w:val="00954290"/>
    <w:rsid w:val="009545B4"/>
    <w:rsid w:val="00954624"/>
    <w:rsid w:val="009547DB"/>
    <w:rsid w:val="00954867"/>
    <w:rsid w:val="00954B18"/>
    <w:rsid w:val="00954B69"/>
    <w:rsid w:val="00954E2E"/>
    <w:rsid w:val="00954EB8"/>
    <w:rsid w:val="00955149"/>
    <w:rsid w:val="0095537D"/>
    <w:rsid w:val="009553C8"/>
    <w:rsid w:val="009554AC"/>
    <w:rsid w:val="00955502"/>
    <w:rsid w:val="00955867"/>
    <w:rsid w:val="00955AD0"/>
    <w:rsid w:val="00956307"/>
    <w:rsid w:val="00956350"/>
    <w:rsid w:val="009564B4"/>
    <w:rsid w:val="0095660B"/>
    <w:rsid w:val="009567A7"/>
    <w:rsid w:val="0095682D"/>
    <w:rsid w:val="00956C74"/>
    <w:rsid w:val="00956FA3"/>
    <w:rsid w:val="00956FA5"/>
    <w:rsid w:val="0095707F"/>
    <w:rsid w:val="00957229"/>
    <w:rsid w:val="00957360"/>
    <w:rsid w:val="00957524"/>
    <w:rsid w:val="0095755D"/>
    <w:rsid w:val="00957584"/>
    <w:rsid w:val="009577E3"/>
    <w:rsid w:val="0095783D"/>
    <w:rsid w:val="00957D2D"/>
    <w:rsid w:val="00957F3D"/>
    <w:rsid w:val="00957F61"/>
    <w:rsid w:val="00957FC7"/>
    <w:rsid w:val="0096017B"/>
    <w:rsid w:val="009601E5"/>
    <w:rsid w:val="0096043F"/>
    <w:rsid w:val="00960737"/>
    <w:rsid w:val="00960BC7"/>
    <w:rsid w:val="00960FA2"/>
    <w:rsid w:val="00961038"/>
    <w:rsid w:val="00961435"/>
    <w:rsid w:val="009616E2"/>
    <w:rsid w:val="009618C7"/>
    <w:rsid w:val="00961A01"/>
    <w:rsid w:val="00961B5D"/>
    <w:rsid w:val="00961C03"/>
    <w:rsid w:val="00961DB2"/>
    <w:rsid w:val="00961E52"/>
    <w:rsid w:val="00961FBC"/>
    <w:rsid w:val="00962298"/>
    <w:rsid w:val="00962405"/>
    <w:rsid w:val="00962420"/>
    <w:rsid w:val="0096251C"/>
    <w:rsid w:val="009625FF"/>
    <w:rsid w:val="00962C1E"/>
    <w:rsid w:val="00962D1E"/>
    <w:rsid w:val="00962F0D"/>
    <w:rsid w:val="00963271"/>
    <w:rsid w:val="00963424"/>
    <w:rsid w:val="009634CA"/>
    <w:rsid w:val="0096392C"/>
    <w:rsid w:val="00963AAC"/>
    <w:rsid w:val="00963CF1"/>
    <w:rsid w:val="0096450E"/>
    <w:rsid w:val="00964870"/>
    <w:rsid w:val="00964BEC"/>
    <w:rsid w:val="00964CBA"/>
    <w:rsid w:val="00964EF6"/>
    <w:rsid w:val="009650DD"/>
    <w:rsid w:val="00965250"/>
    <w:rsid w:val="009653B5"/>
    <w:rsid w:val="00965C38"/>
    <w:rsid w:val="00965C52"/>
    <w:rsid w:val="00965CA3"/>
    <w:rsid w:val="00965CBA"/>
    <w:rsid w:val="00965F1F"/>
    <w:rsid w:val="0096606B"/>
    <w:rsid w:val="0096624A"/>
    <w:rsid w:val="0096632A"/>
    <w:rsid w:val="0096661F"/>
    <w:rsid w:val="00966779"/>
    <w:rsid w:val="00966AD7"/>
    <w:rsid w:val="00966D9D"/>
    <w:rsid w:val="00966DFA"/>
    <w:rsid w:val="00967025"/>
    <w:rsid w:val="009674B3"/>
    <w:rsid w:val="00967629"/>
    <w:rsid w:val="00967663"/>
    <w:rsid w:val="00967789"/>
    <w:rsid w:val="00967851"/>
    <w:rsid w:val="0096791F"/>
    <w:rsid w:val="00967C34"/>
    <w:rsid w:val="00967C8D"/>
    <w:rsid w:val="00967DA9"/>
    <w:rsid w:val="00967E03"/>
    <w:rsid w:val="00967FE5"/>
    <w:rsid w:val="00967FFC"/>
    <w:rsid w:val="0097007F"/>
    <w:rsid w:val="00970339"/>
    <w:rsid w:val="0097048F"/>
    <w:rsid w:val="00970621"/>
    <w:rsid w:val="00970726"/>
    <w:rsid w:val="009707EF"/>
    <w:rsid w:val="009709F1"/>
    <w:rsid w:val="00970DB1"/>
    <w:rsid w:val="00970DD8"/>
    <w:rsid w:val="00970F99"/>
    <w:rsid w:val="009711B9"/>
    <w:rsid w:val="009712B6"/>
    <w:rsid w:val="00971631"/>
    <w:rsid w:val="0097191F"/>
    <w:rsid w:val="00971E9D"/>
    <w:rsid w:val="0097201C"/>
    <w:rsid w:val="00972039"/>
    <w:rsid w:val="00972147"/>
    <w:rsid w:val="009721FF"/>
    <w:rsid w:val="009724C4"/>
    <w:rsid w:val="009725A2"/>
    <w:rsid w:val="00972672"/>
    <w:rsid w:val="00972A9F"/>
    <w:rsid w:val="00972BC5"/>
    <w:rsid w:val="009731F4"/>
    <w:rsid w:val="009737F4"/>
    <w:rsid w:val="00973C77"/>
    <w:rsid w:val="00973E03"/>
    <w:rsid w:val="00973EC4"/>
    <w:rsid w:val="00973EF3"/>
    <w:rsid w:val="009740EE"/>
    <w:rsid w:val="00974166"/>
    <w:rsid w:val="009741BB"/>
    <w:rsid w:val="00974258"/>
    <w:rsid w:val="00974490"/>
    <w:rsid w:val="009745B1"/>
    <w:rsid w:val="00974694"/>
    <w:rsid w:val="009747B7"/>
    <w:rsid w:val="0097498E"/>
    <w:rsid w:val="00974B5A"/>
    <w:rsid w:val="00974D5C"/>
    <w:rsid w:val="00975006"/>
    <w:rsid w:val="00975276"/>
    <w:rsid w:val="00975628"/>
    <w:rsid w:val="00975816"/>
    <w:rsid w:val="00975A16"/>
    <w:rsid w:val="00975A29"/>
    <w:rsid w:val="00975C10"/>
    <w:rsid w:val="00975D65"/>
    <w:rsid w:val="0097602D"/>
    <w:rsid w:val="00976224"/>
    <w:rsid w:val="0097626F"/>
    <w:rsid w:val="0097628E"/>
    <w:rsid w:val="009767AB"/>
    <w:rsid w:val="00976A56"/>
    <w:rsid w:val="00976BB2"/>
    <w:rsid w:val="00976BC8"/>
    <w:rsid w:val="00976CA5"/>
    <w:rsid w:val="00976D00"/>
    <w:rsid w:val="00977140"/>
    <w:rsid w:val="009771F4"/>
    <w:rsid w:val="009772EC"/>
    <w:rsid w:val="0097745E"/>
    <w:rsid w:val="00977520"/>
    <w:rsid w:val="009777A0"/>
    <w:rsid w:val="009779BE"/>
    <w:rsid w:val="00977A6A"/>
    <w:rsid w:val="00977BF1"/>
    <w:rsid w:val="00977F2A"/>
    <w:rsid w:val="00977F51"/>
    <w:rsid w:val="00977FD4"/>
    <w:rsid w:val="009800AA"/>
    <w:rsid w:val="00980630"/>
    <w:rsid w:val="009806F3"/>
    <w:rsid w:val="00980759"/>
    <w:rsid w:val="00980B32"/>
    <w:rsid w:val="00980D66"/>
    <w:rsid w:val="00980E1F"/>
    <w:rsid w:val="00981680"/>
    <w:rsid w:val="009816D6"/>
    <w:rsid w:val="009819E2"/>
    <w:rsid w:val="00981BB1"/>
    <w:rsid w:val="00981D0C"/>
    <w:rsid w:val="00982060"/>
    <w:rsid w:val="00982102"/>
    <w:rsid w:val="00982248"/>
    <w:rsid w:val="00982416"/>
    <w:rsid w:val="00982957"/>
    <w:rsid w:val="009829FA"/>
    <w:rsid w:val="00982C21"/>
    <w:rsid w:val="009831F0"/>
    <w:rsid w:val="0098328A"/>
    <w:rsid w:val="0098336B"/>
    <w:rsid w:val="00983499"/>
    <w:rsid w:val="009834E7"/>
    <w:rsid w:val="0098354E"/>
    <w:rsid w:val="00983BE0"/>
    <w:rsid w:val="00983C1F"/>
    <w:rsid w:val="00983F6F"/>
    <w:rsid w:val="00983FCD"/>
    <w:rsid w:val="0098416E"/>
    <w:rsid w:val="009845F8"/>
    <w:rsid w:val="00984614"/>
    <w:rsid w:val="00984648"/>
    <w:rsid w:val="00984883"/>
    <w:rsid w:val="00984A77"/>
    <w:rsid w:val="00984AE0"/>
    <w:rsid w:val="00984B78"/>
    <w:rsid w:val="00984C8A"/>
    <w:rsid w:val="00984C9C"/>
    <w:rsid w:val="00985068"/>
    <w:rsid w:val="00985443"/>
    <w:rsid w:val="009854D7"/>
    <w:rsid w:val="00985511"/>
    <w:rsid w:val="009856E0"/>
    <w:rsid w:val="009858D3"/>
    <w:rsid w:val="0098594C"/>
    <w:rsid w:val="00985A12"/>
    <w:rsid w:val="00985B2F"/>
    <w:rsid w:val="00985EA6"/>
    <w:rsid w:val="00986367"/>
    <w:rsid w:val="009865E6"/>
    <w:rsid w:val="009866F6"/>
    <w:rsid w:val="0098685A"/>
    <w:rsid w:val="00986902"/>
    <w:rsid w:val="00986949"/>
    <w:rsid w:val="00986993"/>
    <w:rsid w:val="009869AB"/>
    <w:rsid w:val="00986A3D"/>
    <w:rsid w:val="00986E19"/>
    <w:rsid w:val="00986F7F"/>
    <w:rsid w:val="00987FB2"/>
    <w:rsid w:val="009900CD"/>
    <w:rsid w:val="0099018D"/>
    <w:rsid w:val="0099024D"/>
    <w:rsid w:val="0099051C"/>
    <w:rsid w:val="0099076E"/>
    <w:rsid w:val="00990B9E"/>
    <w:rsid w:val="00990CA1"/>
    <w:rsid w:val="00990F0E"/>
    <w:rsid w:val="00991014"/>
    <w:rsid w:val="009912E3"/>
    <w:rsid w:val="00991460"/>
    <w:rsid w:val="009914E6"/>
    <w:rsid w:val="00991757"/>
    <w:rsid w:val="00991976"/>
    <w:rsid w:val="00991CD7"/>
    <w:rsid w:val="00991D52"/>
    <w:rsid w:val="00991DA0"/>
    <w:rsid w:val="00991FB8"/>
    <w:rsid w:val="00992267"/>
    <w:rsid w:val="00992355"/>
    <w:rsid w:val="00992363"/>
    <w:rsid w:val="0099281E"/>
    <w:rsid w:val="00992832"/>
    <w:rsid w:val="00992930"/>
    <w:rsid w:val="00992AC9"/>
    <w:rsid w:val="00992EE3"/>
    <w:rsid w:val="00992FC5"/>
    <w:rsid w:val="00993034"/>
    <w:rsid w:val="00993151"/>
    <w:rsid w:val="009931F4"/>
    <w:rsid w:val="0099329A"/>
    <w:rsid w:val="009932E9"/>
    <w:rsid w:val="0099330F"/>
    <w:rsid w:val="00993715"/>
    <w:rsid w:val="009937B4"/>
    <w:rsid w:val="009939F3"/>
    <w:rsid w:val="00993A6F"/>
    <w:rsid w:val="00993AA0"/>
    <w:rsid w:val="00993FD8"/>
    <w:rsid w:val="0099412D"/>
    <w:rsid w:val="00994492"/>
    <w:rsid w:val="009945AC"/>
    <w:rsid w:val="00994D35"/>
    <w:rsid w:val="00995000"/>
    <w:rsid w:val="00995179"/>
    <w:rsid w:val="0099543D"/>
    <w:rsid w:val="0099555C"/>
    <w:rsid w:val="0099564C"/>
    <w:rsid w:val="0099583D"/>
    <w:rsid w:val="00995888"/>
    <w:rsid w:val="009959A5"/>
    <w:rsid w:val="009959C1"/>
    <w:rsid w:val="00995B8E"/>
    <w:rsid w:val="00995E45"/>
    <w:rsid w:val="00996169"/>
    <w:rsid w:val="0099624A"/>
    <w:rsid w:val="009962D1"/>
    <w:rsid w:val="00996327"/>
    <w:rsid w:val="00996387"/>
    <w:rsid w:val="009963B8"/>
    <w:rsid w:val="009963CA"/>
    <w:rsid w:val="009963E0"/>
    <w:rsid w:val="009968C0"/>
    <w:rsid w:val="009968C7"/>
    <w:rsid w:val="00996ADB"/>
    <w:rsid w:val="00996C89"/>
    <w:rsid w:val="00996EAB"/>
    <w:rsid w:val="00996F19"/>
    <w:rsid w:val="00997197"/>
    <w:rsid w:val="009979F6"/>
    <w:rsid w:val="00997F7A"/>
    <w:rsid w:val="00997FF4"/>
    <w:rsid w:val="009A0165"/>
    <w:rsid w:val="009A02EC"/>
    <w:rsid w:val="009A03C8"/>
    <w:rsid w:val="009A0446"/>
    <w:rsid w:val="009A06C1"/>
    <w:rsid w:val="009A08E6"/>
    <w:rsid w:val="009A0952"/>
    <w:rsid w:val="009A0A42"/>
    <w:rsid w:val="009A0E36"/>
    <w:rsid w:val="009A12FC"/>
    <w:rsid w:val="009A13A1"/>
    <w:rsid w:val="009A1427"/>
    <w:rsid w:val="009A1663"/>
    <w:rsid w:val="009A1B12"/>
    <w:rsid w:val="009A1B6A"/>
    <w:rsid w:val="009A1CBE"/>
    <w:rsid w:val="009A1CC5"/>
    <w:rsid w:val="009A26C1"/>
    <w:rsid w:val="009A2CB3"/>
    <w:rsid w:val="009A2D5E"/>
    <w:rsid w:val="009A2FED"/>
    <w:rsid w:val="009A309D"/>
    <w:rsid w:val="009A3218"/>
    <w:rsid w:val="009A33F1"/>
    <w:rsid w:val="009A34A0"/>
    <w:rsid w:val="009A3A21"/>
    <w:rsid w:val="009A3ACA"/>
    <w:rsid w:val="009A3AE2"/>
    <w:rsid w:val="009A3E17"/>
    <w:rsid w:val="009A3E74"/>
    <w:rsid w:val="009A4174"/>
    <w:rsid w:val="009A42AD"/>
    <w:rsid w:val="009A4393"/>
    <w:rsid w:val="009A4959"/>
    <w:rsid w:val="009A4A8C"/>
    <w:rsid w:val="009A4F33"/>
    <w:rsid w:val="009A517F"/>
    <w:rsid w:val="009A51B9"/>
    <w:rsid w:val="009A5222"/>
    <w:rsid w:val="009A52A6"/>
    <w:rsid w:val="009A52C0"/>
    <w:rsid w:val="009A5369"/>
    <w:rsid w:val="009A556D"/>
    <w:rsid w:val="009A563E"/>
    <w:rsid w:val="009A56DA"/>
    <w:rsid w:val="009A5748"/>
    <w:rsid w:val="009A59A4"/>
    <w:rsid w:val="009A5B6C"/>
    <w:rsid w:val="009A5C1A"/>
    <w:rsid w:val="009A5D8D"/>
    <w:rsid w:val="009A5F90"/>
    <w:rsid w:val="009A6062"/>
    <w:rsid w:val="009A632B"/>
    <w:rsid w:val="009A63A4"/>
    <w:rsid w:val="009A646E"/>
    <w:rsid w:val="009A6471"/>
    <w:rsid w:val="009A6732"/>
    <w:rsid w:val="009A69DE"/>
    <w:rsid w:val="009A6D36"/>
    <w:rsid w:val="009A6E50"/>
    <w:rsid w:val="009A6F90"/>
    <w:rsid w:val="009A7175"/>
    <w:rsid w:val="009A719E"/>
    <w:rsid w:val="009A7241"/>
    <w:rsid w:val="009A7283"/>
    <w:rsid w:val="009A7351"/>
    <w:rsid w:val="009A7714"/>
    <w:rsid w:val="009A7743"/>
    <w:rsid w:val="009A7870"/>
    <w:rsid w:val="009A787B"/>
    <w:rsid w:val="009A78A6"/>
    <w:rsid w:val="009A7CD9"/>
    <w:rsid w:val="009B00C9"/>
    <w:rsid w:val="009B0914"/>
    <w:rsid w:val="009B0937"/>
    <w:rsid w:val="009B0A49"/>
    <w:rsid w:val="009B0DD2"/>
    <w:rsid w:val="009B1695"/>
    <w:rsid w:val="009B1773"/>
    <w:rsid w:val="009B17DE"/>
    <w:rsid w:val="009B1997"/>
    <w:rsid w:val="009B1EC1"/>
    <w:rsid w:val="009B2038"/>
    <w:rsid w:val="009B2126"/>
    <w:rsid w:val="009B2184"/>
    <w:rsid w:val="009B26FB"/>
    <w:rsid w:val="009B272E"/>
    <w:rsid w:val="009B274C"/>
    <w:rsid w:val="009B27F8"/>
    <w:rsid w:val="009B2867"/>
    <w:rsid w:val="009B2972"/>
    <w:rsid w:val="009B2A48"/>
    <w:rsid w:val="009B2B4C"/>
    <w:rsid w:val="009B2BD0"/>
    <w:rsid w:val="009B2DCE"/>
    <w:rsid w:val="009B2DF8"/>
    <w:rsid w:val="009B30B7"/>
    <w:rsid w:val="009B319A"/>
    <w:rsid w:val="009B342D"/>
    <w:rsid w:val="009B3462"/>
    <w:rsid w:val="009B3528"/>
    <w:rsid w:val="009B352A"/>
    <w:rsid w:val="009B3563"/>
    <w:rsid w:val="009B3705"/>
    <w:rsid w:val="009B38D5"/>
    <w:rsid w:val="009B3900"/>
    <w:rsid w:val="009B3B7E"/>
    <w:rsid w:val="009B40BA"/>
    <w:rsid w:val="009B45AA"/>
    <w:rsid w:val="009B462E"/>
    <w:rsid w:val="009B46DB"/>
    <w:rsid w:val="009B472A"/>
    <w:rsid w:val="009B4A79"/>
    <w:rsid w:val="009B4BF0"/>
    <w:rsid w:val="009B4F3D"/>
    <w:rsid w:val="009B51DC"/>
    <w:rsid w:val="009B51F9"/>
    <w:rsid w:val="009B545F"/>
    <w:rsid w:val="009B54EA"/>
    <w:rsid w:val="009B55B8"/>
    <w:rsid w:val="009B56E9"/>
    <w:rsid w:val="009B5725"/>
    <w:rsid w:val="009B58B7"/>
    <w:rsid w:val="009B58C3"/>
    <w:rsid w:val="009B5B1A"/>
    <w:rsid w:val="009B5B58"/>
    <w:rsid w:val="009B60E4"/>
    <w:rsid w:val="009B633B"/>
    <w:rsid w:val="009B6AD3"/>
    <w:rsid w:val="009B6B8F"/>
    <w:rsid w:val="009B6D28"/>
    <w:rsid w:val="009B6D64"/>
    <w:rsid w:val="009B704E"/>
    <w:rsid w:val="009B7381"/>
    <w:rsid w:val="009B776A"/>
    <w:rsid w:val="009B782E"/>
    <w:rsid w:val="009B78BC"/>
    <w:rsid w:val="009B78DC"/>
    <w:rsid w:val="009B7F34"/>
    <w:rsid w:val="009C037C"/>
    <w:rsid w:val="009C0384"/>
    <w:rsid w:val="009C0462"/>
    <w:rsid w:val="009C048F"/>
    <w:rsid w:val="009C0577"/>
    <w:rsid w:val="009C05CE"/>
    <w:rsid w:val="009C061C"/>
    <w:rsid w:val="009C063B"/>
    <w:rsid w:val="009C083D"/>
    <w:rsid w:val="009C08B8"/>
    <w:rsid w:val="009C0BDC"/>
    <w:rsid w:val="009C0CF4"/>
    <w:rsid w:val="009C112D"/>
    <w:rsid w:val="009C191D"/>
    <w:rsid w:val="009C1A65"/>
    <w:rsid w:val="009C1AF4"/>
    <w:rsid w:val="009C1C4D"/>
    <w:rsid w:val="009C1D05"/>
    <w:rsid w:val="009C1E23"/>
    <w:rsid w:val="009C1E39"/>
    <w:rsid w:val="009C1FBE"/>
    <w:rsid w:val="009C2146"/>
    <w:rsid w:val="009C21FB"/>
    <w:rsid w:val="009C24E6"/>
    <w:rsid w:val="009C31AB"/>
    <w:rsid w:val="009C31F1"/>
    <w:rsid w:val="009C33E5"/>
    <w:rsid w:val="009C33F3"/>
    <w:rsid w:val="009C3490"/>
    <w:rsid w:val="009C3847"/>
    <w:rsid w:val="009C3901"/>
    <w:rsid w:val="009C3A07"/>
    <w:rsid w:val="009C3B42"/>
    <w:rsid w:val="009C3F28"/>
    <w:rsid w:val="009C4011"/>
    <w:rsid w:val="009C404E"/>
    <w:rsid w:val="009C405E"/>
    <w:rsid w:val="009C410F"/>
    <w:rsid w:val="009C4689"/>
    <w:rsid w:val="009C47D3"/>
    <w:rsid w:val="009C4964"/>
    <w:rsid w:val="009C4A04"/>
    <w:rsid w:val="009C4B31"/>
    <w:rsid w:val="009C4BED"/>
    <w:rsid w:val="009C4EAD"/>
    <w:rsid w:val="009C520B"/>
    <w:rsid w:val="009C5632"/>
    <w:rsid w:val="009C56E7"/>
    <w:rsid w:val="009C5C4F"/>
    <w:rsid w:val="009C5E79"/>
    <w:rsid w:val="009C607B"/>
    <w:rsid w:val="009C6093"/>
    <w:rsid w:val="009C6289"/>
    <w:rsid w:val="009C67A8"/>
    <w:rsid w:val="009C694F"/>
    <w:rsid w:val="009C6C3B"/>
    <w:rsid w:val="009C6C6C"/>
    <w:rsid w:val="009C6CAB"/>
    <w:rsid w:val="009C6DAB"/>
    <w:rsid w:val="009C6E07"/>
    <w:rsid w:val="009C708F"/>
    <w:rsid w:val="009C71E6"/>
    <w:rsid w:val="009C72FE"/>
    <w:rsid w:val="009C7332"/>
    <w:rsid w:val="009C73AE"/>
    <w:rsid w:val="009C7551"/>
    <w:rsid w:val="009C7571"/>
    <w:rsid w:val="009C7642"/>
    <w:rsid w:val="009C789A"/>
    <w:rsid w:val="009C789E"/>
    <w:rsid w:val="009C795A"/>
    <w:rsid w:val="009C7CB5"/>
    <w:rsid w:val="009C7DE5"/>
    <w:rsid w:val="009C7F87"/>
    <w:rsid w:val="009D02A1"/>
    <w:rsid w:val="009D02A2"/>
    <w:rsid w:val="009D02FD"/>
    <w:rsid w:val="009D034D"/>
    <w:rsid w:val="009D0515"/>
    <w:rsid w:val="009D073D"/>
    <w:rsid w:val="009D0D0B"/>
    <w:rsid w:val="009D0E2F"/>
    <w:rsid w:val="009D0E31"/>
    <w:rsid w:val="009D0E38"/>
    <w:rsid w:val="009D172D"/>
    <w:rsid w:val="009D17A5"/>
    <w:rsid w:val="009D189D"/>
    <w:rsid w:val="009D1912"/>
    <w:rsid w:val="009D19CC"/>
    <w:rsid w:val="009D1B9F"/>
    <w:rsid w:val="009D1CD4"/>
    <w:rsid w:val="009D216F"/>
    <w:rsid w:val="009D2253"/>
    <w:rsid w:val="009D232D"/>
    <w:rsid w:val="009D247B"/>
    <w:rsid w:val="009D24DF"/>
    <w:rsid w:val="009D24E4"/>
    <w:rsid w:val="009D274F"/>
    <w:rsid w:val="009D28B9"/>
    <w:rsid w:val="009D2950"/>
    <w:rsid w:val="009D2984"/>
    <w:rsid w:val="009D2B90"/>
    <w:rsid w:val="009D2BB2"/>
    <w:rsid w:val="009D2DC0"/>
    <w:rsid w:val="009D2FA2"/>
    <w:rsid w:val="009D30FA"/>
    <w:rsid w:val="009D317A"/>
    <w:rsid w:val="009D3369"/>
    <w:rsid w:val="009D3BD2"/>
    <w:rsid w:val="009D3D5A"/>
    <w:rsid w:val="009D3F76"/>
    <w:rsid w:val="009D4035"/>
    <w:rsid w:val="009D42A8"/>
    <w:rsid w:val="009D4518"/>
    <w:rsid w:val="009D472C"/>
    <w:rsid w:val="009D4816"/>
    <w:rsid w:val="009D4878"/>
    <w:rsid w:val="009D4C5A"/>
    <w:rsid w:val="009D4FBD"/>
    <w:rsid w:val="009D5205"/>
    <w:rsid w:val="009D5487"/>
    <w:rsid w:val="009D54D6"/>
    <w:rsid w:val="009D5822"/>
    <w:rsid w:val="009D5A6B"/>
    <w:rsid w:val="009D5B0D"/>
    <w:rsid w:val="009D603E"/>
    <w:rsid w:val="009D61C9"/>
    <w:rsid w:val="009D63CE"/>
    <w:rsid w:val="009D68FF"/>
    <w:rsid w:val="009D6A9E"/>
    <w:rsid w:val="009D7001"/>
    <w:rsid w:val="009D70C8"/>
    <w:rsid w:val="009D7289"/>
    <w:rsid w:val="009D72B3"/>
    <w:rsid w:val="009D74A9"/>
    <w:rsid w:val="009D775A"/>
    <w:rsid w:val="009D7833"/>
    <w:rsid w:val="009D79CE"/>
    <w:rsid w:val="009D7DA0"/>
    <w:rsid w:val="009D7F65"/>
    <w:rsid w:val="009E00A5"/>
    <w:rsid w:val="009E00D2"/>
    <w:rsid w:val="009E018A"/>
    <w:rsid w:val="009E02FA"/>
    <w:rsid w:val="009E0B24"/>
    <w:rsid w:val="009E0D87"/>
    <w:rsid w:val="009E0E8A"/>
    <w:rsid w:val="009E11FF"/>
    <w:rsid w:val="009E1212"/>
    <w:rsid w:val="009E1403"/>
    <w:rsid w:val="009E14D9"/>
    <w:rsid w:val="009E1514"/>
    <w:rsid w:val="009E1518"/>
    <w:rsid w:val="009E1523"/>
    <w:rsid w:val="009E163E"/>
    <w:rsid w:val="009E186B"/>
    <w:rsid w:val="009E1965"/>
    <w:rsid w:val="009E1968"/>
    <w:rsid w:val="009E1A31"/>
    <w:rsid w:val="009E1B3A"/>
    <w:rsid w:val="009E1C74"/>
    <w:rsid w:val="009E1DE5"/>
    <w:rsid w:val="009E1FDC"/>
    <w:rsid w:val="009E21FD"/>
    <w:rsid w:val="009E242C"/>
    <w:rsid w:val="009E247D"/>
    <w:rsid w:val="009E2565"/>
    <w:rsid w:val="009E2661"/>
    <w:rsid w:val="009E26A5"/>
    <w:rsid w:val="009E276E"/>
    <w:rsid w:val="009E28E3"/>
    <w:rsid w:val="009E29E8"/>
    <w:rsid w:val="009E29F2"/>
    <w:rsid w:val="009E2DE8"/>
    <w:rsid w:val="009E2E22"/>
    <w:rsid w:val="009E2EA1"/>
    <w:rsid w:val="009E2FD8"/>
    <w:rsid w:val="009E3022"/>
    <w:rsid w:val="009E304B"/>
    <w:rsid w:val="009E31AB"/>
    <w:rsid w:val="009E31AE"/>
    <w:rsid w:val="009E3393"/>
    <w:rsid w:val="009E3441"/>
    <w:rsid w:val="009E345A"/>
    <w:rsid w:val="009E35C4"/>
    <w:rsid w:val="009E3B5F"/>
    <w:rsid w:val="009E3EE3"/>
    <w:rsid w:val="009E425A"/>
    <w:rsid w:val="009E4397"/>
    <w:rsid w:val="009E4455"/>
    <w:rsid w:val="009E4984"/>
    <w:rsid w:val="009E4ACE"/>
    <w:rsid w:val="009E4B4D"/>
    <w:rsid w:val="009E4B8F"/>
    <w:rsid w:val="009E4DF9"/>
    <w:rsid w:val="009E51BC"/>
    <w:rsid w:val="009E5327"/>
    <w:rsid w:val="009E53DB"/>
    <w:rsid w:val="009E5453"/>
    <w:rsid w:val="009E5553"/>
    <w:rsid w:val="009E56CD"/>
    <w:rsid w:val="009E5A6B"/>
    <w:rsid w:val="009E5AF0"/>
    <w:rsid w:val="009E5D14"/>
    <w:rsid w:val="009E5D8B"/>
    <w:rsid w:val="009E5DA5"/>
    <w:rsid w:val="009E5DF0"/>
    <w:rsid w:val="009E5F19"/>
    <w:rsid w:val="009E5FAE"/>
    <w:rsid w:val="009E6121"/>
    <w:rsid w:val="009E62CD"/>
    <w:rsid w:val="009E6492"/>
    <w:rsid w:val="009E6773"/>
    <w:rsid w:val="009E6784"/>
    <w:rsid w:val="009E6998"/>
    <w:rsid w:val="009E6C73"/>
    <w:rsid w:val="009E6F17"/>
    <w:rsid w:val="009E71CF"/>
    <w:rsid w:val="009E73AC"/>
    <w:rsid w:val="009E7409"/>
    <w:rsid w:val="009E742E"/>
    <w:rsid w:val="009E75D0"/>
    <w:rsid w:val="009E7696"/>
    <w:rsid w:val="009E7708"/>
    <w:rsid w:val="009E78E8"/>
    <w:rsid w:val="009E7B08"/>
    <w:rsid w:val="009E7B87"/>
    <w:rsid w:val="009F00D6"/>
    <w:rsid w:val="009F018E"/>
    <w:rsid w:val="009F02D9"/>
    <w:rsid w:val="009F062C"/>
    <w:rsid w:val="009F0A60"/>
    <w:rsid w:val="009F0C6E"/>
    <w:rsid w:val="009F0D0B"/>
    <w:rsid w:val="009F0D53"/>
    <w:rsid w:val="009F0F44"/>
    <w:rsid w:val="009F1106"/>
    <w:rsid w:val="009F11C2"/>
    <w:rsid w:val="009F12FE"/>
    <w:rsid w:val="009F1CBE"/>
    <w:rsid w:val="009F203A"/>
    <w:rsid w:val="009F2194"/>
    <w:rsid w:val="009F21E8"/>
    <w:rsid w:val="009F224D"/>
    <w:rsid w:val="009F273C"/>
    <w:rsid w:val="009F2B18"/>
    <w:rsid w:val="009F2BA7"/>
    <w:rsid w:val="009F2C30"/>
    <w:rsid w:val="009F2C6A"/>
    <w:rsid w:val="009F2C6C"/>
    <w:rsid w:val="009F2E09"/>
    <w:rsid w:val="009F2FEB"/>
    <w:rsid w:val="009F30E0"/>
    <w:rsid w:val="009F3312"/>
    <w:rsid w:val="009F3313"/>
    <w:rsid w:val="009F3984"/>
    <w:rsid w:val="009F39B9"/>
    <w:rsid w:val="009F3A5F"/>
    <w:rsid w:val="009F3B21"/>
    <w:rsid w:val="009F3B29"/>
    <w:rsid w:val="009F3CA4"/>
    <w:rsid w:val="009F3EDD"/>
    <w:rsid w:val="009F3EE1"/>
    <w:rsid w:val="009F4183"/>
    <w:rsid w:val="009F4319"/>
    <w:rsid w:val="009F44FE"/>
    <w:rsid w:val="009F48C2"/>
    <w:rsid w:val="009F4A4F"/>
    <w:rsid w:val="009F4AD7"/>
    <w:rsid w:val="009F54AE"/>
    <w:rsid w:val="009F56E1"/>
    <w:rsid w:val="009F57C5"/>
    <w:rsid w:val="009F5953"/>
    <w:rsid w:val="009F59B5"/>
    <w:rsid w:val="009F5A0E"/>
    <w:rsid w:val="009F5A21"/>
    <w:rsid w:val="009F5AA2"/>
    <w:rsid w:val="009F5BE2"/>
    <w:rsid w:val="009F5D4F"/>
    <w:rsid w:val="009F5EBC"/>
    <w:rsid w:val="009F5FB5"/>
    <w:rsid w:val="009F62FB"/>
    <w:rsid w:val="009F6715"/>
    <w:rsid w:val="009F6B15"/>
    <w:rsid w:val="009F6B86"/>
    <w:rsid w:val="009F6C65"/>
    <w:rsid w:val="009F6D17"/>
    <w:rsid w:val="009F6D31"/>
    <w:rsid w:val="009F6D50"/>
    <w:rsid w:val="009F6D5F"/>
    <w:rsid w:val="009F6E91"/>
    <w:rsid w:val="009F6F31"/>
    <w:rsid w:val="009F6FBE"/>
    <w:rsid w:val="009F7091"/>
    <w:rsid w:val="009F727F"/>
    <w:rsid w:val="009F7457"/>
    <w:rsid w:val="009F7482"/>
    <w:rsid w:val="009F7494"/>
    <w:rsid w:val="009F753D"/>
    <w:rsid w:val="009F7584"/>
    <w:rsid w:val="009F773F"/>
    <w:rsid w:val="009F7803"/>
    <w:rsid w:val="009F7A0C"/>
    <w:rsid w:val="009F7B15"/>
    <w:rsid w:val="009F7B31"/>
    <w:rsid w:val="009F7D72"/>
    <w:rsid w:val="009F7E93"/>
    <w:rsid w:val="009F7E94"/>
    <w:rsid w:val="00A00592"/>
    <w:rsid w:val="00A007C8"/>
    <w:rsid w:val="00A009C1"/>
    <w:rsid w:val="00A009CD"/>
    <w:rsid w:val="00A009F5"/>
    <w:rsid w:val="00A00C47"/>
    <w:rsid w:val="00A00CD9"/>
    <w:rsid w:val="00A00D05"/>
    <w:rsid w:val="00A00DED"/>
    <w:rsid w:val="00A0102A"/>
    <w:rsid w:val="00A012A1"/>
    <w:rsid w:val="00A0144E"/>
    <w:rsid w:val="00A015CF"/>
    <w:rsid w:val="00A015DB"/>
    <w:rsid w:val="00A0160A"/>
    <w:rsid w:val="00A01630"/>
    <w:rsid w:val="00A017A6"/>
    <w:rsid w:val="00A0191A"/>
    <w:rsid w:val="00A019A7"/>
    <w:rsid w:val="00A01F0D"/>
    <w:rsid w:val="00A02185"/>
    <w:rsid w:val="00A02577"/>
    <w:rsid w:val="00A02579"/>
    <w:rsid w:val="00A026E2"/>
    <w:rsid w:val="00A02796"/>
    <w:rsid w:val="00A02872"/>
    <w:rsid w:val="00A02AE7"/>
    <w:rsid w:val="00A02BC6"/>
    <w:rsid w:val="00A02D3F"/>
    <w:rsid w:val="00A02EF4"/>
    <w:rsid w:val="00A032D2"/>
    <w:rsid w:val="00A03305"/>
    <w:rsid w:val="00A0343A"/>
    <w:rsid w:val="00A0356A"/>
    <w:rsid w:val="00A03628"/>
    <w:rsid w:val="00A03673"/>
    <w:rsid w:val="00A04418"/>
    <w:rsid w:val="00A04721"/>
    <w:rsid w:val="00A047E8"/>
    <w:rsid w:val="00A05249"/>
    <w:rsid w:val="00A053FA"/>
    <w:rsid w:val="00A05539"/>
    <w:rsid w:val="00A05703"/>
    <w:rsid w:val="00A058A8"/>
    <w:rsid w:val="00A05A76"/>
    <w:rsid w:val="00A05CE9"/>
    <w:rsid w:val="00A05D2A"/>
    <w:rsid w:val="00A060E6"/>
    <w:rsid w:val="00A062BC"/>
    <w:rsid w:val="00A06350"/>
    <w:rsid w:val="00A0662C"/>
    <w:rsid w:val="00A06A26"/>
    <w:rsid w:val="00A06AB5"/>
    <w:rsid w:val="00A06BF4"/>
    <w:rsid w:val="00A06DAE"/>
    <w:rsid w:val="00A06F53"/>
    <w:rsid w:val="00A072AD"/>
    <w:rsid w:val="00A07535"/>
    <w:rsid w:val="00A07F2E"/>
    <w:rsid w:val="00A10018"/>
    <w:rsid w:val="00A10460"/>
    <w:rsid w:val="00A10595"/>
    <w:rsid w:val="00A10BC1"/>
    <w:rsid w:val="00A10D44"/>
    <w:rsid w:val="00A10F20"/>
    <w:rsid w:val="00A11148"/>
    <w:rsid w:val="00A115ED"/>
    <w:rsid w:val="00A1167F"/>
    <w:rsid w:val="00A117F4"/>
    <w:rsid w:val="00A11A53"/>
    <w:rsid w:val="00A11A8B"/>
    <w:rsid w:val="00A11B92"/>
    <w:rsid w:val="00A11F88"/>
    <w:rsid w:val="00A11FAC"/>
    <w:rsid w:val="00A121FC"/>
    <w:rsid w:val="00A1238B"/>
    <w:rsid w:val="00A123D4"/>
    <w:rsid w:val="00A1246A"/>
    <w:rsid w:val="00A124F4"/>
    <w:rsid w:val="00A1263E"/>
    <w:rsid w:val="00A1266F"/>
    <w:rsid w:val="00A127AE"/>
    <w:rsid w:val="00A1281D"/>
    <w:rsid w:val="00A12F81"/>
    <w:rsid w:val="00A1301F"/>
    <w:rsid w:val="00A131C7"/>
    <w:rsid w:val="00A133BB"/>
    <w:rsid w:val="00A133EE"/>
    <w:rsid w:val="00A1347E"/>
    <w:rsid w:val="00A134C6"/>
    <w:rsid w:val="00A13591"/>
    <w:rsid w:val="00A13679"/>
    <w:rsid w:val="00A1389A"/>
    <w:rsid w:val="00A138E1"/>
    <w:rsid w:val="00A1395D"/>
    <w:rsid w:val="00A13A81"/>
    <w:rsid w:val="00A13B3D"/>
    <w:rsid w:val="00A1401A"/>
    <w:rsid w:val="00A14438"/>
    <w:rsid w:val="00A144C3"/>
    <w:rsid w:val="00A148E3"/>
    <w:rsid w:val="00A14A5A"/>
    <w:rsid w:val="00A14C2D"/>
    <w:rsid w:val="00A14F7B"/>
    <w:rsid w:val="00A15137"/>
    <w:rsid w:val="00A1528E"/>
    <w:rsid w:val="00A152CD"/>
    <w:rsid w:val="00A1570A"/>
    <w:rsid w:val="00A1586D"/>
    <w:rsid w:val="00A159D0"/>
    <w:rsid w:val="00A15C89"/>
    <w:rsid w:val="00A15EE1"/>
    <w:rsid w:val="00A15FA3"/>
    <w:rsid w:val="00A161DD"/>
    <w:rsid w:val="00A1624A"/>
    <w:rsid w:val="00A1641C"/>
    <w:rsid w:val="00A16434"/>
    <w:rsid w:val="00A168F8"/>
    <w:rsid w:val="00A169E4"/>
    <w:rsid w:val="00A16A64"/>
    <w:rsid w:val="00A16A9C"/>
    <w:rsid w:val="00A16E1B"/>
    <w:rsid w:val="00A16EA9"/>
    <w:rsid w:val="00A16F00"/>
    <w:rsid w:val="00A172A2"/>
    <w:rsid w:val="00A17366"/>
    <w:rsid w:val="00A17377"/>
    <w:rsid w:val="00A17671"/>
    <w:rsid w:val="00A17709"/>
    <w:rsid w:val="00A17733"/>
    <w:rsid w:val="00A17957"/>
    <w:rsid w:val="00A17A6C"/>
    <w:rsid w:val="00A17AF4"/>
    <w:rsid w:val="00A17BE3"/>
    <w:rsid w:val="00A17EE7"/>
    <w:rsid w:val="00A20260"/>
    <w:rsid w:val="00A202E4"/>
    <w:rsid w:val="00A2037D"/>
    <w:rsid w:val="00A20645"/>
    <w:rsid w:val="00A20775"/>
    <w:rsid w:val="00A20A5D"/>
    <w:rsid w:val="00A20DD1"/>
    <w:rsid w:val="00A20F50"/>
    <w:rsid w:val="00A20F6F"/>
    <w:rsid w:val="00A21646"/>
    <w:rsid w:val="00A217A3"/>
    <w:rsid w:val="00A21807"/>
    <w:rsid w:val="00A21B74"/>
    <w:rsid w:val="00A21B7E"/>
    <w:rsid w:val="00A21D82"/>
    <w:rsid w:val="00A21ECB"/>
    <w:rsid w:val="00A220D5"/>
    <w:rsid w:val="00A22120"/>
    <w:rsid w:val="00A222A0"/>
    <w:rsid w:val="00A2254B"/>
    <w:rsid w:val="00A22847"/>
    <w:rsid w:val="00A22BB8"/>
    <w:rsid w:val="00A22C88"/>
    <w:rsid w:val="00A22D3D"/>
    <w:rsid w:val="00A234C4"/>
    <w:rsid w:val="00A2359F"/>
    <w:rsid w:val="00A235CB"/>
    <w:rsid w:val="00A23638"/>
    <w:rsid w:val="00A2368A"/>
    <w:rsid w:val="00A23745"/>
    <w:rsid w:val="00A237F9"/>
    <w:rsid w:val="00A23839"/>
    <w:rsid w:val="00A2399A"/>
    <w:rsid w:val="00A2399C"/>
    <w:rsid w:val="00A239AA"/>
    <w:rsid w:val="00A23B24"/>
    <w:rsid w:val="00A242B7"/>
    <w:rsid w:val="00A243AA"/>
    <w:rsid w:val="00A244BB"/>
    <w:rsid w:val="00A245A2"/>
    <w:rsid w:val="00A24AB0"/>
    <w:rsid w:val="00A24F2F"/>
    <w:rsid w:val="00A252A3"/>
    <w:rsid w:val="00A254BF"/>
    <w:rsid w:val="00A256CA"/>
    <w:rsid w:val="00A25778"/>
    <w:rsid w:val="00A25AC5"/>
    <w:rsid w:val="00A25DC8"/>
    <w:rsid w:val="00A25E7E"/>
    <w:rsid w:val="00A25FE9"/>
    <w:rsid w:val="00A26592"/>
    <w:rsid w:val="00A2662C"/>
    <w:rsid w:val="00A26D5F"/>
    <w:rsid w:val="00A26D72"/>
    <w:rsid w:val="00A275C1"/>
    <w:rsid w:val="00A27901"/>
    <w:rsid w:val="00A279D5"/>
    <w:rsid w:val="00A27BE8"/>
    <w:rsid w:val="00A30046"/>
    <w:rsid w:val="00A306B0"/>
    <w:rsid w:val="00A307F6"/>
    <w:rsid w:val="00A3094F"/>
    <w:rsid w:val="00A30973"/>
    <w:rsid w:val="00A30EC6"/>
    <w:rsid w:val="00A30FA0"/>
    <w:rsid w:val="00A310FB"/>
    <w:rsid w:val="00A3127F"/>
    <w:rsid w:val="00A312E0"/>
    <w:rsid w:val="00A3150D"/>
    <w:rsid w:val="00A31532"/>
    <w:rsid w:val="00A31995"/>
    <w:rsid w:val="00A31A8D"/>
    <w:rsid w:val="00A31C48"/>
    <w:rsid w:val="00A31CD9"/>
    <w:rsid w:val="00A31D7E"/>
    <w:rsid w:val="00A31F54"/>
    <w:rsid w:val="00A3208B"/>
    <w:rsid w:val="00A32266"/>
    <w:rsid w:val="00A322F6"/>
    <w:rsid w:val="00A32353"/>
    <w:rsid w:val="00A32776"/>
    <w:rsid w:val="00A32B85"/>
    <w:rsid w:val="00A32C47"/>
    <w:rsid w:val="00A32D03"/>
    <w:rsid w:val="00A32D73"/>
    <w:rsid w:val="00A32E2F"/>
    <w:rsid w:val="00A32EC4"/>
    <w:rsid w:val="00A340C8"/>
    <w:rsid w:val="00A3413E"/>
    <w:rsid w:val="00A341E0"/>
    <w:rsid w:val="00A34573"/>
    <w:rsid w:val="00A34664"/>
    <w:rsid w:val="00A34746"/>
    <w:rsid w:val="00A3494F"/>
    <w:rsid w:val="00A349FC"/>
    <w:rsid w:val="00A34B4E"/>
    <w:rsid w:val="00A34B6B"/>
    <w:rsid w:val="00A34E4C"/>
    <w:rsid w:val="00A34E7B"/>
    <w:rsid w:val="00A34FB9"/>
    <w:rsid w:val="00A35001"/>
    <w:rsid w:val="00A3502E"/>
    <w:rsid w:val="00A357B0"/>
    <w:rsid w:val="00A35813"/>
    <w:rsid w:val="00A358EE"/>
    <w:rsid w:val="00A3597F"/>
    <w:rsid w:val="00A359D2"/>
    <w:rsid w:val="00A35A40"/>
    <w:rsid w:val="00A35C94"/>
    <w:rsid w:val="00A35DCC"/>
    <w:rsid w:val="00A35EE8"/>
    <w:rsid w:val="00A35EEC"/>
    <w:rsid w:val="00A35EF2"/>
    <w:rsid w:val="00A35F8D"/>
    <w:rsid w:val="00A35FEA"/>
    <w:rsid w:val="00A361AF"/>
    <w:rsid w:val="00A36360"/>
    <w:rsid w:val="00A36677"/>
    <w:rsid w:val="00A36C62"/>
    <w:rsid w:val="00A36E2C"/>
    <w:rsid w:val="00A36F02"/>
    <w:rsid w:val="00A37403"/>
    <w:rsid w:val="00A3748D"/>
    <w:rsid w:val="00A374A2"/>
    <w:rsid w:val="00A37564"/>
    <w:rsid w:val="00A37A35"/>
    <w:rsid w:val="00A37B4C"/>
    <w:rsid w:val="00A37BD1"/>
    <w:rsid w:val="00A37EA0"/>
    <w:rsid w:val="00A40069"/>
    <w:rsid w:val="00A40072"/>
    <w:rsid w:val="00A4042A"/>
    <w:rsid w:val="00A404AC"/>
    <w:rsid w:val="00A40707"/>
    <w:rsid w:val="00A40C83"/>
    <w:rsid w:val="00A41069"/>
    <w:rsid w:val="00A41188"/>
    <w:rsid w:val="00A41507"/>
    <w:rsid w:val="00A41516"/>
    <w:rsid w:val="00A41657"/>
    <w:rsid w:val="00A41776"/>
    <w:rsid w:val="00A41813"/>
    <w:rsid w:val="00A41838"/>
    <w:rsid w:val="00A4183D"/>
    <w:rsid w:val="00A41BD7"/>
    <w:rsid w:val="00A41CC2"/>
    <w:rsid w:val="00A41D09"/>
    <w:rsid w:val="00A41DEA"/>
    <w:rsid w:val="00A41EF7"/>
    <w:rsid w:val="00A42246"/>
    <w:rsid w:val="00A423CF"/>
    <w:rsid w:val="00A42497"/>
    <w:rsid w:val="00A42566"/>
    <w:rsid w:val="00A428F8"/>
    <w:rsid w:val="00A42CED"/>
    <w:rsid w:val="00A43032"/>
    <w:rsid w:val="00A43085"/>
    <w:rsid w:val="00A43456"/>
    <w:rsid w:val="00A435F7"/>
    <w:rsid w:val="00A438B5"/>
    <w:rsid w:val="00A43A40"/>
    <w:rsid w:val="00A43B3C"/>
    <w:rsid w:val="00A43D1A"/>
    <w:rsid w:val="00A43E31"/>
    <w:rsid w:val="00A44205"/>
    <w:rsid w:val="00A442A1"/>
    <w:rsid w:val="00A4434D"/>
    <w:rsid w:val="00A443F3"/>
    <w:rsid w:val="00A44449"/>
    <w:rsid w:val="00A44616"/>
    <w:rsid w:val="00A4462E"/>
    <w:rsid w:val="00A44873"/>
    <w:rsid w:val="00A448CC"/>
    <w:rsid w:val="00A44C12"/>
    <w:rsid w:val="00A44C39"/>
    <w:rsid w:val="00A44C5B"/>
    <w:rsid w:val="00A44D76"/>
    <w:rsid w:val="00A44E03"/>
    <w:rsid w:val="00A44E55"/>
    <w:rsid w:val="00A44F8C"/>
    <w:rsid w:val="00A452A0"/>
    <w:rsid w:val="00A45375"/>
    <w:rsid w:val="00A45544"/>
    <w:rsid w:val="00A45632"/>
    <w:rsid w:val="00A45808"/>
    <w:rsid w:val="00A4589F"/>
    <w:rsid w:val="00A458FC"/>
    <w:rsid w:val="00A45ADB"/>
    <w:rsid w:val="00A45B07"/>
    <w:rsid w:val="00A45C86"/>
    <w:rsid w:val="00A45F24"/>
    <w:rsid w:val="00A464D8"/>
    <w:rsid w:val="00A46755"/>
    <w:rsid w:val="00A46946"/>
    <w:rsid w:val="00A46B20"/>
    <w:rsid w:val="00A46D57"/>
    <w:rsid w:val="00A46F1C"/>
    <w:rsid w:val="00A46F8B"/>
    <w:rsid w:val="00A47082"/>
    <w:rsid w:val="00A47236"/>
    <w:rsid w:val="00A47402"/>
    <w:rsid w:val="00A47878"/>
    <w:rsid w:val="00A478EB"/>
    <w:rsid w:val="00A478F6"/>
    <w:rsid w:val="00A47965"/>
    <w:rsid w:val="00A47A80"/>
    <w:rsid w:val="00A47C44"/>
    <w:rsid w:val="00A47CF4"/>
    <w:rsid w:val="00A47D24"/>
    <w:rsid w:val="00A47E47"/>
    <w:rsid w:val="00A50143"/>
    <w:rsid w:val="00A502BD"/>
    <w:rsid w:val="00A502DB"/>
    <w:rsid w:val="00A502E0"/>
    <w:rsid w:val="00A502E4"/>
    <w:rsid w:val="00A503A1"/>
    <w:rsid w:val="00A508FF"/>
    <w:rsid w:val="00A50989"/>
    <w:rsid w:val="00A509FD"/>
    <w:rsid w:val="00A50A17"/>
    <w:rsid w:val="00A50A37"/>
    <w:rsid w:val="00A50EE4"/>
    <w:rsid w:val="00A50FB9"/>
    <w:rsid w:val="00A5129C"/>
    <w:rsid w:val="00A51364"/>
    <w:rsid w:val="00A514BD"/>
    <w:rsid w:val="00A5157A"/>
    <w:rsid w:val="00A515C6"/>
    <w:rsid w:val="00A518D0"/>
    <w:rsid w:val="00A51BAB"/>
    <w:rsid w:val="00A51D8F"/>
    <w:rsid w:val="00A51DC8"/>
    <w:rsid w:val="00A51E41"/>
    <w:rsid w:val="00A51EAF"/>
    <w:rsid w:val="00A51FC2"/>
    <w:rsid w:val="00A520F6"/>
    <w:rsid w:val="00A52365"/>
    <w:rsid w:val="00A5246F"/>
    <w:rsid w:val="00A5254C"/>
    <w:rsid w:val="00A52637"/>
    <w:rsid w:val="00A529AB"/>
    <w:rsid w:val="00A52CF2"/>
    <w:rsid w:val="00A52D3F"/>
    <w:rsid w:val="00A52DB7"/>
    <w:rsid w:val="00A52E8A"/>
    <w:rsid w:val="00A52FBF"/>
    <w:rsid w:val="00A5330F"/>
    <w:rsid w:val="00A5341C"/>
    <w:rsid w:val="00A5347E"/>
    <w:rsid w:val="00A534B0"/>
    <w:rsid w:val="00A535DD"/>
    <w:rsid w:val="00A53C91"/>
    <w:rsid w:val="00A53D98"/>
    <w:rsid w:val="00A5402A"/>
    <w:rsid w:val="00A542C2"/>
    <w:rsid w:val="00A5431B"/>
    <w:rsid w:val="00A543D3"/>
    <w:rsid w:val="00A54462"/>
    <w:rsid w:val="00A545C7"/>
    <w:rsid w:val="00A547A6"/>
    <w:rsid w:val="00A5484B"/>
    <w:rsid w:val="00A54C98"/>
    <w:rsid w:val="00A54CEE"/>
    <w:rsid w:val="00A54D77"/>
    <w:rsid w:val="00A54D97"/>
    <w:rsid w:val="00A54F62"/>
    <w:rsid w:val="00A550FC"/>
    <w:rsid w:val="00A5516D"/>
    <w:rsid w:val="00A55227"/>
    <w:rsid w:val="00A553C9"/>
    <w:rsid w:val="00A55507"/>
    <w:rsid w:val="00A556E0"/>
    <w:rsid w:val="00A55AC0"/>
    <w:rsid w:val="00A55B3A"/>
    <w:rsid w:val="00A5605A"/>
    <w:rsid w:val="00A56122"/>
    <w:rsid w:val="00A562B1"/>
    <w:rsid w:val="00A56303"/>
    <w:rsid w:val="00A563A3"/>
    <w:rsid w:val="00A563B5"/>
    <w:rsid w:val="00A563D1"/>
    <w:rsid w:val="00A56686"/>
    <w:rsid w:val="00A5687F"/>
    <w:rsid w:val="00A56AD7"/>
    <w:rsid w:val="00A56CAD"/>
    <w:rsid w:val="00A56CE7"/>
    <w:rsid w:val="00A56DE2"/>
    <w:rsid w:val="00A56FB2"/>
    <w:rsid w:val="00A57031"/>
    <w:rsid w:val="00A573F5"/>
    <w:rsid w:val="00A574C7"/>
    <w:rsid w:val="00A575BF"/>
    <w:rsid w:val="00A57978"/>
    <w:rsid w:val="00A57BED"/>
    <w:rsid w:val="00A57FB0"/>
    <w:rsid w:val="00A60615"/>
    <w:rsid w:val="00A60801"/>
    <w:rsid w:val="00A60815"/>
    <w:rsid w:val="00A60880"/>
    <w:rsid w:val="00A60B92"/>
    <w:rsid w:val="00A60CD1"/>
    <w:rsid w:val="00A61079"/>
    <w:rsid w:val="00A61239"/>
    <w:rsid w:val="00A61433"/>
    <w:rsid w:val="00A6164D"/>
    <w:rsid w:val="00A617C5"/>
    <w:rsid w:val="00A61867"/>
    <w:rsid w:val="00A61873"/>
    <w:rsid w:val="00A61DEA"/>
    <w:rsid w:val="00A61F90"/>
    <w:rsid w:val="00A6223F"/>
    <w:rsid w:val="00A62472"/>
    <w:rsid w:val="00A62644"/>
    <w:rsid w:val="00A626E3"/>
    <w:rsid w:val="00A62889"/>
    <w:rsid w:val="00A62BC4"/>
    <w:rsid w:val="00A62C75"/>
    <w:rsid w:val="00A62E15"/>
    <w:rsid w:val="00A6309F"/>
    <w:rsid w:val="00A63130"/>
    <w:rsid w:val="00A63339"/>
    <w:rsid w:val="00A634B2"/>
    <w:rsid w:val="00A63533"/>
    <w:rsid w:val="00A636CD"/>
    <w:rsid w:val="00A638BB"/>
    <w:rsid w:val="00A638E5"/>
    <w:rsid w:val="00A63B32"/>
    <w:rsid w:val="00A64037"/>
    <w:rsid w:val="00A64230"/>
    <w:rsid w:val="00A64278"/>
    <w:rsid w:val="00A642E2"/>
    <w:rsid w:val="00A6498A"/>
    <w:rsid w:val="00A64A5C"/>
    <w:rsid w:val="00A64A64"/>
    <w:rsid w:val="00A64BD7"/>
    <w:rsid w:val="00A64C13"/>
    <w:rsid w:val="00A64C24"/>
    <w:rsid w:val="00A64C3B"/>
    <w:rsid w:val="00A64D62"/>
    <w:rsid w:val="00A64EAF"/>
    <w:rsid w:val="00A64EBA"/>
    <w:rsid w:val="00A65017"/>
    <w:rsid w:val="00A6507A"/>
    <w:rsid w:val="00A654E8"/>
    <w:rsid w:val="00A6586E"/>
    <w:rsid w:val="00A65D9A"/>
    <w:rsid w:val="00A65DE1"/>
    <w:rsid w:val="00A65DE7"/>
    <w:rsid w:val="00A65F2B"/>
    <w:rsid w:val="00A65FBC"/>
    <w:rsid w:val="00A6628C"/>
    <w:rsid w:val="00A6638D"/>
    <w:rsid w:val="00A6652F"/>
    <w:rsid w:val="00A66793"/>
    <w:rsid w:val="00A667DF"/>
    <w:rsid w:val="00A66934"/>
    <w:rsid w:val="00A66988"/>
    <w:rsid w:val="00A66D7B"/>
    <w:rsid w:val="00A66F4E"/>
    <w:rsid w:val="00A67013"/>
    <w:rsid w:val="00A673F1"/>
    <w:rsid w:val="00A676BB"/>
    <w:rsid w:val="00A676C0"/>
    <w:rsid w:val="00A67720"/>
    <w:rsid w:val="00A6774C"/>
    <w:rsid w:val="00A67B0F"/>
    <w:rsid w:val="00A67C61"/>
    <w:rsid w:val="00A701EA"/>
    <w:rsid w:val="00A70304"/>
    <w:rsid w:val="00A7077A"/>
    <w:rsid w:val="00A7085D"/>
    <w:rsid w:val="00A711D6"/>
    <w:rsid w:val="00A712BE"/>
    <w:rsid w:val="00A712DC"/>
    <w:rsid w:val="00A7131E"/>
    <w:rsid w:val="00A715EA"/>
    <w:rsid w:val="00A71765"/>
    <w:rsid w:val="00A717C1"/>
    <w:rsid w:val="00A7192F"/>
    <w:rsid w:val="00A71936"/>
    <w:rsid w:val="00A71A16"/>
    <w:rsid w:val="00A71AA8"/>
    <w:rsid w:val="00A71DC9"/>
    <w:rsid w:val="00A71E77"/>
    <w:rsid w:val="00A71F33"/>
    <w:rsid w:val="00A71FA6"/>
    <w:rsid w:val="00A72007"/>
    <w:rsid w:val="00A72053"/>
    <w:rsid w:val="00A721FD"/>
    <w:rsid w:val="00A722D8"/>
    <w:rsid w:val="00A7245B"/>
    <w:rsid w:val="00A724B2"/>
    <w:rsid w:val="00A72502"/>
    <w:rsid w:val="00A7254D"/>
    <w:rsid w:val="00A7269F"/>
    <w:rsid w:val="00A726F9"/>
    <w:rsid w:val="00A72725"/>
    <w:rsid w:val="00A727A3"/>
    <w:rsid w:val="00A7295D"/>
    <w:rsid w:val="00A729C9"/>
    <w:rsid w:val="00A729ED"/>
    <w:rsid w:val="00A72EED"/>
    <w:rsid w:val="00A72FF0"/>
    <w:rsid w:val="00A73271"/>
    <w:rsid w:val="00A7348B"/>
    <w:rsid w:val="00A73583"/>
    <w:rsid w:val="00A7361A"/>
    <w:rsid w:val="00A73643"/>
    <w:rsid w:val="00A73924"/>
    <w:rsid w:val="00A73948"/>
    <w:rsid w:val="00A73E14"/>
    <w:rsid w:val="00A74027"/>
    <w:rsid w:val="00A7434F"/>
    <w:rsid w:val="00A7457D"/>
    <w:rsid w:val="00A745BD"/>
    <w:rsid w:val="00A746E4"/>
    <w:rsid w:val="00A746F3"/>
    <w:rsid w:val="00A74BC8"/>
    <w:rsid w:val="00A74C51"/>
    <w:rsid w:val="00A74CC4"/>
    <w:rsid w:val="00A74CD1"/>
    <w:rsid w:val="00A74E6C"/>
    <w:rsid w:val="00A756EF"/>
    <w:rsid w:val="00A75738"/>
    <w:rsid w:val="00A75794"/>
    <w:rsid w:val="00A7582E"/>
    <w:rsid w:val="00A758D7"/>
    <w:rsid w:val="00A75912"/>
    <w:rsid w:val="00A75D55"/>
    <w:rsid w:val="00A76266"/>
    <w:rsid w:val="00A76621"/>
    <w:rsid w:val="00A76A5A"/>
    <w:rsid w:val="00A76C22"/>
    <w:rsid w:val="00A76C8E"/>
    <w:rsid w:val="00A76F32"/>
    <w:rsid w:val="00A770BE"/>
    <w:rsid w:val="00A77117"/>
    <w:rsid w:val="00A771C7"/>
    <w:rsid w:val="00A777E2"/>
    <w:rsid w:val="00A77B82"/>
    <w:rsid w:val="00A77DF3"/>
    <w:rsid w:val="00A77F96"/>
    <w:rsid w:val="00A77FCA"/>
    <w:rsid w:val="00A806EE"/>
    <w:rsid w:val="00A80739"/>
    <w:rsid w:val="00A8076F"/>
    <w:rsid w:val="00A808BF"/>
    <w:rsid w:val="00A80A5F"/>
    <w:rsid w:val="00A80BE0"/>
    <w:rsid w:val="00A80C50"/>
    <w:rsid w:val="00A80C64"/>
    <w:rsid w:val="00A80E77"/>
    <w:rsid w:val="00A80E7A"/>
    <w:rsid w:val="00A80F36"/>
    <w:rsid w:val="00A8142B"/>
    <w:rsid w:val="00A815B4"/>
    <w:rsid w:val="00A815D6"/>
    <w:rsid w:val="00A81A48"/>
    <w:rsid w:val="00A81A77"/>
    <w:rsid w:val="00A81BEC"/>
    <w:rsid w:val="00A81CAE"/>
    <w:rsid w:val="00A81CE5"/>
    <w:rsid w:val="00A820F6"/>
    <w:rsid w:val="00A821A4"/>
    <w:rsid w:val="00A8279F"/>
    <w:rsid w:val="00A82878"/>
    <w:rsid w:val="00A829C8"/>
    <w:rsid w:val="00A82C53"/>
    <w:rsid w:val="00A82CAC"/>
    <w:rsid w:val="00A82F0B"/>
    <w:rsid w:val="00A830E9"/>
    <w:rsid w:val="00A83271"/>
    <w:rsid w:val="00A83375"/>
    <w:rsid w:val="00A835E5"/>
    <w:rsid w:val="00A83784"/>
    <w:rsid w:val="00A83824"/>
    <w:rsid w:val="00A83946"/>
    <w:rsid w:val="00A83A37"/>
    <w:rsid w:val="00A83AA6"/>
    <w:rsid w:val="00A83AF6"/>
    <w:rsid w:val="00A83C19"/>
    <w:rsid w:val="00A83CAC"/>
    <w:rsid w:val="00A84044"/>
    <w:rsid w:val="00A8409E"/>
    <w:rsid w:val="00A845A0"/>
    <w:rsid w:val="00A845CC"/>
    <w:rsid w:val="00A845D2"/>
    <w:rsid w:val="00A84704"/>
    <w:rsid w:val="00A8471C"/>
    <w:rsid w:val="00A84883"/>
    <w:rsid w:val="00A84AB9"/>
    <w:rsid w:val="00A84BDF"/>
    <w:rsid w:val="00A84C85"/>
    <w:rsid w:val="00A84FBB"/>
    <w:rsid w:val="00A84FF7"/>
    <w:rsid w:val="00A85124"/>
    <w:rsid w:val="00A853C5"/>
    <w:rsid w:val="00A85422"/>
    <w:rsid w:val="00A8572F"/>
    <w:rsid w:val="00A85A06"/>
    <w:rsid w:val="00A85A7B"/>
    <w:rsid w:val="00A85B38"/>
    <w:rsid w:val="00A85B9B"/>
    <w:rsid w:val="00A85DC0"/>
    <w:rsid w:val="00A85EB8"/>
    <w:rsid w:val="00A86094"/>
    <w:rsid w:val="00A860D2"/>
    <w:rsid w:val="00A86313"/>
    <w:rsid w:val="00A8633F"/>
    <w:rsid w:val="00A863BC"/>
    <w:rsid w:val="00A8648E"/>
    <w:rsid w:val="00A86554"/>
    <w:rsid w:val="00A866D7"/>
    <w:rsid w:val="00A867D4"/>
    <w:rsid w:val="00A86B7E"/>
    <w:rsid w:val="00A86CAC"/>
    <w:rsid w:val="00A86E5E"/>
    <w:rsid w:val="00A8721E"/>
    <w:rsid w:val="00A872D6"/>
    <w:rsid w:val="00A87B54"/>
    <w:rsid w:val="00A87CA8"/>
    <w:rsid w:val="00A87E40"/>
    <w:rsid w:val="00A87F41"/>
    <w:rsid w:val="00A90034"/>
    <w:rsid w:val="00A90946"/>
    <w:rsid w:val="00A90C34"/>
    <w:rsid w:val="00A90C5C"/>
    <w:rsid w:val="00A90CDA"/>
    <w:rsid w:val="00A90F84"/>
    <w:rsid w:val="00A90FC0"/>
    <w:rsid w:val="00A914C8"/>
    <w:rsid w:val="00A914F3"/>
    <w:rsid w:val="00A9158F"/>
    <w:rsid w:val="00A916B4"/>
    <w:rsid w:val="00A91A96"/>
    <w:rsid w:val="00A91B44"/>
    <w:rsid w:val="00A91BAE"/>
    <w:rsid w:val="00A91C35"/>
    <w:rsid w:val="00A91E04"/>
    <w:rsid w:val="00A928FD"/>
    <w:rsid w:val="00A9296A"/>
    <w:rsid w:val="00A92A09"/>
    <w:rsid w:val="00A92A98"/>
    <w:rsid w:val="00A92BA6"/>
    <w:rsid w:val="00A92CF7"/>
    <w:rsid w:val="00A92D3F"/>
    <w:rsid w:val="00A92DE8"/>
    <w:rsid w:val="00A92E72"/>
    <w:rsid w:val="00A92FDB"/>
    <w:rsid w:val="00A930EA"/>
    <w:rsid w:val="00A93568"/>
    <w:rsid w:val="00A9357E"/>
    <w:rsid w:val="00A936F4"/>
    <w:rsid w:val="00A93A53"/>
    <w:rsid w:val="00A93B13"/>
    <w:rsid w:val="00A93BB0"/>
    <w:rsid w:val="00A93C69"/>
    <w:rsid w:val="00A93CB6"/>
    <w:rsid w:val="00A93D0A"/>
    <w:rsid w:val="00A93F88"/>
    <w:rsid w:val="00A944BF"/>
    <w:rsid w:val="00A9465E"/>
    <w:rsid w:val="00A94764"/>
    <w:rsid w:val="00A94ACB"/>
    <w:rsid w:val="00A94C3A"/>
    <w:rsid w:val="00A94D96"/>
    <w:rsid w:val="00A94DCD"/>
    <w:rsid w:val="00A94DF7"/>
    <w:rsid w:val="00A9516E"/>
    <w:rsid w:val="00A9519E"/>
    <w:rsid w:val="00A95449"/>
    <w:rsid w:val="00A954E5"/>
    <w:rsid w:val="00A95685"/>
    <w:rsid w:val="00A957A8"/>
    <w:rsid w:val="00A95C29"/>
    <w:rsid w:val="00A95DAB"/>
    <w:rsid w:val="00A95E1E"/>
    <w:rsid w:val="00A95E95"/>
    <w:rsid w:val="00A96107"/>
    <w:rsid w:val="00A9627C"/>
    <w:rsid w:val="00A96309"/>
    <w:rsid w:val="00A96616"/>
    <w:rsid w:val="00A967EB"/>
    <w:rsid w:val="00A9684A"/>
    <w:rsid w:val="00A969A8"/>
    <w:rsid w:val="00A96BF7"/>
    <w:rsid w:val="00A96C4F"/>
    <w:rsid w:val="00A96E45"/>
    <w:rsid w:val="00A96EB1"/>
    <w:rsid w:val="00A9734D"/>
    <w:rsid w:val="00A97367"/>
    <w:rsid w:val="00A97383"/>
    <w:rsid w:val="00A97443"/>
    <w:rsid w:val="00A97644"/>
    <w:rsid w:val="00A9772F"/>
    <w:rsid w:val="00A97A8E"/>
    <w:rsid w:val="00A97CFA"/>
    <w:rsid w:val="00A97E7E"/>
    <w:rsid w:val="00AA0145"/>
    <w:rsid w:val="00AA039E"/>
    <w:rsid w:val="00AA040C"/>
    <w:rsid w:val="00AA0557"/>
    <w:rsid w:val="00AA0573"/>
    <w:rsid w:val="00AA0900"/>
    <w:rsid w:val="00AA0A01"/>
    <w:rsid w:val="00AA0A7C"/>
    <w:rsid w:val="00AA0C06"/>
    <w:rsid w:val="00AA0D9F"/>
    <w:rsid w:val="00AA10BE"/>
    <w:rsid w:val="00AA1505"/>
    <w:rsid w:val="00AA1671"/>
    <w:rsid w:val="00AA1C6D"/>
    <w:rsid w:val="00AA1D41"/>
    <w:rsid w:val="00AA1D9B"/>
    <w:rsid w:val="00AA1D9C"/>
    <w:rsid w:val="00AA1E62"/>
    <w:rsid w:val="00AA1EEA"/>
    <w:rsid w:val="00AA21AD"/>
    <w:rsid w:val="00AA2479"/>
    <w:rsid w:val="00AA2498"/>
    <w:rsid w:val="00AA2632"/>
    <w:rsid w:val="00AA2A10"/>
    <w:rsid w:val="00AA2AC1"/>
    <w:rsid w:val="00AA2B3B"/>
    <w:rsid w:val="00AA2CE5"/>
    <w:rsid w:val="00AA2D03"/>
    <w:rsid w:val="00AA302E"/>
    <w:rsid w:val="00AA31E0"/>
    <w:rsid w:val="00AA32D4"/>
    <w:rsid w:val="00AA34F9"/>
    <w:rsid w:val="00AA35DD"/>
    <w:rsid w:val="00AA3636"/>
    <w:rsid w:val="00AA377B"/>
    <w:rsid w:val="00AA3BCB"/>
    <w:rsid w:val="00AA3D50"/>
    <w:rsid w:val="00AA3DC5"/>
    <w:rsid w:val="00AA40BD"/>
    <w:rsid w:val="00AA4120"/>
    <w:rsid w:val="00AA4250"/>
    <w:rsid w:val="00AA429B"/>
    <w:rsid w:val="00AA464B"/>
    <w:rsid w:val="00AA4956"/>
    <w:rsid w:val="00AA49E8"/>
    <w:rsid w:val="00AA5331"/>
    <w:rsid w:val="00AA546D"/>
    <w:rsid w:val="00AA55AE"/>
    <w:rsid w:val="00AA5719"/>
    <w:rsid w:val="00AA574F"/>
    <w:rsid w:val="00AA58ED"/>
    <w:rsid w:val="00AA58FF"/>
    <w:rsid w:val="00AA5A38"/>
    <w:rsid w:val="00AA5B22"/>
    <w:rsid w:val="00AA5D1B"/>
    <w:rsid w:val="00AA5D23"/>
    <w:rsid w:val="00AA5E4F"/>
    <w:rsid w:val="00AA5E91"/>
    <w:rsid w:val="00AA63A0"/>
    <w:rsid w:val="00AA64B2"/>
    <w:rsid w:val="00AA651E"/>
    <w:rsid w:val="00AA66A3"/>
    <w:rsid w:val="00AA6B66"/>
    <w:rsid w:val="00AA6F0F"/>
    <w:rsid w:val="00AA71DA"/>
    <w:rsid w:val="00AA7517"/>
    <w:rsid w:val="00AA766C"/>
    <w:rsid w:val="00AA7764"/>
    <w:rsid w:val="00AA79E3"/>
    <w:rsid w:val="00AA7B4D"/>
    <w:rsid w:val="00AA7BCF"/>
    <w:rsid w:val="00AA7D44"/>
    <w:rsid w:val="00AB00D6"/>
    <w:rsid w:val="00AB02A4"/>
    <w:rsid w:val="00AB04BB"/>
    <w:rsid w:val="00AB07C0"/>
    <w:rsid w:val="00AB08EB"/>
    <w:rsid w:val="00AB0CDF"/>
    <w:rsid w:val="00AB0D97"/>
    <w:rsid w:val="00AB0E4A"/>
    <w:rsid w:val="00AB0F81"/>
    <w:rsid w:val="00AB104C"/>
    <w:rsid w:val="00AB104F"/>
    <w:rsid w:val="00AB1139"/>
    <w:rsid w:val="00AB120C"/>
    <w:rsid w:val="00AB1336"/>
    <w:rsid w:val="00AB176A"/>
    <w:rsid w:val="00AB1903"/>
    <w:rsid w:val="00AB1AF4"/>
    <w:rsid w:val="00AB1B7F"/>
    <w:rsid w:val="00AB1C88"/>
    <w:rsid w:val="00AB1D43"/>
    <w:rsid w:val="00AB1DCD"/>
    <w:rsid w:val="00AB2081"/>
    <w:rsid w:val="00AB20E3"/>
    <w:rsid w:val="00AB22E6"/>
    <w:rsid w:val="00AB22EA"/>
    <w:rsid w:val="00AB2777"/>
    <w:rsid w:val="00AB294B"/>
    <w:rsid w:val="00AB2C37"/>
    <w:rsid w:val="00AB2CAB"/>
    <w:rsid w:val="00AB2CD3"/>
    <w:rsid w:val="00AB3046"/>
    <w:rsid w:val="00AB30DE"/>
    <w:rsid w:val="00AB32B0"/>
    <w:rsid w:val="00AB3467"/>
    <w:rsid w:val="00AB3815"/>
    <w:rsid w:val="00AB38B4"/>
    <w:rsid w:val="00AB3CDF"/>
    <w:rsid w:val="00AB3E5C"/>
    <w:rsid w:val="00AB3E80"/>
    <w:rsid w:val="00AB3F99"/>
    <w:rsid w:val="00AB3FB0"/>
    <w:rsid w:val="00AB404D"/>
    <w:rsid w:val="00AB40AB"/>
    <w:rsid w:val="00AB427A"/>
    <w:rsid w:val="00AB42C7"/>
    <w:rsid w:val="00AB44AB"/>
    <w:rsid w:val="00AB4549"/>
    <w:rsid w:val="00AB45F6"/>
    <w:rsid w:val="00AB46ED"/>
    <w:rsid w:val="00AB4735"/>
    <w:rsid w:val="00AB4926"/>
    <w:rsid w:val="00AB4A83"/>
    <w:rsid w:val="00AB4B78"/>
    <w:rsid w:val="00AB4BB0"/>
    <w:rsid w:val="00AB50D2"/>
    <w:rsid w:val="00AB527A"/>
    <w:rsid w:val="00AB5358"/>
    <w:rsid w:val="00AB5A06"/>
    <w:rsid w:val="00AB5D3F"/>
    <w:rsid w:val="00AB611E"/>
    <w:rsid w:val="00AB631B"/>
    <w:rsid w:val="00AB633D"/>
    <w:rsid w:val="00AB63C5"/>
    <w:rsid w:val="00AB6A4C"/>
    <w:rsid w:val="00AB6A69"/>
    <w:rsid w:val="00AB6B50"/>
    <w:rsid w:val="00AB6BA0"/>
    <w:rsid w:val="00AB6CA4"/>
    <w:rsid w:val="00AB6D76"/>
    <w:rsid w:val="00AB6E3C"/>
    <w:rsid w:val="00AB70F3"/>
    <w:rsid w:val="00AB713C"/>
    <w:rsid w:val="00AB7185"/>
    <w:rsid w:val="00AB71B8"/>
    <w:rsid w:val="00AB731F"/>
    <w:rsid w:val="00AB7341"/>
    <w:rsid w:val="00AB74EE"/>
    <w:rsid w:val="00AB7ABC"/>
    <w:rsid w:val="00AB7C66"/>
    <w:rsid w:val="00AB7F5B"/>
    <w:rsid w:val="00AB7FA9"/>
    <w:rsid w:val="00AB7FE5"/>
    <w:rsid w:val="00AC0084"/>
    <w:rsid w:val="00AC0486"/>
    <w:rsid w:val="00AC048F"/>
    <w:rsid w:val="00AC06D4"/>
    <w:rsid w:val="00AC07BE"/>
    <w:rsid w:val="00AC0857"/>
    <w:rsid w:val="00AC09DF"/>
    <w:rsid w:val="00AC0D25"/>
    <w:rsid w:val="00AC0F25"/>
    <w:rsid w:val="00AC1051"/>
    <w:rsid w:val="00AC110D"/>
    <w:rsid w:val="00AC12BF"/>
    <w:rsid w:val="00AC147D"/>
    <w:rsid w:val="00AC149D"/>
    <w:rsid w:val="00AC1708"/>
    <w:rsid w:val="00AC17A3"/>
    <w:rsid w:val="00AC183E"/>
    <w:rsid w:val="00AC1A2A"/>
    <w:rsid w:val="00AC1A55"/>
    <w:rsid w:val="00AC1BEA"/>
    <w:rsid w:val="00AC1EE9"/>
    <w:rsid w:val="00AC1EF7"/>
    <w:rsid w:val="00AC2050"/>
    <w:rsid w:val="00AC2260"/>
    <w:rsid w:val="00AC229C"/>
    <w:rsid w:val="00AC22AD"/>
    <w:rsid w:val="00AC2564"/>
    <w:rsid w:val="00AC26FC"/>
    <w:rsid w:val="00AC27C3"/>
    <w:rsid w:val="00AC2A3D"/>
    <w:rsid w:val="00AC2B08"/>
    <w:rsid w:val="00AC2C2D"/>
    <w:rsid w:val="00AC2E76"/>
    <w:rsid w:val="00AC319B"/>
    <w:rsid w:val="00AC34CF"/>
    <w:rsid w:val="00AC362A"/>
    <w:rsid w:val="00AC3A84"/>
    <w:rsid w:val="00AC3B1F"/>
    <w:rsid w:val="00AC3B27"/>
    <w:rsid w:val="00AC3BDD"/>
    <w:rsid w:val="00AC3E61"/>
    <w:rsid w:val="00AC3E86"/>
    <w:rsid w:val="00AC41F6"/>
    <w:rsid w:val="00AC451E"/>
    <w:rsid w:val="00AC4551"/>
    <w:rsid w:val="00AC475B"/>
    <w:rsid w:val="00AC48B4"/>
    <w:rsid w:val="00AC4B17"/>
    <w:rsid w:val="00AC4F89"/>
    <w:rsid w:val="00AC5348"/>
    <w:rsid w:val="00AC5641"/>
    <w:rsid w:val="00AC581E"/>
    <w:rsid w:val="00AC5A01"/>
    <w:rsid w:val="00AC5B5B"/>
    <w:rsid w:val="00AC5CF6"/>
    <w:rsid w:val="00AC5DDB"/>
    <w:rsid w:val="00AC603B"/>
    <w:rsid w:val="00AC60DE"/>
    <w:rsid w:val="00AC67BE"/>
    <w:rsid w:val="00AC682F"/>
    <w:rsid w:val="00AC686A"/>
    <w:rsid w:val="00AC6944"/>
    <w:rsid w:val="00AC6A37"/>
    <w:rsid w:val="00AC6BC4"/>
    <w:rsid w:val="00AC6C3F"/>
    <w:rsid w:val="00AC6C90"/>
    <w:rsid w:val="00AC6D4A"/>
    <w:rsid w:val="00AC71DF"/>
    <w:rsid w:val="00AC722F"/>
    <w:rsid w:val="00AC723D"/>
    <w:rsid w:val="00AC76BA"/>
    <w:rsid w:val="00AC79A5"/>
    <w:rsid w:val="00AC7BB0"/>
    <w:rsid w:val="00AC7C64"/>
    <w:rsid w:val="00AC7CD9"/>
    <w:rsid w:val="00AC7E74"/>
    <w:rsid w:val="00AC7FD7"/>
    <w:rsid w:val="00AD021E"/>
    <w:rsid w:val="00AD0713"/>
    <w:rsid w:val="00AD080D"/>
    <w:rsid w:val="00AD0A18"/>
    <w:rsid w:val="00AD0A87"/>
    <w:rsid w:val="00AD0AB3"/>
    <w:rsid w:val="00AD0AEA"/>
    <w:rsid w:val="00AD0B20"/>
    <w:rsid w:val="00AD0B45"/>
    <w:rsid w:val="00AD0BA0"/>
    <w:rsid w:val="00AD0C8A"/>
    <w:rsid w:val="00AD0C9A"/>
    <w:rsid w:val="00AD0DE2"/>
    <w:rsid w:val="00AD1180"/>
    <w:rsid w:val="00AD1472"/>
    <w:rsid w:val="00AD164C"/>
    <w:rsid w:val="00AD1681"/>
    <w:rsid w:val="00AD1BDF"/>
    <w:rsid w:val="00AD1C8C"/>
    <w:rsid w:val="00AD1F04"/>
    <w:rsid w:val="00AD2128"/>
    <w:rsid w:val="00AD2176"/>
    <w:rsid w:val="00AD22FE"/>
    <w:rsid w:val="00AD2357"/>
    <w:rsid w:val="00AD274F"/>
    <w:rsid w:val="00AD2795"/>
    <w:rsid w:val="00AD27BD"/>
    <w:rsid w:val="00AD2889"/>
    <w:rsid w:val="00AD28CF"/>
    <w:rsid w:val="00AD299D"/>
    <w:rsid w:val="00AD2B58"/>
    <w:rsid w:val="00AD2EB5"/>
    <w:rsid w:val="00AD2F34"/>
    <w:rsid w:val="00AD31C8"/>
    <w:rsid w:val="00AD3308"/>
    <w:rsid w:val="00AD3354"/>
    <w:rsid w:val="00AD34BC"/>
    <w:rsid w:val="00AD35F8"/>
    <w:rsid w:val="00AD3D5D"/>
    <w:rsid w:val="00AD3D6B"/>
    <w:rsid w:val="00AD415D"/>
    <w:rsid w:val="00AD41AD"/>
    <w:rsid w:val="00AD44D1"/>
    <w:rsid w:val="00AD45D5"/>
    <w:rsid w:val="00AD465C"/>
    <w:rsid w:val="00AD466A"/>
    <w:rsid w:val="00AD4764"/>
    <w:rsid w:val="00AD4C8A"/>
    <w:rsid w:val="00AD523C"/>
    <w:rsid w:val="00AD54CD"/>
    <w:rsid w:val="00AD5B2B"/>
    <w:rsid w:val="00AD600E"/>
    <w:rsid w:val="00AD61E1"/>
    <w:rsid w:val="00AD6480"/>
    <w:rsid w:val="00AD6776"/>
    <w:rsid w:val="00AD679D"/>
    <w:rsid w:val="00AD684D"/>
    <w:rsid w:val="00AD6C66"/>
    <w:rsid w:val="00AD6CCC"/>
    <w:rsid w:val="00AD6D86"/>
    <w:rsid w:val="00AD6D8B"/>
    <w:rsid w:val="00AD6E3F"/>
    <w:rsid w:val="00AD6EF3"/>
    <w:rsid w:val="00AD70B4"/>
    <w:rsid w:val="00AD7258"/>
    <w:rsid w:val="00AD7386"/>
    <w:rsid w:val="00AD754E"/>
    <w:rsid w:val="00AD77A6"/>
    <w:rsid w:val="00AD7802"/>
    <w:rsid w:val="00AD7A3F"/>
    <w:rsid w:val="00AD7A95"/>
    <w:rsid w:val="00AD7DCA"/>
    <w:rsid w:val="00AE02B3"/>
    <w:rsid w:val="00AE036E"/>
    <w:rsid w:val="00AE0372"/>
    <w:rsid w:val="00AE047A"/>
    <w:rsid w:val="00AE0565"/>
    <w:rsid w:val="00AE08C9"/>
    <w:rsid w:val="00AE08F5"/>
    <w:rsid w:val="00AE0B03"/>
    <w:rsid w:val="00AE0CEB"/>
    <w:rsid w:val="00AE0E0C"/>
    <w:rsid w:val="00AE1027"/>
    <w:rsid w:val="00AE11D7"/>
    <w:rsid w:val="00AE122C"/>
    <w:rsid w:val="00AE12B0"/>
    <w:rsid w:val="00AE12DF"/>
    <w:rsid w:val="00AE1310"/>
    <w:rsid w:val="00AE1414"/>
    <w:rsid w:val="00AE197F"/>
    <w:rsid w:val="00AE1A33"/>
    <w:rsid w:val="00AE20B6"/>
    <w:rsid w:val="00AE25AD"/>
    <w:rsid w:val="00AE2788"/>
    <w:rsid w:val="00AE2D94"/>
    <w:rsid w:val="00AE2DAF"/>
    <w:rsid w:val="00AE2E65"/>
    <w:rsid w:val="00AE2E95"/>
    <w:rsid w:val="00AE2EBB"/>
    <w:rsid w:val="00AE2EFD"/>
    <w:rsid w:val="00AE360C"/>
    <w:rsid w:val="00AE369F"/>
    <w:rsid w:val="00AE36A8"/>
    <w:rsid w:val="00AE3894"/>
    <w:rsid w:val="00AE3C02"/>
    <w:rsid w:val="00AE3C8B"/>
    <w:rsid w:val="00AE3D6E"/>
    <w:rsid w:val="00AE3EE2"/>
    <w:rsid w:val="00AE430E"/>
    <w:rsid w:val="00AE4519"/>
    <w:rsid w:val="00AE473E"/>
    <w:rsid w:val="00AE489A"/>
    <w:rsid w:val="00AE491E"/>
    <w:rsid w:val="00AE4A17"/>
    <w:rsid w:val="00AE4A7B"/>
    <w:rsid w:val="00AE4C26"/>
    <w:rsid w:val="00AE4DC4"/>
    <w:rsid w:val="00AE4DFA"/>
    <w:rsid w:val="00AE5065"/>
    <w:rsid w:val="00AE51A8"/>
    <w:rsid w:val="00AE5209"/>
    <w:rsid w:val="00AE520A"/>
    <w:rsid w:val="00AE52B0"/>
    <w:rsid w:val="00AE54A4"/>
    <w:rsid w:val="00AE5601"/>
    <w:rsid w:val="00AE582C"/>
    <w:rsid w:val="00AE5975"/>
    <w:rsid w:val="00AE5A30"/>
    <w:rsid w:val="00AE5B1D"/>
    <w:rsid w:val="00AE5BD0"/>
    <w:rsid w:val="00AE5C7C"/>
    <w:rsid w:val="00AE5EBC"/>
    <w:rsid w:val="00AE601A"/>
    <w:rsid w:val="00AE63AE"/>
    <w:rsid w:val="00AE65D7"/>
    <w:rsid w:val="00AE6661"/>
    <w:rsid w:val="00AE6676"/>
    <w:rsid w:val="00AE6A4A"/>
    <w:rsid w:val="00AE6BF8"/>
    <w:rsid w:val="00AE6DE4"/>
    <w:rsid w:val="00AE73A5"/>
    <w:rsid w:val="00AE77AD"/>
    <w:rsid w:val="00AE7B20"/>
    <w:rsid w:val="00AF0020"/>
    <w:rsid w:val="00AF015D"/>
    <w:rsid w:val="00AF0286"/>
    <w:rsid w:val="00AF02A5"/>
    <w:rsid w:val="00AF0348"/>
    <w:rsid w:val="00AF0381"/>
    <w:rsid w:val="00AF04C2"/>
    <w:rsid w:val="00AF05C6"/>
    <w:rsid w:val="00AF061E"/>
    <w:rsid w:val="00AF0809"/>
    <w:rsid w:val="00AF089C"/>
    <w:rsid w:val="00AF08C6"/>
    <w:rsid w:val="00AF0B45"/>
    <w:rsid w:val="00AF0DE2"/>
    <w:rsid w:val="00AF11C0"/>
    <w:rsid w:val="00AF1228"/>
    <w:rsid w:val="00AF1282"/>
    <w:rsid w:val="00AF160A"/>
    <w:rsid w:val="00AF1798"/>
    <w:rsid w:val="00AF17AA"/>
    <w:rsid w:val="00AF180B"/>
    <w:rsid w:val="00AF1B5A"/>
    <w:rsid w:val="00AF21EE"/>
    <w:rsid w:val="00AF22C4"/>
    <w:rsid w:val="00AF22EF"/>
    <w:rsid w:val="00AF23C4"/>
    <w:rsid w:val="00AF25AA"/>
    <w:rsid w:val="00AF30B0"/>
    <w:rsid w:val="00AF35F3"/>
    <w:rsid w:val="00AF36A6"/>
    <w:rsid w:val="00AF376D"/>
    <w:rsid w:val="00AF3CEB"/>
    <w:rsid w:val="00AF3E70"/>
    <w:rsid w:val="00AF3F29"/>
    <w:rsid w:val="00AF4513"/>
    <w:rsid w:val="00AF475F"/>
    <w:rsid w:val="00AF4F24"/>
    <w:rsid w:val="00AF5086"/>
    <w:rsid w:val="00AF5835"/>
    <w:rsid w:val="00AF5D91"/>
    <w:rsid w:val="00AF5E2D"/>
    <w:rsid w:val="00AF5ED5"/>
    <w:rsid w:val="00AF5F98"/>
    <w:rsid w:val="00AF602C"/>
    <w:rsid w:val="00AF610B"/>
    <w:rsid w:val="00AF6221"/>
    <w:rsid w:val="00AF636A"/>
    <w:rsid w:val="00AF6981"/>
    <w:rsid w:val="00AF6B88"/>
    <w:rsid w:val="00AF6CBE"/>
    <w:rsid w:val="00AF6E98"/>
    <w:rsid w:val="00AF70BF"/>
    <w:rsid w:val="00AF7219"/>
    <w:rsid w:val="00AF7257"/>
    <w:rsid w:val="00AF77D0"/>
    <w:rsid w:val="00AF7890"/>
    <w:rsid w:val="00AF7DC3"/>
    <w:rsid w:val="00B00029"/>
    <w:rsid w:val="00B0008F"/>
    <w:rsid w:val="00B0012A"/>
    <w:rsid w:val="00B0026B"/>
    <w:rsid w:val="00B00407"/>
    <w:rsid w:val="00B0048B"/>
    <w:rsid w:val="00B00596"/>
    <w:rsid w:val="00B00873"/>
    <w:rsid w:val="00B00928"/>
    <w:rsid w:val="00B00A4C"/>
    <w:rsid w:val="00B00AF3"/>
    <w:rsid w:val="00B01179"/>
    <w:rsid w:val="00B012BD"/>
    <w:rsid w:val="00B0131F"/>
    <w:rsid w:val="00B013B6"/>
    <w:rsid w:val="00B014B6"/>
    <w:rsid w:val="00B0169E"/>
    <w:rsid w:val="00B016CE"/>
    <w:rsid w:val="00B01985"/>
    <w:rsid w:val="00B01E21"/>
    <w:rsid w:val="00B01F01"/>
    <w:rsid w:val="00B021F7"/>
    <w:rsid w:val="00B022AE"/>
    <w:rsid w:val="00B024EA"/>
    <w:rsid w:val="00B02589"/>
    <w:rsid w:val="00B029DC"/>
    <w:rsid w:val="00B02BC6"/>
    <w:rsid w:val="00B02FFE"/>
    <w:rsid w:val="00B0300F"/>
    <w:rsid w:val="00B03090"/>
    <w:rsid w:val="00B030D6"/>
    <w:rsid w:val="00B030ED"/>
    <w:rsid w:val="00B03409"/>
    <w:rsid w:val="00B03747"/>
    <w:rsid w:val="00B038FA"/>
    <w:rsid w:val="00B03C7D"/>
    <w:rsid w:val="00B03E9E"/>
    <w:rsid w:val="00B03FFF"/>
    <w:rsid w:val="00B043AF"/>
    <w:rsid w:val="00B044A0"/>
    <w:rsid w:val="00B04543"/>
    <w:rsid w:val="00B04BCC"/>
    <w:rsid w:val="00B04C4D"/>
    <w:rsid w:val="00B04D3D"/>
    <w:rsid w:val="00B04D88"/>
    <w:rsid w:val="00B04E83"/>
    <w:rsid w:val="00B04ED4"/>
    <w:rsid w:val="00B04F9C"/>
    <w:rsid w:val="00B04FB5"/>
    <w:rsid w:val="00B050C5"/>
    <w:rsid w:val="00B05199"/>
    <w:rsid w:val="00B05287"/>
    <w:rsid w:val="00B054B8"/>
    <w:rsid w:val="00B054F6"/>
    <w:rsid w:val="00B05552"/>
    <w:rsid w:val="00B05579"/>
    <w:rsid w:val="00B058B2"/>
    <w:rsid w:val="00B05984"/>
    <w:rsid w:val="00B05BCC"/>
    <w:rsid w:val="00B05E84"/>
    <w:rsid w:val="00B06301"/>
    <w:rsid w:val="00B063AB"/>
    <w:rsid w:val="00B064CF"/>
    <w:rsid w:val="00B064F5"/>
    <w:rsid w:val="00B066E6"/>
    <w:rsid w:val="00B066EF"/>
    <w:rsid w:val="00B0682B"/>
    <w:rsid w:val="00B06846"/>
    <w:rsid w:val="00B069A2"/>
    <w:rsid w:val="00B06A13"/>
    <w:rsid w:val="00B06B00"/>
    <w:rsid w:val="00B06B56"/>
    <w:rsid w:val="00B06C11"/>
    <w:rsid w:val="00B06FB7"/>
    <w:rsid w:val="00B06FF1"/>
    <w:rsid w:val="00B073E0"/>
    <w:rsid w:val="00B07549"/>
    <w:rsid w:val="00B07796"/>
    <w:rsid w:val="00B07962"/>
    <w:rsid w:val="00B079A4"/>
    <w:rsid w:val="00B07C34"/>
    <w:rsid w:val="00B07D5E"/>
    <w:rsid w:val="00B07F73"/>
    <w:rsid w:val="00B100A6"/>
    <w:rsid w:val="00B103DF"/>
    <w:rsid w:val="00B109BB"/>
    <w:rsid w:val="00B10A32"/>
    <w:rsid w:val="00B10ABE"/>
    <w:rsid w:val="00B10BD5"/>
    <w:rsid w:val="00B10C50"/>
    <w:rsid w:val="00B10CFF"/>
    <w:rsid w:val="00B10D13"/>
    <w:rsid w:val="00B10F63"/>
    <w:rsid w:val="00B11033"/>
    <w:rsid w:val="00B111E8"/>
    <w:rsid w:val="00B111FE"/>
    <w:rsid w:val="00B11248"/>
    <w:rsid w:val="00B1125E"/>
    <w:rsid w:val="00B116F4"/>
    <w:rsid w:val="00B118B2"/>
    <w:rsid w:val="00B11A41"/>
    <w:rsid w:val="00B11D27"/>
    <w:rsid w:val="00B11EB2"/>
    <w:rsid w:val="00B12069"/>
    <w:rsid w:val="00B12162"/>
    <w:rsid w:val="00B124A7"/>
    <w:rsid w:val="00B12531"/>
    <w:rsid w:val="00B1253D"/>
    <w:rsid w:val="00B12760"/>
    <w:rsid w:val="00B12999"/>
    <w:rsid w:val="00B129FE"/>
    <w:rsid w:val="00B12A4E"/>
    <w:rsid w:val="00B12AB2"/>
    <w:rsid w:val="00B12ACB"/>
    <w:rsid w:val="00B12BE8"/>
    <w:rsid w:val="00B12E3C"/>
    <w:rsid w:val="00B12EF3"/>
    <w:rsid w:val="00B12F0E"/>
    <w:rsid w:val="00B13148"/>
    <w:rsid w:val="00B13156"/>
    <w:rsid w:val="00B132E2"/>
    <w:rsid w:val="00B133E9"/>
    <w:rsid w:val="00B13584"/>
    <w:rsid w:val="00B13B33"/>
    <w:rsid w:val="00B13B3A"/>
    <w:rsid w:val="00B13B78"/>
    <w:rsid w:val="00B14229"/>
    <w:rsid w:val="00B142C3"/>
    <w:rsid w:val="00B142F3"/>
    <w:rsid w:val="00B14332"/>
    <w:rsid w:val="00B14C32"/>
    <w:rsid w:val="00B14CEF"/>
    <w:rsid w:val="00B14F39"/>
    <w:rsid w:val="00B1506F"/>
    <w:rsid w:val="00B1532E"/>
    <w:rsid w:val="00B154FF"/>
    <w:rsid w:val="00B15611"/>
    <w:rsid w:val="00B156D2"/>
    <w:rsid w:val="00B156ED"/>
    <w:rsid w:val="00B1586C"/>
    <w:rsid w:val="00B15917"/>
    <w:rsid w:val="00B15A83"/>
    <w:rsid w:val="00B15D8D"/>
    <w:rsid w:val="00B15EDD"/>
    <w:rsid w:val="00B162C5"/>
    <w:rsid w:val="00B164F8"/>
    <w:rsid w:val="00B16760"/>
    <w:rsid w:val="00B16A6C"/>
    <w:rsid w:val="00B16AD6"/>
    <w:rsid w:val="00B16BED"/>
    <w:rsid w:val="00B16C65"/>
    <w:rsid w:val="00B16D73"/>
    <w:rsid w:val="00B16DE5"/>
    <w:rsid w:val="00B1737F"/>
    <w:rsid w:val="00B17477"/>
    <w:rsid w:val="00B17481"/>
    <w:rsid w:val="00B1759E"/>
    <w:rsid w:val="00B1759F"/>
    <w:rsid w:val="00B17748"/>
    <w:rsid w:val="00B1775F"/>
    <w:rsid w:val="00B17893"/>
    <w:rsid w:val="00B179AC"/>
    <w:rsid w:val="00B179F0"/>
    <w:rsid w:val="00B17C59"/>
    <w:rsid w:val="00B17C80"/>
    <w:rsid w:val="00B17DC0"/>
    <w:rsid w:val="00B20231"/>
    <w:rsid w:val="00B20470"/>
    <w:rsid w:val="00B2055A"/>
    <w:rsid w:val="00B20719"/>
    <w:rsid w:val="00B20789"/>
    <w:rsid w:val="00B20937"/>
    <w:rsid w:val="00B209C7"/>
    <w:rsid w:val="00B20A4C"/>
    <w:rsid w:val="00B20A98"/>
    <w:rsid w:val="00B20BB7"/>
    <w:rsid w:val="00B20C2E"/>
    <w:rsid w:val="00B20D8A"/>
    <w:rsid w:val="00B20DF8"/>
    <w:rsid w:val="00B20E75"/>
    <w:rsid w:val="00B2111B"/>
    <w:rsid w:val="00B21215"/>
    <w:rsid w:val="00B21339"/>
    <w:rsid w:val="00B21372"/>
    <w:rsid w:val="00B21D62"/>
    <w:rsid w:val="00B21F5C"/>
    <w:rsid w:val="00B2229B"/>
    <w:rsid w:val="00B227E9"/>
    <w:rsid w:val="00B22820"/>
    <w:rsid w:val="00B22837"/>
    <w:rsid w:val="00B233D0"/>
    <w:rsid w:val="00B23857"/>
    <w:rsid w:val="00B2397B"/>
    <w:rsid w:val="00B23C0A"/>
    <w:rsid w:val="00B23C95"/>
    <w:rsid w:val="00B23CA2"/>
    <w:rsid w:val="00B23E29"/>
    <w:rsid w:val="00B23F8B"/>
    <w:rsid w:val="00B2478C"/>
    <w:rsid w:val="00B247FF"/>
    <w:rsid w:val="00B248C1"/>
    <w:rsid w:val="00B24B08"/>
    <w:rsid w:val="00B24B3B"/>
    <w:rsid w:val="00B24BCC"/>
    <w:rsid w:val="00B24ED6"/>
    <w:rsid w:val="00B2507A"/>
    <w:rsid w:val="00B251FD"/>
    <w:rsid w:val="00B255D5"/>
    <w:rsid w:val="00B259DA"/>
    <w:rsid w:val="00B25E12"/>
    <w:rsid w:val="00B26120"/>
    <w:rsid w:val="00B26472"/>
    <w:rsid w:val="00B26533"/>
    <w:rsid w:val="00B26629"/>
    <w:rsid w:val="00B266B9"/>
    <w:rsid w:val="00B26AC4"/>
    <w:rsid w:val="00B26ADF"/>
    <w:rsid w:val="00B26C4B"/>
    <w:rsid w:val="00B26DAA"/>
    <w:rsid w:val="00B27317"/>
    <w:rsid w:val="00B2734D"/>
    <w:rsid w:val="00B275B2"/>
    <w:rsid w:val="00B27702"/>
    <w:rsid w:val="00B27979"/>
    <w:rsid w:val="00B279F7"/>
    <w:rsid w:val="00B27C10"/>
    <w:rsid w:val="00B30181"/>
    <w:rsid w:val="00B3073B"/>
    <w:rsid w:val="00B308D2"/>
    <w:rsid w:val="00B30A0C"/>
    <w:rsid w:val="00B30B3C"/>
    <w:rsid w:val="00B30B60"/>
    <w:rsid w:val="00B30B6D"/>
    <w:rsid w:val="00B30BFB"/>
    <w:rsid w:val="00B30DA9"/>
    <w:rsid w:val="00B312D7"/>
    <w:rsid w:val="00B314BA"/>
    <w:rsid w:val="00B31690"/>
    <w:rsid w:val="00B316E5"/>
    <w:rsid w:val="00B319B1"/>
    <w:rsid w:val="00B31AF6"/>
    <w:rsid w:val="00B31B96"/>
    <w:rsid w:val="00B31C69"/>
    <w:rsid w:val="00B31E04"/>
    <w:rsid w:val="00B31EAA"/>
    <w:rsid w:val="00B31F27"/>
    <w:rsid w:val="00B3213C"/>
    <w:rsid w:val="00B32210"/>
    <w:rsid w:val="00B322A9"/>
    <w:rsid w:val="00B326E4"/>
    <w:rsid w:val="00B32708"/>
    <w:rsid w:val="00B327D8"/>
    <w:rsid w:val="00B32A44"/>
    <w:rsid w:val="00B32B79"/>
    <w:rsid w:val="00B32C49"/>
    <w:rsid w:val="00B32E00"/>
    <w:rsid w:val="00B32F53"/>
    <w:rsid w:val="00B32FD5"/>
    <w:rsid w:val="00B331CF"/>
    <w:rsid w:val="00B3343F"/>
    <w:rsid w:val="00B33463"/>
    <w:rsid w:val="00B33519"/>
    <w:rsid w:val="00B33630"/>
    <w:rsid w:val="00B33634"/>
    <w:rsid w:val="00B33BAE"/>
    <w:rsid w:val="00B33BC9"/>
    <w:rsid w:val="00B33DC7"/>
    <w:rsid w:val="00B34001"/>
    <w:rsid w:val="00B34096"/>
    <w:rsid w:val="00B342D6"/>
    <w:rsid w:val="00B34487"/>
    <w:rsid w:val="00B34A96"/>
    <w:rsid w:val="00B34ACC"/>
    <w:rsid w:val="00B350A3"/>
    <w:rsid w:val="00B35227"/>
    <w:rsid w:val="00B352C0"/>
    <w:rsid w:val="00B35527"/>
    <w:rsid w:val="00B3553C"/>
    <w:rsid w:val="00B35577"/>
    <w:rsid w:val="00B359CD"/>
    <w:rsid w:val="00B35A23"/>
    <w:rsid w:val="00B35B6C"/>
    <w:rsid w:val="00B35D05"/>
    <w:rsid w:val="00B35DCE"/>
    <w:rsid w:val="00B35FC7"/>
    <w:rsid w:val="00B3617A"/>
    <w:rsid w:val="00B362AA"/>
    <w:rsid w:val="00B36492"/>
    <w:rsid w:val="00B366D7"/>
    <w:rsid w:val="00B366E1"/>
    <w:rsid w:val="00B36797"/>
    <w:rsid w:val="00B3688C"/>
    <w:rsid w:val="00B36CA7"/>
    <w:rsid w:val="00B36CDB"/>
    <w:rsid w:val="00B36F56"/>
    <w:rsid w:val="00B37031"/>
    <w:rsid w:val="00B378E1"/>
    <w:rsid w:val="00B37919"/>
    <w:rsid w:val="00B379F2"/>
    <w:rsid w:val="00B37B1F"/>
    <w:rsid w:val="00B37D60"/>
    <w:rsid w:val="00B37F1D"/>
    <w:rsid w:val="00B40243"/>
    <w:rsid w:val="00B4055E"/>
    <w:rsid w:val="00B408BA"/>
    <w:rsid w:val="00B40920"/>
    <w:rsid w:val="00B409BE"/>
    <w:rsid w:val="00B40C14"/>
    <w:rsid w:val="00B40C7B"/>
    <w:rsid w:val="00B40DB7"/>
    <w:rsid w:val="00B40ED7"/>
    <w:rsid w:val="00B41331"/>
    <w:rsid w:val="00B41536"/>
    <w:rsid w:val="00B41548"/>
    <w:rsid w:val="00B41892"/>
    <w:rsid w:val="00B41A27"/>
    <w:rsid w:val="00B41A54"/>
    <w:rsid w:val="00B41B46"/>
    <w:rsid w:val="00B41C5E"/>
    <w:rsid w:val="00B41CBF"/>
    <w:rsid w:val="00B41D5D"/>
    <w:rsid w:val="00B42041"/>
    <w:rsid w:val="00B422E4"/>
    <w:rsid w:val="00B4247C"/>
    <w:rsid w:val="00B42B9B"/>
    <w:rsid w:val="00B42CF4"/>
    <w:rsid w:val="00B42E80"/>
    <w:rsid w:val="00B42EA6"/>
    <w:rsid w:val="00B42FA4"/>
    <w:rsid w:val="00B4301A"/>
    <w:rsid w:val="00B43051"/>
    <w:rsid w:val="00B43090"/>
    <w:rsid w:val="00B43142"/>
    <w:rsid w:val="00B432C6"/>
    <w:rsid w:val="00B436A9"/>
    <w:rsid w:val="00B4379B"/>
    <w:rsid w:val="00B437A8"/>
    <w:rsid w:val="00B43D93"/>
    <w:rsid w:val="00B43E15"/>
    <w:rsid w:val="00B43E29"/>
    <w:rsid w:val="00B43F43"/>
    <w:rsid w:val="00B444C1"/>
    <w:rsid w:val="00B44527"/>
    <w:rsid w:val="00B445C0"/>
    <w:rsid w:val="00B446AD"/>
    <w:rsid w:val="00B44A43"/>
    <w:rsid w:val="00B44F25"/>
    <w:rsid w:val="00B4567B"/>
    <w:rsid w:val="00B45880"/>
    <w:rsid w:val="00B45891"/>
    <w:rsid w:val="00B45949"/>
    <w:rsid w:val="00B45C37"/>
    <w:rsid w:val="00B45D6D"/>
    <w:rsid w:val="00B45E55"/>
    <w:rsid w:val="00B45EAE"/>
    <w:rsid w:val="00B463E1"/>
    <w:rsid w:val="00B46482"/>
    <w:rsid w:val="00B46756"/>
    <w:rsid w:val="00B46917"/>
    <w:rsid w:val="00B4693B"/>
    <w:rsid w:val="00B46D82"/>
    <w:rsid w:val="00B46D93"/>
    <w:rsid w:val="00B46F14"/>
    <w:rsid w:val="00B46F86"/>
    <w:rsid w:val="00B47010"/>
    <w:rsid w:val="00B4720C"/>
    <w:rsid w:val="00B472CD"/>
    <w:rsid w:val="00B4788F"/>
    <w:rsid w:val="00B47B77"/>
    <w:rsid w:val="00B47BCF"/>
    <w:rsid w:val="00B47C05"/>
    <w:rsid w:val="00B47F6D"/>
    <w:rsid w:val="00B47FA4"/>
    <w:rsid w:val="00B5002A"/>
    <w:rsid w:val="00B50031"/>
    <w:rsid w:val="00B503C7"/>
    <w:rsid w:val="00B5042C"/>
    <w:rsid w:val="00B50710"/>
    <w:rsid w:val="00B5072E"/>
    <w:rsid w:val="00B50782"/>
    <w:rsid w:val="00B50857"/>
    <w:rsid w:val="00B50872"/>
    <w:rsid w:val="00B509FA"/>
    <w:rsid w:val="00B51633"/>
    <w:rsid w:val="00B519E6"/>
    <w:rsid w:val="00B51D5D"/>
    <w:rsid w:val="00B520B9"/>
    <w:rsid w:val="00B52173"/>
    <w:rsid w:val="00B5218C"/>
    <w:rsid w:val="00B52201"/>
    <w:rsid w:val="00B5229E"/>
    <w:rsid w:val="00B52700"/>
    <w:rsid w:val="00B52ADF"/>
    <w:rsid w:val="00B52C45"/>
    <w:rsid w:val="00B52D82"/>
    <w:rsid w:val="00B52E63"/>
    <w:rsid w:val="00B5301E"/>
    <w:rsid w:val="00B5307A"/>
    <w:rsid w:val="00B53099"/>
    <w:rsid w:val="00B5327F"/>
    <w:rsid w:val="00B532FE"/>
    <w:rsid w:val="00B53545"/>
    <w:rsid w:val="00B5357C"/>
    <w:rsid w:val="00B535F5"/>
    <w:rsid w:val="00B53608"/>
    <w:rsid w:val="00B539A4"/>
    <w:rsid w:val="00B53AC4"/>
    <w:rsid w:val="00B53AF5"/>
    <w:rsid w:val="00B53B11"/>
    <w:rsid w:val="00B53BCA"/>
    <w:rsid w:val="00B53D8D"/>
    <w:rsid w:val="00B53ED0"/>
    <w:rsid w:val="00B53FBB"/>
    <w:rsid w:val="00B54245"/>
    <w:rsid w:val="00B5425C"/>
    <w:rsid w:val="00B54441"/>
    <w:rsid w:val="00B54962"/>
    <w:rsid w:val="00B54B97"/>
    <w:rsid w:val="00B54BA9"/>
    <w:rsid w:val="00B54C8D"/>
    <w:rsid w:val="00B54D4B"/>
    <w:rsid w:val="00B54FAA"/>
    <w:rsid w:val="00B55176"/>
    <w:rsid w:val="00B551B6"/>
    <w:rsid w:val="00B5528A"/>
    <w:rsid w:val="00B552E2"/>
    <w:rsid w:val="00B55376"/>
    <w:rsid w:val="00B556DC"/>
    <w:rsid w:val="00B556E3"/>
    <w:rsid w:val="00B5583F"/>
    <w:rsid w:val="00B55B9D"/>
    <w:rsid w:val="00B560A1"/>
    <w:rsid w:val="00B5635B"/>
    <w:rsid w:val="00B56794"/>
    <w:rsid w:val="00B56896"/>
    <w:rsid w:val="00B56BC1"/>
    <w:rsid w:val="00B56D66"/>
    <w:rsid w:val="00B56E6D"/>
    <w:rsid w:val="00B57028"/>
    <w:rsid w:val="00B577D5"/>
    <w:rsid w:val="00B57858"/>
    <w:rsid w:val="00B57CB6"/>
    <w:rsid w:val="00B57FC2"/>
    <w:rsid w:val="00B57FE9"/>
    <w:rsid w:val="00B605A1"/>
    <w:rsid w:val="00B60602"/>
    <w:rsid w:val="00B6087D"/>
    <w:rsid w:val="00B608BA"/>
    <w:rsid w:val="00B60A43"/>
    <w:rsid w:val="00B60BD0"/>
    <w:rsid w:val="00B60C53"/>
    <w:rsid w:val="00B60C94"/>
    <w:rsid w:val="00B60EEA"/>
    <w:rsid w:val="00B616E4"/>
    <w:rsid w:val="00B618B3"/>
    <w:rsid w:val="00B61B67"/>
    <w:rsid w:val="00B61B71"/>
    <w:rsid w:val="00B61E2F"/>
    <w:rsid w:val="00B6213E"/>
    <w:rsid w:val="00B621CF"/>
    <w:rsid w:val="00B6232C"/>
    <w:rsid w:val="00B623A8"/>
    <w:rsid w:val="00B624F8"/>
    <w:rsid w:val="00B62779"/>
    <w:rsid w:val="00B62853"/>
    <w:rsid w:val="00B629C5"/>
    <w:rsid w:val="00B62DCB"/>
    <w:rsid w:val="00B6303C"/>
    <w:rsid w:val="00B63208"/>
    <w:rsid w:val="00B6326F"/>
    <w:rsid w:val="00B63387"/>
    <w:rsid w:val="00B63904"/>
    <w:rsid w:val="00B63F06"/>
    <w:rsid w:val="00B640E8"/>
    <w:rsid w:val="00B64284"/>
    <w:rsid w:val="00B64615"/>
    <w:rsid w:val="00B64697"/>
    <w:rsid w:val="00B646AA"/>
    <w:rsid w:val="00B64832"/>
    <w:rsid w:val="00B6486D"/>
    <w:rsid w:val="00B6498A"/>
    <w:rsid w:val="00B64B2E"/>
    <w:rsid w:val="00B64B75"/>
    <w:rsid w:val="00B64F01"/>
    <w:rsid w:val="00B64FFF"/>
    <w:rsid w:val="00B650BF"/>
    <w:rsid w:val="00B65318"/>
    <w:rsid w:val="00B6532F"/>
    <w:rsid w:val="00B657AF"/>
    <w:rsid w:val="00B65C03"/>
    <w:rsid w:val="00B65C73"/>
    <w:rsid w:val="00B65D46"/>
    <w:rsid w:val="00B65F00"/>
    <w:rsid w:val="00B6639D"/>
    <w:rsid w:val="00B663D4"/>
    <w:rsid w:val="00B663ED"/>
    <w:rsid w:val="00B66818"/>
    <w:rsid w:val="00B6684B"/>
    <w:rsid w:val="00B66916"/>
    <w:rsid w:val="00B66B3A"/>
    <w:rsid w:val="00B66EA4"/>
    <w:rsid w:val="00B67002"/>
    <w:rsid w:val="00B67114"/>
    <w:rsid w:val="00B672A7"/>
    <w:rsid w:val="00B673A7"/>
    <w:rsid w:val="00B67437"/>
    <w:rsid w:val="00B674DF"/>
    <w:rsid w:val="00B67733"/>
    <w:rsid w:val="00B67784"/>
    <w:rsid w:val="00B67A01"/>
    <w:rsid w:val="00B67C25"/>
    <w:rsid w:val="00B67C76"/>
    <w:rsid w:val="00B67E14"/>
    <w:rsid w:val="00B67FB0"/>
    <w:rsid w:val="00B700AC"/>
    <w:rsid w:val="00B7018E"/>
    <w:rsid w:val="00B7022A"/>
    <w:rsid w:val="00B702B6"/>
    <w:rsid w:val="00B702DC"/>
    <w:rsid w:val="00B7042D"/>
    <w:rsid w:val="00B704AE"/>
    <w:rsid w:val="00B70554"/>
    <w:rsid w:val="00B70559"/>
    <w:rsid w:val="00B7067D"/>
    <w:rsid w:val="00B70888"/>
    <w:rsid w:val="00B70916"/>
    <w:rsid w:val="00B7099D"/>
    <w:rsid w:val="00B709E4"/>
    <w:rsid w:val="00B70BD6"/>
    <w:rsid w:val="00B70C06"/>
    <w:rsid w:val="00B70D0E"/>
    <w:rsid w:val="00B70F52"/>
    <w:rsid w:val="00B70FAE"/>
    <w:rsid w:val="00B7151D"/>
    <w:rsid w:val="00B7160B"/>
    <w:rsid w:val="00B716A5"/>
    <w:rsid w:val="00B716A9"/>
    <w:rsid w:val="00B719E7"/>
    <w:rsid w:val="00B71A6F"/>
    <w:rsid w:val="00B71B2E"/>
    <w:rsid w:val="00B71BC4"/>
    <w:rsid w:val="00B71BFD"/>
    <w:rsid w:val="00B71C1A"/>
    <w:rsid w:val="00B71F0A"/>
    <w:rsid w:val="00B71FDE"/>
    <w:rsid w:val="00B720FC"/>
    <w:rsid w:val="00B721C6"/>
    <w:rsid w:val="00B72346"/>
    <w:rsid w:val="00B72527"/>
    <w:rsid w:val="00B72586"/>
    <w:rsid w:val="00B72ED9"/>
    <w:rsid w:val="00B730D0"/>
    <w:rsid w:val="00B7317E"/>
    <w:rsid w:val="00B73453"/>
    <w:rsid w:val="00B73756"/>
    <w:rsid w:val="00B73BAD"/>
    <w:rsid w:val="00B73C50"/>
    <w:rsid w:val="00B73C6B"/>
    <w:rsid w:val="00B73D6F"/>
    <w:rsid w:val="00B73F11"/>
    <w:rsid w:val="00B7403B"/>
    <w:rsid w:val="00B74057"/>
    <w:rsid w:val="00B7437E"/>
    <w:rsid w:val="00B745EA"/>
    <w:rsid w:val="00B749B8"/>
    <w:rsid w:val="00B749E1"/>
    <w:rsid w:val="00B74F1C"/>
    <w:rsid w:val="00B75267"/>
    <w:rsid w:val="00B75271"/>
    <w:rsid w:val="00B753E0"/>
    <w:rsid w:val="00B754BA"/>
    <w:rsid w:val="00B75575"/>
    <w:rsid w:val="00B755E2"/>
    <w:rsid w:val="00B75619"/>
    <w:rsid w:val="00B758C2"/>
    <w:rsid w:val="00B758D5"/>
    <w:rsid w:val="00B75963"/>
    <w:rsid w:val="00B75998"/>
    <w:rsid w:val="00B75A0C"/>
    <w:rsid w:val="00B75A85"/>
    <w:rsid w:val="00B75BB6"/>
    <w:rsid w:val="00B75BE9"/>
    <w:rsid w:val="00B75CFD"/>
    <w:rsid w:val="00B760C4"/>
    <w:rsid w:val="00B76137"/>
    <w:rsid w:val="00B7617D"/>
    <w:rsid w:val="00B76274"/>
    <w:rsid w:val="00B764B5"/>
    <w:rsid w:val="00B764FA"/>
    <w:rsid w:val="00B7699D"/>
    <w:rsid w:val="00B76AA6"/>
    <w:rsid w:val="00B76CB1"/>
    <w:rsid w:val="00B76DFE"/>
    <w:rsid w:val="00B76F92"/>
    <w:rsid w:val="00B7711A"/>
    <w:rsid w:val="00B7735F"/>
    <w:rsid w:val="00B775E5"/>
    <w:rsid w:val="00B7762C"/>
    <w:rsid w:val="00B777C6"/>
    <w:rsid w:val="00B777EA"/>
    <w:rsid w:val="00B77972"/>
    <w:rsid w:val="00B77DC1"/>
    <w:rsid w:val="00B77DF2"/>
    <w:rsid w:val="00B77E90"/>
    <w:rsid w:val="00B80281"/>
    <w:rsid w:val="00B80329"/>
    <w:rsid w:val="00B803D0"/>
    <w:rsid w:val="00B80581"/>
    <w:rsid w:val="00B805E2"/>
    <w:rsid w:val="00B80757"/>
    <w:rsid w:val="00B80987"/>
    <w:rsid w:val="00B80AE1"/>
    <w:rsid w:val="00B80DBE"/>
    <w:rsid w:val="00B80DE2"/>
    <w:rsid w:val="00B815C8"/>
    <w:rsid w:val="00B81659"/>
    <w:rsid w:val="00B81769"/>
    <w:rsid w:val="00B817CF"/>
    <w:rsid w:val="00B818AF"/>
    <w:rsid w:val="00B81A17"/>
    <w:rsid w:val="00B81B51"/>
    <w:rsid w:val="00B81EF0"/>
    <w:rsid w:val="00B82016"/>
    <w:rsid w:val="00B8205E"/>
    <w:rsid w:val="00B8233B"/>
    <w:rsid w:val="00B823AB"/>
    <w:rsid w:val="00B8250C"/>
    <w:rsid w:val="00B8269B"/>
    <w:rsid w:val="00B827E8"/>
    <w:rsid w:val="00B82850"/>
    <w:rsid w:val="00B82911"/>
    <w:rsid w:val="00B82A77"/>
    <w:rsid w:val="00B82A7C"/>
    <w:rsid w:val="00B82D29"/>
    <w:rsid w:val="00B82D62"/>
    <w:rsid w:val="00B82F66"/>
    <w:rsid w:val="00B83036"/>
    <w:rsid w:val="00B8310E"/>
    <w:rsid w:val="00B831FF"/>
    <w:rsid w:val="00B838C1"/>
    <w:rsid w:val="00B839FA"/>
    <w:rsid w:val="00B83B20"/>
    <w:rsid w:val="00B83EB9"/>
    <w:rsid w:val="00B83EC0"/>
    <w:rsid w:val="00B83EF5"/>
    <w:rsid w:val="00B840A0"/>
    <w:rsid w:val="00B840BD"/>
    <w:rsid w:val="00B840DB"/>
    <w:rsid w:val="00B84319"/>
    <w:rsid w:val="00B8431A"/>
    <w:rsid w:val="00B844CE"/>
    <w:rsid w:val="00B847A6"/>
    <w:rsid w:val="00B84BF7"/>
    <w:rsid w:val="00B84ECB"/>
    <w:rsid w:val="00B85137"/>
    <w:rsid w:val="00B85509"/>
    <w:rsid w:val="00B855CA"/>
    <w:rsid w:val="00B855F2"/>
    <w:rsid w:val="00B856ED"/>
    <w:rsid w:val="00B85755"/>
    <w:rsid w:val="00B8593F"/>
    <w:rsid w:val="00B85BC2"/>
    <w:rsid w:val="00B85BEA"/>
    <w:rsid w:val="00B85C0A"/>
    <w:rsid w:val="00B85C50"/>
    <w:rsid w:val="00B85C6E"/>
    <w:rsid w:val="00B85E14"/>
    <w:rsid w:val="00B85EF9"/>
    <w:rsid w:val="00B85F01"/>
    <w:rsid w:val="00B86083"/>
    <w:rsid w:val="00B860F0"/>
    <w:rsid w:val="00B861BD"/>
    <w:rsid w:val="00B862D8"/>
    <w:rsid w:val="00B86524"/>
    <w:rsid w:val="00B86565"/>
    <w:rsid w:val="00B865EF"/>
    <w:rsid w:val="00B866B5"/>
    <w:rsid w:val="00B867CD"/>
    <w:rsid w:val="00B8683F"/>
    <w:rsid w:val="00B86936"/>
    <w:rsid w:val="00B86FCA"/>
    <w:rsid w:val="00B87237"/>
    <w:rsid w:val="00B8752F"/>
    <w:rsid w:val="00B87561"/>
    <w:rsid w:val="00B87643"/>
    <w:rsid w:val="00B8797B"/>
    <w:rsid w:val="00B87A95"/>
    <w:rsid w:val="00B87ADA"/>
    <w:rsid w:val="00B87B59"/>
    <w:rsid w:val="00B87F17"/>
    <w:rsid w:val="00B87F29"/>
    <w:rsid w:val="00B900EC"/>
    <w:rsid w:val="00B9028B"/>
    <w:rsid w:val="00B9054A"/>
    <w:rsid w:val="00B90558"/>
    <w:rsid w:val="00B907B8"/>
    <w:rsid w:val="00B90885"/>
    <w:rsid w:val="00B908FB"/>
    <w:rsid w:val="00B909D1"/>
    <w:rsid w:val="00B90E8F"/>
    <w:rsid w:val="00B90F88"/>
    <w:rsid w:val="00B90FEF"/>
    <w:rsid w:val="00B910B2"/>
    <w:rsid w:val="00B91161"/>
    <w:rsid w:val="00B91185"/>
    <w:rsid w:val="00B91339"/>
    <w:rsid w:val="00B91486"/>
    <w:rsid w:val="00B914C7"/>
    <w:rsid w:val="00B91B41"/>
    <w:rsid w:val="00B91BE7"/>
    <w:rsid w:val="00B91DA5"/>
    <w:rsid w:val="00B91F35"/>
    <w:rsid w:val="00B920F4"/>
    <w:rsid w:val="00B92163"/>
    <w:rsid w:val="00B922B1"/>
    <w:rsid w:val="00B9236B"/>
    <w:rsid w:val="00B924A0"/>
    <w:rsid w:val="00B924F4"/>
    <w:rsid w:val="00B9262E"/>
    <w:rsid w:val="00B92668"/>
    <w:rsid w:val="00B92E1E"/>
    <w:rsid w:val="00B932DB"/>
    <w:rsid w:val="00B9340F"/>
    <w:rsid w:val="00B93483"/>
    <w:rsid w:val="00B93663"/>
    <w:rsid w:val="00B9391E"/>
    <w:rsid w:val="00B93949"/>
    <w:rsid w:val="00B9398B"/>
    <w:rsid w:val="00B93B7B"/>
    <w:rsid w:val="00B93C6E"/>
    <w:rsid w:val="00B93FA5"/>
    <w:rsid w:val="00B93FEB"/>
    <w:rsid w:val="00B9414F"/>
    <w:rsid w:val="00B942CA"/>
    <w:rsid w:val="00B943DE"/>
    <w:rsid w:val="00B94487"/>
    <w:rsid w:val="00B946B6"/>
    <w:rsid w:val="00B94B88"/>
    <w:rsid w:val="00B94BC6"/>
    <w:rsid w:val="00B94F77"/>
    <w:rsid w:val="00B9532B"/>
    <w:rsid w:val="00B95BFC"/>
    <w:rsid w:val="00B95EDC"/>
    <w:rsid w:val="00B95FCB"/>
    <w:rsid w:val="00B96074"/>
    <w:rsid w:val="00B96082"/>
    <w:rsid w:val="00B9647B"/>
    <w:rsid w:val="00B967C5"/>
    <w:rsid w:val="00B96947"/>
    <w:rsid w:val="00B96ABD"/>
    <w:rsid w:val="00B96AD4"/>
    <w:rsid w:val="00B96B65"/>
    <w:rsid w:val="00B96C23"/>
    <w:rsid w:val="00B96CC8"/>
    <w:rsid w:val="00B96E7D"/>
    <w:rsid w:val="00B96ECF"/>
    <w:rsid w:val="00B97308"/>
    <w:rsid w:val="00B973A0"/>
    <w:rsid w:val="00B978E9"/>
    <w:rsid w:val="00B97B0F"/>
    <w:rsid w:val="00B97D51"/>
    <w:rsid w:val="00B97D82"/>
    <w:rsid w:val="00B97F14"/>
    <w:rsid w:val="00B97F74"/>
    <w:rsid w:val="00BA0010"/>
    <w:rsid w:val="00BA0060"/>
    <w:rsid w:val="00BA03A9"/>
    <w:rsid w:val="00BA03EC"/>
    <w:rsid w:val="00BA0431"/>
    <w:rsid w:val="00BA0452"/>
    <w:rsid w:val="00BA0465"/>
    <w:rsid w:val="00BA068E"/>
    <w:rsid w:val="00BA0821"/>
    <w:rsid w:val="00BA0B3C"/>
    <w:rsid w:val="00BA0C68"/>
    <w:rsid w:val="00BA0FBA"/>
    <w:rsid w:val="00BA1278"/>
    <w:rsid w:val="00BA12E8"/>
    <w:rsid w:val="00BA139F"/>
    <w:rsid w:val="00BA15A2"/>
    <w:rsid w:val="00BA179F"/>
    <w:rsid w:val="00BA17BD"/>
    <w:rsid w:val="00BA1848"/>
    <w:rsid w:val="00BA188E"/>
    <w:rsid w:val="00BA18B8"/>
    <w:rsid w:val="00BA1981"/>
    <w:rsid w:val="00BA1C94"/>
    <w:rsid w:val="00BA1CD6"/>
    <w:rsid w:val="00BA1EA2"/>
    <w:rsid w:val="00BA2239"/>
    <w:rsid w:val="00BA2357"/>
    <w:rsid w:val="00BA2389"/>
    <w:rsid w:val="00BA23E5"/>
    <w:rsid w:val="00BA275B"/>
    <w:rsid w:val="00BA2780"/>
    <w:rsid w:val="00BA282F"/>
    <w:rsid w:val="00BA2850"/>
    <w:rsid w:val="00BA28C2"/>
    <w:rsid w:val="00BA2A52"/>
    <w:rsid w:val="00BA2AB0"/>
    <w:rsid w:val="00BA2BB0"/>
    <w:rsid w:val="00BA2C47"/>
    <w:rsid w:val="00BA2CB4"/>
    <w:rsid w:val="00BA2FB5"/>
    <w:rsid w:val="00BA3349"/>
    <w:rsid w:val="00BA35BC"/>
    <w:rsid w:val="00BA3D4C"/>
    <w:rsid w:val="00BA402A"/>
    <w:rsid w:val="00BA40CE"/>
    <w:rsid w:val="00BA42B5"/>
    <w:rsid w:val="00BA4538"/>
    <w:rsid w:val="00BA4914"/>
    <w:rsid w:val="00BA4B59"/>
    <w:rsid w:val="00BA4BE6"/>
    <w:rsid w:val="00BA4C6E"/>
    <w:rsid w:val="00BA4CF5"/>
    <w:rsid w:val="00BA4D04"/>
    <w:rsid w:val="00BA4E48"/>
    <w:rsid w:val="00BA4F71"/>
    <w:rsid w:val="00BA50C7"/>
    <w:rsid w:val="00BA524C"/>
    <w:rsid w:val="00BA52DA"/>
    <w:rsid w:val="00BA531C"/>
    <w:rsid w:val="00BA5404"/>
    <w:rsid w:val="00BA5578"/>
    <w:rsid w:val="00BA55A0"/>
    <w:rsid w:val="00BA5709"/>
    <w:rsid w:val="00BA57DC"/>
    <w:rsid w:val="00BA5851"/>
    <w:rsid w:val="00BA594B"/>
    <w:rsid w:val="00BA5D95"/>
    <w:rsid w:val="00BA60A9"/>
    <w:rsid w:val="00BA62AB"/>
    <w:rsid w:val="00BA63F9"/>
    <w:rsid w:val="00BA6921"/>
    <w:rsid w:val="00BA69DE"/>
    <w:rsid w:val="00BA6C0D"/>
    <w:rsid w:val="00BA6E48"/>
    <w:rsid w:val="00BA6F66"/>
    <w:rsid w:val="00BA6F9E"/>
    <w:rsid w:val="00BA712D"/>
    <w:rsid w:val="00BA7486"/>
    <w:rsid w:val="00BA75E2"/>
    <w:rsid w:val="00BA774A"/>
    <w:rsid w:val="00BA78DC"/>
    <w:rsid w:val="00BA7C37"/>
    <w:rsid w:val="00BA7C93"/>
    <w:rsid w:val="00BA7D34"/>
    <w:rsid w:val="00BA7F23"/>
    <w:rsid w:val="00BB0068"/>
    <w:rsid w:val="00BB008B"/>
    <w:rsid w:val="00BB01A6"/>
    <w:rsid w:val="00BB0420"/>
    <w:rsid w:val="00BB04F1"/>
    <w:rsid w:val="00BB0704"/>
    <w:rsid w:val="00BB08C5"/>
    <w:rsid w:val="00BB0961"/>
    <w:rsid w:val="00BB0DFF"/>
    <w:rsid w:val="00BB0F8C"/>
    <w:rsid w:val="00BB1030"/>
    <w:rsid w:val="00BB114B"/>
    <w:rsid w:val="00BB1196"/>
    <w:rsid w:val="00BB1240"/>
    <w:rsid w:val="00BB15D8"/>
    <w:rsid w:val="00BB187D"/>
    <w:rsid w:val="00BB190B"/>
    <w:rsid w:val="00BB1963"/>
    <w:rsid w:val="00BB1A1D"/>
    <w:rsid w:val="00BB1C33"/>
    <w:rsid w:val="00BB1D8E"/>
    <w:rsid w:val="00BB1ED5"/>
    <w:rsid w:val="00BB1F01"/>
    <w:rsid w:val="00BB1FA7"/>
    <w:rsid w:val="00BB2086"/>
    <w:rsid w:val="00BB20B7"/>
    <w:rsid w:val="00BB20C4"/>
    <w:rsid w:val="00BB243A"/>
    <w:rsid w:val="00BB2636"/>
    <w:rsid w:val="00BB274D"/>
    <w:rsid w:val="00BB28E1"/>
    <w:rsid w:val="00BB29E5"/>
    <w:rsid w:val="00BB2FB3"/>
    <w:rsid w:val="00BB2FB4"/>
    <w:rsid w:val="00BB3315"/>
    <w:rsid w:val="00BB3355"/>
    <w:rsid w:val="00BB3417"/>
    <w:rsid w:val="00BB3665"/>
    <w:rsid w:val="00BB36A1"/>
    <w:rsid w:val="00BB3704"/>
    <w:rsid w:val="00BB3AED"/>
    <w:rsid w:val="00BB3FF3"/>
    <w:rsid w:val="00BB40E9"/>
    <w:rsid w:val="00BB4127"/>
    <w:rsid w:val="00BB4165"/>
    <w:rsid w:val="00BB41BD"/>
    <w:rsid w:val="00BB448F"/>
    <w:rsid w:val="00BB44CF"/>
    <w:rsid w:val="00BB4A2F"/>
    <w:rsid w:val="00BB4CFD"/>
    <w:rsid w:val="00BB4F03"/>
    <w:rsid w:val="00BB55CD"/>
    <w:rsid w:val="00BB5725"/>
    <w:rsid w:val="00BB5922"/>
    <w:rsid w:val="00BB594B"/>
    <w:rsid w:val="00BB5A62"/>
    <w:rsid w:val="00BB5C3D"/>
    <w:rsid w:val="00BB6003"/>
    <w:rsid w:val="00BB6141"/>
    <w:rsid w:val="00BB6522"/>
    <w:rsid w:val="00BB6810"/>
    <w:rsid w:val="00BB6891"/>
    <w:rsid w:val="00BB6A2A"/>
    <w:rsid w:val="00BB6C82"/>
    <w:rsid w:val="00BB6EA6"/>
    <w:rsid w:val="00BB7059"/>
    <w:rsid w:val="00BB7168"/>
    <w:rsid w:val="00BB7184"/>
    <w:rsid w:val="00BB75F4"/>
    <w:rsid w:val="00BB763C"/>
    <w:rsid w:val="00BB76E5"/>
    <w:rsid w:val="00BB7A55"/>
    <w:rsid w:val="00BB7BBB"/>
    <w:rsid w:val="00BB7E1E"/>
    <w:rsid w:val="00BC0101"/>
    <w:rsid w:val="00BC01D8"/>
    <w:rsid w:val="00BC02E6"/>
    <w:rsid w:val="00BC03D6"/>
    <w:rsid w:val="00BC044D"/>
    <w:rsid w:val="00BC0554"/>
    <w:rsid w:val="00BC0E33"/>
    <w:rsid w:val="00BC0E35"/>
    <w:rsid w:val="00BC1029"/>
    <w:rsid w:val="00BC119D"/>
    <w:rsid w:val="00BC12F8"/>
    <w:rsid w:val="00BC147F"/>
    <w:rsid w:val="00BC1482"/>
    <w:rsid w:val="00BC15D0"/>
    <w:rsid w:val="00BC163D"/>
    <w:rsid w:val="00BC18B1"/>
    <w:rsid w:val="00BC190E"/>
    <w:rsid w:val="00BC19E6"/>
    <w:rsid w:val="00BC1F12"/>
    <w:rsid w:val="00BC2080"/>
    <w:rsid w:val="00BC2368"/>
    <w:rsid w:val="00BC251A"/>
    <w:rsid w:val="00BC296A"/>
    <w:rsid w:val="00BC2A6A"/>
    <w:rsid w:val="00BC2D65"/>
    <w:rsid w:val="00BC2E0C"/>
    <w:rsid w:val="00BC3013"/>
    <w:rsid w:val="00BC319A"/>
    <w:rsid w:val="00BC31E2"/>
    <w:rsid w:val="00BC370C"/>
    <w:rsid w:val="00BC3976"/>
    <w:rsid w:val="00BC3FB0"/>
    <w:rsid w:val="00BC40F2"/>
    <w:rsid w:val="00BC430A"/>
    <w:rsid w:val="00BC457A"/>
    <w:rsid w:val="00BC4605"/>
    <w:rsid w:val="00BC465A"/>
    <w:rsid w:val="00BC4905"/>
    <w:rsid w:val="00BC497B"/>
    <w:rsid w:val="00BC49D9"/>
    <w:rsid w:val="00BC4B85"/>
    <w:rsid w:val="00BC4D00"/>
    <w:rsid w:val="00BC4DF0"/>
    <w:rsid w:val="00BC4E74"/>
    <w:rsid w:val="00BC4ECA"/>
    <w:rsid w:val="00BC5258"/>
    <w:rsid w:val="00BC55C2"/>
    <w:rsid w:val="00BC55E6"/>
    <w:rsid w:val="00BC59C6"/>
    <w:rsid w:val="00BC59E9"/>
    <w:rsid w:val="00BC5AE3"/>
    <w:rsid w:val="00BC5C8E"/>
    <w:rsid w:val="00BC6031"/>
    <w:rsid w:val="00BC6431"/>
    <w:rsid w:val="00BC64C5"/>
    <w:rsid w:val="00BC6528"/>
    <w:rsid w:val="00BC68F3"/>
    <w:rsid w:val="00BC6910"/>
    <w:rsid w:val="00BC6C2C"/>
    <w:rsid w:val="00BC7279"/>
    <w:rsid w:val="00BC73E6"/>
    <w:rsid w:val="00BC77B8"/>
    <w:rsid w:val="00BC7914"/>
    <w:rsid w:val="00BC7A34"/>
    <w:rsid w:val="00BC7B77"/>
    <w:rsid w:val="00BC7BF7"/>
    <w:rsid w:val="00BC7C16"/>
    <w:rsid w:val="00BC7C4F"/>
    <w:rsid w:val="00BC7D29"/>
    <w:rsid w:val="00BC7D8E"/>
    <w:rsid w:val="00BD0035"/>
    <w:rsid w:val="00BD055A"/>
    <w:rsid w:val="00BD065E"/>
    <w:rsid w:val="00BD0733"/>
    <w:rsid w:val="00BD0C80"/>
    <w:rsid w:val="00BD0E6D"/>
    <w:rsid w:val="00BD11D5"/>
    <w:rsid w:val="00BD17F2"/>
    <w:rsid w:val="00BD184C"/>
    <w:rsid w:val="00BD1C0B"/>
    <w:rsid w:val="00BD1D2E"/>
    <w:rsid w:val="00BD1D51"/>
    <w:rsid w:val="00BD1DF4"/>
    <w:rsid w:val="00BD20EF"/>
    <w:rsid w:val="00BD240E"/>
    <w:rsid w:val="00BD26AE"/>
    <w:rsid w:val="00BD276B"/>
    <w:rsid w:val="00BD27B7"/>
    <w:rsid w:val="00BD2932"/>
    <w:rsid w:val="00BD2A0D"/>
    <w:rsid w:val="00BD2B99"/>
    <w:rsid w:val="00BD2C47"/>
    <w:rsid w:val="00BD2CB3"/>
    <w:rsid w:val="00BD2CBC"/>
    <w:rsid w:val="00BD3602"/>
    <w:rsid w:val="00BD39D2"/>
    <w:rsid w:val="00BD3AAA"/>
    <w:rsid w:val="00BD4344"/>
    <w:rsid w:val="00BD4395"/>
    <w:rsid w:val="00BD4416"/>
    <w:rsid w:val="00BD46C2"/>
    <w:rsid w:val="00BD49D1"/>
    <w:rsid w:val="00BD4DA6"/>
    <w:rsid w:val="00BD5655"/>
    <w:rsid w:val="00BD5740"/>
    <w:rsid w:val="00BD57BC"/>
    <w:rsid w:val="00BD5837"/>
    <w:rsid w:val="00BD5AFD"/>
    <w:rsid w:val="00BD5B5B"/>
    <w:rsid w:val="00BD5FF1"/>
    <w:rsid w:val="00BD6314"/>
    <w:rsid w:val="00BD65E8"/>
    <w:rsid w:val="00BD6BEF"/>
    <w:rsid w:val="00BD6CB2"/>
    <w:rsid w:val="00BD6F88"/>
    <w:rsid w:val="00BD70B2"/>
    <w:rsid w:val="00BD7390"/>
    <w:rsid w:val="00BD73AF"/>
    <w:rsid w:val="00BD73D4"/>
    <w:rsid w:val="00BD74D6"/>
    <w:rsid w:val="00BD75A3"/>
    <w:rsid w:val="00BE0038"/>
    <w:rsid w:val="00BE0197"/>
    <w:rsid w:val="00BE0658"/>
    <w:rsid w:val="00BE07F1"/>
    <w:rsid w:val="00BE08A5"/>
    <w:rsid w:val="00BE0950"/>
    <w:rsid w:val="00BE0DEB"/>
    <w:rsid w:val="00BE1394"/>
    <w:rsid w:val="00BE1677"/>
    <w:rsid w:val="00BE17C2"/>
    <w:rsid w:val="00BE181F"/>
    <w:rsid w:val="00BE19CB"/>
    <w:rsid w:val="00BE1A0E"/>
    <w:rsid w:val="00BE1C01"/>
    <w:rsid w:val="00BE1C35"/>
    <w:rsid w:val="00BE1CB0"/>
    <w:rsid w:val="00BE202B"/>
    <w:rsid w:val="00BE218F"/>
    <w:rsid w:val="00BE23CC"/>
    <w:rsid w:val="00BE24CD"/>
    <w:rsid w:val="00BE269E"/>
    <w:rsid w:val="00BE27BC"/>
    <w:rsid w:val="00BE290E"/>
    <w:rsid w:val="00BE2E24"/>
    <w:rsid w:val="00BE2EC6"/>
    <w:rsid w:val="00BE2F47"/>
    <w:rsid w:val="00BE2F7A"/>
    <w:rsid w:val="00BE3197"/>
    <w:rsid w:val="00BE334F"/>
    <w:rsid w:val="00BE3699"/>
    <w:rsid w:val="00BE369C"/>
    <w:rsid w:val="00BE36E8"/>
    <w:rsid w:val="00BE37D9"/>
    <w:rsid w:val="00BE3974"/>
    <w:rsid w:val="00BE3A72"/>
    <w:rsid w:val="00BE3B7B"/>
    <w:rsid w:val="00BE3BF2"/>
    <w:rsid w:val="00BE423F"/>
    <w:rsid w:val="00BE4258"/>
    <w:rsid w:val="00BE43E6"/>
    <w:rsid w:val="00BE466B"/>
    <w:rsid w:val="00BE4768"/>
    <w:rsid w:val="00BE49E0"/>
    <w:rsid w:val="00BE4F79"/>
    <w:rsid w:val="00BE50C6"/>
    <w:rsid w:val="00BE57FA"/>
    <w:rsid w:val="00BE5854"/>
    <w:rsid w:val="00BE58D8"/>
    <w:rsid w:val="00BE5954"/>
    <w:rsid w:val="00BE59A1"/>
    <w:rsid w:val="00BE59BE"/>
    <w:rsid w:val="00BE5AAE"/>
    <w:rsid w:val="00BE605A"/>
    <w:rsid w:val="00BE6091"/>
    <w:rsid w:val="00BE610C"/>
    <w:rsid w:val="00BE62C8"/>
    <w:rsid w:val="00BE62D3"/>
    <w:rsid w:val="00BE6427"/>
    <w:rsid w:val="00BE6489"/>
    <w:rsid w:val="00BE697F"/>
    <w:rsid w:val="00BE6AAD"/>
    <w:rsid w:val="00BE6CCD"/>
    <w:rsid w:val="00BE6CD8"/>
    <w:rsid w:val="00BE6CDF"/>
    <w:rsid w:val="00BE701C"/>
    <w:rsid w:val="00BE70E4"/>
    <w:rsid w:val="00BE7325"/>
    <w:rsid w:val="00BE73E6"/>
    <w:rsid w:val="00BE76B0"/>
    <w:rsid w:val="00BE779E"/>
    <w:rsid w:val="00BE77D7"/>
    <w:rsid w:val="00BE7838"/>
    <w:rsid w:val="00BE78CE"/>
    <w:rsid w:val="00BE78DC"/>
    <w:rsid w:val="00BE794A"/>
    <w:rsid w:val="00BE7B65"/>
    <w:rsid w:val="00BE7C79"/>
    <w:rsid w:val="00BE7E5D"/>
    <w:rsid w:val="00BF00D9"/>
    <w:rsid w:val="00BF0158"/>
    <w:rsid w:val="00BF067C"/>
    <w:rsid w:val="00BF0699"/>
    <w:rsid w:val="00BF06FC"/>
    <w:rsid w:val="00BF0931"/>
    <w:rsid w:val="00BF09D3"/>
    <w:rsid w:val="00BF0A74"/>
    <w:rsid w:val="00BF0C3E"/>
    <w:rsid w:val="00BF0DE1"/>
    <w:rsid w:val="00BF1182"/>
    <w:rsid w:val="00BF122D"/>
    <w:rsid w:val="00BF1459"/>
    <w:rsid w:val="00BF14B6"/>
    <w:rsid w:val="00BF153F"/>
    <w:rsid w:val="00BF1B56"/>
    <w:rsid w:val="00BF1BC5"/>
    <w:rsid w:val="00BF1C50"/>
    <w:rsid w:val="00BF1CBD"/>
    <w:rsid w:val="00BF1EE9"/>
    <w:rsid w:val="00BF20CA"/>
    <w:rsid w:val="00BF2821"/>
    <w:rsid w:val="00BF2CCC"/>
    <w:rsid w:val="00BF2D1C"/>
    <w:rsid w:val="00BF2D6C"/>
    <w:rsid w:val="00BF2EE9"/>
    <w:rsid w:val="00BF34E9"/>
    <w:rsid w:val="00BF3666"/>
    <w:rsid w:val="00BF380F"/>
    <w:rsid w:val="00BF38CB"/>
    <w:rsid w:val="00BF39C7"/>
    <w:rsid w:val="00BF39CF"/>
    <w:rsid w:val="00BF3BFC"/>
    <w:rsid w:val="00BF3EED"/>
    <w:rsid w:val="00BF4004"/>
    <w:rsid w:val="00BF40BD"/>
    <w:rsid w:val="00BF4630"/>
    <w:rsid w:val="00BF4788"/>
    <w:rsid w:val="00BF4C71"/>
    <w:rsid w:val="00BF4CE8"/>
    <w:rsid w:val="00BF4E2A"/>
    <w:rsid w:val="00BF4E63"/>
    <w:rsid w:val="00BF4F07"/>
    <w:rsid w:val="00BF4F5A"/>
    <w:rsid w:val="00BF4F63"/>
    <w:rsid w:val="00BF4F7F"/>
    <w:rsid w:val="00BF4F97"/>
    <w:rsid w:val="00BF5274"/>
    <w:rsid w:val="00BF5329"/>
    <w:rsid w:val="00BF5871"/>
    <w:rsid w:val="00BF5909"/>
    <w:rsid w:val="00BF599E"/>
    <w:rsid w:val="00BF5B2B"/>
    <w:rsid w:val="00BF5DBF"/>
    <w:rsid w:val="00BF5F9C"/>
    <w:rsid w:val="00BF6214"/>
    <w:rsid w:val="00BF6242"/>
    <w:rsid w:val="00BF62F3"/>
    <w:rsid w:val="00BF6330"/>
    <w:rsid w:val="00BF67A9"/>
    <w:rsid w:val="00BF6893"/>
    <w:rsid w:val="00BF6C0B"/>
    <w:rsid w:val="00BF70C2"/>
    <w:rsid w:val="00BF71A4"/>
    <w:rsid w:val="00BF7394"/>
    <w:rsid w:val="00BF73E4"/>
    <w:rsid w:val="00BF7634"/>
    <w:rsid w:val="00BF76A2"/>
    <w:rsid w:val="00BF76A4"/>
    <w:rsid w:val="00BF7E64"/>
    <w:rsid w:val="00C00124"/>
    <w:rsid w:val="00C002B3"/>
    <w:rsid w:val="00C003CB"/>
    <w:rsid w:val="00C00945"/>
    <w:rsid w:val="00C00B13"/>
    <w:rsid w:val="00C00BED"/>
    <w:rsid w:val="00C00CF4"/>
    <w:rsid w:val="00C0145C"/>
    <w:rsid w:val="00C01647"/>
    <w:rsid w:val="00C017BE"/>
    <w:rsid w:val="00C01A7D"/>
    <w:rsid w:val="00C01B31"/>
    <w:rsid w:val="00C01BFF"/>
    <w:rsid w:val="00C01F3C"/>
    <w:rsid w:val="00C01F7F"/>
    <w:rsid w:val="00C0217A"/>
    <w:rsid w:val="00C02221"/>
    <w:rsid w:val="00C0222E"/>
    <w:rsid w:val="00C02268"/>
    <w:rsid w:val="00C0233C"/>
    <w:rsid w:val="00C0242B"/>
    <w:rsid w:val="00C027DE"/>
    <w:rsid w:val="00C02858"/>
    <w:rsid w:val="00C02875"/>
    <w:rsid w:val="00C0288B"/>
    <w:rsid w:val="00C02AB3"/>
    <w:rsid w:val="00C02BCD"/>
    <w:rsid w:val="00C02BFF"/>
    <w:rsid w:val="00C02D17"/>
    <w:rsid w:val="00C02FB9"/>
    <w:rsid w:val="00C02FD6"/>
    <w:rsid w:val="00C03CF3"/>
    <w:rsid w:val="00C03E3B"/>
    <w:rsid w:val="00C04166"/>
    <w:rsid w:val="00C0419A"/>
    <w:rsid w:val="00C0426A"/>
    <w:rsid w:val="00C04333"/>
    <w:rsid w:val="00C04352"/>
    <w:rsid w:val="00C04964"/>
    <w:rsid w:val="00C04AA0"/>
    <w:rsid w:val="00C04EF2"/>
    <w:rsid w:val="00C050B3"/>
    <w:rsid w:val="00C051E0"/>
    <w:rsid w:val="00C053E9"/>
    <w:rsid w:val="00C05792"/>
    <w:rsid w:val="00C058D1"/>
    <w:rsid w:val="00C05996"/>
    <w:rsid w:val="00C05B1E"/>
    <w:rsid w:val="00C05C4A"/>
    <w:rsid w:val="00C0605E"/>
    <w:rsid w:val="00C061AE"/>
    <w:rsid w:val="00C0665A"/>
    <w:rsid w:val="00C067BF"/>
    <w:rsid w:val="00C06862"/>
    <w:rsid w:val="00C06878"/>
    <w:rsid w:val="00C06996"/>
    <w:rsid w:val="00C069C6"/>
    <w:rsid w:val="00C06B87"/>
    <w:rsid w:val="00C06CEC"/>
    <w:rsid w:val="00C07154"/>
    <w:rsid w:val="00C0722E"/>
    <w:rsid w:val="00C07362"/>
    <w:rsid w:val="00C076BD"/>
    <w:rsid w:val="00C0772A"/>
    <w:rsid w:val="00C0796C"/>
    <w:rsid w:val="00C079E4"/>
    <w:rsid w:val="00C079F1"/>
    <w:rsid w:val="00C07A63"/>
    <w:rsid w:val="00C07A73"/>
    <w:rsid w:val="00C07CFA"/>
    <w:rsid w:val="00C07EB9"/>
    <w:rsid w:val="00C1001C"/>
    <w:rsid w:val="00C10214"/>
    <w:rsid w:val="00C10306"/>
    <w:rsid w:val="00C10310"/>
    <w:rsid w:val="00C105A5"/>
    <w:rsid w:val="00C105AE"/>
    <w:rsid w:val="00C10921"/>
    <w:rsid w:val="00C10B81"/>
    <w:rsid w:val="00C10BF1"/>
    <w:rsid w:val="00C10C42"/>
    <w:rsid w:val="00C10DDA"/>
    <w:rsid w:val="00C11315"/>
    <w:rsid w:val="00C11AC7"/>
    <w:rsid w:val="00C11D84"/>
    <w:rsid w:val="00C11E9E"/>
    <w:rsid w:val="00C11F01"/>
    <w:rsid w:val="00C12031"/>
    <w:rsid w:val="00C12112"/>
    <w:rsid w:val="00C12185"/>
    <w:rsid w:val="00C1254A"/>
    <w:rsid w:val="00C12629"/>
    <w:rsid w:val="00C12745"/>
    <w:rsid w:val="00C128FD"/>
    <w:rsid w:val="00C12C7C"/>
    <w:rsid w:val="00C12D0E"/>
    <w:rsid w:val="00C12E2A"/>
    <w:rsid w:val="00C12E6F"/>
    <w:rsid w:val="00C12FB8"/>
    <w:rsid w:val="00C1300A"/>
    <w:rsid w:val="00C1300B"/>
    <w:rsid w:val="00C131BC"/>
    <w:rsid w:val="00C1329A"/>
    <w:rsid w:val="00C132F4"/>
    <w:rsid w:val="00C13446"/>
    <w:rsid w:val="00C134AE"/>
    <w:rsid w:val="00C13699"/>
    <w:rsid w:val="00C137C7"/>
    <w:rsid w:val="00C139DB"/>
    <w:rsid w:val="00C13A32"/>
    <w:rsid w:val="00C13BEC"/>
    <w:rsid w:val="00C13CAE"/>
    <w:rsid w:val="00C13CD6"/>
    <w:rsid w:val="00C13DBF"/>
    <w:rsid w:val="00C13E41"/>
    <w:rsid w:val="00C1411C"/>
    <w:rsid w:val="00C14175"/>
    <w:rsid w:val="00C142FF"/>
    <w:rsid w:val="00C1432D"/>
    <w:rsid w:val="00C146F0"/>
    <w:rsid w:val="00C147D3"/>
    <w:rsid w:val="00C1481E"/>
    <w:rsid w:val="00C14AA4"/>
    <w:rsid w:val="00C14B0F"/>
    <w:rsid w:val="00C14E4B"/>
    <w:rsid w:val="00C14F69"/>
    <w:rsid w:val="00C150C5"/>
    <w:rsid w:val="00C150E3"/>
    <w:rsid w:val="00C151DD"/>
    <w:rsid w:val="00C152F9"/>
    <w:rsid w:val="00C153D3"/>
    <w:rsid w:val="00C155D0"/>
    <w:rsid w:val="00C157A9"/>
    <w:rsid w:val="00C158FF"/>
    <w:rsid w:val="00C15937"/>
    <w:rsid w:val="00C15A0A"/>
    <w:rsid w:val="00C15A27"/>
    <w:rsid w:val="00C160D4"/>
    <w:rsid w:val="00C1620A"/>
    <w:rsid w:val="00C16353"/>
    <w:rsid w:val="00C16373"/>
    <w:rsid w:val="00C16437"/>
    <w:rsid w:val="00C165DB"/>
    <w:rsid w:val="00C1669F"/>
    <w:rsid w:val="00C166DE"/>
    <w:rsid w:val="00C167E2"/>
    <w:rsid w:val="00C16914"/>
    <w:rsid w:val="00C16AF9"/>
    <w:rsid w:val="00C16B9B"/>
    <w:rsid w:val="00C16BA3"/>
    <w:rsid w:val="00C16CCC"/>
    <w:rsid w:val="00C1726B"/>
    <w:rsid w:val="00C172AE"/>
    <w:rsid w:val="00C17655"/>
    <w:rsid w:val="00C17B44"/>
    <w:rsid w:val="00C17C16"/>
    <w:rsid w:val="00C17C5C"/>
    <w:rsid w:val="00C17EE8"/>
    <w:rsid w:val="00C17F11"/>
    <w:rsid w:val="00C17F45"/>
    <w:rsid w:val="00C17F5F"/>
    <w:rsid w:val="00C17FE8"/>
    <w:rsid w:val="00C200C2"/>
    <w:rsid w:val="00C20118"/>
    <w:rsid w:val="00C203E7"/>
    <w:rsid w:val="00C203E8"/>
    <w:rsid w:val="00C20527"/>
    <w:rsid w:val="00C206FA"/>
    <w:rsid w:val="00C20A0C"/>
    <w:rsid w:val="00C20A6D"/>
    <w:rsid w:val="00C20B23"/>
    <w:rsid w:val="00C20C47"/>
    <w:rsid w:val="00C20C81"/>
    <w:rsid w:val="00C20E18"/>
    <w:rsid w:val="00C20E75"/>
    <w:rsid w:val="00C211D6"/>
    <w:rsid w:val="00C21211"/>
    <w:rsid w:val="00C2171E"/>
    <w:rsid w:val="00C21792"/>
    <w:rsid w:val="00C21908"/>
    <w:rsid w:val="00C2190F"/>
    <w:rsid w:val="00C21945"/>
    <w:rsid w:val="00C21AF0"/>
    <w:rsid w:val="00C21C1B"/>
    <w:rsid w:val="00C21E1D"/>
    <w:rsid w:val="00C2208C"/>
    <w:rsid w:val="00C22115"/>
    <w:rsid w:val="00C221DB"/>
    <w:rsid w:val="00C22277"/>
    <w:rsid w:val="00C222B6"/>
    <w:rsid w:val="00C224D7"/>
    <w:rsid w:val="00C22541"/>
    <w:rsid w:val="00C22A20"/>
    <w:rsid w:val="00C22C4F"/>
    <w:rsid w:val="00C22DAF"/>
    <w:rsid w:val="00C22DC4"/>
    <w:rsid w:val="00C22EC0"/>
    <w:rsid w:val="00C2308A"/>
    <w:rsid w:val="00C232A0"/>
    <w:rsid w:val="00C236FD"/>
    <w:rsid w:val="00C23952"/>
    <w:rsid w:val="00C239A2"/>
    <w:rsid w:val="00C23A95"/>
    <w:rsid w:val="00C23E9F"/>
    <w:rsid w:val="00C23FBF"/>
    <w:rsid w:val="00C2405D"/>
    <w:rsid w:val="00C24103"/>
    <w:rsid w:val="00C2472D"/>
    <w:rsid w:val="00C247DA"/>
    <w:rsid w:val="00C247F2"/>
    <w:rsid w:val="00C248CB"/>
    <w:rsid w:val="00C24917"/>
    <w:rsid w:val="00C24B1E"/>
    <w:rsid w:val="00C24C95"/>
    <w:rsid w:val="00C25036"/>
    <w:rsid w:val="00C2536D"/>
    <w:rsid w:val="00C2541D"/>
    <w:rsid w:val="00C255FC"/>
    <w:rsid w:val="00C2564E"/>
    <w:rsid w:val="00C258FD"/>
    <w:rsid w:val="00C25B51"/>
    <w:rsid w:val="00C25B7B"/>
    <w:rsid w:val="00C261A5"/>
    <w:rsid w:val="00C26212"/>
    <w:rsid w:val="00C262E8"/>
    <w:rsid w:val="00C26375"/>
    <w:rsid w:val="00C2648C"/>
    <w:rsid w:val="00C2681A"/>
    <w:rsid w:val="00C268CE"/>
    <w:rsid w:val="00C26A60"/>
    <w:rsid w:val="00C26A8E"/>
    <w:rsid w:val="00C26B52"/>
    <w:rsid w:val="00C26C1F"/>
    <w:rsid w:val="00C26C33"/>
    <w:rsid w:val="00C26DCB"/>
    <w:rsid w:val="00C270CD"/>
    <w:rsid w:val="00C271CE"/>
    <w:rsid w:val="00C27229"/>
    <w:rsid w:val="00C27236"/>
    <w:rsid w:val="00C2787A"/>
    <w:rsid w:val="00C278EC"/>
    <w:rsid w:val="00C27AC6"/>
    <w:rsid w:val="00C27B4B"/>
    <w:rsid w:val="00C27BF6"/>
    <w:rsid w:val="00C27C27"/>
    <w:rsid w:val="00C27CE9"/>
    <w:rsid w:val="00C3002B"/>
    <w:rsid w:val="00C30062"/>
    <w:rsid w:val="00C30229"/>
    <w:rsid w:val="00C30731"/>
    <w:rsid w:val="00C30901"/>
    <w:rsid w:val="00C31013"/>
    <w:rsid w:val="00C31038"/>
    <w:rsid w:val="00C312AD"/>
    <w:rsid w:val="00C31386"/>
    <w:rsid w:val="00C31430"/>
    <w:rsid w:val="00C31627"/>
    <w:rsid w:val="00C317B6"/>
    <w:rsid w:val="00C31ABA"/>
    <w:rsid w:val="00C31C36"/>
    <w:rsid w:val="00C31D2C"/>
    <w:rsid w:val="00C3214F"/>
    <w:rsid w:val="00C3222D"/>
    <w:rsid w:val="00C32232"/>
    <w:rsid w:val="00C32287"/>
    <w:rsid w:val="00C322B3"/>
    <w:rsid w:val="00C32435"/>
    <w:rsid w:val="00C32792"/>
    <w:rsid w:val="00C32815"/>
    <w:rsid w:val="00C32A5D"/>
    <w:rsid w:val="00C32ACA"/>
    <w:rsid w:val="00C32D7E"/>
    <w:rsid w:val="00C3347E"/>
    <w:rsid w:val="00C334C2"/>
    <w:rsid w:val="00C335DB"/>
    <w:rsid w:val="00C33668"/>
    <w:rsid w:val="00C33678"/>
    <w:rsid w:val="00C33693"/>
    <w:rsid w:val="00C33811"/>
    <w:rsid w:val="00C339EE"/>
    <w:rsid w:val="00C33B7E"/>
    <w:rsid w:val="00C33D28"/>
    <w:rsid w:val="00C33ECC"/>
    <w:rsid w:val="00C33F0F"/>
    <w:rsid w:val="00C33FCA"/>
    <w:rsid w:val="00C341DB"/>
    <w:rsid w:val="00C341F7"/>
    <w:rsid w:val="00C34389"/>
    <w:rsid w:val="00C34465"/>
    <w:rsid w:val="00C34524"/>
    <w:rsid w:val="00C348B6"/>
    <w:rsid w:val="00C349C4"/>
    <w:rsid w:val="00C34A9E"/>
    <w:rsid w:val="00C34D28"/>
    <w:rsid w:val="00C34EC3"/>
    <w:rsid w:val="00C34ED2"/>
    <w:rsid w:val="00C34EFA"/>
    <w:rsid w:val="00C356FB"/>
    <w:rsid w:val="00C35A50"/>
    <w:rsid w:val="00C35D92"/>
    <w:rsid w:val="00C35E35"/>
    <w:rsid w:val="00C35EEA"/>
    <w:rsid w:val="00C362EF"/>
    <w:rsid w:val="00C36484"/>
    <w:rsid w:val="00C36534"/>
    <w:rsid w:val="00C367D6"/>
    <w:rsid w:val="00C3696C"/>
    <w:rsid w:val="00C36A8A"/>
    <w:rsid w:val="00C36EE6"/>
    <w:rsid w:val="00C36F02"/>
    <w:rsid w:val="00C36F15"/>
    <w:rsid w:val="00C37450"/>
    <w:rsid w:val="00C37477"/>
    <w:rsid w:val="00C375EA"/>
    <w:rsid w:val="00C37684"/>
    <w:rsid w:val="00C37A3C"/>
    <w:rsid w:val="00C37DCD"/>
    <w:rsid w:val="00C37DFE"/>
    <w:rsid w:val="00C37E9E"/>
    <w:rsid w:val="00C4004D"/>
    <w:rsid w:val="00C4008F"/>
    <w:rsid w:val="00C40150"/>
    <w:rsid w:val="00C402BB"/>
    <w:rsid w:val="00C402E8"/>
    <w:rsid w:val="00C4045F"/>
    <w:rsid w:val="00C405BD"/>
    <w:rsid w:val="00C408EF"/>
    <w:rsid w:val="00C4092F"/>
    <w:rsid w:val="00C4095D"/>
    <w:rsid w:val="00C40F8D"/>
    <w:rsid w:val="00C41210"/>
    <w:rsid w:val="00C417A2"/>
    <w:rsid w:val="00C417A5"/>
    <w:rsid w:val="00C418CD"/>
    <w:rsid w:val="00C41F6E"/>
    <w:rsid w:val="00C42012"/>
    <w:rsid w:val="00C42328"/>
    <w:rsid w:val="00C423A5"/>
    <w:rsid w:val="00C423AB"/>
    <w:rsid w:val="00C4244F"/>
    <w:rsid w:val="00C42B8D"/>
    <w:rsid w:val="00C42D37"/>
    <w:rsid w:val="00C42DF7"/>
    <w:rsid w:val="00C431CE"/>
    <w:rsid w:val="00C43354"/>
    <w:rsid w:val="00C4357E"/>
    <w:rsid w:val="00C43891"/>
    <w:rsid w:val="00C43CF0"/>
    <w:rsid w:val="00C442AA"/>
    <w:rsid w:val="00C4432C"/>
    <w:rsid w:val="00C443EE"/>
    <w:rsid w:val="00C44A84"/>
    <w:rsid w:val="00C44CB0"/>
    <w:rsid w:val="00C44D14"/>
    <w:rsid w:val="00C44E8D"/>
    <w:rsid w:val="00C453DC"/>
    <w:rsid w:val="00C4547D"/>
    <w:rsid w:val="00C45856"/>
    <w:rsid w:val="00C4589F"/>
    <w:rsid w:val="00C4593A"/>
    <w:rsid w:val="00C45971"/>
    <w:rsid w:val="00C45A34"/>
    <w:rsid w:val="00C45B7D"/>
    <w:rsid w:val="00C45BA1"/>
    <w:rsid w:val="00C45BA3"/>
    <w:rsid w:val="00C460EC"/>
    <w:rsid w:val="00C461F9"/>
    <w:rsid w:val="00C4623F"/>
    <w:rsid w:val="00C46408"/>
    <w:rsid w:val="00C4645E"/>
    <w:rsid w:val="00C46660"/>
    <w:rsid w:val="00C46D02"/>
    <w:rsid w:val="00C47340"/>
    <w:rsid w:val="00C47458"/>
    <w:rsid w:val="00C47517"/>
    <w:rsid w:val="00C47788"/>
    <w:rsid w:val="00C47930"/>
    <w:rsid w:val="00C500BA"/>
    <w:rsid w:val="00C500BE"/>
    <w:rsid w:val="00C50264"/>
    <w:rsid w:val="00C50302"/>
    <w:rsid w:val="00C5052B"/>
    <w:rsid w:val="00C505DC"/>
    <w:rsid w:val="00C5072C"/>
    <w:rsid w:val="00C50A5E"/>
    <w:rsid w:val="00C50A6A"/>
    <w:rsid w:val="00C50DE3"/>
    <w:rsid w:val="00C51033"/>
    <w:rsid w:val="00C510C9"/>
    <w:rsid w:val="00C510FE"/>
    <w:rsid w:val="00C511D5"/>
    <w:rsid w:val="00C5147B"/>
    <w:rsid w:val="00C5169F"/>
    <w:rsid w:val="00C516C2"/>
    <w:rsid w:val="00C516D7"/>
    <w:rsid w:val="00C5170A"/>
    <w:rsid w:val="00C517BE"/>
    <w:rsid w:val="00C5191A"/>
    <w:rsid w:val="00C51B53"/>
    <w:rsid w:val="00C51C93"/>
    <w:rsid w:val="00C51D3B"/>
    <w:rsid w:val="00C51E84"/>
    <w:rsid w:val="00C522A1"/>
    <w:rsid w:val="00C524DF"/>
    <w:rsid w:val="00C5250F"/>
    <w:rsid w:val="00C527A9"/>
    <w:rsid w:val="00C52976"/>
    <w:rsid w:val="00C529C8"/>
    <w:rsid w:val="00C52A15"/>
    <w:rsid w:val="00C52BB6"/>
    <w:rsid w:val="00C52E59"/>
    <w:rsid w:val="00C530DE"/>
    <w:rsid w:val="00C5337B"/>
    <w:rsid w:val="00C533DB"/>
    <w:rsid w:val="00C53404"/>
    <w:rsid w:val="00C53485"/>
    <w:rsid w:val="00C5356B"/>
    <w:rsid w:val="00C537CD"/>
    <w:rsid w:val="00C53859"/>
    <w:rsid w:val="00C53967"/>
    <w:rsid w:val="00C5397A"/>
    <w:rsid w:val="00C539BD"/>
    <w:rsid w:val="00C53AB1"/>
    <w:rsid w:val="00C53B2A"/>
    <w:rsid w:val="00C54133"/>
    <w:rsid w:val="00C54234"/>
    <w:rsid w:val="00C546D7"/>
    <w:rsid w:val="00C54A74"/>
    <w:rsid w:val="00C54C3A"/>
    <w:rsid w:val="00C54D76"/>
    <w:rsid w:val="00C54D8B"/>
    <w:rsid w:val="00C54DEA"/>
    <w:rsid w:val="00C54FB0"/>
    <w:rsid w:val="00C550D6"/>
    <w:rsid w:val="00C55569"/>
    <w:rsid w:val="00C557FC"/>
    <w:rsid w:val="00C5585D"/>
    <w:rsid w:val="00C558C4"/>
    <w:rsid w:val="00C55DA6"/>
    <w:rsid w:val="00C55E55"/>
    <w:rsid w:val="00C560EB"/>
    <w:rsid w:val="00C56195"/>
    <w:rsid w:val="00C561C0"/>
    <w:rsid w:val="00C5633C"/>
    <w:rsid w:val="00C56590"/>
    <w:rsid w:val="00C5666D"/>
    <w:rsid w:val="00C5684D"/>
    <w:rsid w:val="00C56A21"/>
    <w:rsid w:val="00C5726E"/>
    <w:rsid w:val="00C573BA"/>
    <w:rsid w:val="00C57453"/>
    <w:rsid w:val="00C574C9"/>
    <w:rsid w:val="00C574E0"/>
    <w:rsid w:val="00C57965"/>
    <w:rsid w:val="00C57AA8"/>
    <w:rsid w:val="00C57B8C"/>
    <w:rsid w:val="00C60186"/>
    <w:rsid w:val="00C604AF"/>
    <w:rsid w:val="00C60803"/>
    <w:rsid w:val="00C6090E"/>
    <w:rsid w:val="00C60A0B"/>
    <w:rsid w:val="00C60CE2"/>
    <w:rsid w:val="00C60DA9"/>
    <w:rsid w:val="00C6109E"/>
    <w:rsid w:val="00C61286"/>
    <w:rsid w:val="00C61375"/>
    <w:rsid w:val="00C6146D"/>
    <w:rsid w:val="00C61591"/>
    <w:rsid w:val="00C6165A"/>
    <w:rsid w:val="00C61741"/>
    <w:rsid w:val="00C61AB7"/>
    <w:rsid w:val="00C61F07"/>
    <w:rsid w:val="00C624C8"/>
    <w:rsid w:val="00C6253C"/>
    <w:rsid w:val="00C626A1"/>
    <w:rsid w:val="00C62C0C"/>
    <w:rsid w:val="00C62C5C"/>
    <w:rsid w:val="00C62F15"/>
    <w:rsid w:val="00C62FF5"/>
    <w:rsid w:val="00C6313F"/>
    <w:rsid w:val="00C631C9"/>
    <w:rsid w:val="00C631EC"/>
    <w:rsid w:val="00C63732"/>
    <w:rsid w:val="00C63893"/>
    <w:rsid w:val="00C638DB"/>
    <w:rsid w:val="00C639F8"/>
    <w:rsid w:val="00C63A6A"/>
    <w:rsid w:val="00C63ACF"/>
    <w:rsid w:val="00C63C9C"/>
    <w:rsid w:val="00C63E54"/>
    <w:rsid w:val="00C64196"/>
    <w:rsid w:val="00C642BF"/>
    <w:rsid w:val="00C642E5"/>
    <w:rsid w:val="00C643ED"/>
    <w:rsid w:val="00C644B7"/>
    <w:rsid w:val="00C64765"/>
    <w:rsid w:val="00C64932"/>
    <w:rsid w:val="00C64E94"/>
    <w:rsid w:val="00C64F6F"/>
    <w:rsid w:val="00C64FCF"/>
    <w:rsid w:val="00C65252"/>
    <w:rsid w:val="00C6544B"/>
    <w:rsid w:val="00C654F9"/>
    <w:rsid w:val="00C65940"/>
    <w:rsid w:val="00C65960"/>
    <w:rsid w:val="00C65FCF"/>
    <w:rsid w:val="00C66202"/>
    <w:rsid w:val="00C66572"/>
    <w:rsid w:val="00C666EF"/>
    <w:rsid w:val="00C66772"/>
    <w:rsid w:val="00C6681C"/>
    <w:rsid w:val="00C66929"/>
    <w:rsid w:val="00C66939"/>
    <w:rsid w:val="00C669A5"/>
    <w:rsid w:val="00C66A65"/>
    <w:rsid w:val="00C66F43"/>
    <w:rsid w:val="00C6708E"/>
    <w:rsid w:val="00C670DB"/>
    <w:rsid w:val="00C672EF"/>
    <w:rsid w:val="00C67397"/>
    <w:rsid w:val="00C67716"/>
    <w:rsid w:val="00C678DD"/>
    <w:rsid w:val="00C67C55"/>
    <w:rsid w:val="00C67D66"/>
    <w:rsid w:val="00C67E0C"/>
    <w:rsid w:val="00C67F11"/>
    <w:rsid w:val="00C67FFB"/>
    <w:rsid w:val="00C70030"/>
    <w:rsid w:val="00C700A4"/>
    <w:rsid w:val="00C7019C"/>
    <w:rsid w:val="00C70338"/>
    <w:rsid w:val="00C70363"/>
    <w:rsid w:val="00C70489"/>
    <w:rsid w:val="00C704A4"/>
    <w:rsid w:val="00C7058A"/>
    <w:rsid w:val="00C70710"/>
    <w:rsid w:val="00C7084D"/>
    <w:rsid w:val="00C709E2"/>
    <w:rsid w:val="00C70C65"/>
    <w:rsid w:val="00C71295"/>
    <w:rsid w:val="00C7129C"/>
    <w:rsid w:val="00C71513"/>
    <w:rsid w:val="00C715C1"/>
    <w:rsid w:val="00C71804"/>
    <w:rsid w:val="00C71BC5"/>
    <w:rsid w:val="00C71DD3"/>
    <w:rsid w:val="00C72093"/>
    <w:rsid w:val="00C7229A"/>
    <w:rsid w:val="00C72332"/>
    <w:rsid w:val="00C72527"/>
    <w:rsid w:val="00C725B5"/>
    <w:rsid w:val="00C726A9"/>
    <w:rsid w:val="00C726D7"/>
    <w:rsid w:val="00C72765"/>
    <w:rsid w:val="00C7294F"/>
    <w:rsid w:val="00C72A47"/>
    <w:rsid w:val="00C72B93"/>
    <w:rsid w:val="00C72FCB"/>
    <w:rsid w:val="00C730FA"/>
    <w:rsid w:val="00C731F3"/>
    <w:rsid w:val="00C7329F"/>
    <w:rsid w:val="00C732AF"/>
    <w:rsid w:val="00C732F7"/>
    <w:rsid w:val="00C7337F"/>
    <w:rsid w:val="00C737E8"/>
    <w:rsid w:val="00C738AB"/>
    <w:rsid w:val="00C7392D"/>
    <w:rsid w:val="00C73950"/>
    <w:rsid w:val="00C739B3"/>
    <w:rsid w:val="00C73A01"/>
    <w:rsid w:val="00C73A27"/>
    <w:rsid w:val="00C73C7E"/>
    <w:rsid w:val="00C73DEC"/>
    <w:rsid w:val="00C73F66"/>
    <w:rsid w:val="00C73F97"/>
    <w:rsid w:val="00C74036"/>
    <w:rsid w:val="00C74172"/>
    <w:rsid w:val="00C7438A"/>
    <w:rsid w:val="00C744D9"/>
    <w:rsid w:val="00C7453F"/>
    <w:rsid w:val="00C74575"/>
    <w:rsid w:val="00C7492D"/>
    <w:rsid w:val="00C749D2"/>
    <w:rsid w:val="00C74A21"/>
    <w:rsid w:val="00C74B03"/>
    <w:rsid w:val="00C74FDF"/>
    <w:rsid w:val="00C75161"/>
    <w:rsid w:val="00C7538F"/>
    <w:rsid w:val="00C7568C"/>
    <w:rsid w:val="00C75796"/>
    <w:rsid w:val="00C75961"/>
    <w:rsid w:val="00C75BED"/>
    <w:rsid w:val="00C75D38"/>
    <w:rsid w:val="00C75EEA"/>
    <w:rsid w:val="00C75F34"/>
    <w:rsid w:val="00C76122"/>
    <w:rsid w:val="00C762D3"/>
    <w:rsid w:val="00C764AF"/>
    <w:rsid w:val="00C76607"/>
    <w:rsid w:val="00C76630"/>
    <w:rsid w:val="00C76DB0"/>
    <w:rsid w:val="00C77218"/>
    <w:rsid w:val="00C774FF"/>
    <w:rsid w:val="00C80168"/>
    <w:rsid w:val="00C803D4"/>
    <w:rsid w:val="00C80549"/>
    <w:rsid w:val="00C807FA"/>
    <w:rsid w:val="00C80B0F"/>
    <w:rsid w:val="00C80C56"/>
    <w:rsid w:val="00C80CFF"/>
    <w:rsid w:val="00C80F14"/>
    <w:rsid w:val="00C80FC3"/>
    <w:rsid w:val="00C814B8"/>
    <w:rsid w:val="00C815DC"/>
    <w:rsid w:val="00C818B8"/>
    <w:rsid w:val="00C81908"/>
    <w:rsid w:val="00C81A3D"/>
    <w:rsid w:val="00C81BF9"/>
    <w:rsid w:val="00C81DFA"/>
    <w:rsid w:val="00C82001"/>
    <w:rsid w:val="00C82355"/>
    <w:rsid w:val="00C82472"/>
    <w:rsid w:val="00C82480"/>
    <w:rsid w:val="00C82493"/>
    <w:rsid w:val="00C82611"/>
    <w:rsid w:val="00C828D5"/>
    <w:rsid w:val="00C829B6"/>
    <w:rsid w:val="00C82B3C"/>
    <w:rsid w:val="00C82D3F"/>
    <w:rsid w:val="00C82E4C"/>
    <w:rsid w:val="00C82E85"/>
    <w:rsid w:val="00C83352"/>
    <w:rsid w:val="00C8349C"/>
    <w:rsid w:val="00C83610"/>
    <w:rsid w:val="00C83AAA"/>
    <w:rsid w:val="00C83BFE"/>
    <w:rsid w:val="00C83EFA"/>
    <w:rsid w:val="00C842DD"/>
    <w:rsid w:val="00C8431C"/>
    <w:rsid w:val="00C843E6"/>
    <w:rsid w:val="00C8480E"/>
    <w:rsid w:val="00C849C5"/>
    <w:rsid w:val="00C84BB0"/>
    <w:rsid w:val="00C84CE6"/>
    <w:rsid w:val="00C84CED"/>
    <w:rsid w:val="00C84FAA"/>
    <w:rsid w:val="00C850FD"/>
    <w:rsid w:val="00C851E5"/>
    <w:rsid w:val="00C853A5"/>
    <w:rsid w:val="00C854FC"/>
    <w:rsid w:val="00C8557D"/>
    <w:rsid w:val="00C85680"/>
    <w:rsid w:val="00C85772"/>
    <w:rsid w:val="00C8577A"/>
    <w:rsid w:val="00C8577C"/>
    <w:rsid w:val="00C85859"/>
    <w:rsid w:val="00C858D6"/>
    <w:rsid w:val="00C85A75"/>
    <w:rsid w:val="00C85CED"/>
    <w:rsid w:val="00C85E11"/>
    <w:rsid w:val="00C85EF9"/>
    <w:rsid w:val="00C860BF"/>
    <w:rsid w:val="00C860D8"/>
    <w:rsid w:val="00C862FE"/>
    <w:rsid w:val="00C864E5"/>
    <w:rsid w:val="00C86538"/>
    <w:rsid w:val="00C86680"/>
    <w:rsid w:val="00C86704"/>
    <w:rsid w:val="00C86941"/>
    <w:rsid w:val="00C86C66"/>
    <w:rsid w:val="00C86CDA"/>
    <w:rsid w:val="00C86DF7"/>
    <w:rsid w:val="00C86FB6"/>
    <w:rsid w:val="00C870CF"/>
    <w:rsid w:val="00C87112"/>
    <w:rsid w:val="00C871B9"/>
    <w:rsid w:val="00C871D6"/>
    <w:rsid w:val="00C87A00"/>
    <w:rsid w:val="00C87AC6"/>
    <w:rsid w:val="00C87B79"/>
    <w:rsid w:val="00C87B98"/>
    <w:rsid w:val="00C87C1A"/>
    <w:rsid w:val="00C87F02"/>
    <w:rsid w:val="00C90049"/>
    <w:rsid w:val="00C9028A"/>
    <w:rsid w:val="00C9077C"/>
    <w:rsid w:val="00C90864"/>
    <w:rsid w:val="00C90DC1"/>
    <w:rsid w:val="00C90EA3"/>
    <w:rsid w:val="00C91027"/>
    <w:rsid w:val="00C912AD"/>
    <w:rsid w:val="00C91378"/>
    <w:rsid w:val="00C9137B"/>
    <w:rsid w:val="00C9156F"/>
    <w:rsid w:val="00C915A0"/>
    <w:rsid w:val="00C915CC"/>
    <w:rsid w:val="00C91A06"/>
    <w:rsid w:val="00C91CCC"/>
    <w:rsid w:val="00C91D7B"/>
    <w:rsid w:val="00C91D7D"/>
    <w:rsid w:val="00C9225E"/>
    <w:rsid w:val="00C9231F"/>
    <w:rsid w:val="00C923DD"/>
    <w:rsid w:val="00C924FE"/>
    <w:rsid w:val="00C925D3"/>
    <w:rsid w:val="00C926E4"/>
    <w:rsid w:val="00C92736"/>
    <w:rsid w:val="00C927DF"/>
    <w:rsid w:val="00C9288C"/>
    <w:rsid w:val="00C9323D"/>
    <w:rsid w:val="00C9325C"/>
    <w:rsid w:val="00C933B6"/>
    <w:rsid w:val="00C93633"/>
    <w:rsid w:val="00C9377B"/>
    <w:rsid w:val="00C93947"/>
    <w:rsid w:val="00C93B77"/>
    <w:rsid w:val="00C93D52"/>
    <w:rsid w:val="00C93D71"/>
    <w:rsid w:val="00C93F75"/>
    <w:rsid w:val="00C94320"/>
    <w:rsid w:val="00C945CA"/>
    <w:rsid w:val="00C945EF"/>
    <w:rsid w:val="00C94722"/>
    <w:rsid w:val="00C947A6"/>
    <w:rsid w:val="00C94823"/>
    <w:rsid w:val="00C94A3B"/>
    <w:rsid w:val="00C94AB4"/>
    <w:rsid w:val="00C94D56"/>
    <w:rsid w:val="00C94EB5"/>
    <w:rsid w:val="00C94F4C"/>
    <w:rsid w:val="00C95109"/>
    <w:rsid w:val="00C9512E"/>
    <w:rsid w:val="00C953A1"/>
    <w:rsid w:val="00C953AB"/>
    <w:rsid w:val="00C9551B"/>
    <w:rsid w:val="00C95691"/>
    <w:rsid w:val="00C956E5"/>
    <w:rsid w:val="00C957E2"/>
    <w:rsid w:val="00C95EFB"/>
    <w:rsid w:val="00C95FC8"/>
    <w:rsid w:val="00C962DA"/>
    <w:rsid w:val="00C9651C"/>
    <w:rsid w:val="00C968AB"/>
    <w:rsid w:val="00C96964"/>
    <w:rsid w:val="00C969BD"/>
    <w:rsid w:val="00C96BC6"/>
    <w:rsid w:val="00C96CEC"/>
    <w:rsid w:val="00C96D14"/>
    <w:rsid w:val="00C96E1A"/>
    <w:rsid w:val="00C97123"/>
    <w:rsid w:val="00C971F6"/>
    <w:rsid w:val="00C973A0"/>
    <w:rsid w:val="00C9769A"/>
    <w:rsid w:val="00C97C47"/>
    <w:rsid w:val="00C97ED5"/>
    <w:rsid w:val="00C97F65"/>
    <w:rsid w:val="00CA01B5"/>
    <w:rsid w:val="00CA032F"/>
    <w:rsid w:val="00CA0397"/>
    <w:rsid w:val="00CA03AC"/>
    <w:rsid w:val="00CA03AF"/>
    <w:rsid w:val="00CA0613"/>
    <w:rsid w:val="00CA06DD"/>
    <w:rsid w:val="00CA08F2"/>
    <w:rsid w:val="00CA148A"/>
    <w:rsid w:val="00CA163B"/>
    <w:rsid w:val="00CA182F"/>
    <w:rsid w:val="00CA1BE9"/>
    <w:rsid w:val="00CA1FF4"/>
    <w:rsid w:val="00CA20F6"/>
    <w:rsid w:val="00CA225E"/>
    <w:rsid w:val="00CA22FF"/>
    <w:rsid w:val="00CA249F"/>
    <w:rsid w:val="00CA267F"/>
    <w:rsid w:val="00CA2722"/>
    <w:rsid w:val="00CA2748"/>
    <w:rsid w:val="00CA27B6"/>
    <w:rsid w:val="00CA2851"/>
    <w:rsid w:val="00CA2968"/>
    <w:rsid w:val="00CA29D4"/>
    <w:rsid w:val="00CA2A02"/>
    <w:rsid w:val="00CA2A62"/>
    <w:rsid w:val="00CA2B6C"/>
    <w:rsid w:val="00CA2B72"/>
    <w:rsid w:val="00CA2D3C"/>
    <w:rsid w:val="00CA2FA0"/>
    <w:rsid w:val="00CA3558"/>
    <w:rsid w:val="00CA3633"/>
    <w:rsid w:val="00CA3654"/>
    <w:rsid w:val="00CA372D"/>
    <w:rsid w:val="00CA37C8"/>
    <w:rsid w:val="00CA3904"/>
    <w:rsid w:val="00CA39FB"/>
    <w:rsid w:val="00CA39FF"/>
    <w:rsid w:val="00CA3CC2"/>
    <w:rsid w:val="00CA3E1B"/>
    <w:rsid w:val="00CA4051"/>
    <w:rsid w:val="00CA41B2"/>
    <w:rsid w:val="00CA43AB"/>
    <w:rsid w:val="00CA46DD"/>
    <w:rsid w:val="00CA4ADB"/>
    <w:rsid w:val="00CA4F5F"/>
    <w:rsid w:val="00CA4FA8"/>
    <w:rsid w:val="00CA5187"/>
    <w:rsid w:val="00CA5228"/>
    <w:rsid w:val="00CA52B3"/>
    <w:rsid w:val="00CA52BA"/>
    <w:rsid w:val="00CA52EF"/>
    <w:rsid w:val="00CA5428"/>
    <w:rsid w:val="00CA5587"/>
    <w:rsid w:val="00CA57A2"/>
    <w:rsid w:val="00CA587B"/>
    <w:rsid w:val="00CA5D5D"/>
    <w:rsid w:val="00CA5E86"/>
    <w:rsid w:val="00CA5F62"/>
    <w:rsid w:val="00CA605A"/>
    <w:rsid w:val="00CA6149"/>
    <w:rsid w:val="00CA61C6"/>
    <w:rsid w:val="00CA6471"/>
    <w:rsid w:val="00CA6643"/>
    <w:rsid w:val="00CA67EC"/>
    <w:rsid w:val="00CA6A3E"/>
    <w:rsid w:val="00CA706B"/>
    <w:rsid w:val="00CA7184"/>
    <w:rsid w:val="00CA74A2"/>
    <w:rsid w:val="00CA755A"/>
    <w:rsid w:val="00CA7901"/>
    <w:rsid w:val="00CA7A68"/>
    <w:rsid w:val="00CA7BCC"/>
    <w:rsid w:val="00CB0012"/>
    <w:rsid w:val="00CB0034"/>
    <w:rsid w:val="00CB0096"/>
    <w:rsid w:val="00CB0130"/>
    <w:rsid w:val="00CB042F"/>
    <w:rsid w:val="00CB048B"/>
    <w:rsid w:val="00CB06FC"/>
    <w:rsid w:val="00CB0925"/>
    <w:rsid w:val="00CB0A3A"/>
    <w:rsid w:val="00CB0AEF"/>
    <w:rsid w:val="00CB0D4E"/>
    <w:rsid w:val="00CB1770"/>
    <w:rsid w:val="00CB1956"/>
    <w:rsid w:val="00CB1A11"/>
    <w:rsid w:val="00CB1B17"/>
    <w:rsid w:val="00CB1BEF"/>
    <w:rsid w:val="00CB1D7F"/>
    <w:rsid w:val="00CB1E01"/>
    <w:rsid w:val="00CB1E51"/>
    <w:rsid w:val="00CB2031"/>
    <w:rsid w:val="00CB2512"/>
    <w:rsid w:val="00CB2A8C"/>
    <w:rsid w:val="00CB2B0F"/>
    <w:rsid w:val="00CB2E00"/>
    <w:rsid w:val="00CB2F25"/>
    <w:rsid w:val="00CB2F34"/>
    <w:rsid w:val="00CB2F8F"/>
    <w:rsid w:val="00CB31B0"/>
    <w:rsid w:val="00CB32BC"/>
    <w:rsid w:val="00CB36D2"/>
    <w:rsid w:val="00CB37F5"/>
    <w:rsid w:val="00CB3857"/>
    <w:rsid w:val="00CB39E7"/>
    <w:rsid w:val="00CB3A3F"/>
    <w:rsid w:val="00CB3A6E"/>
    <w:rsid w:val="00CB3A8D"/>
    <w:rsid w:val="00CB3B27"/>
    <w:rsid w:val="00CB3B67"/>
    <w:rsid w:val="00CB3D4E"/>
    <w:rsid w:val="00CB47A4"/>
    <w:rsid w:val="00CB491C"/>
    <w:rsid w:val="00CB499D"/>
    <w:rsid w:val="00CB4D5D"/>
    <w:rsid w:val="00CB525B"/>
    <w:rsid w:val="00CB5393"/>
    <w:rsid w:val="00CB5552"/>
    <w:rsid w:val="00CB5563"/>
    <w:rsid w:val="00CB556F"/>
    <w:rsid w:val="00CB5661"/>
    <w:rsid w:val="00CB567F"/>
    <w:rsid w:val="00CB570D"/>
    <w:rsid w:val="00CB5816"/>
    <w:rsid w:val="00CB5AD2"/>
    <w:rsid w:val="00CB5C8D"/>
    <w:rsid w:val="00CB5DD6"/>
    <w:rsid w:val="00CB6181"/>
    <w:rsid w:val="00CB618A"/>
    <w:rsid w:val="00CB637A"/>
    <w:rsid w:val="00CB669F"/>
    <w:rsid w:val="00CB6726"/>
    <w:rsid w:val="00CB674F"/>
    <w:rsid w:val="00CB688B"/>
    <w:rsid w:val="00CB6A90"/>
    <w:rsid w:val="00CB6AD7"/>
    <w:rsid w:val="00CB6C2C"/>
    <w:rsid w:val="00CB6FCD"/>
    <w:rsid w:val="00CB70CF"/>
    <w:rsid w:val="00CB7237"/>
    <w:rsid w:val="00CB7630"/>
    <w:rsid w:val="00CB7668"/>
    <w:rsid w:val="00CB7A01"/>
    <w:rsid w:val="00CB7A43"/>
    <w:rsid w:val="00CB7CC5"/>
    <w:rsid w:val="00CB7D5D"/>
    <w:rsid w:val="00CB7E5C"/>
    <w:rsid w:val="00CB7EFF"/>
    <w:rsid w:val="00CC0062"/>
    <w:rsid w:val="00CC01A0"/>
    <w:rsid w:val="00CC0523"/>
    <w:rsid w:val="00CC071D"/>
    <w:rsid w:val="00CC07B8"/>
    <w:rsid w:val="00CC0800"/>
    <w:rsid w:val="00CC0AF5"/>
    <w:rsid w:val="00CC0C44"/>
    <w:rsid w:val="00CC0C9A"/>
    <w:rsid w:val="00CC0FB5"/>
    <w:rsid w:val="00CC109B"/>
    <w:rsid w:val="00CC109C"/>
    <w:rsid w:val="00CC1231"/>
    <w:rsid w:val="00CC14D3"/>
    <w:rsid w:val="00CC165A"/>
    <w:rsid w:val="00CC197D"/>
    <w:rsid w:val="00CC20FD"/>
    <w:rsid w:val="00CC223C"/>
    <w:rsid w:val="00CC2656"/>
    <w:rsid w:val="00CC267F"/>
    <w:rsid w:val="00CC27C5"/>
    <w:rsid w:val="00CC2949"/>
    <w:rsid w:val="00CC2BF4"/>
    <w:rsid w:val="00CC2CC4"/>
    <w:rsid w:val="00CC2D88"/>
    <w:rsid w:val="00CC2F27"/>
    <w:rsid w:val="00CC302F"/>
    <w:rsid w:val="00CC30A9"/>
    <w:rsid w:val="00CC30EA"/>
    <w:rsid w:val="00CC3290"/>
    <w:rsid w:val="00CC32A9"/>
    <w:rsid w:val="00CC351E"/>
    <w:rsid w:val="00CC3647"/>
    <w:rsid w:val="00CC370B"/>
    <w:rsid w:val="00CC3B41"/>
    <w:rsid w:val="00CC3B88"/>
    <w:rsid w:val="00CC3C0C"/>
    <w:rsid w:val="00CC3E71"/>
    <w:rsid w:val="00CC3F8A"/>
    <w:rsid w:val="00CC4311"/>
    <w:rsid w:val="00CC44C3"/>
    <w:rsid w:val="00CC490C"/>
    <w:rsid w:val="00CC4B28"/>
    <w:rsid w:val="00CC4B43"/>
    <w:rsid w:val="00CC4B84"/>
    <w:rsid w:val="00CC4C38"/>
    <w:rsid w:val="00CC4CE4"/>
    <w:rsid w:val="00CC4D01"/>
    <w:rsid w:val="00CC4F1D"/>
    <w:rsid w:val="00CC5072"/>
    <w:rsid w:val="00CC55A1"/>
    <w:rsid w:val="00CC579D"/>
    <w:rsid w:val="00CC58A0"/>
    <w:rsid w:val="00CC5B7E"/>
    <w:rsid w:val="00CC5CC0"/>
    <w:rsid w:val="00CC5D77"/>
    <w:rsid w:val="00CC5D7B"/>
    <w:rsid w:val="00CC60E1"/>
    <w:rsid w:val="00CC6249"/>
    <w:rsid w:val="00CC6312"/>
    <w:rsid w:val="00CC645E"/>
    <w:rsid w:val="00CC6564"/>
    <w:rsid w:val="00CC68B2"/>
    <w:rsid w:val="00CC692E"/>
    <w:rsid w:val="00CC695D"/>
    <w:rsid w:val="00CC6990"/>
    <w:rsid w:val="00CC6B70"/>
    <w:rsid w:val="00CC6DE2"/>
    <w:rsid w:val="00CC6E41"/>
    <w:rsid w:val="00CC720A"/>
    <w:rsid w:val="00CC72C9"/>
    <w:rsid w:val="00CC7390"/>
    <w:rsid w:val="00CC74E8"/>
    <w:rsid w:val="00CC751B"/>
    <w:rsid w:val="00CC75B2"/>
    <w:rsid w:val="00CC75B6"/>
    <w:rsid w:val="00CC75B8"/>
    <w:rsid w:val="00CC7609"/>
    <w:rsid w:val="00CC7664"/>
    <w:rsid w:val="00CC7806"/>
    <w:rsid w:val="00CC7817"/>
    <w:rsid w:val="00CC7A57"/>
    <w:rsid w:val="00CC7A84"/>
    <w:rsid w:val="00CC7C3E"/>
    <w:rsid w:val="00CC7D5E"/>
    <w:rsid w:val="00CC7DA6"/>
    <w:rsid w:val="00CC7E1E"/>
    <w:rsid w:val="00CD013B"/>
    <w:rsid w:val="00CD0148"/>
    <w:rsid w:val="00CD02F3"/>
    <w:rsid w:val="00CD03C2"/>
    <w:rsid w:val="00CD0674"/>
    <w:rsid w:val="00CD0A0D"/>
    <w:rsid w:val="00CD0C70"/>
    <w:rsid w:val="00CD10A0"/>
    <w:rsid w:val="00CD16D7"/>
    <w:rsid w:val="00CD1726"/>
    <w:rsid w:val="00CD17B9"/>
    <w:rsid w:val="00CD1C1F"/>
    <w:rsid w:val="00CD1D0F"/>
    <w:rsid w:val="00CD201A"/>
    <w:rsid w:val="00CD204F"/>
    <w:rsid w:val="00CD2126"/>
    <w:rsid w:val="00CD2179"/>
    <w:rsid w:val="00CD2257"/>
    <w:rsid w:val="00CD227B"/>
    <w:rsid w:val="00CD228A"/>
    <w:rsid w:val="00CD2486"/>
    <w:rsid w:val="00CD28FA"/>
    <w:rsid w:val="00CD2A07"/>
    <w:rsid w:val="00CD2BAC"/>
    <w:rsid w:val="00CD2D68"/>
    <w:rsid w:val="00CD3034"/>
    <w:rsid w:val="00CD3041"/>
    <w:rsid w:val="00CD3101"/>
    <w:rsid w:val="00CD3461"/>
    <w:rsid w:val="00CD36A7"/>
    <w:rsid w:val="00CD36CD"/>
    <w:rsid w:val="00CD36E6"/>
    <w:rsid w:val="00CD4145"/>
    <w:rsid w:val="00CD41F3"/>
    <w:rsid w:val="00CD4299"/>
    <w:rsid w:val="00CD42E1"/>
    <w:rsid w:val="00CD4332"/>
    <w:rsid w:val="00CD4333"/>
    <w:rsid w:val="00CD43D3"/>
    <w:rsid w:val="00CD456C"/>
    <w:rsid w:val="00CD4584"/>
    <w:rsid w:val="00CD47F4"/>
    <w:rsid w:val="00CD47FC"/>
    <w:rsid w:val="00CD4803"/>
    <w:rsid w:val="00CD48A5"/>
    <w:rsid w:val="00CD48D4"/>
    <w:rsid w:val="00CD48EE"/>
    <w:rsid w:val="00CD4DD6"/>
    <w:rsid w:val="00CD526F"/>
    <w:rsid w:val="00CD541C"/>
    <w:rsid w:val="00CD5475"/>
    <w:rsid w:val="00CD56AF"/>
    <w:rsid w:val="00CD5717"/>
    <w:rsid w:val="00CD57D6"/>
    <w:rsid w:val="00CD580D"/>
    <w:rsid w:val="00CD58D5"/>
    <w:rsid w:val="00CD597D"/>
    <w:rsid w:val="00CD5D0F"/>
    <w:rsid w:val="00CD5E15"/>
    <w:rsid w:val="00CD604E"/>
    <w:rsid w:val="00CD612F"/>
    <w:rsid w:val="00CD621E"/>
    <w:rsid w:val="00CD6227"/>
    <w:rsid w:val="00CD6825"/>
    <w:rsid w:val="00CD68E4"/>
    <w:rsid w:val="00CD6B4F"/>
    <w:rsid w:val="00CD6BD4"/>
    <w:rsid w:val="00CD6CFC"/>
    <w:rsid w:val="00CD6D30"/>
    <w:rsid w:val="00CD6D42"/>
    <w:rsid w:val="00CD7110"/>
    <w:rsid w:val="00CD727F"/>
    <w:rsid w:val="00CD7373"/>
    <w:rsid w:val="00CD73EE"/>
    <w:rsid w:val="00CD758C"/>
    <w:rsid w:val="00CD759E"/>
    <w:rsid w:val="00CD75A1"/>
    <w:rsid w:val="00CD7B8D"/>
    <w:rsid w:val="00CD7D3F"/>
    <w:rsid w:val="00CE02C6"/>
    <w:rsid w:val="00CE0395"/>
    <w:rsid w:val="00CE04D7"/>
    <w:rsid w:val="00CE057C"/>
    <w:rsid w:val="00CE05E1"/>
    <w:rsid w:val="00CE0602"/>
    <w:rsid w:val="00CE060D"/>
    <w:rsid w:val="00CE07A0"/>
    <w:rsid w:val="00CE0902"/>
    <w:rsid w:val="00CE0936"/>
    <w:rsid w:val="00CE0978"/>
    <w:rsid w:val="00CE09A1"/>
    <w:rsid w:val="00CE09FB"/>
    <w:rsid w:val="00CE0CD8"/>
    <w:rsid w:val="00CE14BA"/>
    <w:rsid w:val="00CE18BC"/>
    <w:rsid w:val="00CE1C07"/>
    <w:rsid w:val="00CE1DAB"/>
    <w:rsid w:val="00CE1E8C"/>
    <w:rsid w:val="00CE2235"/>
    <w:rsid w:val="00CE2401"/>
    <w:rsid w:val="00CE2482"/>
    <w:rsid w:val="00CE2542"/>
    <w:rsid w:val="00CE25C5"/>
    <w:rsid w:val="00CE2B2F"/>
    <w:rsid w:val="00CE2CFE"/>
    <w:rsid w:val="00CE2ED5"/>
    <w:rsid w:val="00CE2FB9"/>
    <w:rsid w:val="00CE316E"/>
    <w:rsid w:val="00CE318A"/>
    <w:rsid w:val="00CE324A"/>
    <w:rsid w:val="00CE3293"/>
    <w:rsid w:val="00CE3382"/>
    <w:rsid w:val="00CE33D0"/>
    <w:rsid w:val="00CE362B"/>
    <w:rsid w:val="00CE3743"/>
    <w:rsid w:val="00CE3976"/>
    <w:rsid w:val="00CE3B0C"/>
    <w:rsid w:val="00CE3B84"/>
    <w:rsid w:val="00CE3BA4"/>
    <w:rsid w:val="00CE3C3B"/>
    <w:rsid w:val="00CE3CCE"/>
    <w:rsid w:val="00CE3D40"/>
    <w:rsid w:val="00CE3D42"/>
    <w:rsid w:val="00CE4061"/>
    <w:rsid w:val="00CE4212"/>
    <w:rsid w:val="00CE42F6"/>
    <w:rsid w:val="00CE45FB"/>
    <w:rsid w:val="00CE464A"/>
    <w:rsid w:val="00CE4776"/>
    <w:rsid w:val="00CE47C2"/>
    <w:rsid w:val="00CE48D0"/>
    <w:rsid w:val="00CE4D54"/>
    <w:rsid w:val="00CE4DDE"/>
    <w:rsid w:val="00CE4E17"/>
    <w:rsid w:val="00CE4EA6"/>
    <w:rsid w:val="00CE5384"/>
    <w:rsid w:val="00CE53FA"/>
    <w:rsid w:val="00CE5416"/>
    <w:rsid w:val="00CE5529"/>
    <w:rsid w:val="00CE57EF"/>
    <w:rsid w:val="00CE5956"/>
    <w:rsid w:val="00CE59F8"/>
    <w:rsid w:val="00CE5C44"/>
    <w:rsid w:val="00CE6020"/>
    <w:rsid w:val="00CE6192"/>
    <w:rsid w:val="00CE6400"/>
    <w:rsid w:val="00CE65BD"/>
    <w:rsid w:val="00CE65D6"/>
    <w:rsid w:val="00CE6716"/>
    <w:rsid w:val="00CE6723"/>
    <w:rsid w:val="00CE6783"/>
    <w:rsid w:val="00CE67EF"/>
    <w:rsid w:val="00CE6DF4"/>
    <w:rsid w:val="00CE72C1"/>
    <w:rsid w:val="00CE72C3"/>
    <w:rsid w:val="00CE73BE"/>
    <w:rsid w:val="00CE73D3"/>
    <w:rsid w:val="00CE7541"/>
    <w:rsid w:val="00CE7613"/>
    <w:rsid w:val="00CE7C82"/>
    <w:rsid w:val="00CF05EF"/>
    <w:rsid w:val="00CF06E0"/>
    <w:rsid w:val="00CF07A5"/>
    <w:rsid w:val="00CF0827"/>
    <w:rsid w:val="00CF085B"/>
    <w:rsid w:val="00CF0864"/>
    <w:rsid w:val="00CF0AD2"/>
    <w:rsid w:val="00CF0B84"/>
    <w:rsid w:val="00CF0CB3"/>
    <w:rsid w:val="00CF0CF6"/>
    <w:rsid w:val="00CF111A"/>
    <w:rsid w:val="00CF1270"/>
    <w:rsid w:val="00CF148A"/>
    <w:rsid w:val="00CF14DA"/>
    <w:rsid w:val="00CF1556"/>
    <w:rsid w:val="00CF15A6"/>
    <w:rsid w:val="00CF15C3"/>
    <w:rsid w:val="00CF16FB"/>
    <w:rsid w:val="00CF17D4"/>
    <w:rsid w:val="00CF17E7"/>
    <w:rsid w:val="00CF1A53"/>
    <w:rsid w:val="00CF1F96"/>
    <w:rsid w:val="00CF20D8"/>
    <w:rsid w:val="00CF2338"/>
    <w:rsid w:val="00CF23CD"/>
    <w:rsid w:val="00CF26FE"/>
    <w:rsid w:val="00CF2D22"/>
    <w:rsid w:val="00CF2D24"/>
    <w:rsid w:val="00CF2D25"/>
    <w:rsid w:val="00CF2F4E"/>
    <w:rsid w:val="00CF2F90"/>
    <w:rsid w:val="00CF301E"/>
    <w:rsid w:val="00CF3041"/>
    <w:rsid w:val="00CF3558"/>
    <w:rsid w:val="00CF36C8"/>
    <w:rsid w:val="00CF3800"/>
    <w:rsid w:val="00CF38DC"/>
    <w:rsid w:val="00CF39DC"/>
    <w:rsid w:val="00CF3A34"/>
    <w:rsid w:val="00CF3B09"/>
    <w:rsid w:val="00CF3E10"/>
    <w:rsid w:val="00CF4420"/>
    <w:rsid w:val="00CF46EF"/>
    <w:rsid w:val="00CF478A"/>
    <w:rsid w:val="00CF47E2"/>
    <w:rsid w:val="00CF48B8"/>
    <w:rsid w:val="00CF4A27"/>
    <w:rsid w:val="00CF4A74"/>
    <w:rsid w:val="00CF4E6E"/>
    <w:rsid w:val="00CF4F05"/>
    <w:rsid w:val="00CF4F6D"/>
    <w:rsid w:val="00CF5161"/>
    <w:rsid w:val="00CF51D4"/>
    <w:rsid w:val="00CF52B0"/>
    <w:rsid w:val="00CF5403"/>
    <w:rsid w:val="00CF5528"/>
    <w:rsid w:val="00CF561C"/>
    <w:rsid w:val="00CF57CB"/>
    <w:rsid w:val="00CF59EC"/>
    <w:rsid w:val="00CF5BA1"/>
    <w:rsid w:val="00CF5D38"/>
    <w:rsid w:val="00CF5E94"/>
    <w:rsid w:val="00CF5FBD"/>
    <w:rsid w:val="00CF616C"/>
    <w:rsid w:val="00CF634C"/>
    <w:rsid w:val="00CF63D4"/>
    <w:rsid w:val="00CF670A"/>
    <w:rsid w:val="00CF68AA"/>
    <w:rsid w:val="00CF6967"/>
    <w:rsid w:val="00CF6DD2"/>
    <w:rsid w:val="00CF6E86"/>
    <w:rsid w:val="00CF6EF2"/>
    <w:rsid w:val="00CF6F0D"/>
    <w:rsid w:val="00CF6F48"/>
    <w:rsid w:val="00CF705F"/>
    <w:rsid w:val="00CF70ED"/>
    <w:rsid w:val="00CF7119"/>
    <w:rsid w:val="00CF7197"/>
    <w:rsid w:val="00CF72DF"/>
    <w:rsid w:val="00CF73C3"/>
    <w:rsid w:val="00CF7A30"/>
    <w:rsid w:val="00CF7AEB"/>
    <w:rsid w:val="00CF7C54"/>
    <w:rsid w:val="00CF7CC9"/>
    <w:rsid w:val="00CF7D1E"/>
    <w:rsid w:val="00CF7DE4"/>
    <w:rsid w:val="00CF7EB5"/>
    <w:rsid w:val="00CF7EB8"/>
    <w:rsid w:val="00CF7ED0"/>
    <w:rsid w:val="00CF7FB0"/>
    <w:rsid w:val="00CF7FF0"/>
    <w:rsid w:val="00D001F8"/>
    <w:rsid w:val="00D0038E"/>
    <w:rsid w:val="00D003F9"/>
    <w:rsid w:val="00D00A7B"/>
    <w:rsid w:val="00D00C16"/>
    <w:rsid w:val="00D00C2B"/>
    <w:rsid w:val="00D01683"/>
    <w:rsid w:val="00D0187A"/>
    <w:rsid w:val="00D01A61"/>
    <w:rsid w:val="00D01BC8"/>
    <w:rsid w:val="00D01CBD"/>
    <w:rsid w:val="00D01DB8"/>
    <w:rsid w:val="00D01FC7"/>
    <w:rsid w:val="00D02146"/>
    <w:rsid w:val="00D02183"/>
    <w:rsid w:val="00D021C6"/>
    <w:rsid w:val="00D0221A"/>
    <w:rsid w:val="00D025E8"/>
    <w:rsid w:val="00D026CE"/>
    <w:rsid w:val="00D027C9"/>
    <w:rsid w:val="00D0288F"/>
    <w:rsid w:val="00D02C7F"/>
    <w:rsid w:val="00D02D23"/>
    <w:rsid w:val="00D031B1"/>
    <w:rsid w:val="00D03223"/>
    <w:rsid w:val="00D034EA"/>
    <w:rsid w:val="00D0352A"/>
    <w:rsid w:val="00D03562"/>
    <w:rsid w:val="00D0362D"/>
    <w:rsid w:val="00D03959"/>
    <w:rsid w:val="00D03ABA"/>
    <w:rsid w:val="00D03B6F"/>
    <w:rsid w:val="00D03F50"/>
    <w:rsid w:val="00D0403B"/>
    <w:rsid w:val="00D0419D"/>
    <w:rsid w:val="00D04595"/>
    <w:rsid w:val="00D046E1"/>
    <w:rsid w:val="00D04873"/>
    <w:rsid w:val="00D048CC"/>
    <w:rsid w:val="00D049AD"/>
    <w:rsid w:val="00D04A0E"/>
    <w:rsid w:val="00D04B48"/>
    <w:rsid w:val="00D04DC3"/>
    <w:rsid w:val="00D04E4F"/>
    <w:rsid w:val="00D05082"/>
    <w:rsid w:val="00D05169"/>
    <w:rsid w:val="00D0543A"/>
    <w:rsid w:val="00D0564E"/>
    <w:rsid w:val="00D0577C"/>
    <w:rsid w:val="00D05A6A"/>
    <w:rsid w:val="00D05E00"/>
    <w:rsid w:val="00D05E0E"/>
    <w:rsid w:val="00D0633F"/>
    <w:rsid w:val="00D063DC"/>
    <w:rsid w:val="00D06575"/>
    <w:rsid w:val="00D06850"/>
    <w:rsid w:val="00D0695A"/>
    <w:rsid w:val="00D06BDB"/>
    <w:rsid w:val="00D06E42"/>
    <w:rsid w:val="00D06E54"/>
    <w:rsid w:val="00D07151"/>
    <w:rsid w:val="00D07173"/>
    <w:rsid w:val="00D071D6"/>
    <w:rsid w:val="00D07590"/>
    <w:rsid w:val="00D07821"/>
    <w:rsid w:val="00D07849"/>
    <w:rsid w:val="00D07AD7"/>
    <w:rsid w:val="00D07B33"/>
    <w:rsid w:val="00D07CB2"/>
    <w:rsid w:val="00D07D76"/>
    <w:rsid w:val="00D10181"/>
    <w:rsid w:val="00D1038F"/>
    <w:rsid w:val="00D1041E"/>
    <w:rsid w:val="00D10516"/>
    <w:rsid w:val="00D1053D"/>
    <w:rsid w:val="00D1083C"/>
    <w:rsid w:val="00D10D65"/>
    <w:rsid w:val="00D10EE3"/>
    <w:rsid w:val="00D110AC"/>
    <w:rsid w:val="00D111D2"/>
    <w:rsid w:val="00D1166F"/>
    <w:rsid w:val="00D116A8"/>
    <w:rsid w:val="00D1173E"/>
    <w:rsid w:val="00D117C1"/>
    <w:rsid w:val="00D117D4"/>
    <w:rsid w:val="00D11BB3"/>
    <w:rsid w:val="00D11D07"/>
    <w:rsid w:val="00D11F8B"/>
    <w:rsid w:val="00D1200E"/>
    <w:rsid w:val="00D12251"/>
    <w:rsid w:val="00D122F9"/>
    <w:rsid w:val="00D12323"/>
    <w:rsid w:val="00D12415"/>
    <w:rsid w:val="00D1242E"/>
    <w:rsid w:val="00D124EA"/>
    <w:rsid w:val="00D12506"/>
    <w:rsid w:val="00D12AAF"/>
    <w:rsid w:val="00D12B52"/>
    <w:rsid w:val="00D12B9A"/>
    <w:rsid w:val="00D12CDF"/>
    <w:rsid w:val="00D12FED"/>
    <w:rsid w:val="00D13009"/>
    <w:rsid w:val="00D130E7"/>
    <w:rsid w:val="00D13252"/>
    <w:rsid w:val="00D13275"/>
    <w:rsid w:val="00D133FC"/>
    <w:rsid w:val="00D135B7"/>
    <w:rsid w:val="00D13894"/>
    <w:rsid w:val="00D1393F"/>
    <w:rsid w:val="00D13956"/>
    <w:rsid w:val="00D13A5A"/>
    <w:rsid w:val="00D13ED3"/>
    <w:rsid w:val="00D14076"/>
    <w:rsid w:val="00D141D4"/>
    <w:rsid w:val="00D1432E"/>
    <w:rsid w:val="00D14414"/>
    <w:rsid w:val="00D144C8"/>
    <w:rsid w:val="00D14504"/>
    <w:rsid w:val="00D14595"/>
    <w:rsid w:val="00D1479B"/>
    <w:rsid w:val="00D14D5E"/>
    <w:rsid w:val="00D14EA2"/>
    <w:rsid w:val="00D15030"/>
    <w:rsid w:val="00D151D7"/>
    <w:rsid w:val="00D15219"/>
    <w:rsid w:val="00D1561A"/>
    <w:rsid w:val="00D15A21"/>
    <w:rsid w:val="00D15A95"/>
    <w:rsid w:val="00D15BE3"/>
    <w:rsid w:val="00D15FC2"/>
    <w:rsid w:val="00D160E1"/>
    <w:rsid w:val="00D164BA"/>
    <w:rsid w:val="00D1660F"/>
    <w:rsid w:val="00D16830"/>
    <w:rsid w:val="00D168A3"/>
    <w:rsid w:val="00D16AE1"/>
    <w:rsid w:val="00D16B9A"/>
    <w:rsid w:val="00D16BF2"/>
    <w:rsid w:val="00D16BFB"/>
    <w:rsid w:val="00D16C43"/>
    <w:rsid w:val="00D16EDE"/>
    <w:rsid w:val="00D17131"/>
    <w:rsid w:val="00D172BF"/>
    <w:rsid w:val="00D173C0"/>
    <w:rsid w:val="00D17652"/>
    <w:rsid w:val="00D17759"/>
    <w:rsid w:val="00D17797"/>
    <w:rsid w:val="00D177F8"/>
    <w:rsid w:val="00D1787D"/>
    <w:rsid w:val="00D1796C"/>
    <w:rsid w:val="00D200F5"/>
    <w:rsid w:val="00D202C7"/>
    <w:rsid w:val="00D2039E"/>
    <w:rsid w:val="00D2047A"/>
    <w:rsid w:val="00D20849"/>
    <w:rsid w:val="00D20C94"/>
    <w:rsid w:val="00D20DDE"/>
    <w:rsid w:val="00D20E21"/>
    <w:rsid w:val="00D21151"/>
    <w:rsid w:val="00D213DA"/>
    <w:rsid w:val="00D213FE"/>
    <w:rsid w:val="00D215F3"/>
    <w:rsid w:val="00D215FB"/>
    <w:rsid w:val="00D2165B"/>
    <w:rsid w:val="00D21B48"/>
    <w:rsid w:val="00D21BE5"/>
    <w:rsid w:val="00D21E56"/>
    <w:rsid w:val="00D22034"/>
    <w:rsid w:val="00D2214C"/>
    <w:rsid w:val="00D22197"/>
    <w:rsid w:val="00D221CE"/>
    <w:rsid w:val="00D2255F"/>
    <w:rsid w:val="00D225A8"/>
    <w:rsid w:val="00D225B9"/>
    <w:rsid w:val="00D225F6"/>
    <w:rsid w:val="00D22615"/>
    <w:rsid w:val="00D227E8"/>
    <w:rsid w:val="00D228BB"/>
    <w:rsid w:val="00D22932"/>
    <w:rsid w:val="00D22944"/>
    <w:rsid w:val="00D22ADE"/>
    <w:rsid w:val="00D22D07"/>
    <w:rsid w:val="00D22D3A"/>
    <w:rsid w:val="00D22F18"/>
    <w:rsid w:val="00D23006"/>
    <w:rsid w:val="00D23056"/>
    <w:rsid w:val="00D230C5"/>
    <w:rsid w:val="00D231BD"/>
    <w:rsid w:val="00D234E2"/>
    <w:rsid w:val="00D23558"/>
    <w:rsid w:val="00D236E4"/>
    <w:rsid w:val="00D237B6"/>
    <w:rsid w:val="00D237BE"/>
    <w:rsid w:val="00D23A86"/>
    <w:rsid w:val="00D23AEA"/>
    <w:rsid w:val="00D23CD8"/>
    <w:rsid w:val="00D23CE7"/>
    <w:rsid w:val="00D23D89"/>
    <w:rsid w:val="00D23EAF"/>
    <w:rsid w:val="00D241C0"/>
    <w:rsid w:val="00D24270"/>
    <w:rsid w:val="00D242A8"/>
    <w:rsid w:val="00D24424"/>
    <w:rsid w:val="00D2481D"/>
    <w:rsid w:val="00D24AA0"/>
    <w:rsid w:val="00D24AC6"/>
    <w:rsid w:val="00D24C01"/>
    <w:rsid w:val="00D24CB0"/>
    <w:rsid w:val="00D24F26"/>
    <w:rsid w:val="00D24F91"/>
    <w:rsid w:val="00D25006"/>
    <w:rsid w:val="00D253D1"/>
    <w:rsid w:val="00D256F0"/>
    <w:rsid w:val="00D25705"/>
    <w:rsid w:val="00D25890"/>
    <w:rsid w:val="00D258BA"/>
    <w:rsid w:val="00D25E9C"/>
    <w:rsid w:val="00D25EFC"/>
    <w:rsid w:val="00D25F87"/>
    <w:rsid w:val="00D26070"/>
    <w:rsid w:val="00D2614A"/>
    <w:rsid w:val="00D262F0"/>
    <w:rsid w:val="00D263D1"/>
    <w:rsid w:val="00D267A1"/>
    <w:rsid w:val="00D267DA"/>
    <w:rsid w:val="00D269B2"/>
    <w:rsid w:val="00D26C26"/>
    <w:rsid w:val="00D26F62"/>
    <w:rsid w:val="00D2704F"/>
    <w:rsid w:val="00D27269"/>
    <w:rsid w:val="00D274B4"/>
    <w:rsid w:val="00D274C4"/>
    <w:rsid w:val="00D27558"/>
    <w:rsid w:val="00D275E4"/>
    <w:rsid w:val="00D27F33"/>
    <w:rsid w:val="00D3007B"/>
    <w:rsid w:val="00D3010B"/>
    <w:rsid w:val="00D30191"/>
    <w:rsid w:val="00D303C9"/>
    <w:rsid w:val="00D303F5"/>
    <w:rsid w:val="00D306BB"/>
    <w:rsid w:val="00D30895"/>
    <w:rsid w:val="00D30898"/>
    <w:rsid w:val="00D30D42"/>
    <w:rsid w:val="00D30DF6"/>
    <w:rsid w:val="00D30E2A"/>
    <w:rsid w:val="00D3114B"/>
    <w:rsid w:val="00D312C9"/>
    <w:rsid w:val="00D316A5"/>
    <w:rsid w:val="00D316B1"/>
    <w:rsid w:val="00D316D5"/>
    <w:rsid w:val="00D31F1E"/>
    <w:rsid w:val="00D31F3E"/>
    <w:rsid w:val="00D31F66"/>
    <w:rsid w:val="00D32127"/>
    <w:rsid w:val="00D32461"/>
    <w:rsid w:val="00D3258F"/>
    <w:rsid w:val="00D32613"/>
    <w:rsid w:val="00D3297E"/>
    <w:rsid w:val="00D32A7E"/>
    <w:rsid w:val="00D32B0A"/>
    <w:rsid w:val="00D32B24"/>
    <w:rsid w:val="00D32DBB"/>
    <w:rsid w:val="00D32FD2"/>
    <w:rsid w:val="00D332C2"/>
    <w:rsid w:val="00D3387B"/>
    <w:rsid w:val="00D33A55"/>
    <w:rsid w:val="00D33BF5"/>
    <w:rsid w:val="00D33E5C"/>
    <w:rsid w:val="00D33FF6"/>
    <w:rsid w:val="00D340A5"/>
    <w:rsid w:val="00D3412D"/>
    <w:rsid w:val="00D3412E"/>
    <w:rsid w:val="00D3419A"/>
    <w:rsid w:val="00D3422A"/>
    <w:rsid w:val="00D34256"/>
    <w:rsid w:val="00D3451E"/>
    <w:rsid w:val="00D34804"/>
    <w:rsid w:val="00D34851"/>
    <w:rsid w:val="00D3498D"/>
    <w:rsid w:val="00D34E5C"/>
    <w:rsid w:val="00D352F7"/>
    <w:rsid w:val="00D3537A"/>
    <w:rsid w:val="00D354F6"/>
    <w:rsid w:val="00D35752"/>
    <w:rsid w:val="00D3575B"/>
    <w:rsid w:val="00D35B28"/>
    <w:rsid w:val="00D35B85"/>
    <w:rsid w:val="00D35FFD"/>
    <w:rsid w:val="00D361A2"/>
    <w:rsid w:val="00D361C4"/>
    <w:rsid w:val="00D361D5"/>
    <w:rsid w:val="00D36217"/>
    <w:rsid w:val="00D36302"/>
    <w:rsid w:val="00D36465"/>
    <w:rsid w:val="00D368DA"/>
    <w:rsid w:val="00D36AED"/>
    <w:rsid w:val="00D36B21"/>
    <w:rsid w:val="00D36EE7"/>
    <w:rsid w:val="00D37336"/>
    <w:rsid w:val="00D376A2"/>
    <w:rsid w:val="00D37881"/>
    <w:rsid w:val="00D37A69"/>
    <w:rsid w:val="00D37AB3"/>
    <w:rsid w:val="00D37DA0"/>
    <w:rsid w:val="00D400B9"/>
    <w:rsid w:val="00D400DD"/>
    <w:rsid w:val="00D400ED"/>
    <w:rsid w:val="00D40EFA"/>
    <w:rsid w:val="00D40F9A"/>
    <w:rsid w:val="00D4110F"/>
    <w:rsid w:val="00D412FE"/>
    <w:rsid w:val="00D41567"/>
    <w:rsid w:val="00D416C3"/>
    <w:rsid w:val="00D41995"/>
    <w:rsid w:val="00D41A12"/>
    <w:rsid w:val="00D41EA9"/>
    <w:rsid w:val="00D42341"/>
    <w:rsid w:val="00D427EA"/>
    <w:rsid w:val="00D429AC"/>
    <w:rsid w:val="00D429F7"/>
    <w:rsid w:val="00D42A18"/>
    <w:rsid w:val="00D42B82"/>
    <w:rsid w:val="00D42CAF"/>
    <w:rsid w:val="00D42E23"/>
    <w:rsid w:val="00D4309F"/>
    <w:rsid w:val="00D43D70"/>
    <w:rsid w:val="00D43F77"/>
    <w:rsid w:val="00D43FE0"/>
    <w:rsid w:val="00D43FFC"/>
    <w:rsid w:val="00D440BC"/>
    <w:rsid w:val="00D44245"/>
    <w:rsid w:val="00D4424D"/>
    <w:rsid w:val="00D44317"/>
    <w:rsid w:val="00D44338"/>
    <w:rsid w:val="00D443CF"/>
    <w:rsid w:val="00D444AA"/>
    <w:rsid w:val="00D44565"/>
    <w:rsid w:val="00D445BD"/>
    <w:rsid w:val="00D445F7"/>
    <w:rsid w:val="00D447E9"/>
    <w:rsid w:val="00D44964"/>
    <w:rsid w:val="00D44A12"/>
    <w:rsid w:val="00D44A3F"/>
    <w:rsid w:val="00D44B4C"/>
    <w:rsid w:val="00D44CDA"/>
    <w:rsid w:val="00D44DC5"/>
    <w:rsid w:val="00D44FCE"/>
    <w:rsid w:val="00D450DB"/>
    <w:rsid w:val="00D452CC"/>
    <w:rsid w:val="00D45424"/>
    <w:rsid w:val="00D454C0"/>
    <w:rsid w:val="00D457A7"/>
    <w:rsid w:val="00D4592C"/>
    <w:rsid w:val="00D4594C"/>
    <w:rsid w:val="00D45A7E"/>
    <w:rsid w:val="00D45AD0"/>
    <w:rsid w:val="00D45ADC"/>
    <w:rsid w:val="00D45E9E"/>
    <w:rsid w:val="00D4608C"/>
    <w:rsid w:val="00D460B8"/>
    <w:rsid w:val="00D460E2"/>
    <w:rsid w:val="00D46255"/>
    <w:rsid w:val="00D4639D"/>
    <w:rsid w:val="00D463D2"/>
    <w:rsid w:val="00D46816"/>
    <w:rsid w:val="00D468BC"/>
    <w:rsid w:val="00D469B6"/>
    <w:rsid w:val="00D46C1D"/>
    <w:rsid w:val="00D46FE6"/>
    <w:rsid w:val="00D47124"/>
    <w:rsid w:val="00D47168"/>
    <w:rsid w:val="00D471AE"/>
    <w:rsid w:val="00D47669"/>
    <w:rsid w:val="00D476AA"/>
    <w:rsid w:val="00D47972"/>
    <w:rsid w:val="00D47A74"/>
    <w:rsid w:val="00D47AD1"/>
    <w:rsid w:val="00D47E38"/>
    <w:rsid w:val="00D47F4F"/>
    <w:rsid w:val="00D50022"/>
    <w:rsid w:val="00D501EA"/>
    <w:rsid w:val="00D501F8"/>
    <w:rsid w:val="00D5069C"/>
    <w:rsid w:val="00D5083B"/>
    <w:rsid w:val="00D508C2"/>
    <w:rsid w:val="00D50A27"/>
    <w:rsid w:val="00D51157"/>
    <w:rsid w:val="00D513AE"/>
    <w:rsid w:val="00D5156E"/>
    <w:rsid w:val="00D51641"/>
    <w:rsid w:val="00D516E4"/>
    <w:rsid w:val="00D51D6B"/>
    <w:rsid w:val="00D51E85"/>
    <w:rsid w:val="00D51F2E"/>
    <w:rsid w:val="00D51F7F"/>
    <w:rsid w:val="00D520F1"/>
    <w:rsid w:val="00D52223"/>
    <w:rsid w:val="00D522DC"/>
    <w:rsid w:val="00D52442"/>
    <w:rsid w:val="00D5244D"/>
    <w:rsid w:val="00D52A31"/>
    <w:rsid w:val="00D52B4E"/>
    <w:rsid w:val="00D52BEC"/>
    <w:rsid w:val="00D52FA2"/>
    <w:rsid w:val="00D530DA"/>
    <w:rsid w:val="00D5317E"/>
    <w:rsid w:val="00D532F3"/>
    <w:rsid w:val="00D53608"/>
    <w:rsid w:val="00D5376D"/>
    <w:rsid w:val="00D53A09"/>
    <w:rsid w:val="00D53A39"/>
    <w:rsid w:val="00D53E46"/>
    <w:rsid w:val="00D54158"/>
    <w:rsid w:val="00D541B4"/>
    <w:rsid w:val="00D542AF"/>
    <w:rsid w:val="00D542B4"/>
    <w:rsid w:val="00D54342"/>
    <w:rsid w:val="00D54891"/>
    <w:rsid w:val="00D549DA"/>
    <w:rsid w:val="00D54B02"/>
    <w:rsid w:val="00D54FA9"/>
    <w:rsid w:val="00D550FF"/>
    <w:rsid w:val="00D552FD"/>
    <w:rsid w:val="00D5536B"/>
    <w:rsid w:val="00D55771"/>
    <w:rsid w:val="00D5590E"/>
    <w:rsid w:val="00D55AF1"/>
    <w:rsid w:val="00D55B27"/>
    <w:rsid w:val="00D56074"/>
    <w:rsid w:val="00D5629D"/>
    <w:rsid w:val="00D563EF"/>
    <w:rsid w:val="00D5668B"/>
    <w:rsid w:val="00D56889"/>
    <w:rsid w:val="00D568A0"/>
    <w:rsid w:val="00D569BB"/>
    <w:rsid w:val="00D56F5B"/>
    <w:rsid w:val="00D56FAE"/>
    <w:rsid w:val="00D56FDB"/>
    <w:rsid w:val="00D570DE"/>
    <w:rsid w:val="00D5739E"/>
    <w:rsid w:val="00D5744C"/>
    <w:rsid w:val="00D57620"/>
    <w:rsid w:val="00D5762A"/>
    <w:rsid w:val="00D5767D"/>
    <w:rsid w:val="00D5784F"/>
    <w:rsid w:val="00D57A21"/>
    <w:rsid w:val="00D57BAB"/>
    <w:rsid w:val="00D57BD4"/>
    <w:rsid w:val="00D57C7E"/>
    <w:rsid w:val="00D57E43"/>
    <w:rsid w:val="00D57F59"/>
    <w:rsid w:val="00D60065"/>
    <w:rsid w:val="00D600EC"/>
    <w:rsid w:val="00D6022D"/>
    <w:rsid w:val="00D60357"/>
    <w:rsid w:val="00D604EE"/>
    <w:rsid w:val="00D609FB"/>
    <w:rsid w:val="00D60A81"/>
    <w:rsid w:val="00D610A3"/>
    <w:rsid w:val="00D613E0"/>
    <w:rsid w:val="00D61663"/>
    <w:rsid w:val="00D616FD"/>
    <w:rsid w:val="00D618B7"/>
    <w:rsid w:val="00D618F6"/>
    <w:rsid w:val="00D61C45"/>
    <w:rsid w:val="00D61E78"/>
    <w:rsid w:val="00D6227B"/>
    <w:rsid w:val="00D62325"/>
    <w:rsid w:val="00D62366"/>
    <w:rsid w:val="00D625F2"/>
    <w:rsid w:val="00D62814"/>
    <w:rsid w:val="00D62A3E"/>
    <w:rsid w:val="00D62BB1"/>
    <w:rsid w:val="00D62E32"/>
    <w:rsid w:val="00D63244"/>
    <w:rsid w:val="00D632DE"/>
    <w:rsid w:val="00D63405"/>
    <w:rsid w:val="00D637A4"/>
    <w:rsid w:val="00D63A45"/>
    <w:rsid w:val="00D63A5E"/>
    <w:rsid w:val="00D63BA1"/>
    <w:rsid w:val="00D63CDF"/>
    <w:rsid w:val="00D63CE9"/>
    <w:rsid w:val="00D63CF9"/>
    <w:rsid w:val="00D63E47"/>
    <w:rsid w:val="00D63F26"/>
    <w:rsid w:val="00D63F60"/>
    <w:rsid w:val="00D6438E"/>
    <w:rsid w:val="00D644AE"/>
    <w:rsid w:val="00D6487E"/>
    <w:rsid w:val="00D64CC1"/>
    <w:rsid w:val="00D64D62"/>
    <w:rsid w:val="00D65151"/>
    <w:rsid w:val="00D65242"/>
    <w:rsid w:val="00D654BA"/>
    <w:rsid w:val="00D654D7"/>
    <w:rsid w:val="00D656EB"/>
    <w:rsid w:val="00D657FD"/>
    <w:rsid w:val="00D65838"/>
    <w:rsid w:val="00D6592A"/>
    <w:rsid w:val="00D65D16"/>
    <w:rsid w:val="00D65E08"/>
    <w:rsid w:val="00D65F36"/>
    <w:rsid w:val="00D65FEE"/>
    <w:rsid w:val="00D6614F"/>
    <w:rsid w:val="00D662E0"/>
    <w:rsid w:val="00D66394"/>
    <w:rsid w:val="00D66510"/>
    <w:rsid w:val="00D66896"/>
    <w:rsid w:val="00D668F2"/>
    <w:rsid w:val="00D6698E"/>
    <w:rsid w:val="00D66A09"/>
    <w:rsid w:val="00D66AA5"/>
    <w:rsid w:val="00D66AD1"/>
    <w:rsid w:val="00D66BD3"/>
    <w:rsid w:val="00D66C33"/>
    <w:rsid w:val="00D66C39"/>
    <w:rsid w:val="00D66DDC"/>
    <w:rsid w:val="00D67014"/>
    <w:rsid w:val="00D67236"/>
    <w:rsid w:val="00D67529"/>
    <w:rsid w:val="00D6759B"/>
    <w:rsid w:val="00D675C3"/>
    <w:rsid w:val="00D675E3"/>
    <w:rsid w:val="00D678E0"/>
    <w:rsid w:val="00D679AF"/>
    <w:rsid w:val="00D702B3"/>
    <w:rsid w:val="00D702F6"/>
    <w:rsid w:val="00D70472"/>
    <w:rsid w:val="00D705E3"/>
    <w:rsid w:val="00D70647"/>
    <w:rsid w:val="00D707D6"/>
    <w:rsid w:val="00D708D3"/>
    <w:rsid w:val="00D70A70"/>
    <w:rsid w:val="00D70AF4"/>
    <w:rsid w:val="00D70EEB"/>
    <w:rsid w:val="00D711A3"/>
    <w:rsid w:val="00D713F9"/>
    <w:rsid w:val="00D71409"/>
    <w:rsid w:val="00D71495"/>
    <w:rsid w:val="00D7153B"/>
    <w:rsid w:val="00D71751"/>
    <w:rsid w:val="00D718C4"/>
    <w:rsid w:val="00D718C9"/>
    <w:rsid w:val="00D71B41"/>
    <w:rsid w:val="00D71CC3"/>
    <w:rsid w:val="00D71DDF"/>
    <w:rsid w:val="00D71EB6"/>
    <w:rsid w:val="00D71EF8"/>
    <w:rsid w:val="00D71FDA"/>
    <w:rsid w:val="00D722A2"/>
    <w:rsid w:val="00D723B3"/>
    <w:rsid w:val="00D723FF"/>
    <w:rsid w:val="00D72698"/>
    <w:rsid w:val="00D72858"/>
    <w:rsid w:val="00D72BC1"/>
    <w:rsid w:val="00D734D6"/>
    <w:rsid w:val="00D734E2"/>
    <w:rsid w:val="00D73C79"/>
    <w:rsid w:val="00D73D14"/>
    <w:rsid w:val="00D73D4E"/>
    <w:rsid w:val="00D73DFC"/>
    <w:rsid w:val="00D741D5"/>
    <w:rsid w:val="00D7448D"/>
    <w:rsid w:val="00D7466C"/>
    <w:rsid w:val="00D74989"/>
    <w:rsid w:val="00D74B97"/>
    <w:rsid w:val="00D7548F"/>
    <w:rsid w:val="00D75659"/>
    <w:rsid w:val="00D757E4"/>
    <w:rsid w:val="00D75AC0"/>
    <w:rsid w:val="00D75C69"/>
    <w:rsid w:val="00D7619E"/>
    <w:rsid w:val="00D7619F"/>
    <w:rsid w:val="00D763DE"/>
    <w:rsid w:val="00D768E0"/>
    <w:rsid w:val="00D76C3E"/>
    <w:rsid w:val="00D76CD6"/>
    <w:rsid w:val="00D77055"/>
    <w:rsid w:val="00D770D4"/>
    <w:rsid w:val="00D77173"/>
    <w:rsid w:val="00D77589"/>
    <w:rsid w:val="00D775E2"/>
    <w:rsid w:val="00D77661"/>
    <w:rsid w:val="00D77CFA"/>
    <w:rsid w:val="00D77F3F"/>
    <w:rsid w:val="00D80543"/>
    <w:rsid w:val="00D80A36"/>
    <w:rsid w:val="00D80AB7"/>
    <w:rsid w:val="00D80B16"/>
    <w:rsid w:val="00D80E46"/>
    <w:rsid w:val="00D80EFC"/>
    <w:rsid w:val="00D8104F"/>
    <w:rsid w:val="00D8167E"/>
    <w:rsid w:val="00D816BB"/>
    <w:rsid w:val="00D818CE"/>
    <w:rsid w:val="00D81964"/>
    <w:rsid w:val="00D819F0"/>
    <w:rsid w:val="00D8202F"/>
    <w:rsid w:val="00D82345"/>
    <w:rsid w:val="00D82561"/>
    <w:rsid w:val="00D826A7"/>
    <w:rsid w:val="00D826F1"/>
    <w:rsid w:val="00D8280A"/>
    <w:rsid w:val="00D82A0F"/>
    <w:rsid w:val="00D82A1A"/>
    <w:rsid w:val="00D82B7A"/>
    <w:rsid w:val="00D82B7F"/>
    <w:rsid w:val="00D82C30"/>
    <w:rsid w:val="00D82DA4"/>
    <w:rsid w:val="00D82E03"/>
    <w:rsid w:val="00D82E27"/>
    <w:rsid w:val="00D82F88"/>
    <w:rsid w:val="00D83316"/>
    <w:rsid w:val="00D8349F"/>
    <w:rsid w:val="00D840A4"/>
    <w:rsid w:val="00D8466B"/>
    <w:rsid w:val="00D84CBD"/>
    <w:rsid w:val="00D84EA7"/>
    <w:rsid w:val="00D84FDE"/>
    <w:rsid w:val="00D850B2"/>
    <w:rsid w:val="00D85161"/>
    <w:rsid w:val="00D85224"/>
    <w:rsid w:val="00D85285"/>
    <w:rsid w:val="00D85398"/>
    <w:rsid w:val="00D85606"/>
    <w:rsid w:val="00D85794"/>
    <w:rsid w:val="00D858DB"/>
    <w:rsid w:val="00D85919"/>
    <w:rsid w:val="00D85B0A"/>
    <w:rsid w:val="00D85D78"/>
    <w:rsid w:val="00D85EE6"/>
    <w:rsid w:val="00D86071"/>
    <w:rsid w:val="00D86190"/>
    <w:rsid w:val="00D86342"/>
    <w:rsid w:val="00D86466"/>
    <w:rsid w:val="00D864AC"/>
    <w:rsid w:val="00D864DE"/>
    <w:rsid w:val="00D86647"/>
    <w:rsid w:val="00D8667A"/>
    <w:rsid w:val="00D86949"/>
    <w:rsid w:val="00D87054"/>
    <w:rsid w:val="00D870D3"/>
    <w:rsid w:val="00D871AD"/>
    <w:rsid w:val="00D871D3"/>
    <w:rsid w:val="00D87214"/>
    <w:rsid w:val="00D8759E"/>
    <w:rsid w:val="00D875D7"/>
    <w:rsid w:val="00D87617"/>
    <w:rsid w:val="00D876C3"/>
    <w:rsid w:val="00D87791"/>
    <w:rsid w:val="00D878D7"/>
    <w:rsid w:val="00D878DA"/>
    <w:rsid w:val="00D87AAB"/>
    <w:rsid w:val="00D87B06"/>
    <w:rsid w:val="00D87B8E"/>
    <w:rsid w:val="00D87BA0"/>
    <w:rsid w:val="00D87BB2"/>
    <w:rsid w:val="00D87CE4"/>
    <w:rsid w:val="00D87DF7"/>
    <w:rsid w:val="00D87E7C"/>
    <w:rsid w:val="00D87F79"/>
    <w:rsid w:val="00D900BD"/>
    <w:rsid w:val="00D900CB"/>
    <w:rsid w:val="00D90117"/>
    <w:rsid w:val="00D90645"/>
    <w:rsid w:val="00D907ED"/>
    <w:rsid w:val="00D90808"/>
    <w:rsid w:val="00D90BC2"/>
    <w:rsid w:val="00D90C2F"/>
    <w:rsid w:val="00D90CB5"/>
    <w:rsid w:val="00D90E72"/>
    <w:rsid w:val="00D90EB0"/>
    <w:rsid w:val="00D910B8"/>
    <w:rsid w:val="00D91525"/>
    <w:rsid w:val="00D91639"/>
    <w:rsid w:val="00D91B04"/>
    <w:rsid w:val="00D91D24"/>
    <w:rsid w:val="00D91ED1"/>
    <w:rsid w:val="00D91FD6"/>
    <w:rsid w:val="00D9206D"/>
    <w:rsid w:val="00D921AA"/>
    <w:rsid w:val="00D92231"/>
    <w:rsid w:val="00D92244"/>
    <w:rsid w:val="00D9261A"/>
    <w:rsid w:val="00D92742"/>
    <w:rsid w:val="00D92902"/>
    <w:rsid w:val="00D92BCE"/>
    <w:rsid w:val="00D92C7C"/>
    <w:rsid w:val="00D92D3F"/>
    <w:rsid w:val="00D930A3"/>
    <w:rsid w:val="00D931BF"/>
    <w:rsid w:val="00D931C2"/>
    <w:rsid w:val="00D93436"/>
    <w:rsid w:val="00D93438"/>
    <w:rsid w:val="00D93737"/>
    <w:rsid w:val="00D937CC"/>
    <w:rsid w:val="00D93C13"/>
    <w:rsid w:val="00D93D10"/>
    <w:rsid w:val="00D93E74"/>
    <w:rsid w:val="00D93EE0"/>
    <w:rsid w:val="00D93F86"/>
    <w:rsid w:val="00D94046"/>
    <w:rsid w:val="00D94150"/>
    <w:rsid w:val="00D94239"/>
    <w:rsid w:val="00D942F1"/>
    <w:rsid w:val="00D94539"/>
    <w:rsid w:val="00D945D5"/>
    <w:rsid w:val="00D949D2"/>
    <w:rsid w:val="00D94E2E"/>
    <w:rsid w:val="00D94E31"/>
    <w:rsid w:val="00D95206"/>
    <w:rsid w:val="00D956B9"/>
    <w:rsid w:val="00D956FA"/>
    <w:rsid w:val="00D956FB"/>
    <w:rsid w:val="00D9595D"/>
    <w:rsid w:val="00D95A8D"/>
    <w:rsid w:val="00D95CC7"/>
    <w:rsid w:val="00D9601E"/>
    <w:rsid w:val="00D960D2"/>
    <w:rsid w:val="00D961B3"/>
    <w:rsid w:val="00D9636E"/>
    <w:rsid w:val="00D9650B"/>
    <w:rsid w:val="00D965D1"/>
    <w:rsid w:val="00D968F2"/>
    <w:rsid w:val="00D969AA"/>
    <w:rsid w:val="00D96F28"/>
    <w:rsid w:val="00D971FC"/>
    <w:rsid w:val="00D9745F"/>
    <w:rsid w:val="00D974F7"/>
    <w:rsid w:val="00D977CD"/>
    <w:rsid w:val="00D977FE"/>
    <w:rsid w:val="00D979E3"/>
    <w:rsid w:val="00D97B7C"/>
    <w:rsid w:val="00D97D46"/>
    <w:rsid w:val="00D97F8E"/>
    <w:rsid w:val="00DA031A"/>
    <w:rsid w:val="00DA039C"/>
    <w:rsid w:val="00DA0438"/>
    <w:rsid w:val="00DA089F"/>
    <w:rsid w:val="00DA0BBB"/>
    <w:rsid w:val="00DA0F4B"/>
    <w:rsid w:val="00DA1150"/>
    <w:rsid w:val="00DA12D4"/>
    <w:rsid w:val="00DA140A"/>
    <w:rsid w:val="00DA15A3"/>
    <w:rsid w:val="00DA15F1"/>
    <w:rsid w:val="00DA19D1"/>
    <w:rsid w:val="00DA1A53"/>
    <w:rsid w:val="00DA1AA7"/>
    <w:rsid w:val="00DA1CCA"/>
    <w:rsid w:val="00DA1D35"/>
    <w:rsid w:val="00DA1E7F"/>
    <w:rsid w:val="00DA1F4E"/>
    <w:rsid w:val="00DA2113"/>
    <w:rsid w:val="00DA235B"/>
    <w:rsid w:val="00DA2429"/>
    <w:rsid w:val="00DA253E"/>
    <w:rsid w:val="00DA2750"/>
    <w:rsid w:val="00DA275D"/>
    <w:rsid w:val="00DA278F"/>
    <w:rsid w:val="00DA27F7"/>
    <w:rsid w:val="00DA2A6B"/>
    <w:rsid w:val="00DA2E2E"/>
    <w:rsid w:val="00DA2E73"/>
    <w:rsid w:val="00DA305B"/>
    <w:rsid w:val="00DA30CD"/>
    <w:rsid w:val="00DA34E1"/>
    <w:rsid w:val="00DA3576"/>
    <w:rsid w:val="00DA36C9"/>
    <w:rsid w:val="00DA3775"/>
    <w:rsid w:val="00DA3B3D"/>
    <w:rsid w:val="00DA3C77"/>
    <w:rsid w:val="00DA3D5E"/>
    <w:rsid w:val="00DA3E1A"/>
    <w:rsid w:val="00DA3E66"/>
    <w:rsid w:val="00DA4053"/>
    <w:rsid w:val="00DA41AC"/>
    <w:rsid w:val="00DA4228"/>
    <w:rsid w:val="00DA45C8"/>
    <w:rsid w:val="00DA475C"/>
    <w:rsid w:val="00DA4CFD"/>
    <w:rsid w:val="00DA517B"/>
    <w:rsid w:val="00DA53A6"/>
    <w:rsid w:val="00DA53F1"/>
    <w:rsid w:val="00DA546B"/>
    <w:rsid w:val="00DA5643"/>
    <w:rsid w:val="00DA5665"/>
    <w:rsid w:val="00DA5898"/>
    <w:rsid w:val="00DA5A9C"/>
    <w:rsid w:val="00DA5B34"/>
    <w:rsid w:val="00DA5CD5"/>
    <w:rsid w:val="00DA5D2A"/>
    <w:rsid w:val="00DA5E06"/>
    <w:rsid w:val="00DA5ECA"/>
    <w:rsid w:val="00DA61AB"/>
    <w:rsid w:val="00DA62CA"/>
    <w:rsid w:val="00DA63CE"/>
    <w:rsid w:val="00DA64E9"/>
    <w:rsid w:val="00DA64EE"/>
    <w:rsid w:val="00DA662B"/>
    <w:rsid w:val="00DA67C9"/>
    <w:rsid w:val="00DA6893"/>
    <w:rsid w:val="00DA6A6E"/>
    <w:rsid w:val="00DA6CC2"/>
    <w:rsid w:val="00DA6F8A"/>
    <w:rsid w:val="00DA7025"/>
    <w:rsid w:val="00DA70CF"/>
    <w:rsid w:val="00DA727E"/>
    <w:rsid w:val="00DA72B4"/>
    <w:rsid w:val="00DA75AC"/>
    <w:rsid w:val="00DA75B8"/>
    <w:rsid w:val="00DA78C4"/>
    <w:rsid w:val="00DA78EF"/>
    <w:rsid w:val="00DA79D9"/>
    <w:rsid w:val="00DA7A4C"/>
    <w:rsid w:val="00DA7A52"/>
    <w:rsid w:val="00DA7D27"/>
    <w:rsid w:val="00DA7DF2"/>
    <w:rsid w:val="00DA7E96"/>
    <w:rsid w:val="00DA7F3B"/>
    <w:rsid w:val="00DA7F75"/>
    <w:rsid w:val="00DB026E"/>
    <w:rsid w:val="00DB0317"/>
    <w:rsid w:val="00DB0374"/>
    <w:rsid w:val="00DB040B"/>
    <w:rsid w:val="00DB0466"/>
    <w:rsid w:val="00DB04B7"/>
    <w:rsid w:val="00DB07BB"/>
    <w:rsid w:val="00DB0818"/>
    <w:rsid w:val="00DB0952"/>
    <w:rsid w:val="00DB0DB2"/>
    <w:rsid w:val="00DB0DD4"/>
    <w:rsid w:val="00DB0F55"/>
    <w:rsid w:val="00DB0F60"/>
    <w:rsid w:val="00DB14C6"/>
    <w:rsid w:val="00DB14DA"/>
    <w:rsid w:val="00DB15E7"/>
    <w:rsid w:val="00DB160A"/>
    <w:rsid w:val="00DB1614"/>
    <w:rsid w:val="00DB1686"/>
    <w:rsid w:val="00DB1696"/>
    <w:rsid w:val="00DB186A"/>
    <w:rsid w:val="00DB18D8"/>
    <w:rsid w:val="00DB1A71"/>
    <w:rsid w:val="00DB1D5B"/>
    <w:rsid w:val="00DB257E"/>
    <w:rsid w:val="00DB28E5"/>
    <w:rsid w:val="00DB2A5C"/>
    <w:rsid w:val="00DB2B2D"/>
    <w:rsid w:val="00DB2E70"/>
    <w:rsid w:val="00DB2F99"/>
    <w:rsid w:val="00DB2FCE"/>
    <w:rsid w:val="00DB3086"/>
    <w:rsid w:val="00DB3566"/>
    <w:rsid w:val="00DB3912"/>
    <w:rsid w:val="00DB3965"/>
    <w:rsid w:val="00DB39FF"/>
    <w:rsid w:val="00DB3A25"/>
    <w:rsid w:val="00DB3B1D"/>
    <w:rsid w:val="00DB3E0B"/>
    <w:rsid w:val="00DB40F5"/>
    <w:rsid w:val="00DB41FE"/>
    <w:rsid w:val="00DB449A"/>
    <w:rsid w:val="00DB4513"/>
    <w:rsid w:val="00DB48EF"/>
    <w:rsid w:val="00DB4BB4"/>
    <w:rsid w:val="00DB4C1F"/>
    <w:rsid w:val="00DB4D58"/>
    <w:rsid w:val="00DB53A2"/>
    <w:rsid w:val="00DB5443"/>
    <w:rsid w:val="00DB561A"/>
    <w:rsid w:val="00DB5636"/>
    <w:rsid w:val="00DB5754"/>
    <w:rsid w:val="00DB5880"/>
    <w:rsid w:val="00DB588C"/>
    <w:rsid w:val="00DB58CF"/>
    <w:rsid w:val="00DB5B74"/>
    <w:rsid w:val="00DB5C3B"/>
    <w:rsid w:val="00DB5CF0"/>
    <w:rsid w:val="00DB5DDB"/>
    <w:rsid w:val="00DB5FA5"/>
    <w:rsid w:val="00DB6898"/>
    <w:rsid w:val="00DB6ADD"/>
    <w:rsid w:val="00DB6F71"/>
    <w:rsid w:val="00DB6FA7"/>
    <w:rsid w:val="00DB6FBA"/>
    <w:rsid w:val="00DB7061"/>
    <w:rsid w:val="00DB76A9"/>
    <w:rsid w:val="00DB76EF"/>
    <w:rsid w:val="00DB79D1"/>
    <w:rsid w:val="00DB7A7A"/>
    <w:rsid w:val="00DB7AAD"/>
    <w:rsid w:val="00DB7C81"/>
    <w:rsid w:val="00DB7CBB"/>
    <w:rsid w:val="00DB7D55"/>
    <w:rsid w:val="00DB7EC8"/>
    <w:rsid w:val="00DC026F"/>
    <w:rsid w:val="00DC04EA"/>
    <w:rsid w:val="00DC07FC"/>
    <w:rsid w:val="00DC08B2"/>
    <w:rsid w:val="00DC0E8D"/>
    <w:rsid w:val="00DC0F2B"/>
    <w:rsid w:val="00DC1186"/>
    <w:rsid w:val="00DC11C9"/>
    <w:rsid w:val="00DC12C0"/>
    <w:rsid w:val="00DC15AE"/>
    <w:rsid w:val="00DC170E"/>
    <w:rsid w:val="00DC1735"/>
    <w:rsid w:val="00DC179A"/>
    <w:rsid w:val="00DC1B3C"/>
    <w:rsid w:val="00DC1BDC"/>
    <w:rsid w:val="00DC1E0F"/>
    <w:rsid w:val="00DC1EAC"/>
    <w:rsid w:val="00DC2214"/>
    <w:rsid w:val="00DC2434"/>
    <w:rsid w:val="00DC25E3"/>
    <w:rsid w:val="00DC2799"/>
    <w:rsid w:val="00DC2A44"/>
    <w:rsid w:val="00DC2C6D"/>
    <w:rsid w:val="00DC2E6D"/>
    <w:rsid w:val="00DC309C"/>
    <w:rsid w:val="00DC32B7"/>
    <w:rsid w:val="00DC3503"/>
    <w:rsid w:val="00DC3877"/>
    <w:rsid w:val="00DC3A1A"/>
    <w:rsid w:val="00DC3C21"/>
    <w:rsid w:val="00DC3CDC"/>
    <w:rsid w:val="00DC3FA8"/>
    <w:rsid w:val="00DC4095"/>
    <w:rsid w:val="00DC4582"/>
    <w:rsid w:val="00DC4595"/>
    <w:rsid w:val="00DC4762"/>
    <w:rsid w:val="00DC4984"/>
    <w:rsid w:val="00DC49DE"/>
    <w:rsid w:val="00DC4A0C"/>
    <w:rsid w:val="00DC4B2C"/>
    <w:rsid w:val="00DC4C7A"/>
    <w:rsid w:val="00DC4D8F"/>
    <w:rsid w:val="00DC4DF7"/>
    <w:rsid w:val="00DC500B"/>
    <w:rsid w:val="00DC514E"/>
    <w:rsid w:val="00DC5208"/>
    <w:rsid w:val="00DC53D3"/>
    <w:rsid w:val="00DC5411"/>
    <w:rsid w:val="00DC5A62"/>
    <w:rsid w:val="00DC5CEF"/>
    <w:rsid w:val="00DC5D51"/>
    <w:rsid w:val="00DC6047"/>
    <w:rsid w:val="00DC6143"/>
    <w:rsid w:val="00DC614B"/>
    <w:rsid w:val="00DC61D2"/>
    <w:rsid w:val="00DC6417"/>
    <w:rsid w:val="00DC64ED"/>
    <w:rsid w:val="00DC6502"/>
    <w:rsid w:val="00DC6509"/>
    <w:rsid w:val="00DC6521"/>
    <w:rsid w:val="00DC6601"/>
    <w:rsid w:val="00DC6672"/>
    <w:rsid w:val="00DC681C"/>
    <w:rsid w:val="00DC69EB"/>
    <w:rsid w:val="00DC6A52"/>
    <w:rsid w:val="00DC6D63"/>
    <w:rsid w:val="00DC70AC"/>
    <w:rsid w:val="00DC7123"/>
    <w:rsid w:val="00DC71F3"/>
    <w:rsid w:val="00DC7233"/>
    <w:rsid w:val="00DC7697"/>
    <w:rsid w:val="00DC781F"/>
    <w:rsid w:val="00DC7CA4"/>
    <w:rsid w:val="00DC7E60"/>
    <w:rsid w:val="00DC7F03"/>
    <w:rsid w:val="00DC7FEA"/>
    <w:rsid w:val="00DD0179"/>
    <w:rsid w:val="00DD024D"/>
    <w:rsid w:val="00DD0264"/>
    <w:rsid w:val="00DD02FB"/>
    <w:rsid w:val="00DD04F8"/>
    <w:rsid w:val="00DD066C"/>
    <w:rsid w:val="00DD08CF"/>
    <w:rsid w:val="00DD09C5"/>
    <w:rsid w:val="00DD0BC0"/>
    <w:rsid w:val="00DD0D53"/>
    <w:rsid w:val="00DD0DC8"/>
    <w:rsid w:val="00DD0F64"/>
    <w:rsid w:val="00DD107C"/>
    <w:rsid w:val="00DD108A"/>
    <w:rsid w:val="00DD1118"/>
    <w:rsid w:val="00DD11E3"/>
    <w:rsid w:val="00DD1271"/>
    <w:rsid w:val="00DD12D9"/>
    <w:rsid w:val="00DD12E9"/>
    <w:rsid w:val="00DD1507"/>
    <w:rsid w:val="00DD151E"/>
    <w:rsid w:val="00DD157B"/>
    <w:rsid w:val="00DD17F7"/>
    <w:rsid w:val="00DD1B87"/>
    <w:rsid w:val="00DD2342"/>
    <w:rsid w:val="00DD2365"/>
    <w:rsid w:val="00DD25BE"/>
    <w:rsid w:val="00DD274E"/>
    <w:rsid w:val="00DD27A0"/>
    <w:rsid w:val="00DD2893"/>
    <w:rsid w:val="00DD289F"/>
    <w:rsid w:val="00DD28B0"/>
    <w:rsid w:val="00DD28E3"/>
    <w:rsid w:val="00DD2A5C"/>
    <w:rsid w:val="00DD3001"/>
    <w:rsid w:val="00DD3680"/>
    <w:rsid w:val="00DD3753"/>
    <w:rsid w:val="00DD3888"/>
    <w:rsid w:val="00DD3906"/>
    <w:rsid w:val="00DD3A2D"/>
    <w:rsid w:val="00DD3D64"/>
    <w:rsid w:val="00DD3DCF"/>
    <w:rsid w:val="00DD4048"/>
    <w:rsid w:val="00DD4552"/>
    <w:rsid w:val="00DD4555"/>
    <w:rsid w:val="00DD4564"/>
    <w:rsid w:val="00DD457E"/>
    <w:rsid w:val="00DD4840"/>
    <w:rsid w:val="00DD4861"/>
    <w:rsid w:val="00DD48B5"/>
    <w:rsid w:val="00DD48DD"/>
    <w:rsid w:val="00DD4A54"/>
    <w:rsid w:val="00DD4A59"/>
    <w:rsid w:val="00DD4F0E"/>
    <w:rsid w:val="00DD5210"/>
    <w:rsid w:val="00DD52D6"/>
    <w:rsid w:val="00DD52F1"/>
    <w:rsid w:val="00DD53C9"/>
    <w:rsid w:val="00DD5525"/>
    <w:rsid w:val="00DD5858"/>
    <w:rsid w:val="00DD5897"/>
    <w:rsid w:val="00DD58B9"/>
    <w:rsid w:val="00DD58EC"/>
    <w:rsid w:val="00DD5AFC"/>
    <w:rsid w:val="00DD5B0C"/>
    <w:rsid w:val="00DD5D2D"/>
    <w:rsid w:val="00DD5DAF"/>
    <w:rsid w:val="00DD5DDA"/>
    <w:rsid w:val="00DD5EB8"/>
    <w:rsid w:val="00DD5F94"/>
    <w:rsid w:val="00DD6282"/>
    <w:rsid w:val="00DD628C"/>
    <w:rsid w:val="00DD62C6"/>
    <w:rsid w:val="00DD63AA"/>
    <w:rsid w:val="00DD64E4"/>
    <w:rsid w:val="00DD671E"/>
    <w:rsid w:val="00DD6815"/>
    <w:rsid w:val="00DD6C7B"/>
    <w:rsid w:val="00DD6E6A"/>
    <w:rsid w:val="00DD6F87"/>
    <w:rsid w:val="00DD70AE"/>
    <w:rsid w:val="00DD7199"/>
    <w:rsid w:val="00DD71C5"/>
    <w:rsid w:val="00DD7474"/>
    <w:rsid w:val="00DD77C7"/>
    <w:rsid w:val="00DD7838"/>
    <w:rsid w:val="00DD7872"/>
    <w:rsid w:val="00DD79BC"/>
    <w:rsid w:val="00DD7A39"/>
    <w:rsid w:val="00DD7B99"/>
    <w:rsid w:val="00DD7C21"/>
    <w:rsid w:val="00DD7D4C"/>
    <w:rsid w:val="00DD7F13"/>
    <w:rsid w:val="00DD7F92"/>
    <w:rsid w:val="00DD7FB9"/>
    <w:rsid w:val="00DD7FDE"/>
    <w:rsid w:val="00DE0009"/>
    <w:rsid w:val="00DE045E"/>
    <w:rsid w:val="00DE0709"/>
    <w:rsid w:val="00DE084E"/>
    <w:rsid w:val="00DE0900"/>
    <w:rsid w:val="00DE0995"/>
    <w:rsid w:val="00DE0AC5"/>
    <w:rsid w:val="00DE0CFB"/>
    <w:rsid w:val="00DE11E9"/>
    <w:rsid w:val="00DE122E"/>
    <w:rsid w:val="00DE126C"/>
    <w:rsid w:val="00DE143B"/>
    <w:rsid w:val="00DE14ED"/>
    <w:rsid w:val="00DE1585"/>
    <w:rsid w:val="00DE15EC"/>
    <w:rsid w:val="00DE19C8"/>
    <w:rsid w:val="00DE1C47"/>
    <w:rsid w:val="00DE1CF1"/>
    <w:rsid w:val="00DE1D40"/>
    <w:rsid w:val="00DE1DE3"/>
    <w:rsid w:val="00DE21D0"/>
    <w:rsid w:val="00DE22D4"/>
    <w:rsid w:val="00DE2374"/>
    <w:rsid w:val="00DE2576"/>
    <w:rsid w:val="00DE27F8"/>
    <w:rsid w:val="00DE29B4"/>
    <w:rsid w:val="00DE2BB2"/>
    <w:rsid w:val="00DE2E98"/>
    <w:rsid w:val="00DE2EB3"/>
    <w:rsid w:val="00DE303E"/>
    <w:rsid w:val="00DE308A"/>
    <w:rsid w:val="00DE3123"/>
    <w:rsid w:val="00DE3183"/>
    <w:rsid w:val="00DE31DC"/>
    <w:rsid w:val="00DE323D"/>
    <w:rsid w:val="00DE327E"/>
    <w:rsid w:val="00DE32DA"/>
    <w:rsid w:val="00DE33D2"/>
    <w:rsid w:val="00DE38AD"/>
    <w:rsid w:val="00DE3A31"/>
    <w:rsid w:val="00DE3A65"/>
    <w:rsid w:val="00DE3A6C"/>
    <w:rsid w:val="00DE3C2E"/>
    <w:rsid w:val="00DE3C57"/>
    <w:rsid w:val="00DE4027"/>
    <w:rsid w:val="00DE40BA"/>
    <w:rsid w:val="00DE47B0"/>
    <w:rsid w:val="00DE4A9A"/>
    <w:rsid w:val="00DE4C4A"/>
    <w:rsid w:val="00DE4E4F"/>
    <w:rsid w:val="00DE4E76"/>
    <w:rsid w:val="00DE51D6"/>
    <w:rsid w:val="00DE53C6"/>
    <w:rsid w:val="00DE5591"/>
    <w:rsid w:val="00DE57C2"/>
    <w:rsid w:val="00DE592A"/>
    <w:rsid w:val="00DE5A5A"/>
    <w:rsid w:val="00DE5ADC"/>
    <w:rsid w:val="00DE5BD9"/>
    <w:rsid w:val="00DE5C51"/>
    <w:rsid w:val="00DE5C76"/>
    <w:rsid w:val="00DE5D44"/>
    <w:rsid w:val="00DE5D46"/>
    <w:rsid w:val="00DE5F16"/>
    <w:rsid w:val="00DE6262"/>
    <w:rsid w:val="00DE6278"/>
    <w:rsid w:val="00DE63A8"/>
    <w:rsid w:val="00DE64AD"/>
    <w:rsid w:val="00DE650C"/>
    <w:rsid w:val="00DE6661"/>
    <w:rsid w:val="00DE667B"/>
    <w:rsid w:val="00DE67D9"/>
    <w:rsid w:val="00DE69DF"/>
    <w:rsid w:val="00DE6A1E"/>
    <w:rsid w:val="00DE6BB0"/>
    <w:rsid w:val="00DE6C96"/>
    <w:rsid w:val="00DE6F23"/>
    <w:rsid w:val="00DE7102"/>
    <w:rsid w:val="00DE7683"/>
    <w:rsid w:val="00DE782B"/>
    <w:rsid w:val="00DE7847"/>
    <w:rsid w:val="00DE7906"/>
    <w:rsid w:val="00DE7970"/>
    <w:rsid w:val="00DE7AEC"/>
    <w:rsid w:val="00DE7DEB"/>
    <w:rsid w:val="00DF00BA"/>
    <w:rsid w:val="00DF0172"/>
    <w:rsid w:val="00DF03F0"/>
    <w:rsid w:val="00DF047F"/>
    <w:rsid w:val="00DF0587"/>
    <w:rsid w:val="00DF0616"/>
    <w:rsid w:val="00DF06E9"/>
    <w:rsid w:val="00DF0724"/>
    <w:rsid w:val="00DF0AB3"/>
    <w:rsid w:val="00DF0B58"/>
    <w:rsid w:val="00DF0D9C"/>
    <w:rsid w:val="00DF0E75"/>
    <w:rsid w:val="00DF0EFA"/>
    <w:rsid w:val="00DF12FF"/>
    <w:rsid w:val="00DF14AE"/>
    <w:rsid w:val="00DF15AC"/>
    <w:rsid w:val="00DF16F8"/>
    <w:rsid w:val="00DF178F"/>
    <w:rsid w:val="00DF1805"/>
    <w:rsid w:val="00DF1809"/>
    <w:rsid w:val="00DF197F"/>
    <w:rsid w:val="00DF1B2C"/>
    <w:rsid w:val="00DF1D0F"/>
    <w:rsid w:val="00DF1EAA"/>
    <w:rsid w:val="00DF1F9E"/>
    <w:rsid w:val="00DF20DF"/>
    <w:rsid w:val="00DF2553"/>
    <w:rsid w:val="00DF25C4"/>
    <w:rsid w:val="00DF27C6"/>
    <w:rsid w:val="00DF28E7"/>
    <w:rsid w:val="00DF293E"/>
    <w:rsid w:val="00DF2D07"/>
    <w:rsid w:val="00DF2E4B"/>
    <w:rsid w:val="00DF30A6"/>
    <w:rsid w:val="00DF31B0"/>
    <w:rsid w:val="00DF3630"/>
    <w:rsid w:val="00DF3873"/>
    <w:rsid w:val="00DF38A6"/>
    <w:rsid w:val="00DF3974"/>
    <w:rsid w:val="00DF3B1F"/>
    <w:rsid w:val="00DF3D64"/>
    <w:rsid w:val="00DF3DAC"/>
    <w:rsid w:val="00DF3F08"/>
    <w:rsid w:val="00DF446F"/>
    <w:rsid w:val="00DF46C6"/>
    <w:rsid w:val="00DF48CD"/>
    <w:rsid w:val="00DF4BAB"/>
    <w:rsid w:val="00DF4C0D"/>
    <w:rsid w:val="00DF4C9F"/>
    <w:rsid w:val="00DF4D39"/>
    <w:rsid w:val="00DF4D3A"/>
    <w:rsid w:val="00DF4EE7"/>
    <w:rsid w:val="00DF4EE8"/>
    <w:rsid w:val="00DF4FB9"/>
    <w:rsid w:val="00DF522F"/>
    <w:rsid w:val="00DF5487"/>
    <w:rsid w:val="00DF59E7"/>
    <w:rsid w:val="00DF5CAC"/>
    <w:rsid w:val="00DF5DEF"/>
    <w:rsid w:val="00DF5EF0"/>
    <w:rsid w:val="00DF5F14"/>
    <w:rsid w:val="00DF5F91"/>
    <w:rsid w:val="00DF5FE3"/>
    <w:rsid w:val="00DF61FF"/>
    <w:rsid w:val="00DF63F1"/>
    <w:rsid w:val="00DF6414"/>
    <w:rsid w:val="00DF64D1"/>
    <w:rsid w:val="00DF650A"/>
    <w:rsid w:val="00DF6901"/>
    <w:rsid w:val="00DF691D"/>
    <w:rsid w:val="00DF6B75"/>
    <w:rsid w:val="00DF6CF8"/>
    <w:rsid w:val="00DF71F0"/>
    <w:rsid w:val="00DF760E"/>
    <w:rsid w:val="00DF794D"/>
    <w:rsid w:val="00DF7985"/>
    <w:rsid w:val="00DF7AA8"/>
    <w:rsid w:val="00DF7ADB"/>
    <w:rsid w:val="00DF7AE4"/>
    <w:rsid w:val="00E004AD"/>
    <w:rsid w:val="00E00608"/>
    <w:rsid w:val="00E00745"/>
    <w:rsid w:val="00E00A39"/>
    <w:rsid w:val="00E00D1E"/>
    <w:rsid w:val="00E00E66"/>
    <w:rsid w:val="00E011C3"/>
    <w:rsid w:val="00E01233"/>
    <w:rsid w:val="00E013A8"/>
    <w:rsid w:val="00E015AC"/>
    <w:rsid w:val="00E0164F"/>
    <w:rsid w:val="00E017F6"/>
    <w:rsid w:val="00E01BA3"/>
    <w:rsid w:val="00E020E4"/>
    <w:rsid w:val="00E02276"/>
    <w:rsid w:val="00E02390"/>
    <w:rsid w:val="00E02543"/>
    <w:rsid w:val="00E02577"/>
    <w:rsid w:val="00E025A1"/>
    <w:rsid w:val="00E02643"/>
    <w:rsid w:val="00E029B8"/>
    <w:rsid w:val="00E02CEA"/>
    <w:rsid w:val="00E02E67"/>
    <w:rsid w:val="00E03126"/>
    <w:rsid w:val="00E03267"/>
    <w:rsid w:val="00E032DF"/>
    <w:rsid w:val="00E036AF"/>
    <w:rsid w:val="00E03705"/>
    <w:rsid w:val="00E037B5"/>
    <w:rsid w:val="00E03A3E"/>
    <w:rsid w:val="00E03B4A"/>
    <w:rsid w:val="00E041C4"/>
    <w:rsid w:val="00E04360"/>
    <w:rsid w:val="00E04362"/>
    <w:rsid w:val="00E04479"/>
    <w:rsid w:val="00E045AC"/>
    <w:rsid w:val="00E04623"/>
    <w:rsid w:val="00E048F6"/>
    <w:rsid w:val="00E04DEF"/>
    <w:rsid w:val="00E04E26"/>
    <w:rsid w:val="00E052BA"/>
    <w:rsid w:val="00E053B4"/>
    <w:rsid w:val="00E05575"/>
    <w:rsid w:val="00E056ED"/>
    <w:rsid w:val="00E05DD7"/>
    <w:rsid w:val="00E05E97"/>
    <w:rsid w:val="00E05EB0"/>
    <w:rsid w:val="00E05F9F"/>
    <w:rsid w:val="00E06145"/>
    <w:rsid w:val="00E063D5"/>
    <w:rsid w:val="00E064FD"/>
    <w:rsid w:val="00E06558"/>
    <w:rsid w:val="00E0657C"/>
    <w:rsid w:val="00E0668B"/>
    <w:rsid w:val="00E0669A"/>
    <w:rsid w:val="00E06932"/>
    <w:rsid w:val="00E06A0C"/>
    <w:rsid w:val="00E06B02"/>
    <w:rsid w:val="00E06C61"/>
    <w:rsid w:val="00E06D1A"/>
    <w:rsid w:val="00E06DF5"/>
    <w:rsid w:val="00E073FB"/>
    <w:rsid w:val="00E074A7"/>
    <w:rsid w:val="00E074A9"/>
    <w:rsid w:val="00E074C8"/>
    <w:rsid w:val="00E07B2A"/>
    <w:rsid w:val="00E07C8D"/>
    <w:rsid w:val="00E07C8E"/>
    <w:rsid w:val="00E07D3A"/>
    <w:rsid w:val="00E07E5A"/>
    <w:rsid w:val="00E07EE6"/>
    <w:rsid w:val="00E07EE8"/>
    <w:rsid w:val="00E07FA7"/>
    <w:rsid w:val="00E100C0"/>
    <w:rsid w:val="00E10258"/>
    <w:rsid w:val="00E10365"/>
    <w:rsid w:val="00E10768"/>
    <w:rsid w:val="00E10851"/>
    <w:rsid w:val="00E10C0C"/>
    <w:rsid w:val="00E10DD3"/>
    <w:rsid w:val="00E10FB0"/>
    <w:rsid w:val="00E11291"/>
    <w:rsid w:val="00E11317"/>
    <w:rsid w:val="00E1146E"/>
    <w:rsid w:val="00E11486"/>
    <w:rsid w:val="00E11742"/>
    <w:rsid w:val="00E1182B"/>
    <w:rsid w:val="00E1211E"/>
    <w:rsid w:val="00E122D8"/>
    <w:rsid w:val="00E123C1"/>
    <w:rsid w:val="00E124EA"/>
    <w:rsid w:val="00E127A1"/>
    <w:rsid w:val="00E12A5D"/>
    <w:rsid w:val="00E12B2B"/>
    <w:rsid w:val="00E12BE1"/>
    <w:rsid w:val="00E12C0C"/>
    <w:rsid w:val="00E12CE9"/>
    <w:rsid w:val="00E12D9B"/>
    <w:rsid w:val="00E13008"/>
    <w:rsid w:val="00E1311C"/>
    <w:rsid w:val="00E133F1"/>
    <w:rsid w:val="00E1341A"/>
    <w:rsid w:val="00E13606"/>
    <w:rsid w:val="00E1377E"/>
    <w:rsid w:val="00E13892"/>
    <w:rsid w:val="00E13C16"/>
    <w:rsid w:val="00E13E1C"/>
    <w:rsid w:val="00E14101"/>
    <w:rsid w:val="00E141FD"/>
    <w:rsid w:val="00E14491"/>
    <w:rsid w:val="00E144AB"/>
    <w:rsid w:val="00E14682"/>
    <w:rsid w:val="00E14947"/>
    <w:rsid w:val="00E14985"/>
    <w:rsid w:val="00E14D87"/>
    <w:rsid w:val="00E15443"/>
    <w:rsid w:val="00E156D0"/>
    <w:rsid w:val="00E1570D"/>
    <w:rsid w:val="00E159AA"/>
    <w:rsid w:val="00E15C64"/>
    <w:rsid w:val="00E15D57"/>
    <w:rsid w:val="00E15DFB"/>
    <w:rsid w:val="00E15EB2"/>
    <w:rsid w:val="00E15F9A"/>
    <w:rsid w:val="00E1611C"/>
    <w:rsid w:val="00E161F7"/>
    <w:rsid w:val="00E1631B"/>
    <w:rsid w:val="00E165B2"/>
    <w:rsid w:val="00E16667"/>
    <w:rsid w:val="00E16682"/>
    <w:rsid w:val="00E16733"/>
    <w:rsid w:val="00E169D0"/>
    <w:rsid w:val="00E16C94"/>
    <w:rsid w:val="00E16E16"/>
    <w:rsid w:val="00E16E9F"/>
    <w:rsid w:val="00E16F20"/>
    <w:rsid w:val="00E16F5A"/>
    <w:rsid w:val="00E17076"/>
    <w:rsid w:val="00E170AE"/>
    <w:rsid w:val="00E170F1"/>
    <w:rsid w:val="00E171F1"/>
    <w:rsid w:val="00E1765C"/>
    <w:rsid w:val="00E176A4"/>
    <w:rsid w:val="00E177F7"/>
    <w:rsid w:val="00E178ED"/>
    <w:rsid w:val="00E17D76"/>
    <w:rsid w:val="00E17DF9"/>
    <w:rsid w:val="00E17E43"/>
    <w:rsid w:val="00E17F1F"/>
    <w:rsid w:val="00E17F97"/>
    <w:rsid w:val="00E2017C"/>
    <w:rsid w:val="00E201A6"/>
    <w:rsid w:val="00E202F0"/>
    <w:rsid w:val="00E2079C"/>
    <w:rsid w:val="00E207DD"/>
    <w:rsid w:val="00E20887"/>
    <w:rsid w:val="00E20B47"/>
    <w:rsid w:val="00E20B91"/>
    <w:rsid w:val="00E20C3D"/>
    <w:rsid w:val="00E20E4B"/>
    <w:rsid w:val="00E2145D"/>
    <w:rsid w:val="00E216BE"/>
    <w:rsid w:val="00E2184D"/>
    <w:rsid w:val="00E218F2"/>
    <w:rsid w:val="00E21FE2"/>
    <w:rsid w:val="00E22015"/>
    <w:rsid w:val="00E223E4"/>
    <w:rsid w:val="00E22569"/>
    <w:rsid w:val="00E225D7"/>
    <w:rsid w:val="00E22752"/>
    <w:rsid w:val="00E227F9"/>
    <w:rsid w:val="00E22837"/>
    <w:rsid w:val="00E22ECA"/>
    <w:rsid w:val="00E23039"/>
    <w:rsid w:val="00E2331B"/>
    <w:rsid w:val="00E23358"/>
    <w:rsid w:val="00E23665"/>
    <w:rsid w:val="00E2373B"/>
    <w:rsid w:val="00E23871"/>
    <w:rsid w:val="00E23880"/>
    <w:rsid w:val="00E2393F"/>
    <w:rsid w:val="00E2399A"/>
    <w:rsid w:val="00E23C7C"/>
    <w:rsid w:val="00E23D5F"/>
    <w:rsid w:val="00E23E68"/>
    <w:rsid w:val="00E23EE1"/>
    <w:rsid w:val="00E240AB"/>
    <w:rsid w:val="00E241DB"/>
    <w:rsid w:val="00E24303"/>
    <w:rsid w:val="00E2431D"/>
    <w:rsid w:val="00E244CE"/>
    <w:rsid w:val="00E24520"/>
    <w:rsid w:val="00E24854"/>
    <w:rsid w:val="00E24CFE"/>
    <w:rsid w:val="00E24D3B"/>
    <w:rsid w:val="00E24F92"/>
    <w:rsid w:val="00E24FEE"/>
    <w:rsid w:val="00E25019"/>
    <w:rsid w:val="00E250E1"/>
    <w:rsid w:val="00E25135"/>
    <w:rsid w:val="00E2515C"/>
    <w:rsid w:val="00E251C4"/>
    <w:rsid w:val="00E2525A"/>
    <w:rsid w:val="00E25323"/>
    <w:rsid w:val="00E253A3"/>
    <w:rsid w:val="00E25A02"/>
    <w:rsid w:val="00E25AFE"/>
    <w:rsid w:val="00E25DF0"/>
    <w:rsid w:val="00E25EF7"/>
    <w:rsid w:val="00E25F5F"/>
    <w:rsid w:val="00E25FD3"/>
    <w:rsid w:val="00E25FD6"/>
    <w:rsid w:val="00E26015"/>
    <w:rsid w:val="00E26409"/>
    <w:rsid w:val="00E2640A"/>
    <w:rsid w:val="00E264E6"/>
    <w:rsid w:val="00E266BE"/>
    <w:rsid w:val="00E26811"/>
    <w:rsid w:val="00E26883"/>
    <w:rsid w:val="00E2699B"/>
    <w:rsid w:val="00E26A88"/>
    <w:rsid w:val="00E26D26"/>
    <w:rsid w:val="00E27125"/>
    <w:rsid w:val="00E27568"/>
    <w:rsid w:val="00E27746"/>
    <w:rsid w:val="00E27779"/>
    <w:rsid w:val="00E27B6F"/>
    <w:rsid w:val="00E27BDB"/>
    <w:rsid w:val="00E27C40"/>
    <w:rsid w:val="00E27CE4"/>
    <w:rsid w:val="00E27D6D"/>
    <w:rsid w:val="00E27DE9"/>
    <w:rsid w:val="00E27F25"/>
    <w:rsid w:val="00E27F70"/>
    <w:rsid w:val="00E3023F"/>
    <w:rsid w:val="00E302DF"/>
    <w:rsid w:val="00E30449"/>
    <w:rsid w:val="00E3057E"/>
    <w:rsid w:val="00E30642"/>
    <w:rsid w:val="00E306DB"/>
    <w:rsid w:val="00E3072B"/>
    <w:rsid w:val="00E30AA0"/>
    <w:rsid w:val="00E30B8A"/>
    <w:rsid w:val="00E3112F"/>
    <w:rsid w:val="00E3136C"/>
    <w:rsid w:val="00E313DD"/>
    <w:rsid w:val="00E31554"/>
    <w:rsid w:val="00E316A9"/>
    <w:rsid w:val="00E31C25"/>
    <w:rsid w:val="00E31DB3"/>
    <w:rsid w:val="00E321D0"/>
    <w:rsid w:val="00E3241E"/>
    <w:rsid w:val="00E32674"/>
    <w:rsid w:val="00E32682"/>
    <w:rsid w:val="00E32AE7"/>
    <w:rsid w:val="00E32BAF"/>
    <w:rsid w:val="00E32BE3"/>
    <w:rsid w:val="00E32C94"/>
    <w:rsid w:val="00E33057"/>
    <w:rsid w:val="00E33237"/>
    <w:rsid w:val="00E33282"/>
    <w:rsid w:val="00E3334A"/>
    <w:rsid w:val="00E33434"/>
    <w:rsid w:val="00E3368C"/>
    <w:rsid w:val="00E33830"/>
    <w:rsid w:val="00E33B26"/>
    <w:rsid w:val="00E33E5F"/>
    <w:rsid w:val="00E33F9C"/>
    <w:rsid w:val="00E342AB"/>
    <w:rsid w:val="00E34648"/>
    <w:rsid w:val="00E34CAB"/>
    <w:rsid w:val="00E34F95"/>
    <w:rsid w:val="00E35002"/>
    <w:rsid w:val="00E353DB"/>
    <w:rsid w:val="00E35694"/>
    <w:rsid w:val="00E3579E"/>
    <w:rsid w:val="00E35849"/>
    <w:rsid w:val="00E359CB"/>
    <w:rsid w:val="00E35C0B"/>
    <w:rsid w:val="00E35D8A"/>
    <w:rsid w:val="00E362EB"/>
    <w:rsid w:val="00E36322"/>
    <w:rsid w:val="00E3638C"/>
    <w:rsid w:val="00E36434"/>
    <w:rsid w:val="00E3645B"/>
    <w:rsid w:val="00E36799"/>
    <w:rsid w:val="00E36A14"/>
    <w:rsid w:val="00E36E40"/>
    <w:rsid w:val="00E36EC0"/>
    <w:rsid w:val="00E36EFC"/>
    <w:rsid w:val="00E36FEE"/>
    <w:rsid w:val="00E37482"/>
    <w:rsid w:val="00E37519"/>
    <w:rsid w:val="00E375C5"/>
    <w:rsid w:val="00E3789A"/>
    <w:rsid w:val="00E37C02"/>
    <w:rsid w:val="00E37C8C"/>
    <w:rsid w:val="00E37C99"/>
    <w:rsid w:val="00E37E5F"/>
    <w:rsid w:val="00E37E8F"/>
    <w:rsid w:val="00E37E9F"/>
    <w:rsid w:val="00E37EB8"/>
    <w:rsid w:val="00E40038"/>
    <w:rsid w:val="00E4029E"/>
    <w:rsid w:val="00E4063D"/>
    <w:rsid w:val="00E4084C"/>
    <w:rsid w:val="00E40D24"/>
    <w:rsid w:val="00E40FD3"/>
    <w:rsid w:val="00E41118"/>
    <w:rsid w:val="00E411DD"/>
    <w:rsid w:val="00E416B3"/>
    <w:rsid w:val="00E4189A"/>
    <w:rsid w:val="00E418FE"/>
    <w:rsid w:val="00E41A2F"/>
    <w:rsid w:val="00E41B5D"/>
    <w:rsid w:val="00E41C48"/>
    <w:rsid w:val="00E41C78"/>
    <w:rsid w:val="00E41E32"/>
    <w:rsid w:val="00E4228D"/>
    <w:rsid w:val="00E422D3"/>
    <w:rsid w:val="00E4238C"/>
    <w:rsid w:val="00E42567"/>
    <w:rsid w:val="00E42822"/>
    <w:rsid w:val="00E4284F"/>
    <w:rsid w:val="00E42894"/>
    <w:rsid w:val="00E42A28"/>
    <w:rsid w:val="00E42B5F"/>
    <w:rsid w:val="00E42B68"/>
    <w:rsid w:val="00E42B94"/>
    <w:rsid w:val="00E42D1E"/>
    <w:rsid w:val="00E42FA7"/>
    <w:rsid w:val="00E430D2"/>
    <w:rsid w:val="00E432C9"/>
    <w:rsid w:val="00E434EE"/>
    <w:rsid w:val="00E4354D"/>
    <w:rsid w:val="00E43732"/>
    <w:rsid w:val="00E43849"/>
    <w:rsid w:val="00E43CB8"/>
    <w:rsid w:val="00E43E98"/>
    <w:rsid w:val="00E441D1"/>
    <w:rsid w:val="00E44279"/>
    <w:rsid w:val="00E442D0"/>
    <w:rsid w:val="00E445C1"/>
    <w:rsid w:val="00E4463F"/>
    <w:rsid w:val="00E447A3"/>
    <w:rsid w:val="00E448DC"/>
    <w:rsid w:val="00E44BCA"/>
    <w:rsid w:val="00E44F0F"/>
    <w:rsid w:val="00E44F58"/>
    <w:rsid w:val="00E45221"/>
    <w:rsid w:val="00E45642"/>
    <w:rsid w:val="00E45768"/>
    <w:rsid w:val="00E45770"/>
    <w:rsid w:val="00E4578F"/>
    <w:rsid w:val="00E457FB"/>
    <w:rsid w:val="00E45852"/>
    <w:rsid w:val="00E45880"/>
    <w:rsid w:val="00E458EC"/>
    <w:rsid w:val="00E45A3B"/>
    <w:rsid w:val="00E45BCB"/>
    <w:rsid w:val="00E45CB2"/>
    <w:rsid w:val="00E45FB7"/>
    <w:rsid w:val="00E45FD1"/>
    <w:rsid w:val="00E46308"/>
    <w:rsid w:val="00E463A8"/>
    <w:rsid w:val="00E4651A"/>
    <w:rsid w:val="00E4655B"/>
    <w:rsid w:val="00E468B8"/>
    <w:rsid w:val="00E4693B"/>
    <w:rsid w:val="00E46C6F"/>
    <w:rsid w:val="00E46CE1"/>
    <w:rsid w:val="00E46F7C"/>
    <w:rsid w:val="00E471C3"/>
    <w:rsid w:val="00E475E6"/>
    <w:rsid w:val="00E478A1"/>
    <w:rsid w:val="00E47C7A"/>
    <w:rsid w:val="00E47D28"/>
    <w:rsid w:val="00E47DA4"/>
    <w:rsid w:val="00E47E0E"/>
    <w:rsid w:val="00E50129"/>
    <w:rsid w:val="00E504E2"/>
    <w:rsid w:val="00E5064D"/>
    <w:rsid w:val="00E50791"/>
    <w:rsid w:val="00E50961"/>
    <w:rsid w:val="00E50963"/>
    <w:rsid w:val="00E509C0"/>
    <w:rsid w:val="00E50B5A"/>
    <w:rsid w:val="00E50C09"/>
    <w:rsid w:val="00E50F07"/>
    <w:rsid w:val="00E51097"/>
    <w:rsid w:val="00E51278"/>
    <w:rsid w:val="00E51391"/>
    <w:rsid w:val="00E51712"/>
    <w:rsid w:val="00E5191D"/>
    <w:rsid w:val="00E519B6"/>
    <w:rsid w:val="00E519E6"/>
    <w:rsid w:val="00E52023"/>
    <w:rsid w:val="00E522AC"/>
    <w:rsid w:val="00E523A6"/>
    <w:rsid w:val="00E526D1"/>
    <w:rsid w:val="00E52835"/>
    <w:rsid w:val="00E52893"/>
    <w:rsid w:val="00E528C0"/>
    <w:rsid w:val="00E530BD"/>
    <w:rsid w:val="00E5320C"/>
    <w:rsid w:val="00E5331D"/>
    <w:rsid w:val="00E533EE"/>
    <w:rsid w:val="00E53597"/>
    <w:rsid w:val="00E537BF"/>
    <w:rsid w:val="00E538AF"/>
    <w:rsid w:val="00E5396C"/>
    <w:rsid w:val="00E53993"/>
    <w:rsid w:val="00E53AA2"/>
    <w:rsid w:val="00E53BE7"/>
    <w:rsid w:val="00E53C63"/>
    <w:rsid w:val="00E53CC0"/>
    <w:rsid w:val="00E53FF5"/>
    <w:rsid w:val="00E541AF"/>
    <w:rsid w:val="00E541F4"/>
    <w:rsid w:val="00E54272"/>
    <w:rsid w:val="00E542D8"/>
    <w:rsid w:val="00E54326"/>
    <w:rsid w:val="00E54799"/>
    <w:rsid w:val="00E54C7E"/>
    <w:rsid w:val="00E54D92"/>
    <w:rsid w:val="00E54D9C"/>
    <w:rsid w:val="00E54E5D"/>
    <w:rsid w:val="00E55009"/>
    <w:rsid w:val="00E5523F"/>
    <w:rsid w:val="00E55312"/>
    <w:rsid w:val="00E55476"/>
    <w:rsid w:val="00E55867"/>
    <w:rsid w:val="00E55CF9"/>
    <w:rsid w:val="00E55E8D"/>
    <w:rsid w:val="00E55F86"/>
    <w:rsid w:val="00E55FF1"/>
    <w:rsid w:val="00E56034"/>
    <w:rsid w:val="00E5617E"/>
    <w:rsid w:val="00E56180"/>
    <w:rsid w:val="00E5630A"/>
    <w:rsid w:val="00E56380"/>
    <w:rsid w:val="00E563DF"/>
    <w:rsid w:val="00E565B2"/>
    <w:rsid w:val="00E5689E"/>
    <w:rsid w:val="00E56955"/>
    <w:rsid w:val="00E56B17"/>
    <w:rsid w:val="00E56C67"/>
    <w:rsid w:val="00E56CFE"/>
    <w:rsid w:val="00E56E3E"/>
    <w:rsid w:val="00E57002"/>
    <w:rsid w:val="00E57288"/>
    <w:rsid w:val="00E572E5"/>
    <w:rsid w:val="00E5737A"/>
    <w:rsid w:val="00E574A3"/>
    <w:rsid w:val="00E574DF"/>
    <w:rsid w:val="00E575B4"/>
    <w:rsid w:val="00E57755"/>
    <w:rsid w:val="00E579E0"/>
    <w:rsid w:val="00E57BA1"/>
    <w:rsid w:val="00E57CC6"/>
    <w:rsid w:val="00E60440"/>
    <w:rsid w:val="00E6066F"/>
    <w:rsid w:val="00E60983"/>
    <w:rsid w:val="00E60C80"/>
    <w:rsid w:val="00E60D74"/>
    <w:rsid w:val="00E60D8A"/>
    <w:rsid w:val="00E60E58"/>
    <w:rsid w:val="00E61036"/>
    <w:rsid w:val="00E6149F"/>
    <w:rsid w:val="00E618A0"/>
    <w:rsid w:val="00E61C02"/>
    <w:rsid w:val="00E61DB3"/>
    <w:rsid w:val="00E62132"/>
    <w:rsid w:val="00E622BD"/>
    <w:rsid w:val="00E623C4"/>
    <w:rsid w:val="00E62486"/>
    <w:rsid w:val="00E626CF"/>
    <w:rsid w:val="00E62B46"/>
    <w:rsid w:val="00E62C4A"/>
    <w:rsid w:val="00E63090"/>
    <w:rsid w:val="00E63246"/>
    <w:rsid w:val="00E6351F"/>
    <w:rsid w:val="00E635ED"/>
    <w:rsid w:val="00E6363A"/>
    <w:rsid w:val="00E636AF"/>
    <w:rsid w:val="00E636F8"/>
    <w:rsid w:val="00E63728"/>
    <w:rsid w:val="00E63794"/>
    <w:rsid w:val="00E6384D"/>
    <w:rsid w:val="00E63B5F"/>
    <w:rsid w:val="00E63B7C"/>
    <w:rsid w:val="00E63DCE"/>
    <w:rsid w:val="00E63E27"/>
    <w:rsid w:val="00E640D9"/>
    <w:rsid w:val="00E64328"/>
    <w:rsid w:val="00E64480"/>
    <w:rsid w:val="00E64514"/>
    <w:rsid w:val="00E64771"/>
    <w:rsid w:val="00E64968"/>
    <w:rsid w:val="00E64BE3"/>
    <w:rsid w:val="00E64EC0"/>
    <w:rsid w:val="00E64F4B"/>
    <w:rsid w:val="00E64FA2"/>
    <w:rsid w:val="00E65113"/>
    <w:rsid w:val="00E655D6"/>
    <w:rsid w:val="00E655D9"/>
    <w:rsid w:val="00E65649"/>
    <w:rsid w:val="00E656FD"/>
    <w:rsid w:val="00E659A9"/>
    <w:rsid w:val="00E66043"/>
    <w:rsid w:val="00E662A1"/>
    <w:rsid w:val="00E66403"/>
    <w:rsid w:val="00E666B3"/>
    <w:rsid w:val="00E666D4"/>
    <w:rsid w:val="00E66828"/>
    <w:rsid w:val="00E66877"/>
    <w:rsid w:val="00E66B59"/>
    <w:rsid w:val="00E66C53"/>
    <w:rsid w:val="00E67101"/>
    <w:rsid w:val="00E6720A"/>
    <w:rsid w:val="00E6735C"/>
    <w:rsid w:val="00E673DE"/>
    <w:rsid w:val="00E67AD9"/>
    <w:rsid w:val="00E67EFC"/>
    <w:rsid w:val="00E67F34"/>
    <w:rsid w:val="00E67F5F"/>
    <w:rsid w:val="00E701A6"/>
    <w:rsid w:val="00E70309"/>
    <w:rsid w:val="00E7033F"/>
    <w:rsid w:val="00E70683"/>
    <w:rsid w:val="00E707C1"/>
    <w:rsid w:val="00E70B38"/>
    <w:rsid w:val="00E70C96"/>
    <w:rsid w:val="00E70CCB"/>
    <w:rsid w:val="00E70D56"/>
    <w:rsid w:val="00E7111C"/>
    <w:rsid w:val="00E7129F"/>
    <w:rsid w:val="00E71755"/>
    <w:rsid w:val="00E7179B"/>
    <w:rsid w:val="00E71863"/>
    <w:rsid w:val="00E7191E"/>
    <w:rsid w:val="00E71A7D"/>
    <w:rsid w:val="00E71B9C"/>
    <w:rsid w:val="00E71D68"/>
    <w:rsid w:val="00E71E58"/>
    <w:rsid w:val="00E71EED"/>
    <w:rsid w:val="00E72312"/>
    <w:rsid w:val="00E723D7"/>
    <w:rsid w:val="00E72653"/>
    <w:rsid w:val="00E72725"/>
    <w:rsid w:val="00E728A7"/>
    <w:rsid w:val="00E7298D"/>
    <w:rsid w:val="00E73091"/>
    <w:rsid w:val="00E7311D"/>
    <w:rsid w:val="00E73131"/>
    <w:rsid w:val="00E7345D"/>
    <w:rsid w:val="00E738BC"/>
    <w:rsid w:val="00E738D8"/>
    <w:rsid w:val="00E73A70"/>
    <w:rsid w:val="00E73BF5"/>
    <w:rsid w:val="00E73C0F"/>
    <w:rsid w:val="00E73DFE"/>
    <w:rsid w:val="00E73F71"/>
    <w:rsid w:val="00E74422"/>
    <w:rsid w:val="00E74678"/>
    <w:rsid w:val="00E74836"/>
    <w:rsid w:val="00E7483A"/>
    <w:rsid w:val="00E748FA"/>
    <w:rsid w:val="00E74909"/>
    <w:rsid w:val="00E74960"/>
    <w:rsid w:val="00E74BF1"/>
    <w:rsid w:val="00E74D4C"/>
    <w:rsid w:val="00E7507A"/>
    <w:rsid w:val="00E75376"/>
    <w:rsid w:val="00E755F5"/>
    <w:rsid w:val="00E757C6"/>
    <w:rsid w:val="00E75B39"/>
    <w:rsid w:val="00E75B4F"/>
    <w:rsid w:val="00E75E5B"/>
    <w:rsid w:val="00E75EBF"/>
    <w:rsid w:val="00E760B7"/>
    <w:rsid w:val="00E7615D"/>
    <w:rsid w:val="00E76281"/>
    <w:rsid w:val="00E762A7"/>
    <w:rsid w:val="00E7665D"/>
    <w:rsid w:val="00E766A5"/>
    <w:rsid w:val="00E766D0"/>
    <w:rsid w:val="00E76862"/>
    <w:rsid w:val="00E7692C"/>
    <w:rsid w:val="00E76E27"/>
    <w:rsid w:val="00E76E6F"/>
    <w:rsid w:val="00E77131"/>
    <w:rsid w:val="00E77233"/>
    <w:rsid w:val="00E772ED"/>
    <w:rsid w:val="00E77324"/>
    <w:rsid w:val="00E775B8"/>
    <w:rsid w:val="00E77EC1"/>
    <w:rsid w:val="00E8042C"/>
    <w:rsid w:val="00E80689"/>
    <w:rsid w:val="00E80C52"/>
    <w:rsid w:val="00E80CC1"/>
    <w:rsid w:val="00E81109"/>
    <w:rsid w:val="00E811A0"/>
    <w:rsid w:val="00E812B8"/>
    <w:rsid w:val="00E813B3"/>
    <w:rsid w:val="00E81821"/>
    <w:rsid w:val="00E81A0E"/>
    <w:rsid w:val="00E81ACC"/>
    <w:rsid w:val="00E81BA2"/>
    <w:rsid w:val="00E81FE4"/>
    <w:rsid w:val="00E82053"/>
    <w:rsid w:val="00E82079"/>
    <w:rsid w:val="00E821EA"/>
    <w:rsid w:val="00E82275"/>
    <w:rsid w:val="00E8230B"/>
    <w:rsid w:val="00E82643"/>
    <w:rsid w:val="00E826A0"/>
    <w:rsid w:val="00E82748"/>
    <w:rsid w:val="00E827BD"/>
    <w:rsid w:val="00E82997"/>
    <w:rsid w:val="00E82A5E"/>
    <w:rsid w:val="00E82C0C"/>
    <w:rsid w:val="00E82DFC"/>
    <w:rsid w:val="00E834FD"/>
    <w:rsid w:val="00E83758"/>
    <w:rsid w:val="00E83778"/>
    <w:rsid w:val="00E83924"/>
    <w:rsid w:val="00E83E69"/>
    <w:rsid w:val="00E83EAE"/>
    <w:rsid w:val="00E8447C"/>
    <w:rsid w:val="00E844ED"/>
    <w:rsid w:val="00E84567"/>
    <w:rsid w:val="00E84722"/>
    <w:rsid w:val="00E84D12"/>
    <w:rsid w:val="00E84FE2"/>
    <w:rsid w:val="00E8500F"/>
    <w:rsid w:val="00E85013"/>
    <w:rsid w:val="00E85211"/>
    <w:rsid w:val="00E85411"/>
    <w:rsid w:val="00E8545C"/>
    <w:rsid w:val="00E856E9"/>
    <w:rsid w:val="00E858E5"/>
    <w:rsid w:val="00E85B6F"/>
    <w:rsid w:val="00E85B97"/>
    <w:rsid w:val="00E85CC1"/>
    <w:rsid w:val="00E85DEA"/>
    <w:rsid w:val="00E86429"/>
    <w:rsid w:val="00E86449"/>
    <w:rsid w:val="00E86521"/>
    <w:rsid w:val="00E869F0"/>
    <w:rsid w:val="00E86BDF"/>
    <w:rsid w:val="00E86BFE"/>
    <w:rsid w:val="00E86C20"/>
    <w:rsid w:val="00E86CF3"/>
    <w:rsid w:val="00E86D2F"/>
    <w:rsid w:val="00E87238"/>
    <w:rsid w:val="00E873B6"/>
    <w:rsid w:val="00E87724"/>
    <w:rsid w:val="00E87728"/>
    <w:rsid w:val="00E87952"/>
    <w:rsid w:val="00E87981"/>
    <w:rsid w:val="00E879D0"/>
    <w:rsid w:val="00E879D4"/>
    <w:rsid w:val="00E87A51"/>
    <w:rsid w:val="00E87BA5"/>
    <w:rsid w:val="00E87BB5"/>
    <w:rsid w:val="00E87C82"/>
    <w:rsid w:val="00E87D86"/>
    <w:rsid w:val="00E87E58"/>
    <w:rsid w:val="00E900A4"/>
    <w:rsid w:val="00E903B2"/>
    <w:rsid w:val="00E90460"/>
    <w:rsid w:val="00E905F3"/>
    <w:rsid w:val="00E9077D"/>
    <w:rsid w:val="00E90A94"/>
    <w:rsid w:val="00E90E6A"/>
    <w:rsid w:val="00E90FDF"/>
    <w:rsid w:val="00E910D5"/>
    <w:rsid w:val="00E9113F"/>
    <w:rsid w:val="00E912F9"/>
    <w:rsid w:val="00E915F0"/>
    <w:rsid w:val="00E916D8"/>
    <w:rsid w:val="00E916E5"/>
    <w:rsid w:val="00E9170B"/>
    <w:rsid w:val="00E91804"/>
    <w:rsid w:val="00E9181E"/>
    <w:rsid w:val="00E91B7B"/>
    <w:rsid w:val="00E91D35"/>
    <w:rsid w:val="00E91D80"/>
    <w:rsid w:val="00E91E8C"/>
    <w:rsid w:val="00E91EB9"/>
    <w:rsid w:val="00E91F73"/>
    <w:rsid w:val="00E91FAC"/>
    <w:rsid w:val="00E9222C"/>
    <w:rsid w:val="00E92258"/>
    <w:rsid w:val="00E926AD"/>
    <w:rsid w:val="00E92AAC"/>
    <w:rsid w:val="00E92B6E"/>
    <w:rsid w:val="00E92BA9"/>
    <w:rsid w:val="00E92D0A"/>
    <w:rsid w:val="00E92E1B"/>
    <w:rsid w:val="00E932AE"/>
    <w:rsid w:val="00E93309"/>
    <w:rsid w:val="00E933B0"/>
    <w:rsid w:val="00E9368E"/>
    <w:rsid w:val="00E936B2"/>
    <w:rsid w:val="00E93735"/>
    <w:rsid w:val="00E93D90"/>
    <w:rsid w:val="00E93F73"/>
    <w:rsid w:val="00E93FDA"/>
    <w:rsid w:val="00E945DC"/>
    <w:rsid w:val="00E9460E"/>
    <w:rsid w:val="00E9461F"/>
    <w:rsid w:val="00E9474A"/>
    <w:rsid w:val="00E94F51"/>
    <w:rsid w:val="00E94FD5"/>
    <w:rsid w:val="00E95156"/>
    <w:rsid w:val="00E9556A"/>
    <w:rsid w:val="00E955A0"/>
    <w:rsid w:val="00E955B6"/>
    <w:rsid w:val="00E95931"/>
    <w:rsid w:val="00E9596A"/>
    <w:rsid w:val="00E95A36"/>
    <w:rsid w:val="00E95AD8"/>
    <w:rsid w:val="00E95B32"/>
    <w:rsid w:val="00E95ECD"/>
    <w:rsid w:val="00E9624C"/>
    <w:rsid w:val="00E96274"/>
    <w:rsid w:val="00E962F7"/>
    <w:rsid w:val="00E96446"/>
    <w:rsid w:val="00E965B3"/>
    <w:rsid w:val="00E965ED"/>
    <w:rsid w:val="00E969A5"/>
    <w:rsid w:val="00E96B34"/>
    <w:rsid w:val="00E96B61"/>
    <w:rsid w:val="00E96C1E"/>
    <w:rsid w:val="00E96F0D"/>
    <w:rsid w:val="00E96FB0"/>
    <w:rsid w:val="00E97197"/>
    <w:rsid w:val="00E97198"/>
    <w:rsid w:val="00E971DF"/>
    <w:rsid w:val="00E973C5"/>
    <w:rsid w:val="00E97407"/>
    <w:rsid w:val="00E974A4"/>
    <w:rsid w:val="00E9758F"/>
    <w:rsid w:val="00E97734"/>
    <w:rsid w:val="00E97772"/>
    <w:rsid w:val="00E9785D"/>
    <w:rsid w:val="00E978A0"/>
    <w:rsid w:val="00E978CA"/>
    <w:rsid w:val="00E97B53"/>
    <w:rsid w:val="00E97D99"/>
    <w:rsid w:val="00E97E98"/>
    <w:rsid w:val="00E97F2D"/>
    <w:rsid w:val="00EA0813"/>
    <w:rsid w:val="00EA0835"/>
    <w:rsid w:val="00EA08A6"/>
    <w:rsid w:val="00EA0A89"/>
    <w:rsid w:val="00EA0B96"/>
    <w:rsid w:val="00EA0BE2"/>
    <w:rsid w:val="00EA0C76"/>
    <w:rsid w:val="00EA0C83"/>
    <w:rsid w:val="00EA0EED"/>
    <w:rsid w:val="00EA13F7"/>
    <w:rsid w:val="00EA16FE"/>
    <w:rsid w:val="00EA17A7"/>
    <w:rsid w:val="00EA1859"/>
    <w:rsid w:val="00EA18B0"/>
    <w:rsid w:val="00EA1A8D"/>
    <w:rsid w:val="00EA1CC4"/>
    <w:rsid w:val="00EA1DDB"/>
    <w:rsid w:val="00EA2336"/>
    <w:rsid w:val="00EA2338"/>
    <w:rsid w:val="00EA2346"/>
    <w:rsid w:val="00EA267B"/>
    <w:rsid w:val="00EA28AC"/>
    <w:rsid w:val="00EA2B5C"/>
    <w:rsid w:val="00EA2FD5"/>
    <w:rsid w:val="00EA3279"/>
    <w:rsid w:val="00EA348F"/>
    <w:rsid w:val="00EA3736"/>
    <w:rsid w:val="00EA384E"/>
    <w:rsid w:val="00EA3A81"/>
    <w:rsid w:val="00EA3B07"/>
    <w:rsid w:val="00EA3F67"/>
    <w:rsid w:val="00EA3F82"/>
    <w:rsid w:val="00EA403D"/>
    <w:rsid w:val="00EA4F89"/>
    <w:rsid w:val="00EA5370"/>
    <w:rsid w:val="00EA53F1"/>
    <w:rsid w:val="00EA554C"/>
    <w:rsid w:val="00EA5833"/>
    <w:rsid w:val="00EA5ACB"/>
    <w:rsid w:val="00EA5CB4"/>
    <w:rsid w:val="00EA5FBB"/>
    <w:rsid w:val="00EA6072"/>
    <w:rsid w:val="00EA638E"/>
    <w:rsid w:val="00EA65C8"/>
    <w:rsid w:val="00EA65F1"/>
    <w:rsid w:val="00EA660F"/>
    <w:rsid w:val="00EA6976"/>
    <w:rsid w:val="00EA6B72"/>
    <w:rsid w:val="00EA6C45"/>
    <w:rsid w:val="00EA6C77"/>
    <w:rsid w:val="00EA6DB8"/>
    <w:rsid w:val="00EA6F36"/>
    <w:rsid w:val="00EA7073"/>
    <w:rsid w:val="00EA7274"/>
    <w:rsid w:val="00EA740A"/>
    <w:rsid w:val="00EA7886"/>
    <w:rsid w:val="00EA7900"/>
    <w:rsid w:val="00EA79A1"/>
    <w:rsid w:val="00EA7CDC"/>
    <w:rsid w:val="00EA7FF2"/>
    <w:rsid w:val="00EB0070"/>
    <w:rsid w:val="00EB0087"/>
    <w:rsid w:val="00EB00BF"/>
    <w:rsid w:val="00EB020E"/>
    <w:rsid w:val="00EB046D"/>
    <w:rsid w:val="00EB0729"/>
    <w:rsid w:val="00EB0895"/>
    <w:rsid w:val="00EB099F"/>
    <w:rsid w:val="00EB0AE7"/>
    <w:rsid w:val="00EB0B52"/>
    <w:rsid w:val="00EB0E5E"/>
    <w:rsid w:val="00EB0F01"/>
    <w:rsid w:val="00EB102E"/>
    <w:rsid w:val="00EB1910"/>
    <w:rsid w:val="00EB1DDA"/>
    <w:rsid w:val="00EB23DB"/>
    <w:rsid w:val="00EB246D"/>
    <w:rsid w:val="00EB24E6"/>
    <w:rsid w:val="00EB26D6"/>
    <w:rsid w:val="00EB2776"/>
    <w:rsid w:val="00EB2ACC"/>
    <w:rsid w:val="00EB2B0F"/>
    <w:rsid w:val="00EB2D9F"/>
    <w:rsid w:val="00EB2E97"/>
    <w:rsid w:val="00EB30B0"/>
    <w:rsid w:val="00EB31B3"/>
    <w:rsid w:val="00EB34CD"/>
    <w:rsid w:val="00EB3666"/>
    <w:rsid w:val="00EB37EF"/>
    <w:rsid w:val="00EB3A72"/>
    <w:rsid w:val="00EB3D19"/>
    <w:rsid w:val="00EB3F4A"/>
    <w:rsid w:val="00EB40FD"/>
    <w:rsid w:val="00EB41E6"/>
    <w:rsid w:val="00EB426E"/>
    <w:rsid w:val="00EB435C"/>
    <w:rsid w:val="00EB4408"/>
    <w:rsid w:val="00EB4448"/>
    <w:rsid w:val="00EB45BE"/>
    <w:rsid w:val="00EB460E"/>
    <w:rsid w:val="00EB4BC8"/>
    <w:rsid w:val="00EB4C06"/>
    <w:rsid w:val="00EB4CAE"/>
    <w:rsid w:val="00EB4E44"/>
    <w:rsid w:val="00EB515F"/>
    <w:rsid w:val="00EB519F"/>
    <w:rsid w:val="00EB530F"/>
    <w:rsid w:val="00EB5465"/>
    <w:rsid w:val="00EB5678"/>
    <w:rsid w:val="00EB581E"/>
    <w:rsid w:val="00EB590D"/>
    <w:rsid w:val="00EB5A27"/>
    <w:rsid w:val="00EB5DA3"/>
    <w:rsid w:val="00EB5E59"/>
    <w:rsid w:val="00EB5E67"/>
    <w:rsid w:val="00EB5ED0"/>
    <w:rsid w:val="00EB68A5"/>
    <w:rsid w:val="00EB6A0C"/>
    <w:rsid w:val="00EB6E31"/>
    <w:rsid w:val="00EB6E98"/>
    <w:rsid w:val="00EB6F22"/>
    <w:rsid w:val="00EB6F75"/>
    <w:rsid w:val="00EB6FED"/>
    <w:rsid w:val="00EB748A"/>
    <w:rsid w:val="00EB795B"/>
    <w:rsid w:val="00EB7A8B"/>
    <w:rsid w:val="00EB7C0D"/>
    <w:rsid w:val="00EB7D66"/>
    <w:rsid w:val="00EB7E78"/>
    <w:rsid w:val="00EC01BF"/>
    <w:rsid w:val="00EC02EF"/>
    <w:rsid w:val="00EC03B1"/>
    <w:rsid w:val="00EC0666"/>
    <w:rsid w:val="00EC067D"/>
    <w:rsid w:val="00EC07D9"/>
    <w:rsid w:val="00EC08C4"/>
    <w:rsid w:val="00EC09B0"/>
    <w:rsid w:val="00EC09D9"/>
    <w:rsid w:val="00EC0D19"/>
    <w:rsid w:val="00EC0D57"/>
    <w:rsid w:val="00EC0D93"/>
    <w:rsid w:val="00EC0E07"/>
    <w:rsid w:val="00EC0E8A"/>
    <w:rsid w:val="00EC0EAD"/>
    <w:rsid w:val="00EC1031"/>
    <w:rsid w:val="00EC15EE"/>
    <w:rsid w:val="00EC197F"/>
    <w:rsid w:val="00EC19F4"/>
    <w:rsid w:val="00EC1CE9"/>
    <w:rsid w:val="00EC1D4D"/>
    <w:rsid w:val="00EC1EE9"/>
    <w:rsid w:val="00EC1F8B"/>
    <w:rsid w:val="00EC1FC9"/>
    <w:rsid w:val="00EC21E2"/>
    <w:rsid w:val="00EC2352"/>
    <w:rsid w:val="00EC23B8"/>
    <w:rsid w:val="00EC243C"/>
    <w:rsid w:val="00EC26BA"/>
    <w:rsid w:val="00EC27F1"/>
    <w:rsid w:val="00EC27FD"/>
    <w:rsid w:val="00EC2A2C"/>
    <w:rsid w:val="00EC2D23"/>
    <w:rsid w:val="00EC2EC1"/>
    <w:rsid w:val="00EC2ED7"/>
    <w:rsid w:val="00EC2EDE"/>
    <w:rsid w:val="00EC34A2"/>
    <w:rsid w:val="00EC3664"/>
    <w:rsid w:val="00EC3709"/>
    <w:rsid w:val="00EC393E"/>
    <w:rsid w:val="00EC39EB"/>
    <w:rsid w:val="00EC3BF3"/>
    <w:rsid w:val="00EC3F36"/>
    <w:rsid w:val="00EC4131"/>
    <w:rsid w:val="00EC414E"/>
    <w:rsid w:val="00EC4630"/>
    <w:rsid w:val="00EC4644"/>
    <w:rsid w:val="00EC4AD0"/>
    <w:rsid w:val="00EC4C4F"/>
    <w:rsid w:val="00EC4C64"/>
    <w:rsid w:val="00EC4DA2"/>
    <w:rsid w:val="00EC5162"/>
    <w:rsid w:val="00EC52E2"/>
    <w:rsid w:val="00EC535D"/>
    <w:rsid w:val="00EC55B0"/>
    <w:rsid w:val="00EC57D5"/>
    <w:rsid w:val="00EC57F6"/>
    <w:rsid w:val="00EC57F8"/>
    <w:rsid w:val="00EC582A"/>
    <w:rsid w:val="00EC5968"/>
    <w:rsid w:val="00EC5A26"/>
    <w:rsid w:val="00EC5B19"/>
    <w:rsid w:val="00EC5C16"/>
    <w:rsid w:val="00EC6035"/>
    <w:rsid w:val="00EC6446"/>
    <w:rsid w:val="00EC6A4E"/>
    <w:rsid w:val="00EC6F92"/>
    <w:rsid w:val="00EC7085"/>
    <w:rsid w:val="00EC745D"/>
    <w:rsid w:val="00EC7946"/>
    <w:rsid w:val="00EC7A10"/>
    <w:rsid w:val="00EC7E9D"/>
    <w:rsid w:val="00ED02F8"/>
    <w:rsid w:val="00ED039D"/>
    <w:rsid w:val="00ED0546"/>
    <w:rsid w:val="00ED05CC"/>
    <w:rsid w:val="00ED0FCA"/>
    <w:rsid w:val="00ED1044"/>
    <w:rsid w:val="00ED118B"/>
    <w:rsid w:val="00ED12EA"/>
    <w:rsid w:val="00ED1614"/>
    <w:rsid w:val="00ED1E71"/>
    <w:rsid w:val="00ED1EFF"/>
    <w:rsid w:val="00ED1F8D"/>
    <w:rsid w:val="00ED2250"/>
    <w:rsid w:val="00ED2276"/>
    <w:rsid w:val="00ED230B"/>
    <w:rsid w:val="00ED23DE"/>
    <w:rsid w:val="00ED23E5"/>
    <w:rsid w:val="00ED261C"/>
    <w:rsid w:val="00ED2661"/>
    <w:rsid w:val="00ED273E"/>
    <w:rsid w:val="00ED28F0"/>
    <w:rsid w:val="00ED2A47"/>
    <w:rsid w:val="00ED31CF"/>
    <w:rsid w:val="00ED337C"/>
    <w:rsid w:val="00ED33F3"/>
    <w:rsid w:val="00ED3879"/>
    <w:rsid w:val="00ED394D"/>
    <w:rsid w:val="00ED395F"/>
    <w:rsid w:val="00ED3971"/>
    <w:rsid w:val="00ED3A53"/>
    <w:rsid w:val="00ED3D89"/>
    <w:rsid w:val="00ED3EF8"/>
    <w:rsid w:val="00ED4018"/>
    <w:rsid w:val="00ED40CB"/>
    <w:rsid w:val="00ED4192"/>
    <w:rsid w:val="00ED428B"/>
    <w:rsid w:val="00ED458C"/>
    <w:rsid w:val="00ED4C51"/>
    <w:rsid w:val="00ED4D76"/>
    <w:rsid w:val="00ED51A9"/>
    <w:rsid w:val="00ED5883"/>
    <w:rsid w:val="00ED58D6"/>
    <w:rsid w:val="00ED5DA9"/>
    <w:rsid w:val="00ED5E9F"/>
    <w:rsid w:val="00ED5F3A"/>
    <w:rsid w:val="00ED62F8"/>
    <w:rsid w:val="00ED63D9"/>
    <w:rsid w:val="00ED65F4"/>
    <w:rsid w:val="00ED6738"/>
    <w:rsid w:val="00ED673A"/>
    <w:rsid w:val="00ED67C7"/>
    <w:rsid w:val="00ED67EC"/>
    <w:rsid w:val="00ED6982"/>
    <w:rsid w:val="00ED6AB0"/>
    <w:rsid w:val="00ED6C3B"/>
    <w:rsid w:val="00ED6F1F"/>
    <w:rsid w:val="00ED70F5"/>
    <w:rsid w:val="00ED735A"/>
    <w:rsid w:val="00ED738B"/>
    <w:rsid w:val="00ED7441"/>
    <w:rsid w:val="00ED76B7"/>
    <w:rsid w:val="00ED76DF"/>
    <w:rsid w:val="00ED7818"/>
    <w:rsid w:val="00ED78F8"/>
    <w:rsid w:val="00ED7A0E"/>
    <w:rsid w:val="00ED7A6B"/>
    <w:rsid w:val="00ED7B4D"/>
    <w:rsid w:val="00ED7B79"/>
    <w:rsid w:val="00EE0039"/>
    <w:rsid w:val="00EE00B5"/>
    <w:rsid w:val="00EE0181"/>
    <w:rsid w:val="00EE036E"/>
    <w:rsid w:val="00EE061D"/>
    <w:rsid w:val="00EE0889"/>
    <w:rsid w:val="00EE097F"/>
    <w:rsid w:val="00EE0A71"/>
    <w:rsid w:val="00EE0C2C"/>
    <w:rsid w:val="00EE0C9C"/>
    <w:rsid w:val="00EE0E30"/>
    <w:rsid w:val="00EE0EAF"/>
    <w:rsid w:val="00EE0F8B"/>
    <w:rsid w:val="00EE0FA4"/>
    <w:rsid w:val="00EE1143"/>
    <w:rsid w:val="00EE11E2"/>
    <w:rsid w:val="00EE12BB"/>
    <w:rsid w:val="00EE13BD"/>
    <w:rsid w:val="00EE150D"/>
    <w:rsid w:val="00EE1538"/>
    <w:rsid w:val="00EE15FB"/>
    <w:rsid w:val="00EE1A27"/>
    <w:rsid w:val="00EE1AB6"/>
    <w:rsid w:val="00EE1BD7"/>
    <w:rsid w:val="00EE1C6B"/>
    <w:rsid w:val="00EE1E30"/>
    <w:rsid w:val="00EE1F6E"/>
    <w:rsid w:val="00EE206C"/>
    <w:rsid w:val="00EE214A"/>
    <w:rsid w:val="00EE217A"/>
    <w:rsid w:val="00EE22F9"/>
    <w:rsid w:val="00EE2308"/>
    <w:rsid w:val="00EE2740"/>
    <w:rsid w:val="00EE2BDE"/>
    <w:rsid w:val="00EE2C30"/>
    <w:rsid w:val="00EE2C5C"/>
    <w:rsid w:val="00EE302F"/>
    <w:rsid w:val="00EE304D"/>
    <w:rsid w:val="00EE3219"/>
    <w:rsid w:val="00EE3426"/>
    <w:rsid w:val="00EE348A"/>
    <w:rsid w:val="00EE390A"/>
    <w:rsid w:val="00EE3928"/>
    <w:rsid w:val="00EE3A34"/>
    <w:rsid w:val="00EE3A54"/>
    <w:rsid w:val="00EE3A9F"/>
    <w:rsid w:val="00EE3B16"/>
    <w:rsid w:val="00EE3C05"/>
    <w:rsid w:val="00EE3E33"/>
    <w:rsid w:val="00EE416B"/>
    <w:rsid w:val="00EE418E"/>
    <w:rsid w:val="00EE430E"/>
    <w:rsid w:val="00EE440E"/>
    <w:rsid w:val="00EE44DF"/>
    <w:rsid w:val="00EE463E"/>
    <w:rsid w:val="00EE46E0"/>
    <w:rsid w:val="00EE48BF"/>
    <w:rsid w:val="00EE48CB"/>
    <w:rsid w:val="00EE4C39"/>
    <w:rsid w:val="00EE5319"/>
    <w:rsid w:val="00EE53C0"/>
    <w:rsid w:val="00EE55E0"/>
    <w:rsid w:val="00EE5A3A"/>
    <w:rsid w:val="00EE5C2A"/>
    <w:rsid w:val="00EE5EF3"/>
    <w:rsid w:val="00EE61BC"/>
    <w:rsid w:val="00EE6418"/>
    <w:rsid w:val="00EE66C8"/>
    <w:rsid w:val="00EE66E4"/>
    <w:rsid w:val="00EE6968"/>
    <w:rsid w:val="00EE6C27"/>
    <w:rsid w:val="00EE6F7F"/>
    <w:rsid w:val="00EE7192"/>
    <w:rsid w:val="00EE7206"/>
    <w:rsid w:val="00EE7228"/>
    <w:rsid w:val="00EE73D3"/>
    <w:rsid w:val="00EE7432"/>
    <w:rsid w:val="00EE7439"/>
    <w:rsid w:val="00EE74F4"/>
    <w:rsid w:val="00EE7563"/>
    <w:rsid w:val="00EE7BEF"/>
    <w:rsid w:val="00EE7C2F"/>
    <w:rsid w:val="00EE7D01"/>
    <w:rsid w:val="00EE7D14"/>
    <w:rsid w:val="00EF04E9"/>
    <w:rsid w:val="00EF0A23"/>
    <w:rsid w:val="00EF0A28"/>
    <w:rsid w:val="00EF0C53"/>
    <w:rsid w:val="00EF0D0A"/>
    <w:rsid w:val="00EF0D28"/>
    <w:rsid w:val="00EF0D89"/>
    <w:rsid w:val="00EF0E92"/>
    <w:rsid w:val="00EF0F61"/>
    <w:rsid w:val="00EF0FA6"/>
    <w:rsid w:val="00EF109B"/>
    <w:rsid w:val="00EF1745"/>
    <w:rsid w:val="00EF176D"/>
    <w:rsid w:val="00EF184E"/>
    <w:rsid w:val="00EF189B"/>
    <w:rsid w:val="00EF18A1"/>
    <w:rsid w:val="00EF1955"/>
    <w:rsid w:val="00EF1A47"/>
    <w:rsid w:val="00EF1AC2"/>
    <w:rsid w:val="00EF1AD5"/>
    <w:rsid w:val="00EF1C59"/>
    <w:rsid w:val="00EF1CF8"/>
    <w:rsid w:val="00EF1ED0"/>
    <w:rsid w:val="00EF1F6A"/>
    <w:rsid w:val="00EF240F"/>
    <w:rsid w:val="00EF253D"/>
    <w:rsid w:val="00EF2783"/>
    <w:rsid w:val="00EF2787"/>
    <w:rsid w:val="00EF2A46"/>
    <w:rsid w:val="00EF2B56"/>
    <w:rsid w:val="00EF31ED"/>
    <w:rsid w:val="00EF3305"/>
    <w:rsid w:val="00EF344F"/>
    <w:rsid w:val="00EF37BA"/>
    <w:rsid w:val="00EF3850"/>
    <w:rsid w:val="00EF3E7D"/>
    <w:rsid w:val="00EF45B4"/>
    <w:rsid w:val="00EF4B02"/>
    <w:rsid w:val="00EF4BAE"/>
    <w:rsid w:val="00EF4C21"/>
    <w:rsid w:val="00EF4C6F"/>
    <w:rsid w:val="00EF4F1A"/>
    <w:rsid w:val="00EF5243"/>
    <w:rsid w:val="00EF5407"/>
    <w:rsid w:val="00EF5454"/>
    <w:rsid w:val="00EF54DE"/>
    <w:rsid w:val="00EF54F6"/>
    <w:rsid w:val="00EF554D"/>
    <w:rsid w:val="00EF57FE"/>
    <w:rsid w:val="00EF5901"/>
    <w:rsid w:val="00EF5924"/>
    <w:rsid w:val="00EF5991"/>
    <w:rsid w:val="00EF5BAE"/>
    <w:rsid w:val="00EF5EB1"/>
    <w:rsid w:val="00EF5FDD"/>
    <w:rsid w:val="00EF612E"/>
    <w:rsid w:val="00EF6251"/>
    <w:rsid w:val="00EF62EB"/>
    <w:rsid w:val="00EF6497"/>
    <w:rsid w:val="00EF655D"/>
    <w:rsid w:val="00EF6575"/>
    <w:rsid w:val="00EF67CB"/>
    <w:rsid w:val="00EF67DF"/>
    <w:rsid w:val="00EF683D"/>
    <w:rsid w:val="00EF6A41"/>
    <w:rsid w:val="00EF6B83"/>
    <w:rsid w:val="00EF6BCE"/>
    <w:rsid w:val="00EF6F8C"/>
    <w:rsid w:val="00EF726E"/>
    <w:rsid w:val="00EF76FD"/>
    <w:rsid w:val="00EF771E"/>
    <w:rsid w:val="00EF785C"/>
    <w:rsid w:val="00EF794B"/>
    <w:rsid w:val="00EF79EB"/>
    <w:rsid w:val="00EF7D76"/>
    <w:rsid w:val="00EF7DA6"/>
    <w:rsid w:val="00EF7DEF"/>
    <w:rsid w:val="00EF7F53"/>
    <w:rsid w:val="00F000BE"/>
    <w:rsid w:val="00F00186"/>
    <w:rsid w:val="00F003D7"/>
    <w:rsid w:val="00F0069E"/>
    <w:rsid w:val="00F006BE"/>
    <w:rsid w:val="00F00790"/>
    <w:rsid w:val="00F007C5"/>
    <w:rsid w:val="00F007FB"/>
    <w:rsid w:val="00F009F9"/>
    <w:rsid w:val="00F00AC1"/>
    <w:rsid w:val="00F00B62"/>
    <w:rsid w:val="00F00BA6"/>
    <w:rsid w:val="00F0154E"/>
    <w:rsid w:val="00F01618"/>
    <w:rsid w:val="00F01623"/>
    <w:rsid w:val="00F01855"/>
    <w:rsid w:val="00F01861"/>
    <w:rsid w:val="00F01BA3"/>
    <w:rsid w:val="00F01BDA"/>
    <w:rsid w:val="00F01C73"/>
    <w:rsid w:val="00F01DD1"/>
    <w:rsid w:val="00F01ECB"/>
    <w:rsid w:val="00F01F2E"/>
    <w:rsid w:val="00F0226F"/>
    <w:rsid w:val="00F022C7"/>
    <w:rsid w:val="00F022E7"/>
    <w:rsid w:val="00F023AB"/>
    <w:rsid w:val="00F0249C"/>
    <w:rsid w:val="00F025A7"/>
    <w:rsid w:val="00F02647"/>
    <w:rsid w:val="00F026A9"/>
    <w:rsid w:val="00F0292D"/>
    <w:rsid w:val="00F029D2"/>
    <w:rsid w:val="00F02B28"/>
    <w:rsid w:val="00F02CD5"/>
    <w:rsid w:val="00F030E7"/>
    <w:rsid w:val="00F0331C"/>
    <w:rsid w:val="00F0368D"/>
    <w:rsid w:val="00F038FA"/>
    <w:rsid w:val="00F03902"/>
    <w:rsid w:val="00F03A04"/>
    <w:rsid w:val="00F03BE1"/>
    <w:rsid w:val="00F03FEB"/>
    <w:rsid w:val="00F041AC"/>
    <w:rsid w:val="00F042B0"/>
    <w:rsid w:val="00F0435F"/>
    <w:rsid w:val="00F044B9"/>
    <w:rsid w:val="00F0465E"/>
    <w:rsid w:val="00F046D0"/>
    <w:rsid w:val="00F0474B"/>
    <w:rsid w:val="00F048B7"/>
    <w:rsid w:val="00F0499A"/>
    <w:rsid w:val="00F04A6D"/>
    <w:rsid w:val="00F04D48"/>
    <w:rsid w:val="00F04F06"/>
    <w:rsid w:val="00F050C4"/>
    <w:rsid w:val="00F0551D"/>
    <w:rsid w:val="00F05827"/>
    <w:rsid w:val="00F058D7"/>
    <w:rsid w:val="00F05C55"/>
    <w:rsid w:val="00F0631C"/>
    <w:rsid w:val="00F06421"/>
    <w:rsid w:val="00F06A95"/>
    <w:rsid w:val="00F06B0E"/>
    <w:rsid w:val="00F06B33"/>
    <w:rsid w:val="00F06D49"/>
    <w:rsid w:val="00F07004"/>
    <w:rsid w:val="00F07055"/>
    <w:rsid w:val="00F0706D"/>
    <w:rsid w:val="00F070A9"/>
    <w:rsid w:val="00F071D3"/>
    <w:rsid w:val="00F072B5"/>
    <w:rsid w:val="00F07351"/>
    <w:rsid w:val="00F07710"/>
    <w:rsid w:val="00F07758"/>
    <w:rsid w:val="00F07865"/>
    <w:rsid w:val="00F07B36"/>
    <w:rsid w:val="00F07BA1"/>
    <w:rsid w:val="00F07C80"/>
    <w:rsid w:val="00F07D6B"/>
    <w:rsid w:val="00F101BB"/>
    <w:rsid w:val="00F1020D"/>
    <w:rsid w:val="00F10391"/>
    <w:rsid w:val="00F103C2"/>
    <w:rsid w:val="00F10467"/>
    <w:rsid w:val="00F10532"/>
    <w:rsid w:val="00F1071B"/>
    <w:rsid w:val="00F10A28"/>
    <w:rsid w:val="00F10A44"/>
    <w:rsid w:val="00F10B9A"/>
    <w:rsid w:val="00F10EAC"/>
    <w:rsid w:val="00F10EE1"/>
    <w:rsid w:val="00F11461"/>
    <w:rsid w:val="00F11493"/>
    <w:rsid w:val="00F11519"/>
    <w:rsid w:val="00F1160D"/>
    <w:rsid w:val="00F116B2"/>
    <w:rsid w:val="00F1179C"/>
    <w:rsid w:val="00F11B38"/>
    <w:rsid w:val="00F11EAD"/>
    <w:rsid w:val="00F11F76"/>
    <w:rsid w:val="00F11FC1"/>
    <w:rsid w:val="00F12068"/>
    <w:rsid w:val="00F121EA"/>
    <w:rsid w:val="00F1233F"/>
    <w:rsid w:val="00F12888"/>
    <w:rsid w:val="00F12A65"/>
    <w:rsid w:val="00F12BB6"/>
    <w:rsid w:val="00F12CC1"/>
    <w:rsid w:val="00F1304F"/>
    <w:rsid w:val="00F13298"/>
    <w:rsid w:val="00F13973"/>
    <w:rsid w:val="00F13B25"/>
    <w:rsid w:val="00F13B93"/>
    <w:rsid w:val="00F1430B"/>
    <w:rsid w:val="00F143A7"/>
    <w:rsid w:val="00F14461"/>
    <w:rsid w:val="00F144C9"/>
    <w:rsid w:val="00F147FE"/>
    <w:rsid w:val="00F14851"/>
    <w:rsid w:val="00F14895"/>
    <w:rsid w:val="00F1489D"/>
    <w:rsid w:val="00F14926"/>
    <w:rsid w:val="00F149FE"/>
    <w:rsid w:val="00F14C07"/>
    <w:rsid w:val="00F14F60"/>
    <w:rsid w:val="00F151F3"/>
    <w:rsid w:val="00F1541E"/>
    <w:rsid w:val="00F154E8"/>
    <w:rsid w:val="00F15578"/>
    <w:rsid w:val="00F156AD"/>
    <w:rsid w:val="00F158EC"/>
    <w:rsid w:val="00F159D2"/>
    <w:rsid w:val="00F15A0B"/>
    <w:rsid w:val="00F15B0B"/>
    <w:rsid w:val="00F15D1E"/>
    <w:rsid w:val="00F15D3D"/>
    <w:rsid w:val="00F15D3E"/>
    <w:rsid w:val="00F15E43"/>
    <w:rsid w:val="00F15E6E"/>
    <w:rsid w:val="00F15E75"/>
    <w:rsid w:val="00F15FD9"/>
    <w:rsid w:val="00F16204"/>
    <w:rsid w:val="00F1630D"/>
    <w:rsid w:val="00F16630"/>
    <w:rsid w:val="00F1681B"/>
    <w:rsid w:val="00F16972"/>
    <w:rsid w:val="00F169A5"/>
    <w:rsid w:val="00F16A99"/>
    <w:rsid w:val="00F16CB3"/>
    <w:rsid w:val="00F16D57"/>
    <w:rsid w:val="00F17080"/>
    <w:rsid w:val="00F17232"/>
    <w:rsid w:val="00F1751E"/>
    <w:rsid w:val="00F17577"/>
    <w:rsid w:val="00F17801"/>
    <w:rsid w:val="00F178F3"/>
    <w:rsid w:val="00F17A34"/>
    <w:rsid w:val="00F17A3B"/>
    <w:rsid w:val="00F17AC3"/>
    <w:rsid w:val="00F17B51"/>
    <w:rsid w:val="00F17BF8"/>
    <w:rsid w:val="00F17CE4"/>
    <w:rsid w:val="00F17DFC"/>
    <w:rsid w:val="00F17E06"/>
    <w:rsid w:val="00F17E5B"/>
    <w:rsid w:val="00F201CC"/>
    <w:rsid w:val="00F20214"/>
    <w:rsid w:val="00F20542"/>
    <w:rsid w:val="00F205AD"/>
    <w:rsid w:val="00F20640"/>
    <w:rsid w:val="00F20645"/>
    <w:rsid w:val="00F206F6"/>
    <w:rsid w:val="00F2086A"/>
    <w:rsid w:val="00F20AD5"/>
    <w:rsid w:val="00F20D39"/>
    <w:rsid w:val="00F2147E"/>
    <w:rsid w:val="00F2160F"/>
    <w:rsid w:val="00F2166F"/>
    <w:rsid w:val="00F218A5"/>
    <w:rsid w:val="00F21920"/>
    <w:rsid w:val="00F21DD4"/>
    <w:rsid w:val="00F21F68"/>
    <w:rsid w:val="00F21FF6"/>
    <w:rsid w:val="00F220A3"/>
    <w:rsid w:val="00F22287"/>
    <w:rsid w:val="00F22307"/>
    <w:rsid w:val="00F223EA"/>
    <w:rsid w:val="00F2256F"/>
    <w:rsid w:val="00F2264A"/>
    <w:rsid w:val="00F226CB"/>
    <w:rsid w:val="00F22751"/>
    <w:rsid w:val="00F2299D"/>
    <w:rsid w:val="00F22B6C"/>
    <w:rsid w:val="00F22DCC"/>
    <w:rsid w:val="00F22DF6"/>
    <w:rsid w:val="00F22E7C"/>
    <w:rsid w:val="00F22E93"/>
    <w:rsid w:val="00F22FBE"/>
    <w:rsid w:val="00F2310E"/>
    <w:rsid w:val="00F232B8"/>
    <w:rsid w:val="00F23347"/>
    <w:rsid w:val="00F2338E"/>
    <w:rsid w:val="00F236FC"/>
    <w:rsid w:val="00F2382C"/>
    <w:rsid w:val="00F23C65"/>
    <w:rsid w:val="00F23D53"/>
    <w:rsid w:val="00F23DCD"/>
    <w:rsid w:val="00F23F7B"/>
    <w:rsid w:val="00F24155"/>
    <w:rsid w:val="00F24281"/>
    <w:rsid w:val="00F2440D"/>
    <w:rsid w:val="00F2457D"/>
    <w:rsid w:val="00F247F6"/>
    <w:rsid w:val="00F2495B"/>
    <w:rsid w:val="00F24E7A"/>
    <w:rsid w:val="00F24FC9"/>
    <w:rsid w:val="00F2528E"/>
    <w:rsid w:val="00F255FE"/>
    <w:rsid w:val="00F2570C"/>
    <w:rsid w:val="00F25810"/>
    <w:rsid w:val="00F2583E"/>
    <w:rsid w:val="00F258FB"/>
    <w:rsid w:val="00F25AC0"/>
    <w:rsid w:val="00F25AE3"/>
    <w:rsid w:val="00F25BF8"/>
    <w:rsid w:val="00F25E4F"/>
    <w:rsid w:val="00F25F25"/>
    <w:rsid w:val="00F26087"/>
    <w:rsid w:val="00F26271"/>
    <w:rsid w:val="00F26700"/>
    <w:rsid w:val="00F271AF"/>
    <w:rsid w:val="00F2725B"/>
    <w:rsid w:val="00F27392"/>
    <w:rsid w:val="00F273CD"/>
    <w:rsid w:val="00F27455"/>
    <w:rsid w:val="00F2755B"/>
    <w:rsid w:val="00F275A7"/>
    <w:rsid w:val="00F27819"/>
    <w:rsid w:val="00F27911"/>
    <w:rsid w:val="00F279C5"/>
    <w:rsid w:val="00F279E6"/>
    <w:rsid w:val="00F27A88"/>
    <w:rsid w:val="00F27C8E"/>
    <w:rsid w:val="00F27DC3"/>
    <w:rsid w:val="00F3038A"/>
    <w:rsid w:val="00F305C8"/>
    <w:rsid w:val="00F3083C"/>
    <w:rsid w:val="00F308B5"/>
    <w:rsid w:val="00F308F0"/>
    <w:rsid w:val="00F30A8D"/>
    <w:rsid w:val="00F30B15"/>
    <w:rsid w:val="00F30B27"/>
    <w:rsid w:val="00F30EAB"/>
    <w:rsid w:val="00F31062"/>
    <w:rsid w:val="00F31109"/>
    <w:rsid w:val="00F31256"/>
    <w:rsid w:val="00F31444"/>
    <w:rsid w:val="00F315E2"/>
    <w:rsid w:val="00F3184A"/>
    <w:rsid w:val="00F31A3E"/>
    <w:rsid w:val="00F31B93"/>
    <w:rsid w:val="00F31FAF"/>
    <w:rsid w:val="00F3200F"/>
    <w:rsid w:val="00F3205B"/>
    <w:rsid w:val="00F3247B"/>
    <w:rsid w:val="00F324FC"/>
    <w:rsid w:val="00F32739"/>
    <w:rsid w:val="00F32A29"/>
    <w:rsid w:val="00F330C3"/>
    <w:rsid w:val="00F33230"/>
    <w:rsid w:val="00F33456"/>
    <w:rsid w:val="00F334D0"/>
    <w:rsid w:val="00F334F9"/>
    <w:rsid w:val="00F336B6"/>
    <w:rsid w:val="00F33817"/>
    <w:rsid w:val="00F33845"/>
    <w:rsid w:val="00F338E7"/>
    <w:rsid w:val="00F339F0"/>
    <w:rsid w:val="00F33E3F"/>
    <w:rsid w:val="00F33F8F"/>
    <w:rsid w:val="00F341AD"/>
    <w:rsid w:val="00F344D3"/>
    <w:rsid w:val="00F34515"/>
    <w:rsid w:val="00F345D5"/>
    <w:rsid w:val="00F34624"/>
    <w:rsid w:val="00F34627"/>
    <w:rsid w:val="00F34648"/>
    <w:rsid w:val="00F349BE"/>
    <w:rsid w:val="00F34C24"/>
    <w:rsid w:val="00F34CC6"/>
    <w:rsid w:val="00F34CC7"/>
    <w:rsid w:val="00F34D7A"/>
    <w:rsid w:val="00F34E21"/>
    <w:rsid w:val="00F35029"/>
    <w:rsid w:val="00F3513E"/>
    <w:rsid w:val="00F351DA"/>
    <w:rsid w:val="00F35299"/>
    <w:rsid w:val="00F3544A"/>
    <w:rsid w:val="00F3544B"/>
    <w:rsid w:val="00F355B4"/>
    <w:rsid w:val="00F35A74"/>
    <w:rsid w:val="00F35F62"/>
    <w:rsid w:val="00F35F7C"/>
    <w:rsid w:val="00F35FFB"/>
    <w:rsid w:val="00F3617C"/>
    <w:rsid w:val="00F3617D"/>
    <w:rsid w:val="00F361FA"/>
    <w:rsid w:val="00F363B9"/>
    <w:rsid w:val="00F364E4"/>
    <w:rsid w:val="00F36594"/>
    <w:rsid w:val="00F36AC4"/>
    <w:rsid w:val="00F36ACC"/>
    <w:rsid w:val="00F36B66"/>
    <w:rsid w:val="00F36B6D"/>
    <w:rsid w:val="00F36BD9"/>
    <w:rsid w:val="00F36E63"/>
    <w:rsid w:val="00F36ED9"/>
    <w:rsid w:val="00F37010"/>
    <w:rsid w:val="00F37089"/>
    <w:rsid w:val="00F373B2"/>
    <w:rsid w:val="00F373C4"/>
    <w:rsid w:val="00F37540"/>
    <w:rsid w:val="00F37677"/>
    <w:rsid w:val="00F376A4"/>
    <w:rsid w:val="00F378F9"/>
    <w:rsid w:val="00F3794A"/>
    <w:rsid w:val="00F37A38"/>
    <w:rsid w:val="00F37C08"/>
    <w:rsid w:val="00F37DD0"/>
    <w:rsid w:val="00F37ECD"/>
    <w:rsid w:val="00F40095"/>
    <w:rsid w:val="00F40108"/>
    <w:rsid w:val="00F40130"/>
    <w:rsid w:val="00F407B9"/>
    <w:rsid w:val="00F40882"/>
    <w:rsid w:val="00F40A17"/>
    <w:rsid w:val="00F40AD4"/>
    <w:rsid w:val="00F40C3F"/>
    <w:rsid w:val="00F41086"/>
    <w:rsid w:val="00F4120A"/>
    <w:rsid w:val="00F4162C"/>
    <w:rsid w:val="00F41690"/>
    <w:rsid w:val="00F41A71"/>
    <w:rsid w:val="00F41C8C"/>
    <w:rsid w:val="00F420E7"/>
    <w:rsid w:val="00F4212F"/>
    <w:rsid w:val="00F422AF"/>
    <w:rsid w:val="00F422ED"/>
    <w:rsid w:val="00F4248A"/>
    <w:rsid w:val="00F4258A"/>
    <w:rsid w:val="00F4262F"/>
    <w:rsid w:val="00F4268F"/>
    <w:rsid w:val="00F42788"/>
    <w:rsid w:val="00F427B3"/>
    <w:rsid w:val="00F4290F"/>
    <w:rsid w:val="00F429A8"/>
    <w:rsid w:val="00F42A6D"/>
    <w:rsid w:val="00F42ABC"/>
    <w:rsid w:val="00F42C15"/>
    <w:rsid w:val="00F42C5D"/>
    <w:rsid w:val="00F42E05"/>
    <w:rsid w:val="00F43182"/>
    <w:rsid w:val="00F4339F"/>
    <w:rsid w:val="00F4342B"/>
    <w:rsid w:val="00F434FF"/>
    <w:rsid w:val="00F435F6"/>
    <w:rsid w:val="00F4380A"/>
    <w:rsid w:val="00F438B4"/>
    <w:rsid w:val="00F438F0"/>
    <w:rsid w:val="00F43AD1"/>
    <w:rsid w:val="00F43B43"/>
    <w:rsid w:val="00F43D4C"/>
    <w:rsid w:val="00F43DAE"/>
    <w:rsid w:val="00F44010"/>
    <w:rsid w:val="00F445A8"/>
    <w:rsid w:val="00F44649"/>
    <w:rsid w:val="00F4484A"/>
    <w:rsid w:val="00F44929"/>
    <w:rsid w:val="00F44978"/>
    <w:rsid w:val="00F449AF"/>
    <w:rsid w:val="00F449C8"/>
    <w:rsid w:val="00F44A29"/>
    <w:rsid w:val="00F44B6D"/>
    <w:rsid w:val="00F44DC4"/>
    <w:rsid w:val="00F44EBA"/>
    <w:rsid w:val="00F44FEA"/>
    <w:rsid w:val="00F45009"/>
    <w:rsid w:val="00F450A6"/>
    <w:rsid w:val="00F450BE"/>
    <w:rsid w:val="00F45424"/>
    <w:rsid w:val="00F45707"/>
    <w:rsid w:val="00F4579A"/>
    <w:rsid w:val="00F45810"/>
    <w:rsid w:val="00F45AD6"/>
    <w:rsid w:val="00F45BC2"/>
    <w:rsid w:val="00F45BFC"/>
    <w:rsid w:val="00F45C9D"/>
    <w:rsid w:val="00F45DB2"/>
    <w:rsid w:val="00F4611D"/>
    <w:rsid w:val="00F463CC"/>
    <w:rsid w:val="00F463D6"/>
    <w:rsid w:val="00F4640F"/>
    <w:rsid w:val="00F465D1"/>
    <w:rsid w:val="00F46649"/>
    <w:rsid w:val="00F46711"/>
    <w:rsid w:val="00F46AB8"/>
    <w:rsid w:val="00F46D2B"/>
    <w:rsid w:val="00F46FCE"/>
    <w:rsid w:val="00F4707C"/>
    <w:rsid w:val="00F47167"/>
    <w:rsid w:val="00F471A6"/>
    <w:rsid w:val="00F473F6"/>
    <w:rsid w:val="00F4754C"/>
    <w:rsid w:val="00F47608"/>
    <w:rsid w:val="00F47861"/>
    <w:rsid w:val="00F47986"/>
    <w:rsid w:val="00F479FA"/>
    <w:rsid w:val="00F47D9B"/>
    <w:rsid w:val="00F47D9F"/>
    <w:rsid w:val="00F47DA9"/>
    <w:rsid w:val="00F50131"/>
    <w:rsid w:val="00F5043E"/>
    <w:rsid w:val="00F5047D"/>
    <w:rsid w:val="00F506D3"/>
    <w:rsid w:val="00F507C2"/>
    <w:rsid w:val="00F50A24"/>
    <w:rsid w:val="00F50B3B"/>
    <w:rsid w:val="00F50C58"/>
    <w:rsid w:val="00F50F5C"/>
    <w:rsid w:val="00F50FEA"/>
    <w:rsid w:val="00F513DF"/>
    <w:rsid w:val="00F51411"/>
    <w:rsid w:val="00F51516"/>
    <w:rsid w:val="00F516B8"/>
    <w:rsid w:val="00F51801"/>
    <w:rsid w:val="00F51A83"/>
    <w:rsid w:val="00F51F84"/>
    <w:rsid w:val="00F522C9"/>
    <w:rsid w:val="00F522FE"/>
    <w:rsid w:val="00F523A8"/>
    <w:rsid w:val="00F52667"/>
    <w:rsid w:val="00F52943"/>
    <w:rsid w:val="00F52E08"/>
    <w:rsid w:val="00F52E3E"/>
    <w:rsid w:val="00F52F5E"/>
    <w:rsid w:val="00F52FAF"/>
    <w:rsid w:val="00F52FDD"/>
    <w:rsid w:val="00F5323A"/>
    <w:rsid w:val="00F532E7"/>
    <w:rsid w:val="00F536F8"/>
    <w:rsid w:val="00F53717"/>
    <w:rsid w:val="00F53785"/>
    <w:rsid w:val="00F53952"/>
    <w:rsid w:val="00F53B21"/>
    <w:rsid w:val="00F53D47"/>
    <w:rsid w:val="00F54112"/>
    <w:rsid w:val="00F541C9"/>
    <w:rsid w:val="00F54578"/>
    <w:rsid w:val="00F5484A"/>
    <w:rsid w:val="00F54869"/>
    <w:rsid w:val="00F54987"/>
    <w:rsid w:val="00F54A66"/>
    <w:rsid w:val="00F54B0E"/>
    <w:rsid w:val="00F54B47"/>
    <w:rsid w:val="00F54B84"/>
    <w:rsid w:val="00F54BB6"/>
    <w:rsid w:val="00F54C30"/>
    <w:rsid w:val="00F54D57"/>
    <w:rsid w:val="00F54DDF"/>
    <w:rsid w:val="00F54DE7"/>
    <w:rsid w:val="00F54F79"/>
    <w:rsid w:val="00F55024"/>
    <w:rsid w:val="00F550A4"/>
    <w:rsid w:val="00F5531A"/>
    <w:rsid w:val="00F55345"/>
    <w:rsid w:val="00F55566"/>
    <w:rsid w:val="00F55953"/>
    <w:rsid w:val="00F5599A"/>
    <w:rsid w:val="00F55B3E"/>
    <w:rsid w:val="00F55B88"/>
    <w:rsid w:val="00F55CFB"/>
    <w:rsid w:val="00F55F8D"/>
    <w:rsid w:val="00F55FD5"/>
    <w:rsid w:val="00F5639D"/>
    <w:rsid w:val="00F56522"/>
    <w:rsid w:val="00F56753"/>
    <w:rsid w:val="00F569E8"/>
    <w:rsid w:val="00F56C05"/>
    <w:rsid w:val="00F56D74"/>
    <w:rsid w:val="00F56F87"/>
    <w:rsid w:val="00F5706C"/>
    <w:rsid w:val="00F57128"/>
    <w:rsid w:val="00F57174"/>
    <w:rsid w:val="00F571E0"/>
    <w:rsid w:val="00F5741F"/>
    <w:rsid w:val="00F574C6"/>
    <w:rsid w:val="00F5755F"/>
    <w:rsid w:val="00F57608"/>
    <w:rsid w:val="00F5781D"/>
    <w:rsid w:val="00F57BE9"/>
    <w:rsid w:val="00F57C3B"/>
    <w:rsid w:val="00F57E13"/>
    <w:rsid w:val="00F57F21"/>
    <w:rsid w:val="00F60140"/>
    <w:rsid w:val="00F605CC"/>
    <w:rsid w:val="00F60692"/>
    <w:rsid w:val="00F60C53"/>
    <w:rsid w:val="00F60D0C"/>
    <w:rsid w:val="00F60DC1"/>
    <w:rsid w:val="00F6123F"/>
    <w:rsid w:val="00F612FC"/>
    <w:rsid w:val="00F615C2"/>
    <w:rsid w:val="00F61CEC"/>
    <w:rsid w:val="00F61F0B"/>
    <w:rsid w:val="00F6209F"/>
    <w:rsid w:val="00F62327"/>
    <w:rsid w:val="00F624F3"/>
    <w:rsid w:val="00F6286B"/>
    <w:rsid w:val="00F6297B"/>
    <w:rsid w:val="00F62AC0"/>
    <w:rsid w:val="00F62E0D"/>
    <w:rsid w:val="00F63442"/>
    <w:rsid w:val="00F64393"/>
    <w:rsid w:val="00F6441D"/>
    <w:rsid w:val="00F64490"/>
    <w:rsid w:val="00F6494E"/>
    <w:rsid w:val="00F64A2D"/>
    <w:rsid w:val="00F64B06"/>
    <w:rsid w:val="00F64E34"/>
    <w:rsid w:val="00F65204"/>
    <w:rsid w:val="00F65345"/>
    <w:rsid w:val="00F654C9"/>
    <w:rsid w:val="00F655DB"/>
    <w:rsid w:val="00F65D20"/>
    <w:rsid w:val="00F65D76"/>
    <w:rsid w:val="00F65F97"/>
    <w:rsid w:val="00F661C8"/>
    <w:rsid w:val="00F662B6"/>
    <w:rsid w:val="00F663B2"/>
    <w:rsid w:val="00F66AB4"/>
    <w:rsid w:val="00F66CEC"/>
    <w:rsid w:val="00F67203"/>
    <w:rsid w:val="00F672C1"/>
    <w:rsid w:val="00F673F2"/>
    <w:rsid w:val="00F675AA"/>
    <w:rsid w:val="00F677C6"/>
    <w:rsid w:val="00F6794B"/>
    <w:rsid w:val="00F67A82"/>
    <w:rsid w:val="00F67C9D"/>
    <w:rsid w:val="00F67CA0"/>
    <w:rsid w:val="00F67CED"/>
    <w:rsid w:val="00F67D03"/>
    <w:rsid w:val="00F67EE8"/>
    <w:rsid w:val="00F67EFE"/>
    <w:rsid w:val="00F7007F"/>
    <w:rsid w:val="00F70472"/>
    <w:rsid w:val="00F7066D"/>
    <w:rsid w:val="00F706AE"/>
    <w:rsid w:val="00F7075F"/>
    <w:rsid w:val="00F70A21"/>
    <w:rsid w:val="00F70BC7"/>
    <w:rsid w:val="00F70C11"/>
    <w:rsid w:val="00F70DBB"/>
    <w:rsid w:val="00F70E77"/>
    <w:rsid w:val="00F710D2"/>
    <w:rsid w:val="00F7113F"/>
    <w:rsid w:val="00F7119B"/>
    <w:rsid w:val="00F717C4"/>
    <w:rsid w:val="00F719A2"/>
    <w:rsid w:val="00F71ABC"/>
    <w:rsid w:val="00F71E65"/>
    <w:rsid w:val="00F71F8A"/>
    <w:rsid w:val="00F720F5"/>
    <w:rsid w:val="00F72415"/>
    <w:rsid w:val="00F728AB"/>
    <w:rsid w:val="00F72AFE"/>
    <w:rsid w:val="00F72B43"/>
    <w:rsid w:val="00F72F94"/>
    <w:rsid w:val="00F730BB"/>
    <w:rsid w:val="00F7317F"/>
    <w:rsid w:val="00F73383"/>
    <w:rsid w:val="00F73390"/>
    <w:rsid w:val="00F73408"/>
    <w:rsid w:val="00F7340C"/>
    <w:rsid w:val="00F7340F"/>
    <w:rsid w:val="00F735B6"/>
    <w:rsid w:val="00F73640"/>
    <w:rsid w:val="00F73A78"/>
    <w:rsid w:val="00F73CFA"/>
    <w:rsid w:val="00F73D53"/>
    <w:rsid w:val="00F73DC2"/>
    <w:rsid w:val="00F73F20"/>
    <w:rsid w:val="00F73F74"/>
    <w:rsid w:val="00F7401A"/>
    <w:rsid w:val="00F740C3"/>
    <w:rsid w:val="00F7421E"/>
    <w:rsid w:val="00F742B1"/>
    <w:rsid w:val="00F74338"/>
    <w:rsid w:val="00F748CE"/>
    <w:rsid w:val="00F74938"/>
    <w:rsid w:val="00F74AEC"/>
    <w:rsid w:val="00F74B56"/>
    <w:rsid w:val="00F74CAF"/>
    <w:rsid w:val="00F74F1E"/>
    <w:rsid w:val="00F7507C"/>
    <w:rsid w:val="00F750D6"/>
    <w:rsid w:val="00F751CC"/>
    <w:rsid w:val="00F75296"/>
    <w:rsid w:val="00F752AC"/>
    <w:rsid w:val="00F752D7"/>
    <w:rsid w:val="00F756C1"/>
    <w:rsid w:val="00F758D2"/>
    <w:rsid w:val="00F758FB"/>
    <w:rsid w:val="00F75C11"/>
    <w:rsid w:val="00F7605C"/>
    <w:rsid w:val="00F76154"/>
    <w:rsid w:val="00F76223"/>
    <w:rsid w:val="00F7628C"/>
    <w:rsid w:val="00F76463"/>
    <w:rsid w:val="00F76519"/>
    <w:rsid w:val="00F766C9"/>
    <w:rsid w:val="00F767B6"/>
    <w:rsid w:val="00F768F9"/>
    <w:rsid w:val="00F7696A"/>
    <w:rsid w:val="00F76B23"/>
    <w:rsid w:val="00F76C82"/>
    <w:rsid w:val="00F76D8E"/>
    <w:rsid w:val="00F76E0B"/>
    <w:rsid w:val="00F77021"/>
    <w:rsid w:val="00F77184"/>
    <w:rsid w:val="00F77230"/>
    <w:rsid w:val="00F772B1"/>
    <w:rsid w:val="00F77429"/>
    <w:rsid w:val="00F7773D"/>
    <w:rsid w:val="00F77853"/>
    <w:rsid w:val="00F778C8"/>
    <w:rsid w:val="00F779EF"/>
    <w:rsid w:val="00F77BAE"/>
    <w:rsid w:val="00F77BC7"/>
    <w:rsid w:val="00F77D36"/>
    <w:rsid w:val="00F77E0A"/>
    <w:rsid w:val="00F77ECC"/>
    <w:rsid w:val="00F77EF1"/>
    <w:rsid w:val="00F8016A"/>
    <w:rsid w:val="00F801AF"/>
    <w:rsid w:val="00F802A0"/>
    <w:rsid w:val="00F80467"/>
    <w:rsid w:val="00F808B4"/>
    <w:rsid w:val="00F80920"/>
    <w:rsid w:val="00F80CE9"/>
    <w:rsid w:val="00F80D40"/>
    <w:rsid w:val="00F8102D"/>
    <w:rsid w:val="00F8120C"/>
    <w:rsid w:val="00F816DB"/>
    <w:rsid w:val="00F819D3"/>
    <w:rsid w:val="00F81A6E"/>
    <w:rsid w:val="00F81B3A"/>
    <w:rsid w:val="00F81C8E"/>
    <w:rsid w:val="00F81DF9"/>
    <w:rsid w:val="00F81F26"/>
    <w:rsid w:val="00F81F6D"/>
    <w:rsid w:val="00F81FCB"/>
    <w:rsid w:val="00F81FDE"/>
    <w:rsid w:val="00F82007"/>
    <w:rsid w:val="00F8213D"/>
    <w:rsid w:val="00F824D4"/>
    <w:rsid w:val="00F827CE"/>
    <w:rsid w:val="00F8286E"/>
    <w:rsid w:val="00F82881"/>
    <w:rsid w:val="00F828FA"/>
    <w:rsid w:val="00F82AB6"/>
    <w:rsid w:val="00F82D99"/>
    <w:rsid w:val="00F82E60"/>
    <w:rsid w:val="00F83240"/>
    <w:rsid w:val="00F835E0"/>
    <w:rsid w:val="00F83899"/>
    <w:rsid w:val="00F83B18"/>
    <w:rsid w:val="00F83BCD"/>
    <w:rsid w:val="00F83E18"/>
    <w:rsid w:val="00F83F51"/>
    <w:rsid w:val="00F83FB9"/>
    <w:rsid w:val="00F84178"/>
    <w:rsid w:val="00F841BC"/>
    <w:rsid w:val="00F841E7"/>
    <w:rsid w:val="00F842F1"/>
    <w:rsid w:val="00F84360"/>
    <w:rsid w:val="00F84387"/>
    <w:rsid w:val="00F846D5"/>
    <w:rsid w:val="00F84897"/>
    <w:rsid w:val="00F849E4"/>
    <w:rsid w:val="00F84A8F"/>
    <w:rsid w:val="00F84AAF"/>
    <w:rsid w:val="00F84F82"/>
    <w:rsid w:val="00F84FD5"/>
    <w:rsid w:val="00F852AB"/>
    <w:rsid w:val="00F8531C"/>
    <w:rsid w:val="00F85385"/>
    <w:rsid w:val="00F85567"/>
    <w:rsid w:val="00F858FC"/>
    <w:rsid w:val="00F85A09"/>
    <w:rsid w:val="00F85CDA"/>
    <w:rsid w:val="00F8600A"/>
    <w:rsid w:val="00F86035"/>
    <w:rsid w:val="00F86172"/>
    <w:rsid w:val="00F86292"/>
    <w:rsid w:val="00F863C9"/>
    <w:rsid w:val="00F86418"/>
    <w:rsid w:val="00F86861"/>
    <w:rsid w:val="00F86B6C"/>
    <w:rsid w:val="00F870FB"/>
    <w:rsid w:val="00F873C7"/>
    <w:rsid w:val="00F873D2"/>
    <w:rsid w:val="00F87715"/>
    <w:rsid w:val="00F8779B"/>
    <w:rsid w:val="00F87A8E"/>
    <w:rsid w:val="00F87D5B"/>
    <w:rsid w:val="00F87E97"/>
    <w:rsid w:val="00F87FA5"/>
    <w:rsid w:val="00F900E4"/>
    <w:rsid w:val="00F901B3"/>
    <w:rsid w:val="00F901ED"/>
    <w:rsid w:val="00F904CB"/>
    <w:rsid w:val="00F9078E"/>
    <w:rsid w:val="00F90933"/>
    <w:rsid w:val="00F90A0D"/>
    <w:rsid w:val="00F90AD6"/>
    <w:rsid w:val="00F90B44"/>
    <w:rsid w:val="00F90CF4"/>
    <w:rsid w:val="00F90FA0"/>
    <w:rsid w:val="00F90FA3"/>
    <w:rsid w:val="00F90FB7"/>
    <w:rsid w:val="00F913D7"/>
    <w:rsid w:val="00F9156B"/>
    <w:rsid w:val="00F916E1"/>
    <w:rsid w:val="00F91E5F"/>
    <w:rsid w:val="00F91E76"/>
    <w:rsid w:val="00F923E1"/>
    <w:rsid w:val="00F924D5"/>
    <w:rsid w:val="00F9284E"/>
    <w:rsid w:val="00F92852"/>
    <w:rsid w:val="00F92869"/>
    <w:rsid w:val="00F928D0"/>
    <w:rsid w:val="00F928D1"/>
    <w:rsid w:val="00F92AA7"/>
    <w:rsid w:val="00F92AAE"/>
    <w:rsid w:val="00F92B85"/>
    <w:rsid w:val="00F92BFF"/>
    <w:rsid w:val="00F92E91"/>
    <w:rsid w:val="00F92EBD"/>
    <w:rsid w:val="00F9336C"/>
    <w:rsid w:val="00F93911"/>
    <w:rsid w:val="00F93AAA"/>
    <w:rsid w:val="00F93B1B"/>
    <w:rsid w:val="00F93B61"/>
    <w:rsid w:val="00F93D7F"/>
    <w:rsid w:val="00F93DE0"/>
    <w:rsid w:val="00F93F7E"/>
    <w:rsid w:val="00F9409C"/>
    <w:rsid w:val="00F94154"/>
    <w:rsid w:val="00F94236"/>
    <w:rsid w:val="00F94282"/>
    <w:rsid w:val="00F942C8"/>
    <w:rsid w:val="00F9442F"/>
    <w:rsid w:val="00F9467F"/>
    <w:rsid w:val="00F947A2"/>
    <w:rsid w:val="00F94973"/>
    <w:rsid w:val="00F949D8"/>
    <w:rsid w:val="00F94AAB"/>
    <w:rsid w:val="00F94F3C"/>
    <w:rsid w:val="00F94F3E"/>
    <w:rsid w:val="00F9510F"/>
    <w:rsid w:val="00F9524E"/>
    <w:rsid w:val="00F95642"/>
    <w:rsid w:val="00F9565B"/>
    <w:rsid w:val="00F95753"/>
    <w:rsid w:val="00F9578F"/>
    <w:rsid w:val="00F957BF"/>
    <w:rsid w:val="00F95A33"/>
    <w:rsid w:val="00F95F01"/>
    <w:rsid w:val="00F962BF"/>
    <w:rsid w:val="00F96663"/>
    <w:rsid w:val="00F968D7"/>
    <w:rsid w:val="00F96A98"/>
    <w:rsid w:val="00F9794C"/>
    <w:rsid w:val="00F97A25"/>
    <w:rsid w:val="00F97ACA"/>
    <w:rsid w:val="00F97B87"/>
    <w:rsid w:val="00F97BA1"/>
    <w:rsid w:val="00F97EC3"/>
    <w:rsid w:val="00F97EDB"/>
    <w:rsid w:val="00FA04DA"/>
    <w:rsid w:val="00FA05C5"/>
    <w:rsid w:val="00FA07BB"/>
    <w:rsid w:val="00FA0830"/>
    <w:rsid w:val="00FA0947"/>
    <w:rsid w:val="00FA095C"/>
    <w:rsid w:val="00FA0AA4"/>
    <w:rsid w:val="00FA0AAD"/>
    <w:rsid w:val="00FA0AF4"/>
    <w:rsid w:val="00FA0CDD"/>
    <w:rsid w:val="00FA0D0A"/>
    <w:rsid w:val="00FA0F9D"/>
    <w:rsid w:val="00FA1593"/>
    <w:rsid w:val="00FA173F"/>
    <w:rsid w:val="00FA179C"/>
    <w:rsid w:val="00FA17BA"/>
    <w:rsid w:val="00FA1862"/>
    <w:rsid w:val="00FA1B67"/>
    <w:rsid w:val="00FA1BA8"/>
    <w:rsid w:val="00FA1DB3"/>
    <w:rsid w:val="00FA2027"/>
    <w:rsid w:val="00FA2030"/>
    <w:rsid w:val="00FA2598"/>
    <w:rsid w:val="00FA25D3"/>
    <w:rsid w:val="00FA265D"/>
    <w:rsid w:val="00FA2B78"/>
    <w:rsid w:val="00FA2BE2"/>
    <w:rsid w:val="00FA2D85"/>
    <w:rsid w:val="00FA329E"/>
    <w:rsid w:val="00FA3422"/>
    <w:rsid w:val="00FA3483"/>
    <w:rsid w:val="00FA3AAB"/>
    <w:rsid w:val="00FA3BD6"/>
    <w:rsid w:val="00FA3CD8"/>
    <w:rsid w:val="00FA3F2F"/>
    <w:rsid w:val="00FA40D4"/>
    <w:rsid w:val="00FA419A"/>
    <w:rsid w:val="00FA4531"/>
    <w:rsid w:val="00FA4764"/>
    <w:rsid w:val="00FA47CC"/>
    <w:rsid w:val="00FA4A43"/>
    <w:rsid w:val="00FA4AD2"/>
    <w:rsid w:val="00FA4AD7"/>
    <w:rsid w:val="00FA4CD3"/>
    <w:rsid w:val="00FA4D13"/>
    <w:rsid w:val="00FA4D87"/>
    <w:rsid w:val="00FA4E12"/>
    <w:rsid w:val="00FA502A"/>
    <w:rsid w:val="00FA50CF"/>
    <w:rsid w:val="00FA50E6"/>
    <w:rsid w:val="00FA5458"/>
    <w:rsid w:val="00FA5532"/>
    <w:rsid w:val="00FA5583"/>
    <w:rsid w:val="00FA5612"/>
    <w:rsid w:val="00FA589F"/>
    <w:rsid w:val="00FA5D40"/>
    <w:rsid w:val="00FA5D78"/>
    <w:rsid w:val="00FA5E3D"/>
    <w:rsid w:val="00FA5E93"/>
    <w:rsid w:val="00FA5E9E"/>
    <w:rsid w:val="00FA6016"/>
    <w:rsid w:val="00FA62AC"/>
    <w:rsid w:val="00FA63EC"/>
    <w:rsid w:val="00FA64E7"/>
    <w:rsid w:val="00FA66C6"/>
    <w:rsid w:val="00FA6766"/>
    <w:rsid w:val="00FA6971"/>
    <w:rsid w:val="00FA6B7C"/>
    <w:rsid w:val="00FA6F2A"/>
    <w:rsid w:val="00FA6FB0"/>
    <w:rsid w:val="00FA7142"/>
    <w:rsid w:val="00FA714D"/>
    <w:rsid w:val="00FA74C2"/>
    <w:rsid w:val="00FA75E7"/>
    <w:rsid w:val="00FA765B"/>
    <w:rsid w:val="00FA77A0"/>
    <w:rsid w:val="00FA7828"/>
    <w:rsid w:val="00FA7A12"/>
    <w:rsid w:val="00FA7ACE"/>
    <w:rsid w:val="00FA7D5E"/>
    <w:rsid w:val="00FB0054"/>
    <w:rsid w:val="00FB0269"/>
    <w:rsid w:val="00FB080D"/>
    <w:rsid w:val="00FB089E"/>
    <w:rsid w:val="00FB08EA"/>
    <w:rsid w:val="00FB11FF"/>
    <w:rsid w:val="00FB125B"/>
    <w:rsid w:val="00FB1297"/>
    <w:rsid w:val="00FB1A82"/>
    <w:rsid w:val="00FB1D48"/>
    <w:rsid w:val="00FB1D94"/>
    <w:rsid w:val="00FB1F07"/>
    <w:rsid w:val="00FB201D"/>
    <w:rsid w:val="00FB245E"/>
    <w:rsid w:val="00FB27E0"/>
    <w:rsid w:val="00FB29BE"/>
    <w:rsid w:val="00FB2B86"/>
    <w:rsid w:val="00FB2E2C"/>
    <w:rsid w:val="00FB2E7B"/>
    <w:rsid w:val="00FB2F37"/>
    <w:rsid w:val="00FB3028"/>
    <w:rsid w:val="00FB308B"/>
    <w:rsid w:val="00FB36EE"/>
    <w:rsid w:val="00FB3885"/>
    <w:rsid w:val="00FB389A"/>
    <w:rsid w:val="00FB3906"/>
    <w:rsid w:val="00FB39FF"/>
    <w:rsid w:val="00FB3A23"/>
    <w:rsid w:val="00FB3BA0"/>
    <w:rsid w:val="00FB3DF7"/>
    <w:rsid w:val="00FB3F37"/>
    <w:rsid w:val="00FB3FD4"/>
    <w:rsid w:val="00FB40A0"/>
    <w:rsid w:val="00FB415F"/>
    <w:rsid w:val="00FB4233"/>
    <w:rsid w:val="00FB42F8"/>
    <w:rsid w:val="00FB4334"/>
    <w:rsid w:val="00FB449A"/>
    <w:rsid w:val="00FB44B6"/>
    <w:rsid w:val="00FB4651"/>
    <w:rsid w:val="00FB494E"/>
    <w:rsid w:val="00FB49FB"/>
    <w:rsid w:val="00FB4ABC"/>
    <w:rsid w:val="00FB4BF6"/>
    <w:rsid w:val="00FB4FF3"/>
    <w:rsid w:val="00FB5150"/>
    <w:rsid w:val="00FB5165"/>
    <w:rsid w:val="00FB541D"/>
    <w:rsid w:val="00FB5610"/>
    <w:rsid w:val="00FB5687"/>
    <w:rsid w:val="00FB56A8"/>
    <w:rsid w:val="00FB58D0"/>
    <w:rsid w:val="00FB5D89"/>
    <w:rsid w:val="00FB5E3E"/>
    <w:rsid w:val="00FB5EA4"/>
    <w:rsid w:val="00FB6136"/>
    <w:rsid w:val="00FB61F5"/>
    <w:rsid w:val="00FB6213"/>
    <w:rsid w:val="00FB62DB"/>
    <w:rsid w:val="00FB63B4"/>
    <w:rsid w:val="00FB65AA"/>
    <w:rsid w:val="00FB66C8"/>
    <w:rsid w:val="00FB6760"/>
    <w:rsid w:val="00FB6A9F"/>
    <w:rsid w:val="00FB6AD0"/>
    <w:rsid w:val="00FB6BB4"/>
    <w:rsid w:val="00FB6C2E"/>
    <w:rsid w:val="00FB6C48"/>
    <w:rsid w:val="00FB6E78"/>
    <w:rsid w:val="00FB7139"/>
    <w:rsid w:val="00FB7209"/>
    <w:rsid w:val="00FB7955"/>
    <w:rsid w:val="00FB7BFD"/>
    <w:rsid w:val="00FB7C4E"/>
    <w:rsid w:val="00FB7C54"/>
    <w:rsid w:val="00FB7E32"/>
    <w:rsid w:val="00FB7E41"/>
    <w:rsid w:val="00FB7F5F"/>
    <w:rsid w:val="00FB7F9B"/>
    <w:rsid w:val="00FC029B"/>
    <w:rsid w:val="00FC06C9"/>
    <w:rsid w:val="00FC0C7E"/>
    <w:rsid w:val="00FC0DA4"/>
    <w:rsid w:val="00FC0E47"/>
    <w:rsid w:val="00FC0E53"/>
    <w:rsid w:val="00FC100B"/>
    <w:rsid w:val="00FC10B7"/>
    <w:rsid w:val="00FC11FA"/>
    <w:rsid w:val="00FC1891"/>
    <w:rsid w:val="00FC18BD"/>
    <w:rsid w:val="00FC19E7"/>
    <w:rsid w:val="00FC19FB"/>
    <w:rsid w:val="00FC1DB9"/>
    <w:rsid w:val="00FC2211"/>
    <w:rsid w:val="00FC2266"/>
    <w:rsid w:val="00FC22D1"/>
    <w:rsid w:val="00FC22F2"/>
    <w:rsid w:val="00FC25CB"/>
    <w:rsid w:val="00FC28DC"/>
    <w:rsid w:val="00FC2CCA"/>
    <w:rsid w:val="00FC2D11"/>
    <w:rsid w:val="00FC319C"/>
    <w:rsid w:val="00FC327B"/>
    <w:rsid w:val="00FC33AB"/>
    <w:rsid w:val="00FC39E5"/>
    <w:rsid w:val="00FC3B5F"/>
    <w:rsid w:val="00FC3D03"/>
    <w:rsid w:val="00FC3F2C"/>
    <w:rsid w:val="00FC3FCE"/>
    <w:rsid w:val="00FC40CF"/>
    <w:rsid w:val="00FC4121"/>
    <w:rsid w:val="00FC432C"/>
    <w:rsid w:val="00FC4720"/>
    <w:rsid w:val="00FC4765"/>
    <w:rsid w:val="00FC4839"/>
    <w:rsid w:val="00FC4951"/>
    <w:rsid w:val="00FC4A32"/>
    <w:rsid w:val="00FC4C31"/>
    <w:rsid w:val="00FC4C8D"/>
    <w:rsid w:val="00FC50E6"/>
    <w:rsid w:val="00FC51B8"/>
    <w:rsid w:val="00FC52CB"/>
    <w:rsid w:val="00FC5341"/>
    <w:rsid w:val="00FC543D"/>
    <w:rsid w:val="00FC5464"/>
    <w:rsid w:val="00FC5653"/>
    <w:rsid w:val="00FC57EA"/>
    <w:rsid w:val="00FC57ED"/>
    <w:rsid w:val="00FC5834"/>
    <w:rsid w:val="00FC58C2"/>
    <w:rsid w:val="00FC590D"/>
    <w:rsid w:val="00FC5957"/>
    <w:rsid w:val="00FC5A31"/>
    <w:rsid w:val="00FC5A9F"/>
    <w:rsid w:val="00FC5ADE"/>
    <w:rsid w:val="00FC5CCF"/>
    <w:rsid w:val="00FC5D8D"/>
    <w:rsid w:val="00FC5E6B"/>
    <w:rsid w:val="00FC6468"/>
    <w:rsid w:val="00FC6470"/>
    <w:rsid w:val="00FC648C"/>
    <w:rsid w:val="00FC6663"/>
    <w:rsid w:val="00FC6793"/>
    <w:rsid w:val="00FC6B1C"/>
    <w:rsid w:val="00FC6C82"/>
    <w:rsid w:val="00FC6DA2"/>
    <w:rsid w:val="00FC6DCB"/>
    <w:rsid w:val="00FC6DCD"/>
    <w:rsid w:val="00FC6E50"/>
    <w:rsid w:val="00FC7147"/>
    <w:rsid w:val="00FC717F"/>
    <w:rsid w:val="00FC7205"/>
    <w:rsid w:val="00FC7233"/>
    <w:rsid w:val="00FC743A"/>
    <w:rsid w:val="00FC74B4"/>
    <w:rsid w:val="00FC7574"/>
    <w:rsid w:val="00FC7735"/>
    <w:rsid w:val="00FC7B4E"/>
    <w:rsid w:val="00FC7DCD"/>
    <w:rsid w:val="00FC7EC2"/>
    <w:rsid w:val="00FD00B1"/>
    <w:rsid w:val="00FD02C4"/>
    <w:rsid w:val="00FD04BB"/>
    <w:rsid w:val="00FD04D2"/>
    <w:rsid w:val="00FD05E5"/>
    <w:rsid w:val="00FD0856"/>
    <w:rsid w:val="00FD08FC"/>
    <w:rsid w:val="00FD097B"/>
    <w:rsid w:val="00FD09FB"/>
    <w:rsid w:val="00FD0CAD"/>
    <w:rsid w:val="00FD0CFE"/>
    <w:rsid w:val="00FD0D0E"/>
    <w:rsid w:val="00FD0E75"/>
    <w:rsid w:val="00FD104E"/>
    <w:rsid w:val="00FD10CA"/>
    <w:rsid w:val="00FD13C6"/>
    <w:rsid w:val="00FD1401"/>
    <w:rsid w:val="00FD17C3"/>
    <w:rsid w:val="00FD1A7F"/>
    <w:rsid w:val="00FD1CCD"/>
    <w:rsid w:val="00FD1EFC"/>
    <w:rsid w:val="00FD20E4"/>
    <w:rsid w:val="00FD24C4"/>
    <w:rsid w:val="00FD255A"/>
    <w:rsid w:val="00FD25A8"/>
    <w:rsid w:val="00FD26B5"/>
    <w:rsid w:val="00FD2762"/>
    <w:rsid w:val="00FD2785"/>
    <w:rsid w:val="00FD27C2"/>
    <w:rsid w:val="00FD287D"/>
    <w:rsid w:val="00FD2A4C"/>
    <w:rsid w:val="00FD2BD2"/>
    <w:rsid w:val="00FD2E72"/>
    <w:rsid w:val="00FD3175"/>
    <w:rsid w:val="00FD3304"/>
    <w:rsid w:val="00FD3448"/>
    <w:rsid w:val="00FD34A5"/>
    <w:rsid w:val="00FD395B"/>
    <w:rsid w:val="00FD3BF6"/>
    <w:rsid w:val="00FD3FC1"/>
    <w:rsid w:val="00FD3FC7"/>
    <w:rsid w:val="00FD3FD5"/>
    <w:rsid w:val="00FD40D2"/>
    <w:rsid w:val="00FD40F8"/>
    <w:rsid w:val="00FD421A"/>
    <w:rsid w:val="00FD448B"/>
    <w:rsid w:val="00FD459D"/>
    <w:rsid w:val="00FD4650"/>
    <w:rsid w:val="00FD4890"/>
    <w:rsid w:val="00FD48C5"/>
    <w:rsid w:val="00FD4971"/>
    <w:rsid w:val="00FD576C"/>
    <w:rsid w:val="00FD57AE"/>
    <w:rsid w:val="00FD58BC"/>
    <w:rsid w:val="00FD5A71"/>
    <w:rsid w:val="00FD5B98"/>
    <w:rsid w:val="00FD5F39"/>
    <w:rsid w:val="00FD5FD5"/>
    <w:rsid w:val="00FD5FEA"/>
    <w:rsid w:val="00FD6118"/>
    <w:rsid w:val="00FD6171"/>
    <w:rsid w:val="00FD6502"/>
    <w:rsid w:val="00FD6741"/>
    <w:rsid w:val="00FD69E4"/>
    <w:rsid w:val="00FD6C09"/>
    <w:rsid w:val="00FD6CC7"/>
    <w:rsid w:val="00FD6D61"/>
    <w:rsid w:val="00FD706E"/>
    <w:rsid w:val="00FD7208"/>
    <w:rsid w:val="00FD76E3"/>
    <w:rsid w:val="00FD7770"/>
    <w:rsid w:val="00FD77BE"/>
    <w:rsid w:val="00FD78E4"/>
    <w:rsid w:val="00FD7A44"/>
    <w:rsid w:val="00FD7BCC"/>
    <w:rsid w:val="00FD7C48"/>
    <w:rsid w:val="00FD7D78"/>
    <w:rsid w:val="00FD7E11"/>
    <w:rsid w:val="00FD7ECE"/>
    <w:rsid w:val="00FE0106"/>
    <w:rsid w:val="00FE0121"/>
    <w:rsid w:val="00FE012E"/>
    <w:rsid w:val="00FE04EC"/>
    <w:rsid w:val="00FE062D"/>
    <w:rsid w:val="00FE0669"/>
    <w:rsid w:val="00FE086B"/>
    <w:rsid w:val="00FE0B6A"/>
    <w:rsid w:val="00FE0B7E"/>
    <w:rsid w:val="00FE0E1E"/>
    <w:rsid w:val="00FE0FB4"/>
    <w:rsid w:val="00FE1329"/>
    <w:rsid w:val="00FE17DD"/>
    <w:rsid w:val="00FE1B37"/>
    <w:rsid w:val="00FE1CE8"/>
    <w:rsid w:val="00FE1F11"/>
    <w:rsid w:val="00FE2107"/>
    <w:rsid w:val="00FE213C"/>
    <w:rsid w:val="00FE2287"/>
    <w:rsid w:val="00FE22EE"/>
    <w:rsid w:val="00FE237F"/>
    <w:rsid w:val="00FE23CC"/>
    <w:rsid w:val="00FE246E"/>
    <w:rsid w:val="00FE2488"/>
    <w:rsid w:val="00FE2490"/>
    <w:rsid w:val="00FE24E9"/>
    <w:rsid w:val="00FE276B"/>
    <w:rsid w:val="00FE2C6F"/>
    <w:rsid w:val="00FE2D63"/>
    <w:rsid w:val="00FE2DC1"/>
    <w:rsid w:val="00FE2DFB"/>
    <w:rsid w:val="00FE3302"/>
    <w:rsid w:val="00FE33D3"/>
    <w:rsid w:val="00FE384B"/>
    <w:rsid w:val="00FE3A14"/>
    <w:rsid w:val="00FE3D51"/>
    <w:rsid w:val="00FE44D4"/>
    <w:rsid w:val="00FE44F5"/>
    <w:rsid w:val="00FE4529"/>
    <w:rsid w:val="00FE455B"/>
    <w:rsid w:val="00FE49D5"/>
    <w:rsid w:val="00FE4A7C"/>
    <w:rsid w:val="00FE4E71"/>
    <w:rsid w:val="00FE4E8F"/>
    <w:rsid w:val="00FE5037"/>
    <w:rsid w:val="00FE5050"/>
    <w:rsid w:val="00FE50A2"/>
    <w:rsid w:val="00FE513A"/>
    <w:rsid w:val="00FE53CC"/>
    <w:rsid w:val="00FE5496"/>
    <w:rsid w:val="00FE59AA"/>
    <w:rsid w:val="00FE5B4C"/>
    <w:rsid w:val="00FE5B50"/>
    <w:rsid w:val="00FE5BBC"/>
    <w:rsid w:val="00FE5D0C"/>
    <w:rsid w:val="00FE5EA5"/>
    <w:rsid w:val="00FE5EC0"/>
    <w:rsid w:val="00FE65D3"/>
    <w:rsid w:val="00FE66E7"/>
    <w:rsid w:val="00FE6776"/>
    <w:rsid w:val="00FE6797"/>
    <w:rsid w:val="00FE68B4"/>
    <w:rsid w:val="00FE6A29"/>
    <w:rsid w:val="00FE6D36"/>
    <w:rsid w:val="00FE700F"/>
    <w:rsid w:val="00FE70A8"/>
    <w:rsid w:val="00FE7138"/>
    <w:rsid w:val="00FE729E"/>
    <w:rsid w:val="00FE736D"/>
    <w:rsid w:val="00FE7393"/>
    <w:rsid w:val="00FE74F1"/>
    <w:rsid w:val="00FE7680"/>
    <w:rsid w:val="00FE7917"/>
    <w:rsid w:val="00FE7A74"/>
    <w:rsid w:val="00FE7BE5"/>
    <w:rsid w:val="00FE7C73"/>
    <w:rsid w:val="00FE7CC7"/>
    <w:rsid w:val="00FE7CDE"/>
    <w:rsid w:val="00FE7D28"/>
    <w:rsid w:val="00FE7FE5"/>
    <w:rsid w:val="00FF0044"/>
    <w:rsid w:val="00FF0192"/>
    <w:rsid w:val="00FF03B7"/>
    <w:rsid w:val="00FF052B"/>
    <w:rsid w:val="00FF0696"/>
    <w:rsid w:val="00FF06DC"/>
    <w:rsid w:val="00FF0B62"/>
    <w:rsid w:val="00FF0B6A"/>
    <w:rsid w:val="00FF0BAC"/>
    <w:rsid w:val="00FF0CCF"/>
    <w:rsid w:val="00FF0DB6"/>
    <w:rsid w:val="00FF0DC9"/>
    <w:rsid w:val="00FF0E07"/>
    <w:rsid w:val="00FF0E94"/>
    <w:rsid w:val="00FF1317"/>
    <w:rsid w:val="00FF133C"/>
    <w:rsid w:val="00FF1397"/>
    <w:rsid w:val="00FF1618"/>
    <w:rsid w:val="00FF19EF"/>
    <w:rsid w:val="00FF1A1D"/>
    <w:rsid w:val="00FF1A45"/>
    <w:rsid w:val="00FF1B5D"/>
    <w:rsid w:val="00FF1C0E"/>
    <w:rsid w:val="00FF1E9E"/>
    <w:rsid w:val="00FF230F"/>
    <w:rsid w:val="00FF2444"/>
    <w:rsid w:val="00FF268C"/>
    <w:rsid w:val="00FF2922"/>
    <w:rsid w:val="00FF2972"/>
    <w:rsid w:val="00FF2E71"/>
    <w:rsid w:val="00FF2E7A"/>
    <w:rsid w:val="00FF32BC"/>
    <w:rsid w:val="00FF36EC"/>
    <w:rsid w:val="00FF3D74"/>
    <w:rsid w:val="00FF3E45"/>
    <w:rsid w:val="00FF3FF8"/>
    <w:rsid w:val="00FF4118"/>
    <w:rsid w:val="00FF427A"/>
    <w:rsid w:val="00FF4777"/>
    <w:rsid w:val="00FF47E3"/>
    <w:rsid w:val="00FF4825"/>
    <w:rsid w:val="00FF4C76"/>
    <w:rsid w:val="00FF4F9E"/>
    <w:rsid w:val="00FF5122"/>
    <w:rsid w:val="00FF52A5"/>
    <w:rsid w:val="00FF53C2"/>
    <w:rsid w:val="00FF56A3"/>
    <w:rsid w:val="00FF5C7E"/>
    <w:rsid w:val="00FF6082"/>
    <w:rsid w:val="00FF692E"/>
    <w:rsid w:val="00FF6C7D"/>
    <w:rsid w:val="00FF6CE4"/>
    <w:rsid w:val="00FF6D68"/>
    <w:rsid w:val="00FF6D9C"/>
    <w:rsid w:val="00FF7315"/>
    <w:rsid w:val="00FF7416"/>
    <w:rsid w:val="00FF749E"/>
    <w:rsid w:val="00FF7685"/>
    <w:rsid w:val="00FF76E0"/>
    <w:rsid w:val="00FF78D4"/>
    <w:rsid w:val="00FF7C03"/>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4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871A3"/>
    <w:pPr>
      <w:tabs>
        <w:tab w:val="right" w:leader="dot" w:pos="9016"/>
      </w:tabs>
      <w:jc w:val="center"/>
    </w:p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B47B77"/>
    <w:rPr>
      <w:color w:val="605E5C"/>
      <w:shd w:val="clear" w:color="auto" w:fill="E1DFDD"/>
    </w:rPr>
  </w:style>
  <w:style w:type="paragraph" w:styleId="Web">
    <w:name w:val="Normal (Web)"/>
    <w:basedOn w:val="a"/>
    <w:uiPriority w:val="99"/>
    <w:unhideWhenUsed/>
    <w:rsid w:val="00B47B77"/>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B47B77"/>
  </w:style>
  <w:style w:type="table" w:customStyle="1" w:styleId="80">
    <w:name w:val="Πλέγμα πίνακα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B47B77"/>
  </w:style>
  <w:style w:type="table" w:customStyle="1" w:styleId="130">
    <w:name w:val="Πλέγμα πίνακα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B47B77"/>
  </w:style>
  <w:style w:type="table" w:customStyle="1" w:styleId="320">
    <w:name w:val="Πλέγμα πίνακα3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B47B77"/>
  </w:style>
  <w:style w:type="numbering" w:customStyle="1" w:styleId="321">
    <w:name w:val="Χωρίς λίστα32"/>
    <w:next w:val="a2"/>
    <w:uiPriority w:val="99"/>
    <w:semiHidden/>
    <w:unhideWhenUsed/>
    <w:rsid w:val="00B47B77"/>
  </w:style>
  <w:style w:type="table" w:customStyle="1" w:styleId="42">
    <w:name w:val="Πλέγμα πίνακα4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B47B77"/>
  </w:style>
  <w:style w:type="numbering" w:customStyle="1" w:styleId="420">
    <w:name w:val="Χωρίς λίστα42"/>
    <w:next w:val="a2"/>
    <w:uiPriority w:val="99"/>
    <w:semiHidden/>
    <w:unhideWhenUsed/>
    <w:rsid w:val="00B47B77"/>
  </w:style>
  <w:style w:type="table" w:customStyle="1" w:styleId="52">
    <w:name w:val="Πλέγμα πίνακα5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B47B77"/>
  </w:style>
  <w:style w:type="table" w:customStyle="1" w:styleId="1120">
    <w:name w:val="Πλέγμα πίνακα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B47B77"/>
  </w:style>
  <w:style w:type="table" w:customStyle="1" w:styleId="610">
    <w:name w:val="Πλέγμα πίνακα6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B47B77"/>
  </w:style>
  <w:style w:type="table" w:customStyle="1" w:styleId="1211">
    <w:name w:val="Πλέγμα πίνακα12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B47B77"/>
  </w:style>
  <w:style w:type="table" w:customStyle="1" w:styleId="3110">
    <w:name w:val="Πλέγμα πίνακα3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B47B77"/>
  </w:style>
  <w:style w:type="numbering" w:customStyle="1" w:styleId="3111">
    <w:name w:val="Χωρίς λίστα311"/>
    <w:next w:val="a2"/>
    <w:uiPriority w:val="99"/>
    <w:semiHidden/>
    <w:unhideWhenUsed/>
    <w:rsid w:val="00B47B77"/>
  </w:style>
  <w:style w:type="table" w:customStyle="1" w:styleId="4110">
    <w:name w:val="Πλέγμα πίνακα4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B47B77"/>
  </w:style>
  <w:style w:type="numbering" w:customStyle="1" w:styleId="4111">
    <w:name w:val="Χωρίς λίστα411"/>
    <w:next w:val="a2"/>
    <w:uiPriority w:val="99"/>
    <w:semiHidden/>
    <w:unhideWhenUsed/>
    <w:rsid w:val="00B47B77"/>
  </w:style>
  <w:style w:type="table" w:customStyle="1" w:styleId="5110">
    <w:name w:val="Πλέγμα πίνακα5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B47B77"/>
  </w:style>
  <w:style w:type="table" w:customStyle="1" w:styleId="11111">
    <w:name w:val="Πλέγμα πίνακα11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B47B77"/>
    <w:rPr>
      <w:rFonts w:eastAsia="Times New Roman"/>
      <w:b/>
      <w:i/>
      <w:sz w:val="24"/>
    </w:rPr>
  </w:style>
  <w:style w:type="numbering" w:customStyle="1" w:styleId="520">
    <w:name w:val="Χωρίς λίστα52"/>
    <w:next w:val="a2"/>
    <w:uiPriority w:val="99"/>
    <w:semiHidden/>
    <w:unhideWhenUsed/>
    <w:rsid w:val="00B47B77"/>
  </w:style>
  <w:style w:type="numbering" w:customStyle="1" w:styleId="142">
    <w:name w:val="Χωρίς λίστα142"/>
    <w:next w:val="a2"/>
    <w:uiPriority w:val="99"/>
    <w:semiHidden/>
    <w:rsid w:val="00B47B77"/>
  </w:style>
  <w:style w:type="numbering" w:customStyle="1" w:styleId="2120">
    <w:name w:val="Χωρίς λίστα212"/>
    <w:next w:val="a2"/>
    <w:uiPriority w:val="99"/>
    <w:semiHidden/>
    <w:unhideWhenUsed/>
    <w:rsid w:val="00B47B77"/>
  </w:style>
  <w:style w:type="numbering" w:customStyle="1" w:styleId="1112">
    <w:name w:val="Χωρίς λίστα1112"/>
    <w:next w:val="a2"/>
    <w:semiHidden/>
    <w:rsid w:val="00B47B77"/>
  </w:style>
  <w:style w:type="numbering" w:customStyle="1" w:styleId="312">
    <w:name w:val="Χωρίς λίστα312"/>
    <w:next w:val="a2"/>
    <w:uiPriority w:val="99"/>
    <w:semiHidden/>
    <w:unhideWhenUsed/>
    <w:rsid w:val="00B47B77"/>
  </w:style>
  <w:style w:type="numbering" w:customStyle="1" w:styleId="1212">
    <w:name w:val="Χωρίς λίστα1212"/>
    <w:next w:val="a2"/>
    <w:semiHidden/>
    <w:rsid w:val="00B47B77"/>
  </w:style>
  <w:style w:type="numbering" w:customStyle="1" w:styleId="412">
    <w:name w:val="Χωρίς λίστα412"/>
    <w:next w:val="a2"/>
    <w:uiPriority w:val="99"/>
    <w:semiHidden/>
    <w:unhideWhenUsed/>
    <w:rsid w:val="00B47B77"/>
  </w:style>
  <w:style w:type="numbering" w:customStyle="1" w:styleId="1312">
    <w:name w:val="Χωρίς λίστα1312"/>
    <w:next w:val="a2"/>
    <w:uiPriority w:val="99"/>
    <w:semiHidden/>
    <w:rsid w:val="00B47B77"/>
  </w:style>
  <w:style w:type="numbering" w:customStyle="1" w:styleId="72">
    <w:name w:val="Χωρίς λίστα7"/>
    <w:next w:val="a2"/>
    <w:uiPriority w:val="99"/>
    <w:semiHidden/>
    <w:unhideWhenUsed/>
    <w:rsid w:val="00B47B77"/>
  </w:style>
  <w:style w:type="numbering" w:customStyle="1" w:styleId="16">
    <w:name w:val="Χωρίς λίστα16"/>
    <w:next w:val="a2"/>
    <w:uiPriority w:val="99"/>
    <w:semiHidden/>
    <w:unhideWhenUsed/>
    <w:rsid w:val="00B47B77"/>
  </w:style>
  <w:style w:type="table" w:customStyle="1" w:styleId="140">
    <w:name w:val="Πλέγμα πίνακα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B47B77"/>
  </w:style>
  <w:style w:type="table" w:customStyle="1" w:styleId="330">
    <w:name w:val="Πλέγμα πίνακα3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B47B77"/>
  </w:style>
  <w:style w:type="numbering" w:customStyle="1" w:styleId="331">
    <w:name w:val="Χωρίς λίστα33"/>
    <w:next w:val="a2"/>
    <w:uiPriority w:val="99"/>
    <w:semiHidden/>
    <w:unhideWhenUsed/>
    <w:rsid w:val="00B47B77"/>
  </w:style>
  <w:style w:type="table" w:customStyle="1" w:styleId="43">
    <w:name w:val="Πλέγμα πίνακα4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B47B77"/>
  </w:style>
  <w:style w:type="numbering" w:customStyle="1" w:styleId="430">
    <w:name w:val="Χωρίς λίστα43"/>
    <w:next w:val="a2"/>
    <w:uiPriority w:val="99"/>
    <w:semiHidden/>
    <w:unhideWhenUsed/>
    <w:rsid w:val="00B47B77"/>
  </w:style>
  <w:style w:type="table" w:customStyle="1" w:styleId="53">
    <w:name w:val="Πλέγμα πίνακα5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B47B77"/>
  </w:style>
  <w:style w:type="table" w:customStyle="1" w:styleId="1130">
    <w:name w:val="Πλέγμα πίνακα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B47B77"/>
  </w:style>
  <w:style w:type="table" w:customStyle="1" w:styleId="62">
    <w:name w:val="Πλέγμα πίνακα6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B47B77"/>
  </w:style>
  <w:style w:type="table" w:customStyle="1" w:styleId="1220">
    <w:name w:val="Πλέγμα πίνακα12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B47B77"/>
  </w:style>
  <w:style w:type="table" w:customStyle="1" w:styleId="3120">
    <w:name w:val="Πλέγμα πίνακα3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B47B77"/>
  </w:style>
  <w:style w:type="numbering" w:customStyle="1" w:styleId="313">
    <w:name w:val="Χωρίς λίστα313"/>
    <w:next w:val="a2"/>
    <w:uiPriority w:val="99"/>
    <w:semiHidden/>
    <w:unhideWhenUsed/>
    <w:rsid w:val="00B47B77"/>
  </w:style>
  <w:style w:type="table" w:customStyle="1" w:styleId="4120">
    <w:name w:val="Πλέγμα πίνακα4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B47B77"/>
  </w:style>
  <w:style w:type="numbering" w:customStyle="1" w:styleId="413">
    <w:name w:val="Χωρίς λίστα413"/>
    <w:next w:val="a2"/>
    <w:uiPriority w:val="99"/>
    <w:semiHidden/>
    <w:unhideWhenUsed/>
    <w:rsid w:val="00B47B77"/>
  </w:style>
  <w:style w:type="table" w:customStyle="1" w:styleId="512">
    <w:name w:val="Πλέγμα πίνακα5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B47B77"/>
  </w:style>
  <w:style w:type="table" w:customStyle="1" w:styleId="11120">
    <w:name w:val="Πλέγμα πίνακα1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B47B77"/>
  </w:style>
  <w:style w:type="numbering" w:customStyle="1" w:styleId="1411">
    <w:name w:val="Χωρίς λίστα1411"/>
    <w:next w:val="a2"/>
    <w:uiPriority w:val="99"/>
    <w:semiHidden/>
    <w:rsid w:val="00B47B77"/>
  </w:style>
  <w:style w:type="numbering" w:customStyle="1" w:styleId="21111">
    <w:name w:val="Χωρίς λίστα2111"/>
    <w:next w:val="a2"/>
    <w:uiPriority w:val="99"/>
    <w:semiHidden/>
    <w:unhideWhenUsed/>
    <w:rsid w:val="00B47B77"/>
  </w:style>
  <w:style w:type="numbering" w:customStyle="1" w:styleId="111110">
    <w:name w:val="Χωρίς λίστα11111"/>
    <w:next w:val="a2"/>
    <w:semiHidden/>
    <w:rsid w:val="00B47B77"/>
  </w:style>
  <w:style w:type="numbering" w:customStyle="1" w:styleId="31110">
    <w:name w:val="Χωρίς λίστα3111"/>
    <w:next w:val="a2"/>
    <w:uiPriority w:val="99"/>
    <w:semiHidden/>
    <w:unhideWhenUsed/>
    <w:rsid w:val="00B47B77"/>
  </w:style>
  <w:style w:type="numbering" w:customStyle="1" w:styleId="12111">
    <w:name w:val="Χωρίς λίστα12111"/>
    <w:next w:val="a2"/>
    <w:semiHidden/>
    <w:rsid w:val="00B47B77"/>
  </w:style>
  <w:style w:type="numbering" w:customStyle="1" w:styleId="41110">
    <w:name w:val="Χωρίς λίστα4111"/>
    <w:next w:val="a2"/>
    <w:uiPriority w:val="99"/>
    <w:semiHidden/>
    <w:unhideWhenUsed/>
    <w:rsid w:val="00B47B77"/>
  </w:style>
  <w:style w:type="numbering" w:customStyle="1" w:styleId="13111">
    <w:name w:val="Χωρίς λίστα13111"/>
    <w:next w:val="a2"/>
    <w:uiPriority w:val="99"/>
    <w:semiHidden/>
    <w:rsid w:val="00B47B77"/>
  </w:style>
  <w:style w:type="numbering" w:customStyle="1" w:styleId="611">
    <w:name w:val="Χωρίς λίστα61"/>
    <w:next w:val="a2"/>
    <w:uiPriority w:val="99"/>
    <w:semiHidden/>
    <w:unhideWhenUsed/>
    <w:rsid w:val="00B47B77"/>
  </w:style>
  <w:style w:type="numbering" w:customStyle="1" w:styleId="151">
    <w:name w:val="Χωρίς λίστα151"/>
    <w:next w:val="a2"/>
    <w:uiPriority w:val="99"/>
    <w:semiHidden/>
    <w:rsid w:val="00B47B77"/>
  </w:style>
  <w:style w:type="table" w:customStyle="1" w:styleId="1310">
    <w:name w:val="Πλέγμα πίνακα13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B47B77"/>
  </w:style>
  <w:style w:type="table" w:customStyle="1" w:styleId="3210">
    <w:name w:val="Πλέγμα πίνακα32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B47B77"/>
  </w:style>
  <w:style w:type="numbering" w:customStyle="1" w:styleId="3211">
    <w:name w:val="Χωρίς λίστα321"/>
    <w:next w:val="a2"/>
    <w:uiPriority w:val="99"/>
    <w:semiHidden/>
    <w:unhideWhenUsed/>
    <w:rsid w:val="00B47B77"/>
  </w:style>
  <w:style w:type="table" w:customStyle="1" w:styleId="421">
    <w:name w:val="Πλέγμα πίνακα42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B47B77"/>
  </w:style>
  <w:style w:type="numbering" w:customStyle="1" w:styleId="4210">
    <w:name w:val="Χωρίς λίστα421"/>
    <w:next w:val="a2"/>
    <w:uiPriority w:val="99"/>
    <w:semiHidden/>
    <w:unhideWhenUsed/>
    <w:rsid w:val="00B47B77"/>
  </w:style>
  <w:style w:type="table" w:customStyle="1" w:styleId="521">
    <w:name w:val="Πλέγμα πίνακα52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B47B77"/>
  </w:style>
  <w:style w:type="table" w:customStyle="1" w:styleId="11210">
    <w:name w:val="Πλέγμα πίνακα112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B47B77"/>
  </w:style>
  <w:style w:type="table" w:customStyle="1" w:styleId="6110">
    <w:name w:val="Πλέγμα πίνακα6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B47B77"/>
  </w:style>
  <w:style w:type="table" w:customStyle="1" w:styleId="12112">
    <w:name w:val="Πλέγμα πίνακα12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B47B77"/>
  </w:style>
  <w:style w:type="table" w:customStyle="1" w:styleId="31111">
    <w:name w:val="Πλέγμα πίνακα31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B47B77"/>
  </w:style>
  <w:style w:type="numbering" w:customStyle="1" w:styleId="3121">
    <w:name w:val="Χωρίς λίστα3121"/>
    <w:next w:val="a2"/>
    <w:uiPriority w:val="99"/>
    <w:semiHidden/>
    <w:unhideWhenUsed/>
    <w:rsid w:val="00B47B77"/>
  </w:style>
  <w:style w:type="table" w:customStyle="1" w:styleId="41111">
    <w:name w:val="Πλέγμα πίνακα41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B47B77"/>
  </w:style>
  <w:style w:type="numbering" w:customStyle="1" w:styleId="4121">
    <w:name w:val="Χωρίς λίστα4121"/>
    <w:next w:val="a2"/>
    <w:uiPriority w:val="99"/>
    <w:semiHidden/>
    <w:unhideWhenUsed/>
    <w:rsid w:val="00B47B77"/>
  </w:style>
  <w:style w:type="table" w:customStyle="1" w:styleId="51110">
    <w:name w:val="Πλέγμα πίνακα51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B47B77"/>
  </w:style>
  <w:style w:type="table" w:customStyle="1" w:styleId="111111">
    <w:name w:val="Πλέγμα πίνακα111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B47B77"/>
  </w:style>
  <w:style w:type="numbering" w:customStyle="1" w:styleId="17">
    <w:name w:val="Χωρίς λίστα17"/>
    <w:next w:val="a2"/>
    <w:uiPriority w:val="99"/>
    <w:semiHidden/>
    <w:rsid w:val="00B47B77"/>
  </w:style>
  <w:style w:type="table" w:customStyle="1" w:styleId="150">
    <w:name w:val="Πλέγμα πίνακα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B47B77"/>
  </w:style>
  <w:style w:type="table" w:customStyle="1" w:styleId="34">
    <w:name w:val="Πλέγμα πίνακα3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B47B77"/>
  </w:style>
  <w:style w:type="numbering" w:customStyle="1" w:styleId="340">
    <w:name w:val="Χωρίς λίστα34"/>
    <w:next w:val="a2"/>
    <w:uiPriority w:val="99"/>
    <w:semiHidden/>
    <w:unhideWhenUsed/>
    <w:rsid w:val="00B47B77"/>
  </w:style>
  <w:style w:type="table" w:customStyle="1" w:styleId="44">
    <w:name w:val="Πλέγμα πίνακα4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B47B77"/>
  </w:style>
  <w:style w:type="numbering" w:customStyle="1" w:styleId="440">
    <w:name w:val="Χωρίς λίστα44"/>
    <w:next w:val="a2"/>
    <w:uiPriority w:val="99"/>
    <w:semiHidden/>
    <w:unhideWhenUsed/>
    <w:rsid w:val="00B47B77"/>
  </w:style>
  <w:style w:type="table" w:customStyle="1" w:styleId="54">
    <w:name w:val="Πλέγμα πίνακα5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B47B77"/>
  </w:style>
  <w:style w:type="table" w:customStyle="1" w:styleId="1140">
    <w:name w:val="Πλέγμα πίνακα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B47B77"/>
  </w:style>
  <w:style w:type="table" w:customStyle="1" w:styleId="63">
    <w:name w:val="Πλέγμα πίνακα6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B47B77"/>
  </w:style>
  <w:style w:type="table" w:customStyle="1" w:styleId="1230">
    <w:name w:val="Πλέγμα πίνακα12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B47B77"/>
  </w:style>
  <w:style w:type="table" w:customStyle="1" w:styleId="3130">
    <w:name w:val="Πλέγμα πίνακα3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B47B77"/>
  </w:style>
  <w:style w:type="numbering" w:customStyle="1" w:styleId="314">
    <w:name w:val="Χωρίς λίστα314"/>
    <w:next w:val="a2"/>
    <w:uiPriority w:val="99"/>
    <w:semiHidden/>
    <w:unhideWhenUsed/>
    <w:rsid w:val="00B47B77"/>
  </w:style>
  <w:style w:type="table" w:customStyle="1" w:styleId="4130">
    <w:name w:val="Πλέγμα πίνακα4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B47B77"/>
  </w:style>
  <w:style w:type="numbering" w:customStyle="1" w:styleId="414">
    <w:name w:val="Χωρίς λίστα414"/>
    <w:next w:val="a2"/>
    <w:uiPriority w:val="99"/>
    <w:semiHidden/>
    <w:unhideWhenUsed/>
    <w:rsid w:val="00B47B77"/>
  </w:style>
  <w:style w:type="table" w:customStyle="1" w:styleId="513">
    <w:name w:val="Πλέγμα πίνακα5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B47B77"/>
  </w:style>
  <w:style w:type="table" w:customStyle="1" w:styleId="11130">
    <w:name w:val="Πλέγμα πίνακα1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B47B77"/>
  </w:style>
  <w:style w:type="table" w:customStyle="1" w:styleId="100">
    <w:name w:val="Πλέγμα πίνακα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B47B77"/>
  </w:style>
  <w:style w:type="table" w:customStyle="1" w:styleId="160">
    <w:name w:val="Πλέγμα πίνακα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B47B77"/>
  </w:style>
  <w:style w:type="table" w:customStyle="1" w:styleId="35">
    <w:name w:val="Πλέγμα πίνακα3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B47B77"/>
  </w:style>
  <w:style w:type="numbering" w:customStyle="1" w:styleId="350">
    <w:name w:val="Χωρίς λίστα35"/>
    <w:next w:val="a2"/>
    <w:uiPriority w:val="99"/>
    <w:semiHidden/>
    <w:unhideWhenUsed/>
    <w:rsid w:val="00B47B77"/>
  </w:style>
  <w:style w:type="table" w:customStyle="1" w:styleId="45">
    <w:name w:val="Πλέγμα πίνακα4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B47B77"/>
  </w:style>
  <w:style w:type="numbering" w:customStyle="1" w:styleId="450">
    <w:name w:val="Χωρίς λίστα45"/>
    <w:next w:val="a2"/>
    <w:uiPriority w:val="99"/>
    <w:semiHidden/>
    <w:unhideWhenUsed/>
    <w:rsid w:val="00B47B77"/>
  </w:style>
  <w:style w:type="table" w:customStyle="1" w:styleId="55">
    <w:name w:val="Πλέγμα πίνακα5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B47B77"/>
  </w:style>
  <w:style w:type="table" w:customStyle="1" w:styleId="1150">
    <w:name w:val="Πλέγμα πίνακα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B47B77"/>
  </w:style>
  <w:style w:type="table" w:customStyle="1" w:styleId="64">
    <w:name w:val="Πλέγμα πίνακα6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B47B77"/>
  </w:style>
  <w:style w:type="table" w:customStyle="1" w:styleId="1240">
    <w:name w:val="Πλέγμα πίνακα12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B47B77"/>
  </w:style>
  <w:style w:type="table" w:customStyle="1" w:styleId="3140">
    <w:name w:val="Πλέγμα πίνακα3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B47B77"/>
  </w:style>
  <w:style w:type="numbering" w:customStyle="1" w:styleId="315">
    <w:name w:val="Χωρίς λίστα315"/>
    <w:next w:val="a2"/>
    <w:uiPriority w:val="99"/>
    <w:semiHidden/>
    <w:unhideWhenUsed/>
    <w:rsid w:val="00B47B77"/>
  </w:style>
  <w:style w:type="table" w:customStyle="1" w:styleId="4140">
    <w:name w:val="Πλέγμα πίνακα4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B47B77"/>
  </w:style>
  <w:style w:type="numbering" w:customStyle="1" w:styleId="415">
    <w:name w:val="Χωρίς λίστα415"/>
    <w:next w:val="a2"/>
    <w:uiPriority w:val="99"/>
    <w:semiHidden/>
    <w:unhideWhenUsed/>
    <w:rsid w:val="00B47B77"/>
  </w:style>
  <w:style w:type="table" w:customStyle="1" w:styleId="514">
    <w:name w:val="Πλέγμα πίνακα5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B47B77"/>
  </w:style>
  <w:style w:type="table" w:customStyle="1" w:styleId="11140">
    <w:name w:val="Πλέγμα πίνακα1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B47B77"/>
  </w:style>
  <w:style w:type="table" w:customStyle="1" w:styleId="170">
    <w:name w:val="Πλέγμα πίνακα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B47B77"/>
  </w:style>
  <w:style w:type="table" w:customStyle="1" w:styleId="180">
    <w:name w:val="Πλέγμα πίνακα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B47B77"/>
  </w:style>
  <w:style w:type="table" w:customStyle="1" w:styleId="36">
    <w:name w:val="Πλέγμα πίνακα3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B47B77"/>
  </w:style>
  <w:style w:type="numbering" w:customStyle="1" w:styleId="360">
    <w:name w:val="Χωρίς λίστα36"/>
    <w:next w:val="a2"/>
    <w:uiPriority w:val="99"/>
    <w:semiHidden/>
    <w:unhideWhenUsed/>
    <w:rsid w:val="00B47B77"/>
  </w:style>
  <w:style w:type="table" w:customStyle="1" w:styleId="46">
    <w:name w:val="Πλέγμα πίνακα4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B47B77"/>
  </w:style>
  <w:style w:type="numbering" w:customStyle="1" w:styleId="460">
    <w:name w:val="Χωρίς λίστα46"/>
    <w:next w:val="a2"/>
    <w:uiPriority w:val="99"/>
    <w:semiHidden/>
    <w:unhideWhenUsed/>
    <w:rsid w:val="00B47B77"/>
  </w:style>
  <w:style w:type="table" w:customStyle="1" w:styleId="56">
    <w:name w:val="Πλέγμα πίνακα5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B47B77"/>
  </w:style>
  <w:style w:type="table" w:customStyle="1" w:styleId="1160">
    <w:name w:val="Πλέγμα πίνακα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B47B77"/>
  </w:style>
  <w:style w:type="table" w:customStyle="1" w:styleId="65">
    <w:name w:val="Πλέγμα πίνακα6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B47B77"/>
  </w:style>
  <w:style w:type="table" w:customStyle="1" w:styleId="1250">
    <w:name w:val="Πλέγμα πίνακα12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B47B77"/>
  </w:style>
  <w:style w:type="table" w:customStyle="1" w:styleId="3150">
    <w:name w:val="Πλέγμα πίνακα3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B47B77"/>
  </w:style>
  <w:style w:type="numbering" w:customStyle="1" w:styleId="316">
    <w:name w:val="Χωρίς λίστα316"/>
    <w:next w:val="a2"/>
    <w:uiPriority w:val="99"/>
    <w:semiHidden/>
    <w:unhideWhenUsed/>
    <w:rsid w:val="00B47B77"/>
  </w:style>
  <w:style w:type="table" w:customStyle="1" w:styleId="4150">
    <w:name w:val="Πλέγμα πίνακα4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B47B77"/>
  </w:style>
  <w:style w:type="numbering" w:customStyle="1" w:styleId="416">
    <w:name w:val="Χωρίς λίστα416"/>
    <w:next w:val="a2"/>
    <w:uiPriority w:val="99"/>
    <w:semiHidden/>
    <w:unhideWhenUsed/>
    <w:rsid w:val="00B47B77"/>
  </w:style>
  <w:style w:type="table" w:customStyle="1" w:styleId="515">
    <w:name w:val="Πλέγμα πίνακα5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B47B77"/>
  </w:style>
  <w:style w:type="table" w:customStyle="1" w:styleId="11150">
    <w:name w:val="Πλέγμα πίνακα1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B47B77"/>
  </w:style>
  <w:style w:type="table" w:customStyle="1" w:styleId="190">
    <w:name w:val="Πλέγμα πίνακα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B47B77"/>
  </w:style>
  <w:style w:type="table" w:customStyle="1" w:styleId="1101">
    <w:name w:val="Πλέγμα πίνακα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B47B77"/>
  </w:style>
  <w:style w:type="table" w:customStyle="1" w:styleId="37">
    <w:name w:val="Πλέγμα πίνακα3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B47B77"/>
  </w:style>
  <w:style w:type="numbering" w:customStyle="1" w:styleId="370">
    <w:name w:val="Χωρίς λίστα37"/>
    <w:next w:val="a2"/>
    <w:uiPriority w:val="99"/>
    <w:semiHidden/>
    <w:unhideWhenUsed/>
    <w:rsid w:val="00B47B77"/>
  </w:style>
  <w:style w:type="table" w:customStyle="1" w:styleId="47">
    <w:name w:val="Πλέγμα πίνακα4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B47B77"/>
  </w:style>
  <w:style w:type="numbering" w:customStyle="1" w:styleId="470">
    <w:name w:val="Χωρίς λίστα47"/>
    <w:next w:val="a2"/>
    <w:uiPriority w:val="99"/>
    <w:semiHidden/>
    <w:unhideWhenUsed/>
    <w:rsid w:val="00B47B77"/>
  </w:style>
  <w:style w:type="table" w:customStyle="1" w:styleId="57">
    <w:name w:val="Πλέγμα πίνακα5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B47B77"/>
  </w:style>
  <w:style w:type="table" w:customStyle="1" w:styleId="1170">
    <w:name w:val="Πλέγμα πίνακα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B47B77"/>
  </w:style>
  <w:style w:type="table" w:customStyle="1" w:styleId="66">
    <w:name w:val="Πλέγμα πίνακα6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B47B77"/>
  </w:style>
  <w:style w:type="table" w:customStyle="1" w:styleId="1260">
    <w:name w:val="Πλέγμα πίνακα12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B47B77"/>
  </w:style>
  <w:style w:type="table" w:customStyle="1" w:styleId="3160">
    <w:name w:val="Πλέγμα πίνακα3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B47B77"/>
  </w:style>
  <w:style w:type="numbering" w:customStyle="1" w:styleId="317">
    <w:name w:val="Χωρίς λίστα317"/>
    <w:next w:val="a2"/>
    <w:uiPriority w:val="99"/>
    <w:semiHidden/>
    <w:unhideWhenUsed/>
    <w:rsid w:val="00B47B77"/>
  </w:style>
  <w:style w:type="table" w:customStyle="1" w:styleId="4160">
    <w:name w:val="Πλέγμα πίνακα4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B47B77"/>
  </w:style>
  <w:style w:type="numbering" w:customStyle="1" w:styleId="417">
    <w:name w:val="Χωρίς λίστα417"/>
    <w:next w:val="a2"/>
    <w:uiPriority w:val="99"/>
    <w:semiHidden/>
    <w:unhideWhenUsed/>
    <w:rsid w:val="00B47B77"/>
  </w:style>
  <w:style w:type="table" w:customStyle="1" w:styleId="516">
    <w:name w:val="Πλέγμα πίνακα5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B47B77"/>
  </w:style>
  <w:style w:type="table" w:customStyle="1" w:styleId="11160">
    <w:name w:val="Πλέγμα πίνακα1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B47B77"/>
  </w:style>
  <w:style w:type="table" w:customStyle="1" w:styleId="201">
    <w:name w:val="Πλέγμα πίνακα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B47B77"/>
  </w:style>
  <w:style w:type="table" w:customStyle="1" w:styleId="1180">
    <w:name w:val="Πλέγμα πίνακα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B47B77"/>
  </w:style>
  <w:style w:type="table" w:customStyle="1" w:styleId="38">
    <w:name w:val="Πλέγμα πίνακα3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B47B77"/>
  </w:style>
  <w:style w:type="numbering" w:customStyle="1" w:styleId="380">
    <w:name w:val="Χωρίς λίστα38"/>
    <w:next w:val="a2"/>
    <w:uiPriority w:val="99"/>
    <w:semiHidden/>
    <w:unhideWhenUsed/>
    <w:rsid w:val="00B47B77"/>
  </w:style>
  <w:style w:type="table" w:customStyle="1" w:styleId="48">
    <w:name w:val="Πλέγμα πίνακα4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B47B77"/>
  </w:style>
  <w:style w:type="numbering" w:customStyle="1" w:styleId="480">
    <w:name w:val="Χωρίς λίστα48"/>
    <w:next w:val="a2"/>
    <w:uiPriority w:val="99"/>
    <w:semiHidden/>
    <w:unhideWhenUsed/>
    <w:rsid w:val="00B47B77"/>
  </w:style>
  <w:style w:type="table" w:customStyle="1" w:styleId="58">
    <w:name w:val="Πλέγμα πίνακα5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B47B77"/>
  </w:style>
  <w:style w:type="table" w:customStyle="1" w:styleId="1190">
    <w:name w:val="Πλέγμα πίνακα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B47B77"/>
  </w:style>
  <w:style w:type="table" w:customStyle="1" w:styleId="67">
    <w:name w:val="Πλέγμα πίνακα6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B47B77"/>
  </w:style>
  <w:style w:type="table" w:customStyle="1" w:styleId="1270">
    <w:name w:val="Πλέγμα πίνακα12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B47B77"/>
  </w:style>
  <w:style w:type="table" w:customStyle="1" w:styleId="3170">
    <w:name w:val="Πλέγμα πίνακα3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B47B77"/>
  </w:style>
  <w:style w:type="numbering" w:customStyle="1" w:styleId="318">
    <w:name w:val="Χωρίς λίστα318"/>
    <w:next w:val="a2"/>
    <w:uiPriority w:val="99"/>
    <w:semiHidden/>
    <w:unhideWhenUsed/>
    <w:rsid w:val="00B47B77"/>
  </w:style>
  <w:style w:type="table" w:customStyle="1" w:styleId="4170">
    <w:name w:val="Πλέγμα πίνακα4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B47B77"/>
  </w:style>
  <w:style w:type="numbering" w:customStyle="1" w:styleId="418">
    <w:name w:val="Χωρίς λίστα418"/>
    <w:next w:val="a2"/>
    <w:uiPriority w:val="99"/>
    <w:semiHidden/>
    <w:unhideWhenUsed/>
    <w:rsid w:val="00B47B77"/>
  </w:style>
  <w:style w:type="table" w:customStyle="1" w:styleId="517">
    <w:name w:val="Πλέγμα πίνακα5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B47B77"/>
  </w:style>
  <w:style w:type="table" w:customStyle="1" w:styleId="11170">
    <w:name w:val="Πλέγμα πίνακα1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B47B77"/>
  </w:style>
  <w:style w:type="table" w:customStyle="1" w:styleId="301">
    <w:name w:val="Πλέγμα πίνακα3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B47B77"/>
  </w:style>
  <w:style w:type="table" w:customStyle="1" w:styleId="1201">
    <w:name w:val="Πλέγμα πίνακα1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B47B77"/>
  </w:style>
  <w:style w:type="table" w:customStyle="1" w:styleId="39">
    <w:name w:val="Πλέγμα πίνακα3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B47B77"/>
  </w:style>
  <w:style w:type="numbering" w:customStyle="1" w:styleId="390">
    <w:name w:val="Χωρίς λίστα39"/>
    <w:next w:val="a2"/>
    <w:uiPriority w:val="99"/>
    <w:semiHidden/>
    <w:unhideWhenUsed/>
    <w:rsid w:val="00B47B77"/>
  </w:style>
  <w:style w:type="table" w:customStyle="1" w:styleId="49">
    <w:name w:val="Πλέγμα πίνακα4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B47B77"/>
  </w:style>
  <w:style w:type="numbering" w:customStyle="1" w:styleId="490">
    <w:name w:val="Χωρίς λίστα49"/>
    <w:next w:val="a2"/>
    <w:uiPriority w:val="99"/>
    <w:semiHidden/>
    <w:unhideWhenUsed/>
    <w:rsid w:val="00B47B77"/>
  </w:style>
  <w:style w:type="table" w:customStyle="1" w:styleId="59">
    <w:name w:val="Πλέγμα πίνακα5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B47B77"/>
  </w:style>
  <w:style w:type="table" w:customStyle="1" w:styleId="11101">
    <w:name w:val="Πλέγμα πίνακα1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B47B77"/>
  </w:style>
  <w:style w:type="table" w:customStyle="1" w:styleId="68">
    <w:name w:val="Πλέγμα πίνακα6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B47B77"/>
  </w:style>
  <w:style w:type="table" w:customStyle="1" w:styleId="1280">
    <w:name w:val="Πλέγμα πίνακα12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B47B77"/>
  </w:style>
  <w:style w:type="table" w:customStyle="1" w:styleId="3180">
    <w:name w:val="Πλέγμα πίνακα3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B47B77"/>
  </w:style>
  <w:style w:type="numbering" w:customStyle="1" w:styleId="319">
    <w:name w:val="Χωρίς λίστα319"/>
    <w:next w:val="a2"/>
    <w:uiPriority w:val="99"/>
    <w:semiHidden/>
    <w:unhideWhenUsed/>
    <w:rsid w:val="00B47B77"/>
  </w:style>
  <w:style w:type="table" w:customStyle="1" w:styleId="4180">
    <w:name w:val="Πλέγμα πίνακα4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B47B77"/>
  </w:style>
  <w:style w:type="numbering" w:customStyle="1" w:styleId="419">
    <w:name w:val="Χωρίς λίστα419"/>
    <w:next w:val="a2"/>
    <w:uiPriority w:val="99"/>
    <w:semiHidden/>
    <w:unhideWhenUsed/>
    <w:rsid w:val="00B47B77"/>
  </w:style>
  <w:style w:type="table" w:customStyle="1" w:styleId="518">
    <w:name w:val="Πλέγμα πίνακα5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B47B77"/>
  </w:style>
  <w:style w:type="table" w:customStyle="1" w:styleId="11180">
    <w:name w:val="Πλέγμα πίνακα1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B47B77"/>
  </w:style>
  <w:style w:type="table" w:customStyle="1" w:styleId="401">
    <w:name w:val="Πλέγμα πίνακα4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B47B77"/>
  </w:style>
  <w:style w:type="table" w:customStyle="1" w:styleId="1290">
    <w:name w:val="Πλέγμα πίνακα12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B47B77"/>
  </w:style>
  <w:style w:type="table" w:customStyle="1" w:styleId="3100">
    <w:name w:val="Πλέγμα πίνακα3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B47B77"/>
  </w:style>
  <w:style w:type="numbering" w:customStyle="1" w:styleId="3101">
    <w:name w:val="Χωρίς λίστα310"/>
    <w:next w:val="a2"/>
    <w:uiPriority w:val="99"/>
    <w:semiHidden/>
    <w:unhideWhenUsed/>
    <w:rsid w:val="00B47B77"/>
  </w:style>
  <w:style w:type="table" w:customStyle="1" w:styleId="4100">
    <w:name w:val="Πλέγμα πίνακα4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B47B77"/>
  </w:style>
  <w:style w:type="numbering" w:customStyle="1" w:styleId="4101">
    <w:name w:val="Χωρίς λίστα410"/>
    <w:next w:val="a2"/>
    <w:uiPriority w:val="99"/>
    <w:semiHidden/>
    <w:unhideWhenUsed/>
    <w:rsid w:val="00B47B77"/>
  </w:style>
  <w:style w:type="table" w:customStyle="1" w:styleId="5100">
    <w:name w:val="Πλέγμα πίνακα5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B47B77"/>
  </w:style>
  <w:style w:type="table" w:customStyle="1" w:styleId="11190">
    <w:name w:val="Πλέγμα πίνακα1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B47B77"/>
  </w:style>
  <w:style w:type="table" w:customStyle="1" w:styleId="69">
    <w:name w:val="Πλέγμα πίνακα6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B47B77"/>
  </w:style>
  <w:style w:type="table" w:customStyle="1" w:styleId="12101">
    <w:name w:val="Πλέγμα πίνακα12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B47B77"/>
  </w:style>
  <w:style w:type="table" w:customStyle="1" w:styleId="3190">
    <w:name w:val="Πλέγμα πίνακα3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B47B77"/>
  </w:style>
  <w:style w:type="numbering" w:customStyle="1" w:styleId="31100">
    <w:name w:val="Χωρίς λίστα3110"/>
    <w:next w:val="a2"/>
    <w:uiPriority w:val="99"/>
    <w:semiHidden/>
    <w:unhideWhenUsed/>
    <w:rsid w:val="00B47B77"/>
  </w:style>
  <w:style w:type="table" w:customStyle="1" w:styleId="4190">
    <w:name w:val="Πλέγμα πίνακα4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B47B77"/>
  </w:style>
  <w:style w:type="numbering" w:customStyle="1" w:styleId="41100">
    <w:name w:val="Χωρίς λίστα4110"/>
    <w:next w:val="a2"/>
    <w:uiPriority w:val="99"/>
    <w:semiHidden/>
    <w:unhideWhenUsed/>
    <w:rsid w:val="00B47B77"/>
  </w:style>
  <w:style w:type="table" w:customStyle="1" w:styleId="519">
    <w:name w:val="Πλέγμα πίνακα5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B47B77"/>
  </w:style>
  <w:style w:type="table" w:customStyle="1" w:styleId="111101">
    <w:name w:val="Πλέγμα πίνακα11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B47B77"/>
  </w:style>
  <w:style w:type="table" w:customStyle="1" w:styleId="501">
    <w:name w:val="Πλέγμα πίνακα5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B47B77"/>
  </w:style>
  <w:style w:type="table" w:customStyle="1" w:styleId="1301">
    <w:name w:val="Πλέγμα πίνακα13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B47B77"/>
  </w:style>
  <w:style w:type="table" w:customStyle="1" w:styleId="3200">
    <w:name w:val="Πλέγμα πίνακα3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B47B77"/>
  </w:style>
  <w:style w:type="numbering" w:customStyle="1" w:styleId="3201">
    <w:name w:val="Χωρίς λίστα320"/>
    <w:next w:val="a2"/>
    <w:uiPriority w:val="99"/>
    <w:semiHidden/>
    <w:unhideWhenUsed/>
    <w:rsid w:val="00B47B77"/>
  </w:style>
  <w:style w:type="table" w:customStyle="1" w:styleId="4200">
    <w:name w:val="Πλέγμα πίνακα4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B47B77"/>
  </w:style>
  <w:style w:type="numbering" w:customStyle="1" w:styleId="4201">
    <w:name w:val="Χωρίς λίστα420"/>
    <w:next w:val="a2"/>
    <w:uiPriority w:val="99"/>
    <w:semiHidden/>
    <w:unhideWhenUsed/>
    <w:rsid w:val="00B47B77"/>
  </w:style>
  <w:style w:type="table" w:customStyle="1" w:styleId="5200">
    <w:name w:val="Πλέγμα πίνακα5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B47B77"/>
  </w:style>
  <w:style w:type="table" w:customStyle="1" w:styleId="11201">
    <w:name w:val="Πλέγμα πίνακα112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B47B77"/>
  </w:style>
  <w:style w:type="table" w:customStyle="1" w:styleId="6100">
    <w:name w:val="Πλέγμα πίνακα6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B47B77"/>
  </w:style>
  <w:style w:type="table" w:customStyle="1" w:styleId="12120">
    <w:name w:val="Πλέγμα πίνακα12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B47B77"/>
  </w:style>
  <w:style w:type="table" w:customStyle="1" w:styleId="31101">
    <w:name w:val="Πλέγμα πίνακα3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B47B77"/>
  </w:style>
  <w:style w:type="numbering" w:customStyle="1" w:styleId="3112">
    <w:name w:val="Χωρίς λίστα3112"/>
    <w:next w:val="a2"/>
    <w:uiPriority w:val="99"/>
    <w:semiHidden/>
    <w:unhideWhenUsed/>
    <w:rsid w:val="00B47B77"/>
  </w:style>
  <w:style w:type="table" w:customStyle="1" w:styleId="41101">
    <w:name w:val="Πλέγμα πίνακα4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B47B77"/>
  </w:style>
  <w:style w:type="numbering" w:customStyle="1" w:styleId="4112">
    <w:name w:val="Χωρίς λίστα4112"/>
    <w:next w:val="a2"/>
    <w:uiPriority w:val="99"/>
    <w:semiHidden/>
    <w:unhideWhenUsed/>
    <w:rsid w:val="00B47B77"/>
  </w:style>
  <w:style w:type="table" w:customStyle="1" w:styleId="51100">
    <w:name w:val="Πλέγμα πίνακα5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B47B77"/>
  </w:style>
  <w:style w:type="table" w:customStyle="1" w:styleId="111120">
    <w:name w:val="Πλέγμα πίνακα11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B47B77"/>
  </w:style>
  <w:style w:type="table" w:customStyle="1" w:styleId="601">
    <w:name w:val="Πλέγμα πίνακα6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B47B77"/>
  </w:style>
  <w:style w:type="table" w:customStyle="1" w:styleId="1322">
    <w:name w:val="Πλέγμα πίνακα13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B47B77"/>
  </w:style>
  <w:style w:type="table" w:customStyle="1" w:styleId="322">
    <w:name w:val="Πλέγμα πίνακα32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B47B77"/>
  </w:style>
  <w:style w:type="numbering" w:customStyle="1" w:styleId="3220">
    <w:name w:val="Χωρίς λίστα322"/>
    <w:next w:val="a2"/>
    <w:uiPriority w:val="99"/>
    <w:semiHidden/>
    <w:unhideWhenUsed/>
    <w:rsid w:val="00B47B77"/>
  </w:style>
  <w:style w:type="table" w:customStyle="1" w:styleId="422">
    <w:name w:val="Πλέγμα πίνακα42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B47B77"/>
  </w:style>
  <w:style w:type="numbering" w:customStyle="1" w:styleId="4220">
    <w:name w:val="Χωρίς λίστα422"/>
    <w:next w:val="a2"/>
    <w:uiPriority w:val="99"/>
    <w:semiHidden/>
    <w:unhideWhenUsed/>
    <w:rsid w:val="00B47B77"/>
  </w:style>
  <w:style w:type="table" w:customStyle="1" w:styleId="522">
    <w:name w:val="Πλέγμα πίνακα52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B47B77"/>
  </w:style>
  <w:style w:type="table" w:customStyle="1" w:styleId="11220">
    <w:name w:val="Πλέγμα πίνακα112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B47B77"/>
  </w:style>
  <w:style w:type="table" w:customStyle="1" w:styleId="612">
    <w:name w:val="Πλέγμα πίνακα6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B47B77"/>
  </w:style>
  <w:style w:type="table" w:customStyle="1" w:styleId="12130">
    <w:name w:val="Πλέγμα πίνακα12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B47B77"/>
  </w:style>
  <w:style w:type="table" w:customStyle="1" w:styleId="31120">
    <w:name w:val="Πλέγμα πίνακα3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B47B77"/>
  </w:style>
  <w:style w:type="numbering" w:customStyle="1" w:styleId="3113">
    <w:name w:val="Χωρίς λίστα3113"/>
    <w:next w:val="a2"/>
    <w:uiPriority w:val="99"/>
    <w:semiHidden/>
    <w:unhideWhenUsed/>
    <w:rsid w:val="00B47B77"/>
  </w:style>
  <w:style w:type="table" w:customStyle="1" w:styleId="41120">
    <w:name w:val="Πλέγμα πίνακα4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B47B77"/>
  </w:style>
  <w:style w:type="numbering" w:customStyle="1" w:styleId="4113">
    <w:name w:val="Χωρίς λίστα4113"/>
    <w:next w:val="a2"/>
    <w:uiPriority w:val="99"/>
    <w:semiHidden/>
    <w:unhideWhenUsed/>
    <w:rsid w:val="00B47B77"/>
  </w:style>
  <w:style w:type="table" w:customStyle="1" w:styleId="5112">
    <w:name w:val="Πλέγμα πίνακα51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B47B77"/>
  </w:style>
  <w:style w:type="table" w:customStyle="1" w:styleId="111130">
    <w:name w:val="Πλέγμα πίνακα11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B47B77"/>
  </w:style>
  <w:style w:type="table" w:customStyle="1" w:styleId="700">
    <w:name w:val="Πλέγμα πίνακα7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B47B77"/>
  </w:style>
  <w:style w:type="table" w:customStyle="1" w:styleId="1330">
    <w:name w:val="Πλέγμα πίνακα13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B47B77"/>
  </w:style>
  <w:style w:type="table" w:customStyle="1" w:styleId="323">
    <w:name w:val="Πλέγμα πίνακα32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B47B77"/>
  </w:style>
  <w:style w:type="numbering" w:customStyle="1" w:styleId="3230">
    <w:name w:val="Χωρίς λίστα323"/>
    <w:next w:val="a2"/>
    <w:uiPriority w:val="99"/>
    <w:semiHidden/>
    <w:unhideWhenUsed/>
    <w:rsid w:val="00B47B77"/>
  </w:style>
  <w:style w:type="table" w:customStyle="1" w:styleId="423">
    <w:name w:val="Πλέγμα πίνακα42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B47B77"/>
  </w:style>
  <w:style w:type="numbering" w:customStyle="1" w:styleId="4230">
    <w:name w:val="Χωρίς λίστα423"/>
    <w:next w:val="a2"/>
    <w:uiPriority w:val="99"/>
    <w:semiHidden/>
    <w:unhideWhenUsed/>
    <w:rsid w:val="00B47B77"/>
  </w:style>
  <w:style w:type="table" w:customStyle="1" w:styleId="523">
    <w:name w:val="Πλέγμα πίνακα52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B47B77"/>
  </w:style>
  <w:style w:type="table" w:customStyle="1" w:styleId="11230">
    <w:name w:val="Πλέγμα πίνακα112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B47B77"/>
  </w:style>
  <w:style w:type="table" w:customStyle="1" w:styleId="613">
    <w:name w:val="Πλέγμα πίνακα6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B47B77"/>
  </w:style>
  <w:style w:type="table" w:customStyle="1" w:styleId="12140">
    <w:name w:val="Πλέγμα πίνακα12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B47B77"/>
  </w:style>
  <w:style w:type="table" w:customStyle="1" w:styleId="31130">
    <w:name w:val="Πλέγμα πίνακα3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B47B77"/>
  </w:style>
  <w:style w:type="numbering" w:customStyle="1" w:styleId="3114">
    <w:name w:val="Χωρίς λίστα3114"/>
    <w:next w:val="a2"/>
    <w:uiPriority w:val="99"/>
    <w:semiHidden/>
    <w:unhideWhenUsed/>
    <w:rsid w:val="00B47B77"/>
  </w:style>
  <w:style w:type="table" w:customStyle="1" w:styleId="41130">
    <w:name w:val="Πλέγμα πίνακα4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B47B77"/>
  </w:style>
  <w:style w:type="numbering" w:customStyle="1" w:styleId="4114">
    <w:name w:val="Χωρίς λίστα4114"/>
    <w:next w:val="a2"/>
    <w:uiPriority w:val="99"/>
    <w:semiHidden/>
    <w:unhideWhenUsed/>
    <w:rsid w:val="00B47B77"/>
  </w:style>
  <w:style w:type="table" w:customStyle="1" w:styleId="5113">
    <w:name w:val="Πλέγμα πίνακα51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B47B77"/>
  </w:style>
  <w:style w:type="table" w:customStyle="1" w:styleId="111140">
    <w:name w:val="Πλέγμα πίνακα11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B47B77"/>
  </w:style>
  <w:style w:type="table" w:customStyle="1" w:styleId="800">
    <w:name w:val="Πλέγμα πίνακα8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B47B77"/>
  </w:style>
  <w:style w:type="table" w:customStyle="1" w:styleId="1340">
    <w:name w:val="Πλέγμα πίνακα13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B47B77"/>
  </w:style>
  <w:style w:type="table" w:customStyle="1" w:styleId="324">
    <w:name w:val="Πλέγμα πίνακα32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B47B77"/>
  </w:style>
  <w:style w:type="numbering" w:customStyle="1" w:styleId="3240">
    <w:name w:val="Χωρίς λίστα324"/>
    <w:next w:val="a2"/>
    <w:uiPriority w:val="99"/>
    <w:semiHidden/>
    <w:unhideWhenUsed/>
    <w:rsid w:val="00B47B77"/>
  </w:style>
  <w:style w:type="table" w:customStyle="1" w:styleId="424">
    <w:name w:val="Πλέγμα πίνακα42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B47B77"/>
  </w:style>
  <w:style w:type="numbering" w:customStyle="1" w:styleId="4240">
    <w:name w:val="Χωρίς λίστα424"/>
    <w:next w:val="a2"/>
    <w:uiPriority w:val="99"/>
    <w:semiHidden/>
    <w:unhideWhenUsed/>
    <w:rsid w:val="00B47B77"/>
  </w:style>
  <w:style w:type="table" w:customStyle="1" w:styleId="524">
    <w:name w:val="Πλέγμα πίνακα52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B47B77"/>
  </w:style>
  <w:style w:type="table" w:customStyle="1" w:styleId="11240">
    <w:name w:val="Πλέγμα πίνακα112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B47B77"/>
  </w:style>
  <w:style w:type="table" w:customStyle="1" w:styleId="614">
    <w:name w:val="Πλέγμα πίνακα6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B47B77"/>
  </w:style>
  <w:style w:type="table" w:customStyle="1" w:styleId="12150">
    <w:name w:val="Πλέγμα πίνακα12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B47B77"/>
  </w:style>
  <w:style w:type="table" w:customStyle="1" w:styleId="31140">
    <w:name w:val="Πλέγμα πίνακα3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B47B77"/>
  </w:style>
  <w:style w:type="numbering" w:customStyle="1" w:styleId="3115">
    <w:name w:val="Χωρίς λίστα3115"/>
    <w:next w:val="a2"/>
    <w:uiPriority w:val="99"/>
    <w:semiHidden/>
    <w:unhideWhenUsed/>
    <w:rsid w:val="00B47B77"/>
  </w:style>
  <w:style w:type="table" w:customStyle="1" w:styleId="41140">
    <w:name w:val="Πλέγμα πίνακα4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B47B77"/>
  </w:style>
  <w:style w:type="numbering" w:customStyle="1" w:styleId="4115">
    <w:name w:val="Χωρίς λίστα4115"/>
    <w:next w:val="a2"/>
    <w:uiPriority w:val="99"/>
    <w:semiHidden/>
    <w:unhideWhenUsed/>
    <w:rsid w:val="00B47B77"/>
  </w:style>
  <w:style w:type="table" w:customStyle="1" w:styleId="5114">
    <w:name w:val="Πλέγμα πίνακα51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B47B77"/>
  </w:style>
  <w:style w:type="table" w:customStyle="1" w:styleId="111150">
    <w:name w:val="Πλέγμα πίνακα11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B47B77"/>
  </w:style>
  <w:style w:type="table" w:customStyle="1" w:styleId="810">
    <w:name w:val="Πλέγμα πίνακα8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B47B77"/>
  </w:style>
  <w:style w:type="table" w:customStyle="1" w:styleId="1350">
    <w:name w:val="Πλέγμα πίνακα13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B47B77"/>
  </w:style>
  <w:style w:type="table" w:customStyle="1" w:styleId="325">
    <w:name w:val="Πλέγμα πίνακα32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B47B77"/>
  </w:style>
  <w:style w:type="numbering" w:customStyle="1" w:styleId="3250">
    <w:name w:val="Χωρίς λίστα325"/>
    <w:next w:val="a2"/>
    <w:uiPriority w:val="99"/>
    <w:semiHidden/>
    <w:unhideWhenUsed/>
    <w:rsid w:val="00B47B77"/>
  </w:style>
  <w:style w:type="table" w:customStyle="1" w:styleId="425">
    <w:name w:val="Πλέγμα πίνακα42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B47B77"/>
  </w:style>
  <w:style w:type="numbering" w:customStyle="1" w:styleId="4250">
    <w:name w:val="Χωρίς λίστα425"/>
    <w:next w:val="a2"/>
    <w:uiPriority w:val="99"/>
    <w:semiHidden/>
    <w:unhideWhenUsed/>
    <w:rsid w:val="00B47B77"/>
  </w:style>
  <w:style w:type="table" w:customStyle="1" w:styleId="525">
    <w:name w:val="Πλέγμα πίνακα52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B47B77"/>
  </w:style>
  <w:style w:type="table" w:customStyle="1" w:styleId="11250">
    <w:name w:val="Πλέγμα πίνακα112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B47B77"/>
  </w:style>
  <w:style w:type="table" w:customStyle="1" w:styleId="615">
    <w:name w:val="Πλέγμα πίνακα6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B47B77"/>
  </w:style>
  <w:style w:type="table" w:customStyle="1" w:styleId="12160">
    <w:name w:val="Πλέγμα πίνακα12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B47B77"/>
  </w:style>
  <w:style w:type="table" w:customStyle="1" w:styleId="31150">
    <w:name w:val="Πλέγμα πίνακα3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B47B77"/>
  </w:style>
  <w:style w:type="numbering" w:customStyle="1" w:styleId="3116">
    <w:name w:val="Χωρίς λίστα3116"/>
    <w:next w:val="a2"/>
    <w:uiPriority w:val="99"/>
    <w:semiHidden/>
    <w:unhideWhenUsed/>
    <w:rsid w:val="00B47B77"/>
  </w:style>
  <w:style w:type="table" w:customStyle="1" w:styleId="41150">
    <w:name w:val="Πλέγμα πίνακα4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B47B77"/>
  </w:style>
  <w:style w:type="numbering" w:customStyle="1" w:styleId="4116">
    <w:name w:val="Χωρίς λίστα4116"/>
    <w:next w:val="a2"/>
    <w:uiPriority w:val="99"/>
    <w:semiHidden/>
    <w:unhideWhenUsed/>
    <w:rsid w:val="00B47B77"/>
  </w:style>
  <w:style w:type="table" w:customStyle="1" w:styleId="5115">
    <w:name w:val="Πλέγμα πίνακα51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B47B77"/>
  </w:style>
  <w:style w:type="table" w:customStyle="1" w:styleId="111160">
    <w:name w:val="Πλέγμα πίνακα11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B47B77"/>
  </w:style>
  <w:style w:type="table" w:customStyle="1" w:styleId="82">
    <w:name w:val="Πλέγμα πίνακα8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B47B77"/>
  </w:style>
  <w:style w:type="table" w:customStyle="1" w:styleId="1360">
    <w:name w:val="Πλέγμα πίνακα13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B47B77"/>
  </w:style>
  <w:style w:type="table" w:customStyle="1" w:styleId="326">
    <w:name w:val="Πλέγμα πίνακα32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B47B77"/>
  </w:style>
  <w:style w:type="numbering" w:customStyle="1" w:styleId="3260">
    <w:name w:val="Χωρίς λίστα326"/>
    <w:next w:val="a2"/>
    <w:uiPriority w:val="99"/>
    <w:semiHidden/>
    <w:unhideWhenUsed/>
    <w:rsid w:val="00B47B77"/>
  </w:style>
  <w:style w:type="table" w:customStyle="1" w:styleId="426">
    <w:name w:val="Πλέγμα πίνακα42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B47B77"/>
  </w:style>
  <w:style w:type="numbering" w:customStyle="1" w:styleId="4260">
    <w:name w:val="Χωρίς λίστα426"/>
    <w:next w:val="a2"/>
    <w:uiPriority w:val="99"/>
    <w:semiHidden/>
    <w:unhideWhenUsed/>
    <w:rsid w:val="00B47B77"/>
  </w:style>
  <w:style w:type="table" w:customStyle="1" w:styleId="526">
    <w:name w:val="Πλέγμα πίνακα52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B47B77"/>
  </w:style>
  <w:style w:type="table" w:customStyle="1" w:styleId="11260">
    <w:name w:val="Πλέγμα πίνακα112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B47B77"/>
  </w:style>
  <w:style w:type="table" w:customStyle="1" w:styleId="616">
    <w:name w:val="Πλέγμα πίνακα6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B47B77"/>
  </w:style>
  <w:style w:type="table" w:customStyle="1" w:styleId="12170">
    <w:name w:val="Πλέγμα πίνακα12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B47B77"/>
  </w:style>
  <w:style w:type="table" w:customStyle="1" w:styleId="31160">
    <w:name w:val="Πλέγμα πίνακα3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B47B77"/>
  </w:style>
  <w:style w:type="numbering" w:customStyle="1" w:styleId="3117">
    <w:name w:val="Χωρίς λίστα3117"/>
    <w:next w:val="a2"/>
    <w:uiPriority w:val="99"/>
    <w:semiHidden/>
    <w:unhideWhenUsed/>
    <w:rsid w:val="00B47B77"/>
  </w:style>
  <w:style w:type="table" w:customStyle="1" w:styleId="41160">
    <w:name w:val="Πλέγμα πίνακα4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B47B77"/>
  </w:style>
  <w:style w:type="numbering" w:customStyle="1" w:styleId="4117">
    <w:name w:val="Χωρίς λίστα4117"/>
    <w:next w:val="a2"/>
    <w:uiPriority w:val="99"/>
    <w:semiHidden/>
    <w:unhideWhenUsed/>
    <w:rsid w:val="00B47B77"/>
  </w:style>
  <w:style w:type="table" w:customStyle="1" w:styleId="5116">
    <w:name w:val="Πλέγμα πίνακα5116"/>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B47B77"/>
  </w:style>
  <w:style w:type="table" w:customStyle="1" w:styleId="111170">
    <w:name w:val="Πλέγμα πίνακα11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B47B77"/>
  </w:style>
  <w:style w:type="table" w:customStyle="1" w:styleId="83">
    <w:name w:val="Πλέγμα πίνακα8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B47B77"/>
  </w:style>
  <w:style w:type="table" w:customStyle="1" w:styleId="1370">
    <w:name w:val="Πλέγμα πίνακα13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B47B77"/>
  </w:style>
  <w:style w:type="table" w:customStyle="1" w:styleId="327">
    <w:name w:val="Πλέγμα πίνακα32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B47B77"/>
  </w:style>
  <w:style w:type="numbering" w:customStyle="1" w:styleId="3270">
    <w:name w:val="Χωρίς λίστα327"/>
    <w:next w:val="a2"/>
    <w:uiPriority w:val="99"/>
    <w:semiHidden/>
    <w:unhideWhenUsed/>
    <w:rsid w:val="00B47B77"/>
  </w:style>
  <w:style w:type="table" w:customStyle="1" w:styleId="427">
    <w:name w:val="Πλέγμα πίνακα42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B47B77"/>
  </w:style>
  <w:style w:type="numbering" w:customStyle="1" w:styleId="4270">
    <w:name w:val="Χωρίς λίστα427"/>
    <w:next w:val="a2"/>
    <w:uiPriority w:val="99"/>
    <w:semiHidden/>
    <w:unhideWhenUsed/>
    <w:rsid w:val="00B47B77"/>
  </w:style>
  <w:style w:type="table" w:customStyle="1" w:styleId="527">
    <w:name w:val="Πλέγμα πίνακα52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B47B77"/>
  </w:style>
  <w:style w:type="table" w:customStyle="1" w:styleId="11270">
    <w:name w:val="Πλέγμα πίνακα112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B47B77"/>
  </w:style>
  <w:style w:type="table" w:customStyle="1" w:styleId="617">
    <w:name w:val="Πλέγμα πίνακα6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B47B77"/>
  </w:style>
  <w:style w:type="table" w:customStyle="1" w:styleId="12180">
    <w:name w:val="Πλέγμα πίνακα12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B47B77"/>
  </w:style>
  <w:style w:type="table" w:customStyle="1" w:styleId="31170">
    <w:name w:val="Πλέγμα πίνακα3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B47B77"/>
  </w:style>
  <w:style w:type="numbering" w:customStyle="1" w:styleId="3118">
    <w:name w:val="Χωρίς λίστα3118"/>
    <w:next w:val="a2"/>
    <w:uiPriority w:val="99"/>
    <w:semiHidden/>
    <w:unhideWhenUsed/>
    <w:rsid w:val="00B47B77"/>
  </w:style>
  <w:style w:type="table" w:customStyle="1" w:styleId="41170">
    <w:name w:val="Πλέγμα πίνακα4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B47B77"/>
  </w:style>
  <w:style w:type="numbering" w:customStyle="1" w:styleId="4118">
    <w:name w:val="Χωρίς λίστα4118"/>
    <w:next w:val="a2"/>
    <w:uiPriority w:val="99"/>
    <w:semiHidden/>
    <w:unhideWhenUsed/>
    <w:rsid w:val="00B47B77"/>
  </w:style>
  <w:style w:type="table" w:customStyle="1" w:styleId="5117">
    <w:name w:val="Πλέγμα πίνακα5117"/>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B47B77"/>
  </w:style>
  <w:style w:type="table" w:customStyle="1" w:styleId="111180">
    <w:name w:val="Πλέγμα πίνακα11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B47B77"/>
  </w:style>
  <w:style w:type="table" w:customStyle="1" w:styleId="84">
    <w:name w:val="Πλέγμα πίνακα8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B47B77"/>
  </w:style>
  <w:style w:type="table" w:customStyle="1" w:styleId="1380">
    <w:name w:val="Πλέγμα πίνακα13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B47B77"/>
  </w:style>
  <w:style w:type="table" w:customStyle="1" w:styleId="328">
    <w:name w:val="Πλέγμα πίνακα32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B47B77"/>
  </w:style>
  <w:style w:type="numbering" w:customStyle="1" w:styleId="3280">
    <w:name w:val="Χωρίς λίστα328"/>
    <w:next w:val="a2"/>
    <w:uiPriority w:val="99"/>
    <w:semiHidden/>
    <w:unhideWhenUsed/>
    <w:rsid w:val="00B47B77"/>
  </w:style>
  <w:style w:type="table" w:customStyle="1" w:styleId="428">
    <w:name w:val="Πλέγμα πίνακα42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B47B77"/>
  </w:style>
  <w:style w:type="numbering" w:customStyle="1" w:styleId="4280">
    <w:name w:val="Χωρίς λίστα428"/>
    <w:next w:val="a2"/>
    <w:uiPriority w:val="99"/>
    <w:semiHidden/>
    <w:unhideWhenUsed/>
    <w:rsid w:val="00B47B77"/>
  </w:style>
  <w:style w:type="table" w:customStyle="1" w:styleId="528">
    <w:name w:val="Πλέγμα πίνακα52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B47B77"/>
  </w:style>
  <w:style w:type="table" w:customStyle="1" w:styleId="11280">
    <w:name w:val="Πλέγμα πίνακα112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B47B77"/>
  </w:style>
  <w:style w:type="table" w:customStyle="1" w:styleId="618">
    <w:name w:val="Πλέγμα πίνακα6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B47B77"/>
  </w:style>
  <w:style w:type="table" w:customStyle="1" w:styleId="12190">
    <w:name w:val="Πλέγμα πίνακα12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B47B77"/>
  </w:style>
  <w:style w:type="table" w:customStyle="1" w:styleId="31180">
    <w:name w:val="Πλέγμα πίνακα3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B47B77"/>
  </w:style>
  <w:style w:type="numbering" w:customStyle="1" w:styleId="3119">
    <w:name w:val="Χωρίς λίστα3119"/>
    <w:next w:val="a2"/>
    <w:uiPriority w:val="99"/>
    <w:semiHidden/>
    <w:unhideWhenUsed/>
    <w:rsid w:val="00B47B77"/>
  </w:style>
  <w:style w:type="table" w:customStyle="1" w:styleId="41180">
    <w:name w:val="Πλέγμα πίνακα4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B47B77"/>
  </w:style>
  <w:style w:type="numbering" w:customStyle="1" w:styleId="4119">
    <w:name w:val="Χωρίς λίστα4119"/>
    <w:next w:val="a2"/>
    <w:uiPriority w:val="99"/>
    <w:semiHidden/>
    <w:unhideWhenUsed/>
    <w:rsid w:val="00B47B77"/>
  </w:style>
  <w:style w:type="table" w:customStyle="1" w:styleId="5118">
    <w:name w:val="Πλέγμα πίνακα5118"/>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B47B77"/>
  </w:style>
  <w:style w:type="table" w:customStyle="1" w:styleId="111190">
    <w:name w:val="Πλέγμα πίνακα11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B47B77"/>
  </w:style>
  <w:style w:type="table" w:customStyle="1" w:styleId="85">
    <w:name w:val="Πλέγμα πίνακα8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B47B77"/>
  </w:style>
  <w:style w:type="table" w:customStyle="1" w:styleId="1390">
    <w:name w:val="Πλέγμα πίνακα13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B47B77"/>
  </w:style>
  <w:style w:type="table" w:customStyle="1" w:styleId="329">
    <w:name w:val="Πλέγμα πίνακα32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B47B77"/>
  </w:style>
  <w:style w:type="numbering" w:customStyle="1" w:styleId="3290">
    <w:name w:val="Χωρίς λίστα329"/>
    <w:next w:val="a2"/>
    <w:uiPriority w:val="99"/>
    <w:semiHidden/>
    <w:unhideWhenUsed/>
    <w:rsid w:val="00B47B77"/>
  </w:style>
  <w:style w:type="table" w:customStyle="1" w:styleId="429">
    <w:name w:val="Πλέγμα πίνακα42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B47B77"/>
  </w:style>
  <w:style w:type="numbering" w:customStyle="1" w:styleId="4290">
    <w:name w:val="Χωρίς λίστα429"/>
    <w:next w:val="a2"/>
    <w:uiPriority w:val="99"/>
    <w:semiHidden/>
    <w:unhideWhenUsed/>
    <w:rsid w:val="00B47B77"/>
  </w:style>
  <w:style w:type="table" w:customStyle="1" w:styleId="529">
    <w:name w:val="Πλέγμα πίνακα52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B47B77"/>
  </w:style>
  <w:style w:type="table" w:customStyle="1" w:styleId="11290">
    <w:name w:val="Πλέγμα πίνακα112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B47B77"/>
  </w:style>
  <w:style w:type="table" w:customStyle="1" w:styleId="619">
    <w:name w:val="Πλέγμα πίνακα6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B47B77"/>
  </w:style>
  <w:style w:type="table" w:customStyle="1" w:styleId="121101">
    <w:name w:val="Πλέγμα πίνακα12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B47B77"/>
  </w:style>
  <w:style w:type="table" w:customStyle="1" w:styleId="31190">
    <w:name w:val="Πλέγμα πίνακα3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B47B77"/>
  </w:style>
  <w:style w:type="numbering" w:customStyle="1" w:styleId="311100">
    <w:name w:val="Χωρίς λίστα31110"/>
    <w:next w:val="a2"/>
    <w:uiPriority w:val="99"/>
    <w:semiHidden/>
    <w:unhideWhenUsed/>
    <w:rsid w:val="00B47B77"/>
  </w:style>
  <w:style w:type="table" w:customStyle="1" w:styleId="41190">
    <w:name w:val="Πλέγμα πίνακα4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B47B77"/>
  </w:style>
  <w:style w:type="numbering" w:customStyle="1" w:styleId="411100">
    <w:name w:val="Χωρίς λίστα41110"/>
    <w:next w:val="a2"/>
    <w:uiPriority w:val="99"/>
    <w:semiHidden/>
    <w:unhideWhenUsed/>
    <w:rsid w:val="00B47B77"/>
  </w:style>
  <w:style w:type="table" w:customStyle="1" w:styleId="5119">
    <w:name w:val="Πλέγμα πίνακα5119"/>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B47B77"/>
  </w:style>
  <w:style w:type="table" w:customStyle="1" w:styleId="1111101">
    <w:name w:val="Πλέγμα πίνακα111110"/>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B47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B47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B47B77"/>
    <w:pPr>
      <w:suppressAutoHyphens w:val="0"/>
      <w:spacing w:before="100" w:beforeAutospacing="1" w:after="100" w:afterAutospacing="1"/>
    </w:pPr>
    <w:rPr>
      <w:lang w:eastAsia="el-GR"/>
    </w:rPr>
  </w:style>
  <w:style w:type="paragraph" w:customStyle="1" w:styleId="oj-doc-ti">
    <w:name w:val="oj-doc-ti"/>
    <w:basedOn w:val="a"/>
    <w:rsid w:val="00B47B77"/>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46314464">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01848505">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4OvdVE7rIZi4ndCieBbLVuJInJ48_97uHrMts-zFzeyCiBSQOpYnTy36MacmUFCx2ppFvBej56Mmc8Qdb8ZfRJqZnsIAdk8Lv_e6czmhEembNmZCMxLMtW4TNraZYrw9mqbzMKRZhNiEpshUZskeDAcgNqHyJ8FG" TargetMode="External"/><Relationship Id="rId29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1" Type="http://schemas.openxmlformats.org/officeDocument/2006/relationships/hyperlink" Target="https://www.hellenicparliament.gr/UserFiles/c8827c35-4399-4fbb-8ea6-aebdc768f4f7/11657481.pdf" TargetMode="External"/><Relationship Id="rId63" Type="http://schemas.openxmlformats.org/officeDocument/2006/relationships/hyperlink" Target="http://www.et.gr/idocs-nph/search/pdfViewerForm.html?args=5C7QrtC22wEzH9d6xfVpRXdtvSoClrL8Wtv5OKWZcpHuFUDqazHcNeJInJ48_97uHrMts-zFzeyCiBSQOpYnTy36MacmUFCx2ppFvBej56Mmc8Qdb8ZfRJqZnsIAdk8Lv_e6czmhEembNmZCMxLMtUXqHKELF0r8_I7S6V9kybCCfnMZAtdNNY2AtqfoiICM" TargetMode="External"/><Relationship Id="rId15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6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7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6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2" Type="http://schemas.openxmlformats.org/officeDocument/2006/relationships/hyperlink" Target="http://www.et.gr/idocs-nph/search/pdfViewerForm.html?args=5C7QrtC22wEzH9d6xfVpRXdtvSoClrL8GlsHHQzxqLl_zJjLAILKFuJInJ48_97uHrMts-zFzeyCiBSQOpYnTy36MacmUFCx2ppFvBej56Mmc8Qdb8ZfRJqZnsIAdk8Lv_e6czmhEembNmZCMxLMtfWz3jW-Kzx8nq9Nxyaq3STM_ImlPfOS6MtfeBmCJ5PT" TargetMode="External"/><Relationship Id="rId74" Type="http://schemas.openxmlformats.org/officeDocument/2006/relationships/hyperlink" Target="http://www.et.gr/idocs-nph/search/pdfViewerForm.html?args=5C7QrtC22wEzH9d6xfVpRXdtvSoClrL88wJO3U0cWHPnMRVjyfnPUeJInJ48_97uHrMts-zFzeyCiBSQOpYnTy36MacmUFCx2ppFvBej56Mmc8Qdb8ZfRJqZnsIAdk8Lv_e6czmhEembNmZCMxLMtcDXmum8vBNx6eotQ99ADt_TLRUs4nR7JtQoMRmbxZoR" TargetMode="External"/><Relationship Id="rId128" Type="http://schemas.openxmlformats.org/officeDocument/2006/relationships/hyperlink" Target="http://www.et.gr/idocs-nph/search/pdfViewerForm.html?args=5C7QrtC22wEzH9d6xfVpRXdtvSoClrL8eXsj_nay5EHNZ8op6Z_wSuJInJ48_97uHrMts-zFzeyCiBSQOpYnTy36MacmUFCx2ppFvBej56Mmc8Qdb8ZfRJqZnsIAdk8Lv_e6czmhEembNmZCMxLMtY2lwIb5EgbR9bSghBkX-iesWDDGtdTu5CHMJriFKwg7" TargetMode="External"/><Relationship Id="rId33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3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0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7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4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3" Type="http://schemas.openxmlformats.org/officeDocument/2006/relationships/hyperlink" Target="http://www.et.gr/idocs-nph/search/pdfViewerForm.html?args=5C7QrtC22wEzH9d6xfVpRXdtvSoClrL8CDdq5QSx9YLNZ8op6Z_wSuJInJ48_97uHrMts-zFzeyCiBSQOpYnTy36MacmUFCx2ppFvBej56Mmc8Qdb8ZfRJqZnsIAdk8Lv_e6czmhEembNmZCMxLMtaboMPgqrmSUAVhmx2cxFYH-8VHNnf0S9JfX9cEMkuya" TargetMode="External"/><Relationship Id="rId139" Type="http://schemas.openxmlformats.org/officeDocument/2006/relationships/hyperlink" Target="http://www.et.gr/idocs-nph/search/pdfViewerForm.html?args=5C7QrtC22wEzH9d6xfVpRXdtvSoClrL8eXsj_nay5EHNZ8op6Z_wSuJInJ48_97uHrMts-zFzeyCiBSQOpYnTy36MacmUFCx2ppFvBej56Mmc8Qdb8ZfRJqZnsIAdk8Lv_e6czmhEembNmZCMxLMtY2lwIb5EgbR9bSghBkX-iesWDDGtdTu5CHMJriFKwg7" TargetMode="External"/><Relationship Id="rId29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0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4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5" Type="http://schemas.openxmlformats.org/officeDocument/2006/relationships/hyperlink" Target="http://www.et.gr/idocs-nph/search/pdfViewerForm.html?args=5C7QrtC22wEzH9d6xfVpRXdtvSoClrL8CDdq5QSx9YJp6k5uE6xNduJInJ48_97uHrMts-zFzeyCiBSQOpYnTy36MacmUFCx2ppFvBej56Mmc8Qdb8ZfRJqZnsIAdk8Lv_e6czmhEembNmZCMxLMtdlKys0AFY403WujiOYbHMojCw9l6V83WTFN22zlDimk" TargetMode="External"/><Relationship Id="rId15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9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0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5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CDdq5QSx9YIfP1Rf9veiteJInJ48_97uHrMts-zFzeyCiBSQOpYnTy36MacmUFCx2ppFvBej56Mmc8Qdb8ZfRJqZnsIAdk8Lv_e6czmhEembNmZCMxLMtXT5OaIRtQX5P4miKzDoQWt5KkPVAAKaXjZ3t-eofkGj" TargetMode="External"/><Relationship Id="rId31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5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4" Type="http://schemas.openxmlformats.org/officeDocument/2006/relationships/hyperlink" Target="http://www.et.gr/idocs-nph/search/pdfViewerForm.html?args=5C7QrtC22wEzH9d6xfVpRXdtvSoClrL8GlsHHQzxqLlp6k5uE6xNduJInJ48_97uHrMts-zFzeyCiBSQOpYnTy36MacmUFCx2ppFvBej56Mmc8Qdb8ZfRJqZnsIAdk8Lv_e6czmhEembNmZCMxLMtTuAC0R1fKd3EdeO5EUFHWXrmhVuk_AqFLdRwDAUl4yA" TargetMode="External"/><Relationship Id="rId96" Type="http://schemas.openxmlformats.org/officeDocument/2006/relationships/hyperlink" Target="http://www.et.gr/idocs-nph/search/pdfViewerForm.html?args=5C7QrtC22wEzH9d6xfVpRXdtvSoClrL89_56gLvJ6W1p6k5uE6xNduJInJ48_97uHrMts-zFzeyCiBSQOpYnTy36MacmUFCx2ppFvBej56Mmc8Qdb8ZfRJqZnsIAdk8Lv_e6czmhEembNmZCMxLMtX6FYOH9stfccMugEUg0s69xhjuQSR-6usUm-3QP0X0a"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5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2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6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3" Type="http://schemas.openxmlformats.org/officeDocument/2006/relationships/hyperlink" Target="https://www.hellenicparliament.gr/UserFiles/c8827c35-4399-4fbb-8ea6-aebdc768f4f7/11657483.pdf" TargetMode="External"/><Relationship Id="rId119" Type="http://schemas.openxmlformats.org/officeDocument/2006/relationships/hyperlink" Target="http://www.et.gr/idocs-nph/search/pdfViewerForm.html?args=5C7QrtC22wEzH9d6xfVpRXdtvSoClrL84OvdVE7rIZi4ndCieBbLVuJInJ48_97uHrMts-zFzeyCiBSQOpYnTy36MacmUFCx2ppFvBej56Mmc8Qdb8ZfRJqZnsIAdk8Lv_e6czmhEembNmZCMxLMtW4TNraZYrw9mqbzMKRZhNiEpshUZskeDAcgNqHyJ8FG" TargetMode="External"/><Relationship Id="rId27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2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65" Type="http://schemas.openxmlformats.org/officeDocument/2006/relationships/hyperlink" Target="http://www.et.gr/idocs-nph/search/pdfViewerForm.html?args=5C7QrtC22wEzH9d6xfVpRXdtvSoClrL8Qdqk9vjPWlX3U4LPcASlceJInJ48_97uHrMts-zFzeyCiBSQOpYnTy36MacmUFCx2ppFvBej56Mmc8Qdb8ZfRJqZnsIAdk8Lv_e6czmhEembNmZCMxLMtWUqpzlavg6oCEOEOnAz3a1Hj4D-E4aCynzBd0d6VKiH" TargetMode="External"/><Relationship Id="rId130" Type="http://schemas.openxmlformats.org/officeDocument/2006/relationships/hyperlink" Target="http://www.et.gr/idocs-nph/search/pdfViewerForm.html?args=5C7QrtC22wEzH9d6xfVpRXdtvSoClrL8Qdqk9vjPWlXnMRVjyfnPUeJInJ48_97uHrMts-zFzeyCiBSQOpYnTy36MacmUFCx2ppFvBej56Mmc8Qdb8ZfRJqZnsIAdk8Lv_e6czmhEembNmZCMxLMtTjrEd6joRWwLY6B6aWU0HYLgO8tSYklYQKr5HQPNtWN" TargetMode="External"/><Relationship Id="rId36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7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1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3" Type="http://schemas.openxmlformats.org/officeDocument/2006/relationships/footer" Target="footer3.xml"/><Relationship Id="rId109" Type="http://schemas.openxmlformats.org/officeDocument/2006/relationships/hyperlink" Target="http://www.et.gr/idocs-nph/search/pdfViewerForm.html?args=5C7QrtC22wEzH9d6xfVpRXdtvSoClrL8CDdq5QSx9YIfP1Rf9veiteJInJ48_97uHrMts-zFzeyCiBSQOpYnTy36MacmUFCx2ppFvBej56Mmc8Qdb8ZfRJqZnsIAdk8Lv_e6czmhEembNmZCMxLMtXT5OaIRtQX5P4miKzDoQWt5KkPVAAKaXjZ3t-eofkGj" TargetMode="External"/><Relationship Id="rId26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1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3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 Type="http://schemas.openxmlformats.org/officeDocument/2006/relationships/hyperlink" Target="http://www.et.gr/idocs-nph/search/pdfViewerForm.html?args=5C7QrtC22wEzH9d6xfVpRXdtvSoClrL8cSHdHNezY5fNZ8op6Z_wSuJInJ48_97uHrMts-zFzeyCiBSQOpYnTy36MacmUFCx2ppFvBej56Mmc8Qdb8ZfRJqZnsIAdk8Lv_e6czmhEembNmZCMxLMtU8lQ306G-a_2fV1OfQW2orcKif39veOgKGu2_LpRCFT" TargetMode="External"/><Relationship Id="rId55" Type="http://schemas.openxmlformats.org/officeDocument/2006/relationships/hyperlink" Target="http://www.et.gr/idocs-nph/search/pdfViewerForm.html?args=5C7QrtC22wEzH9d6xfVpRXdtvSoClrL8q6KUEZFb2m5_zJjLAILKFuJInJ48_97uHrMts-zFzeyCiBSQOpYnTy36MacmUFCx2ppFvBej56Mmc8Qdb8ZfRJqZnsIAdk8Lv_e6czmhEembNmZCMxLMtY_LGcXJvE5bAYtwU0HqUYXFrmlUb7NxdE_M9mUNBdE6" TargetMode="External"/><Relationship Id="rId76" Type="http://schemas.openxmlformats.org/officeDocument/2006/relationships/hyperlink" Target="http://www.et.gr/idocs-nph/search/pdfViewerForm.html?args=5C7QrtC22wEzH9d6xfVpRXdtvSoClrL8GlsHHQzxqLn3U4LPcASlceJInJ48_97uHrMts-zFzeyCiBSQOpYnTy36MacmUFCx2ppFvBej56Mmc8Qdb8ZfRJqZnsIAdk8Lv_e6czmhEembNmZCMxLMtczgtkK0cAMetvrmuQBScItfCya1rF-kXQB_eVe78t8m" TargetMode="External"/><Relationship Id="rId97" Type="http://schemas.openxmlformats.org/officeDocument/2006/relationships/hyperlink" Target="http://www.et.gr/idocs-nph/search/pdfViewerForm.html?args=5C7QrtC22wEzH9d6xfVpRXdtvSoClrL8CDdq5QSx9YLNZ8op6Z_wSuJInJ48_97uHrMts-zFzeyCiBSQOpYnTy36MacmUFCx2ppFvBej56Mmc8Qdb8ZfRJqZnsIAdk8Lv_e6czmhEembNmZCMxLMtaboMPgqrmSUAVhmx2cxFYH-8VHNnf0S9JfX9cEMkuya" TargetMode="External"/><Relationship Id="rId120" Type="http://schemas.openxmlformats.org/officeDocument/2006/relationships/hyperlink" Target="http://www.et.gr/idocs-nph/search/pdfViewerForm.html?args=5C7QrtC22wEzH9d6xfVpRXdtvSoClrL84OvdVE7rIZi4ndCieBbLVuJInJ48_97uHrMts-zFzeyCiBSQOpYnTy36MacmUFCx2ppFvBej56Mmc8Qdb8ZfRJqZnsIAdk8Lv_e6czmhEembNmZCMxLMtW4TNraZYrw9mqbzMKRZhNiEpshUZskeDAcgNqHyJ8FG" TargetMode="External"/><Relationship Id="rId141" Type="http://schemas.openxmlformats.org/officeDocument/2006/relationships/hyperlink" Target="http://www.et.gr/idocs-nph/search/pdfViewerForm.html?args=5C7QrtC22wEzH9d6xfVpRXdtvSoClrL8CDdq5QSx9YLNZ8op6Z_wSuJInJ48_97uHrMts-zFzeyCiBSQOpYnTy36MacmUFCx2ppFvBej56Mmc8Qdb8ZfRJqZnsIAdk8Lv_e6czmhEembNmZCMxLMtaboMPgqrmSUAVhmx2cxFYH-8VHNnf0S9JfX9cEMkuya" TargetMode="External"/><Relationship Id="rId35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7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1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3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9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6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0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4" Type="http://schemas.openxmlformats.org/officeDocument/2006/relationships/hyperlink" Target="https://www.hellenicparliament.gr/UserFiles/c8827c35-4399-4fbb-8ea6-aebdc768f4f7/11657481.pdf" TargetMode="External"/><Relationship Id="rId45" Type="http://schemas.openxmlformats.org/officeDocument/2006/relationships/hyperlink" Target="http://www.et.gr/idocs-nph/search/pdfViewerForm.html?args=5C7QrtC22wEzH9d6xfVpRXdtvSoClrL84OvdVE7rIZgliYHTRwL0-OJInJ48_97uHrMts-zFzeyCiBSQOpYnTy36MacmUFCx2ppFvBej56Mmc8Qdb8ZfRJqZnsIAdk8Lv_e6czmhEembNmZCMxLMtRxZsFfLsLf8GKICoMHZG4ELF1YIVELqqmtX3t3ufX0J" TargetMode="External"/><Relationship Id="rId66" Type="http://schemas.openxmlformats.org/officeDocument/2006/relationships/hyperlink" Target="http://www.et.gr/idocs-nph/search/pdfViewerForm.html?args=5C7QrtC22wEzH9d6xfVpRXdtvSoClrL8Qdqk9vjPWlXuFUDqazHcNeJInJ48_97uHrMts-zFzeyCiBSQOpYnTy36MacmUFCx2ppFvBej56Mmc8Qdb8ZfRJqZnsIAdk8Lv_e6czmhEembNmZCMxLMtQYct29orch-yWSFO8gTJ34Uuuf9uNyAKnkANbyQ3IJ9" TargetMode="External"/><Relationship Id="rId87" Type="http://schemas.openxmlformats.org/officeDocument/2006/relationships/hyperlink" Target="http://www.et.gr/idocs-nph/search/pdfViewerForm.html?args=5C7QrtC22wEzH9d6xfVpRXdtvSoClrL88wJO3U0cWHN_zJjLAILKFuJInJ48_97uHrMts-zFzeyCiBSQOpYnTy36MacmUFCx2ppFvBej56Mmc8Qdb8ZfRJqZnsIAdk8Lv_e6czmhEembNmZCMxLMtZzKv5vcueAFDY34ngrCatbgxbM8txV8w7Z58yaj1n9l" TargetMode="External"/><Relationship Id="rId110" Type="http://schemas.openxmlformats.org/officeDocument/2006/relationships/hyperlink" Target="http://www.et.gr/idocs-nph/search/pdfViewerForm.html?args=5C7QrtC22wEzH9d6xfVpRXdtvSoClrL8CDdq5QSx9YL3U4LPcASlceJInJ48_97uHrMts-zFzeyCiBSQOpYnTy36MacmUFCx2ppFvBej56Mmc8Qdb8ZfRJqZnsIAdk8Lv_e6czmhEembNmZCMxLMtQjkp76FcYF7vrvEdrnjhoJXPnCrbKbGKt29nvzd-KXT" TargetMode="External"/><Relationship Id="rId13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2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5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9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0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5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14" Type="http://schemas.openxmlformats.org/officeDocument/2006/relationships/footer" Target="footer4.xml"/><Relationship Id="rId35" Type="http://schemas.openxmlformats.org/officeDocument/2006/relationships/hyperlink" Target="http://www.et.gr/idocs-nph/search/pdfViewerForm.html?args=5C7QrtC22wEzH9d6xfVpRXdtvSoClrL8FjnGp5F0IbNp6k5uE6xNduJInJ48_97uHrMts-zFzeyCiBSQOpYnTy36MacmUFCx2ppFvBej56Mmc8Qdb8ZfRJqZnsIAdk8Lv_e6czmhEembNmZCMxLMtTKCd_eouYt_KFxxcppo8d4FMfWc-lrTqq_jgr0_bLBC" TargetMode="External"/><Relationship Id="rId56" Type="http://schemas.openxmlformats.org/officeDocument/2006/relationships/hyperlink" Target="http://www.et.gr/idocs-nph/search/pdfViewerForm.html?args=5C7QrtC22wEzH9d6xfVpRXdtvSoClrL8q6KUEZFb2m4liYHTRwL0-OJInJ48_97uHrMts-zFzeyCiBSQOpYnTy36MacmUFCx2ppFvBej56Mmc8Qdb8ZfRJqZnsIAdk8Lv_e6czmhEembNmZCMxLMtRkGb-GeQNN97VKXOYPtjcsD5O0HNxxKgX60p_SyNKY2" TargetMode="External"/><Relationship Id="rId77" Type="http://schemas.openxmlformats.org/officeDocument/2006/relationships/hyperlink" Target="http://www.et.gr/idocs-nph/search/pdfViewerForm.html?args=5C7QrtC22wEzH9d6xfVpRXdtvSoClrL8GlsHHQzxqLlp6k5uE6xNduJInJ48_97uHrMts-zFzeyCiBSQOpYnTy36MacmUFCx2ppFvBej56Mmc8Qdb8ZfRJqZnsIAdk8Lv_e6czmhEembNmZCMxLMtTuAC0R1fKd3EdeO5EUFHWXrmhVuk_AqFLdRwDAUl4yA" TargetMode="External"/><Relationship Id="rId100" Type="http://schemas.openxmlformats.org/officeDocument/2006/relationships/hyperlink" Target="http://www.et.gr/idocs-nph/search/pdfViewerForm.html?args=5C7QrtC22wEzH9d6xfVpRXdtvSoClrL8CDdq5QSx9YItiDow6HlTE-JInJ48_97uHrMts-zFzeyCiBSQOpYnTy36MacmUFCx2ppFvBej56Mmc8Qdb8ZfRJqZnsIAdk8Lv_e6czmhEembNmZCMxLMtQJWSXmG_pkuB3pZDNGtJAxgO9ubGo0zTWe9UL8VVXov" TargetMode="External"/><Relationship Id="rId28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1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3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CDdq5QSx9YLNZ8op6Z_wSuJInJ48_97uHrMts-zFzeyCiBSQOpYnTy36MacmUFCx2ppFvBej56Mmc8Qdb8ZfRJqZnsIAdk8Lv_e6czmhEembNmZCMxLMtaboMPgqrmSUAVhmx2cxFYH-8VHNnf0S9JfX9cEMkuya" TargetMode="External"/><Relationship Id="rId121" Type="http://schemas.openxmlformats.org/officeDocument/2006/relationships/hyperlink" Target="http://www.et.gr/idocs-nph/search/pdfViewerForm.html?args=5C7QrtC22wEzH9d6xfVpRXdtvSoClrL84OvdVE7rIZgfP1Rf9veiteJInJ48_97uHrMts-zFzeyCiBSQOpYnTy36MacmUFCx2ppFvBej56Mmc8Qdb8ZfRJqZnsIAdk8Lv_e6czmhEembNmZCMxLMtf_hJ0RuRCCSIl0LoqeHGwFqtQx_46nX5xf06kR-z5gS" TargetMode="External"/><Relationship Id="rId142" Type="http://schemas.openxmlformats.org/officeDocument/2006/relationships/hyperlink" Target="http://www.et.gr/idocs-nph/search/pdfViewerForm.html?args=5C7QrtC22wEzH9d6xfVpRXdtvSoClrL821paEXBAV1r3U4LPcASlceJInJ48_97uHrMts-zFzeyCiBSQOpYnTy36MacmUFCx2ppFvBej56Mmc8Qdb8ZfRJqZnsIAdk8Lv_e6czmhEembNmZCMxLMtYSxh9Is0sp6icHecVyYgkr2MQDAsX-o-DJXvRD_IU07" TargetMode="External"/><Relationship Id="rId16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6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 Type="http://schemas.openxmlformats.org/officeDocument/2006/relationships/hyperlink" Target="https://eur-lex.europa.eu/legal-content/EL/TXT/PDF/?uri=CELEX:32021R0917&amp;from=EL" TargetMode="External"/><Relationship Id="rId46" Type="http://schemas.openxmlformats.org/officeDocument/2006/relationships/hyperlink" Target="http://www.et.gr/idocs-nph/search/pdfViewerForm.html?args=5C7QrtC22wEzH9d6xfVpRXdtvSoClrL84OvdVE7rIZhp6k5uE6xNduJInJ48_97uHrMts-zFzeyCiBSQOpYnTy36MacmUFCx2ppFvBej56Mmc8Qdb8ZfRJqZnsIAdk8Lv_e6czmhEembNmZCMxLMtWwNCehCS8EQcDWyxPO1DDYlllTtb2uffp94shirKR_w" TargetMode="External"/><Relationship Id="rId67" Type="http://schemas.openxmlformats.org/officeDocument/2006/relationships/hyperlink" Target="http://www.et.gr/idocs-nph/search/pdfViewerForm.html?args=5C7QrtC22wEzH9d6xfVpRXdtvSoClrL8cSHdHNezY5cfP1Rf9veiteJInJ48_97uHrMts-zFzeyCiBSQOpYnTy36MacmUFCx2ppFvBej56Mmc8Qdb8ZfRJqZnsIAdk8Lv_e6czmhEembNmZCMxLMtbUJmy5AOsT0SHCeeUqlQM7y_tQ5jrQgRglvDIhdNeVj" TargetMode="External"/><Relationship Id="rId27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9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0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2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8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1" Type="http://schemas.openxmlformats.org/officeDocument/2006/relationships/hyperlink" Target="http://www.et.gr/idocs-nph/search/pdfViewerForm.html?args=5C7QrtC22wEzH9d6xfVpRXdtvSoClrL8CDdq5QSx9YL3U4LPcASlceJInJ48_97uHrMts-zFzeyCiBSQOpYnTy36MacmUFCx2ppFvBej56Mmc8Qdb8ZfRJqZnsIAdk8Lv_e6czmhEembNmZCMxLMtQjkp76FcYF7vrvEdrnjhoJXPnCrbKbGKt29nvzd-KXT" TargetMode="External"/><Relationship Id="rId132" Type="http://schemas.openxmlformats.org/officeDocument/2006/relationships/hyperlink" Target="http://www.et.gr/idocs-nph/search/pdfViewerForm.html?args=5C7QrtC22wEzH9d6xfVpRXdtvSoClrL8CDdq5QSx9YItiDow6HlTE-JInJ48_97uHrMts-zFzeyCiBSQOpYnTy36MacmUFCx2ppFvBej56Mmc8Qdb8ZfRJqZnsIAdk8Lv_e6czmhEembNmZCMxLMtQJWSXmG_pkuB3pZDNGtJAxgO9ubGo0zTWe9UL8VVXov" TargetMode="External"/><Relationship Id="rId15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1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2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4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5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 Type="http://schemas.openxmlformats.org/officeDocument/2006/relationships/hyperlink" Target="http://www.et.gr/idocs-nph/search/pdfViewerForm.html?args=5C7QrtC22wEzH9d6xfVpRXdtvSoClrL8smx2PaOMA0btIl9LGdkF53UIxsx942CdyqxSQYNuqAGCF0IfB9HI6qSYtMQEkEHLwnFqmgJSA5WIsluV-nRwO1oKqSe4BlOTSpEWYhszF8P8UqWb_zFijGLWMCKpvSF9Ckzy1h98DFqzxXhWiYbr9a3hiH4g3MI2" TargetMode="External"/><Relationship Id="rId36" Type="http://schemas.openxmlformats.org/officeDocument/2006/relationships/hyperlink" Target="http://www.et.gr/idocs-nph/search/pdfViewerForm.html?args=5C7QrtC22wEzH9d6xfVpRXdtvSoClrL8eXsj_nay5EEfP1Rf9veiteJInJ48_97uHrMts-zFzeyCiBSQOpYnTy36MacmUFCx2ppFvBej56Mmc8Qdb8ZfRJqZnsIAdk8Lv_e6czmhEembNmZCMxLMtf-Jb35GubBDM503GVkP7NV9AZYsFhjqjOZ7Wz27VzOn" TargetMode="External"/><Relationship Id="rId57" Type="http://schemas.openxmlformats.org/officeDocument/2006/relationships/hyperlink" Target="http://www.et.gr/idocs-nph/search/pdfViewerForm.html?args=5C7QrtC22wEzH9d6xfVpRXdtvSoClrL8q6KUEZFb2m4liYHTRwL0-OJInJ48_97uHrMts-zFzeyCiBSQOpYnTy36MacmUFCx2ppFvBej56Mmc8Qdb8ZfRJqZnsIAdk8Lv_e6czmhEembNmZCMxLMtRkGb-GeQNN97VKXOYPtjcsD5O0HNxxKgX60p_SyNKY2" TargetMode="External"/><Relationship Id="rId26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8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3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78" Type="http://schemas.openxmlformats.org/officeDocument/2006/relationships/hyperlink" Target="http://www.et.gr/idocs-nph/search/pdfViewerForm.html?args=5C7QrtC22wEzH9d6xfVpRXdtvSoClrL8q6KUEZFb2m64ndCieBbLVuJInJ48_97uHrMts-zFzeyCiBSQOpYnTy36MacmUFCx2ppFvBej56Mmc8Qdb8ZfRJqZnsIAdk8Lv_e6czmhEembNmZCMxLMteB5Of6GqhPd_WNfU8cjE37sS2I1aCjnc8BGRQUKeSCC" TargetMode="External"/><Relationship Id="rId99" Type="http://schemas.openxmlformats.org/officeDocument/2006/relationships/hyperlink" Target="http://www.et.gr/idocs-nph/search/pdfViewerForm.html?args=5C7QrtC22wEzH9d6xfVpRXdtvSoClrL8CDdq5QSx9YLNZ8op6Z_wSuJInJ48_97uHrMts-zFzeyCiBSQOpYnTy36MacmUFCx2ppFvBej56Mmc8Qdb8ZfRJqZnsIAdk8Lv_e6czmhEembNmZCMxLMtaboMPgqrmSUAVhmx2cxFYH-8VHNnf0S9JfX9cEMkuya" TargetMode="External"/><Relationship Id="rId101" Type="http://schemas.openxmlformats.org/officeDocument/2006/relationships/hyperlink" Target="http://www.et.gr/idocs-nph/search/pdfViewerForm.html?args=5C7QrtC22wEzH9d6xfVpRXdtvSoClrL8CDdq5QSx9YItiDow6HlTE-JInJ48_97uHrMts-zFzeyCiBSQOpYnTy36MacmUFCx2ppFvBej56Mmc8Qdb8ZfRJqZnsIAdk8Lv_e6czmhEembNmZCMxLMtQJWSXmG_pkuB3pZDNGtJAxgO9ubGo0zTWe9UL8VVXov" TargetMode="External"/><Relationship Id="rId122" Type="http://schemas.openxmlformats.org/officeDocument/2006/relationships/hyperlink" Target="http://www.et.gr/idocs-nph/search/pdfViewerForm.html?args=5C7QrtC22wEzH9d6xfVpRXdtvSoClrL84OvdVE7rIZhp6k5uE6xNduJInJ48_97uHrMts-zFzeyCiBSQOpYnTy36MacmUFCx2ppFvBej56Mmc8Qdb8ZfRJqZnsIAdk8Lv_e6czmhEembNmZCMxLMtWwNCehCS8EQcDWyxPO1DDYlllTtb2uffp94shirKR_w" TargetMode="External"/><Relationship Id="rId14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9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2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4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6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 Type="http://schemas.openxmlformats.org/officeDocument/2006/relationships/hyperlink" Target="https://eur-lex.europa.eu/legal-content/EL/TXT/PDF/?uri=CELEX:32021R0932&amp;from=EL" TargetMode="External"/><Relationship Id="rId23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5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9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0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7" Type="http://schemas.openxmlformats.org/officeDocument/2006/relationships/hyperlink" Target="http://www.et.gr/idocs-nph/search/pdfViewerForm.html?args=5C7QrtC22wEzH9d6xfVpRXdtvSoClrL8FjnGp5F0IbN_zJjLAILKFuJInJ48_97uHrMts-zFzeyCiBSQOpYnTy36MacmUFCx2ppFvBej56Mmc8Qdb8ZfRJqZnsIAdk8Lv_e6czmhEembNmZCMxLMtcl_3nLf7SjKAODNm8sijp2Du3XHGAK2eX-mZDYX9-tX" TargetMode="External"/><Relationship Id="rId68" Type="http://schemas.openxmlformats.org/officeDocument/2006/relationships/hyperlink" Target="http://www.et.gr/idocs-nph/search/pdfViewerForm.html?args=5C7QrtC22wEzH9d6xfVpRXdtvSoClrL8Xne5rO2Ypm7uFUDqazHcNeJInJ48_97uHrMts-zFzeyCiBSQOpYnTy36MacmUFCx2ppFvBej56Mmc8Qdb8ZfRJqZnsIAdk8Lv_e6czmhEembNmZCMxLMtVF503TFHk5GyiZu-9E-Ed_j_3xZiN6SFTQaPZr_Ez2a" TargetMode="External"/><Relationship Id="rId89" Type="http://schemas.openxmlformats.org/officeDocument/2006/relationships/hyperlink" Target="http://www.et.gr/idocs-nph/search/pdfViewerForm.html?args=5C7QrtC22wEzH9d6xfVpRXdtvSoClrL89_56gLvJ6W3NZ8op6Z_wSuJInJ48_97uHrMts-zFzeyCiBSQOpYnTy36MacmUFCx2ppFvBej56Mmc8Qdb8ZfRJqZnsIAdk8Lv_e6czmhEembNmZCMxLMtVhza1lqyKrKajDlG0gLku2hdc-r3Ozx_hwx_u7RVNE6" TargetMode="External"/><Relationship Id="rId112" Type="http://schemas.openxmlformats.org/officeDocument/2006/relationships/hyperlink" Target="http://www.et.gr/idocs-nph/search/pdfViewerForm.html?args=5C7QrtC22wEzH9d6xfVpRXdtvSoClrL8CDdq5QSx9YL3U4LPcASlceJInJ48_97uHrMts-zFzeyCiBSQOpYnTy36MacmUFCx2ppFvBej56Mmc8Qdb8ZfRJqZnsIAdk8Lv_e6czmhEembNmZCMxLMtQjkp76FcYF7vrvEdrnjhoJXPnCrbKbGKt29nvzd-KXT" TargetMode="External"/><Relationship Id="rId133" Type="http://schemas.openxmlformats.org/officeDocument/2006/relationships/hyperlink" Target="http://www.et.gr/idocs-nph/search/pdfViewerForm.html?args=5C7QrtC22wEzH9d6xfVpRXdtvSoClrL8CDdq5QSx9YL3U4LPcASlceJInJ48_97uHrMts-zFzeyCiBSQOpYnTy36MacmUFCx2ppFvBej56Mmc8Qdb8ZfRJqZnsIAdk8Lv_e6czmhEembNmZCMxLMtQjkp76FcYF7vrvEdrnjhoJXPnCrbKbGKt29nvzd-KXT" TargetMode="External"/><Relationship Id="rId15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7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4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9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0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8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1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6" Type="http://schemas.openxmlformats.org/officeDocument/2006/relationships/hyperlink" Target="https://www.hellenicparliament.gr/UserFiles/c8827c35-4399-4fbb-8ea6-aebdc768f4f7/11658288.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8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1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70" Type="http://schemas.openxmlformats.org/officeDocument/2006/relationships/image" Target="media/image6.png"/><Relationship Id="rId37" Type="http://schemas.openxmlformats.org/officeDocument/2006/relationships/hyperlink" Target="http://www.et.gr/idocs-nph/search/pdfViewerForm.html?args=5C7QrtC22wEzH9d6xfVpRXdtvSoClrL8cSHdHNezY5cliYHTRwL0-OJInJ48_97uHrMts-zFzeyCiBSQOpYnTy36MacmUFCx2ppFvBej56Mmc8Qdb8ZfRJqZnsIAdk8Lv_e6czmhEembNmZCMxLMtfx29KHVXQbWpp6KflH_xzEL2Rte7Ob1IqKDp6ifaBKS" TargetMode="External"/><Relationship Id="rId58" Type="http://schemas.openxmlformats.org/officeDocument/2006/relationships/hyperlink" Target="http://www.et.gr/idocs-nph/search/pdfViewerForm.html?args=5C7QrtC22wEzH9d6xfVpRXdtvSoClrL8eXsj_nay5EG4ndCieBbLVuJInJ48_97uHrMts-zFzeyCiBSQOpYnTy36MacmUFCx2ppFvBej56Mmc8Qdb8ZfRJqZnsIAdk8Lv_e6czmhEembNmZCMxLMtZ0Q7oi2ArZ6YNDTHmgle3yDMqKtxetk4kmkaqJ2dqr4" TargetMode="External"/><Relationship Id="rId79" Type="http://schemas.openxmlformats.org/officeDocument/2006/relationships/hyperlink" Target="http://www.et.gr/idocs-nph/search/pdfViewerForm.html?args=5C7QrtC22wEzH9d6xfVpRXdtvSoClrL8Wtv5OKWZcpF_zJjLAILKFuJInJ48_97uHrMts-zFzeyCiBSQOpYnTy36MacmUFCx2ppFvBej56Mmc8Qdb8ZfRJqZnsIAdk8Lv_e6czmhEembNmZCMxLMtQK47uQZF3eElzQ6IMyNTMcmgfRmGww3QYHM_yYFkvZM" TargetMode="External"/><Relationship Id="rId102" Type="http://schemas.openxmlformats.org/officeDocument/2006/relationships/hyperlink" Target="http://www.et.gr/idocs-nph/search/pdfViewerForm.html?args=5C7QrtC22wEzH9d6xfVpRXdtvSoClrL8CDdq5QSx9YItiDow6HlTE-JInJ48_97uHrMts-zFzeyCiBSQOpYnTy36MacmUFCx2ppFvBej56Mmc8Qdb8ZfRJqZnsIAdk8Lv_e6czmhEembNmZCMxLMtQJWSXmG_pkuB3pZDNGtJAxgO9ubGo0zTWe9UL8VVXov" TargetMode="External"/><Relationship Id="rId123" Type="http://schemas.openxmlformats.org/officeDocument/2006/relationships/hyperlink" Target="http://www.et.gr/idocs-nph/search/pdfViewerForm.html?args=5C7QrtC22wEzH9d6xfVpRXdtvSoClrL88wJO3U0cWHN_zJjLAILKFuJInJ48_97uHrMts-zFzeyCiBSQOpYnTy36MacmUFCx2ppFvBej56Mmc8Qdb8ZfRJqZnsIAdk8Lv_e6czmhEembNmZCMxLMtZzKv5vcueAFDY34ngrCatbgxbM8txV8w7Z58yaj1n9l" TargetMode="External"/><Relationship Id="rId144" Type="http://schemas.openxmlformats.org/officeDocument/2006/relationships/hyperlink" Target="http://www.et.gr/idocs-nph/search/pdfViewerForm.html?args=5C7QrtC22wEzH9d6xfVpRXdtvSoClrL8JqcMq8_XPEXtIl9LGdkF53UIxsx942CdyqxSQYNuqAGCF0IfB9HI6qSYtMQEkEHLwnFqmgJSA5WIsluV-nRwO1oKqSe4BlOTSpEWYhszF8P8UqWb_zFijPO7foyQnXPD26al23N_aZYl6ganh9zhjSnUuX9VoEfm" TargetMode="External"/><Relationship Id="rId33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90" Type="http://schemas.openxmlformats.org/officeDocument/2006/relationships/hyperlink" Target="http://www.et.gr/idocs-nph/search/pdfViewerForm.html?args=5C7QrtC22wEzH9d6xfVpRXdtvSoClrL89_56gLvJ6W3NZ8op6Z_wSuJInJ48_97uHrMts-zFzeyCiBSQOpYnTy36MacmUFCx2ppFvBej56Mmc8Qdb8ZfRJqZnsIAdk8Lv_e6czmhEembNmZCMxLMtVhza1lqyKrKajDlG0gLku2hdc-r3Ozx_hwx_u7RVNE6" TargetMode="External"/><Relationship Id="rId16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8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5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7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7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9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0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7" Type="http://schemas.openxmlformats.org/officeDocument/2006/relationships/hyperlink" Target="https://eur-lex.europa.eu/legal-content/EL/TXT/PDF/?uri=CELEX:32021R0933&amp;from=EL" TargetMode="External"/><Relationship Id="rId48" Type="http://schemas.openxmlformats.org/officeDocument/2006/relationships/hyperlink" Target="http://www.et.gr/idocs-nph/search/pdfViewerForm.html?args=5C7QrtC22wEzH9d6xfVpRXdtvSoClrL8FjnGp5F0IbMfP1Rf9veiteJInJ48_97uHrMts-zFzeyCiBSQOpYnTy36MacmUFCx2ppFvBej56Mmc8Qdb8ZfRJqZnsIAdk8Lv_e6czmhEembNmZCMxLMtSfS2HbWW_r0i0v8ZukeqHcO3Aaxr8QcucwdKEg6sArk" TargetMode="External"/><Relationship Id="rId69" Type="http://schemas.openxmlformats.org/officeDocument/2006/relationships/hyperlink" Target="http://www.et.gr/idocs-nph/search/pdfViewerForm.html?args=5C7QrtC22wEzH9d6xfVpRXdtvSoClrL8oeKAuTKOuiX3U4LPcASlceJInJ48_97uHrMts-zFzeyCiBSQOpYnTy36MacmUFCx2ppFvBej56Mmc8Qdb8ZfRJqZnsIAdk8Lv_e6czmhEembNmZCMxLMtc73m-Xdmu8TI8VKsMrUrme5g_yNsVWPhutC9MlOLU2W" TargetMode="External"/><Relationship Id="rId113" Type="http://schemas.openxmlformats.org/officeDocument/2006/relationships/hyperlink" Target="http://www.et.gr/idocs-nph/search/pdfViewerForm.html?args=5C7QrtC22wEzH9d6xfVpRXdtvSoClrL847AG_mgQA5otiDow6HlTE-JInJ48_97uHrMts-zFzeyCiBSQOpYnTy36MacmUFCx2ppFvBej56Mmc8Qdb8ZfRJqZnsIAdk8Lv_e6czmhEembNmZCMxLMtS9PPj7vSn8P5A0RfYSDGJ1hhMpSXXQjOlL7sFvw3Tl_" TargetMode="External"/><Relationship Id="rId134" Type="http://schemas.openxmlformats.org/officeDocument/2006/relationships/hyperlink" Target="http://www.et.gr/idocs-nph/search/pdfViewerForm.html?args=5C7QrtC22wEzH9d6xfVpRXdtvSoClrL8CDdq5QSx9YL3U4LPcASlceJInJ48_97uHrMts-zFzeyCiBSQOpYnTy36MacmUFCx2ppFvBej56Mmc8Qdb8ZfRJqZnsIAdk8Lv_e6czmhEembNmZCMxLMtQjkp76FcYF7vrvEdrnjhoJXPnCrbKbGKt29nvzd-KXT" TargetMode="External"/><Relationship Id="rId32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80" Type="http://schemas.openxmlformats.org/officeDocument/2006/relationships/hyperlink" Target="http://www.et.gr/idocs-nph/search/pdfViewerForm.html?args=5C7QrtC22wEzH9d6xfVpRXdtvSoClrL8Qdqk9vjPWlVp6k5uE6xNduJInJ48_97uHrMts-zFzeyCiBSQOpYnTy36MacmUFCx2ppFvBej56Mmc8Qdb8ZfRJqZnsIAdk8Lv_e6czmhEembNmZCMxLMtS2vQgDIalZqqzRCEWm3Z5hd4hSv67XoNLbEnnR6R4J3" TargetMode="External"/><Relationship Id="rId15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7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4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6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8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5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71" Type="http://schemas.openxmlformats.org/officeDocument/2006/relationships/footer" Target="footer5.xml"/><Relationship Id="rId17" Type="http://schemas.openxmlformats.org/officeDocument/2006/relationships/hyperlink" Target="https://www.hellenicparliament.gr/UserFiles/c8827c35-4399-4fbb-8ea6-aebdc768f4f7/11658288.pdf" TargetMode="External"/><Relationship Id="rId38" Type="http://schemas.openxmlformats.org/officeDocument/2006/relationships/hyperlink" Target="http://www.et.gr/idocs-nph/search/pdfViewerForm.html?args=5C7QrtC22wEzH9d6xfVpRXdtvSoClrL8oeKAuTKOuiUliYHTRwL0-OJInJ48_97uHrMts-zFzeyCiBSQOpYnTy36MacmUFCx2ppFvBej56Mmc8Qdb8ZfRJqZnsIAdk8Lv_e6czmhEembNmZCMxLMtR8ZTkiYP6DN7UAVUe9k5HlwIoeWPkX1xy-av2z7zhCf" TargetMode="External"/><Relationship Id="rId59" Type="http://schemas.openxmlformats.org/officeDocument/2006/relationships/hyperlink" Target="http://www.et.gr/idocs-nph/search/pdfViewerForm.html?args=5C7QrtC22wEzH9d6xfVpRXdtvSoClrL8eXsj_nay5EF_zJjLAILKFuJInJ48_97uHrMts-zFzeyCiBSQOpYnTy36MacmUFCx2ppFvBej56Mmc8Qdb8ZfRJqZnsIAdk8Lv_e6czmhEembNmZCMxLMtXXfxOhuEwDENE_pqgq1JqhAUbk0HOXYt9lHPVfvcf3l" TargetMode="External"/><Relationship Id="rId103" Type="http://schemas.openxmlformats.org/officeDocument/2006/relationships/hyperlink" Target="http://www.et.gr/idocs-nph/search/pdfViewerForm.html?args=5C7QrtC22wEzH9d6xfVpRXdtvSoClrL8CDdq5QSx9YK4ndCieBbLVuJInJ48_97uHrMts-zFzeyCiBSQOpYnTy36MacmUFCx2ppFvBej56Mmc8Qdb8ZfRJqZnsIAdk8Lv_e6czmhEembNmZCMxLMtQAX-w8IV56GnKv5CmADcVxHymPa4R4O9Ldv3jM3YaNh" TargetMode="External"/><Relationship Id="rId124" Type="http://schemas.openxmlformats.org/officeDocument/2006/relationships/hyperlink" Target="http://www.et.gr/idocs-nph/search/pdfViewerForm.html?args=5C7QrtC22wEzH9d6xfVpRXdtvSoClrL88wJO3U0cWHMliYHTRwL0-OJInJ48_97uHrMts-zFzeyCiBSQOpYnTy36MacmUFCx2ppFvBej56Mmc8Qdb8ZfRJqZnsIAdk8Lv_e6czmhEembNmZCMxLMtYXKRdZQGecc1aYW-t_f2oEOjPcYBFsp1VSubdaPg6l_" TargetMode="External"/><Relationship Id="rId31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70" Type="http://schemas.openxmlformats.org/officeDocument/2006/relationships/hyperlink" Target="http://www.et.gr/idocs-nph/search/pdfViewerForm.html?args=5C7QrtC22wEzH9d6xfVpRXdtvSoClrL89_56gLvJ6W1_zJjLAILKFuJInJ48_97uHrMts-zFzeyCiBSQOpYnTy36MacmUFCx2ppFvBej56Mmc8Qdb8ZfRJqZnsIAdk8Lv_e6czmhEembNmZCMxLMtcUU25U78Li_9zsXpyktK_Suy7LzPq2y0XUDzc7n1X0i" TargetMode="External"/><Relationship Id="rId91" Type="http://schemas.openxmlformats.org/officeDocument/2006/relationships/hyperlink" Target="http://www.et.gr/idocs-nph/search/pdfViewerForm.html?args=5C7QrtC22wEzH9d6xfVpRXdtvSoClrL89_56gLvJ6W3nMRVjyfnPUeJInJ48_97uHrMts-zFzeyCiBSQOpYnTy36MacmUFCx2ppFvBej56Mmc8Qdb8ZfRJqZnsIAdk8Lv_e6czmhEembNmZCMxLMtWU-G1OKCYpgtQI-rm7gaND2nepZe6clBUg1uil3WTX3" TargetMode="External"/><Relationship Id="rId14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6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3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3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5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s://eur-lex.europa.eu/legal-content/EL/TXT/PDF/?uri=CELEX:32021R0934&amp;from=EL" TargetMode="External"/><Relationship Id="rId49" Type="http://schemas.openxmlformats.org/officeDocument/2006/relationships/hyperlink" Target="http://www.et.gr/idocs-nph/search/pdfViewerForm.html?args=5C7QrtC22wEzH9d6xfVpRXdtvSoClrL8FjnGp5F0IbNp6k5uE6xNduJInJ48_97uHrMts-zFzeyCiBSQOpYnTy36MacmUFCx2ppFvBej56Mmc8Qdb8ZfRJqZnsIAdk8Lv_e6czmhEembNmZCMxLMtTKCd_eouYt_KFxxcppo8d4FMfWc-lrTqq_jgr0_bLBC" TargetMode="External"/><Relationship Id="rId114" Type="http://schemas.openxmlformats.org/officeDocument/2006/relationships/hyperlink" Target="http://www.et.gr/idocs-nph/search/pdfViewerForm.html?args=5C7QrtC22wEzH9d6xfVpRXdtvSoClrL847AG_mgQA5pp6k5uE6xNduJInJ48_97uHrMts-zFzeyCiBSQOpYnTy36MacmUFCx2ppFvBej56Mmc8Qdb8ZfRJqZnsIAdk8Lv_e6czmhEembNmZCMxLMtcNOwEM3gwnuVqQjbBVkmEO6dsb6zZTVoFRmaNzwiEI9" TargetMode="External"/><Relationship Id="rId27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9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0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6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60" Type="http://schemas.openxmlformats.org/officeDocument/2006/relationships/hyperlink" Target="http://www.et.gr/idocs-nph/search/pdfViewerForm.html?args=5C7QrtC22wEzH9d6xfVpRXdtvSoClrL8eXsj_nay5EEliYHTRwL0-OJInJ48_97uHrMts-zFzeyCiBSQOpYnTy36MacmUFCx2ppFvBej56Mmc8Qdb8ZfRJqZnsIAdk8Lv_e6czmhEembNmZCMxLMtRMsxRKu4Ulogatp7sIhNpv96NJSWCdq7F8Zpcps4k9q" TargetMode="External"/><Relationship Id="rId81" Type="http://schemas.openxmlformats.org/officeDocument/2006/relationships/hyperlink" Target="http://www.et.gr/idocs-nph/search/pdfViewerForm.html?args=5C7QrtC22wEzH9d6xfVpRXdtvSoClrL8cSHdHNezY5ctiDow6HlTE-JInJ48_97uHrMts-zFzeyCiBSQOpYnTy36MacmUFCx2ppFvBej56Mmc8Qdb8ZfRJqZnsIAdk8Lv_e6czmhEembNmZCMxLMtZSQOefD1KC0xOD7wVV65Hjj4T31wMkTUKyLvZCcEykX" TargetMode="External"/><Relationship Id="rId135" Type="http://schemas.openxmlformats.org/officeDocument/2006/relationships/hyperlink" Target="http://www.et.gr/idocs-nph/search/pdfViewerForm.html?args=5C7QrtC22wEzH9d6xfVpRXdtvSoClrL847AG_mgQA5rnMRVjyfnPUeJInJ48_97uHrMts-zFzeyCiBSQOpYnTy36MacmUFCx2ppFvBej56Mmc8Qdb8ZfRJqZnsIAdk8Lv_e6czmhEembNmZCMxLMtRE-xnz1-1m48a3NUJS3AY-YP4aAW6NgXhvNxyB0Xms6" TargetMode="External"/><Relationship Id="rId15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7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2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8" Type="http://schemas.openxmlformats.org/officeDocument/2006/relationships/hyperlink" Target="https://www.hellenicparliament.gr/UserFiles/c8827c35-4399-4fbb-8ea6-aebdc768f4f7/11658288.pdf" TargetMode="External"/><Relationship Id="rId39" Type="http://schemas.openxmlformats.org/officeDocument/2006/relationships/hyperlink" Target="http://www.et.gr/idocs-nph/search/pdfViewerForm.html?args=5C7QrtC22wEzH9d6xfVpRXdtvSoClrL8oeKAuTKOuiUfP1Rf9veiteJInJ48_97uHrMts-zFzeyCiBSQOpYnTy36MacmUFCx2ppFvBej56Mmc8Qdb8ZfRJqZnsIAdk8Lv_e6czmhEembNmZCMxLMtWwHVVMukZqr8JXz_-OyI9vDcbIQczDDtzTDTQ1VKcwm" TargetMode="External"/><Relationship Id="rId26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8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5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72" Type="http://schemas.openxmlformats.org/officeDocument/2006/relationships/fontTable" Target="fontTable.xml"/><Relationship Id="rId50" Type="http://schemas.openxmlformats.org/officeDocument/2006/relationships/hyperlink" Target="http://www.et.gr/idocs-nph/search/pdfViewerForm.html?args=5C7QrtC22wEzH9d6xfVpRXdtvSoClrL8FjnGp5F0IbNp6k5uE6xNduJInJ48_97uHrMts-zFzeyCiBSQOpYnTy36MacmUFCx2ppFvBej56Mmc8Qdb8ZfRJqZnsIAdk8Lv_e6czmhEembNmZCMxLMtTKCd_eouYt_KFxxcppo8d4FMfWc-lrTqq_jgr0_bLBC" TargetMode="External"/><Relationship Id="rId104" Type="http://schemas.openxmlformats.org/officeDocument/2006/relationships/hyperlink" Target="http://www.et.gr/idocs-nph/search/pdfViewerForm.html?args=5C7QrtC22wEzH9d6xfVpRXdtvSoClrL8CDdq5QSx9YK4ndCieBbLVuJInJ48_97uHrMts-zFzeyCiBSQOpYnTy36MacmUFCx2ppFvBej56Mmc8Qdb8ZfRJqZnsIAdk8Lv_e6czmhEembNmZCMxLMtQAX-w8IV56GnKv5CmADcVxHymPa4R4O9Ldv3jM3YaNh" TargetMode="External"/><Relationship Id="rId125" Type="http://schemas.openxmlformats.org/officeDocument/2006/relationships/hyperlink" Target="http://www.et.gr/idocs-nph/search/pdfViewerForm.html?args=5C7QrtC22wEzH9d6xfVpRXdtvSoClrL88wJO3U0cWHMliYHTRwL0-OJInJ48_97uHrMts-zFzeyCiBSQOpYnTy36MacmUFCx2ppFvBej56Mmc8Qdb8ZfRJqZnsIAdk8Lv_e6czmhEembNmZCMxLMtYXKRdZQGecc1aYW-t_f2oEOjPcYBFsp1VSubdaPg6l_" TargetMode="External"/><Relationship Id="rId14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1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1" Type="http://schemas.openxmlformats.org/officeDocument/2006/relationships/hyperlink" Target="http://www.et.gr/idocs-nph/search/pdfViewerForm.html?args=5C7QrtC22wEzH9d6xfVpRXdtvSoClrL89_56gLvJ6W1p6k5uE6xNduJInJ48_97uHrMts-zFzeyCiBSQOpYnTy36MacmUFCx2ppFvBej56Mmc8Qdb8ZfRJqZnsIAdk8Lv_e6czmhEembNmZCMxLMtX6FYOH9stfccMugEUg0s69xhjuQSR-6usUm-3QP0X0a" TargetMode="External"/><Relationship Id="rId92" Type="http://schemas.openxmlformats.org/officeDocument/2006/relationships/hyperlink" Target="http://www.et.gr/idocs-nph/search/pdfViewerForm.html?args=5C7QrtC22wEzH9d6xfVpRXdtvSoClrL89_56gLvJ6W24ndCieBbLVuJInJ48_97uHrMts-zFzeyCiBSQOpYnTy36MacmUFCx2ppFvBej56Mmc8Qdb8ZfRJqZnsIAdk8Lv_e6czmhEembNmZCMxLMtRvS2gVqeh2DzZeII9y3HNlHlFmHk_pjny-is7QylOQM"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f8uEKElbw5ntIl9LGdkF53UIxsx942CdyqxSQYNuqAGCF0IfB9HI6qSYtMQEkEHLwnFqmgJSA5WIsluV-nRwO1oKqSe4BlOTSpEWYhszF8P8UqWb_zFijE9UyS0OX0F2a0NBvJKlt5JPXwqTJbFVydFX8s_ldXUS" TargetMode="External"/><Relationship Id="rId25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7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0" Type="http://schemas.openxmlformats.org/officeDocument/2006/relationships/hyperlink" Target="http://www.et.gr/idocs-nph/search/pdfViewerForm.html?args=5C7QrtC22wEzH9d6xfVpRXdtvSoClrL8oeKAuTKOuiX3U4LPcASlceJInJ48_97uHrMts-zFzeyCiBSQOpYnTy36MacmUFCx2ppFvBej56Mmc8Qdb8ZfRJqZnsIAdk8Lv_e6czmhEembNmZCMxLMtc73m-Xdmu8TI8VKsMrUrme5g_yNsVWPhutC9MlOLU2W" TargetMode="External"/><Relationship Id="rId115" Type="http://schemas.openxmlformats.org/officeDocument/2006/relationships/hyperlink" Target="http://www.et.gr/idocs-nph/search/pdfViewerForm.html?args=5C7QrtC22wEzH9d6xfVpRXdtvSoClrL84OvdVE7rIZi4ndCieBbLVuJInJ48_97uHrMts-zFzeyCiBSQOpYnTy36MacmUFCx2ppFvBej56Mmc8Qdb8ZfRJqZnsIAdk8Lv_e6czmhEembNmZCMxLMtW4TNraZYrw9mqbzMKRZhNiEpshUZskeDAcgNqHyJ8FG" TargetMode="External"/><Relationship Id="rId136" Type="http://schemas.openxmlformats.org/officeDocument/2006/relationships/hyperlink" Target="http://www.et.gr/idocs-nph/search/pdfViewerForm.html?args=5C7QrtC22wEzH9d6xfVpRXdtvSoClrL847AG_mgQA5q4ndCieBbLVuJInJ48_97uHrMts-zFzeyCiBSQOpYnTy36MacmUFCx2ppFvBej56Mmc8Qdb8ZfRJqZnsIAdk8Lv_e6czmhEembNmZCMxLMtQon20Ok5e4uEz1FblnXm7I96dyyRP8dj_uWk3fXKl6m" TargetMode="External"/><Relationship Id="rId15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7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0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61" Type="http://schemas.openxmlformats.org/officeDocument/2006/relationships/hyperlink" Target="http://www.et.gr/idocs-nph/search/pdfViewerForm.html?args=5C7QrtC22wEzH9d6xfVpRXdtvSoClrL8Wtv5OKWZcpEliYHTRwL0-OJInJ48_97uHrMts-zFzeyCiBSQOpYnTy36MacmUFCx2ppFvBej56Mmc8Qdb8ZfRJqZnsIAdk8Lv_e6czmhEembNmZCMxLMtUGh_156cjQsBIOdfvjV0m-6rMKwKS1QEmEyqsgPrU32" TargetMode="External"/><Relationship Id="rId82" Type="http://schemas.openxmlformats.org/officeDocument/2006/relationships/hyperlink" Target="http://www.et.gr/idocs-nph/search/pdfViewerForm.html?args=5C7QrtC22wEzH9d6xfVpRXdtvSoClrL8cSHdHNezY5e4ndCieBbLVuJInJ48_97uHrMts-zFzeyCiBSQOpYnTy36MacmUFCx2ppFvBej56Mmc8Qdb8ZfRJqZnsIAdk8Lv_e6czmhEembNmZCMxLMtUMoepyeIsExxQI7fpASRa6FtCpKpR5nOBQjkwPGjWar"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8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 Type="http://schemas.openxmlformats.org/officeDocument/2006/relationships/hyperlink" Target="https://www.hellenicparliament.gr/UserFiles/c8827c35-4399-4fbb-8ea6-aebdc768f4f7/11658288.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8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1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3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5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73" Type="http://schemas.openxmlformats.org/officeDocument/2006/relationships/theme" Target="theme/theme1.xml"/><Relationship Id="rId30" Type="http://schemas.openxmlformats.org/officeDocument/2006/relationships/hyperlink" Target="http://www.et.gr/idocs-nph/search/pdfViewerForm.html?args=5C7QrtC22wEzH9d6xfVpRXdtvSoClrL8vJ4GKx8iICXtIl9LGdkF53UIxsx942CdyqxSQYNuqAGCF0IfB9HI6qSYtMQEkEHLwnFqmgJSA5WIsluV-nRwO1oKqSe4BlOTSpEWYhszF8P8UqWb_zFijGmyEOWA3VO8gqIkS4Fgrd8drA2CsajeEmyYITBx9rBg" TargetMode="External"/><Relationship Id="rId105" Type="http://schemas.openxmlformats.org/officeDocument/2006/relationships/hyperlink" Target="http://www.et.gr/idocs-nph/search/pdfViewerForm.html?args=5C7QrtC22wEzH9d6xfVpRXdtvSoClrL8CDdq5QSx9YK4ndCieBbLVuJInJ48_97uHrMts-zFzeyCiBSQOpYnTy36MacmUFCx2ppFvBej56Mmc8Qdb8ZfRJqZnsIAdk8Lv_e6czmhEembNmZCMxLMtQAX-w8IV56GnKv5CmADcVxHymPa4R4O9Ldv3jM3YaNh" TargetMode="External"/><Relationship Id="rId126" Type="http://schemas.openxmlformats.org/officeDocument/2006/relationships/hyperlink" Target="http://www.et.gr/idocs-nph/search/pdfViewerForm.html?args=5C7QrtC22wEzH9d6xfVpRXdtvSoClrL88wJO3U0cWHP3U4LPcASlceJInJ48_97uHrMts-zFzeyCiBSQOpYnTy36MacmUFCx2ppFvBej56Mmc8Qdb8ZfRJqZnsIAdk8Lv_e6czmhEembNmZCMxLMtS_QXlPyOjNIA5LVVLsNdFucq7s6kkHGK8bWRlnf2lkC" TargetMode="External"/><Relationship Id="rId14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6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1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3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1" Type="http://schemas.openxmlformats.org/officeDocument/2006/relationships/hyperlink" Target="http://www.et.gr/idocs-nph/search/pdfViewerForm.html?args=5C7QrtC22wEzH9d6xfVpRXdtvSoClrL88wJO3U0cWHPNZ8op6Z_wSuJInJ48_97uHrMts-zFzeyCiBSQOpYnTy36MacmUFCx2ppFvBej56Mmc8Qdb8ZfRJqZnsIAdk8Lv_e6czmhEembNmZCMxLMtfGX4PI2bcg_mXBaJJ3X0f-G-ZRM_ZQwJVG1r1T9ciIu" TargetMode="External"/><Relationship Id="rId72" Type="http://schemas.openxmlformats.org/officeDocument/2006/relationships/hyperlink" Target="http://www.et.gr/idocs-nph/search/pdfViewerForm.html?args=5C7QrtC22wEzH9d6xfVpRXdtvSoClrL8FjnGp5F0IbMliYHTRwL0-OJInJ48_97uHrMts-zFzeyCiBSQOpYnTy36MacmUFCx2ppFvBej56Mmc8Qdb8ZfRJqZnsIAdk8Lv_e6czmhEembNmZCMxLMtYz64xIDnaMqG0h9HA4mDQSBa4iDW6G7p-xy-oGs4ZOr" TargetMode="External"/><Relationship Id="rId93" Type="http://schemas.openxmlformats.org/officeDocument/2006/relationships/hyperlink" Target="http://www.et.gr/idocs-nph/search/pdfViewerForm.html?args=5C7QrtC22wEzH9d6xfVpRXdtvSoClrL89_56gLvJ6W24ndCieBbLVuJInJ48_97uHrMts-zFzeyCiBSQOpYnTy36MacmUFCx2ppFvBej56Mmc8Qdb8ZfRJqZnsIAdk8Lv_e6czmhEembNmZCMxLMtRvS2gVqeh2DzZeII9y3HNlHlFmHk_pjny-is7QylOQM" TargetMode="External"/><Relationship Id="rId18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7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6"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3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5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7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9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2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16" Type="http://schemas.openxmlformats.org/officeDocument/2006/relationships/hyperlink" Target="http://www.et.gr/idocs-nph/search/pdfViewerForm.html?args=5C7QrtC22wEzH9d6xfVpRXdtvSoClrL84OvdVE7rIZi4ndCieBbLVuJInJ48_97uHrMts-zFzeyCiBSQOpYnTy36MacmUFCx2ppFvBej56Mmc8Qdb8ZfRJqZnsIAdk8Lv_e6czmhEembNmZCMxLMtW4TNraZYrw9mqbzMKRZhNiEpshUZskeDAcgNqHyJ8FG" TargetMode="External"/><Relationship Id="rId137" Type="http://schemas.openxmlformats.org/officeDocument/2006/relationships/hyperlink" Target="http://www.et.gr/idocs-nph/search/pdfViewerForm.html?args=5C7QrtC22wEzH9d6xfVpRXdtvSoClrL847AG_mgQA5q4ndCieBbLVuJInJ48_97uHrMts-zFzeyCiBSQOpYnTy36MacmUFCx2ppFvBej56Mmc8Qdb8ZfRJqZnsIAdk8Lv_e6czmhEembNmZCMxLMtQon20Ok5e4uEz1FblnXm7I96dyyRP8dj_uWk3fXKl6m" TargetMode="External"/><Relationship Id="rId15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0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0" Type="http://schemas.openxmlformats.org/officeDocument/2006/relationships/hyperlink" Target="http://www.et.gr/idocs-nph/search/pdfViewerForm.html?args=5C7QrtC22wEzH9d6xfVpRXdtvSoClrL8PT2mlaPXRibtIl9LGdkF53UIxsx942CdyqxSQYNuqAGCF0IfB9HI6qSYtMQEkEHLwnFqmgJSA5WIsluV-nRwO1oKqSe4BlOTSpEWYhszF8P8UqWb_zFijESDwUbXZVQWNAoHJDYKYOSPfqMAJcOXNzGw2Kcvdgvn" TargetMode="External"/><Relationship Id="rId41" Type="http://schemas.openxmlformats.org/officeDocument/2006/relationships/hyperlink" Target="http://www.et.gr/idocs-nph/search/pdfViewerForm.html?args=5C7QrtC22wEzH9d6xfVpRXdtvSoClrL8oeKAuTKOuiXuFUDqazHcNeJInJ48_97uHrMts-zFzeyCiBSQOpYnTy36MacmUFCx2ppFvBej56Mmc8Qdb8ZfRJqZnsIAdk8Lv_e6czmhEembNmZCMxLMtdAL_NtmJuM6VHXIEiHlNq6_XJMWY5NTCOMAE0D_c0uf" TargetMode="External"/><Relationship Id="rId62" Type="http://schemas.openxmlformats.org/officeDocument/2006/relationships/hyperlink" Target="http://www.et.gr/idocs-nph/search/pdfViewerForm.html?args=5C7QrtC22wEzH9d6xfVpRXdtvSoClrL8Wtv5OKWZcpH3U4LPcASlceJInJ48_97uHrMts-zFzeyCiBSQOpYnTy36MacmUFCx2ppFvBej56Mmc8Qdb8ZfRJqZnsIAdk8Lv_e6czmhEembNmZCMxLMtRepG7h9uL3DZzrCsnb3bQbmam0UAcubu13D6LD8P-hN" TargetMode="External"/><Relationship Id="rId83" Type="http://schemas.openxmlformats.org/officeDocument/2006/relationships/hyperlink" Target="http://www.et.gr/idocs-nph/search/pdfViewerForm.html?args=5C7QrtC22wEzH9d6xfVpRXdtvSoClrL8cSHdHNezY5d_zJjLAILKFuJInJ48_97uHrMts-zFzeyCiBSQOpYnTy36MacmUFCx2ppFvBej56Mmc8Qdb8ZfRJqZnsIAdk8Lv_e6czmhEembNmZCMxLMtUmpJOw75AWVppUp2krNuESROTHp3y33PNilR6c_7dsP" TargetMode="External"/><Relationship Id="rId17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9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4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8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06" Type="http://schemas.openxmlformats.org/officeDocument/2006/relationships/hyperlink" Target="http://www.et.gr/idocs-nph/search/pdfViewerForm.html?args=5C7QrtC22wEzH9d6xfVpRXdtvSoClrL8CDdq5QSx9YK4ndCieBbLVuJInJ48_97uHrMts-zFzeyCiBSQOpYnTy36MacmUFCx2ppFvBej56Mmc8Qdb8ZfRJqZnsIAdk8Lv_e6czmhEembNmZCMxLMtQAX-w8IV56GnKv5CmADcVxHymPa4R4O9Ldv3jM3YaNh" TargetMode="External"/><Relationship Id="rId127" Type="http://schemas.openxmlformats.org/officeDocument/2006/relationships/hyperlink" Target="http://www.et.gr/idocs-nph/search/pdfViewerForm.html?args=5C7QrtC22wEzH9d6xfVpRXdtvSoClrL8eXsj_nay5EHNZ8op6Z_wSuJInJ48_97uHrMts-zFzeyCiBSQOpYnTy36MacmUFCx2ppFvBej56Mmc8Qdb8ZfRJqZnsIAdk8Lv_e6czmhEembNmZCMxLMtY2lwIb5EgbR9bSghBkX-iesWDDGtdTu5CHMJriFKwg7" TargetMode="External"/><Relationship Id="rId31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10" Type="http://schemas.openxmlformats.org/officeDocument/2006/relationships/image" Target="media/image5.jpeg"/><Relationship Id="rId31" Type="http://schemas.openxmlformats.org/officeDocument/2006/relationships/hyperlink" Target="http://www.et.gr/idocs-nph/search/pdfViewerForm.html?args=5C7QrtC22wEzH9d6xfVpRXdtvSoClrL8GlsHHQzxqLl_zJjLAILKFuJInJ48_97uHrMts-zFzeyCiBSQOpYnTy36MacmUFCx2ppFvBej56Mmc8Qdb8ZfRJqZnsIAdk8Lv_e6czmhEembNmZCMxLMtfWz3jW-Kzx8nq9Nxyaq3STM_ImlPfOS6MtfeBmCJ5PT" TargetMode="External"/><Relationship Id="rId52" Type="http://schemas.openxmlformats.org/officeDocument/2006/relationships/hyperlink" Target="http://www.et.gr/idocs-nph/search/pdfViewerForm.html?args=5C7QrtC22wEzH9d6xfVpRXdtvSoClrL8GlsHHQzxqLnnMRVjyfnPUeJInJ48_97uHrMts-zFzeyCiBSQOpYnTy36MacmUFCx2ppFvBej56Mmc8Qdb8ZfRJqZnsIAdk8Lv_e6czmhEembNmZCMxLMtTa87gfz4ToI5J4zkfrU0GGMkvjm_7SoNT575Vn5UE9O" TargetMode="External"/><Relationship Id="rId73" Type="http://schemas.openxmlformats.org/officeDocument/2006/relationships/hyperlink" Target="http://www.et.gr/idocs-nph/search/pdfViewerForm.html?args=5C7QrtC22wEzH9d6xfVpRXdtvSoClrL88wJO3U0cWHMtiDow6HlTE-JInJ48_97uHrMts-zFzeyCiBSQOpYnTy36MacmUFCx2ppFvBej56Mmc8Qdb8ZfRJqZnsIAdk8Lv_e6czmhEembNmZCMxLMtUuDiYjzmTBfOxEG0pHwjTpjmU7NlvQcM9-t4LwWkFSu" TargetMode="External"/><Relationship Id="rId94" Type="http://schemas.openxmlformats.org/officeDocument/2006/relationships/hyperlink" Target="http://www.et.gr/idocs-nph/search/pdfViewerForm.html?args=5C7QrtC22wEzH9d6xfVpRXdtvSoClrL89_56gLvJ6W24ndCieBbLVuJInJ48_97uHrMts-zFzeyCiBSQOpYnTy36MacmUFCx2ppFvBej56Mmc8Qdb8ZfRJqZnsIAdk8Lv_e6czmhEembNmZCMxLMtRvS2gVqeh2DzZeII9y3HNlHlFmHk_pjny-is7QylOQM" TargetMode="External"/><Relationship Id="rId14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6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3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9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7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0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2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6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 Type="http://schemas.openxmlformats.org/officeDocument/2006/relationships/hyperlink" Target="http://www.et.gr/idocs-nph/search/pdfViewerForm.html?args=5C7QrtC22wEzH9d6xfVpRXdtvSoClrL89_56gLvJ6W3nMRVjyfnPUeJInJ48_97uHrMts-zFzeyCiBSQOpYnTy36MacmUFCx2ppFvBej56Mmc8Qdb8ZfRJqZnsIAdk8Lv_e6czmhEembNmZCMxLMtWU-G1OKCYpgtQI-rm7gaND2nepZe6clBUg1uil3WTX3" TargetMode="External"/><Relationship Id="rId84" Type="http://schemas.openxmlformats.org/officeDocument/2006/relationships/hyperlink" Target="http://www.et.gr/idocs-nph/search/pdfViewerForm.html?args=5C7QrtC22wEzH9d6xfVpRXdtvSoClrL8cSHdHNezY5cfP1Rf9veiteJInJ48_97uHrMts-zFzeyCiBSQOpYnTy36MacmUFCx2ppFvBej56Mmc8Qdb8ZfRJqZnsIAdk8Lv_e6czmhEembNmZCMxLMtbUJmy5AOsT0SHCeeUqlQM7y_tQ5jrQgRglvDIhdNeVj" TargetMode="External"/><Relationship Id="rId138" Type="http://schemas.openxmlformats.org/officeDocument/2006/relationships/hyperlink" Target="http://www.et.gr/idocs-nph/search/pdfViewerForm.html?args=5C7QrtC22wEzH9d6xfVpRXdtvSoClrL8GlsHHQzxqLm4ndCieBbLVuJInJ48_97uHrMts-zFzeyCiBSQOpYnTy36MacmUFCx2ppFvBej56Mmc8Qdb8ZfRJqZnsIAdk8Lv_e6czmhEembNmZCMxLMtb3jWYdvIfmlRTZyJYlBXyhxegtSGhCM7-9vAyxbdkC7" TargetMode="External"/><Relationship Id="rId34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8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7" Type="http://schemas.openxmlformats.org/officeDocument/2006/relationships/hyperlink" Target="http://www.et.gr/idocs-nph/search/pdfViewerForm.html?args=5C7QrtC22wEzH9d6xfVpRXdtvSoClrL8CDdq5QSx9YK4ndCieBbLVuJInJ48_97uHrMts-zFzeyCiBSQOpYnTy36MacmUFCx2ppFvBej56Mmc8Qdb8ZfRJqZnsIAdk8Lv_e6czmhEembNmZCMxLMtQAX-w8IV56GnKv5CmADcVxHymPa4R4O9Ldv3jM3YaNh" TargetMode="External"/><Relationship Id="rId28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5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GlsHHQzxqLl_zJjLAILKFuJInJ48_97uHrMts-zFzeyCiBSQOpYnTy36MacmUFCx2ppFvBej56Mmc8Qdb8ZfRJqZnsIAdk8Lv_e6czmhEembNmZCMxLMtfWz3jW-Kzx8nq9Nxyaq3STM_ImlPfOS6MtfeBmCJ5PT" TargetMode="External"/><Relationship Id="rId14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1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9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95" Type="http://schemas.openxmlformats.org/officeDocument/2006/relationships/hyperlink" Target="http://www.et.gr/idocs-nph/search/pdfViewerForm.html?args=5C7QrtC22wEzH9d6xfVpRXdtvSoClrL89_56gLvJ6W1p6k5uE6xNduJInJ48_97uHrMts-zFzeyCiBSQOpYnTy36MacmUFCx2ppFvBej56Mmc8Qdb8ZfRJqZnsIAdk8Lv_e6czmhEembNmZCMxLMtX6FYOH9stfccMugEUg0s69xhjuQSR-6usUm-3QP0X0a" TargetMode="External"/><Relationship Id="rId16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2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5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 Type="http://schemas.openxmlformats.org/officeDocument/2006/relationships/hyperlink" Target="https://www.hellenicparliament.gr/UserFiles/c8827c35-4399-4fbb-8ea6-aebdc768f4f7/11657482.pdf" TargetMode="External"/><Relationship Id="rId64" Type="http://schemas.openxmlformats.org/officeDocument/2006/relationships/hyperlink" Target="http://www.et.gr/idocs-nph/search/pdfViewerForm.html?args=5C7QrtC22wEzH9d6xfVpRXdtvSoClrL8Qdqk9vjPWlUliYHTRwL0-OJInJ48_97uHrMts-zFzeyCiBSQOpYnTy36MacmUFCx2ppFvBej56Mmc8Qdb8ZfRJqZnsIAdk8Lv_e6czmhEembNmZCMxLMtVKEDy9iT7wrgRispin2yFAo1GhVckjJQ9xT05XVSD2i" TargetMode="External"/><Relationship Id="rId118" Type="http://schemas.openxmlformats.org/officeDocument/2006/relationships/hyperlink" Target="http://www.et.gr/idocs-nph/search/pdfViewerForm.html?args=5C7QrtC22wEzH9d6xfVpRXdtvSoClrL84OvdVE7rIZi4ndCieBbLVuJInJ48_97uHrMts-zFzeyCiBSQOpYnTy36MacmUFCx2ppFvBej56Mmc8Qdb8ZfRJqZnsIAdk8Lv_e6czmhEembNmZCMxLMtW4TNraZYrw9mqbzMKRZhNiEpshUZskeDAcgNqHyJ8FG" TargetMode="External"/><Relationship Id="rId32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6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7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2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6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3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3" Type="http://schemas.openxmlformats.org/officeDocument/2006/relationships/hyperlink" Target="http://www.et.gr/idocs-nph/search/pdfViewerForm.html?args=5C7QrtC22wEzH9d6xfVpRXdtvSoClrL8Qdqk9vjPWlUtiDow6HlTE-JInJ48_97uHrMts-zFzeyCiBSQOpYnTy36MacmUFCx2ppFvBej56Mmc8Qdb8ZfRJqZnsIAdk8Lv_e6czmhEembNmZCMxLMtefYwnQfWf_mjU5j2PDSP5owq5Wstt78Opz2Oe_k9Rak" TargetMode="External"/><Relationship Id="rId129" Type="http://schemas.openxmlformats.org/officeDocument/2006/relationships/hyperlink" Target="http://www.et.gr/idocs-nph/search/pdfViewerForm.html?args=5C7QrtC22wEzH9d6xfVpRXdtvSoClrL8Wtv5OKWZcpHNZ8op6Z_wSuJInJ48_97uHrMts-zFzeyCiBSQOpYnTy36MacmUFCx2ppFvBej56Mmc8Qdb8ZfRJqZnsIAdk8Lv_e6czmhEembNmZCMxLMtSOQipMsXYN7IdNJSc3U0kAzx0hEa7-uNiM70mTlh4t5" TargetMode="External"/><Relationship Id="rId28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3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75" Type="http://schemas.openxmlformats.org/officeDocument/2006/relationships/hyperlink" Target="http://www.et.gr/idocs-nph/search/pdfViewerForm.html?args=5C7QrtC22wEzH9d6xfVpRXdtvSoClrL8GlsHHQzxqLkfP1Rf9veiteJInJ48_97uHrMts-zFzeyCiBSQOpYnTy36MacmUFCx2ppFvBej56Mmc8Qdb8ZfRJqZnsIAdk8Lv_e6czmhEembNmZCMxLMtey8JFU0jUtDMRmyByJvmMuiZK0fqf041vVP7Lu0fwOL" TargetMode="External"/><Relationship Id="rId14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0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9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0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4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4" Type="http://schemas.openxmlformats.org/officeDocument/2006/relationships/hyperlink" Target="http://www.et.gr/idocs-nph/search/pdfViewerForm.html?args=5C7QrtC22wEzH9d6xfVpRXdtvSoClrL8CDdq5QSx9YIliYHTRwL0-OJInJ48_97uHrMts-zFzeyCiBSQOpYnTy36MacmUFCx2ppFvBej56Mmc8Qdb8ZfRJqZnsIAdk8Lv_e6czmhEembNmZCMxLMtaKBlnw0AH3-1-WNXgk3YmfJkyIrw2vkOrsJHhgiuDGn" TargetMode="External"/><Relationship Id="rId86" Type="http://schemas.openxmlformats.org/officeDocument/2006/relationships/hyperlink" Target="http://www.et.gr/idocs-nph/search/pdfViewerForm.html?args=5C7QrtC22wEzH9d6xfVpRXdtvSoClrL88wJO3U0cWHN_zJjLAILKFuJInJ48_97uHrMts-zFzeyCiBSQOpYnTy36MacmUFCx2ppFvBej56Mmc8Qdb8ZfRJqZnsIAdk8Lv_e6czmhEembNmZCMxLMtZzKv5vcueAFDY34ngrCatbgxbM8txV8w7Z58yaj1n9l" TargetMode="External"/><Relationship Id="rId15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5696D-AAF8-468E-AE22-E09C7290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11191</TotalTime>
  <Pages>1</Pages>
  <Words>41382</Words>
  <Characters>223468</Characters>
  <Application>Microsoft Office Word</Application>
  <DocSecurity>0</DocSecurity>
  <Lines>1862</Lines>
  <Paragraphs>528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264322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Tatiana Laskari</cp:lastModifiedBy>
  <cp:revision>5474</cp:revision>
  <cp:lastPrinted>2021-06-14T12:31:00Z</cp:lastPrinted>
  <dcterms:created xsi:type="dcterms:W3CDTF">2017-10-25T17:25:00Z</dcterms:created>
  <dcterms:modified xsi:type="dcterms:W3CDTF">2021-06-14T12:32:00Z</dcterms:modified>
</cp:coreProperties>
</file>