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384"/>
        <w:gridCol w:w="7796"/>
      </w:tblGrid>
      <w:tr w:rsidR="001E349C" w:rsidRPr="004A0BB2" w:rsidTr="000C2761">
        <w:trPr>
          <w:cantSplit/>
          <w:trHeight w:val="1134"/>
        </w:trPr>
        <w:tc>
          <w:tcPr>
            <w:tcW w:w="1384" w:type="dxa"/>
            <w:shd w:val="clear" w:color="auto" w:fill="EAF1DD"/>
            <w:textDirection w:val="btLr"/>
            <w:hideMark/>
          </w:tcPr>
          <w:p w:rsidR="001E349C" w:rsidRPr="00215109" w:rsidRDefault="006C4BF6" w:rsidP="009C4EAD">
            <w:pPr>
              <w:pStyle w:val="2"/>
              <w:jc w:val="center"/>
              <w:rPr>
                <w:sz w:val="40"/>
                <w:szCs w:val="40"/>
                <w:u w:val="single"/>
              </w:rPr>
            </w:pPr>
            <w:bookmarkStart w:id="0" w:name="_GoBack"/>
            <w:bookmarkEnd w:id="0"/>
            <w:r w:rsidRPr="00215109">
              <w:rPr>
                <w:sz w:val="40"/>
                <w:szCs w:val="40"/>
                <w:u w:val="single"/>
              </w:rPr>
              <w:t>Ε</w:t>
            </w:r>
            <w:r w:rsidR="001E349C" w:rsidRPr="00215109">
              <w:rPr>
                <w:sz w:val="40"/>
                <w:szCs w:val="40"/>
                <w:u w:val="single"/>
              </w:rPr>
              <w:t>ΒΔΟΜΑΔΙΑΙΑ ΕΝΗΜΕΡΩΣΗ ΝΟΜΟΘΕΣΙΑΣ</w:t>
            </w:r>
          </w:p>
          <w:p w:rsidR="001E349C" w:rsidRPr="009C4EAD" w:rsidRDefault="003D74BC" w:rsidP="009C4EAD">
            <w:pPr>
              <w:spacing w:line="360" w:lineRule="auto"/>
              <w:ind w:left="113" w:right="113"/>
              <w:jc w:val="center"/>
              <w:rPr>
                <w:rFonts w:ascii="Calibri" w:hAnsi="Calibri" w:cs="Tahoma"/>
                <w:b/>
                <w:color w:val="000000"/>
                <w:sz w:val="32"/>
                <w:szCs w:val="32"/>
              </w:rPr>
            </w:pPr>
            <w:r w:rsidRPr="00215109">
              <w:rPr>
                <w:rFonts w:ascii="Calibri" w:hAnsi="Calibri" w:cs="Tahoma"/>
                <w:b/>
                <w:color w:val="000000"/>
                <w:sz w:val="40"/>
                <w:szCs w:val="40"/>
              </w:rPr>
              <w:t xml:space="preserve">     </w:t>
            </w:r>
            <w:r w:rsidR="000C7088" w:rsidRPr="00215109">
              <w:rPr>
                <w:rFonts w:ascii="Calibri" w:hAnsi="Calibri" w:cs="Tahoma"/>
                <w:b/>
                <w:color w:val="000000"/>
                <w:sz w:val="40"/>
                <w:szCs w:val="40"/>
              </w:rPr>
              <w:t>ΕΤΟΣ</w:t>
            </w:r>
            <w:r w:rsidR="00736948">
              <w:rPr>
                <w:rFonts w:ascii="Calibri" w:hAnsi="Calibri" w:cs="Tahoma"/>
                <w:b/>
                <w:color w:val="000000"/>
                <w:sz w:val="40"/>
                <w:szCs w:val="40"/>
              </w:rPr>
              <w:t>:</w:t>
            </w:r>
            <w:r w:rsidR="001E349C" w:rsidRPr="009C4EAD">
              <w:rPr>
                <w:rFonts w:ascii="Calibri" w:hAnsi="Calibri" w:cs="Tahoma"/>
                <w:b/>
                <w:color w:val="000000"/>
                <w:sz w:val="32"/>
                <w:szCs w:val="32"/>
              </w:rPr>
              <w:t xml:space="preserve"> </w:t>
            </w:r>
            <w:r w:rsidR="001E349C" w:rsidRPr="00215109">
              <w:rPr>
                <w:rFonts w:ascii="Arial Black" w:hAnsi="Arial Black" w:cs="Tahoma"/>
                <w:b/>
                <w:color w:val="000000"/>
                <w:sz w:val="40"/>
                <w:szCs w:val="40"/>
              </w:rPr>
              <w:t>20</w:t>
            </w:r>
            <w:r w:rsidR="00E1146E" w:rsidRPr="00215109">
              <w:rPr>
                <w:rFonts w:ascii="Arial Black" w:hAnsi="Arial Black" w:cs="Tahoma"/>
                <w:b/>
                <w:color w:val="000000"/>
                <w:sz w:val="40"/>
                <w:szCs w:val="40"/>
              </w:rPr>
              <w:t>21</w:t>
            </w:r>
            <w:r w:rsidR="00E1146E">
              <w:rPr>
                <w:rFonts w:ascii="Calibri" w:hAnsi="Calibri" w:cs="Tahoma"/>
                <w:b/>
                <w:color w:val="000000"/>
                <w:sz w:val="32"/>
                <w:szCs w:val="32"/>
              </w:rPr>
              <w:t xml:space="preserve"> </w:t>
            </w:r>
            <w:r w:rsidR="004D1723" w:rsidRPr="00215109">
              <w:rPr>
                <w:rFonts w:ascii="Calibri" w:hAnsi="Calibri" w:cs="Tahoma"/>
                <w:b/>
                <w:color w:val="000000"/>
                <w:sz w:val="40"/>
                <w:szCs w:val="40"/>
              </w:rPr>
              <w:t>(Τεύχος</w:t>
            </w:r>
            <w:r w:rsidR="00FD1EFC" w:rsidRPr="00215109">
              <w:rPr>
                <w:rFonts w:ascii="Calibri" w:hAnsi="Calibri" w:cs="Tahoma"/>
                <w:b/>
                <w:color w:val="000000"/>
                <w:sz w:val="40"/>
                <w:szCs w:val="40"/>
              </w:rPr>
              <w:t xml:space="preserve"> </w:t>
            </w:r>
            <w:r w:rsidR="00736948">
              <w:rPr>
                <w:rFonts w:ascii="Calibri" w:hAnsi="Calibri" w:cs="Tahoma"/>
                <w:b/>
                <w:color w:val="000000"/>
                <w:sz w:val="40"/>
                <w:szCs w:val="40"/>
              </w:rPr>
              <w:t>:</w:t>
            </w:r>
            <w:r w:rsidR="00E045AC" w:rsidRPr="00215109">
              <w:rPr>
                <w:rFonts w:ascii="Calibri" w:hAnsi="Calibri" w:cs="Tahoma"/>
                <w:b/>
                <w:color w:val="000000"/>
                <w:sz w:val="40"/>
                <w:szCs w:val="40"/>
              </w:rPr>
              <w:t xml:space="preserve"> </w:t>
            </w:r>
            <w:r w:rsidR="00E045AC">
              <w:rPr>
                <w:rFonts w:ascii="Calibri" w:hAnsi="Calibri" w:cs="Tahoma"/>
                <w:b/>
                <w:color w:val="000000"/>
                <w:sz w:val="32"/>
                <w:szCs w:val="32"/>
              </w:rPr>
              <w:t xml:space="preserve"> </w:t>
            </w:r>
            <w:r w:rsidR="00E438F8" w:rsidRPr="00215109">
              <w:rPr>
                <w:rFonts w:ascii="Arial Black" w:hAnsi="Arial Black" w:cs="Tahoma"/>
                <w:b/>
                <w:color w:val="000000"/>
                <w:sz w:val="40"/>
                <w:szCs w:val="40"/>
              </w:rPr>
              <w:t>15</w:t>
            </w:r>
            <w:r w:rsidR="00E1146E" w:rsidRPr="00215109">
              <w:rPr>
                <w:rFonts w:ascii="Arial Black" w:hAnsi="Arial Black" w:cs="Tahoma"/>
                <w:b/>
                <w:color w:val="000000"/>
                <w:sz w:val="40"/>
                <w:szCs w:val="40"/>
              </w:rPr>
              <w:t>ο</w:t>
            </w:r>
            <w:r w:rsidR="004D1818" w:rsidRPr="00820A64">
              <w:rPr>
                <w:rFonts w:ascii="Calibri" w:hAnsi="Calibri" w:cs="Tahoma"/>
                <w:b/>
                <w:color w:val="000000"/>
                <w:sz w:val="48"/>
                <w:szCs w:val="48"/>
                <w:vertAlign w:val="superscript"/>
              </w:rPr>
              <w:t xml:space="preserve"> </w:t>
            </w:r>
            <w:r w:rsidR="00DD7A39" w:rsidRPr="00215109">
              <w:rPr>
                <w:rFonts w:ascii="Calibri" w:hAnsi="Calibri" w:cs="Tahoma"/>
                <w:b/>
                <w:color w:val="000000"/>
                <w:sz w:val="40"/>
                <w:szCs w:val="40"/>
              </w:rPr>
              <w:t>-</w:t>
            </w:r>
            <w:r w:rsidR="001E349C" w:rsidRPr="00215109">
              <w:rPr>
                <w:rFonts w:ascii="Calibri" w:hAnsi="Calibri" w:cs="Tahoma"/>
                <w:b/>
                <w:color w:val="000000"/>
                <w:sz w:val="40"/>
                <w:szCs w:val="40"/>
              </w:rPr>
              <w:t xml:space="preserve"> από</w:t>
            </w:r>
            <w:r w:rsidR="001E349C" w:rsidRPr="009C4EAD">
              <w:rPr>
                <w:rFonts w:ascii="Calibri" w:hAnsi="Calibri" w:cs="Tahoma"/>
                <w:b/>
                <w:color w:val="000000"/>
                <w:sz w:val="32"/>
                <w:szCs w:val="32"/>
              </w:rPr>
              <w:t xml:space="preserve"> </w:t>
            </w:r>
            <w:r w:rsidR="00E438F8" w:rsidRPr="00215109">
              <w:rPr>
                <w:rFonts w:ascii="Arial Black" w:hAnsi="Arial Black" w:cs="Tahoma"/>
                <w:b/>
                <w:color w:val="000000"/>
                <w:sz w:val="40"/>
                <w:szCs w:val="40"/>
              </w:rPr>
              <w:t>12</w:t>
            </w:r>
            <w:r w:rsidR="001E349C" w:rsidRPr="00215109">
              <w:rPr>
                <w:rFonts w:ascii="Arial Black" w:hAnsi="Arial Black" w:cs="Tahoma"/>
                <w:b/>
                <w:color w:val="000000"/>
                <w:sz w:val="40"/>
                <w:szCs w:val="40"/>
              </w:rPr>
              <w:t>/</w:t>
            </w:r>
            <w:r w:rsidR="00967C8D" w:rsidRPr="00215109">
              <w:rPr>
                <w:rFonts w:ascii="Arial Black" w:hAnsi="Arial Black" w:cs="Tahoma"/>
                <w:b/>
                <w:color w:val="000000"/>
                <w:sz w:val="40"/>
                <w:szCs w:val="40"/>
              </w:rPr>
              <w:t>0</w:t>
            </w:r>
            <w:r w:rsidR="00E438F8" w:rsidRPr="00215109">
              <w:rPr>
                <w:rFonts w:ascii="Arial Black" w:hAnsi="Arial Black" w:cs="Tahoma"/>
                <w:b/>
                <w:color w:val="000000"/>
                <w:sz w:val="40"/>
                <w:szCs w:val="40"/>
              </w:rPr>
              <w:t>4</w:t>
            </w:r>
            <w:r w:rsidR="005F219C" w:rsidRPr="00215109">
              <w:rPr>
                <w:rFonts w:ascii="Arial Black" w:hAnsi="Arial Black" w:cs="Tahoma"/>
                <w:b/>
                <w:color w:val="000000"/>
                <w:sz w:val="40"/>
                <w:szCs w:val="40"/>
              </w:rPr>
              <w:t>/</w:t>
            </w:r>
            <w:r w:rsidR="00ED76DF" w:rsidRPr="00215109">
              <w:rPr>
                <w:rFonts w:ascii="Arial Black" w:hAnsi="Arial Black" w:cs="Tahoma"/>
                <w:b/>
                <w:color w:val="000000"/>
                <w:sz w:val="40"/>
                <w:szCs w:val="40"/>
              </w:rPr>
              <w:t>20</w:t>
            </w:r>
            <w:r w:rsidR="00E1146E" w:rsidRPr="00215109">
              <w:rPr>
                <w:rFonts w:ascii="Arial Black" w:hAnsi="Arial Black" w:cs="Tahoma"/>
                <w:b/>
                <w:color w:val="000000"/>
                <w:sz w:val="40"/>
                <w:szCs w:val="40"/>
              </w:rPr>
              <w:t>21</w:t>
            </w:r>
            <w:r w:rsidR="00534A2C">
              <w:rPr>
                <w:rFonts w:ascii="Calibri" w:hAnsi="Calibri" w:cs="Tahoma"/>
                <w:b/>
                <w:color w:val="000000"/>
                <w:sz w:val="32"/>
                <w:szCs w:val="32"/>
              </w:rPr>
              <w:t xml:space="preserve"> </w:t>
            </w:r>
            <w:r w:rsidR="00534A2C" w:rsidRPr="00215109">
              <w:rPr>
                <w:rFonts w:ascii="Calibri" w:hAnsi="Calibri" w:cs="Tahoma"/>
                <w:b/>
                <w:color w:val="000000"/>
                <w:sz w:val="40"/>
                <w:szCs w:val="40"/>
              </w:rPr>
              <w:t>έως</w:t>
            </w:r>
            <w:r w:rsidR="00D513AE" w:rsidRPr="00215109">
              <w:rPr>
                <w:rFonts w:ascii="Calibri" w:hAnsi="Calibri" w:cs="Tahoma"/>
                <w:b/>
                <w:color w:val="000000"/>
                <w:sz w:val="40"/>
                <w:szCs w:val="40"/>
              </w:rPr>
              <w:t xml:space="preserve"> </w:t>
            </w:r>
            <w:r w:rsidR="00D513AE">
              <w:rPr>
                <w:rFonts w:ascii="Calibri" w:hAnsi="Calibri" w:cs="Tahoma"/>
                <w:b/>
                <w:color w:val="000000"/>
                <w:sz w:val="32"/>
                <w:szCs w:val="32"/>
              </w:rPr>
              <w:t xml:space="preserve"> </w:t>
            </w:r>
            <w:r w:rsidR="00E438F8" w:rsidRPr="00215109">
              <w:rPr>
                <w:rFonts w:ascii="Arial Black" w:hAnsi="Arial Black" w:cs="Tahoma"/>
                <w:b/>
                <w:color w:val="000000"/>
                <w:sz w:val="40"/>
                <w:szCs w:val="40"/>
              </w:rPr>
              <w:t>18</w:t>
            </w:r>
            <w:r w:rsidR="001E349C" w:rsidRPr="00215109">
              <w:rPr>
                <w:rFonts w:ascii="Arial Black" w:hAnsi="Arial Black" w:cs="Tahoma"/>
                <w:b/>
                <w:color w:val="000000"/>
                <w:sz w:val="40"/>
                <w:szCs w:val="40"/>
              </w:rPr>
              <w:t>/</w:t>
            </w:r>
            <w:r w:rsidR="00E438F8" w:rsidRPr="00215109">
              <w:rPr>
                <w:rFonts w:ascii="Arial Black" w:hAnsi="Arial Black" w:cs="Tahoma"/>
                <w:b/>
                <w:color w:val="000000"/>
                <w:sz w:val="40"/>
                <w:szCs w:val="40"/>
              </w:rPr>
              <w:t>04</w:t>
            </w:r>
            <w:r w:rsidR="005F219C" w:rsidRPr="00215109">
              <w:rPr>
                <w:rFonts w:ascii="Arial Black" w:hAnsi="Arial Black" w:cs="Tahoma"/>
                <w:b/>
                <w:color w:val="000000"/>
                <w:sz w:val="40"/>
                <w:szCs w:val="40"/>
              </w:rPr>
              <w:t>/</w:t>
            </w:r>
            <w:r w:rsidR="005D439C" w:rsidRPr="00215109">
              <w:rPr>
                <w:rFonts w:ascii="Arial Black" w:hAnsi="Arial Black" w:cs="Tahoma"/>
                <w:b/>
                <w:color w:val="000000"/>
                <w:sz w:val="40"/>
                <w:szCs w:val="40"/>
              </w:rPr>
              <w:t>20</w:t>
            </w:r>
            <w:r w:rsidR="00E1146E" w:rsidRPr="00215109">
              <w:rPr>
                <w:rFonts w:ascii="Arial Black" w:hAnsi="Arial Black" w:cs="Tahoma"/>
                <w:b/>
                <w:color w:val="000000"/>
                <w:sz w:val="40"/>
                <w:szCs w:val="40"/>
              </w:rPr>
              <w:t>21</w:t>
            </w:r>
            <w:r w:rsidR="008A5849" w:rsidRPr="00215109">
              <w:rPr>
                <w:rFonts w:ascii="Arial Black" w:hAnsi="Arial Black" w:cs="Tahoma"/>
                <w:b/>
                <w:color w:val="000000"/>
                <w:sz w:val="40"/>
                <w:szCs w:val="40"/>
              </w:rPr>
              <w:t>)</w:t>
            </w:r>
          </w:p>
          <w:p w:rsidR="001E349C" w:rsidRPr="004A0BB2" w:rsidRDefault="00993715">
            <w:pPr>
              <w:ind w:left="113" w:right="113"/>
              <w:jc w:val="center"/>
              <w:rPr>
                <w:rFonts w:ascii="Calibri" w:hAnsi="Calibri" w:cs="Tahoma"/>
                <w:color w:val="000000"/>
                <w:spacing w:val="20"/>
                <w:sz w:val="28"/>
                <w:szCs w:val="28"/>
              </w:rPr>
            </w:pPr>
            <w:r>
              <w:rPr>
                <w:rFonts w:ascii="Calibri" w:hAnsi="Calibri" w:cs="Tahoma"/>
                <w:color w:val="000000"/>
                <w:spacing w:val="20"/>
                <w:sz w:val="28"/>
                <w:szCs w:val="28"/>
              </w:rPr>
              <w:t>8</w:t>
            </w:r>
          </w:p>
        </w:tc>
        <w:tc>
          <w:tcPr>
            <w:tcW w:w="7796" w:type="dxa"/>
          </w:tcPr>
          <w:p w:rsidR="001E349C" w:rsidRPr="00215109" w:rsidRDefault="00215109" w:rsidP="00215109">
            <w:pPr>
              <w:spacing w:line="240" w:lineRule="atLeast"/>
              <w:jc w:val="center"/>
              <w:rPr>
                <w:rFonts w:ascii="Verdana" w:eastAsia="Arial Unicode MS" w:hAnsi="Verdana" w:cs="Arial Unicode MS"/>
                <w:b/>
                <w:color w:val="000000"/>
                <w:spacing w:val="20"/>
                <w:sz w:val="40"/>
                <w:szCs w:val="40"/>
                <w:u w:val="single"/>
              </w:rPr>
            </w:pPr>
            <w:r w:rsidRPr="00215109">
              <w:rPr>
                <w:rFonts w:ascii="Verdana" w:eastAsia="Arial Unicode MS" w:hAnsi="Verdana" w:cs="Arial Unicode MS"/>
                <w:b/>
                <w:color w:val="000000"/>
                <w:spacing w:val="20"/>
                <w:sz w:val="40"/>
                <w:szCs w:val="40"/>
                <w:u w:val="single"/>
              </w:rPr>
              <w:t>ΥΠΟΥΡΓΕΙΟ</w:t>
            </w:r>
          </w:p>
          <w:p w:rsidR="00CC6312" w:rsidRPr="00215109" w:rsidRDefault="00215109" w:rsidP="00215109">
            <w:pPr>
              <w:spacing w:line="240" w:lineRule="atLeast"/>
              <w:jc w:val="center"/>
              <w:rPr>
                <w:rFonts w:ascii="Arial Black" w:hAnsi="Arial Black" w:cs="Tahoma"/>
                <w:b/>
                <w:color w:val="000000"/>
                <w:sz w:val="44"/>
                <w:szCs w:val="44"/>
              </w:rPr>
            </w:pPr>
            <w:r>
              <w:rPr>
                <w:rFonts w:ascii="Arial Black" w:hAnsi="Arial Black" w:cs="Tahoma"/>
                <w:b/>
                <w:color w:val="000000"/>
                <w:sz w:val="44"/>
                <w:szCs w:val="44"/>
              </w:rPr>
              <w:t>ΕΣΩΤΕΡΙΚΩΝ</w:t>
            </w:r>
          </w:p>
          <w:p w:rsidR="00215109" w:rsidRDefault="00215109" w:rsidP="005E283C">
            <w:pPr>
              <w:jc w:val="center"/>
              <w:rPr>
                <w:rFonts w:ascii="Verdana" w:hAnsi="Verdana" w:cs="Arial"/>
                <w:b/>
                <w:color w:val="000000"/>
                <w:sz w:val="40"/>
                <w:szCs w:val="40"/>
                <w:u w:val="single"/>
              </w:rPr>
            </w:pPr>
          </w:p>
          <w:p w:rsidR="00215109" w:rsidRDefault="00215109" w:rsidP="005E283C">
            <w:pPr>
              <w:jc w:val="center"/>
              <w:rPr>
                <w:rFonts w:ascii="Verdana" w:hAnsi="Verdana" w:cs="Arial"/>
                <w:b/>
                <w:color w:val="000000"/>
                <w:sz w:val="40"/>
                <w:szCs w:val="40"/>
                <w:u w:val="single"/>
              </w:rPr>
            </w:pPr>
          </w:p>
          <w:p w:rsidR="00215109" w:rsidRDefault="00215109" w:rsidP="005E283C">
            <w:pPr>
              <w:jc w:val="center"/>
              <w:rPr>
                <w:rFonts w:ascii="Verdana" w:hAnsi="Verdana" w:cs="Arial"/>
                <w:b/>
                <w:color w:val="000000"/>
                <w:sz w:val="40"/>
                <w:szCs w:val="40"/>
                <w:u w:val="single"/>
              </w:rPr>
            </w:pPr>
          </w:p>
          <w:p w:rsidR="005E283C" w:rsidRPr="00443CAF" w:rsidRDefault="005E283C" w:rsidP="005E283C">
            <w:pPr>
              <w:jc w:val="center"/>
              <w:rPr>
                <w:rFonts w:ascii="Verdana" w:hAnsi="Verdana" w:cs="Khmer UI"/>
                <w:b/>
                <w:color w:val="000000"/>
                <w:sz w:val="40"/>
                <w:szCs w:val="40"/>
                <w:u w:val="single"/>
              </w:rPr>
            </w:pPr>
            <w:r w:rsidRPr="00443CAF">
              <w:rPr>
                <w:rFonts w:ascii="Verdana" w:hAnsi="Verdana" w:cs="Arial"/>
                <w:b/>
                <w:color w:val="000000"/>
                <w:sz w:val="40"/>
                <w:szCs w:val="40"/>
                <w:u w:val="single"/>
              </w:rPr>
              <w:t>ΑΥΤΟΤΕΛΕΣ</w:t>
            </w:r>
            <w:r w:rsidRPr="00443CAF">
              <w:rPr>
                <w:rFonts w:ascii="Verdana" w:hAnsi="Verdana" w:cs="Khmer UI"/>
                <w:b/>
                <w:color w:val="000000"/>
                <w:sz w:val="40"/>
                <w:szCs w:val="40"/>
                <w:u w:val="single"/>
              </w:rPr>
              <w:t xml:space="preserve"> </w:t>
            </w:r>
            <w:r w:rsidRPr="00443CAF">
              <w:rPr>
                <w:rFonts w:ascii="Verdana" w:hAnsi="Verdana" w:cs="Arial"/>
                <w:b/>
                <w:color w:val="000000"/>
                <w:sz w:val="40"/>
                <w:szCs w:val="40"/>
                <w:u w:val="single"/>
              </w:rPr>
              <w:t>ΤΜΗΜΑ</w:t>
            </w:r>
          </w:p>
          <w:p w:rsidR="001E349C" w:rsidRPr="00E26D26" w:rsidRDefault="005E283C" w:rsidP="005E283C">
            <w:pPr>
              <w:jc w:val="center"/>
              <w:rPr>
                <w:rFonts w:ascii="Khmer UI" w:hAnsi="Khmer UI" w:cs="Khmer UI"/>
                <w:b/>
                <w:color w:val="000000"/>
                <w:spacing w:val="20"/>
              </w:rPr>
            </w:pPr>
            <w:r w:rsidRPr="00D85C77">
              <w:rPr>
                <w:rFonts w:ascii="Arial Black" w:hAnsi="Arial Black" w:cs="Arial"/>
                <w:b/>
                <w:color w:val="000000"/>
                <w:sz w:val="40"/>
                <w:szCs w:val="40"/>
              </w:rPr>
              <w:t>ΝΟΜΟΘΕΤΙΚΗΣ</w:t>
            </w:r>
            <w:r w:rsidRPr="00D85C77">
              <w:rPr>
                <w:rFonts w:ascii="Arial Black" w:hAnsi="Arial Black" w:cs="Khmer UI"/>
                <w:b/>
                <w:color w:val="000000"/>
                <w:sz w:val="40"/>
                <w:szCs w:val="40"/>
              </w:rPr>
              <w:t xml:space="preserve"> </w:t>
            </w:r>
            <w:r w:rsidRPr="00D85C77">
              <w:rPr>
                <w:rFonts w:ascii="Arial Black" w:hAnsi="Arial Black" w:cs="Arial"/>
                <w:b/>
                <w:color w:val="000000"/>
                <w:sz w:val="40"/>
                <w:szCs w:val="40"/>
              </w:rPr>
              <w:t>ΠΡΩΤΟΒΟΥΛΙΑΣ</w:t>
            </w:r>
            <w:r w:rsidR="0011336B" w:rsidRPr="00E26D26">
              <w:rPr>
                <w:rFonts w:ascii="Khmer UI" w:hAnsi="Khmer UI" w:cs="Khmer UI"/>
                <w:noProof/>
                <w:lang w:eastAsia="el-GR"/>
              </w:rPr>
              <w:drawing>
                <wp:anchor distT="0" distB="9398" distL="126492" distR="121412" simplePos="0" relativeHeight="251657728" behindDoc="1" locked="0" layoutInCell="1" allowOverlap="1" wp14:anchorId="28897481" wp14:editId="3C473807">
                  <wp:simplePos x="0" y="0"/>
                  <wp:positionH relativeFrom="column">
                    <wp:posOffset>44450</wp:posOffset>
                  </wp:positionH>
                  <wp:positionV relativeFrom="paragraph">
                    <wp:posOffset>204470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Default="001E349C">
            <w:pPr>
              <w:jc w:val="center"/>
              <w:rPr>
                <w:rFonts w:ascii="Calibri" w:hAnsi="Calibri" w:cs="Tahoma"/>
                <w:color w:val="000000"/>
                <w:spacing w:val="20"/>
              </w:rPr>
            </w:pPr>
          </w:p>
          <w:p w:rsidR="00215109" w:rsidRPr="004A0BB2" w:rsidRDefault="00215109" w:rsidP="00215109">
            <w:pP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right"/>
              <w:rPr>
                <w:rFonts w:ascii="Calibri" w:hAnsi="Calibri" w:cs="Tahoma"/>
                <w:color w:val="000000"/>
              </w:rPr>
            </w:pPr>
          </w:p>
          <w:p w:rsidR="001E349C" w:rsidRPr="004A0BB2" w:rsidRDefault="001E349C">
            <w:pPr>
              <w:jc w:val="right"/>
              <w:rPr>
                <w:rFonts w:ascii="Calibri" w:hAnsi="Calibri" w:cs="Tahoma"/>
                <w:color w:val="000000"/>
              </w:rPr>
            </w:pPr>
          </w:p>
          <w:p w:rsidR="00DF5F14" w:rsidRPr="004A0BB2" w:rsidRDefault="00DF5F14">
            <w:pPr>
              <w:jc w:val="right"/>
              <w:rPr>
                <w:rFonts w:ascii="Calibri" w:hAnsi="Calibri" w:cs="Tahoma"/>
                <w:color w:val="000000"/>
              </w:rPr>
            </w:pPr>
          </w:p>
          <w:p w:rsidR="00DF5F14" w:rsidRPr="004A0BB2" w:rsidRDefault="00DF5F14">
            <w:pPr>
              <w:jc w:val="right"/>
              <w:rPr>
                <w:rFonts w:ascii="Calibri" w:hAnsi="Calibri" w:cs="Tahoma"/>
                <w:color w:val="000000"/>
              </w:rPr>
            </w:pPr>
          </w:p>
          <w:p w:rsidR="00654D9F" w:rsidRPr="004A0BB2" w:rsidRDefault="00654D9F">
            <w:pPr>
              <w:jc w:val="right"/>
              <w:rPr>
                <w:rFonts w:ascii="Calibri" w:hAnsi="Calibri" w:cs="Tahoma"/>
                <w:color w:val="000000"/>
              </w:rPr>
            </w:pPr>
          </w:p>
          <w:p w:rsidR="005922DF" w:rsidRPr="00A01056" w:rsidRDefault="00112CCF" w:rsidP="00A01056">
            <w:pPr>
              <w:jc w:val="right"/>
              <w:rPr>
                <w:rFonts w:ascii="Calibri" w:hAnsi="Calibri" w:cs="Tahoma"/>
                <w:color w:val="000000"/>
                <w:lang w:val="en-US"/>
              </w:rPr>
            </w:pPr>
            <w:r w:rsidRPr="00E00E7F">
              <w:rPr>
                <w:noProof/>
                <w:lang w:eastAsia="el-GR"/>
              </w:rPr>
              <w:drawing>
                <wp:inline distT="0" distB="0" distL="0" distR="0" wp14:anchorId="517658CF" wp14:editId="4439DAEF">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5922DF" w:rsidRPr="001D0395" w:rsidRDefault="005922DF" w:rsidP="00721983">
            <w:pPr>
              <w:rPr>
                <w:rFonts w:ascii="Calibri" w:hAnsi="Calibri" w:cs="Tahoma"/>
                <w:color w:val="000000"/>
              </w:rPr>
            </w:pPr>
          </w:p>
          <w:p w:rsidR="00A01056" w:rsidRPr="009D58E1" w:rsidRDefault="00EE3A34" w:rsidP="009E7409">
            <w:pPr>
              <w:jc w:val="right"/>
              <w:rPr>
                <w:rFonts w:ascii="Calibri" w:hAnsi="Calibri" w:cs="Tahoma"/>
                <w:b/>
                <w:color w:val="000000"/>
                <w:sz w:val="28"/>
                <w:szCs w:val="28"/>
              </w:rPr>
            </w:pPr>
            <w:r>
              <w:rPr>
                <w:rFonts w:ascii="Calibri" w:hAnsi="Calibri" w:cs="Tahoma"/>
                <w:b/>
                <w:color w:val="000000"/>
                <w:sz w:val="28"/>
                <w:szCs w:val="28"/>
              </w:rPr>
              <w:t xml:space="preserve"> </w:t>
            </w:r>
            <w:r w:rsidR="00DD6815">
              <w:rPr>
                <w:rFonts w:ascii="Calibri" w:hAnsi="Calibri" w:cs="Tahoma"/>
                <w:b/>
                <w:color w:val="000000"/>
                <w:sz w:val="28"/>
                <w:szCs w:val="28"/>
              </w:rPr>
              <w:t xml:space="preserve"> </w:t>
            </w:r>
          </w:p>
          <w:p w:rsidR="00215109" w:rsidRPr="009D58E1" w:rsidRDefault="00E438F8" w:rsidP="00A01056">
            <w:pPr>
              <w:jc w:val="right"/>
              <w:rPr>
                <w:rFonts w:ascii="Calibri" w:hAnsi="Calibri" w:cs="Tahoma"/>
                <w:b/>
                <w:color w:val="000000"/>
                <w:sz w:val="28"/>
                <w:szCs w:val="28"/>
              </w:rPr>
            </w:pPr>
            <w:r>
              <w:rPr>
                <w:rFonts w:ascii="Calibri" w:hAnsi="Calibri" w:cs="Tahoma"/>
                <w:b/>
                <w:color w:val="000000"/>
                <w:sz w:val="28"/>
                <w:szCs w:val="28"/>
              </w:rPr>
              <w:t>19 Απριλίου</w:t>
            </w:r>
            <w:r w:rsidR="007A365C">
              <w:rPr>
                <w:rFonts w:ascii="Calibri" w:hAnsi="Calibri" w:cs="Tahoma"/>
                <w:b/>
                <w:color w:val="000000"/>
                <w:sz w:val="28"/>
                <w:szCs w:val="28"/>
              </w:rPr>
              <w:t xml:space="preserve"> </w:t>
            </w:r>
            <w:r w:rsidR="00CA0613">
              <w:rPr>
                <w:rFonts w:ascii="Calibri" w:hAnsi="Calibri" w:cs="Tahoma"/>
                <w:b/>
                <w:color w:val="000000"/>
                <w:sz w:val="28"/>
                <w:szCs w:val="28"/>
              </w:rPr>
              <w:t>2</w:t>
            </w:r>
            <w:r w:rsidR="00E1146E">
              <w:rPr>
                <w:rFonts w:ascii="Calibri" w:hAnsi="Calibri" w:cs="Tahoma"/>
                <w:b/>
                <w:color w:val="000000"/>
                <w:sz w:val="28"/>
                <w:szCs w:val="28"/>
              </w:rPr>
              <w:t>021</w:t>
            </w:r>
          </w:p>
          <w:p w:rsidR="00BA28C2" w:rsidRPr="001D0395" w:rsidRDefault="00BA28C2" w:rsidP="00556ED5">
            <w:pPr>
              <w:rPr>
                <w:rFonts w:ascii="Calibri" w:hAnsi="Calibri" w:cs="Tahoma"/>
                <w:color w:val="000000"/>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9B0A49" w:rsidRPr="00332DD9">
              <w:rPr>
                <w:rFonts w:ascii="Calibri" w:hAnsi="Calibri" w:cs="Tahoma"/>
                <w:color w:val="000000"/>
                <w:sz w:val="22"/>
                <w:szCs w:val="22"/>
              </w:rPr>
              <w:t>τους από το Ε.Τ.,</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3D01AE" w:rsidRPr="005F00A2" w:rsidRDefault="003D01AE" w:rsidP="002C7CFB">
      <w:pPr>
        <w:pStyle w:val="1"/>
        <w:jc w:val="center"/>
        <w:rPr>
          <w:rFonts w:ascii="Calibri" w:hAnsi="Calibri" w:cs="Tahoma"/>
          <w:sz w:val="32"/>
          <w:szCs w:val="32"/>
        </w:rPr>
      </w:pPr>
      <w:bookmarkStart w:id="1" w:name="_ΠΕΡΙΕΧΟΜΕΝΑ"/>
      <w:bookmarkStart w:id="2" w:name="_Toc414451260"/>
      <w:bookmarkEnd w:id="1"/>
    </w:p>
    <w:p w:rsidR="00A67503" w:rsidRPr="005F00A2" w:rsidRDefault="00A67503" w:rsidP="00A67503"/>
    <w:p w:rsidR="00A67503" w:rsidRPr="005F00A2" w:rsidRDefault="00A67503" w:rsidP="00A67503"/>
    <w:p w:rsidR="00A67503" w:rsidRPr="00A67503" w:rsidRDefault="00A67503" w:rsidP="00A67503">
      <w:pPr>
        <w:keepNext/>
        <w:tabs>
          <w:tab w:val="left" w:pos="7005"/>
        </w:tabs>
        <w:ind w:right="359"/>
        <w:jc w:val="center"/>
        <w:outlineLvl w:val="0"/>
        <w:rPr>
          <w:rFonts w:ascii="Calibri" w:hAnsi="Calibri" w:cs="Tahoma"/>
          <w:b/>
          <w:bCs/>
          <w:sz w:val="32"/>
          <w:szCs w:val="32"/>
          <w:u w:val="single"/>
        </w:rPr>
      </w:pPr>
      <w:bookmarkStart w:id="3" w:name="_Toc34837604"/>
      <w:r w:rsidRPr="00A67503">
        <w:rPr>
          <w:rFonts w:ascii="Calibri" w:hAnsi="Calibri" w:cs="Tahoma"/>
          <w:b/>
          <w:bCs/>
          <w:sz w:val="32"/>
          <w:szCs w:val="32"/>
          <w:u w:val="single"/>
        </w:rPr>
        <w:t>ΠΙΝΑΚΑΣ ΠΕΡΙΕΧΟΜΕΝ</w:t>
      </w:r>
      <w:bookmarkEnd w:id="3"/>
      <w:r w:rsidRPr="00A67503">
        <w:rPr>
          <w:rFonts w:ascii="Calibri" w:hAnsi="Calibri" w:cs="Tahoma"/>
          <w:b/>
          <w:bCs/>
          <w:sz w:val="32"/>
          <w:szCs w:val="32"/>
          <w:u w:val="single"/>
        </w:rPr>
        <w:t>ΩΝ</w:t>
      </w:r>
    </w:p>
    <w:p w:rsidR="00A67503" w:rsidRPr="00A67503" w:rsidRDefault="00A67503" w:rsidP="00A67503">
      <w:pPr>
        <w:tabs>
          <w:tab w:val="right" w:leader="dot" w:pos="9016"/>
        </w:tabs>
        <w:rPr>
          <w:rFonts w:asciiTheme="minorHAnsi" w:eastAsiaTheme="minorEastAsia" w:hAnsiTheme="minorHAnsi" w:cstheme="minorHAnsi"/>
          <w:noProof/>
          <w:sz w:val="22"/>
          <w:szCs w:val="22"/>
          <w:lang w:eastAsia="el-GR"/>
        </w:rPr>
      </w:pPr>
      <w:r w:rsidRPr="00A67503">
        <w:rPr>
          <w:rFonts w:ascii="Calibri" w:hAnsi="Calibri" w:cs="Tahoma"/>
        </w:rPr>
        <w:fldChar w:fldCharType="begin"/>
      </w:r>
      <w:r w:rsidRPr="00A67503">
        <w:rPr>
          <w:rFonts w:ascii="Calibri" w:hAnsi="Calibri" w:cs="Tahoma"/>
        </w:rPr>
        <w:instrText xml:space="preserve"> TOC \o "1-3" \h \z \u </w:instrText>
      </w:r>
      <w:r w:rsidRPr="00A67503">
        <w:rPr>
          <w:rFonts w:ascii="Calibri" w:hAnsi="Calibri" w:cs="Tahoma"/>
        </w:rPr>
        <w:fldChar w:fldCharType="separate"/>
      </w:r>
      <w:hyperlink w:anchor="_Toc34837603" w:history="1"/>
    </w:p>
    <w:p w:rsidR="00A67503" w:rsidRPr="001240E2" w:rsidRDefault="00831EF0" w:rsidP="00A67503">
      <w:pPr>
        <w:tabs>
          <w:tab w:val="right" w:leader="dot" w:pos="9016"/>
        </w:tabs>
        <w:jc w:val="center"/>
        <w:rPr>
          <w:rFonts w:asciiTheme="minorHAnsi" w:hAnsiTheme="minorHAnsi" w:cstheme="minorHAnsi"/>
          <w:noProof/>
        </w:rPr>
      </w:pPr>
      <w:hyperlink w:anchor="_Toc34837604" w:history="1">
        <w:r w:rsidR="00A67503" w:rsidRPr="001240E2">
          <w:rPr>
            <w:rFonts w:asciiTheme="minorHAnsi" w:hAnsiTheme="minorHAnsi" w:cstheme="minorHAnsi"/>
            <w:b/>
            <w:noProof/>
            <w:u w:val="single"/>
          </w:rPr>
          <w:t>ΠΕΡΙΕΧΟΜΕΝΑ</w:t>
        </w:r>
        <w:r w:rsidR="00A67503" w:rsidRPr="001240E2">
          <w:rPr>
            <w:rFonts w:asciiTheme="minorHAnsi" w:hAnsiTheme="minorHAnsi" w:cstheme="minorHAnsi"/>
            <w:noProof/>
            <w:webHidden/>
          </w:rPr>
          <w:tab/>
        </w:r>
        <w:r w:rsidR="00A67503" w:rsidRPr="001240E2">
          <w:rPr>
            <w:rFonts w:asciiTheme="minorHAnsi" w:hAnsiTheme="minorHAnsi" w:cstheme="minorHAnsi"/>
            <w:noProof/>
            <w:webHidden/>
          </w:rPr>
          <w:fldChar w:fldCharType="begin"/>
        </w:r>
        <w:r w:rsidR="00A67503" w:rsidRPr="001240E2">
          <w:rPr>
            <w:rFonts w:asciiTheme="minorHAnsi" w:hAnsiTheme="minorHAnsi" w:cstheme="minorHAnsi"/>
            <w:noProof/>
            <w:webHidden/>
          </w:rPr>
          <w:instrText xml:space="preserve"> PAGEREF _Toc34837604 \h </w:instrText>
        </w:r>
        <w:r w:rsidR="00A67503" w:rsidRPr="001240E2">
          <w:rPr>
            <w:rFonts w:asciiTheme="minorHAnsi" w:hAnsiTheme="minorHAnsi" w:cstheme="minorHAnsi"/>
            <w:noProof/>
            <w:webHidden/>
          </w:rPr>
        </w:r>
        <w:r w:rsidR="00A67503" w:rsidRPr="001240E2">
          <w:rPr>
            <w:rFonts w:asciiTheme="minorHAnsi" w:hAnsiTheme="minorHAnsi" w:cstheme="minorHAnsi"/>
            <w:noProof/>
            <w:webHidden/>
          </w:rPr>
          <w:fldChar w:fldCharType="separate"/>
        </w:r>
        <w:r w:rsidR="00A67503" w:rsidRPr="001240E2">
          <w:rPr>
            <w:rFonts w:asciiTheme="minorHAnsi" w:hAnsiTheme="minorHAnsi" w:cstheme="minorHAnsi"/>
            <w:noProof/>
            <w:webHidden/>
          </w:rPr>
          <w:t>ii</w:t>
        </w:r>
        <w:r w:rsidR="00A67503" w:rsidRPr="001240E2">
          <w:rPr>
            <w:rFonts w:asciiTheme="minorHAnsi" w:hAnsiTheme="minorHAnsi" w:cstheme="minorHAnsi"/>
            <w:noProof/>
            <w:webHidden/>
          </w:rPr>
          <w:fldChar w:fldCharType="end"/>
        </w:r>
      </w:hyperlink>
    </w:p>
    <w:p w:rsidR="00A67503" w:rsidRPr="001240E2" w:rsidRDefault="00A67503" w:rsidP="00A67503">
      <w:pPr>
        <w:rPr>
          <w:rFonts w:asciiTheme="minorHAnsi" w:eastAsiaTheme="minorEastAsia" w:hAnsiTheme="minorHAnsi" w:cstheme="minorHAnsi"/>
        </w:rPr>
      </w:pPr>
    </w:p>
    <w:p w:rsidR="00A67503" w:rsidRPr="00CF0971" w:rsidRDefault="00831EF0" w:rsidP="00A67503">
      <w:pPr>
        <w:tabs>
          <w:tab w:val="right" w:leader="dot" w:pos="9016"/>
        </w:tabs>
        <w:jc w:val="center"/>
        <w:rPr>
          <w:rFonts w:asciiTheme="minorHAnsi" w:eastAsiaTheme="minorEastAsia" w:hAnsiTheme="minorHAnsi" w:cstheme="minorHAnsi"/>
          <w:noProof/>
          <w:sz w:val="22"/>
          <w:szCs w:val="22"/>
          <w:lang w:val="en-US" w:eastAsia="el-GR"/>
        </w:rPr>
      </w:pPr>
      <w:hyperlink w:anchor="_Toc34837605" w:history="1">
        <w:r w:rsidR="00A67503" w:rsidRPr="00CF0971">
          <w:rPr>
            <w:rFonts w:asciiTheme="minorHAnsi" w:hAnsiTheme="minorHAnsi" w:cstheme="minorHAnsi"/>
            <w:noProof/>
          </w:rPr>
          <w:t>1. ΝΟΜΟΙ και οι Συνοδευτικές Εκθέσεις τους</w:t>
        </w:r>
        <w:r w:rsidR="00A67503" w:rsidRPr="00CF0971">
          <w:rPr>
            <w:rFonts w:asciiTheme="minorHAnsi" w:hAnsiTheme="minorHAnsi" w:cstheme="minorHAnsi"/>
            <w:noProof/>
            <w:webHidden/>
          </w:rPr>
          <w:tab/>
        </w:r>
      </w:hyperlink>
      <w:r w:rsidR="00A67503" w:rsidRPr="00CF0971">
        <w:rPr>
          <w:rFonts w:ascii="Calibri" w:hAnsi="Calibri"/>
          <w:noProof/>
          <w:lang w:val="en-US"/>
        </w:rPr>
        <w:t>4</w:t>
      </w:r>
    </w:p>
    <w:p w:rsidR="00A67503" w:rsidRPr="00CF0971" w:rsidRDefault="00831EF0" w:rsidP="00A67503">
      <w:pPr>
        <w:tabs>
          <w:tab w:val="right" w:leader="dot" w:pos="9016"/>
        </w:tabs>
        <w:jc w:val="center"/>
        <w:rPr>
          <w:rFonts w:asciiTheme="minorHAnsi" w:eastAsiaTheme="minorEastAsia" w:hAnsiTheme="minorHAnsi" w:cstheme="minorHAnsi"/>
          <w:noProof/>
          <w:sz w:val="22"/>
          <w:szCs w:val="22"/>
          <w:lang w:val="en-US" w:eastAsia="el-GR"/>
        </w:rPr>
      </w:pPr>
      <w:hyperlink w:anchor="_Toc34837606" w:history="1">
        <w:r w:rsidR="00A67503" w:rsidRPr="00CF0971">
          <w:rPr>
            <w:rFonts w:asciiTheme="minorHAnsi" w:hAnsiTheme="minorHAnsi" w:cstheme="minorHAnsi"/>
            <w:noProof/>
          </w:rPr>
          <w:t>2. ΚΑΝΟΝΙΣΜΟΙ Ε.Ε.</w:t>
        </w:r>
        <w:r w:rsidR="00A67503" w:rsidRPr="00CF0971">
          <w:rPr>
            <w:rFonts w:asciiTheme="minorHAnsi" w:hAnsiTheme="minorHAnsi" w:cstheme="minorHAnsi"/>
            <w:noProof/>
            <w:webHidden/>
          </w:rPr>
          <w:tab/>
        </w:r>
      </w:hyperlink>
      <w:r w:rsidR="00A67503" w:rsidRPr="00CF0971">
        <w:rPr>
          <w:rFonts w:ascii="Calibri" w:hAnsi="Calibri"/>
          <w:noProof/>
          <w:lang w:val="en-US"/>
        </w:rPr>
        <w:t>4</w:t>
      </w:r>
    </w:p>
    <w:p w:rsidR="00A67503" w:rsidRPr="00CF0971" w:rsidRDefault="00831EF0" w:rsidP="00A67503">
      <w:pPr>
        <w:tabs>
          <w:tab w:val="right" w:leader="dot" w:pos="9016"/>
        </w:tabs>
        <w:jc w:val="center"/>
        <w:rPr>
          <w:rFonts w:asciiTheme="minorHAnsi" w:eastAsiaTheme="minorEastAsia" w:hAnsiTheme="minorHAnsi" w:cstheme="minorHAnsi"/>
          <w:noProof/>
          <w:sz w:val="22"/>
          <w:szCs w:val="22"/>
          <w:lang w:val="en-US" w:eastAsia="el-GR"/>
        </w:rPr>
      </w:pPr>
      <w:hyperlink w:anchor="_Toc34837607" w:history="1">
        <w:r w:rsidR="00A67503" w:rsidRPr="00CF0971">
          <w:rPr>
            <w:rFonts w:asciiTheme="minorHAnsi" w:hAnsiTheme="minorHAnsi" w:cstheme="minorHAnsi"/>
            <w:noProof/>
          </w:rPr>
          <w:t>3. ΠΡΟΕΔΡΙΚΑ ΔΙΑΤΑΓΜΑΤΑ</w:t>
        </w:r>
        <w:r w:rsidR="00A67503" w:rsidRPr="00CF0971">
          <w:rPr>
            <w:rFonts w:asciiTheme="minorHAnsi" w:hAnsiTheme="minorHAnsi" w:cstheme="minorHAnsi"/>
            <w:noProof/>
            <w:webHidden/>
          </w:rPr>
          <w:tab/>
        </w:r>
      </w:hyperlink>
      <w:r w:rsidR="00107FD8" w:rsidRPr="00CF0971">
        <w:rPr>
          <w:rFonts w:ascii="Calibri" w:hAnsi="Calibri"/>
          <w:noProof/>
          <w:lang w:val="en-US"/>
        </w:rPr>
        <w:t>9</w:t>
      </w:r>
    </w:p>
    <w:p w:rsidR="00A67503" w:rsidRPr="00CF0971" w:rsidRDefault="00831EF0" w:rsidP="00A67503">
      <w:pPr>
        <w:tabs>
          <w:tab w:val="right" w:leader="dot" w:pos="9016"/>
        </w:tabs>
        <w:rPr>
          <w:rFonts w:asciiTheme="minorHAnsi" w:eastAsiaTheme="minorEastAsia" w:hAnsiTheme="minorHAnsi" w:cstheme="minorHAnsi"/>
          <w:noProof/>
          <w:sz w:val="22"/>
          <w:szCs w:val="22"/>
          <w:lang w:eastAsia="el-GR"/>
        </w:rPr>
      </w:pPr>
      <w:hyperlink w:anchor="_Toc34837608" w:history="1">
        <w:r w:rsidR="00A67503" w:rsidRPr="00CF0971">
          <w:rPr>
            <w:rFonts w:asciiTheme="minorHAnsi" w:hAnsiTheme="minorHAnsi" w:cstheme="minorHAnsi"/>
            <w:noProof/>
          </w:rPr>
          <w:t>4. ΑΠΟΦΑΣΕΙΣ ΠΡΩΘΥΠΟΥΡΓΟΥ</w:t>
        </w:r>
      </w:hyperlink>
    </w:p>
    <w:p w:rsidR="00A67503" w:rsidRPr="00CF0971" w:rsidRDefault="00A67503" w:rsidP="00A67503">
      <w:pPr>
        <w:tabs>
          <w:tab w:val="right" w:leader="dot" w:pos="9016"/>
        </w:tabs>
        <w:jc w:val="center"/>
        <w:rPr>
          <w:rFonts w:asciiTheme="minorHAnsi" w:eastAsiaTheme="minorEastAsia" w:hAnsiTheme="minorHAnsi" w:cstheme="minorHAnsi"/>
          <w:noProof/>
          <w:sz w:val="22"/>
          <w:szCs w:val="22"/>
          <w:lang w:val="en-US" w:eastAsia="el-GR"/>
        </w:rPr>
      </w:pPr>
      <w:r w:rsidRPr="00CF0971">
        <w:rPr>
          <w:rFonts w:ascii="Calibri" w:hAnsi="Calibri"/>
          <w:noProof/>
          <w:lang w:val="en-US"/>
        </w:rPr>
        <w:t xml:space="preserve">    </w:t>
      </w:r>
      <w:hyperlink w:anchor="_Toc34837609" w:history="1">
        <w:r w:rsidRPr="00CF0971">
          <w:rPr>
            <w:rFonts w:asciiTheme="minorHAnsi" w:hAnsiTheme="minorHAnsi" w:cstheme="minorHAnsi"/>
            <w:noProof/>
          </w:rPr>
          <w:t>(ή και με σύμπραξη άλλου/ων Υπουργού/ών –</w:t>
        </w:r>
      </w:hyperlink>
      <w:hyperlink w:anchor="_Toc34837610" w:history="1">
        <w:r w:rsidRPr="00CF0971">
          <w:rPr>
            <w:rFonts w:asciiTheme="minorHAnsi" w:hAnsiTheme="minorHAnsi" w:cstheme="minorHAnsi"/>
            <w:noProof/>
          </w:rPr>
          <w:t>Γενικού Γραμματέα Πρωθυπουργού)</w:t>
        </w:r>
        <w:r w:rsidRPr="00CF0971">
          <w:rPr>
            <w:rFonts w:asciiTheme="minorHAnsi" w:hAnsiTheme="minorHAnsi" w:cstheme="minorHAnsi"/>
            <w:noProof/>
            <w:webHidden/>
          </w:rPr>
          <w:tab/>
        </w:r>
      </w:hyperlink>
      <w:r w:rsidR="00107FD8" w:rsidRPr="00CF0971">
        <w:rPr>
          <w:rFonts w:ascii="Calibri" w:hAnsi="Calibri"/>
          <w:noProof/>
          <w:lang w:val="en-US"/>
        </w:rPr>
        <w:t>9</w:t>
      </w:r>
    </w:p>
    <w:p w:rsidR="00A67503" w:rsidRPr="00CF0971" w:rsidRDefault="00831EF0" w:rsidP="00A67503">
      <w:pPr>
        <w:tabs>
          <w:tab w:val="right" w:leader="dot" w:pos="9016"/>
        </w:tabs>
        <w:jc w:val="center"/>
        <w:rPr>
          <w:rFonts w:asciiTheme="minorHAnsi" w:eastAsiaTheme="minorEastAsia" w:hAnsiTheme="minorHAnsi" w:cstheme="minorHAnsi"/>
          <w:noProof/>
          <w:sz w:val="22"/>
          <w:szCs w:val="22"/>
          <w:lang w:val="en-US" w:eastAsia="el-GR"/>
        </w:rPr>
      </w:pPr>
      <w:hyperlink w:anchor="_Toc34837611" w:history="1">
        <w:r w:rsidR="00A67503" w:rsidRPr="00CF0971">
          <w:rPr>
            <w:rFonts w:asciiTheme="minorHAnsi" w:hAnsiTheme="minorHAnsi" w:cstheme="minorHAnsi"/>
            <w:noProof/>
          </w:rPr>
          <w:t>5. ΠΡΑΞΕΙΣ ΥΠΟΥΡΓΙΚΟΥ ΣΥΜΒΟΥΛΙΟΥ (Π.Υ.Σ.)</w:t>
        </w:r>
        <w:r w:rsidR="00A67503" w:rsidRPr="00CF0971">
          <w:rPr>
            <w:rFonts w:asciiTheme="minorHAnsi" w:hAnsiTheme="minorHAnsi" w:cstheme="minorHAnsi"/>
            <w:noProof/>
            <w:webHidden/>
          </w:rPr>
          <w:tab/>
        </w:r>
      </w:hyperlink>
      <w:r w:rsidR="00107FD8" w:rsidRPr="00CF0971">
        <w:rPr>
          <w:rFonts w:asciiTheme="minorHAnsi" w:hAnsiTheme="minorHAnsi" w:cstheme="minorHAnsi"/>
          <w:noProof/>
          <w:lang w:val="en-US"/>
        </w:rPr>
        <w:t>10</w:t>
      </w:r>
    </w:p>
    <w:p w:rsidR="00A67503" w:rsidRPr="00CF0971" w:rsidRDefault="00831EF0" w:rsidP="00A67503">
      <w:pPr>
        <w:tabs>
          <w:tab w:val="right" w:leader="dot" w:pos="9016"/>
        </w:tabs>
        <w:jc w:val="center"/>
        <w:rPr>
          <w:rFonts w:asciiTheme="minorHAnsi" w:eastAsiaTheme="minorEastAsia" w:hAnsiTheme="minorHAnsi" w:cstheme="minorHAnsi"/>
          <w:noProof/>
          <w:sz w:val="22"/>
          <w:szCs w:val="22"/>
          <w:lang w:val="en-US" w:eastAsia="el-GR"/>
        </w:rPr>
      </w:pPr>
      <w:hyperlink w:anchor="_Toc34837612" w:history="1">
        <w:r w:rsidR="00A67503" w:rsidRPr="00CF0971">
          <w:rPr>
            <w:rFonts w:asciiTheme="minorHAnsi" w:hAnsiTheme="minorHAnsi" w:cstheme="minorHAnsi"/>
            <w:noProof/>
          </w:rPr>
          <w:t>6. ΠΡΑΞΕΙΣ ΝΟΜΟΘΕΤΙΚΟΥ ΠΕΡΙΕΧΟΜΕΝΟΥ (Π.Ν.Π.)</w:t>
        </w:r>
        <w:r w:rsidR="00A67503" w:rsidRPr="00CF0971">
          <w:rPr>
            <w:rFonts w:asciiTheme="minorHAnsi" w:hAnsiTheme="minorHAnsi" w:cstheme="minorHAnsi"/>
            <w:noProof/>
            <w:webHidden/>
          </w:rPr>
          <w:tab/>
        </w:r>
      </w:hyperlink>
      <w:r w:rsidR="0023427F" w:rsidRPr="00CF0971">
        <w:rPr>
          <w:rFonts w:ascii="Calibri" w:hAnsi="Calibri"/>
          <w:noProof/>
          <w:lang w:val="en-US"/>
        </w:rPr>
        <w:t>10</w:t>
      </w:r>
    </w:p>
    <w:p w:rsidR="00A67503" w:rsidRPr="00CF0971" w:rsidRDefault="00831EF0" w:rsidP="00A67503">
      <w:pPr>
        <w:tabs>
          <w:tab w:val="right" w:leader="dot" w:pos="9016"/>
        </w:tabs>
        <w:jc w:val="center"/>
        <w:rPr>
          <w:rFonts w:asciiTheme="minorHAnsi" w:eastAsiaTheme="minorEastAsia" w:hAnsiTheme="minorHAnsi" w:cstheme="minorHAnsi"/>
          <w:noProof/>
          <w:sz w:val="22"/>
          <w:szCs w:val="22"/>
          <w:lang w:val="en-US" w:eastAsia="el-GR"/>
        </w:rPr>
      </w:pPr>
      <w:hyperlink w:anchor="_Toc34837613" w:history="1">
        <w:r w:rsidR="00A67503" w:rsidRPr="00CF0971">
          <w:rPr>
            <w:rFonts w:asciiTheme="minorHAnsi" w:hAnsiTheme="minorHAnsi" w:cstheme="minorHAnsi"/>
            <w:noProof/>
          </w:rPr>
          <w:t>7. ΥΠΟΥΡΓΙΚΕΣ ΑΠΟΦΑΣΕΙΣ</w:t>
        </w:r>
        <w:r w:rsidR="00A67503" w:rsidRPr="00CF0971">
          <w:rPr>
            <w:rFonts w:asciiTheme="minorHAnsi" w:hAnsiTheme="minorHAnsi" w:cstheme="minorHAnsi"/>
            <w:noProof/>
            <w:webHidden/>
          </w:rPr>
          <w:tab/>
        </w:r>
      </w:hyperlink>
      <w:r w:rsidR="0023427F" w:rsidRPr="00CF0971">
        <w:rPr>
          <w:rFonts w:ascii="Calibri" w:hAnsi="Calibri"/>
          <w:noProof/>
          <w:lang w:val="en-US"/>
        </w:rPr>
        <w:t>10</w:t>
      </w:r>
    </w:p>
    <w:p w:rsidR="00A67503" w:rsidRPr="00CF0971" w:rsidRDefault="00A67503" w:rsidP="00A67503">
      <w:pPr>
        <w:tabs>
          <w:tab w:val="right" w:leader="dot" w:pos="9016"/>
        </w:tabs>
        <w:rPr>
          <w:rFonts w:asciiTheme="minorHAnsi" w:eastAsiaTheme="minorEastAsia" w:hAnsiTheme="minorHAnsi" w:cstheme="minorHAnsi"/>
          <w:noProof/>
          <w:sz w:val="22"/>
          <w:szCs w:val="22"/>
          <w:lang w:val="en-US" w:eastAsia="el-GR"/>
        </w:rPr>
      </w:pPr>
      <w:r w:rsidRPr="00CF0971">
        <w:rPr>
          <w:rFonts w:ascii="Calibri" w:hAnsi="Calibri" w:cs="Tahoma"/>
          <w:lang w:val="en-US"/>
        </w:rPr>
        <w:t xml:space="preserve">    </w:t>
      </w:r>
      <w:hyperlink w:anchor="_Toc34837614" w:history="1">
        <w:r w:rsidRPr="00CF0971">
          <w:rPr>
            <w:rFonts w:asciiTheme="minorHAnsi" w:hAnsiTheme="minorHAnsi" w:cstheme="minorHAnsi"/>
            <w:noProof/>
          </w:rPr>
          <w:t>Α. Υπουργού Εσωτερικών</w:t>
        </w:r>
        <w:r w:rsidRPr="00CF0971">
          <w:rPr>
            <w:rFonts w:asciiTheme="minorHAnsi" w:hAnsiTheme="minorHAnsi" w:cstheme="minorHAnsi"/>
            <w:noProof/>
            <w:webHidden/>
          </w:rPr>
          <w:tab/>
        </w:r>
      </w:hyperlink>
      <w:r w:rsidR="0023427F" w:rsidRPr="00CF0971">
        <w:rPr>
          <w:rFonts w:ascii="Calibri" w:hAnsi="Calibri" w:cs="Tahoma"/>
          <w:lang w:val="en-US"/>
        </w:rPr>
        <w:t>10</w:t>
      </w:r>
    </w:p>
    <w:p w:rsidR="00A67503" w:rsidRPr="00CF0971" w:rsidRDefault="00A67503" w:rsidP="00A67503">
      <w:pPr>
        <w:tabs>
          <w:tab w:val="right" w:leader="dot" w:pos="9016"/>
        </w:tabs>
        <w:jc w:val="center"/>
        <w:rPr>
          <w:rFonts w:asciiTheme="minorHAnsi" w:eastAsiaTheme="minorEastAsia" w:hAnsiTheme="minorHAnsi" w:cstheme="minorHAnsi"/>
          <w:noProof/>
          <w:sz w:val="22"/>
          <w:szCs w:val="22"/>
          <w:lang w:val="en-US" w:eastAsia="el-GR"/>
        </w:rPr>
      </w:pPr>
      <w:r w:rsidRPr="00CF0971">
        <w:rPr>
          <w:rFonts w:ascii="Calibri" w:hAnsi="Calibri"/>
          <w:noProof/>
          <w:lang w:val="en-US"/>
        </w:rPr>
        <w:t xml:space="preserve">    </w:t>
      </w:r>
      <w:hyperlink w:anchor="_Toc34837615" w:history="1">
        <w:r w:rsidRPr="00CF0971">
          <w:rPr>
            <w:rFonts w:asciiTheme="minorHAnsi" w:hAnsiTheme="minorHAnsi" w:cstheme="minorHAnsi"/>
            <w:noProof/>
          </w:rPr>
          <w:t>Β.  Κ.Υ.Α. με σύμπραξη του Υπουργού Εσωτερικών</w:t>
        </w:r>
        <w:r w:rsidRPr="00CF0971">
          <w:rPr>
            <w:rFonts w:asciiTheme="minorHAnsi" w:hAnsiTheme="minorHAnsi" w:cstheme="minorHAnsi"/>
            <w:noProof/>
            <w:webHidden/>
          </w:rPr>
          <w:tab/>
        </w:r>
      </w:hyperlink>
      <w:r w:rsidR="00450628" w:rsidRPr="00CF0971">
        <w:rPr>
          <w:rFonts w:ascii="Calibri" w:hAnsi="Calibri"/>
          <w:noProof/>
          <w:lang w:val="en-US"/>
        </w:rPr>
        <w:t>11</w:t>
      </w:r>
    </w:p>
    <w:p w:rsidR="00A67503" w:rsidRPr="00CF0971" w:rsidRDefault="00A67503" w:rsidP="00A67503">
      <w:pPr>
        <w:tabs>
          <w:tab w:val="right" w:leader="dot" w:pos="9016"/>
        </w:tabs>
        <w:jc w:val="center"/>
        <w:rPr>
          <w:rFonts w:asciiTheme="minorHAnsi" w:eastAsiaTheme="minorEastAsia" w:hAnsiTheme="minorHAnsi" w:cstheme="minorHAnsi"/>
          <w:noProof/>
          <w:sz w:val="22"/>
          <w:szCs w:val="22"/>
          <w:lang w:eastAsia="el-GR"/>
        </w:rPr>
      </w:pPr>
      <w:r w:rsidRPr="00CF0971">
        <w:rPr>
          <w:rFonts w:ascii="Calibri" w:hAnsi="Calibri"/>
          <w:noProof/>
          <w:lang w:val="en-US"/>
        </w:rPr>
        <w:t xml:space="preserve">    </w:t>
      </w:r>
      <w:hyperlink w:anchor="_Toc34837616" w:history="1">
        <w:r w:rsidRPr="00CF0971">
          <w:rPr>
            <w:rFonts w:asciiTheme="minorHAnsi" w:hAnsiTheme="minorHAnsi" w:cstheme="minorHAnsi"/>
            <w:noProof/>
          </w:rPr>
          <w:t>Γ. Λοιπές Υ.Α.</w:t>
        </w:r>
        <w:r w:rsidRPr="00CF0971">
          <w:rPr>
            <w:rFonts w:asciiTheme="minorHAnsi" w:hAnsiTheme="minorHAnsi" w:cstheme="minorHAnsi"/>
            <w:noProof/>
            <w:webHidden/>
          </w:rPr>
          <w:tab/>
        </w:r>
      </w:hyperlink>
      <w:r w:rsidR="00397927" w:rsidRPr="00CF0971">
        <w:rPr>
          <w:rFonts w:ascii="Calibri" w:hAnsi="Calibri"/>
          <w:noProof/>
          <w:lang w:val="en-US"/>
        </w:rPr>
        <w:t>1</w:t>
      </w:r>
      <w:r w:rsidR="00397927" w:rsidRPr="00CF0971">
        <w:rPr>
          <w:rFonts w:ascii="Calibri" w:hAnsi="Calibri"/>
          <w:noProof/>
        </w:rPr>
        <w:t>3</w:t>
      </w:r>
    </w:p>
    <w:p w:rsidR="00A67503" w:rsidRPr="00CF0971" w:rsidRDefault="00A67503" w:rsidP="00A67503">
      <w:pPr>
        <w:tabs>
          <w:tab w:val="right" w:leader="dot" w:pos="9016"/>
        </w:tabs>
        <w:jc w:val="center"/>
        <w:rPr>
          <w:rFonts w:asciiTheme="minorHAnsi" w:eastAsiaTheme="minorEastAsia" w:hAnsiTheme="minorHAnsi" w:cstheme="minorHAnsi"/>
          <w:noProof/>
          <w:sz w:val="22"/>
          <w:szCs w:val="22"/>
          <w:lang w:eastAsia="el-GR"/>
        </w:rPr>
      </w:pPr>
      <w:r w:rsidRPr="00CF0971">
        <w:rPr>
          <w:rFonts w:ascii="Calibri" w:hAnsi="Calibri"/>
          <w:noProof/>
          <w:lang w:val="en-US"/>
        </w:rPr>
        <w:t xml:space="preserve">    </w:t>
      </w:r>
      <w:hyperlink w:anchor="_Toc34837617" w:history="1">
        <w:r w:rsidRPr="00CF0971">
          <w:rPr>
            <w:rFonts w:asciiTheme="minorHAnsi" w:hAnsiTheme="minorHAnsi" w:cstheme="minorHAnsi"/>
            <w:noProof/>
          </w:rPr>
          <w:t>Δ. Λοιπές Κ.Υ.Α.</w:t>
        </w:r>
        <w:r w:rsidRPr="00CF0971">
          <w:rPr>
            <w:rFonts w:asciiTheme="minorHAnsi" w:hAnsiTheme="minorHAnsi" w:cstheme="minorHAnsi"/>
            <w:noProof/>
            <w:webHidden/>
          </w:rPr>
          <w:tab/>
        </w:r>
      </w:hyperlink>
      <w:r w:rsidR="00397927" w:rsidRPr="00CF0971">
        <w:rPr>
          <w:rFonts w:ascii="Calibri" w:hAnsi="Calibri"/>
          <w:noProof/>
          <w:lang w:val="en-US"/>
        </w:rPr>
        <w:t>1</w:t>
      </w:r>
      <w:r w:rsidR="00397927" w:rsidRPr="00CF0971">
        <w:rPr>
          <w:rFonts w:ascii="Calibri" w:hAnsi="Calibri"/>
          <w:noProof/>
        </w:rPr>
        <w:t>5</w:t>
      </w:r>
    </w:p>
    <w:p w:rsidR="00A67503" w:rsidRPr="00CF0971" w:rsidRDefault="00831EF0" w:rsidP="00A67503">
      <w:pPr>
        <w:tabs>
          <w:tab w:val="right" w:leader="dot" w:pos="9016"/>
        </w:tabs>
        <w:jc w:val="center"/>
        <w:rPr>
          <w:rFonts w:asciiTheme="minorHAnsi" w:eastAsiaTheme="minorEastAsia" w:hAnsiTheme="minorHAnsi" w:cstheme="minorHAnsi"/>
          <w:noProof/>
          <w:sz w:val="22"/>
          <w:szCs w:val="22"/>
          <w:lang w:val="en-US" w:eastAsia="el-GR"/>
        </w:rPr>
      </w:pPr>
      <w:hyperlink w:anchor="_Toc34837618" w:history="1">
        <w:r w:rsidR="00A67503" w:rsidRPr="00CF0971">
          <w:rPr>
            <w:rFonts w:asciiTheme="minorHAnsi" w:hAnsiTheme="minorHAnsi" w:cstheme="minorHAnsi"/>
            <w:noProof/>
          </w:rPr>
          <w:t>8. ΚΑΝΟΝΙΣMΟΣ ΒΟΥΛΗΣ</w:t>
        </w:r>
        <w:r w:rsidR="00A67503" w:rsidRPr="00CF0971">
          <w:rPr>
            <w:rFonts w:asciiTheme="minorHAnsi" w:hAnsiTheme="minorHAnsi" w:cstheme="minorHAnsi"/>
            <w:noProof/>
            <w:webHidden/>
          </w:rPr>
          <w:tab/>
        </w:r>
      </w:hyperlink>
      <w:r w:rsidR="00450628" w:rsidRPr="00CF0971">
        <w:rPr>
          <w:rFonts w:ascii="Calibri" w:hAnsi="Calibri"/>
          <w:noProof/>
          <w:lang w:val="en-US"/>
        </w:rPr>
        <w:t>18</w:t>
      </w:r>
    </w:p>
    <w:p w:rsidR="00A67503" w:rsidRPr="001240E2" w:rsidRDefault="00A67503" w:rsidP="00A67503">
      <w:pPr>
        <w:tabs>
          <w:tab w:val="right" w:leader="dot" w:pos="9016"/>
        </w:tabs>
        <w:jc w:val="center"/>
        <w:rPr>
          <w:rFonts w:asciiTheme="minorHAnsi" w:hAnsiTheme="minorHAnsi" w:cstheme="minorHAnsi"/>
          <w:noProof/>
          <w:u w:val="single"/>
        </w:rPr>
      </w:pPr>
    </w:p>
    <w:p w:rsidR="00A67503" w:rsidRPr="001240E2" w:rsidRDefault="00831EF0" w:rsidP="00A67503">
      <w:pPr>
        <w:tabs>
          <w:tab w:val="right" w:leader="dot" w:pos="9016"/>
        </w:tabs>
        <w:jc w:val="center"/>
        <w:rPr>
          <w:rFonts w:asciiTheme="minorHAnsi" w:eastAsiaTheme="minorEastAsia" w:hAnsiTheme="minorHAnsi" w:cstheme="minorHAnsi"/>
          <w:noProof/>
          <w:sz w:val="22"/>
          <w:szCs w:val="22"/>
          <w:lang w:eastAsia="el-GR"/>
        </w:rPr>
      </w:pPr>
      <w:hyperlink w:anchor="_Toc34837619" w:history="1">
        <w:r w:rsidR="00A67503" w:rsidRPr="001240E2">
          <w:rPr>
            <w:rFonts w:asciiTheme="minorHAnsi" w:hAnsiTheme="minorHAnsi" w:cstheme="minorHAnsi"/>
            <w:b/>
            <w:noProof/>
            <w:u w:val="single"/>
          </w:rPr>
          <w:t>ΠΑΡΑΡΤΗΜΑ I</w:t>
        </w:r>
        <w:r w:rsidR="00A67503" w:rsidRPr="001240E2">
          <w:rPr>
            <w:rFonts w:asciiTheme="minorHAnsi" w:hAnsiTheme="minorHAnsi" w:cstheme="minorHAnsi"/>
            <w:noProof/>
            <w:webHidden/>
          </w:rPr>
          <w:tab/>
        </w:r>
      </w:hyperlink>
      <w:r w:rsidR="00A67503" w:rsidRPr="001240E2">
        <w:rPr>
          <w:rFonts w:ascii="Calibri" w:hAnsi="Calibri"/>
          <w:noProof/>
          <w:lang w:val="en-US"/>
        </w:rPr>
        <w:t>1</w:t>
      </w:r>
      <w:r w:rsidR="00835ED4" w:rsidRPr="001240E2">
        <w:rPr>
          <w:rFonts w:ascii="Calibri" w:hAnsi="Calibri"/>
          <w:noProof/>
        </w:rPr>
        <w:t>8</w:t>
      </w:r>
    </w:p>
    <w:p w:rsidR="00A67503" w:rsidRPr="001240E2" w:rsidRDefault="00A67503" w:rsidP="00A67503">
      <w:pPr>
        <w:tabs>
          <w:tab w:val="right" w:leader="dot" w:pos="9016"/>
        </w:tabs>
        <w:rPr>
          <w:rFonts w:asciiTheme="minorHAnsi" w:hAnsiTheme="minorHAnsi" w:cstheme="minorHAnsi"/>
          <w:noProof/>
          <w:u w:val="single"/>
        </w:rPr>
      </w:pPr>
    </w:p>
    <w:p w:rsidR="00A67503" w:rsidRPr="00CF0971" w:rsidRDefault="00831EF0" w:rsidP="00A67503">
      <w:pPr>
        <w:tabs>
          <w:tab w:val="right" w:leader="dot" w:pos="9016"/>
        </w:tabs>
        <w:rPr>
          <w:rFonts w:asciiTheme="minorHAnsi" w:eastAsiaTheme="minorEastAsia" w:hAnsiTheme="minorHAnsi" w:cstheme="minorHAnsi"/>
          <w:noProof/>
          <w:sz w:val="22"/>
          <w:szCs w:val="22"/>
          <w:lang w:eastAsia="el-GR"/>
        </w:rPr>
      </w:pPr>
      <w:hyperlink w:anchor="_Toc34837620" w:history="1">
        <w:r w:rsidR="00A67503" w:rsidRPr="00CF0971">
          <w:rPr>
            <w:rFonts w:asciiTheme="minorHAnsi" w:hAnsiTheme="minorHAnsi" w:cstheme="minorHAnsi"/>
            <w:noProof/>
          </w:rPr>
          <w:t>1.  Ιδιωτικοποιήσεις – Ταμείο Αξιοποίησης Ιδιωτικής Περιουσίας του Δημοσίου</w:t>
        </w:r>
        <w:r w:rsidR="00A67503" w:rsidRPr="00CF0971">
          <w:rPr>
            <w:rFonts w:asciiTheme="minorHAnsi" w:hAnsiTheme="minorHAnsi" w:cstheme="minorHAnsi"/>
            <w:noProof/>
            <w:webHidden/>
          </w:rPr>
          <w:tab/>
        </w:r>
      </w:hyperlink>
      <w:r w:rsidR="00835ED4" w:rsidRPr="00CF0971">
        <w:rPr>
          <w:lang w:val="en-US"/>
        </w:rPr>
        <w:t>1</w:t>
      </w:r>
      <w:r w:rsidR="00835ED4" w:rsidRPr="00CF0971">
        <w:t>8</w:t>
      </w:r>
    </w:p>
    <w:p w:rsidR="00A67503" w:rsidRPr="00CF0971" w:rsidRDefault="00831EF0" w:rsidP="00A67503">
      <w:pPr>
        <w:tabs>
          <w:tab w:val="right" w:leader="dot" w:pos="9016"/>
        </w:tabs>
        <w:rPr>
          <w:rFonts w:asciiTheme="minorHAnsi" w:eastAsiaTheme="minorEastAsia" w:hAnsiTheme="minorHAnsi" w:cstheme="minorHAnsi"/>
          <w:noProof/>
          <w:sz w:val="22"/>
          <w:szCs w:val="22"/>
          <w:lang w:eastAsia="el-GR"/>
        </w:rPr>
      </w:pPr>
      <w:hyperlink w:anchor="_Toc34837621" w:history="1">
        <w:r w:rsidR="00A67503" w:rsidRPr="00CF0971">
          <w:rPr>
            <w:rFonts w:asciiTheme="minorHAnsi" w:hAnsiTheme="minorHAnsi" w:cstheme="minorHAnsi"/>
            <w:noProof/>
          </w:rPr>
          <w:t>2.  Οργανισμοί Υπηρεσιών – Σύσταση και Κανονισμοί Εσωτερικής Λειτουργίας Νομικών</w:t>
        </w:r>
      </w:hyperlink>
    </w:p>
    <w:p w:rsidR="00A67503" w:rsidRPr="00CF0971" w:rsidRDefault="00A67503" w:rsidP="00A67503">
      <w:pPr>
        <w:tabs>
          <w:tab w:val="right" w:leader="dot" w:pos="9016"/>
        </w:tabs>
        <w:rPr>
          <w:rFonts w:asciiTheme="minorHAnsi" w:eastAsiaTheme="minorEastAsia" w:hAnsiTheme="minorHAnsi" w:cstheme="minorHAnsi"/>
          <w:noProof/>
          <w:sz w:val="22"/>
          <w:szCs w:val="22"/>
          <w:lang w:eastAsia="el-GR"/>
        </w:rPr>
      </w:pPr>
      <w:r w:rsidRPr="00CF0971">
        <w:rPr>
          <w:rFonts w:asciiTheme="minorHAnsi" w:hAnsiTheme="minorHAnsi" w:cstheme="minorHAnsi"/>
          <w:noProof/>
          <w:lang w:val="en-US"/>
        </w:rPr>
        <w:t xml:space="preserve">      </w:t>
      </w:r>
      <w:hyperlink w:anchor="_Toc34837622" w:history="1">
        <w:r w:rsidRPr="00CF0971">
          <w:rPr>
            <w:rFonts w:asciiTheme="minorHAnsi" w:hAnsiTheme="minorHAnsi" w:cstheme="minorHAnsi"/>
            <w:noProof/>
          </w:rPr>
          <w:t>Προσώπων</w:t>
        </w:r>
        <w:r w:rsidRPr="00CF0971">
          <w:rPr>
            <w:rFonts w:asciiTheme="minorHAnsi" w:hAnsiTheme="minorHAnsi" w:cstheme="minorHAnsi"/>
            <w:noProof/>
            <w:webHidden/>
          </w:rPr>
          <w:tab/>
        </w:r>
      </w:hyperlink>
      <w:r w:rsidR="00835ED4" w:rsidRPr="00CF0971">
        <w:rPr>
          <w:rFonts w:asciiTheme="minorHAnsi" w:hAnsiTheme="minorHAnsi"/>
          <w:lang w:val="en-US"/>
        </w:rPr>
        <w:t>1</w:t>
      </w:r>
      <w:r w:rsidR="00835ED4" w:rsidRPr="00CF0971">
        <w:rPr>
          <w:rFonts w:asciiTheme="minorHAnsi" w:hAnsiTheme="minorHAnsi"/>
        </w:rPr>
        <w:t>8</w:t>
      </w:r>
    </w:p>
    <w:p w:rsidR="00A67503" w:rsidRPr="00CF0971" w:rsidRDefault="00831EF0" w:rsidP="00A67503">
      <w:pPr>
        <w:tabs>
          <w:tab w:val="right" w:leader="dot" w:pos="9016"/>
        </w:tabs>
        <w:rPr>
          <w:rFonts w:asciiTheme="minorHAnsi" w:eastAsiaTheme="minorEastAsia" w:hAnsiTheme="minorHAnsi" w:cstheme="minorHAnsi"/>
          <w:noProof/>
          <w:sz w:val="22"/>
          <w:szCs w:val="22"/>
          <w:lang w:val="en-US" w:eastAsia="el-GR"/>
        </w:rPr>
      </w:pPr>
      <w:hyperlink w:anchor="_Toc34837623" w:history="1">
        <w:r w:rsidR="00A67503" w:rsidRPr="00CF0971">
          <w:rPr>
            <w:rFonts w:asciiTheme="minorHAnsi" w:hAnsiTheme="minorHAnsi" w:cstheme="minorHAnsi"/>
            <w:noProof/>
          </w:rPr>
          <w:t>3.  Συγχωνεύσεις – Καταργήσεις – Λύσεις – Εκκαθαρίσεις Νομικών Προσώπων</w:t>
        </w:r>
        <w:r w:rsidR="00A67503" w:rsidRPr="00CF0971">
          <w:rPr>
            <w:rFonts w:asciiTheme="minorHAnsi" w:hAnsiTheme="minorHAnsi" w:cstheme="minorHAnsi"/>
            <w:noProof/>
            <w:webHidden/>
          </w:rPr>
          <w:tab/>
        </w:r>
      </w:hyperlink>
      <w:r w:rsidR="00F16DF8" w:rsidRPr="00CF0971">
        <w:rPr>
          <w:rFonts w:asciiTheme="minorHAnsi" w:hAnsiTheme="minorHAnsi"/>
          <w:lang w:val="en-US"/>
        </w:rPr>
        <w:t>19</w:t>
      </w:r>
    </w:p>
    <w:p w:rsidR="00A67503" w:rsidRPr="00CF0971" w:rsidRDefault="00831EF0" w:rsidP="00A67503">
      <w:pPr>
        <w:tabs>
          <w:tab w:val="right" w:leader="dot" w:pos="9016"/>
        </w:tabs>
        <w:rPr>
          <w:rFonts w:asciiTheme="minorHAnsi" w:eastAsiaTheme="minorEastAsia" w:hAnsiTheme="minorHAnsi" w:cstheme="minorHAnsi"/>
          <w:noProof/>
          <w:sz w:val="22"/>
          <w:szCs w:val="22"/>
          <w:lang w:val="en-US" w:eastAsia="el-GR"/>
        </w:rPr>
      </w:pPr>
      <w:hyperlink w:anchor="_Toc34837624" w:history="1">
        <w:r w:rsidR="00A67503" w:rsidRPr="00CF0971">
          <w:rPr>
            <w:rFonts w:asciiTheme="minorHAnsi" w:hAnsiTheme="minorHAnsi" w:cstheme="minorHAnsi"/>
            <w:noProof/>
          </w:rPr>
          <w:t>4.  Υπερωριακή απασχόληση μονίμου και προσωπικού Ι.Δ.Α.Χ.</w:t>
        </w:r>
        <w:r w:rsidR="00A67503" w:rsidRPr="00CF0971">
          <w:rPr>
            <w:rFonts w:asciiTheme="minorHAnsi" w:hAnsiTheme="minorHAnsi" w:cstheme="minorHAnsi"/>
            <w:noProof/>
            <w:webHidden/>
          </w:rPr>
          <w:tab/>
        </w:r>
      </w:hyperlink>
      <w:r w:rsidR="00F16DF8" w:rsidRPr="00CF0971">
        <w:rPr>
          <w:rFonts w:asciiTheme="minorHAnsi" w:hAnsiTheme="minorHAnsi"/>
          <w:lang w:val="en-US"/>
        </w:rPr>
        <w:t>19</w:t>
      </w:r>
    </w:p>
    <w:p w:rsidR="00A67503" w:rsidRPr="00CF0971" w:rsidRDefault="00831EF0" w:rsidP="00A67503">
      <w:pPr>
        <w:tabs>
          <w:tab w:val="right" w:leader="dot" w:pos="9016"/>
        </w:tabs>
        <w:rPr>
          <w:rFonts w:asciiTheme="minorHAnsi" w:eastAsiaTheme="minorEastAsia" w:hAnsiTheme="minorHAnsi" w:cstheme="minorHAnsi"/>
          <w:noProof/>
          <w:sz w:val="22"/>
          <w:szCs w:val="22"/>
          <w:lang w:val="en-US" w:eastAsia="el-GR"/>
        </w:rPr>
      </w:pPr>
      <w:hyperlink w:anchor="_Toc34837625" w:history="1">
        <w:r w:rsidR="00A67503" w:rsidRPr="00CF0971">
          <w:rPr>
            <w:rFonts w:asciiTheme="minorHAnsi" w:hAnsiTheme="minorHAnsi" w:cstheme="minorHAnsi"/>
            <w:noProof/>
          </w:rPr>
          <w:t xml:space="preserve">5. </w:t>
        </w:r>
        <w:r w:rsidR="00A67503" w:rsidRPr="00CF0971">
          <w:rPr>
            <w:rFonts w:asciiTheme="minorHAnsi" w:hAnsiTheme="minorHAnsi" w:cstheme="minorHAnsi"/>
            <w:noProof/>
            <w:lang w:val="en-US"/>
          </w:rPr>
          <w:t xml:space="preserve"> </w:t>
        </w:r>
        <w:r w:rsidR="00A67503" w:rsidRPr="00CF0971">
          <w:rPr>
            <w:rFonts w:asciiTheme="minorHAnsi" w:hAnsiTheme="minorHAnsi" w:cstheme="minorHAnsi"/>
            <w:noProof/>
          </w:rPr>
          <w:t>Εκτός έδρας μετακινήσεις υπαλλήλων</w:t>
        </w:r>
        <w:r w:rsidR="00A67503" w:rsidRPr="00CF0971">
          <w:rPr>
            <w:rFonts w:asciiTheme="minorHAnsi" w:hAnsiTheme="minorHAnsi" w:cstheme="minorHAnsi"/>
            <w:noProof/>
            <w:webHidden/>
          </w:rPr>
          <w:tab/>
        </w:r>
      </w:hyperlink>
      <w:r w:rsidR="00F16DF8" w:rsidRPr="00CF0971">
        <w:rPr>
          <w:rFonts w:asciiTheme="minorHAnsi" w:hAnsiTheme="minorHAnsi"/>
          <w:lang w:val="en-US"/>
        </w:rPr>
        <w:t>25</w:t>
      </w:r>
    </w:p>
    <w:p w:rsidR="00A67503" w:rsidRPr="00CF0971" w:rsidRDefault="00831EF0" w:rsidP="00A67503">
      <w:pPr>
        <w:tabs>
          <w:tab w:val="right" w:leader="dot" w:pos="9016"/>
        </w:tabs>
        <w:jc w:val="center"/>
        <w:rPr>
          <w:rFonts w:asciiTheme="minorHAnsi" w:eastAsiaTheme="minorEastAsia" w:hAnsiTheme="minorHAnsi" w:cstheme="minorHAnsi"/>
          <w:noProof/>
          <w:sz w:val="22"/>
          <w:szCs w:val="22"/>
          <w:lang w:val="en-US" w:eastAsia="el-GR"/>
        </w:rPr>
      </w:pPr>
      <w:hyperlink w:anchor="_Toc34837626" w:history="1">
        <w:r w:rsidR="00A67503" w:rsidRPr="00CF0971">
          <w:rPr>
            <w:rFonts w:asciiTheme="minorHAnsi" w:hAnsiTheme="minorHAnsi" w:cstheme="minorHAnsi"/>
            <w:noProof/>
          </w:rPr>
          <w:t>6.  Ετήσιες Εκθέσεις Ανεξάρτητων Διοικητικών Αρχών</w:t>
        </w:r>
        <w:r w:rsidR="00A67503" w:rsidRPr="00CF0971">
          <w:rPr>
            <w:rFonts w:asciiTheme="minorHAnsi" w:hAnsiTheme="minorHAnsi" w:cstheme="minorHAnsi"/>
            <w:noProof/>
            <w:webHidden/>
          </w:rPr>
          <w:tab/>
        </w:r>
      </w:hyperlink>
      <w:r w:rsidR="00F16DF8" w:rsidRPr="00CF0971">
        <w:rPr>
          <w:rFonts w:asciiTheme="minorHAnsi" w:hAnsiTheme="minorHAnsi"/>
          <w:noProof/>
          <w:lang w:val="en-US"/>
        </w:rPr>
        <w:t>28</w:t>
      </w:r>
    </w:p>
    <w:p w:rsidR="00A67503" w:rsidRPr="00CF0971" w:rsidRDefault="00831EF0" w:rsidP="00A67503">
      <w:pPr>
        <w:tabs>
          <w:tab w:val="right" w:leader="dot" w:pos="9016"/>
        </w:tabs>
        <w:jc w:val="center"/>
        <w:rPr>
          <w:rFonts w:asciiTheme="minorHAnsi" w:eastAsiaTheme="minorEastAsia" w:hAnsiTheme="minorHAnsi" w:cstheme="minorHAnsi"/>
          <w:noProof/>
          <w:sz w:val="22"/>
          <w:szCs w:val="22"/>
          <w:lang w:val="en-US" w:eastAsia="el-GR"/>
        </w:rPr>
      </w:pPr>
      <w:hyperlink w:anchor="_Toc34837627" w:history="1">
        <w:r w:rsidR="00A67503" w:rsidRPr="00CF0971">
          <w:rPr>
            <w:rFonts w:asciiTheme="minorHAnsi" w:hAnsiTheme="minorHAnsi" w:cstheme="minorHAnsi"/>
            <w:noProof/>
          </w:rPr>
          <w:t>7.  Αποφάσεις Ιεράς Συνόδου της Εκκλησίας της Ελλάδος</w:t>
        </w:r>
        <w:r w:rsidR="00A67503" w:rsidRPr="00CF0971">
          <w:rPr>
            <w:rFonts w:asciiTheme="minorHAnsi" w:hAnsiTheme="minorHAnsi" w:cstheme="minorHAnsi"/>
            <w:noProof/>
            <w:webHidden/>
          </w:rPr>
          <w:tab/>
        </w:r>
      </w:hyperlink>
      <w:r w:rsidR="00F16DF8" w:rsidRPr="00CF0971">
        <w:rPr>
          <w:rFonts w:asciiTheme="minorHAnsi" w:hAnsiTheme="minorHAnsi"/>
          <w:noProof/>
          <w:lang w:val="en-US"/>
        </w:rPr>
        <w:t>28</w:t>
      </w:r>
    </w:p>
    <w:p w:rsidR="00A67503" w:rsidRPr="00CF0971" w:rsidRDefault="00831EF0" w:rsidP="00A67503">
      <w:pPr>
        <w:tabs>
          <w:tab w:val="right" w:leader="dot" w:pos="9016"/>
        </w:tabs>
        <w:rPr>
          <w:rFonts w:asciiTheme="minorHAnsi" w:eastAsiaTheme="minorEastAsia" w:hAnsiTheme="minorHAnsi" w:cstheme="minorHAnsi"/>
          <w:noProof/>
          <w:sz w:val="22"/>
          <w:szCs w:val="22"/>
          <w:lang w:eastAsia="el-GR"/>
        </w:rPr>
      </w:pPr>
      <w:hyperlink w:anchor="_Toc34837628" w:history="1">
        <w:r w:rsidR="00A67503" w:rsidRPr="00CF0971">
          <w:rPr>
            <w:rFonts w:asciiTheme="minorHAnsi" w:hAnsiTheme="minorHAnsi" w:cstheme="minorHAnsi"/>
            <w:noProof/>
          </w:rPr>
          <w:t>8.  Διεθνείς Συμβάσεις - Κυρώσεις Συμφωνιών, Μνημονίων Συνεργασίας</w:t>
        </w:r>
      </w:hyperlink>
    </w:p>
    <w:p w:rsidR="00A67503" w:rsidRPr="00CF0971" w:rsidRDefault="00A67503" w:rsidP="00A67503">
      <w:pPr>
        <w:tabs>
          <w:tab w:val="right" w:leader="dot" w:pos="9016"/>
        </w:tabs>
        <w:rPr>
          <w:rFonts w:asciiTheme="minorHAnsi" w:eastAsiaTheme="minorEastAsia" w:hAnsiTheme="minorHAnsi" w:cstheme="minorHAnsi"/>
          <w:noProof/>
          <w:sz w:val="22"/>
          <w:szCs w:val="22"/>
          <w:lang w:eastAsia="el-GR"/>
        </w:rPr>
      </w:pPr>
      <w:r w:rsidRPr="00CF0971">
        <w:rPr>
          <w:rFonts w:asciiTheme="minorHAnsi" w:hAnsiTheme="minorHAnsi" w:cstheme="minorHAnsi"/>
          <w:noProof/>
          <w:lang w:val="en-US"/>
        </w:rPr>
        <w:t xml:space="preserve">      </w:t>
      </w:r>
      <w:hyperlink w:anchor="_Toc34837629" w:history="1">
        <w:r w:rsidRPr="00CF0971">
          <w:rPr>
            <w:rFonts w:asciiTheme="minorHAnsi" w:hAnsiTheme="minorHAnsi" w:cstheme="minorHAnsi"/>
            <w:noProof/>
          </w:rPr>
          <w:t>και Αποφάσεων του Συμβουλίου Ασφαλείας ΟΗΕ</w:t>
        </w:r>
        <w:r w:rsidRPr="00CF0971">
          <w:rPr>
            <w:rFonts w:asciiTheme="minorHAnsi" w:hAnsiTheme="minorHAnsi" w:cstheme="minorHAnsi"/>
            <w:noProof/>
            <w:webHidden/>
          </w:rPr>
          <w:tab/>
        </w:r>
      </w:hyperlink>
      <w:r w:rsidR="00F16DF8" w:rsidRPr="00CF0971">
        <w:rPr>
          <w:rFonts w:asciiTheme="minorHAnsi" w:hAnsiTheme="minorHAnsi"/>
          <w:lang w:val="en-US"/>
        </w:rPr>
        <w:t>29</w:t>
      </w:r>
    </w:p>
    <w:p w:rsidR="00A67503" w:rsidRPr="00CF0971" w:rsidRDefault="00831EF0" w:rsidP="00A67503">
      <w:pPr>
        <w:tabs>
          <w:tab w:val="right" w:leader="dot" w:pos="9016"/>
        </w:tabs>
        <w:jc w:val="center"/>
        <w:rPr>
          <w:rFonts w:asciiTheme="minorHAnsi" w:eastAsiaTheme="minorEastAsia" w:hAnsiTheme="minorHAnsi" w:cstheme="minorHAnsi"/>
          <w:noProof/>
          <w:sz w:val="22"/>
          <w:szCs w:val="22"/>
          <w:lang w:eastAsia="el-GR"/>
        </w:rPr>
      </w:pPr>
      <w:hyperlink w:anchor="_Toc34837630" w:history="1">
        <w:r w:rsidR="00A67503" w:rsidRPr="00CF0971">
          <w:rPr>
            <w:rFonts w:asciiTheme="minorHAnsi" w:hAnsiTheme="minorHAnsi" w:cstheme="minorHAnsi"/>
            <w:noProof/>
          </w:rPr>
          <w:t>9.  Ε.Σ.Π.Α.</w:t>
        </w:r>
        <w:r w:rsidR="00A67503" w:rsidRPr="00CF0971">
          <w:rPr>
            <w:rFonts w:asciiTheme="minorHAnsi" w:hAnsiTheme="minorHAnsi" w:cstheme="minorHAnsi"/>
            <w:noProof/>
            <w:webHidden/>
          </w:rPr>
          <w:tab/>
        </w:r>
      </w:hyperlink>
      <w:r w:rsidR="00F16DF8" w:rsidRPr="00CF0971">
        <w:rPr>
          <w:rFonts w:asciiTheme="minorHAnsi" w:hAnsiTheme="minorHAnsi"/>
          <w:noProof/>
          <w:lang w:val="en-US"/>
        </w:rPr>
        <w:t>29</w:t>
      </w:r>
    </w:p>
    <w:p w:rsidR="00A67503" w:rsidRPr="001240E2" w:rsidRDefault="00A67503" w:rsidP="00A67503">
      <w:pPr>
        <w:tabs>
          <w:tab w:val="right" w:leader="dot" w:pos="9016"/>
        </w:tabs>
        <w:jc w:val="center"/>
        <w:rPr>
          <w:rFonts w:asciiTheme="minorHAnsi" w:hAnsiTheme="minorHAnsi" w:cstheme="minorHAnsi"/>
          <w:noProof/>
          <w:u w:val="single"/>
        </w:rPr>
      </w:pPr>
    </w:p>
    <w:p w:rsidR="00A67503" w:rsidRPr="001240E2" w:rsidRDefault="00831EF0" w:rsidP="00A67503">
      <w:pPr>
        <w:tabs>
          <w:tab w:val="right" w:leader="dot" w:pos="9016"/>
        </w:tabs>
        <w:jc w:val="center"/>
        <w:rPr>
          <w:rFonts w:asciiTheme="minorHAnsi" w:eastAsiaTheme="minorEastAsia" w:hAnsiTheme="minorHAnsi" w:cstheme="minorHAnsi"/>
          <w:noProof/>
          <w:sz w:val="22"/>
          <w:szCs w:val="22"/>
          <w:lang w:eastAsia="el-GR"/>
        </w:rPr>
      </w:pPr>
      <w:hyperlink w:anchor="_Toc34837631" w:history="1">
        <w:r w:rsidR="00A67503" w:rsidRPr="001240E2">
          <w:rPr>
            <w:rFonts w:asciiTheme="minorHAnsi" w:hAnsiTheme="minorHAnsi" w:cstheme="minorHAnsi"/>
            <w:b/>
            <w:noProof/>
            <w:u w:val="single"/>
          </w:rPr>
          <w:t>ΠΑΡΑΡΤΗΜΑ II</w:t>
        </w:r>
        <w:r w:rsidR="00A67503" w:rsidRPr="001240E2">
          <w:rPr>
            <w:rFonts w:asciiTheme="minorHAnsi" w:hAnsiTheme="minorHAnsi" w:cstheme="minorHAnsi"/>
            <w:noProof/>
            <w:webHidden/>
          </w:rPr>
          <w:tab/>
        </w:r>
      </w:hyperlink>
      <w:r w:rsidR="00AB49CB" w:rsidRPr="001240E2">
        <w:rPr>
          <w:rFonts w:ascii="Calibri" w:hAnsi="Calibri"/>
          <w:noProof/>
          <w:lang w:val="en-US"/>
        </w:rPr>
        <w:t>30</w:t>
      </w:r>
    </w:p>
    <w:p w:rsidR="00A67503" w:rsidRPr="001240E2" w:rsidRDefault="00A67503" w:rsidP="00A67503">
      <w:pPr>
        <w:tabs>
          <w:tab w:val="right" w:leader="dot" w:pos="9016"/>
        </w:tabs>
        <w:jc w:val="center"/>
        <w:rPr>
          <w:rFonts w:asciiTheme="minorHAnsi" w:hAnsiTheme="minorHAnsi" w:cstheme="minorHAnsi"/>
          <w:noProof/>
          <w:u w:val="single"/>
        </w:rPr>
      </w:pPr>
    </w:p>
    <w:p w:rsidR="00A67503" w:rsidRPr="00CF0971" w:rsidRDefault="00831EF0" w:rsidP="00A67503">
      <w:pPr>
        <w:tabs>
          <w:tab w:val="right" w:leader="dot" w:pos="9016"/>
        </w:tabs>
        <w:jc w:val="center"/>
        <w:rPr>
          <w:rFonts w:asciiTheme="minorHAnsi" w:eastAsiaTheme="minorEastAsia" w:hAnsiTheme="minorHAnsi" w:cstheme="minorHAnsi"/>
          <w:noProof/>
          <w:sz w:val="22"/>
          <w:szCs w:val="22"/>
          <w:lang w:eastAsia="el-GR"/>
        </w:rPr>
      </w:pPr>
      <w:hyperlink w:anchor="_Toc34837632" w:history="1">
        <w:r w:rsidR="00A67503" w:rsidRPr="00CF0971">
          <w:rPr>
            <w:rFonts w:asciiTheme="minorHAnsi" w:hAnsiTheme="minorHAnsi" w:cstheme="minorHAnsi"/>
            <w:noProof/>
          </w:rPr>
          <w:t>ΣΥΛΛΟΓΕΣ ΔΙΑΤΑΞΕΩΝ ΝΟΜΟΘΕΣΙΑΣ ΥΠΟΥΡΓΕΙΟΥ ΕΣΩΤΕΡΙΚΩΝ</w:t>
        </w:r>
        <w:r w:rsidR="00A67503" w:rsidRPr="00CF0971">
          <w:rPr>
            <w:rFonts w:asciiTheme="minorHAnsi" w:hAnsiTheme="minorHAnsi" w:cstheme="minorHAnsi"/>
            <w:noProof/>
            <w:webHidden/>
          </w:rPr>
          <w:tab/>
        </w:r>
      </w:hyperlink>
      <w:r w:rsidR="00AB49CB" w:rsidRPr="00CF0971">
        <w:rPr>
          <w:rFonts w:ascii="Calibri" w:hAnsi="Calibri"/>
          <w:noProof/>
          <w:lang w:val="en-US"/>
        </w:rPr>
        <w:t>30</w:t>
      </w:r>
    </w:p>
    <w:p w:rsidR="00A67503" w:rsidRPr="00CF0971" w:rsidRDefault="00A67503" w:rsidP="00A67503">
      <w:pPr>
        <w:tabs>
          <w:tab w:val="right" w:leader="dot" w:pos="9016"/>
        </w:tabs>
        <w:rPr>
          <w:rFonts w:asciiTheme="minorHAnsi" w:hAnsiTheme="minorHAnsi" w:cstheme="minorHAnsi"/>
          <w:b/>
          <w:bCs/>
          <w:noProof/>
        </w:rPr>
      </w:pPr>
    </w:p>
    <w:p w:rsidR="00A67503" w:rsidRPr="00CF0971" w:rsidRDefault="00831EF0" w:rsidP="00A67503">
      <w:pPr>
        <w:tabs>
          <w:tab w:val="right" w:leader="dot" w:pos="9016"/>
        </w:tabs>
        <w:rPr>
          <w:rFonts w:asciiTheme="minorHAnsi" w:eastAsiaTheme="minorEastAsia" w:hAnsiTheme="minorHAnsi" w:cstheme="minorHAnsi"/>
          <w:noProof/>
          <w:sz w:val="22"/>
          <w:szCs w:val="22"/>
          <w:lang w:eastAsia="el-GR"/>
        </w:rPr>
      </w:pPr>
      <w:hyperlink w:anchor="_Toc34837633" w:history="1">
        <w:r w:rsidR="00A67503" w:rsidRPr="00CF0971">
          <w:rPr>
            <w:rFonts w:asciiTheme="minorHAnsi" w:hAnsiTheme="minorHAnsi" w:cstheme="minorHAnsi"/>
            <w:bCs/>
            <w:noProof/>
          </w:rPr>
          <w:t xml:space="preserve">Α. </w:t>
        </w:r>
        <w:r w:rsidR="00A67503" w:rsidRPr="00CF0971">
          <w:rPr>
            <w:rFonts w:asciiTheme="minorHAnsi" w:hAnsiTheme="minorHAnsi" w:cstheme="minorHAnsi"/>
            <w:noProof/>
          </w:rPr>
          <w:t>ΣΥΛΛΟΓΗ ΔΙΑΤΑΞΕΩΝ ΓΙΑ ΤΗΝ ΚΙΝΗΤΙΚΟΤΗΤΑ</w:t>
        </w:r>
      </w:hyperlink>
      <w:r w:rsidR="00774674" w:rsidRPr="00CF0971">
        <w:rPr>
          <w:rFonts w:asciiTheme="minorHAnsi" w:hAnsiTheme="minorHAnsi" w:cstheme="minorHAnsi"/>
          <w:noProof/>
        </w:rPr>
        <w:t xml:space="preserve"> </w:t>
      </w:r>
      <w:hyperlink w:anchor="_Toc34837634" w:history="1">
        <w:r w:rsidR="00A67503" w:rsidRPr="00CF0971">
          <w:rPr>
            <w:rFonts w:asciiTheme="minorHAnsi" w:hAnsiTheme="minorHAnsi" w:cstheme="minorHAnsi"/>
            <w:noProof/>
          </w:rPr>
          <w:t>ΤΩΝ ΔΗΜΟΣΙΩΝ ΥΠΑΛΛΗΛΩΝ</w:t>
        </w:r>
        <w:r w:rsidR="00A67503" w:rsidRPr="00CF0971">
          <w:rPr>
            <w:rFonts w:asciiTheme="minorHAnsi" w:hAnsiTheme="minorHAnsi" w:cstheme="minorHAnsi"/>
            <w:noProof/>
            <w:webHidden/>
          </w:rPr>
          <w:tab/>
        </w:r>
      </w:hyperlink>
      <w:r w:rsidR="00AB49CB" w:rsidRPr="00CF0971">
        <w:rPr>
          <w:rFonts w:ascii="Calibri" w:hAnsi="Calibri" w:cs="Tahoma"/>
          <w:lang w:val="en-US"/>
        </w:rPr>
        <w:t>30</w:t>
      </w:r>
    </w:p>
    <w:p w:rsidR="00A67503" w:rsidRPr="00CF0971" w:rsidRDefault="00A67503" w:rsidP="00A67503">
      <w:pPr>
        <w:tabs>
          <w:tab w:val="right" w:leader="dot" w:pos="9016"/>
        </w:tabs>
        <w:rPr>
          <w:rFonts w:asciiTheme="minorHAnsi" w:hAnsiTheme="minorHAnsi" w:cstheme="minorHAnsi"/>
          <w:noProof/>
          <w:lang w:eastAsia="el-GR"/>
        </w:rPr>
      </w:pPr>
    </w:p>
    <w:p w:rsidR="00A67503" w:rsidRPr="00CF0971" w:rsidRDefault="00831EF0" w:rsidP="00A67503">
      <w:pPr>
        <w:tabs>
          <w:tab w:val="right" w:leader="dot" w:pos="9016"/>
        </w:tabs>
        <w:rPr>
          <w:rFonts w:asciiTheme="minorHAnsi" w:eastAsiaTheme="minorEastAsia" w:hAnsiTheme="minorHAnsi" w:cstheme="minorHAnsi"/>
          <w:noProof/>
          <w:sz w:val="22"/>
          <w:szCs w:val="22"/>
          <w:lang w:eastAsia="el-GR"/>
        </w:rPr>
      </w:pPr>
      <w:hyperlink w:anchor="_Toc34837636" w:history="1">
        <w:r w:rsidR="00A67503" w:rsidRPr="00CF0971">
          <w:rPr>
            <w:rFonts w:asciiTheme="minorHAnsi" w:hAnsiTheme="minorHAnsi" w:cstheme="minorHAnsi"/>
            <w:noProof/>
            <w:lang w:eastAsia="el-GR"/>
          </w:rPr>
          <w:t>(Αποσπάσεις, Μετατάξεις, Μετακινήσεις, Μεταφορά προσωπικού,</w:t>
        </w:r>
      </w:hyperlink>
    </w:p>
    <w:p w:rsidR="00A67503" w:rsidRPr="00CF0971" w:rsidRDefault="00831EF0" w:rsidP="00A67503">
      <w:pPr>
        <w:tabs>
          <w:tab w:val="right" w:leader="dot" w:pos="9016"/>
        </w:tabs>
        <w:rPr>
          <w:rFonts w:asciiTheme="minorHAnsi" w:eastAsiaTheme="minorEastAsia" w:hAnsiTheme="minorHAnsi" w:cstheme="minorHAnsi"/>
          <w:noProof/>
          <w:sz w:val="22"/>
          <w:szCs w:val="22"/>
          <w:lang w:eastAsia="el-GR"/>
        </w:rPr>
      </w:pPr>
      <w:hyperlink w:anchor="_Toc34837637" w:history="1">
        <w:r w:rsidR="00A67503" w:rsidRPr="00CF0971">
          <w:rPr>
            <w:rFonts w:asciiTheme="minorHAnsi" w:hAnsiTheme="minorHAnsi" w:cstheme="minorHAnsi"/>
            <w:noProof/>
            <w:lang w:eastAsia="el-GR"/>
          </w:rPr>
          <w:t>μνημονιακή κινητικότητα)</w:t>
        </w:r>
        <w:r w:rsidR="00A67503" w:rsidRPr="00CF0971">
          <w:rPr>
            <w:rFonts w:asciiTheme="minorHAnsi" w:hAnsiTheme="minorHAnsi" w:cstheme="minorHAnsi"/>
            <w:noProof/>
            <w:webHidden/>
          </w:rPr>
          <w:tab/>
        </w:r>
      </w:hyperlink>
      <w:r w:rsidR="00AB49CB" w:rsidRPr="00CF0971">
        <w:rPr>
          <w:rFonts w:ascii="Calibri" w:hAnsi="Calibri" w:cs="Tahoma"/>
          <w:lang w:val="en-US"/>
        </w:rPr>
        <w:t>30</w:t>
      </w:r>
    </w:p>
    <w:p w:rsidR="00A67503" w:rsidRPr="001240E2" w:rsidRDefault="00A67503" w:rsidP="00A67503">
      <w:pPr>
        <w:tabs>
          <w:tab w:val="right" w:leader="dot" w:pos="9016"/>
        </w:tabs>
        <w:rPr>
          <w:rFonts w:asciiTheme="minorHAnsi" w:hAnsiTheme="minorHAnsi" w:cstheme="minorHAnsi"/>
          <w:noProof/>
          <w:u w:val="single"/>
        </w:rPr>
      </w:pPr>
    </w:p>
    <w:p w:rsidR="00A67503" w:rsidRPr="00CF0971" w:rsidRDefault="00831EF0" w:rsidP="00A67503">
      <w:pPr>
        <w:tabs>
          <w:tab w:val="right" w:leader="dot" w:pos="9016"/>
        </w:tabs>
        <w:rPr>
          <w:rFonts w:asciiTheme="minorHAnsi" w:eastAsiaTheme="minorEastAsia" w:hAnsiTheme="minorHAnsi" w:cstheme="minorHAnsi"/>
          <w:noProof/>
          <w:sz w:val="22"/>
          <w:szCs w:val="22"/>
          <w:lang w:eastAsia="el-GR"/>
        </w:rPr>
      </w:pPr>
      <w:hyperlink w:anchor="_Toc34837638" w:history="1">
        <w:r w:rsidR="00A67503" w:rsidRPr="00CF0971">
          <w:rPr>
            <w:rFonts w:asciiTheme="minorHAnsi" w:hAnsiTheme="minorHAnsi" w:cstheme="minorHAnsi"/>
            <w:noProof/>
          </w:rPr>
          <w:t>Β. ΣΥΛΛΟΓΗ ΔΙΑΤΑΞΕΩΝ ΓΙΑ ΤΑ ΚΡΑΤΙΚΑ ΑΥΤΟΚΙΝΗΤΑ</w:t>
        </w:r>
        <w:r w:rsidR="00A67503" w:rsidRPr="00CF0971">
          <w:rPr>
            <w:rFonts w:asciiTheme="minorHAnsi" w:hAnsiTheme="minorHAnsi" w:cstheme="minorHAnsi"/>
            <w:noProof/>
            <w:webHidden/>
          </w:rPr>
          <w:tab/>
        </w:r>
      </w:hyperlink>
      <w:r w:rsidR="004C6811" w:rsidRPr="00CF0971">
        <w:rPr>
          <w:rFonts w:ascii="Calibri" w:hAnsi="Calibri" w:cs="Tahoma"/>
          <w:lang w:val="en-US"/>
        </w:rPr>
        <w:t>4</w:t>
      </w:r>
      <w:r w:rsidR="004C6811" w:rsidRPr="00CF0971">
        <w:rPr>
          <w:rFonts w:ascii="Calibri" w:hAnsi="Calibri" w:cs="Tahoma"/>
        </w:rPr>
        <w:t>2</w:t>
      </w:r>
    </w:p>
    <w:p w:rsidR="00A67503" w:rsidRPr="00CF0971" w:rsidRDefault="00A67503" w:rsidP="00A67503">
      <w:pPr>
        <w:tabs>
          <w:tab w:val="right" w:leader="dot" w:pos="9016"/>
        </w:tabs>
        <w:rPr>
          <w:rFonts w:asciiTheme="minorHAnsi" w:hAnsiTheme="minorHAnsi" w:cstheme="minorHAnsi"/>
          <w:noProof/>
          <w:lang w:eastAsia="el-GR"/>
        </w:rPr>
      </w:pPr>
    </w:p>
    <w:p w:rsidR="00A67503" w:rsidRPr="00CF0971" w:rsidRDefault="00831EF0" w:rsidP="00A67503">
      <w:pPr>
        <w:tabs>
          <w:tab w:val="right" w:leader="dot" w:pos="9016"/>
        </w:tabs>
        <w:rPr>
          <w:rFonts w:asciiTheme="minorHAnsi" w:eastAsiaTheme="minorEastAsia" w:hAnsiTheme="minorHAnsi" w:cstheme="minorHAnsi"/>
          <w:noProof/>
          <w:sz w:val="22"/>
          <w:szCs w:val="22"/>
          <w:lang w:eastAsia="el-GR"/>
        </w:rPr>
      </w:pPr>
      <w:hyperlink w:anchor="_Toc34837640" w:history="1">
        <w:r w:rsidR="00A67503" w:rsidRPr="00CF0971">
          <w:rPr>
            <w:rFonts w:asciiTheme="minorHAnsi" w:hAnsiTheme="minorHAnsi" w:cstheme="minorHAnsi"/>
            <w:noProof/>
            <w:lang w:eastAsia="el-GR"/>
          </w:rPr>
          <w:t>1. Γενικές Διατάξεις</w:t>
        </w:r>
        <w:r w:rsidR="00A67503" w:rsidRPr="00CF0971">
          <w:rPr>
            <w:rFonts w:asciiTheme="minorHAnsi" w:hAnsiTheme="minorHAnsi" w:cstheme="minorHAnsi"/>
            <w:noProof/>
            <w:webHidden/>
          </w:rPr>
          <w:tab/>
        </w:r>
      </w:hyperlink>
      <w:r w:rsidR="00446374" w:rsidRPr="00CF0971">
        <w:rPr>
          <w:rFonts w:ascii="Calibri" w:hAnsi="Calibri" w:cs="Tahoma"/>
          <w:lang w:val="en-US"/>
        </w:rPr>
        <w:t>4</w:t>
      </w:r>
      <w:r w:rsidR="004C6811" w:rsidRPr="00CF0971">
        <w:rPr>
          <w:rFonts w:ascii="Calibri" w:hAnsi="Calibri" w:cs="Tahoma"/>
        </w:rPr>
        <w:t>2</w:t>
      </w:r>
    </w:p>
    <w:p w:rsidR="00A67503" w:rsidRPr="00CF0971" w:rsidRDefault="00831EF0" w:rsidP="00A67503">
      <w:pPr>
        <w:tabs>
          <w:tab w:val="right" w:leader="dot" w:pos="9016"/>
        </w:tabs>
        <w:rPr>
          <w:rFonts w:asciiTheme="minorHAnsi" w:eastAsiaTheme="minorEastAsia" w:hAnsiTheme="minorHAnsi" w:cstheme="minorHAnsi"/>
          <w:noProof/>
          <w:sz w:val="22"/>
          <w:szCs w:val="22"/>
          <w:lang w:eastAsia="el-GR"/>
        </w:rPr>
      </w:pPr>
      <w:hyperlink w:anchor="_Toc34837641" w:history="1">
        <w:r w:rsidR="00A67503" w:rsidRPr="00CF0971">
          <w:rPr>
            <w:rFonts w:asciiTheme="minorHAnsi" w:hAnsiTheme="minorHAnsi" w:cstheme="minorHAnsi"/>
            <w:noProof/>
            <w:lang w:eastAsia="el-GR"/>
          </w:rPr>
          <w:t>2. Καθορισμός διαδικασίας μίσθωσης ιδιωτικών αυτοκινήτων από Δημόσιες Υπηρεσίες</w:t>
        </w:r>
        <w:r w:rsidR="00A67503" w:rsidRPr="00CF0971">
          <w:rPr>
            <w:rFonts w:asciiTheme="minorHAnsi" w:hAnsiTheme="minorHAnsi" w:cstheme="minorHAnsi"/>
            <w:noProof/>
            <w:webHidden/>
          </w:rPr>
          <w:tab/>
        </w:r>
      </w:hyperlink>
      <w:r w:rsidR="00774674" w:rsidRPr="00CF0971">
        <w:rPr>
          <w:rFonts w:ascii="Calibri" w:hAnsi="Calibri" w:cs="Tahoma"/>
          <w:lang w:val="en-US"/>
        </w:rPr>
        <w:t>4</w:t>
      </w:r>
      <w:r w:rsidR="00774674" w:rsidRPr="00CF0971">
        <w:rPr>
          <w:rFonts w:ascii="Calibri" w:hAnsi="Calibri" w:cs="Tahoma"/>
        </w:rPr>
        <w:t>6</w:t>
      </w:r>
    </w:p>
    <w:p w:rsidR="00A67503" w:rsidRPr="00CF0971" w:rsidRDefault="00831EF0" w:rsidP="00A67503">
      <w:pPr>
        <w:tabs>
          <w:tab w:val="right" w:leader="dot" w:pos="9016"/>
        </w:tabs>
        <w:rPr>
          <w:rFonts w:asciiTheme="minorHAnsi" w:eastAsiaTheme="minorEastAsia" w:hAnsiTheme="minorHAnsi" w:cstheme="minorHAnsi"/>
          <w:noProof/>
          <w:sz w:val="22"/>
          <w:szCs w:val="22"/>
          <w:lang w:eastAsia="el-GR"/>
        </w:rPr>
      </w:pPr>
      <w:hyperlink w:anchor="_Toc34837642" w:history="1">
        <w:r w:rsidR="00A67503" w:rsidRPr="00CF0971">
          <w:rPr>
            <w:rFonts w:asciiTheme="minorHAnsi" w:hAnsiTheme="minorHAnsi" w:cstheme="minorHAnsi"/>
            <w:noProof/>
          </w:rPr>
          <w:t>3. Επισκευή, συντήρηση και προμήθεια καυσίμων οχημάτων κρατικών υπηρεσιών</w:t>
        </w:r>
        <w:r w:rsidR="00A67503" w:rsidRPr="00CF0971">
          <w:rPr>
            <w:rFonts w:asciiTheme="minorHAnsi" w:hAnsiTheme="minorHAnsi" w:cstheme="minorHAnsi"/>
            <w:noProof/>
            <w:webHidden/>
          </w:rPr>
          <w:tab/>
        </w:r>
      </w:hyperlink>
      <w:r w:rsidR="00774674" w:rsidRPr="00CF0971">
        <w:rPr>
          <w:rFonts w:ascii="Calibri" w:hAnsi="Calibri" w:cs="Tahoma"/>
          <w:lang w:val="en-US"/>
        </w:rPr>
        <w:t>4</w:t>
      </w:r>
      <w:r w:rsidR="00774674" w:rsidRPr="00CF0971">
        <w:rPr>
          <w:rFonts w:ascii="Calibri" w:hAnsi="Calibri" w:cs="Tahoma"/>
        </w:rPr>
        <w:t>8</w:t>
      </w:r>
    </w:p>
    <w:p w:rsidR="00A67503" w:rsidRPr="00CF0971" w:rsidRDefault="00831EF0" w:rsidP="00A67503">
      <w:pPr>
        <w:tabs>
          <w:tab w:val="right" w:leader="dot" w:pos="9016"/>
        </w:tabs>
        <w:rPr>
          <w:rFonts w:asciiTheme="minorHAnsi" w:eastAsiaTheme="minorEastAsia" w:hAnsiTheme="minorHAnsi" w:cstheme="minorHAnsi"/>
          <w:noProof/>
          <w:sz w:val="22"/>
          <w:szCs w:val="22"/>
          <w:lang w:eastAsia="el-GR"/>
        </w:rPr>
      </w:pPr>
      <w:hyperlink w:anchor="_Toc34837643" w:history="1">
        <w:r w:rsidR="00A67503" w:rsidRPr="00CF0971">
          <w:rPr>
            <w:rFonts w:asciiTheme="minorHAnsi" w:hAnsiTheme="minorHAnsi" w:cstheme="minorHAnsi"/>
            <w:noProof/>
            <w:lang w:eastAsia="el-GR"/>
          </w:rPr>
          <w:t>4. Ζητήματα σχετικά με την ασφάλιση και τα τροχαία ατυχήματα</w:t>
        </w:r>
      </w:hyperlink>
    </w:p>
    <w:p w:rsidR="00A67503" w:rsidRPr="00CF0971" w:rsidRDefault="00A67503" w:rsidP="00A67503">
      <w:pPr>
        <w:tabs>
          <w:tab w:val="right" w:leader="dot" w:pos="9016"/>
        </w:tabs>
        <w:rPr>
          <w:rFonts w:asciiTheme="minorHAnsi" w:eastAsiaTheme="minorEastAsia" w:hAnsiTheme="minorHAnsi" w:cstheme="minorHAnsi"/>
          <w:noProof/>
          <w:sz w:val="22"/>
          <w:szCs w:val="22"/>
          <w:lang w:eastAsia="el-GR"/>
        </w:rPr>
      </w:pPr>
      <w:r w:rsidRPr="00CF0971">
        <w:rPr>
          <w:rFonts w:asciiTheme="minorHAnsi" w:hAnsiTheme="minorHAnsi" w:cstheme="minorHAnsi"/>
          <w:noProof/>
          <w:lang w:eastAsia="el-GR"/>
        </w:rPr>
        <w:t xml:space="preserve">     </w:t>
      </w:r>
      <w:hyperlink w:anchor="_Toc34837644" w:history="1">
        <w:r w:rsidRPr="00CF0971">
          <w:rPr>
            <w:rFonts w:asciiTheme="minorHAnsi" w:hAnsiTheme="minorHAnsi" w:cstheme="minorHAnsi"/>
            <w:noProof/>
            <w:lang w:eastAsia="el-GR"/>
          </w:rPr>
          <w:t>που προκαλούνται από οχήματα του Δημοσίου</w:t>
        </w:r>
        <w:r w:rsidRPr="00CF0971">
          <w:rPr>
            <w:rFonts w:asciiTheme="minorHAnsi" w:hAnsiTheme="minorHAnsi" w:cstheme="minorHAnsi"/>
            <w:noProof/>
            <w:webHidden/>
          </w:rPr>
          <w:tab/>
        </w:r>
      </w:hyperlink>
      <w:r w:rsidR="00774674" w:rsidRPr="00CF0971">
        <w:rPr>
          <w:rFonts w:ascii="Calibri" w:hAnsi="Calibri" w:cs="Tahoma"/>
          <w:lang w:val="en-US"/>
        </w:rPr>
        <w:t>4</w:t>
      </w:r>
      <w:r w:rsidR="00774674" w:rsidRPr="00CF0971">
        <w:rPr>
          <w:rFonts w:ascii="Calibri" w:hAnsi="Calibri" w:cs="Tahoma"/>
        </w:rPr>
        <w:t>9</w:t>
      </w:r>
    </w:p>
    <w:p w:rsidR="00A67503" w:rsidRPr="00CF0971" w:rsidRDefault="00A67503" w:rsidP="00A67503">
      <w:pPr>
        <w:tabs>
          <w:tab w:val="right" w:leader="dot" w:pos="9016"/>
        </w:tabs>
        <w:rPr>
          <w:rFonts w:asciiTheme="minorHAnsi" w:hAnsiTheme="minorHAnsi" w:cstheme="minorHAnsi"/>
          <w:b/>
          <w:noProof/>
        </w:rPr>
      </w:pPr>
    </w:p>
    <w:p w:rsidR="00A67503" w:rsidRPr="00CF0971" w:rsidRDefault="00831EF0" w:rsidP="00A67503">
      <w:pPr>
        <w:tabs>
          <w:tab w:val="right" w:leader="dot" w:pos="9016"/>
        </w:tabs>
        <w:rPr>
          <w:rFonts w:asciiTheme="minorHAnsi" w:eastAsiaTheme="minorEastAsia" w:hAnsiTheme="minorHAnsi" w:cstheme="minorHAnsi"/>
          <w:noProof/>
          <w:sz w:val="22"/>
          <w:szCs w:val="22"/>
          <w:lang w:val="en-US" w:eastAsia="el-GR"/>
        </w:rPr>
      </w:pPr>
      <w:hyperlink w:anchor="_Toc34837645" w:history="1">
        <w:r w:rsidR="00A67503" w:rsidRPr="00CF0971">
          <w:rPr>
            <w:rFonts w:asciiTheme="minorHAnsi" w:hAnsiTheme="minorHAnsi" w:cstheme="minorHAnsi"/>
            <w:noProof/>
          </w:rPr>
          <w:t>Γ. ΣΥΛΛΟΓΗ ΔΙΑΤΑΞΕΩΝ ΓΙΑ ΤΟ ΠΕΙΘΑΡΧΙΚΟ ΔΙΚΑΙΟ</w:t>
        </w:r>
      </w:hyperlink>
      <w:r w:rsidR="00A67503" w:rsidRPr="00CF0971">
        <w:rPr>
          <w:rFonts w:asciiTheme="minorHAnsi" w:hAnsiTheme="minorHAnsi" w:cstheme="minorHAnsi"/>
          <w:noProof/>
        </w:rPr>
        <w:t xml:space="preserve"> ΤΩΝ </w:t>
      </w:r>
      <w:hyperlink w:anchor="_Toc34837646" w:history="1">
        <w:r w:rsidR="00A67503" w:rsidRPr="00CF0971">
          <w:rPr>
            <w:rFonts w:asciiTheme="minorHAnsi" w:hAnsiTheme="minorHAnsi" w:cstheme="minorHAnsi"/>
            <w:noProof/>
          </w:rPr>
          <w:t>ΔΗΜΟΣΙΩΝ ΥΠΑΛΛΗΛΩΝ</w:t>
        </w:r>
        <w:r w:rsidR="00A67503" w:rsidRPr="00CF0971">
          <w:rPr>
            <w:rFonts w:asciiTheme="minorHAnsi" w:hAnsiTheme="minorHAnsi" w:cstheme="minorHAnsi"/>
            <w:noProof/>
            <w:webHidden/>
          </w:rPr>
          <w:tab/>
        </w:r>
      </w:hyperlink>
      <w:r w:rsidR="00446374" w:rsidRPr="00CF0971">
        <w:rPr>
          <w:rFonts w:ascii="Calibri" w:hAnsi="Calibri" w:cs="Tahoma"/>
          <w:lang w:val="en-US"/>
        </w:rPr>
        <w:t>50</w:t>
      </w:r>
    </w:p>
    <w:p w:rsidR="00A67503" w:rsidRPr="00CF0971" w:rsidRDefault="00A67503" w:rsidP="00A67503">
      <w:pPr>
        <w:tabs>
          <w:tab w:val="right" w:leader="dot" w:pos="9016"/>
        </w:tabs>
        <w:rPr>
          <w:rFonts w:asciiTheme="minorHAnsi" w:hAnsiTheme="minorHAnsi" w:cstheme="minorHAnsi"/>
          <w:noProof/>
          <w:lang w:eastAsia="el-GR"/>
        </w:rPr>
      </w:pPr>
    </w:p>
    <w:p w:rsidR="00A67503" w:rsidRPr="00CF0971" w:rsidRDefault="00831EF0" w:rsidP="00A67503">
      <w:pPr>
        <w:tabs>
          <w:tab w:val="right" w:leader="dot" w:pos="9016"/>
        </w:tabs>
        <w:rPr>
          <w:rFonts w:asciiTheme="minorHAnsi" w:eastAsiaTheme="minorEastAsia" w:hAnsiTheme="minorHAnsi" w:cstheme="minorHAnsi"/>
          <w:noProof/>
          <w:sz w:val="22"/>
          <w:szCs w:val="22"/>
          <w:lang w:val="en-US" w:eastAsia="el-GR"/>
        </w:rPr>
      </w:pPr>
      <w:hyperlink w:anchor="_Toc34837648" w:history="1">
        <w:r w:rsidR="00A67503" w:rsidRPr="00CF0971">
          <w:rPr>
            <w:rFonts w:asciiTheme="minorHAnsi" w:hAnsiTheme="minorHAnsi" w:cstheme="minorHAnsi"/>
            <w:noProof/>
            <w:lang w:eastAsia="el-GR"/>
          </w:rPr>
          <w:t>1. Γενικές Διατάξεις</w:t>
        </w:r>
        <w:r w:rsidR="00A67503" w:rsidRPr="00CF0971">
          <w:rPr>
            <w:rFonts w:asciiTheme="minorHAnsi" w:hAnsiTheme="minorHAnsi" w:cstheme="minorHAnsi"/>
            <w:noProof/>
            <w:webHidden/>
          </w:rPr>
          <w:tab/>
        </w:r>
      </w:hyperlink>
      <w:r w:rsidR="00446374" w:rsidRPr="00CF0971">
        <w:rPr>
          <w:rFonts w:ascii="Calibri" w:hAnsi="Calibri" w:cs="Tahoma"/>
          <w:lang w:val="en-US"/>
        </w:rPr>
        <w:t>50</w:t>
      </w:r>
    </w:p>
    <w:p w:rsidR="00A67503" w:rsidRPr="00CF0971" w:rsidRDefault="00831EF0" w:rsidP="00A67503">
      <w:pPr>
        <w:tabs>
          <w:tab w:val="right" w:leader="dot" w:pos="9016"/>
        </w:tabs>
        <w:rPr>
          <w:rFonts w:asciiTheme="minorHAnsi" w:eastAsiaTheme="minorEastAsia" w:hAnsiTheme="minorHAnsi" w:cstheme="minorHAnsi"/>
          <w:noProof/>
          <w:sz w:val="22"/>
          <w:szCs w:val="22"/>
          <w:lang w:eastAsia="el-GR"/>
        </w:rPr>
      </w:pPr>
      <w:hyperlink w:anchor="_Toc34837649" w:history="1">
        <w:r w:rsidR="00A67503" w:rsidRPr="00CF0971">
          <w:rPr>
            <w:rFonts w:asciiTheme="minorHAnsi" w:hAnsiTheme="minorHAnsi" w:cstheme="minorHAnsi"/>
            <w:bCs/>
            <w:noProof/>
            <w:lang w:eastAsia="el-GR"/>
          </w:rPr>
          <w:t>2. Ειδικές Διατάξεις</w:t>
        </w:r>
        <w:r w:rsidR="00A67503" w:rsidRPr="00CF0971">
          <w:rPr>
            <w:rFonts w:asciiTheme="minorHAnsi" w:hAnsiTheme="minorHAnsi" w:cstheme="minorHAnsi"/>
            <w:noProof/>
            <w:webHidden/>
          </w:rPr>
          <w:tab/>
        </w:r>
      </w:hyperlink>
      <w:r w:rsidR="0027707D" w:rsidRPr="00CF0971">
        <w:rPr>
          <w:lang w:val="en-US"/>
        </w:rPr>
        <w:t>5</w:t>
      </w:r>
      <w:r w:rsidR="0027707D" w:rsidRPr="00CF0971">
        <w:t>5</w:t>
      </w:r>
    </w:p>
    <w:p w:rsidR="00A67503" w:rsidRPr="00CF0971" w:rsidRDefault="00A67503" w:rsidP="00A67503">
      <w:pPr>
        <w:tabs>
          <w:tab w:val="right" w:leader="dot" w:pos="9016"/>
        </w:tabs>
        <w:rPr>
          <w:rFonts w:asciiTheme="minorHAnsi" w:hAnsiTheme="minorHAnsi" w:cstheme="minorHAnsi"/>
          <w:b/>
          <w:noProof/>
        </w:rPr>
      </w:pPr>
    </w:p>
    <w:p w:rsidR="00A67503" w:rsidRPr="00CF0971" w:rsidRDefault="00831EF0" w:rsidP="00A67503">
      <w:pPr>
        <w:tabs>
          <w:tab w:val="right" w:leader="dot" w:pos="9016"/>
        </w:tabs>
        <w:rPr>
          <w:rFonts w:asciiTheme="minorHAnsi" w:eastAsiaTheme="minorEastAsia" w:hAnsiTheme="minorHAnsi" w:cstheme="minorHAnsi"/>
          <w:noProof/>
          <w:sz w:val="22"/>
          <w:szCs w:val="22"/>
          <w:lang w:eastAsia="el-GR"/>
        </w:rPr>
      </w:pPr>
      <w:hyperlink w:anchor="_Toc34837650" w:history="1">
        <w:r w:rsidR="00A67503" w:rsidRPr="00CF0971">
          <w:rPr>
            <w:rFonts w:asciiTheme="minorHAnsi" w:hAnsiTheme="minorHAnsi" w:cstheme="minorHAnsi"/>
            <w:noProof/>
          </w:rPr>
          <w:t>Δ. ΣΥΛΛΟΓΗ ΔΙΑΤΑΞΕΩΝ ΓΙΑ ΤΟ ΚΑΘΕΣΤΩΣ ΤΩΝ ΥΠΑΛΛΗΛΩΝ Ι.Δ.Α.Χ.</w:t>
        </w:r>
        <w:r w:rsidR="00A67503" w:rsidRPr="00CF0971">
          <w:rPr>
            <w:rFonts w:asciiTheme="minorHAnsi" w:hAnsiTheme="minorHAnsi" w:cstheme="minorHAnsi"/>
            <w:noProof/>
            <w:webHidden/>
          </w:rPr>
          <w:tab/>
        </w:r>
      </w:hyperlink>
      <w:r w:rsidR="0027707D" w:rsidRPr="00CF0971">
        <w:rPr>
          <w:rFonts w:ascii="Calibri" w:hAnsi="Calibri" w:cs="Tahoma"/>
          <w:lang w:val="en-US"/>
        </w:rPr>
        <w:t>5</w:t>
      </w:r>
      <w:r w:rsidR="0027707D" w:rsidRPr="00CF0971">
        <w:rPr>
          <w:rFonts w:ascii="Calibri" w:hAnsi="Calibri" w:cs="Tahoma"/>
        </w:rPr>
        <w:t>7</w:t>
      </w:r>
    </w:p>
    <w:p w:rsidR="00A67503" w:rsidRPr="001240E2" w:rsidRDefault="00A67503" w:rsidP="00A67503">
      <w:pPr>
        <w:tabs>
          <w:tab w:val="right" w:leader="dot" w:pos="9016"/>
        </w:tabs>
        <w:jc w:val="center"/>
        <w:rPr>
          <w:rFonts w:asciiTheme="minorHAnsi" w:hAnsiTheme="minorHAnsi" w:cstheme="minorHAnsi"/>
          <w:noProof/>
          <w:u w:val="single"/>
        </w:rPr>
      </w:pPr>
    </w:p>
    <w:p w:rsidR="00A67503" w:rsidRPr="001240E2" w:rsidRDefault="00831EF0" w:rsidP="00A67503">
      <w:pPr>
        <w:tabs>
          <w:tab w:val="right" w:leader="dot" w:pos="9016"/>
        </w:tabs>
        <w:jc w:val="center"/>
        <w:rPr>
          <w:rFonts w:asciiTheme="minorHAnsi" w:eastAsiaTheme="minorEastAsia" w:hAnsiTheme="minorHAnsi" w:cstheme="minorHAnsi"/>
          <w:noProof/>
          <w:sz w:val="22"/>
          <w:szCs w:val="22"/>
          <w:lang w:eastAsia="el-GR"/>
        </w:rPr>
      </w:pPr>
      <w:hyperlink w:anchor="_Toc34837651" w:history="1">
        <w:r w:rsidR="00A67503" w:rsidRPr="001240E2">
          <w:rPr>
            <w:rFonts w:asciiTheme="minorHAnsi" w:hAnsiTheme="minorHAnsi" w:cstheme="minorHAnsi"/>
            <w:b/>
            <w:noProof/>
            <w:u w:val="single"/>
          </w:rPr>
          <w:t xml:space="preserve">ΠΑΡΑΡΤΗΜΑ </w:t>
        </w:r>
        <w:r w:rsidR="00A67503" w:rsidRPr="001240E2">
          <w:rPr>
            <w:rFonts w:asciiTheme="minorHAnsi" w:hAnsiTheme="minorHAnsi" w:cstheme="minorHAnsi"/>
            <w:b/>
            <w:noProof/>
            <w:u w:val="single"/>
            <w:lang w:val="en-US"/>
          </w:rPr>
          <w:t>III</w:t>
        </w:r>
        <w:r w:rsidR="00A67503" w:rsidRPr="001240E2">
          <w:rPr>
            <w:rFonts w:asciiTheme="minorHAnsi" w:hAnsiTheme="minorHAnsi" w:cstheme="minorHAnsi"/>
            <w:noProof/>
            <w:webHidden/>
          </w:rPr>
          <w:tab/>
        </w:r>
      </w:hyperlink>
      <w:r w:rsidR="0027707D" w:rsidRPr="001240E2">
        <w:rPr>
          <w:rFonts w:ascii="Calibri" w:hAnsi="Calibri"/>
          <w:noProof/>
          <w:lang w:val="en-US"/>
        </w:rPr>
        <w:t>6</w:t>
      </w:r>
      <w:r w:rsidR="0027707D" w:rsidRPr="001240E2">
        <w:rPr>
          <w:rFonts w:ascii="Calibri" w:hAnsi="Calibri"/>
          <w:noProof/>
        </w:rPr>
        <w:t>4</w:t>
      </w:r>
    </w:p>
    <w:p w:rsidR="00A67503" w:rsidRPr="001240E2" w:rsidRDefault="00A67503" w:rsidP="00A67503">
      <w:pPr>
        <w:tabs>
          <w:tab w:val="right" w:leader="dot" w:pos="9016"/>
        </w:tabs>
        <w:jc w:val="center"/>
        <w:rPr>
          <w:rFonts w:asciiTheme="minorHAnsi" w:hAnsiTheme="minorHAnsi" w:cstheme="minorHAnsi"/>
          <w:noProof/>
          <w:u w:val="single"/>
        </w:rPr>
      </w:pPr>
    </w:p>
    <w:p w:rsidR="00A67503" w:rsidRPr="00CF0971" w:rsidRDefault="00831EF0" w:rsidP="00A67503">
      <w:pPr>
        <w:tabs>
          <w:tab w:val="right" w:leader="dot" w:pos="9016"/>
        </w:tabs>
        <w:jc w:val="center"/>
        <w:rPr>
          <w:rFonts w:asciiTheme="minorHAnsi" w:eastAsiaTheme="minorEastAsia" w:hAnsiTheme="minorHAnsi" w:cstheme="minorHAnsi"/>
          <w:noProof/>
          <w:sz w:val="22"/>
          <w:szCs w:val="22"/>
          <w:lang w:eastAsia="el-GR"/>
        </w:rPr>
      </w:pPr>
      <w:hyperlink w:anchor="_Toc34837652" w:history="1">
        <w:r w:rsidR="00A67503" w:rsidRPr="00CF0971">
          <w:rPr>
            <w:rFonts w:asciiTheme="minorHAnsi" w:hAnsiTheme="minorHAnsi" w:cstheme="minorHAnsi"/>
            <w:noProof/>
          </w:rPr>
          <w:t>ΣΥΓΚΕΝΤΡΩΤΙΚΟΣ ΠΙΝΑΚΑΣ ΤΡΟΠΟΛΟΓΙΩΝ ΤΟΥ ΥΠ.Δ.Α.</w:t>
        </w:r>
        <w:r w:rsidR="00A67503" w:rsidRPr="00CF0971">
          <w:rPr>
            <w:rFonts w:asciiTheme="minorHAnsi" w:hAnsiTheme="minorHAnsi" w:cstheme="minorHAnsi"/>
            <w:noProof/>
            <w:webHidden/>
          </w:rPr>
          <w:tab/>
        </w:r>
      </w:hyperlink>
      <w:r w:rsidR="0027707D" w:rsidRPr="00CF0971">
        <w:rPr>
          <w:rFonts w:ascii="Calibri" w:hAnsi="Calibri"/>
          <w:noProof/>
          <w:lang w:val="en-US"/>
        </w:rPr>
        <w:t>6</w:t>
      </w:r>
      <w:r w:rsidR="0027707D" w:rsidRPr="00CF0971">
        <w:rPr>
          <w:rFonts w:ascii="Calibri" w:hAnsi="Calibri"/>
          <w:noProof/>
        </w:rPr>
        <w:t>4</w:t>
      </w:r>
    </w:p>
    <w:p w:rsidR="00A67503" w:rsidRPr="001240E2" w:rsidRDefault="00A67503" w:rsidP="00A67503">
      <w:pPr>
        <w:tabs>
          <w:tab w:val="right" w:leader="dot" w:pos="9016"/>
        </w:tabs>
        <w:jc w:val="center"/>
        <w:rPr>
          <w:rFonts w:asciiTheme="minorHAnsi" w:hAnsiTheme="minorHAnsi" w:cstheme="minorHAnsi"/>
          <w:noProof/>
          <w:u w:val="single"/>
        </w:rPr>
      </w:pPr>
    </w:p>
    <w:p w:rsidR="00A67503" w:rsidRPr="001240E2" w:rsidRDefault="00831EF0" w:rsidP="00A67503">
      <w:pPr>
        <w:tabs>
          <w:tab w:val="right" w:leader="dot" w:pos="9016"/>
        </w:tabs>
        <w:jc w:val="center"/>
        <w:rPr>
          <w:rFonts w:asciiTheme="minorHAnsi" w:hAnsiTheme="minorHAnsi" w:cstheme="minorHAnsi"/>
          <w:noProof/>
        </w:rPr>
      </w:pPr>
      <w:hyperlink w:anchor="_Toc34837653" w:history="1">
        <w:r w:rsidR="00A67503" w:rsidRPr="001240E2">
          <w:rPr>
            <w:rFonts w:asciiTheme="minorHAnsi" w:hAnsiTheme="minorHAnsi" w:cstheme="minorHAnsi"/>
            <w:b/>
            <w:noProof/>
            <w:u w:val="single"/>
          </w:rPr>
          <w:t>ΠΑΡΑΡΤΗΜΑ IV</w:t>
        </w:r>
        <w:r w:rsidR="00A67503" w:rsidRPr="001240E2">
          <w:rPr>
            <w:rFonts w:asciiTheme="minorHAnsi" w:hAnsiTheme="minorHAnsi" w:cstheme="minorHAnsi"/>
            <w:noProof/>
            <w:webHidden/>
          </w:rPr>
          <w:tab/>
        </w:r>
      </w:hyperlink>
      <w:r w:rsidR="00386735" w:rsidRPr="001240E2">
        <w:rPr>
          <w:rFonts w:ascii="Calibri" w:hAnsi="Calibri"/>
          <w:noProof/>
          <w:lang w:val="en-US"/>
        </w:rPr>
        <w:t>7</w:t>
      </w:r>
      <w:r w:rsidR="0027707D" w:rsidRPr="001240E2">
        <w:rPr>
          <w:rFonts w:ascii="Calibri" w:hAnsi="Calibri"/>
          <w:noProof/>
        </w:rPr>
        <w:t>7</w:t>
      </w:r>
    </w:p>
    <w:p w:rsidR="00A67503" w:rsidRPr="001240E2" w:rsidRDefault="00A67503" w:rsidP="00A67503">
      <w:pPr>
        <w:rPr>
          <w:rFonts w:asciiTheme="minorHAnsi" w:eastAsiaTheme="minorEastAsia" w:hAnsiTheme="minorHAnsi" w:cstheme="minorHAnsi"/>
        </w:rPr>
      </w:pPr>
    </w:p>
    <w:p w:rsidR="00A67503" w:rsidRPr="00CF0971" w:rsidRDefault="00831EF0" w:rsidP="00A67503">
      <w:pPr>
        <w:tabs>
          <w:tab w:val="right" w:leader="dot" w:pos="9016"/>
        </w:tabs>
        <w:jc w:val="center"/>
        <w:rPr>
          <w:rFonts w:asciiTheme="minorHAnsi" w:eastAsiaTheme="minorEastAsia" w:hAnsiTheme="minorHAnsi" w:cstheme="minorHAnsi"/>
          <w:noProof/>
          <w:sz w:val="22"/>
          <w:szCs w:val="22"/>
          <w:lang w:eastAsia="el-GR"/>
        </w:rPr>
      </w:pPr>
      <w:hyperlink w:anchor="_Toc34837652" w:history="1">
        <w:r w:rsidR="00A67503" w:rsidRPr="00CF0971">
          <w:rPr>
            <w:rFonts w:asciiTheme="minorHAnsi" w:hAnsiTheme="minorHAnsi" w:cstheme="minorHAnsi"/>
            <w:noProof/>
          </w:rPr>
          <w:t>ΣΥΓΚΕΝΤΡΩΤΙΚΟΣ ΠΙΝΑΚΑΣ ΤΡΟΠΟΛΟΓΙΩΝ ΤΟΥ ΥΠ.ΕΣ.</w:t>
        </w:r>
        <w:r w:rsidR="00A67503" w:rsidRPr="00CF0971">
          <w:rPr>
            <w:rFonts w:asciiTheme="minorHAnsi" w:hAnsiTheme="minorHAnsi" w:cstheme="minorHAnsi"/>
            <w:noProof/>
            <w:webHidden/>
          </w:rPr>
          <w:tab/>
        </w:r>
      </w:hyperlink>
      <w:r w:rsidR="00386735" w:rsidRPr="00CF0971">
        <w:rPr>
          <w:rFonts w:ascii="Calibri" w:hAnsi="Calibri"/>
          <w:noProof/>
          <w:lang w:val="en-US"/>
        </w:rPr>
        <w:t>7</w:t>
      </w:r>
      <w:r w:rsidR="0027707D" w:rsidRPr="00CF0971">
        <w:rPr>
          <w:rFonts w:ascii="Calibri" w:hAnsi="Calibri"/>
          <w:noProof/>
        </w:rPr>
        <w:t>7</w:t>
      </w:r>
    </w:p>
    <w:p w:rsidR="00A67503" w:rsidRPr="001240E2" w:rsidRDefault="00A67503" w:rsidP="00A67503">
      <w:pPr>
        <w:rPr>
          <w:rFonts w:eastAsiaTheme="minorEastAsia"/>
        </w:rPr>
      </w:pPr>
    </w:p>
    <w:p w:rsidR="00A67503" w:rsidRDefault="00A67503" w:rsidP="00A67503">
      <w:pPr>
        <w:rPr>
          <w:rFonts w:ascii="Calibri" w:hAnsi="Calibri" w:cs="Tahoma"/>
          <w:bCs/>
          <w:noProof/>
          <w:lang w:val="en-US"/>
        </w:rPr>
      </w:pPr>
      <w:r w:rsidRPr="00A67503">
        <w:rPr>
          <w:rFonts w:ascii="Calibri" w:hAnsi="Calibri" w:cs="Tahoma"/>
          <w:bCs/>
          <w:noProof/>
        </w:rPr>
        <w:fldChar w:fldCharType="end"/>
      </w:r>
    </w:p>
    <w:p w:rsidR="00A67503" w:rsidRDefault="00A67503" w:rsidP="00A67503">
      <w:pPr>
        <w:rPr>
          <w:rFonts w:ascii="Calibri" w:hAnsi="Calibri" w:cs="Tahoma"/>
          <w:bCs/>
          <w:noProof/>
          <w:lang w:val="en-US"/>
        </w:rPr>
      </w:pPr>
    </w:p>
    <w:p w:rsidR="00A67503" w:rsidRDefault="00A67503" w:rsidP="00A67503">
      <w:pPr>
        <w:rPr>
          <w:rFonts w:ascii="Calibri" w:hAnsi="Calibri" w:cs="Tahoma"/>
          <w:bCs/>
          <w:noProof/>
          <w:lang w:val="en-US"/>
        </w:rPr>
      </w:pPr>
    </w:p>
    <w:p w:rsidR="00A67503" w:rsidRDefault="00A67503" w:rsidP="00A67503">
      <w:pPr>
        <w:rPr>
          <w:rFonts w:ascii="Calibri" w:hAnsi="Calibri" w:cs="Tahoma"/>
          <w:bCs/>
          <w:noProof/>
          <w:lang w:val="en-US"/>
        </w:rPr>
      </w:pPr>
    </w:p>
    <w:p w:rsidR="00A67503" w:rsidRDefault="00A67503" w:rsidP="00A67503">
      <w:pPr>
        <w:rPr>
          <w:rFonts w:ascii="Calibri" w:hAnsi="Calibri" w:cs="Tahoma"/>
          <w:bCs/>
          <w:noProof/>
          <w:lang w:val="en-US"/>
        </w:rPr>
      </w:pPr>
    </w:p>
    <w:p w:rsidR="00A67503" w:rsidRDefault="00A67503" w:rsidP="00A67503">
      <w:pPr>
        <w:rPr>
          <w:rFonts w:ascii="Calibri" w:hAnsi="Calibri" w:cs="Tahoma"/>
          <w:bCs/>
          <w:noProof/>
          <w:lang w:val="en-US"/>
        </w:rPr>
      </w:pPr>
    </w:p>
    <w:p w:rsidR="00A67503" w:rsidRDefault="00A67503" w:rsidP="00A67503">
      <w:pPr>
        <w:rPr>
          <w:rFonts w:ascii="Calibri" w:hAnsi="Calibri" w:cs="Tahoma"/>
          <w:bCs/>
          <w:noProof/>
          <w:lang w:val="en-US"/>
        </w:rPr>
      </w:pPr>
    </w:p>
    <w:p w:rsidR="00A67503" w:rsidRDefault="00A67503" w:rsidP="00A67503">
      <w:pPr>
        <w:rPr>
          <w:rFonts w:ascii="Calibri" w:hAnsi="Calibri" w:cs="Tahoma"/>
          <w:bCs/>
          <w:noProof/>
          <w:lang w:val="en-US"/>
        </w:rPr>
      </w:pPr>
    </w:p>
    <w:p w:rsidR="00A67503" w:rsidRDefault="00A67503" w:rsidP="00A67503">
      <w:pPr>
        <w:rPr>
          <w:rFonts w:ascii="Calibri" w:hAnsi="Calibri" w:cs="Tahoma"/>
          <w:bCs/>
          <w:noProof/>
          <w:lang w:val="en-US"/>
        </w:rPr>
      </w:pPr>
    </w:p>
    <w:p w:rsidR="00A67503" w:rsidRDefault="00A67503" w:rsidP="00A67503">
      <w:pPr>
        <w:rPr>
          <w:rFonts w:ascii="Calibri" w:hAnsi="Calibri" w:cs="Tahoma"/>
          <w:bCs/>
          <w:noProof/>
          <w:lang w:val="en-US"/>
        </w:rPr>
      </w:pPr>
    </w:p>
    <w:p w:rsidR="00A67503" w:rsidRDefault="00A67503" w:rsidP="00A67503">
      <w:pPr>
        <w:rPr>
          <w:rFonts w:ascii="Calibri" w:hAnsi="Calibri" w:cs="Tahoma"/>
          <w:bCs/>
          <w:noProof/>
          <w:lang w:val="en-US"/>
        </w:rPr>
      </w:pPr>
    </w:p>
    <w:p w:rsidR="00A67503" w:rsidRDefault="00A67503" w:rsidP="00A67503">
      <w:pPr>
        <w:rPr>
          <w:rFonts w:ascii="Calibri" w:hAnsi="Calibri" w:cs="Tahoma"/>
          <w:bCs/>
          <w:noProof/>
          <w:lang w:val="en-US"/>
        </w:rPr>
      </w:pPr>
    </w:p>
    <w:p w:rsidR="00A67503" w:rsidRDefault="00A67503" w:rsidP="00A67503">
      <w:pPr>
        <w:rPr>
          <w:rFonts w:ascii="Calibri" w:hAnsi="Calibri" w:cs="Tahoma"/>
          <w:bCs/>
          <w:noProof/>
          <w:lang w:val="en-US"/>
        </w:rPr>
      </w:pPr>
    </w:p>
    <w:p w:rsidR="00A67503" w:rsidRDefault="00A67503" w:rsidP="00A67503">
      <w:pPr>
        <w:rPr>
          <w:rFonts w:ascii="Calibri" w:hAnsi="Calibri" w:cs="Tahoma"/>
          <w:bCs/>
          <w:noProof/>
          <w:lang w:val="en-US"/>
        </w:rPr>
      </w:pPr>
    </w:p>
    <w:p w:rsidR="00A67503" w:rsidRDefault="00A67503" w:rsidP="00A67503">
      <w:pPr>
        <w:rPr>
          <w:rFonts w:ascii="Calibri" w:hAnsi="Calibri" w:cs="Tahoma"/>
          <w:bCs/>
          <w:noProof/>
          <w:lang w:val="en-US"/>
        </w:rPr>
      </w:pPr>
    </w:p>
    <w:p w:rsidR="00A67503" w:rsidRPr="00A67503" w:rsidRDefault="00A67503" w:rsidP="00A67503">
      <w:pPr>
        <w:rPr>
          <w:lang w:val="en-US"/>
        </w:rPr>
      </w:pPr>
    </w:p>
    <w:p w:rsidR="00A67503" w:rsidRDefault="00A67503" w:rsidP="00A67503">
      <w:pPr>
        <w:rPr>
          <w:lang w:val="en-US"/>
        </w:rPr>
      </w:pPr>
    </w:p>
    <w:p w:rsidR="00A67503" w:rsidRDefault="00A67503" w:rsidP="00A67503">
      <w:pPr>
        <w:rPr>
          <w:lang w:val="en-US"/>
        </w:rPr>
      </w:pPr>
    </w:p>
    <w:p w:rsidR="00A67503" w:rsidRDefault="00A67503" w:rsidP="00A67503">
      <w:pPr>
        <w:rPr>
          <w:lang w:val="en-US"/>
        </w:rPr>
      </w:pPr>
    </w:p>
    <w:p w:rsidR="00A67503" w:rsidRPr="00A67503" w:rsidRDefault="00A67503" w:rsidP="00A67503">
      <w:pPr>
        <w:rPr>
          <w:lang w:val="en-US"/>
        </w:rPr>
      </w:pPr>
    </w:p>
    <w:bookmarkEnd w:id="2"/>
    <w:p w:rsidR="002C7CFB" w:rsidRPr="004A0BB2" w:rsidRDefault="002C7CFB" w:rsidP="00096060">
      <w:pPr>
        <w:pStyle w:val="1"/>
        <w:rPr>
          <w:rFonts w:ascii="Calibri" w:hAnsi="Calibri" w:cs="Tahoma"/>
          <w:sz w:val="32"/>
          <w:szCs w:val="32"/>
        </w:rPr>
      </w:pPr>
    </w:p>
    <w:p w:rsidR="002C7CFB" w:rsidRPr="00324290" w:rsidRDefault="002C7CFB" w:rsidP="002C7CFB">
      <w:pPr>
        <w:rPr>
          <w:rFonts w:ascii="Calibri" w:hAnsi="Calibri"/>
          <w:lang w:eastAsia="ja-JP"/>
        </w:rPr>
      </w:pPr>
    </w:p>
    <w:p w:rsidR="00153E8D" w:rsidRPr="005E48C6" w:rsidRDefault="00153E8D" w:rsidP="00284169">
      <w:pPr>
        <w:spacing w:line="360" w:lineRule="auto"/>
        <w:ind w:left="113" w:right="113"/>
        <w:rPr>
          <w:rFonts w:ascii="Calibri" w:hAnsi="Calibri" w:cs="Tahoma"/>
          <w:bCs/>
          <w:noProof/>
        </w:rPr>
        <w:sectPr w:rsidR="00153E8D" w:rsidRPr="005E48C6" w:rsidSect="00F24FC9">
          <w:footerReference w:type="default" r:id="rId11"/>
          <w:footerReference w:type="first" r:id="rId12"/>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p>
    <w:p w:rsidR="00776284" w:rsidRPr="003B3EF7" w:rsidRDefault="00831EF0" w:rsidP="00776284">
      <w:pPr>
        <w:pStyle w:val="1"/>
        <w:ind w:right="357"/>
        <w:rPr>
          <w:rStyle w:val="-"/>
          <w:rFonts w:ascii="Calibri" w:hAnsi="Calibri" w:cs="Tahoma"/>
          <w:color w:val="auto"/>
          <w:sz w:val="32"/>
          <w:szCs w:val="32"/>
          <w:u w:val="none"/>
        </w:rPr>
      </w:pPr>
      <w:hyperlink w:anchor="_1._ΝΟΜΟΙ_και" w:history="1">
        <w:bookmarkStart w:id="4" w:name="_Toc1137532"/>
        <w:r w:rsidR="00855449">
          <w:rPr>
            <w:rStyle w:val="-"/>
            <w:rFonts w:ascii="Calibri" w:hAnsi="Calibri" w:cs="Tahoma"/>
            <w:color w:val="auto"/>
            <w:sz w:val="32"/>
            <w:szCs w:val="32"/>
            <w:u w:val="none"/>
          </w:rPr>
          <w:t>1</w:t>
        </w:r>
        <w:r w:rsidR="00776284" w:rsidRPr="00B54DEA">
          <w:rPr>
            <w:rStyle w:val="-"/>
            <w:rFonts w:ascii="Calibri" w:hAnsi="Calibri" w:cs="Tahoma"/>
            <w:color w:val="auto"/>
            <w:sz w:val="32"/>
            <w:szCs w:val="32"/>
            <w:u w:val="none"/>
          </w:rPr>
          <w:t>. ΝΟΜΟΙ και οι Συνοδευτικές Εκθέσεις τους</w:t>
        </w:r>
        <w:bookmarkEnd w:id="4"/>
      </w:hyperlink>
      <w:r w:rsidR="00776284" w:rsidRPr="003B3EF7">
        <w:rPr>
          <w:rStyle w:val="-"/>
          <w:rFonts w:ascii="Calibri" w:hAnsi="Calibri" w:cs="Tahoma"/>
          <w:color w:val="auto"/>
          <w:sz w:val="32"/>
          <w:szCs w:val="32"/>
          <w:u w:val="none"/>
        </w:rPr>
        <w:t xml:space="preserve"> </w:t>
      </w:r>
    </w:p>
    <w:p w:rsidR="00776284" w:rsidRPr="003B3EF7" w:rsidRDefault="00776284" w:rsidP="00776284">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776284" w:rsidRPr="003B3EF7" w:rsidRDefault="00776284" w:rsidP="00776284">
      <w:pPr>
        <w:rPr>
          <w:rFonts w:asciiTheme="minorHAnsi" w:hAnsiTheme="minorHAnsi"/>
        </w:rPr>
      </w:pPr>
      <w:r w:rsidRPr="003B3EF7">
        <w:rPr>
          <w:rFonts w:asciiTheme="minorHAnsi" w:hAnsiTheme="minorHAnsi"/>
          <w:b/>
        </w:rPr>
        <w:t xml:space="preserve">      </w:t>
      </w:r>
      <w:r>
        <w:rPr>
          <w:rFonts w:asciiTheme="minorHAnsi" w:hAnsiTheme="minorHAnsi"/>
          <w:b/>
        </w:rPr>
        <w:t xml:space="preserve"> </w:t>
      </w:r>
      <w:r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0425A7" w:rsidRDefault="000425A7" w:rsidP="00EB4BC8">
      <w:pPr>
        <w:pStyle w:val="1"/>
        <w:ind w:right="357"/>
        <w:rPr>
          <w:rFonts w:ascii="Calibri" w:hAnsi="Calibri" w:cs="Tahoma"/>
          <w:sz w:val="32"/>
          <w:szCs w:val="32"/>
        </w:rPr>
      </w:pPr>
    </w:p>
    <w:p w:rsidR="00073DF9" w:rsidRDefault="00073DF9" w:rsidP="00073DF9">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073DF9" w:rsidRPr="00BE610C" w:rsidTr="00646E9E">
        <w:trPr>
          <w:cantSplit/>
          <w:trHeight w:val="430"/>
          <w:tblHeader/>
        </w:trPr>
        <w:tc>
          <w:tcPr>
            <w:tcW w:w="817" w:type="dxa"/>
            <w:shd w:val="clear" w:color="auto" w:fill="DAEEF3"/>
            <w:vAlign w:val="center"/>
            <w:hideMark/>
          </w:tcPr>
          <w:p w:rsidR="00073DF9" w:rsidRPr="00BE610C" w:rsidRDefault="00073DF9" w:rsidP="00F83F51">
            <w:pPr>
              <w:jc w:val="center"/>
              <w:rPr>
                <w:rFonts w:ascii="Calibri" w:hAnsi="Calibri"/>
                <w:b/>
              </w:rPr>
            </w:pPr>
            <w:r w:rsidRPr="00BE610C">
              <w:rPr>
                <w:rFonts w:ascii="Calibri" w:hAnsi="Calibri"/>
                <w:b/>
                <w:lang w:val="en-US"/>
              </w:rPr>
              <w:t>A</w:t>
            </w:r>
            <w:r w:rsidRPr="00BE610C">
              <w:rPr>
                <w:rFonts w:ascii="Calibri" w:hAnsi="Calibri"/>
                <w:b/>
              </w:rPr>
              <w:t>/</w:t>
            </w:r>
            <w:r w:rsidRPr="00BE610C">
              <w:rPr>
                <w:rFonts w:ascii="Calibri" w:hAnsi="Calibri"/>
                <w:b/>
                <w:lang w:val="en-US"/>
              </w:rPr>
              <w:t>A</w:t>
            </w:r>
          </w:p>
        </w:tc>
        <w:tc>
          <w:tcPr>
            <w:tcW w:w="3544" w:type="dxa"/>
            <w:shd w:val="clear" w:color="auto" w:fill="DAEEF3"/>
            <w:vAlign w:val="center"/>
            <w:hideMark/>
          </w:tcPr>
          <w:p w:rsidR="00073DF9" w:rsidRPr="00BE610C" w:rsidRDefault="00073DF9" w:rsidP="00F83F51">
            <w:pPr>
              <w:jc w:val="center"/>
              <w:rPr>
                <w:rFonts w:ascii="Calibri" w:hAnsi="Calibri"/>
                <w:b/>
              </w:rPr>
            </w:pPr>
            <w:r w:rsidRPr="00BE610C">
              <w:rPr>
                <w:rFonts w:ascii="Calibri" w:hAnsi="Calibri"/>
                <w:b/>
              </w:rPr>
              <w:t>ΣΤΟΙΧΕΙΑ  ΝΟΜΟΥ</w:t>
            </w:r>
          </w:p>
        </w:tc>
        <w:tc>
          <w:tcPr>
            <w:tcW w:w="4819" w:type="dxa"/>
            <w:shd w:val="clear" w:color="auto" w:fill="DAEEF3"/>
            <w:vAlign w:val="center"/>
            <w:hideMark/>
          </w:tcPr>
          <w:p w:rsidR="00073DF9" w:rsidRPr="00BE610C" w:rsidRDefault="00073DF9" w:rsidP="00F83F51">
            <w:pPr>
              <w:jc w:val="center"/>
              <w:rPr>
                <w:rFonts w:ascii="Calibri" w:hAnsi="Calibri"/>
                <w:b/>
              </w:rPr>
            </w:pPr>
            <w:r w:rsidRPr="00BE610C">
              <w:rPr>
                <w:rFonts w:ascii="Calibri" w:hAnsi="Calibri"/>
                <w:b/>
              </w:rPr>
              <w:t>ΤΙΤΛΟΣ</w:t>
            </w:r>
          </w:p>
        </w:tc>
      </w:tr>
      <w:tr w:rsidR="001E20F4" w:rsidRPr="00BE610C" w:rsidTr="00646E9E">
        <w:trPr>
          <w:cantSplit/>
        </w:trPr>
        <w:tc>
          <w:tcPr>
            <w:tcW w:w="817" w:type="dxa"/>
            <w:shd w:val="clear" w:color="auto" w:fill="auto"/>
            <w:vAlign w:val="center"/>
          </w:tcPr>
          <w:p w:rsidR="001E20F4" w:rsidRPr="00786CF3" w:rsidRDefault="001E20F4" w:rsidP="00786CF3">
            <w:pPr>
              <w:pStyle w:val="ae"/>
              <w:numPr>
                <w:ilvl w:val="0"/>
                <w:numId w:val="5"/>
              </w:numPr>
              <w:jc w:val="center"/>
              <w:rPr>
                <w:rFonts w:ascii="Calibri" w:eastAsia="Arial Unicode MS" w:hAnsi="Calibri" w:cs="Arial Unicode MS"/>
              </w:rPr>
            </w:pPr>
          </w:p>
        </w:tc>
        <w:tc>
          <w:tcPr>
            <w:tcW w:w="3544" w:type="dxa"/>
            <w:shd w:val="clear" w:color="auto" w:fill="auto"/>
          </w:tcPr>
          <w:p w:rsidR="00DC735C" w:rsidRPr="00DC735C" w:rsidRDefault="00DC735C" w:rsidP="00DC735C">
            <w:pPr>
              <w:rPr>
                <w:rFonts w:asciiTheme="minorHAnsi" w:hAnsiTheme="minorHAnsi" w:cstheme="minorHAnsi"/>
              </w:rPr>
            </w:pPr>
            <w:r w:rsidRPr="00DC735C">
              <w:rPr>
                <w:rFonts w:asciiTheme="minorHAnsi" w:hAnsiTheme="minorHAnsi" w:cstheme="minorHAnsi"/>
              </w:rPr>
              <w:t xml:space="preserve">N. 4795/2021 </w:t>
            </w:r>
          </w:p>
          <w:p w:rsidR="00DC735C" w:rsidRPr="00DC735C" w:rsidRDefault="00831EF0" w:rsidP="00DC735C">
            <w:pPr>
              <w:rPr>
                <w:rFonts w:asciiTheme="minorHAnsi" w:hAnsiTheme="minorHAnsi" w:cstheme="minorHAnsi"/>
                <w:lang w:eastAsia="el-GR"/>
              </w:rPr>
            </w:pPr>
            <w:hyperlink r:id="rId13" w:history="1">
              <w:r w:rsidR="00DC735C" w:rsidRPr="00DC735C">
                <w:rPr>
                  <w:rStyle w:val="-"/>
                  <w:rFonts w:asciiTheme="minorHAnsi" w:hAnsiTheme="minorHAnsi" w:cstheme="minorHAnsi"/>
                  <w:bCs/>
                  <w:u w:val="none"/>
                  <w:lang w:eastAsia="el-GR"/>
                </w:rPr>
                <w:t>ΦΕΚ A 62 / 17.04.2021</w:t>
              </w:r>
              <w:r w:rsidR="00DC735C" w:rsidRPr="00DC735C">
                <w:rPr>
                  <w:rStyle w:val="-"/>
                  <w:rFonts w:asciiTheme="minorHAnsi" w:hAnsiTheme="minorHAnsi" w:cstheme="minorHAnsi"/>
                  <w:u w:val="none"/>
                  <w:lang w:eastAsia="el-GR"/>
                </w:rPr>
                <w:t> </w:t>
              </w:r>
            </w:hyperlink>
          </w:p>
          <w:p w:rsidR="001E20F4" w:rsidRDefault="001E20F4" w:rsidP="001E20F4">
            <w:pPr>
              <w:rPr>
                <w:rFonts w:asciiTheme="minorHAnsi" w:hAnsiTheme="minorHAnsi" w:cstheme="minorHAnsi"/>
                <w:lang w:val="en-US"/>
              </w:rPr>
            </w:pPr>
          </w:p>
          <w:p w:rsidR="00CE6B63" w:rsidRDefault="00CE6B63" w:rsidP="001E20F4">
            <w:pPr>
              <w:rPr>
                <w:rFonts w:asciiTheme="minorHAnsi" w:hAnsiTheme="minorHAnsi" w:cstheme="minorHAnsi"/>
                <w:lang w:val="en-US"/>
              </w:rPr>
            </w:pPr>
          </w:p>
          <w:p w:rsidR="00CE6B63" w:rsidRDefault="00CE6B63" w:rsidP="001E20F4">
            <w:pPr>
              <w:rPr>
                <w:rFonts w:asciiTheme="minorHAnsi" w:hAnsiTheme="minorHAnsi" w:cstheme="minorHAnsi"/>
                <w:lang w:val="en-US"/>
              </w:rPr>
            </w:pPr>
          </w:p>
          <w:p w:rsidR="00CE6B63" w:rsidRPr="00CE6B63" w:rsidRDefault="00CE6B63" w:rsidP="001E20F4">
            <w:pPr>
              <w:rPr>
                <w:rFonts w:asciiTheme="minorHAnsi" w:hAnsiTheme="minorHAnsi" w:cstheme="minorHAnsi"/>
                <w:lang w:val="en-US"/>
              </w:rPr>
            </w:pPr>
          </w:p>
        </w:tc>
        <w:tc>
          <w:tcPr>
            <w:tcW w:w="4819" w:type="dxa"/>
            <w:shd w:val="clear" w:color="auto" w:fill="auto"/>
            <w:vAlign w:val="center"/>
          </w:tcPr>
          <w:p w:rsidR="001E20F4" w:rsidRPr="00DC735C" w:rsidRDefault="00DC735C" w:rsidP="001E20F4">
            <w:pPr>
              <w:suppressAutoHyphens w:val="0"/>
              <w:autoSpaceDE w:val="0"/>
              <w:autoSpaceDN w:val="0"/>
              <w:adjustRightInd w:val="0"/>
              <w:jc w:val="both"/>
              <w:rPr>
                <w:rFonts w:asciiTheme="minorHAnsi" w:hAnsiTheme="minorHAnsi" w:cstheme="minorHAnsi"/>
                <w:lang w:eastAsia="el-GR"/>
              </w:rPr>
            </w:pPr>
            <w:r w:rsidRPr="00DC735C">
              <w:rPr>
                <w:rFonts w:asciiTheme="minorHAnsi" w:hAnsiTheme="minorHAnsi" w:cstheme="minorHAns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p>
        </w:tc>
      </w:tr>
      <w:tr w:rsidR="00CE6B63" w:rsidRPr="000838D4" w:rsidTr="00646E9E">
        <w:trPr>
          <w:cantSplit/>
        </w:trPr>
        <w:tc>
          <w:tcPr>
            <w:tcW w:w="817" w:type="dxa"/>
            <w:shd w:val="clear" w:color="auto" w:fill="auto"/>
            <w:vAlign w:val="center"/>
          </w:tcPr>
          <w:p w:rsidR="00CE6B63" w:rsidRPr="00CE6B63" w:rsidRDefault="00CE6B63" w:rsidP="00CE6B63">
            <w:pPr>
              <w:pStyle w:val="ae"/>
              <w:ind w:hanging="360"/>
              <w:rPr>
                <w:rFonts w:ascii="Calibri" w:eastAsia="Arial Unicode MS" w:hAnsi="Calibri" w:cs="Arial Unicode MS"/>
              </w:rPr>
            </w:pPr>
          </w:p>
        </w:tc>
        <w:tc>
          <w:tcPr>
            <w:tcW w:w="3544" w:type="dxa"/>
            <w:shd w:val="clear" w:color="auto" w:fill="auto"/>
          </w:tcPr>
          <w:p w:rsidR="00CE6B63" w:rsidRPr="00FB1023" w:rsidRDefault="00CE6B63" w:rsidP="008E6D05">
            <w:pPr>
              <w:rPr>
                <w:rFonts w:asciiTheme="minorHAnsi" w:hAnsiTheme="minorHAnsi" w:cstheme="minorHAnsi"/>
              </w:rPr>
            </w:pPr>
          </w:p>
          <w:p w:rsidR="00CE6B63" w:rsidRPr="00FB1023" w:rsidRDefault="00CE6B63" w:rsidP="00CE6B63">
            <w:pPr>
              <w:rPr>
                <w:rFonts w:asciiTheme="minorHAnsi" w:hAnsiTheme="minorHAnsi" w:cstheme="minorHAnsi"/>
              </w:rPr>
            </w:pPr>
            <w:r w:rsidRPr="00FB1023">
              <w:rPr>
                <w:rFonts w:asciiTheme="minorHAnsi" w:hAnsiTheme="minorHAnsi" w:cstheme="minorHAnsi"/>
              </w:rPr>
              <w:t>Συνοδευτικές Εκθέσεις</w:t>
            </w:r>
          </w:p>
        </w:tc>
        <w:tc>
          <w:tcPr>
            <w:tcW w:w="4819" w:type="dxa"/>
            <w:shd w:val="clear" w:color="auto" w:fill="auto"/>
            <w:vAlign w:val="center"/>
          </w:tcPr>
          <w:p w:rsidR="00CE6B63" w:rsidRPr="00CE6B63" w:rsidRDefault="00831EF0" w:rsidP="00CE6B63">
            <w:pPr>
              <w:suppressAutoHyphens w:val="0"/>
              <w:autoSpaceDE w:val="0"/>
              <w:autoSpaceDN w:val="0"/>
              <w:adjustRightInd w:val="0"/>
              <w:jc w:val="both"/>
              <w:rPr>
                <w:rFonts w:asciiTheme="minorHAnsi" w:hAnsiTheme="minorHAnsi" w:cstheme="minorHAnsi"/>
              </w:rPr>
            </w:pPr>
            <w:hyperlink r:id="rId14" w:history="1">
              <w:r w:rsidR="00CE6B63" w:rsidRPr="008E6D05">
                <w:rPr>
                  <w:rStyle w:val="-"/>
                  <w:rFonts w:asciiTheme="minorHAnsi" w:hAnsiTheme="minorHAnsi" w:cstheme="minorHAnsi"/>
                </w:rPr>
                <w:t>(α) Ανάλυση Συνεπειών Ρύθμισης</w:t>
              </w:r>
            </w:hyperlink>
            <w:r w:rsidR="00CE6B63" w:rsidRPr="00CE6B63">
              <w:rPr>
                <w:rFonts w:asciiTheme="minorHAnsi" w:hAnsiTheme="minorHAnsi" w:cstheme="minorHAnsi"/>
              </w:rPr>
              <w:t xml:space="preserve"> </w:t>
            </w:r>
          </w:p>
          <w:p w:rsidR="00CE6B63" w:rsidRPr="00CE6B63" w:rsidRDefault="00831EF0" w:rsidP="00CE6B63">
            <w:pPr>
              <w:suppressAutoHyphens w:val="0"/>
              <w:autoSpaceDE w:val="0"/>
              <w:autoSpaceDN w:val="0"/>
              <w:adjustRightInd w:val="0"/>
              <w:jc w:val="both"/>
              <w:rPr>
                <w:rFonts w:asciiTheme="minorHAnsi" w:hAnsiTheme="minorHAnsi" w:cstheme="minorHAnsi"/>
              </w:rPr>
            </w:pPr>
            <w:hyperlink r:id="rId15" w:history="1">
              <w:r w:rsidR="00CE6B63" w:rsidRPr="008E6D05">
                <w:rPr>
                  <w:rStyle w:val="-"/>
                  <w:rFonts w:asciiTheme="minorHAnsi" w:hAnsiTheme="minorHAnsi" w:cstheme="minorHAnsi"/>
                </w:rPr>
                <w:t>(β) Έκθεση Γενικού Λογιστηρίου του Κράτους</w:t>
              </w:r>
            </w:hyperlink>
          </w:p>
          <w:p w:rsidR="00CE6B63" w:rsidRPr="00CE6B63" w:rsidRDefault="00831EF0" w:rsidP="00CE6B63">
            <w:pPr>
              <w:suppressAutoHyphens w:val="0"/>
              <w:autoSpaceDE w:val="0"/>
              <w:autoSpaceDN w:val="0"/>
              <w:adjustRightInd w:val="0"/>
              <w:jc w:val="both"/>
              <w:rPr>
                <w:rFonts w:asciiTheme="minorHAnsi" w:hAnsiTheme="minorHAnsi" w:cstheme="minorHAnsi"/>
              </w:rPr>
            </w:pPr>
            <w:hyperlink r:id="rId16" w:history="1">
              <w:r w:rsidR="00CE6B63" w:rsidRPr="008E6D05">
                <w:rPr>
                  <w:rStyle w:val="-"/>
                  <w:rFonts w:asciiTheme="minorHAnsi" w:hAnsiTheme="minorHAnsi" w:cstheme="minorHAnsi"/>
                </w:rPr>
                <w:t>(γ) Ειδική Έκθεση</w:t>
              </w:r>
            </w:hyperlink>
          </w:p>
        </w:tc>
      </w:tr>
      <w:tr w:rsidR="00E42B68" w:rsidRPr="00BE610C" w:rsidTr="00646E9E">
        <w:trPr>
          <w:cantSplit/>
        </w:trPr>
        <w:tc>
          <w:tcPr>
            <w:tcW w:w="817" w:type="dxa"/>
            <w:shd w:val="clear" w:color="auto" w:fill="DAEEF3" w:themeFill="accent5" w:themeFillTint="33"/>
            <w:vAlign w:val="center"/>
          </w:tcPr>
          <w:p w:rsidR="00E42B68" w:rsidRPr="00786CF3" w:rsidRDefault="00E42B68" w:rsidP="00786CF3">
            <w:pPr>
              <w:pStyle w:val="ae"/>
              <w:numPr>
                <w:ilvl w:val="0"/>
                <w:numId w:val="5"/>
              </w:numPr>
              <w:jc w:val="center"/>
              <w:rPr>
                <w:rFonts w:ascii="Calibri" w:eastAsia="Arial Unicode MS" w:hAnsi="Calibri" w:cs="Arial Unicode MS"/>
              </w:rPr>
            </w:pPr>
          </w:p>
        </w:tc>
        <w:tc>
          <w:tcPr>
            <w:tcW w:w="3544" w:type="dxa"/>
            <w:shd w:val="clear" w:color="auto" w:fill="DAEEF3" w:themeFill="accent5" w:themeFillTint="33"/>
          </w:tcPr>
          <w:p w:rsidR="00AB091E" w:rsidRPr="00AB091E" w:rsidRDefault="00AB091E" w:rsidP="001E20F4">
            <w:pPr>
              <w:rPr>
                <w:rFonts w:asciiTheme="minorHAnsi" w:hAnsiTheme="minorHAnsi" w:cstheme="minorHAnsi"/>
              </w:rPr>
            </w:pPr>
            <w:r w:rsidRPr="00AB091E">
              <w:rPr>
                <w:rFonts w:asciiTheme="minorHAnsi" w:hAnsiTheme="minorHAnsi" w:cstheme="minorHAnsi"/>
              </w:rPr>
              <w:t xml:space="preserve">Ν. 4796/2021 </w:t>
            </w:r>
          </w:p>
          <w:p w:rsidR="00E42B68" w:rsidRDefault="00831EF0" w:rsidP="001E20F4">
            <w:pPr>
              <w:rPr>
                <w:rStyle w:val="-"/>
                <w:rFonts w:asciiTheme="minorHAnsi" w:hAnsiTheme="minorHAnsi" w:cstheme="minorHAnsi"/>
                <w:u w:val="none"/>
                <w:lang w:val="en-US" w:eastAsia="el-GR"/>
              </w:rPr>
            </w:pPr>
            <w:hyperlink r:id="rId17" w:history="1">
              <w:r w:rsidR="00AB091E" w:rsidRPr="00AB091E">
                <w:rPr>
                  <w:rStyle w:val="-"/>
                  <w:rFonts w:asciiTheme="minorHAnsi" w:hAnsiTheme="minorHAnsi" w:cstheme="minorHAnsi"/>
                  <w:bCs/>
                  <w:u w:val="none"/>
                  <w:lang w:eastAsia="el-GR"/>
                </w:rPr>
                <w:t>ΦΕΚ A 63 / 17.04.2021</w:t>
              </w:r>
              <w:r w:rsidR="00AB091E" w:rsidRPr="00AB091E">
                <w:rPr>
                  <w:rStyle w:val="-"/>
                  <w:rFonts w:asciiTheme="minorHAnsi" w:hAnsiTheme="minorHAnsi" w:cstheme="minorHAnsi"/>
                  <w:u w:val="none"/>
                  <w:lang w:eastAsia="el-GR"/>
                </w:rPr>
                <w:t> </w:t>
              </w:r>
            </w:hyperlink>
          </w:p>
          <w:p w:rsidR="00CE6B63" w:rsidRPr="00CE6B63" w:rsidRDefault="00CE6B63" w:rsidP="001E20F4">
            <w:pPr>
              <w:rPr>
                <w:rFonts w:asciiTheme="minorHAnsi" w:hAnsiTheme="minorHAnsi" w:cstheme="minorHAnsi"/>
                <w:lang w:val="en-US"/>
              </w:rPr>
            </w:pPr>
          </w:p>
        </w:tc>
        <w:tc>
          <w:tcPr>
            <w:tcW w:w="4819" w:type="dxa"/>
            <w:shd w:val="clear" w:color="auto" w:fill="DAEEF3" w:themeFill="accent5" w:themeFillTint="33"/>
            <w:vAlign w:val="center"/>
          </w:tcPr>
          <w:p w:rsidR="00E42B68" w:rsidRPr="00AB091E" w:rsidRDefault="00AB091E" w:rsidP="001E20F4">
            <w:pPr>
              <w:suppressAutoHyphens w:val="0"/>
              <w:autoSpaceDE w:val="0"/>
              <w:autoSpaceDN w:val="0"/>
              <w:adjustRightInd w:val="0"/>
              <w:jc w:val="both"/>
              <w:rPr>
                <w:rFonts w:asciiTheme="minorHAnsi" w:hAnsiTheme="minorHAnsi" w:cstheme="minorHAnsi"/>
              </w:rPr>
            </w:pPr>
            <w:r w:rsidRPr="00AB091E">
              <w:rPr>
                <w:rFonts w:asciiTheme="minorHAnsi" w:hAnsiTheme="minorHAnsi" w:cstheme="minorHAnsi"/>
              </w:rPr>
              <w:t>«Απλούστευση του πλαισίου άσκησης οικονομικών δραστηριοτήτων αρμοδιότητας Υπουργείων Ανάπτυξης και Επενδύσεων, Εργασίας και Κοινωνικών Υποθέσεων, Ναυτιλίας και Νησιωτικής Πολιτικής, Υποδομών και Μεταφορών, ρυθμίσεις για τη μεταφορά στον Οργανισμό Βιομηχανικής Ιδιοκτησίας των αρμοδιοτήτων για τα εμπορικά σήματα, άλλες διατάξεις για την ενίσχυση της ανάπτυξης και άλλες επείγουσες ρυθμίσεις»</w:t>
            </w:r>
          </w:p>
        </w:tc>
      </w:tr>
      <w:tr w:rsidR="00CE6B63" w:rsidRPr="000838D4" w:rsidTr="00646E9E">
        <w:trPr>
          <w:cantSplit/>
        </w:trPr>
        <w:tc>
          <w:tcPr>
            <w:tcW w:w="817" w:type="dxa"/>
            <w:shd w:val="clear" w:color="auto" w:fill="DAEEF3" w:themeFill="accent5" w:themeFillTint="33"/>
            <w:vAlign w:val="center"/>
          </w:tcPr>
          <w:p w:rsidR="00CE6B63" w:rsidRPr="00CE6B63" w:rsidRDefault="00CE6B63" w:rsidP="00CE6B63">
            <w:pPr>
              <w:pStyle w:val="ae"/>
              <w:ind w:hanging="360"/>
              <w:jc w:val="center"/>
              <w:rPr>
                <w:rFonts w:ascii="Calibri" w:eastAsia="Arial Unicode MS" w:hAnsi="Calibri" w:cs="Arial Unicode MS"/>
              </w:rPr>
            </w:pPr>
            <w:bookmarkStart w:id="5" w:name="_Toc406074397"/>
            <w:bookmarkStart w:id="6" w:name="_Toc414451267"/>
          </w:p>
        </w:tc>
        <w:tc>
          <w:tcPr>
            <w:tcW w:w="3544" w:type="dxa"/>
            <w:shd w:val="clear" w:color="auto" w:fill="DAEEF3" w:themeFill="accent5" w:themeFillTint="33"/>
          </w:tcPr>
          <w:p w:rsidR="00CE6B63" w:rsidRPr="00FB1023" w:rsidRDefault="00CE6B63" w:rsidP="008E6D05">
            <w:pPr>
              <w:rPr>
                <w:rFonts w:asciiTheme="minorHAnsi" w:hAnsiTheme="minorHAnsi" w:cstheme="minorHAnsi"/>
              </w:rPr>
            </w:pPr>
          </w:p>
          <w:p w:rsidR="00CE6B63" w:rsidRPr="00FB1023" w:rsidRDefault="00CE6B63" w:rsidP="008E6D05">
            <w:pPr>
              <w:rPr>
                <w:rFonts w:asciiTheme="minorHAnsi" w:hAnsiTheme="minorHAnsi" w:cstheme="minorHAnsi"/>
              </w:rPr>
            </w:pPr>
            <w:r w:rsidRPr="00FB1023">
              <w:rPr>
                <w:rFonts w:asciiTheme="minorHAnsi" w:hAnsiTheme="minorHAnsi" w:cstheme="minorHAnsi"/>
              </w:rPr>
              <w:t>Συνοδευτικές Εκθέσεις</w:t>
            </w:r>
          </w:p>
        </w:tc>
        <w:tc>
          <w:tcPr>
            <w:tcW w:w="4819" w:type="dxa"/>
            <w:shd w:val="clear" w:color="auto" w:fill="DAEEF3" w:themeFill="accent5" w:themeFillTint="33"/>
            <w:vAlign w:val="center"/>
          </w:tcPr>
          <w:p w:rsidR="00CE6B63" w:rsidRPr="00CE6B63" w:rsidRDefault="00831EF0" w:rsidP="008E6D05">
            <w:pPr>
              <w:suppressAutoHyphens w:val="0"/>
              <w:autoSpaceDE w:val="0"/>
              <w:autoSpaceDN w:val="0"/>
              <w:adjustRightInd w:val="0"/>
              <w:jc w:val="both"/>
              <w:rPr>
                <w:rFonts w:asciiTheme="minorHAnsi" w:hAnsiTheme="minorHAnsi" w:cstheme="minorHAnsi"/>
              </w:rPr>
            </w:pPr>
            <w:hyperlink r:id="rId18" w:history="1">
              <w:r w:rsidR="00CE6B63" w:rsidRPr="008E6D05">
                <w:rPr>
                  <w:rStyle w:val="-"/>
                  <w:rFonts w:asciiTheme="minorHAnsi" w:hAnsiTheme="minorHAnsi" w:cstheme="minorHAnsi"/>
                </w:rPr>
                <w:t>(α) Ανάλυση Συνεπειών Ρύθμισης</w:t>
              </w:r>
            </w:hyperlink>
            <w:r w:rsidR="00CE6B63" w:rsidRPr="00CE6B63">
              <w:rPr>
                <w:rFonts w:asciiTheme="minorHAnsi" w:hAnsiTheme="minorHAnsi" w:cstheme="minorHAnsi"/>
              </w:rPr>
              <w:t xml:space="preserve"> </w:t>
            </w:r>
          </w:p>
          <w:p w:rsidR="00CE6B63" w:rsidRPr="00CE6B63" w:rsidRDefault="00CE6B63" w:rsidP="008E6D05">
            <w:pPr>
              <w:suppressAutoHyphens w:val="0"/>
              <w:autoSpaceDE w:val="0"/>
              <w:autoSpaceDN w:val="0"/>
              <w:adjustRightInd w:val="0"/>
              <w:jc w:val="both"/>
              <w:rPr>
                <w:rFonts w:asciiTheme="minorHAnsi" w:hAnsiTheme="minorHAnsi" w:cstheme="minorHAnsi"/>
              </w:rPr>
            </w:pPr>
            <w:r w:rsidRPr="00CE6B63">
              <w:rPr>
                <w:rFonts w:asciiTheme="minorHAnsi" w:hAnsiTheme="minorHAnsi" w:cstheme="minorHAnsi"/>
              </w:rPr>
              <w:t>(</w:t>
            </w:r>
            <w:hyperlink r:id="rId19" w:history="1">
              <w:r w:rsidRPr="008E6D05">
                <w:rPr>
                  <w:rStyle w:val="-"/>
                  <w:rFonts w:asciiTheme="minorHAnsi" w:hAnsiTheme="minorHAnsi" w:cstheme="minorHAnsi"/>
                </w:rPr>
                <w:t>β) Έκθεση Γενικού Λογιστηρίου του Κράτους</w:t>
              </w:r>
            </w:hyperlink>
          </w:p>
          <w:p w:rsidR="00CE6B63" w:rsidRPr="00CE6B63" w:rsidRDefault="00831EF0" w:rsidP="008E6D05">
            <w:pPr>
              <w:suppressAutoHyphens w:val="0"/>
              <w:autoSpaceDE w:val="0"/>
              <w:autoSpaceDN w:val="0"/>
              <w:adjustRightInd w:val="0"/>
              <w:jc w:val="both"/>
              <w:rPr>
                <w:rFonts w:asciiTheme="minorHAnsi" w:hAnsiTheme="minorHAnsi" w:cstheme="minorHAnsi"/>
              </w:rPr>
            </w:pPr>
            <w:hyperlink r:id="rId20" w:history="1">
              <w:r w:rsidR="00CE6B63" w:rsidRPr="00524350">
                <w:rPr>
                  <w:rStyle w:val="-"/>
                  <w:rFonts w:asciiTheme="minorHAnsi" w:hAnsiTheme="minorHAnsi" w:cstheme="minorHAnsi"/>
                </w:rPr>
                <w:t>(γ) Ειδική Έκθεση</w:t>
              </w:r>
            </w:hyperlink>
          </w:p>
        </w:tc>
      </w:tr>
    </w:tbl>
    <w:p w:rsidR="00F2725B" w:rsidRPr="00F661C8" w:rsidRDefault="00F2725B" w:rsidP="00F2725B">
      <w:pPr>
        <w:rPr>
          <w:rFonts w:asciiTheme="minorHAnsi" w:hAnsiTheme="minorHAnsi"/>
          <w:sz w:val="16"/>
          <w:szCs w:val="16"/>
        </w:rPr>
      </w:pPr>
    </w:p>
    <w:p w:rsidR="008D0447" w:rsidRDefault="008D0447" w:rsidP="00102F67">
      <w:pPr>
        <w:pStyle w:val="1"/>
        <w:rPr>
          <w:rFonts w:ascii="Calibri" w:hAnsi="Calibri" w:cs="Tahoma"/>
          <w:sz w:val="32"/>
          <w:szCs w:val="32"/>
          <w:lang w:val="en-US"/>
        </w:rPr>
      </w:pPr>
    </w:p>
    <w:p w:rsidR="008D0447" w:rsidRDefault="008D0447" w:rsidP="00102F67">
      <w:pPr>
        <w:pStyle w:val="1"/>
        <w:rPr>
          <w:rFonts w:ascii="Calibri" w:hAnsi="Calibri" w:cs="Tahoma"/>
          <w:sz w:val="32"/>
          <w:szCs w:val="32"/>
          <w:lang w:val="en-US"/>
        </w:rPr>
      </w:pPr>
    </w:p>
    <w:p w:rsidR="008D0447" w:rsidRDefault="008D0447" w:rsidP="00102F67">
      <w:pPr>
        <w:pStyle w:val="1"/>
        <w:rPr>
          <w:rFonts w:ascii="Calibri" w:hAnsi="Calibri" w:cs="Tahoma"/>
          <w:sz w:val="32"/>
          <w:szCs w:val="32"/>
          <w:lang w:val="en-US"/>
        </w:rPr>
      </w:pPr>
    </w:p>
    <w:p w:rsidR="00102F67" w:rsidRPr="00847760" w:rsidRDefault="00102F67" w:rsidP="00102F67">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p>
    <w:tbl>
      <w:tblPr>
        <w:tblW w:w="9781" w:type="dxa"/>
        <w:shd w:val="clear" w:color="auto" w:fill="DAEEF3"/>
        <w:tblLayout w:type="fixed"/>
        <w:tblLook w:val="04A0" w:firstRow="1" w:lastRow="0" w:firstColumn="1" w:lastColumn="0" w:noHBand="0" w:noVBand="1"/>
      </w:tblPr>
      <w:tblGrid>
        <w:gridCol w:w="709"/>
        <w:gridCol w:w="3652"/>
        <w:gridCol w:w="5420"/>
      </w:tblGrid>
      <w:tr w:rsidR="00861474" w:rsidRPr="0095285E" w:rsidTr="00646E9E">
        <w:trPr>
          <w:cantSplit/>
          <w:tblHeader/>
        </w:trPr>
        <w:tc>
          <w:tcPr>
            <w:tcW w:w="709" w:type="dxa"/>
            <w:tcBorders>
              <w:top w:val="double" w:sz="4" w:space="0" w:color="auto"/>
            </w:tcBorders>
            <w:shd w:val="clear" w:color="auto" w:fill="DAEEF3" w:themeFill="accent5" w:themeFillTint="33"/>
            <w:vAlign w:val="center"/>
            <w:hideMark/>
          </w:tcPr>
          <w:p w:rsidR="00861474" w:rsidRPr="00977520" w:rsidRDefault="00861474" w:rsidP="008E6D05">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tcBorders>
            <w:shd w:val="clear" w:color="auto" w:fill="DAEEF3" w:themeFill="accent5" w:themeFillTint="33"/>
            <w:vAlign w:val="center"/>
            <w:hideMark/>
          </w:tcPr>
          <w:p w:rsidR="00861474" w:rsidRPr="002965ED" w:rsidRDefault="00861474" w:rsidP="008E6D05">
            <w:pPr>
              <w:jc w:val="center"/>
              <w:rPr>
                <w:rFonts w:ascii="Calibri" w:hAnsi="Calibri" w:cs="Tahoma"/>
                <w:b/>
              </w:rPr>
            </w:pPr>
            <w:r>
              <w:rPr>
                <w:rFonts w:ascii="Calibri" w:hAnsi="Calibri" w:cs="Tahoma"/>
                <w:b/>
              </w:rPr>
              <w:t>ΣΤΟΙΧΕΙΑ</w:t>
            </w:r>
            <w:r w:rsidRPr="00251559">
              <w:rPr>
                <w:rFonts w:ascii="Calibri" w:hAnsi="Calibri" w:cs="Tahoma"/>
                <w:b/>
              </w:rPr>
              <w:t xml:space="preserve"> </w:t>
            </w:r>
            <w:r>
              <w:rPr>
                <w:rFonts w:ascii="Calibri" w:hAnsi="Calibri" w:cs="Tahoma"/>
                <w:b/>
              </w:rPr>
              <w:t>ΚΑΝΟΝΙΣΜΟΥ</w:t>
            </w:r>
          </w:p>
        </w:tc>
        <w:tc>
          <w:tcPr>
            <w:tcW w:w="5420" w:type="dxa"/>
            <w:tcBorders>
              <w:top w:val="double" w:sz="4" w:space="0" w:color="auto"/>
            </w:tcBorders>
            <w:shd w:val="clear" w:color="auto" w:fill="DAEEF3" w:themeFill="accent5" w:themeFillTint="33"/>
            <w:vAlign w:val="center"/>
            <w:hideMark/>
          </w:tcPr>
          <w:p w:rsidR="00861474" w:rsidRPr="00977520" w:rsidRDefault="00861474" w:rsidP="008E6D05">
            <w:pPr>
              <w:jc w:val="center"/>
              <w:rPr>
                <w:rFonts w:ascii="Calibri" w:hAnsi="Calibri" w:cs="Tahoma"/>
                <w:b/>
              </w:rPr>
            </w:pPr>
            <w:r w:rsidRPr="00977520">
              <w:rPr>
                <w:rFonts w:ascii="Calibri" w:hAnsi="Calibri" w:cs="Tahoma"/>
                <w:b/>
              </w:rPr>
              <w:t>ΤΙΤΛΟΣ</w:t>
            </w:r>
          </w:p>
        </w:tc>
      </w:tr>
      <w:tr w:rsidR="00861474" w:rsidRPr="00BF7E49" w:rsidTr="008E6D05">
        <w:trPr>
          <w:cantSplit/>
          <w:trHeight w:val="1086"/>
        </w:trPr>
        <w:tc>
          <w:tcPr>
            <w:tcW w:w="709" w:type="dxa"/>
            <w:shd w:val="clear" w:color="auto" w:fill="auto"/>
            <w:vAlign w:val="center"/>
          </w:tcPr>
          <w:p w:rsidR="00861474" w:rsidRPr="00251559" w:rsidRDefault="00861474" w:rsidP="008E6D05">
            <w:pPr>
              <w:jc w:val="center"/>
              <w:rPr>
                <w:rFonts w:asciiTheme="minorHAnsi" w:hAnsiTheme="minorHAnsi" w:cstheme="minorHAnsi"/>
              </w:rPr>
            </w:pPr>
            <w:r w:rsidRPr="00251559">
              <w:rPr>
                <w:rFonts w:asciiTheme="minorHAnsi" w:hAnsiTheme="minorHAnsi" w:cstheme="minorHAnsi"/>
              </w:rPr>
              <w:t>1</w:t>
            </w:r>
          </w:p>
        </w:tc>
        <w:tc>
          <w:tcPr>
            <w:tcW w:w="3652" w:type="dxa"/>
            <w:shd w:val="clear" w:color="auto" w:fill="auto"/>
          </w:tcPr>
          <w:p w:rsidR="00861474" w:rsidRPr="00EA1FCC" w:rsidRDefault="00861474" w:rsidP="008E6D05">
            <w:pPr>
              <w:pStyle w:val="oj-ti-doc-dur"/>
              <w:spacing w:before="180" w:beforeAutospacing="0" w:after="120" w:afterAutospacing="0" w:line="312" w:lineRule="atLeast"/>
              <w:rPr>
                <w:rFonts w:asciiTheme="minorHAnsi" w:hAnsiTheme="minorHAnsi"/>
                <w:b/>
                <w:bCs/>
                <w:color w:val="444444"/>
              </w:rPr>
            </w:pPr>
            <w:r w:rsidRPr="00EA1FCC">
              <w:rPr>
                <w:rFonts w:asciiTheme="minorHAnsi" w:hAnsiTheme="minorHAnsi"/>
              </w:rPr>
              <w:t>ΚΑΤ</w:t>
            </w:r>
            <w:r>
              <w:rPr>
                <w:rFonts w:asciiTheme="minorHAnsi" w:hAnsiTheme="minorHAnsi"/>
              </w:rPr>
              <w:t>’</w:t>
            </w:r>
            <w:r w:rsidRPr="00EA1FCC">
              <w:rPr>
                <w:rFonts w:asciiTheme="minorHAnsi" w:hAnsiTheme="minorHAnsi"/>
              </w:rPr>
              <w:t xml:space="preserve">ΕΞΟΥΣΙΟΔΟΤΗΣΗ ΚΑΝΟΝΙΣΜΟΣ (ΕΕ) </w:t>
            </w:r>
            <w:hyperlink r:id="rId21" w:history="1">
              <w:r w:rsidRPr="00861528">
                <w:rPr>
                  <w:rStyle w:val="-"/>
                  <w:rFonts w:asciiTheme="minorHAnsi" w:hAnsiTheme="minorHAnsi"/>
                </w:rPr>
                <w:t>2021/580</w:t>
              </w:r>
            </w:hyperlink>
            <w:r w:rsidRPr="00EA1FCC">
              <w:rPr>
                <w:rFonts w:asciiTheme="minorHAnsi" w:hAnsiTheme="minorHAnsi"/>
              </w:rPr>
              <w:t xml:space="preserve"> ΤΗΣ ΕΠΙΤΡΟΠΗΣ της 1ης Φεβρουαρίου 2021</w:t>
            </w:r>
          </w:p>
        </w:tc>
        <w:tc>
          <w:tcPr>
            <w:tcW w:w="5420" w:type="dxa"/>
            <w:shd w:val="clear" w:color="auto" w:fill="auto"/>
            <w:vAlign w:val="center"/>
          </w:tcPr>
          <w:p w:rsidR="00861474" w:rsidRPr="00EA1FCC" w:rsidRDefault="00861474" w:rsidP="008E6D05">
            <w:pPr>
              <w:suppressAutoHyphens w:val="0"/>
              <w:autoSpaceDE w:val="0"/>
              <w:autoSpaceDN w:val="0"/>
              <w:adjustRightInd w:val="0"/>
              <w:jc w:val="both"/>
              <w:rPr>
                <w:rFonts w:asciiTheme="minorHAnsi" w:hAnsiTheme="minorHAnsi" w:cstheme="minorHAnsi"/>
              </w:rPr>
            </w:pPr>
            <w:r>
              <w:rPr>
                <w:rFonts w:asciiTheme="minorHAnsi" w:hAnsiTheme="minorHAnsi"/>
              </w:rPr>
              <w:t>«</w:t>
            </w:r>
            <w:r w:rsidRPr="00EA1FCC">
              <w:rPr>
                <w:rFonts w:asciiTheme="minorHAnsi" w:hAnsiTheme="minorHAnsi"/>
              </w:rPr>
              <w:t>για την τροποποίηση του κατ’ εξουσιοδότηση κανονισμού (ΕΕ) 2015/1366 όσον αφορά τη βάση για την κατανομή της χρηματοδοτικής συνεισφοράς στον τομέα της μελισσοκομίας</w:t>
            </w:r>
            <w:r>
              <w:rPr>
                <w:rFonts w:asciiTheme="minorHAnsi" w:hAnsiTheme="minorHAnsi"/>
              </w:rPr>
              <w:t>»</w:t>
            </w:r>
          </w:p>
        </w:tc>
      </w:tr>
      <w:tr w:rsidR="00861474" w:rsidRPr="00BF7E49" w:rsidTr="005E6A78">
        <w:trPr>
          <w:cantSplit/>
          <w:trHeight w:val="227"/>
        </w:trPr>
        <w:tc>
          <w:tcPr>
            <w:tcW w:w="709" w:type="dxa"/>
            <w:shd w:val="clear" w:color="auto" w:fill="auto"/>
            <w:vAlign w:val="center"/>
          </w:tcPr>
          <w:p w:rsidR="00861474" w:rsidRPr="00802879" w:rsidRDefault="00690429" w:rsidP="008E6D05">
            <w:pPr>
              <w:jc w:val="center"/>
              <w:rPr>
                <w:rFonts w:asciiTheme="minorHAnsi" w:hAnsiTheme="minorHAnsi" w:cstheme="minorHAnsi"/>
                <w:lang w:val="en-US"/>
              </w:rPr>
            </w:pPr>
            <w:bookmarkStart w:id="7" w:name="_Toc34837616"/>
            <w:r>
              <w:rPr>
                <w:rFonts w:asciiTheme="minorHAnsi" w:hAnsiTheme="minorHAnsi" w:cstheme="minorHAnsi"/>
                <w:lang w:val="en-US"/>
              </w:rPr>
              <w:t xml:space="preserve">2. </w:t>
            </w:r>
          </w:p>
        </w:tc>
        <w:tc>
          <w:tcPr>
            <w:tcW w:w="3652" w:type="dxa"/>
            <w:shd w:val="clear" w:color="auto" w:fill="auto"/>
          </w:tcPr>
          <w:p w:rsidR="00861474" w:rsidRPr="00802879" w:rsidRDefault="00690429" w:rsidP="008E6D05">
            <w:pPr>
              <w:rPr>
                <w:rFonts w:asciiTheme="minorHAnsi" w:hAnsiTheme="minorHAnsi" w:cstheme="minorHAnsi"/>
                <w:lang w:eastAsia="el-GR"/>
              </w:rPr>
            </w:pPr>
            <w:r w:rsidRPr="006850E6">
              <w:rPr>
                <w:rFonts w:asciiTheme="minorHAnsi" w:hAnsiTheme="minorHAnsi"/>
              </w:rPr>
              <w:t xml:space="preserve">ΕΚΤΕΛΕΣΤΙΚΟΣ ΚΑΝΟΝΙΣΜΟΣ (ΕΕ) </w:t>
            </w:r>
            <w:r>
              <w:rPr>
                <w:rFonts w:asciiTheme="minorHAnsi" w:hAnsiTheme="minorHAnsi"/>
              </w:rPr>
              <w:t>2021/58</w:t>
            </w:r>
            <w:r w:rsidRPr="00690429">
              <w:rPr>
                <w:rFonts w:asciiTheme="minorHAnsi" w:hAnsiTheme="minorHAnsi"/>
              </w:rPr>
              <w:t>1</w:t>
            </w:r>
            <w:r w:rsidRPr="006850E6">
              <w:rPr>
                <w:rFonts w:asciiTheme="minorHAnsi" w:hAnsiTheme="minorHAnsi"/>
              </w:rPr>
              <w:t xml:space="preserve"> ΤΗΣ ΕΠΙΤΡΟΠΗΣ της 9ης Απριλίου 2021</w:t>
            </w:r>
          </w:p>
        </w:tc>
        <w:tc>
          <w:tcPr>
            <w:tcW w:w="5420" w:type="dxa"/>
            <w:shd w:val="clear" w:color="auto" w:fill="auto"/>
            <w:vAlign w:val="center"/>
          </w:tcPr>
          <w:p w:rsidR="00861474" w:rsidRPr="005E6A78" w:rsidRDefault="00861474" w:rsidP="008E6D05">
            <w:pPr>
              <w:suppressAutoHyphens w:val="0"/>
              <w:autoSpaceDE w:val="0"/>
              <w:autoSpaceDN w:val="0"/>
              <w:adjustRightInd w:val="0"/>
              <w:jc w:val="both"/>
              <w:rPr>
                <w:rFonts w:asciiTheme="minorHAnsi" w:hAnsiTheme="minorHAnsi" w:cstheme="minorHAnsi"/>
              </w:rPr>
            </w:pPr>
            <w:r w:rsidRPr="005E6A78">
              <w:rPr>
                <w:rFonts w:asciiTheme="minorHAnsi" w:hAnsiTheme="minorHAnsi" w:cstheme="minorHAnsi"/>
              </w:rPr>
              <w:t>«</w:t>
            </w:r>
            <w:r w:rsidRPr="005E6A78">
              <w:rPr>
                <w:rFonts w:asciiTheme="minorHAnsi" w:hAnsiTheme="minorHAnsi"/>
                <w:bCs/>
                <w:color w:val="444444"/>
              </w:rPr>
              <w:t>σχετικά με τις εικόνες κατάστασης του Ευρωπαϊκού Συστήματος Επιτήρησης των Συνόρων (EUROSUR)</w:t>
            </w:r>
            <w:r w:rsidRPr="005E6A78">
              <w:rPr>
                <w:rFonts w:asciiTheme="minorHAnsi" w:hAnsiTheme="minorHAnsi" w:cstheme="minorHAnsi"/>
              </w:rPr>
              <w:t>»</w:t>
            </w:r>
          </w:p>
        </w:tc>
      </w:tr>
      <w:tr w:rsidR="00861474" w:rsidRPr="00BF7E49" w:rsidTr="00CD1594">
        <w:trPr>
          <w:cantSplit/>
          <w:trHeight w:val="410"/>
        </w:trPr>
        <w:tc>
          <w:tcPr>
            <w:tcW w:w="709" w:type="dxa"/>
            <w:shd w:val="clear" w:color="auto" w:fill="DAEEF3" w:themeFill="accent5" w:themeFillTint="33"/>
            <w:vAlign w:val="center"/>
          </w:tcPr>
          <w:p w:rsidR="00861474" w:rsidRPr="00802879" w:rsidRDefault="00861474" w:rsidP="008E6D05">
            <w:pPr>
              <w:jc w:val="center"/>
              <w:rPr>
                <w:rFonts w:asciiTheme="minorHAnsi" w:hAnsiTheme="minorHAnsi" w:cstheme="minorHAnsi"/>
                <w:lang w:val="en-US"/>
              </w:rPr>
            </w:pPr>
            <w:r w:rsidRPr="00802879">
              <w:rPr>
                <w:rFonts w:asciiTheme="minorHAnsi" w:hAnsiTheme="minorHAnsi" w:cstheme="minorHAnsi"/>
                <w:lang w:val="en-US"/>
              </w:rPr>
              <w:lastRenderedPageBreak/>
              <w:t>3</w:t>
            </w:r>
          </w:p>
        </w:tc>
        <w:tc>
          <w:tcPr>
            <w:tcW w:w="3652" w:type="dxa"/>
            <w:shd w:val="clear" w:color="auto" w:fill="DAEEF3" w:themeFill="accent5" w:themeFillTint="33"/>
          </w:tcPr>
          <w:p w:rsidR="00861474" w:rsidRPr="006850E6" w:rsidRDefault="00861474" w:rsidP="008E6D05">
            <w:pPr>
              <w:rPr>
                <w:rFonts w:asciiTheme="minorHAnsi" w:hAnsiTheme="minorHAnsi" w:cstheme="minorHAnsi"/>
                <w:lang w:eastAsia="el-GR"/>
              </w:rPr>
            </w:pPr>
            <w:r w:rsidRPr="006850E6">
              <w:rPr>
                <w:rFonts w:asciiTheme="minorHAnsi" w:hAnsiTheme="minorHAnsi"/>
              </w:rPr>
              <w:t xml:space="preserve">ΕΚΤΕΛΕΣΤΙΚΟΣ ΚΑΝΟΝΙΣΜΟΣ (ΕΕ) </w:t>
            </w:r>
            <w:hyperlink r:id="rId22" w:history="1">
              <w:r w:rsidRPr="00861528">
                <w:rPr>
                  <w:rStyle w:val="-"/>
                  <w:rFonts w:asciiTheme="minorHAnsi" w:hAnsiTheme="minorHAnsi"/>
                </w:rPr>
                <w:t>2021/582</w:t>
              </w:r>
            </w:hyperlink>
            <w:r w:rsidRPr="006850E6">
              <w:rPr>
                <w:rFonts w:asciiTheme="minorHAnsi" w:hAnsiTheme="minorHAnsi"/>
              </w:rPr>
              <w:t xml:space="preserve"> ΤΗΣ ΕΠΙΤΡΟΠΗΣ της 9ης Απριλίου 2021</w:t>
            </w:r>
          </w:p>
        </w:tc>
        <w:tc>
          <w:tcPr>
            <w:tcW w:w="5420" w:type="dxa"/>
            <w:shd w:val="clear" w:color="auto" w:fill="DAEEF3" w:themeFill="accent5" w:themeFillTint="33"/>
            <w:vAlign w:val="center"/>
          </w:tcPr>
          <w:p w:rsidR="00861474" w:rsidRPr="006850E6" w:rsidRDefault="00861474" w:rsidP="008E6D05">
            <w:pPr>
              <w:suppressAutoHyphens w:val="0"/>
              <w:autoSpaceDE w:val="0"/>
              <w:autoSpaceDN w:val="0"/>
              <w:adjustRightInd w:val="0"/>
              <w:jc w:val="both"/>
              <w:rPr>
                <w:rFonts w:asciiTheme="minorHAnsi" w:hAnsiTheme="minorHAnsi" w:cstheme="minorHAnsi"/>
              </w:rPr>
            </w:pPr>
            <w:r w:rsidRPr="006850E6">
              <w:rPr>
                <w:rFonts w:asciiTheme="minorHAnsi" w:hAnsiTheme="minorHAnsi" w:cstheme="minorHAnsi"/>
              </w:rPr>
              <w:t>«</w:t>
            </w:r>
            <w:r w:rsidRPr="006850E6">
              <w:rPr>
                <w:rFonts w:asciiTheme="minorHAnsi" w:hAnsiTheme="minorHAnsi"/>
              </w:rPr>
              <w:t xml:space="preserve">για την επιβολή προσωρινού δασμού </w:t>
            </w:r>
            <w:proofErr w:type="spellStart"/>
            <w:r w:rsidRPr="006850E6">
              <w:rPr>
                <w:rFonts w:asciiTheme="minorHAnsi" w:hAnsiTheme="minorHAnsi"/>
              </w:rPr>
              <w:t>αντιντάμπινγκ</w:t>
            </w:r>
            <w:proofErr w:type="spellEnd"/>
            <w:r w:rsidRPr="006850E6">
              <w:rPr>
                <w:rFonts w:asciiTheme="minorHAnsi" w:hAnsiTheme="minorHAnsi"/>
              </w:rPr>
              <w:t xml:space="preserve"> στις εισαγωγές </w:t>
            </w:r>
            <w:proofErr w:type="spellStart"/>
            <w:r w:rsidRPr="006850E6">
              <w:rPr>
                <w:rFonts w:asciiTheme="minorHAnsi" w:hAnsiTheme="minorHAnsi"/>
              </w:rPr>
              <w:t>πλατέων</w:t>
            </w:r>
            <w:proofErr w:type="spellEnd"/>
            <w:r w:rsidRPr="006850E6">
              <w:rPr>
                <w:rFonts w:asciiTheme="minorHAnsi" w:hAnsiTheme="minorHAnsi"/>
              </w:rPr>
              <w:t xml:space="preserve"> προϊόντων έλασης από αλουμίνιο καταγωγής Λαϊκής Δημοκρατίας της Κίνας</w:t>
            </w:r>
            <w:r w:rsidRPr="006850E6">
              <w:rPr>
                <w:rFonts w:asciiTheme="minorHAnsi" w:hAnsiTheme="minorHAnsi" w:cstheme="minorHAnsi"/>
              </w:rPr>
              <w:t>»</w:t>
            </w:r>
          </w:p>
        </w:tc>
      </w:tr>
      <w:tr w:rsidR="00861474" w:rsidRPr="00BF7E49" w:rsidTr="00CD1594">
        <w:trPr>
          <w:cantSplit/>
          <w:trHeight w:val="413"/>
        </w:trPr>
        <w:tc>
          <w:tcPr>
            <w:tcW w:w="709" w:type="dxa"/>
            <w:shd w:val="clear" w:color="auto" w:fill="FFFFFF" w:themeFill="background1"/>
            <w:vAlign w:val="center"/>
          </w:tcPr>
          <w:p w:rsidR="00861474" w:rsidRPr="00802879" w:rsidRDefault="00861474" w:rsidP="008E6D05">
            <w:pPr>
              <w:jc w:val="center"/>
              <w:rPr>
                <w:rFonts w:asciiTheme="minorHAnsi" w:hAnsiTheme="minorHAnsi" w:cstheme="minorHAnsi"/>
                <w:lang w:val="en-US"/>
              </w:rPr>
            </w:pPr>
            <w:r w:rsidRPr="00802879">
              <w:rPr>
                <w:rFonts w:asciiTheme="minorHAnsi" w:hAnsiTheme="minorHAnsi" w:cstheme="minorHAnsi"/>
                <w:lang w:val="en-US"/>
              </w:rPr>
              <w:t>4</w:t>
            </w:r>
          </w:p>
        </w:tc>
        <w:tc>
          <w:tcPr>
            <w:tcW w:w="3652" w:type="dxa"/>
            <w:shd w:val="clear" w:color="auto" w:fill="FFFFFF" w:themeFill="background1"/>
          </w:tcPr>
          <w:p w:rsidR="00861474" w:rsidRPr="006F5FAC" w:rsidRDefault="00861474" w:rsidP="008E6D05">
            <w:pPr>
              <w:rPr>
                <w:rFonts w:asciiTheme="minorHAnsi" w:hAnsiTheme="minorHAnsi" w:cstheme="minorHAnsi"/>
                <w:lang w:eastAsia="el-GR"/>
              </w:rPr>
            </w:pPr>
            <w:r w:rsidRPr="006F5FAC">
              <w:rPr>
                <w:rFonts w:asciiTheme="minorHAnsi" w:hAnsiTheme="minorHAnsi"/>
              </w:rPr>
              <w:t xml:space="preserve">ΕΚΤΕΛΕΣΤΙΚΟΣ ΚΑΝΟΝΙΣΜΟΣ (ΕΕ) </w:t>
            </w:r>
            <w:hyperlink r:id="rId23" w:history="1">
              <w:r w:rsidRPr="00861528">
                <w:rPr>
                  <w:rStyle w:val="-"/>
                  <w:rFonts w:asciiTheme="minorHAnsi" w:hAnsiTheme="minorHAnsi"/>
                </w:rPr>
                <w:t>2021/584</w:t>
              </w:r>
            </w:hyperlink>
            <w:r w:rsidRPr="006F5FAC">
              <w:rPr>
                <w:rFonts w:asciiTheme="minorHAnsi" w:hAnsiTheme="minorHAnsi"/>
              </w:rPr>
              <w:t xml:space="preserve"> ΤΟΥ ΣΥΜΒΟΥΛΙΟΥ της 12ης Απριλίου 2021</w:t>
            </w:r>
          </w:p>
        </w:tc>
        <w:tc>
          <w:tcPr>
            <w:tcW w:w="5420" w:type="dxa"/>
            <w:shd w:val="clear" w:color="auto" w:fill="FFFFFF" w:themeFill="background1"/>
            <w:vAlign w:val="center"/>
          </w:tcPr>
          <w:p w:rsidR="00861474" w:rsidRPr="006F5FAC" w:rsidRDefault="00861474" w:rsidP="008E6D05">
            <w:pPr>
              <w:suppressAutoHyphens w:val="0"/>
              <w:autoSpaceDE w:val="0"/>
              <w:autoSpaceDN w:val="0"/>
              <w:adjustRightInd w:val="0"/>
              <w:jc w:val="both"/>
              <w:rPr>
                <w:rFonts w:asciiTheme="minorHAnsi" w:hAnsiTheme="minorHAnsi" w:cstheme="minorHAnsi"/>
              </w:rPr>
            </w:pPr>
            <w:r w:rsidRPr="006F5FAC">
              <w:rPr>
                <w:rFonts w:asciiTheme="minorHAnsi" w:hAnsiTheme="minorHAnsi" w:cstheme="minorHAnsi"/>
              </w:rPr>
              <w:t>«</w:t>
            </w:r>
            <w:r w:rsidRPr="006F5FAC">
              <w:rPr>
                <w:rFonts w:asciiTheme="minorHAnsi" w:hAnsiTheme="minorHAnsi"/>
              </w:rPr>
              <w:t>για την εφαρμογή του κανονισμού (ΕΕ) αριθ. 359/2011 για περιοριστικά μέτρα κατά ορισμένων προσώπων, οντοτήτων και οργανισμών λόγω της κατάστασης στο Ιράν</w:t>
            </w:r>
            <w:r w:rsidRPr="006F5FAC">
              <w:rPr>
                <w:rFonts w:asciiTheme="minorHAnsi" w:hAnsiTheme="minorHAnsi" w:cstheme="minorHAnsi"/>
              </w:rPr>
              <w:t>»</w:t>
            </w:r>
          </w:p>
        </w:tc>
      </w:tr>
      <w:tr w:rsidR="00861474" w:rsidRPr="00BF7E49" w:rsidTr="00CD1594">
        <w:trPr>
          <w:cantSplit/>
          <w:trHeight w:val="882"/>
        </w:trPr>
        <w:tc>
          <w:tcPr>
            <w:tcW w:w="709" w:type="dxa"/>
            <w:shd w:val="clear" w:color="auto" w:fill="DAEEF3" w:themeFill="accent5" w:themeFillTint="33"/>
            <w:vAlign w:val="center"/>
          </w:tcPr>
          <w:p w:rsidR="00861474" w:rsidRPr="00802879" w:rsidRDefault="00861474" w:rsidP="008E6D05">
            <w:pPr>
              <w:jc w:val="center"/>
              <w:rPr>
                <w:rFonts w:asciiTheme="minorHAnsi" w:hAnsiTheme="minorHAnsi" w:cstheme="minorHAnsi"/>
                <w:lang w:val="en-US"/>
              </w:rPr>
            </w:pPr>
            <w:r w:rsidRPr="00802879">
              <w:rPr>
                <w:rFonts w:asciiTheme="minorHAnsi" w:hAnsiTheme="minorHAnsi" w:cstheme="minorHAnsi"/>
                <w:lang w:val="en-US"/>
              </w:rPr>
              <w:t>5</w:t>
            </w:r>
          </w:p>
        </w:tc>
        <w:tc>
          <w:tcPr>
            <w:tcW w:w="3652" w:type="dxa"/>
            <w:shd w:val="clear" w:color="auto" w:fill="DAEEF3" w:themeFill="accent5" w:themeFillTint="33"/>
          </w:tcPr>
          <w:p w:rsidR="00861474" w:rsidRPr="00DC52A3" w:rsidRDefault="00861474" w:rsidP="008E6D05">
            <w:pPr>
              <w:rPr>
                <w:rFonts w:asciiTheme="minorHAnsi" w:hAnsiTheme="minorHAnsi" w:cstheme="minorHAnsi"/>
                <w:lang w:eastAsia="el-GR"/>
              </w:rPr>
            </w:pPr>
            <w:r w:rsidRPr="00DC52A3">
              <w:rPr>
                <w:rFonts w:asciiTheme="minorHAnsi" w:hAnsiTheme="minorHAnsi"/>
              </w:rPr>
              <w:t xml:space="preserve">ΕΚΤΕΛΕΣΤΙΚΟΣ ΚΑΝΟΝΙΣΜΟΣ (ΕΕ) </w:t>
            </w:r>
            <w:hyperlink r:id="rId24" w:history="1">
              <w:r w:rsidRPr="00861528">
                <w:rPr>
                  <w:rStyle w:val="-"/>
                  <w:rFonts w:asciiTheme="minorHAnsi" w:hAnsiTheme="minorHAnsi"/>
                </w:rPr>
                <w:t>2021/587</w:t>
              </w:r>
            </w:hyperlink>
            <w:r w:rsidRPr="00DC52A3">
              <w:rPr>
                <w:rFonts w:asciiTheme="minorHAnsi" w:hAnsiTheme="minorHAnsi"/>
              </w:rPr>
              <w:t xml:space="preserve"> ΤΟΥ ΣΥΜΒΟΥΛΙΟΥ της 12ης Απριλίου 2021</w:t>
            </w:r>
          </w:p>
        </w:tc>
        <w:tc>
          <w:tcPr>
            <w:tcW w:w="5420" w:type="dxa"/>
            <w:shd w:val="clear" w:color="auto" w:fill="DAEEF3" w:themeFill="accent5" w:themeFillTint="33"/>
            <w:vAlign w:val="center"/>
          </w:tcPr>
          <w:p w:rsidR="00861474" w:rsidRPr="00DC52A3" w:rsidRDefault="00861474" w:rsidP="008E6D05">
            <w:pPr>
              <w:suppressAutoHyphens w:val="0"/>
              <w:autoSpaceDE w:val="0"/>
              <w:autoSpaceDN w:val="0"/>
              <w:adjustRightInd w:val="0"/>
              <w:jc w:val="both"/>
              <w:rPr>
                <w:rFonts w:asciiTheme="minorHAnsi" w:hAnsiTheme="minorHAnsi" w:cstheme="minorHAnsi"/>
              </w:rPr>
            </w:pPr>
            <w:r w:rsidRPr="00DC52A3">
              <w:rPr>
                <w:rFonts w:asciiTheme="minorHAnsi" w:hAnsiTheme="minorHAnsi" w:cstheme="minorHAnsi"/>
              </w:rPr>
              <w:t>«</w:t>
            </w:r>
            <w:r w:rsidRPr="00DC52A3">
              <w:rPr>
                <w:rFonts w:asciiTheme="minorHAnsi" w:hAnsiTheme="minorHAnsi"/>
              </w:rPr>
              <w:t>για την εφαρμογή του κανονισμού (ΕΕ) αριθ. 359/2011 για περιοριστικά μέτρα κατά ορισμένων προσώπων, οντοτήτων και οργανισμών λόγω της κατάστασης στο Ιράν</w:t>
            </w:r>
            <w:r w:rsidRPr="00DC52A3">
              <w:rPr>
                <w:rFonts w:asciiTheme="minorHAnsi" w:hAnsiTheme="minorHAnsi" w:cstheme="minorHAnsi"/>
              </w:rPr>
              <w:t>»</w:t>
            </w:r>
          </w:p>
        </w:tc>
      </w:tr>
      <w:tr w:rsidR="00861474" w:rsidRPr="00BF7E49" w:rsidTr="00CD1594">
        <w:trPr>
          <w:cantSplit/>
          <w:trHeight w:val="275"/>
        </w:trPr>
        <w:tc>
          <w:tcPr>
            <w:tcW w:w="709" w:type="dxa"/>
            <w:shd w:val="clear" w:color="auto" w:fill="FFFFFF" w:themeFill="background1"/>
            <w:vAlign w:val="center"/>
          </w:tcPr>
          <w:p w:rsidR="00861474" w:rsidRPr="00802879" w:rsidRDefault="00861474" w:rsidP="008E6D05">
            <w:pPr>
              <w:jc w:val="center"/>
              <w:rPr>
                <w:rFonts w:asciiTheme="minorHAnsi" w:hAnsiTheme="minorHAnsi" w:cstheme="minorHAnsi"/>
                <w:lang w:val="en-US"/>
              </w:rPr>
            </w:pPr>
            <w:r w:rsidRPr="00802879">
              <w:rPr>
                <w:rFonts w:asciiTheme="minorHAnsi" w:hAnsiTheme="minorHAnsi" w:cstheme="minorHAnsi"/>
                <w:lang w:val="en-US"/>
              </w:rPr>
              <w:t>6</w:t>
            </w:r>
          </w:p>
        </w:tc>
        <w:tc>
          <w:tcPr>
            <w:tcW w:w="3652" w:type="dxa"/>
            <w:shd w:val="clear" w:color="auto" w:fill="FFFFFF" w:themeFill="background1"/>
          </w:tcPr>
          <w:p w:rsidR="00861474" w:rsidRPr="00DC52A3" w:rsidRDefault="00861474" w:rsidP="008E6D05">
            <w:pPr>
              <w:rPr>
                <w:rFonts w:asciiTheme="minorHAnsi" w:hAnsiTheme="minorHAnsi" w:cstheme="minorHAnsi"/>
                <w:lang w:eastAsia="el-GR"/>
              </w:rPr>
            </w:pPr>
            <w:r w:rsidRPr="00DC52A3">
              <w:rPr>
                <w:rFonts w:asciiTheme="minorHAnsi" w:hAnsiTheme="minorHAnsi"/>
              </w:rPr>
              <w:t xml:space="preserve">ΕΚΤΕΛΕΣΤΙΚΟΣ ΚΑΝΟΝΙΣΜΟΣ (ΕΕ) </w:t>
            </w:r>
            <w:hyperlink r:id="rId25" w:history="1">
              <w:r w:rsidRPr="00861528">
                <w:rPr>
                  <w:rStyle w:val="-"/>
                  <w:rFonts w:asciiTheme="minorHAnsi" w:hAnsiTheme="minorHAnsi"/>
                </w:rPr>
                <w:t>2021/588</w:t>
              </w:r>
            </w:hyperlink>
            <w:r w:rsidRPr="00DC52A3">
              <w:rPr>
                <w:rFonts w:asciiTheme="minorHAnsi" w:hAnsiTheme="minorHAnsi"/>
              </w:rPr>
              <w:t xml:space="preserve"> ΤΗΣ ΕΠΙΤΡΟΠΗΣ της 6ης Απριλίου 2021</w:t>
            </w:r>
          </w:p>
        </w:tc>
        <w:tc>
          <w:tcPr>
            <w:tcW w:w="5420" w:type="dxa"/>
            <w:shd w:val="clear" w:color="auto" w:fill="FFFFFF" w:themeFill="background1"/>
            <w:vAlign w:val="center"/>
          </w:tcPr>
          <w:p w:rsidR="00861474" w:rsidRPr="00FC2210" w:rsidRDefault="00861474" w:rsidP="008E6D05">
            <w:pPr>
              <w:suppressAutoHyphens w:val="0"/>
              <w:autoSpaceDE w:val="0"/>
              <w:autoSpaceDN w:val="0"/>
              <w:adjustRightInd w:val="0"/>
              <w:jc w:val="both"/>
              <w:rPr>
                <w:rFonts w:asciiTheme="minorHAnsi" w:hAnsiTheme="minorHAnsi" w:cstheme="minorHAnsi"/>
              </w:rPr>
            </w:pPr>
            <w:r w:rsidRPr="00FC2210">
              <w:rPr>
                <w:rFonts w:asciiTheme="minorHAnsi" w:hAnsiTheme="minorHAnsi" w:cstheme="minorHAnsi"/>
              </w:rPr>
              <w:t>«</w:t>
            </w:r>
            <w:r w:rsidRPr="00FC2210">
              <w:rPr>
                <w:rFonts w:asciiTheme="minorHAnsi" w:hAnsiTheme="minorHAnsi"/>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Pr="00FC2210">
              <w:rPr>
                <w:rFonts w:asciiTheme="minorHAnsi" w:hAnsiTheme="minorHAnsi"/>
              </w:rPr>
              <w:t>Stelvio</w:t>
            </w:r>
            <w:proofErr w:type="spellEnd"/>
            <w:r w:rsidRPr="00FC2210">
              <w:rPr>
                <w:rFonts w:asciiTheme="minorHAnsi" w:hAnsiTheme="minorHAnsi"/>
              </w:rPr>
              <w:t>»/«</w:t>
            </w:r>
            <w:proofErr w:type="spellStart"/>
            <w:r w:rsidRPr="00FC2210">
              <w:rPr>
                <w:rFonts w:asciiTheme="minorHAnsi" w:hAnsiTheme="minorHAnsi"/>
              </w:rPr>
              <w:t>Stilfser</w:t>
            </w:r>
            <w:proofErr w:type="spellEnd"/>
            <w:r w:rsidRPr="00FC2210">
              <w:rPr>
                <w:rFonts w:asciiTheme="minorHAnsi" w:hAnsiTheme="minorHAnsi"/>
              </w:rPr>
              <w:t>» (ΠΟΠ)]</w:t>
            </w:r>
            <w:r w:rsidRPr="00FC2210">
              <w:rPr>
                <w:rFonts w:asciiTheme="minorHAnsi" w:hAnsiTheme="minorHAnsi" w:cstheme="minorHAnsi"/>
              </w:rPr>
              <w:t>»</w:t>
            </w:r>
          </w:p>
        </w:tc>
      </w:tr>
      <w:tr w:rsidR="00861474" w:rsidRPr="00BF7E49" w:rsidTr="00CD1594">
        <w:trPr>
          <w:cantSplit/>
          <w:trHeight w:val="489"/>
        </w:trPr>
        <w:tc>
          <w:tcPr>
            <w:tcW w:w="709" w:type="dxa"/>
            <w:shd w:val="clear" w:color="auto" w:fill="DAEEF3" w:themeFill="accent5" w:themeFillTint="33"/>
            <w:vAlign w:val="center"/>
          </w:tcPr>
          <w:p w:rsidR="00861474" w:rsidRPr="00802879" w:rsidRDefault="00861474" w:rsidP="008E6D05">
            <w:pPr>
              <w:jc w:val="center"/>
              <w:rPr>
                <w:rFonts w:asciiTheme="minorHAnsi" w:hAnsiTheme="minorHAnsi" w:cstheme="minorHAnsi"/>
                <w:lang w:val="en-US"/>
              </w:rPr>
            </w:pPr>
            <w:r w:rsidRPr="00802879">
              <w:rPr>
                <w:rFonts w:asciiTheme="minorHAnsi" w:hAnsiTheme="minorHAnsi" w:cstheme="minorHAnsi"/>
                <w:lang w:val="en-US"/>
              </w:rPr>
              <w:t>7</w:t>
            </w:r>
          </w:p>
        </w:tc>
        <w:tc>
          <w:tcPr>
            <w:tcW w:w="3652" w:type="dxa"/>
            <w:shd w:val="clear" w:color="auto" w:fill="DAEEF3" w:themeFill="accent5" w:themeFillTint="33"/>
          </w:tcPr>
          <w:p w:rsidR="00861474" w:rsidRPr="00FC2210" w:rsidRDefault="00861474" w:rsidP="008E6D05">
            <w:pPr>
              <w:rPr>
                <w:rFonts w:asciiTheme="minorHAnsi" w:hAnsiTheme="minorHAnsi" w:cstheme="minorHAnsi"/>
                <w:lang w:eastAsia="el-GR"/>
              </w:rPr>
            </w:pPr>
            <w:r w:rsidRPr="00FC2210">
              <w:rPr>
                <w:rFonts w:asciiTheme="minorHAnsi" w:hAnsiTheme="minorHAnsi"/>
              </w:rPr>
              <w:t xml:space="preserve">ΕΚΤΕΛΕΣΤΙΚΟΣ ΚΑΝΟΝΙΣΜΟΣ (ΕΕ) </w:t>
            </w:r>
            <w:hyperlink r:id="rId26" w:history="1">
              <w:r w:rsidRPr="00861528">
                <w:rPr>
                  <w:rStyle w:val="-"/>
                  <w:rFonts w:asciiTheme="minorHAnsi" w:hAnsiTheme="minorHAnsi"/>
                </w:rPr>
                <w:t>2021/589</w:t>
              </w:r>
            </w:hyperlink>
            <w:r w:rsidRPr="00FC2210">
              <w:rPr>
                <w:rFonts w:asciiTheme="minorHAnsi" w:hAnsiTheme="minorHAnsi"/>
              </w:rPr>
              <w:t xml:space="preserve"> ΤΗΣ ΕΠΙΤΡΟΠΗΣ της 9ης Απριλίου 2021</w:t>
            </w:r>
          </w:p>
        </w:tc>
        <w:tc>
          <w:tcPr>
            <w:tcW w:w="5420" w:type="dxa"/>
            <w:shd w:val="clear" w:color="auto" w:fill="DAEEF3" w:themeFill="accent5" w:themeFillTint="33"/>
            <w:vAlign w:val="center"/>
          </w:tcPr>
          <w:p w:rsidR="00861474" w:rsidRPr="00FC2210" w:rsidRDefault="00861474" w:rsidP="008E6D05">
            <w:pPr>
              <w:suppressAutoHyphens w:val="0"/>
              <w:autoSpaceDE w:val="0"/>
              <w:autoSpaceDN w:val="0"/>
              <w:adjustRightInd w:val="0"/>
              <w:jc w:val="both"/>
              <w:rPr>
                <w:rFonts w:asciiTheme="minorHAnsi" w:hAnsiTheme="minorHAnsi" w:cstheme="minorHAnsi"/>
              </w:rPr>
            </w:pPr>
            <w:r w:rsidRPr="00FC2210">
              <w:rPr>
                <w:rFonts w:asciiTheme="minorHAnsi" w:hAnsiTheme="minorHAnsi" w:cstheme="minorHAnsi"/>
              </w:rPr>
              <w:t>«</w:t>
            </w:r>
            <w:r w:rsidRPr="00FC2210">
              <w:rPr>
                <w:rFonts w:asciiTheme="minorHAnsi" w:hAnsiTheme="minorHAnsi"/>
              </w:rPr>
              <w:t>για την 320ή τροποποίηση του κανονισμού (ΕΚ) αριθ. 881/2002 του Συμβουλίου για την επιβολή συγκεκριμένων περιοριστικών μέτρων κατά ορισμένων προσώπων και οντοτήτων που συνδέονται με τις οργανώσεις ISIL (</w:t>
            </w:r>
            <w:proofErr w:type="spellStart"/>
            <w:r w:rsidRPr="00FC2210">
              <w:rPr>
                <w:rFonts w:asciiTheme="minorHAnsi" w:hAnsiTheme="minorHAnsi"/>
              </w:rPr>
              <w:t>Da’esh</w:t>
            </w:r>
            <w:proofErr w:type="spellEnd"/>
            <w:r w:rsidRPr="00FC2210">
              <w:rPr>
                <w:rFonts w:asciiTheme="minorHAnsi" w:hAnsiTheme="minorHAnsi"/>
              </w:rPr>
              <w:t xml:space="preserve">) και Αλ </w:t>
            </w:r>
            <w:proofErr w:type="spellStart"/>
            <w:r w:rsidRPr="00FC2210">
              <w:rPr>
                <w:rFonts w:asciiTheme="minorHAnsi" w:hAnsiTheme="minorHAnsi"/>
              </w:rPr>
              <w:t>Κάιντα</w:t>
            </w:r>
            <w:proofErr w:type="spellEnd"/>
            <w:r w:rsidRPr="00FC2210">
              <w:rPr>
                <w:rFonts w:asciiTheme="minorHAnsi" w:hAnsiTheme="minorHAnsi" w:cstheme="minorHAnsi"/>
              </w:rPr>
              <w:t>»</w:t>
            </w:r>
          </w:p>
        </w:tc>
      </w:tr>
      <w:tr w:rsidR="00861474" w:rsidRPr="00BF7E49" w:rsidTr="00CD1594">
        <w:trPr>
          <w:cantSplit/>
          <w:trHeight w:val="1086"/>
        </w:trPr>
        <w:tc>
          <w:tcPr>
            <w:tcW w:w="709" w:type="dxa"/>
            <w:shd w:val="clear" w:color="auto" w:fill="FFFFFF" w:themeFill="background1"/>
            <w:vAlign w:val="center"/>
          </w:tcPr>
          <w:p w:rsidR="00861474" w:rsidRPr="00802879" w:rsidRDefault="00861474" w:rsidP="008E6D05">
            <w:pPr>
              <w:jc w:val="center"/>
              <w:rPr>
                <w:rFonts w:asciiTheme="minorHAnsi" w:hAnsiTheme="minorHAnsi" w:cstheme="minorHAnsi"/>
                <w:lang w:val="en-US"/>
              </w:rPr>
            </w:pPr>
            <w:r w:rsidRPr="00802879">
              <w:rPr>
                <w:rFonts w:asciiTheme="minorHAnsi" w:hAnsiTheme="minorHAnsi" w:cstheme="minorHAnsi"/>
                <w:lang w:val="en-US"/>
              </w:rPr>
              <w:t>8</w:t>
            </w:r>
          </w:p>
        </w:tc>
        <w:tc>
          <w:tcPr>
            <w:tcW w:w="3652" w:type="dxa"/>
            <w:shd w:val="clear" w:color="auto" w:fill="FFFFFF" w:themeFill="background1"/>
          </w:tcPr>
          <w:p w:rsidR="00861474" w:rsidRDefault="00861474" w:rsidP="008E6D05">
            <w:pPr>
              <w:rPr>
                <w:rFonts w:asciiTheme="minorHAnsi" w:hAnsiTheme="minorHAnsi"/>
              </w:rPr>
            </w:pPr>
          </w:p>
          <w:p w:rsidR="00861474" w:rsidRDefault="00861474" w:rsidP="008E6D05">
            <w:pPr>
              <w:rPr>
                <w:rFonts w:asciiTheme="minorHAnsi" w:hAnsiTheme="minorHAnsi"/>
              </w:rPr>
            </w:pPr>
          </w:p>
          <w:p w:rsidR="00861474" w:rsidRDefault="00861474" w:rsidP="008E6D05">
            <w:pPr>
              <w:rPr>
                <w:rFonts w:asciiTheme="minorHAnsi" w:hAnsiTheme="minorHAnsi"/>
              </w:rPr>
            </w:pPr>
          </w:p>
          <w:p w:rsidR="00861474" w:rsidRDefault="00861474" w:rsidP="008E6D05">
            <w:pPr>
              <w:rPr>
                <w:rFonts w:asciiTheme="minorHAnsi" w:hAnsiTheme="minorHAnsi"/>
              </w:rPr>
            </w:pPr>
          </w:p>
          <w:p w:rsidR="00861474" w:rsidRPr="00CB699C" w:rsidRDefault="00861474" w:rsidP="008E6D05">
            <w:pPr>
              <w:rPr>
                <w:rFonts w:asciiTheme="minorHAnsi" w:hAnsiTheme="minorHAnsi" w:cstheme="minorHAnsi"/>
                <w:lang w:eastAsia="el-GR"/>
              </w:rPr>
            </w:pPr>
            <w:r w:rsidRPr="00CB699C">
              <w:rPr>
                <w:rFonts w:asciiTheme="minorHAnsi" w:hAnsiTheme="minorHAnsi"/>
              </w:rPr>
              <w:t xml:space="preserve">ΚΑΝΟΝΙΣΜΟΣ (ΕΕ) </w:t>
            </w:r>
            <w:hyperlink r:id="rId27" w:history="1">
              <w:r w:rsidRPr="00861528">
                <w:rPr>
                  <w:rStyle w:val="-"/>
                  <w:rFonts w:asciiTheme="minorHAnsi" w:hAnsiTheme="minorHAnsi"/>
                </w:rPr>
                <w:t>2021/590</w:t>
              </w:r>
            </w:hyperlink>
            <w:r w:rsidRPr="00CB699C">
              <w:rPr>
                <w:rFonts w:asciiTheme="minorHAnsi" w:hAnsiTheme="minorHAnsi"/>
              </w:rPr>
              <w:t xml:space="preserve"> ΤΗΣ ΕΠΙΤΡΟΠΗΣ της 12ης Απριλίου 2021</w:t>
            </w:r>
          </w:p>
        </w:tc>
        <w:tc>
          <w:tcPr>
            <w:tcW w:w="5420" w:type="dxa"/>
            <w:shd w:val="clear" w:color="auto" w:fill="FFFFFF" w:themeFill="background1"/>
            <w:vAlign w:val="center"/>
          </w:tcPr>
          <w:p w:rsidR="00861474" w:rsidRPr="00CB699C" w:rsidRDefault="00861474" w:rsidP="008E6D05">
            <w:pPr>
              <w:suppressAutoHyphens w:val="0"/>
              <w:autoSpaceDE w:val="0"/>
              <w:autoSpaceDN w:val="0"/>
              <w:adjustRightInd w:val="0"/>
              <w:jc w:val="both"/>
              <w:rPr>
                <w:rFonts w:asciiTheme="minorHAnsi" w:hAnsiTheme="minorHAnsi" w:cstheme="minorHAnsi"/>
              </w:rPr>
            </w:pPr>
            <w:r w:rsidRPr="00CB699C">
              <w:rPr>
                <w:rFonts w:asciiTheme="minorHAnsi" w:hAnsiTheme="minorHAnsi" w:cstheme="minorHAnsi"/>
              </w:rPr>
              <w:t>«</w:t>
            </w:r>
            <w:r w:rsidRPr="00CB699C">
              <w:rPr>
                <w:rFonts w:asciiTheme="minorHAnsi" w:hAnsiTheme="minorHAnsi"/>
              </w:rPr>
              <w:t xml:space="preserve">για την τροποποίηση των παραρτημάτων II και IV του κανονισμού (ΕΚ) αριθ. 396/2005 του Ευρωπαϊκού Κοινοβουλίου και του Συμβουλίου όσον αφορά τα ανώτατα όρια καταλοίπων των ουσιών </w:t>
            </w:r>
            <w:proofErr w:type="spellStart"/>
            <w:r w:rsidRPr="00CB699C">
              <w:rPr>
                <w:rFonts w:asciiTheme="minorHAnsi" w:hAnsiTheme="minorHAnsi"/>
              </w:rPr>
              <w:t>aclonifen</w:t>
            </w:r>
            <w:proofErr w:type="spellEnd"/>
            <w:r w:rsidRPr="00CB699C">
              <w:rPr>
                <w:rFonts w:asciiTheme="minorHAnsi" w:hAnsiTheme="minorHAnsi"/>
              </w:rPr>
              <w:t xml:space="preserve">, </w:t>
            </w:r>
            <w:proofErr w:type="spellStart"/>
            <w:r w:rsidRPr="00CB699C">
              <w:rPr>
                <w:rFonts w:asciiTheme="minorHAnsi" w:hAnsiTheme="minorHAnsi"/>
              </w:rPr>
              <w:t>boscalid</w:t>
            </w:r>
            <w:proofErr w:type="spellEnd"/>
            <w:r w:rsidRPr="00CB699C">
              <w:rPr>
                <w:rFonts w:asciiTheme="minorHAnsi" w:hAnsiTheme="minorHAnsi"/>
              </w:rPr>
              <w:t xml:space="preserve">, αγελαδινό γάλα, </w:t>
            </w:r>
            <w:proofErr w:type="spellStart"/>
            <w:r w:rsidRPr="00CB699C">
              <w:rPr>
                <w:rFonts w:asciiTheme="minorHAnsi" w:hAnsiTheme="minorHAnsi"/>
              </w:rPr>
              <w:t>etofenprox</w:t>
            </w:r>
            <w:proofErr w:type="spellEnd"/>
            <w:r w:rsidRPr="00CB699C">
              <w:rPr>
                <w:rFonts w:asciiTheme="minorHAnsi" w:hAnsiTheme="minorHAnsi"/>
              </w:rPr>
              <w:t xml:space="preserve">, </w:t>
            </w:r>
            <w:proofErr w:type="spellStart"/>
            <w:r w:rsidRPr="00CB699C">
              <w:rPr>
                <w:rFonts w:asciiTheme="minorHAnsi" w:hAnsiTheme="minorHAnsi"/>
              </w:rPr>
              <w:t>πυροφωσφορικός</w:t>
            </w:r>
            <w:proofErr w:type="spellEnd"/>
            <w:r w:rsidRPr="00CB699C">
              <w:rPr>
                <w:rFonts w:asciiTheme="minorHAnsi" w:hAnsiTheme="minorHAnsi"/>
              </w:rPr>
              <w:t xml:space="preserve"> σίδηρος, L-</w:t>
            </w:r>
            <w:proofErr w:type="spellStart"/>
            <w:r w:rsidRPr="00CB699C">
              <w:rPr>
                <w:rFonts w:asciiTheme="minorHAnsi" w:hAnsiTheme="minorHAnsi"/>
              </w:rPr>
              <w:t>κυστεΐνη</w:t>
            </w:r>
            <w:proofErr w:type="spellEnd"/>
            <w:r w:rsidRPr="00CB699C">
              <w:rPr>
                <w:rFonts w:asciiTheme="minorHAnsi" w:hAnsiTheme="minorHAnsi"/>
              </w:rPr>
              <w:t>, λ-</w:t>
            </w:r>
            <w:proofErr w:type="spellStart"/>
            <w:r w:rsidRPr="00CB699C">
              <w:rPr>
                <w:rFonts w:asciiTheme="minorHAnsi" w:hAnsiTheme="minorHAnsi"/>
              </w:rPr>
              <w:t>κυαλοθρίνη</w:t>
            </w:r>
            <w:proofErr w:type="spellEnd"/>
            <w:r w:rsidRPr="00CB699C">
              <w:rPr>
                <w:rFonts w:asciiTheme="minorHAnsi" w:hAnsiTheme="minorHAnsi"/>
              </w:rPr>
              <w:t xml:space="preserve">, </w:t>
            </w:r>
            <w:proofErr w:type="spellStart"/>
            <w:r w:rsidRPr="00CB699C">
              <w:rPr>
                <w:rFonts w:asciiTheme="minorHAnsi" w:hAnsiTheme="minorHAnsi"/>
              </w:rPr>
              <w:t>μηλεϊνικό</w:t>
            </w:r>
            <w:proofErr w:type="spellEnd"/>
            <w:r w:rsidRPr="00CB699C">
              <w:rPr>
                <w:rFonts w:asciiTheme="minorHAnsi" w:hAnsiTheme="minorHAnsi"/>
              </w:rPr>
              <w:t xml:space="preserve"> </w:t>
            </w:r>
            <w:proofErr w:type="spellStart"/>
            <w:r w:rsidRPr="00CB699C">
              <w:rPr>
                <w:rFonts w:asciiTheme="minorHAnsi" w:hAnsiTheme="minorHAnsi"/>
              </w:rPr>
              <w:t>υδραζίδιο</w:t>
            </w:r>
            <w:proofErr w:type="spellEnd"/>
            <w:r w:rsidRPr="00CB699C">
              <w:rPr>
                <w:rFonts w:asciiTheme="minorHAnsi" w:hAnsiTheme="minorHAnsi"/>
              </w:rPr>
              <w:t xml:space="preserve">, </w:t>
            </w:r>
            <w:proofErr w:type="spellStart"/>
            <w:r w:rsidRPr="00CB699C">
              <w:rPr>
                <w:rFonts w:asciiTheme="minorHAnsi" w:hAnsiTheme="minorHAnsi"/>
              </w:rPr>
              <w:t>mefentrifluconazole</w:t>
            </w:r>
            <w:proofErr w:type="spellEnd"/>
            <w:r w:rsidRPr="00CB699C">
              <w:rPr>
                <w:rFonts w:asciiTheme="minorHAnsi" w:hAnsiTheme="minorHAnsi"/>
              </w:rPr>
              <w:t>, 5-νιτρογουαϊακολικό νάτριο, o-</w:t>
            </w:r>
            <w:proofErr w:type="spellStart"/>
            <w:r w:rsidRPr="00CB699C">
              <w:rPr>
                <w:rFonts w:asciiTheme="minorHAnsi" w:hAnsiTheme="minorHAnsi"/>
              </w:rPr>
              <w:t>νιτροφαινολικό</w:t>
            </w:r>
            <w:proofErr w:type="spellEnd"/>
            <w:r w:rsidRPr="00CB699C">
              <w:rPr>
                <w:rFonts w:asciiTheme="minorHAnsi" w:hAnsiTheme="minorHAnsi"/>
              </w:rPr>
              <w:t xml:space="preserve"> νάτριο, p-</w:t>
            </w:r>
            <w:proofErr w:type="spellStart"/>
            <w:r w:rsidRPr="00CB699C">
              <w:rPr>
                <w:rFonts w:asciiTheme="minorHAnsi" w:hAnsiTheme="minorHAnsi"/>
              </w:rPr>
              <w:t>νιτροφαινολικό</w:t>
            </w:r>
            <w:proofErr w:type="spellEnd"/>
            <w:r w:rsidRPr="00CB699C">
              <w:rPr>
                <w:rFonts w:asciiTheme="minorHAnsi" w:hAnsiTheme="minorHAnsi"/>
              </w:rPr>
              <w:t xml:space="preserve"> νάτριο και </w:t>
            </w:r>
            <w:proofErr w:type="spellStart"/>
            <w:r w:rsidRPr="00CB699C">
              <w:rPr>
                <w:rFonts w:asciiTheme="minorHAnsi" w:hAnsiTheme="minorHAnsi"/>
              </w:rPr>
              <w:t>triclopyr</w:t>
            </w:r>
            <w:proofErr w:type="spellEnd"/>
            <w:r w:rsidRPr="00CB699C">
              <w:rPr>
                <w:rFonts w:asciiTheme="minorHAnsi" w:hAnsiTheme="minorHAnsi"/>
              </w:rPr>
              <w:t xml:space="preserve"> μέσα ή πάνω σε ορισμένα προϊόντα» (Κείμενο που παρουσιάζει ενδιαφέρον για τον ΕΟΧ)</w:t>
            </w:r>
          </w:p>
        </w:tc>
      </w:tr>
      <w:tr w:rsidR="00861474" w:rsidRPr="00BF7E49" w:rsidTr="00CD1594">
        <w:trPr>
          <w:cantSplit/>
          <w:trHeight w:val="1086"/>
        </w:trPr>
        <w:tc>
          <w:tcPr>
            <w:tcW w:w="709" w:type="dxa"/>
            <w:shd w:val="clear" w:color="auto" w:fill="DAEEF3" w:themeFill="accent5" w:themeFillTint="33"/>
            <w:vAlign w:val="center"/>
          </w:tcPr>
          <w:p w:rsidR="00861474" w:rsidRPr="00802879" w:rsidRDefault="00861474" w:rsidP="008E6D05">
            <w:pPr>
              <w:jc w:val="center"/>
              <w:rPr>
                <w:rFonts w:asciiTheme="minorHAnsi" w:hAnsiTheme="minorHAnsi" w:cstheme="minorHAnsi"/>
                <w:lang w:val="en-US"/>
              </w:rPr>
            </w:pPr>
            <w:r w:rsidRPr="00802879">
              <w:rPr>
                <w:rFonts w:asciiTheme="minorHAnsi" w:hAnsiTheme="minorHAnsi" w:cstheme="minorHAnsi"/>
                <w:lang w:val="en-US"/>
              </w:rPr>
              <w:t>9</w:t>
            </w:r>
          </w:p>
        </w:tc>
        <w:tc>
          <w:tcPr>
            <w:tcW w:w="3652" w:type="dxa"/>
            <w:shd w:val="clear" w:color="auto" w:fill="DAEEF3" w:themeFill="accent5" w:themeFillTint="33"/>
          </w:tcPr>
          <w:p w:rsidR="00861474" w:rsidRPr="00CD1594" w:rsidRDefault="00861474" w:rsidP="00CD1594">
            <w:pPr>
              <w:pStyle w:val="oj-doc-ti"/>
              <w:shd w:val="clear" w:color="auto" w:fill="DAEEF3" w:themeFill="accent5" w:themeFillTint="33"/>
              <w:spacing w:before="0" w:beforeAutospacing="0" w:after="0" w:afterAutospacing="0" w:line="312" w:lineRule="atLeast"/>
              <w:rPr>
                <w:rFonts w:asciiTheme="minorHAnsi" w:hAnsiTheme="minorHAnsi"/>
                <w:bCs/>
                <w:color w:val="444444"/>
              </w:rPr>
            </w:pPr>
            <w:r w:rsidRPr="00CD1594">
              <w:rPr>
                <w:rFonts w:asciiTheme="minorHAnsi" w:hAnsiTheme="minorHAnsi"/>
                <w:bCs/>
                <w:color w:val="444444"/>
              </w:rPr>
              <w:t xml:space="preserve">ΕΚΤΕΛΕΣΤΙΚΟΣ ΚΑΝΟΝΙΣΜΟΣ (ΕΕ) </w:t>
            </w:r>
            <w:hyperlink r:id="rId28" w:history="1">
              <w:r w:rsidRPr="00CD1594">
                <w:rPr>
                  <w:rStyle w:val="-"/>
                  <w:rFonts w:asciiTheme="minorHAnsi" w:hAnsiTheme="minorHAnsi"/>
                  <w:bCs/>
                </w:rPr>
                <w:t>2021/591</w:t>
              </w:r>
            </w:hyperlink>
            <w:r w:rsidRPr="00CD1594">
              <w:rPr>
                <w:rFonts w:asciiTheme="minorHAnsi" w:hAnsiTheme="minorHAnsi"/>
                <w:bCs/>
                <w:color w:val="444444"/>
              </w:rPr>
              <w:t xml:space="preserve"> ΤΗΣ ΕΠΙΤΡΟΠΗΣ</w:t>
            </w:r>
          </w:p>
          <w:p w:rsidR="00861474" w:rsidRPr="00CD1594" w:rsidRDefault="00861474" w:rsidP="00CD1594">
            <w:pPr>
              <w:pStyle w:val="oj-doc-ti"/>
              <w:shd w:val="clear" w:color="auto" w:fill="DAEEF3" w:themeFill="accent5" w:themeFillTint="33"/>
              <w:spacing w:before="0" w:beforeAutospacing="0" w:after="0" w:afterAutospacing="0" w:line="312" w:lineRule="atLeast"/>
              <w:rPr>
                <w:rFonts w:asciiTheme="minorHAnsi" w:hAnsiTheme="minorHAnsi"/>
                <w:bCs/>
                <w:color w:val="444444"/>
              </w:rPr>
            </w:pPr>
            <w:r w:rsidRPr="00CD1594">
              <w:rPr>
                <w:rFonts w:asciiTheme="minorHAnsi" w:hAnsiTheme="minorHAnsi"/>
                <w:bCs/>
                <w:color w:val="444444"/>
              </w:rPr>
              <w:t>της 12ης Απριλίου 2021</w:t>
            </w:r>
          </w:p>
          <w:p w:rsidR="00861474" w:rsidRPr="00802879" w:rsidRDefault="00861474" w:rsidP="008E6D05">
            <w:pPr>
              <w:rPr>
                <w:rFonts w:asciiTheme="minorHAnsi" w:hAnsiTheme="minorHAnsi" w:cstheme="minorHAnsi"/>
                <w:lang w:eastAsia="el-GR"/>
              </w:rPr>
            </w:pPr>
          </w:p>
        </w:tc>
        <w:tc>
          <w:tcPr>
            <w:tcW w:w="5420" w:type="dxa"/>
            <w:shd w:val="clear" w:color="auto" w:fill="DAEEF3" w:themeFill="accent5" w:themeFillTint="33"/>
            <w:vAlign w:val="center"/>
          </w:tcPr>
          <w:p w:rsidR="00861474" w:rsidRPr="00CD1594" w:rsidRDefault="00861474" w:rsidP="008E6D05">
            <w:pPr>
              <w:suppressAutoHyphens w:val="0"/>
              <w:autoSpaceDE w:val="0"/>
              <w:autoSpaceDN w:val="0"/>
              <w:adjustRightInd w:val="0"/>
              <w:jc w:val="both"/>
              <w:rPr>
                <w:rFonts w:asciiTheme="minorHAnsi" w:hAnsiTheme="minorHAnsi" w:cstheme="minorHAnsi"/>
              </w:rPr>
            </w:pPr>
            <w:r w:rsidRPr="00CD1594">
              <w:rPr>
                <w:rFonts w:asciiTheme="minorHAnsi" w:hAnsiTheme="minorHAnsi" w:cstheme="minorHAnsi"/>
              </w:rPr>
              <w:t>«</w:t>
            </w:r>
            <w:r w:rsidRPr="00CD1594">
              <w:rPr>
                <w:rFonts w:asciiTheme="minorHAnsi" w:hAnsiTheme="minorHAnsi"/>
                <w:bCs/>
                <w:color w:val="444444"/>
                <w:shd w:val="clear" w:color="auto" w:fill="DAEEF3" w:themeFill="accent5" w:themeFillTint="33"/>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Pr="00CD1594">
              <w:rPr>
                <w:rFonts w:asciiTheme="minorHAnsi" w:hAnsiTheme="minorHAnsi"/>
                <w:bCs/>
                <w:color w:val="444444"/>
                <w:shd w:val="clear" w:color="auto" w:fill="DAEEF3" w:themeFill="accent5" w:themeFillTint="33"/>
              </w:rPr>
              <w:t>Χαλλούμι</w:t>
            </w:r>
            <w:proofErr w:type="spellEnd"/>
            <w:r w:rsidRPr="00CD1594">
              <w:rPr>
                <w:rFonts w:asciiTheme="minorHAnsi" w:hAnsiTheme="minorHAnsi"/>
                <w:bCs/>
                <w:color w:val="444444"/>
                <w:shd w:val="clear" w:color="auto" w:fill="DAEEF3" w:themeFill="accent5" w:themeFillTint="33"/>
              </w:rPr>
              <w:t>» (</w:t>
            </w:r>
            <w:proofErr w:type="spellStart"/>
            <w:r w:rsidRPr="00CD1594">
              <w:rPr>
                <w:rFonts w:asciiTheme="minorHAnsi" w:hAnsiTheme="minorHAnsi"/>
                <w:bCs/>
                <w:color w:val="444444"/>
                <w:shd w:val="clear" w:color="auto" w:fill="DAEEF3" w:themeFill="accent5" w:themeFillTint="33"/>
              </w:rPr>
              <w:t>Halloumi</w:t>
            </w:r>
            <w:proofErr w:type="spellEnd"/>
            <w:r w:rsidRPr="00CD1594">
              <w:rPr>
                <w:rFonts w:asciiTheme="minorHAnsi" w:hAnsiTheme="minorHAnsi"/>
                <w:bCs/>
                <w:color w:val="444444"/>
                <w:shd w:val="clear" w:color="auto" w:fill="DAEEF3" w:themeFill="accent5" w:themeFillTint="33"/>
              </w:rPr>
              <w:t>)/«</w:t>
            </w:r>
            <w:proofErr w:type="spellStart"/>
            <w:r w:rsidRPr="00CD1594">
              <w:rPr>
                <w:rFonts w:asciiTheme="minorHAnsi" w:hAnsiTheme="minorHAnsi"/>
                <w:bCs/>
                <w:color w:val="444444"/>
                <w:shd w:val="clear" w:color="auto" w:fill="DAEEF3" w:themeFill="accent5" w:themeFillTint="33"/>
              </w:rPr>
              <w:t>Hellim</w:t>
            </w:r>
            <w:proofErr w:type="spellEnd"/>
            <w:r w:rsidRPr="00CD1594">
              <w:rPr>
                <w:rFonts w:asciiTheme="minorHAnsi" w:hAnsiTheme="minorHAnsi"/>
                <w:bCs/>
                <w:color w:val="444444"/>
                <w:shd w:val="clear" w:color="auto" w:fill="DAEEF3" w:themeFill="accent5" w:themeFillTint="33"/>
              </w:rPr>
              <w:t>» (ΠΟΠ)]</w:t>
            </w:r>
            <w:r w:rsidRPr="00CD1594">
              <w:rPr>
                <w:rFonts w:asciiTheme="minorHAnsi" w:hAnsiTheme="minorHAnsi" w:cstheme="minorHAnsi"/>
                <w:shd w:val="clear" w:color="auto" w:fill="DAEEF3" w:themeFill="accent5" w:themeFillTint="33"/>
              </w:rPr>
              <w:t>»</w:t>
            </w:r>
          </w:p>
        </w:tc>
      </w:tr>
      <w:tr w:rsidR="00861474" w:rsidRPr="00BF7E49" w:rsidTr="00CD1594">
        <w:trPr>
          <w:cantSplit/>
          <w:trHeight w:val="1086"/>
        </w:trPr>
        <w:tc>
          <w:tcPr>
            <w:tcW w:w="709" w:type="dxa"/>
            <w:shd w:val="clear" w:color="auto" w:fill="FFFFFF" w:themeFill="background1"/>
            <w:vAlign w:val="center"/>
          </w:tcPr>
          <w:p w:rsidR="00861474" w:rsidRPr="00802879" w:rsidRDefault="00861474" w:rsidP="008E6D05">
            <w:pPr>
              <w:jc w:val="center"/>
              <w:rPr>
                <w:rFonts w:asciiTheme="minorHAnsi" w:hAnsiTheme="minorHAnsi" w:cstheme="minorHAnsi"/>
                <w:lang w:val="en-US"/>
              </w:rPr>
            </w:pPr>
            <w:r w:rsidRPr="00802879">
              <w:rPr>
                <w:rFonts w:asciiTheme="minorHAnsi" w:hAnsiTheme="minorHAnsi" w:cstheme="minorHAnsi"/>
                <w:lang w:val="en-US"/>
              </w:rPr>
              <w:lastRenderedPageBreak/>
              <w:t>10</w:t>
            </w:r>
          </w:p>
        </w:tc>
        <w:tc>
          <w:tcPr>
            <w:tcW w:w="3652" w:type="dxa"/>
            <w:shd w:val="clear" w:color="auto" w:fill="FFFFFF" w:themeFill="background1"/>
          </w:tcPr>
          <w:p w:rsidR="00861474" w:rsidRPr="00C31D93" w:rsidRDefault="00861474" w:rsidP="008E6D05">
            <w:pPr>
              <w:rPr>
                <w:rFonts w:asciiTheme="minorHAnsi" w:hAnsiTheme="minorHAnsi" w:cstheme="minorHAnsi"/>
                <w:lang w:eastAsia="el-GR"/>
              </w:rPr>
            </w:pPr>
            <w:r w:rsidRPr="00C31D93">
              <w:rPr>
                <w:rFonts w:asciiTheme="minorHAnsi" w:hAnsiTheme="minorHAnsi"/>
              </w:rPr>
              <w:t xml:space="preserve">ΕΚΤΕΛΕΣΤΙΚΟΣ ΚΑΝΟΝΙΣΜΟΣ (ΕΕ) </w:t>
            </w:r>
            <w:hyperlink r:id="rId29" w:history="1">
              <w:r w:rsidRPr="00861528">
                <w:rPr>
                  <w:rStyle w:val="-"/>
                  <w:rFonts w:asciiTheme="minorHAnsi" w:hAnsiTheme="minorHAnsi"/>
                </w:rPr>
                <w:t>2021/599</w:t>
              </w:r>
            </w:hyperlink>
            <w:r w:rsidRPr="00C31D93">
              <w:rPr>
                <w:rFonts w:asciiTheme="minorHAnsi" w:hAnsiTheme="minorHAnsi"/>
              </w:rPr>
              <w:t xml:space="preserve"> ΤΗΣ ΕΠΙΤΡΟΠΗΣ της 7ης Απριλίου 2021</w:t>
            </w:r>
          </w:p>
        </w:tc>
        <w:tc>
          <w:tcPr>
            <w:tcW w:w="5420" w:type="dxa"/>
            <w:shd w:val="clear" w:color="auto" w:fill="FFFFFF" w:themeFill="background1"/>
            <w:vAlign w:val="center"/>
          </w:tcPr>
          <w:p w:rsidR="00861474" w:rsidRPr="00C31D93" w:rsidRDefault="00861474" w:rsidP="008E6D05">
            <w:pPr>
              <w:suppressAutoHyphens w:val="0"/>
              <w:autoSpaceDE w:val="0"/>
              <w:autoSpaceDN w:val="0"/>
              <w:adjustRightInd w:val="0"/>
              <w:jc w:val="both"/>
              <w:rPr>
                <w:rFonts w:asciiTheme="minorHAnsi" w:hAnsiTheme="minorHAnsi" w:cstheme="minorHAnsi"/>
              </w:rPr>
            </w:pPr>
            <w:r w:rsidRPr="00C31D93">
              <w:rPr>
                <w:rFonts w:asciiTheme="minorHAnsi" w:hAnsiTheme="minorHAnsi" w:cstheme="minorHAnsi"/>
              </w:rPr>
              <w:t>«</w:t>
            </w:r>
            <w:r w:rsidRPr="00C31D93">
              <w:rPr>
                <w:rFonts w:asciiTheme="minorHAnsi" w:hAnsiTheme="minorHAnsi"/>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Pr="00C31D93">
              <w:rPr>
                <w:rFonts w:asciiTheme="minorHAnsi" w:hAnsiTheme="minorHAnsi"/>
              </w:rPr>
              <w:t>Rheinisches</w:t>
            </w:r>
            <w:proofErr w:type="spellEnd"/>
            <w:r w:rsidRPr="00C31D93">
              <w:rPr>
                <w:rFonts w:asciiTheme="minorHAnsi" w:hAnsiTheme="minorHAnsi"/>
              </w:rPr>
              <w:t xml:space="preserve"> </w:t>
            </w:r>
            <w:proofErr w:type="spellStart"/>
            <w:r w:rsidRPr="00C31D93">
              <w:rPr>
                <w:rFonts w:asciiTheme="minorHAnsi" w:hAnsiTheme="minorHAnsi"/>
              </w:rPr>
              <w:t>Zuckerrübenkraut</w:t>
            </w:r>
            <w:proofErr w:type="spellEnd"/>
            <w:r w:rsidRPr="00C31D93">
              <w:rPr>
                <w:rFonts w:asciiTheme="minorHAnsi" w:hAnsiTheme="minorHAnsi"/>
              </w:rPr>
              <w:t>»/«</w:t>
            </w:r>
            <w:proofErr w:type="spellStart"/>
            <w:r w:rsidRPr="00C31D93">
              <w:rPr>
                <w:rFonts w:asciiTheme="minorHAnsi" w:hAnsiTheme="minorHAnsi"/>
              </w:rPr>
              <w:t>Rheinischer</w:t>
            </w:r>
            <w:proofErr w:type="spellEnd"/>
            <w:r w:rsidRPr="00C31D93">
              <w:rPr>
                <w:rFonts w:asciiTheme="minorHAnsi" w:hAnsiTheme="minorHAnsi"/>
              </w:rPr>
              <w:t xml:space="preserve"> </w:t>
            </w:r>
            <w:proofErr w:type="spellStart"/>
            <w:r w:rsidRPr="00C31D93">
              <w:rPr>
                <w:rFonts w:asciiTheme="minorHAnsi" w:hAnsiTheme="minorHAnsi"/>
              </w:rPr>
              <w:t>Zuckerrübensirup</w:t>
            </w:r>
            <w:proofErr w:type="spellEnd"/>
            <w:r w:rsidRPr="00C31D93">
              <w:rPr>
                <w:rFonts w:asciiTheme="minorHAnsi" w:hAnsiTheme="minorHAnsi"/>
              </w:rPr>
              <w:t>»/«</w:t>
            </w:r>
            <w:proofErr w:type="spellStart"/>
            <w:r w:rsidRPr="00C31D93">
              <w:rPr>
                <w:rFonts w:asciiTheme="minorHAnsi" w:hAnsiTheme="minorHAnsi"/>
              </w:rPr>
              <w:t>Rheinisches</w:t>
            </w:r>
            <w:proofErr w:type="spellEnd"/>
            <w:r w:rsidRPr="00C31D93">
              <w:rPr>
                <w:rFonts w:asciiTheme="minorHAnsi" w:hAnsiTheme="minorHAnsi"/>
              </w:rPr>
              <w:t xml:space="preserve"> </w:t>
            </w:r>
            <w:proofErr w:type="spellStart"/>
            <w:r w:rsidRPr="00C31D93">
              <w:rPr>
                <w:rFonts w:asciiTheme="minorHAnsi" w:hAnsiTheme="minorHAnsi"/>
              </w:rPr>
              <w:t>Rübenkraut</w:t>
            </w:r>
            <w:proofErr w:type="spellEnd"/>
            <w:r w:rsidRPr="00C31D93">
              <w:rPr>
                <w:rFonts w:asciiTheme="minorHAnsi" w:hAnsiTheme="minorHAnsi"/>
              </w:rPr>
              <w:t>» (ΠΓΕ)]</w:t>
            </w:r>
            <w:r w:rsidRPr="00C31D93">
              <w:rPr>
                <w:rFonts w:asciiTheme="minorHAnsi" w:hAnsiTheme="minorHAnsi" w:cstheme="minorHAnsi"/>
              </w:rPr>
              <w:t>»</w:t>
            </w:r>
          </w:p>
        </w:tc>
      </w:tr>
      <w:tr w:rsidR="00861474" w:rsidRPr="00BF7E49" w:rsidTr="00026740">
        <w:trPr>
          <w:cantSplit/>
          <w:trHeight w:val="1086"/>
        </w:trPr>
        <w:tc>
          <w:tcPr>
            <w:tcW w:w="709" w:type="dxa"/>
            <w:shd w:val="clear" w:color="auto" w:fill="DAEEF3" w:themeFill="accent5" w:themeFillTint="33"/>
            <w:vAlign w:val="center"/>
          </w:tcPr>
          <w:p w:rsidR="00861474" w:rsidRPr="00802879" w:rsidRDefault="00861474" w:rsidP="008E6D05">
            <w:pPr>
              <w:jc w:val="center"/>
              <w:rPr>
                <w:rFonts w:asciiTheme="minorHAnsi" w:hAnsiTheme="minorHAnsi" w:cstheme="minorHAnsi"/>
                <w:lang w:val="en-US"/>
              </w:rPr>
            </w:pPr>
            <w:r w:rsidRPr="00802879">
              <w:rPr>
                <w:rFonts w:asciiTheme="minorHAnsi" w:hAnsiTheme="minorHAnsi" w:cstheme="minorHAnsi"/>
                <w:lang w:val="en-US"/>
              </w:rPr>
              <w:t>11</w:t>
            </w:r>
          </w:p>
        </w:tc>
        <w:tc>
          <w:tcPr>
            <w:tcW w:w="3652" w:type="dxa"/>
            <w:shd w:val="clear" w:color="auto" w:fill="DAEEF3" w:themeFill="accent5" w:themeFillTint="33"/>
          </w:tcPr>
          <w:p w:rsidR="00861474" w:rsidRPr="00703E8F" w:rsidRDefault="00861474" w:rsidP="008E6D05">
            <w:pPr>
              <w:rPr>
                <w:rFonts w:asciiTheme="minorHAnsi" w:hAnsiTheme="minorHAnsi" w:cstheme="minorHAnsi"/>
                <w:lang w:eastAsia="el-GR"/>
              </w:rPr>
            </w:pPr>
            <w:r w:rsidRPr="00703E8F">
              <w:rPr>
                <w:rFonts w:asciiTheme="minorHAnsi" w:hAnsiTheme="minorHAnsi"/>
              </w:rPr>
              <w:t xml:space="preserve">ΕΚΤΕΛΕΣΤΙΚΟΣ ΚΑΝΟΝΙΣΜΟΣ (ΕΕ) </w:t>
            </w:r>
            <w:hyperlink r:id="rId30" w:history="1">
              <w:r w:rsidRPr="00861528">
                <w:rPr>
                  <w:rStyle w:val="-"/>
                  <w:rFonts w:asciiTheme="minorHAnsi" w:hAnsiTheme="minorHAnsi"/>
                </w:rPr>
                <w:t>2021/600</w:t>
              </w:r>
            </w:hyperlink>
            <w:r w:rsidRPr="00703E8F">
              <w:rPr>
                <w:rFonts w:asciiTheme="minorHAnsi" w:hAnsiTheme="minorHAnsi"/>
              </w:rPr>
              <w:t xml:space="preserve"> ΤΗΣ ΕΠΙΤΡΟΠΗΣ της 7ης Απριλίου 2021</w:t>
            </w:r>
          </w:p>
        </w:tc>
        <w:tc>
          <w:tcPr>
            <w:tcW w:w="5420" w:type="dxa"/>
            <w:shd w:val="clear" w:color="auto" w:fill="DAEEF3" w:themeFill="accent5" w:themeFillTint="33"/>
            <w:vAlign w:val="center"/>
          </w:tcPr>
          <w:p w:rsidR="00861474" w:rsidRPr="00041058" w:rsidRDefault="00861474" w:rsidP="008E6D05">
            <w:pPr>
              <w:suppressAutoHyphens w:val="0"/>
              <w:autoSpaceDE w:val="0"/>
              <w:autoSpaceDN w:val="0"/>
              <w:adjustRightInd w:val="0"/>
              <w:jc w:val="both"/>
              <w:rPr>
                <w:rFonts w:asciiTheme="minorHAnsi" w:hAnsiTheme="minorHAnsi" w:cstheme="minorHAnsi"/>
              </w:rPr>
            </w:pPr>
            <w:r w:rsidRPr="00041058">
              <w:rPr>
                <w:rFonts w:asciiTheme="minorHAnsi" w:hAnsiTheme="minorHAnsi" w:cstheme="minorHAnsi"/>
              </w:rPr>
              <w:t>«</w:t>
            </w:r>
            <w:r w:rsidRPr="00041058">
              <w:rPr>
                <w:rFonts w:asciiTheme="minorHAnsi" w:hAnsiTheme="minorHAnsi"/>
              </w:rPr>
              <w:t>σχετικά με τη δασμολογική κατάταξη ορισμένων εμπορευμάτων στη Συνδυασμένη Ονοματολογία</w:t>
            </w:r>
            <w:r w:rsidRPr="00041058">
              <w:rPr>
                <w:rFonts w:asciiTheme="minorHAnsi" w:hAnsiTheme="minorHAnsi" w:cstheme="minorHAnsi"/>
              </w:rPr>
              <w:t>»</w:t>
            </w:r>
          </w:p>
        </w:tc>
      </w:tr>
      <w:bookmarkEnd w:id="7"/>
      <w:tr w:rsidR="00861474" w:rsidRPr="00BF7E49" w:rsidTr="00026740">
        <w:trPr>
          <w:cantSplit/>
          <w:trHeight w:val="1086"/>
        </w:trPr>
        <w:tc>
          <w:tcPr>
            <w:tcW w:w="709" w:type="dxa"/>
            <w:shd w:val="clear" w:color="auto" w:fill="FFFFFF" w:themeFill="background1"/>
            <w:vAlign w:val="center"/>
          </w:tcPr>
          <w:p w:rsidR="00861474" w:rsidRPr="00802879" w:rsidRDefault="00861474" w:rsidP="008E6D05">
            <w:pPr>
              <w:jc w:val="center"/>
              <w:rPr>
                <w:rFonts w:asciiTheme="minorHAnsi" w:hAnsiTheme="minorHAnsi" w:cstheme="minorHAnsi"/>
                <w:lang w:val="en-US"/>
              </w:rPr>
            </w:pPr>
            <w:r w:rsidRPr="00802879">
              <w:rPr>
                <w:rFonts w:asciiTheme="minorHAnsi" w:hAnsiTheme="minorHAnsi" w:cstheme="minorHAnsi"/>
                <w:lang w:val="en-US"/>
              </w:rPr>
              <w:t>12</w:t>
            </w:r>
          </w:p>
        </w:tc>
        <w:tc>
          <w:tcPr>
            <w:tcW w:w="3652" w:type="dxa"/>
            <w:shd w:val="clear" w:color="auto" w:fill="FFFFFF" w:themeFill="background1"/>
          </w:tcPr>
          <w:p w:rsidR="00861474" w:rsidRPr="009B6330" w:rsidRDefault="00861474" w:rsidP="008E6D05">
            <w:pPr>
              <w:rPr>
                <w:rFonts w:asciiTheme="minorHAnsi" w:hAnsiTheme="minorHAnsi" w:cstheme="minorHAnsi"/>
                <w:lang w:eastAsia="el-GR"/>
              </w:rPr>
            </w:pPr>
            <w:r w:rsidRPr="009B6330">
              <w:rPr>
                <w:rFonts w:asciiTheme="minorHAnsi" w:hAnsiTheme="minorHAnsi"/>
              </w:rPr>
              <w:t xml:space="preserve">ΕΚΤΕΛΕΣΤΙΚΟΣ ΚΑΝΟΝΙΣΜΟΣ (ΕΕ) </w:t>
            </w:r>
            <w:hyperlink r:id="rId31" w:history="1">
              <w:r w:rsidRPr="00687CBB">
                <w:rPr>
                  <w:rStyle w:val="-"/>
                  <w:rFonts w:asciiTheme="minorHAnsi" w:hAnsiTheme="minorHAnsi"/>
                </w:rPr>
                <w:t>2021/601</w:t>
              </w:r>
            </w:hyperlink>
            <w:r w:rsidRPr="009B6330">
              <w:rPr>
                <w:rFonts w:asciiTheme="minorHAnsi" w:hAnsiTheme="minorHAnsi"/>
              </w:rPr>
              <w:t xml:space="preserve"> ΤΗΣ ΕΠΙΤΡΟΠΗΣ της 13ης Απριλίου 2021</w:t>
            </w:r>
          </w:p>
        </w:tc>
        <w:tc>
          <w:tcPr>
            <w:tcW w:w="5420" w:type="dxa"/>
            <w:shd w:val="clear" w:color="auto" w:fill="FFFFFF" w:themeFill="background1"/>
            <w:vAlign w:val="center"/>
          </w:tcPr>
          <w:p w:rsidR="00861474" w:rsidRPr="009B6330" w:rsidRDefault="00861474" w:rsidP="008E6D05">
            <w:pPr>
              <w:suppressAutoHyphens w:val="0"/>
              <w:autoSpaceDE w:val="0"/>
              <w:autoSpaceDN w:val="0"/>
              <w:adjustRightInd w:val="0"/>
              <w:jc w:val="both"/>
              <w:rPr>
                <w:rFonts w:asciiTheme="minorHAnsi" w:hAnsiTheme="minorHAnsi"/>
              </w:rPr>
            </w:pPr>
            <w:r w:rsidRPr="009B6330">
              <w:rPr>
                <w:rFonts w:asciiTheme="minorHAnsi" w:hAnsiTheme="minorHAnsi" w:cstheme="minorHAnsi"/>
              </w:rPr>
              <w:t>«</w:t>
            </w:r>
            <w:r w:rsidRPr="009B6330">
              <w:rPr>
                <w:rFonts w:asciiTheme="minorHAnsi" w:hAnsiTheme="minorHAnsi"/>
              </w:rPr>
              <w:t>για ένα συντονισμένο πολυετές πρόγραμμα ελέγχου της Ένωσης για τα έτη 2022, 2023 και 2024 ώστε να εξασφαλιστεί συμμόρφωση με τα ανώτατα όρια καταλοίπων φυτοφαρμάκων και να εκτιμηθεί η έκθεση του καταναλωτή στα κατάλοιπα φυτοφαρμάκων μέσα και πάνω στα τρόφιμα φυτικής και ζωικής προέλευσης»</w:t>
            </w:r>
          </w:p>
          <w:p w:rsidR="00861474" w:rsidRPr="0019047E" w:rsidRDefault="00861474" w:rsidP="008E6D05">
            <w:pPr>
              <w:suppressAutoHyphens w:val="0"/>
              <w:autoSpaceDE w:val="0"/>
              <w:autoSpaceDN w:val="0"/>
              <w:adjustRightInd w:val="0"/>
              <w:jc w:val="both"/>
              <w:rPr>
                <w:rFonts w:asciiTheme="minorHAnsi" w:hAnsiTheme="minorHAnsi" w:cstheme="minorHAnsi"/>
                <w:sz w:val="22"/>
                <w:szCs w:val="22"/>
              </w:rPr>
            </w:pPr>
            <w:r w:rsidRPr="009B6330">
              <w:rPr>
                <w:rFonts w:asciiTheme="minorHAnsi" w:hAnsiTheme="minorHAnsi"/>
              </w:rPr>
              <w:t xml:space="preserve"> (Κείμενο που παρουσιάζει ενδιαφέρον για τον ΕΟΧ)</w:t>
            </w:r>
          </w:p>
        </w:tc>
      </w:tr>
      <w:tr w:rsidR="00861474" w:rsidRPr="00C10E8F" w:rsidTr="00026740">
        <w:trPr>
          <w:cantSplit/>
          <w:trHeight w:val="1086"/>
        </w:trPr>
        <w:tc>
          <w:tcPr>
            <w:tcW w:w="709" w:type="dxa"/>
            <w:shd w:val="clear" w:color="auto" w:fill="DAEEF3" w:themeFill="accent5" w:themeFillTint="33"/>
            <w:vAlign w:val="center"/>
          </w:tcPr>
          <w:p w:rsidR="00861474" w:rsidRPr="00802879" w:rsidRDefault="00861474" w:rsidP="008E6D05">
            <w:pPr>
              <w:jc w:val="center"/>
              <w:rPr>
                <w:rFonts w:asciiTheme="minorHAnsi" w:hAnsiTheme="minorHAnsi" w:cstheme="minorHAnsi"/>
                <w:lang w:val="en-US"/>
              </w:rPr>
            </w:pPr>
            <w:r w:rsidRPr="00802879">
              <w:rPr>
                <w:rFonts w:asciiTheme="minorHAnsi" w:hAnsiTheme="minorHAnsi" w:cstheme="minorHAnsi"/>
                <w:lang w:val="en-US"/>
              </w:rPr>
              <w:t>13</w:t>
            </w:r>
          </w:p>
        </w:tc>
        <w:tc>
          <w:tcPr>
            <w:tcW w:w="3652" w:type="dxa"/>
            <w:shd w:val="clear" w:color="auto" w:fill="DAEEF3" w:themeFill="accent5" w:themeFillTint="33"/>
          </w:tcPr>
          <w:p w:rsidR="00861474" w:rsidRPr="00D61DAD" w:rsidRDefault="00861474" w:rsidP="008E6D05">
            <w:pPr>
              <w:rPr>
                <w:rFonts w:asciiTheme="minorHAnsi" w:hAnsiTheme="minorHAnsi" w:cstheme="minorHAnsi"/>
                <w:lang w:eastAsia="el-GR"/>
              </w:rPr>
            </w:pPr>
            <w:r w:rsidRPr="00D61DAD">
              <w:rPr>
                <w:rFonts w:asciiTheme="minorHAnsi" w:hAnsiTheme="minorHAnsi"/>
              </w:rPr>
              <w:t xml:space="preserve">ΕΚΤΕΛΕΣΤΙΚΟΣ ΚΑΝΟΝΙΣΜΟΣ (ΕΕ) </w:t>
            </w:r>
            <w:hyperlink r:id="rId32" w:history="1">
              <w:r w:rsidRPr="00687CBB">
                <w:rPr>
                  <w:rStyle w:val="-"/>
                  <w:rFonts w:asciiTheme="minorHAnsi" w:hAnsiTheme="minorHAnsi"/>
                </w:rPr>
                <w:t>2021/605</w:t>
              </w:r>
            </w:hyperlink>
            <w:r w:rsidRPr="00D61DAD">
              <w:rPr>
                <w:rFonts w:asciiTheme="minorHAnsi" w:hAnsiTheme="minorHAnsi"/>
              </w:rPr>
              <w:t xml:space="preserve"> ΤΗΣ ΕΠΙΤΡΟΠΗΣ της 7ης Απριλίου 2021</w:t>
            </w:r>
          </w:p>
        </w:tc>
        <w:tc>
          <w:tcPr>
            <w:tcW w:w="5420" w:type="dxa"/>
            <w:shd w:val="clear" w:color="auto" w:fill="DAEEF3" w:themeFill="accent5" w:themeFillTint="33"/>
            <w:vAlign w:val="center"/>
          </w:tcPr>
          <w:p w:rsidR="00861474" w:rsidRPr="00D61DAD" w:rsidRDefault="00861474" w:rsidP="008E6D05">
            <w:pPr>
              <w:suppressAutoHyphens w:val="0"/>
              <w:autoSpaceDE w:val="0"/>
              <w:autoSpaceDN w:val="0"/>
              <w:adjustRightInd w:val="0"/>
              <w:jc w:val="both"/>
              <w:rPr>
                <w:rFonts w:asciiTheme="minorHAnsi" w:hAnsiTheme="minorHAnsi"/>
              </w:rPr>
            </w:pPr>
            <w:r w:rsidRPr="00D61DAD">
              <w:rPr>
                <w:rFonts w:asciiTheme="minorHAnsi" w:hAnsiTheme="minorHAnsi" w:cstheme="minorHAnsi"/>
              </w:rPr>
              <w:t>«</w:t>
            </w:r>
            <w:r w:rsidRPr="00D61DAD">
              <w:rPr>
                <w:rFonts w:asciiTheme="minorHAnsi" w:hAnsiTheme="minorHAnsi"/>
              </w:rPr>
              <w:t>για τη θέσπιση ειδικών μέτρων ελέγχου για την αντιμετώπιση της αφρικανικής πανώλης των χοίρων»</w:t>
            </w:r>
          </w:p>
          <w:p w:rsidR="00861474" w:rsidRPr="0019047E" w:rsidRDefault="00861474" w:rsidP="008E6D05">
            <w:pPr>
              <w:suppressAutoHyphens w:val="0"/>
              <w:autoSpaceDE w:val="0"/>
              <w:autoSpaceDN w:val="0"/>
              <w:adjustRightInd w:val="0"/>
              <w:jc w:val="both"/>
              <w:rPr>
                <w:rFonts w:asciiTheme="minorHAnsi" w:hAnsiTheme="minorHAnsi" w:cstheme="minorHAnsi"/>
                <w:sz w:val="22"/>
                <w:szCs w:val="22"/>
              </w:rPr>
            </w:pPr>
            <w:r w:rsidRPr="00D61DAD">
              <w:rPr>
                <w:rFonts w:asciiTheme="minorHAnsi" w:hAnsiTheme="minorHAnsi"/>
              </w:rPr>
              <w:t>(Κείμενο που παρουσιάζει ενδιαφέρον για τον ΕΟΧ)</w:t>
            </w:r>
          </w:p>
        </w:tc>
      </w:tr>
      <w:tr w:rsidR="00861474" w:rsidRPr="00C10E8F" w:rsidTr="00026740">
        <w:trPr>
          <w:cantSplit/>
          <w:trHeight w:val="1086"/>
        </w:trPr>
        <w:tc>
          <w:tcPr>
            <w:tcW w:w="709" w:type="dxa"/>
            <w:shd w:val="clear" w:color="auto" w:fill="FFFFFF" w:themeFill="background1"/>
            <w:vAlign w:val="center"/>
          </w:tcPr>
          <w:p w:rsidR="00861474" w:rsidRPr="00802879" w:rsidRDefault="00861474" w:rsidP="008E6D05">
            <w:pPr>
              <w:jc w:val="center"/>
              <w:rPr>
                <w:rFonts w:asciiTheme="minorHAnsi" w:hAnsiTheme="minorHAnsi" w:cstheme="minorHAnsi"/>
                <w:lang w:val="en-US"/>
              </w:rPr>
            </w:pPr>
            <w:r w:rsidRPr="00802879">
              <w:rPr>
                <w:rFonts w:asciiTheme="minorHAnsi" w:hAnsiTheme="minorHAnsi" w:cstheme="minorHAnsi"/>
                <w:lang w:val="en-US"/>
              </w:rPr>
              <w:t>14</w:t>
            </w:r>
          </w:p>
        </w:tc>
        <w:tc>
          <w:tcPr>
            <w:tcW w:w="3652" w:type="dxa"/>
            <w:shd w:val="clear" w:color="auto" w:fill="FFFFFF" w:themeFill="background1"/>
          </w:tcPr>
          <w:p w:rsidR="00861474" w:rsidRPr="00590169" w:rsidRDefault="00861474" w:rsidP="008E6D05">
            <w:pPr>
              <w:rPr>
                <w:rFonts w:asciiTheme="minorHAnsi" w:hAnsiTheme="minorHAnsi" w:cstheme="minorHAnsi"/>
                <w:lang w:eastAsia="el-GR"/>
              </w:rPr>
            </w:pPr>
            <w:r w:rsidRPr="00590169">
              <w:rPr>
                <w:rFonts w:asciiTheme="minorHAnsi" w:hAnsiTheme="minorHAnsi"/>
              </w:rPr>
              <w:t xml:space="preserve">ΕΚΤΕΛΕΣΤΙΚΟΣ ΚΑΝΟΝΙΣΜΟΣ (ΕΕ) </w:t>
            </w:r>
            <w:hyperlink r:id="rId33" w:history="1">
              <w:r w:rsidRPr="00687CBB">
                <w:rPr>
                  <w:rStyle w:val="-"/>
                  <w:rFonts w:asciiTheme="minorHAnsi" w:hAnsiTheme="minorHAnsi"/>
                </w:rPr>
                <w:t>2021/606</w:t>
              </w:r>
            </w:hyperlink>
            <w:r w:rsidRPr="00590169">
              <w:rPr>
                <w:rFonts w:asciiTheme="minorHAnsi" w:hAnsiTheme="minorHAnsi"/>
              </w:rPr>
              <w:t xml:space="preserve"> ΤΗΣ ΕΠΙΤΡΟΠΗΣ της 14ης Απριλίου 2021</w:t>
            </w:r>
          </w:p>
        </w:tc>
        <w:tc>
          <w:tcPr>
            <w:tcW w:w="5420" w:type="dxa"/>
            <w:shd w:val="clear" w:color="auto" w:fill="FFFFFF" w:themeFill="background1"/>
            <w:vAlign w:val="center"/>
          </w:tcPr>
          <w:p w:rsidR="00861474" w:rsidRPr="00C2608D" w:rsidRDefault="00861474" w:rsidP="008E6D05">
            <w:pPr>
              <w:suppressAutoHyphens w:val="0"/>
              <w:autoSpaceDE w:val="0"/>
              <w:autoSpaceDN w:val="0"/>
              <w:adjustRightInd w:val="0"/>
              <w:jc w:val="both"/>
              <w:rPr>
                <w:rFonts w:asciiTheme="minorHAnsi" w:hAnsiTheme="minorHAnsi"/>
              </w:rPr>
            </w:pPr>
            <w:r w:rsidRPr="00C2608D">
              <w:rPr>
                <w:rFonts w:asciiTheme="minorHAnsi" w:hAnsiTheme="minorHAnsi" w:cstheme="minorHAnsi"/>
              </w:rPr>
              <w:t>«</w:t>
            </w:r>
            <w:r w:rsidRPr="00C2608D">
              <w:rPr>
                <w:rFonts w:asciiTheme="minorHAnsi" w:hAnsiTheme="minorHAnsi"/>
              </w:rPr>
              <w:t xml:space="preserve">για την τροποποίηση του παραρτήματος I, των παραρτημάτων IV έως XIII και του παραρτήματος XVI του εκτελεστικού κανονισμού (ΕΕ) 2021/405 όσον αφορά τις καταχωρίσεις για τη Λευκορωσία και για το Ηνωμένο Βασίλειο και τις Εξαρτήσεις του Στέμματος </w:t>
            </w:r>
            <w:proofErr w:type="spellStart"/>
            <w:r w:rsidRPr="00C2608D">
              <w:rPr>
                <w:rFonts w:asciiTheme="minorHAnsi" w:hAnsiTheme="minorHAnsi"/>
              </w:rPr>
              <w:t>Γκέρνζι</w:t>
            </w:r>
            <w:proofErr w:type="spellEnd"/>
            <w:r w:rsidRPr="00C2608D">
              <w:rPr>
                <w:rFonts w:asciiTheme="minorHAnsi" w:hAnsiTheme="minorHAnsi"/>
              </w:rPr>
              <w:t xml:space="preserve">, Νήσος του Μαν και </w:t>
            </w:r>
            <w:proofErr w:type="spellStart"/>
            <w:r w:rsidRPr="00C2608D">
              <w:rPr>
                <w:rFonts w:asciiTheme="minorHAnsi" w:hAnsiTheme="minorHAnsi"/>
              </w:rPr>
              <w:t>Τζέρζι</w:t>
            </w:r>
            <w:proofErr w:type="spellEnd"/>
            <w:r w:rsidRPr="00C2608D">
              <w:rPr>
                <w:rFonts w:asciiTheme="minorHAnsi" w:hAnsiTheme="minorHAnsi"/>
              </w:rPr>
              <w:t xml:space="preserve"> στους καταλόγους τρίτων χωρών ή περιοχών τους από τις οποίες επιτρέπεται η είσοδος στην Ένωση ορισμένων ζώων και αγαθών που προορίζονται για κατανάλωση από τον άνθρωπο»</w:t>
            </w:r>
          </w:p>
          <w:p w:rsidR="00861474" w:rsidRPr="00802879" w:rsidRDefault="00861474" w:rsidP="008E6D05">
            <w:pPr>
              <w:suppressAutoHyphens w:val="0"/>
              <w:autoSpaceDE w:val="0"/>
              <w:autoSpaceDN w:val="0"/>
              <w:adjustRightInd w:val="0"/>
              <w:jc w:val="both"/>
              <w:rPr>
                <w:rFonts w:asciiTheme="minorHAnsi" w:hAnsiTheme="minorHAnsi" w:cstheme="minorHAnsi"/>
              </w:rPr>
            </w:pPr>
            <w:r w:rsidRPr="00C2608D">
              <w:rPr>
                <w:rFonts w:asciiTheme="minorHAnsi" w:hAnsiTheme="minorHAnsi"/>
              </w:rPr>
              <w:t>(Κείμενο που παρουσιάζει ενδιαφέρον για τον ΕΟΧ)</w:t>
            </w:r>
          </w:p>
        </w:tc>
      </w:tr>
      <w:tr w:rsidR="00861474" w:rsidRPr="00C10E8F" w:rsidTr="008E6D05">
        <w:trPr>
          <w:cantSplit/>
          <w:trHeight w:val="1086"/>
        </w:trPr>
        <w:tc>
          <w:tcPr>
            <w:tcW w:w="709" w:type="dxa"/>
            <w:shd w:val="clear" w:color="auto" w:fill="auto"/>
            <w:vAlign w:val="center"/>
          </w:tcPr>
          <w:p w:rsidR="00861474" w:rsidRPr="00802879" w:rsidRDefault="00861474" w:rsidP="008E6D05">
            <w:pPr>
              <w:jc w:val="center"/>
              <w:rPr>
                <w:rFonts w:asciiTheme="minorHAnsi" w:hAnsiTheme="minorHAnsi" w:cstheme="minorHAnsi"/>
                <w:lang w:val="en-US"/>
              </w:rPr>
            </w:pPr>
            <w:r w:rsidRPr="00802879">
              <w:rPr>
                <w:rFonts w:asciiTheme="minorHAnsi" w:hAnsiTheme="minorHAnsi" w:cstheme="minorHAnsi"/>
                <w:lang w:val="en-US"/>
              </w:rPr>
              <w:lastRenderedPageBreak/>
              <w:t>15</w:t>
            </w:r>
          </w:p>
        </w:tc>
        <w:tc>
          <w:tcPr>
            <w:tcW w:w="3652" w:type="dxa"/>
            <w:shd w:val="clear" w:color="auto" w:fill="auto"/>
          </w:tcPr>
          <w:p w:rsidR="00861474" w:rsidRPr="00590169" w:rsidRDefault="00861474" w:rsidP="008E6D05">
            <w:pPr>
              <w:rPr>
                <w:rFonts w:asciiTheme="minorHAnsi" w:hAnsiTheme="minorHAnsi" w:cstheme="minorHAnsi"/>
                <w:lang w:eastAsia="el-GR"/>
              </w:rPr>
            </w:pPr>
            <w:r w:rsidRPr="00590169">
              <w:rPr>
                <w:rFonts w:asciiTheme="minorHAnsi" w:hAnsiTheme="minorHAnsi"/>
              </w:rPr>
              <w:t xml:space="preserve">ΕΚΤΕΛΕΣΤΙΚΟΣ ΚΑΝΟΝΙΣΜΟΣ (ΕΕ) </w:t>
            </w:r>
            <w:hyperlink r:id="rId34" w:history="1">
              <w:r w:rsidRPr="00687CBB">
                <w:rPr>
                  <w:rStyle w:val="-"/>
                  <w:rFonts w:asciiTheme="minorHAnsi" w:hAnsiTheme="minorHAnsi"/>
                </w:rPr>
                <w:t>2021/607</w:t>
              </w:r>
            </w:hyperlink>
            <w:r w:rsidRPr="00590169">
              <w:rPr>
                <w:rFonts w:asciiTheme="minorHAnsi" w:hAnsiTheme="minorHAnsi"/>
              </w:rPr>
              <w:t xml:space="preserve"> ΤΗΣ ΕΠΙΤΡΟΠΗΣ της 14ης Απριλίου 2021</w:t>
            </w:r>
          </w:p>
        </w:tc>
        <w:tc>
          <w:tcPr>
            <w:tcW w:w="5420" w:type="dxa"/>
            <w:shd w:val="clear" w:color="auto" w:fill="auto"/>
            <w:vAlign w:val="center"/>
          </w:tcPr>
          <w:p w:rsidR="00861474" w:rsidRPr="00590169" w:rsidRDefault="00861474" w:rsidP="008E6D05">
            <w:pPr>
              <w:suppressAutoHyphens w:val="0"/>
              <w:autoSpaceDE w:val="0"/>
              <w:autoSpaceDN w:val="0"/>
              <w:adjustRightInd w:val="0"/>
              <w:jc w:val="both"/>
              <w:rPr>
                <w:rFonts w:asciiTheme="minorHAnsi" w:hAnsiTheme="minorHAnsi" w:cstheme="minorHAnsi"/>
              </w:rPr>
            </w:pPr>
            <w:r w:rsidRPr="00590169">
              <w:rPr>
                <w:rFonts w:asciiTheme="minorHAnsi" w:hAnsiTheme="minorHAnsi" w:cstheme="minorHAnsi"/>
              </w:rPr>
              <w:t>«</w:t>
            </w:r>
            <w:r w:rsidRPr="00590169">
              <w:rPr>
                <w:rFonts w:asciiTheme="minorHAnsi" w:hAnsiTheme="minorHAnsi"/>
              </w:rPr>
              <w:t xml:space="preserve">για την επιβολή οριστικού δασμού </w:t>
            </w:r>
            <w:proofErr w:type="spellStart"/>
            <w:r w:rsidRPr="00590169">
              <w:rPr>
                <w:rFonts w:asciiTheme="minorHAnsi" w:hAnsiTheme="minorHAnsi"/>
              </w:rPr>
              <w:t>αντιντάμπινγκ</w:t>
            </w:r>
            <w:proofErr w:type="spellEnd"/>
            <w:r w:rsidRPr="00590169">
              <w:rPr>
                <w:rFonts w:asciiTheme="minorHAnsi" w:hAnsiTheme="minorHAnsi"/>
              </w:rPr>
              <w:t xml:space="preserve"> στις εισαγωγές κιτρικού οξέος καταγωγής Λαϊκής Δημοκρατίας της Κίνας μετά την επέκταση της ισχύος του δασμού στις εισαγωγές κιτρικού οξέος που αποστέλλονται από τη Μαλαισία, είτε δηλώνονται ως καταγωγής Μαλαισίας είτε όχι, έπειτα από επανεξέταση ενόψει της λήξης της ισχύος των μέτρων σύμφωνα με το άρθρο 11 παράγραφος 2 του κανονισμού (ΕΕ) 2016/1036 του Ευρωπαϊκού Κοινοβουλίου και του Συμβουλίου</w:t>
            </w:r>
            <w:r w:rsidRPr="00590169">
              <w:rPr>
                <w:rFonts w:asciiTheme="minorHAnsi" w:hAnsiTheme="minorHAnsi" w:cstheme="minorHAnsi"/>
              </w:rPr>
              <w:t>»</w:t>
            </w:r>
          </w:p>
        </w:tc>
      </w:tr>
      <w:tr w:rsidR="00861474" w:rsidRPr="00BF7E49" w:rsidTr="00026740">
        <w:trPr>
          <w:cantSplit/>
          <w:trHeight w:val="1086"/>
        </w:trPr>
        <w:tc>
          <w:tcPr>
            <w:tcW w:w="709" w:type="dxa"/>
            <w:shd w:val="clear" w:color="auto" w:fill="DAEEF3" w:themeFill="accent5" w:themeFillTint="33"/>
            <w:vAlign w:val="center"/>
          </w:tcPr>
          <w:p w:rsidR="00861474" w:rsidRPr="00802879" w:rsidRDefault="00861474" w:rsidP="008E6D05">
            <w:pPr>
              <w:jc w:val="center"/>
              <w:rPr>
                <w:rFonts w:asciiTheme="minorHAnsi" w:hAnsiTheme="minorHAnsi" w:cstheme="minorHAnsi"/>
                <w:lang w:val="en-US"/>
              </w:rPr>
            </w:pPr>
            <w:r w:rsidRPr="00802879">
              <w:rPr>
                <w:rFonts w:asciiTheme="minorHAnsi" w:hAnsiTheme="minorHAnsi" w:cstheme="minorHAnsi"/>
                <w:lang w:val="en-US"/>
              </w:rPr>
              <w:t>16</w:t>
            </w:r>
          </w:p>
        </w:tc>
        <w:tc>
          <w:tcPr>
            <w:tcW w:w="3652" w:type="dxa"/>
            <w:shd w:val="clear" w:color="auto" w:fill="DAEEF3" w:themeFill="accent5" w:themeFillTint="33"/>
          </w:tcPr>
          <w:p w:rsidR="00861474" w:rsidRPr="00590169" w:rsidRDefault="00861474" w:rsidP="008E6D05">
            <w:pPr>
              <w:rPr>
                <w:rFonts w:asciiTheme="minorHAnsi" w:hAnsiTheme="minorHAnsi" w:cstheme="minorHAnsi"/>
                <w:lang w:eastAsia="el-GR"/>
              </w:rPr>
            </w:pPr>
            <w:r w:rsidRPr="00590169">
              <w:rPr>
                <w:rFonts w:asciiTheme="minorHAnsi" w:hAnsiTheme="minorHAnsi"/>
              </w:rPr>
              <w:t xml:space="preserve">ΕΚΤΕΛΕΣΤΙΚΟΣ ΚΑΝΟΝΙΣΜΟΣ (ΕΕ) </w:t>
            </w:r>
            <w:hyperlink r:id="rId35" w:history="1">
              <w:r w:rsidRPr="00687CBB">
                <w:rPr>
                  <w:rStyle w:val="-"/>
                  <w:rFonts w:asciiTheme="minorHAnsi" w:hAnsiTheme="minorHAnsi"/>
                </w:rPr>
                <w:t>2021/608</w:t>
              </w:r>
            </w:hyperlink>
            <w:r w:rsidRPr="00590169">
              <w:rPr>
                <w:rFonts w:asciiTheme="minorHAnsi" w:hAnsiTheme="minorHAnsi"/>
              </w:rPr>
              <w:t xml:space="preserve"> ΤΗΣ ΕΠΙΤΡΟΠΗΣ της 14ης Απριλίου 2021</w:t>
            </w:r>
          </w:p>
        </w:tc>
        <w:tc>
          <w:tcPr>
            <w:tcW w:w="5420" w:type="dxa"/>
            <w:shd w:val="clear" w:color="auto" w:fill="DAEEF3" w:themeFill="accent5" w:themeFillTint="33"/>
            <w:vAlign w:val="center"/>
          </w:tcPr>
          <w:p w:rsidR="00861474" w:rsidRPr="00590169" w:rsidRDefault="00861474" w:rsidP="008E6D05">
            <w:pPr>
              <w:suppressAutoHyphens w:val="0"/>
              <w:autoSpaceDE w:val="0"/>
              <w:autoSpaceDN w:val="0"/>
              <w:adjustRightInd w:val="0"/>
              <w:jc w:val="both"/>
              <w:rPr>
                <w:rFonts w:asciiTheme="minorHAnsi" w:hAnsiTheme="minorHAnsi" w:cstheme="minorHAnsi"/>
              </w:rPr>
            </w:pPr>
            <w:r w:rsidRPr="00590169">
              <w:rPr>
                <w:rFonts w:asciiTheme="minorHAnsi" w:hAnsiTheme="minorHAnsi" w:cstheme="minorHAnsi"/>
              </w:rPr>
              <w:t>«</w:t>
            </w:r>
            <w:r w:rsidRPr="00590169">
              <w:rPr>
                <w:rFonts w:asciiTheme="minorHAnsi" w:hAnsiTheme="minorHAnsi"/>
              </w:rPr>
              <w:t>για την τροποποίηση του εκτελεστικού κανονισμού (ΕΕ) 2019/1793 της Επιτροπής για την προσωρινή αύξηση των επίσημων ελέγχων και τα μέτρα έκτακτης ανάγκης που διέπουν την είσοδο στην Ένωση ορισμένων αγαθών από ορισμένες τρίτες χώρες και για την εφαρμογή των κανονισμών (ΕΕ) 2017/625 και (ΕΚ) αριθ. 178/2002 του Ευρωπαϊκού Κοινοβουλίου και του Συμβουλίου (Κείμενο που παρουσιάζει ενδιαφέρον για τον ΕΟΧ)</w:t>
            </w:r>
            <w:r w:rsidRPr="00590169">
              <w:rPr>
                <w:rFonts w:asciiTheme="minorHAnsi" w:hAnsiTheme="minorHAnsi" w:cstheme="minorHAnsi"/>
              </w:rPr>
              <w:t>»</w:t>
            </w:r>
          </w:p>
        </w:tc>
      </w:tr>
      <w:tr w:rsidR="00861474" w:rsidRPr="00C10E8F" w:rsidTr="00026740">
        <w:trPr>
          <w:cantSplit/>
          <w:trHeight w:val="1086"/>
        </w:trPr>
        <w:tc>
          <w:tcPr>
            <w:tcW w:w="709" w:type="dxa"/>
            <w:shd w:val="clear" w:color="auto" w:fill="FFFFFF" w:themeFill="background1"/>
            <w:vAlign w:val="center"/>
          </w:tcPr>
          <w:p w:rsidR="00861474" w:rsidRPr="00802879" w:rsidRDefault="00861474" w:rsidP="008E6D05">
            <w:pPr>
              <w:jc w:val="center"/>
              <w:rPr>
                <w:rFonts w:asciiTheme="minorHAnsi" w:hAnsiTheme="minorHAnsi" w:cstheme="minorHAnsi"/>
                <w:lang w:val="en-US"/>
              </w:rPr>
            </w:pPr>
            <w:r w:rsidRPr="00802879">
              <w:rPr>
                <w:rFonts w:asciiTheme="minorHAnsi" w:hAnsiTheme="minorHAnsi" w:cstheme="minorHAnsi"/>
                <w:lang w:val="en-US"/>
              </w:rPr>
              <w:t>17</w:t>
            </w:r>
          </w:p>
        </w:tc>
        <w:tc>
          <w:tcPr>
            <w:tcW w:w="3652" w:type="dxa"/>
            <w:shd w:val="clear" w:color="auto" w:fill="FFFFFF" w:themeFill="background1"/>
          </w:tcPr>
          <w:p w:rsidR="00861474" w:rsidRPr="00AF693F" w:rsidRDefault="00861474" w:rsidP="008E6D05">
            <w:pPr>
              <w:rPr>
                <w:rFonts w:asciiTheme="minorHAnsi" w:hAnsiTheme="minorHAnsi" w:cstheme="minorHAnsi"/>
                <w:lang w:eastAsia="el-GR"/>
              </w:rPr>
            </w:pPr>
            <w:r w:rsidRPr="00AF693F">
              <w:rPr>
                <w:rFonts w:asciiTheme="minorHAnsi" w:hAnsiTheme="minorHAnsi"/>
              </w:rPr>
              <w:t xml:space="preserve">Διορθωτικό στον κανονισμό (ΕΕ) αριθ. </w:t>
            </w:r>
            <w:hyperlink r:id="rId36" w:history="1">
              <w:r w:rsidRPr="00687CBB">
                <w:rPr>
                  <w:rStyle w:val="-"/>
                  <w:rFonts w:asciiTheme="minorHAnsi" w:hAnsiTheme="minorHAnsi"/>
                </w:rPr>
                <w:t>509/2012</w:t>
              </w:r>
            </w:hyperlink>
            <w:r w:rsidRPr="00AF693F">
              <w:rPr>
                <w:rFonts w:asciiTheme="minorHAnsi" w:hAnsiTheme="minorHAnsi"/>
              </w:rPr>
              <w:t xml:space="preserve"> του Συμ</w:t>
            </w:r>
            <w:r>
              <w:rPr>
                <w:rFonts w:asciiTheme="minorHAnsi" w:hAnsiTheme="minorHAnsi"/>
              </w:rPr>
              <w:t>βουλίου, της 15ης Ιουνίου 2012</w:t>
            </w:r>
          </w:p>
        </w:tc>
        <w:tc>
          <w:tcPr>
            <w:tcW w:w="5420" w:type="dxa"/>
            <w:shd w:val="clear" w:color="auto" w:fill="FFFFFF" w:themeFill="background1"/>
            <w:vAlign w:val="center"/>
          </w:tcPr>
          <w:p w:rsidR="00861474" w:rsidRPr="00AF693F" w:rsidRDefault="00861474" w:rsidP="008E6D05">
            <w:pPr>
              <w:suppressAutoHyphens w:val="0"/>
              <w:autoSpaceDE w:val="0"/>
              <w:autoSpaceDN w:val="0"/>
              <w:adjustRightInd w:val="0"/>
              <w:jc w:val="both"/>
              <w:rPr>
                <w:rFonts w:asciiTheme="minorHAnsi" w:hAnsiTheme="minorHAnsi" w:cstheme="minorHAnsi"/>
              </w:rPr>
            </w:pPr>
            <w:r w:rsidRPr="00AF693F">
              <w:rPr>
                <w:rFonts w:asciiTheme="minorHAnsi" w:hAnsiTheme="minorHAnsi" w:cstheme="minorHAnsi"/>
              </w:rPr>
              <w:t>«</w:t>
            </w:r>
            <w:r w:rsidRPr="00AF693F">
              <w:rPr>
                <w:rFonts w:asciiTheme="minorHAnsi" w:hAnsiTheme="minorHAnsi"/>
              </w:rPr>
              <w:t>για τροποποίηση του κανονισμού (ΕΕ) αριθ. 36/2012 σχετικά με περιοριστικά μέτρα λόγω της κατάστασης στη Συρία</w:t>
            </w:r>
            <w:r w:rsidRPr="00AF693F">
              <w:rPr>
                <w:rFonts w:asciiTheme="minorHAnsi" w:hAnsiTheme="minorHAnsi" w:cstheme="minorHAnsi"/>
              </w:rPr>
              <w:t>»</w:t>
            </w:r>
          </w:p>
        </w:tc>
      </w:tr>
      <w:tr w:rsidR="00861474" w:rsidRPr="00BF7E49" w:rsidTr="00026740">
        <w:trPr>
          <w:cantSplit/>
          <w:trHeight w:val="1086"/>
        </w:trPr>
        <w:tc>
          <w:tcPr>
            <w:tcW w:w="709" w:type="dxa"/>
            <w:shd w:val="clear" w:color="auto" w:fill="DAEEF3" w:themeFill="accent5" w:themeFillTint="33"/>
            <w:vAlign w:val="center"/>
          </w:tcPr>
          <w:p w:rsidR="00861474" w:rsidRPr="00802879" w:rsidRDefault="00861474" w:rsidP="008E6D05">
            <w:pPr>
              <w:jc w:val="center"/>
              <w:rPr>
                <w:rFonts w:asciiTheme="minorHAnsi" w:hAnsiTheme="minorHAnsi" w:cstheme="minorHAnsi"/>
                <w:lang w:val="en-US"/>
              </w:rPr>
            </w:pPr>
            <w:r w:rsidRPr="00802879">
              <w:rPr>
                <w:rFonts w:asciiTheme="minorHAnsi" w:hAnsiTheme="minorHAnsi" w:cstheme="minorHAnsi"/>
                <w:lang w:val="en-US"/>
              </w:rPr>
              <w:t>18</w:t>
            </w:r>
          </w:p>
        </w:tc>
        <w:tc>
          <w:tcPr>
            <w:tcW w:w="3652" w:type="dxa"/>
            <w:shd w:val="clear" w:color="auto" w:fill="DAEEF3" w:themeFill="accent5" w:themeFillTint="33"/>
          </w:tcPr>
          <w:p w:rsidR="00861474" w:rsidRPr="009951DA" w:rsidRDefault="00861474" w:rsidP="008E6D05">
            <w:pPr>
              <w:rPr>
                <w:rFonts w:asciiTheme="minorHAnsi" w:hAnsiTheme="minorHAnsi" w:cstheme="minorHAnsi"/>
                <w:lang w:eastAsia="el-GR"/>
              </w:rPr>
            </w:pPr>
            <w:r w:rsidRPr="009951DA">
              <w:rPr>
                <w:rFonts w:asciiTheme="minorHAnsi" w:hAnsiTheme="minorHAnsi"/>
              </w:rPr>
              <w:t xml:space="preserve">ΕΚΤΕΛΕΣΤΙΚΟΣ ΚΑΝΟΝΙΣΜΟΣ (ΕΕ) </w:t>
            </w:r>
            <w:hyperlink r:id="rId37" w:history="1">
              <w:r w:rsidRPr="00687CBB">
                <w:rPr>
                  <w:rStyle w:val="-"/>
                  <w:rFonts w:asciiTheme="minorHAnsi" w:hAnsiTheme="minorHAnsi"/>
                </w:rPr>
                <w:t>2021/612</w:t>
              </w:r>
            </w:hyperlink>
            <w:r w:rsidRPr="009951DA">
              <w:rPr>
                <w:rFonts w:asciiTheme="minorHAnsi" w:hAnsiTheme="minorHAnsi"/>
              </w:rPr>
              <w:t xml:space="preserve"> ΤΟΥ ΣΥΜΒΟΥΛΙΟΥ της 15ης Απριλίου 2021</w:t>
            </w:r>
          </w:p>
        </w:tc>
        <w:tc>
          <w:tcPr>
            <w:tcW w:w="5420" w:type="dxa"/>
            <w:shd w:val="clear" w:color="auto" w:fill="DAEEF3" w:themeFill="accent5" w:themeFillTint="33"/>
            <w:vAlign w:val="center"/>
          </w:tcPr>
          <w:p w:rsidR="00861474" w:rsidRPr="009951DA" w:rsidRDefault="00861474" w:rsidP="008E6D05">
            <w:pPr>
              <w:suppressAutoHyphens w:val="0"/>
              <w:autoSpaceDE w:val="0"/>
              <w:autoSpaceDN w:val="0"/>
              <w:adjustRightInd w:val="0"/>
              <w:jc w:val="both"/>
              <w:rPr>
                <w:rFonts w:asciiTheme="minorHAnsi" w:hAnsiTheme="minorHAnsi" w:cstheme="minorHAnsi"/>
              </w:rPr>
            </w:pPr>
            <w:r w:rsidRPr="009951DA">
              <w:rPr>
                <w:rFonts w:asciiTheme="minorHAnsi" w:hAnsiTheme="minorHAnsi" w:cstheme="minorHAnsi"/>
              </w:rPr>
              <w:t>«</w:t>
            </w:r>
            <w:r w:rsidRPr="009951DA">
              <w:rPr>
                <w:rFonts w:asciiTheme="minorHAnsi" w:hAnsiTheme="minorHAnsi"/>
              </w:rPr>
              <w:t>για την εφαρμογή του κανονισμού (ΕΕ) 2016/1686 για την επιβολή πρόσθετων περιοριστικών μέτρων κατά του ISIL (</w:t>
            </w:r>
            <w:proofErr w:type="spellStart"/>
            <w:r w:rsidRPr="009951DA">
              <w:rPr>
                <w:rFonts w:asciiTheme="minorHAnsi" w:hAnsiTheme="minorHAnsi"/>
              </w:rPr>
              <w:t>Da’esh</w:t>
            </w:r>
            <w:proofErr w:type="spellEnd"/>
            <w:r w:rsidRPr="009951DA">
              <w:rPr>
                <w:rFonts w:asciiTheme="minorHAnsi" w:hAnsiTheme="minorHAnsi"/>
              </w:rPr>
              <w:t xml:space="preserve">) και της Αλ </w:t>
            </w:r>
            <w:proofErr w:type="spellStart"/>
            <w:r w:rsidRPr="009951DA">
              <w:rPr>
                <w:rFonts w:asciiTheme="minorHAnsi" w:hAnsiTheme="minorHAnsi"/>
              </w:rPr>
              <w:t>Κάιντα</w:t>
            </w:r>
            <w:proofErr w:type="spellEnd"/>
            <w:r w:rsidRPr="009951DA">
              <w:rPr>
                <w:rFonts w:asciiTheme="minorHAnsi" w:hAnsiTheme="minorHAnsi"/>
              </w:rPr>
              <w:t xml:space="preserve"> και κατά φυσικών και νομικών προσώπων, οντοτήτων ή φορέων που συνδέονται μαζί τους</w:t>
            </w:r>
            <w:r w:rsidRPr="009951DA">
              <w:rPr>
                <w:rFonts w:asciiTheme="minorHAnsi" w:hAnsiTheme="minorHAnsi" w:cstheme="minorHAnsi"/>
              </w:rPr>
              <w:t>»</w:t>
            </w:r>
          </w:p>
        </w:tc>
      </w:tr>
      <w:tr w:rsidR="00861474" w:rsidRPr="00C10E8F" w:rsidTr="00026740">
        <w:trPr>
          <w:cantSplit/>
          <w:trHeight w:val="1086"/>
        </w:trPr>
        <w:tc>
          <w:tcPr>
            <w:tcW w:w="709" w:type="dxa"/>
            <w:shd w:val="clear" w:color="auto" w:fill="FFFFFF" w:themeFill="background1"/>
            <w:vAlign w:val="center"/>
          </w:tcPr>
          <w:p w:rsidR="00861474" w:rsidRPr="00802879" w:rsidRDefault="00861474" w:rsidP="008E6D05">
            <w:pPr>
              <w:jc w:val="center"/>
              <w:rPr>
                <w:rFonts w:asciiTheme="minorHAnsi" w:hAnsiTheme="minorHAnsi" w:cstheme="minorHAnsi"/>
                <w:lang w:val="en-US"/>
              </w:rPr>
            </w:pPr>
            <w:r w:rsidRPr="00802879">
              <w:rPr>
                <w:rFonts w:asciiTheme="minorHAnsi" w:hAnsiTheme="minorHAnsi" w:cstheme="minorHAnsi"/>
                <w:lang w:val="en-US"/>
              </w:rPr>
              <w:t>19</w:t>
            </w:r>
          </w:p>
        </w:tc>
        <w:tc>
          <w:tcPr>
            <w:tcW w:w="3652" w:type="dxa"/>
            <w:shd w:val="clear" w:color="auto" w:fill="FFFFFF" w:themeFill="background1"/>
          </w:tcPr>
          <w:p w:rsidR="00861474" w:rsidRPr="00C45935" w:rsidRDefault="00861474" w:rsidP="008E6D05">
            <w:pPr>
              <w:rPr>
                <w:rFonts w:asciiTheme="minorHAnsi" w:hAnsiTheme="minorHAnsi" w:cstheme="minorHAnsi"/>
                <w:lang w:eastAsia="el-GR"/>
              </w:rPr>
            </w:pPr>
            <w:r w:rsidRPr="00C45935">
              <w:rPr>
                <w:rFonts w:asciiTheme="minorHAnsi" w:hAnsiTheme="minorHAnsi"/>
              </w:rPr>
              <w:t xml:space="preserve">ΕΚΤΕΛΕΣΤΙΚΟΣ ΚΑΝΟΝΙΣΜΟΣ (ΕΕ) </w:t>
            </w:r>
            <w:hyperlink r:id="rId38" w:history="1">
              <w:r w:rsidRPr="00687CBB">
                <w:rPr>
                  <w:rStyle w:val="-"/>
                  <w:rFonts w:asciiTheme="minorHAnsi" w:hAnsiTheme="minorHAnsi"/>
                </w:rPr>
                <w:t>2021/614</w:t>
              </w:r>
            </w:hyperlink>
            <w:r w:rsidRPr="00C45935">
              <w:rPr>
                <w:rFonts w:asciiTheme="minorHAnsi" w:hAnsiTheme="minorHAnsi"/>
              </w:rPr>
              <w:t xml:space="preserve"> ΤΗΣ ΕΠΙΤΡΟΠΗΣ της 7ης Απριλίου 2021</w:t>
            </w:r>
          </w:p>
        </w:tc>
        <w:tc>
          <w:tcPr>
            <w:tcW w:w="5420" w:type="dxa"/>
            <w:shd w:val="clear" w:color="auto" w:fill="FFFFFF" w:themeFill="background1"/>
            <w:vAlign w:val="center"/>
          </w:tcPr>
          <w:p w:rsidR="00861474" w:rsidRPr="00C45935" w:rsidRDefault="00861474" w:rsidP="008E6D05">
            <w:pPr>
              <w:suppressAutoHyphens w:val="0"/>
              <w:autoSpaceDE w:val="0"/>
              <w:autoSpaceDN w:val="0"/>
              <w:adjustRightInd w:val="0"/>
              <w:jc w:val="both"/>
              <w:rPr>
                <w:rFonts w:asciiTheme="minorHAnsi" w:hAnsiTheme="minorHAnsi" w:cstheme="minorHAnsi"/>
              </w:rPr>
            </w:pPr>
            <w:r w:rsidRPr="00C45935">
              <w:rPr>
                <w:rFonts w:asciiTheme="minorHAnsi" w:hAnsiTheme="minorHAnsi" w:cstheme="minorHAnsi"/>
              </w:rPr>
              <w:t>«</w:t>
            </w:r>
            <w:r w:rsidRPr="00C45935">
              <w:rPr>
                <w:rFonts w:asciiTheme="minorHAnsi" w:hAnsiTheme="minorHAnsi"/>
              </w:rPr>
              <w:t>για την καταχώριση ονομασίας στο μητρώο προστατευόμενων ονομασιών προέλευσης και προστατευόμενων γεωγραφικών ενδείξεων [«</w:t>
            </w:r>
            <w:proofErr w:type="spellStart"/>
            <w:r w:rsidRPr="00C45935">
              <w:rPr>
                <w:rFonts w:asciiTheme="minorHAnsi" w:hAnsiTheme="minorHAnsi"/>
              </w:rPr>
              <w:t>Bayramiç</w:t>
            </w:r>
            <w:proofErr w:type="spellEnd"/>
            <w:r w:rsidRPr="00C45935">
              <w:rPr>
                <w:rFonts w:asciiTheme="minorHAnsi" w:hAnsiTheme="minorHAnsi"/>
              </w:rPr>
              <w:t xml:space="preserve"> </w:t>
            </w:r>
            <w:proofErr w:type="spellStart"/>
            <w:r w:rsidRPr="00C45935">
              <w:rPr>
                <w:rFonts w:asciiTheme="minorHAnsi" w:hAnsiTheme="minorHAnsi"/>
              </w:rPr>
              <w:t>Beyazı</w:t>
            </w:r>
            <w:proofErr w:type="spellEnd"/>
            <w:r w:rsidRPr="00C45935">
              <w:rPr>
                <w:rFonts w:asciiTheme="minorHAnsi" w:hAnsiTheme="minorHAnsi"/>
              </w:rPr>
              <w:t>» (ΠΟΠ)]</w:t>
            </w:r>
            <w:r w:rsidRPr="00C45935">
              <w:rPr>
                <w:rFonts w:asciiTheme="minorHAnsi" w:hAnsiTheme="minorHAnsi" w:cstheme="minorHAnsi"/>
              </w:rPr>
              <w:t>»</w:t>
            </w:r>
          </w:p>
        </w:tc>
      </w:tr>
      <w:tr w:rsidR="00861474" w:rsidRPr="00BF7E49" w:rsidTr="00026740">
        <w:trPr>
          <w:cantSplit/>
          <w:trHeight w:val="1086"/>
        </w:trPr>
        <w:tc>
          <w:tcPr>
            <w:tcW w:w="709" w:type="dxa"/>
            <w:shd w:val="clear" w:color="auto" w:fill="DAEEF3" w:themeFill="accent5" w:themeFillTint="33"/>
            <w:vAlign w:val="center"/>
          </w:tcPr>
          <w:p w:rsidR="00861474" w:rsidRPr="00802879" w:rsidRDefault="00861474" w:rsidP="008E6D05">
            <w:pPr>
              <w:jc w:val="center"/>
              <w:rPr>
                <w:rFonts w:asciiTheme="minorHAnsi" w:hAnsiTheme="minorHAnsi" w:cstheme="minorHAnsi"/>
                <w:lang w:val="en-US"/>
              </w:rPr>
            </w:pPr>
            <w:r w:rsidRPr="00802879">
              <w:rPr>
                <w:rFonts w:asciiTheme="minorHAnsi" w:hAnsiTheme="minorHAnsi" w:cstheme="minorHAnsi"/>
                <w:lang w:val="en-US"/>
              </w:rPr>
              <w:t>20</w:t>
            </w:r>
          </w:p>
        </w:tc>
        <w:tc>
          <w:tcPr>
            <w:tcW w:w="3652" w:type="dxa"/>
            <w:shd w:val="clear" w:color="auto" w:fill="DAEEF3" w:themeFill="accent5" w:themeFillTint="33"/>
          </w:tcPr>
          <w:p w:rsidR="00861474" w:rsidRPr="00A50212" w:rsidRDefault="00861474" w:rsidP="008E6D05">
            <w:pPr>
              <w:rPr>
                <w:rFonts w:asciiTheme="minorHAnsi" w:hAnsiTheme="minorHAnsi" w:cstheme="minorHAnsi"/>
                <w:lang w:eastAsia="el-GR"/>
              </w:rPr>
            </w:pPr>
            <w:r w:rsidRPr="00A50212">
              <w:rPr>
                <w:rFonts w:asciiTheme="minorHAnsi" w:hAnsiTheme="minorHAnsi"/>
              </w:rPr>
              <w:t xml:space="preserve">ΕΚΤΕΛΕΣΤΙΚΟΣ ΚΑΝΟΝΙΣΜΟΣ (ΕΕ) </w:t>
            </w:r>
            <w:hyperlink r:id="rId39" w:history="1">
              <w:r w:rsidRPr="00687CBB">
                <w:rPr>
                  <w:rStyle w:val="-"/>
                  <w:rFonts w:asciiTheme="minorHAnsi" w:hAnsiTheme="minorHAnsi"/>
                </w:rPr>
                <w:t>2021/615</w:t>
              </w:r>
            </w:hyperlink>
            <w:r w:rsidRPr="00A50212">
              <w:rPr>
                <w:rFonts w:asciiTheme="minorHAnsi" w:hAnsiTheme="minorHAnsi"/>
              </w:rPr>
              <w:t xml:space="preserve"> ΤΗΣ ΕΠΙΤΡΟΠΗΣ της 7ης Απριλίου 2021</w:t>
            </w:r>
          </w:p>
        </w:tc>
        <w:tc>
          <w:tcPr>
            <w:tcW w:w="5420" w:type="dxa"/>
            <w:shd w:val="clear" w:color="auto" w:fill="DAEEF3" w:themeFill="accent5" w:themeFillTint="33"/>
            <w:vAlign w:val="center"/>
          </w:tcPr>
          <w:p w:rsidR="00861474" w:rsidRPr="00A50212" w:rsidRDefault="00861474" w:rsidP="008E6D05">
            <w:pPr>
              <w:suppressAutoHyphens w:val="0"/>
              <w:autoSpaceDE w:val="0"/>
              <w:autoSpaceDN w:val="0"/>
              <w:adjustRightInd w:val="0"/>
              <w:jc w:val="both"/>
              <w:rPr>
                <w:rFonts w:asciiTheme="minorHAnsi" w:hAnsiTheme="minorHAnsi" w:cstheme="minorHAnsi"/>
              </w:rPr>
            </w:pPr>
            <w:r w:rsidRPr="00A50212">
              <w:rPr>
                <w:rFonts w:asciiTheme="minorHAnsi" w:hAnsiTheme="minorHAnsi" w:cstheme="minorHAnsi"/>
              </w:rPr>
              <w:t>«</w:t>
            </w:r>
            <w:r w:rsidRPr="00A50212">
              <w:rPr>
                <w:rFonts w:asciiTheme="minorHAnsi" w:hAnsiTheme="minorHAnsi"/>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Pr="00A50212">
              <w:rPr>
                <w:rFonts w:asciiTheme="minorHAnsi" w:hAnsiTheme="minorHAnsi"/>
              </w:rPr>
              <w:t>Taşköprü</w:t>
            </w:r>
            <w:proofErr w:type="spellEnd"/>
            <w:r w:rsidRPr="00A50212">
              <w:rPr>
                <w:rFonts w:asciiTheme="minorHAnsi" w:hAnsiTheme="minorHAnsi"/>
              </w:rPr>
              <w:t xml:space="preserve"> </w:t>
            </w:r>
            <w:proofErr w:type="spellStart"/>
            <w:r w:rsidRPr="00A50212">
              <w:rPr>
                <w:rFonts w:asciiTheme="minorHAnsi" w:hAnsiTheme="minorHAnsi"/>
              </w:rPr>
              <w:t>Sarımsağı</w:t>
            </w:r>
            <w:proofErr w:type="spellEnd"/>
            <w:r w:rsidRPr="00A50212">
              <w:rPr>
                <w:rFonts w:asciiTheme="minorHAnsi" w:hAnsiTheme="minorHAnsi"/>
              </w:rPr>
              <w:t>» (ΠΟΠ)]</w:t>
            </w:r>
            <w:r w:rsidRPr="00A50212">
              <w:rPr>
                <w:rFonts w:asciiTheme="minorHAnsi" w:hAnsiTheme="minorHAnsi" w:cstheme="minorHAnsi"/>
              </w:rPr>
              <w:t>»</w:t>
            </w:r>
          </w:p>
        </w:tc>
      </w:tr>
      <w:tr w:rsidR="00861474" w:rsidRPr="00C10E8F" w:rsidTr="00026740">
        <w:trPr>
          <w:cantSplit/>
          <w:trHeight w:val="1086"/>
        </w:trPr>
        <w:tc>
          <w:tcPr>
            <w:tcW w:w="709" w:type="dxa"/>
            <w:shd w:val="clear" w:color="auto" w:fill="FFFFFF" w:themeFill="background1"/>
            <w:vAlign w:val="center"/>
          </w:tcPr>
          <w:p w:rsidR="00861474" w:rsidRPr="00A50212" w:rsidRDefault="00861474" w:rsidP="008E6D05">
            <w:pPr>
              <w:jc w:val="center"/>
              <w:rPr>
                <w:rFonts w:asciiTheme="minorHAnsi" w:hAnsiTheme="minorHAnsi" w:cstheme="minorHAnsi"/>
              </w:rPr>
            </w:pPr>
            <w:r>
              <w:rPr>
                <w:rFonts w:asciiTheme="minorHAnsi" w:hAnsiTheme="minorHAnsi" w:cstheme="minorHAnsi"/>
              </w:rPr>
              <w:lastRenderedPageBreak/>
              <w:t>21</w:t>
            </w:r>
          </w:p>
        </w:tc>
        <w:tc>
          <w:tcPr>
            <w:tcW w:w="3652" w:type="dxa"/>
            <w:shd w:val="clear" w:color="auto" w:fill="FFFFFF" w:themeFill="background1"/>
          </w:tcPr>
          <w:p w:rsidR="00861474" w:rsidRPr="005804AD" w:rsidRDefault="00861474" w:rsidP="008E6D05">
            <w:pPr>
              <w:rPr>
                <w:rFonts w:asciiTheme="minorHAnsi" w:hAnsiTheme="minorHAnsi"/>
              </w:rPr>
            </w:pPr>
            <w:r w:rsidRPr="005804AD">
              <w:rPr>
                <w:rFonts w:asciiTheme="minorHAnsi" w:hAnsiTheme="minorHAnsi"/>
              </w:rPr>
              <w:t xml:space="preserve">ΚΑΝΟΝΙΣΜΟΣ (ΕΕ) </w:t>
            </w:r>
            <w:hyperlink r:id="rId40" w:history="1">
              <w:r w:rsidRPr="00687CBB">
                <w:rPr>
                  <w:rStyle w:val="-"/>
                  <w:rFonts w:asciiTheme="minorHAnsi" w:hAnsiTheme="minorHAnsi"/>
                </w:rPr>
                <w:t>2021/616</w:t>
              </w:r>
            </w:hyperlink>
            <w:r w:rsidRPr="005804AD">
              <w:rPr>
                <w:rFonts w:asciiTheme="minorHAnsi" w:hAnsiTheme="minorHAnsi"/>
              </w:rPr>
              <w:t xml:space="preserve"> ΤΗΣ ΕΠΙΤΡΟΠΗΣ της 13ης Απριλίου 2021</w:t>
            </w:r>
          </w:p>
        </w:tc>
        <w:tc>
          <w:tcPr>
            <w:tcW w:w="5420" w:type="dxa"/>
            <w:shd w:val="clear" w:color="auto" w:fill="FFFFFF" w:themeFill="background1"/>
            <w:vAlign w:val="center"/>
          </w:tcPr>
          <w:p w:rsidR="00861474" w:rsidRPr="005804AD" w:rsidRDefault="00861474" w:rsidP="008E6D05">
            <w:pPr>
              <w:suppressAutoHyphens w:val="0"/>
              <w:autoSpaceDE w:val="0"/>
              <w:autoSpaceDN w:val="0"/>
              <w:adjustRightInd w:val="0"/>
              <w:jc w:val="both"/>
              <w:rPr>
                <w:rFonts w:asciiTheme="minorHAnsi" w:hAnsiTheme="minorHAnsi"/>
              </w:rPr>
            </w:pPr>
            <w:r w:rsidRPr="005804AD">
              <w:rPr>
                <w:rFonts w:asciiTheme="minorHAnsi" w:hAnsiTheme="minorHAnsi" w:cstheme="minorHAnsi"/>
              </w:rPr>
              <w:t>«</w:t>
            </w:r>
            <w:r w:rsidRPr="005804AD">
              <w:rPr>
                <w:rFonts w:asciiTheme="minorHAnsi" w:hAnsiTheme="minorHAnsi"/>
              </w:rPr>
              <w:t xml:space="preserve">για την τροποποίηση των παραρτημάτων II, III και V του κανονισμού (ΕΚ) αριθ. 396/2005 του Ευρωπαϊκού Κοινοβουλίου και του Συμβουλίου όσον αφορά τα ανώτατα όρια καταλοίπων για τις ουσίες </w:t>
            </w:r>
            <w:proofErr w:type="spellStart"/>
            <w:r w:rsidRPr="005804AD">
              <w:rPr>
                <w:rFonts w:asciiTheme="minorHAnsi" w:hAnsiTheme="minorHAnsi"/>
              </w:rPr>
              <w:t>benalaxyl</w:t>
            </w:r>
            <w:proofErr w:type="spellEnd"/>
            <w:r w:rsidRPr="005804AD">
              <w:rPr>
                <w:rFonts w:asciiTheme="minorHAnsi" w:hAnsiTheme="minorHAnsi"/>
              </w:rPr>
              <w:t xml:space="preserve"> (</w:t>
            </w:r>
            <w:proofErr w:type="spellStart"/>
            <w:r w:rsidRPr="005804AD">
              <w:rPr>
                <w:rFonts w:asciiTheme="minorHAnsi" w:hAnsiTheme="minorHAnsi"/>
              </w:rPr>
              <w:t>βεναλαξύλιο</w:t>
            </w:r>
            <w:proofErr w:type="spellEnd"/>
            <w:r w:rsidRPr="005804AD">
              <w:rPr>
                <w:rFonts w:asciiTheme="minorHAnsi" w:hAnsiTheme="minorHAnsi"/>
              </w:rPr>
              <w:t xml:space="preserve">), </w:t>
            </w:r>
            <w:proofErr w:type="spellStart"/>
            <w:r w:rsidRPr="005804AD">
              <w:rPr>
                <w:rFonts w:asciiTheme="minorHAnsi" w:hAnsiTheme="minorHAnsi"/>
              </w:rPr>
              <w:t>benalaxyl</w:t>
            </w:r>
            <w:proofErr w:type="spellEnd"/>
            <w:r w:rsidRPr="005804AD">
              <w:rPr>
                <w:rFonts w:asciiTheme="minorHAnsi" w:hAnsiTheme="minorHAnsi"/>
              </w:rPr>
              <w:t>-M (</w:t>
            </w:r>
            <w:proofErr w:type="spellStart"/>
            <w:r w:rsidRPr="005804AD">
              <w:rPr>
                <w:rFonts w:asciiTheme="minorHAnsi" w:hAnsiTheme="minorHAnsi"/>
              </w:rPr>
              <w:t>βεναλαξύλιο</w:t>
            </w:r>
            <w:proofErr w:type="spellEnd"/>
            <w:r w:rsidRPr="005804AD">
              <w:rPr>
                <w:rFonts w:asciiTheme="minorHAnsi" w:hAnsiTheme="minorHAnsi"/>
              </w:rPr>
              <w:t xml:space="preserve">-Μ), </w:t>
            </w:r>
            <w:proofErr w:type="spellStart"/>
            <w:r w:rsidRPr="005804AD">
              <w:rPr>
                <w:rFonts w:asciiTheme="minorHAnsi" w:hAnsiTheme="minorHAnsi"/>
              </w:rPr>
              <w:t>dichlobenil</w:t>
            </w:r>
            <w:proofErr w:type="spellEnd"/>
            <w:r w:rsidRPr="005804AD">
              <w:rPr>
                <w:rFonts w:asciiTheme="minorHAnsi" w:hAnsiTheme="minorHAnsi"/>
              </w:rPr>
              <w:t xml:space="preserve"> (</w:t>
            </w:r>
            <w:proofErr w:type="spellStart"/>
            <w:r w:rsidRPr="005804AD">
              <w:rPr>
                <w:rFonts w:asciiTheme="minorHAnsi" w:hAnsiTheme="minorHAnsi"/>
              </w:rPr>
              <w:t>διχλωβενίλη</w:t>
            </w:r>
            <w:proofErr w:type="spellEnd"/>
            <w:r w:rsidRPr="005804AD">
              <w:rPr>
                <w:rFonts w:asciiTheme="minorHAnsi" w:hAnsiTheme="minorHAnsi"/>
              </w:rPr>
              <w:t xml:space="preserve">), </w:t>
            </w:r>
            <w:proofErr w:type="spellStart"/>
            <w:r w:rsidRPr="005804AD">
              <w:rPr>
                <w:rFonts w:asciiTheme="minorHAnsi" w:hAnsiTheme="minorHAnsi"/>
              </w:rPr>
              <w:t>fluopicolide</w:t>
            </w:r>
            <w:proofErr w:type="spellEnd"/>
            <w:r w:rsidRPr="005804AD">
              <w:rPr>
                <w:rFonts w:asciiTheme="minorHAnsi" w:hAnsiTheme="minorHAnsi"/>
              </w:rPr>
              <w:t xml:space="preserve"> (</w:t>
            </w:r>
            <w:proofErr w:type="spellStart"/>
            <w:r w:rsidRPr="005804AD">
              <w:rPr>
                <w:rFonts w:asciiTheme="minorHAnsi" w:hAnsiTheme="minorHAnsi"/>
              </w:rPr>
              <w:t>φθοροπικολίδη</w:t>
            </w:r>
            <w:proofErr w:type="spellEnd"/>
            <w:r w:rsidRPr="005804AD">
              <w:rPr>
                <w:rFonts w:asciiTheme="minorHAnsi" w:hAnsiTheme="minorHAnsi"/>
              </w:rPr>
              <w:t xml:space="preserve">), </w:t>
            </w:r>
            <w:proofErr w:type="spellStart"/>
            <w:r w:rsidRPr="005804AD">
              <w:rPr>
                <w:rFonts w:asciiTheme="minorHAnsi" w:hAnsiTheme="minorHAnsi"/>
              </w:rPr>
              <w:t>proquinazid</w:t>
            </w:r>
            <w:proofErr w:type="spellEnd"/>
            <w:r w:rsidRPr="005804AD">
              <w:rPr>
                <w:rFonts w:asciiTheme="minorHAnsi" w:hAnsiTheme="minorHAnsi"/>
              </w:rPr>
              <w:t xml:space="preserve"> (</w:t>
            </w:r>
            <w:proofErr w:type="spellStart"/>
            <w:r w:rsidRPr="005804AD">
              <w:rPr>
                <w:rFonts w:asciiTheme="minorHAnsi" w:hAnsiTheme="minorHAnsi"/>
              </w:rPr>
              <w:t>προκιναζίδη</w:t>
            </w:r>
            <w:proofErr w:type="spellEnd"/>
            <w:r w:rsidRPr="005804AD">
              <w:rPr>
                <w:rFonts w:asciiTheme="minorHAnsi" w:hAnsiTheme="minorHAnsi"/>
              </w:rPr>
              <w:t xml:space="preserve">) και </w:t>
            </w:r>
            <w:proofErr w:type="spellStart"/>
            <w:r w:rsidRPr="005804AD">
              <w:rPr>
                <w:rFonts w:asciiTheme="minorHAnsi" w:hAnsiTheme="minorHAnsi"/>
              </w:rPr>
              <w:t>pyridalyl</w:t>
            </w:r>
            <w:proofErr w:type="spellEnd"/>
            <w:r w:rsidRPr="005804AD">
              <w:rPr>
                <w:rFonts w:asciiTheme="minorHAnsi" w:hAnsiTheme="minorHAnsi"/>
              </w:rPr>
              <w:t xml:space="preserve"> (</w:t>
            </w:r>
            <w:proofErr w:type="spellStart"/>
            <w:r w:rsidRPr="005804AD">
              <w:rPr>
                <w:rFonts w:asciiTheme="minorHAnsi" w:hAnsiTheme="minorHAnsi"/>
              </w:rPr>
              <w:t>πυριδαλύλη</w:t>
            </w:r>
            <w:proofErr w:type="spellEnd"/>
            <w:r w:rsidRPr="005804AD">
              <w:rPr>
                <w:rFonts w:asciiTheme="minorHAnsi" w:hAnsiTheme="minorHAnsi"/>
              </w:rPr>
              <w:t>) μέσα ή πάνω σε ορισμένα προϊόντα»</w:t>
            </w:r>
          </w:p>
          <w:p w:rsidR="00861474" w:rsidRPr="00AF693F" w:rsidRDefault="00861474" w:rsidP="008E6D05">
            <w:pPr>
              <w:suppressAutoHyphens w:val="0"/>
              <w:autoSpaceDE w:val="0"/>
              <w:autoSpaceDN w:val="0"/>
              <w:adjustRightInd w:val="0"/>
              <w:jc w:val="both"/>
              <w:rPr>
                <w:rFonts w:asciiTheme="minorHAnsi" w:hAnsiTheme="minorHAnsi" w:cstheme="minorHAnsi"/>
              </w:rPr>
            </w:pPr>
            <w:r w:rsidRPr="005804AD">
              <w:rPr>
                <w:rFonts w:asciiTheme="minorHAnsi" w:hAnsiTheme="minorHAnsi"/>
              </w:rPr>
              <w:t xml:space="preserve"> (Κείμενο που παρουσιάζει ενδιαφέρον για τον ΕΟΧ)</w:t>
            </w:r>
          </w:p>
        </w:tc>
      </w:tr>
      <w:tr w:rsidR="00861474" w:rsidRPr="00BF7E49" w:rsidTr="00026740">
        <w:trPr>
          <w:cantSplit/>
          <w:trHeight w:val="1086"/>
        </w:trPr>
        <w:tc>
          <w:tcPr>
            <w:tcW w:w="709" w:type="dxa"/>
            <w:shd w:val="clear" w:color="auto" w:fill="DAEEF3" w:themeFill="accent5" w:themeFillTint="33"/>
            <w:vAlign w:val="center"/>
          </w:tcPr>
          <w:p w:rsidR="00861474" w:rsidRPr="00A50212" w:rsidRDefault="00861474" w:rsidP="008E6D05">
            <w:pPr>
              <w:jc w:val="center"/>
              <w:rPr>
                <w:rFonts w:asciiTheme="minorHAnsi" w:hAnsiTheme="minorHAnsi" w:cstheme="minorHAnsi"/>
              </w:rPr>
            </w:pPr>
            <w:r>
              <w:rPr>
                <w:rFonts w:asciiTheme="minorHAnsi" w:hAnsiTheme="minorHAnsi" w:cstheme="minorHAnsi"/>
              </w:rPr>
              <w:t>22</w:t>
            </w:r>
          </w:p>
        </w:tc>
        <w:tc>
          <w:tcPr>
            <w:tcW w:w="3652" w:type="dxa"/>
            <w:shd w:val="clear" w:color="auto" w:fill="DAEEF3" w:themeFill="accent5" w:themeFillTint="33"/>
          </w:tcPr>
          <w:p w:rsidR="00861474" w:rsidRPr="00EA316F" w:rsidRDefault="00861474" w:rsidP="008E6D05">
            <w:pPr>
              <w:rPr>
                <w:rFonts w:asciiTheme="minorHAnsi" w:hAnsiTheme="minorHAnsi"/>
              </w:rPr>
            </w:pPr>
            <w:r w:rsidRPr="00EA316F">
              <w:rPr>
                <w:rFonts w:asciiTheme="minorHAnsi" w:hAnsiTheme="minorHAnsi"/>
              </w:rPr>
              <w:t xml:space="preserve">ΕΚΤΕΛΕΣΤΙΚΟΣ ΚΑΝΟΝΙΣΜΟΣ (ΕΕ) </w:t>
            </w:r>
            <w:hyperlink r:id="rId41" w:history="1">
              <w:r w:rsidRPr="00687CBB">
                <w:rPr>
                  <w:rStyle w:val="-"/>
                  <w:rFonts w:asciiTheme="minorHAnsi" w:hAnsiTheme="minorHAnsi"/>
                </w:rPr>
                <w:t>2021/617</w:t>
              </w:r>
            </w:hyperlink>
            <w:r w:rsidRPr="00EA316F">
              <w:rPr>
                <w:rFonts w:asciiTheme="minorHAnsi" w:hAnsiTheme="minorHAnsi"/>
              </w:rPr>
              <w:t xml:space="preserve"> ΤΗΣ ΕΠΙΤΡΟΠΗΣ της 14ης Απριλίου 2021</w:t>
            </w:r>
          </w:p>
        </w:tc>
        <w:tc>
          <w:tcPr>
            <w:tcW w:w="5420" w:type="dxa"/>
            <w:shd w:val="clear" w:color="auto" w:fill="DAEEF3" w:themeFill="accent5" w:themeFillTint="33"/>
            <w:vAlign w:val="center"/>
          </w:tcPr>
          <w:p w:rsidR="00861474" w:rsidRPr="00EA316F" w:rsidRDefault="00861474" w:rsidP="008E6D05">
            <w:pPr>
              <w:suppressAutoHyphens w:val="0"/>
              <w:autoSpaceDE w:val="0"/>
              <w:autoSpaceDN w:val="0"/>
              <w:adjustRightInd w:val="0"/>
              <w:jc w:val="both"/>
              <w:rPr>
                <w:rFonts w:asciiTheme="minorHAnsi" w:hAnsiTheme="minorHAnsi"/>
              </w:rPr>
            </w:pPr>
            <w:r w:rsidRPr="00EA316F">
              <w:rPr>
                <w:rFonts w:asciiTheme="minorHAnsi" w:hAnsiTheme="minorHAnsi" w:cstheme="minorHAnsi"/>
              </w:rPr>
              <w:t>«</w:t>
            </w:r>
            <w:r w:rsidRPr="00EA316F">
              <w:rPr>
                <w:rFonts w:asciiTheme="minorHAnsi" w:hAnsiTheme="minorHAnsi"/>
              </w:rPr>
              <w:t xml:space="preserve">για την τροποποίηση των εκτελεστικών κανονισμών (ΕΕ) 2020/2235 και (ΕΕ) 2020/2236 όσον αφορά τα υποδείγματα πιστοποιητικών υγείας των ζώων και τα υποδείγματα πιστοποιητικών υγείας των ζώων/επίσημων πιστοποιητικών για την είσοδο στην Ένωση ορισμένων υδρόβιων ζώων και προϊόντων ζωικής προέλευσης» </w:t>
            </w:r>
          </w:p>
          <w:p w:rsidR="00861474" w:rsidRPr="009951DA" w:rsidRDefault="00861474" w:rsidP="008E6D05">
            <w:pPr>
              <w:suppressAutoHyphens w:val="0"/>
              <w:autoSpaceDE w:val="0"/>
              <w:autoSpaceDN w:val="0"/>
              <w:adjustRightInd w:val="0"/>
              <w:jc w:val="both"/>
              <w:rPr>
                <w:rFonts w:asciiTheme="minorHAnsi" w:hAnsiTheme="minorHAnsi" w:cstheme="minorHAnsi"/>
              </w:rPr>
            </w:pPr>
            <w:r w:rsidRPr="00EA316F">
              <w:rPr>
                <w:rFonts w:asciiTheme="minorHAnsi" w:hAnsiTheme="minorHAnsi"/>
              </w:rPr>
              <w:t>(Κείμενο που παρουσιάζει ενδιαφέρον για τον ΕΟΧ)</w:t>
            </w:r>
          </w:p>
        </w:tc>
      </w:tr>
      <w:tr w:rsidR="00861474" w:rsidRPr="00C10E8F" w:rsidTr="00026740">
        <w:trPr>
          <w:cantSplit/>
          <w:trHeight w:val="1086"/>
        </w:trPr>
        <w:tc>
          <w:tcPr>
            <w:tcW w:w="709" w:type="dxa"/>
            <w:shd w:val="clear" w:color="auto" w:fill="FFFFFF" w:themeFill="background1"/>
            <w:vAlign w:val="center"/>
          </w:tcPr>
          <w:p w:rsidR="00861474" w:rsidRPr="00A50212" w:rsidRDefault="00861474" w:rsidP="008E6D05">
            <w:pPr>
              <w:jc w:val="center"/>
              <w:rPr>
                <w:rFonts w:asciiTheme="minorHAnsi" w:hAnsiTheme="minorHAnsi" w:cstheme="minorHAnsi"/>
              </w:rPr>
            </w:pPr>
            <w:r>
              <w:rPr>
                <w:rFonts w:asciiTheme="minorHAnsi" w:hAnsiTheme="minorHAnsi" w:cstheme="minorHAnsi"/>
              </w:rPr>
              <w:t>23</w:t>
            </w:r>
          </w:p>
        </w:tc>
        <w:tc>
          <w:tcPr>
            <w:tcW w:w="3652" w:type="dxa"/>
            <w:shd w:val="clear" w:color="auto" w:fill="FFFFFF" w:themeFill="background1"/>
          </w:tcPr>
          <w:p w:rsidR="00861474" w:rsidRPr="001E5C2D" w:rsidRDefault="00861474" w:rsidP="008E6D05">
            <w:pPr>
              <w:rPr>
                <w:rFonts w:asciiTheme="minorHAnsi" w:hAnsiTheme="minorHAnsi"/>
              </w:rPr>
            </w:pPr>
            <w:r w:rsidRPr="001E5C2D">
              <w:rPr>
                <w:rFonts w:asciiTheme="minorHAnsi" w:hAnsiTheme="minorHAnsi"/>
              </w:rPr>
              <w:t xml:space="preserve">ΚΑΝΟΝΙΣΜΟΣ (ΕΕ) </w:t>
            </w:r>
            <w:hyperlink r:id="rId42" w:history="1">
              <w:r w:rsidRPr="00687CBB">
                <w:rPr>
                  <w:rStyle w:val="-"/>
                  <w:rFonts w:asciiTheme="minorHAnsi" w:hAnsiTheme="minorHAnsi"/>
                </w:rPr>
                <w:t>2021/618</w:t>
              </w:r>
            </w:hyperlink>
            <w:r w:rsidRPr="001E5C2D">
              <w:rPr>
                <w:rFonts w:asciiTheme="minorHAnsi" w:hAnsiTheme="minorHAnsi"/>
              </w:rPr>
              <w:t xml:space="preserve"> ΤΗΣ ΕΠΙΤΡΟΠΗΣ της 15ης Απριλίου 2021</w:t>
            </w:r>
          </w:p>
        </w:tc>
        <w:tc>
          <w:tcPr>
            <w:tcW w:w="5420" w:type="dxa"/>
            <w:shd w:val="clear" w:color="auto" w:fill="FFFFFF" w:themeFill="background1"/>
            <w:vAlign w:val="center"/>
          </w:tcPr>
          <w:p w:rsidR="00861474" w:rsidRPr="001E5C2D" w:rsidRDefault="00861474" w:rsidP="008E6D05">
            <w:pPr>
              <w:suppressAutoHyphens w:val="0"/>
              <w:autoSpaceDE w:val="0"/>
              <w:autoSpaceDN w:val="0"/>
              <w:adjustRightInd w:val="0"/>
              <w:jc w:val="both"/>
              <w:rPr>
                <w:rFonts w:asciiTheme="minorHAnsi" w:hAnsiTheme="minorHAnsi"/>
              </w:rPr>
            </w:pPr>
            <w:r w:rsidRPr="001E5C2D">
              <w:rPr>
                <w:rFonts w:asciiTheme="minorHAnsi" w:hAnsiTheme="minorHAnsi" w:cstheme="minorHAnsi"/>
              </w:rPr>
              <w:t>«</w:t>
            </w:r>
            <w:r w:rsidRPr="001E5C2D">
              <w:rPr>
                <w:rFonts w:asciiTheme="minorHAnsi" w:hAnsiTheme="minorHAnsi"/>
              </w:rPr>
              <w:t xml:space="preserve">για την τροποποίηση των παραρτημάτων II και III του κανονισμού (ΕΚ) αριθ. 396/2005 του Ευρωπαϊκού Κοινοβουλίου και του Συμβουλίου όσον αφορά τα ανώτατα όρια καταλοίπων για τις ουσίες </w:t>
            </w:r>
            <w:proofErr w:type="spellStart"/>
            <w:r w:rsidRPr="001E5C2D">
              <w:rPr>
                <w:rFonts w:asciiTheme="minorHAnsi" w:hAnsiTheme="minorHAnsi"/>
              </w:rPr>
              <w:t>diclofop</w:t>
            </w:r>
            <w:proofErr w:type="spellEnd"/>
            <w:r w:rsidRPr="001E5C2D">
              <w:rPr>
                <w:rFonts w:asciiTheme="minorHAnsi" w:hAnsiTheme="minorHAnsi"/>
              </w:rPr>
              <w:t xml:space="preserve">, </w:t>
            </w:r>
            <w:proofErr w:type="spellStart"/>
            <w:r w:rsidRPr="001E5C2D">
              <w:rPr>
                <w:rFonts w:asciiTheme="minorHAnsi" w:hAnsiTheme="minorHAnsi"/>
              </w:rPr>
              <w:t>fluopyram</w:t>
            </w:r>
            <w:proofErr w:type="spellEnd"/>
            <w:r w:rsidRPr="001E5C2D">
              <w:rPr>
                <w:rFonts w:asciiTheme="minorHAnsi" w:hAnsiTheme="minorHAnsi"/>
              </w:rPr>
              <w:t xml:space="preserve">, </w:t>
            </w:r>
            <w:proofErr w:type="spellStart"/>
            <w:r w:rsidRPr="001E5C2D">
              <w:rPr>
                <w:rFonts w:asciiTheme="minorHAnsi" w:hAnsiTheme="minorHAnsi"/>
              </w:rPr>
              <w:t>ipconazole</w:t>
            </w:r>
            <w:proofErr w:type="spellEnd"/>
            <w:r w:rsidRPr="001E5C2D">
              <w:rPr>
                <w:rFonts w:asciiTheme="minorHAnsi" w:hAnsiTheme="minorHAnsi"/>
              </w:rPr>
              <w:t xml:space="preserve"> και </w:t>
            </w:r>
            <w:proofErr w:type="spellStart"/>
            <w:r w:rsidRPr="001E5C2D">
              <w:rPr>
                <w:rFonts w:asciiTheme="minorHAnsi" w:hAnsiTheme="minorHAnsi"/>
              </w:rPr>
              <w:t>terbuthylazine</w:t>
            </w:r>
            <w:proofErr w:type="spellEnd"/>
            <w:r w:rsidRPr="001E5C2D">
              <w:rPr>
                <w:rFonts w:asciiTheme="minorHAnsi" w:hAnsiTheme="minorHAnsi"/>
              </w:rPr>
              <w:t xml:space="preserve"> μέσα ή πάνω σε ορισμένα προϊόντα»</w:t>
            </w:r>
          </w:p>
          <w:p w:rsidR="00861474" w:rsidRPr="00C45935" w:rsidRDefault="00861474" w:rsidP="008E6D05">
            <w:pPr>
              <w:suppressAutoHyphens w:val="0"/>
              <w:autoSpaceDE w:val="0"/>
              <w:autoSpaceDN w:val="0"/>
              <w:adjustRightInd w:val="0"/>
              <w:jc w:val="both"/>
              <w:rPr>
                <w:rFonts w:asciiTheme="minorHAnsi" w:hAnsiTheme="minorHAnsi" w:cstheme="minorHAnsi"/>
              </w:rPr>
            </w:pPr>
            <w:r w:rsidRPr="001E5C2D">
              <w:rPr>
                <w:rFonts w:asciiTheme="minorHAnsi" w:hAnsiTheme="minorHAnsi"/>
              </w:rPr>
              <w:t xml:space="preserve"> (Κείμενο που παρουσιάζει ενδιαφέρον για τον ΕΟΧ)</w:t>
            </w:r>
          </w:p>
        </w:tc>
      </w:tr>
      <w:tr w:rsidR="00861474" w:rsidRPr="00C10E8F" w:rsidTr="00026740">
        <w:trPr>
          <w:cantSplit/>
          <w:trHeight w:val="1086"/>
        </w:trPr>
        <w:tc>
          <w:tcPr>
            <w:tcW w:w="709" w:type="dxa"/>
            <w:shd w:val="clear" w:color="auto" w:fill="DAEEF3" w:themeFill="accent5" w:themeFillTint="33"/>
            <w:vAlign w:val="center"/>
          </w:tcPr>
          <w:p w:rsidR="00861474" w:rsidRPr="00A50212" w:rsidRDefault="00861474" w:rsidP="008E6D05">
            <w:pPr>
              <w:jc w:val="center"/>
              <w:rPr>
                <w:rFonts w:asciiTheme="minorHAnsi" w:hAnsiTheme="minorHAnsi" w:cstheme="minorHAnsi"/>
              </w:rPr>
            </w:pPr>
            <w:r>
              <w:rPr>
                <w:rFonts w:asciiTheme="minorHAnsi" w:hAnsiTheme="minorHAnsi" w:cstheme="minorHAnsi"/>
              </w:rPr>
              <w:t>24</w:t>
            </w:r>
          </w:p>
        </w:tc>
        <w:tc>
          <w:tcPr>
            <w:tcW w:w="3652" w:type="dxa"/>
            <w:shd w:val="clear" w:color="auto" w:fill="DAEEF3" w:themeFill="accent5" w:themeFillTint="33"/>
          </w:tcPr>
          <w:p w:rsidR="00861474" w:rsidRPr="00E15765" w:rsidRDefault="00861474" w:rsidP="008E6D05">
            <w:pPr>
              <w:rPr>
                <w:rFonts w:asciiTheme="minorHAnsi" w:hAnsiTheme="minorHAnsi"/>
              </w:rPr>
            </w:pPr>
            <w:r w:rsidRPr="00E15765">
              <w:rPr>
                <w:rFonts w:asciiTheme="minorHAnsi" w:hAnsiTheme="minorHAnsi"/>
              </w:rPr>
              <w:t xml:space="preserve">ΕΚΤΕΛΕΣΤΙΚΟΣ ΚΑΝΟΝΙΣΜΟΣ (ΕΕ) </w:t>
            </w:r>
            <w:hyperlink r:id="rId43" w:history="1">
              <w:r w:rsidRPr="00687CBB">
                <w:rPr>
                  <w:rStyle w:val="-"/>
                  <w:rFonts w:asciiTheme="minorHAnsi" w:hAnsiTheme="minorHAnsi"/>
                </w:rPr>
                <w:t>2021/619</w:t>
              </w:r>
            </w:hyperlink>
            <w:r w:rsidRPr="00E15765">
              <w:rPr>
                <w:rFonts w:asciiTheme="minorHAnsi" w:hAnsiTheme="minorHAnsi"/>
              </w:rPr>
              <w:t xml:space="preserve"> ΤΗΣ ΕΠΙΤΡΟΠΗΣ της 15ης Απριλίου 2021</w:t>
            </w:r>
          </w:p>
        </w:tc>
        <w:tc>
          <w:tcPr>
            <w:tcW w:w="5420" w:type="dxa"/>
            <w:shd w:val="clear" w:color="auto" w:fill="DAEEF3" w:themeFill="accent5" w:themeFillTint="33"/>
            <w:vAlign w:val="center"/>
          </w:tcPr>
          <w:p w:rsidR="00861474" w:rsidRPr="00E15765" w:rsidRDefault="00861474" w:rsidP="008E6D05">
            <w:pPr>
              <w:suppressAutoHyphens w:val="0"/>
              <w:autoSpaceDE w:val="0"/>
              <w:autoSpaceDN w:val="0"/>
              <w:adjustRightInd w:val="0"/>
              <w:jc w:val="both"/>
              <w:rPr>
                <w:rFonts w:asciiTheme="minorHAnsi" w:hAnsiTheme="minorHAnsi"/>
              </w:rPr>
            </w:pPr>
            <w:r w:rsidRPr="00E15765">
              <w:rPr>
                <w:rFonts w:asciiTheme="minorHAnsi" w:hAnsiTheme="minorHAnsi" w:cstheme="minorHAnsi"/>
              </w:rPr>
              <w:t>«</w:t>
            </w:r>
            <w:r w:rsidRPr="00E15765">
              <w:rPr>
                <w:rFonts w:asciiTheme="minorHAnsi" w:hAnsiTheme="minorHAnsi"/>
              </w:rPr>
              <w:t>για την τροποποίηση των εκτελεστικών κανονισμών (ΕΕ) 2020/2235, (ΕΕ) 2020/2236 και (ΕΕ) 2021/403 όσον αφορά τις μεταβατικές διατάξεις για τη χρήση πιστοποιητικών υγείας των ζώων, επίσημων πιστοποιητικών και πιστοποιητικών υγείας των ζώων/επίσημων πιστοποιητικών»</w:t>
            </w:r>
          </w:p>
          <w:p w:rsidR="00861474" w:rsidRPr="00AF693F" w:rsidRDefault="00861474" w:rsidP="008E6D05">
            <w:pPr>
              <w:suppressAutoHyphens w:val="0"/>
              <w:autoSpaceDE w:val="0"/>
              <w:autoSpaceDN w:val="0"/>
              <w:adjustRightInd w:val="0"/>
              <w:jc w:val="both"/>
              <w:rPr>
                <w:rFonts w:asciiTheme="minorHAnsi" w:hAnsiTheme="minorHAnsi" w:cstheme="minorHAnsi"/>
              </w:rPr>
            </w:pPr>
            <w:r w:rsidRPr="00E15765">
              <w:rPr>
                <w:rFonts w:asciiTheme="minorHAnsi" w:hAnsiTheme="minorHAnsi"/>
              </w:rPr>
              <w:t>(Κείμενο που παρουσιάζει ενδιαφέρον για τον ΕΟΧ</w:t>
            </w:r>
            <w:r w:rsidRPr="00E15765">
              <w:rPr>
                <w:rFonts w:asciiTheme="minorHAnsi" w:hAnsiTheme="minorHAnsi" w:cstheme="minorHAnsi"/>
              </w:rPr>
              <w:t>)</w:t>
            </w:r>
          </w:p>
        </w:tc>
      </w:tr>
      <w:tr w:rsidR="00861474" w:rsidRPr="00BF7E49" w:rsidTr="008E6D05">
        <w:trPr>
          <w:cantSplit/>
          <w:trHeight w:val="1086"/>
        </w:trPr>
        <w:tc>
          <w:tcPr>
            <w:tcW w:w="709" w:type="dxa"/>
            <w:shd w:val="clear" w:color="auto" w:fill="auto"/>
            <w:vAlign w:val="center"/>
          </w:tcPr>
          <w:p w:rsidR="00861474" w:rsidRPr="00A50212" w:rsidRDefault="00861474" w:rsidP="008E6D05">
            <w:pPr>
              <w:jc w:val="center"/>
              <w:rPr>
                <w:rFonts w:asciiTheme="minorHAnsi" w:hAnsiTheme="minorHAnsi" w:cstheme="minorHAnsi"/>
              </w:rPr>
            </w:pPr>
            <w:r>
              <w:rPr>
                <w:rFonts w:asciiTheme="minorHAnsi" w:hAnsiTheme="minorHAnsi" w:cstheme="minorHAnsi"/>
              </w:rPr>
              <w:t>25</w:t>
            </w:r>
          </w:p>
        </w:tc>
        <w:tc>
          <w:tcPr>
            <w:tcW w:w="3652" w:type="dxa"/>
            <w:shd w:val="clear" w:color="auto" w:fill="auto"/>
          </w:tcPr>
          <w:p w:rsidR="00861474" w:rsidRPr="00EC3867" w:rsidRDefault="00861474" w:rsidP="008E6D05">
            <w:pPr>
              <w:rPr>
                <w:rFonts w:asciiTheme="minorHAnsi" w:hAnsiTheme="minorHAnsi"/>
              </w:rPr>
            </w:pPr>
            <w:r w:rsidRPr="00EC3867">
              <w:rPr>
                <w:rFonts w:asciiTheme="minorHAnsi" w:hAnsiTheme="minorHAnsi"/>
              </w:rPr>
              <w:t xml:space="preserve">ΕΚΤΕΛΕΣΤΙΚΟΣ ΚΑΝΟΝΙΣΜΟΣ (ΕΕ) </w:t>
            </w:r>
            <w:hyperlink r:id="rId44" w:history="1">
              <w:r w:rsidRPr="00687CBB">
                <w:rPr>
                  <w:rStyle w:val="-"/>
                  <w:rFonts w:asciiTheme="minorHAnsi" w:hAnsiTheme="minorHAnsi"/>
                </w:rPr>
                <w:t>2021/620</w:t>
              </w:r>
            </w:hyperlink>
            <w:r w:rsidRPr="00EC3867">
              <w:rPr>
                <w:rFonts w:asciiTheme="minorHAnsi" w:hAnsiTheme="minorHAnsi"/>
              </w:rPr>
              <w:t xml:space="preserve"> ΤΗΣ ΕΠΙΤΡΟΠΗΣ της 15ης Απριλίου 2021</w:t>
            </w:r>
          </w:p>
        </w:tc>
        <w:tc>
          <w:tcPr>
            <w:tcW w:w="5420" w:type="dxa"/>
            <w:shd w:val="clear" w:color="auto" w:fill="auto"/>
            <w:vAlign w:val="center"/>
          </w:tcPr>
          <w:p w:rsidR="00861474" w:rsidRPr="00EC3867" w:rsidRDefault="00861474" w:rsidP="008E6D05">
            <w:pPr>
              <w:suppressAutoHyphens w:val="0"/>
              <w:autoSpaceDE w:val="0"/>
              <w:autoSpaceDN w:val="0"/>
              <w:adjustRightInd w:val="0"/>
              <w:jc w:val="both"/>
              <w:rPr>
                <w:rFonts w:asciiTheme="minorHAnsi" w:hAnsiTheme="minorHAnsi"/>
              </w:rPr>
            </w:pPr>
            <w:r w:rsidRPr="00EC3867">
              <w:rPr>
                <w:rFonts w:asciiTheme="minorHAnsi" w:hAnsiTheme="minorHAnsi" w:cstheme="minorHAnsi"/>
              </w:rPr>
              <w:t>«</w:t>
            </w:r>
            <w:r w:rsidRPr="00EC3867">
              <w:rPr>
                <w:rFonts w:asciiTheme="minorHAnsi" w:hAnsiTheme="minorHAnsi"/>
              </w:rPr>
              <w:t>για τη θέσπιση κανόνων εφαρμογής του κανονισμού (ΕΕ) 2016/429 του Ευρωπαϊκού Κοινοβουλίου και του Συμβουλίου όσον αφορά την έγκριση του καθεστώτος απαλλαγμένου από νόσο και του καθεστώτος μη εμβολιασμού ορισμένων κρατών μελών ή ζωνών ή διαμερισμάτων τους, όσον αφορά ορισμένες καταγεγραμμένες νόσους και την έγκριση προγραμμάτων εκρίζωσης των εν λόγω καταγεγραμμένων νόσων»</w:t>
            </w:r>
          </w:p>
          <w:p w:rsidR="00861474" w:rsidRPr="009951DA" w:rsidRDefault="00861474" w:rsidP="008E6D05">
            <w:pPr>
              <w:suppressAutoHyphens w:val="0"/>
              <w:autoSpaceDE w:val="0"/>
              <w:autoSpaceDN w:val="0"/>
              <w:adjustRightInd w:val="0"/>
              <w:jc w:val="both"/>
              <w:rPr>
                <w:rFonts w:asciiTheme="minorHAnsi" w:hAnsiTheme="minorHAnsi" w:cstheme="minorHAnsi"/>
              </w:rPr>
            </w:pPr>
            <w:r w:rsidRPr="00EC3867">
              <w:rPr>
                <w:rFonts w:asciiTheme="minorHAnsi" w:hAnsiTheme="minorHAnsi"/>
              </w:rPr>
              <w:t xml:space="preserve"> (Κείμενο που παρουσιάζει ενδιαφέρον για τον ΕΟΧ)</w:t>
            </w:r>
          </w:p>
        </w:tc>
      </w:tr>
      <w:tr w:rsidR="00861474" w:rsidRPr="00C10E8F" w:rsidTr="00026740">
        <w:trPr>
          <w:cantSplit/>
          <w:trHeight w:val="1086"/>
        </w:trPr>
        <w:tc>
          <w:tcPr>
            <w:tcW w:w="709" w:type="dxa"/>
            <w:shd w:val="clear" w:color="auto" w:fill="FFFFFF" w:themeFill="background1"/>
            <w:vAlign w:val="center"/>
          </w:tcPr>
          <w:p w:rsidR="00861474" w:rsidRPr="00A50212" w:rsidRDefault="00861474" w:rsidP="008E6D05">
            <w:pPr>
              <w:jc w:val="center"/>
              <w:rPr>
                <w:rFonts w:asciiTheme="minorHAnsi" w:hAnsiTheme="minorHAnsi" w:cstheme="minorHAnsi"/>
              </w:rPr>
            </w:pPr>
            <w:r>
              <w:rPr>
                <w:rFonts w:asciiTheme="minorHAnsi" w:hAnsiTheme="minorHAnsi" w:cstheme="minorHAnsi"/>
              </w:rPr>
              <w:lastRenderedPageBreak/>
              <w:t>26</w:t>
            </w:r>
          </w:p>
        </w:tc>
        <w:tc>
          <w:tcPr>
            <w:tcW w:w="3652" w:type="dxa"/>
            <w:shd w:val="clear" w:color="auto" w:fill="FFFFFF" w:themeFill="background1"/>
          </w:tcPr>
          <w:p w:rsidR="00861474" w:rsidRPr="00194D22" w:rsidRDefault="00861474" w:rsidP="008E6D05">
            <w:pPr>
              <w:rPr>
                <w:rFonts w:asciiTheme="minorHAnsi" w:hAnsiTheme="minorHAnsi"/>
              </w:rPr>
            </w:pPr>
            <w:r w:rsidRPr="00194D22">
              <w:rPr>
                <w:rFonts w:asciiTheme="minorHAnsi" w:hAnsiTheme="minorHAnsi"/>
              </w:rPr>
              <w:t xml:space="preserve">ΕΚΤΕΛΕΣΤΙΚΟΣ ΚΑΝΟΝΙΣΜΟΣ (ΕΕ) </w:t>
            </w:r>
            <w:hyperlink r:id="rId45" w:history="1">
              <w:r w:rsidRPr="00687CBB">
                <w:rPr>
                  <w:rStyle w:val="-"/>
                  <w:rFonts w:asciiTheme="minorHAnsi" w:hAnsiTheme="minorHAnsi"/>
                </w:rPr>
                <w:t>2021/621</w:t>
              </w:r>
            </w:hyperlink>
            <w:r w:rsidRPr="00194D22">
              <w:rPr>
                <w:rFonts w:asciiTheme="minorHAnsi" w:hAnsiTheme="minorHAnsi"/>
              </w:rPr>
              <w:t xml:space="preserve"> ΤΗΣ ΕΠΙΤΡΟΠΗΣ της 15ης Απριλίου 2021</w:t>
            </w:r>
          </w:p>
        </w:tc>
        <w:tc>
          <w:tcPr>
            <w:tcW w:w="5420" w:type="dxa"/>
            <w:shd w:val="clear" w:color="auto" w:fill="FFFFFF" w:themeFill="background1"/>
            <w:vAlign w:val="center"/>
          </w:tcPr>
          <w:p w:rsidR="00861474" w:rsidRPr="00194D22" w:rsidRDefault="00861474" w:rsidP="008E6D05">
            <w:pPr>
              <w:suppressAutoHyphens w:val="0"/>
              <w:autoSpaceDE w:val="0"/>
              <w:autoSpaceDN w:val="0"/>
              <w:adjustRightInd w:val="0"/>
              <w:jc w:val="both"/>
              <w:rPr>
                <w:rFonts w:asciiTheme="minorHAnsi" w:hAnsiTheme="minorHAnsi"/>
              </w:rPr>
            </w:pPr>
            <w:r w:rsidRPr="00194D22">
              <w:rPr>
                <w:rFonts w:asciiTheme="minorHAnsi" w:hAnsiTheme="minorHAnsi" w:cstheme="minorHAnsi"/>
              </w:rPr>
              <w:t>«</w:t>
            </w:r>
            <w:r w:rsidRPr="00194D22">
              <w:rPr>
                <w:rFonts w:asciiTheme="minorHAnsi" w:hAnsiTheme="minorHAnsi"/>
              </w:rPr>
              <w:t xml:space="preserve">για την τροποποίηση του κανονισμού (ΕΕ) αριθ. 37/2010 με στόχο την ταξινόμηση της ουσίας </w:t>
            </w:r>
            <w:proofErr w:type="spellStart"/>
            <w:r w:rsidRPr="00194D22">
              <w:rPr>
                <w:rFonts w:asciiTheme="minorHAnsi" w:hAnsiTheme="minorHAnsi"/>
              </w:rPr>
              <w:t>imidacloprid</w:t>
            </w:r>
            <w:proofErr w:type="spellEnd"/>
            <w:r w:rsidRPr="00194D22">
              <w:rPr>
                <w:rFonts w:asciiTheme="minorHAnsi" w:hAnsiTheme="minorHAnsi"/>
              </w:rPr>
              <w:t xml:space="preserve"> (</w:t>
            </w:r>
            <w:proofErr w:type="spellStart"/>
            <w:r w:rsidRPr="00194D22">
              <w:rPr>
                <w:rFonts w:asciiTheme="minorHAnsi" w:hAnsiTheme="minorHAnsi"/>
              </w:rPr>
              <w:t>ιμιδακλοπρίδη</w:t>
            </w:r>
            <w:proofErr w:type="spellEnd"/>
            <w:r w:rsidRPr="00194D22">
              <w:rPr>
                <w:rFonts w:asciiTheme="minorHAnsi" w:hAnsiTheme="minorHAnsi"/>
              </w:rPr>
              <w:t>) όσον αφορά το ανώτατο όριο καταλοίπων της σε τρόφιμα ζωικής προέλευσης»</w:t>
            </w:r>
          </w:p>
          <w:p w:rsidR="00861474" w:rsidRPr="00C45935" w:rsidRDefault="00861474" w:rsidP="008E6D05">
            <w:pPr>
              <w:suppressAutoHyphens w:val="0"/>
              <w:autoSpaceDE w:val="0"/>
              <w:autoSpaceDN w:val="0"/>
              <w:adjustRightInd w:val="0"/>
              <w:jc w:val="both"/>
              <w:rPr>
                <w:rFonts w:asciiTheme="minorHAnsi" w:hAnsiTheme="minorHAnsi" w:cstheme="minorHAnsi"/>
              </w:rPr>
            </w:pPr>
            <w:r w:rsidRPr="00194D22">
              <w:rPr>
                <w:rFonts w:asciiTheme="minorHAnsi" w:hAnsiTheme="minorHAnsi"/>
              </w:rPr>
              <w:t xml:space="preserve"> (Κείμενο που παρουσιάζει ενδιαφέρον για τον ΕΟΧ)</w:t>
            </w:r>
          </w:p>
        </w:tc>
      </w:tr>
      <w:tr w:rsidR="00861474" w:rsidRPr="00C10E8F" w:rsidTr="00026740">
        <w:trPr>
          <w:cantSplit/>
          <w:trHeight w:val="1086"/>
        </w:trPr>
        <w:tc>
          <w:tcPr>
            <w:tcW w:w="709" w:type="dxa"/>
            <w:shd w:val="clear" w:color="auto" w:fill="DAEEF3" w:themeFill="accent5" w:themeFillTint="33"/>
            <w:vAlign w:val="center"/>
          </w:tcPr>
          <w:p w:rsidR="00861474" w:rsidRPr="00A50212" w:rsidRDefault="00861474" w:rsidP="008E6D05">
            <w:pPr>
              <w:jc w:val="center"/>
              <w:rPr>
                <w:rFonts w:asciiTheme="minorHAnsi" w:hAnsiTheme="minorHAnsi" w:cstheme="minorHAnsi"/>
              </w:rPr>
            </w:pPr>
            <w:r>
              <w:rPr>
                <w:rFonts w:asciiTheme="minorHAnsi" w:hAnsiTheme="minorHAnsi" w:cstheme="minorHAnsi"/>
              </w:rPr>
              <w:t>27</w:t>
            </w:r>
          </w:p>
        </w:tc>
        <w:tc>
          <w:tcPr>
            <w:tcW w:w="3652" w:type="dxa"/>
            <w:shd w:val="clear" w:color="auto" w:fill="DAEEF3" w:themeFill="accent5" w:themeFillTint="33"/>
          </w:tcPr>
          <w:p w:rsidR="00861474" w:rsidRPr="0068670B" w:rsidRDefault="00861474" w:rsidP="008E6D05">
            <w:pPr>
              <w:rPr>
                <w:rFonts w:asciiTheme="minorHAnsi" w:hAnsiTheme="minorHAnsi"/>
              </w:rPr>
            </w:pPr>
            <w:r w:rsidRPr="0068670B">
              <w:rPr>
                <w:rFonts w:asciiTheme="minorHAnsi" w:hAnsiTheme="minorHAnsi"/>
              </w:rPr>
              <w:t xml:space="preserve">ΕΚΤΕΛΕΣΤΙΚΟΣ ΚΑΝΟΝΙΣΜΟΣ (ΕΕ) </w:t>
            </w:r>
            <w:hyperlink r:id="rId46" w:history="1">
              <w:r w:rsidRPr="00687CBB">
                <w:rPr>
                  <w:rStyle w:val="-"/>
                  <w:rFonts w:asciiTheme="minorHAnsi" w:hAnsiTheme="minorHAnsi"/>
                </w:rPr>
                <w:t>2021/622</w:t>
              </w:r>
            </w:hyperlink>
            <w:r w:rsidRPr="0068670B">
              <w:rPr>
                <w:rFonts w:asciiTheme="minorHAnsi" w:hAnsiTheme="minorHAnsi"/>
              </w:rPr>
              <w:t xml:space="preserve"> ΤΗΣ ΕΠΙΤΡΟΠΗΣ της 15ης Απριλίου 2021</w:t>
            </w:r>
          </w:p>
        </w:tc>
        <w:tc>
          <w:tcPr>
            <w:tcW w:w="5420" w:type="dxa"/>
            <w:shd w:val="clear" w:color="auto" w:fill="DAEEF3" w:themeFill="accent5" w:themeFillTint="33"/>
            <w:vAlign w:val="center"/>
          </w:tcPr>
          <w:p w:rsidR="00861474" w:rsidRPr="0068670B" w:rsidRDefault="00861474" w:rsidP="008E6D05">
            <w:pPr>
              <w:suppressAutoHyphens w:val="0"/>
              <w:autoSpaceDE w:val="0"/>
              <w:autoSpaceDN w:val="0"/>
              <w:adjustRightInd w:val="0"/>
              <w:jc w:val="both"/>
              <w:rPr>
                <w:rFonts w:asciiTheme="minorHAnsi" w:hAnsiTheme="minorHAnsi"/>
              </w:rPr>
            </w:pPr>
            <w:r w:rsidRPr="0068670B">
              <w:rPr>
                <w:rFonts w:asciiTheme="minorHAnsi" w:hAnsiTheme="minorHAnsi" w:cstheme="minorHAnsi"/>
              </w:rPr>
              <w:t>«</w:t>
            </w:r>
            <w:r w:rsidRPr="0068670B">
              <w:rPr>
                <w:rFonts w:asciiTheme="minorHAnsi" w:hAnsiTheme="minorHAnsi"/>
              </w:rPr>
              <w:t xml:space="preserve">για τη θέσπιση εκτελεστικών τεχνικών προτύπων για την εφαρμογή της οδηγίας 2014/59/ΕΕ του Ευρωπαϊκού Κοινοβουλίου και του Συμβουλίου όσον αφορά τα ενιαία υποδείγματα, τις οδηγίες και τη μεθοδολογία για την υποβολή εκθέσεων σχετικά με την ελάχιστη απαίτηση ίδιων κεφαλαίων και επιλέξιμων υποχρεώσεων» </w:t>
            </w:r>
          </w:p>
          <w:p w:rsidR="00861474" w:rsidRPr="00AF693F" w:rsidRDefault="00861474" w:rsidP="008E6D05">
            <w:pPr>
              <w:suppressAutoHyphens w:val="0"/>
              <w:autoSpaceDE w:val="0"/>
              <w:autoSpaceDN w:val="0"/>
              <w:adjustRightInd w:val="0"/>
              <w:jc w:val="both"/>
              <w:rPr>
                <w:rFonts w:asciiTheme="minorHAnsi" w:hAnsiTheme="minorHAnsi" w:cstheme="minorHAnsi"/>
              </w:rPr>
            </w:pPr>
            <w:r w:rsidRPr="0068670B">
              <w:rPr>
                <w:rFonts w:asciiTheme="minorHAnsi" w:hAnsiTheme="minorHAnsi"/>
              </w:rPr>
              <w:t>(Κείμενο που παρουσιάζει ενδιαφέρον για τον ΕΟΧ</w:t>
            </w:r>
            <w:r>
              <w:t>)</w:t>
            </w:r>
          </w:p>
        </w:tc>
      </w:tr>
      <w:tr w:rsidR="00861474" w:rsidRPr="00BF7E49" w:rsidTr="00026740">
        <w:trPr>
          <w:cantSplit/>
          <w:trHeight w:val="1086"/>
        </w:trPr>
        <w:tc>
          <w:tcPr>
            <w:tcW w:w="709" w:type="dxa"/>
            <w:shd w:val="clear" w:color="auto" w:fill="FFFFFF" w:themeFill="background1"/>
            <w:vAlign w:val="center"/>
          </w:tcPr>
          <w:p w:rsidR="00861474" w:rsidRPr="00A50212" w:rsidRDefault="00861474" w:rsidP="008E6D05">
            <w:pPr>
              <w:jc w:val="center"/>
              <w:rPr>
                <w:rFonts w:asciiTheme="minorHAnsi" w:hAnsiTheme="minorHAnsi" w:cstheme="minorHAnsi"/>
              </w:rPr>
            </w:pPr>
            <w:r>
              <w:rPr>
                <w:rFonts w:asciiTheme="minorHAnsi" w:hAnsiTheme="minorHAnsi" w:cstheme="minorHAnsi"/>
              </w:rPr>
              <w:t>28</w:t>
            </w:r>
          </w:p>
        </w:tc>
        <w:tc>
          <w:tcPr>
            <w:tcW w:w="3652" w:type="dxa"/>
            <w:shd w:val="clear" w:color="auto" w:fill="FFFFFF" w:themeFill="background1"/>
          </w:tcPr>
          <w:p w:rsidR="00861474" w:rsidRPr="005B7E27" w:rsidRDefault="00861474" w:rsidP="008E6D05">
            <w:pPr>
              <w:rPr>
                <w:rFonts w:asciiTheme="minorHAnsi" w:hAnsiTheme="minorHAnsi"/>
              </w:rPr>
            </w:pPr>
            <w:r w:rsidRPr="005B7E27">
              <w:rPr>
                <w:rFonts w:asciiTheme="minorHAnsi" w:hAnsiTheme="minorHAnsi"/>
              </w:rPr>
              <w:t xml:space="preserve">ΕΚΤΕΛΕΣΤΙΚΟΣ ΚΑΝΟΝΙΣΜΟΣ (ΕΕ) </w:t>
            </w:r>
            <w:hyperlink r:id="rId47" w:history="1">
              <w:r w:rsidRPr="00687CBB">
                <w:rPr>
                  <w:rStyle w:val="-"/>
                  <w:rFonts w:asciiTheme="minorHAnsi" w:hAnsiTheme="minorHAnsi"/>
                </w:rPr>
                <w:t>2021/623</w:t>
              </w:r>
            </w:hyperlink>
            <w:r w:rsidRPr="005B7E27">
              <w:rPr>
                <w:rFonts w:asciiTheme="minorHAnsi" w:hAnsiTheme="minorHAnsi"/>
              </w:rPr>
              <w:t xml:space="preserve"> ΤΗΣ ΕΠΙΤΡΟΠΗΣ της 15ης Απριλίου 2021</w:t>
            </w:r>
          </w:p>
        </w:tc>
        <w:tc>
          <w:tcPr>
            <w:tcW w:w="5420" w:type="dxa"/>
            <w:shd w:val="clear" w:color="auto" w:fill="FFFFFF" w:themeFill="background1"/>
            <w:vAlign w:val="center"/>
          </w:tcPr>
          <w:p w:rsidR="00861474" w:rsidRPr="005B7E27" w:rsidRDefault="00861474" w:rsidP="008E6D05">
            <w:pPr>
              <w:suppressAutoHyphens w:val="0"/>
              <w:autoSpaceDE w:val="0"/>
              <w:autoSpaceDN w:val="0"/>
              <w:adjustRightInd w:val="0"/>
              <w:jc w:val="both"/>
              <w:rPr>
                <w:rFonts w:asciiTheme="minorHAnsi" w:hAnsiTheme="minorHAnsi" w:cstheme="minorHAnsi"/>
              </w:rPr>
            </w:pPr>
            <w:r w:rsidRPr="005B7E27">
              <w:rPr>
                <w:rFonts w:asciiTheme="minorHAnsi" w:hAnsiTheme="minorHAnsi" w:cstheme="minorHAnsi"/>
              </w:rPr>
              <w:t>«</w:t>
            </w:r>
            <w:r w:rsidRPr="005B7E27">
              <w:rPr>
                <w:rFonts w:asciiTheme="minorHAnsi" w:hAnsiTheme="minorHAnsi"/>
              </w:rPr>
              <w:t>για την τροποποίηση του παραρτήματος I του εκτελεστικού κανονισμού (ΕΕ) 2021/605 για τη θέσπιση ειδικών μέτρων ελέγχου για την αντιμετώπιση της αφρικανικής πανώλης των χοίρων» (Κείμενο που παρουσιάζει ενδιαφέρον για τον ΕΟΧ)</w:t>
            </w:r>
          </w:p>
        </w:tc>
      </w:tr>
    </w:tbl>
    <w:p w:rsidR="00B92668" w:rsidRPr="00847760" w:rsidRDefault="00B92668" w:rsidP="00B92668">
      <w:pPr>
        <w:rPr>
          <w:rFonts w:ascii="Calibri" w:hAnsi="Calibri"/>
          <w:sz w:val="16"/>
          <w:szCs w:val="16"/>
        </w:rPr>
      </w:pPr>
    </w:p>
    <w:p w:rsidR="00E0669A" w:rsidRPr="002608FE" w:rsidRDefault="00E0669A" w:rsidP="00737904">
      <w:pPr>
        <w:pStyle w:val="1"/>
      </w:pPr>
      <w:bookmarkStart w:id="8" w:name="_3._ΠΡΟΕΔΡΙΚΑ_ΔΙΑΤΑΓΜΑΤΑ_1"/>
      <w:bookmarkStart w:id="9" w:name="_Toc406074398"/>
      <w:bookmarkStart w:id="10" w:name="_Toc414451268"/>
      <w:bookmarkEnd w:id="5"/>
      <w:bookmarkEnd w:id="6"/>
      <w:bookmarkEnd w:id="8"/>
    </w:p>
    <w:p w:rsidR="00BE7838" w:rsidRDefault="00831EF0" w:rsidP="00737904">
      <w:pPr>
        <w:pStyle w:val="1"/>
        <w:rPr>
          <w:lang w:val="en-US"/>
        </w:rPr>
      </w:pPr>
      <w:hyperlink w:anchor="_3._ΠΡΟΕΔΡΙΚΑ_ΔΙΑΤΑΓΜΑΤΑ" w:history="1">
        <w:r w:rsidR="002B7F2D" w:rsidRPr="00737904">
          <w:rPr>
            <w:rStyle w:val="-"/>
            <w:rFonts w:asciiTheme="minorHAnsi" w:hAnsiTheme="minorHAnsi"/>
            <w:color w:val="auto"/>
            <w:sz w:val="32"/>
            <w:szCs w:val="32"/>
            <w:u w:val="none"/>
          </w:rPr>
          <w:t>3</w:t>
        </w:r>
        <w:r w:rsidR="00480DE3" w:rsidRPr="00737904">
          <w:rPr>
            <w:rStyle w:val="-"/>
            <w:rFonts w:asciiTheme="minorHAnsi" w:hAnsiTheme="minorHAnsi"/>
            <w:color w:val="auto"/>
            <w:sz w:val="32"/>
            <w:szCs w:val="32"/>
            <w:u w:val="none"/>
          </w:rPr>
          <w:t>. ΠΡΟΕΔΡΙΚΑ ΔΙΑΤΑΓΜΑΤΑ</w:t>
        </w:r>
        <w:bookmarkStart w:id="11" w:name="_Toc414451269"/>
        <w:bookmarkStart w:id="12" w:name="_Toc406074399"/>
        <w:bookmarkEnd w:id="9"/>
        <w:bookmarkEnd w:id="10"/>
      </w:hyperlink>
    </w:p>
    <w:tbl>
      <w:tblPr>
        <w:tblW w:w="9180" w:type="dxa"/>
        <w:shd w:val="clear" w:color="auto" w:fill="DAEEF3"/>
        <w:tblLayout w:type="fixed"/>
        <w:tblLook w:val="04A0" w:firstRow="1" w:lastRow="0" w:firstColumn="1" w:lastColumn="0" w:noHBand="0" w:noVBand="1"/>
      </w:tblPr>
      <w:tblGrid>
        <w:gridCol w:w="817"/>
        <w:gridCol w:w="3544"/>
        <w:gridCol w:w="4819"/>
      </w:tblGrid>
      <w:tr w:rsidR="00EA7073" w:rsidRPr="004A0BB2" w:rsidTr="00646E9E">
        <w:trPr>
          <w:cantSplit/>
          <w:tblHeader/>
        </w:trPr>
        <w:tc>
          <w:tcPr>
            <w:tcW w:w="817" w:type="dxa"/>
            <w:tcBorders>
              <w:top w:val="double" w:sz="4" w:space="0" w:color="auto"/>
            </w:tcBorders>
            <w:shd w:val="clear" w:color="auto" w:fill="DAEEF3"/>
            <w:vAlign w:val="center"/>
            <w:hideMark/>
          </w:tcPr>
          <w:p w:rsidR="00EA7073" w:rsidRPr="004A0BB2" w:rsidRDefault="00EA7073" w:rsidP="00D274C4">
            <w:pPr>
              <w:jc w:val="center"/>
              <w:rPr>
                <w:rFonts w:ascii="Calibri" w:eastAsia="Arial Unicode MS" w:hAnsi="Calibri" w:cs="Arial Unicode MS"/>
                <w:b/>
              </w:rPr>
            </w:pPr>
            <w:r w:rsidRPr="004A0BB2">
              <w:rPr>
                <w:rFonts w:ascii="Calibri" w:eastAsia="Arial Unicode MS" w:hAnsi="Calibri" w:cs="Arial Unicode MS"/>
                <w:b/>
                <w:lang w:val="en-US"/>
              </w:rPr>
              <w:t>A</w:t>
            </w:r>
            <w:r w:rsidRPr="004A0BB2">
              <w:rPr>
                <w:rFonts w:ascii="Calibri" w:eastAsia="Arial Unicode MS" w:hAnsi="Calibri" w:cs="Arial Unicode MS"/>
                <w:b/>
              </w:rPr>
              <w:t>/</w:t>
            </w:r>
            <w:r w:rsidRPr="004A0BB2">
              <w:rPr>
                <w:rFonts w:ascii="Calibri" w:eastAsia="Arial Unicode MS" w:hAnsi="Calibri" w:cs="Arial Unicode MS"/>
                <w:b/>
                <w:lang w:val="en-US"/>
              </w:rPr>
              <w:t>A</w:t>
            </w:r>
          </w:p>
        </w:tc>
        <w:tc>
          <w:tcPr>
            <w:tcW w:w="3544" w:type="dxa"/>
            <w:tcBorders>
              <w:top w:val="double" w:sz="4" w:space="0" w:color="auto"/>
            </w:tcBorders>
            <w:shd w:val="clear" w:color="auto" w:fill="DAEEF3"/>
            <w:vAlign w:val="center"/>
            <w:hideMark/>
          </w:tcPr>
          <w:p w:rsidR="00EA7073" w:rsidRPr="004A0BB2" w:rsidRDefault="00EA7073" w:rsidP="00D274C4">
            <w:pPr>
              <w:jc w:val="center"/>
              <w:rPr>
                <w:rFonts w:ascii="Calibri" w:eastAsia="Arial Unicode MS" w:hAnsi="Calibri" w:cs="Arial Unicode MS"/>
                <w:b/>
              </w:rPr>
            </w:pPr>
            <w:r>
              <w:rPr>
                <w:rFonts w:ascii="Calibri" w:eastAsia="Arial Unicode MS" w:hAnsi="Calibri" w:cs="Arial Unicode MS"/>
                <w:b/>
              </w:rPr>
              <w:t>ΣΤΟΙΧΕΙΑ  Π.Δ./τος</w:t>
            </w:r>
          </w:p>
        </w:tc>
        <w:tc>
          <w:tcPr>
            <w:tcW w:w="4819" w:type="dxa"/>
            <w:tcBorders>
              <w:top w:val="double" w:sz="4" w:space="0" w:color="auto"/>
            </w:tcBorders>
            <w:shd w:val="clear" w:color="auto" w:fill="DAEEF3"/>
            <w:vAlign w:val="center"/>
            <w:hideMark/>
          </w:tcPr>
          <w:p w:rsidR="00EA7073" w:rsidRPr="004A0BB2" w:rsidRDefault="00EA7073" w:rsidP="00D274C4">
            <w:pPr>
              <w:jc w:val="center"/>
              <w:rPr>
                <w:rFonts w:ascii="Calibri" w:eastAsia="Arial Unicode MS" w:hAnsi="Calibri" w:cs="Arial Unicode MS"/>
                <w:b/>
              </w:rPr>
            </w:pPr>
            <w:r w:rsidRPr="004A0BB2">
              <w:rPr>
                <w:rFonts w:ascii="Calibri" w:eastAsia="Arial Unicode MS" w:hAnsi="Calibri" w:cs="Arial Unicode MS"/>
                <w:b/>
              </w:rPr>
              <w:t>ΤΙΤΛΟΣ</w:t>
            </w:r>
          </w:p>
        </w:tc>
      </w:tr>
      <w:tr w:rsidR="007D66CE" w:rsidRPr="004A0BB2" w:rsidTr="00646E9E">
        <w:trPr>
          <w:cantSplit/>
        </w:trPr>
        <w:tc>
          <w:tcPr>
            <w:tcW w:w="817" w:type="dxa"/>
            <w:shd w:val="clear" w:color="auto" w:fill="auto"/>
            <w:vAlign w:val="center"/>
          </w:tcPr>
          <w:p w:rsidR="007D66CE" w:rsidRPr="009822BF" w:rsidRDefault="007D66CE" w:rsidP="009822BF">
            <w:pPr>
              <w:pStyle w:val="ae"/>
              <w:numPr>
                <w:ilvl w:val="0"/>
                <w:numId w:val="16"/>
              </w:numPr>
              <w:jc w:val="center"/>
              <w:rPr>
                <w:rFonts w:asciiTheme="minorHAnsi" w:hAnsiTheme="minorHAnsi" w:cs="Latha"/>
              </w:rPr>
            </w:pPr>
          </w:p>
        </w:tc>
        <w:tc>
          <w:tcPr>
            <w:tcW w:w="3544" w:type="dxa"/>
            <w:shd w:val="clear" w:color="auto" w:fill="auto"/>
          </w:tcPr>
          <w:p w:rsidR="008803B2" w:rsidRPr="008803B2" w:rsidRDefault="008803B2" w:rsidP="001A0246">
            <w:pPr>
              <w:rPr>
                <w:rFonts w:asciiTheme="minorHAnsi" w:hAnsiTheme="minorHAnsi" w:cstheme="minorHAnsi"/>
              </w:rPr>
            </w:pPr>
            <w:r w:rsidRPr="008803B2">
              <w:rPr>
                <w:rFonts w:asciiTheme="minorHAnsi" w:hAnsiTheme="minorHAnsi" w:cstheme="minorHAnsi"/>
              </w:rPr>
              <w:t xml:space="preserve">Π.Δ. 24/2021 </w:t>
            </w:r>
          </w:p>
          <w:p w:rsidR="007D66CE" w:rsidRPr="008803B2" w:rsidRDefault="00831EF0" w:rsidP="001A0246">
            <w:pPr>
              <w:rPr>
                <w:rFonts w:asciiTheme="minorHAnsi" w:hAnsiTheme="minorHAnsi" w:cstheme="minorHAnsi"/>
              </w:rPr>
            </w:pPr>
            <w:hyperlink r:id="rId48" w:history="1">
              <w:r w:rsidR="008803B2" w:rsidRPr="008803B2">
                <w:rPr>
                  <w:rStyle w:val="-"/>
                  <w:rFonts w:asciiTheme="minorHAnsi" w:hAnsiTheme="minorHAnsi" w:cstheme="minorHAnsi"/>
                  <w:bCs/>
                  <w:u w:val="none"/>
                  <w:lang w:eastAsia="el-GR"/>
                </w:rPr>
                <w:t>ΦΕΚ A 61 / 16.04.2021</w:t>
              </w:r>
              <w:r w:rsidR="008803B2" w:rsidRPr="008803B2">
                <w:rPr>
                  <w:rStyle w:val="-"/>
                  <w:rFonts w:asciiTheme="minorHAnsi" w:hAnsiTheme="minorHAnsi" w:cstheme="minorHAnsi"/>
                  <w:u w:val="none"/>
                  <w:lang w:eastAsia="el-GR"/>
                </w:rPr>
                <w:t> </w:t>
              </w:r>
            </w:hyperlink>
          </w:p>
        </w:tc>
        <w:tc>
          <w:tcPr>
            <w:tcW w:w="4819" w:type="dxa"/>
            <w:shd w:val="clear" w:color="auto" w:fill="auto"/>
            <w:vAlign w:val="center"/>
          </w:tcPr>
          <w:p w:rsidR="007D66CE" w:rsidRPr="008803B2" w:rsidRDefault="008803B2" w:rsidP="00BB7184">
            <w:pPr>
              <w:suppressAutoHyphens w:val="0"/>
              <w:autoSpaceDE w:val="0"/>
              <w:autoSpaceDN w:val="0"/>
              <w:adjustRightInd w:val="0"/>
              <w:jc w:val="both"/>
              <w:rPr>
                <w:rFonts w:asciiTheme="minorHAnsi" w:eastAsia="Calibri" w:hAnsiTheme="minorHAnsi" w:cstheme="minorHAnsi"/>
                <w:bCs/>
                <w:color w:val="000000"/>
                <w:lang w:eastAsia="el-GR"/>
              </w:rPr>
            </w:pPr>
            <w:r w:rsidRPr="008803B2">
              <w:rPr>
                <w:rFonts w:asciiTheme="minorHAnsi" w:hAnsiTheme="minorHAnsi" w:cstheme="minorHAnsi"/>
              </w:rPr>
              <w:t>«Τροποποίηση της παρ.  1 του άρθρου 77 του ν. 4662/2020 (Α’ 27) - Ανακατανομή οργανικών θέσεων στο Πυροσβεστικό Σώμα»</w:t>
            </w:r>
          </w:p>
        </w:tc>
      </w:tr>
    </w:tbl>
    <w:p w:rsidR="00EA7073" w:rsidRPr="00EA7073" w:rsidRDefault="00EA7073" w:rsidP="00EA7073"/>
    <w:p w:rsidR="00306AC1" w:rsidRPr="004938E3" w:rsidRDefault="00306AC1" w:rsidP="004D7BE3">
      <w:pPr>
        <w:rPr>
          <w:rFonts w:ascii="Calibri" w:hAnsi="Calibri"/>
          <w:sz w:val="16"/>
          <w:szCs w:val="16"/>
        </w:rPr>
      </w:pPr>
    </w:p>
    <w:p w:rsidR="008F7659" w:rsidRPr="000F22F4" w:rsidRDefault="002B7F2D" w:rsidP="00EF0D0A">
      <w:pPr>
        <w:pStyle w:val="1"/>
        <w:rPr>
          <w:rFonts w:ascii="Calibri" w:hAnsi="Calibri"/>
          <w:sz w:val="32"/>
          <w:szCs w:val="32"/>
        </w:rPr>
      </w:pPr>
      <w:bookmarkStart w:id="13" w:name="_4._ΑΠΟΦΑΣΕΙΣ_ΠΡΩΘΥΠΟΥΡΓΟΥ"/>
      <w:bookmarkEnd w:id="13"/>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 xml:space="preserve">ΑΠΟΦΑΣΕΙΣ ΠΡΩΘΥΠΟΥΡΓΟΥ </w:t>
      </w:r>
    </w:p>
    <w:p w:rsidR="00853305" w:rsidRDefault="004F0014" w:rsidP="00853305">
      <w:pPr>
        <w:pStyle w:val="1"/>
        <w:rPr>
          <w:rFonts w:ascii="Calibri" w:hAnsi="Calibri"/>
          <w:sz w:val="28"/>
          <w:szCs w:val="28"/>
        </w:rPr>
      </w:pPr>
      <w:r>
        <w:rPr>
          <w:rFonts w:ascii="Calibri" w:hAnsi="Calibri"/>
          <w:sz w:val="28"/>
          <w:szCs w:val="28"/>
        </w:rPr>
        <w:t xml:space="preserve">     </w:t>
      </w:r>
      <w:bookmarkStart w:id="14" w:name="_Toc406074400"/>
      <w:bookmarkStart w:id="15" w:name="_Toc414451271"/>
      <w:bookmarkEnd w:id="11"/>
      <w:bookmarkEnd w:id="12"/>
      <w:r w:rsidR="00853305" w:rsidRPr="00996CD0">
        <w:rPr>
          <w:rFonts w:ascii="Calibri" w:hAnsi="Calibri"/>
          <w:sz w:val="32"/>
          <w:szCs w:val="32"/>
        </w:rPr>
        <w:t xml:space="preserve">     </w:t>
      </w:r>
      <w:bookmarkStart w:id="16" w:name="_Toc1137536"/>
      <w:r w:rsidR="00853305" w:rsidRPr="005628FA">
        <w:rPr>
          <w:rFonts w:ascii="Calibri" w:hAnsi="Calibri"/>
          <w:sz w:val="28"/>
          <w:szCs w:val="28"/>
        </w:rPr>
        <w:t xml:space="preserve">(ή </w:t>
      </w:r>
      <w:r w:rsidR="00853305">
        <w:rPr>
          <w:rFonts w:ascii="Calibri" w:hAnsi="Calibri"/>
          <w:sz w:val="28"/>
          <w:szCs w:val="28"/>
        </w:rPr>
        <w:t xml:space="preserve">και </w:t>
      </w:r>
      <w:r w:rsidR="00853305" w:rsidRPr="005628FA">
        <w:rPr>
          <w:rFonts w:ascii="Calibri" w:hAnsi="Calibri"/>
          <w:sz w:val="28"/>
          <w:szCs w:val="28"/>
        </w:rPr>
        <w:t>με σύμπραξη άλλου/ων</w:t>
      </w:r>
      <w:bookmarkStart w:id="17" w:name="_Toc414451270"/>
      <w:r w:rsidR="00853305">
        <w:rPr>
          <w:rFonts w:ascii="Calibri" w:hAnsi="Calibri"/>
          <w:sz w:val="28"/>
          <w:szCs w:val="28"/>
        </w:rPr>
        <w:t xml:space="preserve"> </w:t>
      </w:r>
      <w:r w:rsidR="00853305" w:rsidRPr="005628FA">
        <w:rPr>
          <w:rFonts w:ascii="Calibri" w:hAnsi="Calibri"/>
          <w:sz w:val="28"/>
          <w:szCs w:val="28"/>
        </w:rPr>
        <w:t>Υπουργ</w:t>
      </w:r>
      <w:r w:rsidR="00853305">
        <w:rPr>
          <w:rFonts w:ascii="Calibri" w:hAnsi="Calibri"/>
          <w:sz w:val="28"/>
          <w:szCs w:val="28"/>
        </w:rPr>
        <w:t>ού/</w:t>
      </w:r>
      <w:proofErr w:type="spellStart"/>
      <w:r w:rsidR="00853305" w:rsidRPr="005628FA">
        <w:rPr>
          <w:rFonts w:ascii="Calibri" w:hAnsi="Calibri"/>
          <w:sz w:val="28"/>
          <w:szCs w:val="28"/>
        </w:rPr>
        <w:t>ών</w:t>
      </w:r>
      <w:proofErr w:type="spellEnd"/>
      <w:r w:rsidR="00853305" w:rsidRPr="002061C3">
        <w:rPr>
          <w:rFonts w:ascii="Calibri" w:hAnsi="Calibri"/>
          <w:sz w:val="28"/>
          <w:szCs w:val="28"/>
        </w:rPr>
        <w:t xml:space="preserve"> – </w:t>
      </w:r>
    </w:p>
    <w:p w:rsidR="00D05E0E" w:rsidRPr="005D4CF7" w:rsidRDefault="00853305" w:rsidP="00EF0D0A">
      <w:pPr>
        <w:pStyle w:val="1"/>
        <w:rPr>
          <w:rFonts w:ascii="Calibri" w:hAnsi="Calibri"/>
          <w:sz w:val="28"/>
          <w:szCs w:val="28"/>
        </w:rPr>
      </w:pPr>
      <w:r>
        <w:rPr>
          <w:rFonts w:ascii="Calibri" w:hAnsi="Calibri"/>
          <w:sz w:val="28"/>
          <w:szCs w:val="28"/>
        </w:rPr>
        <w:t xml:space="preserve">       Γενικού Γραμματέα Πρωθυπουργού</w:t>
      </w:r>
      <w:r w:rsidRPr="005628FA">
        <w:rPr>
          <w:rFonts w:ascii="Calibri" w:hAnsi="Calibri"/>
          <w:sz w:val="28"/>
          <w:szCs w:val="28"/>
        </w:rPr>
        <w:t>)</w:t>
      </w:r>
      <w:bookmarkEnd w:id="16"/>
      <w:bookmarkEnd w:id="17"/>
    </w:p>
    <w:tbl>
      <w:tblPr>
        <w:tblW w:w="9180" w:type="dxa"/>
        <w:shd w:val="clear" w:color="auto" w:fill="DAEEF3"/>
        <w:tblLayout w:type="fixed"/>
        <w:tblLook w:val="04A0" w:firstRow="1" w:lastRow="0" w:firstColumn="1" w:lastColumn="0" w:noHBand="0" w:noVBand="1"/>
      </w:tblPr>
      <w:tblGrid>
        <w:gridCol w:w="817"/>
        <w:gridCol w:w="3544"/>
        <w:gridCol w:w="4819"/>
      </w:tblGrid>
      <w:tr w:rsidR="0046446E" w:rsidRPr="0095285E" w:rsidTr="00646E9E">
        <w:trPr>
          <w:cantSplit/>
          <w:tblHeader/>
        </w:trPr>
        <w:tc>
          <w:tcPr>
            <w:tcW w:w="817" w:type="dxa"/>
            <w:tcBorders>
              <w:top w:val="double" w:sz="4" w:space="0" w:color="auto"/>
            </w:tcBorders>
            <w:shd w:val="clear" w:color="auto" w:fill="DAEEF3"/>
            <w:vAlign w:val="center"/>
            <w:hideMark/>
          </w:tcPr>
          <w:p w:rsidR="0046446E" w:rsidRPr="00977520" w:rsidRDefault="0046446E" w:rsidP="00D274C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tcBorders>
            <w:shd w:val="clear" w:color="auto" w:fill="DAEEF3"/>
            <w:vAlign w:val="center"/>
            <w:hideMark/>
          </w:tcPr>
          <w:p w:rsidR="0046446E" w:rsidRPr="00977520" w:rsidRDefault="0046446E" w:rsidP="00D274C4">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46446E" w:rsidRPr="00977520" w:rsidRDefault="0046446E" w:rsidP="00D274C4">
            <w:pPr>
              <w:jc w:val="center"/>
              <w:rPr>
                <w:rFonts w:ascii="Calibri" w:hAnsi="Calibri" w:cs="Tahoma"/>
                <w:b/>
              </w:rPr>
            </w:pPr>
            <w:r w:rsidRPr="00977520">
              <w:rPr>
                <w:rFonts w:ascii="Calibri" w:hAnsi="Calibri" w:cs="Tahoma"/>
                <w:b/>
              </w:rPr>
              <w:t>ΤΙΤΛΟΣ</w:t>
            </w:r>
          </w:p>
        </w:tc>
      </w:tr>
      <w:tr w:rsidR="0046446E" w:rsidRPr="005A4C80" w:rsidTr="00646E9E">
        <w:trPr>
          <w:cantSplit/>
        </w:trPr>
        <w:tc>
          <w:tcPr>
            <w:tcW w:w="817" w:type="dxa"/>
            <w:shd w:val="clear" w:color="auto" w:fill="auto"/>
            <w:vAlign w:val="center"/>
          </w:tcPr>
          <w:p w:rsidR="0046446E" w:rsidRPr="00786CF3" w:rsidRDefault="0046446E" w:rsidP="00786CF3">
            <w:pPr>
              <w:pStyle w:val="ae"/>
              <w:numPr>
                <w:ilvl w:val="0"/>
                <w:numId w:val="6"/>
              </w:numPr>
              <w:jc w:val="center"/>
              <w:rPr>
                <w:rFonts w:asciiTheme="minorHAnsi" w:hAnsiTheme="minorHAnsi" w:cs="Latha"/>
                <w:lang w:val="en-US"/>
              </w:rPr>
            </w:pPr>
          </w:p>
        </w:tc>
        <w:tc>
          <w:tcPr>
            <w:tcW w:w="3544" w:type="dxa"/>
            <w:shd w:val="clear" w:color="auto" w:fill="auto"/>
          </w:tcPr>
          <w:p w:rsidR="008E3451" w:rsidRPr="008E3451" w:rsidRDefault="008E3451" w:rsidP="00D274C4">
            <w:pPr>
              <w:rPr>
                <w:rFonts w:asciiTheme="minorHAnsi" w:hAnsiTheme="minorHAnsi" w:cstheme="minorHAnsi"/>
                <w:bCs/>
                <w:color w:val="3399FF"/>
                <w:lang w:eastAsia="el-GR"/>
              </w:rPr>
            </w:pPr>
            <w:r w:rsidRPr="008E3451">
              <w:rPr>
                <w:rFonts w:asciiTheme="minorHAnsi" w:hAnsiTheme="minorHAnsi" w:cstheme="minorHAnsi"/>
              </w:rPr>
              <w:t>ΑΠΟΦΑΣΗ ΤΟΥ ΠΡΩΘΥΠΟΥΡΓΟΥ</w:t>
            </w:r>
            <w:r w:rsidRPr="008E3451">
              <w:rPr>
                <w:rFonts w:asciiTheme="minorHAnsi" w:hAnsiTheme="minorHAnsi" w:cstheme="minorHAnsi"/>
                <w:bCs/>
                <w:color w:val="3399FF"/>
                <w:lang w:eastAsia="el-GR"/>
              </w:rPr>
              <w:t xml:space="preserve"> </w:t>
            </w:r>
          </w:p>
          <w:p w:rsidR="008E3451" w:rsidRPr="008E3451" w:rsidRDefault="008E3451" w:rsidP="00D274C4">
            <w:pPr>
              <w:rPr>
                <w:rFonts w:asciiTheme="minorHAnsi" w:hAnsiTheme="minorHAnsi" w:cstheme="minorHAnsi"/>
              </w:rPr>
            </w:pPr>
            <w:r w:rsidRPr="008E3451">
              <w:rPr>
                <w:rFonts w:asciiTheme="minorHAnsi" w:hAnsiTheme="minorHAnsi" w:cstheme="minorHAnsi"/>
              </w:rPr>
              <w:t xml:space="preserve">Αρ. Υ14 </w:t>
            </w:r>
          </w:p>
          <w:p w:rsidR="0046446E" w:rsidRPr="008E3451" w:rsidRDefault="00831EF0" w:rsidP="00D274C4">
            <w:pPr>
              <w:rPr>
                <w:rFonts w:asciiTheme="minorHAnsi" w:hAnsiTheme="minorHAnsi" w:cstheme="minorHAnsi"/>
                <w:color w:val="000000"/>
                <w:lang w:eastAsia="el-GR"/>
              </w:rPr>
            </w:pPr>
            <w:hyperlink r:id="rId49" w:history="1">
              <w:r w:rsidR="008E3451" w:rsidRPr="008E3451">
                <w:rPr>
                  <w:rStyle w:val="-"/>
                  <w:rFonts w:asciiTheme="minorHAnsi" w:hAnsiTheme="minorHAnsi" w:cstheme="minorHAnsi"/>
                  <w:bCs/>
                  <w:u w:val="none"/>
                  <w:lang w:eastAsia="el-GR"/>
                </w:rPr>
                <w:t>ΦΕΚ B 1540 / 15.04.2021</w:t>
              </w:r>
              <w:r w:rsidR="008E3451" w:rsidRPr="008E3451">
                <w:rPr>
                  <w:rStyle w:val="-"/>
                  <w:rFonts w:asciiTheme="minorHAnsi" w:hAnsiTheme="minorHAnsi" w:cstheme="minorHAnsi"/>
                  <w:u w:val="none"/>
                  <w:lang w:eastAsia="el-GR"/>
                </w:rPr>
                <w:t> </w:t>
              </w:r>
            </w:hyperlink>
          </w:p>
        </w:tc>
        <w:tc>
          <w:tcPr>
            <w:tcW w:w="4819" w:type="dxa"/>
            <w:shd w:val="clear" w:color="auto" w:fill="auto"/>
            <w:vAlign w:val="center"/>
          </w:tcPr>
          <w:p w:rsidR="0046446E" w:rsidRPr="008E3451" w:rsidRDefault="008E3451" w:rsidP="008E3451">
            <w:pPr>
              <w:suppressAutoHyphens w:val="0"/>
              <w:autoSpaceDE w:val="0"/>
              <w:autoSpaceDN w:val="0"/>
              <w:adjustRightInd w:val="0"/>
              <w:jc w:val="both"/>
              <w:rPr>
                <w:rFonts w:asciiTheme="minorHAnsi" w:eastAsia="Calibri" w:hAnsiTheme="minorHAnsi" w:cstheme="minorHAnsi"/>
                <w:bCs/>
                <w:lang w:eastAsia="el-GR"/>
              </w:rPr>
            </w:pPr>
            <w:r w:rsidRPr="008E3451">
              <w:rPr>
                <w:rFonts w:asciiTheme="minorHAnsi" w:hAnsiTheme="minorHAnsi" w:cstheme="minorHAnsi"/>
              </w:rPr>
              <w:t xml:space="preserve">«Προσθήκη μέλους στην Ομάδα Εργασίας Στρατηγικών Προβλέψεων και Προοπτικής Διερεύνησης» </w:t>
            </w:r>
          </w:p>
        </w:tc>
      </w:tr>
      <w:tr w:rsidR="005F6819" w:rsidRPr="005A4C80" w:rsidTr="00646E9E">
        <w:trPr>
          <w:cantSplit/>
        </w:trPr>
        <w:tc>
          <w:tcPr>
            <w:tcW w:w="817" w:type="dxa"/>
            <w:shd w:val="clear" w:color="auto" w:fill="DAEEF3" w:themeFill="accent5" w:themeFillTint="33"/>
            <w:vAlign w:val="center"/>
          </w:tcPr>
          <w:p w:rsidR="005F6819" w:rsidRPr="00786CF3" w:rsidRDefault="005F6819" w:rsidP="00786CF3">
            <w:pPr>
              <w:pStyle w:val="ae"/>
              <w:numPr>
                <w:ilvl w:val="0"/>
                <w:numId w:val="6"/>
              </w:numPr>
              <w:jc w:val="center"/>
              <w:rPr>
                <w:rFonts w:asciiTheme="minorHAnsi" w:hAnsiTheme="minorHAnsi" w:cs="Latha"/>
              </w:rPr>
            </w:pPr>
          </w:p>
        </w:tc>
        <w:tc>
          <w:tcPr>
            <w:tcW w:w="3544" w:type="dxa"/>
            <w:shd w:val="clear" w:color="auto" w:fill="DAEEF3" w:themeFill="accent5" w:themeFillTint="33"/>
          </w:tcPr>
          <w:p w:rsidR="005F6819" w:rsidRDefault="005F6819" w:rsidP="00D274C4">
            <w:pPr>
              <w:rPr>
                <w:rFonts w:asciiTheme="minorHAnsi" w:hAnsiTheme="minorHAnsi" w:cstheme="minorHAnsi"/>
                <w:bCs/>
                <w:color w:val="3399FF"/>
                <w:lang w:eastAsia="el-GR"/>
              </w:rPr>
            </w:pPr>
            <w:r w:rsidRPr="005F6819">
              <w:rPr>
                <w:rFonts w:asciiTheme="minorHAnsi" w:hAnsiTheme="minorHAnsi" w:cstheme="minorHAnsi"/>
              </w:rPr>
              <w:t>ΑΠΟΦΑΣΗ ΤΟΥ ΠΡΩΘΥΠΟΥΡΓΟΥ ΚΑΙ ΤΟΥ ΥΠΟΥΡΓΟΥ ΕΡΓΑΣΙΑΣ ΚΑΙ ΚΟΙΝΩΝΙΚΩΝ ΥΠΟΘΕΣΕΩΝ</w:t>
            </w:r>
            <w:r w:rsidRPr="005F6819">
              <w:rPr>
                <w:rFonts w:asciiTheme="minorHAnsi" w:hAnsiTheme="minorHAnsi" w:cstheme="minorHAnsi"/>
                <w:bCs/>
                <w:color w:val="3399FF"/>
                <w:lang w:eastAsia="el-GR"/>
              </w:rPr>
              <w:t xml:space="preserve"> </w:t>
            </w:r>
          </w:p>
          <w:p w:rsidR="005F6819" w:rsidRPr="005F6819" w:rsidRDefault="005F6819" w:rsidP="00D274C4">
            <w:pPr>
              <w:rPr>
                <w:rFonts w:asciiTheme="minorHAnsi" w:hAnsiTheme="minorHAnsi" w:cstheme="minorHAnsi"/>
              </w:rPr>
            </w:pPr>
            <w:r w:rsidRPr="005F6819">
              <w:rPr>
                <w:rFonts w:asciiTheme="minorHAnsi" w:hAnsiTheme="minorHAnsi" w:cstheme="minorHAnsi"/>
              </w:rPr>
              <w:t xml:space="preserve">Αρ. 20293 </w:t>
            </w:r>
          </w:p>
          <w:p w:rsidR="005F6819" w:rsidRPr="005F6819" w:rsidRDefault="00831EF0" w:rsidP="00D274C4">
            <w:pPr>
              <w:rPr>
                <w:rFonts w:asciiTheme="minorHAnsi" w:hAnsiTheme="minorHAnsi" w:cstheme="minorHAnsi"/>
              </w:rPr>
            </w:pPr>
            <w:hyperlink r:id="rId50" w:history="1">
              <w:r w:rsidR="005F6819" w:rsidRPr="005F6819">
                <w:rPr>
                  <w:rStyle w:val="-"/>
                  <w:rFonts w:asciiTheme="minorHAnsi" w:hAnsiTheme="minorHAnsi" w:cstheme="minorHAnsi"/>
                  <w:bCs/>
                  <w:u w:val="none"/>
                  <w:lang w:eastAsia="el-GR"/>
                </w:rPr>
                <w:t>ΦΕΚ B 1580 / 17.04.2021</w:t>
              </w:r>
              <w:r w:rsidR="005F6819" w:rsidRPr="005F681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6819" w:rsidRPr="005F6819" w:rsidRDefault="005F6819" w:rsidP="005F6819">
            <w:pPr>
              <w:suppressAutoHyphens w:val="0"/>
              <w:autoSpaceDE w:val="0"/>
              <w:autoSpaceDN w:val="0"/>
              <w:adjustRightInd w:val="0"/>
              <w:jc w:val="both"/>
              <w:rPr>
                <w:rFonts w:asciiTheme="minorHAnsi" w:hAnsiTheme="minorHAnsi" w:cstheme="minorHAnsi"/>
              </w:rPr>
            </w:pPr>
            <w:r w:rsidRPr="005F6819">
              <w:rPr>
                <w:rFonts w:asciiTheme="minorHAnsi" w:hAnsiTheme="minorHAnsi" w:cstheme="minorHAnsi"/>
              </w:rPr>
              <w:t xml:space="preserve">«Ανάθεση αρμοδιοτήτων στην Υφυπουργό Εργασίας και Κοινωνικών Υποθέσεων, Μαρία </w:t>
            </w:r>
            <w:proofErr w:type="spellStart"/>
            <w:r w:rsidRPr="005F6819">
              <w:rPr>
                <w:rFonts w:asciiTheme="minorHAnsi" w:hAnsiTheme="minorHAnsi" w:cstheme="minorHAnsi"/>
              </w:rPr>
              <w:t>Συρεγγέλα</w:t>
            </w:r>
            <w:proofErr w:type="spellEnd"/>
            <w:r w:rsidRPr="005F6819">
              <w:rPr>
                <w:rFonts w:asciiTheme="minorHAnsi" w:hAnsiTheme="minorHAnsi" w:cstheme="minorHAnsi"/>
              </w:rPr>
              <w:t xml:space="preserve">» </w:t>
            </w:r>
          </w:p>
        </w:tc>
      </w:tr>
    </w:tbl>
    <w:p w:rsidR="0046446E" w:rsidRPr="0046446E" w:rsidRDefault="0046446E" w:rsidP="0046446E"/>
    <w:p w:rsidR="00870F13" w:rsidRPr="004200DE" w:rsidRDefault="00E03A3E" w:rsidP="0046181C">
      <w:pPr>
        <w:pStyle w:val="1"/>
        <w:rPr>
          <w:rFonts w:ascii="Calibri" w:hAnsi="Calibri"/>
          <w:sz w:val="32"/>
          <w:szCs w:val="32"/>
        </w:rPr>
      </w:pPr>
      <w:bookmarkStart w:id="18" w:name="_5._ΠΡΑΞΕΙΣ_ΥΠΟΥΡΓΙΚΟΥ"/>
      <w:bookmarkEnd w:id="18"/>
      <w:r>
        <w:rPr>
          <w:rFonts w:ascii="Calibri" w:hAnsi="Calibri" w:cs="Tahoma"/>
          <w:sz w:val="32"/>
          <w:szCs w:val="32"/>
        </w:rPr>
        <w:lastRenderedPageBreak/>
        <w:t>5</w:t>
      </w:r>
      <w:r w:rsidR="00DA53F1" w:rsidRPr="004A0BB2">
        <w:rPr>
          <w:rFonts w:ascii="Calibri" w:hAnsi="Calibri" w:cs="Tahoma"/>
          <w:sz w:val="32"/>
          <w:szCs w:val="32"/>
        </w:rPr>
        <w:t>.</w:t>
      </w:r>
      <w:r w:rsidR="00966AD7">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19" w:name="_Toc406074401"/>
      <w:bookmarkEnd w:id="14"/>
      <w:bookmarkEnd w:id="15"/>
    </w:p>
    <w:tbl>
      <w:tblPr>
        <w:tblW w:w="9180" w:type="dxa"/>
        <w:shd w:val="clear" w:color="auto" w:fill="DAEEF3"/>
        <w:tblLayout w:type="fixed"/>
        <w:tblLook w:val="04A0" w:firstRow="1" w:lastRow="0" w:firstColumn="1" w:lastColumn="0" w:noHBand="0" w:noVBand="1"/>
      </w:tblPr>
      <w:tblGrid>
        <w:gridCol w:w="959"/>
        <w:gridCol w:w="3402"/>
        <w:gridCol w:w="4819"/>
      </w:tblGrid>
      <w:tr w:rsidR="005D4CF7" w:rsidRPr="0055745A" w:rsidTr="00646E9E">
        <w:trPr>
          <w:cantSplit/>
          <w:tblHeader/>
        </w:trPr>
        <w:tc>
          <w:tcPr>
            <w:tcW w:w="959" w:type="dxa"/>
            <w:tcBorders>
              <w:top w:val="double" w:sz="4" w:space="0" w:color="auto"/>
            </w:tcBorders>
            <w:shd w:val="clear" w:color="auto" w:fill="DAEEF3" w:themeFill="accent5" w:themeFillTint="33"/>
            <w:vAlign w:val="center"/>
            <w:hideMark/>
          </w:tcPr>
          <w:p w:rsidR="005D4CF7" w:rsidRPr="00801C1E" w:rsidRDefault="005D4CF7" w:rsidP="00D274C4">
            <w:pPr>
              <w:jc w:val="center"/>
              <w:rPr>
                <w:rFonts w:ascii="Calibri" w:eastAsia="Calibri" w:hAnsi="Calibri"/>
                <w:b/>
              </w:rPr>
            </w:pPr>
            <w:r w:rsidRPr="00801C1E">
              <w:rPr>
                <w:rFonts w:ascii="Calibri" w:eastAsia="Calibri" w:hAnsi="Calibri"/>
                <w:b/>
                <w:lang w:val="en-US"/>
              </w:rPr>
              <w:t>A</w:t>
            </w:r>
            <w:r w:rsidRPr="00801C1E">
              <w:rPr>
                <w:rFonts w:ascii="Calibri" w:eastAsia="Calibri" w:hAnsi="Calibri"/>
                <w:b/>
              </w:rPr>
              <w:t>/</w:t>
            </w:r>
            <w:r w:rsidRPr="00801C1E">
              <w:rPr>
                <w:rFonts w:ascii="Calibri" w:eastAsia="Calibri" w:hAnsi="Calibri"/>
                <w:b/>
                <w:lang w:val="en-US"/>
              </w:rPr>
              <w:t>A</w:t>
            </w:r>
          </w:p>
        </w:tc>
        <w:tc>
          <w:tcPr>
            <w:tcW w:w="3402" w:type="dxa"/>
            <w:tcBorders>
              <w:top w:val="double" w:sz="4" w:space="0" w:color="auto"/>
            </w:tcBorders>
            <w:shd w:val="clear" w:color="auto" w:fill="DAEEF3" w:themeFill="accent5" w:themeFillTint="33"/>
            <w:vAlign w:val="center"/>
            <w:hideMark/>
          </w:tcPr>
          <w:p w:rsidR="005D4CF7" w:rsidRPr="00801C1E" w:rsidRDefault="005D4CF7" w:rsidP="00D274C4">
            <w:pPr>
              <w:jc w:val="center"/>
              <w:rPr>
                <w:rFonts w:ascii="Calibri" w:eastAsia="Calibri" w:hAnsi="Calibri"/>
                <w:b/>
              </w:rPr>
            </w:pPr>
            <w:r>
              <w:rPr>
                <w:rFonts w:ascii="Calibri" w:eastAsia="Calibri" w:hAnsi="Calibri"/>
                <w:b/>
              </w:rPr>
              <w:t>ΣΤΟΙΧΕΙΑ ΠΡΑΞ</w:t>
            </w:r>
            <w:r w:rsidRPr="00801C1E">
              <w:rPr>
                <w:rFonts w:ascii="Calibri" w:eastAsia="Calibri" w:hAnsi="Calibri"/>
                <w:b/>
              </w:rPr>
              <w:t>ΗΣ</w:t>
            </w:r>
          </w:p>
        </w:tc>
        <w:tc>
          <w:tcPr>
            <w:tcW w:w="4819" w:type="dxa"/>
            <w:tcBorders>
              <w:top w:val="double" w:sz="4" w:space="0" w:color="auto"/>
            </w:tcBorders>
            <w:shd w:val="clear" w:color="auto" w:fill="DAEEF3" w:themeFill="accent5" w:themeFillTint="33"/>
            <w:vAlign w:val="center"/>
            <w:hideMark/>
          </w:tcPr>
          <w:p w:rsidR="005D4CF7" w:rsidRPr="00801C1E" w:rsidRDefault="005D4CF7" w:rsidP="00D274C4">
            <w:pPr>
              <w:jc w:val="center"/>
              <w:rPr>
                <w:rFonts w:ascii="Calibri" w:eastAsia="Calibri" w:hAnsi="Calibri"/>
                <w:b/>
              </w:rPr>
            </w:pPr>
            <w:r w:rsidRPr="00801C1E">
              <w:rPr>
                <w:rFonts w:ascii="Calibri" w:eastAsia="Calibri" w:hAnsi="Calibri"/>
                <w:b/>
              </w:rPr>
              <w:t>ΤΙΤΛΟΣ</w:t>
            </w:r>
          </w:p>
        </w:tc>
      </w:tr>
      <w:tr w:rsidR="005D4CF7" w:rsidRPr="00D377F2" w:rsidTr="00646E9E">
        <w:trPr>
          <w:cantSplit/>
        </w:trPr>
        <w:tc>
          <w:tcPr>
            <w:tcW w:w="959" w:type="dxa"/>
            <w:shd w:val="clear" w:color="auto" w:fill="auto"/>
            <w:vAlign w:val="center"/>
          </w:tcPr>
          <w:p w:rsidR="005D4CF7" w:rsidRPr="009822BF" w:rsidRDefault="005D4CF7" w:rsidP="009822BF">
            <w:pPr>
              <w:pStyle w:val="ae"/>
              <w:numPr>
                <w:ilvl w:val="0"/>
                <w:numId w:val="17"/>
              </w:numPr>
              <w:jc w:val="center"/>
              <w:rPr>
                <w:rFonts w:ascii="Calibri" w:hAnsi="Calibri"/>
              </w:rPr>
            </w:pPr>
          </w:p>
        </w:tc>
        <w:tc>
          <w:tcPr>
            <w:tcW w:w="3402" w:type="dxa"/>
            <w:shd w:val="clear" w:color="auto" w:fill="auto"/>
          </w:tcPr>
          <w:p w:rsidR="00146C82" w:rsidRPr="00146C82" w:rsidRDefault="00146C82" w:rsidP="007E2CA7">
            <w:pPr>
              <w:jc w:val="center"/>
              <w:rPr>
                <w:rFonts w:asciiTheme="minorHAnsi" w:hAnsiTheme="minorHAnsi" w:cstheme="minorHAnsi"/>
              </w:rPr>
            </w:pPr>
            <w:r w:rsidRPr="00146C82">
              <w:rPr>
                <w:rFonts w:asciiTheme="minorHAnsi" w:hAnsiTheme="minorHAnsi" w:cstheme="minorHAnsi"/>
              </w:rPr>
              <w:t xml:space="preserve">Πράξη 3 της 29.3.2021 </w:t>
            </w:r>
          </w:p>
          <w:p w:rsidR="005D4CF7" w:rsidRPr="00146C82" w:rsidRDefault="00831EF0" w:rsidP="007E2CA7">
            <w:pPr>
              <w:jc w:val="center"/>
              <w:rPr>
                <w:rFonts w:asciiTheme="minorHAnsi" w:hAnsiTheme="minorHAnsi" w:cstheme="minorHAnsi"/>
                <w:lang w:eastAsia="el-GR"/>
              </w:rPr>
            </w:pPr>
            <w:hyperlink r:id="rId51" w:history="1">
              <w:r w:rsidR="00146C82" w:rsidRPr="00146C82">
                <w:rPr>
                  <w:rStyle w:val="-"/>
                  <w:rFonts w:asciiTheme="minorHAnsi" w:hAnsiTheme="minorHAnsi" w:cstheme="minorHAnsi"/>
                  <w:bCs/>
                  <w:u w:val="none"/>
                  <w:lang w:eastAsia="el-GR"/>
                </w:rPr>
                <w:t>ΦΕΚ A 56 / 12.04.2021</w:t>
              </w:r>
              <w:r w:rsidR="00146C82" w:rsidRPr="00146C82">
                <w:rPr>
                  <w:rStyle w:val="-"/>
                  <w:rFonts w:asciiTheme="minorHAnsi" w:hAnsiTheme="minorHAnsi" w:cstheme="minorHAnsi"/>
                  <w:u w:val="none"/>
                  <w:lang w:eastAsia="el-GR"/>
                </w:rPr>
                <w:t> </w:t>
              </w:r>
            </w:hyperlink>
          </w:p>
        </w:tc>
        <w:tc>
          <w:tcPr>
            <w:tcW w:w="4819" w:type="dxa"/>
            <w:shd w:val="clear" w:color="auto" w:fill="auto"/>
            <w:vAlign w:val="center"/>
          </w:tcPr>
          <w:p w:rsidR="005D4CF7" w:rsidRPr="00146C82" w:rsidRDefault="00146C82" w:rsidP="00CD3461">
            <w:pPr>
              <w:suppressAutoHyphens w:val="0"/>
              <w:autoSpaceDE w:val="0"/>
              <w:autoSpaceDN w:val="0"/>
              <w:adjustRightInd w:val="0"/>
              <w:jc w:val="both"/>
              <w:rPr>
                <w:rFonts w:asciiTheme="minorHAnsi" w:eastAsia="Calibri" w:hAnsiTheme="minorHAnsi" w:cstheme="minorHAnsi"/>
                <w:bCs/>
                <w:lang w:eastAsia="el-GR"/>
              </w:rPr>
            </w:pPr>
            <w:r w:rsidRPr="00146C82">
              <w:rPr>
                <w:rFonts w:asciiTheme="minorHAnsi" w:hAnsiTheme="minorHAnsi" w:cstheme="minorHAnsi"/>
              </w:rPr>
              <w:t>«Σύσταση, συγκρότηση και λειτουργία Κυβερνητικής Επιτροπής Κρατικής Αρωγής»</w:t>
            </w:r>
          </w:p>
        </w:tc>
      </w:tr>
    </w:tbl>
    <w:p w:rsidR="004200DE" w:rsidRPr="004200DE" w:rsidRDefault="004200DE" w:rsidP="004200DE"/>
    <w:p w:rsidR="004200DE" w:rsidRPr="004200DE" w:rsidRDefault="004200DE" w:rsidP="004200DE"/>
    <w:p w:rsidR="00754A5A" w:rsidRPr="00211793" w:rsidRDefault="00754A5A" w:rsidP="00754A5A">
      <w:pPr>
        <w:rPr>
          <w:rFonts w:ascii="Calibri" w:hAnsi="Calibri"/>
          <w:sz w:val="16"/>
          <w:szCs w:val="16"/>
        </w:rPr>
      </w:pPr>
    </w:p>
    <w:p w:rsidR="003E03F0" w:rsidRPr="004D0FC3" w:rsidRDefault="002B1D09" w:rsidP="004D0FC3">
      <w:pPr>
        <w:pStyle w:val="1"/>
        <w:rPr>
          <w:rFonts w:ascii="Calibri" w:hAnsi="Calibri" w:cs="Tahoma"/>
          <w:sz w:val="32"/>
          <w:szCs w:val="32"/>
        </w:rPr>
      </w:pPr>
      <w:bookmarkStart w:id="20" w:name="_Toc414451272"/>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Start w:id="21" w:name="_Toc406074402"/>
      <w:bookmarkStart w:id="22" w:name="_Toc414451273"/>
      <w:bookmarkEnd w:id="19"/>
      <w:bookmarkEnd w:id="20"/>
    </w:p>
    <w:p w:rsidR="004200DE" w:rsidRPr="00A67503" w:rsidRDefault="004200DE" w:rsidP="007648EE">
      <w:pPr>
        <w:pStyle w:val="1"/>
        <w:rPr>
          <w:rFonts w:ascii="Calibri" w:hAnsi="Calibri"/>
          <w:sz w:val="32"/>
          <w:szCs w:val="32"/>
        </w:rPr>
      </w:pPr>
      <w:bookmarkStart w:id="23" w:name="_7._ΥΠΟΥΡΓΙΚΕΣ_ΑΠΟΦΑΣΕΙΣ"/>
      <w:bookmarkEnd w:id="23"/>
    </w:p>
    <w:p w:rsidR="004C525D" w:rsidRPr="000025BE" w:rsidRDefault="00831EF0" w:rsidP="007648EE">
      <w:pPr>
        <w:pStyle w:val="1"/>
        <w:rPr>
          <w:rFonts w:ascii="Calibri" w:hAnsi="Calibri"/>
          <w:sz w:val="32"/>
          <w:szCs w:val="32"/>
        </w:rPr>
      </w:pPr>
      <w:hyperlink w:anchor="_7._ΥΠΟΥΡΓΙΚΕΣ_ΑΠΟΦΑΣΕΙΣ" w:history="1">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4" w:name="_Α._Υπουργού_ή"/>
        <w:bookmarkStart w:id="25" w:name="_Toc406074403"/>
        <w:bookmarkStart w:id="26" w:name="_Toc414451274"/>
        <w:bookmarkEnd w:id="21"/>
        <w:bookmarkEnd w:id="22"/>
        <w:bookmarkEnd w:id="24"/>
      </w:hyperlink>
    </w:p>
    <w:p w:rsidR="005D4F9B" w:rsidRPr="00532A21" w:rsidRDefault="005D4F9B" w:rsidP="005D4F9B">
      <w:pPr>
        <w:rPr>
          <w:rFonts w:ascii="Calibri" w:hAnsi="Calibri"/>
          <w:sz w:val="16"/>
          <w:szCs w:val="16"/>
        </w:rPr>
      </w:pPr>
    </w:p>
    <w:p w:rsidR="00DA2E73" w:rsidRPr="00EA7073" w:rsidRDefault="008B2FE1" w:rsidP="003E4589">
      <w:pPr>
        <w:pStyle w:val="2"/>
        <w:spacing w:line="240" w:lineRule="auto"/>
      </w:pPr>
      <w:r w:rsidRPr="002F048E">
        <w:t xml:space="preserve">       </w:t>
      </w:r>
      <w:r w:rsidR="000F22F4">
        <w:t>Α.</w:t>
      </w:r>
      <w:r w:rsidRPr="002F048E">
        <w:t xml:space="preserve">  </w:t>
      </w:r>
      <w:r w:rsidR="00045A8C">
        <w:t>Υπουργο</w:t>
      </w:r>
      <w:r w:rsidR="00D71751">
        <w:t xml:space="preserve">ύ </w:t>
      </w:r>
      <w:bookmarkStart w:id="27" w:name="_Toc414451275"/>
      <w:bookmarkStart w:id="28" w:name="_Toc406074404"/>
      <w:bookmarkEnd w:id="25"/>
      <w:bookmarkEnd w:id="26"/>
      <w:r w:rsidR="00A808BF">
        <w:t xml:space="preserve">Εσωτερικών </w:t>
      </w:r>
    </w:p>
    <w:tbl>
      <w:tblPr>
        <w:tblW w:w="9180" w:type="dxa"/>
        <w:shd w:val="clear" w:color="auto" w:fill="DAEEF3"/>
        <w:tblLayout w:type="fixed"/>
        <w:tblLook w:val="04A0" w:firstRow="1" w:lastRow="0" w:firstColumn="1" w:lastColumn="0" w:noHBand="0" w:noVBand="1"/>
      </w:tblPr>
      <w:tblGrid>
        <w:gridCol w:w="817"/>
        <w:gridCol w:w="3544"/>
        <w:gridCol w:w="4819"/>
      </w:tblGrid>
      <w:tr w:rsidR="00E0669A" w:rsidRPr="0095285E" w:rsidTr="00646E9E">
        <w:trPr>
          <w:cantSplit/>
          <w:tblHeader/>
        </w:trPr>
        <w:tc>
          <w:tcPr>
            <w:tcW w:w="817" w:type="dxa"/>
            <w:tcBorders>
              <w:top w:val="double" w:sz="4" w:space="0" w:color="auto"/>
            </w:tcBorders>
            <w:shd w:val="clear" w:color="auto" w:fill="DAEEF3"/>
            <w:vAlign w:val="center"/>
            <w:hideMark/>
          </w:tcPr>
          <w:p w:rsidR="00E0669A" w:rsidRPr="00977520" w:rsidRDefault="00E0669A" w:rsidP="00D274C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tcBorders>
            <w:shd w:val="clear" w:color="auto" w:fill="DAEEF3"/>
            <w:vAlign w:val="center"/>
            <w:hideMark/>
          </w:tcPr>
          <w:p w:rsidR="00E0669A" w:rsidRPr="00977520" w:rsidRDefault="00E0669A" w:rsidP="00D274C4">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E0669A" w:rsidRPr="00977520" w:rsidRDefault="00E0669A" w:rsidP="00D274C4">
            <w:pPr>
              <w:jc w:val="center"/>
              <w:rPr>
                <w:rFonts w:ascii="Calibri" w:hAnsi="Calibri" w:cs="Tahoma"/>
                <w:b/>
              </w:rPr>
            </w:pPr>
            <w:r w:rsidRPr="00977520">
              <w:rPr>
                <w:rFonts w:ascii="Calibri" w:hAnsi="Calibri" w:cs="Tahoma"/>
                <w:b/>
              </w:rPr>
              <w:t>ΤΙΤΛΟΣ</w:t>
            </w:r>
          </w:p>
        </w:tc>
      </w:tr>
      <w:tr w:rsidR="00E9043B" w:rsidRPr="00E9043B" w:rsidTr="00646E9E">
        <w:trPr>
          <w:cantSplit/>
        </w:trPr>
        <w:tc>
          <w:tcPr>
            <w:tcW w:w="817" w:type="dxa"/>
            <w:shd w:val="clear" w:color="auto" w:fill="auto"/>
            <w:vAlign w:val="center"/>
          </w:tcPr>
          <w:p w:rsidR="00E9043B" w:rsidRPr="00786CF3" w:rsidRDefault="00E9043B" w:rsidP="00786CF3">
            <w:pPr>
              <w:pStyle w:val="ae"/>
              <w:numPr>
                <w:ilvl w:val="0"/>
                <w:numId w:val="7"/>
              </w:numPr>
              <w:rPr>
                <w:rFonts w:asciiTheme="minorHAnsi" w:hAnsiTheme="minorHAnsi" w:cstheme="minorHAnsi"/>
              </w:rPr>
            </w:pPr>
          </w:p>
        </w:tc>
        <w:tc>
          <w:tcPr>
            <w:tcW w:w="3544" w:type="dxa"/>
            <w:shd w:val="clear" w:color="auto" w:fill="auto"/>
          </w:tcPr>
          <w:p w:rsidR="00E9043B" w:rsidRDefault="00E9043B" w:rsidP="00E9043B">
            <w:pPr>
              <w:rPr>
                <w:rFonts w:asciiTheme="minorHAnsi" w:hAnsiTheme="minorHAnsi" w:cstheme="minorHAnsi"/>
                <w:bCs/>
                <w:color w:val="3399FF"/>
                <w:lang w:eastAsia="el-GR"/>
              </w:rPr>
            </w:pPr>
            <w:r>
              <w:rPr>
                <w:rFonts w:asciiTheme="minorHAnsi" w:hAnsiTheme="minorHAnsi" w:cstheme="minorHAnsi"/>
              </w:rPr>
              <w:t>ΑΠΟΦΑΣΗ ΤΟΥ ΥΠΟΥΡΓΟΥ</w:t>
            </w:r>
            <w:r w:rsidRPr="00E9043B">
              <w:rPr>
                <w:rFonts w:asciiTheme="minorHAnsi" w:hAnsiTheme="minorHAnsi" w:cstheme="minorHAnsi"/>
              </w:rPr>
              <w:t xml:space="preserve"> ΕΣΩΤΕΡΙΚΩΝ</w:t>
            </w:r>
            <w:r w:rsidRPr="00E9043B">
              <w:rPr>
                <w:rFonts w:asciiTheme="minorHAnsi" w:hAnsiTheme="minorHAnsi" w:cstheme="minorHAnsi"/>
                <w:bCs/>
                <w:color w:val="3399FF"/>
                <w:lang w:eastAsia="el-GR"/>
              </w:rPr>
              <w:t xml:space="preserve"> </w:t>
            </w:r>
          </w:p>
          <w:p w:rsidR="003E5C4B" w:rsidRDefault="003E5C4B" w:rsidP="00E9043B">
            <w:pPr>
              <w:rPr>
                <w:rFonts w:asciiTheme="minorHAnsi" w:hAnsiTheme="minorHAnsi" w:cstheme="minorHAnsi"/>
              </w:rPr>
            </w:pPr>
            <w:r>
              <w:rPr>
                <w:rFonts w:asciiTheme="minorHAnsi" w:hAnsiTheme="minorHAnsi" w:cstheme="minorHAnsi"/>
              </w:rPr>
              <w:t xml:space="preserve">Αρ. ΔΙΠΑΑΔ/Φ.Κ./54/317 </w:t>
            </w:r>
            <w:r w:rsidRPr="00E9043B">
              <w:rPr>
                <w:rFonts w:asciiTheme="minorHAnsi" w:hAnsiTheme="minorHAnsi" w:cstheme="minorHAnsi"/>
              </w:rPr>
              <w:t xml:space="preserve"> </w:t>
            </w:r>
          </w:p>
          <w:p w:rsidR="00E9043B" w:rsidRPr="00E9043B" w:rsidRDefault="00831EF0" w:rsidP="00E9043B">
            <w:pPr>
              <w:rPr>
                <w:rFonts w:asciiTheme="minorHAnsi" w:hAnsiTheme="minorHAnsi" w:cstheme="minorHAnsi"/>
                <w:bCs/>
                <w:color w:val="3399FF"/>
                <w:lang w:eastAsia="el-GR"/>
              </w:rPr>
            </w:pPr>
            <w:hyperlink r:id="rId52" w:history="1">
              <w:r w:rsidR="00E9043B" w:rsidRPr="00E9043B">
                <w:rPr>
                  <w:rStyle w:val="-"/>
                  <w:rFonts w:asciiTheme="minorHAnsi" w:hAnsiTheme="minorHAnsi" w:cstheme="minorHAnsi"/>
                  <w:bCs/>
                  <w:u w:val="none"/>
                  <w:lang w:eastAsia="el-GR"/>
                </w:rPr>
                <w:t>ΦΕΚ B 1485 / 13.04.2021</w:t>
              </w:r>
            </w:hyperlink>
          </w:p>
        </w:tc>
        <w:tc>
          <w:tcPr>
            <w:tcW w:w="4819" w:type="dxa"/>
            <w:shd w:val="clear" w:color="auto" w:fill="auto"/>
            <w:vAlign w:val="center"/>
          </w:tcPr>
          <w:p w:rsidR="00E9043B" w:rsidRPr="00E9043B" w:rsidRDefault="00E9043B" w:rsidP="00E904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043B">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E9043B" w:rsidRPr="00E9043B" w:rsidTr="00646E9E">
        <w:trPr>
          <w:cantSplit/>
        </w:trPr>
        <w:tc>
          <w:tcPr>
            <w:tcW w:w="817" w:type="dxa"/>
            <w:shd w:val="clear" w:color="auto" w:fill="DAEEF3" w:themeFill="accent5" w:themeFillTint="33"/>
            <w:vAlign w:val="center"/>
          </w:tcPr>
          <w:p w:rsidR="00E9043B" w:rsidRPr="00786CF3" w:rsidRDefault="00E9043B" w:rsidP="00786CF3">
            <w:pPr>
              <w:pStyle w:val="ae"/>
              <w:numPr>
                <w:ilvl w:val="0"/>
                <w:numId w:val="7"/>
              </w:numPr>
              <w:jc w:val="center"/>
              <w:rPr>
                <w:rFonts w:asciiTheme="minorHAnsi" w:hAnsiTheme="minorHAnsi" w:cstheme="minorHAnsi"/>
              </w:rPr>
            </w:pPr>
          </w:p>
        </w:tc>
        <w:tc>
          <w:tcPr>
            <w:tcW w:w="3544" w:type="dxa"/>
            <w:shd w:val="clear" w:color="auto" w:fill="DAEEF3" w:themeFill="accent5" w:themeFillTint="33"/>
          </w:tcPr>
          <w:p w:rsidR="00E9043B" w:rsidRDefault="00E9043B" w:rsidP="00E9043B">
            <w:pPr>
              <w:rPr>
                <w:rFonts w:asciiTheme="minorHAnsi" w:hAnsiTheme="minorHAnsi" w:cstheme="minorHAnsi"/>
                <w:bCs/>
                <w:color w:val="3399FF"/>
                <w:lang w:eastAsia="el-GR"/>
              </w:rPr>
            </w:pPr>
            <w:r>
              <w:rPr>
                <w:rFonts w:asciiTheme="minorHAnsi" w:hAnsiTheme="minorHAnsi" w:cstheme="minorHAnsi"/>
              </w:rPr>
              <w:t>ΑΠΟΦΑΣΗ ΤΟΥ ΥΠΟΥΡΓΟΥ</w:t>
            </w:r>
            <w:r w:rsidRPr="00E9043B">
              <w:rPr>
                <w:rFonts w:asciiTheme="minorHAnsi" w:hAnsiTheme="minorHAnsi" w:cstheme="minorHAnsi"/>
              </w:rPr>
              <w:t xml:space="preserve"> ΕΣΩΤΕΡΙΚΩΝ</w:t>
            </w:r>
            <w:r w:rsidRPr="00E9043B">
              <w:rPr>
                <w:rFonts w:asciiTheme="minorHAnsi" w:hAnsiTheme="minorHAnsi" w:cstheme="minorHAnsi"/>
                <w:bCs/>
                <w:color w:val="3399FF"/>
                <w:lang w:eastAsia="el-GR"/>
              </w:rPr>
              <w:t xml:space="preserve"> </w:t>
            </w:r>
          </w:p>
          <w:p w:rsidR="003E5C4B" w:rsidRDefault="003E5C4B" w:rsidP="00E9043B">
            <w:pPr>
              <w:rPr>
                <w:rFonts w:asciiTheme="minorHAnsi" w:hAnsiTheme="minorHAnsi" w:cstheme="minorHAnsi"/>
              </w:rPr>
            </w:pPr>
            <w:r>
              <w:rPr>
                <w:rFonts w:asciiTheme="minorHAnsi" w:hAnsiTheme="minorHAnsi" w:cstheme="minorHAnsi"/>
              </w:rPr>
              <w:t xml:space="preserve">Αρ. ΔΙΠΑΑΔ/Φ.Κ./57/1465 </w:t>
            </w:r>
            <w:r w:rsidRPr="00E9043B">
              <w:rPr>
                <w:rFonts w:asciiTheme="minorHAnsi" w:hAnsiTheme="minorHAnsi" w:cstheme="minorHAnsi"/>
              </w:rPr>
              <w:t xml:space="preserve"> </w:t>
            </w:r>
          </w:p>
          <w:p w:rsidR="00E9043B" w:rsidRPr="00E9043B" w:rsidRDefault="00831EF0" w:rsidP="00E9043B">
            <w:pPr>
              <w:rPr>
                <w:rFonts w:asciiTheme="minorHAnsi" w:hAnsiTheme="minorHAnsi" w:cstheme="minorHAnsi"/>
                <w:bCs/>
                <w:color w:val="3399FF"/>
                <w:lang w:eastAsia="el-GR"/>
              </w:rPr>
            </w:pPr>
            <w:hyperlink r:id="rId53" w:history="1">
              <w:r w:rsidR="00E9043B" w:rsidRPr="00E9043B">
                <w:rPr>
                  <w:rStyle w:val="-"/>
                  <w:rFonts w:asciiTheme="minorHAnsi" w:hAnsiTheme="minorHAnsi" w:cstheme="minorHAnsi"/>
                  <w:bCs/>
                  <w:u w:val="none"/>
                  <w:lang w:eastAsia="el-GR"/>
                </w:rPr>
                <w:t>ΦΕΚ B 1485 / 13.04.2021</w:t>
              </w:r>
            </w:hyperlink>
          </w:p>
        </w:tc>
        <w:tc>
          <w:tcPr>
            <w:tcW w:w="4819" w:type="dxa"/>
            <w:shd w:val="clear" w:color="auto" w:fill="DAEEF3" w:themeFill="accent5" w:themeFillTint="33"/>
            <w:vAlign w:val="center"/>
          </w:tcPr>
          <w:p w:rsidR="00E9043B" w:rsidRPr="00E9043B" w:rsidRDefault="00E9043B" w:rsidP="00E904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043B">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E9043B" w:rsidRPr="00E9043B" w:rsidTr="00646E9E">
        <w:trPr>
          <w:cantSplit/>
        </w:trPr>
        <w:tc>
          <w:tcPr>
            <w:tcW w:w="817" w:type="dxa"/>
            <w:shd w:val="clear" w:color="auto" w:fill="auto"/>
            <w:vAlign w:val="center"/>
          </w:tcPr>
          <w:p w:rsidR="00E9043B" w:rsidRPr="00786CF3" w:rsidRDefault="00E9043B" w:rsidP="00786CF3">
            <w:pPr>
              <w:pStyle w:val="ae"/>
              <w:numPr>
                <w:ilvl w:val="0"/>
                <w:numId w:val="7"/>
              </w:numPr>
              <w:jc w:val="center"/>
              <w:rPr>
                <w:rFonts w:asciiTheme="minorHAnsi" w:hAnsiTheme="minorHAnsi" w:cstheme="minorHAnsi"/>
              </w:rPr>
            </w:pPr>
          </w:p>
        </w:tc>
        <w:tc>
          <w:tcPr>
            <w:tcW w:w="3544" w:type="dxa"/>
            <w:shd w:val="clear" w:color="auto" w:fill="auto"/>
          </w:tcPr>
          <w:p w:rsidR="00E9043B" w:rsidRDefault="00E9043B" w:rsidP="00E9043B">
            <w:pPr>
              <w:rPr>
                <w:rFonts w:asciiTheme="minorHAnsi" w:hAnsiTheme="minorHAnsi" w:cstheme="minorHAnsi"/>
                <w:bCs/>
                <w:color w:val="3399FF"/>
                <w:lang w:eastAsia="el-GR"/>
              </w:rPr>
            </w:pPr>
            <w:r>
              <w:rPr>
                <w:rFonts w:asciiTheme="minorHAnsi" w:hAnsiTheme="minorHAnsi" w:cstheme="minorHAnsi"/>
              </w:rPr>
              <w:t>ΑΠΟΦΑΣΗ ΤΟΥ ΥΠΟΥΡΓΟΥ</w:t>
            </w:r>
            <w:r w:rsidRPr="00E9043B">
              <w:rPr>
                <w:rFonts w:asciiTheme="minorHAnsi" w:hAnsiTheme="minorHAnsi" w:cstheme="minorHAnsi"/>
              </w:rPr>
              <w:t xml:space="preserve"> ΕΣΩΤΕΡΙΚΩΝ</w:t>
            </w:r>
            <w:r w:rsidRPr="00E9043B">
              <w:rPr>
                <w:rFonts w:asciiTheme="minorHAnsi" w:hAnsiTheme="minorHAnsi" w:cstheme="minorHAnsi"/>
                <w:bCs/>
                <w:color w:val="3399FF"/>
                <w:lang w:eastAsia="el-GR"/>
              </w:rPr>
              <w:t xml:space="preserve"> </w:t>
            </w:r>
          </w:p>
          <w:p w:rsidR="003E5C4B" w:rsidRDefault="003E5C4B" w:rsidP="00E9043B">
            <w:pPr>
              <w:rPr>
                <w:rFonts w:asciiTheme="minorHAnsi" w:hAnsiTheme="minorHAnsi" w:cstheme="minorHAnsi"/>
              </w:rPr>
            </w:pPr>
            <w:r>
              <w:rPr>
                <w:rFonts w:asciiTheme="minorHAnsi" w:hAnsiTheme="minorHAnsi" w:cstheme="minorHAnsi"/>
              </w:rPr>
              <w:t xml:space="preserve">Αρ. ΔΙΠΑΑΔ/Φ.Κ./55/3962 </w:t>
            </w:r>
            <w:r w:rsidRPr="00E9043B">
              <w:rPr>
                <w:rFonts w:asciiTheme="minorHAnsi" w:hAnsiTheme="minorHAnsi" w:cstheme="minorHAnsi"/>
              </w:rPr>
              <w:t xml:space="preserve"> </w:t>
            </w:r>
          </w:p>
          <w:p w:rsidR="00E9043B" w:rsidRPr="00E9043B" w:rsidRDefault="00831EF0" w:rsidP="00E9043B">
            <w:pPr>
              <w:rPr>
                <w:rFonts w:asciiTheme="minorHAnsi" w:hAnsiTheme="minorHAnsi" w:cstheme="minorHAnsi"/>
                <w:bCs/>
                <w:color w:val="3399FF"/>
                <w:lang w:eastAsia="el-GR"/>
              </w:rPr>
            </w:pPr>
            <w:hyperlink r:id="rId54" w:history="1">
              <w:r w:rsidR="00E9043B" w:rsidRPr="00E9043B">
                <w:rPr>
                  <w:rStyle w:val="-"/>
                  <w:rFonts w:asciiTheme="minorHAnsi" w:hAnsiTheme="minorHAnsi" w:cstheme="minorHAnsi"/>
                  <w:bCs/>
                  <w:u w:val="none"/>
                  <w:lang w:eastAsia="el-GR"/>
                </w:rPr>
                <w:t>ΦΕΚ B 1485 / 13.04.2021</w:t>
              </w:r>
            </w:hyperlink>
          </w:p>
        </w:tc>
        <w:tc>
          <w:tcPr>
            <w:tcW w:w="4819" w:type="dxa"/>
            <w:shd w:val="clear" w:color="auto" w:fill="auto"/>
            <w:vAlign w:val="center"/>
          </w:tcPr>
          <w:p w:rsidR="00E9043B" w:rsidRPr="00E9043B" w:rsidRDefault="00E9043B" w:rsidP="00E904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043B">
              <w:rPr>
                <w:rFonts w:asciiTheme="minorHAnsi" w:hAnsiTheme="minorHAnsi" w:cstheme="minorHAnsi"/>
              </w:rPr>
              <w:t>Κατανομή προσωπικού στα Ανώτατα Εκπαιδευτικά Ιδρύματα του Υπουρ</w:t>
            </w:r>
            <w:r>
              <w:rPr>
                <w:rFonts w:asciiTheme="minorHAnsi" w:hAnsiTheme="minorHAnsi" w:cstheme="minorHAnsi"/>
              </w:rPr>
              <w:t xml:space="preserve">γείου Παιδείας και Θρησκευμάτων» </w:t>
            </w:r>
          </w:p>
        </w:tc>
      </w:tr>
      <w:tr w:rsidR="00E9043B" w:rsidRPr="00E9043B" w:rsidTr="00646E9E">
        <w:trPr>
          <w:cantSplit/>
        </w:trPr>
        <w:tc>
          <w:tcPr>
            <w:tcW w:w="817" w:type="dxa"/>
            <w:shd w:val="clear" w:color="auto" w:fill="DAEEF3" w:themeFill="accent5" w:themeFillTint="33"/>
            <w:vAlign w:val="center"/>
          </w:tcPr>
          <w:p w:rsidR="00E9043B" w:rsidRPr="00786CF3" w:rsidRDefault="00E9043B" w:rsidP="00786CF3">
            <w:pPr>
              <w:pStyle w:val="ae"/>
              <w:numPr>
                <w:ilvl w:val="0"/>
                <w:numId w:val="7"/>
              </w:numPr>
              <w:jc w:val="center"/>
              <w:rPr>
                <w:rFonts w:asciiTheme="minorHAnsi" w:hAnsiTheme="minorHAnsi" w:cstheme="minorHAnsi"/>
              </w:rPr>
            </w:pPr>
          </w:p>
        </w:tc>
        <w:tc>
          <w:tcPr>
            <w:tcW w:w="3544" w:type="dxa"/>
            <w:shd w:val="clear" w:color="auto" w:fill="DAEEF3" w:themeFill="accent5" w:themeFillTint="33"/>
          </w:tcPr>
          <w:p w:rsidR="00E9043B" w:rsidRDefault="00E9043B" w:rsidP="006C2415">
            <w:pPr>
              <w:rPr>
                <w:rFonts w:asciiTheme="minorHAnsi" w:hAnsiTheme="minorHAnsi" w:cstheme="minorHAnsi"/>
                <w:bCs/>
                <w:color w:val="3399FF"/>
                <w:lang w:eastAsia="el-GR"/>
              </w:rPr>
            </w:pPr>
            <w:r>
              <w:rPr>
                <w:rFonts w:asciiTheme="minorHAnsi" w:hAnsiTheme="minorHAnsi" w:cstheme="minorHAnsi"/>
              </w:rPr>
              <w:t>ΑΠΟΦΑΣΗ ΤΟΥ ΥΠΟΥΡΓΟΥ</w:t>
            </w:r>
            <w:r w:rsidRPr="00E9043B">
              <w:rPr>
                <w:rFonts w:asciiTheme="minorHAnsi" w:hAnsiTheme="minorHAnsi" w:cstheme="minorHAnsi"/>
              </w:rPr>
              <w:t xml:space="preserve"> ΕΣΩΤΕΡΙΚΩΝ</w:t>
            </w:r>
            <w:r w:rsidRPr="00E9043B">
              <w:rPr>
                <w:rFonts w:asciiTheme="minorHAnsi" w:hAnsiTheme="minorHAnsi" w:cstheme="minorHAnsi"/>
                <w:bCs/>
                <w:color w:val="3399FF"/>
                <w:lang w:eastAsia="el-GR"/>
              </w:rPr>
              <w:t xml:space="preserve"> </w:t>
            </w:r>
          </w:p>
          <w:p w:rsidR="003E5C4B" w:rsidRDefault="003E5C4B" w:rsidP="006C2415">
            <w:pPr>
              <w:rPr>
                <w:rFonts w:asciiTheme="minorHAnsi" w:hAnsiTheme="minorHAnsi" w:cstheme="minorHAnsi"/>
              </w:rPr>
            </w:pPr>
            <w:r>
              <w:rPr>
                <w:rFonts w:asciiTheme="minorHAnsi" w:hAnsiTheme="minorHAnsi" w:cstheme="minorHAnsi"/>
              </w:rPr>
              <w:t>Αρ. ΔΙΠΑΑΔ/Φ.Κ./58/3966</w:t>
            </w:r>
            <w:r w:rsidRPr="00E9043B">
              <w:rPr>
                <w:rFonts w:asciiTheme="minorHAnsi" w:hAnsiTheme="minorHAnsi" w:cstheme="minorHAnsi"/>
              </w:rPr>
              <w:t xml:space="preserve"> </w:t>
            </w:r>
          </w:p>
          <w:p w:rsidR="00E9043B" w:rsidRPr="00E9043B" w:rsidRDefault="00831EF0" w:rsidP="006C2415">
            <w:pPr>
              <w:rPr>
                <w:rFonts w:asciiTheme="minorHAnsi" w:hAnsiTheme="minorHAnsi" w:cstheme="minorHAnsi"/>
                <w:bCs/>
                <w:color w:val="3399FF"/>
                <w:lang w:eastAsia="el-GR"/>
              </w:rPr>
            </w:pPr>
            <w:hyperlink r:id="rId55" w:history="1">
              <w:r w:rsidR="00E9043B" w:rsidRPr="00E9043B">
                <w:rPr>
                  <w:rStyle w:val="-"/>
                  <w:rFonts w:asciiTheme="minorHAnsi" w:hAnsiTheme="minorHAnsi" w:cstheme="minorHAnsi"/>
                  <w:bCs/>
                  <w:u w:val="none"/>
                  <w:lang w:eastAsia="el-GR"/>
                </w:rPr>
                <w:t>ΦΕΚ B 1485 / 13.04.2021</w:t>
              </w:r>
            </w:hyperlink>
          </w:p>
        </w:tc>
        <w:tc>
          <w:tcPr>
            <w:tcW w:w="4819" w:type="dxa"/>
            <w:shd w:val="clear" w:color="auto" w:fill="DAEEF3" w:themeFill="accent5" w:themeFillTint="33"/>
            <w:vAlign w:val="center"/>
          </w:tcPr>
          <w:p w:rsidR="00E9043B" w:rsidRPr="00E9043B" w:rsidRDefault="00E9043B" w:rsidP="00FD1A7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043B">
              <w:rPr>
                <w:rFonts w:asciiTheme="minorHAnsi" w:hAnsiTheme="minorHAnsi" w:cstheme="minorHAnsi"/>
              </w:rPr>
              <w:t>Κατανομή προσωπικού στο Υπουργείο Παιδείας</w:t>
            </w:r>
            <w:r>
              <w:rPr>
                <w:rFonts w:asciiTheme="minorHAnsi" w:hAnsiTheme="minorHAnsi" w:cstheme="minorHAnsi"/>
              </w:rPr>
              <w:t xml:space="preserve"> και Θρησκευμάτων» </w:t>
            </w:r>
          </w:p>
        </w:tc>
      </w:tr>
      <w:tr w:rsidR="00E9043B" w:rsidRPr="00F663B2" w:rsidTr="00646E9E">
        <w:trPr>
          <w:cantSplit/>
        </w:trPr>
        <w:tc>
          <w:tcPr>
            <w:tcW w:w="817" w:type="dxa"/>
            <w:shd w:val="clear" w:color="auto" w:fill="auto"/>
            <w:vAlign w:val="center"/>
          </w:tcPr>
          <w:p w:rsidR="00E9043B" w:rsidRPr="00786CF3" w:rsidRDefault="00E9043B" w:rsidP="00786CF3">
            <w:pPr>
              <w:pStyle w:val="ae"/>
              <w:numPr>
                <w:ilvl w:val="0"/>
                <w:numId w:val="7"/>
              </w:numPr>
              <w:jc w:val="center"/>
              <w:rPr>
                <w:rFonts w:asciiTheme="minorHAnsi" w:hAnsiTheme="minorHAnsi" w:cstheme="minorHAnsi"/>
              </w:rPr>
            </w:pPr>
          </w:p>
        </w:tc>
        <w:tc>
          <w:tcPr>
            <w:tcW w:w="3544" w:type="dxa"/>
            <w:shd w:val="clear" w:color="auto" w:fill="auto"/>
          </w:tcPr>
          <w:p w:rsidR="00F66784" w:rsidRPr="00F66784" w:rsidRDefault="00F66784" w:rsidP="00C2075D">
            <w:pPr>
              <w:rPr>
                <w:rFonts w:asciiTheme="minorHAnsi" w:hAnsiTheme="minorHAnsi" w:cstheme="minorHAnsi"/>
                <w:bCs/>
                <w:color w:val="3399FF"/>
                <w:lang w:eastAsia="el-GR"/>
              </w:rPr>
            </w:pPr>
            <w:r w:rsidRPr="00F66784">
              <w:rPr>
                <w:rFonts w:asciiTheme="minorHAnsi" w:hAnsiTheme="minorHAnsi" w:cstheme="minorHAnsi"/>
              </w:rPr>
              <w:t>ΑΠΟΦΑΣΗ ΤΟΥ ΥΠΟΥΡΓΟΥ ΕΣΩΤΕΡΙΚΩΝ</w:t>
            </w:r>
            <w:r w:rsidRPr="00F66784">
              <w:rPr>
                <w:rFonts w:asciiTheme="minorHAnsi" w:hAnsiTheme="minorHAnsi" w:cstheme="minorHAnsi"/>
                <w:bCs/>
                <w:color w:val="3399FF"/>
                <w:lang w:eastAsia="el-GR"/>
              </w:rPr>
              <w:t xml:space="preserve"> </w:t>
            </w:r>
          </w:p>
          <w:p w:rsidR="00F66784" w:rsidRPr="00F66784" w:rsidRDefault="00F66784" w:rsidP="00C2075D">
            <w:pPr>
              <w:rPr>
                <w:rFonts w:asciiTheme="minorHAnsi" w:hAnsiTheme="minorHAnsi" w:cstheme="minorHAnsi"/>
              </w:rPr>
            </w:pPr>
            <w:r w:rsidRPr="00F66784">
              <w:rPr>
                <w:rFonts w:asciiTheme="minorHAnsi" w:hAnsiTheme="minorHAnsi" w:cstheme="minorHAnsi"/>
              </w:rPr>
              <w:t xml:space="preserve">Αρ. 23239  </w:t>
            </w:r>
          </w:p>
          <w:p w:rsidR="00C2075D" w:rsidRPr="00F66784" w:rsidRDefault="00831EF0" w:rsidP="00C2075D">
            <w:pPr>
              <w:rPr>
                <w:rFonts w:asciiTheme="minorHAnsi" w:hAnsiTheme="minorHAnsi" w:cstheme="minorHAnsi"/>
                <w:lang w:eastAsia="el-GR"/>
              </w:rPr>
            </w:pPr>
            <w:hyperlink r:id="rId56" w:history="1">
              <w:r w:rsidR="00C2075D" w:rsidRPr="00F66784">
                <w:rPr>
                  <w:rStyle w:val="-"/>
                  <w:rFonts w:asciiTheme="minorHAnsi" w:hAnsiTheme="minorHAnsi" w:cstheme="minorHAnsi"/>
                  <w:bCs/>
                  <w:u w:val="none"/>
                  <w:lang w:eastAsia="el-GR"/>
                </w:rPr>
                <w:t>ΦΕΚ B 1513 / 15.04.2021</w:t>
              </w:r>
              <w:r w:rsidR="00C2075D" w:rsidRPr="00F66784">
                <w:rPr>
                  <w:rStyle w:val="-"/>
                  <w:rFonts w:asciiTheme="minorHAnsi" w:hAnsiTheme="minorHAnsi" w:cstheme="minorHAnsi"/>
                  <w:u w:val="none"/>
                  <w:lang w:eastAsia="el-GR"/>
                </w:rPr>
                <w:t> </w:t>
              </w:r>
            </w:hyperlink>
          </w:p>
          <w:p w:rsidR="00E9043B" w:rsidRPr="00F66784" w:rsidRDefault="00E9043B" w:rsidP="00E9043B">
            <w:pPr>
              <w:rPr>
                <w:rFonts w:asciiTheme="minorHAnsi" w:hAnsiTheme="minorHAnsi" w:cstheme="minorHAnsi"/>
                <w:bCs/>
                <w:color w:val="3399FF"/>
                <w:lang w:eastAsia="el-GR"/>
              </w:rPr>
            </w:pPr>
          </w:p>
        </w:tc>
        <w:tc>
          <w:tcPr>
            <w:tcW w:w="4819" w:type="dxa"/>
            <w:shd w:val="clear" w:color="auto" w:fill="auto"/>
            <w:vAlign w:val="center"/>
          </w:tcPr>
          <w:p w:rsidR="00E9043B" w:rsidRPr="00F66784" w:rsidRDefault="00F66784" w:rsidP="00F66784">
            <w:pPr>
              <w:suppressAutoHyphens w:val="0"/>
              <w:autoSpaceDE w:val="0"/>
              <w:autoSpaceDN w:val="0"/>
              <w:adjustRightInd w:val="0"/>
              <w:jc w:val="both"/>
              <w:rPr>
                <w:rFonts w:asciiTheme="minorHAnsi" w:hAnsiTheme="minorHAnsi" w:cstheme="minorHAnsi"/>
              </w:rPr>
            </w:pPr>
            <w:r w:rsidRPr="00F66784">
              <w:rPr>
                <w:rFonts w:asciiTheme="minorHAnsi" w:hAnsiTheme="minorHAnsi" w:cstheme="minorHAnsi"/>
              </w:rPr>
              <w:t xml:space="preserve">«Σύσταση και Συγκρότηση Επιτροπής μελέτης θεμάτων προβαδίσματος» </w:t>
            </w:r>
          </w:p>
        </w:tc>
      </w:tr>
      <w:tr w:rsidR="009E6334" w:rsidRPr="00F663B2" w:rsidTr="00646E9E">
        <w:trPr>
          <w:cantSplit/>
        </w:trPr>
        <w:tc>
          <w:tcPr>
            <w:tcW w:w="817" w:type="dxa"/>
            <w:shd w:val="clear" w:color="auto" w:fill="DAEEF3" w:themeFill="accent5" w:themeFillTint="33"/>
            <w:vAlign w:val="center"/>
          </w:tcPr>
          <w:p w:rsidR="009E6334" w:rsidRPr="00786CF3" w:rsidRDefault="009E6334" w:rsidP="00786CF3">
            <w:pPr>
              <w:pStyle w:val="ae"/>
              <w:numPr>
                <w:ilvl w:val="0"/>
                <w:numId w:val="7"/>
              </w:numPr>
              <w:rPr>
                <w:rFonts w:asciiTheme="minorHAnsi" w:hAnsiTheme="minorHAnsi" w:cstheme="minorHAnsi"/>
              </w:rPr>
            </w:pPr>
          </w:p>
        </w:tc>
        <w:tc>
          <w:tcPr>
            <w:tcW w:w="3544" w:type="dxa"/>
            <w:shd w:val="clear" w:color="auto" w:fill="DAEEF3" w:themeFill="accent5" w:themeFillTint="33"/>
          </w:tcPr>
          <w:p w:rsidR="009E6334" w:rsidRPr="004B146D" w:rsidRDefault="009E6334" w:rsidP="00385467">
            <w:pPr>
              <w:rPr>
                <w:rFonts w:asciiTheme="minorHAnsi" w:hAnsiTheme="minorHAnsi" w:cstheme="minorHAnsi"/>
              </w:rPr>
            </w:pPr>
            <w:r w:rsidRPr="004B146D">
              <w:rPr>
                <w:rFonts w:asciiTheme="minorHAnsi" w:hAnsiTheme="minorHAnsi" w:cstheme="minorHAnsi"/>
              </w:rPr>
              <w:t xml:space="preserve">ΑΠΟΦΑΣΗ ΤΟΥ ΥΠΟΥΡΓΟΥ ΕΣΩΤΕΡΙΚΩΝ </w:t>
            </w:r>
          </w:p>
          <w:p w:rsidR="009E6334" w:rsidRPr="004B146D" w:rsidRDefault="007C6535" w:rsidP="00385467">
            <w:pPr>
              <w:rPr>
                <w:rFonts w:asciiTheme="minorHAnsi" w:hAnsiTheme="minorHAnsi" w:cstheme="minorHAnsi"/>
                <w:lang w:eastAsia="el-GR"/>
              </w:rPr>
            </w:pPr>
            <w:r>
              <w:rPr>
                <w:rFonts w:asciiTheme="minorHAnsi" w:hAnsiTheme="minorHAnsi" w:cstheme="minorHAnsi"/>
              </w:rPr>
              <w:t xml:space="preserve">Αρ. ΔΙΠΑΑΔ/Φ.Κ./47/1285,1269 </w:t>
            </w:r>
            <w:r w:rsidRPr="004B146D">
              <w:rPr>
                <w:rFonts w:asciiTheme="minorHAnsi" w:hAnsiTheme="minorHAnsi" w:cstheme="minorHAnsi"/>
              </w:rPr>
              <w:t xml:space="preserve"> </w:t>
            </w:r>
            <w:hyperlink r:id="rId57" w:history="1">
              <w:r w:rsidR="009E6334" w:rsidRPr="004B146D">
                <w:rPr>
                  <w:rStyle w:val="-"/>
                  <w:rFonts w:asciiTheme="minorHAnsi" w:hAnsiTheme="minorHAnsi" w:cstheme="minorHAnsi"/>
                  <w:bCs/>
                  <w:u w:val="none"/>
                  <w:lang w:eastAsia="el-GR"/>
                </w:rPr>
                <w:t>ΦΕΚ B 1552 / 16.04.2021</w:t>
              </w:r>
              <w:r w:rsidR="009E6334" w:rsidRPr="004B146D">
                <w:rPr>
                  <w:rStyle w:val="-"/>
                  <w:rFonts w:asciiTheme="minorHAnsi" w:hAnsiTheme="minorHAnsi" w:cstheme="minorHAnsi"/>
                  <w:u w:val="none"/>
                  <w:lang w:eastAsia="el-GR"/>
                </w:rPr>
                <w:t> </w:t>
              </w:r>
            </w:hyperlink>
          </w:p>
          <w:p w:rsidR="009E6334" w:rsidRPr="004B146D" w:rsidRDefault="009E6334" w:rsidP="00385467">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9E6334" w:rsidRPr="004B146D" w:rsidRDefault="009E6334" w:rsidP="00E904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146D">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w:t>
            </w:r>
          </w:p>
        </w:tc>
      </w:tr>
      <w:tr w:rsidR="009E6334" w:rsidRPr="00F663B2" w:rsidTr="00646E9E">
        <w:trPr>
          <w:cantSplit/>
        </w:trPr>
        <w:tc>
          <w:tcPr>
            <w:tcW w:w="817" w:type="dxa"/>
            <w:shd w:val="clear" w:color="auto" w:fill="auto"/>
            <w:vAlign w:val="center"/>
          </w:tcPr>
          <w:p w:rsidR="009E6334" w:rsidRPr="00786CF3" w:rsidRDefault="009E6334" w:rsidP="00786CF3">
            <w:pPr>
              <w:pStyle w:val="ae"/>
              <w:numPr>
                <w:ilvl w:val="0"/>
                <w:numId w:val="7"/>
              </w:numPr>
              <w:rPr>
                <w:rFonts w:asciiTheme="minorHAnsi" w:hAnsiTheme="minorHAnsi" w:cstheme="minorHAnsi"/>
              </w:rPr>
            </w:pPr>
          </w:p>
        </w:tc>
        <w:tc>
          <w:tcPr>
            <w:tcW w:w="3544" w:type="dxa"/>
            <w:shd w:val="clear" w:color="auto" w:fill="auto"/>
          </w:tcPr>
          <w:p w:rsidR="009E6334" w:rsidRPr="004B146D" w:rsidRDefault="009E6334" w:rsidP="00385467">
            <w:pPr>
              <w:rPr>
                <w:rFonts w:asciiTheme="minorHAnsi" w:hAnsiTheme="minorHAnsi" w:cstheme="minorHAnsi"/>
              </w:rPr>
            </w:pPr>
            <w:r w:rsidRPr="004B146D">
              <w:rPr>
                <w:rFonts w:asciiTheme="minorHAnsi" w:hAnsiTheme="minorHAnsi" w:cstheme="minorHAnsi"/>
              </w:rPr>
              <w:t xml:space="preserve">ΑΠΟΦΑΣΗ ΤΟΥ ΥΠΟΥΡΓΟΥ ΕΣΩΤΕΡΙΚΩΝ </w:t>
            </w:r>
          </w:p>
          <w:p w:rsidR="007C6535" w:rsidRDefault="007C6535" w:rsidP="00385467">
            <w:pPr>
              <w:rPr>
                <w:rFonts w:asciiTheme="minorHAnsi" w:hAnsiTheme="minorHAnsi" w:cstheme="minorHAnsi"/>
              </w:rPr>
            </w:pPr>
            <w:r>
              <w:rPr>
                <w:rFonts w:asciiTheme="minorHAnsi" w:hAnsiTheme="minorHAnsi" w:cstheme="minorHAnsi"/>
              </w:rPr>
              <w:t xml:space="preserve">Αρ. ΔΙΠΑΑΔ/Φ.Κ./46/2193 </w:t>
            </w:r>
            <w:r w:rsidRPr="004B146D">
              <w:rPr>
                <w:rFonts w:asciiTheme="minorHAnsi" w:hAnsiTheme="minorHAnsi" w:cstheme="minorHAnsi"/>
              </w:rPr>
              <w:t xml:space="preserve"> </w:t>
            </w:r>
          </w:p>
          <w:p w:rsidR="009E6334" w:rsidRPr="004B146D" w:rsidRDefault="00831EF0" w:rsidP="00385467">
            <w:pPr>
              <w:rPr>
                <w:rFonts w:asciiTheme="minorHAnsi" w:hAnsiTheme="minorHAnsi" w:cstheme="minorHAnsi"/>
                <w:lang w:eastAsia="el-GR"/>
              </w:rPr>
            </w:pPr>
            <w:hyperlink r:id="rId58" w:history="1">
              <w:r w:rsidR="009E6334" w:rsidRPr="004B146D">
                <w:rPr>
                  <w:rStyle w:val="-"/>
                  <w:rFonts w:asciiTheme="minorHAnsi" w:hAnsiTheme="minorHAnsi" w:cstheme="minorHAnsi"/>
                  <w:bCs/>
                  <w:u w:val="none"/>
                  <w:lang w:eastAsia="el-GR"/>
                </w:rPr>
                <w:t>ΦΕΚ B 1552 / 16.04.2021</w:t>
              </w:r>
              <w:r w:rsidR="009E6334" w:rsidRPr="004B146D">
                <w:rPr>
                  <w:rStyle w:val="-"/>
                  <w:rFonts w:asciiTheme="minorHAnsi" w:hAnsiTheme="minorHAnsi" w:cstheme="minorHAnsi"/>
                  <w:u w:val="none"/>
                  <w:lang w:eastAsia="el-GR"/>
                </w:rPr>
                <w:t> </w:t>
              </w:r>
            </w:hyperlink>
          </w:p>
          <w:p w:rsidR="009E6334" w:rsidRPr="004B146D" w:rsidRDefault="009E6334" w:rsidP="00385467">
            <w:pPr>
              <w:rPr>
                <w:rFonts w:asciiTheme="minorHAnsi" w:hAnsiTheme="minorHAnsi" w:cstheme="minorHAnsi"/>
                <w:bCs/>
                <w:color w:val="3399FF"/>
                <w:lang w:eastAsia="el-GR"/>
              </w:rPr>
            </w:pPr>
          </w:p>
        </w:tc>
        <w:tc>
          <w:tcPr>
            <w:tcW w:w="4819" w:type="dxa"/>
            <w:shd w:val="clear" w:color="auto" w:fill="auto"/>
            <w:vAlign w:val="center"/>
          </w:tcPr>
          <w:p w:rsidR="009E6334" w:rsidRPr="004B146D" w:rsidRDefault="009E6334" w:rsidP="00E904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146D">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w:t>
            </w:r>
          </w:p>
        </w:tc>
      </w:tr>
      <w:tr w:rsidR="009E6334" w:rsidRPr="00F663B2" w:rsidTr="00646E9E">
        <w:trPr>
          <w:cantSplit/>
        </w:trPr>
        <w:tc>
          <w:tcPr>
            <w:tcW w:w="817" w:type="dxa"/>
            <w:shd w:val="clear" w:color="auto" w:fill="FFFFFF" w:themeFill="background1"/>
            <w:vAlign w:val="center"/>
          </w:tcPr>
          <w:p w:rsidR="009E6334" w:rsidRPr="00786CF3" w:rsidRDefault="009E6334" w:rsidP="00786CF3">
            <w:pPr>
              <w:pStyle w:val="ae"/>
              <w:numPr>
                <w:ilvl w:val="0"/>
                <w:numId w:val="7"/>
              </w:numPr>
              <w:rPr>
                <w:rFonts w:asciiTheme="minorHAnsi" w:hAnsiTheme="minorHAnsi" w:cstheme="minorHAnsi"/>
              </w:rPr>
            </w:pPr>
          </w:p>
        </w:tc>
        <w:tc>
          <w:tcPr>
            <w:tcW w:w="3544" w:type="dxa"/>
            <w:shd w:val="clear" w:color="auto" w:fill="FFFFFF" w:themeFill="background1"/>
          </w:tcPr>
          <w:p w:rsidR="009E6334" w:rsidRPr="004B146D" w:rsidRDefault="009E6334" w:rsidP="00385467">
            <w:pPr>
              <w:rPr>
                <w:rFonts w:asciiTheme="minorHAnsi" w:hAnsiTheme="minorHAnsi" w:cstheme="minorHAnsi"/>
              </w:rPr>
            </w:pPr>
            <w:r w:rsidRPr="004B146D">
              <w:rPr>
                <w:rFonts w:asciiTheme="minorHAnsi" w:hAnsiTheme="minorHAnsi" w:cstheme="minorHAnsi"/>
              </w:rPr>
              <w:t xml:space="preserve">ΑΠΟΦΑΣΗ ΤΟΥ ΥΠΟΥΡΓΟΥ ΕΣΩΤΕΡΙΚΩΝ </w:t>
            </w:r>
          </w:p>
          <w:p w:rsidR="006B648C" w:rsidRDefault="006B648C" w:rsidP="00385467">
            <w:pPr>
              <w:rPr>
                <w:rFonts w:asciiTheme="minorHAnsi" w:hAnsiTheme="minorHAnsi" w:cstheme="minorHAnsi"/>
              </w:rPr>
            </w:pPr>
            <w:r>
              <w:rPr>
                <w:rFonts w:asciiTheme="minorHAnsi" w:hAnsiTheme="minorHAnsi" w:cstheme="minorHAnsi"/>
              </w:rPr>
              <w:t xml:space="preserve">Αρ. ΔΙΠΑΑΔ/Φ.Κ./45/4190 </w:t>
            </w:r>
            <w:r w:rsidRPr="004B146D">
              <w:rPr>
                <w:rFonts w:asciiTheme="minorHAnsi" w:hAnsiTheme="minorHAnsi" w:cstheme="minorHAnsi"/>
              </w:rPr>
              <w:t xml:space="preserve"> </w:t>
            </w:r>
          </w:p>
          <w:p w:rsidR="009E6334" w:rsidRPr="004B146D" w:rsidRDefault="00831EF0" w:rsidP="00385467">
            <w:pPr>
              <w:rPr>
                <w:rFonts w:asciiTheme="minorHAnsi" w:hAnsiTheme="minorHAnsi" w:cstheme="minorHAnsi"/>
                <w:lang w:eastAsia="el-GR"/>
              </w:rPr>
            </w:pPr>
            <w:hyperlink r:id="rId59" w:history="1">
              <w:r w:rsidR="009E6334" w:rsidRPr="004B146D">
                <w:rPr>
                  <w:rStyle w:val="-"/>
                  <w:rFonts w:asciiTheme="minorHAnsi" w:hAnsiTheme="minorHAnsi" w:cstheme="minorHAnsi"/>
                  <w:bCs/>
                  <w:u w:val="none"/>
                  <w:lang w:eastAsia="el-GR"/>
                </w:rPr>
                <w:t>ΦΕΚ B 1552 / 16.04.2021</w:t>
              </w:r>
              <w:r w:rsidR="009E6334" w:rsidRPr="004B146D">
                <w:rPr>
                  <w:rStyle w:val="-"/>
                  <w:rFonts w:asciiTheme="minorHAnsi" w:hAnsiTheme="minorHAnsi" w:cstheme="minorHAnsi"/>
                  <w:u w:val="none"/>
                  <w:lang w:eastAsia="el-GR"/>
                </w:rPr>
                <w:t> </w:t>
              </w:r>
            </w:hyperlink>
          </w:p>
          <w:p w:rsidR="009E6334" w:rsidRPr="004B146D" w:rsidRDefault="009E6334" w:rsidP="00385467">
            <w:pPr>
              <w:rPr>
                <w:rFonts w:asciiTheme="minorHAnsi" w:hAnsiTheme="minorHAnsi" w:cstheme="minorHAnsi"/>
                <w:bCs/>
                <w:color w:val="3399FF"/>
                <w:lang w:eastAsia="el-GR"/>
              </w:rPr>
            </w:pPr>
          </w:p>
        </w:tc>
        <w:tc>
          <w:tcPr>
            <w:tcW w:w="4819" w:type="dxa"/>
            <w:shd w:val="clear" w:color="auto" w:fill="FFFFFF" w:themeFill="background1"/>
            <w:vAlign w:val="center"/>
          </w:tcPr>
          <w:p w:rsidR="009E6334" w:rsidRPr="004B146D" w:rsidRDefault="009E6334" w:rsidP="00E904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146D">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w:t>
            </w:r>
          </w:p>
        </w:tc>
      </w:tr>
      <w:tr w:rsidR="009E6334" w:rsidRPr="00F663B2" w:rsidTr="00646E9E">
        <w:trPr>
          <w:cantSplit/>
        </w:trPr>
        <w:tc>
          <w:tcPr>
            <w:tcW w:w="817" w:type="dxa"/>
            <w:shd w:val="clear" w:color="auto" w:fill="DAEEF3" w:themeFill="accent5" w:themeFillTint="33"/>
            <w:vAlign w:val="center"/>
          </w:tcPr>
          <w:p w:rsidR="009E6334" w:rsidRPr="00786CF3" w:rsidRDefault="009E6334" w:rsidP="00786CF3">
            <w:pPr>
              <w:pStyle w:val="ae"/>
              <w:numPr>
                <w:ilvl w:val="0"/>
                <w:numId w:val="7"/>
              </w:numPr>
              <w:rPr>
                <w:rFonts w:asciiTheme="minorHAnsi" w:hAnsiTheme="minorHAnsi" w:cstheme="minorHAnsi"/>
              </w:rPr>
            </w:pPr>
          </w:p>
        </w:tc>
        <w:tc>
          <w:tcPr>
            <w:tcW w:w="3544" w:type="dxa"/>
            <w:shd w:val="clear" w:color="auto" w:fill="DAEEF3" w:themeFill="accent5" w:themeFillTint="33"/>
          </w:tcPr>
          <w:p w:rsidR="009E6334" w:rsidRPr="004B146D" w:rsidRDefault="009E6334" w:rsidP="00385467">
            <w:pPr>
              <w:rPr>
                <w:rFonts w:asciiTheme="minorHAnsi" w:hAnsiTheme="minorHAnsi" w:cstheme="minorHAnsi"/>
              </w:rPr>
            </w:pPr>
            <w:r w:rsidRPr="004B146D">
              <w:rPr>
                <w:rFonts w:asciiTheme="minorHAnsi" w:hAnsiTheme="minorHAnsi" w:cstheme="minorHAnsi"/>
              </w:rPr>
              <w:t xml:space="preserve">ΑΠΟΦΑΣΗ ΤΟΥ ΥΠΟΥΡΓΟΥ ΕΣΩΤΕΡΙΚΩΝ </w:t>
            </w:r>
          </w:p>
          <w:p w:rsidR="006B648C" w:rsidRDefault="006B648C" w:rsidP="00385467">
            <w:pPr>
              <w:rPr>
                <w:rFonts w:asciiTheme="minorHAnsi" w:hAnsiTheme="minorHAnsi" w:cstheme="minorHAnsi"/>
              </w:rPr>
            </w:pPr>
            <w:r>
              <w:rPr>
                <w:rFonts w:asciiTheme="minorHAnsi" w:hAnsiTheme="minorHAnsi" w:cstheme="minorHAnsi"/>
              </w:rPr>
              <w:t xml:space="preserve">Αρ. ΔΙΔΚ/Φ.38/οικ.6410 </w:t>
            </w:r>
            <w:r w:rsidRPr="004B146D">
              <w:rPr>
                <w:rFonts w:asciiTheme="minorHAnsi" w:hAnsiTheme="minorHAnsi" w:cstheme="minorHAnsi"/>
              </w:rPr>
              <w:t xml:space="preserve"> </w:t>
            </w:r>
          </w:p>
          <w:p w:rsidR="009E6334" w:rsidRPr="004B146D" w:rsidRDefault="00831EF0" w:rsidP="00385467">
            <w:pPr>
              <w:rPr>
                <w:rFonts w:asciiTheme="minorHAnsi" w:hAnsiTheme="minorHAnsi" w:cstheme="minorHAnsi"/>
                <w:lang w:eastAsia="el-GR"/>
              </w:rPr>
            </w:pPr>
            <w:hyperlink r:id="rId60" w:history="1">
              <w:r w:rsidR="009E6334" w:rsidRPr="004B146D">
                <w:rPr>
                  <w:rStyle w:val="-"/>
                  <w:rFonts w:asciiTheme="minorHAnsi" w:hAnsiTheme="minorHAnsi" w:cstheme="minorHAnsi"/>
                  <w:bCs/>
                  <w:u w:val="none"/>
                  <w:lang w:eastAsia="el-GR"/>
                </w:rPr>
                <w:t>ΦΕΚ B 1552 / 16.04.2021</w:t>
              </w:r>
              <w:r w:rsidR="009E6334" w:rsidRPr="004B146D">
                <w:rPr>
                  <w:rStyle w:val="-"/>
                  <w:rFonts w:asciiTheme="minorHAnsi" w:hAnsiTheme="minorHAnsi" w:cstheme="minorHAnsi"/>
                  <w:u w:val="none"/>
                  <w:lang w:eastAsia="el-GR"/>
                </w:rPr>
                <w:t> </w:t>
              </w:r>
            </w:hyperlink>
          </w:p>
          <w:p w:rsidR="009E6334" w:rsidRPr="004B146D" w:rsidRDefault="009E6334" w:rsidP="00E9043B">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9E6334" w:rsidRPr="004B146D" w:rsidRDefault="009E6334" w:rsidP="00CE3B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146D">
              <w:rPr>
                <w:rFonts w:asciiTheme="minorHAnsi" w:hAnsiTheme="minorHAnsi" w:cstheme="minorHAnsi"/>
              </w:rPr>
              <w:t>Σύσταση ενιαίου Συμβουλίου Επιλογής Προϊσταμένων (Σ.Ε.</w:t>
            </w:r>
            <w:r>
              <w:rPr>
                <w:rFonts w:asciiTheme="minorHAnsi" w:hAnsiTheme="minorHAnsi" w:cstheme="minorHAnsi"/>
              </w:rPr>
              <w:t>Π.) του Υπουργείου Εσωτερικών»</w:t>
            </w:r>
          </w:p>
        </w:tc>
      </w:tr>
      <w:tr w:rsidR="00544C26" w:rsidRPr="00544C26" w:rsidTr="00646E9E">
        <w:trPr>
          <w:cantSplit/>
        </w:trPr>
        <w:tc>
          <w:tcPr>
            <w:tcW w:w="817" w:type="dxa"/>
            <w:shd w:val="clear" w:color="auto" w:fill="FFFFFF" w:themeFill="background1"/>
            <w:vAlign w:val="center"/>
          </w:tcPr>
          <w:p w:rsidR="00544C26" w:rsidRPr="00786CF3" w:rsidRDefault="00544C26" w:rsidP="00786CF3">
            <w:pPr>
              <w:pStyle w:val="ae"/>
              <w:numPr>
                <w:ilvl w:val="0"/>
                <w:numId w:val="7"/>
              </w:numPr>
              <w:rPr>
                <w:rFonts w:asciiTheme="minorHAnsi" w:hAnsiTheme="minorHAnsi" w:cstheme="minorHAnsi"/>
              </w:rPr>
            </w:pPr>
          </w:p>
        </w:tc>
        <w:tc>
          <w:tcPr>
            <w:tcW w:w="3544" w:type="dxa"/>
            <w:shd w:val="clear" w:color="auto" w:fill="FFFFFF" w:themeFill="background1"/>
          </w:tcPr>
          <w:p w:rsidR="001C6158" w:rsidRDefault="001C6158" w:rsidP="0071552B">
            <w:pPr>
              <w:rPr>
                <w:rFonts w:asciiTheme="minorHAnsi" w:hAnsiTheme="minorHAnsi" w:cstheme="minorHAnsi"/>
                <w:bCs/>
                <w:color w:val="3399FF"/>
                <w:lang w:eastAsia="el-GR"/>
              </w:rPr>
            </w:pPr>
            <w:r>
              <w:rPr>
                <w:rFonts w:asciiTheme="minorHAnsi" w:hAnsiTheme="minorHAnsi" w:cstheme="minorHAnsi"/>
              </w:rPr>
              <w:t>ΑΠΟΦΑΣΗ ΤΟΥ ΥΠΟΥΡΓΟΥ</w:t>
            </w:r>
            <w:r w:rsidRPr="00544C26">
              <w:rPr>
                <w:rFonts w:asciiTheme="minorHAnsi" w:hAnsiTheme="minorHAnsi" w:cstheme="minorHAnsi"/>
              </w:rPr>
              <w:t xml:space="preserve"> ΕΣΩΤΕΡΙΚΩΝ</w:t>
            </w:r>
            <w:r w:rsidRPr="00544C26">
              <w:rPr>
                <w:rFonts w:asciiTheme="minorHAnsi" w:hAnsiTheme="minorHAnsi" w:cstheme="minorHAnsi"/>
                <w:bCs/>
                <w:color w:val="3399FF"/>
                <w:lang w:eastAsia="el-GR"/>
              </w:rPr>
              <w:t xml:space="preserve"> </w:t>
            </w:r>
          </w:p>
          <w:p w:rsidR="001C6158" w:rsidRDefault="001C6158" w:rsidP="0071552B">
            <w:pPr>
              <w:rPr>
                <w:rFonts w:asciiTheme="minorHAnsi" w:hAnsiTheme="minorHAnsi" w:cstheme="minorHAnsi"/>
              </w:rPr>
            </w:pPr>
            <w:r>
              <w:rPr>
                <w:rFonts w:asciiTheme="minorHAnsi" w:hAnsiTheme="minorHAnsi" w:cstheme="minorHAnsi"/>
              </w:rPr>
              <w:t xml:space="preserve">Αρ. ΔΙΠΑΑΔ/Φ.Κ./65/5338 </w:t>
            </w:r>
            <w:r w:rsidRPr="00544C26">
              <w:rPr>
                <w:rFonts w:asciiTheme="minorHAnsi" w:hAnsiTheme="minorHAnsi" w:cstheme="minorHAnsi"/>
              </w:rPr>
              <w:t xml:space="preserve"> </w:t>
            </w:r>
          </w:p>
          <w:p w:rsidR="00544C26" w:rsidRPr="00544C26" w:rsidRDefault="00831EF0" w:rsidP="0071552B">
            <w:pPr>
              <w:rPr>
                <w:rFonts w:asciiTheme="minorHAnsi" w:hAnsiTheme="minorHAnsi" w:cstheme="minorHAnsi"/>
                <w:lang w:eastAsia="el-GR"/>
              </w:rPr>
            </w:pPr>
            <w:hyperlink r:id="rId61" w:history="1">
              <w:r w:rsidR="00544C26" w:rsidRPr="00544C26">
                <w:rPr>
                  <w:rStyle w:val="-"/>
                  <w:rFonts w:asciiTheme="minorHAnsi" w:hAnsiTheme="minorHAnsi" w:cstheme="minorHAnsi"/>
                  <w:bCs/>
                  <w:u w:val="none"/>
                  <w:lang w:eastAsia="el-GR"/>
                </w:rPr>
                <w:t>ΦΕΚ B 1561 / 17.04.2021</w:t>
              </w:r>
              <w:r w:rsidR="00544C26" w:rsidRPr="00544C26">
                <w:rPr>
                  <w:rStyle w:val="-"/>
                  <w:rFonts w:asciiTheme="minorHAnsi" w:hAnsiTheme="minorHAnsi" w:cstheme="minorHAnsi"/>
                  <w:u w:val="none"/>
                  <w:lang w:eastAsia="el-GR"/>
                </w:rPr>
                <w:t> </w:t>
              </w:r>
            </w:hyperlink>
          </w:p>
          <w:p w:rsidR="00544C26" w:rsidRPr="00544C26" w:rsidRDefault="00544C26" w:rsidP="00385467">
            <w:pPr>
              <w:rPr>
                <w:rFonts w:asciiTheme="minorHAnsi" w:hAnsiTheme="minorHAnsi" w:cstheme="minorHAnsi"/>
                <w:bCs/>
                <w:color w:val="3399FF"/>
                <w:lang w:eastAsia="el-GR"/>
              </w:rPr>
            </w:pPr>
          </w:p>
        </w:tc>
        <w:tc>
          <w:tcPr>
            <w:tcW w:w="4819" w:type="dxa"/>
            <w:shd w:val="clear" w:color="auto" w:fill="FFFFFF" w:themeFill="background1"/>
            <w:vAlign w:val="center"/>
          </w:tcPr>
          <w:p w:rsidR="00544C26" w:rsidRPr="00544C26" w:rsidRDefault="001C6158" w:rsidP="001C615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44C26" w:rsidRPr="00544C26">
              <w:rPr>
                <w:rFonts w:asciiTheme="minorHAnsi" w:hAnsiTheme="minorHAnsi" w:cstheme="minorHAnsi"/>
              </w:rPr>
              <w:t>Κατανομή προσωπικού στα Ανώτατα Εκπαιδευτικά Ιδρύματα του Υπουρ</w:t>
            </w:r>
            <w:r>
              <w:rPr>
                <w:rFonts w:asciiTheme="minorHAnsi" w:hAnsiTheme="minorHAnsi" w:cstheme="minorHAnsi"/>
              </w:rPr>
              <w:t xml:space="preserve">γείου Παιδείας και Θρησκευμάτων» </w:t>
            </w:r>
          </w:p>
        </w:tc>
      </w:tr>
      <w:tr w:rsidR="00544C26" w:rsidRPr="00544C26" w:rsidTr="00646E9E">
        <w:trPr>
          <w:cantSplit/>
        </w:trPr>
        <w:tc>
          <w:tcPr>
            <w:tcW w:w="817" w:type="dxa"/>
            <w:shd w:val="clear" w:color="auto" w:fill="DAEEF3" w:themeFill="accent5" w:themeFillTint="33"/>
            <w:vAlign w:val="center"/>
          </w:tcPr>
          <w:p w:rsidR="00544C26" w:rsidRPr="00786CF3" w:rsidRDefault="00544C26" w:rsidP="00786CF3">
            <w:pPr>
              <w:pStyle w:val="ae"/>
              <w:numPr>
                <w:ilvl w:val="0"/>
                <w:numId w:val="7"/>
              </w:numPr>
              <w:rPr>
                <w:rFonts w:asciiTheme="minorHAnsi" w:hAnsiTheme="minorHAnsi" w:cstheme="minorHAnsi"/>
              </w:rPr>
            </w:pPr>
          </w:p>
        </w:tc>
        <w:tc>
          <w:tcPr>
            <w:tcW w:w="3544" w:type="dxa"/>
            <w:shd w:val="clear" w:color="auto" w:fill="DAEEF3" w:themeFill="accent5" w:themeFillTint="33"/>
          </w:tcPr>
          <w:p w:rsidR="001C6158" w:rsidRDefault="001C6158" w:rsidP="0071552B">
            <w:pPr>
              <w:rPr>
                <w:rFonts w:asciiTheme="minorHAnsi" w:hAnsiTheme="minorHAnsi" w:cstheme="minorHAnsi"/>
                <w:bCs/>
                <w:color w:val="3399FF"/>
                <w:lang w:eastAsia="el-GR"/>
              </w:rPr>
            </w:pPr>
            <w:r>
              <w:rPr>
                <w:rFonts w:asciiTheme="minorHAnsi" w:hAnsiTheme="minorHAnsi" w:cstheme="minorHAnsi"/>
              </w:rPr>
              <w:t>ΑΠΟΦΑΣΗ ΤΟΥ ΥΠΟΥΡΓΟΥ</w:t>
            </w:r>
            <w:r w:rsidRPr="00544C26">
              <w:rPr>
                <w:rFonts w:asciiTheme="minorHAnsi" w:hAnsiTheme="minorHAnsi" w:cstheme="minorHAnsi"/>
              </w:rPr>
              <w:t xml:space="preserve"> ΕΣΩΤΕΡΙΚΩΝ</w:t>
            </w:r>
            <w:r w:rsidRPr="00544C26">
              <w:rPr>
                <w:rFonts w:asciiTheme="minorHAnsi" w:hAnsiTheme="minorHAnsi" w:cstheme="minorHAnsi"/>
                <w:bCs/>
                <w:color w:val="3399FF"/>
                <w:lang w:eastAsia="el-GR"/>
              </w:rPr>
              <w:t xml:space="preserve"> </w:t>
            </w:r>
          </w:p>
          <w:p w:rsidR="001C6158" w:rsidRDefault="001C6158" w:rsidP="0071552B">
            <w:pPr>
              <w:rPr>
                <w:rFonts w:asciiTheme="minorHAnsi" w:hAnsiTheme="minorHAnsi" w:cstheme="minorHAnsi"/>
              </w:rPr>
            </w:pPr>
            <w:r>
              <w:rPr>
                <w:rFonts w:asciiTheme="minorHAnsi" w:hAnsiTheme="minorHAnsi" w:cstheme="minorHAnsi"/>
              </w:rPr>
              <w:t xml:space="preserve">Αρ. ΔΙΠΑΑΔ/Φ.Κ./64/5341 </w:t>
            </w:r>
            <w:r w:rsidRPr="00544C26">
              <w:rPr>
                <w:rFonts w:asciiTheme="minorHAnsi" w:hAnsiTheme="minorHAnsi" w:cstheme="minorHAnsi"/>
              </w:rPr>
              <w:t xml:space="preserve"> </w:t>
            </w:r>
          </w:p>
          <w:p w:rsidR="00544C26" w:rsidRPr="00544C26" w:rsidRDefault="00831EF0" w:rsidP="0071552B">
            <w:pPr>
              <w:rPr>
                <w:rFonts w:asciiTheme="minorHAnsi" w:hAnsiTheme="minorHAnsi" w:cstheme="minorHAnsi"/>
                <w:lang w:eastAsia="el-GR"/>
              </w:rPr>
            </w:pPr>
            <w:hyperlink r:id="rId62" w:history="1">
              <w:r w:rsidR="00544C26" w:rsidRPr="00544C26">
                <w:rPr>
                  <w:rStyle w:val="-"/>
                  <w:rFonts w:asciiTheme="minorHAnsi" w:hAnsiTheme="minorHAnsi" w:cstheme="minorHAnsi"/>
                  <w:bCs/>
                  <w:u w:val="none"/>
                  <w:lang w:eastAsia="el-GR"/>
                </w:rPr>
                <w:t>ΦΕΚ B 1561 / 17.04.2021</w:t>
              </w:r>
              <w:r w:rsidR="00544C26" w:rsidRPr="00544C26">
                <w:rPr>
                  <w:rStyle w:val="-"/>
                  <w:rFonts w:asciiTheme="minorHAnsi" w:hAnsiTheme="minorHAnsi" w:cstheme="minorHAnsi"/>
                  <w:u w:val="none"/>
                  <w:lang w:eastAsia="el-GR"/>
                </w:rPr>
                <w:t> </w:t>
              </w:r>
            </w:hyperlink>
          </w:p>
          <w:p w:rsidR="00544C26" w:rsidRPr="00544C26" w:rsidRDefault="00544C26" w:rsidP="00385467">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544C26" w:rsidRPr="00544C26" w:rsidRDefault="001C6158" w:rsidP="00E904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44C26" w:rsidRPr="00544C26">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 xml:space="preserve">» </w:t>
            </w:r>
          </w:p>
        </w:tc>
      </w:tr>
      <w:tr w:rsidR="00544C26" w:rsidRPr="00544C26" w:rsidTr="00646E9E">
        <w:trPr>
          <w:cantSplit/>
        </w:trPr>
        <w:tc>
          <w:tcPr>
            <w:tcW w:w="817" w:type="dxa"/>
            <w:shd w:val="clear" w:color="auto" w:fill="FFFFFF" w:themeFill="background1"/>
            <w:vAlign w:val="center"/>
          </w:tcPr>
          <w:p w:rsidR="00544C26" w:rsidRPr="00786CF3" w:rsidRDefault="00544C26" w:rsidP="00786CF3">
            <w:pPr>
              <w:pStyle w:val="ae"/>
              <w:numPr>
                <w:ilvl w:val="0"/>
                <w:numId w:val="7"/>
              </w:numPr>
              <w:rPr>
                <w:rFonts w:asciiTheme="minorHAnsi" w:hAnsiTheme="minorHAnsi" w:cstheme="minorHAnsi"/>
              </w:rPr>
            </w:pPr>
          </w:p>
        </w:tc>
        <w:tc>
          <w:tcPr>
            <w:tcW w:w="3544" w:type="dxa"/>
            <w:shd w:val="clear" w:color="auto" w:fill="FFFFFF" w:themeFill="background1"/>
          </w:tcPr>
          <w:p w:rsidR="001C6158" w:rsidRDefault="001C6158" w:rsidP="0071552B">
            <w:pPr>
              <w:rPr>
                <w:rFonts w:asciiTheme="minorHAnsi" w:hAnsiTheme="minorHAnsi" w:cstheme="minorHAnsi"/>
                <w:bCs/>
                <w:color w:val="3399FF"/>
                <w:lang w:eastAsia="el-GR"/>
              </w:rPr>
            </w:pPr>
            <w:r>
              <w:rPr>
                <w:rFonts w:asciiTheme="minorHAnsi" w:hAnsiTheme="minorHAnsi" w:cstheme="minorHAnsi"/>
              </w:rPr>
              <w:t>ΑΠΟΦΑΣΗ ΤΟΥ ΥΠΟΥΡΓΟΥ</w:t>
            </w:r>
            <w:r w:rsidRPr="00544C26">
              <w:rPr>
                <w:rFonts w:asciiTheme="minorHAnsi" w:hAnsiTheme="minorHAnsi" w:cstheme="minorHAnsi"/>
              </w:rPr>
              <w:t xml:space="preserve"> ΕΣΩΤΕΡΙΚΩΝ</w:t>
            </w:r>
            <w:r w:rsidRPr="00544C26">
              <w:rPr>
                <w:rFonts w:asciiTheme="minorHAnsi" w:hAnsiTheme="minorHAnsi" w:cstheme="minorHAnsi"/>
                <w:bCs/>
                <w:color w:val="3399FF"/>
                <w:lang w:eastAsia="el-GR"/>
              </w:rPr>
              <w:t xml:space="preserve"> </w:t>
            </w:r>
          </w:p>
          <w:p w:rsidR="001C6158" w:rsidRDefault="001C6158" w:rsidP="0071552B">
            <w:pPr>
              <w:rPr>
                <w:rFonts w:asciiTheme="minorHAnsi" w:hAnsiTheme="minorHAnsi" w:cstheme="minorHAnsi"/>
              </w:rPr>
            </w:pPr>
            <w:r>
              <w:rPr>
                <w:rFonts w:asciiTheme="minorHAnsi" w:hAnsiTheme="minorHAnsi" w:cstheme="minorHAnsi"/>
              </w:rPr>
              <w:t xml:space="preserve">Αρ. ΔΙΠΑΑΔ/Φ.Κ./63/5947 </w:t>
            </w:r>
            <w:r w:rsidRPr="00544C26">
              <w:rPr>
                <w:rFonts w:asciiTheme="minorHAnsi" w:hAnsiTheme="minorHAnsi" w:cstheme="minorHAnsi"/>
              </w:rPr>
              <w:t xml:space="preserve"> </w:t>
            </w:r>
          </w:p>
          <w:p w:rsidR="00544C26" w:rsidRPr="00544C26" w:rsidRDefault="00831EF0" w:rsidP="0071552B">
            <w:pPr>
              <w:rPr>
                <w:rFonts w:asciiTheme="minorHAnsi" w:hAnsiTheme="minorHAnsi" w:cstheme="minorHAnsi"/>
                <w:lang w:eastAsia="el-GR"/>
              </w:rPr>
            </w:pPr>
            <w:hyperlink r:id="rId63" w:history="1">
              <w:r w:rsidR="00544C26" w:rsidRPr="00544C26">
                <w:rPr>
                  <w:rStyle w:val="-"/>
                  <w:rFonts w:asciiTheme="minorHAnsi" w:hAnsiTheme="minorHAnsi" w:cstheme="minorHAnsi"/>
                  <w:bCs/>
                  <w:u w:val="none"/>
                  <w:lang w:eastAsia="el-GR"/>
                </w:rPr>
                <w:t>ΦΕΚ B 1561 / 17.04.2021</w:t>
              </w:r>
              <w:r w:rsidR="00544C26" w:rsidRPr="00544C26">
                <w:rPr>
                  <w:rStyle w:val="-"/>
                  <w:rFonts w:asciiTheme="minorHAnsi" w:hAnsiTheme="minorHAnsi" w:cstheme="minorHAnsi"/>
                  <w:u w:val="none"/>
                  <w:lang w:eastAsia="el-GR"/>
                </w:rPr>
                <w:t> </w:t>
              </w:r>
            </w:hyperlink>
          </w:p>
          <w:p w:rsidR="00544C26" w:rsidRPr="00544C26" w:rsidRDefault="00544C26" w:rsidP="00385467">
            <w:pPr>
              <w:rPr>
                <w:rFonts w:asciiTheme="minorHAnsi" w:hAnsiTheme="minorHAnsi" w:cstheme="minorHAnsi"/>
                <w:bCs/>
                <w:color w:val="3399FF"/>
                <w:lang w:eastAsia="el-GR"/>
              </w:rPr>
            </w:pPr>
          </w:p>
        </w:tc>
        <w:tc>
          <w:tcPr>
            <w:tcW w:w="4819" w:type="dxa"/>
            <w:shd w:val="clear" w:color="auto" w:fill="FFFFFF" w:themeFill="background1"/>
            <w:vAlign w:val="center"/>
          </w:tcPr>
          <w:p w:rsidR="00544C26" w:rsidRPr="00544C26" w:rsidRDefault="001C6158" w:rsidP="00E904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44C26" w:rsidRPr="00544C26">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bl>
    <w:p w:rsidR="00E0669A" w:rsidRPr="00E0669A" w:rsidRDefault="00E0669A" w:rsidP="00E0669A"/>
    <w:p w:rsidR="00E0669A" w:rsidRPr="00E0669A" w:rsidRDefault="00E0669A" w:rsidP="00E0669A"/>
    <w:p w:rsidR="000A4ADD" w:rsidRPr="004938E3" w:rsidRDefault="000A4ADD" w:rsidP="0060652D">
      <w:pPr>
        <w:pStyle w:val="1"/>
      </w:pPr>
      <w:bookmarkStart w:id="29" w:name="_Β.__Κ.Υ.Α."/>
      <w:bookmarkEnd w:id="29"/>
    </w:p>
    <w:p w:rsidR="00500486" w:rsidRDefault="000A4ADD" w:rsidP="0060652D">
      <w:pPr>
        <w:pStyle w:val="1"/>
        <w:rPr>
          <w:rStyle w:val="-"/>
          <w:rFonts w:ascii="Calibri" w:hAnsi="Calibri"/>
          <w:color w:val="auto"/>
          <w:sz w:val="24"/>
          <w:szCs w:val="24"/>
          <w:u w:val="none"/>
        </w:rPr>
      </w:pPr>
      <w:r>
        <w:t xml:space="preserve">     </w:t>
      </w:r>
      <w:r w:rsidR="00966AD7">
        <w:t xml:space="preserve"> </w:t>
      </w:r>
      <w:r w:rsidR="00116479">
        <w:t xml:space="preserve"> </w:t>
      </w:r>
      <w:hyperlink w:anchor="_Β.__Κ.Υ.Α." w:history="1">
        <w:r w:rsidR="00DA53F1" w:rsidRPr="00F20640">
          <w:rPr>
            <w:rStyle w:val="-"/>
            <w:rFonts w:ascii="Calibri" w:hAnsi="Calibri"/>
            <w:color w:val="auto"/>
            <w:sz w:val="24"/>
            <w:szCs w:val="24"/>
            <w:u w:val="none"/>
          </w:rPr>
          <w:t xml:space="preserve">Β. </w:t>
        </w:r>
        <w:r w:rsidR="008B2FE1" w:rsidRPr="008B2FE1">
          <w:rPr>
            <w:rStyle w:val="-"/>
            <w:rFonts w:ascii="Calibri" w:hAnsi="Calibri"/>
            <w:color w:val="auto"/>
            <w:sz w:val="24"/>
            <w:szCs w:val="24"/>
            <w:u w:val="none"/>
          </w:rPr>
          <w:t xml:space="preserve"> </w:t>
        </w:r>
        <w:r w:rsidR="00480DE3" w:rsidRPr="00F20640">
          <w:rPr>
            <w:rStyle w:val="-"/>
            <w:rFonts w:ascii="Calibri" w:hAnsi="Calibri"/>
            <w:color w:val="auto"/>
            <w:sz w:val="24"/>
            <w:szCs w:val="24"/>
            <w:u w:val="none"/>
          </w:rPr>
          <w:t xml:space="preserve">Κ.Υ.Α. με σύμπραξη </w:t>
        </w:r>
        <w:r w:rsidR="00F46649">
          <w:rPr>
            <w:rStyle w:val="-"/>
            <w:rFonts w:ascii="Calibri" w:hAnsi="Calibri"/>
            <w:color w:val="auto"/>
            <w:sz w:val="24"/>
            <w:szCs w:val="24"/>
            <w:u w:val="none"/>
          </w:rPr>
          <w:t xml:space="preserve">του </w:t>
        </w:r>
        <w:r w:rsidR="00755EA2" w:rsidRPr="00F20640">
          <w:rPr>
            <w:rStyle w:val="-"/>
            <w:rFonts w:ascii="Calibri" w:hAnsi="Calibri"/>
            <w:color w:val="auto"/>
            <w:sz w:val="24"/>
            <w:szCs w:val="24"/>
            <w:u w:val="none"/>
          </w:rPr>
          <w:t xml:space="preserve">Υπουργού </w:t>
        </w:r>
        <w:bookmarkEnd w:id="27"/>
      </w:hyperlink>
      <w:r w:rsidR="00F46649">
        <w:rPr>
          <w:rStyle w:val="-"/>
          <w:rFonts w:ascii="Calibri" w:hAnsi="Calibri"/>
          <w:color w:val="auto"/>
          <w:sz w:val="24"/>
          <w:szCs w:val="24"/>
          <w:u w:val="none"/>
        </w:rPr>
        <w:t>Εσωτερικών</w:t>
      </w:r>
    </w:p>
    <w:p w:rsidR="00FD7BCC" w:rsidRDefault="00FD7BCC" w:rsidP="002E0579">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326AAE" w:rsidRPr="0095285E" w:rsidTr="00646E9E">
        <w:trPr>
          <w:cantSplit/>
          <w:tblHeader/>
        </w:trPr>
        <w:tc>
          <w:tcPr>
            <w:tcW w:w="817" w:type="dxa"/>
            <w:tcBorders>
              <w:top w:val="double" w:sz="4" w:space="0" w:color="auto"/>
            </w:tcBorders>
            <w:shd w:val="clear" w:color="auto" w:fill="DAEEF3"/>
            <w:vAlign w:val="center"/>
            <w:hideMark/>
          </w:tcPr>
          <w:p w:rsidR="00326AAE" w:rsidRPr="00977520" w:rsidRDefault="00326AAE" w:rsidP="0054088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tcBorders>
            <w:shd w:val="clear" w:color="auto" w:fill="DAEEF3"/>
            <w:vAlign w:val="center"/>
            <w:hideMark/>
          </w:tcPr>
          <w:p w:rsidR="00326AAE" w:rsidRPr="00977520" w:rsidRDefault="00326AAE" w:rsidP="0054088A">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326AAE" w:rsidRPr="00977520" w:rsidRDefault="00326AAE" w:rsidP="0054088A">
            <w:pPr>
              <w:jc w:val="center"/>
              <w:rPr>
                <w:rFonts w:ascii="Calibri" w:hAnsi="Calibri" w:cs="Tahoma"/>
                <w:b/>
              </w:rPr>
            </w:pPr>
            <w:r w:rsidRPr="00977520">
              <w:rPr>
                <w:rFonts w:ascii="Calibri" w:hAnsi="Calibri" w:cs="Tahoma"/>
                <w:b/>
              </w:rPr>
              <w:t>ΤΙΤΛΟΣ</w:t>
            </w:r>
          </w:p>
        </w:tc>
      </w:tr>
      <w:tr w:rsidR="001630C6" w:rsidRPr="005A4C80" w:rsidTr="00646E9E">
        <w:trPr>
          <w:cantSplit/>
        </w:trPr>
        <w:tc>
          <w:tcPr>
            <w:tcW w:w="817" w:type="dxa"/>
            <w:shd w:val="clear" w:color="auto" w:fill="auto"/>
            <w:vAlign w:val="center"/>
          </w:tcPr>
          <w:p w:rsidR="001630C6" w:rsidRPr="0085387D" w:rsidRDefault="001630C6" w:rsidP="0085387D">
            <w:pPr>
              <w:pStyle w:val="ae"/>
              <w:numPr>
                <w:ilvl w:val="0"/>
                <w:numId w:val="8"/>
              </w:numPr>
              <w:jc w:val="center"/>
              <w:rPr>
                <w:rFonts w:asciiTheme="minorHAnsi" w:hAnsiTheme="minorHAnsi" w:cs="Latha"/>
              </w:rPr>
            </w:pPr>
          </w:p>
        </w:tc>
        <w:tc>
          <w:tcPr>
            <w:tcW w:w="3544" w:type="dxa"/>
            <w:shd w:val="clear" w:color="auto" w:fill="auto"/>
          </w:tcPr>
          <w:p w:rsidR="001630C6" w:rsidRPr="00155EC0" w:rsidRDefault="001630C6" w:rsidP="009B60E4">
            <w:pPr>
              <w:rPr>
                <w:rFonts w:asciiTheme="minorHAnsi" w:hAnsiTheme="minorHAnsi" w:cstheme="minorHAnsi"/>
                <w:bCs/>
                <w:color w:val="3399FF"/>
                <w:lang w:eastAsia="el-GR"/>
              </w:rPr>
            </w:pPr>
            <w:r w:rsidRPr="00155EC0">
              <w:rPr>
                <w:rFonts w:asciiTheme="minorHAnsi" w:hAnsiTheme="minorHAnsi" w:cstheme="minorHAnsi"/>
              </w:rPr>
              <w:t>ΑΠΟΦΑΣΗ ΤΩΝ ΥΠΟΥΡΓΩΝ ΟΙΚΟΝΟΜΙΚΩΝ - ΕΣΩΤΕΡΙΚΩΝ - ΨΗΦΙΑΚΗΣ ΔΙΑΚΥΒΕΡΝΗΣΗΣ</w:t>
            </w:r>
            <w:r w:rsidRPr="00155EC0">
              <w:rPr>
                <w:rFonts w:asciiTheme="minorHAnsi" w:hAnsiTheme="minorHAnsi" w:cstheme="minorHAnsi"/>
                <w:bCs/>
                <w:color w:val="3399FF"/>
                <w:lang w:eastAsia="el-GR"/>
              </w:rPr>
              <w:t xml:space="preserve"> </w:t>
            </w:r>
          </w:p>
          <w:p w:rsidR="001630C6" w:rsidRPr="00155EC0" w:rsidRDefault="001630C6" w:rsidP="009B60E4">
            <w:pPr>
              <w:rPr>
                <w:rFonts w:asciiTheme="minorHAnsi" w:hAnsiTheme="minorHAnsi" w:cstheme="minorHAnsi"/>
              </w:rPr>
            </w:pPr>
            <w:r w:rsidRPr="00155EC0">
              <w:rPr>
                <w:rFonts w:asciiTheme="minorHAnsi" w:hAnsiTheme="minorHAnsi" w:cstheme="minorHAnsi"/>
              </w:rPr>
              <w:t xml:space="preserve">Αρ. 10300 ΕΞ 2021 </w:t>
            </w:r>
          </w:p>
          <w:p w:rsidR="001630C6" w:rsidRPr="00155EC0" w:rsidRDefault="00831EF0" w:rsidP="009B60E4">
            <w:pPr>
              <w:rPr>
                <w:rFonts w:asciiTheme="minorHAnsi" w:hAnsiTheme="minorHAnsi" w:cstheme="minorHAnsi"/>
                <w:bCs/>
                <w:color w:val="3399FF"/>
                <w:lang w:eastAsia="el-GR"/>
              </w:rPr>
            </w:pPr>
            <w:hyperlink r:id="rId64" w:history="1">
              <w:r w:rsidR="001630C6" w:rsidRPr="00155EC0">
                <w:rPr>
                  <w:rStyle w:val="-"/>
                  <w:rFonts w:asciiTheme="minorHAnsi" w:hAnsiTheme="minorHAnsi" w:cstheme="minorHAnsi"/>
                  <w:bCs/>
                  <w:u w:val="none"/>
                  <w:lang w:eastAsia="el-GR"/>
                </w:rPr>
                <w:t>ΦΕΚ B 1442 / 12.04.2021</w:t>
              </w:r>
              <w:r w:rsidR="001630C6" w:rsidRPr="00155EC0">
                <w:rPr>
                  <w:rStyle w:val="-"/>
                  <w:rFonts w:asciiTheme="minorHAnsi" w:hAnsiTheme="minorHAnsi" w:cstheme="minorHAnsi"/>
                  <w:u w:val="none"/>
                  <w:lang w:eastAsia="el-GR"/>
                </w:rPr>
                <w:t> </w:t>
              </w:r>
            </w:hyperlink>
          </w:p>
        </w:tc>
        <w:tc>
          <w:tcPr>
            <w:tcW w:w="4819" w:type="dxa"/>
            <w:shd w:val="clear" w:color="auto" w:fill="auto"/>
            <w:vAlign w:val="center"/>
          </w:tcPr>
          <w:p w:rsidR="001630C6" w:rsidRPr="00155EC0" w:rsidRDefault="001630C6" w:rsidP="00155EC0">
            <w:pPr>
              <w:suppressAutoHyphens w:val="0"/>
              <w:autoSpaceDE w:val="0"/>
              <w:autoSpaceDN w:val="0"/>
              <w:adjustRightInd w:val="0"/>
              <w:jc w:val="both"/>
              <w:rPr>
                <w:rFonts w:asciiTheme="minorHAnsi" w:hAnsiTheme="minorHAnsi" w:cstheme="minorHAnsi"/>
              </w:rPr>
            </w:pPr>
            <w:r w:rsidRPr="00155EC0">
              <w:rPr>
                <w:rFonts w:asciiTheme="minorHAnsi" w:hAnsiTheme="minorHAnsi" w:cstheme="minorHAnsi"/>
              </w:rPr>
              <w:t xml:space="preserve">«Καθορισμός των απαιτούμενων προσόντων και των κριτηρίων κατάταξης του προσωπικού που θα συνάψει συμβάσεις μίσθωσης έργου με το ΝΠΔΔ «ΕΛΛΗΝΙΚΟ ΚΤΗΜΑΤΟΛΟΓΙΟ», προκειμένου να καλυφθούν πρόσκαιρες και επείγουσες ανάγκες των έργων της κτηματογράφησης και να ολοκληρωθεί η διαδικασία μετεξέλιξης των υποθηκοφυλακείων σε κτηματολογικά γραφεία καθώς και της προθεσμίας και του τρόπου υποβολής αιτήσεων των υποψηφίων, των απαιτούμενων δικαιολογητικών, της διάρκειας των συμβάσεων και κάθε άλλης σχετικής λεπτομέρειας» </w:t>
            </w:r>
          </w:p>
        </w:tc>
      </w:tr>
      <w:tr w:rsidR="001630C6" w:rsidRPr="005A4C80" w:rsidTr="00646E9E">
        <w:trPr>
          <w:cantSplit/>
        </w:trPr>
        <w:tc>
          <w:tcPr>
            <w:tcW w:w="817" w:type="dxa"/>
            <w:shd w:val="clear" w:color="auto" w:fill="DAEEF3" w:themeFill="accent5" w:themeFillTint="33"/>
            <w:vAlign w:val="center"/>
          </w:tcPr>
          <w:p w:rsidR="001630C6" w:rsidRPr="0085387D" w:rsidRDefault="001630C6" w:rsidP="0085387D">
            <w:pPr>
              <w:pStyle w:val="ae"/>
              <w:numPr>
                <w:ilvl w:val="0"/>
                <w:numId w:val="8"/>
              </w:numPr>
              <w:jc w:val="center"/>
              <w:rPr>
                <w:rFonts w:asciiTheme="minorHAnsi" w:hAnsiTheme="minorHAnsi" w:cs="Latha"/>
              </w:rPr>
            </w:pPr>
          </w:p>
        </w:tc>
        <w:tc>
          <w:tcPr>
            <w:tcW w:w="3544" w:type="dxa"/>
            <w:shd w:val="clear" w:color="auto" w:fill="DAEEF3" w:themeFill="accent5" w:themeFillTint="33"/>
          </w:tcPr>
          <w:p w:rsidR="001630C6" w:rsidRDefault="001630C6" w:rsidP="00631114">
            <w:pPr>
              <w:rPr>
                <w:rFonts w:asciiTheme="minorHAnsi" w:hAnsiTheme="minorHAnsi" w:cstheme="minorHAnsi"/>
                <w:bCs/>
                <w:color w:val="3399FF"/>
                <w:lang w:eastAsia="el-GR"/>
              </w:rPr>
            </w:pPr>
            <w:r>
              <w:rPr>
                <w:rFonts w:asciiTheme="minorHAnsi" w:hAnsiTheme="minorHAnsi" w:cstheme="minorHAnsi"/>
              </w:rPr>
              <w:t>ΑΠΟΦΑΣΗ ΤΩΝ ΥΠΟΥΡΓΩΝ</w:t>
            </w:r>
            <w:r w:rsidRPr="00631114">
              <w:rPr>
                <w:rFonts w:asciiTheme="minorHAnsi" w:hAnsiTheme="minorHAnsi" w:cstheme="minorHAnsi"/>
              </w:rPr>
              <w:t xml:space="preserve"> ΑΝΑΠΤΥΞΗΣ ΚΑΙ ΕΠΕΝΔΥΣΕΩΝ - ΕΞΩΤΕΡΙΚΩΝ - ΑΓΡΟΤΙΚΗΣ ΑΝΑΠΤΥΞΗΣ ΚΑΙ ΤΡΟΦΙΜΩΝ</w:t>
            </w:r>
            <w:r w:rsidRPr="00631114">
              <w:rPr>
                <w:rFonts w:asciiTheme="minorHAnsi" w:hAnsiTheme="minorHAnsi" w:cstheme="minorHAnsi"/>
                <w:bCs/>
                <w:color w:val="3399FF"/>
                <w:lang w:eastAsia="el-GR"/>
              </w:rPr>
              <w:t xml:space="preserve"> </w:t>
            </w:r>
          </w:p>
          <w:p w:rsidR="001630C6" w:rsidRDefault="001630C6" w:rsidP="00631114">
            <w:pPr>
              <w:rPr>
                <w:rFonts w:asciiTheme="minorHAnsi" w:hAnsiTheme="minorHAnsi" w:cstheme="minorHAnsi"/>
              </w:rPr>
            </w:pPr>
            <w:r>
              <w:rPr>
                <w:rFonts w:asciiTheme="minorHAnsi" w:hAnsiTheme="minorHAnsi" w:cstheme="minorHAnsi"/>
              </w:rPr>
              <w:t>Αρ</w:t>
            </w:r>
            <w:r w:rsidRPr="00631114">
              <w:rPr>
                <w:rFonts w:asciiTheme="minorHAnsi" w:hAnsiTheme="minorHAnsi" w:cstheme="minorHAnsi"/>
              </w:rPr>
              <w:t xml:space="preserve">. 383/96445 </w:t>
            </w:r>
          </w:p>
          <w:p w:rsidR="001630C6" w:rsidRPr="00631114" w:rsidRDefault="00831EF0" w:rsidP="00631114">
            <w:pPr>
              <w:rPr>
                <w:rFonts w:asciiTheme="minorHAnsi" w:hAnsiTheme="minorHAnsi" w:cstheme="minorHAnsi"/>
                <w:bCs/>
                <w:color w:val="3399FF"/>
                <w:lang w:eastAsia="el-GR"/>
              </w:rPr>
            </w:pPr>
            <w:hyperlink r:id="rId65" w:history="1">
              <w:r w:rsidR="001630C6" w:rsidRPr="00631114">
                <w:rPr>
                  <w:rStyle w:val="-"/>
                  <w:rFonts w:asciiTheme="minorHAnsi" w:hAnsiTheme="minorHAnsi" w:cstheme="minorHAnsi"/>
                  <w:bCs/>
                  <w:u w:val="none"/>
                  <w:lang w:eastAsia="el-GR"/>
                </w:rPr>
                <w:t>ΦΕΚ B 1458 / 12.04.2021</w:t>
              </w:r>
              <w:r w:rsidR="001630C6" w:rsidRPr="00631114">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1630C6" w:rsidRPr="00631114" w:rsidRDefault="001630C6" w:rsidP="0063111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31114">
              <w:rPr>
                <w:rFonts w:asciiTheme="minorHAnsi" w:hAnsiTheme="minorHAnsi" w:cstheme="minorHAnsi"/>
              </w:rPr>
              <w:t>Τροποποίηση της υπ’ αρ. 491/62337/27-3-2019 κοινής απόφασης των Υπουργών Οικονομίας και Ανάπτυξης, Εξωτερικών και Αγροτικής Ανάπτυξης και Τροφίμων «Συμπληρωματικά μέτρα για την εφαρμογή του κανονισμού (ΕΕ) υπ’ αρ. 1308/2013 του Ευρωπαϊκού Κοινοβουλίου και του Συμβουλίου (ΕΕ L 347 της 20-12-2013, σ. 671), του κατ' εξουσιοδότηση κανονισμού (ΕΕ) 2016/1149 της Επιτροπής (ΕΕ L 190 της 15-7-2016, σ. 1) και του εκτελεστικού κανονισμού (ΕΕ) 2016/1150 της Επιτροπής (ΕΕ L 190 της 15-07-2016, σ. 23), σχετικά με το ειδικό μέτρο στήριξης της προώθησης οίνων σε τρίτες χώρες για την προγραμματ</w:t>
            </w:r>
            <w:r>
              <w:rPr>
                <w:rFonts w:asciiTheme="minorHAnsi" w:hAnsiTheme="minorHAnsi" w:cstheme="minorHAnsi"/>
              </w:rPr>
              <w:t xml:space="preserve">ική περίοδο 2019-2023» (Β΄1549)» </w:t>
            </w:r>
          </w:p>
        </w:tc>
      </w:tr>
      <w:tr w:rsidR="001630C6" w:rsidRPr="005A4C80" w:rsidTr="00646E9E">
        <w:trPr>
          <w:cantSplit/>
        </w:trPr>
        <w:tc>
          <w:tcPr>
            <w:tcW w:w="817" w:type="dxa"/>
            <w:shd w:val="clear" w:color="auto" w:fill="auto"/>
            <w:vAlign w:val="center"/>
          </w:tcPr>
          <w:p w:rsidR="001630C6" w:rsidRPr="0085387D" w:rsidRDefault="001630C6" w:rsidP="0085387D">
            <w:pPr>
              <w:pStyle w:val="ae"/>
              <w:numPr>
                <w:ilvl w:val="0"/>
                <w:numId w:val="8"/>
              </w:numPr>
              <w:jc w:val="center"/>
              <w:rPr>
                <w:rFonts w:asciiTheme="minorHAnsi" w:hAnsiTheme="minorHAnsi" w:cstheme="minorHAnsi"/>
              </w:rPr>
            </w:pPr>
          </w:p>
        </w:tc>
        <w:tc>
          <w:tcPr>
            <w:tcW w:w="3544" w:type="dxa"/>
            <w:shd w:val="clear" w:color="auto" w:fill="auto"/>
          </w:tcPr>
          <w:p w:rsidR="001630C6" w:rsidRPr="001449A8" w:rsidRDefault="001630C6" w:rsidP="00631114">
            <w:pPr>
              <w:rPr>
                <w:rFonts w:asciiTheme="minorHAnsi" w:hAnsiTheme="minorHAnsi" w:cstheme="minorHAnsi"/>
                <w:bCs/>
                <w:color w:val="3399FF"/>
                <w:lang w:eastAsia="el-GR"/>
              </w:rPr>
            </w:pPr>
            <w:r w:rsidRPr="001449A8">
              <w:rPr>
                <w:rFonts w:asciiTheme="minorHAnsi" w:hAnsiTheme="minorHAnsi" w:cstheme="minorHAnsi"/>
              </w:rPr>
              <w:t>ΑΠΟΦΑΣΗ ΤΩΝ ΥΠΟΥΡΓΩΝ ΠΕΡΙΒΑΛΛΟΝΤΟΣ ΚΑΙ ΕΝΕΡΓΕΙΑΣ - ΕΣΩΤΕΡΙΚΩΝ - ΜΕΤΑΝΑΣΤΕΥΣΗΣ ΚΑΙ ΑΣΥΛΟΥ</w:t>
            </w:r>
            <w:r w:rsidRPr="001449A8">
              <w:rPr>
                <w:rFonts w:asciiTheme="minorHAnsi" w:hAnsiTheme="minorHAnsi" w:cstheme="minorHAnsi"/>
                <w:bCs/>
                <w:color w:val="3399FF"/>
                <w:lang w:eastAsia="el-GR"/>
              </w:rPr>
              <w:t xml:space="preserve"> </w:t>
            </w:r>
          </w:p>
          <w:p w:rsidR="001630C6" w:rsidRPr="001449A8" w:rsidRDefault="001630C6" w:rsidP="00631114">
            <w:pPr>
              <w:rPr>
                <w:rFonts w:asciiTheme="minorHAnsi" w:hAnsiTheme="minorHAnsi" w:cstheme="minorHAnsi"/>
              </w:rPr>
            </w:pPr>
            <w:r w:rsidRPr="001449A8">
              <w:rPr>
                <w:rFonts w:asciiTheme="minorHAnsi" w:hAnsiTheme="minorHAnsi" w:cstheme="minorHAnsi"/>
              </w:rPr>
              <w:t xml:space="preserve">Αρ. 787 </w:t>
            </w:r>
          </w:p>
          <w:p w:rsidR="001630C6" w:rsidRPr="001449A8" w:rsidRDefault="00831EF0" w:rsidP="00631114">
            <w:pPr>
              <w:rPr>
                <w:rFonts w:asciiTheme="minorHAnsi" w:hAnsiTheme="minorHAnsi" w:cstheme="minorHAnsi"/>
                <w:bCs/>
                <w:color w:val="3399FF"/>
                <w:lang w:eastAsia="el-GR"/>
              </w:rPr>
            </w:pPr>
            <w:hyperlink r:id="rId66" w:history="1">
              <w:r w:rsidR="001630C6" w:rsidRPr="001449A8">
                <w:rPr>
                  <w:rStyle w:val="-"/>
                  <w:rFonts w:asciiTheme="minorHAnsi" w:hAnsiTheme="minorHAnsi" w:cstheme="minorHAnsi"/>
                  <w:bCs/>
                  <w:u w:val="none"/>
                  <w:lang w:eastAsia="el-GR"/>
                </w:rPr>
                <w:t>ΦΕΚ B 1461 / 12.04.2021</w:t>
              </w:r>
              <w:r w:rsidR="001630C6" w:rsidRPr="001449A8">
                <w:rPr>
                  <w:rStyle w:val="-"/>
                  <w:rFonts w:asciiTheme="minorHAnsi" w:hAnsiTheme="minorHAnsi" w:cstheme="minorHAnsi"/>
                  <w:u w:val="none"/>
                  <w:lang w:eastAsia="el-GR"/>
                </w:rPr>
                <w:t> </w:t>
              </w:r>
            </w:hyperlink>
          </w:p>
        </w:tc>
        <w:tc>
          <w:tcPr>
            <w:tcW w:w="4819" w:type="dxa"/>
            <w:shd w:val="clear" w:color="auto" w:fill="auto"/>
            <w:vAlign w:val="center"/>
          </w:tcPr>
          <w:p w:rsidR="001630C6" w:rsidRPr="001449A8" w:rsidRDefault="001630C6" w:rsidP="001449A8">
            <w:pPr>
              <w:autoSpaceDE w:val="0"/>
              <w:autoSpaceDN w:val="0"/>
              <w:adjustRightInd w:val="0"/>
              <w:jc w:val="both"/>
              <w:rPr>
                <w:rFonts w:asciiTheme="minorHAnsi" w:hAnsiTheme="minorHAnsi" w:cstheme="minorHAnsi"/>
                <w:sz w:val="20"/>
                <w:szCs w:val="20"/>
              </w:rPr>
            </w:pPr>
            <w:r w:rsidRPr="001449A8">
              <w:rPr>
                <w:rFonts w:asciiTheme="minorHAnsi" w:hAnsiTheme="minorHAnsi" w:cstheme="minorHAnsi"/>
              </w:rPr>
              <w:t xml:space="preserve">«Χορήγηση άδειας </w:t>
            </w:r>
            <w:proofErr w:type="spellStart"/>
            <w:r w:rsidRPr="001449A8">
              <w:rPr>
                <w:rFonts w:asciiTheme="minorHAnsi" w:hAnsiTheme="minorHAnsi" w:cstheme="minorHAnsi"/>
              </w:rPr>
              <w:t>χωροθέτησης</w:t>
            </w:r>
            <w:proofErr w:type="spellEnd"/>
            <w:r w:rsidRPr="001449A8">
              <w:rPr>
                <w:rFonts w:asciiTheme="minorHAnsi" w:hAnsiTheme="minorHAnsi" w:cstheme="minorHAnsi"/>
              </w:rPr>
              <w:t xml:space="preserve"> και κατασκευής» </w:t>
            </w:r>
          </w:p>
        </w:tc>
      </w:tr>
      <w:tr w:rsidR="001630C6" w:rsidRPr="005A4C80" w:rsidTr="00646E9E">
        <w:trPr>
          <w:cantSplit/>
        </w:trPr>
        <w:tc>
          <w:tcPr>
            <w:tcW w:w="817" w:type="dxa"/>
            <w:shd w:val="clear" w:color="auto" w:fill="auto"/>
            <w:vAlign w:val="center"/>
          </w:tcPr>
          <w:p w:rsidR="001630C6" w:rsidRPr="0085387D" w:rsidRDefault="001630C6" w:rsidP="0085387D">
            <w:pPr>
              <w:pStyle w:val="ae"/>
              <w:numPr>
                <w:ilvl w:val="0"/>
                <w:numId w:val="8"/>
              </w:numPr>
              <w:jc w:val="center"/>
              <w:rPr>
                <w:rFonts w:asciiTheme="minorHAnsi" w:hAnsiTheme="minorHAnsi" w:cstheme="minorHAnsi"/>
              </w:rPr>
            </w:pPr>
          </w:p>
        </w:tc>
        <w:tc>
          <w:tcPr>
            <w:tcW w:w="3544" w:type="dxa"/>
            <w:shd w:val="clear" w:color="auto" w:fill="auto"/>
          </w:tcPr>
          <w:p w:rsidR="001630C6" w:rsidRPr="0069246B" w:rsidRDefault="001630C6" w:rsidP="00631114">
            <w:pPr>
              <w:rPr>
                <w:rFonts w:asciiTheme="minorHAnsi" w:hAnsiTheme="minorHAnsi" w:cstheme="minorHAnsi"/>
                <w:bCs/>
                <w:color w:val="3399FF"/>
                <w:lang w:eastAsia="el-GR"/>
              </w:rPr>
            </w:pPr>
            <w:r w:rsidRPr="0069246B">
              <w:rPr>
                <w:rFonts w:asciiTheme="minorHAnsi" w:hAnsiTheme="minorHAnsi" w:cstheme="minorHAnsi"/>
              </w:rPr>
              <w:t>ΑΠΟΦΑΣΗ ΤΩΝ ΥΠΟΥΡΓΩΝ ΟΙΚΟΝΟΜΙΚΩΝ -ΑΝΑΠΤΥΞΗΣ ΚΑΙ ΕΠΕΝΔΥΣΕΩΝ - ΠΡΟΣΤΑΣΙΑΣ ΤΟΥ ΠΟΛΙΤΗ - ΕΡΓΑΣΙΑΣ ΚΑΙ ΚΟΙΝΩΝΙΚΩΝ ΥΠΟΘΕΣΕΩΝ - ΥΓΕΙΑΣ - ΕΣΩΤΕΡΙΚΩΝ</w:t>
            </w:r>
            <w:r w:rsidRPr="0069246B">
              <w:rPr>
                <w:rFonts w:asciiTheme="minorHAnsi" w:hAnsiTheme="minorHAnsi" w:cstheme="minorHAnsi"/>
                <w:bCs/>
                <w:color w:val="3399FF"/>
                <w:lang w:eastAsia="el-GR"/>
              </w:rPr>
              <w:t xml:space="preserve"> </w:t>
            </w:r>
          </w:p>
          <w:p w:rsidR="001630C6" w:rsidRPr="0069246B" w:rsidRDefault="001630C6" w:rsidP="00631114">
            <w:pPr>
              <w:rPr>
                <w:rFonts w:asciiTheme="minorHAnsi" w:hAnsiTheme="minorHAnsi" w:cstheme="minorHAnsi"/>
              </w:rPr>
            </w:pPr>
            <w:r w:rsidRPr="0069246B">
              <w:rPr>
                <w:rFonts w:asciiTheme="minorHAnsi" w:hAnsiTheme="minorHAnsi" w:cstheme="minorHAnsi"/>
              </w:rPr>
              <w:t xml:space="preserve">Αρ. Δ1α/Γ.Π.οικ. 22865 </w:t>
            </w:r>
          </w:p>
          <w:p w:rsidR="001630C6" w:rsidRPr="0069246B" w:rsidRDefault="00831EF0" w:rsidP="00631114">
            <w:pPr>
              <w:rPr>
                <w:rFonts w:asciiTheme="minorHAnsi" w:hAnsiTheme="minorHAnsi" w:cstheme="minorHAnsi"/>
                <w:bCs/>
                <w:color w:val="3399FF"/>
                <w:lang w:eastAsia="el-GR"/>
              </w:rPr>
            </w:pPr>
            <w:hyperlink r:id="rId67" w:history="1">
              <w:r w:rsidR="001630C6" w:rsidRPr="0069246B">
                <w:rPr>
                  <w:rStyle w:val="-"/>
                  <w:rFonts w:asciiTheme="minorHAnsi" w:hAnsiTheme="minorHAnsi" w:cstheme="minorHAnsi"/>
                  <w:bCs/>
                  <w:u w:val="none"/>
                  <w:lang w:eastAsia="el-GR"/>
                </w:rPr>
                <w:t>ΦΕΚ B 1462 / 13.04.2021</w:t>
              </w:r>
              <w:r w:rsidR="001630C6" w:rsidRPr="0069246B">
                <w:rPr>
                  <w:rStyle w:val="-"/>
                  <w:rFonts w:asciiTheme="minorHAnsi" w:hAnsiTheme="minorHAnsi" w:cstheme="minorHAnsi"/>
                  <w:u w:val="none"/>
                  <w:lang w:eastAsia="el-GR"/>
                </w:rPr>
                <w:t> </w:t>
              </w:r>
            </w:hyperlink>
          </w:p>
        </w:tc>
        <w:tc>
          <w:tcPr>
            <w:tcW w:w="4819" w:type="dxa"/>
            <w:shd w:val="clear" w:color="auto" w:fill="auto"/>
            <w:vAlign w:val="center"/>
          </w:tcPr>
          <w:p w:rsidR="001630C6" w:rsidRPr="0069246B" w:rsidRDefault="001630C6" w:rsidP="0069246B">
            <w:pPr>
              <w:autoSpaceDE w:val="0"/>
              <w:autoSpaceDN w:val="0"/>
              <w:adjustRightInd w:val="0"/>
              <w:jc w:val="both"/>
              <w:rPr>
                <w:rFonts w:asciiTheme="minorHAnsi" w:hAnsiTheme="minorHAnsi" w:cstheme="minorHAnsi"/>
              </w:rPr>
            </w:pPr>
            <w:r w:rsidRPr="0069246B">
              <w:rPr>
                <w:rFonts w:asciiTheme="minorHAnsi" w:hAnsiTheme="minorHAnsi" w:cstheme="minorHAnsi"/>
              </w:rPr>
              <w:t xml:space="preserve">«Τροποποίηση της υπό στοιχεία Δ1α/Γ.Π.οικ. 22439/10.2.2021 κοινής υπουργικής απόφασης «Έκτακτα μέτρα προστασίας της δημόσιας υγείας από τον κίνδυνο περαιτέρω διασποράς του </w:t>
            </w:r>
            <w:proofErr w:type="spellStart"/>
            <w:r w:rsidRPr="0069246B">
              <w:rPr>
                <w:rFonts w:asciiTheme="minorHAnsi" w:hAnsiTheme="minorHAnsi" w:cstheme="minorHAnsi"/>
              </w:rPr>
              <w:t>κορωνοϊού</w:t>
            </w:r>
            <w:proofErr w:type="spellEnd"/>
            <w:r w:rsidRPr="0069246B">
              <w:rPr>
                <w:rFonts w:asciiTheme="minorHAnsi" w:hAnsiTheme="minorHAnsi" w:cstheme="minorHAnsi"/>
              </w:rPr>
              <w:t xml:space="preserve"> COVID-19 στο σύνολο της Επικράτειας για το διάστημα από τη Δευτέρα, 12 Απριλίου 2021 και ώρα 6:00 έως και τη Δευτέρα, 19 Απριλίου 2021 και ώρα 6:00» (Β’ 1441)» </w:t>
            </w:r>
          </w:p>
        </w:tc>
      </w:tr>
      <w:tr w:rsidR="001630C6" w:rsidRPr="005A4C80" w:rsidTr="002701EA">
        <w:trPr>
          <w:cantSplit/>
        </w:trPr>
        <w:tc>
          <w:tcPr>
            <w:tcW w:w="817" w:type="dxa"/>
            <w:shd w:val="clear" w:color="auto" w:fill="FFFFFF" w:themeFill="background1"/>
            <w:vAlign w:val="center"/>
          </w:tcPr>
          <w:p w:rsidR="001630C6" w:rsidRPr="0085387D" w:rsidRDefault="001630C6" w:rsidP="0085387D">
            <w:pPr>
              <w:pStyle w:val="ae"/>
              <w:numPr>
                <w:ilvl w:val="0"/>
                <w:numId w:val="8"/>
              </w:numPr>
              <w:jc w:val="center"/>
              <w:rPr>
                <w:rFonts w:asciiTheme="minorHAnsi" w:hAnsiTheme="minorHAnsi" w:cstheme="minorHAnsi"/>
              </w:rPr>
            </w:pPr>
          </w:p>
        </w:tc>
        <w:tc>
          <w:tcPr>
            <w:tcW w:w="3544" w:type="dxa"/>
            <w:shd w:val="clear" w:color="auto" w:fill="FFFFFF" w:themeFill="background1"/>
          </w:tcPr>
          <w:p w:rsidR="001630C6" w:rsidRPr="007133A3" w:rsidRDefault="001630C6" w:rsidP="007133A3">
            <w:pPr>
              <w:rPr>
                <w:rFonts w:asciiTheme="minorHAnsi" w:hAnsiTheme="minorHAnsi" w:cstheme="minorHAnsi"/>
              </w:rPr>
            </w:pPr>
            <w:r w:rsidRPr="007133A3">
              <w:rPr>
                <w:rFonts w:asciiTheme="minorHAnsi" w:hAnsiTheme="minorHAnsi" w:cstheme="minorHAnsi"/>
              </w:rPr>
              <w:t>ΑΠΟΦΑΣΗ ΤΩΝ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 -ΕΣΩΤΕΡΙΚΩΝ - ΜΕΤΑΝΑΣΤΕΥΣΗΣ ΚΑΙ ΑΣΥΛΟΥ – ΨΗΦΙΑΚΗΣ ΔΙΑΚΥΒΕΡΝΗΣΗΣ - ΥΠΟΔΟΜΩΝ ΚΑΙ ΜΕΤΑΦΟΡΩΝ - ΝΑΥΤΙΛΙΑΣ ΚΑΙ ΝΗΣΙΩΤΙΚΗΣ ΠΟΛΙΤΙΚΗΣ - ΑΓΡΟΤΙΚΗΣ ΑΝΑΠΤΥΞΗΣ ΚΑΙ ΤΡΟΦΙΜΩΝ - ΕΠΙΚΡΑΤΕΙΑΣ – ΤΟΥ ΥΦΥΠΟΥΡΓΟΥ ΣΤΟΝ ΠΡΩΘΥΠΟΥΡΓΟ</w:t>
            </w:r>
          </w:p>
          <w:p w:rsidR="001630C6" w:rsidRPr="007133A3" w:rsidRDefault="001630C6" w:rsidP="007133A3">
            <w:pPr>
              <w:rPr>
                <w:rFonts w:asciiTheme="minorHAnsi" w:hAnsiTheme="minorHAnsi" w:cstheme="minorHAnsi"/>
              </w:rPr>
            </w:pPr>
            <w:r w:rsidRPr="007133A3">
              <w:rPr>
                <w:rFonts w:asciiTheme="minorHAnsi" w:hAnsiTheme="minorHAnsi" w:cstheme="minorHAnsi"/>
              </w:rPr>
              <w:t xml:space="preserve">Αρ. Δ1α/Γ.Π.οικ. 24489 </w:t>
            </w:r>
          </w:p>
          <w:p w:rsidR="001630C6" w:rsidRPr="007133A3" w:rsidRDefault="00831EF0" w:rsidP="007133A3">
            <w:pPr>
              <w:rPr>
                <w:rFonts w:asciiTheme="minorHAnsi" w:hAnsiTheme="minorHAnsi" w:cstheme="minorHAnsi"/>
                <w:lang w:eastAsia="el-GR"/>
              </w:rPr>
            </w:pPr>
            <w:hyperlink r:id="rId68" w:history="1">
              <w:r w:rsidR="001630C6" w:rsidRPr="007133A3">
                <w:rPr>
                  <w:rStyle w:val="-"/>
                  <w:rFonts w:asciiTheme="minorHAnsi" w:hAnsiTheme="minorHAnsi" w:cstheme="minorHAnsi"/>
                  <w:bCs/>
                  <w:u w:val="none"/>
                  <w:lang w:eastAsia="el-GR"/>
                </w:rPr>
                <w:t>ΦΕΚ B 1558 / 17.04.2021</w:t>
              </w:r>
              <w:r w:rsidR="001630C6" w:rsidRPr="007133A3">
                <w:rPr>
                  <w:rStyle w:val="-"/>
                  <w:rFonts w:asciiTheme="minorHAnsi" w:hAnsiTheme="minorHAnsi" w:cstheme="minorHAnsi"/>
                  <w:u w:val="none"/>
                  <w:lang w:eastAsia="el-GR"/>
                </w:rPr>
                <w:t> </w:t>
              </w:r>
            </w:hyperlink>
          </w:p>
          <w:p w:rsidR="001630C6" w:rsidRPr="007133A3" w:rsidRDefault="001630C6" w:rsidP="00631114">
            <w:pPr>
              <w:rPr>
                <w:rFonts w:asciiTheme="minorHAnsi" w:hAnsiTheme="minorHAnsi" w:cstheme="minorHAnsi"/>
              </w:rPr>
            </w:pPr>
          </w:p>
        </w:tc>
        <w:tc>
          <w:tcPr>
            <w:tcW w:w="4819" w:type="dxa"/>
            <w:shd w:val="clear" w:color="auto" w:fill="FFFFFF" w:themeFill="background1"/>
            <w:vAlign w:val="center"/>
          </w:tcPr>
          <w:p w:rsidR="001630C6" w:rsidRPr="007133A3" w:rsidRDefault="001630C6" w:rsidP="007133A3">
            <w:pPr>
              <w:autoSpaceDE w:val="0"/>
              <w:autoSpaceDN w:val="0"/>
              <w:adjustRightInd w:val="0"/>
              <w:jc w:val="both"/>
              <w:rPr>
                <w:rFonts w:asciiTheme="minorHAnsi" w:hAnsiTheme="minorHAnsi" w:cstheme="minorHAnsi"/>
              </w:rPr>
            </w:pPr>
            <w:r w:rsidRPr="007133A3">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7133A3">
              <w:rPr>
                <w:rFonts w:asciiTheme="minorHAnsi" w:hAnsiTheme="minorHAnsi" w:cstheme="minorHAnsi"/>
              </w:rPr>
              <w:t>κορωνοϊού</w:t>
            </w:r>
            <w:proofErr w:type="spellEnd"/>
            <w:r w:rsidRPr="007133A3">
              <w:rPr>
                <w:rFonts w:asciiTheme="minorHAnsi" w:hAnsiTheme="minorHAnsi" w:cstheme="minorHAnsi"/>
              </w:rPr>
              <w:t xml:space="preserve"> COVID-19 στο σύνολο της Επικράτειας για το διάστημα από τη Δευτέρα, 19 Απριλίου 2021 και ώρα 6:00 έως και τη M. Δευτέρα, 26 Απριλίου 2021 και ώρα 6:00»</w:t>
            </w:r>
          </w:p>
        </w:tc>
      </w:tr>
      <w:tr w:rsidR="001630C6" w:rsidRPr="005A4C80" w:rsidTr="002701EA">
        <w:trPr>
          <w:cantSplit/>
        </w:trPr>
        <w:tc>
          <w:tcPr>
            <w:tcW w:w="817" w:type="dxa"/>
            <w:shd w:val="clear" w:color="auto" w:fill="DAEEF3" w:themeFill="accent5" w:themeFillTint="33"/>
            <w:vAlign w:val="center"/>
          </w:tcPr>
          <w:p w:rsidR="001630C6" w:rsidRPr="0085387D" w:rsidRDefault="001630C6" w:rsidP="0085387D">
            <w:pPr>
              <w:pStyle w:val="ae"/>
              <w:numPr>
                <w:ilvl w:val="0"/>
                <w:numId w:val="8"/>
              </w:numPr>
              <w:jc w:val="center"/>
              <w:rPr>
                <w:rFonts w:asciiTheme="minorHAnsi" w:hAnsiTheme="minorHAnsi" w:cstheme="minorHAnsi"/>
              </w:rPr>
            </w:pPr>
          </w:p>
        </w:tc>
        <w:tc>
          <w:tcPr>
            <w:tcW w:w="3544" w:type="dxa"/>
            <w:shd w:val="clear" w:color="auto" w:fill="DAEEF3" w:themeFill="accent5" w:themeFillTint="33"/>
          </w:tcPr>
          <w:p w:rsidR="001630C6" w:rsidRPr="004A3B08" w:rsidRDefault="001630C6" w:rsidP="007133A3">
            <w:pPr>
              <w:rPr>
                <w:rFonts w:asciiTheme="minorHAnsi" w:hAnsiTheme="minorHAnsi" w:cstheme="minorHAnsi"/>
              </w:rPr>
            </w:pPr>
            <w:r w:rsidRPr="004A3B08">
              <w:rPr>
                <w:rFonts w:asciiTheme="minorHAnsi" w:hAnsiTheme="minorHAnsi" w:cstheme="minorHAnsi"/>
              </w:rPr>
              <w:t>ΑΠΟΦΑΣΗ ΤΩΝ ΥΠΟΥΡΓΩΝ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 ΕΠΙΚΡΑΤΕΙΑΣ</w:t>
            </w:r>
          </w:p>
          <w:p w:rsidR="001630C6" w:rsidRPr="004A3B08" w:rsidRDefault="001630C6" w:rsidP="007133A3">
            <w:pPr>
              <w:rPr>
                <w:rFonts w:asciiTheme="minorHAnsi" w:hAnsiTheme="minorHAnsi" w:cstheme="minorHAnsi"/>
              </w:rPr>
            </w:pPr>
            <w:r w:rsidRPr="004A3B08">
              <w:rPr>
                <w:rFonts w:asciiTheme="minorHAnsi" w:hAnsiTheme="minorHAnsi" w:cstheme="minorHAnsi"/>
              </w:rPr>
              <w:t xml:space="preserve">Αρ. Δ1α/ΓΠ.οικ. 24520 </w:t>
            </w:r>
          </w:p>
          <w:p w:rsidR="001630C6" w:rsidRPr="004A3B08" w:rsidRDefault="00831EF0" w:rsidP="007133A3">
            <w:pPr>
              <w:rPr>
                <w:rFonts w:asciiTheme="minorHAnsi" w:hAnsiTheme="minorHAnsi" w:cstheme="minorHAnsi"/>
              </w:rPr>
            </w:pPr>
            <w:hyperlink r:id="rId69" w:history="1">
              <w:r w:rsidR="001630C6" w:rsidRPr="004A3B08">
                <w:rPr>
                  <w:rStyle w:val="-"/>
                  <w:rFonts w:asciiTheme="minorHAnsi" w:hAnsiTheme="minorHAnsi" w:cstheme="minorHAnsi"/>
                  <w:bCs/>
                  <w:u w:val="none"/>
                  <w:lang w:eastAsia="el-GR"/>
                </w:rPr>
                <w:t>ΦΕΚ B 1581 / 18.04.2021</w:t>
              </w:r>
              <w:r w:rsidR="001630C6" w:rsidRPr="004A3B0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1630C6" w:rsidRPr="004A3B08" w:rsidRDefault="001630C6" w:rsidP="004A3B08">
            <w:pPr>
              <w:autoSpaceDE w:val="0"/>
              <w:autoSpaceDN w:val="0"/>
              <w:adjustRightInd w:val="0"/>
              <w:jc w:val="both"/>
              <w:rPr>
                <w:rFonts w:asciiTheme="minorHAnsi" w:hAnsiTheme="minorHAnsi" w:cstheme="minorHAnsi"/>
              </w:rPr>
            </w:pPr>
            <w:r w:rsidRPr="004A3B08">
              <w:rPr>
                <w:rFonts w:asciiTheme="minorHAnsi" w:hAnsiTheme="minorHAnsi" w:cstheme="minorHAnsi"/>
              </w:rPr>
              <w:t xml:space="preserve">«Επιβολή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w:t>
            </w:r>
            <w:proofErr w:type="spellStart"/>
            <w:r w:rsidRPr="004A3B08">
              <w:rPr>
                <w:rFonts w:asciiTheme="minorHAnsi" w:hAnsiTheme="minorHAnsi" w:cstheme="minorHAnsi"/>
              </w:rPr>
              <w:t>Σένγκεν</w:t>
            </w:r>
            <w:proofErr w:type="spellEnd"/>
            <w:r w:rsidRPr="004A3B08">
              <w:rPr>
                <w:rFonts w:asciiTheme="minorHAnsi" w:hAnsiTheme="minorHAnsi" w:cstheme="minorHAnsi"/>
              </w:rPr>
              <w:t xml:space="preserve">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w:t>
            </w:r>
            <w:proofErr w:type="spellStart"/>
            <w:r w:rsidRPr="004A3B08">
              <w:rPr>
                <w:rFonts w:asciiTheme="minorHAnsi" w:hAnsiTheme="minorHAnsi" w:cstheme="minorHAnsi"/>
              </w:rPr>
              <w:t>κορωνοϊού</w:t>
            </w:r>
            <w:proofErr w:type="spellEnd"/>
            <w:r w:rsidRPr="004A3B08">
              <w:rPr>
                <w:rFonts w:asciiTheme="minorHAnsi" w:hAnsiTheme="minorHAnsi" w:cstheme="minorHAnsi"/>
              </w:rPr>
              <w:t xml:space="preserve"> COVID-19 και ειδικές ρυθμίσεις σε περίπτωση εμβολιασμού ή αρνητικού τεστ σε συγκεκριμένες χώρες» </w:t>
            </w:r>
          </w:p>
        </w:tc>
      </w:tr>
    </w:tbl>
    <w:p w:rsidR="00066AC3" w:rsidRDefault="00066AC3" w:rsidP="002E0579">
      <w:pPr>
        <w:rPr>
          <w:rFonts w:ascii="Calibri" w:hAnsi="Calibri"/>
          <w:sz w:val="16"/>
          <w:szCs w:val="16"/>
        </w:rPr>
      </w:pPr>
    </w:p>
    <w:p w:rsidR="00EC1EE9" w:rsidRDefault="00EC1EE9" w:rsidP="002E0579">
      <w:pPr>
        <w:rPr>
          <w:rFonts w:ascii="Calibri" w:hAnsi="Calibri"/>
          <w:sz w:val="16"/>
          <w:szCs w:val="16"/>
        </w:rPr>
      </w:pPr>
    </w:p>
    <w:p w:rsidR="00FC22D1" w:rsidRDefault="00FC22D1" w:rsidP="002E0579">
      <w:pPr>
        <w:rPr>
          <w:rFonts w:ascii="Calibri" w:hAnsi="Calibri"/>
          <w:sz w:val="16"/>
          <w:szCs w:val="16"/>
        </w:rPr>
      </w:pPr>
    </w:p>
    <w:p w:rsidR="00786224" w:rsidRDefault="00FC22D1" w:rsidP="00FC22D1">
      <w:pPr>
        <w:pStyle w:val="1"/>
      </w:pPr>
      <w:r>
        <w:t xml:space="preserve">     </w:t>
      </w:r>
    </w:p>
    <w:p w:rsidR="00786224" w:rsidRDefault="00786224" w:rsidP="00FC22D1">
      <w:pPr>
        <w:pStyle w:val="1"/>
      </w:pPr>
    </w:p>
    <w:p w:rsidR="00786224" w:rsidRDefault="00786224" w:rsidP="00FC22D1">
      <w:pPr>
        <w:pStyle w:val="1"/>
      </w:pPr>
    </w:p>
    <w:p w:rsidR="00786224" w:rsidRDefault="00786224" w:rsidP="00FC22D1">
      <w:pPr>
        <w:pStyle w:val="1"/>
      </w:pPr>
    </w:p>
    <w:p w:rsidR="00786224" w:rsidRDefault="00786224" w:rsidP="00FC22D1">
      <w:pPr>
        <w:pStyle w:val="1"/>
      </w:pPr>
    </w:p>
    <w:p w:rsidR="00FC22D1" w:rsidRDefault="00FC22D1" w:rsidP="00FC22D1">
      <w:pPr>
        <w:pStyle w:val="1"/>
        <w:rPr>
          <w:rStyle w:val="-"/>
          <w:rFonts w:ascii="Calibri" w:hAnsi="Calibri"/>
          <w:color w:val="auto"/>
          <w:sz w:val="24"/>
          <w:szCs w:val="24"/>
          <w:u w:val="none"/>
        </w:rPr>
      </w:pPr>
      <w:r>
        <w:t xml:space="preserve">  </w:t>
      </w:r>
      <w:hyperlink w:anchor="_Β.__Κ.Υ.Α." w:history="1">
        <w:r>
          <w:rPr>
            <w:rStyle w:val="-"/>
            <w:rFonts w:ascii="Calibri" w:hAnsi="Calibri"/>
            <w:color w:val="auto"/>
            <w:sz w:val="24"/>
            <w:szCs w:val="24"/>
            <w:u w:val="none"/>
          </w:rPr>
          <w:t>Γ</w:t>
        </w:r>
        <w:r w:rsidRPr="00F20640">
          <w:rPr>
            <w:rStyle w:val="-"/>
            <w:rFonts w:ascii="Calibri" w:hAnsi="Calibri"/>
            <w:color w:val="auto"/>
            <w:sz w:val="24"/>
            <w:szCs w:val="24"/>
            <w:u w:val="none"/>
          </w:rPr>
          <w:t xml:space="preserve">. </w:t>
        </w:r>
        <w:r w:rsidRPr="008B2FE1">
          <w:rPr>
            <w:rStyle w:val="-"/>
            <w:rFonts w:ascii="Calibri" w:hAnsi="Calibri"/>
            <w:color w:val="auto"/>
            <w:sz w:val="24"/>
            <w:szCs w:val="24"/>
            <w:u w:val="none"/>
          </w:rPr>
          <w:t xml:space="preserve"> </w:t>
        </w:r>
        <w:r>
          <w:rPr>
            <w:rStyle w:val="-"/>
            <w:rFonts w:ascii="Calibri" w:hAnsi="Calibri"/>
            <w:color w:val="auto"/>
            <w:sz w:val="24"/>
            <w:szCs w:val="24"/>
            <w:u w:val="none"/>
          </w:rPr>
          <w:t xml:space="preserve">Λοιπές Υ.Α. </w:t>
        </w:r>
        <w:r w:rsidRPr="00F20640">
          <w:rPr>
            <w:rStyle w:val="-"/>
            <w:rFonts w:ascii="Calibri" w:hAnsi="Calibri"/>
            <w:color w:val="auto"/>
            <w:sz w:val="24"/>
            <w:szCs w:val="24"/>
            <w:u w:val="none"/>
          </w:rPr>
          <w:t xml:space="preserve"> </w:t>
        </w:r>
      </w:hyperlink>
    </w:p>
    <w:p w:rsidR="00FC22D1" w:rsidRDefault="00FC22D1" w:rsidP="00FC22D1">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FC22D1" w:rsidRPr="0095285E" w:rsidTr="00646E9E">
        <w:trPr>
          <w:cantSplit/>
          <w:tblHeader/>
        </w:trPr>
        <w:tc>
          <w:tcPr>
            <w:tcW w:w="817" w:type="dxa"/>
            <w:tcBorders>
              <w:top w:val="double" w:sz="4" w:space="0" w:color="auto"/>
            </w:tcBorders>
            <w:shd w:val="clear" w:color="auto" w:fill="DAEEF3"/>
            <w:vAlign w:val="center"/>
            <w:hideMark/>
          </w:tcPr>
          <w:p w:rsidR="00FC22D1" w:rsidRPr="00977520" w:rsidRDefault="00FC22D1" w:rsidP="00AB22E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tcBorders>
            <w:shd w:val="clear" w:color="auto" w:fill="DAEEF3"/>
            <w:vAlign w:val="center"/>
            <w:hideMark/>
          </w:tcPr>
          <w:p w:rsidR="00FC22D1" w:rsidRPr="00977520" w:rsidRDefault="00FC22D1" w:rsidP="00AB22E6">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FC22D1" w:rsidRPr="00977520" w:rsidRDefault="00FC22D1" w:rsidP="00AB22E6">
            <w:pPr>
              <w:jc w:val="center"/>
              <w:rPr>
                <w:rFonts w:ascii="Calibri" w:hAnsi="Calibri" w:cs="Tahoma"/>
                <w:b/>
              </w:rPr>
            </w:pPr>
            <w:r w:rsidRPr="00977520">
              <w:rPr>
                <w:rFonts w:ascii="Calibri" w:hAnsi="Calibri" w:cs="Tahoma"/>
                <w:b/>
              </w:rPr>
              <w:t>ΤΙΤΛΟΣ</w:t>
            </w:r>
          </w:p>
        </w:tc>
      </w:tr>
      <w:tr w:rsidR="00E9043B" w:rsidRPr="005A4C80" w:rsidTr="00646E9E">
        <w:trPr>
          <w:cantSplit/>
        </w:trPr>
        <w:tc>
          <w:tcPr>
            <w:tcW w:w="817" w:type="dxa"/>
            <w:shd w:val="clear" w:color="auto" w:fill="auto"/>
            <w:vAlign w:val="center"/>
          </w:tcPr>
          <w:p w:rsidR="00E9043B" w:rsidRPr="0085387D" w:rsidRDefault="00E9043B" w:rsidP="0085387D">
            <w:pPr>
              <w:pStyle w:val="ae"/>
              <w:numPr>
                <w:ilvl w:val="0"/>
                <w:numId w:val="9"/>
              </w:numPr>
              <w:jc w:val="center"/>
              <w:rPr>
                <w:rFonts w:asciiTheme="minorHAnsi" w:hAnsiTheme="minorHAnsi" w:cs="Latha"/>
              </w:rPr>
            </w:pPr>
          </w:p>
        </w:tc>
        <w:tc>
          <w:tcPr>
            <w:tcW w:w="3544" w:type="dxa"/>
            <w:shd w:val="clear" w:color="auto" w:fill="auto"/>
          </w:tcPr>
          <w:p w:rsidR="00C82E7D" w:rsidRPr="00C82E7D" w:rsidRDefault="00C82E7D" w:rsidP="00E9043B">
            <w:pPr>
              <w:rPr>
                <w:rFonts w:asciiTheme="minorHAnsi" w:hAnsiTheme="minorHAnsi" w:cstheme="minorHAnsi"/>
                <w:bCs/>
                <w:color w:val="3399FF"/>
                <w:lang w:eastAsia="el-GR"/>
              </w:rPr>
            </w:pPr>
            <w:r w:rsidRPr="00C82E7D">
              <w:rPr>
                <w:rFonts w:asciiTheme="minorHAnsi" w:hAnsiTheme="minorHAnsi" w:cstheme="minorHAnsi"/>
              </w:rPr>
              <w:t>ΑΠΟΦΑΣΗ ΤΟΥ ΥΠΟΥΡΓΟΥ ΕΡΓΑΣΙΑΣ ΚΑΙ ΚΟΙΝΩΝΙΚΩΝ ΥΠΟΘΕΣΕΩΝ</w:t>
            </w:r>
            <w:r w:rsidRPr="00C82E7D">
              <w:rPr>
                <w:rFonts w:asciiTheme="minorHAnsi" w:hAnsiTheme="minorHAnsi" w:cstheme="minorHAnsi"/>
                <w:bCs/>
                <w:color w:val="3399FF"/>
                <w:lang w:eastAsia="el-GR"/>
              </w:rPr>
              <w:t xml:space="preserve"> </w:t>
            </w:r>
          </w:p>
          <w:p w:rsidR="00C82E7D" w:rsidRPr="00C82E7D" w:rsidRDefault="00C82E7D" w:rsidP="00E9043B">
            <w:pPr>
              <w:rPr>
                <w:rFonts w:asciiTheme="minorHAnsi" w:hAnsiTheme="minorHAnsi" w:cstheme="minorHAnsi"/>
              </w:rPr>
            </w:pPr>
            <w:r w:rsidRPr="00C82E7D">
              <w:rPr>
                <w:rFonts w:asciiTheme="minorHAnsi" w:hAnsiTheme="minorHAnsi" w:cstheme="minorHAnsi"/>
              </w:rPr>
              <w:t xml:space="preserve">Αρ. 17391  </w:t>
            </w:r>
          </w:p>
          <w:p w:rsidR="00E9043B" w:rsidRPr="00C82E7D" w:rsidRDefault="00831EF0" w:rsidP="00E9043B">
            <w:pPr>
              <w:rPr>
                <w:rFonts w:asciiTheme="minorHAnsi" w:hAnsiTheme="minorHAnsi" w:cstheme="minorHAnsi"/>
                <w:bCs/>
                <w:color w:val="3399FF"/>
                <w:lang w:eastAsia="el-GR"/>
              </w:rPr>
            </w:pPr>
            <w:hyperlink r:id="rId70" w:history="1">
              <w:r w:rsidR="00E9043B" w:rsidRPr="00C82E7D">
                <w:rPr>
                  <w:rStyle w:val="-"/>
                  <w:rFonts w:asciiTheme="minorHAnsi" w:hAnsiTheme="minorHAnsi" w:cstheme="minorHAnsi"/>
                  <w:bCs/>
                  <w:u w:val="none"/>
                  <w:lang w:eastAsia="el-GR"/>
                </w:rPr>
                <w:t>ΦΕΚ B 1485 / 13.04.2021</w:t>
              </w:r>
            </w:hyperlink>
          </w:p>
        </w:tc>
        <w:tc>
          <w:tcPr>
            <w:tcW w:w="4819" w:type="dxa"/>
            <w:shd w:val="clear" w:color="auto" w:fill="auto"/>
            <w:vAlign w:val="center"/>
          </w:tcPr>
          <w:p w:rsidR="00E9043B" w:rsidRPr="00C82E7D" w:rsidRDefault="00C82E7D" w:rsidP="00C82E7D">
            <w:pPr>
              <w:suppressAutoHyphens w:val="0"/>
              <w:autoSpaceDE w:val="0"/>
              <w:autoSpaceDN w:val="0"/>
              <w:adjustRightInd w:val="0"/>
              <w:jc w:val="both"/>
              <w:rPr>
                <w:rFonts w:asciiTheme="minorHAnsi" w:hAnsiTheme="minorHAnsi" w:cstheme="minorHAnsi"/>
              </w:rPr>
            </w:pPr>
            <w:r w:rsidRPr="00C82E7D">
              <w:rPr>
                <w:rFonts w:asciiTheme="minorHAnsi" w:hAnsiTheme="minorHAnsi" w:cstheme="minorHAnsi"/>
              </w:rPr>
              <w:t xml:space="preserve">«Έναρξη λειτουργίας Τοπικών Διευθύνσεων e-ΕΦΚΑ και κατάργηση Υπηρεσιών πρώην Φορέων Κοινωνικής Ασφάλισης» </w:t>
            </w:r>
          </w:p>
        </w:tc>
      </w:tr>
      <w:tr w:rsidR="00141102" w:rsidRPr="005A4C80" w:rsidTr="00646E9E">
        <w:trPr>
          <w:cantSplit/>
        </w:trPr>
        <w:tc>
          <w:tcPr>
            <w:tcW w:w="817" w:type="dxa"/>
            <w:shd w:val="clear" w:color="auto" w:fill="DAEEF3" w:themeFill="accent5" w:themeFillTint="33"/>
            <w:vAlign w:val="center"/>
          </w:tcPr>
          <w:p w:rsidR="00141102" w:rsidRPr="0085387D" w:rsidRDefault="00141102" w:rsidP="0085387D">
            <w:pPr>
              <w:pStyle w:val="ae"/>
              <w:numPr>
                <w:ilvl w:val="0"/>
                <w:numId w:val="9"/>
              </w:numPr>
              <w:jc w:val="center"/>
              <w:rPr>
                <w:rFonts w:asciiTheme="minorHAnsi" w:hAnsiTheme="minorHAnsi" w:cs="Latha"/>
              </w:rPr>
            </w:pPr>
          </w:p>
        </w:tc>
        <w:tc>
          <w:tcPr>
            <w:tcW w:w="3544" w:type="dxa"/>
            <w:shd w:val="clear" w:color="auto" w:fill="DAEEF3" w:themeFill="accent5" w:themeFillTint="33"/>
          </w:tcPr>
          <w:p w:rsidR="00816F39" w:rsidRPr="00816F39" w:rsidRDefault="00816F39" w:rsidP="00E9043B">
            <w:pPr>
              <w:rPr>
                <w:rFonts w:asciiTheme="minorHAnsi" w:hAnsiTheme="minorHAnsi" w:cstheme="minorHAnsi"/>
                <w:bCs/>
                <w:color w:val="3399FF"/>
                <w:lang w:eastAsia="el-GR"/>
              </w:rPr>
            </w:pPr>
            <w:r w:rsidRPr="00816F39">
              <w:rPr>
                <w:rFonts w:asciiTheme="minorHAnsi" w:hAnsiTheme="minorHAnsi" w:cstheme="minorHAnsi"/>
              </w:rPr>
              <w:t>ΑΠΟΦΑΣΗ ΤΟΥ ΥΠΟΥΡΓΟΥ ΟΙΚΟΝΟΜΙΚΩΝ ΚΑΙ ΤΟΥ ΔΙΟΙΚΗΤΗ ΤΗΣ ΑΝΕΞΑΡΤΗΤΗΣ ΑΡΧΗΣ ΔΗΜΟΣΙΩΝ ΕΣΟΔΩΝ</w:t>
            </w:r>
            <w:r w:rsidRPr="00816F39">
              <w:rPr>
                <w:rFonts w:asciiTheme="minorHAnsi" w:hAnsiTheme="minorHAnsi" w:cstheme="minorHAnsi"/>
                <w:bCs/>
                <w:color w:val="3399FF"/>
                <w:lang w:eastAsia="el-GR"/>
              </w:rPr>
              <w:t xml:space="preserve"> </w:t>
            </w:r>
          </w:p>
          <w:p w:rsidR="00816F39" w:rsidRPr="00816F39" w:rsidRDefault="00816F39" w:rsidP="00E9043B">
            <w:pPr>
              <w:rPr>
                <w:rFonts w:asciiTheme="minorHAnsi" w:hAnsiTheme="minorHAnsi" w:cstheme="minorHAnsi"/>
              </w:rPr>
            </w:pPr>
            <w:r w:rsidRPr="00816F39">
              <w:rPr>
                <w:rFonts w:asciiTheme="minorHAnsi" w:hAnsiTheme="minorHAnsi" w:cstheme="minorHAnsi"/>
              </w:rPr>
              <w:t xml:space="preserve">Αρ. 1082  </w:t>
            </w:r>
          </w:p>
          <w:p w:rsidR="00141102" w:rsidRPr="00816F39" w:rsidRDefault="00831EF0" w:rsidP="00E9043B">
            <w:pPr>
              <w:rPr>
                <w:rFonts w:asciiTheme="minorHAnsi" w:hAnsiTheme="minorHAnsi" w:cstheme="minorHAnsi"/>
              </w:rPr>
            </w:pPr>
            <w:hyperlink r:id="rId71" w:history="1">
              <w:r w:rsidR="00141102" w:rsidRPr="00816F39">
                <w:rPr>
                  <w:rStyle w:val="-"/>
                  <w:rFonts w:asciiTheme="minorHAnsi" w:hAnsiTheme="minorHAnsi" w:cstheme="minorHAnsi"/>
                  <w:bCs/>
                  <w:u w:val="none"/>
                  <w:lang w:eastAsia="el-GR"/>
                </w:rPr>
                <w:t>ΦΕΚ B 1487 / 13.04.2021</w:t>
              </w:r>
              <w:r w:rsidR="00141102" w:rsidRPr="00816F3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141102" w:rsidRPr="00816F39" w:rsidRDefault="00816F39" w:rsidP="00816F39">
            <w:pPr>
              <w:suppressAutoHyphens w:val="0"/>
              <w:autoSpaceDE w:val="0"/>
              <w:autoSpaceDN w:val="0"/>
              <w:adjustRightInd w:val="0"/>
              <w:jc w:val="both"/>
              <w:rPr>
                <w:rFonts w:asciiTheme="minorHAnsi" w:hAnsiTheme="minorHAnsi" w:cstheme="minorHAnsi"/>
              </w:rPr>
            </w:pPr>
            <w:r w:rsidRPr="00816F39">
              <w:rPr>
                <w:rFonts w:asciiTheme="minorHAnsi" w:hAnsiTheme="minorHAnsi" w:cstheme="minorHAnsi"/>
              </w:rPr>
              <w:t xml:space="preserve">«Περιπτώσεις έλλειψης υπαιτιότητας για τη μη στοιχειοθέτηση της αλληλέγγυας ευθύνης σύμφωνα με τις διατάξεις του άρθρου 50 του ν. 4174/ 2013» </w:t>
            </w:r>
          </w:p>
        </w:tc>
      </w:tr>
      <w:tr w:rsidR="00E9043B" w:rsidRPr="005A4C80" w:rsidTr="00646E9E">
        <w:trPr>
          <w:cantSplit/>
        </w:trPr>
        <w:tc>
          <w:tcPr>
            <w:tcW w:w="817" w:type="dxa"/>
            <w:shd w:val="clear" w:color="auto" w:fill="auto"/>
            <w:vAlign w:val="center"/>
          </w:tcPr>
          <w:p w:rsidR="00E9043B" w:rsidRPr="0085387D" w:rsidRDefault="00E9043B" w:rsidP="0085387D">
            <w:pPr>
              <w:pStyle w:val="ae"/>
              <w:numPr>
                <w:ilvl w:val="0"/>
                <w:numId w:val="9"/>
              </w:numPr>
              <w:jc w:val="center"/>
              <w:rPr>
                <w:rFonts w:asciiTheme="minorHAnsi" w:hAnsiTheme="minorHAnsi" w:cs="Latha"/>
              </w:rPr>
            </w:pPr>
          </w:p>
        </w:tc>
        <w:tc>
          <w:tcPr>
            <w:tcW w:w="3544" w:type="dxa"/>
            <w:shd w:val="clear" w:color="auto" w:fill="auto"/>
          </w:tcPr>
          <w:p w:rsidR="00E9043B" w:rsidRPr="00516F98" w:rsidRDefault="00E9043B" w:rsidP="00E9043B">
            <w:pPr>
              <w:rPr>
                <w:rFonts w:asciiTheme="minorHAnsi" w:hAnsiTheme="minorHAnsi" w:cstheme="minorHAnsi"/>
                <w:bCs/>
                <w:color w:val="0000FF"/>
                <w:lang w:eastAsia="el-GR"/>
              </w:rPr>
            </w:pPr>
          </w:p>
          <w:p w:rsidR="00516F98" w:rsidRPr="00516F98" w:rsidRDefault="00516F98" w:rsidP="00E9043B">
            <w:pPr>
              <w:rPr>
                <w:rFonts w:asciiTheme="minorHAnsi" w:hAnsiTheme="minorHAnsi" w:cstheme="minorHAnsi"/>
                <w:bCs/>
                <w:color w:val="3399FF"/>
                <w:lang w:eastAsia="el-GR"/>
              </w:rPr>
            </w:pPr>
            <w:r w:rsidRPr="00516F98">
              <w:rPr>
                <w:rFonts w:asciiTheme="minorHAnsi" w:hAnsiTheme="minorHAnsi" w:cstheme="minorHAnsi"/>
              </w:rPr>
              <w:t>ΑΠΟΦΑΣΗ ΤΟΥ ΥΦΥΠΟΥΡΓΟΥ ΟΙΚΟΝΟΜΙΚΩΝ</w:t>
            </w:r>
            <w:r w:rsidRPr="00516F98">
              <w:rPr>
                <w:rFonts w:asciiTheme="minorHAnsi" w:hAnsiTheme="minorHAnsi" w:cstheme="minorHAnsi"/>
                <w:bCs/>
                <w:color w:val="3399FF"/>
                <w:lang w:eastAsia="el-GR"/>
              </w:rPr>
              <w:t xml:space="preserve"> </w:t>
            </w:r>
          </w:p>
          <w:p w:rsidR="00516F98" w:rsidRPr="00516F98" w:rsidRDefault="00516F98" w:rsidP="00E9043B">
            <w:pPr>
              <w:rPr>
                <w:rFonts w:asciiTheme="minorHAnsi" w:hAnsiTheme="minorHAnsi" w:cstheme="minorHAnsi"/>
              </w:rPr>
            </w:pPr>
            <w:r w:rsidRPr="00516F98">
              <w:rPr>
                <w:rFonts w:asciiTheme="minorHAnsi" w:hAnsiTheme="minorHAnsi" w:cstheme="minorHAnsi"/>
              </w:rPr>
              <w:t xml:space="preserve">Αρ. 45191  </w:t>
            </w:r>
          </w:p>
          <w:p w:rsidR="00E9043B" w:rsidRPr="00516F98" w:rsidRDefault="00831EF0" w:rsidP="00E9043B">
            <w:pPr>
              <w:rPr>
                <w:rFonts w:asciiTheme="minorHAnsi" w:hAnsiTheme="minorHAnsi" w:cstheme="minorHAnsi"/>
              </w:rPr>
            </w:pPr>
            <w:hyperlink r:id="rId72" w:history="1">
              <w:r w:rsidR="00516F98" w:rsidRPr="00516F98">
                <w:rPr>
                  <w:rStyle w:val="-"/>
                  <w:rFonts w:asciiTheme="minorHAnsi" w:hAnsiTheme="minorHAnsi" w:cstheme="minorHAnsi"/>
                  <w:bCs/>
                  <w:u w:val="none"/>
                  <w:lang w:eastAsia="el-GR"/>
                </w:rPr>
                <w:t>ΦΕΚ B 1488 / 13.04.2021</w:t>
              </w:r>
              <w:r w:rsidR="00516F98" w:rsidRPr="00516F98">
                <w:rPr>
                  <w:rStyle w:val="-"/>
                  <w:rFonts w:asciiTheme="minorHAnsi" w:hAnsiTheme="minorHAnsi" w:cstheme="minorHAnsi"/>
                  <w:u w:val="none"/>
                  <w:lang w:eastAsia="el-GR"/>
                </w:rPr>
                <w:t> </w:t>
              </w:r>
            </w:hyperlink>
          </w:p>
        </w:tc>
        <w:tc>
          <w:tcPr>
            <w:tcW w:w="4819" w:type="dxa"/>
            <w:shd w:val="clear" w:color="auto" w:fill="auto"/>
            <w:vAlign w:val="center"/>
          </w:tcPr>
          <w:p w:rsidR="00E9043B" w:rsidRPr="00516F98" w:rsidRDefault="00516F98" w:rsidP="00516F98">
            <w:pPr>
              <w:suppressAutoHyphens w:val="0"/>
              <w:autoSpaceDE w:val="0"/>
              <w:autoSpaceDN w:val="0"/>
              <w:adjustRightInd w:val="0"/>
              <w:jc w:val="both"/>
              <w:rPr>
                <w:rFonts w:asciiTheme="minorHAnsi" w:hAnsiTheme="minorHAnsi" w:cstheme="minorHAnsi"/>
              </w:rPr>
            </w:pPr>
            <w:r w:rsidRPr="00516F98">
              <w:rPr>
                <w:rFonts w:asciiTheme="minorHAnsi" w:hAnsiTheme="minorHAnsi" w:cstheme="minorHAnsi"/>
              </w:rPr>
              <w:t xml:space="preserve">«Παράταση του Προγράμματος παροχής εγγύησης σε </w:t>
            </w:r>
            <w:proofErr w:type="spellStart"/>
            <w:r w:rsidRPr="00516F98">
              <w:rPr>
                <w:rFonts w:asciiTheme="minorHAnsi" w:hAnsiTheme="minorHAnsi" w:cstheme="minorHAnsi"/>
              </w:rPr>
              <w:t>τιτλοποιήσεις</w:t>
            </w:r>
            <w:proofErr w:type="spellEnd"/>
            <w:r w:rsidRPr="00516F98">
              <w:rPr>
                <w:rFonts w:asciiTheme="minorHAnsi" w:hAnsiTheme="minorHAnsi" w:cstheme="minorHAnsi"/>
              </w:rPr>
              <w:t xml:space="preserve"> πιστωτικών ιδρυμάτων σύμφωνα με το άρθρο 6 του ν. 4649/2019» </w:t>
            </w:r>
          </w:p>
        </w:tc>
      </w:tr>
      <w:tr w:rsidR="00D917D6" w:rsidRPr="005A4C80" w:rsidTr="00646E9E">
        <w:trPr>
          <w:cantSplit/>
        </w:trPr>
        <w:tc>
          <w:tcPr>
            <w:tcW w:w="817" w:type="dxa"/>
            <w:shd w:val="clear" w:color="auto" w:fill="DAEEF3" w:themeFill="accent5" w:themeFillTint="33"/>
            <w:vAlign w:val="center"/>
          </w:tcPr>
          <w:p w:rsidR="00D917D6" w:rsidRPr="0085387D" w:rsidRDefault="00D917D6" w:rsidP="0085387D">
            <w:pPr>
              <w:pStyle w:val="ae"/>
              <w:numPr>
                <w:ilvl w:val="0"/>
                <w:numId w:val="9"/>
              </w:numPr>
              <w:jc w:val="center"/>
              <w:rPr>
                <w:rFonts w:asciiTheme="minorHAnsi" w:hAnsiTheme="minorHAnsi" w:cs="Latha"/>
              </w:rPr>
            </w:pPr>
          </w:p>
        </w:tc>
        <w:tc>
          <w:tcPr>
            <w:tcW w:w="3544" w:type="dxa"/>
            <w:shd w:val="clear" w:color="auto" w:fill="DAEEF3" w:themeFill="accent5" w:themeFillTint="33"/>
          </w:tcPr>
          <w:p w:rsidR="00C44361" w:rsidRPr="00C44361" w:rsidRDefault="00C44361" w:rsidP="00D917D6">
            <w:pPr>
              <w:rPr>
                <w:rFonts w:asciiTheme="minorHAnsi" w:hAnsiTheme="minorHAnsi" w:cstheme="minorHAnsi"/>
                <w:bCs/>
                <w:color w:val="3399FF"/>
                <w:lang w:eastAsia="el-GR"/>
              </w:rPr>
            </w:pPr>
            <w:r w:rsidRPr="00C44361">
              <w:rPr>
                <w:rFonts w:asciiTheme="minorHAnsi" w:hAnsiTheme="minorHAnsi" w:cstheme="minorHAnsi"/>
              </w:rPr>
              <w:t>ΑΠΟΦΑΣΗ ΤΟΥ ΥΠΟΥΡΓΟΥ ΚΑΙ ΤΩΝ ΥΦΥΠΟΥΡΓΩΝ ΑΓΡΟΤΙΚΗΣ ΑΝΑΠΤΥΞΗΣ ΚΑΙ ΤΡΟΦΙΜΩΝ</w:t>
            </w:r>
            <w:r w:rsidRPr="00C44361">
              <w:rPr>
                <w:rFonts w:asciiTheme="minorHAnsi" w:hAnsiTheme="minorHAnsi" w:cstheme="minorHAnsi"/>
                <w:bCs/>
                <w:color w:val="3399FF"/>
                <w:lang w:eastAsia="el-GR"/>
              </w:rPr>
              <w:t xml:space="preserve"> </w:t>
            </w:r>
          </w:p>
          <w:p w:rsidR="00C44361" w:rsidRPr="00C44361" w:rsidRDefault="00C44361" w:rsidP="00D917D6">
            <w:pPr>
              <w:rPr>
                <w:rFonts w:asciiTheme="minorHAnsi" w:hAnsiTheme="minorHAnsi" w:cstheme="minorHAnsi"/>
              </w:rPr>
            </w:pPr>
            <w:r w:rsidRPr="00C44361">
              <w:rPr>
                <w:rFonts w:asciiTheme="minorHAnsi" w:hAnsiTheme="minorHAnsi" w:cstheme="minorHAnsi"/>
              </w:rPr>
              <w:t xml:space="preserve">Αρ. 371/100605  </w:t>
            </w:r>
          </w:p>
          <w:p w:rsidR="00D917D6" w:rsidRPr="00C44361" w:rsidRDefault="00831EF0" w:rsidP="00D917D6">
            <w:pPr>
              <w:rPr>
                <w:rFonts w:asciiTheme="minorHAnsi" w:hAnsiTheme="minorHAnsi" w:cstheme="minorHAnsi"/>
                <w:lang w:eastAsia="el-GR"/>
              </w:rPr>
            </w:pPr>
            <w:hyperlink r:id="rId73" w:history="1">
              <w:r w:rsidR="00D917D6" w:rsidRPr="00C44361">
                <w:rPr>
                  <w:rStyle w:val="-"/>
                  <w:rFonts w:asciiTheme="minorHAnsi" w:hAnsiTheme="minorHAnsi" w:cstheme="minorHAnsi"/>
                  <w:bCs/>
                  <w:u w:val="none"/>
                  <w:lang w:eastAsia="el-GR"/>
                </w:rPr>
                <w:t>ΦΕΚ B 1490 / 14.04.2021</w:t>
              </w:r>
              <w:r w:rsidR="00D917D6" w:rsidRPr="00C44361">
                <w:rPr>
                  <w:rStyle w:val="-"/>
                  <w:rFonts w:asciiTheme="minorHAnsi" w:hAnsiTheme="minorHAnsi" w:cstheme="minorHAnsi"/>
                  <w:u w:val="none"/>
                  <w:lang w:eastAsia="el-GR"/>
                </w:rPr>
                <w:t> </w:t>
              </w:r>
            </w:hyperlink>
          </w:p>
          <w:p w:rsidR="00D917D6" w:rsidRPr="00C44361" w:rsidRDefault="00D917D6" w:rsidP="00E9043B">
            <w:pPr>
              <w:rPr>
                <w:rFonts w:asciiTheme="minorHAnsi" w:hAnsiTheme="minorHAnsi" w:cstheme="minorHAnsi"/>
                <w:bCs/>
                <w:color w:val="0000FF"/>
                <w:lang w:eastAsia="el-GR"/>
              </w:rPr>
            </w:pPr>
          </w:p>
        </w:tc>
        <w:tc>
          <w:tcPr>
            <w:tcW w:w="4819" w:type="dxa"/>
            <w:shd w:val="clear" w:color="auto" w:fill="DAEEF3" w:themeFill="accent5" w:themeFillTint="33"/>
            <w:vAlign w:val="center"/>
          </w:tcPr>
          <w:p w:rsidR="00D917D6" w:rsidRPr="00C44361" w:rsidRDefault="00C44361" w:rsidP="00C44361">
            <w:pPr>
              <w:suppressAutoHyphens w:val="0"/>
              <w:autoSpaceDE w:val="0"/>
              <w:autoSpaceDN w:val="0"/>
              <w:adjustRightInd w:val="0"/>
              <w:jc w:val="both"/>
              <w:rPr>
                <w:rFonts w:asciiTheme="minorHAnsi" w:hAnsiTheme="minorHAnsi" w:cstheme="minorHAnsi"/>
              </w:rPr>
            </w:pPr>
            <w:r w:rsidRPr="00C44361">
              <w:rPr>
                <w:rFonts w:asciiTheme="minorHAnsi" w:hAnsiTheme="minorHAnsi" w:cstheme="minorHAnsi"/>
              </w:rPr>
              <w:t xml:space="preserve">«Τροποποίηση της υπ’ αρ. 1639/65123/15.06.2017 κοινής απόφασης του Υπουργού και του Αναπληρωτή Υπουργού Αγροτικής Ανάπτυξης και Τροφίμων «Λεπτομέρειες εφαρμογής της χορήγησης συνδεδεμένης ενίσχυσης στον τομέα του βόειου κρέατος σύμφωνα με το άρθρο 52 του Κανονισμού (ΕΕ) 1307/2013 του Ευρωπαϊκού Κοινοβουλίου και του Συμβουλίου και το κεφάλαιο 5 του Κανονισμού (ΕΕ) 639/2014 της Επιτροπής από το έτος 2017 και εφεξής» (Β’ 2212)» </w:t>
            </w:r>
          </w:p>
        </w:tc>
      </w:tr>
      <w:tr w:rsidR="00D039B4" w:rsidRPr="00D039B4" w:rsidTr="00646E9E">
        <w:trPr>
          <w:cantSplit/>
        </w:trPr>
        <w:tc>
          <w:tcPr>
            <w:tcW w:w="817" w:type="dxa"/>
            <w:shd w:val="clear" w:color="auto" w:fill="auto"/>
            <w:vAlign w:val="center"/>
          </w:tcPr>
          <w:p w:rsidR="00D039B4" w:rsidRPr="0085387D" w:rsidRDefault="00D039B4" w:rsidP="0085387D">
            <w:pPr>
              <w:pStyle w:val="ae"/>
              <w:numPr>
                <w:ilvl w:val="0"/>
                <w:numId w:val="9"/>
              </w:numPr>
              <w:jc w:val="center"/>
              <w:rPr>
                <w:rFonts w:asciiTheme="minorHAnsi" w:hAnsiTheme="minorHAnsi" w:cstheme="minorHAnsi"/>
              </w:rPr>
            </w:pPr>
          </w:p>
        </w:tc>
        <w:tc>
          <w:tcPr>
            <w:tcW w:w="3544" w:type="dxa"/>
            <w:shd w:val="clear" w:color="auto" w:fill="auto"/>
          </w:tcPr>
          <w:p w:rsidR="00D039B4" w:rsidRDefault="00D039B4" w:rsidP="00D917D6">
            <w:pPr>
              <w:rPr>
                <w:rFonts w:asciiTheme="minorHAnsi" w:hAnsiTheme="minorHAnsi" w:cstheme="minorHAnsi"/>
                <w:bCs/>
                <w:color w:val="3399FF"/>
                <w:lang w:eastAsia="el-GR"/>
              </w:rPr>
            </w:pPr>
            <w:r>
              <w:rPr>
                <w:rFonts w:asciiTheme="minorHAnsi" w:hAnsiTheme="minorHAnsi" w:cstheme="minorHAnsi"/>
              </w:rPr>
              <w:t>ΑΠΟΦΑΣΗ ΤΟΥ ΑΝΑΠΛΗΡΩΤΗ ΥΠΟΥΡΓΟΥ</w:t>
            </w:r>
            <w:r w:rsidRPr="00D039B4">
              <w:rPr>
                <w:rFonts w:asciiTheme="minorHAnsi" w:hAnsiTheme="minorHAnsi" w:cstheme="minorHAnsi"/>
              </w:rPr>
              <w:t xml:space="preserve"> ΥΓΕΙΑΣ</w:t>
            </w:r>
            <w:r w:rsidRPr="00D039B4">
              <w:rPr>
                <w:rFonts w:asciiTheme="minorHAnsi" w:hAnsiTheme="minorHAnsi" w:cstheme="minorHAnsi"/>
                <w:bCs/>
                <w:color w:val="3399FF"/>
                <w:lang w:eastAsia="el-GR"/>
              </w:rPr>
              <w:t xml:space="preserve"> </w:t>
            </w:r>
          </w:p>
          <w:p w:rsidR="00D039B4" w:rsidRDefault="00D039B4" w:rsidP="00D917D6">
            <w:pPr>
              <w:rPr>
                <w:rFonts w:asciiTheme="minorHAnsi" w:hAnsiTheme="minorHAnsi" w:cstheme="minorHAnsi"/>
              </w:rPr>
            </w:pPr>
            <w:r>
              <w:rPr>
                <w:rFonts w:asciiTheme="minorHAnsi" w:hAnsiTheme="minorHAnsi" w:cstheme="minorHAnsi"/>
              </w:rPr>
              <w:t>Αρ</w:t>
            </w:r>
            <w:r w:rsidRPr="00D039B4">
              <w:rPr>
                <w:rFonts w:asciiTheme="minorHAnsi" w:hAnsiTheme="minorHAnsi" w:cstheme="minorHAnsi"/>
              </w:rPr>
              <w:t>. Γ</w:t>
            </w:r>
            <w:r>
              <w:rPr>
                <w:rFonts w:asciiTheme="minorHAnsi" w:hAnsiTheme="minorHAnsi" w:cstheme="minorHAnsi"/>
              </w:rPr>
              <w:t xml:space="preserve">2α/18837 </w:t>
            </w:r>
            <w:r w:rsidRPr="00D039B4">
              <w:rPr>
                <w:rFonts w:asciiTheme="minorHAnsi" w:hAnsiTheme="minorHAnsi" w:cstheme="minorHAnsi"/>
              </w:rPr>
              <w:t xml:space="preserve"> </w:t>
            </w:r>
          </w:p>
          <w:p w:rsidR="00D039B4" w:rsidRPr="00D039B4" w:rsidRDefault="00831EF0" w:rsidP="00D917D6">
            <w:pPr>
              <w:rPr>
                <w:rFonts w:asciiTheme="minorHAnsi" w:hAnsiTheme="minorHAnsi" w:cstheme="minorHAnsi"/>
              </w:rPr>
            </w:pPr>
            <w:hyperlink r:id="rId74" w:history="1">
              <w:r w:rsidR="00D039B4" w:rsidRPr="00D039B4">
                <w:rPr>
                  <w:rStyle w:val="-"/>
                  <w:rFonts w:asciiTheme="minorHAnsi" w:hAnsiTheme="minorHAnsi" w:cstheme="minorHAnsi"/>
                  <w:bCs/>
                  <w:u w:val="none"/>
                  <w:lang w:eastAsia="el-GR"/>
                </w:rPr>
                <w:t>ΦΕΚ B 1510 / 14.04.2021</w:t>
              </w:r>
              <w:r w:rsidR="00D039B4" w:rsidRPr="00D039B4">
                <w:rPr>
                  <w:rStyle w:val="-"/>
                  <w:rFonts w:asciiTheme="minorHAnsi" w:hAnsiTheme="minorHAnsi" w:cstheme="minorHAnsi"/>
                  <w:u w:val="none"/>
                  <w:lang w:eastAsia="el-GR"/>
                </w:rPr>
                <w:t> </w:t>
              </w:r>
            </w:hyperlink>
          </w:p>
        </w:tc>
        <w:tc>
          <w:tcPr>
            <w:tcW w:w="4819" w:type="dxa"/>
            <w:shd w:val="clear" w:color="auto" w:fill="auto"/>
            <w:vAlign w:val="center"/>
          </w:tcPr>
          <w:p w:rsidR="00D039B4" w:rsidRPr="00D039B4" w:rsidRDefault="00D039B4" w:rsidP="00D039B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039B4">
              <w:rPr>
                <w:rFonts w:asciiTheme="minorHAnsi" w:hAnsiTheme="minorHAnsi" w:cstheme="minorHAnsi"/>
              </w:rPr>
              <w:t>Κατανομή οργανικών θέσεων ειδικευμένων ιατρών Ε.Σ.Υ. σε Νοσοκομεία αρμοδιότητας της 4ης Υγειονομικής Πε</w:t>
            </w:r>
            <w:r>
              <w:rPr>
                <w:rFonts w:asciiTheme="minorHAnsi" w:hAnsiTheme="minorHAnsi" w:cstheme="minorHAnsi"/>
              </w:rPr>
              <w:t xml:space="preserve">ριφέρειας Μακεδονίας και Θράκης» </w:t>
            </w:r>
          </w:p>
        </w:tc>
      </w:tr>
      <w:tr w:rsidR="00D039B4" w:rsidRPr="00D039B4" w:rsidTr="00646E9E">
        <w:trPr>
          <w:cantSplit/>
        </w:trPr>
        <w:tc>
          <w:tcPr>
            <w:tcW w:w="817" w:type="dxa"/>
            <w:shd w:val="clear" w:color="auto" w:fill="DAEEF3" w:themeFill="accent5" w:themeFillTint="33"/>
            <w:vAlign w:val="center"/>
          </w:tcPr>
          <w:p w:rsidR="00D039B4" w:rsidRPr="0085387D" w:rsidRDefault="00D039B4" w:rsidP="0085387D">
            <w:pPr>
              <w:pStyle w:val="ae"/>
              <w:numPr>
                <w:ilvl w:val="0"/>
                <w:numId w:val="9"/>
              </w:numPr>
              <w:rPr>
                <w:rFonts w:asciiTheme="minorHAnsi" w:hAnsiTheme="minorHAnsi" w:cstheme="minorHAnsi"/>
              </w:rPr>
            </w:pPr>
          </w:p>
        </w:tc>
        <w:tc>
          <w:tcPr>
            <w:tcW w:w="3544" w:type="dxa"/>
            <w:shd w:val="clear" w:color="auto" w:fill="DAEEF3" w:themeFill="accent5" w:themeFillTint="33"/>
          </w:tcPr>
          <w:p w:rsidR="00D039B4" w:rsidRDefault="00D039B4" w:rsidP="00D917D6">
            <w:pPr>
              <w:rPr>
                <w:rFonts w:asciiTheme="minorHAnsi" w:hAnsiTheme="minorHAnsi" w:cstheme="minorHAnsi"/>
                <w:bCs/>
                <w:color w:val="3399FF"/>
                <w:lang w:eastAsia="el-GR"/>
              </w:rPr>
            </w:pPr>
            <w:r>
              <w:rPr>
                <w:rFonts w:asciiTheme="minorHAnsi" w:hAnsiTheme="minorHAnsi" w:cstheme="minorHAnsi"/>
              </w:rPr>
              <w:t>ΑΠΟΦΑΣΗ ΤΟΥ ΑΝΑΠΛΗΡΩΤΗ ΥΠΟΥΡΓΟΥ</w:t>
            </w:r>
            <w:r w:rsidRPr="00D039B4">
              <w:rPr>
                <w:rFonts w:asciiTheme="minorHAnsi" w:hAnsiTheme="minorHAnsi" w:cstheme="minorHAnsi"/>
              </w:rPr>
              <w:t xml:space="preserve"> ΥΓΕΙΑΣ</w:t>
            </w:r>
            <w:r w:rsidRPr="00D039B4">
              <w:rPr>
                <w:rFonts w:asciiTheme="minorHAnsi" w:hAnsiTheme="minorHAnsi" w:cstheme="minorHAnsi"/>
                <w:bCs/>
                <w:color w:val="3399FF"/>
                <w:lang w:eastAsia="el-GR"/>
              </w:rPr>
              <w:t xml:space="preserve"> </w:t>
            </w:r>
          </w:p>
          <w:p w:rsidR="00D039B4" w:rsidRDefault="00D039B4" w:rsidP="00D917D6">
            <w:pPr>
              <w:rPr>
                <w:rFonts w:asciiTheme="minorHAnsi" w:hAnsiTheme="minorHAnsi" w:cstheme="minorHAnsi"/>
              </w:rPr>
            </w:pPr>
            <w:r>
              <w:rPr>
                <w:rFonts w:asciiTheme="minorHAnsi" w:hAnsiTheme="minorHAnsi" w:cstheme="minorHAnsi"/>
              </w:rPr>
              <w:t xml:space="preserve">Αρ. Γ2α/οικ.23001 </w:t>
            </w:r>
            <w:r w:rsidRPr="00D039B4">
              <w:rPr>
                <w:rFonts w:asciiTheme="minorHAnsi" w:hAnsiTheme="minorHAnsi" w:cstheme="minorHAnsi"/>
              </w:rPr>
              <w:t xml:space="preserve"> </w:t>
            </w:r>
          </w:p>
          <w:p w:rsidR="00D039B4" w:rsidRPr="00D039B4" w:rsidRDefault="00831EF0" w:rsidP="00D917D6">
            <w:pPr>
              <w:rPr>
                <w:rFonts w:asciiTheme="minorHAnsi" w:hAnsiTheme="minorHAnsi" w:cstheme="minorHAnsi"/>
              </w:rPr>
            </w:pPr>
            <w:hyperlink r:id="rId75" w:history="1">
              <w:r w:rsidR="00D039B4" w:rsidRPr="00D039B4">
                <w:rPr>
                  <w:rStyle w:val="-"/>
                  <w:rFonts w:asciiTheme="minorHAnsi" w:hAnsiTheme="minorHAnsi" w:cstheme="minorHAnsi"/>
                  <w:bCs/>
                  <w:u w:val="none"/>
                  <w:lang w:eastAsia="el-GR"/>
                </w:rPr>
                <w:t>ΦΕΚ B 1510 / 14.04.2021</w:t>
              </w:r>
              <w:r w:rsidR="00D039B4" w:rsidRPr="00D039B4">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D039B4" w:rsidRPr="00D039B4" w:rsidRDefault="00D039B4" w:rsidP="00D039B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039B4">
              <w:rPr>
                <w:rFonts w:asciiTheme="minorHAnsi" w:hAnsiTheme="minorHAnsi" w:cstheme="minorHAnsi"/>
              </w:rPr>
              <w:t>Κατανομή οργανικών θέσεων ειδικευμένων ιατρών Ε.Σ.Υ. σε Νοσοκομεία αρμοδιότητας της 1ης Υ</w:t>
            </w:r>
            <w:r>
              <w:rPr>
                <w:rFonts w:asciiTheme="minorHAnsi" w:hAnsiTheme="minorHAnsi" w:cstheme="minorHAnsi"/>
              </w:rPr>
              <w:t xml:space="preserve">γειονομικής Περιφέρειας Αττικής» </w:t>
            </w:r>
          </w:p>
        </w:tc>
      </w:tr>
      <w:tr w:rsidR="00D039B4" w:rsidRPr="005A4C80" w:rsidTr="00646E9E">
        <w:trPr>
          <w:cantSplit/>
        </w:trPr>
        <w:tc>
          <w:tcPr>
            <w:tcW w:w="817" w:type="dxa"/>
            <w:shd w:val="clear" w:color="auto" w:fill="auto"/>
            <w:vAlign w:val="center"/>
          </w:tcPr>
          <w:p w:rsidR="00D039B4" w:rsidRPr="0085387D" w:rsidRDefault="00D039B4" w:rsidP="0085387D">
            <w:pPr>
              <w:pStyle w:val="ae"/>
              <w:numPr>
                <w:ilvl w:val="0"/>
                <w:numId w:val="9"/>
              </w:numPr>
              <w:jc w:val="center"/>
              <w:rPr>
                <w:rFonts w:asciiTheme="minorHAnsi" w:hAnsiTheme="minorHAnsi" w:cs="Latha"/>
              </w:rPr>
            </w:pPr>
          </w:p>
        </w:tc>
        <w:tc>
          <w:tcPr>
            <w:tcW w:w="3544" w:type="dxa"/>
            <w:shd w:val="clear" w:color="auto" w:fill="auto"/>
          </w:tcPr>
          <w:p w:rsidR="00633237" w:rsidRPr="00633237" w:rsidRDefault="00633237" w:rsidP="00C2075D">
            <w:pPr>
              <w:rPr>
                <w:rFonts w:asciiTheme="minorHAnsi" w:hAnsiTheme="minorHAnsi" w:cstheme="minorHAnsi"/>
                <w:bCs/>
                <w:color w:val="3399FF"/>
                <w:lang w:eastAsia="el-GR"/>
              </w:rPr>
            </w:pPr>
            <w:r w:rsidRPr="00633237">
              <w:rPr>
                <w:rFonts w:asciiTheme="minorHAnsi" w:hAnsiTheme="minorHAnsi" w:cstheme="minorHAnsi"/>
              </w:rPr>
              <w:t>ΑΠΟΦΑΣΗ ΤΟΥ ΥΠΟΥΡΓΟΥ ΚΑΙ ΤΩΝ ΥΦΥΠΟΥΡΓΩΝ ΑΓΡΟΤΙΚΗΣ ΑΝΑΠΤΥΞΗΣ ΚΑΙ ΤΡΟΦΙΜΩΝ</w:t>
            </w:r>
            <w:r w:rsidRPr="00633237">
              <w:rPr>
                <w:rFonts w:asciiTheme="minorHAnsi" w:hAnsiTheme="minorHAnsi" w:cstheme="minorHAnsi"/>
                <w:bCs/>
                <w:color w:val="3399FF"/>
                <w:lang w:eastAsia="el-GR"/>
              </w:rPr>
              <w:t xml:space="preserve"> </w:t>
            </w:r>
          </w:p>
          <w:p w:rsidR="00633237" w:rsidRPr="00633237" w:rsidRDefault="00633237" w:rsidP="00C2075D">
            <w:pPr>
              <w:rPr>
                <w:rFonts w:asciiTheme="minorHAnsi" w:hAnsiTheme="minorHAnsi" w:cstheme="minorHAnsi"/>
              </w:rPr>
            </w:pPr>
            <w:r w:rsidRPr="00633237">
              <w:rPr>
                <w:rFonts w:asciiTheme="minorHAnsi" w:hAnsiTheme="minorHAnsi" w:cstheme="minorHAnsi"/>
              </w:rPr>
              <w:t xml:space="preserve">Αρ. 345/90586  </w:t>
            </w:r>
          </w:p>
          <w:p w:rsidR="00C2075D" w:rsidRPr="00633237" w:rsidRDefault="00831EF0" w:rsidP="00C2075D">
            <w:pPr>
              <w:rPr>
                <w:rFonts w:asciiTheme="minorHAnsi" w:hAnsiTheme="minorHAnsi" w:cstheme="minorHAnsi"/>
                <w:lang w:eastAsia="el-GR"/>
              </w:rPr>
            </w:pPr>
            <w:hyperlink r:id="rId76" w:history="1">
              <w:r w:rsidR="00C2075D" w:rsidRPr="00633237">
                <w:rPr>
                  <w:rStyle w:val="-"/>
                  <w:rFonts w:asciiTheme="minorHAnsi" w:hAnsiTheme="minorHAnsi" w:cstheme="minorHAnsi"/>
                  <w:bCs/>
                  <w:u w:val="none"/>
                  <w:lang w:eastAsia="el-GR"/>
                </w:rPr>
                <w:t>ΦΕΚ B 1513 / 15.04.2021</w:t>
              </w:r>
              <w:r w:rsidR="00C2075D" w:rsidRPr="00633237">
                <w:rPr>
                  <w:rStyle w:val="-"/>
                  <w:rFonts w:asciiTheme="minorHAnsi" w:hAnsiTheme="minorHAnsi" w:cstheme="minorHAnsi"/>
                  <w:u w:val="none"/>
                  <w:lang w:eastAsia="el-GR"/>
                </w:rPr>
                <w:t> </w:t>
              </w:r>
            </w:hyperlink>
          </w:p>
          <w:p w:rsidR="00D039B4" w:rsidRPr="00633237" w:rsidRDefault="00D039B4" w:rsidP="00D917D6">
            <w:pPr>
              <w:rPr>
                <w:rFonts w:asciiTheme="minorHAnsi" w:hAnsiTheme="minorHAnsi" w:cstheme="minorHAnsi"/>
              </w:rPr>
            </w:pPr>
          </w:p>
        </w:tc>
        <w:tc>
          <w:tcPr>
            <w:tcW w:w="4819" w:type="dxa"/>
            <w:shd w:val="clear" w:color="auto" w:fill="auto"/>
            <w:vAlign w:val="center"/>
          </w:tcPr>
          <w:p w:rsidR="00D039B4" w:rsidRPr="00633237" w:rsidRDefault="00633237" w:rsidP="00633237">
            <w:pPr>
              <w:suppressAutoHyphens w:val="0"/>
              <w:autoSpaceDE w:val="0"/>
              <w:autoSpaceDN w:val="0"/>
              <w:adjustRightInd w:val="0"/>
              <w:jc w:val="both"/>
              <w:rPr>
                <w:rFonts w:asciiTheme="minorHAnsi" w:hAnsiTheme="minorHAnsi" w:cstheme="minorHAnsi"/>
              </w:rPr>
            </w:pPr>
            <w:r w:rsidRPr="00633237">
              <w:rPr>
                <w:rFonts w:asciiTheme="minorHAnsi" w:hAnsiTheme="minorHAnsi" w:cstheme="minorHAnsi"/>
              </w:rPr>
              <w:t xml:space="preserve">«Τροποποίηση της υπ’ αρ. 926/39517/06-04-2015 υπουργικής απόφασης «Καθορισμός λεπτομερειών χορήγησης της συνδεδεμένης ενίσχυσης στον τομέα των </w:t>
            </w:r>
            <w:proofErr w:type="spellStart"/>
            <w:r w:rsidRPr="00633237">
              <w:rPr>
                <w:rFonts w:asciiTheme="minorHAnsi" w:hAnsiTheme="minorHAnsi" w:cstheme="minorHAnsi"/>
              </w:rPr>
              <w:t>συμπύρηνων</w:t>
            </w:r>
            <w:proofErr w:type="spellEnd"/>
            <w:r w:rsidRPr="00633237">
              <w:rPr>
                <w:rFonts w:asciiTheme="minorHAnsi" w:hAnsiTheme="minorHAnsi" w:cstheme="minorHAnsi"/>
              </w:rPr>
              <w:t xml:space="preserve"> ροδάκινων που οδηγούνται προς </w:t>
            </w:r>
            <w:proofErr w:type="spellStart"/>
            <w:r w:rsidRPr="00633237">
              <w:rPr>
                <w:rFonts w:asciiTheme="minorHAnsi" w:hAnsiTheme="minorHAnsi" w:cstheme="minorHAnsi"/>
              </w:rPr>
              <w:t>χυμοποίηση</w:t>
            </w:r>
            <w:proofErr w:type="spellEnd"/>
            <w:r w:rsidRPr="00633237">
              <w:rPr>
                <w:rFonts w:asciiTheme="minorHAnsi" w:hAnsiTheme="minorHAnsi" w:cstheme="minorHAnsi"/>
              </w:rPr>
              <w:t xml:space="preserve"> σε εκτέλεση του άρθρου 52, του Κανονισμού (ΕΚ) αριθ. 1307/2013 του Συμβουλίου» (Β’ 680)» </w:t>
            </w:r>
          </w:p>
        </w:tc>
      </w:tr>
      <w:tr w:rsidR="00D039B4" w:rsidRPr="005A4C80" w:rsidTr="002701EA">
        <w:trPr>
          <w:cantSplit/>
        </w:trPr>
        <w:tc>
          <w:tcPr>
            <w:tcW w:w="817" w:type="dxa"/>
            <w:shd w:val="clear" w:color="auto" w:fill="FFFFFF" w:themeFill="background1"/>
            <w:vAlign w:val="center"/>
          </w:tcPr>
          <w:p w:rsidR="00D039B4" w:rsidRPr="0085387D" w:rsidRDefault="00D039B4" w:rsidP="0085387D">
            <w:pPr>
              <w:pStyle w:val="ae"/>
              <w:numPr>
                <w:ilvl w:val="0"/>
                <w:numId w:val="9"/>
              </w:numPr>
              <w:jc w:val="center"/>
              <w:rPr>
                <w:rFonts w:asciiTheme="minorHAnsi" w:hAnsiTheme="minorHAnsi" w:cs="Latha"/>
              </w:rPr>
            </w:pPr>
          </w:p>
        </w:tc>
        <w:tc>
          <w:tcPr>
            <w:tcW w:w="3544" w:type="dxa"/>
            <w:shd w:val="clear" w:color="auto" w:fill="FFFFFF" w:themeFill="background1"/>
          </w:tcPr>
          <w:p w:rsidR="004071A7" w:rsidRPr="004071A7" w:rsidRDefault="004071A7" w:rsidP="004071A7">
            <w:pPr>
              <w:rPr>
                <w:rFonts w:asciiTheme="minorHAnsi" w:hAnsiTheme="minorHAnsi" w:cstheme="minorHAnsi"/>
                <w:bCs/>
                <w:color w:val="3399FF"/>
                <w:lang w:eastAsia="el-GR"/>
              </w:rPr>
            </w:pPr>
            <w:r w:rsidRPr="004071A7">
              <w:rPr>
                <w:rFonts w:asciiTheme="minorHAnsi" w:hAnsiTheme="minorHAnsi" w:cstheme="minorHAnsi"/>
              </w:rPr>
              <w:t>ΑΠΟΦΑΣΗ ΤΟΥ ΥΠΟΥΡΓΟΥ ΚΑΙ ΤΩΝ ΥΦΥΠΟΥΡΓΩΝ ΑΓΡΟΤΙΚΗΣ ΑΝΑΠΤΥΞΗΣ ΚΑΙ ΤΡΟΦΙΜΩΝ</w:t>
            </w:r>
            <w:r w:rsidRPr="004071A7">
              <w:rPr>
                <w:rFonts w:asciiTheme="minorHAnsi" w:hAnsiTheme="minorHAnsi" w:cstheme="minorHAnsi"/>
                <w:bCs/>
                <w:color w:val="3399FF"/>
                <w:lang w:eastAsia="el-GR"/>
              </w:rPr>
              <w:t xml:space="preserve"> </w:t>
            </w:r>
          </w:p>
          <w:p w:rsidR="004071A7" w:rsidRPr="004071A7" w:rsidRDefault="004071A7" w:rsidP="004071A7">
            <w:pPr>
              <w:rPr>
                <w:rFonts w:asciiTheme="minorHAnsi" w:hAnsiTheme="minorHAnsi" w:cstheme="minorHAnsi"/>
              </w:rPr>
            </w:pPr>
            <w:r w:rsidRPr="004071A7">
              <w:rPr>
                <w:rFonts w:asciiTheme="minorHAnsi" w:hAnsiTheme="minorHAnsi" w:cstheme="minorHAnsi"/>
              </w:rPr>
              <w:t xml:space="preserve">Αρ. 373/100642  </w:t>
            </w:r>
          </w:p>
          <w:p w:rsidR="004071A7" w:rsidRPr="004071A7" w:rsidRDefault="00831EF0" w:rsidP="004071A7">
            <w:pPr>
              <w:rPr>
                <w:rFonts w:asciiTheme="minorHAnsi" w:hAnsiTheme="minorHAnsi" w:cstheme="minorHAnsi"/>
                <w:lang w:eastAsia="el-GR"/>
              </w:rPr>
            </w:pPr>
            <w:hyperlink r:id="rId77" w:history="1">
              <w:r w:rsidR="004071A7" w:rsidRPr="004071A7">
                <w:rPr>
                  <w:rStyle w:val="-"/>
                  <w:rFonts w:asciiTheme="minorHAnsi" w:hAnsiTheme="minorHAnsi" w:cstheme="minorHAnsi"/>
                  <w:bCs/>
                  <w:u w:val="none"/>
                  <w:lang w:eastAsia="el-GR"/>
                </w:rPr>
                <w:t>ΦΕΚ B 1515 / 15.04.2021</w:t>
              </w:r>
              <w:r w:rsidR="004071A7" w:rsidRPr="004071A7">
                <w:rPr>
                  <w:rStyle w:val="-"/>
                  <w:rFonts w:asciiTheme="minorHAnsi" w:hAnsiTheme="minorHAnsi" w:cstheme="minorHAnsi"/>
                  <w:u w:val="none"/>
                  <w:lang w:eastAsia="el-GR"/>
                </w:rPr>
                <w:t> </w:t>
              </w:r>
            </w:hyperlink>
          </w:p>
          <w:p w:rsidR="00D039B4" w:rsidRPr="004071A7" w:rsidRDefault="00D039B4" w:rsidP="00D917D6">
            <w:pPr>
              <w:rPr>
                <w:rFonts w:asciiTheme="minorHAnsi" w:hAnsiTheme="minorHAnsi" w:cstheme="minorHAnsi"/>
              </w:rPr>
            </w:pPr>
          </w:p>
        </w:tc>
        <w:tc>
          <w:tcPr>
            <w:tcW w:w="4819" w:type="dxa"/>
            <w:shd w:val="clear" w:color="auto" w:fill="FFFFFF" w:themeFill="background1"/>
            <w:vAlign w:val="center"/>
          </w:tcPr>
          <w:p w:rsidR="00D039B4" w:rsidRPr="004071A7" w:rsidRDefault="004071A7" w:rsidP="004071A7">
            <w:pPr>
              <w:suppressAutoHyphens w:val="0"/>
              <w:autoSpaceDE w:val="0"/>
              <w:autoSpaceDN w:val="0"/>
              <w:adjustRightInd w:val="0"/>
              <w:jc w:val="both"/>
              <w:rPr>
                <w:rFonts w:asciiTheme="minorHAnsi" w:hAnsiTheme="minorHAnsi" w:cstheme="minorHAnsi"/>
              </w:rPr>
            </w:pPr>
            <w:r w:rsidRPr="004071A7">
              <w:rPr>
                <w:rFonts w:asciiTheme="minorHAnsi" w:hAnsiTheme="minorHAnsi" w:cstheme="minorHAnsi"/>
              </w:rPr>
              <w:t xml:space="preserve">«Τροποποίηση της υπ’ αρ. 1628/64707/14-6-2017 απόφασης του Υπουργού Αγροτικής Ανάπτυξης και Τροφίμων «Καθορισμός λεπτομερειών χορήγησης συνδεδεμένης ενίσχυσης στον τομέα της κτηνοτροφίας, βάσει των διατάξεων της παραγράφου 4, του άρθρου 52 του Καν. 1307/2013 του Ευρωπαϊκού Κοινοβουλίου και του Συμβουλίου και το κεφάλαιο 5 του Κανονισμού (ΕΕ) 639/2014 της Επιτροπής» (Β’ 2194)» </w:t>
            </w:r>
          </w:p>
        </w:tc>
      </w:tr>
      <w:tr w:rsidR="00E44648" w:rsidRPr="005A4C80" w:rsidTr="002701EA">
        <w:trPr>
          <w:cantSplit/>
        </w:trPr>
        <w:tc>
          <w:tcPr>
            <w:tcW w:w="817" w:type="dxa"/>
            <w:shd w:val="clear" w:color="auto" w:fill="DAEEF3" w:themeFill="accent5" w:themeFillTint="33"/>
            <w:vAlign w:val="center"/>
          </w:tcPr>
          <w:p w:rsidR="00E44648" w:rsidRPr="0085387D" w:rsidRDefault="00E44648" w:rsidP="0085387D">
            <w:pPr>
              <w:pStyle w:val="ae"/>
              <w:numPr>
                <w:ilvl w:val="0"/>
                <w:numId w:val="9"/>
              </w:numPr>
              <w:jc w:val="center"/>
              <w:rPr>
                <w:rFonts w:asciiTheme="minorHAnsi" w:hAnsiTheme="minorHAnsi" w:cs="Latha"/>
              </w:rPr>
            </w:pPr>
          </w:p>
        </w:tc>
        <w:tc>
          <w:tcPr>
            <w:tcW w:w="3544" w:type="dxa"/>
            <w:shd w:val="clear" w:color="auto" w:fill="DAEEF3" w:themeFill="accent5" w:themeFillTint="33"/>
          </w:tcPr>
          <w:p w:rsidR="00E44648" w:rsidRPr="00E44648" w:rsidRDefault="00E44648" w:rsidP="00E44648">
            <w:pPr>
              <w:rPr>
                <w:rFonts w:asciiTheme="minorHAnsi" w:hAnsiTheme="minorHAnsi" w:cstheme="minorHAnsi"/>
                <w:bCs/>
                <w:color w:val="3399FF"/>
                <w:lang w:eastAsia="el-GR"/>
              </w:rPr>
            </w:pPr>
            <w:r w:rsidRPr="00E44648">
              <w:rPr>
                <w:rFonts w:asciiTheme="minorHAnsi" w:hAnsiTheme="minorHAnsi" w:cstheme="minorHAnsi"/>
              </w:rPr>
              <w:t>ΑΠΟΦΑΣΗ ΤΟΥ ΥΠΟΥΡΓΟΥ ΕΡΓΑΣΙΑΣ ΚΑΙ ΚΟΙΝΩΝΙΚΩΝ ΥΠΟΘΕΣΕΩΝ</w:t>
            </w:r>
            <w:r w:rsidRPr="00E44648">
              <w:rPr>
                <w:rFonts w:asciiTheme="minorHAnsi" w:hAnsiTheme="minorHAnsi" w:cstheme="minorHAnsi"/>
                <w:bCs/>
                <w:color w:val="3399FF"/>
                <w:lang w:eastAsia="el-GR"/>
              </w:rPr>
              <w:t xml:space="preserve"> </w:t>
            </w:r>
          </w:p>
          <w:p w:rsidR="00E44648" w:rsidRPr="00E44648" w:rsidRDefault="00E44648" w:rsidP="00E44648">
            <w:pPr>
              <w:rPr>
                <w:rFonts w:asciiTheme="minorHAnsi" w:hAnsiTheme="minorHAnsi" w:cstheme="minorHAnsi"/>
              </w:rPr>
            </w:pPr>
            <w:r w:rsidRPr="00E44648">
              <w:rPr>
                <w:rFonts w:asciiTheme="minorHAnsi" w:hAnsiTheme="minorHAnsi" w:cstheme="minorHAnsi"/>
              </w:rPr>
              <w:t xml:space="preserve">Αρ. 18179  </w:t>
            </w:r>
          </w:p>
          <w:p w:rsidR="00E44648" w:rsidRPr="00E44648" w:rsidRDefault="00831EF0" w:rsidP="00E44648">
            <w:pPr>
              <w:rPr>
                <w:rFonts w:asciiTheme="minorHAnsi" w:hAnsiTheme="minorHAnsi" w:cstheme="minorHAnsi"/>
                <w:lang w:eastAsia="el-GR"/>
              </w:rPr>
            </w:pPr>
            <w:hyperlink r:id="rId78" w:history="1">
              <w:r w:rsidR="00E44648" w:rsidRPr="00E44648">
                <w:rPr>
                  <w:rStyle w:val="-"/>
                  <w:rFonts w:asciiTheme="minorHAnsi" w:hAnsiTheme="minorHAnsi" w:cstheme="minorHAnsi"/>
                  <w:bCs/>
                  <w:u w:val="none"/>
                  <w:lang w:eastAsia="el-GR"/>
                </w:rPr>
                <w:t>ΦΕΚ B 1517 / 15.04.2021</w:t>
              </w:r>
              <w:r w:rsidR="00E44648" w:rsidRPr="00E44648">
                <w:rPr>
                  <w:rStyle w:val="-"/>
                  <w:rFonts w:asciiTheme="minorHAnsi" w:hAnsiTheme="minorHAnsi" w:cstheme="minorHAnsi"/>
                  <w:u w:val="none"/>
                  <w:lang w:eastAsia="el-GR"/>
                </w:rPr>
                <w:t> </w:t>
              </w:r>
            </w:hyperlink>
          </w:p>
          <w:p w:rsidR="00E44648" w:rsidRPr="00E44648" w:rsidRDefault="00E44648" w:rsidP="004071A7">
            <w:pPr>
              <w:rPr>
                <w:rFonts w:asciiTheme="minorHAnsi" w:hAnsiTheme="minorHAnsi" w:cstheme="minorHAnsi"/>
              </w:rPr>
            </w:pPr>
          </w:p>
        </w:tc>
        <w:tc>
          <w:tcPr>
            <w:tcW w:w="4819" w:type="dxa"/>
            <w:shd w:val="clear" w:color="auto" w:fill="DAEEF3" w:themeFill="accent5" w:themeFillTint="33"/>
            <w:vAlign w:val="center"/>
          </w:tcPr>
          <w:p w:rsidR="00E44648" w:rsidRPr="00E44648" w:rsidRDefault="00E44648" w:rsidP="00E44648">
            <w:pPr>
              <w:suppressAutoHyphens w:val="0"/>
              <w:autoSpaceDE w:val="0"/>
              <w:autoSpaceDN w:val="0"/>
              <w:adjustRightInd w:val="0"/>
              <w:jc w:val="both"/>
              <w:rPr>
                <w:rFonts w:asciiTheme="minorHAnsi" w:hAnsiTheme="minorHAnsi" w:cstheme="minorHAnsi"/>
              </w:rPr>
            </w:pPr>
            <w:r w:rsidRPr="00E44648">
              <w:rPr>
                <w:rFonts w:asciiTheme="minorHAnsi" w:hAnsiTheme="minorHAnsi" w:cstheme="minorHAnsi"/>
              </w:rPr>
              <w:t xml:space="preserve">«Έναρξη λειτουργίας Τοπικών Διευθύνσεων e-ΕΦΚΑ και κατάργηση Υπηρεσιών πρώην Φορέων Κοινωνικής Ασφάλισης» </w:t>
            </w:r>
          </w:p>
        </w:tc>
      </w:tr>
      <w:tr w:rsidR="00ED6A86" w:rsidRPr="005A4C80" w:rsidTr="002701EA">
        <w:trPr>
          <w:cantSplit/>
        </w:trPr>
        <w:tc>
          <w:tcPr>
            <w:tcW w:w="817" w:type="dxa"/>
            <w:shd w:val="clear" w:color="auto" w:fill="FFFFFF" w:themeFill="background1"/>
            <w:vAlign w:val="center"/>
          </w:tcPr>
          <w:p w:rsidR="00ED6A86" w:rsidRPr="0085387D" w:rsidRDefault="00ED6A86" w:rsidP="0085387D">
            <w:pPr>
              <w:pStyle w:val="ae"/>
              <w:numPr>
                <w:ilvl w:val="0"/>
                <w:numId w:val="9"/>
              </w:numPr>
              <w:jc w:val="center"/>
              <w:rPr>
                <w:rFonts w:asciiTheme="minorHAnsi" w:hAnsiTheme="minorHAnsi" w:cs="Latha"/>
              </w:rPr>
            </w:pPr>
          </w:p>
        </w:tc>
        <w:tc>
          <w:tcPr>
            <w:tcW w:w="3544" w:type="dxa"/>
            <w:shd w:val="clear" w:color="auto" w:fill="FFFFFF" w:themeFill="background1"/>
          </w:tcPr>
          <w:p w:rsidR="001B457F" w:rsidRPr="001B457F" w:rsidRDefault="001B457F" w:rsidP="00ED6A86">
            <w:pPr>
              <w:rPr>
                <w:rFonts w:asciiTheme="minorHAnsi" w:hAnsiTheme="minorHAnsi" w:cstheme="minorHAnsi"/>
                <w:bCs/>
                <w:color w:val="3399FF"/>
                <w:lang w:eastAsia="el-GR"/>
              </w:rPr>
            </w:pPr>
            <w:r w:rsidRPr="001B457F">
              <w:rPr>
                <w:rFonts w:asciiTheme="minorHAnsi" w:hAnsiTheme="minorHAnsi" w:cstheme="minorHAnsi"/>
              </w:rPr>
              <w:t>ΑΠΟΦΑΣΗ ΤΟΥ ΥΠΟΥΡΓΟΥ ΔΙΚΑΙΟΣΥΝΗΣ</w:t>
            </w:r>
            <w:r w:rsidRPr="001B457F">
              <w:rPr>
                <w:rFonts w:asciiTheme="minorHAnsi" w:hAnsiTheme="minorHAnsi" w:cstheme="minorHAnsi"/>
                <w:bCs/>
                <w:color w:val="3399FF"/>
                <w:lang w:eastAsia="el-GR"/>
              </w:rPr>
              <w:t xml:space="preserve"> </w:t>
            </w:r>
          </w:p>
          <w:p w:rsidR="001B457F" w:rsidRPr="001B457F" w:rsidRDefault="001B457F" w:rsidP="00ED6A86">
            <w:pPr>
              <w:rPr>
                <w:rFonts w:asciiTheme="minorHAnsi" w:hAnsiTheme="minorHAnsi" w:cstheme="minorHAnsi"/>
              </w:rPr>
            </w:pPr>
            <w:r w:rsidRPr="001B457F">
              <w:rPr>
                <w:rFonts w:asciiTheme="minorHAnsi" w:hAnsiTheme="minorHAnsi" w:cstheme="minorHAnsi"/>
              </w:rPr>
              <w:t xml:space="preserve">Αρ. 17192  </w:t>
            </w:r>
          </w:p>
          <w:p w:rsidR="00ED6A86" w:rsidRPr="001B457F" w:rsidRDefault="00831EF0" w:rsidP="00ED6A86">
            <w:pPr>
              <w:rPr>
                <w:rFonts w:asciiTheme="minorHAnsi" w:hAnsiTheme="minorHAnsi" w:cstheme="minorHAnsi"/>
                <w:lang w:eastAsia="el-GR"/>
              </w:rPr>
            </w:pPr>
            <w:hyperlink r:id="rId79" w:history="1">
              <w:r w:rsidR="00ED6A86" w:rsidRPr="001B457F">
                <w:rPr>
                  <w:rStyle w:val="-"/>
                  <w:rFonts w:asciiTheme="minorHAnsi" w:hAnsiTheme="minorHAnsi" w:cstheme="minorHAnsi"/>
                  <w:bCs/>
                  <w:u w:val="none"/>
                  <w:lang w:eastAsia="el-GR"/>
                </w:rPr>
                <w:t>ΦΕΚ B 1533 / 15.04.2021</w:t>
              </w:r>
              <w:r w:rsidR="00ED6A86" w:rsidRPr="001B457F">
                <w:rPr>
                  <w:rStyle w:val="-"/>
                  <w:rFonts w:asciiTheme="minorHAnsi" w:hAnsiTheme="minorHAnsi" w:cstheme="minorHAnsi"/>
                  <w:u w:val="none"/>
                  <w:lang w:eastAsia="el-GR"/>
                </w:rPr>
                <w:t> </w:t>
              </w:r>
            </w:hyperlink>
          </w:p>
          <w:p w:rsidR="00ED6A86" w:rsidRPr="001B457F" w:rsidRDefault="00ED6A86" w:rsidP="00E44648">
            <w:pPr>
              <w:rPr>
                <w:rFonts w:asciiTheme="minorHAnsi" w:hAnsiTheme="minorHAnsi" w:cstheme="minorHAnsi"/>
              </w:rPr>
            </w:pPr>
          </w:p>
        </w:tc>
        <w:tc>
          <w:tcPr>
            <w:tcW w:w="4819" w:type="dxa"/>
            <w:shd w:val="clear" w:color="auto" w:fill="FFFFFF" w:themeFill="background1"/>
            <w:vAlign w:val="center"/>
          </w:tcPr>
          <w:p w:rsidR="00ED6A86" w:rsidRPr="001B457F" w:rsidRDefault="001B457F" w:rsidP="001B457F">
            <w:pPr>
              <w:suppressAutoHyphens w:val="0"/>
              <w:autoSpaceDE w:val="0"/>
              <w:autoSpaceDN w:val="0"/>
              <w:adjustRightInd w:val="0"/>
              <w:jc w:val="both"/>
              <w:rPr>
                <w:rFonts w:asciiTheme="minorHAnsi" w:hAnsiTheme="minorHAnsi" w:cstheme="minorHAnsi"/>
              </w:rPr>
            </w:pPr>
            <w:r w:rsidRPr="001B457F">
              <w:rPr>
                <w:rFonts w:asciiTheme="minorHAnsi" w:hAnsiTheme="minorHAnsi" w:cstheme="minorHAnsi"/>
              </w:rPr>
              <w:t xml:space="preserve">«Καθορισμός φορέων, όρων και προϋποθέσεων ασφάλισης επαγγελματικής ευθύνης των Διαχειριστών Αφερεγγυότητας του ν. 4738/2020 «Ρύθμιση οφειλών και παροχή δεύτερης ευκαιρίας και άλλες διατάξεις» (Α’ 207)» </w:t>
            </w:r>
          </w:p>
        </w:tc>
      </w:tr>
      <w:tr w:rsidR="00BE4F2B" w:rsidRPr="005A4C80" w:rsidTr="002701EA">
        <w:trPr>
          <w:cantSplit/>
        </w:trPr>
        <w:tc>
          <w:tcPr>
            <w:tcW w:w="817" w:type="dxa"/>
            <w:shd w:val="clear" w:color="auto" w:fill="DAEEF3" w:themeFill="accent5" w:themeFillTint="33"/>
            <w:vAlign w:val="center"/>
          </w:tcPr>
          <w:p w:rsidR="00BE4F2B" w:rsidRPr="0085387D" w:rsidRDefault="00BE4F2B" w:rsidP="0085387D">
            <w:pPr>
              <w:pStyle w:val="ae"/>
              <w:numPr>
                <w:ilvl w:val="0"/>
                <w:numId w:val="9"/>
              </w:numPr>
              <w:jc w:val="center"/>
              <w:rPr>
                <w:rFonts w:asciiTheme="minorHAnsi" w:hAnsiTheme="minorHAnsi" w:cs="Latha"/>
              </w:rPr>
            </w:pPr>
          </w:p>
        </w:tc>
        <w:tc>
          <w:tcPr>
            <w:tcW w:w="3544" w:type="dxa"/>
            <w:shd w:val="clear" w:color="auto" w:fill="DAEEF3" w:themeFill="accent5" w:themeFillTint="33"/>
          </w:tcPr>
          <w:p w:rsidR="00BE4F2B" w:rsidRPr="00BE4F2B" w:rsidRDefault="00BE4F2B" w:rsidP="00BE4F2B">
            <w:pPr>
              <w:rPr>
                <w:rFonts w:asciiTheme="minorHAnsi" w:hAnsiTheme="minorHAnsi" w:cstheme="minorHAnsi"/>
                <w:bCs/>
                <w:color w:val="3399FF"/>
                <w:lang w:eastAsia="el-GR"/>
              </w:rPr>
            </w:pPr>
            <w:r w:rsidRPr="00BE4F2B">
              <w:rPr>
                <w:rFonts w:asciiTheme="minorHAnsi" w:hAnsiTheme="minorHAnsi" w:cstheme="minorHAnsi"/>
              </w:rPr>
              <w:t>ΑΠΟΦΑΣΗ ΤΟΥ ΥΦΥΠΟΥΡΓΟΥ ΟΙΚΟΝΟΜΙΚΩΝ</w:t>
            </w:r>
            <w:r w:rsidRPr="00BE4F2B">
              <w:rPr>
                <w:rFonts w:asciiTheme="minorHAnsi" w:hAnsiTheme="minorHAnsi" w:cstheme="minorHAnsi"/>
                <w:bCs/>
                <w:color w:val="3399FF"/>
                <w:lang w:eastAsia="el-GR"/>
              </w:rPr>
              <w:t xml:space="preserve"> </w:t>
            </w:r>
          </w:p>
          <w:p w:rsidR="00BE4F2B" w:rsidRPr="00BE4F2B" w:rsidRDefault="00BE4F2B" w:rsidP="00BE4F2B">
            <w:pPr>
              <w:rPr>
                <w:rFonts w:asciiTheme="minorHAnsi" w:hAnsiTheme="minorHAnsi" w:cstheme="minorHAnsi"/>
              </w:rPr>
            </w:pPr>
            <w:r w:rsidRPr="00BE4F2B">
              <w:rPr>
                <w:rFonts w:asciiTheme="minorHAnsi" w:hAnsiTheme="minorHAnsi" w:cstheme="minorHAnsi"/>
              </w:rPr>
              <w:t xml:space="preserve">Αρ. 1085 </w:t>
            </w:r>
          </w:p>
          <w:p w:rsidR="00BE4F2B" w:rsidRPr="00BE4F2B" w:rsidRDefault="00831EF0" w:rsidP="00BE4F2B">
            <w:pPr>
              <w:rPr>
                <w:rFonts w:asciiTheme="minorHAnsi" w:hAnsiTheme="minorHAnsi" w:cstheme="minorHAnsi"/>
                <w:lang w:eastAsia="el-GR"/>
              </w:rPr>
            </w:pPr>
            <w:hyperlink r:id="rId80" w:history="1">
              <w:r w:rsidR="00BE4F2B" w:rsidRPr="00BE4F2B">
                <w:rPr>
                  <w:rStyle w:val="-"/>
                  <w:rFonts w:asciiTheme="minorHAnsi" w:hAnsiTheme="minorHAnsi" w:cstheme="minorHAnsi"/>
                  <w:bCs/>
                  <w:u w:val="none"/>
                  <w:lang w:eastAsia="el-GR"/>
                </w:rPr>
                <w:t>ΦΕΚ B 1536 / 15.04.2021</w:t>
              </w:r>
              <w:r w:rsidR="00BE4F2B" w:rsidRPr="00BE4F2B">
                <w:rPr>
                  <w:rStyle w:val="-"/>
                  <w:rFonts w:asciiTheme="minorHAnsi" w:hAnsiTheme="minorHAnsi" w:cstheme="minorHAnsi"/>
                  <w:u w:val="none"/>
                  <w:lang w:eastAsia="el-GR"/>
                </w:rPr>
                <w:t> </w:t>
              </w:r>
            </w:hyperlink>
          </w:p>
          <w:p w:rsidR="00BE4F2B" w:rsidRPr="00BE4F2B" w:rsidRDefault="00BE4F2B" w:rsidP="00ED6A86">
            <w:pPr>
              <w:rPr>
                <w:rFonts w:asciiTheme="minorHAnsi" w:hAnsiTheme="minorHAnsi" w:cstheme="minorHAnsi"/>
              </w:rPr>
            </w:pPr>
          </w:p>
        </w:tc>
        <w:tc>
          <w:tcPr>
            <w:tcW w:w="4819" w:type="dxa"/>
            <w:shd w:val="clear" w:color="auto" w:fill="DAEEF3" w:themeFill="accent5" w:themeFillTint="33"/>
            <w:vAlign w:val="center"/>
          </w:tcPr>
          <w:p w:rsidR="00BE4F2B" w:rsidRPr="00BE4F2B" w:rsidRDefault="00BE4F2B" w:rsidP="00BE4F2B">
            <w:pPr>
              <w:suppressAutoHyphens w:val="0"/>
              <w:autoSpaceDE w:val="0"/>
              <w:autoSpaceDN w:val="0"/>
              <w:adjustRightInd w:val="0"/>
              <w:jc w:val="both"/>
              <w:rPr>
                <w:rFonts w:asciiTheme="minorHAnsi" w:hAnsiTheme="minorHAnsi" w:cstheme="minorHAnsi"/>
              </w:rPr>
            </w:pPr>
            <w:r w:rsidRPr="00BE4F2B">
              <w:rPr>
                <w:rFonts w:asciiTheme="minorHAnsi" w:hAnsiTheme="minorHAnsi" w:cstheme="minorHAnsi"/>
              </w:rPr>
              <w:t xml:space="preserve">«Παράταση και αναστολή καταβολής βεβαιωμένων οφειλών σε Κοινότητες Δήμων της Περιφέρειας Θεσσαλίας για την αντιμετώπιση των έκτακτων αναγκών που προέκυψαν λόγω σεισμικής δόνησης που εκδηλώθηκε στην περιοχή στις 03-03-2021» </w:t>
            </w:r>
          </w:p>
        </w:tc>
      </w:tr>
      <w:tr w:rsidR="00E04A0A" w:rsidRPr="005A4C80" w:rsidTr="002701EA">
        <w:trPr>
          <w:cantSplit/>
        </w:trPr>
        <w:tc>
          <w:tcPr>
            <w:tcW w:w="817" w:type="dxa"/>
            <w:shd w:val="clear" w:color="auto" w:fill="FFFFFF" w:themeFill="background1"/>
            <w:vAlign w:val="center"/>
          </w:tcPr>
          <w:p w:rsidR="00E04A0A" w:rsidRPr="0085387D" w:rsidRDefault="00E04A0A" w:rsidP="0085387D">
            <w:pPr>
              <w:pStyle w:val="ae"/>
              <w:numPr>
                <w:ilvl w:val="0"/>
                <w:numId w:val="9"/>
              </w:numPr>
              <w:jc w:val="center"/>
              <w:rPr>
                <w:rFonts w:asciiTheme="minorHAnsi" w:hAnsiTheme="minorHAnsi" w:cs="Latha"/>
              </w:rPr>
            </w:pPr>
          </w:p>
        </w:tc>
        <w:tc>
          <w:tcPr>
            <w:tcW w:w="3544" w:type="dxa"/>
            <w:shd w:val="clear" w:color="auto" w:fill="FFFFFF" w:themeFill="background1"/>
          </w:tcPr>
          <w:p w:rsidR="00E04A0A" w:rsidRPr="00E04A0A" w:rsidRDefault="00E04A0A" w:rsidP="00E04A0A">
            <w:pPr>
              <w:rPr>
                <w:rFonts w:asciiTheme="minorHAnsi" w:hAnsiTheme="minorHAnsi" w:cstheme="minorHAnsi"/>
                <w:bCs/>
                <w:color w:val="3399FF"/>
                <w:lang w:eastAsia="el-GR"/>
              </w:rPr>
            </w:pPr>
            <w:r w:rsidRPr="00E04A0A">
              <w:rPr>
                <w:rFonts w:asciiTheme="minorHAnsi" w:hAnsiTheme="minorHAnsi" w:cstheme="minorHAnsi"/>
              </w:rPr>
              <w:t>ΑΠΟΦΑΣΗ ΤΟΥ ΥΠΟΥΡΓΟΥ ΝΑΥΤΙΛΙΑΣ ΚΑΙ ΝΗΣΙΩΤΙΚΗΣ ΠΟΛΙΤΙΚΗΣ</w:t>
            </w:r>
            <w:r w:rsidRPr="00E04A0A">
              <w:rPr>
                <w:rFonts w:asciiTheme="minorHAnsi" w:hAnsiTheme="minorHAnsi" w:cstheme="minorHAnsi"/>
                <w:bCs/>
                <w:color w:val="3399FF"/>
                <w:lang w:eastAsia="el-GR"/>
              </w:rPr>
              <w:t xml:space="preserve"> </w:t>
            </w:r>
          </w:p>
          <w:p w:rsidR="00E04A0A" w:rsidRPr="00E04A0A" w:rsidRDefault="00E04A0A" w:rsidP="00E04A0A">
            <w:pPr>
              <w:rPr>
                <w:rFonts w:asciiTheme="minorHAnsi" w:hAnsiTheme="minorHAnsi" w:cstheme="minorHAnsi"/>
              </w:rPr>
            </w:pPr>
            <w:r w:rsidRPr="00E04A0A">
              <w:rPr>
                <w:rFonts w:asciiTheme="minorHAnsi" w:hAnsiTheme="minorHAnsi" w:cstheme="minorHAnsi"/>
              </w:rPr>
              <w:t xml:space="preserve">Αρ. 2252.1.1/27017/2021 </w:t>
            </w:r>
          </w:p>
          <w:p w:rsidR="00E04A0A" w:rsidRPr="00E04A0A" w:rsidRDefault="00831EF0" w:rsidP="00E04A0A">
            <w:pPr>
              <w:rPr>
                <w:rFonts w:asciiTheme="minorHAnsi" w:hAnsiTheme="minorHAnsi" w:cstheme="minorHAnsi"/>
                <w:lang w:eastAsia="el-GR"/>
              </w:rPr>
            </w:pPr>
            <w:hyperlink r:id="rId81" w:history="1">
              <w:r w:rsidR="00E04A0A" w:rsidRPr="00E04A0A">
                <w:rPr>
                  <w:rStyle w:val="-"/>
                  <w:rFonts w:asciiTheme="minorHAnsi" w:hAnsiTheme="minorHAnsi" w:cstheme="minorHAnsi"/>
                  <w:bCs/>
                  <w:u w:val="none"/>
                  <w:lang w:eastAsia="el-GR"/>
                </w:rPr>
                <w:t>ΦΕΚ B 1537 / 15.04.2021</w:t>
              </w:r>
              <w:r w:rsidR="00E04A0A" w:rsidRPr="00E04A0A">
                <w:rPr>
                  <w:rStyle w:val="-"/>
                  <w:rFonts w:asciiTheme="minorHAnsi" w:hAnsiTheme="minorHAnsi" w:cstheme="minorHAnsi"/>
                  <w:u w:val="none"/>
                  <w:lang w:eastAsia="el-GR"/>
                </w:rPr>
                <w:t> </w:t>
              </w:r>
            </w:hyperlink>
          </w:p>
          <w:p w:rsidR="00E04A0A" w:rsidRPr="00E04A0A" w:rsidRDefault="00E04A0A" w:rsidP="00BE4F2B">
            <w:pPr>
              <w:rPr>
                <w:rFonts w:asciiTheme="minorHAnsi" w:hAnsiTheme="minorHAnsi" w:cstheme="minorHAnsi"/>
              </w:rPr>
            </w:pPr>
          </w:p>
        </w:tc>
        <w:tc>
          <w:tcPr>
            <w:tcW w:w="4819" w:type="dxa"/>
            <w:shd w:val="clear" w:color="auto" w:fill="FFFFFF" w:themeFill="background1"/>
            <w:vAlign w:val="center"/>
          </w:tcPr>
          <w:p w:rsidR="00E04A0A" w:rsidRPr="00E04A0A" w:rsidRDefault="00E04A0A" w:rsidP="00E04A0A">
            <w:pPr>
              <w:suppressAutoHyphens w:val="0"/>
              <w:autoSpaceDE w:val="0"/>
              <w:autoSpaceDN w:val="0"/>
              <w:adjustRightInd w:val="0"/>
              <w:jc w:val="both"/>
              <w:rPr>
                <w:rFonts w:asciiTheme="minorHAnsi" w:hAnsiTheme="minorHAnsi" w:cstheme="minorHAnsi"/>
              </w:rPr>
            </w:pPr>
            <w:r w:rsidRPr="00E04A0A">
              <w:rPr>
                <w:rFonts w:asciiTheme="minorHAnsi" w:hAnsiTheme="minorHAnsi" w:cstheme="minorHAnsi"/>
              </w:rPr>
              <w:t xml:space="preserve">«Συμβάσεις ανάθεσης δημόσιας υπηρεσίας του άρθρου 127 του ν. 4764/20 (Α’ 256) για την περίοδο έως και 02.05.2021» </w:t>
            </w:r>
          </w:p>
        </w:tc>
      </w:tr>
    </w:tbl>
    <w:p w:rsidR="00BC0E35" w:rsidRPr="00A67503" w:rsidRDefault="00BC0E35" w:rsidP="008F53A4">
      <w:pPr>
        <w:pStyle w:val="1"/>
        <w:rPr>
          <w:rFonts w:ascii="Calibri" w:hAnsi="Calibri"/>
          <w:sz w:val="24"/>
          <w:szCs w:val="24"/>
        </w:rPr>
      </w:pPr>
      <w:bookmarkStart w:id="30" w:name="_Toc406074406"/>
      <w:bookmarkEnd w:id="28"/>
    </w:p>
    <w:p w:rsidR="0095285E" w:rsidRPr="00AA574F" w:rsidRDefault="0095285E" w:rsidP="0095285E">
      <w:pPr>
        <w:rPr>
          <w:rFonts w:ascii="Calibri" w:hAnsi="Calibri"/>
          <w:sz w:val="16"/>
          <w:szCs w:val="16"/>
        </w:rPr>
      </w:pPr>
    </w:p>
    <w:p w:rsidR="00FC22D1" w:rsidRDefault="00FC22D1" w:rsidP="00FC22D1">
      <w:pPr>
        <w:pStyle w:val="1"/>
        <w:rPr>
          <w:rStyle w:val="-"/>
          <w:rFonts w:ascii="Calibri" w:hAnsi="Calibri"/>
          <w:color w:val="auto"/>
          <w:sz w:val="24"/>
          <w:szCs w:val="24"/>
          <w:u w:val="none"/>
        </w:rPr>
      </w:pPr>
      <w:bookmarkStart w:id="31" w:name="_Toc414451278"/>
      <w:r>
        <w:t xml:space="preserve">      </w:t>
      </w:r>
      <w:r w:rsidRPr="00DE0709">
        <w:rPr>
          <w:rFonts w:ascii="Calibri" w:hAnsi="Calibri"/>
          <w:sz w:val="24"/>
          <w:szCs w:val="24"/>
        </w:rPr>
        <w:t xml:space="preserve">Δ. </w:t>
      </w:r>
      <w:r w:rsidRPr="00AE5A30">
        <w:rPr>
          <w:rFonts w:ascii="Calibri" w:hAnsi="Calibri"/>
          <w:sz w:val="24"/>
          <w:szCs w:val="24"/>
        </w:rPr>
        <w:t xml:space="preserve"> </w:t>
      </w:r>
      <w:r w:rsidRPr="00DE0709">
        <w:rPr>
          <w:rFonts w:ascii="Calibri" w:hAnsi="Calibri"/>
          <w:sz w:val="24"/>
          <w:szCs w:val="24"/>
        </w:rPr>
        <w:t>Λοιπές Κ.Υ.Α.</w:t>
      </w:r>
    </w:p>
    <w:p w:rsidR="00FC22D1" w:rsidRDefault="00FC22D1" w:rsidP="00FC22D1">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FC22D1" w:rsidRPr="0095285E" w:rsidTr="00646E9E">
        <w:trPr>
          <w:cantSplit/>
          <w:tblHeader/>
        </w:trPr>
        <w:tc>
          <w:tcPr>
            <w:tcW w:w="817" w:type="dxa"/>
            <w:tcBorders>
              <w:top w:val="double" w:sz="4" w:space="0" w:color="auto"/>
            </w:tcBorders>
            <w:shd w:val="clear" w:color="auto" w:fill="DAEEF3"/>
            <w:vAlign w:val="center"/>
            <w:hideMark/>
          </w:tcPr>
          <w:p w:rsidR="00FC22D1" w:rsidRPr="00977520" w:rsidRDefault="00FC22D1" w:rsidP="00AB22E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tcBorders>
            <w:shd w:val="clear" w:color="auto" w:fill="DAEEF3"/>
            <w:vAlign w:val="center"/>
            <w:hideMark/>
          </w:tcPr>
          <w:p w:rsidR="00FC22D1" w:rsidRPr="00977520" w:rsidRDefault="00FC22D1" w:rsidP="00AB22E6">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FC22D1" w:rsidRPr="00977520" w:rsidRDefault="00FC22D1" w:rsidP="00AB22E6">
            <w:pPr>
              <w:jc w:val="center"/>
              <w:rPr>
                <w:rFonts w:ascii="Calibri" w:hAnsi="Calibri" w:cs="Tahoma"/>
                <w:b/>
              </w:rPr>
            </w:pPr>
            <w:r w:rsidRPr="00977520">
              <w:rPr>
                <w:rFonts w:ascii="Calibri" w:hAnsi="Calibri" w:cs="Tahoma"/>
                <w:b/>
              </w:rPr>
              <w:t>ΤΙΤΛΟΣ</w:t>
            </w:r>
          </w:p>
        </w:tc>
      </w:tr>
      <w:tr w:rsidR="00FC22D1" w:rsidRPr="005A4C80" w:rsidTr="00646E9E">
        <w:trPr>
          <w:cantSplit/>
        </w:trPr>
        <w:tc>
          <w:tcPr>
            <w:tcW w:w="817" w:type="dxa"/>
            <w:shd w:val="clear" w:color="auto" w:fill="auto"/>
            <w:vAlign w:val="center"/>
          </w:tcPr>
          <w:p w:rsidR="00FC22D1" w:rsidRPr="0085387D" w:rsidRDefault="00FC22D1" w:rsidP="0085387D">
            <w:pPr>
              <w:pStyle w:val="ae"/>
              <w:numPr>
                <w:ilvl w:val="0"/>
                <w:numId w:val="10"/>
              </w:numPr>
              <w:jc w:val="center"/>
              <w:rPr>
                <w:rFonts w:asciiTheme="minorHAnsi" w:hAnsiTheme="minorHAnsi" w:cs="Latha"/>
              </w:rPr>
            </w:pPr>
          </w:p>
        </w:tc>
        <w:tc>
          <w:tcPr>
            <w:tcW w:w="3544" w:type="dxa"/>
            <w:shd w:val="clear" w:color="auto" w:fill="auto"/>
          </w:tcPr>
          <w:p w:rsidR="00583546" w:rsidRPr="00583546" w:rsidRDefault="00583546" w:rsidP="00AB22E6">
            <w:pPr>
              <w:rPr>
                <w:rFonts w:asciiTheme="minorHAnsi" w:hAnsiTheme="minorHAnsi" w:cstheme="minorHAnsi"/>
                <w:bCs/>
                <w:color w:val="3399FF"/>
                <w:lang w:eastAsia="el-GR"/>
              </w:rPr>
            </w:pPr>
            <w:r w:rsidRPr="00583546">
              <w:rPr>
                <w:rFonts w:asciiTheme="minorHAnsi" w:hAnsiTheme="minorHAnsi" w:cstheme="minorHAnsi"/>
              </w:rPr>
              <w:t>ΑΠΟΦΑΣΗ ΤΩΝ ΥΠΟΥΡΓΩΝ ΟΙΚΟΝΟΜΙΚΩΝ - ΨΗΦΙΑΚΗΣ ΔΙΑΚΥΒΕΡΝΗΣΗΣ - ΕΠΙΚΡΑΤΕΙΑΣ</w:t>
            </w:r>
            <w:r w:rsidRPr="00583546">
              <w:rPr>
                <w:rFonts w:asciiTheme="minorHAnsi" w:hAnsiTheme="minorHAnsi" w:cstheme="minorHAnsi"/>
                <w:bCs/>
                <w:color w:val="3399FF"/>
                <w:lang w:eastAsia="el-GR"/>
              </w:rPr>
              <w:t xml:space="preserve"> </w:t>
            </w:r>
          </w:p>
          <w:p w:rsidR="00583546" w:rsidRPr="00583546" w:rsidRDefault="00583546" w:rsidP="00AB22E6">
            <w:pPr>
              <w:rPr>
                <w:rFonts w:asciiTheme="minorHAnsi" w:hAnsiTheme="minorHAnsi" w:cstheme="minorHAnsi"/>
              </w:rPr>
            </w:pPr>
            <w:r w:rsidRPr="00583546">
              <w:rPr>
                <w:rFonts w:asciiTheme="minorHAnsi" w:hAnsiTheme="minorHAnsi" w:cstheme="minorHAnsi"/>
              </w:rPr>
              <w:t xml:space="preserve">Αρ. 43178 ΕΞ 2021 </w:t>
            </w:r>
          </w:p>
          <w:p w:rsidR="00FC22D1" w:rsidRPr="00583546" w:rsidRDefault="00831EF0" w:rsidP="00AB22E6">
            <w:pPr>
              <w:rPr>
                <w:rFonts w:asciiTheme="minorHAnsi" w:hAnsiTheme="minorHAnsi" w:cstheme="minorHAnsi"/>
                <w:bCs/>
                <w:color w:val="3399FF"/>
                <w:lang w:eastAsia="el-GR"/>
              </w:rPr>
            </w:pPr>
            <w:hyperlink r:id="rId82" w:history="1">
              <w:r w:rsidR="00583546" w:rsidRPr="00583546">
                <w:rPr>
                  <w:rStyle w:val="-"/>
                  <w:rFonts w:asciiTheme="minorHAnsi" w:hAnsiTheme="minorHAnsi" w:cstheme="minorHAnsi"/>
                  <w:bCs/>
                  <w:u w:val="none"/>
                  <w:lang w:eastAsia="el-GR"/>
                </w:rPr>
                <w:t>ΦΕΚ B 1459 / 12.04.2021</w:t>
              </w:r>
              <w:r w:rsidR="00583546" w:rsidRPr="00583546">
                <w:rPr>
                  <w:rStyle w:val="-"/>
                  <w:rFonts w:asciiTheme="minorHAnsi" w:hAnsiTheme="minorHAnsi" w:cstheme="minorHAnsi"/>
                  <w:u w:val="none"/>
                  <w:lang w:eastAsia="el-GR"/>
                </w:rPr>
                <w:t> </w:t>
              </w:r>
            </w:hyperlink>
          </w:p>
        </w:tc>
        <w:tc>
          <w:tcPr>
            <w:tcW w:w="4819" w:type="dxa"/>
            <w:shd w:val="clear" w:color="auto" w:fill="auto"/>
            <w:vAlign w:val="center"/>
          </w:tcPr>
          <w:p w:rsidR="00FC22D1" w:rsidRPr="00583546" w:rsidRDefault="00583546" w:rsidP="00583546">
            <w:pPr>
              <w:suppressAutoHyphens w:val="0"/>
              <w:autoSpaceDE w:val="0"/>
              <w:autoSpaceDN w:val="0"/>
              <w:adjustRightInd w:val="0"/>
              <w:jc w:val="both"/>
              <w:rPr>
                <w:rFonts w:asciiTheme="minorHAnsi" w:hAnsiTheme="minorHAnsi" w:cstheme="minorHAnsi"/>
              </w:rPr>
            </w:pPr>
            <w:r w:rsidRPr="00583546">
              <w:rPr>
                <w:rFonts w:asciiTheme="minorHAnsi" w:hAnsiTheme="minorHAnsi" w:cstheme="minorHAnsi"/>
              </w:rPr>
              <w:t xml:space="preserve">«Λειτουργικές προδιαγραφές της Ηλεκτρονικής Πλατφόρμας Επιδότησης Επιχειρηματικών Δανείων Πληγέντων </w:t>
            </w:r>
            <w:proofErr w:type="spellStart"/>
            <w:r w:rsidRPr="00583546">
              <w:rPr>
                <w:rFonts w:asciiTheme="minorHAnsi" w:hAnsiTheme="minorHAnsi" w:cstheme="minorHAnsi"/>
              </w:rPr>
              <w:t>Κορωνοϊού</w:t>
            </w:r>
            <w:proofErr w:type="spellEnd"/>
            <w:r w:rsidRPr="00583546">
              <w:rPr>
                <w:rFonts w:asciiTheme="minorHAnsi" w:hAnsiTheme="minorHAnsi" w:cstheme="minorHAnsi"/>
              </w:rPr>
              <w:t xml:space="preserve"> στο πλαίσιο των άρθρων 65-77 του ν. 4790/2021 (Α’48)» </w:t>
            </w:r>
          </w:p>
        </w:tc>
      </w:tr>
      <w:tr w:rsidR="00EA28DD" w:rsidRPr="005A4C80" w:rsidTr="00646E9E">
        <w:trPr>
          <w:cantSplit/>
        </w:trPr>
        <w:tc>
          <w:tcPr>
            <w:tcW w:w="817" w:type="dxa"/>
            <w:shd w:val="clear" w:color="auto" w:fill="DAEEF3" w:themeFill="accent5" w:themeFillTint="33"/>
            <w:vAlign w:val="center"/>
          </w:tcPr>
          <w:p w:rsidR="00EA28DD" w:rsidRPr="0085387D" w:rsidRDefault="00EA28DD" w:rsidP="0085387D">
            <w:pPr>
              <w:pStyle w:val="ae"/>
              <w:numPr>
                <w:ilvl w:val="0"/>
                <w:numId w:val="10"/>
              </w:numPr>
              <w:jc w:val="center"/>
              <w:rPr>
                <w:rFonts w:asciiTheme="minorHAnsi" w:hAnsiTheme="minorHAnsi" w:cs="Latha"/>
              </w:rPr>
            </w:pPr>
          </w:p>
        </w:tc>
        <w:tc>
          <w:tcPr>
            <w:tcW w:w="3544" w:type="dxa"/>
            <w:shd w:val="clear" w:color="auto" w:fill="DAEEF3" w:themeFill="accent5" w:themeFillTint="33"/>
          </w:tcPr>
          <w:p w:rsidR="00BD02EC" w:rsidRPr="00BD02EC" w:rsidRDefault="00BD02EC" w:rsidP="00EA28DD">
            <w:pPr>
              <w:rPr>
                <w:rFonts w:asciiTheme="minorHAnsi" w:hAnsiTheme="minorHAnsi" w:cstheme="minorHAnsi"/>
                <w:bCs/>
                <w:color w:val="3399FF"/>
                <w:lang w:eastAsia="el-GR"/>
              </w:rPr>
            </w:pPr>
            <w:r w:rsidRPr="00BD02EC">
              <w:rPr>
                <w:rFonts w:asciiTheme="minorHAnsi" w:hAnsiTheme="minorHAnsi" w:cstheme="minorHAnsi"/>
              </w:rPr>
              <w:t>ΑΠΟΦΑΣΗ ΤΩΝ ΥΠΟΥΡΓΩΝ ΟΙΚΟΝΟΜΙΚΩΝ - ΔΙΚΑΙΟΣΥΝΗΣ</w:t>
            </w:r>
            <w:r w:rsidRPr="00BD02EC">
              <w:rPr>
                <w:rFonts w:asciiTheme="minorHAnsi" w:hAnsiTheme="minorHAnsi" w:cstheme="minorHAnsi"/>
                <w:bCs/>
                <w:color w:val="3399FF"/>
                <w:lang w:eastAsia="el-GR"/>
              </w:rPr>
              <w:t xml:space="preserve"> </w:t>
            </w:r>
          </w:p>
          <w:p w:rsidR="00BD02EC" w:rsidRPr="00BD02EC" w:rsidRDefault="00BD02EC" w:rsidP="00EA28DD">
            <w:pPr>
              <w:rPr>
                <w:rFonts w:asciiTheme="minorHAnsi" w:hAnsiTheme="minorHAnsi" w:cstheme="minorHAnsi"/>
              </w:rPr>
            </w:pPr>
            <w:r w:rsidRPr="00BD02EC">
              <w:rPr>
                <w:rFonts w:asciiTheme="minorHAnsi" w:hAnsiTheme="minorHAnsi" w:cstheme="minorHAnsi"/>
              </w:rPr>
              <w:t xml:space="preserve">Αρ. 14869  </w:t>
            </w:r>
          </w:p>
          <w:p w:rsidR="00EA28DD" w:rsidRPr="00BD02EC" w:rsidRDefault="00831EF0" w:rsidP="00EA28DD">
            <w:pPr>
              <w:rPr>
                <w:rFonts w:asciiTheme="minorHAnsi" w:hAnsiTheme="minorHAnsi" w:cstheme="minorHAnsi"/>
                <w:lang w:eastAsia="el-GR"/>
              </w:rPr>
            </w:pPr>
            <w:hyperlink r:id="rId83" w:history="1">
              <w:r w:rsidR="00EA28DD" w:rsidRPr="00BD02EC">
                <w:rPr>
                  <w:rStyle w:val="-"/>
                  <w:rFonts w:asciiTheme="minorHAnsi" w:hAnsiTheme="minorHAnsi" w:cstheme="minorHAnsi"/>
                  <w:bCs/>
                  <w:u w:val="none"/>
                  <w:lang w:eastAsia="el-GR"/>
                </w:rPr>
                <w:t>ΦΕΚ B 1472 / 13.04.2021</w:t>
              </w:r>
              <w:r w:rsidR="00EA28DD" w:rsidRPr="00BD02EC">
                <w:rPr>
                  <w:rStyle w:val="-"/>
                  <w:rFonts w:asciiTheme="minorHAnsi" w:hAnsiTheme="minorHAnsi" w:cstheme="minorHAnsi"/>
                  <w:u w:val="none"/>
                  <w:lang w:eastAsia="el-GR"/>
                </w:rPr>
                <w:t> </w:t>
              </w:r>
            </w:hyperlink>
          </w:p>
          <w:p w:rsidR="00EA28DD" w:rsidRPr="00BD02EC" w:rsidRDefault="00EA28DD" w:rsidP="00AB22E6">
            <w:pPr>
              <w:rPr>
                <w:rFonts w:asciiTheme="minorHAnsi" w:hAnsiTheme="minorHAnsi" w:cstheme="minorHAnsi"/>
              </w:rPr>
            </w:pPr>
          </w:p>
        </w:tc>
        <w:tc>
          <w:tcPr>
            <w:tcW w:w="4819" w:type="dxa"/>
            <w:shd w:val="clear" w:color="auto" w:fill="DAEEF3" w:themeFill="accent5" w:themeFillTint="33"/>
            <w:vAlign w:val="center"/>
          </w:tcPr>
          <w:p w:rsidR="00EA28DD" w:rsidRPr="00BD02EC" w:rsidRDefault="00BD02EC" w:rsidP="00BD02EC">
            <w:pPr>
              <w:suppressAutoHyphens w:val="0"/>
              <w:autoSpaceDE w:val="0"/>
              <w:autoSpaceDN w:val="0"/>
              <w:adjustRightInd w:val="0"/>
              <w:jc w:val="both"/>
              <w:rPr>
                <w:rFonts w:asciiTheme="minorHAnsi" w:hAnsiTheme="minorHAnsi" w:cstheme="minorHAnsi"/>
              </w:rPr>
            </w:pPr>
            <w:r w:rsidRPr="00BD02EC">
              <w:rPr>
                <w:rFonts w:asciiTheme="minorHAnsi" w:hAnsiTheme="minorHAnsi" w:cstheme="minorHAnsi"/>
              </w:rPr>
              <w:t xml:space="preserve">«Πρόσθετη αποζημίωση σε Ποινικές Δίκες Μακράς Διαρκείας, κατά την παρ. 1 β’ του άρθρου 14 του ν. 3226/2004 (Α’ 24)» </w:t>
            </w:r>
          </w:p>
        </w:tc>
      </w:tr>
      <w:tr w:rsidR="001F6BED" w:rsidRPr="005A4C80" w:rsidTr="00646E9E">
        <w:trPr>
          <w:cantSplit/>
        </w:trPr>
        <w:tc>
          <w:tcPr>
            <w:tcW w:w="817" w:type="dxa"/>
            <w:shd w:val="clear" w:color="auto" w:fill="auto"/>
            <w:vAlign w:val="center"/>
          </w:tcPr>
          <w:p w:rsidR="001F6BED" w:rsidRPr="0085387D" w:rsidRDefault="001F6BED" w:rsidP="0085387D">
            <w:pPr>
              <w:pStyle w:val="ae"/>
              <w:numPr>
                <w:ilvl w:val="0"/>
                <w:numId w:val="10"/>
              </w:numPr>
              <w:jc w:val="center"/>
              <w:rPr>
                <w:rFonts w:asciiTheme="minorHAnsi" w:hAnsiTheme="minorHAnsi" w:cstheme="minorHAnsi"/>
              </w:rPr>
            </w:pPr>
          </w:p>
        </w:tc>
        <w:tc>
          <w:tcPr>
            <w:tcW w:w="3544" w:type="dxa"/>
            <w:shd w:val="clear" w:color="auto" w:fill="auto"/>
          </w:tcPr>
          <w:p w:rsidR="001F6BED" w:rsidRPr="00F873DB" w:rsidRDefault="001F6BED" w:rsidP="0067170A">
            <w:pPr>
              <w:rPr>
                <w:rFonts w:asciiTheme="minorHAnsi" w:hAnsiTheme="minorHAnsi" w:cstheme="minorHAnsi"/>
                <w:bCs/>
                <w:color w:val="3399FF"/>
                <w:lang w:eastAsia="el-GR"/>
              </w:rPr>
            </w:pPr>
            <w:r w:rsidRPr="00F873DB">
              <w:rPr>
                <w:rFonts w:asciiTheme="minorHAnsi" w:hAnsiTheme="minorHAnsi" w:cstheme="minorHAnsi"/>
              </w:rPr>
              <w:t>ΑΠΟΦΑΣΗ ΤΩΝ ΥΠΟΥΡΓΩΝ ΑΝΑΠΤΥΞΗΣ ΚΑΙ ΕΠΕΝΔΥΣΕΩΝ - ΔΙΚΑΙΟΣΥΝΗΣ - ΜΕΤΑΝΑΣΤΕΥΣΗΣ ΚΑΙ ΑΣΥΛΟΥ</w:t>
            </w:r>
            <w:r w:rsidRPr="00F873DB">
              <w:rPr>
                <w:rFonts w:asciiTheme="minorHAnsi" w:hAnsiTheme="minorHAnsi" w:cstheme="minorHAnsi"/>
                <w:bCs/>
                <w:color w:val="3399FF"/>
                <w:lang w:eastAsia="el-GR"/>
              </w:rPr>
              <w:t xml:space="preserve"> </w:t>
            </w:r>
          </w:p>
          <w:p w:rsidR="001F6BED" w:rsidRPr="00F873DB" w:rsidRDefault="001F6BED" w:rsidP="0067170A">
            <w:pPr>
              <w:rPr>
                <w:rFonts w:asciiTheme="minorHAnsi" w:hAnsiTheme="minorHAnsi" w:cstheme="minorHAnsi"/>
              </w:rPr>
            </w:pPr>
            <w:r w:rsidRPr="00F873DB">
              <w:rPr>
                <w:rFonts w:asciiTheme="minorHAnsi" w:hAnsiTheme="minorHAnsi" w:cstheme="minorHAnsi"/>
              </w:rPr>
              <w:t xml:space="preserve">Αρ. 3449  </w:t>
            </w:r>
          </w:p>
          <w:p w:rsidR="001F6BED" w:rsidRPr="00F873DB" w:rsidRDefault="00831EF0" w:rsidP="0067170A">
            <w:pPr>
              <w:rPr>
                <w:rFonts w:asciiTheme="minorHAnsi" w:hAnsiTheme="minorHAnsi" w:cstheme="minorHAnsi"/>
              </w:rPr>
            </w:pPr>
            <w:hyperlink r:id="rId84" w:history="1">
              <w:r w:rsidR="001F6BED" w:rsidRPr="00F873DB">
                <w:rPr>
                  <w:rStyle w:val="-"/>
                  <w:rFonts w:asciiTheme="minorHAnsi" w:hAnsiTheme="minorHAnsi" w:cstheme="minorHAnsi"/>
                  <w:bCs/>
                  <w:u w:val="none"/>
                  <w:lang w:eastAsia="el-GR"/>
                </w:rPr>
                <w:t>ΦΕΚ B 1482 / 13.04.2021</w:t>
              </w:r>
              <w:r w:rsidR="001F6BED" w:rsidRPr="00F873DB">
                <w:rPr>
                  <w:rStyle w:val="-"/>
                  <w:rFonts w:asciiTheme="minorHAnsi" w:hAnsiTheme="minorHAnsi" w:cstheme="minorHAnsi"/>
                  <w:u w:val="none"/>
                  <w:lang w:eastAsia="el-GR"/>
                </w:rPr>
                <w:t> </w:t>
              </w:r>
            </w:hyperlink>
          </w:p>
        </w:tc>
        <w:tc>
          <w:tcPr>
            <w:tcW w:w="4819" w:type="dxa"/>
            <w:shd w:val="clear" w:color="auto" w:fill="auto"/>
            <w:vAlign w:val="center"/>
          </w:tcPr>
          <w:p w:rsidR="001F6BED" w:rsidRPr="00F873DB" w:rsidRDefault="001F6BED" w:rsidP="00F873DB">
            <w:pPr>
              <w:suppressAutoHyphens w:val="0"/>
              <w:autoSpaceDE w:val="0"/>
              <w:autoSpaceDN w:val="0"/>
              <w:adjustRightInd w:val="0"/>
              <w:jc w:val="both"/>
              <w:rPr>
                <w:rFonts w:asciiTheme="minorHAnsi" w:hAnsiTheme="minorHAnsi" w:cstheme="minorHAnsi"/>
              </w:rPr>
            </w:pPr>
            <w:r w:rsidRPr="00F873DB">
              <w:rPr>
                <w:rFonts w:asciiTheme="minorHAnsi" w:hAnsiTheme="minorHAnsi" w:cstheme="minorHAnsi"/>
              </w:rPr>
              <w:t xml:space="preserve">«Παροχή νομικής συνδρομής σε αιτούντες διεθνή προστασία» </w:t>
            </w:r>
          </w:p>
        </w:tc>
      </w:tr>
      <w:tr w:rsidR="001F6BED" w:rsidRPr="005A4C80" w:rsidTr="00646E9E">
        <w:trPr>
          <w:cantSplit/>
        </w:trPr>
        <w:tc>
          <w:tcPr>
            <w:tcW w:w="817" w:type="dxa"/>
            <w:shd w:val="clear" w:color="auto" w:fill="DAEEF3" w:themeFill="accent5" w:themeFillTint="33"/>
            <w:vAlign w:val="center"/>
          </w:tcPr>
          <w:p w:rsidR="001F6BED" w:rsidRPr="0085387D" w:rsidRDefault="001F6BED" w:rsidP="0085387D">
            <w:pPr>
              <w:pStyle w:val="ae"/>
              <w:numPr>
                <w:ilvl w:val="0"/>
                <w:numId w:val="10"/>
              </w:numPr>
              <w:jc w:val="center"/>
              <w:rPr>
                <w:rFonts w:asciiTheme="minorHAnsi" w:hAnsiTheme="minorHAnsi" w:cstheme="minorHAnsi"/>
              </w:rPr>
            </w:pPr>
          </w:p>
        </w:tc>
        <w:tc>
          <w:tcPr>
            <w:tcW w:w="3544" w:type="dxa"/>
            <w:shd w:val="clear" w:color="auto" w:fill="DAEEF3" w:themeFill="accent5" w:themeFillTint="33"/>
          </w:tcPr>
          <w:p w:rsidR="001F6BED" w:rsidRPr="00660DD9" w:rsidRDefault="001F6BED" w:rsidP="0067170A">
            <w:pPr>
              <w:rPr>
                <w:rFonts w:asciiTheme="minorHAnsi" w:hAnsiTheme="minorHAnsi" w:cstheme="minorHAnsi"/>
                <w:bCs/>
                <w:color w:val="3399FF"/>
                <w:lang w:eastAsia="el-GR"/>
              </w:rPr>
            </w:pPr>
            <w:r w:rsidRPr="00660DD9">
              <w:rPr>
                <w:rFonts w:asciiTheme="minorHAnsi" w:hAnsiTheme="minorHAnsi" w:cstheme="minorHAnsi"/>
              </w:rPr>
              <w:t>ΑΠΟΦΑΣΗ ΤΩΝ ΥΠΟΥΡΓΩΝ ΟΙΚΟΝΟΜΙΚΩΝ - ΤΟΥΡΙΣΜΟΥ</w:t>
            </w:r>
            <w:r w:rsidRPr="00660DD9">
              <w:rPr>
                <w:rFonts w:asciiTheme="minorHAnsi" w:hAnsiTheme="minorHAnsi" w:cstheme="minorHAnsi"/>
                <w:bCs/>
                <w:color w:val="3399FF"/>
                <w:lang w:eastAsia="el-GR"/>
              </w:rPr>
              <w:t xml:space="preserve"> </w:t>
            </w:r>
          </w:p>
          <w:p w:rsidR="001F6BED" w:rsidRPr="00660DD9" w:rsidRDefault="001F6BED" w:rsidP="0067170A">
            <w:pPr>
              <w:rPr>
                <w:rFonts w:asciiTheme="minorHAnsi" w:hAnsiTheme="minorHAnsi" w:cstheme="minorHAnsi"/>
              </w:rPr>
            </w:pPr>
            <w:r w:rsidRPr="00660DD9">
              <w:rPr>
                <w:rFonts w:asciiTheme="minorHAnsi" w:hAnsiTheme="minorHAnsi" w:cstheme="minorHAnsi"/>
              </w:rPr>
              <w:t xml:space="preserve">Αρ. 6301 </w:t>
            </w:r>
          </w:p>
          <w:p w:rsidR="001F6BED" w:rsidRPr="00660DD9" w:rsidRDefault="00831EF0" w:rsidP="0067170A">
            <w:pPr>
              <w:rPr>
                <w:rFonts w:asciiTheme="minorHAnsi" w:hAnsiTheme="minorHAnsi" w:cstheme="minorHAnsi"/>
                <w:bCs/>
                <w:color w:val="3399FF"/>
                <w:lang w:eastAsia="el-GR"/>
              </w:rPr>
            </w:pPr>
            <w:hyperlink r:id="rId85" w:history="1">
              <w:r w:rsidR="001F6BED" w:rsidRPr="00660DD9">
                <w:rPr>
                  <w:rStyle w:val="-"/>
                  <w:rFonts w:asciiTheme="minorHAnsi" w:hAnsiTheme="minorHAnsi" w:cstheme="minorHAnsi"/>
                  <w:bCs/>
                  <w:u w:val="none"/>
                  <w:lang w:eastAsia="el-GR"/>
                </w:rPr>
                <w:t>ΦΕΚ B 1484 / 13.04.2021</w:t>
              </w:r>
            </w:hyperlink>
          </w:p>
        </w:tc>
        <w:tc>
          <w:tcPr>
            <w:tcW w:w="4819" w:type="dxa"/>
            <w:shd w:val="clear" w:color="auto" w:fill="DAEEF3" w:themeFill="accent5" w:themeFillTint="33"/>
            <w:vAlign w:val="center"/>
          </w:tcPr>
          <w:p w:rsidR="001F6BED" w:rsidRPr="00660DD9" w:rsidRDefault="001F6BED" w:rsidP="00660DD9">
            <w:pPr>
              <w:suppressAutoHyphens w:val="0"/>
              <w:autoSpaceDE w:val="0"/>
              <w:autoSpaceDN w:val="0"/>
              <w:adjustRightInd w:val="0"/>
              <w:jc w:val="both"/>
              <w:rPr>
                <w:rFonts w:asciiTheme="minorHAnsi" w:hAnsiTheme="minorHAnsi" w:cstheme="minorHAnsi"/>
              </w:rPr>
            </w:pPr>
            <w:r w:rsidRPr="00660DD9">
              <w:rPr>
                <w:rFonts w:asciiTheme="minorHAnsi" w:hAnsiTheme="minorHAnsi" w:cstheme="minorHAnsi"/>
              </w:rPr>
              <w:t xml:space="preserve">«Μίσθωση τουριστικών καταλυμάτων για την κάλυψη αναγκών δημόσιας υγείας για την προσωρινή διαμονή φυσικών προσώπων για την αντιμετώπιση του κινδύνου της μετάδοσης του COVID-19» </w:t>
            </w:r>
          </w:p>
        </w:tc>
      </w:tr>
      <w:tr w:rsidR="00141102" w:rsidRPr="005A4C80" w:rsidTr="00646E9E">
        <w:trPr>
          <w:cantSplit/>
        </w:trPr>
        <w:tc>
          <w:tcPr>
            <w:tcW w:w="817" w:type="dxa"/>
            <w:shd w:val="clear" w:color="auto" w:fill="auto"/>
            <w:vAlign w:val="center"/>
          </w:tcPr>
          <w:p w:rsidR="00141102" w:rsidRPr="0085387D" w:rsidRDefault="00141102" w:rsidP="0085387D">
            <w:pPr>
              <w:pStyle w:val="ae"/>
              <w:numPr>
                <w:ilvl w:val="0"/>
                <w:numId w:val="10"/>
              </w:numPr>
              <w:jc w:val="center"/>
              <w:rPr>
                <w:rFonts w:asciiTheme="minorHAnsi" w:hAnsiTheme="minorHAnsi" w:cstheme="minorHAnsi"/>
              </w:rPr>
            </w:pPr>
          </w:p>
        </w:tc>
        <w:tc>
          <w:tcPr>
            <w:tcW w:w="3544" w:type="dxa"/>
            <w:shd w:val="clear" w:color="auto" w:fill="auto"/>
          </w:tcPr>
          <w:p w:rsidR="00816F39" w:rsidRDefault="00186C82" w:rsidP="0067170A">
            <w:pPr>
              <w:rPr>
                <w:rFonts w:asciiTheme="minorHAnsi" w:hAnsiTheme="minorHAnsi" w:cstheme="minorHAnsi"/>
              </w:rPr>
            </w:pPr>
            <w:r w:rsidRPr="00186C82">
              <w:rPr>
                <w:rFonts w:asciiTheme="minorHAnsi" w:hAnsiTheme="minorHAnsi" w:cstheme="minorHAnsi"/>
              </w:rPr>
              <w:t xml:space="preserve">ΑΠΟΦΑΣΗ ΤΩΝ ΥΠΟΥΡΓΩΝ ΟΙΚΟΝΟΜΙΚΩΝ - ΕΡΓΑΣΙΑΣ </w:t>
            </w:r>
          </w:p>
          <w:p w:rsidR="00186C82" w:rsidRPr="00186C82" w:rsidRDefault="00186C82" w:rsidP="0067170A">
            <w:pPr>
              <w:rPr>
                <w:rFonts w:asciiTheme="minorHAnsi" w:hAnsiTheme="minorHAnsi" w:cstheme="minorHAnsi"/>
                <w:bCs/>
                <w:color w:val="3399FF"/>
                <w:lang w:eastAsia="el-GR"/>
              </w:rPr>
            </w:pPr>
            <w:r w:rsidRPr="00186C82">
              <w:rPr>
                <w:rFonts w:asciiTheme="minorHAnsi" w:hAnsiTheme="minorHAnsi" w:cstheme="minorHAnsi"/>
              </w:rPr>
              <w:t>ΚΑΙ ΚΟΙΝΩΝΙΚΩΝ ΥΠΟΘΕΣΕΩΝ</w:t>
            </w:r>
            <w:r w:rsidRPr="00186C82">
              <w:rPr>
                <w:rFonts w:asciiTheme="minorHAnsi" w:hAnsiTheme="minorHAnsi" w:cstheme="minorHAnsi"/>
                <w:bCs/>
                <w:color w:val="3399FF"/>
                <w:lang w:eastAsia="el-GR"/>
              </w:rPr>
              <w:t xml:space="preserve"> </w:t>
            </w:r>
          </w:p>
          <w:p w:rsidR="00186C82" w:rsidRPr="00186C82" w:rsidRDefault="00186C82" w:rsidP="0067170A">
            <w:pPr>
              <w:rPr>
                <w:rFonts w:asciiTheme="minorHAnsi" w:hAnsiTheme="minorHAnsi" w:cstheme="minorHAnsi"/>
              </w:rPr>
            </w:pPr>
            <w:r w:rsidRPr="00186C82">
              <w:rPr>
                <w:rFonts w:asciiTheme="minorHAnsi" w:hAnsiTheme="minorHAnsi" w:cstheme="minorHAnsi"/>
              </w:rPr>
              <w:t xml:space="preserve">Αρ. 907  </w:t>
            </w:r>
          </w:p>
          <w:p w:rsidR="00141102" w:rsidRPr="00186C82" w:rsidRDefault="00831EF0" w:rsidP="0067170A">
            <w:pPr>
              <w:rPr>
                <w:rFonts w:asciiTheme="minorHAnsi" w:hAnsiTheme="minorHAnsi" w:cstheme="minorHAnsi"/>
              </w:rPr>
            </w:pPr>
            <w:hyperlink r:id="rId86" w:history="1">
              <w:r w:rsidR="00141102" w:rsidRPr="00186C82">
                <w:rPr>
                  <w:rStyle w:val="-"/>
                  <w:rFonts w:asciiTheme="minorHAnsi" w:hAnsiTheme="minorHAnsi" w:cstheme="minorHAnsi"/>
                  <w:bCs/>
                  <w:u w:val="none"/>
                  <w:lang w:eastAsia="el-GR"/>
                </w:rPr>
                <w:t>ΦΕΚ B 1487 / 13.04.2021</w:t>
              </w:r>
              <w:r w:rsidR="00141102" w:rsidRPr="00186C82">
                <w:rPr>
                  <w:rStyle w:val="-"/>
                  <w:rFonts w:asciiTheme="minorHAnsi" w:hAnsiTheme="minorHAnsi" w:cstheme="minorHAnsi"/>
                  <w:u w:val="none"/>
                  <w:lang w:eastAsia="el-GR"/>
                </w:rPr>
                <w:t> </w:t>
              </w:r>
            </w:hyperlink>
          </w:p>
        </w:tc>
        <w:tc>
          <w:tcPr>
            <w:tcW w:w="4819" w:type="dxa"/>
            <w:shd w:val="clear" w:color="auto" w:fill="auto"/>
            <w:vAlign w:val="center"/>
          </w:tcPr>
          <w:p w:rsidR="00141102" w:rsidRPr="00186C82" w:rsidRDefault="00186C82" w:rsidP="00186C82">
            <w:pPr>
              <w:suppressAutoHyphens w:val="0"/>
              <w:autoSpaceDE w:val="0"/>
              <w:autoSpaceDN w:val="0"/>
              <w:adjustRightInd w:val="0"/>
              <w:jc w:val="both"/>
              <w:rPr>
                <w:rFonts w:asciiTheme="minorHAnsi" w:hAnsiTheme="minorHAnsi" w:cstheme="minorHAnsi"/>
              </w:rPr>
            </w:pPr>
            <w:r w:rsidRPr="00186C82">
              <w:rPr>
                <w:rFonts w:asciiTheme="minorHAnsi" w:hAnsiTheme="minorHAnsi" w:cstheme="minorHAnsi"/>
              </w:rPr>
              <w:t>«Τροποποίηση της υπ’ αρ. οικ. 5629/22/4.2.2021 κοινής απόφασης των Υπουργών Οικονομικών και Εργασίας και Κοινωνικών Υποθέσεων «Καθορισμός ύ</w:t>
            </w:r>
            <w:r w:rsidR="009D58E1">
              <w:rPr>
                <w:rFonts w:asciiTheme="minorHAnsi" w:hAnsiTheme="minorHAnsi" w:cstheme="minorHAnsi"/>
              </w:rPr>
              <w:t>ψους, προϋ</w:t>
            </w:r>
            <w:r w:rsidRPr="00186C82">
              <w:rPr>
                <w:rFonts w:asciiTheme="minorHAnsi" w:hAnsiTheme="minorHAnsi" w:cstheme="minorHAnsi"/>
              </w:rPr>
              <w:t xml:space="preserve">ποθέσεων, κριτηρίων και διαδικασίας χορήγησης και πληρωμής, της εφάπαξ οικονομικής ενίσχυσης σε δικηγόρους, μηχανικούς, οικονομολόγους και γεωτεχνικούς από τον Ειδικό Λογαριασμό Ανεργίας υπέρ των Αυτοτελώς και Ανεξαρτήτως Απασχολουμένων» (Β’ 450)» </w:t>
            </w:r>
          </w:p>
        </w:tc>
      </w:tr>
      <w:tr w:rsidR="00D917D6" w:rsidRPr="005A4C80" w:rsidTr="00646E9E">
        <w:trPr>
          <w:cantSplit/>
        </w:trPr>
        <w:tc>
          <w:tcPr>
            <w:tcW w:w="817" w:type="dxa"/>
            <w:shd w:val="clear" w:color="auto" w:fill="auto"/>
            <w:vAlign w:val="center"/>
          </w:tcPr>
          <w:p w:rsidR="00D917D6" w:rsidRPr="0085387D" w:rsidRDefault="00D917D6" w:rsidP="0085387D">
            <w:pPr>
              <w:pStyle w:val="ae"/>
              <w:numPr>
                <w:ilvl w:val="0"/>
                <w:numId w:val="10"/>
              </w:numPr>
              <w:jc w:val="center"/>
              <w:rPr>
                <w:rFonts w:asciiTheme="minorHAnsi" w:hAnsiTheme="minorHAnsi" w:cstheme="minorHAnsi"/>
              </w:rPr>
            </w:pPr>
          </w:p>
        </w:tc>
        <w:tc>
          <w:tcPr>
            <w:tcW w:w="3544" w:type="dxa"/>
            <w:shd w:val="clear" w:color="auto" w:fill="auto"/>
          </w:tcPr>
          <w:p w:rsidR="00E6728C" w:rsidRPr="00E6728C" w:rsidRDefault="00D917D6" w:rsidP="00D917D6">
            <w:pPr>
              <w:rPr>
                <w:rFonts w:asciiTheme="minorHAnsi" w:hAnsiTheme="minorHAnsi" w:cstheme="minorHAnsi"/>
                <w:bCs/>
                <w:color w:val="3399FF"/>
                <w:lang w:eastAsia="el-GR"/>
              </w:rPr>
            </w:pPr>
            <w:r w:rsidRPr="00E6728C">
              <w:rPr>
                <w:rFonts w:asciiTheme="minorHAnsi" w:hAnsiTheme="minorHAnsi" w:cstheme="minorHAnsi"/>
              </w:rPr>
              <w:t>ΑΠΟΦΑΣΗ ΤΩΝ ΥΠΟΥΡΓΩΝ ΥΓΕΙΑΣ - ΟΙΚΟΝΟΜΙΚΩΝ</w:t>
            </w:r>
            <w:r w:rsidRPr="00E6728C">
              <w:rPr>
                <w:rFonts w:asciiTheme="minorHAnsi" w:hAnsiTheme="minorHAnsi" w:cstheme="minorHAnsi"/>
                <w:bCs/>
                <w:color w:val="3399FF"/>
                <w:lang w:eastAsia="el-GR"/>
              </w:rPr>
              <w:t xml:space="preserve"> </w:t>
            </w:r>
          </w:p>
          <w:p w:rsidR="00E6728C" w:rsidRPr="00E6728C" w:rsidRDefault="00E6728C" w:rsidP="00D917D6">
            <w:pPr>
              <w:rPr>
                <w:rFonts w:asciiTheme="minorHAnsi" w:hAnsiTheme="minorHAnsi" w:cstheme="minorHAnsi"/>
              </w:rPr>
            </w:pPr>
            <w:r w:rsidRPr="00E6728C">
              <w:rPr>
                <w:rFonts w:asciiTheme="minorHAnsi" w:hAnsiTheme="minorHAnsi" w:cstheme="minorHAnsi"/>
              </w:rPr>
              <w:t xml:space="preserve">Αρ. Δ3(α)10486  </w:t>
            </w:r>
          </w:p>
          <w:p w:rsidR="00D917D6" w:rsidRPr="00E6728C" w:rsidRDefault="00831EF0" w:rsidP="00D917D6">
            <w:pPr>
              <w:rPr>
                <w:rFonts w:asciiTheme="minorHAnsi" w:hAnsiTheme="minorHAnsi" w:cstheme="minorHAnsi"/>
                <w:lang w:eastAsia="el-GR"/>
              </w:rPr>
            </w:pPr>
            <w:hyperlink r:id="rId87" w:history="1">
              <w:r w:rsidR="00D917D6" w:rsidRPr="00E6728C">
                <w:rPr>
                  <w:rStyle w:val="-"/>
                  <w:rFonts w:asciiTheme="minorHAnsi" w:hAnsiTheme="minorHAnsi" w:cstheme="minorHAnsi"/>
                  <w:bCs/>
                  <w:u w:val="none"/>
                  <w:lang w:eastAsia="el-GR"/>
                </w:rPr>
                <w:t>ΦΕΚ B 1490 / 14.04.2021</w:t>
              </w:r>
              <w:r w:rsidR="00D917D6" w:rsidRPr="00E6728C">
                <w:rPr>
                  <w:rStyle w:val="-"/>
                  <w:rFonts w:asciiTheme="minorHAnsi" w:hAnsiTheme="minorHAnsi" w:cstheme="minorHAnsi"/>
                  <w:u w:val="none"/>
                  <w:lang w:eastAsia="el-GR"/>
                </w:rPr>
                <w:t> </w:t>
              </w:r>
            </w:hyperlink>
          </w:p>
          <w:p w:rsidR="00D917D6" w:rsidRPr="00E6728C" w:rsidRDefault="00D917D6" w:rsidP="0067170A">
            <w:pPr>
              <w:rPr>
                <w:rFonts w:asciiTheme="minorHAnsi" w:hAnsiTheme="minorHAnsi" w:cstheme="minorHAnsi"/>
              </w:rPr>
            </w:pPr>
          </w:p>
        </w:tc>
        <w:tc>
          <w:tcPr>
            <w:tcW w:w="4819" w:type="dxa"/>
            <w:shd w:val="clear" w:color="auto" w:fill="auto"/>
            <w:vAlign w:val="center"/>
          </w:tcPr>
          <w:p w:rsidR="00D917D6" w:rsidRPr="00E6728C" w:rsidRDefault="00D917D6" w:rsidP="00E6728C">
            <w:pPr>
              <w:suppressAutoHyphens w:val="0"/>
              <w:autoSpaceDE w:val="0"/>
              <w:autoSpaceDN w:val="0"/>
              <w:adjustRightInd w:val="0"/>
              <w:jc w:val="both"/>
              <w:rPr>
                <w:rFonts w:asciiTheme="minorHAnsi" w:hAnsiTheme="minorHAnsi" w:cstheme="minorHAnsi"/>
              </w:rPr>
            </w:pPr>
            <w:r w:rsidRPr="00E6728C">
              <w:rPr>
                <w:rFonts w:asciiTheme="minorHAnsi" w:hAnsiTheme="minorHAnsi" w:cstheme="minorHAnsi"/>
              </w:rPr>
              <w:t xml:space="preserve"> </w:t>
            </w:r>
            <w:r w:rsidR="00E6728C" w:rsidRPr="00E6728C">
              <w:rPr>
                <w:rFonts w:asciiTheme="minorHAnsi" w:hAnsiTheme="minorHAnsi" w:cstheme="minorHAnsi"/>
              </w:rPr>
              <w:t>«</w:t>
            </w:r>
            <w:r w:rsidRPr="00E6728C">
              <w:rPr>
                <w:rFonts w:asciiTheme="minorHAnsi" w:hAnsiTheme="minorHAnsi" w:cstheme="minorHAnsi"/>
              </w:rPr>
              <w:t xml:space="preserve">Τροποποίηση των παρ. 1 και 2 της υπ’ αρ. οικ. 58584/27-07-2018 κοινής απόφασης των Υπουργών Οικονομικών και Υγείας «Καθορισμός εφάπαξ τέλους για την αξιολόγηση φαρμάκων από την Επιτροπή Αξιολόγησης και Αποζημίωσης Φαρμάκων Ανθρώπινης Χρήσης» (Β’ 3189), όπως τροποποιήθηκε με την υπό στοιχεία Δ3(α)22018/11.6.2019 (Β’ 2391) όμοια απόφαση» </w:t>
            </w:r>
          </w:p>
        </w:tc>
      </w:tr>
      <w:tr w:rsidR="00E86119" w:rsidRPr="005A4C80" w:rsidTr="002701EA">
        <w:trPr>
          <w:cantSplit/>
        </w:trPr>
        <w:tc>
          <w:tcPr>
            <w:tcW w:w="817" w:type="dxa"/>
            <w:shd w:val="clear" w:color="auto" w:fill="FFFFFF" w:themeFill="background1"/>
            <w:vAlign w:val="center"/>
          </w:tcPr>
          <w:p w:rsidR="00E86119" w:rsidRPr="0085387D" w:rsidRDefault="00E86119" w:rsidP="0085387D">
            <w:pPr>
              <w:pStyle w:val="ae"/>
              <w:numPr>
                <w:ilvl w:val="0"/>
                <w:numId w:val="10"/>
              </w:numPr>
              <w:jc w:val="center"/>
              <w:rPr>
                <w:rFonts w:asciiTheme="minorHAnsi" w:hAnsiTheme="minorHAnsi" w:cstheme="minorHAnsi"/>
              </w:rPr>
            </w:pPr>
          </w:p>
        </w:tc>
        <w:tc>
          <w:tcPr>
            <w:tcW w:w="3544" w:type="dxa"/>
            <w:shd w:val="clear" w:color="auto" w:fill="FFFFFF" w:themeFill="background1"/>
          </w:tcPr>
          <w:p w:rsidR="00E86119" w:rsidRPr="00E86119" w:rsidRDefault="00E86119" w:rsidP="00D917D6">
            <w:pPr>
              <w:rPr>
                <w:rFonts w:asciiTheme="minorHAnsi" w:hAnsiTheme="minorHAnsi" w:cstheme="minorHAnsi"/>
                <w:bCs/>
                <w:color w:val="3399FF"/>
                <w:lang w:eastAsia="el-GR"/>
              </w:rPr>
            </w:pPr>
            <w:r w:rsidRPr="00E86119">
              <w:rPr>
                <w:rFonts w:asciiTheme="minorHAnsi" w:hAnsiTheme="minorHAnsi" w:cstheme="minorHAnsi"/>
              </w:rPr>
              <w:t>ΑΠΟΦΑΣΗ ΤΩΝ ΥΠΟΥΡΓΩΝ ΟΙΚΟΝΟΜΙΚΩΝ - ΕΡΓΑΣΙΑΣ ΚΑΙ ΚΟΙΝΩΝΙΚΩΝ ΥΠΟΘΕΣΕΩΝ - ΥΓΕΙΑΣ</w:t>
            </w:r>
            <w:r w:rsidRPr="00E86119">
              <w:rPr>
                <w:rFonts w:asciiTheme="minorHAnsi" w:hAnsiTheme="minorHAnsi" w:cstheme="minorHAnsi"/>
                <w:bCs/>
                <w:color w:val="3399FF"/>
                <w:lang w:eastAsia="el-GR"/>
              </w:rPr>
              <w:t xml:space="preserve"> </w:t>
            </w:r>
          </w:p>
          <w:p w:rsidR="00E86119" w:rsidRPr="00E86119" w:rsidRDefault="00E86119" w:rsidP="00D917D6">
            <w:pPr>
              <w:rPr>
                <w:rFonts w:asciiTheme="minorHAnsi" w:hAnsiTheme="minorHAnsi" w:cstheme="minorHAnsi"/>
              </w:rPr>
            </w:pPr>
            <w:proofErr w:type="spellStart"/>
            <w:r w:rsidRPr="00E86119">
              <w:rPr>
                <w:rFonts w:asciiTheme="minorHAnsi" w:hAnsiTheme="minorHAnsi" w:cstheme="minorHAnsi"/>
              </w:rPr>
              <w:t>Aρ</w:t>
            </w:r>
            <w:proofErr w:type="spellEnd"/>
            <w:r w:rsidRPr="00E86119">
              <w:rPr>
                <w:rFonts w:asciiTheme="minorHAnsi" w:hAnsiTheme="minorHAnsi" w:cstheme="minorHAnsi"/>
              </w:rPr>
              <w:t xml:space="preserve">. 17512/1153  </w:t>
            </w:r>
          </w:p>
          <w:p w:rsidR="00E86119" w:rsidRPr="00E86119" w:rsidRDefault="00831EF0" w:rsidP="00D917D6">
            <w:pPr>
              <w:rPr>
                <w:rFonts w:asciiTheme="minorHAnsi" w:hAnsiTheme="minorHAnsi" w:cstheme="minorHAnsi"/>
              </w:rPr>
            </w:pPr>
            <w:hyperlink r:id="rId88" w:history="1">
              <w:r w:rsidR="00E86119" w:rsidRPr="00E86119">
                <w:rPr>
                  <w:rStyle w:val="-"/>
                  <w:rFonts w:asciiTheme="minorHAnsi" w:hAnsiTheme="minorHAnsi" w:cstheme="minorHAnsi"/>
                  <w:bCs/>
                  <w:u w:val="none"/>
                  <w:lang w:eastAsia="el-GR"/>
                </w:rPr>
                <w:t>ΦΕΚ B 1509 / 14.04.2021</w:t>
              </w:r>
              <w:r w:rsidR="00E86119" w:rsidRPr="00E86119">
                <w:rPr>
                  <w:rStyle w:val="-"/>
                  <w:rFonts w:asciiTheme="minorHAnsi" w:hAnsiTheme="minorHAnsi" w:cstheme="minorHAnsi"/>
                  <w:u w:val="none"/>
                  <w:lang w:eastAsia="el-GR"/>
                </w:rPr>
                <w:t> </w:t>
              </w:r>
            </w:hyperlink>
          </w:p>
        </w:tc>
        <w:tc>
          <w:tcPr>
            <w:tcW w:w="4819" w:type="dxa"/>
            <w:shd w:val="clear" w:color="auto" w:fill="FFFFFF" w:themeFill="background1"/>
            <w:vAlign w:val="center"/>
          </w:tcPr>
          <w:p w:rsidR="00E86119" w:rsidRPr="00E86119" w:rsidRDefault="00E86119" w:rsidP="00E86119">
            <w:pPr>
              <w:suppressAutoHyphens w:val="0"/>
              <w:autoSpaceDE w:val="0"/>
              <w:autoSpaceDN w:val="0"/>
              <w:adjustRightInd w:val="0"/>
              <w:jc w:val="both"/>
              <w:rPr>
                <w:rFonts w:asciiTheme="minorHAnsi" w:hAnsiTheme="minorHAnsi" w:cstheme="minorHAnsi"/>
              </w:rPr>
            </w:pPr>
            <w:r w:rsidRPr="00E86119">
              <w:rPr>
                <w:rFonts w:asciiTheme="minorHAnsi" w:hAnsiTheme="minorHAnsi" w:cstheme="minorHAnsi"/>
              </w:rPr>
              <w:t xml:space="preserve">«Τροποποίηση της υπ’ αρ. 39363/1537/30-9-2020 (Β’ 4262) κοινής υπουργικής απόφασης, ως προς τη διάρκεια εφαρμογής των μέτρων των περ. β), γ), δ) και ε) της παρ. 2 του άρθρου 4 της από 11.03.2020 Πράξης Νομοθετικού Περιεχομένου (Α’ 55), όπως ισχύει» </w:t>
            </w:r>
          </w:p>
        </w:tc>
      </w:tr>
      <w:tr w:rsidR="00D039B4" w:rsidRPr="005A4C80" w:rsidTr="002701EA">
        <w:trPr>
          <w:cantSplit/>
        </w:trPr>
        <w:tc>
          <w:tcPr>
            <w:tcW w:w="817" w:type="dxa"/>
            <w:shd w:val="clear" w:color="auto" w:fill="DAEEF3" w:themeFill="accent5" w:themeFillTint="33"/>
            <w:vAlign w:val="center"/>
          </w:tcPr>
          <w:p w:rsidR="00D039B4" w:rsidRPr="0085387D" w:rsidRDefault="00D039B4" w:rsidP="0085387D">
            <w:pPr>
              <w:pStyle w:val="ae"/>
              <w:numPr>
                <w:ilvl w:val="0"/>
                <w:numId w:val="10"/>
              </w:numPr>
              <w:jc w:val="center"/>
              <w:rPr>
                <w:rFonts w:asciiTheme="minorHAnsi" w:hAnsiTheme="minorHAnsi" w:cstheme="minorHAnsi"/>
              </w:rPr>
            </w:pPr>
          </w:p>
        </w:tc>
        <w:tc>
          <w:tcPr>
            <w:tcW w:w="3544" w:type="dxa"/>
            <w:shd w:val="clear" w:color="auto" w:fill="DAEEF3" w:themeFill="accent5" w:themeFillTint="33"/>
          </w:tcPr>
          <w:p w:rsidR="00D039B4" w:rsidRPr="00D039B4" w:rsidRDefault="00D039B4" w:rsidP="00D917D6">
            <w:pPr>
              <w:rPr>
                <w:rFonts w:asciiTheme="minorHAnsi" w:hAnsiTheme="minorHAnsi" w:cstheme="minorHAnsi"/>
                <w:bCs/>
                <w:color w:val="3399FF"/>
                <w:lang w:eastAsia="el-GR"/>
              </w:rPr>
            </w:pPr>
            <w:r w:rsidRPr="00D039B4">
              <w:rPr>
                <w:rFonts w:asciiTheme="minorHAnsi" w:hAnsiTheme="minorHAnsi" w:cstheme="minorHAnsi"/>
              </w:rPr>
              <w:t>ΑΠΟΦΑΣΗ ΤΗΣ ΥΦΥΠΟΥΡΓΟΥ ΠΑΙΔΕΙΑΣ ΚΑΙ ΘΡΗΣΚΕΥΜΑΤΩΝ ΚΑΙ ΤΟΥ ΥΠΟΥΡΓΟΥ ΥΓΕΙΑΣ</w:t>
            </w:r>
            <w:r w:rsidRPr="00D039B4">
              <w:rPr>
                <w:rFonts w:asciiTheme="minorHAnsi" w:hAnsiTheme="minorHAnsi" w:cstheme="minorHAnsi"/>
                <w:bCs/>
                <w:color w:val="3399FF"/>
                <w:lang w:eastAsia="el-GR"/>
              </w:rPr>
              <w:t xml:space="preserve"> </w:t>
            </w:r>
          </w:p>
          <w:p w:rsidR="00D039B4" w:rsidRPr="00D039B4" w:rsidRDefault="00D039B4" w:rsidP="00D917D6">
            <w:pPr>
              <w:rPr>
                <w:rFonts w:asciiTheme="minorHAnsi" w:hAnsiTheme="minorHAnsi" w:cstheme="minorHAnsi"/>
              </w:rPr>
            </w:pPr>
            <w:r w:rsidRPr="00D039B4">
              <w:rPr>
                <w:rFonts w:asciiTheme="minorHAnsi" w:hAnsiTheme="minorHAnsi" w:cstheme="minorHAnsi"/>
              </w:rPr>
              <w:t xml:space="preserve">Αρ. 43274/ΓΔ4 </w:t>
            </w:r>
          </w:p>
          <w:p w:rsidR="00D039B4" w:rsidRPr="00D039B4" w:rsidRDefault="00831EF0" w:rsidP="00D917D6">
            <w:pPr>
              <w:rPr>
                <w:rFonts w:asciiTheme="minorHAnsi" w:hAnsiTheme="minorHAnsi" w:cstheme="minorHAnsi"/>
              </w:rPr>
            </w:pPr>
            <w:hyperlink r:id="rId89" w:history="1">
              <w:r w:rsidR="00D039B4" w:rsidRPr="00D039B4">
                <w:rPr>
                  <w:rStyle w:val="-"/>
                  <w:rFonts w:asciiTheme="minorHAnsi" w:hAnsiTheme="minorHAnsi" w:cstheme="minorHAnsi"/>
                  <w:bCs/>
                  <w:u w:val="none"/>
                  <w:lang w:eastAsia="el-GR"/>
                </w:rPr>
                <w:t>ΦΕΚ B 1512 / 14.04.2021</w:t>
              </w:r>
              <w:r w:rsidR="00D039B4" w:rsidRPr="00D039B4">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D039B4" w:rsidRPr="00D039B4" w:rsidRDefault="00D039B4" w:rsidP="00D039B4">
            <w:pPr>
              <w:suppressAutoHyphens w:val="0"/>
              <w:autoSpaceDE w:val="0"/>
              <w:autoSpaceDN w:val="0"/>
              <w:adjustRightInd w:val="0"/>
              <w:jc w:val="both"/>
              <w:rPr>
                <w:rFonts w:asciiTheme="minorHAnsi" w:hAnsiTheme="minorHAnsi" w:cstheme="minorHAnsi"/>
              </w:rPr>
            </w:pPr>
            <w:r w:rsidRPr="00D039B4">
              <w:rPr>
                <w:rFonts w:asciiTheme="minorHAnsi" w:hAnsiTheme="minorHAnsi" w:cstheme="minorHAnsi"/>
              </w:rPr>
              <w:t>«Τροποποίηση της υπό στοιχεία 14109/ΓΔ4/ 05-02-2021 κοινής απόφασης της Υφυπουργού Παιδείας και Θρησκευμάτων και του Υπουργού Υγείας «Σύσταση και συγκρότηση πενταμελούς επιτροπής για μαθητές/</w:t>
            </w:r>
            <w:proofErr w:type="spellStart"/>
            <w:r w:rsidRPr="00D039B4">
              <w:rPr>
                <w:rFonts w:asciiTheme="minorHAnsi" w:hAnsiTheme="minorHAnsi" w:cstheme="minorHAnsi"/>
              </w:rPr>
              <w:t>τριες</w:t>
            </w:r>
            <w:proofErr w:type="spellEnd"/>
            <w:r w:rsidRPr="00D039B4">
              <w:rPr>
                <w:rFonts w:asciiTheme="minorHAnsi" w:hAnsiTheme="minorHAnsi" w:cstheme="minorHAnsi"/>
              </w:rPr>
              <w:t xml:space="preserve"> που συνοικούν με άτομα που πάσχουν από σοβαρό/ά υποκείμενο/α νόσημα/τα, προκειμένου οι μαθητές/</w:t>
            </w:r>
            <w:proofErr w:type="spellStart"/>
            <w:r w:rsidRPr="00D039B4">
              <w:rPr>
                <w:rFonts w:asciiTheme="minorHAnsi" w:hAnsiTheme="minorHAnsi" w:cstheme="minorHAnsi"/>
              </w:rPr>
              <w:t>τριες</w:t>
            </w:r>
            <w:proofErr w:type="spellEnd"/>
            <w:r w:rsidRPr="00D039B4">
              <w:rPr>
                <w:rFonts w:asciiTheme="minorHAnsi" w:hAnsiTheme="minorHAnsi" w:cstheme="minorHAnsi"/>
              </w:rPr>
              <w:t xml:space="preserve"> αυτοί να συμμετάσχουν στην εξ αποστάσεως εκπαίδευση» (Β΄ 455)» </w:t>
            </w:r>
          </w:p>
        </w:tc>
      </w:tr>
      <w:tr w:rsidR="008976CB" w:rsidRPr="005A4C80" w:rsidTr="002701EA">
        <w:trPr>
          <w:cantSplit/>
        </w:trPr>
        <w:tc>
          <w:tcPr>
            <w:tcW w:w="817" w:type="dxa"/>
            <w:shd w:val="clear" w:color="auto" w:fill="FFFFFF" w:themeFill="background1"/>
            <w:vAlign w:val="center"/>
          </w:tcPr>
          <w:p w:rsidR="008976CB" w:rsidRPr="0085387D" w:rsidRDefault="008976CB" w:rsidP="0085387D">
            <w:pPr>
              <w:pStyle w:val="ae"/>
              <w:numPr>
                <w:ilvl w:val="0"/>
                <w:numId w:val="10"/>
              </w:numPr>
              <w:jc w:val="center"/>
              <w:rPr>
                <w:rFonts w:asciiTheme="minorHAnsi" w:hAnsiTheme="minorHAnsi" w:cstheme="minorHAnsi"/>
              </w:rPr>
            </w:pPr>
          </w:p>
        </w:tc>
        <w:tc>
          <w:tcPr>
            <w:tcW w:w="3544" w:type="dxa"/>
            <w:shd w:val="clear" w:color="auto" w:fill="FFFFFF" w:themeFill="background1"/>
          </w:tcPr>
          <w:p w:rsidR="008976CB" w:rsidRPr="008976CB" w:rsidRDefault="008976CB" w:rsidP="008976CB">
            <w:pPr>
              <w:rPr>
                <w:rFonts w:asciiTheme="minorHAnsi" w:hAnsiTheme="minorHAnsi" w:cstheme="minorHAnsi"/>
                <w:bCs/>
                <w:color w:val="3399FF"/>
                <w:lang w:eastAsia="el-GR"/>
              </w:rPr>
            </w:pPr>
            <w:r w:rsidRPr="008976CB">
              <w:rPr>
                <w:rFonts w:asciiTheme="minorHAnsi" w:hAnsiTheme="minorHAnsi" w:cstheme="minorHAnsi"/>
              </w:rPr>
              <w:t>ΑΠΟΦΑΣΗ ΤΩΝ ΥΠΟΥΡΓΩΝ ΟΙΚΟΝΟΜΙΚΩΝ - ΕΡΓΑΣΙΑΣ ΚΑΙ ΚΟΙΝΩΝΙΚΩΝ ΥΠΟΘΕΣΕΩΝ</w:t>
            </w:r>
            <w:r w:rsidRPr="008976CB">
              <w:rPr>
                <w:rFonts w:asciiTheme="minorHAnsi" w:hAnsiTheme="minorHAnsi" w:cstheme="minorHAnsi"/>
                <w:bCs/>
                <w:color w:val="3399FF"/>
                <w:lang w:eastAsia="el-GR"/>
              </w:rPr>
              <w:t xml:space="preserve"> </w:t>
            </w:r>
          </w:p>
          <w:p w:rsidR="008976CB" w:rsidRPr="008976CB" w:rsidRDefault="008976CB" w:rsidP="008976CB">
            <w:pPr>
              <w:rPr>
                <w:rFonts w:asciiTheme="minorHAnsi" w:hAnsiTheme="minorHAnsi" w:cstheme="minorHAnsi"/>
              </w:rPr>
            </w:pPr>
            <w:r w:rsidRPr="008976CB">
              <w:rPr>
                <w:rFonts w:asciiTheme="minorHAnsi" w:hAnsiTheme="minorHAnsi" w:cstheme="minorHAnsi"/>
              </w:rPr>
              <w:t xml:space="preserve">Αρ. 44510 ΕΞ 2021 </w:t>
            </w:r>
          </w:p>
          <w:p w:rsidR="008976CB" w:rsidRPr="008976CB" w:rsidRDefault="00831EF0" w:rsidP="008976CB">
            <w:pPr>
              <w:rPr>
                <w:rFonts w:asciiTheme="minorHAnsi" w:hAnsiTheme="minorHAnsi" w:cstheme="minorHAnsi"/>
                <w:lang w:eastAsia="el-GR"/>
              </w:rPr>
            </w:pPr>
            <w:hyperlink r:id="rId90" w:history="1">
              <w:r w:rsidR="008976CB" w:rsidRPr="008976CB">
                <w:rPr>
                  <w:rStyle w:val="-"/>
                  <w:rFonts w:asciiTheme="minorHAnsi" w:hAnsiTheme="minorHAnsi" w:cstheme="minorHAnsi"/>
                  <w:bCs/>
                  <w:u w:val="none"/>
                  <w:lang w:eastAsia="el-GR"/>
                </w:rPr>
                <w:t>ΦΕΚ B 1516 / 15.04.2021</w:t>
              </w:r>
              <w:r w:rsidR="008976CB" w:rsidRPr="008976CB">
                <w:rPr>
                  <w:rStyle w:val="-"/>
                  <w:rFonts w:asciiTheme="minorHAnsi" w:hAnsiTheme="minorHAnsi" w:cstheme="minorHAnsi"/>
                  <w:u w:val="none"/>
                  <w:lang w:eastAsia="el-GR"/>
                </w:rPr>
                <w:t> </w:t>
              </w:r>
            </w:hyperlink>
          </w:p>
          <w:p w:rsidR="008976CB" w:rsidRPr="008976CB" w:rsidRDefault="008976CB" w:rsidP="00D917D6">
            <w:pPr>
              <w:rPr>
                <w:rFonts w:asciiTheme="minorHAnsi" w:hAnsiTheme="minorHAnsi" w:cstheme="minorHAnsi"/>
              </w:rPr>
            </w:pPr>
          </w:p>
        </w:tc>
        <w:tc>
          <w:tcPr>
            <w:tcW w:w="4819" w:type="dxa"/>
            <w:shd w:val="clear" w:color="auto" w:fill="FFFFFF" w:themeFill="background1"/>
            <w:vAlign w:val="center"/>
          </w:tcPr>
          <w:p w:rsidR="008976CB" w:rsidRPr="008976CB" w:rsidRDefault="008976CB" w:rsidP="008976CB">
            <w:pPr>
              <w:suppressAutoHyphens w:val="0"/>
              <w:autoSpaceDE w:val="0"/>
              <w:autoSpaceDN w:val="0"/>
              <w:adjustRightInd w:val="0"/>
              <w:jc w:val="both"/>
              <w:rPr>
                <w:rFonts w:asciiTheme="minorHAnsi" w:hAnsiTheme="minorHAnsi" w:cstheme="minorHAnsi"/>
              </w:rPr>
            </w:pPr>
            <w:r w:rsidRPr="008976CB">
              <w:rPr>
                <w:rFonts w:asciiTheme="minorHAnsi" w:hAnsiTheme="minorHAnsi" w:cstheme="minorHAnsi"/>
              </w:rPr>
              <w:t xml:space="preserve">«Διαδικασία διαγραφής απαιτήσεων του Δημοσίου και των Φορέων Κοινωνικής Ασφάλισης κατά περίπτωση, λόγω της απαλλαγής του οφειλέτη σύμφωνα με τα άρθρα 192 και 196 του ν. 4738/2020 «Ρύθμιση οφειλών και παροχή δεύτερης ευκαιρίας και άλλες διατάξεις» (Α’ 207)» </w:t>
            </w:r>
          </w:p>
        </w:tc>
      </w:tr>
      <w:tr w:rsidR="00AF35C2" w:rsidRPr="005A4C80" w:rsidTr="002701EA">
        <w:trPr>
          <w:cantSplit/>
        </w:trPr>
        <w:tc>
          <w:tcPr>
            <w:tcW w:w="817" w:type="dxa"/>
            <w:shd w:val="clear" w:color="auto" w:fill="DAEEF3" w:themeFill="accent5" w:themeFillTint="33"/>
            <w:vAlign w:val="center"/>
          </w:tcPr>
          <w:p w:rsidR="00AF35C2" w:rsidRPr="0085387D" w:rsidRDefault="00AF35C2" w:rsidP="0085387D">
            <w:pPr>
              <w:pStyle w:val="ae"/>
              <w:numPr>
                <w:ilvl w:val="0"/>
                <w:numId w:val="10"/>
              </w:numPr>
              <w:jc w:val="center"/>
              <w:rPr>
                <w:rFonts w:asciiTheme="minorHAnsi" w:hAnsiTheme="minorHAnsi" w:cstheme="minorHAnsi"/>
              </w:rPr>
            </w:pPr>
          </w:p>
        </w:tc>
        <w:tc>
          <w:tcPr>
            <w:tcW w:w="3544" w:type="dxa"/>
            <w:shd w:val="clear" w:color="auto" w:fill="DAEEF3" w:themeFill="accent5" w:themeFillTint="33"/>
          </w:tcPr>
          <w:p w:rsidR="00AF35C2" w:rsidRDefault="00AF35C2" w:rsidP="00AF35C2">
            <w:pPr>
              <w:rPr>
                <w:rFonts w:asciiTheme="minorHAnsi" w:hAnsiTheme="minorHAnsi" w:cstheme="minorHAnsi"/>
                <w:bCs/>
                <w:color w:val="3399FF"/>
                <w:lang w:eastAsia="el-GR"/>
              </w:rPr>
            </w:pPr>
            <w:r w:rsidRPr="00AF35C2">
              <w:rPr>
                <w:rFonts w:asciiTheme="minorHAnsi" w:hAnsiTheme="minorHAnsi" w:cstheme="minorHAnsi"/>
              </w:rPr>
              <w:t>ΑΠΟΦΑΣΗ ΤΩΝ ΥΠΟΥΡΓΩΝ ΕΡΓΑΣΙΑΣ ΚΑΙ ΚΟΙΝΩΝΙΚΩΝ ΥΠΟΘΕΣΕΩΝ - EΠΙΚΡΑΤΕΙΑΣ</w:t>
            </w:r>
            <w:r w:rsidRPr="00AF35C2">
              <w:rPr>
                <w:rFonts w:asciiTheme="minorHAnsi" w:hAnsiTheme="minorHAnsi" w:cstheme="minorHAnsi"/>
                <w:bCs/>
                <w:color w:val="3399FF"/>
                <w:lang w:eastAsia="el-GR"/>
              </w:rPr>
              <w:t xml:space="preserve"> </w:t>
            </w:r>
          </w:p>
          <w:p w:rsidR="00AF35C2" w:rsidRPr="00AF35C2" w:rsidRDefault="00AF35C2" w:rsidP="00AF35C2">
            <w:pPr>
              <w:rPr>
                <w:rFonts w:asciiTheme="minorHAnsi" w:hAnsiTheme="minorHAnsi" w:cstheme="minorHAnsi"/>
              </w:rPr>
            </w:pPr>
            <w:r w:rsidRPr="00AF35C2">
              <w:rPr>
                <w:rFonts w:asciiTheme="minorHAnsi" w:hAnsiTheme="minorHAnsi" w:cstheme="minorHAnsi"/>
              </w:rPr>
              <w:t xml:space="preserve">Αρ. 17494  </w:t>
            </w:r>
          </w:p>
          <w:p w:rsidR="00AF35C2" w:rsidRPr="00AF35C2" w:rsidRDefault="00831EF0" w:rsidP="00AF35C2">
            <w:pPr>
              <w:rPr>
                <w:rFonts w:asciiTheme="minorHAnsi" w:hAnsiTheme="minorHAnsi" w:cstheme="minorHAnsi"/>
                <w:lang w:eastAsia="el-GR"/>
              </w:rPr>
            </w:pPr>
            <w:hyperlink r:id="rId91" w:history="1">
              <w:r w:rsidR="00AF35C2" w:rsidRPr="00AF35C2">
                <w:rPr>
                  <w:rStyle w:val="-"/>
                  <w:rFonts w:asciiTheme="minorHAnsi" w:hAnsiTheme="minorHAnsi" w:cstheme="minorHAnsi"/>
                  <w:bCs/>
                  <w:u w:val="none"/>
                  <w:lang w:eastAsia="el-GR"/>
                </w:rPr>
                <w:t>ΦΕΚ B 1517 / 15.04.2021</w:t>
              </w:r>
              <w:r w:rsidR="00AF35C2" w:rsidRPr="00AF35C2">
                <w:rPr>
                  <w:rStyle w:val="-"/>
                  <w:rFonts w:asciiTheme="minorHAnsi" w:hAnsiTheme="minorHAnsi" w:cstheme="minorHAnsi"/>
                  <w:u w:val="none"/>
                  <w:lang w:eastAsia="el-GR"/>
                </w:rPr>
                <w:t> </w:t>
              </w:r>
            </w:hyperlink>
          </w:p>
          <w:p w:rsidR="00AF35C2" w:rsidRPr="00AF35C2" w:rsidRDefault="00AF35C2" w:rsidP="008976CB">
            <w:pPr>
              <w:rPr>
                <w:rFonts w:asciiTheme="minorHAnsi" w:hAnsiTheme="minorHAnsi" w:cstheme="minorHAnsi"/>
              </w:rPr>
            </w:pPr>
          </w:p>
        </w:tc>
        <w:tc>
          <w:tcPr>
            <w:tcW w:w="4819" w:type="dxa"/>
            <w:shd w:val="clear" w:color="auto" w:fill="DAEEF3" w:themeFill="accent5" w:themeFillTint="33"/>
            <w:vAlign w:val="center"/>
          </w:tcPr>
          <w:p w:rsidR="00AF35C2" w:rsidRPr="00AF35C2" w:rsidRDefault="00AF35C2" w:rsidP="00AF35C2">
            <w:pPr>
              <w:suppressAutoHyphens w:val="0"/>
              <w:autoSpaceDE w:val="0"/>
              <w:autoSpaceDN w:val="0"/>
              <w:adjustRightInd w:val="0"/>
              <w:jc w:val="both"/>
              <w:rPr>
                <w:rFonts w:asciiTheme="minorHAnsi" w:hAnsiTheme="minorHAnsi" w:cstheme="minorHAnsi"/>
              </w:rPr>
            </w:pPr>
            <w:r w:rsidRPr="00AF35C2">
              <w:rPr>
                <w:rFonts w:asciiTheme="minorHAnsi" w:hAnsiTheme="minorHAnsi" w:cstheme="minorHAnsi"/>
              </w:rPr>
              <w:t xml:space="preserve">«Καθορισμός διαδικασιών συγκέντρωσης ελέγχου και πιστοποίησης ψηφιακά των δεδομένων και ατομικών στοιχείων που αφορούν το διαθέσιμο ασφαλιστικό χρόνο όλων των ασφαλισμένων του e- ΕΦΚΑ» </w:t>
            </w:r>
          </w:p>
        </w:tc>
      </w:tr>
      <w:tr w:rsidR="00DB3BD5" w:rsidRPr="005A4C80" w:rsidTr="00646E9E">
        <w:trPr>
          <w:cantSplit/>
        </w:trPr>
        <w:tc>
          <w:tcPr>
            <w:tcW w:w="817" w:type="dxa"/>
            <w:shd w:val="clear" w:color="auto" w:fill="auto"/>
            <w:vAlign w:val="center"/>
          </w:tcPr>
          <w:p w:rsidR="00DB3BD5" w:rsidRPr="0085387D" w:rsidRDefault="00DB3BD5" w:rsidP="0085387D">
            <w:pPr>
              <w:pStyle w:val="ae"/>
              <w:numPr>
                <w:ilvl w:val="0"/>
                <w:numId w:val="10"/>
              </w:numPr>
              <w:jc w:val="center"/>
              <w:rPr>
                <w:rFonts w:asciiTheme="minorHAnsi" w:hAnsiTheme="minorHAnsi" w:cstheme="minorHAnsi"/>
              </w:rPr>
            </w:pPr>
          </w:p>
        </w:tc>
        <w:tc>
          <w:tcPr>
            <w:tcW w:w="3544" w:type="dxa"/>
            <w:shd w:val="clear" w:color="auto" w:fill="auto"/>
          </w:tcPr>
          <w:p w:rsidR="00DB3BD5" w:rsidRPr="00DB3BD5" w:rsidRDefault="00DB3BD5" w:rsidP="00DB3BD5">
            <w:pPr>
              <w:rPr>
                <w:rFonts w:asciiTheme="minorHAnsi" w:hAnsiTheme="minorHAnsi" w:cstheme="minorHAnsi"/>
                <w:bCs/>
                <w:color w:val="3399FF"/>
                <w:lang w:eastAsia="el-GR"/>
              </w:rPr>
            </w:pPr>
            <w:r w:rsidRPr="00DB3BD5">
              <w:rPr>
                <w:rFonts w:asciiTheme="minorHAnsi" w:hAnsiTheme="minorHAnsi" w:cstheme="minorHAnsi"/>
              </w:rPr>
              <w:t>ΑΠΟΦΑΣΗ ΤΩΝ ΥΠΟΥΡΓΩΝ ΕΡΓΑΣΙΑΣ ΚΑΙ ΚΟΙΝΩΝΙΚΩΝ ΥΠΟΘΕΣΕΩΝ - ΨΗΦΙΑΚΗΣ ΔΙΑΚΥΒΕΡΝΗΣΗΣ</w:t>
            </w:r>
            <w:r w:rsidRPr="00DB3BD5">
              <w:rPr>
                <w:rFonts w:asciiTheme="minorHAnsi" w:hAnsiTheme="minorHAnsi" w:cstheme="minorHAnsi"/>
                <w:bCs/>
                <w:color w:val="3399FF"/>
                <w:lang w:eastAsia="el-GR"/>
              </w:rPr>
              <w:t xml:space="preserve"> </w:t>
            </w:r>
          </w:p>
          <w:p w:rsidR="00DB3BD5" w:rsidRPr="00DB3BD5" w:rsidRDefault="00DB3BD5" w:rsidP="00DB3BD5">
            <w:pPr>
              <w:rPr>
                <w:rFonts w:asciiTheme="minorHAnsi" w:hAnsiTheme="minorHAnsi" w:cstheme="minorHAnsi"/>
              </w:rPr>
            </w:pPr>
            <w:r w:rsidRPr="00DB3BD5">
              <w:rPr>
                <w:rFonts w:asciiTheme="minorHAnsi" w:hAnsiTheme="minorHAnsi" w:cstheme="minorHAnsi"/>
              </w:rPr>
              <w:t xml:space="preserve">Αρ. 13908 </w:t>
            </w:r>
          </w:p>
          <w:p w:rsidR="00DB3BD5" w:rsidRPr="00DB3BD5" w:rsidRDefault="00831EF0" w:rsidP="00DB3BD5">
            <w:pPr>
              <w:rPr>
                <w:rFonts w:asciiTheme="minorHAnsi" w:hAnsiTheme="minorHAnsi" w:cstheme="minorHAnsi"/>
                <w:lang w:eastAsia="el-GR"/>
              </w:rPr>
            </w:pPr>
            <w:hyperlink r:id="rId92" w:history="1">
              <w:r w:rsidR="00DB3BD5" w:rsidRPr="00DB3BD5">
                <w:rPr>
                  <w:rStyle w:val="-"/>
                  <w:rFonts w:asciiTheme="minorHAnsi" w:hAnsiTheme="minorHAnsi" w:cstheme="minorHAnsi"/>
                  <w:bCs/>
                  <w:u w:val="none"/>
                  <w:lang w:eastAsia="el-GR"/>
                </w:rPr>
                <w:t>ΦΕΚ B 1521 / 15.04.2021</w:t>
              </w:r>
              <w:r w:rsidR="00DB3BD5" w:rsidRPr="00DB3BD5">
                <w:rPr>
                  <w:rStyle w:val="-"/>
                  <w:rFonts w:asciiTheme="minorHAnsi" w:hAnsiTheme="minorHAnsi" w:cstheme="minorHAnsi"/>
                  <w:u w:val="none"/>
                  <w:lang w:eastAsia="el-GR"/>
                </w:rPr>
                <w:t> </w:t>
              </w:r>
            </w:hyperlink>
          </w:p>
          <w:p w:rsidR="00DB3BD5" w:rsidRPr="00DB3BD5" w:rsidRDefault="00DB3BD5" w:rsidP="00AF35C2">
            <w:pPr>
              <w:rPr>
                <w:rFonts w:asciiTheme="minorHAnsi" w:hAnsiTheme="minorHAnsi" w:cstheme="minorHAnsi"/>
              </w:rPr>
            </w:pPr>
          </w:p>
        </w:tc>
        <w:tc>
          <w:tcPr>
            <w:tcW w:w="4819" w:type="dxa"/>
            <w:shd w:val="clear" w:color="auto" w:fill="auto"/>
            <w:vAlign w:val="center"/>
          </w:tcPr>
          <w:p w:rsidR="00DB3BD5" w:rsidRPr="00DB3BD5" w:rsidRDefault="00DB3BD5" w:rsidP="00DB3BD5">
            <w:pPr>
              <w:suppressAutoHyphens w:val="0"/>
              <w:autoSpaceDE w:val="0"/>
              <w:autoSpaceDN w:val="0"/>
              <w:adjustRightInd w:val="0"/>
              <w:jc w:val="both"/>
              <w:rPr>
                <w:rFonts w:asciiTheme="minorHAnsi" w:hAnsiTheme="minorHAnsi" w:cstheme="minorHAnsi"/>
              </w:rPr>
            </w:pPr>
            <w:r w:rsidRPr="00DB3BD5">
              <w:rPr>
                <w:rFonts w:asciiTheme="minorHAnsi" w:hAnsiTheme="minorHAnsi" w:cstheme="minorHAnsi"/>
              </w:rPr>
              <w:t xml:space="preserve">«Καθορισμός διοικητικών διαδικασιών του ΟΑΕΔ που διεκπεραιώνονται και μέσω των Κέντρων Εξυπηρέτησης Πολιτών (Κ.Ε.Π.)» </w:t>
            </w:r>
          </w:p>
        </w:tc>
      </w:tr>
      <w:tr w:rsidR="00801473" w:rsidRPr="005A4C80" w:rsidTr="00646E9E">
        <w:trPr>
          <w:cantSplit/>
        </w:trPr>
        <w:tc>
          <w:tcPr>
            <w:tcW w:w="817" w:type="dxa"/>
            <w:shd w:val="clear" w:color="auto" w:fill="DAEEF3" w:themeFill="accent5" w:themeFillTint="33"/>
            <w:vAlign w:val="center"/>
          </w:tcPr>
          <w:p w:rsidR="00801473" w:rsidRPr="0085387D" w:rsidRDefault="00801473" w:rsidP="0085387D">
            <w:pPr>
              <w:pStyle w:val="ae"/>
              <w:numPr>
                <w:ilvl w:val="0"/>
                <w:numId w:val="10"/>
              </w:numPr>
              <w:jc w:val="center"/>
              <w:rPr>
                <w:rFonts w:asciiTheme="minorHAnsi" w:hAnsiTheme="minorHAnsi" w:cstheme="minorHAnsi"/>
              </w:rPr>
            </w:pPr>
          </w:p>
        </w:tc>
        <w:tc>
          <w:tcPr>
            <w:tcW w:w="3544" w:type="dxa"/>
            <w:shd w:val="clear" w:color="auto" w:fill="DAEEF3" w:themeFill="accent5" w:themeFillTint="33"/>
          </w:tcPr>
          <w:p w:rsidR="00801473" w:rsidRPr="00472D8D" w:rsidRDefault="00801473" w:rsidP="00801473">
            <w:pPr>
              <w:rPr>
                <w:rFonts w:asciiTheme="minorHAnsi" w:hAnsiTheme="minorHAnsi" w:cstheme="minorHAnsi"/>
                <w:bCs/>
                <w:color w:val="3399FF"/>
                <w:lang w:eastAsia="el-GR"/>
              </w:rPr>
            </w:pPr>
            <w:r w:rsidRPr="00472D8D">
              <w:rPr>
                <w:rFonts w:asciiTheme="minorHAnsi" w:hAnsiTheme="minorHAnsi" w:cstheme="minorHAnsi"/>
              </w:rPr>
              <w:t>ΑΠΟΦΑΣΗ ΤΩΝ ΥΠΟΥΡΓΩΝ ΟΙΚΟΝΟΜΙΚΩΝ - ΑΝΑΠΤΥΞΗΣ ΚΑΙ ΕΠΕΝΔΥΣΕΩΝ - ΥΠΟΔΟΜΩΝ ΚΑΙ ΜΕΤΑΦΟΡΩΝ</w:t>
            </w:r>
            <w:r w:rsidRPr="00472D8D">
              <w:rPr>
                <w:rFonts w:asciiTheme="minorHAnsi" w:hAnsiTheme="minorHAnsi" w:cstheme="minorHAnsi"/>
                <w:bCs/>
                <w:color w:val="3399FF"/>
                <w:lang w:eastAsia="el-GR"/>
              </w:rPr>
              <w:t xml:space="preserve"> </w:t>
            </w:r>
          </w:p>
          <w:p w:rsidR="00801473" w:rsidRPr="00472D8D" w:rsidRDefault="00801473" w:rsidP="00801473">
            <w:pPr>
              <w:rPr>
                <w:rFonts w:asciiTheme="minorHAnsi" w:hAnsiTheme="minorHAnsi" w:cstheme="minorHAnsi"/>
              </w:rPr>
            </w:pPr>
            <w:r w:rsidRPr="00472D8D">
              <w:rPr>
                <w:rFonts w:asciiTheme="minorHAnsi" w:hAnsiTheme="minorHAnsi" w:cstheme="minorHAnsi"/>
              </w:rPr>
              <w:t xml:space="preserve">Αρ. 38629εξ 2021  </w:t>
            </w:r>
          </w:p>
          <w:p w:rsidR="00801473" w:rsidRPr="00472D8D" w:rsidRDefault="00831EF0" w:rsidP="00801473">
            <w:pPr>
              <w:rPr>
                <w:rFonts w:asciiTheme="minorHAnsi" w:hAnsiTheme="minorHAnsi" w:cstheme="minorHAnsi"/>
                <w:lang w:eastAsia="el-GR"/>
              </w:rPr>
            </w:pPr>
            <w:hyperlink r:id="rId93" w:history="1">
              <w:r w:rsidR="00801473" w:rsidRPr="00472D8D">
                <w:rPr>
                  <w:rStyle w:val="-"/>
                  <w:rFonts w:asciiTheme="minorHAnsi" w:hAnsiTheme="minorHAnsi" w:cstheme="minorHAnsi"/>
                  <w:bCs/>
                  <w:u w:val="none"/>
                  <w:lang w:eastAsia="el-GR"/>
                </w:rPr>
                <w:t>ΦΕΚ B 1534 / 15.04.2021</w:t>
              </w:r>
              <w:r w:rsidR="00801473" w:rsidRPr="00472D8D">
                <w:rPr>
                  <w:rStyle w:val="-"/>
                  <w:rFonts w:asciiTheme="minorHAnsi" w:hAnsiTheme="minorHAnsi" w:cstheme="minorHAnsi"/>
                  <w:u w:val="none"/>
                  <w:lang w:eastAsia="el-GR"/>
                </w:rPr>
                <w:t> </w:t>
              </w:r>
            </w:hyperlink>
          </w:p>
          <w:p w:rsidR="00801473" w:rsidRPr="00472D8D" w:rsidRDefault="00801473" w:rsidP="00DB3BD5">
            <w:pPr>
              <w:rPr>
                <w:rFonts w:asciiTheme="minorHAnsi" w:hAnsiTheme="minorHAnsi" w:cstheme="minorHAnsi"/>
              </w:rPr>
            </w:pPr>
          </w:p>
        </w:tc>
        <w:tc>
          <w:tcPr>
            <w:tcW w:w="4819" w:type="dxa"/>
            <w:shd w:val="clear" w:color="auto" w:fill="DAEEF3" w:themeFill="accent5" w:themeFillTint="33"/>
            <w:vAlign w:val="center"/>
          </w:tcPr>
          <w:p w:rsidR="00801473" w:rsidRPr="00472D8D" w:rsidRDefault="00801473" w:rsidP="00801473">
            <w:pPr>
              <w:suppressAutoHyphens w:val="0"/>
              <w:autoSpaceDE w:val="0"/>
              <w:autoSpaceDN w:val="0"/>
              <w:adjustRightInd w:val="0"/>
              <w:jc w:val="both"/>
              <w:rPr>
                <w:rFonts w:asciiTheme="minorHAnsi" w:hAnsiTheme="minorHAnsi" w:cstheme="minorHAnsi"/>
              </w:rPr>
            </w:pPr>
            <w:r w:rsidRPr="00472D8D">
              <w:rPr>
                <w:rFonts w:asciiTheme="minorHAnsi" w:hAnsiTheme="minorHAnsi" w:cstheme="minorHAnsi"/>
              </w:rPr>
              <w:t xml:space="preserve">«Καθορισμός αποζημίωσης των πληγέντων από την πλημμύρα και τη χαλαζόπτωση της 10ης Ιουλίου 2019 σε περιοχές του Δήμου Αλεξανδρούπολης της Περιφερειακής Ενότητας Έβρου της Περιφέρειας Ανατολικής Μακεδονίας και Θράκης» </w:t>
            </w:r>
          </w:p>
        </w:tc>
      </w:tr>
      <w:tr w:rsidR="008C2CA7" w:rsidRPr="005A4C80" w:rsidTr="00646E9E">
        <w:trPr>
          <w:cantSplit/>
        </w:trPr>
        <w:tc>
          <w:tcPr>
            <w:tcW w:w="817" w:type="dxa"/>
            <w:shd w:val="clear" w:color="auto" w:fill="auto"/>
            <w:vAlign w:val="center"/>
          </w:tcPr>
          <w:p w:rsidR="008C2CA7" w:rsidRPr="0085387D" w:rsidRDefault="008C2CA7" w:rsidP="0085387D">
            <w:pPr>
              <w:pStyle w:val="ae"/>
              <w:numPr>
                <w:ilvl w:val="0"/>
                <w:numId w:val="10"/>
              </w:numPr>
              <w:jc w:val="center"/>
              <w:rPr>
                <w:rFonts w:asciiTheme="minorHAnsi" w:hAnsiTheme="minorHAnsi" w:cstheme="minorHAnsi"/>
              </w:rPr>
            </w:pPr>
          </w:p>
        </w:tc>
        <w:tc>
          <w:tcPr>
            <w:tcW w:w="3544" w:type="dxa"/>
            <w:shd w:val="clear" w:color="auto" w:fill="auto"/>
          </w:tcPr>
          <w:p w:rsidR="008C2CA7" w:rsidRPr="008C2CA7" w:rsidRDefault="008C2CA7" w:rsidP="008C2CA7">
            <w:pPr>
              <w:rPr>
                <w:rFonts w:asciiTheme="minorHAnsi" w:hAnsiTheme="minorHAnsi" w:cstheme="minorHAnsi"/>
                <w:bCs/>
                <w:color w:val="3399FF"/>
                <w:lang w:eastAsia="el-GR"/>
              </w:rPr>
            </w:pPr>
            <w:r w:rsidRPr="008C2CA7">
              <w:rPr>
                <w:rFonts w:asciiTheme="minorHAnsi" w:hAnsiTheme="minorHAnsi" w:cstheme="minorHAnsi"/>
              </w:rPr>
              <w:t>ΑΠΟΦΑΣΗ ΤΩΝ ΥΠΟΥΡΓΩΝ ΟΙΚΟΝΟΜΙΚΩΝ - ΑΝΑΠΤΥΞΗΣ ΚΑΙ ΕΠΕΝΔΥΣΕΩΝ - ΥΠΟΔΟΜΩΝ ΚΑΙ ΜΕΤΑΦΟΡΩΝ</w:t>
            </w:r>
            <w:r w:rsidRPr="008C2CA7">
              <w:rPr>
                <w:rFonts w:asciiTheme="minorHAnsi" w:hAnsiTheme="minorHAnsi" w:cstheme="minorHAnsi"/>
                <w:bCs/>
                <w:color w:val="3399FF"/>
                <w:lang w:eastAsia="el-GR"/>
              </w:rPr>
              <w:t xml:space="preserve"> </w:t>
            </w:r>
          </w:p>
          <w:p w:rsidR="008C2CA7" w:rsidRPr="008C2CA7" w:rsidRDefault="008C2CA7" w:rsidP="008C2CA7">
            <w:pPr>
              <w:rPr>
                <w:rFonts w:asciiTheme="minorHAnsi" w:hAnsiTheme="minorHAnsi" w:cstheme="minorHAnsi"/>
              </w:rPr>
            </w:pPr>
            <w:r w:rsidRPr="008C2CA7">
              <w:rPr>
                <w:rFonts w:asciiTheme="minorHAnsi" w:hAnsiTheme="minorHAnsi" w:cstheme="minorHAnsi"/>
              </w:rPr>
              <w:t xml:space="preserve">Αρ. 44729  </w:t>
            </w:r>
          </w:p>
          <w:p w:rsidR="008C2CA7" w:rsidRPr="008C2CA7" w:rsidRDefault="00831EF0" w:rsidP="008C2CA7">
            <w:pPr>
              <w:rPr>
                <w:rFonts w:asciiTheme="minorHAnsi" w:hAnsiTheme="minorHAnsi" w:cstheme="minorHAnsi"/>
                <w:lang w:eastAsia="el-GR"/>
              </w:rPr>
            </w:pPr>
            <w:hyperlink r:id="rId94" w:history="1">
              <w:r w:rsidR="008C2CA7" w:rsidRPr="008C2CA7">
                <w:rPr>
                  <w:rStyle w:val="-"/>
                  <w:rFonts w:asciiTheme="minorHAnsi" w:hAnsiTheme="minorHAnsi" w:cstheme="minorHAnsi"/>
                  <w:bCs/>
                  <w:u w:val="none"/>
                  <w:lang w:eastAsia="el-GR"/>
                </w:rPr>
                <w:t>ΦΕΚ B 1538 / 15.04.2021</w:t>
              </w:r>
              <w:r w:rsidR="008C2CA7" w:rsidRPr="008C2CA7">
                <w:rPr>
                  <w:rStyle w:val="-"/>
                  <w:rFonts w:asciiTheme="minorHAnsi" w:hAnsiTheme="minorHAnsi" w:cstheme="minorHAnsi"/>
                  <w:u w:val="none"/>
                  <w:lang w:eastAsia="el-GR"/>
                </w:rPr>
                <w:t> </w:t>
              </w:r>
            </w:hyperlink>
          </w:p>
          <w:p w:rsidR="008C2CA7" w:rsidRPr="008C2CA7" w:rsidRDefault="008C2CA7" w:rsidP="00801473">
            <w:pPr>
              <w:rPr>
                <w:rFonts w:asciiTheme="minorHAnsi" w:hAnsiTheme="minorHAnsi" w:cstheme="minorHAnsi"/>
              </w:rPr>
            </w:pPr>
          </w:p>
        </w:tc>
        <w:tc>
          <w:tcPr>
            <w:tcW w:w="4819" w:type="dxa"/>
            <w:shd w:val="clear" w:color="auto" w:fill="auto"/>
            <w:vAlign w:val="center"/>
          </w:tcPr>
          <w:p w:rsidR="008C2CA7" w:rsidRPr="008C2CA7" w:rsidRDefault="008C2CA7" w:rsidP="008C2CA7">
            <w:pPr>
              <w:suppressAutoHyphens w:val="0"/>
              <w:autoSpaceDE w:val="0"/>
              <w:autoSpaceDN w:val="0"/>
              <w:adjustRightInd w:val="0"/>
              <w:jc w:val="both"/>
              <w:rPr>
                <w:rFonts w:asciiTheme="minorHAnsi" w:hAnsiTheme="minorHAnsi" w:cstheme="minorHAnsi"/>
              </w:rPr>
            </w:pPr>
            <w:r w:rsidRPr="008C2CA7">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17ης έως και 20ης Σεπτεμβρίου 2020 στην Περιφερειακή Ενότητα Φθιώτιδας της Περιφέρειας Στερεάς Ελλάδας» </w:t>
            </w:r>
          </w:p>
        </w:tc>
      </w:tr>
      <w:tr w:rsidR="00543D5F" w:rsidRPr="005A4C80" w:rsidTr="00646E9E">
        <w:trPr>
          <w:cantSplit/>
        </w:trPr>
        <w:tc>
          <w:tcPr>
            <w:tcW w:w="817" w:type="dxa"/>
            <w:shd w:val="clear" w:color="auto" w:fill="DAEEF3" w:themeFill="accent5" w:themeFillTint="33"/>
            <w:vAlign w:val="center"/>
          </w:tcPr>
          <w:p w:rsidR="00543D5F" w:rsidRPr="0085387D" w:rsidRDefault="00543D5F" w:rsidP="0085387D">
            <w:pPr>
              <w:pStyle w:val="ae"/>
              <w:numPr>
                <w:ilvl w:val="0"/>
                <w:numId w:val="10"/>
              </w:numPr>
              <w:jc w:val="center"/>
              <w:rPr>
                <w:rFonts w:asciiTheme="minorHAnsi" w:hAnsiTheme="minorHAnsi" w:cstheme="minorHAnsi"/>
              </w:rPr>
            </w:pPr>
          </w:p>
        </w:tc>
        <w:tc>
          <w:tcPr>
            <w:tcW w:w="3544" w:type="dxa"/>
            <w:shd w:val="clear" w:color="auto" w:fill="DAEEF3" w:themeFill="accent5" w:themeFillTint="33"/>
          </w:tcPr>
          <w:p w:rsidR="002039ED" w:rsidRPr="002039ED" w:rsidRDefault="002039ED" w:rsidP="002039ED">
            <w:pPr>
              <w:rPr>
                <w:rFonts w:asciiTheme="minorHAnsi" w:hAnsiTheme="minorHAnsi" w:cstheme="minorHAnsi"/>
                <w:bCs/>
                <w:color w:val="3399FF"/>
                <w:lang w:eastAsia="el-GR"/>
              </w:rPr>
            </w:pPr>
            <w:r w:rsidRPr="002039ED">
              <w:rPr>
                <w:rFonts w:asciiTheme="minorHAnsi" w:hAnsiTheme="minorHAnsi" w:cstheme="minorHAnsi"/>
              </w:rPr>
              <w:t>ΑΠΟΦΑΣΗ ΤΩΝ ΥΠΟΥΡΓΩΝ ΔΙΚΑΙΟΣΥΝΗΣ - ΨΗΦΙΑΚΗΣ ΔΙΑΚΥΒΕΡΝΗΣΗΣ - ΕΠΙΚΡΑΤΕΙΑΣ</w:t>
            </w:r>
            <w:r w:rsidRPr="002039ED">
              <w:rPr>
                <w:rFonts w:asciiTheme="minorHAnsi" w:hAnsiTheme="minorHAnsi" w:cstheme="minorHAnsi"/>
                <w:bCs/>
                <w:color w:val="3399FF"/>
                <w:lang w:eastAsia="el-GR"/>
              </w:rPr>
              <w:t xml:space="preserve"> </w:t>
            </w:r>
          </w:p>
          <w:p w:rsidR="002039ED" w:rsidRPr="002039ED" w:rsidRDefault="002039ED" w:rsidP="002039ED">
            <w:pPr>
              <w:rPr>
                <w:rFonts w:asciiTheme="minorHAnsi" w:hAnsiTheme="minorHAnsi" w:cstheme="minorHAnsi"/>
              </w:rPr>
            </w:pPr>
            <w:r w:rsidRPr="002039ED">
              <w:rPr>
                <w:rFonts w:asciiTheme="minorHAnsi" w:hAnsiTheme="minorHAnsi" w:cstheme="minorHAnsi"/>
              </w:rPr>
              <w:t xml:space="preserve">Αρ. 11206  </w:t>
            </w:r>
          </w:p>
          <w:p w:rsidR="002039ED" w:rsidRPr="002039ED" w:rsidRDefault="00831EF0" w:rsidP="002039ED">
            <w:pPr>
              <w:rPr>
                <w:rFonts w:asciiTheme="minorHAnsi" w:hAnsiTheme="minorHAnsi" w:cstheme="minorHAnsi"/>
                <w:lang w:eastAsia="el-GR"/>
              </w:rPr>
            </w:pPr>
            <w:hyperlink r:id="rId95" w:history="1">
              <w:r w:rsidR="002039ED" w:rsidRPr="002039ED">
                <w:rPr>
                  <w:rStyle w:val="-"/>
                  <w:rFonts w:asciiTheme="minorHAnsi" w:hAnsiTheme="minorHAnsi" w:cstheme="minorHAnsi"/>
                  <w:bCs/>
                  <w:u w:val="none"/>
                  <w:lang w:eastAsia="el-GR"/>
                </w:rPr>
                <w:t>ΦΕΚ B 1539 / 15.04.2021</w:t>
              </w:r>
              <w:r w:rsidR="002039ED" w:rsidRPr="002039ED">
                <w:rPr>
                  <w:rStyle w:val="-"/>
                  <w:rFonts w:asciiTheme="minorHAnsi" w:hAnsiTheme="minorHAnsi" w:cstheme="minorHAnsi"/>
                  <w:u w:val="none"/>
                  <w:lang w:eastAsia="el-GR"/>
                </w:rPr>
                <w:t> </w:t>
              </w:r>
            </w:hyperlink>
          </w:p>
          <w:p w:rsidR="00543D5F" w:rsidRPr="002039ED" w:rsidRDefault="00543D5F" w:rsidP="008C2CA7">
            <w:pPr>
              <w:rPr>
                <w:rFonts w:asciiTheme="minorHAnsi" w:hAnsiTheme="minorHAnsi" w:cstheme="minorHAnsi"/>
              </w:rPr>
            </w:pPr>
          </w:p>
        </w:tc>
        <w:tc>
          <w:tcPr>
            <w:tcW w:w="4819" w:type="dxa"/>
            <w:shd w:val="clear" w:color="auto" w:fill="DAEEF3" w:themeFill="accent5" w:themeFillTint="33"/>
            <w:vAlign w:val="center"/>
          </w:tcPr>
          <w:p w:rsidR="00543D5F" w:rsidRPr="002039ED" w:rsidRDefault="002039ED" w:rsidP="002039ED">
            <w:pPr>
              <w:suppressAutoHyphens w:val="0"/>
              <w:autoSpaceDE w:val="0"/>
              <w:autoSpaceDN w:val="0"/>
              <w:adjustRightInd w:val="0"/>
              <w:jc w:val="both"/>
              <w:rPr>
                <w:rFonts w:asciiTheme="minorHAnsi" w:hAnsiTheme="minorHAnsi" w:cstheme="minorHAnsi"/>
              </w:rPr>
            </w:pPr>
            <w:r w:rsidRPr="002039ED">
              <w:rPr>
                <w:rFonts w:asciiTheme="minorHAnsi" w:hAnsiTheme="minorHAnsi" w:cstheme="minorHAnsi"/>
              </w:rPr>
              <w:t xml:space="preserve">«Καθορισμός του τρόπου πιλοτικής λειτουργίας της διαδικτυακής εφαρμογής του Φορέα Ελληνικό Κτηματολόγιο, των όρων και των δικαιούμενων προσώπων για την άσκηση του δικαιώματος πρόσβασης και έρευνας στα κτηματολογικά στοιχεία κατά την παρ. 2 του άρθρου 21 του ν. 2664/1998» </w:t>
            </w:r>
          </w:p>
        </w:tc>
      </w:tr>
      <w:tr w:rsidR="00215C2A" w:rsidRPr="005A4C80" w:rsidTr="00646E9E">
        <w:trPr>
          <w:cantSplit/>
        </w:trPr>
        <w:tc>
          <w:tcPr>
            <w:tcW w:w="817" w:type="dxa"/>
            <w:shd w:val="clear" w:color="auto" w:fill="auto"/>
            <w:vAlign w:val="center"/>
          </w:tcPr>
          <w:p w:rsidR="00215C2A" w:rsidRPr="0085387D" w:rsidRDefault="00215C2A" w:rsidP="0085387D">
            <w:pPr>
              <w:pStyle w:val="ae"/>
              <w:numPr>
                <w:ilvl w:val="0"/>
                <w:numId w:val="10"/>
              </w:numPr>
              <w:jc w:val="center"/>
              <w:rPr>
                <w:rFonts w:asciiTheme="minorHAnsi" w:hAnsiTheme="minorHAnsi" w:cstheme="minorHAnsi"/>
              </w:rPr>
            </w:pPr>
          </w:p>
        </w:tc>
        <w:tc>
          <w:tcPr>
            <w:tcW w:w="3544" w:type="dxa"/>
            <w:shd w:val="clear" w:color="auto" w:fill="auto"/>
          </w:tcPr>
          <w:p w:rsidR="00362AB2" w:rsidRDefault="003B1043" w:rsidP="00215C2A">
            <w:pPr>
              <w:rPr>
                <w:rFonts w:asciiTheme="minorHAnsi" w:hAnsiTheme="minorHAnsi" w:cstheme="minorHAnsi"/>
              </w:rPr>
            </w:pPr>
            <w:r w:rsidRPr="003B1043">
              <w:rPr>
                <w:rFonts w:asciiTheme="minorHAnsi" w:hAnsiTheme="minorHAnsi" w:cstheme="minorHAnsi"/>
              </w:rPr>
              <w:t xml:space="preserve">ΑΠΟΦΑΣΗ ΤΩΝ ΥΠΟΥΡΓΩΝ ΟΙΚΟΝΟΜΙΚΩΝ - ΕΡΓΑΣΙΑΣ </w:t>
            </w:r>
          </w:p>
          <w:p w:rsidR="003B1043" w:rsidRPr="003B1043" w:rsidRDefault="003B1043" w:rsidP="00215C2A">
            <w:pPr>
              <w:rPr>
                <w:rFonts w:asciiTheme="minorHAnsi" w:hAnsiTheme="minorHAnsi" w:cstheme="minorHAnsi"/>
                <w:bCs/>
                <w:color w:val="3399FF"/>
                <w:lang w:eastAsia="el-GR"/>
              </w:rPr>
            </w:pPr>
            <w:r w:rsidRPr="003B1043">
              <w:rPr>
                <w:rFonts w:asciiTheme="minorHAnsi" w:hAnsiTheme="minorHAnsi" w:cstheme="minorHAnsi"/>
              </w:rPr>
              <w:t>ΚΑΙ ΚΟΙΝΩΝΙΚΩΝ ΥΠΟΘΕΣΕΩΝ</w:t>
            </w:r>
            <w:r w:rsidRPr="003B1043">
              <w:rPr>
                <w:rFonts w:asciiTheme="minorHAnsi" w:hAnsiTheme="minorHAnsi" w:cstheme="minorHAnsi"/>
                <w:bCs/>
                <w:color w:val="3399FF"/>
                <w:lang w:eastAsia="el-GR"/>
              </w:rPr>
              <w:t xml:space="preserve"> </w:t>
            </w:r>
          </w:p>
          <w:p w:rsidR="003B1043" w:rsidRDefault="003B1043" w:rsidP="00215C2A">
            <w:pPr>
              <w:rPr>
                <w:rFonts w:asciiTheme="minorHAnsi" w:hAnsiTheme="minorHAnsi" w:cstheme="minorHAnsi"/>
              </w:rPr>
            </w:pPr>
            <w:r w:rsidRPr="003B1043">
              <w:rPr>
                <w:rFonts w:asciiTheme="minorHAnsi" w:hAnsiTheme="minorHAnsi" w:cstheme="minorHAnsi"/>
              </w:rPr>
              <w:t xml:space="preserve">Αρ. Φ. ΕΦΚΑ/οικ.12052/221  </w:t>
            </w:r>
          </w:p>
          <w:p w:rsidR="00215C2A" w:rsidRPr="003B1043" w:rsidRDefault="00831EF0" w:rsidP="00215C2A">
            <w:pPr>
              <w:rPr>
                <w:rFonts w:asciiTheme="minorHAnsi" w:hAnsiTheme="minorHAnsi" w:cstheme="minorHAnsi"/>
                <w:lang w:eastAsia="el-GR"/>
              </w:rPr>
            </w:pPr>
            <w:hyperlink r:id="rId96" w:history="1">
              <w:r w:rsidR="00215C2A" w:rsidRPr="003B1043">
                <w:rPr>
                  <w:rStyle w:val="-"/>
                  <w:rFonts w:asciiTheme="minorHAnsi" w:hAnsiTheme="minorHAnsi" w:cstheme="minorHAnsi"/>
                  <w:bCs/>
                  <w:u w:val="none"/>
                  <w:lang w:eastAsia="el-GR"/>
                </w:rPr>
                <w:t>ΦΕΚ B 1552 / 16.04.2021</w:t>
              </w:r>
              <w:r w:rsidR="00215C2A" w:rsidRPr="003B1043">
                <w:rPr>
                  <w:rStyle w:val="-"/>
                  <w:rFonts w:asciiTheme="minorHAnsi" w:hAnsiTheme="minorHAnsi" w:cstheme="minorHAnsi"/>
                  <w:u w:val="none"/>
                  <w:lang w:eastAsia="el-GR"/>
                </w:rPr>
                <w:t> </w:t>
              </w:r>
            </w:hyperlink>
          </w:p>
          <w:p w:rsidR="00215C2A" w:rsidRPr="003B1043" w:rsidRDefault="00215C2A" w:rsidP="002039ED">
            <w:pPr>
              <w:rPr>
                <w:rFonts w:asciiTheme="minorHAnsi" w:hAnsiTheme="minorHAnsi" w:cstheme="minorHAnsi"/>
              </w:rPr>
            </w:pPr>
          </w:p>
        </w:tc>
        <w:tc>
          <w:tcPr>
            <w:tcW w:w="4819" w:type="dxa"/>
            <w:shd w:val="clear" w:color="auto" w:fill="auto"/>
            <w:vAlign w:val="center"/>
          </w:tcPr>
          <w:p w:rsidR="00215C2A" w:rsidRPr="003B1043" w:rsidRDefault="003B1043" w:rsidP="003B1043">
            <w:pPr>
              <w:suppressAutoHyphens w:val="0"/>
              <w:autoSpaceDE w:val="0"/>
              <w:autoSpaceDN w:val="0"/>
              <w:adjustRightInd w:val="0"/>
              <w:jc w:val="both"/>
              <w:rPr>
                <w:rFonts w:asciiTheme="minorHAnsi" w:hAnsiTheme="minorHAnsi" w:cstheme="minorHAnsi"/>
              </w:rPr>
            </w:pPr>
            <w:r w:rsidRPr="003B1043">
              <w:rPr>
                <w:rFonts w:asciiTheme="minorHAnsi" w:hAnsiTheme="minorHAnsi" w:cstheme="minorHAnsi"/>
              </w:rPr>
              <w:t>«</w:t>
            </w:r>
            <w:r w:rsidR="00215C2A" w:rsidRPr="003B1043">
              <w:rPr>
                <w:rFonts w:asciiTheme="minorHAnsi" w:hAnsiTheme="minorHAnsi" w:cstheme="minorHAnsi"/>
              </w:rPr>
              <w:t>Καθορισμός αμοιβής βάσει απόδοσης των συνταξιούχων πρώην υπαλλήλων του e-ΕΦΚΑ για την εκκαθάριση των εκ</w:t>
            </w:r>
            <w:r w:rsidRPr="003B1043">
              <w:rPr>
                <w:rFonts w:asciiTheme="minorHAnsi" w:hAnsiTheme="minorHAnsi" w:cstheme="minorHAnsi"/>
              </w:rPr>
              <w:t xml:space="preserve">κρεμών αιτήσεων συνταξιοδότησης» </w:t>
            </w:r>
          </w:p>
        </w:tc>
      </w:tr>
    </w:tbl>
    <w:p w:rsidR="00FC22D1" w:rsidRDefault="00FC22D1" w:rsidP="00FC22D1">
      <w:pPr>
        <w:rPr>
          <w:rFonts w:ascii="Calibri" w:hAnsi="Calibri"/>
          <w:sz w:val="16"/>
          <w:szCs w:val="16"/>
        </w:rPr>
      </w:pPr>
    </w:p>
    <w:p w:rsidR="003331DE" w:rsidRDefault="003331DE" w:rsidP="003331DE"/>
    <w:p w:rsidR="003331DE" w:rsidRPr="003331DE" w:rsidRDefault="003331DE" w:rsidP="003331DE"/>
    <w:p w:rsidR="003331DE" w:rsidRPr="00A67503" w:rsidRDefault="008B2FE1" w:rsidP="00293A07">
      <w:pPr>
        <w:pStyle w:val="1"/>
        <w:rPr>
          <w:rFonts w:ascii="Calibri" w:hAnsi="Calibri"/>
          <w:sz w:val="24"/>
          <w:szCs w:val="24"/>
        </w:rPr>
      </w:pPr>
      <w:r w:rsidRPr="008B2FE1">
        <w:rPr>
          <w:rFonts w:ascii="Calibri" w:hAnsi="Calibri"/>
          <w:sz w:val="24"/>
          <w:szCs w:val="24"/>
        </w:rPr>
        <w:t xml:space="preserve">   </w:t>
      </w:r>
      <w:bookmarkStart w:id="32" w:name="_Toc414451279"/>
      <w:bookmarkEnd w:id="30"/>
      <w:bookmarkEnd w:id="31"/>
    </w:p>
    <w:p w:rsidR="00C63ACF" w:rsidRPr="00462C0F" w:rsidRDefault="002B1D09" w:rsidP="00293A07">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33" w:name="_Toc406074408"/>
      <w:bookmarkStart w:id="34" w:name="_Toc414451280"/>
      <w:bookmarkEnd w:id="32"/>
    </w:p>
    <w:p w:rsidR="00841892" w:rsidRPr="00462C0F" w:rsidRDefault="00841892" w:rsidP="00841892"/>
    <w:p w:rsidR="00D91B04" w:rsidRPr="00E262D5" w:rsidRDefault="00D91B04" w:rsidP="004140AF">
      <w:pPr>
        <w:rPr>
          <w:rFonts w:ascii="Calibri" w:hAnsi="Calibri"/>
          <w:sz w:val="16"/>
          <w:szCs w:val="16"/>
          <w:lang w:val="en-US"/>
        </w:rPr>
      </w:pPr>
    </w:p>
    <w:p w:rsidR="00D91B04" w:rsidRDefault="00D91B04" w:rsidP="004140AF">
      <w:pPr>
        <w:rPr>
          <w:rFonts w:ascii="Calibri" w:hAnsi="Calibri"/>
          <w:sz w:val="16"/>
          <w:szCs w:val="16"/>
          <w:lang w:val="en-US"/>
        </w:rPr>
      </w:pPr>
    </w:p>
    <w:p w:rsidR="00696302" w:rsidRDefault="00696302" w:rsidP="004140AF">
      <w:pPr>
        <w:rPr>
          <w:rFonts w:ascii="Calibri" w:hAnsi="Calibri"/>
          <w:sz w:val="16"/>
          <w:szCs w:val="16"/>
          <w:lang w:val="en-US"/>
        </w:rPr>
      </w:pPr>
    </w:p>
    <w:p w:rsidR="00696302" w:rsidRPr="00696302" w:rsidRDefault="00696302" w:rsidP="004140AF">
      <w:pPr>
        <w:rPr>
          <w:rFonts w:ascii="Calibri" w:hAnsi="Calibri"/>
          <w:sz w:val="16"/>
          <w:szCs w:val="16"/>
          <w:lang w:val="en-US"/>
        </w:rPr>
      </w:pPr>
    </w:p>
    <w:p w:rsidR="004938E3" w:rsidRPr="00171D46" w:rsidRDefault="004938E3" w:rsidP="004140AF">
      <w:pPr>
        <w:rPr>
          <w:rFonts w:ascii="Calibri" w:hAnsi="Calibri"/>
          <w:sz w:val="16"/>
          <w:szCs w:val="16"/>
        </w:rPr>
      </w:pPr>
    </w:p>
    <w:p w:rsidR="00542EC5" w:rsidRPr="00DB18D8" w:rsidRDefault="00445502" w:rsidP="00417B79">
      <w:pPr>
        <w:pStyle w:val="1"/>
        <w:jc w:val="center"/>
        <w:rPr>
          <w:rFonts w:ascii="Calibri" w:hAnsi="Calibri"/>
          <w:sz w:val="32"/>
          <w:szCs w:val="32"/>
        </w:rPr>
      </w:pPr>
      <w:bookmarkStart w:id="35" w:name="_ΠΑΡΑΡΤΗΜΑ_I"/>
      <w:bookmarkEnd w:id="35"/>
      <w:r w:rsidRPr="00DB18D8">
        <w:rPr>
          <w:rFonts w:ascii="Calibri" w:hAnsi="Calibri"/>
          <w:sz w:val="32"/>
          <w:szCs w:val="32"/>
        </w:rPr>
        <w:t>ΠΑΡΑΡΤΗΜ</w:t>
      </w:r>
      <w:r w:rsidR="00480DE3" w:rsidRPr="00DB18D8">
        <w:rPr>
          <w:rFonts w:ascii="Calibri" w:hAnsi="Calibri"/>
          <w:sz w:val="32"/>
          <w:szCs w:val="32"/>
        </w:rPr>
        <w:t>Α I</w:t>
      </w:r>
      <w:bookmarkEnd w:id="33"/>
      <w:bookmarkEnd w:id="34"/>
    </w:p>
    <w:p w:rsidR="00B76274" w:rsidRPr="00CB5661" w:rsidRDefault="00B76274" w:rsidP="00B76274">
      <w:pPr>
        <w:rPr>
          <w:rFonts w:ascii="Calibri" w:hAnsi="Calibri"/>
          <w:sz w:val="16"/>
          <w:szCs w:val="16"/>
        </w:rPr>
      </w:pPr>
    </w:p>
    <w:p w:rsidR="00A60815" w:rsidRPr="00C81335" w:rsidRDefault="00B76274" w:rsidP="00194666">
      <w:pPr>
        <w:pStyle w:val="3"/>
        <w:numPr>
          <w:ilvl w:val="0"/>
          <w:numId w:val="18"/>
        </w:numPr>
        <w:spacing w:before="0" w:after="0"/>
        <w:jc w:val="left"/>
        <w:rPr>
          <w:rFonts w:ascii="Calibri" w:hAnsi="Calibri"/>
        </w:rPr>
      </w:pPr>
      <w:bookmarkStart w:id="36" w:name="_1._Κανονισμός_Βουλής"/>
      <w:bookmarkStart w:id="37" w:name="_Toc406074409"/>
      <w:bookmarkStart w:id="38" w:name="_Toc413171555"/>
      <w:bookmarkEnd w:id="36"/>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37"/>
      <w:bookmarkEnd w:id="38"/>
    </w:p>
    <w:p w:rsidR="00C81335" w:rsidRPr="00A67503" w:rsidRDefault="00C81335" w:rsidP="00C81335"/>
    <w:p w:rsidR="00C81335" w:rsidRPr="00A67503" w:rsidRDefault="00C81335" w:rsidP="00C81335"/>
    <w:p w:rsidR="00C81335" w:rsidRPr="00A67503" w:rsidRDefault="00C81335" w:rsidP="00C81335"/>
    <w:p w:rsidR="005E4822" w:rsidRPr="004A0BB2" w:rsidRDefault="00AE5A30" w:rsidP="00281461">
      <w:pPr>
        <w:pStyle w:val="3"/>
        <w:numPr>
          <w:ilvl w:val="0"/>
          <w:numId w:val="18"/>
        </w:numPr>
        <w:spacing w:before="0" w:after="0"/>
        <w:jc w:val="left"/>
        <w:rPr>
          <w:rFonts w:ascii="Calibri" w:hAnsi="Calibri"/>
        </w:rPr>
      </w:pPr>
      <w:bookmarkStart w:id="39" w:name="_Toc406074412"/>
      <w:bookmarkStart w:id="40" w:name="_Toc414451284"/>
      <w:r w:rsidRPr="00AE5A30">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End w:id="39"/>
      <w:bookmarkEnd w:id="40"/>
    </w:p>
    <w:p w:rsidR="0036500E" w:rsidRPr="00281461" w:rsidRDefault="00AE5A30" w:rsidP="0036500E">
      <w:pPr>
        <w:pStyle w:val="3"/>
        <w:spacing w:before="0" w:after="0"/>
        <w:jc w:val="left"/>
        <w:rPr>
          <w:rFonts w:ascii="Calibri" w:hAnsi="Calibri"/>
        </w:rPr>
      </w:pPr>
      <w:bookmarkStart w:id="41" w:name="_Toc406074413"/>
      <w:bookmarkStart w:id="42" w:name="_Toc414451285"/>
      <w:r w:rsidRPr="00AE5A30">
        <w:rPr>
          <w:rFonts w:ascii="Calibri" w:hAnsi="Calibri"/>
        </w:rPr>
        <w:t xml:space="preserve">    </w:t>
      </w:r>
      <w:r w:rsidRPr="002F048E">
        <w:rPr>
          <w:rFonts w:ascii="Calibri" w:hAnsi="Calibri"/>
        </w:rPr>
        <w:t xml:space="preserve"> </w:t>
      </w:r>
      <w:r w:rsidR="00281461" w:rsidRPr="00281461">
        <w:rPr>
          <w:rFonts w:ascii="Calibri" w:hAnsi="Calibri"/>
        </w:rPr>
        <w:tab/>
      </w:r>
      <w:r w:rsidR="00281461" w:rsidRPr="00C81335">
        <w:rPr>
          <w:rFonts w:ascii="Calibri" w:hAnsi="Calibri"/>
        </w:rPr>
        <w:t xml:space="preserve"> </w:t>
      </w:r>
      <w:r w:rsidR="00480DE3" w:rsidRPr="004A0BB2">
        <w:rPr>
          <w:rFonts w:ascii="Calibri" w:hAnsi="Calibri"/>
        </w:rPr>
        <w:t>Νομικών Προσώπων</w:t>
      </w:r>
      <w:bookmarkEnd w:id="41"/>
      <w:bookmarkEnd w:id="42"/>
    </w:p>
    <w:p w:rsidR="00E85B97" w:rsidRPr="00281461" w:rsidRDefault="00E85B97" w:rsidP="00E85B97"/>
    <w:tbl>
      <w:tblPr>
        <w:tblW w:w="9180" w:type="dxa"/>
        <w:shd w:val="clear" w:color="auto" w:fill="DAEEF3"/>
        <w:tblLayout w:type="fixed"/>
        <w:tblLook w:val="04A0" w:firstRow="1" w:lastRow="0" w:firstColumn="1" w:lastColumn="0" w:noHBand="0" w:noVBand="1"/>
      </w:tblPr>
      <w:tblGrid>
        <w:gridCol w:w="817"/>
        <w:gridCol w:w="3827"/>
        <w:gridCol w:w="4536"/>
      </w:tblGrid>
      <w:tr w:rsidR="00E85B97" w:rsidRPr="00081F9D" w:rsidTr="00646E9E">
        <w:trPr>
          <w:cantSplit/>
          <w:tblHeader/>
        </w:trPr>
        <w:tc>
          <w:tcPr>
            <w:tcW w:w="817" w:type="dxa"/>
            <w:tcBorders>
              <w:top w:val="double" w:sz="4" w:space="0" w:color="auto"/>
            </w:tcBorders>
            <w:shd w:val="clear" w:color="auto" w:fill="DAEEF3"/>
            <w:vAlign w:val="center"/>
            <w:hideMark/>
          </w:tcPr>
          <w:p w:rsidR="00E85B97" w:rsidRPr="001430F1" w:rsidRDefault="00E85B97" w:rsidP="00D274C4">
            <w:pPr>
              <w:jc w:val="center"/>
              <w:rPr>
                <w:rFonts w:ascii="Calibri" w:hAnsi="Calibri" w:cs="Tahoma"/>
                <w:b/>
              </w:rPr>
            </w:pPr>
            <w:r w:rsidRPr="001430F1">
              <w:rPr>
                <w:rFonts w:ascii="Calibri" w:hAnsi="Calibri" w:cs="Tahoma"/>
                <w:b/>
                <w:lang w:val="en-US"/>
              </w:rPr>
              <w:t>A</w:t>
            </w:r>
            <w:r w:rsidRPr="001430F1">
              <w:rPr>
                <w:rFonts w:ascii="Calibri" w:hAnsi="Calibri" w:cs="Tahoma"/>
                <w:b/>
              </w:rPr>
              <w:t>/</w:t>
            </w:r>
            <w:r w:rsidRPr="001430F1">
              <w:rPr>
                <w:rFonts w:ascii="Calibri" w:hAnsi="Calibri" w:cs="Tahoma"/>
                <w:b/>
                <w:lang w:val="en-US"/>
              </w:rPr>
              <w:t>A</w:t>
            </w:r>
          </w:p>
        </w:tc>
        <w:tc>
          <w:tcPr>
            <w:tcW w:w="3827" w:type="dxa"/>
            <w:tcBorders>
              <w:top w:val="double" w:sz="4" w:space="0" w:color="auto"/>
            </w:tcBorders>
            <w:shd w:val="clear" w:color="auto" w:fill="DAEEF3"/>
            <w:vAlign w:val="center"/>
            <w:hideMark/>
          </w:tcPr>
          <w:p w:rsidR="00E85B97" w:rsidRPr="001430F1" w:rsidRDefault="00E85B97" w:rsidP="00D274C4">
            <w:pPr>
              <w:jc w:val="center"/>
              <w:rPr>
                <w:rFonts w:ascii="Calibri" w:hAnsi="Calibri" w:cs="Tahoma"/>
                <w:b/>
              </w:rPr>
            </w:pPr>
            <w:r w:rsidRPr="001430F1">
              <w:rPr>
                <w:rFonts w:ascii="Calibri" w:hAnsi="Calibri" w:cs="Tahoma"/>
                <w:b/>
              </w:rPr>
              <w:t>ΣΤΟΙΧΕΙΑ  ΑΠΟΦΑΣΗΣ</w:t>
            </w:r>
          </w:p>
        </w:tc>
        <w:tc>
          <w:tcPr>
            <w:tcW w:w="4536" w:type="dxa"/>
            <w:tcBorders>
              <w:top w:val="double" w:sz="4" w:space="0" w:color="auto"/>
            </w:tcBorders>
            <w:shd w:val="clear" w:color="auto" w:fill="DAEEF3"/>
            <w:vAlign w:val="center"/>
            <w:hideMark/>
          </w:tcPr>
          <w:p w:rsidR="00E85B97" w:rsidRPr="001430F1" w:rsidRDefault="00E85B97" w:rsidP="00D274C4">
            <w:pPr>
              <w:jc w:val="center"/>
              <w:rPr>
                <w:rFonts w:ascii="Calibri" w:hAnsi="Calibri" w:cs="Tahoma"/>
                <w:b/>
              </w:rPr>
            </w:pPr>
            <w:r w:rsidRPr="001430F1">
              <w:rPr>
                <w:rFonts w:ascii="Calibri" w:hAnsi="Calibri" w:cs="Tahoma"/>
                <w:b/>
              </w:rPr>
              <w:t>ΤΙΤΛΟΣ</w:t>
            </w:r>
          </w:p>
        </w:tc>
      </w:tr>
      <w:tr w:rsidR="00613865" w:rsidRPr="00334C01" w:rsidTr="00646E9E">
        <w:trPr>
          <w:cantSplit/>
        </w:trPr>
        <w:tc>
          <w:tcPr>
            <w:tcW w:w="817" w:type="dxa"/>
            <w:shd w:val="clear" w:color="auto" w:fill="auto"/>
            <w:vAlign w:val="center"/>
          </w:tcPr>
          <w:p w:rsidR="00613865" w:rsidRPr="0085387D" w:rsidRDefault="00613865" w:rsidP="0085387D">
            <w:pPr>
              <w:pStyle w:val="ae"/>
              <w:numPr>
                <w:ilvl w:val="0"/>
                <w:numId w:val="11"/>
              </w:numPr>
              <w:jc w:val="center"/>
              <w:rPr>
                <w:rFonts w:ascii="Calibri" w:hAnsi="Calibri" w:cs="Tahoma"/>
              </w:rPr>
            </w:pPr>
          </w:p>
        </w:tc>
        <w:tc>
          <w:tcPr>
            <w:tcW w:w="3827" w:type="dxa"/>
            <w:shd w:val="clear" w:color="auto" w:fill="auto"/>
          </w:tcPr>
          <w:p w:rsidR="00972D66" w:rsidRPr="00972D66" w:rsidRDefault="00972D66" w:rsidP="00613865">
            <w:pPr>
              <w:rPr>
                <w:rFonts w:asciiTheme="minorHAnsi" w:hAnsiTheme="minorHAnsi" w:cstheme="minorHAnsi"/>
                <w:bCs/>
                <w:color w:val="3399FF"/>
                <w:lang w:eastAsia="el-GR"/>
              </w:rPr>
            </w:pPr>
            <w:r w:rsidRPr="00972D66">
              <w:rPr>
                <w:rFonts w:asciiTheme="minorHAnsi" w:hAnsiTheme="minorHAnsi" w:cstheme="minorHAnsi"/>
              </w:rPr>
              <w:t>ΑΠΟΦΑΣΗ ΤΟΥ ΣΥΝΤΟΝΙΣΤΗ ΑΠΟΚΕΝΤΡΩΜΕΝΗΣ ΔΙΟΙΚΗΣΗΣ ΜΑΚΕΔΟΝΙΑΣ - ΘΡΑΚΗΣ</w:t>
            </w:r>
            <w:r w:rsidRPr="00972D66">
              <w:rPr>
                <w:rFonts w:asciiTheme="minorHAnsi" w:hAnsiTheme="minorHAnsi" w:cstheme="minorHAnsi"/>
                <w:bCs/>
                <w:color w:val="3399FF"/>
                <w:lang w:eastAsia="el-GR"/>
              </w:rPr>
              <w:t xml:space="preserve"> </w:t>
            </w:r>
          </w:p>
          <w:p w:rsidR="00972D66" w:rsidRPr="00972D66" w:rsidRDefault="00972D66" w:rsidP="00613865">
            <w:pPr>
              <w:rPr>
                <w:rFonts w:asciiTheme="minorHAnsi" w:hAnsiTheme="minorHAnsi" w:cstheme="minorHAnsi"/>
              </w:rPr>
            </w:pPr>
            <w:r w:rsidRPr="00972D66">
              <w:rPr>
                <w:rFonts w:asciiTheme="minorHAnsi" w:hAnsiTheme="minorHAnsi" w:cstheme="minorHAnsi"/>
              </w:rPr>
              <w:t xml:space="preserve">Αρ. 2290+1373 </w:t>
            </w:r>
          </w:p>
          <w:p w:rsidR="00613865" w:rsidRPr="00972D66" w:rsidRDefault="00831EF0" w:rsidP="00613865">
            <w:pPr>
              <w:rPr>
                <w:rFonts w:asciiTheme="minorHAnsi" w:hAnsiTheme="minorHAnsi" w:cstheme="minorHAnsi"/>
              </w:rPr>
            </w:pPr>
            <w:hyperlink r:id="rId97" w:history="1">
              <w:r w:rsidR="00972D66" w:rsidRPr="00972D66">
                <w:rPr>
                  <w:rStyle w:val="-"/>
                  <w:rFonts w:asciiTheme="minorHAnsi" w:hAnsiTheme="minorHAnsi" w:cstheme="minorHAnsi"/>
                  <w:bCs/>
                  <w:u w:val="none"/>
                  <w:lang w:eastAsia="el-GR"/>
                </w:rPr>
                <w:t>ΦΕΚ B 1464 / 13.04.2021</w:t>
              </w:r>
              <w:r w:rsidR="00972D66" w:rsidRPr="00972D66">
                <w:rPr>
                  <w:rStyle w:val="-"/>
                  <w:rFonts w:asciiTheme="minorHAnsi" w:hAnsiTheme="minorHAnsi" w:cstheme="minorHAnsi"/>
                  <w:u w:val="none"/>
                  <w:lang w:eastAsia="el-GR"/>
                </w:rPr>
                <w:t> </w:t>
              </w:r>
            </w:hyperlink>
          </w:p>
        </w:tc>
        <w:tc>
          <w:tcPr>
            <w:tcW w:w="4536" w:type="dxa"/>
            <w:shd w:val="clear" w:color="auto" w:fill="auto"/>
            <w:vAlign w:val="center"/>
          </w:tcPr>
          <w:p w:rsidR="00613865" w:rsidRPr="00972D66" w:rsidRDefault="00972D66" w:rsidP="00972D66">
            <w:pPr>
              <w:suppressAutoHyphens w:val="0"/>
              <w:autoSpaceDE w:val="0"/>
              <w:autoSpaceDN w:val="0"/>
              <w:adjustRightInd w:val="0"/>
              <w:jc w:val="both"/>
              <w:rPr>
                <w:rFonts w:asciiTheme="minorHAnsi" w:hAnsiTheme="minorHAnsi" w:cstheme="minorHAnsi"/>
              </w:rPr>
            </w:pPr>
            <w:r w:rsidRPr="00972D66">
              <w:rPr>
                <w:rFonts w:asciiTheme="minorHAnsi" w:hAnsiTheme="minorHAnsi" w:cstheme="minorHAnsi"/>
              </w:rPr>
              <w:t xml:space="preserve">«Τροποποίηση του Οργανισμού Εσωτερικής Υπηρεσίας του Δήμου Κιλκίς Ν. Κιλκίς» </w:t>
            </w:r>
          </w:p>
        </w:tc>
      </w:tr>
      <w:tr w:rsidR="00FB5E3E" w:rsidRPr="00334C01" w:rsidTr="00D87286">
        <w:trPr>
          <w:cantSplit/>
        </w:trPr>
        <w:tc>
          <w:tcPr>
            <w:tcW w:w="817" w:type="dxa"/>
            <w:shd w:val="clear" w:color="auto" w:fill="FFFFFF" w:themeFill="background1"/>
            <w:vAlign w:val="center"/>
          </w:tcPr>
          <w:p w:rsidR="00FB5E3E" w:rsidRPr="0085387D" w:rsidRDefault="00FB5E3E" w:rsidP="0085387D">
            <w:pPr>
              <w:pStyle w:val="ae"/>
              <w:numPr>
                <w:ilvl w:val="0"/>
                <w:numId w:val="11"/>
              </w:numPr>
              <w:jc w:val="center"/>
              <w:rPr>
                <w:rFonts w:ascii="Calibri" w:hAnsi="Calibri" w:cs="Tahoma"/>
              </w:rPr>
            </w:pPr>
          </w:p>
        </w:tc>
        <w:tc>
          <w:tcPr>
            <w:tcW w:w="3827" w:type="dxa"/>
            <w:shd w:val="clear" w:color="auto" w:fill="FFFFFF" w:themeFill="background1"/>
          </w:tcPr>
          <w:p w:rsidR="004D36D7" w:rsidRPr="004D36D7" w:rsidRDefault="004D36D7" w:rsidP="00613865">
            <w:pPr>
              <w:rPr>
                <w:rFonts w:asciiTheme="minorHAnsi" w:hAnsiTheme="minorHAnsi" w:cstheme="minorHAnsi"/>
                <w:bCs/>
                <w:color w:val="3399FF"/>
                <w:lang w:eastAsia="el-GR"/>
              </w:rPr>
            </w:pPr>
            <w:r w:rsidRPr="004D36D7">
              <w:rPr>
                <w:rFonts w:asciiTheme="minorHAnsi" w:hAnsiTheme="minorHAnsi" w:cstheme="minorHAnsi"/>
              </w:rPr>
              <w:t>ΑΠΟΦΑΣΗ ΤΩΝ ΑΝΑΠΛΗΡΩΤΩΝ ΥΠΟΥΡΓΩΝ ΟΙΚΟΝΟΜΙΚΩΝ - ΥΓΕΙΑΣ</w:t>
            </w:r>
            <w:r w:rsidRPr="004D36D7">
              <w:rPr>
                <w:rFonts w:asciiTheme="minorHAnsi" w:hAnsiTheme="minorHAnsi" w:cstheme="minorHAnsi"/>
                <w:bCs/>
                <w:color w:val="3399FF"/>
                <w:lang w:eastAsia="el-GR"/>
              </w:rPr>
              <w:t xml:space="preserve"> </w:t>
            </w:r>
          </w:p>
          <w:p w:rsidR="004D36D7" w:rsidRPr="004D36D7" w:rsidRDefault="004D36D7" w:rsidP="00613865">
            <w:pPr>
              <w:rPr>
                <w:rFonts w:asciiTheme="minorHAnsi" w:hAnsiTheme="minorHAnsi" w:cstheme="minorHAnsi"/>
              </w:rPr>
            </w:pPr>
            <w:r w:rsidRPr="004D36D7">
              <w:rPr>
                <w:rFonts w:asciiTheme="minorHAnsi" w:hAnsiTheme="minorHAnsi" w:cstheme="minorHAnsi"/>
              </w:rPr>
              <w:t xml:space="preserve">Αρ. Γ2α/81347/2020  </w:t>
            </w:r>
          </w:p>
          <w:p w:rsidR="00FB5E3E" w:rsidRPr="004D36D7" w:rsidRDefault="00831EF0" w:rsidP="00613865">
            <w:pPr>
              <w:rPr>
                <w:rFonts w:asciiTheme="minorHAnsi" w:hAnsiTheme="minorHAnsi" w:cstheme="minorHAnsi"/>
              </w:rPr>
            </w:pPr>
            <w:hyperlink r:id="rId98" w:history="1">
              <w:r w:rsidR="004D36D7" w:rsidRPr="004D36D7">
                <w:rPr>
                  <w:rStyle w:val="-"/>
                  <w:rFonts w:asciiTheme="minorHAnsi" w:hAnsiTheme="minorHAnsi" w:cstheme="minorHAnsi"/>
                  <w:bCs/>
                  <w:u w:val="none"/>
                  <w:lang w:eastAsia="el-GR"/>
                </w:rPr>
                <w:t>ΦΕΚ B 1465 / 13.04.2021</w:t>
              </w:r>
              <w:r w:rsidR="004D36D7" w:rsidRPr="004D36D7">
                <w:rPr>
                  <w:rStyle w:val="-"/>
                  <w:rFonts w:asciiTheme="minorHAnsi" w:hAnsiTheme="minorHAnsi" w:cstheme="minorHAnsi"/>
                  <w:u w:val="none"/>
                  <w:lang w:eastAsia="el-GR"/>
                </w:rPr>
                <w:t> </w:t>
              </w:r>
            </w:hyperlink>
          </w:p>
        </w:tc>
        <w:tc>
          <w:tcPr>
            <w:tcW w:w="4536" w:type="dxa"/>
            <w:shd w:val="clear" w:color="auto" w:fill="FFFFFF" w:themeFill="background1"/>
            <w:vAlign w:val="center"/>
          </w:tcPr>
          <w:p w:rsidR="00FB5E3E" w:rsidRPr="004D36D7" w:rsidRDefault="004D36D7" w:rsidP="004D36D7">
            <w:pPr>
              <w:suppressAutoHyphens w:val="0"/>
              <w:autoSpaceDE w:val="0"/>
              <w:autoSpaceDN w:val="0"/>
              <w:adjustRightInd w:val="0"/>
              <w:jc w:val="both"/>
              <w:rPr>
                <w:rFonts w:asciiTheme="minorHAnsi" w:hAnsiTheme="minorHAnsi" w:cstheme="minorHAnsi"/>
              </w:rPr>
            </w:pPr>
            <w:r w:rsidRPr="004D36D7">
              <w:rPr>
                <w:rFonts w:asciiTheme="minorHAnsi" w:hAnsiTheme="minorHAnsi" w:cstheme="minorHAnsi"/>
              </w:rPr>
              <w:t xml:space="preserve">«Τροποποίηση - συμπλήρωση Εσωτερικού Κανονισμού Λειτουργίας του Γενικού Νοσοκομείου Παπαγεωργίου» </w:t>
            </w:r>
          </w:p>
        </w:tc>
      </w:tr>
      <w:tr w:rsidR="005A0116" w:rsidRPr="00334C01" w:rsidTr="00D87286">
        <w:trPr>
          <w:cantSplit/>
        </w:trPr>
        <w:tc>
          <w:tcPr>
            <w:tcW w:w="817" w:type="dxa"/>
            <w:shd w:val="clear" w:color="auto" w:fill="DAEEF3" w:themeFill="accent5" w:themeFillTint="33"/>
            <w:vAlign w:val="center"/>
          </w:tcPr>
          <w:p w:rsidR="005A0116" w:rsidRPr="0085387D" w:rsidRDefault="005A0116" w:rsidP="0085387D">
            <w:pPr>
              <w:pStyle w:val="ae"/>
              <w:numPr>
                <w:ilvl w:val="0"/>
                <w:numId w:val="11"/>
              </w:numPr>
              <w:jc w:val="center"/>
              <w:rPr>
                <w:rFonts w:ascii="Calibri" w:hAnsi="Calibri" w:cs="Tahoma"/>
              </w:rPr>
            </w:pPr>
          </w:p>
        </w:tc>
        <w:tc>
          <w:tcPr>
            <w:tcW w:w="3827" w:type="dxa"/>
            <w:shd w:val="clear" w:color="auto" w:fill="DAEEF3" w:themeFill="accent5" w:themeFillTint="33"/>
          </w:tcPr>
          <w:p w:rsidR="00B11ACF" w:rsidRPr="00B11ACF" w:rsidRDefault="00B11ACF" w:rsidP="00845B53">
            <w:pPr>
              <w:rPr>
                <w:rFonts w:asciiTheme="minorHAnsi" w:hAnsiTheme="minorHAnsi" w:cstheme="minorHAnsi"/>
                <w:bCs/>
                <w:color w:val="3399FF"/>
                <w:lang w:eastAsia="el-GR"/>
              </w:rPr>
            </w:pPr>
            <w:r w:rsidRPr="00B11ACF">
              <w:rPr>
                <w:rFonts w:asciiTheme="minorHAnsi" w:hAnsiTheme="minorHAnsi" w:cstheme="minorHAnsi"/>
              </w:rPr>
              <w:t>ΑΠΟΦΑΣΗ ΤΟΥ ΣΥΝΤΟΝΙΣΤΗ ΑΠΟΚΕΝΤΡΩΜΕΝΗΣ ΔΙΟΙΚΗΣΗΣ ΑΤΤΙΚΗΣ</w:t>
            </w:r>
            <w:r w:rsidRPr="00B11ACF">
              <w:rPr>
                <w:rFonts w:asciiTheme="minorHAnsi" w:hAnsiTheme="minorHAnsi" w:cstheme="minorHAnsi"/>
                <w:bCs/>
                <w:color w:val="3399FF"/>
                <w:lang w:eastAsia="el-GR"/>
              </w:rPr>
              <w:t xml:space="preserve"> </w:t>
            </w:r>
          </w:p>
          <w:p w:rsidR="00B11ACF" w:rsidRPr="00B11ACF" w:rsidRDefault="00B11ACF" w:rsidP="00845B53">
            <w:pPr>
              <w:rPr>
                <w:rFonts w:asciiTheme="minorHAnsi" w:hAnsiTheme="minorHAnsi" w:cstheme="minorHAnsi"/>
              </w:rPr>
            </w:pPr>
            <w:r w:rsidRPr="00B11ACF">
              <w:rPr>
                <w:rFonts w:asciiTheme="minorHAnsi" w:hAnsiTheme="minorHAnsi" w:cstheme="minorHAnsi"/>
              </w:rPr>
              <w:t xml:space="preserve">Αρ. 34660  </w:t>
            </w:r>
          </w:p>
          <w:p w:rsidR="00845B53" w:rsidRPr="00B11ACF" w:rsidRDefault="00831EF0" w:rsidP="00845B53">
            <w:pPr>
              <w:rPr>
                <w:rFonts w:asciiTheme="minorHAnsi" w:hAnsiTheme="minorHAnsi" w:cstheme="minorHAnsi"/>
                <w:lang w:eastAsia="el-GR"/>
              </w:rPr>
            </w:pPr>
            <w:hyperlink r:id="rId99" w:history="1">
              <w:r w:rsidR="00845B53" w:rsidRPr="00B11ACF">
                <w:rPr>
                  <w:rStyle w:val="-"/>
                  <w:rFonts w:asciiTheme="minorHAnsi" w:hAnsiTheme="minorHAnsi" w:cstheme="minorHAnsi"/>
                  <w:bCs/>
                  <w:u w:val="none"/>
                  <w:lang w:eastAsia="el-GR"/>
                </w:rPr>
                <w:t>ΦΕΚ B 1466 / 13.04.2021</w:t>
              </w:r>
              <w:r w:rsidR="00845B53" w:rsidRPr="00B11ACF">
                <w:rPr>
                  <w:rStyle w:val="-"/>
                  <w:rFonts w:asciiTheme="minorHAnsi" w:hAnsiTheme="minorHAnsi" w:cstheme="minorHAnsi"/>
                  <w:u w:val="none"/>
                  <w:lang w:eastAsia="el-GR"/>
                </w:rPr>
                <w:t> </w:t>
              </w:r>
            </w:hyperlink>
          </w:p>
          <w:p w:rsidR="005A0116" w:rsidRPr="00B11ACF" w:rsidRDefault="005A0116" w:rsidP="00613865">
            <w:pPr>
              <w:rPr>
                <w:rFonts w:asciiTheme="minorHAnsi" w:hAnsiTheme="minorHAnsi" w:cstheme="minorHAnsi"/>
              </w:rPr>
            </w:pPr>
          </w:p>
        </w:tc>
        <w:tc>
          <w:tcPr>
            <w:tcW w:w="4536" w:type="dxa"/>
            <w:shd w:val="clear" w:color="auto" w:fill="DAEEF3" w:themeFill="accent5" w:themeFillTint="33"/>
            <w:vAlign w:val="center"/>
          </w:tcPr>
          <w:p w:rsidR="005A0116" w:rsidRPr="00B11ACF" w:rsidRDefault="00B11ACF" w:rsidP="00B11ACF">
            <w:pPr>
              <w:suppressAutoHyphens w:val="0"/>
              <w:autoSpaceDE w:val="0"/>
              <w:autoSpaceDN w:val="0"/>
              <w:adjustRightInd w:val="0"/>
              <w:jc w:val="both"/>
              <w:rPr>
                <w:rFonts w:asciiTheme="minorHAnsi" w:hAnsiTheme="minorHAnsi" w:cstheme="minorHAnsi"/>
              </w:rPr>
            </w:pPr>
            <w:r w:rsidRPr="00B11ACF">
              <w:rPr>
                <w:rFonts w:asciiTheme="minorHAnsi" w:hAnsiTheme="minorHAnsi" w:cstheme="minorHAnsi"/>
              </w:rPr>
              <w:t xml:space="preserve">«Τροποποίηση της συστατικής πράξης του Ν.Π.Δ.Δ. «Δημοτική Φροντίδα Αχαρνών» του Δήμου Αχαρνών» </w:t>
            </w:r>
          </w:p>
        </w:tc>
      </w:tr>
    </w:tbl>
    <w:p w:rsidR="00E81BA2" w:rsidRPr="003B2D98" w:rsidRDefault="00E81BA2" w:rsidP="00E81BA2">
      <w:pPr>
        <w:rPr>
          <w:rFonts w:ascii="Calibri" w:hAnsi="Calibri"/>
          <w:sz w:val="16"/>
          <w:szCs w:val="16"/>
        </w:rPr>
      </w:pPr>
    </w:p>
    <w:p w:rsidR="00DC3CDC" w:rsidRPr="00DC3CDC" w:rsidRDefault="00DC3CDC" w:rsidP="00545E16">
      <w:pPr>
        <w:pStyle w:val="3"/>
        <w:spacing w:before="0" w:after="0"/>
        <w:jc w:val="left"/>
        <w:rPr>
          <w:rFonts w:ascii="Calibri" w:hAnsi="Calibri"/>
          <w:sz w:val="16"/>
          <w:szCs w:val="16"/>
        </w:rPr>
      </w:pPr>
      <w:bookmarkStart w:id="43" w:name="_Toc406074414"/>
      <w:bookmarkStart w:id="44" w:name="_Toc414451286"/>
    </w:p>
    <w:p w:rsidR="00C81335" w:rsidRPr="00A67503" w:rsidRDefault="00C81335" w:rsidP="00545E16">
      <w:pPr>
        <w:pStyle w:val="3"/>
        <w:spacing w:before="0" w:after="0"/>
        <w:jc w:val="left"/>
        <w:rPr>
          <w:rFonts w:ascii="Calibri" w:hAnsi="Calibri"/>
          <w:szCs w:val="24"/>
        </w:rPr>
      </w:pPr>
    </w:p>
    <w:p w:rsidR="00C81335" w:rsidRPr="00A67503" w:rsidRDefault="00C81335" w:rsidP="00545E16">
      <w:pPr>
        <w:pStyle w:val="3"/>
        <w:spacing w:before="0" w:after="0"/>
        <w:jc w:val="left"/>
        <w:rPr>
          <w:rFonts w:ascii="Calibri" w:hAnsi="Calibri"/>
          <w:szCs w:val="24"/>
        </w:rPr>
      </w:pPr>
    </w:p>
    <w:p w:rsidR="00C16437" w:rsidRPr="00B20BB7" w:rsidRDefault="00286B12" w:rsidP="00545E16">
      <w:pPr>
        <w:pStyle w:val="3"/>
        <w:spacing w:before="0" w:after="0"/>
        <w:jc w:val="left"/>
        <w:rPr>
          <w:rFonts w:ascii="Calibri" w:hAnsi="Calibri"/>
          <w:szCs w:val="24"/>
        </w:rPr>
      </w:pPr>
      <w:r w:rsidRPr="00193F13">
        <w:rPr>
          <w:rFonts w:ascii="Calibri" w:hAnsi="Calibri"/>
          <w:szCs w:val="24"/>
        </w:rPr>
        <w:t>3</w:t>
      </w:r>
      <w:r w:rsidR="0028218C" w:rsidRPr="00801C1E">
        <w:rPr>
          <w:rFonts w:ascii="Calibri" w:hAnsi="Calibri"/>
          <w:szCs w:val="24"/>
        </w:rPr>
        <w:t>.</w:t>
      </w:r>
      <w:r w:rsidR="00AE5A30" w:rsidRPr="00AE5A30">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45" w:name="_4._Οργανισμοί_–Κανονισμοί"/>
      <w:bookmarkStart w:id="46" w:name="_4.__Οργανισμοί"/>
      <w:bookmarkEnd w:id="43"/>
      <w:bookmarkEnd w:id="44"/>
      <w:bookmarkEnd w:id="45"/>
      <w:bookmarkEnd w:id="46"/>
    </w:p>
    <w:p w:rsidR="004D6211" w:rsidRPr="00B20BB7" w:rsidRDefault="004D6211" w:rsidP="004D6211"/>
    <w:p w:rsidR="00066D03" w:rsidRPr="00A67503" w:rsidRDefault="00066D03" w:rsidP="00545E16">
      <w:pPr>
        <w:rPr>
          <w:rFonts w:asciiTheme="minorHAnsi" w:hAnsiTheme="minorHAnsi"/>
          <w:sz w:val="16"/>
          <w:szCs w:val="16"/>
        </w:rPr>
      </w:pPr>
    </w:p>
    <w:p w:rsidR="00480DE3" w:rsidRPr="00A161DD" w:rsidRDefault="00831EF0" w:rsidP="00365616">
      <w:pPr>
        <w:pStyle w:val="3"/>
        <w:spacing w:before="0" w:after="0"/>
        <w:jc w:val="left"/>
        <w:rPr>
          <w:rFonts w:ascii="Calibri" w:hAnsi="Calibri"/>
          <w:szCs w:val="24"/>
        </w:rPr>
      </w:pPr>
      <w:hyperlink r:id="rId100" w:anchor="_ΠΑΡΑΡΤΗΜΑ" w:history="1">
        <w:bookmarkStart w:id="47" w:name="_Toc406074415"/>
        <w:bookmarkStart w:id="48" w:name="_Toc414451287"/>
        <w:r w:rsidR="00286B12" w:rsidRPr="00286B12">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AE5A30" w:rsidRPr="00AE5A30">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47"/>
      <w:bookmarkEnd w:id="48"/>
    </w:p>
    <w:p w:rsidR="00CA01B5" w:rsidRPr="00A161DD" w:rsidRDefault="00CA01B5" w:rsidP="00CA01B5">
      <w:pPr>
        <w:rPr>
          <w:rFonts w:ascii="Calibri" w:hAnsi="Calibri"/>
          <w:sz w:val="16"/>
          <w:szCs w:val="16"/>
        </w:rPr>
      </w:pPr>
    </w:p>
    <w:tbl>
      <w:tblPr>
        <w:tblW w:w="13999" w:type="dxa"/>
        <w:shd w:val="clear" w:color="auto" w:fill="DAEEF3"/>
        <w:tblLayout w:type="fixed"/>
        <w:tblLook w:val="04A0" w:firstRow="1" w:lastRow="0" w:firstColumn="1" w:lastColumn="0" w:noHBand="0" w:noVBand="1"/>
      </w:tblPr>
      <w:tblGrid>
        <w:gridCol w:w="817"/>
        <w:gridCol w:w="3544"/>
        <w:gridCol w:w="4819"/>
        <w:gridCol w:w="4819"/>
      </w:tblGrid>
      <w:tr w:rsidR="008912B9" w:rsidRPr="005325D4" w:rsidTr="00646E9E">
        <w:trPr>
          <w:gridAfter w:val="1"/>
          <w:wAfter w:w="4819" w:type="dxa"/>
          <w:cantSplit/>
          <w:tblHeader/>
        </w:trPr>
        <w:tc>
          <w:tcPr>
            <w:tcW w:w="817" w:type="dxa"/>
            <w:tcBorders>
              <w:top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3E3975" w:rsidRPr="003E3975" w:rsidTr="00646E9E">
        <w:trPr>
          <w:gridAfter w:val="1"/>
          <w:wAfter w:w="4819" w:type="dxa"/>
          <w:cantSplit/>
        </w:trPr>
        <w:tc>
          <w:tcPr>
            <w:tcW w:w="817" w:type="dxa"/>
            <w:shd w:val="clear" w:color="auto" w:fill="auto"/>
            <w:vAlign w:val="center"/>
          </w:tcPr>
          <w:p w:rsidR="003E3975" w:rsidRPr="0085387D" w:rsidRDefault="003E3975" w:rsidP="0085387D">
            <w:pPr>
              <w:pStyle w:val="ae"/>
              <w:numPr>
                <w:ilvl w:val="0"/>
                <w:numId w:val="12"/>
              </w:numPr>
              <w:rPr>
                <w:rFonts w:asciiTheme="minorHAnsi" w:hAnsiTheme="minorHAnsi" w:cstheme="minorHAnsi"/>
              </w:rPr>
            </w:pPr>
          </w:p>
        </w:tc>
        <w:tc>
          <w:tcPr>
            <w:tcW w:w="3544" w:type="dxa"/>
            <w:shd w:val="clear" w:color="auto" w:fill="auto"/>
          </w:tcPr>
          <w:p w:rsidR="008558EB" w:rsidRPr="00340C79" w:rsidRDefault="008558EB" w:rsidP="005422A7">
            <w:pPr>
              <w:rPr>
                <w:rFonts w:asciiTheme="minorHAnsi" w:hAnsiTheme="minorHAnsi" w:cstheme="minorHAnsi"/>
              </w:rPr>
            </w:pPr>
            <w:r w:rsidRPr="00340C79">
              <w:rPr>
                <w:rFonts w:asciiTheme="minorHAnsi" w:hAnsiTheme="minorHAnsi" w:cstheme="minorHAnsi"/>
              </w:rPr>
              <w:t>ΑΠΟΦΑΣΗ ΤΟΥ ΠΡΟΕΔΡΟΥ ΤΟΥ ΔΙΟΙΚΗΤΙΚΟΥ ΣΥΜΒΟΥΛΙΟΥ ΤΟΥ ΟΡΓΑΝΙΣΜΟΥ ΑΝΤΙΣΕΙΣΜΙΚΟΥ ΣΧΕΔΙΑΣΜΟΥ ΚΑΙ ΠΡΟΣΤΑΣΙΑΣ (Ο.Α.Σ.Π.)</w:t>
            </w:r>
          </w:p>
          <w:p w:rsidR="008558EB" w:rsidRPr="00340C79" w:rsidRDefault="008558EB" w:rsidP="005422A7">
            <w:pPr>
              <w:rPr>
                <w:rFonts w:asciiTheme="minorHAnsi" w:hAnsiTheme="minorHAnsi" w:cstheme="minorHAnsi"/>
              </w:rPr>
            </w:pPr>
            <w:r w:rsidRPr="00340C79">
              <w:rPr>
                <w:rFonts w:asciiTheme="minorHAnsi" w:hAnsiTheme="minorHAnsi" w:cstheme="minorHAnsi"/>
              </w:rPr>
              <w:t xml:space="preserve">Αρ. 349  </w:t>
            </w:r>
          </w:p>
          <w:p w:rsidR="003E3975" w:rsidRPr="00340C79" w:rsidRDefault="00831EF0" w:rsidP="005422A7">
            <w:pPr>
              <w:rPr>
                <w:rFonts w:asciiTheme="minorHAnsi" w:hAnsiTheme="minorHAnsi" w:cstheme="minorHAnsi"/>
                <w:bCs/>
                <w:color w:val="3399FF"/>
                <w:lang w:eastAsia="el-GR"/>
              </w:rPr>
            </w:pPr>
            <w:hyperlink r:id="rId101" w:history="1">
              <w:r w:rsidR="008558EB" w:rsidRPr="00340C79">
                <w:rPr>
                  <w:rStyle w:val="-"/>
                  <w:rFonts w:asciiTheme="minorHAnsi" w:hAnsiTheme="minorHAnsi" w:cstheme="minorHAnsi"/>
                  <w:bCs/>
                  <w:u w:val="none"/>
                  <w:lang w:eastAsia="el-GR"/>
                </w:rPr>
                <w:t>ΦΕΚ B 1407 / 08.04.2021</w:t>
              </w:r>
              <w:r w:rsidR="008558EB" w:rsidRPr="00340C79">
                <w:rPr>
                  <w:rStyle w:val="-"/>
                  <w:rFonts w:asciiTheme="minorHAnsi" w:hAnsiTheme="minorHAnsi" w:cstheme="minorHAnsi"/>
                  <w:u w:val="none"/>
                  <w:lang w:eastAsia="el-GR"/>
                </w:rPr>
                <w:t> </w:t>
              </w:r>
            </w:hyperlink>
          </w:p>
        </w:tc>
        <w:tc>
          <w:tcPr>
            <w:tcW w:w="4819" w:type="dxa"/>
            <w:shd w:val="clear" w:color="auto" w:fill="auto"/>
            <w:vAlign w:val="center"/>
          </w:tcPr>
          <w:p w:rsidR="003E3975" w:rsidRPr="00340C79" w:rsidRDefault="008558EB" w:rsidP="008558EB">
            <w:pPr>
              <w:suppressAutoHyphens w:val="0"/>
              <w:autoSpaceDE w:val="0"/>
              <w:autoSpaceDN w:val="0"/>
              <w:adjustRightInd w:val="0"/>
              <w:jc w:val="both"/>
              <w:rPr>
                <w:rFonts w:asciiTheme="minorHAnsi" w:hAnsiTheme="minorHAnsi" w:cstheme="minorHAnsi"/>
              </w:rPr>
            </w:pPr>
            <w:r w:rsidRPr="00340C79">
              <w:rPr>
                <w:rFonts w:asciiTheme="minorHAnsi" w:hAnsiTheme="minorHAnsi" w:cstheme="minorHAnsi"/>
              </w:rPr>
              <w:t xml:space="preserve">«Έγκριση εργασίας καθ’ υπέρβαση του υποχρεωτικού ωραρίου με αποζημίωση, του προσωπικού του Ο.Α.Σ.Π., κατά το έτος 2021» </w:t>
            </w:r>
          </w:p>
        </w:tc>
      </w:tr>
      <w:tr w:rsidR="00283E7F" w:rsidRPr="003E3975" w:rsidTr="00D87286">
        <w:trPr>
          <w:gridAfter w:val="1"/>
          <w:wAfter w:w="4819" w:type="dxa"/>
          <w:cantSplit/>
        </w:trPr>
        <w:tc>
          <w:tcPr>
            <w:tcW w:w="817" w:type="dxa"/>
            <w:shd w:val="clear" w:color="auto" w:fill="DAEEF3" w:themeFill="accent5" w:themeFillTint="33"/>
            <w:vAlign w:val="center"/>
          </w:tcPr>
          <w:p w:rsidR="00283E7F" w:rsidRPr="0085387D" w:rsidRDefault="00283E7F" w:rsidP="0085387D">
            <w:pPr>
              <w:pStyle w:val="ae"/>
              <w:numPr>
                <w:ilvl w:val="0"/>
                <w:numId w:val="12"/>
              </w:numPr>
              <w:rPr>
                <w:rFonts w:asciiTheme="minorHAnsi" w:hAnsiTheme="minorHAnsi" w:cstheme="minorHAnsi"/>
              </w:rPr>
            </w:pPr>
          </w:p>
        </w:tc>
        <w:tc>
          <w:tcPr>
            <w:tcW w:w="3544" w:type="dxa"/>
            <w:shd w:val="clear" w:color="auto" w:fill="DAEEF3" w:themeFill="accent5" w:themeFillTint="33"/>
          </w:tcPr>
          <w:p w:rsidR="00283E7F" w:rsidRPr="00283E7F" w:rsidRDefault="00283E7F" w:rsidP="005422A7">
            <w:pPr>
              <w:rPr>
                <w:rFonts w:asciiTheme="minorHAnsi" w:hAnsiTheme="minorHAnsi" w:cstheme="minorHAnsi"/>
                <w:bCs/>
                <w:color w:val="3399FF"/>
                <w:lang w:eastAsia="el-GR"/>
              </w:rPr>
            </w:pPr>
            <w:r w:rsidRPr="00283E7F">
              <w:rPr>
                <w:rFonts w:asciiTheme="minorHAnsi" w:hAnsiTheme="minorHAnsi" w:cstheme="minorHAnsi"/>
              </w:rPr>
              <w:t>ΑΠΟΦΑΣΗ ΤΟΥ ΔΗΜΑΡΧΟΥ ΒΥΡΩΝΑ</w:t>
            </w:r>
            <w:r w:rsidRPr="00283E7F">
              <w:rPr>
                <w:rFonts w:asciiTheme="minorHAnsi" w:hAnsiTheme="minorHAnsi" w:cstheme="minorHAnsi"/>
                <w:bCs/>
                <w:color w:val="3399FF"/>
                <w:lang w:eastAsia="el-GR"/>
              </w:rPr>
              <w:t xml:space="preserve"> </w:t>
            </w:r>
          </w:p>
          <w:p w:rsidR="00283E7F" w:rsidRPr="00283E7F" w:rsidRDefault="00283E7F" w:rsidP="005422A7">
            <w:pPr>
              <w:rPr>
                <w:rFonts w:asciiTheme="minorHAnsi" w:hAnsiTheme="minorHAnsi" w:cstheme="minorHAnsi"/>
              </w:rPr>
            </w:pPr>
            <w:r w:rsidRPr="00283E7F">
              <w:rPr>
                <w:rFonts w:asciiTheme="minorHAnsi" w:hAnsiTheme="minorHAnsi" w:cstheme="minorHAnsi"/>
              </w:rPr>
              <w:t xml:space="preserve">Αρ. 242  </w:t>
            </w:r>
          </w:p>
          <w:p w:rsidR="00283E7F" w:rsidRPr="00283E7F" w:rsidRDefault="00831EF0" w:rsidP="005422A7">
            <w:pPr>
              <w:rPr>
                <w:rFonts w:asciiTheme="minorHAnsi" w:hAnsiTheme="minorHAnsi" w:cstheme="minorHAnsi"/>
              </w:rPr>
            </w:pPr>
            <w:hyperlink r:id="rId102" w:history="1">
              <w:r w:rsidR="00283E7F" w:rsidRPr="00283E7F">
                <w:rPr>
                  <w:rStyle w:val="-"/>
                  <w:rFonts w:asciiTheme="minorHAnsi" w:hAnsiTheme="minorHAnsi" w:cstheme="minorHAnsi"/>
                  <w:bCs/>
                  <w:u w:val="none"/>
                  <w:lang w:eastAsia="el-GR"/>
                </w:rPr>
                <w:t>ΦΕΚ B 1421 / 09.04.2021</w:t>
              </w:r>
              <w:r w:rsidR="00283E7F" w:rsidRPr="00283E7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283E7F" w:rsidRPr="00283E7F" w:rsidRDefault="00283E7F" w:rsidP="00283E7F">
            <w:pPr>
              <w:suppressAutoHyphens w:val="0"/>
              <w:autoSpaceDE w:val="0"/>
              <w:autoSpaceDN w:val="0"/>
              <w:adjustRightInd w:val="0"/>
              <w:jc w:val="both"/>
              <w:rPr>
                <w:rFonts w:asciiTheme="minorHAnsi" w:hAnsiTheme="minorHAnsi" w:cstheme="minorHAnsi"/>
              </w:rPr>
            </w:pPr>
            <w:r w:rsidRPr="00283E7F">
              <w:rPr>
                <w:rFonts w:asciiTheme="minorHAnsi" w:hAnsiTheme="minorHAnsi" w:cstheme="minorHAnsi"/>
              </w:rPr>
              <w:t xml:space="preserve">«Καθιέρωση υπερωριακής απασχόλησης για εργασία προς συμπλήρωση της εβδομαδιαίας υποχρεωτικής του ιδιαίτερου γραφείου Δημάρχου» </w:t>
            </w:r>
          </w:p>
        </w:tc>
      </w:tr>
      <w:tr w:rsidR="00283E7F" w:rsidRPr="003E3975" w:rsidTr="00D87286">
        <w:trPr>
          <w:gridAfter w:val="1"/>
          <w:wAfter w:w="4819" w:type="dxa"/>
          <w:cantSplit/>
        </w:trPr>
        <w:tc>
          <w:tcPr>
            <w:tcW w:w="817" w:type="dxa"/>
            <w:shd w:val="clear" w:color="auto" w:fill="FFFFFF" w:themeFill="background1"/>
            <w:vAlign w:val="center"/>
          </w:tcPr>
          <w:p w:rsidR="00283E7F" w:rsidRPr="0085387D" w:rsidRDefault="00283E7F" w:rsidP="0085387D">
            <w:pPr>
              <w:pStyle w:val="ae"/>
              <w:numPr>
                <w:ilvl w:val="0"/>
                <w:numId w:val="12"/>
              </w:numPr>
              <w:rPr>
                <w:rFonts w:asciiTheme="minorHAnsi" w:hAnsiTheme="minorHAnsi" w:cstheme="minorHAnsi"/>
              </w:rPr>
            </w:pPr>
          </w:p>
        </w:tc>
        <w:tc>
          <w:tcPr>
            <w:tcW w:w="3544" w:type="dxa"/>
            <w:shd w:val="clear" w:color="auto" w:fill="FFFFFF" w:themeFill="background1"/>
          </w:tcPr>
          <w:p w:rsidR="00283E7F" w:rsidRPr="00283E7F" w:rsidRDefault="00283E7F" w:rsidP="00283E7F">
            <w:pPr>
              <w:rPr>
                <w:rFonts w:asciiTheme="minorHAnsi" w:hAnsiTheme="minorHAnsi" w:cstheme="minorHAnsi"/>
                <w:bCs/>
                <w:color w:val="3399FF"/>
                <w:lang w:eastAsia="el-GR"/>
              </w:rPr>
            </w:pPr>
            <w:r w:rsidRPr="00283E7F">
              <w:rPr>
                <w:rFonts w:asciiTheme="minorHAnsi" w:hAnsiTheme="minorHAnsi" w:cstheme="minorHAnsi"/>
              </w:rPr>
              <w:t>ΑΠΟΦΑΣΗ ΤΟΥ ΔΗΜΑΡΧΟΥ ΔΥΤΙΚΗΣ ΛΕΣΒΟΥ</w:t>
            </w:r>
            <w:r w:rsidRPr="00283E7F">
              <w:rPr>
                <w:rFonts w:asciiTheme="minorHAnsi" w:hAnsiTheme="minorHAnsi" w:cstheme="minorHAnsi"/>
                <w:bCs/>
                <w:color w:val="3399FF"/>
                <w:lang w:eastAsia="el-GR"/>
              </w:rPr>
              <w:t xml:space="preserve"> </w:t>
            </w:r>
          </w:p>
          <w:p w:rsidR="00283E7F" w:rsidRPr="00283E7F" w:rsidRDefault="00283E7F" w:rsidP="00283E7F">
            <w:pPr>
              <w:rPr>
                <w:rFonts w:asciiTheme="minorHAnsi" w:hAnsiTheme="minorHAnsi" w:cstheme="minorHAnsi"/>
              </w:rPr>
            </w:pPr>
            <w:r w:rsidRPr="00283E7F">
              <w:rPr>
                <w:rFonts w:asciiTheme="minorHAnsi" w:hAnsiTheme="minorHAnsi" w:cstheme="minorHAnsi"/>
              </w:rPr>
              <w:t xml:space="preserve">Αρ. 390  </w:t>
            </w:r>
          </w:p>
          <w:p w:rsidR="00283E7F" w:rsidRPr="00283E7F" w:rsidRDefault="00831EF0" w:rsidP="00283E7F">
            <w:pPr>
              <w:rPr>
                <w:rFonts w:asciiTheme="minorHAnsi" w:hAnsiTheme="minorHAnsi" w:cstheme="minorHAnsi"/>
              </w:rPr>
            </w:pPr>
            <w:hyperlink r:id="rId103" w:history="1">
              <w:r w:rsidR="00283E7F" w:rsidRPr="00283E7F">
                <w:rPr>
                  <w:rStyle w:val="-"/>
                  <w:rFonts w:asciiTheme="minorHAnsi" w:hAnsiTheme="minorHAnsi" w:cstheme="minorHAnsi"/>
                  <w:bCs/>
                  <w:u w:val="none"/>
                  <w:lang w:eastAsia="el-GR"/>
                </w:rPr>
                <w:t>ΦΕΚ B 1421 / 09.04.2021</w:t>
              </w:r>
              <w:r w:rsidR="00283E7F" w:rsidRPr="00283E7F">
                <w:rPr>
                  <w:rStyle w:val="-"/>
                  <w:rFonts w:asciiTheme="minorHAnsi" w:hAnsiTheme="minorHAnsi" w:cstheme="minorHAnsi"/>
                  <w:u w:val="none"/>
                  <w:lang w:eastAsia="el-GR"/>
                </w:rPr>
                <w:t> </w:t>
              </w:r>
            </w:hyperlink>
          </w:p>
        </w:tc>
        <w:tc>
          <w:tcPr>
            <w:tcW w:w="4819" w:type="dxa"/>
            <w:shd w:val="clear" w:color="auto" w:fill="FFFFFF" w:themeFill="background1"/>
            <w:vAlign w:val="center"/>
          </w:tcPr>
          <w:p w:rsidR="00283E7F" w:rsidRPr="00283E7F" w:rsidRDefault="00283E7F" w:rsidP="00283E7F">
            <w:pPr>
              <w:suppressAutoHyphens w:val="0"/>
              <w:autoSpaceDE w:val="0"/>
              <w:autoSpaceDN w:val="0"/>
              <w:adjustRightInd w:val="0"/>
              <w:jc w:val="both"/>
              <w:rPr>
                <w:rFonts w:asciiTheme="minorHAnsi" w:hAnsiTheme="minorHAnsi" w:cstheme="minorHAnsi"/>
              </w:rPr>
            </w:pPr>
            <w:r w:rsidRPr="00283E7F">
              <w:rPr>
                <w:rFonts w:asciiTheme="minorHAnsi" w:hAnsiTheme="minorHAnsi" w:cstheme="minorHAnsi"/>
              </w:rPr>
              <w:t xml:space="preserve">«Καθιέρωση εργασίας Κυριακών και εξαιρέσιμων ημερών πέραν της υποχρεωτικής και νυχτερινής εργασίας εργασίμων ημερών του προσωπικού του Τμήματος Αυτεπιστασίας του Δήμου Δυτικής Λέσβου για το Α’ και Β’ εξάμηνο του έτους 2021» </w:t>
            </w:r>
          </w:p>
        </w:tc>
      </w:tr>
      <w:tr w:rsidR="00F72497" w:rsidRPr="003E3975" w:rsidTr="00D87286">
        <w:trPr>
          <w:gridAfter w:val="1"/>
          <w:wAfter w:w="4819" w:type="dxa"/>
          <w:cantSplit/>
        </w:trPr>
        <w:tc>
          <w:tcPr>
            <w:tcW w:w="817" w:type="dxa"/>
            <w:shd w:val="clear" w:color="auto" w:fill="DAEEF3" w:themeFill="accent5" w:themeFillTint="33"/>
            <w:vAlign w:val="center"/>
          </w:tcPr>
          <w:p w:rsidR="00F72497" w:rsidRPr="0085387D" w:rsidRDefault="00F72497" w:rsidP="0085387D">
            <w:pPr>
              <w:pStyle w:val="ae"/>
              <w:numPr>
                <w:ilvl w:val="0"/>
                <w:numId w:val="12"/>
              </w:numPr>
              <w:rPr>
                <w:rFonts w:asciiTheme="minorHAnsi" w:hAnsiTheme="minorHAnsi" w:cstheme="minorHAnsi"/>
              </w:rPr>
            </w:pPr>
          </w:p>
        </w:tc>
        <w:tc>
          <w:tcPr>
            <w:tcW w:w="3544" w:type="dxa"/>
            <w:shd w:val="clear" w:color="auto" w:fill="DAEEF3" w:themeFill="accent5" w:themeFillTint="33"/>
          </w:tcPr>
          <w:p w:rsidR="00F72497" w:rsidRPr="00F72497" w:rsidRDefault="00F72497" w:rsidP="00283E7F">
            <w:pPr>
              <w:rPr>
                <w:rFonts w:asciiTheme="minorHAnsi" w:hAnsiTheme="minorHAnsi" w:cstheme="minorHAnsi"/>
                <w:bCs/>
                <w:color w:val="3399FF"/>
                <w:lang w:eastAsia="el-GR"/>
              </w:rPr>
            </w:pPr>
            <w:r w:rsidRPr="00F72497">
              <w:rPr>
                <w:rFonts w:asciiTheme="minorHAnsi" w:hAnsiTheme="minorHAnsi" w:cstheme="minorHAnsi"/>
              </w:rPr>
              <w:t>ΑΠΟΦΑΣΗ ΤΗΣ ΥΠΗΡΕΣΙΑΚΗΣ ΓΡΑΜΜΑΤΕΑΣ ΤΟΥ ΥΠΟΥΡΓΕΙΟΥ ΨΗΦΙΑΚΗΣ ΔΙΑΚΥΒΕΡΝΗΣΗΣ</w:t>
            </w:r>
            <w:r w:rsidRPr="00F72497">
              <w:rPr>
                <w:rFonts w:asciiTheme="minorHAnsi" w:hAnsiTheme="minorHAnsi" w:cstheme="minorHAnsi"/>
                <w:bCs/>
                <w:color w:val="3399FF"/>
                <w:lang w:eastAsia="el-GR"/>
              </w:rPr>
              <w:t xml:space="preserve"> </w:t>
            </w:r>
          </w:p>
          <w:p w:rsidR="00F72497" w:rsidRPr="00F72497" w:rsidRDefault="00F72497" w:rsidP="00283E7F">
            <w:pPr>
              <w:rPr>
                <w:rFonts w:asciiTheme="minorHAnsi" w:hAnsiTheme="minorHAnsi" w:cstheme="minorHAnsi"/>
              </w:rPr>
            </w:pPr>
            <w:r w:rsidRPr="00F72497">
              <w:rPr>
                <w:rFonts w:asciiTheme="minorHAnsi" w:hAnsiTheme="minorHAnsi" w:cstheme="minorHAnsi"/>
              </w:rPr>
              <w:t xml:space="preserve">Αρ. 9137   </w:t>
            </w:r>
          </w:p>
          <w:p w:rsidR="00F72497" w:rsidRPr="00F72497" w:rsidRDefault="00831EF0" w:rsidP="00283E7F">
            <w:pPr>
              <w:rPr>
                <w:rFonts w:asciiTheme="minorHAnsi" w:hAnsiTheme="minorHAnsi" w:cstheme="minorHAnsi"/>
              </w:rPr>
            </w:pPr>
            <w:hyperlink r:id="rId104" w:history="1">
              <w:r w:rsidR="00F72497" w:rsidRPr="00F72497">
                <w:rPr>
                  <w:rStyle w:val="-"/>
                  <w:rFonts w:asciiTheme="minorHAnsi" w:hAnsiTheme="minorHAnsi" w:cstheme="minorHAnsi"/>
                  <w:bCs/>
                  <w:u w:val="none"/>
                  <w:lang w:eastAsia="el-GR"/>
                </w:rPr>
                <w:t>ΦΕΚ B 1424 / 09.04.2021</w:t>
              </w:r>
              <w:r w:rsidR="00F72497" w:rsidRPr="00F72497">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72497" w:rsidRPr="00F72497" w:rsidRDefault="00F72497" w:rsidP="00F72497">
            <w:pPr>
              <w:suppressAutoHyphens w:val="0"/>
              <w:autoSpaceDE w:val="0"/>
              <w:autoSpaceDN w:val="0"/>
              <w:adjustRightInd w:val="0"/>
              <w:jc w:val="both"/>
              <w:rPr>
                <w:rFonts w:asciiTheme="minorHAnsi" w:hAnsiTheme="minorHAnsi" w:cstheme="minorHAnsi"/>
              </w:rPr>
            </w:pPr>
            <w:r w:rsidRPr="00F72497">
              <w:rPr>
                <w:rFonts w:asciiTheme="minorHAnsi" w:hAnsiTheme="minorHAnsi" w:cstheme="minorHAnsi"/>
              </w:rPr>
              <w:t>«Καθιέρωση καθ’ υπέρβαση του υποχρεωτικού ωραρίου εργασίας, υπαλλήλων που υπηρετούν στη Γενική Γραμματεία Ψηφιακής Διακυβέρνησης και Απλούστευσης Διαδικασιών του Υπουργείου Ψηφιακής Διακυβέρνησης (</w:t>
            </w:r>
            <w:proofErr w:type="spellStart"/>
            <w:r w:rsidRPr="00F72497">
              <w:rPr>
                <w:rFonts w:asciiTheme="minorHAnsi" w:hAnsiTheme="minorHAnsi" w:cstheme="minorHAnsi"/>
              </w:rPr>
              <w:t>Υ.Ψη.Δ</w:t>
            </w:r>
            <w:proofErr w:type="spellEnd"/>
            <w:r w:rsidRPr="00F72497">
              <w:rPr>
                <w:rFonts w:asciiTheme="minorHAnsi" w:hAnsiTheme="minorHAnsi" w:cstheme="minorHAnsi"/>
              </w:rPr>
              <w:t xml:space="preserve">.), Α’ εξαμήνου 2021» </w:t>
            </w:r>
          </w:p>
        </w:tc>
      </w:tr>
      <w:tr w:rsidR="00283E7F" w:rsidRPr="00ED4EA7" w:rsidTr="00D87286">
        <w:trPr>
          <w:gridAfter w:val="1"/>
          <w:wAfter w:w="4819" w:type="dxa"/>
          <w:cantSplit/>
        </w:trPr>
        <w:tc>
          <w:tcPr>
            <w:tcW w:w="817" w:type="dxa"/>
            <w:shd w:val="clear" w:color="auto" w:fill="FFFFFF" w:themeFill="background1"/>
            <w:vAlign w:val="center"/>
          </w:tcPr>
          <w:p w:rsidR="00283E7F" w:rsidRPr="0085387D" w:rsidRDefault="00283E7F" w:rsidP="0085387D">
            <w:pPr>
              <w:pStyle w:val="ae"/>
              <w:numPr>
                <w:ilvl w:val="0"/>
                <w:numId w:val="12"/>
              </w:numPr>
              <w:rPr>
                <w:rFonts w:asciiTheme="minorHAnsi" w:hAnsiTheme="minorHAnsi" w:cstheme="minorHAnsi"/>
              </w:rPr>
            </w:pPr>
          </w:p>
        </w:tc>
        <w:tc>
          <w:tcPr>
            <w:tcW w:w="3544" w:type="dxa"/>
            <w:shd w:val="clear" w:color="auto" w:fill="FFFFFF" w:themeFill="background1"/>
          </w:tcPr>
          <w:p w:rsidR="00283E7F" w:rsidRDefault="00283E7F" w:rsidP="00283E7F">
            <w:pPr>
              <w:rPr>
                <w:rFonts w:asciiTheme="minorHAnsi" w:hAnsiTheme="minorHAnsi" w:cstheme="minorHAnsi"/>
              </w:rPr>
            </w:pPr>
            <w:r>
              <w:rPr>
                <w:rFonts w:asciiTheme="minorHAnsi" w:hAnsiTheme="minorHAnsi" w:cstheme="minorHAnsi"/>
              </w:rPr>
              <w:t>ΑΠΟΦΑΣΗ TOY ΣΥΝΤΟΝΙΣΤΗ</w:t>
            </w:r>
            <w:r w:rsidRPr="00ED4EA7">
              <w:rPr>
                <w:rFonts w:asciiTheme="minorHAnsi" w:hAnsiTheme="minorHAnsi" w:cstheme="minorHAnsi"/>
              </w:rPr>
              <w:t xml:space="preserve"> ΑΠΟΚΕΝΤΡΩΜΕΝΗΣ ΔΙΟΙΚΗΣΗΣ ΗΠΕΙΡΟΥ - ΔΥΤΙΚΗΣ ΜΑΚΕΔΟΝΙΑΣ</w:t>
            </w:r>
            <w:r w:rsidRPr="00ED4EA7">
              <w:rPr>
                <w:rFonts w:asciiTheme="minorHAnsi" w:hAnsiTheme="minorHAnsi" w:cstheme="minorHAnsi"/>
                <w:bCs/>
                <w:color w:val="3399FF"/>
                <w:lang w:eastAsia="el-GR"/>
              </w:rPr>
              <w:t xml:space="preserve"> </w:t>
            </w:r>
            <w:proofErr w:type="spellStart"/>
            <w:r>
              <w:rPr>
                <w:rFonts w:asciiTheme="minorHAnsi" w:hAnsiTheme="minorHAnsi" w:cstheme="minorHAnsi"/>
              </w:rPr>
              <w:t>Aρ</w:t>
            </w:r>
            <w:proofErr w:type="spellEnd"/>
            <w:r>
              <w:rPr>
                <w:rFonts w:asciiTheme="minorHAnsi" w:hAnsiTheme="minorHAnsi" w:cstheme="minorHAnsi"/>
              </w:rPr>
              <w:t xml:space="preserve">. 32651 </w:t>
            </w:r>
            <w:r w:rsidRPr="00ED4EA7">
              <w:rPr>
                <w:rFonts w:asciiTheme="minorHAnsi" w:hAnsiTheme="minorHAnsi" w:cstheme="minorHAnsi"/>
              </w:rPr>
              <w:t xml:space="preserve"> </w:t>
            </w:r>
          </w:p>
          <w:p w:rsidR="00283E7F" w:rsidRPr="00ED4EA7" w:rsidRDefault="00831EF0" w:rsidP="00283E7F">
            <w:pPr>
              <w:rPr>
                <w:rFonts w:asciiTheme="minorHAnsi" w:hAnsiTheme="minorHAnsi" w:cstheme="minorHAnsi"/>
                <w:bCs/>
                <w:color w:val="3399FF"/>
                <w:lang w:eastAsia="el-GR"/>
              </w:rPr>
            </w:pPr>
            <w:hyperlink r:id="rId105" w:history="1">
              <w:r w:rsidR="00283E7F" w:rsidRPr="00ED4EA7">
                <w:rPr>
                  <w:rStyle w:val="-"/>
                  <w:rFonts w:asciiTheme="minorHAnsi" w:hAnsiTheme="minorHAnsi" w:cstheme="minorHAnsi"/>
                  <w:bCs/>
                  <w:u w:val="none"/>
                  <w:lang w:eastAsia="el-GR"/>
                </w:rPr>
                <w:t>ΦΕΚ B 1425 / 09.04.2021</w:t>
              </w:r>
              <w:r w:rsidR="00283E7F" w:rsidRPr="00ED4EA7">
                <w:rPr>
                  <w:rStyle w:val="-"/>
                  <w:rFonts w:asciiTheme="minorHAnsi" w:hAnsiTheme="minorHAnsi" w:cstheme="minorHAnsi"/>
                  <w:u w:val="none"/>
                  <w:lang w:eastAsia="el-GR"/>
                </w:rPr>
                <w:t> </w:t>
              </w:r>
            </w:hyperlink>
          </w:p>
        </w:tc>
        <w:tc>
          <w:tcPr>
            <w:tcW w:w="4819" w:type="dxa"/>
            <w:shd w:val="clear" w:color="auto" w:fill="FFFFFF" w:themeFill="background1"/>
            <w:vAlign w:val="center"/>
          </w:tcPr>
          <w:p w:rsidR="00283E7F" w:rsidRPr="00ED4EA7" w:rsidRDefault="00283E7F" w:rsidP="00283E7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D4EA7">
              <w:rPr>
                <w:rFonts w:asciiTheme="minorHAnsi" w:hAnsiTheme="minorHAnsi" w:cstheme="minorHAnsi"/>
              </w:rPr>
              <w:t>Καθιέρωση υπερωριακής εργασίας τριάντα τεσσάρων (34) υπαλλήλων της Αποκεντρωμένης Διοίκησης Ηπείρου - Δ. Μακεδονίας</w:t>
            </w:r>
            <w:r>
              <w:rPr>
                <w:rFonts w:asciiTheme="minorHAnsi" w:hAnsiTheme="minorHAnsi" w:cstheme="minorHAnsi"/>
              </w:rPr>
              <w:t>»</w:t>
            </w:r>
            <w:r w:rsidRPr="00ED4EA7">
              <w:rPr>
                <w:rFonts w:asciiTheme="minorHAnsi" w:hAnsiTheme="minorHAnsi" w:cstheme="minorHAnsi"/>
              </w:rPr>
              <w:t xml:space="preserve"> </w:t>
            </w:r>
          </w:p>
        </w:tc>
      </w:tr>
      <w:tr w:rsidR="00283E7F" w:rsidRPr="00ED4EA7" w:rsidTr="00D87286">
        <w:trPr>
          <w:gridAfter w:val="1"/>
          <w:wAfter w:w="4819" w:type="dxa"/>
          <w:cantSplit/>
        </w:trPr>
        <w:tc>
          <w:tcPr>
            <w:tcW w:w="817" w:type="dxa"/>
            <w:shd w:val="clear" w:color="auto" w:fill="DAEEF3" w:themeFill="accent5" w:themeFillTint="33"/>
            <w:vAlign w:val="center"/>
          </w:tcPr>
          <w:p w:rsidR="00283E7F" w:rsidRPr="0085387D" w:rsidRDefault="00283E7F" w:rsidP="0085387D">
            <w:pPr>
              <w:pStyle w:val="ae"/>
              <w:numPr>
                <w:ilvl w:val="0"/>
                <w:numId w:val="12"/>
              </w:numPr>
              <w:rPr>
                <w:rFonts w:asciiTheme="minorHAnsi" w:hAnsiTheme="minorHAnsi" w:cstheme="minorHAnsi"/>
              </w:rPr>
            </w:pPr>
          </w:p>
        </w:tc>
        <w:tc>
          <w:tcPr>
            <w:tcW w:w="3544" w:type="dxa"/>
            <w:shd w:val="clear" w:color="auto" w:fill="DAEEF3" w:themeFill="accent5" w:themeFillTint="33"/>
          </w:tcPr>
          <w:p w:rsidR="00283E7F" w:rsidRDefault="00283E7F" w:rsidP="00283E7F">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ED4EA7">
              <w:rPr>
                <w:rFonts w:asciiTheme="minorHAnsi" w:hAnsiTheme="minorHAnsi" w:cstheme="minorHAnsi"/>
              </w:rPr>
              <w:t xml:space="preserve"> ΑΠΟΚΕΝΤΡΩΜΕΝΗΣ ΔΙΟΙΚΗΣΗΣ ΑΤΤΙΚΗΣ</w:t>
            </w:r>
            <w:r w:rsidRPr="00ED4EA7">
              <w:rPr>
                <w:rFonts w:asciiTheme="minorHAnsi" w:hAnsiTheme="minorHAnsi" w:cstheme="minorHAnsi"/>
                <w:bCs/>
                <w:color w:val="3399FF"/>
                <w:lang w:eastAsia="el-GR"/>
              </w:rPr>
              <w:t xml:space="preserve"> </w:t>
            </w:r>
          </w:p>
          <w:p w:rsidR="00283E7F" w:rsidRDefault="00283E7F" w:rsidP="00283E7F">
            <w:pPr>
              <w:rPr>
                <w:rFonts w:asciiTheme="minorHAnsi" w:hAnsiTheme="minorHAnsi" w:cstheme="minorHAnsi"/>
              </w:rPr>
            </w:pPr>
            <w:r>
              <w:rPr>
                <w:rFonts w:asciiTheme="minorHAnsi" w:hAnsiTheme="minorHAnsi" w:cstheme="minorHAnsi"/>
              </w:rPr>
              <w:t xml:space="preserve">Αρ. 35665 </w:t>
            </w:r>
            <w:r w:rsidRPr="00ED4EA7">
              <w:rPr>
                <w:rFonts w:asciiTheme="minorHAnsi" w:hAnsiTheme="minorHAnsi" w:cstheme="minorHAnsi"/>
              </w:rPr>
              <w:t xml:space="preserve"> </w:t>
            </w:r>
          </w:p>
          <w:p w:rsidR="00283E7F" w:rsidRPr="00ED4EA7" w:rsidRDefault="00831EF0" w:rsidP="00283E7F">
            <w:pPr>
              <w:rPr>
                <w:rFonts w:asciiTheme="minorHAnsi" w:hAnsiTheme="minorHAnsi" w:cstheme="minorHAnsi"/>
                <w:bCs/>
                <w:color w:val="3399FF"/>
                <w:lang w:eastAsia="el-GR"/>
              </w:rPr>
            </w:pPr>
            <w:hyperlink r:id="rId106" w:history="1">
              <w:r w:rsidR="00283E7F" w:rsidRPr="00ED4EA7">
                <w:rPr>
                  <w:rStyle w:val="-"/>
                  <w:rFonts w:asciiTheme="minorHAnsi" w:hAnsiTheme="minorHAnsi" w:cstheme="minorHAnsi"/>
                  <w:bCs/>
                  <w:u w:val="none"/>
                  <w:lang w:eastAsia="el-GR"/>
                </w:rPr>
                <w:t>ΦΕΚ B 1425 / 09.04.2021</w:t>
              </w:r>
              <w:r w:rsidR="00283E7F" w:rsidRPr="00ED4EA7">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283E7F" w:rsidRPr="00ED4EA7" w:rsidRDefault="00283E7F" w:rsidP="00283E7F">
            <w:pPr>
              <w:suppressAutoHyphens w:val="0"/>
              <w:autoSpaceDE w:val="0"/>
              <w:autoSpaceDN w:val="0"/>
              <w:adjustRightInd w:val="0"/>
              <w:jc w:val="both"/>
              <w:rPr>
                <w:rFonts w:asciiTheme="minorHAnsi" w:hAnsiTheme="minorHAnsi" w:cstheme="minorHAnsi"/>
              </w:rPr>
            </w:pPr>
            <w:r w:rsidRPr="00ED4EA7">
              <w:rPr>
                <w:rFonts w:asciiTheme="minorHAnsi" w:hAnsiTheme="minorHAnsi" w:cstheme="minorHAnsi"/>
              </w:rPr>
              <w:t>“Καθιέρωση διαφορετικού ωραρίου λειτουργίας του Ν.Π.Δ.Δ. «Πολιτιστικό και Αθλητι</w:t>
            </w:r>
            <w:r>
              <w:rPr>
                <w:rFonts w:asciiTheme="minorHAnsi" w:hAnsiTheme="minorHAnsi" w:cstheme="minorHAnsi"/>
              </w:rPr>
              <w:t>κό Κέντρο Δήμου Παλαιού Φαλήρου»</w:t>
            </w:r>
            <w:r w:rsidRPr="00ED4EA7">
              <w:rPr>
                <w:rFonts w:asciiTheme="minorHAnsi" w:hAnsiTheme="minorHAnsi" w:cstheme="minorHAnsi"/>
              </w:rPr>
              <w:t>”</w:t>
            </w:r>
            <w:r>
              <w:rPr>
                <w:rFonts w:asciiTheme="minorHAnsi" w:hAnsiTheme="minorHAnsi" w:cstheme="minorHAnsi"/>
              </w:rPr>
              <w:t xml:space="preserve"> </w:t>
            </w:r>
          </w:p>
        </w:tc>
      </w:tr>
      <w:tr w:rsidR="00283E7F" w:rsidRPr="00DE74AD" w:rsidTr="00D87286">
        <w:trPr>
          <w:gridAfter w:val="1"/>
          <w:wAfter w:w="4819" w:type="dxa"/>
          <w:cantSplit/>
        </w:trPr>
        <w:tc>
          <w:tcPr>
            <w:tcW w:w="817" w:type="dxa"/>
            <w:shd w:val="clear" w:color="auto" w:fill="FFFFFF" w:themeFill="background1"/>
            <w:vAlign w:val="center"/>
          </w:tcPr>
          <w:p w:rsidR="00283E7F" w:rsidRPr="0085387D" w:rsidRDefault="00283E7F" w:rsidP="0085387D">
            <w:pPr>
              <w:pStyle w:val="ae"/>
              <w:numPr>
                <w:ilvl w:val="0"/>
                <w:numId w:val="12"/>
              </w:numPr>
              <w:jc w:val="center"/>
              <w:rPr>
                <w:rFonts w:asciiTheme="minorHAnsi" w:hAnsiTheme="minorHAnsi" w:cstheme="minorHAnsi"/>
              </w:rPr>
            </w:pPr>
          </w:p>
        </w:tc>
        <w:tc>
          <w:tcPr>
            <w:tcW w:w="3544" w:type="dxa"/>
            <w:shd w:val="clear" w:color="auto" w:fill="FFFFFF" w:themeFill="background1"/>
          </w:tcPr>
          <w:p w:rsidR="00283E7F" w:rsidRDefault="00283E7F" w:rsidP="00283E7F">
            <w:pPr>
              <w:rPr>
                <w:rFonts w:asciiTheme="minorHAnsi" w:hAnsiTheme="minorHAnsi" w:cstheme="minorHAnsi"/>
                <w:bCs/>
                <w:color w:val="3399FF"/>
                <w:lang w:eastAsia="el-GR"/>
              </w:rPr>
            </w:pPr>
            <w:r>
              <w:rPr>
                <w:rFonts w:asciiTheme="minorHAnsi" w:hAnsiTheme="minorHAnsi" w:cstheme="minorHAnsi"/>
              </w:rPr>
              <w:t>ΑΠΟΦΑΣΗ ΤΟΥ ΠΡΟΕΔΡΟΥ</w:t>
            </w:r>
            <w:r w:rsidRPr="00DE74AD">
              <w:rPr>
                <w:rFonts w:asciiTheme="minorHAnsi" w:hAnsiTheme="minorHAnsi" w:cstheme="minorHAnsi"/>
              </w:rPr>
              <w:t xml:space="preserve"> ΤΟΥ ΔΗΜΟΤΙΚΟΥ ΛΙΜΕΝΙΚΟΥ ΤΑΜΕΙΟΥ ΙΕΡΑΣ ΠΟΛΗΣ ΜΕΣΟΛΟΓΓΊΟΥ</w:t>
            </w:r>
            <w:r w:rsidRPr="00DE74AD">
              <w:rPr>
                <w:rFonts w:asciiTheme="minorHAnsi" w:hAnsiTheme="minorHAnsi" w:cstheme="minorHAnsi"/>
                <w:bCs/>
                <w:color w:val="3399FF"/>
                <w:lang w:eastAsia="el-GR"/>
              </w:rPr>
              <w:t xml:space="preserve"> </w:t>
            </w:r>
          </w:p>
          <w:p w:rsidR="00283E7F" w:rsidRDefault="00283E7F" w:rsidP="00283E7F">
            <w:pPr>
              <w:rPr>
                <w:rFonts w:asciiTheme="minorHAnsi" w:hAnsiTheme="minorHAnsi" w:cstheme="minorHAnsi"/>
              </w:rPr>
            </w:pPr>
            <w:r>
              <w:rPr>
                <w:rFonts w:asciiTheme="minorHAnsi" w:hAnsiTheme="minorHAnsi" w:cstheme="minorHAnsi"/>
              </w:rPr>
              <w:t xml:space="preserve">Αρ. 15 </w:t>
            </w:r>
            <w:r w:rsidRPr="00DE74AD">
              <w:rPr>
                <w:rFonts w:asciiTheme="minorHAnsi" w:hAnsiTheme="minorHAnsi" w:cstheme="minorHAnsi"/>
              </w:rPr>
              <w:t xml:space="preserve"> </w:t>
            </w:r>
          </w:p>
          <w:p w:rsidR="00283E7F" w:rsidRPr="00DE74AD" w:rsidRDefault="00831EF0" w:rsidP="00283E7F">
            <w:pPr>
              <w:rPr>
                <w:rFonts w:asciiTheme="minorHAnsi" w:hAnsiTheme="minorHAnsi" w:cstheme="minorHAnsi"/>
                <w:bCs/>
                <w:color w:val="3399FF"/>
                <w:lang w:eastAsia="el-GR"/>
              </w:rPr>
            </w:pPr>
            <w:hyperlink r:id="rId107" w:history="1">
              <w:r w:rsidR="00283E7F" w:rsidRPr="00DE74AD">
                <w:rPr>
                  <w:rStyle w:val="-"/>
                  <w:rFonts w:asciiTheme="minorHAnsi" w:hAnsiTheme="minorHAnsi" w:cstheme="minorHAnsi"/>
                  <w:bCs/>
                  <w:u w:val="none"/>
                  <w:lang w:eastAsia="el-GR"/>
                </w:rPr>
                <w:t>ΦΕΚ B 1445 / 12.04.2021</w:t>
              </w:r>
              <w:r w:rsidR="00283E7F" w:rsidRPr="00DE74AD">
                <w:rPr>
                  <w:rStyle w:val="-"/>
                  <w:rFonts w:asciiTheme="minorHAnsi" w:hAnsiTheme="minorHAnsi" w:cstheme="minorHAnsi"/>
                  <w:u w:val="none"/>
                  <w:lang w:eastAsia="el-GR"/>
                </w:rPr>
                <w:t> </w:t>
              </w:r>
            </w:hyperlink>
          </w:p>
        </w:tc>
        <w:tc>
          <w:tcPr>
            <w:tcW w:w="4819" w:type="dxa"/>
            <w:shd w:val="clear" w:color="auto" w:fill="FFFFFF" w:themeFill="background1"/>
            <w:vAlign w:val="center"/>
          </w:tcPr>
          <w:p w:rsidR="00283E7F" w:rsidRPr="00DE74AD" w:rsidRDefault="00283E7F" w:rsidP="00283E7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74AD">
              <w:rPr>
                <w:rFonts w:asciiTheme="minorHAnsi" w:hAnsiTheme="minorHAnsi" w:cstheme="minorHAnsi"/>
              </w:rPr>
              <w:t>Καθιέρωση υπερωριακής απασχόλησης υπαλλήλου για την υποστήριξη του Δημοτικού Λιμενικού Ταμείου Ιεράς Πόλης Μεσολογγίου σε θέματα τε</w:t>
            </w:r>
            <w:r>
              <w:rPr>
                <w:rFonts w:asciiTheme="minorHAnsi" w:hAnsiTheme="minorHAnsi" w:cstheme="minorHAnsi"/>
              </w:rPr>
              <w:t xml:space="preserve">χνικής φύσης, για το έτος 2021» </w:t>
            </w:r>
          </w:p>
        </w:tc>
      </w:tr>
      <w:tr w:rsidR="00283E7F" w:rsidRPr="00DE74AD" w:rsidTr="00D87286">
        <w:trPr>
          <w:gridAfter w:val="1"/>
          <w:wAfter w:w="4819" w:type="dxa"/>
          <w:cantSplit/>
        </w:trPr>
        <w:tc>
          <w:tcPr>
            <w:tcW w:w="817" w:type="dxa"/>
            <w:shd w:val="clear" w:color="auto" w:fill="DAEEF3" w:themeFill="accent5" w:themeFillTint="33"/>
            <w:vAlign w:val="center"/>
          </w:tcPr>
          <w:p w:rsidR="00283E7F" w:rsidRPr="0085387D" w:rsidRDefault="00283E7F" w:rsidP="0085387D">
            <w:pPr>
              <w:pStyle w:val="ae"/>
              <w:numPr>
                <w:ilvl w:val="0"/>
                <w:numId w:val="12"/>
              </w:numPr>
              <w:jc w:val="center"/>
              <w:rPr>
                <w:rFonts w:asciiTheme="minorHAnsi" w:hAnsiTheme="minorHAnsi" w:cstheme="minorHAnsi"/>
              </w:rPr>
            </w:pPr>
          </w:p>
        </w:tc>
        <w:tc>
          <w:tcPr>
            <w:tcW w:w="3544" w:type="dxa"/>
            <w:shd w:val="clear" w:color="auto" w:fill="DAEEF3" w:themeFill="accent5" w:themeFillTint="33"/>
          </w:tcPr>
          <w:p w:rsidR="00283E7F" w:rsidRDefault="00283E7F" w:rsidP="00283E7F">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DE74AD">
              <w:rPr>
                <w:rFonts w:asciiTheme="minorHAnsi" w:hAnsiTheme="minorHAnsi" w:cstheme="minorHAnsi"/>
              </w:rPr>
              <w:t xml:space="preserve"> ΘΕΣΣΑΛΙΑΣ</w:t>
            </w:r>
            <w:r w:rsidRPr="00DE74AD">
              <w:rPr>
                <w:rFonts w:asciiTheme="minorHAnsi" w:hAnsiTheme="minorHAnsi" w:cstheme="minorHAnsi"/>
                <w:bCs/>
                <w:color w:val="3399FF"/>
                <w:lang w:eastAsia="el-GR"/>
              </w:rPr>
              <w:t xml:space="preserve"> </w:t>
            </w:r>
          </w:p>
          <w:p w:rsidR="00283E7F" w:rsidRDefault="00283E7F" w:rsidP="00283E7F">
            <w:pPr>
              <w:rPr>
                <w:rFonts w:asciiTheme="minorHAnsi" w:hAnsiTheme="minorHAnsi" w:cstheme="minorHAnsi"/>
              </w:rPr>
            </w:pPr>
            <w:r>
              <w:rPr>
                <w:rFonts w:asciiTheme="minorHAnsi" w:hAnsiTheme="minorHAnsi" w:cstheme="minorHAnsi"/>
              </w:rPr>
              <w:t xml:space="preserve">Αρ. 100970 </w:t>
            </w:r>
            <w:r w:rsidRPr="00DE74AD">
              <w:rPr>
                <w:rFonts w:asciiTheme="minorHAnsi" w:hAnsiTheme="minorHAnsi" w:cstheme="minorHAnsi"/>
              </w:rPr>
              <w:t xml:space="preserve"> </w:t>
            </w:r>
          </w:p>
          <w:p w:rsidR="00283E7F" w:rsidRPr="00DE74AD" w:rsidRDefault="00831EF0" w:rsidP="00283E7F">
            <w:pPr>
              <w:rPr>
                <w:rFonts w:asciiTheme="minorHAnsi" w:hAnsiTheme="minorHAnsi" w:cstheme="minorHAnsi"/>
                <w:bCs/>
                <w:color w:val="3399FF"/>
                <w:lang w:eastAsia="el-GR"/>
              </w:rPr>
            </w:pPr>
            <w:hyperlink r:id="rId108" w:history="1">
              <w:r w:rsidR="00283E7F" w:rsidRPr="00DE74AD">
                <w:rPr>
                  <w:rStyle w:val="-"/>
                  <w:rFonts w:asciiTheme="minorHAnsi" w:hAnsiTheme="minorHAnsi" w:cstheme="minorHAnsi"/>
                  <w:bCs/>
                  <w:u w:val="none"/>
                  <w:lang w:eastAsia="el-GR"/>
                </w:rPr>
                <w:t>ΦΕΚ B 1445 / 12.04.2021</w:t>
              </w:r>
              <w:r w:rsidR="00283E7F" w:rsidRPr="00DE74AD">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283E7F" w:rsidRPr="00DE74AD" w:rsidRDefault="00283E7F" w:rsidP="00283E7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74AD">
              <w:rPr>
                <w:rFonts w:asciiTheme="minorHAnsi" w:hAnsiTheme="minorHAnsi" w:cstheme="minorHAnsi"/>
              </w:rPr>
              <w:t>Καθιέρωση απογευματινής υπερωριακής απασχόλησης, για την περίοδο Απριλίου - Ιουνίου (Β’ τρίμηνο) του έτους 2021, που αφορά στους υπαλλήλους της Διεύθυνσης Αγροτικής Οικονομίας Π.Ε. Λάρι</w:t>
            </w:r>
            <w:r>
              <w:rPr>
                <w:rFonts w:asciiTheme="minorHAnsi" w:hAnsiTheme="minorHAnsi" w:cstheme="minorHAnsi"/>
              </w:rPr>
              <w:t xml:space="preserve">σας της Περιφέρειας Θεσσαλίας» </w:t>
            </w:r>
          </w:p>
        </w:tc>
      </w:tr>
      <w:tr w:rsidR="00283E7F" w:rsidRPr="000A37F4" w:rsidTr="00D87286">
        <w:trPr>
          <w:gridAfter w:val="1"/>
          <w:wAfter w:w="4819" w:type="dxa"/>
          <w:cantSplit/>
        </w:trPr>
        <w:tc>
          <w:tcPr>
            <w:tcW w:w="817" w:type="dxa"/>
            <w:shd w:val="clear" w:color="auto" w:fill="FFFFFF" w:themeFill="background1"/>
            <w:vAlign w:val="center"/>
          </w:tcPr>
          <w:p w:rsidR="00283E7F" w:rsidRPr="0085387D" w:rsidRDefault="00283E7F" w:rsidP="0085387D">
            <w:pPr>
              <w:pStyle w:val="ae"/>
              <w:numPr>
                <w:ilvl w:val="0"/>
                <w:numId w:val="12"/>
              </w:numPr>
              <w:jc w:val="center"/>
              <w:rPr>
                <w:rFonts w:asciiTheme="minorHAnsi" w:hAnsiTheme="minorHAnsi" w:cstheme="minorHAnsi"/>
              </w:rPr>
            </w:pPr>
          </w:p>
        </w:tc>
        <w:tc>
          <w:tcPr>
            <w:tcW w:w="3544" w:type="dxa"/>
            <w:shd w:val="clear" w:color="auto" w:fill="FFFFFF" w:themeFill="background1"/>
          </w:tcPr>
          <w:p w:rsidR="00283E7F" w:rsidRPr="00D639FD" w:rsidRDefault="00283E7F" w:rsidP="00283E7F">
            <w:pPr>
              <w:rPr>
                <w:rFonts w:asciiTheme="minorHAnsi" w:hAnsiTheme="minorHAnsi" w:cstheme="minorHAnsi"/>
                <w:bCs/>
                <w:color w:val="3399FF"/>
                <w:lang w:eastAsia="el-GR"/>
              </w:rPr>
            </w:pPr>
            <w:r w:rsidRPr="00D639FD">
              <w:rPr>
                <w:rFonts w:asciiTheme="minorHAnsi" w:hAnsiTheme="minorHAnsi" w:cstheme="minorHAnsi"/>
              </w:rPr>
              <w:t>ΑΠΟΦΑΣΗ ΤΟΥ ΑΝΤΙΠΕΡΙΦΕΡΕΙΑΡΧΗ ΛΕΣΒΟΥ</w:t>
            </w:r>
            <w:r w:rsidRPr="00D639FD">
              <w:rPr>
                <w:rFonts w:asciiTheme="minorHAnsi" w:hAnsiTheme="minorHAnsi" w:cstheme="minorHAnsi"/>
                <w:bCs/>
                <w:color w:val="3399FF"/>
                <w:lang w:eastAsia="el-GR"/>
              </w:rPr>
              <w:t xml:space="preserve"> </w:t>
            </w:r>
          </w:p>
          <w:p w:rsidR="00283E7F" w:rsidRPr="00D639FD" w:rsidRDefault="00283E7F" w:rsidP="00283E7F">
            <w:pPr>
              <w:rPr>
                <w:rFonts w:asciiTheme="minorHAnsi" w:hAnsiTheme="minorHAnsi" w:cstheme="minorHAnsi"/>
              </w:rPr>
            </w:pPr>
            <w:r w:rsidRPr="00D639FD">
              <w:rPr>
                <w:rFonts w:asciiTheme="minorHAnsi" w:hAnsiTheme="minorHAnsi" w:cstheme="minorHAnsi"/>
              </w:rPr>
              <w:t xml:space="preserve">Αρ. 1058  </w:t>
            </w:r>
          </w:p>
          <w:p w:rsidR="00283E7F" w:rsidRPr="00D639FD" w:rsidRDefault="00831EF0" w:rsidP="00283E7F">
            <w:pPr>
              <w:rPr>
                <w:rFonts w:asciiTheme="minorHAnsi" w:hAnsiTheme="minorHAnsi" w:cstheme="minorHAnsi"/>
                <w:bCs/>
                <w:color w:val="3399FF"/>
                <w:lang w:eastAsia="el-GR"/>
              </w:rPr>
            </w:pPr>
            <w:hyperlink r:id="rId109" w:history="1">
              <w:r w:rsidR="00283E7F" w:rsidRPr="00D639FD">
                <w:rPr>
                  <w:rStyle w:val="-"/>
                  <w:rFonts w:asciiTheme="minorHAnsi" w:hAnsiTheme="minorHAnsi" w:cstheme="minorHAnsi"/>
                  <w:bCs/>
                  <w:u w:val="none"/>
                  <w:lang w:eastAsia="el-GR"/>
                </w:rPr>
                <w:t>ΦΕΚ B 1449 / 12.04.2021</w:t>
              </w:r>
              <w:r w:rsidR="00283E7F" w:rsidRPr="00D639FD">
                <w:rPr>
                  <w:rStyle w:val="-"/>
                  <w:rFonts w:asciiTheme="minorHAnsi" w:hAnsiTheme="minorHAnsi" w:cstheme="minorHAnsi"/>
                  <w:u w:val="none"/>
                  <w:lang w:eastAsia="el-GR"/>
                </w:rPr>
                <w:t> </w:t>
              </w:r>
            </w:hyperlink>
          </w:p>
        </w:tc>
        <w:tc>
          <w:tcPr>
            <w:tcW w:w="4819" w:type="dxa"/>
            <w:shd w:val="clear" w:color="auto" w:fill="FFFFFF" w:themeFill="background1"/>
            <w:vAlign w:val="center"/>
          </w:tcPr>
          <w:p w:rsidR="00283E7F" w:rsidRPr="00D639FD" w:rsidRDefault="00283E7F" w:rsidP="00283E7F">
            <w:pPr>
              <w:suppressAutoHyphens w:val="0"/>
              <w:autoSpaceDE w:val="0"/>
              <w:autoSpaceDN w:val="0"/>
              <w:adjustRightInd w:val="0"/>
              <w:jc w:val="both"/>
              <w:rPr>
                <w:rFonts w:asciiTheme="minorHAnsi" w:hAnsiTheme="minorHAnsi" w:cstheme="minorHAnsi"/>
              </w:rPr>
            </w:pPr>
            <w:r w:rsidRPr="00D639FD">
              <w:rPr>
                <w:rFonts w:asciiTheme="minorHAnsi" w:hAnsiTheme="minorHAnsi" w:cstheme="minorHAnsi"/>
              </w:rPr>
              <w:t xml:space="preserve">«Υπερωρίες μόνιμου προσωπικού δακοκτονίας έτους 2021 της Διεύθυνσης Αγροτικής Οικονομίας και Κτηνιατρικής της Περιφερειακής Ενότητας Χίου» </w:t>
            </w:r>
          </w:p>
        </w:tc>
      </w:tr>
      <w:tr w:rsidR="00283E7F" w:rsidRPr="000A37F4" w:rsidTr="00D87286">
        <w:trPr>
          <w:gridAfter w:val="1"/>
          <w:wAfter w:w="4819" w:type="dxa"/>
          <w:cantSplit/>
        </w:trPr>
        <w:tc>
          <w:tcPr>
            <w:tcW w:w="817" w:type="dxa"/>
            <w:shd w:val="clear" w:color="auto" w:fill="DAEEF3" w:themeFill="accent5" w:themeFillTint="33"/>
            <w:vAlign w:val="center"/>
          </w:tcPr>
          <w:p w:rsidR="00283E7F" w:rsidRPr="0085387D" w:rsidRDefault="00283E7F" w:rsidP="0085387D">
            <w:pPr>
              <w:pStyle w:val="ae"/>
              <w:numPr>
                <w:ilvl w:val="0"/>
                <w:numId w:val="12"/>
              </w:numPr>
              <w:jc w:val="center"/>
              <w:rPr>
                <w:rFonts w:asciiTheme="minorHAnsi" w:hAnsiTheme="minorHAnsi" w:cstheme="minorHAnsi"/>
              </w:rPr>
            </w:pPr>
          </w:p>
        </w:tc>
        <w:tc>
          <w:tcPr>
            <w:tcW w:w="3544" w:type="dxa"/>
            <w:shd w:val="clear" w:color="auto" w:fill="DAEEF3" w:themeFill="accent5" w:themeFillTint="33"/>
          </w:tcPr>
          <w:p w:rsidR="00283E7F" w:rsidRPr="008365B0" w:rsidRDefault="00283E7F" w:rsidP="00283E7F">
            <w:pPr>
              <w:rPr>
                <w:rFonts w:asciiTheme="minorHAnsi" w:hAnsiTheme="minorHAnsi" w:cstheme="minorHAnsi"/>
                <w:bCs/>
                <w:color w:val="3399FF"/>
                <w:lang w:eastAsia="el-GR"/>
              </w:rPr>
            </w:pPr>
            <w:r w:rsidRPr="008365B0">
              <w:rPr>
                <w:rFonts w:asciiTheme="minorHAnsi" w:hAnsiTheme="minorHAnsi" w:cstheme="minorHAnsi"/>
              </w:rPr>
              <w:t>ΑΠΟΦΑΣΗ ΤΟΥ ΔΗΜΑΡΧΟΥ ΒΟΡΕΙΑΣ ΚΥΝΟΥΡΙΑΣ</w:t>
            </w:r>
            <w:r w:rsidRPr="008365B0">
              <w:rPr>
                <w:rFonts w:asciiTheme="minorHAnsi" w:hAnsiTheme="minorHAnsi" w:cstheme="minorHAnsi"/>
                <w:bCs/>
                <w:color w:val="3399FF"/>
                <w:lang w:eastAsia="el-GR"/>
              </w:rPr>
              <w:t xml:space="preserve"> </w:t>
            </w:r>
          </w:p>
          <w:p w:rsidR="00283E7F" w:rsidRPr="008365B0" w:rsidRDefault="00283E7F" w:rsidP="00283E7F">
            <w:pPr>
              <w:rPr>
                <w:rFonts w:asciiTheme="minorHAnsi" w:hAnsiTheme="minorHAnsi" w:cstheme="minorHAnsi"/>
              </w:rPr>
            </w:pPr>
            <w:r w:rsidRPr="008365B0">
              <w:rPr>
                <w:rFonts w:asciiTheme="minorHAnsi" w:hAnsiTheme="minorHAnsi" w:cstheme="minorHAnsi"/>
              </w:rPr>
              <w:t xml:space="preserve">Αρ. 62  </w:t>
            </w:r>
          </w:p>
          <w:p w:rsidR="00283E7F" w:rsidRPr="008365B0" w:rsidRDefault="00831EF0" w:rsidP="00283E7F">
            <w:pPr>
              <w:rPr>
                <w:rFonts w:asciiTheme="minorHAnsi" w:hAnsiTheme="minorHAnsi" w:cstheme="minorHAnsi"/>
                <w:bCs/>
                <w:color w:val="3399FF"/>
                <w:lang w:eastAsia="el-GR"/>
              </w:rPr>
            </w:pPr>
            <w:hyperlink r:id="rId110" w:history="1">
              <w:r w:rsidR="00283E7F" w:rsidRPr="008365B0">
                <w:rPr>
                  <w:rStyle w:val="-"/>
                  <w:rFonts w:asciiTheme="minorHAnsi" w:hAnsiTheme="minorHAnsi" w:cstheme="minorHAnsi"/>
                  <w:bCs/>
                  <w:u w:val="none"/>
                  <w:lang w:eastAsia="el-GR"/>
                </w:rPr>
                <w:t>ΦΕΚ B 1450 / 12.04.2021</w:t>
              </w:r>
              <w:r w:rsidR="00283E7F" w:rsidRPr="008365B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283E7F" w:rsidRPr="008365B0" w:rsidRDefault="00283E7F" w:rsidP="00283E7F">
            <w:pPr>
              <w:suppressAutoHyphens w:val="0"/>
              <w:autoSpaceDE w:val="0"/>
              <w:autoSpaceDN w:val="0"/>
              <w:adjustRightInd w:val="0"/>
              <w:jc w:val="both"/>
              <w:rPr>
                <w:rFonts w:asciiTheme="minorHAnsi" w:hAnsiTheme="minorHAnsi" w:cstheme="minorHAnsi"/>
              </w:rPr>
            </w:pPr>
            <w:r w:rsidRPr="008365B0">
              <w:rPr>
                <w:rFonts w:asciiTheme="minorHAnsi" w:hAnsiTheme="minorHAnsi" w:cstheme="minorHAnsi"/>
              </w:rPr>
              <w:t xml:space="preserve">«Καθιέρωση υπερωριακής εργασίας υπαλλήλων του Δήμου Βόρειας Κυνουρίας» </w:t>
            </w:r>
          </w:p>
        </w:tc>
      </w:tr>
      <w:tr w:rsidR="00283E7F" w:rsidRPr="00CD36A7" w:rsidTr="00D87286">
        <w:trPr>
          <w:gridAfter w:val="1"/>
          <w:wAfter w:w="4819" w:type="dxa"/>
          <w:cantSplit/>
        </w:trPr>
        <w:tc>
          <w:tcPr>
            <w:tcW w:w="817" w:type="dxa"/>
            <w:shd w:val="clear" w:color="auto" w:fill="FFFFFF" w:themeFill="background1"/>
            <w:vAlign w:val="center"/>
          </w:tcPr>
          <w:p w:rsidR="00283E7F" w:rsidRPr="0085387D" w:rsidRDefault="00283E7F" w:rsidP="0085387D">
            <w:pPr>
              <w:pStyle w:val="ae"/>
              <w:numPr>
                <w:ilvl w:val="0"/>
                <w:numId w:val="12"/>
              </w:numPr>
              <w:jc w:val="center"/>
              <w:rPr>
                <w:rFonts w:asciiTheme="minorHAnsi" w:hAnsiTheme="minorHAnsi" w:cs="Tahoma"/>
              </w:rPr>
            </w:pPr>
          </w:p>
        </w:tc>
        <w:tc>
          <w:tcPr>
            <w:tcW w:w="3544" w:type="dxa"/>
            <w:shd w:val="clear" w:color="auto" w:fill="FFFFFF" w:themeFill="background1"/>
          </w:tcPr>
          <w:p w:rsidR="00283E7F" w:rsidRPr="008365B0" w:rsidRDefault="00283E7F" w:rsidP="00283E7F">
            <w:pPr>
              <w:rPr>
                <w:rFonts w:asciiTheme="minorHAnsi" w:hAnsiTheme="minorHAnsi" w:cstheme="minorHAnsi"/>
                <w:bCs/>
                <w:color w:val="3399FF"/>
                <w:lang w:eastAsia="el-GR"/>
              </w:rPr>
            </w:pPr>
            <w:r w:rsidRPr="008365B0">
              <w:rPr>
                <w:rFonts w:asciiTheme="minorHAnsi" w:hAnsiTheme="minorHAnsi" w:cstheme="minorHAnsi"/>
              </w:rPr>
              <w:t>ΑΠΟΦΑΣΗ ΤΟΥ ΔΗΜΑΡΧΟΥ ΙΩΑΝΝΙΝΩΝ</w:t>
            </w:r>
            <w:r w:rsidRPr="008365B0">
              <w:rPr>
                <w:rFonts w:asciiTheme="minorHAnsi" w:hAnsiTheme="minorHAnsi" w:cstheme="minorHAnsi"/>
                <w:bCs/>
                <w:color w:val="3399FF"/>
                <w:lang w:eastAsia="el-GR"/>
              </w:rPr>
              <w:t xml:space="preserve"> </w:t>
            </w:r>
          </w:p>
          <w:p w:rsidR="00283E7F" w:rsidRPr="008365B0" w:rsidRDefault="00283E7F" w:rsidP="00283E7F">
            <w:pPr>
              <w:rPr>
                <w:rFonts w:asciiTheme="minorHAnsi" w:hAnsiTheme="minorHAnsi" w:cstheme="minorHAnsi"/>
              </w:rPr>
            </w:pPr>
            <w:r w:rsidRPr="008365B0">
              <w:rPr>
                <w:rFonts w:asciiTheme="minorHAnsi" w:hAnsiTheme="minorHAnsi" w:cstheme="minorHAnsi"/>
              </w:rPr>
              <w:t xml:space="preserve">Αρ. 26063  </w:t>
            </w:r>
          </w:p>
          <w:p w:rsidR="00283E7F" w:rsidRPr="008365B0" w:rsidRDefault="00831EF0" w:rsidP="00283E7F">
            <w:pPr>
              <w:rPr>
                <w:rFonts w:asciiTheme="minorHAnsi" w:hAnsiTheme="minorHAnsi" w:cstheme="minorHAnsi"/>
                <w:bCs/>
                <w:color w:val="3399FF"/>
                <w:lang w:eastAsia="el-GR"/>
              </w:rPr>
            </w:pPr>
            <w:hyperlink r:id="rId111" w:history="1">
              <w:r w:rsidR="00283E7F" w:rsidRPr="008365B0">
                <w:rPr>
                  <w:rStyle w:val="-"/>
                  <w:rFonts w:asciiTheme="minorHAnsi" w:hAnsiTheme="minorHAnsi" w:cstheme="minorHAnsi"/>
                  <w:bCs/>
                  <w:u w:val="none"/>
                  <w:lang w:eastAsia="el-GR"/>
                </w:rPr>
                <w:t>ΦΕΚ B 1450 / 12.04.2021</w:t>
              </w:r>
              <w:r w:rsidR="00283E7F" w:rsidRPr="008365B0">
                <w:rPr>
                  <w:rStyle w:val="-"/>
                  <w:rFonts w:asciiTheme="minorHAnsi" w:hAnsiTheme="minorHAnsi" w:cstheme="minorHAnsi"/>
                  <w:u w:val="none"/>
                  <w:lang w:eastAsia="el-GR"/>
                </w:rPr>
                <w:t> </w:t>
              </w:r>
            </w:hyperlink>
          </w:p>
        </w:tc>
        <w:tc>
          <w:tcPr>
            <w:tcW w:w="4819" w:type="dxa"/>
            <w:shd w:val="clear" w:color="auto" w:fill="FFFFFF" w:themeFill="background1"/>
            <w:vAlign w:val="center"/>
          </w:tcPr>
          <w:p w:rsidR="00283E7F" w:rsidRPr="008365B0" w:rsidRDefault="00283E7F" w:rsidP="00283E7F">
            <w:pPr>
              <w:suppressAutoHyphens w:val="0"/>
              <w:autoSpaceDE w:val="0"/>
              <w:autoSpaceDN w:val="0"/>
              <w:adjustRightInd w:val="0"/>
              <w:jc w:val="both"/>
              <w:rPr>
                <w:rFonts w:asciiTheme="minorHAnsi" w:hAnsiTheme="minorHAnsi" w:cstheme="minorHAnsi"/>
              </w:rPr>
            </w:pPr>
            <w:r w:rsidRPr="008365B0">
              <w:rPr>
                <w:rFonts w:asciiTheme="minorHAnsi" w:hAnsiTheme="minorHAnsi" w:cstheme="minorHAnsi"/>
              </w:rPr>
              <w:t xml:space="preserve">«Καθιέρωση απογευματινής υπερωριακής εργασίας πέραν του υποχρεωτικού ωραρίου A’ και Β’ εξαμήνου 2021» </w:t>
            </w:r>
          </w:p>
        </w:tc>
      </w:tr>
      <w:tr w:rsidR="00283E7F" w:rsidRPr="00645F8A" w:rsidTr="00D87286">
        <w:trPr>
          <w:gridAfter w:val="1"/>
          <w:wAfter w:w="4819" w:type="dxa"/>
          <w:cantSplit/>
        </w:trPr>
        <w:tc>
          <w:tcPr>
            <w:tcW w:w="817" w:type="dxa"/>
            <w:shd w:val="clear" w:color="auto" w:fill="DAEEF3" w:themeFill="accent5" w:themeFillTint="33"/>
            <w:vAlign w:val="center"/>
          </w:tcPr>
          <w:p w:rsidR="00283E7F" w:rsidRPr="0085387D" w:rsidRDefault="00283E7F" w:rsidP="0085387D">
            <w:pPr>
              <w:pStyle w:val="ae"/>
              <w:numPr>
                <w:ilvl w:val="0"/>
                <w:numId w:val="12"/>
              </w:numPr>
              <w:jc w:val="center"/>
              <w:rPr>
                <w:rFonts w:asciiTheme="minorHAnsi" w:hAnsiTheme="minorHAnsi" w:cstheme="minorHAnsi"/>
              </w:rPr>
            </w:pPr>
          </w:p>
        </w:tc>
        <w:tc>
          <w:tcPr>
            <w:tcW w:w="3544" w:type="dxa"/>
            <w:shd w:val="clear" w:color="auto" w:fill="DAEEF3" w:themeFill="accent5" w:themeFillTint="33"/>
          </w:tcPr>
          <w:p w:rsidR="00283E7F" w:rsidRPr="00F601F4" w:rsidRDefault="00283E7F" w:rsidP="00283E7F">
            <w:pPr>
              <w:rPr>
                <w:rFonts w:asciiTheme="minorHAnsi" w:hAnsiTheme="minorHAnsi" w:cstheme="minorHAnsi"/>
                <w:bCs/>
                <w:color w:val="3399FF"/>
                <w:lang w:eastAsia="el-GR"/>
              </w:rPr>
            </w:pPr>
            <w:r w:rsidRPr="00F601F4">
              <w:rPr>
                <w:rFonts w:asciiTheme="minorHAnsi" w:hAnsiTheme="minorHAnsi" w:cstheme="minorHAnsi"/>
              </w:rPr>
              <w:t>ΑΠΟΦΑΣΗ ΤΗΣ ΥΠΗΡΕΣΙΑΚΗΣ ΓΡΑΜΜΑΤΕΑΣ ΤΟΥ ΥΠΟΥΡΓΕΙΟΥ ΟΙΚΟΝΟΜΙΚΩΝ</w:t>
            </w:r>
            <w:r w:rsidRPr="00F601F4">
              <w:rPr>
                <w:rFonts w:asciiTheme="minorHAnsi" w:hAnsiTheme="minorHAnsi" w:cstheme="minorHAnsi"/>
                <w:bCs/>
                <w:color w:val="3399FF"/>
                <w:lang w:eastAsia="el-GR"/>
              </w:rPr>
              <w:t xml:space="preserve"> </w:t>
            </w:r>
          </w:p>
          <w:p w:rsidR="00283E7F" w:rsidRPr="00F601F4" w:rsidRDefault="00283E7F" w:rsidP="00283E7F">
            <w:pPr>
              <w:rPr>
                <w:rFonts w:asciiTheme="minorHAnsi" w:hAnsiTheme="minorHAnsi" w:cstheme="minorHAnsi"/>
              </w:rPr>
            </w:pPr>
            <w:r w:rsidRPr="00F601F4">
              <w:rPr>
                <w:rFonts w:asciiTheme="minorHAnsi" w:hAnsiTheme="minorHAnsi" w:cstheme="minorHAnsi"/>
              </w:rPr>
              <w:t xml:space="preserve">Αρ. 36628 ΕΞ 2021  </w:t>
            </w:r>
          </w:p>
          <w:p w:rsidR="00283E7F" w:rsidRPr="00F601F4" w:rsidRDefault="00831EF0" w:rsidP="00283E7F">
            <w:pPr>
              <w:rPr>
                <w:rFonts w:asciiTheme="minorHAnsi" w:hAnsiTheme="minorHAnsi" w:cstheme="minorHAnsi"/>
                <w:bCs/>
                <w:color w:val="3399FF"/>
                <w:lang w:eastAsia="el-GR"/>
              </w:rPr>
            </w:pPr>
            <w:hyperlink r:id="rId112" w:history="1">
              <w:r w:rsidR="00283E7F" w:rsidRPr="00F601F4">
                <w:rPr>
                  <w:rStyle w:val="-"/>
                  <w:rFonts w:asciiTheme="minorHAnsi" w:hAnsiTheme="minorHAnsi" w:cstheme="minorHAnsi"/>
                  <w:bCs/>
                  <w:u w:val="none"/>
                  <w:lang w:eastAsia="el-GR"/>
                </w:rPr>
                <w:t>ΦΕΚ B 1451 / 12.04.2021</w:t>
              </w:r>
              <w:r w:rsidR="00283E7F" w:rsidRPr="00F601F4">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283E7F" w:rsidRPr="00F601F4" w:rsidRDefault="00283E7F" w:rsidP="00283E7F">
            <w:pPr>
              <w:suppressAutoHyphens w:val="0"/>
              <w:autoSpaceDE w:val="0"/>
              <w:autoSpaceDN w:val="0"/>
              <w:adjustRightInd w:val="0"/>
              <w:jc w:val="both"/>
              <w:rPr>
                <w:rFonts w:asciiTheme="minorHAnsi" w:hAnsiTheme="minorHAnsi" w:cstheme="minorHAnsi"/>
              </w:rPr>
            </w:pPr>
            <w:r w:rsidRPr="00F601F4">
              <w:rPr>
                <w:rFonts w:asciiTheme="minorHAnsi" w:hAnsiTheme="minorHAnsi" w:cstheme="minorHAnsi"/>
              </w:rPr>
              <w:t xml:space="preserve">«Καθιέρωση υπερωριακής εργασίας υπαλλήλων της Διεύθυνσης Φορολογικής Πολιτικής της Γενικής Γραμματείας Φορολογικής Πολιτικής και Δημόσιας Περιουσίας του Υπουργείου Οικονομικών» </w:t>
            </w:r>
          </w:p>
        </w:tc>
      </w:tr>
      <w:tr w:rsidR="00796464" w:rsidRPr="00645F8A" w:rsidTr="00D87286">
        <w:trPr>
          <w:gridAfter w:val="1"/>
          <w:wAfter w:w="4819" w:type="dxa"/>
          <w:cantSplit/>
        </w:trPr>
        <w:tc>
          <w:tcPr>
            <w:tcW w:w="817" w:type="dxa"/>
            <w:shd w:val="clear" w:color="auto" w:fill="FFFFFF" w:themeFill="background1"/>
            <w:vAlign w:val="center"/>
          </w:tcPr>
          <w:p w:rsidR="00796464" w:rsidRPr="0085387D" w:rsidRDefault="00796464" w:rsidP="0085387D">
            <w:pPr>
              <w:pStyle w:val="ae"/>
              <w:numPr>
                <w:ilvl w:val="0"/>
                <w:numId w:val="12"/>
              </w:numPr>
              <w:jc w:val="center"/>
              <w:rPr>
                <w:rFonts w:asciiTheme="minorHAnsi" w:hAnsiTheme="minorHAnsi" w:cstheme="minorHAnsi"/>
              </w:rPr>
            </w:pPr>
          </w:p>
        </w:tc>
        <w:tc>
          <w:tcPr>
            <w:tcW w:w="3544" w:type="dxa"/>
            <w:shd w:val="clear" w:color="auto" w:fill="FFFFFF" w:themeFill="background1"/>
          </w:tcPr>
          <w:p w:rsidR="007E00B0" w:rsidRPr="00F71227" w:rsidRDefault="007E00B0" w:rsidP="00283E7F">
            <w:pPr>
              <w:rPr>
                <w:rFonts w:asciiTheme="minorHAnsi" w:hAnsiTheme="minorHAnsi" w:cstheme="minorHAnsi"/>
                <w:bCs/>
                <w:color w:val="3399FF"/>
                <w:lang w:eastAsia="el-GR"/>
              </w:rPr>
            </w:pPr>
            <w:r w:rsidRPr="00F71227">
              <w:rPr>
                <w:rFonts w:asciiTheme="minorHAnsi" w:hAnsiTheme="minorHAnsi" w:cstheme="minorHAnsi"/>
              </w:rPr>
              <w:t>ΑΠΟΦΑΣΗ ΤΟΥ ΔΗΜΑΡΧΟΥ ΒΥΡΩΝΑ</w:t>
            </w:r>
            <w:r w:rsidRPr="00F71227">
              <w:rPr>
                <w:rFonts w:asciiTheme="minorHAnsi" w:hAnsiTheme="minorHAnsi" w:cstheme="minorHAnsi"/>
                <w:bCs/>
                <w:color w:val="3399FF"/>
                <w:lang w:eastAsia="el-GR"/>
              </w:rPr>
              <w:t xml:space="preserve"> </w:t>
            </w:r>
          </w:p>
          <w:p w:rsidR="007E00B0" w:rsidRPr="00F71227" w:rsidRDefault="007E00B0" w:rsidP="00283E7F">
            <w:pPr>
              <w:rPr>
                <w:rFonts w:asciiTheme="minorHAnsi" w:hAnsiTheme="minorHAnsi" w:cstheme="minorHAnsi"/>
              </w:rPr>
            </w:pPr>
            <w:r w:rsidRPr="00F71227">
              <w:rPr>
                <w:rFonts w:asciiTheme="minorHAnsi" w:hAnsiTheme="minorHAnsi" w:cstheme="minorHAnsi"/>
              </w:rPr>
              <w:t xml:space="preserve">Αρ. 241  </w:t>
            </w:r>
          </w:p>
          <w:p w:rsidR="00796464" w:rsidRPr="00F71227" w:rsidRDefault="00831EF0" w:rsidP="00283E7F">
            <w:pPr>
              <w:rPr>
                <w:rFonts w:asciiTheme="minorHAnsi" w:hAnsiTheme="minorHAnsi" w:cstheme="minorHAnsi"/>
              </w:rPr>
            </w:pPr>
            <w:hyperlink r:id="rId113" w:history="1">
              <w:r w:rsidR="00796464" w:rsidRPr="00F71227">
                <w:rPr>
                  <w:rStyle w:val="-"/>
                  <w:rFonts w:asciiTheme="minorHAnsi" w:hAnsiTheme="minorHAnsi" w:cstheme="minorHAnsi"/>
                  <w:bCs/>
                  <w:u w:val="none"/>
                  <w:lang w:eastAsia="el-GR"/>
                </w:rPr>
                <w:t>ΦΕΚ B 1452 / 12.04.2021</w:t>
              </w:r>
              <w:r w:rsidR="00796464" w:rsidRPr="00F71227">
                <w:rPr>
                  <w:rStyle w:val="-"/>
                  <w:rFonts w:asciiTheme="minorHAnsi" w:hAnsiTheme="minorHAnsi" w:cstheme="minorHAnsi"/>
                  <w:u w:val="none"/>
                  <w:lang w:eastAsia="el-GR"/>
                </w:rPr>
                <w:t> </w:t>
              </w:r>
            </w:hyperlink>
          </w:p>
        </w:tc>
        <w:tc>
          <w:tcPr>
            <w:tcW w:w="4819" w:type="dxa"/>
            <w:shd w:val="clear" w:color="auto" w:fill="FFFFFF" w:themeFill="background1"/>
            <w:vAlign w:val="center"/>
          </w:tcPr>
          <w:p w:rsidR="00796464" w:rsidRPr="00F71227" w:rsidRDefault="007E00B0" w:rsidP="007E00B0">
            <w:pPr>
              <w:suppressAutoHyphens w:val="0"/>
              <w:autoSpaceDE w:val="0"/>
              <w:autoSpaceDN w:val="0"/>
              <w:adjustRightInd w:val="0"/>
              <w:jc w:val="both"/>
              <w:rPr>
                <w:rFonts w:asciiTheme="minorHAnsi" w:hAnsiTheme="minorHAnsi" w:cstheme="minorHAnsi"/>
              </w:rPr>
            </w:pPr>
            <w:r w:rsidRPr="00F71227">
              <w:rPr>
                <w:rFonts w:asciiTheme="minorHAnsi" w:hAnsiTheme="minorHAnsi" w:cstheme="minorHAnsi"/>
              </w:rPr>
              <w:t xml:space="preserve">«Καθιέρωση υπερωριακής απασχόλησης για εργασία προς συμπλήρωση της εβδομαδιαίας υποχρεωτικής του Αυτοτελούς Γραφείου Επικοινωνίας, Τύπου, Διεθνών και Δημοσίων Σχέσεων» </w:t>
            </w:r>
          </w:p>
        </w:tc>
      </w:tr>
      <w:tr w:rsidR="00796464" w:rsidRPr="00645F8A" w:rsidTr="00646E9E">
        <w:trPr>
          <w:gridAfter w:val="1"/>
          <w:wAfter w:w="4819" w:type="dxa"/>
          <w:cantSplit/>
        </w:trPr>
        <w:tc>
          <w:tcPr>
            <w:tcW w:w="817" w:type="dxa"/>
            <w:shd w:val="clear" w:color="auto" w:fill="auto"/>
            <w:vAlign w:val="center"/>
          </w:tcPr>
          <w:p w:rsidR="00796464" w:rsidRPr="0085387D" w:rsidRDefault="00796464" w:rsidP="0085387D">
            <w:pPr>
              <w:pStyle w:val="ae"/>
              <w:numPr>
                <w:ilvl w:val="0"/>
                <w:numId w:val="12"/>
              </w:numPr>
              <w:jc w:val="center"/>
              <w:rPr>
                <w:rFonts w:asciiTheme="minorHAnsi" w:hAnsiTheme="minorHAnsi" w:cstheme="minorHAnsi"/>
              </w:rPr>
            </w:pPr>
          </w:p>
        </w:tc>
        <w:tc>
          <w:tcPr>
            <w:tcW w:w="3544" w:type="dxa"/>
            <w:shd w:val="clear" w:color="auto" w:fill="auto"/>
          </w:tcPr>
          <w:p w:rsidR="007E00B0" w:rsidRPr="00F71227" w:rsidRDefault="007E00B0" w:rsidP="00283E7F">
            <w:pPr>
              <w:rPr>
                <w:rFonts w:asciiTheme="minorHAnsi" w:hAnsiTheme="minorHAnsi" w:cstheme="minorHAnsi"/>
                <w:bCs/>
                <w:color w:val="3399FF"/>
                <w:lang w:eastAsia="el-GR"/>
              </w:rPr>
            </w:pPr>
            <w:r w:rsidRPr="00F71227">
              <w:rPr>
                <w:rFonts w:asciiTheme="minorHAnsi" w:hAnsiTheme="minorHAnsi" w:cstheme="minorHAnsi"/>
              </w:rPr>
              <w:t>ΑΠΟΦΑΣΗ ΤΟΥ ΔΗΜΑΡΧΟΥ ΦΥΛΗΣ</w:t>
            </w:r>
            <w:r w:rsidRPr="00F71227">
              <w:rPr>
                <w:rFonts w:asciiTheme="minorHAnsi" w:hAnsiTheme="minorHAnsi" w:cstheme="minorHAnsi"/>
                <w:bCs/>
                <w:color w:val="3399FF"/>
                <w:lang w:eastAsia="el-GR"/>
              </w:rPr>
              <w:t xml:space="preserve"> </w:t>
            </w:r>
          </w:p>
          <w:p w:rsidR="007E00B0" w:rsidRPr="00F71227" w:rsidRDefault="007E00B0" w:rsidP="00283E7F">
            <w:pPr>
              <w:rPr>
                <w:rFonts w:asciiTheme="minorHAnsi" w:hAnsiTheme="minorHAnsi" w:cstheme="minorHAnsi"/>
              </w:rPr>
            </w:pPr>
            <w:r w:rsidRPr="00F71227">
              <w:rPr>
                <w:rFonts w:asciiTheme="minorHAnsi" w:hAnsiTheme="minorHAnsi" w:cstheme="minorHAnsi"/>
              </w:rPr>
              <w:t xml:space="preserve">Αρ. 1289  </w:t>
            </w:r>
          </w:p>
          <w:p w:rsidR="00796464" w:rsidRPr="00F71227" w:rsidRDefault="00831EF0" w:rsidP="00283E7F">
            <w:pPr>
              <w:rPr>
                <w:rFonts w:asciiTheme="minorHAnsi" w:hAnsiTheme="minorHAnsi" w:cstheme="minorHAnsi"/>
              </w:rPr>
            </w:pPr>
            <w:hyperlink r:id="rId114" w:history="1">
              <w:r w:rsidR="00796464" w:rsidRPr="00F71227">
                <w:rPr>
                  <w:rStyle w:val="-"/>
                  <w:rFonts w:asciiTheme="minorHAnsi" w:hAnsiTheme="minorHAnsi" w:cstheme="minorHAnsi"/>
                  <w:bCs/>
                  <w:u w:val="none"/>
                  <w:lang w:eastAsia="el-GR"/>
                </w:rPr>
                <w:t>ΦΕΚ B 1452 / 12.04.2021</w:t>
              </w:r>
              <w:r w:rsidR="00796464" w:rsidRPr="00F71227">
                <w:rPr>
                  <w:rStyle w:val="-"/>
                  <w:rFonts w:asciiTheme="minorHAnsi" w:hAnsiTheme="minorHAnsi" w:cstheme="minorHAnsi"/>
                  <w:u w:val="none"/>
                  <w:lang w:eastAsia="el-GR"/>
                </w:rPr>
                <w:t> </w:t>
              </w:r>
            </w:hyperlink>
          </w:p>
        </w:tc>
        <w:tc>
          <w:tcPr>
            <w:tcW w:w="4819" w:type="dxa"/>
            <w:shd w:val="clear" w:color="auto" w:fill="auto"/>
            <w:vAlign w:val="center"/>
          </w:tcPr>
          <w:p w:rsidR="00796464" w:rsidRPr="00F71227" w:rsidRDefault="007E00B0" w:rsidP="007E00B0">
            <w:pPr>
              <w:suppressAutoHyphens w:val="0"/>
              <w:autoSpaceDE w:val="0"/>
              <w:autoSpaceDN w:val="0"/>
              <w:adjustRightInd w:val="0"/>
              <w:jc w:val="both"/>
              <w:rPr>
                <w:rFonts w:asciiTheme="minorHAnsi" w:hAnsiTheme="minorHAnsi" w:cstheme="minorHAnsi"/>
              </w:rPr>
            </w:pPr>
            <w:r w:rsidRPr="00F71227">
              <w:rPr>
                <w:rFonts w:asciiTheme="minorHAnsi" w:hAnsiTheme="minorHAnsi" w:cstheme="minorHAnsi"/>
              </w:rPr>
              <w:t xml:space="preserve">«Καθιέρωση υπερωριακής εργασίας για το προσωπικό του Δήμου Φυλής για το έτος 2021» </w:t>
            </w:r>
          </w:p>
        </w:tc>
      </w:tr>
      <w:tr w:rsidR="00537FCF" w:rsidRPr="00537FCF" w:rsidTr="00646E9E">
        <w:trPr>
          <w:gridAfter w:val="1"/>
          <w:wAfter w:w="4819" w:type="dxa"/>
          <w:cantSplit/>
        </w:trPr>
        <w:tc>
          <w:tcPr>
            <w:tcW w:w="817" w:type="dxa"/>
            <w:shd w:val="clear" w:color="auto" w:fill="DAEEF3" w:themeFill="accent5" w:themeFillTint="33"/>
            <w:vAlign w:val="center"/>
          </w:tcPr>
          <w:p w:rsidR="00537FCF" w:rsidRPr="0085387D" w:rsidRDefault="00537FCF" w:rsidP="0085387D">
            <w:pPr>
              <w:pStyle w:val="ae"/>
              <w:numPr>
                <w:ilvl w:val="0"/>
                <w:numId w:val="12"/>
              </w:numPr>
              <w:jc w:val="center"/>
              <w:rPr>
                <w:rFonts w:asciiTheme="minorHAnsi" w:hAnsiTheme="minorHAnsi" w:cstheme="minorHAnsi"/>
              </w:rPr>
            </w:pPr>
          </w:p>
        </w:tc>
        <w:tc>
          <w:tcPr>
            <w:tcW w:w="3544" w:type="dxa"/>
            <w:shd w:val="clear" w:color="auto" w:fill="DAEEF3" w:themeFill="accent5" w:themeFillTint="33"/>
          </w:tcPr>
          <w:p w:rsidR="0040773B" w:rsidRDefault="0040773B" w:rsidP="00283E7F">
            <w:pPr>
              <w:rPr>
                <w:rFonts w:asciiTheme="minorHAnsi" w:hAnsiTheme="minorHAnsi" w:cstheme="minorHAnsi"/>
                <w:bCs/>
                <w:color w:val="3399FF"/>
                <w:lang w:eastAsia="el-GR"/>
              </w:rPr>
            </w:pPr>
            <w:r>
              <w:rPr>
                <w:rFonts w:asciiTheme="minorHAnsi" w:hAnsiTheme="minorHAnsi" w:cstheme="minorHAnsi"/>
              </w:rPr>
              <w:t>ΑΠΟΦΑΣΗ ΤΟΥ ΠΡΟΕΔΡΟΥ</w:t>
            </w:r>
            <w:r w:rsidRPr="00537FCF">
              <w:rPr>
                <w:rFonts w:asciiTheme="minorHAnsi" w:hAnsiTheme="minorHAnsi" w:cstheme="minorHAnsi"/>
              </w:rPr>
              <w:t xml:space="preserve"> ΤΟΥ ΣΥΝΔΕΣΜΟΥ ΔΙΑΧΕΙΡΙΣΗΣ ΣΤΕΡΕΩΝ ΑΠΟΒΛΗΤΩΝ 4ης ΓΕΩΡΓΑΦΙΚΗΣ ΕΝΟΤΗΤΑΣ ΝΟΜΟΥ ΑΙΤΩΛΟΑΚΑΡΝΑΝΙΑΣ</w:t>
            </w:r>
            <w:r w:rsidRPr="00537FCF">
              <w:rPr>
                <w:rFonts w:asciiTheme="minorHAnsi" w:hAnsiTheme="minorHAnsi" w:cstheme="minorHAnsi"/>
                <w:bCs/>
                <w:color w:val="3399FF"/>
                <w:lang w:eastAsia="el-GR"/>
              </w:rPr>
              <w:t xml:space="preserve"> </w:t>
            </w:r>
          </w:p>
          <w:p w:rsidR="0040773B" w:rsidRDefault="0040773B" w:rsidP="00283E7F">
            <w:pPr>
              <w:rPr>
                <w:rFonts w:asciiTheme="minorHAnsi" w:hAnsiTheme="minorHAnsi" w:cstheme="minorHAnsi"/>
              </w:rPr>
            </w:pPr>
            <w:r>
              <w:rPr>
                <w:rFonts w:asciiTheme="minorHAnsi" w:hAnsiTheme="minorHAnsi" w:cstheme="minorHAnsi"/>
              </w:rPr>
              <w:t xml:space="preserve">Αρ. 5 </w:t>
            </w:r>
            <w:r w:rsidRPr="00537FCF">
              <w:rPr>
                <w:rFonts w:asciiTheme="minorHAnsi" w:hAnsiTheme="minorHAnsi" w:cstheme="minorHAnsi"/>
              </w:rPr>
              <w:t xml:space="preserve"> </w:t>
            </w:r>
          </w:p>
          <w:p w:rsidR="00537FCF" w:rsidRPr="00537FCF" w:rsidRDefault="00831EF0" w:rsidP="00283E7F">
            <w:pPr>
              <w:rPr>
                <w:rFonts w:asciiTheme="minorHAnsi" w:hAnsiTheme="minorHAnsi" w:cstheme="minorHAnsi"/>
                <w:bCs/>
                <w:color w:val="3399FF"/>
                <w:lang w:eastAsia="el-GR"/>
              </w:rPr>
            </w:pPr>
            <w:hyperlink r:id="rId115" w:history="1">
              <w:r w:rsidR="00537FCF" w:rsidRPr="00537FCF">
                <w:rPr>
                  <w:rStyle w:val="-"/>
                  <w:rFonts w:asciiTheme="minorHAnsi" w:hAnsiTheme="minorHAnsi" w:cstheme="minorHAnsi"/>
                  <w:bCs/>
                  <w:u w:val="none"/>
                  <w:lang w:eastAsia="el-GR"/>
                </w:rPr>
                <w:t>ΦΕΚ B 1454 / 12.04.2021</w:t>
              </w:r>
              <w:r w:rsidR="00537FCF" w:rsidRPr="00537FC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37FCF" w:rsidRPr="00537FCF" w:rsidRDefault="0040773B" w:rsidP="004077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37FCF" w:rsidRPr="00537FCF">
              <w:rPr>
                <w:rFonts w:asciiTheme="minorHAnsi" w:hAnsiTheme="minorHAnsi" w:cstheme="minorHAnsi"/>
              </w:rPr>
              <w:t>Καθιέρωση υπερωριακής εργασίας για τη διοικητική - γραμματειακή υποστήριξη καθώς και την τήρηση των πρακτικών των συνεδριάσεων του Συνδέσμου Διαχείρισης Στερεών Αποβλήτων 4ης Γ.Ε. Αιτωλοακαρνανί</w:t>
            </w:r>
            <w:r>
              <w:rPr>
                <w:rFonts w:asciiTheme="minorHAnsi" w:hAnsiTheme="minorHAnsi" w:cstheme="minorHAnsi"/>
              </w:rPr>
              <w:t xml:space="preserve">ας, για το οικονομικό έτος 2021» </w:t>
            </w:r>
          </w:p>
        </w:tc>
      </w:tr>
      <w:tr w:rsidR="00537FCF" w:rsidRPr="00537FCF" w:rsidTr="00646E9E">
        <w:trPr>
          <w:gridAfter w:val="1"/>
          <w:wAfter w:w="4819" w:type="dxa"/>
          <w:cantSplit/>
        </w:trPr>
        <w:tc>
          <w:tcPr>
            <w:tcW w:w="817" w:type="dxa"/>
            <w:shd w:val="clear" w:color="auto" w:fill="auto"/>
            <w:vAlign w:val="center"/>
          </w:tcPr>
          <w:p w:rsidR="00537FCF" w:rsidRPr="0085387D" w:rsidRDefault="00537FCF" w:rsidP="0085387D">
            <w:pPr>
              <w:pStyle w:val="ae"/>
              <w:numPr>
                <w:ilvl w:val="0"/>
                <w:numId w:val="12"/>
              </w:numPr>
              <w:rPr>
                <w:rFonts w:asciiTheme="minorHAnsi" w:hAnsiTheme="minorHAnsi" w:cstheme="minorHAnsi"/>
              </w:rPr>
            </w:pPr>
          </w:p>
        </w:tc>
        <w:tc>
          <w:tcPr>
            <w:tcW w:w="3544" w:type="dxa"/>
            <w:shd w:val="clear" w:color="auto" w:fill="auto"/>
          </w:tcPr>
          <w:p w:rsidR="0040773B" w:rsidRDefault="0040773B" w:rsidP="00283E7F">
            <w:pPr>
              <w:rPr>
                <w:rFonts w:asciiTheme="minorHAnsi" w:hAnsiTheme="minorHAnsi" w:cstheme="minorHAnsi"/>
                <w:bCs/>
                <w:color w:val="3399FF"/>
                <w:lang w:eastAsia="el-GR"/>
              </w:rPr>
            </w:pPr>
            <w:r>
              <w:rPr>
                <w:rFonts w:asciiTheme="minorHAnsi" w:hAnsiTheme="minorHAnsi" w:cstheme="minorHAnsi"/>
              </w:rPr>
              <w:t>ΑΠΟΦΑΣΗ ΤΟΥ ΠΡΟΕΔΡΟΥ</w:t>
            </w:r>
            <w:r w:rsidRPr="00537FCF">
              <w:rPr>
                <w:rFonts w:asciiTheme="minorHAnsi" w:hAnsiTheme="minorHAnsi" w:cstheme="minorHAnsi"/>
              </w:rPr>
              <w:t xml:space="preserve"> ΤΟΥ ΔΙΟΙΚΗΤΙΚΟΥ ΣΥΜΒΟΥΛΙΟΥ ΤΟΥ ΕΝΙΑΙΟΥ ΣΥΝΔΕΣΜΟΥ ΔΙΑΧΕΙΡΙΣΗΣ ΣΤΕΡΕΩΝ ΑΠΟΒΛΗΤΩΝ ΔΗΜΩΝ ΚΑΙ ΚΟΙΝΟΤΗΤΩΝ Ν. ΛΑΡΙΣΑΣ</w:t>
            </w:r>
            <w:r w:rsidRPr="00537FCF">
              <w:rPr>
                <w:rFonts w:asciiTheme="minorHAnsi" w:hAnsiTheme="minorHAnsi" w:cstheme="minorHAnsi"/>
                <w:bCs/>
                <w:color w:val="3399FF"/>
                <w:lang w:eastAsia="el-GR"/>
              </w:rPr>
              <w:t xml:space="preserve"> </w:t>
            </w:r>
          </w:p>
          <w:p w:rsidR="0040773B" w:rsidRDefault="0040773B" w:rsidP="00283E7F">
            <w:pPr>
              <w:rPr>
                <w:rFonts w:asciiTheme="minorHAnsi" w:hAnsiTheme="minorHAnsi" w:cstheme="minorHAnsi"/>
              </w:rPr>
            </w:pPr>
            <w:r>
              <w:rPr>
                <w:rFonts w:asciiTheme="minorHAnsi" w:hAnsiTheme="minorHAnsi" w:cstheme="minorHAnsi"/>
              </w:rPr>
              <w:t xml:space="preserve">Αρ. Φ4/Δ/27 </w:t>
            </w:r>
            <w:r w:rsidRPr="00537FCF">
              <w:rPr>
                <w:rFonts w:asciiTheme="minorHAnsi" w:hAnsiTheme="minorHAnsi" w:cstheme="minorHAnsi"/>
              </w:rPr>
              <w:t xml:space="preserve"> </w:t>
            </w:r>
          </w:p>
          <w:p w:rsidR="00537FCF" w:rsidRPr="00537FCF" w:rsidRDefault="00831EF0" w:rsidP="00283E7F">
            <w:pPr>
              <w:rPr>
                <w:rFonts w:asciiTheme="minorHAnsi" w:hAnsiTheme="minorHAnsi" w:cstheme="minorHAnsi"/>
                <w:bCs/>
                <w:color w:val="3399FF"/>
                <w:lang w:eastAsia="el-GR"/>
              </w:rPr>
            </w:pPr>
            <w:hyperlink r:id="rId116" w:history="1">
              <w:r w:rsidR="00537FCF" w:rsidRPr="00537FCF">
                <w:rPr>
                  <w:rStyle w:val="-"/>
                  <w:rFonts w:asciiTheme="minorHAnsi" w:hAnsiTheme="minorHAnsi" w:cstheme="minorHAnsi"/>
                  <w:bCs/>
                  <w:u w:val="none"/>
                  <w:lang w:eastAsia="el-GR"/>
                </w:rPr>
                <w:t>ΦΕΚ B 1454 / 12.04.2021</w:t>
              </w:r>
              <w:r w:rsidR="00537FCF" w:rsidRPr="00537FCF">
                <w:rPr>
                  <w:rStyle w:val="-"/>
                  <w:rFonts w:asciiTheme="minorHAnsi" w:hAnsiTheme="minorHAnsi" w:cstheme="minorHAnsi"/>
                  <w:u w:val="none"/>
                  <w:lang w:eastAsia="el-GR"/>
                </w:rPr>
                <w:t> </w:t>
              </w:r>
            </w:hyperlink>
          </w:p>
        </w:tc>
        <w:tc>
          <w:tcPr>
            <w:tcW w:w="4819" w:type="dxa"/>
            <w:shd w:val="clear" w:color="auto" w:fill="auto"/>
            <w:vAlign w:val="center"/>
          </w:tcPr>
          <w:p w:rsidR="00537FCF" w:rsidRPr="00537FCF" w:rsidRDefault="0040773B" w:rsidP="004077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37FCF" w:rsidRPr="00537FCF">
              <w:rPr>
                <w:rFonts w:asciiTheme="minorHAnsi" w:hAnsiTheme="minorHAnsi" w:cstheme="minorHAnsi"/>
              </w:rPr>
              <w:t xml:space="preserve">Καθιέρωση υπερωριακής απασχόλησης του μόνιμου προσωπικού του Ενιαίου Συνδέσμου Διαχείρισης Στερεών Αποβλήτων Δήμων και Κοινοτήτων Ν. </w:t>
            </w:r>
            <w:r>
              <w:rPr>
                <w:rFonts w:asciiTheme="minorHAnsi" w:hAnsiTheme="minorHAnsi" w:cstheme="minorHAnsi"/>
              </w:rPr>
              <w:t xml:space="preserve">Λάρισας, για το Α’ εξάμηνο 2021» </w:t>
            </w:r>
          </w:p>
        </w:tc>
      </w:tr>
      <w:tr w:rsidR="00537FCF" w:rsidRPr="00537FCF" w:rsidTr="00646E9E">
        <w:trPr>
          <w:gridAfter w:val="1"/>
          <w:wAfter w:w="4819" w:type="dxa"/>
          <w:cantSplit/>
        </w:trPr>
        <w:tc>
          <w:tcPr>
            <w:tcW w:w="817" w:type="dxa"/>
            <w:shd w:val="clear" w:color="auto" w:fill="FFFFFF" w:themeFill="background1"/>
            <w:vAlign w:val="center"/>
          </w:tcPr>
          <w:p w:rsidR="00537FCF" w:rsidRPr="0085387D" w:rsidRDefault="00537FCF" w:rsidP="0085387D">
            <w:pPr>
              <w:pStyle w:val="ae"/>
              <w:numPr>
                <w:ilvl w:val="0"/>
                <w:numId w:val="12"/>
              </w:numPr>
              <w:jc w:val="center"/>
              <w:rPr>
                <w:rFonts w:asciiTheme="minorHAnsi" w:hAnsiTheme="minorHAnsi" w:cstheme="minorHAnsi"/>
              </w:rPr>
            </w:pPr>
          </w:p>
        </w:tc>
        <w:tc>
          <w:tcPr>
            <w:tcW w:w="3544" w:type="dxa"/>
            <w:shd w:val="clear" w:color="auto" w:fill="FFFFFF" w:themeFill="background1"/>
          </w:tcPr>
          <w:p w:rsidR="0040773B" w:rsidRDefault="0040773B" w:rsidP="00283E7F">
            <w:pPr>
              <w:rPr>
                <w:rFonts w:asciiTheme="minorHAnsi" w:hAnsiTheme="minorHAnsi" w:cstheme="minorHAnsi"/>
                <w:bCs/>
                <w:color w:val="3399FF"/>
                <w:lang w:eastAsia="el-GR"/>
              </w:rPr>
            </w:pPr>
            <w:r>
              <w:rPr>
                <w:rFonts w:asciiTheme="minorHAnsi" w:hAnsiTheme="minorHAnsi" w:cstheme="minorHAnsi"/>
              </w:rPr>
              <w:t>ΑΠΟΦΑΣΗ ΤΟΥ ΑΝΑΠΛΗΡΩΤΗ ΠΡΟΪΣΤΑΜΕΝΟΥ</w:t>
            </w:r>
            <w:r w:rsidRPr="00537FCF">
              <w:rPr>
                <w:rFonts w:asciiTheme="minorHAnsi" w:hAnsiTheme="minorHAnsi" w:cstheme="minorHAnsi"/>
              </w:rPr>
              <w:t xml:space="preserve"> ΤΗΣ ΑΥΤΟΤΕΛΟΥΣ ΔΙΕΥΘΥΝΣΗΣ ΠΟΛΙΤΙΚΗΣ ΠΡΟΣΤΑΣΙΑΣ ΠΕΡΙΦΕΡΕΙΑΣ ΚΕΝΤΡΙΚΗΣ ΜΑΚΕΔΟΝΙΑΣ</w:t>
            </w:r>
            <w:r w:rsidRPr="00537FCF">
              <w:rPr>
                <w:rFonts w:asciiTheme="minorHAnsi" w:hAnsiTheme="minorHAnsi" w:cstheme="minorHAnsi"/>
                <w:bCs/>
                <w:color w:val="3399FF"/>
                <w:lang w:eastAsia="el-GR"/>
              </w:rPr>
              <w:t xml:space="preserve"> </w:t>
            </w:r>
          </w:p>
          <w:p w:rsidR="00537FCF" w:rsidRPr="00537FCF" w:rsidRDefault="0040773B" w:rsidP="00283E7F">
            <w:pPr>
              <w:rPr>
                <w:rFonts w:asciiTheme="minorHAnsi" w:hAnsiTheme="minorHAnsi" w:cstheme="minorHAnsi"/>
              </w:rPr>
            </w:pPr>
            <w:r>
              <w:rPr>
                <w:rFonts w:asciiTheme="minorHAnsi" w:hAnsiTheme="minorHAnsi" w:cstheme="minorHAnsi"/>
              </w:rPr>
              <w:t xml:space="preserve">Αρ. ΥΠΕΡ/οικ./158996 (1627) </w:t>
            </w:r>
            <w:r w:rsidRPr="00537FCF">
              <w:rPr>
                <w:rFonts w:asciiTheme="minorHAnsi" w:hAnsiTheme="minorHAnsi" w:cstheme="minorHAnsi"/>
              </w:rPr>
              <w:t xml:space="preserve"> </w:t>
            </w:r>
            <w:hyperlink r:id="rId117" w:history="1">
              <w:r w:rsidR="00537FCF" w:rsidRPr="00537FCF">
                <w:rPr>
                  <w:rStyle w:val="-"/>
                  <w:rFonts w:asciiTheme="minorHAnsi" w:hAnsiTheme="minorHAnsi" w:cstheme="minorHAnsi"/>
                  <w:bCs/>
                  <w:u w:val="none"/>
                  <w:lang w:eastAsia="el-GR"/>
                </w:rPr>
                <w:t>ΦΕΚ B 1454 / 12.04.2021</w:t>
              </w:r>
              <w:r w:rsidR="00537FCF" w:rsidRPr="00537FCF">
                <w:rPr>
                  <w:rStyle w:val="-"/>
                  <w:rFonts w:asciiTheme="minorHAnsi" w:hAnsiTheme="minorHAnsi" w:cstheme="minorHAnsi"/>
                  <w:u w:val="none"/>
                  <w:lang w:eastAsia="el-GR"/>
                </w:rPr>
                <w:t> </w:t>
              </w:r>
            </w:hyperlink>
          </w:p>
        </w:tc>
        <w:tc>
          <w:tcPr>
            <w:tcW w:w="4819" w:type="dxa"/>
            <w:shd w:val="clear" w:color="auto" w:fill="FFFFFF" w:themeFill="background1"/>
            <w:vAlign w:val="center"/>
          </w:tcPr>
          <w:p w:rsidR="00537FCF" w:rsidRPr="00537FCF" w:rsidRDefault="0040773B" w:rsidP="004077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37FCF" w:rsidRPr="00537FCF">
              <w:rPr>
                <w:rFonts w:asciiTheme="minorHAnsi" w:hAnsiTheme="minorHAnsi" w:cstheme="minorHAnsi"/>
              </w:rPr>
              <w:t>Καθιέρωση υπερωριακής εργασίας - απασχόλησης (απογευματινής, νυχτερινής, Κυριακών και εξαιρέσιμων ημερών) με αμοιβή, για τους υπαλλήλους των επτά Τμημάτων Πολιτικής Προστασίας των Π.Ε. της Αυτοτελούς Διεύθυνσης Πολιτικής Προστασίας Περιφέρειας Κεντρικής Μακεδονία</w:t>
            </w:r>
            <w:r>
              <w:rPr>
                <w:rFonts w:asciiTheme="minorHAnsi" w:hAnsiTheme="minorHAnsi" w:cstheme="minorHAnsi"/>
              </w:rPr>
              <w:t xml:space="preserve">ς, για το Α΄ εξάμηνο έτους 2021» </w:t>
            </w:r>
          </w:p>
        </w:tc>
      </w:tr>
      <w:tr w:rsidR="00283E7F" w:rsidRPr="00645F8A" w:rsidTr="00646E9E">
        <w:trPr>
          <w:gridAfter w:val="1"/>
          <w:wAfter w:w="4819" w:type="dxa"/>
          <w:cantSplit/>
        </w:trPr>
        <w:tc>
          <w:tcPr>
            <w:tcW w:w="817" w:type="dxa"/>
            <w:shd w:val="clear" w:color="auto" w:fill="DAEEF3" w:themeFill="accent5" w:themeFillTint="33"/>
            <w:vAlign w:val="center"/>
          </w:tcPr>
          <w:p w:rsidR="00283E7F" w:rsidRPr="0085387D" w:rsidRDefault="00283E7F" w:rsidP="0085387D">
            <w:pPr>
              <w:pStyle w:val="ae"/>
              <w:numPr>
                <w:ilvl w:val="0"/>
                <w:numId w:val="12"/>
              </w:numPr>
              <w:jc w:val="center"/>
              <w:rPr>
                <w:rFonts w:asciiTheme="minorHAnsi" w:hAnsiTheme="minorHAnsi" w:cstheme="minorHAnsi"/>
              </w:rPr>
            </w:pPr>
          </w:p>
        </w:tc>
        <w:tc>
          <w:tcPr>
            <w:tcW w:w="3544" w:type="dxa"/>
            <w:shd w:val="clear" w:color="auto" w:fill="DAEEF3" w:themeFill="accent5" w:themeFillTint="33"/>
          </w:tcPr>
          <w:p w:rsidR="00283E7F" w:rsidRPr="003C1CA6" w:rsidRDefault="00283E7F" w:rsidP="00283E7F">
            <w:pPr>
              <w:rPr>
                <w:rFonts w:asciiTheme="minorHAnsi" w:hAnsiTheme="minorHAnsi" w:cstheme="minorHAnsi"/>
                <w:bCs/>
                <w:color w:val="3399FF"/>
                <w:lang w:eastAsia="el-GR"/>
              </w:rPr>
            </w:pPr>
            <w:r w:rsidRPr="003C1CA6">
              <w:rPr>
                <w:rFonts w:asciiTheme="minorHAnsi" w:hAnsiTheme="minorHAnsi" w:cstheme="minorHAnsi"/>
              </w:rPr>
              <w:t>ΑΠΟΦΑΣΗ ΤΟΥ ΣΥΝΤΟΝΙΣΤΗ ΑΠΟΚΕΝΤΡΩΜΕΝΗΣ ΔΙΟΙΚΗΣΗΣ ΑΤΤΙΚΗΣ</w:t>
            </w:r>
            <w:r w:rsidRPr="003C1CA6">
              <w:rPr>
                <w:rFonts w:asciiTheme="minorHAnsi" w:hAnsiTheme="minorHAnsi" w:cstheme="minorHAnsi"/>
                <w:bCs/>
                <w:color w:val="3399FF"/>
                <w:lang w:eastAsia="el-GR"/>
              </w:rPr>
              <w:t xml:space="preserve"> </w:t>
            </w:r>
          </w:p>
          <w:p w:rsidR="00283E7F" w:rsidRPr="003C1CA6" w:rsidRDefault="00283E7F" w:rsidP="00283E7F">
            <w:pPr>
              <w:rPr>
                <w:rFonts w:asciiTheme="minorHAnsi" w:hAnsiTheme="minorHAnsi" w:cstheme="minorHAnsi"/>
              </w:rPr>
            </w:pPr>
            <w:r w:rsidRPr="003C1CA6">
              <w:rPr>
                <w:rFonts w:asciiTheme="minorHAnsi" w:hAnsiTheme="minorHAnsi" w:cstheme="minorHAnsi"/>
              </w:rPr>
              <w:t xml:space="preserve">Αρ. 34285  </w:t>
            </w:r>
          </w:p>
          <w:p w:rsidR="00283E7F" w:rsidRPr="003C1CA6" w:rsidRDefault="00831EF0" w:rsidP="00283E7F">
            <w:pPr>
              <w:rPr>
                <w:rFonts w:asciiTheme="minorHAnsi" w:hAnsiTheme="minorHAnsi" w:cstheme="minorHAnsi"/>
                <w:bCs/>
                <w:color w:val="3399FF"/>
                <w:lang w:eastAsia="el-GR"/>
              </w:rPr>
            </w:pPr>
            <w:hyperlink r:id="rId118" w:history="1">
              <w:r w:rsidR="00283E7F" w:rsidRPr="003C1CA6">
                <w:rPr>
                  <w:rStyle w:val="-"/>
                  <w:rFonts w:asciiTheme="minorHAnsi" w:hAnsiTheme="minorHAnsi" w:cstheme="minorHAnsi"/>
                  <w:bCs/>
                  <w:u w:val="none"/>
                  <w:lang w:eastAsia="el-GR"/>
                </w:rPr>
                <w:t>ΦΕΚ B 1457 / 12.04.2021</w:t>
              </w:r>
              <w:r w:rsidR="00283E7F" w:rsidRPr="003C1CA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283E7F" w:rsidRPr="003C1CA6" w:rsidRDefault="00283E7F" w:rsidP="00283E7F">
            <w:pPr>
              <w:suppressAutoHyphens w:val="0"/>
              <w:autoSpaceDE w:val="0"/>
              <w:autoSpaceDN w:val="0"/>
              <w:adjustRightInd w:val="0"/>
              <w:jc w:val="both"/>
              <w:rPr>
                <w:rFonts w:asciiTheme="minorHAnsi" w:hAnsiTheme="minorHAnsi" w:cstheme="minorHAnsi"/>
              </w:rPr>
            </w:pPr>
            <w:r w:rsidRPr="003C1CA6">
              <w:rPr>
                <w:rFonts w:asciiTheme="minorHAnsi" w:hAnsiTheme="minorHAnsi" w:cstheme="minorHAnsi"/>
              </w:rPr>
              <w:t xml:space="preserve">«Καθιέρωση διαφορετικού ωραρίου λειτουργίας διαφόρων υπηρεσιών του Δήμου Ελευσίνας» </w:t>
            </w:r>
          </w:p>
        </w:tc>
      </w:tr>
      <w:tr w:rsidR="0083665F" w:rsidRPr="0083665F" w:rsidTr="00646E9E">
        <w:trPr>
          <w:gridAfter w:val="1"/>
          <w:wAfter w:w="4819" w:type="dxa"/>
          <w:cantSplit/>
        </w:trPr>
        <w:tc>
          <w:tcPr>
            <w:tcW w:w="817" w:type="dxa"/>
            <w:shd w:val="clear" w:color="auto" w:fill="FFFFFF" w:themeFill="background1"/>
            <w:vAlign w:val="center"/>
          </w:tcPr>
          <w:p w:rsidR="0083665F" w:rsidRPr="0085387D" w:rsidRDefault="0083665F" w:rsidP="0085387D">
            <w:pPr>
              <w:pStyle w:val="ae"/>
              <w:numPr>
                <w:ilvl w:val="0"/>
                <w:numId w:val="12"/>
              </w:numPr>
              <w:jc w:val="center"/>
              <w:rPr>
                <w:rFonts w:asciiTheme="minorHAnsi" w:hAnsiTheme="minorHAnsi" w:cstheme="minorHAnsi"/>
              </w:rPr>
            </w:pPr>
          </w:p>
        </w:tc>
        <w:tc>
          <w:tcPr>
            <w:tcW w:w="3544" w:type="dxa"/>
            <w:shd w:val="clear" w:color="auto" w:fill="FFFFFF" w:themeFill="background1"/>
          </w:tcPr>
          <w:p w:rsidR="0083665F" w:rsidRDefault="0083665F" w:rsidP="00845B53">
            <w:pPr>
              <w:rPr>
                <w:rFonts w:asciiTheme="minorHAnsi" w:hAnsiTheme="minorHAnsi" w:cstheme="minorHAnsi"/>
              </w:rPr>
            </w:pPr>
            <w:r>
              <w:rPr>
                <w:rFonts w:asciiTheme="minorHAnsi" w:hAnsiTheme="minorHAnsi" w:cstheme="minorHAnsi"/>
              </w:rPr>
              <w:t>ΑΠΟΦΑΣΗ ΤΟΥ ΠΡΟΕΔΡΟΥ</w:t>
            </w:r>
            <w:r w:rsidRPr="0083665F">
              <w:rPr>
                <w:rFonts w:asciiTheme="minorHAnsi" w:hAnsiTheme="minorHAnsi" w:cstheme="minorHAnsi"/>
              </w:rPr>
              <w:t xml:space="preserve"> ΤΟΥ ΔΙΟΙΚΗΤΙΚΟΥ ΣΥΜΒΟΥΛΙΟΥ ΤΟΥ Ν.Π.Δ.Δ. «ΔΗΜΟΤΙΚΟΙ ΠΑΙΔΙΚΟΙ ΣΤΑΘΜΟΙ ΑΛΙΜΟΥ»</w:t>
            </w:r>
          </w:p>
          <w:p w:rsidR="0083665F" w:rsidRDefault="0083665F" w:rsidP="00845B53">
            <w:pPr>
              <w:rPr>
                <w:rFonts w:asciiTheme="minorHAnsi" w:hAnsiTheme="minorHAnsi" w:cstheme="minorHAnsi"/>
              </w:rPr>
            </w:pPr>
            <w:r>
              <w:rPr>
                <w:rFonts w:asciiTheme="minorHAnsi" w:hAnsiTheme="minorHAnsi" w:cstheme="minorHAnsi"/>
              </w:rPr>
              <w:t xml:space="preserve">Αρ. 12 </w:t>
            </w:r>
            <w:r w:rsidRPr="0083665F">
              <w:rPr>
                <w:rFonts w:asciiTheme="minorHAnsi" w:hAnsiTheme="minorHAnsi" w:cstheme="minorHAnsi"/>
              </w:rPr>
              <w:t xml:space="preserve"> </w:t>
            </w:r>
          </w:p>
          <w:p w:rsidR="0083665F" w:rsidRPr="0083665F" w:rsidRDefault="00831EF0" w:rsidP="00845B53">
            <w:pPr>
              <w:rPr>
                <w:rFonts w:asciiTheme="minorHAnsi" w:hAnsiTheme="minorHAnsi" w:cstheme="minorHAnsi"/>
                <w:lang w:eastAsia="el-GR"/>
              </w:rPr>
            </w:pPr>
            <w:hyperlink r:id="rId119" w:history="1">
              <w:r w:rsidR="0083665F" w:rsidRPr="0083665F">
                <w:rPr>
                  <w:rStyle w:val="-"/>
                  <w:rFonts w:asciiTheme="minorHAnsi" w:hAnsiTheme="minorHAnsi" w:cstheme="minorHAnsi"/>
                  <w:bCs/>
                  <w:u w:val="none"/>
                  <w:lang w:eastAsia="el-GR"/>
                </w:rPr>
                <w:t>ΦΕΚ B 1466 / 13.04.2021</w:t>
              </w:r>
              <w:r w:rsidR="0083665F" w:rsidRPr="0083665F">
                <w:rPr>
                  <w:rStyle w:val="-"/>
                  <w:rFonts w:asciiTheme="minorHAnsi" w:hAnsiTheme="minorHAnsi" w:cstheme="minorHAnsi"/>
                  <w:u w:val="none"/>
                  <w:lang w:eastAsia="el-GR"/>
                </w:rPr>
                <w:t> </w:t>
              </w:r>
            </w:hyperlink>
          </w:p>
          <w:p w:rsidR="0083665F" w:rsidRPr="0083665F" w:rsidRDefault="0083665F" w:rsidP="00283E7F">
            <w:pPr>
              <w:rPr>
                <w:rFonts w:asciiTheme="minorHAnsi" w:hAnsiTheme="minorHAnsi" w:cstheme="minorHAnsi"/>
              </w:rPr>
            </w:pPr>
          </w:p>
        </w:tc>
        <w:tc>
          <w:tcPr>
            <w:tcW w:w="4819" w:type="dxa"/>
            <w:shd w:val="clear" w:color="auto" w:fill="FFFFFF" w:themeFill="background1"/>
            <w:vAlign w:val="center"/>
          </w:tcPr>
          <w:p w:rsidR="0083665F" w:rsidRPr="0083665F" w:rsidRDefault="0083665F" w:rsidP="008366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3665F">
              <w:rPr>
                <w:rFonts w:asciiTheme="minorHAnsi" w:hAnsiTheme="minorHAnsi" w:cstheme="minorHAnsi"/>
              </w:rPr>
              <w:t>Καθιέρωση ωρών υπερωρίας προσωπικού ιδι</w:t>
            </w:r>
            <w:r>
              <w:rPr>
                <w:rFonts w:asciiTheme="minorHAnsi" w:hAnsiTheme="minorHAnsi" w:cstheme="minorHAnsi"/>
              </w:rPr>
              <w:t xml:space="preserve">ωτικού δικαίου ορισμένου χρόνου» </w:t>
            </w:r>
          </w:p>
        </w:tc>
      </w:tr>
      <w:tr w:rsidR="0083665F" w:rsidRPr="0083665F" w:rsidTr="00403FCA">
        <w:trPr>
          <w:gridAfter w:val="1"/>
          <w:wAfter w:w="4819" w:type="dxa"/>
          <w:cantSplit/>
        </w:trPr>
        <w:tc>
          <w:tcPr>
            <w:tcW w:w="817" w:type="dxa"/>
            <w:shd w:val="clear" w:color="auto" w:fill="FFFFFF" w:themeFill="background1"/>
            <w:vAlign w:val="center"/>
          </w:tcPr>
          <w:p w:rsidR="0083665F" w:rsidRPr="0085387D" w:rsidRDefault="0083665F" w:rsidP="0085387D">
            <w:pPr>
              <w:pStyle w:val="ae"/>
              <w:numPr>
                <w:ilvl w:val="0"/>
                <w:numId w:val="12"/>
              </w:numPr>
              <w:jc w:val="center"/>
              <w:rPr>
                <w:rFonts w:asciiTheme="minorHAnsi" w:hAnsiTheme="minorHAnsi" w:cstheme="minorHAnsi"/>
              </w:rPr>
            </w:pPr>
          </w:p>
        </w:tc>
        <w:tc>
          <w:tcPr>
            <w:tcW w:w="3544" w:type="dxa"/>
            <w:shd w:val="clear" w:color="auto" w:fill="FFFFFF" w:themeFill="background1"/>
          </w:tcPr>
          <w:p w:rsidR="0083665F" w:rsidRDefault="0083665F" w:rsidP="00845B53">
            <w:pPr>
              <w:rPr>
                <w:rFonts w:asciiTheme="minorHAnsi" w:hAnsiTheme="minorHAnsi" w:cstheme="minorHAnsi"/>
              </w:rPr>
            </w:pPr>
            <w:r>
              <w:rPr>
                <w:rFonts w:asciiTheme="minorHAnsi" w:hAnsiTheme="minorHAnsi" w:cstheme="minorHAnsi"/>
              </w:rPr>
              <w:t>ΑΠΟΦΑΣΗ ΤΟΥ ΠΡΟΕΔΡΟΥ</w:t>
            </w:r>
            <w:r w:rsidRPr="0083665F">
              <w:rPr>
                <w:rFonts w:asciiTheme="minorHAnsi" w:hAnsiTheme="minorHAnsi" w:cstheme="minorHAnsi"/>
              </w:rPr>
              <w:t xml:space="preserve"> ΤΟΥ ΔΙΟΙΚΗΤΙΚΟΥ ΣΥΜΒΟΥΛΙΟΥ ΤΟΥ Ν.Π.Δ.Δ. «ΔΗΜΟΤΙΚΟΙ ΠΑΙΔΙΚΟΙ ΣΤΑΘΜΟΙ ΑΛΙΜΟΥ»</w:t>
            </w:r>
          </w:p>
          <w:p w:rsidR="0083665F" w:rsidRDefault="0083665F" w:rsidP="00845B53">
            <w:pPr>
              <w:rPr>
                <w:rFonts w:asciiTheme="minorHAnsi" w:hAnsiTheme="minorHAnsi" w:cstheme="minorHAnsi"/>
              </w:rPr>
            </w:pPr>
            <w:r>
              <w:rPr>
                <w:rFonts w:asciiTheme="minorHAnsi" w:hAnsiTheme="minorHAnsi" w:cstheme="minorHAnsi"/>
              </w:rPr>
              <w:t xml:space="preserve">Αρ. 13 </w:t>
            </w:r>
            <w:r w:rsidRPr="0083665F">
              <w:rPr>
                <w:rFonts w:asciiTheme="minorHAnsi" w:hAnsiTheme="minorHAnsi" w:cstheme="minorHAnsi"/>
              </w:rPr>
              <w:t xml:space="preserve"> </w:t>
            </w:r>
          </w:p>
          <w:p w:rsidR="0083665F" w:rsidRPr="0083665F" w:rsidRDefault="00831EF0" w:rsidP="00845B53">
            <w:pPr>
              <w:rPr>
                <w:rFonts w:asciiTheme="minorHAnsi" w:hAnsiTheme="minorHAnsi" w:cstheme="minorHAnsi"/>
                <w:lang w:eastAsia="el-GR"/>
              </w:rPr>
            </w:pPr>
            <w:hyperlink r:id="rId120" w:history="1">
              <w:r w:rsidR="0083665F" w:rsidRPr="0083665F">
                <w:rPr>
                  <w:rStyle w:val="-"/>
                  <w:rFonts w:asciiTheme="minorHAnsi" w:hAnsiTheme="minorHAnsi" w:cstheme="minorHAnsi"/>
                  <w:bCs/>
                  <w:u w:val="none"/>
                  <w:lang w:eastAsia="el-GR"/>
                </w:rPr>
                <w:t>ΦΕΚ B 1466 / 13.04.2021</w:t>
              </w:r>
              <w:r w:rsidR="0083665F" w:rsidRPr="0083665F">
                <w:rPr>
                  <w:rStyle w:val="-"/>
                  <w:rFonts w:asciiTheme="minorHAnsi" w:hAnsiTheme="minorHAnsi" w:cstheme="minorHAnsi"/>
                  <w:u w:val="none"/>
                  <w:lang w:eastAsia="el-GR"/>
                </w:rPr>
                <w:t> </w:t>
              </w:r>
            </w:hyperlink>
          </w:p>
          <w:p w:rsidR="0083665F" w:rsidRPr="0083665F" w:rsidRDefault="0083665F" w:rsidP="00283E7F">
            <w:pPr>
              <w:rPr>
                <w:rFonts w:asciiTheme="minorHAnsi" w:hAnsiTheme="minorHAnsi" w:cstheme="minorHAnsi"/>
              </w:rPr>
            </w:pPr>
          </w:p>
        </w:tc>
        <w:tc>
          <w:tcPr>
            <w:tcW w:w="4819" w:type="dxa"/>
            <w:shd w:val="clear" w:color="auto" w:fill="FFFFFF" w:themeFill="background1"/>
            <w:vAlign w:val="center"/>
          </w:tcPr>
          <w:p w:rsidR="0083665F" w:rsidRPr="0083665F" w:rsidRDefault="0083665F" w:rsidP="008366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3665F">
              <w:rPr>
                <w:rFonts w:asciiTheme="minorHAnsi" w:hAnsiTheme="minorHAnsi" w:cstheme="minorHAnsi"/>
              </w:rPr>
              <w:t xml:space="preserve">Καθιέρωση ωρών υπερωρίας τακτικών υπαλλήλων και υπαλλήλων ιδιωτικού δικαίου </w:t>
            </w:r>
            <w:r>
              <w:rPr>
                <w:rFonts w:asciiTheme="minorHAnsi" w:hAnsiTheme="minorHAnsi" w:cstheme="minorHAnsi"/>
              </w:rPr>
              <w:t xml:space="preserve">αορίστου χρόνου» </w:t>
            </w:r>
          </w:p>
        </w:tc>
      </w:tr>
      <w:tr w:rsidR="00FF4976" w:rsidRPr="00866E4D" w:rsidTr="00403FCA">
        <w:trPr>
          <w:gridAfter w:val="1"/>
          <w:wAfter w:w="4819" w:type="dxa"/>
          <w:cantSplit/>
        </w:trPr>
        <w:tc>
          <w:tcPr>
            <w:tcW w:w="817" w:type="dxa"/>
            <w:shd w:val="clear" w:color="auto" w:fill="DAEEF3" w:themeFill="accent5" w:themeFillTint="33"/>
            <w:vAlign w:val="center"/>
          </w:tcPr>
          <w:p w:rsidR="00FF4976" w:rsidRPr="0085387D" w:rsidRDefault="00FF4976" w:rsidP="0085387D">
            <w:pPr>
              <w:pStyle w:val="ae"/>
              <w:numPr>
                <w:ilvl w:val="0"/>
                <w:numId w:val="12"/>
              </w:numPr>
              <w:jc w:val="center"/>
              <w:rPr>
                <w:rFonts w:asciiTheme="minorHAnsi" w:hAnsiTheme="minorHAnsi" w:cstheme="minorHAnsi"/>
              </w:rPr>
            </w:pPr>
          </w:p>
        </w:tc>
        <w:tc>
          <w:tcPr>
            <w:tcW w:w="3544" w:type="dxa"/>
            <w:shd w:val="clear" w:color="auto" w:fill="DAEEF3" w:themeFill="accent5" w:themeFillTint="33"/>
          </w:tcPr>
          <w:p w:rsidR="00FF4976" w:rsidRPr="0033593B" w:rsidRDefault="00FF4976" w:rsidP="00FF4976">
            <w:pPr>
              <w:rPr>
                <w:rFonts w:asciiTheme="minorHAnsi" w:hAnsiTheme="minorHAnsi" w:cstheme="minorHAnsi"/>
                <w:bCs/>
                <w:color w:val="3399FF"/>
                <w:lang w:eastAsia="el-GR"/>
              </w:rPr>
            </w:pPr>
            <w:r w:rsidRPr="0033593B">
              <w:rPr>
                <w:rFonts w:asciiTheme="minorHAnsi" w:hAnsiTheme="minorHAnsi" w:cstheme="minorHAnsi"/>
              </w:rPr>
              <w:t>ΑΠΟΦΑΣΗ ΤΗΣ ΠΡΟΕΔΡΟΥ ΤΟΥ Ν.Π. ’’ΚΕΝΤΡΟ ΚΟΙΝΩΝΙΚΗΣ ΠΡΟΣΤΑΣΙΑΣ - ΑΛΛΗΛΕΓΓΥΗΣ, ΠΑΙΔΕΙΑΣ ΚΑΙ ΠΕΡΙΒΑΛΛΟΝΤΟΣ’’ ΔΗΜΟΥ ΑΛΕΞΑΝΔΡΟΥΠΟΛΗΣ</w:t>
            </w:r>
            <w:r w:rsidRPr="0033593B">
              <w:rPr>
                <w:rFonts w:asciiTheme="minorHAnsi" w:hAnsiTheme="minorHAnsi" w:cstheme="minorHAnsi"/>
                <w:bCs/>
                <w:color w:val="3399FF"/>
                <w:lang w:eastAsia="el-GR"/>
              </w:rPr>
              <w:t xml:space="preserve"> </w:t>
            </w:r>
          </w:p>
          <w:p w:rsidR="00FF4976" w:rsidRPr="0033593B" w:rsidRDefault="00FF4976" w:rsidP="00FF4976">
            <w:pPr>
              <w:rPr>
                <w:rFonts w:asciiTheme="minorHAnsi" w:hAnsiTheme="minorHAnsi" w:cstheme="minorHAnsi"/>
              </w:rPr>
            </w:pPr>
            <w:r w:rsidRPr="0033593B">
              <w:rPr>
                <w:rFonts w:asciiTheme="minorHAnsi" w:hAnsiTheme="minorHAnsi" w:cstheme="minorHAnsi"/>
              </w:rPr>
              <w:t xml:space="preserve">Αρ. 57  </w:t>
            </w:r>
          </w:p>
          <w:p w:rsidR="00FF4976" w:rsidRPr="0033593B" w:rsidRDefault="00831EF0" w:rsidP="00FF4976">
            <w:pPr>
              <w:rPr>
                <w:rFonts w:asciiTheme="minorHAnsi" w:hAnsiTheme="minorHAnsi" w:cstheme="minorHAnsi"/>
                <w:lang w:eastAsia="el-GR"/>
              </w:rPr>
            </w:pPr>
            <w:hyperlink r:id="rId121" w:history="1">
              <w:r w:rsidR="00FF4976" w:rsidRPr="0033593B">
                <w:rPr>
                  <w:rStyle w:val="-"/>
                  <w:rFonts w:asciiTheme="minorHAnsi" w:hAnsiTheme="minorHAnsi" w:cstheme="minorHAnsi"/>
                  <w:bCs/>
                  <w:u w:val="none"/>
                  <w:lang w:eastAsia="el-GR"/>
                </w:rPr>
                <w:t>ΦΕΚ B 1470 / 13.04.2021</w:t>
              </w:r>
              <w:r w:rsidR="00FF4976" w:rsidRPr="0033593B">
                <w:rPr>
                  <w:rStyle w:val="-"/>
                  <w:rFonts w:asciiTheme="minorHAnsi" w:hAnsiTheme="minorHAnsi" w:cstheme="minorHAnsi"/>
                  <w:u w:val="none"/>
                  <w:lang w:eastAsia="el-GR"/>
                </w:rPr>
                <w:t> </w:t>
              </w:r>
            </w:hyperlink>
          </w:p>
          <w:p w:rsidR="00FF4976" w:rsidRPr="0033593B" w:rsidRDefault="00FF4976" w:rsidP="00FF4976">
            <w:pPr>
              <w:rPr>
                <w:rFonts w:asciiTheme="minorHAnsi" w:hAnsiTheme="minorHAnsi" w:cstheme="minorHAnsi"/>
              </w:rPr>
            </w:pPr>
          </w:p>
        </w:tc>
        <w:tc>
          <w:tcPr>
            <w:tcW w:w="4819" w:type="dxa"/>
            <w:shd w:val="clear" w:color="auto" w:fill="DAEEF3" w:themeFill="accent5" w:themeFillTint="33"/>
            <w:vAlign w:val="center"/>
          </w:tcPr>
          <w:p w:rsidR="00FF4976" w:rsidRPr="0033593B" w:rsidRDefault="00FF4976" w:rsidP="00FF4976">
            <w:pPr>
              <w:suppressAutoHyphens w:val="0"/>
              <w:autoSpaceDE w:val="0"/>
              <w:autoSpaceDN w:val="0"/>
              <w:adjustRightInd w:val="0"/>
              <w:jc w:val="both"/>
              <w:rPr>
                <w:rFonts w:asciiTheme="minorHAnsi" w:hAnsiTheme="minorHAnsi" w:cstheme="minorHAnsi"/>
              </w:rPr>
            </w:pPr>
            <w:r w:rsidRPr="0033593B">
              <w:rPr>
                <w:rFonts w:asciiTheme="minorHAnsi" w:hAnsiTheme="minorHAnsi" w:cstheme="minorHAnsi"/>
              </w:rPr>
              <w:t xml:space="preserve">«Καθιέρωση υπερωριακής απασχόλησης υπάλληλων του Ν.Π. «ΚΕΝΤΡΟ ΚΟΙΝΩΝΙΚΗΣ ΠΡΟΣΤΑΣΙΑΣ - ΑΛΛΗΛΕΓΓΥΗΣ, ΠΑΙΔΕΙΑΣ ΚΑΙ ΠΕΡΙΒΑΛΛΟΝΤΟΣ» με </w:t>
            </w:r>
            <w:proofErr w:type="spellStart"/>
            <w:r w:rsidRPr="0033593B">
              <w:rPr>
                <w:rFonts w:asciiTheme="minorHAnsi" w:hAnsiTheme="minorHAnsi" w:cstheme="minorHAnsi"/>
              </w:rPr>
              <w:t>δ.τ</w:t>
            </w:r>
            <w:proofErr w:type="spellEnd"/>
            <w:r w:rsidRPr="0033593B">
              <w:rPr>
                <w:rFonts w:asciiTheme="minorHAnsi" w:hAnsiTheme="minorHAnsi" w:cstheme="minorHAnsi"/>
              </w:rPr>
              <w:t xml:space="preserve">. «ΠΟΛΥ-ΚΟΙΝΩΝΙΚΟ» Δήμου Αλεξανδρούπολης» </w:t>
            </w:r>
          </w:p>
        </w:tc>
      </w:tr>
      <w:tr w:rsidR="00473378" w:rsidRPr="00473378" w:rsidTr="00403FCA">
        <w:trPr>
          <w:gridAfter w:val="1"/>
          <w:wAfter w:w="4819" w:type="dxa"/>
          <w:cantSplit/>
        </w:trPr>
        <w:tc>
          <w:tcPr>
            <w:tcW w:w="817" w:type="dxa"/>
            <w:shd w:val="clear" w:color="auto" w:fill="FFFFFF" w:themeFill="background1"/>
            <w:vAlign w:val="center"/>
          </w:tcPr>
          <w:p w:rsidR="00473378" w:rsidRPr="0085387D" w:rsidRDefault="00473378" w:rsidP="0085387D">
            <w:pPr>
              <w:pStyle w:val="ae"/>
              <w:numPr>
                <w:ilvl w:val="0"/>
                <w:numId w:val="12"/>
              </w:numPr>
              <w:jc w:val="center"/>
              <w:rPr>
                <w:rFonts w:asciiTheme="minorHAnsi" w:hAnsiTheme="minorHAnsi" w:cstheme="minorHAnsi"/>
              </w:rPr>
            </w:pPr>
          </w:p>
        </w:tc>
        <w:tc>
          <w:tcPr>
            <w:tcW w:w="3544" w:type="dxa"/>
            <w:shd w:val="clear" w:color="auto" w:fill="FFFFFF" w:themeFill="background1"/>
          </w:tcPr>
          <w:p w:rsidR="00473378" w:rsidRDefault="00473378" w:rsidP="00EA28DD">
            <w:pPr>
              <w:rPr>
                <w:rFonts w:asciiTheme="minorHAnsi" w:hAnsiTheme="minorHAnsi" w:cstheme="minorHAnsi"/>
                <w:bCs/>
                <w:color w:val="3399FF"/>
                <w:lang w:eastAsia="el-GR"/>
              </w:rPr>
            </w:pPr>
            <w:r>
              <w:rPr>
                <w:rFonts w:asciiTheme="minorHAnsi" w:hAnsiTheme="minorHAnsi" w:cstheme="minorHAnsi"/>
              </w:rPr>
              <w:t>ΑΠΟΦΑΣΗ ΤΟΥ ΔΙΟΙΚΗΤΗ</w:t>
            </w:r>
            <w:r w:rsidRPr="00473378">
              <w:rPr>
                <w:rFonts w:asciiTheme="minorHAnsi" w:hAnsiTheme="minorHAnsi" w:cstheme="minorHAnsi"/>
              </w:rPr>
              <w:t xml:space="preserve"> ΤΟΥ ΓΕΝΙΚΟΥ ΝΟΣΟΚΟΜΕΙΟΥ ΚΕΦΑΛΛΗΝΙΑΣ</w:t>
            </w:r>
            <w:r w:rsidRPr="00473378">
              <w:rPr>
                <w:rFonts w:asciiTheme="minorHAnsi" w:hAnsiTheme="minorHAnsi" w:cstheme="minorHAnsi"/>
                <w:bCs/>
                <w:color w:val="3399FF"/>
                <w:lang w:eastAsia="el-GR"/>
              </w:rPr>
              <w:t xml:space="preserve"> </w:t>
            </w:r>
          </w:p>
          <w:p w:rsidR="00473378" w:rsidRDefault="00473378" w:rsidP="00EA28DD">
            <w:pPr>
              <w:rPr>
                <w:rFonts w:asciiTheme="minorHAnsi" w:hAnsiTheme="minorHAnsi" w:cstheme="minorHAnsi"/>
              </w:rPr>
            </w:pPr>
            <w:r>
              <w:rPr>
                <w:rFonts w:asciiTheme="minorHAnsi" w:hAnsiTheme="minorHAnsi" w:cstheme="minorHAnsi"/>
              </w:rPr>
              <w:t xml:space="preserve">Αρ. 101 </w:t>
            </w:r>
            <w:r w:rsidRPr="00473378">
              <w:rPr>
                <w:rFonts w:asciiTheme="minorHAnsi" w:hAnsiTheme="minorHAnsi" w:cstheme="minorHAnsi"/>
              </w:rPr>
              <w:t xml:space="preserve"> </w:t>
            </w:r>
          </w:p>
          <w:p w:rsidR="00473378" w:rsidRPr="00473378" w:rsidRDefault="00831EF0" w:rsidP="00EA28DD">
            <w:pPr>
              <w:rPr>
                <w:rFonts w:asciiTheme="minorHAnsi" w:hAnsiTheme="minorHAnsi" w:cstheme="minorHAnsi"/>
                <w:lang w:eastAsia="el-GR"/>
              </w:rPr>
            </w:pPr>
            <w:hyperlink r:id="rId122" w:history="1">
              <w:r w:rsidR="00473378" w:rsidRPr="00473378">
                <w:rPr>
                  <w:rStyle w:val="-"/>
                  <w:rFonts w:asciiTheme="minorHAnsi" w:hAnsiTheme="minorHAnsi" w:cstheme="minorHAnsi"/>
                  <w:bCs/>
                  <w:u w:val="none"/>
                  <w:lang w:eastAsia="el-GR"/>
                </w:rPr>
                <w:t>ΦΕΚ B 1472 / 13.04.2021</w:t>
              </w:r>
              <w:r w:rsidR="00473378" w:rsidRPr="00473378">
                <w:rPr>
                  <w:rStyle w:val="-"/>
                  <w:rFonts w:asciiTheme="minorHAnsi" w:hAnsiTheme="minorHAnsi" w:cstheme="minorHAnsi"/>
                  <w:u w:val="none"/>
                  <w:lang w:eastAsia="el-GR"/>
                </w:rPr>
                <w:t> </w:t>
              </w:r>
            </w:hyperlink>
          </w:p>
          <w:p w:rsidR="00473378" w:rsidRPr="00473378" w:rsidRDefault="00473378" w:rsidP="00FF4976">
            <w:pPr>
              <w:rPr>
                <w:rFonts w:asciiTheme="minorHAnsi" w:hAnsiTheme="minorHAnsi" w:cstheme="minorHAnsi"/>
              </w:rPr>
            </w:pPr>
          </w:p>
        </w:tc>
        <w:tc>
          <w:tcPr>
            <w:tcW w:w="4819" w:type="dxa"/>
            <w:shd w:val="clear" w:color="auto" w:fill="FFFFFF" w:themeFill="background1"/>
            <w:vAlign w:val="center"/>
          </w:tcPr>
          <w:p w:rsidR="00473378" w:rsidRPr="00473378" w:rsidRDefault="00473378" w:rsidP="004733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73378">
              <w:rPr>
                <w:rFonts w:asciiTheme="minorHAnsi" w:hAnsiTheme="minorHAnsi" w:cstheme="minorHAnsi"/>
              </w:rPr>
              <w:t>Έγκριση καθιέρωσης υπερωριακής απασχόλησης και εφημεριών υπαλλήλων του Γενικού Νοσοκομείο</w:t>
            </w:r>
            <w:r>
              <w:rPr>
                <w:rFonts w:asciiTheme="minorHAnsi" w:hAnsiTheme="minorHAnsi" w:cstheme="minorHAnsi"/>
              </w:rPr>
              <w:t xml:space="preserve">υ Κεφαλληνίας, για το έτος 2021» </w:t>
            </w:r>
          </w:p>
        </w:tc>
      </w:tr>
      <w:tr w:rsidR="00473378" w:rsidRPr="00473378" w:rsidTr="00403FCA">
        <w:trPr>
          <w:gridAfter w:val="1"/>
          <w:wAfter w:w="4819" w:type="dxa"/>
          <w:cantSplit/>
        </w:trPr>
        <w:tc>
          <w:tcPr>
            <w:tcW w:w="817" w:type="dxa"/>
            <w:shd w:val="clear" w:color="auto" w:fill="DAEEF3" w:themeFill="accent5" w:themeFillTint="33"/>
            <w:vAlign w:val="center"/>
          </w:tcPr>
          <w:p w:rsidR="00473378" w:rsidRPr="0085387D" w:rsidRDefault="00473378" w:rsidP="0085387D">
            <w:pPr>
              <w:pStyle w:val="ae"/>
              <w:numPr>
                <w:ilvl w:val="0"/>
                <w:numId w:val="12"/>
              </w:numPr>
              <w:jc w:val="center"/>
              <w:rPr>
                <w:rFonts w:asciiTheme="minorHAnsi" w:hAnsiTheme="minorHAnsi" w:cstheme="minorHAnsi"/>
              </w:rPr>
            </w:pPr>
          </w:p>
        </w:tc>
        <w:tc>
          <w:tcPr>
            <w:tcW w:w="3544" w:type="dxa"/>
            <w:shd w:val="clear" w:color="auto" w:fill="DAEEF3" w:themeFill="accent5" w:themeFillTint="33"/>
          </w:tcPr>
          <w:p w:rsidR="00473378" w:rsidRDefault="00473378" w:rsidP="00EA28DD">
            <w:pPr>
              <w:rPr>
                <w:rFonts w:asciiTheme="minorHAnsi" w:hAnsiTheme="minorHAnsi" w:cstheme="minorHAnsi"/>
                <w:bCs/>
                <w:color w:val="3399FF"/>
                <w:lang w:eastAsia="el-GR"/>
              </w:rPr>
            </w:pPr>
            <w:r>
              <w:rPr>
                <w:rFonts w:asciiTheme="minorHAnsi" w:hAnsiTheme="minorHAnsi" w:cstheme="minorHAnsi"/>
              </w:rPr>
              <w:t>ΑΠΟΦΑΣΗ ΤΟΥ ΑΝΑΠΛΗΡΩΤΗ ΔΙΟΙΚΗΤΗ</w:t>
            </w:r>
            <w:r w:rsidRPr="00473378">
              <w:rPr>
                <w:rFonts w:asciiTheme="minorHAnsi" w:hAnsiTheme="minorHAnsi" w:cstheme="minorHAnsi"/>
              </w:rPr>
              <w:t xml:space="preserve"> ΤΟΥ ΓΕΝΙΚΟΥ ΝΟΣΟΚΟΜΕΙΟΥ ’’ΑΣΚΛΗΠΙΕΙΟ’’ ΒΟΥΛΑΣ</w:t>
            </w:r>
            <w:r w:rsidRPr="00473378">
              <w:rPr>
                <w:rFonts w:asciiTheme="minorHAnsi" w:hAnsiTheme="minorHAnsi" w:cstheme="minorHAnsi"/>
                <w:bCs/>
                <w:color w:val="3399FF"/>
                <w:lang w:eastAsia="el-GR"/>
              </w:rPr>
              <w:t xml:space="preserve"> </w:t>
            </w:r>
          </w:p>
          <w:p w:rsidR="00473378" w:rsidRDefault="00473378" w:rsidP="00EA28DD">
            <w:pPr>
              <w:rPr>
                <w:rFonts w:asciiTheme="minorHAnsi" w:hAnsiTheme="minorHAnsi" w:cstheme="minorHAnsi"/>
              </w:rPr>
            </w:pPr>
            <w:r>
              <w:rPr>
                <w:rFonts w:asciiTheme="minorHAnsi" w:hAnsiTheme="minorHAnsi" w:cstheme="minorHAnsi"/>
              </w:rPr>
              <w:t xml:space="preserve">Αρ. 524 </w:t>
            </w:r>
            <w:r w:rsidRPr="00473378">
              <w:rPr>
                <w:rFonts w:asciiTheme="minorHAnsi" w:hAnsiTheme="minorHAnsi" w:cstheme="minorHAnsi"/>
              </w:rPr>
              <w:t xml:space="preserve"> </w:t>
            </w:r>
          </w:p>
          <w:p w:rsidR="00473378" w:rsidRPr="00473378" w:rsidRDefault="00831EF0" w:rsidP="00EA28DD">
            <w:pPr>
              <w:rPr>
                <w:rFonts w:asciiTheme="minorHAnsi" w:hAnsiTheme="minorHAnsi" w:cstheme="minorHAnsi"/>
                <w:lang w:eastAsia="el-GR"/>
              </w:rPr>
            </w:pPr>
            <w:hyperlink r:id="rId123" w:history="1">
              <w:r w:rsidR="00473378" w:rsidRPr="00473378">
                <w:rPr>
                  <w:rStyle w:val="-"/>
                  <w:rFonts w:asciiTheme="minorHAnsi" w:hAnsiTheme="minorHAnsi" w:cstheme="minorHAnsi"/>
                  <w:bCs/>
                  <w:u w:val="none"/>
                  <w:lang w:eastAsia="el-GR"/>
                </w:rPr>
                <w:t>ΦΕΚ B 1472 / 13.04.2021</w:t>
              </w:r>
              <w:r w:rsidR="00473378" w:rsidRPr="00473378">
                <w:rPr>
                  <w:rStyle w:val="-"/>
                  <w:rFonts w:asciiTheme="minorHAnsi" w:hAnsiTheme="minorHAnsi" w:cstheme="minorHAnsi"/>
                  <w:u w:val="none"/>
                  <w:lang w:eastAsia="el-GR"/>
                </w:rPr>
                <w:t> </w:t>
              </w:r>
            </w:hyperlink>
          </w:p>
          <w:p w:rsidR="00473378" w:rsidRPr="00473378" w:rsidRDefault="00473378" w:rsidP="00FF4976">
            <w:pPr>
              <w:rPr>
                <w:rFonts w:asciiTheme="minorHAnsi" w:hAnsiTheme="minorHAnsi" w:cstheme="minorHAnsi"/>
              </w:rPr>
            </w:pPr>
          </w:p>
        </w:tc>
        <w:tc>
          <w:tcPr>
            <w:tcW w:w="4819" w:type="dxa"/>
            <w:shd w:val="clear" w:color="auto" w:fill="DAEEF3" w:themeFill="accent5" w:themeFillTint="33"/>
            <w:vAlign w:val="center"/>
          </w:tcPr>
          <w:p w:rsidR="00473378" w:rsidRPr="00473378" w:rsidRDefault="00473378" w:rsidP="004733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73378">
              <w:rPr>
                <w:rFonts w:asciiTheme="minorHAnsi" w:hAnsiTheme="minorHAnsi" w:cstheme="minorHAnsi"/>
              </w:rPr>
              <w:t xml:space="preserve">Αποζημίωση </w:t>
            </w:r>
            <w:proofErr w:type="spellStart"/>
            <w:r w:rsidRPr="00473378">
              <w:rPr>
                <w:rFonts w:asciiTheme="minorHAnsi" w:hAnsiTheme="minorHAnsi" w:cstheme="minorHAnsi"/>
              </w:rPr>
              <w:t>εφημεριακής</w:t>
            </w:r>
            <w:proofErr w:type="spellEnd"/>
            <w:r w:rsidRPr="00473378">
              <w:rPr>
                <w:rFonts w:asciiTheme="minorHAnsi" w:hAnsiTheme="minorHAnsi" w:cstheme="minorHAnsi"/>
              </w:rPr>
              <w:t xml:space="preserve"> απασχόλησης Επιστημονικού Προσωπικού, εργασίας υπερωριακής, νυχτερινής, Κυριακών και εξαιρέσιμων ημερών μονίμου προσωπικού Ι.</w:t>
            </w:r>
            <w:r>
              <w:rPr>
                <w:rFonts w:asciiTheme="minorHAnsi" w:hAnsiTheme="minorHAnsi" w:cstheme="minorHAnsi"/>
              </w:rPr>
              <w:t xml:space="preserve">Δ.Α.Χ και Ι.Δ.Ο.Χ., για το 2021» </w:t>
            </w:r>
          </w:p>
        </w:tc>
      </w:tr>
      <w:tr w:rsidR="008A0981" w:rsidRPr="00866E4D" w:rsidTr="00403FCA">
        <w:trPr>
          <w:gridAfter w:val="1"/>
          <w:wAfter w:w="4819" w:type="dxa"/>
          <w:cantSplit/>
        </w:trPr>
        <w:tc>
          <w:tcPr>
            <w:tcW w:w="817" w:type="dxa"/>
            <w:shd w:val="clear" w:color="auto" w:fill="FFFFFF" w:themeFill="background1"/>
            <w:vAlign w:val="center"/>
          </w:tcPr>
          <w:p w:rsidR="008A0981" w:rsidRPr="0085387D" w:rsidRDefault="008A0981" w:rsidP="0085387D">
            <w:pPr>
              <w:pStyle w:val="ae"/>
              <w:numPr>
                <w:ilvl w:val="0"/>
                <w:numId w:val="12"/>
              </w:numPr>
              <w:jc w:val="center"/>
              <w:rPr>
                <w:rFonts w:asciiTheme="minorHAnsi" w:hAnsiTheme="minorHAnsi" w:cstheme="minorHAnsi"/>
              </w:rPr>
            </w:pPr>
          </w:p>
        </w:tc>
        <w:tc>
          <w:tcPr>
            <w:tcW w:w="3544" w:type="dxa"/>
            <w:shd w:val="clear" w:color="auto" w:fill="FFFFFF" w:themeFill="background1"/>
          </w:tcPr>
          <w:p w:rsidR="008A0981" w:rsidRPr="008A0981" w:rsidRDefault="008A0981" w:rsidP="00FF4976">
            <w:pPr>
              <w:rPr>
                <w:rFonts w:asciiTheme="minorHAnsi" w:hAnsiTheme="minorHAnsi" w:cstheme="minorHAnsi"/>
                <w:bCs/>
                <w:color w:val="3399FF"/>
                <w:lang w:eastAsia="el-GR"/>
              </w:rPr>
            </w:pPr>
            <w:r w:rsidRPr="008A0981">
              <w:rPr>
                <w:rFonts w:asciiTheme="minorHAnsi" w:hAnsiTheme="minorHAnsi" w:cstheme="minorHAnsi"/>
              </w:rPr>
              <w:t>ΑΠΟΦΑΣΗ ΤΟΥ ΔΗΜΑΡΧΟΥ ΒΥΡΩΝΑ</w:t>
            </w:r>
            <w:r w:rsidRPr="008A0981">
              <w:rPr>
                <w:rFonts w:asciiTheme="minorHAnsi" w:hAnsiTheme="minorHAnsi" w:cstheme="minorHAnsi"/>
                <w:bCs/>
                <w:color w:val="3399FF"/>
                <w:lang w:eastAsia="el-GR"/>
              </w:rPr>
              <w:t xml:space="preserve"> </w:t>
            </w:r>
          </w:p>
          <w:p w:rsidR="008A0981" w:rsidRPr="008A0981" w:rsidRDefault="00831EF0" w:rsidP="00FF4976">
            <w:pPr>
              <w:rPr>
                <w:rFonts w:asciiTheme="minorHAnsi" w:hAnsiTheme="minorHAnsi" w:cstheme="minorHAnsi"/>
              </w:rPr>
            </w:pPr>
            <w:hyperlink r:id="rId124" w:history="1">
              <w:r w:rsidR="008A0981" w:rsidRPr="008A0981">
                <w:rPr>
                  <w:rStyle w:val="-"/>
                  <w:rFonts w:asciiTheme="minorHAnsi" w:hAnsiTheme="minorHAnsi" w:cstheme="minorHAnsi"/>
                  <w:bCs/>
                  <w:u w:val="none"/>
                  <w:lang w:eastAsia="el-GR"/>
                </w:rPr>
                <w:t>ΦΕΚ B 1476 / 13.04.2021</w:t>
              </w:r>
              <w:r w:rsidR="008A0981" w:rsidRPr="008A0981">
                <w:rPr>
                  <w:rStyle w:val="-"/>
                  <w:rFonts w:asciiTheme="minorHAnsi" w:hAnsiTheme="minorHAnsi" w:cstheme="minorHAnsi"/>
                  <w:u w:val="none"/>
                  <w:lang w:eastAsia="el-GR"/>
                </w:rPr>
                <w:t> </w:t>
              </w:r>
            </w:hyperlink>
          </w:p>
        </w:tc>
        <w:tc>
          <w:tcPr>
            <w:tcW w:w="4819" w:type="dxa"/>
            <w:shd w:val="clear" w:color="auto" w:fill="FFFFFF" w:themeFill="background1"/>
            <w:vAlign w:val="center"/>
          </w:tcPr>
          <w:p w:rsidR="008A0981" w:rsidRPr="008A0981" w:rsidRDefault="008A0981" w:rsidP="008A0981">
            <w:pPr>
              <w:suppressAutoHyphens w:val="0"/>
              <w:autoSpaceDE w:val="0"/>
              <w:autoSpaceDN w:val="0"/>
              <w:adjustRightInd w:val="0"/>
              <w:jc w:val="both"/>
              <w:rPr>
                <w:rFonts w:asciiTheme="minorHAnsi" w:hAnsiTheme="minorHAnsi" w:cstheme="minorHAnsi"/>
              </w:rPr>
            </w:pPr>
            <w:r w:rsidRPr="008A0981">
              <w:rPr>
                <w:rFonts w:asciiTheme="minorHAnsi" w:hAnsiTheme="minorHAnsi" w:cstheme="minorHAnsi"/>
              </w:rPr>
              <w:t xml:space="preserve"> «Καθιέρωση υπερωριακής εργασίας υπαλλήλων μονίμων και Ι.Δ.Α.Χ. της Διεύθυνσης Παιδείας, Πολιτισμού και Αθλητισμού για το έτος 2021» </w:t>
            </w:r>
          </w:p>
        </w:tc>
      </w:tr>
      <w:tr w:rsidR="00F67FFD" w:rsidRPr="00866E4D" w:rsidTr="00403FCA">
        <w:trPr>
          <w:gridAfter w:val="1"/>
          <w:wAfter w:w="4819" w:type="dxa"/>
          <w:cantSplit/>
        </w:trPr>
        <w:tc>
          <w:tcPr>
            <w:tcW w:w="817" w:type="dxa"/>
            <w:shd w:val="clear" w:color="auto" w:fill="DAEEF3" w:themeFill="accent5" w:themeFillTint="33"/>
            <w:vAlign w:val="center"/>
          </w:tcPr>
          <w:p w:rsidR="00F67FFD" w:rsidRPr="0085387D" w:rsidRDefault="00F67FFD" w:rsidP="0085387D">
            <w:pPr>
              <w:pStyle w:val="ae"/>
              <w:numPr>
                <w:ilvl w:val="0"/>
                <w:numId w:val="12"/>
              </w:numPr>
              <w:jc w:val="center"/>
              <w:rPr>
                <w:rFonts w:asciiTheme="minorHAnsi" w:hAnsiTheme="minorHAnsi" w:cstheme="minorHAnsi"/>
              </w:rPr>
            </w:pPr>
          </w:p>
        </w:tc>
        <w:tc>
          <w:tcPr>
            <w:tcW w:w="3544" w:type="dxa"/>
            <w:shd w:val="clear" w:color="auto" w:fill="DAEEF3" w:themeFill="accent5" w:themeFillTint="33"/>
          </w:tcPr>
          <w:p w:rsidR="00F67FFD" w:rsidRPr="00F67FFD" w:rsidRDefault="00F67FFD" w:rsidP="00FF4976">
            <w:pPr>
              <w:rPr>
                <w:rFonts w:asciiTheme="minorHAnsi" w:hAnsiTheme="minorHAnsi" w:cstheme="minorHAnsi"/>
                <w:bCs/>
                <w:color w:val="3399FF"/>
                <w:lang w:eastAsia="el-GR"/>
              </w:rPr>
            </w:pPr>
            <w:r w:rsidRPr="00F67FFD">
              <w:rPr>
                <w:rFonts w:asciiTheme="minorHAnsi" w:hAnsiTheme="minorHAnsi" w:cstheme="minorHAnsi"/>
              </w:rPr>
              <w:t>ΑΠΟΦΑΣΗ ΤΟΥ ΠΡΥΤΑΝΗ ΤΟΥ ΠΑΝΕΠΙΣΤΗΜΙΟΥ ΔΥΤΙΚΗΣ ΑΤΤΙΚΗΣ</w:t>
            </w:r>
            <w:r w:rsidRPr="00F67FFD">
              <w:rPr>
                <w:rFonts w:asciiTheme="minorHAnsi" w:hAnsiTheme="minorHAnsi" w:cstheme="minorHAnsi"/>
                <w:bCs/>
                <w:color w:val="3399FF"/>
                <w:lang w:eastAsia="el-GR"/>
              </w:rPr>
              <w:t xml:space="preserve"> </w:t>
            </w:r>
          </w:p>
          <w:p w:rsidR="00F67FFD" w:rsidRPr="00F67FFD" w:rsidRDefault="00F67FFD" w:rsidP="00FF4976">
            <w:pPr>
              <w:rPr>
                <w:rFonts w:asciiTheme="minorHAnsi" w:hAnsiTheme="minorHAnsi" w:cstheme="minorHAnsi"/>
              </w:rPr>
            </w:pPr>
            <w:r w:rsidRPr="00F67FFD">
              <w:rPr>
                <w:rFonts w:asciiTheme="minorHAnsi" w:hAnsiTheme="minorHAnsi" w:cstheme="minorHAnsi"/>
              </w:rPr>
              <w:t xml:space="preserve">Αρ. 29842  </w:t>
            </w:r>
          </w:p>
          <w:p w:rsidR="00F67FFD" w:rsidRPr="00F67FFD" w:rsidRDefault="00831EF0" w:rsidP="00FF4976">
            <w:pPr>
              <w:rPr>
                <w:rFonts w:asciiTheme="minorHAnsi" w:hAnsiTheme="minorHAnsi" w:cstheme="minorHAnsi"/>
              </w:rPr>
            </w:pPr>
            <w:hyperlink r:id="rId125" w:history="1">
              <w:r w:rsidR="00F67FFD" w:rsidRPr="00F67FFD">
                <w:rPr>
                  <w:rStyle w:val="-"/>
                  <w:rFonts w:asciiTheme="minorHAnsi" w:hAnsiTheme="minorHAnsi" w:cstheme="minorHAnsi"/>
                  <w:bCs/>
                  <w:u w:val="none"/>
                  <w:lang w:eastAsia="el-GR"/>
                </w:rPr>
                <w:t>ΦΕΚ B 1478 / 13.04.2021</w:t>
              </w:r>
              <w:r w:rsidR="00F67FFD" w:rsidRPr="00F67FFD">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67FFD" w:rsidRPr="00F67FFD" w:rsidRDefault="00F67FFD" w:rsidP="00F67FFD">
            <w:pPr>
              <w:suppressAutoHyphens w:val="0"/>
              <w:autoSpaceDE w:val="0"/>
              <w:autoSpaceDN w:val="0"/>
              <w:adjustRightInd w:val="0"/>
              <w:jc w:val="both"/>
              <w:rPr>
                <w:rFonts w:asciiTheme="minorHAnsi" w:hAnsiTheme="minorHAnsi" w:cstheme="minorHAnsi"/>
              </w:rPr>
            </w:pPr>
            <w:r w:rsidRPr="00F67FFD">
              <w:rPr>
                <w:rFonts w:asciiTheme="minorHAnsi" w:hAnsiTheme="minorHAnsi" w:cstheme="minorHAnsi"/>
              </w:rPr>
              <w:t xml:space="preserve">«Υπερωριακή απασχόληση Διοικητικών Υπαλλήλων του Πανεπιστημίου Δυτικής Αττικής» </w:t>
            </w:r>
          </w:p>
        </w:tc>
      </w:tr>
      <w:tr w:rsidR="00FF4976" w:rsidRPr="005C792F" w:rsidTr="00403FCA">
        <w:trPr>
          <w:gridAfter w:val="1"/>
          <w:wAfter w:w="4819" w:type="dxa"/>
          <w:cantSplit/>
        </w:trPr>
        <w:tc>
          <w:tcPr>
            <w:tcW w:w="817" w:type="dxa"/>
            <w:shd w:val="clear" w:color="auto" w:fill="FFFFFF" w:themeFill="background1"/>
            <w:vAlign w:val="center"/>
          </w:tcPr>
          <w:p w:rsidR="00FF4976" w:rsidRPr="0085387D" w:rsidRDefault="00FF4976" w:rsidP="0085387D">
            <w:pPr>
              <w:pStyle w:val="ae"/>
              <w:numPr>
                <w:ilvl w:val="0"/>
                <w:numId w:val="12"/>
              </w:numPr>
              <w:jc w:val="center"/>
              <w:rPr>
                <w:rFonts w:asciiTheme="minorHAnsi" w:hAnsiTheme="minorHAnsi" w:cstheme="minorHAnsi"/>
              </w:rPr>
            </w:pPr>
          </w:p>
        </w:tc>
        <w:tc>
          <w:tcPr>
            <w:tcW w:w="3544" w:type="dxa"/>
            <w:shd w:val="clear" w:color="auto" w:fill="FFFFFF" w:themeFill="background1"/>
          </w:tcPr>
          <w:p w:rsidR="00FF4976" w:rsidRPr="002E1279" w:rsidRDefault="00FF4976" w:rsidP="00FF4976">
            <w:pPr>
              <w:rPr>
                <w:rFonts w:asciiTheme="minorHAnsi" w:hAnsiTheme="minorHAnsi" w:cstheme="minorHAnsi"/>
                <w:bCs/>
                <w:color w:val="3399FF"/>
                <w:lang w:eastAsia="el-GR"/>
              </w:rPr>
            </w:pPr>
            <w:r w:rsidRPr="002E1279">
              <w:rPr>
                <w:rFonts w:asciiTheme="minorHAnsi" w:hAnsiTheme="minorHAnsi" w:cstheme="minorHAnsi"/>
              </w:rPr>
              <w:t>ΑΠΟΦΑΣΗ ΤΟΥ ΔΗΜΑΡΧΟΥ ΕΛΕΥΣΙΝΑΣ</w:t>
            </w:r>
            <w:r w:rsidRPr="002E1279">
              <w:rPr>
                <w:rFonts w:asciiTheme="minorHAnsi" w:hAnsiTheme="minorHAnsi" w:cstheme="minorHAnsi"/>
                <w:bCs/>
                <w:color w:val="3399FF"/>
                <w:lang w:eastAsia="el-GR"/>
              </w:rPr>
              <w:t xml:space="preserve"> </w:t>
            </w:r>
          </w:p>
          <w:p w:rsidR="00FF4976" w:rsidRPr="002E1279" w:rsidRDefault="00FF4976" w:rsidP="00FF4976">
            <w:pPr>
              <w:rPr>
                <w:rFonts w:asciiTheme="minorHAnsi" w:hAnsiTheme="minorHAnsi" w:cstheme="minorHAnsi"/>
              </w:rPr>
            </w:pPr>
            <w:r w:rsidRPr="002E1279">
              <w:rPr>
                <w:rFonts w:asciiTheme="minorHAnsi" w:hAnsiTheme="minorHAnsi" w:cstheme="minorHAnsi"/>
              </w:rPr>
              <w:t xml:space="preserve">Αρ. 728/2021 </w:t>
            </w:r>
          </w:p>
          <w:p w:rsidR="00FF4976" w:rsidRPr="002E1279" w:rsidRDefault="00831EF0" w:rsidP="00FF4976">
            <w:pPr>
              <w:rPr>
                <w:rFonts w:asciiTheme="minorHAnsi" w:hAnsiTheme="minorHAnsi" w:cstheme="minorHAnsi"/>
                <w:bCs/>
                <w:color w:val="3399FF"/>
                <w:lang w:eastAsia="el-GR"/>
              </w:rPr>
            </w:pPr>
            <w:hyperlink r:id="rId126" w:history="1">
              <w:r w:rsidR="00FF4976" w:rsidRPr="002E1279">
                <w:rPr>
                  <w:rStyle w:val="-"/>
                  <w:rFonts w:asciiTheme="minorHAnsi" w:hAnsiTheme="minorHAnsi" w:cstheme="minorHAnsi"/>
                  <w:bCs/>
                  <w:u w:val="none"/>
                  <w:lang w:eastAsia="el-GR"/>
                </w:rPr>
                <w:t>ΦΕΚ B 1486 / 13.04.2021</w:t>
              </w:r>
              <w:r w:rsidR="00FF4976" w:rsidRPr="002E1279">
                <w:rPr>
                  <w:rStyle w:val="-"/>
                  <w:rFonts w:asciiTheme="minorHAnsi" w:hAnsiTheme="minorHAnsi" w:cstheme="minorHAnsi"/>
                  <w:u w:val="none"/>
                  <w:lang w:eastAsia="el-GR"/>
                </w:rPr>
                <w:t> </w:t>
              </w:r>
            </w:hyperlink>
          </w:p>
        </w:tc>
        <w:tc>
          <w:tcPr>
            <w:tcW w:w="4819" w:type="dxa"/>
            <w:shd w:val="clear" w:color="auto" w:fill="FFFFFF" w:themeFill="background1"/>
            <w:vAlign w:val="center"/>
          </w:tcPr>
          <w:p w:rsidR="00FF4976" w:rsidRPr="002E1279" w:rsidRDefault="00FF4976" w:rsidP="00FF4976">
            <w:pPr>
              <w:suppressAutoHyphens w:val="0"/>
              <w:autoSpaceDE w:val="0"/>
              <w:autoSpaceDN w:val="0"/>
              <w:adjustRightInd w:val="0"/>
              <w:jc w:val="both"/>
              <w:rPr>
                <w:rFonts w:asciiTheme="minorHAnsi" w:hAnsiTheme="minorHAnsi" w:cstheme="minorHAnsi"/>
              </w:rPr>
            </w:pPr>
            <w:r w:rsidRPr="002E1279">
              <w:rPr>
                <w:rFonts w:asciiTheme="minorHAnsi" w:hAnsiTheme="minorHAnsi" w:cstheme="minorHAnsi"/>
              </w:rPr>
              <w:t xml:space="preserve">«Καθιέρωση υπερωριακής εργασίας για το προσωπικό του Δήμου Ελευσίνας, για το Α’ εξάμηνο του 2021» </w:t>
            </w:r>
          </w:p>
        </w:tc>
      </w:tr>
      <w:tr w:rsidR="00FF4976" w:rsidRPr="005C792F" w:rsidTr="00646E9E">
        <w:trPr>
          <w:gridAfter w:val="1"/>
          <w:wAfter w:w="4819" w:type="dxa"/>
          <w:cantSplit/>
        </w:trPr>
        <w:tc>
          <w:tcPr>
            <w:tcW w:w="817" w:type="dxa"/>
            <w:shd w:val="clear" w:color="auto" w:fill="FFFFFF" w:themeFill="background1"/>
            <w:vAlign w:val="center"/>
          </w:tcPr>
          <w:p w:rsidR="00FF4976" w:rsidRPr="0085387D" w:rsidRDefault="00FF4976" w:rsidP="0085387D">
            <w:pPr>
              <w:pStyle w:val="ae"/>
              <w:numPr>
                <w:ilvl w:val="0"/>
                <w:numId w:val="12"/>
              </w:numPr>
              <w:jc w:val="center"/>
              <w:rPr>
                <w:rFonts w:asciiTheme="minorHAnsi" w:hAnsiTheme="minorHAnsi" w:cstheme="minorHAnsi"/>
              </w:rPr>
            </w:pPr>
          </w:p>
        </w:tc>
        <w:tc>
          <w:tcPr>
            <w:tcW w:w="3544" w:type="dxa"/>
            <w:shd w:val="clear" w:color="auto" w:fill="FFFFFF" w:themeFill="background1"/>
          </w:tcPr>
          <w:p w:rsidR="00931C0F" w:rsidRPr="00931C0F" w:rsidRDefault="00931C0F" w:rsidP="00A40E9A">
            <w:pPr>
              <w:rPr>
                <w:rFonts w:asciiTheme="minorHAnsi" w:hAnsiTheme="minorHAnsi" w:cstheme="minorHAnsi"/>
                <w:bCs/>
                <w:color w:val="3399FF"/>
                <w:lang w:eastAsia="el-GR"/>
              </w:rPr>
            </w:pPr>
            <w:r w:rsidRPr="00931C0F">
              <w:rPr>
                <w:rFonts w:asciiTheme="minorHAnsi" w:hAnsiTheme="minorHAnsi" w:cstheme="minorHAnsi"/>
              </w:rPr>
              <w:t>ΑΠΟΦΑΣΗ ΤΟΥ ΔΗΜΑΡΧΟΥ ΒΕΛΒΕΝΤΟΥ</w:t>
            </w:r>
            <w:r w:rsidRPr="00931C0F">
              <w:rPr>
                <w:rFonts w:asciiTheme="minorHAnsi" w:hAnsiTheme="minorHAnsi" w:cstheme="minorHAnsi"/>
                <w:bCs/>
                <w:color w:val="3399FF"/>
                <w:lang w:eastAsia="el-GR"/>
              </w:rPr>
              <w:t xml:space="preserve"> </w:t>
            </w:r>
          </w:p>
          <w:p w:rsidR="00931C0F" w:rsidRPr="00931C0F" w:rsidRDefault="00931C0F" w:rsidP="00A40E9A">
            <w:pPr>
              <w:rPr>
                <w:rFonts w:asciiTheme="minorHAnsi" w:hAnsiTheme="minorHAnsi" w:cstheme="minorHAnsi"/>
              </w:rPr>
            </w:pPr>
            <w:r w:rsidRPr="00931C0F">
              <w:rPr>
                <w:rFonts w:asciiTheme="minorHAnsi" w:hAnsiTheme="minorHAnsi" w:cstheme="minorHAnsi"/>
              </w:rPr>
              <w:t xml:space="preserve">Αρ. 27  </w:t>
            </w:r>
          </w:p>
          <w:p w:rsidR="00A40E9A" w:rsidRPr="00931C0F" w:rsidRDefault="00831EF0" w:rsidP="00A40E9A">
            <w:pPr>
              <w:rPr>
                <w:rFonts w:asciiTheme="minorHAnsi" w:hAnsiTheme="minorHAnsi" w:cstheme="minorHAnsi"/>
                <w:lang w:eastAsia="el-GR"/>
              </w:rPr>
            </w:pPr>
            <w:hyperlink r:id="rId127" w:history="1">
              <w:r w:rsidR="00A40E9A" w:rsidRPr="00931C0F">
                <w:rPr>
                  <w:rStyle w:val="-"/>
                  <w:rFonts w:asciiTheme="minorHAnsi" w:hAnsiTheme="minorHAnsi" w:cstheme="minorHAnsi"/>
                  <w:bCs/>
                  <w:u w:val="none"/>
                  <w:lang w:eastAsia="el-GR"/>
                </w:rPr>
                <w:t>ΦΕΚ B 1492 / 14.04.2021</w:t>
              </w:r>
              <w:r w:rsidR="00A40E9A" w:rsidRPr="00931C0F">
                <w:rPr>
                  <w:rStyle w:val="-"/>
                  <w:rFonts w:asciiTheme="minorHAnsi" w:hAnsiTheme="minorHAnsi" w:cstheme="minorHAnsi"/>
                  <w:u w:val="none"/>
                  <w:lang w:eastAsia="el-GR"/>
                </w:rPr>
                <w:t> </w:t>
              </w:r>
            </w:hyperlink>
          </w:p>
          <w:p w:rsidR="00FF4976" w:rsidRPr="00931C0F" w:rsidRDefault="00FF4976" w:rsidP="00FF4976">
            <w:pPr>
              <w:rPr>
                <w:rFonts w:asciiTheme="minorHAnsi" w:hAnsiTheme="minorHAnsi" w:cstheme="minorHAnsi"/>
                <w:bCs/>
                <w:color w:val="3399FF"/>
                <w:lang w:eastAsia="el-GR"/>
              </w:rPr>
            </w:pPr>
          </w:p>
        </w:tc>
        <w:tc>
          <w:tcPr>
            <w:tcW w:w="4819" w:type="dxa"/>
            <w:shd w:val="clear" w:color="auto" w:fill="FFFFFF" w:themeFill="background1"/>
            <w:vAlign w:val="center"/>
          </w:tcPr>
          <w:p w:rsidR="00FF4976" w:rsidRPr="00931C0F" w:rsidRDefault="00931C0F" w:rsidP="00931C0F">
            <w:pPr>
              <w:suppressAutoHyphens w:val="0"/>
              <w:autoSpaceDE w:val="0"/>
              <w:autoSpaceDN w:val="0"/>
              <w:adjustRightInd w:val="0"/>
              <w:jc w:val="both"/>
              <w:rPr>
                <w:rFonts w:asciiTheme="minorHAnsi" w:hAnsiTheme="minorHAnsi" w:cstheme="minorHAnsi"/>
              </w:rPr>
            </w:pPr>
            <w:r w:rsidRPr="00931C0F">
              <w:rPr>
                <w:rFonts w:asciiTheme="minorHAnsi" w:hAnsiTheme="minorHAnsi" w:cstheme="minorHAnsi"/>
              </w:rPr>
              <w:t xml:space="preserve">«Καθιέρωση υπερωριακής απασχόλησης υπαλλήλων Δήμου </w:t>
            </w:r>
            <w:proofErr w:type="spellStart"/>
            <w:r w:rsidRPr="00931C0F">
              <w:rPr>
                <w:rFonts w:asciiTheme="minorHAnsi" w:hAnsiTheme="minorHAnsi" w:cstheme="minorHAnsi"/>
              </w:rPr>
              <w:t>Βελβεντού</w:t>
            </w:r>
            <w:proofErr w:type="spellEnd"/>
            <w:r w:rsidRPr="00931C0F">
              <w:rPr>
                <w:rFonts w:asciiTheme="minorHAnsi" w:hAnsiTheme="minorHAnsi" w:cstheme="minorHAnsi"/>
              </w:rPr>
              <w:t xml:space="preserve"> για το έτος 2021» </w:t>
            </w:r>
          </w:p>
        </w:tc>
      </w:tr>
      <w:tr w:rsidR="003B183A" w:rsidRPr="003B183A" w:rsidTr="00646E9E">
        <w:trPr>
          <w:gridAfter w:val="1"/>
          <w:wAfter w:w="4819" w:type="dxa"/>
          <w:cantSplit/>
        </w:trPr>
        <w:tc>
          <w:tcPr>
            <w:tcW w:w="817" w:type="dxa"/>
            <w:shd w:val="clear" w:color="auto" w:fill="DAEEF3" w:themeFill="accent5" w:themeFillTint="33"/>
            <w:vAlign w:val="center"/>
          </w:tcPr>
          <w:p w:rsidR="003B183A" w:rsidRPr="0085387D" w:rsidRDefault="003B183A" w:rsidP="0085387D">
            <w:pPr>
              <w:pStyle w:val="ae"/>
              <w:numPr>
                <w:ilvl w:val="0"/>
                <w:numId w:val="12"/>
              </w:numPr>
              <w:jc w:val="center"/>
              <w:rPr>
                <w:rFonts w:asciiTheme="minorHAnsi" w:hAnsiTheme="minorHAnsi" w:cstheme="minorHAnsi"/>
              </w:rPr>
            </w:pPr>
          </w:p>
        </w:tc>
        <w:tc>
          <w:tcPr>
            <w:tcW w:w="3544" w:type="dxa"/>
            <w:shd w:val="clear" w:color="auto" w:fill="DAEEF3" w:themeFill="accent5" w:themeFillTint="33"/>
          </w:tcPr>
          <w:p w:rsidR="003B183A" w:rsidRDefault="003B183A" w:rsidP="00FF4976">
            <w:pPr>
              <w:rPr>
                <w:rFonts w:asciiTheme="minorHAnsi" w:hAnsiTheme="minorHAnsi" w:cstheme="minorHAnsi"/>
                <w:bCs/>
                <w:color w:val="3399FF"/>
                <w:lang w:eastAsia="el-GR"/>
              </w:rPr>
            </w:pPr>
            <w:r>
              <w:rPr>
                <w:rFonts w:asciiTheme="minorHAnsi" w:hAnsiTheme="minorHAnsi" w:cstheme="minorHAnsi"/>
              </w:rPr>
              <w:t>ΑΠΟΦΑΣΗ ΤΟΥ ΔΗΜΑΡΧΟΥ</w:t>
            </w:r>
            <w:r w:rsidRPr="003B183A">
              <w:rPr>
                <w:rFonts w:asciiTheme="minorHAnsi" w:hAnsiTheme="minorHAnsi" w:cstheme="minorHAnsi"/>
              </w:rPr>
              <w:t xml:space="preserve"> ΒΕΛΟΥ - ΒΟΧΑΣ</w:t>
            </w:r>
            <w:r w:rsidRPr="003B183A">
              <w:rPr>
                <w:rFonts w:asciiTheme="minorHAnsi" w:hAnsiTheme="minorHAnsi" w:cstheme="minorHAnsi"/>
                <w:bCs/>
                <w:color w:val="3399FF"/>
                <w:lang w:eastAsia="el-GR"/>
              </w:rPr>
              <w:t xml:space="preserve"> </w:t>
            </w:r>
          </w:p>
          <w:p w:rsidR="003B183A" w:rsidRDefault="003B183A" w:rsidP="00FF4976">
            <w:pPr>
              <w:rPr>
                <w:rFonts w:asciiTheme="minorHAnsi" w:hAnsiTheme="minorHAnsi" w:cstheme="minorHAnsi"/>
              </w:rPr>
            </w:pPr>
            <w:r>
              <w:rPr>
                <w:rFonts w:asciiTheme="minorHAnsi" w:hAnsiTheme="minorHAnsi" w:cstheme="minorHAnsi"/>
              </w:rPr>
              <w:t xml:space="preserve">Αρ. 92 </w:t>
            </w:r>
            <w:r w:rsidRPr="003B183A">
              <w:rPr>
                <w:rFonts w:asciiTheme="minorHAnsi" w:hAnsiTheme="minorHAnsi" w:cstheme="minorHAnsi"/>
              </w:rPr>
              <w:t xml:space="preserve"> </w:t>
            </w:r>
          </w:p>
          <w:p w:rsidR="003B183A" w:rsidRPr="003B183A" w:rsidRDefault="00831EF0" w:rsidP="00FF4976">
            <w:pPr>
              <w:rPr>
                <w:rFonts w:asciiTheme="minorHAnsi" w:hAnsiTheme="minorHAnsi" w:cstheme="minorHAnsi"/>
                <w:bCs/>
                <w:color w:val="3399FF"/>
                <w:lang w:eastAsia="el-GR"/>
              </w:rPr>
            </w:pPr>
            <w:hyperlink r:id="rId128" w:history="1">
              <w:r w:rsidR="003B183A" w:rsidRPr="003B183A">
                <w:rPr>
                  <w:rStyle w:val="-"/>
                  <w:rFonts w:asciiTheme="minorHAnsi" w:hAnsiTheme="minorHAnsi" w:cstheme="minorHAnsi"/>
                  <w:bCs/>
                  <w:u w:val="none"/>
                  <w:lang w:eastAsia="el-GR"/>
                </w:rPr>
                <w:t>ΦΕΚ B 1493 / 14.04.2021</w:t>
              </w:r>
              <w:r w:rsidR="003B183A" w:rsidRPr="003B183A">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B183A" w:rsidRPr="003B183A" w:rsidRDefault="003B183A" w:rsidP="003B18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B183A">
              <w:rPr>
                <w:rFonts w:asciiTheme="minorHAnsi" w:hAnsiTheme="minorHAnsi" w:cstheme="minorHAnsi"/>
              </w:rPr>
              <w:t>Καθιέρωση υπερωριακής εργασίας κατά τις Κυριακές και εξαιρέσιμες ημέρες, για το Α’ εξά</w:t>
            </w:r>
            <w:r>
              <w:rPr>
                <w:rFonts w:asciiTheme="minorHAnsi" w:hAnsiTheme="minorHAnsi" w:cstheme="minorHAnsi"/>
              </w:rPr>
              <w:t xml:space="preserve">μηνο του οικονομικού έτους 2021» </w:t>
            </w:r>
          </w:p>
        </w:tc>
      </w:tr>
      <w:tr w:rsidR="003B183A" w:rsidRPr="003B183A" w:rsidTr="00646E9E">
        <w:trPr>
          <w:gridAfter w:val="1"/>
          <w:wAfter w:w="4819" w:type="dxa"/>
          <w:cantSplit/>
        </w:trPr>
        <w:tc>
          <w:tcPr>
            <w:tcW w:w="817" w:type="dxa"/>
            <w:shd w:val="clear" w:color="auto" w:fill="FFFFFF" w:themeFill="background1"/>
            <w:vAlign w:val="center"/>
          </w:tcPr>
          <w:p w:rsidR="003B183A" w:rsidRPr="0085387D" w:rsidRDefault="003B183A" w:rsidP="0085387D">
            <w:pPr>
              <w:pStyle w:val="ae"/>
              <w:numPr>
                <w:ilvl w:val="0"/>
                <w:numId w:val="12"/>
              </w:numPr>
              <w:jc w:val="center"/>
              <w:rPr>
                <w:rFonts w:asciiTheme="minorHAnsi" w:hAnsiTheme="minorHAnsi" w:cstheme="minorHAnsi"/>
              </w:rPr>
            </w:pPr>
          </w:p>
        </w:tc>
        <w:tc>
          <w:tcPr>
            <w:tcW w:w="3544" w:type="dxa"/>
            <w:shd w:val="clear" w:color="auto" w:fill="FFFFFF" w:themeFill="background1"/>
          </w:tcPr>
          <w:p w:rsidR="003B183A" w:rsidRDefault="003B183A" w:rsidP="00FF4976">
            <w:pPr>
              <w:rPr>
                <w:rFonts w:asciiTheme="minorHAnsi" w:hAnsiTheme="minorHAnsi" w:cstheme="minorHAnsi"/>
                <w:bCs/>
                <w:color w:val="3399FF"/>
                <w:lang w:eastAsia="el-GR"/>
              </w:rPr>
            </w:pPr>
            <w:r>
              <w:rPr>
                <w:rFonts w:asciiTheme="minorHAnsi" w:hAnsiTheme="minorHAnsi" w:cstheme="minorHAnsi"/>
              </w:rPr>
              <w:t>ΑΠΟΦΑΣΗ ΤΟΥ ΔΗΜΑΡΧΟΥ</w:t>
            </w:r>
            <w:r w:rsidRPr="003B183A">
              <w:rPr>
                <w:rFonts w:asciiTheme="minorHAnsi" w:hAnsiTheme="minorHAnsi" w:cstheme="minorHAnsi"/>
              </w:rPr>
              <w:t xml:space="preserve"> ΒΕΛΟΥ - ΒΟΧΑΣ</w:t>
            </w:r>
            <w:r w:rsidRPr="003B183A">
              <w:rPr>
                <w:rFonts w:asciiTheme="minorHAnsi" w:hAnsiTheme="minorHAnsi" w:cstheme="minorHAnsi"/>
                <w:bCs/>
                <w:color w:val="3399FF"/>
                <w:lang w:eastAsia="el-GR"/>
              </w:rPr>
              <w:t xml:space="preserve"> </w:t>
            </w:r>
          </w:p>
          <w:p w:rsidR="003B183A" w:rsidRDefault="003B183A" w:rsidP="00FF4976">
            <w:pPr>
              <w:rPr>
                <w:rFonts w:asciiTheme="minorHAnsi" w:hAnsiTheme="minorHAnsi" w:cstheme="minorHAnsi"/>
              </w:rPr>
            </w:pPr>
            <w:r>
              <w:rPr>
                <w:rFonts w:asciiTheme="minorHAnsi" w:hAnsiTheme="minorHAnsi" w:cstheme="minorHAnsi"/>
              </w:rPr>
              <w:t xml:space="preserve">Αρ. 93 </w:t>
            </w:r>
            <w:r w:rsidRPr="003B183A">
              <w:rPr>
                <w:rFonts w:asciiTheme="minorHAnsi" w:hAnsiTheme="minorHAnsi" w:cstheme="minorHAnsi"/>
              </w:rPr>
              <w:t xml:space="preserve"> </w:t>
            </w:r>
          </w:p>
          <w:p w:rsidR="003B183A" w:rsidRPr="003B183A" w:rsidRDefault="00831EF0" w:rsidP="00FF4976">
            <w:pPr>
              <w:rPr>
                <w:rFonts w:asciiTheme="minorHAnsi" w:hAnsiTheme="minorHAnsi" w:cstheme="minorHAnsi"/>
                <w:bCs/>
                <w:color w:val="3399FF"/>
                <w:lang w:eastAsia="el-GR"/>
              </w:rPr>
            </w:pPr>
            <w:hyperlink r:id="rId129" w:history="1">
              <w:r w:rsidR="003B183A" w:rsidRPr="003B183A">
                <w:rPr>
                  <w:rStyle w:val="-"/>
                  <w:rFonts w:asciiTheme="minorHAnsi" w:hAnsiTheme="minorHAnsi" w:cstheme="minorHAnsi"/>
                  <w:bCs/>
                  <w:u w:val="none"/>
                  <w:lang w:eastAsia="el-GR"/>
                </w:rPr>
                <w:t>ΦΕΚ B 1493 / 14.04.2021</w:t>
              </w:r>
              <w:r w:rsidR="003B183A" w:rsidRPr="003B183A">
                <w:rPr>
                  <w:rStyle w:val="-"/>
                  <w:rFonts w:asciiTheme="minorHAnsi" w:hAnsiTheme="minorHAnsi" w:cstheme="minorHAnsi"/>
                  <w:u w:val="none"/>
                  <w:lang w:eastAsia="el-GR"/>
                </w:rPr>
                <w:t> </w:t>
              </w:r>
            </w:hyperlink>
          </w:p>
        </w:tc>
        <w:tc>
          <w:tcPr>
            <w:tcW w:w="4819" w:type="dxa"/>
            <w:shd w:val="clear" w:color="auto" w:fill="FFFFFF" w:themeFill="background1"/>
            <w:vAlign w:val="center"/>
          </w:tcPr>
          <w:p w:rsidR="003B183A" w:rsidRPr="003B183A" w:rsidRDefault="003B183A" w:rsidP="003B18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B183A">
              <w:rPr>
                <w:rFonts w:asciiTheme="minorHAnsi" w:hAnsiTheme="minorHAnsi" w:cstheme="minorHAnsi"/>
              </w:rPr>
              <w:t>Καθιέρωση υπερωριακής εργασίας κατά τις νυχτερινές ώρες, για Α’ εξά</w:t>
            </w:r>
            <w:r>
              <w:rPr>
                <w:rFonts w:asciiTheme="minorHAnsi" w:hAnsiTheme="minorHAnsi" w:cstheme="minorHAnsi"/>
              </w:rPr>
              <w:t xml:space="preserve">μηνο του οικονομικού έτους 2021» </w:t>
            </w:r>
          </w:p>
        </w:tc>
      </w:tr>
      <w:tr w:rsidR="003B183A" w:rsidRPr="003B183A" w:rsidTr="00646E9E">
        <w:trPr>
          <w:gridAfter w:val="1"/>
          <w:wAfter w:w="4819" w:type="dxa"/>
          <w:cantSplit/>
        </w:trPr>
        <w:tc>
          <w:tcPr>
            <w:tcW w:w="817" w:type="dxa"/>
            <w:shd w:val="clear" w:color="auto" w:fill="DAEEF3" w:themeFill="accent5" w:themeFillTint="33"/>
            <w:vAlign w:val="center"/>
          </w:tcPr>
          <w:p w:rsidR="003B183A" w:rsidRPr="0085387D" w:rsidRDefault="003B183A" w:rsidP="0085387D">
            <w:pPr>
              <w:pStyle w:val="ae"/>
              <w:numPr>
                <w:ilvl w:val="0"/>
                <w:numId w:val="12"/>
              </w:numPr>
              <w:jc w:val="center"/>
              <w:rPr>
                <w:rFonts w:asciiTheme="minorHAnsi" w:hAnsiTheme="minorHAnsi" w:cstheme="minorHAnsi"/>
              </w:rPr>
            </w:pPr>
          </w:p>
        </w:tc>
        <w:tc>
          <w:tcPr>
            <w:tcW w:w="3544" w:type="dxa"/>
            <w:shd w:val="clear" w:color="auto" w:fill="DAEEF3" w:themeFill="accent5" w:themeFillTint="33"/>
          </w:tcPr>
          <w:p w:rsidR="003B183A" w:rsidRDefault="003B183A" w:rsidP="00FF4976">
            <w:pPr>
              <w:rPr>
                <w:rFonts w:asciiTheme="minorHAnsi" w:hAnsiTheme="minorHAnsi" w:cstheme="minorHAnsi"/>
                <w:bCs/>
                <w:color w:val="3399FF"/>
                <w:lang w:eastAsia="el-GR"/>
              </w:rPr>
            </w:pPr>
            <w:r>
              <w:rPr>
                <w:rFonts w:asciiTheme="minorHAnsi" w:hAnsiTheme="minorHAnsi" w:cstheme="minorHAnsi"/>
              </w:rPr>
              <w:t>ΑΠΟΦΑΣΗ ΤΟΥ ΑΝΤΙΔΗΜΑΡΧΟΥ</w:t>
            </w:r>
            <w:r w:rsidRPr="003B183A">
              <w:rPr>
                <w:rFonts w:asciiTheme="minorHAnsi" w:hAnsiTheme="minorHAnsi" w:cstheme="minorHAnsi"/>
              </w:rPr>
              <w:t xml:space="preserve"> ΘΑΣΟΥ</w:t>
            </w:r>
            <w:r w:rsidRPr="003B183A">
              <w:rPr>
                <w:rFonts w:asciiTheme="minorHAnsi" w:hAnsiTheme="minorHAnsi" w:cstheme="minorHAnsi"/>
                <w:bCs/>
                <w:color w:val="3399FF"/>
                <w:lang w:eastAsia="el-GR"/>
              </w:rPr>
              <w:t xml:space="preserve"> </w:t>
            </w:r>
          </w:p>
          <w:p w:rsidR="003B183A" w:rsidRDefault="003B183A" w:rsidP="00FF4976">
            <w:pPr>
              <w:rPr>
                <w:rFonts w:asciiTheme="minorHAnsi" w:hAnsiTheme="minorHAnsi" w:cstheme="minorHAnsi"/>
              </w:rPr>
            </w:pPr>
            <w:r>
              <w:rPr>
                <w:rFonts w:asciiTheme="minorHAnsi" w:hAnsiTheme="minorHAnsi" w:cstheme="minorHAnsi"/>
              </w:rPr>
              <w:t xml:space="preserve">Αρ. 373 </w:t>
            </w:r>
            <w:r w:rsidRPr="003B183A">
              <w:rPr>
                <w:rFonts w:asciiTheme="minorHAnsi" w:hAnsiTheme="minorHAnsi" w:cstheme="minorHAnsi"/>
              </w:rPr>
              <w:t xml:space="preserve"> </w:t>
            </w:r>
          </w:p>
          <w:p w:rsidR="003B183A" w:rsidRPr="003B183A" w:rsidRDefault="00831EF0" w:rsidP="00FF4976">
            <w:pPr>
              <w:rPr>
                <w:rFonts w:asciiTheme="minorHAnsi" w:hAnsiTheme="minorHAnsi" w:cstheme="minorHAnsi"/>
                <w:bCs/>
                <w:color w:val="3399FF"/>
                <w:lang w:eastAsia="el-GR"/>
              </w:rPr>
            </w:pPr>
            <w:hyperlink r:id="rId130" w:history="1">
              <w:r w:rsidR="003B183A" w:rsidRPr="003B183A">
                <w:rPr>
                  <w:rStyle w:val="-"/>
                  <w:rFonts w:asciiTheme="minorHAnsi" w:hAnsiTheme="minorHAnsi" w:cstheme="minorHAnsi"/>
                  <w:bCs/>
                  <w:u w:val="none"/>
                  <w:lang w:eastAsia="el-GR"/>
                </w:rPr>
                <w:t>ΦΕΚ B 1493 / 14.04.2021</w:t>
              </w:r>
              <w:r w:rsidR="003B183A" w:rsidRPr="003B183A">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B183A" w:rsidRPr="003B183A" w:rsidRDefault="003B183A" w:rsidP="003B18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B183A">
              <w:rPr>
                <w:rFonts w:asciiTheme="minorHAnsi" w:hAnsiTheme="minorHAnsi" w:cstheme="minorHAnsi"/>
              </w:rPr>
              <w:t>Καθιέρωση υπερωριακής εργασίας με αμοιβή κατά τις Κυριακές και εξαιρέσιμες ημέρες για το έτος 2021, καθ’ υπέρβαση της υπο</w:t>
            </w:r>
            <w:r>
              <w:rPr>
                <w:rFonts w:asciiTheme="minorHAnsi" w:hAnsiTheme="minorHAnsi" w:cstheme="minorHAnsi"/>
              </w:rPr>
              <w:t xml:space="preserve">χρεωτικής εβδομαδιαίας εργασίας» </w:t>
            </w:r>
          </w:p>
        </w:tc>
      </w:tr>
      <w:tr w:rsidR="00FF4976" w:rsidRPr="00A072AD" w:rsidTr="00646E9E">
        <w:trPr>
          <w:gridAfter w:val="1"/>
          <w:wAfter w:w="4819" w:type="dxa"/>
          <w:cantSplit/>
        </w:trPr>
        <w:tc>
          <w:tcPr>
            <w:tcW w:w="817" w:type="dxa"/>
            <w:shd w:val="clear" w:color="auto" w:fill="auto"/>
            <w:vAlign w:val="center"/>
          </w:tcPr>
          <w:p w:rsidR="00FF4976" w:rsidRPr="0085387D" w:rsidRDefault="00FF4976" w:rsidP="0085387D">
            <w:pPr>
              <w:pStyle w:val="ae"/>
              <w:numPr>
                <w:ilvl w:val="0"/>
                <w:numId w:val="12"/>
              </w:numPr>
              <w:jc w:val="center"/>
              <w:rPr>
                <w:rFonts w:asciiTheme="minorHAnsi" w:hAnsiTheme="minorHAnsi" w:cstheme="minorHAnsi"/>
              </w:rPr>
            </w:pPr>
          </w:p>
        </w:tc>
        <w:tc>
          <w:tcPr>
            <w:tcW w:w="3544" w:type="dxa"/>
            <w:shd w:val="clear" w:color="auto" w:fill="auto"/>
          </w:tcPr>
          <w:p w:rsidR="00654BB1" w:rsidRPr="00654BB1" w:rsidRDefault="00654BB1" w:rsidP="00654BB1">
            <w:pPr>
              <w:rPr>
                <w:rFonts w:asciiTheme="minorHAnsi" w:hAnsiTheme="minorHAnsi" w:cstheme="minorHAnsi"/>
                <w:bCs/>
                <w:color w:val="3399FF"/>
                <w:lang w:eastAsia="el-GR"/>
              </w:rPr>
            </w:pPr>
            <w:r w:rsidRPr="00654BB1">
              <w:rPr>
                <w:rFonts w:asciiTheme="minorHAnsi" w:hAnsiTheme="minorHAnsi" w:cstheme="minorHAnsi"/>
              </w:rPr>
              <w:t>ΑΠΟΦΑΣΗ ΤΟΥ ΠΡΟΕΔΡΟΥ ΤΟΥ ΔΙΟΙΚΗΤΙΚΟΥ ΣΥΜΒΟΥΛΙΟΥ ΤΟΥ ΠΕΡΙΦΕΡΕΙΑΚΟΥ ΤΑΜΕΙΟΥ ΑΝΑΠΤΥΞΗΣ ΗΠΕΙΡΟΥ</w:t>
            </w:r>
            <w:r w:rsidRPr="00654BB1">
              <w:rPr>
                <w:rFonts w:asciiTheme="minorHAnsi" w:hAnsiTheme="minorHAnsi" w:cstheme="minorHAnsi"/>
                <w:bCs/>
                <w:color w:val="3399FF"/>
                <w:lang w:eastAsia="el-GR"/>
              </w:rPr>
              <w:t xml:space="preserve"> </w:t>
            </w:r>
          </w:p>
          <w:p w:rsidR="00654BB1" w:rsidRPr="00654BB1" w:rsidRDefault="00654BB1" w:rsidP="00654BB1">
            <w:pPr>
              <w:rPr>
                <w:rFonts w:asciiTheme="minorHAnsi" w:hAnsiTheme="minorHAnsi" w:cstheme="minorHAnsi"/>
              </w:rPr>
            </w:pPr>
            <w:r w:rsidRPr="00654BB1">
              <w:rPr>
                <w:rFonts w:asciiTheme="minorHAnsi" w:hAnsiTheme="minorHAnsi" w:cstheme="minorHAnsi"/>
              </w:rPr>
              <w:t xml:space="preserve">Αρ. 765  </w:t>
            </w:r>
          </w:p>
          <w:p w:rsidR="00654BB1" w:rsidRPr="00654BB1" w:rsidRDefault="00831EF0" w:rsidP="00654BB1">
            <w:pPr>
              <w:rPr>
                <w:rFonts w:asciiTheme="minorHAnsi" w:hAnsiTheme="minorHAnsi" w:cstheme="minorHAnsi"/>
                <w:lang w:eastAsia="el-GR"/>
              </w:rPr>
            </w:pPr>
            <w:hyperlink r:id="rId131" w:history="1">
              <w:r w:rsidR="00654BB1" w:rsidRPr="00654BB1">
                <w:rPr>
                  <w:rStyle w:val="-"/>
                  <w:rFonts w:asciiTheme="minorHAnsi" w:hAnsiTheme="minorHAnsi" w:cstheme="minorHAnsi"/>
                  <w:bCs/>
                  <w:u w:val="none"/>
                  <w:lang w:eastAsia="el-GR"/>
                </w:rPr>
                <w:t>ΦΕΚ B 1494 / 14.04.2021</w:t>
              </w:r>
              <w:r w:rsidR="00654BB1" w:rsidRPr="00654BB1">
                <w:rPr>
                  <w:rStyle w:val="-"/>
                  <w:rFonts w:asciiTheme="minorHAnsi" w:hAnsiTheme="minorHAnsi" w:cstheme="minorHAnsi"/>
                  <w:u w:val="none"/>
                  <w:lang w:eastAsia="el-GR"/>
                </w:rPr>
                <w:t> </w:t>
              </w:r>
            </w:hyperlink>
          </w:p>
          <w:p w:rsidR="00FF4976" w:rsidRPr="00654BB1" w:rsidRDefault="00FF4976" w:rsidP="00FF4976">
            <w:pPr>
              <w:rPr>
                <w:rFonts w:asciiTheme="minorHAnsi" w:hAnsiTheme="minorHAnsi" w:cstheme="minorHAnsi"/>
                <w:bCs/>
                <w:color w:val="3399FF"/>
                <w:lang w:eastAsia="el-GR"/>
              </w:rPr>
            </w:pPr>
          </w:p>
        </w:tc>
        <w:tc>
          <w:tcPr>
            <w:tcW w:w="4819" w:type="dxa"/>
            <w:shd w:val="clear" w:color="auto" w:fill="auto"/>
            <w:vAlign w:val="center"/>
          </w:tcPr>
          <w:p w:rsidR="00FF4976" w:rsidRPr="00654BB1" w:rsidRDefault="00654BB1" w:rsidP="00654BB1">
            <w:pPr>
              <w:suppressAutoHyphens w:val="0"/>
              <w:autoSpaceDE w:val="0"/>
              <w:autoSpaceDN w:val="0"/>
              <w:adjustRightInd w:val="0"/>
              <w:jc w:val="both"/>
              <w:rPr>
                <w:rFonts w:asciiTheme="minorHAnsi" w:hAnsiTheme="minorHAnsi" w:cstheme="minorHAnsi"/>
              </w:rPr>
            </w:pPr>
            <w:r w:rsidRPr="00654BB1">
              <w:rPr>
                <w:rFonts w:asciiTheme="minorHAnsi" w:hAnsiTheme="minorHAnsi" w:cstheme="minorHAnsi"/>
              </w:rPr>
              <w:t xml:space="preserve">«Καθιέρωση υπερωριακής εργασίας υπαλλήλων του Περιφερειακού Ταμείου Ανάπτυξης Ηπείρου, για το έτος 2021» </w:t>
            </w:r>
          </w:p>
        </w:tc>
      </w:tr>
      <w:tr w:rsidR="00FF4976" w:rsidRPr="00A072AD" w:rsidTr="00646E9E">
        <w:trPr>
          <w:gridAfter w:val="1"/>
          <w:wAfter w:w="4819" w:type="dxa"/>
          <w:cantSplit/>
        </w:trPr>
        <w:tc>
          <w:tcPr>
            <w:tcW w:w="817" w:type="dxa"/>
            <w:shd w:val="clear" w:color="auto" w:fill="DAEEF3" w:themeFill="accent5" w:themeFillTint="33"/>
            <w:vAlign w:val="center"/>
          </w:tcPr>
          <w:p w:rsidR="00FF4976" w:rsidRPr="0085387D" w:rsidRDefault="00FF4976" w:rsidP="0085387D">
            <w:pPr>
              <w:pStyle w:val="ae"/>
              <w:numPr>
                <w:ilvl w:val="0"/>
                <w:numId w:val="12"/>
              </w:numPr>
              <w:jc w:val="center"/>
              <w:rPr>
                <w:rFonts w:asciiTheme="minorHAnsi" w:hAnsiTheme="minorHAnsi" w:cstheme="minorHAnsi"/>
              </w:rPr>
            </w:pPr>
          </w:p>
        </w:tc>
        <w:tc>
          <w:tcPr>
            <w:tcW w:w="3544" w:type="dxa"/>
            <w:shd w:val="clear" w:color="auto" w:fill="DAEEF3" w:themeFill="accent5" w:themeFillTint="33"/>
          </w:tcPr>
          <w:p w:rsidR="00ED1078" w:rsidRPr="00ED1078" w:rsidRDefault="00ED1078" w:rsidP="00FF4976">
            <w:pPr>
              <w:rPr>
                <w:rFonts w:asciiTheme="minorHAnsi" w:hAnsiTheme="minorHAnsi" w:cstheme="minorHAnsi"/>
                <w:bCs/>
                <w:color w:val="3399FF"/>
                <w:lang w:eastAsia="el-GR"/>
              </w:rPr>
            </w:pPr>
            <w:r w:rsidRPr="00ED1078">
              <w:rPr>
                <w:rFonts w:asciiTheme="minorHAnsi" w:hAnsiTheme="minorHAnsi" w:cstheme="minorHAnsi"/>
              </w:rPr>
              <w:t>ΑΠΟΦΑΣΗ ΤΟΥ ΠΡΟΕΔΡΟΥ ΤΟΥ ΔΗΜΟΤΙΚΟΥ ΟΡΓΑΝΙΣΜΟΥ ΚΟΙΝΩΝΙΚΟ-ΠΟΛΙΤΙΣΤΙΚΗΣ ΑΝΑΠΤΥΞΗΣ ΔΗΜΟΥ ΣΗΤΕΙΑΣ</w:t>
            </w:r>
            <w:r w:rsidRPr="00ED1078">
              <w:rPr>
                <w:rFonts w:asciiTheme="minorHAnsi" w:hAnsiTheme="minorHAnsi" w:cstheme="minorHAnsi"/>
                <w:bCs/>
                <w:color w:val="3399FF"/>
                <w:lang w:eastAsia="el-GR"/>
              </w:rPr>
              <w:t xml:space="preserve"> </w:t>
            </w:r>
          </w:p>
          <w:p w:rsidR="00ED1078" w:rsidRPr="00ED1078" w:rsidRDefault="00ED1078" w:rsidP="00FF4976">
            <w:pPr>
              <w:rPr>
                <w:rFonts w:asciiTheme="minorHAnsi" w:hAnsiTheme="minorHAnsi" w:cstheme="minorHAnsi"/>
              </w:rPr>
            </w:pPr>
            <w:r w:rsidRPr="00ED1078">
              <w:rPr>
                <w:rFonts w:asciiTheme="minorHAnsi" w:hAnsiTheme="minorHAnsi" w:cstheme="minorHAnsi"/>
              </w:rPr>
              <w:t xml:space="preserve">Αρ. 27  </w:t>
            </w:r>
          </w:p>
          <w:p w:rsidR="00FF4976" w:rsidRPr="00ED1078" w:rsidRDefault="00831EF0" w:rsidP="00FF4976">
            <w:pPr>
              <w:rPr>
                <w:rFonts w:asciiTheme="minorHAnsi" w:hAnsiTheme="minorHAnsi" w:cstheme="minorHAnsi"/>
                <w:bCs/>
                <w:color w:val="3399FF"/>
                <w:lang w:eastAsia="el-GR"/>
              </w:rPr>
            </w:pPr>
            <w:hyperlink r:id="rId132" w:history="1">
              <w:r w:rsidR="00FE6BC4" w:rsidRPr="00ED1078">
                <w:rPr>
                  <w:rStyle w:val="-"/>
                  <w:rFonts w:asciiTheme="minorHAnsi" w:hAnsiTheme="minorHAnsi" w:cstheme="minorHAnsi"/>
                  <w:bCs/>
                  <w:u w:val="none"/>
                  <w:lang w:eastAsia="el-GR"/>
                </w:rPr>
                <w:t>ΦΕΚ B 1495 / 14.04.2021</w:t>
              </w:r>
              <w:r w:rsidR="00FE6BC4" w:rsidRPr="00ED107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F4976" w:rsidRPr="00ED1078" w:rsidRDefault="00ED1078" w:rsidP="00ED1078">
            <w:pPr>
              <w:suppressAutoHyphens w:val="0"/>
              <w:autoSpaceDE w:val="0"/>
              <w:autoSpaceDN w:val="0"/>
              <w:adjustRightInd w:val="0"/>
              <w:jc w:val="both"/>
              <w:rPr>
                <w:rFonts w:asciiTheme="minorHAnsi" w:hAnsiTheme="minorHAnsi" w:cstheme="minorHAnsi"/>
              </w:rPr>
            </w:pPr>
            <w:r w:rsidRPr="00ED1078">
              <w:rPr>
                <w:rFonts w:asciiTheme="minorHAnsi" w:hAnsiTheme="minorHAnsi" w:cstheme="minorHAnsi"/>
              </w:rPr>
              <w:t xml:space="preserve">«Έγκριση υπερωριακής απασχόλησης υπαλλήλων του Δημοτικού Οργανισμού </w:t>
            </w:r>
            <w:proofErr w:type="spellStart"/>
            <w:r w:rsidRPr="00ED1078">
              <w:rPr>
                <w:rFonts w:asciiTheme="minorHAnsi" w:hAnsiTheme="minorHAnsi" w:cstheme="minorHAnsi"/>
              </w:rPr>
              <w:t>Κοινωνικο</w:t>
            </w:r>
            <w:proofErr w:type="spellEnd"/>
            <w:r w:rsidRPr="00ED1078">
              <w:rPr>
                <w:rFonts w:asciiTheme="minorHAnsi" w:hAnsiTheme="minorHAnsi" w:cstheme="minorHAnsi"/>
              </w:rPr>
              <w:t xml:space="preserve">-Πολιτιστικής Ανάπτυξης Δήμου Σητείας» </w:t>
            </w:r>
          </w:p>
        </w:tc>
      </w:tr>
      <w:tr w:rsidR="00FF4976" w:rsidRPr="00A072AD" w:rsidTr="00646E9E">
        <w:trPr>
          <w:gridAfter w:val="1"/>
          <w:wAfter w:w="4819" w:type="dxa"/>
          <w:cantSplit/>
        </w:trPr>
        <w:tc>
          <w:tcPr>
            <w:tcW w:w="817" w:type="dxa"/>
            <w:shd w:val="clear" w:color="auto" w:fill="auto"/>
            <w:vAlign w:val="center"/>
          </w:tcPr>
          <w:p w:rsidR="00FF4976" w:rsidRPr="0085387D" w:rsidRDefault="00FF4976" w:rsidP="0085387D">
            <w:pPr>
              <w:pStyle w:val="ae"/>
              <w:numPr>
                <w:ilvl w:val="0"/>
                <w:numId w:val="12"/>
              </w:numPr>
              <w:jc w:val="center"/>
              <w:rPr>
                <w:rFonts w:asciiTheme="minorHAnsi" w:hAnsiTheme="minorHAnsi" w:cstheme="minorHAnsi"/>
              </w:rPr>
            </w:pPr>
          </w:p>
        </w:tc>
        <w:tc>
          <w:tcPr>
            <w:tcW w:w="3544" w:type="dxa"/>
            <w:shd w:val="clear" w:color="auto" w:fill="auto"/>
          </w:tcPr>
          <w:p w:rsidR="00ED1078" w:rsidRPr="00ED1078" w:rsidRDefault="00ED1078" w:rsidP="00FF4976">
            <w:pPr>
              <w:rPr>
                <w:rFonts w:asciiTheme="minorHAnsi" w:hAnsiTheme="minorHAnsi" w:cstheme="minorHAnsi"/>
                <w:bCs/>
                <w:color w:val="3399FF"/>
                <w:lang w:eastAsia="el-GR"/>
              </w:rPr>
            </w:pPr>
            <w:r w:rsidRPr="00ED1078">
              <w:rPr>
                <w:rFonts w:asciiTheme="minorHAnsi" w:hAnsiTheme="minorHAnsi" w:cstheme="minorHAnsi"/>
              </w:rPr>
              <w:t>ΑΠΟΦΑΣΗ ΤΟΥ ΔΗΜΑΡΧΟΥ ΡΕΘΥΜΝΗΣ</w:t>
            </w:r>
            <w:r w:rsidRPr="00ED1078">
              <w:rPr>
                <w:rFonts w:asciiTheme="minorHAnsi" w:hAnsiTheme="minorHAnsi" w:cstheme="minorHAnsi"/>
                <w:bCs/>
                <w:color w:val="3399FF"/>
                <w:lang w:eastAsia="el-GR"/>
              </w:rPr>
              <w:t xml:space="preserve"> </w:t>
            </w:r>
          </w:p>
          <w:p w:rsidR="00ED1078" w:rsidRPr="00ED1078" w:rsidRDefault="00ED1078" w:rsidP="00FF4976">
            <w:pPr>
              <w:rPr>
                <w:rFonts w:asciiTheme="minorHAnsi" w:hAnsiTheme="minorHAnsi" w:cstheme="minorHAnsi"/>
              </w:rPr>
            </w:pPr>
            <w:r w:rsidRPr="00ED1078">
              <w:rPr>
                <w:rFonts w:asciiTheme="minorHAnsi" w:hAnsiTheme="minorHAnsi" w:cstheme="minorHAnsi"/>
              </w:rPr>
              <w:t xml:space="preserve">Αρ. 911  </w:t>
            </w:r>
          </w:p>
          <w:p w:rsidR="00FF4976" w:rsidRPr="00ED1078" w:rsidRDefault="00831EF0" w:rsidP="00FF4976">
            <w:pPr>
              <w:rPr>
                <w:rFonts w:asciiTheme="minorHAnsi" w:hAnsiTheme="minorHAnsi" w:cstheme="minorHAnsi"/>
                <w:bCs/>
                <w:color w:val="3399FF"/>
                <w:lang w:eastAsia="el-GR"/>
              </w:rPr>
            </w:pPr>
            <w:hyperlink r:id="rId133" w:history="1">
              <w:r w:rsidR="00FE6BC4" w:rsidRPr="00ED1078">
                <w:rPr>
                  <w:rStyle w:val="-"/>
                  <w:rFonts w:asciiTheme="minorHAnsi" w:hAnsiTheme="minorHAnsi" w:cstheme="minorHAnsi"/>
                  <w:bCs/>
                  <w:u w:val="none"/>
                  <w:lang w:eastAsia="el-GR"/>
                </w:rPr>
                <w:t>ΦΕΚ B 1495 / 14.04.2021</w:t>
              </w:r>
              <w:r w:rsidR="00FE6BC4" w:rsidRPr="00ED1078">
                <w:rPr>
                  <w:rStyle w:val="-"/>
                  <w:rFonts w:asciiTheme="minorHAnsi" w:hAnsiTheme="minorHAnsi" w:cstheme="minorHAnsi"/>
                  <w:u w:val="none"/>
                  <w:lang w:eastAsia="el-GR"/>
                </w:rPr>
                <w:t> </w:t>
              </w:r>
            </w:hyperlink>
          </w:p>
        </w:tc>
        <w:tc>
          <w:tcPr>
            <w:tcW w:w="4819" w:type="dxa"/>
            <w:shd w:val="clear" w:color="auto" w:fill="auto"/>
            <w:vAlign w:val="center"/>
          </w:tcPr>
          <w:p w:rsidR="00FF4976" w:rsidRPr="00ED1078" w:rsidRDefault="00ED1078" w:rsidP="00ED1078">
            <w:pPr>
              <w:suppressAutoHyphens w:val="0"/>
              <w:autoSpaceDE w:val="0"/>
              <w:autoSpaceDN w:val="0"/>
              <w:adjustRightInd w:val="0"/>
              <w:jc w:val="both"/>
              <w:rPr>
                <w:rFonts w:asciiTheme="minorHAnsi" w:hAnsiTheme="minorHAnsi" w:cstheme="minorHAnsi"/>
              </w:rPr>
            </w:pPr>
            <w:r w:rsidRPr="00ED1078">
              <w:rPr>
                <w:rFonts w:asciiTheme="minorHAnsi" w:hAnsiTheme="minorHAnsi" w:cstheme="minorHAnsi"/>
              </w:rPr>
              <w:t xml:space="preserve">«Καθιέρωση της υπερωριακής απασχόλησης με αμοιβή πέραν του υποχρεωτικού ωραρίου εργασίας για το έτος 2021, για τους υπαλλήλους που εργάζονται ως ληξίαρχοι στο Δήμο Ρεθύμνης» </w:t>
            </w:r>
          </w:p>
        </w:tc>
      </w:tr>
      <w:tr w:rsidR="00E75188" w:rsidRPr="00E75188" w:rsidTr="00646E9E">
        <w:trPr>
          <w:gridAfter w:val="1"/>
          <w:wAfter w:w="4819" w:type="dxa"/>
          <w:cantSplit/>
        </w:trPr>
        <w:tc>
          <w:tcPr>
            <w:tcW w:w="817" w:type="dxa"/>
            <w:shd w:val="clear" w:color="auto" w:fill="FFFFFF" w:themeFill="background1"/>
            <w:vAlign w:val="center"/>
          </w:tcPr>
          <w:p w:rsidR="00E75188" w:rsidRPr="0085387D" w:rsidRDefault="00E75188" w:rsidP="0085387D">
            <w:pPr>
              <w:pStyle w:val="ae"/>
              <w:numPr>
                <w:ilvl w:val="0"/>
                <w:numId w:val="12"/>
              </w:numPr>
              <w:jc w:val="center"/>
              <w:rPr>
                <w:rFonts w:asciiTheme="minorHAnsi" w:hAnsiTheme="minorHAnsi" w:cstheme="minorHAnsi"/>
              </w:rPr>
            </w:pPr>
          </w:p>
        </w:tc>
        <w:tc>
          <w:tcPr>
            <w:tcW w:w="3544" w:type="dxa"/>
            <w:shd w:val="clear" w:color="auto" w:fill="FFFFFF" w:themeFill="background1"/>
          </w:tcPr>
          <w:p w:rsidR="006E0F4C" w:rsidRDefault="006E0F4C" w:rsidP="008A0CDD">
            <w:pPr>
              <w:rPr>
                <w:rFonts w:asciiTheme="minorHAnsi" w:hAnsiTheme="minorHAnsi" w:cstheme="minorHAnsi"/>
                <w:bCs/>
                <w:color w:val="3399FF"/>
                <w:lang w:eastAsia="el-GR"/>
              </w:rPr>
            </w:pPr>
            <w:r>
              <w:rPr>
                <w:rFonts w:asciiTheme="minorHAnsi" w:hAnsiTheme="minorHAnsi" w:cstheme="minorHAnsi"/>
              </w:rPr>
              <w:t>ΑΠΟΦΑΣΗ ΤΗΣ ΠΡΟΕΔΡΟΥ</w:t>
            </w:r>
            <w:r w:rsidRPr="00E75188">
              <w:rPr>
                <w:rFonts w:asciiTheme="minorHAnsi" w:hAnsiTheme="minorHAnsi" w:cstheme="minorHAnsi"/>
              </w:rPr>
              <w:t xml:space="preserve"> ΤΟΥ ΚΕΝΤΡΟΥ ΚΟΙΝΩΝΙΚΗΣ ΠΡΟΣΤΑΣΙΑΣ ΚΑΙ ΑΛΛΗΛΕΓΓΥΗΣ ΔΗΜΟΥ ΝΑΟΥΣΑΣ</w:t>
            </w:r>
            <w:r w:rsidRPr="00E75188">
              <w:rPr>
                <w:rFonts w:asciiTheme="minorHAnsi" w:hAnsiTheme="minorHAnsi" w:cstheme="minorHAnsi"/>
                <w:bCs/>
                <w:color w:val="3399FF"/>
                <w:lang w:eastAsia="el-GR"/>
              </w:rPr>
              <w:t xml:space="preserve"> </w:t>
            </w:r>
          </w:p>
          <w:p w:rsidR="006E0F4C" w:rsidRDefault="006E0F4C" w:rsidP="008A0CDD">
            <w:pPr>
              <w:rPr>
                <w:rFonts w:asciiTheme="minorHAnsi" w:hAnsiTheme="minorHAnsi" w:cstheme="minorHAnsi"/>
              </w:rPr>
            </w:pPr>
            <w:r>
              <w:rPr>
                <w:rFonts w:asciiTheme="minorHAnsi" w:hAnsiTheme="minorHAnsi" w:cstheme="minorHAnsi"/>
              </w:rPr>
              <w:t xml:space="preserve">Αρ. 29 </w:t>
            </w:r>
            <w:r w:rsidRPr="00E75188">
              <w:rPr>
                <w:rFonts w:asciiTheme="minorHAnsi" w:hAnsiTheme="minorHAnsi" w:cstheme="minorHAnsi"/>
              </w:rPr>
              <w:t xml:space="preserve"> </w:t>
            </w:r>
          </w:p>
          <w:p w:rsidR="00E75188" w:rsidRPr="00E75188" w:rsidRDefault="00831EF0" w:rsidP="008A0CDD">
            <w:pPr>
              <w:rPr>
                <w:rFonts w:asciiTheme="minorHAnsi" w:hAnsiTheme="minorHAnsi" w:cstheme="minorHAnsi"/>
                <w:lang w:eastAsia="el-GR"/>
              </w:rPr>
            </w:pPr>
            <w:hyperlink r:id="rId134" w:history="1">
              <w:r w:rsidR="00E75188" w:rsidRPr="00E75188">
                <w:rPr>
                  <w:rStyle w:val="-"/>
                  <w:rFonts w:asciiTheme="minorHAnsi" w:hAnsiTheme="minorHAnsi" w:cstheme="minorHAnsi"/>
                  <w:bCs/>
                  <w:u w:val="none"/>
                  <w:lang w:eastAsia="el-GR"/>
                </w:rPr>
                <w:t>ΦΕΚ B 1500 / 14.04.2021</w:t>
              </w:r>
              <w:r w:rsidR="00E75188" w:rsidRPr="00E75188">
                <w:rPr>
                  <w:rStyle w:val="-"/>
                  <w:rFonts w:asciiTheme="minorHAnsi" w:hAnsiTheme="minorHAnsi" w:cstheme="minorHAnsi"/>
                  <w:u w:val="none"/>
                  <w:lang w:eastAsia="el-GR"/>
                </w:rPr>
                <w:t> </w:t>
              </w:r>
            </w:hyperlink>
          </w:p>
          <w:p w:rsidR="00E75188" w:rsidRPr="00E75188" w:rsidRDefault="00E75188" w:rsidP="00FF4976">
            <w:pPr>
              <w:rPr>
                <w:rFonts w:asciiTheme="minorHAnsi" w:hAnsiTheme="minorHAnsi" w:cstheme="minorHAnsi"/>
              </w:rPr>
            </w:pPr>
          </w:p>
        </w:tc>
        <w:tc>
          <w:tcPr>
            <w:tcW w:w="4819" w:type="dxa"/>
            <w:shd w:val="clear" w:color="auto" w:fill="FFFFFF" w:themeFill="background1"/>
            <w:vAlign w:val="center"/>
          </w:tcPr>
          <w:p w:rsidR="00E75188" w:rsidRPr="00E75188" w:rsidRDefault="006E0F4C" w:rsidP="006E0F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75188" w:rsidRPr="00E75188">
              <w:rPr>
                <w:rFonts w:asciiTheme="minorHAnsi" w:hAnsiTheme="minorHAnsi" w:cstheme="minorHAnsi"/>
              </w:rPr>
              <w:t xml:space="preserve">Έγκριση υπερωριακής εργασίας ενός (1) υπαλλήλου του Νομικού Προσώπου «Κέντρο Κοινωνικής Προστασίας και Αλληλεγγύης </w:t>
            </w:r>
            <w:r>
              <w:rPr>
                <w:rFonts w:asciiTheme="minorHAnsi" w:hAnsiTheme="minorHAnsi" w:cstheme="minorHAnsi"/>
              </w:rPr>
              <w:t xml:space="preserve">Δήμου Νάουσας» για το έτος 2021» </w:t>
            </w:r>
          </w:p>
        </w:tc>
      </w:tr>
      <w:tr w:rsidR="00E75188" w:rsidRPr="00E75188" w:rsidTr="00403FCA">
        <w:trPr>
          <w:gridAfter w:val="1"/>
          <w:wAfter w:w="4819" w:type="dxa"/>
          <w:cantSplit/>
        </w:trPr>
        <w:tc>
          <w:tcPr>
            <w:tcW w:w="817" w:type="dxa"/>
            <w:shd w:val="clear" w:color="auto" w:fill="FFFFFF" w:themeFill="background1"/>
            <w:vAlign w:val="center"/>
          </w:tcPr>
          <w:p w:rsidR="00E75188" w:rsidRPr="0085387D" w:rsidRDefault="00E75188" w:rsidP="0085387D">
            <w:pPr>
              <w:pStyle w:val="ae"/>
              <w:numPr>
                <w:ilvl w:val="0"/>
                <w:numId w:val="12"/>
              </w:numPr>
              <w:jc w:val="center"/>
              <w:rPr>
                <w:rFonts w:asciiTheme="minorHAnsi" w:hAnsiTheme="minorHAnsi" w:cstheme="minorHAnsi"/>
              </w:rPr>
            </w:pPr>
          </w:p>
        </w:tc>
        <w:tc>
          <w:tcPr>
            <w:tcW w:w="3544" w:type="dxa"/>
            <w:shd w:val="clear" w:color="auto" w:fill="FFFFFF" w:themeFill="background1"/>
          </w:tcPr>
          <w:p w:rsidR="006E0F4C" w:rsidRDefault="006E0F4C" w:rsidP="008A0CDD">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E75188">
              <w:rPr>
                <w:rFonts w:asciiTheme="minorHAnsi" w:hAnsiTheme="minorHAnsi" w:cstheme="minorHAnsi"/>
              </w:rPr>
              <w:t xml:space="preserve"> ΑΠΟΚΕΝΤΡΩΜΕΝΗΣ ΔΙΟΙΚΗΣΗΣ ΑΤΤΙΚΗΣ</w:t>
            </w:r>
            <w:r w:rsidRPr="00E75188">
              <w:rPr>
                <w:rFonts w:asciiTheme="minorHAnsi" w:hAnsiTheme="minorHAnsi" w:cstheme="minorHAnsi"/>
                <w:bCs/>
                <w:color w:val="3399FF"/>
                <w:lang w:eastAsia="el-GR"/>
              </w:rPr>
              <w:t xml:space="preserve"> </w:t>
            </w:r>
          </w:p>
          <w:p w:rsidR="006E0F4C" w:rsidRDefault="006E0F4C" w:rsidP="008A0CDD">
            <w:pPr>
              <w:rPr>
                <w:rFonts w:asciiTheme="minorHAnsi" w:hAnsiTheme="minorHAnsi" w:cstheme="minorHAnsi"/>
              </w:rPr>
            </w:pPr>
            <w:r>
              <w:rPr>
                <w:rFonts w:asciiTheme="minorHAnsi" w:hAnsiTheme="minorHAnsi" w:cstheme="minorHAnsi"/>
              </w:rPr>
              <w:t xml:space="preserve">Αρ. 38220 </w:t>
            </w:r>
            <w:r w:rsidRPr="00E75188">
              <w:rPr>
                <w:rFonts w:asciiTheme="minorHAnsi" w:hAnsiTheme="minorHAnsi" w:cstheme="minorHAnsi"/>
              </w:rPr>
              <w:t xml:space="preserve"> </w:t>
            </w:r>
          </w:p>
          <w:p w:rsidR="00E75188" w:rsidRPr="00E75188" w:rsidRDefault="00831EF0" w:rsidP="008A0CDD">
            <w:pPr>
              <w:rPr>
                <w:rFonts w:asciiTheme="minorHAnsi" w:hAnsiTheme="minorHAnsi" w:cstheme="minorHAnsi"/>
                <w:lang w:eastAsia="el-GR"/>
              </w:rPr>
            </w:pPr>
            <w:hyperlink r:id="rId135" w:history="1">
              <w:r w:rsidR="00E75188" w:rsidRPr="00E75188">
                <w:rPr>
                  <w:rStyle w:val="-"/>
                  <w:rFonts w:asciiTheme="minorHAnsi" w:hAnsiTheme="minorHAnsi" w:cstheme="minorHAnsi"/>
                  <w:bCs/>
                  <w:u w:val="none"/>
                  <w:lang w:eastAsia="el-GR"/>
                </w:rPr>
                <w:t>ΦΕΚ B 1500 / 14.04.2021</w:t>
              </w:r>
              <w:r w:rsidR="00E75188" w:rsidRPr="00E75188">
                <w:rPr>
                  <w:rStyle w:val="-"/>
                  <w:rFonts w:asciiTheme="minorHAnsi" w:hAnsiTheme="minorHAnsi" w:cstheme="minorHAnsi"/>
                  <w:u w:val="none"/>
                  <w:lang w:eastAsia="el-GR"/>
                </w:rPr>
                <w:t> </w:t>
              </w:r>
            </w:hyperlink>
          </w:p>
          <w:p w:rsidR="00E75188" w:rsidRPr="00E75188" w:rsidRDefault="00E75188" w:rsidP="00FF4976">
            <w:pPr>
              <w:rPr>
                <w:rFonts w:asciiTheme="minorHAnsi" w:hAnsiTheme="minorHAnsi" w:cstheme="minorHAnsi"/>
                <w:bCs/>
                <w:color w:val="3399FF"/>
                <w:lang w:eastAsia="el-GR"/>
              </w:rPr>
            </w:pPr>
          </w:p>
        </w:tc>
        <w:tc>
          <w:tcPr>
            <w:tcW w:w="4819" w:type="dxa"/>
            <w:shd w:val="clear" w:color="auto" w:fill="FFFFFF" w:themeFill="background1"/>
            <w:vAlign w:val="center"/>
          </w:tcPr>
          <w:p w:rsidR="00E75188" w:rsidRPr="00E75188" w:rsidRDefault="006E0F4C" w:rsidP="006E0F4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75188" w:rsidRPr="00E75188">
              <w:rPr>
                <w:rFonts w:asciiTheme="minorHAnsi" w:hAnsiTheme="minorHAnsi" w:cstheme="minorHAnsi"/>
              </w:rPr>
              <w:t>Καθιέρωση λειτουργίας σε εικοσιτετράωρη (24ωρη) βάση της υπηρεσίας του Συνδέσμου Προστασίας και Ανάπτυξης Υμηττού (Σ.Π.Α.Υ.) όλες τις ημέρες της εβδομάδας, καθώς και τα Σάββατα και τις Κυρι</w:t>
            </w:r>
            <w:r>
              <w:rPr>
                <w:rFonts w:asciiTheme="minorHAnsi" w:hAnsiTheme="minorHAnsi" w:cstheme="minorHAnsi"/>
              </w:rPr>
              <w:t xml:space="preserve">ακές και τις εξαιρέσιμες ημέρες» </w:t>
            </w:r>
          </w:p>
        </w:tc>
      </w:tr>
      <w:tr w:rsidR="00FF4976" w:rsidRPr="00765A5C" w:rsidTr="00403FCA">
        <w:trPr>
          <w:gridAfter w:val="1"/>
          <w:wAfter w:w="4819" w:type="dxa"/>
          <w:cantSplit/>
        </w:trPr>
        <w:tc>
          <w:tcPr>
            <w:tcW w:w="817" w:type="dxa"/>
            <w:shd w:val="clear" w:color="auto" w:fill="DAEEF3" w:themeFill="accent5" w:themeFillTint="33"/>
            <w:vAlign w:val="center"/>
          </w:tcPr>
          <w:p w:rsidR="00FF4976" w:rsidRPr="0085387D" w:rsidRDefault="00FF4976" w:rsidP="0085387D">
            <w:pPr>
              <w:pStyle w:val="ae"/>
              <w:numPr>
                <w:ilvl w:val="0"/>
                <w:numId w:val="12"/>
              </w:numPr>
              <w:jc w:val="center"/>
              <w:rPr>
                <w:rFonts w:asciiTheme="minorHAnsi" w:hAnsiTheme="minorHAnsi" w:cstheme="minorHAnsi"/>
              </w:rPr>
            </w:pPr>
          </w:p>
        </w:tc>
        <w:tc>
          <w:tcPr>
            <w:tcW w:w="3544" w:type="dxa"/>
            <w:shd w:val="clear" w:color="auto" w:fill="DAEEF3" w:themeFill="accent5" w:themeFillTint="33"/>
          </w:tcPr>
          <w:p w:rsidR="00C2075D" w:rsidRPr="00C2075D" w:rsidRDefault="00C2075D" w:rsidP="00C2075D">
            <w:pPr>
              <w:rPr>
                <w:rFonts w:asciiTheme="minorHAnsi" w:hAnsiTheme="minorHAnsi" w:cstheme="minorHAnsi"/>
                <w:bCs/>
                <w:color w:val="3399FF"/>
                <w:lang w:eastAsia="el-GR"/>
              </w:rPr>
            </w:pPr>
            <w:r w:rsidRPr="00C2075D">
              <w:rPr>
                <w:rFonts w:asciiTheme="minorHAnsi" w:hAnsiTheme="minorHAnsi" w:cstheme="minorHAnsi"/>
              </w:rPr>
              <w:t>ΑΠΟΦΑΣΗ ΤΗΣ ΥΠΗΡΕΣΙΑΚΗΣ ΓΡΑΜΜΑΤΕΑΣ ΤΟΥ ΥΠΟΥΡΓΕΙΟΥ ΟΙΚΟΝΟΜΙΚΩΝ</w:t>
            </w:r>
            <w:r w:rsidRPr="00C2075D">
              <w:rPr>
                <w:rFonts w:asciiTheme="minorHAnsi" w:hAnsiTheme="minorHAnsi" w:cstheme="minorHAnsi"/>
                <w:bCs/>
                <w:color w:val="3399FF"/>
                <w:lang w:eastAsia="el-GR"/>
              </w:rPr>
              <w:t xml:space="preserve"> </w:t>
            </w:r>
          </w:p>
          <w:p w:rsidR="00C2075D" w:rsidRPr="00C2075D" w:rsidRDefault="00C2075D" w:rsidP="00C2075D">
            <w:pPr>
              <w:rPr>
                <w:rFonts w:asciiTheme="minorHAnsi" w:hAnsiTheme="minorHAnsi" w:cstheme="minorHAnsi"/>
              </w:rPr>
            </w:pPr>
            <w:r w:rsidRPr="00C2075D">
              <w:rPr>
                <w:rFonts w:asciiTheme="minorHAnsi" w:hAnsiTheme="minorHAnsi" w:cstheme="minorHAnsi"/>
              </w:rPr>
              <w:t xml:space="preserve">Αρ. 39861 ΕΞ 2021  </w:t>
            </w:r>
          </w:p>
          <w:p w:rsidR="00C2075D" w:rsidRPr="00C2075D" w:rsidRDefault="00831EF0" w:rsidP="00C2075D">
            <w:pPr>
              <w:rPr>
                <w:rFonts w:asciiTheme="minorHAnsi" w:hAnsiTheme="minorHAnsi" w:cstheme="minorHAnsi"/>
                <w:lang w:eastAsia="el-GR"/>
              </w:rPr>
            </w:pPr>
            <w:hyperlink r:id="rId136" w:history="1">
              <w:r w:rsidR="00C2075D" w:rsidRPr="00C2075D">
                <w:rPr>
                  <w:rStyle w:val="-"/>
                  <w:rFonts w:asciiTheme="minorHAnsi" w:hAnsiTheme="minorHAnsi" w:cstheme="minorHAnsi"/>
                  <w:bCs/>
                  <w:u w:val="none"/>
                  <w:lang w:eastAsia="el-GR"/>
                </w:rPr>
                <w:t>ΦΕΚ B 1513 / 15.04.2021</w:t>
              </w:r>
              <w:r w:rsidR="00C2075D" w:rsidRPr="00C2075D">
                <w:rPr>
                  <w:rStyle w:val="-"/>
                  <w:rFonts w:asciiTheme="minorHAnsi" w:hAnsiTheme="minorHAnsi" w:cstheme="minorHAnsi"/>
                  <w:u w:val="none"/>
                  <w:lang w:eastAsia="el-GR"/>
                </w:rPr>
                <w:t> </w:t>
              </w:r>
            </w:hyperlink>
          </w:p>
          <w:p w:rsidR="00FF4976" w:rsidRPr="00C2075D" w:rsidRDefault="00FF4976" w:rsidP="00FF4976">
            <w:pPr>
              <w:rPr>
                <w:rFonts w:asciiTheme="minorHAnsi" w:hAnsiTheme="minorHAnsi" w:cstheme="minorHAnsi"/>
              </w:rPr>
            </w:pPr>
          </w:p>
        </w:tc>
        <w:tc>
          <w:tcPr>
            <w:tcW w:w="4819" w:type="dxa"/>
            <w:shd w:val="clear" w:color="auto" w:fill="DAEEF3" w:themeFill="accent5" w:themeFillTint="33"/>
            <w:vAlign w:val="center"/>
          </w:tcPr>
          <w:p w:rsidR="00FF4976" w:rsidRPr="00C2075D" w:rsidRDefault="00C2075D" w:rsidP="00C2075D">
            <w:pPr>
              <w:suppressAutoHyphens w:val="0"/>
              <w:autoSpaceDE w:val="0"/>
              <w:autoSpaceDN w:val="0"/>
              <w:adjustRightInd w:val="0"/>
              <w:jc w:val="both"/>
              <w:rPr>
                <w:rFonts w:asciiTheme="minorHAnsi" w:hAnsiTheme="minorHAnsi" w:cstheme="minorHAnsi"/>
              </w:rPr>
            </w:pPr>
            <w:r w:rsidRPr="00C2075D">
              <w:rPr>
                <w:rFonts w:asciiTheme="minorHAnsi" w:hAnsiTheme="minorHAnsi" w:cstheme="minorHAnsi"/>
              </w:rPr>
              <w:t xml:space="preserve">«Καθιέρωση υπερωριακής εργασίας υπαλλήλων της Γενικής Διεύθυνσης Δημοσιονομικών Ελέγχων» </w:t>
            </w:r>
          </w:p>
        </w:tc>
      </w:tr>
      <w:tr w:rsidR="001F6519" w:rsidRPr="001F6519" w:rsidTr="00403FCA">
        <w:trPr>
          <w:gridAfter w:val="1"/>
          <w:wAfter w:w="4819" w:type="dxa"/>
          <w:cantSplit/>
        </w:trPr>
        <w:tc>
          <w:tcPr>
            <w:tcW w:w="817" w:type="dxa"/>
            <w:shd w:val="clear" w:color="auto" w:fill="FFFFFF" w:themeFill="background1"/>
            <w:vAlign w:val="center"/>
          </w:tcPr>
          <w:p w:rsidR="001F6519" w:rsidRPr="0085387D" w:rsidRDefault="001F6519" w:rsidP="0085387D">
            <w:pPr>
              <w:pStyle w:val="ae"/>
              <w:numPr>
                <w:ilvl w:val="0"/>
                <w:numId w:val="12"/>
              </w:numPr>
              <w:jc w:val="center"/>
              <w:rPr>
                <w:rFonts w:asciiTheme="minorHAnsi" w:hAnsiTheme="minorHAnsi" w:cstheme="minorHAnsi"/>
              </w:rPr>
            </w:pPr>
          </w:p>
        </w:tc>
        <w:tc>
          <w:tcPr>
            <w:tcW w:w="3544" w:type="dxa"/>
            <w:shd w:val="clear" w:color="auto" w:fill="FFFFFF" w:themeFill="background1"/>
          </w:tcPr>
          <w:p w:rsidR="007F7DD7" w:rsidRDefault="007F7DD7" w:rsidP="001F6519">
            <w:pPr>
              <w:rPr>
                <w:rFonts w:asciiTheme="minorHAnsi" w:hAnsiTheme="minorHAnsi" w:cstheme="minorHAnsi"/>
                <w:bCs/>
                <w:color w:val="3399FF"/>
                <w:lang w:eastAsia="el-GR"/>
              </w:rPr>
            </w:pPr>
            <w:r>
              <w:rPr>
                <w:rFonts w:asciiTheme="minorHAnsi" w:hAnsiTheme="minorHAnsi" w:cstheme="minorHAnsi"/>
              </w:rPr>
              <w:t>ΑΠΟΦΑΣΗ ΤΟΥ</w:t>
            </w:r>
            <w:r w:rsidRPr="001F6519">
              <w:rPr>
                <w:rFonts w:asciiTheme="minorHAnsi" w:hAnsiTheme="minorHAnsi" w:cstheme="minorHAnsi"/>
              </w:rPr>
              <w:t xml:space="preserve"> ΔΙΟΙΚΗΤΙΚΟ</w:t>
            </w:r>
            <w:r>
              <w:rPr>
                <w:rFonts w:asciiTheme="minorHAnsi" w:hAnsiTheme="minorHAnsi" w:cstheme="minorHAnsi"/>
              </w:rPr>
              <w:t>Υ</w:t>
            </w:r>
            <w:r w:rsidRPr="001F6519">
              <w:rPr>
                <w:rFonts w:asciiTheme="minorHAnsi" w:hAnsiTheme="minorHAnsi" w:cstheme="minorHAnsi"/>
              </w:rPr>
              <w:t xml:space="preserve"> ΣΥΜΒΟΥΛΙΟΥ ΤΟΥ ΕΛΛΗΝΙΚΟΥ ΓΕΩΡΓΙΚΟΥ ΟΡΓΑΝΙΣΜΟΥ ΔΗΜΗΤΡΑ</w:t>
            </w:r>
            <w:r w:rsidRPr="001F6519">
              <w:rPr>
                <w:rFonts w:asciiTheme="minorHAnsi" w:hAnsiTheme="minorHAnsi" w:cstheme="minorHAnsi"/>
                <w:bCs/>
                <w:color w:val="3399FF"/>
                <w:lang w:eastAsia="el-GR"/>
              </w:rPr>
              <w:t xml:space="preserve"> </w:t>
            </w:r>
          </w:p>
          <w:p w:rsidR="007F7DD7" w:rsidRDefault="007F7DD7" w:rsidP="001F6519">
            <w:pPr>
              <w:rPr>
                <w:rFonts w:asciiTheme="minorHAnsi" w:hAnsiTheme="minorHAnsi" w:cstheme="minorHAnsi"/>
              </w:rPr>
            </w:pPr>
            <w:r>
              <w:rPr>
                <w:rFonts w:asciiTheme="minorHAnsi" w:hAnsiTheme="minorHAnsi" w:cstheme="minorHAnsi"/>
              </w:rPr>
              <w:t xml:space="preserve">Αρ. 3/21/9.3.2021 </w:t>
            </w:r>
            <w:r w:rsidRPr="001F6519">
              <w:rPr>
                <w:rFonts w:asciiTheme="minorHAnsi" w:hAnsiTheme="minorHAnsi" w:cstheme="minorHAnsi"/>
              </w:rPr>
              <w:t xml:space="preserve"> </w:t>
            </w:r>
          </w:p>
          <w:p w:rsidR="001F6519" w:rsidRPr="001F6519" w:rsidRDefault="00831EF0" w:rsidP="001F6519">
            <w:pPr>
              <w:rPr>
                <w:rFonts w:asciiTheme="minorHAnsi" w:hAnsiTheme="minorHAnsi" w:cstheme="minorHAnsi"/>
                <w:lang w:eastAsia="el-GR"/>
              </w:rPr>
            </w:pPr>
            <w:hyperlink r:id="rId137" w:history="1">
              <w:r w:rsidR="001F6519" w:rsidRPr="001F6519">
                <w:rPr>
                  <w:rStyle w:val="-"/>
                  <w:rFonts w:asciiTheme="minorHAnsi" w:hAnsiTheme="minorHAnsi" w:cstheme="minorHAnsi"/>
                  <w:bCs/>
                  <w:u w:val="none"/>
                  <w:lang w:eastAsia="el-GR"/>
                </w:rPr>
                <w:t>ΦΕΚ B 1518 / 15.04.2021</w:t>
              </w:r>
              <w:r w:rsidR="001F6519" w:rsidRPr="001F6519">
                <w:rPr>
                  <w:rStyle w:val="-"/>
                  <w:rFonts w:asciiTheme="minorHAnsi" w:hAnsiTheme="minorHAnsi" w:cstheme="minorHAnsi"/>
                  <w:u w:val="none"/>
                  <w:lang w:eastAsia="el-GR"/>
                </w:rPr>
                <w:t> </w:t>
              </w:r>
            </w:hyperlink>
          </w:p>
          <w:p w:rsidR="001F6519" w:rsidRPr="001F6519" w:rsidRDefault="001F6519" w:rsidP="001F6519">
            <w:pPr>
              <w:rPr>
                <w:rFonts w:asciiTheme="minorHAnsi" w:hAnsiTheme="minorHAnsi" w:cstheme="minorHAnsi"/>
              </w:rPr>
            </w:pPr>
          </w:p>
        </w:tc>
        <w:tc>
          <w:tcPr>
            <w:tcW w:w="4819" w:type="dxa"/>
            <w:shd w:val="clear" w:color="auto" w:fill="FFFFFF" w:themeFill="background1"/>
            <w:vAlign w:val="center"/>
          </w:tcPr>
          <w:p w:rsidR="001F6519" w:rsidRPr="001F6519" w:rsidRDefault="001F6519" w:rsidP="007F7DD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F6519">
              <w:rPr>
                <w:rFonts w:asciiTheme="minorHAnsi" w:hAnsiTheme="minorHAnsi" w:cstheme="minorHAnsi"/>
              </w:rPr>
              <w:t xml:space="preserve">Καθιέρωση υπερωριακής απασχόλησης σε υπαλλήλους του Ελληνικού Γεωργικού Οργανισμού - ΔΗΜΗΤΡΑ κατά το έτος 2021 για την υλοποίηση του έργου: “Ο Δρόμος του Τυριού αποτελεί καινοτόμο κινητήριο μοχλό πολιτιστικής κληρονομιάς για την ανάπτυξη του αγροτουρισμού στη διασυνοριακή περιοχή - </w:t>
            </w:r>
            <w:proofErr w:type="spellStart"/>
            <w:r w:rsidRPr="001F6519">
              <w:rPr>
                <w:rFonts w:asciiTheme="minorHAnsi" w:hAnsiTheme="minorHAnsi" w:cstheme="minorHAnsi"/>
              </w:rPr>
              <w:t>CheeseCulT</w:t>
            </w:r>
            <w:proofErr w:type="spellEnd"/>
            <w:r w:rsidRPr="001F6519">
              <w:rPr>
                <w:rFonts w:asciiTheme="minorHAnsi" w:hAnsiTheme="minorHAnsi" w:cstheme="minorHAnsi"/>
              </w:rPr>
              <w:t xml:space="preserve">”, Διασυνοριακό Πρόγραμμα </w:t>
            </w:r>
            <w:r>
              <w:rPr>
                <w:rFonts w:asciiTheme="minorHAnsi" w:hAnsiTheme="minorHAnsi" w:cstheme="minorHAnsi"/>
              </w:rPr>
              <w:t xml:space="preserve">IPA Ελλάδα - Αλβανία, 2014-2020» </w:t>
            </w:r>
          </w:p>
        </w:tc>
      </w:tr>
      <w:tr w:rsidR="001F6519" w:rsidRPr="001F6519" w:rsidTr="00403FCA">
        <w:trPr>
          <w:cantSplit/>
        </w:trPr>
        <w:tc>
          <w:tcPr>
            <w:tcW w:w="817" w:type="dxa"/>
            <w:shd w:val="clear" w:color="auto" w:fill="DAEEF3" w:themeFill="accent5" w:themeFillTint="33"/>
            <w:vAlign w:val="center"/>
          </w:tcPr>
          <w:p w:rsidR="001F6519" w:rsidRPr="0085387D" w:rsidRDefault="001F6519" w:rsidP="0085387D">
            <w:pPr>
              <w:pStyle w:val="ae"/>
              <w:numPr>
                <w:ilvl w:val="0"/>
                <w:numId w:val="12"/>
              </w:numPr>
              <w:jc w:val="center"/>
              <w:rPr>
                <w:rFonts w:asciiTheme="minorHAnsi" w:hAnsiTheme="minorHAnsi" w:cstheme="minorHAnsi"/>
              </w:rPr>
            </w:pPr>
          </w:p>
        </w:tc>
        <w:tc>
          <w:tcPr>
            <w:tcW w:w="3544" w:type="dxa"/>
            <w:shd w:val="clear" w:color="auto" w:fill="DAEEF3" w:themeFill="accent5" w:themeFillTint="33"/>
          </w:tcPr>
          <w:p w:rsidR="007F7DD7" w:rsidRDefault="007F7DD7" w:rsidP="001F6519">
            <w:pPr>
              <w:rPr>
                <w:rFonts w:asciiTheme="minorHAnsi" w:hAnsiTheme="minorHAnsi" w:cstheme="minorHAnsi"/>
                <w:bCs/>
                <w:color w:val="3399FF"/>
                <w:lang w:eastAsia="el-GR"/>
              </w:rPr>
            </w:pPr>
            <w:r>
              <w:rPr>
                <w:rFonts w:asciiTheme="minorHAnsi" w:hAnsiTheme="minorHAnsi" w:cstheme="minorHAnsi"/>
              </w:rPr>
              <w:t>ΑΠΟΦΑΣΗ ΤΗΣ</w:t>
            </w:r>
            <w:r w:rsidRPr="001F6519">
              <w:rPr>
                <w:rFonts w:asciiTheme="minorHAnsi" w:hAnsiTheme="minorHAnsi" w:cstheme="minorHAnsi"/>
              </w:rPr>
              <w:t xml:space="preserve"> ΠΕΡΙΦΕΡΕΙΑΡΧΗΣ ΙΟΝΙΩΝ ΝΗΣΩΝ</w:t>
            </w:r>
            <w:r w:rsidRPr="001F6519">
              <w:rPr>
                <w:rFonts w:asciiTheme="minorHAnsi" w:hAnsiTheme="minorHAnsi" w:cstheme="minorHAnsi"/>
                <w:bCs/>
                <w:color w:val="3399FF"/>
                <w:lang w:eastAsia="el-GR"/>
              </w:rPr>
              <w:t xml:space="preserve"> </w:t>
            </w:r>
          </w:p>
          <w:p w:rsidR="007F7DD7" w:rsidRDefault="007F7DD7" w:rsidP="001F6519">
            <w:pPr>
              <w:rPr>
                <w:rFonts w:asciiTheme="minorHAnsi" w:hAnsiTheme="minorHAnsi" w:cstheme="minorHAnsi"/>
              </w:rPr>
            </w:pPr>
            <w:r>
              <w:rPr>
                <w:rFonts w:asciiTheme="minorHAnsi" w:hAnsiTheme="minorHAnsi" w:cstheme="minorHAnsi"/>
              </w:rPr>
              <w:t xml:space="preserve">Αρ. 20041/3466 </w:t>
            </w:r>
            <w:r w:rsidRPr="001F6519">
              <w:rPr>
                <w:rFonts w:asciiTheme="minorHAnsi" w:hAnsiTheme="minorHAnsi" w:cstheme="minorHAnsi"/>
              </w:rPr>
              <w:t xml:space="preserve"> </w:t>
            </w:r>
          </w:p>
          <w:p w:rsidR="001F6519" w:rsidRPr="001F6519" w:rsidRDefault="00831EF0" w:rsidP="001F6519">
            <w:pPr>
              <w:rPr>
                <w:rFonts w:asciiTheme="minorHAnsi" w:hAnsiTheme="minorHAnsi" w:cstheme="minorHAnsi"/>
                <w:lang w:eastAsia="el-GR"/>
              </w:rPr>
            </w:pPr>
            <w:hyperlink r:id="rId138" w:history="1">
              <w:r w:rsidR="001F6519" w:rsidRPr="001F6519">
                <w:rPr>
                  <w:rStyle w:val="-"/>
                  <w:rFonts w:asciiTheme="minorHAnsi" w:hAnsiTheme="minorHAnsi" w:cstheme="minorHAnsi"/>
                  <w:bCs/>
                  <w:u w:val="none"/>
                  <w:lang w:eastAsia="el-GR"/>
                </w:rPr>
                <w:t>ΦΕΚ B 1518 / 15.04.2021</w:t>
              </w:r>
              <w:r w:rsidR="001F6519" w:rsidRPr="001F6519">
                <w:rPr>
                  <w:rStyle w:val="-"/>
                  <w:rFonts w:asciiTheme="minorHAnsi" w:hAnsiTheme="minorHAnsi" w:cstheme="minorHAnsi"/>
                  <w:u w:val="none"/>
                  <w:lang w:eastAsia="el-GR"/>
                </w:rPr>
                <w:t> </w:t>
              </w:r>
            </w:hyperlink>
          </w:p>
          <w:p w:rsidR="001F6519" w:rsidRPr="001F6519" w:rsidRDefault="001F6519" w:rsidP="001F6519">
            <w:pPr>
              <w:rPr>
                <w:rFonts w:asciiTheme="minorHAnsi" w:hAnsiTheme="minorHAnsi" w:cstheme="minorHAnsi"/>
              </w:rPr>
            </w:pPr>
          </w:p>
        </w:tc>
        <w:tc>
          <w:tcPr>
            <w:tcW w:w="4819" w:type="dxa"/>
            <w:shd w:val="clear" w:color="auto" w:fill="DAEEF3" w:themeFill="accent5" w:themeFillTint="33"/>
          </w:tcPr>
          <w:p w:rsidR="001F6519" w:rsidRPr="001F6519" w:rsidRDefault="001F6519" w:rsidP="007F7DD7">
            <w:pPr>
              <w:jc w:val="both"/>
              <w:rPr>
                <w:rFonts w:asciiTheme="minorHAnsi" w:hAnsiTheme="minorHAnsi" w:cstheme="minorHAnsi"/>
              </w:rPr>
            </w:pPr>
            <w:r>
              <w:rPr>
                <w:rFonts w:asciiTheme="minorHAnsi" w:hAnsiTheme="minorHAnsi" w:cstheme="minorHAnsi"/>
              </w:rPr>
              <w:t>«</w:t>
            </w:r>
            <w:r w:rsidRPr="001F6519">
              <w:rPr>
                <w:rFonts w:asciiTheme="minorHAnsi" w:hAnsiTheme="minorHAnsi" w:cstheme="minorHAnsi"/>
              </w:rPr>
              <w:t>Καθιέρωση υπερωριακής εργασίας (απογευματινής), έτους 2021, στη Διεύθυνση Δημόσιας Υγείας και Κοινωνικής Μέριμνας της Περιφερειακής Ενότητας Ζακύνθου</w:t>
            </w:r>
            <w:r>
              <w:rPr>
                <w:rFonts w:asciiTheme="minorHAnsi" w:hAnsiTheme="minorHAnsi" w:cstheme="minorHAnsi"/>
              </w:rPr>
              <w:t xml:space="preserve">» </w:t>
            </w:r>
          </w:p>
        </w:tc>
        <w:tc>
          <w:tcPr>
            <w:tcW w:w="4819" w:type="dxa"/>
            <w:shd w:val="clear" w:color="auto" w:fill="DAEEF3" w:themeFill="accent5" w:themeFillTint="33"/>
            <w:vAlign w:val="center"/>
          </w:tcPr>
          <w:p w:rsidR="001F6519" w:rsidRPr="001F6519" w:rsidRDefault="001F6519" w:rsidP="001F6519">
            <w:pPr>
              <w:suppressAutoHyphens w:val="0"/>
              <w:autoSpaceDE w:val="0"/>
              <w:autoSpaceDN w:val="0"/>
              <w:adjustRightInd w:val="0"/>
              <w:jc w:val="both"/>
              <w:rPr>
                <w:rFonts w:asciiTheme="minorHAnsi" w:hAnsiTheme="minorHAnsi" w:cstheme="minorHAnsi"/>
              </w:rPr>
            </w:pPr>
          </w:p>
        </w:tc>
      </w:tr>
      <w:tr w:rsidR="001F6519" w:rsidRPr="001F6519" w:rsidTr="00403FCA">
        <w:trPr>
          <w:gridAfter w:val="1"/>
          <w:wAfter w:w="4819" w:type="dxa"/>
          <w:cantSplit/>
        </w:trPr>
        <w:tc>
          <w:tcPr>
            <w:tcW w:w="817" w:type="dxa"/>
            <w:shd w:val="clear" w:color="auto" w:fill="FFFFFF" w:themeFill="background1"/>
            <w:vAlign w:val="center"/>
          </w:tcPr>
          <w:p w:rsidR="001F6519" w:rsidRPr="0085387D" w:rsidRDefault="001F6519" w:rsidP="0085387D">
            <w:pPr>
              <w:pStyle w:val="ae"/>
              <w:numPr>
                <w:ilvl w:val="0"/>
                <w:numId w:val="12"/>
              </w:numPr>
              <w:jc w:val="center"/>
              <w:rPr>
                <w:rFonts w:asciiTheme="minorHAnsi" w:hAnsiTheme="minorHAnsi" w:cstheme="minorHAnsi"/>
              </w:rPr>
            </w:pPr>
          </w:p>
        </w:tc>
        <w:tc>
          <w:tcPr>
            <w:tcW w:w="3544" w:type="dxa"/>
            <w:shd w:val="clear" w:color="auto" w:fill="FFFFFF" w:themeFill="background1"/>
          </w:tcPr>
          <w:p w:rsidR="007F7DD7" w:rsidRDefault="007F7DD7" w:rsidP="001F6519">
            <w:pPr>
              <w:rPr>
                <w:rFonts w:asciiTheme="minorHAnsi" w:hAnsiTheme="minorHAnsi" w:cstheme="minorHAnsi"/>
                <w:bCs/>
                <w:color w:val="3399FF"/>
                <w:lang w:eastAsia="el-GR"/>
              </w:rPr>
            </w:pPr>
            <w:r>
              <w:rPr>
                <w:rFonts w:asciiTheme="minorHAnsi" w:hAnsiTheme="minorHAnsi" w:cstheme="minorHAnsi"/>
              </w:rPr>
              <w:t>ΑΠΟΦΑΣΗ ΤΗΣ</w:t>
            </w:r>
            <w:r w:rsidRPr="001F6519">
              <w:rPr>
                <w:rFonts w:asciiTheme="minorHAnsi" w:hAnsiTheme="minorHAnsi" w:cstheme="minorHAnsi"/>
              </w:rPr>
              <w:t xml:space="preserve"> ΠΕΡΙΦΕΡΕΙΑΡΧΗΣ ΙΟΝΙΩΝ ΝΗΣΩΝ</w:t>
            </w:r>
            <w:r w:rsidRPr="001F6519">
              <w:rPr>
                <w:rFonts w:asciiTheme="minorHAnsi" w:hAnsiTheme="minorHAnsi" w:cstheme="minorHAnsi"/>
                <w:bCs/>
                <w:color w:val="3399FF"/>
                <w:lang w:eastAsia="el-GR"/>
              </w:rPr>
              <w:t xml:space="preserve"> </w:t>
            </w:r>
          </w:p>
          <w:p w:rsidR="008F0988" w:rsidRDefault="008F0988" w:rsidP="001F6519">
            <w:pPr>
              <w:rPr>
                <w:rFonts w:asciiTheme="minorHAnsi" w:hAnsiTheme="minorHAnsi" w:cstheme="minorHAnsi"/>
              </w:rPr>
            </w:pPr>
            <w:r>
              <w:rPr>
                <w:rFonts w:asciiTheme="minorHAnsi" w:hAnsiTheme="minorHAnsi" w:cstheme="minorHAnsi"/>
              </w:rPr>
              <w:t xml:space="preserve">Αρ. 20047/3468 </w:t>
            </w:r>
            <w:r w:rsidRPr="001F6519">
              <w:rPr>
                <w:rFonts w:asciiTheme="minorHAnsi" w:hAnsiTheme="minorHAnsi" w:cstheme="minorHAnsi"/>
              </w:rPr>
              <w:t xml:space="preserve"> </w:t>
            </w:r>
          </w:p>
          <w:p w:rsidR="001F6519" w:rsidRPr="001F6519" w:rsidRDefault="00831EF0" w:rsidP="001F6519">
            <w:pPr>
              <w:rPr>
                <w:rFonts w:asciiTheme="minorHAnsi" w:hAnsiTheme="minorHAnsi" w:cstheme="minorHAnsi"/>
                <w:lang w:eastAsia="el-GR"/>
              </w:rPr>
            </w:pPr>
            <w:hyperlink r:id="rId139" w:history="1">
              <w:r w:rsidR="001F6519" w:rsidRPr="001F6519">
                <w:rPr>
                  <w:rStyle w:val="-"/>
                  <w:rFonts w:asciiTheme="minorHAnsi" w:hAnsiTheme="minorHAnsi" w:cstheme="minorHAnsi"/>
                  <w:bCs/>
                  <w:u w:val="none"/>
                  <w:lang w:eastAsia="el-GR"/>
                </w:rPr>
                <w:t>ΦΕΚ B 1518 / 15.04.2021</w:t>
              </w:r>
              <w:r w:rsidR="001F6519" w:rsidRPr="001F6519">
                <w:rPr>
                  <w:rStyle w:val="-"/>
                  <w:rFonts w:asciiTheme="minorHAnsi" w:hAnsiTheme="minorHAnsi" w:cstheme="minorHAnsi"/>
                  <w:u w:val="none"/>
                  <w:lang w:eastAsia="el-GR"/>
                </w:rPr>
                <w:t> </w:t>
              </w:r>
            </w:hyperlink>
          </w:p>
          <w:p w:rsidR="001F6519" w:rsidRPr="001F6519" w:rsidRDefault="001F6519" w:rsidP="001F6519">
            <w:pPr>
              <w:rPr>
                <w:rFonts w:asciiTheme="minorHAnsi" w:hAnsiTheme="minorHAnsi" w:cstheme="minorHAnsi"/>
              </w:rPr>
            </w:pPr>
          </w:p>
        </w:tc>
        <w:tc>
          <w:tcPr>
            <w:tcW w:w="4819" w:type="dxa"/>
            <w:shd w:val="clear" w:color="auto" w:fill="FFFFFF" w:themeFill="background1"/>
            <w:vAlign w:val="center"/>
          </w:tcPr>
          <w:p w:rsidR="001F6519" w:rsidRPr="001F6519" w:rsidRDefault="001F6519" w:rsidP="007F7DD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F6519">
              <w:rPr>
                <w:rFonts w:asciiTheme="minorHAnsi" w:hAnsiTheme="minorHAnsi" w:cstheme="minorHAnsi"/>
              </w:rPr>
              <w:t xml:space="preserve">Καθιέρωση υπερωριακής εργασίας κατά τις Κυριακές, εξαιρέσιμες και αργίες, για το έτος 2021, στη Διεύθυνση Δημόσιας Υγείας και Κοινωνικής Μέριμνας της </w:t>
            </w:r>
            <w:r>
              <w:rPr>
                <w:rFonts w:asciiTheme="minorHAnsi" w:hAnsiTheme="minorHAnsi" w:cstheme="minorHAnsi"/>
              </w:rPr>
              <w:t xml:space="preserve">Περιφερειακής Ενότητας Ζακύνθου» </w:t>
            </w:r>
          </w:p>
        </w:tc>
      </w:tr>
      <w:tr w:rsidR="001F6519" w:rsidRPr="001F6519" w:rsidTr="00403FCA">
        <w:trPr>
          <w:gridAfter w:val="1"/>
          <w:wAfter w:w="4819" w:type="dxa"/>
          <w:cantSplit/>
        </w:trPr>
        <w:tc>
          <w:tcPr>
            <w:tcW w:w="817" w:type="dxa"/>
            <w:shd w:val="clear" w:color="auto" w:fill="DAEEF3" w:themeFill="accent5" w:themeFillTint="33"/>
            <w:vAlign w:val="center"/>
          </w:tcPr>
          <w:p w:rsidR="001F6519" w:rsidRPr="0085387D" w:rsidRDefault="001F6519" w:rsidP="0085387D">
            <w:pPr>
              <w:pStyle w:val="ae"/>
              <w:numPr>
                <w:ilvl w:val="0"/>
                <w:numId w:val="12"/>
              </w:numPr>
              <w:jc w:val="center"/>
              <w:rPr>
                <w:rFonts w:asciiTheme="minorHAnsi" w:hAnsiTheme="minorHAnsi" w:cstheme="minorHAnsi"/>
              </w:rPr>
            </w:pPr>
          </w:p>
        </w:tc>
        <w:tc>
          <w:tcPr>
            <w:tcW w:w="3544" w:type="dxa"/>
            <w:shd w:val="clear" w:color="auto" w:fill="DAEEF3" w:themeFill="accent5" w:themeFillTint="33"/>
          </w:tcPr>
          <w:p w:rsidR="007F7DD7" w:rsidRDefault="007F7DD7" w:rsidP="001F6519">
            <w:pPr>
              <w:rPr>
                <w:rFonts w:asciiTheme="minorHAnsi" w:hAnsiTheme="minorHAnsi" w:cstheme="minorHAnsi"/>
                <w:bCs/>
                <w:color w:val="3399FF"/>
                <w:lang w:eastAsia="el-GR"/>
              </w:rPr>
            </w:pPr>
            <w:r>
              <w:rPr>
                <w:rFonts w:asciiTheme="minorHAnsi" w:hAnsiTheme="minorHAnsi" w:cstheme="minorHAnsi"/>
              </w:rPr>
              <w:t>ΑΠΟΦΑΣΗ ΤΗΣ</w:t>
            </w:r>
            <w:r w:rsidRPr="001F6519">
              <w:rPr>
                <w:rFonts w:asciiTheme="minorHAnsi" w:hAnsiTheme="minorHAnsi" w:cstheme="minorHAnsi"/>
              </w:rPr>
              <w:t xml:space="preserve"> ΠΕΡΙΦΕΡΕΙΑΡΧΗΣ ΙΟΝΙΩΝ ΝΗΣΩΝ</w:t>
            </w:r>
            <w:r w:rsidRPr="001F6519">
              <w:rPr>
                <w:rFonts w:asciiTheme="minorHAnsi" w:hAnsiTheme="minorHAnsi" w:cstheme="minorHAnsi"/>
                <w:bCs/>
                <w:color w:val="3399FF"/>
                <w:lang w:eastAsia="el-GR"/>
              </w:rPr>
              <w:t xml:space="preserve"> </w:t>
            </w:r>
          </w:p>
          <w:p w:rsidR="008F0988" w:rsidRDefault="008F0988" w:rsidP="001F6519">
            <w:pPr>
              <w:rPr>
                <w:rFonts w:asciiTheme="minorHAnsi" w:hAnsiTheme="minorHAnsi" w:cstheme="minorHAnsi"/>
              </w:rPr>
            </w:pPr>
            <w:r>
              <w:rPr>
                <w:rFonts w:asciiTheme="minorHAnsi" w:hAnsiTheme="minorHAnsi" w:cstheme="minorHAnsi"/>
              </w:rPr>
              <w:t xml:space="preserve">Αρ. 20054/3470 </w:t>
            </w:r>
            <w:r w:rsidRPr="001F6519">
              <w:rPr>
                <w:rFonts w:asciiTheme="minorHAnsi" w:hAnsiTheme="minorHAnsi" w:cstheme="minorHAnsi"/>
              </w:rPr>
              <w:t xml:space="preserve"> </w:t>
            </w:r>
          </w:p>
          <w:p w:rsidR="001F6519" w:rsidRPr="001F6519" w:rsidRDefault="00831EF0" w:rsidP="001F6519">
            <w:pPr>
              <w:rPr>
                <w:rFonts w:asciiTheme="minorHAnsi" w:hAnsiTheme="minorHAnsi" w:cstheme="minorHAnsi"/>
                <w:lang w:eastAsia="el-GR"/>
              </w:rPr>
            </w:pPr>
            <w:hyperlink r:id="rId140" w:history="1">
              <w:r w:rsidR="001F6519" w:rsidRPr="001F6519">
                <w:rPr>
                  <w:rStyle w:val="-"/>
                  <w:rFonts w:asciiTheme="minorHAnsi" w:hAnsiTheme="minorHAnsi" w:cstheme="minorHAnsi"/>
                  <w:bCs/>
                  <w:u w:val="none"/>
                  <w:lang w:eastAsia="el-GR"/>
                </w:rPr>
                <w:t>ΦΕΚ B 1518 / 15.04.2021</w:t>
              </w:r>
              <w:r w:rsidR="001F6519" w:rsidRPr="001F6519">
                <w:rPr>
                  <w:rStyle w:val="-"/>
                  <w:rFonts w:asciiTheme="minorHAnsi" w:hAnsiTheme="minorHAnsi" w:cstheme="minorHAnsi"/>
                  <w:u w:val="none"/>
                  <w:lang w:eastAsia="el-GR"/>
                </w:rPr>
                <w:t> </w:t>
              </w:r>
            </w:hyperlink>
          </w:p>
          <w:p w:rsidR="001F6519" w:rsidRPr="001F6519" w:rsidRDefault="001F6519" w:rsidP="001F6519">
            <w:pPr>
              <w:rPr>
                <w:rFonts w:asciiTheme="minorHAnsi" w:hAnsiTheme="minorHAnsi" w:cstheme="minorHAnsi"/>
              </w:rPr>
            </w:pPr>
          </w:p>
        </w:tc>
        <w:tc>
          <w:tcPr>
            <w:tcW w:w="4819" w:type="dxa"/>
            <w:shd w:val="clear" w:color="auto" w:fill="DAEEF3" w:themeFill="accent5" w:themeFillTint="33"/>
            <w:vAlign w:val="center"/>
          </w:tcPr>
          <w:p w:rsidR="001F6519" w:rsidRPr="001F6519" w:rsidRDefault="001F6519" w:rsidP="007F7DD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F6519">
              <w:rPr>
                <w:rFonts w:asciiTheme="minorHAnsi" w:hAnsiTheme="minorHAnsi" w:cstheme="minorHAnsi"/>
              </w:rPr>
              <w:t>Καθιέρωση νυκτερινής υπερωριακής εργασίας, για το έτος 2021, στη Διεύθυνση Δημόσιας Υγείας και Κοινωνικής Μέριμνας της Περιφερειακής Ενότητας Ζακύνθου</w:t>
            </w:r>
            <w:r>
              <w:rPr>
                <w:rFonts w:asciiTheme="minorHAnsi" w:hAnsiTheme="minorHAnsi" w:cstheme="minorHAnsi"/>
              </w:rPr>
              <w:t xml:space="preserve">» </w:t>
            </w:r>
          </w:p>
        </w:tc>
      </w:tr>
      <w:tr w:rsidR="001F6519" w:rsidRPr="0033526A" w:rsidTr="00646E9E">
        <w:trPr>
          <w:gridAfter w:val="1"/>
          <w:wAfter w:w="4819" w:type="dxa"/>
          <w:cantSplit/>
        </w:trPr>
        <w:tc>
          <w:tcPr>
            <w:tcW w:w="817" w:type="dxa"/>
            <w:shd w:val="clear" w:color="auto" w:fill="auto"/>
            <w:vAlign w:val="center"/>
          </w:tcPr>
          <w:p w:rsidR="001F6519" w:rsidRPr="0085387D" w:rsidRDefault="001F6519" w:rsidP="0085387D">
            <w:pPr>
              <w:pStyle w:val="ae"/>
              <w:numPr>
                <w:ilvl w:val="0"/>
                <w:numId w:val="12"/>
              </w:numPr>
              <w:jc w:val="center"/>
              <w:rPr>
                <w:rFonts w:asciiTheme="minorHAnsi" w:hAnsiTheme="minorHAnsi" w:cstheme="minorHAnsi"/>
              </w:rPr>
            </w:pPr>
          </w:p>
        </w:tc>
        <w:tc>
          <w:tcPr>
            <w:tcW w:w="3544" w:type="dxa"/>
            <w:shd w:val="clear" w:color="auto" w:fill="auto"/>
          </w:tcPr>
          <w:p w:rsidR="00C353F8" w:rsidRDefault="00C353F8" w:rsidP="001F6519">
            <w:pPr>
              <w:rPr>
                <w:rFonts w:asciiTheme="minorHAnsi" w:hAnsiTheme="minorHAnsi" w:cstheme="minorHAnsi"/>
              </w:rPr>
            </w:pPr>
          </w:p>
          <w:p w:rsidR="00C353F8" w:rsidRDefault="00C353F8" w:rsidP="001F6519">
            <w:pPr>
              <w:rPr>
                <w:rFonts w:asciiTheme="minorHAnsi" w:hAnsiTheme="minorHAnsi" w:cstheme="minorHAnsi"/>
              </w:rPr>
            </w:pPr>
          </w:p>
          <w:p w:rsidR="00C353F8" w:rsidRDefault="00C353F8" w:rsidP="001F6519">
            <w:pPr>
              <w:rPr>
                <w:rFonts w:asciiTheme="minorHAnsi" w:hAnsiTheme="minorHAnsi" w:cstheme="minorHAnsi"/>
              </w:rPr>
            </w:pPr>
          </w:p>
          <w:p w:rsidR="00C353F8" w:rsidRDefault="00C353F8" w:rsidP="001F6519">
            <w:pPr>
              <w:rPr>
                <w:rFonts w:asciiTheme="minorHAnsi" w:hAnsiTheme="minorHAnsi" w:cstheme="minorHAnsi"/>
              </w:rPr>
            </w:pPr>
          </w:p>
          <w:p w:rsidR="001F6519" w:rsidRDefault="001F6519" w:rsidP="001F6519">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33526A">
              <w:rPr>
                <w:rFonts w:asciiTheme="minorHAnsi" w:hAnsiTheme="minorHAnsi" w:cstheme="minorHAnsi"/>
              </w:rPr>
              <w:t xml:space="preserve"> ΚΕΝΤΡΙΚΗΣ ΜΑΚΕΔΟΝΙΑΣ</w:t>
            </w:r>
            <w:r w:rsidRPr="0033526A">
              <w:rPr>
                <w:rFonts w:asciiTheme="minorHAnsi" w:hAnsiTheme="minorHAnsi" w:cstheme="minorHAnsi"/>
                <w:bCs/>
                <w:color w:val="3399FF"/>
                <w:lang w:eastAsia="el-GR"/>
              </w:rPr>
              <w:t xml:space="preserve"> </w:t>
            </w:r>
          </w:p>
          <w:p w:rsidR="001F6519" w:rsidRDefault="001F6519" w:rsidP="001F6519">
            <w:pPr>
              <w:rPr>
                <w:rFonts w:asciiTheme="minorHAnsi" w:hAnsiTheme="minorHAnsi" w:cstheme="minorHAnsi"/>
              </w:rPr>
            </w:pPr>
            <w:proofErr w:type="spellStart"/>
            <w:r>
              <w:rPr>
                <w:rFonts w:asciiTheme="minorHAnsi" w:hAnsiTheme="minorHAnsi" w:cstheme="minorHAnsi"/>
              </w:rPr>
              <w:t>Aρ</w:t>
            </w:r>
            <w:proofErr w:type="spellEnd"/>
            <w:r>
              <w:rPr>
                <w:rFonts w:asciiTheme="minorHAnsi" w:hAnsiTheme="minorHAnsi" w:cstheme="minorHAnsi"/>
              </w:rPr>
              <w:t xml:space="preserve">. 200209/785 </w:t>
            </w:r>
            <w:r w:rsidRPr="0033526A">
              <w:rPr>
                <w:rFonts w:asciiTheme="minorHAnsi" w:hAnsiTheme="minorHAnsi" w:cstheme="minorHAnsi"/>
              </w:rPr>
              <w:t xml:space="preserve"> </w:t>
            </w:r>
          </w:p>
          <w:p w:rsidR="001F6519" w:rsidRPr="0033526A" w:rsidRDefault="00831EF0" w:rsidP="001F6519">
            <w:pPr>
              <w:rPr>
                <w:rFonts w:asciiTheme="minorHAnsi" w:hAnsiTheme="minorHAnsi" w:cstheme="minorHAnsi"/>
                <w:lang w:eastAsia="el-GR"/>
              </w:rPr>
            </w:pPr>
            <w:hyperlink r:id="rId141" w:history="1">
              <w:r w:rsidR="001F6519" w:rsidRPr="0033526A">
                <w:rPr>
                  <w:rStyle w:val="-"/>
                  <w:rFonts w:asciiTheme="minorHAnsi" w:hAnsiTheme="minorHAnsi" w:cstheme="minorHAnsi"/>
                  <w:bCs/>
                  <w:u w:val="none"/>
                  <w:lang w:eastAsia="el-GR"/>
                </w:rPr>
                <w:t>ΦΕΚ B 1531 / 15.04.2021</w:t>
              </w:r>
              <w:r w:rsidR="001F6519" w:rsidRPr="0033526A">
                <w:rPr>
                  <w:rStyle w:val="-"/>
                  <w:rFonts w:asciiTheme="minorHAnsi" w:hAnsiTheme="minorHAnsi" w:cstheme="minorHAnsi"/>
                  <w:u w:val="none"/>
                  <w:lang w:eastAsia="el-GR"/>
                </w:rPr>
                <w:t> </w:t>
              </w:r>
            </w:hyperlink>
          </w:p>
          <w:p w:rsidR="001F6519" w:rsidRPr="0033526A" w:rsidRDefault="001F6519" w:rsidP="001F6519">
            <w:pPr>
              <w:rPr>
                <w:rFonts w:asciiTheme="minorHAnsi" w:hAnsiTheme="minorHAnsi" w:cstheme="minorHAnsi"/>
              </w:rPr>
            </w:pPr>
          </w:p>
        </w:tc>
        <w:tc>
          <w:tcPr>
            <w:tcW w:w="4819" w:type="dxa"/>
            <w:shd w:val="clear" w:color="auto" w:fill="auto"/>
            <w:vAlign w:val="center"/>
          </w:tcPr>
          <w:p w:rsidR="001F6519" w:rsidRPr="0033526A" w:rsidRDefault="001F6519" w:rsidP="001F651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526A">
              <w:rPr>
                <w:rFonts w:asciiTheme="minorHAnsi" w:hAnsiTheme="minorHAnsi" w:cstheme="minorHAnsi"/>
              </w:rPr>
              <w:t>Τροποποίηση της υπ’ αρ. 161006/578/16-03-2021 απόφασης (Β’ 1317) καθιέρωσης εργασίας, που αφορά στην απασχόληση, με αμοιβή, ενός (01) υπαλλήλου της Διεύθυνσης Δημόσιας Υγείας και Κοινωνικής Μέριμνας Π.Ε. Χαλκιδικής, για υπερωριακή απασχόληση κατά τις απογευματινές ώρες και για υπερωριακή νυχτερινή εργασία και εργασία κατά τις Κυριακές, αργίες και εξαιρέσιμες, για το διάστημα α</w:t>
            </w:r>
            <w:r>
              <w:rPr>
                <w:rFonts w:asciiTheme="minorHAnsi" w:hAnsiTheme="minorHAnsi" w:cstheme="minorHAnsi"/>
              </w:rPr>
              <w:t xml:space="preserve">πό τη δημοσίευση έως 30-06-2021» </w:t>
            </w:r>
          </w:p>
        </w:tc>
      </w:tr>
      <w:tr w:rsidR="001F6519" w:rsidRPr="0033526A" w:rsidTr="00646E9E">
        <w:trPr>
          <w:gridAfter w:val="1"/>
          <w:wAfter w:w="4819" w:type="dxa"/>
          <w:cantSplit/>
        </w:trPr>
        <w:tc>
          <w:tcPr>
            <w:tcW w:w="817" w:type="dxa"/>
            <w:shd w:val="clear" w:color="auto" w:fill="DAEEF3" w:themeFill="accent5" w:themeFillTint="33"/>
            <w:vAlign w:val="center"/>
          </w:tcPr>
          <w:p w:rsidR="001F6519" w:rsidRPr="0085387D" w:rsidRDefault="001F6519" w:rsidP="0085387D">
            <w:pPr>
              <w:pStyle w:val="ae"/>
              <w:numPr>
                <w:ilvl w:val="0"/>
                <w:numId w:val="12"/>
              </w:numPr>
              <w:jc w:val="center"/>
              <w:rPr>
                <w:rFonts w:asciiTheme="minorHAnsi" w:hAnsiTheme="minorHAnsi" w:cstheme="minorHAnsi"/>
              </w:rPr>
            </w:pPr>
          </w:p>
        </w:tc>
        <w:tc>
          <w:tcPr>
            <w:tcW w:w="3544" w:type="dxa"/>
            <w:shd w:val="clear" w:color="auto" w:fill="DAEEF3" w:themeFill="accent5" w:themeFillTint="33"/>
          </w:tcPr>
          <w:p w:rsidR="001F6519" w:rsidRDefault="001F6519" w:rsidP="001F6519">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33526A">
              <w:rPr>
                <w:rFonts w:asciiTheme="minorHAnsi" w:hAnsiTheme="minorHAnsi" w:cstheme="minorHAnsi"/>
              </w:rPr>
              <w:t xml:space="preserve"> ΑΠΟΚΕΝΤΡΩΜΕΝΗΣ ΔΙΟΙΚΗΣΗΣ ΑΙΓΑΙΟΥ</w:t>
            </w:r>
            <w:r w:rsidRPr="0033526A">
              <w:rPr>
                <w:rFonts w:asciiTheme="minorHAnsi" w:hAnsiTheme="minorHAnsi" w:cstheme="minorHAnsi"/>
                <w:bCs/>
                <w:color w:val="3399FF"/>
                <w:lang w:eastAsia="el-GR"/>
              </w:rPr>
              <w:t xml:space="preserve"> </w:t>
            </w:r>
          </w:p>
          <w:p w:rsidR="001F6519" w:rsidRDefault="001F6519" w:rsidP="001F6519">
            <w:pPr>
              <w:rPr>
                <w:rFonts w:asciiTheme="minorHAnsi" w:hAnsiTheme="minorHAnsi" w:cstheme="minorHAnsi"/>
              </w:rPr>
            </w:pPr>
            <w:r>
              <w:rPr>
                <w:rFonts w:asciiTheme="minorHAnsi" w:hAnsiTheme="minorHAnsi" w:cstheme="minorHAnsi"/>
              </w:rPr>
              <w:t xml:space="preserve">Αρ. 17509 </w:t>
            </w:r>
            <w:r w:rsidRPr="0033526A">
              <w:rPr>
                <w:rFonts w:asciiTheme="minorHAnsi" w:hAnsiTheme="minorHAnsi" w:cstheme="minorHAnsi"/>
              </w:rPr>
              <w:t xml:space="preserve"> </w:t>
            </w:r>
          </w:p>
          <w:p w:rsidR="001F6519" w:rsidRPr="0033526A" w:rsidRDefault="00831EF0" w:rsidP="001F6519">
            <w:pPr>
              <w:rPr>
                <w:rFonts w:asciiTheme="minorHAnsi" w:hAnsiTheme="minorHAnsi" w:cstheme="minorHAnsi"/>
                <w:lang w:eastAsia="el-GR"/>
              </w:rPr>
            </w:pPr>
            <w:hyperlink r:id="rId142" w:history="1">
              <w:r w:rsidR="001F6519" w:rsidRPr="0033526A">
                <w:rPr>
                  <w:rStyle w:val="-"/>
                  <w:rFonts w:asciiTheme="minorHAnsi" w:hAnsiTheme="minorHAnsi" w:cstheme="minorHAnsi"/>
                  <w:bCs/>
                  <w:u w:val="none"/>
                  <w:lang w:eastAsia="el-GR"/>
                </w:rPr>
                <w:t>ΦΕΚ B 1531 / 15.04.2021</w:t>
              </w:r>
              <w:r w:rsidR="001F6519" w:rsidRPr="0033526A">
                <w:rPr>
                  <w:rStyle w:val="-"/>
                  <w:rFonts w:asciiTheme="minorHAnsi" w:hAnsiTheme="minorHAnsi" w:cstheme="minorHAnsi"/>
                  <w:u w:val="none"/>
                  <w:lang w:eastAsia="el-GR"/>
                </w:rPr>
                <w:t> </w:t>
              </w:r>
            </w:hyperlink>
          </w:p>
          <w:p w:rsidR="001F6519" w:rsidRPr="0033526A" w:rsidRDefault="001F6519" w:rsidP="001F6519">
            <w:pPr>
              <w:rPr>
                <w:rFonts w:asciiTheme="minorHAnsi" w:hAnsiTheme="minorHAnsi" w:cstheme="minorHAnsi"/>
              </w:rPr>
            </w:pPr>
          </w:p>
        </w:tc>
        <w:tc>
          <w:tcPr>
            <w:tcW w:w="4819" w:type="dxa"/>
            <w:shd w:val="clear" w:color="auto" w:fill="DAEEF3" w:themeFill="accent5" w:themeFillTint="33"/>
            <w:vAlign w:val="center"/>
          </w:tcPr>
          <w:p w:rsidR="001F6519" w:rsidRPr="0033526A" w:rsidRDefault="001F6519" w:rsidP="001F651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526A">
              <w:rPr>
                <w:rFonts w:asciiTheme="minorHAnsi" w:hAnsiTheme="minorHAnsi" w:cstheme="minorHAnsi"/>
              </w:rPr>
              <w:t>Καθιέρωση 24ωρης και επταήμερης απασχόλησης και τις αργίες και εορτές της υπηρεσίας Ληξιαρχείου του Δήμου Τήνου (Δ.Ε. Τ</w:t>
            </w:r>
            <w:r>
              <w:rPr>
                <w:rFonts w:asciiTheme="minorHAnsi" w:hAnsiTheme="minorHAnsi" w:cstheme="minorHAnsi"/>
              </w:rPr>
              <w:t xml:space="preserve">ήνου, </w:t>
            </w:r>
            <w:proofErr w:type="spellStart"/>
            <w:r>
              <w:rPr>
                <w:rFonts w:asciiTheme="minorHAnsi" w:hAnsiTheme="minorHAnsi" w:cstheme="minorHAnsi"/>
              </w:rPr>
              <w:t>Εξωμβούργου</w:t>
            </w:r>
            <w:proofErr w:type="spellEnd"/>
            <w:r>
              <w:rPr>
                <w:rFonts w:asciiTheme="minorHAnsi" w:hAnsiTheme="minorHAnsi" w:cstheme="minorHAnsi"/>
              </w:rPr>
              <w:t xml:space="preserve"> και Πανόρμου)» </w:t>
            </w:r>
          </w:p>
        </w:tc>
      </w:tr>
      <w:tr w:rsidR="001F6519" w:rsidRPr="00765A5C" w:rsidTr="00646E9E">
        <w:trPr>
          <w:gridAfter w:val="1"/>
          <w:wAfter w:w="4819" w:type="dxa"/>
          <w:cantSplit/>
        </w:trPr>
        <w:tc>
          <w:tcPr>
            <w:tcW w:w="817" w:type="dxa"/>
            <w:shd w:val="clear" w:color="auto" w:fill="auto"/>
            <w:vAlign w:val="center"/>
          </w:tcPr>
          <w:p w:rsidR="001F6519" w:rsidRPr="0085387D" w:rsidRDefault="001F6519" w:rsidP="0085387D">
            <w:pPr>
              <w:pStyle w:val="ae"/>
              <w:numPr>
                <w:ilvl w:val="0"/>
                <w:numId w:val="12"/>
              </w:numPr>
              <w:jc w:val="center"/>
              <w:rPr>
                <w:rFonts w:asciiTheme="minorHAnsi" w:hAnsiTheme="minorHAnsi" w:cstheme="minorHAnsi"/>
              </w:rPr>
            </w:pPr>
          </w:p>
        </w:tc>
        <w:tc>
          <w:tcPr>
            <w:tcW w:w="3544" w:type="dxa"/>
            <w:shd w:val="clear" w:color="auto" w:fill="auto"/>
          </w:tcPr>
          <w:p w:rsidR="001F6519" w:rsidRPr="00A93337" w:rsidRDefault="001F6519" w:rsidP="001F6519">
            <w:pPr>
              <w:rPr>
                <w:rFonts w:asciiTheme="minorHAnsi" w:hAnsiTheme="minorHAnsi" w:cstheme="minorHAnsi"/>
                <w:bCs/>
                <w:color w:val="3399FF"/>
                <w:lang w:eastAsia="el-GR"/>
              </w:rPr>
            </w:pPr>
            <w:r w:rsidRPr="00A93337">
              <w:rPr>
                <w:rFonts w:asciiTheme="minorHAnsi" w:hAnsiTheme="minorHAnsi" w:cstheme="minorHAnsi"/>
              </w:rPr>
              <w:t>ΑΠΟΦΑΣΗ ΤΗΣ ΠΡΟΪΣΤΑΜΕΝΗΣ ΓΕΝΙΚΗΣ ΔΙΕΥΘΥΝΣΗΣ ΔΙΟΙΚΗΤΙΚΗΣ ΥΠΟΣΤΗΡΙΞΗΣ ΚΑΙ ΗΛΕΚΤΡΟΝΙΚΗΣ ΔΙΑΚΥΒΕΡΝΗΣΗΣ ΤΟΥ ΥΠΟΥΡΓΕΙΟΥ ΠΟΛΙΤΙΣΜΟΥ ΚΑΙ ΑΘΛΗΤΙΣΜΟΥ</w:t>
            </w:r>
            <w:r w:rsidRPr="00A93337">
              <w:rPr>
                <w:rFonts w:asciiTheme="minorHAnsi" w:hAnsiTheme="minorHAnsi" w:cstheme="minorHAnsi"/>
                <w:bCs/>
                <w:color w:val="3399FF"/>
                <w:lang w:eastAsia="el-GR"/>
              </w:rPr>
              <w:t xml:space="preserve"> </w:t>
            </w:r>
          </w:p>
          <w:p w:rsidR="001F6519" w:rsidRPr="00A93337" w:rsidRDefault="001F6519" w:rsidP="001F6519">
            <w:pPr>
              <w:rPr>
                <w:rFonts w:asciiTheme="minorHAnsi" w:hAnsiTheme="minorHAnsi" w:cstheme="minorHAnsi"/>
              </w:rPr>
            </w:pPr>
            <w:r w:rsidRPr="00A93337">
              <w:rPr>
                <w:rFonts w:asciiTheme="minorHAnsi" w:hAnsiTheme="minorHAnsi" w:cstheme="minorHAnsi"/>
              </w:rPr>
              <w:t xml:space="preserve">Αρ. 149799  </w:t>
            </w:r>
          </w:p>
          <w:p w:rsidR="001F6519" w:rsidRPr="00A93337" w:rsidRDefault="00831EF0" w:rsidP="001F6519">
            <w:pPr>
              <w:rPr>
                <w:rFonts w:asciiTheme="minorHAnsi" w:hAnsiTheme="minorHAnsi" w:cstheme="minorHAnsi"/>
                <w:lang w:eastAsia="el-GR"/>
              </w:rPr>
            </w:pPr>
            <w:hyperlink r:id="rId143" w:history="1">
              <w:r w:rsidR="001F6519" w:rsidRPr="00A93337">
                <w:rPr>
                  <w:rStyle w:val="-"/>
                  <w:rFonts w:asciiTheme="minorHAnsi" w:hAnsiTheme="minorHAnsi" w:cstheme="minorHAnsi"/>
                  <w:bCs/>
                  <w:u w:val="none"/>
                  <w:lang w:eastAsia="el-GR"/>
                </w:rPr>
                <w:t>ΦΕΚ B 1533 / 15.04.2021</w:t>
              </w:r>
              <w:r w:rsidR="001F6519" w:rsidRPr="00A93337">
                <w:rPr>
                  <w:rStyle w:val="-"/>
                  <w:rFonts w:asciiTheme="minorHAnsi" w:hAnsiTheme="minorHAnsi" w:cstheme="minorHAnsi"/>
                  <w:u w:val="none"/>
                  <w:lang w:eastAsia="el-GR"/>
                </w:rPr>
                <w:t> </w:t>
              </w:r>
            </w:hyperlink>
          </w:p>
          <w:p w:rsidR="001F6519" w:rsidRPr="00A93337" w:rsidRDefault="001F6519" w:rsidP="001F6519">
            <w:pPr>
              <w:rPr>
                <w:rFonts w:asciiTheme="minorHAnsi" w:hAnsiTheme="minorHAnsi" w:cstheme="minorHAnsi"/>
              </w:rPr>
            </w:pPr>
          </w:p>
        </w:tc>
        <w:tc>
          <w:tcPr>
            <w:tcW w:w="4819" w:type="dxa"/>
            <w:shd w:val="clear" w:color="auto" w:fill="auto"/>
            <w:vAlign w:val="center"/>
          </w:tcPr>
          <w:p w:rsidR="001F6519" w:rsidRPr="00A93337" w:rsidRDefault="001F6519" w:rsidP="001F6519">
            <w:pPr>
              <w:suppressAutoHyphens w:val="0"/>
              <w:autoSpaceDE w:val="0"/>
              <w:autoSpaceDN w:val="0"/>
              <w:adjustRightInd w:val="0"/>
              <w:jc w:val="both"/>
              <w:rPr>
                <w:rFonts w:asciiTheme="minorHAnsi" w:hAnsiTheme="minorHAnsi" w:cstheme="minorHAnsi"/>
              </w:rPr>
            </w:pPr>
            <w:r w:rsidRPr="00A93337">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εκατόν είκοσι (120) ώρες, για έναν (1) υπάλληλο που υπηρετεί στο Γραφείο Γενικής Γραμματέως Σύγχρονου Πολιτισμού του Υπουργείου Πολιτισμού και Αθλητισμού και δεν καλύπτει οργανική θέση» </w:t>
            </w:r>
          </w:p>
        </w:tc>
      </w:tr>
      <w:tr w:rsidR="001F6519" w:rsidRPr="00765A5C" w:rsidTr="00646E9E">
        <w:trPr>
          <w:gridAfter w:val="1"/>
          <w:wAfter w:w="4819" w:type="dxa"/>
          <w:cantSplit/>
        </w:trPr>
        <w:tc>
          <w:tcPr>
            <w:tcW w:w="817" w:type="dxa"/>
            <w:shd w:val="clear" w:color="auto" w:fill="DAEEF3" w:themeFill="accent5" w:themeFillTint="33"/>
            <w:vAlign w:val="center"/>
          </w:tcPr>
          <w:p w:rsidR="001F6519" w:rsidRPr="0085387D" w:rsidRDefault="001F6519" w:rsidP="0085387D">
            <w:pPr>
              <w:pStyle w:val="ae"/>
              <w:numPr>
                <w:ilvl w:val="0"/>
                <w:numId w:val="12"/>
              </w:numPr>
              <w:jc w:val="center"/>
              <w:rPr>
                <w:rFonts w:asciiTheme="minorHAnsi" w:hAnsiTheme="minorHAnsi" w:cstheme="minorHAnsi"/>
              </w:rPr>
            </w:pPr>
          </w:p>
        </w:tc>
        <w:tc>
          <w:tcPr>
            <w:tcW w:w="3544" w:type="dxa"/>
            <w:shd w:val="clear" w:color="auto" w:fill="DAEEF3" w:themeFill="accent5" w:themeFillTint="33"/>
          </w:tcPr>
          <w:p w:rsidR="009A2FD6" w:rsidRDefault="009A2FD6" w:rsidP="00DD0D06">
            <w:pPr>
              <w:rPr>
                <w:rFonts w:asciiTheme="minorHAnsi" w:hAnsiTheme="minorHAnsi" w:cstheme="minorHAnsi"/>
                <w:bCs/>
                <w:color w:val="3399FF"/>
                <w:lang w:eastAsia="el-GR"/>
              </w:rPr>
            </w:pPr>
            <w:r w:rsidRPr="009A2FD6">
              <w:rPr>
                <w:rFonts w:asciiTheme="minorHAnsi" w:hAnsiTheme="minorHAnsi" w:cstheme="minorHAnsi"/>
              </w:rPr>
              <w:t>ΑΠΟΦΑΣΗ ΤΟΥ ΔΗΜΑΡΧΟΥ ΜΕΤΑΜΟΡΦΩΣΗΣ ΑΤΤΙΚΗΣ</w:t>
            </w:r>
            <w:r w:rsidRPr="009A2FD6">
              <w:rPr>
                <w:rFonts w:asciiTheme="minorHAnsi" w:hAnsiTheme="minorHAnsi" w:cstheme="minorHAnsi"/>
                <w:bCs/>
                <w:color w:val="3399FF"/>
                <w:lang w:eastAsia="el-GR"/>
              </w:rPr>
              <w:t xml:space="preserve"> </w:t>
            </w:r>
          </w:p>
          <w:p w:rsidR="009A2FD6" w:rsidRPr="009A2FD6" w:rsidRDefault="009A2FD6" w:rsidP="00DD0D06">
            <w:pPr>
              <w:rPr>
                <w:rFonts w:asciiTheme="minorHAnsi" w:hAnsiTheme="minorHAnsi" w:cstheme="minorHAnsi"/>
              </w:rPr>
            </w:pPr>
            <w:r w:rsidRPr="009A2FD6">
              <w:rPr>
                <w:rFonts w:asciiTheme="minorHAnsi" w:hAnsiTheme="minorHAnsi" w:cstheme="minorHAnsi"/>
              </w:rPr>
              <w:t xml:space="preserve">Αρ. 227  </w:t>
            </w:r>
          </w:p>
          <w:p w:rsidR="00DD0D06" w:rsidRPr="009A2FD6" w:rsidRDefault="00831EF0" w:rsidP="00DD0D06">
            <w:pPr>
              <w:rPr>
                <w:rFonts w:asciiTheme="minorHAnsi" w:hAnsiTheme="minorHAnsi" w:cstheme="minorHAnsi"/>
                <w:lang w:eastAsia="el-GR"/>
              </w:rPr>
            </w:pPr>
            <w:hyperlink r:id="rId144" w:history="1">
              <w:r w:rsidR="00DD0D06" w:rsidRPr="009A2FD6">
                <w:rPr>
                  <w:rStyle w:val="-"/>
                  <w:rFonts w:asciiTheme="minorHAnsi" w:hAnsiTheme="minorHAnsi" w:cstheme="minorHAnsi"/>
                  <w:bCs/>
                  <w:u w:val="none"/>
                  <w:lang w:eastAsia="el-GR"/>
                </w:rPr>
                <w:t>ΦΕΚ B 1549 / 16.04.2021</w:t>
              </w:r>
              <w:r w:rsidR="00DD0D06" w:rsidRPr="009A2FD6">
                <w:rPr>
                  <w:rStyle w:val="-"/>
                  <w:rFonts w:asciiTheme="minorHAnsi" w:hAnsiTheme="minorHAnsi" w:cstheme="minorHAnsi"/>
                  <w:u w:val="none"/>
                  <w:lang w:eastAsia="el-GR"/>
                </w:rPr>
                <w:t> </w:t>
              </w:r>
            </w:hyperlink>
          </w:p>
          <w:p w:rsidR="001F6519" w:rsidRPr="009A2FD6" w:rsidRDefault="001F6519" w:rsidP="001F6519">
            <w:pPr>
              <w:rPr>
                <w:rFonts w:asciiTheme="minorHAnsi" w:hAnsiTheme="minorHAnsi" w:cstheme="minorHAnsi"/>
              </w:rPr>
            </w:pPr>
          </w:p>
        </w:tc>
        <w:tc>
          <w:tcPr>
            <w:tcW w:w="4819" w:type="dxa"/>
            <w:shd w:val="clear" w:color="auto" w:fill="DAEEF3" w:themeFill="accent5" w:themeFillTint="33"/>
            <w:vAlign w:val="center"/>
          </w:tcPr>
          <w:p w:rsidR="001F6519" w:rsidRPr="009A2FD6" w:rsidRDefault="009A2FD6" w:rsidP="009A2FD6">
            <w:pPr>
              <w:suppressAutoHyphens w:val="0"/>
              <w:autoSpaceDE w:val="0"/>
              <w:autoSpaceDN w:val="0"/>
              <w:adjustRightInd w:val="0"/>
              <w:jc w:val="both"/>
              <w:rPr>
                <w:rFonts w:asciiTheme="minorHAnsi" w:hAnsiTheme="minorHAnsi" w:cstheme="minorHAnsi"/>
              </w:rPr>
            </w:pPr>
            <w:r w:rsidRPr="009A2FD6">
              <w:rPr>
                <w:rFonts w:asciiTheme="minorHAnsi" w:hAnsiTheme="minorHAnsi" w:cstheme="minorHAnsi"/>
              </w:rPr>
              <w:t xml:space="preserve">«Συμπλήρωση της υπ’ αρ. 806/28508/17.12.2020 απόφασης του Δημάρχου Μεταμόρφωσης περί καθιέρωσης υπερωριακής απασχόλησης για το προσωπικό του Δήμου για το Α’ εξάμηνο του έτους 2021» </w:t>
            </w:r>
          </w:p>
        </w:tc>
      </w:tr>
      <w:tr w:rsidR="001F6519" w:rsidRPr="00E052BA" w:rsidTr="00646E9E">
        <w:trPr>
          <w:gridAfter w:val="1"/>
          <w:wAfter w:w="4819" w:type="dxa"/>
          <w:cantSplit/>
        </w:trPr>
        <w:tc>
          <w:tcPr>
            <w:tcW w:w="817" w:type="dxa"/>
            <w:shd w:val="clear" w:color="auto" w:fill="auto"/>
            <w:vAlign w:val="center"/>
          </w:tcPr>
          <w:p w:rsidR="001F6519" w:rsidRPr="0085387D" w:rsidRDefault="001F6519" w:rsidP="0085387D">
            <w:pPr>
              <w:pStyle w:val="ae"/>
              <w:numPr>
                <w:ilvl w:val="0"/>
                <w:numId w:val="12"/>
              </w:numPr>
              <w:jc w:val="center"/>
              <w:rPr>
                <w:rFonts w:asciiTheme="minorHAnsi" w:hAnsiTheme="minorHAnsi" w:cstheme="minorHAnsi"/>
              </w:rPr>
            </w:pPr>
          </w:p>
        </w:tc>
        <w:tc>
          <w:tcPr>
            <w:tcW w:w="3544" w:type="dxa"/>
            <w:shd w:val="clear" w:color="auto" w:fill="auto"/>
          </w:tcPr>
          <w:p w:rsidR="00E1024E" w:rsidRDefault="00E1024E" w:rsidP="001F6519">
            <w:pPr>
              <w:rPr>
                <w:rFonts w:asciiTheme="minorHAnsi" w:hAnsiTheme="minorHAnsi" w:cstheme="minorHAnsi"/>
                <w:bCs/>
                <w:color w:val="3399FF"/>
                <w:lang w:eastAsia="el-GR"/>
              </w:rPr>
            </w:pPr>
            <w:r w:rsidRPr="00E1024E">
              <w:rPr>
                <w:rFonts w:asciiTheme="minorHAnsi" w:hAnsiTheme="minorHAnsi" w:cstheme="minorHAnsi"/>
              </w:rPr>
              <w:t>ΑΠΟΦΑΣΗ ΤΟΥ ΔΙΟΙΚΗΤΗ ΤΟΥ ΓΕΝΙΚΟΥ ΝΟΣΟΚΟΜΕΙΟΥ ΑΜΦΙΣΣΑΣ</w:t>
            </w:r>
            <w:r w:rsidRPr="00E1024E">
              <w:rPr>
                <w:rFonts w:asciiTheme="minorHAnsi" w:hAnsiTheme="minorHAnsi" w:cstheme="minorHAnsi"/>
                <w:bCs/>
                <w:color w:val="3399FF"/>
                <w:lang w:eastAsia="el-GR"/>
              </w:rPr>
              <w:t xml:space="preserve"> </w:t>
            </w:r>
          </w:p>
          <w:p w:rsidR="00E1024E" w:rsidRPr="00E1024E" w:rsidRDefault="00E1024E" w:rsidP="001F6519">
            <w:pPr>
              <w:rPr>
                <w:rFonts w:asciiTheme="minorHAnsi" w:hAnsiTheme="minorHAnsi" w:cstheme="minorHAnsi"/>
              </w:rPr>
            </w:pPr>
            <w:r w:rsidRPr="00E1024E">
              <w:rPr>
                <w:rFonts w:asciiTheme="minorHAnsi" w:hAnsiTheme="minorHAnsi" w:cstheme="minorHAnsi"/>
              </w:rPr>
              <w:t xml:space="preserve">Αρ. 182/Δ.Σ.  </w:t>
            </w:r>
          </w:p>
          <w:p w:rsidR="001F6519" w:rsidRPr="00E1024E" w:rsidRDefault="00831EF0" w:rsidP="001F6519">
            <w:pPr>
              <w:rPr>
                <w:rFonts w:asciiTheme="minorHAnsi" w:hAnsiTheme="minorHAnsi" w:cstheme="minorHAnsi"/>
              </w:rPr>
            </w:pPr>
            <w:hyperlink r:id="rId145" w:history="1">
              <w:r w:rsidR="00E1024E" w:rsidRPr="00E1024E">
                <w:rPr>
                  <w:rStyle w:val="-"/>
                  <w:rFonts w:asciiTheme="minorHAnsi" w:hAnsiTheme="minorHAnsi" w:cstheme="minorHAnsi"/>
                  <w:bCs/>
                  <w:u w:val="none"/>
                  <w:lang w:eastAsia="el-GR"/>
                </w:rPr>
                <w:t>ΦΕΚ B 1553 / 16.04.2021</w:t>
              </w:r>
              <w:r w:rsidR="00E1024E" w:rsidRPr="00E1024E">
                <w:rPr>
                  <w:rStyle w:val="-"/>
                  <w:rFonts w:asciiTheme="minorHAnsi" w:hAnsiTheme="minorHAnsi" w:cstheme="minorHAnsi"/>
                  <w:u w:val="none"/>
                  <w:lang w:eastAsia="el-GR"/>
                </w:rPr>
                <w:t> </w:t>
              </w:r>
            </w:hyperlink>
          </w:p>
        </w:tc>
        <w:tc>
          <w:tcPr>
            <w:tcW w:w="4819" w:type="dxa"/>
            <w:shd w:val="clear" w:color="auto" w:fill="auto"/>
            <w:vAlign w:val="center"/>
          </w:tcPr>
          <w:p w:rsidR="001F6519" w:rsidRPr="00E1024E" w:rsidRDefault="00E1024E" w:rsidP="00E1024E">
            <w:pPr>
              <w:suppressAutoHyphens w:val="0"/>
              <w:autoSpaceDE w:val="0"/>
              <w:autoSpaceDN w:val="0"/>
              <w:adjustRightInd w:val="0"/>
              <w:jc w:val="both"/>
              <w:rPr>
                <w:rFonts w:asciiTheme="minorHAnsi" w:hAnsiTheme="minorHAnsi" w:cstheme="minorHAnsi"/>
              </w:rPr>
            </w:pPr>
            <w:r w:rsidRPr="00E1024E">
              <w:rPr>
                <w:rFonts w:asciiTheme="minorHAnsi" w:hAnsiTheme="minorHAnsi" w:cstheme="minorHAnsi"/>
              </w:rPr>
              <w:t xml:space="preserve">«Έγκριση υπερωριακής απασχόλησης των υπαλλήλων του Τμήματος Οικονομικού της Διοικητικής Υπηρεσίας του Γενικού Νοσοκομείου Άμφισσας για το Α’ εξάμηνο του έτους 2021» </w:t>
            </w:r>
          </w:p>
        </w:tc>
      </w:tr>
    </w:tbl>
    <w:p w:rsidR="006C446A" w:rsidRDefault="006C446A" w:rsidP="006D4FC1">
      <w:pPr>
        <w:rPr>
          <w:rFonts w:asciiTheme="minorHAnsi" w:hAnsiTheme="minorHAnsi"/>
          <w:sz w:val="16"/>
          <w:szCs w:val="16"/>
        </w:rPr>
      </w:pPr>
    </w:p>
    <w:p w:rsidR="00CB1A11" w:rsidRPr="00D876C3" w:rsidRDefault="00CB1A11" w:rsidP="006D4FC1">
      <w:pPr>
        <w:rPr>
          <w:rFonts w:asciiTheme="minorHAnsi" w:hAnsiTheme="minorHAnsi"/>
          <w:sz w:val="16"/>
          <w:szCs w:val="16"/>
        </w:rPr>
      </w:pPr>
    </w:p>
    <w:p w:rsidR="00CB1A11" w:rsidRPr="00580AB4" w:rsidRDefault="00CB1A11" w:rsidP="006D4FC1">
      <w:pPr>
        <w:rPr>
          <w:rFonts w:asciiTheme="minorHAnsi" w:hAnsiTheme="minorHAnsi"/>
          <w:sz w:val="16"/>
          <w:szCs w:val="16"/>
        </w:rPr>
      </w:pPr>
    </w:p>
    <w:p w:rsidR="00081F9D" w:rsidRPr="00286B12" w:rsidRDefault="00831EF0" w:rsidP="00157AC7">
      <w:pPr>
        <w:pStyle w:val="3"/>
        <w:spacing w:before="0" w:after="0"/>
        <w:jc w:val="left"/>
        <w:rPr>
          <w:rFonts w:ascii="Calibri" w:hAnsi="Calibri"/>
          <w:szCs w:val="24"/>
        </w:rPr>
      </w:pPr>
      <w:hyperlink r:id="rId146" w:anchor="_ΠΑΡΑΡΤΗΜΑ" w:history="1">
        <w:bookmarkStart w:id="49" w:name="_Toc406074416"/>
        <w:bookmarkStart w:id="50" w:name="_Toc414451288"/>
        <w:r w:rsidR="00286B12" w:rsidRPr="00286B12">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1260DA" w:rsidRPr="00286B12">
        <w:rPr>
          <w:rStyle w:val="-"/>
          <w:rFonts w:ascii="Calibri" w:hAnsi="Calibri" w:cs="Tunga"/>
          <w:color w:val="auto"/>
          <w:szCs w:val="24"/>
          <w:u w:val="none"/>
        </w:rPr>
        <w:t xml:space="preserve"> </w:t>
      </w:r>
      <w:r w:rsidR="00AE5A30" w:rsidRPr="00286B12">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49"/>
      <w:bookmarkEnd w:id="50"/>
    </w:p>
    <w:p w:rsidR="00945FFE" w:rsidRPr="00286B12" w:rsidRDefault="00945FFE" w:rsidP="00945FFE">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945FFE" w:rsidRPr="005325D4" w:rsidTr="00646E9E">
        <w:trPr>
          <w:cantSplit/>
          <w:tblHeader/>
        </w:trPr>
        <w:tc>
          <w:tcPr>
            <w:tcW w:w="817" w:type="dxa"/>
            <w:tcBorders>
              <w:top w:val="double" w:sz="4" w:space="0" w:color="auto"/>
            </w:tcBorders>
            <w:shd w:val="clear" w:color="auto" w:fill="DAEEF3"/>
            <w:vAlign w:val="center"/>
            <w:hideMark/>
          </w:tcPr>
          <w:p w:rsidR="00945FFE" w:rsidRPr="005325D4" w:rsidRDefault="00945FFE" w:rsidP="0026593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tcBorders>
            <w:shd w:val="clear" w:color="auto" w:fill="DAEEF3"/>
            <w:vAlign w:val="center"/>
            <w:hideMark/>
          </w:tcPr>
          <w:p w:rsidR="00945FFE" w:rsidRPr="005325D4" w:rsidRDefault="00945FFE" w:rsidP="00265930">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945FFE" w:rsidRPr="005325D4" w:rsidRDefault="00945FFE" w:rsidP="00265930">
            <w:pPr>
              <w:jc w:val="center"/>
              <w:rPr>
                <w:rFonts w:ascii="Calibri" w:hAnsi="Calibri" w:cs="Tahoma"/>
                <w:b/>
              </w:rPr>
            </w:pPr>
            <w:r w:rsidRPr="005325D4">
              <w:rPr>
                <w:rFonts w:ascii="Calibri" w:hAnsi="Calibri" w:cs="Tahoma"/>
                <w:b/>
              </w:rPr>
              <w:t>ΤΙΤΛΟΣ</w:t>
            </w:r>
          </w:p>
        </w:tc>
      </w:tr>
      <w:tr w:rsidR="006920CB" w:rsidRPr="006920CB" w:rsidTr="00646E9E">
        <w:trPr>
          <w:cantSplit/>
        </w:trPr>
        <w:tc>
          <w:tcPr>
            <w:tcW w:w="817" w:type="dxa"/>
            <w:shd w:val="clear" w:color="auto" w:fill="auto"/>
            <w:vAlign w:val="center"/>
          </w:tcPr>
          <w:p w:rsidR="006920CB" w:rsidRPr="0085387D" w:rsidRDefault="006920CB" w:rsidP="0085387D">
            <w:pPr>
              <w:pStyle w:val="ae"/>
              <w:numPr>
                <w:ilvl w:val="0"/>
                <w:numId w:val="13"/>
              </w:numPr>
              <w:jc w:val="center"/>
              <w:rPr>
                <w:rFonts w:asciiTheme="minorHAnsi" w:hAnsiTheme="minorHAnsi" w:cstheme="minorHAnsi"/>
              </w:rPr>
            </w:pPr>
          </w:p>
        </w:tc>
        <w:tc>
          <w:tcPr>
            <w:tcW w:w="3544" w:type="dxa"/>
            <w:shd w:val="clear" w:color="auto" w:fill="auto"/>
          </w:tcPr>
          <w:p w:rsidR="000B2D30" w:rsidRDefault="000B2D30" w:rsidP="005422A7">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6920CB">
              <w:rPr>
                <w:rFonts w:asciiTheme="minorHAnsi" w:hAnsiTheme="minorHAnsi" w:cstheme="minorHAnsi"/>
              </w:rPr>
              <w:t xml:space="preserve"> ΑΠΟΚΕΝΤΡΩΜΕΝΗΣ ΔΙΟΙΚΗΣΗΣ ΜΑΚΕΔΟΝΙΑΣ - ΘΡΑΚΗΣ</w:t>
            </w:r>
            <w:r w:rsidRPr="006920CB">
              <w:rPr>
                <w:rFonts w:asciiTheme="minorHAnsi" w:hAnsiTheme="minorHAnsi" w:cstheme="minorHAnsi"/>
                <w:bCs/>
                <w:color w:val="3399FF"/>
                <w:lang w:eastAsia="el-GR"/>
              </w:rPr>
              <w:t xml:space="preserve"> </w:t>
            </w:r>
          </w:p>
          <w:p w:rsidR="000B2D30" w:rsidRDefault="000B2D30" w:rsidP="005422A7">
            <w:pPr>
              <w:rPr>
                <w:rFonts w:asciiTheme="minorHAnsi" w:hAnsiTheme="minorHAnsi" w:cstheme="minorHAnsi"/>
              </w:rPr>
            </w:pPr>
            <w:r>
              <w:rPr>
                <w:rFonts w:asciiTheme="minorHAnsi" w:hAnsiTheme="minorHAnsi" w:cstheme="minorHAnsi"/>
              </w:rPr>
              <w:t xml:space="preserve">Αρ. 2105 </w:t>
            </w:r>
            <w:r w:rsidRPr="006920CB">
              <w:rPr>
                <w:rFonts w:asciiTheme="minorHAnsi" w:hAnsiTheme="minorHAnsi" w:cstheme="minorHAnsi"/>
              </w:rPr>
              <w:t xml:space="preserve"> </w:t>
            </w:r>
          </w:p>
          <w:p w:rsidR="006920CB" w:rsidRPr="006920CB" w:rsidRDefault="00831EF0" w:rsidP="005422A7">
            <w:pPr>
              <w:rPr>
                <w:rFonts w:asciiTheme="minorHAnsi" w:hAnsiTheme="minorHAnsi" w:cstheme="minorHAnsi"/>
                <w:bCs/>
                <w:color w:val="3399FF"/>
                <w:lang w:eastAsia="el-GR"/>
              </w:rPr>
            </w:pPr>
            <w:hyperlink r:id="rId147" w:history="1">
              <w:r w:rsidR="006920CB" w:rsidRPr="006920CB">
                <w:rPr>
                  <w:rStyle w:val="-"/>
                  <w:rFonts w:asciiTheme="minorHAnsi" w:hAnsiTheme="minorHAnsi" w:cstheme="minorHAnsi"/>
                  <w:bCs/>
                  <w:u w:val="none"/>
                  <w:lang w:eastAsia="el-GR"/>
                </w:rPr>
                <w:t>ΦΕΚ B 1425 / 09.04.2021</w:t>
              </w:r>
              <w:r w:rsidR="006920CB" w:rsidRPr="006920CB">
                <w:rPr>
                  <w:rStyle w:val="-"/>
                  <w:rFonts w:asciiTheme="minorHAnsi" w:hAnsiTheme="minorHAnsi" w:cstheme="minorHAnsi"/>
                  <w:u w:val="none"/>
                  <w:lang w:eastAsia="el-GR"/>
                </w:rPr>
                <w:t> </w:t>
              </w:r>
            </w:hyperlink>
          </w:p>
        </w:tc>
        <w:tc>
          <w:tcPr>
            <w:tcW w:w="4819" w:type="dxa"/>
            <w:shd w:val="clear" w:color="auto" w:fill="auto"/>
            <w:vAlign w:val="center"/>
          </w:tcPr>
          <w:p w:rsidR="006920CB" w:rsidRPr="006920CB" w:rsidRDefault="006920CB" w:rsidP="000B2D3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920CB">
              <w:rPr>
                <w:rFonts w:asciiTheme="minorHAnsi" w:hAnsiTheme="minorHAnsi" w:cstheme="minorHAnsi"/>
              </w:rPr>
              <w:t>Καθορισμός ανώτατου ορίου των επιτρεπόμενων κατ’ έτος ημερών μετακίνησης εκτός έδρας των υπαλλήλων που υπηρετούν στο Ν.Π. του Π.Ο.Φ</w:t>
            </w:r>
            <w:r>
              <w:rPr>
                <w:rFonts w:asciiTheme="minorHAnsi" w:hAnsiTheme="minorHAnsi" w:cstheme="minorHAnsi"/>
              </w:rPr>
              <w:t xml:space="preserve">.Τ.Μ.Μ. Δράμας για το έτος 2021» </w:t>
            </w:r>
          </w:p>
        </w:tc>
      </w:tr>
      <w:tr w:rsidR="006920CB" w:rsidRPr="006920CB" w:rsidTr="00646E9E">
        <w:trPr>
          <w:cantSplit/>
        </w:trPr>
        <w:tc>
          <w:tcPr>
            <w:tcW w:w="817" w:type="dxa"/>
            <w:shd w:val="clear" w:color="auto" w:fill="DAEEF3" w:themeFill="accent5" w:themeFillTint="33"/>
            <w:vAlign w:val="center"/>
          </w:tcPr>
          <w:p w:rsidR="006920CB" w:rsidRPr="0085387D" w:rsidRDefault="006920CB" w:rsidP="0085387D">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0B2D30" w:rsidRDefault="000B2D30" w:rsidP="005422A7">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6920CB">
              <w:rPr>
                <w:rFonts w:asciiTheme="minorHAnsi" w:hAnsiTheme="minorHAnsi" w:cstheme="minorHAnsi"/>
              </w:rPr>
              <w:t xml:space="preserve"> ΑΠΟΚΕΝΤΡΩΜΕΝΗΣ ΔΙΟΙΚΗΣΗΣ ΜΑΚΕΔΟΝΙΑΣ - ΘΡΑΚΗΣ</w:t>
            </w:r>
            <w:r w:rsidRPr="006920CB">
              <w:rPr>
                <w:rFonts w:asciiTheme="minorHAnsi" w:hAnsiTheme="minorHAnsi" w:cstheme="minorHAnsi"/>
                <w:bCs/>
                <w:color w:val="3399FF"/>
                <w:lang w:eastAsia="el-GR"/>
              </w:rPr>
              <w:t xml:space="preserve"> </w:t>
            </w:r>
          </w:p>
          <w:p w:rsidR="000B2D30" w:rsidRDefault="000B2D30" w:rsidP="005422A7">
            <w:pPr>
              <w:rPr>
                <w:rFonts w:asciiTheme="minorHAnsi" w:hAnsiTheme="minorHAnsi" w:cstheme="minorHAnsi"/>
              </w:rPr>
            </w:pPr>
            <w:r>
              <w:rPr>
                <w:rFonts w:asciiTheme="minorHAnsi" w:hAnsiTheme="minorHAnsi" w:cstheme="minorHAnsi"/>
              </w:rPr>
              <w:t xml:space="preserve">Αρ. 2962 </w:t>
            </w:r>
            <w:r w:rsidRPr="006920CB">
              <w:rPr>
                <w:rFonts w:asciiTheme="minorHAnsi" w:hAnsiTheme="minorHAnsi" w:cstheme="minorHAnsi"/>
              </w:rPr>
              <w:t xml:space="preserve"> </w:t>
            </w:r>
          </w:p>
          <w:p w:rsidR="006920CB" w:rsidRPr="006920CB" w:rsidRDefault="00831EF0" w:rsidP="005422A7">
            <w:pPr>
              <w:rPr>
                <w:rFonts w:asciiTheme="minorHAnsi" w:hAnsiTheme="minorHAnsi" w:cstheme="minorHAnsi"/>
                <w:bCs/>
                <w:color w:val="3399FF"/>
                <w:lang w:eastAsia="el-GR"/>
              </w:rPr>
            </w:pPr>
            <w:hyperlink r:id="rId148" w:history="1">
              <w:r w:rsidR="006920CB" w:rsidRPr="006920CB">
                <w:rPr>
                  <w:rStyle w:val="-"/>
                  <w:rFonts w:asciiTheme="minorHAnsi" w:hAnsiTheme="minorHAnsi" w:cstheme="minorHAnsi"/>
                  <w:bCs/>
                  <w:u w:val="none"/>
                  <w:lang w:eastAsia="el-GR"/>
                </w:rPr>
                <w:t>ΦΕΚ B 1425 / 09.04.2021</w:t>
              </w:r>
              <w:r w:rsidR="006920CB" w:rsidRPr="006920CB">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920CB" w:rsidRPr="006920CB" w:rsidRDefault="006920CB" w:rsidP="000B2D3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920CB">
              <w:rPr>
                <w:rFonts w:asciiTheme="minorHAnsi" w:hAnsiTheme="minorHAnsi" w:cstheme="minorHAnsi"/>
              </w:rPr>
              <w:t xml:space="preserve">Καθορισμός ανώτατου ορίου επιτρεπόμενων ημερών κίνησης εκτός έδρας υπαλλήλων της ΔΗΜΟΤΙΚΗΣ ΚΟΙΝΩΝΙΚΗΣ ΑΛΛΗΛΕΓΓΥΗΣ - ΠΡΟΣΧΟΛΙΚΗΣ </w:t>
            </w:r>
            <w:r>
              <w:rPr>
                <w:rFonts w:asciiTheme="minorHAnsi" w:hAnsiTheme="minorHAnsi" w:cstheme="minorHAnsi"/>
              </w:rPr>
              <w:t xml:space="preserve">ΑΓΩΓΗΣ ΚΑΒΑΛΑΣ για το έτος 2021» </w:t>
            </w:r>
          </w:p>
        </w:tc>
      </w:tr>
      <w:tr w:rsidR="006920CB" w:rsidRPr="006920CB" w:rsidTr="00646E9E">
        <w:trPr>
          <w:cantSplit/>
        </w:trPr>
        <w:tc>
          <w:tcPr>
            <w:tcW w:w="817" w:type="dxa"/>
            <w:shd w:val="clear" w:color="auto" w:fill="auto"/>
            <w:vAlign w:val="center"/>
          </w:tcPr>
          <w:p w:rsidR="006920CB" w:rsidRPr="0085387D" w:rsidRDefault="006920CB" w:rsidP="0085387D">
            <w:pPr>
              <w:pStyle w:val="ae"/>
              <w:numPr>
                <w:ilvl w:val="0"/>
                <w:numId w:val="13"/>
              </w:numPr>
              <w:jc w:val="center"/>
              <w:rPr>
                <w:rFonts w:asciiTheme="minorHAnsi" w:hAnsiTheme="minorHAnsi" w:cstheme="minorHAnsi"/>
              </w:rPr>
            </w:pPr>
          </w:p>
        </w:tc>
        <w:tc>
          <w:tcPr>
            <w:tcW w:w="3544" w:type="dxa"/>
            <w:shd w:val="clear" w:color="auto" w:fill="auto"/>
          </w:tcPr>
          <w:p w:rsidR="000B2D30" w:rsidRDefault="000B2D30" w:rsidP="005422A7">
            <w:pPr>
              <w:rPr>
                <w:rFonts w:asciiTheme="minorHAnsi" w:hAnsiTheme="minorHAnsi" w:cstheme="minorHAnsi"/>
                <w:bCs/>
                <w:color w:val="3399FF"/>
                <w:lang w:eastAsia="el-GR"/>
              </w:rPr>
            </w:pPr>
            <w:r>
              <w:rPr>
                <w:rFonts w:asciiTheme="minorHAnsi" w:hAnsiTheme="minorHAnsi" w:cstheme="minorHAnsi"/>
              </w:rPr>
              <w:t>ΑΠΟΦΑΣΗ ΤΟΥ</w:t>
            </w:r>
            <w:r w:rsidRPr="006920CB">
              <w:rPr>
                <w:rFonts w:asciiTheme="minorHAnsi" w:hAnsiTheme="minorHAnsi" w:cstheme="minorHAnsi"/>
              </w:rPr>
              <w:t xml:space="preserve"> ΣΥΝΤΟΝΙΣΤΗΣ ΑΠΟΚΕΝΤΡΩΜΕΝΗΣ ΔΙΟΙΚΗΣΗΣ ΑΙΓΑΙΟΥ</w:t>
            </w:r>
            <w:r w:rsidRPr="006920CB">
              <w:rPr>
                <w:rFonts w:asciiTheme="minorHAnsi" w:hAnsiTheme="minorHAnsi" w:cstheme="minorHAnsi"/>
                <w:bCs/>
                <w:color w:val="3399FF"/>
                <w:lang w:eastAsia="el-GR"/>
              </w:rPr>
              <w:t xml:space="preserve"> </w:t>
            </w:r>
          </w:p>
          <w:p w:rsidR="000B2D30" w:rsidRDefault="000B2D30" w:rsidP="005422A7">
            <w:pPr>
              <w:rPr>
                <w:rFonts w:asciiTheme="minorHAnsi" w:hAnsiTheme="minorHAnsi" w:cstheme="minorHAnsi"/>
              </w:rPr>
            </w:pPr>
            <w:r>
              <w:rPr>
                <w:rFonts w:asciiTheme="minorHAnsi" w:hAnsiTheme="minorHAnsi" w:cstheme="minorHAnsi"/>
              </w:rPr>
              <w:t xml:space="preserve">Αρ. 15758 </w:t>
            </w:r>
            <w:r w:rsidRPr="006920CB">
              <w:rPr>
                <w:rFonts w:asciiTheme="minorHAnsi" w:hAnsiTheme="minorHAnsi" w:cstheme="minorHAnsi"/>
              </w:rPr>
              <w:t xml:space="preserve"> </w:t>
            </w:r>
          </w:p>
          <w:p w:rsidR="006920CB" w:rsidRPr="006920CB" w:rsidRDefault="00831EF0" w:rsidP="005422A7">
            <w:pPr>
              <w:rPr>
                <w:rFonts w:asciiTheme="minorHAnsi" w:hAnsiTheme="minorHAnsi" w:cstheme="minorHAnsi"/>
              </w:rPr>
            </w:pPr>
            <w:hyperlink r:id="rId149" w:history="1">
              <w:r w:rsidR="006920CB" w:rsidRPr="006920CB">
                <w:rPr>
                  <w:rStyle w:val="-"/>
                  <w:rFonts w:asciiTheme="minorHAnsi" w:hAnsiTheme="minorHAnsi" w:cstheme="minorHAnsi"/>
                  <w:bCs/>
                  <w:u w:val="none"/>
                  <w:lang w:eastAsia="el-GR"/>
                </w:rPr>
                <w:t>ΦΕΚ B 1425 / 09.04.2021</w:t>
              </w:r>
              <w:r w:rsidR="006920CB" w:rsidRPr="006920CB">
                <w:rPr>
                  <w:rStyle w:val="-"/>
                  <w:rFonts w:asciiTheme="minorHAnsi" w:hAnsiTheme="minorHAnsi" w:cstheme="minorHAnsi"/>
                  <w:u w:val="none"/>
                  <w:lang w:eastAsia="el-GR"/>
                </w:rPr>
                <w:t> </w:t>
              </w:r>
            </w:hyperlink>
          </w:p>
        </w:tc>
        <w:tc>
          <w:tcPr>
            <w:tcW w:w="4819" w:type="dxa"/>
            <w:shd w:val="clear" w:color="auto" w:fill="auto"/>
            <w:vAlign w:val="center"/>
          </w:tcPr>
          <w:p w:rsidR="006920CB" w:rsidRPr="006920CB" w:rsidRDefault="006920CB" w:rsidP="000B2D3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920CB">
              <w:rPr>
                <w:rFonts w:asciiTheme="minorHAnsi" w:hAnsiTheme="minorHAnsi" w:cstheme="minorHAnsi"/>
              </w:rPr>
              <w:t>Συμπλήρωση - τροποποίηση της απόφασης καθορισμού του ανώτατου ορίου των επιτρεπόμενων κατ’ έτος ημερών μετακίνησης εκτός έδρας των αιρετών-μελών του Διοικητικού Συμβουλίου του Δημοτικού Λιμενικού Τ</w:t>
            </w:r>
            <w:r>
              <w:rPr>
                <w:rFonts w:asciiTheme="minorHAnsi" w:hAnsiTheme="minorHAnsi" w:cstheme="minorHAnsi"/>
              </w:rPr>
              <w:t xml:space="preserve">αμείου Πάτμου, για το έτος 2021» </w:t>
            </w:r>
          </w:p>
        </w:tc>
      </w:tr>
      <w:tr w:rsidR="006920CB" w:rsidRPr="006920CB" w:rsidTr="00646E9E">
        <w:trPr>
          <w:cantSplit/>
        </w:trPr>
        <w:tc>
          <w:tcPr>
            <w:tcW w:w="817" w:type="dxa"/>
            <w:shd w:val="clear" w:color="auto" w:fill="auto"/>
            <w:vAlign w:val="center"/>
          </w:tcPr>
          <w:p w:rsidR="006920CB" w:rsidRPr="0085387D" w:rsidRDefault="006920CB" w:rsidP="0085387D">
            <w:pPr>
              <w:pStyle w:val="ae"/>
              <w:numPr>
                <w:ilvl w:val="0"/>
                <w:numId w:val="13"/>
              </w:numPr>
              <w:jc w:val="center"/>
              <w:rPr>
                <w:rFonts w:asciiTheme="minorHAnsi" w:hAnsiTheme="minorHAnsi" w:cstheme="minorHAnsi"/>
              </w:rPr>
            </w:pPr>
          </w:p>
        </w:tc>
        <w:tc>
          <w:tcPr>
            <w:tcW w:w="3544" w:type="dxa"/>
            <w:shd w:val="clear" w:color="auto" w:fill="auto"/>
          </w:tcPr>
          <w:p w:rsidR="006920CB" w:rsidRPr="006920CB" w:rsidRDefault="000B2D30" w:rsidP="005422A7">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6920CB">
              <w:rPr>
                <w:rFonts w:asciiTheme="minorHAnsi" w:hAnsiTheme="minorHAnsi" w:cstheme="minorHAnsi"/>
              </w:rPr>
              <w:t xml:space="preserve"> ΑΠΟΚΕΝΤΡΩΜΕΝΗΣ ΔΙΟΙΚΗΣΗΣ ΗΠΕΙΡΟΥ - ΔΥΤΙΚΗΣ ΜΑΚΕΔΟΝΙΑΣ</w:t>
            </w:r>
            <w:r w:rsidRPr="006920CB">
              <w:rPr>
                <w:rFonts w:asciiTheme="minorHAnsi" w:hAnsiTheme="minorHAnsi" w:cstheme="minorHAnsi"/>
                <w:bCs/>
                <w:color w:val="3399FF"/>
                <w:lang w:eastAsia="el-GR"/>
              </w:rPr>
              <w:t xml:space="preserve"> </w:t>
            </w:r>
            <w:hyperlink r:id="rId150" w:history="1">
              <w:r w:rsidR="006920CB" w:rsidRPr="006920CB">
                <w:rPr>
                  <w:rStyle w:val="-"/>
                  <w:rFonts w:asciiTheme="minorHAnsi" w:hAnsiTheme="minorHAnsi" w:cstheme="minorHAnsi"/>
                  <w:bCs/>
                  <w:u w:val="none"/>
                  <w:lang w:eastAsia="el-GR"/>
                </w:rPr>
                <w:t>ΦΕΚ B 1425 / 09.04.2021</w:t>
              </w:r>
              <w:r w:rsidR="006920CB" w:rsidRPr="006920CB">
                <w:rPr>
                  <w:rStyle w:val="-"/>
                  <w:rFonts w:asciiTheme="minorHAnsi" w:hAnsiTheme="minorHAnsi" w:cstheme="minorHAnsi"/>
                  <w:u w:val="none"/>
                  <w:lang w:eastAsia="el-GR"/>
                </w:rPr>
                <w:t> </w:t>
              </w:r>
            </w:hyperlink>
          </w:p>
        </w:tc>
        <w:tc>
          <w:tcPr>
            <w:tcW w:w="4819" w:type="dxa"/>
            <w:shd w:val="clear" w:color="auto" w:fill="auto"/>
            <w:vAlign w:val="center"/>
          </w:tcPr>
          <w:p w:rsidR="006920CB" w:rsidRPr="006920CB" w:rsidRDefault="006920CB" w:rsidP="000B2D3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920CB">
              <w:rPr>
                <w:rFonts w:asciiTheme="minorHAnsi" w:hAnsiTheme="minorHAnsi" w:cstheme="minorHAnsi"/>
              </w:rPr>
              <w:t xml:space="preserve">Ορισμός του ανώτατου ορίου των επιτρεπόμενων κατ’ έτος ημερών μετακίνησης εκτός έδρας υπαλλήλων του Δήμου </w:t>
            </w:r>
            <w:proofErr w:type="spellStart"/>
            <w:r w:rsidRPr="006920CB">
              <w:rPr>
                <w:rFonts w:asciiTheme="minorHAnsi" w:hAnsiTheme="minorHAnsi" w:cstheme="minorHAnsi"/>
              </w:rPr>
              <w:t>Ζηρού</w:t>
            </w:r>
            <w:proofErr w:type="spellEnd"/>
            <w:r w:rsidRPr="006920CB">
              <w:rPr>
                <w:rFonts w:asciiTheme="minorHAnsi" w:hAnsiTheme="minorHAnsi" w:cstheme="minorHAnsi"/>
              </w:rPr>
              <w:t>, Ν</w:t>
            </w:r>
            <w:r>
              <w:rPr>
                <w:rFonts w:asciiTheme="minorHAnsi" w:hAnsiTheme="minorHAnsi" w:cstheme="minorHAnsi"/>
              </w:rPr>
              <w:t>ομού Πρέβεζας, για το έτος 2021»</w:t>
            </w:r>
            <w:r w:rsidR="000B2D30">
              <w:rPr>
                <w:rFonts w:asciiTheme="minorHAnsi" w:hAnsiTheme="minorHAnsi" w:cstheme="minorHAnsi"/>
              </w:rPr>
              <w:t xml:space="preserve"> </w:t>
            </w:r>
          </w:p>
        </w:tc>
      </w:tr>
      <w:tr w:rsidR="006920CB" w:rsidRPr="006920CB" w:rsidTr="00646E9E">
        <w:trPr>
          <w:cantSplit/>
        </w:trPr>
        <w:tc>
          <w:tcPr>
            <w:tcW w:w="817" w:type="dxa"/>
            <w:shd w:val="clear" w:color="auto" w:fill="DAEEF3" w:themeFill="accent5" w:themeFillTint="33"/>
            <w:vAlign w:val="center"/>
          </w:tcPr>
          <w:p w:rsidR="006920CB" w:rsidRPr="0085387D" w:rsidRDefault="006920CB" w:rsidP="0085387D">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0B2D30" w:rsidRDefault="000B2D30" w:rsidP="00FD287D">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6920CB">
              <w:rPr>
                <w:rFonts w:asciiTheme="minorHAnsi" w:hAnsiTheme="minorHAnsi" w:cstheme="minorHAnsi"/>
              </w:rPr>
              <w:t xml:space="preserve"> ΑΠΟΚΕΝΤΡΩΜΕΝΗΣ ΔΙΟΙΚΗΣΗΣ ΑΤΤΙΚΗΣ</w:t>
            </w:r>
            <w:r w:rsidRPr="006920CB">
              <w:rPr>
                <w:rFonts w:asciiTheme="minorHAnsi" w:hAnsiTheme="minorHAnsi" w:cstheme="minorHAnsi"/>
                <w:bCs/>
                <w:color w:val="3399FF"/>
                <w:lang w:eastAsia="el-GR"/>
              </w:rPr>
              <w:t xml:space="preserve"> </w:t>
            </w:r>
          </w:p>
          <w:p w:rsidR="000B2D30" w:rsidRDefault="000B2D30" w:rsidP="00FD287D">
            <w:pPr>
              <w:rPr>
                <w:rFonts w:asciiTheme="minorHAnsi" w:hAnsiTheme="minorHAnsi" w:cstheme="minorHAnsi"/>
              </w:rPr>
            </w:pPr>
            <w:r>
              <w:rPr>
                <w:rFonts w:asciiTheme="minorHAnsi" w:hAnsiTheme="minorHAnsi" w:cstheme="minorHAnsi"/>
              </w:rPr>
              <w:t xml:space="preserve">Αρ. 36535 </w:t>
            </w:r>
            <w:r w:rsidRPr="006920CB">
              <w:rPr>
                <w:rFonts w:asciiTheme="minorHAnsi" w:hAnsiTheme="minorHAnsi" w:cstheme="minorHAnsi"/>
              </w:rPr>
              <w:t xml:space="preserve"> </w:t>
            </w:r>
          </w:p>
          <w:p w:rsidR="006920CB" w:rsidRPr="006920CB" w:rsidRDefault="00831EF0" w:rsidP="00FD287D">
            <w:pPr>
              <w:rPr>
                <w:rFonts w:asciiTheme="minorHAnsi" w:hAnsiTheme="minorHAnsi" w:cstheme="minorHAnsi"/>
                <w:bCs/>
                <w:color w:val="0000FF"/>
                <w:lang w:eastAsia="el-GR"/>
              </w:rPr>
            </w:pPr>
            <w:hyperlink r:id="rId151" w:history="1">
              <w:r w:rsidR="006920CB" w:rsidRPr="006920CB">
                <w:rPr>
                  <w:rStyle w:val="-"/>
                  <w:rFonts w:asciiTheme="minorHAnsi" w:hAnsiTheme="minorHAnsi" w:cstheme="minorHAnsi"/>
                  <w:bCs/>
                  <w:u w:val="none"/>
                  <w:lang w:eastAsia="el-GR"/>
                </w:rPr>
                <w:t>ΦΕΚ B 1425 / 09.04.2021</w:t>
              </w:r>
              <w:r w:rsidR="006920CB" w:rsidRPr="006920CB">
                <w:rPr>
                  <w:rStyle w:val="-"/>
                  <w:rFonts w:asciiTheme="minorHAnsi" w:hAnsiTheme="minorHAnsi" w:cstheme="minorHAnsi"/>
                  <w:u w:val="none"/>
                  <w:lang w:eastAsia="el-GR"/>
                </w:rPr>
                <w:t> </w:t>
              </w:r>
            </w:hyperlink>
          </w:p>
          <w:p w:rsidR="006920CB" w:rsidRPr="006920CB" w:rsidRDefault="006920CB" w:rsidP="005422A7">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6920CB" w:rsidRPr="006920CB" w:rsidRDefault="006920CB" w:rsidP="000B2D3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920CB">
              <w:rPr>
                <w:rFonts w:asciiTheme="minorHAnsi" w:hAnsiTheme="minorHAnsi" w:cstheme="minorHAnsi"/>
              </w:rPr>
              <w:t>Ανώτατο όριο επιτρεπόμενων ημερών κίνησης εκτός έδρας για το</w:t>
            </w:r>
            <w:r>
              <w:rPr>
                <w:rFonts w:asciiTheme="minorHAnsi" w:hAnsiTheme="minorHAnsi" w:cstheme="minorHAnsi"/>
              </w:rPr>
              <w:t>υς υπαλλήλους του Δήμου Αίγινας»</w:t>
            </w:r>
            <w:r w:rsidR="000B2D30">
              <w:rPr>
                <w:rFonts w:asciiTheme="minorHAnsi" w:hAnsiTheme="minorHAnsi" w:cstheme="minorHAnsi"/>
              </w:rPr>
              <w:t xml:space="preserve"> </w:t>
            </w:r>
          </w:p>
        </w:tc>
      </w:tr>
      <w:tr w:rsidR="00DA53A6" w:rsidRPr="00CD36A7" w:rsidTr="00646E9E">
        <w:trPr>
          <w:cantSplit/>
        </w:trPr>
        <w:tc>
          <w:tcPr>
            <w:tcW w:w="817" w:type="dxa"/>
            <w:shd w:val="clear" w:color="auto" w:fill="auto"/>
            <w:vAlign w:val="center"/>
          </w:tcPr>
          <w:p w:rsidR="00DA53A6" w:rsidRPr="0085387D" w:rsidRDefault="00DA53A6" w:rsidP="0085387D">
            <w:pPr>
              <w:pStyle w:val="ae"/>
              <w:numPr>
                <w:ilvl w:val="0"/>
                <w:numId w:val="13"/>
              </w:numPr>
              <w:jc w:val="center"/>
              <w:rPr>
                <w:rFonts w:asciiTheme="minorHAnsi" w:hAnsiTheme="minorHAnsi" w:cs="Tahoma"/>
              </w:rPr>
            </w:pPr>
          </w:p>
        </w:tc>
        <w:tc>
          <w:tcPr>
            <w:tcW w:w="3544" w:type="dxa"/>
            <w:shd w:val="clear" w:color="auto" w:fill="auto"/>
          </w:tcPr>
          <w:p w:rsidR="00796464" w:rsidRPr="00796464" w:rsidRDefault="00796464" w:rsidP="005422A7">
            <w:pPr>
              <w:rPr>
                <w:rFonts w:asciiTheme="minorHAnsi" w:hAnsiTheme="minorHAnsi" w:cstheme="minorHAnsi"/>
                <w:bCs/>
                <w:color w:val="3399FF"/>
                <w:lang w:eastAsia="el-GR"/>
              </w:rPr>
            </w:pPr>
            <w:r w:rsidRPr="00796464">
              <w:rPr>
                <w:rFonts w:asciiTheme="minorHAnsi" w:hAnsiTheme="minorHAnsi" w:cstheme="minorHAnsi"/>
              </w:rPr>
              <w:t>ΑΠΟΦΑΣΗ ΤΟΥ ΣΥΝΤΟΝΙΣΤΗ ΑΠΟΚΕΝΤΡΩΜΕΝΗΣ ΔΙΟΙΚΗΣΗΣ ΗΠΕΙΡΟΥ - ΔΥΤΙΚΗΣ ΜΑΚΕΔΟΝΙΑΣ</w:t>
            </w:r>
            <w:r w:rsidRPr="00796464">
              <w:rPr>
                <w:rFonts w:asciiTheme="minorHAnsi" w:hAnsiTheme="minorHAnsi" w:cstheme="minorHAnsi"/>
                <w:bCs/>
                <w:color w:val="3399FF"/>
                <w:lang w:eastAsia="el-GR"/>
              </w:rPr>
              <w:t xml:space="preserve"> </w:t>
            </w:r>
          </w:p>
          <w:p w:rsidR="00796464" w:rsidRPr="00796464" w:rsidRDefault="00796464" w:rsidP="005422A7">
            <w:pPr>
              <w:rPr>
                <w:rFonts w:asciiTheme="minorHAnsi" w:hAnsiTheme="minorHAnsi" w:cstheme="minorHAnsi"/>
              </w:rPr>
            </w:pPr>
            <w:r w:rsidRPr="00796464">
              <w:rPr>
                <w:rFonts w:asciiTheme="minorHAnsi" w:hAnsiTheme="minorHAnsi" w:cstheme="minorHAnsi"/>
              </w:rPr>
              <w:t xml:space="preserve">Αρ. 33813  </w:t>
            </w:r>
          </w:p>
          <w:p w:rsidR="00DA53A6" w:rsidRPr="00796464" w:rsidRDefault="00831EF0" w:rsidP="005422A7">
            <w:pPr>
              <w:rPr>
                <w:rFonts w:asciiTheme="minorHAnsi" w:hAnsiTheme="minorHAnsi" w:cstheme="minorHAnsi"/>
                <w:bCs/>
                <w:color w:val="3399FF"/>
                <w:lang w:eastAsia="el-GR"/>
              </w:rPr>
            </w:pPr>
            <w:hyperlink r:id="rId152" w:history="1">
              <w:r w:rsidR="00796464" w:rsidRPr="00796464">
                <w:rPr>
                  <w:rStyle w:val="-"/>
                  <w:rFonts w:asciiTheme="minorHAnsi" w:hAnsiTheme="minorHAnsi" w:cstheme="minorHAnsi"/>
                  <w:bCs/>
                  <w:u w:val="none"/>
                  <w:lang w:eastAsia="el-GR"/>
                </w:rPr>
                <w:t>ΦΕΚ B 1452 / 12.04.2021</w:t>
              </w:r>
              <w:r w:rsidR="00796464" w:rsidRPr="00796464">
                <w:rPr>
                  <w:rStyle w:val="-"/>
                  <w:rFonts w:asciiTheme="minorHAnsi" w:hAnsiTheme="minorHAnsi" w:cstheme="minorHAnsi"/>
                  <w:u w:val="none"/>
                  <w:lang w:eastAsia="el-GR"/>
                </w:rPr>
                <w:t> </w:t>
              </w:r>
            </w:hyperlink>
          </w:p>
        </w:tc>
        <w:tc>
          <w:tcPr>
            <w:tcW w:w="4819" w:type="dxa"/>
            <w:shd w:val="clear" w:color="auto" w:fill="auto"/>
            <w:vAlign w:val="center"/>
          </w:tcPr>
          <w:p w:rsidR="00DA53A6" w:rsidRPr="00796464" w:rsidRDefault="00796464" w:rsidP="00796464">
            <w:pPr>
              <w:suppressAutoHyphens w:val="0"/>
              <w:autoSpaceDE w:val="0"/>
              <w:autoSpaceDN w:val="0"/>
              <w:adjustRightInd w:val="0"/>
              <w:jc w:val="both"/>
              <w:rPr>
                <w:rFonts w:asciiTheme="minorHAnsi" w:hAnsiTheme="minorHAnsi" w:cstheme="minorHAnsi"/>
              </w:rPr>
            </w:pPr>
            <w:r w:rsidRPr="00796464">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του Δήμου </w:t>
            </w:r>
            <w:proofErr w:type="spellStart"/>
            <w:r w:rsidRPr="00796464">
              <w:rPr>
                <w:rFonts w:asciiTheme="minorHAnsi" w:hAnsiTheme="minorHAnsi" w:cstheme="minorHAnsi"/>
              </w:rPr>
              <w:t>Αρταίων</w:t>
            </w:r>
            <w:proofErr w:type="spellEnd"/>
            <w:r w:rsidRPr="00796464">
              <w:rPr>
                <w:rFonts w:asciiTheme="minorHAnsi" w:hAnsiTheme="minorHAnsi" w:cstheme="minorHAnsi"/>
              </w:rPr>
              <w:t xml:space="preserve">, Νομού Άρτας, για το έτος 2021» </w:t>
            </w:r>
          </w:p>
        </w:tc>
      </w:tr>
      <w:tr w:rsidR="00583C8A" w:rsidRPr="00CD36A7" w:rsidTr="00646E9E">
        <w:trPr>
          <w:cantSplit/>
        </w:trPr>
        <w:tc>
          <w:tcPr>
            <w:tcW w:w="817" w:type="dxa"/>
            <w:shd w:val="clear" w:color="auto" w:fill="DAEEF3" w:themeFill="accent5" w:themeFillTint="33"/>
            <w:vAlign w:val="center"/>
          </w:tcPr>
          <w:p w:rsidR="00583C8A" w:rsidRPr="0085387D" w:rsidRDefault="00583C8A" w:rsidP="0085387D">
            <w:pPr>
              <w:pStyle w:val="ae"/>
              <w:numPr>
                <w:ilvl w:val="0"/>
                <w:numId w:val="13"/>
              </w:numPr>
              <w:jc w:val="center"/>
              <w:rPr>
                <w:rFonts w:asciiTheme="minorHAnsi" w:hAnsiTheme="minorHAnsi" w:cs="Tahoma"/>
              </w:rPr>
            </w:pPr>
          </w:p>
        </w:tc>
        <w:tc>
          <w:tcPr>
            <w:tcW w:w="3544" w:type="dxa"/>
            <w:shd w:val="clear" w:color="auto" w:fill="DAEEF3" w:themeFill="accent5" w:themeFillTint="33"/>
          </w:tcPr>
          <w:p w:rsidR="00583C8A" w:rsidRDefault="00583C8A" w:rsidP="00583C8A">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866E4D">
              <w:rPr>
                <w:rFonts w:asciiTheme="minorHAnsi" w:hAnsiTheme="minorHAnsi" w:cstheme="minorHAnsi"/>
              </w:rPr>
              <w:t xml:space="preserve"> ΑΠΟΚΕΝΤΡΩΜΕΝΗΣ ΔΙΟΙΚΗΣΗΣ ΑΙΓΑΙΟΥ</w:t>
            </w:r>
            <w:r w:rsidRPr="00866E4D">
              <w:rPr>
                <w:rFonts w:asciiTheme="minorHAnsi" w:hAnsiTheme="minorHAnsi" w:cstheme="minorHAnsi"/>
                <w:bCs/>
                <w:color w:val="3399FF"/>
                <w:lang w:eastAsia="el-GR"/>
              </w:rPr>
              <w:t xml:space="preserve"> </w:t>
            </w:r>
          </w:p>
          <w:p w:rsidR="00583C8A" w:rsidRDefault="00583C8A" w:rsidP="00583C8A">
            <w:pPr>
              <w:rPr>
                <w:rFonts w:asciiTheme="minorHAnsi" w:hAnsiTheme="minorHAnsi" w:cstheme="minorHAnsi"/>
              </w:rPr>
            </w:pPr>
            <w:r>
              <w:rPr>
                <w:rFonts w:asciiTheme="minorHAnsi" w:hAnsiTheme="minorHAnsi" w:cstheme="minorHAnsi"/>
              </w:rPr>
              <w:t xml:space="preserve">Αρ. 15981 </w:t>
            </w:r>
            <w:r w:rsidRPr="00866E4D">
              <w:rPr>
                <w:rFonts w:asciiTheme="minorHAnsi" w:hAnsiTheme="minorHAnsi" w:cstheme="minorHAnsi"/>
              </w:rPr>
              <w:t xml:space="preserve"> </w:t>
            </w:r>
          </w:p>
          <w:p w:rsidR="00583C8A" w:rsidRPr="00866E4D" w:rsidRDefault="00831EF0" w:rsidP="00583C8A">
            <w:pPr>
              <w:rPr>
                <w:rFonts w:asciiTheme="minorHAnsi" w:hAnsiTheme="minorHAnsi" w:cstheme="minorHAnsi"/>
                <w:lang w:eastAsia="el-GR"/>
              </w:rPr>
            </w:pPr>
            <w:hyperlink r:id="rId153" w:history="1">
              <w:r w:rsidR="00583C8A" w:rsidRPr="00866E4D">
                <w:rPr>
                  <w:rStyle w:val="-"/>
                  <w:rFonts w:asciiTheme="minorHAnsi" w:hAnsiTheme="minorHAnsi" w:cstheme="minorHAnsi"/>
                  <w:bCs/>
                  <w:u w:val="none"/>
                  <w:lang w:eastAsia="el-GR"/>
                </w:rPr>
                <w:t>ΦΕΚ B 1470 / 13.04.2021</w:t>
              </w:r>
              <w:r w:rsidR="00583C8A" w:rsidRPr="00866E4D">
                <w:rPr>
                  <w:rStyle w:val="-"/>
                  <w:rFonts w:asciiTheme="minorHAnsi" w:hAnsiTheme="minorHAnsi" w:cstheme="minorHAnsi"/>
                  <w:u w:val="none"/>
                  <w:lang w:eastAsia="el-GR"/>
                </w:rPr>
                <w:t> </w:t>
              </w:r>
            </w:hyperlink>
          </w:p>
          <w:p w:rsidR="00583C8A" w:rsidRPr="00866E4D" w:rsidRDefault="00583C8A" w:rsidP="00583C8A">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583C8A" w:rsidRPr="00866E4D" w:rsidRDefault="00583C8A" w:rsidP="00583C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66E4D">
              <w:rPr>
                <w:rFonts w:asciiTheme="minorHAnsi" w:hAnsiTheme="minorHAnsi" w:cstheme="minorHAnsi"/>
              </w:rPr>
              <w:t>Καθορισμός του ανώτατου ορίου των επιτρεπόμενων κατ’ έτος ημερών μετακίνησης εκτός έδρας αιρετών και υπαλλήλων του</w:t>
            </w:r>
            <w:r>
              <w:rPr>
                <w:rFonts w:asciiTheme="minorHAnsi" w:hAnsiTheme="minorHAnsi" w:cstheme="minorHAnsi"/>
              </w:rPr>
              <w:t xml:space="preserve"> Δήμου Χάλκης, για το έτος 2021» </w:t>
            </w:r>
          </w:p>
        </w:tc>
      </w:tr>
      <w:tr w:rsidR="00583C8A" w:rsidRPr="00CD36A7" w:rsidTr="00646E9E">
        <w:trPr>
          <w:cantSplit/>
        </w:trPr>
        <w:tc>
          <w:tcPr>
            <w:tcW w:w="817" w:type="dxa"/>
            <w:shd w:val="clear" w:color="auto" w:fill="auto"/>
            <w:vAlign w:val="center"/>
          </w:tcPr>
          <w:p w:rsidR="00583C8A" w:rsidRPr="0085387D" w:rsidRDefault="00583C8A" w:rsidP="0085387D">
            <w:pPr>
              <w:pStyle w:val="ae"/>
              <w:numPr>
                <w:ilvl w:val="0"/>
                <w:numId w:val="13"/>
              </w:numPr>
              <w:jc w:val="center"/>
              <w:rPr>
                <w:rFonts w:asciiTheme="minorHAnsi" w:hAnsiTheme="minorHAnsi" w:cs="Tahoma"/>
              </w:rPr>
            </w:pPr>
          </w:p>
        </w:tc>
        <w:tc>
          <w:tcPr>
            <w:tcW w:w="3544" w:type="dxa"/>
            <w:shd w:val="clear" w:color="auto" w:fill="auto"/>
          </w:tcPr>
          <w:p w:rsidR="00583C8A" w:rsidRDefault="00583C8A" w:rsidP="00583C8A">
            <w:pPr>
              <w:rPr>
                <w:rFonts w:asciiTheme="minorHAnsi" w:hAnsiTheme="minorHAnsi" w:cstheme="minorHAnsi"/>
              </w:rPr>
            </w:pPr>
            <w:r>
              <w:rPr>
                <w:rFonts w:asciiTheme="minorHAnsi" w:hAnsiTheme="minorHAnsi" w:cstheme="minorHAnsi"/>
              </w:rPr>
              <w:t>ΑΠΟΦΑΣΗ ΤΟΥ ΣΥΝΤΟΝΙΣΤΗ</w:t>
            </w:r>
            <w:r w:rsidRPr="00866E4D">
              <w:rPr>
                <w:rFonts w:asciiTheme="minorHAnsi" w:hAnsiTheme="minorHAnsi" w:cstheme="minorHAnsi"/>
              </w:rPr>
              <w:t xml:space="preserve"> ΑΠΟΚΕΝΤΡΩΜΕΝΗΣ ΔΙΟΙΚΗΣΗΣ ΘΕΣΣΑΛΙΑΣ - ΣΤΕΡΕΑΣ ΕΛΛΑΔΑΣ</w:t>
            </w:r>
            <w:r w:rsidRPr="00866E4D">
              <w:rPr>
                <w:rFonts w:asciiTheme="minorHAnsi" w:hAnsiTheme="minorHAnsi" w:cstheme="minorHAnsi"/>
                <w:bCs/>
                <w:color w:val="3399FF"/>
                <w:lang w:eastAsia="el-GR"/>
              </w:rPr>
              <w:t xml:space="preserve"> </w:t>
            </w:r>
            <w:r>
              <w:rPr>
                <w:rFonts w:asciiTheme="minorHAnsi" w:hAnsiTheme="minorHAnsi" w:cstheme="minorHAnsi"/>
              </w:rPr>
              <w:t xml:space="preserve">Αρ. 62170 </w:t>
            </w:r>
            <w:r w:rsidRPr="00866E4D">
              <w:rPr>
                <w:rFonts w:asciiTheme="minorHAnsi" w:hAnsiTheme="minorHAnsi" w:cstheme="minorHAnsi"/>
              </w:rPr>
              <w:t xml:space="preserve"> </w:t>
            </w:r>
          </w:p>
          <w:p w:rsidR="00583C8A" w:rsidRPr="00866E4D" w:rsidRDefault="00831EF0" w:rsidP="00583C8A">
            <w:pPr>
              <w:rPr>
                <w:rFonts w:asciiTheme="minorHAnsi" w:hAnsiTheme="minorHAnsi" w:cstheme="minorHAnsi"/>
                <w:lang w:eastAsia="el-GR"/>
              </w:rPr>
            </w:pPr>
            <w:hyperlink r:id="rId154" w:history="1">
              <w:r w:rsidR="00583C8A" w:rsidRPr="00866E4D">
                <w:rPr>
                  <w:rStyle w:val="-"/>
                  <w:rFonts w:asciiTheme="minorHAnsi" w:hAnsiTheme="minorHAnsi" w:cstheme="minorHAnsi"/>
                  <w:bCs/>
                  <w:u w:val="none"/>
                  <w:lang w:eastAsia="el-GR"/>
                </w:rPr>
                <w:t>ΦΕΚ B 1470 / 13.04.2021</w:t>
              </w:r>
              <w:r w:rsidR="00583C8A" w:rsidRPr="00866E4D">
                <w:rPr>
                  <w:rStyle w:val="-"/>
                  <w:rFonts w:asciiTheme="minorHAnsi" w:hAnsiTheme="minorHAnsi" w:cstheme="minorHAnsi"/>
                  <w:u w:val="none"/>
                  <w:lang w:eastAsia="el-GR"/>
                </w:rPr>
                <w:t> </w:t>
              </w:r>
            </w:hyperlink>
          </w:p>
          <w:p w:rsidR="00583C8A" w:rsidRPr="00866E4D" w:rsidRDefault="00583C8A" w:rsidP="00583C8A">
            <w:pPr>
              <w:rPr>
                <w:rFonts w:asciiTheme="minorHAnsi" w:hAnsiTheme="minorHAnsi" w:cstheme="minorHAnsi"/>
                <w:bCs/>
                <w:color w:val="3399FF"/>
                <w:lang w:eastAsia="el-GR"/>
              </w:rPr>
            </w:pPr>
          </w:p>
        </w:tc>
        <w:tc>
          <w:tcPr>
            <w:tcW w:w="4819" w:type="dxa"/>
            <w:shd w:val="clear" w:color="auto" w:fill="auto"/>
            <w:vAlign w:val="center"/>
          </w:tcPr>
          <w:p w:rsidR="00583C8A" w:rsidRPr="00866E4D" w:rsidRDefault="00583C8A" w:rsidP="00583C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66E4D">
              <w:rPr>
                <w:rFonts w:asciiTheme="minorHAnsi" w:hAnsiTheme="minorHAnsi" w:cstheme="minorHAnsi"/>
              </w:rPr>
              <w:t xml:space="preserve">Ανώτατο όριο επιτρεπομένων ημερών μετακίνησης εκτός έδρας αιρετών και υπαλλήλων του Δήμου Σκύρου </w:t>
            </w:r>
            <w:r>
              <w:rPr>
                <w:rFonts w:asciiTheme="minorHAnsi" w:hAnsiTheme="minorHAnsi" w:cstheme="minorHAnsi"/>
              </w:rPr>
              <w:t xml:space="preserve">Νομού Ευβοίας, για το έτος 2021» </w:t>
            </w:r>
          </w:p>
        </w:tc>
      </w:tr>
      <w:tr w:rsidR="00583C8A" w:rsidRPr="008A6F93" w:rsidTr="00646E9E">
        <w:trPr>
          <w:cantSplit/>
        </w:trPr>
        <w:tc>
          <w:tcPr>
            <w:tcW w:w="817" w:type="dxa"/>
            <w:shd w:val="clear" w:color="auto" w:fill="FFFFFF" w:themeFill="background1"/>
            <w:vAlign w:val="center"/>
          </w:tcPr>
          <w:p w:rsidR="00583C8A" w:rsidRPr="0085387D" w:rsidRDefault="00583C8A" w:rsidP="0085387D">
            <w:pPr>
              <w:pStyle w:val="ae"/>
              <w:numPr>
                <w:ilvl w:val="0"/>
                <w:numId w:val="13"/>
              </w:numPr>
              <w:jc w:val="center"/>
              <w:rPr>
                <w:rFonts w:asciiTheme="minorHAnsi" w:hAnsiTheme="minorHAnsi" w:cstheme="minorHAnsi"/>
              </w:rPr>
            </w:pPr>
          </w:p>
        </w:tc>
        <w:tc>
          <w:tcPr>
            <w:tcW w:w="3544" w:type="dxa"/>
            <w:shd w:val="clear" w:color="auto" w:fill="FFFFFF" w:themeFill="background1"/>
          </w:tcPr>
          <w:p w:rsidR="00583C8A" w:rsidRDefault="00583C8A" w:rsidP="00583C8A">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8A6F93">
              <w:rPr>
                <w:rFonts w:asciiTheme="minorHAnsi" w:hAnsiTheme="minorHAnsi" w:cstheme="minorHAnsi"/>
              </w:rPr>
              <w:t xml:space="preserve"> ΑΠΟΚΕΝΤΡΩΜΕΝΗΣ ΔΙΟΙΚΗΣΗΣ ΜΑΚΕΔΟΝΙΑΣ - ΘΡΑΚΗΣ</w:t>
            </w:r>
            <w:r w:rsidRPr="008A6F93">
              <w:rPr>
                <w:rFonts w:asciiTheme="minorHAnsi" w:hAnsiTheme="minorHAnsi" w:cstheme="minorHAnsi"/>
                <w:bCs/>
                <w:color w:val="3399FF"/>
                <w:lang w:eastAsia="el-GR"/>
              </w:rPr>
              <w:t xml:space="preserve"> </w:t>
            </w:r>
          </w:p>
          <w:p w:rsidR="00583C8A" w:rsidRDefault="00583C8A" w:rsidP="00583C8A">
            <w:pPr>
              <w:rPr>
                <w:rFonts w:asciiTheme="minorHAnsi" w:hAnsiTheme="minorHAnsi" w:cstheme="minorHAnsi"/>
              </w:rPr>
            </w:pPr>
            <w:r>
              <w:rPr>
                <w:rFonts w:asciiTheme="minorHAnsi" w:hAnsiTheme="minorHAnsi" w:cstheme="minorHAnsi"/>
              </w:rPr>
              <w:t xml:space="preserve">Αρ. 26080 </w:t>
            </w:r>
            <w:r w:rsidRPr="008A6F93">
              <w:rPr>
                <w:rFonts w:asciiTheme="minorHAnsi" w:hAnsiTheme="minorHAnsi" w:cstheme="minorHAnsi"/>
              </w:rPr>
              <w:t xml:space="preserve"> </w:t>
            </w:r>
          </w:p>
          <w:p w:rsidR="00583C8A" w:rsidRPr="008A6F93" w:rsidRDefault="00831EF0" w:rsidP="00583C8A">
            <w:pPr>
              <w:rPr>
                <w:rFonts w:asciiTheme="minorHAnsi" w:hAnsiTheme="minorHAnsi" w:cstheme="minorHAnsi"/>
              </w:rPr>
            </w:pPr>
            <w:hyperlink r:id="rId155" w:history="1">
              <w:r w:rsidR="00583C8A" w:rsidRPr="008A6F93">
                <w:rPr>
                  <w:rStyle w:val="-"/>
                  <w:rFonts w:asciiTheme="minorHAnsi" w:hAnsiTheme="minorHAnsi" w:cstheme="minorHAnsi"/>
                  <w:bCs/>
                  <w:u w:val="none"/>
                  <w:lang w:eastAsia="el-GR"/>
                </w:rPr>
                <w:t>ΦΕΚ B 1473 / 13.04.2021</w:t>
              </w:r>
              <w:r w:rsidR="00583C8A" w:rsidRPr="008A6F93">
                <w:rPr>
                  <w:rStyle w:val="-"/>
                  <w:rFonts w:asciiTheme="minorHAnsi" w:hAnsiTheme="minorHAnsi" w:cstheme="minorHAnsi"/>
                  <w:u w:val="none"/>
                  <w:lang w:eastAsia="el-GR"/>
                </w:rPr>
                <w:t> </w:t>
              </w:r>
            </w:hyperlink>
          </w:p>
        </w:tc>
        <w:tc>
          <w:tcPr>
            <w:tcW w:w="4819" w:type="dxa"/>
            <w:shd w:val="clear" w:color="auto" w:fill="FFFFFF" w:themeFill="background1"/>
            <w:vAlign w:val="center"/>
          </w:tcPr>
          <w:p w:rsidR="00583C8A" w:rsidRPr="008A6F93" w:rsidRDefault="00583C8A" w:rsidP="00583C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6F93">
              <w:rPr>
                <w:rFonts w:asciiTheme="minorHAnsi" w:hAnsiTheme="minorHAnsi" w:cstheme="minorHAnsi"/>
              </w:rPr>
              <w:t>Συμπλήρωση - τροποποίηση της απόφασης καθορισμού ανωτάτου ορίου επιτρεπομένων ημερών κίνησης εκτός έδρας των αιρετών / ειδικού προσωπικού, καθώς και υπαλλήλων υπηρετούντων στις Διευθύνσεις της Κεντρικής Υπηρεσίας και τις Διευθύνσεις της Μητροπολιτικής Ενότητας Θεσσαλονίκης στην Περιφέρεια Κεντρι</w:t>
            </w:r>
            <w:r>
              <w:rPr>
                <w:rFonts w:asciiTheme="minorHAnsi" w:hAnsiTheme="minorHAnsi" w:cstheme="minorHAnsi"/>
              </w:rPr>
              <w:t xml:space="preserve">κής Μακεδονίας για το έτος 2021» </w:t>
            </w:r>
          </w:p>
        </w:tc>
      </w:tr>
      <w:tr w:rsidR="00583C8A" w:rsidRPr="008A6F93" w:rsidTr="00646E9E">
        <w:trPr>
          <w:cantSplit/>
        </w:trPr>
        <w:tc>
          <w:tcPr>
            <w:tcW w:w="817" w:type="dxa"/>
            <w:shd w:val="clear" w:color="auto" w:fill="DAEEF3" w:themeFill="accent5" w:themeFillTint="33"/>
            <w:vAlign w:val="center"/>
          </w:tcPr>
          <w:p w:rsidR="00583C8A" w:rsidRPr="0085387D" w:rsidRDefault="00583C8A" w:rsidP="0085387D">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583C8A" w:rsidRDefault="00583C8A" w:rsidP="00583C8A">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8A6F93">
              <w:rPr>
                <w:rFonts w:asciiTheme="minorHAnsi" w:hAnsiTheme="minorHAnsi" w:cstheme="minorHAnsi"/>
              </w:rPr>
              <w:t xml:space="preserve"> ΑΠΟΚΕΝΤΡΩΜΕΝΗΣ ΔΙΟΙΚΗΣΗΣ ΜΑΚΕΔΟΝΙΑΣ - ΘΡΑΚΗΣ</w:t>
            </w:r>
            <w:r w:rsidRPr="008A6F93">
              <w:rPr>
                <w:rFonts w:asciiTheme="minorHAnsi" w:hAnsiTheme="minorHAnsi" w:cstheme="minorHAnsi"/>
                <w:bCs/>
                <w:color w:val="3399FF"/>
                <w:lang w:eastAsia="el-GR"/>
              </w:rPr>
              <w:t xml:space="preserve"> </w:t>
            </w:r>
          </w:p>
          <w:p w:rsidR="00583C8A" w:rsidRDefault="00583C8A" w:rsidP="00583C8A">
            <w:pPr>
              <w:rPr>
                <w:rFonts w:asciiTheme="minorHAnsi" w:hAnsiTheme="minorHAnsi" w:cstheme="minorHAnsi"/>
              </w:rPr>
            </w:pPr>
            <w:r>
              <w:rPr>
                <w:rFonts w:asciiTheme="minorHAnsi" w:hAnsiTheme="minorHAnsi" w:cstheme="minorHAnsi"/>
              </w:rPr>
              <w:t xml:space="preserve">Αρ. 26178 </w:t>
            </w:r>
            <w:r w:rsidRPr="008A6F93">
              <w:rPr>
                <w:rFonts w:asciiTheme="minorHAnsi" w:hAnsiTheme="minorHAnsi" w:cstheme="minorHAnsi"/>
              </w:rPr>
              <w:t xml:space="preserve"> </w:t>
            </w:r>
          </w:p>
          <w:p w:rsidR="00583C8A" w:rsidRPr="008A6F93" w:rsidRDefault="00831EF0" w:rsidP="00583C8A">
            <w:pPr>
              <w:rPr>
                <w:rFonts w:asciiTheme="minorHAnsi" w:hAnsiTheme="minorHAnsi" w:cstheme="minorHAnsi"/>
              </w:rPr>
            </w:pPr>
            <w:hyperlink r:id="rId156" w:history="1">
              <w:r w:rsidR="00583C8A" w:rsidRPr="008A6F93">
                <w:rPr>
                  <w:rStyle w:val="-"/>
                  <w:rFonts w:asciiTheme="minorHAnsi" w:hAnsiTheme="minorHAnsi" w:cstheme="minorHAnsi"/>
                  <w:bCs/>
                  <w:u w:val="none"/>
                  <w:lang w:eastAsia="el-GR"/>
                </w:rPr>
                <w:t>ΦΕΚ B 1473 / 13.04.2021</w:t>
              </w:r>
              <w:r w:rsidR="00583C8A" w:rsidRPr="008A6F93">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83C8A" w:rsidRPr="008A6F93" w:rsidRDefault="00583C8A" w:rsidP="00583C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6F93">
              <w:rPr>
                <w:rFonts w:asciiTheme="minorHAnsi" w:hAnsiTheme="minorHAnsi" w:cstheme="minorHAnsi"/>
              </w:rPr>
              <w:t xml:space="preserve">Συμπλήρωση - τροποποίηση της απόφασης καθορισμού ανωτάτου ορίου επιτρεπομένων ημερών κίνησης εκτός έδρας υπαλλήλων υπηρετούντων στις υπηρεσίες του Δήμου Καλαμαριάς Νομού Θεσσαλονίκης για το έτος </w:t>
            </w:r>
            <w:r>
              <w:rPr>
                <w:rFonts w:asciiTheme="minorHAnsi" w:hAnsiTheme="minorHAnsi" w:cstheme="minorHAnsi"/>
              </w:rPr>
              <w:t xml:space="preserve">2021» </w:t>
            </w:r>
          </w:p>
        </w:tc>
      </w:tr>
      <w:tr w:rsidR="00583C8A" w:rsidRPr="008A6F93" w:rsidTr="00646E9E">
        <w:trPr>
          <w:cantSplit/>
        </w:trPr>
        <w:tc>
          <w:tcPr>
            <w:tcW w:w="817" w:type="dxa"/>
            <w:shd w:val="clear" w:color="auto" w:fill="auto"/>
            <w:vAlign w:val="center"/>
          </w:tcPr>
          <w:p w:rsidR="00583C8A" w:rsidRPr="0085387D" w:rsidRDefault="00583C8A" w:rsidP="0085387D">
            <w:pPr>
              <w:pStyle w:val="ae"/>
              <w:numPr>
                <w:ilvl w:val="0"/>
                <w:numId w:val="13"/>
              </w:numPr>
              <w:jc w:val="center"/>
              <w:rPr>
                <w:rFonts w:asciiTheme="minorHAnsi" w:hAnsiTheme="minorHAnsi" w:cstheme="minorHAnsi"/>
              </w:rPr>
            </w:pPr>
          </w:p>
        </w:tc>
        <w:tc>
          <w:tcPr>
            <w:tcW w:w="3544" w:type="dxa"/>
            <w:shd w:val="clear" w:color="auto" w:fill="auto"/>
          </w:tcPr>
          <w:p w:rsidR="00583C8A" w:rsidRDefault="00583C8A" w:rsidP="00583C8A">
            <w:pPr>
              <w:rPr>
                <w:rFonts w:asciiTheme="minorHAnsi" w:hAnsiTheme="minorHAnsi" w:cstheme="minorHAnsi"/>
                <w:bCs/>
                <w:color w:val="3399FF"/>
                <w:lang w:eastAsia="el-GR"/>
              </w:rPr>
            </w:pPr>
            <w:r>
              <w:rPr>
                <w:rFonts w:asciiTheme="minorHAnsi" w:hAnsiTheme="minorHAnsi" w:cstheme="minorHAnsi"/>
              </w:rPr>
              <w:t>ΑΠΟΦΑΣΗ ΤΟΥ</w:t>
            </w:r>
            <w:r w:rsidRPr="008A6F93">
              <w:rPr>
                <w:rFonts w:asciiTheme="minorHAnsi" w:hAnsiTheme="minorHAnsi" w:cstheme="minorHAnsi"/>
              </w:rPr>
              <w:t xml:space="preserve"> ΣΥΝΤΟΝΙΣΤΗΣ</w:t>
            </w:r>
            <w:r>
              <w:rPr>
                <w:rFonts w:asciiTheme="minorHAnsi" w:hAnsiTheme="minorHAnsi" w:cstheme="minorHAnsi"/>
              </w:rPr>
              <w:t xml:space="preserve"> </w:t>
            </w:r>
            <w:r w:rsidRPr="008A6F93">
              <w:rPr>
                <w:rFonts w:asciiTheme="minorHAnsi" w:hAnsiTheme="minorHAnsi" w:cstheme="minorHAnsi"/>
              </w:rPr>
              <w:t>ΑΠΟΚΕΝΤΡΩΜΕΝΗΣ ΔΙΟΙΚΗΣΗΣ ΜΑΚΕΔΟΝΙΑΣ - ΘΡΑΚΗΣ</w:t>
            </w:r>
            <w:r w:rsidRPr="008A6F93">
              <w:rPr>
                <w:rFonts w:asciiTheme="minorHAnsi" w:hAnsiTheme="minorHAnsi" w:cstheme="minorHAnsi"/>
                <w:bCs/>
                <w:color w:val="3399FF"/>
                <w:lang w:eastAsia="el-GR"/>
              </w:rPr>
              <w:t xml:space="preserve"> </w:t>
            </w:r>
          </w:p>
          <w:p w:rsidR="00583C8A" w:rsidRDefault="00583C8A" w:rsidP="00583C8A">
            <w:pPr>
              <w:rPr>
                <w:rFonts w:asciiTheme="minorHAnsi" w:hAnsiTheme="minorHAnsi" w:cstheme="minorHAnsi"/>
              </w:rPr>
            </w:pPr>
            <w:r>
              <w:rPr>
                <w:rFonts w:asciiTheme="minorHAnsi" w:hAnsiTheme="minorHAnsi" w:cstheme="minorHAnsi"/>
              </w:rPr>
              <w:t xml:space="preserve">Αρ. 26193 </w:t>
            </w:r>
            <w:r w:rsidRPr="008A6F93">
              <w:rPr>
                <w:rFonts w:asciiTheme="minorHAnsi" w:hAnsiTheme="minorHAnsi" w:cstheme="minorHAnsi"/>
              </w:rPr>
              <w:t xml:space="preserve"> </w:t>
            </w:r>
          </w:p>
          <w:p w:rsidR="00583C8A" w:rsidRPr="008A6F93" w:rsidRDefault="00831EF0" w:rsidP="00583C8A">
            <w:pPr>
              <w:rPr>
                <w:rFonts w:asciiTheme="minorHAnsi" w:hAnsiTheme="minorHAnsi" w:cstheme="minorHAnsi"/>
                <w:bCs/>
                <w:color w:val="3399FF"/>
                <w:lang w:eastAsia="el-GR"/>
              </w:rPr>
            </w:pPr>
            <w:hyperlink r:id="rId157" w:history="1">
              <w:r w:rsidR="00583C8A" w:rsidRPr="008A6F93">
                <w:rPr>
                  <w:rStyle w:val="-"/>
                  <w:rFonts w:asciiTheme="minorHAnsi" w:hAnsiTheme="minorHAnsi" w:cstheme="minorHAnsi"/>
                  <w:bCs/>
                  <w:u w:val="none"/>
                  <w:lang w:eastAsia="el-GR"/>
                </w:rPr>
                <w:t>ΦΕΚ B 1473 / 13.04.2021</w:t>
              </w:r>
              <w:r w:rsidR="00583C8A" w:rsidRPr="008A6F93">
                <w:rPr>
                  <w:rStyle w:val="-"/>
                  <w:rFonts w:asciiTheme="minorHAnsi" w:hAnsiTheme="minorHAnsi" w:cstheme="minorHAnsi"/>
                  <w:u w:val="none"/>
                  <w:lang w:eastAsia="el-GR"/>
                </w:rPr>
                <w:t> </w:t>
              </w:r>
            </w:hyperlink>
          </w:p>
        </w:tc>
        <w:tc>
          <w:tcPr>
            <w:tcW w:w="4819" w:type="dxa"/>
            <w:shd w:val="clear" w:color="auto" w:fill="auto"/>
            <w:vAlign w:val="center"/>
          </w:tcPr>
          <w:p w:rsidR="00583C8A" w:rsidRPr="008A6F93" w:rsidRDefault="00583C8A" w:rsidP="00583C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6F93">
              <w:rPr>
                <w:rFonts w:asciiTheme="minorHAnsi" w:hAnsiTheme="minorHAnsi" w:cstheme="minorHAnsi"/>
              </w:rPr>
              <w:t>Ανώτατο όριο επιτρεπόμενων ημερών κίνησης εκτός έδρας υπαλλήλων υπηρετούντων στη Δημοτική Επιχείρηση Ύδρευσης Αποχέτευσης (Δ.Ε.Υ.Α.) του Δήμου Θέρμης Νομο</w:t>
            </w:r>
            <w:r>
              <w:rPr>
                <w:rFonts w:asciiTheme="minorHAnsi" w:hAnsiTheme="minorHAnsi" w:cstheme="minorHAnsi"/>
              </w:rPr>
              <w:t xml:space="preserve">ύ Θεσσαλονίκης για το έτος 2021» </w:t>
            </w:r>
          </w:p>
        </w:tc>
      </w:tr>
      <w:tr w:rsidR="00583C8A" w:rsidRPr="00CD36A7" w:rsidTr="00646E9E">
        <w:trPr>
          <w:cantSplit/>
        </w:trPr>
        <w:tc>
          <w:tcPr>
            <w:tcW w:w="817" w:type="dxa"/>
            <w:shd w:val="clear" w:color="auto" w:fill="DAEEF3" w:themeFill="accent5" w:themeFillTint="33"/>
            <w:vAlign w:val="center"/>
          </w:tcPr>
          <w:p w:rsidR="00583C8A" w:rsidRPr="0085387D" w:rsidRDefault="00583C8A" w:rsidP="0085387D">
            <w:pPr>
              <w:pStyle w:val="ae"/>
              <w:numPr>
                <w:ilvl w:val="0"/>
                <w:numId w:val="13"/>
              </w:numPr>
              <w:jc w:val="center"/>
              <w:rPr>
                <w:rFonts w:asciiTheme="minorHAnsi" w:hAnsiTheme="minorHAnsi" w:cs="Tahoma"/>
              </w:rPr>
            </w:pPr>
          </w:p>
        </w:tc>
        <w:tc>
          <w:tcPr>
            <w:tcW w:w="3544" w:type="dxa"/>
            <w:shd w:val="clear" w:color="auto" w:fill="DAEEF3" w:themeFill="accent5" w:themeFillTint="33"/>
          </w:tcPr>
          <w:p w:rsidR="00A40E9A" w:rsidRPr="00A40E9A" w:rsidRDefault="00A40E9A" w:rsidP="00A40E9A">
            <w:pPr>
              <w:rPr>
                <w:rFonts w:asciiTheme="minorHAnsi" w:hAnsiTheme="minorHAnsi" w:cstheme="minorHAnsi"/>
                <w:bCs/>
                <w:color w:val="3399FF"/>
                <w:lang w:eastAsia="el-GR"/>
              </w:rPr>
            </w:pPr>
            <w:r w:rsidRPr="00A40E9A">
              <w:rPr>
                <w:rFonts w:asciiTheme="minorHAnsi" w:hAnsiTheme="minorHAnsi" w:cstheme="minorHAnsi"/>
              </w:rPr>
              <w:t>ΑΠΟΦΑΣΗ ΤΟΥ ΣΥΝΤΟΝΙΣΤΗ ΑΠΟΚΕΝΤΡΩΜΕΝΗΣ ΔΙΟΙΚΗΣΗΣ ΑΙΓΑΙΟΥ</w:t>
            </w:r>
            <w:r w:rsidRPr="00A40E9A">
              <w:rPr>
                <w:rFonts w:asciiTheme="minorHAnsi" w:hAnsiTheme="minorHAnsi" w:cstheme="minorHAnsi"/>
                <w:bCs/>
                <w:color w:val="3399FF"/>
                <w:lang w:eastAsia="el-GR"/>
              </w:rPr>
              <w:t xml:space="preserve"> </w:t>
            </w:r>
          </w:p>
          <w:p w:rsidR="00A40E9A" w:rsidRPr="00A40E9A" w:rsidRDefault="00A40E9A" w:rsidP="00A40E9A">
            <w:pPr>
              <w:rPr>
                <w:rFonts w:asciiTheme="minorHAnsi" w:hAnsiTheme="minorHAnsi" w:cstheme="minorHAnsi"/>
              </w:rPr>
            </w:pPr>
            <w:r w:rsidRPr="00A40E9A">
              <w:rPr>
                <w:rFonts w:asciiTheme="minorHAnsi" w:hAnsiTheme="minorHAnsi" w:cstheme="minorHAnsi"/>
              </w:rPr>
              <w:t xml:space="preserve">Αρ. 15762  </w:t>
            </w:r>
          </w:p>
          <w:p w:rsidR="00A40E9A" w:rsidRPr="00A40E9A" w:rsidRDefault="00831EF0" w:rsidP="00A40E9A">
            <w:pPr>
              <w:rPr>
                <w:rFonts w:asciiTheme="minorHAnsi" w:hAnsiTheme="minorHAnsi" w:cstheme="minorHAnsi"/>
                <w:lang w:eastAsia="el-GR"/>
              </w:rPr>
            </w:pPr>
            <w:hyperlink r:id="rId158" w:history="1">
              <w:r w:rsidR="00A40E9A" w:rsidRPr="00A40E9A">
                <w:rPr>
                  <w:rStyle w:val="-"/>
                  <w:rFonts w:asciiTheme="minorHAnsi" w:hAnsiTheme="minorHAnsi" w:cstheme="minorHAnsi"/>
                  <w:bCs/>
                  <w:u w:val="none"/>
                  <w:lang w:eastAsia="el-GR"/>
                </w:rPr>
                <w:t>ΦΕΚ B 1492 / 14.04.2021</w:t>
              </w:r>
              <w:r w:rsidR="00A40E9A" w:rsidRPr="00A40E9A">
                <w:rPr>
                  <w:rStyle w:val="-"/>
                  <w:rFonts w:asciiTheme="minorHAnsi" w:hAnsiTheme="minorHAnsi" w:cstheme="minorHAnsi"/>
                  <w:u w:val="none"/>
                  <w:lang w:eastAsia="el-GR"/>
                </w:rPr>
                <w:t> </w:t>
              </w:r>
            </w:hyperlink>
          </w:p>
          <w:p w:rsidR="00583C8A" w:rsidRPr="00A40E9A" w:rsidRDefault="00583C8A" w:rsidP="00583C8A">
            <w:pPr>
              <w:rPr>
                <w:rFonts w:asciiTheme="minorHAnsi" w:hAnsiTheme="minorHAnsi" w:cstheme="minorHAnsi"/>
              </w:rPr>
            </w:pPr>
          </w:p>
        </w:tc>
        <w:tc>
          <w:tcPr>
            <w:tcW w:w="4819" w:type="dxa"/>
            <w:shd w:val="clear" w:color="auto" w:fill="DAEEF3" w:themeFill="accent5" w:themeFillTint="33"/>
            <w:vAlign w:val="center"/>
          </w:tcPr>
          <w:p w:rsidR="00583C8A" w:rsidRPr="00A40E9A" w:rsidRDefault="00A40E9A" w:rsidP="00A40E9A">
            <w:pPr>
              <w:suppressAutoHyphens w:val="0"/>
              <w:autoSpaceDE w:val="0"/>
              <w:autoSpaceDN w:val="0"/>
              <w:adjustRightInd w:val="0"/>
              <w:jc w:val="both"/>
              <w:rPr>
                <w:rFonts w:asciiTheme="minorHAnsi" w:hAnsiTheme="minorHAnsi" w:cstheme="minorHAnsi"/>
              </w:rPr>
            </w:pPr>
            <w:r w:rsidRPr="00A40E9A">
              <w:rPr>
                <w:rFonts w:asciiTheme="minorHAnsi" w:hAnsiTheme="minorHAnsi" w:cstheme="minorHAnsi"/>
              </w:rPr>
              <w:t xml:space="preserve">«Καθορισμός ανώτατου ορίου επιτρεπόμενων ημερών κίνησης εκτός έδρας υπαλλήλων του Δημοτικού Λιμενικού Ταμείου Χίου, για το έτος 2021» </w:t>
            </w:r>
          </w:p>
        </w:tc>
      </w:tr>
      <w:tr w:rsidR="00583C8A" w:rsidRPr="00CD36A7" w:rsidTr="00646E9E">
        <w:trPr>
          <w:cantSplit/>
        </w:trPr>
        <w:tc>
          <w:tcPr>
            <w:tcW w:w="817" w:type="dxa"/>
            <w:shd w:val="clear" w:color="auto" w:fill="auto"/>
            <w:vAlign w:val="center"/>
          </w:tcPr>
          <w:p w:rsidR="00583C8A" w:rsidRPr="0085387D" w:rsidRDefault="00583C8A" w:rsidP="0085387D">
            <w:pPr>
              <w:pStyle w:val="ae"/>
              <w:numPr>
                <w:ilvl w:val="0"/>
                <w:numId w:val="13"/>
              </w:numPr>
              <w:jc w:val="center"/>
              <w:rPr>
                <w:rFonts w:asciiTheme="minorHAnsi" w:hAnsiTheme="minorHAnsi" w:cs="Tahoma"/>
              </w:rPr>
            </w:pPr>
          </w:p>
        </w:tc>
        <w:tc>
          <w:tcPr>
            <w:tcW w:w="3544" w:type="dxa"/>
            <w:shd w:val="clear" w:color="auto" w:fill="auto"/>
          </w:tcPr>
          <w:p w:rsidR="001454E6" w:rsidRPr="001454E6" w:rsidRDefault="001454E6" w:rsidP="00583C8A">
            <w:pPr>
              <w:rPr>
                <w:rFonts w:asciiTheme="minorHAnsi" w:hAnsiTheme="minorHAnsi" w:cstheme="minorHAnsi"/>
                <w:bCs/>
                <w:color w:val="3399FF"/>
                <w:lang w:eastAsia="el-GR"/>
              </w:rPr>
            </w:pPr>
            <w:r w:rsidRPr="001454E6">
              <w:rPr>
                <w:rFonts w:asciiTheme="minorHAnsi" w:hAnsiTheme="minorHAnsi" w:cstheme="minorHAnsi"/>
              </w:rPr>
              <w:t>ΑΠΟΦΑΣΗ ΤΟΥ ΣΥΝΤΟΝΙΣΤΗ ΑΠΟΚΕΝΤΡΩΜΕΝΗΣ ΔΙΟΙΚΗΣΗΣ ΜΑΚΕΔΟΝΙΑΣ - ΘΡΑΚΗΣ</w:t>
            </w:r>
            <w:r w:rsidRPr="001454E6">
              <w:rPr>
                <w:rFonts w:asciiTheme="minorHAnsi" w:hAnsiTheme="minorHAnsi" w:cstheme="minorHAnsi"/>
                <w:bCs/>
                <w:color w:val="3399FF"/>
                <w:lang w:eastAsia="el-GR"/>
              </w:rPr>
              <w:t xml:space="preserve"> </w:t>
            </w:r>
          </w:p>
          <w:p w:rsidR="001454E6" w:rsidRPr="001454E6" w:rsidRDefault="001454E6" w:rsidP="00583C8A">
            <w:pPr>
              <w:rPr>
                <w:rFonts w:asciiTheme="minorHAnsi" w:hAnsiTheme="minorHAnsi" w:cstheme="minorHAnsi"/>
              </w:rPr>
            </w:pPr>
            <w:r w:rsidRPr="001454E6">
              <w:rPr>
                <w:rFonts w:asciiTheme="minorHAnsi" w:hAnsiTheme="minorHAnsi" w:cstheme="minorHAnsi"/>
              </w:rPr>
              <w:t xml:space="preserve">Αρ. 23227  </w:t>
            </w:r>
          </w:p>
          <w:p w:rsidR="00583C8A" w:rsidRPr="001454E6" w:rsidRDefault="00831EF0" w:rsidP="00583C8A">
            <w:pPr>
              <w:rPr>
                <w:rFonts w:asciiTheme="minorHAnsi" w:hAnsiTheme="minorHAnsi" w:cstheme="minorHAnsi"/>
              </w:rPr>
            </w:pPr>
            <w:hyperlink r:id="rId159" w:history="1">
              <w:r w:rsidR="00AF41B9" w:rsidRPr="001454E6">
                <w:rPr>
                  <w:rStyle w:val="-"/>
                  <w:rFonts w:asciiTheme="minorHAnsi" w:hAnsiTheme="minorHAnsi" w:cstheme="minorHAnsi"/>
                  <w:bCs/>
                  <w:u w:val="none"/>
                  <w:lang w:eastAsia="el-GR"/>
                </w:rPr>
                <w:t>ΦΕΚ B 1493 / 14.04.2021</w:t>
              </w:r>
              <w:r w:rsidR="00AF41B9" w:rsidRPr="001454E6">
                <w:rPr>
                  <w:rStyle w:val="-"/>
                  <w:rFonts w:asciiTheme="minorHAnsi" w:hAnsiTheme="minorHAnsi" w:cstheme="minorHAnsi"/>
                  <w:u w:val="none"/>
                  <w:lang w:eastAsia="el-GR"/>
                </w:rPr>
                <w:t> </w:t>
              </w:r>
            </w:hyperlink>
          </w:p>
        </w:tc>
        <w:tc>
          <w:tcPr>
            <w:tcW w:w="4819" w:type="dxa"/>
            <w:shd w:val="clear" w:color="auto" w:fill="auto"/>
            <w:vAlign w:val="center"/>
          </w:tcPr>
          <w:p w:rsidR="00583C8A" w:rsidRPr="001454E6" w:rsidRDefault="001454E6" w:rsidP="001454E6">
            <w:pPr>
              <w:suppressAutoHyphens w:val="0"/>
              <w:autoSpaceDE w:val="0"/>
              <w:autoSpaceDN w:val="0"/>
              <w:adjustRightInd w:val="0"/>
              <w:jc w:val="both"/>
              <w:rPr>
                <w:rFonts w:asciiTheme="minorHAnsi" w:hAnsiTheme="minorHAnsi" w:cstheme="minorHAnsi"/>
              </w:rPr>
            </w:pPr>
            <w:r w:rsidRPr="001454E6">
              <w:rPr>
                <w:rFonts w:asciiTheme="minorHAnsi" w:hAnsiTheme="minorHAnsi" w:cstheme="minorHAnsi"/>
              </w:rPr>
              <w:t xml:space="preserve">«Καθορισμός ανώτατου ορίου επιτρεπόμενων ημερών κίνησης εκτός έδρας υπαλλήλων του Ν.Π.Δ.Δ. Κέντρο Κοινωνικής Προστασίας και Αλληλεγγύης Δήμου Διδυμοτείχου, για το έτος 2021» </w:t>
            </w:r>
          </w:p>
        </w:tc>
      </w:tr>
      <w:tr w:rsidR="00FE6BC4" w:rsidRPr="00CD36A7" w:rsidTr="00646E9E">
        <w:trPr>
          <w:cantSplit/>
        </w:trPr>
        <w:tc>
          <w:tcPr>
            <w:tcW w:w="817" w:type="dxa"/>
            <w:shd w:val="clear" w:color="auto" w:fill="DAEEF3" w:themeFill="accent5" w:themeFillTint="33"/>
            <w:vAlign w:val="center"/>
          </w:tcPr>
          <w:p w:rsidR="00FE6BC4" w:rsidRPr="0085387D" w:rsidRDefault="00FE6BC4" w:rsidP="0085387D">
            <w:pPr>
              <w:pStyle w:val="ae"/>
              <w:numPr>
                <w:ilvl w:val="0"/>
                <w:numId w:val="13"/>
              </w:numPr>
              <w:jc w:val="center"/>
              <w:rPr>
                <w:rFonts w:asciiTheme="minorHAnsi" w:hAnsiTheme="minorHAnsi" w:cs="Tahoma"/>
              </w:rPr>
            </w:pPr>
          </w:p>
        </w:tc>
        <w:tc>
          <w:tcPr>
            <w:tcW w:w="3544" w:type="dxa"/>
            <w:shd w:val="clear" w:color="auto" w:fill="DAEEF3" w:themeFill="accent5" w:themeFillTint="33"/>
          </w:tcPr>
          <w:p w:rsidR="00EB3AF7" w:rsidRPr="00EB3AF7" w:rsidRDefault="00EB3AF7" w:rsidP="00583C8A">
            <w:pPr>
              <w:rPr>
                <w:rFonts w:asciiTheme="minorHAnsi" w:hAnsiTheme="minorHAnsi" w:cstheme="minorHAnsi"/>
                <w:bCs/>
                <w:color w:val="3399FF"/>
                <w:lang w:eastAsia="el-GR"/>
              </w:rPr>
            </w:pPr>
            <w:r w:rsidRPr="00EB3AF7">
              <w:rPr>
                <w:rFonts w:asciiTheme="minorHAnsi" w:hAnsiTheme="minorHAnsi" w:cstheme="minorHAnsi"/>
              </w:rPr>
              <w:t>ΑΠΟΦΑΣΗ ΤΟΥ ΣΥΝΤΟΝΙΣΤΗ ΑΠΟΚΕΝΤΡΩΜΕΝΗΣ ΔΙΟΙΚΗΣΗΣ ΗΠΕΙΡΟΥ - ΔΥΤΙΚΗΣ ΜΑΚΕΔΟΝΙΑΣ</w:t>
            </w:r>
            <w:r w:rsidRPr="00EB3AF7">
              <w:rPr>
                <w:rFonts w:asciiTheme="minorHAnsi" w:hAnsiTheme="minorHAnsi" w:cstheme="minorHAnsi"/>
                <w:bCs/>
                <w:color w:val="3399FF"/>
                <w:lang w:eastAsia="el-GR"/>
              </w:rPr>
              <w:t xml:space="preserve"> </w:t>
            </w:r>
          </w:p>
          <w:p w:rsidR="00EB3AF7" w:rsidRPr="00EB3AF7" w:rsidRDefault="00EB3AF7" w:rsidP="00583C8A">
            <w:pPr>
              <w:rPr>
                <w:rFonts w:asciiTheme="minorHAnsi" w:hAnsiTheme="minorHAnsi" w:cstheme="minorHAnsi"/>
              </w:rPr>
            </w:pPr>
            <w:r w:rsidRPr="00EB3AF7">
              <w:rPr>
                <w:rFonts w:asciiTheme="minorHAnsi" w:hAnsiTheme="minorHAnsi" w:cstheme="minorHAnsi"/>
              </w:rPr>
              <w:t xml:space="preserve">Αρ. 33402  </w:t>
            </w:r>
          </w:p>
          <w:p w:rsidR="00FE6BC4" w:rsidRPr="00EB3AF7" w:rsidRDefault="00831EF0" w:rsidP="00583C8A">
            <w:pPr>
              <w:rPr>
                <w:rFonts w:asciiTheme="minorHAnsi" w:hAnsiTheme="minorHAnsi" w:cstheme="minorHAnsi"/>
              </w:rPr>
            </w:pPr>
            <w:hyperlink r:id="rId160" w:history="1">
              <w:r w:rsidR="00FE6BC4" w:rsidRPr="00EB3AF7">
                <w:rPr>
                  <w:rStyle w:val="-"/>
                  <w:rFonts w:asciiTheme="minorHAnsi" w:hAnsiTheme="minorHAnsi" w:cstheme="minorHAnsi"/>
                  <w:bCs/>
                  <w:u w:val="none"/>
                  <w:lang w:eastAsia="el-GR"/>
                </w:rPr>
                <w:t>ΦΕΚ B 1495 / 14.04.2021</w:t>
              </w:r>
              <w:r w:rsidR="00FE6BC4" w:rsidRPr="00EB3AF7">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E6BC4" w:rsidRPr="00EB3AF7" w:rsidRDefault="00EB3AF7" w:rsidP="00EB3AF7">
            <w:pPr>
              <w:suppressAutoHyphens w:val="0"/>
              <w:autoSpaceDE w:val="0"/>
              <w:autoSpaceDN w:val="0"/>
              <w:adjustRightInd w:val="0"/>
              <w:jc w:val="both"/>
              <w:rPr>
                <w:rFonts w:asciiTheme="minorHAnsi" w:hAnsiTheme="minorHAnsi" w:cstheme="minorHAnsi"/>
              </w:rPr>
            </w:pPr>
            <w:r w:rsidRPr="00EB3AF7">
              <w:rPr>
                <w:rFonts w:asciiTheme="minorHAnsi" w:hAnsiTheme="minorHAnsi" w:cstheme="minorHAnsi"/>
              </w:rPr>
              <w:t>«</w:t>
            </w:r>
            <w:r w:rsidR="00FE6BC4" w:rsidRPr="00EB3AF7">
              <w:rPr>
                <w:rFonts w:asciiTheme="minorHAnsi" w:hAnsiTheme="minorHAnsi" w:cstheme="minorHAnsi"/>
              </w:rPr>
              <w:t>Καθορισμός ανωτάτου ορίου επιτρεπόμενων ημερών κίνησης εκτός έδρας Δ.Σ. και υπαλλήλων της Δ.Ε</w:t>
            </w:r>
            <w:r w:rsidRPr="00EB3AF7">
              <w:rPr>
                <w:rFonts w:asciiTheme="minorHAnsi" w:hAnsiTheme="minorHAnsi" w:cstheme="minorHAnsi"/>
              </w:rPr>
              <w:t xml:space="preserve">.Υ.Α. Κοζάνης, για το έτος 2021» </w:t>
            </w:r>
          </w:p>
        </w:tc>
      </w:tr>
      <w:tr w:rsidR="001D17EF" w:rsidRPr="001D17EF" w:rsidTr="00646E9E">
        <w:trPr>
          <w:cantSplit/>
        </w:trPr>
        <w:tc>
          <w:tcPr>
            <w:tcW w:w="817" w:type="dxa"/>
            <w:shd w:val="clear" w:color="auto" w:fill="auto"/>
            <w:vAlign w:val="center"/>
          </w:tcPr>
          <w:p w:rsidR="001D17EF" w:rsidRPr="0085387D" w:rsidRDefault="001D17EF" w:rsidP="0085387D">
            <w:pPr>
              <w:pStyle w:val="ae"/>
              <w:numPr>
                <w:ilvl w:val="0"/>
                <w:numId w:val="13"/>
              </w:numPr>
              <w:jc w:val="center"/>
              <w:rPr>
                <w:rFonts w:asciiTheme="minorHAnsi" w:hAnsiTheme="minorHAnsi" w:cstheme="minorHAnsi"/>
              </w:rPr>
            </w:pPr>
          </w:p>
        </w:tc>
        <w:tc>
          <w:tcPr>
            <w:tcW w:w="3544" w:type="dxa"/>
            <w:shd w:val="clear" w:color="auto" w:fill="auto"/>
          </w:tcPr>
          <w:p w:rsidR="00DF3FC1" w:rsidRDefault="00DF3FC1" w:rsidP="008A0CDD">
            <w:pPr>
              <w:rPr>
                <w:rFonts w:asciiTheme="minorHAnsi" w:hAnsiTheme="minorHAnsi" w:cstheme="minorHAnsi"/>
                <w:bCs/>
                <w:color w:val="3399FF"/>
                <w:lang w:eastAsia="el-GR"/>
              </w:rPr>
            </w:pPr>
            <w:r>
              <w:rPr>
                <w:rFonts w:asciiTheme="minorHAnsi" w:hAnsiTheme="minorHAnsi" w:cstheme="minorHAnsi"/>
              </w:rPr>
              <w:t>ΑΠΟΦΑΣΗ ΤΗΣ</w:t>
            </w:r>
            <w:r w:rsidRPr="001D17EF">
              <w:rPr>
                <w:rFonts w:asciiTheme="minorHAnsi" w:hAnsiTheme="minorHAnsi" w:cstheme="minorHAnsi"/>
              </w:rPr>
              <w:t xml:space="preserve"> ΣΥΝΤΟΝΙΣΤΡΙΑ</w:t>
            </w:r>
            <w:r>
              <w:rPr>
                <w:rFonts w:asciiTheme="minorHAnsi" w:hAnsiTheme="minorHAnsi" w:cstheme="minorHAnsi"/>
              </w:rPr>
              <w:t>Σ</w:t>
            </w:r>
            <w:r w:rsidRPr="001D17EF">
              <w:rPr>
                <w:rFonts w:asciiTheme="minorHAnsi" w:hAnsiTheme="minorHAnsi" w:cstheme="minorHAnsi"/>
              </w:rPr>
              <w:t xml:space="preserve"> ΑΠΟΚΕΝΤΡΩΜΕΝΗΣ ΔΙΟΙΚΗΣΗΣ ΚΡΗΤΗΣ</w:t>
            </w:r>
            <w:r w:rsidRPr="001D17EF">
              <w:rPr>
                <w:rFonts w:asciiTheme="minorHAnsi" w:hAnsiTheme="minorHAnsi" w:cstheme="minorHAnsi"/>
                <w:bCs/>
                <w:color w:val="3399FF"/>
                <w:lang w:eastAsia="el-GR"/>
              </w:rPr>
              <w:t xml:space="preserve"> </w:t>
            </w:r>
          </w:p>
          <w:p w:rsidR="00DF3FC1" w:rsidRDefault="00DF3FC1" w:rsidP="008A0CDD">
            <w:pPr>
              <w:rPr>
                <w:rFonts w:asciiTheme="minorHAnsi" w:hAnsiTheme="minorHAnsi" w:cstheme="minorHAnsi"/>
              </w:rPr>
            </w:pPr>
            <w:r>
              <w:rPr>
                <w:rFonts w:asciiTheme="minorHAnsi" w:hAnsiTheme="minorHAnsi" w:cstheme="minorHAnsi"/>
              </w:rPr>
              <w:t xml:space="preserve">Αρ. 2556 </w:t>
            </w:r>
            <w:r w:rsidRPr="001D17EF">
              <w:rPr>
                <w:rFonts w:asciiTheme="minorHAnsi" w:hAnsiTheme="minorHAnsi" w:cstheme="minorHAnsi"/>
              </w:rPr>
              <w:t xml:space="preserve"> </w:t>
            </w:r>
          </w:p>
          <w:p w:rsidR="001D17EF" w:rsidRPr="001D17EF" w:rsidRDefault="00831EF0" w:rsidP="008A0CDD">
            <w:pPr>
              <w:rPr>
                <w:rFonts w:asciiTheme="minorHAnsi" w:hAnsiTheme="minorHAnsi" w:cstheme="minorHAnsi"/>
                <w:lang w:eastAsia="el-GR"/>
              </w:rPr>
            </w:pPr>
            <w:hyperlink r:id="rId161" w:history="1">
              <w:r w:rsidR="001D17EF" w:rsidRPr="001D17EF">
                <w:rPr>
                  <w:rStyle w:val="-"/>
                  <w:rFonts w:asciiTheme="minorHAnsi" w:hAnsiTheme="minorHAnsi" w:cstheme="minorHAnsi"/>
                  <w:bCs/>
                  <w:u w:val="none"/>
                  <w:lang w:eastAsia="el-GR"/>
                </w:rPr>
                <w:t>ΦΕΚ B 1500 / 14.04.2021</w:t>
              </w:r>
              <w:r w:rsidR="001D17EF" w:rsidRPr="001D17EF">
                <w:rPr>
                  <w:rStyle w:val="-"/>
                  <w:rFonts w:asciiTheme="minorHAnsi" w:hAnsiTheme="minorHAnsi" w:cstheme="minorHAnsi"/>
                  <w:u w:val="none"/>
                  <w:lang w:eastAsia="el-GR"/>
                </w:rPr>
                <w:t> </w:t>
              </w:r>
            </w:hyperlink>
          </w:p>
          <w:p w:rsidR="001D17EF" w:rsidRPr="001D17EF" w:rsidRDefault="001D17EF" w:rsidP="00583C8A">
            <w:pPr>
              <w:rPr>
                <w:rFonts w:asciiTheme="minorHAnsi" w:hAnsiTheme="minorHAnsi" w:cstheme="minorHAnsi"/>
              </w:rPr>
            </w:pPr>
          </w:p>
        </w:tc>
        <w:tc>
          <w:tcPr>
            <w:tcW w:w="4819" w:type="dxa"/>
            <w:shd w:val="clear" w:color="auto" w:fill="auto"/>
            <w:vAlign w:val="center"/>
          </w:tcPr>
          <w:p w:rsidR="001D17EF" w:rsidRPr="001D17EF" w:rsidRDefault="000342C9" w:rsidP="00DF3FC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D17EF" w:rsidRPr="001D17EF">
              <w:rPr>
                <w:rFonts w:asciiTheme="minorHAnsi" w:hAnsiTheme="minorHAnsi" w:cstheme="minorHAnsi"/>
              </w:rPr>
              <w:t>Καθορισμός ανώτατου ορίου επιτρεπόμενων ημερών κίνησης εκτός έδρας αιρετών κ</w:t>
            </w:r>
            <w:r>
              <w:rPr>
                <w:rFonts w:asciiTheme="minorHAnsi" w:hAnsiTheme="minorHAnsi" w:cstheme="minorHAnsi"/>
              </w:rPr>
              <w:t xml:space="preserve">αι υπαλλήλων του Δήμου Ρεθύμνης» </w:t>
            </w:r>
          </w:p>
        </w:tc>
      </w:tr>
      <w:tr w:rsidR="001D17EF" w:rsidRPr="001D17EF" w:rsidTr="00646E9E">
        <w:trPr>
          <w:cantSplit/>
        </w:trPr>
        <w:tc>
          <w:tcPr>
            <w:tcW w:w="817" w:type="dxa"/>
            <w:shd w:val="clear" w:color="auto" w:fill="FFFFFF" w:themeFill="background1"/>
            <w:vAlign w:val="center"/>
          </w:tcPr>
          <w:p w:rsidR="001D17EF" w:rsidRPr="0085387D" w:rsidRDefault="001D17EF" w:rsidP="0085387D">
            <w:pPr>
              <w:pStyle w:val="ae"/>
              <w:numPr>
                <w:ilvl w:val="0"/>
                <w:numId w:val="13"/>
              </w:numPr>
              <w:jc w:val="center"/>
              <w:rPr>
                <w:rFonts w:asciiTheme="minorHAnsi" w:hAnsiTheme="minorHAnsi" w:cstheme="minorHAnsi"/>
              </w:rPr>
            </w:pPr>
          </w:p>
        </w:tc>
        <w:tc>
          <w:tcPr>
            <w:tcW w:w="3544" w:type="dxa"/>
            <w:shd w:val="clear" w:color="auto" w:fill="FFFFFF" w:themeFill="background1"/>
          </w:tcPr>
          <w:p w:rsidR="00DF3FC1" w:rsidRDefault="00DF3FC1" w:rsidP="008A0CDD">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1D17EF">
              <w:rPr>
                <w:rFonts w:asciiTheme="minorHAnsi" w:hAnsiTheme="minorHAnsi" w:cstheme="minorHAnsi"/>
              </w:rPr>
              <w:t xml:space="preserve"> ΑΠΟΚΕΝΤΡΩΜΕΝΗΣ ΔΙΟΙΚΗΣΗΣ ΑΤΤΙΚΗΣ</w:t>
            </w:r>
            <w:r w:rsidRPr="001D17EF">
              <w:rPr>
                <w:rFonts w:asciiTheme="minorHAnsi" w:hAnsiTheme="minorHAnsi" w:cstheme="minorHAnsi"/>
                <w:bCs/>
                <w:color w:val="3399FF"/>
                <w:lang w:eastAsia="el-GR"/>
              </w:rPr>
              <w:t xml:space="preserve"> </w:t>
            </w:r>
          </w:p>
          <w:p w:rsidR="00D1484F" w:rsidRDefault="00D1484F" w:rsidP="008A0CDD">
            <w:pPr>
              <w:rPr>
                <w:rFonts w:asciiTheme="minorHAnsi" w:hAnsiTheme="minorHAnsi" w:cstheme="minorHAnsi"/>
              </w:rPr>
            </w:pPr>
            <w:r>
              <w:rPr>
                <w:rFonts w:asciiTheme="minorHAnsi" w:hAnsiTheme="minorHAnsi" w:cstheme="minorHAnsi"/>
              </w:rPr>
              <w:t xml:space="preserve">Αρ. 38518 </w:t>
            </w:r>
            <w:r w:rsidRPr="001D17EF">
              <w:rPr>
                <w:rFonts w:asciiTheme="minorHAnsi" w:hAnsiTheme="minorHAnsi" w:cstheme="minorHAnsi"/>
              </w:rPr>
              <w:t xml:space="preserve"> </w:t>
            </w:r>
          </w:p>
          <w:p w:rsidR="001D17EF" w:rsidRPr="001D17EF" w:rsidRDefault="00831EF0" w:rsidP="008A0CDD">
            <w:pPr>
              <w:rPr>
                <w:rFonts w:asciiTheme="minorHAnsi" w:hAnsiTheme="minorHAnsi" w:cstheme="minorHAnsi"/>
                <w:lang w:eastAsia="el-GR"/>
              </w:rPr>
            </w:pPr>
            <w:hyperlink r:id="rId162" w:history="1">
              <w:r w:rsidR="001D17EF" w:rsidRPr="001D17EF">
                <w:rPr>
                  <w:rStyle w:val="-"/>
                  <w:rFonts w:asciiTheme="minorHAnsi" w:hAnsiTheme="minorHAnsi" w:cstheme="minorHAnsi"/>
                  <w:bCs/>
                  <w:u w:val="none"/>
                  <w:lang w:eastAsia="el-GR"/>
                </w:rPr>
                <w:t>ΦΕΚ B 1500 / 14.04.2021</w:t>
              </w:r>
              <w:r w:rsidR="001D17EF" w:rsidRPr="001D17EF">
                <w:rPr>
                  <w:rStyle w:val="-"/>
                  <w:rFonts w:asciiTheme="minorHAnsi" w:hAnsiTheme="minorHAnsi" w:cstheme="minorHAnsi"/>
                  <w:u w:val="none"/>
                  <w:lang w:eastAsia="el-GR"/>
                </w:rPr>
                <w:t> </w:t>
              </w:r>
            </w:hyperlink>
          </w:p>
          <w:p w:rsidR="001D17EF" w:rsidRPr="001D17EF" w:rsidRDefault="001D17EF" w:rsidP="00583C8A">
            <w:pPr>
              <w:rPr>
                <w:rFonts w:asciiTheme="minorHAnsi" w:hAnsiTheme="minorHAnsi" w:cstheme="minorHAnsi"/>
              </w:rPr>
            </w:pPr>
          </w:p>
        </w:tc>
        <w:tc>
          <w:tcPr>
            <w:tcW w:w="4819" w:type="dxa"/>
            <w:shd w:val="clear" w:color="auto" w:fill="FFFFFF" w:themeFill="background1"/>
            <w:vAlign w:val="center"/>
          </w:tcPr>
          <w:p w:rsidR="001D17EF" w:rsidRPr="001D17EF" w:rsidRDefault="000342C9" w:rsidP="00DF3FC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D17EF" w:rsidRPr="001D17EF">
              <w:rPr>
                <w:rFonts w:asciiTheme="minorHAnsi" w:hAnsiTheme="minorHAnsi" w:cstheme="minorHAnsi"/>
              </w:rPr>
              <w:t>Ανώτατο όριο επιτρεπόμενων ημερών κίνησης εκτός έδρας των αιρετών του Δήμου Αμαρουσ</w:t>
            </w:r>
            <w:r>
              <w:rPr>
                <w:rFonts w:asciiTheme="minorHAnsi" w:hAnsiTheme="minorHAnsi" w:cstheme="minorHAnsi"/>
              </w:rPr>
              <w:t xml:space="preserve">ίου» </w:t>
            </w:r>
          </w:p>
        </w:tc>
      </w:tr>
      <w:tr w:rsidR="001D17EF" w:rsidRPr="001D17EF" w:rsidTr="00646E9E">
        <w:trPr>
          <w:cantSplit/>
        </w:trPr>
        <w:tc>
          <w:tcPr>
            <w:tcW w:w="817" w:type="dxa"/>
            <w:shd w:val="clear" w:color="auto" w:fill="DAEEF3" w:themeFill="accent5" w:themeFillTint="33"/>
            <w:vAlign w:val="center"/>
          </w:tcPr>
          <w:p w:rsidR="001D17EF" w:rsidRPr="0085387D" w:rsidRDefault="001D17EF" w:rsidP="0085387D">
            <w:pPr>
              <w:pStyle w:val="ae"/>
              <w:numPr>
                <w:ilvl w:val="0"/>
                <w:numId w:val="13"/>
              </w:numPr>
              <w:jc w:val="center"/>
              <w:rPr>
                <w:rFonts w:asciiTheme="minorHAnsi" w:hAnsiTheme="minorHAnsi" w:cstheme="minorHAnsi"/>
              </w:rPr>
            </w:pPr>
          </w:p>
        </w:tc>
        <w:tc>
          <w:tcPr>
            <w:tcW w:w="3544" w:type="dxa"/>
            <w:shd w:val="clear" w:color="auto" w:fill="DAEEF3" w:themeFill="accent5" w:themeFillTint="33"/>
          </w:tcPr>
          <w:p w:rsidR="00D1484F" w:rsidRDefault="00DF3FC1" w:rsidP="008A0CDD">
            <w:pPr>
              <w:rPr>
                <w:rFonts w:asciiTheme="minorHAnsi" w:hAnsiTheme="minorHAnsi" w:cstheme="minorHAnsi"/>
              </w:rPr>
            </w:pPr>
            <w:r>
              <w:rPr>
                <w:rFonts w:asciiTheme="minorHAnsi" w:hAnsiTheme="minorHAnsi" w:cstheme="minorHAnsi"/>
              </w:rPr>
              <w:t>ΑΠΟΦΑΣΗ ΤΟΥ ΣΥΝΤΟΝΙΣΤΗ</w:t>
            </w:r>
            <w:r w:rsidRPr="001D17EF">
              <w:rPr>
                <w:rFonts w:asciiTheme="minorHAnsi" w:hAnsiTheme="minorHAnsi" w:cstheme="minorHAnsi"/>
              </w:rPr>
              <w:t xml:space="preserve"> ΑΠΟΚΕΝΤΡΩΜΕΝΗΣ ΔΙΟΙΚΗΣΗΣ ΘΕΣΣΑΛΙΑΣ - ΣΤΕΡΕΑΣ ΕΛΛΑΔΑΣ</w:t>
            </w:r>
            <w:r w:rsidRPr="001D17EF">
              <w:rPr>
                <w:rFonts w:asciiTheme="minorHAnsi" w:hAnsiTheme="minorHAnsi" w:cstheme="minorHAnsi"/>
                <w:bCs/>
                <w:color w:val="3399FF"/>
                <w:lang w:eastAsia="el-GR"/>
              </w:rPr>
              <w:t xml:space="preserve"> </w:t>
            </w:r>
            <w:r w:rsidR="00D1484F">
              <w:rPr>
                <w:rFonts w:asciiTheme="minorHAnsi" w:hAnsiTheme="minorHAnsi" w:cstheme="minorHAnsi"/>
              </w:rPr>
              <w:t xml:space="preserve">Αρ. 64101 </w:t>
            </w:r>
            <w:r w:rsidR="00D1484F" w:rsidRPr="001D17EF">
              <w:rPr>
                <w:rFonts w:asciiTheme="minorHAnsi" w:hAnsiTheme="minorHAnsi" w:cstheme="minorHAnsi"/>
              </w:rPr>
              <w:t xml:space="preserve"> </w:t>
            </w:r>
          </w:p>
          <w:p w:rsidR="001D17EF" w:rsidRPr="001D17EF" w:rsidRDefault="00831EF0" w:rsidP="008A0CDD">
            <w:pPr>
              <w:rPr>
                <w:rFonts w:asciiTheme="minorHAnsi" w:hAnsiTheme="minorHAnsi" w:cstheme="minorHAnsi"/>
                <w:lang w:eastAsia="el-GR"/>
              </w:rPr>
            </w:pPr>
            <w:hyperlink r:id="rId163" w:history="1">
              <w:r w:rsidR="001D17EF" w:rsidRPr="001D17EF">
                <w:rPr>
                  <w:rStyle w:val="-"/>
                  <w:rFonts w:asciiTheme="minorHAnsi" w:hAnsiTheme="minorHAnsi" w:cstheme="minorHAnsi"/>
                  <w:bCs/>
                  <w:u w:val="none"/>
                  <w:lang w:eastAsia="el-GR"/>
                </w:rPr>
                <w:t>ΦΕΚ B 1500 / 14.04.2021</w:t>
              </w:r>
              <w:r w:rsidR="001D17EF" w:rsidRPr="001D17EF">
                <w:rPr>
                  <w:rStyle w:val="-"/>
                  <w:rFonts w:asciiTheme="minorHAnsi" w:hAnsiTheme="minorHAnsi" w:cstheme="minorHAnsi"/>
                  <w:u w:val="none"/>
                  <w:lang w:eastAsia="el-GR"/>
                </w:rPr>
                <w:t> </w:t>
              </w:r>
            </w:hyperlink>
          </w:p>
          <w:p w:rsidR="001D17EF" w:rsidRPr="001D17EF" w:rsidRDefault="001D17EF" w:rsidP="00583C8A">
            <w:pPr>
              <w:rPr>
                <w:rFonts w:asciiTheme="minorHAnsi" w:hAnsiTheme="minorHAnsi" w:cstheme="minorHAnsi"/>
              </w:rPr>
            </w:pPr>
          </w:p>
        </w:tc>
        <w:tc>
          <w:tcPr>
            <w:tcW w:w="4819" w:type="dxa"/>
            <w:shd w:val="clear" w:color="auto" w:fill="DAEEF3" w:themeFill="accent5" w:themeFillTint="33"/>
            <w:vAlign w:val="center"/>
          </w:tcPr>
          <w:p w:rsidR="001D17EF" w:rsidRPr="001D17EF" w:rsidRDefault="000342C9" w:rsidP="00DF3FC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D17EF" w:rsidRPr="001D17EF">
              <w:rPr>
                <w:rFonts w:asciiTheme="minorHAnsi" w:hAnsiTheme="minorHAnsi" w:cstheme="minorHAnsi"/>
              </w:rPr>
              <w:t>Καθορισμός ανώτατου ορίου επιτρεπόμενων ημερών μετακίνησης εκτός έδρας αιρετών του Δ</w:t>
            </w:r>
            <w:r>
              <w:rPr>
                <w:rFonts w:asciiTheme="minorHAnsi" w:hAnsiTheme="minorHAnsi" w:cstheme="minorHAnsi"/>
              </w:rPr>
              <w:t xml:space="preserve">ήμου Αλοννήσου για το έτος 2021» </w:t>
            </w:r>
          </w:p>
        </w:tc>
      </w:tr>
      <w:tr w:rsidR="008A0CDD" w:rsidRPr="00CD36A7" w:rsidTr="00646E9E">
        <w:trPr>
          <w:cantSplit/>
        </w:trPr>
        <w:tc>
          <w:tcPr>
            <w:tcW w:w="817" w:type="dxa"/>
            <w:shd w:val="clear" w:color="auto" w:fill="auto"/>
            <w:vAlign w:val="center"/>
          </w:tcPr>
          <w:p w:rsidR="008A0CDD" w:rsidRPr="0085387D" w:rsidRDefault="008A0CDD" w:rsidP="0085387D">
            <w:pPr>
              <w:pStyle w:val="ae"/>
              <w:numPr>
                <w:ilvl w:val="0"/>
                <w:numId w:val="13"/>
              </w:numPr>
              <w:jc w:val="center"/>
              <w:rPr>
                <w:rFonts w:asciiTheme="minorHAnsi" w:hAnsiTheme="minorHAnsi" w:cs="Tahoma"/>
              </w:rPr>
            </w:pPr>
          </w:p>
        </w:tc>
        <w:tc>
          <w:tcPr>
            <w:tcW w:w="3544" w:type="dxa"/>
            <w:shd w:val="clear" w:color="auto" w:fill="auto"/>
          </w:tcPr>
          <w:p w:rsidR="005D740F" w:rsidRPr="005D740F" w:rsidRDefault="005D740F" w:rsidP="005D740F">
            <w:pPr>
              <w:rPr>
                <w:rFonts w:asciiTheme="minorHAnsi" w:hAnsiTheme="minorHAnsi" w:cstheme="minorHAnsi"/>
                <w:bCs/>
                <w:color w:val="3399FF"/>
                <w:lang w:eastAsia="el-GR"/>
              </w:rPr>
            </w:pPr>
            <w:r w:rsidRPr="005D740F">
              <w:rPr>
                <w:rFonts w:asciiTheme="minorHAnsi" w:hAnsiTheme="minorHAnsi" w:cstheme="minorHAnsi"/>
              </w:rPr>
              <w:t>ΑΠΟΦΑΣΗ ΤΗΣ ΣΥΝΤΟΝΙΣΤΡΙΑΣ ΤΗΣ ΑΠΟΚΕΝΤΡΩΜΕΝΗΣ ΔΙΟΙΚΗΣΗΣ ΚΡΗΤΗΣ</w:t>
            </w:r>
            <w:r w:rsidRPr="005D740F">
              <w:rPr>
                <w:rFonts w:asciiTheme="minorHAnsi" w:hAnsiTheme="minorHAnsi" w:cstheme="minorHAnsi"/>
                <w:bCs/>
                <w:color w:val="3399FF"/>
                <w:lang w:eastAsia="el-GR"/>
              </w:rPr>
              <w:t xml:space="preserve"> </w:t>
            </w:r>
          </w:p>
          <w:p w:rsidR="005D740F" w:rsidRPr="005D740F" w:rsidRDefault="005D740F" w:rsidP="005D740F">
            <w:pPr>
              <w:rPr>
                <w:rFonts w:asciiTheme="minorHAnsi" w:hAnsiTheme="minorHAnsi" w:cstheme="minorHAnsi"/>
              </w:rPr>
            </w:pPr>
            <w:r w:rsidRPr="005D740F">
              <w:rPr>
                <w:rFonts w:asciiTheme="minorHAnsi" w:hAnsiTheme="minorHAnsi" w:cstheme="minorHAnsi"/>
              </w:rPr>
              <w:t xml:space="preserve">Αρ. 2512  </w:t>
            </w:r>
          </w:p>
          <w:p w:rsidR="005D740F" w:rsidRPr="005D740F" w:rsidRDefault="00831EF0" w:rsidP="005D740F">
            <w:pPr>
              <w:rPr>
                <w:rFonts w:asciiTheme="minorHAnsi" w:hAnsiTheme="minorHAnsi" w:cstheme="minorHAnsi"/>
                <w:lang w:eastAsia="el-GR"/>
              </w:rPr>
            </w:pPr>
            <w:hyperlink r:id="rId164" w:history="1">
              <w:r w:rsidR="005D740F" w:rsidRPr="005D740F">
                <w:rPr>
                  <w:rStyle w:val="-"/>
                  <w:rFonts w:asciiTheme="minorHAnsi" w:hAnsiTheme="minorHAnsi" w:cstheme="minorHAnsi"/>
                  <w:bCs/>
                  <w:u w:val="none"/>
                  <w:lang w:eastAsia="el-GR"/>
                </w:rPr>
                <w:t>ΦΕΚ B 1526 / 15.04.2021</w:t>
              </w:r>
              <w:r w:rsidR="005D740F" w:rsidRPr="005D740F">
                <w:rPr>
                  <w:rStyle w:val="-"/>
                  <w:rFonts w:asciiTheme="minorHAnsi" w:hAnsiTheme="minorHAnsi" w:cstheme="minorHAnsi"/>
                  <w:u w:val="none"/>
                  <w:lang w:eastAsia="el-GR"/>
                </w:rPr>
                <w:t> </w:t>
              </w:r>
            </w:hyperlink>
          </w:p>
          <w:p w:rsidR="008A0CDD" w:rsidRPr="005D740F" w:rsidRDefault="008A0CDD" w:rsidP="00583C8A">
            <w:pPr>
              <w:rPr>
                <w:rFonts w:asciiTheme="minorHAnsi" w:hAnsiTheme="minorHAnsi" w:cstheme="minorHAnsi"/>
              </w:rPr>
            </w:pPr>
          </w:p>
        </w:tc>
        <w:tc>
          <w:tcPr>
            <w:tcW w:w="4819" w:type="dxa"/>
            <w:shd w:val="clear" w:color="auto" w:fill="auto"/>
            <w:vAlign w:val="center"/>
          </w:tcPr>
          <w:p w:rsidR="008A0CDD" w:rsidRPr="005D740F" w:rsidRDefault="005D740F" w:rsidP="005D740F">
            <w:pPr>
              <w:suppressAutoHyphens w:val="0"/>
              <w:autoSpaceDE w:val="0"/>
              <w:autoSpaceDN w:val="0"/>
              <w:adjustRightInd w:val="0"/>
              <w:jc w:val="both"/>
              <w:rPr>
                <w:rFonts w:asciiTheme="minorHAnsi" w:hAnsiTheme="minorHAnsi" w:cstheme="minorHAnsi"/>
              </w:rPr>
            </w:pPr>
            <w:r w:rsidRPr="005D740F">
              <w:rPr>
                <w:rFonts w:asciiTheme="minorHAnsi" w:hAnsiTheme="minorHAnsi" w:cstheme="minorHAnsi"/>
              </w:rPr>
              <w:t xml:space="preserve">«Τροποποίηση - συμπλήρωση της υπ’ αρ. 11775/ 28-12-2020 απόφασης της Συντονίστριας της Αποκεντρωμένης Διοίκησης Κρήτης (Β’ 6044) περί ανώτατου ορίου επιτρεπόμενων κατ’ έτος ημερών κίνησης εκτός έδρας αιρετών και υπαλλήλων υπηρετούντων στην Περιφέρεια Κρήτης» </w:t>
            </w:r>
          </w:p>
        </w:tc>
      </w:tr>
      <w:tr w:rsidR="008A0CDD" w:rsidRPr="00CD36A7" w:rsidTr="00646E9E">
        <w:trPr>
          <w:cantSplit/>
        </w:trPr>
        <w:tc>
          <w:tcPr>
            <w:tcW w:w="817" w:type="dxa"/>
            <w:shd w:val="clear" w:color="auto" w:fill="DAEEF3" w:themeFill="accent5" w:themeFillTint="33"/>
            <w:vAlign w:val="center"/>
          </w:tcPr>
          <w:p w:rsidR="008A0CDD" w:rsidRPr="0085387D" w:rsidRDefault="008A0CDD" w:rsidP="0085387D">
            <w:pPr>
              <w:pStyle w:val="ae"/>
              <w:numPr>
                <w:ilvl w:val="0"/>
                <w:numId w:val="13"/>
              </w:numPr>
              <w:jc w:val="center"/>
              <w:rPr>
                <w:rFonts w:asciiTheme="minorHAnsi" w:hAnsiTheme="minorHAnsi" w:cs="Tahoma"/>
              </w:rPr>
            </w:pPr>
          </w:p>
        </w:tc>
        <w:tc>
          <w:tcPr>
            <w:tcW w:w="3544" w:type="dxa"/>
            <w:shd w:val="clear" w:color="auto" w:fill="DAEEF3" w:themeFill="accent5" w:themeFillTint="33"/>
          </w:tcPr>
          <w:p w:rsidR="00F41FAC" w:rsidRPr="00F41FAC" w:rsidRDefault="00F41FAC" w:rsidP="00D463AE">
            <w:pPr>
              <w:rPr>
                <w:rFonts w:asciiTheme="minorHAnsi" w:hAnsiTheme="minorHAnsi" w:cstheme="minorHAnsi"/>
                <w:bCs/>
                <w:color w:val="3399FF"/>
                <w:lang w:eastAsia="el-GR"/>
              </w:rPr>
            </w:pPr>
            <w:r w:rsidRPr="00F41FAC">
              <w:rPr>
                <w:rFonts w:asciiTheme="minorHAnsi" w:hAnsiTheme="minorHAnsi" w:cstheme="minorHAnsi"/>
              </w:rPr>
              <w:t>ΑΠΟΦΑΣΗ ΤΟΥ ΣΥΝΤΟΝΙΣΤΗ ΑΠΟΚΕΝΤΡΩΜΕΝΗΣ ΔΙΟΙΚΗΣΗΣ ΑΙΓΑΙΟΥ</w:t>
            </w:r>
            <w:r w:rsidRPr="00F41FAC">
              <w:rPr>
                <w:rFonts w:asciiTheme="minorHAnsi" w:hAnsiTheme="minorHAnsi" w:cstheme="minorHAnsi"/>
                <w:bCs/>
                <w:color w:val="3399FF"/>
                <w:lang w:eastAsia="el-GR"/>
              </w:rPr>
              <w:t xml:space="preserve"> </w:t>
            </w:r>
          </w:p>
          <w:p w:rsidR="00F41FAC" w:rsidRPr="00F41FAC" w:rsidRDefault="00F41FAC" w:rsidP="00D463AE">
            <w:pPr>
              <w:rPr>
                <w:rFonts w:asciiTheme="minorHAnsi" w:hAnsiTheme="minorHAnsi" w:cstheme="minorHAnsi"/>
              </w:rPr>
            </w:pPr>
            <w:r w:rsidRPr="00F41FAC">
              <w:rPr>
                <w:rFonts w:asciiTheme="minorHAnsi" w:hAnsiTheme="minorHAnsi" w:cstheme="minorHAnsi"/>
              </w:rPr>
              <w:t xml:space="preserve">Αρ. 17512  </w:t>
            </w:r>
          </w:p>
          <w:p w:rsidR="00D463AE" w:rsidRPr="00F41FAC" w:rsidRDefault="00831EF0" w:rsidP="00D463AE">
            <w:pPr>
              <w:rPr>
                <w:rFonts w:asciiTheme="minorHAnsi" w:hAnsiTheme="minorHAnsi" w:cstheme="minorHAnsi"/>
                <w:lang w:eastAsia="el-GR"/>
              </w:rPr>
            </w:pPr>
            <w:hyperlink r:id="rId165" w:history="1">
              <w:r w:rsidR="00D463AE" w:rsidRPr="00F41FAC">
                <w:rPr>
                  <w:rStyle w:val="-"/>
                  <w:rFonts w:asciiTheme="minorHAnsi" w:hAnsiTheme="minorHAnsi" w:cstheme="minorHAnsi"/>
                  <w:bCs/>
                  <w:u w:val="none"/>
                  <w:lang w:eastAsia="el-GR"/>
                </w:rPr>
                <w:t>ΦΕΚ B 1531 / 15.04.2021</w:t>
              </w:r>
              <w:r w:rsidR="00D463AE" w:rsidRPr="00F41FAC">
                <w:rPr>
                  <w:rStyle w:val="-"/>
                  <w:rFonts w:asciiTheme="minorHAnsi" w:hAnsiTheme="minorHAnsi" w:cstheme="minorHAnsi"/>
                  <w:u w:val="none"/>
                  <w:lang w:eastAsia="el-GR"/>
                </w:rPr>
                <w:t> </w:t>
              </w:r>
            </w:hyperlink>
          </w:p>
          <w:p w:rsidR="008A0CDD" w:rsidRPr="00F41FAC" w:rsidRDefault="008A0CDD" w:rsidP="00583C8A">
            <w:pPr>
              <w:rPr>
                <w:rFonts w:asciiTheme="minorHAnsi" w:hAnsiTheme="minorHAnsi" w:cstheme="minorHAnsi"/>
              </w:rPr>
            </w:pPr>
          </w:p>
        </w:tc>
        <w:tc>
          <w:tcPr>
            <w:tcW w:w="4819" w:type="dxa"/>
            <w:shd w:val="clear" w:color="auto" w:fill="DAEEF3" w:themeFill="accent5" w:themeFillTint="33"/>
            <w:vAlign w:val="center"/>
          </w:tcPr>
          <w:p w:rsidR="008A0CDD" w:rsidRPr="00F41FAC" w:rsidRDefault="00F41FAC" w:rsidP="00F41FAC">
            <w:pPr>
              <w:suppressAutoHyphens w:val="0"/>
              <w:autoSpaceDE w:val="0"/>
              <w:autoSpaceDN w:val="0"/>
              <w:adjustRightInd w:val="0"/>
              <w:jc w:val="both"/>
              <w:rPr>
                <w:rFonts w:asciiTheme="minorHAnsi" w:hAnsiTheme="minorHAnsi" w:cstheme="minorHAnsi"/>
              </w:rPr>
            </w:pPr>
            <w:r w:rsidRPr="00F41FAC">
              <w:rPr>
                <w:rFonts w:asciiTheme="minorHAnsi" w:hAnsiTheme="minorHAnsi" w:cstheme="minorHAnsi"/>
              </w:rPr>
              <w:t>«</w:t>
            </w:r>
            <w:r w:rsidR="00AF491B" w:rsidRPr="00F41FAC">
              <w:rPr>
                <w:rFonts w:asciiTheme="minorHAnsi" w:hAnsiTheme="minorHAnsi" w:cstheme="minorHAnsi"/>
              </w:rPr>
              <w:t>Καθορισμός ανώτατου ορίου επιτρεπόμενων ημερών κίνησης εκτός έδρας αιρετών τ</w:t>
            </w:r>
            <w:r w:rsidRPr="00F41FAC">
              <w:rPr>
                <w:rFonts w:asciiTheme="minorHAnsi" w:hAnsiTheme="minorHAnsi" w:cstheme="minorHAnsi"/>
              </w:rPr>
              <w:t xml:space="preserve">ου Δήμου Τήνου για το έτος 2021» </w:t>
            </w:r>
          </w:p>
        </w:tc>
      </w:tr>
      <w:tr w:rsidR="00DD0D06" w:rsidRPr="00CD36A7" w:rsidTr="00646E9E">
        <w:trPr>
          <w:cantSplit/>
        </w:trPr>
        <w:tc>
          <w:tcPr>
            <w:tcW w:w="817" w:type="dxa"/>
            <w:shd w:val="clear" w:color="auto" w:fill="auto"/>
            <w:vAlign w:val="center"/>
          </w:tcPr>
          <w:p w:rsidR="00DD0D06" w:rsidRPr="0085387D" w:rsidRDefault="00DD0D06" w:rsidP="0085387D">
            <w:pPr>
              <w:pStyle w:val="ae"/>
              <w:numPr>
                <w:ilvl w:val="0"/>
                <w:numId w:val="13"/>
              </w:numPr>
              <w:jc w:val="center"/>
              <w:rPr>
                <w:rFonts w:asciiTheme="minorHAnsi" w:hAnsiTheme="minorHAnsi" w:cs="Tahoma"/>
              </w:rPr>
            </w:pPr>
          </w:p>
        </w:tc>
        <w:tc>
          <w:tcPr>
            <w:tcW w:w="3544" w:type="dxa"/>
            <w:shd w:val="clear" w:color="auto" w:fill="auto"/>
          </w:tcPr>
          <w:p w:rsidR="00DD0D06" w:rsidRPr="00CE368D" w:rsidRDefault="00DD0D06" w:rsidP="00DD0D06">
            <w:pPr>
              <w:rPr>
                <w:rFonts w:asciiTheme="minorHAnsi" w:hAnsiTheme="minorHAnsi" w:cstheme="minorHAnsi"/>
                <w:bCs/>
                <w:color w:val="3399FF"/>
                <w:lang w:eastAsia="el-GR"/>
              </w:rPr>
            </w:pPr>
            <w:r w:rsidRPr="00CE368D">
              <w:rPr>
                <w:rFonts w:asciiTheme="minorHAnsi" w:hAnsiTheme="minorHAnsi" w:cstheme="minorHAnsi"/>
              </w:rPr>
              <w:t>ΑΠΟΦΑΣΗ ΤΟΥ ΣΥΝΤΟΝΙΣΤΗ ΑΠΟΚΕΝΤΡΩΜΕΝΗΣ ΔΙΟΙΚΗΣΗΣ ΘΕΣΣΑΛΙΑΣ - ΣΤΕΡΕΑΣ ΕΛΛΑΔΑΣ</w:t>
            </w:r>
            <w:r w:rsidRPr="00CE368D">
              <w:rPr>
                <w:rFonts w:asciiTheme="minorHAnsi" w:hAnsiTheme="minorHAnsi" w:cstheme="minorHAnsi"/>
                <w:bCs/>
                <w:color w:val="3399FF"/>
                <w:lang w:eastAsia="el-GR"/>
              </w:rPr>
              <w:t xml:space="preserve"> </w:t>
            </w:r>
          </w:p>
          <w:p w:rsidR="00CE368D" w:rsidRPr="00CE368D" w:rsidRDefault="00CE368D" w:rsidP="00DD0D06">
            <w:pPr>
              <w:rPr>
                <w:rFonts w:asciiTheme="minorHAnsi" w:hAnsiTheme="minorHAnsi" w:cstheme="minorHAnsi"/>
              </w:rPr>
            </w:pPr>
            <w:r w:rsidRPr="00CE368D">
              <w:rPr>
                <w:rFonts w:asciiTheme="minorHAnsi" w:hAnsiTheme="minorHAnsi" w:cstheme="minorHAnsi"/>
              </w:rPr>
              <w:t xml:space="preserve">Αρ. 67595  </w:t>
            </w:r>
          </w:p>
          <w:p w:rsidR="00DD0D06" w:rsidRPr="00CE368D" w:rsidRDefault="00831EF0" w:rsidP="00DD0D06">
            <w:pPr>
              <w:rPr>
                <w:rFonts w:asciiTheme="minorHAnsi" w:hAnsiTheme="minorHAnsi" w:cstheme="minorHAnsi"/>
                <w:lang w:eastAsia="el-GR"/>
              </w:rPr>
            </w:pPr>
            <w:hyperlink r:id="rId166" w:history="1">
              <w:r w:rsidR="00DD0D06" w:rsidRPr="00CE368D">
                <w:rPr>
                  <w:rStyle w:val="-"/>
                  <w:rFonts w:asciiTheme="minorHAnsi" w:hAnsiTheme="minorHAnsi" w:cstheme="minorHAnsi"/>
                  <w:bCs/>
                  <w:u w:val="none"/>
                  <w:lang w:eastAsia="el-GR"/>
                </w:rPr>
                <w:t>ΦΕΚ B 1549 / 16.04.2021</w:t>
              </w:r>
              <w:r w:rsidR="00DD0D06" w:rsidRPr="00CE368D">
                <w:rPr>
                  <w:rStyle w:val="-"/>
                  <w:rFonts w:asciiTheme="minorHAnsi" w:hAnsiTheme="minorHAnsi" w:cstheme="minorHAnsi"/>
                  <w:u w:val="none"/>
                  <w:lang w:eastAsia="el-GR"/>
                </w:rPr>
                <w:t> </w:t>
              </w:r>
            </w:hyperlink>
          </w:p>
          <w:p w:rsidR="00DD0D06" w:rsidRPr="00CE368D" w:rsidRDefault="00DD0D06" w:rsidP="00D463AE">
            <w:pPr>
              <w:rPr>
                <w:rFonts w:asciiTheme="minorHAnsi" w:hAnsiTheme="minorHAnsi" w:cstheme="minorHAnsi"/>
              </w:rPr>
            </w:pPr>
          </w:p>
        </w:tc>
        <w:tc>
          <w:tcPr>
            <w:tcW w:w="4819" w:type="dxa"/>
            <w:shd w:val="clear" w:color="auto" w:fill="auto"/>
            <w:vAlign w:val="center"/>
          </w:tcPr>
          <w:p w:rsidR="00DD0D06" w:rsidRPr="00CE368D" w:rsidRDefault="00DD0D06" w:rsidP="00DD0D06">
            <w:pPr>
              <w:suppressAutoHyphens w:val="0"/>
              <w:autoSpaceDE w:val="0"/>
              <w:autoSpaceDN w:val="0"/>
              <w:adjustRightInd w:val="0"/>
              <w:jc w:val="both"/>
              <w:rPr>
                <w:rFonts w:asciiTheme="minorHAnsi" w:hAnsiTheme="minorHAnsi" w:cstheme="minorHAnsi"/>
              </w:rPr>
            </w:pPr>
            <w:r w:rsidRPr="00CE368D">
              <w:rPr>
                <w:rFonts w:asciiTheme="minorHAnsi" w:hAnsiTheme="minorHAnsi" w:cstheme="minorHAnsi"/>
              </w:rPr>
              <w:t xml:space="preserve">«Καθορισμός ανώτατου ορίου επιτρεπόμενων ημερών μετακίνησης εκτός έδρας αιρετών του Δημοτικού Λιμενικού Ταμείου Αλοννήσου για το έτος 2021» </w:t>
            </w:r>
          </w:p>
        </w:tc>
      </w:tr>
    </w:tbl>
    <w:p w:rsidR="001F72C9" w:rsidRPr="00194A5B" w:rsidRDefault="001F72C9" w:rsidP="001F72C9">
      <w:bookmarkStart w:id="51" w:name="_7.__"/>
      <w:bookmarkEnd w:id="51"/>
    </w:p>
    <w:p w:rsidR="001F72C9" w:rsidRPr="00A67503" w:rsidRDefault="001F72C9" w:rsidP="001F72C9"/>
    <w:p w:rsidR="00BE4258" w:rsidRPr="00DD5AFC" w:rsidRDefault="00831EF0" w:rsidP="008121E1">
      <w:pPr>
        <w:pStyle w:val="1"/>
        <w:rPr>
          <w:rFonts w:ascii="Calibri" w:hAnsi="Calibri"/>
          <w:sz w:val="24"/>
          <w:szCs w:val="24"/>
        </w:rPr>
      </w:pPr>
      <w:hyperlink r:id="rId167" w:anchor="_ΠΑΡΑΡΤΗΜΑ" w:history="1">
        <w:bookmarkStart w:id="52" w:name="_Toc406074417"/>
        <w:bookmarkStart w:id="53" w:name="_Toc413171563"/>
        <w:r w:rsidR="00286B12" w:rsidRPr="00286B12">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1260DA" w:rsidRPr="001260DA">
        <w:rPr>
          <w:rStyle w:val="-"/>
          <w:rFonts w:ascii="Calibri" w:hAnsi="Calibri" w:cs="Tunga"/>
          <w:b w:val="0"/>
          <w:color w:val="auto"/>
          <w:sz w:val="24"/>
          <w:szCs w:val="24"/>
          <w:u w:val="none"/>
        </w:rPr>
        <w:t xml:space="preserve"> </w:t>
      </w:r>
      <w:r w:rsidR="00AE5A30" w:rsidRPr="002F048E">
        <w:rPr>
          <w:rStyle w:val="-"/>
          <w:rFonts w:ascii="Calibri" w:hAnsi="Calibri" w:cs="Tunga"/>
          <w:b w:val="0"/>
          <w:color w:val="auto"/>
          <w:sz w:val="24"/>
          <w:szCs w:val="24"/>
          <w:u w:val="none"/>
        </w:rPr>
        <w:t xml:space="preserve"> </w:t>
      </w:r>
      <w:r w:rsidR="00A452A0" w:rsidRPr="001F3B92">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54" w:name="_7.__Αποφάσεις"/>
      <w:bookmarkEnd w:id="52"/>
      <w:bookmarkEnd w:id="53"/>
      <w:bookmarkEnd w:id="54"/>
    </w:p>
    <w:p w:rsidR="00C80F14" w:rsidRPr="00A67503" w:rsidRDefault="00C80F14" w:rsidP="00C80F14">
      <w:pPr>
        <w:rPr>
          <w:rFonts w:asciiTheme="minorHAnsi" w:hAnsiTheme="minorHAnsi"/>
          <w:sz w:val="16"/>
          <w:szCs w:val="16"/>
        </w:rPr>
      </w:pPr>
    </w:p>
    <w:p w:rsidR="006157EC" w:rsidRPr="00F14C07" w:rsidRDefault="006157EC" w:rsidP="00BB1FA7">
      <w:pPr>
        <w:rPr>
          <w:rFonts w:ascii="Calibri" w:hAnsi="Calibri"/>
          <w:sz w:val="16"/>
          <w:szCs w:val="16"/>
        </w:rPr>
      </w:pPr>
    </w:p>
    <w:bookmarkStart w:id="55" w:name="_8.__"/>
    <w:bookmarkEnd w:id="55"/>
    <w:p w:rsidR="000A197C" w:rsidRPr="00A0160A" w:rsidRDefault="001D23F7" w:rsidP="00813202">
      <w:pPr>
        <w:pStyle w:val="1"/>
        <w:rPr>
          <w:rFonts w:ascii="Calibri" w:hAnsi="Calibri"/>
          <w:sz w:val="24"/>
          <w:szCs w:val="24"/>
        </w:rPr>
      </w:pPr>
      <w:r w:rsidRPr="00EE2740">
        <w:fldChar w:fldCharType="begin"/>
      </w:r>
      <w:r w:rsidR="00643C13">
        <w:instrText>HYPERLINK "file://C:\\Users\\TheodorouA\\AppData\\Local\\Microsoft\\Windows\\Temporary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 \l "_ΠΑΡΑΡΤΗΜΑ"</w:instrText>
      </w:r>
      <w:r w:rsidRPr="00EE2740">
        <w:fldChar w:fldCharType="separate"/>
      </w:r>
      <w:bookmarkStart w:id="56" w:name="_Toc406074418"/>
      <w:bookmarkStart w:id="57" w:name="_Toc413171564"/>
      <w:r w:rsidR="00286B12" w:rsidRPr="00286B12">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r w:rsidRPr="00EE2740">
        <w:rPr>
          <w:rStyle w:val="-"/>
          <w:rFonts w:ascii="Calibri" w:hAnsi="Calibri" w:cs="Tunga"/>
          <w:b w:val="0"/>
          <w:color w:val="auto"/>
          <w:sz w:val="24"/>
          <w:szCs w:val="24"/>
          <w:u w:val="none"/>
        </w:rPr>
        <w:fldChar w:fldCharType="end"/>
      </w:r>
      <w:r w:rsidR="001260DA" w:rsidRPr="001260DA">
        <w:rPr>
          <w:rStyle w:val="-"/>
          <w:rFonts w:ascii="Calibri" w:hAnsi="Calibri" w:cs="Tunga"/>
          <w:b w:val="0"/>
          <w:color w:val="auto"/>
          <w:sz w:val="24"/>
          <w:szCs w:val="24"/>
          <w:u w:val="none"/>
        </w:rPr>
        <w:t xml:space="preserve"> </w:t>
      </w:r>
      <w:r w:rsidR="00AE5A30" w:rsidRPr="002F048E">
        <w:rPr>
          <w:rStyle w:val="-"/>
          <w:rFonts w:ascii="Calibri" w:hAnsi="Calibri" w:cs="Tunga"/>
          <w:b w:val="0"/>
          <w:color w:val="auto"/>
          <w:sz w:val="24"/>
          <w:szCs w:val="24"/>
          <w:u w:val="none"/>
        </w:rPr>
        <w:t xml:space="preserve"> </w:t>
      </w:r>
      <w:r w:rsidR="00A452A0" w:rsidRPr="00A452A0">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56"/>
      <w:bookmarkEnd w:id="57"/>
    </w:p>
    <w:p w:rsidR="00164EBA" w:rsidRPr="00A0160A" w:rsidRDefault="00164EBA" w:rsidP="00164EBA">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164EBA" w:rsidRPr="005325D4" w:rsidTr="00646E9E">
        <w:trPr>
          <w:cantSplit/>
          <w:tblHeader/>
        </w:trPr>
        <w:tc>
          <w:tcPr>
            <w:tcW w:w="817" w:type="dxa"/>
            <w:tcBorders>
              <w:top w:val="double" w:sz="4" w:space="0" w:color="auto"/>
            </w:tcBorders>
            <w:shd w:val="clear" w:color="auto" w:fill="DAEEF3"/>
            <w:vAlign w:val="center"/>
            <w:hideMark/>
          </w:tcPr>
          <w:p w:rsidR="00164EBA" w:rsidRPr="005325D4" w:rsidRDefault="00164EBA" w:rsidP="007E03C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tcBorders>
            <w:shd w:val="clear" w:color="auto" w:fill="DAEEF3"/>
            <w:vAlign w:val="center"/>
            <w:hideMark/>
          </w:tcPr>
          <w:p w:rsidR="00164EBA" w:rsidRPr="005325D4" w:rsidRDefault="00164EBA" w:rsidP="007E03C1">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164EBA" w:rsidRPr="005325D4" w:rsidRDefault="00164EBA" w:rsidP="007E03C1">
            <w:pPr>
              <w:jc w:val="center"/>
              <w:rPr>
                <w:rFonts w:ascii="Calibri" w:hAnsi="Calibri" w:cs="Tahoma"/>
                <w:b/>
              </w:rPr>
            </w:pPr>
            <w:r w:rsidRPr="005325D4">
              <w:rPr>
                <w:rFonts w:ascii="Calibri" w:hAnsi="Calibri" w:cs="Tahoma"/>
                <w:b/>
              </w:rPr>
              <w:t>ΤΙΤΛΟΣ</w:t>
            </w:r>
          </w:p>
        </w:tc>
      </w:tr>
      <w:tr w:rsidR="008558EB" w:rsidRPr="00376A2A" w:rsidTr="00646E9E">
        <w:trPr>
          <w:cantSplit/>
        </w:trPr>
        <w:tc>
          <w:tcPr>
            <w:tcW w:w="817" w:type="dxa"/>
            <w:shd w:val="clear" w:color="auto" w:fill="auto"/>
            <w:vAlign w:val="center"/>
          </w:tcPr>
          <w:p w:rsidR="008558EB" w:rsidRPr="0085387D" w:rsidRDefault="008558EB" w:rsidP="0085387D">
            <w:pPr>
              <w:pStyle w:val="ae"/>
              <w:numPr>
                <w:ilvl w:val="0"/>
                <w:numId w:val="14"/>
              </w:numPr>
              <w:jc w:val="center"/>
              <w:rPr>
                <w:rFonts w:asciiTheme="minorHAnsi" w:hAnsiTheme="minorHAnsi" w:cs="Tahoma"/>
              </w:rPr>
            </w:pPr>
          </w:p>
        </w:tc>
        <w:tc>
          <w:tcPr>
            <w:tcW w:w="3544" w:type="dxa"/>
            <w:shd w:val="clear" w:color="auto" w:fill="auto"/>
          </w:tcPr>
          <w:p w:rsidR="008558EB" w:rsidRPr="008558EB" w:rsidRDefault="008558EB" w:rsidP="005422A7">
            <w:pPr>
              <w:rPr>
                <w:rFonts w:asciiTheme="minorHAnsi" w:hAnsiTheme="minorHAnsi" w:cstheme="minorHAnsi"/>
                <w:bCs/>
                <w:color w:val="3399FF"/>
                <w:lang w:eastAsia="el-GR"/>
              </w:rPr>
            </w:pPr>
            <w:r w:rsidRPr="008558EB">
              <w:rPr>
                <w:rFonts w:asciiTheme="minorHAnsi" w:hAnsiTheme="minorHAnsi" w:cstheme="minorHAnsi"/>
              </w:rPr>
              <w:t>ΑΠΟΦΑΣΗ ΤΗΣ ΙΕΡΑΣ ΣΥΝΟΔΟΥ ΤΗΣ ΕΚΚΛΗΣΙΑΣ ΤΗΣ ΕΛΛΑΔΟΣ</w:t>
            </w:r>
            <w:r w:rsidRPr="008558EB">
              <w:rPr>
                <w:rFonts w:asciiTheme="minorHAnsi" w:hAnsiTheme="minorHAnsi" w:cstheme="minorHAnsi"/>
                <w:bCs/>
                <w:color w:val="3399FF"/>
                <w:lang w:eastAsia="el-GR"/>
              </w:rPr>
              <w:t xml:space="preserve"> </w:t>
            </w:r>
          </w:p>
          <w:p w:rsidR="008558EB" w:rsidRPr="008558EB" w:rsidRDefault="008558EB" w:rsidP="005422A7">
            <w:pPr>
              <w:rPr>
                <w:rFonts w:asciiTheme="minorHAnsi" w:hAnsiTheme="minorHAnsi" w:cstheme="minorHAnsi"/>
              </w:rPr>
            </w:pPr>
            <w:r w:rsidRPr="008558EB">
              <w:rPr>
                <w:rFonts w:asciiTheme="minorHAnsi" w:hAnsiTheme="minorHAnsi" w:cstheme="minorHAnsi"/>
              </w:rPr>
              <w:t xml:space="preserve">Αρ. 729/563  </w:t>
            </w:r>
          </w:p>
          <w:p w:rsidR="008558EB" w:rsidRPr="008558EB" w:rsidRDefault="00831EF0" w:rsidP="005422A7">
            <w:pPr>
              <w:rPr>
                <w:rFonts w:asciiTheme="minorHAnsi" w:hAnsiTheme="minorHAnsi" w:cstheme="minorHAnsi"/>
              </w:rPr>
            </w:pPr>
            <w:hyperlink r:id="rId168" w:history="1">
              <w:r w:rsidR="008558EB" w:rsidRPr="008558EB">
                <w:rPr>
                  <w:rStyle w:val="-"/>
                  <w:rFonts w:asciiTheme="minorHAnsi" w:hAnsiTheme="minorHAnsi" w:cstheme="minorHAnsi"/>
                  <w:bCs/>
                  <w:u w:val="none"/>
                  <w:lang w:eastAsia="el-GR"/>
                </w:rPr>
                <w:t>ΦΕΚ B 1407 / 08.04.2021</w:t>
              </w:r>
              <w:r w:rsidR="008558EB" w:rsidRPr="008558EB">
                <w:rPr>
                  <w:rStyle w:val="-"/>
                  <w:rFonts w:asciiTheme="minorHAnsi" w:hAnsiTheme="minorHAnsi" w:cstheme="minorHAnsi"/>
                  <w:u w:val="none"/>
                  <w:lang w:eastAsia="el-GR"/>
                </w:rPr>
                <w:t> </w:t>
              </w:r>
            </w:hyperlink>
          </w:p>
        </w:tc>
        <w:tc>
          <w:tcPr>
            <w:tcW w:w="4819" w:type="dxa"/>
            <w:shd w:val="clear" w:color="auto" w:fill="auto"/>
            <w:vAlign w:val="center"/>
          </w:tcPr>
          <w:p w:rsidR="008558EB" w:rsidRPr="008558EB" w:rsidRDefault="008558EB" w:rsidP="008558EB">
            <w:pPr>
              <w:suppressAutoHyphens w:val="0"/>
              <w:autoSpaceDE w:val="0"/>
              <w:autoSpaceDN w:val="0"/>
              <w:adjustRightInd w:val="0"/>
              <w:jc w:val="both"/>
              <w:rPr>
                <w:rFonts w:asciiTheme="minorHAnsi" w:hAnsiTheme="minorHAnsi" w:cstheme="minorHAnsi"/>
              </w:rPr>
            </w:pPr>
            <w:r w:rsidRPr="008558EB">
              <w:rPr>
                <w:rFonts w:asciiTheme="minorHAnsi" w:hAnsiTheme="minorHAnsi" w:cstheme="minorHAnsi"/>
              </w:rPr>
              <w:t>«</w:t>
            </w:r>
            <w:proofErr w:type="spellStart"/>
            <w:r w:rsidRPr="008558EB">
              <w:rPr>
                <w:rFonts w:asciiTheme="minorHAnsi" w:hAnsiTheme="minorHAnsi" w:cstheme="minorHAnsi"/>
              </w:rPr>
              <w:t>Τροποποίησις</w:t>
            </w:r>
            <w:proofErr w:type="spellEnd"/>
            <w:r w:rsidRPr="008558EB">
              <w:rPr>
                <w:rFonts w:asciiTheme="minorHAnsi" w:hAnsiTheme="minorHAnsi" w:cstheme="minorHAnsi"/>
              </w:rPr>
              <w:t xml:space="preserve"> του Κανονισμού συστάσεως και λειτουργίας του Εκκλησιαστικού Ιδρύματος υπό την </w:t>
            </w:r>
            <w:proofErr w:type="spellStart"/>
            <w:r w:rsidRPr="008558EB">
              <w:rPr>
                <w:rFonts w:asciiTheme="minorHAnsi" w:hAnsiTheme="minorHAnsi" w:cstheme="minorHAnsi"/>
              </w:rPr>
              <w:t>επωνυμίαν</w:t>
            </w:r>
            <w:proofErr w:type="spellEnd"/>
            <w:r w:rsidRPr="008558EB">
              <w:rPr>
                <w:rFonts w:asciiTheme="minorHAnsi" w:hAnsiTheme="minorHAnsi" w:cstheme="minorHAnsi"/>
              </w:rPr>
              <w:t xml:space="preserve"> «Καθημερινά συσσίτια "Ο Άρτος ο Επιούσιος"» της Ιεράς Μητροπόλεως Κίτρους, Κατερίνης και Πλαταμώνος (Β’ 1152/2014)» </w:t>
            </w:r>
          </w:p>
        </w:tc>
      </w:tr>
      <w:tr w:rsidR="001D255D" w:rsidRPr="00376A2A" w:rsidTr="00646E9E">
        <w:trPr>
          <w:cantSplit/>
        </w:trPr>
        <w:tc>
          <w:tcPr>
            <w:tcW w:w="817" w:type="dxa"/>
            <w:shd w:val="clear" w:color="auto" w:fill="FFFFFF" w:themeFill="background1"/>
            <w:vAlign w:val="center"/>
          </w:tcPr>
          <w:p w:rsidR="001D255D" w:rsidRPr="0085387D" w:rsidRDefault="001D255D" w:rsidP="0085387D">
            <w:pPr>
              <w:pStyle w:val="ae"/>
              <w:numPr>
                <w:ilvl w:val="0"/>
                <w:numId w:val="14"/>
              </w:numPr>
              <w:jc w:val="center"/>
              <w:rPr>
                <w:rFonts w:asciiTheme="minorHAnsi" w:hAnsiTheme="minorHAnsi" w:cs="Tahoma"/>
              </w:rPr>
            </w:pPr>
          </w:p>
        </w:tc>
        <w:tc>
          <w:tcPr>
            <w:tcW w:w="3544" w:type="dxa"/>
            <w:shd w:val="clear" w:color="auto" w:fill="FFFFFF" w:themeFill="background1"/>
          </w:tcPr>
          <w:p w:rsidR="001D255D" w:rsidRPr="001D255D" w:rsidRDefault="001D255D" w:rsidP="001D255D">
            <w:pPr>
              <w:rPr>
                <w:rFonts w:asciiTheme="minorHAnsi" w:hAnsiTheme="minorHAnsi" w:cstheme="minorHAnsi"/>
                <w:bCs/>
                <w:color w:val="3399FF"/>
                <w:lang w:eastAsia="el-GR"/>
              </w:rPr>
            </w:pPr>
            <w:r w:rsidRPr="001D255D">
              <w:rPr>
                <w:rFonts w:asciiTheme="minorHAnsi" w:hAnsiTheme="minorHAnsi" w:cstheme="minorHAnsi"/>
              </w:rPr>
              <w:t>ΑΠΟΦΑΣΗ ΤΗΣ ΙΕΡΑΣ ΣΥΝΟΔΟΥ ΤΗΣ ΕΚΚΛΗΣΙΑΣ ΤΗΣ ΕΛΛΑΔΟΣ</w:t>
            </w:r>
            <w:r w:rsidRPr="001D255D">
              <w:rPr>
                <w:rFonts w:asciiTheme="minorHAnsi" w:hAnsiTheme="minorHAnsi" w:cstheme="minorHAnsi"/>
                <w:bCs/>
                <w:color w:val="3399FF"/>
                <w:lang w:eastAsia="el-GR"/>
              </w:rPr>
              <w:t xml:space="preserve"> </w:t>
            </w:r>
          </w:p>
          <w:p w:rsidR="001D255D" w:rsidRPr="001D255D" w:rsidRDefault="001D255D" w:rsidP="001D255D">
            <w:pPr>
              <w:rPr>
                <w:rFonts w:asciiTheme="minorHAnsi" w:hAnsiTheme="minorHAnsi" w:cstheme="minorHAnsi"/>
              </w:rPr>
            </w:pPr>
            <w:r w:rsidRPr="001D255D">
              <w:rPr>
                <w:rFonts w:asciiTheme="minorHAnsi" w:hAnsiTheme="minorHAnsi" w:cstheme="minorHAnsi"/>
              </w:rPr>
              <w:t xml:space="preserve">Αρ. 930/537 </w:t>
            </w:r>
          </w:p>
          <w:p w:rsidR="001D255D" w:rsidRPr="001D255D" w:rsidRDefault="00831EF0" w:rsidP="001D255D">
            <w:pPr>
              <w:rPr>
                <w:rFonts w:asciiTheme="minorHAnsi" w:hAnsiTheme="minorHAnsi" w:cstheme="minorHAnsi"/>
                <w:bCs/>
                <w:color w:val="3399FF"/>
                <w:lang w:eastAsia="el-GR"/>
              </w:rPr>
            </w:pPr>
            <w:hyperlink r:id="rId169" w:history="1">
              <w:r w:rsidR="001D255D" w:rsidRPr="001D255D">
                <w:rPr>
                  <w:rStyle w:val="-"/>
                  <w:rFonts w:asciiTheme="minorHAnsi" w:hAnsiTheme="minorHAnsi" w:cstheme="minorHAnsi"/>
                  <w:bCs/>
                  <w:u w:val="none"/>
                  <w:lang w:eastAsia="el-GR"/>
                </w:rPr>
                <w:t>ΦΕΚ B 1419 / 09.04.2021</w:t>
              </w:r>
              <w:r w:rsidR="001D255D" w:rsidRPr="001D255D">
                <w:rPr>
                  <w:rStyle w:val="-"/>
                  <w:rFonts w:asciiTheme="minorHAnsi" w:hAnsiTheme="minorHAnsi" w:cstheme="minorHAnsi"/>
                  <w:u w:val="none"/>
                  <w:lang w:eastAsia="el-GR"/>
                </w:rPr>
                <w:t> </w:t>
              </w:r>
            </w:hyperlink>
          </w:p>
        </w:tc>
        <w:tc>
          <w:tcPr>
            <w:tcW w:w="4819" w:type="dxa"/>
            <w:shd w:val="clear" w:color="auto" w:fill="FFFFFF" w:themeFill="background1"/>
            <w:vAlign w:val="center"/>
          </w:tcPr>
          <w:p w:rsidR="001D255D" w:rsidRPr="001D255D" w:rsidRDefault="001D255D" w:rsidP="001D255D">
            <w:pPr>
              <w:suppressAutoHyphens w:val="0"/>
              <w:autoSpaceDE w:val="0"/>
              <w:autoSpaceDN w:val="0"/>
              <w:adjustRightInd w:val="0"/>
              <w:jc w:val="both"/>
              <w:rPr>
                <w:rFonts w:asciiTheme="minorHAnsi" w:hAnsiTheme="minorHAnsi" w:cstheme="minorHAnsi"/>
              </w:rPr>
            </w:pPr>
            <w:r w:rsidRPr="001D255D">
              <w:rPr>
                <w:rFonts w:asciiTheme="minorHAnsi" w:hAnsiTheme="minorHAnsi" w:cstheme="minorHAnsi"/>
              </w:rPr>
              <w:t xml:space="preserve">“Κανονισμός «Περί εκμισθώσεων, εκποιήσεων και εν γένει διαχειρίσεως της περιουσίας των εκκλησιαστικών νομικών προσώπων δημοσίου και ιδιωτικού δικαίου της Ιεράς Μητροπόλεως Ιλίου, Αχαρνών και Πετρουπόλεως»”  </w:t>
            </w:r>
          </w:p>
        </w:tc>
      </w:tr>
      <w:tr w:rsidR="001D255D" w:rsidRPr="00376A2A" w:rsidTr="00646E9E">
        <w:trPr>
          <w:cantSplit/>
        </w:trPr>
        <w:tc>
          <w:tcPr>
            <w:tcW w:w="817" w:type="dxa"/>
            <w:shd w:val="clear" w:color="auto" w:fill="DAEEF3" w:themeFill="accent5" w:themeFillTint="33"/>
            <w:vAlign w:val="center"/>
          </w:tcPr>
          <w:p w:rsidR="001D255D" w:rsidRPr="0085387D" w:rsidRDefault="001D255D" w:rsidP="0085387D">
            <w:pPr>
              <w:pStyle w:val="ae"/>
              <w:numPr>
                <w:ilvl w:val="0"/>
                <w:numId w:val="14"/>
              </w:numPr>
              <w:jc w:val="center"/>
              <w:rPr>
                <w:rFonts w:asciiTheme="minorHAnsi" w:hAnsiTheme="minorHAnsi" w:cs="Tahoma"/>
              </w:rPr>
            </w:pPr>
          </w:p>
        </w:tc>
        <w:tc>
          <w:tcPr>
            <w:tcW w:w="3544" w:type="dxa"/>
            <w:shd w:val="clear" w:color="auto" w:fill="DAEEF3" w:themeFill="accent5" w:themeFillTint="33"/>
          </w:tcPr>
          <w:p w:rsidR="001D255D" w:rsidRPr="00693B76" w:rsidRDefault="001D255D" w:rsidP="001D255D">
            <w:pPr>
              <w:rPr>
                <w:rFonts w:asciiTheme="minorHAnsi" w:hAnsiTheme="minorHAnsi" w:cstheme="minorHAnsi"/>
              </w:rPr>
            </w:pPr>
            <w:r w:rsidRPr="00693B76">
              <w:rPr>
                <w:rFonts w:asciiTheme="minorHAnsi" w:hAnsiTheme="minorHAnsi" w:cstheme="minorHAnsi"/>
              </w:rPr>
              <w:t>ΑΠΟΦΑΣΗ ΤΗΣ ΙΕΡΑΣ ΣΥΝΟΔΟΥ ΤΗΣ ΕΚΚΛΗΣΙΑΣ ΤΗΣ ΕΛΛΑΔΟΣ</w:t>
            </w:r>
          </w:p>
          <w:p w:rsidR="001D255D" w:rsidRPr="00693B76" w:rsidRDefault="001D255D" w:rsidP="001D255D">
            <w:pPr>
              <w:rPr>
                <w:rFonts w:asciiTheme="minorHAnsi" w:hAnsiTheme="minorHAnsi" w:cstheme="minorHAnsi"/>
              </w:rPr>
            </w:pPr>
            <w:r w:rsidRPr="00693B76">
              <w:rPr>
                <w:rFonts w:asciiTheme="minorHAnsi" w:hAnsiTheme="minorHAnsi" w:cstheme="minorHAnsi"/>
              </w:rPr>
              <w:t xml:space="preserve">ΚΑΝΟΝΙΣΜΟΣ </w:t>
            </w:r>
          </w:p>
          <w:p w:rsidR="001D255D" w:rsidRPr="00693B76" w:rsidRDefault="001D255D" w:rsidP="001D255D">
            <w:pPr>
              <w:rPr>
                <w:rFonts w:asciiTheme="minorHAnsi" w:hAnsiTheme="minorHAnsi" w:cstheme="minorHAnsi"/>
              </w:rPr>
            </w:pPr>
            <w:r w:rsidRPr="00693B76">
              <w:rPr>
                <w:rFonts w:asciiTheme="minorHAnsi" w:hAnsiTheme="minorHAnsi" w:cstheme="minorHAnsi"/>
              </w:rPr>
              <w:t>ΥΠ’ ΑΡΙΘΜ. 327/2021</w:t>
            </w:r>
          </w:p>
          <w:p w:rsidR="001D255D" w:rsidRPr="00693B76" w:rsidRDefault="00831EF0" w:rsidP="001D255D">
            <w:pPr>
              <w:rPr>
                <w:rFonts w:asciiTheme="minorHAnsi" w:hAnsiTheme="minorHAnsi" w:cstheme="minorHAnsi"/>
                <w:bCs/>
                <w:color w:val="3399FF"/>
                <w:lang w:eastAsia="el-GR"/>
              </w:rPr>
            </w:pPr>
            <w:hyperlink r:id="rId170" w:history="1">
              <w:r w:rsidR="001D255D" w:rsidRPr="00693B76">
                <w:rPr>
                  <w:rStyle w:val="-"/>
                  <w:rFonts w:asciiTheme="minorHAnsi" w:hAnsiTheme="minorHAnsi" w:cstheme="minorHAnsi"/>
                  <w:bCs/>
                  <w:u w:val="none"/>
                  <w:lang w:eastAsia="el-GR"/>
                </w:rPr>
                <w:t>ΦΕΚ A 57 / 12.04.2021</w:t>
              </w:r>
              <w:r w:rsidR="001D255D" w:rsidRPr="00693B7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1D255D" w:rsidRPr="00653742" w:rsidRDefault="001D255D" w:rsidP="001D255D">
            <w:pPr>
              <w:suppressAutoHyphens w:val="0"/>
              <w:autoSpaceDE w:val="0"/>
              <w:autoSpaceDN w:val="0"/>
              <w:adjustRightInd w:val="0"/>
              <w:jc w:val="both"/>
              <w:rPr>
                <w:rFonts w:asciiTheme="minorHAnsi" w:eastAsia="Calibri" w:hAnsiTheme="minorHAnsi" w:cstheme="minorHAnsi"/>
                <w:bCs/>
                <w:lang w:eastAsia="el-GR"/>
              </w:rPr>
            </w:pPr>
            <w:r w:rsidRPr="00653742">
              <w:rPr>
                <w:rFonts w:asciiTheme="minorHAnsi" w:hAnsiTheme="minorHAnsi" w:cstheme="minorHAnsi"/>
              </w:rPr>
              <w:t xml:space="preserve">«Περί τροποποιήσεως του υπ' αρ. 5/1978 Κανονισμού της Εκκλησίας της Ελλάδος «Περί </w:t>
            </w:r>
            <w:proofErr w:type="spellStart"/>
            <w:r w:rsidRPr="00653742">
              <w:rPr>
                <w:rFonts w:asciiTheme="minorHAnsi" w:hAnsiTheme="minorHAnsi" w:cstheme="minorHAnsi"/>
              </w:rPr>
              <w:t>Κώδικος</w:t>
            </w:r>
            <w:proofErr w:type="spellEnd"/>
            <w:r w:rsidRPr="00653742">
              <w:rPr>
                <w:rFonts w:asciiTheme="minorHAnsi" w:hAnsiTheme="minorHAnsi" w:cstheme="minorHAnsi"/>
              </w:rPr>
              <w:t xml:space="preserve"> Εκκλησιαστικών Υπαλλήλων» (Α΄ 48)»</w:t>
            </w:r>
          </w:p>
        </w:tc>
      </w:tr>
    </w:tbl>
    <w:p w:rsidR="00D921AA" w:rsidRDefault="00D921AA" w:rsidP="008912B9">
      <w:pPr>
        <w:rPr>
          <w:rFonts w:ascii="Calibri" w:hAnsi="Calibri"/>
          <w:sz w:val="16"/>
          <w:szCs w:val="16"/>
        </w:rPr>
      </w:pPr>
    </w:p>
    <w:p w:rsidR="00D921AA" w:rsidRPr="00171D46" w:rsidRDefault="00D921AA" w:rsidP="008912B9">
      <w:pPr>
        <w:rPr>
          <w:rFonts w:ascii="Calibri" w:hAnsi="Calibri"/>
          <w:sz w:val="16"/>
          <w:szCs w:val="16"/>
        </w:rPr>
      </w:pPr>
    </w:p>
    <w:p w:rsidR="005C45E5" w:rsidRDefault="00831EF0" w:rsidP="00BB1FA7">
      <w:pPr>
        <w:pStyle w:val="3"/>
        <w:spacing w:before="0" w:after="0"/>
        <w:jc w:val="left"/>
        <w:rPr>
          <w:rFonts w:ascii="Calibri" w:hAnsi="Calibri"/>
          <w:szCs w:val="24"/>
        </w:rPr>
      </w:pPr>
      <w:hyperlink r:id="rId171" w:anchor="_ΠΑΡΑΡΤΗΜΑ" w:history="1">
        <w:bookmarkStart w:id="58" w:name="_Toc406074419"/>
        <w:bookmarkStart w:id="59" w:name="_Toc414451291"/>
        <w:r w:rsidR="00286B12" w:rsidRPr="00286B12">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1260DA" w:rsidRPr="001260DA">
        <w:rPr>
          <w:rStyle w:val="-"/>
          <w:rFonts w:ascii="Calibri" w:hAnsi="Calibri" w:cs="Tunga"/>
          <w:b w:val="0"/>
          <w:color w:val="auto"/>
          <w:szCs w:val="24"/>
          <w:u w:val="none"/>
        </w:rPr>
        <w:t xml:space="preserve">   </w:t>
      </w:r>
      <w:r w:rsidR="00C91D7D" w:rsidRPr="00140736">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58"/>
      <w:bookmarkEnd w:id="59"/>
      <w:r w:rsidR="0092036C">
        <w:rPr>
          <w:rFonts w:ascii="Calibri" w:hAnsi="Calibri"/>
          <w:szCs w:val="24"/>
        </w:rPr>
        <w:t xml:space="preserve">- Κυρώσεις </w:t>
      </w:r>
      <w:r w:rsidR="005C45E5">
        <w:rPr>
          <w:rFonts w:ascii="Calibri" w:hAnsi="Calibri"/>
          <w:szCs w:val="24"/>
        </w:rPr>
        <w:t xml:space="preserve">Συμφωνιών, Μνημονίων Συνεργασίας </w:t>
      </w:r>
    </w:p>
    <w:p w:rsidR="00BC7D8E" w:rsidRPr="009963CA" w:rsidRDefault="001260DA" w:rsidP="00BB1FA7">
      <w:pPr>
        <w:pStyle w:val="3"/>
        <w:spacing w:before="0" w:after="0"/>
        <w:jc w:val="left"/>
        <w:rPr>
          <w:rFonts w:ascii="Calibri" w:hAnsi="Calibri"/>
          <w:szCs w:val="24"/>
        </w:rPr>
      </w:pPr>
      <w:r w:rsidRPr="001260DA">
        <w:rPr>
          <w:rFonts w:ascii="Calibri" w:hAnsi="Calibri"/>
          <w:szCs w:val="24"/>
        </w:rPr>
        <w:t xml:space="preserve">      </w:t>
      </w:r>
      <w:r w:rsidR="00C91D7D" w:rsidRPr="00C91D7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p>
    <w:p w:rsidR="003C5A5F" w:rsidRDefault="003C5A5F" w:rsidP="0078144E">
      <w:pPr>
        <w:pStyle w:val="1"/>
        <w:rPr>
          <w:rFonts w:ascii="Calibri" w:hAnsi="Calibri"/>
        </w:rPr>
      </w:pPr>
      <w:bookmarkStart w:id="60" w:name="_10.__Ε.Σ.Π.Α."/>
      <w:bookmarkStart w:id="61" w:name="_Toc414451293"/>
      <w:bookmarkEnd w:id="60"/>
    </w:p>
    <w:tbl>
      <w:tblPr>
        <w:tblW w:w="9180" w:type="dxa"/>
        <w:shd w:val="clear" w:color="auto" w:fill="DAEEF3"/>
        <w:tblLayout w:type="fixed"/>
        <w:tblLook w:val="04A0" w:firstRow="1" w:lastRow="0" w:firstColumn="1" w:lastColumn="0" w:noHBand="0" w:noVBand="1"/>
      </w:tblPr>
      <w:tblGrid>
        <w:gridCol w:w="817"/>
        <w:gridCol w:w="3544"/>
        <w:gridCol w:w="4819"/>
      </w:tblGrid>
      <w:tr w:rsidR="005B04C2" w:rsidRPr="005325D4" w:rsidTr="00646E9E">
        <w:trPr>
          <w:cantSplit/>
          <w:tblHeader/>
        </w:trPr>
        <w:tc>
          <w:tcPr>
            <w:tcW w:w="817" w:type="dxa"/>
            <w:tcBorders>
              <w:top w:val="double" w:sz="4" w:space="0" w:color="auto"/>
            </w:tcBorders>
            <w:shd w:val="clear" w:color="auto" w:fill="DAEEF3"/>
            <w:vAlign w:val="center"/>
            <w:hideMark/>
          </w:tcPr>
          <w:p w:rsidR="005B04C2" w:rsidRPr="005325D4" w:rsidRDefault="005B04C2" w:rsidP="00D274C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tcBorders>
            <w:shd w:val="clear" w:color="auto" w:fill="DAEEF3"/>
            <w:vAlign w:val="center"/>
            <w:hideMark/>
          </w:tcPr>
          <w:p w:rsidR="005B04C2" w:rsidRPr="005325D4" w:rsidRDefault="005B04C2" w:rsidP="00D274C4">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tcBorders>
            <w:shd w:val="clear" w:color="auto" w:fill="DAEEF3"/>
            <w:vAlign w:val="center"/>
            <w:hideMark/>
          </w:tcPr>
          <w:p w:rsidR="005B04C2" w:rsidRPr="005325D4" w:rsidRDefault="005B04C2" w:rsidP="00D274C4">
            <w:pPr>
              <w:jc w:val="center"/>
              <w:rPr>
                <w:rFonts w:ascii="Calibri" w:hAnsi="Calibri" w:cs="Tahoma"/>
                <w:b/>
              </w:rPr>
            </w:pPr>
            <w:r w:rsidRPr="005325D4">
              <w:rPr>
                <w:rFonts w:ascii="Calibri" w:hAnsi="Calibri" w:cs="Tahoma"/>
                <w:b/>
              </w:rPr>
              <w:t>ΤΙΤΛΟΣ</w:t>
            </w:r>
          </w:p>
        </w:tc>
      </w:tr>
      <w:tr w:rsidR="00F76154" w:rsidRPr="00376A2A" w:rsidTr="00646E9E">
        <w:trPr>
          <w:cantSplit/>
        </w:trPr>
        <w:tc>
          <w:tcPr>
            <w:tcW w:w="817" w:type="dxa"/>
            <w:shd w:val="clear" w:color="auto" w:fill="auto"/>
            <w:vAlign w:val="center"/>
          </w:tcPr>
          <w:p w:rsidR="00F76154" w:rsidRPr="0085387D" w:rsidRDefault="00F76154" w:rsidP="0085387D">
            <w:pPr>
              <w:pStyle w:val="ae"/>
              <w:numPr>
                <w:ilvl w:val="0"/>
                <w:numId w:val="15"/>
              </w:numPr>
              <w:jc w:val="center"/>
              <w:rPr>
                <w:rFonts w:asciiTheme="minorHAnsi" w:hAnsiTheme="minorHAnsi" w:cs="Tahoma"/>
              </w:rPr>
            </w:pPr>
          </w:p>
        </w:tc>
        <w:tc>
          <w:tcPr>
            <w:tcW w:w="3544" w:type="dxa"/>
            <w:shd w:val="clear" w:color="auto" w:fill="auto"/>
          </w:tcPr>
          <w:p w:rsidR="00666F4D" w:rsidRPr="00666F4D" w:rsidRDefault="00666F4D" w:rsidP="00D274C4">
            <w:pPr>
              <w:suppressAutoHyphens w:val="0"/>
              <w:autoSpaceDE w:val="0"/>
              <w:autoSpaceDN w:val="0"/>
              <w:adjustRightInd w:val="0"/>
              <w:rPr>
                <w:rFonts w:asciiTheme="minorHAnsi" w:hAnsiTheme="minorHAnsi" w:cstheme="minorHAnsi"/>
              </w:rPr>
            </w:pPr>
            <w:r w:rsidRPr="00666F4D">
              <w:rPr>
                <w:rFonts w:asciiTheme="minorHAnsi" w:hAnsiTheme="minorHAnsi" w:cstheme="minorHAnsi"/>
              </w:rPr>
              <w:t xml:space="preserve">Ν. 4793/2021 </w:t>
            </w:r>
          </w:p>
          <w:p w:rsidR="00F76154" w:rsidRPr="00666F4D" w:rsidRDefault="00831EF0" w:rsidP="00D274C4">
            <w:pPr>
              <w:suppressAutoHyphens w:val="0"/>
              <w:autoSpaceDE w:val="0"/>
              <w:autoSpaceDN w:val="0"/>
              <w:adjustRightInd w:val="0"/>
              <w:rPr>
                <w:rFonts w:asciiTheme="minorHAnsi" w:hAnsiTheme="minorHAnsi" w:cstheme="minorHAnsi"/>
              </w:rPr>
            </w:pPr>
            <w:hyperlink r:id="rId172" w:history="1">
              <w:r w:rsidR="00666F4D" w:rsidRPr="00666F4D">
                <w:rPr>
                  <w:rStyle w:val="-"/>
                  <w:rFonts w:asciiTheme="minorHAnsi" w:hAnsiTheme="minorHAnsi" w:cstheme="minorHAnsi"/>
                  <w:bCs/>
                  <w:u w:val="none"/>
                  <w:lang w:eastAsia="el-GR"/>
                </w:rPr>
                <w:t>ΦΕΚ A 58 / 12.04.2021</w:t>
              </w:r>
              <w:r w:rsidR="00666F4D" w:rsidRPr="00666F4D">
                <w:rPr>
                  <w:rStyle w:val="-"/>
                  <w:rFonts w:asciiTheme="minorHAnsi" w:hAnsiTheme="minorHAnsi" w:cstheme="minorHAnsi"/>
                  <w:u w:val="none"/>
                  <w:lang w:eastAsia="el-GR"/>
                </w:rPr>
                <w:t> </w:t>
              </w:r>
            </w:hyperlink>
          </w:p>
        </w:tc>
        <w:tc>
          <w:tcPr>
            <w:tcW w:w="4819" w:type="dxa"/>
            <w:shd w:val="clear" w:color="auto" w:fill="auto"/>
            <w:vAlign w:val="center"/>
          </w:tcPr>
          <w:p w:rsidR="00F76154" w:rsidRPr="00666F4D" w:rsidRDefault="00666F4D" w:rsidP="00982060">
            <w:pPr>
              <w:suppressAutoHyphens w:val="0"/>
              <w:autoSpaceDE w:val="0"/>
              <w:autoSpaceDN w:val="0"/>
              <w:adjustRightInd w:val="0"/>
              <w:jc w:val="both"/>
              <w:rPr>
                <w:rFonts w:asciiTheme="minorHAnsi" w:hAnsiTheme="minorHAnsi" w:cstheme="minorHAnsi"/>
              </w:rPr>
            </w:pPr>
            <w:r w:rsidRPr="00666F4D">
              <w:rPr>
                <w:rFonts w:asciiTheme="minorHAnsi" w:hAnsiTheme="minorHAnsi" w:cstheme="minorHAnsi"/>
              </w:rPr>
              <w:t xml:space="preserve">«Κύρωση του Πρωτοκόλλου Συνεργασίας μεταξύ του Πυροσβεστικού Σώματος Ελλάδος και της Πυροσβεστικής Υπηρεσίας Κύπρου, κατ’ </w:t>
            </w:r>
            <w:proofErr w:type="spellStart"/>
            <w:r w:rsidRPr="00666F4D">
              <w:rPr>
                <w:rFonts w:asciiTheme="minorHAnsi" w:hAnsiTheme="minorHAnsi" w:cstheme="minorHAnsi"/>
              </w:rPr>
              <w:t>εφαρμογήν</w:t>
            </w:r>
            <w:proofErr w:type="spellEnd"/>
            <w:r w:rsidRPr="00666F4D">
              <w:rPr>
                <w:rFonts w:asciiTheme="minorHAnsi" w:hAnsiTheme="minorHAnsi" w:cstheme="minorHAnsi"/>
              </w:rPr>
              <w:t xml:space="preserve"> της Συμφωνίας της 4ης Ιουνίου 2003 μεταξύ του Υπουργείου Δημόσιας Τάξεως της Ελληνικής Δημοκρατίας και του Υπουργείου Δικαιοσύνης και Δημόσιας Τάξεως της Κυπριακής Δημοκρατίας για συνεργασία των Πυροσβεστικών Σωμάτων των δύο χωρών σε θέματα αρμοδιότητάς τους»</w:t>
            </w:r>
          </w:p>
        </w:tc>
      </w:tr>
      <w:tr w:rsidR="00666F4D" w:rsidRPr="00376A2A" w:rsidTr="00646E9E">
        <w:trPr>
          <w:cantSplit/>
        </w:trPr>
        <w:tc>
          <w:tcPr>
            <w:tcW w:w="817" w:type="dxa"/>
            <w:shd w:val="clear" w:color="auto" w:fill="DAEEF3" w:themeFill="accent5" w:themeFillTint="33"/>
            <w:vAlign w:val="center"/>
          </w:tcPr>
          <w:p w:rsidR="00666F4D" w:rsidRPr="0085387D" w:rsidRDefault="00666F4D" w:rsidP="0085387D">
            <w:pPr>
              <w:pStyle w:val="ae"/>
              <w:numPr>
                <w:ilvl w:val="0"/>
                <w:numId w:val="15"/>
              </w:numPr>
              <w:jc w:val="center"/>
              <w:rPr>
                <w:rFonts w:asciiTheme="minorHAnsi" w:hAnsiTheme="minorHAnsi" w:cs="Tahoma"/>
              </w:rPr>
            </w:pPr>
          </w:p>
        </w:tc>
        <w:tc>
          <w:tcPr>
            <w:tcW w:w="3544" w:type="dxa"/>
            <w:shd w:val="clear" w:color="auto" w:fill="DAEEF3" w:themeFill="accent5" w:themeFillTint="33"/>
          </w:tcPr>
          <w:p w:rsidR="004A7466" w:rsidRPr="004A7466" w:rsidRDefault="004A7466" w:rsidP="00D274C4">
            <w:pPr>
              <w:suppressAutoHyphens w:val="0"/>
              <w:autoSpaceDE w:val="0"/>
              <w:autoSpaceDN w:val="0"/>
              <w:adjustRightInd w:val="0"/>
              <w:rPr>
                <w:rFonts w:asciiTheme="minorHAnsi" w:hAnsiTheme="minorHAnsi" w:cstheme="minorHAnsi"/>
              </w:rPr>
            </w:pPr>
            <w:r w:rsidRPr="004A7466">
              <w:rPr>
                <w:rFonts w:asciiTheme="minorHAnsi" w:hAnsiTheme="minorHAnsi" w:cstheme="minorHAnsi"/>
              </w:rPr>
              <w:t xml:space="preserve">N. 4794/2021 </w:t>
            </w:r>
          </w:p>
          <w:p w:rsidR="00666F4D" w:rsidRPr="004A7466" w:rsidRDefault="00831EF0" w:rsidP="00D274C4">
            <w:pPr>
              <w:suppressAutoHyphens w:val="0"/>
              <w:autoSpaceDE w:val="0"/>
              <w:autoSpaceDN w:val="0"/>
              <w:adjustRightInd w:val="0"/>
              <w:rPr>
                <w:rFonts w:asciiTheme="minorHAnsi" w:hAnsiTheme="minorHAnsi" w:cstheme="minorHAnsi"/>
              </w:rPr>
            </w:pPr>
            <w:hyperlink r:id="rId173" w:history="1">
              <w:r w:rsidR="004A7466" w:rsidRPr="004A7466">
                <w:rPr>
                  <w:rStyle w:val="-"/>
                  <w:rFonts w:asciiTheme="minorHAnsi" w:hAnsiTheme="minorHAnsi" w:cstheme="minorHAnsi"/>
                  <w:bCs/>
                  <w:u w:val="none"/>
                  <w:lang w:eastAsia="el-GR"/>
                </w:rPr>
                <w:t>ΦΕΚ A 59 / 12.04.2021</w:t>
              </w:r>
              <w:r w:rsidR="004A7466" w:rsidRPr="004A746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66F4D" w:rsidRPr="004A7466" w:rsidRDefault="004A7466" w:rsidP="00982060">
            <w:pPr>
              <w:suppressAutoHyphens w:val="0"/>
              <w:autoSpaceDE w:val="0"/>
              <w:autoSpaceDN w:val="0"/>
              <w:adjustRightInd w:val="0"/>
              <w:jc w:val="both"/>
              <w:rPr>
                <w:rFonts w:asciiTheme="minorHAnsi" w:hAnsiTheme="minorHAnsi" w:cstheme="minorHAnsi"/>
              </w:rPr>
            </w:pPr>
            <w:r w:rsidRPr="004A7466">
              <w:rPr>
                <w:rFonts w:asciiTheme="minorHAnsi" w:hAnsiTheme="minorHAnsi" w:cstheme="minorHAnsi"/>
              </w:rPr>
              <w:t>«Κύρωση του Μνημονίου Κατανόησης μεταξύ της Κυβέρνησης της Ελληνικής Δημοκρατίας και της Κυβέρνησης της Δημοκρατίας της Τυνησίας στον τομέα της υγείας»</w:t>
            </w:r>
          </w:p>
        </w:tc>
      </w:tr>
      <w:tr w:rsidR="00666F4D" w:rsidRPr="00376A2A" w:rsidTr="00646E9E">
        <w:trPr>
          <w:cantSplit/>
        </w:trPr>
        <w:tc>
          <w:tcPr>
            <w:tcW w:w="817" w:type="dxa"/>
            <w:shd w:val="clear" w:color="auto" w:fill="auto"/>
            <w:vAlign w:val="center"/>
          </w:tcPr>
          <w:p w:rsidR="00666F4D" w:rsidRPr="0085387D" w:rsidRDefault="00666F4D" w:rsidP="0085387D">
            <w:pPr>
              <w:pStyle w:val="ae"/>
              <w:numPr>
                <w:ilvl w:val="0"/>
                <w:numId w:val="15"/>
              </w:numPr>
              <w:jc w:val="center"/>
              <w:rPr>
                <w:rFonts w:asciiTheme="minorHAnsi" w:hAnsiTheme="minorHAnsi" w:cs="Tahoma"/>
              </w:rPr>
            </w:pPr>
          </w:p>
        </w:tc>
        <w:tc>
          <w:tcPr>
            <w:tcW w:w="3544" w:type="dxa"/>
            <w:shd w:val="clear" w:color="auto" w:fill="auto"/>
          </w:tcPr>
          <w:p w:rsidR="008F2DB5" w:rsidRPr="008F2DB5" w:rsidRDefault="008F2DB5" w:rsidP="00D274C4">
            <w:pPr>
              <w:suppressAutoHyphens w:val="0"/>
              <w:autoSpaceDE w:val="0"/>
              <w:autoSpaceDN w:val="0"/>
              <w:adjustRightInd w:val="0"/>
              <w:rPr>
                <w:rFonts w:asciiTheme="minorHAnsi" w:hAnsiTheme="minorHAnsi" w:cstheme="minorHAnsi"/>
              </w:rPr>
            </w:pPr>
            <w:r w:rsidRPr="008F2DB5">
              <w:rPr>
                <w:rFonts w:asciiTheme="minorHAnsi" w:hAnsiTheme="minorHAnsi" w:cstheme="minorHAnsi"/>
              </w:rPr>
              <w:t xml:space="preserve">Π.Δ. 23/2021 </w:t>
            </w:r>
          </w:p>
          <w:p w:rsidR="00666F4D" w:rsidRPr="008F2DB5" w:rsidRDefault="00831EF0" w:rsidP="00D274C4">
            <w:pPr>
              <w:suppressAutoHyphens w:val="0"/>
              <w:autoSpaceDE w:val="0"/>
              <w:autoSpaceDN w:val="0"/>
              <w:adjustRightInd w:val="0"/>
              <w:rPr>
                <w:rFonts w:asciiTheme="minorHAnsi" w:hAnsiTheme="minorHAnsi" w:cstheme="minorHAnsi"/>
              </w:rPr>
            </w:pPr>
            <w:hyperlink r:id="rId174" w:history="1">
              <w:r w:rsidR="008F2DB5" w:rsidRPr="008F2DB5">
                <w:rPr>
                  <w:rStyle w:val="-"/>
                  <w:rFonts w:asciiTheme="minorHAnsi" w:hAnsiTheme="minorHAnsi" w:cstheme="minorHAnsi"/>
                  <w:bCs/>
                  <w:u w:val="none"/>
                  <w:lang w:eastAsia="el-GR"/>
                </w:rPr>
                <w:t>ΦΕΚ A 60 / 15.04.2021</w:t>
              </w:r>
              <w:r w:rsidR="008F2DB5" w:rsidRPr="008F2DB5">
                <w:rPr>
                  <w:rStyle w:val="-"/>
                  <w:rFonts w:asciiTheme="minorHAnsi" w:hAnsiTheme="minorHAnsi" w:cstheme="minorHAnsi"/>
                  <w:u w:val="none"/>
                  <w:lang w:eastAsia="el-GR"/>
                </w:rPr>
                <w:t> </w:t>
              </w:r>
            </w:hyperlink>
          </w:p>
        </w:tc>
        <w:tc>
          <w:tcPr>
            <w:tcW w:w="4819" w:type="dxa"/>
            <w:shd w:val="clear" w:color="auto" w:fill="auto"/>
            <w:vAlign w:val="center"/>
          </w:tcPr>
          <w:p w:rsidR="00666F4D" w:rsidRPr="008F2DB5" w:rsidRDefault="008F2DB5" w:rsidP="00982060">
            <w:pPr>
              <w:suppressAutoHyphens w:val="0"/>
              <w:autoSpaceDE w:val="0"/>
              <w:autoSpaceDN w:val="0"/>
              <w:adjustRightInd w:val="0"/>
              <w:jc w:val="both"/>
              <w:rPr>
                <w:rFonts w:asciiTheme="minorHAnsi" w:hAnsiTheme="minorHAnsi" w:cstheme="minorHAnsi"/>
              </w:rPr>
            </w:pPr>
            <w:r w:rsidRPr="008F2DB5">
              <w:rPr>
                <w:rFonts w:asciiTheme="minorHAnsi" w:hAnsiTheme="minorHAnsi" w:cstheme="minorHAnsi"/>
              </w:rPr>
              <w:t>«Εφαρμογή της απόφασης 2500 (2019) του Συμβουλίου Ασφαλείας του Οργανισμού Ηνωμένων Εθνών (Ο.Η.Ε.)»</w:t>
            </w:r>
          </w:p>
        </w:tc>
      </w:tr>
    </w:tbl>
    <w:p w:rsidR="009B1997" w:rsidRDefault="009B1997" w:rsidP="009B1997">
      <w:pPr>
        <w:rPr>
          <w:rFonts w:asciiTheme="minorHAnsi" w:hAnsiTheme="minorHAnsi"/>
          <w:sz w:val="16"/>
          <w:szCs w:val="16"/>
        </w:rPr>
      </w:pPr>
    </w:p>
    <w:p w:rsidR="00A80E77" w:rsidRDefault="00A80E77" w:rsidP="009B1997">
      <w:pPr>
        <w:rPr>
          <w:rFonts w:asciiTheme="minorHAnsi" w:hAnsiTheme="minorHAnsi"/>
          <w:sz w:val="16"/>
          <w:szCs w:val="16"/>
        </w:rPr>
      </w:pPr>
    </w:p>
    <w:p w:rsidR="00A80E77" w:rsidRPr="00FD395B" w:rsidRDefault="00A80E77" w:rsidP="009B1997">
      <w:pPr>
        <w:rPr>
          <w:rFonts w:asciiTheme="minorHAnsi" w:hAnsiTheme="minorHAnsi"/>
          <w:sz w:val="16"/>
          <w:szCs w:val="16"/>
        </w:rPr>
      </w:pPr>
    </w:p>
    <w:p w:rsidR="00B23CA2" w:rsidRPr="001F3B92" w:rsidRDefault="00286B12" w:rsidP="0078144E">
      <w:pPr>
        <w:pStyle w:val="1"/>
        <w:rPr>
          <w:rFonts w:ascii="Calibri" w:hAnsi="Calibri"/>
          <w:sz w:val="24"/>
          <w:szCs w:val="24"/>
        </w:rPr>
      </w:pPr>
      <w:r w:rsidRPr="00D657FD">
        <w:rPr>
          <w:rFonts w:ascii="Calibri" w:hAnsi="Calibri"/>
          <w:sz w:val="24"/>
          <w:szCs w:val="24"/>
        </w:rPr>
        <w:t>9</w:t>
      </w:r>
      <w:r w:rsidR="002666F2">
        <w:rPr>
          <w:rFonts w:ascii="Calibri" w:hAnsi="Calibri"/>
          <w:sz w:val="24"/>
          <w:szCs w:val="24"/>
        </w:rPr>
        <w:t>.</w:t>
      </w:r>
      <w:r w:rsidR="00A452A0">
        <w:rPr>
          <w:rFonts w:ascii="Calibri" w:hAnsi="Calibri"/>
          <w:sz w:val="24"/>
          <w:szCs w:val="24"/>
        </w:rPr>
        <w:t xml:space="preserve"> </w:t>
      </w:r>
      <w:r w:rsidR="00B23CA2" w:rsidRPr="00EE2740">
        <w:rPr>
          <w:rFonts w:ascii="Calibri" w:hAnsi="Calibri"/>
          <w:sz w:val="24"/>
          <w:szCs w:val="24"/>
        </w:rPr>
        <w:t>Ε.Σ.Π.Α.</w:t>
      </w:r>
    </w:p>
    <w:p w:rsidR="001709EE" w:rsidRPr="002666F2" w:rsidRDefault="001709EE" w:rsidP="001709EE">
      <w:pPr>
        <w:rPr>
          <w:rFonts w:asciiTheme="minorHAnsi" w:hAnsiTheme="minorHAnsi"/>
          <w:sz w:val="16"/>
          <w:szCs w:val="16"/>
        </w:rPr>
      </w:pPr>
    </w:p>
    <w:p w:rsidR="00343BFE" w:rsidRPr="0050263E" w:rsidRDefault="00343BFE" w:rsidP="00E70CCB">
      <w:bookmarkStart w:id="62" w:name="_ΠΑΡΑΡΤΗΜΑ_II_ΣΥΛΛΟΓΕΣ"/>
      <w:bookmarkStart w:id="63" w:name="_ΠΑΡΑΡΤΗΜΑ_II_ΣΥΛΛΟΓΕΣ_2"/>
      <w:bookmarkEnd w:id="61"/>
      <w:bookmarkEnd w:id="62"/>
      <w:bookmarkEnd w:id="63"/>
    </w:p>
    <w:p w:rsidR="009B1997" w:rsidRDefault="009B1997" w:rsidP="00E70CCB"/>
    <w:p w:rsidR="00B16D51" w:rsidRDefault="00B16D51" w:rsidP="00E70CCB"/>
    <w:p w:rsidR="00B16D51" w:rsidRDefault="00B16D51" w:rsidP="00E70CCB"/>
    <w:p w:rsidR="00B16D51" w:rsidRDefault="00B16D51" w:rsidP="00E70CCB"/>
    <w:p w:rsidR="00B16D51" w:rsidRDefault="00B16D51" w:rsidP="00E70CCB"/>
    <w:p w:rsidR="00B16D51" w:rsidRDefault="00B16D51" w:rsidP="00E70CCB"/>
    <w:p w:rsidR="00B16D51" w:rsidRDefault="00B16D51" w:rsidP="00E70CCB"/>
    <w:p w:rsidR="00B16D51" w:rsidRDefault="00B16D51" w:rsidP="00E70CCB"/>
    <w:p w:rsidR="00B16D51" w:rsidRPr="0050263E" w:rsidRDefault="00B16D51" w:rsidP="00E70CCB"/>
    <w:p w:rsidR="00B16D51" w:rsidRPr="00B16D51" w:rsidRDefault="00B16D51" w:rsidP="00B16D51">
      <w:pPr>
        <w:keepNext/>
        <w:tabs>
          <w:tab w:val="left" w:pos="7005"/>
        </w:tabs>
        <w:jc w:val="center"/>
        <w:outlineLvl w:val="0"/>
        <w:rPr>
          <w:rFonts w:ascii="Calibri" w:hAnsi="Calibri"/>
          <w:b/>
          <w:bCs/>
          <w:sz w:val="32"/>
          <w:szCs w:val="32"/>
          <w:u w:val="single"/>
        </w:rPr>
      </w:pPr>
      <w:bookmarkStart w:id="64" w:name="_Toc34837631"/>
      <w:r w:rsidRPr="00B16D51">
        <w:rPr>
          <w:rFonts w:ascii="Calibri" w:hAnsi="Calibri"/>
          <w:b/>
          <w:bCs/>
          <w:sz w:val="32"/>
          <w:szCs w:val="32"/>
          <w:u w:val="single"/>
        </w:rPr>
        <w:t>ΠΑΡΑΡΤΗΜΑ II</w:t>
      </w:r>
      <w:bookmarkEnd w:id="64"/>
    </w:p>
    <w:p w:rsidR="00B16D51" w:rsidRPr="00B16D51" w:rsidRDefault="00B16D51" w:rsidP="00B16D51">
      <w:pPr>
        <w:rPr>
          <w:sz w:val="16"/>
          <w:szCs w:val="16"/>
        </w:rPr>
      </w:pPr>
    </w:p>
    <w:p w:rsidR="00B16D51" w:rsidRPr="00B16D51" w:rsidRDefault="00B16D51" w:rsidP="00B16D51">
      <w:pPr>
        <w:keepNext/>
        <w:tabs>
          <w:tab w:val="left" w:pos="7005"/>
        </w:tabs>
        <w:jc w:val="center"/>
        <w:outlineLvl w:val="0"/>
        <w:rPr>
          <w:rFonts w:ascii="Calibri" w:hAnsi="Calibri"/>
          <w:b/>
          <w:bCs/>
          <w:sz w:val="32"/>
          <w:szCs w:val="32"/>
          <w:u w:val="single"/>
        </w:rPr>
      </w:pPr>
      <w:bookmarkStart w:id="65" w:name="_Toc34837632"/>
      <w:r w:rsidRPr="00B16D51">
        <w:rPr>
          <w:rFonts w:ascii="Calibri" w:hAnsi="Calibri"/>
          <w:b/>
          <w:bCs/>
          <w:sz w:val="32"/>
          <w:szCs w:val="32"/>
          <w:u w:val="single"/>
        </w:rPr>
        <w:t>ΣΥΛΛΟΓΕΣ ΔΙΑΤΑΞΕΩΝ ΝΟΜΟΘΕΣΙΑΣ ΥΠΟΥΡΓΕΙΟΥ ΕΣΩΤΕΡΙΚΩΝ</w:t>
      </w:r>
      <w:bookmarkEnd w:id="65"/>
    </w:p>
    <w:p w:rsidR="00B16D51" w:rsidRPr="00B16D51" w:rsidRDefault="00B16D51" w:rsidP="00B16D51">
      <w:pPr>
        <w:rPr>
          <w:sz w:val="16"/>
          <w:szCs w:val="16"/>
        </w:rPr>
      </w:pPr>
    </w:p>
    <w:p w:rsidR="00B16D51" w:rsidRPr="00B16D51" w:rsidRDefault="00B16D51" w:rsidP="00B16D51">
      <w:pPr>
        <w:tabs>
          <w:tab w:val="left" w:pos="1188"/>
          <w:tab w:val="left" w:pos="3888"/>
        </w:tabs>
        <w:jc w:val="center"/>
        <w:outlineLvl w:val="1"/>
        <w:rPr>
          <w:rFonts w:ascii="Calibri" w:hAnsi="Calibri"/>
          <w:b/>
          <w:sz w:val="32"/>
          <w:szCs w:val="32"/>
        </w:rPr>
      </w:pPr>
      <w:bookmarkStart w:id="66" w:name="_Toc1137558"/>
      <w:bookmarkStart w:id="67" w:name="_Toc34837633"/>
      <w:r w:rsidRPr="00B16D51">
        <w:rPr>
          <w:rFonts w:ascii="Calibri" w:hAnsi="Calibri"/>
          <w:b/>
          <w:bCs/>
          <w:sz w:val="32"/>
          <w:szCs w:val="32"/>
        </w:rPr>
        <w:t xml:space="preserve">Α. </w:t>
      </w:r>
      <w:bookmarkEnd w:id="66"/>
      <w:r w:rsidRPr="00B16D51">
        <w:rPr>
          <w:rFonts w:ascii="Calibri" w:hAnsi="Calibri"/>
          <w:b/>
          <w:sz w:val="32"/>
          <w:szCs w:val="32"/>
        </w:rPr>
        <w:t>ΣΥΛΛΟΓΗ ΔΙΑΤΑΞΕΩΝ ΓΙΑ ΤΗΝ ΚΙΝΗΤΙΚΟΤΗΤΑ</w:t>
      </w:r>
      <w:bookmarkEnd w:id="67"/>
    </w:p>
    <w:p w:rsidR="00B16D51" w:rsidRPr="00B16D51" w:rsidRDefault="00B16D51" w:rsidP="00B16D51">
      <w:pPr>
        <w:tabs>
          <w:tab w:val="left" w:pos="1188"/>
          <w:tab w:val="left" w:pos="3888"/>
        </w:tabs>
        <w:jc w:val="center"/>
        <w:outlineLvl w:val="1"/>
        <w:rPr>
          <w:rFonts w:ascii="Calibri" w:hAnsi="Calibri"/>
          <w:b/>
          <w:sz w:val="32"/>
          <w:szCs w:val="32"/>
        </w:rPr>
      </w:pPr>
      <w:bookmarkStart w:id="68" w:name="_Toc34837634"/>
      <w:r w:rsidRPr="00B16D51">
        <w:rPr>
          <w:rFonts w:ascii="Calibri" w:hAnsi="Calibri"/>
          <w:b/>
          <w:sz w:val="32"/>
          <w:szCs w:val="32"/>
        </w:rPr>
        <w:t>ΤΩΝ ΔΗΜΟΣΙΩΝ ΥΠΑΛΛΗΛΩΝ</w:t>
      </w:r>
      <w:bookmarkEnd w:id="6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B16D51" w:rsidRPr="00B16D51" w:rsidTr="00B16D51">
        <w:tc>
          <w:tcPr>
            <w:tcW w:w="8926" w:type="dxa"/>
            <w:shd w:val="clear" w:color="auto" w:fill="FFC000"/>
          </w:tcPr>
          <w:p w:rsidR="00B16D51" w:rsidRPr="00B16D51" w:rsidRDefault="00831EF0" w:rsidP="00B16D51">
            <w:pPr>
              <w:tabs>
                <w:tab w:val="left" w:pos="1188"/>
                <w:tab w:val="left" w:pos="3888"/>
              </w:tabs>
              <w:jc w:val="center"/>
              <w:outlineLvl w:val="1"/>
              <w:rPr>
                <w:rFonts w:ascii="Calibri" w:hAnsi="Calibri"/>
                <w:b/>
                <w:lang w:eastAsia="el-GR"/>
              </w:rPr>
            </w:pPr>
            <w:hyperlink w:anchor="_ΚΙΝΗΤΙΚΟΤΗΤΑ_ΔΗΜΟΣΙΩΝ_ΥΠΑΛΛΗΛΩΝ" w:history="1">
              <w:bookmarkStart w:id="69" w:name="_Toc34837635"/>
              <w:r w:rsidR="00B16D51" w:rsidRPr="00B16D51">
                <w:rPr>
                  <w:rFonts w:ascii="Calibri" w:hAnsi="Calibri"/>
                  <w:b/>
                  <w:lang w:eastAsia="el-GR"/>
                </w:rPr>
                <w:t>ΚΙΝΗΤΙΚΟΤΗΤΑ ΔΗΜΟΣΙΩΝ ΥΠΑΛΛΗΛΩΝ</w:t>
              </w:r>
              <w:bookmarkEnd w:id="69"/>
            </w:hyperlink>
          </w:p>
          <w:p w:rsidR="00B16D51" w:rsidRPr="00B16D51" w:rsidRDefault="00B16D51" w:rsidP="00B16D51">
            <w:pPr>
              <w:tabs>
                <w:tab w:val="left" w:pos="1188"/>
                <w:tab w:val="left" w:pos="3888"/>
              </w:tabs>
              <w:jc w:val="center"/>
              <w:outlineLvl w:val="1"/>
              <w:rPr>
                <w:rFonts w:ascii="Calibri" w:hAnsi="Calibri"/>
                <w:b/>
                <w:lang w:eastAsia="el-GR"/>
              </w:rPr>
            </w:pPr>
            <w:bookmarkStart w:id="70" w:name="_(Αποσπάσεις,_Μετατάξεις,_Μετακινήσε"/>
            <w:bookmarkStart w:id="71" w:name="_Toc34837636"/>
            <w:bookmarkEnd w:id="70"/>
            <w:r w:rsidRPr="00B16D51">
              <w:rPr>
                <w:rFonts w:ascii="Calibri" w:hAnsi="Calibri"/>
                <w:b/>
                <w:lang w:eastAsia="el-GR"/>
              </w:rPr>
              <w:t>(Αποσπάσεις, Μετατάξεις, Μετακινήσεις, Μεταφορά προσωπικού,</w:t>
            </w:r>
            <w:bookmarkEnd w:id="71"/>
          </w:p>
          <w:p w:rsidR="00B16D51" w:rsidRPr="00B16D51" w:rsidRDefault="00B16D51" w:rsidP="00B16D51">
            <w:pPr>
              <w:tabs>
                <w:tab w:val="left" w:pos="1188"/>
                <w:tab w:val="left" w:pos="3888"/>
              </w:tabs>
              <w:jc w:val="center"/>
              <w:outlineLvl w:val="1"/>
              <w:rPr>
                <w:rFonts w:ascii="Calibri" w:hAnsi="Calibri"/>
                <w:b/>
                <w:lang w:eastAsia="el-GR"/>
              </w:rPr>
            </w:pPr>
            <w:bookmarkStart w:id="72" w:name="_Toc34837637"/>
            <w:proofErr w:type="spellStart"/>
            <w:r w:rsidRPr="00B16D51">
              <w:rPr>
                <w:rFonts w:ascii="Calibri" w:hAnsi="Calibri"/>
                <w:b/>
                <w:lang w:eastAsia="el-GR"/>
              </w:rPr>
              <w:t>μνημονιακή</w:t>
            </w:r>
            <w:proofErr w:type="spellEnd"/>
            <w:r w:rsidRPr="00B16D51">
              <w:rPr>
                <w:rFonts w:ascii="Calibri" w:hAnsi="Calibri"/>
                <w:b/>
                <w:lang w:eastAsia="el-GR"/>
              </w:rPr>
              <w:t xml:space="preserve"> κινητικότητα)</w:t>
            </w:r>
            <w:bookmarkEnd w:id="72"/>
          </w:p>
        </w:tc>
      </w:tr>
    </w:tbl>
    <w:p w:rsidR="00B16D51" w:rsidRPr="00B16D51" w:rsidRDefault="00B16D51" w:rsidP="00B16D51">
      <w:pPr>
        <w:suppressAutoHyphens w:val="0"/>
        <w:jc w:val="both"/>
        <w:rPr>
          <w:b/>
          <w:shd w:val="clear" w:color="auto" w:fill="E6E6E6"/>
          <w:lang w:val="en-US"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B16D51" w:rsidRPr="00B16D51">
          <w:rPr>
            <w:rFonts w:ascii="Calibri" w:hAnsi="Calibri"/>
            <w:b/>
            <w:color w:val="0000FF"/>
            <w:u w:val="single"/>
            <w:shd w:val="clear" w:color="auto" w:fill="E6E6E6"/>
            <w:lang w:eastAsia="el-GR"/>
          </w:rPr>
          <w:t>Ν. 51/1975</w:t>
        </w:r>
      </w:hyperlink>
      <w:r w:rsidR="00B16D51" w:rsidRPr="00B16D51">
        <w:rPr>
          <w:rFonts w:ascii="Calibri" w:hAnsi="Calibri"/>
          <w:b/>
          <w:shd w:val="clear" w:color="auto" w:fill="E6E6E6"/>
          <w:lang w:eastAsia="el-GR"/>
        </w:rPr>
        <w:t xml:space="preserve"> «Περί αναδιοργανώσεως των δημοσίων πολιτικών υπηρεσιών»  </w:t>
      </w:r>
    </w:p>
    <w:p w:rsidR="00B16D51" w:rsidRPr="00B16D51" w:rsidRDefault="00B16D51"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16D51">
        <w:rPr>
          <w:rFonts w:ascii="Calibri" w:hAnsi="Calibri"/>
          <w:b/>
          <w:shd w:val="clear" w:color="auto" w:fill="E6E6E6"/>
          <w:lang w:eastAsia="el-GR"/>
        </w:rPr>
        <w:t>(ΦΕΚ 125/Α΄/28.6.1975)</w:t>
      </w:r>
    </w:p>
    <w:p w:rsidR="00B16D51" w:rsidRPr="00B16D51" w:rsidRDefault="00B16D51" w:rsidP="00B16D51">
      <w:pPr>
        <w:suppressAutoHyphens w:val="0"/>
        <w:jc w:val="both"/>
        <w:rPr>
          <w:rFonts w:ascii="Calibri" w:hAnsi="Calibri"/>
          <w:b/>
          <w:sz w:val="16"/>
          <w:szCs w:val="16"/>
          <w:highlight w:val="yellow"/>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Άρθρο 10</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(Απόσπαση υπαλλήλων στο Υπουργείο Προεδρίας της Κυβερνήσεως )</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B16D51" w:rsidRPr="00B16D51">
          <w:rPr>
            <w:rFonts w:ascii="Calibri" w:hAnsi="Calibri"/>
            <w:b/>
            <w:color w:val="0000FF"/>
            <w:u w:val="single"/>
            <w:shd w:val="clear" w:color="auto" w:fill="E6E6E6"/>
            <w:lang w:eastAsia="el-GR"/>
          </w:rPr>
          <w:t>ΠΔ 611/1977</w:t>
        </w:r>
      </w:hyperlink>
      <w:r w:rsidR="00B16D51" w:rsidRPr="00B16D51">
        <w:rPr>
          <w:rFonts w:ascii="Calibri" w:hAnsi="Calibri"/>
          <w:b/>
          <w:shd w:val="clear" w:color="auto" w:fill="E6E6E6"/>
          <w:lang w:eastAsia="el-GR"/>
        </w:rPr>
        <w:t xml:space="preserve"> «Περί κωδικοποιήσεως εις </w:t>
      </w:r>
      <w:proofErr w:type="spellStart"/>
      <w:r w:rsidR="00B16D51" w:rsidRPr="00B16D51">
        <w:rPr>
          <w:rFonts w:ascii="Calibri" w:hAnsi="Calibri"/>
          <w:b/>
          <w:shd w:val="clear" w:color="auto" w:fill="E6E6E6"/>
          <w:lang w:eastAsia="el-GR"/>
        </w:rPr>
        <w:t>ενιαίον</w:t>
      </w:r>
      <w:proofErr w:type="spellEnd"/>
      <w:r w:rsidR="00B16D51" w:rsidRPr="00B16D51">
        <w:rPr>
          <w:rFonts w:ascii="Calibri" w:hAnsi="Calibri"/>
          <w:b/>
          <w:shd w:val="clear" w:color="auto" w:fill="E6E6E6"/>
          <w:lang w:eastAsia="el-GR"/>
        </w:rPr>
        <w:t xml:space="preserve"> </w:t>
      </w:r>
      <w:proofErr w:type="spellStart"/>
      <w:r w:rsidR="00B16D51" w:rsidRPr="00B16D51">
        <w:rPr>
          <w:rFonts w:ascii="Calibri" w:hAnsi="Calibri"/>
          <w:b/>
          <w:shd w:val="clear" w:color="auto" w:fill="E6E6E6"/>
          <w:lang w:eastAsia="el-GR"/>
        </w:rPr>
        <w:t>κείμενον</w:t>
      </w:r>
      <w:proofErr w:type="spellEnd"/>
      <w:r w:rsidR="00B16D51" w:rsidRPr="00B16D51">
        <w:rPr>
          <w:rFonts w:ascii="Calibri" w:hAnsi="Calibri"/>
          <w:b/>
          <w:shd w:val="clear" w:color="auto" w:fill="E6E6E6"/>
          <w:lang w:eastAsia="el-GR"/>
        </w:rPr>
        <w:t xml:space="preserve">, υπό </w:t>
      </w:r>
      <w:proofErr w:type="spellStart"/>
      <w:r w:rsidR="00B16D51" w:rsidRPr="00B16D51">
        <w:rPr>
          <w:rFonts w:ascii="Calibri" w:hAnsi="Calibri"/>
          <w:b/>
          <w:shd w:val="clear" w:color="auto" w:fill="E6E6E6"/>
          <w:lang w:eastAsia="el-GR"/>
        </w:rPr>
        <w:t>τίτλον</w:t>
      </w:r>
      <w:proofErr w:type="spellEnd"/>
      <w:r w:rsidR="00B16D51" w:rsidRPr="00B16D51">
        <w:rPr>
          <w:rFonts w:ascii="Calibri" w:hAnsi="Calibri"/>
          <w:b/>
          <w:shd w:val="clear" w:color="auto" w:fill="E6E6E6"/>
          <w:lang w:eastAsia="el-GR"/>
        </w:rPr>
        <w:t xml:space="preserve"> Υπαλληλικός </w:t>
      </w:r>
      <w:proofErr w:type="spellStart"/>
      <w:r w:rsidR="00B16D51" w:rsidRPr="00B16D51">
        <w:rPr>
          <w:rFonts w:ascii="Calibri" w:hAnsi="Calibri"/>
          <w:b/>
          <w:shd w:val="clear" w:color="auto" w:fill="E6E6E6"/>
          <w:lang w:eastAsia="el-GR"/>
        </w:rPr>
        <w:t>Κώδιξ</w:t>
      </w:r>
      <w:proofErr w:type="spellEnd"/>
      <w:r w:rsidR="00B16D51" w:rsidRPr="00B16D51">
        <w:rPr>
          <w:rFonts w:ascii="Calibri" w:hAnsi="Calibri"/>
          <w:b/>
          <w:shd w:val="clear" w:color="auto" w:fill="E6E6E6"/>
          <w:lang w:eastAsia="el-GR"/>
        </w:rPr>
        <w:t xml:space="preserve">, των ισχυουσών διατάξεων των αναφερομένων εις την </w:t>
      </w:r>
      <w:proofErr w:type="spellStart"/>
      <w:r w:rsidR="00B16D51" w:rsidRPr="00B16D51">
        <w:rPr>
          <w:rFonts w:ascii="Calibri" w:hAnsi="Calibri"/>
          <w:b/>
          <w:shd w:val="clear" w:color="auto" w:fill="E6E6E6"/>
          <w:lang w:eastAsia="el-GR"/>
        </w:rPr>
        <w:t>κατάστασιν</w:t>
      </w:r>
      <w:proofErr w:type="spellEnd"/>
      <w:r w:rsidR="00B16D51" w:rsidRPr="00B16D51">
        <w:rPr>
          <w:rFonts w:ascii="Calibri" w:hAnsi="Calibri"/>
          <w:b/>
          <w:shd w:val="clear" w:color="auto" w:fill="E6E6E6"/>
          <w:lang w:eastAsia="el-GR"/>
        </w:rPr>
        <w:t xml:space="preserve"> των υπαλλήλων του Δημοσίου και των </w:t>
      </w:r>
      <w:proofErr w:type="spellStart"/>
      <w:r w:rsidR="00B16D51" w:rsidRPr="00B16D51">
        <w:rPr>
          <w:rFonts w:ascii="Calibri" w:hAnsi="Calibri"/>
          <w:b/>
          <w:shd w:val="clear" w:color="auto" w:fill="E6E6E6"/>
          <w:lang w:eastAsia="el-GR"/>
        </w:rPr>
        <w:t>νπδδ</w:t>
      </w:r>
      <w:proofErr w:type="spellEnd"/>
      <w:r w:rsidR="00B16D51" w:rsidRPr="00B16D51">
        <w:rPr>
          <w:rFonts w:ascii="Calibri" w:hAnsi="Calibri"/>
          <w:b/>
          <w:shd w:val="clear" w:color="auto" w:fill="E6E6E6"/>
          <w:lang w:eastAsia="el-GR"/>
        </w:rPr>
        <w:t>»  (ΦΕΚ 198/Α΄/15.7.1977)</w:t>
      </w:r>
    </w:p>
    <w:p w:rsidR="00B16D51" w:rsidRPr="00B16D51" w:rsidRDefault="00B16D51" w:rsidP="00B16D51">
      <w:pPr>
        <w:suppressAutoHyphens w:val="0"/>
        <w:jc w:val="both"/>
        <w:rPr>
          <w:rFonts w:ascii="Calibri" w:hAnsi="Calibri"/>
          <w:b/>
          <w:sz w:val="16"/>
          <w:szCs w:val="16"/>
          <w:highlight w:val="yellow"/>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Άρθρα 134-142, 143, 144-153, 154-158</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w:t>
      </w:r>
      <w:proofErr w:type="spellStart"/>
      <w:r w:rsidRPr="00B16D51">
        <w:rPr>
          <w:rFonts w:ascii="Calibri" w:hAnsi="Calibri"/>
          <w:lang w:eastAsia="el-GR"/>
        </w:rPr>
        <w:t>Μετάθεσις</w:t>
      </w:r>
      <w:proofErr w:type="spellEnd"/>
      <w:r w:rsidRPr="00B16D51">
        <w:rPr>
          <w:rFonts w:ascii="Calibri" w:hAnsi="Calibri"/>
          <w:lang w:eastAsia="el-GR"/>
        </w:rPr>
        <w:t xml:space="preserve">, </w:t>
      </w:r>
      <w:proofErr w:type="spellStart"/>
      <w:r w:rsidRPr="00B16D51">
        <w:rPr>
          <w:rFonts w:ascii="Calibri" w:hAnsi="Calibri"/>
          <w:lang w:eastAsia="el-GR"/>
        </w:rPr>
        <w:t>Μετακίνησις</w:t>
      </w:r>
      <w:proofErr w:type="spellEnd"/>
      <w:r w:rsidRPr="00B16D51">
        <w:rPr>
          <w:rFonts w:ascii="Calibri" w:hAnsi="Calibri"/>
          <w:lang w:eastAsia="el-GR"/>
        </w:rPr>
        <w:t xml:space="preserve">, </w:t>
      </w:r>
      <w:proofErr w:type="spellStart"/>
      <w:r w:rsidRPr="00B16D51">
        <w:rPr>
          <w:rFonts w:ascii="Calibri" w:hAnsi="Calibri"/>
          <w:lang w:eastAsia="el-GR"/>
        </w:rPr>
        <w:t>Απόσπασις</w:t>
      </w:r>
      <w:proofErr w:type="spellEnd"/>
      <w:r w:rsidRPr="00B16D51">
        <w:rPr>
          <w:rFonts w:ascii="Calibri" w:hAnsi="Calibri"/>
          <w:lang w:eastAsia="el-GR"/>
        </w:rPr>
        <w:t xml:space="preserve">, </w:t>
      </w:r>
      <w:proofErr w:type="spellStart"/>
      <w:r w:rsidRPr="00B16D51">
        <w:rPr>
          <w:rFonts w:ascii="Calibri" w:hAnsi="Calibri"/>
          <w:lang w:eastAsia="el-GR"/>
        </w:rPr>
        <w:t>Μετάταξις</w:t>
      </w:r>
      <w:proofErr w:type="spellEnd"/>
      <w:r w:rsidRPr="00B16D51">
        <w:rPr>
          <w:rFonts w:ascii="Calibri" w:hAnsi="Calibri"/>
          <w:lang w:eastAsia="el-GR"/>
        </w:rPr>
        <w:t>)</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B16D51" w:rsidRPr="00B16D51">
          <w:rPr>
            <w:rFonts w:ascii="Calibri" w:hAnsi="Calibri"/>
            <w:b/>
            <w:color w:val="0000FF"/>
            <w:u w:val="single"/>
            <w:shd w:val="clear" w:color="auto" w:fill="E6E6E6"/>
            <w:lang w:eastAsia="el-GR"/>
          </w:rPr>
          <w:t>Ν. 641/1977</w:t>
        </w:r>
      </w:hyperlink>
      <w:r w:rsidR="00B16D51" w:rsidRPr="00B16D51">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B16D51" w:rsidRPr="00B16D51" w:rsidRDefault="00B16D51" w:rsidP="00B16D51">
      <w:pPr>
        <w:suppressAutoHyphens w:val="0"/>
        <w:rPr>
          <w:rFonts w:ascii="Calibri" w:hAnsi="Calibri"/>
          <w:sz w:val="16"/>
          <w:szCs w:val="16"/>
          <w:highlight w:val="yellow"/>
          <w:u w:val="single"/>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Άρθρο 8</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(Απόσπαση υπαλλήλων σε Πανεπιστήμια και Εκπαιδευτικά Παραρτήματα)</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B16D51" w:rsidRPr="00B16D51">
          <w:rPr>
            <w:rFonts w:ascii="Calibri" w:hAnsi="Calibri"/>
            <w:b/>
            <w:color w:val="0000FF"/>
            <w:u w:val="single"/>
            <w:shd w:val="clear" w:color="auto" w:fill="E6E6E6"/>
            <w:lang w:eastAsia="el-GR"/>
          </w:rPr>
          <w:t>Ν. 1400/1983</w:t>
        </w:r>
      </w:hyperlink>
      <w:r w:rsidR="00B16D51" w:rsidRPr="00B16D51">
        <w:rPr>
          <w:rFonts w:ascii="Calibri" w:hAnsi="Calibri"/>
          <w:b/>
          <w:shd w:val="clear" w:color="auto" w:fill="E6E6E6"/>
          <w:lang w:eastAsia="el-GR"/>
        </w:rPr>
        <w:t xml:space="preserve"> «Τροποποίηση και συμπλήρωση υπαλληλικών διατάξεων»  (ΦΕΚ 156/Α΄/24.10.1983)</w:t>
      </w:r>
    </w:p>
    <w:p w:rsidR="00B16D51" w:rsidRPr="00B16D51" w:rsidRDefault="00B16D51" w:rsidP="00B16D51">
      <w:pPr>
        <w:suppressAutoHyphens w:val="0"/>
        <w:rPr>
          <w:rFonts w:ascii="Calibri" w:hAnsi="Calibri"/>
          <w:sz w:val="16"/>
          <w:szCs w:val="16"/>
          <w:highlight w:val="yellow"/>
          <w:u w:val="single"/>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Άρθρα 13, 14</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(Μετάταξη υπαλλήλων σε περιφερειακές υπηρεσίες Υπουργείων,</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απόσπαση υπαλλήλων κεντρικών υπηρεσιών σε περιφερειακές υπηρεσίες)</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B16D51" w:rsidRPr="00B16D51">
          <w:rPr>
            <w:rFonts w:ascii="Calibri" w:hAnsi="Calibri"/>
            <w:b/>
            <w:color w:val="0000FF"/>
            <w:u w:val="single"/>
            <w:shd w:val="clear" w:color="auto" w:fill="E6E6E6"/>
            <w:lang w:eastAsia="el-GR"/>
          </w:rPr>
          <w:t>Ν. 1416/1984</w:t>
        </w:r>
      </w:hyperlink>
      <w:r w:rsidR="00B16D51" w:rsidRPr="00B16D51">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B16D51" w:rsidRPr="00B16D51" w:rsidRDefault="00B16D51" w:rsidP="00B16D51">
      <w:pPr>
        <w:suppressAutoHyphens w:val="0"/>
        <w:rPr>
          <w:rFonts w:ascii="Calibri" w:hAnsi="Calibri"/>
          <w:sz w:val="16"/>
          <w:szCs w:val="16"/>
          <w:highlight w:val="yellow"/>
          <w:u w:val="single"/>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Άρθρα 64-66</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(Απόσπαση υπαλλήλων σε ΟΤΑ, μετατάξεις σε Κοινότητα, απόσπαση υπαλλήλων ΟΤΑ)</w:t>
      </w:r>
    </w:p>
    <w:p w:rsidR="00B16D51" w:rsidRPr="00B16D51" w:rsidRDefault="00B16D51" w:rsidP="00B16D51">
      <w:pPr>
        <w:suppressAutoHyphens w:val="0"/>
        <w:jc w:val="both"/>
        <w:rPr>
          <w:b/>
          <w:shd w:val="clear" w:color="auto" w:fill="E6E6E6"/>
          <w:lang w:eastAsia="el-GR"/>
        </w:rPr>
      </w:pP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B16D51" w:rsidRPr="00B16D51">
          <w:rPr>
            <w:rFonts w:ascii="Calibri" w:hAnsi="Calibri"/>
            <w:b/>
            <w:color w:val="0000FF"/>
            <w:u w:val="single"/>
            <w:shd w:val="clear" w:color="auto" w:fill="E6E6E6"/>
            <w:lang w:eastAsia="el-GR"/>
          </w:rPr>
          <w:t>Ν. 1514/1985</w:t>
        </w:r>
      </w:hyperlink>
      <w:r w:rsidR="00B16D51" w:rsidRPr="00B16D51">
        <w:rPr>
          <w:rFonts w:ascii="Calibri" w:hAnsi="Calibri"/>
          <w:b/>
          <w:shd w:val="clear" w:color="auto" w:fill="E6E6E6"/>
          <w:lang w:eastAsia="el-GR"/>
        </w:rPr>
        <w:t xml:space="preserve"> «Ανάπτυξη της επιστημονικής και τεχνολογικής έρευνας»  (ΦΕΚ 13/Α΄/8.2.1985)</w:t>
      </w:r>
    </w:p>
    <w:p w:rsidR="00B16D51" w:rsidRPr="00B16D51" w:rsidRDefault="00B16D51" w:rsidP="00B16D51">
      <w:pPr>
        <w:suppressAutoHyphens w:val="0"/>
        <w:jc w:val="center"/>
        <w:rPr>
          <w:rFonts w:ascii="Calibri" w:hAnsi="Calibri"/>
          <w:u w:val="single"/>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Άρθρο 22</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(Αποσπάσεις σε εθνικό ερευνητικό ή ακαδημαϊκό κέντρο ή ινστιτούτο)</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B16D51" w:rsidRPr="00B16D51">
          <w:rPr>
            <w:rFonts w:ascii="Calibri" w:hAnsi="Calibri"/>
            <w:b/>
            <w:color w:val="0000FF"/>
            <w:u w:val="single"/>
            <w:shd w:val="clear" w:color="auto" w:fill="E6E6E6"/>
            <w:lang w:eastAsia="el-GR"/>
          </w:rPr>
          <w:t>Ν. 1586/1986</w:t>
        </w:r>
      </w:hyperlink>
      <w:r w:rsidR="00B16D51" w:rsidRPr="00B16D51">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B16D51" w:rsidRPr="00B16D51" w:rsidRDefault="00B16D51" w:rsidP="00B16D51">
      <w:pPr>
        <w:suppressAutoHyphens w:val="0"/>
        <w:rPr>
          <w:rFonts w:ascii="Calibri" w:hAnsi="Calibri"/>
          <w:u w:val="single"/>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Άρθρα 10, 16, 17, 25</w:t>
      </w:r>
    </w:p>
    <w:p w:rsidR="00B16D51" w:rsidRPr="00B16D51" w:rsidRDefault="00B16D51" w:rsidP="00B16D51">
      <w:pPr>
        <w:suppressAutoHyphens w:val="0"/>
        <w:jc w:val="both"/>
        <w:rPr>
          <w:rFonts w:ascii="Calibri" w:hAnsi="Calibri"/>
          <w:lang w:eastAsia="el-GR"/>
        </w:rPr>
      </w:pPr>
      <w:r w:rsidRPr="00B16D51">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B16D51" w:rsidRPr="00B16D51">
          <w:rPr>
            <w:rFonts w:ascii="Calibri" w:hAnsi="Calibri"/>
            <w:b/>
            <w:color w:val="0000FF"/>
            <w:u w:val="single"/>
            <w:shd w:val="clear" w:color="auto" w:fill="E6E6E6"/>
            <w:lang w:eastAsia="el-GR"/>
          </w:rPr>
          <w:t>Ν. 1735/1987</w:t>
        </w:r>
      </w:hyperlink>
      <w:r w:rsidR="00B16D51" w:rsidRPr="00B16D51">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B16D51" w:rsidRPr="00B16D51" w:rsidRDefault="00B16D51" w:rsidP="00B16D51">
      <w:pPr>
        <w:suppressAutoHyphens w:val="0"/>
        <w:rPr>
          <w:rFonts w:ascii="Calibri" w:hAnsi="Calibri"/>
          <w:u w:val="single"/>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Άρθρο 20</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(Μετατάξεις – Μεταφορά Προσωπικού)</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B16D51" w:rsidRPr="00B16D51">
          <w:rPr>
            <w:rFonts w:ascii="Calibri" w:hAnsi="Calibri"/>
            <w:b/>
            <w:color w:val="0000FF"/>
            <w:u w:val="single"/>
            <w:shd w:val="clear" w:color="auto" w:fill="E6E6E6"/>
            <w:lang w:eastAsia="el-GR"/>
          </w:rPr>
          <w:t>ΠΔ 410/1988</w:t>
        </w:r>
      </w:hyperlink>
      <w:r w:rsidR="00B16D51" w:rsidRPr="00B16D51">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B16D51" w:rsidRPr="00B16D51" w:rsidRDefault="00B16D51" w:rsidP="00B16D51">
      <w:pPr>
        <w:suppressAutoHyphens w:val="0"/>
        <w:rPr>
          <w:rFonts w:ascii="Calibri" w:hAnsi="Calibri"/>
          <w:u w:val="single"/>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Άρθρα 28 - 34</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B16D51" w:rsidRPr="00B16D51">
          <w:rPr>
            <w:rFonts w:ascii="Calibri" w:hAnsi="Calibri"/>
            <w:b/>
            <w:color w:val="0000FF"/>
            <w:u w:val="single"/>
            <w:shd w:val="clear" w:color="auto" w:fill="E6E6E6"/>
            <w:lang w:eastAsia="el-GR"/>
          </w:rPr>
          <w:t>Ν. 1943/1991</w:t>
        </w:r>
      </w:hyperlink>
      <w:r w:rsidR="00B16D51" w:rsidRPr="00B16D51">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B16D51" w:rsidRPr="00B16D51" w:rsidRDefault="00B16D51" w:rsidP="00B16D51">
      <w:pPr>
        <w:suppressAutoHyphens w:val="0"/>
        <w:jc w:val="both"/>
        <w:rPr>
          <w:rFonts w:ascii="Calibri" w:hAnsi="Calibri"/>
          <w:b/>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Άρθρα 56, 58</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(Μετάταξη, μεταφορά προσωπικού, αποσπάσεις)</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B16D51" w:rsidRPr="00B16D51">
          <w:rPr>
            <w:rFonts w:ascii="Calibri" w:hAnsi="Calibri"/>
            <w:b/>
            <w:color w:val="0000FF"/>
            <w:u w:val="single"/>
            <w:shd w:val="clear" w:color="auto" w:fill="E6E6E6"/>
            <w:lang w:eastAsia="el-GR"/>
          </w:rPr>
          <w:t>Ν.2042/1992</w:t>
        </w:r>
      </w:hyperlink>
      <w:r w:rsidR="00B16D51" w:rsidRPr="00B16D51">
        <w:rPr>
          <w:rFonts w:ascii="Calibri" w:hAnsi="Calibri"/>
          <w:b/>
          <w:shd w:val="clear" w:color="auto" w:fill="E6E6E6"/>
          <w:lang w:eastAsia="el-GR"/>
        </w:rPr>
        <w:t xml:space="preserve"> «Αύξηση των συντάξεων και άλλες ασφαλιστικές διατάξεις»  (ΦΕΚ 75/Α΄/14.5.1992)</w:t>
      </w:r>
    </w:p>
    <w:p w:rsidR="00B16D51" w:rsidRPr="00B16D51" w:rsidRDefault="00B16D51" w:rsidP="00B16D51">
      <w:pPr>
        <w:suppressAutoHyphens w:val="0"/>
        <w:jc w:val="both"/>
        <w:rPr>
          <w:rFonts w:ascii="Calibri" w:hAnsi="Calibri"/>
          <w:b/>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Άρθρο 4</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(Επιλογή ασφαλιστικού φορέα μετατασσόμενων υπαλλήλων)</w:t>
      </w:r>
    </w:p>
    <w:p w:rsidR="00B16D51" w:rsidRPr="00B16D51" w:rsidRDefault="00B16D51" w:rsidP="00B16D51">
      <w:pPr>
        <w:suppressAutoHyphens w:val="0"/>
        <w:ind w:right="-154"/>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B16D51" w:rsidRPr="00B16D51">
          <w:rPr>
            <w:rFonts w:ascii="Calibri" w:hAnsi="Calibri"/>
            <w:b/>
            <w:color w:val="0000FF"/>
            <w:u w:val="single"/>
            <w:shd w:val="clear" w:color="auto" w:fill="E6E6E6"/>
            <w:lang w:eastAsia="el-GR"/>
          </w:rPr>
          <w:t>Ν. 2085/1992</w:t>
        </w:r>
      </w:hyperlink>
      <w:r w:rsidR="00B16D51" w:rsidRPr="00B16D51">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B16D51" w:rsidRPr="00B16D51" w:rsidRDefault="00B16D51" w:rsidP="00B16D51">
      <w:pPr>
        <w:suppressAutoHyphens w:val="0"/>
        <w:jc w:val="both"/>
        <w:rPr>
          <w:rFonts w:ascii="Calibri" w:hAnsi="Calibri"/>
          <w:b/>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Άρθρα 8, 9, 10, 11, 12, 28</w:t>
      </w:r>
    </w:p>
    <w:p w:rsidR="00B16D51" w:rsidRPr="00B16D51" w:rsidRDefault="00B16D51" w:rsidP="00B16D51">
      <w:pPr>
        <w:suppressAutoHyphens w:val="0"/>
        <w:jc w:val="both"/>
        <w:rPr>
          <w:rFonts w:ascii="Calibri" w:hAnsi="Calibri"/>
          <w:lang w:eastAsia="el-GR"/>
        </w:rPr>
      </w:pPr>
      <w:r w:rsidRPr="00B16D51">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B16D51" w:rsidRPr="00B16D51">
          <w:rPr>
            <w:rFonts w:ascii="Calibri" w:hAnsi="Calibri"/>
            <w:b/>
            <w:color w:val="0000FF"/>
            <w:u w:val="single"/>
            <w:shd w:val="clear" w:color="auto" w:fill="E6E6E6"/>
            <w:lang w:eastAsia="el-GR"/>
          </w:rPr>
          <w:t>Ν. 2190/1994</w:t>
        </w:r>
      </w:hyperlink>
      <w:r w:rsidR="00B16D51" w:rsidRPr="00B16D51">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B16D51" w:rsidRPr="00B16D51" w:rsidRDefault="00B16D51" w:rsidP="00B16D51">
      <w:pPr>
        <w:suppressAutoHyphens w:val="0"/>
        <w:jc w:val="both"/>
        <w:rPr>
          <w:rFonts w:ascii="Calibri" w:hAnsi="Calibri"/>
          <w:b/>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Άρθρο 26</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(Αδικαιολόγητες μεταθέσεις)</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B16D51" w:rsidRPr="00B16D51">
          <w:rPr>
            <w:rFonts w:ascii="Calibri" w:hAnsi="Calibri"/>
            <w:b/>
            <w:color w:val="0000FF"/>
            <w:u w:val="single"/>
            <w:shd w:val="clear" w:color="auto" w:fill="E6E6E6"/>
            <w:lang w:eastAsia="el-GR"/>
          </w:rPr>
          <w:t>Ν. 2503/1997</w:t>
        </w:r>
      </w:hyperlink>
      <w:r w:rsidR="00B16D51" w:rsidRPr="00B16D51">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B16D51" w:rsidRPr="00B16D51" w:rsidRDefault="00B16D51" w:rsidP="00B16D51">
      <w:pPr>
        <w:suppressAutoHyphens w:val="0"/>
        <w:jc w:val="both"/>
        <w:rPr>
          <w:rFonts w:ascii="Calibri" w:hAnsi="Calibri"/>
          <w:b/>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Άρθρο 3 &amp;</w:t>
      </w:r>
      <w:proofErr w:type="spellStart"/>
      <w:r w:rsidRPr="00B16D51">
        <w:rPr>
          <w:rFonts w:ascii="Calibri" w:hAnsi="Calibri"/>
          <w:u w:val="single"/>
          <w:lang w:eastAsia="el-GR"/>
        </w:rPr>
        <w:t>άρ</w:t>
      </w:r>
      <w:proofErr w:type="spellEnd"/>
      <w:r w:rsidRPr="00B16D51">
        <w:rPr>
          <w:rFonts w:ascii="Calibri" w:hAnsi="Calibri"/>
          <w:u w:val="single"/>
          <w:lang w:eastAsia="el-GR"/>
        </w:rPr>
        <w:t>. 18 παρ. 4</w:t>
      </w:r>
    </w:p>
    <w:p w:rsidR="00B16D51" w:rsidRPr="00B16D51" w:rsidRDefault="00B16D51" w:rsidP="00B16D51">
      <w:pPr>
        <w:suppressAutoHyphens w:val="0"/>
        <w:jc w:val="both"/>
        <w:rPr>
          <w:rFonts w:ascii="Calibri" w:hAnsi="Calibri"/>
          <w:lang w:eastAsia="el-GR"/>
        </w:rPr>
      </w:pPr>
      <w:r w:rsidRPr="00B16D51">
        <w:rPr>
          <w:rFonts w:ascii="Calibri" w:hAnsi="Calibri"/>
          <w:lang w:eastAsia="el-GR"/>
        </w:rPr>
        <w:t>(Μετατάξεις, Αποσπάσεις, Μεταθέσεις, μετατάξεις για το Ν. Κυκλάδων και για τα νησιωτικά επαρχεία της χώρας)</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B16D51" w:rsidRPr="00B16D51">
          <w:rPr>
            <w:rFonts w:ascii="Calibri" w:hAnsi="Calibri"/>
            <w:b/>
            <w:color w:val="0000FF"/>
            <w:u w:val="single"/>
            <w:shd w:val="clear" w:color="auto" w:fill="E6E6E6"/>
            <w:lang w:eastAsia="el-GR"/>
          </w:rPr>
          <w:t>Ν. 2683/1999</w:t>
        </w:r>
      </w:hyperlink>
      <w:r w:rsidR="00B16D51" w:rsidRPr="00B16D51">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B16D51" w:rsidRPr="00B16D51" w:rsidRDefault="00B16D51" w:rsidP="00B16D51">
      <w:pPr>
        <w:suppressAutoHyphens w:val="0"/>
        <w:jc w:val="center"/>
        <w:rPr>
          <w:rFonts w:ascii="Calibri" w:hAnsi="Calibri"/>
          <w:u w:val="single"/>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Άρθρα 66 -74</w:t>
      </w:r>
    </w:p>
    <w:p w:rsidR="00B16D51" w:rsidRPr="00B16D51" w:rsidRDefault="00B16D51" w:rsidP="00B16D51">
      <w:pPr>
        <w:suppressAutoHyphens w:val="0"/>
        <w:jc w:val="both"/>
        <w:rPr>
          <w:rFonts w:ascii="Calibri" w:hAnsi="Calibri"/>
          <w:lang w:eastAsia="el-GR"/>
        </w:rPr>
      </w:pPr>
      <w:r w:rsidRPr="00B16D51">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B16D51" w:rsidRPr="00B16D51">
          <w:rPr>
            <w:rFonts w:ascii="Calibri" w:hAnsi="Calibri"/>
            <w:b/>
            <w:color w:val="0000FF"/>
            <w:u w:val="single"/>
            <w:shd w:val="clear" w:color="auto" w:fill="E6E6E6"/>
            <w:lang w:eastAsia="el-GR"/>
          </w:rPr>
          <w:t>Ν 2946/2001</w:t>
        </w:r>
      </w:hyperlink>
      <w:hyperlink r:id="rId191" w:history="1"/>
      <w:r w:rsidR="00B16D51" w:rsidRPr="00B16D51">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B16D51" w:rsidRPr="00B16D51" w:rsidRDefault="00B16D51" w:rsidP="00B16D51">
      <w:pPr>
        <w:suppressAutoHyphens w:val="0"/>
        <w:jc w:val="both"/>
        <w:rPr>
          <w:b/>
          <w:shd w:val="clear" w:color="auto" w:fill="E6E6E6"/>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Άρθρο 21</w:t>
      </w:r>
    </w:p>
    <w:p w:rsidR="00B16D51" w:rsidRPr="00B16D51" w:rsidRDefault="00B16D51" w:rsidP="00B16D51">
      <w:pPr>
        <w:suppressAutoHyphens w:val="0"/>
        <w:jc w:val="both"/>
        <w:rPr>
          <w:rFonts w:ascii="Calibri" w:hAnsi="Calibri"/>
          <w:u w:val="single"/>
          <w:lang w:eastAsia="el-GR"/>
        </w:rPr>
      </w:pPr>
      <w:r w:rsidRPr="00B16D51">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B16D51" w:rsidRPr="00B16D51">
          <w:rPr>
            <w:rFonts w:ascii="Calibri" w:hAnsi="Calibri"/>
            <w:b/>
            <w:color w:val="0000FF"/>
            <w:u w:val="single"/>
            <w:shd w:val="clear" w:color="auto" w:fill="E6E6E6"/>
            <w:lang w:eastAsia="el-GR"/>
          </w:rPr>
          <w:t>Ν. 2910/2001</w:t>
        </w:r>
      </w:hyperlink>
      <w:hyperlink r:id="rId193" w:history="1"/>
      <w:hyperlink r:id="rId194" w:history="1"/>
      <w:r w:rsidR="00B16D51" w:rsidRPr="00B16D51">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B16D51" w:rsidRPr="00B16D51" w:rsidRDefault="00B16D51" w:rsidP="00B16D51">
      <w:pPr>
        <w:suppressAutoHyphens w:val="0"/>
        <w:jc w:val="both"/>
        <w:rPr>
          <w:b/>
          <w:sz w:val="16"/>
          <w:szCs w:val="16"/>
          <w:shd w:val="clear" w:color="auto" w:fill="E6E6E6"/>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Άρθρο 77</w:t>
      </w:r>
    </w:p>
    <w:p w:rsidR="00B16D51" w:rsidRPr="00B16D51" w:rsidRDefault="00B16D51" w:rsidP="00B16D51">
      <w:pPr>
        <w:suppressAutoHyphens w:val="0"/>
        <w:jc w:val="both"/>
        <w:rPr>
          <w:rFonts w:ascii="Calibri" w:hAnsi="Calibri"/>
          <w:u w:val="single"/>
          <w:lang w:eastAsia="el-GR"/>
        </w:rPr>
      </w:pPr>
      <w:r w:rsidRPr="00B16D51">
        <w:rPr>
          <w:rFonts w:ascii="Calibri" w:hAnsi="Calibri"/>
          <w:lang w:eastAsia="el-GR"/>
        </w:rPr>
        <w:t>(Αυτοδίκαιη μετάταξη υπαλλήλων σε Υπηρεσίες Νομαρχιακών Αυτοδιοικήσεων)</w:t>
      </w:r>
    </w:p>
    <w:p w:rsidR="00B16D51" w:rsidRPr="00B16D51" w:rsidRDefault="00B16D51" w:rsidP="00B16D51">
      <w:pPr>
        <w:suppressAutoHyphens w:val="0"/>
        <w:ind w:right="-154"/>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B16D51" w:rsidRPr="00B16D51">
          <w:rPr>
            <w:rFonts w:ascii="Calibri" w:hAnsi="Calibri"/>
            <w:b/>
            <w:color w:val="0000FF"/>
            <w:u w:val="single"/>
            <w:shd w:val="clear" w:color="auto" w:fill="E6E6E6"/>
            <w:lang w:eastAsia="el-GR"/>
          </w:rPr>
          <w:t>Ν. 3106/2003</w:t>
        </w:r>
      </w:hyperlink>
      <w:hyperlink r:id="rId196" w:history="1"/>
      <w:hyperlink r:id="rId197" w:history="1"/>
      <w:r w:rsidR="00B16D51" w:rsidRPr="00B16D51">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B16D51" w:rsidRPr="00B16D51" w:rsidRDefault="00B16D51" w:rsidP="00B16D51">
      <w:pPr>
        <w:suppressAutoHyphens w:val="0"/>
        <w:jc w:val="center"/>
        <w:rPr>
          <w:rFonts w:ascii="Calibri" w:hAnsi="Calibri"/>
          <w:u w:val="single"/>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Άρθρα 1 παρ. 9, 5</w:t>
      </w:r>
    </w:p>
    <w:p w:rsidR="00B16D51" w:rsidRPr="00B16D51" w:rsidRDefault="00B16D51" w:rsidP="00B16D51">
      <w:pPr>
        <w:suppressAutoHyphens w:val="0"/>
        <w:jc w:val="both"/>
        <w:rPr>
          <w:rFonts w:ascii="Calibri" w:hAnsi="Calibri"/>
          <w:u w:val="single"/>
          <w:lang w:eastAsia="el-GR"/>
        </w:rPr>
      </w:pPr>
      <w:r w:rsidRPr="00B16D51">
        <w:rPr>
          <w:rFonts w:ascii="Calibri" w:hAnsi="Calibri"/>
          <w:lang w:eastAsia="el-GR"/>
        </w:rPr>
        <w:t xml:space="preserve">(Μετάταξη ή μεταφορά προσωπικού των μονάδων κοινωνικής φροντίδας των </w:t>
      </w:r>
      <w:proofErr w:type="spellStart"/>
      <w:r w:rsidRPr="00B16D51">
        <w:rPr>
          <w:rFonts w:ascii="Calibri" w:hAnsi="Calibri"/>
          <w:lang w:eastAsia="el-GR"/>
        </w:rPr>
        <w:t>Πε.Σ.Υ.Π</w:t>
      </w:r>
      <w:proofErr w:type="spellEnd"/>
      <w:r w:rsidRPr="00B16D51">
        <w:rPr>
          <w:rFonts w:ascii="Calibri" w:hAnsi="Calibri"/>
          <w:lang w:eastAsia="el-GR"/>
        </w:rPr>
        <w:t>., Μετάταξη και μεταφορά προσωπικού κεντρικών υπηρεσιών του Ε.Ο.Κ.Φ.)</w:t>
      </w: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B16D51" w:rsidRPr="00B16D51">
          <w:rPr>
            <w:rFonts w:ascii="Calibri" w:hAnsi="Calibri"/>
            <w:b/>
            <w:color w:val="0000FF"/>
            <w:u w:val="single"/>
            <w:shd w:val="clear" w:color="auto" w:fill="E6E6E6"/>
            <w:lang w:eastAsia="el-GR"/>
          </w:rPr>
          <w:t>Ν. 3528/2007</w:t>
        </w:r>
      </w:hyperlink>
      <w:r w:rsidR="00B16D51" w:rsidRPr="00B16D51">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B16D51" w:rsidRPr="00B16D51" w:rsidRDefault="00B16D51" w:rsidP="00B16D51">
      <w:pPr>
        <w:suppressAutoHyphens w:val="0"/>
        <w:jc w:val="both"/>
        <w:rPr>
          <w:rFonts w:ascii="Calibri" w:hAnsi="Calibri"/>
          <w:b/>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Άρθρα 66 -75</w:t>
      </w:r>
    </w:p>
    <w:p w:rsidR="00B16D51" w:rsidRPr="00B16D51" w:rsidRDefault="00B16D51" w:rsidP="00B16D51">
      <w:pPr>
        <w:suppressAutoHyphens w:val="0"/>
        <w:jc w:val="both"/>
        <w:rPr>
          <w:rFonts w:ascii="Calibri" w:hAnsi="Calibri"/>
          <w:lang w:eastAsia="el-GR"/>
        </w:rPr>
      </w:pPr>
      <w:r w:rsidRPr="00B16D51">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B16D51" w:rsidRPr="00B16D51">
          <w:rPr>
            <w:rFonts w:ascii="Calibri" w:hAnsi="Calibri"/>
            <w:b/>
            <w:color w:val="0000FF"/>
            <w:u w:val="single"/>
            <w:shd w:val="clear" w:color="auto" w:fill="E6E6E6"/>
            <w:lang w:eastAsia="el-GR"/>
          </w:rPr>
          <w:t>Ν. 3536/2007</w:t>
        </w:r>
      </w:hyperlink>
      <w:r w:rsidR="00B16D51" w:rsidRPr="00B16D51">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B16D51" w:rsidRPr="00B16D51" w:rsidRDefault="00B16D51" w:rsidP="00B16D51">
      <w:pPr>
        <w:suppressAutoHyphens w:val="0"/>
        <w:jc w:val="both"/>
        <w:rPr>
          <w:rFonts w:ascii="Calibri" w:hAnsi="Calibri"/>
          <w:b/>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Άρθρο 42 παρ. 1</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(Μετατάξεις για το Ν. Πέλλας, Κυκλάδων και για τα νησιωτικά επαρχεία της χώρας)</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B16D51" w:rsidRPr="00B16D51">
          <w:rPr>
            <w:rFonts w:ascii="Calibri" w:hAnsi="Calibri"/>
            <w:b/>
            <w:color w:val="0000FF"/>
            <w:u w:val="single"/>
            <w:shd w:val="clear" w:color="auto" w:fill="E6E6E6"/>
            <w:lang w:eastAsia="el-GR"/>
          </w:rPr>
          <w:t>Ν. 3581/2007</w:t>
        </w:r>
      </w:hyperlink>
      <w:r w:rsidR="00B16D51" w:rsidRPr="00B16D51">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B16D51" w:rsidRPr="00B16D51" w:rsidRDefault="00B16D51" w:rsidP="00B16D51">
      <w:pPr>
        <w:suppressAutoHyphens w:val="0"/>
        <w:jc w:val="both"/>
        <w:rPr>
          <w:rFonts w:ascii="Calibri" w:hAnsi="Calibri"/>
          <w:b/>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Άρθρο 21</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 xml:space="preserve">(Αποσπάσεις προσωπικού εταιρειών της παρ. 5 του </w:t>
      </w:r>
      <w:proofErr w:type="spellStart"/>
      <w:r w:rsidRPr="00B16D51">
        <w:rPr>
          <w:rFonts w:ascii="Calibri" w:hAnsi="Calibri"/>
          <w:lang w:eastAsia="el-GR"/>
        </w:rPr>
        <w:t>άρ</w:t>
      </w:r>
      <w:proofErr w:type="spellEnd"/>
      <w:r w:rsidRPr="00B16D51">
        <w:rPr>
          <w:rFonts w:ascii="Calibri" w:hAnsi="Calibri"/>
          <w:lang w:eastAsia="el-GR"/>
        </w:rPr>
        <w:t>. 1 του ν. 3429/2005 – ΦΕΚ 314/Α’)</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B16D51" w:rsidRPr="00B16D51">
          <w:rPr>
            <w:rFonts w:ascii="Calibri" w:hAnsi="Calibri"/>
            <w:b/>
            <w:color w:val="0000FF"/>
            <w:u w:val="single"/>
            <w:shd w:val="clear" w:color="auto" w:fill="E6E6E6"/>
            <w:lang w:eastAsia="el-GR"/>
          </w:rPr>
          <w:t>Ν. 3584/2007</w:t>
        </w:r>
      </w:hyperlink>
      <w:r w:rsidR="00B16D51" w:rsidRPr="00B16D51">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B16D51" w:rsidRPr="00B16D51" w:rsidRDefault="00B16D51" w:rsidP="00B16D51">
      <w:pPr>
        <w:suppressAutoHyphens w:val="0"/>
        <w:jc w:val="both"/>
        <w:rPr>
          <w:rFonts w:ascii="Calibri" w:hAnsi="Calibri"/>
          <w:b/>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Άρθρα 72, 73, 74 - 79</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(Μετακίνηση, Απόσπαση, Μετατάξεις)</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B16D51" w:rsidRPr="00B16D51">
          <w:rPr>
            <w:rFonts w:ascii="Calibri" w:hAnsi="Calibri"/>
            <w:b/>
            <w:color w:val="0000FF"/>
            <w:u w:val="single"/>
            <w:shd w:val="clear" w:color="auto" w:fill="E6E6E6"/>
            <w:lang w:eastAsia="el-GR"/>
          </w:rPr>
          <w:t>Ν. 3613/2007</w:t>
        </w:r>
      </w:hyperlink>
      <w:r w:rsidR="00B16D51" w:rsidRPr="00B16D51">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B16D51" w:rsidRPr="00B16D51" w:rsidRDefault="00B16D51"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16D51">
        <w:rPr>
          <w:rFonts w:ascii="Calibri" w:hAnsi="Calibri"/>
          <w:b/>
          <w:shd w:val="clear" w:color="auto" w:fill="E6E6E6"/>
          <w:lang w:eastAsia="el-GR"/>
        </w:rPr>
        <w:t>(ΦΕΚ 263/Α΄/23.11.2007)</w:t>
      </w:r>
    </w:p>
    <w:p w:rsidR="00B16D51" w:rsidRPr="00B16D51" w:rsidRDefault="00B16D51" w:rsidP="00B16D51">
      <w:pPr>
        <w:suppressAutoHyphens w:val="0"/>
        <w:jc w:val="both"/>
        <w:rPr>
          <w:rFonts w:ascii="Calibri" w:hAnsi="Calibri"/>
          <w:b/>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Άρθρα 5, 6 και 7</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(Μετατάξεις υπαλλήλων των ΚΕΠ, κατ’ εφαρμογή του Υπαλληλικού Κώδικα,</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υπαλλήλων κλάδου Τηλεφωνητών)</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B16D51" w:rsidRPr="00B16D51">
          <w:rPr>
            <w:rFonts w:ascii="Calibri" w:hAnsi="Calibri"/>
            <w:b/>
            <w:color w:val="0000FF"/>
            <w:u w:val="single"/>
            <w:shd w:val="clear" w:color="auto" w:fill="E6E6E6"/>
            <w:lang w:eastAsia="el-GR"/>
          </w:rPr>
          <w:t>Ν. 3731/2008</w:t>
        </w:r>
      </w:hyperlink>
      <w:r w:rsidR="00B16D51" w:rsidRPr="00B16D51">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B16D51" w:rsidRPr="00B16D51" w:rsidRDefault="00B16D51" w:rsidP="00B16D51">
      <w:pPr>
        <w:suppressAutoHyphens w:val="0"/>
        <w:jc w:val="center"/>
        <w:rPr>
          <w:rFonts w:ascii="Calibri" w:hAnsi="Calibri"/>
          <w:u w:val="single"/>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Άρθρα 13, 14 &amp; 30 παρ. 7</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(Απόσπαση σε τουριστικό Δήμο ή Κοινότητα, Μετάταξη, ειδικές περιπτώσεις μετατάξεων)</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B16D51" w:rsidRPr="00B16D51">
          <w:rPr>
            <w:rFonts w:ascii="Calibri" w:hAnsi="Calibri"/>
            <w:b/>
            <w:color w:val="0000FF"/>
            <w:u w:val="single"/>
            <w:shd w:val="clear" w:color="auto" w:fill="E6E6E6"/>
            <w:lang w:eastAsia="el-GR"/>
          </w:rPr>
          <w:t>Ν. 3801/2009</w:t>
        </w:r>
      </w:hyperlink>
      <w:r w:rsidR="00B16D51" w:rsidRPr="00B16D51">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B16D51" w:rsidRPr="00B16D51" w:rsidRDefault="00B16D51" w:rsidP="00B16D51">
      <w:pPr>
        <w:suppressAutoHyphens w:val="0"/>
        <w:jc w:val="both"/>
        <w:rPr>
          <w:rFonts w:ascii="Calibri" w:hAnsi="Calibri"/>
          <w:b/>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Άρθρα 10, 11, 19, 26, 33, 64</w:t>
      </w:r>
    </w:p>
    <w:p w:rsidR="00B16D51" w:rsidRPr="00B16D51" w:rsidRDefault="00B16D51" w:rsidP="00B16D51">
      <w:pPr>
        <w:suppressAutoHyphens w:val="0"/>
        <w:jc w:val="both"/>
        <w:rPr>
          <w:rFonts w:ascii="Calibri" w:hAnsi="Calibri"/>
          <w:lang w:eastAsia="el-GR"/>
        </w:rPr>
      </w:pPr>
      <w:r w:rsidRPr="00B16D51">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B16D51" w:rsidRPr="00B16D51">
          <w:rPr>
            <w:rFonts w:ascii="Calibri" w:hAnsi="Calibri"/>
            <w:b/>
            <w:color w:val="0000FF"/>
            <w:u w:val="single"/>
            <w:shd w:val="clear" w:color="auto" w:fill="E6E6E6"/>
            <w:lang w:eastAsia="el-GR"/>
          </w:rPr>
          <w:t>Ν. 3918/2011</w:t>
        </w:r>
      </w:hyperlink>
      <w:r w:rsidR="00B16D51" w:rsidRPr="00B16D51">
        <w:rPr>
          <w:rFonts w:ascii="Calibri" w:hAnsi="Calibri"/>
          <w:b/>
          <w:shd w:val="clear" w:color="auto" w:fill="E6E6E6"/>
          <w:lang w:eastAsia="el-GR"/>
        </w:rPr>
        <w:t xml:space="preserve"> «Διαρθρωτικές αλλαγές στο σύστημα υγείας και άλλες διατάξεις»  (ΦΕΚ 31/Α΄/2.3.2011)</w:t>
      </w:r>
    </w:p>
    <w:p w:rsidR="00B16D51" w:rsidRPr="00B16D51" w:rsidRDefault="00B16D51" w:rsidP="00B16D51">
      <w:pPr>
        <w:suppressAutoHyphens w:val="0"/>
        <w:jc w:val="both"/>
        <w:rPr>
          <w:rFonts w:ascii="Calibri" w:hAnsi="Calibri"/>
          <w:b/>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Άρθρο 71 παρ. 1 &amp; 2</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(Μετατάξεις προσωπικού Μονάδων Κοινωνικής Φροντίδας και εκκρεμείς μετατάξεις)</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B16D51" w:rsidRPr="00B16D51">
          <w:rPr>
            <w:rFonts w:ascii="Calibri" w:hAnsi="Calibri"/>
            <w:b/>
            <w:color w:val="0000FF"/>
            <w:u w:val="single"/>
            <w:shd w:val="clear" w:color="auto" w:fill="E6E6E6"/>
            <w:lang w:eastAsia="el-GR"/>
          </w:rPr>
          <w:t>Ν. 4024/2011</w:t>
        </w:r>
      </w:hyperlink>
      <w:r w:rsidR="00B16D51" w:rsidRPr="00B16D51">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B16D51" w:rsidRPr="00B16D51" w:rsidRDefault="00B16D51" w:rsidP="00B16D51">
      <w:pPr>
        <w:suppressAutoHyphens w:val="0"/>
        <w:jc w:val="both"/>
        <w:rPr>
          <w:rFonts w:ascii="Calibri" w:hAnsi="Calibri"/>
          <w:b/>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Άρθρα 5, 25 και 35 παρ. 5</w:t>
      </w:r>
    </w:p>
    <w:p w:rsidR="00B16D51" w:rsidRPr="00B16D51" w:rsidRDefault="00B16D51" w:rsidP="00B16D51">
      <w:pPr>
        <w:suppressAutoHyphens w:val="0"/>
        <w:jc w:val="both"/>
        <w:rPr>
          <w:rFonts w:ascii="Calibri" w:hAnsi="Calibri"/>
          <w:lang w:eastAsia="el-GR"/>
        </w:rPr>
      </w:pPr>
      <w:r w:rsidRPr="00B16D51">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B16D51" w:rsidRPr="00B16D51" w:rsidRDefault="00B16D51" w:rsidP="00B16D51">
      <w:pPr>
        <w:suppressAutoHyphens w:val="0"/>
        <w:jc w:val="both"/>
        <w:rPr>
          <w:rFonts w:ascii="Calibri" w:hAnsi="Calibri"/>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B16D51" w:rsidRPr="00B16D51">
          <w:rPr>
            <w:rFonts w:ascii="Calibri" w:hAnsi="Calibri"/>
            <w:b/>
            <w:color w:val="0000FF"/>
            <w:u w:val="single"/>
            <w:shd w:val="clear" w:color="auto" w:fill="E6E6E6"/>
            <w:lang w:val="en-US" w:eastAsia="el-GR"/>
          </w:rPr>
          <w:t>N</w:t>
        </w:r>
        <w:r w:rsidR="00B16D51" w:rsidRPr="00B16D51">
          <w:rPr>
            <w:rFonts w:ascii="Calibri" w:hAnsi="Calibri"/>
            <w:b/>
            <w:color w:val="0000FF"/>
            <w:u w:val="single"/>
            <w:shd w:val="clear" w:color="auto" w:fill="E6E6E6"/>
            <w:lang w:eastAsia="el-GR"/>
          </w:rPr>
          <w:t>. 4057/2012</w:t>
        </w:r>
      </w:hyperlink>
      <w:r w:rsidR="00B16D51" w:rsidRPr="00B16D51">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B16D51" w:rsidRPr="00B16D51" w:rsidRDefault="00B16D51" w:rsidP="00B16D51">
      <w:pPr>
        <w:suppressAutoHyphens w:val="0"/>
        <w:jc w:val="both"/>
        <w:rPr>
          <w:rFonts w:ascii="Calibri" w:hAnsi="Calibri"/>
          <w:b/>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Άρθρο ένατο παρ. 15, 16, 18, 19</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B16D51" w:rsidRPr="00B16D51">
          <w:rPr>
            <w:rFonts w:ascii="Calibri" w:hAnsi="Calibri"/>
            <w:b/>
            <w:color w:val="0000FF"/>
            <w:u w:val="single"/>
            <w:shd w:val="clear" w:color="auto" w:fill="E6E6E6"/>
            <w:lang w:eastAsia="el-GR"/>
          </w:rPr>
          <w:t>Ν. 4093/2012</w:t>
        </w:r>
      </w:hyperlink>
      <w:r w:rsidR="00B16D51" w:rsidRPr="00B16D51">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B16D51" w:rsidRPr="00B16D51" w:rsidRDefault="00B16D51" w:rsidP="00B16D51">
      <w:pPr>
        <w:suppressAutoHyphens w:val="0"/>
        <w:jc w:val="both"/>
        <w:rPr>
          <w:rFonts w:ascii="Calibri" w:hAnsi="Calibri"/>
          <w:b/>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Άρθρο πρώτο παρ. Ζ, υποπαράγραφος Ζ.1</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(Μετάταξη – μεταφορά μονίμου προσωπικού και ΙΔΑΧ)</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B16D51" w:rsidRPr="00B16D51">
          <w:rPr>
            <w:rFonts w:ascii="Calibri" w:hAnsi="Calibri"/>
            <w:b/>
            <w:color w:val="0000FF"/>
            <w:u w:val="single"/>
            <w:shd w:val="clear" w:color="auto" w:fill="E6E6E6"/>
            <w:lang w:eastAsia="el-GR"/>
          </w:rPr>
          <w:t>Ν. 4038/2012</w:t>
        </w:r>
      </w:hyperlink>
      <w:r w:rsidR="00B16D51" w:rsidRPr="00B16D51">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B16D51" w:rsidRPr="00B16D51" w:rsidRDefault="00B16D51" w:rsidP="00B16D51">
      <w:pPr>
        <w:suppressAutoHyphens w:val="0"/>
        <w:jc w:val="both"/>
        <w:rPr>
          <w:rFonts w:ascii="Calibri" w:hAnsi="Calibri"/>
          <w:b/>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Άρθρο 1 παρ. 18</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lastRenderedPageBreak/>
        <w:t>(Απόσπαση Επιθεωρητών και Βοηθών Επιθεωρητών Ελεγκτών Δημόσιας Διοίκησης)</w:t>
      </w:r>
    </w:p>
    <w:p w:rsidR="00B16D51" w:rsidRPr="00B16D51" w:rsidRDefault="00B16D51" w:rsidP="00B16D51">
      <w:pPr>
        <w:suppressAutoHyphens w:val="0"/>
        <w:jc w:val="center"/>
        <w:rPr>
          <w:rFonts w:ascii="Calibri" w:hAnsi="Calibri"/>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B16D51" w:rsidRPr="00B16D51">
          <w:rPr>
            <w:rFonts w:ascii="Calibri" w:hAnsi="Calibri"/>
            <w:b/>
            <w:color w:val="0000FF"/>
            <w:u w:val="single"/>
            <w:shd w:val="clear" w:color="auto" w:fill="E6E6E6"/>
            <w:lang w:eastAsia="el-GR"/>
          </w:rPr>
          <w:t>ΥΑ ΔΙΔΑΔ – ΔΙΠΙΔ/οικ. 559/2013</w:t>
        </w:r>
      </w:hyperlink>
      <w:r w:rsidR="00B16D51" w:rsidRPr="00B16D51">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B16D51" w:rsidRPr="00B16D51">
        <w:rPr>
          <w:rFonts w:ascii="Calibri" w:hAnsi="Calibri"/>
          <w:b/>
          <w:shd w:val="clear" w:color="auto" w:fill="E6E6E6"/>
          <w:lang w:eastAsia="el-GR"/>
        </w:rPr>
        <w:t>υποπαρ</w:t>
      </w:r>
      <w:proofErr w:type="spellEnd"/>
      <w:r w:rsidR="00B16D51" w:rsidRPr="00B16D51">
        <w:rPr>
          <w:rFonts w:ascii="Calibri" w:hAnsi="Calibri"/>
          <w:b/>
          <w:shd w:val="clear" w:color="auto" w:fill="E6E6E6"/>
          <w:lang w:eastAsia="el-GR"/>
        </w:rPr>
        <w:t>. Ζ.1 και Ζ.2), του ν. 4093/2012»  (ΦΕΚ 7/Β/8.1.2013)</w:t>
      </w:r>
    </w:p>
    <w:p w:rsidR="00B16D51" w:rsidRPr="00B16D51" w:rsidRDefault="00B16D51" w:rsidP="00B16D51">
      <w:pPr>
        <w:suppressAutoHyphens w:val="0"/>
        <w:jc w:val="center"/>
        <w:rPr>
          <w:rFonts w:ascii="Calibri" w:hAnsi="Calibri"/>
          <w:u w:val="single"/>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Άρθρο πρώτο παρ. Ζ, υποπαράγραφος Ζ.1</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(Μετάταξη – Μεταφορά Προσωπικού, μονίμων και ΙΔΑΧ)</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B16D51" w:rsidRPr="00B16D51">
          <w:rPr>
            <w:rFonts w:ascii="Calibri" w:hAnsi="Calibri"/>
            <w:b/>
            <w:color w:val="0000FF"/>
            <w:u w:val="single"/>
            <w:shd w:val="clear" w:color="auto" w:fill="E6E6E6"/>
            <w:lang w:eastAsia="el-GR"/>
          </w:rPr>
          <w:t>ΥΑ 1/2013</w:t>
        </w:r>
      </w:hyperlink>
      <w:hyperlink r:id="rId212" w:history="1"/>
      <w:r w:rsidR="00B16D51" w:rsidRPr="00B16D51">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B16D51" w:rsidRPr="00B16D51">
        <w:rPr>
          <w:rFonts w:ascii="Calibri" w:hAnsi="Calibri"/>
          <w:b/>
          <w:shd w:val="clear" w:color="auto" w:fill="E6E6E6"/>
          <w:lang w:eastAsia="el-GR"/>
        </w:rPr>
        <w:t>υποπαρ</w:t>
      </w:r>
      <w:proofErr w:type="spellEnd"/>
      <w:r w:rsidR="00B16D51" w:rsidRPr="00B16D51">
        <w:rPr>
          <w:rFonts w:ascii="Calibri" w:hAnsi="Calibri"/>
          <w:b/>
          <w:shd w:val="clear" w:color="auto" w:fill="E6E6E6"/>
          <w:lang w:eastAsia="el-GR"/>
        </w:rPr>
        <w:t>. Ζ4 της παρ. Ζ του άρθρου πρώτου του ν. 4093/2012»  (ΦΕΚ 386/Β/21.2.2013)</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B16D51" w:rsidRPr="00B16D51">
          <w:rPr>
            <w:rFonts w:ascii="Calibri" w:hAnsi="Calibri"/>
            <w:b/>
            <w:color w:val="0000FF"/>
            <w:u w:val="single"/>
            <w:shd w:val="clear" w:color="auto" w:fill="E6E6E6"/>
            <w:lang w:eastAsia="el-GR"/>
          </w:rPr>
          <w:t>ΥΑ 2/2013</w:t>
        </w:r>
      </w:hyperlink>
      <w:hyperlink r:id="rId214" w:history="1"/>
      <w:r w:rsidR="00B16D51" w:rsidRPr="00B16D51">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B16D51" w:rsidRPr="00B16D51">
        <w:rPr>
          <w:rFonts w:ascii="Calibri" w:hAnsi="Calibri"/>
          <w:b/>
          <w:shd w:val="clear" w:color="auto" w:fill="E6E6E6"/>
          <w:lang w:eastAsia="el-GR"/>
        </w:rPr>
        <w:t>υποπαρ</w:t>
      </w:r>
      <w:proofErr w:type="spellEnd"/>
      <w:r w:rsidR="00B16D51" w:rsidRPr="00B16D51">
        <w:rPr>
          <w:rFonts w:ascii="Calibri" w:hAnsi="Calibri"/>
          <w:b/>
          <w:shd w:val="clear" w:color="auto" w:fill="E6E6E6"/>
          <w:lang w:eastAsia="el-GR"/>
        </w:rPr>
        <w:t>. Ζ4 της παρ. Ζ του άρθρου πρώτου του ν. 4093/2012»  (ΦΕΚ 598/Β/14.3.2013)</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15" w:history="1">
        <w:r w:rsidR="00B16D51" w:rsidRPr="00B16D51">
          <w:rPr>
            <w:rFonts w:ascii="Calibri" w:hAnsi="Calibri"/>
            <w:b/>
            <w:color w:val="0000FF"/>
            <w:u w:val="single"/>
            <w:shd w:val="clear" w:color="auto" w:fill="E6E6E6"/>
            <w:lang w:eastAsia="el-GR"/>
          </w:rPr>
          <w:t>Ν. 4172/2013</w:t>
        </w:r>
      </w:hyperlink>
      <w:r w:rsidR="00B16D51" w:rsidRPr="00B16D51">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B16D51" w:rsidRPr="00B16D51" w:rsidRDefault="00B16D51" w:rsidP="00B16D51">
      <w:pPr>
        <w:suppressAutoHyphens w:val="0"/>
        <w:jc w:val="center"/>
        <w:rPr>
          <w:rFonts w:ascii="Calibri" w:hAnsi="Calibri"/>
          <w:u w:val="single"/>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Άρθρα 81, 82, 90, 91, 93</w:t>
      </w:r>
    </w:p>
    <w:p w:rsidR="00B16D51" w:rsidRPr="00B16D51" w:rsidRDefault="00B16D51" w:rsidP="00B16D51">
      <w:pPr>
        <w:suppressAutoHyphens w:val="0"/>
        <w:jc w:val="both"/>
        <w:rPr>
          <w:rFonts w:ascii="Calibri" w:hAnsi="Calibri"/>
          <w:lang w:eastAsia="el-GR"/>
        </w:rPr>
      </w:pPr>
      <w:r w:rsidRPr="00B16D51">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B16D51">
        <w:rPr>
          <w:rFonts w:ascii="Calibri" w:hAnsi="Calibri"/>
          <w:vertAlign w:val="superscript"/>
          <w:lang w:eastAsia="el-GR"/>
        </w:rPr>
        <w:t>η</w:t>
      </w:r>
      <w:r w:rsidRPr="00B16D51">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B16D51">
        <w:rPr>
          <w:rFonts w:ascii="Calibri" w:hAnsi="Calibri"/>
          <w:vertAlign w:val="superscript"/>
          <w:lang w:eastAsia="el-GR"/>
        </w:rPr>
        <w:t>η</w:t>
      </w:r>
      <w:r w:rsidRPr="00B16D51">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B16D51">
        <w:rPr>
          <w:rFonts w:ascii="Calibri" w:hAnsi="Calibri"/>
          <w:vertAlign w:val="superscript"/>
          <w:lang w:eastAsia="el-GR"/>
        </w:rPr>
        <w:t>α</w:t>
      </w:r>
      <w:r w:rsidRPr="00B16D51">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B16D51" w:rsidRPr="00B16D51" w:rsidRDefault="00B16D51" w:rsidP="00B16D51">
      <w:pPr>
        <w:suppressAutoHyphens w:val="0"/>
        <w:jc w:val="both"/>
        <w:rPr>
          <w:rFonts w:ascii="Calibri" w:hAnsi="Calibri"/>
          <w:lang w:eastAsia="el-GR"/>
        </w:rPr>
      </w:pPr>
    </w:p>
    <w:p w:rsidR="00B16D51" w:rsidRPr="00B16D51" w:rsidRDefault="00B16D51" w:rsidP="00B16D51">
      <w:pPr>
        <w:suppressAutoHyphens w:val="0"/>
        <w:jc w:val="both"/>
        <w:rPr>
          <w:b/>
          <w:shd w:val="clear" w:color="auto" w:fill="E6E6E6"/>
          <w:lang w:eastAsia="el-GR"/>
        </w:rPr>
      </w:pPr>
      <w:r w:rsidRPr="00B16D51">
        <w:rPr>
          <w:b/>
          <w:shd w:val="clear" w:color="auto" w:fill="E6E6E6"/>
          <w:lang w:eastAsia="el-GR"/>
        </w:rPr>
        <w:t>Το ως άνω άρθρο 90 τροποποιείται από τον Ν. 4305/2014 (ΦΕΚ Α΄237/31.10.2014) ως και τον Ν. 4316/2014 (ΦΕΚ Α΄270/24.12.2014).</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B16D51" w:rsidRPr="00B16D51">
          <w:rPr>
            <w:rFonts w:ascii="Calibri" w:hAnsi="Calibri"/>
            <w:b/>
            <w:color w:val="0000FF"/>
            <w:u w:val="single"/>
            <w:shd w:val="clear" w:color="auto" w:fill="E6E6E6"/>
            <w:lang w:eastAsia="el-GR"/>
          </w:rPr>
          <w:t>ΥΑ ΔΙΠΙΔΔ/Β.2/2/οικ. 21634/2013</w:t>
        </w:r>
      </w:hyperlink>
      <w:r w:rsidR="00B16D51" w:rsidRPr="00B16D51">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B16D51" w:rsidRPr="00B16D51">
        <w:rPr>
          <w:rFonts w:ascii="Calibri" w:hAnsi="Calibri"/>
          <w:b/>
          <w:shd w:val="clear" w:color="auto" w:fill="E6E6E6"/>
          <w:lang w:eastAsia="el-GR"/>
        </w:rPr>
        <w:t>μοριοδότησής</w:t>
      </w:r>
      <w:proofErr w:type="spellEnd"/>
      <w:r w:rsidR="00B16D51" w:rsidRPr="00B16D51">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B16D51" w:rsidRPr="00B16D51" w:rsidRDefault="00B16D51"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16D51">
        <w:rPr>
          <w:rFonts w:ascii="Calibri" w:hAnsi="Calibri"/>
          <w:b/>
          <w:shd w:val="clear" w:color="auto" w:fill="E6E6E6"/>
          <w:lang w:eastAsia="el-GR"/>
        </w:rPr>
        <w:t>Η ως άνω ΥΑ τροποποιείται από την:</w:t>
      </w: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17" w:history="1">
        <w:r w:rsidR="00B16D51" w:rsidRPr="00B16D51">
          <w:rPr>
            <w:rFonts w:ascii="Calibri" w:hAnsi="Calibri"/>
            <w:b/>
            <w:color w:val="0000FF"/>
            <w:u w:val="single"/>
            <w:lang w:eastAsia="el-GR"/>
          </w:rPr>
          <w:t>ΥΑ αριθ. ΔΙΠΙΔΔ/Β.2/Δ/33/οικ.27653</w:t>
        </w:r>
      </w:hyperlink>
      <w:r w:rsidR="00B16D51" w:rsidRPr="00B16D51">
        <w:rPr>
          <w:rFonts w:ascii="Calibri" w:hAnsi="Calibri"/>
          <w:b/>
          <w:lang w:eastAsia="el-GR"/>
        </w:rPr>
        <w:t xml:space="preserve"> (ΦΕΚ 2560/Β/11.10.2013) </w:t>
      </w:r>
    </w:p>
    <w:p w:rsidR="00B16D51" w:rsidRPr="00B16D51" w:rsidRDefault="00B16D51" w:rsidP="00B16D51">
      <w:pPr>
        <w:suppressAutoHyphens w:val="0"/>
        <w:jc w:val="both"/>
        <w:rPr>
          <w:b/>
          <w:shd w:val="clear" w:color="auto" w:fill="E6E6E6"/>
          <w:lang w:eastAsia="el-GR"/>
        </w:rPr>
      </w:pPr>
    </w:p>
    <w:p w:rsidR="00B16D51" w:rsidRPr="00B16D51" w:rsidRDefault="00B16D51"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16D51">
        <w:rPr>
          <w:rFonts w:ascii="Calibri" w:hAnsi="Calibri"/>
          <w:b/>
          <w:shd w:val="clear" w:color="auto" w:fill="E6E6E6"/>
          <w:lang w:eastAsia="el-GR"/>
        </w:rPr>
        <w:lastRenderedPageBreak/>
        <w:t xml:space="preserve">ΥΑ αριθ. ΔΙΠΙΔΔ/Β.2/3/οικ. </w:t>
      </w:r>
      <w:hyperlink r:id="rId218" w:history="1">
        <w:r w:rsidRPr="00B16D51">
          <w:rPr>
            <w:rFonts w:ascii="Calibri" w:hAnsi="Calibri"/>
            <w:b/>
            <w:color w:val="0000FF"/>
            <w:u w:val="single"/>
            <w:shd w:val="clear" w:color="auto" w:fill="E6E6E6"/>
            <w:lang w:eastAsia="el-GR"/>
          </w:rPr>
          <w:t>22274/9.8.2013</w:t>
        </w:r>
      </w:hyperlink>
      <w:r w:rsidRPr="00B16D51">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B16D51">
        <w:rPr>
          <w:rFonts w:ascii="Calibri" w:hAnsi="Calibri"/>
          <w:b/>
          <w:shd w:val="clear" w:color="auto" w:fill="E6E6E6"/>
          <w:lang w:eastAsia="el-GR"/>
        </w:rPr>
        <w:t>μοριοδότησής</w:t>
      </w:r>
      <w:proofErr w:type="spellEnd"/>
      <w:r w:rsidRPr="00B16D51">
        <w:rPr>
          <w:rFonts w:ascii="Calibri" w:hAnsi="Calibri"/>
          <w:b/>
          <w:shd w:val="clear" w:color="auto" w:fill="E6E6E6"/>
          <w:lang w:eastAsia="el-GR"/>
        </w:rPr>
        <w:t xml:space="preserve"> τους» (ΦΕΚ 1992/Β/14.8.2013)</w:t>
      </w:r>
    </w:p>
    <w:p w:rsidR="00B16D51" w:rsidRPr="00B16D51" w:rsidRDefault="00B16D51"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16D51">
        <w:rPr>
          <w:rFonts w:ascii="Calibri" w:hAnsi="Calibri"/>
          <w:b/>
          <w:shd w:val="clear" w:color="auto" w:fill="E6E6E6"/>
          <w:lang w:eastAsia="el-GR"/>
        </w:rPr>
        <w:t>Η ως άνω ΥΑ τροποποιείται ως ακολούθως, από τις:</w:t>
      </w:r>
    </w:p>
    <w:p w:rsidR="00B16D51" w:rsidRPr="00B16D51" w:rsidRDefault="00B16D51"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16D51">
        <w:rPr>
          <w:rFonts w:ascii="Calibri" w:hAnsi="Calibri"/>
          <w:b/>
          <w:shd w:val="clear" w:color="auto" w:fill="E6E6E6"/>
          <w:lang w:eastAsia="el-GR"/>
        </w:rPr>
        <w:t xml:space="preserve">1. ΥΑ αριθ. </w:t>
      </w:r>
      <w:hyperlink r:id="rId219" w:history="1">
        <w:r w:rsidRPr="00B16D51">
          <w:rPr>
            <w:rFonts w:ascii="Calibri" w:hAnsi="Calibri"/>
            <w:b/>
            <w:color w:val="0000FF"/>
            <w:u w:val="single"/>
            <w:shd w:val="clear" w:color="auto" w:fill="E6E6E6"/>
            <w:lang w:eastAsia="el-GR"/>
          </w:rPr>
          <w:t>ΔΙΔΑΔ/48Α/58/οικ.29040</w:t>
        </w:r>
      </w:hyperlink>
      <w:r w:rsidRPr="00B16D51">
        <w:rPr>
          <w:rFonts w:ascii="Calibri" w:hAnsi="Calibri"/>
          <w:b/>
          <w:shd w:val="clear" w:color="auto" w:fill="E6E6E6"/>
          <w:lang w:eastAsia="el-GR"/>
        </w:rPr>
        <w:t xml:space="preserve"> (ΦΕΚ Β΄/2757/29-10-2013)</w:t>
      </w:r>
    </w:p>
    <w:p w:rsidR="00B16D51" w:rsidRPr="00B16D51" w:rsidRDefault="00B16D51"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16D51">
        <w:rPr>
          <w:rFonts w:ascii="Calibri" w:hAnsi="Calibri"/>
          <w:b/>
          <w:shd w:val="clear" w:color="auto" w:fill="E6E6E6"/>
          <w:lang w:eastAsia="el-GR"/>
        </w:rPr>
        <w:t xml:space="preserve">2. ΥΑ αριθ. </w:t>
      </w:r>
      <w:hyperlink r:id="rId220" w:history="1">
        <w:r w:rsidRPr="00B16D51">
          <w:rPr>
            <w:rFonts w:ascii="Calibri" w:hAnsi="Calibri"/>
            <w:b/>
            <w:color w:val="0000FF"/>
            <w:u w:val="single"/>
            <w:shd w:val="clear" w:color="auto" w:fill="E6E6E6"/>
            <w:lang w:eastAsia="el-GR"/>
          </w:rPr>
          <w:t>ΔΙΠΙΔΔ/Β.2/Δ/84/οικ.32361</w:t>
        </w:r>
      </w:hyperlink>
      <w:hyperlink r:id="rId221" w:history="1"/>
      <w:r w:rsidRPr="00B16D51">
        <w:rPr>
          <w:rFonts w:ascii="Calibri" w:hAnsi="Calibri"/>
          <w:b/>
          <w:shd w:val="clear" w:color="auto" w:fill="E6E6E6"/>
          <w:lang w:eastAsia="el-GR"/>
        </w:rPr>
        <w:t xml:space="preserve">  (ΦΕΚ 3035/Β/29.11.2013)</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B16D51" w:rsidRPr="00B16D51">
          <w:rPr>
            <w:rFonts w:ascii="Calibri" w:hAnsi="Calibri"/>
            <w:b/>
            <w:color w:val="0000FF"/>
            <w:u w:val="single"/>
            <w:shd w:val="clear" w:color="auto" w:fill="E6E6E6"/>
            <w:lang w:eastAsia="el-GR"/>
          </w:rPr>
          <w:t>ΥΑ αριθ. ΔΙΠΙΔΔ/Β.2/οικ.24199</w:t>
        </w:r>
      </w:hyperlink>
      <w:hyperlink r:id="rId223" w:history="1"/>
      <w:r w:rsidR="00B16D51" w:rsidRPr="00B16D51">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B16D51" w:rsidRPr="00B16D51">
        <w:rPr>
          <w:rFonts w:ascii="Calibri" w:hAnsi="Calibri"/>
          <w:b/>
          <w:shd w:val="clear" w:color="auto" w:fill="E6E6E6"/>
          <w:lang w:eastAsia="el-GR"/>
        </w:rPr>
        <w:t>τρίτεκνων</w:t>
      </w:r>
      <w:proofErr w:type="spellEnd"/>
      <w:r w:rsidR="00B16D51" w:rsidRPr="00B16D51">
        <w:rPr>
          <w:rFonts w:ascii="Calibri" w:hAnsi="Calibri"/>
          <w:b/>
          <w:shd w:val="clear" w:color="auto" w:fill="E6E6E6"/>
          <w:lang w:eastAsia="el-GR"/>
        </w:rPr>
        <w:t xml:space="preserve"> υπαλλήλων (άρθρο 91 του Ν. 4172/2013, ΦΕΚ 167/Α΄)»  </w:t>
      </w:r>
    </w:p>
    <w:p w:rsidR="00B16D51" w:rsidRPr="00B16D51" w:rsidRDefault="00B16D51"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16D51">
        <w:rPr>
          <w:rFonts w:ascii="Calibri" w:hAnsi="Calibri"/>
          <w:b/>
          <w:shd w:val="clear" w:color="auto" w:fill="E6E6E6"/>
          <w:lang w:eastAsia="el-GR"/>
        </w:rPr>
        <w:t>(ΦΕΚ 2208/Β/6.9.2013)</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B16D51" w:rsidRPr="00B16D51">
          <w:rPr>
            <w:rFonts w:ascii="Calibri" w:hAnsi="Calibri"/>
            <w:b/>
            <w:color w:val="0000FF"/>
            <w:u w:val="single"/>
            <w:shd w:val="clear" w:color="auto" w:fill="E6E6E6"/>
            <w:lang w:eastAsia="el-GR"/>
          </w:rPr>
          <w:t>ΥΑ 3/2013</w:t>
        </w:r>
      </w:hyperlink>
      <w:hyperlink r:id="rId225" w:history="1"/>
      <w:r w:rsidR="00B16D51" w:rsidRPr="00B16D51">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B16D51" w:rsidRPr="00B16D51" w:rsidRDefault="00B16D51" w:rsidP="00B16D51">
      <w:pPr>
        <w:suppressAutoHyphens w:val="0"/>
        <w:jc w:val="both"/>
        <w:rPr>
          <w:rFonts w:ascii="Calibri" w:hAnsi="Calibri"/>
          <w:b/>
          <w:lang w:eastAsia="el-GR"/>
        </w:rPr>
      </w:pPr>
    </w:p>
    <w:p w:rsidR="00B16D51" w:rsidRPr="00B16D51" w:rsidRDefault="00B16D51"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16D51">
        <w:rPr>
          <w:rFonts w:ascii="Calibri" w:hAnsi="Calibri"/>
          <w:b/>
          <w:shd w:val="clear" w:color="auto" w:fill="E6E6E6"/>
          <w:lang w:val="en-US" w:eastAsia="el-GR"/>
        </w:rPr>
        <w:t>K</w:t>
      </w:r>
      <w:r w:rsidRPr="00B16D51">
        <w:rPr>
          <w:rFonts w:ascii="Calibri" w:hAnsi="Calibri"/>
          <w:b/>
          <w:shd w:val="clear" w:color="auto" w:fill="E6E6E6"/>
          <w:lang w:eastAsia="el-GR"/>
        </w:rPr>
        <w:t>ΥΑ αριθ.</w:t>
      </w:r>
      <w:hyperlink r:id="rId226" w:history="1">
        <w:r w:rsidRPr="00B16D51">
          <w:rPr>
            <w:rFonts w:ascii="Calibri" w:hAnsi="Calibri"/>
            <w:b/>
            <w:color w:val="0000FF"/>
            <w:u w:val="single"/>
            <w:shd w:val="clear" w:color="auto" w:fill="E6E6E6"/>
            <w:lang w:eastAsia="el-GR"/>
          </w:rPr>
          <w:t xml:space="preserve"> ΥΠΠΟΑ/ΓΔΔΥ/172315/25487</w:t>
        </w:r>
      </w:hyperlink>
      <w:hyperlink r:id="rId227" w:history="1"/>
      <w:r w:rsidRPr="00B16D51">
        <w:rPr>
          <w:rFonts w:ascii="Calibri" w:hAnsi="Calibri"/>
          <w:b/>
          <w:shd w:val="clear" w:color="auto" w:fill="E6E6E6"/>
          <w:lang w:eastAsia="el-GR"/>
        </w:rPr>
        <w:t xml:space="preserve"> «Καθορισμός πρόσθετου ειδικού κριτηρίου της </w:t>
      </w:r>
      <w:proofErr w:type="spellStart"/>
      <w:r w:rsidRPr="00B16D51">
        <w:rPr>
          <w:rFonts w:ascii="Calibri" w:hAnsi="Calibri"/>
          <w:b/>
          <w:shd w:val="clear" w:color="auto" w:fill="E6E6E6"/>
          <w:lang w:eastAsia="el-GR"/>
        </w:rPr>
        <w:t>μοριοδότησης</w:t>
      </w:r>
      <w:proofErr w:type="spellEnd"/>
      <w:r w:rsidRPr="00B16D51">
        <w:rPr>
          <w:rFonts w:ascii="Calibri" w:hAnsi="Calibri"/>
          <w:b/>
          <w:shd w:val="clear" w:color="auto" w:fill="E6E6E6"/>
          <w:lang w:eastAsia="el-GR"/>
        </w:rPr>
        <w:t xml:space="preserve"> των γενικών κριτηρίων της αρ. </w:t>
      </w:r>
      <w:proofErr w:type="spellStart"/>
      <w:r w:rsidRPr="00B16D51">
        <w:rPr>
          <w:rFonts w:ascii="Calibri" w:hAnsi="Calibri"/>
          <w:b/>
          <w:shd w:val="clear" w:color="auto" w:fill="E6E6E6"/>
          <w:lang w:eastAsia="el-GR"/>
        </w:rPr>
        <w:t>πρωτ</w:t>
      </w:r>
      <w:proofErr w:type="spellEnd"/>
      <w:r w:rsidRPr="00B16D51">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B16D51" w:rsidRPr="00B16D51">
          <w:rPr>
            <w:rFonts w:ascii="Calibri" w:hAnsi="Calibri"/>
            <w:b/>
            <w:color w:val="0000FF"/>
            <w:u w:val="single"/>
            <w:shd w:val="clear" w:color="auto" w:fill="E6E6E6"/>
            <w:lang w:eastAsia="el-GR"/>
          </w:rPr>
          <w:t>Ν. 4199/2013</w:t>
        </w:r>
      </w:hyperlink>
      <w:r w:rsidR="00B16D51" w:rsidRPr="00B16D51">
        <w:rPr>
          <w:rFonts w:ascii="Calibri" w:hAnsi="Calibri"/>
          <w:b/>
          <w:color w:val="0000FF"/>
          <w:shd w:val="clear" w:color="auto" w:fill="E6E6E6"/>
          <w:lang w:eastAsia="el-GR"/>
        </w:rPr>
        <w:t xml:space="preserve"> </w:t>
      </w:r>
      <w:hyperlink r:id="rId229" w:history="1"/>
      <w:r w:rsidR="00B16D51" w:rsidRPr="00B16D51">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B16D51" w:rsidRPr="00B16D51" w:rsidRDefault="00B16D51" w:rsidP="00B16D51">
      <w:pPr>
        <w:suppressAutoHyphens w:val="0"/>
        <w:jc w:val="both"/>
        <w:rPr>
          <w:b/>
          <w:shd w:val="clear" w:color="auto" w:fill="E6E6E6"/>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Άρθρα 125, 126</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 xml:space="preserve">(Μετάταξη εξαιρούμενων υπαλλήλων σε περίπτωση κατάργησης του συνόλου </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των θέσεων του κλάδου, εθελουσία κινητικότητα Δημοτικών υπαλλήλων)</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B16D51" w:rsidRPr="00B16D51">
          <w:rPr>
            <w:rFonts w:ascii="Calibri" w:hAnsi="Calibri"/>
            <w:color w:val="0000FF"/>
            <w:u w:val="single"/>
            <w:shd w:val="clear" w:color="auto" w:fill="E6E6E6"/>
            <w:lang w:eastAsia="el-GR"/>
          </w:rPr>
          <w:t>ΥΑ 4  30355/2013</w:t>
        </w:r>
      </w:hyperlink>
      <w:hyperlink r:id="rId231" w:history="1"/>
      <w:r w:rsidR="00B16D51" w:rsidRPr="00B16D51">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B16D51" w:rsidRPr="00B16D51">
          <w:rPr>
            <w:rFonts w:ascii="Calibri" w:hAnsi="Calibri"/>
            <w:b/>
            <w:color w:val="0000FF"/>
            <w:u w:val="single"/>
            <w:shd w:val="clear" w:color="auto" w:fill="E6E6E6"/>
            <w:lang w:eastAsia="el-GR"/>
          </w:rPr>
          <w:t>Ν. 4210/2013</w:t>
        </w:r>
      </w:hyperlink>
      <w:r w:rsidR="00B16D51" w:rsidRPr="00B16D51">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B16D51" w:rsidRPr="00B16D51" w:rsidRDefault="00B16D51" w:rsidP="00B16D51">
      <w:pPr>
        <w:suppressAutoHyphens w:val="0"/>
        <w:jc w:val="both"/>
        <w:rPr>
          <w:b/>
          <w:shd w:val="clear" w:color="auto" w:fill="E6E6E6"/>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Άρθρο 21</w:t>
      </w:r>
    </w:p>
    <w:p w:rsidR="00B16D51" w:rsidRPr="00B16D51" w:rsidRDefault="00B16D51" w:rsidP="00B16D51">
      <w:pPr>
        <w:suppressAutoHyphens w:val="0"/>
        <w:jc w:val="center"/>
        <w:rPr>
          <w:b/>
          <w:shd w:val="clear" w:color="auto" w:fill="E6E6E6"/>
          <w:lang w:eastAsia="el-GR"/>
        </w:rPr>
      </w:pPr>
      <w:r w:rsidRPr="00B16D51">
        <w:rPr>
          <w:rFonts w:ascii="Calibri" w:hAnsi="Calibri"/>
          <w:lang w:eastAsia="el-GR"/>
        </w:rPr>
        <w:t>(Μετατάξεις, Μεταφορές, Αποσπάσεις υπαλλήλων των Κ.Ε.Π.)</w:t>
      </w:r>
    </w:p>
    <w:p w:rsidR="00B16D51" w:rsidRPr="00B16D51" w:rsidRDefault="00B16D51" w:rsidP="00B16D51">
      <w:pPr>
        <w:suppressAutoHyphens w:val="0"/>
        <w:ind w:right="-154"/>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B16D51" w:rsidRPr="00B16D51">
          <w:rPr>
            <w:rFonts w:ascii="Calibri" w:hAnsi="Calibri"/>
            <w:b/>
            <w:color w:val="0000FF"/>
            <w:u w:val="single"/>
            <w:shd w:val="clear" w:color="auto" w:fill="E6E6E6"/>
            <w:lang w:eastAsia="el-GR"/>
          </w:rPr>
          <w:t>ΥΑ 5/2013</w:t>
        </w:r>
      </w:hyperlink>
      <w:hyperlink r:id="rId234" w:history="1"/>
      <w:r w:rsidR="00B16D51" w:rsidRPr="00B16D51">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B16D51" w:rsidRPr="00B16D51" w:rsidRDefault="00B16D51"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16D51">
        <w:rPr>
          <w:rFonts w:ascii="Calibri" w:hAnsi="Calibri"/>
          <w:b/>
          <w:shd w:val="clear" w:color="auto" w:fill="E6E6E6"/>
          <w:lang w:eastAsia="el-GR"/>
        </w:rPr>
        <w:t xml:space="preserve">Η ως άνω Ανακοίνωση τροποποιείται με την ΥΑ αριθ. </w:t>
      </w:r>
      <w:hyperlink r:id="rId235" w:history="1">
        <w:r w:rsidRPr="00B16D51">
          <w:rPr>
            <w:rFonts w:ascii="Calibri" w:hAnsi="Calibri"/>
            <w:b/>
            <w:color w:val="0000FF"/>
            <w:u w:val="single"/>
            <w:shd w:val="clear" w:color="auto" w:fill="E6E6E6"/>
            <w:lang w:eastAsia="el-GR"/>
          </w:rPr>
          <w:t>32450/2013</w:t>
        </w:r>
      </w:hyperlink>
      <w:r w:rsidRPr="00B16D51">
        <w:rPr>
          <w:rFonts w:ascii="Calibri" w:hAnsi="Calibri"/>
          <w:b/>
          <w:shd w:val="clear" w:color="auto" w:fill="E6E6E6"/>
          <w:lang w:eastAsia="el-GR"/>
        </w:rPr>
        <w:t xml:space="preserve"> (ΦΕΚ 3036/Β/29.11.2013)</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B16D51" w:rsidRPr="00B16D51">
          <w:rPr>
            <w:rFonts w:ascii="Calibri" w:hAnsi="Calibri"/>
            <w:b/>
            <w:color w:val="0000FF"/>
            <w:u w:val="single"/>
            <w:shd w:val="clear" w:color="auto" w:fill="E6E6E6"/>
            <w:lang w:eastAsia="el-GR"/>
          </w:rPr>
          <w:t>ΥΑ 6/2013</w:t>
        </w:r>
      </w:hyperlink>
      <w:hyperlink r:id="rId237" w:history="1"/>
      <w:r w:rsidR="00B16D51" w:rsidRPr="00B16D51">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B16D51" w:rsidRPr="00B16D51">
          <w:rPr>
            <w:rFonts w:ascii="Calibri" w:hAnsi="Calibri"/>
            <w:b/>
            <w:color w:val="0000FF"/>
            <w:u w:val="single"/>
            <w:shd w:val="clear" w:color="auto" w:fill="E6E6E6"/>
            <w:lang w:eastAsia="el-GR"/>
          </w:rPr>
          <w:t>ΥΑ 7/2013</w:t>
        </w:r>
      </w:hyperlink>
      <w:hyperlink r:id="rId239" w:history="1"/>
      <w:r w:rsidR="00B16D51" w:rsidRPr="00B16D51">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B16D51" w:rsidRPr="00B16D51">
          <w:rPr>
            <w:rFonts w:ascii="Calibri" w:hAnsi="Calibri"/>
            <w:b/>
            <w:color w:val="0000FF"/>
            <w:u w:val="single"/>
            <w:shd w:val="clear" w:color="auto" w:fill="E6E6E6"/>
            <w:lang w:eastAsia="el-GR"/>
          </w:rPr>
          <w:t>ΥΑ 8/2013</w:t>
        </w:r>
      </w:hyperlink>
      <w:hyperlink r:id="rId241" w:history="1"/>
      <w:r w:rsidR="00B16D51" w:rsidRPr="00B16D51">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B16D51" w:rsidRPr="00B16D51">
          <w:rPr>
            <w:rFonts w:ascii="Calibri" w:hAnsi="Calibri"/>
            <w:b/>
            <w:color w:val="0000FF"/>
            <w:u w:val="single"/>
            <w:shd w:val="clear" w:color="auto" w:fill="E6E6E6"/>
            <w:lang w:eastAsia="el-GR"/>
          </w:rPr>
          <w:t>Ν. 4223/2013</w:t>
        </w:r>
      </w:hyperlink>
      <w:hyperlink r:id="rId243" w:history="1"/>
      <w:r w:rsidR="00B16D51" w:rsidRPr="00B16D51">
        <w:rPr>
          <w:rFonts w:ascii="Calibri" w:hAnsi="Calibri"/>
          <w:b/>
          <w:shd w:val="clear" w:color="auto" w:fill="E6E6E6"/>
          <w:lang w:eastAsia="el-GR"/>
        </w:rPr>
        <w:t xml:space="preserve"> «Ενιαίος Φόρος Ιδιοκτησίας Ακινήτων και άλλες διατάξεις»  </w:t>
      </w:r>
    </w:p>
    <w:p w:rsidR="00B16D51" w:rsidRPr="00B16D51" w:rsidRDefault="00B16D51"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16D51">
        <w:rPr>
          <w:rFonts w:ascii="Calibri" w:hAnsi="Calibri"/>
          <w:b/>
          <w:shd w:val="clear" w:color="auto" w:fill="E6E6E6"/>
          <w:lang w:eastAsia="el-GR"/>
        </w:rPr>
        <w:t>(ΦΕΚ 287/Α/31.12.2013)</w:t>
      </w:r>
    </w:p>
    <w:p w:rsidR="00B16D51" w:rsidRPr="00B16D51" w:rsidRDefault="00B16D51" w:rsidP="00B16D51">
      <w:pPr>
        <w:suppressAutoHyphens w:val="0"/>
        <w:jc w:val="both"/>
        <w:rPr>
          <w:b/>
          <w:shd w:val="clear" w:color="auto" w:fill="E6E6E6"/>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Άρθρο 30</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 xml:space="preserve">(Πρόγραμμα Εθελοντικής </w:t>
      </w:r>
      <w:proofErr w:type="spellStart"/>
      <w:r w:rsidRPr="00B16D51">
        <w:rPr>
          <w:rFonts w:ascii="Calibri" w:hAnsi="Calibri"/>
          <w:lang w:eastAsia="el-GR"/>
        </w:rPr>
        <w:t>Ενδοαυτοδιοικητικής</w:t>
      </w:r>
      <w:proofErr w:type="spellEnd"/>
      <w:r w:rsidRPr="00B16D51">
        <w:rPr>
          <w:rFonts w:ascii="Calibri" w:hAnsi="Calibri"/>
          <w:lang w:eastAsia="el-GR"/>
        </w:rPr>
        <w:t xml:space="preserve"> Κινητικότητας)</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B16D51" w:rsidRPr="00B16D51">
          <w:rPr>
            <w:rFonts w:ascii="Calibri" w:hAnsi="Calibri"/>
            <w:b/>
            <w:color w:val="0000FF"/>
            <w:u w:val="single"/>
            <w:shd w:val="clear" w:color="auto" w:fill="E6E6E6"/>
            <w:lang w:eastAsia="el-GR"/>
          </w:rPr>
          <w:t>ΥΑ 9/2014</w:t>
        </w:r>
      </w:hyperlink>
      <w:hyperlink r:id="rId245" w:history="1"/>
      <w:r w:rsidR="00B16D51" w:rsidRPr="00B16D51">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B16D51" w:rsidRPr="00B16D51">
          <w:rPr>
            <w:rFonts w:ascii="Calibri" w:hAnsi="Calibri"/>
            <w:b/>
            <w:color w:val="0000FF"/>
            <w:u w:val="single"/>
            <w:shd w:val="clear" w:color="auto" w:fill="E6E6E6"/>
            <w:lang w:eastAsia="el-GR"/>
          </w:rPr>
          <w:t>ΥΑ 5017/2014</w:t>
        </w:r>
      </w:hyperlink>
      <w:hyperlink r:id="rId247" w:history="1"/>
      <w:r w:rsidR="00B16D51" w:rsidRPr="00B16D51">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B16D51" w:rsidRPr="00B16D51">
        <w:rPr>
          <w:rFonts w:ascii="Calibri" w:hAnsi="Calibri"/>
          <w:b/>
          <w:shd w:val="clear" w:color="auto" w:fill="E6E6E6"/>
          <w:lang w:eastAsia="el-GR"/>
        </w:rPr>
        <w:t>μοριοδότησής</w:t>
      </w:r>
      <w:proofErr w:type="spellEnd"/>
      <w:r w:rsidR="00B16D51" w:rsidRPr="00B16D51">
        <w:rPr>
          <w:rFonts w:ascii="Calibri" w:hAnsi="Calibri"/>
          <w:b/>
          <w:shd w:val="clear" w:color="auto" w:fill="E6E6E6"/>
          <w:lang w:eastAsia="el-GR"/>
        </w:rPr>
        <w:t xml:space="preserve"> τους για την εφαρμογή του Προγράμματος Εθελοντικής </w:t>
      </w:r>
      <w:proofErr w:type="spellStart"/>
      <w:r w:rsidR="00B16D51" w:rsidRPr="00B16D51">
        <w:rPr>
          <w:rFonts w:ascii="Calibri" w:hAnsi="Calibri"/>
          <w:b/>
          <w:shd w:val="clear" w:color="auto" w:fill="E6E6E6"/>
          <w:lang w:eastAsia="el-GR"/>
        </w:rPr>
        <w:t>Ενδοαυτοδιοικητικής</w:t>
      </w:r>
      <w:proofErr w:type="spellEnd"/>
      <w:r w:rsidR="00B16D51" w:rsidRPr="00B16D51">
        <w:rPr>
          <w:rFonts w:ascii="Calibri" w:hAnsi="Calibri"/>
          <w:b/>
          <w:shd w:val="clear" w:color="auto" w:fill="E6E6E6"/>
          <w:lang w:eastAsia="el-GR"/>
        </w:rPr>
        <w:t xml:space="preserve"> Κινητικότητας»  (ΦΕΚ 334/Β/13.2.2014)</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B16D51" w:rsidRPr="00B16D51">
          <w:rPr>
            <w:rFonts w:ascii="Calibri" w:hAnsi="Calibri"/>
            <w:b/>
            <w:color w:val="0000FF"/>
            <w:u w:val="single"/>
            <w:shd w:val="clear" w:color="auto" w:fill="E6E6E6"/>
            <w:lang w:eastAsia="el-GR"/>
          </w:rPr>
          <w:t>Ν. 4238/2014</w:t>
        </w:r>
      </w:hyperlink>
      <w:hyperlink r:id="rId249" w:history="1"/>
      <w:r w:rsidR="00B16D51" w:rsidRPr="00B16D51">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B16D51" w:rsidRPr="00B16D51" w:rsidRDefault="00B16D51" w:rsidP="00B16D51">
      <w:pPr>
        <w:suppressAutoHyphens w:val="0"/>
        <w:jc w:val="both"/>
        <w:rPr>
          <w:b/>
          <w:shd w:val="clear" w:color="auto" w:fill="E6E6E6"/>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Άρθρα 16, 17</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(Διαθεσιμότητα υπαλλήλων Ε.Ο.Π.Υ.Υ., Κινητικότητα υπαλλήλων Ε.Ο.Π.Υ.Υ. προς Δ.Υ.Π.Ε. )</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B16D51" w:rsidRPr="00B16D51">
          <w:rPr>
            <w:rFonts w:ascii="Calibri" w:hAnsi="Calibri"/>
            <w:b/>
            <w:color w:val="0000FF"/>
            <w:u w:val="single"/>
            <w:shd w:val="clear" w:color="auto" w:fill="E6E6E6"/>
            <w:lang w:eastAsia="el-GR"/>
          </w:rPr>
          <w:t>ΥΑ 10/2014</w:t>
        </w:r>
      </w:hyperlink>
      <w:hyperlink r:id="rId251" w:history="1"/>
      <w:r w:rsidR="00B16D51" w:rsidRPr="00B16D51">
        <w:rPr>
          <w:rFonts w:ascii="Calibri" w:hAnsi="Calibri"/>
          <w:b/>
          <w:shd w:val="clear" w:color="auto" w:fill="E6E6E6"/>
          <w:lang w:eastAsia="el-GR"/>
        </w:rPr>
        <w:t xml:space="preserve"> «Ανακοίνωση για το προσωπικό Β/</w:t>
      </w:r>
      <w:proofErr w:type="spellStart"/>
      <w:r w:rsidR="00B16D51" w:rsidRPr="00B16D51">
        <w:rPr>
          <w:rFonts w:ascii="Calibri" w:hAnsi="Calibri"/>
          <w:b/>
          <w:shd w:val="clear" w:color="auto" w:fill="E6E6E6"/>
          <w:lang w:eastAsia="el-GR"/>
        </w:rPr>
        <w:t>θμιας</w:t>
      </w:r>
      <w:proofErr w:type="spellEnd"/>
      <w:r w:rsidR="00B16D51" w:rsidRPr="00B16D51">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B16D51" w:rsidRPr="00B16D51" w:rsidRDefault="00B16D51"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16D51">
        <w:rPr>
          <w:rFonts w:ascii="Calibri" w:hAnsi="Calibri"/>
          <w:b/>
          <w:shd w:val="clear" w:color="auto" w:fill="E6E6E6"/>
          <w:lang w:eastAsia="el-GR"/>
        </w:rPr>
        <w:t xml:space="preserve">Η ως άνω Ανακοίνωση τροποποιείται με την ΥΑ αριθ. </w:t>
      </w:r>
      <w:hyperlink r:id="rId252" w:history="1">
        <w:r w:rsidRPr="00B16D51">
          <w:rPr>
            <w:rFonts w:ascii="Calibri" w:hAnsi="Calibri"/>
            <w:b/>
            <w:color w:val="0000FF"/>
            <w:u w:val="single"/>
            <w:shd w:val="clear" w:color="auto" w:fill="E6E6E6"/>
            <w:lang w:eastAsia="el-GR"/>
          </w:rPr>
          <w:t>6625/2014</w:t>
        </w:r>
      </w:hyperlink>
      <w:r w:rsidRPr="00B16D51">
        <w:rPr>
          <w:rFonts w:ascii="Calibri" w:hAnsi="Calibri"/>
          <w:b/>
          <w:shd w:val="clear" w:color="auto" w:fill="E6E6E6"/>
          <w:lang w:eastAsia="el-GR"/>
        </w:rPr>
        <w:t xml:space="preserve"> (ΦΕΚ 662/Β/18.3.2014)</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B16D51" w:rsidRPr="00B16D51">
          <w:rPr>
            <w:rFonts w:ascii="Calibri" w:hAnsi="Calibri"/>
            <w:b/>
            <w:color w:val="0000FF"/>
            <w:u w:val="single"/>
            <w:shd w:val="clear" w:color="auto" w:fill="E6E6E6"/>
            <w:lang w:eastAsia="el-GR"/>
          </w:rPr>
          <w:t>Ν. 4250/2014</w:t>
        </w:r>
      </w:hyperlink>
      <w:hyperlink r:id="rId254" w:history="1"/>
      <w:r w:rsidR="00B16D51" w:rsidRPr="00B16D51">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B16D51" w:rsidRPr="00B16D51">
        <w:rPr>
          <w:rFonts w:ascii="Calibri" w:hAnsi="Calibri"/>
          <w:b/>
          <w:shd w:val="clear" w:color="auto" w:fill="E6E6E6"/>
          <w:lang w:eastAsia="el-GR"/>
        </w:rPr>
        <w:t>π.δ</w:t>
      </w:r>
      <w:proofErr w:type="spellEnd"/>
      <w:r w:rsidR="00B16D51" w:rsidRPr="00B16D51">
        <w:rPr>
          <w:rFonts w:ascii="Calibri" w:hAnsi="Calibri"/>
          <w:b/>
          <w:shd w:val="clear" w:color="auto" w:fill="E6E6E6"/>
          <w:lang w:eastAsia="el-GR"/>
        </w:rPr>
        <w:t>. 318/1992 (Α΄161) και λοιπές ρυθμίσεις»  (ΦΕΚ 74/Α/26.3.2014)</w:t>
      </w:r>
    </w:p>
    <w:p w:rsidR="00B16D51" w:rsidRPr="00B16D51" w:rsidRDefault="00B16D51" w:rsidP="00B16D51">
      <w:pPr>
        <w:suppressAutoHyphens w:val="0"/>
        <w:jc w:val="center"/>
        <w:rPr>
          <w:rFonts w:ascii="Calibri" w:hAnsi="Calibri"/>
          <w:u w:val="single"/>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Άρθρα 39, 40, 41</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lastRenderedPageBreak/>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B16D51" w:rsidRPr="00B16D51" w:rsidRDefault="00B16D51" w:rsidP="00B16D51">
      <w:pPr>
        <w:suppressAutoHyphens w:val="0"/>
        <w:jc w:val="center"/>
        <w:rPr>
          <w:rFonts w:ascii="Calibri" w:hAnsi="Calibri"/>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B16D51" w:rsidRPr="00B16D51">
          <w:rPr>
            <w:rFonts w:ascii="Calibri" w:hAnsi="Calibri"/>
            <w:b/>
            <w:color w:val="0000FF"/>
            <w:u w:val="single"/>
            <w:shd w:val="clear" w:color="auto" w:fill="E6E6E6"/>
            <w:lang w:eastAsia="el-GR"/>
          </w:rPr>
          <w:t>Ν. 4258/2014</w:t>
        </w:r>
      </w:hyperlink>
      <w:hyperlink r:id="rId256" w:history="1"/>
      <w:r w:rsidR="00B16D51" w:rsidRPr="00B16D51">
        <w:rPr>
          <w:rFonts w:ascii="Calibri" w:hAnsi="Calibri"/>
          <w:b/>
          <w:shd w:val="clear" w:color="auto" w:fill="E6E6E6"/>
          <w:lang w:eastAsia="el-GR"/>
        </w:rPr>
        <w:t xml:space="preserve"> «Διαδικασία Οριοθέτησης και ρυθμίσεις θεμάτων για τα </w:t>
      </w:r>
      <w:proofErr w:type="spellStart"/>
      <w:r w:rsidR="00B16D51" w:rsidRPr="00B16D51">
        <w:rPr>
          <w:rFonts w:ascii="Calibri" w:hAnsi="Calibri"/>
          <w:b/>
          <w:shd w:val="clear" w:color="auto" w:fill="E6E6E6"/>
          <w:lang w:eastAsia="el-GR"/>
        </w:rPr>
        <w:t>υδατορέματα</w:t>
      </w:r>
      <w:proofErr w:type="spellEnd"/>
      <w:r w:rsidR="00B16D51" w:rsidRPr="00B16D51">
        <w:rPr>
          <w:rFonts w:ascii="Calibri" w:hAnsi="Calibri"/>
          <w:b/>
          <w:shd w:val="clear" w:color="auto" w:fill="E6E6E6"/>
          <w:lang w:eastAsia="el-GR"/>
        </w:rPr>
        <w:t xml:space="preserve"> –ρυθμίσεις Πολεοδομικής νομοθεσίας και άλλες διατάξεις»  </w:t>
      </w:r>
    </w:p>
    <w:p w:rsidR="00B16D51" w:rsidRPr="00B16D51" w:rsidRDefault="00B16D51"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16D51">
        <w:rPr>
          <w:rFonts w:ascii="Calibri" w:hAnsi="Calibri"/>
          <w:b/>
          <w:shd w:val="clear" w:color="auto" w:fill="E6E6E6"/>
          <w:lang w:eastAsia="el-GR"/>
        </w:rPr>
        <w:t>(ΦΕΚ 94/Α/14.4.2014)</w:t>
      </w:r>
    </w:p>
    <w:p w:rsidR="00B16D51" w:rsidRPr="00B16D51" w:rsidRDefault="00B16D51" w:rsidP="00B16D51">
      <w:pPr>
        <w:suppressAutoHyphens w:val="0"/>
        <w:jc w:val="both"/>
        <w:rPr>
          <w:b/>
          <w:shd w:val="clear" w:color="auto" w:fill="E6E6E6"/>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Άρθρο 31 παρ. 4</w:t>
      </w:r>
    </w:p>
    <w:p w:rsidR="00B16D51" w:rsidRPr="00B16D51" w:rsidRDefault="00B16D51" w:rsidP="00B16D51">
      <w:pPr>
        <w:suppressAutoHyphens w:val="0"/>
        <w:autoSpaceDE w:val="0"/>
        <w:autoSpaceDN w:val="0"/>
        <w:adjustRightInd w:val="0"/>
        <w:jc w:val="both"/>
        <w:rPr>
          <w:rFonts w:ascii="Calibri" w:hAnsi="Calibri"/>
          <w:lang w:eastAsia="el-GR"/>
        </w:rPr>
      </w:pPr>
      <w:r w:rsidRPr="00B16D51">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B16D51" w:rsidRPr="00B16D51" w:rsidRDefault="00B16D51" w:rsidP="00B16D51">
      <w:pPr>
        <w:suppressAutoHyphens w:val="0"/>
        <w:autoSpaceDE w:val="0"/>
        <w:autoSpaceDN w:val="0"/>
        <w:adjustRightInd w:val="0"/>
        <w:jc w:val="both"/>
        <w:rPr>
          <w:rFonts w:ascii="Calibri" w:hAnsi="Calibri"/>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B16D51" w:rsidRPr="00B16D51">
          <w:rPr>
            <w:rFonts w:ascii="Calibri" w:hAnsi="Calibri"/>
            <w:b/>
            <w:color w:val="0000FF"/>
            <w:u w:val="single"/>
            <w:shd w:val="clear" w:color="auto" w:fill="E6E6E6"/>
            <w:lang w:eastAsia="el-GR"/>
          </w:rPr>
          <w:t>Ν. 4262/2014</w:t>
        </w:r>
      </w:hyperlink>
      <w:hyperlink r:id="rId258" w:history="1"/>
      <w:r w:rsidR="00B16D51" w:rsidRPr="00B16D51">
        <w:rPr>
          <w:rFonts w:ascii="Calibri" w:hAnsi="Calibri"/>
          <w:b/>
          <w:shd w:val="clear" w:color="auto" w:fill="E6E6E6"/>
          <w:lang w:eastAsia="el-GR"/>
        </w:rPr>
        <w:t xml:space="preserve"> «Απλούστευση της </w:t>
      </w:r>
      <w:proofErr w:type="spellStart"/>
      <w:r w:rsidR="00B16D51" w:rsidRPr="00B16D51">
        <w:rPr>
          <w:rFonts w:ascii="Calibri" w:hAnsi="Calibri"/>
          <w:b/>
          <w:shd w:val="clear" w:color="auto" w:fill="E6E6E6"/>
          <w:lang w:eastAsia="el-GR"/>
        </w:rPr>
        <w:t>αδειοδότησης</w:t>
      </w:r>
      <w:proofErr w:type="spellEnd"/>
      <w:r w:rsidR="00B16D51" w:rsidRPr="00B16D51">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B16D51" w:rsidRPr="00B16D51" w:rsidRDefault="00B16D51" w:rsidP="00B16D51">
      <w:pPr>
        <w:suppressAutoHyphens w:val="0"/>
        <w:jc w:val="both"/>
        <w:rPr>
          <w:b/>
          <w:shd w:val="clear" w:color="auto" w:fill="E6E6E6"/>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Άρθρο 48</w:t>
      </w:r>
    </w:p>
    <w:p w:rsidR="00B16D51" w:rsidRPr="00B16D51" w:rsidRDefault="00B16D51" w:rsidP="00B16D51">
      <w:pPr>
        <w:suppressAutoHyphens w:val="0"/>
        <w:jc w:val="both"/>
        <w:rPr>
          <w:rFonts w:ascii="Calibri" w:hAnsi="Calibri"/>
          <w:lang w:eastAsia="el-GR"/>
        </w:rPr>
      </w:pPr>
      <w:r w:rsidRPr="00B16D51">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B16D51" w:rsidRPr="00B16D51">
          <w:rPr>
            <w:rFonts w:ascii="Calibri" w:hAnsi="Calibri"/>
            <w:b/>
            <w:color w:val="0000FF"/>
            <w:u w:val="single"/>
            <w:shd w:val="clear" w:color="auto" w:fill="E6E6E6"/>
            <w:lang w:eastAsia="el-GR"/>
          </w:rPr>
          <w:t>ΥΑ 11/2014</w:t>
        </w:r>
      </w:hyperlink>
      <w:hyperlink r:id="rId260" w:history="1"/>
      <w:r w:rsidR="00B16D51" w:rsidRPr="00B16D51">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B16D51" w:rsidRPr="00B16D51">
          <w:rPr>
            <w:rFonts w:ascii="Calibri" w:hAnsi="Calibri"/>
            <w:b/>
            <w:color w:val="0000FF"/>
            <w:u w:val="single"/>
            <w:shd w:val="clear" w:color="auto" w:fill="E6E6E6"/>
            <w:lang w:eastAsia="el-GR"/>
          </w:rPr>
          <w:t>ΥΑ 12/2014</w:t>
        </w:r>
      </w:hyperlink>
      <w:hyperlink r:id="rId262" w:history="1"/>
      <w:r w:rsidR="00B16D51" w:rsidRPr="00B16D51">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3" w:history="1">
        <w:r w:rsidR="00B16D51" w:rsidRPr="00B16D51">
          <w:rPr>
            <w:rFonts w:ascii="Calibri" w:hAnsi="Calibri"/>
            <w:b/>
            <w:color w:val="0000FF"/>
            <w:u w:val="single"/>
            <w:shd w:val="clear" w:color="auto" w:fill="E6E6E6"/>
            <w:lang w:eastAsia="el-GR"/>
          </w:rPr>
          <w:t>ΥΑ 13/2014</w:t>
        </w:r>
      </w:hyperlink>
      <w:hyperlink r:id="rId264" w:history="1"/>
      <w:r w:rsidR="00B16D51" w:rsidRPr="00B16D51">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B16D51" w:rsidRPr="00B16D51" w:rsidRDefault="00B16D51" w:rsidP="00B16D51">
      <w:pPr>
        <w:suppressAutoHyphens w:val="0"/>
        <w:jc w:val="both"/>
        <w:rPr>
          <w:b/>
          <w:shd w:val="clear" w:color="auto" w:fill="E6E6E6"/>
          <w:lang w:eastAsia="el-GR"/>
        </w:rPr>
      </w:pPr>
    </w:p>
    <w:p w:rsidR="00B16D51" w:rsidRPr="00B16D51" w:rsidRDefault="00B16D51"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16D51">
        <w:rPr>
          <w:rFonts w:ascii="Calibri" w:hAnsi="Calibri"/>
          <w:b/>
          <w:shd w:val="clear" w:color="auto" w:fill="E6E6E6"/>
          <w:lang w:eastAsia="el-GR"/>
        </w:rPr>
        <w:t xml:space="preserve">ΚΥΑ αριθ. οικ. </w:t>
      </w:r>
      <w:hyperlink r:id="rId265" w:history="1">
        <w:r w:rsidRPr="00B16D51">
          <w:rPr>
            <w:rFonts w:ascii="Calibri" w:hAnsi="Calibri"/>
            <w:b/>
            <w:color w:val="0000FF"/>
            <w:u w:val="single"/>
            <w:shd w:val="clear" w:color="auto" w:fill="E6E6E6"/>
            <w:lang w:eastAsia="el-GR"/>
          </w:rPr>
          <w:t>34399/2014</w:t>
        </w:r>
      </w:hyperlink>
      <w:hyperlink r:id="rId266" w:history="1"/>
      <w:r w:rsidRPr="00B16D51">
        <w:rPr>
          <w:rFonts w:ascii="Calibri" w:hAnsi="Calibri"/>
          <w:b/>
          <w:shd w:val="clear" w:color="auto" w:fill="E6E6E6"/>
          <w:lang w:eastAsia="el-GR"/>
        </w:rPr>
        <w:t xml:space="preserve"> «Καθορισμός πρόσθετου ειδικού κριτηρίου </w:t>
      </w:r>
      <w:proofErr w:type="spellStart"/>
      <w:r w:rsidRPr="00B16D51">
        <w:rPr>
          <w:rFonts w:ascii="Calibri" w:hAnsi="Calibri"/>
          <w:b/>
          <w:shd w:val="clear" w:color="auto" w:fill="E6E6E6"/>
          <w:lang w:eastAsia="el-GR"/>
        </w:rPr>
        <w:t>μοριοδότησης</w:t>
      </w:r>
      <w:proofErr w:type="spellEnd"/>
      <w:r w:rsidRPr="00B16D51">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B16D51" w:rsidRPr="00B16D51">
          <w:rPr>
            <w:rFonts w:ascii="Calibri" w:hAnsi="Calibri"/>
            <w:b/>
            <w:color w:val="0000FF"/>
            <w:u w:val="single"/>
            <w:shd w:val="clear" w:color="auto" w:fill="E6E6E6"/>
            <w:lang w:eastAsia="el-GR"/>
          </w:rPr>
          <w:t>ΥΑ 14/2014</w:t>
        </w:r>
      </w:hyperlink>
      <w:hyperlink r:id="rId268" w:history="1"/>
      <w:r w:rsidR="00B16D51" w:rsidRPr="00B16D51">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B16D51" w:rsidRPr="00B16D51" w:rsidRDefault="00B16D51"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B16D51">
        <w:rPr>
          <w:rFonts w:ascii="Calibri" w:hAnsi="Calibri"/>
          <w:b/>
          <w:shd w:val="clear" w:color="auto" w:fill="E6E6E6"/>
          <w:lang w:eastAsia="el-GR"/>
        </w:rPr>
        <w:lastRenderedPageBreak/>
        <w:t>(ΦΕΚ 2526/Β/23.9.2014)</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B16D51" w:rsidRPr="00B16D51">
          <w:rPr>
            <w:rFonts w:ascii="Calibri" w:hAnsi="Calibri"/>
            <w:b/>
            <w:color w:val="0000FF"/>
            <w:u w:val="single"/>
            <w:shd w:val="clear" w:color="auto" w:fill="E6E6E6"/>
            <w:lang w:eastAsia="el-GR"/>
          </w:rPr>
          <w:t>ΥΑ 15/2014</w:t>
        </w:r>
      </w:hyperlink>
      <w:hyperlink r:id="rId270" w:history="1"/>
      <w:r w:rsidR="00B16D51" w:rsidRPr="00B16D51">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1" w:history="1">
        <w:r w:rsidR="00B16D51" w:rsidRPr="00B16D51">
          <w:rPr>
            <w:rFonts w:ascii="Calibri" w:hAnsi="Calibri"/>
            <w:b/>
            <w:color w:val="0000FF"/>
            <w:u w:val="single"/>
            <w:shd w:val="clear" w:color="auto" w:fill="E6E6E6"/>
            <w:lang w:eastAsia="el-GR"/>
          </w:rPr>
          <w:t>Ν. 4305/2014</w:t>
        </w:r>
      </w:hyperlink>
      <w:hyperlink r:id="rId272" w:history="1"/>
      <w:r w:rsidR="00B16D51" w:rsidRPr="00B16D51">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B16D51" w:rsidRPr="00B16D51" w:rsidRDefault="00B16D51" w:rsidP="00B16D51">
      <w:pPr>
        <w:suppressAutoHyphens w:val="0"/>
        <w:jc w:val="both"/>
        <w:rPr>
          <w:b/>
          <w:sz w:val="16"/>
          <w:szCs w:val="16"/>
          <w:shd w:val="clear" w:color="auto" w:fill="E6E6E6"/>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Άρθρα 21, 22</w:t>
      </w:r>
    </w:p>
    <w:p w:rsidR="00B16D51" w:rsidRPr="00B16D51" w:rsidRDefault="00B16D51" w:rsidP="00B16D51">
      <w:pPr>
        <w:suppressAutoHyphens w:val="0"/>
        <w:jc w:val="both"/>
        <w:rPr>
          <w:rFonts w:ascii="Calibri" w:hAnsi="Calibri"/>
          <w:lang w:eastAsia="el-GR"/>
        </w:rPr>
      </w:pPr>
      <w:r w:rsidRPr="00B16D51">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B16D51" w:rsidRPr="00B16D51" w:rsidRDefault="00B16D51" w:rsidP="00B16D51">
      <w:pPr>
        <w:suppressAutoHyphens w:val="0"/>
        <w:jc w:val="both"/>
        <w:rPr>
          <w:b/>
          <w:sz w:val="16"/>
          <w:szCs w:val="16"/>
          <w:shd w:val="clear" w:color="auto" w:fill="E6E6E6"/>
          <w:lang w:eastAsia="el-GR"/>
        </w:rPr>
      </w:pPr>
    </w:p>
    <w:p w:rsidR="00B16D51" w:rsidRPr="00B16D51" w:rsidRDefault="00831EF0" w:rsidP="00B16D5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3" w:history="1">
        <w:r w:rsidR="00B16D51" w:rsidRPr="00B16D51">
          <w:rPr>
            <w:rFonts w:ascii="Calibri" w:hAnsi="Calibri"/>
            <w:b/>
            <w:color w:val="0000FF"/>
            <w:u w:val="single"/>
            <w:shd w:val="clear" w:color="auto" w:fill="E6E6E6"/>
            <w:lang w:eastAsia="el-GR"/>
          </w:rPr>
          <w:t>ΠΔ 1/2015</w:t>
        </w:r>
      </w:hyperlink>
      <w:hyperlink r:id="rId274" w:history="1"/>
      <w:r w:rsidR="00B16D51" w:rsidRPr="00B16D51">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B16D51" w:rsidRPr="00B16D51">
        <w:rPr>
          <w:rFonts w:ascii="Calibri" w:hAnsi="Calibri"/>
          <w:b/>
          <w:shd w:val="clear" w:color="auto" w:fill="E6E6E6"/>
          <w:lang w:eastAsia="el-GR"/>
        </w:rPr>
        <w:t>κατ΄</w:t>
      </w:r>
      <w:proofErr w:type="spellEnd"/>
      <w:r w:rsidR="00B16D51" w:rsidRPr="00B16D51">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B16D51" w:rsidRPr="00B16D51" w:rsidRDefault="00831EF0" w:rsidP="00B16D51">
      <w:pPr>
        <w:shd w:val="clear" w:color="auto" w:fill="E0E0E0"/>
        <w:tabs>
          <w:tab w:val="left" w:pos="720"/>
        </w:tabs>
        <w:suppressAutoHyphens w:val="0"/>
        <w:jc w:val="both"/>
        <w:rPr>
          <w:rFonts w:ascii="Calibri" w:hAnsi="Calibri"/>
          <w:b/>
          <w:shd w:val="clear" w:color="auto" w:fill="E6E6E6"/>
          <w:lang w:eastAsia="el-GR"/>
        </w:rPr>
      </w:pPr>
      <w:hyperlink r:id="rId275" w:history="1">
        <w:r w:rsidR="00B16D51" w:rsidRPr="00B16D51">
          <w:rPr>
            <w:rFonts w:ascii="Calibri" w:hAnsi="Calibri"/>
            <w:b/>
            <w:color w:val="0000FF"/>
            <w:u w:val="single"/>
            <w:shd w:val="clear" w:color="auto" w:fill="E6E6E6"/>
            <w:lang w:eastAsia="el-GR"/>
          </w:rPr>
          <w:t>Ν. 4325/2015</w:t>
        </w:r>
      </w:hyperlink>
      <w:r w:rsidR="00B16D51" w:rsidRPr="00B16D51">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16D51">
        <w:rPr>
          <w:rFonts w:ascii="Calibri" w:hAnsi="Calibri"/>
          <w:color w:val="000000"/>
          <w:u w:val="single"/>
          <w:lang w:eastAsia="el-GR"/>
        </w:rPr>
        <w:t xml:space="preserve">Άρθρα 9, 14 παρ. 3, 15, 21, 25 </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16D51">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B16D51" w:rsidRPr="00B16D51" w:rsidRDefault="00831EF0" w:rsidP="00B16D51">
      <w:pPr>
        <w:shd w:val="clear" w:color="auto" w:fill="E0E0E0"/>
        <w:tabs>
          <w:tab w:val="left" w:pos="720"/>
        </w:tabs>
        <w:suppressAutoHyphens w:val="0"/>
        <w:jc w:val="both"/>
        <w:rPr>
          <w:rFonts w:ascii="Calibri" w:hAnsi="Calibri"/>
          <w:b/>
          <w:shd w:val="clear" w:color="auto" w:fill="E6E6E6"/>
          <w:lang w:eastAsia="el-GR"/>
        </w:rPr>
      </w:pPr>
      <w:hyperlink r:id="rId276" w:history="1">
        <w:r w:rsidR="00B16D51" w:rsidRPr="00B16D51">
          <w:rPr>
            <w:rFonts w:ascii="Calibri" w:hAnsi="Calibri"/>
            <w:b/>
            <w:color w:val="0000FF"/>
            <w:u w:val="single"/>
            <w:shd w:val="clear" w:color="auto" w:fill="E6E6E6"/>
            <w:lang w:eastAsia="el-GR"/>
          </w:rPr>
          <w:t>Ν. 4369/2016</w:t>
        </w:r>
      </w:hyperlink>
      <w:r w:rsidR="00B16D51" w:rsidRPr="00B16D51">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B16D51" w:rsidRPr="00B16D51">
        <w:rPr>
          <w:rFonts w:ascii="Calibri" w:hAnsi="Calibri"/>
          <w:b/>
          <w:shd w:val="clear" w:color="auto" w:fill="E6E6E6"/>
          <w:lang w:eastAsia="el-GR"/>
        </w:rPr>
        <w:t>αξιοκρατί</w:t>
      </w:r>
      <w:proofErr w:type="spellEnd"/>
      <w:r w:rsidR="00B16D51" w:rsidRPr="00B16D51">
        <w:rPr>
          <w:rFonts w:ascii="Calibri" w:hAnsi="Calibri"/>
          <w:b/>
          <w:shd w:val="clear" w:color="auto" w:fill="E6E6E6"/>
          <w:lang w:eastAsia="el-GR"/>
        </w:rPr>
        <w:t>α και αποτελεσματικότητα της Δημόσιας Διοίκησης) και άλλες διατάξεις»  (ΦΕΚ Α΄/33/27-02-2016)</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16D51">
        <w:rPr>
          <w:rFonts w:ascii="Calibri" w:hAnsi="Calibri"/>
          <w:color w:val="000000"/>
          <w:u w:val="single"/>
          <w:lang w:eastAsia="el-GR"/>
        </w:rPr>
        <w:t>Άρθρο 39</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B16D51" w:rsidRPr="00B16D51" w:rsidRDefault="00831EF0" w:rsidP="00B16D51">
      <w:pPr>
        <w:shd w:val="clear" w:color="auto" w:fill="E0E0E0"/>
        <w:tabs>
          <w:tab w:val="left" w:pos="720"/>
        </w:tabs>
        <w:suppressAutoHyphens w:val="0"/>
        <w:jc w:val="both"/>
        <w:rPr>
          <w:rFonts w:ascii="Calibri" w:hAnsi="Calibri"/>
          <w:b/>
          <w:shd w:val="clear" w:color="auto" w:fill="E6E6E6"/>
          <w:lang w:eastAsia="el-GR"/>
        </w:rPr>
      </w:pPr>
      <w:hyperlink r:id="rId277" w:history="1">
        <w:r w:rsidR="00B16D51" w:rsidRPr="00B16D51">
          <w:rPr>
            <w:rFonts w:ascii="Calibri" w:hAnsi="Calibri"/>
            <w:b/>
            <w:color w:val="0000FF"/>
            <w:u w:val="single"/>
            <w:shd w:val="clear" w:color="auto" w:fill="E6E6E6"/>
            <w:lang w:eastAsia="el-GR"/>
          </w:rPr>
          <w:t>Ν. 4440/2016</w:t>
        </w:r>
      </w:hyperlink>
      <w:r w:rsidR="00B16D51" w:rsidRPr="00B16D51">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16D51">
        <w:rPr>
          <w:rFonts w:ascii="Calibri" w:hAnsi="Calibri"/>
          <w:color w:val="000000"/>
          <w:u w:val="single"/>
          <w:lang w:eastAsia="el-GR"/>
        </w:rPr>
        <w:lastRenderedPageBreak/>
        <w:t xml:space="preserve">Άρθρα 1-19 </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16D51">
        <w:rPr>
          <w:rFonts w:ascii="Calibri" w:hAnsi="Calibri"/>
          <w:color w:val="000000"/>
          <w:lang w:eastAsia="el-GR"/>
        </w:rPr>
        <w:t>(Κεφάλαιο Α’ – Ενιαίο Σύστημα Κινητικότητας στη Δημόσια Διοίκηση και την Τοπική Αυτοδιοίκηση)</w:t>
      </w:r>
    </w:p>
    <w:p w:rsidR="00B16D51" w:rsidRPr="00B16D51" w:rsidRDefault="00B16D51" w:rsidP="00B16D51">
      <w:pPr>
        <w:tabs>
          <w:tab w:val="left" w:pos="720"/>
        </w:tabs>
        <w:suppressAutoHyphens w:val="0"/>
        <w:jc w:val="both"/>
        <w:rPr>
          <w:rFonts w:ascii="Calibri" w:hAnsi="Calibri"/>
          <w:color w:val="000000"/>
          <w:lang w:eastAsia="el-GR"/>
        </w:rPr>
      </w:pPr>
    </w:p>
    <w:p w:rsidR="00B16D51" w:rsidRPr="00B16D51" w:rsidRDefault="00831EF0" w:rsidP="00B16D51">
      <w:pPr>
        <w:shd w:val="clear" w:color="auto" w:fill="E0E0E0"/>
        <w:tabs>
          <w:tab w:val="left" w:pos="720"/>
        </w:tabs>
        <w:suppressAutoHyphens w:val="0"/>
        <w:jc w:val="both"/>
        <w:rPr>
          <w:rFonts w:ascii="Calibri" w:hAnsi="Calibri"/>
          <w:b/>
          <w:shd w:val="clear" w:color="auto" w:fill="E6E6E6"/>
          <w:lang w:eastAsia="el-GR"/>
        </w:rPr>
      </w:pPr>
      <w:hyperlink r:id="rId278" w:history="1">
        <w:r w:rsidR="00B16D51" w:rsidRPr="00B16D51">
          <w:rPr>
            <w:rFonts w:ascii="Calibri" w:hAnsi="Calibri"/>
            <w:b/>
            <w:color w:val="0000FF"/>
            <w:u w:val="single"/>
            <w:shd w:val="clear" w:color="auto" w:fill="E6E6E6"/>
            <w:lang w:val="en-US" w:eastAsia="el-GR"/>
          </w:rPr>
          <w:t>YA</w:t>
        </w:r>
        <w:r w:rsidR="00B16D51" w:rsidRPr="00B16D51">
          <w:rPr>
            <w:rFonts w:ascii="Calibri" w:hAnsi="Calibri"/>
            <w:b/>
            <w:color w:val="0000FF"/>
            <w:u w:val="single"/>
            <w:shd w:val="clear" w:color="auto" w:fill="E6E6E6"/>
            <w:lang w:eastAsia="el-GR"/>
          </w:rPr>
          <w:t xml:space="preserve"> ΔΙΠΑΑΔ/Φ.ΕΠ.1/570/οικ. 3824</w:t>
        </w:r>
      </w:hyperlink>
      <w:r w:rsidR="00B16D51" w:rsidRPr="00B16D51">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B16D51" w:rsidRPr="00B16D51" w:rsidRDefault="00831EF0" w:rsidP="00B16D51">
      <w:pPr>
        <w:shd w:val="clear" w:color="auto" w:fill="E0E0E0"/>
        <w:tabs>
          <w:tab w:val="left" w:pos="720"/>
        </w:tabs>
        <w:suppressAutoHyphens w:val="0"/>
        <w:jc w:val="both"/>
        <w:rPr>
          <w:rFonts w:ascii="Calibri" w:hAnsi="Calibri"/>
          <w:b/>
          <w:shd w:val="clear" w:color="auto" w:fill="E6E6E6"/>
          <w:lang w:eastAsia="el-GR"/>
        </w:rPr>
      </w:pPr>
      <w:hyperlink r:id="rId279" w:history="1">
        <w:r w:rsidR="00B16D51" w:rsidRPr="00B16D51">
          <w:rPr>
            <w:rFonts w:ascii="Calibri" w:hAnsi="Calibri"/>
            <w:b/>
            <w:color w:val="0000FF"/>
            <w:u w:val="single"/>
            <w:shd w:val="clear" w:color="auto" w:fill="E6E6E6"/>
            <w:lang w:eastAsia="el-GR"/>
          </w:rPr>
          <w:t>ΥΑ ΔΙΔΑΔ/Φ.49Κ/129/οικ.9359</w:t>
        </w:r>
      </w:hyperlink>
      <w:r w:rsidR="00B16D51" w:rsidRPr="00B16D51">
        <w:rPr>
          <w:rFonts w:ascii="Calibri" w:hAnsi="Calibri"/>
          <w:b/>
          <w:shd w:val="clear" w:color="auto" w:fill="E6E6E6"/>
          <w:lang w:eastAsia="el-GR"/>
        </w:rPr>
        <w:t>«</w:t>
      </w:r>
      <w:r w:rsidR="00B16D51" w:rsidRPr="00B16D51">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B16D51" w:rsidRPr="00B16D51">
        <w:rPr>
          <w:rFonts w:ascii="Calibri" w:hAnsi="Calibri"/>
          <w:b/>
          <w:shd w:val="clear" w:color="auto" w:fill="E6E6E6"/>
          <w:lang w:eastAsia="el-GR"/>
        </w:rPr>
        <w:t>»  (ΦΕΚ Β/883/14.03.2018)</w:t>
      </w:r>
    </w:p>
    <w:p w:rsidR="00B16D51" w:rsidRPr="00B16D51" w:rsidRDefault="00B16D51" w:rsidP="00B16D51"/>
    <w:p w:rsidR="00B16D51" w:rsidRPr="00B16D51" w:rsidRDefault="00831EF0" w:rsidP="00B16D51">
      <w:pPr>
        <w:shd w:val="clear" w:color="auto" w:fill="E0E0E0"/>
        <w:tabs>
          <w:tab w:val="left" w:pos="720"/>
        </w:tabs>
        <w:suppressAutoHyphens w:val="0"/>
        <w:jc w:val="both"/>
        <w:rPr>
          <w:rFonts w:ascii="Calibri" w:hAnsi="Calibri"/>
          <w:b/>
          <w:shd w:val="clear" w:color="auto" w:fill="E6E6E6"/>
          <w:lang w:eastAsia="el-GR"/>
        </w:rPr>
      </w:pPr>
      <w:hyperlink r:id="rId280" w:history="1">
        <w:r w:rsidR="00B16D51" w:rsidRPr="00B16D51">
          <w:rPr>
            <w:rFonts w:ascii="Calibri" w:hAnsi="Calibri"/>
            <w:b/>
            <w:color w:val="0000FF"/>
            <w:u w:val="single"/>
            <w:shd w:val="clear" w:color="auto" w:fill="E6E6E6"/>
            <w:lang w:eastAsia="el-GR"/>
          </w:rPr>
          <w:t>Νόμος 4590/2019</w:t>
        </w:r>
      </w:hyperlink>
      <w:r w:rsidR="00B16D51" w:rsidRPr="00B16D51">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B16D51" w:rsidRPr="00B16D51" w:rsidRDefault="00B16D51" w:rsidP="00B16D51"/>
    <w:p w:rsidR="00B16D51" w:rsidRPr="00B16D51" w:rsidRDefault="00B16D51" w:rsidP="00B16D51">
      <w:pPr>
        <w:jc w:val="center"/>
        <w:rPr>
          <w:rFonts w:ascii="Calibri" w:hAnsi="Calibri"/>
          <w:u w:val="single"/>
        </w:rPr>
      </w:pPr>
      <w:r w:rsidRPr="00B16D51">
        <w:rPr>
          <w:rFonts w:ascii="Calibri" w:hAnsi="Calibri"/>
          <w:u w:val="single"/>
        </w:rPr>
        <w:t>Άρθρα 44, 67,70,74, 82</w:t>
      </w:r>
    </w:p>
    <w:p w:rsidR="00B16D51" w:rsidRPr="00B16D51" w:rsidRDefault="00B16D51" w:rsidP="00B16D51"/>
    <w:p w:rsidR="00B16D51" w:rsidRPr="00B16D51" w:rsidRDefault="00831EF0" w:rsidP="00B16D51">
      <w:pPr>
        <w:shd w:val="clear" w:color="auto" w:fill="E0E0E0"/>
        <w:tabs>
          <w:tab w:val="left" w:pos="720"/>
        </w:tabs>
        <w:suppressAutoHyphens w:val="0"/>
        <w:rPr>
          <w:rFonts w:ascii="Calibri" w:hAnsi="Calibri"/>
          <w:b/>
          <w:shd w:val="clear" w:color="auto" w:fill="E6E6E6"/>
          <w:lang w:eastAsia="el-GR"/>
        </w:rPr>
      </w:pPr>
      <w:hyperlink r:id="rId281" w:history="1">
        <w:r w:rsidR="00B16D51" w:rsidRPr="00B16D51">
          <w:rPr>
            <w:rFonts w:ascii="Calibri" w:hAnsi="Calibri"/>
            <w:b/>
            <w:color w:val="0000FF"/>
            <w:u w:val="single"/>
            <w:shd w:val="clear" w:color="auto" w:fill="E6E6E6"/>
            <w:lang w:eastAsia="el-GR"/>
          </w:rPr>
          <w:t>ΥΑ ΔΙΔΑΔ/Φ.49Κ/375/οικ.20724</w:t>
        </w:r>
      </w:hyperlink>
      <w:r w:rsidR="00B16D51" w:rsidRPr="00B16D51">
        <w:rPr>
          <w:rFonts w:ascii="Calibri" w:hAnsi="Calibri"/>
          <w:b/>
          <w:shd w:val="clear" w:color="auto" w:fill="E6E6E6"/>
          <w:lang w:eastAsia="el-GR"/>
        </w:rPr>
        <w:t xml:space="preserve">«Τροποποίηση της </w:t>
      </w:r>
      <w:proofErr w:type="spellStart"/>
      <w:r w:rsidR="00B16D51" w:rsidRPr="00B16D51">
        <w:rPr>
          <w:rFonts w:ascii="Calibri" w:hAnsi="Calibri"/>
          <w:b/>
          <w:shd w:val="clear" w:color="auto" w:fill="E6E6E6"/>
          <w:lang w:eastAsia="el-GR"/>
        </w:rPr>
        <w:t>αριθμ</w:t>
      </w:r>
      <w:proofErr w:type="spellEnd"/>
      <w:r w:rsidR="00B16D51" w:rsidRPr="00B16D51">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B16D51" w:rsidRPr="00B16D51" w:rsidRDefault="00B16D51" w:rsidP="00B16D51"/>
    <w:p w:rsidR="00B16D51" w:rsidRPr="00B16D51" w:rsidRDefault="00831EF0" w:rsidP="00B16D51">
      <w:pPr>
        <w:shd w:val="clear" w:color="auto" w:fill="E0E0E0"/>
        <w:tabs>
          <w:tab w:val="left" w:pos="720"/>
        </w:tabs>
        <w:suppressAutoHyphens w:val="0"/>
        <w:jc w:val="both"/>
        <w:rPr>
          <w:rFonts w:ascii="Calibri" w:hAnsi="Calibri"/>
          <w:b/>
          <w:shd w:val="clear" w:color="auto" w:fill="E6E6E6"/>
          <w:lang w:eastAsia="el-GR"/>
        </w:rPr>
      </w:pPr>
      <w:hyperlink r:id="rId282" w:history="1">
        <w:r w:rsidR="00B16D51" w:rsidRPr="00B16D51">
          <w:rPr>
            <w:rFonts w:ascii="Calibri" w:hAnsi="Calibri"/>
            <w:b/>
            <w:color w:val="0000FF"/>
            <w:u w:val="single"/>
            <w:shd w:val="clear" w:color="auto" w:fill="E6E6E6"/>
            <w:lang w:eastAsia="el-GR"/>
          </w:rPr>
          <w:t xml:space="preserve">Νόμος 4622/2019 </w:t>
        </w:r>
      </w:hyperlink>
      <w:r w:rsidR="00B16D51" w:rsidRPr="00B16D51">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B16D51" w:rsidRPr="00B16D51" w:rsidRDefault="00B16D51" w:rsidP="00B16D51">
      <w:pPr>
        <w:rPr>
          <w:sz w:val="16"/>
          <w:szCs w:val="16"/>
        </w:rPr>
      </w:pPr>
    </w:p>
    <w:p w:rsidR="00B16D51" w:rsidRPr="00B16D51" w:rsidRDefault="00B16D51" w:rsidP="00B16D51">
      <w:pPr>
        <w:jc w:val="center"/>
        <w:rPr>
          <w:rFonts w:ascii="Calibri" w:hAnsi="Calibri"/>
          <w:u w:val="single"/>
        </w:rPr>
      </w:pPr>
      <w:r w:rsidRPr="00B16D51">
        <w:rPr>
          <w:rFonts w:ascii="Calibri" w:hAnsi="Calibri"/>
          <w:u w:val="single"/>
        </w:rPr>
        <w:t>Άρθρο 108</w:t>
      </w:r>
    </w:p>
    <w:p w:rsidR="00B16D51" w:rsidRPr="00B16D51" w:rsidRDefault="00B16D51" w:rsidP="00B16D51">
      <w:pPr>
        <w:rPr>
          <w:rFonts w:ascii="Calibri" w:hAnsi="Calibri" w:cs="Tahoma"/>
          <w:b/>
          <w:color w:val="365F91"/>
          <w:sz w:val="16"/>
          <w:szCs w:val="16"/>
        </w:rPr>
      </w:pPr>
    </w:p>
    <w:p w:rsidR="00B16D51" w:rsidRPr="00B16D51" w:rsidRDefault="00831EF0" w:rsidP="00B16D51">
      <w:pPr>
        <w:shd w:val="clear" w:color="auto" w:fill="E0E0E0"/>
        <w:tabs>
          <w:tab w:val="left" w:pos="720"/>
        </w:tabs>
        <w:suppressAutoHyphens w:val="0"/>
        <w:jc w:val="both"/>
        <w:rPr>
          <w:rFonts w:ascii="Calibri" w:hAnsi="Calibri"/>
          <w:b/>
          <w:shd w:val="clear" w:color="auto" w:fill="E6E6E6"/>
          <w:lang w:eastAsia="el-GR"/>
        </w:rPr>
      </w:pPr>
      <w:hyperlink r:id="rId283" w:history="1">
        <w:r w:rsidR="00B16D51" w:rsidRPr="00B16D51">
          <w:rPr>
            <w:rFonts w:ascii="Calibri" w:hAnsi="Calibri"/>
            <w:b/>
            <w:color w:val="0000FF"/>
            <w:u w:val="single"/>
            <w:shd w:val="clear" w:color="auto" w:fill="E6E6E6"/>
            <w:lang w:eastAsia="el-GR"/>
          </w:rPr>
          <w:t xml:space="preserve">Νόμος 4635/2019 </w:t>
        </w:r>
      </w:hyperlink>
      <w:r w:rsidR="00B16D51" w:rsidRPr="00B16D51">
        <w:rPr>
          <w:rFonts w:ascii="Calibri" w:hAnsi="Calibri"/>
          <w:b/>
          <w:shd w:val="clear" w:color="auto" w:fill="E6E6E6"/>
          <w:lang w:eastAsia="el-GR"/>
        </w:rPr>
        <w:t>«Επενδύω στην Ελλάδα και άλλες διατάξεις»  (ΦΕΚ Α΄/167/30.10.2019)</w:t>
      </w:r>
    </w:p>
    <w:p w:rsidR="00B16D51" w:rsidRPr="00B16D51" w:rsidRDefault="00B16D51" w:rsidP="00B16D51">
      <w:pPr>
        <w:rPr>
          <w:sz w:val="16"/>
          <w:szCs w:val="16"/>
        </w:rPr>
      </w:pPr>
    </w:p>
    <w:p w:rsidR="00B16D51" w:rsidRPr="00B16D51" w:rsidRDefault="00B16D51" w:rsidP="00B16D51">
      <w:pPr>
        <w:jc w:val="center"/>
        <w:rPr>
          <w:rFonts w:ascii="Calibri" w:hAnsi="Calibri"/>
          <w:u w:val="single"/>
        </w:rPr>
      </w:pPr>
      <w:r w:rsidRPr="00B16D51">
        <w:rPr>
          <w:rFonts w:ascii="Calibri" w:hAnsi="Calibri"/>
          <w:u w:val="single"/>
        </w:rPr>
        <w:t>Άρθρο 175</w:t>
      </w:r>
    </w:p>
    <w:p w:rsidR="00B16D51" w:rsidRPr="00B16D51" w:rsidRDefault="00B16D51" w:rsidP="00B16D51">
      <w:pPr>
        <w:rPr>
          <w:rFonts w:ascii="Calibri" w:hAnsi="Calibri" w:cs="Tahoma"/>
          <w:b/>
          <w:color w:val="365F91"/>
          <w:sz w:val="16"/>
          <w:szCs w:val="16"/>
        </w:rPr>
      </w:pPr>
    </w:p>
    <w:p w:rsidR="00B16D51" w:rsidRPr="00B16D51" w:rsidRDefault="00831EF0" w:rsidP="00B16D51">
      <w:pPr>
        <w:shd w:val="clear" w:color="auto" w:fill="E0E0E0"/>
        <w:tabs>
          <w:tab w:val="left" w:pos="720"/>
        </w:tabs>
        <w:suppressAutoHyphens w:val="0"/>
        <w:jc w:val="both"/>
        <w:rPr>
          <w:rFonts w:ascii="Calibri" w:hAnsi="Calibri"/>
          <w:b/>
          <w:shd w:val="clear" w:color="auto" w:fill="E6E6E6"/>
          <w:lang w:eastAsia="el-GR"/>
        </w:rPr>
      </w:pPr>
      <w:hyperlink r:id="rId284" w:history="1">
        <w:r w:rsidR="00B16D51" w:rsidRPr="00B16D51">
          <w:rPr>
            <w:rFonts w:ascii="Calibri" w:hAnsi="Calibri"/>
            <w:b/>
            <w:color w:val="0000FF"/>
            <w:u w:val="single"/>
            <w:shd w:val="clear" w:color="auto" w:fill="E6E6E6"/>
            <w:lang w:eastAsia="el-GR"/>
          </w:rPr>
          <w:t>Νόμος 4647/2019</w:t>
        </w:r>
      </w:hyperlink>
      <w:r w:rsidR="00B16D51" w:rsidRPr="00B16D51">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B16D51" w:rsidRPr="00B16D51" w:rsidRDefault="00B16D51" w:rsidP="00B16D51">
      <w:pPr>
        <w:rPr>
          <w:sz w:val="16"/>
          <w:szCs w:val="16"/>
        </w:rPr>
      </w:pPr>
    </w:p>
    <w:p w:rsidR="00B16D51" w:rsidRPr="00B16D51" w:rsidRDefault="00B16D51" w:rsidP="00B16D51">
      <w:pPr>
        <w:jc w:val="center"/>
        <w:rPr>
          <w:rFonts w:ascii="Calibri" w:hAnsi="Calibri"/>
          <w:u w:val="single"/>
        </w:rPr>
      </w:pPr>
      <w:r w:rsidRPr="00B16D51">
        <w:rPr>
          <w:rFonts w:ascii="Calibri" w:hAnsi="Calibri"/>
          <w:u w:val="single"/>
        </w:rPr>
        <w:t>Άρθρα 42 - 44</w:t>
      </w:r>
    </w:p>
    <w:p w:rsidR="00B16D51" w:rsidRPr="00B16D51" w:rsidRDefault="00831EF0" w:rsidP="00B16D51">
      <w:pPr>
        <w:suppressAutoHyphens w:val="0"/>
        <w:spacing w:before="100" w:beforeAutospacing="1" w:after="100" w:afterAutospacing="1"/>
        <w:jc w:val="both"/>
        <w:rPr>
          <w:rFonts w:ascii="Calibri" w:hAnsi="Calibri"/>
          <w:b/>
          <w:lang w:eastAsia="el-GR"/>
        </w:rPr>
      </w:pPr>
      <w:hyperlink r:id="rId285" w:history="1">
        <w:r w:rsidR="00B16D51" w:rsidRPr="00B16D51">
          <w:rPr>
            <w:rFonts w:ascii="Calibri" w:hAnsi="Calibri" w:cs="Tahoma"/>
            <w:b/>
            <w:color w:val="0000FF"/>
            <w:u w:val="single"/>
            <w:lang w:eastAsia="el-GR"/>
          </w:rPr>
          <w:t>Νόμος 4674/2020</w:t>
        </w:r>
      </w:hyperlink>
      <w:r w:rsidR="00B16D51" w:rsidRPr="00B16D51">
        <w:rPr>
          <w:rFonts w:ascii="Calibri" w:hAnsi="Calibri"/>
          <w:b/>
          <w:highlight w:val="lightGray"/>
          <w:shd w:val="clear" w:color="auto" w:fill="E6E6E6"/>
          <w:lang w:eastAsia="el-GR"/>
        </w:rPr>
        <w:t xml:space="preserve"> «</w:t>
      </w:r>
      <w:proofErr w:type="spellStart"/>
      <w:r w:rsidR="00B16D51" w:rsidRPr="00B16D51">
        <w:rPr>
          <w:rFonts w:ascii="Calibri" w:hAnsi="Calibri"/>
          <w:b/>
          <w:highlight w:val="lightGray"/>
          <w:lang w:eastAsia="el-GR"/>
        </w:rPr>
        <w:t>Στρατηγική</w:t>
      </w:r>
      <w:proofErr w:type="spellEnd"/>
      <w:r w:rsidR="00B16D51" w:rsidRPr="00B16D51">
        <w:rPr>
          <w:rFonts w:ascii="Calibri" w:hAnsi="Calibri"/>
          <w:b/>
          <w:highlight w:val="lightGray"/>
          <w:lang w:eastAsia="el-GR"/>
        </w:rPr>
        <w:t xml:space="preserve"> </w:t>
      </w:r>
      <w:proofErr w:type="spellStart"/>
      <w:r w:rsidR="00B16D51" w:rsidRPr="00B16D51">
        <w:rPr>
          <w:rFonts w:ascii="Calibri" w:hAnsi="Calibri"/>
          <w:b/>
          <w:highlight w:val="lightGray"/>
          <w:lang w:eastAsia="el-GR"/>
        </w:rPr>
        <w:t>αναπτυξιακή</w:t>
      </w:r>
      <w:proofErr w:type="spellEnd"/>
      <w:r w:rsidR="00B16D51" w:rsidRPr="00B16D51">
        <w:rPr>
          <w:rFonts w:ascii="Calibri" w:hAnsi="Calibri"/>
          <w:b/>
          <w:highlight w:val="lightGray"/>
          <w:lang w:eastAsia="el-GR"/>
        </w:rPr>
        <w:t xml:space="preserve"> </w:t>
      </w:r>
      <w:proofErr w:type="spellStart"/>
      <w:r w:rsidR="00B16D51" w:rsidRPr="00B16D51">
        <w:rPr>
          <w:rFonts w:ascii="Calibri" w:hAnsi="Calibri"/>
          <w:b/>
          <w:highlight w:val="lightGray"/>
          <w:lang w:eastAsia="el-GR"/>
        </w:rPr>
        <w:t>προοπτική</w:t>
      </w:r>
      <w:proofErr w:type="spellEnd"/>
      <w:r w:rsidR="00B16D51" w:rsidRPr="00B16D51">
        <w:rPr>
          <w:rFonts w:ascii="Calibri" w:hAnsi="Calibri"/>
          <w:b/>
          <w:highlight w:val="lightGray"/>
          <w:lang w:eastAsia="el-GR"/>
        </w:rPr>
        <w:t xml:space="preserve"> των </w:t>
      </w:r>
      <w:proofErr w:type="spellStart"/>
      <w:r w:rsidR="00B16D51" w:rsidRPr="00B16D51">
        <w:rPr>
          <w:rFonts w:ascii="Calibri" w:hAnsi="Calibri"/>
          <w:b/>
          <w:highlight w:val="lightGray"/>
          <w:lang w:eastAsia="el-GR"/>
        </w:rPr>
        <w:t>Οργανισμών</w:t>
      </w:r>
      <w:proofErr w:type="spellEnd"/>
      <w:r w:rsidR="00B16D51" w:rsidRPr="00B16D51">
        <w:rPr>
          <w:rFonts w:ascii="Calibri" w:hAnsi="Calibri"/>
          <w:b/>
          <w:highlight w:val="lightGray"/>
          <w:lang w:eastAsia="el-GR"/>
        </w:rPr>
        <w:t xml:space="preserve"> </w:t>
      </w:r>
      <w:proofErr w:type="spellStart"/>
      <w:r w:rsidR="00B16D51" w:rsidRPr="00B16D51">
        <w:rPr>
          <w:rFonts w:ascii="Calibri" w:hAnsi="Calibri"/>
          <w:b/>
          <w:highlight w:val="lightGray"/>
          <w:lang w:eastAsia="el-GR"/>
        </w:rPr>
        <w:t>Τοπικής</w:t>
      </w:r>
      <w:proofErr w:type="spellEnd"/>
      <w:r w:rsidR="00B16D51" w:rsidRPr="00B16D51">
        <w:rPr>
          <w:rFonts w:ascii="Calibri" w:hAnsi="Calibri"/>
          <w:b/>
          <w:highlight w:val="lightGray"/>
          <w:lang w:eastAsia="el-GR"/>
        </w:rPr>
        <w:t xml:space="preserve"> </w:t>
      </w:r>
      <w:proofErr w:type="spellStart"/>
      <w:r w:rsidR="00B16D51" w:rsidRPr="00B16D51">
        <w:rPr>
          <w:rFonts w:ascii="Calibri" w:hAnsi="Calibri"/>
          <w:b/>
          <w:highlight w:val="lightGray"/>
          <w:lang w:eastAsia="el-GR"/>
        </w:rPr>
        <w:t>Αυτοδιοίκησης</w:t>
      </w:r>
      <w:proofErr w:type="spellEnd"/>
      <w:r w:rsidR="00B16D51" w:rsidRPr="00B16D51">
        <w:rPr>
          <w:rFonts w:ascii="Calibri" w:hAnsi="Calibri"/>
          <w:b/>
          <w:highlight w:val="lightGray"/>
          <w:lang w:eastAsia="el-GR"/>
        </w:rPr>
        <w:t xml:space="preserve">, </w:t>
      </w:r>
      <w:proofErr w:type="spellStart"/>
      <w:r w:rsidR="00B16D51" w:rsidRPr="00B16D51">
        <w:rPr>
          <w:rFonts w:ascii="Calibri" w:hAnsi="Calibri"/>
          <w:b/>
          <w:highlight w:val="lightGray"/>
          <w:lang w:eastAsia="el-GR"/>
        </w:rPr>
        <w:t>ρύθμιση</w:t>
      </w:r>
      <w:proofErr w:type="spellEnd"/>
      <w:r w:rsidR="00B16D51" w:rsidRPr="00B16D51">
        <w:rPr>
          <w:rFonts w:ascii="Calibri" w:hAnsi="Calibri"/>
          <w:b/>
          <w:highlight w:val="lightGray"/>
          <w:lang w:eastAsia="el-GR"/>
        </w:rPr>
        <w:t xml:space="preserve"> </w:t>
      </w:r>
      <w:proofErr w:type="spellStart"/>
      <w:r w:rsidR="00B16D51" w:rsidRPr="00B16D51">
        <w:rPr>
          <w:rFonts w:ascii="Calibri" w:hAnsi="Calibri"/>
          <w:b/>
          <w:highlight w:val="lightGray"/>
          <w:lang w:eastAsia="el-GR"/>
        </w:rPr>
        <w:t>ζητημάτων</w:t>
      </w:r>
      <w:proofErr w:type="spellEnd"/>
      <w:r w:rsidR="00B16D51" w:rsidRPr="00B16D51">
        <w:rPr>
          <w:rFonts w:ascii="Calibri" w:hAnsi="Calibri"/>
          <w:b/>
          <w:highlight w:val="lightGray"/>
          <w:lang w:eastAsia="el-GR"/>
        </w:rPr>
        <w:t xml:space="preserve"> </w:t>
      </w:r>
      <w:proofErr w:type="spellStart"/>
      <w:r w:rsidR="00B16D51" w:rsidRPr="00B16D51">
        <w:rPr>
          <w:rFonts w:ascii="Calibri" w:hAnsi="Calibri"/>
          <w:b/>
          <w:highlight w:val="lightGray"/>
          <w:lang w:eastAsia="el-GR"/>
        </w:rPr>
        <w:t>αρμοδιότητας</w:t>
      </w:r>
      <w:proofErr w:type="spellEnd"/>
      <w:r w:rsidR="00B16D51" w:rsidRPr="00B16D51">
        <w:rPr>
          <w:rFonts w:ascii="Calibri" w:hAnsi="Calibri"/>
          <w:b/>
          <w:highlight w:val="lightGray"/>
          <w:lang w:eastAsia="el-GR"/>
        </w:rPr>
        <w:t xml:space="preserve"> </w:t>
      </w:r>
      <w:proofErr w:type="spellStart"/>
      <w:r w:rsidR="00B16D51" w:rsidRPr="00B16D51">
        <w:rPr>
          <w:rFonts w:ascii="Calibri" w:hAnsi="Calibri"/>
          <w:b/>
          <w:highlight w:val="lightGray"/>
          <w:lang w:eastAsia="el-GR"/>
        </w:rPr>
        <w:t>Υπουργείου</w:t>
      </w:r>
      <w:proofErr w:type="spellEnd"/>
      <w:r w:rsidR="00B16D51" w:rsidRPr="00B16D51">
        <w:rPr>
          <w:rFonts w:ascii="Calibri" w:hAnsi="Calibri"/>
          <w:b/>
          <w:highlight w:val="lightGray"/>
          <w:lang w:eastAsia="el-GR"/>
        </w:rPr>
        <w:t xml:space="preserve"> </w:t>
      </w:r>
      <w:proofErr w:type="spellStart"/>
      <w:r w:rsidR="00B16D51" w:rsidRPr="00B16D51">
        <w:rPr>
          <w:rFonts w:ascii="Calibri" w:hAnsi="Calibri"/>
          <w:b/>
          <w:highlight w:val="lightGray"/>
          <w:lang w:eastAsia="el-GR"/>
        </w:rPr>
        <w:t>Εσωτερικών</w:t>
      </w:r>
      <w:proofErr w:type="spellEnd"/>
      <w:r w:rsidR="00B16D51" w:rsidRPr="00B16D51">
        <w:rPr>
          <w:rFonts w:ascii="Calibri" w:hAnsi="Calibri"/>
          <w:b/>
          <w:highlight w:val="lightGray"/>
          <w:lang w:eastAsia="el-GR"/>
        </w:rPr>
        <w:t xml:space="preserve"> και </w:t>
      </w:r>
      <w:proofErr w:type="spellStart"/>
      <w:r w:rsidR="00B16D51" w:rsidRPr="00B16D51">
        <w:rPr>
          <w:rFonts w:ascii="Calibri" w:hAnsi="Calibri"/>
          <w:b/>
          <w:highlight w:val="lightGray"/>
          <w:lang w:eastAsia="el-GR"/>
        </w:rPr>
        <w:t>άλλες</w:t>
      </w:r>
      <w:proofErr w:type="spellEnd"/>
      <w:r w:rsidR="00B16D51" w:rsidRPr="00B16D51">
        <w:rPr>
          <w:rFonts w:ascii="Calibri" w:hAnsi="Calibri"/>
          <w:b/>
          <w:highlight w:val="lightGray"/>
          <w:lang w:eastAsia="el-GR"/>
        </w:rPr>
        <w:t xml:space="preserve"> </w:t>
      </w:r>
      <w:proofErr w:type="spellStart"/>
      <w:r w:rsidR="00B16D51" w:rsidRPr="00B16D51">
        <w:rPr>
          <w:rFonts w:ascii="Calibri" w:hAnsi="Calibri"/>
          <w:b/>
          <w:highlight w:val="lightGray"/>
          <w:lang w:eastAsia="el-GR"/>
        </w:rPr>
        <w:t>διατάξεις</w:t>
      </w:r>
      <w:proofErr w:type="spellEnd"/>
      <w:r w:rsidR="00B16D51" w:rsidRPr="00B16D51">
        <w:rPr>
          <w:rFonts w:ascii="Calibri" w:hAnsi="Calibri"/>
          <w:b/>
          <w:highlight w:val="lightGray"/>
          <w:lang w:eastAsia="el-GR"/>
        </w:rPr>
        <w:t>» (ΦΕΚ Α’/53/11.03.2020)</w:t>
      </w:r>
    </w:p>
    <w:p w:rsidR="00B16D51" w:rsidRPr="00B16D51" w:rsidRDefault="00B16D51" w:rsidP="00B16D51">
      <w:pPr>
        <w:jc w:val="center"/>
        <w:rPr>
          <w:rFonts w:ascii="Calibri" w:hAnsi="Calibri"/>
          <w:u w:val="single"/>
        </w:rPr>
      </w:pPr>
      <w:r w:rsidRPr="00B16D51">
        <w:rPr>
          <w:rFonts w:ascii="Calibri" w:hAnsi="Calibri"/>
          <w:u w:val="single"/>
        </w:rPr>
        <w:t>Άρθρα 41 – 44 &amp; 55, 66, 72, 74, 79, 96, 97</w:t>
      </w:r>
    </w:p>
    <w:p w:rsidR="00B16D51" w:rsidRPr="00B16D51" w:rsidRDefault="00B16D51" w:rsidP="00B16D51">
      <w:pPr>
        <w:jc w:val="both"/>
        <w:rPr>
          <w:rFonts w:ascii="Calibri" w:hAnsi="Calibri"/>
        </w:rPr>
      </w:pPr>
      <w:r w:rsidRPr="00B16D51">
        <w:rPr>
          <w:rFonts w:ascii="Calibri" w:hAnsi="Calibri"/>
        </w:rPr>
        <w:t xml:space="preserve">(Ανάρτηση Ψηφιακού Οργανογράμματος, Αντικατάσταση του άρθρου 6 του ν.4440/2016 (Α΄224), Τροποποίηση του άρθρου 7 του ν. 4440/2016 (Α΄224), Ρυθμίσεις θεμάτων </w:t>
      </w:r>
      <w:r w:rsidRPr="00B16D51">
        <w:rPr>
          <w:rFonts w:ascii="Calibri" w:hAnsi="Calibri"/>
        </w:rPr>
        <w:lastRenderedPageBreak/>
        <w:t>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B16D51" w:rsidRPr="00B16D51" w:rsidRDefault="00B16D51" w:rsidP="00B16D51">
      <w:pPr>
        <w:jc w:val="both"/>
        <w:rPr>
          <w:rFonts w:ascii="Calibri" w:hAnsi="Calibri"/>
          <w:sz w:val="16"/>
          <w:szCs w:val="16"/>
        </w:rPr>
      </w:pPr>
    </w:p>
    <w:p w:rsidR="00B16D51" w:rsidRPr="00B16D51" w:rsidRDefault="00831EF0" w:rsidP="00B16D51">
      <w:pPr>
        <w:suppressAutoHyphens w:val="0"/>
        <w:jc w:val="both"/>
        <w:rPr>
          <w:rFonts w:ascii="Calibri" w:hAnsi="Calibri"/>
          <w:b/>
          <w:lang w:eastAsia="el-GR"/>
        </w:rPr>
      </w:pPr>
      <w:hyperlink r:id="rId286" w:history="1">
        <w:r w:rsidR="00B16D51" w:rsidRPr="00B16D51">
          <w:rPr>
            <w:rFonts w:ascii="Calibri" w:hAnsi="Calibri" w:cs="Tahoma"/>
            <w:b/>
            <w:color w:val="0000FF"/>
            <w:u w:val="single"/>
            <w:lang w:eastAsia="el-GR"/>
          </w:rPr>
          <w:t>ΠΝΠ</w:t>
        </w:r>
      </w:hyperlink>
      <w:r w:rsidR="00B16D51" w:rsidRPr="00B16D51">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B16D51" w:rsidRPr="00B16D51">
        <w:rPr>
          <w:rFonts w:ascii="Calibri" w:hAnsi="Calibri"/>
          <w:b/>
          <w:highlight w:val="lightGray"/>
          <w:shd w:val="clear" w:color="auto" w:fill="E6E6E6"/>
          <w:lang w:eastAsia="el-GR"/>
        </w:rPr>
        <w:t>κορωνοϊού</w:t>
      </w:r>
      <w:proofErr w:type="spellEnd"/>
      <w:r w:rsidR="00B16D51" w:rsidRPr="00B16D51">
        <w:rPr>
          <w:rFonts w:ascii="Calibri" w:hAnsi="Calibri"/>
          <w:b/>
          <w:highlight w:val="lightGray"/>
          <w:shd w:val="clear" w:color="auto" w:fill="E6E6E6"/>
          <w:lang w:val="en-US" w:eastAsia="el-GR"/>
        </w:rPr>
        <w:t>COVID</w:t>
      </w:r>
      <w:r w:rsidR="00B16D51" w:rsidRPr="00B16D51">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B16D51" w:rsidRPr="00B16D51">
        <w:rPr>
          <w:rFonts w:ascii="Calibri" w:hAnsi="Calibri"/>
          <w:b/>
          <w:highlight w:val="lightGray"/>
          <w:lang w:eastAsia="el-GR"/>
        </w:rPr>
        <w:t>» (ΦΕΚ Α’/90/01.05.2020)</w:t>
      </w:r>
    </w:p>
    <w:p w:rsidR="00B16D51" w:rsidRPr="00B16D51" w:rsidRDefault="00B16D51" w:rsidP="00B16D51">
      <w:pPr>
        <w:jc w:val="center"/>
        <w:rPr>
          <w:rFonts w:ascii="Calibri" w:hAnsi="Calibri"/>
          <w:sz w:val="16"/>
          <w:szCs w:val="16"/>
          <w:u w:val="single"/>
        </w:rPr>
      </w:pPr>
    </w:p>
    <w:p w:rsidR="00B16D51" w:rsidRPr="00B16D51" w:rsidRDefault="00B16D51" w:rsidP="00B16D51">
      <w:pPr>
        <w:jc w:val="center"/>
        <w:rPr>
          <w:rFonts w:ascii="Calibri" w:hAnsi="Calibri"/>
          <w:u w:val="single"/>
        </w:rPr>
      </w:pPr>
      <w:r w:rsidRPr="00B16D51">
        <w:rPr>
          <w:rFonts w:ascii="Calibri" w:hAnsi="Calibri"/>
          <w:u w:val="single"/>
        </w:rPr>
        <w:t xml:space="preserve">Άρθρο εικοστό έβδομο </w:t>
      </w:r>
    </w:p>
    <w:p w:rsidR="00B16D51" w:rsidRPr="00B16D51" w:rsidRDefault="00B16D51" w:rsidP="00B16D51">
      <w:pPr>
        <w:jc w:val="center"/>
        <w:rPr>
          <w:rFonts w:ascii="Calibri" w:hAnsi="Calibri"/>
        </w:rPr>
      </w:pPr>
      <w:r w:rsidRPr="00B16D51">
        <w:rPr>
          <w:rFonts w:ascii="Calibri" w:hAnsi="Calibri"/>
        </w:rPr>
        <w:t>(Αποφάσεις απόσπασης ή μετάταξης Α΄ κύκλου κινητικότητας 2019)</w:t>
      </w:r>
    </w:p>
    <w:p w:rsidR="00B16D51" w:rsidRPr="00B16D51" w:rsidRDefault="00B16D51" w:rsidP="00B16D51">
      <w:pPr>
        <w:jc w:val="center"/>
        <w:rPr>
          <w:rFonts w:ascii="Calibri" w:hAnsi="Calibri" w:cs="Tahoma"/>
          <w:b/>
          <w:color w:val="365F91"/>
        </w:rPr>
      </w:pPr>
    </w:p>
    <w:p w:rsidR="00B16D51" w:rsidRPr="00B16D51" w:rsidRDefault="00831EF0" w:rsidP="00B16D51">
      <w:pPr>
        <w:shd w:val="clear" w:color="auto" w:fill="E0E0E0"/>
        <w:tabs>
          <w:tab w:val="left" w:pos="720"/>
        </w:tabs>
        <w:suppressAutoHyphens w:val="0"/>
        <w:jc w:val="both"/>
        <w:rPr>
          <w:rFonts w:ascii="Calibri" w:hAnsi="Calibri"/>
          <w:b/>
          <w:shd w:val="clear" w:color="auto" w:fill="E6E6E6"/>
          <w:lang w:eastAsia="el-GR"/>
        </w:rPr>
      </w:pPr>
      <w:hyperlink r:id="rId287" w:history="1">
        <w:r w:rsidR="00B16D51" w:rsidRPr="00B16D51">
          <w:rPr>
            <w:rFonts w:ascii="Calibri" w:hAnsi="Calibri"/>
            <w:b/>
            <w:color w:val="0000FF"/>
            <w:u w:val="single"/>
            <w:shd w:val="clear" w:color="auto" w:fill="E6E6E6"/>
            <w:lang w:eastAsia="el-GR"/>
          </w:rPr>
          <w:t>Νόμος 4700/2020</w:t>
        </w:r>
      </w:hyperlink>
      <w:r w:rsidR="00B16D51" w:rsidRPr="00B16D51">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B16D51" w:rsidRPr="00B16D51">
        <w:rPr>
          <w:rFonts w:ascii="Calibri" w:hAnsi="Calibri"/>
          <w:b/>
          <w:shd w:val="clear" w:color="auto" w:fill="E6E6E6"/>
          <w:lang w:eastAsia="el-GR"/>
        </w:rPr>
        <w:t>προσυμβατικό</w:t>
      </w:r>
      <w:proofErr w:type="spellEnd"/>
      <w:r w:rsidR="00B16D51" w:rsidRPr="00B16D51">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B16D51" w:rsidRPr="00B16D51" w:rsidRDefault="00B16D51" w:rsidP="00B16D51">
      <w:pPr>
        <w:jc w:val="center"/>
        <w:rPr>
          <w:rFonts w:ascii="Calibri" w:hAnsi="Calibri" w:cs="Tahoma"/>
          <w:b/>
          <w:color w:val="365F91"/>
          <w:sz w:val="16"/>
          <w:szCs w:val="16"/>
        </w:rPr>
      </w:pPr>
    </w:p>
    <w:p w:rsidR="00B16D51" w:rsidRPr="00B16D51" w:rsidRDefault="00B16D51" w:rsidP="00B16D51">
      <w:pPr>
        <w:jc w:val="center"/>
        <w:rPr>
          <w:rFonts w:ascii="Calibri" w:hAnsi="Calibri" w:cs="Tahoma"/>
          <w:u w:val="single"/>
        </w:rPr>
      </w:pPr>
      <w:r w:rsidRPr="00B16D51">
        <w:rPr>
          <w:rFonts w:ascii="Calibri" w:hAnsi="Calibri" w:cs="Tahoma"/>
          <w:u w:val="single"/>
        </w:rPr>
        <w:t>Άρθρο 373</w:t>
      </w:r>
    </w:p>
    <w:p w:rsidR="00B16D51" w:rsidRPr="00B16D51" w:rsidRDefault="00B16D51" w:rsidP="00B16D51">
      <w:pPr>
        <w:jc w:val="center"/>
        <w:rPr>
          <w:rFonts w:ascii="Calibri" w:hAnsi="Calibri" w:cs="Tahoma"/>
        </w:rPr>
      </w:pPr>
      <w:r w:rsidRPr="00B16D51">
        <w:rPr>
          <w:rFonts w:ascii="Calibri" w:hAnsi="Calibri" w:cs="Tahoma"/>
        </w:rPr>
        <w:t>(Ρυθμίσεις θεμάτων υπηρεσιακής κατάστασης δημοσίων υπαλλήλων)</w:t>
      </w:r>
    </w:p>
    <w:p w:rsidR="00B16D51" w:rsidRPr="00B16D51" w:rsidRDefault="00B16D51" w:rsidP="00B16D51">
      <w:pPr>
        <w:rPr>
          <w:rFonts w:ascii="Calibri" w:hAnsi="Calibri" w:cs="Tahoma"/>
          <w:b/>
          <w:color w:val="365F91"/>
        </w:rPr>
      </w:pPr>
    </w:p>
    <w:p w:rsidR="00B16D51" w:rsidRPr="00B16D51" w:rsidRDefault="00831EF0" w:rsidP="00B16D51">
      <w:pPr>
        <w:shd w:val="clear" w:color="auto" w:fill="E0E0E0"/>
        <w:tabs>
          <w:tab w:val="left" w:pos="720"/>
        </w:tabs>
        <w:suppressAutoHyphens w:val="0"/>
        <w:jc w:val="both"/>
        <w:rPr>
          <w:rFonts w:ascii="Calibri" w:hAnsi="Calibri"/>
          <w:b/>
          <w:shd w:val="clear" w:color="auto" w:fill="E6E6E6"/>
          <w:lang w:eastAsia="el-GR"/>
        </w:rPr>
      </w:pPr>
      <w:hyperlink r:id="rId288" w:history="1">
        <w:r w:rsidR="00B16D51" w:rsidRPr="00B16D51">
          <w:rPr>
            <w:rFonts w:ascii="Calibri" w:hAnsi="Calibri"/>
            <w:b/>
            <w:color w:val="0000FF"/>
            <w:u w:val="single"/>
            <w:shd w:val="clear" w:color="auto" w:fill="E6E6E6"/>
            <w:lang w:eastAsia="el-GR"/>
          </w:rPr>
          <w:t>Νόμος 4735/2020</w:t>
        </w:r>
      </w:hyperlink>
      <w:r w:rsidR="00B16D51" w:rsidRPr="00B16D51">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B16D51" w:rsidRPr="00B16D51" w:rsidRDefault="00B16D51" w:rsidP="00B16D51">
      <w:pPr>
        <w:jc w:val="center"/>
        <w:rPr>
          <w:rFonts w:ascii="Calibri" w:hAnsi="Calibri" w:cs="Tahoma"/>
          <w:b/>
          <w:color w:val="365F91"/>
          <w:sz w:val="16"/>
          <w:szCs w:val="16"/>
        </w:rPr>
      </w:pPr>
    </w:p>
    <w:p w:rsidR="00B16D51" w:rsidRPr="00B16D51" w:rsidRDefault="00B16D51" w:rsidP="00B16D51">
      <w:pPr>
        <w:jc w:val="center"/>
        <w:rPr>
          <w:rFonts w:ascii="Calibri" w:hAnsi="Calibri" w:cs="Tahoma"/>
          <w:u w:val="single"/>
        </w:rPr>
      </w:pPr>
      <w:r w:rsidRPr="00B16D51">
        <w:rPr>
          <w:rFonts w:ascii="Calibri" w:hAnsi="Calibri" w:cs="Tahoma"/>
          <w:u w:val="single"/>
        </w:rPr>
        <w:t>Άρθρα 28, 35</w:t>
      </w:r>
    </w:p>
    <w:p w:rsidR="00B16D51" w:rsidRPr="00B16D51" w:rsidRDefault="00B16D51" w:rsidP="00B16D51">
      <w:pPr>
        <w:jc w:val="center"/>
        <w:rPr>
          <w:rFonts w:ascii="Calibri" w:hAnsi="Calibri" w:cs="Tahoma"/>
        </w:rPr>
      </w:pPr>
      <w:r w:rsidRPr="00B16D51">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B16D51" w:rsidRPr="00B16D51" w:rsidRDefault="00B16D51" w:rsidP="00B16D51">
      <w:pPr>
        <w:rPr>
          <w:rFonts w:ascii="Calibri" w:hAnsi="Calibri" w:cs="Tahoma"/>
          <w:b/>
          <w:color w:val="365F91"/>
          <w:sz w:val="16"/>
          <w:szCs w:val="16"/>
        </w:rPr>
      </w:pPr>
    </w:p>
    <w:p w:rsidR="00B16D51" w:rsidRPr="00B16D51" w:rsidRDefault="00831EF0" w:rsidP="00B16D51">
      <w:pPr>
        <w:shd w:val="clear" w:color="auto" w:fill="E0E0E0"/>
        <w:tabs>
          <w:tab w:val="left" w:pos="720"/>
        </w:tabs>
        <w:suppressAutoHyphens w:val="0"/>
        <w:jc w:val="both"/>
        <w:rPr>
          <w:rFonts w:ascii="Calibri" w:hAnsi="Calibri"/>
          <w:b/>
          <w:shd w:val="clear" w:color="auto" w:fill="E6E6E6"/>
          <w:lang w:eastAsia="el-GR"/>
        </w:rPr>
      </w:pPr>
      <w:hyperlink r:id="rId289" w:history="1">
        <w:r w:rsidR="00B16D51" w:rsidRPr="00B16D51">
          <w:rPr>
            <w:rFonts w:ascii="Calibri" w:hAnsi="Calibri"/>
            <w:b/>
            <w:color w:val="0000FF"/>
            <w:u w:val="single"/>
            <w:shd w:val="clear" w:color="auto" w:fill="E6E6E6"/>
            <w:lang w:eastAsia="el-GR"/>
          </w:rPr>
          <w:t>Νόμος 4781/2020</w:t>
        </w:r>
      </w:hyperlink>
      <w:r w:rsidR="00B16D51" w:rsidRPr="00B16D51">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B16D51" w:rsidRPr="00B16D51" w:rsidRDefault="00B16D51" w:rsidP="00B16D51">
      <w:pPr>
        <w:jc w:val="center"/>
        <w:rPr>
          <w:rFonts w:ascii="Calibri" w:hAnsi="Calibri" w:cs="Tahoma"/>
          <w:b/>
          <w:color w:val="365F91"/>
          <w:sz w:val="16"/>
          <w:szCs w:val="16"/>
        </w:rPr>
      </w:pPr>
    </w:p>
    <w:p w:rsidR="00B16D51" w:rsidRPr="00B16D51" w:rsidRDefault="00B16D51" w:rsidP="00B16D51">
      <w:pPr>
        <w:jc w:val="center"/>
        <w:rPr>
          <w:rFonts w:ascii="Calibri" w:hAnsi="Calibri" w:cs="Tahoma"/>
          <w:u w:val="single"/>
        </w:rPr>
      </w:pPr>
      <w:r w:rsidRPr="00B16D51">
        <w:rPr>
          <w:rFonts w:ascii="Calibri" w:hAnsi="Calibri" w:cs="Tahoma"/>
          <w:u w:val="single"/>
        </w:rPr>
        <w:t>Άρθρο 490</w:t>
      </w:r>
    </w:p>
    <w:p w:rsidR="00B16D51" w:rsidRPr="00B16D51" w:rsidRDefault="00B16D51" w:rsidP="00B16D51">
      <w:pPr>
        <w:jc w:val="cente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A67503" w:rsidRPr="005F00A2" w:rsidRDefault="00A67503"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tabs>
          <w:tab w:val="left" w:pos="1188"/>
          <w:tab w:val="left" w:pos="3888"/>
        </w:tabs>
        <w:spacing w:line="360" w:lineRule="auto"/>
        <w:jc w:val="center"/>
        <w:outlineLvl w:val="1"/>
        <w:rPr>
          <w:rFonts w:ascii="Calibri" w:hAnsi="Calibri"/>
          <w:b/>
          <w:sz w:val="32"/>
          <w:szCs w:val="32"/>
        </w:rPr>
      </w:pPr>
      <w:bookmarkStart w:id="73" w:name="_Toc34837638"/>
      <w:r w:rsidRPr="00B16D51">
        <w:rPr>
          <w:rFonts w:ascii="Calibri" w:hAnsi="Calibri"/>
          <w:b/>
          <w:sz w:val="32"/>
          <w:szCs w:val="32"/>
        </w:rPr>
        <w:lastRenderedPageBreak/>
        <w:t>Β. ΣΥΛΛΟΓΗ ΔΙΑΤΑΞΕΩΝ ΓΙΑ ΤΑ ΚΡΑΤΙΚΑ ΑΥΤΟΚΙΝΗΤΑ</w:t>
      </w:r>
      <w:bookmarkEnd w:id="73"/>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B16D51" w:rsidRPr="00B16D51" w:rsidTr="00B16D51">
        <w:tc>
          <w:tcPr>
            <w:tcW w:w="3431" w:type="dxa"/>
            <w:shd w:val="clear" w:color="auto" w:fill="FFC000"/>
            <w:vAlign w:val="center"/>
          </w:tcPr>
          <w:p w:rsidR="00B16D51" w:rsidRPr="00B16D51" w:rsidRDefault="00B16D51" w:rsidP="00B16D51">
            <w:pPr>
              <w:tabs>
                <w:tab w:val="left" w:pos="1188"/>
                <w:tab w:val="left" w:pos="3888"/>
              </w:tabs>
              <w:jc w:val="center"/>
              <w:outlineLvl w:val="1"/>
              <w:rPr>
                <w:rFonts w:ascii="Calibri" w:hAnsi="Calibri"/>
                <w:b/>
                <w:sz w:val="28"/>
                <w:szCs w:val="28"/>
              </w:rPr>
            </w:pPr>
            <w:bookmarkStart w:id="74" w:name="_ΚΡΑΤΙΚΑ_ΑΥΤΟΚΙΝΗΤΑ"/>
            <w:bookmarkStart w:id="75" w:name="_Toc409090212"/>
            <w:bookmarkStart w:id="76" w:name="_Toc34837639"/>
            <w:bookmarkEnd w:id="74"/>
            <w:r w:rsidRPr="00B16D51">
              <w:rPr>
                <w:rFonts w:ascii="Calibri" w:hAnsi="Calibri"/>
                <w:b/>
                <w:sz w:val="28"/>
                <w:szCs w:val="28"/>
              </w:rPr>
              <w:t>ΚΡΑΤΙΚΑ ΑΥΤΟΚΙΝΗΤΑ</w:t>
            </w:r>
            <w:bookmarkEnd w:id="75"/>
            <w:bookmarkEnd w:id="76"/>
          </w:p>
        </w:tc>
      </w:tr>
    </w:tbl>
    <w:p w:rsidR="00B16D51" w:rsidRPr="00B16D51" w:rsidRDefault="00B16D51" w:rsidP="00B16D51">
      <w:pPr>
        <w:rPr>
          <w:vanish/>
        </w:rPr>
      </w:pPr>
      <w:bookmarkStart w:id="77" w:name="_1._Γενικές_Διατάξεις_2"/>
      <w:bookmarkStart w:id="78" w:name="_Toc409090213"/>
      <w:bookmarkStart w:id="79" w:name="_Toc34837640"/>
      <w:bookmarkEnd w:id="77"/>
    </w:p>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B16D51" w:rsidRPr="00B16D51" w:rsidTr="00B16D51">
        <w:tc>
          <w:tcPr>
            <w:tcW w:w="9889" w:type="dxa"/>
            <w:shd w:val="clear" w:color="auto" w:fill="FFC000"/>
          </w:tcPr>
          <w:p w:rsidR="00B16D51" w:rsidRPr="00B16D51" w:rsidRDefault="00B16D51" w:rsidP="00B16D51">
            <w:pPr>
              <w:tabs>
                <w:tab w:val="left" w:pos="1188"/>
                <w:tab w:val="left" w:pos="3888"/>
              </w:tabs>
              <w:jc w:val="center"/>
              <w:outlineLvl w:val="1"/>
              <w:rPr>
                <w:rFonts w:ascii="Calibri" w:hAnsi="Calibri"/>
                <w:b/>
                <w:lang w:eastAsia="el-GR"/>
              </w:rPr>
            </w:pPr>
            <w:r w:rsidRPr="00B16D51">
              <w:rPr>
                <w:rFonts w:ascii="Calibri" w:hAnsi="Calibri"/>
                <w:b/>
                <w:lang w:eastAsia="el-GR"/>
              </w:rPr>
              <w:t>1. Γενικές Διατάξεις</w:t>
            </w:r>
            <w:bookmarkEnd w:id="78"/>
            <w:bookmarkEnd w:id="79"/>
          </w:p>
        </w:tc>
      </w:tr>
    </w:tbl>
    <w:p w:rsidR="00B16D51" w:rsidRPr="00B16D51" w:rsidRDefault="00B16D51" w:rsidP="00B16D51">
      <w:pPr>
        <w:jc w:val="both"/>
        <w:rPr>
          <w:b/>
          <w:shd w:val="clear" w:color="auto" w:fill="E6E6E6"/>
          <w:lang w:val="en-US"/>
        </w:rPr>
      </w:pPr>
    </w:p>
    <w:p w:rsidR="00B16D51" w:rsidRPr="00B16D51" w:rsidRDefault="00B16D51" w:rsidP="00B16D51">
      <w:pPr>
        <w:shd w:val="clear" w:color="auto" w:fill="E0E0E0"/>
        <w:jc w:val="both"/>
        <w:rPr>
          <w:b/>
          <w:color w:val="0000FF"/>
          <w:u w:val="single"/>
          <w:shd w:val="clear" w:color="auto" w:fill="E6E6E6"/>
        </w:rPr>
      </w:pPr>
    </w:p>
    <w:p w:rsidR="00B16D51" w:rsidRPr="00B16D51" w:rsidRDefault="00831EF0" w:rsidP="00B16D51">
      <w:pPr>
        <w:shd w:val="clear" w:color="auto" w:fill="E0E0E0"/>
        <w:jc w:val="both"/>
        <w:rPr>
          <w:b/>
          <w:shd w:val="clear" w:color="auto" w:fill="E6E6E6"/>
        </w:rPr>
      </w:pPr>
      <w:hyperlink r:id="rId290" w:history="1">
        <w:r w:rsidR="00B16D51" w:rsidRPr="00B16D51">
          <w:rPr>
            <w:b/>
            <w:color w:val="0000FF"/>
            <w:u w:val="single"/>
            <w:shd w:val="clear" w:color="auto" w:fill="E6E6E6"/>
          </w:rPr>
          <w:t>ΑΝ 954/1946</w:t>
        </w:r>
      </w:hyperlink>
      <w:r w:rsidR="00B16D51" w:rsidRPr="00B16D51">
        <w:rPr>
          <w:b/>
          <w:shd w:val="clear" w:color="auto" w:fill="E6E6E6"/>
        </w:rPr>
        <w:t xml:space="preserve"> «Περί των όρων κυκλοφορίας των επιβατηγών αυτοκινήτων των Κρατικών Υπηρεσιών»  (ΦΕΚ Α΄/53/19-2-1946)</w:t>
      </w:r>
    </w:p>
    <w:p w:rsidR="00B16D51" w:rsidRPr="00B16D51" w:rsidRDefault="00B16D51" w:rsidP="00B16D51">
      <w:pPr>
        <w:jc w:val="both"/>
        <w:rPr>
          <w:b/>
          <w:shd w:val="clear" w:color="auto" w:fill="E6E6E6"/>
        </w:rPr>
      </w:pPr>
    </w:p>
    <w:p w:rsidR="00B16D51" w:rsidRPr="00B16D51" w:rsidRDefault="00831EF0" w:rsidP="00B16D51">
      <w:pPr>
        <w:shd w:val="clear" w:color="auto" w:fill="E0E0E0"/>
        <w:jc w:val="both"/>
        <w:rPr>
          <w:b/>
        </w:rPr>
      </w:pPr>
      <w:hyperlink r:id="rId291" w:history="1">
        <w:r w:rsidR="00B16D51" w:rsidRPr="00B16D51">
          <w:rPr>
            <w:b/>
            <w:color w:val="0000FF"/>
            <w:u w:val="single"/>
            <w:shd w:val="clear" w:color="auto" w:fill="E6E6E6"/>
          </w:rPr>
          <w:t>Ν 335/1947</w:t>
        </w:r>
      </w:hyperlink>
      <w:r w:rsidR="00B16D51" w:rsidRPr="00B16D51">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B16D51" w:rsidRPr="00B16D51" w:rsidRDefault="00B16D51" w:rsidP="00B16D51">
      <w:pPr>
        <w:jc w:val="both"/>
        <w:rPr>
          <w:b/>
          <w:shd w:val="clear" w:color="auto" w:fill="E6E6E6"/>
        </w:rPr>
      </w:pPr>
    </w:p>
    <w:p w:rsidR="00B16D51" w:rsidRPr="00B16D51" w:rsidRDefault="00831EF0" w:rsidP="00B16D51">
      <w:pPr>
        <w:shd w:val="clear" w:color="auto" w:fill="E0E0E0"/>
        <w:jc w:val="both"/>
        <w:rPr>
          <w:b/>
        </w:rPr>
      </w:pPr>
      <w:hyperlink r:id="rId292" w:history="1">
        <w:r w:rsidR="00B16D51" w:rsidRPr="00B16D51">
          <w:rPr>
            <w:b/>
            <w:color w:val="0000FF"/>
            <w:u w:val="single"/>
            <w:shd w:val="clear" w:color="auto" w:fill="E6E6E6"/>
          </w:rPr>
          <w:t>ΝΔ 2396/1953</w:t>
        </w:r>
      </w:hyperlink>
      <w:r w:rsidR="00B16D51" w:rsidRPr="00B16D51">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B16D51" w:rsidRPr="00B16D51" w:rsidRDefault="00B16D51" w:rsidP="00B16D51">
      <w:pPr>
        <w:jc w:val="both"/>
        <w:rPr>
          <w:b/>
        </w:rPr>
      </w:pPr>
    </w:p>
    <w:p w:rsidR="00B16D51" w:rsidRPr="00B16D51" w:rsidRDefault="00831EF0" w:rsidP="00B16D51">
      <w:pPr>
        <w:shd w:val="clear" w:color="auto" w:fill="E0E0E0"/>
        <w:jc w:val="both"/>
        <w:rPr>
          <w:b/>
          <w:shd w:val="clear" w:color="auto" w:fill="E6E6E6"/>
        </w:rPr>
      </w:pPr>
      <w:hyperlink r:id="rId293" w:history="1">
        <w:r w:rsidR="00B16D51" w:rsidRPr="00B16D51">
          <w:rPr>
            <w:b/>
            <w:color w:val="0000FF"/>
            <w:u w:val="single"/>
            <w:shd w:val="clear" w:color="auto" w:fill="E6E6E6"/>
          </w:rPr>
          <w:t>ΝΔ 216/1974</w:t>
        </w:r>
      </w:hyperlink>
      <w:r w:rsidR="00B16D51" w:rsidRPr="00B16D51">
        <w:rPr>
          <w:b/>
          <w:shd w:val="clear" w:color="auto" w:fill="E6E6E6"/>
        </w:rPr>
        <w:t xml:space="preserve"> «Περί συστάσεως Υπουργείου Προεδρίας Κυβερνήσεως»  </w:t>
      </w:r>
    </w:p>
    <w:p w:rsidR="00B16D51" w:rsidRPr="00B16D51" w:rsidRDefault="00B16D51" w:rsidP="00B16D51">
      <w:pPr>
        <w:shd w:val="clear" w:color="auto" w:fill="E0E0E0"/>
        <w:jc w:val="both"/>
        <w:rPr>
          <w:b/>
          <w:shd w:val="clear" w:color="auto" w:fill="E6E6E6"/>
        </w:rPr>
      </w:pPr>
      <w:r w:rsidRPr="00B16D51">
        <w:rPr>
          <w:b/>
          <w:shd w:val="clear" w:color="auto" w:fill="E6E6E6"/>
        </w:rPr>
        <w:t>(ΦΕΚ Α΄/367/7-12-1974)</w:t>
      </w:r>
    </w:p>
    <w:p w:rsidR="00B16D51" w:rsidRPr="00B16D51" w:rsidRDefault="00B16D51" w:rsidP="00B16D51">
      <w:pPr>
        <w:jc w:val="both"/>
        <w:rPr>
          <w:b/>
        </w:rPr>
      </w:pPr>
    </w:p>
    <w:p w:rsidR="00B16D51" w:rsidRPr="00B16D51" w:rsidRDefault="00B16D51" w:rsidP="00B16D51">
      <w:pPr>
        <w:jc w:val="center"/>
        <w:rPr>
          <w:rFonts w:asciiTheme="minorHAnsi" w:hAnsiTheme="minorHAnsi" w:cstheme="minorHAnsi"/>
          <w:u w:val="single"/>
        </w:rPr>
      </w:pPr>
      <w:r w:rsidRPr="00B16D51">
        <w:rPr>
          <w:rFonts w:asciiTheme="minorHAnsi" w:hAnsiTheme="minorHAnsi" w:cstheme="minorHAnsi"/>
          <w:u w:val="single"/>
        </w:rPr>
        <w:t xml:space="preserve">Άρθρο 5 </w:t>
      </w:r>
      <w:proofErr w:type="spellStart"/>
      <w:r w:rsidRPr="00B16D51">
        <w:rPr>
          <w:rFonts w:asciiTheme="minorHAnsi" w:hAnsiTheme="minorHAnsi" w:cstheme="minorHAnsi"/>
          <w:u w:val="single"/>
        </w:rPr>
        <w:t>περ</w:t>
      </w:r>
      <w:proofErr w:type="spellEnd"/>
      <w:r w:rsidRPr="00B16D51">
        <w:rPr>
          <w:rFonts w:asciiTheme="minorHAnsi" w:hAnsiTheme="minorHAnsi" w:cstheme="minorHAnsi"/>
          <w:u w:val="single"/>
        </w:rPr>
        <w:t>. β</w:t>
      </w:r>
    </w:p>
    <w:p w:rsidR="00B16D51" w:rsidRPr="00B16D51" w:rsidRDefault="00B16D51" w:rsidP="00B16D51">
      <w:pPr>
        <w:jc w:val="both"/>
        <w:rPr>
          <w:rFonts w:asciiTheme="minorHAnsi" w:hAnsiTheme="minorHAnsi" w:cstheme="minorHAnsi"/>
        </w:rPr>
      </w:pPr>
      <w:r w:rsidRPr="00B16D51">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B16D51" w:rsidRPr="00B16D51" w:rsidRDefault="00B16D51" w:rsidP="00B16D51">
      <w:pPr>
        <w:jc w:val="both"/>
      </w:pPr>
    </w:p>
    <w:p w:rsidR="00B16D51" w:rsidRPr="00B16D51" w:rsidRDefault="00831EF0" w:rsidP="00B16D51">
      <w:pPr>
        <w:shd w:val="clear" w:color="auto" w:fill="E0E0E0"/>
        <w:jc w:val="both"/>
        <w:rPr>
          <w:b/>
          <w:shd w:val="clear" w:color="auto" w:fill="E6E6E6"/>
        </w:rPr>
      </w:pPr>
      <w:hyperlink r:id="rId294" w:history="1">
        <w:r w:rsidR="00B16D51" w:rsidRPr="00B16D51">
          <w:rPr>
            <w:b/>
            <w:color w:val="0000FF"/>
            <w:u w:val="single"/>
            <w:shd w:val="clear" w:color="auto" w:fill="E6E6E6"/>
          </w:rPr>
          <w:t>Ν. 251/1976</w:t>
        </w:r>
      </w:hyperlink>
      <w:r w:rsidR="00B16D51" w:rsidRPr="00B16D51">
        <w:rPr>
          <w:b/>
          <w:shd w:val="clear" w:color="auto" w:fill="E6E6E6"/>
        </w:rPr>
        <w:t xml:space="preserve"> «Περί Οργανισμού Διαχειρίσεως Δημοσίου Υλικού»  </w:t>
      </w:r>
    </w:p>
    <w:p w:rsidR="00B16D51" w:rsidRPr="00B16D51" w:rsidRDefault="00B16D51" w:rsidP="00B16D51">
      <w:pPr>
        <w:shd w:val="clear" w:color="auto" w:fill="E0E0E0"/>
        <w:jc w:val="both"/>
        <w:rPr>
          <w:b/>
          <w:shd w:val="clear" w:color="auto" w:fill="E6E6E6"/>
        </w:rPr>
      </w:pPr>
      <w:r w:rsidRPr="00B16D51">
        <w:rPr>
          <w:b/>
          <w:shd w:val="clear" w:color="auto" w:fill="E6E6E6"/>
        </w:rPr>
        <w:t>(ΦΕΚ Α΄/19/31-1-1976)</w:t>
      </w:r>
    </w:p>
    <w:p w:rsidR="00B16D51" w:rsidRPr="00B16D51" w:rsidRDefault="00B16D51" w:rsidP="00B16D51">
      <w:pPr>
        <w:suppressAutoHyphens w:val="0"/>
        <w:rPr>
          <w:rFonts w:ascii="Calibri" w:hAnsi="Calibri"/>
          <w:b/>
          <w:color w:val="000000"/>
          <w:u w:val="single"/>
        </w:rPr>
      </w:pPr>
    </w:p>
    <w:p w:rsidR="00B16D51" w:rsidRPr="00B16D51" w:rsidRDefault="00B16D51" w:rsidP="00B16D51">
      <w:pPr>
        <w:suppressAutoHyphens w:val="0"/>
        <w:jc w:val="center"/>
        <w:rPr>
          <w:rFonts w:ascii="Calibri" w:hAnsi="Calibri"/>
          <w:color w:val="000000"/>
          <w:u w:val="single"/>
        </w:rPr>
      </w:pPr>
      <w:r w:rsidRPr="00B16D51">
        <w:rPr>
          <w:rFonts w:ascii="Calibri" w:hAnsi="Calibri"/>
          <w:color w:val="000000"/>
          <w:u w:val="single"/>
        </w:rPr>
        <w:t>Άρθρο 2</w:t>
      </w:r>
    </w:p>
    <w:p w:rsidR="00B16D51" w:rsidRPr="00B16D51" w:rsidRDefault="00B16D51" w:rsidP="00B16D51">
      <w:pPr>
        <w:suppressAutoHyphens w:val="0"/>
        <w:jc w:val="both"/>
        <w:rPr>
          <w:rFonts w:ascii="Calibri" w:hAnsi="Calibri"/>
          <w:color w:val="000000"/>
        </w:rPr>
      </w:pPr>
      <w:r w:rsidRPr="00B16D51">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B16D51" w:rsidRPr="00B16D51" w:rsidRDefault="00B16D51" w:rsidP="00B16D51">
      <w:pPr>
        <w:jc w:val="both"/>
        <w:rPr>
          <w:b/>
        </w:rPr>
      </w:pPr>
    </w:p>
    <w:p w:rsidR="00B16D51" w:rsidRPr="00B16D51" w:rsidRDefault="00831EF0" w:rsidP="00B16D51">
      <w:pPr>
        <w:shd w:val="clear" w:color="auto" w:fill="E0E0E0"/>
        <w:jc w:val="both"/>
        <w:rPr>
          <w:b/>
          <w:shd w:val="clear" w:color="auto" w:fill="E6E6E6"/>
        </w:rPr>
      </w:pPr>
      <w:hyperlink r:id="rId295" w:history="1">
        <w:r w:rsidR="00B16D51" w:rsidRPr="00B16D51">
          <w:rPr>
            <w:b/>
            <w:color w:val="0000FF"/>
            <w:u w:val="single"/>
            <w:shd w:val="clear" w:color="auto" w:fill="E6E6E6"/>
          </w:rPr>
          <w:t>ΥΑ 1450/550/1982</w:t>
        </w:r>
      </w:hyperlink>
      <w:r w:rsidR="00B16D51" w:rsidRPr="00B16D51">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B16D51" w:rsidRPr="00B16D51" w:rsidRDefault="00B16D51" w:rsidP="00B16D51">
      <w:pPr>
        <w:suppressAutoHyphens w:val="0"/>
        <w:jc w:val="center"/>
        <w:rPr>
          <w:rFonts w:ascii="Calibri" w:hAnsi="Calibri"/>
          <w:b/>
          <w:color w:val="000000"/>
          <w:u w:val="single"/>
        </w:rPr>
      </w:pPr>
    </w:p>
    <w:p w:rsidR="00B16D51" w:rsidRPr="00B16D51" w:rsidRDefault="00831EF0" w:rsidP="00B16D51">
      <w:pPr>
        <w:shd w:val="clear" w:color="auto" w:fill="E0E0E0"/>
        <w:jc w:val="both"/>
        <w:rPr>
          <w:b/>
          <w:shd w:val="clear" w:color="auto" w:fill="E6E6E6"/>
        </w:rPr>
      </w:pPr>
      <w:hyperlink r:id="rId296" w:history="1">
        <w:r w:rsidR="00B16D51" w:rsidRPr="00B16D51">
          <w:rPr>
            <w:b/>
            <w:color w:val="0000FF"/>
            <w:u w:val="single"/>
            <w:shd w:val="clear" w:color="auto" w:fill="E6E6E6"/>
            <w:lang w:val="en-US"/>
          </w:rPr>
          <w:t>YA</w:t>
        </w:r>
        <w:r w:rsidR="00B16D51" w:rsidRPr="00B16D51">
          <w:rPr>
            <w:b/>
            <w:color w:val="0000FF"/>
            <w:u w:val="single"/>
            <w:shd w:val="clear" w:color="auto" w:fill="E6E6E6"/>
          </w:rPr>
          <w:t xml:space="preserve"> 6400/2060/1984</w:t>
        </w:r>
      </w:hyperlink>
      <w:r w:rsidR="00B16D51" w:rsidRPr="00B16D51">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B16D51" w:rsidRPr="00B16D51" w:rsidRDefault="00B16D51" w:rsidP="00B16D51">
      <w:pPr>
        <w:suppressAutoHyphens w:val="0"/>
        <w:jc w:val="center"/>
        <w:rPr>
          <w:rFonts w:ascii="Calibri" w:hAnsi="Calibri"/>
          <w:b/>
          <w:color w:val="000000"/>
          <w:u w:val="single"/>
        </w:rPr>
      </w:pPr>
    </w:p>
    <w:p w:rsidR="00B16D51" w:rsidRPr="00B16D51" w:rsidRDefault="00831EF0" w:rsidP="00B16D51">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97" w:history="1">
        <w:r w:rsidR="00B16D51" w:rsidRPr="00B16D51">
          <w:rPr>
            <w:b/>
            <w:color w:val="0000FF"/>
            <w:u w:val="single"/>
            <w:shd w:val="clear" w:color="auto" w:fill="E6E6E6"/>
          </w:rPr>
          <w:t>ΥΑ 2783/1989</w:t>
        </w:r>
      </w:hyperlink>
      <w:r w:rsidR="00B16D51" w:rsidRPr="00B16D51">
        <w:rPr>
          <w:b/>
          <w:shd w:val="clear" w:color="auto" w:fill="E6E6E6"/>
        </w:rPr>
        <w:t xml:space="preserve"> «Χρήση, κυκλοφορία και έλεγχος υπηρεσιακών αυτοκινήτων»  </w:t>
      </w:r>
    </w:p>
    <w:p w:rsidR="00B16D51" w:rsidRPr="00B16D51" w:rsidRDefault="00B16D51" w:rsidP="00B16D51">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B16D51">
        <w:rPr>
          <w:b/>
          <w:shd w:val="clear" w:color="auto" w:fill="E6E6E6"/>
        </w:rPr>
        <w:t xml:space="preserve">(ΦΕΚ Β΄/730/29-9-1989) . </w:t>
      </w:r>
    </w:p>
    <w:p w:rsidR="00B16D51" w:rsidRPr="00B16D51" w:rsidRDefault="00B16D51" w:rsidP="00B16D51">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B16D51">
        <w:rPr>
          <w:b/>
          <w:shd w:val="clear" w:color="auto" w:fill="E6E6E6"/>
        </w:rPr>
        <w:t>Η ως άνω ΥΑ τροποποιείται ως ακολούθως:</w:t>
      </w:r>
    </w:p>
    <w:p w:rsidR="00B16D51" w:rsidRPr="00B16D51" w:rsidRDefault="00B16D51" w:rsidP="00B16D51">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B16D51">
        <w:rPr>
          <w:b/>
          <w:shd w:val="clear" w:color="auto" w:fill="E6E6E6"/>
        </w:rPr>
        <w:t xml:space="preserve">1. </w:t>
      </w:r>
      <w:hyperlink r:id="rId298" w:history="1">
        <w:r w:rsidRPr="00B16D51">
          <w:rPr>
            <w:b/>
            <w:color w:val="0000FF"/>
            <w:u w:val="single"/>
            <w:shd w:val="clear" w:color="auto" w:fill="E6E6E6"/>
          </w:rPr>
          <w:t>ΥΑ Γ.Υ. 3179/1989</w:t>
        </w:r>
      </w:hyperlink>
      <w:r w:rsidRPr="00B16D51">
        <w:rPr>
          <w:b/>
          <w:shd w:val="clear" w:color="auto" w:fill="E6E6E6"/>
        </w:rPr>
        <w:t xml:space="preserve"> «Τροποποίηση της απόφασης του Υπουργού Προεδρίας της Κυβέρνησης ΓΥ 2783/28.9.89»  (ΦΕΚ Β΄/801/11-10-1989)</w:t>
      </w: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16D51">
        <w:rPr>
          <w:b/>
          <w:shd w:val="clear" w:color="auto" w:fill="E6E6E6"/>
        </w:rPr>
        <w:lastRenderedPageBreak/>
        <w:t xml:space="preserve">2. </w:t>
      </w:r>
      <w:hyperlink r:id="rId299" w:history="1">
        <w:r w:rsidRPr="00B16D51">
          <w:rPr>
            <w:b/>
            <w:color w:val="0000FF"/>
            <w:u w:val="single"/>
            <w:shd w:val="clear" w:color="auto" w:fill="E6E6E6"/>
          </w:rPr>
          <w:t>ΥΑ ΓΥ 2226/20.4.1990</w:t>
        </w:r>
      </w:hyperlink>
      <w:r w:rsidRPr="00B16D51">
        <w:rPr>
          <w:b/>
          <w:shd w:val="clear" w:color="auto" w:fill="E6E6E6"/>
        </w:rPr>
        <w:t xml:space="preserve"> «Χρήση και κίνηση υπηρεσιακών αυτοκινήτων» (ΦΕΚ 288/Β’/24-04-1990) </w:t>
      </w: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16D51">
        <w:rPr>
          <w:b/>
          <w:shd w:val="clear" w:color="auto" w:fill="E6E6E6"/>
        </w:rPr>
        <w:t xml:space="preserve">3. </w:t>
      </w:r>
      <w:hyperlink r:id="rId300" w:history="1">
        <w:r w:rsidRPr="00B16D51">
          <w:rPr>
            <w:b/>
            <w:color w:val="0000FF"/>
            <w:u w:val="single"/>
            <w:shd w:val="clear" w:color="auto" w:fill="E6E6E6"/>
          </w:rPr>
          <w:t>ΥΑ 5788/43687/1990</w:t>
        </w:r>
      </w:hyperlink>
      <w:r w:rsidRPr="00B16D51">
        <w:rPr>
          <w:b/>
          <w:shd w:val="clear" w:color="auto" w:fill="E6E6E6"/>
        </w:rPr>
        <w:t xml:space="preserve"> «Χρήση και κίνηση υπηρεσιακών αυτοκινήτων»  (ΦΕΚ Β΄/837/31-12-1990) </w:t>
      </w: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16D51">
        <w:rPr>
          <w:b/>
          <w:shd w:val="clear" w:color="auto" w:fill="E6E6E6"/>
        </w:rPr>
        <w:t xml:space="preserve">4. </w:t>
      </w:r>
      <w:hyperlink r:id="rId301" w:history="1">
        <w:r w:rsidRPr="00B16D51">
          <w:rPr>
            <w:b/>
            <w:color w:val="0000FF"/>
            <w:u w:val="single"/>
            <w:shd w:val="clear" w:color="auto" w:fill="E6E6E6"/>
          </w:rPr>
          <w:t>ΥΑ 1603/9134/29.03.1995</w:t>
        </w:r>
      </w:hyperlink>
      <w:r w:rsidRPr="00B16D51">
        <w:rPr>
          <w:b/>
          <w:shd w:val="clear" w:color="auto" w:fill="E6E6E6"/>
        </w:rPr>
        <w:t xml:space="preserve"> «Συμπλήρωση της ΓΥ 2783/28.9.89 απόφασης του Υπουργού Προεδρίας της Κυβέρνησης / ΦΕΚ 730/Β΄» (ΦΕΚ 245/Β΄/31.03.1995) </w:t>
      </w: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16D51">
        <w:rPr>
          <w:b/>
          <w:shd w:val="clear" w:color="auto" w:fill="E6E6E6"/>
        </w:rPr>
        <w:t xml:space="preserve">5. </w:t>
      </w:r>
      <w:hyperlink r:id="rId302" w:history="1">
        <w:r w:rsidRPr="00B16D51">
          <w:rPr>
            <w:b/>
            <w:color w:val="0000FF"/>
            <w:u w:val="single"/>
            <w:shd w:val="clear" w:color="auto" w:fill="E6E6E6"/>
          </w:rPr>
          <w:t xml:space="preserve">ΥΑ </w:t>
        </w:r>
        <w:proofErr w:type="spellStart"/>
        <w:r w:rsidRPr="00B16D51">
          <w:rPr>
            <w:b/>
            <w:color w:val="0000FF"/>
            <w:u w:val="single"/>
            <w:shd w:val="clear" w:color="auto" w:fill="E6E6E6"/>
          </w:rPr>
          <w:t>αριθμ</w:t>
        </w:r>
        <w:proofErr w:type="spellEnd"/>
        <w:r w:rsidRPr="00B16D51">
          <w:rPr>
            <w:b/>
            <w:color w:val="0000FF"/>
            <w:u w:val="single"/>
            <w:shd w:val="clear" w:color="auto" w:fill="E6E6E6"/>
          </w:rPr>
          <w:t>. οικ. 696/3876/25-2-1998</w:t>
        </w:r>
      </w:hyperlink>
      <w:r w:rsidRPr="00B16D51">
        <w:rPr>
          <w:b/>
          <w:shd w:val="clear" w:color="auto" w:fill="E6E6E6"/>
        </w:rPr>
        <w:t xml:space="preserve"> «Τροποποίηση της ΓΥ 2783/28.9.89 απόφασης του Υπουργού Προεδρίας της Κυβέρνησης / ΦΕΚ 730/Β΄» (ΦΕΚ 170/Β΄/25-02-1998) </w:t>
      </w: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16D51">
        <w:rPr>
          <w:b/>
          <w:shd w:val="clear" w:color="auto" w:fill="E6E6E6"/>
        </w:rPr>
        <w:t xml:space="preserve">6. </w:t>
      </w:r>
      <w:hyperlink r:id="rId303" w:history="1">
        <w:r w:rsidRPr="00B16D51">
          <w:rPr>
            <w:b/>
            <w:color w:val="0000FF"/>
            <w:u w:val="single"/>
            <w:shd w:val="clear" w:color="auto" w:fill="E6E6E6"/>
          </w:rPr>
          <w:t xml:space="preserve">ΚΥΑ </w:t>
        </w:r>
        <w:proofErr w:type="spellStart"/>
        <w:r w:rsidRPr="00B16D51">
          <w:rPr>
            <w:b/>
            <w:color w:val="0000FF"/>
            <w:u w:val="single"/>
            <w:shd w:val="clear" w:color="auto" w:fill="E6E6E6"/>
          </w:rPr>
          <w:t>οικ</w:t>
        </w:r>
        <w:proofErr w:type="spellEnd"/>
        <w:r w:rsidRPr="00B16D51">
          <w:rPr>
            <w:b/>
            <w:color w:val="0000FF"/>
            <w:u w:val="single"/>
            <w:shd w:val="clear" w:color="auto" w:fill="E6E6E6"/>
          </w:rPr>
          <w:t xml:space="preserve"> 5941/21976/1998</w:t>
        </w:r>
      </w:hyperlink>
      <w:r w:rsidRPr="00B16D51">
        <w:rPr>
          <w:b/>
          <w:shd w:val="clear" w:color="auto" w:fill="E6E6E6"/>
        </w:rPr>
        <w:t xml:space="preserve"> «Τροποποίηση της Γ.Υ. 2783/28.9.1989 απόφασης του Υπουργού Προεδρίας της Κυβέρνησης (ΦΕΚ 730/Β΄)»  (ΦΕΚ Β΄/1175/11-11-1998) </w:t>
      </w:r>
    </w:p>
    <w:p w:rsidR="00B16D51" w:rsidRPr="00B16D51" w:rsidRDefault="00B16D51" w:rsidP="00B16D51">
      <w:pPr>
        <w:suppressAutoHyphens w:val="0"/>
        <w:rPr>
          <w:rFonts w:ascii="Calibri" w:hAnsi="Calibri"/>
          <w:b/>
          <w:color w:val="000000"/>
          <w:u w:val="single"/>
        </w:rPr>
      </w:pPr>
    </w:p>
    <w:p w:rsidR="00B16D51" w:rsidRPr="00B16D51" w:rsidRDefault="00831EF0"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4" w:history="1">
        <w:r w:rsidR="00B16D51" w:rsidRPr="00B16D51">
          <w:rPr>
            <w:b/>
            <w:color w:val="0000FF"/>
            <w:u w:val="single"/>
            <w:shd w:val="clear" w:color="auto" w:fill="E6E6E6"/>
          </w:rPr>
          <w:t>ΠΔ 64/1990</w:t>
        </w:r>
      </w:hyperlink>
      <w:r w:rsidR="00B16D51" w:rsidRPr="00B16D51">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16D51">
        <w:rPr>
          <w:b/>
          <w:shd w:val="clear" w:color="auto" w:fill="E6E6E6"/>
        </w:rPr>
        <w:t>(ΦΕΚ Α΄/30/13-3-1990)</w:t>
      </w: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B16D51">
        <w:rPr>
          <w:u w:val="single"/>
          <w:shd w:val="clear" w:color="auto" w:fill="E6E6E6"/>
        </w:rPr>
        <w:t xml:space="preserve">Άρθρα 12,14 παρ. 3 </w:t>
      </w:r>
      <w:proofErr w:type="spellStart"/>
      <w:r w:rsidRPr="00B16D51">
        <w:rPr>
          <w:u w:val="single"/>
          <w:shd w:val="clear" w:color="auto" w:fill="E6E6E6"/>
        </w:rPr>
        <w:t>εδ</w:t>
      </w:r>
      <w:proofErr w:type="spellEnd"/>
      <w:r w:rsidRPr="00B16D51">
        <w:rPr>
          <w:u w:val="single"/>
          <w:shd w:val="clear" w:color="auto" w:fill="E6E6E6"/>
        </w:rPr>
        <w:t>. β</w:t>
      </w: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B16D51">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16D51">
        <w:rPr>
          <w:b/>
          <w:shd w:val="clear" w:color="auto" w:fill="E6E6E6"/>
        </w:rPr>
        <w:t>Το ως άνω ΠΔ τροποποιείται από:</w:t>
      </w:r>
    </w:p>
    <w:p w:rsidR="00B16D51" w:rsidRPr="00B16D51" w:rsidRDefault="00831EF0"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5" w:history="1">
        <w:r w:rsidR="00B16D51" w:rsidRPr="00B16D51">
          <w:rPr>
            <w:b/>
            <w:color w:val="0000FF"/>
            <w:u w:val="single"/>
            <w:shd w:val="clear" w:color="auto" w:fill="E6E6E6"/>
          </w:rPr>
          <w:t>ΠΔ 57/1992</w:t>
        </w:r>
      </w:hyperlink>
      <w:r w:rsidR="00B16D51" w:rsidRPr="00B16D51">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16D51">
        <w:rPr>
          <w:b/>
          <w:shd w:val="clear" w:color="auto" w:fill="E6E6E6"/>
        </w:rPr>
        <w:t>(ΦΕΚ Α΄/25/21-2-1992)</w:t>
      </w: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B16D51">
        <w:rPr>
          <w:u w:val="single"/>
          <w:shd w:val="clear" w:color="auto" w:fill="E6E6E6"/>
        </w:rPr>
        <w:t>Άρθρο 6 παρ. 5</w:t>
      </w: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B16D51">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B16D51">
        <w:rPr>
          <w:shd w:val="clear" w:color="auto" w:fill="E6E6E6"/>
        </w:rPr>
        <w:t>εδ</w:t>
      </w:r>
      <w:proofErr w:type="spellEnd"/>
      <w:r w:rsidRPr="00B16D51">
        <w:rPr>
          <w:shd w:val="clear" w:color="auto" w:fill="E6E6E6"/>
        </w:rPr>
        <w:t xml:space="preserve">. </w:t>
      </w:r>
      <w:proofErr w:type="spellStart"/>
      <w:r w:rsidRPr="00B16D51">
        <w:rPr>
          <w:shd w:val="clear" w:color="auto" w:fill="E6E6E6"/>
        </w:rPr>
        <w:t>β΄του</w:t>
      </w:r>
      <w:proofErr w:type="spellEnd"/>
      <w:r w:rsidRPr="00B16D51">
        <w:rPr>
          <w:shd w:val="clear" w:color="auto" w:fill="E6E6E6"/>
        </w:rPr>
        <w:t xml:space="preserve"> άρθρου 14 του ΠΔ 64/90 καταργείται) </w:t>
      </w:r>
    </w:p>
    <w:p w:rsidR="00B16D51" w:rsidRPr="00B16D51" w:rsidRDefault="00B16D51" w:rsidP="00B16D51">
      <w:pPr>
        <w:suppressAutoHyphens w:val="0"/>
        <w:rPr>
          <w:rFonts w:ascii="Calibri" w:hAnsi="Calibri"/>
          <w:b/>
          <w:color w:val="000000"/>
          <w:u w:val="single"/>
        </w:rPr>
      </w:pPr>
    </w:p>
    <w:p w:rsidR="00B16D51" w:rsidRPr="00B16D51" w:rsidRDefault="00831EF0" w:rsidP="00B16D51">
      <w:pPr>
        <w:shd w:val="clear" w:color="auto" w:fill="E0E0E0"/>
        <w:jc w:val="both"/>
        <w:rPr>
          <w:b/>
          <w:shd w:val="clear" w:color="auto" w:fill="E6E6E6"/>
        </w:rPr>
      </w:pPr>
      <w:hyperlink r:id="rId306" w:history="1">
        <w:r w:rsidR="00B16D51" w:rsidRPr="00B16D51">
          <w:rPr>
            <w:b/>
            <w:color w:val="0000FF"/>
            <w:u w:val="single"/>
            <w:shd w:val="clear" w:color="auto" w:fill="E6E6E6"/>
          </w:rPr>
          <w:t>Ν 2074/1992</w:t>
        </w:r>
      </w:hyperlink>
      <w:r w:rsidR="00B16D51" w:rsidRPr="00B16D51">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B16D51" w:rsidRPr="00B16D51" w:rsidRDefault="00B16D51" w:rsidP="00B16D51">
      <w:pPr>
        <w:suppressAutoHyphens w:val="0"/>
        <w:jc w:val="center"/>
        <w:rPr>
          <w:rFonts w:ascii="Calibri" w:hAnsi="Calibri"/>
          <w:b/>
          <w:color w:val="000000"/>
          <w:sz w:val="16"/>
          <w:szCs w:val="16"/>
          <w:u w:val="single"/>
        </w:rPr>
      </w:pPr>
    </w:p>
    <w:p w:rsidR="00B16D51" w:rsidRPr="00B16D51" w:rsidRDefault="00B16D51" w:rsidP="00B16D51">
      <w:pPr>
        <w:suppressAutoHyphens w:val="0"/>
        <w:jc w:val="center"/>
        <w:rPr>
          <w:rFonts w:ascii="Calibri" w:hAnsi="Calibri"/>
          <w:color w:val="000000"/>
          <w:u w:val="single"/>
        </w:rPr>
      </w:pPr>
      <w:r w:rsidRPr="00B16D51">
        <w:rPr>
          <w:rFonts w:ascii="Calibri" w:hAnsi="Calibri"/>
          <w:color w:val="000000"/>
          <w:u w:val="single"/>
        </w:rPr>
        <w:t>Άρθρο 7</w:t>
      </w:r>
    </w:p>
    <w:p w:rsidR="00B16D51" w:rsidRPr="00B16D51" w:rsidRDefault="00B16D51" w:rsidP="00B16D51">
      <w:pPr>
        <w:suppressAutoHyphens w:val="0"/>
        <w:jc w:val="both"/>
        <w:rPr>
          <w:rFonts w:ascii="Calibri" w:hAnsi="Calibri"/>
          <w:color w:val="000000"/>
        </w:rPr>
      </w:pPr>
      <w:r w:rsidRPr="00B16D51">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B16D51" w:rsidRPr="00B16D51" w:rsidRDefault="00B16D51" w:rsidP="00B16D51">
      <w:pPr>
        <w:jc w:val="both"/>
        <w:rPr>
          <w:b/>
          <w:sz w:val="16"/>
          <w:szCs w:val="16"/>
        </w:rPr>
      </w:pPr>
    </w:p>
    <w:p w:rsidR="00B16D51" w:rsidRPr="00B16D51" w:rsidRDefault="00831EF0" w:rsidP="00B16D51">
      <w:pPr>
        <w:shd w:val="clear" w:color="auto" w:fill="E0E0E0"/>
        <w:jc w:val="both"/>
        <w:rPr>
          <w:b/>
          <w:shd w:val="clear" w:color="auto" w:fill="E6E6E6"/>
        </w:rPr>
      </w:pPr>
      <w:hyperlink r:id="rId307" w:history="1">
        <w:r w:rsidR="00B16D51" w:rsidRPr="00B16D51">
          <w:rPr>
            <w:b/>
            <w:color w:val="0000FF"/>
            <w:u w:val="single"/>
            <w:shd w:val="clear" w:color="auto" w:fill="E6E6E6"/>
          </w:rPr>
          <w:t>ΥΑ 8/552/1994</w:t>
        </w:r>
      </w:hyperlink>
      <w:r w:rsidR="00B16D51" w:rsidRPr="00B16D51">
        <w:rPr>
          <w:b/>
          <w:shd w:val="clear" w:color="auto" w:fill="E6E6E6"/>
        </w:rPr>
        <w:t xml:space="preserve"> «Χρήση και κίνηση υπηρεσιακών αυτοκινήτων»  </w:t>
      </w:r>
    </w:p>
    <w:p w:rsidR="00B16D51" w:rsidRPr="00B16D51" w:rsidRDefault="00B16D51" w:rsidP="00B16D51">
      <w:pPr>
        <w:shd w:val="clear" w:color="auto" w:fill="E0E0E0"/>
        <w:jc w:val="both"/>
        <w:rPr>
          <w:b/>
          <w:shd w:val="clear" w:color="auto" w:fill="E6E6E6"/>
        </w:rPr>
      </w:pPr>
      <w:r w:rsidRPr="00B16D51">
        <w:rPr>
          <w:b/>
          <w:shd w:val="clear" w:color="auto" w:fill="E6E6E6"/>
        </w:rPr>
        <w:t>(ΦΕΚ Β΄/11/14-1-1994)</w:t>
      </w:r>
    </w:p>
    <w:p w:rsidR="00B16D51" w:rsidRPr="00B16D51" w:rsidRDefault="00B16D51" w:rsidP="00B16D51">
      <w:pPr>
        <w:suppressAutoHyphens w:val="0"/>
        <w:ind w:right="-154"/>
        <w:rPr>
          <w:rFonts w:ascii="Calibri" w:hAnsi="Calibri"/>
          <w:b/>
          <w:color w:val="000000"/>
          <w:sz w:val="16"/>
          <w:szCs w:val="16"/>
          <w:u w:val="single"/>
        </w:rPr>
      </w:pPr>
    </w:p>
    <w:p w:rsidR="00B16D51" w:rsidRPr="00B16D51" w:rsidRDefault="00831EF0" w:rsidP="00B16D51">
      <w:pPr>
        <w:shd w:val="clear" w:color="auto" w:fill="E0E0E0"/>
        <w:jc w:val="both"/>
        <w:rPr>
          <w:b/>
          <w:shd w:val="clear" w:color="auto" w:fill="E6E6E6"/>
        </w:rPr>
      </w:pPr>
      <w:hyperlink r:id="rId308" w:history="1">
        <w:r w:rsidR="00B16D51" w:rsidRPr="00B16D51">
          <w:rPr>
            <w:b/>
            <w:color w:val="0000FF"/>
            <w:u w:val="single"/>
            <w:shd w:val="clear" w:color="auto" w:fill="E6E6E6"/>
          </w:rPr>
          <w:t>Ν 2218/1994</w:t>
        </w:r>
      </w:hyperlink>
      <w:r w:rsidR="00B16D51" w:rsidRPr="00B16D51">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B16D51" w:rsidRPr="00B16D51" w:rsidRDefault="00B16D51" w:rsidP="00B16D51">
      <w:pPr>
        <w:shd w:val="clear" w:color="auto" w:fill="E0E0E0"/>
        <w:jc w:val="both"/>
        <w:rPr>
          <w:b/>
          <w:shd w:val="clear" w:color="auto" w:fill="E6E6E6"/>
        </w:rPr>
      </w:pPr>
      <w:r w:rsidRPr="00B16D51">
        <w:rPr>
          <w:b/>
          <w:shd w:val="clear" w:color="auto" w:fill="E6E6E6"/>
        </w:rPr>
        <w:t>(ΦΕΚ Α΄/90/13-6-1994)</w:t>
      </w:r>
    </w:p>
    <w:p w:rsidR="00B16D51" w:rsidRPr="00B16D51" w:rsidRDefault="00B16D51" w:rsidP="00B16D51">
      <w:pPr>
        <w:suppressAutoHyphens w:val="0"/>
        <w:jc w:val="center"/>
        <w:rPr>
          <w:rFonts w:ascii="Calibri" w:hAnsi="Calibri"/>
          <w:color w:val="000000"/>
          <w:sz w:val="16"/>
          <w:szCs w:val="16"/>
          <w:u w:val="single"/>
        </w:rPr>
      </w:pPr>
    </w:p>
    <w:p w:rsidR="00B16D51" w:rsidRPr="00B16D51" w:rsidRDefault="00B16D51" w:rsidP="00B16D51">
      <w:pPr>
        <w:suppressAutoHyphens w:val="0"/>
        <w:jc w:val="center"/>
        <w:rPr>
          <w:rFonts w:ascii="Calibri" w:hAnsi="Calibri"/>
          <w:color w:val="000000"/>
          <w:u w:val="single"/>
        </w:rPr>
      </w:pPr>
      <w:r w:rsidRPr="00B16D51">
        <w:rPr>
          <w:rFonts w:ascii="Calibri" w:hAnsi="Calibri"/>
          <w:color w:val="000000"/>
          <w:u w:val="single"/>
        </w:rPr>
        <w:lastRenderedPageBreak/>
        <w:t>Άρθρο 38</w:t>
      </w:r>
    </w:p>
    <w:p w:rsidR="00B16D51" w:rsidRPr="00B16D51" w:rsidRDefault="00B16D51" w:rsidP="00B16D51">
      <w:pPr>
        <w:suppressAutoHyphens w:val="0"/>
        <w:jc w:val="both"/>
        <w:rPr>
          <w:rFonts w:ascii="Calibri" w:hAnsi="Calibri"/>
          <w:color w:val="000000"/>
        </w:rPr>
      </w:pPr>
      <w:r w:rsidRPr="00B16D51">
        <w:rPr>
          <w:rFonts w:ascii="Calibri" w:hAnsi="Calibri"/>
          <w:color w:val="000000"/>
        </w:rPr>
        <w:t>(Φορολογικές απαλλαγές &amp; προνόμια για τα οχήματα που ανήκουν σε δημόσιους οργανισμούς)</w:t>
      </w:r>
    </w:p>
    <w:p w:rsidR="00B16D51" w:rsidRPr="00B16D51" w:rsidRDefault="00831EF0" w:rsidP="00B16D51">
      <w:pPr>
        <w:shd w:val="clear" w:color="auto" w:fill="E0E0E0"/>
        <w:jc w:val="both"/>
        <w:rPr>
          <w:b/>
          <w:shd w:val="clear" w:color="auto" w:fill="E6E6E6"/>
        </w:rPr>
      </w:pPr>
      <w:hyperlink r:id="rId309" w:history="1">
        <w:r w:rsidR="00B16D51" w:rsidRPr="00B16D51">
          <w:rPr>
            <w:b/>
            <w:color w:val="0000FF"/>
            <w:u w:val="single"/>
            <w:shd w:val="clear" w:color="auto" w:fill="E6E6E6"/>
          </w:rPr>
          <w:t>ΚΥΑ 5750/32572/1994</w:t>
        </w:r>
      </w:hyperlink>
      <w:r w:rsidR="00B16D51" w:rsidRPr="00B16D51">
        <w:rPr>
          <w:b/>
          <w:shd w:val="clear" w:color="auto" w:fill="E6E6E6"/>
        </w:rPr>
        <w:t xml:space="preserve"> «Στάθμευση κρατικών αυτοκινήτων»  </w:t>
      </w:r>
    </w:p>
    <w:p w:rsidR="00B16D51" w:rsidRPr="00B16D51" w:rsidRDefault="00B16D51" w:rsidP="00B16D51">
      <w:pPr>
        <w:shd w:val="clear" w:color="auto" w:fill="E0E0E0"/>
        <w:jc w:val="both"/>
        <w:rPr>
          <w:b/>
          <w:shd w:val="clear" w:color="auto" w:fill="E6E6E6"/>
        </w:rPr>
      </w:pPr>
      <w:r w:rsidRPr="00B16D51">
        <w:rPr>
          <w:b/>
          <w:shd w:val="clear" w:color="auto" w:fill="E6E6E6"/>
        </w:rPr>
        <w:t xml:space="preserve">(ΦΕΚ Β΄/894/16-12-1994) και </w:t>
      </w:r>
      <w:hyperlink r:id="rId310" w:history="1">
        <w:r w:rsidRPr="00B16D51">
          <w:rPr>
            <w:b/>
            <w:color w:val="0000FF"/>
            <w:u w:val="single"/>
            <w:shd w:val="clear" w:color="auto" w:fill="E6E6E6"/>
          </w:rPr>
          <w:t>ΦΕΚ Β΄/935/16-12-1994</w:t>
        </w:r>
      </w:hyperlink>
      <w:r w:rsidRPr="00B16D51">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B16D51" w:rsidRPr="00B16D51" w:rsidRDefault="00B16D51" w:rsidP="00B16D51">
      <w:pPr>
        <w:jc w:val="both"/>
        <w:rPr>
          <w:b/>
        </w:rPr>
      </w:pPr>
    </w:p>
    <w:p w:rsidR="00B16D51" w:rsidRPr="00B16D51" w:rsidRDefault="00831EF0" w:rsidP="00B16D51">
      <w:pPr>
        <w:shd w:val="clear" w:color="auto" w:fill="E0E0E0"/>
        <w:jc w:val="both"/>
        <w:rPr>
          <w:b/>
          <w:shd w:val="clear" w:color="auto" w:fill="E6E6E6"/>
        </w:rPr>
      </w:pPr>
      <w:hyperlink r:id="rId311" w:history="1">
        <w:r w:rsidR="00B16D51" w:rsidRPr="00B16D51">
          <w:rPr>
            <w:b/>
            <w:color w:val="0000FF"/>
            <w:u w:val="single"/>
            <w:shd w:val="clear" w:color="auto" w:fill="E6E6E6"/>
          </w:rPr>
          <w:t>Ν 2349/1995</w:t>
        </w:r>
      </w:hyperlink>
      <w:r w:rsidR="00B16D51" w:rsidRPr="00B16D51">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B16D51" w:rsidRPr="00B16D51" w:rsidRDefault="00B16D51" w:rsidP="00B16D51">
      <w:pPr>
        <w:suppressAutoHyphens w:val="0"/>
        <w:jc w:val="center"/>
        <w:rPr>
          <w:rFonts w:ascii="Calibri" w:hAnsi="Calibri"/>
          <w:b/>
          <w:color w:val="000000"/>
          <w:u w:val="single"/>
        </w:rPr>
      </w:pPr>
    </w:p>
    <w:p w:rsidR="00B16D51" w:rsidRPr="00B16D51" w:rsidRDefault="00B16D51" w:rsidP="00B16D51">
      <w:pPr>
        <w:suppressAutoHyphens w:val="0"/>
        <w:jc w:val="center"/>
        <w:rPr>
          <w:rFonts w:ascii="Calibri" w:hAnsi="Calibri"/>
          <w:color w:val="000000"/>
          <w:u w:val="single"/>
        </w:rPr>
      </w:pPr>
      <w:r w:rsidRPr="00B16D51">
        <w:rPr>
          <w:rFonts w:ascii="Calibri" w:hAnsi="Calibri"/>
          <w:color w:val="000000"/>
          <w:u w:val="single"/>
        </w:rPr>
        <w:t>Άρθρο 4</w:t>
      </w:r>
    </w:p>
    <w:p w:rsidR="00B16D51" w:rsidRPr="00B16D51" w:rsidRDefault="00B16D51" w:rsidP="00B16D51">
      <w:pPr>
        <w:suppressAutoHyphens w:val="0"/>
        <w:jc w:val="both"/>
        <w:rPr>
          <w:rFonts w:ascii="Calibri" w:hAnsi="Calibri"/>
          <w:color w:val="000000"/>
        </w:rPr>
      </w:pPr>
      <w:r w:rsidRPr="00B16D51">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B16D51" w:rsidRPr="00B16D51" w:rsidRDefault="00B16D51" w:rsidP="00B16D51">
      <w:pPr>
        <w:suppressAutoHyphens w:val="0"/>
        <w:rPr>
          <w:rFonts w:ascii="Calibri" w:hAnsi="Calibri"/>
          <w:b/>
          <w:color w:val="000000"/>
          <w:u w:val="single"/>
        </w:rPr>
      </w:pPr>
    </w:p>
    <w:p w:rsidR="00B16D51" w:rsidRPr="00B16D51" w:rsidRDefault="00831EF0" w:rsidP="00B16D51">
      <w:pPr>
        <w:shd w:val="clear" w:color="auto" w:fill="E0E0E0"/>
        <w:jc w:val="both"/>
        <w:rPr>
          <w:b/>
          <w:shd w:val="clear" w:color="auto" w:fill="E6E6E6"/>
        </w:rPr>
      </w:pPr>
      <w:hyperlink r:id="rId312" w:history="1">
        <w:r w:rsidR="00B16D51" w:rsidRPr="00B16D51">
          <w:rPr>
            <w:b/>
            <w:color w:val="0000FF"/>
            <w:u w:val="single"/>
            <w:shd w:val="clear" w:color="auto" w:fill="E6E6E6"/>
          </w:rPr>
          <w:t>Ν 2503/1997</w:t>
        </w:r>
      </w:hyperlink>
      <w:r w:rsidR="00B16D51" w:rsidRPr="00B16D51">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B16D51" w:rsidRPr="00B16D51" w:rsidRDefault="00B16D51" w:rsidP="00B16D51">
      <w:pPr>
        <w:shd w:val="clear" w:color="auto" w:fill="E0E0E0"/>
        <w:jc w:val="both"/>
        <w:rPr>
          <w:b/>
          <w:shd w:val="clear" w:color="auto" w:fill="E6E6E6"/>
        </w:rPr>
      </w:pPr>
      <w:r w:rsidRPr="00B16D51">
        <w:rPr>
          <w:b/>
          <w:shd w:val="clear" w:color="auto" w:fill="E6E6E6"/>
        </w:rPr>
        <w:t>(ΦΕΚ Α΄/107/30-5-1997)</w:t>
      </w:r>
    </w:p>
    <w:p w:rsidR="00B16D51" w:rsidRPr="00B16D51" w:rsidRDefault="00B16D51" w:rsidP="00B16D51">
      <w:pPr>
        <w:suppressAutoHyphens w:val="0"/>
        <w:jc w:val="center"/>
        <w:rPr>
          <w:rFonts w:ascii="Calibri" w:hAnsi="Calibri"/>
          <w:b/>
          <w:color w:val="000000"/>
          <w:u w:val="single"/>
        </w:rPr>
      </w:pPr>
    </w:p>
    <w:p w:rsidR="00B16D51" w:rsidRPr="00B16D51" w:rsidRDefault="00B16D51" w:rsidP="00B16D51">
      <w:pPr>
        <w:suppressAutoHyphens w:val="0"/>
        <w:jc w:val="center"/>
        <w:rPr>
          <w:rFonts w:ascii="Calibri" w:hAnsi="Calibri"/>
          <w:color w:val="000000"/>
          <w:u w:val="single"/>
        </w:rPr>
      </w:pPr>
      <w:r w:rsidRPr="00B16D51">
        <w:rPr>
          <w:rFonts w:ascii="Calibri" w:hAnsi="Calibri"/>
          <w:color w:val="000000"/>
          <w:u w:val="single"/>
        </w:rPr>
        <w:t>Άρθρο 19</w:t>
      </w:r>
    </w:p>
    <w:p w:rsidR="00B16D51" w:rsidRPr="00B16D51" w:rsidRDefault="00B16D51" w:rsidP="00B16D51">
      <w:pPr>
        <w:suppressAutoHyphens w:val="0"/>
        <w:jc w:val="center"/>
        <w:rPr>
          <w:rFonts w:ascii="Calibri" w:hAnsi="Calibri"/>
          <w:color w:val="000000"/>
        </w:rPr>
      </w:pPr>
      <w:r w:rsidRPr="00B16D51">
        <w:rPr>
          <w:rFonts w:ascii="Calibri" w:hAnsi="Calibri"/>
          <w:color w:val="000000"/>
        </w:rPr>
        <w:t>Θέματα κρατικών αυτοκινήτων</w:t>
      </w:r>
    </w:p>
    <w:p w:rsidR="00B16D51" w:rsidRPr="00B16D51" w:rsidRDefault="00B16D51" w:rsidP="00B16D51">
      <w:pPr>
        <w:jc w:val="both"/>
        <w:rPr>
          <w:b/>
        </w:rPr>
      </w:pPr>
    </w:p>
    <w:p w:rsidR="00B16D51" w:rsidRPr="00B16D51" w:rsidRDefault="00831EF0" w:rsidP="00B16D51">
      <w:pPr>
        <w:shd w:val="clear" w:color="auto" w:fill="E0E0E0"/>
        <w:jc w:val="both"/>
        <w:rPr>
          <w:b/>
          <w:shd w:val="clear" w:color="auto" w:fill="E6E6E6"/>
        </w:rPr>
      </w:pPr>
      <w:hyperlink r:id="rId313" w:history="1">
        <w:r w:rsidR="00B16D51" w:rsidRPr="00B16D51">
          <w:rPr>
            <w:b/>
            <w:color w:val="0000FF"/>
            <w:u w:val="single"/>
            <w:shd w:val="clear" w:color="auto" w:fill="E6E6E6"/>
          </w:rPr>
          <w:t xml:space="preserve">ΚΥΑ </w:t>
        </w:r>
        <w:proofErr w:type="spellStart"/>
        <w:r w:rsidR="00B16D51" w:rsidRPr="00B16D51">
          <w:rPr>
            <w:b/>
            <w:color w:val="0000FF"/>
            <w:u w:val="single"/>
            <w:shd w:val="clear" w:color="auto" w:fill="E6E6E6"/>
          </w:rPr>
          <w:t>οικ</w:t>
        </w:r>
        <w:proofErr w:type="spellEnd"/>
        <w:r w:rsidR="00B16D51" w:rsidRPr="00B16D51">
          <w:rPr>
            <w:b/>
            <w:color w:val="0000FF"/>
            <w:u w:val="single"/>
            <w:shd w:val="clear" w:color="auto" w:fill="E6E6E6"/>
          </w:rPr>
          <w:t xml:space="preserve"> 535/3142/1998</w:t>
        </w:r>
      </w:hyperlink>
      <w:r w:rsidR="00B16D51" w:rsidRPr="00B16D51">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B16D51" w:rsidRPr="00B16D51" w:rsidRDefault="00B16D51" w:rsidP="00B16D51">
      <w:pPr>
        <w:suppressAutoHyphens w:val="0"/>
        <w:jc w:val="both"/>
        <w:rPr>
          <w:rFonts w:ascii="Calibri" w:hAnsi="Calibri"/>
          <w:color w:val="000000"/>
        </w:rPr>
      </w:pPr>
    </w:p>
    <w:p w:rsidR="00B16D51" w:rsidRPr="00B16D51" w:rsidRDefault="00831EF0" w:rsidP="00B16D51">
      <w:pPr>
        <w:shd w:val="clear" w:color="auto" w:fill="E0E0E0"/>
        <w:jc w:val="both"/>
        <w:rPr>
          <w:b/>
          <w:shd w:val="clear" w:color="auto" w:fill="E6E6E6"/>
        </w:rPr>
      </w:pPr>
      <w:hyperlink r:id="rId314" w:history="1">
        <w:r w:rsidR="00B16D51" w:rsidRPr="00B16D51">
          <w:rPr>
            <w:b/>
            <w:color w:val="0000FF"/>
            <w:u w:val="single"/>
            <w:shd w:val="clear" w:color="auto" w:fill="E6E6E6"/>
          </w:rPr>
          <w:t>Ν 2647/1998</w:t>
        </w:r>
      </w:hyperlink>
      <w:r w:rsidR="00B16D51" w:rsidRPr="00B16D51">
        <w:rPr>
          <w:b/>
          <w:shd w:val="clear" w:color="auto" w:fill="E6E6E6"/>
        </w:rPr>
        <w:t xml:space="preserve"> «Μεταβίβαση αρμοδιοτήτων στις Περιφέρειες και την Αυτοδιοίκηση και άλλες διατάξεις»  (ΦΕΚ Α΄/237/22-10-1998)</w:t>
      </w:r>
    </w:p>
    <w:p w:rsidR="00B16D51" w:rsidRPr="00B16D51" w:rsidRDefault="00B16D51" w:rsidP="00B16D51">
      <w:pPr>
        <w:suppressAutoHyphens w:val="0"/>
        <w:rPr>
          <w:rFonts w:ascii="Calibri" w:hAnsi="Calibri"/>
          <w:b/>
          <w:color w:val="000000"/>
          <w:u w:val="single"/>
        </w:rPr>
      </w:pPr>
    </w:p>
    <w:p w:rsidR="00B16D51" w:rsidRPr="00B16D51" w:rsidRDefault="00B16D51" w:rsidP="00B16D51">
      <w:pPr>
        <w:suppressAutoHyphens w:val="0"/>
        <w:jc w:val="center"/>
        <w:rPr>
          <w:rFonts w:ascii="Calibri" w:hAnsi="Calibri"/>
          <w:color w:val="000000"/>
          <w:u w:val="single"/>
        </w:rPr>
      </w:pPr>
      <w:r w:rsidRPr="00B16D51">
        <w:rPr>
          <w:rFonts w:ascii="Calibri" w:hAnsi="Calibri"/>
          <w:color w:val="000000"/>
          <w:u w:val="single"/>
        </w:rPr>
        <w:t>Άρθρο 1 παρ. 1/Α/περ. 10-18</w:t>
      </w:r>
    </w:p>
    <w:p w:rsidR="00B16D51" w:rsidRPr="00B16D51" w:rsidRDefault="00B16D51" w:rsidP="00B16D51">
      <w:pPr>
        <w:suppressAutoHyphens w:val="0"/>
        <w:jc w:val="both"/>
        <w:rPr>
          <w:rFonts w:ascii="Calibri" w:hAnsi="Calibri"/>
          <w:color w:val="000000"/>
        </w:rPr>
      </w:pPr>
      <w:r w:rsidRPr="00B16D51">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B16D51" w:rsidRPr="00B16D51" w:rsidRDefault="00B16D51" w:rsidP="00B16D51">
      <w:pPr>
        <w:suppressAutoHyphens w:val="0"/>
        <w:jc w:val="both"/>
        <w:rPr>
          <w:rFonts w:ascii="Calibri" w:hAnsi="Calibri"/>
          <w:color w:val="000000"/>
        </w:rPr>
      </w:pPr>
      <w:r w:rsidRPr="00B16D51">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B16D51" w:rsidRPr="00B16D51" w:rsidRDefault="00B16D51" w:rsidP="00B16D51">
      <w:pPr>
        <w:suppressAutoHyphens w:val="0"/>
        <w:ind w:right="-154"/>
        <w:jc w:val="both"/>
        <w:rPr>
          <w:rFonts w:ascii="Calibri" w:hAnsi="Calibri"/>
          <w:color w:val="000000"/>
        </w:rPr>
      </w:pPr>
    </w:p>
    <w:p w:rsidR="00B16D51" w:rsidRPr="00B16D51" w:rsidRDefault="00831EF0"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5" w:history="1">
        <w:r w:rsidR="00B16D51" w:rsidRPr="00B16D51">
          <w:rPr>
            <w:b/>
            <w:color w:val="0000FF"/>
            <w:u w:val="single"/>
            <w:shd w:val="clear" w:color="auto" w:fill="E6E6E6"/>
          </w:rPr>
          <w:t>ΚΥΑ 543/5543/2000</w:t>
        </w:r>
      </w:hyperlink>
      <w:r w:rsidR="00B16D51" w:rsidRPr="00B16D51">
        <w:rPr>
          <w:b/>
          <w:shd w:val="clear" w:color="auto" w:fill="E6E6E6"/>
        </w:rPr>
        <w:t xml:space="preserve"> «Χρήση, κυκλοφορία και άλλα θέματα σχετικά με τα αυτοκίνητα – οχήματα των Υπηρεσιών του δημόσιου τομέα»  </w:t>
      </w: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16D51">
        <w:rPr>
          <w:b/>
          <w:shd w:val="clear" w:color="auto" w:fill="E6E6E6"/>
        </w:rPr>
        <w:t xml:space="preserve">(ΦΕΚ Β΄/376/24-3-2000) </w:t>
      </w: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16D51">
        <w:rPr>
          <w:b/>
          <w:shd w:val="clear" w:color="auto" w:fill="E6E6E6"/>
        </w:rPr>
        <w:t>Η ως άνω ΚΥΑ τροποποιείται ως ακολούθως:</w:t>
      </w: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16D51">
        <w:rPr>
          <w:b/>
          <w:shd w:val="clear" w:color="auto" w:fill="E6E6E6"/>
        </w:rPr>
        <w:t xml:space="preserve">1. </w:t>
      </w:r>
      <w:hyperlink r:id="rId316" w:history="1">
        <w:r w:rsidRPr="00B16D51">
          <w:rPr>
            <w:b/>
            <w:color w:val="0000FF"/>
            <w:u w:val="single"/>
            <w:shd w:val="clear" w:color="auto" w:fill="E6E6E6"/>
          </w:rPr>
          <w:t>ΚΥΑ 298/6466/2003</w:t>
        </w:r>
      </w:hyperlink>
      <w:r w:rsidRPr="00B16D51">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16D51">
        <w:rPr>
          <w:b/>
          <w:shd w:val="clear" w:color="auto" w:fill="E6E6E6"/>
        </w:rPr>
        <w:t>2.</w:t>
      </w:r>
      <w:hyperlink r:id="rId317" w:history="1">
        <w:r w:rsidRPr="00B16D51">
          <w:rPr>
            <w:b/>
            <w:color w:val="0000FF"/>
            <w:u w:val="single"/>
            <w:shd w:val="clear" w:color="auto" w:fill="E6E6E6"/>
          </w:rPr>
          <w:t>ΚΥΑ 35/508/2006</w:t>
        </w:r>
      </w:hyperlink>
      <w:r w:rsidRPr="00B16D51">
        <w:rPr>
          <w:b/>
          <w:shd w:val="clear" w:color="auto" w:fill="E6E6E6"/>
        </w:rPr>
        <w:t xml:space="preserve"> «Τροποποίηση – συμπλήρωση της υπ’ </w:t>
      </w:r>
      <w:proofErr w:type="spellStart"/>
      <w:r w:rsidRPr="00B16D51">
        <w:rPr>
          <w:b/>
          <w:shd w:val="clear" w:color="auto" w:fill="E6E6E6"/>
        </w:rPr>
        <w:t>αριθμ</w:t>
      </w:r>
      <w:proofErr w:type="spellEnd"/>
      <w:r w:rsidRPr="00B16D51">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B16D51">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16D51">
        <w:rPr>
          <w:b/>
          <w:shd w:val="clear" w:color="auto" w:fill="E6E6E6"/>
        </w:rPr>
        <w:t>3.</w:t>
      </w:r>
      <w:hyperlink r:id="rId318" w:history="1">
        <w:r w:rsidRPr="00B16D51">
          <w:rPr>
            <w:b/>
            <w:color w:val="0000FF"/>
            <w:u w:val="single"/>
            <w:shd w:val="clear" w:color="auto" w:fill="E6E6E6"/>
          </w:rPr>
          <w:t xml:space="preserve">ΚΥΑ </w:t>
        </w:r>
        <w:proofErr w:type="spellStart"/>
        <w:r w:rsidRPr="00B16D51">
          <w:rPr>
            <w:b/>
            <w:color w:val="0000FF"/>
            <w:u w:val="single"/>
            <w:shd w:val="clear" w:color="auto" w:fill="E6E6E6"/>
          </w:rPr>
          <w:t>οικ</w:t>
        </w:r>
        <w:proofErr w:type="spellEnd"/>
        <w:r w:rsidRPr="00B16D51">
          <w:rPr>
            <w:b/>
            <w:color w:val="0000FF"/>
            <w:u w:val="single"/>
            <w:shd w:val="clear" w:color="auto" w:fill="E6E6E6"/>
          </w:rPr>
          <w:t xml:space="preserve"> 812/18504/2007</w:t>
        </w:r>
      </w:hyperlink>
      <w:r w:rsidRPr="00B16D51">
        <w:rPr>
          <w:b/>
          <w:shd w:val="clear" w:color="auto" w:fill="E6E6E6"/>
        </w:rPr>
        <w:t xml:space="preserve"> «Τροποποίηση – συμπλήρωση της υπ’ </w:t>
      </w:r>
      <w:proofErr w:type="spellStart"/>
      <w:r w:rsidRPr="00B16D51">
        <w:rPr>
          <w:b/>
          <w:shd w:val="clear" w:color="auto" w:fill="E6E6E6"/>
        </w:rPr>
        <w:t>αριθμ</w:t>
      </w:r>
      <w:proofErr w:type="spellEnd"/>
      <w:r w:rsidRPr="00B16D51">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B16D51" w:rsidRPr="00B16D51" w:rsidRDefault="00B16D51" w:rsidP="00B16D51">
      <w:pPr>
        <w:suppressAutoHyphens w:val="0"/>
        <w:rPr>
          <w:rFonts w:ascii="Calibri" w:hAnsi="Calibri"/>
          <w:b/>
          <w:color w:val="000000"/>
          <w:u w:val="single"/>
        </w:rPr>
      </w:pPr>
    </w:p>
    <w:p w:rsidR="00B16D51" w:rsidRPr="00B16D51" w:rsidRDefault="00831EF0" w:rsidP="00B16D51">
      <w:pPr>
        <w:shd w:val="clear" w:color="auto" w:fill="E0E0E0"/>
        <w:jc w:val="both"/>
        <w:rPr>
          <w:b/>
          <w:shd w:val="clear" w:color="auto" w:fill="E6E6E6"/>
        </w:rPr>
      </w:pPr>
      <w:hyperlink r:id="rId319" w:history="1">
        <w:r w:rsidR="00B16D51" w:rsidRPr="00B16D51">
          <w:rPr>
            <w:b/>
            <w:color w:val="0000FF"/>
            <w:u w:val="single"/>
            <w:shd w:val="clear" w:color="auto" w:fill="E6E6E6"/>
          </w:rPr>
          <w:t>ΠΔ 161/2000</w:t>
        </w:r>
      </w:hyperlink>
      <w:r w:rsidR="00B16D51" w:rsidRPr="00B16D51">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B16D51" w:rsidRPr="00B16D51" w:rsidRDefault="00B16D51" w:rsidP="00B16D51">
      <w:pPr>
        <w:suppressAutoHyphens w:val="0"/>
        <w:rPr>
          <w:rFonts w:ascii="Calibri" w:hAnsi="Calibri"/>
          <w:b/>
          <w:color w:val="000000"/>
          <w:sz w:val="16"/>
          <w:szCs w:val="16"/>
          <w:u w:val="single"/>
        </w:rPr>
      </w:pPr>
    </w:p>
    <w:p w:rsidR="00B16D51" w:rsidRPr="00B16D51" w:rsidRDefault="00B16D51" w:rsidP="00B16D51">
      <w:pPr>
        <w:suppressAutoHyphens w:val="0"/>
        <w:jc w:val="center"/>
        <w:rPr>
          <w:rFonts w:ascii="Calibri" w:hAnsi="Calibri"/>
          <w:color w:val="000000"/>
          <w:u w:val="single"/>
        </w:rPr>
      </w:pPr>
      <w:r w:rsidRPr="00B16D51">
        <w:rPr>
          <w:rFonts w:ascii="Calibri" w:hAnsi="Calibri"/>
          <w:color w:val="000000"/>
          <w:u w:val="single"/>
        </w:rPr>
        <w:t xml:space="preserve">Άρθρο 1 </w:t>
      </w:r>
      <w:proofErr w:type="spellStart"/>
      <w:r w:rsidRPr="00B16D51">
        <w:rPr>
          <w:rFonts w:ascii="Calibri" w:hAnsi="Calibri"/>
          <w:color w:val="000000"/>
          <w:u w:val="single"/>
        </w:rPr>
        <w:t>περ</w:t>
      </w:r>
      <w:proofErr w:type="spellEnd"/>
      <w:r w:rsidRPr="00B16D51">
        <w:rPr>
          <w:rFonts w:ascii="Calibri" w:hAnsi="Calibri"/>
          <w:color w:val="000000"/>
          <w:u w:val="single"/>
        </w:rPr>
        <w:t>. 20 – 22</w:t>
      </w:r>
    </w:p>
    <w:p w:rsidR="00B16D51" w:rsidRPr="00B16D51" w:rsidRDefault="00B16D51" w:rsidP="00B16D51">
      <w:pPr>
        <w:suppressAutoHyphens w:val="0"/>
        <w:rPr>
          <w:rFonts w:ascii="Calibri" w:hAnsi="Calibri"/>
          <w:color w:val="000000"/>
        </w:rPr>
      </w:pPr>
      <w:r w:rsidRPr="00B16D51">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B16D51" w:rsidRPr="00B16D51" w:rsidRDefault="00B16D51" w:rsidP="00B16D51">
      <w:pPr>
        <w:suppressAutoHyphens w:val="0"/>
        <w:rPr>
          <w:rFonts w:ascii="Calibri" w:hAnsi="Calibri"/>
          <w:b/>
          <w:color w:val="000000"/>
          <w:sz w:val="16"/>
          <w:szCs w:val="16"/>
          <w:u w:val="single"/>
        </w:rPr>
      </w:pPr>
    </w:p>
    <w:p w:rsidR="00B16D51" w:rsidRPr="00B16D51" w:rsidRDefault="00831EF0" w:rsidP="00B16D51">
      <w:pPr>
        <w:shd w:val="clear" w:color="auto" w:fill="E0E0E0"/>
        <w:jc w:val="both"/>
        <w:rPr>
          <w:b/>
          <w:shd w:val="clear" w:color="auto" w:fill="E6E6E6"/>
        </w:rPr>
      </w:pPr>
      <w:hyperlink r:id="rId320" w:history="1">
        <w:r w:rsidR="00B16D51" w:rsidRPr="00B16D51">
          <w:rPr>
            <w:b/>
            <w:color w:val="0000FF"/>
            <w:u w:val="single"/>
            <w:shd w:val="clear" w:color="auto" w:fill="E6E6E6"/>
          </w:rPr>
          <w:t>Ν 2880/2001</w:t>
        </w:r>
      </w:hyperlink>
      <w:r w:rsidR="00B16D51" w:rsidRPr="00B16D51">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B16D51" w:rsidRPr="00B16D51" w:rsidRDefault="00B16D51" w:rsidP="00B16D51">
      <w:pPr>
        <w:shd w:val="clear" w:color="auto" w:fill="E0E0E0"/>
        <w:jc w:val="both"/>
        <w:rPr>
          <w:b/>
          <w:shd w:val="clear" w:color="auto" w:fill="E6E6E6"/>
        </w:rPr>
      </w:pPr>
      <w:r w:rsidRPr="00B16D51">
        <w:rPr>
          <w:b/>
          <w:shd w:val="clear" w:color="auto" w:fill="E6E6E6"/>
        </w:rPr>
        <w:t>(ΦΕΚ Α΄/9/30-1-2001)</w:t>
      </w:r>
    </w:p>
    <w:p w:rsidR="00B16D51" w:rsidRPr="00B16D51" w:rsidRDefault="00B16D51" w:rsidP="00B16D51">
      <w:pPr>
        <w:suppressAutoHyphens w:val="0"/>
        <w:rPr>
          <w:rFonts w:ascii="Calibri" w:hAnsi="Calibri"/>
          <w:b/>
          <w:color w:val="000000"/>
          <w:sz w:val="16"/>
          <w:szCs w:val="16"/>
          <w:u w:val="single"/>
        </w:rPr>
      </w:pPr>
    </w:p>
    <w:p w:rsidR="00B16D51" w:rsidRPr="00B16D51" w:rsidRDefault="00B16D51" w:rsidP="00B16D51">
      <w:pPr>
        <w:suppressAutoHyphens w:val="0"/>
        <w:jc w:val="center"/>
        <w:rPr>
          <w:rFonts w:ascii="Calibri" w:hAnsi="Calibri"/>
          <w:color w:val="000000"/>
          <w:u w:val="single"/>
        </w:rPr>
      </w:pPr>
      <w:r w:rsidRPr="00B16D51">
        <w:rPr>
          <w:rFonts w:ascii="Calibri" w:hAnsi="Calibri"/>
          <w:color w:val="000000"/>
          <w:u w:val="single"/>
        </w:rPr>
        <w:t>Άρθρο 10</w:t>
      </w:r>
    </w:p>
    <w:p w:rsidR="00B16D51" w:rsidRPr="00B16D51" w:rsidRDefault="00B16D51" w:rsidP="00B16D51">
      <w:pPr>
        <w:suppressAutoHyphens w:val="0"/>
        <w:jc w:val="both"/>
        <w:rPr>
          <w:rFonts w:ascii="Calibri" w:hAnsi="Calibri"/>
          <w:color w:val="000000"/>
        </w:rPr>
      </w:pPr>
      <w:r w:rsidRPr="00B16D51">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B16D51" w:rsidRPr="00B16D51" w:rsidRDefault="00B16D51" w:rsidP="00B16D51">
      <w:pPr>
        <w:jc w:val="both"/>
        <w:rPr>
          <w:b/>
          <w:sz w:val="16"/>
          <w:szCs w:val="16"/>
        </w:rPr>
      </w:pPr>
    </w:p>
    <w:p w:rsidR="00B16D51" w:rsidRPr="00B16D51" w:rsidRDefault="00831EF0" w:rsidP="00B16D51">
      <w:pPr>
        <w:shd w:val="clear" w:color="auto" w:fill="E0E0E0"/>
        <w:jc w:val="both"/>
        <w:rPr>
          <w:b/>
          <w:shd w:val="clear" w:color="auto" w:fill="E6E6E6"/>
        </w:rPr>
      </w:pPr>
      <w:hyperlink r:id="rId321" w:history="1">
        <w:r w:rsidR="00B16D51" w:rsidRPr="00B16D51">
          <w:rPr>
            <w:b/>
            <w:color w:val="0000FF"/>
            <w:u w:val="single"/>
            <w:shd w:val="clear" w:color="auto" w:fill="E6E6E6"/>
          </w:rPr>
          <w:t>ΚΥΑ 1356/13707/2006</w:t>
        </w:r>
      </w:hyperlink>
      <w:r w:rsidR="00B16D51" w:rsidRPr="00B16D51">
        <w:rPr>
          <w:b/>
          <w:shd w:val="clear" w:color="auto" w:fill="E6E6E6"/>
        </w:rPr>
        <w:t xml:space="preserve"> «Στάθμευση κρατικών αυτοκινήτων του Υπουργείου Οικονομίας και Οικονομικών»  (ΦΕΚ Β΄/1514/13-10-2006)</w:t>
      </w:r>
    </w:p>
    <w:p w:rsidR="00B16D51" w:rsidRPr="00B16D51" w:rsidRDefault="00B16D51" w:rsidP="00B16D51">
      <w:pPr>
        <w:jc w:val="both"/>
        <w:rPr>
          <w:b/>
        </w:rPr>
      </w:pPr>
    </w:p>
    <w:p w:rsidR="00B16D51" w:rsidRPr="00B16D51" w:rsidRDefault="00831EF0" w:rsidP="00B16D51">
      <w:pPr>
        <w:shd w:val="clear" w:color="auto" w:fill="E0E0E0"/>
        <w:jc w:val="both"/>
        <w:rPr>
          <w:b/>
          <w:shd w:val="clear" w:color="auto" w:fill="E6E6E6"/>
        </w:rPr>
      </w:pPr>
      <w:hyperlink r:id="rId322" w:history="1">
        <w:r w:rsidR="00B16D51" w:rsidRPr="00B16D51">
          <w:rPr>
            <w:b/>
            <w:color w:val="0000FF"/>
            <w:u w:val="single"/>
            <w:shd w:val="clear" w:color="auto" w:fill="E6E6E6"/>
          </w:rPr>
          <w:t>ΥΑ ΔΙΔΚ/Φ.5.1/28736/2006</w:t>
        </w:r>
      </w:hyperlink>
      <w:r w:rsidR="00B16D51" w:rsidRPr="00B16D51">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B16D51" w:rsidRPr="00B16D51" w:rsidRDefault="00B16D51" w:rsidP="00B16D51">
      <w:pPr>
        <w:shd w:val="clear" w:color="auto" w:fill="E0E0E0"/>
        <w:jc w:val="both"/>
        <w:rPr>
          <w:b/>
          <w:shd w:val="clear" w:color="auto" w:fill="E6E6E6"/>
        </w:rPr>
      </w:pPr>
      <w:r w:rsidRPr="00B16D51">
        <w:rPr>
          <w:b/>
          <w:shd w:val="clear" w:color="auto" w:fill="E6E6E6"/>
        </w:rPr>
        <w:t>(ΦΕΚ Β΄/1890/29-12-2006)</w:t>
      </w:r>
    </w:p>
    <w:p w:rsidR="00B16D51" w:rsidRPr="00B16D51" w:rsidRDefault="00B16D51" w:rsidP="00B16D51">
      <w:pPr>
        <w:ind w:right="-154"/>
        <w:jc w:val="both"/>
        <w:rPr>
          <w:b/>
        </w:rPr>
      </w:pPr>
    </w:p>
    <w:p w:rsidR="00B16D51" w:rsidRPr="00B16D51" w:rsidRDefault="00831EF0" w:rsidP="00B16D51">
      <w:pPr>
        <w:shd w:val="clear" w:color="auto" w:fill="E0E0E0"/>
        <w:jc w:val="both"/>
        <w:rPr>
          <w:b/>
          <w:shd w:val="clear" w:color="auto" w:fill="E6E6E6"/>
        </w:rPr>
      </w:pPr>
      <w:hyperlink r:id="rId323" w:history="1">
        <w:r w:rsidR="00B16D51" w:rsidRPr="00B16D51">
          <w:rPr>
            <w:b/>
            <w:color w:val="0000FF"/>
            <w:u w:val="single"/>
            <w:shd w:val="clear" w:color="auto" w:fill="E6E6E6"/>
          </w:rPr>
          <w:t>ΚΥΑ 113683/2007</w:t>
        </w:r>
      </w:hyperlink>
      <w:r w:rsidR="00B16D51" w:rsidRPr="00B16D51">
        <w:rPr>
          <w:b/>
          <w:shd w:val="clear" w:color="auto" w:fill="E6E6E6"/>
        </w:rPr>
        <w:t xml:space="preserve"> «Στάθμευση κρατικών αυτοκινήτων του Υπουργείου Υγείας και Κοινωνικής Αλληλεγγύης»  (ΦΕΚ Β΄/1824/11-9-2007)</w:t>
      </w:r>
    </w:p>
    <w:p w:rsidR="00B16D51" w:rsidRPr="00B16D51" w:rsidRDefault="00B16D51" w:rsidP="00B16D51">
      <w:pPr>
        <w:suppressAutoHyphens w:val="0"/>
        <w:jc w:val="both"/>
        <w:rPr>
          <w:rFonts w:ascii="Calibri" w:hAnsi="Calibri"/>
          <w:b/>
          <w:color w:val="000000"/>
          <w:u w:val="single"/>
        </w:rPr>
      </w:pPr>
    </w:p>
    <w:p w:rsidR="00B16D51" w:rsidRPr="00B16D51" w:rsidRDefault="00831EF0"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4" w:history="1">
        <w:r w:rsidR="00B16D51" w:rsidRPr="00B16D51">
          <w:rPr>
            <w:b/>
            <w:color w:val="0000FF"/>
            <w:u w:val="single"/>
            <w:shd w:val="clear" w:color="auto" w:fill="E6E6E6"/>
          </w:rPr>
          <w:t>ΚΥΑ 129/2534/20.1.2010</w:t>
        </w:r>
      </w:hyperlink>
      <w:r w:rsidR="00B16D51" w:rsidRPr="00B16D51">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16D51">
        <w:rPr>
          <w:b/>
          <w:shd w:val="clear" w:color="auto" w:fill="E6E6E6"/>
        </w:rPr>
        <w:lastRenderedPageBreak/>
        <w:t>Η ως άνω ΚΥΑ τροποποιείται από:</w:t>
      </w: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16D51">
        <w:rPr>
          <w:b/>
          <w:shd w:val="clear" w:color="auto" w:fill="E6E6E6"/>
        </w:rPr>
        <w:t xml:space="preserve">1. </w:t>
      </w:r>
      <w:hyperlink r:id="rId325" w:history="1">
        <w:r w:rsidRPr="00B16D51">
          <w:rPr>
            <w:b/>
            <w:color w:val="0000FF"/>
            <w:u w:val="single"/>
            <w:shd w:val="clear" w:color="auto" w:fill="E6E6E6"/>
          </w:rPr>
          <w:t>ΚΥΑ 105/1522/2011</w:t>
        </w:r>
      </w:hyperlink>
      <w:r w:rsidRPr="00B16D51">
        <w:rPr>
          <w:b/>
          <w:shd w:val="clear" w:color="auto" w:fill="E6E6E6"/>
        </w:rPr>
        <w:t xml:space="preserve"> «Τροποποίηση της </w:t>
      </w:r>
      <w:proofErr w:type="spellStart"/>
      <w:r w:rsidRPr="00B16D51">
        <w:rPr>
          <w:b/>
          <w:shd w:val="clear" w:color="auto" w:fill="E6E6E6"/>
        </w:rPr>
        <w:t>υπ’αριθμ</w:t>
      </w:r>
      <w:proofErr w:type="spellEnd"/>
      <w:r w:rsidRPr="00B16D51">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B16D51" w:rsidRPr="00B16D51" w:rsidRDefault="00B16D51" w:rsidP="00B16D5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B16D51">
        <w:rPr>
          <w:b/>
          <w:shd w:val="clear" w:color="auto" w:fill="E6E6E6"/>
        </w:rPr>
        <w:t>2.</w:t>
      </w:r>
      <w:hyperlink r:id="rId326" w:history="1">
        <w:r w:rsidRPr="00B16D51">
          <w:rPr>
            <w:b/>
            <w:color w:val="0000FF"/>
            <w:u w:val="single"/>
            <w:shd w:val="clear" w:color="auto" w:fill="E6E6E6"/>
          </w:rPr>
          <w:t>ΚΥΑ 1450/21942/2011</w:t>
        </w:r>
      </w:hyperlink>
      <w:r w:rsidRPr="00B16D51">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B16D51" w:rsidRPr="00B16D51" w:rsidRDefault="00B16D51" w:rsidP="00B16D51">
      <w:pPr>
        <w:suppressAutoHyphens w:val="0"/>
        <w:jc w:val="center"/>
        <w:rPr>
          <w:rFonts w:ascii="Calibri" w:hAnsi="Calibri"/>
          <w:b/>
          <w:color w:val="000000"/>
          <w:u w:val="single"/>
        </w:rPr>
      </w:pPr>
    </w:p>
    <w:p w:rsidR="00B16D51" w:rsidRPr="00B16D51" w:rsidRDefault="00831EF0" w:rsidP="00B16D51">
      <w:pPr>
        <w:shd w:val="clear" w:color="auto" w:fill="E0E0E0"/>
        <w:jc w:val="both"/>
        <w:rPr>
          <w:b/>
          <w:shd w:val="clear" w:color="auto" w:fill="E6E6E6"/>
        </w:rPr>
      </w:pPr>
      <w:hyperlink r:id="rId327" w:history="1">
        <w:r w:rsidR="00B16D51" w:rsidRPr="00B16D51">
          <w:rPr>
            <w:b/>
            <w:color w:val="0000FF"/>
            <w:u w:val="single"/>
            <w:shd w:val="clear" w:color="auto" w:fill="E6E6E6"/>
          </w:rPr>
          <w:t>Ν 3986/2011</w:t>
        </w:r>
      </w:hyperlink>
      <w:r w:rsidR="00B16D51" w:rsidRPr="00B16D51">
        <w:rPr>
          <w:b/>
          <w:shd w:val="clear" w:color="auto" w:fill="E6E6E6"/>
        </w:rPr>
        <w:t xml:space="preserve"> «Επείγοντα Μέτρα Εφαρμογής Μεσοπρόθεσμου Πλαισίου Δημοσιονομικής Στρατηγικής 2012-2015»  (ΦΕΚ Α΄/152/1-7-2011)</w:t>
      </w:r>
    </w:p>
    <w:p w:rsidR="00B16D51" w:rsidRPr="00B16D51" w:rsidRDefault="00B16D51" w:rsidP="00B16D51">
      <w:pPr>
        <w:suppressAutoHyphens w:val="0"/>
        <w:jc w:val="center"/>
        <w:rPr>
          <w:rFonts w:ascii="Calibri" w:hAnsi="Calibri"/>
          <w:b/>
          <w:color w:val="000000"/>
          <w:sz w:val="16"/>
          <w:szCs w:val="16"/>
          <w:u w:val="single"/>
        </w:rPr>
      </w:pPr>
    </w:p>
    <w:p w:rsidR="00B16D51" w:rsidRPr="00B16D51" w:rsidRDefault="00B16D51" w:rsidP="00B16D51">
      <w:pPr>
        <w:suppressAutoHyphens w:val="0"/>
        <w:jc w:val="center"/>
        <w:rPr>
          <w:rFonts w:ascii="Calibri" w:hAnsi="Calibri"/>
          <w:color w:val="000000"/>
          <w:u w:val="single"/>
        </w:rPr>
      </w:pPr>
      <w:r w:rsidRPr="00B16D51">
        <w:rPr>
          <w:rFonts w:ascii="Calibri" w:hAnsi="Calibri"/>
          <w:color w:val="000000"/>
          <w:u w:val="single"/>
        </w:rPr>
        <w:t xml:space="preserve">Άρθρο 1 </w:t>
      </w:r>
      <w:proofErr w:type="spellStart"/>
      <w:r w:rsidRPr="00B16D51">
        <w:rPr>
          <w:rFonts w:ascii="Calibri" w:hAnsi="Calibri"/>
          <w:color w:val="000000"/>
          <w:u w:val="single"/>
        </w:rPr>
        <w:t>περ</w:t>
      </w:r>
      <w:proofErr w:type="spellEnd"/>
      <w:r w:rsidRPr="00B16D51">
        <w:rPr>
          <w:rFonts w:ascii="Calibri" w:hAnsi="Calibri"/>
          <w:color w:val="000000"/>
          <w:u w:val="single"/>
        </w:rPr>
        <w:t>. ζ</w:t>
      </w:r>
    </w:p>
    <w:p w:rsidR="00B16D51" w:rsidRPr="00B16D51" w:rsidRDefault="00B16D51" w:rsidP="00B16D51">
      <w:pPr>
        <w:suppressAutoHyphens w:val="0"/>
        <w:jc w:val="both"/>
        <w:rPr>
          <w:rFonts w:ascii="Calibri" w:hAnsi="Calibri"/>
          <w:color w:val="000000"/>
        </w:rPr>
      </w:pPr>
      <w:r w:rsidRPr="00B16D51">
        <w:rPr>
          <w:rFonts w:ascii="Calibri" w:hAnsi="Calibri"/>
          <w:color w:val="000000"/>
        </w:rPr>
        <w:t>(Τέλη κυκλοφορίας στα εκποιούμενα από το Δημόσιο ή τον ΟΔΔΥ ΑΕ επιβατικά αυτοκίνητα)</w:t>
      </w:r>
    </w:p>
    <w:p w:rsidR="00B16D51" w:rsidRPr="00B16D51" w:rsidRDefault="00B16D51" w:rsidP="00B16D51">
      <w:pPr>
        <w:jc w:val="both"/>
        <w:rPr>
          <w:b/>
        </w:rPr>
      </w:pPr>
    </w:p>
    <w:p w:rsidR="00B16D51" w:rsidRPr="00B16D51" w:rsidRDefault="00831EF0" w:rsidP="00B16D51">
      <w:pPr>
        <w:shd w:val="clear" w:color="auto" w:fill="E0E0E0"/>
        <w:jc w:val="both"/>
        <w:rPr>
          <w:b/>
          <w:shd w:val="clear" w:color="auto" w:fill="E6E6E6"/>
        </w:rPr>
      </w:pPr>
      <w:hyperlink r:id="rId328" w:history="1">
        <w:r w:rsidR="00B16D51" w:rsidRPr="00B16D51">
          <w:rPr>
            <w:b/>
            <w:color w:val="0000FF"/>
            <w:u w:val="single"/>
            <w:shd w:val="clear" w:color="auto" w:fill="E6E6E6"/>
          </w:rPr>
          <w:t>Ν 4172/2013</w:t>
        </w:r>
      </w:hyperlink>
      <w:r w:rsidR="00B16D51" w:rsidRPr="00B16D51">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B16D51" w:rsidRPr="00B16D51" w:rsidRDefault="00B16D51" w:rsidP="00B16D51">
      <w:pPr>
        <w:shd w:val="clear" w:color="auto" w:fill="E0E0E0"/>
        <w:jc w:val="both"/>
        <w:rPr>
          <w:b/>
          <w:shd w:val="clear" w:color="auto" w:fill="E6E6E6"/>
        </w:rPr>
      </w:pPr>
      <w:r w:rsidRPr="00B16D51">
        <w:rPr>
          <w:b/>
          <w:shd w:val="clear" w:color="auto" w:fill="E6E6E6"/>
        </w:rPr>
        <w:t>(ΦΕΚ Α΄/167/23-7-2013)</w:t>
      </w:r>
    </w:p>
    <w:p w:rsidR="00B16D51" w:rsidRPr="00B16D51" w:rsidRDefault="00B16D51" w:rsidP="00B16D51">
      <w:pPr>
        <w:suppressAutoHyphens w:val="0"/>
        <w:jc w:val="center"/>
        <w:rPr>
          <w:rFonts w:ascii="Calibri" w:hAnsi="Calibri"/>
          <w:b/>
          <w:color w:val="000000"/>
          <w:sz w:val="16"/>
          <w:szCs w:val="16"/>
          <w:u w:val="single"/>
        </w:rPr>
      </w:pPr>
    </w:p>
    <w:p w:rsidR="00B16D51" w:rsidRPr="00B16D51" w:rsidRDefault="00B16D51" w:rsidP="00B16D51">
      <w:pPr>
        <w:suppressAutoHyphens w:val="0"/>
        <w:jc w:val="center"/>
        <w:rPr>
          <w:rFonts w:ascii="Calibri" w:hAnsi="Calibri"/>
          <w:color w:val="000000"/>
          <w:u w:val="single"/>
        </w:rPr>
      </w:pPr>
      <w:r w:rsidRPr="00B16D51">
        <w:rPr>
          <w:rFonts w:ascii="Calibri" w:hAnsi="Calibri"/>
          <w:color w:val="000000"/>
          <w:u w:val="single"/>
        </w:rPr>
        <w:t>Άρθρα 92, 93 και 94</w:t>
      </w:r>
    </w:p>
    <w:p w:rsidR="00B16D51" w:rsidRPr="00B16D51" w:rsidRDefault="00B16D51" w:rsidP="00B16D51">
      <w:pPr>
        <w:suppressAutoHyphens w:val="0"/>
        <w:jc w:val="both"/>
        <w:rPr>
          <w:rFonts w:ascii="Calibri" w:hAnsi="Calibri"/>
          <w:color w:val="000000"/>
        </w:rPr>
      </w:pPr>
      <w:r w:rsidRPr="00B16D51">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B16D51" w:rsidRPr="00B16D51" w:rsidRDefault="00B16D51" w:rsidP="00B16D51">
      <w:pPr>
        <w:jc w:val="both"/>
        <w:rPr>
          <w:b/>
        </w:rPr>
      </w:pPr>
    </w:p>
    <w:p w:rsidR="00B16D51" w:rsidRPr="00B16D51" w:rsidRDefault="00831EF0" w:rsidP="00B16D51">
      <w:pPr>
        <w:shd w:val="clear" w:color="auto" w:fill="E0E0E0"/>
        <w:jc w:val="both"/>
        <w:rPr>
          <w:b/>
          <w:shd w:val="clear" w:color="auto" w:fill="E6E6E6"/>
        </w:rPr>
      </w:pPr>
      <w:hyperlink r:id="rId329" w:history="1">
        <w:r w:rsidR="00B16D51" w:rsidRPr="00B16D51">
          <w:rPr>
            <w:b/>
            <w:color w:val="0000FF"/>
            <w:u w:val="single"/>
            <w:shd w:val="clear" w:color="auto" w:fill="E6E6E6"/>
          </w:rPr>
          <w:t>Ν 4250/2014</w:t>
        </w:r>
      </w:hyperlink>
      <w:r w:rsidR="00B16D51" w:rsidRPr="00B16D51">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B16D51" w:rsidRPr="00B16D51" w:rsidRDefault="00B16D51" w:rsidP="00B16D51">
      <w:pPr>
        <w:suppressAutoHyphens w:val="0"/>
        <w:jc w:val="center"/>
        <w:rPr>
          <w:rFonts w:ascii="Calibri" w:hAnsi="Calibri"/>
          <w:b/>
          <w:color w:val="000000"/>
          <w:u w:val="single"/>
        </w:rPr>
      </w:pPr>
    </w:p>
    <w:p w:rsidR="00B16D51" w:rsidRPr="00B16D51" w:rsidRDefault="00B16D51" w:rsidP="00B16D51">
      <w:pPr>
        <w:suppressAutoHyphens w:val="0"/>
        <w:jc w:val="center"/>
        <w:rPr>
          <w:rFonts w:ascii="Calibri" w:hAnsi="Calibri"/>
          <w:color w:val="000000"/>
          <w:u w:val="single"/>
        </w:rPr>
      </w:pPr>
      <w:r w:rsidRPr="00B16D51">
        <w:rPr>
          <w:rFonts w:ascii="Calibri" w:hAnsi="Calibri"/>
          <w:color w:val="000000"/>
          <w:u w:val="single"/>
        </w:rPr>
        <w:t>Άρθρο 47</w:t>
      </w:r>
    </w:p>
    <w:p w:rsidR="00B16D51" w:rsidRPr="00B16D51" w:rsidRDefault="00B16D51" w:rsidP="00B16D51">
      <w:pPr>
        <w:suppressAutoHyphens w:val="0"/>
        <w:jc w:val="center"/>
        <w:rPr>
          <w:rFonts w:ascii="Calibri" w:hAnsi="Calibri"/>
          <w:color w:val="000000"/>
        </w:rPr>
      </w:pPr>
      <w:r w:rsidRPr="00B16D51">
        <w:rPr>
          <w:rFonts w:ascii="Calibri" w:hAnsi="Calibri"/>
          <w:color w:val="000000"/>
        </w:rPr>
        <w:t xml:space="preserve">(Οδήγηση και έγκριση κατ’ εξαίρεση οδήγησης Κρατικών Αυτοκινήτων </w:t>
      </w:r>
    </w:p>
    <w:p w:rsidR="00B16D51" w:rsidRPr="00B16D51" w:rsidRDefault="00B16D51" w:rsidP="00B16D51">
      <w:pPr>
        <w:suppressAutoHyphens w:val="0"/>
        <w:jc w:val="center"/>
        <w:rPr>
          <w:rFonts w:ascii="Calibri" w:hAnsi="Calibri"/>
          <w:color w:val="000000"/>
        </w:rPr>
      </w:pPr>
      <w:r w:rsidRPr="00B16D51">
        <w:rPr>
          <w:rFonts w:ascii="Calibri" w:hAnsi="Calibri"/>
          <w:color w:val="000000"/>
        </w:rPr>
        <w:t>από υπαλλήλους που δεν κατέχουν νομοθετημένη θέση οδηγού)</w:t>
      </w:r>
    </w:p>
    <w:p w:rsidR="00B16D51" w:rsidRPr="00B16D51" w:rsidRDefault="00B16D51" w:rsidP="00B16D51">
      <w:pPr>
        <w:suppressAutoHyphens w:val="0"/>
        <w:rPr>
          <w:b/>
          <w:color w:val="000000"/>
          <w:u w:val="single"/>
        </w:rPr>
      </w:pPr>
    </w:p>
    <w:p w:rsidR="00B16D51" w:rsidRPr="00B16D51" w:rsidRDefault="00831EF0" w:rsidP="00B16D51">
      <w:pPr>
        <w:shd w:val="clear" w:color="auto" w:fill="E6E6E6"/>
        <w:jc w:val="both"/>
        <w:rPr>
          <w:rFonts w:cs="Tahoma"/>
          <w:b/>
          <w:color w:val="000000"/>
        </w:rPr>
      </w:pPr>
      <w:hyperlink r:id="rId330" w:history="1">
        <w:r w:rsidR="00B16D51" w:rsidRPr="00B16D51">
          <w:rPr>
            <w:rFonts w:cs="Tahoma"/>
            <w:b/>
            <w:color w:val="0000FF"/>
            <w:u w:val="single"/>
          </w:rPr>
          <w:t>Ν.4325/2015</w:t>
        </w:r>
      </w:hyperlink>
      <w:r w:rsidR="00B16D51" w:rsidRPr="00B16D51">
        <w:rPr>
          <w:rFonts w:cs="Tahoma"/>
          <w:b/>
          <w:color w:val="000000"/>
        </w:rPr>
        <w:t>«Εκδημοκρατισμός της Διοίκησης – Καταπολέμηση Γραφειοκρατίας και Ηλεκτρονική Διακυβέρνηση» (ΦΕΚ Α/47/11.5.2015)</w:t>
      </w:r>
    </w:p>
    <w:p w:rsidR="00B16D51" w:rsidRPr="00B16D51" w:rsidRDefault="00B16D51" w:rsidP="00B16D51">
      <w:pPr>
        <w:suppressAutoHyphens w:val="0"/>
        <w:jc w:val="center"/>
        <w:rPr>
          <w:rFonts w:ascii="Calibri" w:hAnsi="Calibri" w:cs="Tahoma"/>
          <w:color w:val="000000"/>
          <w:sz w:val="16"/>
          <w:szCs w:val="16"/>
          <w:u w:val="single"/>
        </w:rPr>
      </w:pPr>
    </w:p>
    <w:p w:rsidR="00B16D51" w:rsidRPr="00B16D51" w:rsidRDefault="00B16D51" w:rsidP="00B16D51">
      <w:pPr>
        <w:suppressAutoHyphens w:val="0"/>
        <w:jc w:val="center"/>
        <w:rPr>
          <w:rFonts w:ascii="Calibri" w:hAnsi="Calibri" w:cs="Tahoma"/>
          <w:color w:val="000000"/>
          <w:u w:val="single"/>
        </w:rPr>
      </w:pPr>
      <w:r w:rsidRPr="00B16D51">
        <w:rPr>
          <w:rFonts w:ascii="Calibri" w:hAnsi="Calibri" w:cs="Tahoma"/>
          <w:color w:val="000000"/>
          <w:u w:val="single"/>
        </w:rPr>
        <w:t>Άρθρο 22</w:t>
      </w:r>
    </w:p>
    <w:p w:rsidR="00B16D51" w:rsidRPr="00B16D51" w:rsidRDefault="00B16D51" w:rsidP="00B16D51">
      <w:pPr>
        <w:suppressAutoHyphens w:val="0"/>
        <w:jc w:val="center"/>
        <w:rPr>
          <w:rFonts w:ascii="Calibri" w:hAnsi="Calibri" w:cs="Tahoma"/>
          <w:color w:val="000000"/>
        </w:rPr>
      </w:pPr>
      <w:r w:rsidRPr="00B16D51">
        <w:rPr>
          <w:rFonts w:ascii="Calibri" w:hAnsi="Calibri" w:cs="Tahoma"/>
          <w:color w:val="000000"/>
        </w:rPr>
        <w:t>(Εκποίηση αυτοκινήτων του Δημοσίου)</w:t>
      </w:r>
    </w:p>
    <w:p w:rsidR="00B16D51" w:rsidRPr="00B16D51" w:rsidRDefault="00B16D51" w:rsidP="00B16D51">
      <w:pPr>
        <w:suppressAutoHyphens w:val="0"/>
        <w:jc w:val="center"/>
        <w:rPr>
          <w:rFonts w:ascii="Calibri" w:hAnsi="Calibri" w:cs="Tahoma"/>
          <w:color w:val="000000"/>
        </w:rPr>
      </w:pPr>
    </w:p>
    <w:p w:rsidR="00B16D51" w:rsidRPr="00B16D51" w:rsidRDefault="00831EF0" w:rsidP="00B16D51">
      <w:pPr>
        <w:shd w:val="clear" w:color="auto" w:fill="E6E6E6"/>
        <w:jc w:val="both"/>
        <w:rPr>
          <w:rFonts w:cs="Tahoma"/>
          <w:b/>
          <w:color w:val="000000"/>
        </w:rPr>
      </w:pPr>
      <w:hyperlink r:id="rId331" w:history="1">
        <w:proofErr w:type="spellStart"/>
        <w:r w:rsidR="00B16D51" w:rsidRPr="00B16D51">
          <w:rPr>
            <w:rFonts w:cs="Tahoma"/>
            <w:b/>
            <w:color w:val="0000FF"/>
            <w:u w:val="single"/>
          </w:rPr>
          <w:t>ΠΝΠ</w:t>
        </w:r>
      </w:hyperlink>
      <w:r w:rsidR="00B16D51" w:rsidRPr="00B16D51">
        <w:rPr>
          <w:rFonts w:cs="Tahoma"/>
          <w:b/>
          <w:color w:val="000000"/>
        </w:rPr>
        <w:t>«Περαιτέρω</w:t>
      </w:r>
      <w:proofErr w:type="spellEnd"/>
      <w:r w:rsidR="00B16D51" w:rsidRPr="00B16D51">
        <w:rPr>
          <w:rFonts w:cs="Tahoma"/>
          <w:b/>
          <w:color w:val="000000"/>
        </w:rPr>
        <w:t xml:space="preserve"> μέτρα για την αντιμετώπιση των συνεχιζόμενων συνεπειών της πανδημίας του </w:t>
      </w:r>
      <w:proofErr w:type="spellStart"/>
      <w:r w:rsidR="00B16D51" w:rsidRPr="00B16D51">
        <w:rPr>
          <w:rFonts w:cs="Tahoma"/>
          <w:b/>
          <w:color w:val="000000"/>
        </w:rPr>
        <w:t>κορωνοϊού</w:t>
      </w:r>
      <w:proofErr w:type="spellEnd"/>
      <w:r w:rsidR="00B16D51" w:rsidRPr="00B16D51">
        <w:rPr>
          <w:rFonts w:cs="Tahoma"/>
          <w:b/>
          <w:color w:val="000000"/>
          <w:lang w:val="en-US"/>
        </w:rPr>
        <w:t>COVID</w:t>
      </w:r>
      <w:r w:rsidR="00B16D51" w:rsidRPr="00B16D51">
        <w:rPr>
          <w:rFonts w:cs="Tahoma"/>
          <w:b/>
          <w:color w:val="000000"/>
        </w:rPr>
        <w:t xml:space="preserve"> – 19 και την επάνοδο στην κοινωνική και οικονομική κανονικότητα» (ΦΕΚ Α/90/01.5.2020)</w:t>
      </w:r>
    </w:p>
    <w:p w:rsidR="00B16D51" w:rsidRPr="00B16D51" w:rsidRDefault="00B16D51" w:rsidP="00B16D51">
      <w:pPr>
        <w:suppressAutoHyphens w:val="0"/>
        <w:jc w:val="center"/>
        <w:rPr>
          <w:rFonts w:ascii="Calibri" w:hAnsi="Calibri" w:cs="Tahoma"/>
          <w:color w:val="000000"/>
          <w:sz w:val="16"/>
          <w:szCs w:val="16"/>
          <w:u w:val="single"/>
        </w:rPr>
      </w:pPr>
    </w:p>
    <w:p w:rsidR="00B16D51" w:rsidRPr="00B16D51" w:rsidRDefault="00B16D51" w:rsidP="00B16D51">
      <w:pPr>
        <w:suppressAutoHyphens w:val="0"/>
        <w:jc w:val="center"/>
        <w:rPr>
          <w:rFonts w:ascii="Calibri" w:hAnsi="Calibri" w:cs="Tahoma"/>
          <w:color w:val="000000"/>
          <w:u w:val="single"/>
        </w:rPr>
      </w:pPr>
      <w:r w:rsidRPr="00B16D51">
        <w:rPr>
          <w:rFonts w:ascii="Calibri" w:hAnsi="Calibri" w:cs="Tahoma"/>
          <w:color w:val="000000"/>
          <w:u w:val="single"/>
        </w:rPr>
        <w:t>Άρθρο εικοστό τέταρτο</w:t>
      </w:r>
    </w:p>
    <w:p w:rsidR="00B16D51" w:rsidRPr="00B16D51" w:rsidRDefault="00B16D51" w:rsidP="00B16D51">
      <w:pPr>
        <w:suppressAutoHyphens w:val="0"/>
        <w:jc w:val="center"/>
        <w:rPr>
          <w:rFonts w:ascii="Calibri" w:hAnsi="Calibri" w:cs="Tahoma"/>
          <w:color w:val="000000"/>
        </w:rPr>
      </w:pPr>
      <w:r w:rsidRPr="00B16D51">
        <w:rPr>
          <w:rFonts w:ascii="Calibri" w:hAnsi="Calibri" w:cs="Tahoma"/>
          <w:color w:val="000000"/>
        </w:rPr>
        <w:t>(Ρύθμιση ζητημάτων κίνησης παραχωρούμενων οχημάτων σε δήμους)</w:t>
      </w:r>
    </w:p>
    <w:p w:rsidR="00B16D51" w:rsidRPr="00B16D51" w:rsidRDefault="00B16D51" w:rsidP="00B16D51">
      <w:pPr>
        <w:suppressAutoHyphens w:val="0"/>
        <w:jc w:val="center"/>
        <w:rPr>
          <w:rFonts w:ascii="Calibri" w:hAnsi="Calibri" w:cs="Tahoma"/>
          <w:color w:val="000000"/>
        </w:rPr>
      </w:pPr>
    </w:p>
    <w:p w:rsidR="0074141B" w:rsidRPr="002701EA" w:rsidRDefault="0074141B" w:rsidP="00B16D51">
      <w:pPr>
        <w:suppressAutoHyphens w:val="0"/>
        <w:jc w:val="center"/>
        <w:rPr>
          <w:rFonts w:asciiTheme="minorHAnsi" w:eastAsia="Calibri" w:hAnsiTheme="minorHAnsi" w:cs="MyriadPro-Semibold"/>
          <w:b/>
          <w:bCs/>
          <w:color w:val="001ACD"/>
          <w:sz w:val="22"/>
          <w:szCs w:val="22"/>
          <w:lang w:eastAsia="el-GR"/>
        </w:rPr>
      </w:pPr>
    </w:p>
    <w:p w:rsidR="0074141B" w:rsidRPr="002701EA" w:rsidRDefault="0074141B" w:rsidP="00B16D51">
      <w:pPr>
        <w:suppressAutoHyphens w:val="0"/>
        <w:jc w:val="center"/>
        <w:rPr>
          <w:rFonts w:asciiTheme="minorHAnsi" w:hAnsiTheme="minorHAnsi" w:cs="Tahoma"/>
          <w:color w:val="000000"/>
        </w:rPr>
      </w:pPr>
    </w:p>
    <w:p w:rsidR="0074141B" w:rsidRPr="0074141B" w:rsidRDefault="00831EF0" w:rsidP="0074141B">
      <w:pPr>
        <w:suppressAutoHyphens w:val="0"/>
        <w:autoSpaceDE w:val="0"/>
        <w:autoSpaceDN w:val="0"/>
        <w:adjustRightInd w:val="0"/>
        <w:jc w:val="both"/>
        <w:rPr>
          <w:rFonts w:eastAsia="Calibri"/>
          <w:b/>
          <w:bCs/>
          <w:lang w:eastAsia="el-GR"/>
        </w:rPr>
      </w:pPr>
      <w:hyperlink r:id="rId332" w:history="1">
        <w:r w:rsidR="0074141B" w:rsidRPr="0074141B">
          <w:rPr>
            <w:rStyle w:val="-"/>
            <w:rFonts w:eastAsia="Calibri"/>
            <w:b/>
            <w:bCs/>
            <w:lang w:val="en-US" w:eastAsia="el-GR"/>
          </w:rPr>
          <w:t>N</w:t>
        </w:r>
        <w:r w:rsidR="0074141B" w:rsidRPr="0074141B">
          <w:rPr>
            <w:rStyle w:val="-"/>
            <w:rFonts w:eastAsia="Calibri"/>
            <w:b/>
            <w:bCs/>
            <w:lang w:eastAsia="el-GR"/>
          </w:rPr>
          <w:t>. 4795/2021</w:t>
        </w:r>
      </w:hyperlink>
      <w:r w:rsidR="0074141B" w:rsidRPr="0074141B">
        <w:rPr>
          <w:rFonts w:eastAsia="Calibri"/>
          <w:b/>
          <w:bCs/>
          <w:color w:val="001ACD"/>
          <w:lang w:eastAsia="el-GR"/>
        </w:rPr>
        <w:t xml:space="preserve"> «</w:t>
      </w:r>
      <w:r w:rsidR="0074141B" w:rsidRPr="0074141B">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w:t>
      </w:r>
      <w:r w:rsidR="0074141B">
        <w:rPr>
          <w:rFonts w:eastAsia="Calibri"/>
          <w:b/>
          <w:bCs/>
          <w:lang w:eastAsia="el-GR"/>
        </w:rPr>
        <w:t xml:space="preserve"> (ΦΕΚ Α΄62/17.04.2021)</w:t>
      </w:r>
    </w:p>
    <w:p w:rsidR="0074141B" w:rsidRPr="0074141B" w:rsidRDefault="0074141B" w:rsidP="0074141B">
      <w:pPr>
        <w:suppressAutoHyphens w:val="0"/>
        <w:jc w:val="both"/>
        <w:rPr>
          <w:rFonts w:asciiTheme="minorHAnsi" w:eastAsia="Calibri" w:hAnsiTheme="minorHAnsi" w:cs="MyriadPro-Semibold"/>
          <w:b/>
          <w:bCs/>
          <w:color w:val="001ACD"/>
          <w:sz w:val="22"/>
          <w:szCs w:val="22"/>
          <w:lang w:eastAsia="el-GR"/>
        </w:rPr>
      </w:pPr>
    </w:p>
    <w:p w:rsidR="0074141B" w:rsidRPr="0074141B" w:rsidRDefault="0074141B" w:rsidP="00B16D51">
      <w:pPr>
        <w:suppressAutoHyphens w:val="0"/>
        <w:jc w:val="center"/>
        <w:rPr>
          <w:rFonts w:ascii="Calibri" w:hAnsi="Calibri" w:cs="Tahoma"/>
          <w:color w:val="000000"/>
        </w:rPr>
      </w:pPr>
    </w:p>
    <w:p w:rsidR="0074141B" w:rsidRDefault="0074141B" w:rsidP="00B16D51">
      <w:pPr>
        <w:suppressAutoHyphens w:val="0"/>
        <w:jc w:val="center"/>
        <w:rPr>
          <w:rFonts w:ascii="Calibri" w:hAnsi="Calibri" w:cs="Tahoma"/>
          <w:color w:val="000000"/>
          <w:u w:val="single"/>
        </w:rPr>
      </w:pPr>
      <w:r w:rsidRPr="0074141B">
        <w:rPr>
          <w:rFonts w:ascii="Calibri" w:hAnsi="Calibri" w:cs="Tahoma"/>
          <w:color w:val="000000"/>
          <w:u w:val="single"/>
        </w:rPr>
        <w:t>Άρθρο 68</w:t>
      </w:r>
    </w:p>
    <w:p w:rsidR="0074141B" w:rsidRDefault="0074141B" w:rsidP="00B16D51">
      <w:pPr>
        <w:suppressAutoHyphens w:val="0"/>
        <w:jc w:val="center"/>
        <w:rPr>
          <w:rFonts w:ascii="Calibri" w:hAnsi="Calibri" w:cs="Tahoma"/>
          <w:color w:val="000000"/>
          <w:u w:val="single"/>
        </w:rPr>
      </w:pPr>
    </w:p>
    <w:p w:rsidR="0074141B" w:rsidRPr="0074141B" w:rsidRDefault="0074141B" w:rsidP="0074141B">
      <w:pPr>
        <w:suppressAutoHyphens w:val="0"/>
        <w:jc w:val="both"/>
        <w:rPr>
          <w:rFonts w:ascii="Calibri" w:hAnsi="Calibri" w:cs="Tahoma"/>
          <w:color w:val="000000"/>
        </w:rPr>
      </w:pPr>
      <w:r>
        <w:rPr>
          <w:rFonts w:ascii="Calibri" w:hAnsi="Calibri" w:cs="Tahoma"/>
          <w:color w:val="000000"/>
        </w:rPr>
        <w:t xml:space="preserve">(Παροχή δυνατότητας κίνησης υπηρεσιακών οχημάτων των Ο.Τ.Α. </w:t>
      </w:r>
      <w:proofErr w:type="spellStart"/>
      <w:r>
        <w:rPr>
          <w:rFonts w:ascii="Calibri" w:hAnsi="Calibri" w:cs="Tahoma"/>
          <w:color w:val="000000"/>
        </w:rPr>
        <w:t>α΄</w:t>
      </w:r>
      <w:proofErr w:type="spellEnd"/>
      <w:r>
        <w:rPr>
          <w:rFonts w:ascii="Calibri" w:hAnsi="Calibri" w:cs="Tahoma"/>
          <w:color w:val="000000"/>
        </w:rPr>
        <w:t xml:space="preserve"> και </w:t>
      </w:r>
      <w:proofErr w:type="spellStart"/>
      <w:r>
        <w:rPr>
          <w:rFonts w:ascii="Calibri" w:hAnsi="Calibri" w:cs="Tahoma"/>
          <w:color w:val="000000"/>
        </w:rPr>
        <w:t>β΄</w:t>
      </w:r>
      <w:proofErr w:type="spellEnd"/>
      <w:r>
        <w:rPr>
          <w:rFonts w:ascii="Calibri" w:hAnsi="Calibri" w:cs="Tahoma"/>
          <w:color w:val="000000"/>
        </w:rPr>
        <w:t xml:space="preserve"> βαθμού ή </w:t>
      </w:r>
      <w:proofErr w:type="spellStart"/>
      <w:r>
        <w:rPr>
          <w:rFonts w:ascii="Calibri" w:hAnsi="Calibri" w:cs="Tahoma"/>
          <w:color w:val="000000"/>
        </w:rPr>
        <w:t>ν.π.δ.δ</w:t>
      </w:r>
      <w:proofErr w:type="spellEnd"/>
      <w:r>
        <w:rPr>
          <w:rFonts w:ascii="Calibri" w:hAnsi="Calibri" w:cs="Tahoma"/>
          <w:color w:val="000000"/>
        </w:rPr>
        <w:t>.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p w:rsidR="0074141B" w:rsidRPr="002701EA" w:rsidRDefault="0074141B" w:rsidP="0074141B">
      <w:pPr>
        <w:suppressAutoHyphens w:val="0"/>
        <w:jc w:val="both"/>
        <w:rPr>
          <w:rFonts w:ascii="Calibri" w:hAnsi="Calibri" w:cs="Tahoma"/>
          <w:color w:val="000000"/>
        </w:rPr>
      </w:pPr>
    </w:p>
    <w:p w:rsidR="0074141B" w:rsidRPr="002701EA" w:rsidRDefault="0074141B" w:rsidP="00B16D51">
      <w:pPr>
        <w:suppressAutoHyphens w:val="0"/>
        <w:jc w:val="center"/>
        <w:rPr>
          <w:rFonts w:ascii="Calibri" w:hAnsi="Calibri" w:cs="Tahoma"/>
          <w:color w:val="000000"/>
        </w:rPr>
      </w:pPr>
    </w:p>
    <w:p w:rsidR="0074141B" w:rsidRPr="002701EA" w:rsidRDefault="0074141B" w:rsidP="00B16D51">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242"/>
      </w:tblGrid>
      <w:tr w:rsidR="00B16D51" w:rsidRPr="00B16D51" w:rsidTr="00B16D51">
        <w:tc>
          <w:tcPr>
            <w:tcW w:w="9634" w:type="dxa"/>
            <w:shd w:val="clear" w:color="auto" w:fill="FFC000"/>
          </w:tcPr>
          <w:p w:rsidR="00B16D51" w:rsidRPr="00B16D51" w:rsidRDefault="00B16D51" w:rsidP="00B16D51">
            <w:pPr>
              <w:tabs>
                <w:tab w:val="left" w:pos="1188"/>
                <w:tab w:val="left" w:pos="3888"/>
              </w:tabs>
              <w:jc w:val="both"/>
              <w:outlineLvl w:val="1"/>
              <w:rPr>
                <w:rFonts w:ascii="Calibri" w:hAnsi="Calibri"/>
                <w:b/>
                <w:lang w:eastAsia="el-GR"/>
              </w:rPr>
            </w:pPr>
            <w:bookmarkStart w:id="80" w:name="_2._Καθορισμός_διαδικασίας"/>
            <w:bookmarkStart w:id="81" w:name="_Toc409090214"/>
            <w:bookmarkStart w:id="82" w:name="_Toc34837641"/>
            <w:bookmarkEnd w:id="80"/>
            <w:r w:rsidRPr="00B16D51">
              <w:rPr>
                <w:rFonts w:ascii="Calibri" w:hAnsi="Calibri"/>
                <w:b/>
                <w:lang w:eastAsia="el-GR"/>
              </w:rPr>
              <w:t>2. Καθορισμός διαδικασίας μίσθωσης ιδιωτικών αυτοκινήτων από Δημόσιες Υπηρεσίες</w:t>
            </w:r>
            <w:bookmarkEnd w:id="81"/>
            <w:bookmarkEnd w:id="82"/>
          </w:p>
        </w:tc>
      </w:tr>
    </w:tbl>
    <w:p w:rsidR="00B16D51" w:rsidRPr="00B16D51" w:rsidRDefault="00B16D51" w:rsidP="00B16D51">
      <w:pPr>
        <w:suppressAutoHyphens w:val="0"/>
        <w:jc w:val="center"/>
        <w:rPr>
          <w:rFonts w:ascii="Calibri" w:hAnsi="Calibri"/>
          <w:b/>
          <w:color w:val="000000"/>
          <w:u w:val="single"/>
        </w:rPr>
      </w:pPr>
    </w:p>
    <w:p w:rsidR="00B16D51" w:rsidRPr="00B16D51" w:rsidRDefault="00831EF0" w:rsidP="00B16D51">
      <w:pPr>
        <w:shd w:val="clear" w:color="auto" w:fill="E0E0E0"/>
        <w:jc w:val="both"/>
        <w:rPr>
          <w:b/>
          <w:shd w:val="clear" w:color="auto" w:fill="E6E6E6"/>
        </w:rPr>
      </w:pPr>
      <w:hyperlink r:id="rId333" w:history="1">
        <w:r w:rsidR="00B16D51" w:rsidRPr="00B16D51">
          <w:rPr>
            <w:b/>
            <w:color w:val="0000FF"/>
            <w:u w:val="single"/>
            <w:shd w:val="clear" w:color="auto" w:fill="E6E6E6"/>
          </w:rPr>
          <w:t>ΠΔ 770/1975</w:t>
        </w:r>
      </w:hyperlink>
      <w:r w:rsidR="00B16D51" w:rsidRPr="00B16D51">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B16D51" w:rsidRPr="00B16D51" w:rsidRDefault="00B16D51" w:rsidP="00B16D51">
      <w:pPr>
        <w:suppressAutoHyphens w:val="0"/>
        <w:jc w:val="center"/>
        <w:rPr>
          <w:rFonts w:ascii="Calibri" w:hAnsi="Calibri"/>
          <w:color w:val="000000"/>
          <w:u w:val="single"/>
        </w:rPr>
      </w:pPr>
      <w:r w:rsidRPr="00B16D51">
        <w:rPr>
          <w:rFonts w:ascii="Calibri" w:hAnsi="Calibri"/>
          <w:color w:val="000000"/>
          <w:u w:val="single"/>
        </w:rPr>
        <w:t>Άρθρο 50</w:t>
      </w:r>
    </w:p>
    <w:p w:rsidR="00B16D51" w:rsidRPr="00B16D51" w:rsidRDefault="00B16D51" w:rsidP="00B16D51">
      <w:pPr>
        <w:suppressAutoHyphens w:val="0"/>
        <w:jc w:val="both"/>
        <w:rPr>
          <w:rFonts w:ascii="Calibri" w:hAnsi="Calibri"/>
          <w:color w:val="000000"/>
        </w:rPr>
      </w:pPr>
      <w:r w:rsidRPr="00B16D51">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B16D51" w:rsidRPr="00B16D51" w:rsidRDefault="00B16D51" w:rsidP="00B16D51">
      <w:pPr>
        <w:suppressAutoHyphens w:val="0"/>
        <w:jc w:val="center"/>
        <w:rPr>
          <w:rFonts w:ascii="Calibri" w:hAnsi="Calibri"/>
          <w:b/>
          <w:color w:val="000000"/>
          <w:u w:val="single"/>
        </w:rPr>
      </w:pPr>
    </w:p>
    <w:p w:rsidR="00B16D51" w:rsidRPr="00B16D51" w:rsidRDefault="00831EF0" w:rsidP="00B16D51">
      <w:pPr>
        <w:shd w:val="clear" w:color="auto" w:fill="E0E0E0"/>
        <w:jc w:val="both"/>
        <w:rPr>
          <w:b/>
          <w:shd w:val="clear" w:color="auto" w:fill="E6E6E6"/>
        </w:rPr>
      </w:pPr>
      <w:hyperlink r:id="rId334" w:history="1">
        <w:r w:rsidR="00B16D51" w:rsidRPr="00B16D51">
          <w:rPr>
            <w:b/>
            <w:color w:val="0000FF"/>
            <w:u w:val="single"/>
            <w:shd w:val="clear" w:color="auto" w:fill="E6E6E6"/>
          </w:rPr>
          <w:t>ΥΑ 5100/1600/1984</w:t>
        </w:r>
      </w:hyperlink>
      <w:r w:rsidR="00B16D51" w:rsidRPr="00B16D51">
        <w:rPr>
          <w:b/>
          <w:shd w:val="clear" w:color="auto" w:fill="E6E6E6"/>
        </w:rPr>
        <w:t xml:space="preserve"> «Καθορισμός διαδικασίας μίσθωσης </w:t>
      </w:r>
      <w:proofErr w:type="spellStart"/>
      <w:r w:rsidR="00B16D51" w:rsidRPr="00B16D51">
        <w:rPr>
          <w:b/>
          <w:shd w:val="clear" w:color="auto" w:fill="E6E6E6"/>
        </w:rPr>
        <w:t>Ιδιωτ</w:t>
      </w:r>
      <w:proofErr w:type="spellEnd"/>
      <w:r w:rsidR="00B16D51" w:rsidRPr="00B16D51">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B16D51" w:rsidRPr="00B16D51" w:rsidRDefault="00B16D51" w:rsidP="00B16D51">
      <w:pPr>
        <w:jc w:val="both"/>
        <w:rPr>
          <w:b/>
        </w:rPr>
      </w:pPr>
    </w:p>
    <w:p w:rsidR="00B16D51" w:rsidRPr="00B16D51" w:rsidRDefault="00831EF0" w:rsidP="00B16D51">
      <w:pPr>
        <w:shd w:val="clear" w:color="auto" w:fill="E0E0E0"/>
        <w:jc w:val="both"/>
        <w:rPr>
          <w:b/>
          <w:shd w:val="clear" w:color="auto" w:fill="E6E6E6"/>
        </w:rPr>
      </w:pPr>
      <w:hyperlink r:id="rId335" w:history="1">
        <w:r w:rsidR="00B16D51" w:rsidRPr="00B16D51">
          <w:rPr>
            <w:b/>
            <w:color w:val="0000FF"/>
            <w:u w:val="single"/>
            <w:shd w:val="clear" w:color="auto" w:fill="E6E6E6"/>
          </w:rPr>
          <w:t>ΠΔ 347/1986</w:t>
        </w:r>
      </w:hyperlink>
      <w:r w:rsidR="00B16D51" w:rsidRPr="00B16D51">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B16D51" w:rsidRPr="00B16D51" w:rsidRDefault="00B16D51" w:rsidP="00B16D51">
      <w:pPr>
        <w:suppressAutoHyphens w:val="0"/>
        <w:jc w:val="center"/>
        <w:rPr>
          <w:rFonts w:ascii="Calibri" w:hAnsi="Calibri"/>
          <w:b/>
          <w:color w:val="000000"/>
          <w:u w:val="single"/>
        </w:rPr>
      </w:pPr>
    </w:p>
    <w:p w:rsidR="00B16D51" w:rsidRPr="00B16D51" w:rsidRDefault="00B16D51" w:rsidP="00B16D51">
      <w:pPr>
        <w:suppressAutoHyphens w:val="0"/>
        <w:jc w:val="center"/>
        <w:rPr>
          <w:rFonts w:ascii="Calibri" w:hAnsi="Calibri"/>
          <w:color w:val="000000"/>
          <w:u w:val="single"/>
        </w:rPr>
      </w:pPr>
      <w:r w:rsidRPr="00B16D51">
        <w:rPr>
          <w:rFonts w:ascii="Calibri" w:hAnsi="Calibri"/>
          <w:color w:val="000000"/>
          <w:u w:val="single"/>
        </w:rPr>
        <w:t>Άρθρο 1</w:t>
      </w:r>
    </w:p>
    <w:p w:rsidR="00B16D51" w:rsidRPr="00B16D51" w:rsidRDefault="00B16D51" w:rsidP="00B16D51">
      <w:pPr>
        <w:suppressAutoHyphens w:val="0"/>
        <w:jc w:val="center"/>
        <w:rPr>
          <w:rFonts w:ascii="Calibri" w:hAnsi="Calibri"/>
          <w:color w:val="000000"/>
        </w:rPr>
      </w:pPr>
      <w:r w:rsidRPr="00B16D51">
        <w:rPr>
          <w:rFonts w:ascii="Calibri" w:hAnsi="Calibri"/>
          <w:color w:val="000000"/>
        </w:rPr>
        <w:t>(Μεταβίβαση αρμοδιότητας μίσθωσης αυτοκινήτου, έγκρισης κίνησης οχημάτων, αποδοχής δωρεών αυτοκινήτων)</w:t>
      </w:r>
    </w:p>
    <w:p w:rsidR="00B16D51" w:rsidRPr="00B16D51" w:rsidRDefault="00B16D51" w:rsidP="00B16D51">
      <w:pPr>
        <w:suppressAutoHyphens w:val="0"/>
        <w:rPr>
          <w:rFonts w:ascii="Calibri" w:hAnsi="Calibri"/>
          <w:b/>
          <w:color w:val="000000"/>
          <w:u w:val="single"/>
        </w:rPr>
      </w:pPr>
    </w:p>
    <w:p w:rsidR="00B16D51" w:rsidRPr="00B16D51" w:rsidRDefault="00831EF0" w:rsidP="00B16D51">
      <w:pPr>
        <w:shd w:val="clear" w:color="auto" w:fill="E0E0E0"/>
        <w:jc w:val="both"/>
        <w:rPr>
          <w:b/>
          <w:shd w:val="clear" w:color="auto" w:fill="E6E6E6"/>
        </w:rPr>
      </w:pPr>
      <w:hyperlink r:id="rId336" w:history="1">
        <w:r w:rsidR="00B16D51" w:rsidRPr="00B16D51">
          <w:rPr>
            <w:b/>
            <w:color w:val="0000FF"/>
            <w:u w:val="single"/>
            <w:shd w:val="clear" w:color="auto" w:fill="E6E6E6"/>
          </w:rPr>
          <w:t>8109/2011</w:t>
        </w:r>
      </w:hyperlink>
      <w:r w:rsidR="00B16D51" w:rsidRPr="00B16D51">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B16D51" w:rsidRPr="00B16D51" w:rsidRDefault="00B16D51" w:rsidP="00B16D51">
      <w:pPr>
        <w:jc w:val="both"/>
        <w:rPr>
          <w:b/>
        </w:rPr>
      </w:pPr>
    </w:p>
    <w:p w:rsidR="00B16D51" w:rsidRPr="00B16D51" w:rsidRDefault="00831EF0" w:rsidP="00B16D51">
      <w:pPr>
        <w:shd w:val="clear" w:color="auto" w:fill="E0E0E0"/>
        <w:jc w:val="both"/>
        <w:rPr>
          <w:b/>
          <w:shd w:val="clear" w:color="auto" w:fill="E6E6E6"/>
        </w:rPr>
      </w:pPr>
      <w:hyperlink r:id="rId337" w:history="1">
        <w:r w:rsidR="00B16D51" w:rsidRPr="00B16D51">
          <w:rPr>
            <w:b/>
            <w:color w:val="0000FF"/>
            <w:u w:val="single"/>
            <w:shd w:val="clear" w:color="auto" w:fill="E6E6E6"/>
          </w:rPr>
          <w:t>Ν 4057/2012</w:t>
        </w:r>
      </w:hyperlink>
      <w:r w:rsidR="00B16D51" w:rsidRPr="00B16D51">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B16D51" w:rsidRPr="00B16D51" w:rsidRDefault="00B16D51" w:rsidP="00B16D51">
      <w:pPr>
        <w:suppressAutoHyphens w:val="0"/>
        <w:jc w:val="center"/>
        <w:rPr>
          <w:rFonts w:ascii="Calibri" w:hAnsi="Calibri"/>
          <w:b/>
          <w:color w:val="000000"/>
          <w:u w:val="single"/>
        </w:rPr>
      </w:pPr>
    </w:p>
    <w:p w:rsidR="00B16D51" w:rsidRPr="00B16D51" w:rsidRDefault="00B16D51" w:rsidP="00B16D51">
      <w:pPr>
        <w:suppressAutoHyphens w:val="0"/>
        <w:jc w:val="center"/>
        <w:rPr>
          <w:rFonts w:ascii="Calibri" w:hAnsi="Calibri"/>
          <w:color w:val="000000"/>
          <w:u w:val="single"/>
        </w:rPr>
      </w:pPr>
      <w:r w:rsidRPr="00B16D51">
        <w:rPr>
          <w:rFonts w:ascii="Calibri" w:hAnsi="Calibri"/>
          <w:color w:val="000000"/>
          <w:u w:val="single"/>
        </w:rPr>
        <w:t>Άρθρο 9 παρ. 32</w:t>
      </w:r>
    </w:p>
    <w:p w:rsidR="00B16D51" w:rsidRDefault="00B16D51" w:rsidP="00B16D51">
      <w:pPr>
        <w:suppressAutoHyphens w:val="0"/>
        <w:jc w:val="both"/>
        <w:rPr>
          <w:rFonts w:ascii="Calibri" w:hAnsi="Calibri"/>
          <w:color w:val="000000"/>
        </w:rPr>
      </w:pPr>
      <w:r w:rsidRPr="00B16D51">
        <w:rPr>
          <w:rFonts w:ascii="Calibri" w:hAnsi="Calibri"/>
          <w:color w:val="000000"/>
        </w:rPr>
        <w:lastRenderedPageBreak/>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2A68C3" w:rsidRDefault="002A68C3" w:rsidP="00B16D51">
      <w:pPr>
        <w:suppressAutoHyphens w:val="0"/>
        <w:jc w:val="both"/>
        <w:rPr>
          <w:rFonts w:ascii="Calibri" w:hAnsi="Calibri"/>
          <w:color w:val="000000"/>
        </w:rPr>
      </w:pPr>
    </w:p>
    <w:p w:rsidR="002A68C3" w:rsidRDefault="002A68C3" w:rsidP="00B16D51">
      <w:pPr>
        <w:suppressAutoHyphens w:val="0"/>
        <w:jc w:val="both"/>
        <w:rPr>
          <w:rFonts w:ascii="Calibri" w:hAnsi="Calibri"/>
          <w:color w:val="000000"/>
        </w:rPr>
      </w:pPr>
    </w:p>
    <w:p w:rsidR="002A68C3" w:rsidRPr="0074141B" w:rsidRDefault="00831EF0" w:rsidP="002A68C3">
      <w:pPr>
        <w:suppressAutoHyphens w:val="0"/>
        <w:autoSpaceDE w:val="0"/>
        <w:autoSpaceDN w:val="0"/>
        <w:adjustRightInd w:val="0"/>
        <w:jc w:val="both"/>
        <w:rPr>
          <w:rFonts w:eastAsia="Calibri"/>
          <w:b/>
          <w:bCs/>
          <w:lang w:eastAsia="el-GR"/>
        </w:rPr>
      </w:pPr>
      <w:hyperlink r:id="rId338" w:history="1">
        <w:r w:rsidR="002A68C3" w:rsidRPr="0074141B">
          <w:rPr>
            <w:rStyle w:val="-"/>
            <w:rFonts w:eastAsia="Calibri"/>
            <w:b/>
            <w:bCs/>
            <w:lang w:val="en-US" w:eastAsia="el-GR"/>
          </w:rPr>
          <w:t>N</w:t>
        </w:r>
        <w:r w:rsidR="002A68C3" w:rsidRPr="0074141B">
          <w:rPr>
            <w:rStyle w:val="-"/>
            <w:rFonts w:eastAsia="Calibri"/>
            <w:b/>
            <w:bCs/>
            <w:lang w:eastAsia="el-GR"/>
          </w:rPr>
          <w:t>. 4795/2021</w:t>
        </w:r>
      </w:hyperlink>
      <w:r w:rsidR="002A68C3" w:rsidRPr="0074141B">
        <w:rPr>
          <w:rFonts w:eastAsia="Calibri"/>
          <w:b/>
          <w:bCs/>
          <w:color w:val="001ACD"/>
          <w:lang w:eastAsia="el-GR"/>
        </w:rPr>
        <w:t xml:space="preserve"> «</w:t>
      </w:r>
      <w:r w:rsidR="002A68C3" w:rsidRPr="0074141B">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w:t>
      </w:r>
      <w:r w:rsidR="002A68C3">
        <w:rPr>
          <w:rFonts w:eastAsia="Calibri"/>
          <w:b/>
          <w:bCs/>
          <w:lang w:eastAsia="el-GR"/>
        </w:rPr>
        <w:t xml:space="preserve"> (ΦΕΚ Α΄62/17.04.2021)</w:t>
      </w:r>
    </w:p>
    <w:p w:rsidR="002A68C3" w:rsidRPr="0074141B" w:rsidRDefault="002A68C3" w:rsidP="002A68C3">
      <w:pPr>
        <w:suppressAutoHyphens w:val="0"/>
        <w:jc w:val="both"/>
        <w:rPr>
          <w:rFonts w:asciiTheme="minorHAnsi" w:eastAsia="Calibri" w:hAnsiTheme="minorHAnsi" w:cs="MyriadPro-Semibold"/>
          <w:b/>
          <w:bCs/>
          <w:color w:val="001ACD"/>
          <w:sz w:val="22"/>
          <w:szCs w:val="22"/>
          <w:lang w:eastAsia="el-GR"/>
        </w:rPr>
      </w:pPr>
    </w:p>
    <w:p w:rsidR="002A68C3" w:rsidRPr="0074141B" w:rsidRDefault="002A68C3" w:rsidP="002A68C3">
      <w:pPr>
        <w:suppressAutoHyphens w:val="0"/>
        <w:jc w:val="center"/>
        <w:rPr>
          <w:rFonts w:ascii="Calibri" w:hAnsi="Calibri" w:cs="Tahoma"/>
          <w:color w:val="000000"/>
        </w:rPr>
      </w:pPr>
    </w:p>
    <w:p w:rsidR="002A68C3" w:rsidRDefault="002A68C3" w:rsidP="002A68C3">
      <w:pPr>
        <w:suppressAutoHyphens w:val="0"/>
        <w:jc w:val="center"/>
        <w:rPr>
          <w:rFonts w:ascii="Calibri" w:hAnsi="Calibri" w:cs="Tahoma"/>
          <w:color w:val="000000"/>
          <w:u w:val="single"/>
        </w:rPr>
      </w:pPr>
      <w:r>
        <w:rPr>
          <w:rFonts w:ascii="Calibri" w:hAnsi="Calibri" w:cs="Tahoma"/>
          <w:color w:val="000000"/>
          <w:u w:val="single"/>
        </w:rPr>
        <w:t>Άρθρο 55</w:t>
      </w:r>
    </w:p>
    <w:p w:rsidR="002A68C3" w:rsidRDefault="002A68C3" w:rsidP="002A68C3">
      <w:pPr>
        <w:suppressAutoHyphens w:val="0"/>
        <w:jc w:val="center"/>
        <w:rPr>
          <w:rFonts w:ascii="Calibri" w:hAnsi="Calibri" w:cs="Tahoma"/>
          <w:color w:val="000000"/>
          <w:u w:val="single"/>
        </w:rPr>
      </w:pPr>
    </w:p>
    <w:p w:rsidR="002A68C3" w:rsidRPr="0074141B" w:rsidRDefault="002A68C3" w:rsidP="00325979">
      <w:pPr>
        <w:suppressAutoHyphens w:val="0"/>
        <w:jc w:val="center"/>
        <w:rPr>
          <w:rFonts w:ascii="Calibri" w:hAnsi="Calibri" w:cs="Tahoma"/>
          <w:color w:val="000000"/>
        </w:rPr>
      </w:pPr>
      <w:r>
        <w:rPr>
          <w:rFonts w:ascii="Calibri" w:hAnsi="Calibri" w:cs="Tahoma"/>
          <w:color w:val="000000"/>
        </w:rPr>
        <w:t xml:space="preserve">(Οφειλές των επιχειρήσεων εκμίσθωσης οχημάτων προς τους Ο.Τ.Α. </w:t>
      </w:r>
      <w:proofErr w:type="spellStart"/>
      <w:r>
        <w:rPr>
          <w:rFonts w:ascii="Calibri" w:hAnsi="Calibri" w:cs="Tahoma"/>
          <w:color w:val="000000"/>
        </w:rPr>
        <w:t>α΄βαθμού</w:t>
      </w:r>
      <w:proofErr w:type="spellEnd"/>
      <w:r>
        <w:rPr>
          <w:rFonts w:ascii="Calibri" w:hAnsi="Calibri" w:cs="Tahoma"/>
          <w:color w:val="000000"/>
        </w:rPr>
        <w:t>)</w:t>
      </w:r>
    </w:p>
    <w:p w:rsidR="002A68C3" w:rsidRPr="002A68C3" w:rsidRDefault="002A68C3" w:rsidP="00325979">
      <w:pPr>
        <w:suppressAutoHyphens w:val="0"/>
        <w:jc w:val="center"/>
        <w:rPr>
          <w:rFonts w:ascii="Calibri" w:hAnsi="Calibri" w:cs="Tahoma"/>
          <w:color w:val="000000"/>
        </w:rPr>
      </w:pPr>
    </w:p>
    <w:p w:rsidR="002A68C3" w:rsidRDefault="002A68C3" w:rsidP="00B16D51">
      <w:pPr>
        <w:suppressAutoHyphens w:val="0"/>
        <w:jc w:val="both"/>
        <w:rPr>
          <w:rFonts w:ascii="Calibri" w:hAnsi="Calibri"/>
          <w:color w:val="000000"/>
        </w:rPr>
      </w:pPr>
    </w:p>
    <w:p w:rsidR="002A68C3" w:rsidRPr="00B16D51" w:rsidRDefault="002A68C3" w:rsidP="00B16D51">
      <w:pPr>
        <w:suppressAutoHyphens w:val="0"/>
        <w:jc w:val="both"/>
        <w:rPr>
          <w:rFonts w:ascii="Calibri" w:hAnsi="Calibri"/>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242"/>
      </w:tblGrid>
      <w:tr w:rsidR="00B16D51" w:rsidRPr="00B16D51" w:rsidTr="00B16D51">
        <w:tc>
          <w:tcPr>
            <w:tcW w:w="9747" w:type="dxa"/>
            <w:shd w:val="clear" w:color="auto" w:fill="FFC000"/>
          </w:tcPr>
          <w:p w:rsidR="00B16D51" w:rsidRPr="00B16D51" w:rsidRDefault="00B16D51" w:rsidP="00B16D51">
            <w:pPr>
              <w:tabs>
                <w:tab w:val="left" w:pos="1188"/>
                <w:tab w:val="left" w:pos="3888"/>
              </w:tabs>
              <w:jc w:val="center"/>
              <w:outlineLvl w:val="1"/>
              <w:rPr>
                <w:rFonts w:ascii="Calibri" w:hAnsi="Calibri"/>
                <w:b/>
              </w:rPr>
            </w:pPr>
            <w:bookmarkStart w:id="83" w:name="_3._Επισκευή,_συντήρηση"/>
            <w:bookmarkStart w:id="84" w:name="_Toc409090215"/>
            <w:bookmarkStart w:id="85" w:name="_Toc34837642"/>
            <w:bookmarkEnd w:id="83"/>
            <w:r w:rsidRPr="00B16D51">
              <w:rPr>
                <w:rFonts w:ascii="Calibri" w:hAnsi="Calibri"/>
                <w:b/>
              </w:rPr>
              <w:t>3. Επισκευή, συντήρηση και προμήθεια καυσίμων οχημάτων κρατικών υπηρεσιών</w:t>
            </w:r>
            <w:bookmarkEnd w:id="84"/>
            <w:bookmarkEnd w:id="85"/>
          </w:p>
        </w:tc>
      </w:tr>
    </w:tbl>
    <w:p w:rsidR="00B16D51" w:rsidRPr="00B16D51" w:rsidRDefault="00B16D51" w:rsidP="00B16D51">
      <w:pPr>
        <w:jc w:val="both"/>
        <w:rPr>
          <w:b/>
          <w:shd w:val="clear" w:color="auto" w:fill="E6E6E6"/>
        </w:rPr>
      </w:pPr>
    </w:p>
    <w:p w:rsidR="00B16D51" w:rsidRPr="00B16D51" w:rsidRDefault="00831EF0" w:rsidP="00B16D51">
      <w:pPr>
        <w:shd w:val="clear" w:color="auto" w:fill="E0E0E0"/>
        <w:jc w:val="both"/>
        <w:rPr>
          <w:b/>
          <w:shd w:val="clear" w:color="auto" w:fill="E6E6E6"/>
        </w:rPr>
      </w:pPr>
      <w:hyperlink r:id="rId339" w:history="1">
        <w:r w:rsidR="00B16D51" w:rsidRPr="00B16D51">
          <w:rPr>
            <w:b/>
            <w:color w:val="0000FF"/>
            <w:u w:val="single"/>
            <w:shd w:val="clear" w:color="auto" w:fill="E6E6E6"/>
          </w:rPr>
          <w:t>ΥΑ 3373/390/1975</w:t>
        </w:r>
      </w:hyperlink>
      <w:r w:rsidR="00B16D51" w:rsidRPr="00B16D51">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B16D51" w:rsidRPr="00B16D51" w:rsidRDefault="00B16D51" w:rsidP="00B16D51">
      <w:pPr>
        <w:shd w:val="clear" w:color="auto" w:fill="E0E0E0"/>
        <w:jc w:val="both"/>
        <w:rPr>
          <w:b/>
          <w:shd w:val="clear" w:color="auto" w:fill="E6E6E6"/>
        </w:rPr>
      </w:pPr>
      <w:r w:rsidRPr="00B16D51">
        <w:rPr>
          <w:b/>
          <w:shd w:val="clear" w:color="auto" w:fill="E6E6E6"/>
        </w:rPr>
        <w:t>(ΦΕΚ Β΄/349/27-3-1975)</w:t>
      </w:r>
    </w:p>
    <w:p w:rsidR="00B16D51" w:rsidRPr="00B16D51" w:rsidRDefault="00B16D51" w:rsidP="00B16D51">
      <w:pPr>
        <w:shd w:val="clear" w:color="auto" w:fill="E0E0E0"/>
        <w:jc w:val="both"/>
        <w:rPr>
          <w:b/>
          <w:shd w:val="clear" w:color="auto" w:fill="E6E6E6"/>
        </w:rPr>
      </w:pPr>
      <w:r w:rsidRPr="00B16D51">
        <w:rPr>
          <w:b/>
          <w:shd w:val="clear" w:color="auto" w:fill="E6E6E6"/>
        </w:rPr>
        <w:t>Η ως άνω ΥΑ τροποποιείται από:</w:t>
      </w:r>
    </w:p>
    <w:p w:rsidR="00B16D51" w:rsidRPr="00B16D51" w:rsidRDefault="00831EF0" w:rsidP="00B16D51">
      <w:pPr>
        <w:shd w:val="clear" w:color="auto" w:fill="E0E0E0"/>
        <w:jc w:val="both"/>
        <w:rPr>
          <w:b/>
          <w:shd w:val="clear" w:color="auto" w:fill="E6E6E6"/>
        </w:rPr>
      </w:pPr>
      <w:hyperlink r:id="rId340" w:history="1">
        <w:r w:rsidR="00B16D51" w:rsidRPr="00B16D51">
          <w:rPr>
            <w:b/>
            <w:color w:val="0000FF"/>
            <w:u w:val="single"/>
            <w:shd w:val="clear" w:color="auto" w:fill="E6E6E6"/>
          </w:rPr>
          <w:t>ΥΑ 4993/745/1975</w:t>
        </w:r>
      </w:hyperlink>
      <w:r w:rsidR="00B16D51" w:rsidRPr="00B16D51">
        <w:rPr>
          <w:b/>
          <w:shd w:val="clear" w:color="auto" w:fill="E6E6E6"/>
        </w:rPr>
        <w:t xml:space="preserve"> «Περί τροποποιήσεως της </w:t>
      </w:r>
      <w:proofErr w:type="spellStart"/>
      <w:r w:rsidR="00B16D51" w:rsidRPr="00B16D51">
        <w:rPr>
          <w:b/>
          <w:shd w:val="clear" w:color="auto" w:fill="E6E6E6"/>
        </w:rPr>
        <w:t>υπ΄αριθμ</w:t>
      </w:r>
      <w:proofErr w:type="spellEnd"/>
      <w:r w:rsidR="00B16D51" w:rsidRPr="00B16D51">
        <w:rPr>
          <w:b/>
          <w:shd w:val="clear" w:color="auto" w:fill="E6E6E6"/>
        </w:rPr>
        <w:t xml:space="preserve">. 3373/390/20.3.75 αποφάσεως του Υπουργού Προεδρίας της Κυβερνήσεως»  (ΦΕΚ Β΄/489/15-5-1975) </w:t>
      </w:r>
    </w:p>
    <w:p w:rsidR="00B16D51" w:rsidRPr="00B16D51" w:rsidRDefault="00B16D51" w:rsidP="00B16D51">
      <w:pPr>
        <w:shd w:val="clear" w:color="auto" w:fill="E0E0E0"/>
        <w:jc w:val="both"/>
        <w:rPr>
          <w:shd w:val="clear" w:color="auto" w:fill="E6E6E6"/>
        </w:rPr>
      </w:pPr>
      <w:r w:rsidRPr="00B16D51">
        <w:rPr>
          <w:shd w:val="clear" w:color="auto" w:fill="E6E6E6"/>
        </w:rPr>
        <w:t>(</w:t>
      </w:r>
      <w:r w:rsidRPr="00B16D51">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B16D51">
        <w:rPr>
          <w:color w:val="000000"/>
        </w:rPr>
        <w:t>καθύλην</w:t>
      </w:r>
      <w:proofErr w:type="spellEnd"/>
      <w:r w:rsidRPr="00B16D51">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B16D51">
        <w:rPr>
          <w:shd w:val="clear" w:color="auto" w:fill="E6E6E6"/>
        </w:rPr>
        <w:t>)</w:t>
      </w:r>
    </w:p>
    <w:p w:rsidR="00B16D51" w:rsidRPr="00B16D51" w:rsidRDefault="00B16D51" w:rsidP="00B16D51">
      <w:pPr>
        <w:suppressAutoHyphens w:val="0"/>
        <w:jc w:val="both"/>
        <w:rPr>
          <w:rFonts w:ascii="Calibri" w:hAnsi="Calibri"/>
          <w:color w:val="000000"/>
          <w:u w:val="double"/>
        </w:rPr>
      </w:pPr>
    </w:p>
    <w:p w:rsidR="00B16D51" w:rsidRPr="00B16D51" w:rsidRDefault="00831EF0" w:rsidP="00B16D51">
      <w:pPr>
        <w:shd w:val="clear" w:color="auto" w:fill="E0E0E0"/>
        <w:jc w:val="both"/>
        <w:rPr>
          <w:b/>
          <w:shd w:val="clear" w:color="auto" w:fill="E6E6E6"/>
        </w:rPr>
      </w:pPr>
      <w:hyperlink r:id="rId341" w:history="1">
        <w:r w:rsidR="00B16D51" w:rsidRPr="00B16D51">
          <w:rPr>
            <w:b/>
            <w:color w:val="0000FF"/>
            <w:u w:val="single"/>
            <w:shd w:val="clear" w:color="auto" w:fill="E6E6E6"/>
          </w:rPr>
          <w:t>ΚΥΑ ΕΔ2α/01/35/Θ2.5/1982</w:t>
        </w:r>
      </w:hyperlink>
      <w:r w:rsidR="00B16D51" w:rsidRPr="00B16D51">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B16D51" w:rsidRPr="00B16D51" w:rsidRDefault="00B16D51" w:rsidP="00B16D51">
      <w:pPr>
        <w:suppressAutoHyphens w:val="0"/>
        <w:jc w:val="center"/>
        <w:rPr>
          <w:rFonts w:ascii="Calibri" w:hAnsi="Calibri"/>
          <w:color w:val="000000"/>
          <w:sz w:val="16"/>
          <w:szCs w:val="16"/>
          <w:u w:val="single"/>
        </w:rPr>
      </w:pPr>
    </w:p>
    <w:p w:rsidR="00B16D51" w:rsidRPr="00B16D51" w:rsidRDefault="00B16D51" w:rsidP="00B16D51">
      <w:pPr>
        <w:suppressAutoHyphens w:val="0"/>
        <w:jc w:val="center"/>
        <w:rPr>
          <w:rFonts w:ascii="Calibri" w:hAnsi="Calibri"/>
          <w:color w:val="000000"/>
          <w:u w:val="single"/>
        </w:rPr>
      </w:pPr>
      <w:r w:rsidRPr="00B16D51">
        <w:rPr>
          <w:rFonts w:ascii="Calibri" w:hAnsi="Calibri"/>
          <w:color w:val="000000"/>
          <w:u w:val="single"/>
        </w:rPr>
        <w:t>Άρθρο 11 παρ. 4</w:t>
      </w:r>
    </w:p>
    <w:p w:rsidR="00B16D51" w:rsidRPr="00B16D51" w:rsidRDefault="00B16D51" w:rsidP="00B16D51">
      <w:pPr>
        <w:suppressAutoHyphens w:val="0"/>
        <w:jc w:val="both"/>
        <w:rPr>
          <w:rFonts w:ascii="Calibri" w:hAnsi="Calibri"/>
          <w:color w:val="000000"/>
        </w:rPr>
      </w:pPr>
      <w:r w:rsidRPr="00B16D51">
        <w:rPr>
          <w:rFonts w:ascii="Calibri" w:hAnsi="Calibri"/>
          <w:color w:val="000000"/>
        </w:rPr>
        <w:t>(Διατήρηση επιτροπών για την προμήθεια ανταλλακτικών και τη συντήρηση και επισκευή αυτοκινήτων ΚΥ)</w:t>
      </w:r>
    </w:p>
    <w:p w:rsidR="00B16D51" w:rsidRPr="00B16D51" w:rsidRDefault="00B16D51" w:rsidP="00B16D51">
      <w:pPr>
        <w:suppressAutoHyphens w:val="0"/>
        <w:jc w:val="both"/>
        <w:rPr>
          <w:rFonts w:ascii="Calibri" w:hAnsi="Calibri"/>
          <w:color w:val="000000"/>
        </w:rPr>
      </w:pPr>
    </w:p>
    <w:p w:rsidR="00B16D51" w:rsidRPr="00B16D51" w:rsidRDefault="00831EF0" w:rsidP="00B16D51">
      <w:pPr>
        <w:shd w:val="clear" w:color="auto" w:fill="E0E0E0"/>
        <w:jc w:val="both"/>
        <w:rPr>
          <w:b/>
          <w:shd w:val="clear" w:color="auto" w:fill="E6E6E6"/>
        </w:rPr>
      </w:pPr>
      <w:hyperlink r:id="rId342" w:history="1">
        <w:r w:rsidR="00B16D51" w:rsidRPr="00B16D51">
          <w:rPr>
            <w:b/>
            <w:color w:val="0000FF"/>
            <w:u w:val="single"/>
            <w:shd w:val="clear" w:color="auto" w:fill="E6E6E6"/>
          </w:rPr>
          <w:t>ΥΑ 1043/4523/1996</w:t>
        </w:r>
      </w:hyperlink>
      <w:r w:rsidR="00B16D51" w:rsidRPr="00B16D51">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B16D51" w:rsidRPr="00B16D51" w:rsidRDefault="00B16D51" w:rsidP="00B16D51">
      <w:pPr>
        <w:shd w:val="clear" w:color="auto" w:fill="E0E0E0"/>
        <w:jc w:val="both"/>
        <w:rPr>
          <w:b/>
          <w:shd w:val="clear" w:color="auto" w:fill="E6E6E6"/>
        </w:rPr>
      </w:pPr>
      <w:r w:rsidRPr="00B16D51">
        <w:rPr>
          <w:b/>
          <w:shd w:val="clear" w:color="auto" w:fill="E6E6E6"/>
        </w:rPr>
        <w:t>(ΦΕΚ Β΄/422/31-5-1996)</w:t>
      </w:r>
    </w:p>
    <w:p w:rsidR="00B16D51" w:rsidRPr="00B16D51" w:rsidRDefault="00B16D51" w:rsidP="00B16D51">
      <w:pPr>
        <w:suppressAutoHyphens w:val="0"/>
        <w:jc w:val="center"/>
        <w:rPr>
          <w:rFonts w:ascii="Calibri" w:hAnsi="Calibri"/>
          <w:b/>
          <w:color w:val="000000"/>
          <w:u w:val="single"/>
        </w:rPr>
      </w:pPr>
    </w:p>
    <w:p w:rsidR="00B16D51" w:rsidRPr="00B16D51" w:rsidRDefault="00831EF0" w:rsidP="00B16D51">
      <w:pPr>
        <w:shd w:val="clear" w:color="auto" w:fill="E0E0E0"/>
        <w:jc w:val="both"/>
        <w:rPr>
          <w:b/>
          <w:shd w:val="clear" w:color="auto" w:fill="E6E6E6"/>
        </w:rPr>
      </w:pPr>
      <w:hyperlink r:id="rId343" w:history="1">
        <w:r w:rsidR="00B16D51" w:rsidRPr="00B16D51">
          <w:rPr>
            <w:b/>
            <w:color w:val="0000FF"/>
            <w:u w:val="single"/>
            <w:shd w:val="clear" w:color="auto" w:fill="E6E6E6"/>
          </w:rPr>
          <w:t xml:space="preserve">ΥΑ </w:t>
        </w:r>
        <w:proofErr w:type="spellStart"/>
        <w:r w:rsidR="00B16D51" w:rsidRPr="00B16D51">
          <w:rPr>
            <w:b/>
            <w:color w:val="0000FF"/>
            <w:u w:val="single"/>
            <w:shd w:val="clear" w:color="auto" w:fill="E6E6E6"/>
          </w:rPr>
          <w:t>οικ</w:t>
        </w:r>
        <w:proofErr w:type="spellEnd"/>
        <w:r w:rsidR="00B16D51" w:rsidRPr="00B16D51">
          <w:rPr>
            <w:b/>
            <w:color w:val="0000FF"/>
            <w:u w:val="single"/>
            <w:shd w:val="clear" w:color="auto" w:fill="E6E6E6"/>
          </w:rPr>
          <w:t xml:space="preserve"> 3936/16697/1997</w:t>
        </w:r>
      </w:hyperlink>
      <w:r w:rsidR="00B16D51" w:rsidRPr="00B16D51">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B16D51" w:rsidRPr="00B16D51" w:rsidRDefault="00B16D51" w:rsidP="00B16D51">
      <w:pPr>
        <w:shd w:val="clear" w:color="auto" w:fill="E0E0E0"/>
        <w:jc w:val="both"/>
        <w:rPr>
          <w:b/>
          <w:shd w:val="clear" w:color="auto" w:fill="E6E6E6"/>
        </w:rPr>
      </w:pPr>
      <w:r w:rsidRPr="00B16D51">
        <w:rPr>
          <w:b/>
          <w:shd w:val="clear" w:color="auto" w:fill="E6E6E6"/>
        </w:rPr>
        <w:t xml:space="preserve">(ΦΕΚ Β΄/612/21-7-1997) </w:t>
      </w:r>
    </w:p>
    <w:p w:rsidR="00B16D51" w:rsidRPr="00B16D51" w:rsidRDefault="00B16D51" w:rsidP="00B16D51">
      <w:pPr>
        <w:shd w:val="clear" w:color="auto" w:fill="E0E0E0"/>
        <w:jc w:val="both"/>
        <w:rPr>
          <w:b/>
          <w:shd w:val="clear" w:color="auto" w:fill="E6E6E6"/>
        </w:rPr>
      </w:pPr>
    </w:p>
    <w:p w:rsidR="00B16D51" w:rsidRPr="00B16D51" w:rsidRDefault="00B16D51" w:rsidP="00B16D51">
      <w:pPr>
        <w:shd w:val="clear" w:color="auto" w:fill="E0E0E0"/>
        <w:jc w:val="both"/>
        <w:rPr>
          <w:b/>
          <w:shd w:val="clear" w:color="auto" w:fill="E6E6E6"/>
        </w:rPr>
      </w:pPr>
      <w:r w:rsidRPr="00B16D51">
        <w:rPr>
          <w:b/>
          <w:shd w:val="clear" w:color="auto" w:fill="E6E6E6"/>
        </w:rPr>
        <w:t>Η ως άνω ΥΑ τροποποιείται από:</w:t>
      </w:r>
    </w:p>
    <w:p w:rsidR="00B16D51" w:rsidRPr="00B16D51" w:rsidRDefault="00B16D51" w:rsidP="00B16D51">
      <w:pPr>
        <w:shd w:val="clear" w:color="auto" w:fill="E0E0E0"/>
        <w:jc w:val="both"/>
        <w:rPr>
          <w:b/>
          <w:shd w:val="clear" w:color="auto" w:fill="E6E6E6"/>
        </w:rPr>
      </w:pPr>
    </w:p>
    <w:p w:rsidR="00B16D51" w:rsidRPr="00B16D51" w:rsidRDefault="00831EF0" w:rsidP="00B16D51">
      <w:pPr>
        <w:shd w:val="clear" w:color="auto" w:fill="E0E0E0"/>
        <w:jc w:val="both"/>
        <w:rPr>
          <w:b/>
          <w:shd w:val="clear" w:color="auto" w:fill="E6E6E6"/>
        </w:rPr>
      </w:pPr>
      <w:hyperlink r:id="rId344" w:history="1">
        <w:r w:rsidR="00B16D51" w:rsidRPr="00B16D51">
          <w:rPr>
            <w:b/>
            <w:color w:val="0000FF"/>
            <w:u w:val="single"/>
            <w:shd w:val="clear" w:color="auto" w:fill="E6E6E6"/>
          </w:rPr>
          <w:t>ΥΑ ΔΙΔΚ/Φ.38/οικ.4424/2012</w:t>
        </w:r>
      </w:hyperlink>
      <w:r w:rsidR="00B16D51" w:rsidRPr="00B16D51">
        <w:rPr>
          <w:b/>
          <w:shd w:val="clear" w:color="auto" w:fill="E6E6E6"/>
        </w:rPr>
        <w:t xml:space="preserve"> «Τροποποίηση της </w:t>
      </w:r>
      <w:proofErr w:type="spellStart"/>
      <w:r w:rsidR="00B16D51" w:rsidRPr="00B16D51">
        <w:rPr>
          <w:b/>
          <w:shd w:val="clear" w:color="auto" w:fill="E6E6E6"/>
        </w:rPr>
        <w:t>αριθμ</w:t>
      </w:r>
      <w:proofErr w:type="spellEnd"/>
      <w:r w:rsidR="00B16D51" w:rsidRPr="00B16D51">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B16D51" w:rsidRPr="00B16D51" w:rsidRDefault="00B16D51" w:rsidP="00B16D51">
      <w:pPr>
        <w:suppressAutoHyphens w:val="0"/>
        <w:jc w:val="both"/>
        <w:rPr>
          <w:rFonts w:ascii="Calibri" w:hAnsi="Calibri"/>
          <w:b/>
          <w:color w:val="000000"/>
          <w:u w:val="single"/>
        </w:rPr>
      </w:pPr>
    </w:p>
    <w:p w:rsidR="00B16D51" w:rsidRPr="00B16D51" w:rsidRDefault="00831EF0" w:rsidP="00B16D51">
      <w:pPr>
        <w:shd w:val="clear" w:color="auto" w:fill="E0E0E0"/>
        <w:jc w:val="both"/>
        <w:rPr>
          <w:b/>
          <w:shd w:val="clear" w:color="auto" w:fill="E6E6E6"/>
        </w:rPr>
      </w:pPr>
      <w:hyperlink r:id="rId345" w:history="1">
        <w:r w:rsidR="00B16D51" w:rsidRPr="00B16D51">
          <w:rPr>
            <w:b/>
            <w:color w:val="0000FF"/>
            <w:u w:val="single"/>
            <w:shd w:val="clear" w:color="auto" w:fill="E6E6E6"/>
          </w:rPr>
          <w:t>ΚΥΑ 1273/15994/2001</w:t>
        </w:r>
      </w:hyperlink>
      <w:r w:rsidR="00B16D51" w:rsidRPr="00B16D51">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B16D51" w:rsidRPr="00B16D51" w:rsidRDefault="00B16D51" w:rsidP="00B16D51">
      <w:pPr>
        <w:suppressAutoHyphens w:val="0"/>
        <w:jc w:val="both"/>
        <w:rPr>
          <w:rFonts w:ascii="Calibri" w:hAnsi="Calibri"/>
          <w:b/>
          <w:color w:val="000000"/>
          <w:u w:val="single"/>
        </w:rPr>
      </w:pPr>
    </w:p>
    <w:p w:rsidR="00B16D51" w:rsidRPr="00B16D51" w:rsidRDefault="00831EF0" w:rsidP="00B16D51">
      <w:pPr>
        <w:shd w:val="clear" w:color="auto" w:fill="E0E0E0"/>
        <w:jc w:val="both"/>
        <w:rPr>
          <w:b/>
          <w:shd w:val="clear" w:color="auto" w:fill="E6E6E6"/>
        </w:rPr>
      </w:pPr>
      <w:hyperlink r:id="rId346" w:history="1">
        <w:r w:rsidR="00B16D51" w:rsidRPr="00B16D51">
          <w:rPr>
            <w:b/>
            <w:color w:val="0000FF"/>
            <w:u w:val="single"/>
            <w:shd w:val="clear" w:color="auto" w:fill="E6E6E6"/>
          </w:rPr>
          <w:t>Ν 3320/2005</w:t>
        </w:r>
      </w:hyperlink>
      <w:r w:rsidR="00B16D51" w:rsidRPr="00B16D51">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B16D51" w:rsidRPr="00B16D51" w:rsidRDefault="00B16D51" w:rsidP="00B16D51">
      <w:pPr>
        <w:shd w:val="clear" w:color="auto" w:fill="E0E0E0"/>
        <w:jc w:val="both"/>
        <w:rPr>
          <w:b/>
          <w:shd w:val="clear" w:color="auto" w:fill="E6E6E6"/>
        </w:rPr>
      </w:pPr>
      <w:r w:rsidRPr="00B16D51">
        <w:rPr>
          <w:b/>
          <w:shd w:val="clear" w:color="auto" w:fill="E6E6E6"/>
        </w:rPr>
        <w:t>(ΦΕΚ Α΄/48/23-2-2005)</w:t>
      </w:r>
    </w:p>
    <w:p w:rsidR="00B16D51" w:rsidRPr="00B16D51" w:rsidRDefault="00B16D51" w:rsidP="00B16D51">
      <w:pPr>
        <w:suppressAutoHyphens w:val="0"/>
        <w:jc w:val="center"/>
        <w:rPr>
          <w:rFonts w:ascii="Calibri" w:hAnsi="Calibri"/>
          <w:b/>
          <w:color w:val="000000"/>
          <w:sz w:val="16"/>
          <w:szCs w:val="16"/>
          <w:u w:val="single"/>
        </w:rPr>
      </w:pPr>
    </w:p>
    <w:p w:rsidR="00B16D51" w:rsidRPr="00B16D51" w:rsidRDefault="00B16D51" w:rsidP="00B16D51">
      <w:pPr>
        <w:suppressAutoHyphens w:val="0"/>
        <w:jc w:val="center"/>
        <w:rPr>
          <w:rFonts w:ascii="Calibri" w:hAnsi="Calibri"/>
          <w:color w:val="000000"/>
          <w:u w:val="single"/>
        </w:rPr>
      </w:pPr>
      <w:r w:rsidRPr="00B16D51">
        <w:rPr>
          <w:rFonts w:ascii="Calibri" w:hAnsi="Calibri"/>
          <w:color w:val="000000"/>
          <w:u w:val="single"/>
        </w:rPr>
        <w:t>Άρθρο 26</w:t>
      </w:r>
    </w:p>
    <w:p w:rsidR="00B16D51" w:rsidRPr="00B16D51" w:rsidRDefault="00B16D51" w:rsidP="00B16D51">
      <w:pPr>
        <w:suppressAutoHyphens w:val="0"/>
        <w:jc w:val="both"/>
        <w:rPr>
          <w:rFonts w:ascii="Calibri" w:hAnsi="Calibri"/>
          <w:color w:val="000000"/>
        </w:rPr>
      </w:pPr>
      <w:r w:rsidRPr="00B16D51">
        <w:rPr>
          <w:rFonts w:ascii="Calibri" w:hAnsi="Calibri"/>
          <w:color w:val="000000"/>
        </w:rPr>
        <w:t>(Εξαίρεση από τους περιορισμούς κατανάλωσης καυσίμων από 1.1.2001 των  αυτοκινήτων της ΥΠΑ)</w:t>
      </w:r>
    </w:p>
    <w:p w:rsidR="00B16D51" w:rsidRPr="00B16D51" w:rsidRDefault="00B16D51" w:rsidP="00B16D51">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B16D51" w:rsidRPr="00B16D51" w:rsidTr="00B16D51">
        <w:tc>
          <w:tcPr>
            <w:tcW w:w="9747" w:type="dxa"/>
            <w:shd w:val="clear" w:color="auto" w:fill="FFC000"/>
          </w:tcPr>
          <w:p w:rsidR="00B16D51" w:rsidRPr="00B16D51" w:rsidRDefault="00B16D51" w:rsidP="00B16D51">
            <w:pPr>
              <w:tabs>
                <w:tab w:val="left" w:pos="1188"/>
                <w:tab w:val="left" w:pos="3888"/>
              </w:tabs>
              <w:jc w:val="center"/>
              <w:outlineLvl w:val="1"/>
              <w:rPr>
                <w:rFonts w:ascii="Calibri" w:hAnsi="Calibri"/>
                <w:b/>
                <w:lang w:eastAsia="el-GR"/>
              </w:rPr>
            </w:pPr>
            <w:bookmarkStart w:id="86" w:name="_4._Ζητήματα_σχετικά"/>
            <w:bookmarkStart w:id="87" w:name="_Toc34837643"/>
            <w:bookmarkStart w:id="88" w:name="_Toc409090216"/>
            <w:bookmarkEnd w:id="86"/>
            <w:r w:rsidRPr="00B16D51">
              <w:rPr>
                <w:rFonts w:ascii="Calibri" w:hAnsi="Calibri"/>
                <w:b/>
                <w:lang w:eastAsia="el-GR"/>
              </w:rPr>
              <w:t>4. Ζητήματα σχετικά με την ασφάλιση και τα τροχαία ατυχήματα</w:t>
            </w:r>
            <w:bookmarkEnd w:id="87"/>
          </w:p>
          <w:p w:rsidR="00B16D51" w:rsidRPr="00B16D51" w:rsidRDefault="00B16D51" w:rsidP="00B16D51">
            <w:pPr>
              <w:tabs>
                <w:tab w:val="left" w:pos="1188"/>
                <w:tab w:val="left" w:pos="3888"/>
              </w:tabs>
              <w:jc w:val="center"/>
              <w:outlineLvl w:val="1"/>
              <w:rPr>
                <w:rFonts w:ascii="Calibri" w:hAnsi="Calibri"/>
                <w:b/>
                <w:lang w:eastAsia="el-GR"/>
              </w:rPr>
            </w:pPr>
            <w:bookmarkStart w:id="89" w:name="_Toc34837644"/>
            <w:r w:rsidRPr="00B16D51">
              <w:rPr>
                <w:rFonts w:ascii="Calibri" w:hAnsi="Calibri"/>
                <w:b/>
                <w:lang w:eastAsia="el-GR"/>
              </w:rPr>
              <w:t>που προκαλούνται από οχήματα του Δημοσίου</w:t>
            </w:r>
            <w:bookmarkEnd w:id="88"/>
            <w:bookmarkEnd w:id="89"/>
          </w:p>
        </w:tc>
      </w:tr>
    </w:tbl>
    <w:p w:rsidR="00B16D51" w:rsidRPr="00B16D51" w:rsidRDefault="00B16D51" w:rsidP="00B16D51">
      <w:pPr>
        <w:suppressAutoHyphens w:val="0"/>
        <w:rPr>
          <w:rFonts w:ascii="Calibri" w:hAnsi="Calibri"/>
          <w:b/>
          <w:color w:val="000000"/>
          <w:u w:val="single"/>
        </w:rPr>
      </w:pPr>
    </w:p>
    <w:p w:rsidR="00B16D51" w:rsidRPr="00B16D51" w:rsidRDefault="00831EF0" w:rsidP="00B16D51">
      <w:pPr>
        <w:shd w:val="clear" w:color="auto" w:fill="E0E0E0"/>
        <w:jc w:val="both"/>
        <w:rPr>
          <w:b/>
          <w:shd w:val="clear" w:color="auto" w:fill="E6E6E6"/>
        </w:rPr>
      </w:pPr>
      <w:hyperlink r:id="rId347" w:history="1">
        <w:r w:rsidR="00B16D51" w:rsidRPr="00B16D51">
          <w:rPr>
            <w:b/>
            <w:color w:val="0000FF"/>
            <w:u w:val="single"/>
            <w:shd w:val="clear" w:color="auto" w:fill="E6E6E6"/>
          </w:rPr>
          <w:t>Ν. 489/1976</w:t>
        </w:r>
      </w:hyperlink>
      <w:r w:rsidR="00B16D51" w:rsidRPr="00B16D51">
        <w:rPr>
          <w:b/>
          <w:shd w:val="clear" w:color="auto" w:fill="E6E6E6"/>
        </w:rPr>
        <w:t xml:space="preserve"> «Περί υποχρεωτικής ασφαλίσεως της εξ ατυχημάτων αυτοκινήτων αστικής ευθύνης»  (ΦΕΚ Α΄/331/11-12-1976)</w:t>
      </w:r>
    </w:p>
    <w:p w:rsidR="00B16D51" w:rsidRPr="00B16D51" w:rsidRDefault="00B16D51" w:rsidP="00B16D51">
      <w:pPr>
        <w:shd w:val="clear" w:color="auto" w:fill="E0E0E0"/>
        <w:jc w:val="both"/>
        <w:rPr>
          <w:b/>
          <w:shd w:val="clear" w:color="auto" w:fill="E6E6E6"/>
        </w:rPr>
      </w:pPr>
      <w:r w:rsidRPr="00B16D51">
        <w:rPr>
          <w:b/>
          <w:shd w:val="clear" w:color="auto" w:fill="E6E6E6"/>
        </w:rPr>
        <w:t>Ο ως άνω Νόμος κωδικοποιείται συνεπεία διαδοχικών τροποποιήσεών του ως ακολούθως:</w:t>
      </w:r>
    </w:p>
    <w:p w:rsidR="00B16D51" w:rsidRPr="00B16D51" w:rsidRDefault="00831EF0" w:rsidP="00B16D51">
      <w:pPr>
        <w:shd w:val="clear" w:color="auto" w:fill="E0E0E0"/>
        <w:jc w:val="both"/>
        <w:rPr>
          <w:b/>
          <w:shd w:val="clear" w:color="auto" w:fill="E6E6E6"/>
        </w:rPr>
      </w:pPr>
      <w:hyperlink r:id="rId348" w:history="1">
        <w:r w:rsidR="00B16D51" w:rsidRPr="00B16D51">
          <w:rPr>
            <w:b/>
            <w:color w:val="0000FF"/>
            <w:u w:val="single"/>
            <w:shd w:val="clear" w:color="auto" w:fill="E6E6E6"/>
          </w:rPr>
          <w:t>ΠΔ 237/1986</w:t>
        </w:r>
      </w:hyperlink>
      <w:r w:rsidR="00B16D51" w:rsidRPr="00B16D51">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B16D51" w:rsidRPr="00B16D51" w:rsidRDefault="00B16D51" w:rsidP="00B16D51">
      <w:pPr>
        <w:suppressAutoHyphens w:val="0"/>
        <w:rPr>
          <w:rFonts w:ascii="Calibri" w:hAnsi="Calibri"/>
          <w:b/>
          <w:color w:val="000000"/>
          <w:sz w:val="22"/>
          <w:szCs w:val="22"/>
          <w:u w:val="single"/>
        </w:rPr>
      </w:pPr>
    </w:p>
    <w:p w:rsidR="00B16D51" w:rsidRPr="00B16D51" w:rsidRDefault="00831EF0" w:rsidP="00B16D51">
      <w:pPr>
        <w:shd w:val="clear" w:color="auto" w:fill="E0E0E0"/>
        <w:jc w:val="both"/>
        <w:rPr>
          <w:b/>
          <w:shd w:val="clear" w:color="auto" w:fill="E6E6E6"/>
        </w:rPr>
      </w:pPr>
      <w:hyperlink r:id="rId349" w:history="1">
        <w:r w:rsidR="00B16D51" w:rsidRPr="00B16D51">
          <w:rPr>
            <w:b/>
            <w:color w:val="0000FF"/>
            <w:u w:val="single"/>
            <w:shd w:val="clear" w:color="auto" w:fill="E6E6E6"/>
          </w:rPr>
          <w:t>Ν. 976/1979</w:t>
        </w:r>
      </w:hyperlink>
      <w:r w:rsidR="00B16D51" w:rsidRPr="00B16D51">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B16D51" w:rsidRPr="00B16D51" w:rsidRDefault="00B16D51" w:rsidP="00B16D51">
      <w:pPr>
        <w:shd w:val="clear" w:color="auto" w:fill="E0E0E0"/>
        <w:jc w:val="both"/>
        <w:rPr>
          <w:b/>
          <w:shd w:val="clear" w:color="auto" w:fill="E6E6E6"/>
        </w:rPr>
      </w:pPr>
      <w:r w:rsidRPr="00B16D51">
        <w:rPr>
          <w:b/>
          <w:shd w:val="clear" w:color="auto" w:fill="E6E6E6"/>
        </w:rPr>
        <w:t>(ΦΕΚ Α΄/236/16-10-1979)</w:t>
      </w:r>
    </w:p>
    <w:p w:rsidR="00B16D51" w:rsidRPr="00B16D51" w:rsidRDefault="00831EF0" w:rsidP="00B16D51">
      <w:pPr>
        <w:shd w:val="clear" w:color="auto" w:fill="E0E0E0"/>
        <w:jc w:val="both"/>
        <w:rPr>
          <w:b/>
          <w:shd w:val="clear" w:color="auto" w:fill="E6E6E6"/>
        </w:rPr>
      </w:pPr>
      <w:hyperlink r:id="rId350" w:history="1">
        <w:r w:rsidR="00B16D51" w:rsidRPr="00B16D51">
          <w:rPr>
            <w:b/>
            <w:color w:val="0000FF"/>
            <w:u w:val="single"/>
            <w:shd w:val="clear" w:color="auto" w:fill="E6E6E6"/>
          </w:rPr>
          <w:t>ΥΑ 5890/4513/1990</w:t>
        </w:r>
      </w:hyperlink>
      <w:r w:rsidR="00B16D51" w:rsidRPr="00B16D51">
        <w:rPr>
          <w:b/>
          <w:shd w:val="clear" w:color="auto" w:fill="E6E6E6"/>
        </w:rPr>
        <w:t xml:space="preserve"> «Αναπροσαρμογή ποσού του άρθρου 4 του Ν. 976/79»  </w:t>
      </w:r>
    </w:p>
    <w:p w:rsidR="00B16D51" w:rsidRPr="00B16D51" w:rsidRDefault="00B16D51" w:rsidP="00B16D51">
      <w:pPr>
        <w:shd w:val="clear" w:color="auto" w:fill="E0E0E0"/>
        <w:jc w:val="both"/>
        <w:rPr>
          <w:b/>
          <w:shd w:val="clear" w:color="auto" w:fill="E6E6E6"/>
        </w:rPr>
      </w:pPr>
      <w:r w:rsidRPr="00B16D51">
        <w:rPr>
          <w:b/>
          <w:shd w:val="clear" w:color="auto" w:fill="E6E6E6"/>
        </w:rPr>
        <w:t>(ΦΕΚ Β΄/5/9-1-1991)</w:t>
      </w:r>
    </w:p>
    <w:p w:rsidR="00B16D51" w:rsidRPr="00B16D51" w:rsidRDefault="00B16D51" w:rsidP="00B16D51">
      <w:pPr>
        <w:suppressAutoHyphens w:val="0"/>
        <w:rPr>
          <w:rFonts w:ascii="Calibri" w:hAnsi="Calibri"/>
          <w:color w:val="000000"/>
          <w:sz w:val="22"/>
          <w:szCs w:val="22"/>
          <w:u w:val="single"/>
        </w:rPr>
      </w:pPr>
    </w:p>
    <w:p w:rsidR="00B16D51" w:rsidRPr="00B16D51" w:rsidRDefault="00B16D51" w:rsidP="00B16D51">
      <w:pPr>
        <w:suppressAutoHyphens w:val="0"/>
        <w:jc w:val="both"/>
        <w:rPr>
          <w:rFonts w:ascii="Calibri" w:hAnsi="Calibri"/>
          <w:color w:val="000000"/>
        </w:rPr>
      </w:pPr>
      <w:r w:rsidRPr="00B16D51">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B16D51" w:rsidRPr="00B16D51" w:rsidRDefault="00B16D51" w:rsidP="00B16D51">
      <w:pPr>
        <w:suppressAutoHyphens w:val="0"/>
        <w:jc w:val="both"/>
        <w:rPr>
          <w:rFonts w:ascii="Calibri" w:hAnsi="Calibri"/>
          <w:color w:val="000000"/>
          <w:sz w:val="22"/>
          <w:szCs w:val="22"/>
        </w:rPr>
      </w:pPr>
    </w:p>
    <w:p w:rsidR="00B16D51" w:rsidRPr="00B16D51" w:rsidRDefault="00831EF0" w:rsidP="00B16D51">
      <w:pPr>
        <w:shd w:val="clear" w:color="auto" w:fill="E0E0E0"/>
        <w:jc w:val="both"/>
        <w:rPr>
          <w:b/>
          <w:shd w:val="clear" w:color="auto" w:fill="E6E6E6"/>
        </w:rPr>
      </w:pPr>
      <w:hyperlink r:id="rId351" w:history="1">
        <w:r w:rsidR="00B16D51" w:rsidRPr="00B16D51">
          <w:rPr>
            <w:b/>
            <w:color w:val="0000FF"/>
            <w:u w:val="single"/>
            <w:shd w:val="clear" w:color="auto" w:fill="E6E6E6"/>
          </w:rPr>
          <w:t>ΥΑ 6/553/1994</w:t>
        </w:r>
      </w:hyperlink>
      <w:r w:rsidR="00B16D51" w:rsidRPr="00B16D51">
        <w:rPr>
          <w:b/>
          <w:shd w:val="clear" w:color="auto" w:fill="E6E6E6"/>
        </w:rPr>
        <w:t xml:space="preserve"> «Αναπροσαρμογή ποσού του άρθρου 4 του Ν. 976/79»  </w:t>
      </w:r>
    </w:p>
    <w:p w:rsidR="00B16D51" w:rsidRPr="00B16D51" w:rsidRDefault="00B16D51" w:rsidP="00B16D51">
      <w:pPr>
        <w:shd w:val="clear" w:color="auto" w:fill="E0E0E0"/>
        <w:jc w:val="both"/>
        <w:rPr>
          <w:b/>
          <w:shd w:val="clear" w:color="auto" w:fill="E6E6E6"/>
        </w:rPr>
      </w:pPr>
      <w:r w:rsidRPr="00B16D51">
        <w:rPr>
          <w:b/>
          <w:shd w:val="clear" w:color="auto" w:fill="E6E6E6"/>
        </w:rPr>
        <w:t>(ΦΕΚ Β΄/43/26-1-1994)</w:t>
      </w:r>
    </w:p>
    <w:p w:rsidR="00B16D51" w:rsidRPr="00B16D51" w:rsidRDefault="00B16D51" w:rsidP="00B16D51">
      <w:pPr>
        <w:suppressAutoHyphens w:val="0"/>
        <w:jc w:val="both"/>
        <w:rPr>
          <w:rFonts w:ascii="Calibri" w:hAnsi="Calibri"/>
          <w:color w:val="000000"/>
          <w:sz w:val="22"/>
          <w:szCs w:val="22"/>
        </w:rPr>
      </w:pPr>
    </w:p>
    <w:p w:rsidR="00B16D51" w:rsidRPr="00B16D51" w:rsidRDefault="00B16D51" w:rsidP="00B16D51">
      <w:pPr>
        <w:suppressAutoHyphens w:val="0"/>
        <w:jc w:val="both"/>
        <w:rPr>
          <w:rFonts w:ascii="Calibri" w:hAnsi="Calibri"/>
          <w:color w:val="000000"/>
        </w:rPr>
      </w:pPr>
      <w:r w:rsidRPr="00B16D51">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B16D51" w:rsidRPr="00B16D51" w:rsidRDefault="00B16D51" w:rsidP="00B16D51">
      <w:pPr>
        <w:suppressAutoHyphens w:val="0"/>
        <w:jc w:val="center"/>
        <w:rPr>
          <w:rFonts w:ascii="Calibri" w:hAnsi="Calibri"/>
          <w:b/>
          <w:color w:val="000000"/>
          <w:sz w:val="22"/>
          <w:szCs w:val="22"/>
          <w:u w:val="single"/>
        </w:rPr>
      </w:pPr>
    </w:p>
    <w:p w:rsidR="00B16D51" w:rsidRPr="00B16D51" w:rsidRDefault="00831EF0" w:rsidP="00B16D51">
      <w:pPr>
        <w:shd w:val="clear" w:color="auto" w:fill="E0E0E0"/>
        <w:jc w:val="both"/>
        <w:rPr>
          <w:b/>
          <w:shd w:val="clear" w:color="auto" w:fill="E6E6E6"/>
        </w:rPr>
      </w:pPr>
      <w:hyperlink r:id="rId352" w:history="1">
        <w:r w:rsidR="00B16D51" w:rsidRPr="00B16D51">
          <w:rPr>
            <w:b/>
            <w:color w:val="0000FF"/>
            <w:u w:val="single"/>
            <w:shd w:val="clear" w:color="auto" w:fill="E6E6E6"/>
          </w:rPr>
          <w:t xml:space="preserve">ΥΑ </w:t>
        </w:r>
        <w:proofErr w:type="spellStart"/>
        <w:r w:rsidR="00B16D51" w:rsidRPr="00B16D51">
          <w:rPr>
            <w:b/>
            <w:color w:val="0000FF"/>
            <w:u w:val="single"/>
            <w:shd w:val="clear" w:color="auto" w:fill="E6E6E6"/>
          </w:rPr>
          <w:t>οικ</w:t>
        </w:r>
        <w:proofErr w:type="spellEnd"/>
        <w:r w:rsidR="00B16D51" w:rsidRPr="00B16D51">
          <w:rPr>
            <w:b/>
            <w:color w:val="0000FF"/>
            <w:u w:val="single"/>
            <w:shd w:val="clear" w:color="auto" w:fill="E6E6E6"/>
          </w:rPr>
          <w:t xml:space="preserve"> 2119/9492/1999</w:t>
        </w:r>
      </w:hyperlink>
      <w:r w:rsidR="00B16D51" w:rsidRPr="00B16D51">
        <w:rPr>
          <w:b/>
          <w:shd w:val="clear" w:color="auto" w:fill="E6E6E6"/>
        </w:rPr>
        <w:t xml:space="preserve"> «Αναπροσαρμογή του ποσού του άρθρου 4 του Ν. 976/1979»  (ΦΕΚ Β΄/885/26-5-1999)</w:t>
      </w:r>
    </w:p>
    <w:p w:rsidR="00B16D51" w:rsidRPr="00B16D51" w:rsidRDefault="00B16D51" w:rsidP="00B16D51">
      <w:pPr>
        <w:suppressAutoHyphens w:val="0"/>
        <w:jc w:val="both"/>
        <w:rPr>
          <w:rFonts w:ascii="Calibri" w:hAnsi="Calibri"/>
          <w:b/>
          <w:color w:val="000000"/>
          <w:sz w:val="22"/>
          <w:szCs w:val="22"/>
          <w:u w:val="single"/>
        </w:rPr>
      </w:pPr>
    </w:p>
    <w:p w:rsidR="00B16D51" w:rsidRPr="00B16D51" w:rsidRDefault="00B16D51" w:rsidP="00B16D51">
      <w:pPr>
        <w:suppressAutoHyphens w:val="0"/>
        <w:jc w:val="both"/>
        <w:rPr>
          <w:rFonts w:ascii="Calibri" w:hAnsi="Calibri"/>
          <w:color w:val="000000"/>
        </w:rPr>
      </w:pPr>
      <w:r w:rsidRPr="00B16D51">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B16D51" w:rsidRPr="00B16D51" w:rsidRDefault="00B16D51" w:rsidP="00B16D51">
      <w:pPr>
        <w:suppressAutoHyphens w:val="0"/>
        <w:jc w:val="both"/>
        <w:rPr>
          <w:rFonts w:ascii="Calibri" w:hAnsi="Calibri"/>
          <w:color w:val="000000"/>
          <w:sz w:val="22"/>
          <w:szCs w:val="22"/>
        </w:rPr>
      </w:pPr>
    </w:p>
    <w:p w:rsidR="00B16D51" w:rsidRPr="00B16D51" w:rsidRDefault="00831EF0" w:rsidP="00B16D51">
      <w:pPr>
        <w:shd w:val="clear" w:color="auto" w:fill="E0E0E0"/>
        <w:jc w:val="both"/>
        <w:rPr>
          <w:b/>
          <w:shd w:val="clear" w:color="auto" w:fill="E6E6E6"/>
        </w:rPr>
      </w:pPr>
      <w:hyperlink r:id="rId353" w:history="1">
        <w:r w:rsidR="00B16D51" w:rsidRPr="00B16D51">
          <w:rPr>
            <w:b/>
            <w:color w:val="0000FF"/>
            <w:u w:val="single"/>
            <w:shd w:val="clear" w:color="auto" w:fill="E6E6E6"/>
          </w:rPr>
          <w:t xml:space="preserve">ΥΑ </w:t>
        </w:r>
        <w:proofErr w:type="spellStart"/>
        <w:r w:rsidR="00B16D51" w:rsidRPr="00B16D51">
          <w:rPr>
            <w:b/>
            <w:color w:val="0000FF"/>
            <w:u w:val="single"/>
            <w:shd w:val="clear" w:color="auto" w:fill="E6E6E6"/>
          </w:rPr>
          <w:t>οικ</w:t>
        </w:r>
        <w:proofErr w:type="spellEnd"/>
        <w:r w:rsidR="00B16D51" w:rsidRPr="00B16D51">
          <w:rPr>
            <w:b/>
            <w:color w:val="0000FF"/>
            <w:u w:val="single"/>
            <w:shd w:val="clear" w:color="auto" w:fill="E6E6E6"/>
          </w:rPr>
          <w:t xml:space="preserve"> 1/152/2006</w:t>
        </w:r>
      </w:hyperlink>
      <w:r w:rsidR="00B16D51" w:rsidRPr="00B16D51">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B16D51" w:rsidRPr="00B16D51" w:rsidRDefault="00B16D51" w:rsidP="00B16D51">
      <w:pPr>
        <w:shd w:val="clear" w:color="auto" w:fill="E0E0E0"/>
        <w:jc w:val="both"/>
        <w:rPr>
          <w:b/>
          <w:shd w:val="clear" w:color="auto" w:fill="E6E6E6"/>
        </w:rPr>
      </w:pPr>
      <w:r w:rsidRPr="00B16D51">
        <w:rPr>
          <w:b/>
          <w:shd w:val="clear" w:color="auto" w:fill="E6E6E6"/>
        </w:rPr>
        <w:t>(ΦΕΚ Β΄/6/4-1-2006)</w:t>
      </w:r>
    </w:p>
    <w:p w:rsidR="00B16D51" w:rsidRPr="00B16D51" w:rsidRDefault="00B16D51" w:rsidP="00B16D51">
      <w:pPr>
        <w:suppressAutoHyphens w:val="0"/>
        <w:jc w:val="both"/>
        <w:rPr>
          <w:rFonts w:ascii="Calibri" w:hAnsi="Calibri"/>
          <w:color w:val="000000"/>
          <w:sz w:val="22"/>
          <w:szCs w:val="22"/>
        </w:rPr>
      </w:pPr>
    </w:p>
    <w:p w:rsidR="00B16D51" w:rsidRPr="00B16D51" w:rsidRDefault="00831EF0" w:rsidP="00B16D51">
      <w:pPr>
        <w:shd w:val="clear" w:color="auto" w:fill="E0E0E0"/>
        <w:jc w:val="both"/>
        <w:rPr>
          <w:b/>
          <w:shd w:val="clear" w:color="auto" w:fill="E6E6E6"/>
        </w:rPr>
      </w:pPr>
      <w:hyperlink r:id="rId354" w:history="1">
        <w:r w:rsidR="00B16D51" w:rsidRPr="00B16D51">
          <w:rPr>
            <w:b/>
            <w:color w:val="0000FF"/>
            <w:u w:val="single"/>
            <w:shd w:val="clear" w:color="auto" w:fill="E6E6E6"/>
          </w:rPr>
          <w:t>Ν. 3746/2009</w:t>
        </w:r>
      </w:hyperlink>
      <w:r w:rsidR="00B16D51" w:rsidRPr="00B16D51">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B16D51" w:rsidRPr="00B16D51" w:rsidRDefault="00B16D51" w:rsidP="00B16D51">
      <w:pPr>
        <w:shd w:val="clear" w:color="auto" w:fill="E0E0E0"/>
        <w:jc w:val="both"/>
        <w:rPr>
          <w:b/>
          <w:shd w:val="clear" w:color="auto" w:fill="E6E6E6"/>
        </w:rPr>
      </w:pPr>
      <w:r w:rsidRPr="00B16D51">
        <w:rPr>
          <w:b/>
          <w:shd w:val="clear" w:color="auto" w:fill="E6E6E6"/>
        </w:rPr>
        <w:t>(ΦΕΚ Α΄/27/16-2-2009)</w:t>
      </w:r>
    </w:p>
    <w:p w:rsidR="00B16D51" w:rsidRPr="00B16D51" w:rsidRDefault="00B16D51" w:rsidP="00B16D51">
      <w:pPr>
        <w:suppressAutoHyphens w:val="0"/>
        <w:jc w:val="center"/>
        <w:rPr>
          <w:rFonts w:ascii="Calibri" w:hAnsi="Calibri"/>
          <w:color w:val="000000"/>
          <w:u w:val="single"/>
        </w:rPr>
      </w:pPr>
    </w:p>
    <w:p w:rsidR="00B16D51" w:rsidRPr="00B16D51" w:rsidRDefault="00B16D51" w:rsidP="00B16D51">
      <w:pPr>
        <w:suppressAutoHyphens w:val="0"/>
        <w:jc w:val="center"/>
        <w:rPr>
          <w:rFonts w:ascii="Calibri" w:hAnsi="Calibri"/>
          <w:color w:val="000000"/>
          <w:u w:val="single"/>
        </w:rPr>
      </w:pPr>
      <w:r w:rsidRPr="00B16D51">
        <w:rPr>
          <w:rFonts w:ascii="Calibri" w:hAnsi="Calibri"/>
          <w:color w:val="000000"/>
          <w:u w:val="single"/>
        </w:rPr>
        <w:t>Άρθρο 31</w:t>
      </w:r>
    </w:p>
    <w:p w:rsidR="00B16D51" w:rsidRPr="00B16D51" w:rsidRDefault="00B16D51" w:rsidP="00B16D51">
      <w:pPr>
        <w:suppressAutoHyphens w:val="0"/>
        <w:jc w:val="center"/>
        <w:rPr>
          <w:rFonts w:ascii="Calibri" w:hAnsi="Calibri"/>
          <w:color w:val="000000"/>
        </w:rPr>
      </w:pPr>
      <w:r w:rsidRPr="00B16D51">
        <w:rPr>
          <w:rFonts w:ascii="Calibri" w:hAnsi="Calibri"/>
          <w:color w:val="000000"/>
        </w:rPr>
        <w:t>(Εξαίρεση από την υποχρεωτική ασφάλιση των αυτοκινήτων του Δημοσίου)</w:t>
      </w:r>
    </w:p>
    <w:p w:rsidR="00B16D51" w:rsidRPr="00B16D51" w:rsidRDefault="00B16D51" w:rsidP="00B16D51">
      <w:pPr>
        <w:suppressAutoHyphens w:val="0"/>
        <w:jc w:val="both"/>
        <w:rPr>
          <w:rFonts w:ascii="Calibri" w:hAnsi="Calibri"/>
          <w:color w:val="000000"/>
          <w:sz w:val="22"/>
          <w:szCs w:val="22"/>
        </w:rPr>
      </w:pPr>
    </w:p>
    <w:p w:rsidR="00B16D51" w:rsidRPr="00B16D51" w:rsidRDefault="00831EF0" w:rsidP="00B16D51">
      <w:pPr>
        <w:shd w:val="clear" w:color="auto" w:fill="E0E0E0"/>
        <w:jc w:val="both"/>
        <w:rPr>
          <w:b/>
          <w:shd w:val="clear" w:color="auto" w:fill="E6E6E6"/>
        </w:rPr>
      </w:pPr>
      <w:hyperlink r:id="rId355" w:history="1">
        <w:r w:rsidR="00B16D51" w:rsidRPr="00B16D51">
          <w:rPr>
            <w:b/>
            <w:color w:val="0000FF"/>
            <w:u w:val="single"/>
            <w:shd w:val="clear" w:color="auto" w:fill="E6E6E6"/>
          </w:rPr>
          <w:t>ΥΑ ΔΙΑΔΠ/3305/2010</w:t>
        </w:r>
      </w:hyperlink>
      <w:r w:rsidR="00B16D51" w:rsidRPr="00B16D51">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B16D51" w:rsidRPr="00B16D51" w:rsidRDefault="00B16D51" w:rsidP="00B16D51">
      <w:pPr>
        <w:shd w:val="clear" w:color="auto" w:fill="E0E0E0"/>
        <w:jc w:val="both"/>
        <w:rPr>
          <w:b/>
          <w:shd w:val="clear" w:color="auto" w:fill="E6E6E6"/>
        </w:rPr>
      </w:pPr>
      <w:r w:rsidRPr="00B16D51">
        <w:rPr>
          <w:b/>
          <w:shd w:val="clear" w:color="auto" w:fill="E6E6E6"/>
        </w:rPr>
        <w:t>(ΦΕΚ Β΄/226/5-3-2010)</w:t>
      </w:r>
    </w:p>
    <w:p w:rsidR="00B16D51" w:rsidRPr="00B16D51" w:rsidRDefault="00B16D51" w:rsidP="00B16D51">
      <w:pPr>
        <w:suppressAutoHyphens w:val="0"/>
        <w:jc w:val="both"/>
        <w:rPr>
          <w:rFonts w:ascii="Calibri" w:hAnsi="Calibri"/>
          <w:color w:val="000000"/>
          <w:sz w:val="22"/>
          <w:szCs w:val="22"/>
        </w:rPr>
      </w:pPr>
    </w:p>
    <w:p w:rsidR="00B16D51" w:rsidRPr="00B16D51" w:rsidRDefault="00831EF0" w:rsidP="00B16D51">
      <w:pPr>
        <w:shd w:val="clear" w:color="auto" w:fill="E0E0E0"/>
        <w:jc w:val="both"/>
        <w:rPr>
          <w:b/>
          <w:shd w:val="clear" w:color="auto" w:fill="E6E6E6"/>
        </w:rPr>
      </w:pPr>
      <w:hyperlink r:id="rId356" w:history="1">
        <w:r w:rsidR="00B16D51" w:rsidRPr="00B16D51">
          <w:rPr>
            <w:b/>
            <w:color w:val="0000FF"/>
            <w:u w:val="single"/>
            <w:shd w:val="clear" w:color="auto" w:fill="E6E6E6"/>
          </w:rPr>
          <w:t>ΥΑ ΔΙΑΔΠ/Φ.Α.3.1/18009//2010</w:t>
        </w:r>
      </w:hyperlink>
      <w:r w:rsidR="00B16D51" w:rsidRPr="00B16D51">
        <w:rPr>
          <w:b/>
          <w:shd w:val="clear" w:color="auto" w:fill="E6E6E6"/>
        </w:rPr>
        <w:t xml:space="preserve"> «Ανάκληση της </w:t>
      </w:r>
      <w:proofErr w:type="spellStart"/>
      <w:r w:rsidR="00B16D51" w:rsidRPr="00B16D51">
        <w:rPr>
          <w:b/>
          <w:shd w:val="clear" w:color="auto" w:fill="E6E6E6"/>
        </w:rPr>
        <w:t>αριθμ</w:t>
      </w:r>
      <w:proofErr w:type="spellEnd"/>
      <w:r w:rsidR="00B16D51" w:rsidRPr="00B16D51">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0" w:name="_Δ._ΣΥΛΛΟΓΗ_ΔΙΑΤΑΞΕΩΝ"/>
      <w:bookmarkStart w:id="91" w:name="_Toc34837645"/>
      <w:bookmarkEnd w:id="90"/>
    </w:p>
    <w:p w:rsidR="00A67503" w:rsidRPr="005F00A2" w:rsidRDefault="00A67503" w:rsidP="00B16D51">
      <w:pPr>
        <w:tabs>
          <w:tab w:val="left" w:pos="1188"/>
          <w:tab w:val="left" w:pos="3888"/>
        </w:tabs>
        <w:jc w:val="center"/>
        <w:outlineLvl w:val="1"/>
        <w:rPr>
          <w:rFonts w:ascii="Calibri" w:hAnsi="Calibri"/>
          <w:b/>
          <w:sz w:val="32"/>
          <w:szCs w:val="32"/>
        </w:rPr>
      </w:pPr>
    </w:p>
    <w:p w:rsidR="00A67503" w:rsidRPr="005F00A2" w:rsidRDefault="00A67503" w:rsidP="00B16D51">
      <w:pPr>
        <w:tabs>
          <w:tab w:val="left" w:pos="1188"/>
          <w:tab w:val="left" w:pos="3888"/>
        </w:tabs>
        <w:jc w:val="center"/>
        <w:outlineLvl w:val="1"/>
        <w:rPr>
          <w:rFonts w:ascii="Calibri" w:hAnsi="Calibri"/>
          <w:b/>
          <w:sz w:val="32"/>
          <w:szCs w:val="32"/>
        </w:rPr>
      </w:pPr>
    </w:p>
    <w:p w:rsidR="00A67503" w:rsidRPr="005F00A2" w:rsidRDefault="00A67503" w:rsidP="00B16D51">
      <w:pPr>
        <w:tabs>
          <w:tab w:val="left" w:pos="1188"/>
          <w:tab w:val="left" w:pos="3888"/>
        </w:tabs>
        <w:jc w:val="center"/>
        <w:outlineLvl w:val="1"/>
        <w:rPr>
          <w:rFonts w:ascii="Calibri" w:hAnsi="Calibri"/>
          <w:b/>
          <w:sz w:val="32"/>
          <w:szCs w:val="32"/>
        </w:rPr>
      </w:pPr>
    </w:p>
    <w:p w:rsidR="00B16D51" w:rsidRPr="00B16D51" w:rsidRDefault="00B16D51" w:rsidP="00B16D51">
      <w:pPr>
        <w:tabs>
          <w:tab w:val="left" w:pos="1188"/>
          <w:tab w:val="left" w:pos="3888"/>
        </w:tabs>
        <w:jc w:val="center"/>
        <w:outlineLvl w:val="1"/>
        <w:rPr>
          <w:rFonts w:ascii="Calibri" w:hAnsi="Calibri"/>
          <w:b/>
          <w:sz w:val="32"/>
          <w:szCs w:val="32"/>
        </w:rPr>
      </w:pPr>
      <w:r w:rsidRPr="00B16D51">
        <w:rPr>
          <w:rFonts w:ascii="Calibri" w:hAnsi="Calibri"/>
          <w:b/>
          <w:sz w:val="32"/>
          <w:szCs w:val="32"/>
        </w:rPr>
        <w:t>Γ. ΣΥΛΛΟΓΗ ΔΙΑΤΑΞΕΩΝ ΓΙΑ ΤΟ ΠΕΙΘΑΡΧΙΚΟ ΔΙΚΑΙΟ</w:t>
      </w:r>
      <w:bookmarkEnd w:id="91"/>
    </w:p>
    <w:p w:rsidR="00B16D51" w:rsidRPr="00B16D51" w:rsidRDefault="00B16D51" w:rsidP="00B16D51">
      <w:pPr>
        <w:tabs>
          <w:tab w:val="left" w:pos="1188"/>
          <w:tab w:val="left" w:pos="3888"/>
        </w:tabs>
        <w:jc w:val="center"/>
        <w:outlineLvl w:val="1"/>
        <w:rPr>
          <w:rFonts w:ascii="Calibri" w:hAnsi="Calibri"/>
          <w:b/>
        </w:rPr>
      </w:pPr>
      <w:bookmarkStart w:id="92" w:name="_Toc34837646"/>
      <w:r w:rsidRPr="00B16D51">
        <w:rPr>
          <w:rFonts w:ascii="Calibri" w:hAnsi="Calibri"/>
          <w:b/>
          <w:sz w:val="32"/>
          <w:szCs w:val="32"/>
        </w:rPr>
        <w:t>ΔΗΜΟΣΙΩΝ ΥΠΑΛΛΗΛΩΝ</w:t>
      </w:r>
      <w:bookmarkEnd w:id="92"/>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B16D51" w:rsidRPr="00B16D51" w:rsidTr="00B16D51">
        <w:tc>
          <w:tcPr>
            <w:tcW w:w="4962" w:type="dxa"/>
            <w:shd w:val="clear" w:color="auto" w:fill="FFC000"/>
          </w:tcPr>
          <w:p w:rsidR="00B16D51" w:rsidRPr="00B16D51" w:rsidRDefault="00B16D51" w:rsidP="00B16D51">
            <w:pPr>
              <w:tabs>
                <w:tab w:val="left" w:pos="1188"/>
                <w:tab w:val="left" w:pos="3888"/>
              </w:tabs>
              <w:jc w:val="center"/>
              <w:outlineLvl w:val="1"/>
              <w:rPr>
                <w:rFonts w:ascii="Calibri" w:hAnsi="Calibri"/>
                <w:b/>
              </w:rPr>
            </w:pPr>
            <w:bookmarkStart w:id="93" w:name="_ΠΕΙΘΑΡΧΙΚΟ_ΔΙΚΑΙΟ_ΔΗΜΟΣΙΩΝ"/>
            <w:bookmarkStart w:id="94" w:name="_Toc34837647"/>
            <w:bookmarkEnd w:id="93"/>
            <w:r w:rsidRPr="00B16D51">
              <w:rPr>
                <w:rFonts w:ascii="Calibri" w:hAnsi="Calibri"/>
                <w:b/>
              </w:rPr>
              <w:t>ΠΕΙΘΑΡΧΙΚΟ ΔΙΚΑΙΟ ΔΗΜΟΣΙΩΝ ΥΠΑΛΛΗΛΩΝ</w:t>
            </w:r>
            <w:bookmarkEnd w:id="94"/>
          </w:p>
        </w:tc>
      </w:tr>
    </w:tbl>
    <w:p w:rsidR="00B16D51" w:rsidRPr="00B16D51" w:rsidRDefault="00B16D51" w:rsidP="00B16D51">
      <w:pPr>
        <w:suppressAutoHyphens w:val="0"/>
        <w:jc w:val="both"/>
        <w:rPr>
          <w:b/>
          <w:shd w:val="clear" w:color="auto" w:fill="E6E6E6"/>
          <w:lang w:eastAsia="el-GR"/>
        </w:rPr>
      </w:pPr>
    </w:p>
    <w:p w:rsidR="00B16D51" w:rsidRPr="00B16D51" w:rsidRDefault="00B16D51" w:rsidP="00B16D51">
      <w:pPr>
        <w:suppressAutoHyphens w:val="0"/>
        <w:jc w:val="both"/>
        <w:rPr>
          <w:b/>
          <w:shd w:val="clear" w:color="auto" w:fill="E6E6E6"/>
          <w:lang w:eastAsia="el-GR"/>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B16D51" w:rsidRPr="00B16D51" w:rsidTr="00B16D51">
        <w:tc>
          <w:tcPr>
            <w:tcW w:w="9747" w:type="dxa"/>
            <w:shd w:val="clear" w:color="auto" w:fill="FFC000"/>
          </w:tcPr>
          <w:p w:rsidR="00B16D51" w:rsidRPr="00B16D51" w:rsidRDefault="00B16D51" w:rsidP="00B16D51">
            <w:pPr>
              <w:tabs>
                <w:tab w:val="left" w:pos="1188"/>
                <w:tab w:val="left" w:pos="3888"/>
              </w:tabs>
              <w:jc w:val="center"/>
              <w:outlineLvl w:val="1"/>
              <w:rPr>
                <w:rFonts w:ascii="Calibri" w:hAnsi="Calibri"/>
                <w:b/>
                <w:lang w:eastAsia="el-GR"/>
              </w:rPr>
            </w:pPr>
            <w:bookmarkStart w:id="95" w:name="_1._Γενικές_Διατάξεις_3"/>
            <w:bookmarkStart w:id="96" w:name="_Toc34837648"/>
            <w:bookmarkEnd w:id="95"/>
            <w:r w:rsidRPr="00B16D51">
              <w:rPr>
                <w:rFonts w:ascii="Calibri" w:hAnsi="Calibri"/>
                <w:b/>
                <w:lang w:eastAsia="el-GR"/>
              </w:rPr>
              <w:t>1. Γενικές Διατάξεις</w:t>
            </w:r>
            <w:bookmarkEnd w:id="96"/>
          </w:p>
        </w:tc>
      </w:tr>
    </w:tbl>
    <w:p w:rsidR="00B16D51" w:rsidRPr="00B16D51" w:rsidRDefault="00B16D51" w:rsidP="00B16D51">
      <w:pPr>
        <w:suppressAutoHyphens w:val="0"/>
        <w:jc w:val="both"/>
        <w:rPr>
          <w:b/>
          <w:shd w:val="clear" w:color="auto" w:fill="E6E6E6"/>
          <w:lang w:eastAsia="el-GR"/>
        </w:rPr>
      </w:pPr>
    </w:p>
    <w:p w:rsidR="00B16D51" w:rsidRPr="00B16D51" w:rsidRDefault="00B16D51" w:rsidP="00B16D51">
      <w:pPr>
        <w:shd w:val="clear" w:color="auto" w:fill="E0E0E0"/>
        <w:suppressAutoHyphens w:val="0"/>
        <w:jc w:val="both"/>
        <w:rPr>
          <w:rFonts w:ascii="Calibri" w:hAnsi="Calibri"/>
          <w:b/>
          <w:color w:val="0000FF"/>
          <w:u w:val="single"/>
          <w:shd w:val="clear" w:color="auto" w:fill="E6E6E6"/>
          <w:lang w:val="en-US" w:eastAsia="el-GR"/>
        </w:rPr>
      </w:pPr>
    </w:p>
    <w:p w:rsidR="00B16D51" w:rsidRPr="00B16D51" w:rsidRDefault="00831EF0" w:rsidP="00B16D51">
      <w:pPr>
        <w:shd w:val="clear" w:color="auto" w:fill="E0E0E0"/>
        <w:suppressAutoHyphens w:val="0"/>
        <w:jc w:val="both"/>
        <w:rPr>
          <w:rFonts w:ascii="Calibri" w:hAnsi="Calibri"/>
          <w:shd w:val="clear" w:color="auto" w:fill="E6E6E6"/>
          <w:lang w:eastAsia="el-GR"/>
        </w:rPr>
      </w:pPr>
      <w:hyperlink r:id="rId357" w:history="1">
        <w:r w:rsidR="00B16D51" w:rsidRPr="00B16D51">
          <w:rPr>
            <w:rFonts w:ascii="Calibri" w:hAnsi="Calibri"/>
            <w:b/>
            <w:color w:val="0000FF"/>
            <w:u w:val="single"/>
            <w:shd w:val="clear" w:color="auto" w:fill="E6E6E6"/>
            <w:lang w:eastAsia="el-GR"/>
          </w:rPr>
          <w:t>Ν 1811/1951</w:t>
        </w:r>
      </w:hyperlink>
      <w:r w:rsidR="00B16D51" w:rsidRPr="00B16D51">
        <w:rPr>
          <w:rFonts w:ascii="Calibri" w:hAnsi="Calibri"/>
          <w:shd w:val="clear" w:color="auto" w:fill="E6E6E6"/>
          <w:lang w:eastAsia="el-GR"/>
        </w:rPr>
        <w:t xml:space="preserve">«Περί </w:t>
      </w:r>
      <w:proofErr w:type="spellStart"/>
      <w:r w:rsidR="00B16D51" w:rsidRPr="00B16D51">
        <w:rPr>
          <w:rFonts w:ascii="Calibri" w:hAnsi="Calibri"/>
          <w:shd w:val="clear" w:color="auto" w:fill="E6E6E6"/>
          <w:lang w:eastAsia="el-GR"/>
        </w:rPr>
        <w:t>Κώδικος</w:t>
      </w:r>
      <w:proofErr w:type="spellEnd"/>
      <w:r w:rsidR="00B16D51" w:rsidRPr="00B16D51">
        <w:rPr>
          <w:rFonts w:ascii="Calibri" w:hAnsi="Calibri"/>
          <w:shd w:val="clear" w:color="auto" w:fill="E6E6E6"/>
          <w:lang w:eastAsia="el-GR"/>
        </w:rPr>
        <w:t xml:space="preserve"> καταστάσεως των Δημοσίων Διοικητικών Υπαλλήλων»  </w:t>
      </w:r>
    </w:p>
    <w:p w:rsidR="00B16D51" w:rsidRPr="00B16D51" w:rsidRDefault="00B16D51" w:rsidP="00B16D51">
      <w:pPr>
        <w:shd w:val="clear" w:color="auto" w:fill="E0E0E0"/>
        <w:suppressAutoHyphens w:val="0"/>
        <w:jc w:val="both"/>
        <w:rPr>
          <w:rFonts w:ascii="Calibri" w:hAnsi="Calibri"/>
          <w:shd w:val="clear" w:color="auto" w:fill="E6E6E6"/>
          <w:lang w:eastAsia="el-GR"/>
        </w:rPr>
      </w:pPr>
      <w:r w:rsidRPr="00B16D51">
        <w:rPr>
          <w:rFonts w:ascii="Calibri" w:hAnsi="Calibri"/>
          <w:shd w:val="clear" w:color="auto" w:fill="E6E6E6"/>
          <w:lang w:eastAsia="el-GR"/>
        </w:rPr>
        <w:t>(ΦΕΚ Α΄/141/16-5-1951)</w:t>
      </w:r>
    </w:p>
    <w:p w:rsidR="00B16D51" w:rsidRPr="00B16D51" w:rsidRDefault="00B16D51" w:rsidP="00B16D51">
      <w:pPr>
        <w:suppressAutoHyphens w:val="0"/>
        <w:jc w:val="both"/>
        <w:rPr>
          <w:rFonts w:ascii="Calibri" w:hAnsi="Calibri"/>
          <w:b/>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Άρθρα 131-175</w:t>
      </w:r>
    </w:p>
    <w:p w:rsidR="00B16D51" w:rsidRPr="00B16D51" w:rsidRDefault="00B16D51" w:rsidP="00B16D51">
      <w:pPr>
        <w:suppressAutoHyphens w:val="0"/>
        <w:jc w:val="both"/>
        <w:rPr>
          <w:rFonts w:ascii="Calibri" w:hAnsi="Calibri"/>
          <w:lang w:eastAsia="el-GR"/>
        </w:rPr>
      </w:pPr>
      <w:r w:rsidRPr="00B16D51">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B16D51" w:rsidRPr="00B16D51" w:rsidRDefault="00B16D51" w:rsidP="00B16D51">
      <w:pPr>
        <w:suppressAutoHyphens w:val="0"/>
        <w:jc w:val="both"/>
        <w:rPr>
          <w:b/>
          <w:shd w:val="clear" w:color="auto" w:fill="E6E6E6"/>
          <w:lang w:eastAsia="el-GR"/>
        </w:rPr>
      </w:pPr>
    </w:p>
    <w:p w:rsidR="00B16D51" w:rsidRPr="00B16D51" w:rsidRDefault="00831EF0" w:rsidP="00B16D51">
      <w:pPr>
        <w:shd w:val="clear" w:color="auto" w:fill="E0E0E0"/>
        <w:suppressAutoHyphens w:val="0"/>
        <w:jc w:val="both"/>
        <w:rPr>
          <w:rFonts w:ascii="Calibri" w:hAnsi="Calibri"/>
          <w:b/>
          <w:lang w:eastAsia="el-GR"/>
        </w:rPr>
      </w:pPr>
      <w:hyperlink r:id="rId358" w:history="1">
        <w:r w:rsidR="00B16D51" w:rsidRPr="00B16D51">
          <w:rPr>
            <w:rFonts w:ascii="Calibri" w:hAnsi="Calibri"/>
            <w:b/>
            <w:color w:val="0000FF"/>
            <w:u w:val="single"/>
            <w:shd w:val="clear" w:color="auto" w:fill="E6E6E6"/>
            <w:lang w:eastAsia="el-GR"/>
          </w:rPr>
          <w:t>Ν. 22/1975</w:t>
        </w:r>
      </w:hyperlink>
      <w:r w:rsidR="00B16D51" w:rsidRPr="00B16D51">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B16D51" w:rsidRPr="00B16D51" w:rsidRDefault="00B16D51" w:rsidP="00B16D51">
      <w:pPr>
        <w:suppressAutoHyphens w:val="0"/>
        <w:rPr>
          <w:rFonts w:ascii="Calibri" w:hAnsi="Calibri"/>
          <w:b/>
          <w:shd w:val="clear" w:color="auto" w:fill="E6E6E6"/>
          <w:lang w:eastAsia="el-GR"/>
        </w:rPr>
      </w:pPr>
    </w:p>
    <w:p w:rsidR="00B16D51" w:rsidRPr="00B16D51" w:rsidRDefault="00B16D51" w:rsidP="00B16D51">
      <w:pPr>
        <w:suppressAutoHyphens w:val="0"/>
        <w:jc w:val="center"/>
        <w:rPr>
          <w:rFonts w:ascii="Calibri" w:hAnsi="Calibri"/>
          <w:u w:val="single"/>
          <w:lang w:eastAsia="el-GR"/>
        </w:rPr>
      </w:pPr>
      <w:r w:rsidRPr="00B16D51">
        <w:rPr>
          <w:rFonts w:ascii="Calibri" w:hAnsi="Calibri"/>
          <w:u w:val="single"/>
          <w:lang w:eastAsia="el-GR"/>
        </w:rPr>
        <w:t>Άρθρα 34 – 37</w:t>
      </w:r>
    </w:p>
    <w:p w:rsidR="00B16D51" w:rsidRPr="00B16D51" w:rsidRDefault="00B16D51" w:rsidP="00B16D51">
      <w:pPr>
        <w:suppressAutoHyphens w:val="0"/>
        <w:jc w:val="center"/>
        <w:rPr>
          <w:rFonts w:ascii="Calibri" w:hAnsi="Calibri"/>
          <w:lang w:eastAsia="el-GR"/>
        </w:rPr>
      </w:pPr>
      <w:r w:rsidRPr="00B16D51">
        <w:rPr>
          <w:rFonts w:ascii="Calibri" w:hAnsi="Calibri"/>
          <w:lang w:eastAsia="el-GR"/>
        </w:rPr>
        <w:t>(Πειθαρχικά Συμβούλια, εφέσεις, προσφυγές, μεταβατικές διατάξεις)</w:t>
      </w:r>
    </w:p>
    <w:p w:rsidR="00B16D51" w:rsidRPr="00B16D51" w:rsidRDefault="00B16D51" w:rsidP="00B16D51">
      <w:pPr>
        <w:suppressAutoHyphens w:val="0"/>
        <w:jc w:val="center"/>
        <w:rPr>
          <w:rFonts w:ascii="Calibri" w:hAnsi="Calibri"/>
          <w:lang w:eastAsia="el-GR"/>
        </w:rPr>
      </w:pPr>
    </w:p>
    <w:p w:rsidR="00B16D51" w:rsidRPr="00B16D51" w:rsidRDefault="00831EF0" w:rsidP="00B16D51">
      <w:pPr>
        <w:shd w:val="clear" w:color="auto" w:fill="E0E0E0"/>
        <w:suppressAutoHyphens w:val="0"/>
        <w:jc w:val="both"/>
        <w:rPr>
          <w:rFonts w:ascii="Calibri" w:hAnsi="Calibri"/>
          <w:b/>
          <w:lang w:eastAsia="el-GR"/>
        </w:rPr>
      </w:pPr>
      <w:hyperlink r:id="rId359" w:history="1">
        <w:r w:rsidR="00B16D51" w:rsidRPr="00B16D51">
          <w:rPr>
            <w:rFonts w:ascii="Calibri" w:hAnsi="Calibri"/>
            <w:b/>
            <w:color w:val="0000FF"/>
            <w:u w:val="single"/>
            <w:shd w:val="clear" w:color="auto" w:fill="E6E6E6"/>
            <w:lang w:eastAsia="el-GR"/>
          </w:rPr>
          <w:t>Ν. 417/1976</w:t>
        </w:r>
      </w:hyperlink>
      <w:r w:rsidR="00B16D51" w:rsidRPr="00B16D51">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B16D51" w:rsidRPr="00B16D51">
        <w:rPr>
          <w:rFonts w:ascii="Calibri" w:hAnsi="Calibri"/>
          <w:b/>
          <w:shd w:val="clear" w:color="auto" w:fill="E6E6E6"/>
          <w:lang w:eastAsia="el-GR"/>
        </w:rPr>
        <w:t>Κώδικος</w:t>
      </w:r>
      <w:proofErr w:type="spellEnd"/>
      <w:r w:rsidR="00B16D51" w:rsidRPr="00B16D51">
        <w:rPr>
          <w:rFonts w:ascii="Calibri" w:hAnsi="Calibri"/>
          <w:b/>
          <w:shd w:val="clear" w:color="auto" w:fill="E6E6E6"/>
          <w:lang w:eastAsia="el-GR"/>
        </w:rPr>
        <w:t xml:space="preserve"> και περί τροποποιήσεως και συμπληρώσεως αυτών»  (ΦΕΚ Α΄/214/17-8-1976)</w:t>
      </w:r>
    </w:p>
    <w:p w:rsidR="00B16D51" w:rsidRPr="00B16D51" w:rsidRDefault="00B16D51" w:rsidP="00B16D51">
      <w:pPr>
        <w:shd w:val="clear" w:color="auto" w:fill="E0E0E0"/>
        <w:suppressAutoHyphens w:val="0"/>
        <w:jc w:val="both"/>
        <w:rPr>
          <w:rFonts w:ascii="Calibri" w:hAnsi="Calibri"/>
          <w:b/>
          <w:lang w:eastAsia="el-GR"/>
        </w:rPr>
      </w:pPr>
    </w:p>
    <w:p w:rsidR="00B16D51" w:rsidRPr="00B16D51" w:rsidRDefault="00831EF0" w:rsidP="00B16D51">
      <w:pPr>
        <w:shd w:val="clear" w:color="auto" w:fill="E0E0E0"/>
        <w:suppressAutoHyphens w:val="0"/>
        <w:jc w:val="both"/>
        <w:rPr>
          <w:rFonts w:ascii="Calibri" w:hAnsi="Calibri"/>
          <w:b/>
          <w:shd w:val="clear" w:color="auto" w:fill="E6E6E6"/>
          <w:lang w:eastAsia="el-GR"/>
        </w:rPr>
      </w:pPr>
      <w:hyperlink r:id="rId360" w:history="1">
        <w:r w:rsidR="00B16D51" w:rsidRPr="00B16D51">
          <w:rPr>
            <w:rFonts w:ascii="Calibri" w:hAnsi="Calibri"/>
            <w:b/>
            <w:color w:val="0000FF"/>
            <w:u w:val="single"/>
            <w:shd w:val="clear" w:color="auto" w:fill="E6E6E6"/>
            <w:lang w:eastAsia="el-GR"/>
          </w:rPr>
          <w:t>ΠΔ 760/1976</w:t>
        </w:r>
      </w:hyperlink>
      <w:r w:rsidR="00B16D51" w:rsidRPr="00B16D51">
        <w:rPr>
          <w:rFonts w:ascii="Calibri" w:hAnsi="Calibri"/>
          <w:b/>
          <w:shd w:val="clear" w:color="auto" w:fill="E6E6E6"/>
          <w:lang w:eastAsia="el-GR"/>
        </w:rPr>
        <w:t xml:space="preserve"> «Περί κωδικοποιήσεως εις </w:t>
      </w:r>
      <w:proofErr w:type="spellStart"/>
      <w:r w:rsidR="00B16D51" w:rsidRPr="00B16D51">
        <w:rPr>
          <w:rFonts w:ascii="Calibri" w:hAnsi="Calibri"/>
          <w:b/>
          <w:shd w:val="clear" w:color="auto" w:fill="E6E6E6"/>
          <w:lang w:eastAsia="el-GR"/>
        </w:rPr>
        <w:t>ενιαίονκείμενον</w:t>
      </w:r>
      <w:proofErr w:type="spellEnd"/>
      <w:r w:rsidR="00B16D51" w:rsidRPr="00B16D51">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B16D51" w:rsidRPr="00B16D51">
        <w:rPr>
          <w:rFonts w:ascii="Calibri" w:hAnsi="Calibri"/>
          <w:b/>
          <w:shd w:val="clear" w:color="auto" w:fill="E6E6E6"/>
          <w:lang w:eastAsia="el-GR"/>
        </w:rPr>
        <w:t>νπδδ</w:t>
      </w:r>
      <w:proofErr w:type="spellEnd"/>
      <w:r w:rsidR="00B16D51" w:rsidRPr="00B16D51">
        <w:rPr>
          <w:rFonts w:ascii="Calibri" w:hAnsi="Calibri"/>
          <w:b/>
          <w:shd w:val="clear" w:color="auto" w:fill="E6E6E6"/>
          <w:lang w:eastAsia="el-GR"/>
        </w:rPr>
        <w:t>»  (ΦΕΚ Α΄/275/18-10-1976)</w:t>
      </w:r>
    </w:p>
    <w:p w:rsidR="00B16D51" w:rsidRPr="00B16D51" w:rsidRDefault="00B16D51" w:rsidP="00B16D51">
      <w:pPr>
        <w:jc w:val="center"/>
        <w:rPr>
          <w:rFonts w:ascii="Calibri" w:hAnsi="Calibri"/>
          <w:u w:val="single"/>
        </w:rPr>
      </w:pPr>
    </w:p>
    <w:p w:rsidR="00B16D51" w:rsidRPr="00B16D51" w:rsidRDefault="00831EF0" w:rsidP="00B16D51">
      <w:pPr>
        <w:shd w:val="clear" w:color="auto" w:fill="E0E0E0"/>
        <w:jc w:val="both"/>
        <w:rPr>
          <w:rFonts w:ascii="Calibri" w:hAnsi="Calibri"/>
          <w:b/>
          <w:shd w:val="clear" w:color="auto" w:fill="E6E6E6"/>
        </w:rPr>
      </w:pPr>
      <w:hyperlink r:id="rId361" w:history="1">
        <w:r w:rsidR="00B16D51" w:rsidRPr="00B16D51">
          <w:rPr>
            <w:rFonts w:ascii="Calibri" w:hAnsi="Calibri"/>
            <w:b/>
            <w:color w:val="0000FF"/>
            <w:u w:val="single"/>
            <w:shd w:val="clear" w:color="auto" w:fill="E6E6E6"/>
          </w:rPr>
          <w:t>ΠΔ 611/1977</w:t>
        </w:r>
      </w:hyperlink>
      <w:r w:rsidR="00B16D51" w:rsidRPr="00B16D51">
        <w:rPr>
          <w:rFonts w:ascii="Calibri" w:hAnsi="Calibri"/>
          <w:b/>
          <w:shd w:val="clear" w:color="auto" w:fill="E6E6E6"/>
        </w:rPr>
        <w:t xml:space="preserve"> «Περί κωδικοποιήσεως εις </w:t>
      </w:r>
      <w:proofErr w:type="spellStart"/>
      <w:r w:rsidR="00B16D51" w:rsidRPr="00B16D51">
        <w:rPr>
          <w:rFonts w:ascii="Calibri" w:hAnsi="Calibri"/>
          <w:b/>
          <w:shd w:val="clear" w:color="auto" w:fill="E6E6E6"/>
        </w:rPr>
        <w:t>ενιαίονκείμενον</w:t>
      </w:r>
      <w:proofErr w:type="spellEnd"/>
      <w:r w:rsidR="00B16D51" w:rsidRPr="00B16D51">
        <w:rPr>
          <w:rFonts w:ascii="Calibri" w:hAnsi="Calibri"/>
          <w:b/>
          <w:shd w:val="clear" w:color="auto" w:fill="E6E6E6"/>
        </w:rPr>
        <w:t xml:space="preserve">, υπό </w:t>
      </w:r>
      <w:proofErr w:type="spellStart"/>
      <w:r w:rsidR="00B16D51" w:rsidRPr="00B16D51">
        <w:rPr>
          <w:rFonts w:ascii="Calibri" w:hAnsi="Calibri"/>
          <w:b/>
          <w:shd w:val="clear" w:color="auto" w:fill="E6E6E6"/>
        </w:rPr>
        <w:t>τίτλον</w:t>
      </w:r>
      <w:proofErr w:type="spellEnd"/>
      <w:r w:rsidR="00B16D51" w:rsidRPr="00B16D51">
        <w:rPr>
          <w:rFonts w:ascii="Calibri" w:hAnsi="Calibri"/>
          <w:b/>
          <w:shd w:val="clear" w:color="auto" w:fill="E6E6E6"/>
        </w:rPr>
        <w:t xml:space="preserve"> «Υπαλληλικός </w:t>
      </w:r>
      <w:proofErr w:type="spellStart"/>
      <w:r w:rsidR="00B16D51" w:rsidRPr="00B16D51">
        <w:rPr>
          <w:rFonts w:ascii="Calibri" w:hAnsi="Calibri"/>
          <w:b/>
          <w:shd w:val="clear" w:color="auto" w:fill="E6E6E6"/>
        </w:rPr>
        <w:t>Κώδιξ</w:t>
      </w:r>
      <w:proofErr w:type="spellEnd"/>
      <w:r w:rsidR="00B16D51" w:rsidRPr="00B16D51">
        <w:rPr>
          <w:rFonts w:ascii="Calibri" w:hAnsi="Calibri"/>
          <w:b/>
          <w:shd w:val="clear" w:color="auto" w:fill="E6E6E6"/>
        </w:rPr>
        <w:t xml:space="preserve">», των ισχυουσών διατάξεων των αναφερομένων εις την </w:t>
      </w:r>
      <w:proofErr w:type="spellStart"/>
      <w:r w:rsidR="00B16D51" w:rsidRPr="00B16D51">
        <w:rPr>
          <w:rFonts w:ascii="Calibri" w:hAnsi="Calibri"/>
          <w:b/>
          <w:shd w:val="clear" w:color="auto" w:fill="E6E6E6"/>
        </w:rPr>
        <w:t>κατάστασιν</w:t>
      </w:r>
      <w:proofErr w:type="spellEnd"/>
      <w:r w:rsidR="00B16D51" w:rsidRPr="00B16D51">
        <w:rPr>
          <w:rFonts w:ascii="Calibri" w:hAnsi="Calibri"/>
          <w:b/>
          <w:shd w:val="clear" w:color="auto" w:fill="E6E6E6"/>
        </w:rPr>
        <w:t xml:space="preserve"> των υπαλλήλων του Δημοσίου και των </w:t>
      </w:r>
      <w:proofErr w:type="spellStart"/>
      <w:r w:rsidR="00B16D51" w:rsidRPr="00B16D51">
        <w:rPr>
          <w:rFonts w:ascii="Calibri" w:hAnsi="Calibri"/>
          <w:b/>
          <w:shd w:val="clear" w:color="auto" w:fill="E6E6E6"/>
        </w:rPr>
        <w:t>ν.π.δ.δ</w:t>
      </w:r>
      <w:proofErr w:type="spellEnd"/>
      <w:r w:rsidR="00B16D51" w:rsidRPr="00B16D51">
        <w:rPr>
          <w:rFonts w:ascii="Calibri" w:hAnsi="Calibri"/>
          <w:b/>
          <w:shd w:val="clear" w:color="auto" w:fill="E6E6E6"/>
        </w:rPr>
        <w:t>.»  (ΦΕΚ Α΄/198/15-07-1977)</w:t>
      </w:r>
    </w:p>
    <w:p w:rsidR="00B16D51" w:rsidRPr="00B16D51" w:rsidRDefault="00B16D51" w:rsidP="00B16D51">
      <w:pPr>
        <w:rPr>
          <w:rFonts w:ascii="Calibri" w:hAnsi="Calibri"/>
          <w:u w:val="single"/>
        </w:rPr>
      </w:pPr>
    </w:p>
    <w:p w:rsidR="00B16D51" w:rsidRPr="00B16D51" w:rsidRDefault="00B16D51" w:rsidP="00B16D51">
      <w:pPr>
        <w:jc w:val="center"/>
        <w:rPr>
          <w:rFonts w:ascii="Calibri" w:hAnsi="Calibri"/>
          <w:u w:val="single"/>
        </w:rPr>
      </w:pPr>
      <w:r w:rsidRPr="00B16D51">
        <w:rPr>
          <w:rFonts w:ascii="Calibri" w:hAnsi="Calibri"/>
          <w:u w:val="single"/>
        </w:rPr>
        <w:t>Άρθρα 205 – 247</w:t>
      </w:r>
    </w:p>
    <w:p w:rsidR="00B16D51" w:rsidRPr="00B16D51" w:rsidRDefault="00B16D51" w:rsidP="00B16D51">
      <w:pPr>
        <w:jc w:val="center"/>
        <w:rPr>
          <w:rFonts w:ascii="Calibri" w:hAnsi="Calibri"/>
        </w:rPr>
      </w:pPr>
      <w:r w:rsidRPr="00B16D51">
        <w:rPr>
          <w:rFonts w:ascii="Calibri" w:hAnsi="Calibri"/>
        </w:rPr>
        <w:t>(Πειθαρχικό Δίκαιο, Ένδικα Μέσα, Εκτέλεση)</w:t>
      </w:r>
    </w:p>
    <w:p w:rsidR="00B16D51" w:rsidRPr="00B16D51" w:rsidRDefault="00B16D51" w:rsidP="00B16D51">
      <w:pPr>
        <w:jc w:val="center"/>
        <w:rPr>
          <w:rFonts w:ascii="Calibri" w:hAnsi="Calibri"/>
        </w:rPr>
      </w:pPr>
    </w:p>
    <w:p w:rsidR="00B16D51" w:rsidRPr="00B16D51" w:rsidRDefault="00B16D51" w:rsidP="00B16D51">
      <w:pPr>
        <w:shd w:val="clear" w:color="auto" w:fill="E0E0E0"/>
        <w:jc w:val="both"/>
        <w:rPr>
          <w:rFonts w:ascii="Calibri" w:hAnsi="Calibri"/>
          <w:b/>
          <w:shd w:val="clear" w:color="auto" w:fill="E6E6E6"/>
        </w:rPr>
      </w:pPr>
      <w:r w:rsidRPr="00B16D51">
        <w:rPr>
          <w:rFonts w:ascii="Calibri" w:hAnsi="Calibri"/>
          <w:b/>
          <w:shd w:val="clear" w:color="auto" w:fill="E6E6E6"/>
        </w:rPr>
        <w:t xml:space="preserve">Ν. </w:t>
      </w:r>
      <w:hyperlink r:id="rId362" w:history="1">
        <w:r w:rsidRPr="00B16D51">
          <w:rPr>
            <w:rFonts w:ascii="Calibri" w:hAnsi="Calibri"/>
            <w:b/>
            <w:color w:val="0000FF"/>
            <w:u w:val="single"/>
            <w:shd w:val="clear" w:color="auto" w:fill="E6E6E6"/>
          </w:rPr>
          <w:t>2683/1999</w:t>
        </w:r>
      </w:hyperlink>
      <w:r w:rsidRPr="00B16D51">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B16D51">
        <w:rPr>
          <w:rFonts w:ascii="Calibri" w:hAnsi="Calibri"/>
          <w:color w:val="000000"/>
          <w:u w:val="single"/>
        </w:rPr>
        <w:t>Άρθρα 106 – 147</w:t>
      </w:r>
    </w:p>
    <w:p w:rsidR="00B16D51" w:rsidRPr="00B16D51" w:rsidRDefault="00B16D51" w:rsidP="00B16D51">
      <w:pPr>
        <w:tabs>
          <w:tab w:val="left" w:pos="720"/>
        </w:tabs>
        <w:jc w:val="center"/>
        <w:rPr>
          <w:rFonts w:ascii="Calibri" w:hAnsi="Calibri"/>
        </w:rPr>
      </w:pPr>
      <w:r w:rsidRPr="00B16D51">
        <w:rPr>
          <w:rFonts w:ascii="Calibri" w:hAnsi="Calibri"/>
        </w:rPr>
        <w:t>(Πειθαρχικό Δίκαιο, Ένδικα Μέσα, Εκτέλεση Απόφασης, Διαγραφή Ποινών)</w:t>
      </w:r>
    </w:p>
    <w:p w:rsidR="00B16D51" w:rsidRPr="00B16D51" w:rsidRDefault="00B16D51" w:rsidP="00B16D51">
      <w:pPr>
        <w:tabs>
          <w:tab w:val="left" w:pos="720"/>
        </w:tabs>
        <w:jc w:val="center"/>
        <w:rPr>
          <w:rFonts w:ascii="Calibri" w:hAnsi="Calibri"/>
        </w:rPr>
      </w:pPr>
    </w:p>
    <w:p w:rsidR="00B16D51" w:rsidRPr="00B16D51" w:rsidRDefault="00831EF0" w:rsidP="00B16D51">
      <w:pPr>
        <w:shd w:val="clear" w:color="auto" w:fill="E0E0E0"/>
        <w:tabs>
          <w:tab w:val="left" w:pos="720"/>
        </w:tabs>
        <w:jc w:val="both"/>
        <w:rPr>
          <w:rFonts w:ascii="Calibri" w:hAnsi="Calibri"/>
          <w:shd w:val="clear" w:color="auto" w:fill="E6E6E6"/>
        </w:rPr>
      </w:pPr>
      <w:hyperlink r:id="rId363" w:history="1">
        <w:r w:rsidR="00B16D51" w:rsidRPr="00B16D51">
          <w:rPr>
            <w:rFonts w:ascii="Calibri" w:hAnsi="Calibri"/>
            <w:b/>
            <w:color w:val="0000FF"/>
            <w:u w:val="single"/>
            <w:shd w:val="clear" w:color="auto" w:fill="E6E6E6"/>
          </w:rPr>
          <w:t>Ν. 3528/2007</w:t>
        </w:r>
      </w:hyperlink>
      <w:r w:rsidR="00B16D51" w:rsidRPr="00B16D51">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16D51">
        <w:rPr>
          <w:rFonts w:ascii="Calibri" w:hAnsi="Calibri"/>
          <w:color w:val="000000"/>
          <w:u w:val="single"/>
          <w:lang w:eastAsia="el-GR"/>
        </w:rPr>
        <w:t>Άρθρα 106 – 146</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16D51">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w:t>
      </w:r>
      <w:r w:rsidRPr="00B16D51">
        <w:rPr>
          <w:rFonts w:ascii="Calibri" w:hAnsi="Calibri"/>
          <w:color w:val="000000"/>
          <w:lang w:eastAsia="el-GR"/>
        </w:rPr>
        <w:lastRenderedPageBreak/>
        <w:t>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B16D51" w:rsidRPr="00B16D51" w:rsidRDefault="00831EF0" w:rsidP="00B16D51">
      <w:pPr>
        <w:shd w:val="clear" w:color="auto" w:fill="E0E0E0"/>
        <w:tabs>
          <w:tab w:val="left" w:pos="720"/>
        </w:tabs>
        <w:suppressAutoHyphens w:val="0"/>
        <w:jc w:val="both"/>
        <w:rPr>
          <w:rFonts w:ascii="Calibri" w:hAnsi="Calibri"/>
          <w:shd w:val="clear" w:color="auto" w:fill="E6E6E6"/>
          <w:lang w:eastAsia="el-GR"/>
        </w:rPr>
      </w:pPr>
      <w:hyperlink r:id="rId364" w:history="1">
        <w:r w:rsidR="00B16D51" w:rsidRPr="00B16D51">
          <w:rPr>
            <w:rFonts w:ascii="Calibri" w:hAnsi="Calibri"/>
            <w:b/>
            <w:color w:val="0000FF"/>
            <w:u w:val="single"/>
            <w:shd w:val="clear" w:color="auto" w:fill="E6E6E6"/>
            <w:lang w:eastAsia="el-GR"/>
          </w:rPr>
          <w:t>Ν. 3584/2007</w:t>
        </w:r>
      </w:hyperlink>
      <w:r w:rsidR="00B16D51" w:rsidRPr="00B16D51">
        <w:rPr>
          <w:rFonts w:ascii="Calibri" w:hAnsi="Calibri"/>
          <w:shd w:val="clear" w:color="auto" w:fill="E6E6E6"/>
          <w:lang w:eastAsia="el-GR"/>
        </w:rPr>
        <w:t>«Κύρωση του Κώδικα Κατάστασης Δημοτικών και Κοινοτικών Υπαλλήλων»  (ΦΕΚ Α΄/143/28-6-2007)</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16D51">
        <w:rPr>
          <w:rFonts w:ascii="Calibri" w:hAnsi="Calibri"/>
          <w:color w:val="000000"/>
          <w:u w:val="single"/>
          <w:lang w:eastAsia="el-GR"/>
        </w:rPr>
        <w:t>Άρθρα 110 – 150</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16D51">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B16D51" w:rsidRPr="00B16D51" w:rsidRDefault="00831EF0" w:rsidP="00B16D51">
      <w:pPr>
        <w:shd w:val="clear" w:color="auto" w:fill="E0E0E0"/>
        <w:tabs>
          <w:tab w:val="left" w:pos="720"/>
        </w:tabs>
        <w:suppressAutoHyphens w:val="0"/>
        <w:jc w:val="both"/>
        <w:rPr>
          <w:rFonts w:ascii="Calibri" w:hAnsi="Calibri"/>
          <w:shd w:val="clear" w:color="auto" w:fill="E6E6E6"/>
          <w:lang w:eastAsia="el-GR"/>
        </w:rPr>
      </w:pPr>
      <w:hyperlink r:id="rId365" w:history="1">
        <w:r w:rsidR="00B16D51" w:rsidRPr="00B16D51">
          <w:rPr>
            <w:rFonts w:ascii="Calibri" w:hAnsi="Calibri"/>
            <w:b/>
            <w:color w:val="0000FF"/>
            <w:u w:val="single"/>
            <w:shd w:val="clear" w:color="auto" w:fill="E6E6E6"/>
            <w:lang w:eastAsia="el-GR"/>
          </w:rPr>
          <w:t>Ν. 3852/2010</w:t>
        </w:r>
      </w:hyperlink>
      <w:r w:rsidR="00B16D51" w:rsidRPr="00B16D51">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16D51">
        <w:rPr>
          <w:rFonts w:ascii="Calibri" w:hAnsi="Calibri"/>
          <w:color w:val="000000"/>
          <w:u w:val="single"/>
          <w:lang w:eastAsia="el-GR"/>
        </w:rPr>
        <w:t>Άρθρα 219 παρ. 2, 221, 233, 234, 252</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16D51">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B16D51" w:rsidRPr="00B16D51" w:rsidRDefault="00831EF0" w:rsidP="00B16D51">
      <w:pPr>
        <w:shd w:val="clear" w:color="auto" w:fill="E0E0E0"/>
        <w:tabs>
          <w:tab w:val="left" w:pos="720"/>
        </w:tabs>
        <w:suppressAutoHyphens w:val="0"/>
        <w:jc w:val="both"/>
        <w:rPr>
          <w:rFonts w:ascii="Calibri" w:hAnsi="Calibri"/>
          <w:shd w:val="clear" w:color="auto" w:fill="E6E6E6"/>
          <w:lang w:eastAsia="el-GR"/>
        </w:rPr>
      </w:pPr>
      <w:hyperlink r:id="rId366" w:history="1">
        <w:r w:rsidR="00B16D51" w:rsidRPr="00B16D51">
          <w:rPr>
            <w:rFonts w:ascii="Calibri" w:hAnsi="Calibri"/>
            <w:b/>
            <w:color w:val="0000FF"/>
            <w:u w:val="single"/>
            <w:shd w:val="clear" w:color="auto" w:fill="E6E6E6"/>
            <w:lang w:eastAsia="el-GR"/>
          </w:rPr>
          <w:t>Ν. 3943/2011</w:t>
        </w:r>
      </w:hyperlink>
      <w:r w:rsidR="00B16D51" w:rsidRPr="00B16D51">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16D51">
        <w:rPr>
          <w:rFonts w:ascii="Calibri" w:hAnsi="Calibri"/>
          <w:color w:val="000000"/>
          <w:u w:val="single"/>
          <w:lang w:eastAsia="el-GR"/>
        </w:rPr>
        <w:t xml:space="preserve">Άρθρο 49 παρ. 9 </w:t>
      </w:r>
      <w:proofErr w:type="spellStart"/>
      <w:r w:rsidRPr="00B16D51">
        <w:rPr>
          <w:rFonts w:ascii="Calibri" w:hAnsi="Calibri"/>
          <w:color w:val="000000"/>
          <w:u w:val="single"/>
          <w:lang w:eastAsia="el-GR"/>
        </w:rPr>
        <w:t>εδδ</w:t>
      </w:r>
      <w:r w:rsidRPr="00B16D51">
        <w:rPr>
          <w:rFonts w:ascii="Calibri" w:hAnsi="Calibri"/>
          <w:color w:val="000000"/>
          <w:lang w:eastAsia="el-GR"/>
        </w:rPr>
        <w:t>΄</w:t>
      </w:r>
      <w:proofErr w:type="spellEnd"/>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16D51">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B16D51" w:rsidRPr="00B16D51" w:rsidRDefault="00831EF0" w:rsidP="00B16D51">
      <w:pPr>
        <w:shd w:val="clear" w:color="auto" w:fill="E0E0E0"/>
        <w:tabs>
          <w:tab w:val="left" w:pos="720"/>
        </w:tabs>
        <w:suppressAutoHyphens w:val="0"/>
        <w:jc w:val="both"/>
        <w:rPr>
          <w:rFonts w:ascii="Calibri" w:hAnsi="Calibri"/>
          <w:shd w:val="clear" w:color="auto" w:fill="E6E6E6"/>
          <w:lang w:eastAsia="el-GR"/>
        </w:rPr>
      </w:pPr>
      <w:hyperlink r:id="rId367" w:history="1">
        <w:r w:rsidR="00B16D51" w:rsidRPr="00B16D51">
          <w:rPr>
            <w:rFonts w:ascii="Calibri" w:hAnsi="Calibri"/>
            <w:b/>
            <w:color w:val="0000FF"/>
            <w:u w:val="single"/>
            <w:shd w:val="clear" w:color="auto" w:fill="E6E6E6"/>
            <w:lang w:eastAsia="el-GR"/>
          </w:rPr>
          <w:t>Ν. 4057/2012</w:t>
        </w:r>
      </w:hyperlink>
      <w:r w:rsidR="00B16D51" w:rsidRPr="00B16D51">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B16D51" w:rsidRPr="00B16D51" w:rsidRDefault="00B16D51" w:rsidP="00B16D51">
      <w:pPr>
        <w:shd w:val="clear" w:color="auto" w:fill="E0E0E0"/>
        <w:tabs>
          <w:tab w:val="left" w:pos="720"/>
        </w:tabs>
        <w:suppressAutoHyphens w:val="0"/>
        <w:jc w:val="both"/>
        <w:rPr>
          <w:rFonts w:ascii="Calibri" w:hAnsi="Calibri"/>
          <w:shd w:val="clear" w:color="auto" w:fill="E6E6E6"/>
          <w:lang w:eastAsia="el-GR"/>
        </w:rPr>
      </w:pPr>
      <w:r w:rsidRPr="00B16D51">
        <w:rPr>
          <w:rFonts w:ascii="Calibri" w:hAnsi="Calibri"/>
          <w:shd w:val="clear" w:color="auto" w:fill="E6E6E6"/>
          <w:lang w:eastAsia="el-GR"/>
        </w:rPr>
        <w:t>(ΦΕΚ Α΄/54/14-3-2012)</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B16D51" w:rsidRPr="00B16D51" w:rsidRDefault="00831EF0" w:rsidP="00B16D51">
      <w:pPr>
        <w:shd w:val="clear" w:color="auto" w:fill="E0E0E0"/>
        <w:tabs>
          <w:tab w:val="left" w:pos="720"/>
        </w:tabs>
        <w:suppressAutoHyphens w:val="0"/>
        <w:jc w:val="both"/>
        <w:rPr>
          <w:rFonts w:ascii="Calibri" w:hAnsi="Calibri"/>
          <w:shd w:val="clear" w:color="auto" w:fill="E6E6E6"/>
          <w:lang w:eastAsia="el-GR"/>
        </w:rPr>
      </w:pPr>
      <w:hyperlink r:id="rId368" w:history="1">
        <w:r w:rsidR="00B16D51" w:rsidRPr="00B16D51">
          <w:rPr>
            <w:rFonts w:ascii="Calibri" w:hAnsi="Calibri"/>
            <w:b/>
            <w:color w:val="0000FF"/>
            <w:u w:val="single"/>
            <w:shd w:val="clear" w:color="auto" w:fill="E6E6E6"/>
            <w:lang w:eastAsia="el-GR"/>
          </w:rPr>
          <w:t>ΚΥΑ ΔΙΔΚ/Φ.38/2/οικ.11675/2012</w:t>
        </w:r>
      </w:hyperlink>
      <w:r w:rsidR="00B16D51" w:rsidRPr="00B16D51">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B16D51" w:rsidRPr="00B16D51" w:rsidRDefault="00B16D51" w:rsidP="00B16D51">
      <w:pPr>
        <w:shd w:val="clear" w:color="auto" w:fill="E0E0E0"/>
        <w:tabs>
          <w:tab w:val="left" w:pos="720"/>
        </w:tabs>
        <w:suppressAutoHyphens w:val="0"/>
        <w:jc w:val="both"/>
        <w:rPr>
          <w:rFonts w:ascii="Calibri" w:hAnsi="Calibri"/>
          <w:shd w:val="clear" w:color="auto" w:fill="E6E6E6"/>
          <w:lang w:eastAsia="el-GR"/>
        </w:rPr>
      </w:pPr>
      <w:r w:rsidRPr="00B16D51">
        <w:rPr>
          <w:rFonts w:ascii="Calibri" w:hAnsi="Calibri"/>
          <w:shd w:val="clear" w:color="auto" w:fill="E6E6E6"/>
          <w:lang w:eastAsia="el-GR"/>
        </w:rPr>
        <w:t>(ΦΕΚ Β΄/1667/16-5-2012)</w:t>
      </w:r>
    </w:p>
    <w:p w:rsidR="00B16D51" w:rsidRPr="00B16D51" w:rsidRDefault="00B16D51" w:rsidP="00B16D51">
      <w:pPr>
        <w:tabs>
          <w:tab w:val="left" w:pos="720"/>
        </w:tabs>
        <w:suppressAutoHyphens w:val="0"/>
        <w:jc w:val="both"/>
        <w:rPr>
          <w:rFonts w:ascii="Calibri" w:hAnsi="Calibri"/>
          <w:b/>
          <w:lang w:eastAsia="el-GR"/>
        </w:rPr>
      </w:pPr>
    </w:p>
    <w:p w:rsidR="00B16D51" w:rsidRPr="00B16D51" w:rsidRDefault="00831EF0" w:rsidP="00B16D51">
      <w:pPr>
        <w:shd w:val="clear" w:color="auto" w:fill="E0E0E0"/>
        <w:tabs>
          <w:tab w:val="left" w:pos="720"/>
        </w:tabs>
        <w:suppressAutoHyphens w:val="0"/>
        <w:jc w:val="both"/>
        <w:rPr>
          <w:rFonts w:ascii="Calibri" w:hAnsi="Calibri"/>
          <w:shd w:val="clear" w:color="auto" w:fill="E6E6E6"/>
          <w:lang w:eastAsia="el-GR"/>
        </w:rPr>
      </w:pPr>
      <w:hyperlink r:id="rId369" w:history="1">
        <w:r w:rsidR="00B16D51" w:rsidRPr="00B16D51">
          <w:rPr>
            <w:rFonts w:ascii="Calibri" w:hAnsi="Calibri"/>
            <w:b/>
            <w:color w:val="0000FF"/>
            <w:u w:val="single"/>
            <w:shd w:val="clear" w:color="auto" w:fill="E6E6E6"/>
            <w:lang w:eastAsia="el-GR"/>
          </w:rPr>
          <w:t>ΥΑ ΔΙΔΚ/Φ.37/οικ. 20487/2012</w:t>
        </w:r>
      </w:hyperlink>
      <w:r w:rsidR="00B16D51" w:rsidRPr="00B16D51">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B16D51" w:rsidRPr="00B16D51" w:rsidRDefault="00B16D51" w:rsidP="00B16D51">
      <w:pPr>
        <w:shd w:val="clear" w:color="auto" w:fill="E0E0E0"/>
        <w:tabs>
          <w:tab w:val="left" w:pos="720"/>
        </w:tabs>
        <w:suppressAutoHyphens w:val="0"/>
        <w:jc w:val="both"/>
        <w:rPr>
          <w:rFonts w:ascii="Calibri" w:hAnsi="Calibri"/>
          <w:shd w:val="clear" w:color="auto" w:fill="E6E6E6"/>
          <w:lang w:eastAsia="el-GR"/>
        </w:rPr>
      </w:pPr>
      <w:r w:rsidRPr="00B16D51">
        <w:rPr>
          <w:rFonts w:ascii="Calibri" w:hAnsi="Calibri"/>
          <w:shd w:val="clear" w:color="auto" w:fill="E6E6E6"/>
          <w:lang w:eastAsia="el-GR"/>
        </w:rPr>
        <w:t>(ΦΕΚ Β΄/2444/6-9-2012)</w:t>
      </w:r>
    </w:p>
    <w:p w:rsidR="00B16D51" w:rsidRPr="00B16D51" w:rsidRDefault="00831EF0" w:rsidP="00B16D51">
      <w:pPr>
        <w:shd w:val="clear" w:color="auto" w:fill="E0E0E0"/>
        <w:tabs>
          <w:tab w:val="left" w:pos="720"/>
        </w:tabs>
        <w:suppressAutoHyphens w:val="0"/>
        <w:jc w:val="both"/>
        <w:rPr>
          <w:rFonts w:ascii="Calibri" w:hAnsi="Calibri"/>
          <w:shd w:val="clear" w:color="auto" w:fill="E6E6E6"/>
          <w:lang w:eastAsia="el-GR"/>
        </w:rPr>
      </w:pPr>
      <w:hyperlink r:id="rId370" w:history="1">
        <w:r w:rsidR="00B16D51" w:rsidRPr="00B16D51">
          <w:rPr>
            <w:rFonts w:ascii="Calibri" w:hAnsi="Calibri"/>
            <w:b/>
            <w:color w:val="0000FF"/>
            <w:u w:val="single"/>
            <w:shd w:val="clear" w:color="auto" w:fill="E6E6E6"/>
            <w:lang w:eastAsia="el-GR"/>
          </w:rPr>
          <w:t>Ν. 4093/2012</w:t>
        </w:r>
      </w:hyperlink>
      <w:r w:rsidR="00B16D51" w:rsidRPr="00B16D51">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B16D51" w:rsidRPr="00B16D51" w:rsidRDefault="00B16D51" w:rsidP="00B16D51">
      <w:pPr>
        <w:shd w:val="clear" w:color="auto" w:fill="E0E0E0"/>
        <w:tabs>
          <w:tab w:val="left" w:pos="720"/>
        </w:tabs>
        <w:suppressAutoHyphens w:val="0"/>
        <w:jc w:val="both"/>
        <w:rPr>
          <w:rFonts w:ascii="Calibri" w:hAnsi="Calibri"/>
          <w:shd w:val="clear" w:color="auto" w:fill="E6E6E6"/>
          <w:lang w:eastAsia="el-GR"/>
        </w:rPr>
      </w:pPr>
      <w:r w:rsidRPr="00B16D51">
        <w:rPr>
          <w:rFonts w:ascii="Calibri" w:hAnsi="Calibri"/>
          <w:shd w:val="clear" w:color="auto" w:fill="E6E6E6"/>
          <w:lang w:eastAsia="el-GR"/>
        </w:rPr>
        <w:t>(ΦΕΚ Α΄/222/12-11-2012)</w:t>
      </w:r>
    </w:p>
    <w:p w:rsidR="00B16D51" w:rsidRPr="00B16D51" w:rsidRDefault="00B16D51" w:rsidP="00B16D51">
      <w:pPr>
        <w:tabs>
          <w:tab w:val="left" w:pos="720"/>
        </w:tabs>
        <w:suppressAutoHyphens w:val="0"/>
        <w:jc w:val="center"/>
        <w:rPr>
          <w:rFonts w:ascii="Calibri" w:hAnsi="Calibri"/>
          <w:u w:val="single"/>
          <w:lang w:eastAsia="el-GR"/>
        </w:rPr>
      </w:pPr>
    </w:p>
    <w:p w:rsidR="00B16D51" w:rsidRPr="00B16D51" w:rsidRDefault="00B16D51" w:rsidP="00B16D51">
      <w:pPr>
        <w:tabs>
          <w:tab w:val="left" w:pos="720"/>
        </w:tabs>
        <w:suppressAutoHyphens w:val="0"/>
        <w:jc w:val="center"/>
        <w:rPr>
          <w:rFonts w:ascii="Calibri" w:hAnsi="Calibri"/>
          <w:u w:val="single"/>
          <w:lang w:eastAsia="el-GR"/>
        </w:rPr>
      </w:pPr>
      <w:r w:rsidRPr="00B16D51">
        <w:rPr>
          <w:rFonts w:ascii="Calibri" w:hAnsi="Calibri"/>
          <w:u w:val="single"/>
          <w:lang w:eastAsia="el-GR"/>
        </w:rPr>
        <w:t xml:space="preserve">Άρθρο Πρώτο/Υποπαράγραφος Ζ.3 </w:t>
      </w:r>
    </w:p>
    <w:p w:rsidR="00B16D51" w:rsidRPr="00B16D51" w:rsidRDefault="00B16D51" w:rsidP="00B16D51">
      <w:pPr>
        <w:tabs>
          <w:tab w:val="left" w:pos="720"/>
        </w:tabs>
        <w:suppressAutoHyphens w:val="0"/>
        <w:jc w:val="center"/>
        <w:rPr>
          <w:rFonts w:ascii="Calibri" w:hAnsi="Calibri"/>
          <w:lang w:eastAsia="el-GR"/>
        </w:rPr>
      </w:pPr>
      <w:r w:rsidRPr="00B16D51">
        <w:rPr>
          <w:rFonts w:ascii="Calibri" w:hAnsi="Calibri"/>
          <w:lang w:eastAsia="el-GR"/>
        </w:rPr>
        <w:t>(Αργία στο πλαίσιο της Πειθαρχικής και Ποινικής Διαδικασίας)</w:t>
      </w:r>
    </w:p>
    <w:p w:rsidR="00B16D51" w:rsidRPr="00B16D51" w:rsidRDefault="00B16D51" w:rsidP="00B16D51">
      <w:pPr>
        <w:tabs>
          <w:tab w:val="left" w:pos="720"/>
        </w:tabs>
        <w:suppressAutoHyphens w:val="0"/>
        <w:jc w:val="center"/>
        <w:rPr>
          <w:rFonts w:ascii="Calibri" w:hAnsi="Calibri"/>
          <w:lang w:eastAsia="el-GR"/>
        </w:rPr>
      </w:pPr>
    </w:p>
    <w:p w:rsidR="00B16D51" w:rsidRPr="00B16D51" w:rsidRDefault="00831EF0" w:rsidP="00B16D51">
      <w:pPr>
        <w:shd w:val="clear" w:color="auto" w:fill="E0E0E0"/>
        <w:tabs>
          <w:tab w:val="left" w:pos="720"/>
        </w:tabs>
        <w:suppressAutoHyphens w:val="0"/>
        <w:jc w:val="both"/>
        <w:rPr>
          <w:rFonts w:ascii="Calibri" w:hAnsi="Calibri"/>
          <w:b/>
          <w:shd w:val="clear" w:color="auto" w:fill="E6E6E6"/>
          <w:lang w:eastAsia="el-GR"/>
        </w:rPr>
      </w:pPr>
      <w:hyperlink r:id="rId371" w:history="1">
        <w:r w:rsidR="00B16D51" w:rsidRPr="00B16D51">
          <w:rPr>
            <w:rFonts w:ascii="Calibri" w:hAnsi="Calibri"/>
            <w:b/>
            <w:color w:val="0000FF"/>
            <w:u w:val="single"/>
            <w:shd w:val="clear" w:color="auto" w:fill="E6E6E6"/>
            <w:lang w:eastAsia="el-GR"/>
          </w:rPr>
          <w:t>Ν. 4152/2013</w:t>
        </w:r>
      </w:hyperlink>
      <w:r w:rsidR="00B16D51" w:rsidRPr="00B16D51">
        <w:rPr>
          <w:rFonts w:ascii="Calibri" w:hAnsi="Calibri"/>
          <w:b/>
          <w:shd w:val="clear" w:color="auto" w:fill="E6E6E6"/>
          <w:lang w:eastAsia="el-GR"/>
        </w:rPr>
        <w:t xml:space="preserve"> «Επείγοντα μέτρα εφαρμογής των νόμων 4046/2012, 4093/2012 και 4127/2013»  (ΦΕΚ Α΄/107/9-5-2013)</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16D51">
        <w:rPr>
          <w:rFonts w:ascii="Calibri" w:hAnsi="Calibri"/>
          <w:color w:val="000000"/>
          <w:u w:val="single"/>
          <w:lang w:eastAsia="el-GR"/>
        </w:rPr>
        <w:t>Άρθρο Πρώτο/Παράγραφος Στ.1 – Στ. 11</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B16D51" w:rsidRPr="00B16D51" w:rsidRDefault="00831EF0" w:rsidP="00B16D51">
      <w:pPr>
        <w:shd w:val="clear" w:color="auto" w:fill="E0E0E0"/>
        <w:tabs>
          <w:tab w:val="left" w:pos="720"/>
        </w:tabs>
        <w:suppressAutoHyphens w:val="0"/>
        <w:jc w:val="both"/>
        <w:rPr>
          <w:rFonts w:ascii="Calibri" w:hAnsi="Calibri"/>
          <w:b/>
          <w:shd w:val="clear" w:color="auto" w:fill="E6E6E6"/>
          <w:lang w:eastAsia="el-GR"/>
        </w:rPr>
      </w:pPr>
      <w:hyperlink r:id="rId372" w:history="1">
        <w:r w:rsidR="00B16D51" w:rsidRPr="00B16D51">
          <w:rPr>
            <w:rFonts w:ascii="Calibri" w:hAnsi="Calibri"/>
            <w:b/>
            <w:color w:val="0000FF"/>
            <w:u w:val="single"/>
            <w:shd w:val="clear" w:color="auto" w:fill="E6E6E6"/>
            <w:lang w:eastAsia="el-GR"/>
          </w:rPr>
          <w:t>Ν. 4210/2013</w:t>
        </w:r>
      </w:hyperlink>
      <w:r w:rsidR="00B16D51" w:rsidRPr="00B16D51">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16D51">
        <w:rPr>
          <w:rFonts w:ascii="Calibri" w:hAnsi="Calibri"/>
          <w:color w:val="000000"/>
          <w:u w:val="single"/>
          <w:lang w:eastAsia="el-GR"/>
        </w:rPr>
        <w:t>Άρθρα 2 παρ. 4, 14 – 19</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16D51">
        <w:rPr>
          <w:rFonts w:ascii="Calibri" w:hAnsi="Calibri"/>
          <w:color w:val="000000"/>
          <w:lang w:eastAsia="el-GR"/>
        </w:rPr>
        <w:t xml:space="preserve">(Πειθαρχικό παράπτωμα, Δυνητική αργία, αναστολή της αργίας, </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16D51">
        <w:rPr>
          <w:rFonts w:ascii="Calibri" w:hAnsi="Calibri"/>
          <w:color w:val="000000"/>
          <w:lang w:eastAsia="el-GR"/>
        </w:rPr>
        <w:t>σύσταση, συγκρότηση και λειτουργία Δευτεροβάθμιου Πειθαρχικού Συμβουλίου)</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B16D51" w:rsidRPr="00B16D51" w:rsidRDefault="00831EF0" w:rsidP="00B16D51">
      <w:pPr>
        <w:shd w:val="clear" w:color="auto" w:fill="E0E0E0"/>
        <w:tabs>
          <w:tab w:val="left" w:pos="720"/>
        </w:tabs>
        <w:suppressAutoHyphens w:val="0"/>
        <w:jc w:val="both"/>
        <w:rPr>
          <w:rFonts w:ascii="Calibri" w:hAnsi="Calibri"/>
          <w:b/>
          <w:shd w:val="clear" w:color="auto" w:fill="E6E6E6"/>
          <w:lang w:eastAsia="el-GR"/>
        </w:rPr>
      </w:pPr>
      <w:hyperlink r:id="rId373" w:history="1">
        <w:r w:rsidR="00B16D51" w:rsidRPr="00B16D51">
          <w:rPr>
            <w:rFonts w:ascii="Calibri" w:hAnsi="Calibri"/>
            <w:b/>
            <w:color w:val="0000FF"/>
            <w:u w:val="single"/>
            <w:shd w:val="clear" w:color="auto" w:fill="E6E6E6"/>
            <w:lang w:eastAsia="el-GR"/>
          </w:rPr>
          <w:t>ΚΥΑ 2/100308/0022/2013</w:t>
        </w:r>
      </w:hyperlink>
      <w:r w:rsidR="00B16D51" w:rsidRPr="00B16D51">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B16D51" w:rsidRPr="00B16D51" w:rsidRDefault="00831EF0" w:rsidP="00B16D51">
      <w:pPr>
        <w:shd w:val="clear" w:color="auto" w:fill="E0E0E0"/>
        <w:tabs>
          <w:tab w:val="left" w:pos="720"/>
        </w:tabs>
        <w:suppressAutoHyphens w:val="0"/>
        <w:jc w:val="both"/>
        <w:rPr>
          <w:rFonts w:ascii="Calibri" w:hAnsi="Calibri"/>
          <w:b/>
          <w:shd w:val="clear" w:color="auto" w:fill="E6E6E6"/>
          <w:lang w:eastAsia="el-GR"/>
        </w:rPr>
      </w:pPr>
      <w:hyperlink r:id="rId374" w:history="1">
        <w:r w:rsidR="00B16D51" w:rsidRPr="00B16D51">
          <w:rPr>
            <w:rFonts w:ascii="Calibri" w:hAnsi="Calibri"/>
            <w:b/>
            <w:color w:val="0000FF"/>
            <w:u w:val="single"/>
            <w:shd w:val="clear" w:color="auto" w:fill="E6E6E6"/>
            <w:lang w:eastAsia="el-GR"/>
          </w:rPr>
          <w:t>Ν. 4304/2014</w:t>
        </w:r>
      </w:hyperlink>
      <w:r w:rsidR="00B16D51" w:rsidRPr="00B16D51">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B16D51" w:rsidRPr="00B16D51" w:rsidRDefault="00B16D51" w:rsidP="00B16D51">
      <w:pPr>
        <w:shd w:val="clear" w:color="auto" w:fill="E0E0E0"/>
        <w:tabs>
          <w:tab w:val="left" w:pos="720"/>
        </w:tabs>
        <w:suppressAutoHyphens w:val="0"/>
        <w:jc w:val="both"/>
        <w:rPr>
          <w:rFonts w:ascii="Calibri" w:hAnsi="Calibri"/>
          <w:b/>
          <w:shd w:val="clear" w:color="auto" w:fill="E6E6E6"/>
          <w:lang w:eastAsia="el-GR"/>
        </w:rPr>
      </w:pPr>
      <w:r w:rsidRPr="00B16D51">
        <w:rPr>
          <w:rFonts w:ascii="Calibri" w:hAnsi="Calibri"/>
          <w:b/>
          <w:shd w:val="clear" w:color="auto" w:fill="E6E6E6"/>
          <w:lang w:eastAsia="el-GR"/>
        </w:rPr>
        <w:t xml:space="preserve"> (ΦΕΚ Α΄/234/23-10-2014)</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16D51">
        <w:rPr>
          <w:rFonts w:ascii="Calibri" w:hAnsi="Calibri"/>
          <w:color w:val="000000"/>
          <w:u w:val="single"/>
          <w:lang w:eastAsia="el-GR"/>
        </w:rPr>
        <w:t>Άρθρο 30</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16D51">
        <w:rPr>
          <w:rFonts w:ascii="Calibri" w:hAnsi="Calibri"/>
          <w:color w:val="000000"/>
          <w:lang w:eastAsia="el-GR"/>
        </w:rPr>
        <w:t>(Συγκρότηση και λειτουργία Δευτεροβάθμιου Πειθαρχικού Συμβουλίου)</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B16D51" w:rsidRPr="00B16D51" w:rsidRDefault="00831EF0" w:rsidP="00B16D51">
      <w:pPr>
        <w:shd w:val="clear" w:color="auto" w:fill="E0E0E0"/>
        <w:tabs>
          <w:tab w:val="left" w:pos="720"/>
        </w:tabs>
        <w:suppressAutoHyphens w:val="0"/>
        <w:jc w:val="both"/>
        <w:rPr>
          <w:rFonts w:ascii="Calibri" w:hAnsi="Calibri"/>
          <w:b/>
          <w:shd w:val="clear" w:color="auto" w:fill="E6E6E6"/>
          <w:lang w:eastAsia="el-GR"/>
        </w:rPr>
      </w:pPr>
      <w:hyperlink r:id="rId375" w:history="1">
        <w:r w:rsidR="00B16D51" w:rsidRPr="00B16D51">
          <w:rPr>
            <w:rFonts w:ascii="Calibri" w:hAnsi="Calibri"/>
            <w:b/>
            <w:color w:val="0000FF"/>
            <w:u w:val="single"/>
            <w:shd w:val="clear" w:color="auto" w:fill="E6E6E6"/>
            <w:lang w:eastAsia="el-GR"/>
          </w:rPr>
          <w:t>Ν. 4305/2014</w:t>
        </w:r>
      </w:hyperlink>
      <w:r w:rsidR="00B16D51" w:rsidRPr="00B16D51">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w:t>
      </w:r>
      <w:r w:rsidR="00B16D51" w:rsidRPr="00B16D51">
        <w:rPr>
          <w:rFonts w:ascii="Calibri" w:hAnsi="Calibri"/>
          <w:b/>
          <w:shd w:val="clear" w:color="auto" w:fill="E6E6E6"/>
          <w:lang w:eastAsia="el-GR"/>
        </w:rPr>
        <w:lastRenderedPageBreak/>
        <w:t>θεμάτων Εισαγωγικού Διαγωνισμού ΕΣΔΔΑ και άλλες διατάξεις»  (ΦΕΚ Α΄/237/31-10-2014)</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16D51">
        <w:rPr>
          <w:rFonts w:ascii="Calibri" w:hAnsi="Calibri"/>
          <w:color w:val="000000"/>
          <w:u w:val="single"/>
          <w:lang w:eastAsia="el-GR"/>
        </w:rPr>
        <w:t>Άρθρο 29</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16D51">
        <w:rPr>
          <w:rFonts w:ascii="Calibri" w:hAnsi="Calibri"/>
          <w:color w:val="000000"/>
          <w:lang w:eastAsia="el-GR"/>
        </w:rPr>
        <w:t>(Προσθήκη ειδικού πειθαρχικού παραπτώματος)</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B16D51" w:rsidRPr="00B16D51" w:rsidRDefault="00831EF0" w:rsidP="00B16D51">
      <w:pPr>
        <w:shd w:val="clear" w:color="auto" w:fill="E0E0E0"/>
        <w:tabs>
          <w:tab w:val="left" w:pos="720"/>
        </w:tabs>
        <w:suppressAutoHyphens w:val="0"/>
        <w:jc w:val="both"/>
        <w:rPr>
          <w:rFonts w:ascii="Calibri" w:hAnsi="Calibri"/>
        </w:rPr>
      </w:pPr>
      <w:hyperlink r:id="rId376" w:history="1">
        <w:r w:rsidR="00B16D51" w:rsidRPr="00B16D51">
          <w:rPr>
            <w:rFonts w:ascii="Calibri" w:hAnsi="Calibri"/>
            <w:b/>
            <w:color w:val="0000FF"/>
            <w:u w:val="single"/>
          </w:rPr>
          <w:t>ΥΑ ΔΙΔΚ/Φ.37/οικ.613/12.01.2015</w:t>
        </w:r>
      </w:hyperlink>
      <w:r w:rsidR="00B16D51" w:rsidRPr="00B16D51">
        <w:rPr>
          <w:rFonts w:ascii="Calibri" w:hAnsi="Calibri"/>
          <w:b/>
        </w:rPr>
        <w:t xml:space="preserve">«Συγκρότηση Δευτεροβάθμιου Πειθαρχικού </w:t>
      </w:r>
      <w:proofErr w:type="spellStart"/>
      <w:r w:rsidR="00B16D51" w:rsidRPr="00B16D51">
        <w:rPr>
          <w:rFonts w:ascii="Calibri" w:hAnsi="Calibri"/>
          <w:b/>
        </w:rPr>
        <w:t>Συμβουλίου»</w:t>
      </w:r>
      <w:r w:rsidR="00B16D51" w:rsidRPr="00B16D51">
        <w:rPr>
          <w:rFonts w:ascii="Calibri" w:hAnsi="Calibri"/>
          <w:b/>
          <w:bCs/>
          <w:shd w:val="clear" w:color="auto" w:fill="E6E6E6"/>
          <w:lang w:eastAsia="el-GR"/>
        </w:rPr>
        <w:t>(ΦΕΚ</w:t>
      </w:r>
      <w:proofErr w:type="spellEnd"/>
      <w:r w:rsidR="00B16D51" w:rsidRPr="00B16D51">
        <w:rPr>
          <w:rFonts w:ascii="Calibri" w:hAnsi="Calibri"/>
          <w:b/>
          <w:bCs/>
          <w:shd w:val="clear" w:color="auto" w:fill="E6E6E6"/>
          <w:lang w:eastAsia="el-GR"/>
        </w:rPr>
        <w:t xml:space="preserve"> B 19/12.01.2015)</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B16D51" w:rsidRPr="00B16D51" w:rsidRDefault="00831EF0" w:rsidP="00B16D51">
      <w:pPr>
        <w:shd w:val="clear" w:color="auto" w:fill="E6E6E6"/>
        <w:jc w:val="both"/>
        <w:rPr>
          <w:rFonts w:cs="Tahoma"/>
          <w:b/>
          <w:color w:val="000000"/>
        </w:rPr>
      </w:pPr>
      <w:hyperlink r:id="rId377" w:history="1">
        <w:r w:rsidR="00B16D51" w:rsidRPr="00B16D51">
          <w:rPr>
            <w:rFonts w:cs="Tahoma"/>
            <w:b/>
            <w:color w:val="0000FF"/>
            <w:u w:val="single"/>
          </w:rPr>
          <w:t>ΠΔ 28/2015</w:t>
        </w:r>
      </w:hyperlink>
      <w:r w:rsidR="00B16D51" w:rsidRPr="00B16D51">
        <w:rPr>
          <w:rFonts w:cs="Tahoma"/>
          <w:b/>
          <w:color w:val="000000"/>
        </w:rPr>
        <w:t xml:space="preserve"> «Κωδικοποίηση διατάξεων για την πρόσβαση σε δημόσια έγγραφα και στοιχεία (ΦΕΚ Α/34/23.03.2015)</w:t>
      </w:r>
    </w:p>
    <w:p w:rsidR="00B16D51" w:rsidRPr="00B16D51" w:rsidRDefault="00B16D51" w:rsidP="00B16D51">
      <w:pPr>
        <w:suppressAutoHyphens w:val="0"/>
        <w:rPr>
          <w:rFonts w:ascii="Calibri" w:hAnsi="Calibri" w:cs="Tahoma"/>
          <w:color w:val="000000"/>
          <w:u w:val="single"/>
        </w:rPr>
      </w:pPr>
    </w:p>
    <w:p w:rsidR="00B16D51" w:rsidRPr="00B16D51" w:rsidRDefault="00B16D51" w:rsidP="00B16D51">
      <w:pPr>
        <w:suppressAutoHyphens w:val="0"/>
        <w:jc w:val="center"/>
        <w:rPr>
          <w:rFonts w:ascii="Calibri" w:hAnsi="Calibri" w:cs="Tahoma"/>
          <w:color w:val="000000"/>
          <w:u w:val="single"/>
        </w:rPr>
      </w:pPr>
      <w:r w:rsidRPr="00B16D51">
        <w:rPr>
          <w:rFonts w:ascii="Calibri" w:hAnsi="Calibri" w:cs="Tahoma"/>
          <w:color w:val="000000"/>
          <w:u w:val="single"/>
        </w:rPr>
        <w:t>Άρθρο 93</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16D51">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B16D51" w:rsidRPr="00B16D51" w:rsidRDefault="00831EF0" w:rsidP="00B16D51">
      <w:pPr>
        <w:shd w:val="clear" w:color="auto" w:fill="E0E0E0"/>
        <w:tabs>
          <w:tab w:val="left" w:pos="720"/>
        </w:tabs>
        <w:suppressAutoHyphens w:val="0"/>
        <w:jc w:val="both"/>
        <w:rPr>
          <w:rFonts w:ascii="Calibri" w:hAnsi="Calibri"/>
          <w:b/>
          <w:shd w:val="clear" w:color="auto" w:fill="E6E6E6"/>
          <w:lang w:eastAsia="el-GR"/>
        </w:rPr>
      </w:pPr>
      <w:hyperlink r:id="rId378" w:history="1">
        <w:r w:rsidR="00B16D51" w:rsidRPr="00B16D51">
          <w:rPr>
            <w:rFonts w:ascii="Calibri" w:hAnsi="Calibri"/>
            <w:b/>
            <w:color w:val="0000FF"/>
            <w:u w:val="single"/>
            <w:shd w:val="clear" w:color="auto" w:fill="E6E6E6"/>
            <w:lang w:eastAsia="el-GR"/>
          </w:rPr>
          <w:t>Ν. 4325/2015</w:t>
        </w:r>
      </w:hyperlink>
      <w:r w:rsidR="00B16D51" w:rsidRPr="00B16D51">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16D51">
        <w:rPr>
          <w:rFonts w:ascii="Calibri" w:hAnsi="Calibri"/>
          <w:color w:val="000000"/>
          <w:u w:val="single"/>
          <w:lang w:eastAsia="el-GR"/>
        </w:rPr>
        <w:t xml:space="preserve">Άρθρα 3, 4, 5, 6, </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16D51">
        <w:rPr>
          <w:rFonts w:ascii="Calibri" w:hAnsi="Calibri"/>
          <w:color w:val="000000"/>
          <w:lang w:eastAsia="el-GR"/>
        </w:rPr>
        <w:t xml:space="preserve">(Αποκατάσταση του τεκμηρίου αθωότητας στην πειθαρχική διαδικασία, </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16D51">
        <w:rPr>
          <w:rFonts w:ascii="Calibri" w:hAnsi="Calibri"/>
          <w:color w:val="000000"/>
          <w:lang w:eastAsia="el-GR"/>
        </w:rPr>
        <w:t>Πειθαρχικές ποινές, Πειθαρχικά Συμβούλια, Πειθαρχικά παραπτώματα)</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B16D51" w:rsidRPr="00B16D51" w:rsidRDefault="00831EF0" w:rsidP="00B16D51">
      <w:pPr>
        <w:shd w:val="clear" w:color="auto" w:fill="E0E0E0"/>
        <w:tabs>
          <w:tab w:val="left" w:pos="720"/>
        </w:tabs>
        <w:suppressAutoHyphens w:val="0"/>
        <w:jc w:val="both"/>
        <w:rPr>
          <w:rFonts w:ascii="Calibri" w:hAnsi="Calibri"/>
          <w:b/>
          <w:shd w:val="clear" w:color="auto" w:fill="E6E6E6"/>
          <w:lang w:eastAsia="el-GR"/>
        </w:rPr>
      </w:pPr>
      <w:hyperlink r:id="rId379" w:history="1">
        <w:r w:rsidR="00B16D51" w:rsidRPr="00B16D51">
          <w:rPr>
            <w:rFonts w:ascii="Calibri" w:hAnsi="Calibri"/>
            <w:b/>
            <w:color w:val="0000FF"/>
            <w:u w:val="single"/>
            <w:shd w:val="clear" w:color="auto" w:fill="E6E6E6"/>
            <w:lang w:eastAsia="el-GR"/>
          </w:rPr>
          <w:t>Ν. 4440/2016</w:t>
        </w:r>
      </w:hyperlink>
      <w:r w:rsidR="00B16D51" w:rsidRPr="00B16D51">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16D51">
        <w:rPr>
          <w:rFonts w:ascii="Calibri" w:hAnsi="Calibri"/>
          <w:color w:val="000000"/>
          <w:u w:val="single"/>
          <w:lang w:eastAsia="el-GR"/>
        </w:rPr>
        <w:t>Άρθρο 32</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16D51">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sidRPr="00B16D51">
        <w:rPr>
          <w:rFonts w:ascii="Calibri" w:hAnsi="Calibri"/>
          <w:color w:val="000000"/>
          <w:lang w:eastAsia="el-GR"/>
        </w:rPr>
        <w:t>β΄</w:t>
      </w:r>
      <w:proofErr w:type="spellEnd"/>
      <w:r w:rsidRPr="00B16D51">
        <w:rPr>
          <w:rFonts w:ascii="Calibri" w:hAnsi="Calibri"/>
          <w:color w:val="000000"/>
          <w:lang w:eastAsia="el-GR"/>
        </w:rPr>
        <w:t xml:space="preserve"> της παραγράφου 1 του άρθρου 107 του Υπαλληλικού Κώδικα.)</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B16D51" w:rsidRPr="00B16D51" w:rsidRDefault="00831EF0" w:rsidP="00B16D51">
      <w:pPr>
        <w:shd w:val="clear" w:color="auto" w:fill="E0E0E0"/>
        <w:tabs>
          <w:tab w:val="left" w:pos="720"/>
        </w:tabs>
        <w:suppressAutoHyphens w:val="0"/>
        <w:jc w:val="both"/>
        <w:rPr>
          <w:rFonts w:ascii="Calibri" w:hAnsi="Calibri"/>
          <w:b/>
          <w:bCs/>
          <w:shd w:val="clear" w:color="auto" w:fill="E6E6E6"/>
          <w:lang w:eastAsia="el-GR"/>
        </w:rPr>
      </w:pPr>
      <w:hyperlink r:id="rId380" w:history="1">
        <w:r w:rsidR="00B16D51" w:rsidRPr="00B16D51">
          <w:rPr>
            <w:rFonts w:ascii="Calibri" w:hAnsi="Calibri"/>
            <w:b/>
            <w:color w:val="0000FF"/>
            <w:u w:val="single"/>
            <w:shd w:val="clear" w:color="auto" w:fill="E6E6E6"/>
            <w:lang w:eastAsia="el-GR"/>
          </w:rPr>
          <w:t>ΥΑ 13093/2017</w:t>
        </w:r>
      </w:hyperlink>
      <w:r w:rsidR="00B16D51" w:rsidRPr="00B16D51">
        <w:rPr>
          <w:rFonts w:ascii="Calibri" w:hAnsi="Calibri"/>
          <w:b/>
          <w:bCs/>
          <w:shd w:val="clear" w:color="auto" w:fill="E6E6E6"/>
          <w:lang w:eastAsia="el-GR"/>
        </w:rPr>
        <w:t>«2</w:t>
      </w:r>
      <w:r w:rsidR="00B16D51" w:rsidRPr="00B16D51">
        <w:rPr>
          <w:rFonts w:ascii="Calibri" w:hAnsi="Calibri"/>
          <w:b/>
          <w:bCs/>
          <w:shd w:val="clear" w:color="auto" w:fill="E6E6E6"/>
          <w:vertAlign w:val="superscript"/>
          <w:lang w:eastAsia="el-GR"/>
        </w:rPr>
        <w:t>η</w:t>
      </w:r>
      <w:r w:rsidR="00B16D51" w:rsidRPr="00B16D51">
        <w:rPr>
          <w:rFonts w:ascii="Calibri" w:hAnsi="Calibri"/>
          <w:b/>
          <w:bCs/>
          <w:shd w:val="clear" w:color="auto" w:fill="E6E6E6"/>
          <w:lang w:eastAsia="el-GR"/>
        </w:rPr>
        <w:t xml:space="preserve"> τροποποίηση της υπ’ </w:t>
      </w:r>
      <w:proofErr w:type="spellStart"/>
      <w:r w:rsidR="00B16D51" w:rsidRPr="00B16D51">
        <w:rPr>
          <w:rFonts w:ascii="Calibri" w:hAnsi="Calibri"/>
          <w:b/>
          <w:bCs/>
          <w:shd w:val="clear" w:color="auto" w:fill="E6E6E6"/>
          <w:lang w:eastAsia="el-GR"/>
        </w:rPr>
        <w:t>αριθμ</w:t>
      </w:r>
      <w:proofErr w:type="spellEnd"/>
      <w:r w:rsidR="00B16D51" w:rsidRPr="00B16D51">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B16D51" w:rsidRPr="00B16D51" w:rsidRDefault="00B16D51" w:rsidP="00B16D51">
      <w:pPr>
        <w:shd w:val="clear" w:color="auto" w:fill="E0E0E0"/>
        <w:tabs>
          <w:tab w:val="left" w:pos="720"/>
        </w:tabs>
        <w:suppressAutoHyphens w:val="0"/>
        <w:jc w:val="both"/>
        <w:rPr>
          <w:rFonts w:ascii="Calibri" w:hAnsi="Calibri"/>
          <w:shd w:val="clear" w:color="auto" w:fill="E6E6E6"/>
          <w:lang w:eastAsia="el-GR"/>
        </w:rPr>
      </w:pPr>
      <w:r w:rsidRPr="00B16D51">
        <w:rPr>
          <w:rFonts w:ascii="Calibri" w:hAnsi="Calibri"/>
          <w:b/>
          <w:bCs/>
          <w:shd w:val="clear" w:color="auto" w:fill="E6E6E6"/>
          <w:lang w:eastAsia="el-GR"/>
        </w:rPr>
        <w:t>(ΦΕΚ Β΄/1415/26-04-2017)</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B16D51" w:rsidRPr="00B16D51" w:rsidRDefault="00831EF0" w:rsidP="00B16D51">
      <w:pPr>
        <w:shd w:val="clear" w:color="auto" w:fill="E0E0E0"/>
        <w:tabs>
          <w:tab w:val="left" w:pos="720"/>
        </w:tabs>
        <w:suppressAutoHyphens w:val="0"/>
        <w:jc w:val="both"/>
        <w:rPr>
          <w:rFonts w:ascii="Calibri" w:hAnsi="Calibri"/>
          <w:b/>
          <w:bCs/>
          <w:shd w:val="clear" w:color="auto" w:fill="E6E6E6"/>
          <w:lang w:eastAsia="el-GR"/>
        </w:rPr>
      </w:pPr>
      <w:hyperlink r:id="rId381" w:history="1">
        <w:r w:rsidR="00B16D51" w:rsidRPr="00B16D51">
          <w:rPr>
            <w:rFonts w:ascii="Calibri" w:hAnsi="Calibri"/>
            <w:b/>
            <w:color w:val="0000FF"/>
            <w:u w:val="single"/>
            <w:shd w:val="clear" w:color="auto" w:fill="E6E6E6"/>
            <w:lang w:eastAsia="el-GR"/>
          </w:rPr>
          <w:t>Νόμος 4590/2019</w:t>
        </w:r>
      </w:hyperlink>
      <w:r w:rsidR="00B16D51" w:rsidRPr="00B16D51">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B16D51" w:rsidRPr="00B16D51" w:rsidRDefault="00B16D51" w:rsidP="00B16D51">
      <w:pPr>
        <w:shd w:val="clear" w:color="auto" w:fill="E0E0E0"/>
        <w:tabs>
          <w:tab w:val="left" w:pos="720"/>
        </w:tabs>
        <w:suppressAutoHyphens w:val="0"/>
        <w:jc w:val="both"/>
        <w:rPr>
          <w:rFonts w:ascii="Calibri" w:hAnsi="Calibri"/>
          <w:b/>
          <w:bCs/>
          <w:shd w:val="clear" w:color="auto" w:fill="E6E6E6"/>
          <w:lang w:eastAsia="el-GR"/>
        </w:rPr>
      </w:pPr>
      <w:r w:rsidRPr="00B16D51">
        <w:rPr>
          <w:rFonts w:ascii="Calibri" w:hAnsi="Calibri"/>
          <w:b/>
          <w:bCs/>
          <w:shd w:val="clear" w:color="auto" w:fill="E6E6E6"/>
          <w:lang w:eastAsia="el-GR"/>
        </w:rPr>
        <w:t>(ΦΕΚ Α΄/17/07.02.2019)</w:t>
      </w:r>
    </w:p>
    <w:p w:rsidR="00B16D51" w:rsidRPr="00B16D51" w:rsidRDefault="00B16D51" w:rsidP="00B16D51">
      <w:pPr>
        <w:rPr>
          <w:sz w:val="16"/>
          <w:szCs w:val="16"/>
        </w:rPr>
      </w:pPr>
    </w:p>
    <w:p w:rsidR="00B16D51" w:rsidRPr="00B16D51" w:rsidRDefault="00B16D51" w:rsidP="00B16D51">
      <w:pPr>
        <w:jc w:val="center"/>
        <w:rPr>
          <w:rFonts w:ascii="Calibri" w:hAnsi="Calibri"/>
          <w:u w:val="single"/>
        </w:rPr>
      </w:pPr>
      <w:r w:rsidRPr="00B16D51">
        <w:rPr>
          <w:rFonts w:ascii="Calibri" w:hAnsi="Calibri"/>
          <w:u w:val="single"/>
        </w:rPr>
        <w:t>Άρθρα 41, 60</w:t>
      </w:r>
    </w:p>
    <w:p w:rsidR="00B16D51" w:rsidRPr="00B16D51" w:rsidRDefault="00831EF0" w:rsidP="00B16D51">
      <w:pPr>
        <w:suppressAutoHyphens w:val="0"/>
        <w:spacing w:before="100" w:beforeAutospacing="1" w:after="100" w:afterAutospacing="1"/>
        <w:jc w:val="both"/>
        <w:rPr>
          <w:rFonts w:ascii="Calibri" w:hAnsi="Calibri"/>
          <w:b/>
          <w:shd w:val="clear" w:color="auto" w:fill="E6E6E6"/>
          <w:lang w:eastAsia="el-GR"/>
        </w:rPr>
      </w:pPr>
      <w:hyperlink r:id="rId382" w:history="1">
        <w:r w:rsidR="00B16D51" w:rsidRPr="00B16D51">
          <w:rPr>
            <w:rFonts w:ascii="Calibri" w:hAnsi="Calibri" w:cs="Tahoma"/>
            <w:b/>
            <w:color w:val="0000FF"/>
            <w:u w:val="single"/>
            <w:lang w:eastAsia="el-GR"/>
          </w:rPr>
          <w:t>Νόμος 4674/2020</w:t>
        </w:r>
      </w:hyperlink>
      <w:r w:rsidR="00B16D51" w:rsidRPr="00B16D51">
        <w:rPr>
          <w:rFonts w:ascii="Calibri" w:hAnsi="Calibri" w:cs="Tahoma"/>
          <w:b/>
          <w:color w:val="0000FF"/>
          <w:lang w:eastAsia="el-GR"/>
        </w:rPr>
        <w:t xml:space="preserve"> </w:t>
      </w:r>
      <w:r w:rsidR="00B16D51" w:rsidRPr="00B16D51">
        <w:rPr>
          <w:rFonts w:ascii="Calibri" w:hAnsi="Calibri"/>
          <w:b/>
          <w:shd w:val="clear" w:color="auto" w:fill="E6E6E6"/>
          <w:lang w:eastAsia="el-GR"/>
        </w:rPr>
        <w:t>«</w:t>
      </w:r>
      <w:proofErr w:type="spellStart"/>
      <w:r w:rsidR="00B16D51" w:rsidRPr="00B16D51">
        <w:rPr>
          <w:rFonts w:ascii="Calibri" w:hAnsi="Calibri"/>
          <w:b/>
          <w:lang w:eastAsia="el-GR"/>
        </w:rPr>
        <w:t>Στρατηγική</w:t>
      </w:r>
      <w:proofErr w:type="spellEnd"/>
      <w:r w:rsidR="00B16D51" w:rsidRPr="00B16D51">
        <w:rPr>
          <w:rFonts w:ascii="Calibri" w:hAnsi="Calibri"/>
          <w:b/>
          <w:lang w:eastAsia="el-GR"/>
        </w:rPr>
        <w:t xml:space="preserve"> </w:t>
      </w:r>
      <w:proofErr w:type="spellStart"/>
      <w:r w:rsidR="00B16D51" w:rsidRPr="00B16D51">
        <w:rPr>
          <w:rFonts w:ascii="Calibri" w:hAnsi="Calibri"/>
          <w:b/>
          <w:lang w:eastAsia="el-GR"/>
        </w:rPr>
        <w:t>αναπτυξιακή</w:t>
      </w:r>
      <w:proofErr w:type="spellEnd"/>
      <w:r w:rsidR="00B16D51" w:rsidRPr="00B16D51">
        <w:rPr>
          <w:rFonts w:ascii="Calibri" w:hAnsi="Calibri"/>
          <w:b/>
          <w:lang w:eastAsia="el-GR"/>
        </w:rPr>
        <w:t xml:space="preserve"> </w:t>
      </w:r>
      <w:proofErr w:type="spellStart"/>
      <w:r w:rsidR="00B16D51" w:rsidRPr="00B16D51">
        <w:rPr>
          <w:rFonts w:ascii="Calibri" w:hAnsi="Calibri"/>
          <w:b/>
          <w:lang w:eastAsia="el-GR"/>
        </w:rPr>
        <w:t>προοπτική</w:t>
      </w:r>
      <w:proofErr w:type="spellEnd"/>
      <w:r w:rsidR="00B16D51" w:rsidRPr="00B16D51">
        <w:rPr>
          <w:rFonts w:ascii="Calibri" w:hAnsi="Calibri"/>
          <w:b/>
          <w:lang w:eastAsia="el-GR"/>
        </w:rPr>
        <w:t xml:space="preserve"> των </w:t>
      </w:r>
      <w:proofErr w:type="spellStart"/>
      <w:r w:rsidR="00B16D51" w:rsidRPr="00B16D51">
        <w:rPr>
          <w:rFonts w:ascii="Calibri" w:hAnsi="Calibri"/>
          <w:b/>
          <w:lang w:eastAsia="el-GR"/>
        </w:rPr>
        <w:t>Οργανισμών</w:t>
      </w:r>
      <w:proofErr w:type="spellEnd"/>
      <w:r w:rsidR="00B16D51" w:rsidRPr="00B16D51">
        <w:rPr>
          <w:rFonts w:ascii="Calibri" w:hAnsi="Calibri"/>
          <w:b/>
          <w:lang w:eastAsia="el-GR"/>
        </w:rPr>
        <w:t xml:space="preserve"> </w:t>
      </w:r>
      <w:proofErr w:type="spellStart"/>
      <w:r w:rsidR="00B16D51" w:rsidRPr="00B16D51">
        <w:rPr>
          <w:rFonts w:ascii="Calibri" w:hAnsi="Calibri"/>
          <w:b/>
          <w:lang w:eastAsia="el-GR"/>
        </w:rPr>
        <w:t>Τοπικής</w:t>
      </w:r>
      <w:proofErr w:type="spellEnd"/>
      <w:r w:rsidR="00B16D51" w:rsidRPr="00B16D51">
        <w:rPr>
          <w:rFonts w:ascii="Calibri" w:hAnsi="Calibri"/>
          <w:b/>
          <w:lang w:eastAsia="el-GR"/>
        </w:rPr>
        <w:t xml:space="preserve"> </w:t>
      </w:r>
      <w:proofErr w:type="spellStart"/>
      <w:r w:rsidR="00B16D51" w:rsidRPr="00B16D51">
        <w:rPr>
          <w:rFonts w:ascii="Calibri" w:hAnsi="Calibri"/>
          <w:b/>
          <w:lang w:eastAsia="el-GR"/>
        </w:rPr>
        <w:t>Αυτοδιοίκησης</w:t>
      </w:r>
      <w:proofErr w:type="spellEnd"/>
      <w:r w:rsidR="00B16D51" w:rsidRPr="00B16D51">
        <w:rPr>
          <w:rFonts w:ascii="Calibri" w:hAnsi="Calibri"/>
          <w:b/>
          <w:lang w:eastAsia="el-GR"/>
        </w:rPr>
        <w:t xml:space="preserve">, </w:t>
      </w:r>
      <w:proofErr w:type="spellStart"/>
      <w:r w:rsidR="00B16D51" w:rsidRPr="00B16D51">
        <w:rPr>
          <w:rFonts w:ascii="Calibri" w:hAnsi="Calibri"/>
          <w:b/>
          <w:lang w:eastAsia="el-GR"/>
        </w:rPr>
        <w:t>ρύθμιση</w:t>
      </w:r>
      <w:proofErr w:type="spellEnd"/>
      <w:r w:rsidR="00B16D51" w:rsidRPr="00B16D51">
        <w:rPr>
          <w:rFonts w:ascii="Calibri" w:hAnsi="Calibri"/>
          <w:b/>
          <w:lang w:eastAsia="el-GR"/>
        </w:rPr>
        <w:t xml:space="preserve"> </w:t>
      </w:r>
      <w:proofErr w:type="spellStart"/>
      <w:r w:rsidR="00B16D51" w:rsidRPr="00B16D51">
        <w:rPr>
          <w:rFonts w:ascii="Calibri" w:hAnsi="Calibri"/>
          <w:b/>
          <w:lang w:eastAsia="el-GR"/>
        </w:rPr>
        <w:t>ζητημάτων</w:t>
      </w:r>
      <w:proofErr w:type="spellEnd"/>
      <w:r w:rsidR="00B16D51" w:rsidRPr="00B16D51">
        <w:rPr>
          <w:rFonts w:ascii="Calibri" w:hAnsi="Calibri"/>
          <w:b/>
          <w:lang w:eastAsia="el-GR"/>
        </w:rPr>
        <w:t xml:space="preserve"> </w:t>
      </w:r>
      <w:proofErr w:type="spellStart"/>
      <w:r w:rsidR="00B16D51" w:rsidRPr="00B16D51">
        <w:rPr>
          <w:rFonts w:ascii="Calibri" w:hAnsi="Calibri"/>
          <w:b/>
          <w:lang w:eastAsia="el-GR"/>
        </w:rPr>
        <w:t>αρμοδιότητας</w:t>
      </w:r>
      <w:proofErr w:type="spellEnd"/>
      <w:r w:rsidR="00B16D51" w:rsidRPr="00B16D51">
        <w:rPr>
          <w:rFonts w:ascii="Calibri" w:hAnsi="Calibri"/>
          <w:b/>
          <w:lang w:eastAsia="el-GR"/>
        </w:rPr>
        <w:t xml:space="preserve"> </w:t>
      </w:r>
      <w:proofErr w:type="spellStart"/>
      <w:r w:rsidR="00B16D51" w:rsidRPr="00B16D51">
        <w:rPr>
          <w:rFonts w:ascii="Calibri" w:hAnsi="Calibri"/>
          <w:b/>
          <w:lang w:eastAsia="el-GR"/>
        </w:rPr>
        <w:t>Υπουργείου</w:t>
      </w:r>
      <w:proofErr w:type="spellEnd"/>
      <w:r w:rsidR="00B16D51" w:rsidRPr="00B16D51">
        <w:rPr>
          <w:rFonts w:ascii="Calibri" w:hAnsi="Calibri"/>
          <w:b/>
          <w:lang w:eastAsia="el-GR"/>
        </w:rPr>
        <w:t xml:space="preserve"> </w:t>
      </w:r>
      <w:proofErr w:type="spellStart"/>
      <w:r w:rsidR="00B16D51" w:rsidRPr="00B16D51">
        <w:rPr>
          <w:rFonts w:ascii="Calibri" w:hAnsi="Calibri"/>
          <w:b/>
          <w:lang w:eastAsia="el-GR"/>
        </w:rPr>
        <w:t>Εσωτερικών</w:t>
      </w:r>
      <w:proofErr w:type="spellEnd"/>
      <w:r w:rsidR="00B16D51" w:rsidRPr="00B16D51">
        <w:rPr>
          <w:rFonts w:ascii="Calibri" w:hAnsi="Calibri"/>
          <w:b/>
          <w:lang w:eastAsia="el-GR"/>
        </w:rPr>
        <w:t xml:space="preserve"> και </w:t>
      </w:r>
      <w:proofErr w:type="spellStart"/>
      <w:r w:rsidR="00B16D51" w:rsidRPr="00B16D51">
        <w:rPr>
          <w:rFonts w:ascii="Calibri" w:hAnsi="Calibri"/>
          <w:b/>
          <w:lang w:eastAsia="el-GR"/>
        </w:rPr>
        <w:t>άλλες</w:t>
      </w:r>
      <w:proofErr w:type="spellEnd"/>
      <w:r w:rsidR="00B16D51" w:rsidRPr="00B16D51">
        <w:rPr>
          <w:rFonts w:ascii="Calibri" w:hAnsi="Calibri"/>
          <w:b/>
          <w:lang w:eastAsia="el-GR"/>
        </w:rPr>
        <w:t xml:space="preserve"> </w:t>
      </w:r>
      <w:proofErr w:type="spellStart"/>
      <w:r w:rsidR="00B16D51" w:rsidRPr="00B16D51">
        <w:rPr>
          <w:rFonts w:ascii="Calibri" w:hAnsi="Calibri"/>
          <w:b/>
          <w:lang w:eastAsia="el-GR"/>
        </w:rPr>
        <w:t>διατάξεις</w:t>
      </w:r>
      <w:proofErr w:type="spellEnd"/>
      <w:r w:rsidR="00B16D51" w:rsidRPr="00B16D51">
        <w:rPr>
          <w:rFonts w:ascii="Calibri" w:hAnsi="Calibri"/>
          <w:b/>
          <w:lang w:eastAsia="el-GR"/>
        </w:rPr>
        <w:t>»</w:t>
      </w:r>
      <w:r w:rsidR="00B16D51" w:rsidRPr="00B16D51">
        <w:rPr>
          <w:rFonts w:ascii="Calibri" w:hAnsi="Calibri"/>
          <w:b/>
          <w:shd w:val="clear" w:color="auto" w:fill="E6E6E6"/>
          <w:lang w:eastAsia="el-GR"/>
        </w:rPr>
        <w:t xml:space="preserve"> (ΦΕΚ Α΄/53/11.03.2020)</w:t>
      </w:r>
    </w:p>
    <w:p w:rsidR="00B16D51" w:rsidRPr="00B16D51" w:rsidRDefault="00B16D51" w:rsidP="00B16D51">
      <w:pPr>
        <w:jc w:val="center"/>
        <w:rPr>
          <w:rFonts w:ascii="Calibri" w:hAnsi="Calibri"/>
          <w:u w:val="single"/>
        </w:rPr>
      </w:pPr>
      <w:r w:rsidRPr="00B16D51">
        <w:rPr>
          <w:rFonts w:ascii="Calibri" w:hAnsi="Calibri"/>
          <w:u w:val="single"/>
        </w:rPr>
        <w:t>Άρθρα 52 – 54</w:t>
      </w:r>
    </w:p>
    <w:p w:rsidR="00B16D51" w:rsidRPr="00B16D51" w:rsidRDefault="00B16D51" w:rsidP="00B16D51">
      <w:pPr>
        <w:jc w:val="both"/>
        <w:rPr>
          <w:rFonts w:ascii="Calibri" w:hAnsi="Calibri"/>
        </w:rPr>
      </w:pPr>
      <w:r w:rsidRPr="00B16D51">
        <w:rPr>
          <w:rFonts w:ascii="Calibri" w:hAnsi="Calibri"/>
        </w:rPr>
        <w:t xml:space="preserve">(Νομική υποστήριξη Ανθρώπινου Δυναμικού Δημοσίου Τομέα, Βελτιώσεις διατάξεων πειθαρχικού Δικαίου, πειθαρχικές διατάξεις για τους υπαλλήλους των ΟΤΑ </w:t>
      </w:r>
      <w:proofErr w:type="spellStart"/>
      <w:r w:rsidRPr="00B16D51">
        <w:rPr>
          <w:rFonts w:ascii="Calibri" w:hAnsi="Calibri"/>
        </w:rPr>
        <w:t>α΄βαθμού</w:t>
      </w:r>
      <w:proofErr w:type="spellEnd"/>
      <w:r w:rsidRPr="00B16D51">
        <w:rPr>
          <w:rFonts w:ascii="Calibri" w:hAnsi="Calibri"/>
        </w:rPr>
        <w:t>)</w:t>
      </w:r>
    </w:p>
    <w:p w:rsidR="00B16D51" w:rsidRPr="00B16D51" w:rsidRDefault="00B16D51" w:rsidP="00B16D51">
      <w:pPr>
        <w:jc w:val="both"/>
        <w:rPr>
          <w:rFonts w:ascii="Calibri" w:hAnsi="Calibri"/>
          <w:sz w:val="16"/>
          <w:szCs w:val="16"/>
        </w:rPr>
      </w:pPr>
    </w:p>
    <w:p w:rsidR="00B16D51" w:rsidRPr="00B16D51" w:rsidRDefault="00831EF0" w:rsidP="00B16D51">
      <w:pPr>
        <w:shd w:val="clear" w:color="auto" w:fill="E0E0E0"/>
        <w:tabs>
          <w:tab w:val="left" w:pos="720"/>
        </w:tabs>
        <w:suppressAutoHyphens w:val="0"/>
        <w:jc w:val="both"/>
        <w:rPr>
          <w:rFonts w:ascii="Calibri" w:hAnsi="Calibri"/>
          <w:b/>
          <w:bCs/>
          <w:shd w:val="clear" w:color="auto" w:fill="E6E6E6"/>
          <w:lang w:eastAsia="el-GR"/>
        </w:rPr>
      </w:pPr>
      <w:hyperlink r:id="rId383" w:history="1">
        <w:r w:rsidR="00B16D51" w:rsidRPr="00B16D51">
          <w:rPr>
            <w:rFonts w:ascii="Calibri" w:hAnsi="Calibri"/>
            <w:b/>
            <w:color w:val="0000FF"/>
            <w:u w:val="single"/>
            <w:shd w:val="clear" w:color="auto" w:fill="E6E6E6"/>
            <w:lang w:eastAsia="el-GR"/>
          </w:rPr>
          <w:t>Νόμος 4745/2020</w:t>
        </w:r>
      </w:hyperlink>
      <w:r w:rsidR="00B16D51" w:rsidRPr="00B16D51">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B16D51" w:rsidRPr="00B16D51">
        <w:rPr>
          <w:rFonts w:ascii="Calibri" w:hAnsi="Calibri"/>
          <w:b/>
          <w:bCs/>
          <w:shd w:val="clear" w:color="auto" w:fill="E6E6E6"/>
          <w:lang w:eastAsia="el-GR"/>
        </w:rPr>
        <w:t>τυ</w:t>
      </w:r>
      <w:proofErr w:type="spellEnd"/>
      <w:r w:rsidR="00B16D51" w:rsidRPr="00B16D51">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B16D51" w:rsidRPr="00B16D51">
        <w:rPr>
          <w:rFonts w:ascii="Calibri" w:hAnsi="Calibri"/>
          <w:b/>
          <w:bCs/>
          <w:shd w:val="clear" w:color="auto" w:fill="E6E6E6"/>
          <w:lang w:eastAsia="el-GR"/>
        </w:rPr>
        <w:t>Κώδιδκα</w:t>
      </w:r>
      <w:proofErr w:type="spellEnd"/>
      <w:r w:rsidR="00B16D51" w:rsidRPr="00B16D51">
        <w:rPr>
          <w:rFonts w:ascii="Calibri" w:hAnsi="Calibri"/>
          <w:b/>
          <w:bCs/>
          <w:shd w:val="clear" w:color="auto" w:fill="E6E6E6"/>
          <w:lang w:eastAsia="el-GR"/>
        </w:rPr>
        <w:t xml:space="preserve"> Δικηγόρων και άλλες διατάξεις»  (ΦΕΚ Α΄/214/06.11.2020)</w:t>
      </w:r>
    </w:p>
    <w:p w:rsidR="00B16D51" w:rsidRPr="00B16D51" w:rsidRDefault="00B16D51" w:rsidP="00B16D51">
      <w:pPr>
        <w:rPr>
          <w:sz w:val="16"/>
          <w:szCs w:val="16"/>
        </w:rPr>
      </w:pPr>
    </w:p>
    <w:p w:rsidR="00B16D51" w:rsidRPr="00B16D51" w:rsidRDefault="00B16D51" w:rsidP="00B16D51">
      <w:pPr>
        <w:jc w:val="center"/>
        <w:rPr>
          <w:rFonts w:ascii="Calibri" w:hAnsi="Calibri"/>
          <w:u w:val="single"/>
        </w:rPr>
      </w:pPr>
      <w:r w:rsidRPr="00B16D51">
        <w:rPr>
          <w:rFonts w:ascii="Calibri" w:hAnsi="Calibri"/>
          <w:u w:val="single"/>
        </w:rPr>
        <w:t>Άρθρο 75</w:t>
      </w:r>
    </w:p>
    <w:p w:rsidR="00B16D51" w:rsidRPr="00B16D51" w:rsidRDefault="00B16D51" w:rsidP="00B16D51">
      <w:pPr>
        <w:jc w:val="both"/>
        <w:rPr>
          <w:rFonts w:ascii="Calibri" w:hAnsi="Calibri"/>
          <w:sz w:val="16"/>
          <w:szCs w:val="16"/>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B16D51" w:rsidRPr="00B16D51" w:rsidTr="00B16D51">
        <w:tc>
          <w:tcPr>
            <w:tcW w:w="9747" w:type="dxa"/>
            <w:shd w:val="clear" w:color="auto" w:fill="FFC000"/>
          </w:tcPr>
          <w:p w:rsidR="00B16D51" w:rsidRPr="00B16D51" w:rsidRDefault="00B16D51" w:rsidP="00B16D51">
            <w:pPr>
              <w:keepNext/>
              <w:spacing w:after="60"/>
              <w:jc w:val="center"/>
              <w:outlineLvl w:val="2"/>
              <w:rPr>
                <w:rFonts w:ascii="Calibri" w:hAnsi="Calibri"/>
                <w:b/>
                <w:bCs/>
                <w:szCs w:val="26"/>
                <w:lang w:eastAsia="el-GR"/>
              </w:rPr>
            </w:pPr>
            <w:bookmarkStart w:id="97" w:name="_2._Ειδικές_Διατάξεις"/>
            <w:bookmarkStart w:id="98" w:name="_Toc34837649"/>
            <w:bookmarkEnd w:id="97"/>
            <w:r w:rsidRPr="00B16D51">
              <w:rPr>
                <w:rFonts w:ascii="Calibri" w:hAnsi="Calibri"/>
                <w:b/>
                <w:bCs/>
                <w:szCs w:val="26"/>
                <w:lang w:eastAsia="el-GR"/>
              </w:rPr>
              <w:t>2. Ειδικές Διατάξεις</w:t>
            </w:r>
            <w:bookmarkEnd w:id="98"/>
          </w:p>
        </w:tc>
      </w:tr>
    </w:tbl>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B16D51" w:rsidRPr="00B16D51" w:rsidRDefault="00831EF0" w:rsidP="00B16D51">
      <w:pPr>
        <w:shd w:val="clear" w:color="auto" w:fill="E0E0E0"/>
        <w:tabs>
          <w:tab w:val="left" w:pos="720"/>
        </w:tabs>
        <w:suppressAutoHyphens w:val="0"/>
        <w:jc w:val="both"/>
        <w:rPr>
          <w:rFonts w:ascii="Calibri" w:hAnsi="Calibri"/>
          <w:b/>
          <w:shd w:val="clear" w:color="auto" w:fill="E6E6E6"/>
          <w:lang w:eastAsia="el-GR"/>
        </w:rPr>
      </w:pPr>
      <w:hyperlink r:id="rId384" w:history="1">
        <w:r w:rsidR="00B16D51" w:rsidRPr="00B16D51">
          <w:rPr>
            <w:rFonts w:ascii="Calibri" w:hAnsi="Calibri"/>
            <w:b/>
            <w:color w:val="0000FF"/>
            <w:u w:val="single"/>
            <w:shd w:val="clear" w:color="auto" w:fill="E6E6E6"/>
            <w:lang w:eastAsia="el-GR"/>
          </w:rPr>
          <w:t>Ν. 3074/2002</w:t>
        </w:r>
      </w:hyperlink>
      <w:r w:rsidR="00B16D51" w:rsidRPr="00B16D51">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16D51">
        <w:rPr>
          <w:rFonts w:ascii="Calibri" w:hAnsi="Calibri"/>
          <w:color w:val="000000"/>
          <w:u w:val="single"/>
          <w:lang w:eastAsia="el-GR"/>
        </w:rPr>
        <w:t xml:space="preserve">Άρθρο 1 παρ. 8 </w:t>
      </w:r>
      <w:proofErr w:type="spellStart"/>
      <w:r w:rsidRPr="00B16D51">
        <w:rPr>
          <w:rFonts w:ascii="Calibri" w:hAnsi="Calibri"/>
          <w:color w:val="000000"/>
          <w:u w:val="single"/>
          <w:lang w:eastAsia="el-GR"/>
        </w:rPr>
        <w:t>εδ</w:t>
      </w:r>
      <w:proofErr w:type="spellEnd"/>
      <w:r w:rsidRPr="00B16D51">
        <w:rPr>
          <w:rFonts w:ascii="Calibri" w:hAnsi="Calibri"/>
          <w:color w:val="000000"/>
          <w:u w:val="single"/>
          <w:lang w:eastAsia="el-GR"/>
        </w:rPr>
        <w:t xml:space="preserve">. β’, Άρθρο 2 παρ. 3 </w:t>
      </w:r>
      <w:proofErr w:type="spellStart"/>
      <w:r w:rsidRPr="00B16D51">
        <w:rPr>
          <w:rFonts w:ascii="Calibri" w:hAnsi="Calibri"/>
          <w:color w:val="000000"/>
          <w:u w:val="single"/>
          <w:lang w:eastAsia="el-GR"/>
        </w:rPr>
        <w:t>εδ</w:t>
      </w:r>
      <w:proofErr w:type="spellEnd"/>
      <w:r w:rsidRPr="00B16D51">
        <w:rPr>
          <w:rFonts w:ascii="Calibri" w:hAnsi="Calibri"/>
          <w:color w:val="000000"/>
          <w:u w:val="single"/>
          <w:lang w:eastAsia="el-GR"/>
        </w:rPr>
        <w:t xml:space="preserve">. </w:t>
      </w:r>
      <w:proofErr w:type="spellStart"/>
      <w:r w:rsidRPr="00B16D51">
        <w:rPr>
          <w:rFonts w:ascii="Calibri" w:hAnsi="Calibri"/>
          <w:color w:val="000000"/>
          <w:u w:val="single"/>
          <w:lang w:eastAsia="el-GR"/>
        </w:rPr>
        <w:t>β΄</w:t>
      </w:r>
      <w:proofErr w:type="spellEnd"/>
      <w:r w:rsidRPr="00B16D51">
        <w:rPr>
          <w:rFonts w:ascii="Calibri" w:hAnsi="Calibri"/>
          <w:color w:val="000000"/>
          <w:u w:val="single"/>
          <w:lang w:eastAsia="el-GR"/>
        </w:rPr>
        <w:t>, Άρθρο 5 παρ. 4-5</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16D51">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B16D51">
        <w:rPr>
          <w:rFonts w:ascii="Calibri" w:hAnsi="Calibri"/>
          <w:color w:val="000000"/>
          <w:lang w:eastAsia="el-GR"/>
        </w:rPr>
        <w:t>γ΄</w:t>
      </w:r>
      <w:proofErr w:type="spellEnd"/>
      <w:r w:rsidRPr="00B16D51">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B16D51">
        <w:rPr>
          <w:rFonts w:ascii="Calibri" w:hAnsi="Calibri"/>
          <w:color w:val="000000"/>
          <w:lang w:eastAsia="el-GR"/>
        </w:rPr>
        <w:t>περιέλευση</w:t>
      </w:r>
      <w:proofErr w:type="spellEnd"/>
      <w:r w:rsidRPr="00B16D51">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w:t>
      </w:r>
      <w:r w:rsidRPr="00B16D51">
        <w:rPr>
          <w:rFonts w:ascii="Calibri" w:hAnsi="Calibri"/>
          <w:color w:val="000000"/>
          <w:lang w:eastAsia="el-GR"/>
        </w:rPr>
        <w:lastRenderedPageBreak/>
        <w:t xml:space="preserve">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B16D51">
        <w:rPr>
          <w:rFonts w:ascii="Calibri" w:hAnsi="Calibri"/>
          <w:color w:val="000000"/>
          <w:lang w:eastAsia="el-GR"/>
        </w:rPr>
        <w:t>περιέλευση</w:t>
      </w:r>
      <w:proofErr w:type="spellEnd"/>
      <w:r w:rsidRPr="00B16D51">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B16D51" w:rsidRPr="00B16D51" w:rsidRDefault="00831EF0" w:rsidP="00B16D51">
      <w:pPr>
        <w:shd w:val="clear" w:color="auto" w:fill="E0E0E0"/>
        <w:tabs>
          <w:tab w:val="left" w:pos="720"/>
        </w:tabs>
        <w:suppressAutoHyphens w:val="0"/>
        <w:jc w:val="both"/>
        <w:rPr>
          <w:rFonts w:ascii="Calibri" w:hAnsi="Calibri"/>
          <w:shd w:val="clear" w:color="auto" w:fill="E6E6E6"/>
          <w:lang w:eastAsia="el-GR"/>
        </w:rPr>
      </w:pPr>
      <w:hyperlink r:id="rId385" w:history="1">
        <w:r w:rsidR="00B16D51" w:rsidRPr="00B16D51">
          <w:rPr>
            <w:rFonts w:ascii="Calibri" w:hAnsi="Calibri"/>
            <w:b/>
            <w:color w:val="0000FF"/>
            <w:u w:val="single"/>
            <w:shd w:val="clear" w:color="auto" w:fill="E6E6E6"/>
            <w:lang w:eastAsia="el-GR"/>
          </w:rPr>
          <w:t>Ν. 4310/2014</w:t>
        </w:r>
      </w:hyperlink>
      <w:r w:rsidR="00B16D51" w:rsidRPr="00B16D51">
        <w:rPr>
          <w:rFonts w:ascii="Calibri" w:hAnsi="Calibri"/>
          <w:b/>
          <w:color w:val="0000FF"/>
          <w:shd w:val="clear" w:color="auto" w:fill="E6E6E6"/>
          <w:lang w:eastAsia="el-GR"/>
        </w:rPr>
        <w:t xml:space="preserve"> </w:t>
      </w:r>
      <w:r w:rsidR="00B16D51" w:rsidRPr="00B16D51">
        <w:rPr>
          <w:rFonts w:ascii="Calibri" w:hAnsi="Calibri"/>
          <w:shd w:val="clear" w:color="auto" w:fill="E6E6E6"/>
          <w:lang w:eastAsia="el-GR"/>
        </w:rPr>
        <w:t xml:space="preserve">«Έρευνα, Τεχνολογική Ανάπτυξη και Καινοτομία και άλλες διατάξεις»  </w:t>
      </w:r>
    </w:p>
    <w:p w:rsidR="00B16D51" w:rsidRPr="00B16D51" w:rsidRDefault="00B16D51" w:rsidP="00B16D51">
      <w:pPr>
        <w:shd w:val="clear" w:color="auto" w:fill="E0E0E0"/>
        <w:tabs>
          <w:tab w:val="left" w:pos="720"/>
        </w:tabs>
        <w:suppressAutoHyphens w:val="0"/>
        <w:jc w:val="both"/>
        <w:rPr>
          <w:rFonts w:ascii="Calibri" w:hAnsi="Calibri"/>
          <w:shd w:val="clear" w:color="auto" w:fill="E6E6E6"/>
          <w:lang w:eastAsia="el-GR"/>
        </w:rPr>
      </w:pPr>
      <w:r w:rsidRPr="00B16D51">
        <w:rPr>
          <w:rFonts w:ascii="Calibri" w:hAnsi="Calibri"/>
          <w:shd w:val="clear" w:color="auto" w:fill="E6E6E6"/>
          <w:lang w:eastAsia="el-GR"/>
        </w:rPr>
        <w:t>(ΦΕΚ Α΄/258/8-12-2014)</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16D51">
        <w:rPr>
          <w:rFonts w:ascii="Calibri" w:hAnsi="Calibri"/>
          <w:color w:val="000000"/>
          <w:u w:val="single"/>
          <w:lang w:eastAsia="el-GR"/>
        </w:rPr>
        <w:t>Άρθρο 69</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B16D51">
        <w:rPr>
          <w:rFonts w:ascii="Calibri" w:hAnsi="Calibri"/>
          <w:color w:val="000000"/>
          <w:lang w:eastAsia="el-GR"/>
        </w:rPr>
        <w:t>(Πειθαρχική διαδικασία εκπαιδευτικών και υπαλλήλων υπηρετούντων σε σχολεία)</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B16D51" w:rsidRPr="00B16D51" w:rsidRDefault="00831EF0" w:rsidP="00B16D51">
      <w:pPr>
        <w:shd w:val="clear" w:color="auto" w:fill="E0E0E0"/>
        <w:tabs>
          <w:tab w:val="left" w:pos="720"/>
        </w:tabs>
        <w:suppressAutoHyphens w:val="0"/>
        <w:jc w:val="both"/>
        <w:rPr>
          <w:rFonts w:ascii="Calibri" w:hAnsi="Calibri"/>
          <w:shd w:val="clear" w:color="auto" w:fill="E6E6E6"/>
          <w:lang w:eastAsia="el-GR"/>
        </w:rPr>
      </w:pPr>
      <w:hyperlink r:id="rId386" w:history="1">
        <w:r w:rsidR="00B16D51" w:rsidRPr="00B16D51">
          <w:rPr>
            <w:rFonts w:ascii="Calibri" w:hAnsi="Calibri"/>
            <w:b/>
            <w:color w:val="0000FF"/>
            <w:u w:val="single"/>
            <w:shd w:val="clear" w:color="auto" w:fill="E6E6E6"/>
            <w:lang w:eastAsia="el-GR"/>
          </w:rPr>
          <w:t>Ν. 4314/2014</w:t>
        </w:r>
      </w:hyperlink>
      <w:r w:rsidR="00B16D51" w:rsidRPr="00B16D51">
        <w:rPr>
          <w:rFonts w:ascii="Calibri" w:hAnsi="Calibri"/>
          <w:b/>
          <w:color w:val="0000FF"/>
          <w:shd w:val="clear" w:color="auto" w:fill="E6E6E6"/>
          <w:lang w:eastAsia="el-GR"/>
        </w:rPr>
        <w:t xml:space="preserve"> </w:t>
      </w:r>
      <w:r w:rsidR="00B16D51" w:rsidRPr="00B16D51">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B16D51" w:rsidRPr="00B16D51">
        <w:rPr>
          <w:rFonts w:ascii="Calibri" w:hAnsi="Calibri"/>
          <w:shd w:val="clear" w:color="auto" w:fill="E6E6E6"/>
          <w:lang w:val="en-US" w:eastAsia="el-GR"/>
        </w:rPr>
        <w:t>EEL</w:t>
      </w:r>
      <w:r w:rsidR="00B16D51" w:rsidRPr="00B16D51">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B16D51">
        <w:rPr>
          <w:rFonts w:ascii="Calibri" w:hAnsi="Calibri"/>
          <w:color w:val="000000"/>
          <w:u w:val="single"/>
          <w:lang w:eastAsia="el-GR"/>
        </w:rPr>
        <w:t>Άρθρο 35 παρ. 2</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B16D51">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16D51" w:rsidRPr="00B16D51" w:rsidRDefault="00831EF0" w:rsidP="00B16D51">
      <w:pPr>
        <w:shd w:val="clear" w:color="auto" w:fill="E0E0E0"/>
        <w:tabs>
          <w:tab w:val="left" w:pos="720"/>
        </w:tabs>
        <w:suppressAutoHyphens w:val="0"/>
        <w:jc w:val="both"/>
        <w:rPr>
          <w:rFonts w:ascii="Calibri" w:hAnsi="Calibri"/>
          <w:shd w:val="clear" w:color="auto" w:fill="E6E6E6"/>
          <w:lang w:eastAsia="el-GR"/>
        </w:rPr>
      </w:pPr>
      <w:hyperlink r:id="rId387" w:history="1">
        <w:r w:rsidR="00B16D51" w:rsidRPr="00B16D51">
          <w:rPr>
            <w:rFonts w:ascii="Calibri" w:hAnsi="Calibri"/>
            <w:b/>
            <w:color w:val="0000FF"/>
            <w:u w:val="single"/>
            <w:shd w:val="clear" w:color="auto" w:fill="E6E6E6"/>
            <w:lang w:val="en-US" w:eastAsia="el-GR"/>
          </w:rPr>
          <w:t>KYA</w:t>
        </w:r>
        <w:r w:rsidR="00B16D51" w:rsidRPr="00B16D51">
          <w:rPr>
            <w:rFonts w:ascii="Calibri" w:hAnsi="Calibri"/>
            <w:b/>
            <w:color w:val="0000FF"/>
            <w:u w:val="single"/>
            <w:shd w:val="clear" w:color="auto" w:fill="E6E6E6"/>
            <w:lang w:eastAsia="el-GR"/>
          </w:rPr>
          <w:t xml:space="preserve"> ΔΙΔΑΔ/Φ.37.21/1296/οικ. 3731/2021</w:t>
        </w:r>
      </w:hyperlink>
      <w:r w:rsidR="00B16D51" w:rsidRPr="00B16D51">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16D51" w:rsidRPr="005F00A2"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16D51" w:rsidRDefault="00B16D51" w:rsidP="00B16D51">
      <w:pPr>
        <w:rPr>
          <w:rFonts w:ascii="Calibri" w:hAnsi="Calibri" w:cs="Tahoma"/>
          <w:b/>
          <w:color w:val="365F91"/>
        </w:rPr>
      </w:pPr>
      <w:bookmarkStart w:id="99" w:name="_Ε._ΣΥΛΛΟΓΗ_ΔΙΑΤΑΞΕΩΝ"/>
      <w:bookmarkEnd w:id="99"/>
    </w:p>
    <w:p w:rsidR="00397927" w:rsidRDefault="00397927" w:rsidP="00B16D51">
      <w:pPr>
        <w:rPr>
          <w:rFonts w:ascii="Calibri" w:hAnsi="Calibri" w:cs="Tahoma"/>
          <w:b/>
          <w:color w:val="365F91"/>
        </w:rPr>
      </w:pPr>
    </w:p>
    <w:p w:rsidR="00397927" w:rsidRDefault="00397927" w:rsidP="00B16D51">
      <w:pPr>
        <w:rPr>
          <w:rFonts w:ascii="Calibri" w:hAnsi="Calibri" w:cs="Tahoma"/>
          <w:b/>
          <w:color w:val="365F91"/>
        </w:rPr>
      </w:pPr>
    </w:p>
    <w:p w:rsidR="00397927" w:rsidRDefault="00397927" w:rsidP="00B16D51">
      <w:pPr>
        <w:rPr>
          <w:rFonts w:ascii="Calibri" w:hAnsi="Calibri" w:cs="Tahoma"/>
          <w:b/>
          <w:color w:val="365F91"/>
        </w:rPr>
      </w:pPr>
    </w:p>
    <w:p w:rsidR="00397927" w:rsidRDefault="00397927" w:rsidP="00B16D51">
      <w:pPr>
        <w:rPr>
          <w:rFonts w:ascii="Calibri" w:hAnsi="Calibri" w:cs="Tahoma"/>
          <w:b/>
          <w:color w:val="365F91"/>
        </w:rPr>
      </w:pPr>
    </w:p>
    <w:p w:rsidR="00397927" w:rsidRDefault="00397927" w:rsidP="00B16D51">
      <w:pPr>
        <w:rPr>
          <w:rFonts w:ascii="Calibri" w:hAnsi="Calibri" w:cs="Tahoma"/>
          <w:b/>
          <w:color w:val="365F91"/>
        </w:rPr>
      </w:pPr>
    </w:p>
    <w:p w:rsidR="00397927" w:rsidRPr="00B16D51" w:rsidRDefault="00397927" w:rsidP="00B16D51">
      <w:pPr>
        <w:rPr>
          <w:rFonts w:ascii="Calibri" w:hAnsi="Calibri" w:cs="Tahoma"/>
          <w:b/>
          <w:color w:val="365F91"/>
        </w:rPr>
      </w:pPr>
    </w:p>
    <w:p w:rsidR="00B16D51" w:rsidRPr="00B16D51" w:rsidRDefault="00B16D51" w:rsidP="00B16D51">
      <w:pPr>
        <w:tabs>
          <w:tab w:val="left" w:pos="1188"/>
          <w:tab w:val="left" w:pos="3888"/>
        </w:tabs>
        <w:ind w:right="-539"/>
        <w:jc w:val="center"/>
        <w:outlineLvl w:val="1"/>
        <w:rPr>
          <w:rFonts w:ascii="Calibri" w:hAnsi="Calibri"/>
          <w:b/>
          <w:sz w:val="32"/>
          <w:szCs w:val="32"/>
        </w:rPr>
      </w:pPr>
      <w:bookmarkStart w:id="100" w:name="_Toc34837650"/>
      <w:r w:rsidRPr="00B16D51">
        <w:rPr>
          <w:rFonts w:ascii="Calibri" w:hAnsi="Calibri"/>
          <w:b/>
          <w:sz w:val="32"/>
          <w:szCs w:val="32"/>
        </w:rPr>
        <w:t>Δ. ΣΥΛΛΟΓΗ ΔΙΑΤΑΞΕΩΝ ΓΙΑ ΤΟ ΚΑΘΕΣΤΩΣ ΤΩΝ ΥΠΑΛΛΗΛΩΝ Ι.Δ.Α.Χ.</w:t>
      </w:r>
      <w:bookmarkEnd w:id="100"/>
    </w:p>
    <w:p w:rsidR="00B16D51" w:rsidRPr="00B16D51" w:rsidRDefault="00B16D51" w:rsidP="00B16D51">
      <w:pPr>
        <w:tabs>
          <w:tab w:val="left" w:pos="1188"/>
          <w:tab w:val="left" w:pos="3888"/>
        </w:tabs>
        <w:ind w:right="-539"/>
        <w:outlineLvl w:val="1"/>
        <w:rPr>
          <w:rFonts w:ascii="Calibri" w:hAnsi="Calibri"/>
          <w:b/>
          <w:sz w:val="16"/>
          <w:szCs w:val="16"/>
        </w:rPr>
      </w:pPr>
    </w:p>
    <w:p w:rsidR="00B16D51" w:rsidRPr="00B16D51" w:rsidRDefault="00B16D51" w:rsidP="00E547B4">
      <w:pPr>
        <w:shd w:val="clear" w:color="auto" w:fill="FFC000"/>
        <w:suppressAutoHyphens w:val="0"/>
        <w:jc w:val="center"/>
        <w:rPr>
          <w:rFonts w:ascii="Arial Narrow" w:hAnsi="Arial Narrow" w:cs="Courier New"/>
          <w:b/>
          <w:bCs/>
          <w:lang w:eastAsia="el-GR"/>
        </w:rPr>
      </w:pPr>
      <w:r w:rsidRPr="00B16D51">
        <w:rPr>
          <w:rFonts w:ascii="Arial Narrow" w:hAnsi="Arial Narrow" w:cs="Courier New"/>
          <w:b/>
          <w:bCs/>
          <w:lang w:eastAsia="el-GR"/>
        </w:rPr>
        <w:t xml:space="preserve">ΟΙ ΠΛΕΟΝ ΣΗΜΑΝΤΙΚΟΙ ΝΟΜΟΙ &amp; ΠΡΟΕΔΡΙΚΑ ΔΙΑΤΑΓΜΑΤΑ </w:t>
      </w:r>
    </w:p>
    <w:p w:rsidR="00B16D51" w:rsidRPr="00B16D51" w:rsidRDefault="00B16D51" w:rsidP="00E547B4">
      <w:pPr>
        <w:shd w:val="clear" w:color="auto" w:fill="FFC000"/>
        <w:suppressAutoHyphens w:val="0"/>
        <w:jc w:val="center"/>
        <w:rPr>
          <w:rFonts w:ascii="Arial Narrow" w:hAnsi="Arial Narrow" w:cs="Courier New"/>
          <w:b/>
          <w:bCs/>
          <w:lang w:eastAsia="el-GR"/>
        </w:rPr>
      </w:pPr>
      <w:r w:rsidRPr="00B16D51">
        <w:rPr>
          <w:rFonts w:ascii="Arial Narrow" w:hAnsi="Arial Narrow" w:cs="Courier New"/>
          <w:b/>
          <w:bCs/>
          <w:lang w:eastAsia="el-GR"/>
        </w:rPr>
        <w:t>ΓΙΑ ΤΟ ΚΑΘΕΣΤΩΣ ΤΩΝ ΥΠΑΛΛΗΛΩΝ ΜΕ ΣΧΕΣΗ ΕΡΓΑΣΙΑΣ Ι.Δ.Α.Χ.</w:t>
      </w:r>
    </w:p>
    <w:p w:rsidR="00B16D51" w:rsidRPr="00B16D51" w:rsidRDefault="00B16D51" w:rsidP="00E547B4">
      <w:pPr>
        <w:shd w:val="clear" w:color="auto" w:fill="FFC000"/>
        <w:suppressAutoHyphens w:val="0"/>
        <w:jc w:val="center"/>
        <w:rPr>
          <w:rFonts w:ascii="Arial Narrow" w:hAnsi="Arial Narrow" w:cs="Courier New"/>
          <w:bCs/>
          <w:lang w:val="en-US" w:eastAsia="el-GR"/>
        </w:rPr>
      </w:pPr>
      <w:r w:rsidRPr="00B16D51">
        <w:rPr>
          <w:rFonts w:ascii="Arial Narrow" w:hAnsi="Arial Narrow" w:cs="Courier New"/>
          <w:b/>
          <w:bCs/>
          <w:lang w:eastAsia="el-GR"/>
        </w:rPr>
        <w:t>ΦΕΚ τ. Α΄</w:t>
      </w:r>
    </w:p>
    <w:p w:rsidR="00B16D51" w:rsidRPr="00B16D51" w:rsidRDefault="00B16D51" w:rsidP="00E547B4">
      <w:pPr>
        <w:shd w:val="clear" w:color="auto" w:fill="FFC000"/>
        <w:suppressAutoHyphens w:val="0"/>
        <w:jc w:val="center"/>
        <w:rPr>
          <w:rFonts w:ascii="Arial Narrow" w:hAnsi="Arial Narrow" w:cs="Courier New"/>
          <w:b/>
          <w:lang w:eastAsia="el-GR"/>
        </w:rPr>
      </w:pPr>
      <w:r w:rsidRPr="00B16D51">
        <w:rPr>
          <w:rFonts w:ascii="Arial Narrow" w:hAnsi="Arial Narrow" w:cs="Courier New"/>
          <w:b/>
          <w:bCs/>
          <w:lang w:eastAsia="el-GR"/>
        </w:rPr>
        <w:t>(198</w:t>
      </w:r>
      <w:r w:rsidRPr="00B16D51">
        <w:rPr>
          <w:rFonts w:ascii="Arial Narrow" w:hAnsi="Arial Narrow" w:cs="Courier New"/>
          <w:b/>
          <w:bCs/>
          <w:lang w:val="en-US" w:eastAsia="el-GR"/>
        </w:rPr>
        <w:t>1</w:t>
      </w:r>
      <w:r w:rsidR="003204FB">
        <w:rPr>
          <w:rFonts w:ascii="Arial Narrow" w:hAnsi="Arial Narrow" w:cs="Courier New"/>
          <w:b/>
          <w:bCs/>
          <w:lang w:eastAsia="el-GR"/>
        </w:rPr>
        <w:t>-20</w:t>
      </w:r>
      <w:r w:rsidR="003204FB">
        <w:rPr>
          <w:rFonts w:ascii="Arial Narrow" w:hAnsi="Arial Narrow" w:cs="Courier New"/>
          <w:b/>
          <w:bCs/>
          <w:lang w:val="en-US" w:eastAsia="el-GR"/>
        </w:rPr>
        <w:t>21</w:t>
      </w:r>
      <w:r w:rsidRPr="00B16D51">
        <w:rPr>
          <w:rFonts w:ascii="Arial Narrow" w:hAnsi="Arial Narrow" w:cs="Courier New"/>
          <w:b/>
          <w:bCs/>
          <w:lang w:eastAsia="el-GR"/>
        </w:rPr>
        <w:t>)</w:t>
      </w:r>
    </w:p>
    <w:p w:rsidR="00B16D51" w:rsidRPr="00B16D51" w:rsidRDefault="00B16D51" w:rsidP="00B16D51">
      <w:pPr>
        <w:suppressAutoHyphens w:val="0"/>
        <w:spacing w:line="276" w:lineRule="auto"/>
        <w:jc w:val="center"/>
        <w:rPr>
          <w:rFonts w:ascii="Arial Narrow" w:hAnsi="Arial Narrow"/>
          <w:b/>
          <w:bCs/>
          <w:shd w:val="clear" w:color="auto" w:fill="FFFFFF"/>
          <w:lang w:eastAsia="el-GR"/>
        </w:rPr>
      </w:pPr>
    </w:p>
    <w:p w:rsidR="00B16D51" w:rsidRPr="00B16D51" w:rsidRDefault="00831EF0" w:rsidP="00B16D5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88" w:history="1">
        <w:r w:rsidR="00B16D51" w:rsidRPr="00B16D51">
          <w:rPr>
            <w:rFonts w:ascii="Arial Narrow" w:hAnsi="Arial Narrow" w:cs="Courier New"/>
            <w:b/>
            <w:color w:val="0000FF"/>
            <w:lang w:eastAsia="el-GR"/>
          </w:rPr>
          <w:t>Ν. 1157/1981</w:t>
        </w:r>
      </w:hyperlink>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16D51">
        <w:rPr>
          <w:rFonts w:ascii="Arial Narrow" w:hAnsi="Arial Narrow" w:cs="Courier New"/>
          <w:lang w:val="en-US" w:eastAsia="el-GR"/>
        </w:rPr>
        <w:t>(</w:t>
      </w:r>
      <w:r w:rsidRPr="00B16D51">
        <w:rPr>
          <w:rFonts w:ascii="Arial Narrow" w:hAnsi="Arial Narrow" w:cs="Courier New"/>
          <w:lang w:eastAsia="el-GR"/>
        </w:rPr>
        <w:t>ΦΕΚ Α/</w:t>
      </w:r>
      <w:r w:rsidRPr="00B16D51">
        <w:rPr>
          <w:rFonts w:ascii="Arial Narrow" w:hAnsi="Arial Narrow" w:cs="Courier New"/>
          <w:bCs/>
          <w:lang w:eastAsia="el-GR"/>
        </w:rPr>
        <w:t>126/12.05.1981)</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16D51">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B16D51" w:rsidRPr="00B16D51" w:rsidRDefault="00831EF0" w:rsidP="00B16D51">
      <w:pPr>
        <w:numPr>
          <w:ilvl w:val="0"/>
          <w:numId w:val="2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89" w:history="1">
        <w:r w:rsidR="00B16D51" w:rsidRPr="00B16D51">
          <w:rPr>
            <w:rFonts w:ascii="Arial Narrow" w:hAnsi="Arial Narrow"/>
            <w:b/>
            <w:bCs/>
            <w:color w:val="0000FF"/>
            <w:shd w:val="clear" w:color="auto" w:fill="FFFFFF"/>
            <w:lang w:eastAsia="el-GR"/>
          </w:rPr>
          <w:t>Π.Δ. 410/1988</w:t>
        </w:r>
      </w:hyperlink>
    </w:p>
    <w:p w:rsidR="00B16D51" w:rsidRPr="00B16D51" w:rsidRDefault="00B16D51" w:rsidP="00B16D51">
      <w:pPr>
        <w:suppressAutoHyphens w:val="0"/>
        <w:spacing w:after="200" w:line="276" w:lineRule="auto"/>
        <w:ind w:left="360"/>
        <w:contextualSpacing/>
        <w:jc w:val="both"/>
        <w:rPr>
          <w:rFonts w:ascii="Arial Narrow" w:hAnsi="Arial Narrow"/>
          <w:bCs/>
          <w:shd w:val="clear" w:color="auto" w:fill="FFFFFF"/>
          <w:lang w:eastAsia="el-GR"/>
        </w:rPr>
      </w:pPr>
      <w:r w:rsidRPr="00B16D51">
        <w:rPr>
          <w:rFonts w:ascii="Arial Narrow" w:hAnsi="Arial Narrow"/>
          <w:bCs/>
          <w:shd w:val="clear" w:color="auto" w:fill="FFFFFF"/>
          <w:lang w:eastAsia="el-GR"/>
        </w:rPr>
        <w:t>(ΦΕΚ Α/191/30.08.1988)</w:t>
      </w:r>
    </w:p>
    <w:p w:rsidR="00B16D51" w:rsidRPr="00B16D51" w:rsidRDefault="00B16D51" w:rsidP="00B16D51">
      <w:pPr>
        <w:suppressAutoHyphens w:val="0"/>
        <w:spacing w:after="200" w:line="276" w:lineRule="auto"/>
        <w:ind w:left="360"/>
        <w:contextualSpacing/>
        <w:jc w:val="both"/>
        <w:rPr>
          <w:rFonts w:ascii="Arial Narrow" w:hAnsi="Arial Narrow"/>
          <w:b/>
          <w:bCs/>
          <w:shd w:val="clear" w:color="auto" w:fill="FFFFFF"/>
          <w:lang w:eastAsia="el-GR"/>
        </w:rPr>
      </w:pPr>
      <w:r w:rsidRPr="00B16D51">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B16D51" w:rsidRPr="00B16D51" w:rsidRDefault="00B16D51" w:rsidP="00B16D51">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B16D51" w:rsidRPr="00B16D51" w:rsidRDefault="00831EF0" w:rsidP="00B16D51">
      <w:pPr>
        <w:numPr>
          <w:ilvl w:val="0"/>
          <w:numId w:val="2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90" w:history="1">
        <w:r w:rsidR="00B16D51" w:rsidRPr="00B16D51">
          <w:rPr>
            <w:rFonts w:ascii="Arial Narrow" w:hAnsi="Arial Narrow"/>
            <w:b/>
            <w:bCs/>
            <w:color w:val="0000FF"/>
            <w:shd w:val="clear" w:color="auto" w:fill="FFFFFF"/>
            <w:lang w:eastAsia="el-GR"/>
          </w:rPr>
          <w:t>Ν. 1884/1990</w:t>
        </w:r>
      </w:hyperlink>
    </w:p>
    <w:p w:rsidR="00B16D51" w:rsidRPr="00B16D51" w:rsidRDefault="00B16D51" w:rsidP="00B16D51">
      <w:pPr>
        <w:suppressAutoHyphens w:val="0"/>
        <w:spacing w:after="200" w:line="276" w:lineRule="auto"/>
        <w:ind w:left="360"/>
        <w:contextualSpacing/>
        <w:jc w:val="both"/>
        <w:rPr>
          <w:rFonts w:ascii="Arial Narrow" w:hAnsi="Arial Narrow"/>
          <w:bCs/>
          <w:shd w:val="clear" w:color="auto" w:fill="FFFFFF"/>
          <w:lang w:eastAsia="el-GR"/>
        </w:rPr>
      </w:pPr>
      <w:r w:rsidRPr="00B16D51">
        <w:rPr>
          <w:rFonts w:ascii="Arial Narrow" w:hAnsi="Arial Narrow"/>
          <w:bCs/>
          <w:shd w:val="clear" w:color="auto" w:fill="FFFFFF"/>
          <w:lang w:eastAsia="el-GR"/>
        </w:rPr>
        <w:t>(ΦΕΚ Α/81/18.06.1990)</w:t>
      </w:r>
    </w:p>
    <w:p w:rsidR="00B16D51" w:rsidRPr="00B16D51" w:rsidRDefault="00B16D51" w:rsidP="00B16D51">
      <w:pPr>
        <w:suppressAutoHyphens w:val="0"/>
        <w:spacing w:after="200" w:line="276" w:lineRule="auto"/>
        <w:ind w:left="360"/>
        <w:contextualSpacing/>
        <w:jc w:val="both"/>
        <w:rPr>
          <w:rFonts w:ascii="Arial Narrow" w:hAnsi="Arial Narrow"/>
          <w:b/>
          <w:bCs/>
          <w:shd w:val="clear" w:color="auto" w:fill="FFFFFF"/>
          <w:lang w:eastAsia="el-GR"/>
        </w:rPr>
      </w:pPr>
      <w:r w:rsidRPr="00B16D51">
        <w:rPr>
          <w:rFonts w:ascii="Arial Narrow" w:hAnsi="Arial Narrow"/>
          <w:b/>
          <w:bCs/>
          <w:shd w:val="clear" w:color="auto" w:fill="FFFFFF"/>
          <w:lang w:eastAsia="el-GR"/>
        </w:rPr>
        <w:t>«Διαρρυθμίσεις στην έμμεση φορολογία και άλλες διατάξεις.»</w:t>
      </w:r>
    </w:p>
    <w:p w:rsidR="00B16D51" w:rsidRPr="00B16D51" w:rsidRDefault="00B16D51" w:rsidP="00B16D51">
      <w:pPr>
        <w:suppressAutoHyphens w:val="0"/>
        <w:spacing w:after="200" w:line="276" w:lineRule="auto"/>
        <w:ind w:left="360"/>
        <w:contextualSpacing/>
        <w:jc w:val="both"/>
        <w:rPr>
          <w:rFonts w:ascii="Arial Narrow" w:hAnsi="Arial Narrow"/>
          <w:bCs/>
          <w:shd w:val="clear" w:color="auto" w:fill="FFFFFF"/>
          <w:lang w:eastAsia="el-GR"/>
        </w:rPr>
      </w:pPr>
      <w:r w:rsidRPr="00B16D51">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B16D51" w:rsidRPr="00B16D51" w:rsidRDefault="00B16D51" w:rsidP="00B16D51">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B16D51" w:rsidRPr="00B16D51" w:rsidRDefault="00831EF0" w:rsidP="00B16D51">
      <w:pPr>
        <w:numPr>
          <w:ilvl w:val="0"/>
          <w:numId w:val="2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91" w:history="1">
        <w:r w:rsidR="00B16D51" w:rsidRPr="00B16D51">
          <w:rPr>
            <w:rFonts w:ascii="Arial Narrow" w:hAnsi="Arial Narrow"/>
            <w:b/>
            <w:bCs/>
            <w:color w:val="0000FF"/>
            <w:shd w:val="clear" w:color="auto" w:fill="FFFFFF"/>
            <w:lang w:eastAsia="el-GR"/>
          </w:rPr>
          <w:t>Ν.2190/1994</w:t>
        </w:r>
      </w:hyperlink>
      <w:r w:rsidR="00B16D51" w:rsidRPr="00B16D51">
        <w:rPr>
          <w:rFonts w:ascii="Arial Narrow" w:hAnsi="Arial Narrow"/>
          <w:b/>
          <w:bCs/>
          <w:color w:val="9C1C21"/>
          <w:shd w:val="clear" w:color="auto" w:fill="FFFFFF"/>
          <w:lang w:eastAsia="el-GR"/>
        </w:rPr>
        <w:t> </w:t>
      </w:r>
    </w:p>
    <w:p w:rsidR="00B16D51" w:rsidRPr="00B16D51" w:rsidRDefault="00B16D51" w:rsidP="00B16D51">
      <w:pPr>
        <w:suppressAutoHyphens w:val="0"/>
        <w:spacing w:after="200" w:line="276" w:lineRule="auto"/>
        <w:ind w:left="357"/>
        <w:contextualSpacing/>
        <w:jc w:val="both"/>
        <w:rPr>
          <w:rFonts w:ascii="Arial Narrow" w:hAnsi="Arial Narrow"/>
          <w:bCs/>
          <w:shd w:val="clear" w:color="auto" w:fill="FFFFFF"/>
          <w:lang w:val="en-US" w:eastAsia="el-GR"/>
        </w:rPr>
      </w:pPr>
      <w:r w:rsidRPr="00B16D51">
        <w:rPr>
          <w:rFonts w:ascii="Arial Narrow" w:hAnsi="Arial Narrow"/>
          <w:bCs/>
          <w:shd w:val="clear" w:color="auto" w:fill="FFFFFF"/>
          <w:lang w:eastAsia="el-GR"/>
        </w:rPr>
        <w:t>(ΦΕΚ Α/</w:t>
      </w:r>
      <w:r w:rsidRPr="00B16D51">
        <w:rPr>
          <w:rFonts w:ascii="Arial Narrow" w:hAnsi="Arial Narrow"/>
          <w:bCs/>
          <w:shd w:val="clear" w:color="auto" w:fill="FFFFFF"/>
          <w:lang w:val="en-US" w:eastAsia="el-GR"/>
        </w:rPr>
        <w:t>28</w:t>
      </w:r>
      <w:r w:rsidRPr="00B16D51">
        <w:rPr>
          <w:rFonts w:ascii="Arial Narrow" w:hAnsi="Arial Narrow"/>
          <w:bCs/>
          <w:shd w:val="clear" w:color="auto" w:fill="FFFFFF"/>
          <w:lang w:eastAsia="el-GR"/>
        </w:rPr>
        <w:t>/</w:t>
      </w:r>
      <w:r w:rsidRPr="00B16D51">
        <w:rPr>
          <w:rFonts w:ascii="Arial Narrow" w:hAnsi="Arial Narrow"/>
          <w:bCs/>
          <w:shd w:val="clear" w:color="auto" w:fill="FFFFFF"/>
          <w:lang w:val="en-US" w:eastAsia="el-GR"/>
        </w:rPr>
        <w:t>03</w:t>
      </w:r>
      <w:r w:rsidRPr="00B16D51">
        <w:rPr>
          <w:rFonts w:ascii="Arial Narrow" w:hAnsi="Arial Narrow"/>
          <w:bCs/>
          <w:shd w:val="clear" w:color="auto" w:fill="FFFFFF"/>
          <w:lang w:eastAsia="el-GR"/>
        </w:rPr>
        <w:t>.</w:t>
      </w:r>
      <w:r w:rsidRPr="00B16D51">
        <w:rPr>
          <w:rFonts w:ascii="Arial Narrow" w:hAnsi="Arial Narrow"/>
          <w:bCs/>
          <w:shd w:val="clear" w:color="auto" w:fill="FFFFFF"/>
          <w:lang w:val="en-US" w:eastAsia="el-GR"/>
        </w:rPr>
        <w:t>03</w:t>
      </w:r>
      <w:r w:rsidRPr="00B16D51">
        <w:rPr>
          <w:rFonts w:ascii="Arial Narrow" w:hAnsi="Arial Narrow"/>
          <w:bCs/>
          <w:shd w:val="clear" w:color="auto" w:fill="FFFFFF"/>
          <w:lang w:eastAsia="el-GR"/>
        </w:rPr>
        <w:t>.199</w:t>
      </w:r>
      <w:r w:rsidRPr="00B16D51">
        <w:rPr>
          <w:rFonts w:ascii="Arial Narrow" w:hAnsi="Arial Narrow"/>
          <w:bCs/>
          <w:shd w:val="clear" w:color="auto" w:fill="FFFFFF"/>
          <w:lang w:val="en-US" w:eastAsia="el-GR"/>
        </w:rPr>
        <w:t>4</w:t>
      </w:r>
      <w:r w:rsidRPr="00B16D51">
        <w:rPr>
          <w:rFonts w:ascii="Arial Narrow" w:hAnsi="Arial Narrow"/>
          <w:bCs/>
          <w:shd w:val="clear" w:color="auto" w:fill="FFFFFF"/>
          <w:lang w:eastAsia="el-GR"/>
        </w:rPr>
        <w:t>)</w:t>
      </w:r>
    </w:p>
    <w:p w:rsidR="00B16D51" w:rsidRPr="00B16D51" w:rsidRDefault="00B16D51" w:rsidP="00B16D51">
      <w:pPr>
        <w:suppressAutoHyphens w:val="0"/>
        <w:spacing w:after="200" w:line="276" w:lineRule="auto"/>
        <w:ind w:left="360"/>
        <w:contextualSpacing/>
        <w:jc w:val="both"/>
        <w:rPr>
          <w:rFonts w:ascii="Arial Narrow" w:hAnsi="Arial Narrow"/>
          <w:b/>
          <w:bCs/>
          <w:shd w:val="clear" w:color="auto" w:fill="FFFFFF"/>
          <w:lang w:eastAsia="el-GR"/>
        </w:rPr>
      </w:pPr>
      <w:r w:rsidRPr="00B16D51">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B16D51" w:rsidRPr="00B16D51" w:rsidRDefault="00B16D51" w:rsidP="00B16D51">
      <w:pPr>
        <w:suppressAutoHyphens w:val="0"/>
        <w:spacing w:after="200" w:line="276" w:lineRule="auto"/>
        <w:ind w:left="360"/>
        <w:contextualSpacing/>
        <w:jc w:val="both"/>
        <w:rPr>
          <w:rFonts w:ascii="Arial Narrow" w:hAnsi="Arial Narrow"/>
          <w:color w:val="000000"/>
          <w:lang w:eastAsia="el-GR"/>
        </w:rPr>
      </w:pPr>
      <w:r w:rsidRPr="00B16D51">
        <w:rPr>
          <w:rFonts w:ascii="Arial Narrow" w:hAnsi="Arial Narrow"/>
          <w:color w:val="000000"/>
          <w:lang w:eastAsia="el-GR"/>
        </w:rPr>
        <w:t>Άρθρο 3 «Αρμοδιότητες»</w:t>
      </w:r>
    </w:p>
    <w:p w:rsidR="00B16D51" w:rsidRPr="00B16D51" w:rsidRDefault="00B16D51" w:rsidP="00B16D51">
      <w:pPr>
        <w:suppressAutoHyphens w:val="0"/>
        <w:spacing w:after="200" w:line="276" w:lineRule="auto"/>
        <w:ind w:left="357"/>
        <w:contextualSpacing/>
        <w:jc w:val="both"/>
        <w:rPr>
          <w:rFonts w:ascii="Arial Narrow" w:hAnsi="Arial Narrow"/>
          <w:color w:val="000000"/>
          <w:lang w:eastAsia="el-GR"/>
        </w:rPr>
      </w:pPr>
      <w:r w:rsidRPr="00B16D51">
        <w:rPr>
          <w:rFonts w:ascii="Arial Narrow" w:hAnsi="Arial Narrow"/>
          <w:color w:val="000000"/>
          <w:lang w:eastAsia="el-GR"/>
        </w:rPr>
        <w:t>Άρθρο 18 «Πλήρωση θέσεων βάσει προτεραιότητας  - Διαδικασία – Διορισμός»</w:t>
      </w:r>
    </w:p>
    <w:p w:rsidR="00B16D51" w:rsidRPr="00B16D51" w:rsidRDefault="00B16D51" w:rsidP="00B16D51">
      <w:pPr>
        <w:suppressAutoHyphens w:val="0"/>
        <w:spacing w:after="200" w:line="276" w:lineRule="auto"/>
        <w:ind w:left="357"/>
        <w:contextualSpacing/>
        <w:jc w:val="both"/>
        <w:rPr>
          <w:rFonts w:ascii="Arial Narrow" w:hAnsi="Arial Narrow"/>
          <w:color w:val="000000"/>
          <w:lang w:eastAsia="el-GR"/>
        </w:rPr>
      </w:pPr>
    </w:p>
    <w:p w:rsidR="00B16D51" w:rsidRPr="00B16D51" w:rsidRDefault="00831EF0" w:rsidP="00B16D51">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2" w:history="1">
        <w:r w:rsidR="00B16D51" w:rsidRPr="00B16D51">
          <w:rPr>
            <w:rFonts w:ascii="Arial Narrow" w:hAnsi="Arial Narrow" w:cs="Courier New"/>
            <w:b/>
            <w:color w:val="0000FF"/>
            <w:lang w:eastAsia="el-GR"/>
          </w:rPr>
          <w:t>Ν. 2527/1997</w:t>
        </w:r>
      </w:hyperlink>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B16D51">
        <w:rPr>
          <w:rFonts w:ascii="Arial Narrow" w:hAnsi="Arial Narrow" w:cs="Courier New"/>
          <w:bCs/>
          <w:lang w:eastAsia="el-GR"/>
        </w:rPr>
        <w:t>(ΦΕΚ Α/206/08.10.1997)</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B16D51">
        <w:rPr>
          <w:rFonts w:ascii="Arial Narrow" w:hAnsi="Arial Narrow" w:cs="Courier New"/>
          <w:b/>
          <w:lang w:eastAsia="el-GR"/>
        </w:rPr>
        <w:t>«Τροποποίηση και συμπλήρωση διατάξεων του Ν. 2190/1994 και άλλες διατάξεις»</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B16D51">
        <w:rPr>
          <w:rFonts w:ascii="Arial Narrow" w:hAnsi="Arial Narrow" w:cs="Courier New"/>
          <w:lang w:eastAsia="el-GR"/>
        </w:rPr>
        <w:t>Άρθρο 16 «Διευκολύνσεις υπαλλήλων ειδικών περιπτώσεων», (παρ. 4 και 5, όπως ισχύουν)</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B16D51" w:rsidRPr="00B16D51" w:rsidRDefault="00831EF0" w:rsidP="00B16D51">
      <w:pPr>
        <w:numPr>
          <w:ilvl w:val="0"/>
          <w:numId w:val="27"/>
        </w:numPr>
        <w:suppressAutoHyphens w:val="0"/>
        <w:ind w:left="357"/>
        <w:jc w:val="both"/>
        <w:rPr>
          <w:rFonts w:ascii="Arial Narrow" w:hAnsi="Arial Narrow" w:cs="Courier New"/>
          <w:b/>
          <w:iCs/>
          <w:color w:val="943634"/>
          <w:lang w:eastAsia="el-GR"/>
        </w:rPr>
      </w:pPr>
      <w:hyperlink r:id="rId393" w:history="1">
        <w:r w:rsidR="00B16D51" w:rsidRPr="00B16D51">
          <w:rPr>
            <w:rFonts w:ascii="Arial Narrow" w:hAnsi="Arial Narrow" w:cs="Courier New"/>
            <w:b/>
            <w:iCs/>
            <w:color w:val="0000FF"/>
            <w:lang w:val="en-US" w:eastAsia="el-GR"/>
          </w:rPr>
          <w:t>N</w:t>
        </w:r>
        <w:r w:rsidR="00B16D51" w:rsidRPr="00B16D51">
          <w:rPr>
            <w:rFonts w:ascii="Arial Narrow" w:hAnsi="Arial Narrow" w:cs="Courier New"/>
            <w:b/>
            <w:iCs/>
            <w:color w:val="0000FF"/>
            <w:lang w:eastAsia="el-GR"/>
          </w:rPr>
          <w:t>. 2839/2000</w:t>
        </w:r>
      </w:hyperlink>
    </w:p>
    <w:p w:rsidR="00B16D51" w:rsidRPr="00B16D51" w:rsidRDefault="00B16D51" w:rsidP="00B16D51">
      <w:pPr>
        <w:suppressAutoHyphens w:val="0"/>
        <w:ind w:left="357"/>
        <w:jc w:val="both"/>
        <w:rPr>
          <w:rFonts w:ascii="Arial Narrow" w:hAnsi="Arial Narrow" w:cs="Courier New"/>
          <w:iCs/>
          <w:lang w:eastAsia="el-GR"/>
        </w:rPr>
      </w:pPr>
      <w:r w:rsidRPr="00B16D51">
        <w:rPr>
          <w:rFonts w:ascii="Arial Narrow" w:hAnsi="Arial Narrow" w:cs="Courier New"/>
          <w:bCs/>
          <w:iCs/>
          <w:lang w:eastAsia="el-GR"/>
        </w:rPr>
        <w:t>(ΦΕΚ Α/</w:t>
      </w:r>
      <w:r w:rsidRPr="00B16D51">
        <w:rPr>
          <w:rFonts w:ascii="Arial Narrow" w:hAnsi="Arial Narrow" w:cs="Courier New"/>
          <w:bCs/>
          <w:iCs/>
          <w:lang w:val="en-US" w:eastAsia="el-GR"/>
        </w:rPr>
        <w:t>196</w:t>
      </w:r>
      <w:r w:rsidRPr="00B16D51">
        <w:rPr>
          <w:rFonts w:ascii="Arial Narrow" w:hAnsi="Arial Narrow" w:cs="Courier New"/>
          <w:bCs/>
          <w:iCs/>
          <w:lang w:eastAsia="el-GR"/>
        </w:rPr>
        <w:t>/</w:t>
      </w:r>
      <w:r w:rsidRPr="00B16D51">
        <w:rPr>
          <w:rFonts w:ascii="Arial Narrow" w:hAnsi="Arial Narrow" w:cs="Courier New"/>
          <w:bCs/>
          <w:iCs/>
          <w:lang w:val="en-US" w:eastAsia="el-GR"/>
        </w:rPr>
        <w:t>12</w:t>
      </w:r>
      <w:r w:rsidRPr="00B16D51">
        <w:rPr>
          <w:rFonts w:ascii="Arial Narrow" w:hAnsi="Arial Narrow" w:cs="Courier New"/>
          <w:bCs/>
          <w:iCs/>
          <w:lang w:eastAsia="el-GR"/>
        </w:rPr>
        <w:t>.</w:t>
      </w:r>
      <w:r w:rsidRPr="00B16D51">
        <w:rPr>
          <w:rFonts w:ascii="Arial Narrow" w:hAnsi="Arial Narrow" w:cs="Courier New"/>
          <w:bCs/>
          <w:iCs/>
          <w:lang w:val="en-US" w:eastAsia="el-GR"/>
        </w:rPr>
        <w:t>09</w:t>
      </w:r>
      <w:r w:rsidRPr="00B16D51">
        <w:rPr>
          <w:rFonts w:ascii="Arial Narrow" w:hAnsi="Arial Narrow" w:cs="Courier New"/>
          <w:bCs/>
          <w:iCs/>
          <w:lang w:eastAsia="el-GR"/>
        </w:rPr>
        <w:t>.</w:t>
      </w:r>
      <w:r w:rsidRPr="00B16D51">
        <w:rPr>
          <w:rFonts w:ascii="Arial Narrow" w:hAnsi="Arial Narrow" w:cs="Courier New"/>
          <w:bCs/>
          <w:iCs/>
          <w:lang w:val="en-US" w:eastAsia="el-GR"/>
        </w:rPr>
        <w:t>2000</w:t>
      </w:r>
      <w:r w:rsidRPr="00B16D51">
        <w:rPr>
          <w:rFonts w:ascii="Arial Narrow" w:hAnsi="Arial Narrow" w:cs="Courier New"/>
          <w:bCs/>
          <w:iCs/>
          <w:lang w:eastAsia="el-GR"/>
        </w:rPr>
        <w:t>)</w:t>
      </w:r>
    </w:p>
    <w:p w:rsidR="00B16D51" w:rsidRPr="00B16D51" w:rsidRDefault="00B16D51" w:rsidP="00B16D51">
      <w:pPr>
        <w:suppressAutoHyphens w:val="0"/>
        <w:ind w:left="360"/>
        <w:jc w:val="both"/>
        <w:rPr>
          <w:rFonts w:ascii="Arial Narrow" w:hAnsi="Arial Narrow" w:cs="Courier New"/>
          <w:b/>
          <w:iCs/>
          <w:lang w:eastAsia="el-GR"/>
        </w:rPr>
      </w:pPr>
      <w:r w:rsidRPr="00B16D51">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B16D51" w:rsidRPr="00B16D51" w:rsidRDefault="00B16D51" w:rsidP="00B16D51">
      <w:pPr>
        <w:suppressAutoHyphens w:val="0"/>
        <w:ind w:left="360"/>
        <w:jc w:val="both"/>
        <w:rPr>
          <w:rFonts w:ascii="Arial Narrow" w:hAnsi="Arial Narrow" w:cs="Courier New"/>
          <w:iCs/>
          <w:lang w:eastAsia="el-GR"/>
        </w:rPr>
      </w:pPr>
      <w:r w:rsidRPr="00B16D51">
        <w:rPr>
          <w:rFonts w:ascii="Arial Narrow" w:hAnsi="Arial Narrow" w:cs="Courier New"/>
          <w:iCs/>
          <w:lang w:eastAsia="el-GR"/>
        </w:rPr>
        <w:t xml:space="preserve">Άρθρο 4,παρ. 5 «Ρυθμίσεις θεμάτων Γενικής Γραμματείας Δημόσιας Διοίκησης», </w:t>
      </w:r>
      <w:r w:rsidRPr="00B16D51">
        <w:rPr>
          <w:rFonts w:ascii="Arial Narrow" w:hAnsi="Arial Narrow" w:cs="Courier New"/>
          <w:lang w:eastAsia="el-GR"/>
        </w:rPr>
        <w:t>Άρθρο 17</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B16D51" w:rsidRPr="00B16D51" w:rsidRDefault="00831EF0" w:rsidP="00B16D51">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94" w:history="1">
        <w:r w:rsidR="00B16D51" w:rsidRPr="00B16D51">
          <w:rPr>
            <w:rFonts w:ascii="Arial Narrow" w:hAnsi="Arial Narrow" w:cs="Courier New"/>
            <w:b/>
            <w:color w:val="0000FF"/>
            <w:lang w:eastAsia="el-GR"/>
          </w:rPr>
          <w:t>Π.Δ. 50/2001</w:t>
        </w:r>
      </w:hyperlink>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B16D51">
        <w:rPr>
          <w:rFonts w:ascii="Arial Narrow" w:hAnsi="Arial Narrow" w:cs="Courier New"/>
          <w:lang w:eastAsia="el-GR"/>
        </w:rPr>
        <w:t>(ΦΕΚ Α/39/05.03.2001</w:t>
      </w:r>
      <w:r w:rsidRPr="00B16D51">
        <w:rPr>
          <w:rFonts w:ascii="Arial Narrow" w:hAnsi="Arial Narrow" w:cs="Courier New"/>
          <w:lang w:val="en-US" w:eastAsia="el-GR"/>
        </w:rPr>
        <w:t>)</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16D51">
        <w:rPr>
          <w:rFonts w:ascii="Arial Narrow" w:hAnsi="Arial Narrow" w:cs="Courier New"/>
          <w:b/>
          <w:lang w:eastAsia="el-GR"/>
        </w:rPr>
        <w:t>«Καθορισμός των προσόντων διορισμού σε θέσεις φορέων του δημοσίου τομέα.»</w:t>
      </w:r>
    </w:p>
    <w:p w:rsidR="00B16D51" w:rsidRPr="00B16D51" w:rsidRDefault="00831EF0" w:rsidP="00B16D51">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95" w:history="1">
        <w:r w:rsidR="00B16D51" w:rsidRPr="00B16D51">
          <w:rPr>
            <w:rFonts w:ascii="Arial Narrow" w:hAnsi="Arial Narrow" w:cs="Courier New"/>
            <w:b/>
            <w:iCs/>
            <w:color w:val="0000FF"/>
            <w:lang w:eastAsia="el-GR"/>
          </w:rPr>
          <w:t>Ν. 3051/2002</w:t>
        </w:r>
      </w:hyperlink>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B16D51">
        <w:rPr>
          <w:rFonts w:ascii="Arial Narrow" w:hAnsi="Arial Narrow" w:cs="Courier New"/>
          <w:iCs/>
          <w:lang w:eastAsia="el-GR"/>
        </w:rPr>
        <w:t xml:space="preserve">(ΦΕΚ Α/220) </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B16D51">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B16D51">
        <w:rPr>
          <w:rFonts w:ascii="Arial Narrow" w:hAnsi="Arial Narrow" w:cs="Courier New"/>
          <w:b/>
          <w:iCs/>
          <w:lang w:eastAsia="el-GR"/>
        </w:rPr>
        <w:t>τουσυστήματος</w:t>
      </w:r>
      <w:proofErr w:type="spellEnd"/>
      <w:r w:rsidRPr="00B16D51">
        <w:rPr>
          <w:rFonts w:ascii="Arial Narrow" w:hAnsi="Arial Narrow" w:cs="Courier New"/>
          <w:b/>
          <w:iCs/>
          <w:lang w:eastAsia="el-GR"/>
        </w:rPr>
        <w:t xml:space="preserve"> προσλήψεων στο δημόσιο τομέα και συναφείς ρυθμίσεις»</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B16D51">
        <w:rPr>
          <w:rFonts w:ascii="Arial Narrow" w:hAnsi="Arial Narrow" w:cs="Courier New"/>
          <w:iCs/>
          <w:lang w:eastAsia="el-GR"/>
        </w:rPr>
        <w:t>Άρθρα 8 και 10</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B16D51" w:rsidRPr="00B16D51" w:rsidRDefault="00831EF0" w:rsidP="00B16D51">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96" w:history="1">
        <w:r w:rsidR="00B16D51" w:rsidRPr="00B16D51">
          <w:rPr>
            <w:rFonts w:ascii="Arial Narrow" w:hAnsi="Arial Narrow" w:cs="Courier New"/>
            <w:b/>
            <w:iCs/>
            <w:color w:val="0000FF"/>
            <w:lang w:eastAsia="el-GR"/>
          </w:rPr>
          <w:t>Ν. 3230/2004</w:t>
        </w:r>
      </w:hyperlink>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B16D51">
        <w:rPr>
          <w:rFonts w:ascii="Arial Narrow" w:hAnsi="Arial Narrow" w:cs="Courier New"/>
          <w:bCs/>
          <w:iCs/>
          <w:lang w:eastAsia="el-GR"/>
        </w:rPr>
        <w:t>(ΦΕΚ Α/44/11.02.2004)</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B16D51">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B16D51">
        <w:rPr>
          <w:rFonts w:ascii="Arial Narrow" w:hAnsi="Arial Narrow" w:cs="Courier New"/>
          <w:iCs/>
          <w:lang w:eastAsia="el-GR"/>
        </w:rPr>
        <w:t>Άρθρο 12, παρ. 5, 6 και 7</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B16D51" w:rsidRPr="00B16D51" w:rsidRDefault="00831EF0" w:rsidP="00B16D51">
      <w:pPr>
        <w:numPr>
          <w:ilvl w:val="0"/>
          <w:numId w:val="23"/>
        </w:numPr>
        <w:suppressAutoHyphens w:val="0"/>
        <w:spacing w:after="200" w:line="276" w:lineRule="auto"/>
        <w:contextualSpacing/>
        <w:jc w:val="both"/>
        <w:rPr>
          <w:rFonts w:ascii="Arial Narrow" w:hAnsi="Arial Narrow"/>
          <w:b/>
          <w:bCs/>
          <w:color w:val="9C1C21"/>
          <w:shd w:val="clear" w:color="auto" w:fill="FFFFFF"/>
          <w:lang w:eastAsia="el-GR"/>
        </w:rPr>
      </w:pPr>
      <w:hyperlink r:id="rId397" w:history="1">
        <w:r w:rsidR="00B16D51" w:rsidRPr="00B16D51">
          <w:rPr>
            <w:rFonts w:ascii="Arial Narrow" w:hAnsi="Arial Narrow"/>
            <w:b/>
            <w:bCs/>
            <w:color w:val="0000FF"/>
            <w:shd w:val="clear" w:color="auto" w:fill="FFFFFF"/>
            <w:lang w:eastAsia="el-GR"/>
          </w:rPr>
          <w:t>Π.Δ. 164/2004</w:t>
        </w:r>
      </w:hyperlink>
    </w:p>
    <w:p w:rsidR="00B16D51" w:rsidRPr="00B16D51" w:rsidRDefault="00B16D51" w:rsidP="00B16D51">
      <w:pPr>
        <w:suppressAutoHyphens w:val="0"/>
        <w:spacing w:after="200" w:line="276" w:lineRule="auto"/>
        <w:ind w:left="360"/>
        <w:contextualSpacing/>
        <w:jc w:val="both"/>
        <w:rPr>
          <w:rFonts w:ascii="Arial Narrow" w:hAnsi="Arial Narrow"/>
          <w:bCs/>
          <w:shd w:val="clear" w:color="auto" w:fill="FFFFFF"/>
          <w:lang w:eastAsia="el-GR"/>
        </w:rPr>
      </w:pPr>
      <w:r w:rsidRPr="00B16D51">
        <w:rPr>
          <w:rFonts w:ascii="Arial Narrow" w:hAnsi="Arial Narrow"/>
          <w:bCs/>
          <w:shd w:val="clear" w:color="auto" w:fill="FFFFFF"/>
          <w:lang w:eastAsia="el-GR"/>
        </w:rPr>
        <w:t>(ΦΕΚ Α/134/19.07.2004)</w:t>
      </w:r>
    </w:p>
    <w:p w:rsidR="00B16D51" w:rsidRPr="00B16D51" w:rsidRDefault="00B16D51" w:rsidP="00B16D51">
      <w:pPr>
        <w:suppressAutoHyphens w:val="0"/>
        <w:spacing w:after="200" w:line="276" w:lineRule="auto"/>
        <w:ind w:left="360"/>
        <w:contextualSpacing/>
        <w:jc w:val="both"/>
        <w:rPr>
          <w:rFonts w:ascii="Arial Narrow" w:hAnsi="Arial Narrow"/>
          <w:b/>
          <w:bCs/>
          <w:shd w:val="clear" w:color="auto" w:fill="FFFFFF"/>
          <w:lang w:eastAsia="el-GR"/>
        </w:rPr>
      </w:pPr>
      <w:r w:rsidRPr="00B16D51">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B16D51" w:rsidRPr="00B16D51" w:rsidRDefault="00B16D51" w:rsidP="00B16D51">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B16D51" w:rsidRPr="00B16D51" w:rsidRDefault="00831EF0" w:rsidP="00B16D51">
      <w:pPr>
        <w:numPr>
          <w:ilvl w:val="0"/>
          <w:numId w:val="23"/>
        </w:numPr>
        <w:suppressAutoHyphens w:val="0"/>
        <w:spacing w:after="200" w:line="276" w:lineRule="auto"/>
        <w:contextualSpacing/>
        <w:jc w:val="both"/>
        <w:rPr>
          <w:rFonts w:ascii="Arial Narrow" w:hAnsi="Arial Narrow"/>
          <w:b/>
          <w:bCs/>
          <w:color w:val="9C1C21"/>
          <w:shd w:val="clear" w:color="auto" w:fill="FFFFFF"/>
          <w:lang w:eastAsia="el-GR"/>
        </w:rPr>
      </w:pPr>
      <w:hyperlink r:id="rId398" w:history="1">
        <w:r w:rsidR="00B16D51" w:rsidRPr="00B16D51">
          <w:rPr>
            <w:rFonts w:ascii="Arial Narrow" w:hAnsi="Arial Narrow"/>
            <w:b/>
            <w:bCs/>
            <w:color w:val="0000FF"/>
            <w:shd w:val="clear" w:color="auto" w:fill="FFFFFF"/>
            <w:lang w:eastAsia="el-GR"/>
          </w:rPr>
          <w:t>Ν. 3429/2005</w:t>
        </w:r>
      </w:hyperlink>
    </w:p>
    <w:p w:rsidR="00B16D51" w:rsidRPr="00B16D51" w:rsidRDefault="00B16D51" w:rsidP="00B16D51">
      <w:pPr>
        <w:suppressAutoHyphens w:val="0"/>
        <w:spacing w:after="200" w:line="276" w:lineRule="auto"/>
        <w:ind w:left="360"/>
        <w:contextualSpacing/>
        <w:jc w:val="both"/>
        <w:rPr>
          <w:rFonts w:ascii="Arial Narrow" w:hAnsi="Arial Narrow"/>
          <w:bCs/>
          <w:shd w:val="clear" w:color="auto" w:fill="FFFFFF"/>
          <w:lang w:eastAsia="el-GR"/>
        </w:rPr>
      </w:pPr>
      <w:r w:rsidRPr="00B16D51">
        <w:rPr>
          <w:rFonts w:ascii="Arial Narrow" w:hAnsi="Arial Narrow"/>
          <w:bCs/>
          <w:shd w:val="clear" w:color="auto" w:fill="FFFFFF"/>
          <w:lang w:eastAsia="el-GR"/>
        </w:rPr>
        <w:t>(ΦΕΚ Α/314)</w:t>
      </w:r>
    </w:p>
    <w:p w:rsidR="00B16D51" w:rsidRPr="00B16D51" w:rsidRDefault="00B16D51" w:rsidP="00B16D51">
      <w:pPr>
        <w:suppressAutoHyphens w:val="0"/>
        <w:spacing w:after="200" w:line="276" w:lineRule="auto"/>
        <w:ind w:left="360"/>
        <w:contextualSpacing/>
        <w:jc w:val="both"/>
        <w:rPr>
          <w:rFonts w:ascii="Arial Narrow" w:hAnsi="Arial Narrow"/>
          <w:b/>
          <w:bCs/>
          <w:shd w:val="clear" w:color="auto" w:fill="FFFFFF"/>
          <w:lang w:eastAsia="el-GR"/>
        </w:rPr>
      </w:pPr>
      <w:r w:rsidRPr="00B16D51">
        <w:rPr>
          <w:rFonts w:ascii="Arial Narrow" w:hAnsi="Arial Narrow"/>
          <w:b/>
          <w:bCs/>
          <w:shd w:val="clear" w:color="auto" w:fill="FFFFFF"/>
          <w:lang w:eastAsia="el-GR"/>
        </w:rPr>
        <w:t>«Δημόσιες Επιχειρήσεις και Οργανισμοί (Δ.Ε.Κ.Ο.).»</w:t>
      </w:r>
    </w:p>
    <w:p w:rsidR="00B16D51" w:rsidRPr="00B16D51" w:rsidRDefault="00B16D51" w:rsidP="00B16D51">
      <w:pPr>
        <w:suppressAutoHyphens w:val="0"/>
        <w:spacing w:after="200" w:line="276" w:lineRule="auto"/>
        <w:ind w:left="360"/>
        <w:contextualSpacing/>
        <w:jc w:val="both"/>
        <w:rPr>
          <w:rFonts w:ascii="Arial Narrow" w:hAnsi="Arial Narrow"/>
          <w:bCs/>
          <w:shd w:val="clear" w:color="auto" w:fill="FFFFFF"/>
          <w:lang w:eastAsia="el-GR"/>
        </w:rPr>
      </w:pPr>
      <w:r w:rsidRPr="00B16D51">
        <w:rPr>
          <w:rFonts w:ascii="Arial Narrow" w:hAnsi="Arial Narrow"/>
          <w:bCs/>
          <w:shd w:val="clear" w:color="auto" w:fill="FFFFFF"/>
          <w:lang w:eastAsia="el-GR"/>
        </w:rPr>
        <w:t>Άρθρο 13</w:t>
      </w:r>
    </w:p>
    <w:p w:rsidR="00B16D51" w:rsidRPr="00B16D51" w:rsidRDefault="00B16D51" w:rsidP="00B16D51">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B16D51" w:rsidRPr="00B16D51" w:rsidRDefault="00831EF0" w:rsidP="00B16D51">
      <w:pPr>
        <w:numPr>
          <w:ilvl w:val="0"/>
          <w:numId w:val="23"/>
        </w:numPr>
        <w:suppressAutoHyphens w:val="0"/>
        <w:spacing w:after="200" w:line="276" w:lineRule="auto"/>
        <w:contextualSpacing/>
        <w:jc w:val="both"/>
        <w:rPr>
          <w:rFonts w:ascii="Arial Narrow" w:hAnsi="Arial Narrow"/>
          <w:b/>
          <w:bCs/>
          <w:color w:val="9C1C21"/>
          <w:shd w:val="clear" w:color="auto" w:fill="FFFFFF"/>
          <w:lang w:eastAsia="el-GR"/>
        </w:rPr>
      </w:pPr>
      <w:hyperlink r:id="rId399" w:history="1">
        <w:r w:rsidR="00B16D51" w:rsidRPr="00B16D51">
          <w:rPr>
            <w:rFonts w:ascii="Arial Narrow" w:hAnsi="Arial Narrow"/>
            <w:b/>
            <w:bCs/>
            <w:color w:val="0000FF"/>
            <w:shd w:val="clear" w:color="auto" w:fill="FFFFFF"/>
            <w:lang w:eastAsia="el-GR"/>
          </w:rPr>
          <w:t>Π.Υ.Σ. 33/2006</w:t>
        </w:r>
      </w:hyperlink>
    </w:p>
    <w:p w:rsidR="00B16D51" w:rsidRPr="00B16D51" w:rsidRDefault="00B16D51" w:rsidP="00B16D51">
      <w:pPr>
        <w:suppressAutoHyphens w:val="0"/>
        <w:spacing w:after="200" w:line="276" w:lineRule="auto"/>
        <w:ind w:left="360"/>
        <w:contextualSpacing/>
        <w:jc w:val="both"/>
        <w:rPr>
          <w:rFonts w:ascii="Arial Narrow" w:hAnsi="Arial Narrow"/>
          <w:bCs/>
          <w:shd w:val="clear" w:color="auto" w:fill="FFFFFF"/>
          <w:lang w:eastAsia="el-GR"/>
        </w:rPr>
      </w:pPr>
      <w:r w:rsidRPr="00B16D51">
        <w:rPr>
          <w:rFonts w:ascii="Arial Narrow" w:hAnsi="Arial Narrow"/>
          <w:bCs/>
          <w:shd w:val="clear" w:color="auto" w:fill="FFFFFF"/>
          <w:lang w:eastAsia="el-GR"/>
        </w:rPr>
        <w:t>(ΦΕΚ Α/280)</w:t>
      </w:r>
    </w:p>
    <w:p w:rsidR="00B16D51" w:rsidRPr="00B16D51" w:rsidRDefault="00B16D51" w:rsidP="00B16D51">
      <w:pPr>
        <w:suppressAutoHyphens w:val="0"/>
        <w:spacing w:after="200" w:line="276" w:lineRule="auto"/>
        <w:ind w:left="360"/>
        <w:contextualSpacing/>
        <w:jc w:val="both"/>
        <w:rPr>
          <w:rFonts w:ascii="Arial Narrow" w:hAnsi="Arial Narrow"/>
          <w:b/>
          <w:bCs/>
          <w:shd w:val="clear" w:color="auto" w:fill="FFFFFF"/>
          <w:lang w:eastAsia="el-GR"/>
        </w:rPr>
      </w:pPr>
      <w:r w:rsidRPr="00B16D51">
        <w:rPr>
          <w:rFonts w:ascii="Arial Narrow" w:hAnsi="Arial Narrow"/>
          <w:b/>
          <w:bCs/>
          <w:shd w:val="clear" w:color="auto" w:fill="FFFFFF"/>
          <w:lang w:eastAsia="el-GR"/>
        </w:rPr>
        <w:t>«Αναστολή Διορισμών και Προσλήψεων στο Δημόσιο Τομέα.»</w:t>
      </w:r>
    </w:p>
    <w:p w:rsidR="00B16D51" w:rsidRPr="00B16D51" w:rsidRDefault="00B16D51" w:rsidP="00B16D51">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B16D51" w:rsidRPr="00B16D51" w:rsidRDefault="00831EF0" w:rsidP="00B16D51">
      <w:pPr>
        <w:numPr>
          <w:ilvl w:val="0"/>
          <w:numId w:val="23"/>
        </w:numPr>
        <w:suppressAutoHyphens w:val="0"/>
        <w:spacing w:after="200" w:line="276" w:lineRule="auto"/>
        <w:contextualSpacing/>
        <w:jc w:val="both"/>
        <w:rPr>
          <w:rFonts w:ascii="Arial Narrow" w:hAnsi="Arial Narrow"/>
          <w:b/>
          <w:bCs/>
          <w:color w:val="9C1C21"/>
          <w:shd w:val="clear" w:color="auto" w:fill="FFFFFF"/>
          <w:lang w:eastAsia="el-GR"/>
        </w:rPr>
      </w:pPr>
      <w:hyperlink r:id="rId400" w:history="1">
        <w:r w:rsidR="00B16D51" w:rsidRPr="00B16D51">
          <w:rPr>
            <w:rFonts w:ascii="Arial Narrow" w:hAnsi="Arial Narrow"/>
            <w:b/>
            <w:bCs/>
            <w:color w:val="0000FF"/>
            <w:shd w:val="clear" w:color="auto" w:fill="FFFFFF"/>
            <w:lang w:eastAsia="el-GR"/>
          </w:rPr>
          <w:t>Ν. 3812/2009</w:t>
        </w:r>
      </w:hyperlink>
    </w:p>
    <w:p w:rsidR="00B16D51" w:rsidRPr="00B16D51" w:rsidRDefault="00B16D51" w:rsidP="00B16D51">
      <w:pPr>
        <w:suppressAutoHyphens w:val="0"/>
        <w:spacing w:after="200" w:line="276" w:lineRule="auto"/>
        <w:ind w:left="360"/>
        <w:contextualSpacing/>
        <w:jc w:val="both"/>
        <w:rPr>
          <w:rFonts w:ascii="Arial Narrow" w:hAnsi="Arial Narrow"/>
          <w:bCs/>
          <w:shd w:val="clear" w:color="auto" w:fill="FFFFFF"/>
          <w:lang w:eastAsia="el-GR"/>
        </w:rPr>
      </w:pPr>
      <w:r w:rsidRPr="00B16D51">
        <w:rPr>
          <w:rFonts w:ascii="Arial Narrow" w:hAnsi="Arial Narrow"/>
          <w:bCs/>
          <w:shd w:val="clear" w:color="auto" w:fill="FFFFFF"/>
          <w:lang w:eastAsia="el-GR"/>
        </w:rPr>
        <w:t>(ΦΕΚ Α/234)</w:t>
      </w:r>
    </w:p>
    <w:p w:rsidR="00B16D51" w:rsidRPr="00B16D51" w:rsidRDefault="00B16D51" w:rsidP="00B16D51">
      <w:pPr>
        <w:suppressAutoHyphens w:val="0"/>
        <w:spacing w:after="200" w:line="276" w:lineRule="auto"/>
        <w:ind w:left="360"/>
        <w:contextualSpacing/>
        <w:jc w:val="both"/>
        <w:rPr>
          <w:rFonts w:ascii="Arial Narrow" w:hAnsi="Arial Narrow"/>
          <w:b/>
          <w:bCs/>
          <w:shd w:val="clear" w:color="auto" w:fill="FFFFFF"/>
          <w:lang w:eastAsia="el-GR"/>
        </w:rPr>
      </w:pPr>
      <w:r w:rsidRPr="00B16D51">
        <w:rPr>
          <w:rFonts w:ascii="Arial Narrow" w:hAnsi="Arial Narrow"/>
          <w:b/>
          <w:bCs/>
          <w:shd w:val="clear" w:color="auto" w:fill="FFFFFF"/>
          <w:lang w:eastAsia="el-GR"/>
        </w:rPr>
        <w:t>«Αναμόρφωση συστήματος προσλήψεων στο δημόσιο τομέα και άλλες διατάξεις»</w:t>
      </w:r>
    </w:p>
    <w:p w:rsidR="00B16D51" w:rsidRPr="00B16D51" w:rsidRDefault="00B16D51" w:rsidP="00B16D51">
      <w:pPr>
        <w:suppressAutoHyphens w:val="0"/>
        <w:spacing w:after="200" w:line="276" w:lineRule="auto"/>
        <w:ind w:left="360"/>
        <w:contextualSpacing/>
        <w:jc w:val="both"/>
        <w:rPr>
          <w:rFonts w:ascii="Arial Narrow" w:hAnsi="Arial Narrow"/>
          <w:bCs/>
          <w:shd w:val="clear" w:color="auto" w:fill="FFFFFF"/>
          <w:lang w:eastAsia="el-GR"/>
        </w:rPr>
      </w:pPr>
      <w:r w:rsidRPr="00B16D51">
        <w:rPr>
          <w:rFonts w:ascii="Arial Narrow" w:hAnsi="Arial Narrow"/>
          <w:bCs/>
          <w:shd w:val="clear" w:color="auto" w:fill="FFFFFF"/>
          <w:lang w:eastAsia="el-GR"/>
        </w:rPr>
        <w:t>Άρθρο 8</w:t>
      </w:r>
    </w:p>
    <w:p w:rsidR="00B16D51" w:rsidRPr="00B16D51" w:rsidRDefault="00B16D51" w:rsidP="00B16D51">
      <w:pPr>
        <w:suppressAutoHyphens w:val="0"/>
        <w:spacing w:after="200" w:line="276" w:lineRule="auto"/>
        <w:ind w:left="360"/>
        <w:contextualSpacing/>
        <w:jc w:val="both"/>
        <w:rPr>
          <w:rFonts w:ascii="Arial Narrow" w:hAnsi="Arial Narrow"/>
          <w:sz w:val="18"/>
          <w:szCs w:val="18"/>
          <w:lang w:eastAsia="el-GR"/>
        </w:rPr>
      </w:pPr>
    </w:p>
    <w:p w:rsidR="00B16D51" w:rsidRPr="00B16D51" w:rsidRDefault="00831EF0" w:rsidP="00B16D51">
      <w:pPr>
        <w:numPr>
          <w:ilvl w:val="0"/>
          <w:numId w:val="22"/>
        </w:numPr>
        <w:suppressAutoHyphens w:val="0"/>
        <w:spacing w:after="200" w:line="276" w:lineRule="auto"/>
        <w:ind w:left="360"/>
        <w:contextualSpacing/>
        <w:jc w:val="both"/>
        <w:rPr>
          <w:rFonts w:ascii="Arial Narrow" w:hAnsi="Arial Narrow"/>
          <w:lang w:eastAsia="el-GR"/>
        </w:rPr>
      </w:pPr>
      <w:hyperlink r:id="rId401" w:history="1">
        <w:r w:rsidR="00B16D51" w:rsidRPr="00B16D51">
          <w:rPr>
            <w:rFonts w:ascii="Arial Narrow" w:hAnsi="Arial Narrow"/>
            <w:b/>
            <w:bCs/>
            <w:color w:val="0000FF"/>
            <w:shd w:val="clear" w:color="auto" w:fill="FFFFFF"/>
            <w:lang w:eastAsia="el-GR"/>
          </w:rPr>
          <w:t>Ν. 3801/2009</w:t>
        </w:r>
      </w:hyperlink>
      <w:r w:rsidR="00B16D51" w:rsidRPr="00B16D51">
        <w:rPr>
          <w:rFonts w:ascii="Arial Narrow" w:hAnsi="Arial Narrow"/>
          <w:b/>
          <w:bCs/>
          <w:color w:val="9C1C21"/>
          <w:shd w:val="clear" w:color="auto" w:fill="FFFFFF"/>
          <w:lang w:eastAsia="el-GR"/>
        </w:rPr>
        <w:t> </w:t>
      </w:r>
    </w:p>
    <w:p w:rsidR="00B16D51" w:rsidRPr="00B16D51" w:rsidRDefault="00B16D51" w:rsidP="00B16D51">
      <w:pPr>
        <w:suppressAutoHyphens w:val="0"/>
        <w:spacing w:after="200" w:line="276" w:lineRule="auto"/>
        <w:ind w:left="360"/>
        <w:contextualSpacing/>
        <w:jc w:val="both"/>
        <w:rPr>
          <w:rFonts w:ascii="Arial Narrow" w:hAnsi="Arial Narrow"/>
          <w:bCs/>
          <w:shd w:val="clear" w:color="auto" w:fill="FFFFFF"/>
          <w:lang w:eastAsia="el-GR"/>
        </w:rPr>
      </w:pPr>
      <w:r w:rsidRPr="00B16D51">
        <w:rPr>
          <w:rFonts w:ascii="Arial Narrow" w:hAnsi="Arial Narrow"/>
          <w:bCs/>
          <w:shd w:val="clear" w:color="auto" w:fill="FFFFFF"/>
          <w:lang w:eastAsia="el-GR"/>
        </w:rPr>
        <w:t>(ΦΕΚ Α/163/04.09.2009)</w:t>
      </w:r>
    </w:p>
    <w:p w:rsidR="00B16D51" w:rsidRPr="00B16D51" w:rsidRDefault="00B16D51" w:rsidP="00B16D51">
      <w:pPr>
        <w:suppressAutoHyphens w:val="0"/>
        <w:spacing w:after="200" w:line="276" w:lineRule="auto"/>
        <w:ind w:left="360"/>
        <w:contextualSpacing/>
        <w:jc w:val="both"/>
        <w:rPr>
          <w:rFonts w:ascii="Arial Narrow" w:hAnsi="Arial Narrow"/>
          <w:b/>
          <w:lang w:eastAsia="el-GR"/>
        </w:rPr>
      </w:pPr>
      <w:r w:rsidRPr="00B16D51">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B16D51" w:rsidRPr="00B16D51" w:rsidRDefault="00831EF0" w:rsidP="00B16D51">
      <w:pPr>
        <w:numPr>
          <w:ilvl w:val="0"/>
          <w:numId w:val="22"/>
        </w:numPr>
        <w:suppressAutoHyphens w:val="0"/>
        <w:spacing w:after="200" w:line="276" w:lineRule="auto"/>
        <w:ind w:left="357" w:hanging="357"/>
        <w:contextualSpacing/>
        <w:jc w:val="both"/>
        <w:rPr>
          <w:rFonts w:ascii="Arial Narrow" w:hAnsi="Arial Narrow"/>
          <w:b/>
          <w:color w:val="984806"/>
          <w:lang w:eastAsia="el-GR"/>
        </w:rPr>
      </w:pPr>
      <w:hyperlink r:id="rId402" w:history="1">
        <w:r w:rsidR="00B16D51" w:rsidRPr="00B16D51">
          <w:rPr>
            <w:rFonts w:ascii="Arial Narrow" w:hAnsi="Arial Narrow"/>
            <w:b/>
            <w:color w:val="0000FF"/>
            <w:lang w:eastAsia="el-GR"/>
          </w:rPr>
          <w:t>Ν. 3833/2010</w:t>
        </w:r>
      </w:hyperlink>
    </w:p>
    <w:p w:rsidR="00B16D51" w:rsidRPr="00B16D51" w:rsidRDefault="00B16D51" w:rsidP="00B16D51">
      <w:pPr>
        <w:suppressAutoHyphens w:val="0"/>
        <w:spacing w:after="200" w:line="276" w:lineRule="auto"/>
        <w:ind w:left="360"/>
        <w:contextualSpacing/>
        <w:jc w:val="both"/>
        <w:rPr>
          <w:rFonts w:ascii="Arial Narrow" w:hAnsi="Arial Narrow"/>
          <w:lang w:eastAsia="el-GR"/>
        </w:rPr>
      </w:pPr>
      <w:r w:rsidRPr="00B16D51">
        <w:rPr>
          <w:rFonts w:ascii="Arial Narrow" w:hAnsi="Arial Narrow"/>
          <w:lang w:eastAsia="el-GR"/>
        </w:rPr>
        <w:t>(ΦΕΚ Α/40)</w:t>
      </w:r>
    </w:p>
    <w:p w:rsidR="00B16D51" w:rsidRPr="00B16D51" w:rsidRDefault="00B16D51" w:rsidP="00B16D51">
      <w:pPr>
        <w:suppressAutoHyphens w:val="0"/>
        <w:spacing w:after="200" w:line="276" w:lineRule="auto"/>
        <w:ind w:left="360"/>
        <w:contextualSpacing/>
        <w:jc w:val="both"/>
        <w:rPr>
          <w:rFonts w:ascii="Arial Narrow" w:hAnsi="Arial Narrow"/>
          <w:b/>
          <w:lang w:eastAsia="el-GR"/>
        </w:rPr>
      </w:pPr>
      <w:r w:rsidRPr="00B16D51">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B16D51" w:rsidRPr="00B16D51" w:rsidRDefault="00B16D51" w:rsidP="00B16D51">
      <w:pPr>
        <w:suppressAutoHyphens w:val="0"/>
        <w:spacing w:after="200" w:line="276" w:lineRule="auto"/>
        <w:ind w:left="360"/>
        <w:contextualSpacing/>
        <w:jc w:val="both"/>
        <w:rPr>
          <w:rFonts w:ascii="Arial Narrow" w:hAnsi="Arial Narrow"/>
          <w:lang w:eastAsia="el-GR"/>
        </w:rPr>
      </w:pPr>
      <w:r w:rsidRPr="00B16D51">
        <w:rPr>
          <w:rFonts w:ascii="Arial Narrow" w:hAnsi="Arial Narrow"/>
          <w:lang w:eastAsia="el-GR"/>
        </w:rPr>
        <w:t>Άρθρο 11</w:t>
      </w:r>
    </w:p>
    <w:p w:rsidR="00B16D51" w:rsidRPr="00B16D51" w:rsidRDefault="00B16D51" w:rsidP="00B16D51">
      <w:pPr>
        <w:suppressAutoHyphens w:val="0"/>
        <w:spacing w:after="200" w:line="276" w:lineRule="auto"/>
        <w:ind w:left="360"/>
        <w:contextualSpacing/>
        <w:jc w:val="both"/>
        <w:rPr>
          <w:rFonts w:ascii="Arial Narrow" w:hAnsi="Arial Narrow"/>
          <w:b/>
          <w:color w:val="984806"/>
          <w:sz w:val="18"/>
          <w:szCs w:val="18"/>
          <w:lang w:eastAsia="el-GR"/>
        </w:rPr>
      </w:pPr>
    </w:p>
    <w:p w:rsidR="00B16D51" w:rsidRPr="00B16D51" w:rsidRDefault="00831EF0" w:rsidP="00B16D51">
      <w:pPr>
        <w:numPr>
          <w:ilvl w:val="0"/>
          <w:numId w:val="2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03" w:history="1">
        <w:r w:rsidR="00B16D51" w:rsidRPr="00B16D51">
          <w:rPr>
            <w:rFonts w:ascii="Arial Narrow" w:hAnsi="Arial Narrow"/>
            <w:b/>
            <w:bCs/>
            <w:color w:val="0000FF"/>
            <w:shd w:val="clear" w:color="auto" w:fill="FFFFFF"/>
            <w:lang w:eastAsia="el-GR"/>
          </w:rPr>
          <w:t>Ν. 3863/2010</w:t>
        </w:r>
      </w:hyperlink>
    </w:p>
    <w:p w:rsidR="00B16D51" w:rsidRPr="00B16D51" w:rsidRDefault="00B16D51" w:rsidP="00B16D51">
      <w:pPr>
        <w:suppressAutoHyphens w:val="0"/>
        <w:spacing w:after="200" w:line="276" w:lineRule="auto"/>
        <w:ind w:left="360"/>
        <w:contextualSpacing/>
        <w:jc w:val="both"/>
        <w:rPr>
          <w:rFonts w:ascii="Arial Narrow" w:hAnsi="Arial Narrow"/>
          <w:bCs/>
          <w:shd w:val="clear" w:color="auto" w:fill="FFFFFF"/>
          <w:lang w:eastAsia="el-GR"/>
        </w:rPr>
      </w:pPr>
      <w:r w:rsidRPr="00B16D51">
        <w:rPr>
          <w:rFonts w:ascii="Arial Narrow" w:hAnsi="Arial Narrow"/>
          <w:bCs/>
          <w:shd w:val="clear" w:color="auto" w:fill="FFFFFF"/>
          <w:lang w:eastAsia="el-GR"/>
        </w:rPr>
        <w:t>(ΦΕΚ Α/115/15.07.2010)</w:t>
      </w:r>
    </w:p>
    <w:p w:rsidR="00B16D51" w:rsidRPr="00B16D51" w:rsidRDefault="00B16D51" w:rsidP="00B16D51">
      <w:pPr>
        <w:suppressAutoHyphens w:val="0"/>
        <w:spacing w:after="200" w:line="276" w:lineRule="auto"/>
        <w:ind w:left="360"/>
        <w:contextualSpacing/>
        <w:jc w:val="both"/>
        <w:rPr>
          <w:rFonts w:ascii="Arial Narrow" w:hAnsi="Arial Narrow"/>
          <w:b/>
          <w:bCs/>
          <w:shd w:val="clear" w:color="auto" w:fill="FFFFFF"/>
          <w:lang w:eastAsia="el-GR"/>
        </w:rPr>
      </w:pPr>
      <w:r w:rsidRPr="00B16D51">
        <w:rPr>
          <w:rFonts w:ascii="Arial Narrow" w:hAnsi="Arial Narrow"/>
          <w:b/>
          <w:bCs/>
          <w:shd w:val="clear" w:color="auto" w:fill="FFFFFF"/>
          <w:lang w:eastAsia="el-GR"/>
        </w:rPr>
        <w:lastRenderedPageBreak/>
        <w:t>«Νέο Ασφαλιστικό Σύστημα και συναφείς διατάξεις, ρυθμίσεις στις εργασιακές σχέσεις.»</w:t>
      </w:r>
    </w:p>
    <w:p w:rsidR="00B16D51" w:rsidRPr="00B16D51" w:rsidRDefault="00B16D51" w:rsidP="00B16D51">
      <w:pPr>
        <w:suppressAutoHyphens w:val="0"/>
        <w:spacing w:after="200" w:line="276" w:lineRule="auto"/>
        <w:ind w:left="340"/>
        <w:jc w:val="both"/>
        <w:rPr>
          <w:rFonts w:ascii="Arial Narrow" w:hAnsi="Arial Narrow"/>
          <w:color w:val="000000"/>
          <w:lang w:eastAsia="el-GR"/>
        </w:rPr>
      </w:pPr>
      <w:r w:rsidRPr="00B16D51">
        <w:rPr>
          <w:rFonts w:ascii="Arial Narrow" w:hAnsi="Arial Narrow"/>
          <w:lang w:eastAsia="el-GR"/>
        </w:rPr>
        <w:t>Άρθρο 74</w:t>
      </w:r>
      <w:r w:rsidRPr="00B16D51">
        <w:rPr>
          <w:rFonts w:ascii="Arial Narrow" w:hAnsi="Arial Narrow"/>
          <w:color w:val="000000"/>
          <w:lang w:eastAsia="el-GR"/>
        </w:rPr>
        <w:t xml:space="preserve"> «Ρύθμιση θεμάτων εργασιακών σχέσεων»</w:t>
      </w:r>
    </w:p>
    <w:p w:rsidR="00B16D51" w:rsidRPr="00B16D51" w:rsidRDefault="00831EF0" w:rsidP="00B16D51">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04" w:history="1">
        <w:r w:rsidR="00B16D51" w:rsidRPr="00B16D51">
          <w:rPr>
            <w:rFonts w:ascii="Arial Narrow" w:hAnsi="Arial Narrow" w:cs="Courier New"/>
            <w:b/>
            <w:color w:val="0000FF"/>
            <w:lang w:eastAsia="el-GR"/>
          </w:rPr>
          <w:t>Π.Δ. 19/2011</w:t>
        </w:r>
      </w:hyperlink>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16D51">
        <w:rPr>
          <w:rFonts w:ascii="Arial Narrow" w:hAnsi="Arial Narrow" w:cs="Courier New"/>
          <w:lang w:eastAsia="el-GR"/>
        </w:rPr>
        <w:t>(ΦΕΚ Α/51/14.03.2011)</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16D51">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B16D51" w:rsidRPr="00B16D51" w:rsidRDefault="00831EF0" w:rsidP="00B16D51">
      <w:pPr>
        <w:numPr>
          <w:ilvl w:val="0"/>
          <w:numId w:val="23"/>
        </w:numPr>
        <w:suppressAutoHyphens w:val="0"/>
        <w:spacing w:after="200" w:line="276" w:lineRule="auto"/>
        <w:contextualSpacing/>
        <w:jc w:val="both"/>
        <w:rPr>
          <w:rFonts w:ascii="Arial Narrow" w:hAnsi="Arial Narrow"/>
          <w:b/>
          <w:bCs/>
          <w:color w:val="9C1C21"/>
          <w:shd w:val="clear" w:color="auto" w:fill="FFFFFF"/>
          <w:lang w:eastAsia="el-GR"/>
        </w:rPr>
      </w:pPr>
      <w:hyperlink r:id="rId405" w:history="1">
        <w:r w:rsidR="00B16D51" w:rsidRPr="00B16D51">
          <w:rPr>
            <w:rFonts w:ascii="Arial Narrow" w:hAnsi="Arial Narrow"/>
            <w:b/>
            <w:bCs/>
            <w:color w:val="0000FF"/>
            <w:shd w:val="clear" w:color="auto" w:fill="FFFFFF"/>
            <w:lang w:eastAsia="el-GR"/>
          </w:rPr>
          <w:t>Ν. 4009/2011</w:t>
        </w:r>
      </w:hyperlink>
    </w:p>
    <w:p w:rsidR="00B16D51" w:rsidRPr="00B16D51" w:rsidRDefault="00B16D51" w:rsidP="00B16D51">
      <w:pPr>
        <w:suppressAutoHyphens w:val="0"/>
        <w:spacing w:after="200" w:line="276" w:lineRule="auto"/>
        <w:ind w:left="360"/>
        <w:contextualSpacing/>
        <w:jc w:val="both"/>
        <w:rPr>
          <w:rFonts w:ascii="Arial Narrow" w:hAnsi="Arial Narrow"/>
          <w:bCs/>
          <w:shd w:val="clear" w:color="auto" w:fill="FFFFFF"/>
          <w:lang w:eastAsia="el-GR"/>
        </w:rPr>
      </w:pPr>
      <w:r w:rsidRPr="00B16D51">
        <w:rPr>
          <w:rFonts w:ascii="Arial Narrow" w:hAnsi="Arial Narrow"/>
          <w:bCs/>
          <w:shd w:val="clear" w:color="auto" w:fill="FFFFFF"/>
          <w:lang w:eastAsia="el-GR"/>
        </w:rPr>
        <w:t>(ΦΕΚ Α/195/06.09.2011)</w:t>
      </w:r>
    </w:p>
    <w:p w:rsidR="00B16D51" w:rsidRPr="00B16D51" w:rsidRDefault="00B16D51" w:rsidP="00B16D51">
      <w:pPr>
        <w:suppressAutoHyphens w:val="0"/>
        <w:spacing w:after="200" w:line="276" w:lineRule="auto"/>
        <w:ind w:left="360"/>
        <w:contextualSpacing/>
        <w:jc w:val="both"/>
        <w:rPr>
          <w:rFonts w:ascii="Arial Narrow" w:hAnsi="Arial Narrow"/>
          <w:b/>
          <w:bCs/>
          <w:shd w:val="clear" w:color="auto" w:fill="FFFFFF"/>
          <w:lang w:eastAsia="el-GR"/>
        </w:rPr>
      </w:pPr>
      <w:r w:rsidRPr="00B16D51">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B16D51" w:rsidRPr="00B16D51" w:rsidRDefault="00B16D51" w:rsidP="00B16D51">
      <w:pPr>
        <w:suppressAutoHyphens w:val="0"/>
        <w:spacing w:after="200" w:line="276" w:lineRule="auto"/>
        <w:ind w:left="360"/>
        <w:contextualSpacing/>
        <w:jc w:val="both"/>
        <w:rPr>
          <w:rFonts w:ascii="Arial Narrow" w:hAnsi="Arial Narrow"/>
          <w:color w:val="000000"/>
          <w:lang w:eastAsia="el-GR"/>
        </w:rPr>
      </w:pPr>
      <w:r w:rsidRPr="00B16D51">
        <w:rPr>
          <w:rFonts w:ascii="Arial Narrow" w:hAnsi="Arial Narrow"/>
          <w:color w:val="000000"/>
          <w:lang w:eastAsia="el-GR"/>
        </w:rPr>
        <w:t>Άρθρο 79 «Λοιπές κατηγορίες προσωπικού»</w:t>
      </w:r>
    </w:p>
    <w:p w:rsidR="00B16D51" w:rsidRPr="00B16D51" w:rsidRDefault="00B16D51" w:rsidP="00B16D51">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B16D51" w:rsidRPr="00B16D51" w:rsidRDefault="00831EF0" w:rsidP="00B16D51">
      <w:pPr>
        <w:numPr>
          <w:ilvl w:val="0"/>
          <w:numId w:val="23"/>
        </w:numPr>
        <w:suppressAutoHyphens w:val="0"/>
        <w:spacing w:after="200" w:line="276" w:lineRule="auto"/>
        <w:contextualSpacing/>
        <w:jc w:val="both"/>
        <w:rPr>
          <w:rFonts w:ascii="Arial Narrow" w:hAnsi="Arial Narrow"/>
          <w:b/>
          <w:color w:val="000000"/>
          <w:lang w:eastAsia="el-GR"/>
        </w:rPr>
      </w:pPr>
      <w:hyperlink r:id="rId406" w:history="1">
        <w:r w:rsidR="00B16D51" w:rsidRPr="00B16D51">
          <w:rPr>
            <w:rFonts w:ascii="Arial Narrow" w:hAnsi="Arial Narrow"/>
            <w:b/>
            <w:color w:val="0000FF"/>
            <w:lang w:eastAsia="el-GR"/>
          </w:rPr>
          <w:t>Ν. 3943/2011</w:t>
        </w:r>
      </w:hyperlink>
    </w:p>
    <w:p w:rsidR="00B16D51" w:rsidRPr="00B16D51" w:rsidRDefault="00B16D51" w:rsidP="00B16D51">
      <w:pPr>
        <w:suppressAutoHyphens w:val="0"/>
        <w:spacing w:after="200" w:line="276" w:lineRule="auto"/>
        <w:ind w:left="360"/>
        <w:contextualSpacing/>
        <w:jc w:val="both"/>
        <w:rPr>
          <w:rFonts w:ascii="Arial Narrow" w:hAnsi="Arial Narrow"/>
          <w:color w:val="000000"/>
          <w:lang w:eastAsia="el-GR"/>
        </w:rPr>
      </w:pPr>
      <w:r w:rsidRPr="00B16D51">
        <w:rPr>
          <w:rFonts w:ascii="Arial Narrow" w:hAnsi="Arial Narrow"/>
          <w:color w:val="000000"/>
          <w:lang w:eastAsia="el-GR"/>
        </w:rPr>
        <w:t>(ΦΕΚ Α/66)</w:t>
      </w:r>
    </w:p>
    <w:p w:rsidR="00B16D51" w:rsidRPr="00B16D51" w:rsidRDefault="00B16D51" w:rsidP="00B16D51">
      <w:pPr>
        <w:suppressAutoHyphens w:val="0"/>
        <w:spacing w:after="200" w:line="276" w:lineRule="auto"/>
        <w:ind w:left="360"/>
        <w:contextualSpacing/>
        <w:jc w:val="both"/>
        <w:rPr>
          <w:rFonts w:ascii="Arial Narrow" w:hAnsi="Arial Narrow"/>
          <w:b/>
          <w:color w:val="000000"/>
          <w:lang w:eastAsia="el-GR"/>
        </w:rPr>
      </w:pPr>
      <w:r w:rsidRPr="00B16D51">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B16D51" w:rsidRPr="00B16D51" w:rsidRDefault="00B16D51" w:rsidP="00B16D51">
      <w:pPr>
        <w:suppressAutoHyphens w:val="0"/>
        <w:spacing w:after="200" w:line="276" w:lineRule="auto"/>
        <w:ind w:left="360"/>
        <w:contextualSpacing/>
        <w:jc w:val="both"/>
        <w:rPr>
          <w:rFonts w:ascii="Arial Narrow" w:hAnsi="Arial Narrow"/>
          <w:color w:val="000000"/>
          <w:lang w:val="en-US" w:eastAsia="el-GR"/>
        </w:rPr>
      </w:pPr>
      <w:r w:rsidRPr="00B16D51">
        <w:rPr>
          <w:rFonts w:ascii="Arial Narrow" w:hAnsi="Arial Narrow"/>
          <w:color w:val="000000"/>
          <w:lang w:eastAsia="el-GR"/>
        </w:rPr>
        <w:t>Άρθρο 49, παρ. 8 και 9</w:t>
      </w:r>
    </w:p>
    <w:p w:rsidR="00B16D51" w:rsidRPr="00B16D51" w:rsidRDefault="00B16D51" w:rsidP="00B16D51">
      <w:pPr>
        <w:suppressAutoHyphens w:val="0"/>
        <w:spacing w:after="200" w:line="276" w:lineRule="auto"/>
        <w:ind w:left="360"/>
        <w:contextualSpacing/>
        <w:jc w:val="both"/>
        <w:rPr>
          <w:rFonts w:ascii="Arial Narrow" w:hAnsi="Arial Narrow"/>
          <w:color w:val="000000"/>
          <w:lang w:val="en-US" w:eastAsia="el-GR"/>
        </w:rPr>
      </w:pPr>
    </w:p>
    <w:p w:rsidR="00B16D51" w:rsidRPr="00B16D51" w:rsidRDefault="00831EF0" w:rsidP="00B16D51">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7" w:history="1">
        <w:r w:rsidR="00B16D51" w:rsidRPr="00B16D51">
          <w:rPr>
            <w:rFonts w:ascii="Arial Narrow" w:hAnsi="Arial Narrow" w:cs="Courier New"/>
            <w:b/>
            <w:color w:val="0000FF"/>
            <w:lang w:eastAsia="el-GR"/>
          </w:rPr>
          <w:t>Ν. 4024/2011</w:t>
        </w:r>
      </w:hyperlink>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B16D51">
        <w:rPr>
          <w:rFonts w:ascii="Arial Narrow" w:hAnsi="Arial Narrow" w:cs="Courier New"/>
          <w:lang w:eastAsia="el-GR"/>
        </w:rPr>
        <w:t xml:space="preserve">(ΦΕΚ Α/226/27.10.2011) </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B16D51">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B16D51" w:rsidRPr="00B16D51" w:rsidRDefault="00831EF0" w:rsidP="00B16D51">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8" w:history="1">
        <w:r w:rsidR="00B16D51" w:rsidRPr="00B16D51">
          <w:rPr>
            <w:rFonts w:ascii="Arial Narrow" w:hAnsi="Arial Narrow" w:cs="Courier New"/>
            <w:b/>
            <w:color w:val="0000FF"/>
            <w:lang w:eastAsia="el-GR"/>
          </w:rPr>
          <w:t>Ν. 4038/2012</w:t>
        </w:r>
      </w:hyperlink>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B16D51">
        <w:rPr>
          <w:rFonts w:ascii="Arial Narrow" w:hAnsi="Arial Narrow" w:cs="Courier New"/>
          <w:lang w:eastAsia="el-GR"/>
        </w:rPr>
        <w:t>(ΦΕΚ Α/</w:t>
      </w:r>
      <w:r w:rsidRPr="00B16D51">
        <w:rPr>
          <w:rFonts w:ascii="Arial Narrow" w:hAnsi="Arial Narrow" w:cs="Courier New"/>
          <w:bCs/>
          <w:lang w:eastAsia="el-GR"/>
        </w:rPr>
        <w:t>14/02.02.2012</w:t>
      </w:r>
      <w:r w:rsidRPr="00B16D51">
        <w:rPr>
          <w:rFonts w:ascii="Arial Narrow" w:hAnsi="Arial Narrow" w:cs="Courier New"/>
          <w:lang w:eastAsia="el-GR"/>
        </w:rPr>
        <w:t>)</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B16D51">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B16D51">
        <w:rPr>
          <w:rFonts w:ascii="Arial Narrow" w:hAnsi="Arial Narrow" w:cs="Courier New"/>
          <w:lang w:eastAsia="el-GR"/>
        </w:rPr>
        <w:t>Άρθρο 1, παρ. 9 - 11</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B16D51" w:rsidRPr="00B16D51" w:rsidRDefault="00831EF0" w:rsidP="00B16D51">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9" w:history="1">
        <w:r w:rsidR="00B16D51" w:rsidRPr="00B16D51">
          <w:rPr>
            <w:rFonts w:ascii="Arial Narrow" w:hAnsi="Arial Narrow" w:cs="Courier New"/>
            <w:b/>
            <w:color w:val="0000FF"/>
            <w:lang w:eastAsia="el-GR"/>
          </w:rPr>
          <w:t>Ν. 4057/2012</w:t>
        </w:r>
      </w:hyperlink>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val="en-US" w:eastAsia="el-GR"/>
        </w:rPr>
      </w:pPr>
      <w:r w:rsidRPr="00B16D51">
        <w:rPr>
          <w:rFonts w:ascii="Arial Narrow" w:hAnsi="Arial Narrow" w:cs="Courier New"/>
          <w:lang w:eastAsia="el-GR"/>
        </w:rPr>
        <w:t>(ΦΕΚ Α/</w:t>
      </w:r>
      <w:r w:rsidRPr="00B16D51">
        <w:rPr>
          <w:rFonts w:ascii="Arial Narrow" w:hAnsi="Arial Narrow" w:cs="Courier New"/>
          <w:bCs/>
          <w:lang w:eastAsia="el-GR"/>
        </w:rPr>
        <w:t>54/14.03.2012</w:t>
      </w:r>
      <w:r w:rsidRPr="00B16D51">
        <w:rPr>
          <w:rFonts w:ascii="Arial Narrow" w:hAnsi="Arial Narrow" w:cs="Courier New"/>
          <w:lang w:eastAsia="el-GR"/>
        </w:rPr>
        <w:t>)</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B16D51">
        <w:rPr>
          <w:rFonts w:ascii="Calibri" w:hAnsi="Calibri"/>
          <w:b/>
          <w:sz w:val="22"/>
          <w:szCs w:val="22"/>
          <w:lang w:eastAsia="el-GR"/>
        </w:rPr>
        <w:t>«</w:t>
      </w:r>
      <w:r w:rsidRPr="00B16D5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B16D51">
        <w:rPr>
          <w:rFonts w:ascii="Arial Narrow" w:hAnsi="Arial Narrow" w:cs="Courier New"/>
          <w:lang w:eastAsia="el-GR"/>
        </w:rPr>
        <w:t>Άρθρο τέταρτο</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B16D51" w:rsidRPr="00B16D51" w:rsidRDefault="00831EF0" w:rsidP="00B16D51">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410" w:history="1">
        <w:r w:rsidR="00B16D51" w:rsidRPr="00B16D51">
          <w:rPr>
            <w:rFonts w:ascii="Arial Narrow" w:hAnsi="Arial Narrow" w:cs="Courier New"/>
            <w:b/>
            <w:color w:val="0000FF"/>
            <w:lang w:eastAsia="el-GR"/>
          </w:rPr>
          <w:t>Ν. 4075/2012</w:t>
        </w:r>
      </w:hyperlink>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B16D51">
        <w:rPr>
          <w:rFonts w:ascii="Arial Narrow" w:hAnsi="Arial Narrow" w:cs="Courier New"/>
          <w:lang w:eastAsia="el-GR"/>
        </w:rPr>
        <w:t>(ΦΕΚ Α/</w:t>
      </w:r>
      <w:r w:rsidRPr="00B16D51">
        <w:rPr>
          <w:rFonts w:ascii="Arial Narrow" w:hAnsi="Arial Narrow" w:cs="Courier New"/>
          <w:bCs/>
          <w:lang w:eastAsia="el-GR"/>
        </w:rPr>
        <w:t>89</w:t>
      </w:r>
      <w:r w:rsidRPr="00B16D51">
        <w:rPr>
          <w:rFonts w:ascii="Arial Narrow" w:hAnsi="Arial Narrow" w:cs="Courier New"/>
          <w:lang w:eastAsia="el-GR"/>
        </w:rPr>
        <w:t>/</w:t>
      </w:r>
      <w:r w:rsidRPr="00B16D51">
        <w:rPr>
          <w:rFonts w:ascii="Arial Narrow" w:hAnsi="Arial Narrow" w:cs="Courier New"/>
          <w:bCs/>
          <w:lang w:eastAsia="el-GR"/>
        </w:rPr>
        <w:t>11.04.2012</w:t>
      </w:r>
      <w:r w:rsidRPr="00B16D51">
        <w:rPr>
          <w:rFonts w:ascii="Arial Narrow" w:hAnsi="Arial Narrow" w:cs="Courier New"/>
          <w:lang w:eastAsia="el-GR"/>
        </w:rPr>
        <w:t>)</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B16D51">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B16D51">
        <w:rPr>
          <w:rFonts w:ascii="Arial Narrow" w:hAnsi="Arial Narrow" w:cs="Courier New"/>
          <w:lang w:eastAsia="el-GR"/>
        </w:rPr>
        <w:t xml:space="preserve">(άρθρα 48 </w:t>
      </w:r>
      <w:proofErr w:type="spellStart"/>
      <w:r w:rsidRPr="00B16D51">
        <w:rPr>
          <w:rFonts w:ascii="Arial Narrow" w:hAnsi="Arial Narrow" w:cs="Courier New"/>
          <w:lang w:eastAsia="el-GR"/>
        </w:rPr>
        <w:t>επ</w:t>
      </w:r>
      <w:proofErr w:type="spellEnd"/>
      <w:r w:rsidRPr="00B16D51">
        <w:rPr>
          <w:rFonts w:ascii="Arial Narrow" w:hAnsi="Arial Narrow" w:cs="Courier New"/>
          <w:lang w:eastAsia="el-GR"/>
        </w:rPr>
        <w:t>.)</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B16D51">
        <w:rPr>
          <w:rFonts w:ascii="Arial Narrow" w:hAnsi="Arial Narrow" w:cs="Courier New"/>
          <w:lang w:eastAsia="el-GR"/>
        </w:rPr>
        <w:t>ΚΕΦΑΛΑΙΟ ΣΤ</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B16D51">
        <w:rPr>
          <w:rFonts w:ascii="Arial Narrow" w:hAnsi="Arial Narrow" w:cs="Courier New"/>
          <w:lang w:eastAsia="el-GR"/>
        </w:rPr>
        <w:t>ΕΝΣΩΜΑΤΩΣΗ ΣΤΟ ΕΘΝΙΚΟ ΔΙΚΑΙΟ ΤΗΣ ΟΔΗΓΙΑΣ 2010/18/ΕΕ ΤΟΥ ΣΥΜΒΟΥΛΙΟΥ ΤΗΣ 8ΗΣ ΜΑΡΤΙΟΥ 2010 ΣΧΕΤΙΚΑ ΜΕ ΤΗΝ ΕΦΑΡΜΟΓΗ ΤΗΣ ΑΝΑΘΕΩΡΗΜΕΝΗΣ ΣΥΜΦΩΝΙΑΣ-</w:t>
      </w:r>
      <w:r w:rsidRPr="00B16D51">
        <w:rPr>
          <w:rFonts w:ascii="Arial Narrow" w:hAnsi="Arial Narrow" w:cs="Courier New"/>
          <w:lang w:eastAsia="el-GR"/>
        </w:rPr>
        <w:lastRenderedPageBreak/>
        <w:t xml:space="preserve">ΠΛΑΙΣΙΟΥ ΓΙΑ ΤΗ ΓΟΝΙΚΗ ΑΔΕΙΑ ΠΟΥ ΣΥΝΗΦΘΗ ΑΠΟ ΤΙΣ ΟΡΓΑΝΩΣΕΙΣ  </w:t>
      </w:r>
      <w:r w:rsidRPr="00B16D51">
        <w:rPr>
          <w:rFonts w:ascii="Arial Narrow" w:hAnsi="Arial Narrow" w:cs="Courier New"/>
          <w:lang w:val="en-US" w:eastAsia="el-GR"/>
        </w:rPr>
        <w:t>BUSINESSEUROPE</w:t>
      </w:r>
      <w:r w:rsidRPr="00B16D51">
        <w:rPr>
          <w:rFonts w:ascii="Arial Narrow" w:hAnsi="Arial Narrow" w:cs="Courier New"/>
          <w:lang w:eastAsia="el-GR"/>
        </w:rPr>
        <w:t xml:space="preserve">, </w:t>
      </w:r>
      <w:r w:rsidRPr="00B16D51">
        <w:rPr>
          <w:rFonts w:ascii="Arial Narrow" w:hAnsi="Arial Narrow" w:cs="Courier New"/>
          <w:lang w:val="en-US" w:eastAsia="el-GR"/>
        </w:rPr>
        <w:t>UEAPME</w:t>
      </w:r>
      <w:r w:rsidRPr="00B16D51">
        <w:rPr>
          <w:rFonts w:ascii="Arial Narrow" w:hAnsi="Arial Narrow" w:cs="Courier New"/>
          <w:lang w:eastAsia="el-GR"/>
        </w:rPr>
        <w:t xml:space="preserve">, </w:t>
      </w:r>
      <w:r w:rsidRPr="00B16D51">
        <w:rPr>
          <w:rFonts w:ascii="Arial Narrow" w:hAnsi="Arial Narrow" w:cs="Courier New"/>
          <w:lang w:val="en-US" w:eastAsia="el-GR"/>
        </w:rPr>
        <w:t>CEEP</w:t>
      </w:r>
      <w:r w:rsidRPr="00B16D51">
        <w:rPr>
          <w:rFonts w:ascii="Arial Narrow" w:hAnsi="Arial Narrow" w:cs="Courier New"/>
          <w:lang w:eastAsia="el-GR"/>
        </w:rPr>
        <w:t xml:space="preserve"> ΚΑΙ </w:t>
      </w:r>
      <w:r w:rsidRPr="00B16D51">
        <w:rPr>
          <w:rFonts w:ascii="Arial Narrow" w:hAnsi="Arial Narrow" w:cs="Courier New"/>
          <w:lang w:val="en-US" w:eastAsia="el-GR"/>
        </w:rPr>
        <w:t>ETUC</w:t>
      </w:r>
      <w:r w:rsidRPr="00B16D51">
        <w:rPr>
          <w:rFonts w:ascii="Arial Narrow" w:hAnsi="Arial Narrow" w:cs="Courier New"/>
          <w:lang w:eastAsia="el-GR"/>
        </w:rPr>
        <w:t xml:space="preserve"> ΚΑΙ ΜΕ ΤΗΝ ΚΑΤΑΡΓΗΣΗ ΤΗΣ ΟΔΗΓΙΑΣ 96/34/ΕΚ</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B16D51" w:rsidRPr="00B16D51" w:rsidRDefault="00831EF0" w:rsidP="00B16D51">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1" w:history="1">
        <w:r w:rsidR="00B16D51" w:rsidRPr="00B16D51">
          <w:rPr>
            <w:rFonts w:ascii="Arial Narrow" w:hAnsi="Arial Narrow" w:cs="Courier New"/>
            <w:b/>
            <w:color w:val="0000FF"/>
            <w:lang w:eastAsia="el-GR"/>
          </w:rPr>
          <w:t>Ν. 4301/2014</w:t>
        </w:r>
      </w:hyperlink>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B16D51">
        <w:rPr>
          <w:rFonts w:ascii="Arial Narrow" w:hAnsi="Arial Narrow" w:cs="Courier New"/>
          <w:lang w:eastAsia="el-GR"/>
        </w:rPr>
        <w:t>(ΦΕΚ Α/223)</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B16D51">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B16D51">
        <w:rPr>
          <w:rFonts w:ascii="Arial Narrow" w:hAnsi="Arial Narrow" w:cs="Courier New"/>
          <w:lang w:eastAsia="el-GR"/>
        </w:rPr>
        <w:t>Άρθρο 30, παρ. 2</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B16D51" w:rsidRPr="00B16D51" w:rsidRDefault="00831EF0" w:rsidP="00B16D51">
      <w:pPr>
        <w:numPr>
          <w:ilvl w:val="0"/>
          <w:numId w:val="23"/>
        </w:numPr>
        <w:suppressAutoHyphens w:val="0"/>
        <w:spacing w:after="200" w:line="276" w:lineRule="auto"/>
        <w:contextualSpacing/>
        <w:jc w:val="both"/>
        <w:rPr>
          <w:rFonts w:ascii="Arial Narrow" w:hAnsi="Arial Narrow"/>
          <w:b/>
          <w:bCs/>
          <w:color w:val="9C1C21"/>
          <w:shd w:val="clear" w:color="auto" w:fill="FFFFFF"/>
          <w:lang w:eastAsia="el-GR"/>
        </w:rPr>
      </w:pPr>
      <w:hyperlink r:id="rId412" w:history="1">
        <w:r w:rsidR="00B16D51" w:rsidRPr="00B16D51">
          <w:rPr>
            <w:rFonts w:ascii="Arial Narrow" w:hAnsi="Arial Narrow"/>
            <w:b/>
            <w:bCs/>
            <w:color w:val="0000FF"/>
            <w:shd w:val="clear" w:color="auto" w:fill="FFFFFF"/>
            <w:lang w:eastAsia="el-GR"/>
          </w:rPr>
          <w:t>Ν. 4305/2014</w:t>
        </w:r>
      </w:hyperlink>
    </w:p>
    <w:p w:rsidR="00B16D51" w:rsidRPr="00B16D51" w:rsidRDefault="00B16D51" w:rsidP="00B16D51">
      <w:pPr>
        <w:suppressAutoHyphens w:val="0"/>
        <w:spacing w:after="200" w:line="276" w:lineRule="auto"/>
        <w:ind w:left="360"/>
        <w:contextualSpacing/>
        <w:jc w:val="both"/>
        <w:rPr>
          <w:rFonts w:ascii="Arial Narrow" w:hAnsi="Arial Narrow"/>
          <w:bCs/>
          <w:shd w:val="clear" w:color="auto" w:fill="FFFFFF"/>
          <w:lang w:eastAsia="el-GR"/>
        </w:rPr>
      </w:pPr>
      <w:r w:rsidRPr="00B16D51">
        <w:rPr>
          <w:rFonts w:ascii="Arial Narrow" w:hAnsi="Arial Narrow"/>
          <w:bCs/>
          <w:shd w:val="clear" w:color="auto" w:fill="FFFFFF"/>
          <w:lang w:eastAsia="el-GR"/>
        </w:rPr>
        <w:t xml:space="preserve">(ΦΕΚ Α' 237/31/10/2014) </w:t>
      </w:r>
    </w:p>
    <w:p w:rsidR="00B16D51" w:rsidRPr="00B16D51" w:rsidRDefault="00B16D51" w:rsidP="00B16D51">
      <w:pPr>
        <w:suppressAutoHyphens w:val="0"/>
        <w:spacing w:after="200" w:line="276" w:lineRule="auto"/>
        <w:ind w:left="360"/>
        <w:contextualSpacing/>
        <w:jc w:val="both"/>
        <w:rPr>
          <w:rFonts w:ascii="Arial Narrow" w:hAnsi="Arial Narrow"/>
          <w:b/>
          <w:bCs/>
          <w:shd w:val="clear" w:color="auto" w:fill="FFFFFF"/>
          <w:lang w:eastAsia="el-GR"/>
        </w:rPr>
      </w:pPr>
      <w:r w:rsidRPr="00B16D51">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B16D51" w:rsidRPr="00B16D51" w:rsidRDefault="00B16D51" w:rsidP="00B16D51">
      <w:pPr>
        <w:suppressAutoHyphens w:val="0"/>
        <w:spacing w:after="200" w:line="276" w:lineRule="auto"/>
        <w:ind w:left="360"/>
        <w:contextualSpacing/>
        <w:jc w:val="both"/>
        <w:rPr>
          <w:rFonts w:ascii="Arial Narrow" w:hAnsi="Arial Narrow"/>
          <w:bCs/>
          <w:color w:val="9C1C21"/>
          <w:shd w:val="clear" w:color="auto" w:fill="FFFFFF"/>
          <w:lang w:eastAsia="el-GR"/>
        </w:rPr>
      </w:pPr>
      <w:r w:rsidRPr="00B16D51">
        <w:rPr>
          <w:rFonts w:ascii="Arial Narrow" w:hAnsi="Arial Narrow" w:cs="Courier New"/>
          <w:lang w:eastAsia="el-GR"/>
        </w:rPr>
        <w:t>Άρθρο 28 «Έλεγχος γνησιότητας δικαιολογητικών»</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B16D51" w:rsidRPr="00B16D51" w:rsidRDefault="00831EF0" w:rsidP="00B16D51">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13" w:history="1">
        <w:r w:rsidR="00B16D51" w:rsidRPr="00B16D51">
          <w:rPr>
            <w:rFonts w:ascii="Arial Narrow" w:hAnsi="Arial Narrow" w:cs="Courier New"/>
            <w:b/>
            <w:color w:val="0000FF"/>
            <w:lang w:eastAsia="el-GR"/>
          </w:rPr>
          <w:t>Ν. 4250/2014</w:t>
        </w:r>
      </w:hyperlink>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16D51">
        <w:rPr>
          <w:rFonts w:ascii="Arial Narrow" w:hAnsi="Arial Narrow" w:cs="Courier New"/>
          <w:lang w:eastAsia="el-GR"/>
        </w:rPr>
        <w:t>(ΦΕΚ Α/74)</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16D51">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B16D51">
        <w:rPr>
          <w:rFonts w:ascii="Arial Narrow" w:hAnsi="Arial Narrow" w:cs="Courier New"/>
          <w:b/>
          <w:lang w:eastAsia="el-GR"/>
        </w:rPr>
        <w:t>π.δ</w:t>
      </w:r>
      <w:proofErr w:type="spellEnd"/>
      <w:r w:rsidRPr="00B16D51">
        <w:rPr>
          <w:rFonts w:ascii="Arial Narrow" w:hAnsi="Arial Narrow" w:cs="Courier New"/>
          <w:b/>
          <w:lang w:eastAsia="el-GR"/>
        </w:rPr>
        <w:t>. 318/1992 (Α΄ 161) και λοιπές ρυθμίσεις.»</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16D51">
        <w:rPr>
          <w:rFonts w:ascii="Arial Narrow" w:hAnsi="Arial Narrow" w:cs="Courier New"/>
          <w:lang w:eastAsia="el-GR"/>
        </w:rPr>
        <w:t>Άρθρο 37</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B16D51" w:rsidRPr="00B16D51" w:rsidRDefault="00831EF0" w:rsidP="00B16D51">
      <w:pPr>
        <w:numPr>
          <w:ilvl w:val="0"/>
          <w:numId w:val="23"/>
        </w:numPr>
        <w:suppressAutoHyphens w:val="0"/>
        <w:spacing w:after="200" w:line="276" w:lineRule="auto"/>
        <w:contextualSpacing/>
        <w:jc w:val="both"/>
        <w:rPr>
          <w:rFonts w:ascii="Arial Narrow" w:hAnsi="Arial Narrow"/>
          <w:b/>
          <w:bCs/>
          <w:color w:val="9C1C21"/>
          <w:shd w:val="clear" w:color="auto" w:fill="FFFFFF"/>
          <w:lang w:eastAsia="el-GR"/>
        </w:rPr>
      </w:pPr>
      <w:hyperlink r:id="rId414" w:history="1">
        <w:r w:rsidR="00B16D51" w:rsidRPr="00B16D51">
          <w:rPr>
            <w:rFonts w:ascii="Arial Narrow" w:hAnsi="Arial Narrow"/>
            <w:b/>
            <w:bCs/>
            <w:color w:val="0000FF"/>
            <w:shd w:val="clear" w:color="auto" w:fill="FFFFFF"/>
            <w:lang w:eastAsia="el-GR"/>
          </w:rPr>
          <w:t>Ν. 4325/2015</w:t>
        </w:r>
      </w:hyperlink>
    </w:p>
    <w:p w:rsidR="00B16D51" w:rsidRPr="00B16D51" w:rsidRDefault="00B16D51" w:rsidP="00B16D51">
      <w:pPr>
        <w:suppressAutoHyphens w:val="0"/>
        <w:spacing w:after="200" w:line="276" w:lineRule="auto"/>
        <w:ind w:left="360"/>
        <w:contextualSpacing/>
        <w:jc w:val="both"/>
        <w:rPr>
          <w:rFonts w:ascii="Arial Narrow" w:hAnsi="Arial Narrow"/>
          <w:bCs/>
          <w:shd w:val="clear" w:color="auto" w:fill="FFFFFF"/>
          <w:lang w:eastAsia="el-GR"/>
        </w:rPr>
      </w:pPr>
      <w:r w:rsidRPr="00B16D51">
        <w:rPr>
          <w:rFonts w:ascii="Arial Narrow" w:hAnsi="Arial Narrow"/>
          <w:bCs/>
          <w:shd w:val="clear" w:color="auto" w:fill="FFFFFF"/>
          <w:lang w:eastAsia="el-GR"/>
        </w:rPr>
        <w:t xml:space="preserve">(ΦΕΚ Α/47/11.05.2015) </w:t>
      </w:r>
    </w:p>
    <w:p w:rsidR="00B16D51" w:rsidRPr="00B16D51" w:rsidRDefault="00B16D51" w:rsidP="00B16D51">
      <w:pPr>
        <w:suppressAutoHyphens w:val="0"/>
        <w:spacing w:after="200" w:line="276" w:lineRule="auto"/>
        <w:ind w:left="360"/>
        <w:contextualSpacing/>
        <w:jc w:val="both"/>
        <w:rPr>
          <w:rFonts w:ascii="Arial Narrow" w:hAnsi="Arial Narrow"/>
          <w:b/>
          <w:bCs/>
          <w:shd w:val="clear" w:color="auto" w:fill="FFFFFF"/>
          <w:lang w:val="en-US" w:eastAsia="el-GR"/>
        </w:rPr>
      </w:pPr>
      <w:r w:rsidRPr="00B16D51">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B16D51" w:rsidRPr="00B16D51" w:rsidRDefault="00B16D51" w:rsidP="00B16D51">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B16D51" w:rsidRPr="00B16D51" w:rsidRDefault="00831EF0" w:rsidP="00B16D51">
      <w:pPr>
        <w:numPr>
          <w:ilvl w:val="0"/>
          <w:numId w:val="2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15" w:history="1">
        <w:r w:rsidR="00B16D51" w:rsidRPr="00B16D51">
          <w:rPr>
            <w:rFonts w:ascii="Arial Narrow" w:hAnsi="Arial Narrow"/>
            <w:b/>
            <w:bCs/>
            <w:color w:val="0000FF"/>
            <w:shd w:val="clear" w:color="auto" w:fill="FFFFFF"/>
            <w:lang w:val="en-US" w:eastAsia="el-GR"/>
          </w:rPr>
          <w:t>N. 4354/2015</w:t>
        </w:r>
      </w:hyperlink>
    </w:p>
    <w:p w:rsidR="00B16D51" w:rsidRPr="00B16D51" w:rsidRDefault="00B16D51" w:rsidP="00B16D51">
      <w:pPr>
        <w:suppressAutoHyphens w:val="0"/>
        <w:spacing w:after="200" w:line="276" w:lineRule="auto"/>
        <w:ind w:left="360"/>
        <w:contextualSpacing/>
        <w:jc w:val="both"/>
        <w:rPr>
          <w:rFonts w:ascii="Arial Narrow" w:hAnsi="Arial Narrow"/>
          <w:bCs/>
          <w:shd w:val="clear" w:color="auto" w:fill="FFFFFF"/>
          <w:lang w:eastAsia="el-GR"/>
        </w:rPr>
      </w:pPr>
      <w:r w:rsidRPr="00B16D51">
        <w:rPr>
          <w:rFonts w:ascii="Arial Narrow" w:hAnsi="Arial Narrow"/>
          <w:bCs/>
          <w:shd w:val="clear" w:color="auto" w:fill="FFFFFF"/>
          <w:lang w:eastAsia="el-GR"/>
        </w:rPr>
        <w:t>(ΦΕΚ Α/176/16.12.2015)</w:t>
      </w:r>
    </w:p>
    <w:p w:rsidR="00B16D51" w:rsidRPr="00B16D51" w:rsidRDefault="00B16D51" w:rsidP="00B16D51">
      <w:pPr>
        <w:suppressAutoHyphens w:val="0"/>
        <w:spacing w:after="200" w:line="276" w:lineRule="auto"/>
        <w:ind w:left="360"/>
        <w:contextualSpacing/>
        <w:jc w:val="both"/>
        <w:rPr>
          <w:rFonts w:ascii="Arial Narrow" w:hAnsi="Arial Narrow"/>
          <w:b/>
          <w:bCs/>
          <w:shd w:val="clear" w:color="auto" w:fill="FFFFFF"/>
          <w:lang w:eastAsia="el-GR"/>
        </w:rPr>
      </w:pPr>
      <w:r w:rsidRPr="00B16D51">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B16D51" w:rsidRPr="00B16D51" w:rsidRDefault="00B16D51" w:rsidP="00B16D51">
      <w:pPr>
        <w:suppressAutoHyphens w:val="0"/>
        <w:spacing w:after="200" w:line="276" w:lineRule="auto"/>
        <w:ind w:left="360"/>
        <w:contextualSpacing/>
        <w:jc w:val="both"/>
        <w:rPr>
          <w:rFonts w:ascii="Arial Narrow" w:hAnsi="Arial Narrow"/>
          <w:bCs/>
          <w:shd w:val="clear" w:color="auto" w:fill="FFFFFF"/>
          <w:lang w:eastAsia="el-GR"/>
        </w:rPr>
      </w:pPr>
      <w:r w:rsidRPr="00B16D51">
        <w:rPr>
          <w:rFonts w:ascii="Arial Narrow" w:hAnsi="Arial Narrow"/>
          <w:bCs/>
          <w:shd w:val="clear" w:color="auto" w:fill="FFFFFF"/>
          <w:lang w:eastAsia="el-GR"/>
        </w:rPr>
        <w:t>Άρθρο 7 «Πεδίο εφαρμογής»</w:t>
      </w:r>
    </w:p>
    <w:p w:rsidR="00B16D51" w:rsidRPr="00B16D51" w:rsidRDefault="00B16D51" w:rsidP="00B16D51">
      <w:pPr>
        <w:suppressAutoHyphens w:val="0"/>
        <w:spacing w:after="200" w:line="276" w:lineRule="auto"/>
        <w:ind w:left="360"/>
        <w:contextualSpacing/>
        <w:jc w:val="both"/>
        <w:rPr>
          <w:rFonts w:ascii="Arial Narrow" w:hAnsi="Arial Narrow"/>
          <w:bCs/>
          <w:shd w:val="clear" w:color="auto" w:fill="FFFFFF"/>
          <w:lang w:eastAsia="el-GR"/>
        </w:rPr>
      </w:pPr>
      <w:r w:rsidRPr="00B16D51">
        <w:rPr>
          <w:rFonts w:ascii="Arial Narrow" w:hAnsi="Arial Narrow"/>
          <w:bCs/>
          <w:shd w:val="clear" w:color="auto" w:fill="FFFFFF"/>
          <w:lang w:eastAsia="el-GR"/>
        </w:rPr>
        <w:t>Άρθρο 8 «Αποσύνδεση μισθού-βαθμού»</w:t>
      </w:r>
    </w:p>
    <w:p w:rsidR="00B16D51" w:rsidRPr="00B16D51" w:rsidRDefault="00B16D51" w:rsidP="00B16D51">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B16D51" w:rsidRPr="00B16D51" w:rsidRDefault="00831EF0" w:rsidP="00B16D51">
      <w:pPr>
        <w:numPr>
          <w:ilvl w:val="0"/>
          <w:numId w:val="23"/>
        </w:numPr>
        <w:suppressAutoHyphens w:val="0"/>
        <w:spacing w:after="200" w:line="276" w:lineRule="auto"/>
        <w:contextualSpacing/>
        <w:jc w:val="both"/>
        <w:rPr>
          <w:rFonts w:ascii="Arial Narrow" w:hAnsi="Arial Narrow"/>
          <w:b/>
          <w:bCs/>
          <w:color w:val="9C1C21"/>
          <w:shd w:val="clear" w:color="auto" w:fill="FFFFFF"/>
          <w:lang w:eastAsia="el-GR"/>
        </w:rPr>
      </w:pPr>
      <w:hyperlink r:id="rId416" w:history="1">
        <w:r w:rsidR="00B16D51" w:rsidRPr="00B16D51">
          <w:rPr>
            <w:rFonts w:ascii="Arial Narrow" w:hAnsi="Arial Narrow"/>
            <w:b/>
            <w:bCs/>
            <w:color w:val="0000FF"/>
            <w:shd w:val="clear" w:color="auto" w:fill="FFFFFF"/>
            <w:lang w:eastAsia="el-GR"/>
          </w:rPr>
          <w:t>Ν. 4368/2016</w:t>
        </w:r>
      </w:hyperlink>
      <w:r w:rsidR="00B16D51" w:rsidRPr="00B16D51">
        <w:rPr>
          <w:rFonts w:ascii="Arial Narrow" w:hAnsi="Arial Narrow"/>
          <w:b/>
          <w:bCs/>
          <w:color w:val="9C1C21"/>
          <w:shd w:val="clear" w:color="auto" w:fill="FFFFFF"/>
          <w:lang w:eastAsia="el-GR"/>
        </w:rPr>
        <w:t> </w:t>
      </w:r>
    </w:p>
    <w:p w:rsidR="00B16D51" w:rsidRPr="00B16D51" w:rsidRDefault="00B16D51" w:rsidP="00B16D51">
      <w:pPr>
        <w:suppressAutoHyphens w:val="0"/>
        <w:spacing w:after="200" w:line="276" w:lineRule="auto"/>
        <w:ind w:left="360"/>
        <w:contextualSpacing/>
        <w:jc w:val="both"/>
        <w:rPr>
          <w:rFonts w:ascii="Arial Narrow" w:hAnsi="Arial Narrow"/>
          <w:bCs/>
          <w:shd w:val="clear" w:color="auto" w:fill="FFFFFF"/>
          <w:lang w:eastAsia="el-GR"/>
        </w:rPr>
      </w:pPr>
      <w:r w:rsidRPr="00B16D51">
        <w:rPr>
          <w:rFonts w:ascii="Arial Narrow" w:hAnsi="Arial Narrow"/>
          <w:bCs/>
          <w:shd w:val="clear" w:color="auto" w:fill="FFFFFF"/>
          <w:lang w:eastAsia="el-GR"/>
        </w:rPr>
        <w:t>(ΦΕΚ Α/21)</w:t>
      </w:r>
    </w:p>
    <w:p w:rsidR="00B16D51" w:rsidRPr="00B16D51" w:rsidRDefault="00B16D51" w:rsidP="00B16D51">
      <w:pPr>
        <w:suppressAutoHyphens w:val="0"/>
        <w:spacing w:after="200" w:line="276" w:lineRule="auto"/>
        <w:ind w:left="360"/>
        <w:contextualSpacing/>
        <w:jc w:val="both"/>
        <w:rPr>
          <w:rFonts w:ascii="Arial Narrow" w:hAnsi="Arial Narrow"/>
          <w:b/>
          <w:bCs/>
          <w:shd w:val="clear" w:color="auto" w:fill="FFFFFF"/>
          <w:lang w:eastAsia="el-GR"/>
        </w:rPr>
      </w:pPr>
      <w:r w:rsidRPr="00B16D51">
        <w:rPr>
          <w:rFonts w:ascii="Arial Narrow" w:hAnsi="Arial Narrow"/>
          <w:b/>
          <w:bCs/>
          <w:shd w:val="clear" w:color="auto" w:fill="FFFFFF"/>
          <w:lang w:eastAsia="el-GR"/>
        </w:rPr>
        <w:t>«Μέτρα επιτάχυνσης του κυβερνητικού έργου και άλλες διατάξεις»</w:t>
      </w:r>
    </w:p>
    <w:p w:rsidR="00B16D51" w:rsidRPr="00B16D51" w:rsidRDefault="00B16D51" w:rsidP="00B16D51">
      <w:pPr>
        <w:suppressAutoHyphens w:val="0"/>
        <w:spacing w:after="200" w:line="276" w:lineRule="auto"/>
        <w:ind w:left="360"/>
        <w:contextualSpacing/>
        <w:jc w:val="both"/>
        <w:rPr>
          <w:rFonts w:ascii="Arial Narrow" w:hAnsi="Arial Narrow"/>
          <w:color w:val="000000"/>
          <w:lang w:eastAsia="el-GR"/>
        </w:rPr>
      </w:pPr>
      <w:r w:rsidRPr="00B16D51">
        <w:rPr>
          <w:rFonts w:ascii="Arial Narrow" w:hAnsi="Arial Narrow"/>
          <w:color w:val="000000"/>
          <w:lang w:eastAsia="el-GR"/>
        </w:rPr>
        <w:t>Άρθρο 8 «Θέματα εργαζομένων Ο.Τ.Α. Ωράριο βρεφονηπιοκόμων»</w:t>
      </w:r>
    </w:p>
    <w:p w:rsidR="00B16D51" w:rsidRPr="00B16D51" w:rsidRDefault="00B16D51" w:rsidP="00B16D51">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B16D51" w:rsidRPr="00B16D51" w:rsidRDefault="00831EF0" w:rsidP="00B16D51">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17" w:history="1">
        <w:r w:rsidR="00B16D51" w:rsidRPr="00B16D51">
          <w:rPr>
            <w:rFonts w:ascii="Arial Narrow" w:hAnsi="Arial Narrow" w:cs="Courier New"/>
            <w:b/>
            <w:color w:val="0000FF"/>
            <w:lang w:eastAsia="el-GR"/>
          </w:rPr>
          <w:t>Ν. 4369/2016</w:t>
        </w:r>
      </w:hyperlink>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16D51">
        <w:rPr>
          <w:rFonts w:ascii="Arial Narrow" w:hAnsi="Arial Narrow" w:cs="Courier New"/>
          <w:lang w:eastAsia="el-GR"/>
        </w:rPr>
        <w:t>(ΦΕΚ Α/33)</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16D51">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B16D51" w:rsidRPr="00B16D51" w:rsidRDefault="00B16D51" w:rsidP="00B16D51">
      <w:pPr>
        <w:suppressAutoHyphens w:val="0"/>
        <w:ind w:left="360"/>
        <w:contextualSpacing/>
        <w:jc w:val="both"/>
        <w:rPr>
          <w:rFonts w:ascii="Arial Narrow" w:hAnsi="Arial Narrow" w:cs="Courier New"/>
          <w:lang w:eastAsia="el-GR"/>
        </w:rPr>
      </w:pPr>
      <w:r w:rsidRPr="00B16D51">
        <w:rPr>
          <w:rFonts w:ascii="Arial Narrow" w:hAnsi="Arial Narrow" w:cs="Courier New"/>
          <w:lang w:eastAsia="el-GR"/>
        </w:rPr>
        <w:t>ΜΕΡΟΣ Α΄ ΣΥΣΤΑΣΗ ΕΘΝΙΚΟΥ ΜΗΤΡΩΟΥ ΕΠΙΤΕΛΙΚΩΝ ΣΤΕΛΕΧΩΝ ΔΗΜΟΣΙΑΣ ΔΙΟΙΚΗΣΗΣ</w:t>
      </w:r>
    </w:p>
    <w:p w:rsidR="00B16D51" w:rsidRPr="00B16D51" w:rsidRDefault="00B16D51" w:rsidP="00B16D51">
      <w:pPr>
        <w:suppressAutoHyphens w:val="0"/>
        <w:ind w:left="360"/>
        <w:contextualSpacing/>
        <w:jc w:val="both"/>
        <w:rPr>
          <w:rFonts w:ascii="Arial Narrow" w:hAnsi="Arial Narrow" w:cs="Courier New"/>
          <w:lang w:eastAsia="el-GR"/>
        </w:rPr>
      </w:pPr>
      <w:r w:rsidRPr="00B16D51">
        <w:rPr>
          <w:rFonts w:ascii="Arial Narrow" w:hAnsi="Arial Narrow" w:cs="Courier New"/>
          <w:lang w:eastAsia="el-GR"/>
        </w:rPr>
        <w:t>ΜΕΡΟΣ Β΄ΣΥΣΤΗΜΑ ΑΞΙΟΛΟΓΗΣΗΣ</w:t>
      </w:r>
    </w:p>
    <w:p w:rsidR="00B16D51" w:rsidRPr="00B16D51" w:rsidRDefault="00B16D51" w:rsidP="00B16D51">
      <w:pPr>
        <w:suppressAutoHyphens w:val="0"/>
        <w:ind w:left="360"/>
        <w:contextualSpacing/>
        <w:jc w:val="both"/>
        <w:rPr>
          <w:rFonts w:ascii="Arial Narrow" w:hAnsi="Arial Narrow" w:cs="Courier New"/>
          <w:lang w:eastAsia="el-GR"/>
        </w:rPr>
      </w:pPr>
      <w:r w:rsidRPr="00B16D51">
        <w:rPr>
          <w:rFonts w:ascii="Arial Narrow" w:hAnsi="Arial Narrow" w:cs="Courier New"/>
          <w:lang w:eastAsia="el-GR"/>
        </w:rPr>
        <w:t xml:space="preserve">Αξιολόγηση, </w:t>
      </w:r>
      <w:proofErr w:type="spellStart"/>
      <w:r w:rsidRPr="00B16D51">
        <w:rPr>
          <w:rFonts w:ascii="Arial Narrow" w:hAnsi="Arial Narrow" w:cs="Courier New"/>
          <w:lang w:eastAsia="el-GR"/>
        </w:rPr>
        <w:t>Στοχοθεσία</w:t>
      </w:r>
      <w:proofErr w:type="spellEnd"/>
      <w:r w:rsidRPr="00B16D51">
        <w:rPr>
          <w:rFonts w:ascii="Arial Narrow" w:hAnsi="Arial Narrow" w:cs="Courier New"/>
          <w:lang w:eastAsia="el-GR"/>
        </w:rPr>
        <w:t xml:space="preserve">, Κοινωνική λογοδοσία και συμμετοχή (Άρθρα 14 </w:t>
      </w:r>
      <w:proofErr w:type="spellStart"/>
      <w:r w:rsidRPr="00B16D51">
        <w:rPr>
          <w:rFonts w:ascii="Arial Narrow" w:hAnsi="Arial Narrow" w:cs="Courier New"/>
          <w:lang w:eastAsia="el-GR"/>
        </w:rPr>
        <w:t>επ</w:t>
      </w:r>
      <w:proofErr w:type="spellEnd"/>
      <w:r w:rsidRPr="00B16D51">
        <w:rPr>
          <w:rFonts w:ascii="Arial Narrow" w:hAnsi="Arial Narrow" w:cs="Courier New"/>
          <w:lang w:eastAsia="el-GR"/>
        </w:rPr>
        <w:t>.)</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16D51">
        <w:rPr>
          <w:rFonts w:ascii="Arial Narrow" w:hAnsi="Arial Narrow" w:cs="Courier New"/>
          <w:lang w:eastAsia="el-GR"/>
        </w:rPr>
        <w:t>Άρθρο 28 «Τελικές - Καταργούμενες διατάξεις»</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B16D51">
        <w:rPr>
          <w:rFonts w:ascii="Arial Narrow" w:hAnsi="Arial Narrow"/>
          <w:color w:val="000000"/>
          <w:lang w:eastAsia="el-GR"/>
        </w:rPr>
        <w:t>Άρθρο 59</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B16D51" w:rsidRPr="00B16D51" w:rsidRDefault="00831EF0" w:rsidP="00B16D51">
      <w:pPr>
        <w:numPr>
          <w:ilvl w:val="0"/>
          <w:numId w:val="23"/>
        </w:numPr>
        <w:suppressAutoHyphens w:val="0"/>
        <w:spacing w:after="200" w:line="276" w:lineRule="auto"/>
        <w:contextualSpacing/>
        <w:jc w:val="both"/>
        <w:rPr>
          <w:rFonts w:ascii="Arial Narrow" w:hAnsi="Arial Narrow"/>
          <w:color w:val="000000"/>
          <w:lang w:eastAsia="el-GR"/>
        </w:rPr>
      </w:pPr>
      <w:hyperlink r:id="rId418" w:history="1">
        <w:r w:rsidR="00B16D51" w:rsidRPr="00B16D51">
          <w:rPr>
            <w:rFonts w:ascii="Arial Narrow" w:hAnsi="Arial Narrow"/>
            <w:b/>
            <w:bCs/>
            <w:color w:val="0000FF"/>
            <w:shd w:val="clear" w:color="auto" w:fill="FFFFFF"/>
            <w:lang w:eastAsia="el-GR"/>
          </w:rPr>
          <w:t>Ν. 4440/2016</w:t>
        </w:r>
      </w:hyperlink>
    </w:p>
    <w:p w:rsidR="00B16D51" w:rsidRPr="00B16D51" w:rsidRDefault="00B16D51" w:rsidP="00B16D51">
      <w:pPr>
        <w:suppressAutoHyphens w:val="0"/>
        <w:spacing w:after="200" w:line="276" w:lineRule="auto"/>
        <w:ind w:left="360"/>
        <w:contextualSpacing/>
        <w:jc w:val="both"/>
        <w:rPr>
          <w:rFonts w:ascii="Arial Narrow" w:hAnsi="Arial Narrow"/>
          <w:lang w:eastAsia="el-GR"/>
        </w:rPr>
      </w:pPr>
      <w:r w:rsidRPr="00B16D51">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B16D51" w:rsidRPr="00B16D51" w:rsidRDefault="00B16D51" w:rsidP="00B16D51">
      <w:pPr>
        <w:suppressAutoHyphens w:val="0"/>
        <w:spacing w:after="200" w:line="276" w:lineRule="auto"/>
        <w:ind w:left="360"/>
        <w:contextualSpacing/>
        <w:jc w:val="both"/>
        <w:rPr>
          <w:rFonts w:ascii="Arial Narrow" w:hAnsi="Arial Narrow"/>
          <w:color w:val="000000"/>
          <w:lang w:eastAsia="el-GR"/>
        </w:rPr>
      </w:pPr>
      <w:r w:rsidRPr="00B16D51">
        <w:rPr>
          <w:rFonts w:ascii="Arial Narrow" w:hAnsi="Arial Narrow"/>
          <w:color w:val="000000"/>
          <w:lang w:eastAsia="el-GR"/>
        </w:rPr>
        <w:t xml:space="preserve">Άρθρο 2 «Γενικές αρχές» </w:t>
      </w:r>
    </w:p>
    <w:p w:rsidR="00B16D51" w:rsidRPr="00B16D51" w:rsidRDefault="00B16D51" w:rsidP="00B16D51">
      <w:pPr>
        <w:suppressAutoHyphens w:val="0"/>
        <w:spacing w:after="200" w:line="276" w:lineRule="auto"/>
        <w:ind w:left="360"/>
        <w:contextualSpacing/>
        <w:jc w:val="both"/>
        <w:rPr>
          <w:rFonts w:ascii="Arial Narrow" w:hAnsi="Arial Narrow"/>
          <w:color w:val="000000"/>
          <w:lang w:eastAsia="el-GR"/>
        </w:rPr>
      </w:pPr>
      <w:r w:rsidRPr="00B16D51">
        <w:rPr>
          <w:rFonts w:ascii="Arial Narrow" w:hAnsi="Arial Narrow"/>
          <w:color w:val="000000"/>
          <w:lang w:eastAsia="el-GR"/>
        </w:rPr>
        <w:t>Άρθρο 26 «Έλεγχος γνησιότητας δικαιολογητικών»</w:t>
      </w:r>
    </w:p>
    <w:p w:rsidR="00B16D51" w:rsidRPr="00B16D51" w:rsidRDefault="00831EF0" w:rsidP="00B16D51">
      <w:pPr>
        <w:numPr>
          <w:ilvl w:val="0"/>
          <w:numId w:val="2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19" w:history="1">
        <w:r w:rsidR="00B16D51" w:rsidRPr="00B16D51">
          <w:rPr>
            <w:rFonts w:ascii="Arial Narrow" w:hAnsi="Arial Narrow"/>
            <w:b/>
            <w:bCs/>
            <w:color w:val="0000FF"/>
            <w:shd w:val="clear" w:color="auto" w:fill="FFFFFF"/>
            <w:lang w:val="en-US" w:eastAsia="el-GR"/>
          </w:rPr>
          <w:t>N. 4456/2017</w:t>
        </w:r>
      </w:hyperlink>
    </w:p>
    <w:p w:rsidR="00B16D51" w:rsidRPr="00B16D51" w:rsidRDefault="00B16D51" w:rsidP="00B16D51">
      <w:pPr>
        <w:suppressAutoHyphens w:val="0"/>
        <w:spacing w:after="200" w:line="276" w:lineRule="auto"/>
        <w:ind w:left="360"/>
        <w:contextualSpacing/>
        <w:jc w:val="both"/>
        <w:rPr>
          <w:rFonts w:ascii="Arial Narrow" w:hAnsi="Arial Narrow"/>
          <w:bCs/>
          <w:shd w:val="clear" w:color="auto" w:fill="FFFFFF"/>
          <w:lang w:eastAsia="el-GR"/>
        </w:rPr>
      </w:pPr>
      <w:r w:rsidRPr="00B16D51">
        <w:rPr>
          <w:rFonts w:ascii="Arial Narrow" w:hAnsi="Arial Narrow"/>
          <w:bCs/>
          <w:shd w:val="clear" w:color="auto" w:fill="FFFFFF"/>
          <w:lang w:val="en-US" w:eastAsia="el-GR"/>
        </w:rPr>
        <w:t>(</w:t>
      </w:r>
      <w:r w:rsidRPr="00B16D51">
        <w:rPr>
          <w:rFonts w:ascii="Arial Narrow" w:hAnsi="Arial Narrow"/>
          <w:bCs/>
          <w:shd w:val="clear" w:color="auto" w:fill="FFFFFF"/>
          <w:lang w:eastAsia="el-GR"/>
        </w:rPr>
        <w:t>ΦΕΚ Α/24/01.03.2017)</w:t>
      </w:r>
    </w:p>
    <w:p w:rsidR="00B16D51" w:rsidRPr="00B16D51" w:rsidRDefault="00B16D51" w:rsidP="00B16D51">
      <w:pPr>
        <w:suppressAutoHyphens w:val="0"/>
        <w:spacing w:after="200" w:line="276" w:lineRule="auto"/>
        <w:ind w:left="360"/>
        <w:contextualSpacing/>
        <w:jc w:val="both"/>
        <w:rPr>
          <w:rFonts w:ascii="Arial Narrow" w:hAnsi="Arial Narrow"/>
          <w:b/>
          <w:bCs/>
          <w:shd w:val="clear" w:color="auto" w:fill="FFFFFF"/>
          <w:lang w:eastAsia="el-GR"/>
        </w:rPr>
      </w:pPr>
      <w:r w:rsidRPr="00B16D51">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B16D51" w:rsidRPr="00B16D51" w:rsidRDefault="00B16D51" w:rsidP="00B16D51">
      <w:pPr>
        <w:suppressAutoHyphens w:val="0"/>
        <w:spacing w:after="200" w:line="276" w:lineRule="auto"/>
        <w:ind w:left="360"/>
        <w:contextualSpacing/>
        <w:jc w:val="both"/>
        <w:rPr>
          <w:rFonts w:ascii="Arial Narrow" w:hAnsi="Arial Narrow"/>
          <w:bCs/>
          <w:shd w:val="clear" w:color="auto" w:fill="FFFFFF"/>
          <w:lang w:eastAsia="el-GR"/>
        </w:rPr>
      </w:pPr>
      <w:r w:rsidRPr="00B16D51">
        <w:rPr>
          <w:rFonts w:ascii="Arial Narrow" w:hAnsi="Arial Narrow"/>
          <w:bCs/>
          <w:shd w:val="clear" w:color="auto" w:fill="FFFFFF"/>
          <w:lang w:eastAsia="el-GR"/>
        </w:rPr>
        <w:t>Άρθρο 52, παρ. 2</w:t>
      </w:r>
    </w:p>
    <w:p w:rsidR="00B16D51" w:rsidRPr="00B16D51" w:rsidRDefault="00831EF0" w:rsidP="00B16D51">
      <w:pPr>
        <w:numPr>
          <w:ilvl w:val="0"/>
          <w:numId w:val="23"/>
        </w:numPr>
        <w:suppressAutoHyphens w:val="0"/>
        <w:spacing w:after="200" w:line="276" w:lineRule="auto"/>
        <w:contextualSpacing/>
        <w:jc w:val="both"/>
        <w:rPr>
          <w:rFonts w:ascii="Arial Narrow" w:hAnsi="Arial Narrow"/>
          <w:b/>
          <w:color w:val="000000"/>
          <w:lang w:eastAsia="el-GR"/>
        </w:rPr>
      </w:pPr>
      <w:hyperlink r:id="rId420" w:history="1">
        <w:r w:rsidR="00B16D51" w:rsidRPr="00B16D51">
          <w:rPr>
            <w:rFonts w:ascii="Arial Narrow" w:hAnsi="Arial Narrow"/>
            <w:b/>
            <w:color w:val="0000FF"/>
            <w:lang w:eastAsia="el-GR"/>
          </w:rPr>
          <w:t>Ν. 4520/2018</w:t>
        </w:r>
      </w:hyperlink>
    </w:p>
    <w:p w:rsidR="00B16D51" w:rsidRPr="00B16D51" w:rsidRDefault="00B16D51" w:rsidP="00B16D51">
      <w:pPr>
        <w:suppressAutoHyphens w:val="0"/>
        <w:spacing w:after="200" w:line="276" w:lineRule="auto"/>
        <w:ind w:left="360"/>
        <w:contextualSpacing/>
        <w:jc w:val="both"/>
        <w:rPr>
          <w:rFonts w:ascii="Arial Narrow" w:hAnsi="Arial Narrow"/>
          <w:color w:val="000000"/>
          <w:lang w:eastAsia="el-GR"/>
        </w:rPr>
      </w:pPr>
      <w:r w:rsidRPr="00B16D51">
        <w:rPr>
          <w:rFonts w:ascii="Arial Narrow" w:hAnsi="Arial Narrow"/>
          <w:color w:val="000000"/>
          <w:lang w:eastAsia="el-GR"/>
        </w:rPr>
        <w:t>(ΦΕΚ Α/30)</w:t>
      </w:r>
    </w:p>
    <w:p w:rsidR="00B16D51" w:rsidRPr="00B16D51" w:rsidRDefault="00B16D51" w:rsidP="00B16D51">
      <w:pPr>
        <w:suppressAutoHyphens w:val="0"/>
        <w:spacing w:after="200" w:line="276" w:lineRule="auto"/>
        <w:ind w:left="360"/>
        <w:contextualSpacing/>
        <w:jc w:val="both"/>
        <w:rPr>
          <w:rFonts w:ascii="Arial Narrow" w:hAnsi="Arial Narrow"/>
          <w:b/>
          <w:color w:val="000000"/>
          <w:lang w:eastAsia="el-GR"/>
        </w:rPr>
      </w:pPr>
      <w:r w:rsidRPr="00B16D51">
        <w:rPr>
          <w:rFonts w:ascii="Arial Narrow" w:hAnsi="Arial Narrow"/>
          <w:b/>
          <w:color w:val="000000"/>
          <w:lang w:eastAsia="el-GR"/>
        </w:rPr>
        <w:t xml:space="preserve">«Μετεξέλιξη του Οργανισμού Γεωργικών Ασφαλίσεων σε Οργανισμό </w:t>
      </w:r>
      <w:proofErr w:type="spellStart"/>
      <w:r w:rsidRPr="00B16D51">
        <w:rPr>
          <w:rFonts w:ascii="Arial Narrow" w:hAnsi="Arial Narrow"/>
          <w:b/>
          <w:color w:val="000000"/>
          <w:lang w:eastAsia="el-GR"/>
        </w:rPr>
        <w:t>Προνοιακών</w:t>
      </w:r>
      <w:proofErr w:type="spellEnd"/>
      <w:r w:rsidRPr="00B16D51">
        <w:rPr>
          <w:rFonts w:ascii="Arial Narrow" w:hAnsi="Arial Narrow"/>
          <w:b/>
          <w:color w:val="000000"/>
          <w:lang w:eastAsia="el-GR"/>
        </w:rPr>
        <w:t xml:space="preserve"> Επιδομάτων και Κοινωνικής Αλληλεγγύης (ΟΠΕΚΑ) και λοιπές διατάξεις.»</w:t>
      </w:r>
    </w:p>
    <w:p w:rsidR="00B16D51" w:rsidRPr="00B16D51" w:rsidRDefault="00B16D51" w:rsidP="00B16D51">
      <w:pPr>
        <w:suppressAutoHyphens w:val="0"/>
        <w:spacing w:after="200" w:line="276" w:lineRule="auto"/>
        <w:ind w:left="360"/>
        <w:contextualSpacing/>
        <w:jc w:val="both"/>
        <w:rPr>
          <w:rFonts w:ascii="Arial Narrow" w:hAnsi="Arial Narrow"/>
          <w:color w:val="000000"/>
          <w:lang w:eastAsia="el-GR"/>
        </w:rPr>
      </w:pPr>
      <w:r w:rsidRPr="00B16D51">
        <w:rPr>
          <w:rFonts w:ascii="Arial Narrow" w:hAnsi="Arial Narrow"/>
          <w:color w:val="000000"/>
          <w:lang w:eastAsia="el-GR"/>
        </w:rPr>
        <w:t>Άρθρο 59</w:t>
      </w:r>
    </w:p>
    <w:p w:rsidR="00B16D51" w:rsidRPr="00B16D51" w:rsidRDefault="00B16D51" w:rsidP="00B16D51">
      <w:pPr>
        <w:suppressAutoHyphens w:val="0"/>
        <w:spacing w:after="200" w:line="276" w:lineRule="auto"/>
        <w:ind w:left="360"/>
        <w:contextualSpacing/>
        <w:jc w:val="both"/>
        <w:rPr>
          <w:rFonts w:ascii="Arial Narrow" w:hAnsi="Arial Narrow"/>
          <w:color w:val="000000"/>
          <w:lang w:eastAsia="el-GR"/>
        </w:rPr>
      </w:pPr>
    </w:p>
    <w:p w:rsidR="00B16D51" w:rsidRPr="00B16D51" w:rsidRDefault="00831EF0" w:rsidP="00B16D51">
      <w:pPr>
        <w:numPr>
          <w:ilvl w:val="0"/>
          <w:numId w:val="23"/>
        </w:numPr>
        <w:suppressAutoHyphens w:val="0"/>
        <w:spacing w:after="200" w:line="276" w:lineRule="auto"/>
        <w:contextualSpacing/>
        <w:jc w:val="both"/>
        <w:rPr>
          <w:rFonts w:ascii="Arial Narrow" w:hAnsi="Arial Narrow"/>
          <w:b/>
          <w:bCs/>
          <w:color w:val="9C1C21"/>
          <w:shd w:val="clear" w:color="auto" w:fill="FFFFFF"/>
          <w:lang w:eastAsia="el-GR"/>
        </w:rPr>
      </w:pPr>
      <w:hyperlink r:id="rId421" w:history="1">
        <w:r w:rsidR="00B16D51" w:rsidRPr="00B16D51">
          <w:rPr>
            <w:rFonts w:ascii="Arial Narrow" w:hAnsi="Arial Narrow"/>
            <w:b/>
            <w:bCs/>
            <w:color w:val="0000FF"/>
            <w:shd w:val="clear" w:color="auto" w:fill="FFFFFF"/>
            <w:lang w:eastAsia="el-GR"/>
          </w:rPr>
          <w:t>Ν. 4539/2018</w:t>
        </w:r>
      </w:hyperlink>
      <w:r w:rsidR="00B16D51" w:rsidRPr="00B16D51">
        <w:rPr>
          <w:rFonts w:ascii="Arial Narrow" w:hAnsi="Arial Narrow"/>
          <w:b/>
          <w:bCs/>
          <w:color w:val="9C1C21"/>
          <w:shd w:val="clear" w:color="auto" w:fill="FFFFFF"/>
          <w:lang w:eastAsia="el-GR"/>
        </w:rPr>
        <w:t> </w:t>
      </w:r>
    </w:p>
    <w:p w:rsidR="00B16D51" w:rsidRPr="00B16D51" w:rsidRDefault="00B16D51" w:rsidP="00B16D51">
      <w:pPr>
        <w:suppressAutoHyphens w:val="0"/>
        <w:spacing w:after="200" w:line="276" w:lineRule="auto"/>
        <w:ind w:left="360"/>
        <w:contextualSpacing/>
        <w:jc w:val="both"/>
        <w:rPr>
          <w:rFonts w:ascii="Arial Narrow" w:hAnsi="Arial Narrow"/>
          <w:bCs/>
          <w:shd w:val="clear" w:color="auto" w:fill="FFFFFF"/>
          <w:lang w:eastAsia="el-GR"/>
        </w:rPr>
      </w:pPr>
      <w:r w:rsidRPr="00B16D51">
        <w:rPr>
          <w:rFonts w:ascii="Arial Narrow" w:hAnsi="Arial Narrow"/>
          <w:bCs/>
          <w:shd w:val="clear" w:color="auto" w:fill="FFFFFF"/>
          <w:lang w:eastAsia="el-GR"/>
        </w:rPr>
        <w:t>(ΦΕΚ Α/89)</w:t>
      </w:r>
    </w:p>
    <w:p w:rsidR="00B16D51" w:rsidRPr="00B16D51" w:rsidRDefault="00B16D51" w:rsidP="00B16D51">
      <w:pPr>
        <w:suppressAutoHyphens w:val="0"/>
        <w:spacing w:after="200" w:line="276" w:lineRule="auto"/>
        <w:ind w:left="360"/>
        <w:contextualSpacing/>
        <w:jc w:val="both"/>
        <w:rPr>
          <w:rFonts w:ascii="Arial Narrow" w:hAnsi="Arial Narrow"/>
          <w:b/>
          <w:bCs/>
          <w:shd w:val="clear" w:color="auto" w:fill="FFFFFF"/>
          <w:lang w:eastAsia="el-GR"/>
        </w:rPr>
      </w:pPr>
      <w:r w:rsidRPr="00B16D51">
        <w:rPr>
          <w:rFonts w:ascii="Arial Narrow" w:hAnsi="Arial Narrow"/>
          <w:b/>
          <w:bCs/>
          <w:shd w:val="clear" w:color="auto" w:fill="FFFFFF"/>
          <w:lang w:eastAsia="el-GR"/>
        </w:rPr>
        <w:t>«Σύσταση φορέα αναπλάσεων της πόλης των Αθηνών και άλλες διατάξεις.»</w:t>
      </w:r>
    </w:p>
    <w:p w:rsidR="00B16D51" w:rsidRPr="00B16D51" w:rsidRDefault="00B16D51" w:rsidP="00B16D51">
      <w:pPr>
        <w:suppressAutoHyphens w:val="0"/>
        <w:spacing w:after="200" w:line="276" w:lineRule="auto"/>
        <w:ind w:left="360"/>
        <w:contextualSpacing/>
        <w:jc w:val="both"/>
        <w:rPr>
          <w:rFonts w:ascii="Arial Narrow" w:hAnsi="Arial Narrow"/>
          <w:color w:val="000000"/>
          <w:lang w:eastAsia="el-GR"/>
        </w:rPr>
      </w:pPr>
      <w:r w:rsidRPr="00B16D51">
        <w:rPr>
          <w:rFonts w:ascii="Arial Narrow" w:hAnsi="Arial Narrow"/>
          <w:color w:val="000000"/>
          <w:lang w:eastAsia="el-GR"/>
        </w:rPr>
        <w:t>Άρθρο 9 «Τροποποίηση της περίπτωσης ιθ' της παρ. 2 του άρθρου 14 του ν. 2190/1994 (Α΄ 28)»</w:t>
      </w:r>
    </w:p>
    <w:p w:rsidR="00B16D51" w:rsidRPr="00B16D51" w:rsidRDefault="00831EF0" w:rsidP="00B16D51">
      <w:pPr>
        <w:numPr>
          <w:ilvl w:val="0"/>
          <w:numId w:val="23"/>
        </w:numPr>
        <w:suppressAutoHyphens w:val="0"/>
        <w:spacing w:after="200" w:line="276" w:lineRule="auto"/>
        <w:contextualSpacing/>
        <w:jc w:val="both"/>
        <w:rPr>
          <w:rFonts w:ascii="Arial Narrow" w:hAnsi="Arial Narrow"/>
          <w:color w:val="000000"/>
          <w:lang w:val="en-US" w:eastAsia="el-GR"/>
        </w:rPr>
      </w:pPr>
      <w:hyperlink r:id="rId422" w:history="1">
        <w:r w:rsidR="00B16D51" w:rsidRPr="00B16D51">
          <w:rPr>
            <w:rFonts w:ascii="Arial Narrow" w:hAnsi="Arial Narrow"/>
            <w:b/>
            <w:color w:val="0000FF"/>
            <w:lang w:eastAsia="el-GR"/>
          </w:rPr>
          <w:t>Ν</w:t>
        </w:r>
        <w:r w:rsidR="00B16D51" w:rsidRPr="00B16D51">
          <w:rPr>
            <w:rFonts w:ascii="Arial Narrow" w:hAnsi="Arial Narrow"/>
            <w:b/>
            <w:color w:val="0000FF"/>
            <w:lang w:val="en-US" w:eastAsia="el-GR"/>
          </w:rPr>
          <w:t>.</w:t>
        </w:r>
        <w:r w:rsidR="00B16D51" w:rsidRPr="00B16D51">
          <w:rPr>
            <w:rFonts w:ascii="Arial Narrow" w:hAnsi="Arial Narrow"/>
            <w:b/>
            <w:color w:val="0000FF"/>
            <w:lang w:eastAsia="el-GR"/>
          </w:rPr>
          <w:t xml:space="preserve"> 4590/2019</w:t>
        </w:r>
      </w:hyperlink>
    </w:p>
    <w:p w:rsidR="00B16D51" w:rsidRPr="00B16D51" w:rsidRDefault="00B16D51" w:rsidP="00B16D51">
      <w:pPr>
        <w:suppressAutoHyphens w:val="0"/>
        <w:spacing w:after="200" w:line="276" w:lineRule="auto"/>
        <w:ind w:left="360"/>
        <w:contextualSpacing/>
        <w:jc w:val="both"/>
        <w:rPr>
          <w:rFonts w:ascii="Arial Narrow" w:hAnsi="Arial Narrow"/>
          <w:color w:val="000000"/>
          <w:lang w:val="en-US" w:eastAsia="el-GR"/>
        </w:rPr>
      </w:pPr>
      <w:r w:rsidRPr="00B16D51">
        <w:rPr>
          <w:rFonts w:ascii="Arial Narrow" w:hAnsi="Arial Narrow"/>
          <w:color w:val="000000"/>
          <w:lang w:eastAsia="el-GR"/>
        </w:rPr>
        <w:t>(ΦΕΚ Α΄/17/07.02.2019)</w:t>
      </w:r>
    </w:p>
    <w:p w:rsidR="00B16D51" w:rsidRPr="00B16D51" w:rsidRDefault="00B16D51" w:rsidP="00B16D51">
      <w:pPr>
        <w:suppressAutoHyphens w:val="0"/>
        <w:spacing w:after="200" w:line="276" w:lineRule="auto"/>
        <w:ind w:left="360"/>
        <w:contextualSpacing/>
        <w:jc w:val="both"/>
        <w:rPr>
          <w:rFonts w:ascii="Arial Narrow" w:hAnsi="Arial Narrow"/>
          <w:b/>
          <w:color w:val="000000"/>
          <w:lang w:eastAsia="el-GR"/>
        </w:rPr>
      </w:pPr>
      <w:r w:rsidRPr="00B16D51">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B16D51" w:rsidRPr="00B16D51" w:rsidRDefault="00B16D51" w:rsidP="00B16D51">
      <w:pPr>
        <w:suppressAutoHyphens w:val="0"/>
        <w:spacing w:after="200" w:line="276" w:lineRule="auto"/>
        <w:ind w:left="360"/>
        <w:contextualSpacing/>
        <w:jc w:val="both"/>
        <w:rPr>
          <w:rFonts w:ascii="Arial Narrow" w:hAnsi="Arial Narrow"/>
          <w:b/>
          <w:color w:val="000000"/>
          <w:lang w:eastAsia="el-GR"/>
        </w:rPr>
      </w:pPr>
    </w:p>
    <w:p w:rsidR="00B16D51" w:rsidRPr="00B16D51" w:rsidRDefault="00831EF0" w:rsidP="00B16D51">
      <w:pPr>
        <w:numPr>
          <w:ilvl w:val="0"/>
          <w:numId w:val="23"/>
        </w:numPr>
        <w:suppressAutoHyphens w:val="0"/>
        <w:spacing w:after="200" w:line="276" w:lineRule="auto"/>
        <w:contextualSpacing/>
        <w:jc w:val="both"/>
        <w:rPr>
          <w:rFonts w:ascii="Arial Narrow" w:hAnsi="Arial Narrow"/>
          <w:b/>
          <w:color w:val="000000"/>
          <w:lang w:eastAsia="el-GR"/>
        </w:rPr>
      </w:pPr>
      <w:hyperlink r:id="rId423" w:history="1">
        <w:r w:rsidR="00B16D51" w:rsidRPr="00B16D51">
          <w:rPr>
            <w:rFonts w:ascii="Calibri" w:hAnsi="Calibri" w:cs="Tahoma"/>
            <w:b/>
            <w:color w:val="0000FF"/>
            <w:u w:val="single"/>
          </w:rPr>
          <w:t>Νόμος 4674/2020</w:t>
        </w:r>
      </w:hyperlink>
    </w:p>
    <w:p w:rsidR="00B16D51" w:rsidRPr="00B16D51" w:rsidRDefault="00B16D51" w:rsidP="00B16D51">
      <w:pPr>
        <w:suppressAutoHyphens w:val="0"/>
        <w:spacing w:after="200" w:line="276" w:lineRule="auto"/>
        <w:ind w:left="360"/>
        <w:contextualSpacing/>
        <w:jc w:val="both"/>
        <w:rPr>
          <w:rFonts w:ascii="Calibri" w:hAnsi="Calibri"/>
          <w:shd w:val="clear" w:color="auto" w:fill="E6E6E6"/>
        </w:rPr>
      </w:pPr>
      <w:r w:rsidRPr="00B16D51">
        <w:rPr>
          <w:rFonts w:ascii="Calibri" w:hAnsi="Calibri"/>
          <w:shd w:val="clear" w:color="auto" w:fill="E6E6E6"/>
        </w:rPr>
        <w:t>(ΦΕΚ Α΄/53/11.03.2020)</w:t>
      </w:r>
    </w:p>
    <w:p w:rsidR="00B16D51" w:rsidRPr="00B16D51" w:rsidRDefault="00B16D51" w:rsidP="00B16D51">
      <w:pPr>
        <w:suppressAutoHyphens w:val="0"/>
        <w:spacing w:after="200" w:line="276" w:lineRule="auto"/>
        <w:ind w:left="360"/>
        <w:contextualSpacing/>
        <w:jc w:val="both"/>
        <w:rPr>
          <w:rFonts w:ascii="Calibri" w:hAnsi="Calibri"/>
          <w:b/>
          <w:shd w:val="clear" w:color="auto" w:fill="E6E6E6"/>
        </w:rPr>
      </w:pPr>
      <w:r w:rsidRPr="00B16D51">
        <w:rPr>
          <w:rFonts w:ascii="Calibri" w:hAnsi="Calibri"/>
          <w:b/>
          <w:shd w:val="clear" w:color="auto" w:fill="E6E6E6"/>
        </w:rPr>
        <w:t>«</w:t>
      </w:r>
      <w:proofErr w:type="spellStart"/>
      <w:r w:rsidRPr="00B16D51">
        <w:rPr>
          <w:rFonts w:ascii="Calibri" w:hAnsi="Calibri"/>
          <w:b/>
        </w:rPr>
        <w:t>Στρατηγική</w:t>
      </w:r>
      <w:proofErr w:type="spellEnd"/>
      <w:r w:rsidRPr="00B16D51">
        <w:rPr>
          <w:rFonts w:ascii="Calibri" w:hAnsi="Calibri"/>
          <w:b/>
        </w:rPr>
        <w:t xml:space="preserve"> </w:t>
      </w:r>
      <w:proofErr w:type="spellStart"/>
      <w:r w:rsidRPr="00B16D51">
        <w:rPr>
          <w:rFonts w:ascii="Calibri" w:hAnsi="Calibri"/>
          <w:b/>
        </w:rPr>
        <w:t>αναπτυξιακή</w:t>
      </w:r>
      <w:proofErr w:type="spellEnd"/>
      <w:r w:rsidRPr="00B16D51">
        <w:rPr>
          <w:rFonts w:ascii="Calibri" w:hAnsi="Calibri"/>
          <w:b/>
        </w:rPr>
        <w:t xml:space="preserve"> </w:t>
      </w:r>
      <w:proofErr w:type="spellStart"/>
      <w:r w:rsidRPr="00B16D51">
        <w:rPr>
          <w:rFonts w:ascii="Calibri" w:hAnsi="Calibri"/>
          <w:b/>
        </w:rPr>
        <w:t>προοπτική</w:t>
      </w:r>
      <w:proofErr w:type="spellEnd"/>
      <w:r w:rsidRPr="00B16D51">
        <w:rPr>
          <w:rFonts w:ascii="Calibri" w:hAnsi="Calibri"/>
          <w:b/>
        </w:rPr>
        <w:t xml:space="preserve"> των </w:t>
      </w:r>
      <w:proofErr w:type="spellStart"/>
      <w:r w:rsidRPr="00B16D51">
        <w:rPr>
          <w:rFonts w:ascii="Calibri" w:hAnsi="Calibri"/>
          <w:b/>
        </w:rPr>
        <w:t>ΟργανισμώνΤοπικήςΑυτοδιοίκησης</w:t>
      </w:r>
      <w:proofErr w:type="spellEnd"/>
      <w:r w:rsidRPr="00B16D51">
        <w:rPr>
          <w:rFonts w:ascii="Calibri" w:hAnsi="Calibri"/>
          <w:b/>
        </w:rPr>
        <w:t xml:space="preserve">, </w:t>
      </w:r>
      <w:proofErr w:type="spellStart"/>
      <w:r w:rsidRPr="00B16D51">
        <w:rPr>
          <w:rFonts w:ascii="Calibri" w:hAnsi="Calibri"/>
          <w:b/>
        </w:rPr>
        <w:t>ρύθμισηζητημάτωναρμοδιότηταςΥπουργείουΕσωτερικών</w:t>
      </w:r>
      <w:proofErr w:type="spellEnd"/>
      <w:r w:rsidRPr="00B16D51">
        <w:rPr>
          <w:rFonts w:ascii="Calibri" w:hAnsi="Calibri"/>
          <w:b/>
        </w:rPr>
        <w:t xml:space="preserve"> και </w:t>
      </w:r>
      <w:proofErr w:type="spellStart"/>
      <w:r w:rsidRPr="00B16D51">
        <w:rPr>
          <w:rFonts w:ascii="Calibri" w:hAnsi="Calibri"/>
          <w:b/>
        </w:rPr>
        <w:t>άλλεςδιατάξεις</w:t>
      </w:r>
      <w:proofErr w:type="spellEnd"/>
      <w:r w:rsidRPr="00B16D51">
        <w:rPr>
          <w:rFonts w:ascii="Calibri" w:hAnsi="Calibri"/>
          <w:b/>
        </w:rPr>
        <w:t>»</w:t>
      </w:r>
    </w:p>
    <w:p w:rsidR="00B16D51" w:rsidRPr="00B16D51" w:rsidRDefault="00B16D51" w:rsidP="00B16D51">
      <w:pPr>
        <w:suppressAutoHyphens w:val="0"/>
        <w:spacing w:after="200" w:line="276" w:lineRule="auto"/>
        <w:ind w:left="360"/>
        <w:contextualSpacing/>
        <w:jc w:val="both"/>
        <w:rPr>
          <w:rFonts w:ascii="Calibri" w:hAnsi="Calibri"/>
          <w:b/>
          <w:shd w:val="clear" w:color="auto" w:fill="E6E6E6"/>
        </w:rPr>
      </w:pPr>
    </w:p>
    <w:p w:rsidR="00B16D51" w:rsidRPr="00B16D51" w:rsidRDefault="00831EF0" w:rsidP="00B16D51">
      <w:pPr>
        <w:numPr>
          <w:ilvl w:val="0"/>
          <w:numId w:val="23"/>
        </w:numPr>
        <w:contextualSpacing/>
        <w:rPr>
          <w:rFonts w:ascii="Arial Narrow" w:hAnsi="Arial Narrow"/>
          <w:b/>
          <w:color w:val="000000"/>
          <w:lang w:eastAsia="el-GR"/>
        </w:rPr>
      </w:pPr>
      <w:hyperlink r:id="rId424" w:history="1">
        <w:r w:rsidR="00B16D51" w:rsidRPr="00B16D51">
          <w:rPr>
            <w:rFonts w:ascii="Arial Narrow" w:hAnsi="Arial Narrow"/>
            <w:b/>
            <w:color w:val="0000FF"/>
            <w:u w:val="single"/>
            <w:lang w:eastAsia="el-GR"/>
          </w:rPr>
          <w:t xml:space="preserve">Νόμος 4735/2020 </w:t>
        </w:r>
      </w:hyperlink>
    </w:p>
    <w:p w:rsidR="00B16D51" w:rsidRPr="00B16D51" w:rsidRDefault="00B16D51" w:rsidP="00B16D51">
      <w:pPr>
        <w:ind w:left="360"/>
        <w:contextualSpacing/>
        <w:rPr>
          <w:rFonts w:ascii="Arial Narrow" w:hAnsi="Arial Narrow"/>
          <w:b/>
          <w:color w:val="000000"/>
          <w:lang w:eastAsia="el-GR"/>
        </w:rPr>
      </w:pPr>
      <w:r w:rsidRPr="00B16D51">
        <w:rPr>
          <w:rFonts w:ascii="Arial Narrow" w:hAnsi="Arial Narrow"/>
          <w:color w:val="000000"/>
          <w:lang w:eastAsia="el-GR"/>
        </w:rPr>
        <w:t>(ΦΕΚ Α/197/12.10.2020)</w:t>
      </w:r>
    </w:p>
    <w:p w:rsidR="00B16D51" w:rsidRPr="00B16D51" w:rsidRDefault="00B16D51" w:rsidP="00B16D51">
      <w:pPr>
        <w:ind w:left="360"/>
        <w:contextualSpacing/>
        <w:rPr>
          <w:rFonts w:ascii="Arial Narrow" w:hAnsi="Arial Narrow"/>
          <w:b/>
          <w:color w:val="000000"/>
          <w:lang w:eastAsia="el-GR"/>
        </w:rPr>
      </w:pPr>
      <w:r w:rsidRPr="00B16D51">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B16D51" w:rsidRPr="00B16D51" w:rsidRDefault="00B16D51" w:rsidP="00B16D51">
      <w:pPr>
        <w:ind w:left="360"/>
        <w:contextualSpacing/>
        <w:rPr>
          <w:rFonts w:ascii="Arial Narrow" w:hAnsi="Arial Narrow"/>
          <w:color w:val="000000"/>
          <w:lang w:eastAsia="el-GR"/>
        </w:rPr>
      </w:pPr>
      <w:r w:rsidRPr="00B16D51">
        <w:rPr>
          <w:rFonts w:ascii="Arial Narrow" w:hAnsi="Arial Narrow"/>
          <w:color w:val="000000"/>
          <w:lang w:eastAsia="el-GR"/>
        </w:rPr>
        <w:t>(Άρθρα 28, 30-33, 35&amp; 36)</w:t>
      </w:r>
    </w:p>
    <w:p w:rsidR="00B16D51" w:rsidRPr="00B16D51" w:rsidRDefault="00B16D51" w:rsidP="00B16D51">
      <w:pPr>
        <w:suppressAutoHyphens w:val="0"/>
        <w:spacing w:after="200" w:line="276" w:lineRule="auto"/>
        <w:jc w:val="both"/>
        <w:rPr>
          <w:rFonts w:ascii="Arial Narrow" w:hAnsi="Arial Narrow"/>
          <w:b/>
          <w:color w:val="000000"/>
          <w:lang w:val="en-US" w:eastAsia="el-GR"/>
        </w:rPr>
      </w:pPr>
    </w:p>
    <w:p w:rsidR="00B16D51" w:rsidRPr="00B16D51" w:rsidRDefault="00831EF0" w:rsidP="00B16D51">
      <w:pPr>
        <w:numPr>
          <w:ilvl w:val="0"/>
          <w:numId w:val="23"/>
        </w:numPr>
        <w:suppressAutoHyphens w:val="0"/>
        <w:spacing w:after="200" w:line="276" w:lineRule="auto"/>
        <w:contextualSpacing/>
        <w:jc w:val="both"/>
        <w:rPr>
          <w:rFonts w:ascii="Arial Narrow" w:hAnsi="Arial Narrow"/>
          <w:color w:val="000000"/>
          <w:lang w:val="en-US" w:eastAsia="el-GR"/>
        </w:rPr>
      </w:pPr>
      <w:hyperlink r:id="rId425" w:history="1">
        <w:r w:rsidR="00B16D51" w:rsidRPr="00B16D51">
          <w:rPr>
            <w:rFonts w:ascii="Arial Narrow" w:hAnsi="Arial Narrow"/>
            <w:b/>
            <w:color w:val="0000FF"/>
            <w:u w:val="single"/>
            <w:lang w:eastAsia="el-GR"/>
          </w:rPr>
          <w:t>Ν</w:t>
        </w:r>
        <w:r w:rsidR="00B16D51" w:rsidRPr="00B16D51">
          <w:rPr>
            <w:rFonts w:ascii="Arial Narrow" w:hAnsi="Arial Narrow"/>
            <w:b/>
            <w:color w:val="0000FF"/>
            <w:u w:val="single"/>
            <w:lang w:val="en-US" w:eastAsia="el-GR"/>
          </w:rPr>
          <w:t>.</w:t>
        </w:r>
        <w:r w:rsidR="00B16D51" w:rsidRPr="00B16D51">
          <w:rPr>
            <w:rFonts w:ascii="Arial Narrow" w:hAnsi="Arial Narrow"/>
            <w:b/>
            <w:color w:val="0000FF"/>
            <w:u w:val="single"/>
            <w:lang w:eastAsia="el-GR"/>
          </w:rPr>
          <w:t xml:space="preserve"> 4</w:t>
        </w:r>
        <w:r w:rsidR="00B16D51" w:rsidRPr="00B16D51">
          <w:rPr>
            <w:rFonts w:ascii="Arial Narrow" w:hAnsi="Arial Narrow"/>
            <w:b/>
            <w:color w:val="0000FF"/>
            <w:u w:val="single"/>
            <w:lang w:val="en-US" w:eastAsia="el-GR"/>
          </w:rPr>
          <w:t>765</w:t>
        </w:r>
        <w:r w:rsidR="00B16D51" w:rsidRPr="00B16D51">
          <w:rPr>
            <w:rFonts w:ascii="Arial Narrow" w:hAnsi="Arial Narrow"/>
            <w:b/>
            <w:color w:val="0000FF"/>
            <w:u w:val="single"/>
            <w:lang w:eastAsia="el-GR"/>
          </w:rPr>
          <w:t>/20</w:t>
        </w:r>
        <w:r w:rsidR="00B16D51" w:rsidRPr="00B16D51">
          <w:rPr>
            <w:rFonts w:ascii="Arial Narrow" w:hAnsi="Arial Narrow"/>
            <w:b/>
            <w:color w:val="0000FF"/>
            <w:u w:val="single"/>
            <w:lang w:val="en-US" w:eastAsia="el-GR"/>
          </w:rPr>
          <w:t>21</w:t>
        </w:r>
      </w:hyperlink>
    </w:p>
    <w:p w:rsidR="00B16D51" w:rsidRPr="00B16D51" w:rsidRDefault="00B16D51" w:rsidP="00B16D51">
      <w:pPr>
        <w:suppressAutoHyphens w:val="0"/>
        <w:spacing w:after="200" w:line="276" w:lineRule="auto"/>
        <w:ind w:left="360"/>
        <w:contextualSpacing/>
        <w:jc w:val="both"/>
        <w:rPr>
          <w:rFonts w:ascii="Arial Narrow" w:hAnsi="Arial Narrow"/>
          <w:color w:val="000000"/>
          <w:lang w:val="en-US" w:eastAsia="el-GR"/>
        </w:rPr>
      </w:pPr>
      <w:r w:rsidRPr="00B16D51">
        <w:rPr>
          <w:rFonts w:ascii="Arial Narrow" w:hAnsi="Arial Narrow"/>
          <w:color w:val="000000"/>
          <w:lang w:eastAsia="el-GR"/>
        </w:rPr>
        <w:t>(ΦΕΚ Α΄/</w:t>
      </w:r>
      <w:r w:rsidRPr="00B16D51">
        <w:rPr>
          <w:rFonts w:ascii="Arial Narrow" w:hAnsi="Arial Narrow"/>
          <w:color w:val="000000"/>
          <w:lang w:val="en-US" w:eastAsia="el-GR"/>
        </w:rPr>
        <w:t>06</w:t>
      </w:r>
      <w:r w:rsidRPr="00B16D51">
        <w:rPr>
          <w:rFonts w:ascii="Arial Narrow" w:hAnsi="Arial Narrow"/>
          <w:color w:val="000000"/>
          <w:lang w:eastAsia="el-GR"/>
        </w:rPr>
        <w:t>/</w:t>
      </w:r>
      <w:r w:rsidRPr="00B16D51">
        <w:rPr>
          <w:rFonts w:ascii="Arial Narrow" w:hAnsi="Arial Narrow"/>
          <w:color w:val="000000"/>
          <w:lang w:val="en-US" w:eastAsia="el-GR"/>
        </w:rPr>
        <w:t>15</w:t>
      </w:r>
      <w:r w:rsidRPr="00B16D51">
        <w:rPr>
          <w:rFonts w:ascii="Arial Narrow" w:hAnsi="Arial Narrow"/>
          <w:color w:val="000000"/>
          <w:lang w:eastAsia="el-GR"/>
        </w:rPr>
        <w:t>.0</w:t>
      </w:r>
      <w:r w:rsidRPr="00B16D51">
        <w:rPr>
          <w:rFonts w:ascii="Arial Narrow" w:hAnsi="Arial Narrow"/>
          <w:color w:val="000000"/>
          <w:lang w:val="en-US" w:eastAsia="el-GR"/>
        </w:rPr>
        <w:t>1</w:t>
      </w:r>
      <w:r w:rsidRPr="00B16D51">
        <w:rPr>
          <w:rFonts w:ascii="Arial Narrow" w:hAnsi="Arial Narrow"/>
          <w:color w:val="000000"/>
          <w:lang w:eastAsia="el-GR"/>
        </w:rPr>
        <w:t>.2</w:t>
      </w:r>
      <w:r w:rsidRPr="00B16D51">
        <w:rPr>
          <w:rFonts w:ascii="Arial Narrow" w:hAnsi="Arial Narrow"/>
          <w:color w:val="000000"/>
          <w:lang w:val="en-US" w:eastAsia="el-GR"/>
        </w:rPr>
        <w:t>021</w:t>
      </w:r>
      <w:r w:rsidRPr="00B16D51">
        <w:rPr>
          <w:rFonts w:ascii="Arial Narrow" w:hAnsi="Arial Narrow"/>
          <w:color w:val="000000"/>
          <w:lang w:eastAsia="el-GR"/>
        </w:rPr>
        <w:t>)</w:t>
      </w:r>
    </w:p>
    <w:p w:rsidR="00B16D51" w:rsidRPr="00B16D51" w:rsidRDefault="00B16D51" w:rsidP="00B16D51">
      <w:pPr>
        <w:suppressAutoHyphens w:val="0"/>
        <w:spacing w:after="200" w:line="276" w:lineRule="auto"/>
        <w:ind w:left="360"/>
        <w:contextualSpacing/>
        <w:jc w:val="both"/>
        <w:rPr>
          <w:rFonts w:ascii="Arial Narrow" w:hAnsi="Arial Narrow"/>
          <w:b/>
          <w:color w:val="000000"/>
          <w:lang w:eastAsia="el-GR"/>
        </w:rPr>
      </w:pPr>
      <w:r w:rsidRPr="00B16D51">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B16D51" w:rsidRPr="00B16D51" w:rsidRDefault="00B16D51" w:rsidP="00B16D51">
      <w:pPr>
        <w:suppressAutoHyphens w:val="0"/>
        <w:spacing w:after="200" w:line="276" w:lineRule="auto"/>
        <w:ind w:left="360"/>
        <w:contextualSpacing/>
        <w:jc w:val="both"/>
        <w:rPr>
          <w:rFonts w:asciiTheme="minorHAnsi" w:hAnsiTheme="minorHAnsi" w:cstheme="minorHAnsi"/>
          <w:b/>
          <w:color w:val="000000"/>
          <w:sz w:val="16"/>
          <w:szCs w:val="16"/>
          <w:lang w:eastAsia="el-GR"/>
        </w:rPr>
      </w:pPr>
    </w:p>
    <w:p w:rsidR="00B16D51" w:rsidRPr="00B16D51" w:rsidRDefault="00B16D51" w:rsidP="00B16D51">
      <w:pPr>
        <w:shd w:val="clear" w:color="auto" w:fill="F2F2F2"/>
        <w:suppressAutoHyphens w:val="0"/>
        <w:jc w:val="center"/>
        <w:rPr>
          <w:rFonts w:ascii="Arial Narrow" w:hAnsi="Arial Narrow" w:cs="Courier New"/>
          <w:b/>
          <w:u w:val="single"/>
          <w:lang w:eastAsia="el-GR"/>
        </w:rPr>
      </w:pPr>
      <w:r w:rsidRPr="00B16D51">
        <w:rPr>
          <w:rFonts w:ascii="Arial Narrow" w:hAnsi="Arial Narrow" w:cs="Courier New"/>
          <w:b/>
          <w:u w:val="single"/>
          <w:lang w:eastAsia="el-GR"/>
        </w:rPr>
        <w:t xml:space="preserve">ΝΟΜΟΘΕΣΙΑ ΓΙΑ ΥΠΑΛΛΗΛΟΥΣ Ι.Δ.Α.Χ. </w:t>
      </w:r>
    </w:p>
    <w:p w:rsidR="00B16D51" w:rsidRPr="00B16D51" w:rsidRDefault="00B16D51" w:rsidP="00B16D51">
      <w:pPr>
        <w:shd w:val="clear" w:color="auto" w:fill="F2F2F2"/>
        <w:suppressAutoHyphens w:val="0"/>
        <w:jc w:val="center"/>
        <w:rPr>
          <w:rFonts w:ascii="Arial Narrow" w:hAnsi="Arial Narrow" w:cs="Courier New"/>
          <w:b/>
          <w:lang w:eastAsia="el-GR"/>
        </w:rPr>
      </w:pPr>
      <w:r w:rsidRPr="00B16D51">
        <w:rPr>
          <w:rFonts w:ascii="Arial Narrow" w:hAnsi="Arial Narrow" w:cs="Courier New"/>
          <w:b/>
          <w:lang w:eastAsia="el-GR"/>
        </w:rPr>
        <w:t>(ΦΕΚ</w:t>
      </w:r>
      <w:r w:rsidRPr="00B16D51">
        <w:rPr>
          <w:rFonts w:ascii="Arial Narrow" w:hAnsi="Arial Narrow" w:cs="Courier New"/>
          <w:b/>
          <w:lang w:val="en-US" w:eastAsia="el-GR"/>
        </w:rPr>
        <w:t xml:space="preserve"> </w:t>
      </w:r>
      <w:r w:rsidRPr="00B16D51">
        <w:rPr>
          <w:rFonts w:ascii="Arial Narrow" w:hAnsi="Arial Narrow" w:cs="Courier New"/>
          <w:b/>
          <w:lang w:eastAsia="el-GR"/>
        </w:rPr>
        <w:t>τ. Β΄)</w:t>
      </w:r>
    </w:p>
    <w:p w:rsidR="00B16D51" w:rsidRPr="00B16D51" w:rsidRDefault="00B16D51" w:rsidP="00B16D51">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B16D51" w:rsidRPr="00B16D51" w:rsidRDefault="00B16D51" w:rsidP="00B16D51">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B16D51">
        <w:rPr>
          <w:rFonts w:ascii="Arial Narrow" w:hAnsi="Arial Narrow" w:cs="Courier New"/>
          <w:lang w:eastAsia="el-GR"/>
        </w:rPr>
        <w:t>Αριθ.</w:t>
      </w:r>
      <w:hyperlink r:id="rId426" w:history="1">
        <w:r w:rsidRPr="00B16D51">
          <w:rPr>
            <w:rFonts w:ascii="Arial Narrow" w:hAnsi="Arial Narrow" w:cs="Courier New"/>
            <w:b/>
            <w:color w:val="0000FF"/>
            <w:lang w:eastAsia="el-GR"/>
          </w:rPr>
          <w:t>ΔΙΠΠ/Φ.ΕΠ1/71/οικ. 4573/01-03-2011</w:t>
        </w:r>
      </w:hyperlink>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16D51">
        <w:rPr>
          <w:rFonts w:ascii="Arial Narrow" w:hAnsi="Arial Narrow" w:cs="Courier New"/>
          <w:lang w:eastAsia="el-GR"/>
        </w:rPr>
        <w:t>(ΦΕΚ Β/323/01.03.2011)</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16D51">
        <w:rPr>
          <w:rFonts w:ascii="Arial Narrow" w:hAnsi="Arial Narrow" w:cs="Courier New"/>
          <w:lang w:eastAsia="el-GR"/>
        </w:rPr>
        <w:t>ΚΥΑ Υπουργού Εσωτερικών, Αποκέντρωσης και Ηλεκτρονικής Διακυβέρνησης – Οικονομικών:</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B16D51">
        <w:rPr>
          <w:rFonts w:ascii="Arial Narrow" w:hAnsi="Arial Narrow" w:cs="Courier New"/>
          <w:b/>
          <w:i/>
          <w:lang w:eastAsia="el-GR"/>
        </w:rPr>
        <w:t>«Προτεραιότητες και κριτήρια κατανομής προσωπικού»</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B16D51" w:rsidRPr="00B16D51" w:rsidRDefault="00B16D51" w:rsidP="00B16D51">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B16D51">
        <w:rPr>
          <w:rFonts w:ascii="Arial Narrow" w:hAnsi="Arial Narrow" w:cs="Courier New"/>
          <w:lang w:eastAsia="el-GR"/>
        </w:rPr>
        <w:t>Αριθ.</w:t>
      </w:r>
      <w:hyperlink r:id="rId427" w:history="1">
        <w:r w:rsidRPr="00B16D51">
          <w:rPr>
            <w:rFonts w:ascii="Arial Narrow" w:hAnsi="Arial Narrow" w:cs="Courier New"/>
            <w:b/>
            <w:color w:val="0000FF"/>
            <w:lang w:eastAsia="el-GR"/>
          </w:rPr>
          <w:t>οικ.2/16519/0022</w:t>
        </w:r>
      </w:hyperlink>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16D51">
        <w:rPr>
          <w:rFonts w:ascii="Arial Narrow" w:hAnsi="Arial Narrow" w:cs="Courier New"/>
          <w:lang w:eastAsia="el-GR"/>
        </w:rPr>
        <w:t>(ΦΕΚ Β/465/24.02.2012)</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16D5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B16D51">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B16D51" w:rsidRPr="00B16D51" w:rsidRDefault="00B16D51" w:rsidP="00B16D51">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B16D51">
        <w:rPr>
          <w:rFonts w:ascii="Arial Narrow" w:hAnsi="Arial Narrow" w:cs="Courier New"/>
          <w:lang w:eastAsia="el-GR"/>
        </w:rPr>
        <w:t>Αριθ.</w:t>
      </w:r>
      <w:hyperlink r:id="rId428" w:history="1">
        <w:r w:rsidRPr="00B16D51">
          <w:rPr>
            <w:rFonts w:ascii="Arial Narrow" w:hAnsi="Arial Narrow" w:cs="Courier New"/>
            <w:b/>
            <w:color w:val="0000FF"/>
            <w:lang w:eastAsia="el-GR"/>
          </w:rPr>
          <w:t>ΔΙΔΑΔ/Φ.53/1379/οικ. 4727/19-2-2008</w:t>
        </w:r>
      </w:hyperlink>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16D51">
        <w:rPr>
          <w:rFonts w:ascii="Arial Narrow" w:hAnsi="Arial Narrow" w:cs="Courier New"/>
          <w:lang w:eastAsia="el-GR"/>
        </w:rPr>
        <w:t>(ΦΕΚ Β/315/27.02.2008)</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B16D51">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B16D51">
        <w:rPr>
          <w:rFonts w:ascii="Arial Narrow" w:hAnsi="Arial Narrow" w:cs="Courier New"/>
          <w:lang w:eastAsia="el-GR"/>
        </w:rPr>
        <w:t>(τροποποιήθηκε με την αριθ.</w:t>
      </w:r>
      <w:hyperlink r:id="rId429" w:history="1">
        <w:r w:rsidRPr="00B16D51">
          <w:rPr>
            <w:rFonts w:ascii="Arial Narrow" w:hAnsi="Arial Narrow" w:cs="Courier New"/>
            <w:b/>
            <w:color w:val="0000FF"/>
            <w:lang w:eastAsia="el-GR"/>
          </w:rPr>
          <w:t>ΔΙΔΑΔ/Φ.53β/687/43403/22.11.2018</w:t>
        </w:r>
      </w:hyperlink>
      <w:r w:rsidRPr="00B16D51">
        <w:rPr>
          <w:rFonts w:ascii="Arial Narrow" w:hAnsi="Arial Narrow" w:cs="Courier New"/>
          <w:b/>
          <w:lang w:eastAsia="el-GR"/>
        </w:rPr>
        <w:t>)</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B16D51">
        <w:rPr>
          <w:rFonts w:ascii="Arial Narrow" w:hAnsi="Arial Narrow" w:cs="Courier New"/>
          <w:lang w:eastAsia="el-GR"/>
        </w:rPr>
        <w:t>[ΦΕΚ Β/5441/05.12.2018])</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B16D51">
        <w:rPr>
          <w:rFonts w:ascii="Calibri" w:hAnsi="Calibri"/>
          <w:i/>
          <w:sz w:val="22"/>
          <w:szCs w:val="22"/>
          <w:lang w:eastAsia="el-GR"/>
        </w:rPr>
        <w:t>“</w:t>
      </w:r>
      <w:r w:rsidRPr="00B16D51">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B16D51" w:rsidRPr="00B16D51" w:rsidRDefault="00B16D51" w:rsidP="00B16D51">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B16D51">
        <w:rPr>
          <w:rFonts w:ascii="Arial Narrow" w:hAnsi="Arial Narrow" w:cs="Courier New"/>
          <w:lang w:eastAsia="el-GR"/>
        </w:rPr>
        <w:t>Αριθ.</w:t>
      </w:r>
      <w:hyperlink r:id="rId430" w:history="1">
        <w:r w:rsidRPr="00B16D51">
          <w:rPr>
            <w:rFonts w:ascii="Arial Narrow" w:hAnsi="Arial Narrow" w:cs="Courier New"/>
            <w:b/>
            <w:color w:val="0000FF"/>
            <w:lang w:eastAsia="el-GR"/>
          </w:rPr>
          <w:t>ΔΙΑΔΠ/Γ2γ/οικ./1692/27-6-2006</w:t>
        </w:r>
      </w:hyperlink>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16D51">
        <w:rPr>
          <w:rFonts w:ascii="Arial Narrow" w:hAnsi="Arial Narrow" w:cs="Courier New"/>
          <w:lang w:eastAsia="el-GR"/>
        </w:rPr>
        <w:t xml:space="preserve">(ΦΕΚ Β/769/27.06.2006) </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16D51">
        <w:rPr>
          <w:rFonts w:ascii="Arial Narrow" w:hAnsi="Arial Narrow" w:cs="Courier New"/>
          <w:lang w:eastAsia="el-GR"/>
        </w:rPr>
        <w:t>Απόφαση του Υπουργού Εσωτερικών, Δημόσιας Διοίκησης και Αποκέντρωσης:</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B16D51">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16D51">
        <w:rPr>
          <w:rFonts w:ascii="Arial Narrow" w:hAnsi="Arial Narrow" w:cs="Courier New"/>
          <w:lang w:eastAsia="el-GR"/>
        </w:rPr>
        <w:lastRenderedPageBreak/>
        <w:t>(τροποποίηση με Απόφαση του Υπουργού Διοικητικής Μεταρρύθμισης και Ηλεκτρονικής Διακυβέρνησης αριθ.:</w:t>
      </w:r>
    </w:p>
    <w:p w:rsidR="00B16D51" w:rsidRPr="00B16D51" w:rsidRDefault="00831EF0"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31" w:history="1">
        <w:r w:rsidR="00B16D51" w:rsidRPr="00B16D51">
          <w:rPr>
            <w:rFonts w:ascii="Arial Narrow" w:hAnsi="Arial Narrow" w:cs="Courier New"/>
            <w:b/>
            <w:color w:val="0000FF"/>
            <w:lang w:eastAsia="el-GR"/>
          </w:rPr>
          <w:t>ΔΙΑΔΠ/ΦΒ1/14757/25-7-2011</w:t>
        </w:r>
      </w:hyperlink>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16D51">
        <w:rPr>
          <w:rFonts w:ascii="Arial Narrow" w:hAnsi="Arial Narrow" w:cs="Courier New"/>
          <w:lang w:eastAsia="el-GR"/>
        </w:rPr>
        <w:t xml:space="preserve">[ΦΕΚ Β/1659/26.07.2011] </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B16D51">
        <w:rPr>
          <w:rFonts w:ascii="Arial Narrow" w:hAnsi="Arial Narrow" w:cs="Courier New"/>
          <w:b/>
          <w:i/>
          <w:lang w:eastAsia="el-GR"/>
        </w:rPr>
        <w:t xml:space="preserve">“Τροποποίηση της υπ’ </w:t>
      </w:r>
      <w:proofErr w:type="spellStart"/>
      <w:r w:rsidRPr="00B16D51">
        <w:rPr>
          <w:rFonts w:ascii="Arial Narrow" w:hAnsi="Arial Narrow" w:cs="Courier New"/>
          <w:b/>
          <w:i/>
          <w:lang w:eastAsia="el-GR"/>
        </w:rPr>
        <w:t>αριθμ</w:t>
      </w:r>
      <w:proofErr w:type="spellEnd"/>
      <w:r w:rsidRPr="00B16D51">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B16D51">
        <w:rPr>
          <w:rFonts w:ascii="Arial Narrow" w:hAnsi="Arial Narrow" w:cs="Courier New"/>
          <w:b/>
          <w:lang w:eastAsia="el-GR"/>
        </w:rPr>
        <w:t>)</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B16D51" w:rsidRPr="00B16D51" w:rsidRDefault="00B16D51" w:rsidP="00B16D51">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B16D51">
        <w:rPr>
          <w:rFonts w:ascii="Arial Narrow" w:hAnsi="Arial Narrow" w:cs="Courier New"/>
          <w:lang w:eastAsia="el-GR"/>
        </w:rPr>
        <w:t>Αριθ.</w:t>
      </w:r>
      <w:hyperlink r:id="rId432" w:history="1">
        <w:r w:rsidRPr="00B16D51">
          <w:rPr>
            <w:rFonts w:ascii="Arial Narrow" w:hAnsi="Arial Narrow" w:cs="Courier New"/>
            <w:b/>
            <w:color w:val="0000FF"/>
            <w:lang w:eastAsia="el-GR"/>
          </w:rPr>
          <w:t>ΔΙΔΑΔ/φ.51/578/οικ. 6378/4-3-2008</w:t>
        </w:r>
      </w:hyperlink>
      <w:r w:rsidRPr="00B16D51">
        <w:rPr>
          <w:rFonts w:ascii="Arial Narrow" w:hAnsi="Arial Narrow" w:cs="Courier New"/>
          <w:b/>
          <w:lang w:eastAsia="el-GR"/>
        </w:rPr>
        <w:tab/>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16D51">
        <w:rPr>
          <w:rFonts w:ascii="Arial Narrow" w:hAnsi="Arial Narrow" w:cs="Courier New"/>
          <w:lang w:eastAsia="el-GR"/>
        </w:rPr>
        <w:t xml:space="preserve">(ΦΕΚ Β/475/18.03.2008) </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16D51">
        <w:rPr>
          <w:rFonts w:ascii="Arial Narrow" w:hAnsi="Arial Narrow" w:cs="Courier New"/>
          <w:lang w:eastAsia="el-GR"/>
        </w:rPr>
        <w:t>Απόφαση του Υπουργού Εσωτερικών:</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B16D51">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16D51">
        <w:rPr>
          <w:rFonts w:ascii="Arial Narrow" w:hAnsi="Arial Narrow" w:cs="Courier New"/>
          <w:lang w:eastAsia="el-GR"/>
        </w:rPr>
        <w:t>Σχετική είναι και η Απόφαση της Υπουργού Διοικητικής Ανασυγκρότησης αριθ.:</w:t>
      </w:r>
    </w:p>
    <w:p w:rsidR="00B16D51" w:rsidRPr="00B16D51" w:rsidRDefault="00831EF0"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33" w:history="1">
        <w:r w:rsidR="00B16D51" w:rsidRPr="00B16D51">
          <w:rPr>
            <w:rFonts w:ascii="Arial Narrow" w:hAnsi="Arial Narrow" w:cs="Courier New"/>
            <w:b/>
            <w:color w:val="0000FF"/>
            <w:lang w:eastAsia="el-GR"/>
          </w:rPr>
          <w:t>ΔΙΔΑΔ/Φ.51/848/οικ. 31253/6-12-2016</w:t>
        </w:r>
      </w:hyperlink>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B16D51">
        <w:rPr>
          <w:rFonts w:ascii="Arial Narrow" w:hAnsi="Arial Narrow"/>
          <w:lang w:eastAsia="el-GR"/>
        </w:rPr>
        <w:t xml:space="preserve">(ΦΕΚ </w:t>
      </w:r>
      <w:r w:rsidRPr="00B16D51">
        <w:rPr>
          <w:rFonts w:ascii="Arial Narrow" w:hAnsi="Arial Narrow" w:cs="Courier New"/>
          <w:lang w:eastAsia="el-GR"/>
        </w:rPr>
        <w:t xml:space="preserve">Β/3940/07.12.2016) </w:t>
      </w:r>
    </w:p>
    <w:p w:rsidR="00B16D51" w:rsidRPr="00B16D51" w:rsidRDefault="00B16D51" w:rsidP="00B1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B16D51">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B16D51" w:rsidRPr="00B16D51" w:rsidRDefault="00B16D51" w:rsidP="00B16D51">
      <w:pPr>
        <w:suppressAutoHyphens w:val="0"/>
        <w:spacing w:after="200" w:line="276" w:lineRule="auto"/>
        <w:jc w:val="both"/>
        <w:rPr>
          <w:rFonts w:ascii="Arial Narrow" w:hAnsi="Arial Narrow"/>
          <w:b/>
          <w:i/>
          <w:sz w:val="22"/>
          <w:szCs w:val="22"/>
          <w:lang w:eastAsia="el-GR"/>
        </w:rPr>
      </w:pPr>
      <w:r w:rsidRPr="00B16D51">
        <w:rPr>
          <w:rFonts w:ascii="Arial Narrow" w:hAnsi="Arial Narrow"/>
          <w:b/>
          <w:i/>
          <w:sz w:val="22"/>
          <w:szCs w:val="22"/>
          <w:lang w:eastAsia="el-GR"/>
        </w:rPr>
        <w:t xml:space="preserve">Σχόλιο: </w:t>
      </w:r>
    </w:p>
    <w:p w:rsidR="00B16D51" w:rsidRPr="00B16D51" w:rsidRDefault="00B16D51" w:rsidP="00B16D51">
      <w:pPr>
        <w:suppressAutoHyphens w:val="0"/>
        <w:spacing w:after="200" w:line="276" w:lineRule="auto"/>
        <w:jc w:val="both"/>
        <w:rPr>
          <w:rFonts w:ascii="Arial Narrow" w:hAnsi="Arial Narrow"/>
          <w:i/>
          <w:sz w:val="22"/>
          <w:szCs w:val="22"/>
          <w:lang w:eastAsia="el-GR"/>
        </w:rPr>
      </w:pPr>
      <w:r w:rsidRPr="00B16D51">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Default="00B16D51" w:rsidP="00B16D51">
      <w:pPr>
        <w:rPr>
          <w:rFonts w:ascii="Calibri" w:hAnsi="Calibri" w:cs="Tahoma"/>
          <w:b/>
          <w:color w:val="365F91"/>
        </w:rPr>
      </w:pPr>
    </w:p>
    <w:p w:rsidR="00397927" w:rsidRDefault="00397927" w:rsidP="00B16D51">
      <w:pPr>
        <w:rPr>
          <w:rFonts w:ascii="Calibri" w:hAnsi="Calibri" w:cs="Tahoma"/>
          <w:b/>
          <w:color w:val="365F91"/>
        </w:rPr>
      </w:pPr>
    </w:p>
    <w:p w:rsidR="00397927" w:rsidRDefault="00397927" w:rsidP="00B16D51">
      <w:pPr>
        <w:rPr>
          <w:rFonts w:ascii="Calibri" w:hAnsi="Calibri" w:cs="Tahoma"/>
          <w:b/>
          <w:color w:val="365F91"/>
        </w:rPr>
      </w:pPr>
    </w:p>
    <w:p w:rsidR="00397927" w:rsidRDefault="00397927" w:rsidP="00B16D51">
      <w:pPr>
        <w:rPr>
          <w:rFonts w:ascii="Calibri" w:hAnsi="Calibri" w:cs="Tahoma"/>
          <w:b/>
          <w:color w:val="365F91"/>
        </w:rPr>
      </w:pPr>
    </w:p>
    <w:p w:rsidR="00397927" w:rsidRDefault="00397927" w:rsidP="00B16D51">
      <w:pPr>
        <w:rPr>
          <w:rFonts w:ascii="Calibri" w:hAnsi="Calibri" w:cs="Tahoma"/>
          <w:b/>
          <w:color w:val="365F91"/>
        </w:rPr>
      </w:pPr>
    </w:p>
    <w:p w:rsidR="00397927" w:rsidRDefault="00397927" w:rsidP="00B16D51">
      <w:pPr>
        <w:rPr>
          <w:rFonts w:ascii="Calibri" w:hAnsi="Calibri" w:cs="Tahoma"/>
          <w:b/>
          <w:color w:val="365F91"/>
        </w:rPr>
      </w:pPr>
    </w:p>
    <w:p w:rsidR="00397927" w:rsidRDefault="00397927" w:rsidP="00B16D51">
      <w:pPr>
        <w:rPr>
          <w:rFonts w:ascii="Calibri" w:hAnsi="Calibri" w:cs="Tahoma"/>
          <w:b/>
          <w:color w:val="365F91"/>
        </w:rPr>
      </w:pPr>
    </w:p>
    <w:p w:rsidR="00397927" w:rsidRDefault="00397927" w:rsidP="00B16D51">
      <w:pPr>
        <w:rPr>
          <w:rFonts w:ascii="Calibri" w:hAnsi="Calibri" w:cs="Tahoma"/>
          <w:b/>
          <w:color w:val="365F91"/>
        </w:rPr>
      </w:pPr>
    </w:p>
    <w:p w:rsidR="00397927" w:rsidRDefault="00397927" w:rsidP="00B16D51">
      <w:pPr>
        <w:rPr>
          <w:rFonts w:ascii="Calibri" w:hAnsi="Calibri" w:cs="Tahoma"/>
          <w:b/>
          <w:color w:val="365F91"/>
        </w:rPr>
      </w:pPr>
    </w:p>
    <w:p w:rsidR="00397927" w:rsidRDefault="00397927" w:rsidP="00B16D51">
      <w:pPr>
        <w:rPr>
          <w:rFonts w:ascii="Calibri" w:hAnsi="Calibri" w:cs="Tahoma"/>
          <w:b/>
          <w:color w:val="365F91"/>
        </w:rPr>
      </w:pPr>
    </w:p>
    <w:p w:rsidR="00397927" w:rsidRDefault="00397927" w:rsidP="00B16D51">
      <w:pPr>
        <w:rPr>
          <w:rFonts w:ascii="Calibri" w:hAnsi="Calibri" w:cs="Tahoma"/>
          <w:b/>
          <w:color w:val="365F91"/>
        </w:rPr>
      </w:pPr>
    </w:p>
    <w:p w:rsidR="00397927" w:rsidRDefault="00397927" w:rsidP="00B16D51">
      <w:pPr>
        <w:rPr>
          <w:rFonts w:ascii="Calibri" w:hAnsi="Calibri" w:cs="Tahoma"/>
          <w:b/>
          <w:color w:val="365F91"/>
        </w:rPr>
      </w:pPr>
    </w:p>
    <w:p w:rsidR="00397927" w:rsidRDefault="00397927" w:rsidP="00B16D51">
      <w:pPr>
        <w:rPr>
          <w:rFonts w:ascii="Calibri" w:hAnsi="Calibri" w:cs="Tahoma"/>
          <w:b/>
          <w:color w:val="365F91"/>
        </w:rPr>
      </w:pPr>
    </w:p>
    <w:p w:rsidR="00397927" w:rsidRDefault="00397927" w:rsidP="00B16D51">
      <w:pPr>
        <w:rPr>
          <w:rFonts w:ascii="Calibri" w:hAnsi="Calibri" w:cs="Tahoma"/>
          <w:b/>
          <w:color w:val="365F91"/>
        </w:rPr>
      </w:pPr>
    </w:p>
    <w:p w:rsidR="00397927" w:rsidRDefault="00397927" w:rsidP="00B16D51">
      <w:pPr>
        <w:rPr>
          <w:rFonts w:ascii="Calibri" w:hAnsi="Calibri" w:cs="Tahoma"/>
          <w:b/>
          <w:color w:val="365F91"/>
        </w:rPr>
      </w:pPr>
    </w:p>
    <w:p w:rsidR="00397927" w:rsidRPr="005F00A2" w:rsidRDefault="00397927" w:rsidP="00B16D51">
      <w:pPr>
        <w:rPr>
          <w:rFonts w:ascii="Calibri" w:hAnsi="Calibri" w:cs="Tahoma"/>
          <w:b/>
          <w:color w:val="365F91"/>
        </w:rPr>
      </w:pPr>
    </w:p>
    <w:p w:rsidR="00B16D51" w:rsidRPr="00B16D51" w:rsidRDefault="00B16D51" w:rsidP="00B16D51">
      <w:pPr>
        <w:rPr>
          <w:rFonts w:ascii="Calibri" w:hAnsi="Calibri" w:cs="Tahoma"/>
          <w:b/>
          <w:color w:val="365F91"/>
        </w:rPr>
      </w:pPr>
    </w:p>
    <w:bookmarkStart w:id="101" w:name="_ΠΑΡΑΡΤΗΜΑ_IV"/>
    <w:bookmarkEnd w:id="101"/>
    <w:p w:rsidR="00B16D51" w:rsidRPr="00B16D51" w:rsidRDefault="00B16D51" w:rsidP="00B16D51">
      <w:pPr>
        <w:keepNext/>
        <w:tabs>
          <w:tab w:val="left" w:pos="7005"/>
        </w:tabs>
        <w:ind w:right="359"/>
        <w:jc w:val="center"/>
        <w:outlineLvl w:val="0"/>
        <w:rPr>
          <w:rFonts w:ascii="Calibri" w:hAnsi="Calibri"/>
          <w:b/>
          <w:bCs/>
          <w:sz w:val="32"/>
          <w:szCs w:val="32"/>
          <w:u w:val="single"/>
        </w:rPr>
      </w:pPr>
      <w:r w:rsidRPr="00B16D51">
        <w:rPr>
          <w:rFonts w:ascii="Calibri" w:hAnsi="Calibri"/>
          <w:b/>
          <w:bCs/>
          <w:sz w:val="32"/>
          <w:szCs w:val="32"/>
          <w:u w:val="single"/>
        </w:rPr>
        <w:fldChar w:fldCharType="begin"/>
      </w:r>
      <w:r w:rsidRPr="00B16D51">
        <w:rPr>
          <w:rFonts w:ascii="Calibri" w:hAnsi="Calibri"/>
          <w:b/>
          <w:bCs/>
          <w:sz w:val="32"/>
          <w:szCs w:val="32"/>
          <w:u w:val="single"/>
        </w:rPr>
        <w:instrText xml:space="preserve"> HYPERLINK  \l "_ΠΑΡΑΡΤΗΜΑ_IV" </w:instrText>
      </w:r>
      <w:r w:rsidRPr="00B16D51">
        <w:rPr>
          <w:rFonts w:ascii="Calibri" w:hAnsi="Calibri"/>
          <w:b/>
          <w:bCs/>
          <w:sz w:val="32"/>
          <w:szCs w:val="32"/>
          <w:u w:val="single"/>
        </w:rPr>
        <w:fldChar w:fldCharType="separate"/>
      </w:r>
      <w:bookmarkStart w:id="102" w:name="_Toc34837651"/>
      <w:r w:rsidRPr="00B16D51">
        <w:rPr>
          <w:rFonts w:ascii="Calibri" w:hAnsi="Calibri"/>
          <w:b/>
          <w:bCs/>
          <w:sz w:val="32"/>
          <w:szCs w:val="32"/>
          <w:u w:val="single"/>
        </w:rPr>
        <w:t>ΠΑΡΑΡΤΗΜΑ</w:t>
      </w:r>
      <w:r w:rsidRPr="00B16D51">
        <w:rPr>
          <w:rFonts w:ascii="Calibri" w:hAnsi="Calibri"/>
          <w:b/>
          <w:bCs/>
          <w:sz w:val="32"/>
          <w:szCs w:val="32"/>
          <w:u w:val="single"/>
        </w:rPr>
        <w:fldChar w:fldCharType="end"/>
      </w:r>
      <w:r w:rsidRPr="00B16D51">
        <w:rPr>
          <w:rFonts w:ascii="Calibri" w:hAnsi="Calibri"/>
          <w:b/>
          <w:bCs/>
          <w:sz w:val="32"/>
          <w:szCs w:val="32"/>
          <w:u w:val="single"/>
        </w:rPr>
        <w:t xml:space="preserve"> </w:t>
      </w:r>
      <w:r w:rsidRPr="00B16D51">
        <w:rPr>
          <w:rFonts w:ascii="Calibri" w:hAnsi="Calibri"/>
          <w:b/>
          <w:bCs/>
          <w:sz w:val="32"/>
          <w:szCs w:val="32"/>
          <w:u w:val="single"/>
          <w:lang w:val="en-US"/>
        </w:rPr>
        <w:t>III</w:t>
      </w:r>
      <w:bookmarkEnd w:id="102"/>
    </w:p>
    <w:p w:rsidR="00B16D51" w:rsidRPr="00B16D51" w:rsidRDefault="00B16D51" w:rsidP="00B16D51">
      <w:pPr>
        <w:jc w:val="center"/>
        <w:rPr>
          <w:rFonts w:ascii="Calibri" w:hAnsi="Calibri" w:cs="Tahoma"/>
          <w:b/>
          <w:sz w:val="16"/>
          <w:szCs w:val="16"/>
        </w:rPr>
      </w:pPr>
    </w:p>
    <w:p w:rsidR="00B16D51" w:rsidRPr="00B16D51" w:rsidRDefault="00B16D51" w:rsidP="00B16D51">
      <w:pPr>
        <w:keepNext/>
        <w:tabs>
          <w:tab w:val="left" w:pos="7005"/>
        </w:tabs>
        <w:ind w:right="359"/>
        <w:jc w:val="center"/>
        <w:outlineLvl w:val="0"/>
        <w:rPr>
          <w:rFonts w:ascii="Calibri" w:hAnsi="Calibri"/>
          <w:b/>
          <w:bCs/>
          <w:sz w:val="32"/>
          <w:szCs w:val="32"/>
        </w:rPr>
      </w:pPr>
      <w:bookmarkStart w:id="103" w:name="_Toc34837652"/>
      <w:r w:rsidRPr="00B16D51">
        <w:rPr>
          <w:rFonts w:ascii="Calibri" w:hAnsi="Calibri"/>
          <w:b/>
          <w:bCs/>
          <w:sz w:val="32"/>
          <w:szCs w:val="32"/>
        </w:rPr>
        <w:t xml:space="preserve"> ΣΥΓΚΕΝΤΡΩΤΙΚΟΣ ΠΙΝΑΚΑΣ ΤΡΟΠΟΛΟΓΙΩΝ ΤΟΥ ΥΠ.Δ.Α.</w:t>
      </w:r>
      <w:bookmarkEnd w:id="103"/>
    </w:p>
    <w:p w:rsidR="00B16D51" w:rsidRPr="00B16D51" w:rsidRDefault="00B16D51" w:rsidP="00B16D51">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B16D51" w:rsidRPr="00B16D51" w:rsidTr="00B16D51">
        <w:tc>
          <w:tcPr>
            <w:tcW w:w="524"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1.</w:t>
            </w:r>
          </w:p>
        </w:tc>
        <w:tc>
          <w:tcPr>
            <w:tcW w:w="9257" w:type="dxa"/>
            <w:gridSpan w:val="2"/>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24" w:type="dxa"/>
            <w:shd w:val="clear" w:color="auto" w:fill="auto"/>
          </w:tcPr>
          <w:p w:rsidR="00B16D51" w:rsidRPr="00B16D51" w:rsidRDefault="00B16D51" w:rsidP="00B16D51">
            <w:pPr>
              <w:jc w:val="both"/>
              <w:rPr>
                <w:rFonts w:ascii="Calibri" w:hAnsi="Calibri" w:cs="Tahoma"/>
                <w:b/>
              </w:rPr>
            </w:pPr>
          </w:p>
        </w:tc>
        <w:tc>
          <w:tcPr>
            <w:tcW w:w="9257" w:type="dxa"/>
            <w:gridSpan w:val="2"/>
            <w:shd w:val="clear" w:color="auto" w:fill="auto"/>
          </w:tcPr>
          <w:p w:rsidR="00B16D51" w:rsidRPr="00B16D51" w:rsidRDefault="00B16D51" w:rsidP="00B16D51">
            <w:pPr>
              <w:jc w:val="both"/>
              <w:rPr>
                <w:rFonts w:ascii="Calibri" w:hAnsi="Calibri" w:cs="Tahoma"/>
                <w:b/>
              </w:rPr>
            </w:pPr>
            <w:r w:rsidRPr="00B16D51">
              <w:rPr>
                <w:rFonts w:ascii="Calibri" w:hAnsi="Calibri" w:cs="Tahoma"/>
              </w:rPr>
              <w:t xml:space="preserve">Άρθρο 59 του ν. </w:t>
            </w:r>
            <w:hyperlink r:id="rId434" w:history="1">
              <w:r w:rsidRPr="00B16D51">
                <w:rPr>
                  <w:rFonts w:ascii="Calibri" w:hAnsi="Calibri" w:cs="Tahoma"/>
                  <w:color w:val="0000FF"/>
                </w:rPr>
                <w:t>4369/16</w:t>
              </w:r>
            </w:hyperlink>
            <w:r w:rsidRPr="00B16D51">
              <w:rPr>
                <w:rFonts w:ascii="Calibri" w:hAnsi="Calibri" w:cs="Tahoma"/>
              </w:rPr>
              <w:t>(ΦΕΚ 33/Α/27.02.2016)</w:t>
            </w:r>
          </w:p>
        </w:tc>
      </w:tr>
      <w:tr w:rsidR="00B16D51" w:rsidRPr="00B16D51" w:rsidTr="00B16D51">
        <w:tc>
          <w:tcPr>
            <w:tcW w:w="524" w:type="dxa"/>
            <w:shd w:val="clear" w:color="auto" w:fill="auto"/>
          </w:tcPr>
          <w:p w:rsidR="00B16D51" w:rsidRPr="00B16D51" w:rsidRDefault="00B16D51" w:rsidP="00B16D51">
            <w:pPr>
              <w:jc w:val="both"/>
              <w:rPr>
                <w:rFonts w:ascii="Calibri" w:hAnsi="Calibri" w:cs="Tahoma"/>
                <w:b/>
              </w:rPr>
            </w:pPr>
          </w:p>
        </w:tc>
        <w:tc>
          <w:tcPr>
            <w:tcW w:w="9257" w:type="dxa"/>
            <w:gridSpan w:val="2"/>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ΤΙΤΛΟΣ ΝΟΜΟΥ</w:t>
            </w:r>
            <w:r w:rsidRPr="00B16D51">
              <w:rPr>
                <w:rFonts w:ascii="Calibri" w:hAnsi="Calibri" w:cs="Tahoma"/>
                <w:b/>
                <w:sz w:val="28"/>
                <w:szCs w:val="28"/>
                <w:lang w:val="en-US"/>
              </w:rPr>
              <w:t>:</w:t>
            </w:r>
          </w:p>
        </w:tc>
      </w:tr>
      <w:tr w:rsidR="00B16D51" w:rsidRPr="00B16D51" w:rsidTr="00B16D51">
        <w:tc>
          <w:tcPr>
            <w:tcW w:w="524" w:type="dxa"/>
            <w:shd w:val="clear" w:color="auto" w:fill="auto"/>
          </w:tcPr>
          <w:p w:rsidR="00B16D51" w:rsidRPr="00B16D51" w:rsidRDefault="00B16D51" w:rsidP="00B16D51">
            <w:pPr>
              <w:jc w:val="both"/>
              <w:rPr>
                <w:rFonts w:ascii="Calibri" w:hAnsi="Calibri" w:cs="Tahoma"/>
                <w:b/>
              </w:rPr>
            </w:pPr>
          </w:p>
        </w:tc>
        <w:tc>
          <w:tcPr>
            <w:tcW w:w="9257" w:type="dxa"/>
            <w:gridSpan w:val="2"/>
            <w:shd w:val="clear" w:color="auto" w:fill="auto"/>
          </w:tcPr>
          <w:p w:rsidR="00B16D51" w:rsidRPr="00B16D51" w:rsidRDefault="00B16D51" w:rsidP="00B16D51">
            <w:pPr>
              <w:jc w:val="both"/>
              <w:rPr>
                <w:rFonts w:ascii="Calibri" w:hAnsi="Calibri" w:cs="Tahoma"/>
                <w:i/>
              </w:rPr>
            </w:pPr>
            <w:r w:rsidRPr="00B16D51">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B16D51" w:rsidRPr="00B16D51" w:rsidTr="00B16D51">
        <w:tc>
          <w:tcPr>
            <w:tcW w:w="524" w:type="dxa"/>
            <w:shd w:val="clear" w:color="auto" w:fill="auto"/>
          </w:tcPr>
          <w:p w:rsidR="00B16D51" w:rsidRPr="00B16D51" w:rsidRDefault="00B16D51" w:rsidP="00B16D51">
            <w:pPr>
              <w:jc w:val="both"/>
              <w:rPr>
                <w:rFonts w:ascii="Calibri" w:hAnsi="Calibri" w:cs="Tahoma"/>
                <w:b/>
              </w:rPr>
            </w:pPr>
          </w:p>
        </w:tc>
        <w:tc>
          <w:tcPr>
            <w:tcW w:w="9257" w:type="dxa"/>
            <w:gridSpan w:val="2"/>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ΑΡΙΘΜΟΣ ΤΡΟΠΟΛΟΓΙΑΣ</w:t>
            </w:r>
            <w:r w:rsidRPr="00B16D51">
              <w:rPr>
                <w:rFonts w:ascii="Calibri" w:hAnsi="Calibri" w:cs="Tahoma"/>
                <w:b/>
                <w:sz w:val="28"/>
                <w:szCs w:val="28"/>
                <w:lang w:val="en-US"/>
              </w:rPr>
              <w:t>:</w:t>
            </w:r>
          </w:p>
        </w:tc>
      </w:tr>
      <w:tr w:rsidR="00B16D51" w:rsidRPr="00B16D51" w:rsidTr="00B16D51">
        <w:tc>
          <w:tcPr>
            <w:tcW w:w="524" w:type="dxa"/>
            <w:shd w:val="clear" w:color="auto" w:fill="auto"/>
          </w:tcPr>
          <w:p w:rsidR="00B16D51" w:rsidRPr="00B16D51" w:rsidRDefault="00B16D51" w:rsidP="00B16D51">
            <w:pPr>
              <w:jc w:val="both"/>
              <w:rPr>
                <w:rFonts w:ascii="Calibri" w:hAnsi="Calibri" w:cs="Tahoma"/>
                <w:b/>
              </w:rPr>
            </w:pPr>
          </w:p>
        </w:tc>
        <w:tc>
          <w:tcPr>
            <w:tcW w:w="9257" w:type="dxa"/>
            <w:gridSpan w:val="2"/>
            <w:shd w:val="clear" w:color="auto" w:fill="auto"/>
          </w:tcPr>
          <w:p w:rsidR="00B16D51" w:rsidRPr="00B16D51" w:rsidRDefault="00B16D51" w:rsidP="00B16D51">
            <w:pPr>
              <w:suppressAutoHyphens w:val="0"/>
              <w:rPr>
                <w:rFonts w:ascii="Calibri" w:hAnsi="Calibri" w:cs="Segoe UI"/>
                <w:lang w:eastAsia="el-GR"/>
              </w:rPr>
            </w:pPr>
            <w:r w:rsidRPr="00B16D51">
              <w:rPr>
                <w:rFonts w:ascii="Calibri" w:hAnsi="Calibri" w:cs="Segoe UI"/>
                <w:lang w:eastAsia="el-GR"/>
              </w:rPr>
              <w:t>260/30 24.2.2016</w:t>
            </w:r>
          </w:p>
        </w:tc>
      </w:tr>
      <w:tr w:rsidR="00B16D51" w:rsidRPr="00B16D51" w:rsidTr="00B16D51">
        <w:tc>
          <w:tcPr>
            <w:tcW w:w="524" w:type="dxa"/>
            <w:shd w:val="clear" w:color="auto" w:fill="auto"/>
          </w:tcPr>
          <w:p w:rsidR="00B16D51" w:rsidRPr="00B16D51" w:rsidRDefault="00B16D51" w:rsidP="00B16D51">
            <w:pPr>
              <w:jc w:val="both"/>
              <w:rPr>
                <w:rFonts w:ascii="Calibri" w:hAnsi="Calibri" w:cs="Tahoma"/>
                <w:b/>
              </w:rPr>
            </w:pPr>
          </w:p>
        </w:tc>
        <w:tc>
          <w:tcPr>
            <w:tcW w:w="9257" w:type="dxa"/>
            <w:gridSpan w:val="2"/>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ΠΕΡΙΓΡΑΦΗ</w:t>
            </w:r>
            <w:r w:rsidRPr="00B16D51">
              <w:rPr>
                <w:rFonts w:ascii="Calibri" w:hAnsi="Calibri" w:cs="Tahoma"/>
                <w:b/>
                <w:sz w:val="28"/>
                <w:szCs w:val="28"/>
                <w:lang w:val="en-US"/>
              </w:rPr>
              <w:t>:</w:t>
            </w:r>
          </w:p>
        </w:tc>
      </w:tr>
      <w:tr w:rsidR="00B16D51" w:rsidRPr="00B16D51" w:rsidTr="00B16D51">
        <w:tc>
          <w:tcPr>
            <w:tcW w:w="524" w:type="dxa"/>
            <w:shd w:val="clear" w:color="auto" w:fill="auto"/>
          </w:tcPr>
          <w:p w:rsidR="00B16D51" w:rsidRPr="00B16D51" w:rsidRDefault="00B16D51" w:rsidP="00B16D51">
            <w:pPr>
              <w:jc w:val="both"/>
              <w:rPr>
                <w:rFonts w:ascii="Calibri" w:hAnsi="Calibri" w:cs="Tahoma"/>
                <w:b/>
              </w:rPr>
            </w:pPr>
          </w:p>
        </w:tc>
        <w:tc>
          <w:tcPr>
            <w:tcW w:w="9257" w:type="dxa"/>
            <w:gridSpan w:val="2"/>
            <w:shd w:val="clear" w:color="auto" w:fill="auto"/>
          </w:tcPr>
          <w:p w:rsidR="00B16D51" w:rsidRPr="00B16D51" w:rsidRDefault="00B16D51" w:rsidP="00B16D51">
            <w:pPr>
              <w:jc w:val="both"/>
              <w:rPr>
                <w:rFonts w:ascii="Calibri" w:hAnsi="Calibri" w:cs="Tahoma"/>
                <w:b/>
              </w:rPr>
            </w:pPr>
            <w:r w:rsidRPr="00B16D51">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B16D51">
              <w:rPr>
                <w:rFonts w:ascii="Calibri" w:hAnsi="Calibri" w:cs="Segoe UI"/>
                <w:lang w:eastAsia="el-GR"/>
              </w:rPr>
              <w:t>νπδδ</w:t>
            </w:r>
            <w:proofErr w:type="spellEnd"/>
          </w:p>
        </w:tc>
      </w:tr>
      <w:tr w:rsidR="00B16D51" w:rsidRPr="00B16D51" w:rsidTr="00B16D51">
        <w:tc>
          <w:tcPr>
            <w:tcW w:w="524"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2.</w:t>
            </w:r>
          </w:p>
        </w:tc>
        <w:tc>
          <w:tcPr>
            <w:tcW w:w="9257" w:type="dxa"/>
            <w:gridSpan w:val="2"/>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24" w:type="dxa"/>
            <w:shd w:val="clear" w:color="auto" w:fill="DAEEF3"/>
          </w:tcPr>
          <w:p w:rsidR="00B16D51" w:rsidRPr="00B16D51" w:rsidRDefault="00B16D51" w:rsidP="00B16D51">
            <w:pPr>
              <w:jc w:val="both"/>
              <w:rPr>
                <w:rFonts w:ascii="Calibri" w:hAnsi="Calibri" w:cs="Tahoma"/>
                <w:b/>
              </w:rPr>
            </w:pPr>
          </w:p>
        </w:tc>
        <w:tc>
          <w:tcPr>
            <w:tcW w:w="9257" w:type="dxa"/>
            <w:gridSpan w:val="2"/>
            <w:shd w:val="clear" w:color="auto" w:fill="DAEEF3"/>
          </w:tcPr>
          <w:p w:rsidR="00B16D51" w:rsidRPr="00B16D51" w:rsidRDefault="00B16D51" w:rsidP="00B16D51">
            <w:pPr>
              <w:jc w:val="both"/>
              <w:rPr>
                <w:rFonts w:ascii="Calibri" w:hAnsi="Calibri" w:cs="Tahoma"/>
              </w:rPr>
            </w:pPr>
            <w:r w:rsidRPr="00B16D51">
              <w:rPr>
                <w:rFonts w:ascii="Calibri" w:hAnsi="Calibri" w:cs="Tahoma"/>
              </w:rPr>
              <w:t xml:space="preserve">Άρθρο τρίτο του ν. </w:t>
            </w:r>
            <w:hyperlink r:id="rId435" w:history="1">
              <w:r w:rsidRPr="00B16D51">
                <w:rPr>
                  <w:rFonts w:ascii="Calibri" w:hAnsi="Calibri" w:cs="Tahoma"/>
                  <w:color w:val="0000FF"/>
                </w:rPr>
                <w:t>4382/16</w:t>
              </w:r>
            </w:hyperlink>
            <w:r w:rsidRPr="00B16D51">
              <w:rPr>
                <w:rFonts w:ascii="Calibri" w:hAnsi="Calibri" w:cs="Tahoma"/>
              </w:rPr>
              <w:t>(ΦΕΚ 71/A/20.04.2016)</w:t>
            </w:r>
          </w:p>
        </w:tc>
      </w:tr>
      <w:tr w:rsidR="00B16D51" w:rsidRPr="00B16D51" w:rsidTr="00B16D51">
        <w:tc>
          <w:tcPr>
            <w:tcW w:w="524" w:type="dxa"/>
            <w:shd w:val="clear" w:color="auto" w:fill="DAEEF3"/>
          </w:tcPr>
          <w:p w:rsidR="00B16D51" w:rsidRPr="00B16D51" w:rsidRDefault="00B16D51" w:rsidP="00B16D51">
            <w:pPr>
              <w:jc w:val="both"/>
              <w:rPr>
                <w:rFonts w:ascii="Calibri" w:hAnsi="Calibri" w:cs="Tahoma"/>
                <w:b/>
              </w:rPr>
            </w:pPr>
          </w:p>
        </w:tc>
        <w:tc>
          <w:tcPr>
            <w:tcW w:w="9257" w:type="dxa"/>
            <w:gridSpan w:val="2"/>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ΤΙΤΛΟΣ ΝΟΜΟΥ</w:t>
            </w:r>
            <w:r w:rsidRPr="00B16D51">
              <w:rPr>
                <w:rFonts w:ascii="Calibri" w:hAnsi="Calibri" w:cs="Tahoma"/>
                <w:b/>
                <w:sz w:val="28"/>
                <w:szCs w:val="28"/>
                <w:lang w:val="en-US"/>
              </w:rPr>
              <w:t>:</w:t>
            </w:r>
          </w:p>
        </w:tc>
      </w:tr>
      <w:tr w:rsidR="00B16D51" w:rsidRPr="00B16D51" w:rsidTr="00B16D51">
        <w:tc>
          <w:tcPr>
            <w:tcW w:w="524" w:type="dxa"/>
            <w:shd w:val="clear" w:color="auto" w:fill="DAEEF3"/>
          </w:tcPr>
          <w:p w:rsidR="00B16D51" w:rsidRPr="00B16D51" w:rsidRDefault="00B16D51" w:rsidP="00B16D51">
            <w:pPr>
              <w:jc w:val="both"/>
              <w:rPr>
                <w:rFonts w:ascii="Calibri" w:hAnsi="Calibri" w:cs="Tahoma"/>
                <w:b/>
              </w:rPr>
            </w:pPr>
          </w:p>
        </w:tc>
        <w:tc>
          <w:tcPr>
            <w:tcW w:w="9257" w:type="dxa"/>
            <w:gridSpan w:val="2"/>
            <w:shd w:val="clear" w:color="auto" w:fill="DAEEF3"/>
          </w:tcPr>
          <w:p w:rsidR="00B16D51" w:rsidRPr="00B16D51" w:rsidRDefault="00B16D51" w:rsidP="00B16D51">
            <w:pPr>
              <w:jc w:val="both"/>
              <w:rPr>
                <w:rFonts w:ascii="Calibri" w:hAnsi="Calibri" w:cs="Tahoma"/>
                <w:i/>
              </w:rPr>
            </w:pPr>
            <w:r w:rsidRPr="00B16D51">
              <w:rPr>
                <w:rFonts w:ascii="Calibri" w:hAnsi="Calibri" w:cs="Tahoma"/>
                <w:i/>
                <w:iCs/>
              </w:rPr>
              <w:t xml:space="preserve">«Κύρωση της </w:t>
            </w:r>
            <w:proofErr w:type="spellStart"/>
            <w:r w:rsidRPr="00B16D51">
              <w:rPr>
                <w:rFonts w:ascii="Calibri" w:hAnsi="Calibri" w:cs="Tahoma"/>
                <w:i/>
                <w:iCs/>
              </w:rPr>
              <w:t>Ευρομεσογειακής</w:t>
            </w:r>
            <w:proofErr w:type="spellEnd"/>
            <w:r w:rsidRPr="00B16D51">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B16D51" w:rsidRPr="00B16D51" w:rsidTr="00B16D51">
        <w:tc>
          <w:tcPr>
            <w:tcW w:w="524" w:type="dxa"/>
            <w:shd w:val="clear" w:color="auto" w:fill="DAEEF3"/>
          </w:tcPr>
          <w:p w:rsidR="00B16D51" w:rsidRPr="00B16D51" w:rsidRDefault="00B16D51" w:rsidP="00B16D51">
            <w:pPr>
              <w:jc w:val="both"/>
              <w:rPr>
                <w:rFonts w:ascii="Calibri" w:hAnsi="Calibri" w:cs="Tahoma"/>
                <w:b/>
              </w:rPr>
            </w:pPr>
          </w:p>
        </w:tc>
        <w:tc>
          <w:tcPr>
            <w:tcW w:w="9257" w:type="dxa"/>
            <w:gridSpan w:val="2"/>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ΑΡΙΘΜΟΣ ΤΡΟΠΟΛΟΓΙΑΣ</w:t>
            </w:r>
            <w:r w:rsidRPr="00B16D51">
              <w:rPr>
                <w:rFonts w:ascii="Calibri" w:hAnsi="Calibri" w:cs="Tahoma"/>
                <w:b/>
                <w:sz w:val="28"/>
                <w:szCs w:val="28"/>
                <w:lang w:val="en-US"/>
              </w:rPr>
              <w:t>:</w:t>
            </w:r>
          </w:p>
        </w:tc>
      </w:tr>
      <w:tr w:rsidR="00B16D51" w:rsidRPr="00B16D51" w:rsidTr="00B16D51">
        <w:tc>
          <w:tcPr>
            <w:tcW w:w="524" w:type="dxa"/>
            <w:shd w:val="clear" w:color="auto" w:fill="DAEEF3"/>
          </w:tcPr>
          <w:p w:rsidR="00B16D51" w:rsidRPr="00B16D51" w:rsidRDefault="00B16D51" w:rsidP="00B16D51">
            <w:pPr>
              <w:jc w:val="both"/>
              <w:rPr>
                <w:rFonts w:ascii="Calibri" w:hAnsi="Calibri" w:cs="Tahoma"/>
                <w:b/>
              </w:rPr>
            </w:pPr>
          </w:p>
        </w:tc>
        <w:tc>
          <w:tcPr>
            <w:tcW w:w="9257" w:type="dxa"/>
            <w:gridSpan w:val="2"/>
            <w:shd w:val="clear" w:color="auto" w:fill="DAEEF3"/>
          </w:tcPr>
          <w:p w:rsidR="00B16D51" w:rsidRPr="00B16D51" w:rsidRDefault="00B16D51" w:rsidP="00B16D51">
            <w:pPr>
              <w:jc w:val="both"/>
              <w:rPr>
                <w:rFonts w:ascii="Calibri" w:hAnsi="Calibri" w:cs="Tahoma"/>
              </w:rPr>
            </w:pPr>
            <w:r w:rsidRPr="00B16D51">
              <w:rPr>
                <w:rFonts w:ascii="Calibri" w:hAnsi="Calibri" w:cs="Tahoma"/>
              </w:rPr>
              <w:t>318/16 12.4.2016</w:t>
            </w:r>
          </w:p>
        </w:tc>
      </w:tr>
      <w:tr w:rsidR="00B16D51" w:rsidRPr="00B16D51" w:rsidTr="00B16D51">
        <w:tc>
          <w:tcPr>
            <w:tcW w:w="524" w:type="dxa"/>
            <w:shd w:val="clear" w:color="auto" w:fill="DAEEF3"/>
          </w:tcPr>
          <w:p w:rsidR="00B16D51" w:rsidRPr="00B16D51" w:rsidRDefault="00B16D51" w:rsidP="00B16D51">
            <w:pPr>
              <w:jc w:val="both"/>
              <w:rPr>
                <w:rFonts w:ascii="Calibri" w:hAnsi="Calibri" w:cs="Tahoma"/>
                <w:b/>
              </w:rPr>
            </w:pPr>
          </w:p>
        </w:tc>
        <w:tc>
          <w:tcPr>
            <w:tcW w:w="9257" w:type="dxa"/>
            <w:gridSpan w:val="2"/>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B16D51" w:rsidRPr="00B16D51" w:rsidTr="00B16D51">
        <w:tc>
          <w:tcPr>
            <w:tcW w:w="524"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t>3</w:t>
            </w:r>
            <w:r w:rsidRPr="00B16D51">
              <w:rPr>
                <w:rFonts w:ascii="Calibri" w:hAnsi="Calibri" w:cs="Tahoma"/>
                <w:b/>
                <w:sz w:val="28"/>
                <w:szCs w:val="28"/>
              </w:rPr>
              <w:t>.</w:t>
            </w:r>
          </w:p>
        </w:tc>
        <w:tc>
          <w:tcPr>
            <w:tcW w:w="9257" w:type="dxa"/>
            <w:gridSpan w:val="2"/>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24" w:type="dxa"/>
            <w:shd w:val="clear" w:color="auto" w:fill="auto"/>
          </w:tcPr>
          <w:p w:rsidR="00B16D51" w:rsidRPr="00B16D51" w:rsidRDefault="00B16D51" w:rsidP="00B16D51">
            <w:pPr>
              <w:jc w:val="both"/>
              <w:rPr>
                <w:rFonts w:ascii="Calibri" w:hAnsi="Calibri" w:cs="Tahoma"/>
              </w:rPr>
            </w:pPr>
          </w:p>
        </w:tc>
        <w:tc>
          <w:tcPr>
            <w:tcW w:w="9257" w:type="dxa"/>
            <w:gridSpan w:val="2"/>
            <w:shd w:val="clear" w:color="auto" w:fill="auto"/>
          </w:tcPr>
          <w:p w:rsidR="00B16D51" w:rsidRPr="00B16D51" w:rsidRDefault="00B16D51" w:rsidP="00B16D51">
            <w:pPr>
              <w:jc w:val="both"/>
              <w:rPr>
                <w:rFonts w:ascii="Calibri" w:hAnsi="Calibri" w:cs="Tahoma"/>
              </w:rPr>
            </w:pPr>
            <w:r w:rsidRPr="00B16D51">
              <w:rPr>
                <w:rFonts w:ascii="Calibri" w:hAnsi="Calibri" w:cs="Tahoma"/>
              </w:rPr>
              <w:t xml:space="preserve">Άρθρο 46 του ν. </w:t>
            </w:r>
            <w:hyperlink r:id="rId436" w:history="1">
              <w:r w:rsidRPr="00B16D51">
                <w:rPr>
                  <w:rFonts w:ascii="Calibri" w:hAnsi="Calibri" w:cs="Tahoma"/>
                  <w:color w:val="0000FF"/>
                </w:rPr>
                <w:t>4386/16</w:t>
              </w:r>
            </w:hyperlink>
            <w:r w:rsidRPr="00B16D51">
              <w:rPr>
                <w:rFonts w:ascii="Calibri" w:hAnsi="Calibri" w:cs="Tahoma"/>
              </w:rPr>
              <w:t>(ΦΕΚ 83/Α/11.05.2016)</w:t>
            </w:r>
          </w:p>
        </w:tc>
      </w:tr>
      <w:tr w:rsidR="00B16D51" w:rsidRPr="00B16D51" w:rsidTr="00B16D51">
        <w:tc>
          <w:tcPr>
            <w:tcW w:w="524" w:type="dxa"/>
            <w:shd w:val="clear" w:color="auto" w:fill="auto"/>
          </w:tcPr>
          <w:p w:rsidR="00B16D51" w:rsidRPr="00B16D51" w:rsidRDefault="00B16D51" w:rsidP="00B16D51">
            <w:pPr>
              <w:jc w:val="both"/>
              <w:rPr>
                <w:rFonts w:ascii="Calibri" w:hAnsi="Calibri" w:cs="Tahoma"/>
                <w:b/>
              </w:rPr>
            </w:pPr>
          </w:p>
        </w:tc>
        <w:tc>
          <w:tcPr>
            <w:tcW w:w="9257" w:type="dxa"/>
            <w:gridSpan w:val="2"/>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24" w:type="dxa"/>
            <w:shd w:val="clear" w:color="auto" w:fill="auto"/>
          </w:tcPr>
          <w:p w:rsidR="00B16D51" w:rsidRPr="00B16D51" w:rsidRDefault="00B16D51" w:rsidP="00B16D51">
            <w:pPr>
              <w:jc w:val="both"/>
              <w:rPr>
                <w:rFonts w:ascii="Calibri" w:hAnsi="Calibri" w:cs="Tahoma"/>
                <w:b/>
              </w:rPr>
            </w:pPr>
          </w:p>
        </w:tc>
        <w:tc>
          <w:tcPr>
            <w:tcW w:w="9257" w:type="dxa"/>
            <w:gridSpan w:val="2"/>
            <w:shd w:val="clear" w:color="auto" w:fill="auto"/>
          </w:tcPr>
          <w:p w:rsidR="00B16D51" w:rsidRPr="00B16D51" w:rsidRDefault="00B16D51" w:rsidP="00B16D51">
            <w:pPr>
              <w:jc w:val="both"/>
              <w:rPr>
                <w:rFonts w:ascii="Calibri" w:hAnsi="Calibri" w:cs="Tahoma"/>
                <w:i/>
              </w:rPr>
            </w:pPr>
            <w:r w:rsidRPr="00B16D51">
              <w:rPr>
                <w:rFonts w:ascii="Calibri" w:hAnsi="Calibri" w:cs="Tahoma"/>
                <w:i/>
              </w:rPr>
              <w:t>«Ρυθμίσεις για την έρευνα και άλλες διατάξεις»</w:t>
            </w:r>
          </w:p>
        </w:tc>
      </w:tr>
      <w:tr w:rsidR="00B16D51" w:rsidRPr="00B16D51" w:rsidTr="00B16D51">
        <w:tc>
          <w:tcPr>
            <w:tcW w:w="524" w:type="dxa"/>
            <w:shd w:val="clear" w:color="auto" w:fill="auto"/>
          </w:tcPr>
          <w:p w:rsidR="00B16D51" w:rsidRPr="00B16D51" w:rsidRDefault="00B16D51" w:rsidP="00B16D51">
            <w:pPr>
              <w:jc w:val="both"/>
              <w:rPr>
                <w:rFonts w:ascii="Calibri" w:hAnsi="Calibri" w:cs="Tahoma"/>
                <w:b/>
              </w:rPr>
            </w:pPr>
          </w:p>
        </w:tc>
        <w:tc>
          <w:tcPr>
            <w:tcW w:w="9257" w:type="dxa"/>
            <w:gridSpan w:val="2"/>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24" w:type="dxa"/>
            <w:shd w:val="clear" w:color="auto" w:fill="auto"/>
          </w:tcPr>
          <w:p w:rsidR="00B16D51" w:rsidRPr="00B16D51" w:rsidRDefault="00B16D51" w:rsidP="00B16D51">
            <w:pPr>
              <w:jc w:val="both"/>
              <w:rPr>
                <w:rFonts w:ascii="Calibri" w:hAnsi="Calibri" w:cs="Tahoma"/>
                <w:b/>
              </w:rPr>
            </w:pPr>
          </w:p>
        </w:tc>
        <w:tc>
          <w:tcPr>
            <w:tcW w:w="9257" w:type="dxa"/>
            <w:gridSpan w:val="2"/>
            <w:shd w:val="clear" w:color="auto" w:fill="auto"/>
          </w:tcPr>
          <w:p w:rsidR="00B16D51" w:rsidRPr="00B16D51" w:rsidRDefault="00B16D51" w:rsidP="00B16D51">
            <w:pPr>
              <w:suppressAutoHyphens w:val="0"/>
              <w:rPr>
                <w:rFonts w:ascii="Calibri" w:hAnsi="Calibri" w:cs="Segoe UI"/>
                <w:bCs/>
                <w:lang w:eastAsia="el-GR"/>
              </w:rPr>
            </w:pPr>
            <w:r w:rsidRPr="00B16D51">
              <w:rPr>
                <w:rFonts w:ascii="Calibri" w:hAnsi="Calibri" w:cs="Segoe UI"/>
                <w:bCs/>
                <w:lang w:eastAsia="el-GR"/>
              </w:rPr>
              <w:t>355/2 26.4.2016</w:t>
            </w:r>
          </w:p>
        </w:tc>
      </w:tr>
      <w:tr w:rsidR="00B16D51" w:rsidRPr="00B16D51" w:rsidTr="00B16D51">
        <w:tc>
          <w:tcPr>
            <w:tcW w:w="524" w:type="dxa"/>
            <w:shd w:val="clear" w:color="auto" w:fill="auto"/>
          </w:tcPr>
          <w:p w:rsidR="00B16D51" w:rsidRPr="00B16D51" w:rsidRDefault="00B16D51" w:rsidP="00B16D51">
            <w:pPr>
              <w:jc w:val="both"/>
              <w:rPr>
                <w:rFonts w:ascii="Calibri" w:hAnsi="Calibri" w:cs="Tahoma"/>
                <w:b/>
              </w:rPr>
            </w:pPr>
          </w:p>
        </w:tc>
        <w:tc>
          <w:tcPr>
            <w:tcW w:w="9257" w:type="dxa"/>
            <w:gridSpan w:val="2"/>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B16D51" w:rsidRPr="00B16D51" w:rsidTr="00B16D51">
        <w:tc>
          <w:tcPr>
            <w:tcW w:w="524" w:type="dxa"/>
            <w:shd w:val="clear" w:color="auto" w:fill="auto"/>
          </w:tcPr>
          <w:p w:rsidR="00B16D51" w:rsidRPr="00B16D51" w:rsidRDefault="00B16D51" w:rsidP="00B16D51">
            <w:pPr>
              <w:jc w:val="both"/>
              <w:rPr>
                <w:rFonts w:ascii="Calibri" w:hAnsi="Calibri" w:cs="Tahoma"/>
                <w:b/>
              </w:rPr>
            </w:pPr>
          </w:p>
        </w:tc>
        <w:tc>
          <w:tcPr>
            <w:tcW w:w="9257" w:type="dxa"/>
            <w:gridSpan w:val="2"/>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B16D51" w:rsidRPr="00B16D51" w:rsidTr="00B16D51">
        <w:tc>
          <w:tcPr>
            <w:tcW w:w="524"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4.</w:t>
            </w:r>
          </w:p>
        </w:tc>
        <w:tc>
          <w:tcPr>
            <w:tcW w:w="9257" w:type="dxa"/>
            <w:gridSpan w:val="2"/>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24" w:type="dxa"/>
            <w:shd w:val="clear" w:color="auto" w:fill="DAEEF3"/>
          </w:tcPr>
          <w:p w:rsidR="00B16D51" w:rsidRPr="00B16D51" w:rsidRDefault="00B16D51" w:rsidP="00B16D51">
            <w:pPr>
              <w:jc w:val="both"/>
              <w:rPr>
                <w:rFonts w:ascii="Calibri" w:hAnsi="Calibri" w:cs="Tahoma"/>
                <w:b/>
              </w:rPr>
            </w:pPr>
          </w:p>
        </w:tc>
        <w:tc>
          <w:tcPr>
            <w:tcW w:w="9257" w:type="dxa"/>
            <w:gridSpan w:val="2"/>
            <w:shd w:val="clear" w:color="auto" w:fill="DAEEF3"/>
          </w:tcPr>
          <w:p w:rsidR="00B16D51" w:rsidRPr="00B16D51" w:rsidRDefault="00B16D51" w:rsidP="00B16D51">
            <w:pPr>
              <w:jc w:val="both"/>
              <w:rPr>
                <w:rFonts w:ascii="Calibri" w:hAnsi="Calibri" w:cs="Tahoma"/>
              </w:rPr>
            </w:pPr>
            <w:r w:rsidRPr="00B16D51">
              <w:rPr>
                <w:rFonts w:ascii="Calibri" w:hAnsi="Calibri" w:cs="Tahoma"/>
              </w:rPr>
              <w:t xml:space="preserve">Άρθρο τρίτο του ν. </w:t>
            </w:r>
            <w:hyperlink r:id="rId437" w:history="1">
              <w:r w:rsidRPr="00B16D51">
                <w:rPr>
                  <w:rFonts w:ascii="Calibri" w:hAnsi="Calibri" w:cs="Tahoma"/>
                  <w:color w:val="0000FF"/>
                </w:rPr>
                <w:t>4420/16</w:t>
              </w:r>
            </w:hyperlink>
            <w:r w:rsidRPr="00B16D51">
              <w:rPr>
                <w:rFonts w:ascii="Calibri" w:hAnsi="Calibri" w:cs="Tahoma"/>
              </w:rPr>
              <w:t>(ΦΕΚ 175/Α/20.09.2016)</w:t>
            </w:r>
          </w:p>
        </w:tc>
      </w:tr>
      <w:tr w:rsidR="00B16D51" w:rsidRPr="00B16D51" w:rsidTr="00B16D51">
        <w:tc>
          <w:tcPr>
            <w:tcW w:w="524" w:type="dxa"/>
            <w:shd w:val="clear" w:color="auto" w:fill="DAEEF3"/>
          </w:tcPr>
          <w:p w:rsidR="00B16D51" w:rsidRPr="00B16D51" w:rsidRDefault="00B16D51" w:rsidP="00B16D51">
            <w:pPr>
              <w:jc w:val="both"/>
              <w:rPr>
                <w:rFonts w:ascii="Calibri" w:hAnsi="Calibri" w:cs="Tahoma"/>
                <w:b/>
              </w:rPr>
            </w:pPr>
          </w:p>
        </w:tc>
        <w:tc>
          <w:tcPr>
            <w:tcW w:w="9257" w:type="dxa"/>
            <w:gridSpan w:val="2"/>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24" w:type="dxa"/>
            <w:shd w:val="clear" w:color="auto" w:fill="DAEEF3"/>
          </w:tcPr>
          <w:p w:rsidR="00B16D51" w:rsidRPr="00B16D51" w:rsidRDefault="00B16D51" w:rsidP="00B16D51">
            <w:pPr>
              <w:jc w:val="both"/>
              <w:rPr>
                <w:rFonts w:ascii="Calibri" w:hAnsi="Calibri" w:cs="Tahoma"/>
                <w:b/>
              </w:rPr>
            </w:pPr>
          </w:p>
        </w:tc>
        <w:tc>
          <w:tcPr>
            <w:tcW w:w="9257" w:type="dxa"/>
            <w:gridSpan w:val="2"/>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 xml:space="preserve">«Κύρωση της Συμφωνίας μεταξύ της Κυβέρνησης της Ελληνικής Δημοκρατίας και της </w:t>
            </w:r>
            <w:r w:rsidRPr="00B16D51">
              <w:rPr>
                <w:rFonts w:ascii="Calibri" w:hAnsi="Calibri" w:cs="Tahoma"/>
                <w:i/>
              </w:rPr>
              <w:lastRenderedPageBreak/>
              <w:t>Κυβέρνησης της Δημοκρατίας της Βουλγαρίας περί Διασυνοριακής Αστυνομικής Συνεργασίας και άλλες διατάξεις»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rPr>
            </w:pPr>
            <w:r w:rsidRPr="00B16D51">
              <w:rPr>
                <w:rFonts w:ascii="Calibri" w:hAnsi="Calibri" w:cs="Tahoma"/>
              </w:rPr>
              <w:t>664/49 7.9.2016</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proofErr w:type="spellStart"/>
            <w:r w:rsidRPr="00B16D51">
              <w:rPr>
                <w:rFonts w:ascii="Calibri" w:hAnsi="Calibri" w:cs="Tahoma"/>
              </w:rPr>
              <w:t>Κατ΄</w:t>
            </w:r>
            <w:proofErr w:type="spellEnd"/>
            <w:r w:rsidRPr="00B16D51">
              <w:rPr>
                <w:rFonts w:ascii="Calibri" w:hAnsi="Calibri" w:cs="Tahoma"/>
              </w:rPr>
              <w:t xml:space="preserve"> εξαίρεση επιτρέπεται η ανακατανομή των επιτυχόντων του γραπτού διαγωνισμού Α.Σ.Ε.Π έτους 1998</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5.</w:t>
            </w: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 xml:space="preserve">Άρθρο τέταρτο </w:t>
            </w:r>
            <w:r w:rsidRPr="00B16D51">
              <w:rPr>
                <w:rFonts w:ascii="Calibri" w:hAnsi="Calibri" w:cs="Tahoma"/>
                <w:i/>
              </w:rPr>
              <w:t>«Αποσπάσεις υπαλλήλων σε υπηρεσίες της Ευρωπαϊκής Ένωσης, των κρατών-μελών αυτής ή άλλων χωρών»</w:t>
            </w:r>
            <w:r w:rsidRPr="00B16D51">
              <w:rPr>
                <w:rFonts w:ascii="Calibri" w:hAnsi="Calibri" w:cs="Tahoma"/>
              </w:rPr>
              <w:t xml:space="preserve"> του ν. </w:t>
            </w:r>
            <w:hyperlink r:id="rId438" w:history="1">
              <w:r w:rsidRPr="00B16D51">
                <w:rPr>
                  <w:rFonts w:ascii="Calibri" w:hAnsi="Calibri" w:cs="Tahoma"/>
                  <w:color w:val="0000FF"/>
                </w:rPr>
                <w:t>4420/16</w:t>
              </w:r>
            </w:hyperlink>
            <w:r w:rsidRPr="00B16D51">
              <w:rPr>
                <w:rFonts w:ascii="Calibri" w:hAnsi="Calibri" w:cs="Tahoma"/>
              </w:rPr>
              <w:t xml:space="preserve"> (ΦΕΚ 175/Α/20.09.2016)</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ΑΡΙΘΜΟΣ ΤΡΟΠΟΛΟΓΙΑΣ</w:t>
            </w:r>
            <w:r w:rsidRPr="00B16D51">
              <w:rPr>
                <w:rFonts w:ascii="Calibri" w:hAnsi="Calibri" w:cs="Tahoma"/>
                <w:b/>
                <w:sz w:val="28"/>
                <w:szCs w:val="28"/>
                <w:lang w:val="en-US"/>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suppressAutoHyphens w:val="0"/>
              <w:rPr>
                <w:rFonts w:ascii="Calibri" w:hAnsi="Calibri" w:cs="Segoe UI"/>
                <w:lang w:eastAsia="el-GR"/>
              </w:rPr>
            </w:pPr>
            <w:r w:rsidRPr="00B16D51">
              <w:rPr>
                <w:rFonts w:ascii="Calibri" w:hAnsi="Calibri" w:cs="Segoe UI"/>
                <w:lang w:eastAsia="el-GR"/>
              </w:rPr>
              <w:t>665/50 7.9.2016</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ΠΕΡΙΓΡΑΦΗ</w:t>
            </w:r>
            <w:r w:rsidRPr="00B16D51">
              <w:rPr>
                <w:rFonts w:ascii="Calibri" w:hAnsi="Calibri" w:cs="Tahoma"/>
                <w:b/>
                <w:sz w:val="28"/>
                <w:szCs w:val="28"/>
                <w:lang w:val="en-US"/>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Αποσπάσεις υπαλλήλων σε υπηρεσίες της Ευρωπαϊκής Ένωσης, των κρατών μελών αυτής ή άλλων χωρών</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t>6</w:t>
            </w:r>
            <w:r w:rsidRPr="00B16D51">
              <w:rPr>
                <w:rFonts w:ascii="Calibri" w:hAnsi="Calibri" w:cs="Tahoma"/>
                <w:b/>
                <w:sz w:val="28"/>
                <w:szCs w:val="28"/>
              </w:rPr>
              <w:t>.</w:t>
            </w:r>
          </w:p>
        </w:tc>
        <w:tc>
          <w:tcPr>
            <w:tcW w:w="920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rPr>
            </w:pPr>
            <w:r w:rsidRPr="00B16D51">
              <w:rPr>
                <w:rFonts w:ascii="Calibri" w:hAnsi="Calibri" w:cs="Tahoma"/>
              </w:rPr>
              <w:t xml:space="preserve">Άρθρο 16 του ν. </w:t>
            </w:r>
            <w:hyperlink r:id="rId439" w:history="1">
              <w:r w:rsidRPr="00B16D51">
                <w:rPr>
                  <w:rFonts w:ascii="Calibri" w:hAnsi="Calibri" w:cs="Tahoma"/>
                  <w:color w:val="0000FF"/>
                </w:rPr>
                <w:t>4429/16</w:t>
              </w:r>
            </w:hyperlink>
            <w:r w:rsidRPr="00B16D51">
              <w:rPr>
                <w:rFonts w:ascii="Calibri" w:hAnsi="Calibri" w:cs="Tahoma"/>
              </w:rPr>
              <w:t xml:space="preserve"> (ΦΕΚ 199/Α/21.10.2016)</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«Ελληνικό Ίδρυμα Έρευνας και Καινοτομίας και άλλες διατάξεις»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rPr>
            </w:pPr>
            <w:r w:rsidRPr="00B16D51">
              <w:rPr>
                <w:rFonts w:ascii="Calibri" w:hAnsi="Calibri" w:cs="Tahoma"/>
              </w:rPr>
              <w:t>689/76 4.10.2016</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7.</w:t>
            </w: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 xml:space="preserve">Άρθρο 44 του ν. </w:t>
            </w:r>
            <w:hyperlink r:id="rId440" w:history="1">
              <w:r w:rsidRPr="00B16D51">
                <w:rPr>
                  <w:rFonts w:ascii="Calibri" w:hAnsi="Calibri" w:cs="Tahoma"/>
                  <w:color w:val="0000FF"/>
                </w:rPr>
                <w:t>4440/16</w:t>
              </w:r>
            </w:hyperlink>
            <w:r w:rsidRPr="00B16D51">
              <w:rPr>
                <w:rFonts w:ascii="Calibri" w:hAnsi="Calibri" w:cs="Tahoma"/>
              </w:rPr>
              <w:t xml:space="preserve"> (ΦΕΚ 224/Α/02.12.2016)</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suppressAutoHyphens w:val="0"/>
              <w:rPr>
                <w:rFonts w:ascii="Calibri" w:hAnsi="Calibri" w:cs="Segoe UI"/>
                <w:lang w:eastAsia="el-GR"/>
              </w:rPr>
            </w:pPr>
            <w:r w:rsidRPr="00B16D51">
              <w:rPr>
                <w:rFonts w:ascii="Calibri" w:hAnsi="Calibri" w:cs="Segoe UI"/>
                <w:lang w:eastAsia="el-GR"/>
              </w:rPr>
              <w:t>773/12 24.11.2016</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 xml:space="preserve">Διορισμός σε προσωποπαγείς θέσεις των καταταγέντων στους πίνακες </w:t>
            </w:r>
            <w:proofErr w:type="spellStart"/>
            <w:r w:rsidRPr="00B16D51">
              <w:rPr>
                <w:rFonts w:ascii="Calibri" w:hAnsi="Calibri" w:cs="Tahoma"/>
              </w:rPr>
              <w:t>διοριστέων</w:t>
            </w:r>
            <w:proofErr w:type="spellEnd"/>
            <w:r w:rsidRPr="00B16D51">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8.</w:t>
            </w: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rPr>
            </w:pPr>
            <w:r w:rsidRPr="00B16D51">
              <w:rPr>
                <w:rFonts w:ascii="Calibri" w:hAnsi="Calibri" w:cs="Tahoma"/>
              </w:rPr>
              <w:t xml:space="preserve">Άρθρο 45 του ν. </w:t>
            </w:r>
            <w:hyperlink r:id="rId441" w:history="1">
              <w:r w:rsidRPr="00B16D51">
                <w:rPr>
                  <w:rFonts w:ascii="Calibri" w:hAnsi="Calibri" w:cs="Tahoma"/>
                  <w:color w:val="0000FF"/>
                </w:rPr>
                <w:t>4440/16</w:t>
              </w:r>
            </w:hyperlink>
            <w:r w:rsidRPr="00B16D51">
              <w:rPr>
                <w:rFonts w:ascii="Calibri" w:hAnsi="Calibri" w:cs="Tahoma"/>
              </w:rPr>
              <w:t xml:space="preserve"> (ΦΕΚ Α/224/02.12.2016)</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ΑΡΙΘΜΟΣ ΤΡΟΠΟΛΟΓΙΑΣ</w:t>
            </w:r>
            <w:r w:rsidRPr="00B16D51">
              <w:rPr>
                <w:rFonts w:ascii="Calibri" w:hAnsi="Calibri" w:cs="Tahoma"/>
                <w:b/>
                <w:sz w:val="28"/>
                <w:szCs w:val="28"/>
                <w:lang w:val="en-US"/>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rPr>
            </w:pPr>
            <w:r w:rsidRPr="00B16D51">
              <w:rPr>
                <w:rFonts w:ascii="Calibri" w:hAnsi="Calibri" w:cs="Tahoma"/>
              </w:rPr>
              <w:t>774/13 24.11.2016</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B16D51">
              <w:rPr>
                <w:rFonts w:ascii="Calibri" w:hAnsi="Calibri" w:cs="Tahoma"/>
              </w:rPr>
              <w:t>αριθμ</w:t>
            </w:r>
            <w:proofErr w:type="spellEnd"/>
            <w:r w:rsidRPr="00B16D51">
              <w:rPr>
                <w:rFonts w:ascii="Calibri" w:hAnsi="Calibri" w:cs="Tahoma"/>
              </w:rPr>
              <w:t>. 8/1997)</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t>9</w:t>
            </w:r>
            <w:r w:rsidRPr="00B16D51">
              <w:rPr>
                <w:rFonts w:ascii="Calibri" w:hAnsi="Calibri" w:cs="Tahoma"/>
                <w:b/>
                <w:sz w:val="28"/>
                <w:szCs w:val="28"/>
              </w:rPr>
              <w:t>.</w:t>
            </w:r>
          </w:p>
        </w:tc>
        <w:tc>
          <w:tcPr>
            <w:tcW w:w="920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Άρθρο 15</w:t>
            </w:r>
            <w:r w:rsidRPr="00B16D51">
              <w:rPr>
                <w:rFonts w:ascii="Calibri" w:hAnsi="Calibri" w:cs="Tahoma"/>
                <w:i/>
              </w:rPr>
              <w:t>«Κάλυψη δαπάνης μισθοδοσίας υπαλλήλων εποπτευόμενων φορέων»</w:t>
            </w:r>
            <w:r w:rsidRPr="00B16D51">
              <w:rPr>
                <w:rFonts w:ascii="Calibri" w:hAnsi="Calibri" w:cs="Tahoma"/>
              </w:rPr>
              <w:t xml:space="preserve"> παρ. 2 του ν. </w:t>
            </w:r>
            <w:hyperlink r:id="rId442" w:history="1">
              <w:r w:rsidRPr="00B16D51">
                <w:rPr>
                  <w:rFonts w:ascii="Calibri" w:hAnsi="Calibri" w:cs="Tahoma"/>
                  <w:color w:val="0000FF"/>
                </w:rPr>
                <w:t>4440/16</w:t>
              </w:r>
            </w:hyperlink>
            <w:r w:rsidRPr="00B16D51">
              <w:rPr>
                <w:rFonts w:ascii="Calibri" w:hAnsi="Calibri" w:cs="Tahoma"/>
              </w:rPr>
              <w:t xml:space="preserve"> (ΦΕΚ Α</w:t>
            </w:r>
            <w:r w:rsidRPr="00B16D51">
              <w:rPr>
                <w:rFonts w:ascii="Calibri" w:hAnsi="Calibri" w:cs="Tahoma"/>
                <w:lang w:val="en-US"/>
              </w:rPr>
              <w:t>/</w:t>
            </w:r>
            <w:r w:rsidRPr="00B16D51">
              <w:rPr>
                <w:rFonts w:ascii="Calibri" w:hAnsi="Calibri" w:cs="Tahoma"/>
              </w:rPr>
              <w:t>224/02.12.2016)</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suppressAutoHyphens w:val="0"/>
              <w:rPr>
                <w:rFonts w:ascii="Calibri" w:hAnsi="Calibri" w:cs="Segoe UI"/>
                <w:lang w:eastAsia="el-GR"/>
              </w:rPr>
            </w:pPr>
            <w:r w:rsidRPr="00B16D51">
              <w:rPr>
                <w:rFonts w:ascii="Calibri" w:hAnsi="Calibri" w:cs="Segoe UI"/>
                <w:lang w:eastAsia="el-GR"/>
              </w:rPr>
              <w:t>775/14 24.11.2016</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10.</w:t>
            </w: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rPr>
            </w:pPr>
            <w:r w:rsidRPr="00B16D51">
              <w:rPr>
                <w:rFonts w:ascii="Calibri" w:hAnsi="Calibri" w:cs="Tahoma"/>
              </w:rPr>
              <w:t xml:space="preserve">Άρθρο 33 του ν. </w:t>
            </w:r>
            <w:hyperlink r:id="rId443" w:history="1">
              <w:r w:rsidRPr="00B16D51">
                <w:rPr>
                  <w:rFonts w:ascii="Calibri" w:hAnsi="Calibri" w:cs="Tahoma"/>
                  <w:color w:val="0000FF"/>
                </w:rPr>
                <w:t>4447/16</w:t>
              </w:r>
            </w:hyperlink>
            <w:r w:rsidRPr="00B16D51">
              <w:rPr>
                <w:rFonts w:ascii="Calibri" w:hAnsi="Calibri" w:cs="Tahoma"/>
              </w:rPr>
              <w:t>(ΦΕΚ Α/241/23.12.2016)</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«Χωρικός σχεδιασμός - Βιώσιμη ανάπτυξη και άλλες διατάξεις»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bCs/>
              </w:rPr>
            </w:pPr>
            <w:r w:rsidRPr="00B16D51">
              <w:rPr>
                <w:rFonts w:ascii="Calibri" w:hAnsi="Calibri" w:cs="Tahoma"/>
                <w:bCs/>
              </w:rPr>
              <w:t>878/106 20.12.2016</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bCs/>
              </w:rPr>
            </w:pPr>
            <w:r w:rsidRPr="00B16D51">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B16D51">
              <w:rPr>
                <w:rFonts w:ascii="Calibri" w:hAnsi="Calibri" w:cs="Tahoma"/>
                <w:bCs/>
              </w:rPr>
              <w:t>ι.δ.ο.χ</w:t>
            </w:r>
            <w:proofErr w:type="spellEnd"/>
            <w:r w:rsidRPr="00B16D51">
              <w:rPr>
                <w:rFonts w:ascii="Calibri" w:hAnsi="Calibri" w:cs="Tahoma"/>
                <w:bCs/>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lang w:val="en-US"/>
              </w:rPr>
              <w:t>11.</w:t>
            </w:r>
          </w:p>
        </w:tc>
        <w:tc>
          <w:tcPr>
            <w:tcW w:w="9206" w:type="dxa"/>
            <w:shd w:val="clear" w:color="auto" w:fill="auto"/>
          </w:tcPr>
          <w:p w:rsidR="00B16D51" w:rsidRPr="00B16D51" w:rsidRDefault="00B16D51" w:rsidP="00B16D51">
            <w:pPr>
              <w:jc w:val="both"/>
              <w:rPr>
                <w:rFonts w:ascii="Calibri" w:hAnsi="Calibri" w:cs="Tahoma"/>
                <w:b/>
                <w:sz w:val="28"/>
                <w:szCs w:val="28"/>
                <w:u w:val="single"/>
              </w:rPr>
            </w:pPr>
            <w:r w:rsidRPr="00B16D51">
              <w:rPr>
                <w:rFonts w:ascii="Calibri" w:hAnsi="Calibri" w:cs="Tahoma"/>
                <w:b/>
                <w:sz w:val="28"/>
                <w:szCs w:val="28"/>
                <w:u w:val="single"/>
              </w:rPr>
              <w:t>ΔΙΑΤΑΞΗ ΝΟΜΟΥ:</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 xml:space="preserve">Άρθρο 52του ν. </w:t>
            </w:r>
            <w:hyperlink r:id="rId444" w:history="1">
              <w:r w:rsidRPr="00B16D51">
                <w:rPr>
                  <w:rFonts w:ascii="Calibri" w:hAnsi="Calibri" w:cs="Tahoma"/>
                  <w:color w:val="0000FF"/>
                </w:rPr>
                <w:t>4456/17</w:t>
              </w:r>
            </w:hyperlink>
            <w:r w:rsidRPr="00B16D51">
              <w:rPr>
                <w:rFonts w:ascii="Calibri" w:hAnsi="Calibri" w:cs="Tahoma"/>
              </w:rPr>
              <w:t>(ΦΕΚ Α/24/01.03.2017)</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
                <w:sz w:val="28"/>
                <w:szCs w:val="28"/>
                <w:u w:val="single"/>
              </w:rPr>
            </w:pPr>
            <w:r w:rsidRPr="00B16D51">
              <w:rPr>
                <w:rFonts w:ascii="Calibri" w:hAnsi="Calibri" w:cs="Tahoma"/>
                <w:b/>
                <w:sz w:val="28"/>
                <w:szCs w:val="28"/>
                <w:u w:val="single"/>
              </w:rPr>
              <w:t>ΤΙΤΛΟΣ ΝΟΜΟΥ:</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
                <w:sz w:val="28"/>
                <w:szCs w:val="28"/>
                <w:u w:val="single"/>
              </w:rPr>
            </w:pPr>
            <w:r w:rsidRPr="00B16D51">
              <w:rPr>
                <w:rFonts w:ascii="Calibri" w:hAnsi="Calibri" w:cs="Tahoma"/>
                <w:b/>
                <w:sz w:val="28"/>
                <w:szCs w:val="28"/>
                <w:u w:val="single"/>
              </w:rPr>
              <w:t>ΑΡΙΘΜΟΣ ΤΡΟΠΟΛΟΓΙΑΣ:</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939/18 22.2.2017</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
                <w:sz w:val="28"/>
                <w:szCs w:val="28"/>
                <w:u w:val="single"/>
              </w:rPr>
            </w:pPr>
            <w:r w:rsidRPr="00B16D51">
              <w:rPr>
                <w:rFonts w:ascii="Calibri" w:hAnsi="Calibri" w:cs="Tahoma"/>
                <w:b/>
                <w:sz w:val="28"/>
                <w:szCs w:val="28"/>
                <w:u w:val="single"/>
              </w:rPr>
              <w:t>ΠΕΡΙΓΡΑΦΗ:</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1</w:t>
            </w:r>
            <w:r w:rsidRPr="00B16D51">
              <w:rPr>
                <w:rFonts w:ascii="Calibri" w:hAnsi="Calibri" w:cs="Tahoma"/>
                <w:b/>
                <w:sz w:val="28"/>
                <w:szCs w:val="28"/>
                <w:lang w:val="en-US"/>
              </w:rPr>
              <w:t>2</w:t>
            </w:r>
            <w:r w:rsidRPr="00B16D51">
              <w:rPr>
                <w:rFonts w:ascii="Calibri" w:hAnsi="Calibri" w:cs="Tahoma"/>
                <w:b/>
                <w:sz w:val="28"/>
                <w:szCs w:val="28"/>
              </w:rPr>
              <w:t>.</w:t>
            </w: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rPr>
            </w:pPr>
            <w:r w:rsidRPr="00B16D51">
              <w:rPr>
                <w:rFonts w:ascii="Calibri" w:hAnsi="Calibri" w:cs="Tahoma"/>
              </w:rPr>
              <w:t xml:space="preserve">Άρθρα δεύτερο </w:t>
            </w:r>
            <w:r w:rsidRPr="00B16D51">
              <w:rPr>
                <w:rFonts w:ascii="Calibri" w:hAnsi="Calibri" w:cs="Tahoma"/>
                <w:i/>
              </w:rPr>
              <w:t>«Τροποποίηση διατάξεων του ν. 3528/2007 (Α΄26) και του ν. 3584/2007 (A΄143)»</w:t>
            </w:r>
            <w:r w:rsidRPr="00B16D51">
              <w:rPr>
                <w:rFonts w:ascii="Calibri" w:hAnsi="Calibri" w:cs="Tahoma"/>
              </w:rPr>
              <w:t xml:space="preserve"> Άρθρο τρίτο και τέταρτο </w:t>
            </w:r>
            <w:r w:rsidRPr="00B16D51">
              <w:rPr>
                <w:rFonts w:ascii="Calibri" w:hAnsi="Calibri" w:cs="Tahoma"/>
                <w:i/>
              </w:rPr>
              <w:t>«Τροποποίηση διατάξεων του ν. 4369/2016 (Α΄ 33)»</w:t>
            </w:r>
            <w:r w:rsidRPr="00B16D51">
              <w:rPr>
                <w:rFonts w:ascii="Calibri" w:hAnsi="Calibri" w:cs="Tahoma"/>
              </w:rPr>
              <w:t xml:space="preserve"> Άρθρο πέμπτο </w:t>
            </w:r>
            <w:r w:rsidRPr="00B16D51">
              <w:rPr>
                <w:rFonts w:ascii="Calibri" w:hAnsi="Calibri" w:cs="Tahoma"/>
                <w:i/>
              </w:rPr>
              <w:t>«Τροποποίηση του ν. 4178/2013 (Α΄174)»</w:t>
            </w:r>
            <w:r w:rsidRPr="00B16D51">
              <w:rPr>
                <w:rFonts w:ascii="Calibri" w:hAnsi="Calibri" w:cs="Tahoma"/>
              </w:rPr>
              <w:t xml:space="preserve"> και Άρθρο έκτο </w:t>
            </w:r>
            <w:r w:rsidRPr="00B16D51">
              <w:rPr>
                <w:rFonts w:ascii="Calibri" w:hAnsi="Calibri" w:cs="Tahoma"/>
                <w:i/>
              </w:rPr>
              <w:t xml:space="preserve">«Τροποποίηση του δευτέρου και τρίτου εδαφίου της περίπτωσης </w:t>
            </w:r>
            <w:proofErr w:type="spellStart"/>
            <w:r w:rsidRPr="00B16D51">
              <w:rPr>
                <w:rFonts w:ascii="Calibri" w:hAnsi="Calibri" w:cs="Tahoma"/>
                <w:i/>
              </w:rPr>
              <w:t>α΄</w:t>
            </w:r>
            <w:proofErr w:type="spellEnd"/>
            <w:r w:rsidRPr="00B16D51">
              <w:rPr>
                <w:rFonts w:ascii="Calibri" w:hAnsi="Calibri" w:cs="Tahoma"/>
                <w:i/>
              </w:rPr>
              <w:t xml:space="preserve"> της παρ. 6 του άρθρου 24 του ν. 4270/2014 (Α΄ 143)»</w:t>
            </w:r>
            <w:r w:rsidRPr="00B16D51">
              <w:rPr>
                <w:rFonts w:ascii="Calibri" w:hAnsi="Calibri" w:cs="Tahoma"/>
              </w:rPr>
              <w:t xml:space="preserve"> του ν. </w:t>
            </w:r>
            <w:hyperlink r:id="rId445" w:history="1">
              <w:r w:rsidRPr="00B16D51">
                <w:rPr>
                  <w:rFonts w:ascii="Calibri" w:hAnsi="Calibri" w:cs="Tahoma"/>
                  <w:color w:val="0000FF"/>
                </w:rPr>
                <w:t>4464/17</w:t>
              </w:r>
            </w:hyperlink>
            <w:r w:rsidRPr="00B16D51">
              <w:rPr>
                <w:rFonts w:ascii="Calibri" w:hAnsi="Calibri" w:cs="Tahoma"/>
              </w:rPr>
              <w:t xml:space="preserve"> (ΦΕΚ 46/Α/04.04.2017)</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ΑΡΙΘΜΟΣ ΤΡΟΠΟΛΟΓΙΑΣ</w:t>
            </w:r>
            <w:r w:rsidRPr="00B16D51">
              <w:rPr>
                <w:rFonts w:ascii="Calibri" w:hAnsi="Calibri" w:cs="Tahoma"/>
                <w:b/>
                <w:sz w:val="28"/>
                <w:szCs w:val="28"/>
                <w:lang w:val="en-US"/>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suppressAutoHyphens w:val="0"/>
              <w:rPr>
                <w:rFonts w:ascii="Calibri" w:hAnsi="Calibri" w:cs="Segoe UI"/>
                <w:bCs/>
                <w:lang w:eastAsia="el-GR"/>
              </w:rPr>
            </w:pPr>
            <w:r w:rsidRPr="00B16D51">
              <w:rPr>
                <w:rFonts w:ascii="Calibri" w:hAnsi="Calibri" w:cs="Segoe UI"/>
                <w:bCs/>
                <w:lang w:eastAsia="el-GR"/>
              </w:rPr>
              <w:t>1003/12 29.3.2017</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ΠΕΡΙΓΡΑΦΗ</w:t>
            </w:r>
            <w:r w:rsidRPr="00B16D51">
              <w:rPr>
                <w:rFonts w:ascii="Calibri" w:hAnsi="Calibri" w:cs="Tahoma"/>
                <w:b/>
                <w:sz w:val="28"/>
                <w:szCs w:val="28"/>
                <w:lang w:val="en-US"/>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rPr>
            </w:pPr>
            <w:r w:rsidRPr="00B16D51">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t>13</w:t>
            </w:r>
            <w:r w:rsidRPr="00B16D51">
              <w:rPr>
                <w:rFonts w:ascii="Calibri" w:hAnsi="Calibri" w:cs="Tahoma"/>
                <w:b/>
                <w:sz w:val="28"/>
                <w:szCs w:val="28"/>
              </w:rPr>
              <w:t>.</w:t>
            </w:r>
          </w:p>
        </w:tc>
        <w:tc>
          <w:tcPr>
            <w:tcW w:w="920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 xml:space="preserve">Άρθρο 149 του ν. </w:t>
            </w:r>
            <w:hyperlink r:id="rId446" w:history="1">
              <w:r w:rsidRPr="00B16D51">
                <w:rPr>
                  <w:rFonts w:ascii="Calibri" w:hAnsi="Calibri" w:cs="Tahoma"/>
                  <w:color w:val="0000FF"/>
                </w:rPr>
                <w:t>4483/17</w:t>
              </w:r>
            </w:hyperlink>
            <w:r w:rsidRPr="00B16D51">
              <w:rPr>
                <w:rFonts w:ascii="Calibri" w:hAnsi="Calibri" w:cs="Tahoma"/>
              </w:rPr>
              <w:t>(ΦΕΚ 107/Α/31.07.2017)</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1120/34 24.7.2017</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1</w:t>
            </w:r>
            <w:r w:rsidRPr="00B16D51">
              <w:rPr>
                <w:rFonts w:ascii="Calibri" w:hAnsi="Calibri" w:cs="Tahoma"/>
                <w:b/>
                <w:sz w:val="28"/>
                <w:szCs w:val="28"/>
                <w:lang w:val="en-US"/>
              </w:rPr>
              <w:t>4</w:t>
            </w:r>
            <w:r w:rsidRPr="00B16D51">
              <w:rPr>
                <w:rFonts w:ascii="Calibri" w:hAnsi="Calibri" w:cs="Tahoma"/>
                <w:b/>
                <w:sz w:val="28"/>
                <w:szCs w:val="28"/>
              </w:rPr>
              <w:t>.</w:t>
            </w: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rPr>
            </w:pPr>
            <w:r w:rsidRPr="00B16D51">
              <w:rPr>
                <w:rFonts w:ascii="Calibri" w:hAnsi="Calibri" w:cs="Tahoma"/>
              </w:rPr>
              <w:t xml:space="preserve">Άρθρο 147 του ν. </w:t>
            </w:r>
            <w:hyperlink r:id="rId447" w:history="1">
              <w:r w:rsidRPr="00B16D51">
                <w:rPr>
                  <w:rFonts w:ascii="Calibri" w:hAnsi="Calibri" w:cs="Tahoma"/>
                  <w:color w:val="0000FF"/>
                </w:rPr>
                <w:t>4483/17</w:t>
              </w:r>
            </w:hyperlink>
            <w:r w:rsidRPr="00B16D51">
              <w:rPr>
                <w:rFonts w:ascii="Calibri" w:hAnsi="Calibri" w:cs="Tahoma"/>
              </w:rPr>
              <w:t>(ΦΕΚ 107/Α/31.07.2017)</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ΑΡΙΘΜΟΣ ΤΡΟΠΟΛΟΓΙΑΣ</w:t>
            </w:r>
            <w:r w:rsidRPr="00B16D51">
              <w:rPr>
                <w:rFonts w:ascii="Calibri" w:hAnsi="Calibri" w:cs="Tahoma"/>
                <w:b/>
                <w:sz w:val="28"/>
                <w:szCs w:val="28"/>
                <w:lang w:val="en-US"/>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suppressAutoHyphens w:val="0"/>
              <w:rPr>
                <w:rFonts w:ascii="Calibri" w:hAnsi="Calibri" w:cs="Segoe UI"/>
                <w:bCs/>
                <w:lang w:eastAsia="el-GR"/>
              </w:rPr>
            </w:pPr>
            <w:r w:rsidRPr="00B16D51">
              <w:rPr>
                <w:rFonts w:ascii="Calibri" w:hAnsi="Calibri" w:cs="Segoe UI"/>
                <w:bCs/>
                <w:lang w:eastAsia="el-GR"/>
              </w:rPr>
              <w:t>1118/32 24.7.2017</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ΠΕΡΙΓΡΑΦΗ</w:t>
            </w:r>
            <w:r w:rsidRPr="00B16D51">
              <w:rPr>
                <w:rFonts w:ascii="Calibri" w:hAnsi="Calibri" w:cs="Tahoma"/>
                <w:b/>
                <w:sz w:val="28"/>
                <w:szCs w:val="28"/>
                <w:lang w:val="en-US"/>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rPr>
            </w:pPr>
          </w:p>
        </w:tc>
        <w:tc>
          <w:tcPr>
            <w:tcW w:w="9206" w:type="dxa"/>
            <w:shd w:val="clear" w:color="auto" w:fill="DAEEF3"/>
          </w:tcPr>
          <w:p w:rsidR="00B16D51" w:rsidRPr="00B16D51" w:rsidRDefault="00B16D51" w:rsidP="00B16D51">
            <w:pPr>
              <w:jc w:val="both"/>
              <w:rPr>
                <w:rFonts w:ascii="Calibri" w:hAnsi="Calibri" w:cs="Tahoma"/>
              </w:rPr>
            </w:pPr>
            <w:r w:rsidRPr="00B16D51">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t>15</w:t>
            </w:r>
            <w:r w:rsidRPr="00B16D51">
              <w:rPr>
                <w:rFonts w:ascii="Calibri" w:hAnsi="Calibri" w:cs="Tahoma"/>
                <w:b/>
                <w:sz w:val="28"/>
                <w:szCs w:val="28"/>
              </w:rPr>
              <w:t>.</w:t>
            </w:r>
          </w:p>
        </w:tc>
        <w:tc>
          <w:tcPr>
            <w:tcW w:w="920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 xml:space="preserve">Άρθρο 150του ν. </w:t>
            </w:r>
            <w:hyperlink r:id="rId448" w:history="1">
              <w:r w:rsidRPr="00B16D51">
                <w:rPr>
                  <w:rFonts w:ascii="Calibri" w:hAnsi="Calibri" w:cs="Tahoma"/>
                  <w:color w:val="0000FF"/>
                </w:rPr>
                <w:t>4483/17</w:t>
              </w:r>
            </w:hyperlink>
            <w:r w:rsidRPr="00B16D51">
              <w:rPr>
                <w:rFonts w:ascii="Calibri" w:hAnsi="Calibri" w:cs="Tahoma"/>
              </w:rPr>
              <w:t xml:space="preserve"> (ΦΕΚ 107/Α/31.07.2017)</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ΤΙΤΛΟΣ ΝΟΜΟΥ</w:t>
            </w:r>
            <w:r w:rsidRPr="00B16D51">
              <w:rPr>
                <w:rFonts w:ascii="Calibri" w:hAnsi="Calibri" w:cs="Tahoma"/>
                <w:b/>
                <w:sz w:val="28"/>
                <w:szCs w:val="28"/>
                <w:lang w:val="en-US"/>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ΑΡΙΘΜΟΣ ΤΡΟΠΟΛΟΓΙΑΣ</w:t>
            </w:r>
            <w:r w:rsidRPr="00B16D51">
              <w:rPr>
                <w:rFonts w:ascii="Calibri" w:hAnsi="Calibri" w:cs="Tahoma"/>
                <w:b/>
                <w:sz w:val="28"/>
                <w:szCs w:val="28"/>
                <w:lang w:val="en-US"/>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1125/36 25.7.2017</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Συμπλήρωση διατάξεων του άρθρου 38 του ν. 4369/2016 (Εθνικό Μητρώο Επιτελικών Στελεχών Δημόσιας Διοίκησης)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t>16</w:t>
            </w:r>
            <w:r w:rsidRPr="00B16D51">
              <w:rPr>
                <w:rFonts w:ascii="Calibri" w:hAnsi="Calibri" w:cs="Tahoma"/>
                <w:b/>
                <w:sz w:val="28"/>
                <w:szCs w:val="28"/>
              </w:rPr>
              <w:t>.</w:t>
            </w:r>
          </w:p>
        </w:tc>
        <w:tc>
          <w:tcPr>
            <w:tcW w:w="920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rPr>
            </w:pPr>
            <w:r w:rsidRPr="00B16D51">
              <w:rPr>
                <w:rFonts w:ascii="Calibri" w:hAnsi="Calibri" w:cs="Tahoma"/>
              </w:rPr>
              <w:t xml:space="preserve">Άρθρο 146 του ν. </w:t>
            </w:r>
            <w:hyperlink r:id="rId449" w:history="1">
              <w:r w:rsidRPr="00B16D51">
                <w:rPr>
                  <w:rFonts w:ascii="Calibri" w:hAnsi="Calibri" w:cs="Tahoma"/>
                  <w:color w:val="0000FF"/>
                </w:rPr>
                <w:t>4483/17</w:t>
              </w:r>
            </w:hyperlink>
            <w:r w:rsidRPr="00B16D51">
              <w:rPr>
                <w:rFonts w:ascii="Calibri" w:hAnsi="Calibri" w:cs="Tahoma"/>
              </w:rPr>
              <w:t>(ΦΕΚ 107/Α/31.07.2017)</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ΤΙΤΛΟΣ ΝΟΜΟΥ</w:t>
            </w:r>
            <w:r w:rsidRPr="00B16D51">
              <w:rPr>
                <w:rFonts w:ascii="Calibri" w:hAnsi="Calibri" w:cs="Tahoma"/>
                <w:b/>
                <w:sz w:val="28"/>
                <w:szCs w:val="28"/>
                <w:lang w:val="en-US"/>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ΑΡΙΘΜΟΣ ΤΡΟΠΟΛΟΓΙΑΣ</w:t>
            </w:r>
            <w:r w:rsidRPr="00B16D51">
              <w:rPr>
                <w:rFonts w:ascii="Calibri" w:hAnsi="Calibri" w:cs="Tahoma"/>
                <w:b/>
                <w:sz w:val="28"/>
                <w:szCs w:val="28"/>
                <w:lang w:val="en-US"/>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suppressAutoHyphens w:val="0"/>
              <w:rPr>
                <w:rFonts w:ascii="Calibri" w:hAnsi="Calibri" w:cs="Segoe UI"/>
                <w:bCs/>
                <w:lang w:eastAsia="el-GR"/>
              </w:rPr>
            </w:pPr>
            <w:r w:rsidRPr="00B16D51">
              <w:rPr>
                <w:rFonts w:ascii="Calibri" w:hAnsi="Calibri" w:cs="Segoe UI"/>
                <w:bCs/>
                <w:lang w:eastAsia="el-GR"/>
              </w:rPr>
              <w:t>1117/31 24.7.2017</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ΠΕΡΙΓΡΑΦΗ</w:t>
            </w:r>
            <w:r w:rsidRPr="00B16D51">
              <w:rPr>
                <w:rFonts w:ascii="Calibri" w:hAnsi="Calibri" w:cs="Tahoma"/>
                <w:b/>
                <w:sz w:val="28"/>
                <w:szCs w:val="28"/>
                <w:lang w:val="en-US"/>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rPr>
            </w:pPr>
            <w:r w:rsidRPr="00B16D51">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t>17</w:t>
            </w:r>
            <w:r w:rsidRPr="00B16D51">
              <w:rPr>
                <w:rFonts w:ascii="Calibri" w:hAnsi="Calibri" w:cs="Tahoma"/>
                <w:b/>
                <w:sz w:val="28"/>
                <w:szCs w:val="28"/>
              </w:rPr>
              <w:t>.</w:t>
            </w:r>
          </w:p>
        </w:tc>
        <w:tc>
          <w:tcPr>
            <w:tcW w:w="920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Άρθρο 114 του ν.</w:t>
            </w:r>
            <w:hyperlink r:id="rId450" w:history="1">
              <w:r w:rsidRPr="00B16D51">
                <w:rPr>
                  <w:rFonts w:ascii="Calibri" w:hAnsi="Calibri" w:cs="Tahoma"/>
                  <w:color w:val="0000FF"/>
                </w:rPr>
                <w:t>4485/17</w:t>
              </w:r>
            </w:hyperlink>
            <w:r w:rsidRPr="00B16D51">
              <w:rPr>
                <w:rFonts w:ascii="Calibri" w:hAnsi="Calibri" w:cs="Tahoma"/>
              </w:rPr>
              <w:t xml:space="preserve"> (ΦΕΚ 114/Α/04.08.2017)</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«Οργάνωση και λειτουργία της ανώτατης εκπαίδευσης, ρυθμίσεις για την έρευνα και άλλες διατάξεις»</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ΑΡΙΘΜΟΣ ΤΡΟΠΟΛΟΓΙΑΣ</w:t>
            </w:r>
            <w:r w:rsidRPr="00B16D51">
              <w:rPr>
                <w:rFonts w:ascii="Calibri" w:hAnsi="Calibri" w:cs="Tahoma"/>
                <w:b/>
                <w:sz w:val="28"/>
                <w:szCs w:val="28"/>
                <w:lang w:val="en-US"/>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1192/133 31.7.2017</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t>18</w:t>
            </w:r>
            <w:r w:rsidRPr="00B16D51">
              <w:rPr>
                <w:rFonts w:ascii="Calibri" w:hAnsi="Calibri" w:cs="Tahoma"/>
                <w:b/>
                <w:sz w:val="28"/>
                <w:szCs w:val="28"/>
              </w:rPr>
              <w:t>.</w:t>
            </w:r>
          </w:p>
        </w:tc>
        <w:tc>
          <w:tcPr>
            <w:tcW w:w="920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rPr>
            </w:pPr>
            <w:r w:rsidRPr="00B16D51">
              <w:rPr>
                <w:rFonts w:ascii="Calibri" w:hAnsi="Calibri" w:cs="Tahoma"/>
              </w:rPr>
              <w:t xml:space="preserve">Άρθρο 36 του ν. </w:t>
            </w:r>
            <w:hyperlink r:id="rId451" w:history="1">
              <w:r w:rsidRPr="00B16D51">
                <w:rPr>
                  <w:rFonts w:ascii="Calibri" w:hAnsi="Calibri" w:cs="Tahoma"/>
                  <w:color w:val="0000FF"/>
                </w:rPr>
                <w:t>4489/17</w:t>
              </w:r>
            </w:hyperlink>
            <w:r w:rsidRPr="00B16D51">
              <w:rPr>
                <w:rFonts w:ascii="Calibri" w:hAnsi="Calibri" w:cs="Tahoma"/>
              </w:rPr>
              <w:t xml:space="preserve"> (ΦΕΚ 140/Α/21.09.2017)</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suppressAutoHyphens w:val="0"/>
              <w:rPr>
                <w:rFonts w:ascii="Calibri" w:hAnsi="Calibri" w:cs="Segoe UI"/>
                <w:bCs/>
                <w:lang w:eastAsia="el-GR"/>
              </w:rPr>
            </w:pPr>
            <w:r w:rsidRPr="00B16D51">
              <w:rPr>
                <w:rFonts w:ascii="Calibri" w:hAnsi="Calibri" w:cs="Segoe UI"/>
                <w:bCs/>
                <w:lang w:eastAsia="el-GR"/>
              </w:rPr>
              <w:t>1245/97 5.9.2017</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rPr>
            </w:pPr>
            <w:r w:rsidRPr="00B16D51">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1</w:t>
            </w:r>
            <w:r w:rsidRPr="00B16D51">
              <w:rPr>
                <w:rFonts w:ascii="Calibri" w:hAnsi="Calibri" w:cs="Tahoma"/>
                <w:b/>
                <w:sz w:val="28"/>
                <w:szCs w:val="28"/>
                <w:lang w:val="en-US"/>
              </w:rPr>
              <w:t>9</w:t>
            </w:r>
            <w:r w:rsidRPr="00B16D51">
              <w:rPr>
                <w:rFonts w:ascii="Calibri" w:hAnsi="Calibri" w:cs="Tahoma"/>
                <w:b/>
                <w:sz w:val="28"/>
                <w:szCs w:val="28"/>
              </w:rPr>
              <w:t>.</w:t>
            </w: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Άρθρο 18</w:t>
            </w:r>
            <w:r w:rsidRPr="00B16D51">
              <w:rPr>
                <w:rFonts w:ascii="Calibri" w:hAnsi="Calibri" w:cs="Tahoma"/>
                <w:i/>
              </w:rPr>
              <w:t>«Μεταβατικές τοποθετήσεις προϊσταμένων στις νέες οργανωτικές δομές»</w:t>
            </w:r>
            <w:r w:rsidRPr="00B16D51">
              <w:rPr>
                <w:rFonts w:ascii="Calibri" w:hAnsi="Calibri" w:cs="Tahoma"/>
              </w:rPr>
              <w:t xml:space="preserve"> του ν. </w:t>
            </w:r>
            <w:hyperlink r:id="rId452" w:history="1">
              <w:r w:rsidRPr="00B16D51">
                <w:rPr>
                  <w:rFonts w:ascii="Calibri" w:hAnsi="Calibri" w:cs="Tahoma"/>
                  <w:color w:val="0000FF"/>
                </w:rPr>
                <w:t>4492/17</w:t>
              </w:r>
            </w:hyperlink>
            <w:r w:rsidRPr="00B16D51">
              <w:rPr>
                <w:rFonts w:ascii="Calibri" w:hAnsi="Calibri" w:cs="Tahoma"/>
              </w:rPr>
              <w:t xml:space="preserve"> (ΦΕΚ 156/Α/18.10.2017)</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 xml:space="preserve">«Διακίνηση και εμπορία νωπών και </w:t>
            </w:r>
            <w:proofErr w:type="spellStart"/>
            <w:r w:rsidRPr="00B16D51">
              <w:rPr>
                <w:rFonts w:ascii="Calibri" w:hAnsi="Calibri" w:cs="Tahoma"/>
                <w:i/>
              </w:rPr>
              <w:t>ευαλλοίωτων</w:t>
            </w:r>
            <w:proofErr w:type="spellEnd"/>
            <w:r w:rsidRPr="00B16D51">
              <w:rPr>
                <w:rFonts w:ascii="Calibri" w:hAnsi="Calibri" w:cs="Tahoma"/>
                <w:i/>
              </w:rPr>
              <w:t xml:space="preserve"> αγροτικών προϊόντων και άλλες διατάξεις»</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ΑΡΙΘΜΟΣ ΤΡΟΠΟΛΟΓΙΑΣ</w:t>
            </w:r>
            <w:r w:rsidRPr="00B16D51">
              <w:rPr>
                <w:rFonts w:ascii="Calibri" w:hAnsi="Calibri" w:cs="Tahoma"/>
                <w:b/>
                <w:sz w:val="28"/>
                <w:szCs w:val="28"/>
                <w:lang w:val="en-US"/>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1259/70 26.9.2017</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bCs/>
              </w:rPr>
              <w:t>Μεταβατικές τοποθετήσεις προϊσταμένων στις νέες οργανωτικές δομές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t>20</w:t>
            </w:r>
            <w:r w:rsidRPr="00B16D51">
              <w:rPr>
                <w:rFonts w:ascii="Calibri" w:hAnsi="Calibri" w:cs="Tahoma"/>
                <w:b/>
                <w:sz w:val="28"/>
                <w:szCs w:val="28"/>
              </w:rPr>
              <w:t>.</w:t>
            </w: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rPr>
            </w:pPr>
            <w:r w:rsidRPr="00B16D51">
              <w:rPr>
                <w:rFonts w:ascii="Calibri" w:hAnsi="Calibri" w:cs="Tahoma"/>
              </w:rPr>
              <w:t xml:space="preserve">Άρθρο όγδοο, Άρθρο ένατο, Άρθρο δέκατο του ν. </w:t>
            </w:r>
            <w:hyperlink r:id="rId453" w:history="1">
              <w:r w:rsidRPr="00B16D51">
                <w:rPr>
                  <w:rFonts w:ascii="Calibri" w:hAnsi="Calibri" w:cs="Tahoma"/>
                  <w:color w:val="0000FF"/>
                </w:rPr>
                <w:t>4506/17</w:t>
              </w:r>
            </w:hyperlink>
            <w:r w:rsidRPr="00B16D51">
              <w:rPr>
                <w:rFonts w:ascii="Calibri" w:hAnsi="Calibri" w:cs="Tahoma"/>
              </w:rPr>
              <w:t>(ΦΕΚ 191/Α/12.12.2017)</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Cs/>
              </w:rPr>
            </w:pPr>
            <w:r w:rsidRPr="00B16D51">
              <w:rPr>
                <w:rFonts w:ascii="Calibri" w:hAnsi="Calibri" w:cs="Tahoma"/>
                <w:bCs/>
              </w:rPr>
              <w:t>1372/21 4.12.2017</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2</w:t>
            </w:r>
            <w:r w:rsidRPr="00B16D51">
              <w:rPr>
                <w:rFonts w:ascii="Calibri" w:hAnsi="Calibri" w:cs="Tahoma"/>
                <w:b/>
                <w:sz w:val="28"/>
                <w:szCs w:val="28"/>
                <w:lang w:val="en-US"/>
              </w:rPr>
              <w:t>1</w:t>
            </w:r>
            <w:r w:rsidRPr="00B16D51">
              <w:rPr>
                <w:rFonts w:ascii="Calibri" w:hAnsi="Calibri" w:cs="Tahoma"/>
                <w:b/>
                <w:sz w:val="28"/>
                <w:szCs w:val="28"/>
              </w:rPr>
              <w:t>.</w:t>
            </w: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 xml:space="preserve">Άρθρο 47 </w:t>
            </w:r>
            <w:r w:rsidRPr="00B16D51">
              <w:rPr>
                <w:rFonts w:ascii="Calibri" w:hAnsi="Calibri" w:cs="Tahoma"/>
                <w:bCs/>
                <w:i/>
              </w:rPr>
              <w:t>«Τροποποιήσεις διατάξεων του ν. 4369/2016 (Α΄33)»</w:t>
            </w:r>
            <w:r w:rsidRPr="00B16D51">
              <w:rPr>
                <w:rFonts w:ascii="Calibri" w:hAnsi="Calibri" w:cs="Tahoma"/>
                <w:bCs/>
              </w:rPr>
              <w:t xml:space="preserve"> και Άρθρο 48 </w:t>
            </w:r>
            <w:r w:rsidRPr="00B16D51">
              <w:rPr>
                <w:rFonts w:ascii="Calibri" w:hAnsi="Calibri" w:cs="Tahoma"/>
                <w:bCs/>
                <w:i/>
              </w:rPr>
              <w:lastRenderedPageBreak/>
              <w:t>«Τροποποιήσεις διατάξεων του Κώδικα Κατάστασης Δημοσίων Πολιτικών Διοικητικών Υπαλλήλων και Υπαλλήλων Ν.Π.Δ.Δ. (ν. 3528/2007, Α΄ 26) »</w:t>
            </w:r>
            <w:r w:rsidRPr="00B16D51">
              <w:rPr>
                <w:rFonts w:ascii="Calibri" w:hAnsi="Calibri" w:cs="Tahoma"/>
                <w:bCs/>
              </w:rPr>
              <w:t xml:space="preserve">του ν. </w:t>
            </w:r>
            <w:hyperlink r:id="rId454" w:history="1">
              <w:r w:rsidRPr="00B16D51">
                <w:rPr>
                  <w:rFonts w:ascii="Calibri" w:hAnsi="Calibri" w:cs="Tahoma"/>
                  <w:bCs/>
                  <w:color w:val="0000FF"/>
                </w:rPr>
                <w:t>4509/2017</w:t>
              </w:r>
            </w:hyperlink>
            <w:r w:rsidRPr="00B16D51">
              <w:rPr>
                <w:rFonts w:ascii="Calibri" w:hAnsi="Calibri" w:cs="Tahoma"/>
                <w:bCs/>
              </w:rPr>
              <w:t xml:space="preserve"> (ΦΕΚ 201/Α/22.12.2017)</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w:t>
            </w:r>
            <w:r w:rsidRPr="00B16D51">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B16D51">
              <w:rPr>
                <w:rFonts w:ascii="Calibri" w:hAnsi="Calibri" w:cs="Tahoma"/>
                <w:i/>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ΑΡΙΘΜΟΣ ΤΡΟΠΟΛΟΓΙΑΣ</w:t>
            </w:r>
            <w:r w:rsidRPr="00B16D51">
              <w:rPr>
                <w:rFonts w:ascii="Calibri" w:hAnsi="Calibri" w:cs="Tahoma"/>
                <w:b/>
                <w:sz w:val="28"/>
                <w:szCs w:val="28"/>
                <w:lang w:val="en-US"/>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1381/119 15.12.2017</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B16D51">
              <w:rPr>
                <w:rFonts w:ascii="Calibri" w:hAnsi="Calibri" w:cs="Tahoma"/>
              </w:rPr>
              <w:t>ν.π.δ.δ</w:t>
            </w:r>
            <w:proofErr w:type="spellEnd"/>
            <w:r w:rsidRPr="00B16D51">
              <w:rPr>
                <w:rFonts w:ascii="Calibri" w:hAnsi="Calibri" w:cs="Tahoma"/>
              </w:rPr>
              <w:t>. (ν. 3528/2007), όσον αφορά στην επιλογή προϊσταμένων των οργανικών μονάδων του δημόσιου τομέα.</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2</w:t>
            </w:r>
            <w:r w:rsidRPr="00B16D51">
              <w:rPr>
                <w:rFonts w:ascii="Calibri" w:hAnsi="Calibri" w:cs="Tahoma"/>
                <w:b/>
                <w:sz w:val="28"/>
                <w:szCs w:val="28"/>
                <w:lang w:val="en-US"/>
              </w:rPr>
              <w:t>2</w:t>
            </w:r>
            <w:r w:rsidRPr="00B16D51">
              <w:rPr>
                <w:rFonts w:ascii="Calibri" w:hAnsi="Calibri" w:cs="Tahoma"/>
                <w:b/>
                <w:sz w:val="28"/>
                <w:szCs w:val="28"/>
              </w:rPr>
              <w:t>.</w:t>
            </w: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Cs/>
              </w:rPr>
            </w:pPr>
            <w:r w:rsidRPr="00B16D51">
              <w:rPr>
                <w:rFonts w:ascii="Calibri" w:hAnsi="Calibri" w:cs="Tahoma"/>
                <w:bCs/>
              </w:rPr>
              <w:t xml:space="preserve">Άρθρο 59 του ν. </w:t>
            </w:r>
            <w:hyperlink r:id="rId455" w:history="1">
              <w:r w:rsidRPr="00B16D51">
                <w:rPr>
                  <w:rFonts w:ascii="Calibri" w:hAnsi="Calibri" w:cs="Tahoma"/>
                  <w:bCs/>
                  <w:color w:val="0000FF"/>
                </w:rPr>
                <w:t>4520/2018</w:t>
              </w:r>
            </w:hyperlink>
            <w:r w:rsidRPr="00B16D51">
              <w:rPr>
                <w:rFonts w:ascii="Calibri" w:hAnsi="Calibri" w:cs="Tahoma"/>
                <w:bCs/>
              </w:rPr>
              <w:t>(ΦΕΚ 30/Α/22.02.2018)</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 xml:space="preserve">«Μετεξέλιξη του Οργανισμού Γεωργικών Ασφαλίσεων σε Οργανισμό </w:t>
            </w:r>
            <w:proofErr w:type="spellStart"/>
            <w:r w:rsidRPr="00B16D51">
              <w:rPr>
                <w:rFonts w:ascii="Calibri" w:hAnsi="Calibri" w:cs="Tahoma"/>
                <w:i/>
              </w:rPr>
              <w:t>Προνοιακών</w:t>
            </w:r>
            <w:proofErr w:type="spellEnd"/>
            <w:r w:rsidRPr="00B16D51">
              <w:rPr>
                <w:rFonts w:ascii="Calibri" w:hAnsi="Calibri" w:cs="Tahoma"/>
                <w:i/>
              </w:rPr>
              <w:t xml:space="preserve"> Επιδομάτων και Κοινωνικής Αλληλεγγύης (ΟΠΕΚΑ) και λοιπές διατάξεις»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Cs/>
              </w:rPr>
            </w:pPr>
            <w:r w:rsidRPr="00B16D51">
              <w:rPr>
                <w:rFonts w:ascii="Calibri" w:hAnsi="Calibri" w:cs="Tahoma"/>
                <w:bCs/>
              </w:rPr>
              <w:t>1476/102 14.2.2018</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Ρύθμιση θεμάτων αρμοδιότητας του Υπουργείου Διοικητικής Ανασυγκρότησης.</w:t>
            </w:r>
          </w:p>
          <w:p w:rsidR="00B16D51" w:rsidRPr="00B16D51" w:rsidRDefault="00B16D51" w:rsidP="00B16D51">
            <w:pPr>
              <w:jc w:val="both"/>
              <w:rPr>
                <w:rFonts w:ascii="Calibri" w:hAnsi="Calibri" w:cs="Tahoma"/>
              </w:rPr>
            </w:pPr>
            <w:r w:rsidRPr="00B16D51">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23.</w:t>
            </w: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 xml:space="preserve">Άρθρο δεύτερο του ν. </w:t>
            </w:r>
            <w:hyperlink r:id="rId456" w:history="1">
              <w:r w:rsidRPr="00B16D51">
                <w:rPr>
                  <w:rFonts w:ascii="Calibri" w:hAnsi="Calibri" w:cs="Tahoma"/>
                  <w:bCs/>
                  <w:color w:val="0000FF"/>
                </w:rPr>
                <w:t>4528/2018</w:t>
              </w:r>
            </w:hyperlink>
            <w:r w:rsidRPr="00B16D51">
              <w:rPr>
                <w:rFonts w:ascii="Calibri" w:hAnsi="Calibri" w:cs="Tahoma"/>
                <w:bCs/>
              </w:rPr>
              <w:t>(ΦΕΚ 50/Α/16.03.2018)</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«Κύρωση Σύμβασης για τη λειτουργία του Ελληνικού Ινστιτούτου Παστέρ και άλλες διατάξεις»</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1506/167 6.3.2018</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Ρύθμιση θεμάτων αρμοδιότητας Υπουργείου Διοικητικής Ανασυγκρότησης.</w:t>
            </w:r>
          </w:p>
          <w:p w:rsidR="00B16D51" w:rsidRPr="00B16D51" w:rsidRDefault="00B16D51" w:rsidP="00B16D51">
            <w:pPr>
              <w:jc w:val="both"/>
              <w:rPr>
                <w:rFonts w:ascii="Calibri" w:hAnsi="Calibri" w:cs="Tahoma"/>
              </w:rPr>
            </w:pPr>
            <w:r w:rsidRPr="00B16D51">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2</w:t>
            </w:r>
            <w:r w:rsidRPr="00B16D51">
              <w:rPr>
                <w:rFonts w:ascii="Calibri" w:hAnsi="Calibri" w:cs="Tahoma"/>
                <w:b/>
                <w:sz w:val="28"/>
                <w:szCs w:val="28"/>
                <w:lang w:val="en-US"/>
              </w:rPr>
              <w:t>4</w:t>
            </w:r>
            <w:r w:rsidRPr="00B16D51">
              <w:rPr>
                <w:rFonts w:ascii="Calibri" w:hAnsi="Calibri" w:cs="Tahoma"/>
                <w:b/>
                <w:sz w:val="28"/>
                <w:szCs w:val="28"/>
              </w:rPr>
              <w:t>.</w:t>
            </w: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Cs/>
              </w:rPr>
            </w:pPr>
            <w:r w:rsidRPr="00B16D51">
              <w:rPr>
                <w:rFonts w:ascii="Calibri" w:hAnsi="Calibri" w:cs="Tahoma"/>
                <w:bCs/>
              </w:rPr>
              <w:t xml:space="preserve">Άρθρο 36 του ν. </w:t>
            </w:r>
            <w:hyperlink r:id="rId457" w:history="1">
              <w:r w:rsidRPr="00B16D51">
                <w:rPr>
                  <w:rFonts w:ascii="Calibri" w:hAnsi="Calibri" w:cs="Tahoma"/>
                  <w:bCs/>
                  <w:color w:val="0000FF"/>
                </w:rPr>
                <w:t>4531/2018</w:t>
              </w:r>
            </w:hyperlink>
            <w:r w:rsidRPr="00B16D51">
              <w:rPr>
                <w:rFonts w:ascii="Calibri" w:hAnsi="Calibri" w:cs="Tahoma"/>
                <w:bCs/>
              </w:rPr>
              <w:t xml:space="preserve"> (ΦΕΚ Α/62/05.04.2018)</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w:t>
            </w:r>
            <w:r w:rsidRPr="00B16D51">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w:t>
            </w:r>
            <w:r w:rsidRPr="00B16D51">
              <w:rPr>
                <w:rFonts w:ascii="Calibri" w:hAnsi="Calibri" w:cs="Tahoma"/>
                <w:bCs/>
                <w:i/>
              </w:rPr>
              <w:lastRenderedPageBreak/>
              <w:t>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B16D51">
              <w:rPr>
                <w:rFonts w:ascii="Calibri" w:hAnsi="Calibri" w:cs="Tahoma"/>
                <w:i/>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Cs/>
              </w:rPr>
            </w:pPr>
            <w:r w:rsidRPr="00B16D51">
              <w:rPr>
                <w:rFonts w:ascii="Calibri" w:hAnsi="Calibri" w:cs="Tahoma"/>
                <w:bCs/>
              </w:rPr>
              <w:t>1518/143 16.3.2018</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Ρύθμιση θεμάτων αρμοδιότητας του Υπουργείου Διοικητικής Ανασυγκρότησης.</w:t>
            </w:r>
          </w:p>
          <w:p w:rsidR="00B16D51" w:rsidRPr="00B16D51" w:rsidRDefault="00B16D51" w:rsidP="00B16D51">
            <w:pPr>
              <w:jc w:val="both"/>
              <w:rPr>
                <w:rFonts w:ascii="Calibri" w:hAnsi="Calibri" w:cs="Tahoma"/>
              </w:rPr>
            </w:pPr>
            <w:r w:rsidRPr="00B16D51">
              <w:rPr>
                <w:rFonts w:ascii="Calibri" w:hAnsi="Calibri" w:cs="Tahoma"/>
              </w:rPr>
              <w:t xml:space="preserve">(Τροπολογία για τη διευθέτηση της αναγνώρισης των απαιτήσεων των </w:t>
            </w:r>
            <w:proofErr w:type="spellStart"/>
            <w:r w:rsidRPr="00B16D51">
              <w:rPr>
                <w:rFonts w:ascii="Calibri" w:hAnsi="Calibri" w:cs="Tahoma"/>
              </w:rPr>
              <w:t>παρόχων</w:t>
            </w:r>
            <w:proofErr w:type="spellEnd"/>
            <w:r w:rsidRPr="00B16D51">
              <w:rPr>
                <w:rFonts w:ascii="Calibri" w:hAnsi="Calibri" w:cs="Tahoma"/>
              </w:rPr>
              <w:t xml:space="preserve"> έναντι των υπηρεσιών του έργου «ΣΥΖΕΥΞΙΣ </w:t>
            </w:r>
            <w:r w:rsidRPr="00B16D51">
              <w:rPr>
                <w:rFonts w:ascii="Calibri" w:hAnsi="Calibri" w:cs="Tahoma"/>
                <w:lang w:val="en-US"/>
              </w:rPr>
              <w:t>I</w:t>
            </w:r>
            <w:r w:rsidRPr="00B16D51">
              <w:rPr>
                <w:rFonts w:ascii="Calibri" w:hAnsi="Calibri" w:cs="Tahoma"/>
              </w:rPr>
              <w:t xml:space="preserve">»)  </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2</w:t>
            </w:r>
            <w:r w:rsidRPr="00B16D51">
              <w:rPr>
                <w:rFonts w:ascii="Calibri" w:hAnsi="Calibri" w:cs="Tahoma"/>
                <w:b/>
                <w:sz w:val="28"/>
                <w:szCs w:val="28"/>
                <w:lang w:val="en-US"/>
              </w:rPr>
              <w:t>5</w:t>
            </w:r>
            <w:r w:rsidRPr="00B16D51">
              <w:rPr>
                <w:rFonts w:ascii="Calibri" w:hAnsi="Calibri" w:cs="Tahoma"/>
                <w:b/>
                <w:sz w:val="28"/>
                <w:szCs w:val="28"/>
              </w:rPr>
              <w:t>.</w:t>
            </w: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 xml:space="preserve">Άρθρα 33, 34, 35 και 46 του ν. </w:t>
            </w:r>
            <w:hyperlink r:id="rId458" w:history="1">
              <w:r w:rsidRPr="00B16D51">
                <w:rPr>
                  <w:rFonts w:ascii="Calibri" w:hAnsi="Calibri" w:cs="Tahoma"/>
                  <w:bCs/>
                  <w:color w:val="0000FF"/>
                </w:rPr>
                <w:t>4531/2018</w:t>
              </w:r>
            </w:hyperlink>
            <w:r w:rsidRPr="00B16D51">
              <w:rPr>
                <w:rFonts w:ascii="Calibri" w:hAnsi="Calibri" w:cs="Tahoma"/>
                <w:bCs/>
              </w:rPr>
              <w:t xml:space="preserve"> (ΦΕΚ Α/62/05.04.2018)</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1530/147 20.3.2018</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2</w:t>
            </w:r>
            <w:r w:rsidRPr="00B16D51">
              <w:rPr>
                <w:rFonts w:ascii="Calibri" w:hAnsi="Calibri" w:cs="Tahoma"/>
                <w:b/>
                <w:sz w:val="28"/>
                <w:szCs w:val="28"/>
                <w:lang w:val="en-US"/>
              </w:rPr>
              <w:t>6</w:t>
            </w:r>
            <w:r w:rsidRPr="00B16D51">
              <w:rPr>
                <w:rFonts w:ascii="Calibri" w:hAnsi="Calibri" w:cs="Tahoma"/>
                <w:b/>
                <w:sz w:val="28"/>
                <w:szCs w:val="28"/>
              </w:rPr>
              <w:t>.</w:t>
            </w: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Cs/>
              </w:rPr>
            </w:pPr>
            <w:r w:rsidRPr="00B16D51">
              <w:rPr>
                <w:rFonts w:ascii="Calibri" w:hAnsi="Calibri" w:cs="Tahoma"/>
                <w:bCs/>
              </w:rPr>
              <w:t xml:space="preserve">Άρθρο 9 </w:t>
            </w:r>
            <w:r w:rsidRPr="00B16D51">
              <w:rPr>
                <w:rFonts w:ascii="Calibri" w:hAnsi="Calibri" w:cs="Tahoma"/>
                <w:bCs/>
                <w:i/>
              </w:rPr>
              <w:t>«Ηλεκτρονική Αξιολόγηση»</w:t>
            </w:r>
            <w:r w:rsidRPr="00B16D51">
              <w:rPr>
                <w:rFonts w:ascii="Calibri" w:hAnsi="Calibri" w:cs="Tahoma"/>
                <w:bCs/>
              </w:rPr>
              <w:t xml:space="preserve"> του ν. </w:t>
            </w:r>
            <w:hyperlink r:id="rId459" w:history="1">
              <w:r w:rsidRPr="00B16D51">
                <w:rPr>
                  <w:rFonts w:ascii="Calibri" w:hAnsi="Calibri" w:cs="Tahoma"/>
                  <w:bCs/>
                  <w:color w:val="0000FF"/>
                </w:rPr>
                <w:t>4533/2018</w:t>
              </w:r>
            </w:hyperlink>
            <w:r w:rsidRPr="00B16D51">
              <w:rPr>
                <w:rFonts w:ascii="Calibri" w:hAnsi="Calibri" w:cs="Tahoma"/>
                <w:bCs/>
              </w:rPr>
              <w:t xml:space="preserve"> (ΦΕΚ Α/75/27.04.2018)</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Cs/>
              </w:rPr>
            </w:pPr>
            <w:r w:rsidRPr="00B16D51">
              <w:rPr>
                <w:rFonts w:ascii="Calibri" w:hAnsi="Calibri" w:cs="Tahoma"/>
                <w:bCs/>
              </w:rPr>
              <w:t>1558/182 24.4.2018</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Ηλεκτρονική Αξιολόγηση.</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2</w:t>
            </w:r>
            <w:r w:rsidRPr="00B16D51">
              <w:rPr>
                <w:rFonts w:ascii="Calibri" w:hAnsi="Calibri" w:cs="Tahoma"/>
                <w:b/>
                <w:sz w:val="28"/>
                <w:szCs w:val="28"/>
                <w:lang w:val="en-US"/>
              </w:rPr>
              <w:t>7</w:t>
            </w:r>
            <w:r w:rsidRPr="00B16D51">
              <w:rPr>
                <w:rFonts w:ascii="Calibri" w:hAnsi="Calibri" w:cs="Tahoma"/>
                <w:b/>
                <w:sz w:val="28"/>
                <w:szCs w:val="28"/>
              </w:rPr>
              <w:t>.</w:t>
            </w: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 xml:space="preserve">Άρθρο 15 του ν. </w:t>
            </w:r>
            <w:hyperlink r:id="rId460" w:history="1">
              <w:r w:rsidRPr="00B16D51">
                <w:rPr>
                  <w:rFonts w:ascii="Calibri" w:hAnsi="Calibri" w:cs="Tahoma"/>
                  <w:bCs/>
                  <w:color w:val="0000FF"/>
                </w:rPr>
                <w:t>4551/2018</w:t>
              </w:r>
            </w:hyperlink>
            <w:r w:rsidRPr="00B16D51">
              <w:rPr>
                <w:rFonts w:ascii="Calibri" w:hAnsi="Calibri" w:cs="Tahoma"/>
                <w:bCs/>
              </w:rPr>
              <w:t xml:space="preserve"> (ΦΕΚ Α/116/02.07.2018)</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1626/41 26.6.2018</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lastRenderedPageBreak/>
              <w:t>Τροποποίηση-συμπλήρωση διατάξεων του Καταστατικού της Κοινωνίας της Πληροφορίας Α.Ε.</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lastRenderedPageBreak/>
              <w:t>2</w:t>
            </w:r>
            <w:r w:rsidRPr="00B16D51">
              <w:rPr>
                <w:rFonts w:ascii="Calibri" w:hAnsi="Calibri" w:cs="Tahoma"/>
                <w:b/>
                <w:sz w:val="28"/>
                <w:szCs w:val="28"/>
                <w:lang w:val="en-US"/>
              </w:rPr>
              <w:t>8</w:t>
            </w:r>
            <w:r w:rsidRPr="00B16D51">
              <w:rPr>
                <w:rFonts w:ascii="Calibri" w:hAnsi="Calibri" w:cs="Tahoma"/>
                <w:b/>
                <w:sz w:val="28"/>
                <w:szCs w:val="28"/>
              </w:rPr>
              <w:t>.</w:t>
            </w: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Cs/>
              </w:rPr>
            </w:pPr>
            <w:r w:rsidRPr="00B16D51">
              <w:rPr>
                <w:rFonts w:ascii="Calibri" w:hAnsi="Calibri" w:cs="Tahoma"/>
                <w:bCs/>
              </w:rPr>
              <w:t xml:space="preserve">Άρθρο 52 του ν. </w:t>
            </w:r>
            <w:hyperlink r:id="rId461" w:history="1">
              <w:r w:rsidRPr="00B16D51">
                <w:rPr>
                  <w:rFonts w:ascii="Calibri" w:hAnsi="Calibri" w:cs="Tahoma"/>
                  <w:bCs/>
                  <w:color w:val="0000FF"/>
                </w:rPr>
                <w:t>4554/2018</w:t>
              </w:r>
            </w:hyperlink>
            <w:r w:rsidRPr="00B16D51">
              <w:rPr>
                <w:rFonts w:ascii="Calibri" w:hAnsi="Calibri" w:cs="Tahoma"/>
                <w:bCs/>
              </w:rPr>
              <w:t xml:space="preserve"> (ΦΕΚ Α/130/18.07.2018)</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w:t>
            </w:r>
            <w:proofErr w:type="spellStart"/>
            <w:r w:rsidRPr="00B16D51">
              <w:rPr>
                <w:rFonts w:ascii="Calibri" w:hAnsi="Calibri" w:cs="Tahoma"/>
                <w:i/>
              </w:rPr>
              <w:t>Aσφαλιστικές</w:t>
            </w:r>
            <w:proofErr w:type="spellEnd"/>
            <w:r w:rsidRPr="00B16D51">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Cs/>
              </w:rPr>
            </w:pPr>
            <w:r w:rsidRPr="00B16D51">
              <w:rPr>
                <w:rFonts w:ascii="Calibri" w:hAnsi="Calibri" w:cs="Tahoma"/>
                <w:bCs/>
              </w:rPr>
              <w:t>1637/114 3.7.2018</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2</w:t>
            </w:r>
            <w:r w:rsidRPr="00B16D51">
              <w:rPr>
                <w:rFonts w:ascii="Calibri" w:hAnsi="Calibri" w:cs="Tahoma"/>
                <w:b/>
                <w:sz w:val="28"/>
                <w:szCs w:val="28"/>
                <w:lang w:val="en-US"/>
              </w:rPr>
              <w:t>9</w:t>
            </w:r>
            <w:r w:rsidRPr="00B16D51">
              <w:rPr>
                <w:rFonts w:ascii="Calibri" w:hAnsi="Calibri" w:cs="Tahoma"/>
                <w:b/>
                <w:sz w:val="28"/>
                <w:szCs w:val="28"/>
              </w:rPr>
              <w:t>.</w:t>
            </w: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 xml:space="preserve">Άρθρο 53 του ν. </w:t>
            </w:r>
            <w:hyperlink r:id="rId462" w:history="1">
              <w:r w:rsidRPr="00B16D51">
                <w:rPr>
                  <w:rFonts w:ascii="Calibri" w:hAnsi="Calibri" w:cs="Tahoma"/>
                  <w:bCs/>
                  <w:color w:val="0000FF"/>
                </w:rPr>
                <w:t>4554/2018</w:t>
              </w:r>
            </w:hyperlink>
            <w:r w:rsidRPr="00B16D51">
              <w:rPr>
                <w:rFonts w:ascii="Calibri" w:hAnsi="Calibri" w:cs="Tahoma"/>
                <w:bCs/>
              </w:rPr>
              <w:t xml:space="preserve"> (ΦΕΚ Α/130/18.07.2018)</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w:t>
            </w:r>
            <w:proofErr w:type="spellStart"/>
            <w:r w:rsidRPr="00B16D51">
              <w:rPr>
                <w:rFonts w:ascii="Calibri" w:hAnsi="Calibri" w:cs="Tahoma"/>
                <w:i/>
              </w:rPr>
              <w:t>Aσφαλιστικές</w:t>
            </w:r>
            <w:proofErr w:type="spellEnd"/>
            <w:r w:rsidRPr="00B16D51">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1642/116 4.7.2018</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t>30</w:t>
            </w:r>
            <w:r w:rsidRPr="00B16D51">
              <w:rPr>
                <w:rFonts w:ascii="Calibri" w:hAnsi="Calibri" w:cs="Tahoma"/>
                <w:b/>
                <w:sz w:val="28"/>
                <w:szCs w:val="28"/>
              </w:rPr>
              <w:t>.</w:t>
            </w: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Cs/>
              </w:rPr>
            </w:pPr>
            <w:r w:rsidRPr="00B16D51">
              <w:rPr>
                <w:rFonts w:ascii="Calibri" w:hAnsi="Calibri" w:cs="Tahoma"/>
                <w:bCs/>
              </w:rPr>
              <w:t xml:space="preserve">Άρθρα 260, 261, 262 και 263 του ν. </w:t>
            </w:r>
            <w:hyperlink r:id="rId463" w:history="1">
              <w:r w:rsidRPr="00B16D51">
                <w:rPr>
                  <w:rFonts w:ascii="Calibri" w:hAnsi="Calibri" w:cs="Tahoma"/>
                  <w:bCs/>
                  <w:color w:val="0000FF"/>
                </w:rPr>
                <w:t>4555/2018</w:t>
              </w:r>
            </w:hyperlink>
            <w:r w:rsidRPr="00B16D51">
              <w:rPr>
                <w:rFonts w:ascii="Calibri" w:hAnsi="Calibri" w:cs="Tahoma"/>
                <w:bCs/>
              </w:rPr>
              <w:t xml:space="preserve"> (ΦΕΚ Α/133/19.07.2018)</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Cs/>
              </w:rPr>
            </w:pPr>
            <w:r w:rsidRPr="00B16D51">
              <w:rPr>
                <w:rFonts w:ascii="Calibri" w:hAnsi="Calibri" w:cs="Tahoma"/>
                <w:bCs/>
              </w:rPr>
              <w:t>1684/73 11.7.2018</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w:t>
            </w:r>
            <w:r w:rsidRPr="00B16D51">
              <w:rPr>
                <w:rFonts w:ascii="Calibri" w:hAnsi="Calibri" w:cs="Tahoma"/>
              </w:rPr>
              <w:lastRenderedPageBreak/>
              <w:t>Αποκεντρωμένων Διοικήσεων.</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lastRenderedPageBreak/>
              <w:t>3</w:t>
            </w:r>
            <w:r w:rsidRPr="00B16D51">
              <w:rPr>
                <w:rFonts w:ascii="Calibri" w:hAnsi="Calibri" w:cs="Tahoma"/>
                <w:b/>
                <w:sz w:val="28"/>
                <w:szCs w:val="28"/>
              </w:rPr>
              <w:t>1.</w:t>
            </w: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 xml:space="preserve">Άρθρο 16 του ν. </w:t>
            </w:r>
            <w:hyperlink r:id="rId464" w:history="1">
              <w:r w:rsidRPr="00B16D51">
                <w:rPr>
                  <w:rFonts w:ascii="Calibri" w:hAnsi="Calibri" w:cs="Tahoma"/>
                  <w:bCs/>
                  <w:color w:val="0000FF"/>
                </w:rPr>
                <w:t>4571/2018</w:t>
              </w:r>
            </w:hyperlink>
            <w:r w:rsidRPr="00B16D51">
              <w:rPr>
                <w:rFonts w:ascii="Calibri" w:hAnsi="Calibri" w:cs="Tahoma"/>
                <w:bCs/>
              </w:rPr>
              <w:t xml:space="preserve"> (ΦΕΚ Α/186/30.10.2018)</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«Επείγουσες ρυθμίσεις για την υποβολή δηλώσεων περιουσιακής κατάστασης και άλλες διατάξεις»</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1780/160 16.10.2018</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t>3</w:t>
            </w:r>
            <w:r w:rsidRPr="00B16D51">
              <w:rPr>
                <w:rFonts w:ascii="Calibri" w:hAnsi="Calibri" w:cs="Tahoma"/>
                <w:b/>
                <w:sz w:val="28"/>
                <w:szCs w:val="28"/>
              </w:rPr>
              <w:t>2.</w:t>
            </w: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Cs/>
              </w:rPr>
            </w:pPr>
            <w:r w:rsidRPr="00B16D51">
              <w:rPr>
                <w:rFonts w:ascii="Calibri" w:hAnsi="Calibri" w:cs="Tahoma"/>
                <w:bCs/>
              </w:rPr>
              <w:t xml:space="preserve">Άρθρο 89 του ν. </w:t>
            </w:r>
            <w:hyperlink r:id="rId465" w:history="1">
              <w:r w:rsidRPr="00B16D51">
                <w:rPr>
                  <w:rFonts w:ascii="Calibri" w:hAnsi="Calibri"/>
                  <w:color w:val="0000FF"/>
                </w:rPr>
                <w:t>4583/2018</w:t>
              </w:r>
            </w:hyperlink>
            <w:r w:rsidRPr="00B16D51">
              <w:rPr>
                <w:rFonts w:ascii="Calibri" w:hAnsi="Calibri" w:cs="Tahoma"/>
                <w:bCs/>
              </w:rPr>
              <w:t>(ΦΕΚ Α/212/18.12.2018)</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Cs/>
              </w:rPr>
            </w:pPr>
            <w:r w:rsidRPr="00B16D51">
              <w:rPr>
                <w:rFonts w:ascii="Calibri" w:hAnsi="Calibri" w:cs="Tahoma"/>
                <w:bCs/>
              </w:rPr>
              <w:t>1842/161 10.12.2018</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B16D51">
              <w:rPr>
                <w:rFonts w:ascii="Calibri" w:hAnsi="Calibri" w:cs="Tahoma"/>
                <w:vertAlign w:val="superscript"/>
              </w:rPr>
              <w:t>η</w:t>
            </w:r>
            <w:r w:rsidRPr="00B16D51">
              <w:rPr>
                <w:rFonts w:ascii="Calibri" w:hAnsi="Calibri" w:cs="Tahoma"/>
              </w:rPr>
              <w:t>/12/2018 κατά τα οριζόμενα στην παρ. 1 του άρθρου 35 του ν. 4531/2018 [ΦΕΚ Α/62]).</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t>33</w:t>
            </w:r>
            <w:r w:rsidRPr="00B16D51">
              <w:rPr>
                <w:rFonts w:ascii="Calibri" w:hAnsi="Calibri" w:cs="Tahoma"/>
                <w:b/>
                <w:sz w:val="28"/>
                <w:szCs w:val="28"/>
              </w:rPr>
              <w:t>.</w:t>
            </w: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 xml:space="preserve">Άρθρο 11 του ν. </w:t>
            </w:r>
            <w:hyperlink r:id="rId466" w:history="1">
              <w:r w:rsidRPr="00B16D51">
                <w:rPr>
                  <w:rFonts w:ascii="Calibri" w:hAnsi="Calibri" w:cs="Tahoma"/>
                  <w:bCs/>
                  <w:color w:val="0000FF"/>
                </w:rPr>
                <w:t>4587/2018</w:t>
              </w:r>
            </w:hyperlink>
            <w:r w:rsidRPr="00B16D51">
              <w:rPr>
                <w:rFonts w:ascii="Calibri" w:hAnsi="Calibri" w:cs="Tahoma"/>
                <w:bCs/>
              </w:rPr>
              <w:t xml:space="preserve"> (ΦΕΚ Α/218/24.12.2018)</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«Επείγουσες ρυθμίσεις αρμοδιότητας Υπουργείου Μεταναστευτικής Πολιτικής και άλλες διατάξεις»</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1860/11 17.12.2018</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34.</w:t>
            </w: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Cs/>
              </w:rPr>
            </w:pPr>
            <w:r w:rsidRPr="00B16D51">
              <w:rPr>
                <w:rFonts w:ascii="Calibri" w:hAnsi="Calibri" w:cs="Tahoma"/>
                <w:bCs/>
              </w:rPr>
              <w:t xml:space="preserve">Άρθρα 67, 68, 69 και 70 του ν. </w:t>
            </w:r>
            <w:hyperlink r:id="rId467" w:history="1">
              <w:r w:rsidRPr="00B16D51">
                <w:rPr>
                  <w:rFonts w:ascii="Calibri" w:hAnsi="Calibri" w:cs="Tahoma"/>
                  <w:bCs/>
                  <w:color w:val="0000FF"/>
                </w:rPr>
                <w:t>4590/2019</w:t>
              </w:r>
            </w:hyperlink>
            <w:r w:rsidRPr="00B16D51">
              <w:rPr>
                <w:rFonts w:ascii="Calibri" w:hAnsi="Calibri" w:cs="Tahoma"/>
                <w:bCs/>
              </w:rPr>
              <w:t xml:space="preserve"> (ΦΕΚ Α/17/07.02.2019)</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Cs/>
              </w:rPr>
            </w:pPr>
            <w:r w:rsidRPr="00B16D51">
              <w:rPr>
                <w:rFonts w:ascii="Calibri" w:hAnsi="Calibri" w:cs="Tahoma"/>
                <w:bCs/>
              </w:rPr>
              <w:t>1928/21 22.1.2019</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 xml:space="preserve">Ρύθμιση θεμάτων που αφορούν </w:t>
            </w:r>
          </w:p>
          <w:p w:rsidR="00B16D51" w:rsidRPr="00B16D51" w:rsidRDefault="00B16D51" w:rsidP="00B16D51">
            <w:pPr>
              <w:jc w:val="both"/>
              <w:rPr>
                <w:rFonts w:ascii="Calibri" w:hAnsi="Calibri" w:cs="Tahoma"/>
              </w:rPr>
            </w:pPr>
            <w:r w:rsidRPr="00B16D51">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B16D51" w:rsidRPr="00B16D51" w:rsidRDefault="00B16D51" w:rsidP="00B16D51">
            <w:pPr>
              <w:jc w:val="both"/>
              <w:rPr>
                <w:rFonts w:ascii="Calibri" w:hAnsi="Calibri" w:cs="Tahoma"/>
              </w:rPr>
            </w:pPr>
            <w:r w:rsidRPr="00B16D51">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B16D51" w:rsidRPr="00B16D51" w:rsidRDefault="00B16D51" w:rsidP="00B16D51">
            <w:pPr>
              <w:jc w:val="both"/>
              <w:rPr>
                <w:rFonts w:ascii="Calibri" w:hAnsi="Calibri" w:cs="Tahoma"/>
              </w:rPr>
            </w:pPr>
            <w:r w:rsidRPr="00B16D51">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t>3</w:t>
            </w:r>
            <w:r w:rsidRPr="00B16D51">
              <w:rPr>
                <w:rFonts w:ascii="Calibri" w:hAnsi="Calibri" w:cs="Tahoma"/>
                <w:b/>
                <w:sz w:val="28"/>
                <w:szCs w:val="28"/>
              </w:rPr>
              <w:t>5.</w:t>
            </w: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 xml:space="preserve">Άρθρο 74 του ν. </w:t>
            </w:r>
            <w:hyperlink r:id="rId468" w:history="1">
              <w:r w:rsidRPr="00B16D51">
                <w:rPr>
                  <w:rFonts w:ascii="Calibri" w:hAnsi="Calibri" w:cs="Tahoma"/>
                  <w:bCs/>
                  <w:color w:val="0000FF"/>
                </w:rPr>
                <w:t>4590/2019</w:t>
              </w:r>
            </w:hyperlink>
            <w:r w:rsidRPr="00B16D51">
              <w:rPr>
                <w:rFonts w:ascii="Calibri" w:hAnsi="Calibri" w:cs="Tahoma"/>
                <w:bCs/>
              </w:rPr>
              <w:t xml:space="preserve"> (ΦΕΚ Α/17/07.02.2019)</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1933/26 28.1.2019</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Συμπλήρωση διατάξεων του ν.4440/2016 (Ενιαίο Σύστημα Κινητικότητας  [Ε.Σ.Κ.]).</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t>3</w:t>
            </w:r>
            <w:r w:rsidRPr="00B16D51">
              <w:rPr>
                <w:rFonts w:ascii="Calibri" w:hAnsi="Calibri" w:cs="Tahoma"/>
                <w:b/>
                <w:sz w:val="28"/>
                <w:szCs w:val="28"/>
              </w:rPr>
              <w:t>6.</w:t>
            </w: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Cs/>
              </w:rPr>
            </w:pPr>
            <w:r w:rsidRPr="00B16D51">
              <w:rPr>
                <w:rFonts w:ascii="Calibri" w:hAnsi="Calibri" w:cs="Tahoma"/>
                <w:bCs/>
              </w:rPr>
              <w:t xml:space="preserve">Άρθρο 75 του ν. </w:t>
            </w:r>
            <w:hyperlink r:id="rId469" w:history="1">
              <w:r w:rsidRPr="00B16D51">
                <w:rPr>
                  <w:rFonts w:ascii="Calibri" w:hAnsi="Calibri" w:cs="Tahoma"/>
                  <w:bCs/>
                  <w:color w:val="0000FF"/>
                </w:rPr>
                <w:t>4590/2019</w:t>
              </w:r>
            </w:hyperlink>
            <w:r w:rsidRPr="00B16D51">
              <w:rPr>
                <w:rFonts w:ascii="Calibri" w:hAnsi="Calibri" w:cs="Tahoma"/>
                <w:bCs/>
              </w:rPr>
              <w:t xml:space="preserve"> (ΦΕΚ Α/17/07.02.2019)</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Cs/>
              </w:rPr>
            </w:pPr>
            <w:r w:rsidRPr="00B16D51">
              <w:rPr>
                <w:rFonts w:ascii="Calibri" w:hAnsi="Calibri" w:cs="Tahoma"/>
                <w:bCs/>
              </w:rPr>
              <w:t>1934/27 28.1.2019</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 xml:space="preserve">Ρύθμιση θεμάτων υπηρεσιακής κατάστασης του Εξειδικευμένου </w:t>
            </w:r>
            <w:proofErr w:type="spellStart"/>
            <w:r w:rsidRPr="00B16D51">
              <w:rPr>
                <w:rFonts w:ascii="Calibri" w:hAnsi="Calibri" w:cs="Tahoma"/>
              </w:rPr>
              <w:t>Επιστημονκού</w:t>
            </w:r>
            <w:proofErr w:type="spellEnd"/>
            <w:r w:rsidRPr="00B16D51">
              <w:rPr>
                <w:rFonts w:ascii="Calibri" w:hAnsi="Calibri" w:cs="Tahoma"/>
              </w:rPr>
              <w:t xml:space="preserve"> Προσωπικού (Ε.Ε.Π.).</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t>3</w:t>
            </w:r>
            <w:r w:rsidRPr="00B16D51">
              <w:rPr>
                <w:rFonts w:ascii="Calibri" w:hAnsi="Calibri" w:cs="Tahoma"/>
                <w:b/>
                <w:sz w:val="28"/>
                <w:szCs w:val="28"/>
              </w:rPr>
              <w:t>7.</w:t>
            </w: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 xml:space="preserve">Άρθρο 76 του ν. </w:t>
            </w:r>
            <w:hyperlink r:id="rId470" w:history="1">
              <w:r w:rsidRPr="00B16D51">
                <w:rPr>
                  <w:rFonts w:ascii="Calibri" w:hAnsi="Calibri" w:cs="Tahoma"/>
                  <w:bCs/>
                  <w:color w:val="0000FF"/>
                </w:rPr>
                <w:t>4590/2019</w:t>
              </w:r>
            </w:hyperlink>
            <w:r w:rsidRPr="00B16D51">
              <w:rPr>
                <w:rFonts w:ascii="Calibri" w:hAnsi="Calibri" w:cs="Tahoma"/>
                <w:bCs/>
              </w:rPr>
              <w:t xml:space="preserve"> (ΦΕΚ Α/17/07.02.2019)</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1935/28 28.1.2019</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lastRenderedPageBreak/>
              <w:t>3</w:t>
            </w:r>
            <w:r w:rsidRPr="00B16D51">
              <w:rPr>
                <w:rFonts w:ascii="Calibri" w:hAnsi="Calibri" w:cs="Tahoma"/>
                <w:b/>
                <w:sz w:val="28"/>
                <w:szCs w:val="28"/>
              </w:rPr>
              <w:t>8.</w:t>
            </w: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Cs/>
              </w:rPr>
            </w:pPr>
            <w:r w:rsidRPr="00B16D51">
              <w:rPr>
                <w:rFonts w:ascii="Calibri" w:hAnsi="Calibri" w:cs="Tahoma"/>
                <w:bCs/>
              </w:rPr>
              <w:t xml:space="preserve">Άρθρα 77 και 78 του ν. </w:t>
            </w:r>
            <w:hyperlink r:id="rId471" w:history="1">
              <w:r w:rsidRPr="00B16D51">
                <w:rPr>
                  <w:rFonts w:ascii="Calibri" w:hAnsi="Calibri" w:cs="Tahoma"/>
                  <w:bCs/>
                  <w:color w:val="0000FF"/>
                </w:rPr>
                <w:t>4590/2019</w:t>
              </w:r>
            </w:hyperlink>
            <w:r w:rsidRPr="00B16D51">
              <w:rPr>
                <w:rFonts w:ascii="Calibri" w:hAnsi="Calibri" w:cs="Tahoma"/>
                <w:bCs/>
              </w:rPr>
              <w:t xml:space="preserve"> (ΦΕΚ Α/17/07.02.2019)</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Cs/>
              </w:rPr>
            </w:pPr>
            <w:r w:rsidRPr="00B16D51">
              <w:rPr>
                <w:rFonts w:ascii="Calibri" w:hAnsi="Calibri" w:cs="Tahoma"/>
                <w:bCs/>
              </w:rPr>
              <w:t>1936/29 29.1.2019</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B16D51" w:rsidRPr="00B16D51" w:rsidRDefault="00B16D51" w:rsidP="00B16D51">
            <w:pPr>
              <w:jc w:val="both"/>
              <w:rPr>
                <w:rFonts w:ascii="Calibri" w:hAnsi="Calibri" w:cs="Tahoma"/>
              </w:rPr>
            </w:pPr>
            <w:r w:rsidRPr="00B16D51">
              <w:rPr>
                <w:rFonts w:ascii="Calibri" w:hAnsi="Calibri" w:cs="Tahoma"/>
              </w:rPr>
              <w:t xml:space="preserve">Β. Χορηγείται η προσωπική διαφορά της παρ. 1 του άρθρου 27 του ν. 4354/2015 </w:t>
            </w:r>
            <w:proofErr w:type="spellStart"/>
            <w:r w:rsidRPr="00B16D51">
              <w:rPr>
                <w:rFonts w:ascii="Calibri" w:hAnsi="Calibri" w:cs="Tahoma"/>
              </w:rPr>
              <w:t>κατ΄</w:t>
            </w:r>
            <w:proofErr w:type="spellEnd"/>
            <w:r w:rsidRPr="00B16D51">
              <w:rPr>
                <w:rFonts w:ascii="Calibri" w:hAnsi="Calibri" w:cs="Tahoma"/>
              </w:rPr>
              <w:t xml:space="preserve">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t>39</w:t>
            </w:r>
            <w:r w:rsidRPr="00B16D51">
              <w:rPr>
                <w:rFonts w:ascii="Calibri" w:hAnsi="Calibri" w:cs="Tahoma"/>
                <w:b/>
                <w:sz w:val="28"/>
                <w:szCs w:val="28"/>
              </w:rPr>
              <w:t>.</w:t>
            </w: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 xml:space="preserve">Άρθρο 159 του ν. </w:t>
            </w:r>
            <w:hyperlink r:id="rId472" w:history="1">
              <w:r w:rsidRPr="00B16D51">
                <w:rPr>
                  <w:rFonts w:ascii="Calibri" w:hAnsi="Calibri" w:cs="Tahoma"/>
                  <w:bCs/>
                  <w:color w:val="0000FF"/>
                </w:rPr>
                <w:t>4600/2019</w:t>
              </w:r>
            </w:hyperlink>
            <w:r w:rsidRPr="00B16D51">
              <w:rPr>
                <w:rFonts w:ascii="Calibri" w:hAnsi="Calibri" w:cs="Tahoma"/>
                <w:bCs/>
              </w:rPr>
              <w:t xml:space="preserve"> (ΦΕΚ Α/43/09.03.2019)</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2008/161 5.3.2019</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Τροποποίηση της παρ. 3 του άρθρου 13 του ν. 4369/2016 (Α' 33).</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t>40</w:t>
            </w:r>
            <w:r w:rsidRPr="00B16D51">
              <w:rPr>
                <w:rFonts w:ascii="Calibri" w:hAnsi="Calibri" w:cs="Tahoma"/>
                <w:b/>
                <w:sz w:val="28"/>
                <w:szCs w:val="28"/>
              </w:rPr>
              <w:t>.</w:t>
            </w: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Cs/>
              </w:rPr>
            </w:pPr>
            <w:r w:rsidRPr="00B16D51">
              <w:rPr>
                <w:rFonts w:ascii="Calibri" w:hAnsi="Calibri" w:cs="Tahoma"/>
                <w:bCs/>
              </w:rPr>
              <w:t xml:space="preserve">Άρθρα 113, 114 και 115 του ν. </w:t>
            </w:r>
            <w:hyperlink r:id="rId473" w:history="1">
              <w:r w:rsidRPr="00B16D51">
                <w:rPr>
                  <w:rFonts w:ascii="Calibri" w:hAnsi="Calibri" w:cs="Tahoma"/>
                  <w:bCs/>
                  <w:color w:val="0000FF"/>
                </w:rPr>
                <w:t>4604/2019</w:t>
              </w:r>
            </w:hyperlink>
            <w:r w:rsidRPr="00B16D51">
              <w:rPr>
                <w:rFonts w:ascii="Calibri" w:hAnsi="Calibri" w:cs="Tahoma"/>
                <w:bCs/>
              </w:rPr>
              <w:t xml:space="preserve"> (ΦΕΚ Α/50/26.03.2019)</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 xml:space="preserve">«Προώθηση της ουσιαστικής ισότητας των φύλων, πρόληψη και καταπολέμηση της </w:t>
            </w:r>
            <w:proofErr w:type="spellStart"/>
            <w:r w:rsidRPr="00B16D51">
              <w:rPr>
                <w:rFonts w:ascii="Calibri" w:hAnsi="Calibri" w:cs="Tahoma"/>
                <w:i/>
              </w:rPr>
              <w:t>έμφυλης</w:t>
            </w:r>
            <w:proofErr w:type="spellEnd"/>
            <w:r w:rsidRPr="00B16D51">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rPr>
          <w:trHeight w:val="201"/>
        </w:trPr>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Cs/>
                <w:lang w:val="en-US"/>
              </w:rPr>
            </w:pPr>
            <w:r w:rsidRPr="00B16D51">
              <w:rPr>
                <w:rFonts w:ascii="Calibri" w:hAnsi="Calibri" w:cs="Tahoma"/>
                <w:bCs/>
              </w:rPr>
              <w:t>2029/87 14.3.2019</w:t>
            </w:r>
          </w:p>
        </w:tc>
      </w:tr>
      <w:tr w:rsidR="00B16D51" w:rsidRPr="00B16D51" w:rsidTr="00B16D51">
        <w:tc>
          <w:tcPr>
            <w:tcW w:w="575" w:type="dxa"/>
            <w:gridSpan w:val="2"/>
            <w:shd w:val="clear" w:color="auto" w:fill="DAEEF3"/>
          </w:tcPr>
          <w:p w:rsidR="00B16D51" w:rsidRPr="00B16D51" w:rsidRDefault="00B16D51" w:rsidP="00B16D51">
            <w:pPr>
              <w:jc w:val="both"/>
              <w:rPr>
                <w:rFonts w:ascii="Calibri" w:hAnsi="Calibri" w:cs="Tahoma"/>
                <w:b/>
                <w:sz w:val="28"/>
                <w:szCs w:val="28"/>
              </w:rPr>
            </w:pPr>
          </w:p>
        </w:tc>
        <w:tc>
          <w:tcPr>
            <w:tcW w:w="920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Ρύθμιση θεμάτων αρμοδιότητας του Υπουργείου Διοικητικής Ανασυγκρότησης.</w:t>
            </w:r>
          </w:p>
          <w:p w:rsidR="00B16D51" w:rsidRPr="00B16D51" w:rsidRDefault="00B16D51" w:rsidP="00B16D51">
            <w:pPr>
              <w:jc w:val="both"/>
              <w:rPr>
                <w:rFonts w:ascii="Calibri" w:hAnsi="Calibri" w:cs="Tahoma"/>
              </w:rPr>
            </w:pPr>
            <w:r w:rsidRPr="00B16D51">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t>4</w:t>
            </w:r>
            <w:r w:rsidRPr="00B16D51">
              <w:rPr>
                <w:rFonts w:ascii="Calibri" w:hAnsi="Calibri" w:cs="Tahoma"/>
                <w:b/>
                <w:sz w:val="28"/>
                <w:szCs w:val="28"/>
              </w:rPr>
              <w:t>1.</w:t>
            </w: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Cs/>
              </w:rPr>
            </w:pPr>
            <w:r w:rsidRPr="00B16D51">
              <w:rPr>
                <w:rFonts w:ascii="Calibri" w:hAnsi="Calibri" w:cs="Tahoma"/>
                <w:bCs/>
              </w:rPr>
              <w:t xml:space="preserve">Άρθρο τέταρτο «Συνέχεια της δημόσιας διοίκησης» και Άρθρο πέμπτο του ν. </w:t>
            </w:r>
            <w:hyperlink r:id="rId474" w:history="1">
              <w:r w:rsidRPr="00B16D51">
                <w:rPr>
                  <w:rFonts w:ascii="Calibri" w:hAnsi="Calibri" w:cs="Tahoma"/>
                  <w:bCs/>
                  <w:color w:val="0000FF"/>
                </w:rPr>
                <w:t>4616/2019</w:t>
              </w:r>
            </w:hyperlink>
            <w:r w:rsidRPr="00B16D51">
              <w:rPr>
                <w:rFonts w:ascii="Calibri" w:hAnsi="Calibri" w:cs="Tahoma"/>
                <w:bCs/>
              </w:rPr>
              <w:t xml:space="preserve"> (ΦΕΚ Α/86/07.06.2019)</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Cs/>
                <w:lang w:val="en-US"/>
              </w:rPr>
            </w:pPr>
            <w:r w:rsidRPr="00B16D51">
              <w:rPr>
                <w:rFonts w:ascii="Calibri" w:hAnsi="Calibri" w:cs="Tahoma"/>
                <w:bCs/>
              </w:rPr>
              <w:t>2227/241 5.6.2019</w:t>
            </w:r>
          </w:p>
        </w:tc>
      </w:tr>
      <w:tr w:rsidR="00B16D51" w:rsidRPr="00B16D51" w:rsidTr="00B16D51">
        <w:tc>
          <w:tcPr>
            <w:tcW w:w="575" w:type="dxa"/>
            <w:gridSpan w:val="2"/>
            <w:shd w:val="clear" w:color="auto" w:fill="auto"/>
          </w:tcPr>
          <w:p w:rsidR="00B16D51" w:rsidRPr="00B16D51" w:rsidRDefault="00B16D51" w:rsidP="00B16D51">
            <w:pPr>
              <w:jc w:val="both"/>
              <w:rPr>
                <w:rFonts w:ascii="Calibri" w:hAnsi="Calibri" w:cs="Tahoma"/>
                <w:b/>
              </w:rPr>
            </w:pPr>
          </w:p>
        </w:tc>
        <w:tc>
          <w:tcPr>
            <w:tcW w:w="920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Ρυθμίσεις θεμάτων του Υπουργείου Διοικητικής Ανασυγκρότησης.</w:t>
            </w:r>
          </w:p>
          <w:p w:rsidR="00B16D51" w:rsidRPr="00B16D51" w:rsidRDefault="00B16D51" w:rsidP="00B16D51">
            <w:pPr>
              <w:jc w:val="both"/>
              <w:rPr>
                <w:rFonts w:ascii="Calibri" w:hAnsi="Calibri" w:cs="Tahoma"/>
              </w:rPr>
            </w:pPr>
            <w:r w:rsidRPr="00B16D51">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B16D51">
              <w:rPr>
                <w:rFonts w:ascii="Calibri" w:hAnsi="Calibri" w:cs="Tahoma"/>
                <w:vertAlign w:val="superscript"/>
              </w:rPr>
              <w:t>η</w:t>
            </w:r>
            <w:r w:rsidRPr="00B16D51">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B16D51" w:rsidRPr="00B16D51" w:rsidRDefault="00B16D51" w:rsidP="00B16D51">
      <w:pPr>
        <w:rPr>
          <w:rFonts w:ascii="Calibri" w:hAnsi="Calibri"/>
          <w:b/>
          <w:bCs/>
          <w:sz w:val="32"/>
          <w:szCs w:val="32"/>
        </w:rPr>
      </w:pPr>
      <w:bookmarkStart w:id="104" w:name="_ΠΑΡΑΡΤΗΜΑ_IV_1"/>
      <w:bookmarkEnd w:id="104"/>
    </w:p>
    <w:p w:rsidR="00B16D51" w:rsidRPr="00B16D51" w:rsidRDefault="00B16D51" w:rsidP="00B16D51">
      <w:pPr>
        <w:rPr>
          <w:rFonts w:ascii="Calibri" w:hAnsi="Calibri"/>
          <w:b/>
          <w:bCs/>
          <w:sz w:val="32"/>
          <w:szCs w:val="32"/>
        </w:rPr>
      </w:pPr>
    </w:p>
    <w:p w:rsidR="00B16D51" w:rsidRPr="00B16D51" w:rsidRDefault="00B16D51" w:rsidP="00B16D51">
      <w:pPr>
        <w:rPr>
          <w:rFonts w:ascii="Calibri" w:hAnsi="Calibri"/>
          <w:b/>
          <w:bCs/>
          <w:sz w:val="32"/>
          <w:szCs w:val="32"/>
        </w:rPr>
      </w:pPr>
    </w:p>
    <w:p w:rsidR="00B16D51" w:rsidRPr="00B16D51" w:rsidRDefault="00B16D51" w:rsidP="00B16D51">
      <w:pPr>
        <w:rPr>
          <w:rFonts w:ascii="Calibri" w:hAnsi="Calibri"/>
          <w:b/>
          <w:bCs/>
          <w:sz w:val="32"/>
          <w:szCs w:val="32"/>
        </w:rPr>
      </w:pPr>
    </w:p>
    <w:p w:rsidR="00B16D51" w:rsidRPr="00B16D51" w:rsidRDefault="00B16D51" w:rsidP="00B16D51">
      <w:pPr>
        <w:rPr>
          <w:rFonts w:ascii="Calibri" w:hAnsi="Calibri"/>
          <w:b/>
          <w:bCs/>
          <w:sz w:val="32"/>
          <w:szCs w:val="32"/>
        </w:rPr>
      </w:pPr>
    </w:p>
    <w:p w:rsidR="00B16D51" w:rsidRPr="00B16D51" w:rsidRDefault="00B16D51" w:rsidP="00B16D51">
      <w:pPr>
        <w:rPr>
          <w:rFonts w:ascii="Calibri" w:hAnsi="Calibri"/>
          <w:b/>
          <w:bCs/>
          <w:sz w:val="32"/>
          <w:szCs w:val="32"/>
        </w:rPr>
      </w:pPr>
    </w:p>
    <w:p w:rsidR="00B16D51" w:rsidRPr="00B16D51" w:rsidRDefault="00B16D51" w:rsidP="00B16D51">
      <w:pPr>
        <w:rPr>
          <w:rFonts w:ascii="Calibri" w:hAnsi="Calibri"/>
          <w:b/>
          <w:bCs/>
          <w:sz w:val="32"/>
          <w:szCs w:val="32"/>
        </w:rPr>
      </w:pPr>
    </w:p>
    <w:p w:rsidR="00B16D51" w:rsidRPr="00B16D51" w:rsidRDefault="00B16D51" w:rsidP="00B16D51">
      <w:pPr>
        <w:rPr>
          <w:rFonts w:ascii="Calibri" w:hAnsi="Calibri"/>
          <w:b/>
          <w:bCs/>
          <w:sz w:val="32"/>
          <w:szCs w:val="32"/>
        </w:rPr>
      </w:pPr>
    </w:p>
    <w:p w:rsidR="00B16D51" w:rsidRPr="00B16D51" w:rsidRDefault="00B16D51" w:rsidP="00B16D51">
      <w:pPr>
        <w:rPr>
          <w:rFonts w:ascii="Calibri" w:hAnsi="Calibri"/>
          <w:b/>
          <w:bCs/>
          <w:sz w:val="32"/>
          <w:szCs w:val="32"/>
        </w:rPr>
      </w:pPr>
    </w:p>
    <w:p w:rsidR="00B16D51" w:rsidRPr="00B16D51" w:rsidRDefault="00B16D51" w:rsidP="00B16D51">
      <w:pPr>
        <w:rPr>
          <w:rFonts w:ascii="Calibri" w:hAnsi="Calibri"/>
          <w:b/>
          <w:bCs/>
          <w:sz w:val="32"/>
          <w:szCs w:val="32"/>
        </w:rPr>
      </w:pPr>
    </w:p>
    <w:p w:rsidR="00B16D51" w:rsidRPr="00B16D51" w:rsidRDefault="00B16D51" w:rsidP="00B16D51">
      <w:pPr>
        <w:rPr>
          <w:rFonts w:ascii="Calibri" w:hAnsi="Calibri"/>
          <w:b/>
          <w:bCs/>
          <w:sz w:val="32"/>
          <w:szCs w:val="32"/>
        </w:rPr>
      </w:pPr>
    </w:p>
    <w:p w:rsidR="00B16D51" w:rsidRPr="00B16D51" w:rsidRDefault="00B16D51" w:rsidP="00B16D51">
      <w:pPr>
        <w:rPr>
          <w:rFonts w:ascii="Calibri" w:hAnsi="Calibri"/>
          <w:b/>
          <w:bCs/>
          <w:sz w:val="32"/>
          <w:szCs w:val="32"/>
        </w:rPr>
      </w:pPr>
    </w:p>
    <w:p w:rsidR="00B16D51" w:rsidRPr="00B16D51" w:rsidRDefault="00B16D51" w:rsidP="00B16D51">
      <w:pPr>
        <w:rPr>
          <w:rFonts w:ascii="Calibri" w:hAnsi="Calibri"/>
          <w:b/>
          <w:bCs/>
          <w:sz w:val="32"/>
          <w:szCs w:val="32"/>
        </w:rPr>
      </w:pPr>
    </w:p>
    <w:p w:rsidR="00B16D51" w:rsidRPr="00B16D51" w:rsidRDefault="00B16D51" w:rsidP="00B16D51">
      <w:pPr>
        <w:rPr>
          <w:rFonts w:ascii="Calibri" w:hAnsi="Calibri"/>
          <w:b/>
          <w:bCs/>
          <w:sz w:val="32"/>
          <w:szCs w:val="32"/>
        </w:rPr>
      </w:pPr>
    </w:p>
    <w:p w:rsidR="00B16D51" w:rsidRPr="00B16D51" w:rsidRDefault="00B16D51" w:rsidP="00B16D51">
      <w:pPr>
        <w:rPr>
          <w:rFonts w:ascii="Calibri" w:hAnsi="Calibri"/>
          <w:b/>
          <w:bCs/>
          <w:sz w:val="32"/>
          <w:szCs w:val="32"/>
        </w:rPr>
      </w:pPr>
    </w:p>
    <w:p w:rsidR="00B16D51" w:rsidRPr="00B16D51" w:rsidRDefault="00B16D51" w:rsidP="00B16D51">
      <w:pPr>
        <w:rPr>
          <w:rFonts w:ascii="Calibri" w:hAnsi="Calibri"/>
          <w:b/>
          <w:bCs/>
          <w:sz w:val="32"/>
          <w:szCs w:val="32"/>
        </w:rPr>
      </w:pPr>
    </w:p>
    <w:p w:rsidR="00B16D51" w:rsidRPr="00B16D51" w:rsidRDefault="00B16D51" w:rsidP="00B16D51">
      <w:pPr>
        <w:rPr>
          <w:rFonts w:ascii="Calibri" w:hAnsi="Calibri"/>
          <w:b/>
          <w:bCs/>
          <w:sz w:val="32"/>
          <w:szCs w:val="32"/>
        </w:rPr>
      </w:pPr>
    </w:p>
    <w:p w:rsidR="00B16D51" w:rsidRPr="00B16D51" w:rsidRDefault="00B16D51" w:rsidP="00B16D51">
      <w:pPr>
        <w:rPr>
          <w:rFonts w:ascii="Calibri" w:hAnsi="Calibri"/>
          <w:b/>
          <w:bCs/>
          <w:sz w:val="32"/>
          <w:szCs w:val="32"/>
        </w:rPr>
      </w:pPr>
    </w:p>
    <w:p w:rsidR="00B16D51" w:rsidRPr="00B16D51" w:rsidRDefault="00B16D51" w:rsidP="00B16D51">
      <w:pPr>
        <w:rPr>
          <w:rFonts w:ascii="Calibri" w:hAnsi="Calibri"/>
          <w:b/>
          <w:bCs/>
          <w:sz w:val="32"/>
          <w:szCs w:val="32"/>
        </w:rPr>
      </w:pPr>
    </w:p>
    <w:p w:rsidR="00B16D51" w:rsidRPr="00B16D51" w:rsidRDefault="00B16D51" w:rsidP="00B16D51">
      <w:pPr>
        <w:rPr>
          <w:rFonts w:ascii="Calibri" w:hAnsi="Calibri"/>
          <w:b/>
          <w:bCs/>
          <w:sz w:val="32"/>
          <w:szCs w:val="32"/>
        </w:rPr>
      </w:pPr>
    </w:p>
    <w:p w:rsidR="00B16D51" w:rsidRPr="00B16D51" w:rsidRDefault="00B16D51" w:rsidP="00B16D51">
      <w:pPr>
        <w:rPr>
          <w:rFonts w:ascii="Calibri" w:hAnsi="Calibri"/>
          <w:b/>
          <w:bCs/>
          <w:sz w:val="32"/>
          <w:szCs w:val="32"/>
        </w:rPr>
      </w:pPr>
    </w:p>
    <w:p w:rsidR="00B16D51" w:rsidRPr="00B16D51" w:rsidRDefault="00B16D51" w:rsidP="00B16D51">
      <w:pPr>
        <w:rPr>
          <w:rFonts w:ascii="Calibri" w:hAnsi="Calibri"/>
          <w:b/>
          <w:bCs/>
          <w:sz w:val="32"/>
          <w:szCs w:val="32"/>
        </w:rPr>
      </w:pPr>
    </w:p>
    <w:p w:rsidR="00B16D51" w:rsidRPr="00B16D51" w:rsidRDefault="00B16D51" w:rsidP="00B16D51">
      <w:pPr>
        <w:keepNext/>
        <w:tabs>
          <w:tab w:val="left" w:pos="7005"/>
        </w:tabs>
        <w:ind w:right="359"/>
        <w:jc w:val="center"/>
        <w:outlineLvl w:val="0"/>
        <w:rPr>
          <w:rFonts w:ascii="Calibri" w:hAnsi="Calibri"/>
          <w:b/>
          <w:bCs/>
          <w:sz w:val="32"/>
          <w:szCs w:val="32"/>
        </w:rPr>
      </w:pPr>
      <w:r w:rsidRPr="00B16D51">
        <w:rPr>
          <w:rFonts w:ascii="Calibri" w:hAnsi="Calibri"/>
          <w:b/>
          <w:bCs/>
          <w:sz w:val="32"/>
          <w:szCs w:val="32"/>
        </w:rPr>
        <w:lastRenderedPageBreak/>
        <w:t>ΠΑΡΑΡΤΗΜΑ IV</w:t>
      </w:r>
    </w:p>
    <w:p w:rsidR="00B16D51" w:rsidRPr="00B16D51" w:rsidRDefault="00B16D51" w:rsidP="00B16D51">
      <w:pPr>
        <w:jc w:val="center"/>
        <w:rPr>
          <w:rFonts w:ascii="Calibri" w:hAnsi="Calibri" w:cs="Tahoma"/>
          <w:b/>
          <w:sz w:val="16"/>
          <w:szCs w:val="16"/>
        </w:rPr>
      </w:pPr>
    </w:p>
    <w:p w:rsidR="00B16D51" w:rsidRPr="00B16D51" w:rsidRDefault="00B16D51" w:rsidP="00B16D51">
      <w:pPr>
        <w:jc w:val="center"/>
        <w:rPr>
          <w:rFonts w:ascii="Calibri" w:hAnsi="Calibri" w:cs="Tahoma"/>
          <w:b/>
          <w:color w:val="365F91"/>
          <w:u w:val="single"/>
        </w:rPr>
      </w:pPr>
      <w:r w:rsidRPr="00B16D51">
        <w:rPr>
          <w:rFonts w:ascii="Calibri" w:hAnsi="Calibri"/>
          <w:b/>
          <w:sz w:val="32"/>
          <w:szCs w:val="32"/>
          <w:u w:val="single"/>
        </w:rPr>
        <w:t>ΣΥΓΚΕΝΤΡΩΤΙΚΟΣ ΠΙΝΑΚΑΣ ΤΡΟΠΟΛΟΓΙΩΝ ΤΟΥ ΥΠ.ΕΣ.</w:t>
      </w:r>
    </w:p>
    <w:p w:rsidR="00B16D51" w:rsidRPr="00B16D51" w:rsidRDefault="00B16D51" w:rsidP="00B16D51">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B16D51" w:rsidRPr="00B16D51" w:rsidTr="00B16D51">
        <w:tc>
          <w:tcPr>
            <w:tcW w:w="575"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1.</w:t>
            </w:r>
          </w:p>
        </w:tc>
        <w:tc>
          <w:tcPr>
            <w:tcW w:w="895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Άρθρο 113 «Τροποποίηση του ν. 3528/2007» </w:t>
            </w:r>
          </w:p>
          <w:p w:rsidR="00B16D51" w:rsidRPr="00B16D51" w:rsidRDefault="00B16D51" w:rsidP="00B16D51">
            <w:pPr>
              <w:jc w:val="both"/>
              <w:rPr>
                <w:rFonts w:ascii="Calibri" w:hAnsi="Calibri" w:cs="Tahoma"/>
                <w:b/>
              </w:rPr>
            </w:pPr>
            <w:r w:rsidRPr="00B16D51">
              <w:rPr>
                <w:rFonts w:ascii="Calibri" w:hAnsi="Calibri" w:cs="Tahoma"/>
              </w:rPr>
              <w:t xml:space="preserve">του ν. </w:t>
            </w:r>
            <w:hyperlink r:id="rId475" w:history="1">
              <w:r w:rsidRPr="00B16D51">
                <w:rPr>
                  <w:rFonts w:ascii="Calibri" w:hAnsi="Calibri" w:cs="Tahoma"/>
                  <w:color w:val="0000FF"/>
                </w:rPr>
                <w:t>4622/2019</w:t>
              </w:r>
            </w:hyperlink>
            <w:r w:rsidRPr="00B16D51">
              <w:rPr>
                <w:rFonts w:ascii="Calibri" w:hAnsi="Calibri" w:cs="Tahoma"/>
              </w:rPr>
              <w:t xml:space="preserve"> (ΦΕΚ 133/Α/07.08.2019).</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ΤΙΤΛΟΣ ΝΟΜΟΥ</w:t>
            </w:r>
            <w:r w:rsidRPr="00B16D51">
              <w:rPr>
                <w:rFonts w:ascii="Calibri" w:hAnsi="Calibri" w:cs="Tahoma"/>
                <w:b/>
                <w:sz w:val="28"/>
                <w:szCs w:val="28"/>
                <w:lang w:val="en-US"/>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ΑΡΙΘΜΟΣ ΤΡΟΠΟΛΟΓΙΑΣ</w:t>
            </w:r>
            <w:r w:rsidRPr="00B16D51">
              <w:rPr>
                <w:rFonts w:ascii="Calibri" w:hAnsi="Calibri" w:cs="Tahoma"/>
                <w:b/>
                <w:sz w:val="28"/>
                <w:szCs w:val="28"/>
                <w:lang w:val="en-US"/>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suppressAutoHyphens w:val="0"/>
              <w:rPr>
                <w:rFonts w:ascii="Calibri" w:hAnsi="Calibri" w:cs="Segoe UI"/>
                <w:lang w:eastAsia="el-GR"/>
              </w:rPr>
            </w:pPr>
            <w:r w:rsidRPr="00B16D51">
              <w:rPr>
                <w:rFonts w:ascii="Calibri" w:hAnsi="Calibri" w:cs="Segoe UI"/>
                <w:lang w:eastAsia="el-GR"/>
              </w:rPr>
              <w:t>14/3 6.8.2019</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ΠΕΡΙΓΡΑΦΗ</w:t>
            </w:r>
            <w:r w:rsidRPr="00B16D51">
              <w:rPr>
                <w:rFonts w:ascii="Calibri" w:hAnsi="Calibri" w:cs="Tahoma"/>
                <w:b/>
                <w:sz w:val="28"/>
                <w:szCs w:val="28"/>
                <w:lang w:val="en-US"/>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Τροποποίηση του ν. 3528/2007 σχετικά με τη διαδικασία επιλογής προϊσταμένων οργανικών μονάδων.</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2.</w:t>
            </w:r>
          </w:p>
        </w:tc>
        <w:tc>
          <w:tcPr>
            <w:tcW w:w="895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Άρθρο 114 </w:t>
            </w:r>
          </w:p>
          <w:p w:rsidR="00B16D51" w:rsidRPr="00B16D51" w:rsidRDefault="00B16D51" w:rsidP="00B16D51">
            <w:pPr>
              <w:jc w:val="both"/>
              <w:rPr>
                <w:rFonts w:ascii="Calibri" w:hAnsi="Calibri" w:cs="Tahoma"/>
              </w:rPr>
            </w:pPr>
            <w:r w:rsidRPr="00B16D51">
              <w:rPr>
                <w:rFonts w:ascii="Calibri" w:hAnsi="Calibri" w:cs="Tahoma"/>
              </w:rPr>
              <w:t xml:space="preserve">του ν. </w:t>
            </w:r>
            <w:hyperlink r:id="rId476" w:history="1">
              <w:r w:rsidRPr="00B16D51">
                <w:rPr>
                  <w:rFonts w:ascii="Calibri" w:hAnsi="Calibri" w:cs="Tahoma"/>
                  <w:color w:val="0000FF"/>
                </w:rPr>
                <w:t>4623/2019</w:t>
              </w:r>
            </w:hyperlink>
            <w:r w:rsidRPr="00B16D51">
              <w:rPr>
                <w:rFonts w:ascii="Calibri" w:hAnsi="Calibri" w:cs="Tahoma"/>
              </w:rPr>
              <w:t xml:space="preserve"> (ΦΕΚ 134/A/09.08.2019).</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ΤΙΤΛΟΣ ΝΟΜΟΥ</w:t>
            </w:r>
            <w:r w:rsidRPr="00B16D51">
              <w:rPr>
                <w:rFonts w:ascii="Calibri" w:hAnsi="Calibri" w:cs="Tahoma"/>
                <w:b/>
                <w:sz w:val="28"/>
                <w:szCs w:val="28"/>
                <w:lang w:val="en-US"/>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ΑΡΙΘΜΟΣ ΤΡΟΠΟΛΟΓΙΑΣ</w:t>
            </w:r>
            <w:r w:rsidRPr="00B16D51">
              <w:rPr>
                <w:rFonts w:ascii="Calibri" w:hAnsi="Calibri" w:cs="Tahoma"/>
                <w:b/>
                <w:sz w:val="28"/>
                <w:szCs w:val="28"/>
                <w:lang w:val="en-US"/>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rPr>
            </w:pPr>
            <w:r w:rsidRPr="00B16D51">
              <w:rPr>
                <w:rFonts w:ascii="Calibri" w:hAnsi="Calibri" w:cs="Tahoma"/>
              </w:rPr>
              <w:t>25/13 8.8.2019</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t>Ρύθμιση θεμάτων αρμοδιότητας Υπουργείου Εσωτερικών.</w:t>
            </w:r>
          </w:p>
          <w:p w:rsidR="00B16D51" w:rsidRPr="00B16D51" w:rsidRDefault="00B16D51" w:rsidP="00B16D51">
            <w:pPr>
              <w:jc w:val="both"/>
              <w:rPr>
                <w:rFonts w:ascii="Calibri" w:hAnsi="Calibri" w:cs="Tahoma"/>
              </w:rPr>
            </w:pPr>
            <w:r w:rsidRPr="00B16D51">
              <w:rPr>
                <w:rFonts w:ascii="Calibri" w:hAnsi="Calibri" w:cs="Tahoma"/>
              </w:rPr>
              <w:t xml:space="preserve">&lt;[1]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w:t>
            </w:r>
            <w:proofErr w:type="spellStart"/>
            <w:r w:rsidRPr="00B16D51">
              <w:rPr>
                <w:rFonts w:ascii="Calibri" w:hAnsi="Calibri" w:cs="Tahoma"/>
              </w:rPr>
              <w:t>δ΄</w:t>
            </w:r>
            <w:proofErr w:type="spellEnd"/>
            <w:r w:rsidRPr="00B16D51">
              <w:rPr>
                <w:rFonts w:ascii="Calibri" w:hAnsi="Calibri" w:cs="Tahoma"/>
              </w:rPr>
              <w:t xml:space="preserve">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3.</w:t>
            </w:r>
          </w:p>
        </w:tc>
        <w:tc>
          <w:tcPr>
            <w:tcW w:w="895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 xml:space="preserve">Άρθρα: </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229 «Επείγουσες ρυθμίσεις θεμάτων οικονομικής λειτουργίας και προσωπικού </w:t>
            </w:r>
            <w:r w:rsidRPr="00B16D51">
              <w:rPr>
                <w:rFonts w:ascii="Calibri" w:hAnsi="Calibri" w:cs="Tahoma"/>
              </w:rPr>
              <w:lastRenderedPageBreak/>
              <w:t>Ο.Τ.Α.»,</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230 «Αντιμετώπιση επειγόντων ζητημάτων στους δήμους που συστάθηκαν με το άρθρο 154 του ν. 4600/2019 (Α΄ 43)», </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231 «Ρύθμιση θεμάτων λειτουργίας ΦΟΔΣΑ»,  </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232 «Ρύθμιση θεμάτων διοίκησης του Εθνικού Κέντρου Δημόσιας Διοίκησης και Αυτοδιοίκησης» και </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B16D51" w:rsidRPr="00B16D51" w:rsidRDefault="00B16D51" w:rsidP="00B16D51">
            <w:pPr>
              <w:jc w:val="both"/>
              <w:rPr>
                <w:rFonts w:ascii="Calibri" w:hAnsi="Calibri" w:cs="Tahoma"/>
              </w:rPr>
            </w:pPr>
            <w:r w:rsidRPr="00B16D51">
              <w:rPr>
                <w:rFonts w:ascii="Calibri" w:hAnsi="Calibri" w:cs="Tahoma"/>
              </w:rPr>
              <w:t xml:space="preserve">του ν. </w:t>
            </w:r>
            <w:hyperlink r:id="rId477" w:history="1">
              <w:r w:rsidRPr="00B16D51">
                <w:rPr>
                  <w:rFonts w:ascii="Calibri" w:hAnsi="Calibri" w:cs="Tahoma"/>
                  <w:color w:val="0000FF"/>
                </w:rPr>
                <w:t>4635/2019</w:t>
              </w:r>
            </w:hyperlink>
            <w:r w:rsidRPr="00B16D51">
              <w:rPr>
                <w:rFonts w:ascii="Calibri" w:hAnsi="Calibri" w:cs="Tahoma"/>
              </w:rPr>
              <w:t xml:space="preserve"> (ΦΕΚ 167/Α/30.10.2019).</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«Επενδύω στην Ελλάδα και άλλες διατάξεις»</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suppressAutoHyphens w:val="0"/>
              <w:rPr>
                <w:rFonts w:ascii="Calibri" w:hAnsi="Calibri" w:cs="Segoe UI"/>
                <w:lang w:eastAsia="el-GR"/>
              </w:rPr>
            </w:pPr>
            <w:r w:rsidRPr="00B16D51">
              <w:rPr>
                <w:rFonts w:ascii="Calibri" w:hAnsi="Calibri" w:cs="Segoe UI"/>
                <w:lang w:eastAsia="el-GR"/>
              </w:rPr>
              <w:t>67/17 23.10.2019</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Ρυθμίσεις θεμάτων Υπουργείου Εσωτερικών.</w:t>
            </w:r>
          </w:p>
          <w:p w:rsidR="00B16D51" w:rsidRPr="00B16D51" w:rsidRDefault="00B16D51" w:rsidP="00B16D51">
            <w:pPr>
              <w:jc w:val="both"/>
              <w:rPr>
                <w:rFonts w:ascii="Calibri" w:hAnsi="Calibri" w:cs="Tahoma"/>
              </w:rPr>
            </w:pPr>
            <w:r w:rsidRPr="00B16D51">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t>4</w:t>
            </w:r>
            <w:r w:rsidRPr="00B16D51">
              <w:rPr>
                <w:rFonts w:ascii="Calibri" w:hAnsi="Calibri" w:cs="Tahoma"/>
                <w:b/>
                <w:sz w:val="28"/>
                <w:szCs w:val="28"/>
              </w:rPr>
              <w:t>.</w:t>
            </w:r>
          </w:p>
        </w:tc>
        <w:tc>
          <w:tcPr>
            <w:tcW w:w="895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rPr>
            </w:pPr>
            <w:r w:rsidRPr="00B16D51">
              <w:rPr>
                <w:rFonts w:ascii="Calibri" w:hAnsi="Calibri" w:cs="Tahoma"/>
              </w:rPr>
              <w:t xml:space="preserve">Άρθρα: </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92 «Ρύθμιση θεμάτων ΟΤΑ </w:t>
            </w:r>
            <w:proofErr w:type="spellStart"/>
            <w:r w:rsidRPr="00B16D51">
              <w:rPr>
                <w:rFonts w:ascii="Calibri" w:hAnsi="Calibri" w:cs="Tahoma"/>
              </w:rPr>
              <w:t>α΄</w:t>
            </w:r>
            <w:proofErr w:type="spellEnd"/>
            <w:r w:rsidRPr="00B16D51">
              <w:rPr>
                <w:rFonts w:ascii="Calibri" w:hAnsi="Calibri" w:cs="Tahoma"/>
              </w:rPr>
              <w:t xml:space="preserve"> βαθμού»,  </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93 «Τροποποιήσεις του Κώδικα Δήμων και Κοινοτήτων»,</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94 «Τροποποίηση του Κώδικα Ελληνικής Ιθαγένειας»,</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95 «Σύνταξη και θεώρηση μελετών των ΟΤΑ </w:t>
            </w:r>
            <w:proofErr w:type="spellStart"/>
            <w:r w:rsidRPr="00B16D51">
              <w:rPr>
                <w:rFonts w:ascii="Calibri" w:hAnsi="Calibri" w:cs="Tahoma"/>
              </w:rPr>
              <w:t>α΄</w:t>
            </w:r>
            <w:proofErr w:type="spellEnd"/>
            <w:r w:rsidRPr="00B16D51">
              <w:rPr>
                <w:rFonts w:ascii="Calibri" w:hAnsi="Calibri" w:cs="Tahoma"/>
              </w:rPr>
              <w:t xml:space="preserve"> βαθμού»,</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96 «Ρύθμιση θεμάτων Εθνικού Κέντρου Δημόσιας Διοίκησης και Αυτοδιοίκησης»,</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97 «Αναστολή εξέτασης αιτήσεων προσωπικού στο πλαίσιο της κινητικότητας»,</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98 «Ίδρυση Κλιμακίων Προστασίας Ασυνόδευτων Ανηλίκων»,</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99 «Σύσταση Ειδικών Διαδημοτικών Τεχνικών Υπηρεσιών (</w:t>
            </w:r>
            <w:proofErr w:type="spellStart"/>
            <w:r w:rsidRPr="00B16D51">
              <w:rPr>
                <w:rFonts w:ascii="Calibri" w:hAnsi="Calibri" w:cs="Tahoma"/>
              </w:rPr>
              <w:t>Ε.Δι.Τ.Υ</w:t>
            </w:r>
            <w:proofErr w:type="spellEnd"/>
            <w:r w:rsidRPr="00B16D51">
              <w:rPr>
                <w:rFonts w:ascii="Calibri" w:hAnsi="Calibri" w:cs="Tahoma"/>
              </w:rPr>
              <w:t>.)»,</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100 «Σύσταση φορέα “Εθνικός Κήπος - Μητροπολιτικό Πράσινο Α.Ε.”»,</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101 «Σκοποί – Πόροι»,</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102 «Διοικητικό Συμβούλιο»,</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103 «Μετοχικό Κεφάλαιο – Μετοχές»,</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104 «Προσωπικό»,</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105 «Τροποποίηση του άρθρου 59 του ν. 4497/2017 (Α΄ 171)» και</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106 «Τροποποίηση του άρθρου 12 του ν. 2672/1998 (Α΄ 290)»</w:t>
            </w:r>
          </w:p>
          <w:p w:rsidR="00B16D51" w:rsidRPr="00B16D51" w:rsidRDefault="00B16D51" w:rsidP="00B16D51">
            <w:pPr>
              <w:jc w:val="both"/>
              <w:rPr>
                <w:rFonts w:ascii="Calibri" w:hAnsi="Calibri" w:cs="Tahoma"/>
              </w:rPr>
            </w:pPr>
            <w:r w:rsidRPr="00B16D51">
              <w:rPr>
                <w:rFonts w:ascii="Calibri" w:hAnsi="Calibri" w:cs="Tahoma"/>
              </w:rPr>
              <w:t xml:space="preserve">του ν. </w:t>
            </w:r>
            <w:hyperlink r:id="rId478" w:history="1">
              <w:r w:rsidRPr="00B16D51">
                <w:rPr>
                  <w:rFonts w:ascii="Calibri" w:hAnsi="Calibri" w:cs="Tahoma"/>
                  <w:color w:val="0000FF"/>
                </w:rPr>
                <w:t>4674/2020</w:t>
              </w:r>
            </w:hyperlink>
            <w:r w:rsidRPr="00B16D51">
              <w:rPr>
                <w:rFonts w:ascii="Calibri" w:hAnsi="Calibri" w:cs="Tahoma"/>
              </w:rPr>
              <w:t xml:space="preserve"> (ΦΕΚ 53/A/11.03.2020).</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i/>
                <w:iCs/>
              </w:rPr>
            </w:pPr>
            <w:r w:rsidRPr="00B16D51">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ΑΡΙΘΜΟΣ ΤΡΟΠΟΛΟΓΙΑΣ</w:t>
            </w:r>
            <w:r w:rsidRPr="00B16D51">
              <w:rPr>
                <w:rFonts w:ascii="Calibri" w:hAnsi="Calibri" w:cs="Tahoma"/>
                <w:b/>
                <w:sz w:val="28"/>
                <w:szCs w:val="28"/>
                <w:lang w:val="en-US"/>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rPr>
            </w:pPr>
            <w:r w:rsidRPr="00B16D51">
              <w:rPr>
                <w:rFonts w:ascii="Calibri" w:hAnsi="Calibri" w:cs="Tahoma"/>
              </w:rPr>
              <w:t>214/37 4.3.2020</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p w:rsidR="00B16D51" w:rsidRPr="00B16D51" w:rsidRDefault="00B16D51" w:rsidP="00B16D51">
            <w:pPr>
              <w:jc w:val="both"/>
              <w:rPr>
                <w:rFonts w:ascii="Calibri" w:hAnsi="Calibri" w:cs="Tahoma"/>
              </w:rPr>
            </w:pPr>
            <w:r w:rsidRPr="00B16D51">
              <w:rPr>
                <w:rFonts w:ascii="Calibri" w:hAnsi="Calibri" w:cs="Tahoma"/>
              </w:rPr>
              <w:lastRenderedPageBreak/>
              <w:t>Ρύθμιση θεμάτων αρμοδιότητας του Υπουργείου Εσωτερικών.</w:t>
            </w:r>
          </w:p>
          <w:p w:rsidR="00B16D51" w:rsidRPr="00B16D51" w:rsidRDefault="00B16D51" w:rsidP="00B16D51">
            <w:pPr>
              <w:jc w:val="both"/>
              <w:rPr>
                <w:rFonts w:ascii="Calibri" w:hAnsi="Calibri" w:cs="Tahoma"/>
              </w:rPr>
            </w:pPr>
            <w:r w:rsidRPr="00B16D51">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B16D51">
              <w:rPr>
                <w:rFonts w:ascii="Calibri" w:hAnsi="Calibri" w:cs="Tahoma"/>
                <w:lang w:val="en-US"/>
              </w:rPr>
              <w:t>Covid</w:t>
            </w:r>
            <w:proofErr w:type="spellEnd"/>
            <w:r w:rsidRPr="00B16D51">
              <w:rPr>
                <w:rFonts w:ascii="Calibri" w:hAnsi="Calibri" w:cs="Tahoma"/>
              </w:rPr>
              <w:t xml:space="preserve">-19, διαχείρισης του Εθνικού Κήπου, σύνταξης και θεώρησης μελετών των Δήμων κ.λπ.) </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lastRenderedPageBreak/>
              <w:t>5</w:t>
            </w:r>
            <w:r w:rsidRPr="00B16D51">
              <w:rPr>
                <w:rFonts w:ascii="Calibri" w:hAnsi="Calibri" w:cs="Tahoma"/>
                <w:b/>
                <w:sz w:val="28"/>
                <w:szCs w:val="28"/>
              </w:rPr>
              <w:t>.</w:t>
            </w:r>
          </w:p>
        </w:tc>
        <w:tc>
          <w:tcPr>
            <w:tcW w:w="895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numPr>
                <w:ilvl w:val="0"/>
                <w:numId w:val="33"/>
              </w:numPr>
              <w:contextualSpacing/>
              <w:jc w:val="both"/>
              <w:rPr>
                <w:rFonts w:ascii="Calibri" w:hAnsi="Calibri" w:cs="Tahoma"/>
              </w:rPr>
            </w:pPr>
            <w:r w:rsidRPr="00B16D51">
              <w:rPr>
                <w:rFonts w:ascii="Calibri" w:hAnsi="Calibri" w:cs="Tahoma"/>
              </w:rPr>
              <w:t xml:space="preserve">Άρθρο 2 «Άδεια ειδικού σκοπού» </w:t>
            </w:r>
          </w:p>
          <w:p w:rsidR="00B16D51" w:rsidRPr="00B16D51" w:rsidRDefault="00B16D51" w:rsidP="00B16D51">
            <w:pPr>
              <w:jc w:val="both"/>
              <w:rPr>
                <w:rFonts w:ascii="Calibri" w:hAnsi="Calibri" w:cs="Tahoma"/>
              </w:rPr>
            </w:pPr>
            <w:r w:rsidRPr="00B16D51">
              <w:rPr>
                <w:rFonts w:ascii="Calibri" w:hAnsi="Calibri" w:cs="Tahoma"/>
              </w:rPr>
              <w:t xml:space="preserve">του ν. </w:t>
            </w:r>
            <w:hyperlink r:id="rId479" w:history="1">
              <w:r w:rsidRPr="00B16D51">
                <w:rPr>
                  <w:rFonts w:ascii="Calibri" w:hAnsi="Calibri" w:cs="Tahoma"/>
                  <w:color w:val="0000FF"/>
                </w:rPr>
                <w:t>4684/2020</w:t>
              </w:r>
            </w:hyperlink>
            <w:r w:rsidRPr="00B16D51">
              <w:rPr>
                <w:rFonts w:ascii="Calibri" w:hAnsi="Calibri" w:cs="Tahoma"/>
              </w:rPr>
              <w:t xml:space="preserve"> (ΦΕΚ Α/86/25.04.2020).</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 xml:space="preserve">“Κύρωση της από 30.3.2020 Π.Ν.Π. «Μέτρα αντιμετώπισης της πανδημίας του </w:t>
            </w:r>
            <w:proofErr w:type="spellStart"/>
            <w:r w:rsidRPr="00B16D51">
              <w:rPr>
                <w:rFonts w:ascii="Calibri" w:hAnsi="Calibri" w:cs="Tahoma"/>
                <w:i/>
              </w:rPr>
              <w:t>κορωνοϊού</w:t>
            </w:r>
            <w:proofErr w:type="spellEnd"/>
            <w:r w:rsidRPr="00B16D51">
              <w:rPr>
                <w:rFonts w:ascii="Calibri" w:hAnsi="Calibri" w:cs="Tahoma"/>
                <w:i/>
              </w:rPr>
              <w:t xml:space="preserve"> COVID-19 και άλλες κατεπείγουσες διατάξεις» (A΄ 75) και άλλες διατάξεις”</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ΑΡΙΘΜΟΣ ΤΡΟΠΟΛΟΓΙΑΣ</w:t>
            </w:r>
            <w:r w:rsidRPr="00B16D51">
              <w:rPr>
                <w:rFonts w:ascii="Calibri" w:hAnsi="Calibri" w:cs="Tahoma"/>
                <w:b/>
                <w:sz w:val="28"/>
                <w:szCs w:val="28"/>
                <w:lang w:val="en-US"/>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suppressAutoHyphens w:val="0"/>
              <w:rPr>
                <w:rFonts w:ascii="Calibri" w:hAnsi="Calibri" w:cs="Segoe UI"/>
                <w:lang w:eastAsia="el-GR"/>
              </w:rPr>
            </w:pPr>
            <w:r w:rsidRPr="00B16D51">
              <w:rPr>
                <w:rFonts w:ascii="Calibri" w:hAnsi="Calibri" w:cs="Segoe UI"/>
                <w:lang w:eastAsia="el-GR"/>
              </w:rPr>
              <w:t>267/37 14.4.2020</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ΠΕΡΙΓΡΑΦΗ</w:t>
            </w:r>
            <w:r w:rsidRPr="00B16D51">
              <w:rPr>
                <w:rFonts w:ascii="Calibri" w:hAnsi="Calibri" w:cs="Tahoma"/>
                <w:b/>
                <w:sz w:val="28"/>
                <w:szCs w:val="28"/>
                <w:lang w:val="en-US"/>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t>6</w:t>
            </w:r>
            <w:r w:rsidRPr="00B16D51">
              <w:rPr>
                <w:rFonts w:ascii="Calibri" w:hAnsi="Calibri" w:cs="Tahoma"/>
                <w:b/>
                <w:sz w:val="28"/>
                <w:szCs w:val="28"/>
              </w:rPr>
              <w:t>.</w:t>
            </w:r>
          </w:p>
        </w:tc>
        <w:tc>
          <w:tcPr>
            <w:tcW w:w="895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Άρθρο 133 «Κάλυψη δράσεων πυροπροστασίας από τους Συνδέσμους Δήμων» και  </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Άρθρο 134 «Ρύθμιση ζητημάτων για την υλοποίηση πράξεων εφαρμογής της πολεοδομικής νομοθεσίας» </w:t>
            </w:r>
          </w:p>
          <w:p w:rsidR="00B16D51" w:rsidRPr="00B16D51" w:rsidRDefault="00B16D51" w:rsidP="00B16D51">
            <w:pPr>
              <w:contextualSpacing/>
              <w:jc w:val="both"/>
              <w:rPr>
                <w:rFonts w:ascii="Calibri" w:hAnsi="Calibri" w:cs="Tahoma"/>
              </w:rPr>
            </w:pPr>
            <w:r w:rsidRPr="00B16D51">
              <w:rPr>
                <w:rFonts w:ascii="Calibri" w:hAnsi="Calibri" w:cs="Tahoma"/>
              </w:rPr>
              <w:t xml:space="preserve">του ν. </w:t>
            </w:r>
            <w:hyperlink r:id="rId480" w:history="1">
              <w:r w:rsidRPr="00B16D51">
                <w:rPr>
                  <w:rFonts w:ascii="Calibri" w:hAnsi="Calibri" w:cs="Tahoma"/>
                  <w:color w:val="0000FF"/>
                </w:rPr>
                <w:t>4685/2020</w:t>
              </w:r>
            </w:hyperlink>
            <w:r w:rsidRPr="00B16D51">
              <w:rPr>
                <w:rFonts w:ascii="Calibri" w:hAnsi="Calibri" w:cs="Tahoma"/>
              </w:rPr>
              <w:t xml:space="preserve"> (ΦΕΚ Α/92/07.05.2020).</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ΑΡΙΘΜΟΣ ΤΡΟΠΟΛΟΓΙΑΣ</w:t>
            </w:r>
            <w:r w:rsidRPr="00B16D51">
              <w:rPr>
                <w:rFonts w:ascii="Calibri" w:hAnsi="Calibri" w:cs="Tahoma"/>
                <w:b/>
                <w:sz w:val="28"/>
                <w:szCs w:val="28"/>
                <w:lang w:val="en-US"/>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suppressAutoHyphens w:val="0"/>
              <w:rPr>
                <w:rFonts w:ascii="Calibri" w:hAnsi="Calibri" w:cs="Segoe UI"/>
                <w:lang w:eastAsia="el-GR"/>
              </w:rPr>
            </w:pPr>
            <w:r w:rsidRPr="00B16D51">
              <w:rPr>
                <w:rFonts w:ascii="Calibri" w:hAnsi="Calibri" w:cs="Segoe UI"/>
                <w:lang w:eastAsia="el-GR"/>
              </w:rPr>
              <w:t>292/24 5.5.2020</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ΠΕΡΙΓΡΑΦΗ</w:t>
            </w:r>
            <w:r w:rsidRPr="00B16D51">
              <w:rPr>
                <w:rFonts w:ascii="Calibri" w:hAnsi="Calibri" w:cs="Tahoma"/>
                <w:b/>
                <w:sz w:val="28"/>
                <w:szCs w:val="28"/>
                <w:lang w:val="en-US"/>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rPr>
            </w:pPr>
            <w:r w:rsidRPr="00B16D51">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t>7</w:t>
            </w:r>
            <w:r w:rsidRPr="00B16D51">
              <w:rPr>
                <w:rFonts w:ascii="Calibri" w:hAnsi="Calibri" w:cs="Tahoma"/>
                <w:b/>
                <w:sz w:val="28"/>
                <w:szCs w:val="28"/>
              </w:rPr>
              <w:t>.</w:t>
            </w:r>
          </w:p>
        </w:tc>
        <w:tc>
          <w:tcPr>
            <w:tcW w:w="895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numPr>
                <w:ilvl w:val="0"/>
                <w:numId w:val="34"/>
              </w:numPr>
              <w:contextualSpacing/>
              <w:jc w:val="both"/>
              <w:rPr>
                <w:rFonts w:ascii="Calibri" w:hAnsi="Calibri" w:cs="Tahoma"/>
              </w:rPr>
            </w:pPr>
            <w:r w:rsidRPr="00B16D51">
              <w:rPr>
                <w:rFonts w:ascii="Calibri" w:hAnsi="Calibri" w:cs="Tahoma"/>
              </w:rPr>
              <w:t xml:space="preserve">Άρθρο 65 «Ρυθμίσεις για την ανάπτυξη </w:t>
            </w:r>
            <w:proofErr w:type="spellStart"/>
            <w:r w:rsidRPr="00B16D51">
              <w:rPr>
                <w:rFonts w:ascii="Calibri" w:hAnsi="Calibri" w:cs="Tahoma"/>
              </w:rPr>
              <w:t>τραπεζοκαθισμάτων</w:t>
            </w:r>
            <w:proofErr w:type="spellEnd"/>
            <w:r w:rsidRPr="00B16D51">
              <w:rPr>
                <w:rFonts w:ascii="Calibri" w:hAnsi="Calibri" w:cs="Tahoma"/>
              </w:rPr>
              <w:t xml:space="preserve"> σε κοινοχρήστους χώρους από καταστήματα υγειονομικού ενδιαφέροντος (ΚΥΕ)» </w:t>
            </w:r>
          </w:p>
          <w:p w:rsidR="00B16D51" w:rsidRPr="00B16D51" w:rsidRDefault="00B16D51" w:rsidP="00B16D51">
            <w:pPr>
              <w:jc w:val="both"/>
              <w:rPr>
                <w:rFonts w:ascii="Calibri" w:hAnsi="Calibri" w:cs="Tahoma"/>
              </w:rPr>
            </w:pPr>
            <w:r w:rsidRPr="00B16D51">
              <w:rPr>
                <w:rFonts w:ascii="Calibri" w:hAnsi="Calibri" w:cs="Tahoma"/>
              </w:rPr>
              <w:t xml:space="preserve">του ν. </w:t>
            </w:r>
            <w:hyperlink r:id="rId481" w:history="1">
              <w:r w:rsidRPr="00B16D51">
                <w:rPr>
                  <w:rFonts w:ascii="Calibri" w:hAnsi="Calibri" w:cs="Tahoma"/>
                  <w:color w:val="0000FF"/>
                </w:rPr>
                <w:t>4688/2020</w:t>
              </w:r>
            </w:hyperlink>
            <w:r w:rsidRPr="00B16D51">
              <w:rPr>
                <w:rFonts w:ascii="Calibri" w:hAnsi="Calibri" w:cs="Tahoma"/>
              </w:rPr>
              <w:t xml:space="preserve"> (ΦΕΚ Α/101/24.05.2020).</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«Ειδικές μορφές τουρισμού, διατάξεις για την τουριστική ανάπτυξη και άλλες διατάξεις»</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ΑΡΙΘΜΟΣ ΤΡΟΠΟΛΟΓΙΑΣ</w:t>
            </w:r>
            <w:r w:rsidRPr="00B16D51">
              <w:rPr>
                <w:rFonts w:ascii="Calibri" w:hAnsi="Calibri" w:cs="Tahoma"/>
                <w:b/>
                <w:sz w:val="28"/>
                <w:szCs w:val="28"/>
                <w:lang w:val="en-US"/>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suppressAutoHyphens w:val="0"/>
              <w:rPr>
                <w:rFonts w:ascii="Calibri" w:hAnsi="Calibri" w:cs="Segoe UI"/>
                <w:lang w:eastAsia="el-GR"/>
              </w:rPr>
            </w:pPr>
            <w:r w:rsidRPr="00B16D51">
              <w:rPr>
                <w:rFonts w:ascii="Calibri" w:hAnsi="Calibri" w:cs="Segoe UI"/>
                <w:lang w:eastAsia="el-GR"/>
              </w:rPr>
              <w:t>305/2 20.5.2020</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ΠΕΡΙΓΡΑΦΗ</w:t>
            </w:r>
            <w:r w:rsidRPr="00B16D51">
              <w:rPr>
                <w:rFonts w:ascii="Calibri" w:hAnsi="Calibri" w:cs="Tahoma"/>
                <w:b/>
                <w:sz w:val="28"/>
                <w:szCs w:val="28"/>
                <w:lang w:val="en-US"/>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 xml:space="preserve">Ρυθμίσεις για την ανάπτυξη </w:t>
            </w:r>
            <w:proofErr w:type="spellStart"/>
            <w:r w:rsidRPr="00B16D51">
              <w:rPr>
                <w:rFonts w:ascii="Calibri" w:hAnsi="Calibri" w:cs="Tahoma"/>
              </w:rPr>
              <w:t>τραπεζοκαθισμάτων</w:t>
            </w:r>
            <w:proofErr w:type="spellEnd"/>
            <w:r w:rsidRPr="00B16D51">
              <w:rPr>
                <w:rFonts w:ascii="Calibri" w:hAnsi="Calibri" w:cs="Tahoma"/>
              </w:rPr>
              <w:t xml:space="preserve"> σε κοινόχρηστους χώρους από καταστήματα υγειονομικού ενδιαφέροντος (ΚΥΕ).</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8.</w:t>
            </w:r>
          </w:p>
        </w:tc>
        <w:tc>
          <w:tcPr>
            <w:tcW w:w="895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numPr>
                <w:ilvl w:val="0"/>
                <w:numId w:val="34"/>
              </w:numPr>
              <w:contextualSpacing/>
              <w:jc w:val="both"/>
              <w:rPr>
                <w:rFonts w:ascii="Calibri" w:hAnsi="Calibri" w:cs="Tahoma"/>
              </w:rPr>
            </w:pPr>
            <w:r w:rsidRPr="00B16D51">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B16D51" w:rsidRPr="00B16D51" w:rsidRDefault="00B16D51" w:rsidP="00B16D51">
            <w:pPr>
              <w:jc w:val="both"/>
              <w:rPr>
                <w:rFonts w:ascii="Calibri" w:hAnsi="Calibri" w:cs="Tahoma"/>
              </w:rPr>
            </w:pPr>
            <w:r w:rsidRPr="00B16D51">
              <w:rPr>
                <w:rFonts w:ascii="Calibri" w:hAnsi="Calibri" w:cs="Tahoma"/>
              </w:rPr>
              <w:t xml:space="preserve">του ν. </w:t>
            </w:r>
            <w:hyperlink r:id="rId482" w:history="1">
              <w:r w:rsidRPr="00B16D51">
                <w:rPr>
                  <w:rFonts w:ascii="Calibri" w:hAnsi="Calibri" w:cs="Tahoma"/>
                  <w:color w:val="0000FF"/>
                </w:rPr>
                <w:t>4692/2020</w:t>
              </w:r>
            </w:hyperlink>
            <w:r w:rsidRPr="00B16D51">
              <w:rPr>
                <w:rFonts w:ascii="Calibri" w:hAnsi="Calibri" w:cs="Tahoma"/>
              </w:rPr>
              <w:t xml:space="preserve"> (ΦΕΚ Α/111/12.06.2020).</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«Αναβάθμιση του Σχολείου και άλλες διατάξεις»</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suppressAutoHyphens w:val="0"/>
              <w:rPr>
                <w:rFonts w:ascii="Calibri" w:hAnsi="Calibri" w:cs="Segoe UI"/>
                <w:lang w:eastAsia="el-GR"/>
              </w:rPr>
            </w:pPr>
            <w:r w:rsidRPr="00B16D51">
              <w:rPr>
                <w:rFonts w:ascii="Calibri" w:hAnsi="Calibri" w:cs="Segoe UI"/>
                <w:lang w:eastAsia="el-GR"/>
              </w:rPr>
              <w:t>336/9 3.6.2020</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rPr>
            </w:pPr>
            <w:r w:rsidRPr="00B16D51">
              <w:rPr>
                <w:rFonts w:ascii="Calibri" w:hAnsi="Calibri" w:cs="Tahoma"/>
              </w:rPr>
              <w:t>Ρύθμιση ζητημάτων μίσθωσης δημοτικών ακινήτων και σχολικών κυλικείων.</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t>9</w:t>
            </w:r>
            <w:r w:rsidRPr="00B16D51">
              <w:rPr>
                <w:rFonts w:ascii="Calibri" w:hAnsi="Calibri" w:cs="Tahoma"/>
                <w:b/>
                <w:sz w:val="28"/>
                <w:szCs w:val="28"/>
              </w:rPr>
              <w:t>.</w:t>
            </w:r>
          </w:p>
        </w:tc>
        <w:tc>
          <w:tcPr>
            <w:tcW w:w="895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Άρθρο 373 «Ρυθμίσεις θεμάτων υπηρεσιακής κατάστασης δημοσίων υπαλλήλων», </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Άρθρο 374 «Συμμετοχή λειτουργών του ΝΣΚ σε επιτροπές και συλλογικά όργανα», </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Άρθρο 375 «Παράταση προθεσμιών», </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Άρθρο 377 «Ρυθμίσεις θεμάτων του Οργανισμού Ελληνικών Γεωργικών Ασφαλίσεων (ΕΛ.Γ.Α.)»</w:t>
            </w:r>
          </w:p>
          <w:p w:rsidR="00B16D51" w:rsidRPr="00B16D51" w:rsidRDefault="00B16D51" w:rsidP="00B16D51">
            <w:pPr>
              <w:jc w:val="both"/>
              <w:rPr>
                <w:rFonts w:ascii="Calibri" w:hAnsi="Calibri" w:cs="Tahoma"/>
              </w:rPr>
            </w:pPr>
            <w:r w:rsidRPr="00B16D51">
              <w:rPr>
                <w:rFonts w:ascii="Calibri" w:hAnsi="Calibri" w:cs="Tahoma"/>
              </w:rPr>
              <w:t xml:space="preserve">του ν. </w:t>
            </w:r>
            <w:hyperlink r:id="rId483" w:history="1">
              <w:r w:rsidRPr="00B16D51">
                <w:rPr>
                  <w:rFonts w:ascii="Calibri" w:hAnsi="Calibri" w:cs="Tahoma"/>
                  <w:color w:val="0000FF"/>
                </w:rPr>
                <w:t>4700/2020</w:t>
              </w:r>
            </w:hyperlink>
            <w:r w:rsidRPr="00B16D51">
              <w:rPr>
                <w:rFonts w:ascii="Calibri" w:hAnsi="Calibri" w:cs="Tahoma"/>
              </w:rPr>
              <w:t xml:space="preserve"> (ΦΕΚ Α/127/29.06.2020).</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B16D51">
              <w:rPr>
                <w:rFonts w:ascii="Calibri" w:hAnsi="Calibri" w:cs="Tahoma"/>
                <w:i/>
              </w:rPr>
              <w:t>προσυμβατικό</w:t>
            </w:r>
            <w:proofErr w:type="spellEnd"/>
            <w:r w:rsidRPr="00B16D51">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ΑΡΙΘΜΟΣ ΤΡΟΠΟΛΟΓΙΑΣ</w:t>
            </w:r>
            <w:r w:rsidRPr="00B16D51">
              <w:rPr>
                <w:rFonts w:ascii="Calibri" w:hAnsi="Calibri" w:cs="Tahoma"/>
                <w:b/>
                <w:sz w:val="28"/>
                <w:szCs w:val="28"/>
                <w:lang w:val="en-US"/>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suppressAutoHyphens w:val="0"/>
              <w:rPr>
                <w:rFonts w:ascii="Calibri" w:hAnsi="Calibri" w:cs="Segoe UI"/>
                <w:lang w:eastAsia="el-GR"/>
              </w:rPr>
            </w:pPr>
            <w:r w:rsidRPr="00B16D51">
              <w:rPr>
                <w:rFonts w:ascii="Calibri" w:hAnsi="Calibri" w:cs="Segoe UI"/>
                <w:lang w:eastAsia="el-GR"/>
              </w:rPr>
              <w:t>372/26 23.6.2020</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ΠΕΡΙΓΡΑΦΗ</w:t>
            </w:r>
            <w:r w:rsidRPr="00B16D51">
              <w:rPr>
                <w:rFonts w:ascii="Calibri" w:hAnsi="Calibri" w:cs="Tahoma"/>
                <w:b/>
                <w:sz w:val="28"/>
                <w:szCs w:val="28"/>
                <w:lang w:val="en-US"/>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 xml:space="preserve">1. Ρυθμίσεις θεμάτων υπηρεσιακής κατάστασης δημοσίων υπαλλήλων. </w:t>
            </w:r>
          </w:p>
          <w:p w:rsidR="00B16D51" w:rsidRPr="00B16D51" w:rsidRDefault="00B16D51" w:rsidP="00B16D51">
            <w:pPr>
              <w:jc w:val="both"/>
              <w:rPr>
                <w:rFonts w:ascii="Calibri" w:hAnsi="Calibri" w:cs="Tahoma"/>
              </w:rPr>
            </w:pPr>
            <w:r w:rsidRPr="00B16D51">
              <w:rPr>
                <w:rFonts w:ascii="Calibri" w:hAnsi="Calibri" w:cs="Tahoma"/>
              </w:rPr>
              <w:t xml:space="preserve">2. Συμμετοχή λειτουργών του ΝΣΚ σε επιτροπές. </w:t>
            </w:r>
          </w:p>
          <w:p w:rsidR="00B16D51" w:rsidRPr="00B16D51" w:rsidRDefault="00B16D51" w:rsidP="00B16D51">
            <w:pPr>
              <w:jc w:val="both"/>
              <w:rPr>
                <w:rFonts w:ascii="Calibri" w:hAnsi="Calibri" w:cs="Tahoma"/>
              </w:rPr>
            </w:pPr>
            <w:r w:rsidRPr="00B16D51">
              <w:rPr>
                <w:rFonts w:ascii="Calibri" w:hAnsi="Calibri" w:cs="Tahoma"/>
              </w:rPr>
              <w:t xml:space="preserve">3. Παράταση προθεσμιών. </w:t>
            </w:r>
          </w:p>
          <w:p w:rsidR="00B16D51" w:rsidRPr="00B16D51" w:rsidRDefault="00B16D51" w:rsidP="00B16D51">
            <w:pPr>
              <w:jc w:val="both"/>
              <w:rPr>
                <w:rFonts w:ascii="Calibri" w:hAnsi="Calibri" w:cs="Tahoma"/>
              </w:rPr>
            </w:pPr>
            <w:r w:rsidRPr="00B16D51">
              <w:rPr>
                <w:rFonts w:ascii="Calibri" w:hAnsi="Calibri" w:cs="Tahoma"/>
              </w:rPr>
              <w:t xml:space="preserve">4. Πλήρης άσκηση αρμοδιοτήτων Τεχνικών Υπηρεσιών από τους ΟΤΑ </w:t>
            </w:r>
            <w:proofErr w:type="spellStart"/>
            <w:r w:rsidRPr="00B16D51">
              <w:rPr>
                <w:rFonts w:ascii="Calibri" w:hAnsi="Calibri" w:cs="Tahoma"/>
              </w:rPr>
              <w:t>α΄</w:t>
            </w:r>
            <w:proofErr w:type="spellEnd"/>
            <w:r w:rsidRPr="00B16D51">
              <w:rPr>
                <w:rFonts w:ascii="Calibri" w:hAnsi="Calibri" w:cs="Tahoma"/>
              </w:rPr>
              <w:t xml:space="preserve"> βαθμού. </w:t>
            </w:r>
          </w:p>
          <w:p w:rsidR="00B16D51" w:rsidRPr="00B16D51" w:rsidRDefault="00B16D51" w:rsidP="00B16D51">
            <w:pPr>
              <w:jc w:val="both"/>
              <w:rPr>
                <w:rFonts w:ascii="Calibri" w:hAnsi="Calibri" w:cs="Tahoma"/>
              </w:rPr>
            </w:pPr>
            <w:r w:rsidRPr="00B16D51">
              <w:rPr>
                <w:rFonts w:ascii="Calibri" w:hAnsi="Calibri" w:cs="Tahoma"/>
              </w:rPr>
              <w:t>5. Ρυθμίσεις θεμάτων του ΕΛΓΑ.</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10.</w:t>
            </w:r>
          </w:p>
        </w:tc>
        <w:tc>
          <w:tcPr>
            <w:tcW w:w="895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Άρθρο 33 «Μεταφορά μαθητών κατά το σχολικό έτος 2020 - 2021», </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Άρθρο 34 «Ρύθμιση ζητημάτων πρόσληψης προσωπικού για τον καθαρισμό των σχολικών μονάδων» και </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Άρθρο 35 «Αποζημίωση εθελοντών σχολικών τροχονόμων» </w:t>
            </w:r>
          </w:p>
          <w:p w:rsidR="00B16D51" w:rsidRPr="00B16D51" w:rsidRDefault="00B16D51" w:rsidP="00B16D51">
            <w:pPr>
              <w:jc w:val="both"/>
              <w:rPr>
                <w:rFonts w:ascii="Calibri" w:hAnsi="Calibri" w:cs="Tahoma"/>
              </w:rPr>
            </w:pPr>
            <w:r w:rsidRPr="00B16D51">
              <w:rPr>
                <w:rFonts w:ascii="Calibri" w:hAnsi="Calibri" w:cs="Tahoma"/>
              </w:rPr>
              <w:t xml:space="preserve">του ν. </w:t>
            </w:r>
            <w:hyperlink r:id="rId484" w:history="1">
              <w:r w:rsidRPr="00B16D51">
                <w:rPr>
                  <w:rFonts w:ascii="Calibri" w:hAnsi="Calibri" w:cs="Tahoma"/>
                  <w:color w:val="0000FF"/>
                </w:rPr>
                <w:t>4713/2020</w:t>
              </w:r>
            </w:hyperlink>
            <w:r w:rsidRPr="00B16D51">
              <w:rPr>
                <w:rFonts w:ascii="Calibri" w:hAnsi="Calibri" w:cs="Tahoma"/>
              </w:rPr>
              <w:t xml:space="preserve"> (ΦΕΚ Α/147/29.07.2020</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suppressAutoHyphens w:val="0"/>
              <w:rPr>
                <w:rFonts w:ascii="Calibri" w:hAnsi="Calibri" w:cs="Segoe UI"/>
                <w:lang w:eastAsia="el-GR"/>
              </w:rPr>
            </w:pPr>
            <w:r w:rsidRPr="00B16D51">
              <w:rPr>
                <w:rFonts w:ascii="Calibri" w:hAnsi="Calibri" w:cs="Segoe UI"/>
                <w:lang w:eastAsia="el-GR"/>
              </w:rPr>
              <w:t>421/34 25.7.2020</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rPr>
            </w:pPr>
            <w:r w:rsidRPr="00B16D51">
              <w:rPr>
                <w:rFonts w:ascii="Calibri" w:hAnsi="Calibri" w:cs="Tahoma"/>
              </w:rPr>
              <w:t>Ρυθμίσεις θεμάτων αρμοδιότητας Υπουργείου Εσωτερικών.</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lang w:val="en-US"/>
              </w:rPr>
              <w:t>11</w:t>
            </w:r>
            <w:r w:rsidRPr="00B16D51">
              <w:rPr>
                <w:rFonts w:ascii="Calibri" w:hAnsi="Calibri" w:cs="Tahoma"/>
                <w:b/>
                <w:sz w:val="28"/>
                <w:szCs w:val="28"/>
              </w:rPr>
              <w:t>.</w:t>
            </w:r>
          </w:p>
        </w:tc>
        <w:tc>
          <w:tcPr>
            <w:tcW w:w="895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p w:rsidR="00B16D51" w:rsidRPr="00B16D51" w:rsidRDefault="00B16D51" w:rsidP="00B16D51">
            <w:pPr>
              <w:jc w:val="both"/>
              <w:rPr>
                <w:rFonts w:ascii="Calibri" w:hAnsi="Calibri" w:cs="Tahoma"/>
                <w:sz w:val="28"/>
                <w:szCs w:val="28"/>
                <w:lang w:val="en-US"/>
              </w:rPr>
            </w:pPr>
            <w:r w:rsidRPr="00B16D51">
              <w:rPr>
                <w:rFonts w:ascii="Calibri" w:hAnsi="Calibri" w:cs="Tahoma"/>
                <w:sz w:val="28"/>
                <w:szCs w:val="28"/>
              </w:rPr>
              <w:t>Άρθρα</w:t>
            </w:r>
            <w:r w:rsidRPr="00B16D51">
              <w:rPr>
                <w:rFonts w:ascii="Calibri" w:hAnsi="Calibri" w:cs="Tahoma"/>
                <w:sz w:val="28"/>
                <w:szCs w:val="28"/>
                <w:lang w:val="en-US"/>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131 «Ρύθμιση θεμάτων της Ελληνικής Εταιρείας Τοπικής Ανάπτυξης και Αυτοδιοίκησης», </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132 «Ρύθμιση για τη σύναψη προγραμματικών συμβάσεων ΟΤΑ </w:t>
            </w:r>
            <w:proofErr w:type="spellStart"/>
            <w:r w:rsidRPr="00B16D51">
              <w:rPr>
                <w:rFonts w:ascii="Calibri" w:hAnsi="Calibri" w:cs="Tahoma"/>
              </w:rPr>
              <w:t>α΄</w:t>
            </w:r>
            <w:proofErr w:type="spellEnd"/>
            <w:r w:rsidRPr="00B16D51">
              <w:rPr>
                <w:rFonts w:ascii="Calibri" w:hAnsi="Calibri" w:cs="Tahoma"/>
              </w:rPr>
              <w:t xml:space="preserve"> και </w:t>
            </w:r>
            <w:proofErr w:type="spellStart"/>
            <w:r w:rsidRPr="00B16D51">
              <w:rPr>
                <w:rFonts w:ascii="Calibri" w:hAnsi="Calibri" w:cs="Tahoma"/>
              </w:rPr>
              <w:t>β΄</w:t>
            </w:r>
            <w:proofErr w:type="spellEnd"/>
            <w:r w:rsidRPr="00B16D51">
              <w:rPr>
                <w:rFonts w:ascii="Calibri" w:hAnsi="Calibri" w:cs="Tahoma"/>
              </w:rPr>
              <w:t xml:space="preserve"> βαθμού», </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133 «Λύση και εκκαθάριση νομικών προσώπων των δήμων του άρθρου 156 του ν. 4600/2019», </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134 «Ρυθμίσεις για την ενημέρωση των Ελλήνων που διαμένουν στην αλλοδαπή»,</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135 «Ρύθμιση θεμάτων προσωπικού ΟΤΑ και Περιφερειακού Συντονιστή Πολιτικής Προστασίας»,</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136 «Δικαίωμα διορισμού στο Δημόσιο ή τον ευρύτερο δημόσιο τομέα» και </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139 «Ειδικές πράξεις επιμέλειας ανήλικου τέκνου - Προσθήκη άρθρου 1519 Αστικού Κώδικα» και</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140 «Εξέταση ιταλικής γλώσσας στον εισαγωγικό διαγωνισμό Εθνικής Σχολής Δικαστών έτους 2020»</w:t>
            </w:r>
          </w:p>
          <w:p w:rsidR="00B16D51" w:rsidRPr="00B16D51" w:rsidRDefault="00B16D51" w:rsidP="00B16D51">
            <w:pPr>
              <w:jc w:val="both"/>
              <w:rPr>
                <w:rFonts w:ascii="Calibri" w:hAnsi="Calibri" w:cs="Tahoma"/>
              </w:rPr>
            </w:pPr>
            <w:r w:rsidRPr="00B16D51">
              <w:rPr>
                <w:rFonts w:ascii="Calibri" w:hAnsi="Calibri" w:cs="Tahoma"/>
              </w:rPr>
              <w:t xml:space="preserve">του ν. </w:t>
            </w:r>
            <w:hyperlink r:id="rId485" w:history="1">
              <w:r w:rsidRPr="00B16D51">
                <w:rPr>
                  <w:rFonts w:ascii="Calibri" w:hAnsi="Calibri" w:cs="Tahoma"/>
                  <w:color w:val="0000FF"/>
                </w:rPr>
                <w:t>4714/2020</w:t>
              </w:r>
            </w:hyperlink>
            <w:r w:rsidRPr="00B16D51">
              <w:rPr>
                <w:rFonts w:ascii="Calibri" w:hAnsi="Calibri" w:cs="Tahoma"/>
              </w:rPr>
              <w:t xml:space="preserve"> (ΦΕΚ Α/148/31.07.2020).</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suppressAutoHyphens w:val="0"/>
              <w:rPr>
                <w:rFonts w:ascii="Calibri" w:hAnsi="Calibri" w:cs="Segoe UI"/>
                <w:lang w:eastAsia="el-GR"/>
              </w:rPr>
            </w:pPr>
            <w:r w:rsidRPr="00B16D51">
              <w:rPr>
                <w:rFonts w:ascii="Calibri" w:hAnsi="Calibri" w:cs="Segoe UI"/>
                <w:lang w:eastAsia="el-GR"/>
              </w:rPr>
              <w:t>433/59 28.7.2020</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Ρύθμιση θεμάτων αρμοδιότητας Υπουργείου Εσωτερικών.</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1</w:t>
            </w:r>
            <w:r w:rsidRPr="00B16D51">
              <w:rPr>
                <w:rFonts w:ascii="Calibri" w:hAnsi="Calibri" w:cs="Tahoma"/>
                <w:b/>
                <w:sz w:val="28"/>
                <w:szCs w:val="28"/>
                <w:lang w:val="en-US"/>
              </w:rPr>
              <w:t>2</w:t>
            </w:r>
            <w:r w:rsidRPr="00B16D51">
              <w:rPr>
                <w:rFonts w:ascii="Calibri" w:hAnsi="Calibri" w:cs="Tahoma"/>
                <w:b/>
                <w:sz w:val="28"/>
                <w:szCs w:val="28"/>
              </w:rPr>
              <w:t>.</w:t>
            </w:r>
          </w:p>
        </w:tc>
        <w:tc>
          <w:tcPr>
            <w:tcW w:w="895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Άρθρο 28 «Ρυθμίσεις κινητικότητας για το προσωπικό των Επιμελητηρίων της Χώρας»,</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Άρθρο 31 «Άδεια ανατροφής τέκνου υπαλλήλων Ν.Π.Ι.Δ. με σχέση Ι.Δ.Α.Χ.»,</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Άρθρο 35 «Ρυθμίσεις για την κινητικότητα» και</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Άρθρο 36 «Άδεια ειδικού σκοπού και λοιπές διευκολύνσεις σε γονείς Ατόμων με Ειδικές Ανάγκες»</w:t>
            </w:r>
          </w:p>
          <w:p w:rsidR="00B16D51" w:rsidRPr="00B16D51" w:rsidRDefault="00B16D51" w:rsidP="00B16D51">
            <w:pPr>
              <w:jc w:val="both"/>
              <w:rPr>
                <w:rFonts w:ascii="Calibri" w:hAnsi="Calibri" w:cs="Tahoma"/>
              </w:rPr>
            </w:pPr>
            <w:r w:rsidRPr="00B16D51">
              <w:rPr>
                <w:rFonts w:ascii="Calibri" w:hAnsi="Calibri" w:cs="Tahoma"/>
              </w:rPr>
              <w:t xml:space="preserve">του ν. </w:t>
            </w:r>
            <w:hyperlink r:id="rId486" w:history="1">
              <w:r w:rsidRPr="00B16D51">
                <w:rPr>
                  <w:rFonts w:ascii="Calibri" w:hAnsi="Calibri" w:cs="Tahoma"/>
                  <w:color w:val="0000FF"/>
                </w:rPr>
                <w:t>4735/2020</w:t>
              </w:r>
            </w:hyperlink>
            <w:r w:rsidRPr="00B16D51">
              <w:rPr>
                <w:rFonts w:ascii="Calibri" w:hAnsi="Calibri" w:cs="Tahoma"/>
              </w:rPr>
              <w:t xml:space="preserve"> (ΦΕΚ Α/197/12.</w:t>
            </w:r>
            <w:r w:rsidRPr="00B16D51">
              <w:rPr>
                <w:rFonts w:ascii="Calibri" w:hAnsi="Calibri" w:cs="Tahoma"/>
                <w:lang w:val="en-US"/>
              </w:rPr>
              <w:t>10</w:t>
            </w:r>
            <w:r w:rsidRPr="00B16D51">
              <w:rPr>
                <w:rFonts w:ascii="Calibri" w:hAnsi="Calibri" w:cs="Tahoma"/>
              </w:rPr>
              <w:t>.2020).</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suppressAutoHyphens w:val="0"/>
              <w:rPr>
                <w:rFonts w:ascii="Calibri" w:hAnsi="Calibri" w:cs="Segoe UI"/>
                <w:lang w:eastAsia="el-GR"/>
              </w:rPr>
            </w:pPr>
            <w:r w:rsidRPr="00B16D51">
              <w:rPr>
                <w:rFonts w:ascii="Calibri" w:hAnsi="Calibri" w:cs="Segoe UI"/>
                <w:lang w:eastAsia="el-GR"/>
              </w:rPr>
              <w:t>495/51 6.10.2020</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rPr>
            </w:pPr>
            <w:r w:rsidRPr="00B16D51">
              <w:rPr>
                <w:rFonts w:ascii="Calibri" w:hAnsi="Calibri" w:cs="Tahoma"/>
              </w:rPr>
              <w:t>Ρύθμιση Θεμάτων Υπουργείου Εσωτερικών.</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1</w:t>
            </w:r>
            <w:r w:rsidRPr="00B16D51">
              <w:rPr>
                <w:rFonts w:ascii="Calibri" w:hAnsi="Calibri" w:cs="Tahoma"/>
                <w:b/>
                <w:sz w:val="28"/>
                <w:szCs w:val="28"/>
                <w:lang w:val="en-US"/>
              </w:rPr>
              <w:t>3</w:t>
            </w:r>
            <w:r w:rsidRPr="00B16D51">
              <w:rPr>
                <w:rFonts w:ascii="Calibri" w:hAnsi="Calibri" w:cs="Tahoma"/>
                <w:b/>
                <w:sz w:val="28"/>
                <w:szCs w:val="28"/>
              </w:rPr>
              <w:t>.</w:t>
            </w:r>
          </w:p>
        </w:tc>
        <w:tc>
          <w:tcPr>
            <w:tcW w:w="8956" w:type="dxa"/>
            <w:shd w:val="clear" w:color="auto" w:fill="auto"/>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Άρθρο 62 «Ρύθμιση θεμάτων λειτουργίας Φορέων Διαχείρισης Στερεών Αποβλήτων (ΦΟΔΣΑ)», </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Άρθρο 63 «Ρύθμιση θεμάτων λειτουργίας Οργανισμών Τοπικής Αυτοδιοίκησης»,</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Άρθρο 64 «Προσωπικό καθαριότητας σχολικών μονάδων πρωτοβάθμιας και δευτεροβάθμιας εκπαίδευσης»,</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Άρθρο 65 «Ρυθμίσεις ληξιαρχικής νομοθεσίας»,</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Άρθρο 66 «Ρυθμίσεις για τα αθλητικά σωματεία» και</w:t>
            </w:r>
          </w:p>
          <w:p w:rsidR="00B16D51" w:rsidRPr="00B16D51" w:rsidRDefault="00B16D51" w:rsidP="00B16D51">
            <w:pPr>
              <w:jc w:val="both"/>
              <w:rPr>
                <w:rFonts w:ascii="Calibri" w:hAnsi="Calibri" w:cs="Tahoma"/>
              </w:rPr>
            </w:pPr>
            <w:r w:rsidRPr="00B16D51">
              <w:rPr>
                <w:rFonts w:ascii="Calibri" w:hAnsi="Calibri" w:cs="Tahoma"/>
              </w:rPr>
              <w:t xml:space="preserve">του ν. </w:t>
            </w:r>
            <w:hyperlink r:id="rId487" w:history="1">
              <w:r w:rsidRPr="00B16D51">
                <w:rPr>
                  <w:rFonts w:ascii="Calibri" w:hAnsi="Calibri" w:cs="Tahoma"/>
                  <w:color w:val="0000FF"/>
                </w:rPr>
                <w:t>4735/2020</w:t>
              </w:r>
            </w:hyperlink>
            <w:r w:rsidRPr="00B16D51">
              <w:rPr>
                <w:rFonts w:ascii="Calibri" w:hAnsi="Calibri" w:cs="Tahoma"/>
              </w:rPr>
              <w:t xml:space="preserve"> (ΦΕΚ Α/197/12.</w:t>
            </w:r>
            <w:r w:rsidRPr="00B16D51">
              <w:rPr>
                <w:rFonts w:ascii="Calibri" w:hAnsi="Calibri" w:cs="Tahoma"/>
                <w:lang w:val="en-US"/>
              </w:rPr>
              <w:t>10</w:t>
            </w:r>
            <w:r w:rsidRPr="00B16D51">
              <w:rPr>
                <w:rFonts w:ascii="Calibri" w:hAnsi="Calibri" w:cs="Tahoma"/>
              </w:rPr>
              <w:t>.2020).</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suppressAutoHyphens w:val="0"/>
              <w:rPr>
                <w:rFonts w:ascii="Calibri" w:hAnsi="Calibri" w:cs="Segoe UI"/>
                <w:lang w:eastAsia="el-GR"/>
              </w:rPr>
            </w:pPr>
            <w:r w:rsidRPr="00B16D51">
              <w:rPr>
                <w:rFonts w:ascii="Calibri" w:hAnsi="Calibri" w:cs="Segoe UI"/>
                <w:lang w:eastAsia="el-GR"/>
              </w:rPr>
              <w:t>501/57 7.10.2020</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Ρύθμιση θεμάτων Υπουργείου Εσωτερικών.</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1</w:t>
            </w:r>
            <w:r w:rsidRPr="00B16D51">
              <w:rPr>
                <w:rFonts w:ascii="Calibri" w:hAnsi="Calibri" w:cs="Tahoma"/>
                <w:b/>
                <w:sz w:val="28"/>
                <w:szCs w:val="28"/>
                <w:lang w:val="en-US"/>
              </w:rPr>
              <w:t>4</w:t>
            </w:r>
            <w:r w:rsidRPr="00B16D51">
              <w:rPr>
                <w:rFonts w:ascii="Calibri" w:hAnsi="Calibri" w:cs="Tahoma"/>
                <w:b/>
                <w:sz w:val="28"/>
                <w:szCs w:val="28"/>
              </w:rPr>
              <w:t>.</w:t>
            </w:r>
          </w:p>
        </w:tc>
        <w:tc>
          <w:tcPr>
            <w:tcW w:w="895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Άρθρο 74 «Διατάξεις για αντιμετώπιση του </w:t>
            </w:r>
            <w:proofErr w:type="spellStart"/>
            <w:r w:rsidRPr="00B16D51">
              <w:rPr>
                <w:rFonts w:ascii="Calibri" w:hAnsi="Calibri" w:cs="Tahoma"/>
              </w:rPr>
              <w:t>κορωνοϊού</w:t>
            </w:r>
            <w:proofErr w:type="spellEnd"/>
            <w:r w:rsidRPr="00B16D51">
              <w:rPr>
                <w:rFonts w:ascii="Calibri" w:hAnsi="Calibri" w:cs="Tahoma"/>
              </w:rPr>
              <w:t xml:space="preserve"> COVID-19 από τους Οργανισμούς Τοπικής Αυτοδιοίκησης (Ο.Τ.Α.)» και</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B16D51" w:rsidRPr="00B16D51" w:rsidRDefault="00B16D51" w:rsidP="00B16D51">
            <w:pPr>
              <w:jc w:val="both"/>
              <w:rPr>
                <w:rFonts w:ascii="Calibri" w:hAnsi="Calibri" w:cs="Tahoma"/>
              </w:rPr>
            </w:pPr>
            <w:r w:rsidRPr="00B16D51">
              <w:rPr>
                <w:rFonts w:ascii="Calibri" w:hAnsi="Calibri" w:cs="Tahoma"/>
              </w:rPr>
              <w:t xml:space="preserve">του ν. </w:t>
            </w:r>
            <w:hyperlink r:id="rId488" w:history="1">
              <w:r w:rsidRPr="00B16D51">
                <w:rPr>
                  <w:rFonts w:ascii="Calibri" w:hAnsi="Calibri" w:cs="Tahoma"/>
                  <w:color w:val="0000FF"/>
                </w:rPr>
                <w:t>4745</w:t>
              </w:r>
              <w:r w:rsidRPr="00B16D51">
                <w:rPr>
                  <w:rFonts w:ascii="Calibri" w:hAnsi="Calibri" w:cs="Tahoma"/>
                  <w:color w:val="0000FF"/>
                  <w:lang w:val="en-US"/>
                </w:rPr>
                <w:t>/2020</w:t>
              </w:r>
            </w:hyperlink>
            <w:r w:rsidRPr="00B16D51">
              <w:rPr>
                <w:rFonts w:ascii="Calibri" w:hAnsi="Calibri" w:cs="Tahoma"/>
              </w:rPr>
              <w:t xml:space="preserve"> (ΦΕΚ Α/</w:t>
            </w:r>
            <w:r w:rsidRPr="00B16D51">
              <w:rPr>
                <w:rFonts w:ascii="Calibri" w:hAnsi="Calibri" w:cs="Tahoma"/>
                <w:lang w:val="en-US"/>
              </w:rPr>
              <w:t>214</w:t>
            </w:r>
            <w:r w:rsidRPr="00B16D51">
              <w:rPr>
                <w:rFonts w:ascii="Calibri" w:hAnsi="Calibri" w:cs="Tahoma"/>
              </w:rPr>
              <w:t>/</w:t>
            </w:r>
            <w:r w:rsidRPr="00B16D51">
              <w:rPr>
                <w:rFonts w:ascii="Calibri" w:hAnsi="Calibri" w:cs="Tahoma"/>
                <w:lang w:val="en-US"/>
              </w:rPr>
              <w:t>06</w:t>
            </w:r>
            <w:r w:rsidRPr="00B16D51">
              <w:rPr>
                <w:rFonts w:ascii="Calibri" w:hAnsi="Calibri" w:cs="Tahoma"/>
              </w:rPr>
              <w:t>.</w:t>
            </w:r>
            <w:r w:rsidRPr="00B16D51">
              <w:rPr>
                <w:rFonts w:ascii="Calibri" w:hAnsi="Calibri" w:cs="Tahoma"/>
                <w:lang w:val="en-US"/>
              </w:rPr>
              <w:t>11</w:t>
            </w:r>
            <w:r w:rsidRPr="00B16D51">
              <w:rPr>
                <w:rFonts w:ascii="Calibri" w:hAnsi="Calibri" w:cs="Tahoma"/>
              </w:rPr>
              <w:t>.2020).</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suppressAutoHyphens w:val="0"/>
              <w:rPr>
                <w:rFonts w:ascii="Calibri" w:hAnsi="Calibri" w:cs="Segoe UI"/>
                <w:lang w:eastAsia="el-GR"/>
              </w:rPr>
            </w:pPr>
            <w:r w:rsidRPr="00B16D51">
              <w:rPr>
                <w:rFonts w:ascii="Calibri" w:hAnsi="Calibri" w:cs="Segoe UI"/>
                <w:lang w:eastAsia="el-GR"/>
              </w:rPr>
              <w:t>548/43 4.11.2020</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rPr>
            </w:pPr>
            <w:r w:rsidRPr="00B16D51">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15.</w:t>
            </w:r>
          </w:p>
        </w:tc>
        <w:tc>
          <w:tcPr>
            <w:tcW w:w="895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ΔΙΑΤΑΞΗ ΝΟΜΟΥ</w:t>
            </w:r>
            <w:r w:rsidRPr="00B16D51">
              <w:rPr>
                <w:rFonts w:ascii="Calibri" w:hAnsi="Calibri" w:cs="Tahoma"/>
                <w:b/>
                <w:sz w:val="28"/>
                <w:szCs w:val="28"/>
              </w:rPr>
              <w:t>:</w:t>
            </w:r>
          </w:p>
          <w:p w:rsidR="00B16D51" w:rsidRPr="00B16D51" w:rsidRDefault="00B16D51" w:rsidP="00B16D51">
            <w:pPr>
              <w:jc w:val="center"/>
              <w:rPr>
                <w:rFonts w:ascii="Calibri" w:hAnsi="Calibri" w:cs="Tahoma"/>
                <w:b/>
                <w:sz w:val="28"/>
                <w:szCs w:val="28"/>
              </w:rPr>
            </w:pPr>
            <w:r w:rsidRPr="00B16D51">
              <w:rPr>
                <w:rFonts w:ascii="Calibri" w:hAnsi="Calibri" w:cs="Tahoma"/>
                <w:b/>
                <w:sz w:val="28"/>
                <w:szCs w:val="28"/>
              </w:rPr>
              <w:t>«ΜΕΡΟΣ Θ΄ ΔΙΑΤΑΞΕΙΣ ΤΟΥ ΥΠΟΥΡΓΕΙΟΥ ΕΣΩΤΕΡΙΚΩΝ»</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 xml:space="preserve">Άρθρο 49 «Αναστολή παρακράτησης δόσεων δανείων Ο.Τ.Α. α’ και β’ βαθμού και των Φορέων Διαχείρισης Στερεών Αποβλήτων», </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Άρθρο 50 «Άσκηση αρμοδιοτήτων δημοτικής αστυνομίας σε δήμους όπου δεν υφίσταται ή έχει ανεπαρκή στελέχωση»,</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Άρθρο 51 «Παράταση προθεσμίας εκκαθάρισης δηλώσεων του άρθρου 51 του ν. 4647/2019»,</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Άρθρο 52 «Επείγουσες ρυθμίσεις προσωπικού Ο.Τ.Α.»,</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Άρθρο 53 «Απαλλαγή καταβολής αντιτίμου για υπηρεσίες των οποίων η λειτουργία έχει ανασταλεί»,</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Άρθρο 54 «Παράταση οργάνων διοίκησης σωματείων» και</w:t>
            </w:r>
          </w:p>
          <w:p w:rsidR="00B16D51" w:rsidRPr="00B16D51" w:rsidRDefault="00B16D51" w:rsidP="00B16D51">
            <w:pPr>
              <w:numPr>
                <w:ilvl w:val="0"/>
                <w:numId w:val="25"/>
              </w:numPr>
              <w:contextualSpacing/>
              <w:jc w:val="both"/>
              <w:rPr>
                <w:rFonts w:ascii="Calibri" w:hAnsi="Calibri" w:cs="Tahoma"/>
              </w:rPr>
            </w:pPr>
            <w:r w:rsidRPr="00B16D51">
              <w:rPr>
                <w:rFonts w:ascii="Calibri" w:hAnsi="Calibri" w:cs="Tahoma"/>
              </w:rPr>
              <w:t>Άρθρο 55 «Αποζημίωση εθελοντών σχολικών τροχονόμων»</w:t>
            </w:r>
          </w:p>
          <w:p w:rsidR="00B16D51" w:rsidRPr="00B16D51" w:rsidRDefault="00B16D51" w:rsidP="00B16D51">
            <w:pPr>
              <w:jc w:val="both"/>
              <w:rPr>
                <w:rFonts w:ascii="Calibri" w:hAnsi="Calibri" w:cs="Tahoma"/>
              </w:rPr>
            </w:pPr>
            <w:r w:rsidRPr="00B16D51">
              <w:rPr>
                <w:rFonts w:ascii="Calibri" w:hAnsi="Calibri" w:cs="Tahoma"/>
              </w:rPr>
              <w:t xml:space="preserve">του ν. </w:t>
            </w:r>
            <w:hyperlink r:id="rId489" w:history="1">
              <w:r w:rsidRPr="00B16D51">
                <w:rPr>
                  <w:rFonts w:ascii="Calibri" w:hAnsi="Calibri" w:cs="Tahoma"/>
                  <w:color w:val="0000FF"/>
                </w:rPr>
                <w:t>4753/2020</w:t>
              </w:r>
            </w:hyperlink>
            <w:r w:rsidRPr="00B16D51">
              <w:rPr>
                <w:rFonts w:ascii="Calibri" w:hAnsi="Calibri" w:cs="Tahoma"/>
              </w:rPr>
              <w:t xml:space="preserve"> (ΦΕΚ Α/227/18.</w:t>
            </w:r>
            <w:r w:rsidRPr="00B16D51">
              <w:rPr>
                <w:rFonts w:ascii="Calibri" w:hAnsi="Calibri" w:cs="Tahoma"/>
                <w:lang w:val="en-US"/>
              </w:rPr>
              <w:t>11</w:t>
            </w:r>
            <w:r w:rsidRPr="00B16D51">
              <w:rPr>
                <w:rFonts w:ascii="Calibri" w:hAnsi="Calibri" w:cs="Tahoma"/>
              </w:rPr>
              <w:t>.2020).</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i/>
              </w:rPr>
            </w:pPr>
            <w:r w:rsidRPr="00B16D51">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B16D51">
              <w:rPr>
                <w:rFonts w:ascii="Calibri" w:hAnsi="Calibri" w:cs="Tahoma"/>
                <w:i/>
              </w:rPr>
              <w:t>επιγραμμικών</w:t>
            </w:r>
            <w:proofErr w:type="spellEnd"/>
            <w:r w:rsidRPr="00B16D51">
              <w:rPr>
                <w:rFonts w:ascii="Calibri" w:hAnsi="Calibri" w:cs="Tahoma"/>
                <w:i/>
              </w:rPr>
              <w:t xml:space="preserve"> υπηρεσιών διαμεσολάβησης (L 186), ρυθμίσεις για τη </w:t>
            </w:r>
            <w:proofErr w:type="spellStart"/>
            <w:r w:rsidRPr="00B16D51">
              <w:rPr>
                <w:rFonts w:ascii="Calibri" w:hAnsi="Calibri" w:cs="Tahoma"/>
                <w:i/>
              </w:rPr>
              <w:t>ΔιυπηρεσιακήΜονάδα</w:t>
            </w:r>
            <w:proofErr w:type="spellEnd"/>
            <w:r w:rsidRPr="00B16D51">
              <w:rPr>
                <w:rFonts w:ascii="Calibri" w:hAnsi="Calibri" w:cs="Tahoma"/>
                <w:i/>
              </w:rPr>
              <w:t xml:space="preserve"> Ελέγχου Αγοράς, την Επιτροπή Ανταγωνισμού, τη λειτουργία της </w:t>
            </w:r>
            <w:r w:rsidRPr="00B16D51">
              <w:rPr>
                <w:rFonts w:ascii="Calibri" w:hAnsi="Calibri" w:cs="Tahoma"/>
                <w:i/>
              </w:rPr>
              <w:lastRenderedPageBreak/>
              <w:t>αγοράς και λοιπές διατάξεις»</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suppressAutoHyphens w:val="0"/>
              <w:rPr>
                <w:rFonts w:ascii="Calibri" w:hAnsi="Calibri" w:cs="Segoe UI"/>
                <w:lang w:eastAsia="el-GR"/>
              </w:rPr>
            </w:pPr>
            <w:r w:rsidRPr="00B16D51">
              <w:rPr>
                <w:rFonts w:ascii="Calibri" w:hAnsi="Calibri" w:cs="Segoe UI"/>
                <w:lang w:eastAsia="el-GR"/>
              </w:rPr>
              <w:t>561/39 16.11.2020</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B16D51" w:rsidRPr="00B16D51" w:rsidTr="00B16D51">
        <w:tc>
          <w:tcPr>
            <w:tcW w:w="575" w:type="dxa"/>
            <w:shd w:val="clear" w:color="auto" w:fill="auto"/>
          </w:tcPr>
          <w:p w:rsidR="00B16D51" w:rsidRPr="00B16D51" w:rsidRDefault="00B16D51" w:rsidP="00B16D51">
            <w:pPr>
              <w:jc w:val="both"/>
              <w:rPr>
                <w:rFonts w:ascii="Calibri" w:hAnsi="Calibri" w:cs="Tahoma"/>
                <w:b/>
              </w:rPr>
            </w:pPr>
          </w:p>
        </w:tc>
        <w:tc>
          <w:tcPr>
            <w:tcW w:w="8956" w:type="dxa"/>
            <w:shd w:val="clear" w:color="auto" w:fill="auto"/>
          </w:tcPr>
          <w:p w:rsidR="00B16D51" w:rsidRPr="00B16D51" w:rsidRDefault="00B16D51" w:rsidP="00B16D51">
            <w:pPr>
              <w:jc w:val="both"/>
              <w:rPr>
                <w:rFonts w:ascii="Calibri" w:hAnsi="Calibri" w:cs="Tahoma"/>
              </w:rPr>
            </w:pPr>
            <w:r w:rsidRPr="00B16D51">
              <w:rPr>
                <w:rFonts w:ascii="Calibri" w:hAnsi="Calibri" w:cs="Tahoma"/>
              </w:rPr>
              <w:t>Ρυθμίσεις θεμάτων αρμοδιότητας του Υπουργείου Εσωτερικών.</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1</w:t>
            </w:r>
            <w:r w:rsidRPr="00B16D51">
              <w:rPr>
                <w:rFonts w:ascii="Calibri" w:hAnsi="Calibri" w:cs="Tahoma"/>
                <w:b/>
                <w:sz w:val="28"/>
                <w:szCs w:val="28"/>
                <w:lang w:val="en-US"/>
              </w:rPr>
              <w:t>6</w:t>
            </w:r>
            <w:r w:rsidRPr="00B16D51">
              <w:rPr>
                <w:rFonts w:ascii="Calibri" w:hAnsi="Calibri" w:cs="Tahoma"/>
                <w:b/>
                <w:sz w:val="28"/>
                <w:szCs w:val="28"/>
              </w:rPr>
              <w:t>.</w:t>
            </w:r>
          </w:p>
        </w:tc>
        <w:tc>
          <w:tcPr>
            <w:tcW w:w="8956" w:type="dxa"/>
            <w:shd w:val="clear" w:color="auto" w:fill="DAEEF3"/>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center"/>
              <w:rPr>
                <w:rFonts w:ascii="Calibri" w:hAnsi="Calibri" w:cs="Tahoma"/>
                <w:b/>
              </w:rPr>
            </w:pPr>
            <w:r w:rsidRPr="00B16D51">
              <w:rPr>
                <w:rFonts w:ascii="Calibri" w:hAnsi="Calibri" w:cs="Tahoma"/>
                <w:b/>
              </w:rPr>
              <w:t>«ΚΕΦΑΛΑΙΟ Δ΄ ΑΛΛΕΣ ΔΙΑΤΑΞΕΙΣ»</w:t>
            </w:r>
          </w:p>
          <w:p w:rsidR="00B16D51" w:rsidRPr="00B16D51" w:rsidRDefault="00B16D51" w:rsidP="00B16D51">
            <w:pPr>
              <w:numPr>
                <w:ilvl w:val="0"/>
                <w:numId w:val="30"/>
              </w:numPr>
              <w:contextualSpacing/>
              <w:jc w:val="both"/>
              <w:rPr>
                <w:rFonts w:ascii="Calibri" w:hAnsi="Calibri" w:cs="Tahoma"/>
              </w:rPr>
            </w:pPr>
            <w:r w:rsidRPr="00B16D51">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B16D51" w:rsidRPr="00B16D51" w:rsidRDefault="00B16D51" w:rsidP="00B16D51">
            <w:pPr>
              <w:jc w:val="both"/>
              <w:rPr>
                <w:rFonts w:ascii="Calibri" w:hAnsi="Calibri" w:cs="Tahoma"/>
              </w:rPr>
            </w:pPr>
            <w:r w:rsidRPr="00B16D51">
              <w:rPr>
                <w:rFonts w:ascii="Calibri" w:hAnsi="Calibri" w:cs="Tahoma"/>
              </w:rPr>
              <w:t xml:space="preserve">του ν. </w:t>
            </w:r>
            <w:hyperlink r:id="rId490" w:history="1">
              <w:r w:rsidRPr="00B16D51">
                <w:rPr>
                  <w:rFonts w:ascii="Calibri" w:hAnsi="Calibri" w:cs="Tahoma"/>
                  <w:color w:val="0000FF"/>
                </w:rPr>
                <w:t>4772/2021</w:t>
              </w:r>
            </w:hyperlink>
            <w:r w:rsidRPr="00B16D51">
              <w:rPr>
                <w:rFonts w:ascii="Calibri" w:hAnsi="Calibri" w:cs="Tahoma"/>
              </w:rPr>
              <w:t xml:space="preserve"> (ΦΕΚ Α/17/05.02.2021).</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i/>
              </w:rPr>
            </w:pPr>
            <w:r w:rsidRPr="00B16D51">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B16D51">
              <w:rPr>
                <w:rFonts w:ascii="Calibri" w:hAnsi="Calibri" w:cs="Tahoma"/>
                <w:i/>
              </w:rPr>
              <w:t>κορωνοϊού</w:t>
            </w:r>
            <w:proofErr w:type="spellEnd"/>
            <w:r w:rsidRPr="00B16D51">
              <w:rPr>
                <w:rFonts w:ascii="Calibri" w:hAnsi="Calibri" w:cs="Tahoma"/>
                <w:i/>
              </w:rPr>
              <w:t xml:space="preserve"> COVID-19, επείγουσες δημοσιονομικές και φορολογικές ρυθμίσεις και άλλες διατάξεις»</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suppressAutoHyphens w:val="0"/>
              <w:rPr>
                <w:rFonts w:ascii="Calibri" w:hAnsi="Calibri" w:cs="Segoe UI"/>
                <w:lang w:eastAsia="el-GR"/>
              </w:rPr>
            </w:pPr>
            <w:r w:rsidRPr="00B16D51">
              <w:rPr>
                <w:rFonts w:ascii="Calibri" w:hAnsi="Calibri" w:cs="Segoe UI"/>
                <w:lang w:eastAsia="el-GR"/>
              </w:rPr>
              <w:t>736/110 4.2.2021</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B16D51" w:rsidRPr="00B16D51" w:rsidTr="00B16D51">
        <w:tc>
          <w:tcPr>
            <w:tcW w:w="575" w:type="dxa"/>
            <w:shd w:val="clear" w:color="auto" w:fill="DAEEF3"/>
          </w:tcPr>
          <w:p w:rsidR="00B16D51" w:rsidRPr="00B16D51" w:rsidRDefault="00B16D51" w:rsidP="00B16D51">
            <w:pPr>
              <w:jc w:val="both"/>
              <w:rPr>
                <w:rFonts w:ascii="Calibri" w:hAnsi="Calibri" w:cs="Tahoma"/>
                <w:b/>
              </w:rPr>
            </w:pPr>
          </w:p>
        </w:tc>
        <w:tc>
          <w:tcPr>
            <w:tcW w:w="8956" w:type="dxa"/>
            <w:shd w:val="clear" w:color="auto" w:fill="DAEEF3"/>
          </w:tcPr>
          <w:p w:rsidR="00B16D51" w:rsidRPr="00B16D51" w:rsidRDefault="00B16D51" w:rsidP="00B16D51">
            <w:pPr>
              <w:jc w:val="both"/>
              <w:rPr>
                <w:rFonts w:ascii="Calibri" w:hAnsi="Calibri" w:cs="Tahoma"/>
              </w:rPr>
            </w:pPr>
            <w:r w:rsidRPr="00B16D51">
              <w:rPr>
                <w:rFonts w:ascii="Calibri" w:hAnsi="Calibri" w:cs="Tahoma"/>
              </w:rPr>
              <w:t>Μεταβατική διάταξη για επιλογή διοικήσεων δημοσίου τομέα-Τροποποίηση του άρθρου 22 ν. 4735/2020.</w:t>
            </w:r>
          </w:p>
        </w:tc>
      </w:tr>
      <w:tr w:rsidR="00B16D51" w:rsidRPr="00B16D51" w:rsidTr="00B16D51">
        <w:tblPrEx>
          <w:shd w:val="clear" w:color="auto" w:fill="FFFFFF"/>
        </w:tblPrEx>
        <w:tc>
          <w:tcPr>
            <w:tcW w:w="575" w:type="dxa"/>
            <w:shd w:val="clear" w:color="auto" w:fill="FFFFFF"/>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rPr>
              <w:t>1</w:t>
            </w:r>
            <w:r w:rsidRPr="00B16D51">
              <w:rPr>
                <w:rFonts w:ascii="Calibri" w:hAnsi="Calibri" w:cs="Tahoma"/>
                <w:b/>
                <w:sz w:val="28"/>
                <w:szCs w:val="28"/>
                <w:lang w:val="en-US"/>
              </w:rPr>
              <w:t>7</w:t>
            </w:r>
            <w:r w:rsidRPr="00B16D51">
              <w:rPr>
                <w:rFonts w:ascii="Calibri" w:hAnsi="Calibri" w:cs="Tahoma"/>
                <w:b/>
                <w:sz w:val="28"/>
                <w:szCs w:val="28"/>
              </w:rPr>
              <w:t>.</w:t>
            </w:r>
          </w:p>
        </w:tc>
        <w:tc>
          <w:tcPr>
            <w:tcW w:w="8956" w:type="dxa"/>
            <w:shd w:val="clear" w:color="auto" w:fill="FFFFFF"/>
          </w:tcPr>
          <w:p w:rsidR="00B16D51" w:rsidRPr="00B16D51" w:rsidRDefault="00B16D51" w:rsidP="00B16D51">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B16D51" w:rsidRPr="00B16D51" w:rsidTr="00B16D51">
        <w:tblPrEx>
          <w:shd w:val="clear" w:color="auto" w:fill="FFFFFF"/>
        </w:tblPrEx>
        <w:tc>
          <w:tcPr>
            <w:tcW w:w="575" w:type="dxa"/>
            <w:shd w:val="clear" w:color="auto" w:fill="FFFFFF"/>
          </w:tcPr>
          <w:p w:rsidR="00B16D51" w:rsidRPr="00B16D51" w:rsidRDefault="00B16D51" w:rsidP="00B16D51">
            <w:pPr>
              <w:jc w:val="both"/>
              <w:rPr>
                <w:rFonts w:ascii="Calibri" w:hAnsi="Calibri" w:cs="Tahoma"/>
                <w:b/>
              </w:rPr>
            </w:pPr>
          </w:p>
        </w:tc>
        <w:tc>
          <w:tcPr>
            <w:tcW w:w="8956" w:type="dxa"/>
            <w:shd w:val="clear" w:color="auto" w:fill="FFFFFF"/>
          </w:tcPr>
          <w:p w:rsidR="00B16D51" w:rsidRPr="00B16D51" w:rsidRDefault="00B16D51" w:rsidP="00B16D51">
            <w:pPr>
              <w:jc w:val="center"/>
              <w:rPr>
                <w:rFonts w:ascii="Calibri" w:hAnsi="Calibri" w:cs="Tahoma"/>
                <w:b/>
              </w:rPr>
            </w:pPr>
            <w:r w:rsidRPr="00B16D51">
              <w:rPr>
                <w:rFonts w:ascii="Calibri" w:hAnsi="Calibri" w:cs="Tahoma"/>
                <w:b/>
              </w:rPr>
              <w:t>«ΚΕΦΑΛΑΙΟ Δ΄ ΔΙΑΤΑΞΕΙΣ ΑΡΜΟΔΙΟΤΗΤΑΣ ΥΠΟΥΡΓΕΙΟΥ ΕΣΩΤΕΡΙΚΩΝ»</w:t>
            </w:r>
          </w:p>
          <w:p w:rsidR="00B16D51" w:rsidRPr="00B16D51" w:rsidRDefault="00B16D51" w:rsidP="00B16D51">
            <w:pPr>
              <w:numPr>
                <w:ilvl w:val="0"/>
                <w:numId w:val="30"/>
              </w:numPr>
              <w:contextualSpacing/>
              <w:jc w:val="both"/>
              <w:rPr>
                <w:rFonts w:ascii="Calibri" w:hAnsi="Calibri" w:cs="Tahoma"/>
              </w:rPr>
            </w:pPr>
            <w:r w:rsidRPr="00B16D51">
              <w:rPr>
                <w:rFonts w:ascii="Calibri" w:hAnsi="Calibri" w:cs="Tahoma"/>
              </w:rPr>
              <w:t>Άρθρα 489-491</w:t>
            </w:r>
          </w:p>
          <w:p w:rsidR="00B16D51" w:rsidRPr="00B16D51" w:rsidRDefault="00B16D51" w:rsidP="00B16D51">
            <w:pPr>
              <w:contextualSpacing/>
              <w:jc w:val="both"/>
              <w:rPr>
                <w:rFonts w:ascii="Calibri" w:hAnsi="Calibri" w:cs="Tahoma"/>
              </w:rPr>
            </w:pPr>
            <w:r w:rsidRPr="00B16D51">
              <w:rPr>
                <w:rFonts w:ascii="Calibri" w:hAnsi="Calibri" w:cs="Tahoma"/>
              </w:rPr>
              <w:t xml:space="preserve">του ν. </w:t>
            </w:r>
            <w:hyperlink r:id="rId491" w:history="1">
              <w:r w:rsidRPr="00B16D51">
                <w:rPr>
                  <w:rFonts w:ascii="Calibri" w:hAnsi="Calibri" w:cs="Tahoma"/>
                  <w:color w:val="0000FF"/>
                  <w:u w:val="single"/>
                </w:rPr>
                <w:t>4781/2021</w:t>
              </w:r>
            </w:hyperlink>
            <w:r w:rsidRPr="00B16D51">
              <w:rPr>
                <w:rFonts w:ascii="Calibri" w:hAnsi="Calibri" w:cs="Tahoma"/>
              </w:rPr>
              <w:t xml:space="preserve"> (ΦΕΚ Α΄/31/28.02.2021).</w:t>
            </w:r>
          </w:p>
        </w:tc>
      </w:tr>
      <w:tr w:rsidR="00B16D51" w:rsidRPr="00B16D51" w:rsidTr="00B16D51">
        <w:tblPrEx>
          <w:shd w:val="clear" w:color="auto" w:fill="FFFFFF"/>
        </w:tblPrEx>
        <w:tc>
          <w:tcPr>
            <w:tcW w:w="575" w:type="dxa"/>
            <w:shd w:val="clear" w:color="auto" w:fill="FFFFFF"/>
          </w:tcPr>
          <w:p w:rsidR="00B16D51" w:rsidRPr="00B16D51" w:rsidRDefault="00B16D51" w:rsidP="00B16D51">
            <w:pPr>
              <w:jc w:val="both"/>
              <w:rPr>
                <w:rFonts w:ascii="Calibri" w:hAnsi="Calibri" w:cs="Tahoma"/>
                <w:b/>
              </w:rPr>
            </w:pPr>
          </w:p>
        </w:tc>
        <w:tc>
          <w:tcPr>
            <w:tcW w:w="8956" w:type="dxa"/>
            <w:shd w:val="clear" w:color="auto" w:fill="FFFFFF"/>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B16D51" w:rsidRPr="00B16D51" w:rsidTr="00B16D51">
        <w:tblPrEx>
          <w:shd w:val="clear" w:color="auto" w:fill="FFFFFF"/>
        </w:tblPrEx>
        <w:tc>
          <w:tcPr>
            <w:tcW w:w="575" w:type="dxa"/>
            <w:shd w:val="clear" w:color="auto" w:fill="FFFFFF"/>
          </w:tcPr>
          <w:p w:rsidR="00B16D51" w:rsidRPr="00B16D51" w:rsidRDefault="00B16D51" w:rsidP="00B16D51">
            <w:pPr>
              <w:jc w:val="both"/>
              <w:rPr>
                <w:rFonts w:ascii="Calibri" w:hAnsi="Calibri" w:cs="Tahoma"/>
                <w:b/>
              </w:rPr>
            </w:pPr>
          </w:p>
        </w:tc>
        <w:tc>
          <w:tcPr>
            <w:tcW w:w="8956" w:type="dxa"/>
            <w:shd w:val="clear" w:color="auto" w:fill="FFFFFF"/>
          </w:tcPr>
          <w:p w:rsidR="00B16D51" w:rsidRPr="00B16D51" w:rsidRDefault="00B16D51" w:rsidP="00B16D51">
            <w:pPr>
              <w:jc w:val="both"/>
              <w:rPr>
                <w:rFonts w:ascii="Calibri" w:hAnsi="Calibri" w:cs="Tahoma"/>
                <w:i/>
              </w:rPr>
            </w:pPr>
            <w:r w:rsidRPr="00B16D51">
              <w:rPr>
                <w:rFonts w:ascii="Calibri" w:hAnsi="Calibri" w:cs="Tahoma"/>
                <w:i/>
              </w:rPr>
              <w:t>«</w:t>
            </w:r>
            <w:r w:rsidRPr="00B16D51">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B16D51">
              <w:rPr>
                <w:rFonts w:ascii="Calibri" w:hAnsi="Calibri" w:cs="Tahoma"/>
                <w:i/>
              </w:rPr>
              <w:t>»</w:t>
            </w:r>
          </w:p>
        </w:tc>
      </w:tr>
      <w:tr w:rsidR="00B16D51" w:rsidRPr="00B16D51" w:rsidTr="00B16D51">
        <w:tblPrEx>
          <w:shd w:val="clear" w:color="auto" w:fill="FFFFFF"/>
        </w:tblPrEx>
        <w:tc>
          <w:tcPr>
            <w:tcW w:w="575" w:type="dxa"/>
            <w:shd w:val="clear" w:color="auto" w:fill="FFFFFF"/>
          </w:tcPr>
          <w:p w:rsidR="00B16D51" w:rsidRPr="00B16D51" w:rsidRDefault="00B16D51" w:rsidP="00B16D51">
            <w:pPr>
              <w:jc w:val="both"/>
              <w:rPr>
                <w:rFonts w:ascii="Calibri" w:hAnsi="Calibri" w:cs="Tahoma"/>
                <w:b/>
              </w:rPr>
            </w:pPr>
          </w:p>
        </w:tc>
        <w:tc>
          <w:tcPr>
            <w:tcW w:w="8956" w:type="dxa"/>
            <w:shd w:val="clear" w:color="auto" w:fill="FFFFFF"/>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B16D51" w:rsidRPr="00B16D51" w:rsidTr="00B16D51">
        <w:tblPrEx>
          <w:shd w:val="clear" w:color="auto" w:fill="FFFFFF"/>
        </w:tblPrEx>
        <w:tc>
          <w:tcPr>
            <w:tcW w:w="575" w:type="dxa"/>
            <w:shd w:val="clear" w:color="auto" w:fill="FFFFFF"/>
          </w:tcPr>
          <w:p w:rsidR="00B16D51" w:rsidRPr="00B16D51" w:rsidRDefault="00B16D51" w:rsidP="00B16D51">
            <w:pPr>
              <w:jc w:val="both"/>
              <w:rPr>
                <w:rFonts w:ascii="Calibri" w:hAnsi="Calibri" w:cs="Tahoma"/>
                <w:b/>
              </w:rPr>
            </w:pPr>
          </w:p>
        </w:tc>
        <w:tc>
          <w:tcPr>
            <w:tcW w:w="8956" w:type="dxa"/>
            <w:shd w:val="clear" w:color="auto" w:fill="FFFFFF"/>
          </w:tcPr>
          <w:p w:rsidR="00B16D51" w:rsidRPr="00B16D51" w:rsidRDefault="00B16D51" w:rsidP="00B16D51">
            <w:pPr>
              <w:suppressAutoHyphens w:val="0"/>
              <w:rPr>
                <w:rFonts w:ascii="Calibri" w:hAnsi="Calibri" w:cs="Segoe UI"/>
                <w:lang w:eastAsia="el-GR"/>
              </w:rPr>
            </w:pPr>
            <w:r w:rsidRPr="00B16D51">
              <w:rPr>
                <w:rFonts w:ascii="Calibri" w:hAnsi="Calibri" w:cs="Segoe UI"/>
                <w:lang w:eastAsia="el-GR"/>
              </w:rPr>
              <w:t>770/11 26.02.2021</w:t>
            </w:r>
          </w:p>
        </w:tc>
      </w:tr>
      <w:tr w:rsidR="00B16D51" w:rsidRPr="00B16D51" w:rsidTr="00B16D51">
        <w:tblPrEx>
          <w:shd w:val="clear" w:color="auto" w:fill="FFFFFF"/>
        </w:tblPrEx>
        <w:tc>
          <w:tcPr>
            <w:tcW w:w="575" w:type="dxa"/>
            <w:shd w:val="clear" w:color="auto" w:fill="FFFFFF"/>
          </w:tcPr>
          <w:p w:rsidR="00B16D51" w:rsidRPr="00B16D51" w:rsidRDefault="00B16D51" w:rsidP="00B16D51">
            <w:pPr>
              <w:jc w:val="both"/>
              <w:rPr>
                <w:rFonts w:ascii="Calibri" w:hAnsi="Calibri" w:cs="Tahoma"/>
                <w:b/>
              </w:rPr>
            </w:pPr>
          </w:p>
        </w:tc>
        <w:tc>
          <w:tcPr>
            <w:tcW w:w="8956" w:type="dxa"/>
            <w:shd w:val="clear" w:color="auto" w:fill="FFFFFF"/>
          </w:tcPr>
          <w:p w:rsidR="00B16D51" w:rsidRPr="00B16D51" w:rsidRDefault="00B16D51" w:rsidP="00B16D51">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B16D51" w:rsidRPr="00B16D51" w:rsidTr="00B16D51">
        <w:tblPrEx>
          <w:shd w:val="clear" w:color="auto" w:fill="FFFFFF"/>
        </w:tblPrEx>
        <w:tc>
          <w:tcPr>
            <w:tcW w:w="575" w:type="dxa"/>
            <w:shd w:val="clear" w:color="auto" w:fill="FFFFFF"/>
          </w:tcPr>
          <w:p w:rsidR="00B16D51" w:rsidRPr="00B16D51" w:rsidRDefault="00B16D51" w:rsidP="00B16D51">
            <w:pPr>
              <w:jc w:val="both"/>
              <w:rPr>
                <w:rFonts w:ascii="Calibri" w:hAnsi="Calibri" w:cs="Tahoma"/>
                <w:b/>
              </w:rPr>
            </w:pPr>
          </w:p>
        </w:tc>
        <w:tc>
          <w:tcPr>
            <w:tcW w:w="8956" w:type="dxa"/>
            <w:shd w:val="clear" w:color="auto" w:fill="FFFFFF"/>
          </w:tcPr>
          <w:p w:rsidR="00B16D51" w:rsidRPr="00B16D51" w:rsidRDefault="00B16D51" w:rsidP="00B16D51">
            <w:pPr>
              <w:jc w:val="both"/>
              <w:rPr>
                <w:rFonts w:ascii="Calibri" w:hAnsi="Calibri" w:cs="Tahoma"/>
              </w:rPr>
            </w:pPr>
            <w:r w:rsidRPr="00B16D51">
              <w:rPr>
                <w:rFonts w:ascii="Calibri" w:hAnsi="Calibri" w:cs="Tahoma"/>
              </w:rPr>
              <w:t>1.Ρύθμιση για τα Υπηρεσιακά Συμβούλια.</w:t>
            </w:r>
          </w:p>
          <w:p w:rsidR="00B16D51" w:rsidRPr="00B16D51" w:rsidRDefault="00B16D51" w:rsidP="00B16D51">
            <w:pPr>
              <w:jc w:val="both"/>
              <w:rPr>
                <w:rFonts w:ascii="Calibri" w:hAnsi="Calibri" w:cs="Tahoma"/>
              </w:rPr>
            </w:pPr>
            <w:r w:rsidRPr="00B16D51">
              <w:rPr>
                <w:rFonts w:ascii="Calibri" w:hAnsi="Calibri" w:cs="Tahoma"/>
              </w:rPr>
              <w:t>2. Ρυθμίσεις για το Ενιαίο Σύστημα Κινητικότητας – Τροποποίηση της παρ. 4 του άρθρου 4 του ν. 4440/2016.</w:t>
            </w:r>
          </w:p>
          <w:p w:rsidR="00B16D51" w:rsidRPr="00B16D51" w:rsidRDefault="00B16D51" w:rsidP="00B16D51">
            <w:pPr>
              <w:jc w:val="both"/>
              <w:rPr>
                <w:rFonts w:ascii="Calibri" w:hAnsi="Calibri" w:cs="Tahoma"/>
              </w:rPr>
            </w:pPr>
            <w:r w:rsidRPr="00B16D51">
              <w:rPr>
                <w:rFonts w:ascii="Calibri" w:hAnsi="Calibri" w:cs="Tahoma"/>
              </w:rPr>
              <w:t>3. Λήψη αποφάσεων συλλογικών οργάνων δια περιφοράς.</w:t>
            </w:r>
          </w:p>
        </w:tc>
      </w:tr>
    </w:tbl>
    <w:tbl>
      <w:tblPr>
        <w:tblStyle w:val="90"/>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B16D51" w:rsidRPr="00B16D51" w:rsidTr="005F00A2">
        <w:tc>
          <w:tcPr>
            <w:tcW w:w="575" w:type="dxa"/>
            <w:shd w:val="clear" w:color="auto" w:fill="DAEEF3" w:themeFill="accent5" w:themeFillTint="33"/>
          </w:tcPr>
          <w:p w:rsidR="00B16D51" w:rsidRPr="00B16D51" w:rsidRDefault="00B16D51" w:rsidP="00B16D51">
            <w:pPr>
              <w:jc w:val="both"/>
              <w:rPr>
                <w:rFonts w:asciiTheme="minorHAnsi" w:hAnsiTheme="minorHAnsi" w:cs="Tahoma"/>
                <w:b/>
                <w:sz w:val="28"/>
                <w:szCs w:val="28"/>
              </w:rPr>
            </w:pPr>
            <w:r w:rsidRPr="00B16D51">
              <w:rPr>
                <w:rFonts w:asciiTheme="minorHAnsi" w:hAnsiTheme="minorHAnsi" w:cs="Tahoma"/>
                <w:b/>
                <w:sz w:val="28"/>
                <w:szCs w:val="28"/>
              </w:rPr>
              <w:t>1</w:t>
            </w:r>
            <w:r w:rsidRPr="00B16D51">
              <w:rPr>
                <w:rFonts w:asciiTheme="minorHAnsi" w:hAnsiTheme="minorHAnsi" w:cs="Tahoma"/>
                <w:b/>
                <w:sz w:val="28"/>
                <w:szCs w:val="28"/>
                <w:lang w:val="en-US"/>
              </w:rPr>
              <w:t>8</w:t>
            </w:r>
            <w:r w:rsidRPr="00B16D51">
              <w:rPr>
                <w:rFonts w:asciiTheme="minorHAnsi" w:hAnsiTheme="minorHAnsi" w:cs="Tahoma"/>
                <w:b/>
                <w:sz w:val="28"/>
                <w:szCs w:val="28"/>
              </w:rPr>
              <w:t>.</w:t>
            </w:r>
          </w:p>
        </w:tc>
        <w:tc>
          <w:tcPr>
            <w:tcW w:w="8956" w:type="dxa"/>
            <w:shd w:val="clear" w:color="auto" w:fill="DAEEF3" w:themeFill="accent5" w:themeFillTint="33"/>
          </w:tcPr>
          <w:p w:rsidR="00B16D51" w:rsidRPr="00B16D51" w:rsidRDefault="00B16D51" w:rsidP="00B16D51">
            <w:pPr>
              <w:jc w:val="both"/>
              <w:rPr>
                <w:rFonts w:asciiTheme="minorHAnsi" w:hAnsiTheme="minorHAnsi" w:cs="Tahoma"/>
                <w:b/>
                <w:sz w:val="28"/>
                <w:szCs w:val="28"/>
              </w:rPr>
            </w:pPr>
            <w:r w:rsidRPr="00B16D51">
              <w:rPr>
                <w:rFonts w:asciiTheme="minorHAnsi" w:hAnsiTheme="minorHAnsi" w:cs="Tahoma"/>
                <w:b/>
                <w:sz w:val="28"/>
                <w:szCs w:val="28"/>
                <w:u w:val="single"/>
              </w:rPr>
              <w:t>ΔΙΑΤΑΞΗ ΝΟΜΟΥ</w:t>
            </w:r>
            <w:r w:rsidRPr="00B16D51">
              <w:rPr>
                <w:rFonts w:asciiTheme="minorHAnsi" w:hAnsiTheme="minorHAnsi" w:cs="Tahoma"/>
                <w:b/>
                <w:sz w:val="28"/>
                <w:szCs w:val="28"/>
              </w:rPr>
              <w:t>:</w:t>
            </w:r>
          </w:p>
          <w:p w:rsidR="00B16D51" w:rsidRPr="00B16D51" w:rsidRDefault="00B16D51" w:rsidP="00B16D51">
            <w:pPr>
              <w:jc w:val="center"/>
              <w:rPr>
                <w:rFonts w:asciiTheme="minorHAnsi" w:hAnsiTheme="minorHAnsi" w:cs="Tahoma"/>
                <w:b/>
              </w:rPr>
            </w:pPr>
            <w:r w:rsidRPr="00B16D51">
              <w:rPr>
                <w:rFonts w:asciiTheme="minorHAnsi" w:hAnsiTheme="minorHAnsi" w:cs="Tahoma"/>
                <w:b/>
              </w:rPr>
              <w:t>ΜΕΡΟΣ Γ΄</w:t>
            </w:r>
          </w:p>
          <w:p w:rsidR="00B16D51" w:rsidRPr="00B16D51" w:rsidRDefault="00B16D51" w:rsidP="00B16D51">
            <w:pPr>
              <w:jc w:val="center"/>
              <w:rPr>
                <w:rFonts w:asciiTheme="minorHAnsi" w:hAnsiTheme="minorHAnsi" w:cs="Tahoma"/>
                <w:b/>
                <w:sz w:val="28"/>
                <w:szCs w:val="28"/>
              </w:rPr>
            </w:pPr>
            <w:r w:rsidRPr="00B16D51">
              <w:rPr>
                <w:rFonts w:asciiTheme="minorHAnsi" w:hAnsiTheme="minorHAnsi" w:cs="Tahoma"/>
                <w:b/>
              </w:rPr>
              <w:t>ΑΛΛΕΣ ΕΠΕΙΓΟΥΣΕΣ ΔΙΑΤΑΞΕΙΣ</w:t>
            </w:r>
          </w:p>
        </w:tc>
      </w:tr>
      <w:tr w:rsidR="00B16D51" w:rsidRPr="00B16D51" w:rsidTr="005F00A2">
        <w:tc>
          <w:tcPr>
            <w:tcW w:w="575" w:type="dxa"/>
            <w:shd w:val="clear" w:color="auto" w:fill="DAEEF3" w:themeFill="accent5" w:themeFillTint="33"/>
          </w:tcPr>
          <w:p w:rsidR="00B16D51" w:rsidRPr="00B16D51" w:rsidRDefault="00B16D51" w:rsidP="00B16D51">
            <w:pPr>
              <w:jc w:val="both"/>
              <w:rPr>
                <w:rFonts w:asciiTheme="minorHAnsi" w:hAnsiTheme="minorHAnsi" w:cs="Tahoma"/>
                <w:b/>
              </w:rPr>
            </w:pPr>
          </w:p>
        </w:tc>
        <w:tc>
          <w:tcPr>
            <w:tcW w:w="8956" w:type="dxa"/>
            <w:shd w:val="clear" w:color="auto" w:fill="DAEEF3" w:themeFill="accent5" w:themeFillTint="33"/>
          </w:tcPr>
          <w:p w:rsidR="00B16D51" w:rsidRPr="00B16D51" w:rsidRDefault="00B16D51" w:rsidP="00B16D51">
            <w:pPr>
              <w:numPr>
                <w:ilvl w:val="0"/>
                <w:numId w:val="30"/>
              </w:numPr>
              <w:contextualSpacing/>
              <w:jc w:val="both"/>
              <w:rPr>
                <w:rFonts w:asciiTheme="minorHAnsi" w:hAnsiTheme="minorHAnsi" w:cs="Tahoma"/>
              </w:rPr>
            </w:pPr>
            <w:r w:rsidRPr="00B16D51">
              <w:rPr>
                <w:rFonts w:asciiTheme="minorHAnsi" w:hAnsiTheme="minorHAnsi" w:cs="Tahoma"/>
              </w:rPr>
              <w:t xml:space="preserve">Άρθρο δέκατο πέμπτο </w:t>
            </w:r>
          </w:p>
          <w:p w:rsidR="00B16D51" w:rsidRPr="00B16D51" w:rsidRDefault="00B16D51" w:rsidP="00B16D51">
            <w:pPr>
              <w:ind w:left="720"/>
              <w:contextualSpacing/>
              <w:jc w:val="both"/>
              <w:rPr>
                <w:rFonts w:asciiTheme="minorHAnsi" w:hAnsiTheme="minorHAnsi" w:cs="Tahoma"/>
              </w:rPr>
            </w:pPr>
            <w:r w:rsidRPr="00B16D51">
              <w:rPr>
                <w:rFonts w:asciiTheme="minorHAnsi" w:hAnsiTheme="minorHAnsi" w:cs="Tahoma"/>
              </w:rPr>
              <w:t xml:space="preserve">«Ειδικό Αναπτυξιακό Πρόγραμμα Οργανισμών Τοπικής </w:t>
            </w:r>
            <w:proofErr w:type="spellStart"/>
            <w:r w:rsidRPr="00B16D51">
              <w:rPr>
                <w:rFonts w:asciiTheme="minorHAnsi" w:hAnsiTheme="minorHAnsi" w:cs="Tahoma"/>
              </w:rPr>
              <w:t>Αυτοδιoίκησης</w:t>
            </w:r>
            <w:proofErr w:type="spellEnd"/>
            <w:r w:rsidRPr="00B16D51">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B16D51" w:rsidRPr="00B16D51" w:rsidRDefault="00B16D51" w:rsidP="00B16D51">
            <w:pPr>
              <w:jc w:val="both"/>
              <w:rPr>
                <w:rFonts w:asciiTheme="minorHAnsi" w:hAnsiTheme="minorHAnsi" w:cs="Tahoma"/>
              </w:rPr>
            </w:pPr>
            <w:r w:rsidRPr="00B16D51">
              <w:rPr>
                <w:rFonts w:asciiTheme="minorHAnsi" w:hAnsiTheme="minorHAnsi" w:cs="Tahoma"/>
              </w:rPr>
              <w:t>του ν.</w:t>
            </w:r>
            <w:r w:rsidRPr="00B16D51">
              <w:rPr>
                <w:rFonts w:asciiTheme="minorHAnsi" w:hAnsiTheme="minorHAnsi" w:cs="Tahoma"/>
                <w:lang w:val="en-US"/>
              </w:rPr>
              <w:t xml:space="preserve"> </w:t>
            </w:r>
            <w:hyperlink r:id="rId492" w:history="1">
              <w:r w:rsidRPr="00B16D51">
                <w:rPr>
                  <w:rFonts w:asciiTheme="minorHAnsi" w:hAnsiTheme="minorHAnsi" w:cs="Tahoma"/>
                  <w:color w:val="0000FF"/>
                  <w:lang w:val="en-US"/>
                </w:rPr>
                <w:t>4783/2021</w:t>
              </w:r>
            </w:hyperlink>
            <w:r w:rsidRPr="00B16D51">
              <w:rPr>
                <w:rFonts w:asciiTheme="minorHAnsi" w:hAnsiTheme="minorHAnsi" w:cs="Tahoma"/>
                <w:lang w:val="en-US"/>
              </w:rPr>
              <w:t xml:space="preserve"> </w:t>
            </w:r>
            <w:r w:rsidRPr="00B16D51">
              <w:rPr>
                <w:rFonts w:asciiTheme="minorHAnsi" w:hAnsiTheme="minorHAnsi" w:cs="Tahoma"/>
              </w:rPr>
              <w:t>(ΦΕΚ Α/</w:t>
            </w:r>
            <w:r w:rsidRPr="00B16D51">
              <w:rPr>
                <w:rFonts w:asciiTheme="minorHAnsi" w:hAnsiTheme="minorHAnsi" w:cs="Tahoma"/>
                <w:lang w:val="en-US"/>
              </w:rPr>
              <w:t>38</w:t>
            </w:r>
            <w:r w:rsidRPr="00B16D51">
              <w:rPr>
                <w:rFonts w:asciiTheme="minorHAnsi" w:hAnsiTheme="minorHAnsi" w:cs="Tahoma"/>
              </w:rPr>
              <w:t>/</w:t>
            </w:r>
            <w:r w:rsidRPr="00B16D51">
              <w:rPr>
                <w:rFonts w:asciiTheme="minorHAnsi" w:hAnsiTheme="minorHAnsi" w:cs="Tahoma"/>
                <w:lang w:val="en-US"/>
              </w:rPr>
              <w:t>12</w:t>
            </w:r>
            <w:r w:rsidRPr="00B16D51">
              <w:rPr>
                <w:rFonts w:asciiTheme="minorHAnsi" w:hAnsiTheme="minorHAnsi" w:cs="Tahoma"/>
              </w:rPr>
              <w:t>.0</w:t>
            </w:r>
            <w:r w:rsidRPr="00B16D51">
              <w:rPr>
                <w:rFonts w:asciiTheme="minorHAnsi" w:hAnsiTheme="minorHAnsi" w:cs="Tahoma"/>
                <w:lang w:val="en-US"/>
              </w:rPr>
              <w:t>3</w:t>
            </w:r>
            <w:r w:rsidRPr="00B16D51">
              <w:rPr>
                <w:rFonts w:asciiTheme="minorHAnsi" w:hAnsiTheme="minorHAnsi" w:cs="Tahoma"/>
              </w:rPr>
              <w:t>.2021).</w:t>
            </w:r>
          </w:p>
        </w:tc>
      </w:tr>
      <w:tr w:rsidR="00B16D51" w:rsidRPr="00B16D51" w:rsidTr="005F00A2">
        <w:tc>
          <w:tcPr>
            <w:tcW w:w="575" w:type="dxa"/>
            <w:shd w:val="clear" w:color="auto" w:fill="DAEEF3" w:themeFill="accent5" w:themeFillTint="33"/>
          </w:tcPr>
          <w:p w:rsidR="00B16D51" w:rsidRPr="00B16D51" w:rsidRDefault="00B16D51" w:rsidP="00B16D51">
            <w:pPr>
              <w:jc w:val="both"/>
              <w:rPr>
                <w:rFonts w:asciiTheme="minorHAnsi" w:hAnsiTheme="minorHAnsi" w:cs="Tahoma"/>
                <w:b/>
              </w:rPr>
            </w:pPr>
          </w:p>
        </w:tc>
        <w:tc>
          <w:tcPr>
            <w:tcW w:w="8956" w:type="dxa"/>
            <w:shd w:val="clear" w:color="auto" w:fill="DAEEF3" w:themeFill="accent5" w:themeFillTint="33"/>
          </w:tcPr>
          <w:p w:rsidR="00B16D51" w:rsidRPr="00B16D51" w:rsidRDefault="00B16D51" w:rsidP="00B16D51">
            <w:pPr>
              <w:jc w:val="both"/>
              <w:rPr>
                <w:rFonts w:asciiTheme="minorHAnsi" w:hAnsiTheme="minorHAnsi" w:cs="Tahoma"/>
                <w:b/>
                <w:sz w:val="28"/>
                <w:szCs w:val="28"/>
              </w:rPr>
            </w:pPr>
            <w:r w:rsidRPr="00B16D51">
              <w:rPr>
                <w:rFonts w:asciiTheme="minorHAnsi" w:hAnsiTheme="minorHAnsi" w:cs="Tahoma"/>
                <w:b/>
                <w:sz w:val="28"/>
                <w:szCs w:val="28"/>
                <w:u w:val="single"/>
              </w:rPr>
              <w:t>ΤΙΤΛΟΣ ΝΟΜΟΥ</w:t>
            </w:r>
            <w:r w:rsidRPr="00B16D51">
              <w:rPr>
                <w:rFonts w:asciiTheme="minorHAnsi" w:hAnsiTheme="minorHAnsi" w:cs="Tahoma"/>
                <w:b/>
                <w:sz w:val="28"/>
                <w:szCs w:val="28"/>
              </w:rPr>
              <w:t>:</w:t>
            </w:r>
          </w:p>
        </w:tc>
      </w:tr>
      <w:tr w:rsidR="00B16D51" w:rsidRPr="00B16D51" w:rsidTr="005F00A2">
        <w:tc>
          <w:tcPr>
            <w:tcW w:w="575" w:type="dxa"/>
            <w:shd w:val="clear" w:color="auto" w:fill="DAEEF3" w:themeFill="accent5" w:themeFillTint="33"/>
          </w:tcPr>
          <w:p w:rsidR="00B16D51" w:rsidRPr="00B16D51" w:rsidRDefault="00B16D51" w:rsidP="00B16D51">
            <w:pPr>
              <w:jc w:val="both"/>
              <w:rPr>
                <w:rFonts w:asciiTheme="minorHAnsi" w:hAnsiTheme="minorHAnsi" w:cs="Tahoma"/>
                <w:b/>
              </w:rPr>
            </w:pPr>
          </w:p>
        </w:tc>
        <w:tc>
          <w:tcPr>
            <w:tcW w:w="8956" w:type="dxa"/>
            <w:shd w:val="clear" w:color="auto" w:fill="DAEEF3" w:themeFill="accent5" w:themeFillTint="33"/>
          </w:tcPr>
          <w:p w:rsidR="00B16D51" w:rsidRPr="00B16D51" w:rsidRDefault="00B16D51" w:rsidP="00B16D51">
            <w:pPr>
              <w:jc w:val="both"/>
              <w:rPr>
                <w:rFonts w:asciiTheme="minorHAnsi" w:hAnsiTheme="minorHAnsi" w:cs="Tahoma"/>
                <w:i/>
              </w:rPr>
            </w:pPr>
            <w:r w:rsidRPr="00B16D51">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B16D51">
              <w:rPr>
                <w:rFonts w:asciiTheme="minorHAnsi" w:hAnsiTheme="minorHAnsi" w:cs="Tahoma"/>
                <w:i/>
              </w:rPr>
              <w:t>Ευρατόμ</w:t>
            </w:r>
            <w:proofErr w:type="spellEnd"/>
            <w:r w:rsidRPr="00B16D51">
              <w:rPr>
                <w:rFonts w:asciiTheme="minorHAnsi" w:hAnsiTheme="minorHAnsi" w:cs="Tahoma"/>
                <w:i/>
              </w:rPr>
              <w:t xml:space="preserve"> και άλλες διατάξεις»</w:t>
            </w:r>
          </w:p>
        </w:tc>
      </w:tr>
      <w:tr w:rsidR="00B16D51" w:rsidRPr="00B16D51" w:rsidTr="005F00A2">
        <w:tc>
          <w:tcPr>
            <w:tcW w:w="575" w:type="dxa"/>
            <w:shd w:val="clear" w:color="auto" w:fill="DAEEF3" w:themeFill="accent5" w:themeFillTint="33"/>
          </w:tcPr>
          <w:p w:rsidR="00B16D51" w:rsidRPr="00B16D51" w:rsidRDefault="00B16D51" w:rsidP="00B16D51">
            <w:pPr>
              <w:jc w:val="both"/>
              <w:rPr>
                <w:rFonts w:asciiTheme="minorHAnsi" w:hAnsiTheme="minorHAnsi" w:cs="Tahoma"/>
                <w:b/>
              </w:rPr>
            </w:pPr>
          </w:p>
        </w:tc>
        <w:tc>
          <w:tcPr>
            <w:tcW w:w="8956" w:type="dxa"/>
            <w:shd w:val="clear" w:color="auto" w:fill="DAEEF3" w:themeFill="accent5" w:themeFillTint="33"/>
          </w:tcPr>
          <w:p w:rsidR="00B16D51" w:rsidRPr="00B16D51" w:rsidRDefault="00B16D51" w:rsidP="00B16D51">
            <w:pPr>
              <w:jc w:val="both"/>
              <w:rPr>
                <w:rFonts w:asciiTheme="minorHAnsi" w:hAnsiTheme="minorHAnsi" w:cs="Tahoma"/>
                <w:b/>
                <w:sz w:val="28"/>
                <w:szCs w:val="28"/>
              </w:rPr>
            </w:pPr>
            <w:r w:rsidRPr="00B16D51">
              <w:rPr>
                <w:rFonts w:asciiTheme="minorHAnsi" w:hAnsiTheme="minorHAnsi" w:cs="Tahoma"/>
                <w:b/>
                <w:sz w:val="28"/>
                <w:szCs w:val="28"/>
                <w:u w:val="single"/>
              </w:rPr>
              <w:t>ΑΡΙΘΜΟΣ ΤΡΟΠΟΛΟΓΙΑΣ</w:t>
            </w:r>
            <w:r w:rsidRPr="00B16D51">
              <w:rPr>
                <w:rFonts w:asciiTheme="minorHAnsi" w:hAnsiTheme="minorHAnsi" w:cs="Tahoma"/>
                <w:b/>
                <w:sz w:val="28"/>
                <w:szCs w:val="28"/>
              </w:rPr>
              <w:t>:</w:t>
            </w:r>
          </w:p>
        </w:tc>
      </w:tr>
      <w:tr w:rsidR="00B16D51" w:rsidRPr="00B16D51" w:rsidTr="005F00A2">
        <w:tc>
          <w:tcPr>
            <w:tcW w:w="575" w:type="dxa"/>
            <w:shd w:val="clear" w:color="auto" w:fill="DAEEF3" w:themeFill="accent5" w:themeFillTint="33"/>
          </w:tcPr>
          <w:p w:rsidR="00B16D51" w:rsidRPr="00B16D51" w:rsidRDefault="00B16D51" w:rsidP="00B16D51">
            <w:pPr>
              <w:jc w:val="both"/>
              <w:rPr>
                <w:rFonts w:asciiTheme="minorHAnsi" w:hAnsiTheme="minorHAnsi" w:cs="Tahoma"/>
                <w:b/>
              </w:rPr>
            </w:pPr>
          </w:p>
        </w:tc>
        <w:tc>
          <w:tcPr>
            <w:tcW w:w="8956" w:type="dxa"/>
            <w:shd w:val="clear" w:color="auto" w:fill="DAEEF3" w:themeFill="accent5" w:themeFillTint="33"/>
          </w:tcPr>
          <w:p w:rsidR="00B16D51" w:rsidRPr="00B16D51" w:rsidRDefault="00B16D51" w:rsidP="00B16D51">
            <w:pPr>
              <w:suppressAutoHyphens w:val="0"/>
              <w:rPr>
                <w:rFonts w:asciiTheme="minorHAnsi" w:hAnsiTheme="minorHAnsi" w:cs="Segoe UI"/>
                <w:lang w:eastAsia="el-GR"/>
              </w:rPr>
            </w:pPr>
            <w:r w:rsidRPr="00B16D51">
              <w:rPr>
                <w:rFonts w:asciiTheme="minorHAnsi" w:hAnsiTheme="minorHAnsi" w:cs="Segoe UI"/>
                <w:lang w:eastAsia="el-GR"/>
              </w:rPr>
              <w:t>794/121 10.3.2021</w:t>
            </w:r>
          </w:p>
        </w:tc>
      </w:tr>
      <w:tr w:rsidR="00B16D51" w:rsidRPr="00B16D51" w:rsidTr="005F00A2">
        <w:tc>
          <w:tcPr>
            <w:tcW w:w="575" w:type="dxa"/>
            <w:shd w:val="clear" w:color="auto" w:fill="DAEEF3" w:themeFill="accent5" w:themeFillTint="33"/>
          </w:tcPr>
          <w:p w:rsidR="00B16D51" w:rsidRPr="00B16D51" w:rsidRDefault="00B16D51" w:rsidP="00B16D51">
            <w:pPr>
              <w:jc w:val="both"/>
              <w:rPr>
                <w:rFonts w:asciiTheme="minorHAnsi" w:hAnsiTheme="minorHAnsi" w:cs="Tahoma"/>
                <w:b/>
              </w:rPr>
            </w:pPr>
          </w:p>
        </w:tc>
        <w:tc>
          <w:tcPr>
            <w:tcW w:w="8956" w:type="dxa"/>
            <w:shd w:val="clear" w:color="auto" w:fill="DAEEF3" w:themeFill="accent5" w:themeFillTint="33"/>
          </w:tcPr>
          <w:p w:rsidR="00B16D51" w:rsidRPr="00B16D51" w:rsidRDefault="00B16D51" w:rsidP="00B16D51">
            <w:pPr>
              <w:jc w:val="both"/>
              <w:rPr>
                <w:rFonts w:asciiTheme="minorHAnsi" w:hAnsiTheme="minorHAnsi" w:cs="Tahoma"/>
                <w:b/>
                <w:sz w:val="28"/>
                <w:szCs w:val="28"/>
              </w:rPr>
            </w:pPr>
            <w:r w:rsidRPr="00B16D51">
              <w:rPr>
                <w:rFonts w:asciiTheme="minorHAnsi" w:hAnsiTheme="minorHAnsi" w:cs="Tahoma"/>
                <w:b/>
                <w:sz w:val="28"/>
                <w:szCs w:val="28"/>
                <w:u w:val="single"/>
              </w:rPr>
              <w:t>ΠΕΡΙΓΡΑΦΗ</w:t>
            </w:r>
            <w:r w:rsidRPr="00B16D51">
              <w:rPr>
                <w:rFonts w:asciiTheme="minorHAnsi" w:hAnsiTheme="minorHAnsi" w:cs="Tahoma"/>
                <w:b/>
                <w:sz w:val="28"/>
                <w:szCs w:val="28"/>
              </w:rPr>
              <w:t>:</w:t>
            </w:r>
          </w:p>
        </w:tc>
      </w:tr>
      <w:tr w:rsidR="00B16D51" w:rsidRPr="00B16D51" w:rsidTr="005F00A2">
        <w:tc>
          <w:tcPr>
            <w:tcW w:w="575" w:type="dxa"/>
            <w:shd w:val="clear" w:color="auto" w:fill="DAEEF3" w:themeFill="accent5" w:themeFillTint="33"/>
          </w:tcPr>
          <w:p w:rsidR="00B16D51" w:rsidRPr="00B16D51" w:rsidRDefault="00B16D51" w:rsidP="00B16D51">
            <w:pPr>
              <w:jc w:val="both"/>
              <w:rPr>
                <w:rFonts w:asciiTheme="minorHAnsi" w:hAnsiTheme="minorHAnsi" w:cs="Tahoma"/>
                <w:b/>
              </w:rPr>
            </w:pPr>
          </w:p>
        </w:tc>
        <w:tc>
          <w:tcPr>
            <w:tcW w:w="8956" w:type="dxa"/>
            <w:shd w:val="clear" w:color="auto" w:fill="DAEEF3" w:themeFill="accent5" w:themeFillTint="33"/>
          </w:tcPr>
          <w:p w:rsidR="00B16D51" w:rsidRPr="00B16D51" w:rsidRDefault="00B16D51" w:rsidP="00B16D51">
            <w:pPr>
              <w:jc w:val="both"/>
              <w:rPr>
                <w:rFonts w:asciiTheme="minorHAnsi" w:hAnsiTheme="minorHAnsi" w:cs="Tahoma"/>
              </w:rPr>
            </w:pPr>
            <w:r w:rsidRPr="00B16D51">
              <w:rPr>
                <w:rFonts w:asciiTheme="minorHAnsi" w:hAnsiTheme="minorHAnsi" w:cs="Tahoma"/>
              </w:rPr>
              <w:t xml:space="preserve">Ειδικό Αναπτυξιακό Πρόγραμμα Ο.Τ.Α. </w:t>
            </w:r>
            <w:proofErr w:type="spellStart"/>
            <w:r w:rsidRPr="00B16D51">
              <w:rPr>
                <w:rFonts w:asciiTheme="minorHAnsi" w:hAnsiTheme="minorHAnsi" w:cs="Tahoma"/>
              </w:rPr>
              <w:t>α΄</w:t>
            </w:r>
            <w:proofErr w:type="spellEnd"/>
            <w:r w:rsidRPr="00B16D51">
              <w:rPr>
                <w:rFonts w:asciiTheme="minorHAnsi" w:hAnsiTheme="minorHAnsi" w:cs="Tahoma"/>
              </w:rPr>
              <w:t xml:space="preserve"> και </w:t>
            </w:r>
            <w:proofErr w:type="spellStart"/>
            <w:r w:rsidRPr="00B16D51">
              <w:rPr>
                <w:rFonts w:asciiTheme="minorHAnsi" w:hAnsiTheme="minorHAnsi" w:cs="Tahoma"/>
              </w:rPr>
              <w:t>β΄</w:t>
            </w:r>
            <w:proofErr w:type="spellEnd"/>
            <w:r w:rsidRPr="00B16D51">
              <w:rPr>
                <w:rFonts w:asciiTheme="minorHAnsi" w:hAnsiTheme="minorHAnsi" w:cs="Tahoma"/>
              </w:rPr>
              <w:t xml:space="preserve"> βαθμού, Συνδέσμου Δήμων και των νομικών προσώπων των Ο.Τ.Α. - Τροποποίηση του άρθρου 69 του ν. 4509/2017.</w:t>
            </w:r>
          </w:p>
        </w:tc>
      </w:tr>
      <w:tr w:rsidR="005F00A2" w:rsidRPr="00B16D51" w:rsidTr="005F00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5" w:type="dxa"/>
          </w:tcPr>
          <w:p w:rsidR="005F00A2" w:rsidRPr="00B16D51" w:rsidRDefault="005F00A2" w:rsidP="00D604DB">
            <w:pPr>
              <w:jc w:val="both"/>
              <w:rPr>
                <w:rFonts w:ascii="Calibri" w:hAnsi="Calibri" w:cs="Tahoma"/>
                <w:b/>
                <w:sz w:val="28"/>
                <w:szCs w:val="28"/>
              </w:rPr>
            </w:pPr>
            <w:r w:rsidRPr="00B16D51">
              <w:rPr>
                <w:rFonts w:ascii="Calibri" w:hAnsi="Calibri" w:cs="Tahoma"/>
                <w:b/>
                <w:sz w:val="28"/>
                <w:szCs w:val="28"/>
              </w:rPr>
              <w:t>1</w:t>
            </w:r>
            <w:r>
              <w:rPr>
                <w:rFonts w:ascii="Calibri" w:hAnsi="Calibri" w:cs="Tahoma"/>
                <w:b/>
                <w:sz w:val="28"/>
                <w:szCs w:val="28"/>
                <w:lang w:val="en-US"/>
              </w:rPr>
              <w:t>9</w:t>
            </w:r>
            <w:r w:rsidRPr="00B16D51">
              <w:rPr>
                <w:rFonts w:ascii="Calibri" w:hAnsi="Calibri" w:cs="Tahoma"/>
                <w:b/>
                <w:sz w:val="28"/>
                <w:szCs w:val="28"/>
              </w:rPr>
              <w:t>.</w:t>
            </w:r>
          </w:p>
        </w:tc>
        <w:tc>
          <w:tcPr>
            <w:tcW w:w="8956" w:type="dxa"/>
          </w:tcPr>
          <w:p w:rsidR="005F00A2" w:rsidRPr="00B16D51" w:rsidRDefault="005F00A2" w:rsidP="00D604DB">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5F00A2" w:rsidRPr="00B16D51" w:rsidTr="005F00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5" w:type="dxa"/>
          </w:tcPr>
          <w:p w:rsidR="005F00A2" w:rsidRPr="00B16D51" w:rsidRDefault="005F00A2" w:rsidP="00D604DB">
            <w:pPr>
              <w:jc w:val="both"/>
              <w:rPr>
                <w:rFonts w:ascii="Calibri" w:hAnsi="Calibri" w:cs="Tahoma"/>
                <w:b/>
              </w:rPr>
            </w:pPr>
          </w:p>
        </w:tc>
        <w:tc>
          <w:tcPr>
            <w:tcW w:w="8956" w:type="dxa"/>
          </w:tcPr>
          <w:p w:rsidR="005F00A2" w:rsidRPr="005F00A2" w:rsidRDefault="005F00A2" w:rsidP="00D604DB">
            <w:pPr>
              <w:jc w:val="center"/>
              <w:rPr>
                <w:rFonts w:ascii="Calibri" w:hAnsi="Calibri" w:cs="Tahoma"/>
                <w:b/>
                <w:lang w:val="en-US"/>
              </w:rPr>
            </w:pPr>
          </w:p>
          <w:p w:rsidR="005F00A2" w:rsidRPr="005F00A2" w:rsidRDefault="005F00A2" w:rsidP="00D604DB">
            <w:pPr>
              <w:numPr>
                <w:ilvl w:val="0"/>
                <w:numId w:val="30"/>
              </w:numPr>
              <w:contextualSpacing/>
              <w:jc w:val="both"/>
              <w:rPr>
                <w:rFonts w:asciiTheme="minorHAnsi" w:hAnsiTheme="minorHAnsi" w:cs="Tahoma"/>
              </w:rPr>
            </w:pPr>
            <w:r w:rsidRPr="005F00A2">
              <w:rPr>
                <w:rFonts w:asciiTheme="minorHAnsi" w:hAnsiTheme="minorHAnsi" w:cs="Tahoma"/>
              </w:rPr>
              <w:t>Άρθρα  54 έως 62 «</w:t>
            </w:r>
            <w:r w:rsidRPr="005F00A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5F00A2">
              <w:rPr>
                <w:rFonts w:asciiTheme="minorHAnsi" w:hAnsiTheme="minorHAnsi"/>
              </w:rPr>
              <w:t>τρίτεκνους</w:t>
            </w:r>
            <w:proofErr w:type="spellEnd"/>
            <w:r w:rsidRPr="005F00A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5F00A2">
              <w:rPr>
                <w:rFonts w:asciiTheme="minorHAnsi" w:hAnsiTheme="minorHAnsi"/>
              </w:rPr>
              <w:t>τραπεζοκαθισμάτων</w:t>
            </w:r>
            <w:proofErr w:type="spellEnd"/>
            <w:r w:rsidRPr="005F00A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5F00A2">
              <w:rPr>
                <w:rFonts w:asciiTheme="minorHAnsi" w:hAnsiTheme="minorHAnsi"/>
              </w:rPr>
              <w:t>κορωνοϊό</w:t>
            </w:r>
            <w:proofErr w:type="spellEnd"/>
            <w:r w:rsidRPr="005F00A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5F00A2">
              <w:rPr>
                <w:rFonts w:asciiTheme="minorHAnsi" w:hAnsiTheme="minorHAnsi" w:cs="Tahoma"/>
              </w:rPr>
              <w:t xml:space="preserve">» </w:t>
            </w:r>
          </w:p>
          <w:p w:rsidR="005F00A2" w:rsidRPr="00B16D51" w:rsidRDefault="005F00A2" w:rsidP="003449B1">
            <w:pPr>
              <w:jc w:val="both"/>
              <w:rPr>
                <w:rFonts w:ascii="Calibri" w:hAnsi="Calibri" w:cs="Tahoma"/>
              </w:rPr>
            </w:pPr>
            <w:r w:rsidRPr="00B16D51">
              <w:rPr>
                <w:rFonts w:ascii="Calibri" w:hAnsi="Calibri" w:cs="Tahoma"/>
              </w:rPr>
              <w:t xml:space="preserve">του ν. </w:t>
            </w:r>
            <w:hyperlink r:id="rId493" w:history="1">
              <w:r w:rsidR="003449B1" w:rsidRPr="008028BD">
                <w:rPr>
                  <w:rStyle w:val="-"/>
                  <w:rFonts w:ascii="Calibri" w:hAnsi="Calibri" w:cs="Tahoma"/>
                </w:rPr>
                <w:t>4795/2021</w:t>
              </w:r>
            </w:hyperlink>
            <w:r w:rsidR="003449B1">
              <w:rPr>
                <w:rFonts w:ascii="Calibri" w:hAnsi="Calibri" w:cs="Tahoma"/>
              </w:rPr>
              <w:t xml:space="preserve"> (ΦΕΚ Α΄62/17.04</w:t>
            </w:r>
            <w:r w:rsidRPr="00B16D51">
              <w:rPr>
                <w:rFonts w:ascii="Calibri" w:hAnsi="Calibri" w:cs="Tahoma"/>
              </w:rPr>
              <w:t>.2021).</w:t>
            </w:r>
          </w:p>
        </w:tc>
      </w:tr>
      <w:tr w:rsidR="005F00A2" w:rsidRPr="00B16D51" w:rsidTr="005F00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5" w:type="dxa"/>
          </w:tcPr>
          <w:p w:rsidR="005F00A2" w:rsidRPr="00B16D51" w:rsidRDefault="005F00A2" w:rsidP="00D604DB">
            <w:pPr>
              <w:jc w:val="both"/>
              <w:rPr>
                <w:rFonts w:ascii="Calibri" w:hAnsi="Calibri" w:cs="Tahoma"/>
                <w:b/>
              </w:rPr>
            </w:pPr>
          </w:p>
        </w:tc>
        <w:tc>
          <w:tcPr>
            <w:tcW w:w="8956" w:type="dxa"/>
          </w:tcPr>
          <w:p w:rsidR="005F00A2" w:rsidRPr="00B16D51" w:rsidRDefault="005F00A2" w:rsidP="00D604DB">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5F00A2" w:rsidRPr="00B16D51" w:rsidTr="005F00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5" w:type="dxa"/>
          </w:tcPr>
          <w:p w:rsidR="005F00A2" w:rsidRPr="00B16D51" w:rsidRDefault="005F00A2" w:rsidP="00D604DB">
            <w:pPr>
              <w:jc w:val="both"/>
              <w:rPr>
                <w:rFonts w:ascii="Calibri" w:hAnsi="Calibri" w:cs="Tahoma"/>
                <w:b/>
              </w:rPr>
            </w:pPr>
          </w:p>
        </w:tc>
        <w:tc>
          <w:tcPr>
            <w:tcW w:w="8956" w:type="dxa"/>
          </w:tcPr>
          <w:p w:rsidR="005F00A2" w:rsidRPr="00B16D51" w:rsidRDefault="005F00A2" w:rsidP="008028BD">
            <w:pPr>
              <w:jc w:val="both"/>
              <w:rPr>
                <w:rFonts w:ascii="Calibri" w:hAnsi="Calibri" w:cs="Tahoma"/>
                <w:i/>
              </w:rPr>
            </w:pPr>
            <w:r w:rsidRPr="00B16D51">
              <w:rPr>
                <w:rFonts w:ascii="Calibri" w:hAnsi="Calibri" w:cs="Tahoma"/>
                <w:i/>
              </w:rPr>
              <w:t>«</w:t>
            </w:r>
            <w:r w:rsidR="008028BD" w:rsidRPr="008028BD">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B16D51">
              <w:rPr>
                <w:rFonts w:ascii="Calibri" w:hAnsi="Calibri" w:cs="Tahoma"/>
                <w:i/>
              </w:rPr>
              <w:t>»</w:t>
            </w:r>
          </w:p>
        </w:tc>
      </w:tr>
      <w:tr w:rsidR="005F00A2" w:rsidRPr="00B16D51" w:rsidTr="005F00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5" w:type="dxa"/>
          </w:tcPr>
          <w:p w:rsidR="005F00A2" w:rsidRPr="00B16D51" w:rsidRDefault="005F00A2" w:rsidP="00D604DB">
            <w:pPr>
              <w:jc w:val="both"/>
              <w:rPr>
                <w:rFonts w:ascii="Calibri" w:hAnsi="Calibri" w:cs="Tahoma"/>
                <w:b/>
              </w:rPr>
            </w:pPr>
          </w:p>
        </w:tc>
        <w:tc>
          <w:tcPr>
            <w:tcW w:w="8956" w:type="dxa"/>
          </w:tcPr>
          <w:p w:rsidR="005F00A2" w:rsidRPr="00B16D51" w:rsidRDefault="005F00A2" w:rsidP="00D604DB">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5F00A2" w:rsidRPr="00B16D51" w:rsidTr="005F00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5" w:type="dxa"/>
          </w:tcPr>
          <w:p w:rsidR="005F00A2" w:rsidRPr="00B16D51" w:rsidRDefault="005F00A2" w:rsidP="00D604DB">
            <w:pPr>
              <w:jc w:val="both"/>
              <w:rPr>
                <w:rFonts w:ascii="Calibri" w:hAnsi="Calibri" w:cs="Tahoma"/>
                <w:b/>
              </w:rPr>
            </w:pPr>
          </w:p>
        </w:tc>
        <w:tc>
          <w:tcPr>
            <w:tcW w:w="8956" w:type="dxa"/>
          </w:tcPr>
          <w:p w:rsidR="005F00A2" w:rsidRPr="00615DFE" w:rsidRDefault="00615DFE" w:rsidP="00D604DB">
            <w:pPr>
              <w:suppressAutoHyphens w:val="0"/>
              <w:rPr>
                <w:rFonts w:asciiTheme="minorHAnsi" w:hAnsiTheme="minorHAnsi" w:cs="Segoe UI"/>
                <w:lang w:eastAsia="el-GR"/>
              </w:rPr>
            </w:pPr>
            <w:r w:rsidRPr="00615DFE">
              <w:rPr>
                <w:rFonts w:asciiTheme="minorHAnsi" w:hAnsiTheme="minorHAnsi"/>
                <w:color w:val="000000"/>
                <w:shd w:val="clear" w:color="auto" w:fill="FFFFFF"/>
              </w:rPr>
              <w:t>834/74 12.4.2021</w:t>
            </w:r>
          </w:p>
        </w:tc>
      </w:tr>
      <w:tr w:rsidR="005F00A2" w:rsidRPr="00B16D51" w:rsidTr="005F00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5" w:type="dxa"/>
          </w:tcPr>
          <w:p w:rsidR="005F00A2" w:rsidRPr="00B16D51" w:rsidRDefault="005F00A2" w:rsidP="00D604DB">
            <w:pPr>
              <w:jc w:val="both"/>
              <w:rPr>
                <w:rFonts w:ascii="Calibri" w:hAnsi="Calibri" w:cs="Tahoma"/>
                <w:b/>
              </w:rPr>
            </w:pPr>
          </w:p>
        </w:tc>
        <w:tc>
          <w:tcPr>
            <w:tcW w:w="8956" w:type="dxa"/>
          </w:tcPr>
          <w:p w:rsidR="005F00A2" w:rsidRPr="00B16D51" w:rsidRDefault="005F00A2" w:rsidP="00D604DB">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5F00A2" w:rsidRPr="00B16D51" w:rsidTr="005F00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5" w:type="dxa"/>
          </w:tcPr>
          <w:p w:rsidR="005F00A2" w:rsidRPr="00B16D51" w:rsidRDefault="005F00A2" w:rsidP="00D604DB">
            <w:pPr>
              <w:jc w:val="both"/>
              <w:rPr>
                <w:rFonts w:ascii="Calibri" w:hAnsi="Calibri" w:cs="Tahoma"/>
                <w:b/>
              </w:rPr>
            </w:pPr>
          </w:p>
        </w:tc>
        <w:tc>
          <w:tcPr>
            <w:tcW w:w="8956" w:type="dxa"/>
          </w:tcPr>
          <w:p w:rsidR="005F00A2" w:rsidRPr="00615DFE" w:rsidRDefault="00615DFE" w:rsidP="00D604DB">
            <w:pPr>
              <w:jc w:val="both"/>
              <w:rPr>
                <w:rFonts w:asciiTheme="minorHAnsi" w:hAnsiTheme="minorHAnsi" w:cs="Tahoma"/>
              </w:rPr>
            </w:pPr>
            <w:r w:rsidRPr="00615DFE">
              <w:rPr>
                <w:rFonts w:asciiTheme="minorHAnsi" w:hAnsiTheme="minorHAnsi"/>
                <w:color w:val="000000"/>
                <w:shd w:val="clear" w:color="auto" w:fill="FFFFFF"/>
              </w:rPr>
              <w:t>Ρύθμιση θεμάτων αρμοδιότητας Υπουργείου Εσωτερικών</w:t>
            </w:r>
            <w:r>
              <w:rPr>
                <w:rFonts w:asciiTheme="minorHAnsi" w:hAnsiTheme="minorHAnsi"/>
                <w:color w:val="000000"/>
                <w:shd w:val="clear" w:color="auto" w:fill="FFFFFF"/>
              </w:rPr>
              <w:t>.</w:t>
            </w:r>
          </w:p>
        </w:tc>
      </w:tr>
      <w:tr w:rsidR="005F00A2" w:rsidRPr="00B16D51" w:rsidTr="00FC19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5" w:type="dxa"/>
            <w:shd w:val="clear" w:color="auto" w:fill="DAEEF3" w:themeFill="accent5" w:themeFillTint="33"/>
          </w:tcPr>
          <w:p w:rsidR="005F00A2" w:rsidRPr="00B16D51" w:rsidRDefault="005F00A2" w:rsidP="00D604DB">
            <w:pPr>
              <w:jc w:val="both"/>
              <w:rPr>
                <w:rFonts w:ascii="Calibri" w:hAnsi="Calibri" w:cs="Tahoma"/>
                <w:b/>
                <w:sz w:val="28"/>
                <w:szCs w:val="28"/>
              </w:rPr>
            </w:pPr>
            <w:r>
              <w:rPr>
                <w:rFonts w:ascii="Calibri" w:hAnsi="Calibri" w:cs="Tahoma"/>
                <w:b/>
                <w:sz w:val="28"/>
                <w:szCs w:val="28"/>
                <w:lang w:val="en-US"/>
              </w:rPr>
              <w:t>20</w:t>
            </w:r>
            <w:r w:rsidRPr="00B16D51">
              <w:rPr>
                <w:rFonts w:ascii="Calibri" w:hAnsi="Calibri" w:cs="Tahoma"/>
                <w:b/>
                <w:sz w:val="28"/>
                <w:szCs w:val="28"/>
              </w:rPr>
              <w:t>.</w:t>
            </w:r>
          </w:p>
        </w:tc>
        <w:tc>
          <w:tcPr>
            <w:tcW w:w="8956" w:type="dxa"/>
            <w:shd w:val="clear" w:color="auto" w:fill="DAEEF3" w:themeFill="accent5" w:themeFillTint="33"/>
          </w:tcPr>
          <w:p w:rsidR="005F00A2" w:rsidRPr="00B16D51" w:rsidRDefault="005F00A2" w:rsidP="00D604DB">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5F00A2" w:rsidRPr="00B16D51" w:rsidTr="00FC19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5" w:type="dxa"/>
            <w:shd w:val="clear" w:color="auto" w:fill="DAEEF3" w:themeFill="accent5" w:themeFillTint="33"/>
          </w:tcPr>
          <w:p w:rsidR="005F00A2" w:rsidRPr="00B16D51" w:rsidRDefault="005F00A2" w:rsidP="00D604DB">
            <w:pPr>
              <w:jc w:val="both"/>
              <w:rPr>
                <w:rFonts w:ascii="Calibri" w:hAnsi="Calibri" w:cs="Tahoma"/>
                <w:b/>
              </w:rPr>
            </w:pPr>
          </w:p>
        </w:tc>
        <w:tc>
          <w:tcPr>
            <w:tcW w:w="8956" w:type="dxa"/>
            <w:shd w:val="clear" w:color="auto" w:fill="DAEEF3" w:themeFill="accent5" w:themeFillTint="33"/>
          </w:tcPr>
          <w:p w:rsidR="005F00A2" w:rsidRPr="007370E0" w:rsidRDefault="00664104" w:rsidP="00D604DB">
            <w:pPr>
              <w:numPr>
                <w:ilvl w:val="0"/>
                <w:numId w:val="30"/>
              </w:numPr>
              <w:contextualSpacing/>
              <w:jc w:val="both"/>
              <w:rPr>
                <w:rFonts w:asciiTheme="minorHAnsi" w:hAnsiTheme="minorHAnsi" w:cs="Tahoma"/>
              </w:rPr>
            </w:pPr>
            <w:r w:rsidRPr="007370E0">
              <w:rPr>
                <w:rFonts w:asciiTheme="minorHAnsi" w:hAnsiTheme="minorHAnsi" w:cs="Tahoma"/>
              </w:rPr>
              <w:t>Άρθρα 63 έως 69</w:t>
            </w:r>
            <w:r w:rsidR="007370E0" w:rsidRPr="007370E0">
              <w:rPr>
                <w:rFonts w:asciiTheme="minorHAnsi" w:hAnsiTheme="minorHAnsi" w:cs="Tahoma"/>
              </w:rPr>
              <w:t xml:space="preserve"> «</w:t>
            </w:r>
            <w:r w:rsidR="007370E0" w:rsidRPr="007370E0">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w:t>
            </w:r>
            <w:r w:rsidR="007370E0" w:rsidRPr="007370E0">
              <w:rPr>
                <w:rFonts w:asciiTheme="minorHAnsi" w:hAnsiTheme="minorHAnsi"/>
              </w:rPr>
              <w:lastRenderedPageBreak/>
              <w:t xml:space="preserve">Περιφερειών αρμοδιότητας ίδρυσης ή συμμετοχής σε Αναπτυξιακό Οργανισμό Ο.Τ.Α. - Προσθήκη </w:t>
            </w:r>
            <w:proofErr w:type="spellStart"/>
            <w:r w:rsidR="007370E0" w:rsidRPr="007370E0">
              <w:rPr>
                <w:rFonts w:asciiTheme="minorHAnsi" w:hAnsiTheme="minorHAnsi"/>
              </w:rPr>
              <w:t>περ</w:t>
            </w:r>
            <w:proofErr w:type="spellEnd"/>
            <w:r w:rsidR="007370E0" w:rsidRPr="007370E0">
              <w:rPr>
                <w:rFonts w:asciiTheme="minorHAnsi" w:hAnsiTheme="minorHAnsi"/>
              </w:rPr>
              <w:t xml:space="preserve">. κ’ στην παρ. 1 του άρθρου 72 και </w:t>
            </w:r>
            <w:proofErr w:type="spellStart"/>
            <w:r w:rsidR="007370E0" w:rsidRPr="007370E0">
              <w:rPr>
                <w:rFonts w:asciiTheme="minorHAnsi" w:hAnsiTheme="minorHAnsi"/>
              </w:rPr>
              <w:t>περ</w:t>
            </w:r>
            <w:proofErr w:type="spellEnd"/>
            <w:r w:rsidR="007370E0" w:rsidRPr="007370E0">
              <w:rPr>
                <w:rFonts w:asciiTheme="minorHAnsi" w:hAnsiTheme="minorHAnsi"/>
              </w:rPr>
              <w:t>. </w:t>
            </w:r>
            <w:proofErr w:type="spellStart"/>
            <w:r w:rsidR="007370E0" w:rsidRPr="007370E0">
              <w:rPr>
                <w:rFonts w:asciiTheme="minorHAnsi" w:hAnsiTheme="minorHAnsi"/>
              </w:rPr>
              <w:t>ιθ’στην</w:t>
            </w:r>
            <w:proofErr w:type="spellEnd"/>
            <w:r w:rsidR="007370E0" w:rsidRPr="007370E0">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007370E0" w:rsidRPr="007370E0">
              <w:rPr>
                <w:rFonts w:asciiTheme="minorHAnsi" w:hAnsiTheme="minorHAnsi"/>
              </w:rPr>
              <w:t>ν.π.δ.δ</w:t>
            </w:r>
            <w:proofErr w:type="spellEnd"/>
            <w:r w:rsidR="007370E0" w:rsidRPr="007370E0">
              <w:rPr>
                <w:rFonts w:asciiTheme="minorHAnsi" w:hAnsiTheme="minorHAnsi"/>
              </w:rPr>
              <w:t>.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5F00A2" w:rsidRPr="00B16D51" w:rsidRDefault="005F00A2" w:rsidP="00664104">
            <w:pPr>
              <w:contextualSpacing/>
              <w:jc w:val="both"/>
              <w:rPr>
                <w:rFonts w:ascii="Calibri" w:hAnsi="Calibri" w:cs="Tahoma"/>
              </w:rPr>
            </w:pPr>
            <w:r w:rsidRPr="00B16D51">
              <w:rPr>
                <w:rFonts w:ascii="Calibri" w:hAnsi="Calibri" w:cs="Tahoma"/>
              </w:rPr>
              <w:t xml:space="preserve">του ν. </w:t>
            </w:r>
            <w:hyperlink r:id="rId494" w:history="1">
              <w:r w:rsidR="00664104" w:rsidRPr="008028BD">
                <w:rPr>
                  <w:rStyle w:val="-"/>
                  <w:rFonts w:ascii="Calibri" w:hAnsi="Calibri" w:cs="Tahoma"/>
                </w:rPr>
                <w:t>4795/2021</w:t>
              </w:r>
            </w:hyperlink>
            <w:r w:rsidR="00664104">
              <w:rPr>
                <w:rFonts w:ascii="Calibri" w:hAnsi="Calibri" w:cs="Tahoma"/>
              </w:rPr>
              <w:t xml:space="preserve"> (ΦΕΚ Α΄62/17.04</w:t>
            </w:r>
            <w:r w:rsidR="00664104" w:rsidRPr="00B16D51">
              <w:rPr>
                <w:rFonts w:ascii="Calibri" w:hAnsi="Calibri" w:cs="Tahoma"/>
              </w:rPr>
              <w:t>.2021).</w:t>
            </w:r>
          </w:p>
        </w:tc>
      </w:tr>
      <w:tr w:rsidR="005F00A2" w:rsidRPr="00B16D51" w:rsidTr="00FC19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5" w:type="dxa"/>
            <w:shd w:val="clear" w:color="auto" w:fill="DAEEF3" w:themeFill="accent5" w:themeFillTint="33"/>
          </w:tcPr>
          <w:p w:rsidR="005F00A2" w:rsidRPr="00B16D51" w:rsidRDefault="005F00A2" w:rsidP="00D604DB">
            <w:pPr>
              <w:jc w:val="both"/>
              <w:rPr>
                <w:rFonts w:ascii="Calibri" w:hAnsi="Calibri" w:cs="Tahoma"/>
                <w:b/>
              </w:rPr>
            </w:pPr>
          </w:p>
        </w:tc>
        <w:tc>
          <w:tcPr>
            <w:tcW w:w="8956" w:type="dxa"/>
            <w:shd w:val="clear" w:color="auto" w:fill="DAEEF3" w:themeFill="accent5" w:themeFillTint="33"/>
          </w:tcPr>
          <w:p w:rsidR="005F00A2" w:rsidRPr="00B16D51" w:rsidRDefault="005F00A2" w:rsidP="00D604DB">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5F00A2" w:rsidRPr="00B16D51" w:rsidTr="00FC19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5" w:type="dxa"/>
            <w:shd w:val="clear" w:color="auto" w:fill="DAEEF3" w:themeFill="accent5" w:themeFillTint="33"/>
          </w:tcPr>
          <w:p w:rsidR="005F00A2" w:rsidRPr="00B16D51" w:rsidRDefault="005F00A2" w:rsidP="00D604DB">
            <w:pPr>
              <w:jc w:val="both"/>
              <w:rPr>
                <w:rFonts w:ascii="Calibri" w:hAnsi="Calibri" w:cs="Tahoma"/>
                <w:b/>
              </w:rPr>
            </w:pPr>
          </w:p>
        </w:tc>
        <w:tc>
          <w:tcPr>
            <w:tcW w:w="8956" w:type="dxa"/>
            <w:shd w:val="clear" w:color="auto" w:fill="DAEEF3" w:themeFill="accent5" w:themeFillTint="33"/>
          </w:tcPr>
          <w:p w:rsidR="005F00A2" w:rsidRPr="00B16D51" w:rsidRDefault="00D604DB" w:rsidP="00D604DB">
            <w:pPr>
              <w:jc w:val="both"/>
              <w:rPr>
                <w:rFonts w:ascii="Calibri" w:hAnsi="Calibri" w:cs="Tahoma"/>
                <w:i/>
              </w:rPr>
            </w:pPr>
            <w:r w:rsidRPr="00B16D51">
              <w:rPr>
                <w:rFonts w:ascii="Calibri" w:hAnsi="Calibri" w:cs="Tahoma"/>
                <w:i/>
              </w:rPr>
              <w:t>«</w:t>
            </w:r>
            <w:r w:rsidRPr="008028BD">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B16D51">
              <w:rPr>
                <w:rFonts w:ascii="Calibri" w:hAnsi="Calibri" w:cs="Tahoma"/>
                <w:i/>
              </w:rPr>
              <w:t>»</w:t>
            </w:r>
          </w:p>
        </w:tc>
      </w:tr>
      <w:tr w:rsidR="005F00A2" w:rsidRPr="00B16D51" w:rsidTr="00FC19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5" w:type="dxa"/>
            <w:shd w:val="clear" w:color="auto" w:fill="DAEEF3" w:themeFill="accent5" w:themeFillTint="33"/>
          </w:tcPr>
          <w:p w:rsidR="005F00A2" w:rsidRPr="00B16D51" w:rsidRDefault="005F00A2" w:rsidP="00D604DB">
            <w:pPr>
              <w:jc w:val="both"/>
              <w:rPr>
                <w:rFonts w:ascii="Calibri" w:hAnsi="Calibri" w:cs="Tahoma"/>
                <w:b/>
              </w:rPr>
            </w:pPr>
          </w:p>
        </w:tc>
        <w:tc>
          <w:tcPr>
            <w:tcW w:w="8956" w:type="dxa"/>
            <w:shd w:val="clear" w:color="auto" w:fill="DAEEF3" w:themeFill="accent5" w:themeFillTint="33"/>
          </w:tcPr>
          <w:p w:rsidR="005F00A2" w:rsidRPr="00B16D51" w:rsidRDefault="005F00A2" w:rsidP="00D604DB">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5F00A2" w:rsidRPr="00B16D51" w:rsidTr="00FC19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5" w:type="dxa"/>
            <w:shd w:val="clear" w:color="auto" w:fill="DAEEF3" w:themeFill="accent5" w:themeFillTint="33"/>
          </w:tcPr>
          <w:p w:rsidR="005F00A2" w:rsidRPr="00B16D51" w:rsidRDefault="005F00A2" w:rsidP="00D604DB">
            <w:pPr>
              <w:jc w:val="both"/>
              <w:rPr>
                <w:rFonts w:ascii="Calibri" w:hAnsi="Calibri" w:cs="Tahoma"/>
                <w:b/>
              </w:rPr>
            </w:pPr>
          </w:p>
        </w:tc>
        <w:tc>
          <w:tcPr>
            <w:tcW w:w="8956" w:type="dxa"/>
            <w:shd w:val="clear" w:color="auto" w:fill="DAEEF3" w:themeFill="accent5" w:themeFillTint="33"/>
          </w:tcPr>
          <w:p w:rsidR="005F00A2" w:rsidRPr="00C457D0" w:rsidRDefault="00D604DB" w:rsidP="00D604DB">
            <w:pPr>
              <w:suppressAutoHyphens w:val="0"/>
              <w:rPr>
                <w:rFonts w:asciiTheme="minorHAnsi" w:hAnsiTheme="minorHAnsi" w:cs="Segoe UI"/>
                <w:lang w:eastAsia="el-GR"/>
              </w:rPr>
            </w:pPr>
            <w:r w:rsidRPr="00FC1944">
              <w:rPr>
                <w:rFonts w:asciiTheme="minorHAnsi" w:hAnsiTheme="minorHAnsi"/>
                <w:color w:val="000000"/>
                <w:shd w:val="clear" w:color="auto" w:fill="DAEEF3" w:themeFill="accent5" w:themeFillTint="33"/>
              </w:rPr>
              <w:t>838/78 12.4.2021</w:t>
            </w:r>
          </w:p>
        </w:tc>
      </w:tr>
      <w:tr w:rsidR="005F00A2" w:rsidRPr="00B16D51" w:rsidTr="00FC19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5" w:type="dxa"/>
            <w:shd w:val="clear" w:color="auto" w:fill="DAEEF3" w:themeFill="accent5" w:themeFillTint="33"/>
          </w:tcPr>
          <w:p w:rsidR="005F00A2" w:rsidRPr="00B16D51" w:rsidRDefault="005F00A2" w:rsidP="00D604DB">
            <w:pPr>
              <w:jc w:val="both"/>
              <w:rPr>
                <w:rFonts w:ascii="Calibri" w:hAnsi="Calibri" w:cs="Tahoma"/>
                <w:b/>
              </w:rPr>
            </w:pPr>
          </w:p>
        </w:tc>
        <w:tc>
          <w:tcPr>
            <w:tcW w:w="8956" w:type="dxa"/>
            <w:shd w:val="clear" w:color="auto" w:fill="DAEEF3" w:themeFill="accent5" w:themeFillTint="33"/>
          </w:tcPr>
          <w:p w:rsidR="005F00A2" w:rsidRPr="00B16D51" w:rsidRDefault="005F00A2" w:rsidP="00D604DB">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5F00A2" w:rsidRPr="00B16D51" w:rsidTr="00FC19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5" w:type="dxa"/>
            <w:shd w:val="clear" w:color="auto" w:fill="DAEEF3" w:themeFill="accent5" w:themeFillTint="33"/>
          </w:tcPr>
          <w:p w:rsidR="005F00A2" w:rsidRPr="00B16D51" w:rsidRDefault="005F00A2" w:rsidP="00D604DB">
            <w:pPr>
              <w:jc w:val="both"/>
              <w:rPr>
                <w:rFonts w:ascii="Calibri" w:hAnsi="Calibri" w:cs="Tahoma"/>
                <w:b/>
              </w:rPr>
            </w:pPr>
          </w:p>
        </w:tc>
        <w:tc>
          <w:tcPr>
            <w:tcW w:w="8956" w:type="dxa"/>
            <w:shd w:val="clear" w:color="auto" w:fill="DAEEF3" w:themeFill="accent5" w:themeFillTint="33"/>
          </w:tcPr>
          <w:p w:rsidR="005F00A2" w:rsidRPr="00C457D0" w:rsidRDefault="00C457D0" w:rsidP="00D604DB">
            <w:pPr>
              <w:jc w:val="both"/>
              <w:rPr>
                <w:rFonts w:asciiTheme="minorHAnsi" w:hAnsiTheme="minorHAnsi" w:cs="Tahoma"/>
              </w:rPr>
            </w:pPr>
            <w:r w:rsidRPr="00FC1944">
              <w:rPr>
                <w:rFonts w:asciiTheme="minorHAnsi" w:hAnsiTheme="minorHAnsi"/>
                <w:color w:val="000000"/>
                <w:shd w:val="clear" w:color="auto" w:fill="DAEEF3" w:themeFill="accent5" w:themeFillTint="33"/>
              </w:rPr>
              <w:t>Ρυθμίσεις θεμάτων αρμοδιότητας Υπουργείου Εσωτερικών.</w:t>
            </w:r>
          </w:p>
        </w:tc>
      </w:tr>
    </w:tbl>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9D58E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rPr>
          <w:rFonts w:ascii="Calibri" w:hAnsi="Calibri" w:cs="Tahoma"/>
          <w:b/>
          <w:color w:val="365F91"/>
        </w:rPr>
      </w:pPr>
    </w:p>
    <w:p w:rsidR="00B16D51" w:rsidRPr="00B16D51" w:rsidRDefault="00B16D51" w:rsidP="00B16D51">
      <w:pPr>
        <w:jc w:val="center"/>
        <w:rPr>
          <w:rFonts w:ascii="Calibri" w:hAnsi="Calibri" w:cs="Tahoma"/>
          <w:b/>
          <w:color w:val="365F91"/>
          <w:sz w:val="48"/>
          <w:szCs w:val="48"/>
        </w:rPr>
      </w:pPr>
      <w:r w:rsidRPr="00B16D51">
        <w:rPr>
          <w:rFonts w:ascii="Calibri" w:hAnsi="Calibri" w:cs="Tahoma"/>
          <w:b/>
          <w:noProof/>
          <w:color w:val="365F91"/>
          <w:sz w:val="48"/>
          <w:szCs w:val="48"/>
          <w:lang w:eastAsia="el-GR"/>
        </w:rPr>
        <w:drawing>
          <wp:inline distT="0" distB="0" distL="0" distR="0" wp14:anchorId="3125C2EF" wp14:editId="10B414DB">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B16D51" w:rsidRPr="00B16D51" w:rsidRDefault="00B16D51" w:rsidP="00B16D51">
      <w:pPr>
        <w:jc w:val="center"/>
        <w:rPr>
          <w:rFonts w:ascii="Calibri" w:hAnsi="Calibri" w:cs="Tahoma"/>
          <w:b/>
          <w:color w:val="365F91"/>
          <w:sz w:val="48"/>
          <w:szCs w:val="48"/>
        </w:rPr>
      </w:pPr>
      <w:r w:rsidRPr="00B16D51">
        <w:rPr>
          <w:rFonts w:ascii="Calibri" w:hAnsi="Calibri" w:cs="Tahoma"/>
          <w:b/>
          <w:color w:val="365F91"/>
          <w:sz w:val="48"/>
          <w:szCs w:val="48"/>
        </w:rPr>
        <w:t>ΕΛΛΗΝΙΚΗ ΔΗΜΟΚΡΑΤΙΑ</w:t>
      </w:r>
    </w:p>
    <w:p w:rsidR="00B16D51" w:rsidRPr="00B16D51" w:rsidRDefault="00B16D51" w:rsidP="00B16D51">
      <w:pPr>
        <w:jc w:val="center"/>
        <w:rPr>
          <w:rFonts w:ascii="Calibri" w:hAnsi="Calibri" w:cs="Tahoma"/>
          <w:b/>
          <w:color w:val="365F91"/>
          <w:sz w:val="28"/>
          <w:szCs w:val="28"/>
        </w:rPr>
      </w:pPr>
    </w:p>
    <w:p w:rsidR="00B16D51" w:rsidRPr="00B16D51" w:rsidRDefault="00B16D51" w:rsidP="00B16D51">
      <w:pPr>
        <w:jc w:val="center"/>
        <w:rPr>
          <w:rFonts w:ascii="Calibri" w:hAnsi="Calibri" w:cs="Tahoma"/>
          <w:b/>
          <w:color w:val="365F91"/>
          <w:sz w:val="28"/>
          <w:szCs w:val="28"/>
        </w:rPr>
      </w:pPr>
    </w:p>
    <w:p w:rsidR="00B16D51" w:rsidRPr="00B16D51" w:rsidRDefault="00B16D51" w:rsidP="00B16D51">
      <w:pPr>
        <w:jc w:val="center"/>
        <w:rPr>
          <w:rFonts w:ascii="Arial Black" w:hAnsi="Arial Black" w:cs="Tahoma"/>
          <w:b/>
          <w:color w:val="365F91"/>
          <w:sz w:val="40"/>
          <w:szCs w:val="40"/>
        </w:rPr>
      </w:pPr>
      <w:r w:rsidRPr="00B16D51">
        <w:rPr>
          <w:rFonts w:ascii="Arial Black" w:hAnsi="Arial Black" w:cs="Tahoma"/>
          <w:b/>
          <w:color w:val="365F91"/>
          <w:sz w:val="40"/>
          <w:szCs w:val="40"/>
        </w:rPr>
        <w:t xml:space="preserve">ΥΠΟΥΡΓΕΙΟ </w:t>
      </w:r>
    </w:p>
    <w:p w:rsidR="00B16D51" w:rsidRPr="00B16D51" w:rsidRDefault="00B16D51" w:rsidP="00B16D51">
      <w:pPr>
        <w:jc w:val="center"/>
        <w:rPr>
          <w:rFonts w:ascii="Verdana" w:hAnsi="Verdana" w:cs="Tahoma"/>
          <w:b/>
          <w:color w:val="365F91"/>
          <w:sz w:val="40"/>
          <w:szCs w:val="40"/>
        </w:rPr>
      </w:pPr>
      <w:r w:rsidRPr="00B16D51">
        <w:rPr>
          <w:rFonts w:ascii="Arial Black" w:hAnsi="Arial Black" w:cs="Tahoma"/>
          <w:b/>
          <w:color w:val="365F91"/>
          <w:sz w:val="40"/>
          <w:szCs w:val="40"/>
        </w:rPr>
        <w:t xml:space="preserve">ΕΣΩΤΕΡΙΚΩΝ </w:t>
      </w:r>
    </w:p>
    <w:p w:rsidR="00B16D51" w:rsidRPr="00B16D51" w:rsidRDefault="00B16D51" w:rsidP="00B16D51">
      <w:pPr>
        <w:jc w:val="center"/>
        <w:rPr>
          <w:rFonts w:ascii="Calibri" w:hAnsi="Calibri" w:cs="Tahoma"/>
          <w:b/>
          <w:color w:val="365F91"/>
          <w:sz w:val="28"/>
          <w:szCs w:val="28"/>
        </w:rPr>
      </w:pPr>
    </w:p>
    <w:p w:rsidR="00B16D51" w:rsidRPr="00B16D51" w:rsidRDefault="00B16D51" w:rsidP="00B16D51">
      <w:pPr>
        <w:jc w:val="center"/>
        <w:rPr>
          <w:rFonts w:ascii="Calibri" w:hAnsi="Calibri" w:cs="Tahoma"/>
          <w:b/>
          <w:color w:val="365F91"/>
          <w:sz w:val="28"/>
          <w:szCs w:val="28"/>
        </w:rPr>
      </w:pPr>
    </w:p>
    <w:p w:rsidR="00B16D51" w:rsidRPr="00B16D51" w:rsidRDefault="00B16D51" w:rsidP="00B16D51">
      <w:pPr>
        <w:jc w:val="center"/>
        <w:rPr>
          <w:rFonts w:ascii="Arial Black" w:hAnsi="Arial Black" w:cs="Tahoma"/>
          <w:color w:val="365F91"/>
          <w:sz w:val="32"/>
          <w:szCs w:val="32"/>
        </w:rPr>
      </w:pPr>
      <w:r w:rsidRPr="00B16D51">
        <w:rPr>
          <w:rFonts w:ascii="Arial Black" w:hAnsi="Arial Black" w:cs="Tahoma"/>
          <w:color w:val="365F91"/>
          <w:sz w:val="32"/>
          <w:szCs w:val="32"/>
        </w:rPr>
        <w:t xml:space="preserve">ΑΥΤΟΤΕΛΕΣ ΤΜΗΜΑ </w:t>
      </w:r>
    </w:p>
    <w:p w:rsidR="00B16D51" w:rsidRPr="00B16D51" w:rsidRDefault="00B16D51" w:rsidP="00B16D51">
      <w:pPr>
        <w:jc w:val="center"/>
        <w:rPr>
          <w:rFonts w:ascii="Calibri" w:hAnsi="Calibri" w:cs="Tahoma"/>
          <w:b/>
          <w:color w:val="365F91"/>
        </w:rPr>
      </w:pPr>
      <w:r w:rsidRPr="00B16D51">
        <w:rPr>
          <w:rFonts w:ascii="Arial Black" w:hAnsi="Arial Black" w:cs="Tahoma"/>
          <w:color w:val="365F91"/>
          <w:sz w:val="32"/>
          <w:szCs w:val="32"/>
        </w:rPr>
        <w:t>ΝΟΜΟΘΕΤΙΚΗΣ ΠΡΩΤΟΒΟΥΛΙΑΣ</w:t>
      </w:r>
      <w:r w:rsidRPr="00B16D51">
        <w:rPr>
          <w:rFonts w:ascii="Calibri" w:hAnsi="Calibri" w:cs="Tahoma"/>
          <w:b/>
          <w:color w:val="365F91"/>
          <w:sz w:val="32"/>
          <w:szCs w:val="32"/>
        </w:rPr>
        <w:tab/>
      </w:r>
    </w:p>
    <w:p w:rsidR="00B16D51" w:rsidRPr="00B16D51" w:rsidRDefault="00B16D51" w:rsidP="00B16D51">
      <w:pPr>
        <w:jc w:val="center"/>
        <w:rPr>
          <w:rFonts w:ascii="Calibri" w:hAnsi="Calibri" w:cs="Tahoma"/>
          <w:b/>
          <w:color w:val="365F91"/>
        </w:rPr>
      </w:pPr>
    </w:p>
    <w:p w:rsidR="009B1997" w:rsidRPr="0050263E" w:rsidRDefault="009B1997" w:rsidP="00E70CCB"/>
    <w:p w:rsidR="009B1997" w:rsidRPr="0050263E" w:rsidRDefault="009B1997" w:rsidP="00E70CCB"/>
    <w:p w:rsidR="009B1997" w:rsidRPr="0050263E" w:rsidRDefault="009B1997" w:rsidP="00E70CCB"/>
    <w:p w:rsidR="009B1997" w:rsidRPr="0050263E" w:rsidRDefault="009B1997" w:rsidP="00E70CCB"/>
    <w:p w:rsidR="009B1997" w:rsidRPr="00A90CDA" w:rsidRDefault="009B1997" w:rsidP="00E70CCB"/>
    <w:p w:rsidR="003109FD" w:rsidRPr="00A90CDA" w:rsidRDefault="003109FD" w:rsidP="00E70CCB"/>
    <w:sectPr w:rsidR="003109FD" w:rsidRPr="00A90CDA" w:rsidSect="0028218C">
      <w:footerReference w:type="default" r:id="rId496"/>
      <w:type w:val="continuous"/>
      <w:pgSz w:w="11906" w:h="16838" w:code="9"/>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EF0" w:rsidRDefault="00831EF0" w:rsidP="00DA1AA7">
      <w:r>
        <w:separator/>
      </w:r>
    </w:p>
  </w:endnote>
  <w:endnote w:type="continuationSeparator" w:id="0">
    <w:p w:rsidR="00831EF0" w:rsidRDefault="00831EF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Latha">
    <w:panose1 w:val="020B0604020202020204"/>
    <w:charset w:val="01"/>
    <w:family w:val="roman"/>
    <w:notTrueType/>
    <w:pitch w:val="variable"/>
    <w:sig w:usb0="00040000" w:usb1="00000000" w:usb2="00000000" w:usb3="00000000" w:csb0="00000000" w:csb1="00000000"/>
  </w:font>
  <w:font w:name="Tunga">
    <w:panose1 w:val="020B0502040204020203"/>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DB" w:rsidRDefault="00D604DB">
    <w:pPr>
      <w:pStyle w:val="a4"/>
      <w:jc w:val="right"/>
      <w:rPr>
        <w:lang w:val="en-US"/>
      </w:rPr>
    </w:pPr>
  </w:p>
  <w:p w:rsidR="00D604DB" w:rsidRPr="003F5553" w:rsidRDefault="00D604DB" w:rsidP="00F24FC9">
    <w:pPr>
      <w:pStyle w:val="a4"/>
      <w:pBdr>
        <w:top w:val="thinThickSmallGap" w:sz="24" w:space="1" w:color="622423"/>
      </w:pBdr>
      <w:rPr>
        <w:rFonts w:ascii="Verdana" w:hAnsi="Verdana"/>
        <w:b/>
        <w:sz w:val="16"/>
        <w:szCs w:val="16"/>
      </w:rPr>
    </w:pPr>
    <w:r>
      <w:rPr>
        <w:rFonts w:ascii="Verdana" w:hAnsi="Verdana"/>
        <w:sz w:val="16"/>
        <w:szCs w:val="16"/>
      </w:rPr>
      <w:t>Προϊσταμένη Τμήματος:</w:t>
    </w:r>
    <w:r w:rsidRPr="009C2146">
      <w:rPr>
        <w:rFonts w:ascii="Verdana" w:hAnsi="Verdana"/>
        <w:sz w:val="16"/>
        <w:szCs w:val="16"/>
      </w:rPr>
      <w:t xml:space="preserve">  </w:t>
    </w:r>
    <w:r w:rsidRPr="002F048E">
      <w:rPr>
        <w:rFonts w:ascii="Verdana" w:hAnsi="Verdana"/>
        <w:sz w:val="16"/>
        <w:szCs w:val="16"/>
      </w:rPr>
      <w:t xml:space="preserve"> </w:t>
    </w:r>
    <w:r>
      <w:rPr>
        <w:rFonts w:ascii="Verdana" w:hAnsi="Verdana"/>
        <w:b/>
        <w:sz w:val="16"/>
        <w:szCs w:val="16"/>
      </w:rPr>
      <w:t>Λάσκαρη Τατιάνα</w:t>
    </w:r>
  </w:p>
  <w:p w:rsidR="00D604DB" w:rsidRDefault="00D604DB"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Υπεύθυνος ύλης:</w:t>
    </w:r>
    <w:r w:rsidRPr="009C2146">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D604DB" w:rsidRPr="00E87BB5" w:rsidRDefault="00D604DB" w:rsidP="00F24FC9">
    <w:pPr>
      <w:pStyle w:val="a4"/>
      <w:pBdr>
        <w:top w:val="thinThickSmallGap" w:sz="24" w:space="1" w:color="622423"/>
      </w:pBdr>
      <w:tabs>
        <w:tab w:val="clear" w:pos="4153"/>
      </w:tabs>
      <w:rPr>
        <w:rFonts w:ascii="Verdana" w:hAnsi="Verdana" w:cs="Verdana"/>
        <w:bCs/>
        <w:sz w:val="16"/>
        <w:szCs w:val="16"/>
      </w:rPr>
    </w:pPr>
    <w:r w:rsidRPr="00DA1AA7">
      <w:rPr>
        <w:rFonts w:ascii="Verdana" w:hAnsi="Verdana" w:cs="Verdana"/>
        <w:bCs/>
        <w:sz w:val="16"/>
        <w:szCs w:val="16"/>
      </w:rPr>
      <w:t xml:space="preserve">Επεξεργασία κειμένων: </w:t>
    </w:r>
    <w:r w:rsidRPr="009C2146">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w:t>
    </w:r>
    <w:r w:rsidRPr="000E20C9">
      <w:rPr>
        <w:rFonts w:ascii="Verdana" w:hAnsi="Verdana" w:cs="Verdana"/>
        <w:bCs/>
        <w:sz w:val="16"/>
        <w:szCs w:val="16"/>
      </w:rPr>
      <w:t xml:space="preserve"> </w:t>
    </w:r>
    <w:r w:rsidRPr="00F46D2B">
      <w:rPr>
        <w:rFonts w:ascii="Verdana" w:hAnsi="Verdana" w:cs="Verdana"/>
        <w:b/>
        <w:bCs/>
        <w:sz w:val="16"/>
        <w:szCs w:val="16"/>
      </w:rPr>
      <w:t>Βουλή Κατερίνα</w:t>
    </w:r>
  </w:p>
  <w:p w:rsidR="00D604DB" w:rsidRPr="00F24FC9" w:rsidRDefault="00D604DB" w:rsidP="00F24FC9">
    <w:pPr>
      <w:pStyle w:val="a4"/>
    </w:pPr>
    <w:r>
      <w:rPr>
        <w:rFonts w:ascii="Verdana" w:hAnsi="Verdana" w:cs="Verdana"/>
        <w:bCs/>
        <w:sz w:val="16"/>
        <w:szCs w:val="16"/>
      </w:rPr>
      <w:t>Τεχνική Υποστήριξη</w:t>
    </w:r>
    <w:r w:rsidRPr="00DA1AA7">
      <w:rPr>
        <w:rFonts w:ascii="Verdana" w:hAnsi="Verdana" w:cs="Verdana"/>
        <w:bCs/>
        <w:sz w:val="16"/>
        <w:szCs w:val="16"/>
      </w:rPr>
      <w:t xml:space="preserve">: </w:t>
    </w:r>
    <w:r w:rsidRPr="009C2146">
      <w:rPr>
        <w:rFonts w:ascii="Verdana" w:hAnsi="Verdana" w:cs="Verdana"/>
        <w:bCs/>
        <w:sz w:val="16"/>
        <w:szCs w:val="16"/>
      </w:rPr>
      <w:t xml:space="preserve">      </w:t>
    </w:r>
    <w:r w:rsidRPr="00FC6C82">
      <w:rPr>
        <w:rFonts w:ascii="Verdana" w:hAnsi="Verdana" w:cs="Verdana"/>
        <w:b/>
        <w:bCs/>
        <w:sz w:val="16"/>
        <w:szCs w:val="16"/>
      </w:rPr>
      <w:t>Τμήμα Υποστήριξης Χρ</w:t>
    </w:r>
    <w:r w:rsidR="006768F7">
      <w:rPr>
        <w:rFonts w:ascii="Verdana" w:hAnsi="Verdana" w:cs="Verdana"/>
        <w:b/>
        <w:bCs/>
        <w:sz w:val="16"/>
        <w:szCs w:val="16"/>
      </w:rPr>
      <w:t>ηστών και Πληροφοριακών Συστημάτων</w:t>
    </w:r>
  </w:p>
  <w:p w:rsidR="00D604DB" w:rsidRPr="00F24FC9" w:rsidRDefault="00D604DB" w:rsidP="00F24FC9">
    <w:pPr>
      <w:pStyle w:val="a4"/>
      <w:jc w:val="right"/>
      <w:rPr>
        <w:lang w:val="en-US"/>
      </w:rPr>
    </w:pPr>
    <w:r>
      <w:rPr>
        <w:noProof/>
      </w:rPr>
      <w:fldChar w:fldCharType="begin"/>
    </w:r>
    <w:r>
      <w:rPr>
        <w:noProof/>
      </w:rPr>
      <w:instrText>PAGE   \* MERGEFORMAT</w:instrText>
    </w:r>
    <w:r>
      <w:rPr>
        <w:noProof/>
      </w:rPr>
      <w:fldChar w:fldCharType="separate"/>
    </w:r>
    <w:r w:rsidR="006768F7">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DB" w:rsidRPr="00F24FC9" w:rsidRDefault="00D604DB" w:rsidP="00F24FC9">
    <w:pPr>
      <w:tabs>
        <w:tab w:val="center" w:pos="4153"/>
        <w:tab w:val="right" w:pos="8306"/>
      </w:tabs>
      <w:jc w:val="right"/>
      <w:rPr>
        <w:lang w:val="en-US"/>
      </w:rPr>
    </w:pPr>
  </w:p>
  <w:p w:rsidR="00D604DB" w:rsidRPr="00F24FC9" w:rsidRDefault="00D604DB" w:rsidP="00F24FC9">
    <w:pPr>
      <w:pBdr>
        <w:top w:val="thinThickSmallGap" w:sz="24" w:space="1" w:color="622423"/>
      </w:pBdr>
      <w:tabs>
        <w:tab w:val="center" w:pos="4153"/>
        <w:tab w:val="right" w:pos="8306"/>
      </w:tabs>
      <w:rPr>
        <w:rFonts w:ascii="Verdana" w:hAnsi="Verdana"/>
        <w:b/>
        <w:sz w:val="16"/>
        <w:szCs w:val="16"/>
      </w:rPr>
    </w:pPr>
    <w:r w:rsidRPr="00F24FC9">
      <w:rPr>
        <w:rFonts w:ascii="Verdana" w:hAnsi="Verdana"/>
        <w:sz w:val="16"/>
        <w:szCs w:val="16"/>
      </w:rPr>
      <w:t xml:space="preserve">Προϊσταμένη Τμήματος:   </w:t>
    </w:r>
    <w:r w:rsidRPr="00F24FC9">
      <w:rPr>
        <w:rFonts w:ascii="Verdana" w:hAnsi="Verdana"/>
        <w:b/>
        <w:sz w:val="16"/>
        <w:szCs w:val="16"/>
      </w:rPr>
      <w:t>Λάσκαρη Τατιάνα</w:t>
    </w:r>
  </w:p>
  <w:p w:rsidR="00D604DB" w:rsidRPr="005226A9" w:rsidRDefault="00D604DB"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Υπεύθυνος</w:t>
    </w:r>
    <w:r w:rsidRPr="00F24FC9">
      <w:rPr>
        <w:rFonts w:ascii="Verdana" w:hAnsi="Verdana" w:cs="Verdana"/>
        <w:bCs/>
        <w:sz w:val="16"/>
        <w:szCs w:val="16"/>
      </w:rPr>
      <w:t xml:space="preserve"> ύλης:             </w:t>
    </w:r>
    <w:proofErr w:type="spellStart"/>
    <w:r w:rsidRPr="00F24FC9">
      <w:rPr>
        <w:rFonts w:ascii="Verdana" w:hAnsi="Verdana" w:cs="Verdana"/>
        <w:b/>
        <w:bCs/>
        <w:sz w:val="16"/>
        <w:szCs w:val="16"/>
      </w:rPr>
      <w:t>Αλουπογιάννης</w:t>
    </w:r>
    <w:proofErr w:type="spellEnd"/>
    <w:r w:rsidRPr="00DF5F91">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D604DB" w:rsidRPr="00F24FC9" w:rsidRDefault="00D604DB" w:rsidP="00F24FC9">
    <w:pPr>
      <w:pBdr>
        <w:top w:val="thinThickSmallGap" w:sz="24" w:space="1" w:color="622423"/>
      </w:pBdr>
      <w:tabs>
        <w:tab w:val="right" w:pos="8306"/>
      </w:tabs>
      <w:rPr>
        <w:rFonts w:ascii="Verdana" w:hAnsi="Verdana" w:cs="Verdana"/>
        <w:bCs/>
        <w:sz w:val="16"/>
        <w:szCs w:val="16"/>
      </w:rPr>
    </w:pPr>
    <w:r w:rsidRPr="00F24FC9">
      <w:rPr>
        <w:rFonts w:ascii="Verdana" w:hAnsi="Verdana" w:cs="Verdana"/>
        <w:bCs/>
        <w:sz w:val="16"/>
        <w:szCs w:val="16"/>
      </w:rPr>
      <w:t xml:space="preserve">Επεξεργασία κειμένων: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D604DB" w:rsidRPr="006768F7" w:rsidRDefault="00D604DB" w:rsidP="00F24FC9">
    <w:pPr>
      <w:tabs>
        <w:tab w:val="center" w:pos="4153"/>
        <w:tab w:val="right" w:pos="8306"/>
      </w:tabs>
    </w:pPr>
    <w:r>
      <w:rPr>
        <w:rFonts w:ascii="Verdana" w:hAnsi="Verdana" w:cs="Verdana"/>
        <w:bCs/>
        <w:sz w:val="16"/>
        <w:szCs w:val="16"/>
      </w:rPr>
      <w:t xml:space="preserve">Τεχνική Υποστήριξη:       </w:t>
    </w:r>
    <w:r w:rsidRPr="00E15D57">
      <w:rPr>
        <w:rFonts w:ascii="Verdana" w:hAnsi="Verdana" w:cs="Verdana"/>
        <w:b/>
        <w:bCs/>
        <w:sz w:val="16"/>
        <w:szCs w:val="16"/>
      </w:rPr>
      <w:t>Τμήμα Υποστήριξης Χρ</w:t>
    </w:r>
    <w:r w:rsidR="006768F7">
      <w:rPr>
        <w:rFonts w:ascii="Verdana" w:hAnsi="Verdana" w:cs="Verdana"/>
        <w:b/>
        <w:bCs/>
        <w:sz w:val="16"/>
        <w:szCs w:val="16"/>
      </w:rPr>
      <w:t>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DB" w:rsidRPr="002E0B4A" w:rsidRDefault="00D604DB" w:rsidP="00033A90">
    <w:pPr>
      <w:pStyle w:val="a4"/>
      <w:rPr>
        <w:sz w:val="16"/>
        <w:szCs w:val="16"/>
        <w:lang w:val="en-US"/>
      </w:rPr>
    </w:pPr>
  </w:p>
  <w:p w:rsidR="00D604DB" w:rsidRPr="003F5553" w:rsidRDefault="00D604DB" w:rsidP="00033A90">
    <w:pPr>
      <w:pStyle w:val="a4"/>
      <w:pBdr>
        <w:top w:val="thinThickSmallGap" w:sz="24" w:space="1" w:color="622423"/>
      </w:pBdr>
      <w:rPr>
        <w:rFonts w:ascii="Verdana" w:hAnsi="Verdana"/>
        <w:b/>
        <w:sz w:val="16"/>
        <w:szCs w:val="16"/>
      </w:rPr>
    </w:pPr>
    <w:r>
      <w:rPr>
        <w:rFonts w:ascii="Verdana" w:hAnsi="Verdana"/>
        <w:sz w:val="16"/>
        <w:szCs w:val="16"/>
      </w:rPr>
      <w:t>Προϊσταμένη Τμήματος:</w:t>
    </w:r>
    <w:r w:rsidRPr="002E0B4A">
      <w:rPr>
        <w:rFonts w:ascii="Verdana" w:hAnsi="Verdana"/>
        <w:sz w:val="16"/>
        <w:szCs w:val="16"/>
      </w:rPr>
      <w:t xml:space="preserve">  </w:t>
    </w:r>
    <w:r w:rsidRPr="002F048E">
      <w:rPr>
        <w:rFonts w:ascii="Verdana" w:hAnsi="Verdana"/>
        <w:sz w:val="16"/>
        <w:szCs w:val="16"/>
      </w:rPr>
      <w:t xml:space="preserve"> </w:t>
    </w:r>
    <w:r>
      <w:rPr>
        <w:rFonts w:ascii="Verdana" w:hAnsi="Verdana"/>
        <w:b/>
        <w:sz w:val="16"/>
        <w:szCs w:val="16"/>
      </w:rPr>
      <w:t>Λάσκαρη Τατιάνα</w:t>
    </w:r>
  </w:p>
  <w:p w:rsidR="00D604DB" w:rsidRDefault="00D604DB"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Υπεύθυνος ύλης:</w:t>
    </w:r>
    <w:r w:rsidRPr="002E0B4A">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D604DB" w:rsidRPr="00E87BB5" w:rsidRDefault="00D604DB" w:rsidP="00033A90">
    <w:pPr>
      <w:pStyle w:val="a4"/>
      <w:pBdr>
        <w:top w:val="thinThickSmallGap" w:sz="24" w:space="1" w:color="622423"/>
      </w:pBdr>
      <w:tabs>
        <w:tab w:val="clear" w:pos="4153"/>
      </w:tabs>
      <w:rPr>
        <w:rFonts w:ascii="Verdana" w:hAnsi="Verdana" w:cs="Verdana"/>
        <w:bCs/>
        <w:sz w:val="16"/>
        <w:szCs w:val="16"/>
      </w:rPr>
    </w:pPr>
    <w:r w:rsidRPr="00DA1AA7">
      <w:rPr>
        <w:rFonts w:ascii="Verdana" w:hAnsi="Verdana" w:cs="Verdana"/>
        <w:bCs/>
        <w:sz w:val="16"/>
        <w:szCs w:val="16"/>
      </w:rPr>
      <w:t xml:space="preserve">Επεξεργασία κειμένων: </w:t>
    </w:r>
    <w:r w:rsidRPr="002E0B4A">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w:t>
    </w:r>
    <w:r w:rsidRPr="00037643">
      <w:rPr>
        <w:rFonts w:ascii="Verdana" w:hAnsi="Verdana" w:cs="Verdana"/>
        <w:bCs/>
        <w:sz w:val="16"/>
        <w:szCs w:val="16"/>
      </w:rPr>
      <w:t xml:space="preserve"> </w:t>
    </w:r>
    <w:r w:rsidRPr="00F46D2B">
      <w:rPr>
        <w:rFonts w:ascii="Verdana" w:hAnsi="Verdana" w:cs="Verdana"/>
        <w:b/>
        <w:bCs/>
        <w:sz w:val="16"/>
        <w:szCs w:val="16"/>
      </w:rPr>
      <w:t>Βουλή Κατερίνα</w:t>
    </w:r>
  </w:p>
  <w:p w:rsidR="00D604DB" w:rsidRPr="00FC6C82" w:rsidRDefault="00D604DB" w:rsidP="00033A90">
    <w:pPr>
      <w:pStyle w:val="a4"/>
    </w:pPr>
    <w:r>
      <w:rPr>
        <w:rFonts w:ascii="Verdana" w:hAnsi="Verdana" w:cs="Verdana"/>
        <w:bCs/>
        <w:sz w:val="16"/>
        <w:szCs w:val="16"/>
      </w:rPr>
      <w:t>Τεχνική Υποστήριξη</w:t>
    </w:r>
    <w:r w:rsidRPr="00DA1AA7">
      <w:rPr>
        <w:rFonts w:ascii="Verdana" w:hAnsi="Verdana" w:cs="Verdana"/>
        <w:bCs/>
        <w:sz w:val="16"/>
        <w:szCs w:val="16"/>
      </w:rPr>
      <w:t xml:space="preserve">: </w:t>
    </w:r>
    <w:r w:rsidRPr="002E0B4A">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 xml:space="preserve">ών </w:t>
    </w:r>
    <w:r w:rsidR="006768F7">
      <w:rPr>
        <w:rFonts w:ascii="Verdana" w:hAnsi="Verdana" w:cs="Verdana"/>
        <w:b/>
        <w:bCs/>
        <w:sz w:val="16"/>
        <w:szCs w:val="16"/>
      </w:rPr>
      <w:t>και Πληροφοριακών Συστημάτων</w:t>
    </w:r>
  </w:p>
  <w:p w:rsidR="00D604DB" w:rsidRPr="00033A90" w:rsidRDefault="00D604DB" w:rsidP="00033A90">
    <w:pPr>
      <w:pStyle w:val="a4"/>
      <w:jc w:val="right"/>
    </w:pPr>
    <w:r>
      <w:t xml:space="preserve">Σελίδα </w:t>
    </w:r>
    <w:r>
      <w:rPr>
        <w:b/>
        <w:bCs/>
      </w:rPr>
      <w:fldChar w:fldCharType="begin"/>
    </w:r>
    <w:r>
      <w:rPr>
        <w:b/>
        <w:bCs/>
      </w:rPr>
      <w:instrText>PAGE</w:instrText>
    </w:r>
    <w:r>
      <w:rPr>
        <w:b/>
        <w:bCs/>
      </w:rPr>
      <w:fldChar w:fldCharType="separate"/>
    </w:r>
    <w:r w:rsidR="006768F7">
      <w:rPr>
        <w:b/>
        <w:bCs/>
        <w:noProof/>
      </w:rPr>
      <w:t>81</w:t>
    </w:r>
    <w:r>
      <w:rPr>
        <w:b/>
        <w:bCs/>
      </w:rPr>
      <w:fldChar w:fldCharType="end"/>
    </w:r>
    <w:r>
      <w:t xml:space="preserve"> από </w:t>
    </w:r>
    <w:r>
      <w:rPr>
        <w:b/>
        <w:bCs/>
      </w:rPr>
      <w:fldChar w:fldCharType="begin"/>
    </w:r>
    <w:r>
      <w:rPr>
        <w:b/>
        <w:bCs/>
      </w:rPr>
      <w:instrText>NUMPAGES</w:instrText>
    </w:r>
    <w:r>
      <w:rPr>
        <w:b/>
        <w:bCs/>
      </w:rPr>
      <w:fldChar w:fldCharType="separate"/>
    </w:r>
    <w:r w:rsidR="006768F7">
      <w:rPr>
        <w:b/>
        <w:bCs/>
        <w:noProof/>
      </w:rPr>
      <w:t>87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EF0" w:rsidRDefault="00831EF0" w:rsidP="00DA1AA7">
      <w:r>
        <w:separator/>
      </w:r>
    </w:p>
  </w:footnote>
  <w:footnote w:type="continuationSeparator" w:id="0">
    <w:p w:rsidR="00831EF0" w:rsidRDefault="00831EF0"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5pt;height:16.5pt;visibility:visible" o:bullet="t">
        <v:imagedata r:id="rId3" o:title="MC900441467[1]"/>
      </v:shape>
    </w:pict>
  </w:numPicBullet>
  <w:abstractNum w:abstractNumId="0">
    <w:nsid w:val="000E3DDA"/>
    <w:multiLevelType w:val="hybridMultilevel"/>
    <w:tmpl w:val="0DD27A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1B649E8"/>
    <w:multiLevelType w:val="hybridMultilevel"/>
    <w:tmpl w:val="31C0EF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3C551C1"/>
    <w:multiLevelType w:val="hybridMultilevel"/>
    <w:tmpl w:val="412809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B736F7"/>
    <w:multiLevelType w:val="hybridMultilevel"/>
    <w:tmpl w:val="DAE880C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7C87D4F"/>
    <w:multiLevelType w:val="hybridMultilevel"/>
    <w:tmpl w:val="1E3AE8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86C1754"/>
    <w:multiLevelType w:val="hybridMultilevel"/>
    <w:tmpl w:val="6BCE2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8AC21E0"/>
    <w:multiLevelType w:val="hybridMultilevel"/>
    <w:tmpl w:val="81946BF4"/>
    <w:lvl w:ilvl="0" w:tplc="2FA8A4D2">
      <w:start w:val="5"/>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1BBB1E72"/>
    <w:multiLevelType w:val="hybridMultilevel"/>
    <w:tmpl w:val="482AE6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0DC53D7"/>
    <w:multiLevelType w:val="hybridMultilevel"/>
    <w:tmpl w:val="48680F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B7B48DD"/>
    <w:multiLevelType w:val="hybridMultilevel"/>
    <w:tmpl w:val="1764D22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2C783C58"/>
    <w:multiLevelType w:val="hybridMultilevel"/>
    <w:tmpl w:val="3AAAEE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FB14559"/>
    <w:multiLevelType w:val="hybridMultilevel"/>
    <w:tmpl w:val="6A18B2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191564F"/>
    <w:multiLevelType w:val="hybridMultilevel"/>
    <w:tmpl w:val="A282C1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1D16938"/>
    <w:multiLevelType w:val="hybridMultilevel"/>
    <w:tmpl w:val="93CA2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2052BAB"/>
    <w:multiLevelType w:val="hybridMultilevel"/>
    <w:tmpl w:val="F7DEBE7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3DDA0E00"/>
    <w:multiLevelType w:val="hybridMultilevel"/>
    <w:tmpl w:val="BAFCCDC8"/>
    <w:lvl w:ilvl="0" w:tplc="2FA8A4D2">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402F79F4"/>
    <w:multiLevelType w:val="hybridMultilevel"/>
    <w:tmpl w:val="8B78ED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4A129F7"/>
    <w:multiLevelType w:val="hybridMultilevel"/>
    <w:tmpl w:val="283E15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55D380C"/>
    <w:multiLevelType w:val="hybridMultilevel"/>
    <w:tmpl w:val="F71ED3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483720F1"/>
    <w:multiLevelType w:val="hybridMultilevel"/>
    <w:tmpl w:val="ACF49C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CCC02FA"/>
    <w:multiLevelType w:val="hybridMultilevel"/>
    <w:tmpl w:val="A8486A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EBA003E"/>
    <w:multiLevelType w:val="hybridMultilevel"/>
    <w:tmpl w:val="16D2D6B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nsid w:val="56A377CC"/>
    <w:multiLevelType w:val="hybridMultilevel"/>
    <w:tmpl w:val="3E9C3A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F5E7186"/>
    <w:multiLevelType w:val="hybridMultilevel"/>
    <w:tmpl w:val="E128351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nsid w:val="635E58F9"/>
    <w:multiLevelType w:val="hybridMultilevel"/>
    <w:tmpl w:val="2DB87A2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6">
    <w:nsid w:val="63A16E58"/>
    <w:multiLevelType w:val="hybridMultilevel"/>
    <w:tmpl w:val="FE3278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nsid w:val="78D41FDD"/>
    <w:multiLevelType w:val="hybridMultilevel"/>
    <w:tmpl w:val="580C3F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AB417A5"/>
    <w:multiLevelType w:val="hybridMultilevel"/>
    <w:tmpl w:val="AD94A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B496A0C"/>
    <w:multiLevelType w:val="hybridMultilevel"/>
    <w:tmpl w:val="14AED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CB33817"/>
    <w:multiLevelType w:val="hybridMultilevel"/>
    <w:tmpl w:val="29F04F7A"/>
    <w:lvl w:ilvl="0" w:tplc="2FA8A4D2">
      <w:start w:val="5"/>
      <w:numFmt w:val="decimal"/>
      <w:lvlText w:val="%1."/>
      <w:lvlJc w:val="left"/>
      <w:pPr>
        <w:ind w:left="216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7">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D6A0D6E"/>
    <w:multiLevelType w:val="hybridMultilevel"/>
    <w:tmpl w:val="9B2C5AD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0"/>
  </w:num>
  <w:num w:numId="2">
    <w:abstractNumId w:val="37"/>
  </w:num>
  <w:num w:numId="3">
    <w:abstractNumId w:val="49"/>
  </w:num>
  <w:num w:numId="4">
    <w:abstractNumId w:val="38"/>
  </w:num>
  <w:num w:numId="5">
    <w:abstractNumId w:val="2"/>
  </w:num>
  <w:num w:numId="6">
    <w:abstractNumId w:val="36"/>
  </w:num>
  <w:num w:numId="7">
    <w:abstractNumId w:val="20"/>
  </w:num>
  <w:num w:numId="8">
    <w:abstractNumId w:val="19"/>
  </w:num>
  <w:num w:numId="9">
    <w:abstractNumId w:val="0"/>
  </w:num>
  <w:num w:numId="10">
    <w:abstractNumId w:val="24"/>
  </w:num>
  <w:num w:numId="11">
    <w:abstractNumId w:val="25"/>
  </w:num>
  <w:num w:numId="12">
    <w:abstractNumId w:val="21"/>
  </w:num>
  <w:num w:numId="13">
    <w:abstractNumId w:val="8"/>
  </w:num>
  <w:num w:numId="14">
    <w:abstractNumId w:val="29"/>
  </w:num>
  <w:num w:numId="15">
    <w:abstractNumId w:val="33"/>
  </w:num>
  <w:num w:numId="16">
    <w:abstractNumId w:val="1"/>
  </w:num>
  <w:num w:numId="17">
    <w:abstractNumId w:val="42"/>
  </w:num>
  <w:num w:numId="18">
    <w:abstractNumId w:val="17"/>
  </w:num>
  <w:num w:numId="19">
    <w:abstractNumId w:val="5"/>
  </w:num>
  <w:num w:numId="20">
    <w:abstractNumId w:val="39"/>
  </w:num>
  <w:num w:numId="21">
    <w:abstractNumId w:val="3"/>
  </w:num>
  <w:num w:numId="22">
    <w:abstractNumId w:val="43"/>
  </w:num>
  <w:num w:numId="23">
    <w:abstractNumId w:val="41"/>
  </w:num>
  <w:num w:numId="24">
    <w:abstractNumId w:val="18"/>
  </w:num>
  <w:num w:numId="25">
    <w:abstractNumId w:val="6"/>
  </w:num>
  <w:num w:numId="26">
    <w:abstractNumId w:val="11"/>
  </w:num>
  <w:num w:numId="27">
    <w:abstractNumId w:val="27"/>
  </w:num>
  <w:num w:numId="28">
    <w:abstractNumId w:val="14"/>
  </w:num>
  <w:num w:numId="29">
    <w:abstractNumId w:val="32"/>
  </w:num>
  <w:num w:numId="30">
    <w:abstractNumId w:val="10"/>
  </w:num>
  <w:num w:numId="31">
    <w:abstractNumId w:val="28"/>
  </w:num>
  <w:num w:numId="32">
    <w:abstractNumId w:val="26"/>
  </w:num>
  <w:num w:numId="33">
    <w:abstractNumId w:val="47"/>
  </w:num>
  <w:num w:numId="34">
    <w:abstractNumId w:val="31"/>
  </w:num>
  <w:num w:numId="35">
    <w:abstractNumId w:val="12"/>
  </w:num>
  <w:num w:numId="36">
    <w:abstractNumId w:val="13"/>
  </w:num>
  <w:num w:numId="37">
    <w:abstractNumId w:val="23"/>
  </w:num>
  <w:num w:numId="38">
    <w:abstractNumId w:val="9"/>
  </w:num>
  <w:num w:numId="39">
    <w:abstractNumId w:val="46"/>
  </w:num>
  <w:num w:numId="40">
    <w:abstractNumId w:val="7"/>
  </w:num>
  <w:num w:numId="41">
    <w:abstractNumId w:val="15"/>
  </w:num>
  <w:num w:numId="42">
    <w:abstractNumId w:val="45"/>
  </w:num>
  <w:num w:numId="43">
    <w:abstractNumId w:val="16"/>
  </w:num>
  <w:num w:numId="44">
    <w:abstractNumId w:val="34"/>
  </w:num>
  <w:num w:numId="45">
    <w:abstractNumId w:val="30"/>
  </w:num>
  <w:num w:numId="46">
    <w:abstractNumId w:val="22"/>
  </w:num>
  <w:num w:numId="47">
    <w:abstractNumId w:val="48"/>
  </w:num>
  <w:num w:numId="48">
    <w:abstractNumId w:val="4"/>
  </w:num>
  <w:num w:numId="49">
    <w:abstractNumId w:val="35"/>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defaultTabStop w:val="720"/>
  <w:characterSpacingControl w:val="doNotCompress"/>
  <w:hdrShapeDefaults>
    <o:shapedefaults v:ext="edit" spidmax="2049">
      <o:colormru v:ext="edit" colors="white,#fffaf3"/>
    </o:shapedefaults>
  </w:hdrShapeDefaults>
  <w:footnotePr>
    <w:footnote w:id="-1"/>
    <w:footnote w:id="0"/>
  </w:footnotePr>
  <w:endnotePr>
    <w:endnote w:id="-1"/>
    <w:endnote w:id="0"/>
  </w:endnotePr>
  <w:compat>
    <w:compatSetting w:name="compatibilityMode" w:uri="http://schemas.microsoft.com/office/word" w:val="12"/>
  </w:compat>
  <w:rsids>
    <w:rsidRoot w:val="00DA1AA7"/>
    <w:rsid w:val="00000107"/>
    <w:rsid w:val="000002DD"/>
    <w:rsid w:val="000006F3"/>
    <w:rsid w:val="0000074E"/>
    <w:rsid w:val="0000089D"/>
    <w:rsid w:val="00000BBC"/>
    <w:rsid w:val="00000D09"/>
    <w:rsid w:val="00000E8F"/>
    <w:rsid w:val="000010A5"/>
    <w:rsid w:val="000013E7"/>
    <w:rsid w:val="000016C3"/>
    <w:rsid w:val="00001908"/>
    <w:rsid w:val="00001A7E"/>
    <w:rsid w:val="00001A87"/>
    <w:rsid w:val="00001BDC"/>
    <w:rsid w:val="00001D0F"/>
    <w:rsid w:val="00001DBD"/>
    <w:rsid w:val="00001E85"/>
    <w:rsid w:val="00001F04"/>
    <w:rsid w:val="00002300"/>
    <w:rsid w:val="000025BE"/>
    <w:rsid w:val="000026B6"/>
    <w:rsid w:val="00002917"/>
    <w:rsid w:val="00002A47"/>
    <w:rsid w:val="00002B3B"/>
    <w:rsid w:val="00002E6C"/>
    <w:rsid w:val="00002F05"/>
    <w:rsid w:val="00002F89"/>
    <w:rsid w:val="00003027"/>
    <w:rsid w:val="00003152"/>
    <w:rsid w:val="00003427"/>
    <w:rsid w:val="0000355F"/>
    <w:rsid w:val="000035DE"/>
    <w:rsid w:val="0000374C"/>
    <w:rsid w:val="0000382F"/>
    <w:rsid w:val="00003877"/>
    <w:rsid w:val="00003B41"/>
    <w:rsid w:val="00003B48"/>
    <w:rsid w:val="00003C16"/>
    <w:rsid w:val="00003DD1"/>
    <w:rsid w:val="00003DF8"/>
    <w:rsid w:val="00003E06"/>
    <w:rsid w:val="00003EDB"/>
    <w:rsid w:val="00003EE5"/>
    <w:rsid w:val="0000460A"/>
    <w:rsid w:val="0000490E"/>
    <w:rsid w:val="00004A73"/>
    <w:rsid w:val="00004AD4"/>
    <w:rsid w:val="00004C14"/>
    <w:rsid w:val="00004D22"/>
    <w:rsid w:val="00004E04"/>
    <w:rsid w:val="000050FB"/>
    <w:rsid w:val="000052E3"/>
    <w:rsid w:val="000054D3"/>
    <w:rsid w:val="00005827"/>
    <w:rsid w:val="000058A3"/>
    <w:rsid w:val="0000592C"/>
    <w:rsid w:val="00005985"/>
    <w:rsid w:val="000059C7"/>
    <w:rsid w:val="00005A24"/>
    <w:rsid w:val="00005B0D"/>
    <w:rsid w:val="00005B2F"/>
    <w:rsid w:val="000060D7"/>
    <w:rsid w:val="00006276"/>
    <w:rsid w:val="00006429"/>
    <w:rsid w:val="000064C1"/>
    <w:rsid w:val="0000662D"/>
    <w:rsid w:val="00006632"/>
    <w:rsid w:val="00006A4D"/>
    <w:rsid w:val="00006F0B"/>
    <w:rsid w:val="000070AC"/>
    <w:rsid w:val="0000744B"/>
    <w:rsid w:val="00007A56"/>
    <w:rsid w:val="00007D13"/>
    <w:rsid w:val="000100FF"/>
    <w:rsid w:val="00010237"/>
    <w:rsid w:val="000103C6"/>
    <w:rsid w:val="000104A2"/>
    <w:rsid w:val="00010A52"/>
    <w:rsid w:val="0001122F"/>
    <w:rsid w:val="000112A7"/>
    <w:rsid w:val="0001143E"/>
    <w:rsid w:val="0001171B"/>
    <w:rsid w:val="00011752"/>
    <w:rsid w:val="000118AE"/>
    <w:rsid w:val="000118B6"/>
    <w:rsid w:val="00011AE6"/>
    <w:rsid w:val="00011ED8"/>
    <w:rsid w:val="00011F01"/>
    <w:rsid w:val="0001212D"/>
    <w:rsid w:val="00012447"/>
    <w:rsid w:val="00012811"/>
    <w:rsid w:val="0001295E"/>
    <w:rsid w:val="00012C83"/>
    <w:rsid w:val="00012EDE"/>
    <w:rsid w:val="000130E7"/>
    <w:rsid w:val="00013153"/>
    <w:rsid w:val="00013257"/>
    <w:rsid w:val="00013316"/>
    <w:rsid w:val="00013390"/>
    <w:rsid w:val="000133AA"/>
    <w:rsid w:val="000133DC"/>
    <w:rsid w:val="00013669"/>
    <w:rsid w:val="0001374B"/>
    <w:rsid w:val="00013A1D"/>
    <w:rsid w:val="00013B69"/>
    <w:rsid w:val="00013CE3"/>
    <w:rsid w:val="00013D31"/>
    <w:rsid w:val="00013DF5"/>
    <w:rsid w:val="00013E0C"/>
    <w:rsid w:val="00014012"/>
    <w:rsid w:val="0001433F"/>
    <w:rsid w:val="0001438F"/>
    <w:rsid w:val="000145BB"/>
    <w:rsid w:val="0001472F"/>
    <w:rsid w:val="00014778"/>
    <w:rsid w:val="00014876"/>
    <w:rsid w:val="00014B4E"/>
    <w:rsid w:val="00015172"/>
    <w:rsid w:val="000151A3"/>
    <w:rsid w:val="0001547F"/>
    <w:rsid w:val="0001590C"/>
    <w:rsid w:val="00015945"/>
    <w:rsid w:val="00015A22"/>
    <w:rsid w:val="00015B4B"/>
    <w:rsid w:val="00015BEB"/>
    <w:rsid w:val="00015F24"/>
    <w:rsid w:val="0001600B"/>
    <w:rsid w:val="00016458"/>
    <w:rsid w:val="00016AE3"/>
    <w:rsid w:val="00016CEC"/>
    <w:rsid w:val="00016D3C"/>
    <w:rsid w:val="00016E91"/>
    <w:rsid w:val="00016F4A"/>
    <w:rsid w:val="0001704F"/>
    <w:rsid w:val="000170E5"/>
    <w:rsid w:val="000171CE"/>
    <w:rsid w:val="00017221"/>
    <w:rsid w:val="000172EF"/>
    <w:rsid w:val="000174D4"/>
    <w:rsid w:val="00017585"/>
    <w:rsid w:val="000175D7"/>
    <w:rsid w:val="0001776F"/>
    <w:rsid w:val="00017878"/>
    <w:rsid w:val="00017978"/>
    <w:rsid w:val="00017C80"/>
    <w:rsid w:val="00017D5C"/>
    <w:rsid w:val="00017F34"/>
    <w:rsid w:val="00020113"/>
    <w:rsid w:val="00020173"/>
    <w:rsid w:val="00020197"/>
    <w:rsid w:val="000201E6"/>
    <w:rsid w:val="000203A5"/>
    <w:rsid w:val="000208BA"/>
    <w:rsid w:val="00020C1D"/>
    <w:rsid w:val="00021422"/>
    <w:rsid w:val="000215AD"/>
    <w:rsid w:val="00021956"/>
    <w:rsid w:val="000219A1"/>
    <w:rsid w:val="00021FFB"/>
    <w:rsid w:val="00022013"/>
    <w:rsid w:val="0002210B"/>
    <w:rsid w:val="00022290"/>
    <w:rsid w:val="000222F1"/>
    <w:rsid w:val="0002267A"/>
    <w:rsid w:val="000226BA"/>
    <w:rsid w:val="00022708"/>
    <w:rsid w:val="00022B15"/>
    <w:rsid w:val="00022E60"/>
    <w:rsid w:val="00022FE3"/>
    <w:rsid w:val="000231E9"/>
    <w:rsid w:val="00023367"/>
    <w:rsid w:val="00023727"/>
    <w:rsid w:val="000237BB"/>
    <w:rsid w:val="00023C87"/>
    <w:rsid w:val="00023D4E"/>
    <w:rsid w:val="00023F89"/>
    <w:rsid w:val="000240A0"/>
    <w:rsid w:val="000240B1"/>
    <w:rsid w:val="00024166"/>
    <w:rsid w:val="000241CF"/>
    <w:rsid w:val="000242DE"/>
    <w:rsid w:val="0002433E"/>
    <w:rsid w:val="000244BF"/>
    <w:rsid w:val="00024968"/>
    <w:rsid w:val="00024BEC"/>
    <w:rsid w:val="00024F93"/>
    <w:rsid w:val="00025322"/>
    <w:rsid w:val="000254B9"/>
    <w:rsid w:val="000254FD"/>
    <w:rsid w:val="00025670"/>
    <w:rsid w:val="0002574F"/>
    <w:rsid w:val="000257A8"/>
    <w:rsid w:val="00025CC9"/>
    <w:rsid w:val="00025D84"/>
    <w:rsid w:val="00025DD0"/>
    <w:rsid w:val="00025DEB"/>
    <w:rsid w:val="00025ECB"/>
    <w:rsid w:val="000260DF"/>
    <w:rsid w:val="00026165"/>
    <w:rsid w:val="00026589"/>
    <w:rsid w:val="00026740"/>
    <w:rsid w:val="00026795"/>
    <w:rsid w:val="000268A0"/>
    <w:rsid w:val="000268A1"/>
    <w:rsid w:val="000268BC"/>
    <w:rsid w:val="00026957"/>
    <w:rsid w:val="00026A42"/>
    <w:rsid w:val="00026D4E"/>
    <w:rsid w:val="00026D6D"/>
    <w:rsid w:val="00027181"/>
    <w:rsid w:val="00027548"/>
    <w:rsid w:val="000275D6"/>
    <w:rsid w:val="00027722"/>
    <w:rsid w:val="0002779F"/>
    <w:rsid w:val="00027999"/>
    <w:rsid w:val="00027A9D"/>
    <w:rsid w:val="00027D76"/>
    <w:rsid w:val="00027F02"/>
    <w:rsid w:val="00027FBF"/>
    <w:rsid w:val="000300B4"/>
    <w:rsid w:val="00030394"/>
    <w:rsid w:val="000304BA"/>
    <w:rsid w:val="00030573"/>
    <w:rsid w:val="000305B5"/>
    <w:rsid w:val="00030A49"/>
    <w:rsid w:val="00030A56"/>
    <w:rsid w:val="00030B86"/>
    <w:rsid w:val="00030DD2"/>
    <w:rsid w:val="00031396"/>
    <w:rsid w:val="000314B6"/>
    <w:rsid w:val="00031867"/>
    <w:rsid w:val="0003188D"/>
    <w:rsid w:val="000319E6"/>
    <w:rsid w:val="00031A3D"/>
    <w:rsid w:val="00031B00"/>
    <w:rsid w:val="00031F41"/>
    <w:rsid w:val="00032426"/>
    <w:rsid w:val="00032639"/>
    <w:rsid w:val="000329A7"/>
    <w:rsid w:val="00032D30"/>
    <w:rsid w:val="000330EA"/>
    <w:rsid w:val="000331E8"/>
    <w:rsid w:val="00033384"/>
    <w:rsid w:val="0003383E"/>
    <w:rsid w:val="0003384B"/>
    <w:rsid w:val="00033A52"/>
    <w:rsid w:val="00033A90"/>
    <w:rsid w:val="00033B62"/>
    <w:rsid w:val="00033EAA"/>
    <w:rsid w:val="000340AF"/>
    <w:rsid w:val="000342C9"/>
    <w:rsid w:val="00034560"/>
    <w:rsid w:val="0003471E"/>
    <w:rsid w:val="00034922"/>
    <w:rsid w:val="0003498B"/>
    <w:rsid w:val="00034AD7"/>
    <w:rsid w:val="00034BE4"/>
    <w:rsid w:val="00034CB5"/>
    <w:rsid w:val="00034D09"/>
    <w:rsid w:val="00034D0D"/>
    <w:rsid w:val="00034D5E"/>
    <w:rsid w:val="00034E3E"/>
    <w:rsid w:val="00035335"/>
    <w:rsid w:val="000356A7"/>
    <w:rsid w:val="00035726"/>
    <w:rsid w:val="00035808"/>
    <w:rsid w:val="0003584D"/>
    <w:rsid w:val="00035925"/>
    <w:rsid w:val="0003594D"/>
    <w:rsid w:val="0003597A"/>
    <w:rsid w:val="00035B6B"/>
    <w:rsid w:val="00035B96"/>
    <w:rsid w:val="00035BF6"/>
    <w:rsid w:val="00035BF9"/>
    <w:rsid w:val="00035D0B"/>
    <w:rsid w:val="00035FEC"/>
    <w:rsid w:val="000360B4"/>
    <w:rsid w:val="000360FE"/>
    <w:rsid w:val="0003611F"/>
    <w:rsid w:val="00036295"/>
    <w:rsid w:val="00036465"/>
    <w:rsid w:val="000365B8"/>
    <w:rsid w:val="000367F3"/>
    <w:rsid w:val="000368E8"/>
    <w:rsid w:val="0003694A"/>
    <w:rsid w:val="00036C13"/>
    <w:rsid w:val="00037156"/>
    <w:rsid w:val="00037163"/>
    <w:rsid w:val="00037643"/>
    <w:rsid w:val="0003788A"/>
    <w:rsid w:val="00037C83"/>
    <w:rsid w:val="00037CA9"/>
    <w:rsid w:val="00037D0E"/>
    <w:rsid w:val="00037D8D"/>
    <w:rsid w:val="00037E45"/>
    <w:rsid w:val="00037EFB"/>
    <w:rsid w:val="000403C6"/>
    <w:rsid w:val="0004044E"/>
    <w:rsid w:val="000406F3"/>
    <w:rsid w:val="00040770"/>
    <w:rsid w:val="000408C7"/>
    <w:rsid w:val="00040D8C"/>
    <w:rsid w:val="0004127B"/>
    <w:rsid w:val="0004133A"/>
    <w:rsid w:val="00041385"/>
    <w:rsid w:val="000413DD"/>
    <w:rsid w:val="00041652"/>
    <w:rsid w:val="00041983"/>
    <w:rsid w:val="00041ABB"/>
    <w:rsid w:val="00041E97"/>
    <w:rsid w:val="00041F11"/>
    <w:rsid w:val="00041FD6"/>
    <w:rsid w:val="00042143"/>
    <w:rsid w:val="00042238"/>
    <w:rsid w:val="000425A7"/>
    <w:rsid w:val="00042A23"/>
    <w:rsid w:val="00042B3D"/>
    <w:rsid w:val="00042D5F"/>
    <w:rsid w:val="00042E2B"/>
    <w:rsid w:val="00042FA9"/>
    <w:rsid w:val="00043027"/>
    <w:rsid w:val="00043495"/>
    <w:rsid w:val="000435FB"/>
    <w:rsid w:val="00043C4B"/>
    <w:rsid w:val="00044173"/>
    <w:rsid w:val="00044322"/>
    <w:rsid w:val="00044451"/>
    <w:rsid w:val="0004447F"/>
    <w:rsid w:val="0004453A"/>
    <w:rsid w:val="000449D4"/>
    <w:rsid w:val="00044A96"/>
    <w:rsid w:val="00044CC5"/>
    <w:rsid w:val="00044EEF"/>
    <w:rsid w:val="00045049"/>
    <w:rsid w:val="00045309"/>
    <w:rsid w:val="00045559"/>
    <w:rsid w:val="00045574"/>
    <w:rsid w:val="0004577D"/>
    <w:rsid w:val="0004579C"/>
    <w:rsid w:val="00045880"/>
    <w:rsid w:val="00045A0B"/>
    <w:rsid w:val="00045A8C"/>
    <w:rsid w:val="00045A9F"/>
    <w:rsid w:val="00045C24"/>
    <w:rsid w:val="00045CB3"/>
    <w:rsid w:val="00045CE3"/>
    <w:rsid w:val="00045DF4"/>
    <w:rsid w:val="00045F27"/>
    <w:rsid w:val="000460D3"/>
    <w:rsid w:val="000461E7"/>
    <w:rsid w:val="0004648D"/>
    <w:rsid w:val="00046A11"/>
    <w:rsid w:val="00046CD9"/>
    <w:rsid w:val="00046D44"/>
    <w:rsid w:val="00046F72"/>
    <w:rsid w:val="00047229"/>
    <w:rsid w:val="00047379"/>
    <w:rsid w:val="000473B3"/>
    <w:rsid w:val="000473B8"/>
    <w:rsid w:val="00047436"/>
    <w:rsid w:val="00047748"/>
    <w:rsid w:val="00047CA6"/>
    <w:rsid w:val="00047E6A"/>
    <w:rsid w:val="00047EE4"/>
    <w:rsid w:val="0005011E"/>
    <w:rsid w:val="0005019B"/>
    <w:rsid w:val="00050242"/>
    <w:rsid w:val="00050292"/>
    <w:rsid w:val="00050478"/>
    <w:rsid w:val="00050A88"/>
    <w:rsid w:val="00050CB6"/>
    <w:rsid w:val="00050EFA"/>
    <w:rsid w:val="00050F7A"/>
    <w:rsid w:val="00051095"/>
    <w:rsid w:val="0005167B"/>
    <w:rsid w:val="00051883"/>
    <w:rsid w:val="00051B2D"/>
    <w:rsid w:val="00051CC0"/>
    <w:rsid w:val="0005214E"/>
    <w:rsid w:val="00052236"/>
    <w:rsid w:val="00052364"/>
    <w:rsid w:val="000523E6"/>
    <w:rsid w:val="000523F9"/>
    <w:rsid w:val="000525CF"/>
    <w:rsid w:val="00052A21"/>
    <w:rsid w:val="00052B89"/>
    <w:rsid w:val="000530CB"/>
    <w:rsid w:val="00053242"/>
    <w:rsid w:val="000532C1"/>
    <w:rsid w:val="0005336C"/>
    <w:rsid w:val="000533E4"/>
    <w:rsid w:val="0005340E"/>
    <w:rsid w:val="00053425"/>
    <w:rsid w:val="0005350B"/>
    <w:rsid w:val="0005381C"/>
    <w:rsid w:val="00053826"/>
    <w:rsid w:val="00053827"/>
    <w:rsid w:val="00053A93"/>
    <w:rsid w:val="00053F61"/>
    <w:rsid w:val="00054019"/>
    <w:rsid w:val="00054183"/>
    <w:rsid w:val="000541EB"/>
    <w:rsid w:val="0005423E"/>
    <w:rsid w:val="0005430F"/>
    <w:rsid w:val="0005469E"/>
    <w:rsid w:val="000547DF"/>
    <w:rsid w:val="000549D8"/>
    <w:rsid w:val="00054A0F"/>
    <w:rsid w:val="00054A68"/>
    <w:rsid w:val="00054C01"/>
    <w:rsid w:val="00054D03"/>
    <w:rsid w:val="00055060"/>
    <w:rsid w:val="00055231"/>
    <w:rsid w:val="0005523E"/>
    <w:rsid w:val="000552CE"/>
    <w:rsid w:val="0005539F"/>
    <w:rsid w:val="0005556D"/>
    <w:rsid w:val="00055594"/>
    <w:rsid w:val="00055614"/>
    <w:rsid w:val="0005562D"/>
    <w:rsid w:val="00055784"/>
    <w:rsid w:val="000557BC"/>
    <w:rsid w:val="000559B9"/>
    <w:rsid w:val="00055BCF"/>
    <w:rsid w:val="00055D50"/>
    <w:rsid w:val="00056156"/>
    <w:rsid w:val="000561F8"/>
    <w:rsid w:val="0005634D"/>
    <w:rsid w:val="0005637A"/>
    <w:rsid w:val="000565EF"/>
    <w:rsid w:val="00056786"/>
    <w:rsid w:val="000567F7"/>
    <w:rsid w:val="00056BEF"/>
    <w:rsid w:val="00056D95"/>
    <w:rsid w:val="00056E32"/>
    <w:rsid w:val="00056E41"/>
    <w:rsid w:val="00056FE5"/>
    <w:rsid w:val="00057899"/>
    <w:rsid w:val="00057933"/>
    <w:rsid w:val="000579D6"/>
    <w:rsid w:val="00057A4A"/>
    <w:rsid w:val="00057A70"/>
    <w:rsid w:val="00057B9F"/>
    <w:rsid w:val="00057BD9"/>
    <w:rsid w:val="00057EA4"/>
    <w:rsid w:val="000601EF"/>
    <w:rsid w:val="00060404"/>
    <w:rsid w:val="0006058E"/>
    <w:rsid w:val="00060592"/>
    <w:rsid w:val="00060E1D"/>
    <w:rsid w:val="00060E59"/>
    <w:rsid w:val="00061016"/>
    <w:rsid w:val="0006149A"/>
    <w:rsid w:val="00061652"/>
    <w:rsid w:val="00061B66"/>
    <w:rsid w:val="00061B77"/>
    <w:rsid w:val="00061B8D"/>
    <w:rsid w:val="00061E81"/>
    <w:rsid w:val="00061F98"/>
    <w:rsid w:val="000620BE"/>
    <w:rsid w:val="00062219"/>
    <w:rsid w:val="00062513"/>
    <w:rsid w:val="00062537"/>
    <w:rsid w:val="0006255C"/>
    <w:rsid w:val="00062990"/>
    <w:rsid w:val="000629DA"/>
    <w:rsid w:val="00062B34"/>
    <w:rsid w:val="00062B65"/>
    <w:rsid w:val="00062B7E"/>
    <w:rsid w:val="00062D9E"/>
    <w:rsid w:val="00062F32"/>
    <w:rsid w:val="0006317A"/>
    <w:rsid w:val="0006329E"/>
    <w:rsid w:val="0006331F"/>
    <w:rsid w:val="000633C7"/>
    <w:rsid w:val="00063599"/>
    <w:rsid w:val="00063699"/>
    <w:rsid w:val="0006374F"/>
    <w:rsid w:val="000637B3"/>
    <w:rsid w:val="0006385A"/>
    <w:rsid w:val="00064059"/>
    <w:rsid w:val="000642D6"/>
    <w:rsid w:val="000642E5"/>
    <w:rsid w:val="000644B4"/>
    <w:rsid w:val="0006463E"/>
    <w:rsid w:val="00064675"/>
    <w:rsid w:val="00064AA2"/>
    <w:rsid w:val="00064C80"/>
    <w:rsid w:val="00064E76"/>
    <w:rsid w:val="00065330"/>
    <w:rsid w:val="0006541D"/>
    <w:rsid w:val="00065628"/>
    <w:rsid w:val="000657A8"/>
    <w:rsid w:val="000658C7"/>
    <w:rsid w:val="00065B69"/>
    <w:rsid w:val="00065BB4"/>
    <w:rsid w:val="00065D17"/>
    <w:rsid w:val="00065D63"/>
    <w:rsid w:val="00065D67"/>
    <w:rsid w:val="00065E8E"/>
    <w:rsid w:val="00066193"/>
    <w:rsid w:val="000661AE"/>
    <w:rsid w:val="000665B1"/>
    <w:rsid w:val="00066674"/>
    <w:rsid w:val="000666A0"/>
    <w:rsid w:val="000669BE"/>
    <w:rsid w:val="00066AC3"/>
    <w:rsid w:val="00066B71"/>
    <w:rsid w:val="00066D03"/>
    <w:rsid w:val="00066D73"/>
    <w:rsid w:val="000670F1"/>
    <w:rsid w:val="00067102"/>
    <w:rsid w:val="000673A5"/>
    <w:rsid w:val="000674D4"/>
    <w:rsid w:val="000678C1"/>
    <w:rsid w:val="000679A4"/>
    <w:rsid w:val="000679D4"/>
    <w:rsid w:val="00067ABA"/>
    <w:rsid w:val="00067AC9"/>
    <w:rsid w:val="00067ACA"/>
    <w:rsid w:val="00067CED"/>
    <w:rsid w:val="00067D78"/>
    <w:rsid w:val="00067E74"/>
    <w:rsid w:val="00067F89"/>
    <w:rsid w:val="0007028A"/>
    <w:rsid w:val="000702A7"/>
    <w:rsid w:val="00070354"/>
    <w:rsid w:val="000703D8"/>
    <w:rsid w:val="0007070E"/>
    <w:rsid w:val="0007080D"/>
    <w:rsid w:val="0007083A"/>
    <w:rsid w:val="00070A98"/>
    <w:rsid w:val="00070C11"/>
    <w:rsid w:val="00070F6F"/>
    <w:rsid w:val="00070F7C"/>
    <w:rsid w:val="00071010"/>
    <w:rsid w:val="0007102E"/>
    <w:rsid w:val="000711A0"/>
    <w:rsid w:val="000712D9"/>
    <w:rsid w:val="000715F2"/>
    <w:rsid w:val="0007182E"/>
    <w:rsid w:val="00071D73"/>
    <w:rsid w:val="00071EE4"/>
    <w:rsid w:val="000721DB"/>
    <w:rsid w:val="00072341"/>
    <w:rsid w:val="00072367"/>
    <w:rsid w:val="000723BD"/>
    <w:rsid w:val="000727E4"/>
    <w:rsid w:val="00072AD4"/>
    <w:rsid w:val="00072B9F"/>
    <w:rsid w:val="00072C82"/>
    <w:rsid w:val="00072D1F"/>
    <w:rsid w:val="00073070"/>
    <w:rsid w:val="0007309D"/>
    <w:rsid w:val="00073124"/>
    <w:rsid w:val="000732FA"/>
    <w:rsid w:val="00073468"/>
    <w:rsid w:val="0007369C"/>
    <w:rsid w:val="00073846"/>
    <w:rsid w:val="000738DF"/>
    <w:rsid w:val="00073AAE"/>
    <w:rsid w:val="00073B09"/>
    <w:rsid w:val="00073BFF"/>
    <w:rsid w:val="00073C39"/>
    <w:rsid w:val="00073D77"/>
    <w:rsid w:val="00073DF9"/>
    <w:rsid w:val="0007438B"/>
    <w:rsid w:val="0007445F"/>
    <w:rsid w:val="00074469"/>
    <w:rsid w:val="000746E9"/>
    <w:rsid w:val="000749AF"/>
    <w:rsid w:val="00074D8D"/>
    <w:rsid w:val="0007505E"/>
    <w:rsid w:val="0007523E"/>
    <w:rsid w:val="000755FC"/>
    <w:rsid w:val="0007566B"/>
    <w:rsid w:val="00075671"/>
    <w:rsid w:val="000759A9"/>
    <w:rsid w:val="000759E7"/>
    <w:rsid w:val="00075BE7"/>
    <w:rsid w:val="00075C1A"/>
    <w:rsid w:val="00075D81"/>
    <w:rsid w:val="0007604E"/>
    <w:rsid w:val="00076403"/>
    <w:rsid w:val="00076515"/>
    <w:rsid w:val="000768BC"/>
    <w:rsid w:val="00076A4A"/>
    <w:rsid w:val="00076B85"/>
    <w:rsid w:val="00076BFC"/>
    <w:rsid w:val="00076E6A"/>
    <w:rsid w:val="0007714F"/>
    <w:rsid w:val="00077179"/>
    <w:rsid w:val="00077350"/>
    <w:rsid w:val="00077351"/>
    <w:rsid w:val="0007746A"/>
    <w:rsid w:val="000775B9"/>
    <w:rsid w:val="000776E7"/>
    <w:rsid w:val="000777BA"/>
    <w:rsid w:val="00077A7F"/>
    <w:rsid w:val="00077B77"/>
    <w:rsid w:val="00077C70"/>
    <w:rsid w:val="00077C84"/>
    <w:rsid w:val="00077CAE"/>
    <w:rsid w:val="00077E0C"/>
    <w:rsid w:val="00077E36"/>
    <w:rsid w:val="00077E90"/>
    <w:rsid w:val="000803CE"/>
    <w:rsid w:val="00080428"/>
    <w:rsid w:val="000804D5"/>
    <w:rsid w:val="00080501"/>
    <w:rsid w:val="00080590"/>
    <w:rsid w:val="000807BD"/>
    <w:rsid w:val="00080F6A"/>
    <w:rsid w:val="00080F70"/>
    <w:rsid w:val="00080FAF"/>
    <w:rsid w:val="0008156E"/>
    <w:rsid w:val="0008159F"/>
    <w:rsid w:val="0008163D"/>
    <w:rsid w:val="00081820"/>
    <w:rsid w:val="0008187C"/>
    <w:rsid w:val="00081ACC"/>
    <w:rsid w:val="00081B56"/>
    <w:rsid w:val="00081BFE"/>
    <w:rsid w:val="00081D53"/>
    <w:rsid w:val="00081E17"/>
    <w:rsid w:val="00081E4C"/>
    <w:rsid w:val="00081E4F"/>
    <w:rsid w:val="00081F9D"/>
    <w:rsid w:val="00082213"/>
    <w:rsid w:val="000822A9"/>
    <w:rsid w:val="00082347"/>
    <w:rsid w:val="000826B0"/>
    <w:rsid w:val="00082873"/>
    <w:rsid w:val="00082A2F"/>
    <w:rsid w:val="00082A95"/>
    <w:rsid w:val="00082BCD"/>
    <w:rsid w:val="00082C40"/>
    <w:rsid w:val="00082DBD"/>
    <w:rsid w:val="00082E58"/>
    <w:rsid w:val="00083006"/>
    <w:rsid w:val="00083289"/>
    <w:rsid w:val="000833D8"/>
    <w:rsid w:val="0008375B"/>
    <w:rsid w:val="000837B4"/>
    <w:rsid w:val="00083883"/>
    <w:rsid w:val="000839D1"/>
    <w:rsid w:val="00083A2C"/>
    <w:rsid w:val="00083A9B"/>
    <w:rsid w:val="00083B7D"/>
    <w:rsid w:val="00083CCF"/>
    <w:rsid w:val="00083D55"/>
    <w:rsid w:val="00083DC7"/>
    <w:rsid w:val="0008411C"/>
    <w:rsid w:val="000843FF"/>
    <w:rsid w:val="00084526"/>
    <w:rsid w:val="000845AA"/>
    <w:rsid w:val="000845B4"/>
    <w:rsid w:val="000846EF"/>
    <w:rsid w:val="00084839"/>
    <w:rsid w:val="0008487D"/>
    <w:rsid w:val="000848E3"/>
    <w:rsid w:val="000849DE"/>
    <w:rsid w:val="00084A64"/>
    <w:rsid w:val="00084CE8"/>
    <w:rsid w:val="00084D66"/>
    <w:rsid w:val="00084DE7"/>
    <w:rsid w:val="00084E15"/>
    <w:rsid w:val="00085019"/>
    <w:rsid w:val="00085051"/>
    <w:rsid w:val="00085077"/>
    <w:rsid w:val="00085403"/>
    <w:rsid w:val="000855AA"/>
    <w:rsid w:val="0008575F"/>
    <w:rsid w:val="00085955"/>
    <w:rsid w:val="000859F0"/>
    <w:rsid w:val="00085BB2"/>
    <w:rsid w:val="00085E2C"/>
    <w:rsid w:val="00085EE0"/>
    <w:rsid w:val="000860E4"/>
    <w:rsid w:val="00086128"/>
    <w:rsid w:val="0008617D"/>
    <w:rsid w:val="000863B9"/>
    <w:rsid w:val="000863E2"/>
    <w:rsid w:val="0008654A"/>
    <w:rsid w:val="00086566"/>
    <w:rsid w:val="00086AB5"/>
    <w:rsid w:val="00086BCC"/>
    <w:rsid w:val="00086C7F"/>
    <w:rsid w:val="00086EE5"/>
    <w:rsid w:val="000871FE"/>
    <w:rsid w:val="0008736A"/>
    <w:rsid w:val="00087460"/>
    <w:rsid w:val="00087528"/>
    <w:rsid w:val="00087603"/>
    <w:rsid w:val="00087658"/>
    <w:rsid w:val="0008766C"/>
    <w:rsid w:val="00087754"/>
    <w:rsid w:val="0008792A"/>
    <w:rsid w:val="00087A5C"/>
    <w:rsid w:val="000901B5"/>
    <w:rsid w:val="00090351"/>
    <w:rsid w:val="0009042B"/>
    <w:rsid w:val="00090480"/>
    <w:rsid w:val="000905C8"/>
    <w:rsid w:val="000905D6"/>
    <w:rsid w:val="000908D7"/>
    <w:rsid w:val="00090B3D"/>
    <w:rsid w:val="00090BC6"/>
    <w:rsid w:val="00090F26"/>
    <w:rsid w:val="00090F8B"/>
    <w:rsid w:val="00090FBC"/>
    <w:rsid w:val="00091019"/>
    <w:rsid w:val="00091066"/>
    <w:rsid w:val="00091177"/>
    <w:rsid w:val="0009118F"/>
    <w:rsid w:val="00091362"/>
    <w:rsid w:val="000913DF"/>
    <w:rsid w:val="000914FC"/>
    <w:rsid w:val="00091514"/>
    <w:rsid w:val="000916B3"/>
    <w:rsid w:val="0009188B"/>
    <w:rsid w:val="00091C80"/>
    <w:rsid w:val="00091EBB"/>
    <w:rsid w:val="0009224B"/>
    <w:rsid w:val="00092375"/>
    <w:rsid w:val="0009239D"/>
    <w:rsid w:val="0009248C"/>
    <w:rsid w:val="000927D0"/>
    <w:rsid w:val="00092BDF"/>
    <w:rsid w:val="00092D6D"/>
    <w:rsid w:val="00092EA3"/>
    <w:rsid w:val="00092F38"/>
    <w:rsid w:val="0009375C"/>
    <w:rsid w:val="00093884"/>
    <w:rsid w:val="00093B6E"/>
    <w:rsid w:val="00093D46"/>
    <w:rsid w:val="00094136"/>
    <w:rsid w:val="00094AAA"/>
    <w:rsid w:val="00094AC2"/>
    <w:rsid w:val="00094C2D"/>
    <w:rsid w:val="00094C3B"/>
    <w:rsid w:val="00094D48"/>
    <w:rsid w:val="00094DA9"/>
    <w:rsid w:val="00094E5B"/>
    <w:rsid w:val="00095087"/>
    <w:rsid w:val="00095165"/>
    <w:rsid w:val="00095218"/>
    <w:rsid w:val="0009534F"/>
    <w:rsid w:val="00095369"/>
    <w:rsid w:val="000953FA"/>
    <w:rsid w:val="0009545A"/>
    <w:rsid w:val="000954CD"/>
    <w:rsid w:val="00095791"/>
    <w:rsid w:val="000958B6"/>
    <w:rsid w:val="00095A59"/>
    <w:rsid w:val="00095C58"/>
    <w:rsid w:val="00095D1E"/>
    <w:rsid w:val="00095E77"/>
    <w:rsid w:val="00096060"/>
    <w:rsid w:val="0009616C"/>
    <w:rsid w:val="00096461"/>
    <w:rsid w:val="000964AF"/>
    <w:rsid w:val="000964EC"/>
    <w:rsid w:val="000966EE"/>
    <w:rsid w:val="00096B33"/>
    <w:rsid w:val="00096D92"/>
    <w:rsid w:val="00096E01"/>
    <w:rsid w:val="00097186"/>
    <w:rsid w:val="000971D9"/>
    <w:rsid w:val="000971DF"/>
    <w:rsid w:val="000974B9"/>
    <w:rsid w:val="00097666"/>
    <w:rsid w:val="000976D5"/>
    <w:rsid w:val="000976DD"/>
    <w:rsid w:val="000976FA"/>
    <w:rsid w:val="000977D8"/>
    <w:rsid w:val="00097E0C"/>
    <w:rsid w:val="000A0115"/>
    <w:rsid w:val="000A01F5"/>
    <w:rsid w:val="000A0224"/>
    <w:rsid w:val="000A0512"/>
    <w:rsid w:val="000A05E0"/>
    <w:rsid w:val="000A08B5"/>
    <w:rsid w:val="000A0E7E"/>
    <w:rsid w:val="000A0EE8"/>
    <w:rsid w:val="000A0F4E"/>
    <w:rsid w:val="000A14D3"/>
    <w:rsid w:val="000A197C"/>
    <w:rsid w:val="000A1DC0"/>
    <w:rsid w:val="000A1E12"/>
    <w:rsid w:val="000A1E9D"/>
    <w:rsid w:val="000A2094"/>
    <w:rsid w:val="000A20AE"/>
    <w:rsid w:val="000A2102"/>
    <w:rsid w:val="000A2139"/>
    <w:rsid w:val="000A21FF"/>
    <w:rsid w:val="000A2294"/>
    <w:rsid w:val="000A24C3"/>
    <w:rsid w:val="000A28E8"/>
    <w:rsid w:val="000A2AEE"/>
    <w:rsid w:val="000A2B69"/>
    <w:rsid w:val="000A2D87"/>
    <w:rsid w:val="000A2D8E"/>
    <w:rsid w:val="000A2EA3"/>
    <w:rsid w:val="000A32B8"/>
    <w:rsid w:val="000A3303"/>
    <w:rsid w:val="000A3456"/>
    <w:rsid w:val="000A36EB"/>
    <w:rsid w:val="000A37F4"/>
    <w:rsid w:val="000A392A"/>
    <w:rsid w:val="000A39F0"/>
    <w:rsid w:val="000A3C08"/>
    <w:rsid w:val="000A3DB6"/>
    <w:rsid w:val="000A40A5"/>
    <w:rsid w:val="000A41DB"/>
    <w:rsid w:val="000A4282"/>
    <w:rsid w:val="000A456F"/>
    <w:rsid w:val="000A4842"/>
    <w:rsid w:val="000A4854"/>
    <w:rsid w:val="000A4949"/>
    <w:rsid w:val="000A499B"/>
    <w:rsid w:val="000A4A52"/>
    <w:rsid w:val="000A4ADD"/>
    <w:rsid w:val="000A4B29"/>
    <w:rsid w:val="000A4B88"/>
    <w:rsid w:val="000A4C13"/>
    <w:rsid w:val="000A4CA8"/>
    <w:rsid w:val="000A4CC8"/>
    <w:rsid w:val="000A4CEB"/>
    <w:rsid w:val="000A4F20"/>
    <w:rsid w:val="000A4F21"/>
    <w:rsid w:val="000A4FBE"/>
    <w:rsid w:val="000A519E"/>
    <w:rsid w:val="000A55A5"/>
    <w:rsid w:val="000A56F6"/>
    <w:rsid w:val="000A58CA"/>
    <w:rsid w:val="000A58E6"/>
    <w:rsid w:val="000A5B7E"/>
    <w:rsid w:val="000A5C05"/>
    <w:rsid w:val="000A5ED5"/>
    <w:rsid w:val="000A5EDB"/>
    <w:rsid w:val="000A5F9C"/>
    <w:rsid w:val="000A5FDA"/>
    <w:rsid w:val="000A60AC"/>
    <w:rsid w:val="000A6145"/>
    <w:rsid w:val="000A6160"/>
    <w:rsid w:val="000A6247"/>
    <w:rsid w:val="000A64B3"/>
    <w:rsid w:val="000A6B22"/>
    <w:rsid w:val="000A6D2B"/>
    <w:rsid w:val="000A6D8B"/>
    <w:rsid w:val="000A6E1C"/>
    <w:rsid w:val="000A6F1C"/>
    <w:rsid w:val="000A757A"/>
    <w:rsid w:val="000A75D6"/>
    <w:rsid w:val="000A766A"/>
    <w:rsid w:val="000A77FA"/>
    <w:rsid w:val="000A7860"/>
    <w:rsid w:val="000A78B1"/>
    <w:rsid w:val="000A7DBC"/>
    <w:rsid w:val="000A7E3E"/>
    <w:rsid w:val="000B004A"/>
    <w:rsid w:val="000B03FB"/>
    <w:rsid w:val="000B076C"/>
    <w:rsid w:val="000B07E7"/>
    <w:rsid w:val="000B0BCC"/>
    <w:rsid w:val="000B0DB7"/>
    <w:rsid w:val="000B0EB6"/>
    <w:rsid w:val="000B0F6A"/>
    <w:rsid w:val="000B1262"/>
    <w:rsid w:val="000B13BD"/>
    <w:rsid w:val="000B1525"/>
    <w:rsid w:val="000B1642"/>
    <w:rsid w:val="000B166D"/>
    <w:rsid w:val="000B190F"/>
    <w:rsid w:val="000B196F"/>
    <w:rsid w:val="000B1A18"/>
    <w:rsid w:val="000B1EB5"/>
    <w:rsid w:val="000B1F58"/>
    <w:rsid w:val="000B21A1"/>
    <w:rsid w:val="000B24AD"/>
    <w:rsid w:val="000B26A9"/>
    <w:rsid w:val="000B2C46"/>
    <w:rsid w:val="000B2D1A"/>
    <w:rsid w:val="000B2D30"/>
    <w:rsid w:val="000B2DAF"/>
    <w:rsid w:val="000B2DB2"/>
    <w:rsid w:val="000B2E74"/>
    <w:rsid w:val="000B32E8"/>
    <w:rsid w:val="000B33ED"/>
    <w:rsid w:val="000B3716"/>
    <w:rsid w:val="000B39B9"/>
    <w:rsid w:val="000B3CA8"/>
    <w:rsid w:val="000B3E9D"/>
    <w:rsid w:val="000B3EDF"/>
    <w:rsid w:val="000B3EF3"/>
    <w:rsid w:val="000B4003"/>
    <w:rsid w:val="000B4306"/>
    <w:rsid w:val="000B483A"/>
    <w:rsid w:val="000B4851"/>
    <w:rsid w:val="000B496E"/>
    <w:rsid w:val="000B49A3"/>
    <w:rsid w:val="000B4AAD"/>
    <w:rsid w:val="000B4C15"/>
    <w:rsid w:val="000B4C48"/>
    <w:rsid w:val="000B4CA8"/>
    <w:rsid w:val="000B4CAF"/>
    <w:rsid w:val="000B4DD4"/>
    <w:rsid w:val="000B4E19"/>
    <w:rsid w:val="000B4EE7"/>
    <w:rsid w:val="000B4F48"/>
    <w:rsid w:val="000B5387"/>
    <w:rsid w:val="000B543B"/>
    <w:rsid w:val="000B55E6"/>
    <w:rsid w:val="000B575D"/>
    <w:rsid w:val="000B598C"/>
    <w:rsid w:val="000B59EB"/>
    <w:rsid w:val="000B5C4C"/>
    <w:rsid w:val="000B5DAF"/>
    <w:rsid w:val="000B5FC7"/>
    <w:rsid w:val="000B601A"/>
    <w:rsid w:val="000B6178"/>
    <w:rsid w:val="000B6307"/>
    <w:rsid w:val="000B6371"/>
    <w:rsid w:val="000B6593"/>
    <w:rsid w:val="000B6718"/>
    <w:rsid w:val="000B6BC1"/>
    <w:rsid w:val="000B6D8C"/>
    <w:rsid w:val="000B6EA1"/>
    <w:rsid w:val="000B7398"/>
    <w:rsid w:val="000B7558"/>
    <w:rsid w:val="000B76B5"/>
    <w:rsid w:val="000B774E"/>
    <w:rsid w:val="000B7763"/>
    <w:rsid w:val="000B785D"/>
    <w:rsid w:val="000B7A40"/>
    <w:rsid w:val="000B7DBE"/>
    <w:rsid w:val="000B7E82"/>
    <w:rsid w:val="000B7EE8"/>
    <w:rsid w:val="000C004B"/>
    <w:rsid w:val="000C009C"/>
    <w:rsid w:val="000C01F0"/>
    <w:rsid w:val="000C0202"/>
    <w:rsid w:val="000C0275"/>
    <w:rsid w:val="000C097B"/>
    <w:rsid w:val="000C0A97"/>
    <w:rsid w:val="000C0AB2"/>
    <w:rsid w:val="000C0B09"/>
    <w:rsid w:val="000C0C3F"/>
    <w:rsid w:val="000C0C9A"/>
    <w:rsid w:val="000C0CAF"/>
    <w:rsid w:val="000C10A9"/>
    <w:rsid w:val="000C1185"/>
    <w:rsid w:val="000C11ED"/>
    <w:rsid w:val="000C12C8"/>
    <w:rsid w:val="000C137F"/>
    <w:rsid w:val="000C146A"/>
    <w:rsid w:val="000C15EE"/>
    <w:rsid w:val="000C1726"/>
    <w:rsid w:val="000C17D8"/>
    <w:rsid w:val="000C1E93"/>
    <w:rsid w:val="000C22A0"/>
    <w:rsid w:val="000C22A6"/>
    <w:rsid w:val="000C24BC"/>
    <w:rsid w:val="000C2761"/>
    <w:rsid w:val="000C279B"/>
    <w:rsid w:val="000C27EE"/>
    <w:rsid w:val="000C28EE"/>
    <w:rsid w:val="000C299F"/>
    <w:rsid w:val="000C2CBC"/>
    <w:rsid w:val="000C2D7E"/>
    <w:rsid w:val="000C2E74"/>
    <w:rsid w:val="000C2E80"/>
    <w:rsid w:val="000C3027"/>
    <w:rsid w:val="000C30FA"/>
    <w:rsid w:val="000C314D"/>
    <w:rsid w:val="000C326F"/>
    <w:rsid w:val="000C3459"/>
    <w:rsid w:val="000C3702"/>
    <w:rsid w:val="000C3705"/>
    <w:rsid w:val="000C371C"/>
    <w:rsid w:val="000C378F"/>
    <w:rsid w:val="000C37E0"/>
    <w:rsid w:val="000C38B9"/>
    <w:rsid w:val="000C3AE1"/>
    <w:rsid w:val="000C3C55"/>
    <w:rsid w:val="000C3F9D"/>
    <w:rsid w:val="000C3FC9"/>
    <w:rsid w:val="000C40F8"/>
    <w:rsid w:val="000C43E4"/>
    <w:rsid w:val="000C44EC"/>
    <w:rsid w:val="000C4576"/>
    <w:rsid w:val="000C46C2"/>
    <w:rsid w:val="000C4725"/>
    <w:rsid w:val="000C4B2A"/>
    <w:rsid w:val="000C5073"/>
    <w:rsid w:val="000C5164"/>
    <w:rsid w:val="000C5168"/>
    <w:rsid w:val="000C5409"/>
    <w:rsid w:val="000C5558"/>
    <w:rsid w:val="000C55FF"/>
    <w:rsid w:val="000C5817"/>
    <w:rsid w:val="000C5A5E"/>
    <w:rsid w:val="000C5A7E"/>
    <w:rsid w:val="000C5CFB"/>
    <w:rsid w:val="000C5ECE"/>
    <w:rsid w:val="000C608D"/>
    <w:rsid w:val="000C6200"/>
    <w:rsid w:val="000C635D"/>
    <w:rsid w:val="000C63F7"/>
    <w:rsid w:val="000C6596"/>
    <w:rsid w:val="000C670A"/>
    <w:rsid w:val="000C6B33"/>
    <w:rsid w:val="000C6D19"/>
    <w:rsid w:val="000C6E3D"/>
    <w:rsid w:val="000C6FF1"/>
    <w:rsid w:val="000C700D"/>
    <w:rsid w:val="000C7088"/>
    <w:rsid w:val="000C7128"/>
    <w:rsid w:val="000C712E"/>
    <w:rsid w:val="000C7187"/>
    <w:rsid w:val="000C7331"/>
    <w:rsid w:val="000C7366"/>
    <w:rsid w:val="000C7387"/>
    <w:rsid w:val="000C74E0"/>
    <w:rsid w:val="000C7637"/>
    <w:rsid w:val="000C7914"/>
    <w:rsid w:val="000C791E"/>
    <w:rsid w:val="000C7A64"/>
    <w:rsid w:val="000C7D4A"/>
    <w:rsid w:val="000C7D97"/>
    <w:rsid w:val="000C7E8E"/>
    <w:rsid w:val="000C7EDE"/>
    <w:rsid w:val="000D0451"/>
    <w:rsid w:val="000D0453"/>
    <w:rsid w:val="000D0457"/>
    <w:rsid w:val="000D0664"/>
    <w:rsid w:val="000D0884"/>
    <w:rsid w:val="000D08F9"/>
    <w:rsid w:val="000D092A"/>
    <w:rsid w:val="000D0999"/>
    <w:rsid w:val="000D09A5"/>
    <w:rsid w:val="000D0A53"/>
    <w:rsid w:val="000D0D7E"/>
    <w:rsid w:val="000D0F6A"/>
    <w:rsid w:val="000D144D"/>
    <w:rsid w:val="000D1946"/>
    <w:rsid w:val="000D1A8E"/>
    <w:rsid w:val="000D1AD8"/>
    <w:rsid w:val="000D1AEF"/>
    <w:rsid w:val="000D1B98"/>
    <w:rsid w:val="000D1CD4"/>
    <w:rsid w:val="000D1D0F"/>
    <w:rsid w:val="000D1DDE"/>
    <w:rsid w:val="000D1F21"/>
    <w:rsid w:val="000D201A"/>
    <w:rsid w:val="000D206E"/>
    <w:rsid w:val="000D2176"/>
    <w:rsid w:val="000D2245"/>
    <w:rsid w:val="000D2343"/>
    <w:rsid w:val="000D25BF"/>
    <w:rsid w:val="000D2B92"/>
    <w:rsid w:val="000D2EF4"/>
    <w:rsid w:val="000D30AA"/>
    <w:rsid w:val="000D3291"/>
    <w:rsid w:val="000D3405"/>
    <w:rsid w:val="000D3842"/>
    <w:rsid w:val="000D38CB"/>
    <w:rsid w:val="000D38FB"/>
    <w:rsid w:val="000D39E9"/>
    <w:rsid w:val="000D4012"/>
    <w:rsid w:val="000D44C3"/>
    <w:rsid w:val="000D4604"/>
    <w:rsid w:val="000D472F"/>
    <w:rsid w:val="000D49A1"/>
    <w:rsid w:val="000D4A7B"/>
    <w:rsid w:val="000D4BA2"/>
    <w:rsid w:val="000D4DD4"/>
    <w:rsid w:val="000D4E3F"/>
    <w:rsid w:val="000D4F4C"/>
    <w:rsid w:val="000D5316"/>
    <w:rsid w:val="000D568E"/>
    <w:rsid w:val="000D56D7"/>
    <w:rsid w:val="000D5724"/>
    <w:rsid w:val="000D5BBF"/>
    <w:rsid w:val="000D5C79"/>
    <w:rsid w:val="000D5CAE"/>
    <w:rsid w:val="000D5E20"/>
    <w:rsid w:val="000D5E30"/>
    <w:rsid w:val="000D6250"/>
    <w:rsid w:val="000D62DE"/>
    <w:rsid w:val="000D63A9"/>
    <w:rsid w:val="000D70AE"/>
    <w:rsid w:val="000D70B4"/>
    <w:rsid w:val="000D717B"/>
    <w:rsid w:val="000D7690"/>
    <w:rsid w:val="000D76BD"/>
    <w:rsid w:val="000D77B5"/>
    <w:rsid w:val="000D7873"/>
    <w:rsid w:val="000D7F59"/>
    <w:rsid w:val="000E0567"/>
    <w:rsid w:val="000E0773"/>
    <w:rsid w:val="000E0BF4"/>
    <w:rsid w:val="000E0CD6"/>
    <w:rsid w:val="000E105D"/>
    <w:rsid w:val="000E113B"/>
    <w:rsid w:val="000E11BC"/>
    <w:rsid w:val="000E127B"/>
    <w:rsid w:val="000E13A5"/>
    <w:rsid w:val="000E1729"/>
    <w:rsid w:val="000E1819"/>
    <w:rsid w:val="000E1902"/>
    <w:rsid w:val="000E1AEA"/>
    <w:rsid w:val="000E1BF0"/>
    <w:rsid w:val="000E1C25"/>
    <w:rsid w:val="000E1C41"/>
    <w:rsid w:val="000E1CAD"/>
    <w:rsid w:val="000E20C9"/>
    <w:rsid w:val="000E2136"/>
    <w:rsid w:val="000E2175"/>
    <w:rsid w:val="000E2188"/>
    <w:rsid w:val="000E2238"/>
    <w:rsid w:val="000E230E"/>
    <w:rsid w:val="000E2451"/>
    <w:rsid w:val="000E267D"/>
    <w:rsid w:val="000E27E7"/>
    <w:rsid w:val="000E28DD"/>
    <w:rsid w:val="000E2AE6"/>
    <w:rsid w:val="000E2CD4"/>
    <w:rsid w:val="000E2E78"/>
    <w:rsid w:val="000E2FC3"/>
    <w:rsid w:val="000E3041"/>
    <w:rsid w:val="000E394E"/>
    <w:rsid w:val="000E3A72"/>
    <w:rsid w:val="000E3B2F"/>
    <w:rsid w:val="000E3E8C"/>
    <w:rsid w:val="000E3FEA"/>
    <w:rsid w:val="000E4024"/>
    <w:rsid w:val="000E4131"/>
    <w:rsid w:val="000E4196"/>
    <w:rsid w:val="000E41EE"/>
    <w:rsid w:val="000E44DC"/>
    <w:rsid w:val="000E49FD"/>
    <w:rsid w:val="000E4E15"/>
    <w:rsid w:val="000E508F"/>
    <w:rsid w:val="000E5375"/>
    <w:rsid w:val="000E5377"/>
    <w:rsid w:val="000E538C"/>
    <w:rsid w:val="000E53F6"/>
    <w:rsid w:val="000E5532"/>
    <w:rsid w:val="000E5581"/>
    <w:rsid w:val="000E59DF"/>
    <w:rsid w:val="000E59E0"/>
    <w:rsid w:val="000E5A1B"/>
    <w:rsid w:val="000E5AE6"/>
    <w:rsid w:val="000E5BB2"/>
    <w:rsid w:val="000E5CBA"/>
    <w:rsid w:val="000E5D4A"/>
    <w:rsid w:val="000E610B"/>
    <w:rsid w:val="000E6189"/>
    <w:rsid w:val="000E61BD"/>
    <w:rsid w:val="000E62CD"/>
    <w:rsid w:val="000E632C"/>
    <w:rsid w:val="000E64EF"/>
    <w:rsid w:val="000E667E"/>
    <w:rsid w:val="000E6856"/>
    <w:rsid w:val="000E6AA5"/>
    <w:rsid w:val="000E6C81"/>
    <w:rsid w:val="000E6CF1"/>
    <w:rsid w:val="000E6DD3"/>
    <w:rsid w:val="000E7302"/>
    <w:rsid w:val="000E731A"/>
    <w:rsid w:val="000E763D"/>
    <w:rsid w:val="000E7736"/>
    <w:rsid w:val="000E7824"/>
    <w:rsid w:val="000E789F"/>
    <w:rsid w:val="000E7B18"/>
    <w:rsid w:val="000E7DA3"/>
    <w:rsid w:val="000E7DF4"/>
    <w:rsid w:val="000E7E9B"/>
    <w:rsid w:val="000F025B"/>
    <w:rsid w:val="000F02B4"/>
    <w:rsid w:val="000F02F9"/>
    <w:rsid w:val="000F054C"/>
    <w:rsid w:val="000F0651"/>
    <w:rsid w:val="000F0674"/>
    <w:rsid w:val="000F075F"/>
    <w:rsid w:val="000F07B5"/>
    <w:rsid w:val="000F0832"/>
    <w:rsid w:val="000F0838"/>
    <w:rsid w:val="000F08BC"/>
    <w:rsid w:val="000F0B54"/>
    <w:rsid w:val="000F0D95"/>
    <w:rsid w:val="000F0F82"/>
    <w:rsid w:val="000F0FFC"/>
    <w:rsid w:val="000F11EB"/>
    <w:rsid w:val="000F134D"/>
    <w:rsid w:val="000F162B"/>
    <w:rsid w:val="000F16FD"/>
    <w:rsid w:val="000F22F4"/>
    <w:rsid w:val="000F231A"/>
    <w:rsid w:val="000F24C1"/>
    <w:rsid w:val="000F2607"/>
    <w:rsid w:val="000F261B"/>
    <w:rsid w:val="000F27C6"/>
    <w:rsid w:val="000F27DC"/>
    <w:rsid w:val="000F2895"/>
    <w:rsid w:val="000F2E42"/>
    <w:rsid w:val="000F3006"/>
    <w:rsid w:val="000F313D"/>
    <w:rsid w:val="000F32EE"/>
    <w:rsid w:val="000F3568"/>
    <w:rsid w:val="000F35C3"/>
    <w:rsid w:val="000F3A5E"/>
    <w:rsid w:val="000F3AE8"/>
    <w:rsid w:val="000F3FDF"/>
    <w:rsid w:val="000F400C"/>
    <w:rsid w:val="000F41A1"/>
    <w:rsid w:val="000F438D"/>
    <w:rsid w:val="000F4470"/>
    <w:rsid w:val="000F4478"/>
    <w:rsid w:val="000F458C"/>
    <w:rsid w:val="000F45C6"/>
    <w:rsid w:val="000F4877"/>
    <w:rsid w:val="000F48C0"/>
    <w:rsid w:val="000F48EC"/>
    <w:rsid w:val="000F4904"/>
    <w:rsid w:val="000F4A95"/>
    <w:rsid w:val="000F4AC0"/>
    <w:rsid w:val="000F4C32"/>
    <w:rsid w:val="000F4D96"/>
    <w:rsid w:val="000F4D9D"/>
    <w:rsid w:val="000F4E26"/>
    <w:rsid w:val="000F4EE4"/>
    <w:rsid w:val="000F50B5"/>
    <w:rsid w:val="000F5375"/>
    <w:rsid w:val="000F53C3"/>
    <w:rsid w:val="000F54A8"/>
    <w:rsid w:val="000F5548"/>
    <w:rsid w:val="000F5718"/>
    <w:rsid w:val="000F57D5"/>
    <w:rsid w:val="000F5A60"/>
    <w:rsid w:val="000F5E1F"/>
    <w:rsid w:val="000F5EC6"/>
    <w:rsid w:val="000F6276"/>
    <w:rsid w:val="000F6386"/>
    <w:rsid w:val="000F6673"/>
    <w:rsid w:val="000F67BD"/>
    <w:rsid w:val="000F67ED"/>
    <w:rsid w:val="000F6A20"/>
    <w:rsid w:val="000F6A43"/>
    <w:rsid w:val="000F6DEE"/>
    <w:rsid w:val="000F6F1D"/>
    <w:rsid w:val="000F70C4"/>
    <w:rsid w:val="000F73B0"/>
    <w:rsid w:val="000F7480"/>
    <w:rsid w:val="000F76CC"/>
    <w:rsid w:val="000F796E"/>
    <w:rsid w:val="000F7C6A"/>
    <w:rsid w:val="000F7E4F"/>
    <w:rsid w:val="00100055"/>
    <w:rsid w:val="00100072"/>
    <w:rsid w:val="0010051F"/>
    <w:rsid w:val="0010068F"/>
    <w:rsid w:val="0010077D"/>
    <w:rsid w:val="001009DE"/>
    <w:rsid w:val="00100A2B"/>
    <w:rsid w:val="00100B64"/>
    <w:rsid w:val="00100B7E"/>
    <w:rsid w:val="00100BC1"/>
    <w:rsid w:val="00100C54"/>
    <w:rsid w:val="00100D1A"/>
    <w:rsid w:val="00100F33"/>
    <w:rsid w:val="00100FE2"/>
    <w:rsid w:val="00100FFE"/>
    <w:rsid w:val="001011F1"/>
    <w:rsid w:val="0010145A"/>
    <w:rsid w:val="00101C4A"/>
    <w:rsid w:val="00101FEB"/>
    <w:rsid w:val="001021BE"/>
    <w:rsid w:val="00102305"/>
    <w:rsid w:val="001027C7"/>
    <w:rsid w:val="00102AD8"/>
    <w:rsid w:val="00102C8E"/>
    <w:rsid w:val="00102D4B"/>
    <w:rsid w:val="00102F67"/>
    <w:rsid w:val="001030BD"/>
    <w:rsid w:val="001030F0"/>
    <w:rsid w:val="00103DCB"/>
    <w:rsid w:val="00103F42"/>
    <w:rsid w:val="0010416F"/>
    <w:rsid w:val="001043C1"/>
    <w:rsid w:val="00104558"/>
    <w:rsid w:val="00104850"/>
    <w:rsid w:val="0010488B"/>
    <w:rsid w:val="001048A9"/>
    <w:rsid w:val="001049F8"/>
    <w:rsid w:val="00104A43"/>
    <w:rsid w:val="00104AB1"/>
    <w:rsid w:val="00104B1C"/>
    <w:rsid w:val="00104C20"/>
    <w:rsid w:val="00104C35"/>
    <w:rsid w:val="00104C93"/>
    <w:rsid w:val="00104E7F"/>
    <w:rsid w:val="00104F89"/>
    <w:rsid w:val="00104FDB"/>
    <w:rsid w:val="00105014"/>
    <w:rsid w:val="00105064"/>
    <w:rsid w:val="00105297"/>
    <w:rsid w:val="001052BD"/>
    <w:rsid w:val="00105337"/>
    <w:rsid w:val="00105500"/>
    <w:rsid w:val="00105630"/>
    <w:rsid w:val="001056AE"/>
    <w:rsid w:val="001057C2"/>
    <w:rsid w:val="0010585C"/>
    <w:rsid w:val="00105CFF"/>
    <w:rsid w:val="00105DDA"/>
    <w:rsid w:val="00105E23"/>
    <w:rsid w:val="001060A5"/>
    <w:rsid w:val="001063BD"/>
    <w:rsid w:val="00106434"/>
    <w:rsid w:val="00106A27"/>
    <w:rsid w:val="00106A90"/>
    <w:rsid w:val="00106ED9"/>
    <w:rsid w:val="00106F6F"/>
    <w:rsid w:val="00106FD2"/>
    <w:rsid w:val="0010727A"/>
    <w:rsid w:val="0010729B"/>
    <w:rsid w:val="001073CD"/>
    <w:rsid w:val="001073D8"/>
    <w:rsid w:val="001074D0"/>
    <w:rsid w:val="0010753C"/>
    <w:rsid w:val="00107634"/>
    <w:rsid w:val="001077E3"/>
    <w:rsid w:val="00107964"/>
    <w:rsid w:val="00107D12"/>
    <w:rsid w:val="00107E7E"/>
    <w:rsid w:val="00107E9C"/>
    <w:rsid w:val="00107ED2"/>
    <w:rsid w:val="00107ED8"/>
    <w:rsid w:val="00107FD8"/>
    <w:rsid w:val="00110049"/>
    <w:rsid w:val="0011012E"/>
    <w:rsid w:val="0011012F"/>
    <w:rsid w:val="0011047F"/>
    <w:rsid w:val="001105C8"/>
    <w:rsid w:val="001105FB"/>
    <w:rsid w:val="001108DF"/>
    <w:rsid w:val="00110A4A"/>
    <w:rsid w:val="00110E0D"/>
    <w:rsid w:val="00110F3E"/>
    <w:rsid w:val="00110F9A"/>
    <w:rsid w:val="001110FC"/>
    <w:rsid w:val="00111363"/>
    <w:rsid w:val="00111660"/>
    <w:rsid w:val="001117AC"/>
    <w:rsid w:val="00111961"/>
    <w:rsid w:val="00111A5C"/>
    <w:rsid w:val="00111BC3"/>
    <w:rsid w:val="00111C21"/>
    <w:rsid w:val="00111DAC"/>
    <w:rsid w:val="00111E3F"/>
    <w:rsid w:val="0011219A"/>
    <w:rsid w:val="00112211"/>
    <w:rsid w:val="00112687"/>
    <w:rsid w:val="0011273E"/>
    <w:rsid w:val="00112A29"/>
    <w:rsid w:val="00112A3D"/>
    <w:rsid w:val="00112CCF"/>
    <w:rsid w:val="00112D41"/>
    <w:rsid w:val="00112EBE"/>
    <w:rsid w:val="00112EE1"/>
    <w:rsid w:val="00112EEE"/>
    <w:rsid w:val="0011336B"/>
    <w:rsid w:val="0011348A"/>
    <w:rsid w:val="001137D0"/>
    <w:rsid w:val="001138D4"/>
    <w:rsid w:val="001139DB"/>
    <w:rsid w:val="00113CE7"/>
    <w:rsid w:val="00113EAC"/>
    <w:rsid w:val="0011408F"/>
    <w:rsid w:val="001142BF"/>
    <w:rsid w:val="0011438D"/>
    <w:rsid w:val="0011442A"/>
    <w:rsid w:val="00114681"/>
    <w:rsid w:val="0011470D"/>
    <w:rsid w:val="00114749"/>
    <w:rsid w:val="00114825"/>
    <w:rsid w:val="0011486E"/>
    <w:rsid w:val="001149A5"/>
    <w:rsid w:val="00114AC4"/>
    <w:rsid w:val="00114C17"/>
    <w:rsid w:val="00114DDD"/>
    <w:rsid w:val="00114F1A"/>
    <w:rsid w:val="001150F5"/>
    <w:rsid w:val="001151DD"/>
    <w:rsid w:val="0011522B"/>
    <w:rsid w:val="00115306"/>
    <w:rsid w:val="0011536B"/>
    <w:rsid w:val="001153EA"/>
    <w:rsid w:val="0011553C"/>
    <w:rsid w:val="0011575C"/>
    <w:rsid w:val="00115AB3"/>
    <w:rsid w:val="00115C5D"/>
    <w:rsid w:val="00115F2A"/>
    <w:rsid w:val="001160FE"/>
    <w:rsid w:val="00116138"/>
    <w:rsid w:val="00116329"/>
    <w:rsid w:val="00116479"/>
    <w:rsid w:val="0011648E"/>
    <w:rsid w:val="00116A39"/>
    <w:rsid w:val="001172C9"/>
    <w:rsid w:val="001172D0"/>
    <w:rsid w:val="0011732C"/>
    <w:rsid w:val="00117342"/>
    <w:rsid w:val="0011743D"/>
    <w:rsid w:val="00117700"/>
    <w:rsid w:val="001177D1"/>
    <w:rsid w:val="001178F9"/>
    <w:rsid w:val="00117A23"/>
    <w:rsid w:val="00117CC2"/>
    <w:rsid w:val="00117CD5"/>
    <w:rsid w:val="00120117"/>
    <w:rsid w:val="0012022C"/>
    <w:rsid w:val="00120233"/>
    <w:rsid w:val="0012026C"/>
    <w:rsid w:val="0012062C"/>
    <w:rsid w:val="00120700"/>
    <w:rsid w:val="001209ED"/>
    <w:rsid w:val="00120B01"/>
    <w:rsid w:val="00120BB2"/>
    <w:rsid w:val="00120D59"/>
    <w:rsid w:val="00120F08"/>
    <w:rsid w:val="001210D4"/>
    <w:rsid w:val="0012113A"/>
    <w:rsid w:val="00121191"/>
    <w:rsid w:val="001211CA"/>
    <w:rsid w:val="001212EF"/>
    <w:rsid w:val="0012144B"/>
    <w:rsid w:val="00121474"/>
    <w:rsid w:val="00121515"/>
    <w:rsid w:val="00121613"/>
    <w:rsid w:val="00121B42"/>
    <w:rsid w:val="00121BF7"/>
    <w:rsid w:val="00121ED5"/>
    <w:rsid w:val="001220C9"/>
    <w:rsid w:val="001220E3"/>
    <w:rsid w:val="00122464"/>
    <w:rsid w:val="00122676"/>
    <w:rsid w:val="00122937"/>
    <w:rsid w:val="00122967"/>
    <w:rsid w:val="00122B0D"/>
    <w:rsid w:val="00122BF5"/>
    <w:rsid w:val="00122C47"/>
    <w:rsid w:val="00122C9D"/>
    <w:rsid w:val="00122E71"/>
    <w:rsid w:val="00122F81"/>
    <w:rsid w:val="00123168"/>
    <w:rsid w:val="001231BC"/>
    <w:rsid w:val="001232F2"/>
    <w:rsid w:val="00123644"/>
    <w:rsid w:val="00123686"/>
    <w:rsid w:val="0012369C"/>
    <w:rsid w:val="00123825"/>
    <w:rsid w:val="00123D45"/>
    <w:rsid w:val="001240CA"/>
    <w:rsid w:val="001240E2"/>
    <w:rsid w:val="001241B6"/>
    <w:rsid w:val="001242BC"/>
    <w:rsid w:val="001243EA"/>
    <w:rsid w:val="001246F4"/>
    <w:rsid w:val="00124CB0"/>
    <w:rsid w:val="00124CE0"/>
    <w:rsid w:val="00125060"/>
    <w:rsid w:val="00125114"/>
    <w:rsid w:val="001252CD"/>
    <w:rsid w:val="00125345"/>
    <w:rsid w:val="00125389"/>
    <w:rsid w:val="0012557F"/>
    <w:rsid w:val="00125717"/>
    <w:rsid w:val="00125729"/>
    <w:rsid w:val="001257C9"/>
    <w:rsid w:val="00125920"/>
    <w:rsid w:val="00125DC2"/>
    <w:rsid w:val="00125EDE"/>
    <w:rsid w:val="00125F5C"/>
    <w:rsid w:val="001260DA"/>
    <w:rsid w:val="00126176"/>
    <w:rsid w:val="0012621E"/>
    <w:rsid w:val="001262AB"/>
    <w:rsid w:val="001262C6"/>
    <w:rsid w:val="001265E5"/>
    <w:rsid w:val="0012666A"/>
    <w:rsid w:val="00126796"/>
    <w:rsid w:val="001267DC"/>
    <w:rsid w:val="001268C9"/>
    <w:rsid w:val="001268FB"/>
    <w:rsid w:val="00126952"/>
    <w:rsid w:val="00126CF2"/>
    <w:rsid w:val="00126EBA"/>
    <w:rsid w:val="00127009"/>
    <w:rsid w:val="0012713A"/>
    <w:rsid w:val="00127268"/>
    <w:rsid w:val="00127306"/>
    <w:rsid w:val="0012736D"/>
    <w:rsid w:val="001273C6"/>
    <w:rsid w:val="0012791B"/>
    <w:rsid w:val="00127AF1"/>
    <w:rsid w:val="00127D9B"/>
    <w:rsid w:val="001301D6"/>
    <w:rsid w:val="00130238"/>
    <w:rsid w:val="00130287"/>
    <w:rsid w:val="00130289"/>
    <w:rsid w:val="00130802"/>
    <w:rsid w:val="00130872"/>
    <w:rsid w:val="00130874"/>
    <w:rsid w:val="00130A7F"/>
    <w:rsid w:val="00130B09"/>
    <w:rsid w:val="00130BE3"/>
    <w:rsid w:val="001312BA"/>
    <w:rsid w:val="00131886"/>
    <w:rsid w:val="00131A98"/>
    <w:rsid w:val="00131C0C"/>
    <w:rsid w:val="001325B8"/>
    <w:rsid w:val="001327E1"/>
    <w:rsid w:val="00132BC1"/>
    <w:rsid w:val="00132C12"/>
    <w:rsid w:val="00132C7C"/>
    <w:rsid w:val="00132D69"/>
    <w:rsid w:val="00132EA2"/>
    <w:rsid w:val="00132FB5"/>
    <w:rsid w:val="00133024"/>
    <w:rsid w:val="0013325D"/>
    <w:rsid w:val="00133270"/>
    <w:rsid w:val="0013340C"/>
    <w:rsid w:val="0013388E"/>
    <w:rsid w:val="0013399A"/>
    <w:rsid w:val="00133AC9"/>
    <w:rsid w:val="00134036"/>
    <w:rsid w:val="001342F1"/>
    <w:rsid w:val="00134372"/>
    <w:rsid w:val="001343D1"/>
    <w:rsid w:val="001344A2"/>
    <w:rsid w:val="00134620"/>
    <w:rsid w:val="00134A40"/>
    <w:rsid w:val="0013505D"/>
    <w:rsid w:val="00135744"/>
    <w:rsid w:val="00135829"/>
    <w:rsid w:val="00135B95"/>
    <w:rsid w:val="00135C0D"/>
    <w:rsid w:val="00135C62"/>
    <w:rsid w:val="00135CAF"/>
    <w:rsid w:val="00136020"/>
    <w:rsid w:val="0013620E"/>
    <w:rsid w:val="001363E3"/>
    <w:rsid w:val="0013653E"/>
    <w:rsid w:val="001365F2"/>
    <w:rsid w:val="0013660E"/>
    <w:rsid w:val="00136629"/>
    <w:rsid w:val="001368EF"/>
    <w:rsid w:val="00136A85"/>
    <w:rsid w:val="00136BFA"/>
    <w:rsid w:val="00136C31"/>
    <w:rsid w:val="00136C41"/>
    <w:rsid w:val="00136F3C"/>
    <w:rsid w:val="00136FE6"/>
    <w:rsid w:val="0013735C"/>
    <w:rsid w:val="001373E6"/>
    <w:rsid w:val="00137436"/>
    <w:rsid w:val="001374EE"/>
    <w:rsid w:val="00137544"/>
    <w:rsid w:val="0013769A"/>
    <w:rsid w:val="00137774"/>
    <w:rsid w:val="00137A87"/>
    <w:rsid w:val="00137B33"/>
    <w:rsid w:val="00137F9C"/>
    <w:rsid w:val="00137FFE"/>
    <w:rsid w:val="001402E2"/>
    <w:rsid w:val="00140376"/>
    <w:rsid w:val="001405C3"/>
    <w:rsid w:val="00140736"/>
    <w:rsid w:val="00140840"/>
    <w:rsid w:val="00140855"/>
    <w:rsid w:val="00140EF8"/>
    <w:rsid w:val="00141059"/>
    <w:rsid w:val="00141102"/>
    <w:rsid w:val="00141175"/>
    <w:rsid w:val="001413BE"/>
    <w:rsid w:val="0014148E"/>
    <w:rsid w:val="001416E8"/>
    <w:rsid w:val="00141769"/>
    <w:rsid w:val="00141DDB"/>
    <w:rsid w:val="00141F02"/>
    <w:rsid w:val="0014225C"/>
    <w:rsid w:val="00142414"/>
    <w:rsid w:val="0014245B"/>
    <w:rsid w:val="001426FE"/>
    <w:rsid w:val="00142706"/>
    <w:rsid w:val="00142710"/>
    <w:rsid w:val="0014273F"/>
    <w:rsid w:val="0014286A"/>
    <w:rsid w:val="00142BC7"/>
    <w:rsid w:val="00142F54"/>
    <w:rsid w:val="00143743"/>
    <w:rsid w:val="001438CB"/>
    <w:rsid w:val="00143A25"/>
    <w:rsid w:val="00143AF6"/>
    <w:rsid w:val="00143E4C"/>
    <w:rsid w:val="00143FAC"/>
    <w:rsid w:val="001440A1"/>
    <w:rsid w:val="00144261"/>
    <w:rsid w:val="00144454"/>
    <w:rsid w:val="0014458F"/>
    <w:rsid w:val="001449A8"/>
    <w:rsid w:val="00144D14"/>
    <w:rsid w:val="00144F90"/>
    <w:rsid w:val="00145472"/>
    <w:rsid w:val="001454E6"/>
    <w:rsid w:val="001455AD"/>
    <w:rsid w:val="00145BAE"/>
    <w:rsid w:val="00145DD8"/>
    <w:rsid w:val="00146105"/>
    <w:rsid w:val="00146278"/>
    <w:rsid w:val="001463AC"/>
    <w:rsid w:val="001463BC"/>
    <w:rsid w:val="001464D5"/>
    <w:rsid w:val="001468D7"/>
    <w:rsid w:val="00146BE4"/>
    <w:rsid w:val="00146C82"/>
    <w:rsid w:val="00146EFE"/>
    <w:rsid w:val="00146F63"/>
    <w:rsid w:val="00146FB7"/>
    <w:rsid w:val="00147263"/>
    <w:rsid w:val="00147314"/>
    <w:rsid w:val="00147315"/>
    <w:rsid w:val="00147891"/>
    <w:rsid w:val="001478B2"/>
    <w:rsid w:val="0014793C"/>
    <w:rsid w:val="00147A2F"/>
    <w:rsid w:val="00147B06"/>
    <w:rsid w:val="00147BC3"/>
    <w:rsid w:val="00147E4B"/>
    <w:rsid w:val="00150082"/>
    <w:rsid w:val="00150289"/>
    <w:rsid w:val="00150560"/>
    <w:rsid w:val="001506AC"/>
    <w:rsid w:val="001507AD"/>
    <w:rsid w:val="00150913"/>
    <w:rsid w:val="00150A24"/>
    <w:rsid w:val="00150B0B"/>
    <w:rsid w:val="00150BBA"/>
    <w:rsid w:val="0015133E"/>
    <w:rsid w:val="001515D2"/>
    <w:rsid w:val="00151884"/>
    <w:rsid w:val="00151AE2"/>
    <w:rsid w:val="00151BB5"/>
    <w:rsid w:val="001522D7"/>
    <w:rsid w:val="00152481"/>
    <w:rsid w:val="001525CB"/>
    <w:rsid w:val="00152654"/>
    <w:rsid w:val="00152854"/>
    <w:rsid w:val="00152B4D"/>
    <w:rsid w:val="00152E3F"/>
    <w:rsid w:val="0015328D"/>
    <w:rsid w:val="0015340C"/>
    <w:rsid w:val="001537CC"/>
    <w:rsid w:val="001539A3"/>
    <w:rsid w:val="00153A87"/>
    <w:rsid w:val="00153B99"/>
    <w:rsid w:val="00153E8D"/>
    <w:rsid w:val="00153EF9"/>
    <w:rsid w:val="00153F54"/>
    <w:rsid w:val="00154051"/>
    <w:rsid w:val="0015408E"/>
    <w:rsid w:val="00154261"/>
    <w:rsid w:val="00154303"/>
    <w:rsid w:val="001544A3"/>
    <w:rsid w:val="001544F3"/>
    <w:rsid w:val="00154B7A"/>
    <w:rsid w:val="00154BB9"/>
    <w:rsid w:val="00154D68"/>
    <w:rsid w:val="00154F3E"/>
    <w:rsid w:val="00154FA5"/>
    <w:rsid w:val="00154FBB"/>
    <w:rsid w:val="001551B7"/>
    <w:rsid w:val="0015567B"/>
    <w:rsid w:val="00155A92"/>
    <w:rsid w:val="00155AD3"/>
    <w:rsid w:val="00155BC0"/>
    <w:rsid w:val="00155EC0"/>
    <w:rsid w:val="001560D7"/>
    <w:rsid w:val="001560ED"/>
    <w:rsid w:val="0015616A"/>
    <w:rsid w:val="001561E5"/>
    <w:rsid w:val="001561F9"/>
    <w:rsid w:val="001564E9"/>
    <w:rsid w:val="0015662B"/>
    <w:rsid w:val="00156659"/>
    <w:rsid w:val="00156A15"/>
    <w:rsid w:val="00156A3C"/>
    <w:rsid w:val="00156D92"/>
    <w:rsid w:val="00156DAA"/>
    <w:rsid w:val="001572E2"/>
    <w:rsid w:val="00157495"/>
    <w:rsid w:val="001576C8"/>
    <w:rsid w:val="00157924"/>
    <w:rsid w:val="00157AC7"/>
    <w:rsid w:val="00157EB2"/>
    <w:rsid w:val="00157F2E"/>
    <w:rsid w:val="00160035"/>
    <w:rsid w:val="001601ED"/>
    <w:rsid w:val="001602AC"/>
    <w:rsid w:val="001602D8"/>
    <w:rsid w:val="0016034D"/>
    <w:rsid w:val="0016059D"/>
    <w:rsid w:val="001605B1"/>
    <w:rsid w:val="001605C6"/>
    <w:rsid w:val="001608AF"/>
    <w:rsid w:val="00160C79"/>
    <w:rsid w:val="00160E07"/>
    <w:rsid w:val="00160ECB"/>
    <w:rsid w:val="00160EEF"/>
    <w:rsid w:val="00161151"/>
    <w:rsid w:val="00161419"/>
    <w:rsid w:val="0016151D"/>
    <w:rsid w:val="00161699"/>
    <w:rsid w:val="00161750"/>
    <w:rsid w:val="00161825"/>
    <w:rsid w:val="001619C9"/>
    <w:rsid w:val="001620BE"/>
    <w:rsid w:val="001622C5"/>
    <w:rsid w:val="001627B9"/>
    <w:rsid w:val="0016280E"/>
    <w:rsid w:val="00162822"/>
    <w:rsid w:val="00162844"/>
    <w:rsid w:val="001629BB"/>
    <w:rsid w:val="00162CB8"/>
    <w:rsid w:val="00162E36"/>
    <w:rsid w:val="00163088"/>
    <w:rsid w:val="001630BC"/>
    <w:rsid w:val="001630C6"/>
    <w:rsid w:val="00163153"/>
    <w:rsid w:val="00163330"/>
    <w:rsid w:val="0016335A"/>
    <w:rsid w:val="00163575"/>
    <w:rsid w:val="00163582"/>
    <w:rsid w:val="001638DF"/>
    <w:rsid w:val="00163AC9"/>
    <w:rsid w:val="00163DF5"/>
    <w:rsid w:val="001640E3"/>
    <w:rsid w:val="00164193"/>
    <w:rsid w:val="00164313"/>
    <w:rsid w:val="001643A3"/>
    <w:rsid w:val="00164464"/>
    <w:rsid w:val="00164604"/>
    <w:rsid w:val="001647CB"/>
    <w:rsid w:val="00164A1D"/>
    <w:rsid w:val="00164A9E"/>
    <w:rsid w:val="00164C6A"/>
    <w:rsid w:val="00164CAE"/>
    <w:rsid w:val="00164EBA"/>
    <w:rsid w:val="00165304"/>
    <w:rsid w:val="0016553B"/>
    <w:rsid w:val="0016559F"/>
    <w:rsid w:val="0016566C"/>
    <w:rsid w:val="00165ADA"/>
    <w:rsid w:val="00165D43"/>
    <w:rsid w:val="00165E5E"/>
    <w:rsid w:val="00165E93"/>
    <w:rsid w:val="00165F98"/>
    <w:rsid w:val="00166404"/>
    <w:rsid w:val="001665BC"/>
    <w:rsid w:val="001666D2"/>
    <w:rsid w:val="0016689F"/>
    <w:rsid w:val="00166B7C"/>
    <w:rsid w:val="00166D67"/>
    <w:rsid w:val="00166DD4"/>
    <w:rsid w:val="00167333"/>
    <w:rsid w:val="0016759A"/>
    <w:rsid w:val="001676D9"/>
    <w:rsid w:val="0016786A"/>
    <w:rsid w:val="001678D8"/>
    <w:rsid w:val="00167995"/>
    <w:rsid w:val="001679D4"/>
    <w:rsid w:val="00167A60"/>
    <w:rsid w:val="00167AFE"/>
    <w:rsid w:val="00167E8B"/>
    <w:rsid w:val="00170042"/>
    <w:rsid w:val="0017013F"/>
    <w:rsid w:val="00170337"/>
    <w:rsid w:val="0017065C"/>
    <w:rsid w:val="001708C7"/>
    <w:rsid w:val="00170921"/>
    <w:rsid w:val="001709EE"/>
    <w:rsid w:val="00170C79"/>
    <w:rsid w:val="00170D43"/>
    <w:rsid w:val="00170DFE"/>
    <w:rsid w:val="0017104A"/>
    <w:rsid w:val="00171153"/>
    <w:rsid w:val="001712E4"/>
    <w:rsid w:val="001712FC"/>
    <w:rsid w:val="00171569"/>
    <w:rsid w:val="00171873"/>
    <w:rsid w:val="00171911"/>
    <w:rsid w:val="00171D46"/>
    <w:rsid w:val="00171E22"/>
    <w:rsid w:val="00171EF6"/>
    <w:rsid w:val="00172251"/>
    <w:rsid w:val="0017228E"/>
    <w:rsid w:val="00172445"/>
    <w:rsid w:val="001724B8"/>
    <w:rsid w:val="00172587"/>
    <w:rsid w:val="001725FD"/>
    <w:rsid w:val="00172692"/>
    <w:rsid w:val="00172752"/>
    <w:rsid w:val="00172854"/>
    <w:rsid w:val="00172BE4"/>
    <w:rsid w:val="00172D5F"/>
    <w:rsid w:val="00172F2D"/>
    <w:rsid w:val="00172FC8"/>
    <w:rsid w:val="00172FD5"/>
    <w:rsid w:val="00173057"/>
    <w:rsid w:val="0017308D"/>
    <w:rsid w:val="001731C5"/>
    <w:rsid w:val="001734CD"/>
    <w:rsid w:val="00173536"/>
    <w:rsid w:val="001735A6"/>
    <w:rsid w:val="00173620"/>
    <w:rsid w:val="00173854"/>
    <w:rsid w:val="001738A4"/>
    <w:rsid w:val="00173C25"/>
    <w:rsid w:val="00173D6F"/>
    <w:rsid w:val="00173E60"/>
    <w:rsid w:val="0017407B"/>
    <w:rsid w:val="00174287"/>
    <w:rsid w:val="00174291"/>
    <w:rsid w:val="0017432B"/>
    <w:rsid w:val="0017451E"/>
    <w:rsid w:val="0017456D"/>
    <w:rsid w:val="001745EF"/>
    <w:rsid w:val="0017461D"/>
    <w:rsid w:val="0017469F"/>
    <w:rsid w:val="0017492C"/>
    <w:rsid w:val="0017494A"/>
    <w:rsid w:val="00174C2F"/>
    <w:rsid w:val="00174DA1"/>
    <w:rsid w:val="001750B0"/>
    <w:rsid w:val="00175240"/>
    <w:rsid w:val="0017563C"/>
    <w:rsid w:val="001757B8"/>
    <w:rsid w:val="001757C7"/>
    <w:rsid w:val="00175AE3"/>
    <w:rsid w:val="00175D41"/>
    <w:rsid w:val="00175DA7"/>
    <w:rsid w:val="00175EB4"/>
    <w:rsid w:val="00175F3C"/>
    <w:rsid w:val="0017602E"/>
    <w:rsid w:val="00176235"/>
    <w:rsid w:val="00176432"/>
    <w:rsid w:val="001764FF"/>
    <w:rsid w:val="001765EC"/>
    <w:rsid w:val="00176602"/>
    <w:rsid w:val="00176679"/>
    <w:rsid w:val="001767C0"/>
    <w:rsid w:val="00176B5B"/>
    <w:rsid w:val="001770C3"/>
    <w:rsid w:val="001772D2"/>
    <w:rsid w:val="001773B9"/>
    <w:rsid w:val="0017785E"/>
    <w:rsid w:val="001779FF"/>
    <w:rsid w:val="00177B1E"/>
    <w:rsid w:val="00177C11"/>
    <w:rsid w:val="00177EEE"/>
    <w:rsid w:val="00180128"/>
    <w:rsid w:val="00180210"/>
    <w:rsid w:val="00180284"/>
    <w:rsid w:val="001805B5"/>
    <w:rsid w:val="00180B5E"/>
    <w:rsid w:val="00180E6A"/>
    <w:rsid w:val="00181154"/>
    <w:rsid w:val="00181239"/>
    <w:rsid w:val="001812C4"/>
    <w:rsid w:val="00181471"/>
    <w:rsid w:val="00181515"/>
    <w:rsid w:val="001815BD"/>
    <w:rsid w:val="001815E7"/>
    <w:rsid w:val="00181A2F"/>
    <w:rsid w:val="00181E77"/>
    <w:rsid w:val="0018204D"/>
    <w:rsid w:val="001820B5"/>
    <w:rsid w:val="001820BC"/>
    <w:rsid w:val="001821BA"/>
    <w:rsid w:val="00182520"/>
    <w:rsid w:val="001826ED"/>
    <w:rsid w:val="00182816"/>
    <w:rsid w:val="0018289B"/>
    <w:rsid w:val="001828D7"/>
    <w:rsid w:val="00182B4B"/>
    <w:rsid w:val="00182F79"/>
    <w:rsid w:val="001832C2"/>
    <w:rsid w:val="0018330A"/>
    <w:rsid w:val="001834DF"/>
    <w:rsid w:val="001838B0"/>
    <w:rsid w:val="0018392E"/>
    <w:rsid w:val="00183943"/>
    <w:rsid w:val="00183E12"/>
    <w:rsid w:val="00184021"/>
    <w:rsid w:val="00184065"/>
    <w:rsid w:val="001841C3"/>
    <w:rsid w:val="00184252"/>
    <w:rsid w:val="00184271"/>
    <w:rsid w:val="001842D2"/>
    <w:rsid w:val="00184519"/>
    <w:rsid w:val="00184C15"/>
    <w:rsid w:val="00184C6F"/>
    <w:rsid w:val="001850EC"/>
    <w:rsid w:val="001851C6"/>
    <w:rsid w:val="00185323"/>
    <w:rsid w:val="00185412"/>
    <w:rsid w:val="001854C2"/>
    <w:rsid w:val="0018554D"/>
    <w:rsid w:val="001855A0"/>
    <w:rsid w:val="001858AE"/>
    <w:rsid w:val="00185AF4"/>
    <w:rsid w:val="00185B4D"/>
    <w:rsid w:val="00185C90"/>
    <w:rsid w:val="00185D6D"/>
    <w:rsid w:val="00185DAC"/>
    <w:rsid w:val="001862A7"/>
    <w:rsid w:val="00186871"/>
    <w:rsid w:val="001868A3"/>
    <w:rsid w:val="00186A0C"/>
    <w:rsid w:val="00186C82"/>
    <w:rsid w:val="00186DE7"/>
    <w:rsid w:val="00186FE8"/>
    <w:rsid w:val="001870EE"/>
    <w:rsid w:val="00187297"/>
    <w:rsid w:val="001872DF"/>
    <w:rsid w:val="0018768A"/>
    <w:rsid w:val="00187B38"/>
    <w:rsid w:val="00187C28"/>
    <w:rsid w:val="00190389"/>
    <w:rsid w:val="0019051F"/>
    <w:rsid w:val="001908A5"/>
    <w:rsid w:val="001908CB"/>
    <w:rsid w:val="00190A1A"/>
    <w:rsid w:val="00190EC8"/>
    <w:rsid w:val="00191017"/>
    <w:rsid w:val="001914C5"/>
    <w:rsid w:val="00191AEE"/>
    <w:rsid w:val="00191BDC"/>
    <w:rsid w:val="00191C47"/>
    <w:rsid w:val="00192276"/>
    <w:rsid w:val="0019237F"/>
    <w:rsid w:val="00192412"/>
    <w:rsid w:val="00192791"/>
    <w:rsid w:val="0019285F"/>
    <w:rsid w:val="00192DA1"/>
    <w:rsid w:val="00192F87"/>
    <w:rsid w:val="00193065"/>
    <w:rsid w:val="0019356E"/>
    <w:rsid w:val="00193572"/>
    <w:rsid w:val="001937CF"/>
    <w:rsid w:val="00193AEC"/>
    <w:rsid w:val="00193C06"/>
    <w:rsid w:val="00193CCE"/>
    <w:rsid w:val="00193DF5"/>
    <w:rsid w:val="00193E79"/>
    <w:rsid w:val="00193F13"/>
    <w:rsid w:val="001942F9"/>
    <w:rsid w:val="00194512"/>
    <w:rsid w:val="00194597"/>
    <w:rsid w:val="001945E6"/>
    <w:rsid w:val="00194622"/>
    <w:rsid w:val="00194666"/>
    <w:rsid w:val="0019489C"/>
    <w:rsid w:val="0019493E"/>
    <w:rsid w:val="00194A20"/>
    <w:rsid w:val="00194A5B"/>
    <w:rsid w:val="00194BFA"/>
    <w:rsid w:val="00194C44"/>
    <w:rsid w:val="00194E3B"/>
    <w:rsid w:val="00194EFB"/>
    <w:rsid w:val="00195253"/>
    <w:rsid w:val="00195514"/>
    <w:rsid w:val="00195746"/>
    <w:rsid w:val="0019596D"/>
    <w:rsid w:val="00195A89"/>
    <w:rsid w:val="00195AC7"/>
    <w:rsid w:val="00195BC1"/>
    <w:rsid w:val="00195E8F"/>
    <w:rsid w:val="001960F5"/>
    <w:rsid w:val="001962D2"/>
    <w:rsid w:val="001962D4"/>
    <w:rsid w:val="001962F4"/>
    <w:rsid w:val="001963CE"/>
    <w:rsid w:val="00196418"/>
    <w:rsid w:val="001964C9"/>
    <w:rsid w:val="00196C77"/>
    <w:rsid w:val="00196D87"/>
    <w:rsid w:val="0019724D"/>
    <w:rsid w:val="001972CB"/>
    <w:rsid w:val="001974FB"/>
    <w:rsid w:val="00197581"/>
    <w:rsid w:val="00197685"/>
    <w:rsid w:val="001976D9"/>
    <w:rsid w:val="001977FC"/>
    <w:rsid w:val="00197A57"/>
    <w:rsid w:val="00197A9B"/>
    <w:rsid w:val="00197B89"/>
    <w:rsid w:val="00197BB9"/>
    <w:rsid w:val="00197C41"/>
    <w:rsid w:val="00197CAF"/>
    <w:rsid w:val="00197CEA"/>
    <w:rsid w:val="001A00F5"/>
    <w:rsid w:val="001A0246"/>
    <w:rsid w:val="001A055A"/>
    <w:rsid w:val="001A06B2"/>
    <w:rsid w:val="001A07A9"/>
    <w:rsid w:val="001A0976"/>
    <w:rsid w:val="001A0ACB"/>
    <w:rsid w:val="001A0D2B"/>
    <w:rsid w:val="001A0EC3"/>
    <w:rsid w:val="001A0F26"/>
    <w:rsid w:val="001A0F7C"/>
    <w:rsid w:val="001A155F"/>
    <w:rsid w:val="001A18FD"/>
    <w:rsid w:val="001A1B9B"/>
    <w:rsid w:val="001A1BAE"/>
    <w:rsid w:val="001A1C47"/>
    <w:rsid w:val="001A24AE"/>
    <w:rsid w:val="001A257B"/>
    <w:rsid w:val="001A2964"/>
    <w:rsid w:val="001A2A94"/>
    <w:rsid w:val="001A2BE3"/>
    <w:rsid w:val="001A2C83"/>
    <w:rsid w:val="001A2CE7"/>
    <w:rsid w:val="001A2D5D"/>
    <w:rsid w:val="001A2D64"/>
    <w:rsid w:val="001A2DE4"/>
    <w:rsid w:val="001A3097"/>
    <w:rsid w:val="001A3409"/>
    <w:rsid w:val="001A340C"/>
    <w:rsid w:val="001A3599"/>
    <w:rsid w:val="001A39C1"/>
    <w:rsid w:val="001A3A94"/>
    <w:rsid w:val="001A3DEF"/>
    <w:rsid w:val="001A4037"/>
    <w:rsid w:val="001A4298"/>
    <w:rsid w:val="001A42A7"/>
    <w:rsid w:val="001A4386"/>
    <w:rsid w:val="001A43DB"/>
    <w:rsid w:val="001A44E7"/>
    <w:rsid w:val="001A46E3"/>
    <w:rsid w:val="001A47C4"/>
    <w:rsid w:val="001A4A31"/>
    <w:rsid w:val="001A4BCE"/>
    <w:rsid w:val="001A50AE"/>
    <w:rsid w:val="001A54A2"/>
    <w:rsid w:val="001A5640"/>
    <w:rsid w:val="001A5BDC"/>
    <w:rsid w:val="001A5E7C"/>
    <w:rsid w:val="001A5E88"/>
    <w:rsid w:val="001A6072"/>
    <w:rsid w:val="001A6127"/>
    <w:rsid w:val="001A62A0"/>
    <w:rsid w:val="001A6899"/>
    <w:rsid w:val="001A68CD"/>
    <w:rsid w:val="001A69FA"/>
    <w:rsid w:val="001A6AEC"/>
    <w:rsid w:val="001A6C8E"/>
    <w:rsid w:val="001A6EB0"/>
    <w:rsid w:val="001A7037"/>
    <w:rsid w:val="001A7129"/>
    <w:rsid w:val="001A7285"/>
    <w:rsid w:val="001A730D"/>
    <w:rsid w:val="001A73BD"/>
    <w:rsid w:val="001A73CB"/>
    <w:rsid w:val="001A7497"/>
    <w:rsid w:val="001A751A"/>
    <w:rsid w:val="001A7536"/>
    <w:rsid w:val="001A7644"/>
    <w:rsid w:val="001A767F"/>
    <w:rsid w:val="001A7826"/>
    <w:rsid w:val="001A7A73"/>
    <w:rsid w:val="001A7C35"/>
    <w:rsid w:val="001A7F14"/>
    <w:rsid w:val="001A7FC5"/>
    <w:rsid w:val="001B02EB"/>
    <w:rsid w:val="001B0379"/>
    <w:rsid w:val="001B0998"/>
    <w:rsid w:val="001B0C8A"/>
    <w:rsid w:val="001B0D7A"/>
    <w:rsid w:val="001B0E2B"/>
    <w:rsid w:val="001B1078"/>
    <w:rsid w:val="001B1196"/>
    <w:rsid w:val="001B1353"/>
    <w:rsid w:val="001B15F9"/>
    <w:rsid w:val="001B16B2"/>
    <w:rsid w:val="001B188B"/>
    <w:rsid w:val="001B1B48"/>
    <w:rsid w:val="001B1BA9"/>
    <w:rsid w:val="001B211B"/>
    <w:rsid w:val="001B2687"/>
    <w:rsid w:val="001B27C1"/>
    <w:rsid w:val="001B290C"/>
    <w:rsid w:val="001B292F"/>
    <w:rsid w:val="001B2A30"/>
    <w:rsid w:val="001B2B08"/>
    <w:rsid w:val="001B2B30"/>
    <w:rsid w:val="001B2EBC"/>
    <w:rsid w:val="001B2EF8"/>
    <w:rsid w:val="001B30A6"/>
    <w:rsid w:val="001B32A0"/>
    <w:rsid w:val="001B32B5"/>
    <w:rsid w:val="001B33B2"/>
    <w:rsid w:val="001B3617"/>
    <w:rsid w:val="001B39D3"/>
    <w:rsid w:val="001B3A3B"/>
    <w:rsid w:val="001B3C6E"/>
    <w:rsid w:val="001B3DB2"/>
    <w:rsid w:val="001B433C"/>
    <w:rsid w:val="001B457F"/>
    <w:rsid w:val="001B4807"/>
    <w:rsid w:val="001B4909"/>
    <w:rsid w:val="001B49FC"/>
    <w:rsid w:val="001B4C43"/>
    <w:rsid w:val="001B4E3E"/>
    <w:rsid w:val="001B4FDB"/>
    <w:rsid w:val="001B509D"/>
    <w:rsid w:val="001B5577"/>
    <w:rsid w:val="001B5715"/>
    <w:rsid w:val="001B5B88"/>
    <w:rsid w:val="001B5BF1"/>
    <w:rsid w:val="001B5E53"/>
    <w:rsid w:val="001B5FE8"/>
    <w:rsid w:val="001B6610"/>
    <w:rsid w:val="001B667B"/>
    <w:rsid w:val="001B6D1B"/>
    <w:rsid w:val="001B6E7C"/>
    <w:rsid w:val="001B71FD"/>
    <w:rsid w:val="001B7351"/>
    <w:rsid w:val="001B7772"/>
    <w:rsid w:val="001B787C"/>
    <w:rsid w:val="001B796E"/>
    <w:rsid w:val="001B7A13"/>
    <w:rsid w:val="001B7ABA"/>
    <w:rsid w:val="001B7B1A"/>
    <w:rsid w:val="001B7D4F"/>
    <w:rsid w:val="001C0001"/>
    <w:rsid w:val="001C01AD"/>
    <w:rsid w:val="001C02B3"/>
    <w:rsid w:val="001C03EB"/>
    <w:rsid w:val="001C0435"/>
    <w:rsid w:val="001C069F"/>
    <w:rsid w:val="001C06DF"/>
    <w:rsid w:val="001C0867"/>
    <w:rsid w:val="001C088C"/>
    <w:rsid w:val="001C0A59"/>
    <w:rsid w:val="001C0E24"/>
    <w:rsid w:val="001C0F36"/>
    <w:rsid w:val="001C0F5C"/>
    <w:rsid w:val="001C14DA"/>
    <w:rsid w:val="001C17B0"/>
    <w:rsid w:val="001C1891"/>
    <w:rsid w:val="001C217C"/>
    <w:rsid w:val="001C22F9"/>
    <w:rsid w:val="001C231B"/>
    <w:rsid w:val="001C259D"/>
    <w:rsid w:val="001C2635"/>
    <w:rsid w:val="001C26DF"/>
    <w:rsid w:val="001C2852"/>
    <w:rsid w:val="001C2986"/>
    <w:rsid w:val="001C2AD2"/>
    <w:rsid w:val="001C2CDB"/>
    <w:rsid w:val="001C2E99"/>
    <w:rsid w:val="001C2FBA"/>
    <w:rsid w:val="001C317E"/>
    <w:rsid w:val="001C37F5"/>
    <w:rsid w:val="001C38D1"/>
    <w:rsid w:val="001C3939"/>
    <w:rsid w:val="001C3A58"/>
    <w:rsid w:val="001C3C87"/>
    <w:rsid w:val="001C3D8B"/>
    <w:rsid w:val="001C4086"/>
    <w:rsid w:val="001C40D7"/>
    <w:rsid w:val="001C4237"/>
    <w:rsid w:val="001C430A"/>
    <w:rsid w:val="001C458A"/>
    <w:rsid w:val="001C4887"/>
    <w:rsid w:val="001C49D8"/>
    <w:rsid w:val="001C49DE"/>
    <w:rsid w:val="001C4CF4"/>
    <w:rsid w:val="001C4D66"/>
    <w:rsid w:val="001C4DD9"/>
    <w:rsid w:val="001C4FBF"/>
    <w:rsid w:val="001C526C"/>
    <w:rsid w:val="001C52FA"/>
    <w:rsid w:val="001C5569"/>
    <w:rsid w:val="001C59AA"/>
    <w:rsid w:val="001C5A27"/>
    <w:rsid w:val="001C5BFC"/>
    <w:rsid w:val="001C606C"/>
    <w:rsid w:val="001C6158"/>
    <w:rsid w:val="001C6297"/>
    <w:rsid w:val="001C64DF"/>
    <w:rsid w:val="001C6705"/>
    <w:rsid w:val="001C700B"/>
    <w:rsid w:val="001C710E"/>
    <w:rsid w:val="001C712F"/>
    <w:rsid w:val="001C715D"/>
    <w:rsid w:val="001C71A9"/>
    <w:rsid w:val="001C729D"/>
    <w:rsid w:val="001C73F1"/>
    <w:rsid w:val="001C7503"/>
    <w:rsid w:val="001C758A"/>
    <w:rsid w:val="001C7AD2"/>
    <w:rsid w:val="001C7B88"/>
    <w:rsid w:val="001C7CF1"/>
    <w:rsid w:val="001C7DB8"/>
    <w:rsid w:val="001C7E18"/>
    <w:rsid w:val="001C7EF0"/>
    <w:rsid w:val="001C7F20"/>
    <w:rsid w:val="001C7FB2"/>
    <w:rsid w:val="001D001D"/>
    <w:rsid w:val="001D0224"/>
    <w:rsid w:val="001D022F"/>
    <w:rsid w:val="001D0395"/>
    <w:rsid w:val="001D03C8"/>
    <w:rsid w:val="001D0446"/>
    <w:rsid w:val="001D07AD"/>
    <w:rsid w:val="001D0CFE"/>
    <w:rsid w:val="001D0D6E"/>
    <w:rsid w:val="001D0EDC"/>
    <w:rsid w:val="001D12ED"/>
    <w:rsid w:val="001D15B4"/>
    <w:rsid w:val="001D1731"/>
    <w:rsid w:val="001D17BA"/>
    <w:rsid w:val="001D17EF"/>
    <w:rsid w:val="001D1BDB"/>
    <w:rsid w:val="001D1DAF"/>
    <w:rsid w:val="001D1E68"/>
    <w:rsid w:val="001D2183"/>
    <w:rsid w:val="001D228A"/>
    <w:rsid w:val="001D23F7"/>
    <w:rsid w:val="001D255D"/>
    <w:rsid w:val="001D25A6"/>
    <w:rsid w:val="001D273D"/>
    <w:rsid w:val="001D28BE"/>
    <w:rsid w:val="001D293A"/>
    <w:rsid w:val="001D29AF"/>
    <w:rsid w:val="001D2B31"/>
    <w:rsid w:val="001D2B44"/>
    <w:rsid w:val="001D2C1D"/>
    <w:rsid w:val="001D2E54"/>
    <w:rsid w:val="001D2F0E"/>
    <w:rsid w:val="001D2F2E"/>
    <w:rsid w:val="001D30B6"/>
    <w:rsid w:val="001D315A"/>
    <w:rsid w:val="001D31D6"/>
    <w:rsid w:val="001D3212"/>
    <w:rsid w:val="001D3250"/>
    <w:rsid w:val="001D340E"/>
    <w:rsid w:val="001D345A"/>
    <w:rsid w:val="001D3629"/>
    <w:rsid w:val="001D3730"/>
    <w:rsid w:val="001D39C3"/>
    <w:rsid w:val="001D3B97"/>
    <w:rsid w:val="001D3BAB"/>
    <w:rsid w:val="001D3D41"/>
    <w:rsid w:val="001D3ECC"/>
    <w:rsid w:val="001D3F09"/>
    <w:rsid w:val="001D40C2"/>
    <w:rsid w:val="001D4276"/>
    <w:rsid w:val="001D42C5"/>
    <w:rsid w:val="001D441B"/>
    <w:rsid w:val="001D46BA"/>
    <w:rsid w:val="001D478D"/>
    <w:rsid w:val="001D497A"/>
    <w:rsid w:val="001D49AC"/>
    <w:rsid w:val="001D4EFB"/>
    <w:rsid w:val="001D4F40"/>
    <w:rsid w:val="001D506A"/>
    <w:rsid w:val="001D5192"/>
    <w:rsid w:val="001D52A7"/>
    <w:rsid w:val="001D531E"/>
    <w:rsid w:val="001D56E9"/>
    <w:rsid w:val="001D5A7B"/>
    <w:rsid w:val="001D5A88"/>
    <w:rsid w:val="001D5B1B"/>
    <w:rsid w:val="001D5B62"/>
    <w:rsid w:val="001D5BFD"/>
    <w:rsid w:val="001D5D4A"/>
    <w:rsid w:val="001D5F6D"/>
    <w:rsid w:val="001D6253"/>
    <w:rsid w:val="001D6342"/>
    <w:rsid w:val="001D63A2"/>
    <w:rsid w:val="001D6727"/>
    <w:rsid w:val="001D6740"/>
    <w:rsid w:val="001D6AC7"/>
    <w:rsid w:val="001D6B63"/>
    <w:rsid w:val="001D6BB6"/>
    <w:rsid w:val="001D6E22"/>
    <w:rsid w:val="001D704E"/>
    <w:rsid w:val="001D71EB"/>
    <w:rsid w:val="001D7317"/>
    <w:rsid w:val="001D747C"/>
    <w:rsid w:val="001D76E3"/>
    <w:rsid w:val="001D773F"/>
    <w:rsid w:val="001D7861"/>
    <w:rsid w:val="001D789F"/>
    <w:rsid w:val="001D78FD"/>
    <w:rsid w:val="001D7921"/>
    <w:rsid w:val="001D79A2"/>
    <w:rsid w:val="001D7C55"/>
    <w:rsid w:val="001D7EC7"/>
    <w:rsid w:val="001E0024"/>
    <w:rsid w:val="001E079C"/>
    <w:rsid w:val="001E07AB"/>
    <w:rsid w:val="001E0821"/>
    <w:rsid w:val="001E0859"/>
    <w:rsid w:val="001E088C"/>
    <w:rsid w:val="001E089B"/>
    <w:rsid w:val="001E0E18"/>
    <w:rsid w:val="001E1109"/>
    <w:rsid w:val="001E110E"/>
    <w:rsid w:val="001E1141"/>
    <w:rsid w:val="001E117F"/>
    <w:rsid w:val="001E13F3"/>
    <w:rsid w:val="001E14AE"/>
    <w:rsid w:val="001E178C"/>
    <w:rsid w:val="001E1945"/>
    <w:rsid w:val="001E1A99"/>
    <w:rsid w:val="001E1C23"/>
    <w:rsid w:val="001E1D32"/>
    <w:rsid w:val="001E20F4"/>
    <w:rsid w:val="001E22DF"/>
    <w:rsid w:val="001E2303"/>
    <w:rsid w:val="001E24DE"/>
    <w:rsid w:val="001E2528"/>
    <w:rsid w:val="001E273D"/>
    <w:rsid w:val="001E27E9"/>
    <w:rsid w:val="001E2A50"/>
    <w:rsid w:val="001E2BCA"/>
    <w:rsid w:val="001E2CD8"/>
    <w:rsid w:val="001E2CF0"/>
    <w:rsid w:val="001E2F7C"/>
    <w:rsid w:val="001E2FE2"/>
    <w:rsid w:val="001E319E"/>
    <w:rsid w:val="001E325D"/>
    <w:rsid w:val="001E349C"/>
    <w:rsid w:val="001E3598"/>
    <w:rsid w:val="001E3A81"/>
    <w:rsid w:val="001E3C41"/>
    <w:rsid w:val="001E3DD0"/>
    <w:rsid w:val="001E42DA"/>
    <w:rsid w:val="001E460A"/>
    <w:rsid w:val="001E4853"/>
    <w:rsid w:val="001E4BB6"/>
    <w:rsid w:val="001E4CB1"/>
    <w:rsid w:val="001E4D4D"/>
    <w:rsid w:val="001E4E9B"/>
    <w:rsid w:val="001E4F2A"/>
    <w:rsid w:val="001E51C1"/>
    <w:rsid w:val="001E5244"/>
    <w:rsid w:val="001E52C6"/>
    <w:rsid w:val="001E54D2"/>
    <w:rsid w:val="001E5521"/>
    <w:rsid w:val="001E5658"/>
    <w:rsid w:val="001E5667"/>
    <w:rsid w:val="001E5908"/>
    <w:rsid w:val="001E5D6A"/>
    <w:rsid w:val="001E5EF3"/>
    <w:rsid w:val="001E5FA3"/>
    <w:rsid w:val="001E632C"/>
    <w:rsid w:val="001E64BB"/>
    <w:rsid w:val="001E6958"/>
    <w:rsid w:val="001E6B6E"/>
    <w:rsid w:val="001E6B8C"/>
    <w:rsid w:val="001E6C7E"/>
    <w:rsid w:val="001E6D6E"/>
    <w:rsid w:val="001E70DB"/>
    <w:rsid w:val="001E7520"/>
    <w:rsid w:val="001E775A"/>
    <w:rsid w:val="001E775B"/>
    <w:rsid w:val="001F039E"/>
    <w:rsid w:val="001F046F"/>
    <w:rsid w:val="001F051C"/>
    <w:rsid w:val="001F061B"/>
    <w:rsid w:val="001F072E"/>
    <w:rsid w:val="001F084F"/>
    <w:rsid w:val="001F08F7"/>
    <w:rsid w:val="001F0B39"/>
    <w:rsid w:val="001F0C58"/>
    <w:rsid w:val="001F0D43"/>
    <w:rsid w:val="001F0E34"/>
    <w:rsid w:val="001F0F49"/>
    <w:rsid w:val="001F1101"/>
    <w:rsid w:val="001F13BD"/>
    <w:rsid w:val="001F15CF"/>
    <w:rsid w:val="001F1623"/>
    <w:rsid w:val="001F1675"/>
    <w:rsid w:val="001F16F6"/>
    <w:rsid w:val="001F1750"/>
    <w:rsid w:val="001F176F"/>
    <w:rsid w:val="001F1805"/>
    <w:rsid w:val="001F1B43"/>
    <w:rsid w:val="001F1EC4"/>
    <w:rsid w:val="001F1EE9"/>
    <w:rsid w:val="001F218F"/>
    <w:rsid w:val="001F24A2"/>
    <w:rsid w:val="001F24BE"/>
    <w:rsid w:val="001F2505"/>
    <w:rsid w:val="001F25FD"/>
    <w:rsid w:val="001F273C"/>
    <w:rsid w:val="001F2880"/>
    <w:rsid w:val="001F2888"/>
    <w:rsid w:val="001F2926"/>
    <w:rsid w:val="001F2CDF"/>
    <w:rsid w:val="001F2D96"/>
    <w:rsid w:val="001F2E80"/>
    <w:rsid w:val="001F35B8"/>
    <w:rsid w:val="001F370E"/>
    <w:rsid w:val="001F381C"/>
    <w:rsid w:val="001F38C3"/>
    <w:rsid w:val="001F3B92"/>
    <w:rsid w:val="001F3C33"/>
    <w:rsid w:val="001F3E54"/>
    <w:rsid w:val="001F3EEB"/>
    <w:rsid w:val="001F433E"/>
    <w:rsid w:val="001F46F4"/>
    <w:rsid w:val="001F4762"/>
    <w:rsid w:val="001F4778"/>
    <w:rsid w:val="001F488E"/>
    <w:rsid w:val="001F48C9"/>
    <w:rsid w:val="001F4A00"/>
    <w:rsid w:val="001F4FB8"/>
    <w:rsid w:val="001F51B0"/>
    <w:rsid w:val="001F5343"/>
    <w:rsid w:val="001F5890"/>
    <w:rsid w:val="001F59E5"/>
    <w:rsid w:val="001F5B5F"/>
    <w:rsid w:val="001F5E94"/>
    <w:rsid w:val="001F5EDF"/>
    <w:rsid w:val="001F62C1"/>
    <w:rsid w:val="001F6377"/>
    <w:rsid w:val="001F6519"/>
    <w:rsid w:val="001F6622"/>
    <w:rsid w:val="001F67B4"/>
    <w:rsid w:val="001F69E0"/>
    <w:rsid w:val="001F6BED"/>
    <w:rsid w:val="001F6C4F"/>
    <w:rsid w:val="001F6CFD"/>
    <w:rsid w:val="001F70CF"/>
    <w:rsid w:val="001F72C9"/>
    <w:rsid w:val="001F78BF"/>
    <w:rsid w:val="001F7C2E"/>
    <w:rsid w:val="001F7C43"/>
    <w:rsid w:val="001F7C68"/>
    <w:rsid w:val="001F7DFA"/>
    <w:rsid w:val="001F7F7C"/>
    <w:rsid w:val="002002D6"/>
    <w:rsid w:val="002002EC"/>
    <w:rsid w:val="00200311"/>
    <w:rsid w:val="0020034D"/>
    <w:rsid w:val="002005FF"/>
    <w:rsid w:val="00200845"/>
    <w:rsid w:val="00200C06"/>
    <w:rsid w:val="00200CCD"/>
    <w:rsid w:val="00200E95"/>
    <w:rsid w:val="00200F96"/>
    <w:rsid w:val="0020118D"/>
    <w:rsid w:val="00201279"/>
    <w:rsid w:val="0020145C"/>
    <w:rsid w:val="002015F0"/>
    <w:rsid w:val="002017B8"/>
    <w:rsid w:val="0020180D"/>
    <w:rsid w:val="002019F0"/>
    <w:rsid w:val="00201A52"/>
    <w:rsid w:val="00201B9D"/>
    <w:rsid w:val="00201BC7"/>
    <w:rsid w:val="00201C8B"/>
    <w:rsid w:val="00201E7B"/>
    <w:rsid w:val="00202076"/>
    <w:rsid w:val="002020AD"/>
    <w:rsid w:val="002021AE"/>
    <w:rsid w:val="002021CC"/>
    <w:rsid w:val="0020226F"/>
    <w:rsid w:val="0020249F"/>
    <w:rsid w:val="002024C9"/>
    <w:rsid w:val="002025FD"/>
    <w:rsid w:val="002027A4"/>
    <w:rsid w:val="00202B32"/>
    <w:rsid w:val="00202B73"/>
    <w:rsid w:val="00202D97"/>
    <w:rsid w:val="00202E1D"/>
    <w:rsid w:val="00202E57"/>
    <w:rsid w:val="00202FF9"/>
    <w:rsid w:val="002031E4"/>
    <w:rsid w:val="0020342E"/>
    <w:rsid w:val="00203663"/>
    <w:rsid w:val="002039ED"/>
    <w:rsid w:val="00203B0E"/>
    <w:rsid w:val="00203C76"/>
    <w:rsid w:val="00203CCC"/>
    <w:rsid w:val="00203DA3"/>
    <w:rsid w:val="00203F45"/>
    <w:rsid w:val="0020422C"/>
    <w:rsid w:val="002044FA"/>
    <w:rsid w:val="002049AB"/>
    <w:rsid w:val="00204A83"/>
    <w:rsid w:val="00204B7C"/>
    <w:rsid w:val="00204C66"/>
    <w:rsid w:val="00204D42"/>
    <w:rsid w:val="00205023"/>
    <w:rsid w:val="002052B1"/>
    <w:rsid w:val="00205348"/>
    <w:rsid w:val="002053AD"/>
    <w:rsid w:val="00205412"/>
    <w:rsid w:val="002055F9"/>
    <w:rsid w:val="002056F5"/>
    <w:rsid w:val="0020573A"/>
    <w:rsid w:val="00205772"/>
    <w:rsid w:val="002057FE"/>
    <w:rsid w:val="00205958"/>
    <w:rsid w:val="0020605A"/>
    <w:rsid w:val="002060A2"/>
    <w:rsid w:val="0020663A"/>
    <w:rsid w:val="0020668D"/>
    <w:rsid w:val="0020685B"/>
    <w:rsid w:val="00206A37"/>
    <w:rsid w:val="00206B50"/>
    <w:rsid w:val="00206B53"/>
    <w:rsid w:val="00206DE1"/>
    <w:rsid w:val="00206E7A"/>
    <w:rsid w:val="00206F50"/>
    <w:rsid w:val="00206F74"/>
    <w:rsid w:val="0020704F"/>
    <w:rsid w:val="00207147"/>
    <w:rsid w:val="002071AC"/>
    <w:rsid w:val="00207279"/>
    <w:rsid w:val="00207364"/>
    <w:rsid w:val="002074C4"/>
    <w:rsid w:val="0020770C"/>
    <w:rsid w:val="00207726"/>
    <w:rsid w:val="00207B53"/>
    <w:rsid w:val="00207B6A"/>
    <w:rsid w:val="00207F57"/>
    <w:rsid w:val="00207FA4"/>
    <w:rsid w:val="002104D0"/>
    <w:rsid w:val="002104FA"/>
    <w:rsid w:val="002107EB"/>
    <w:rsid w:val="00210968"/>
    <w:rsid w:val="00210C7B"/>
    <w:rsid w:val="00210D1B"/>
    <w:rsid w:val="00211107"/>
    <w:rsid w:val="0021112D"/>
    <w:rsid w:val="00211142"/>
    <w:rsid w:val="00211332"/>
    <w:rsid w:val="00211425"/>
    <w:rsid w:val="002115D8"/>
    <w:rsid w:val="002116F7"/>
    <w:rsid w:val="00211793"/>
    <w:rsid w:val="0021195F"/>
    <w:rsid w:val="00211A00"/>
    <w:rsid w:val="00211A16"/>
    <w:rsid w:val="00211AD9"/>
    <w:rsid w:val="00211B9F"/>
    <w:rsid w:val="00211CD4"/>
    <w:rsid w:val="00211F96"/>
    <w:rsid w:val="0021229C"/>
    <w:rsid w:val="002123F3"/>
    <w:rsid w:val="002126BE"/>
    <w:rsid w:val="002127B0"/>
    <w:rsid w:val="00212C35"/>
    <w:rsid w:val="00212DFB"/>
    <w:rsid w:val="00212E3F"/>
    <w:rsid w:val="00212E57"/>
    <w:rsid w:val="0021308A"/>
    <w:rsid w:val="002131F9"/>
    <w:rsid w:val="00213535"/>
    <w:rsid w:val="0021353C"/>
    <w:rsid w:val="002135A3"/>
    <w:rsid w:val="00213A1E"/>
    <w:rsid w:val="00213DC6"/>
    <w:rsid w:val="00213F90"/>
    <w:rsid w:val="002140EA"/>
    <w:rsid w:val="0021416D"/>
    <w:rsid w:val="00214305"/>
    <w:rsid w:val="0021459E"/>
    <w:rsid w:val="00214834"/>
    <w:rsid w:val="00214898"/>
    <w:rsid w:val="00214A4A"/>
    <w:rsid w:val="00214FE7"/>
    <w:rsid w:val="00215062"/>
    <w:rsid w:val="00215085"/>
    <w:rsid w:val="0021509C"/>
    <w:rsid w:val="00215109"/>
    <w:rsid w:val="00215343"/>
    <w:rsid w:val="002153D9"/>
    <w:rsid w:val="0021541E"/>
    <w:rsid w:val="00215482"/>
    <w:rsid w:val="0021568B"/>
    <w:rsid w:val="002156DF"/>
    <w:rsid w:val="00215806"/>
    <w:rsid w:val="00215864"/>
    <w:rsid w:val="00215926"/>
    <w:rsid w:val="00215955"/>
    <w:rsid w:val="002159B1"/>
    <w:rsid w:val="00215BC4"/>
    <w:rsid w:val="00215BCA"/>
    <w:rsid w:val="00215C2A"/>
    <w:rsid w:val="00215D1C"/>
    <w:rsid w:val="00215D71"/>
    <w:rsid w:val="00215E43"/>
    <w:rsid w:val="00215FFC"/>
    <w:rsid w:val="0021610E"/>
    <w:rsid w:val="00216182"/>
    <w:rsid w:val="002161D2"/>
    <w:rsid w:val="00216530"/>
    <w:rsid w:val="00216776"/>
    <w:rsid w:val="00216BD5"/>
    <w:rsid w:val="00216C5C"/>
    <w:rsid w:val="00216E28"/>
    <w:rsid w:val="00216F7B"/>
    <w:rsid w:val="0021726E"/>
    <w:rsid w:val="002177B3"/>
    <w:rsid w:val="002178D1"/>
    <w:rsid w:val="00220191"/>
    <w:rsid w:val="0022021D"/>
    <w:rsid w:val="002203CE"/>
    <w:rsid w:val="00220437"/>
    <w:rsid w:val="0022048A"/>
    <w:rsid w:val="0022053A"/>
    <w:rsid w:val="002206F2"/>
    <w:rsid w:val="0022098E"/>
    <w:rsid w:val="002209FF"/>
    <w:rsid w:val="00220EA0"/>
    <w:rsid w:val="002210A1"/>
    <w:rsid w:val="002211DC"/>
    <w:rsid w:val="002216E1"/>
    <w:rsid w:val="002218C2"/>
    <w:rsid w:val="00221B08"/>
    <w:rsid w:val="00221D7D"/>
    <w:rsid w:val="00221D93"/>
    <w:rsid w:val="00221DCE"/>
    <w:rsid w:val="002222E8"/>
    <w:rsid w:val="00222442"/>
    <w:rsid w:val="0022265B"/>
    <w:rsid w:val="00222722"/>
    <w:rsid w:val="00222879"/>
    <w:rsid w:val="002228D6"/>
    <w:rsid w:val="00222CD8"/>
    <w:rsid w:val="00222F79"/>
    <w:rsid w:val="0022339A"/>
    <w:rsid w:val="00223519"/>
    <w:rsid w:val="0022366C"/>
    <w:rsid w:val="002238F6"/>
    <w:rsid w:val="00223A2B"/>
    <w:rsid w:val="00223B5D"/>
    <w:rsid w:val="00223EE1"/>
    <w:rsid w:val="002240B9"/>
    <w:rsid w:val="00224113"/>
    <w:rsid w:val="0022440C"/>
    <w:rsid w:val="00224662"/>
    <w:rsid w:val="002246B2"/>
    <w:rsid w:val="002246CD"/>
    <w:rsid w:val="002249F5"/>
    <w:rsid w:val="00224A92"/>
    <w:rsid w:val="0022507D"/>
    <w:rsid w:val="002250E0"/>
    <w:rsid w:val="00225482"/>
    <w:rsid w:val="002256D4"/>
    <w:rsid w:val="002256E0"/>
    <w:rsid w:val="002257B3"/>
    <w:rsid w:val="00225993"/>
    <w:rsid w:val="00225A6F"/>
    <w:rsid w:val="00225B6F"/>
    <w:rsid w:val="00225CF1"/>
    <w:rsid w:val="00225EEF"/>
    <w:rsid w:val="00225FC8"/>
    <w:rsid w:val="0022609A"/>
    <w:rsid w:val="002260E8"/>
    <w:rsid w:val="00226132"/>
    <w:rsid w:val="0022629B"/>
    <w:rsid w:val="002264CB"/>
    <w:rsid w:val="002265D7"/>
    <w:rsid w:val="00226828"/>
    <w:rsid w:val="00226A3D"/>
    <w:rsid w:val="00226B13"/>
    <w:rsid w:val="00226EAF"/>
    <w:rsid w:val="00226F02"/>
    <w:rsid w:val="00227442"/>
    <w:rsid w:val="00227662"/>
    <w:rsid w:val="00227703"/>
    <w:rsid w:val="00227ACC"/>
    <w:rsid w:val="00227D18"/>
    <w:rsid w:val="00227D70"/>
    <w:rsid w:val="002300A9"/>
    <w:rsid w:val="00230422"/>
    <w:rsid w:val="002304DA"/>
    <w:rsid w:val="00230500"/>
    <w:rsid w:val="0023050D"/>
    <w:rsid w:val="002307F3"/>
    <w:rsid w:val="00230A42"/>
    <w:rsid w:val="00230AF4"/>
    <w:rsid w:val="00230AF6"/>
    <w:rsid w:val="00230C06"/>
    <w:rsid w:val="00230D61"/>
    <w:rsid w:val="00230FDC"/>
    <w:rsid w:val="00231088"/>
    <w:rsid w:val="002310A5"/>
    <w:rsid w:val="002312E6"/>
    <w:rsid w:val="002314A9"/>
    <w:rsid w:val="00231588"/>
    <w:rsid w:val="002315AB"/>
    <w:rsid w:val="002317DC"/>
    <w:rsid w:val="00231812"/>
    <w:rsid w:val="00231B57"/>
    <w:rsid w:val="00231C65"/>
    <w:rsid w:val="00231D56"/>
    <w:rsid w:val="00231F14"/>
    <w:rsid w:val="002321B5"/>
    <w:rsid w:val="0023223C"/>
    <w:rsid w:val="002322BA"/>
    <w:rsid w:val="0023254D"/>
    <w:rsid w:val="002327F6"/>
    <w:rsid w:val="00232D75"/>
    <w:rsid w:val="00232D77"/>
    <w:rsid w:val="00232E66"/>
    <w:rsid w:val="00232EF8"/>
    <w:rsid w:val="0023337F"/>
    <w:rsid w:val="002338FD"/>
    <w:rsid w:val="00233A2F"/>
    <w:rsid w:val="00233B0D"/>
    <w:rsid w:val="00233C96"/>
    <w:rsid w:val="00233F12"/>
    <w:rsid w:val="00233F58"/>
    <w:rsid w:val="0023427C"/>
    <w:rsid w:val="0023427F"/>
    <w:rsid w:val="002344B3"/>
    <w:rsid w:val="002344B5"/>
    <w:rsid w:val="0023474C"/>
    <w:rsid w:val="00234893"/>
    <w:rsid w:val="0023489B"/>
    <w:rsid w:val="00234C33"/>
    <w:rsid w:val="00234CA0"/>
    <w:rsid w:val="00234DFA"/>
    <w:rsid w:val="00234F4C"/>
    <w:rsid w:val="00234FAE"/>
    <w:rsid w:val="0023506A"/>
    <w:rsid w:val="00235786"/>
    <w:rsid w:val="002359E0"/>
    <w:rsid w:val="00235D8E"/>
    <w:rsid w:val="00235E25"/>
    <w:rsid w:val="00235E31"/>
    <w:rsid w:val="00235EA1"/>
    <w:rsid w:val="0023608E"/>
    <w:rsid w:val="00236314"/>
    <w:rsid w:val="002363D2"/>
    <w:rsid w:val="0023685E"/>
    <w:rsid w:val="00236969"/>
    <w:rsid w:val="002369D2"/>
    <w:rsid w:val="00236C39"/>
    <w:rsid w:val="0023700A"/>
    <w:rsid w:val="0023776C"/>
    <w:rsid w:val="002379C4"/>
    <w:rsid w:val="00237C22"/>
    <w:rsid w:val="00237C35"/>
    <w:rsid w:val="00237C57"/>
    <w:rsid w:val="00237E33"/>
    <w:rsid w:val="00237F95"/>
    <w:rsid w:val="00237FC5"/>
    <w:rsid w:val="00240217"/>
    <w:rsid w:val="002406BA"/>
    <w:rsid w:val="00240851"/>
    <w:rsid w:val="002408C7"/>
    <w:rsid w:val="00240982"/>
    <w:rsid w:val="00240AED"/>
    <w:rsid w:val="00240BF7"/>
    <w:rsid w:val="00240D41"/>
    <w:rsid w:val="00240E84"/>
    <w:rsid w:val="002410F6"/>
    <w:rsid w:val="00241548"/>
    <w:rsid w:val="0024164A"/>
    <w:rsid w:val="002416FE"/>
    <w:rsid w:val="0024171F"/>
    <w:rsid w:val="0024193D"/>
    <w:rsid w:val="00241C14"/>
    <w:rsid w:val="00241C56"/>
    <w:rsid w:val="00241E90"/>
    <w:rsid w:val="002423D1"/>
    <w:rsid w:val="00242747"/>
    <w:rsid w:val="0024275C"/>
    <w:rsid w:val="00242799"/>
    <w:rsid w:val="002428ED"/>
    <w:rsid w:val="002429C7"/>
    <w:rsid w:val="00242B0D"/>
    <w:rsid w:val="00242B27"/>
    <w:rsid w:val="00242D21"/>
    <w:rsid w:val="00242D2E"/>
    <w:rsid w:val="002433DC"/>
    <w:rsid w:val="002436DE"/>
    <w:rsid w:val="002436DF"/>
    <w:rsid w:val="002439A5"/>
    <w:rsid w:val="002439AC"/>
    <w:rsid w:val="00243A5D"/>
    <w:rsid w:val="00243C7C"/>
    <w:rsid w:val="00243D14"/>
    <w:rsid w:val="00243F7B"/>
    <w:rsid w:val="00244081"/>
    <w:rsid w:val="002441E2"/>
    <w:rsid w:val="002444FC"/>
    <w:rsid w:val="00244536"/>
    <w:rsid w:val="002449D0"/>
    <w:rsid w:val="00244BCF"/>
    <w:rsid w:val="00244C70"/>
    <w:rsid w:val="00244E88"/>
    <w:rsid w:val="00244FB5"/>
    <w:rsid w:val="00244FC9"/>
    <w:rsid w:val="0024506E"/>
    <w:rsid w:val="002451EE"/>
    <w:rsid w:val="00245411"/>
    <w:rsid w:val="00245428"/>
    <w:rsid w:val="002454CC"/>
    <w:rsid w:val="00245548"/>
    <w:rsid w:val="00245619"/>
    <w:rsid w:val="0024565F"/>
    <w:rsid w:val="002456A8"/>
    <w:rsid w:val="00245A1B"/>
    <w:rsid w:val="00245A88"/>
    <w:rsid w:val="00245C61"/>
    <w:rsid w:val="00245C9E"/>
    <w:rsid w:val="00245CCD"/>
    <w:rsid w:val="0024626A"/>
    <w:rsid w:val="002462E0"/>
    <w:rsid w:val="002464DF"/>
    <w:rsid w:val="002466E1"/>
    <w:rsid w:val="00246E60"/>
    <w:rsid w:val="00246F6B"/>
    <w:rsid w:val="00246FAC"/>
    <w:rsid w:val="00247552"/>
    <w:rsid w:val="00247611"/>
    <w:rsid w:val="00247B0A"/>
    <w:rsid w:val="00247CF1"/>
    <w:rsid w:val="00247F3B"/>
    <w:rsid w:val="002500CC"/>
    <w:rsid w:val="0025043D"/>
    <w:rsid w:val="00250553"/>
    <w:rsid w:val="002505B8"/>
    <w:rsid w:val="00250DE6"/>
    <w:rsid w:val="00250E60"/>
    <w:rsid w:val="00250EBD"/>
    <w:rsid w:val="002511C5"/>
    <w:rsid w:val="00251236"/>
    <w:rsid w:val="00251426"/>
    <w:rsid w:val="002515B7"/>
    <w:rsid w:val="00251640"/>
    <w:rsid w:val="0025178F"/>
    <w:rsid w:val="00251813"/>
    <w:rsid w:val="002518DA"/>
    <w:rsid w:val="0025193E"/>
    <w:rsid w:val="002519B9"/>
    <w:rsid w:val="00251CAA"/>
    <w:rsid w:val="00251D3D"/>
    <w:rsid w:val="00252060"/>
    <w:rsid w:val="00252100"/>
    <w:rsid w:val="00252142"/>
    <w:rsid w:val="00252296"/>
    <w:rsid w:val="002522E1"/>
    <w:rsid w:val="002523E4"/>
    <w:rsid w:val="002524EC"/>
    <w:rsid w:val="0025251F"/>
    <w:rsid w:val="00252581"/>
    <w:rsid w:val="002525C4"/>
    <w:rsid w:val="002527A1"/>
    <w:rsid w:val="002527BC"/>
    <w:rsid w:val="00252922"/>
    <w:rsid w:val="00252ABE"/>
    <w:rsid w:val="00252BEA"/>
    <w:rsid w:val="00252C06"/>
    <w:rsid w:val="00253406"/>
    <w:rsid w:val="00253523"/>
    <w:rsid w:val="00253760"/>
    <w:rsid w:val="002537B4"/>
    <w:rsid w:val="0025384C"/>
    <w:rsid w:val="0025385A"/>
    <w:rsid w:val="002539DA"/>
    <w:rsid w:val="00253BB8"/>
    <w:rsid w:val="00253BE4"/>
    <w:rsid w:val="00253EBB"/>
    <w:rsid w:val="0025403F"/>
    <w:rsid w:val="00254260"/>
    <w:rsid w:val="00254300"/>
    <w:rsid w:val="0025432C"/>
    <w:rsid w:val="002543CA"/>
    <w:rsid w:val="002543E4"/>
    <w:rsid w:val="002547D8"/>
    <w:rsid w:val="00254A99"/>
    <w:rsid w:val="00254C8F"/>
    <w:rsid w:val="00254DFB"/>
    <w:rsid w:val="00254EED"/>
    <w:rsid w:val="00254F51"/>
    <w:rsid w:val="00255448"/>
    <w:rsid w:val="0025549E"/>
    <w:rsid w:val="00255559"/>
    <w:rsid w:val="0025559B"/>
    <w:rsid w:val="0025567C"/>
    <w:rsid w:val="002557AD"/>
    <w:rsid w:val="00255B0F"/>
    <w:rsid w:val="00255C08"/>
    <w:rsid w:val="00255E08"/>
    <w:rsid w:val="00255F61"/>
    <w:rsid w:val="00256052"/>
    <w:rsid w:val="00256085"/>
    <w:rsid w:val="0025616D"/>
    <w:rsid w:val="00256277"/>
    <w:rsid w:val="00256334"/>
    <w:rsid w:val="002565A0"/>
    <w:rsid w:val="00256653"/>
    <w:rsid w:val="00256739"/>
    <w:rsid w:val="00256781"/>
    <w:rsid w:val="002570C6"/>
    <w:rsid w:val="00257438"/>
    <w:rsid w:val="0025751E"/>
    <w:rsid w:val="00257702"/>
    <w:rsid w:val="0025779A"/>
    <w:rsid w:val="002577EB"/>
    <w:rsid w:val="00257DEC"/>
    <w:rsid w:val="00260345"/>
    <w:rsid w:val="00260477"/>
    <w:rsid w:val="002604A7"/>
    <w:rsid w:val="002605BB"/>
    <w:rsid w:val="002607A3"/>
    <w:rsid w:val="002608FE"/>
    <w:rsid w:val="0026092E"/>
    <w:rsid w:val="00260F81"/>
    <w:rsid w:val="0026122C"/>
    <w:rsid w:val="002612E3"/>
    <w:rsid w:val="00261681"/>
    <w:rsid w:val="0026197E"/>
    <w:rsid w:val="00261A5F"/>
    <w:rsid w:val="00261B3A"/>
    <w:rsid w:val="00261E71"/>
    <w:rsid w:val="00261F95"/>
    <w:rsid w:val="002622EB"/>
    <w:rsid w:val="00262329"/>
    <w:rsid w:val="0026263C"/>
    <w:rsid w:val="0026270E"/>
    <w:rsid w:val="002629AD"/>
    <w:rsid w:val="002629E1"/>
    <w:rsid w:val="00262B4F"/>
    <w:rsid w:val="00262DE7"/>
    <w:rsid w:val="00262E6A"/>
    <w:rsid w:val="00262EEB"/>
    <w:rsid w:val="00262F1E"/>
    <w:rsid w:val="00263016"/>
    <w:rsid w:val="002634BE"/>
    <w:rsid w:val="00263610"/>
    <w:rsid w:val="002636A8"/>
    <w:rsid w:val="00263BB6"/>
    <w:rsid w:val="002642B3"/>
    <w:rsid w:val="00264533"/>
    <w:rsid w:val="0026465E"/>
    <w:rsid w:val="002646A3"/>
    <w:rsid w:val="00264B06"/>
    <w:rsid w:val="00264B28"/>
    <w:rsid w:val="00264CE4"/>
    <w:rsid w:val="00264DF7"/>
    <w:rsid w:val="00264F98"/>
    <w:rsid w:val="002650C6"/>
    <w:rsid w:val="00265100"/>
    <w:rsid w:val="00265230"/>
    <w:rsid w:val="002653C6"/>
    <w:rsid w:val="00265423"/>
    <w:rsid w:val="002658A2"/>
    <w:rsid w:val="00265930"/>
    <w:rsid w:val="002659D0"/>
    <w:rsid w:val="00265B5A"/>
    <w:rsid w:val="00265CDC"/>
    <w:rsid w:val="00265DA5"/>
    <w:rsid w:val="00265F82"/>
    <w:rsid w:val="00266449"/>
    <w:rsid w:val="002664BD"/>
    <w:rsid w:val="0026658F"/>
    <w:rsid w:val="002665D2"/>
    <w:rsid w:val="002666F2"/>
    <w:rsid w:val="002668AB"/>
    <w:rsid w:val="00266B6C"/>
    <w:rsid w:val="00267132"/>
    <w:rsid w:val="0026747E"/>
    <w:rsid w:val="00267523"/>
    <w:rsid w:val="00267910"/>
    <w:rsid w:val="00267942"/>
    <w:rsid w:val="00267A82"/>
    <w:rsid w:val="00267D78"/>
    <w:rsid w:val="00267F5C"/>
    <w:rsid w:val="002701EA"/>
    <w:rsid w:val="002702A1"/>
    <w:rsid w:val="002704BA"/>
    <w:rsid w:val="002706F6"/>
    <w:rsid w:val="00270747"/>
    <w:rsid w:val="00270991"/>
    <w:rsid w:val="002709F1"/>
    <w:rsid w:val="00270AA7"/>
    <w:rsid w:val="00270D04"/>
    <w:rsid w:val="00270E74"/>
    <w:rsid w:val="00270EAA"/>
    <w:rsid w:val="00270FE1"/>
    <w:rsid w:val="002710DA"/>
    <w:rsid w:val="002717AB"/>
    <w:rsid w:val="00271BC3"/>
    <w:rsid w:val="00271C48"/>
    <w:rsid w:val="00271F3F"/>
    <w:rsid w:val="0027257E"/>
    <w:rsid w:val="002725AD"/>
    <w:rsid w:val="002727E8"/>
    <w:rsid w:val="00272955"/>
    <w:rsid w:val="00272B3A"/>
    <w:rsid w:val="00272BAA"/>
    <w:rsid w:val="00273068"/>
    <w:rsid w:val="0027314C"/>
    <w:rsid w:val="00273618"/>
    <w:rsid w:val="00273958"/>
    <w:rsid w:val="002739FC"/>
    <w:rsid w:val="00273AD0"/>
    <w:rsid w:val="00273C09"/>
    <w:rsid w:val="00273E45"/>
    <w:rsid w:val="00273E4D"/>
    <w:rsid w:val="00273ED8"/>
    <w:rsid w:val="00274396"/>
    <w:rsid w:val="00274456"/>
    <w:rsid w:val="002744D4"/>
    <w:rsid w:val="00274515"/>
    <w:rsid w:val="002745FF"/>
    <w:rsid w:val="00274613"/>
    <w:rsid w:val="00274692"/>
    <w:rsid w:val="0027483A"/>
    <w:rsid w:val="002748D0"/>
    <w:rsid w:val="0027496D"/>
    <w:rsid w:val="00274971"/>
    <w:rsid w:val="00274B15"/>
    <w:rsid w:val="00274BD1"/>
    <w:rsid w:val="00275021"/>
    <w:rsid w:val="002750AC"/>
    <w:rsid w:val="0027513F"/>
    <w:rsid w:val="00275193"/>
    <w:rsid w:val="00275955"/>
    <w:rsid w:val="00275B55"/>
    <w:rsid w:val="00275D3D"/>
    <w:rsid w:val="00276135"/>
    <w:rsid w:val="00276256"/>
    <w:rsid w:val="00276332"/>
    <w:rsid w:val="00276440"/>
    <w:rsid w:val="002764A7"/>
    <w:rsid w:val="002765D2"/>
    <w:rsid w:val="0027694F"/>
    <w:rsid w:val="00276BCD"/>
    <w:rsid w:val="00276D68"/>
    <w:rsid w:val="00277066"/>
    <w:rsid w:val="0027707D"/>
    <w:rsid w:val="002770E9"/>
    <w:rsid w:val="0027718E"/>
    <w:rsid w:val="002772DD"/>
    <w:rsid w:val="00277418"/>
    <w:rsid w:val="002775D3"/>
    <w:rsid w:val="00277704"/>
    <w:rsid w:val="00277965"/>
    <w:rsid w:val="00277AE2"/>
    <w:rsid w:val="00277B40"/>
    <w:rsid w:val="00277F1A"/>
    <w:rsid w:val="00277FFB"/>
    <w:rsid w:val="002802FE"/>
    <w:rsid w:val="00280565"/>
    <w:rsid w:val="0028065C"/>
    <w:rsid w:val="00280753"/>
    <w:rsid w:val="00280A4E"/>
    <w:rsid w:val="00280AD2"/>
    <w:rsid w:val="00280B42"/>
    <w:rsid w:val="00280BFA"/>
    <w:rsid w:val="00280C5A"/>
    <w:rsid w:val="00280CB4"/>
    <w:rsid w:val="00280F47"/>
    <w:rsid w:val="00280FA8"/>
    <w:rsid w:val="00280FFF"/>
    <w:rsid w:val="00281191"/>
    <w:rsid w:val="002811D2"/>
    <w:rsid w:val="00281330"/>
    <w:rsid w:val="00281458"/>
    <w:rsid w:val="00281461"/>
    <w:rsid w:val="0028152A"/>
    <w:rsid w:val="0028173A"/>
    <w:rsid w:val="00281774"/>
    <w:rsid w:val="002817C8"/>
    <w:rsid w:val="00281A2B"/>
    <w:rsid w:val="00281CE7"/>
    <w:rsid w:val="00282019"/>
    <w:rsid w:val="00282052"/>
    <w:rsid w:val="002820E4"/>
    <w:rsid w:val="0028218C"/>
    <w:rsid w:val="002822FE"/>
    <w:rsid w:val="00282602"/>
    <w:rsid w:val="0028283C"/>
    <w:rsid w:val="0028283D"/>
    <w:rsid w:val="002829E6"/>
    <w:rsid w:val="00282A48"/>
    <w:rsid w:val="00282A67"/>
    <w:rsid w:val="00282A82"/>
    <w:rsid w:val="00282B9A"/>
    <w:rsid w:val="00282BB9"/>
    <w:rsid w:val="0028314A"/>
    <w:rsid w:val="0028317A"/>
    <w:rsid w:val="00283185"/>
    <w:rsid w:val="002834FB"/>
    <w:rsid w:val="002835C6"/>
    <w:rsid w:val="002839FB"/>
    <w:rsid w:val="00283BB2"/>
    <w:rsid w:val="00283E7F"/>
    <w:rsid w:val="00284169"/>
    <w:rsid w:val="00284264"/>
    <w:rsid w:val="0028449B"/>
    <w:rsid w:val="00284C7B"/>
    <w:rsid w:val="002850A7"/>
    <w:rsid w:val="00285186"/>
    <w:rsid w:val="002852F3"/>
    <w:rsid w:val="00285A5A"/>
    <w:rsid w:val="00285A9B"/>
    <w:rsid w:val="00285B9D"/>
    <w:rsid w:val="00285E34"/>
    <w:rsid w:val="00285F46"/>
    <w:rsid w:val="002860AB"/>
    <w:rsid w:val="002861BA"/>
    <w:rsid w:val="002861DB"/>
    <w:rsid w:val="002865A1"/>
    <w:rsid w:val="00286662"/>
    <w:rsid w:val="00286A44"/>
    <w:rsid w:val="00286ACB"/>
    <w:rsid w:val="00286B12"/>
    <w:rsid w:val="00286C5E"/>
    <w:rsid w:val="002871DC"/>
    <w:rsid w:val="00287242"/>
    <w:rsid w:val="0028762B"/>
    <w:rsid w:val="00287817"/>
    <w:rsid w:val="0028793E"/>
    <w:rsid w:val="00287F79"/>
    <w:rsid w:val="0029002B"/>
    <w:rsid w:val="002900CC"/>
    <w:rsid w:val="00290115"/>
    <w:rsid w:val="00290489"/>
    <w:rsid w:val="0029050D"/>
    <w:rsid w:val="00290754"/>
    <w:rsid w:val="00290825"/>
    <w:rsid w:val="00290855"/>
    <w:rsid w:val="0029093B"/>
    <w:rsid w:val="00290E47"/>
    <w:rsid w:val="002910BA"/>
    <w:rsid w:val="00291153"/>
    <w:rsid w:val="00291612"/>
    <w:rsid w:val="0029162C"/>
    <w:rsid w:val="00291A1C"/>
    <w:rsid w:val="00291B73"/>
    <w:rsid w:val="00291C03"/>
    <w:rsid w:val="00291C79"/>
    <w:rsid w:val="00291CC8"/>
    <w:rsid w:val="00291EE9"/>
    <w:rsid w:val="00292234"/>
    <w:rsid w:val="00292243"/>
    <w:rsid w:val="00292500"/>
    <w:rsid w:val="00292608"/>
    <w:rsid w:val="00292698"/>
    <w:rsid w:val="002927F5"/>
    <w:rsid w:val="0029283D"/>
    <w:rsid w:val="00292B7A"/>
    <w:rsid w:val="00292D68"/>
    <w:rsid w:val="00292E0A"/>
    <w:rsid w:val="00292E31"/>
    <w:rsid w:val="00292E58"/>
    <w:rsid w:val="00292EB5"/>
    <w:rsid w:val="00293258"/>
    <w:rsid w:val="00293541"/>
    <w:rsid w:val="00293711"/>
    <w:rsid w:val="00293834"/>
    <w:rsid w:val="00293899"/>
    <w:rsid w:val="0029397A"/>
    <w:rsid w:val="002939CC"/>
    <w:rsid w:val="00293A07"/>
    <w:rsid w:val="00293D5F"/>
    <w:rsid w:val="00293F93"/>
    <w:rsid w:val="00294109"/>
    <w:rsid w:val="002944EB"/>
    <w:rsid w:val="00294724"/>
    <w:rsid w:val="00294766"/>
    <w:rsid w:val="0029481D"/>
    <w:rsid w:val="00294C35"/>
    <w:rsid w:val="00294C37"/>
    <w:rsid w:val="00294CE6"/>
    <w:rsid w:val="00294D53"/>
    <w:rsid w:val="00294D64"/>
    <w:rsid w:val="00294E01"/>
    <w:rsid w:val="00294E8B"/>
    <w:rsid w:val="00295035"/>
    <w:rsid w:val="00295073"/>
    <w:rsid w:val="002950E2"/>
    <w:rsid w:val="002950EB"/>
    <w:rsid w:val="00295161"/>
    <w:rsid w:val="002953EC"/>
    <w:rsid w:val="002955F8"/>
    <w:rsid w:val="00295672"/>
    <w:rsid w:val="00295760"/>
    <w:rsid w:val="002957A8"/>
    <w:rsid w:val="002958EA"/>
    <w:rsid w:val="002959EF"/>
    <w:rsid w:val="00295A6D"/>
    <w:rsid w:val="00295B9B"/>
    <w:rsid w:val="00295C5F"/>
    <w:rsid w:val="00295F13"/>
    <w:rsid w:val="00296245"/>
    <w:rsid w:val="00296269"/>
    <w:rsid w:val="0029641C"/>
    <w:rsid w:val="0029689E"/>
    <w:rsid w:val="00296A9F"/>
    <w:rsid w:val="00296B0C"/>
    <w:rsid w:val="00296C38"/>
    <w:rsid w:val="00296CA3"/>
    <w:rsid w:val="00296E9D"/>
    <w:rsid w:val="0029701A"/>
    <w:rsid w:val="00297568"/>
    <w:rsid w:val="00297D39"/>
    <w:rsid w:val="002A01B5"/>
    <w:rsid w:val="002A05F5"/>
    <w:rsid w:val="002A066A"/>
    <w:rsid w:val="002A0864"/>
    <w:rsid w:val="002A0BB4"/>
    <w:rsid w:val="002A0C58"/>
    <w:rsid w:val="002A0FE7"/>
    <w:rsid w:val="002A101F"/>
    <w:rsid w:val="002A112A"/>
    <w:rsid w:val="002A14F5"/>
    <w:rsid w:val="002A153A"/>
    <w:rsid w:val="002A175A"/>
    <w:rsid w:val="002A17DB"/>
    <w:rsid w:val="002A1AF4"/>
    <w:rsid w:val="002A1B0E"/>
    <w:rsid w:val="002A1C44"/>
    <w:rsid w:val="002A1E7C"/>
    <w:rsid w:val="002A1F49"/>
    <w:rsid w:val="002A1FD2"/>
    <w:rsid w:val="002A2034"/>
    <w:rsid w:val="002A22AE"/>
    <w:rsid w:val="002A2373"/>
    <w:rsid w:val="002A263F"/>
    <w:rsid w:val="002A27B7"/>
    <w:rsid w:val="002A29A4"/>
    <w:rsid w:val="002A2ACA"/>
    <w:rsid w:val="002A2B56"/>
    <w:rsid w:val="002A2BAE"/>
    <w:rsid w:val="002A2CB6"/>
    <w:rsid w:val="002A3185"/>
    <w:rsid w:val="002A31F4"/>
    <w:rsid w:val="002A3714"/>
    <w:rsid w:val="002A3CED"/>
    <w:rsid w:val="002A3E45"/>
    <w:rsid w:val="002A3EE6"/>
    <w:rsid w:val="002A4125"/>
    <w:rsid w:val="002A433C"/>
    <w:rsid w:val="002A4533"/>
    <w:rsid w:val="002A467D"/>
    <w:rsid w:val="002A4835"/>
    <w:rsid w:val="002A4B4B"/>
    <w:rsid w:val="002A4C1B"/>
    <w:rsid w:val="002A4F1A"/>
    <w:rsid w:val="002A5074"/>
    <w:rsid w:val="002A528C"/>
    <w:rsid w:val="002A5300"/>
    <w:rsid w:val="002A5456"/>
    <w:rsid w:val="002A5465"/>
    <w:rsid w:val="002A54F8"/>
    <w:rsid w:val="002A5571"/>
    <w:rsid w:val="002A5985"/>
    <w:rsid w:val="002A5A10"/>
    <w:rsid w:val="002A5A71"/>
    <w:rsid w:val="002A5BD3"/>
    <w:rsid w:val="002A5D20"/>
    <w:rsid w:val="002A5E9A"/>
    <w:rsid w:val="002A5F68"/>
    <w:rsid w:val="002A623C"/>
    <w:rsid w:val="002A63E2"/>
    <w:rsid w:val="002A663F"/>
    <w:rsid w:val="002A667C"/>
    <w:rsid w:val="002A688D"/>
    <w:rsid w:val="002A68C3"/>
    <w:rsid w:val="002A68EE"/>
    <w:rsid w:val="002A6A3A"/>
    <w:rsid w:val="002A6B0E"/>
    <w:rsid w:val="002A6B65"/>
    <w:rsid w:val="002A6B8C"/>
    <w:rsid w:val="002A6BB1"/>
    <w:rsid w:val="002A6DC7"/>
    <w:rsid w:val="002A7249"/>
    <w:rsid w:val="002A746B"/>
    <w:rsid w:val="002A758C"/>
    <w:rsid w:val="002A777B"/>
    <w:rsid w:val="002A79BE"/>
    <w:rsid w:val="002A7B0B"/>
    <w:rsid w:val="002A7C94"/>
    <w:rsid w:val="002A7DE7"/>
    <w:rsid w:val="002A7F2D"/>
    <w:rsid w:val="002B01BE"/>
    <w:rsid w:val="002B054A"/>
    <w:rsid w:val="002B05AB"/>
    <w:rsid w:val="002B067E"/>
    <w:rsid w:val="002B09D1"/>
    <w:rsid w:val="002B0C3D"/>
    <w:rsid w:val="002B0FEB"/>
    <w:rsid w:val="002B1044"/>
    <w:rsid w:val="002B1122"/>
    <w:rsid w:val="002B1249"/>
    <w:rsid w:val="002B15B9"/>
    <w:rsid w:val="002B15DC"/>
    <w:rsid w:val="002B1669"/>
    <w:rsid w:val="002B1B9A"/>
    <w:rsid w:val="002B1D09"/>
    <w:rsid w:val="002B1E63"/>
    <w:rsid w:val="002B1E76"/>
    <w:rsid w:val="002B2149"/>
    <w:rsid w:val="002B218C"/>
    <w:rsid w:val="002B2404"/>
    <w:rsid w:val="002B269B"/>
    <w:rsid w:val="002B26CE"/>
    <w:rsid w:val="002B2869"/>
    <w:rsid w:val="002B2B85"/>
    <w:rsid w:val="002B2E5A"/>
    <w:rsid w:val="002B3182"/>
    <w:rsid w:val="002B33DC"/>
    <w:rsid w:val="002B3502"/>
    <w:rsid w:val="002B3A75"/>
    <w:rsid w:val="002B3AFD"/>
    <w:rsid w:val="002B3CC6"/>
    <w:rsid w:val="002B3F68"/>
    <w:rsid w:val="002B4615"/>
    <w:rsid w:val="002B48D6"/>
    <w:rsid w:val="002B494B"/>
    <w:rsid w:val="002B4C4A"/>
    <w:rsid w:val="002B4DF6"/>
    <w:rsid w:val="002B4F05"/>
    <w:rsid w:val="002B5191"/>
    <w:rsid w:val="002B51AE"/>
    <w:rsid w:val="002B541A"/>
    <w:rsid w:val="002B5520"/>
    <w:rsid w:val="002B58EF"/>
    <w:rsid w:val="002B5C37"/>
    <w:rsid w:val="002B5C4A"/>
    <w:rsid w:val="002B5CD8"/>
    <w:rsid w:val="002B5E3E"/>
    <w:rsid w:val="002B5E72"/>
    <w:rsid w:val="002B5F87"/>
    <w:rsid w:val="002B61B7"/>
    <w:rsid w:val="002B61FC"/>
    <w:rsid w:val="002B6235"/>
    <w:rsid w:val="002B635B"/>
    <w:rsid w:val="002B639A"/>
    <w:rsid w:val="002B63AC"/>
    <w:rsid w:val="002B63AE"/>
    <w:rsid w:val="002B63DA"/>
    <w:rsid w:val="002B6409"/>
    <w:rsid w:val="002B65AE"/>
    <w:rsid w:val="002B66F6"/>
    <w:rsid w:val="002B6820"/>
    <w:rsid w:val="002B6E54"/>
    <w:rsid w:val="002B6EFD"/>
    <w:rsid w:val="002B6FFD"/>
    <w:rsid w:val="002B75B5"/>
    <w:rsid w:val="002B777F"/>
    <w:rsid w:val="002B782B"/>
    <w:rsid w:val="002B78E1"/>
    <w:rsid w:val="002B79DC"/>
    <w:rsid w:val="002B7A7B"/>
    <w:rsid w:val="002B7AA4"/>
    <w:rsid w:val="002B7C08"/>
    <w:rsid w:val="002B7F2D"/>
    <w:rsid w:val="002C00DC"/>
    <w:rsid w:val="002C0570"/>
    <w:rsid w:val="002C06B9"/>
    <w:rsid w:val="002C0909"/>
    <w:rsid w:val="002C0B58"/>
    <w:rsid w:val="002C0C8D"/>
    <w:rsid w:val="002C0D3A"/>
    <w:rsid w:val="002C1045"/>
    <w:rsid w:val="002C1486"/>
    <w:rsid w:val="002C16B3"/>
    <w:rsid w:val="002C1AD7"/>
    <w:rsid w:val="002C1AF8"/>
    <w:rsid w:val="002C1C1B"/>
    <w:rsid w:val="002C1CED"/>
    <w:rsid w:val="002C1E1B"/>
    <w:rsid w:val="002C224D"/>
    <w:rsid w:val="002C23E4"/>
    <w:rsid w:val="002C270A"/>
    <w:rsid w:val="002C2864"/>
    <w:rsid w:val="002C28F8"/>
    <w:rsid w:val="002C2932"/>
    <w:rsid w:val="002C2B0F"/>
    <w:rsid w:val="002C2B6D"/>
    <w:rsid w:val="002C2C85"/>
    <w:rsid w:val="002C2D3D"/>
    <w:rsid w:val="002C2F98"/>
    <w:rsid w:val="002C3003"/>
    <w:rsid w:val="002C306D"/>
    <w:rsid w:val="002C31B8"/>
    <w:rsid w:val="002C329B"/>
    <w:rsid w:val="002C3320"/>
    <w:rsid w:val="002C334C"/>
    <w:rsid w:val="002C3412"/>
    <w:rsid w:val="002C352F"/>
    <w:rsid w:val="002C359C"/>
    <w:rsid w:val="002C35BB"/>
    <w:rsid w:val="002C3618"/>
    <w:rsid w:val="002C36F0"/>
    <w:rsid w:val="002C37FA"/>
    <w:rsid w:val="002C3C4A"/>
    <w:rsid w:val="002C3DB5"/>
    <w:rsid w:val="002C3DEA"/>
    <w:rsid w:val="002C3FD8"/>
    <w:rsid w:val="002C411B"/>
    <w:rsid w:val="002C4164"/>
    <w:rsid w:val="002C445D"/>
    <w:rsid w:val="002C445F"/>
    <w:rsid w:val="002C44CE"/>
    <w:rsid w:val="002C4580"/>
    <w:rsid w:val="002C461D"/>
    <w:rsid w:val="002C4699"/>
    <w:rsid w:val="002C4964"/>
    <w:rsid w:val="002C4A6B"/>
    <w:rsid w:val="002C4B20"/>
    <w:rsid w:val="002C4CE6"/>
    <w:rsid w:val="002C5123"/>
    <w:rsid w:val="002C5216"/>
    <w:rsid w:val="002C573E"/>
    <w:rsid w:val="002C58C2"/>
    <w:rsid w:val="002C5945"/>
    <w:rsid w:val="002C59F9"/>
    <w:rsid w:val="002C5A13"/>
    <w:rsid w:val="002C5B12"/>
    <w:rsid w:val="002C5CE4"/>
    <w:rsid w:val="002C61A5"/>
    <w:rsid w:val="002C62D1"/>
    <w:rsid w:val="002C6475"/>
    <w:rsid w:val="002C6616"/>
    <w:rsid w:val="002C664C"/>
    <w:rsid w:val="002C67F1"/>
    <w:rsid w:val="002C6D98"/>
    <w:rsid w:val="002C6E3A"/>
    <w:rsid w:val="002C6EF0"/>
    <w:rsid w:val="002C6F0A"/>
    <w:rsid w:val="002C6F2C"/>
    <w:rsid w:val="002C717B"/>
    <w:rsid w:val="002C71CD"/>
    <w:rsid w:val="002C7BEB"/>
    <w:rsid w:val="002C7CFB"/>
    <w:rsid w:val="002C7D10"/>
    <w:rsid w:val="002C7F44"/>
    <w:rsid w:val="002C7F9D"/>
    <w:rsid w:val="002D0057"/>
    <w:rsid w:val="002D005F"/>
    <w:rsid w:val="002D0120"/>
    <w:rsid w:val="002D0352"/>
    <w:rsid w:val="002D0D7A"/>
    <w:rsid w:val="002D1072"/>
    <w:rsid w:val="002D10A7"/>
    <w:rsid w:val="002D1281"/>
    <w:rsid w:val="002D1287"/>
    <w:rsid w:val="002D13E6"/>
    <w:rsid w:val="002D1501"/>
    <w:rsid w:val="002D161A"/>
    <w:rsid w:val="002D1795"/>
    <w:rsid w:val="002D18FF"/>
    <w:rsid w:val="002D1985"/>
    <w:rsid w:val="002D1A24"/>
    <w:rsid w:val="002D1BBA"/>
    <w:rsid w:val="002D1BC6"/>
    <w:rsid w:val="002D1C4B"/>
    <w:rsid w:val="002D1C6E"/>
    <w:rsid w:val="002D20BF"/>
    <w:rsid w:val="002D2432"/>
    <w:rsid w:val="002D2450"/>
    <w:rsid w:val="002D27A1"/>
    <w:rsid w:val="002D27E7"/>
    <w:rsid w:val="002D296E"/>
    <w:rsid w:val="002D2AB0"/>
    <w:rsid w:val="002D2F41"/>
    <w:rsid w:val="002D30AC"/>
    <w:rsid w:val="002D31CF"/>
    <w:rsid w:val="002D3367"/>
    <w:rsid w:val="002D369C"/>
    <w:rsid w:val="002D372F"/>
    <w:rsid w:val="002D373E"/>
    <w:rsid w:val="002D37E1"/>
    <w:rsid w:val="002D3A20"/>
    <w:rsid w:val="002D3C58"/>
    <w:rsid w:val="002D3E7A"/>
    <w:rsid w:val="002D3EDD"/>
    <w:rsid w:val="002D4353"/>
    <w:rsid w:val="002D4465"/>
    <w:rsid w:val="002D46B1"/>
    <w:rsid w:val="002D482A"/>
    <w:rsid w:val="002D48A1"/>
    <w:rsid w:val="002D4913"/>
    <w:rsid w:val="002D4B09"/>
    <w:rsid w:val="002D4BBC"/>
    <w:rsid w:val="002D504E"/>
    <w:rsid w:val="002D5167"/>
    <w:rsid w:val="002D5183"/>
    <w:rsid w:val="002D5293"/>
    <w:rsid w:val="002D52FA"/>
    <w:rsid w:val="002D531A"/>
    <w:rsid w:val="002D5D50"/>
    <w:rsid w:val="002D5EA8"/>
    <w:rsid w:val="002D61A7"/>
    <w:rsid w:val="002D6240"/>
    <w:rsid w:val="002D63C7"/>
    <w:rsid w:val="002D64C1"/>
    <w:rsid w:val="002D6810"/>
    <w:rsid w:val="002D6A40"/>
    <w:rsid w:val="002D6AA0"/>
    <w:rsid w:val="002D6D60"/>
    <w:rsid w:val="002D6ECB"/>
    <w:rsid w:val="002D7311"/>
    <w:rsid w:val="002D75FB"/>
    <w:rsid w:val="002D77C8"/>
    <w:rsid w:val="002D7866"/>
    <w:rsid w:val="002D7A46"/>
    <w:rsid w:val="002D7B4D"/>
    <w:rsid w:val="002D7E6C"/>
    <w:rsid w:val="002D7F85"/>
    <w:rsid w:val="002E00C8"/>
    <w:rsid w:val="002E0202"/>
    <w:rsid w:val="002E0231"/>
    <w:rsid w:val="002E03FE"/>
    <w:rsid w:val="002E0579"/>
    <w:rsid w:val="002E0A2E"/>
    <w:rsid w:val="002E0B01"/>
    <w:rsid w:val="002E0B3D"/>
    <w:rsid w:val="002E0B4A"/>
    <w:rsid w:val="002E0C1D"/>
    <w:rsid w:val="002E0DD6"/>
    <w:rsid w:val="002E0EC5"/>
    <w:rsid w:val="002E102A"/>
    <w:rsid w:val="002E1030"/>
    <w:rsid w:val="002E1201"/>
    <w:rsid w:val="002E1279"/>
    <w:rsid w:val="002E12BC"/>
    <w:rsid w:val="002E1454"/>
    <w:rsid w:val="002E15AC"/>
    <w:rsid w:val="002E17DE"/>
    <w:rsid w:val="002E19EA"/>
    <w:rsid w:val="002E1B58"/>
    <w:rsid w:val="002E1B77"/>
    <w:rsid w:val="002E1C26"/>
    <w:rsid w:val="002E1EBB"/>
    <w:rsid w:val="002E2055"/>
    <w:rsid w:val="002E2078"/>
    <w:rsid w:val="002E2118"/>
    <w:rsid w:val="002E21CC"/>
    <w:rsid w:val="002E243F"/>
    <w:rsid w:val="002E245E"/>
    <w:rsid w:val="002E24A6"/>
    <w:rsid w:val="002E25E4"/>
    <w:rsid w:val="002E280E"/>
    <w:rsid w:val="002E2986"/>
    <w:rsid w:val="002E2A3C"/>
    <w:rsid w:val="002E2AA1"/>
    <w:rsid w:val="002E2F49"/>
    <w:rsid w:val="002E2FDA"/>
    <w:rsid w:val="002E31AD"/>
    <w:rsid w:val="002E3216"/>
    <w:rsid w:val="002E337C"/>
    <w:rsid w:val="002E3395"/>
    <w:rsid w:val="002E340C"/>
    <w:rsid w:val="002E36EB"/>
    <w:rsid w:val="002E36EC"/>
    <w:rsid w:val="002E38AA"/>
    <w:rsid w:val="002E38FF"/>
    <w:rsid w:val="002E3DC5"/>
    <w:rsid w:val="002E3EDF"/>
    <w:rsid w:val="002E41B5"/>
    <w:rsid w:val="002E4324"/>
    <w:rsid w:val="002E4B1B"/>
    <w:rsid w:val="002E4B49"/>
    <w:rsid w:val="002E4F45"/>
    <w:rsid w:val="002E4F5C"/>
    <w:rsid w:val="002E5083"/>
    <w:rsid w:val="002E53C1"/>
    <w:rsid w:val="002E582D"/>
    <w:rsid w:val="002E59FF"/>
    <w:rsid w:val="002E5C0D"/>
    <w:rsid w:val="002E5CB8"/>
    <w:rsid w:val="002E5F8F"/>
    <w:rsid w:val="002E5FE1"/>
    <w:rsid w:val="002E6014"/>
    <w:rsid w:val="002E608D"/>
    <w:rsid w:val="002E66E6"/>
    <w:rsid w:val="002E69C8"/>
    <w:rsid w:val="002E69EF"/>
    <w:rsid w:val="002E6A5F"/>
    <w:rsid w:val="002E6DCB"/>
    <w:rsid w:val="002E6E1D"/>
    <w:rsid w:val="002E6F2D"/>
    <w:rsid w:val="002E7068"/>
    <w:rsid w:val="002E715A"/>
    <w:rsid w:val="002E71F2"/>
    <w:rsid w:val="002E735A"/>
    <w:rsid w:val="002E7369"/>
    <w:rsid w:val="002E7626"/>
    <w:rsid w:val="002E7708"/>
    <w:rsid w:val="002E77D6"/>
    <w:rsid w:val="002E7895"/>
    <w:rsid w:val="002E78A1"/>
    <w:rsid w:val="002E792D"/>
    <w:rsid w:val="002E7A14"/>
    <w:rsid w:val="002E7A89"/>
    <w:rsid w:val="002E7D57"/>
    <w:rsid w:val="002F035B"/>
    <w:rsid w:val="002F048E"/>
    <w:rsid w:val="002F04FD"/>
    <w:rsid w:val="002F08E0"/>
    <w:rsid w:val="002F09A8"/>
    <w:rsid w:val="002F0B55"/>
    <w:rsid w:val="002F0B79"/>
    <w:rsid w:val="002F0B95"/>
    <w:rsid w:val="002F0C25"/>
    <w:rsid w:val="002F0E4E"/>
    <w:rsid w:val="002F0EA0"/>
    <w:rsid w:val="002F1068"/>
    <w:rsid w:val="002F10E2"/>
    <w:rsid w:val="002F11C3"/>
    <w:rsid w:val="002F138D"/>
    <w:rsid w:val="002F157D"/>
    <w:rsid w:val="002F1619"/>
    <w:rsid w:val="002F1885"/>
    <w:rsid w:val="002F18B1"/>
    <w:rsid w:val="002F18F1"/>
    <w:rsid w:val="002F19B3"/>
    <w:rsid w:val="002F19D4"/>
    <w:rsid w:val="002F1AB8"/>
    <w:rsid w:val="002F1AEB"/>
    <w:rsid w:val="002F1B9E"/>
    <w:rsid w:val="002F1D3F"/>
    <w:rsid w:val="002F1D6D"/>
    <w:rsid w:val="002F1DC2"/>
    <w:rsid w:val="002F1FB2"/>
    <w:rsid w:val="002F1FDC"/>
    <w:rsid w:val="002F1FFB"/>
    <w:rsid w:val="002F2081"/>
    <w:rsid w:val="002F230B"/>
    <w:rsid w:val="002F2324"/>
    <w:rsid w:val="002F29C7"/>
    <w:rsid w:val="002F2A2B"/>
    <w:rsid w:val="002F2CB7"/>
    <w:rsid w:val="002F2E06"/>
    <w:rsid w:val="002F2F0B"/>
    <w:rsid w:val="002F300F"/>
    <w:rsid w:val="002F3113"/>
    <w:rsid w:val="002F324D"/>
    <w:rsid w:val="002F349A"/>
    <w:rsid w:val="002F3875"/>
    <w:rsid w:val="002F3930"/>
    <w:rsid w:val="002F3966"/>
    <w:rsid w:val="002F3F30"/>
    <w:rsid w:val="002F3FCD"/>
    <w:rsid w:val="002F4257"/>
    <w:rsid w:val="002F4260"/>
    <w:rsid w:val="002F42B2"/>
    <w:rsid w:val="002F4344"/>
    <w:rsid w:val="002F4479"/>
    <w:rsid w:val="002F4539"/>
    <w:rsid w:val="002F4542"/>
    <w:rsid w:val="002F45D9"/>
    <w:rsid w:val="002F4652"/>
    <w:rsid w:val="002F495E"/>
    <w:rsid w:val="002F4B10"/>
    <w:rsid w:val="002F507E"/>
    <w:rsid w:val="002F50BE"/>
    <w:rsid w:val="002F530D"/>
    <w:rsid w:val="002F5696"/>
    <w:rsid w:val="002F5742"/>
    <w:rsid w:val="002F59B8"/>
    <w:rsid w:val="002F5D56"/>
    <w:rsid w:val="002F5DC0"/>
    <w:rsid w:val="002F62BE"/>
    <w:rsid w:val="002F64CB"/>
    <w:rsid w:val="002F6B6B"/>
    <w:rsid w:val="002F6C95"/>
    <w:rsid w:val="002F6F50"/>
    <w:rsid w:val="002F704C"/>
    <w:rsid w:val="002F716E"/>
    <w:rsid w:val="002F71F0"/>
    <w:rsid w:val="002F71F6"/>
    <w:rsid w:val="002F76CC"/>
    <w:rsid w:val="002F7BBA"/>
    <w:rsid w:val="002F7CBF"/>
    <w:rsid w:val="00300190"/>
    <w:rsid w:val="003002D2"/>
    <w:rsid w:val="003002E4"/>
    <w:rsid w:val="00300974"/>
    <w:rsid w:val="00300994"/>
    <w:rsid w:val="00300AE7"/>
    <w:rsid w:val="0030117D"/>
    <w:rsid w:val="0030152E"/>
    <w:rsid w:val="003015F7"/>
    <w:rsid w:val="003016DF"/>
    <w:rsid w:val="00301AE4"/>
    <w:rsid w:val="00301B8D"/>
    <w:rsid w:val="00301C08"/>
    <w:rsid w:val="00301ED4"/>
    <w:rsid w:val="00301F2C"/>
    <w:rsid w:val="00302371"/>
    <w:rsid w:val="0030246C"/>
    <w:rsid w:val="0030260F"/>
    <w:rsid w:val="003026F5"/>
    <w:rsid w:val="00302734"/>
    <w:rsid w:val="00302844"/>
    <w:rsid w:val="00302969"/>
    <w:rsid w:val="00302B8F"/>
    <w:rsid w:val="00302D0C"/>
    <w:rsid w:val="00302D33"/>
    <w:rsid w:val="00302DEC"/>
    <w:rsid w:val="00302E76"/>
    <w:rsid w:val="00302FC1"/>
    <w:rsid w:val="0030313C"/>
    <w:rsid w:val="003031A9"/>
    <w:rsid w:val="00303263"/>
    <w:rsid w:val="003033ED"/>
    <w:rsid w:val="00303497"/>
    <w:rsid w:val="003036CA"/>
    <w:rsid w:val="003037A2"/>
    <w:rsid w:val="0030398F"/>
    <w:rsid w:val="00303A89"/>
    <w:rsid w:val="00303A9D"/>
    <w:rsid w:val="00303B06"/>
    <w:rsid w:val="00303BC3"/>
    <w:rsid w:val="00303D31"/>
    <w:rsid w:val="00303E88"/>
    <w:rsid w:val="003040CD"/>
    <w:rsid w:val="0030437A"/>
    <w:rsid w:val="0030460A"/>
    <w:rsid w:val="003046A8"/>
    <w:rsid w:val="00304A6D"/>
    <w:rsid w:val="00304AD9"/>
    <w:rsid w:val="00304AF5"/>
    <w:rsid w:val="00304CBE"/>
    <w:rsid w:val="00304F0B"/>
    <w:rsid w:val="00305350"/>
    <w:rsid w:val="00305520"/>
    <w:rsid w:val="0030560D"/>
    <w:rsid w:val="0030587A"/>
    <w:rsid w:val="00305A41"/>
    <w:rsid w:val="00305AD6"/>
    <w:rsid w:val="00305D2F"/>
    <w:rsid w:val="00305EEE"/>
    <w:rsid w:val="00305F29"/>
    <w:rsid w:val="00305F98"/>
    <w:rsid w:val="00306107"/>
    <w:rsid w:val="003061B1"/>
    <w:rsid w:val="00306253"/>
    <w:rsid w:val="003064DB"/>
    <w:rsid w:val="003068B4"/>
    <w:rsid w:val="00306A7E"/>
    <w:rsid w:val="00306A80"/>
    <w:rsid w:val="00306AC1"/>
    <w:rsid w:val="00306E65"/>
    <w:rsid w:val="00306E8A"/>
    <w:rsid w:val="003073A1"/>
    <w:rsid w:val="003077B9"/>
    <w:rsid w:val="003077C8"/>
    <w:rsid w:val="00307833"/>
    <w:rsid w:val="00307899"/>
    <w:rsid w:val="0030797D"/>
    <w:rsid w:val="00307B88"/>
    <w:rsid w:val="00307CE2"/>
    <w:rsid w:val="00307CFE"/>
    <w:rsid w:val="00307E00"/>
    <w:rsid w:val="00307E18"/>
    <w:rsid w:val="00310344"/>
    <w:rsid w:val="00310578"/>
    <w:rsid w:val="003105C4"/>
    <w:rsid w:val="003105F7"/>
    <w:rsid w:val="0031066E"/>
    <w:rsid w:val="003107FF"/>
    <w:rsid w:val="0031090F"/>
    <w:rsid w:val="00310917"/>
    <w:rsid w:val="003109FD"/>
    <w:rsid w:val="00310AD6"/>
    <w:rsid w:val="00310AFE"/>
    <w:rsid w:val="00310C86"/>
    <w:rsid w:val="00310D86"/>
    <w:rsid w:val="00310DCB"/>
    <w:rsid w:val="003110B1"/>
    <w:rsid w:val="0031119B"/>
    <w:rsid w:val="0031134B"/>
    <w:rsid w:val="00311465"/>
    <w:rsid w:val="0031180D"/>
    <w:rsid w:val="00311D59"/>
    <w:rsid w:val="00311E10"/>
    <w:rsid w:val="003121D0"/>
    <w:rsid w:val="00312219"/>
    <w:rsid w:val="0031221E"/>
    <w:rsid w:val="00312418"/>
    <w:rsid w:val="0031244B"/>
    <w:rsid w:val="003126EF"/>
    <w:rsid w:val="003127CF"/>
    <w:rsid w:val="00312836"/>
    <w:rsid w:val="003128BC"/>
    <w:rsid w:val="00312B3D"/>
    <w:rsid w:val="00312E8D"/>
    <w:rsid w:val="00312F63"/>
    <w:rsid w:val="0031300C"/>
    <w:rsid w:val="00313451"/>
    <w:rsid w:val="003139CD"/>
    <w:rsid w:val="00313B4E"/>
    <w:rsid w:val="00313C48"/>
    <w:rsid w:val="00314032"/>
    <w:rsid w:val="00314466"/>
    <w:rsid w:val="00314504"/>
    <w:rsid w:val="00314849"/>
    <w:rsid w:val="00314894"/>
    <w:rsid w:val="00314968"/>
    <w:rsid w:val="003149DF"/>
    <w:rsid w:val="003149F8"/>
    <w:rsid w:val="00314A60"/>
    <w:rsid w:val="00314B81"/>
    <w:rsid w:val="00314BC7"/>
    <w:rsid w:val="003151A8"/>
    <w:rsid w:val="00315270"/>
    <w:rsid w:val="00315334"/>
    <w:rsid w:val="003159D2"/>
    <w:rsid w:val="00315D7C"/>
    <w:rsid w:val="00315D9E"/>
    <w:rsid w:val="00315F3D"/>
    <w:rsid w:val="00315FDB"/>
    <w:rsid w:val="003164E9"/>
    <w:rsid w:val="0031651E"/>
    <w:rsid w:val="00316671"/>
    <w:rsid w:val="00316678"/>
    <w:rsid w:val="00316C39"/>
    <w:rsid w:val="00316CD7"/>
    <w:rsid w:val="00316E14"/>
    <w:rsid w:val="0031703D"/>
    <w:rsid w:val="003171F0"/>
    <w:rsid w:val="00317369"/>
    <w:rsid w:val="003173BE"/>
    <w:rsid w:val="00317651"/>
    <w:rsid w:val="0031772D"/>
    <w:rsid w:val="0031776E"/>
    <w:rsid w:val="00317DD9"/>
    <w:rsid w:val="00320251"/>
    <w:rsid w:val="003204FB"/>
    <w:rsid w:val="00320697"/>
    <w:rsid w:val="00320852"/>
    <w:rsid w:val="00320D6B"/>
    <w:rsid w:val="00320F95"/>
    <w:rsid w:val="00321345"/>
    <w:rsid w:val="003214E9"/>
    <w:rsid w:val="003216D4"/>
    <w:rsid w:val="00321B30"/>
    <w:rsid w:val="00321BEA"/>
    <w:rsid w:val="00321C74"/>
    <w:rsid w:val="00321D39"/>
    <w:rsid w:val="00321D3E"/>
    <w:rsid w:val="00321D67"/>
    <w:rsid w:val="00321DB8"/>
    <w:rsid w:val="00321E00"/>
    <w:rsid w:val="00321E9D"/>
    <w:rsid w:val="00321F3D"/>
    <w:rsid w:val="003221C5"/>
    <w:rsid w:val="00322260"/>
    <w:rsid w:val="003223F4"/>
    <w:rsid w:val="00322BB8"/>
    <w:rsid w:val="00322E72"/>
    <w:rsid w:val="00322FA8"/>
    <w:rsid w:val="00323047"/>
    <w:rsid w:val="0032317E"/>
    <w:rsid w:val="00323486"/>
    <w:rsid w:val="003236EF"/>
    <w:rsid w:val="00323C34"/>
    <w:rsid w:val="00323E49"/>
    <w:rsid w:val="003240F5"/>
    <w:rsid w:val="0032415A"/>
    <w:rsid w:val="0032416C"/>
    <w:rsid w:val="00324174"/>
    <w:rsid w:val="00324290"/>
    <w:rsid w:val="00324294"/>
    <w:rsid w:val="00324382"/>
    <w:rsid w:val="003243E7"/>
    <w:rsid w:val="003246C7"/>
    <w:rsid w:val="0032493C"/>
    <w:rsid w:val="003249A7"/>
    <w:rsid w:val="00324D7E"/>
    <w:rsid w:val="00324DE0"/>
    <w:rsid w:val="00324F9C"/>
    <w:rsid w:val="003253DE"/>
    <w:rsid w:val="00325405"/>
    <w:rsid w:val="00325709"/>
    <w:rsid w:val="003258D8"/>
    <w:rsid w:val="00325979"/>
    <w:rsid w:val="00325AA0"/>
    <w:rsid w:val="00325AD0"/>
    <w:rsid w:val="00325ADE"/>
    <w:rsid w:val="00325B81"/>
    <w:rsid w:val="00325C27"/>
    <w:rsid w:val="00325C9D"/>
    <w:rsid w:val="00325D12"/>
    <w:rsid w:val="00325DBC"/>
    <w:rsid w:val="00325EC1"/>
    <w:rsid w:val="00325ED3"/>
    <w:rsid w:val="00325FFC"/>
    <w:rsid w:val="003261E9"/>
    <w:rsid w:val="00326208"/>
    <w:rsid w:val="00326241"/>
    <w:rsid w:val="00326433"/>
    <w:rsid w:val="00326459"/>
    <w:rsid w:val="003265B8"/>
    <w:rsid w:val="00326643"/>
    <w:rsid w:val="00326745"/>
    <w:rsid w:val="00326AAE"/>
    <w:rsid w:val="00326C8C"/>
    <w:rsid w:val="00326C94"/>
    <w:rsid w:val="00326FA7"/>
    <w:rsid w:val="003273AF"/>
    <w:rsid w:val="00327537"/>
    <w:rsid w:val="003276A1"/>
    <w:rsid w:val="00327A35"/>
    <w:rsid w:val="00327AB7"/>
    <w:rsid w:val="00327EC7"/>
    <w:rsid w:val="00327FFC"/>
    <w:rsid w:val="00330086"/>
    <w:rsid w:val="00330291"/>
    <w:rsid w:val="00330412"/>
    <w:rsid w:val="00330595"/>
    <w:rsid w:val="00330AB2"/>
    <w:rsid w:val="00330B74"/>
    <w:rsid w:val="00330F3A"/>
    <w:rsid w:val="00331055"/>
    <w:rsid w:val="00331323"/>
    <w:rsid w:val="0033145E"/>
    <w:rsid w:val="003317D0"/>
    <w:rsid w:val="00331AA1"/>
    <w:rsid w:val="00331ABA"/>
    <w:rsid w:val="00331CF4"/>
    <w:rsid w:val="00331FBA"/>
    <w:rsid w:val="00332017"/>
    <w:rsid w:val="003321EC"/>
    <w:rsid w:val="003322F9"/>
    <w:rsid w:val="00332423"/>
    <w:rsid w:val="003324ED"/>
    <w:rsid w:val="00332879"/>
    <w:rsid w:val="003329DF"/>
    <w:rsid w:val="003329E2"/>
    <w:rsid w:val="00332DD9"/>
    <w:rsid w:val="00332E52"/>
    <w:rsid w:val="00333134"/>
    <w:rsid w:val="003331DE"/>
    <w:rsid w:val="00333300"/>
    <w:rsid w:val="003335D7"/>
    <w:rsid w:val="003335F1"/>
    <w:rsid w:val="00333FA6"/>
    <w:rsid w:val="00333FF1"/>
    <w:rsid w:val="003340B7"/>
    <w:rsid w:val="003340E6"/>
    <w:rsid w:val="003342BB"/>
    <w:rsid w:val="003345D8"/>
    <w:rsid w:val="003346C1"/>
    <w:rsid w:val="003347B8"/>
    <w:rsid w:val="0033495C"/>
    <w:rsid w:val="00334C01"/>
    <w:rsid w:val="00334C70"/>
    <w:rsid w:val="00334CAB"/>
    <w:rsid w:val="00334D58"/>
    <w:rsid w:val="00334E69"/>
    <w:rsid w:val="00335070"/>
    <w:rsid w:val="00335079"/>
    <w:rsid w:val="0033526A"/>
    <w:rsid w:val="003352C1"/>
    <w:rsid w:val="0033593B"/>
    <w:rsid w:val="00335B05"/>
    <w:rsid w:val="00335C13"/>
    <w:rsid w:val="00335F79"/>
    <w:rsid w:val="003361A3"/>
    <w:rsid w:val="003366B3"/>
    <w:rsid w:val="00336803"/>
    <w:rsid w:val="00336A34"/>
    <w:rsid w:val="00336B0D"/>
    <w:rsid w:val="00336D13"/>
    <w:rsid w:val="00336DAD"/>
    <w:rsid w:val="0033718D"/>
    <w:rsid w:val="0033718E"/>
    <w:rsid w:val="003371A6"/>
    <w:rsid w:val="00337359"/>
    <w:rsid w:val="003373EC"/>
    <w:rsid w:val="00337502"/>
    <w:rsid w:val="00337520"/>
    <w:rsid w:val="00337AAF"/>
    <w:rsid w:val="00337D02"/>
    <w:rsid w:val="00337EBC"/>
    <w:rsid w:val="00337F3B"/>
    <w:rsid w:val="0034018E"/>
    <w:rsid w:val="0034022E"/>
    <w:rsid w:val="003403FE"/>
    <w:rsid w:val="003405A1"/>
    <w:rsid w:val="003405DA"/>
    <w:rsid w:val="003405EF"/>
    <w:rsid w:val="003409A2"/>
    <w:rsid w:val="00340A40"/>
    <w:rsid w:val="00340A52"/>
    <w:rsid w:val="00340B4E"/>
    <w:rsid w:val="00340C79"/>
    <w:rsid w:val="00341584"/>
    <w:rsid w:val="003415A0"/>
    <w:rsid w:val="0034184F"/>
    <w:rsid w:val="00341B3D"/>
    <w:rsid w:val="00341CC1"/>
    <w:rsid w:val="00341F80"/>
    <w:rsid w:val="003421D1"/>
    <w:rsid w:val="0034239A"/>
    <w:rsid w:val="0034242E"/>
    <w:rsid w:val="003424E4"/>
    <w:rsid w:val="0034251D"/>
    <w:rsid w:val="0034253B"/>
    <w:rsid w:val="0034279A"/>
    <w:rsid w:val="0034280E"/>
    <w:rsid w:val="00342C6C"/>
    <w:rsid w:val="00342DB3"/>
    <w:rsid w:val="0034312A"/>
    <w:rsid w:val="00343130"/>
    <w:rsid w:val="003431C2"/>
    <w:rsid w:val="00343379"/>
    <w:rsid w:val="003433E2"/>
    <w:rsid w:val="003433FC"/>
    <w:rsid w:val="0034398B"/>
    <w:rsid w:val="00343A10"/>
    <w:rsid w:val="00343BFE"/>
    <w:rsid w:val="00343C3E"/>
    <w:rsid w:val="00343E3F"/>
    <w:rsid w:val="00343F4A"/>
    <w:rsid w:val="00343FC6"/>
    <w:rsid w:val="0034447C"/>
    <w:rsid w:val="003445E0"/>
    <w:rsid w:val="00344622"/>
    <w:rsid w:val="00344820"/>
    <w:rsid w:val="0034486F"/>
    <w:rsid w:val="003448AC"/>
    <w:rsid w:val="003449B1"/>
    <w:rsid w:val="00344A9A"/>
    <w:rsid w:val="00344C89"/>
    <w:rsid w:val="00344DAB"/>
    <w:rsid w:val="00344E44"/>
    <w:rsid w:val="00344F6F"/>
    <w:rsid w:val="0034505D"/>
    <w:rsid w:val="003450D7"/>
    <w:rsid w:val="00345149"/>
    <w:rsid w:val="00345161"/>
    <w:rsid w:val="00345646"/>
    <w:rsid w:val="003456B7"/>
    <w:rsid w:val="00345987"/>
    <w:rsid w:val="00345A97"/>
    <w:rsid w:val="00345B66"/>
    <w:rsid w:val="00345C60"/>
    <w:rsid w:val="00345ED7"/>
    <w:rsid w:val="00346081"/>
    <w:rsid w:val="00346114"/>
    <w:rsid w:val="0034622D"/>
    <w:rsid w:val="0034634C"/>
    <w:rsid w:val="00346370"/>
    <w:rsid w:val="00346622"/>
    <w:rsid w:val="00346731"/>
    <w:rsid w:val="0034690C"/>
    <w:rsid w:val="00346A47"/>
    <w:rsid w:val="00346C55"/>
    <w:rsid w:val="00347636"/>
    <w:rsid w:val="003479BE"/>
    <w:rsid w:val="00347FBB"/>
    <w:rsid w:val="0035021B"/>
    <w:rsid w:val="003503D6"/>
    <w:rsid w:val="00350445"/>
    <w:rsid w:val="0035044F"/>
    <w:rsid w:val="00350590"/>
    <w:rsid w:val="003506DF"/>
    <w:rsid w:val="0035087B"/>
    <w:rsid w:val="00350A53"/>
    <w:rsid w:val="00350C50"/>
    <w:rsid w:val="00350DD1"/>
    <w:rsid w:val="003510B8"/>
    <w:rsid w:val="00351102"/>
    <w:rsid w:val="003511F5"/>
    <w:rsid w:val="0035122B"/>
    <w:rsid w:val="003517B6"/>
    <w:rsid w:val="00351892"/>
    <w:rsid w:val="00351BF6"/>
    <w:rsid w:val="00351F29"/>
    <w:rsid w:val="00351F52"/>
    <w:rsid w:val="003522D2"/>
    <w:rsid w:val="0035248E"/>
    <w:rsid w:val="0035248F"/>
    <w:rsid w:val="003525A2"/>
    <w:rsid w:val="003525FC"/>
    <w:rsid w:val="003526B5"/>
    <w:rsid w:val="003527D5"/>
    <w:rsid w:val="0035287B"/>
    <w:rsid w:val="00352940"/>
    <w:rsid w:val="00352C04"/>
    <w:rsid w:val="00352CCE"/>
    <w:rsid w:val="00352CF5"/>
    <w:rsid w:val="00352E0E"/>
    <w:rsid w:val="00352F13"/>
    <w:rsid w:val="003530C4"/>
    <w:rsid w:val="00353467"/>
    <w:rsid w:val="0035357D"/>
    <w:rsid w:val="003536E3"/>
    <w:rsid w:val="003536FE"/>
    <w:rsid w:val="00353859"/>
    <w:rsid w:val="00353A38"/>
    <w:rsid w:val="00353C4A"/>
    <w:rsid w:val="00353CA1"/>
    <w:rsid w:val="00353D2C"/>
    <w:rsid w:val="00353D65"/>
    <w:rsid w:val="00353EDF"/>
    <w:rsid w:val="00353F28"/>
    <w:rsid w:val="003543C0"/>
    <w:rsid w:val="0035463A"/>
    <w:rsid w:val="00354681"/>
    <w:rsid w:val="00354959"/>
    <w:rsid w:val="00354FC4"/>
    <w:rsid w:val="00355194"/>
    <w:rsid w:val="00355289"/>
    <w:rsid w:val="003555F3"/>
    <w:rsid w:val="00355741"/>
    <w:rsid w:val="00355926"/>
    <w:rsid w:val="00355B99"/>
    <w:rsid w:val="00355F49"/>
    <w:rsid w:val="00355FE8"/>
    <w:rsid w:val="00356076"/>
    <w:rsid w:val="00356352"/>
    <w:rsid w:val="00356442"/>
    <w:rsid w:val="00356578"/>
    <w:rsid w:val="003566E8"/>
    <w:rsid w:val="00356B53"/>
    <w:rsid w:val="00356D95"/>
    <w:rsid w:val="00356E0B"/>
    <w:rsid w:val="0035723D"/>
    <w:rsid w:val="0035752B"/>
    <w:rsid w:val="00357576"/>
    <w:rsid w:val="00357595"/>
    <w:rsid w:val="0035773A"/>
    <w:rsid w:val="003577CD"/>
    <w:rsid w:val="00357859"/>
    <w:rsid w:val="003578B8"/>
    <w:rsid w:val="003578C9"/>
    <w:rsid w:val="0036057E"/>
    <w:rsid w:val="00360604"/>
    <w:rsid w:val="00360960"/>
    <w:rsid w:val="003609D3"/>
    <w:rsid w:val="00360E1F"/>
    <w:rsid w:val="0036101B"/>
    <w:rsid w:val="00361159"/>
    <w:rsid w:val="003615F9"/>
    <w:rsid w:val="00361905"/>
    <w:rsid w:val="00361933"/>
    <w:rsid w:val="00361958"/>
    <w:rsid w:val="00361A0C"/>
    <w:rsid w:val="00361BF0"/>
    <w:rsid w:val="00361C87"/>
    <w:rsid w:val="00361D2F"/>
    <w:rsid w:val="00362005"/>
    <w:rsid w:val="0036206F"/>
    <w:rsid w:val="0036209F"/>
    <w:rsid w:val="00362453"/>
    <w:rsid w:val="00362527"/>
    <w:rsid w:val="003626A2"/>
    <w:rsid w:val="00362750"/>
    <w:rsid w:val="00362AB2"/>
    <w:rsid w:val="00362B70"/>
    <w:rsid w:val="00362EB3"/>
    <w:rsid w:val="00362F3C"/>
    <w:rsid w:val="00363BA0"/>
    <w:rsid w:val="00363C51"/>
    <w:rsid w:val="00363FD5"/>
    <w:rsid w:val="0036413B"/>
    <w:rsid w:val="00364614"/>
    <w:rsid w:val="003648DC"/>
    <w:rsid w:val="0036490B"/>
    <w:rsid w:val="0036491C"/>
    <w:rsid w:val="00364987"/>
    <w:rsid w:val="00364B13"/>
    <w:rsid w:val="00364C09"/>
    <w:rsid w:val="00364D22"/>
    <w:rsid w:val="00364E9C"/>
    <w:rsid w:val="0036500E"/>
    <w:rsid w:val="0036503E"/>
    <w:rsid w:val="00365064"/>
    <w:rsid w:val="00365100"/>
    <w:rsid w:val="003651CC"/>
    <w:rsid w:val="00365616"/>
    <w:rsid w:val="00365816"/>
    <w:rsid w:val="00365DD0"/>
    <w:rsid w:val="00366221"/>
    <w:rsid w:val="00366249"/>
    <w:rsid w:val="0036638A"/>
    <w:rsid w:val="003664E2"/>
    <w:rsid w:val="003667D8"/>
    <w:rsid w:val="003668F3"/>
    <w:rsid w:val="0036696D"/>
    <w:rsid w:val="00366A78"/>
    <w:rsid w:val="00366AA1"/>
    <w:rsid w:val="00366CB4"/>
    <w:rsid w:val="00366D0C"/>
    <w:rsid w:val="00366D59"/>
    <w:rsid w:val="00366F47"/>
    <w:rsid w:val="00366FE1"/>
    <w:rsid w:val="0036700A"/>
    <w:rsid w:val="0036719E"/>
    <w:rsid w:val="0036723A"/>
    <w:rsid w:val="003672C0"/>
    <w:rsid w:val="00367354"/>
    <w:rsid w:val="00367382"/>
    <w:rsid w:val="00367643"/>
    <w:rsid w:val="003676B7"/>
    <w:rsid w:val="00367739"/>
    <w:rsid w:val="00367813"/>
    <w:rsid w:val="00367A73"/>
    <w:rsid w:val="00367B35"/>
    <w:rsid w:val="00367D01"/>
    <w:rsid w:val="0037036B"/>
    <w:rsid w:val="0037041C"/>
    <w:rsid w:val="0037043E"/>
    <w:rsid w:val="00370466"/>
    <w:rsid w:val="00370489"/>
    <w:rsid w:val="0037052E"/>
    <w:rsid w:val="00370579"/>
    <w:rsid w:val="003705E8"/>
    <w:rsid w:val="00370624"/>
    <w:rsid w:val="00370655"/>
    <w:rsid w:val="00370804"/>
    <w:rsid w:val="00370853"/>
    <w:rsid w:val="00370919"/>
    <w:rsid w:val="00370A9D"/>
    <w:rsid w:val="00370AF6"/>
    <w:rsid w:val="00370C1A"/>
    <w:rsid w:val="00370E0C"/>
    <w:rsid w:val="00370F04"/>
    <w:rsid w:val="00371138"/>
    <w:rsid w:val="003711A3"/>
    <w:rsid w:val="003711C7"/>
    <w:rsid w:val="003711CF"/>
    <w:rsid w:val="0037121B"/>
    <w:rsid w:val="0037126B"/>
    <w:rsid w:val="0037134A"/>
    <w:rsid w:val="003713FD"/>
    <w:rsid w:val="00371424"/>
    <w:rsid w:val="00371563"/>
    <w:rsid w:val="00371A3C"/>
    <w:rsid w:val="00371A44"/>
    <w:rsid w:val="00371AD4"/>
    <w:rsid w:val="00371BCA"/>
    <w:rsid w:val="00371C17"/>
    <w:rsid w:val="00371DC1"/>
    <w:rsid w:val="00371EB5"/>
    <w:rsid w:val="00371F6A"/>
    <w:rsid w:val="00372054"/>
    <w:rsid w:val="00372173"/>
    <w:rsid w:val="0037233E"/>
    <w:rsid w:val="00372551"/>
    <w:rsid w:val="003725B3"/>
    <w:rsid w:val="003726DE"/>
    <w:rsid w:val="00372771"/>
    <w:rsid w:val="00372990"/>
    <w:rsid w:val="003729BC"/>
    <w:rsid w:val="00372C31"/>
    <w:rsid w:val="00372C4A"/>
    <w:rsid w:val="00372D31"/>
    <w:rsid w:val="00372D44"/>
    <w:rsid w:val="00372D8B"/>
    <w:rsid w:val="00372D8F"/>
    <w:rsid w:val="00373075"/>
    <w:rsid w:val="003730A0"/>
    <w:rsid w:val="0037332F"/>
    <w:rsid w:val="003733A2"/>
    <w:rsid w:val="003735E0"/>
    <w:rsid w:val="0037372F"/>
    <w:rsid w:val="003738C8"/>
    <w:rsid w:val="00373FD8"/>
    <w:rsid w:val="00374250"/>
    <w:rsid w:val="0037425A"/>
    <w:rsid w:val="003742D1"/>
    <w:rsid w:val="003745C2"/>
    <w:rsid w:val="00374722"/>
    <w:rsid w:val="00374827"/>
    <w:rsid w:val="00374841"/>
    <w:rsid w:val="00374AAC"/>
    <w:rsid w:val="00374ACE"/>
    <w:rsid w:val="00375218"/>
    <w:rsid w:val="0037521F"/>
    <w:rsid w:val="0037522F"/>
    <w:rsid w:val="003757C3"/>
    <w:rsid w:val="00375EC0"/>
    <w:rsid w:val="00376351"/>
    <w:rsid w:val="00376866"/>
    <w:rsid w:val="0037698D"/>
    <w:rsid w:val="00376A99"/>
    <w:rsid w:val="00376D5F"/>
    <w:rsid w:val="00376E63"/>
    <w:rsid w:val="00376EB6"/>
    <w:rsid w:val="00377060"/>
    <w:rsid w:val="0037770B"/>
    <w:rsid w:val="00377794"/>
    <w:rsid w:val="003779B0"/>
    <w:rsid w:val="00377C59"/>
    <w:rsid w:val="00380041"/>
    <w:rsid w:val="00380077"/>
    <w:rsid w:val="003801DC"/>
    <w:rsid w:val="003801FA"/>
    <w:rsid w:val="00380574"/>
    <w:rsid w:val="003805FD"/>
    <w:rsid w:val="00380669"/>
    <w:rsid w:val="00380E82"/>
    <w:rsid w:val="00380F09"/>
    <w:rsid w:val="00380FE6"/>
    <w:rsid w:val="0038108D"/>
    <w:rsid w:val="0038118F"/>
    <w:rsid w:val="00381417"/>
    <w:rsid w:val="003817C7"/>
    <w:rsid w:val="003819EC"/>
    <w:rsid w:val="00381D6D"/>
    <w:rsid w:val="00382088"/>
    <w:rsid w:val="00382163"/>
    <w:rsid w:val="003822E0"/>
    <w:rsid w:val="003822F3"/>
    <w:rsid w:val="0038252E"/>
    <w:rsid w:val="00382761"/>
    <w:rsid w:val="003827BE"/>
    <w:rsid w:val="003827D4"/>
    <w:rsid w:val="00382AE8"/>
    <w:rsid w:val="00382C65"/>
    <w:rsid w:val="00382F6A"/>
    <w:rsid w:val="0038309F"/>
    <w:rsid w:val="0038324F"/>
    <w:rsid w:val="00383252"/>
    <w:rsid w:val="00383260"/>
    <w:rsid w:val="00383606"/>
    <w:rsid w:val="003837F6"/>
    <w:rsid w:val="003838A2"/>
    <w:rsid w:val="00383D59"/>
    <w:rsid w:val="00383DDC"/>
    <w:rsid w:val="00383DF2"/>
    <w:rsid w:val="00383EB9"/>
    <w:rsid w:val="00384095"/>
    <w:rsid w:val="003841A3"/>
    <w:rsid w:val="003841E1"/>
    <w:rsid w:val="00384608"/>
    <w:rsid w:val="0038467E"/>
    <w:rsid w:val="00384E4A"/>
    <w:rsid w:val="00384F9E"/>
    <w:rsid w:val="003850C4"/>
    <w:rsid w:val="003853A0"/>
    <w:rsid w:val="00385467"/>
    <w:rsid w:val="003857D2"/>
    <w:rsid w:val="0038593A"/>
    <w:rsid w:val="0038599E"/>
    <w:rsid w:val="00385AC2"/>
    <w:rsid w:val="00385D52"/>
    <w:rsid w:val="003860C2"/>
    <w:rsid w:val="0038615C"/>
    <w:rsid w:val="00386486"/>
    <w:rsid w:val="003864F9"/>
    <w:rsid w:val="00386572"/>
    <w:rsid w:val="003866F5"/>
    <w:rsid w:val="00386735"/>
    <w:rsid w:val="003867F7"/>
    <w:rsid w:val="0038683B"/>
    <w:rsid w:val="00386873"/>
    <w:rsid w:val="0038696F"/>
    <w:rsid w:val="00386AE4"/>
    <w:rsid w:val="00386D3B"/>
    <w:rsid w:val="00386D4B"/>
    <w:rsid w:val="00386F2A"/>
    <w:rsid w:val="00386FFD"/>
    <w:rsid w:val="00387367"/>
    <w:rsid w:val="003873E5"/>
    <w:rsid w:val="003876D9"/>
    <w:rsid w:val="003877A1"/>
    <w:rsid w:val="003878AD"/>
    <w:rsid w:val="00387A25"/>
    <w:rsid w:val="00387D70"/>
    <w:rsid w:val="00387DEC"/>
    <w:rsid w:val="00387FDF"/>
    <w:rsid w:val="00390129"/>
    <w:rsid w:val="0039019C"/>
    <w:rsid w:val="003903D3"/>
    <w:rsid w:val="00390573"/>
    <w:rsid w:val="00390700"/>
    <w:rsid w:val="00390A69"/>
    <w:rsid w:val="00390E20"/>
    <w:rsid w:val="00390F07"/>
    <w:rsid w:val="00390F5C"/>
    <w:rsid w:val="00390F99"/>
    <w:rsid w:val="00391057"/>
    <w:rsid w:val="003910BE"/>
    <w:rsid w:val="0039142E"/>
    <w:rsid w:val="003914C6"/>
    <w:rsid w:val="003915F0"/>
    <w:rsid w:val="003918E3"/>
    <w:rsid w:val="00391DCD"/>
    <w:rsid w:val="00391E62"/>
    <w:rsid w:val="00391EBC"/>
    <w:rsid w:val="00391EBE"/>
    <w:rsid w:val="003920B6"/>
    <w:rsid w:val="003923BA"/>
    <w:rsid w:val="00392542"/>
    <w:rsid w:val="00392575"/>
    <w:rsid w:val="003926BD"/>
    <w:rsid w:val="00392A08"/>
    <w:rsid w:val="00392EBB"/>
    <w:rsid w:val="00392F5B"/>
    <w:rsid w:val="00392FB3"/>
    <w:rsid w:val="0039368B"/>
    <w:rsid w:val="0039371E"/>
    <w:rsid w:val="00393892"/>
    <w:rsid w:val="00393903"/>
    <w:rsid w:val="00393993"/>
    <w:rsid w:val="00393B05"/>
    <w:rsid w:val="00393B1E"/>
    <w:rsid w:val="00393B48"/>
    <w:rsid w:val="00393B70"/>
    <w:rsid w:val="00393C04"/>
    <w:rsid w:val="00393D82"/>
    <w:rsid w:val="00393D98"/>
    <w:rsid w:val="0039431C"/>
    <w:rsid w:val="003943A0"/>
    <w:rsid w:val="00394436"/>
    <w:rsid w:val="0039473A"/>
    <w:rsid w:val="003948A1"/>
    <w:rsid w:val="003948EA"/>
    <w:rsid w:val="00394A00"/>
    <w:rsid w:val="00394C00"/>
    <w:rsid w:val="0039528F"/>
    <w:rsid w:val="0039582D"/>
    <w:rsid w:val="00395970"/>
    <w:rsid w:val="00395983"/>
    <w:rsid w:val="003959AF"/>
    <w:rsid w:val="00395AEB"/>
    <w:rsid w:val="00395B55"/>
    <w:rsid w:val="00395C9A"/>
    <w:rsid w:val="00395E76"/>
    <w:rsid w:val="0039604E"/>
    <w:rsid w:val="003962F1"/>
    <w:rsid w:val="003966F4"/>
    <w:rsid w:val="00396804"/>
    <w:rsid w:val="0039687A"/>
    <w:rsid w:val="003968DA"/>
    <w:rsid w:val="00396AD1"/>
    <w:rsid w:val="00396B56"/>
    <w:rsid w:val="00396BCD"/>
    <w:rsid w:val="00396C36"/>
    <w:rsid w:val="00396C53"/>
    <w:rsid w:val="00397112"/>
    <w:rsid w:val="00397275"/>
    <w:rsid w:val="00397301"/>
    <w:rsid w:val="003973EC"/>
    <w:rsid w:val="00397459"/>
    <w:rsid w:val="00397927"/>
    <w:rsid w:val="003979AB"/>
    <w:rsid w:val="00397A96"/>
    <w:rsid w:val="00397FA9"/>
    <w:rsid w:val="003A0405"/>
    <w:rsid w:val="003A0903"/>
    <w:rsid w:val="003A092A"/>
    <w:rsid w:val="003A09C1"/>
    <w:rsid w:val="003A0D05"/>
    <w:rsid w:val="003A10F1"/>
    <w:rsid w:val="003A1180"/>
    <w:rsid w:val="003A1492"/>
    <w:rsid w:val="003A268F"/>
    <w:rsid w:val="003A278F"/>
    <w:rsid w:val="003A2874"/>
    <w:rsid w:val="003A2900"/>
    <w:rsid w:val="003A295D"/>
    <w:rsid w:val="003A2B8C"/>
    <w:rsid w:val="003A2C74"/>
    <w:rsid w:val="003A2D1D"/>
    <w:rsid w:val="003A2E56"/>
    <w:rsid w:val="003A2EA0"/>
    <w:rsid w:val="003A36CA"/>
    <w:rsid w:val="003A399B"/>
    <w:rsid w:val="003A3A26"/>
    <w:rsid w:val="003A3BCF"/>
    <w:rsid w:val="003A3BD2"/>
    <w:rsid w:val="003A3CA1"/>
    <w:rsid w:val="003A3D25"/>
    <w:rsid w:val="003A3D49"/>
    <w:rsid w:val="003A3D50"/>
    <w:rsid w:val="003A3DE0"/>
    <w:rsid w:val="003A40F7"/>
    <w:rsid w:val="003A4233"/>
    <w:rsid w:val="003A42FD"/>
    <w:rsid w:val="003A4AAC"/>
    <w:rsid w:val="003A4E69"/>
    <w:rsid w:val="003A4F63"/>
    <w:rsid w:val="003A5063"/>
    <w:rsid w:val="003A5128"/>
    <w:rsid w:val="003A5366"/>
    <w:rsid w:val="003A54E5"/>
    <w:rsid w:val="003A5868"/>
    <w:rsid w:val="003A5955"/>
    <w:rsid w:val="003A59D1"/>
    <w:rsid w:val="003A5DB8"/>
    <w:rsid w:val="003A6032"/>
    <w:rsid w:val="003A6501"/>
    <w:rsid w:val="003A6E6F"/>
    <w:rsid w:val="003A6E7C"/>
    <w:rsid w:val="003A6F7E"/>
    <w:rsid w:val="003A7059"/>
    <w:rsid w:val="003A7ADB"/>
    <w:rsid w:val="003A7AEF"/>
    <w:rsid w:val="003A7C60"/>
    <w:rsid w:val="003A7D66"/>
    <w:rsid w:val="003A7DF7"/>
    <w:rsid w:val="003A7F8E"/>
    <w:rsid w:val="003A7FC3"/>
    <w:rsid w:val="003A7FDA"/>
    <w:rsid w:val="003A7FEF"/>
    <w:rsid w:val="003B00C0"/>
    <w:rsid w:val="003B00CB"/>
    <w:rsid w:val="003B0356"/>
    <w:rsid w:val="003B03D9"/>
    <w:rsid w:val="003B03FD"/>
    <w:rsid w:val="003B0885"/>
    <w:rsid w:val="003B0A0C"/>
    <w:rsid w:val="003B0B2D"/>
    <w:rsid w:val="003B0B86"/>
    <w:rsid w:val="003B0BE4"/>
    <w:rsid w:val="003B0D9D"/>
    <w:rsid w:val="003B1043"/>
    <w:rsid w:val="003B1678"/>
    <w:rsid w:val="003B168C"/>
    <w:rsid w:val="003B183A"/>
    <w:rsid w:val="003B1ACA"/>
    <w:rsid w:val="003B1B33"/>
    <w:rsid w:val="003B1D13"/>
    <w:rsid w:val="003B1DC0"/>
    <w:rsid w:val="003B20A9"/>
    <w:rsid w:val="003B2173"/>
    <w:rsid w:val="003B2226"/>
    <w:rsid w:val="003B2423"/>
    <w:rsid w:val="003B27FF"/>
    <w:rsid w:val="003B2AED"/>
    <w:rsid w:val="003B2CD0"/>
    <w:rsid w:val="003B2D98"/>
    <w:rsid w:val="003B3051"/>
    <w:rsid w:val="003B30D6"/>
    <w:rsid w:val="003B3176"/>
    <w:rsid w:val="003B320B"/>
    <w:rsid w:val="003B331B"/>
    <w:rsid w:val="003B37F3"/>
    <w:rsid w:val="003B39ED"/>
    <w:rsid w:val="003B3CF4"/>
    <w:rsid w:val="003B404F"/>
    <w:rsid w:val="003B41BA"/>
    <w:rsid w:val="003B42FD"/>
    <w:rsid w:val="003B432F"/>
    <w:rsid w:val="003B43EA"/>
    <w:rsid w:val="003B44F5"/>
    <w:rsid w:val="003B4520"/>
    <w:rsid w:val="003B4804"/>
    <w:rsid w:val="003B4ED9"/>
    <w:rsid w:val="003B4FD5"/>
    <w:rsid w:val="003B4FD7"/>
    <w:rsid w:val="003B5003"/>
    <w:rsid w:val="003B507A"/>
    <w:rsid w:val="003B50D2"/>
    <w:rsid w:val="003B51C5"/>
    <w:rsid w:val="003B520D"/>
    <w:rsid w:val="003B53A5"/>
    <w:rsid w:val="003B53F3"/>
    <w:rsid w:val="003B5455"/>
    <w:rsid w:val="003B55D1"/>
    <w:rsid w:val="003B56C7"/>
    <w:rsid w:val="003B56F0"/>
    <w:rsid w:val="003B574C"/>
    <w:rsid w:val="003B57D6"/>
    <w:rsid w:val="003B59DA"/>
    <w:rsid w:val="003B5B92"/>
    <w:rsid w:val="003B5D60"/>
    <w:rsid w:val="003B5E08"/>
    <w:rsid w:val="003B5E97"/>
    <w:rsid w:val="003B5FB7"/>
    <w:rsid w:val="003B5FC2"/>
    <w:rsid w:val="003B60E9"/>
    <w:rsid w:val="003B61F0"/>
    <w:rsid w:val="003B627E"/>
    <w:rsid w:val="003B62ED"/>
    <w:rsid w:val="003B6451"/>
    <w:rsid w:val="003B65A6"/>
    <w:rsid w:val="003B65E2"/>
    <w:rsid w:val="003B6642"/>
    <w:rsid w:val="003B67EF"/>
    <w:rsid w:val="003B68E9"/>
    <w:rsid w:val="003B6B25"/>
    <w:rsid w:val="003B6BD5"/>
    <w:rsid w:val="003B6D84"/>
    <w:rsid w:val="003B6EC8"/>
    <w:rsid w:val="003B7394"/>
    <w:rsid w:val="003B75BF"/>
    <w:rsid w:val="003B77A6"/>
    <w:rsid w:val="003B7A44"/>
    <w:rsid w:val="003B7AC9"/>
    <w:rsid w:val="003B7ACF"/>
    <w:rsid w:val="003B7CD9"/>
    <w:rsid w:val="003B7CEE"/>
    <w:rsid w:val="003C002A"/>
    <w:rsid w:val="003C0143"/>
    <w:rsid w:val="003C0702"/>
    <w:rsid w:val="003C0872"/>
    <w:rsid w:val="003C0A19"/>
    <w:rsid w:val="003C0A96"/>
    <w:rsid w:val="003C0BDE"/>
    <w:rsid w:val="003C0E20"/>
    <w:rsid w:val="003C0E60"/>
    <w:rsid w:val="003C1296"/>
    <w:rsid w:val="003C1409"/>
    <w:rsid w:val="003C15E6"/>
    <w:rsid w:val="003C1A77"/>
    <w:rsid w:val="003C1CA6"/>
    <w:rsid w:val="003C1DFC"/>
    <w:rsid w:val="003C1EE5"/>
    <w:rsid w:val="003C20F4"/>
    <w:rsid w:val="003C2204"/>
    <w:rsid w:val="003C2429"/>
    <w:rsid w:val="003C281F"/>
    <w:rsid w:val="003C29BF"/>
    <w:rsid w:val="003C2B62"/>
    <w:rsid w:val="003C2FD6"/>
    <w:rsid w:val="003C326F"/>
    <w:rsid w:val="003C335B"/>
    <w:rsid w:val="003C3391"/>
    <w:rsid w:val="003C34D7"/>
    <w:rsid w:val="003C378F"/>
    <w:rsid w:val="003C3925"/>
    <w:rsid w:val="003C3C9D"/>
    <w:rsid w:val="003C3D07"/>
    <w:rsid w:val="003C3D6E"/>
    <w:rsid w:val="003C3D71"/>
    <w:rsid w:val="003C4098"/>
    <w:rsid w:val="003C4141"/>
    <w:rsid w:val="003C42E0"/>
    <w:rsid w:val="003C45AD"/>
    <w:rsid w:val="003C47E7"/>
    <w:rsid w:val="003C4BDA"/>
    <w:rsid w:val="003C4D25"/>
    <w:rsid w:val="003C506C"/>
    <w:rsid w:val="003C52B7"/>
    <w:rsid w:val="003C546B"/>
    <w:rsid w:val="003C55C9"/>
    <w:rsid w:val="003C58AD"/>
    <w:rsid w:val="003C5938"/>
    <w:rsid w:val="003C596F"/>
    <w:rsid w:val="003C5A00"/>
    <w:rsid w:val="003C5A23"/>
    <w:rsid w:val="003C5A5F"/>
    <w:rsid w:val="003C5D8A"/>
    <w:rsid w:val="003C5E79"/>
    <w:rsid w:val="003C6196"/>
    <w:rsid w:val="003C6305"/>
    <w:rsid w:val="003C634E"/>
    <w:rsid w:val="003C6472"/>
    <w:rsid w:val="003C65CE"/>
    <w:rsid w:val="003C68F1"/>
    <w:rsid w:val="003C6A77"/>
    <w:rsid w:val="003C6EC5"/>
    <w:rsid w:val="003C6F79"/>
    <w:rsid w:val="003C6FA6"/>
    <w:rsid w:val="003C7102"/>
    <w:rsid w:val="003C740A"/>
    <w:rsid w:val="003C7496"/>
    <w:rsid w:val="003C778F"/>
    <w:rsid w:val="003C78D4"/>
    <w:rsid w:val="003C7B25"/>
    <w:rsid w:val="003D01AE"/>
    <w:rsid w:val="003D01FF"/>
    <w:rsid w:val="003D022B"/>
    <w:rsid w:val="003D030B"/>
    <w:rsid w:val="003D05C5"/>
    <w:rsid w:val="003D0788"/>
    <w:rsid w:val="003D0BF3"/>
    <w:rsid w:val="003D0D85"/>
    <w:rsid w:val="003D0EA2"/>
    <w:rsid w:val="003D0ED2"/>
    <w:rsid w:val="003D0EFB"/>
    <w:rsid w:val="003D1128"/>
    <w:rsid w:val="003D113F"/>
    <w:rsid w:val="003D127A"/>
    <w:rsid w:val="003D184B"/>
    <w:rsid w:val="003D1A25"/>
    <w:rsid w:val="003D1A3C"/>
    <w:rsid w:val="003D1D4D"/>
    <w:rsid w:val="003D1ED2"/>
    <w:rsid w:val="003D2411"/>
    <w:rsid w:val="003D262F"/>
    <w:rsid w:val="003D2756"/>
    <w:rsid w:val="003D2900"/>
    <w:rsid w:val="003D2ADF"/>
    <w:rsid w:val="003D2B4E"/>
    <w:rsid w:val="003D2B76"/>
    <w:rsid w:val="003D3009"/>
    <w:rsid w:val="003D32EB"/>
    <w:rsid w:val="003D33F4"/>
    <w:rsid w:val="003D3557"/>
    <w:rsid w:val="003D35DF"/>
    <w:rsid w:val="003D3720"/>
    <w:rsid w:val="003D372B"/>
    <w:rsid w:val="003D37EA"/>
    <w:rsid w:val="003D3930"/>
    <w:rsid w:val="003D3C66"/>
    <w:rsid w:val="003D40F7"/>
    <w:rsid w:val="003D43F1"/>
    <w:rsid w:val="003D45DD"/>
    <w:rsid w:val="003D47CC"/>
    <w:rsid w:val="003D4943"/>
    <w:rsid w:val="003D4955"/>
    <w:rsid w:val="003D4AAB"/>
    <w:rsid w:val="003D4CBA"/>
    <w:rsid w:val="003D4CFE"/>
    <w:rsid w:val="003D50FC"/>
    <w:rsid w:val="003D5150"/>
    <w:rsid w:val="003D55A9"/>
    <w:rsid w:val="003D5626"/>
    <w:rsid w:val="003D56BB"/>
    <w:rsid w:val="003D59A2"/>
    <w:rsid w:val="003D5B9A"/>
    <w:rsid w:val="003D5E17"/>
    <w:rsid w:val="003D5E1F"/>
    <w:rsid w:val="003D6116"/>
    <w:rsid w:val="003D61E7"/>
    <w:rsid w:val="003D62A7"/>
    <w:rsid w:val="003D644C"/>
    <w:rsid w:val="003D6485"/>
    <w:rsid w:val="003D695B"/>
    <w:rsid w:val="003D6BC0"/>
    <w:rsid w:val="003D6BC3"/>
    <w:rsid w:val="003D6C13"/>
    <w:rsid w:val="003D6C62"/>
    <w:rsid w:val="003D6FE0"/>
    <w:rsid w:val="003D72E4"/>
    <w:rsid w:val="003D74BC"/>
    <w:rsid w:val="003D75D2"/>
    <w:rsid w:val="003D780A"/>
    <w:rsid w:val="003D788B"/>
    <w:rsid w:val="003D798C"/>
    <w:rsid w:val="003D79F2"/>
    <w:rsid w:val="003D7BDB"/>
    <w:rsid w:val="003D7C5A"/>
    <w:rsid w:val="003D7E55"/>
    <w:rsid w:val="003D7F7D"/>
    <w:rsid w:val="003E0105"/>
    <w:rsid w:val="003E0114"/>
    <w:rsid w:val="003E015C"/>
    <w:rsid w:val="003E0351"/>
    <w:rsid w:val="003E03F0"/>
    <w:rsid w:val="003E06B1"/>
    <w:rsid w:val="003E088C"/>
    <w:rsid w:val="003E0D5C"/>
    <w:rsid w:val="003E10E7"/>
    <w:rsid w:val="003E1910"/>
    <w:rsid w:val="003E1958"/>
    <w:rsid w:val="003E1AB8"/>
    <w:rsid w:val="003E1AFF"/>
    <w:rsid w:val="003E1B1F"/>
    <w:rsid w:val="003E1DAB"/>
    <w:rsid w:val="003E20EF"/>
    <w:rsid w:val="003E2527"/>
    <w:rsid w:val="003E27BB"/>
    <w:rsid w:val="003E2B9C"/>
    <w:rsid w:val="003E2C26"/>
    <w:rsid w:val="003E2C71"/>
    <w:rsid w:val="003E2C84"/>
    <w:rsid w:val="003E2ECE"/>
    <w:rsid w:val="003E305E"/>
    <w:rsid w:val="003E3171"/>
    <w:rsid w:val="003E32F8"/>
    <w:rsid w:val="003E3343"/>
    <w:rsid w:val="003E33EE"/>
    <w:rsid w:val="003E35BA"/>
    <w:rsid w:val="003E36C7"/>
    <w:rsid w:val="003E3975"/>
    <w:rsid w:val="003E3A9F"/>
    <w:rsid w:val="003E3AEC"/>
    <w:rsid w:val="003E3D79"/>
    <w:rsid w:val="003E3E66"/>
    <w:rsid w:val="003E4128"/>
    <w:rsid w:val="003E415D"/>
    <w:rsid w:val="003E435B"/>
    <w:rsid w:val="003E4472"/>
    <w:rsid w:val="003E450D"/>
    <w:rsid w:val="003E4589"/>
    <w:rsid w:val="003E4792"/>
    <w:rsid w:val="003E4942"/>
    <w:rsid w:val="003E4B82"/>
    <w:rsid w:val="003E5329"/>
    <w:rsid w:val="003E5764"/>
    <w:rsid w:val="003E59ED"/>
    <w:rsid w:val="003E5AD3"/>
    <w:rsid w:val="003E5C4B"/>
    <w:rsid w:val="003E5D49"/>
    <w:rsid w:val="003E5D4E"/>
    <w:rsid w:val="003E5FA5"/>
    <w:rsid w:val="003E6130"/>
    <w:rsid w:val="003E6283"/>
    <w:rsid w:val="003E62C5"/>
    <w:rsid w:val="003E68E4"/>
    <w:rsid w:val="003E6C55"/>
    <w:rsid w:val="003E6CB3"/>
    <w:rsid w:val="003E6DF2"/>
    <w:rsid w:val="003E75EF"/>
    <w:rsid w:val="003E7797"/>
    <w:rsid w:val="003E7805"/>
    <w:rsid w:val="003E79B4"/>
    <w:rsid w:val="003E79EC"/>
    <w:rsid w:val="003E7A8C"/>
    <w:rsid w:val="003E7B94"/>
    <w:rsid w:val="003E7BFE"/>
    <w:rsid w:val="003E7D86"/>
    <w:rsid w:val="003E7E07"/>
    <w:rsid w:val="003E7FDB"/>
    <w:rsid w:val="003F00B4"/>
    <w:rsid w:val="003F08B1"/>
    <w:rsid w:val="003F094C"/>
    <w:rsid w:val="003F0CB6"/>
    <w:rsid w:val="003F1095"/>
    <w:rsid w:val="003F10C8"/>
    <w:rsid w:val="003F1835"/>
    <w:rsid w:val="003F1A90"/>
    <w:rsid w:val="003F1E76"/>
    <w:rsid w:val="003F21BD"/>
    <w:rsid w:val="003F224A"/>
    <w:rsid w:val="003F23AB"/>
    <w:rsid w:val="003F2418"/>
    <w:rsid w:val="003F2446"/>
    <w:rsid w:val="003F257C"/>
    <w:rsid w:val="003F2621"/>
    <w:rsid w:val="003F2908"/>
    <w:rsid w:val="003F2A40"/>
    <w:rsid w:val="003F2B2F"/>
    <w:rsid w:val="003F2B97"/>
    <w:rsid w:val="003F2D29"/>
    <w:rsid w:val="003F2DDC"/>
    <w:rsid w:val="003F2E62"/>
    <w:rsid w:val="003F2E7F"/>
    <w:rsid w:val="003F2EB0"/>
    <w:rsid w:val="003F348E"/>
    <w:rsid w:val="003F368C"/>
    <w:rsid w:val="003F38EA"/>
    <w:rsid w:val="003F3986"/>
    <w:rsid w:val="003F3DC6"/>
    <w:rsid w:val="003F3F4B"/>
    <w:rsid w:val="003F4199"/>
    <w:rsid w:val="003F420E"/>
    <w:rsid w:val="003F4298"/>
    <w:rsid w:val="003F4534"/>
    <w:rsid w:val="003F45A6"/>
    <w:rsid w:val="003F477B"/>
    <w:rsid w:val="003F47E2"/>
    <w:rsid w:val="003F4ED8"/>
    <w:rsid w:val="003F4FE9"/>
    <w:rsid w:val="003F53E3"/>
    <w:rsid w:val="003F5512"/>
    <w:rsid w:val="003F5553"/>
    <w:rsid w:val="003F5573"/>
    <w:rsid w:val="003F582A"/>
    <w:rsid w:val="003F58C9"/>
    <w:rsid w:val="003F590A"/>
    <w:rsid w:val="003F597D"/>
    <w:rsid w:val="003F5B66"/>
    <w:rsid w:val="003F5BAD"/>
    <w:rsid w:val="003F5C91"/>
    <w:rsid w:val="003F5EA5"/>
    <w:rsid w:val="003F5FA5"/>
    <w:rsid w:val="003F632B"/>
    <w:rsid w:val="003F636F"/>
    <w:rsid w:val="003F660B"/>
    <w:rsid w:val="003F6673"/>
    <w:rsid w:val="003F6758"/>
    <w:rsid w:val="003F6A16"/>
    <w:rsid w:val="003F6BE0"/>
    <w:rsid w:val="003F6CA0"/>
    <w:rsid w:val="003F6DAA"/>
    <w:rsid w:val="003F71BD"/>
    <w:rsid w:val="003F727F"/>
    <w:rsid w:val="003F72C2"/>
    <w:rsid w:val="003F73C8"/>
    <w:rsid w:val="003F781E"/>
    <w:rsid w:val="003F7DA3"/>
    <w:rsid w:val="00400166"/>
    <w:rsid w:val="00400326"/>
    <w:rsid w:val="00400346"/>
    <w:rsid w:val="004003B4"/>
    <w:rsid w:val="00400529"/>
    <w:rsid w:val="004007E2"/>
    <w:rsid w:val="0040085A"/>
    <w:rsid w:val="004008D2"/>
    <w:rsid w:val="00400B4A"/>
    <w:rsid w:val="00400BD9"/>
    <w:rsid w:val="00400F1B"/>
    <w:rsid w:val="00401014"/>
    <w:rsid w:val="00401068"/>
    <w:rsid w:val="0040109D"/>
    <w:rsid w:val="00401282"/>
    <w:rsid w:val="004012FF"/>
    <w:rsid w:val="00401575"/>
    <w:rsid w:val="004016C2"/>
    <w:rsid w:val="004017F9"/>
    <w:rsid w:val="00401A80"/>
    <w:rsid w:val="00401A93"/>
    <w:rsid w:val="00401C8A"/>
    <w:rsid w:val="00401CBC"/>
    <w:rsid w:val="00401E91"/>
    <w:rsid w:val="00402568"/>
    <w:rsid w:val="00402A56"/>
    <w:rsid w:val="00402C16"/>
    <w:rsid w:val="00402DFE"/>
    <w:rsid w:val="00403195"/>
    <w:rsid w:val="0040326D"/>
    <w:rsid w:val="004037A9"/>
    <w:rsid w:val="004037EE"/>
    <w:rsid w:val="00403980"/>
    <w:rsid w:val="00403B36"/>
    <w:rsid w:val="00403F34"/>
    <w:rsid w:val="00403FCA"/>
    <w:rsid w:val="004040E8"/>
    <w:rsid w:val="00404335"/>
    <w:rsid w:val="004045B5"/>
    <w:rsid w:val="00404652"/>
    <w:rsid w:val="004046DD"/>
    <w:rsid w:val="004047AB"/>
    <w:rsid w:val="00404D15"/>
    <w:rsid w:val="00405133"/>
    <w:rsid w:val="004054F5"/>
    <w:rsid w:val="004055E7"/>
    <w:rsid w:val="004057BE"/>
    <w:rsid w:val="004058A3"/>
    <w:rsid w:val="004058C9"/>
    <w:rsid w:val="0040596B"/>
    <w:rsid w:val="004059EE"/>
    <w:rsid w:val="00405CED"/>
    <w:rsid w:val="00405E40"/>
    <w:rsid w:val="00406279"/>
    <w:rsid w:val="004063EC"/>
    <w:rsid w:val="004064CF"/>
    <w:rsid w:val="004069CA"/>
    <w:rsid w:val="004069DD"/>
    <w:rsid w:val="00406B37"/>
    <w:rsid w:val="00406BFE"/>
    <w:rsid w:val="00406EA7"/>
    <w:rsid w:val="00406FDE"/>
    <w:rsid w:val="004071A7"/>
    <w:rsid w:val="004071CD"/>
    <w:rsid w:val="00407390"/>
    <w:rsid w:val="00407483"/>
    <w:rsid w:val="0040752C"/>
    <w:rsid w:val="004076E3"/>
    <w:rsid w:val="0040773B"/>
    <w:rsid w:val="0040785F"/>
    <w:rsid w:val="0040797A"/>
    <w:rsid w:val="004079A2"/>
    <w:rsid w:val="00407A02"/>
    <w:rsid w:val="00407A33"/>
    <w:rsid w:val="00407C40"/>
    <w:rsid w:val="00407D57"/>
    <w:rsid w:val="00407FE9"/>
    <w:rsid w:val="004102D0"/>
    <w:rsid w:val="00410701"/>
    <w:rsid w:val="0041074A"/>
    <w:rsid w:val="00410986"/>
    <w:rsid w:val="004109AC"/>
    <w:rsid w:val="00410A4E"/>
    <w:rsid w:val="00410A50"/>
    <w:rsid w:val="00410AD6"/>
    <w:rsid w:val="00410DC2"/>
    <w:rsid w:val="00410E45"/>
    <w:rsid w:val="00410E8A"/>
    <w:rsid w:val="00411617"/>
    <w:rsid w:val="00411AEA"/>
    <w:rsid w:val="0041222E"/>
    <w:rsid w:val="0041298B"/>
    <w:rsid w:val="00412CBA"/>
    <w:rsid w:val="00412CC1"/>
    <w:rsid w:val="00412D01"/>
    <w:rsid w:val="00412DEB"/>
    <w:rsid w:val="00412EBF"/>
    <w:rsid w:val="00412F1E"/>
    <w:rsid w:val="00413325"/>
    <w:rsid w:val="0041335C"/>
    <w:rsid w:val="00413821"/>
    <w:rsid w:val="00413942"/>
    <w:rsid w:val="00413989"/>
    <w:rsid w:val="00413B4D"/>
    <w:rsid w:val="00413D29"/>
    <w:rsid w:val="00413D88"/>
    <w:rsid w:val="00413FFE"/>
    <w:rsid w:val="00414025"/>
    <w:rsid w:val="004140AF"/>
    <w:rsid w:val="0041412F"/>
    <w:rsid w:val="004141B5"/>
    <w:rsid w:val="004146CC"/>
    <w:rsid w:val="0041499E"/>
    <w:rsid w:val="00414A49"/>
    <w:rsid w:val="00414C0B"/>
    <w:rsid w:val="00414C13"/>
    <w:rsid w:val="00414CC0"/>
    <w:rsid w:val="00415338"/>
    <w:rsid w:val="00415669"/>
    <w:rsid w:val="00415740"/>
    <w:rsid w:val="00415921"/>
    <w:rsid w:val="00415BD9"/>
    <w:rsid w:val="00415FC2"/>
    <w:rsid w:val="00416045"/>
    <w:rsid w:val="004160DD"/>
    <w:rsid w:val="00416185"/>
    <w:rsid w:val="004161A1"/>
    <w:rsid w:val="004166E7"/>
    <w:rsid w:val="00416805"/>
    <w:rsid w:val="004169F7"/>
    <w:rsid w:val="00416A1A"/>
    <w:rsid w:val="00416D1A"/>
    <w:rsid w:val="004171FE"/>
    <w:rsid w:val="00417304"/>
    <w:rsid w:val="004173AB"/>
    <w:rsid w:val="0041758E"/>
    <w:rsid w:val="00417709"/>
    <w:rsid w:val="004177B9"/>
    <w:rsid w:val="004177FD"/>
    <w:rsid w:val="00417B79"/>
    <w:rsid w:val="00417C13"/>
    <w:rsid w:val="00417E8B"/>
    <w:rsid w:val="00417F08"/>
    <w:rsid w:val="004200DE"/>
    <w:rsid w:val="0042034F"/>
    <w:rsid w:val="00420880"/>
    <w:rsid w:val="004209BF"/>
    <w:rsid w:val="00420B74"/>
    <w:rsid w:val="00420CC2"/>
    <w:rsid w:val="00420CE1"/>
    <w:rsid w:val="00420E30"/>
    <w:rsid w:val="00421326"/>
    <w:rsid w:val="00421504"/>
    <w:rsid w:val="004215A3"/>
    <w:rsid w:val="00421E67"/>
    <w:rsid w:val="00421E84"/>
    <w:rsid w:val="00421EFA"/>
    <w:rsid w:val="00421F78"/>
    <w:rsid w:val="004220DA"/>
    <w:rsid w:val="0042216B"/>
    <w:rsid w:val="0042217C"/>
    <w:rsid w:val="00422385"/>
    <w:rsid w:val="0042249D"/>
    <w:rsid w:val="004225A7"/>
    <w:rsid w:val="00422622"/>
    <w:rsid w:val="00422A1F"/>
    <w:rsid w:val="00422B1B"/>
    <w:rsid w:val="00422D0B"/>
    <w:rsid w:val="00422DCF"/>
    <w:rsid w:val="00422E05"/>
    <w:rsid w:val="00422F08"/>
    <w:rsid w:val="00422F68"/>
    <w:rsid w:val="0042301A"/>
    <w:rsid w:val="0042325C"/>
    <w:rsid w:val="004232A9"/>
    <w:rsid w:val="004232EB"/>
    <w:rsid w:val="00423416"/>
    <w:rsid w:val="00423529"/>
    <w:rsid w:val="0042366C"/>
    <w:rsid w:val="004237EA"/>
    <w:rsid w:val="0042389F"/>
    <w:rsid w:val="004238B5"/>
    <w:rsid w:val="004238E4"/>
    <w:rsid w:val="00423A89"/>
    <w:rsid w:val="00423C5C"/>
    <w:rsid w:val="00423CDE"/>
    <w:rsid w:val="00423EB7"/>
    <w:rsid w:val="00423F8A"/>
    <w:rsid w:val="00424035"/>
    <w:rsid w:val="00424092"/>
    <w:rsid w:val="00424247"/>
    <w:rsid w:val="0042475D"/>
    <w:rsid w:val="004248E5"/>
    <w:rsid w:val="004249B3"/>
    <w:rsid w:val="00424AF5"/>
    <w:rsid w:val="00424AFD"/>
    <w:rsid w:val="00424D50"/>
    <w:rsid w:val="00424DB3"/>
    <w:rsid w:val="00424E47"/>
    <w:rsid w:val="00424E75"/>
    <w:rsid w:val="00424F74"/>
    <w:rsid w:val="00425723"/>
    <w:rsid w:val="00425990"/>
    <w:rsid w:val="00425A31"/>
    <w:rsid w:val="00425A6D"/>
    <w:rsid w:val="00425B83"/>
    <w:rsid w:val="00425DC2"/>
    <w:rsid w:val="00426003"/>
    <w:rsid w:val="00426084"/>
    <w:rsid w:val="004260A6"/>
    <w:rsid w:val="0042610B"/>
    <w:rsid w:val="004262EF"/>
    <w:rsid w:val="00426337"/>
    <w:rsid w:val="00426553"/>
    <w:rsid w:val="00426566"/>
    <w:rsid w:val="00426AFD"/>
    <w:rsid w:val="00426CE4"/>
    <w:rsid w:val="00426E26"/>
    <w:rsid w:val="00426E3A"/>
    <w:rsid w:val="0042721E"/>
    <w:rsid w:val="004272AD"/>
    <w:rsid w:val="00427317"/>
    <w:rsid w:val="0042747B"/>
    <w:rsid w:val="004274C7"/>
    <w:rsid w:val="004275A4"/>
    <w:rsid w:val="00427928"/>
    <w:rsid w:val="00427B87"/>
    <w:rsid w:val="00427C08"/>
    <w:rsid w:val="00427E36"/>
    <w:rsid w:val="00427F68"/>
    <w:rsid w:val="00430268"/>
    <w:rsid w:val="00430554"/>
    <w:rsid w:val="00430620"/>
    <w:rsid w:val="00430A9E"/>
    <w:rsid w:val="00430AC5"/>
    <w:rsid w:val="00430B1F"/>
    <w:rsid w:val="00430B83"/>
    <w:rsid w:val="00430FE8"/>
    <w:rsid w:val="004314A7"/>
    <w:rsid w:val="00431539"/>
    <w:rsid w:val="00431594"/>
    <w:rsid w:val="0043165B"/>
    <w:rsid w:val="004316B6"/>
    <w:rsid w:val="004319FE"/>
    <w:rsid w:val="00431B40"/>
    <w:rsid w:val="00431D4A"/>
    <w:rsid w:val="00431F3E"/>
    <w:rsid w:val="0043200A"/>
    <w:rsid w:val="0043208E"/>
    <w:rsid w:val="004321C6"/>
    <w:rsid w:val="00432425"/>
    <w:rsid w:val="00432462"/>
    <w:rsid w:val="0043290F"/>
    <w:rsid w:val="00432AA2"/>
    <w:rsid w:val="00432E98"/>
    <w:rsid w:val="004330C6"/>
    <w:rsid w:val="004333B9"/>
    <w:rsid w:val="004333CA"/>
    <w:rsid w:val="00433484"/>
    <w:rsid w:val="0043357B"/>
    <w:rsid w:val="0043358C"/>
    <w:rsid w:val="004335F9"/>
    <w:rsid w:val="0043368F"/>
    <w:rsid w:val="0043369F"/>
    <w:rsid w:val="004337FD"/>
    <w:rsid w:val="00433849"/>
    <w:rsid w:val="004338B5"/>
    <w:rsid w:val="00433F1B"/>
    <w:rsid w:val="0043405F"/>
    <w:rsid w:val="00434221"/>
    <w:rsid w:val="00434444"/>
    <w:rsid w:val="00434483"/>
    <w:rsid w:val="004344D1"/>
    <w:rsid w:val="004345E7"/>
    <w:rsid w:val="00434609"/>
    <w:rsid w:val="0043463D"/>
    <w:rsid w:val="00434918"/>
    <w:rsid w:val="00434EA1"/>
    <w:rsid w:val="00434F9B"/>
    <w:rsid w:val="00435274"/>
    <w:rsid w:val="0043541D"/>
    <w:rsid w:val="00435511"/>
    <w:rsid w:val="00435845"/>
    <w:rsid w:val="00435872"/>
    <w:rsid w:val="00435891"/>
    <w:rsid w:val="004358FD"/>
    <w:rsid w:val="004359E9"/>
    <w:rsid w:val="00435C7B"/>
    <w:rsid w:val="00435E84"/>
    <w:rsid w:val="00435EB1"/>
    <w:rsid w:val="00435FB2"/>
    <w:rsid w:val="004360EA"/>
    <w:rsid w:val="00436A4A"/>
    <w:rsid w:val="00436AE3"/>
    <w:rsid w:val="00436B80"/>
    <w:rsid w:val="00436C28"/>
    <w:rsid w:val="00436C80"/>
    <w:rsid w:val="0043721B"/>
    <w:rsid w:val="00437344"/>
    <w:rsid w:val="00437357"/>
    <w:rsid w:val="004377A0"/>
    <w:rsid w:val="00437801"/>
    <w:rsid w:val="00437998"/>
    <w:rsid w:val="00437B54"/>
    <w:rsid w:val="00437B68"/>
    <w:rsid w:val="00437C25"/>
    <w:rsid w:val="00437EC4"/>
    <w:rsid w:val="004402FC"/>
    <w:rsid w:val="00440560"/>
    <w:rsid w:val="004407B7"/>
    <w:rsid w:val="00440851"/>
    <w:rsid w:val="004408CA"/>
    <w:rsid w:val="004408D9"/>
    <w:rsid w:val="004409D7"/>
    <w:rsid w:val="00440ACE"/>
    <w:rsid w:val="00440BB4"/>
    <w:rsid w:val="00440E16"/>
    <w:rsid w:val="00440EA4"/>
    <w:rsid w:val="00441896"/>
    <w:rsid w:val="0044189C"/>
    <w:rsid w:val="00441934"/>
    <w:rsid w:val="00441939"/>
    <w:rsid w:val="004419C3"/>
    <w:rsid w:val="00442026"/>
    <w:rsid w:val="004428A8"/>
    <w:rsid w:val="004428E9"/>
    <w:rsid w:val="00442D14"/>
    <w:rsid w:val="00442E04"/>
    <w:rsid w:val="00442E93"/>
    <w:rsid w:val="0044305E"/>
    <w:rsid w:val="00443178"/>
    <w:rsid w:val="004436AB"/>
    <w:rsid w:val="004437B8"/>
    <w:rsid w:val="00443A17"/>
    <w:rsid w:val="00443ACA"/>
    <w:rsid w:val="00443B5C"/>
    <w:rsid w:val="00443CAF"/>
    <w:rsid w:val="00443CDA"/>
    <w:rsid w:val="004441F0"/>
    <w:rsid w:val="00444349"/>
    <w:rsid w:val="0044438A"/>
    <w:rsid w:val="00444394"/>
    <w:rsid w:val="004443B2"/>
    <w:rsid w:val="004445DF"/>
    <w:rsid w:val="004446EE"/>
    <w:rsid w:val="00444885"/>
    <w:rsid w:val="00444C6B"/>
    <w:rsid w:val="00444E66"/>
    <w:rsid w:val="00444EB5"/>
    <w:rsid w:val="00444EBD"/>
    <w:rsid w:val="00444EDD"/>
    <w:rsid w:val="00444EE0"/>
    <w:rsid w:val="00445148"/>
    <w:rsid w:val="0044518B"/>
    <w:rsid w:val="00445502"/>
    <w:rsid w:val="0044573B"/>
    <w:rsid w:val="004457FE"/>
    <w:rsid w:val="00445A26"/>
    <w:rsid w:val="00445A94"/>
    <w:rsid w:val="00445DEE"/>
    <w:rsid w:val="00445ECB"/>
    <w:rsid w:val="0044618C"/>
    <w:rsid w:val="00446374"/>
    <w:rsid w:val="004463DE"/>
    <w:rsid w:val="004463F9"/>
    <w:rsid w:val="00446595"/>
    <w:rsid w:val="004467A0"/>
    <w:rsid w:val="00446808"/>
    <w:rsid w:val="00446B8D"/>
    <w:rsid w:val="00446DB9"/>
    <w:rsid w:val="00446E66"/>
    <w:rsid w:val="00446F8F"/>
    <w:rsid w:val="004470AB"/>
    <w:rsid w:val="00447178"/>
    <w:rsid w:val="004471F1"/>
    <w:rsid w:val="00447241"/>
    <w:rsid w:val="0044755D"/>
    <w:rsid w:val="00447882"/>
    <w:rsid w:val="00447904"/>
    <w:rsid w:val="004479F1"/>
    <w:rsid w:val="00447C16"/>
    <w:rsid w:val="00447C22"/>
    <w:rsid w:val="00447D97"/>
    <w:rsid w:val="00447E9C"/>
    <w:rsid w:val="0045037A"/>
    <w:rsid w:val="0045050F"/>
    <w:rsid w:val="00450537"/>
    <w:rsid w:val="00450628"/>
    <w:rsid w:val="0045069B"/>
    <w:rsid w:val="00450747"/>
    <w:rsid w:val="0045075F"/>
    <w:rsid w:val="004507A1"/>
    <w:rsid w:val="004507E8"/>
    <w:rsid w:val="00450EF5"/>
    <w:rsid w:val="0045108F"/>
    <w:rsid w:val="004513CA"/>
    <w:rsid w:val="0045146E"/>
    <w:rsid w:val="00451A1A"/>
    <w:rsid w:val="00451FB8"/>
    <w:rsid w:val="00452046"/>
    <w:rsid w:val="00452273"/>
    <w:rsid w:val="004522B3"/>
    <w:rsid w:val="00452503"/>
    <w:rsid w:val="0045270D"/>
    <w:rsid w:val="00452854"/>
    <w:rsid w:val="00452A99"/>
    <w:rsid w:val="00452AAF"/>
    <w:rsid w:val="00452B76"/>
    <w:rsid w:val="00452D08"/>
    <w:rsid w:val="00452D7A"/>
    <w:rsid w:val="00452F78"/>
    <w:rsid w:val="00452FE2"/>
    <w:rsid w:val="004530CF"/>
    <w:rsid w:val="004531D6"/>
    <w:rsid w:val="0045337B"/>
    <w:rsid w:val="004533AB"/>
    <w:rsid w:val="0045357A"/>
    <w:rsid w:val="004535E0"/>
    <w:rsid w:val="004536DA"/>
    <w:rsid w:val="0045382D"/>
    <w:rsid w:val="00453837"/>
    <w:rsid w:val="00453E8B"/>
    <w:rsid w:val="00453F51"/>
    <w:rsid w:val="004541A5"/>
    <w:rsid w:val="004541AB"/>
    <w:rsid w:val="004542B4"/>
    <w:rsid w:val="004543F1"/>
    <w:rsid w:val="004546CD"/>
    <w:rsid w:val="00454745"/>
    <w:rsid w:val="004548DE"/>
    <w:rsid w:val="00454A98"/>
    <w:rsid w:val="00454AF7"/>
    <w:rsid w:val="00454D36"/>
    <w:rsid w:val="00454DBD"/>
    <w:rsid w:val="00455415"/>
    <w:rsid w:val="00455527"/>
    <w:rsid w:val="00455A4D"/>
    <w:rsid w:val="00455D8F"/>
    <w:rsid w:val="00456104"/>
    <w:rsid w:val="0045612E"/>
    <w:rsid w:val="00456257"/>
    <w:rsid w:val="0045673E"/>
    <w:rsid w:val="0045680D"/>
    <w:rsid w:val="00456861"/>
    <w:rsid w:val="00456AFF"/>
    <w:rsid w:val="00456B00"/>
    <w:rsid w:val="00456BEF"/>
    <w:rsid w:val="00456BF2"/>
    <w:rsid w:val="00456C26"/>
    <w:rsid w:val="00456DF6"/>
    <w:rsid w:val="00457095"/>
    <w:rsid w:val="004573E5"/>
    <w:rsid w:val="00457A00"/>
    <w:rsid w:val="00457BF7"/>
    <w:rsid w:val="00457FC4"/>
    <w:rsid w:val="004600F1"/>
    <w:rsid w:val="00460214"/>
    <w:rsid w:val="0046029E"/>
    <w:rsid w:val="004603EB"/>
    <w:rsid w:val="0046065F"/>
    <w:rsid w:val="00460754"/>
    <w:rsid w:val="00460BC2"/>
    <w:rsid w:val="00460C43"/>
    <w:rsid w:val="004612C1"/>
    <w:rsid w:val="004613D4"/>
    <w:rsid w:val="004614AA"/>
    <w:rsid w:val="004616C7"/>
    <w:rsid w:val="00461777"/>
    <w:rsid w:val="0046181C"/>
    <w:rsid w:val="004619B9"/>
    <w:rsid w:val="004619D8"/>
    <w:rsid w:val="00461AC7"/>
    <w:rsid w:val="00461BF6"/>
    <w:rsid w:val="00461D43"/>
    <w:rsid w:val="00461E21"/>
    <w:rsid w:val="00461E50"/>
    <w:rsid w:val="00461F14"/>
    <w:rsid w:val="0046224B"/>
    <w:rsid w:val="004622BF"/>
    <w:rsid w:val="00462364"/>
    <w:rsid w:val="004629E2"/>
    <w:rsid w:val="00462C0F"/>
    <w:rsid w:val="00462CAC"/>
    <w:rsid w:val="00462CDF"/>
    <w:rsid w:val="00462D6D"/>
    <w:rsid w:val="004632AC"/>
    <w:rsid w:val="00463385"/>
    <w:rsid w:val="004633CB"/>
    <w:rsid w:val="00463439"/>
    <w:rsid w:val="00463472"/>
    <w:rsid w:val="0046353F"/>
    <w:rsid w:val="00463927"/>
    <w:rsid w:val="00463B81"/>
    <w:rsid w:val="00463CAE"/>
    <w:rsid w:val="0046446E"/>
    <w:rsid w:val="004646CA"/>
    <w:rsid w:val="00464719"/>
    <w:rsid w:val="00464761"/>
    <w:rsid w:val="00464930"/>
    <w:rsid w:val="00464A8E"/>
    <w:rsid w:val="00464B4B"/>
    <w:rsid w:val="00464CF7"/>
    <w:rsid w:val="00464D3D"/>
    <w:rsid w:val="00464D94"/>
    <w:rsid w:val="00464F1B"/>
    <w:rsid w:val="00465070"/>
    <w:rsid w:val="004654CE"/>
    <w:rsid w:val="00465519"/>
    <w:rsid w:val="0046571A"/>
    <w:rsid w:val="00465874"/>
    <w:rsid w:val="004659E0"/>
    <w:rsid w:val="00465B67"/>
    <w:rsid w:val="00465D4E"/>
    <w:rsid w:val="00465DEC"/>
    <w:rsid w:val="004662F9"/>
    <w:rsid w:val="0046645A"/>
    <w:rsid w:val="004666FB"/>
    <w:rsid w:val="00466976"/>
    <w:rsid w:val="00466D0F"/>
    <w:rsid w:val="00466EC3"/>
    <w:rsid w:val="00467374"/>
    <w:rsid w:val="00467510"/>
    <w:rsid w:val="00467548"/>
    <w:rsid w:val="00467762"/>
    <w:rsid w:val="0046778B"/>
    <w:rsid w:val="00467C78"/>
    <w:rsid w:val="00467F67"/>
    <w:rsid w:val="004703A6"/>
    <w:rsid w:val="00470565"/>
    <w:rsid w:val="0047096E"/>
    <w:rsid w:val="00470996"/>
    <w:rsid w:val="00470BED"/>
    <w:rsid w:val="00470CCB"/>
    <w:rsid w:val="00470F1F"/>
    <w:rsid w:val="00470F9E"/>
    <w:rsid w:val="00471075"/>
    <w:rsid w:val="00471209"/>
    <w:rsid w:val="00471241"/>
    <w:rsid w:val="004712BB"/>
    <w:rsid w:val="0047134A"/>
    <w:rsid w:val="0047144E"/>
    <w:rsid w:val="00471984"/>
    <w:rsid w:val="00471B0D"/>
    <w:rsid w:val="00471D43"/>
    <w:rsid w:val="00471EBA"/>
    <w:rsid w:val="004720FF"/>
    <w:rsid w:val="00472268"/>
    <w:rsid w:val="0047231B"/>
    <w:rsid w:val="004724D8"/>
    <w:rsid w:val="004726C7"/>
    <w:rsid w:val="004729EA"/>
    <w:rsid w:val="00472D8D"/>
    <w:rsid w:val="0047307E"/>
    <w:rsid w:val="004730C0"/>
    <w:rsid w:val="00473209"/>
    <w:rsid w:val="00473378"/>
    <w:rsid w:val="00473409"/>
    <w:rsid w:val="00473469"/>
    <w:rsid w:val="004738E1"/>
    <w:rsid w:val="004739A6"/>
    <w:rsid w:val="00473ACA"/>
    <w:rsid w:val="00473B0B"/>
    <w:rsid w:val="00473B2D"/>
    <w:rsid w:val="00473B34"/>
    <w:rsid w:val="00473BC2"/>
    <w:rsid w:val="00473BCB"/>
    <w:rsid w:val="00473BD0"/>
    <w:rsid w:val="00473C81"/>
    <w:rsid w:val="00473E75"/>
    <w:rsid w:val="00473F07"/>
    <w:rsid w:val="0047403F"/>
    <w:rsid w:val="004741FA"/>
    <w:rsid w:val="004742BA"/>
    <w:rsid w:val="0047431A"/>
    <w:rsid w:val="004749E6"/>
    <w:rsid w:val="00474A5C"/>
    <w:rsid w:val="00474B5D"/>
    <w:rsid w:val="00474D3A"/>
    <w:rsid w:val="00474E19"/>
    <w:rsid w:val="00474E64"/>
    <w:rsid w:val="004753B2"/>
    <w:rsid w:val="00475403"/>
    <w:rsid w:val="00475611"/>
    <w:rsid w:val="00475651"/>
    <w:rsid w:val="0047572C"/>
    <w:rsid w:val="00475B0E"/>
    <w:rsid w:val="00475E9C"/>
    <w:rsid w:val="00475ED4"/>
    <w:rsid w:val="00475FC2"/>
    <w:rsid w:val="00476055"/>
    <w:rsid w:val="004763BA"/>
    <w:rsid w:val="004766BF"/>
    <w:rsid w:val="004769DD"/>
    <w:rsid w:val="004769EF"/>
    <w:rsid w:val="00476D5C"/>
    <w:rsid w:val="00476F51"/>
    <w:rsid w:val="00477123"/>
    <w:rsid w:val="00477298"/>
    <w:rsid w:val="0047730D"/>
    <w:rsid w:val="00477659"/>
    <w:rsid w:val="00477A0C"/>
    <w:rsid w:val="00477AE1"/>
    <w:rsid w:val="00477F0D"/>
    <w:rsid w:val="00480205"/>
    <w:rsid w:val="0048033C"/>
    <w:rsid w:val="004803C2"/>
    <w:rsid w:val="00480719"/>
    <w:rsid w:val="0048098A"/>
    <w:rsid w:val="004809E8"/>
    <w:rsid w:val="00480A98"/>
    <w:rsid w:val="00480DE3"/>
    <w:rsid w:val="00480ECD"/>
    <w:rsid w:val="00480FC1"/>
    <w:rsid w:val="004811DD"/>
    <w:rsid w:val="004811E5"/>
    <w:rsid w:val="0048121D"/>
    <w:rsid w:val="004813B9"/>
    <w:rsid w:val="00481403"/>
    <w:rsid w:val="004816DB"/>
    <w:rsid w:val="004817FF"/>
    <w:rsid w:val="00481A30"/>
    <w:rsid w:val="00481CF2"/>
    <w:rsid w:val="00481E0D"/>
    <w:rsid w:val="00481E23"/>
    <w:rsid w:val="00481E25"/>
    <w:rsid w:val="00482187"/>
    <w:rsid w:val="004824A2"/>
    <w:rsid w:val="0048283D"/>
    <w:rsid w:val="00482910"/>
    <w:rsid w:val="0048298D"/>
    <w:rsid w:val="00482ABE"/>
    <w:rsid w:val="00483263"/>
    <w:rsid w:val="0048357C"/>
    <w:rsid w:val="004835D2"/>
    <w:rsid w:val="00483631"/>
    <w:rsid w:val="00483989"/>
    <w:rsid w:val="00483B62"/>
    <w:rsid w:val="00483D24"/>
    <w:rsid w:val="00483FAB"/>
    <w:rsid w:val="00483FDB"/>
    <w:rsid w:val="00483FFD"/>
    <w:rsid w:val="0048434D"/>
    <w:rsid w:val="0048456E"/>
    <w:rsid w:val="0048472C"/>
    <w:rsid w:val="00484840"/>
    <w:rsid w:val="004848B1"/>
    <w:rsid w:val="00484A79"/>
    <w:rsid w:val="00484D52"/>
    <w:rsid w:val="00484EDB"/>
    <w:rsid w:val="00484FCC"/>
    <w:rsid w:val="00485207"/>
    <w:rsid w:val="0048533E"/>
    <w:rsid w:val="0048563D"/>
    <w:rsid w:val="00485901"/>
    <w:rsid w:val="00485A5F"/>
    <w:rsid w:val="00485D1E"/>
    <w:rsid w:val="00485D5F"/>
    <w:rsid w:val="00485EC7"/>
    <w:rsid w:val="00485ED1"/>
    <w:rsid w:val="00486127"/>
    <w:rsid w:val="00486285"/>
    <w:rsid w:val="00486485"/>
    <w:rsid w:val="004867E9"/>
    <w:rsid w:val="004869FD"/>
    <w:rsid w:val="00486AB0"/>
    <w:rsid w:val="00486C89"/>
    <w:rsid w:val="00486D89"/>
    <w:rsid w:val="00486ED8"/>
    <w:rsid w:val="00486F6F"/>
    <w:rsid w:val="0048702D"/>
    <w:rsid w:val="004871A3"/>
    <w:rsid w:val="004871C9"/>
    <w:rsid w:val="004872D1"/>
    <w:rsid w:val="004872FC"/>
    <w:rsid w:val="0048731A"/>
    <w:rsid w:val="004873A4"/>
    <w:rsid w:val="004873FC"/>
    <w:rsid w:val="004875CB"/>
    <w:rsid w:val="00487AD9"/>
    <w:rsid w:val="00487B9A"/>
    <w:rsid w:val="00487CFC"/>
    <w:rsid w:val="00487D53"/>
    <w:rsid w:val="00487E10"/>
    <w:rsid w:val="00487E97"/>
    <w:rsid w:val="00487F1C"/>
    <w:rsid w:val="0049016C"/>
    <w:rsid w:val="004901C6"/>
    <w:rsid w:val="00490286"/>
    <w:rsid w:val="0049030C"/>
    <w:rsid w:val="004905AB"/>
    <w:rsid w:val="004905EA"/>
    <w:rsid w:val="004906B2"/>
    <w:rsid w:val="0049098C"/>
    <w:rsid w:val="00490BA0"/>
    <w:rsid w:val="00490F24"/>
    <w:rsid w:val="00490FC7"/>
    <w:rsid w:val="00491372"/>
    <w:rsid w:val="00491574"/>
    <w:rsid w:val="00491B05"/>
    <w:rsid w:val="00491B1C"/>
    <w:rsid w:val="00491C4B"/>
    <w:rsid w:val="00491D72"/>
    <w:rsid w:val="00491DC2"/>
    <w:rsid w:val="00491E0D"/>
    <w:rsid w:val="00491E68"/>
    <w:rsid w:val="0049207A"/>
    <w:rsid w:val="0049222D"/>
    <w:rsid w:val="004923DF"/>
    <w:rsid w:val="004923EB"/>
    <w:rsid w:val="004926B1"/>
    <w:rsid w:val="004926CE"/>
    <w:rsid w:val="004927F6"/>
    <w:rsid w:val="004928C8"/>
    <w:rsid w:val="00492C4C"/>
    <w:rsid w:val="00492FA5"/>
    <w:rsid w:val="0049310B"/>
    <w:rsid w:val="00493503"/>
    <w:rsid w:val="004936E6"/>
    <w:rsid w:val="00493702"/>
    <w:rsid w:val="00493709"/>
    <w:rsid w:val="0049371C"/>
    <w:rsid w:val="004938E3"/>
    <w:rsid w:val="00493A71"/>
    <w:rsid w:val="00493CB0"/>
    <w:rsid w:val="00493E1E"/>
    <w:rsid w:val="00494216"/>
    <w:rsid w:val="0049444E"/>
    <w:rsid w:val="00494468"/>
    <w:rsid w:val="004944C8"/>
    <w:rsid w:val="004947F9"/>
    <w:rsid w:val="00494AA0"/>
    <w:rsid w:val="00494AED"/>
    <w:rsid w:val="00494C7C"/>
    <w:rsid w:val="00494F5A"/>
    <w:rsid w:val="004951A4"/>
    <w:rsid w:val="00495238"/>
    <w:rsid w:val="004952DE"/>
    <w:rsid w:val="0049546B"/>
    <w:rsid w:val="004958C5"/>
    <w:rsid w:val="00495A6E"/>
    <w:rsid w:val="00495CD4"/>
    <w:rsid w:val="00495D52"/>
    <w:rsid w:val="00495E9A"/>
    <w:rsid w:val="00496008"/>
    <w:rsid w:val="0049608D"/>
    <w:rsid w:val="004961A9"/>
    <w:rsid w:val="004963EB"/>
    <w:rsid w:val="0049679B"/>
    <w:rsid w:val="0049692A"/>
    <w:rsid w:val="00496BDE"/>
    <w:rsid w:val="00496C16"/>
    <w:rsid w:val="00497013"/>
    <w:rsid w:val="00497097"/>
    <w:rsid w:val="00497482"/>
    <w:rsid w:val="00497637"/>
    <w:rsid w:val="0049763B"/>
    <w:rsid w:val="00497664"/>
    <w:rsid w:val="004976B0"/>
    <w:rsid w:val="0049790F"/>
    <w:rsid w:val="00497A75"/>
    <w:rsid w:val="00497EB1"/>
    <w:rsid w:val="004A0265"/>
    <w:rsid w:val="004A0291"/>
    <w:rsid w:val="004A0522"/>
    <w:rsid w:val="004A0735"/>
    <w:rsid w:val="004A08E7"/>
    <w:rsid w:val="004A095D"/>
    <w:rsid w:val="004A0961"/>
    <w:rsid w:val="004A0962"/>
    <w:rsid w:val="004A0A6B"/>
    <w:rsid w:val="004A0B71"/>
    <w:rsid w:val="004A0BB2"/>
    <w:rsid w:val="004A1A93"/>
    <w:rsid w:val="004A1C97"/>
    <w:rsid w:val="004A2153"/>
    <w:rsid w:val="004A21E6"/>
    <w:rsid w:val="004A23E4"/>
    <w:rsid w:val="004A2430"/>
    <w:rsid w:val="004A243D"/>
    <w:rsid w:val="004A26B2"/>
    <w:rsid w:val="004A2FBD"/>
    <w:rsid w:val="004A2FF0"/>
    <w:rsid w:val="004A3170"/>
    <w:rsid w:val="004A32F6"/>
    <w:rsid w:val="004A337E"/>
    <w:rsid w:val="004A37D3"/>
    <w:rsid w:val="004A3835"/>
    <w:rsid w:val="004A3AEC"/>
    <w:rsid w:val="004A3B08"/>
    <w:rsid w:val="004A3BED"/>
    <w:rsid w:val="004A3D52"/>
    <w:rsid w:val="004A3D81"/>
    <w:rsid w:val="004A3E82"/>
    <w:rsid w:val="004A3F59"/>
    <w:rsid w:val="004A3F73"/>
    <w:rsid w:val="004A3F7A"/>
    <w:rsid w:val="004A4260"/>
    <w:rsid w:val="004A4525"/>
    <w:rsid w:val="004A48D0"/>
    <w:rsid w:val="004A48DB"/>
    <w:rsid w:val="004A4991"/>
    <w:rsid w:val="004A49C1"/>
    <w:rsid w:val="004A5015"/>
    <w:rsid w:val="004A5142"/>
    <w:rsid w:val="004A51FB"/>
    <w:rsid w:val="004A525A"/>
    <w:rsid w:val="004A5438"/>
    <w:rsid w:val="004A582A"/>
    <w:rsid w:val="004A5954"/>
    <w:rsid w:val="004A59F7"/>
    <w:rsid w:val="004A5C10"/>
    <w:rsid w:val="004A5C95"/>
    <w:rsid w:val="004A5D33"/>
    <w:rsid w:val="004A633D"/>
    <w:rsid w:val="004A6435"/>
    <w:rsid w:val="004A64D1"/>
    <w:rsid w:val="004A65D4"/>
    <w:rsid w:val="004A65F6"/>
    <w:rsid w:val="004A666F"/>
    <w:rsid w:val="004A6895"/>
    <w:rsid w:val="004A6B12"/>
    <w:rsid w:val="004A6B8F"/>
    <w:rsid w:val="004A6BA0"/>
    <w:rsid w:val="004A6E22"/>
    <w:rsid w:val="004A6F68"/>
    <w:rsid w:val="004A6F94"/>
    <w:rsid w:val="004A716A"/>
    <w:rsid w:val="004A7466"/>
    <w:rsid w:val="004A748A"/>
    <w:rsid w:val="004A7A5C"/>
    <w:rsid w:val="004A7C93"/>
    <w:rsid w:val="004A7D12"/>
    <w:rsid w:val="004A7DC3"/>
    <w:rsid w:val="004A7F97"/>
    <w:rsid w:val="004A7FBD"/>
    <w:rsid w:val="004B0075"/>
    <w:rsid w:val="004B0959"/>
    <w:rsid w:val="004B097C"/>
    <w:rsid w:val="004B0F9C"/>
    <w:rsid w:val="004B0FC0"/>
    <w:rsid w:val="004B1079"/>
    <w:rsid w:val="004B128C"/>
    <w:rsid w:val="004B12F1"/>
    <w:rsid w:val="004B1469"/>
    <w:rsid w:val="004B146D"/>
    <w:rsid w:val="004B160F"/>
    <w:rsid w:val="004B170D"/>
    <w:rsid w:val="004B1776"/>
    <w:rsid w:val="004B17A1"/>
    <w:rsid w:val="004B18B1"/>
    <w:rsid w:val="004B1FFD"/>
    <w:rsid w:val="004B20F2"/>
    <w:rsid w:val="004B2518"/>
    <w:rsid w:val="004B2526"/>
    <w:rsid w:val="004B2549"/>
    <w:rsid w:val="004B2634"/>
    <w:rsid w:val="004B2682"/>
    <w:rsid w:val="004B2796"/>
    <w:rsid w:val="004B28FC"/>
    <w:rsid w:val="004B2A5F"/>
    <w:rsid w:val="004B2A8C"/>
    <w:rsid w:val="004B2AD2"/>
    <w:rsid w:val="004B2B4F"/>
    <w:rsid w:val="004B2C0F"/>
    <w:rsid w:val="004B2D23"/>
    <w:rsid w:val="004B2D8F"/>
    <w:rsid w:val="004B3072"/>
    <w:rsid w:val="004B30B0"/>
    <w:rsid w:val="004B332B"/>
    <w:rsid w:val="004B39F6"/>
    <w:rsid w:val="004B3A16"/>
    <w:rsid w:val="004B3C2A"/>
    <w:rsid w:val="004B4102"/>
    <w:rsid w:val="004B42FE"/>
    <w:rsid w:val="004B4610"/>
    <w:rsid w:val="004B4919"/>
    <w:rsid w:val="004B4B99"/>
    <w:rsid w:val="004B5018"/>
    <w:rsid w:val="004B5679"/>
    <w:rsid w:val="004B573A"/>
    <w:rsid w:val="004B58AF"/>
    <w:rsid w:val="004B5A67"/>
    <w:rsid w:val="004B5AE6"/>
    <w:rsid w:val="004B5C71"/>
    <w:rsid w:val="004B5D57"/>
    <w:rsid w:val="004B5D8A"/>
    <w:rsid w:val="004B625D"/>
    <w:rsid w:val="004B62C3"/>
    <w:rsid w:val="004B62D4"/>
    <w:rsid w:val="004B6536"/>
    <w:rsid w:val="004B655B"/>
    <w:rsid w:val="004B655F"/>
    <w:rsid w:val="004B6680"/>
    <w:rsid w:val="004B69A4"/>
    <w:rsid w:val="004B7287"/>
    <w:rsid w:val="004B72D6"/>
    <w:rsid w:val="004B7327"/>
    <w:rsid w:val="004B747B"/>
    <w:rsid w:val="004B78DD"/>
    <w:rsid w:val="004B79C8"/>
    <w:rsid w:val="004B7A1F"/>
    <w:rsid w:val="004B7A37"/>
    <w:rsid w:val="004B7B49"/>
    <w:rsid w:val="004B7CED"/>
    <w:rsid w:val="004B7DDA"/>
    <w:rsid w:val="004C0076"/>
    <w:rsid w:val="004C0520"/>
    <w:rsid w:val="004C05D1"/>
    <w:rsid w:val="004C0C3D"/>
    <w:rsid w:val="004C0DAB"/>
    <w:rsid w:val="004C0FF5"/>
    <w:rsid w:val="004C1049"/>
    <w:rsid w:val="004C1381"/>
    <w:rsid w:val="004C13F1"/>
    <w:rsid w:val="004C14EE"/>
    <w:rsid w:val="004C1656"/>
    <w:rsid w:val="004C184A"/>
    <w:rsid w:val="004C1872"/>
    <w:rsid w:val="004C1939"/>
    <w:rsid w:val="004C1AE1"/>
    <w:rsid w:val="004C1BEC"/>
    <w:rsid w:val="004C1D07"/>
    <w:rsid w:val="004C1E82"/>
    <w:rsid w:val="004C2031"/>
    <w:rsid w:val="004C2129"/>
    <w:rsid w:val="004C2284"/>
    <w:rsid w:val="004C24CE"/>
    <w:rsid w:val="004C2540"/>
    <w:rsid w:val="004C258C"/>
    <w:rsid w:val="004C26EB"/>
    <w:rsid w:val="004C2953"/>
    <w:rsid w:val="004C299E"/>
    <w:rsid w:val="004C2F09"/>
    <w:rsid w:val="004C2F84"/>
    <w:rsid w:val="004C32F7"/>
    <w:rsid w:val="004C3416"/>
    <w:rsid w:val="004C3650"/>
    <w:rsid w:val="004C3904"/>
    <w:rsid w:val="004C3AED"/>
    <w:rsid w:val="004C3CF4"/>
    <w:rsid w:val="004C3D3B"/>
    <w:rsid w:val="004C3E0E"/>
    <w:rsid w:val="004C3F6F"/>
    <w:rsid w:val="004C3F87"/>
    <w:rsid w:val="004C433C"/>
    <w:rsid w:val="004C4355"/>
    <w:rsid w:val="004C461E"/>
    <w:rsid w:val="004C4656"/>
    <w:rsid w:val="004C4795"/>
    <w:rsid w:val="004C4872"/>
    <w:rsid w:val="004C4949"/>
    <w:rsid w:val="004C496F"/>
    <w:rsid w:val="004C4A99"/>
    <w:rsid w:val="004C4BEE"/>
    <w:rsid w:val="004C4D3F"/>
    <w:rsid w:val="004C525D"/>
    <w:rsid w:val="004C528C"/>
    <w:rsid w:val="004C54F3"/>
    <w:rsid w:val="004C5788"/>
    <w:rsid w:val="004C5994"/>
    <w:rsid w:val="004C5B88"/>
    <w:rsid w:val="004C5D08"/>
    <w:rsid w:val="004C5F26"/>
    <w:rsid w:val="004C5FF8"/>
    <w:rsid w:val="004C63B0"/>
    <w:rsid w:val="004C651A"/>
    <w:rsid w:val="004C668F"/>
    <w:rsid w:val="004C67A5"/>
    <w:rsid w:val="004C6811"/>
    <w:rsid w:val="004C6958"/>
    <w:rsid w:val="004C6E88"/>
    <w:rsid w:val="004C6E9D"/>
    <w:rsid w:val="004C7154"/>
    <w:rsid w:val="004C74FA"/>
    <w:rsid w:val="004C76AD"/>
    <w:rsid w:val="004C7972"/>
    <w:rsid w:val="004C7AA7"/>
    <w:rsid w:val="004C7C45"/>
    <w:rsid w:val="004C7F8F"/>
    <w:rsid w:val="004D01D1"/>
    <w:rsid w:val="004D035F"/>
    <w:rsid w:val="004D03C2"/>
    <w:rsid w:val="004D0485"/>
    <w:rsid w:val="004D04F3"/>
    <w:rsid w:val="004D0AFD"/>
    <w:rsid w:val="004D0B1B"/>
    <w:rsid w:val="004D0BA8"/>
    <w:rsid w:val="004D0FBF"/>
    <w:rsid w:val="004D0FC3"/>
    <w:rsid w:val="004D1159"/>
    <w:rsid w:val="004D1310"/>
    <w:rsid w:val="004D14AE"/>
    <w:rsid w:val="004D1723"/>
    <w:rsid w:val="004D175B"/>
    <w:rsid w:val="004D1818"/>
    <w:rsid w:val="004D1A33"/>
    <w:rsid w:val="004D1B81"/>
    <w:rsid w:val="004D1ECC"/>
    <w:rsid w:val="004D1F65"/>
    <w:rsid w:val="004D23F5"/>
    <w:rsid w:val="004D257B"/>
    <w:rsid w:val="004D2769"/>
    <w:rsid w:val="004D276D"/>
    <w:rsid w:val="004D298F"/>
    <w:rsid w:val="004D2B98"/>
    <w:rsid w:val="004D2DA2"/>
    <w:rsid w:val="004D2DAB"/>
    <w:rsid w:val="004D2E66"/>
    <w:rsid w:val="004D2E92"/>
    <w:rsid w:val="004D3160"/>
    <w:rsid w:val="004D3437"/>
    <w:rsid w:val="004D34B1"/>
    <w:rsid w:val="004D36D7"/>
    <w:rsid w:val="004D37E6"/>
    <w:rsid w:val="004D3C65"/>
    <w:rsid w:val="004D3F21"/>
    <w:rsid w:val="004D4044"/>
    <w:rsid w:val="004D446A"/>
    <w:rsid w:val="004D4568"/>
    <w:rsid w:val="004D460D"/>
    <w:rsid w:val="004D4676"/>
    <w:rsid w:val="004D46C3"/>
    <w:rsid w:val="004D4768"/>
    <w:rsid w:val="004D49E9"/>
    <w:rsid w:val="004D4BCE"/>
    <w:rsid w:val="004D4CAC"/>
    <w:rsid w:val="004D5306"/>
    <w:rsid w:val="004D54D6"/>
    <w:rsid w:val="004D550A"/>
    <w:rsid w:val="004D5518"/>
    <w:rsid w:val="004D5612"/>
    <w:rsid w:val="004D56C5"/>
    <w:rsid w:val="004D574D"/>
    <w:rsid w:val="004D57F2"/>
    <w:rsid w:val="004D59C3"/>
    <w:rsid w:val="004D5D21"/>
    <w:rsid w:val="004D5E3A"/>
    <w:rsid w:val="004D620F"/>
    <w:rsid w:val="004D6211"/>
    <w:rsid w:val="004D6456"/>
    <w:rsid w:val="004D6501"/>
    <w:rsid w:val="004D65B6"/>
    <w:rsid w:val="004D66C4"/>
    <w:rsid w:val="004D697D"/>
    <w:rsid w:val="004D6A2F"/>
    <w:rsid w:val="004D6BB2"/>
    <w:rsid w:val="004D6C89"/>
    <w:rsid w:val="004D7003"/>
    <w:rsid w:val="004D71E5"/>
    <w:rsid w:val="004D769F"/>
    <w:rsid w:val="004D78F5"/>
    <w:rsid w:val="004D7BE3"/>
    <w:rsid w:val="004D7C66"/>
    <w:rsid w:val="004D7D1B"/>
    <w:rsid w:val="004D7D69"/>
    <w:rsid w:val="004D7E07"/>
    <w:rsid w:val="004D7FED"/>
    <w:rsid w:val="004E0096"/>
    <w:rsid w:val="004E0767"/>
    <w:rsid w:val="004E080C"/>
    <w:rsid w:val="004E08A2"/>
    <w:rsid w:val="004E0CCD"/>
    <w:rsid w:val="004E0EA8"/>
    <w:rsid w:val="004E1383"/>
    <w:rsid w:val="004E13F6"/>
    <w:rsid w:val="004E19C7"/>
    <w:rsid w:val="004E1A87"/>
    <w:rsid w:val="004E1E2B"/>
    <w:rsid w:val="004E1E65"/>
    <w:rsid w:val="004E22B2"/>
    <w:rsid w:val="004E22F7"/>
    <w:rsid w:val="004E2367"/>
    <w:rsid w:val="004E2B5E"/>
    <w:rsid w:val="004E2F48"/>
    <w:rsid w:val="004E302D"/>
    <w:rsid w:val="004E32EA"/>
    <w:rsid w:val="004E3631"/>
    <w:rsid w:val="004E36D1"/>
    <w:rsid w:val="004E3701"/>
    <w:rsid w:val="004E3797"/>
    <w:rsid w:val="004E384A"/>
    <w:rsid w:val="004E385D"/>
    <w:rsid w:val="004E3AE7"/>
    <w:rsid w:val="004E3B3B"/>
    <w:rsid w:val="004E3BAB"/>
    <w:rsid w:val="004E3C84"/>
    <w:rsid w:val="004E40CB"/>
    <w:rsid w:val="004E410E"/>
    <w:rsid w:val="004E427D"/>
    <w:rsid w:val="004E43B1"/>
    <w:rsid w:val="004E443C"/>
    <w:rsid w:val="004E4735"/>
    <w:rsid w:val="004E4973"/>
    <w:rsid w:val="004E49EF"/>
    <w:rsid w:val="004E4A57"/>
    <w:rsid w:val="004E4B4F"/>
    <w:rsid w:val="004E4BFD"/>
    <w:rsid w:val="004E4EBF"/>
    <w:rsid w:val="004E501F"/>
    <w:rsid w:val="004E550B"/>
    <w:rsid w:val="004E557B"/>
    <w:rsid w:val="004E562E"/>
    <w:rsid w:val="004E5873"/>
    <w:rsid w:val="004E5A1A"/>
    <w:rsid w:val="004E5B33"/>
    <w:rsid w:val="004E5B75"/>
    <w:rsid w:val="004E5FDC"/>
    <w:rsid w:val="004E6004"/>
    <w:rsid w:val="004E614E"/>
    <w:rsid w:val="004E61BC"/>
    <w:rsid w:val="004E64F2"/>
    <w:rsid w:val="004E6874"/>
    <w:rsid w:val="004E6A21"/>
    <w:rsid w:val="004E6CC7"/>
    <w:rsid w:val="004E6D32"/>
    <w:rsid w:val="004E6D68"/>
    <w:rsid w:val="004E6F3E"/>
    <w:rsid w:val="004E73A8"/>
    <w:rsid w:val="004E7744"/>
    <w:rsid w:val="004E7877"/>
    <w:rsid w:val="004E7AF3"/>
    <w:rsid w:val="004E7B8F"/>
    <w:rsid w:val="004E7C00"/>
    <w:rsid w:val="004E7DC8"/>
    <w:rsid w:val="004E7E4C"/>
    <w:rsid w:val="004E7E86"/>
    <w:rsid w:val="004E7F12"/>
    <w:rsid w:val="004F0014"/>
    <w:rsid w:val="004F0039"/>
    <w:rsid w:val="004F02BA"/>
    <w:rsid w:val="004F02D5"/>
    <w:rsid w:val="004F033F"/>
    <w:rsid w:val="004F07BB"/>
    <w:rsid w:val="004F08A1"/>
    <w:rsid w:val="004F0901"/>
    <w:rsid w:val="004F0959"/>
    <w:rsid w:val="004F0B3A"/>
    <w:rsid w:val="004F0C54"/>
    <w:rsid w:val="004F0D50"/>
    <w:rsid w:val="004F0FC5"/>
    <w:rsid w:val="004F123F"/>
    <w:rsid w:val="004F16C6"/>
    <w:rsid w:val="004F18B7"/>
    <w:rsid w:val="004F199F"/>
    <w:rsid w:val="004F1A0F"/>
    <w:rsid w:val="004F1C62"/>
    <w:rsid w:val="004F1D07"/>
    <w:rsid w:val="004F22FA"/>
    <w:rsid w:val="004F2317"/>
    <w:rsid w:val="004F26CF"/>
    <w:rsid w:val="004F27DD"/>
    <w:rsid w:val="004F2865"/>
    <w:rsid w:val="004F2DE1"/>
    <w:rsid w:val="004F2F2A"/>
    <w:rsid w:val="004F2F5A"/>
    <w:rsid w:val="004F2F5C"/>
    <w:rsid w:val="004F319D"/>
    <w:rsid w:val="004F3254"/>
    <w:rsid w:val="004F32A9"/>
    <w:rsid w:val="004F3575"/>
    <w:rsid w:val="004F386A"/>
    <w:rsid w:val="004F39ED"/>
    <w:rsid w:val="004F3F55"/>
    <w:rsid w:val="004F456D"/>
    <w:rsid w:val="004F46EC"/>
    <w:rsid w:val="004F47B3"/>
    <w:rsid w:val="004F47DD"/>
    <w:rsid w:val="004F51B2"/>
    <w:rsid w:val="004F5315"/>
    <w:rsid w:val="004F5316"/>
    <w:rsid w:val="004F5383"/>
    <w:rsid w:val="004F5887"/>
    <w:rsid w:val="004F5AF2"/>
    <w:rsid w:val="004F5B20"/>
    <w:rsid w:val="004F5B77"/>
    <w:rsid w:val="004F5BE0"/>
    <w:rsid w:val="004F5C7D"/>
    <w:rsid w:val="004F5E97"/>
    <w:rsid w:val="004F6010"/>
    <w:rsid w:val="004F6015"/>
    <w:rsid w:val="004F6A43"/>
    <w:rsid w:val="004F6C6E"/>
    <w:rsid w:val="004F6D44"/>
    <w:rsid w:val="004F70AA"/>
    <w:rsid w:val="004F7225"/>
    <w:rsid w:val="004F7602"/>
    <w:rsid w:val="004F7652"/>
    <w:rsid w:val="004F779C"/>
    <w:rsid w:val="004F78A8"/>
    <w:rsid w:val="004F7A24"/>
    <w:rsid w:val="004F7BB1"/>
    <w:rsid w:val="004F7BC1"/>
    <w:rsid w:val="004F7E34"/>
    <w:rsid w:val="004F7EDB"/>
    <w:rsid w:val="0050012C"/>
    <w:rsid w:val="005001E0"/>
    <w:rsid w:val="005002DE"/>
    <w:rsid w:val="0050030F"/>
    <w:rsid w:val="00500486"/>
    <w:rsid w:val="005005F2"/>
    <w:rsid w:val="00500679"/>
    <w:rsid w:val="00500763"/>
    <w:rsid w:val="00500912"/>
    <w:rsid w:val="00500915"/>
    <w:rsid w:val="0050092C"/>
    <w:rsid w:val="00500A2C"/>
    <w:rsid w:val="00500CC5"/>
    <w:rsid w:val="00500D82"/>
    <w:rsid w:val="00500EE1"/>
    <w:rsid w:val="005011B8"/>
    <w:rsid w:val="005011C8"/>
    <w:rsid w:val="005013B5"/>
    <w:rsid w:val="005013F5"/>
    <w:rsid w:val="0050183B"/>
    <w:rsid w:val="00501D84"/>
    <w:rsid w:val="00501E26"/>
    <w:rsid w:val="00501EAB"/>
    <w:rsid w:val="00501FDB"/>
    <w:rsid w:val="005020AB"/>
    <w:rsid w:val="005021BE"/>
    <w:rsid w:val="005021F6"/>
    <w:rsid w:val="0050262E"/>
    <w:rsid w:val="0050263E"/>
    <w:rsid w:val="00502898"/>
    <w:rsid w:val="00502A19"/>
    <w:rsid w:val="00502CAC"/>
    <w:rsid w:val="00502CDF"/>
    <w:rsid w:val="00502DF2"/>
    <w:rsid w:val="005030FC"/>
    <w:rsid w:val="00503902"/>
    <w:rsid w:val="005039C6"/>
    <w:rsid w:val="00503BDC"/>
    <w:rsid w:val="00503C3B"/>
    <w:rsid w:val="00503F4D"/>
    <w:rsid w:val="00504148"/>
    <w:rsid w:val="0050487B"/>
    <w:rsid w:val="00504D5F"/>
    <w:rsid w:val="00504F03"/>
    <w:rsid w:val="00504F20"/>
    <w:rsid w:val="00505098"/>
    <w:rsid w:val="005051B9"/>
    <w:rsid w:val="00505344"/>
    <w:rsid w:val="005057B4"/>
    <w:rsid w:val="00505AF0"/>
    <w:rsid w:val="00505CC4"/>
    <w:rsid w:val="00505DBF"/>
    <w:rsid w:val="00505DFA"/>
    <w:rsid w:val="005062AF"/>
    <w:rsid w:val="005062C7"/>
    <w:rsid w:val="005062EE"/>
    <w:rsid w:val="005067DC"/>
    <w:rsid w:val="005067EE"/>
    <w:rsid w:val="00506812"/>
    <w:rsid w:val="005068A6"/>
    <w:rsid w:val="00506980"/>
    <w:rsid w:val="00506CD3"/>
    <w:rsid w:val="00506DD4"/>
    <w:rsid w:val="00506E7E"/>
    <w:rsid w:val="005070B9"/>
    <w:rsid w:val="0050711E"/>
    <w:rsid w:val="0050714D"/>
    <w:rsid w:val="00507168"/>
    <w:rsid w:val="00507179"/>
    <w:rsid w:val="00507231"/>
    <w:rsid w:val="005073FD"/>
    <w:rsid w:val="005074C6"/>
    <w:rsid w:val="00507726"/>
    <w:rsid w:val="00507962"/>
    <w:rsid w:val="00507B2B"/>
    <w:rsid w:val="00507BD6"/>
    <w:rsid w:val="00507CBD"/>
    <w:rsid w:val="00507E8E"/>
    <w:rsid w:val="00510466"/>
    <w:rsid w:val="005106C7"/>
    <w:rsid w:val="00510943"/>
    <w:rsid w:val="00510966"/>
    <w:rsid w:val="00510978"/>
    <w:rsid w:val="00510BD0"/>
    <w:rsid w:val="00510F86"/>
    <w:rsid w:val="005111C7"/>
    <w:rsid w:val="0051124B"/>
    <w:rsid w:val="00511355"/>
    <w:rsid w:val="00511378"/>
    <w:rsid w:val="005113BF"/>
    <w:rsid w:val="0051146E"/>
    <w:rsid w:val="005114C3"/>
    <w:rsid w:val="0051162D"/>
    <w:rsid w:val="00511824"/>
    <w:rsid w:val="0051193A"/>
    <w:rsid w:val="005119C7"/>
    <w:rsid w:val="00511C5F"/>
    <w:rsid w:val="0051203E"/>
    <w:rsid w:val="00512143"/>
    <w:rsid w:val="005121E8"/>
    <w:rsid w:val="00512267"/>
    <w:rsid w:val="005122EA"/>
    <w:rsid w:val="005124DF"/>
    <w:rsid w:val="00512906"/>
    <w:rsid w:val="0051296C"/>
    <w:rsid w:val="00512AEF"/>
    <w:rsid w:val="00512D0F"/>
    <w:rsid w:val="00512EEB"/>
    <w:rsid w:val="00513030"/>
    <w:rsid w:val="005131C0"/>
    <w:rsid w:val="005131E2"/>
    <w:rsid w:val="00513281"/>
    <w:rsid w:val="005132C1"/>
    <w:rsid w:val="005132EB"/>
    <w:rsid w:val="00513609"/>
    <w:rsid w:val="00513612"/>
    <w:rsid w:val="00513B77"/>
    <w:rsid w:val="00513D6B"/>
    <w:rsid w:val="00513D72"/>
    <w:rsid w:val="00513FE2"/>
    <w:rsid w:val="0051409A"/>
    <w:rsid w:val="005142C2"/>
    <w:rsid w:val="00514713"/>
    <w:rsid w:val="00514EA6"/>
    <w:rsid w:val="00515394"/>
    <w:rsid w:val="00515440"/>
    <w:rsid w:val="00515688"/>
    <w:rsid w:val="00515692"/>
    <w:rsid w:val="0051581D"/>
    <w:rsid w:val="00515854"/>
    <w:rsid w:val="0051585B"/>
    <w:rsid w:val="00515A34"/>
    <w:rsid w:val="00515AD0"/>
    <w:rsid w:val="00515DDB"/>
    <w:rsid w:val="00516228"/>
    <w:rsid w:val="00516290"/>
    <w:rsid w:val="00516500"/>
    <w:rsid w:val="0051650F"/>
    <w:rsid w:val="00516641"/>
    <w:rsid w:val="005166D6"/>
    <w:rsid w:val="005167A4"/>
    <w:rsid w:val="005167FF"/>
    <w:rsid w:val="00516957"/>
    <w:rsid w:val="00516A48"/>
    <w:rsid w:val="00516C53"/>
    <w:rsid w:val="00516C7F"/>
    <w:rsid w:val="00516DF5"/>
    <w:rsid w:val="00516E4C"/>
    <w:rsid w:val="00516E92"/>
    <w:rsid w:val="00516EC0"/>
    <w:rsid w:val="00516EFE"/>
    <w:rsid w:val="00516F98"/>
    <w:rsid w:val="00517039"/>
    <w:rsid w:val="0051711B"/>
    <w:rsid w:val="00517352"/>
    <w:rsid w:val="005173EC"/>
    <w:rsid w:val="0051749B"/>
    <w:rsid w:val="005177A4"/>
    <w:rsid w:val="00517DEC"/>
    <w:rsid w:val="00517FF8"/>
    <w:rsid w:val="00520219"/>
    <w:rsid w:val="00520222"/>
    <w:rsid w:val="00520430"/>
    <w:rsid w:val="005204B0"/>
    <w:rsid w:val="005204DE"/>
    <w:rsid w:val="00520656"/>
    <w:rsid w:val="00520877"/>
    <w:rsid w:val="005209D7"/>
    <w:rsid w:val="00520DC5"/>
    <w:rsid w:val="00520DF1"/>
    <w:rsid w:val="00520E8C"/>
    <w:rsid w:val="005212C5"/>
    <w:rsid w:val="0052196C"/>
    <w:rsid w:val="00521B92"/>
    <w:rsid w:val="00521DFA"/>
    <w:rsid w:val="00521EBB"/>
    <w:rsid w:val="00521F50"/>
    <w:rsid w:val="005220A9"/>
    <w:rsid w:val="005226A9"/>
    <w:rsid w:val="00522AF6"/>
    <w:rsid w:val="00522B12"/>
    <w:rsid w:val="00522BFA"/>
    <w:rsid w:val="00522E87"/>
    <w:rsid w:val="00522EC1"/>
    <w:rsid w:val="00523386"/>
    <w:rsid w:val="005239D9"/>
    <w:rsid w:val="00523A09"/>
    <w:rsid w:val="00523BB5"/>
    <w:rsid w:val="00523C3A"/>
    <w:rsid w:val="00523D19"/>
    <w:rsid w:val="005240C0"/>
    <w:rsid w:val="0052430C"/>
    <w:rsid w:val="00524350"/>
    <w:rsid w:val="005243BA"/>
    <w:rsid w:val="00524763"/>
    <w:rsid w:val="005247B1"/>
    <w:rsid w:val="00524884"/>
    <w:rsid w:val="00524949"/>
    <w:rsid w:val="005249AB"/>
    <w:rsid w:val="00524AF6"/>
    <w:rsid w:val="00524CCC"/>
    <w:rsid w:val="00524CE1"/>
    <w:rsid w:val="00524D79"/>
    <w:rsid w:val="00524F6F"/>
    <w:rsid w:val="0052500D"/>
    <w:rsid w:val="005250DF"/>
    <w:rsid w:val="0052529B"/>
    <w:rsid w:val="00525622"/>
    <w:rsid w:val="005257FC"/>
    <w:rsid w:val="00525CB4"/>
    <w:rsid w:val="0052623F"/>
    <w:rsid w:val="0052624B"/>
    <w:rsid w:val="00526372"/>
    <w:rsid w:val="0052653B"/>
    <w:rsid w:val="00526A16"/>
    <w:rsid w:val="00526A47"/>
    <w:rsid w:val="00526A52"/>
    <w:rsid w:val="00526E31"/>
    <w:rsid w:val="005270BE"/>
    <w:rsid w:val="0052768C"/>
    <w:rsid w:val="00527887"/>
    <w:rsid w:val="00527894"/>
    <w:rsid w:val="00527D1B"/>
    <w:rsid w:val="005300C3"/>
    <w:rsid w:val="00530433"/>
    <w:rsid w:val="00530B7D"/>
    <w:rsid w:val="00530BAB"/>
    <w:rsid w:val="00530CBC"/>
    <w:rsid w:val="00530D75"/>
    <w:rsid w:val="00530DFA"/>
    <w:rsid w:val="00530FA7"/>
    <w:rsid w:val="00531063"/>
    <w:rsid w:val="0053126E"/>
    <w:rsid w:val="005318B6"/>
    <w:rsid w:val="005318C3"/>
    <w:rsid w:val="0053199C"/>
    <w:rsid w:val="00531C44"/>
    <w:rsid w:val="00531ED2"/>
    <w:rsid w:val="00531F63"/>
    <w:rsid w:val="00532062"/>
    <w:rsid w:val="0053225B"/>
    <w:rsid w:val="00532544"/>
    <w:rsid w:val="00532589"/>
    <w:rsid w:val="005325D4"/>
    <w:rsid w:val="005329F5"/>
    <w:rsid w:val="00532A08"/>
    <w:rsid w:val="00532A21"/>
    <w:rsid w:val="00532B22"/>
    <w:rsid w:val="00532D90"/>
    <w:rsid w:val="00532EB3"/>
    <w:rsid w:val="0053321F"/>
    <w:rsid w:val="00533248"/>
    <w:rsid w:val="00533A9B"/>
    <w:rsid w:val="00533AD6"/>
    <w:rsid w:val="00534227"/>
    <w:rsid w:val="00534291"/>
    <w:rsid w:val="005342DE"/>
    <w:rsid w:val="005344BF"/>
    <w:rsid w:val="00534A2C"/>
    <w:rsid w:val="00534B71"/>
    <w:rsid w:val="00534E38"/>
    <w:rsid w:val="0053503B"/>
    <w:rsid w:val="00535168"/>
    <w:rsid w:val="0053527F"/>
    <w:rsid w:val="0053531A"/>
    <w:rsid w:val="005353AE"/>
    <w:rsid w:val="00535476"/>
    <w:rsid w:val="005356F1"/>
    <w:rsid w:val="0053584A"/>
    <w:rsid w:val="00535DB2"/>
    <w:rsid w:val="00535E82"/>
    <w:rsid w:val="00535EAF"/>
    <w:rsid w:val="00535FB2"/>
    <w:rsid w:val="00536111"/>
    <w:rsid w:val="00536352"/>
    <w:rsid w:val="0053636B"/>
    <w:rsid w:val="005363EC"/>
    <w:rsid w:val="0053644A"/>
    <w:rsid w:val="005364C0"/>
    <w:rsid w:val="00536526"/>
    <w:rsid w:val="0053677C"/>
    <w:rsid w:val="005367EA"/>
    <w:rsid w:val="00536898"/>
    <w:rsid w:val="005368E2"/>
    <w:rsid w:val="0053699F"/>
    <w:rsid w:val="005369B6"/>
    <w:rsid w:val="00536A0A"/>
    <w:rsid w:val="00536B1B"/>
    <w:rsid w:val="00536BEB"/>
    <w:rsid w:val="0053713E"/>
    <w:rsid w:val="005374D6"/>
    <w:rsid w:val="005376B8"/>
    <w:rsid w:val="00537F7B"/>
    <w:rsid w:val="00537FCF"/>
    <w:rsid w:val="00540031"/>
    <w:rsid w:val="005401AC"/>
    <w:rsid w:val="0054029E"/>
    <w:rsid w:val="00540370"/>
    <w:rsid w:val="005406A7"/>
    <w:rsid w:val="00540749"/>
    <w:rsid w:val="005407AB"/>
    <w:rsid w:val="0054088A"/>
    <w:rsid w:val="0054088E"/>
    <w:rsid w:val="0054094A"/>
    <w:rsid w:val="00540B50"/>
    <w:rsid w:val="005410F1"/>
    <w:rsid w:val="005412EB"/>
    <w:rsid w:val="00541536"/>
    <w:rsid w:val="005416F4"/>
    <w:rsid w:val="005418F4"/>
    <w:rsid w:val="00541E87"/>
    <w:rsid w:val="00541F1C"/>
    <w:rsid w:val="005420F1"/>
    <w:rsid w:val="005421D5"/>
    <w:rsid w:val="005422A7"/>
    <w:rsid w:val="005424A9"/>
    <w:rsid w:val="005425D3"/>
    <w:rsid w:val="00542953"/>
    <w:rsid w:val="00542A6A"/>
    <w:rsid w:val="00542D36"/>
    <w:rsid w:val="00542E1F"/>
    <w:rsid w:val="00542E5E"/>
    <w:rsid w:val="00542EC5"/>
    <w:rsid w:val="00542F15"/>
    <w:rsid w:val="005430EB"/>
    <w:rsid w:val="005432CE"/>
    <w:rsid w:val="0054361A"/>
    <w:rsid w:val="005438DF"/>
    <w:rsid w:val="00543A6A"/>
    <w:rsid w:val="00543BCB"/>
    <w:rsid w:val="00543C20"/>
    <w:rsid w:val="00543C4B"/>
    <w:rsid w:val="00543D5F"/>
    <w:rsid w:val="00543DDA"/>
    <w:rsid w:val="00544155"/>
    <w:rsid w:val="0054458C"/>
    <w:rsid w:val="00544694"/>
    <w:rsid w:val="00544C07"/>
    <w:rsid w:val="00544C26"/>
    <w:rsid w:val="00544CAE"/>
    <w:rsid w:val="00544D15"/>
    <w:rsid w:val="00544D68"/>
    <w:rsid w:val="00544D84"/>
    <w:rsid w:val="00545561"/>
    <w:rsid w:val="005456D8"/>
    <w:rsid w:val="0054583F"/>
    <w:rsid w:val="005459DE"/>
    <w:rsid w:val="00545A50"/>
    <w:rsid w:val="00545CC8"/>
    <w:rsid w:val="00545CE4"/>
    <w:rsid w:val="00545DDE"/>
    <w:rsid w:val="00545E16"/>
    <w:rsid w:val="00545F80"/>
    <w:rsid w:val="00546008"/>
    <w:rsid w:val="00546156"/>
    <w:rsid w:val="00546204"/>
    <w:rsid w:val="00546653"/>
    <w:rsid w:val="005466DE"/>
    <w:rsid w:val="0054671C"/>
    <w:rsid w:val="00546735"/>
    <w:rsid w:val="00546759"/>
    <w:rsid w:val="00546797"/>
    <w:rsid w:val="00546A19"/>
    <w:rsid w:val="00546AB5"/>
    <w:rsid w:val="00546E3D"/>
    <w:rsid w:val="00546FAD"/>
    <w:rsid w:val="00546FD0"/>
    <w:rsid w:val="0054722A"/>
    <w:rsid w:val="00547275"/>
    <w:rsid w:val="005472E6"/>
    <w:rsid w:val="00547804"/>
    <w:rsid w:val="00547B86"/>
    <w:rsid w:val="00547BA4"/>
    <w:rsid w:val="00547E97"/>
    <w:rsid w:val="005501DE"/>
    <w:rsid w:val="0055047F"/>
    <w:rsid w:val="0055049B"/>
    <w:rsid w:val="00550658"/>
    <w:rsid w:val="005506ED"/>
    <w:rsid w:val="005509C6"/>
    <w:rsid w:val="00550F98"/>
    <w:rsid w:val="00550F9D"/>
    <w:rsid w:val="005511CB"/>
    <w:rsid w:val="005512BC"/>
    <w:rsid w:val="00551959"/>
    <w:rsid w:val="00551A9A"/>
    <w:rsid w:val="00551BF6"/>
    <w:rsid w:val="00551CBD"/>
    <w:rsid w:val="00551DA2"/>
    <w:rsid w:val="005520BA"/>
    <w:rsid w:val="005520E6"/>
    <w:rsid w:val="005522BE"/>
    <w:rsid w:val="005526BA"/>
    <w:rsid w:val="005527EB"/>
    <w:rsid w:val="0055285A"/>
    <w:rsid w:val="00552A85"/>
    <w:rsid w:val="00552AE4"/>
    <w:rsid w:val="00552BB3"/>
    <w:rsid w:val="00552BD6"/>
    <w:rsid w:val="00552C21"/>
    <w:rsid w:val="00552CAE"/>
    <w:rsid w:val="00552D1F"/>
    <w:rsid w:val="00553262"/>
    <w:rsid w:val="0055326B"/>
    <w:rsid w:val="005532A7"/>
    <w:rsid w:val="00553755"/>
    <w:rsid w:val="005537D5"/>
    <w:rsid w:val="00553A82"/>
    <w:rsid w:val="00553CF8"/>
    <w:rsid w:val="00553F7F"/>
    <w:rsid w:val="0055404E"/>
    <w:rsid w:val="00554107"/>
    <w:rsid w:val="00554134"/>
    <w:rsid w:val="005541E3"/>
    <w:rsid w:val="005542C7"/>
    <w:rsid w:val="00554A83"/>
    <w:rsid w:val="00554ABF"/>
    <w:rsid w:val="00554F5A"/>
    <w:rsid w:val="005554BE"/>
    <w:rsid w:val="0055573C"/>
    <w:rsid w:val="00555886"/>
    <w:rsid w:val="00555C79"/>
    <w:rsid w:val="00555FFF"/>
    <w:rsid w:val="005561E9"/>
    <w:rsid w:val="005566A6"/>
    <w:rsid w:val="0055681E"/>
    <w:rsid w:val="00556A26"/>
    <w:rsid w:val="00556B30"/>
    <w:rsid w:val="00556BD7"/>
    <w:rsid w:val="00556BF2"/>
    <w:rsid w:val="00556E31"/>
    <w:rsid w:val="00556ED5"/>
    <w:rsid w:val="00557056"/>
    <w:rsid w:val="00557105"/>
    <w:rsid w:val="00557147"/>
    <w:rsid w:val="00557211"/>
    <w:rsid w:val="0055745A"/>
    <w:rsid w:val="005579C4"/>
    <w:rsid w:val="00557A96"/>
    <w:rsid w:val="00557EDF"/>
    <w:rsid w:val="00557F3E"/>
    <w:rsid w:val="00557F8D"/>
    <w:rsid w:val="00557FA5"/>
    <w:rsid w:val="0056015E"/>
    <w:rsid w:val="00560220"/>
    <w:rsid w:val="0056043B"/>
    <w:rsid w:val="00560662"/>
    <w:rsid w:val="00560914"/>
    <w:rsid w:val="00560B4F"/>
    <w:rsid w:val="00560F63"/>
    <w:rsid w:val="00560FF4"/>
    <w:rsid w:val="00561067"/>
    <w:rsid w:val="00561279"/>
    <w:rsid w:val="00561350"/>
    <w:rsid w:val="00561572"/>
    <w:rsid w:val="00561674"/>
    <w:rsid w:val="00561C57"/>
    <w:rsid w:val="00561C7B"/>
    <w:rsid w:val="00561ED8"/>
    <w:rsid w:val="005620B6"/>
    <w:rsid w:val="00562128"/>
    <w:rsid w:val="005621F5"/>
    <w:rsid w:val="00562303"/>
    <w:rsid w:val="00562456"/>
    <w:rsid w:val="005628FA"/>
    <w:rsid w:val="00562FC2"/>
    <w:rsid w:val="005630E9"/>
    <w:rsid w:val="005634F0"/>
    <w:rsid w:val="005636BA"/>
    <w:rsid w:val="005637B8"/>
    <w:rsid w:val="00563DA7"/>
    <w:rsid w:val="00563F1A"/>
    <w:rsid w:val="0056424A"/>
    <w:rsid w:val="00564500"/>
    <w:rsid w:val="0056467F"/>
    <w:rsid w:val="00564886"/>
    <w:rsid w:val="00564903"/>
    <w:rsid w:val="00564971"/>
    <w:rsid w:val="00564A2D"/>
    <w:rsid w:val="00564EEB"/>
    <w:rsid w:val="00565A36"/>
    <w:rsid w:val="00565B8C"/>
    <w:rsid w:val="00565CFF"/>
    <w:rsid w:val="0056612F"/>
    <w:rsid w:val="005662DE"/>
    <w:rsid w:val="00566327"/>
    <w:rsid w:val="00566332"/>
    <w:rsid w:val="0056643B"/>
    <w:rsid w:val="00566491"/>
    <w:rsid w:val="00566557"/>
    <w:rsid w:val="00566680"/>
    <w:rsid w:val="005666F8"/>
    <w:rsid w:val="00566875"/>
    <w:rsid w:val="005668AC"/>
    <w:rsid w:val="005669BB"/>
    <w:rsid w:val="00566E6C"/>
    <w:rsid w:val="00566EDF"/>
    <w:rsid w:val="00566FEC"/>
    <w:rsid w:val="00567051"/>
    <w:rsid w:val="00567078"/>
    <w:rsid w:val="005671BD"/>
    <w:rsid w:val="005672E5"/>
    <w:rsid w:val="005674B6"/>
    <w:rsid w:val="0056761D"/>
    <w:rsid w:val="0056782C"/>
    <w:rsid w:val="00567883"/>
    <w:rsid w:val="00567B0A"/>
    <w:rsid w:val="00567C51"/>
    <w:rsid w:val="00567C94"/>
    <w:rsid w:val="00567D2B"/>
    <w:rsid w:val="00567DB5"/>
    <w:rsid w:val="005700DF"/>
    <w:rsid w:val="00570301"/>
    <w:rsid w:val="005703E9"/>
    <w:rsid w:val="00570589"/>
    <w:rsid w:val="00570790"/>
    <w:rsid w:val="0057081D"/>
    <w:rsid w:val="00570E35"/>
    <w:rsid w:val="00570F48"/>
    <w:rsid w:val="00571030"/>
    <w:rsid w:val="00571092"/>
    <w:rsid w:val="005710CE"/>
    <w:rsid w:val="00571127"/>
    <w:rsid w:val="005717FC"/>
    <w:rsid w:val="00571813"/>
    <w:rsid w:val="00571CB4"/>
    <w:rsid w:val="0057213B"/>
    <w:rsid w:val="00572194"/>
    <w:rsid w:val="00572247"/>
    <w:rsid w:val="00572332"/>
    <w:rsid w:val="005725D4"/>
    <w:rsid w:val="00572607"/>
    <w:rsid w:val="00572663"/>
    <w:rsid w:val="00572987"/>
    <w:rsid w:val="00572D10"/>
    <w:rsid w:val="00573533"/>
    <w:rsid w:val="00573574"/>
    <w:rsid w:val="00573744"/>
    <w:rsid w:val="00573745"/>
    <w:rsid w:val="00573A69"/>
    <w:rsid w:val="00573A83"/>
    <w:rsid w:val="00573BD3"/>
    <w:rsid w:val="00573E0C"/>
    <w:rsid w:val="00573E5C"/>
    <w:rsid w:val="00573F31"/>
    <w:rsid w:val="00574231"/>
    <w:rsid w:val="00574426"/>
    <w:rsid w:val="00574452"/>
    <w:rsid w:val="005746E8"/>
    <w:rsid w:val="005749EF"/>
    <w:rsid w:val="00574C39"/>
    <w:rsid w:val="00574C42"/>
    <w:rsid w:val="00574E1B"/>
    <w:rsid w:val="00574E6E"/>
    <w:rsid w:val="00574F48"/>
    <w:rsid w:val="00574F8A"/>
    <w:rsid w:val="005754B7"/>
    <w:rsid w:val="005755C1"/>
    <w:rsid w:val="0057578C"/>
    <w:rsid w:val="00575A75"/>
    <w:rsid w:val="00575D54"/>
    <w:rsid w:val="005767FA"/>
    <w:rsid w:val="0057681B"/>
    <w:rsid w:val="005768C9"/>
    <w:rsid w:val="0057692C"/>
    <w:rsid w:val="0057699C"/>
    <w:rsid w:val="00576A83"/>
    <w:rsid w:val="00576B0D"/>
    <w:rsid w:val="00576BB6"/>
    <w:rsid w:val="00576EE3"/>
    <w:rsid w:val="00576FDB"/>
    <w:rsid w:val="005770AB"/>
    <w:rsid w:val="00577257"/>
    <w:rsid w:val="005772CC"/>
    <w:rsid w:val="005774C6"/>
    <w:rsid w:val="00577B98"/>
    <w:rsid w:val="00577E61"/>
    <w:rsid w:val="00577EB6"/>
    <w:rsid w:val="0058026E"/>
    <w:rsid w:val="00580459"/>
    <w:rsid w:val="0058066A"/>
    <w:rsid w:val="005809BF"/>
    <w:rsid w:val="005809DB"/>
    <w:rsid w:val="00580AB4"/>
    <w:rsid w:val="00580F0A"/>
    <w:rsid w:val="00581107"/>
    <w:rsid w:val="00581188"/>
    <w:rsid w:val="00581235"/>
    <w:rsid w:val="00581478"/>
    <w:rsid w:val="0058153C"/>
    <w:rsid w:val="00581561"/>
    <w:rsid w:val="00581B70"/>
    <w:rsid w:val="00581DFE"/>
    <w:rsid w:val="00581F33"/>
    <w:rsid w:val="005820A6"/>
    <w:rsid w:val="005821A5"/>
    <w:rsid w:val="005824B1"/>
    <w:rsid w:val="0058268E"/>
    <w:rsid w:val="0058275D"/>
    <w:rsid w:val="00582776"/>
    <w:rsid w:val="00582F8F"/>
    <w:rsid w:val="0058317A"/>
    <w:rsid w:val="00583546"/>
    <w:rsid w:val="00583B02"/>
    <w:rsid w:val="00583B2B"/>
    <w:rsid w:val="00583C8A"/>
    <w:rsid w:val="00583D9B"/>
    <w:rsid w:val="00583D9E"/>
    <w:rsid w:val="00583E9D"/>
    <w:rsid w:val="00583FE4"/>
    <w:rsid w:val="005841DB"/>
    <w:rsid w:val="0058428A"/>
    <w:rsid w:val="005842B1"/>
    <w:rsid w:val="005842E2"/>
    <w:rsid w:val="005847FB"/>
    <w:rsid w:val="005849B2"/>
    <w:rsid w:val="005849B8"/>
    <w:rsid w:val="00584ACA"/>
    <w:rsid w:val="00584B03"/>
    <w:rsid w:val="00584DD7"/>
    <w:rsid w:val="00584EE0"/>
    <w:rsid w:val="00585112"/>
    <w:rsid w:val="0058535B"/>
    <w:rsid w:val="0058539C"/>
    <w:rsid w:val="00585432"/>
    <w:rsid w:val="005854AE"/>
    <w:rsid w:val="0058568B"/>
    <w:rsid w:val="00585A48"/>
    <w:rsid w:val="00585ABB"/>
    <w:rsid w:val="00585C00"/>
    <w:rsid w:val="00585CF8"/>
    <w:rsid w:val="00585D0D"/>
    <w:rsid w:val="00585E32"/>
    <w:rsid w:val="00585FB1"/>
    <w:rsid w:val="00586148"/>
    <w:rsid w:val="0058629F"/>
    <w:rsid w:val="005864F8"/>
    <w:rsid w:val="0058651F"/>
    <w:rsid w:val="005865BB"/>
    <w:rsid w:val="005866AB"/>
    <w:rsid w:val="00586748"/>
    <w:rsid w:val="005867C3"/>
    <w:rsid w:val="00586829"/>
    <w:rsid w:val="00586A05"/>
    <w:rsid w:val="00586A0C"/>
    <w:rsid w:val="00586A75"/>
    <w:rsid w:val="00586BB9"/>
    <w:rsid w:val="00586BE9"/>
    <w:rsid w:val="00586C14"/>
    <w:rsid w:val="00587023"/>
    <w:rsid w:val="005870D9"/>
    <w:rsid w:val="0058714D"/>
    <w:rsid w:val="0058749C"/>
    <w:rsid w:val="005875E0"/>
    <w:rsid w:val="00587727"/>
    <w:rsid w:val="005878EE"/>
    <w:rsid w:val="005879AA"/>
    <w:rsid w:val="00587B79"/>
    <w:rsid w:val="005902EA"/>
    <w:rsid w:val="00590333"/>
    <w:rsid w:val="005908F8"/>
    <w:rsid w:val="00590969"/>
    <w:rsid w:val="00590ACD"/>
    <w:rsid w:val="00590E7C"/>
    <w:rsid w:val="005911D9"/>
    <w:rsid w:val="005911F5"/>
    <w:rsid w:val="0059133A"/>
    <w:rsid w:val="005913EC"/>
    <w:rsid w:val="005914E4"/>
    <w:rsid w:val="005915B9"/>
    <w:rsid w:val="005916C2"/>
    <w:rsid w:val="005917C2"/>
    <w:rsid w:val="005918AB"/>
    <w:rsid w:val="0059193C"/>
    <w:rsid w:val="005919E9"/>
    <w:rsid w:val="00591A60"/>
    <w:rsid w:val="00591F41"/>
    <w:rsid w:val="0059200A"/>
    <w:rsid w:val="005920F4"/>
    <w:rsid w:val="0059217D"/>
    <w:rsid w:val="005922BD"/>
    <w:rsid w:val="005922DF"/>
    <w:rsid w:val="005922EA"/>
    <w:rsid w:val="00592329"/>
    <w:rsid w:val="0059234C"/>
    <w:rsid w:val="005923A9"/>
    <w:rsid w:val="00592608"/>
    <w:rsid w:val="00592C17"/>
    <w:rsid w:val="00592EB9"/>
    <w:rsid w:val="00592FF2"/>
    <w:rsid w:val="0059304F"/>
    <w:rsid w:val="0059319E"/>
    <w:rsid w:val="005935F0"/>
    <w:rsid w:val="005937C0"/>
    <w:rsid w:val="00593B93"/>
    <w:rsid w:val="00593DA8"/>
    <w:rsid w:val="00593F8E"/>
    <w:rsid w:val="00594004"/>
    <w:rsid w:val="005949B4"/>
    <w:rsid w:val="00594B44"/>
    <w:rsid w:val="00594C7D"/>
    <w:rsid w:val="00594E13"/>
    <w:rsid w:val="00595252"/>
    <w:rsid w:val="005952A9"/>
    <w:rsid w:val="0059533C"/>
    <w:rsid w:val="0059537B"/>
    <w:rsid w:val="00595411"/>
    <w:rsid w:val="00595750"/>
    <w:rsid w:val="0059589E"/>
    <w:rsid w:val="00595B21"/>
    <w:rsid w:val="00595C99"/>
    <w:rsid w:val="00595D64"/>
    <w:rsid w:val="00595FCA"/>
    <w:rsid w:val="0059603A"/>
    <w:rsid w:val="00596319"/>
    <w:rsid w:val="005966E7"/>
    <w:rsid w:val="00596908"/>
    <w:rsid w:val="00596E99"/>
    <w:rsid w:val="00596FD1"/>
    <w:rsid w:val="00597590"/>
    <w:rsid w:val="005975F6"/>
    <w:rsid w:val="00597672"/>
    <w:rsid w:val="00597683"/>
    <w:rsid w:val="00597833"/>
    <w:rsid w:val="00597AF5"/>
    <w:rsid w:val="00597E26"/>
    <w:rsid w:val="00597FCD"/>
    <w:rsid w:val="005A0051"/>
    <w:rsid w:val="005A006F"/>
    <w:rsid w:val="005A0116"/>
    <w:rsid w:val="005A02A5"/>
    <w:rsid w:val="005A0328"/>
    <w:rsid w:val="005A036B"/>
    <w:rsid w:val="005A0693"/>
    <w:rsid w:val="005A0ED6"/>
    <w:rsid w:val="005A1018"/>
    <w:rsid w:val="005A1149"/>
    <w:rsid w:val="005A131B"/>
    <w:rsid w:val="005A13A7"/>
    <w:rsid w:val="005A1575"/>
    <w:rsid w:val="005A1828"/>
    <w:rsid w:val="005A1B16"/>
    <w:rsid w:val="005A1EFE"/>
    <w:rsid w:val="005A1FCA"/>
    <w:rsid w:val="005A20D2"/>
    <w:rsid w:val="005A233B"/>
    <w:rsid w:val="005A2345"/>
    <w:rsid w:val="005A25AB"/>
    <w:rsid w:val="005A2675"/>
    <w:rsid w:val="005A26CC"/>
    <w:rsid w:val="005A2985"/>
    <w:rsid w:val="005A2B48"/>
    <w:rsid w:val="005A2B7E"/>
    <w:rsid w:val="005A2C06"/>
    <w:rsid w:val="005A3092"/>
    <w:rsid w:val="005A3155"/>
    <w:rsid w:val="005A331E"/>
    <w:rsid w:val="005A3436"/>
    <w:rsid w:val="005A3D26"/>
    <w:rsid w:val="005A484D"/>
    <w:rsid w:val="005A48F9"/>
    <w:rsid w:val="005A4AEB"/>
    <w:rsid w:val="005A4BBD"/>
    <w:rsid w:val="005A4C80"/>
    <w:rsid w:val="005A5052"/>
    <w:rsid w:val="005A5060"/>
    <w:rsid w:val="005A5382"/>
    <w:rsid w:val="005A5578"/>
    <w:rsid w:val="005A55CA"/>
    <w:rsid w:val="005A5943"/>
    <w:rsid w:val="005A5A4A"/>
    <w:rsid w:val="005A5BC5"/>
    <w:rsid w:val="005A5F19"/>
    <w:rsid w:val="005A5FAD"/>
    <w:rsid w:val="005A608E"/>
    <w:rsid w:val="005A6252"/>
    <w:rsid w:val="005A6504"/>
    <w:rsid w:val="005A6506"/>
    <w:rsid w:val="005A66B3"/>
    <w:rsid w:val="005A6701"/>
    <w:rsid w:val="005A6835"/>
    <w:rsid w:val="005A6850"/>
    <w:rsid w:val="005A6929"/>
    <w:rsid w:val="005A6AAA"/>
    <w:rsid w:val="005A6BF7"/>
    <w:rsid w:val="005A6ECD"/>
    <w:rsid w:val="005A7114"/>
    <w:rsid w:val="005A7295"/>
    <w:rsid w:val="005A73AF"/>
    <w:rsid w:val="005A7538"/>
    <w:rsid w:val="005A761D"/>
    <w:rsid w:val="005A7746"/>
    <w:rsid w:val="005A7C5C"/>
    <w:rsid w:val="005A7DBF"/>
    <w:rsid w:val="005A7FFE"/>
    <w:rsid w:val="005B04C2"/>
    <w:rsid w:val="005B05D1"/>
    <w:rsid w:val="005B0744"/>
    <w:rsid w:val="005B0C18"/>
    <w:rsid w:val="005B0D97"/>
    <w:rsid w:val="005B0E25"/>
    <w:rsid w:val="005B0FAD"/>
    <w:rsid w:val="005B0FB7"/>
    <w:rsid w:val="005B10BC"/>
    <w:rsid w:val="005B1103"/>
    <w:rsid w:val="005B1987"/>
    <w:rsid w:val="005B1C86"/>
    <w:rsid w:val="005B1D40"/>
    <w:rsid w:val="005B1D52"/>
    <w:rsid w:val="005B1D6F"/>
    <w:rsid w:val="005B2027"/>
    <w:rsid w:val="005B203F"/>
    <w:rsid w:val="005B21ED"/>
    <w:rsid w:val="005B23D5"/>
    <w:rsid w:val="005B25F4"/>
    <w:rsid w:val="005B28BD"/>
    <w:rsid w:val="005B2910"/>
    <w:rsid w:val="005B2930"/>
    <w:rsid w:val="005B2A23"/>
    <w:rsid w:val="005B2C68"/>
    <w:rsid w:val="005B2E11"/>
    <w:rsid w:val="005B3000"/>
    <w:rsid w:val="005B323B"/>
    <w:rsid w:val="005B3297"/>
    <w:rsid w:val="005B33C7"/>
    <w:rsid w:val="005B377C"/>
    <w:rsid w:val="005B3795"/>
    <w:rsid w:val="005B38FB"/>
    <w:rsid w:val="005B3B0E"/>
    <w:rsid w:val="005B3BED"/>
    <w:rsid w:val="005B3D44"/>
    <w:rsid w:val="005B4042"/>
    <w:rsid w:val="005B43B9"/>
    <w:rsid w:val="005B4698"/>
    <w:rsid w:val="005B48F2"/>
    <w:rsid w:val="005B4960"/>
    <w:rsid w:val="005B4A97"/>
    <w:rsid w:val="005B4C27"/>
    <w:rsid w:val="005B4D68"/>
    <w:rsid w:val="005B4E70"/>
    <w:rsid w:val="005B4F27"/>
    <w:rsid w:val="005B4FEC"/>
    <w:rsid w:val="005B4FEE"/>
    <w:rsid w:val="005B5000"/>
    <w:rsid w:val="005B524F"/>
    <w:rsid w:val="005B52CE"/>
    <w:rsid w:val="005B54AC"/>
    <w:rsid w:val="005B5798"/>
    <w:rsid w:val="005B5817"/>
    <w:rsid w:val="005B5ADA"/>
    <w:rsid w:val="005B5D8C"/>
    <w:rsid w:val="005B5D94"/>
    <w:rsid w:val="005B5DA6"/>
    <w:rsid w:val="005B5FFD"/>
    <w:rsid w:val="005B6201"/>
    <w:rsid w:val="005B6377"/>
    <w:rsid w:val="005B6752"/>
    <w:rsid w:val="005B6924"/>
    <w:rsid w:val="005B6B25"/>
    <w:rsid w:val="005B6D3A"/>
    <w:rsid w:val="005B6F9E"/>
    <w:rsid w:val="005B704C"/>
    <w:rsid w:val="005B70E8"/>
    <w:rsid w:val="005B72B2"/>
    <w:rsid w:val="005B7461"/>
    <w:rsid w:val="005B76F2"/>
    <w:rsid w:val="005B7783"/>
    <w:rsid w:val="005B7809"/>
    <w:rsid w:val="005B7870"/>
    <w:rsid w:val="005B7B9E"/>
    <w:rsid w:val="005B7D67"/>
    <w:rsid w:val="005B7E8B"/>
    <w:rsid w:val="005C018F"/>
    <w:rsid w:val="005C0322"/>
    <w:rsid w:val="005C03B8"/>
    <w:rsid w:val="005C0560"/>
    <w:rsid w:val="005C068F"/>
    <w:rsid w:val="005C0695"/>
    <w:rsid w:val="005C0A89"/>
    <w:rsid w:val="005C0D64"/>
    <w:rsid w:val="005C0E9D"/>
    <w:rsid w:val="005C1100"/>
    <w:rsid w:val="005C1151"/>
    <w:rsid w:val="005C11C4"/>
    <w:rsid w:val="005C11DF"/>
    <w:rsid w:val="005C15DE"/>
    <w:rsid w:val="005C1651"/>
    <w:rsid w:val="005C1815"/>
    <w:rsid w:val="005C185D"/>
    <w:rsid w:val="005C18BD"/>
    <w:rsid w:val="005C1A42"/>
    <w:rsid w:val="005C2052"/>
    <w:rsid w:val="005C207A"/>
    <w:rsid w:val="005C2213"/>
    <w:rsid w:val="005C2B73"/>
    <w:rsid w:val="005C2D8F"/>
    <w:rsid w:val="005C33AA"/>
    <w:rsid w:val="005C33D3"/>
    <w:rsid w:val="005C3470"/>
    <w:rsid w:val="005C3A58"/>
    <w:rsid w:val="005C3AC1"/>
    <w:rsid w:val="005C3CC4"/>
    <w:rsid w:val="005C414D"/>
    <w:rsid w:val="005C42D9"/>
    <w:rsid w:val="005C44AE"/>
    <w:rsid w:val="005C45E5"/>
    <w:rsid w:val="005C4638"/>
    <w:rsid w:val="005C489B"/>
    <w:rsid w:val="005C4A1A"/>
    <w:rsid w:val="005C52DA"/>
    <w:rsid w:val="005C544A"/>
    <w:rsid w:val="005C5661"/>
    <w:rsid w:val="005C5668"/>
    <w:rsid w:val="005C577E"/>
    <w:rsid w:val="005C5A7F"/>
    <w:rsid w:val="005C5AFF"/>
    <w:rsid w:val="005C5B30"/>
    <w:rsid w:val="005C5B46"/>
    <w:rsid w:val="005C5BD0"/>
    <w:rsid w:val="005C5CC4"/>
    <w:rsid w:val="005C6050"/>
    <w:rsid w:val="005C61E3"/>
    <w:rsid w:val="005C64DA"/>
    <w:rsid w:val="005C65A7"/>
    <w:rsid w:val="005C65F3"/>
    <w:rsid w:val="005C6817"/>
    <w:rsid w:val="005C687B"/>
    <w:rsid w:val="005C6B6C"/>
    <w:rsid w:val="005C6BFD"/>
    <w:rsid w:val="005C6F2F"/>
    <w:rsid w:val="005C6FDF"/>
    <w:rsid w:val="005C70A0"/>
    <w:rsid w:val="005C7294"/>
    <w:rsid w:val="005C72E8"/>
    <w:rsid w:val="005C73B2"/>
    <w:rsid w:val="005C792F"/>
    <w:rsid w:val="005C7C52"/>
    <w:rsid w:val="005C7CB9"/>
    <w:rsid w:val="005C7E1A"/>
    <w:rsid w:val="005C7F1E"/>
    <w:rsid w:val="005D0268"/>
    <w:rsid w:val="005D0467"/>
    <w:rsid w:val="005D0531"/>
    <w:rsid w:val="005D0579"/>
    <w:rsid w:val="005D0660"/>
    <w:rsid w:val="005D0952"/>
    <w:rsid w:val="005D0961"/>
    <w:rsid w:val="005D0ADC"/>
    <w:rsid w:val="005D1100"/>
    <w:rsid w:val="005D15A6"/>
    <w:rsid w:val="005D1702"/>
    <w:rsid w:val="005D18E5"/>
    <w:rsid w:val="005D1AF3"/>
    <w:rsid w:val="005D1D8B"/>
    <w:rsid w:val="005D2297"/>
    <w:rsid w:val="005D27AF"/>
    <w:rsid w:val="005D2A58"/>
    <w:rsid w:val="005D2A65"/>
    <w:rsid w:val="005D2BC6"/>
    <w:rsid w:val="005D2EC4"/>
    <w:rsid w:val="005D2ED9"/>
    <w:rsid w:val="005D2F5B"/>
    <w:rsid w:val="005D33BE"/>
    <w:rsid w:val="005D38B0"/>
    <w:rsid w:val="005D3A7B"/>
    <w:rsid w:val="005D3D01"/>
    <w:rsid w:val="005D3DEA"/>
    <w:rsid w:val="005D3EC1"/>
    <w:rsid w:val="005D3F1E"/>
    <w:rsid w:val="005D439C"/>
    <w:rsid w:val="005D4658"/>
    <w:rsid w:val="005D4679"/>
    <w:rsid w:val="005D4AC8"/>
    <w:rsid w:val="005D4B51"/>
    <w:rsid w:val="005D4CF7"/>
    <w:rsid w:val="005D4D5E"/>
    <w:rsid w:val="005D4E13"/>
    <w:rsid w:val="005D4F9B"/>
    <w:rsid w:val="005D50AD"/>
    <w:rsid w:val="005D50B8"/>
    <w:rsid w:val="005D51E2"/>
    <w:rsid w:val="005D565B"/>
    <w:rsid w:val="005D5A45"/>
    <w:rsid w:val="005D5B36"/>
    <w:rsid w:val="005D5DB7"/>
    <w:rsid w:val="005D6522"/>
    <w:rsid w:val="005D66FB"/>
    <w:rsid w:val="005D68F8"/>
    <w:rsid w:val="005D6917"/>
    <w:rsid w:val="005D6A5B"/>
    <w:rsid w:val="005D6C1C"/>
    <w:rsid w:val="005D6C7C"/>
    <w:rsid w:val="005D6CB2"/>
    <w:rsid w:val="005D6F70"/>
    <w:rsid w:val="005D6F98"/>
    <w:rsid w:val="005D708F"/>
    <w:rsid w:val="005D7230"/>
    <w:rsid w:val="005D740F"/>
    <w:rsid w:val="005D7431"/>
    <w:rsid w:val="005D7587"/>
    <w:rsid w:val="005D7691"/>
    <w:rsid w:val="005D76D4"/>
    <w:rsid w:val="005D7719"/>
    <w:rsid w:val="005D7CCD"/>
    <w:rsid w:val="005D7D97"/>
    <w:rsid w:val="005D7E92"/>
    <w:rsid w:val="005D7FF2"/>
    <w:rsid w:val="005E0024"/>
    <w:rsid w:val="005E0266"/>
    <w:rsid w:val="005E037D"/>
    <w:rsid w:val="005E0A74"/>
    <w:rsid w:val="005E0B13"/>
    <w:rsid w:val="005E0ECC"/>
    <w:rsid w:val="005E0FAC"/>
    <w:rsid w:val="005E10F1"/>
    <w:rsid w:val="005E111A"/>
    <w:rsid w:val="005E1251"/>
    <w:rsid w:val="005E154E"/>
    <w:rsid w:val="005E15E3"/>
    <w:rsid w:val="005E172A"/>
    <w:rsid w:val="005E192A"/>
    <w:rsid w:val="005E1CFE"/>
    <w:rsid w:val="005E1FB8"/>
    <w:rsid w:val="005E2027"/>
    <w:rsid w:val="005E2032"/>
    <w:rsid w:val="005E213B"/>
    <w:rsid w:val="005E2281"/>
    <w:rsid w:val="005E22BD"/>
    <w:rsid w:val="005E2498"/>
    <w:rsid w:val="005E265F"/>
    <w:rsid w:val="005E27C9"/>
    <w:rsid w:val="005E283C"/>
    <w:rsid w:val="005E2B5A"/>
    <w:rsid w:val="005E2C3D"/>
    <w:rsid w:val="005E2E49"/>
    <w:rsid w:val="005E2E7C"/>
    <w:rsid w:val="005E3084"/>
    <w:rsid w:val="005E30AC"/>
    <w:rsid w:val="005E3416"/>
    <w:rsid w:val="005E3477"/>
    <w:rsid w:val="005E35F1"/>
    <w:rsid w:val="005E39FD"/>
    <w:rsid w:val="005E3A71"/>
    <w:rsid w:val="005E3C51"/>
    <w:rsid w:val="005E3D72"/>
    <w:rsid w:val="005E3F01"/>
    <w:rsid w:val="005E3F6E"/>
    <w:rsid w:val="005E401F"/>
    <w:rsid w:val="005E4095"/>
    <w:rsid w:val="005E422E"/>
    <w:rsid w:val="005E44D6"/>
    <w:rsid w:val="005E45BD"/>
    <w:rsid w:val="005E4620"/>
    <w:rsid w:val="005E4682"/>
    <w:rsid w:val="005E46A0"/>
    <w:rsid w:val="005E4822"/>
    <w:rsid w:val="005E48C6"/>
    <w:rsid w:val="005E48ED"/>
    <w:rsid w:val="005E4C0A"/>
    <w:rsid w:val="005E4C98"/>
    <w:rsid w:val="005E5022"/>
    <w:rsid w:val="005E507D"/>
    <w:rsid w:val="005E5146"/>
    <w:rsid w:val="005E51E4"/>
    <w:rsid w:val="005E51E9"/>
    <w:rsid w:val="005E53BB"/>
    <w:rsid w:val="005E5798"/>
    <w:rsid w:val="005E593D"/>
    <w:rsid w:val="005E5D5D"/>
    <w:rsid w:val="005E6071"/>
    <w:rsid w:val="005E639C"/>
    <w:rsid w:val="005E6839"/>
    <w:rsid w:val="005E6A78"/>
    <w:rsid w:val="005E6B1D"/>
    <w:rsid w:val="005E6C5C"/>
    <w:rsid w:val="005E6E76"/>
    <w:rsid w:val="005E6EFD"/>
    <w:rsid w:val="005E7008"/>
    <w:rsid w:val="005E7192"/>
    <w:rsid w:val="005E7235"/>
    <w:rsid w:val="005E73B4"/>
    <w:rsid w:val="005E7489"/>
    <w:rsid w:val="005E758E"/>
    <w:rsid w:val="005E784A"/>
    <w:rsid w:val="005E7943"/>
    <w:rsid w:val="005E7C19"/>
    <w:rsid w:val="005E7D93"/>
    <w:rsid w:val="005E7DB4"/>
    <w:rsid w:val="005E7E32"/>
    <w:rsid w:val="005F00A2"/>
    <w:rsid w:val="005F02BE"/>
    <w:rsid w:val="005F0306"/>
    <w:rsid w:val="005F057A"/>
    <w:rsid w:val="005F069D"/>
    <w:rsid w:val="005F0707"/>
    <w:rsid w:val="005F07D2"/>
    <w:rsid w:val="005F08DD"/>
    <w:rsid w:val="005F0A3C"/>
    <w:rsid w:val="005F0AC3"/>
    <w:rsid w:val="005F0CA4"/>
    <w:rsid w:val="005F0CC3"/>
    <w:rsid w:val="005F1474"/>
    <w:rsid w:val="005F1540"/>
    <w:rsid w:val="005F1903"/>
    <w:rsid w:val="005F1ACC"/>
    <w:rsid w:val="005F1FC2"/>
    <w:rsid w:val="005F1FDE"/>
    <w:rsid w:val="005F20A0"/>
    <w:rsid w:val="005F219C"/>
    <w:rsid w:val="005F2229"/>
    <w:rsid w:val="005F24F9"/>
    <w:rsid w:val="005F28EF"/>
    <w:rsid w:val="005F2961"/>
    <w:rsid w:val="005F2BC6"/>
    <w:rsid w:val="005F2E47"/>
    <w:rsid w:val="005F37D0"/>
    <w:rsid w:val="005F388B"/>
    <w:rsid w:val="005F3973"/>
    <w:rsid w:val="005F3A4D"/>
    <w:rsid w:val="005F3B6C"/>
    <w:rsid w:val="005F3C36"/>
    <w:rsid w:val="005F3CD4"/>
    <w:rsid w:val="005F3CDF"/>
    <w:rsid w:val="005F3D91"/>
    <w:rsid w:val="005F3DAD"/>
    <w:rsid w:val="005F3F95"/>
    <w:rsid w:val="005F41E6"/>
    <w:rsid w:val="005F44BC"/>
    <w:rsid w:val="005F4730"/>
    <w:rsid w:val="005F4A60"/>
    <w:rsid w:val="005F5105"/>
    <w:rsid w:val="005F5151"/>
    <w:rsid w:val="005F5279"/>
    <w:rsid w:val="005F5433"/>
    <w:rsid w:val="005F5510"/>
    <w:rsid w:val="005F5D76"/>
    <w:rsid w:val="005F5D96"/>
    <w:rsid w:val="005F62D4"/>
    <w:rsid w:val="005F635C"/>
    <w:rsid w:val="005F63F4"/>
    <w:rsid w:val="005F65CC"/>
    <w:rsid w:val="005F6637"/>
    <w:rsid w:val="005F672D"/>
    <w:rsid w:val="005F67BB"/>
    <w:rsid w:val="005F6819"/>
    <w:rsid w:val="005F683A"/>
    <w:rsid w:val="005F68FA"/>
    <w:rsid w:val="005F6B42"/>
    <w:rsid w:val="005F705C"/>
    <w:rsid w:val="005F722D"/>
    <w:rsid w:val="005F724A"/>
    <w:rsid w:val="005F7495"/>
    <w:rsid w:val="005F7585"/>
    <w:rsid w:val="005F79EB"/>
    <w:rsid w:val="005F7A6F"/>
    <w:rsid w:val="005F7D83"/>
    <w:rsid w:val="005F7E21"/>
    <w:rsid w:val="005F7E3F"/>
    <w:rsid w:val="00600149"/>
    <w:rsid w:val="006001F8"/>
    <w:rsid w:val="006004DB"/>
    <w:rsid w:val="00600663"/>
    <w:rsid w:val="00600831"/>
    <w:rsid w:val="006008A7"/>
    <w:rsid w:val="00600969"/>
    <w:rsid w:val="00600976"/>
    <w:rsid w:val="00600BBC"/>
    <w:rsid w:val="00600C60"/>
    <w:rsid w:val="00600C72"/>
    <w:rsid w:val="0060105A"/>
    <w:rsid w:val="006011C1"/>
    <w:rsid w:val="0060168B"/>
    <w:rsid w:val="006017D8"/>
    <w:rsid w:val="00601E3D"/>
    <w:rsid w:val="00601FCA"/>
    <w:rsid w:val="0060208F"/>
    <w:rsid w:val="0060210B"/>
    <w:rsid w:val="00602184"/>
    <w:rsid w:val="00602263"/>
    <w:rsid w:val="00602AA3"/>
    <w:rsid w:val="00602AA4"/>
    <w:rsid w:val="00602C9D"/>
    <w:rsid w:val="006034A9"/>
    <w:rsid w:val="00603591"/>
    <w:rsid w:val="00603BB7"/>
    <w:rsid w:val="00603E85"/>
    <w:rsid w:val="006040DC"/>
    <w:rsid w:val="006040EB"/>
    <w:rsid w:val="00604194"/>
    <w:rsid w:val="006042A7"/>
    <w:rsid w:val="006045CD"/>
    <w:rsid w:val="00604624"/>
    <w:rsid w:val="00604852"/>
    <w:rsid w:val="00604918"/>
    <w:rsid w:val="00604A0F"/>
    <w:rsid w:val="00604A89"/>
    <w:rsid w:val="00604E95"/>
    <w:rsid w:val="0060511E"/>
    <w:rsid w:val="0060515F"/>
    <w:rsid w:val="0060528F"/>
    <w:rsid w:val="006054D0"/>
    <w:rsid w:val="00605833"/>
    <w:rsid w:val="0060587B"/>
    <w:rsid w:val="006059DA"/>
    <w:rsid w:val="00605B7F"/>
    <w:rsid w:val="00605EC8"/>
    <w:rsid w:val="006060C6"/>
    <w:rsid w:val="0060632D"/>
    <w:rsid w:val="0060641B"/>
    <w:rsid w:val="0060646B"/>
    <w:rsid w:val="0060648F"/>
    <w:rsid w:val="0060652D"/>
    <w:rsid w:val="0060673F"/>
    <w:rsid w:val="00606783"/>
    <w:rsid w:val="0060687F"/>
    <w:rsid w:val="00606A9A"/>
    <w:rsid w:val="00606E37"/>
    <w:rsid w:val="00606EC0"/>
    <w:rsid w:val="0060720A"/>
    <w:rsid w:val="00607666"/>
    <w:rsid w:val="00607746"/>
    <w:rsid w:val="0060797A"/>
    <w:rsid w:val="006079D4"/>
    <w:rsid w:val="006079D6"/>
    <w:rsid w:val="00607AA9"/>
    <w:rsid w:val="00607B48"/>
    <w:rsid w:val="00607BF2"/>
    <w:rsid w:val="00607E95"/>
    <w:rsid w:val="00607FD3"/>
    <w:rsid w:val="006100EF"/>
    <w:rsid w:val="0061024F"/>
    <w:rsid w:val="00610279"/>
    <w:rsid w:val="006102AE"/>
    <w:rsid w:val="006102CF"/>
    <w:rsid w:val="00610340"/>
    <w:rsid w:val="00610450"/>
    <w:rsid w:val="00610674"/>
    <w:rsid w:val="00610958"/>
    <w:rsid w:val="00611006"/>
    <w:rsid w:val="00611015"/>
    <w:rsid w:val="006110EE"/>
    <w:rsid w:val="006112A8"/>
    <w:rsid w:val="00611495"/>
    <w:rsid w:val="006115CE"/>
    <w:rsid w:val="006115F2"/>
    <w:rsid w:val="006115F6"/>
    <w:rsid w:val="00611694"/>
    <w:rsid w:val="0061183F"/>
    <w:rsid w:val="00611AC5"/>
    <w:rsid w:val="00611B32"/>
    <w:rsid w:val="00611F5A"/>
    <w:rsid w:val="006121B0"/>
    <w:rsid w:val="00612271"/>
    <w:rsid w:val="00612278"/>
    <w:rsid w:val="00612347"/>
    <w:rsid w:val="0061234B"/>
    <w:rsid w:val="00612548"/>
    <w:rsid w:val="0061260F"/>
    <w:rsid w:val="00612703"/>
    <w:rsid w:val="00612B63"/>
    <w:rsid w:val="00612D6B"/>
    <w:rsid w:val="00612ED9"/>
    <w:rsid w:val="00612F86"/>
    <w:rsid w:val="00612F99"/>
    <w:rsid w:val="006130B6"/>
    <w:rsid w:val="00613135"/>
    <w:rsid w:val="00613166"/>
    <w:rsid w:val="006137CE"/>
    <w:rsid w:val="00613865"/>
    <w:rsid w:val="00613A31"/>
    <w:rsid w:val="00613B78"/>
    <w:rsid w:val="00613C72"/>
    <w:rsid w:val="00613CB3"/>
    <w:rsid w:val="00613CE2"/>
    <w:rsid w:val="00613DF7"/>
    <w:rsid w:val="0061407E"/>
    <w:rsid w:val="00614124"/>
    <w:rsid w:val="006141BC"/>
    <w:rsid w:val="00614226"/>
    <w:rsid w:val="00614546"/>
    <w:rsid w:val="00614C88"/>
    <w:rsid w:val="00614E07"/>
    <w:rsid w:val="00614F24"/>
    <w:rsid w:val="00614FFE"/>
    <w:rsid w:val="006150C3"/>
    <w:rsid w:val="00615130"/>
    <w:rsid w:val="00615171"/>
    <w:rsid w:val="00615528"/>
    <w:rsid w:val="0061556E"/>
    <w:rsid w:val="0061557F"/>
    <w:rsid w:val="0061575D"/>
    <w:rsid w:val="006157EC"/>
    <w:rsid w:val="006157F0"/>
    <w:rsid w:val="0061597D"/>
    <w:rsid w:val="00615DFE"/>
    <w:rsid w:val="00615E49"/>
    <w:rsid w:val="00615F43"/>
    <w:rsid w:val="00615F71"/>
    <w:rsid w:val="0061604C"/>
    <w:rsid w:val="006162D4"/>
    <w:rsid w:val="00616778"/>
    <w:rsid w:val="00616801"/>
    <w:rsid w:val="00616B85"/>
    <w:rsid w:val="00616C0F"/>
    <w:rsid w:val="00617044"/>
    <w:rsid w:val="006170BA"/>
    <w:rsid w:val="006177E7"/>
    <w:rsid w:val="00617B38"/>
    <w:rsid w:val="00617B48"/>
    <w:rsid w:val="00617CAF"/>
    <w:rsid w:val="00617CBA"/>
    <w:rsid w:val="00620340"/>
    <w:rsid w:val="00620A02"/>
    <w:rsid w:val="00620A24"/>
    <w:rsid w:val="00620D63"/>
    <w:rsid w:val="00620E89"/>
    <w:rsid w:val="00621027"/>
    <w:rsid w:val="006210C2"/>
    <w:rsid w:val="0062113D"/>
    <w:rsid w:val="00621193"/>
    <w:rsid w:val="006211EF"/>
    <w:rsid w:val="00621241"/>
    <w:rsid w:val="006213C6"/>
    <w:rsid w:val="00621534"/>
    <w:rsid w:val="0062157B"/>
    <w:rsid w:val="006217A1"/>
    <w:rsid w:val="0062192E"/>
    <w:rsid w:val="00622402"/>
    <w:rsid w:val="0062288F"/>
    <w:rsid w:val="00622A93"/>
    <w:rsid w:val="00622B08"/>
    <w:rsid w:val="00622D29"/>
    <w:rsid w:val="00623056"/>
    <w:rsid w:val="006232F6"/>
    <w:rsid w:val="006232FC"/>
    <w:rsid w:val="006233F9"/>
    <w:rsid w:val="00623651"/>
    <w:rsid w:val="00623930"/>
    <w:rsid w:val="00623B83"/>
    <w:rsid w:val="00623C1F"/>
    <w:rsid w:val="00623D9A"/>
    <w:rsid w:val="00623E85"/>
    <w:rsid w:val="0062402F"/>
    <w:rsid w:val="00624072"/>
    <w:rsid w:val="0062421C"/>
    <w:rsid w:val="006243D2"/>
    <w:rsid w:val="00624574"/>
    <w:rsid w:val="006246DE"/>
    <w:rsid w:val="006249E7"/>
    <w:rsid w:val="00624A3C"/>
    <w:rsid w:val="00624A7D"/>
    <w:rsid w:val="00625219"/>
    <w:rsid w:val="00625421"/>
    <w:rsid w:val="00625525"/>
    <w:rsid w:val="00625650"/>
    <w:rsid w:val="006256D3"/>
    <w:rsid w:val="0062578A"/>
    <w:rsid w:val="00625C76"/>
    <w:rsid w:val="0062604A"/>
    <w:rsid w:val="00626480"/>
    <w:rsid w:val="0062671E"/>
    <w:rsid w:val="00626789"/>
    <w:rsid w:val="00626828"/>
    <w:rsid w:val="00626882"/>
    <w:rsid w:val="006269AE"/>
    <w:rsid w:val="00626CF5"/>
    <w:rsid w:val="00626D58"/>
    <w:rsid w:val="00626DDA"/>
    <w:rsid w:val="006270E1"/>
    <w:rsid w:val="00627102"/>
    <w:rsid w:val="00627571"/>
    <w:rsid w:val="0062766B"/>
    <w:rsid w:val="00627789"/>
    <w:rsid w:val="00627AF1"/>
    <w:rsid w:val="00627B15"/>
    <w:rsid w:val="00627D59"/>
    <w:rsid w:val="0063002E"/>
    <w:rsid w:val="00630037"/>
    <w:rsid w:val="00630367"/>
    <w:rsid w:val="006303C6"/>
    <w:rsid w:val="00630573"/>
    <w:rsid w:val="00630675"/>
    <w:rsid w:val="00630753"/>
    <w:rsid w:val="00630774"/>
    <w:rsid w:val="00630B24"/>
    <w:rsid w:val="00630B5B"/>
    <w:rsid w:val="00630F54"/>
    <w:rsid w:val="00631114"/>
    <w:rsid w:val="0063116D"/>
    <w:rsid w:val="00631177"/>
    <w:rsid w:val="0063130A"/>
    <w:rsid w:val="006313B2"/>
    <w:rsid w:val="006313E6"/>
    <w:rsid w:val="0063156F"/>
    <w:rsid w:val="006315D0"/>
    <w:rsid w:val="006318DA"/>
    <w:rsid w:val="00631A4F"/>
    <w:rsid w:val="00631BB3"/>
    <w:rsid w:val="00631D61"/>
    <w:rsid w:val="00631EB9"/>
    <w:rsid w:val="006320AF"/>
    <w:rsid w:val="0063221D"/>
    <w:rsid w:val="006327CA"/>
    <w:rsid w:val="00632801"/>
    <w:rsid w:val="0063284A"/>
    <w:rsid w:val="0063288D"/>
    <w:rsid w:val="00632921"/>
    <w:rsid w:val="006329E7"/>
    <w:rsid w:val="00632B4B"/>
    <w:rsid w:val="00632B57"/>
    <w:rsid w:val="00632E38"/>
    <w:rsid w:val="0063304B"/>
    <w:rsid w:val="0063318D"/>
    <w:rsid w:val="00633237"/>
    <w:rsid w:val="00633299"/>
    <w:rsid w:val="0063342C"/>
    <w:rsid w:val="006334BC"/>
    <w:rsid w:val="006334ED"/>
    <w:rsid w:val="006336B5"/>
    <w:rsid w:val="00633790"/>
    <w:rsid w:val="00633948"/>
    <w:rsid w:val="00633DC3"/>
    <w:rsid w:val="00633EFE"/>
    <w:rsid w:val="006342CD"/>
    <w:rsid w:val="00634439"/>
    <w:rsid w:val="00634702"/>
    <w:rsid w:val="00634745"/>
    <w:rsid w:val="006347FB"/>
    <w:rsid w:val="00634996"/>
    <w:rsid w:val="00634EE8"/>
    <w:rsid w:val="0063526D"/>
    <w:rsid w:val="006352EB"/>
    <w:rsid w:val="0063530C"/>
    <w:rsid w:val="0063536D"/>
    <w:rsid w:val="006353B8"/>
    <w:rsid w:val="006353BC"/>
    <w:rsid w:val="0063542F"/>
    <w:rsid w:val="00635643"/>
    <w:rsid w:val="006356D1"/>
    <w:rsid w:val="0063586F"/>
    <w:rsid w:val="006358A3"/>
    <w:rsid w:val="006358D2"/>
    <w:rsid w:val="00635B39"/>
    <w:rsid w:val="00635C34"/>
    <w:rsid w:val="00635E62"/>
    <w:rsid w:val="00636170"/>
    <w:rsid w:val="006362A7"/>
    <w:rsid w:val="006364AC"/>
    <w:rsid w:val="006365BC"/>
    <w:rsid w:val="006366D5"/>
    <w:rsid w:val="00636AE1"/>
    <w:rsid w:val="00636E80"/>
    <w:rsid w:val="00637198"/>
    <w:rsid w:val="00637344"/>
    <w:rsid w:val="0063770A"/>
    <w:rsid w:val="006377E5"/>
    <w:rsid w:val="00637B72"/>
    <w:rsid w:val="0064030C"/>
    <w:rsid w:val="0064036D"/>
    <w:rsid w:val="00640562"/>
    <w:rsid w:val="00640671"/>
    <w:rsid w:val="00640703"/>
    <w:rsid w:val="0064072A"/>
    <w:rsid w:val="00640802"/>
    <w:rsid w:val="00640879"/>
    <w:rsid w:val="00640911"/>
    <w:rsid w:val="00640C34"/>
    <w:rsid w:val="0064180A"/>
    <w:rsid w:val="00641980"/>
    <w:rsid w:val="00641CF7"/>
    <w:rsid w:val="00642031"/>
    <w:rsid w:val="00642296"/>
    <w:rsid w:val="006423D0"/>
    <w:rsid w:val="00642435"/>
    <w:rsid w:val="006424FF"/>
    <w:rsid w:val="00642523"/>
    <w:rsid w:val="0064272D"/>
    <w:rsid w:val="00642778"/>
    <w:rsid w:val="006428DE"/>
    <w:rsid w:val="00642BA8"/>
    <w:rsid w:val="00642CB5"/>
    <w:rsid w:val="00642D54"/>
    <w:rsid w:val="00642FBD"/>
    <w:rsid w:val="00642FD3"/>
    <w:rsid w:val="00642FDB"/>
    <w:rsid w:val="006430A5"/>
    <w:rsid w:val="00643253"/>
    <w:rsid w:val="006432F2"/>
    <w:rsid w:val="006436EC"/>
    <w:rsid w:val="00643BA0"/>
    <w:rsid w:val="00643C13"/>
    <w:rsid w:val="00643F46"/>
    <w:rsid w:val="00643FA0"/>
    <w:rsid w:val="00643FBB"/>
    <w:rsid w:val="00644038"/>
    <w:rsid w:val="006440D7"/>
    <w:rsid w:val="00644186"/>
    <w:rsid w:val="00644202"/>
    <w:rsid w:val="00644225"/>
    <w:rsid w:val="006442AF"/>
    <w:rsid w:val="0064437F"/>
    <w:rsid w:val="00644704"/>
    <w:rsid w:val="00644846"/>
    <w:rsid w:val="00644A53"/>
    <w:rsid w:val="00644AE1"/>
    <w:rsid w:val="00644E0A"/>
    <w:rsid w:val="006452D2"/>
    <w:rsid w:val="006452DD"/>
    <w:rsid w:val="006454FD"/>
    <w:rsid w:val="0064588A"/>
    <w:rsid w:val="00645933"/>
    <w:rsid w:val="00645CC9"/>
    <w:rsid w:val="00645E93"/>
    <w:rsid w:val="00645F8A"/>
    <w:rsid w:val="006467CF"/>
    <w:rsid w:val="006469D5"/>
    <w:rsid w:val="00646A83"/>
    <w:rsid w:val="00646B92"/>
    <w:rsid w:val="00646BBF"/>
    <w:rsid w:val="00646CC8"/>
    <w:rsid w:val="00646E43"/>
    <w:rsid w:val="00646E9E"/>
    <w:rsid w:val="00646F98"/>
    <w:rsid w:val="0064725D"/>
    <w:rsid w:val="006477EE"/>
    <w:rsid w:val="00647815"/>
    <w:rsid w:val="00647821"/>
    <w:rsid w:val="00647924"/>
    <w:rsid w:val="006479DA"/>
    <w:rsid w:val="00647ED1"/>
    <w:rsid w:val="00650591"/>
    <w:rsid w:val="006505D6"/>
    <w:rsid w:val="00650772"/>
    <w:rsid w:val="006509CA"/>
    <w:rsid w:val="00650B3C"/>
    <w:rsid w:val="00650F37"/>
    <w:rsid w:val="00650F6F"/>
    <w:rsid w:val="00650FA1"/>
    <w:rsid w:val="00651078"/>
    <w:rsid w:val="006511E7"/>
    <w:rsid w:val="006514ED"/>
    <w:rsid w:val="00651617"/>
    <w:rsid w:val="0065172F"/>
    <w:rsid w:val="00651926"/>
    <w:rsid w:val="00651AB1"/>
    <w:rsid w:val="00651DFD"/>
    <w:rsid w:val="00651E25"/>
    <w:rsid w:val="00651E8D"/>
    <w:rsid w:val="00651EC3"/>
    <w:rsid w:val="00651FC3"/>
    <w:rsid w:val="00652933"/>
    <w:rsid w:val="00652995"/>
    <w:rsid w:val="00652A11"/>
    <w:rsid w:val="00652C1F"/>
    <w:rsid w:val="00652F70"/>
    <w:rsid w:val="00653026"/>
    <w:rsid w:val="0065303C"/>
    <w:rsid w:val="00653114"/>
    <w:rsid w:val="006532C1"/>
    <w:rsid w:val="0065361E"/>
    <w:rsid w:val="00653742"/>
    <w:rsid w:val="006537F9"/>
    <w:rsid w:val="00653A28"/>
    <w:rsid w:val="00653AB3"/>
    <w:rsid w:val="00653C9A"/>
    <w:rsid w:val="006542B1"/>
    <w:rsid w:val="00654335"/>
    <w:rsid w:val="00654362"/>
    <w:rsid w:val="006546F4"/>
    <w:rsid w:val="00654935"/>
    <w:rsid w:val="00654993"/>
    <w:rsid w:val="006549ED"/>
    <w:rsid w:val="00654BB1"/>
    <w:rsid w:val="00654D9F"/>
    <w:rsid w:val="00654DE4"/>
    <w:rsid w:val="00654E80"/>
    <w:rsid w:val="00654FFF"/>
    <w:rsid w:val="00655033"/>
    <w:rsid w:val="006551E7"/>
    <w:rsid w:val="006551F3"/>
    <w:rsid w:val="00655255"/>
    <w:rsid w:val="00655307"/>
    <w:rsid w:val="00655542"/>
    <w:rsid w:val="006555CE"/>
    <w:rsid w:val="0065560E"/>
    <w:rsid w:val="00655D66"/>
    <w:rsid w:val="00655E0D"/>
    <w:rsid w:val="00655FF3"/>
    <w:rsid w:val="00656606"/>
    <w:rsid w:val="0065678D"/>
    <w:rsid w:val="00656833"/>
    <w:rsid w:val="006568D2"/>
    <w:rsid w:val="00656AA8"/>
    <w:rsid w:val="00656B05"/>
    <w:rsid w:val="00656DA7"/>
    <w:rsid w:val="00656E7B"/>
    <w:rsid w:val="00656F88"/>
    <w:rsid w:val="0065720E"/>
    <w:rsid w:val="006572C3"/>
    <w:rsid w:val="006575D7"/>
    <w:rsid w:val="00657695"/>
    <w:rsid w:val="00657A5D"/>
    <w:rsid w:val="00657C49"/>
    <w:rsid w:val="00657CCB"/>
    <w:rsid w:val="00657CDD"/>
    <w:rsid w:val="00657D5A"/>
    <w:rsid w:val="0066010E"/>
    <w:rsid w:val="0066026F"/>
    <w:rsid w:val="0066029A"/>
    <w:rsid w:val="00660486"/>
    <w:rsid w:val="0066051E"/>
    <w:rsid w:val="00660689"/>
    <w:rsid w:val="006609AD"/>
    <w:rsid w:val="00660A7C"/>
    <w:rsid w:val="00660A9B"/>
    <w:rsid w:val="00660CCC"/>
    <w:rsid w:val="00660DD9"/>
    <w:rsid w:val="00660F3D"/>
    <w:rsid w:val="00660FFA"/>
    <w:rsid w:val="0066117B"/>
    <w:rsid w:val="006613AA"/>
    <w:rsid w:val="006614B6"/>
    <w:rsid w:val="006615D1"/>
    <w:rsid w:val="006616A5"/>
    <w:rsid w:val="00661762"/>
    <w:rsid w:val="00661840"/>
    <w:rsid w:val="006618B0"/>
    <w:rsid w:val="006619B6"/>
    <w:rsid w:val="00661A9E"/>
    <w:rsid w:val="00661B56"/>
    <w:rsid w:val="00661C66"/>
    <w:rsid w:val="00661F0D"/>
    <w:rsid w:val="006620A8"/>
    <w:rsid w:val="00662282"/>
    <w:rsid w:val="00662491"/>
    <w:rsid w:val="00662548"/>
    <w:rsid w:val="006626AF"/>
    <w:rsid w:val="006626CC"/>
    <w:rsid w:val="00662804"/>
    <w:rsid w:val="00662A2D"/>
    <w:rsid w:val="00662BAC"/>
    <w:rsid w:val="00662E03"/>
    <w:rsid w:val="00663445"/>
    <w:rsid w:val="006639D3"/>
    <w:rsid w:val="00663ABA"/>
    <w:rsid w:val="00663B58"/>
    <w:rsid w:val="00663B5E"/>
    <w:rsid w:val="00663BD9"/>
    <w:rsid w:val="00663E00"/>
    <w:rsid w:val="006640E8"/>
    <w:rsid w:val="00664104"/>
    <w:rsid w:val="006643A8"/>
    <w:rsid w:val="00664A85"/>
    <w:rsid w:val="00664BCA"/>
    <w:rsid w:val="00664D6C"/>
    <w:rsid w:val="00664F96"/>
    <w:rsid w:val="00665094"/>
    <w:rsid w:val="006653AA"/>
    <w:rsid w:val="00665422"/>
    <w:rsid w:val="00665C3A"/>
    <w:rsid w:val="00665C76"/>
    <w:rsid w:val="00665D59"/>
    <w:rsid w:val="00665D94"/>
    <w:rsid w:val="006661E6"/>
    <w:rsid w:val="006661E8"/>
    <w:rsid w:val="006661F3"/>
    <w:rsid w:val="0066630D"/>
    <w:rsid w:val="0066630E"/>
    <w:rsid w:val="0066672C"/>
    <w:rsid w:val="00666997"/>
    <w:rsid w:val="00666CC1"/>
    <w:rsid w:val="00666DFD"/>
    <w:rsid w:val="00666E11"/>
    <w:rsid w:val="00666EFA"/>
    <w:rsid w:val="00666F4D"/>
    <w:rsid w:val="00666F77"/>
    <w:rsid w:val="00667176"/>
    <w:rsid w:val="006672F8"/>
    <w:rsid w:val="0066748B"/>
    <w:rsid w:val="006679DD"/>
    <w:rsid w:val="006703BB"/>
    <w:rsid w:val="0067050E"/>
    <w:rsid w:val="0067053B"/>
    <w:rsid w:val="00670655"/>
    <w:rsid w:val="006706FF"/>
    <w:rsid w:val="00670B1E"/>
    <w:rsid w:val="00670D20"/>
    <w:rsid w:val="00670E88"/>
    <w:rsid w:val="00670FBC"/>
    <w:rsid w:val="00671333"/>
    <w:rsid w:val="0067170A"/>
    <w:rsid w:val="0067170B"/>
    <w:rsid w:val="0067180F"/>
    <w:rsid w:val="00671983"/>
    <w:rsid w:val="00671AE7"/>
    <w:rsid w:val="00671C5F"/>
    <w:rsid w:val="00671F58"/>
    <w:rsid w:val="00672127"/>
    <w:rsid w:val="00672159"/>
    <w:rsid w:val="006722CB"/>
    <w:rsid w:val="006722F4"/>
    <w:rsid w:val="006723EC"/>
    <w:rsid w:val="00672430"/>
    <w:rsid w:val="00672448"/>
    <w:rsid w:val="006724C4"/>
    <w:rsid w:val="006725BF"/>
    <w:rsid w:val="006727D3"/>
    <w:rsid w:val="00672D17"/>
    <w:rsid w:val="00672D43"/>
    <w:rsid w:val="00672D48"/>
    <w:rsid w:val="006730E4"/>
    <w:rsid w:val="00673197"/>
    <w:rsid w:val="006736B6"/>
    <w:rsid w:val="00673827"/>
    <w:rsid w:val="00673B08"/>
    <w:rsid w:val="006740DF"/>
    <w:rsid w:val="0067428B"/>
    <w:rsid w:val="006744F5"/>
    <w:rsid w:val="0067459E"/>
    <w:rsid w:val="00674ACE"/>
    <w:rsid w:val="00674BC0"/>
    <w:rsid w:val="00674E10"/>
    <w:rsid w:val="00674EB5"/>
    <w:rsid w:val="0067500C"/>
    <w:rsid w:val="0067505D"/>
    <w:rsid w:val="006753DC"/>
    <w:rsid w:val="00675513"/>
    <w:rsid w:val="006759FE"/>
    <w:rsid w:val="00675A19"/>
    <w:rsid w:val="00675A64"/>
    <w:rsid w:val="00675ACB"/>
    <w:rsid w:val="00675D4C"/>
    <w:rsid w:val="00675EBD"/>
    <w:rsid w:val="00675EC8"/>
    <w:rsid w:val="00675F0C"/>
    <w:rsid w:val="00676038"/>
    <w:rsid w:val="00676195"/>
    <w:rsid w:val="00676496"/>
    <w:rsid w:val="00676509"/>
    <w:rsid w:val="00676626"/>
    <w:rsid w:val="006766C9"/>
    <w:rsid w:val="00676712"/>
    <w:rsid w:val="006768F7"/>
    <w:rsid w:val="0067693B"/>
    <w:rsid w:val="00676B75"/>
    <w:rsid w:val="00676BEA"/>
    <w:rsid w:val="00676D86"/>
    <w:rsid w:val="00676F79"/>
    <w:rsid w:val="006770E3"/>
    <w:rsid w:val="00677109"/>
    <w:rsid w:val="00677420"/>
    <w:rsid w:val="006776BD"/>
    <w:rsid w:val="0067799A"/>
    <w:rsid w:val="00677C9C"/>
    <w:rsid w:val="00677E84"/>
    <w:rsid w:val="00677EBD"/>
    <w:rsid w:val="00677F94"/>
    <w:rsid w:val="006803D7"/>
    <w:rsid w:val="00680463"/>
    <w:rsid w:val="006804C8"/>
    <w:rsid w:val="006807FE"/>
    <w:rsid w:val="00681192"/>
    <w:rsid w:val="006811E8"/>
    <w:rsid w:val="0068122A"/>
    <w:rsid w:val="0068126F"/>
    <w:rsid w:val="0068127A"/>
    <w:rsid w:val="006814E9"/>
    <w:rsid w:val="0068150C"/>
    <w:rsid w:val="006816E9"/>
    <w:rsid w:val="006817DB"/>
    <w:rsid w:val="006818E6"/>
    <w:rsid w:val="00681E27"/>
    <w:rsid w:val="006821DC"/>
    <w:rsid w:val="006822D2"/>
    <w:rsid w:val="00682446"/>
    <w:rsid w:val="0068259E"/>
    <w:rsid w:val="006825C9"/>
    <w:rsid w:val="006828FF"/>
    <w:rsid w:val="0068292E"/>
    <w:rsid w:val="006829ED"/>
    <w:rsid w:val="00682A13"/>
    <w:rsid w:val="00682C08"/>
    <w:rsid w:val="00683144"/>
    <w:rsid w:val="006833C3"/>
    <w:rsid w:val="00683542"/>
    <w:rsid w:val="006835FA"/>
    <w:rsid w:val="006837DE"/>
    <w:rsid w:val="006839B7"/>
    <w:rsid w:val="00683D1A"/>
    <w:rsid w:val="006841F8"/>
    <w:rsid w:val="00684537"/>
    <w:rsid w:val="0068475F"/>
    <w:rsid w:val="00684A68"/>
    <w:rsid w:val="00684EA4"/>
    <w:rsid w:val="00684F5E"/>
    <w:rsid w:val="006851C3"/>
    <w:rsid w:val="006851E7"/>
    <w:rsid w:val="006853B5"/>
    <w:rsid w:val="0068551E"/>
    <w:rsid w:val="00685618"/>
    <w:rsid w:val="00685775"/>
    <w:rsid w:val="00685E88"/>
    <w:rsid w:val="0068601A"/>
    <w:rsid w:val="006861B6"/>
    <w:rsid w:val="006862E3"/>
    <w:rsid w:val="0068653A"/>
    <w:rsid w:val="006865C2"/>
    <w:rsid w:val="00686798"/>
    <w:rsid w:val="00686EC8"/>
    <w:rsid w:val="00686FDE"/>
    <w:rsid w:val="0068725D"/>
    <w:rsid w:val="0068746D"/>
    <w:rsid w:val="00687584"/>
    <w:rsid w:val="00687752"/>
    <w:rsid w:val="00687A80"/>
    <w:rsid w:val="00687B6B"/>
    <w:rsid w:val="00687CB4"/>
    <w:rsid w:val="00687CCF"/>
    <w:rsid w:val="00687DCE"/>
    <w:rsid w:val="00690186"/>
    <w:rsid w:val="0069029D"/>
    <w:rsid w:val="00690429"/>
    <w:rsid w:val="006904E8"/>
    <w:rsid w:val="006907EF"/>
    <w:rsid w:val="00690804"/>
    <w:rsid w:val="00690A92"/>
    <w:rsid w:val="00690BFD"/>
    <w:rsid w:val="00690DEF"/>
    <w:rsid w:val="00690FDD"/>
    <w:rsid w:val="006911DE"/>
    <w:rsid w:val="006913E8"/>
    <w:rsid w:val="00691DB1"/>
    <w:rsid w:val="00691E3B"/>
    <w:rsid w:val="00691F25"/>
    <w:rsid w:val="00691F78"/>
    <w:rsid w:val="00691FA3"/>
    <w:rsid w:val="006920CB"/>
    <w:rsid w:val="006923EA"/>
    <w:rsid w:val="0069246B"/>
    <w:rsid w:val="0069249E"/>
    <w:rsid w:val="006925CF"/>
    <w:rsid w:val="006927BD"/>
    <w:rsid w:val="00692954"/>
    <w:rsid w:val="00692A1B"/>
    <w:rsid w:val="00692B83"/>
    <w:rsid w:val="00692BAD"/>
    <w:rsid w:val="00692DC1"/>
    <w:rsid w:val="0069309E"/>
    <w:rsid w:val="006932AC"/>
    <w:rsid w:val="006934DC"/>
    <w:rsid w:val="006935E2"/>
    <w:rsid w:val="00693777"/>
    <w:rsid w:val="00693802"/>
    <w:rsid w:val="00693863"/>
    <w:rsid w:val="006938D4"/>
    <w:rsid w:val="00693A39"/>
    <w:rsid w:val="00693B76"/>
    <w:rsid w:val="00693B91"/>
    <w:rsid w:val="00693BEE"/>
    <w:rsid w:val="00693F23"/>
    <w:rsid w:val="0069403D"/>
    <w:rsid w:val="00694123"/>
    <w:rsid w:val="0069417C"/>
    <w:rsid w:val="00694503"/>
    <w:rsid w:val="00694671"/>
    <w:rsid w:val="0069471B"/>
    <w:rsid w:val="006948CF"/>
    <w:rsid w:val="00694A99"/>
    <w:rsid w:val="00694BEF"/>
    <w:rsid w:val="00694CF0"/>
    <w:rsid w:val="00694DB1"/>
    <w:rsid w:val="0069510A"/>
    <w:rsid w:val="006951F6"/>
    <w:rsid w:val="00695273"/>
    <w:rsid w:val="006954AD"/>
    <w:rsid w:val="00695598"/>
    <w:rsid w:val="00695675"/>
    <w:rsid w:val="006957FD"/>
    <w:rsid w:val="006959AA"/>
    <w:rsid w:val="00695BBB"/>
    <w:rsid w:val="00695C57"/>
    <w:rsid w:val="00695D42"/>
    <w:rsid w:val="006961E0"/>
    <w:rsid w:val="00696302"/>
    <w:rsid w:val="00696871"/>
    <w:rsid w:val="0069696F"/>
    <w:rsid w:val="00696DA4"/>
    <w:rsid w:val="00696E92"/>
    <w:rsid w:val="00696F13"/>
    <w:rsid w:val="00696F76"/>
    <w:rsid w:val="00696F86"/>
    <w:rsid w:val="00696FC4"/>
    <w:rsid w:val="00697161"/>
    <w:rsid w:val="00697305"/>
    <w:rsid w:val="00697323"/>
    <w:rsid w:val="006975D3"/>
    <w:rsid w:val="00697AFD"/>
    <w:rsid w:val="00697DB8"/>
    <w:rsid w:val="00697F09"/>
    <w:rsid w:val="00697FCB"/>
    <w:rsid w:val="006A0359"/>
    <w:rsid w:val="006A04FD"/>
    <w:rsid w:val="006A059E"/>
    <w:rsid w:val="006A0966"/>
    <w:rsid w:val="006A0F0C"/>
    <w:rsid w:val="006A1119"/>
    <w:rsid w:val="006A1175"/>
    <w:rsid w:val="006A128E"/>
    <w:rsid w:val="006A1550"/>
    <w:rsid w:val="006A176A"/>
    <w:rsid w:val="006A17BB"/>
    <w:rsid w:val="006A17D3"/>
    <w:rsid w:val="006A18F3"/>
    <w:rsid w:val="006A1AF8"/>
    <w:rsid w:val="006A1D2A"/>
    <w:rsid w:val="006A2058"/>
    <w:rsid w:val="006A2066"/>
    <w:rsid w:val="006A20E6"/>
    <w:rsid w:val="006A216A"/>
    <w:rsid w:val="006A2431"/>
    <w:rsid w:val="006A24A9"/>
    <w:rsid w:val="006A28EE"/>
    <w:rsid w:val="006A2905"/>
    <w:rsid w:val="006A2A6C"/>
    <w:rsid w:val="006A2A7E"/>
    <w:rsid w:val="006A2D2C"/>
    <w:rsid w:val="006A2EFD"/>
    <w:rsid w:val="006A2F0D"/>
    <w:rsid w:val="006A2FFA"/>
    <w:rsid w:val="006A306F"/>
    <w:rsid w:val="006A3173"/>
    <w:rsid w:val="006A326F"/>
    <w:rsid w:val="006A3615"/>
    <w:rsid w:val="006A368E"/>
    <w:rsid w:val="006A36AF"/>
    <w:rsid w:val="006A3738"/>
    <w:rsid w:val="006A3A78"/>
    <w:rsid w:val="006A3B8F"/>
    <w:rsid w:val="006A3D2F"/>
    <w:rsid w:val="006A3D96"/>
    <w:rsid w:val="006A405B"/>
    <w:rsid w:val="006A43B4"/>
    <w:rsid w:val="006A443F"/>
    <w:rsid w:val="006A4516"/>
    <w:rsid w:val="006A455B"/>
    <w:rsid w:val="006A467B"/>
    <w:rsid w:val="006A46C5"/>
    <w:rsid w:val="006A4880"/>
    <w:rsid w:val="006A4963"/>
    <w:rsid w:val="006A4A03"/>
    <w:rsid w:val="006A4B57"/>
    <w:rsid w:val="006A4C15"/>
    <w:rsid w:val="006A4DF7"/>
    <w:rsid w:val="006A4FF5"/>
    <w:rsid w:val="006A512B"/>
    <w:rsid w:val="006A5140"/>
    <w:rsid w:val="006A51DF"/>
    <w:rsid w:val="006A52A6"/>
    <w:rsid w:val="006A5545"/>
    <w:rsid w:val="006A59EC"/>
    <w:rsid w:val="006A5A47"/>
    <w:rsid w:val="006A5A9C"/>
    <w:rsid w:val="006A5B44"/>
    <w:rsid w:val="006A5FDE"/>
    <w:rsid w:val="006A602C"/>
    <w:rsid w:val="006A6122"/>
    <w:rsid w:val="006A61F8"/>
    <w:rsid w:val="006A6482"/>
    <w:rsid w:val="006A662F"/>
    <w:rsid w:val="006A67E1"/>
    <w:rsid w:val="006A67EA"/>
    <w:rsid w:val="006A6818"/>
    <w:rsid w:val="006A6BA5"/>
    <w:rsid w:val="006A6E84"/>
    <w:rsid w:val="006A6EF6"/>
    <w:rsid w:val="006A74E6"/>
    <w:rsid w:val="006A7659"/>
    <w:rsid w:val="006A7A32"/>
    <w:rsid w:val="006A7A90"/>
    <w:rsid w:val="006A7AA4"/>
    <w:rsid w:val="006A7D21"/>
    <w:rsid w:val="006A7E34"/>
    <w:rsid w:val="006A7EEF"/>
    <w:rsid w:val="006B01C1"/>
    <w:rsid w:val="006B02CD"/>
    <w:rsid w:val="006B03C0"/>
    <w:rsid w:val="006B05D9"/>
    <w:rsid w:val="006B07A5"/>
    <w:rsid w:val="006B0A89"/>
    <w:rsid w:val="006B0C55"/>
    <w:rsid w:val="006B0F4D"/>
    <w:rsid w:val="006B10C7"/>
    <w:rsid w:val="006B1299"/>
    <w:rsid w:val="006B133E"/>
    <w:rsid w:val="006B1386"/>
    <w:rsid w:val="006B13E6"/>
    <w:rsid w:val="006B14AD"/>
    <w:rsid w:val="006B14F1"/>
    <w:rsid w:val="006B1610"/>
    <w:rsid w:val="006B1759"/>
    <w:rsid w:val="006B1884"/>
    <w:rsid w:val="006B1ACF"/>
    <w:rsid w:val="006B1B0F"/>
    <w:rsid w:val="006B1BFE"/>
    <w:rsid w:val="006B1C4B"/>
    <w:rsid w:val="006B1D48"/>
    <w:rsid w:val="006B1D61"/>
    <w:rsid w:val="006B1EDE"/>
    <w:rsid w:val="006B1FC7"/>
    <w:rsid w:val="006B21A4"/>
    <w:rsid w:val="006B24F8"/>
    <w:rsid w:val="006B276D"/>
    <w:rsid w:val="006B2A4E"/>
    <w:rsid w:val="006B2B55"/>
    <w:rsid w:val="006B2DD1"/>
    <w:rsid w:val="006B2F73"/>
    <w:rsid w:val="006B3086"/>
    <w:rsid w:val="006B32DC"/>
    <w:rsid w:val="006B37F3"/>
    <w:rsid w:val="006B388C"/>
    <w:rsid w:val="006B3982"/>
    <w:rsid w:val="006B39AA"/>
    <w:rsid w:val="006B3A88"/>
    <w:rsid w:val="006B3D3B"/>
    <w:rsid w:val="006B3FAF"/>
    <w:rsid w:val="006B4089"/>
    <w:rsid w:val="006B41F7"/>
    <w:rsid w:val="006B44A8"/>
    <w:rsid w:val="006B45CF"/>
    <w:rsid w:val="006B4AC0"/>
    <w:rsid w:val="006B51BB"/>
    <w:rsid w:val="006B5583"/>
    <w:rsid w:val="006B55C8"/>
    <w:rsid w:val="006B578D"/>
    <w:rsid w:val="006B57E7"/>
    <w:rsid w:val="006B5A26"/>
    <w:rsid w:val="006B5B07"/>
    <w:rsid w:val="006B5B49"/>
    <w:rsid w:val="006B5EDB"/>
    <w:rsid w:val="006B6332"/>
    <w:rsid w:val="006B6411"/>
    <w:rsid w:val="006B648C"/>
    <w:rsid w:val="006B64A5"/>
    <w:rsid w:val="006B6598"/>
    <w:rsid w:val="006B65D6"/>
    <w:rsid w:val="006B661A"/>
    <w:rsid w:val="006B6621"/>
    <w:rsid w:val="006B6709"/>
    <w:rsid w:val="006B672E"/>
    <w:rsid w:val="006B67CD"/>
    <w:rsid w:val="006B67F8"/>
    <w:rsid w:val="006B68CF"/>
    <w:rsid w:val="006B69B1"/>
    <w:rsid w:val="006B6AE1"/>
    <w:rsid w:val="006B6BBD"/>
    <w:rsid w:val="006B6E89"/>
    <w:rsid w:val="006B6FE9"/>
    <w:rsid w:val="006B76BC"/>
    <w:rsid w:val="006B775A"/>
    <w:rsid w:val="006B77E3"/>
    <w:rsid w:val="006B7DA8"/>
    <w:rsid w:val="006C01ED"/>
    <w:rsid w:val="006C04C6"/>
    <w:rsid w:val="006C061B"/>
    <w:rsid w:val="006C08CC"/>
    <w:rsid w:val="006C0AA1"/>
    <w:rsid w:val="006C0B6E"/>
    <w:rsid w:val="006C0C77"/>
    <w:rsid w:val="006C0E9D"/>
    <w:rsid w:val="006C0EF7"/>
    <w:rsid w:val="006C100A"/>
    <w:rsid w:val="006C11A1"/>
    <w:rsid w:val="006C1627"/>
    <w:rsid w:val="006C18F2"/>
    <w:rsid w:val="006C1A55"/>
    <w:rsid w:val="006C1A73"/>
    <w:rsid w:val="006C1BE2"/>
    <w:rsid w:val="006C1ECB"/>
    <w:rsid w:val="006C2013"/>
    <w:rsid w:val="006C21C2"/>
    <w:rsid w:val="006C21E0"/>
    <w:rsid w:val="006C22CD"/>
    <w:rsid w:val="006C2415"/>
    <w:rsid w:val="006C246E"/>
    <w:rsid w:val="006C249C"/>
    <w:rsid w:val="006C24AC"/>
    <w:rsid w:val="006C24CD"/>
    <w:rsid w:val="006C2528"/>
    <w:rsid w:val="006C255A"/>
    <w:rsid w:val="006C26AA"/>
    <w:rsid w:val="006C26E1"/>
    <w:rsid w:val="006C2883"/>
    <w:rsid w:val="006C2A05"/>
    <w:rsid w:val="006C2B65"/>
    <w:rsid w:val="006C2F89"/>
    <w:rsid w:val="006C30AF"/>
    <w:rsid w:val="006C314E"/>
    <w:rsid w:val="006C32EA"/>
    <w:rsid w:val="006C338F"/>
    <w:rsid w:val="006C3868"/>
    <w:rsid w:val="006C391A"/>
    <w:rsid w:val="006C3ABC"/>
    <w:rsid w:val="006C3BD6"/>
    <w:rsid w:val="006C3F54"/>
    <w:rsid w:val="006C425F"/>
    <w:rsid w:val="006C42DD"/>
    <w:rsid w:val="006C446A"/>
    <w:rsid w:val="006C44DD"/>
    <w:rsid w:val="006C4BF6"/>
    <w:rsid w:val="006C4C73"/>
    <w:rsid w:val="006C4FFF"/>
    <w:rsid w:val="006C5162"/>
    <w:rsid w:val="006C51F9"/>
    <w:rsid w:val="006C520E"/>
    <w:rsid w:val="006C56A8"/>
    <w:rsid w:val="006C5BC2"/>
    <w:rsid w:val="006C5D9E"/>
    <w:rsid w:val="006C5F07"/>
    <w:rsid w:val="006C628C"/>
    <w:rsid w:val="006C64BC"/>
    <w:rsid w:val="006C6802"/>
    <w:rsid w:val="006C68D1"/>
    <w:rsid w:val="006C691C"/>
    <w:rsid w:val="006C6A62"/>
    <w:rsid w:val="006C6A6C"/>
    <w:rsid w:val="006C6ACF"/>
    <w:rsid w:val="006C6B1D"/>
    <w:rsid w:val="006C6D2A"/>
    <w:rsid w:val="006C6EC8"/>
    <w:rsid w:val="006C6FF0"/>
    <w:rsid w:val="006C70FF"/>
    <w:rsid w:val="006C715C"/>
    <w:rsid w:val="006C716D"/>
    <w:rsid w:val="006C74ED"/>
    <w:rsid w:val="006C7520"/>
    <w:rsid w:val="006C7521"/>
    <w:rsid w:val="006C75A5"/>
    <w:rsid w:val="006C787D"/>
    <w:rsid w:val="006C7A45"/>
    <w:rsid w:val="006C7C63"/>
    <w:rsid w:val="006C7DEF"/>
    <w:rsid w:val="006C7F6E"/>
    <w:rsid w:val="006C7F89"/>
    <w:rsid w:val="006D0340"/>
    <w:rsid w:val="006D0477"/>
    <w:rsid w:val="006D047A"/>
    <w:rsid w:val="006D04AA"/>
    <w:rsid w:val="006D07B3"/>
    <w:rsid w:val="006D0867"/>
    <w:rsid w:val="006D0E26"/>
    <w:rsid w:val="006D0FC5"/>
    <w:rsid w:val="006D10CE"/>
    <w:rsid w:val="006D1308"/>
    <w:rsid w:val="006D138D"/>
    <w:rsid w:val="006D13FC"/>
    <w:rsid w:val="006D1584"/>
    <w:rsid w:val="006D1925"/>
    <w:rsid w:val="006D1960"/>
    <w:rsid w:val="006D19C7"/>
    <w:rsid w:val="006D1CCD"/>
    <w:rsid w:val="006D1DF6"/>
    <w:rsid w:val="006D1DF9"/>
    <w:rsid w:val="006D1E51"/>
    <w:rsid w:val="006D1E7D"/>
    <w:rsid w:val="006D2060"/>
    <w:rsid w:val="006D218F"/>
    <w:rsid w:val="006D22D4"/>
    <w:rsid w:val="006D24E0"/>
    <w:rsid w:val="006D2525"/>
    <w:rsid w:val="006D2865"/>
    <w:rsid w:val="006D29B8"/>
    <w:rsid w:val="006D2DE8"/>
    <w:rsid w:val="006D2E7D"/>
    <w:rsid w:val="006D35F7"/>
    <w:rsid w:val="006D369C"/>
    <w:rsid w:val="006D376B"/>
    <w:rsid w:val="006D38B4"/>
    <w:rsid w:val="006D3C1E"/>
    <w:rsid w:val="006D3C28"/>
    <w:rsid w:val="006D400F"/>
    <w:rsid w:val="006D4652"/>
    <w:rsid w:val="006D4A26"/>
    <w:rsid w:val="006D4A9C"/>
    <w:rsid w:val="006D4E04"/>
    <w:rsid w:val="006D4E4C"/>
    <w:rsid w:val="006D4FC1"/>
    <w:rsid w:val="006D4FDA"/>
    <w:rsid w:val="006D5041"/>
    <w:rsid w:val="006D50B2"/>
    <w:rsid w:val="006D50FD"/>
    <w:rsid w:val="006D52D6"/>
    <w:rsid w:val="006D5479"/>
    <w:rsid w:val="006D5537"/>
    <w:rsid w:val="006D5620"/>
    <w:rsid w:val="006D563D"/>
    <w:rsid w:val="006D5687"/>
    <w:rsid w:val="006D56BD"/>
    <w:rsid w:val="006D5789"/>
    <w:rsid w:val="006D5791"/>
    <w:rsid w:val="006D5897"/>
    <w:rsid w:val="006D5A71"/>
    <w:rsid w:val="006D5B07"/>
    <w:rsid w:val="006D5C51"/>
    <w:rsid w:val="006D5CA2"/>
    <w:rsid w:val="006D5FF2"/>
    <w:rsid w:val="006D6140"/>
    <w:rsid w:val="006D61CC"/>
    <w:rsid w:val="006D62C7"/>
    <w:rsid w:val="006D65C3"/>
    <w:rsid w:val="006D6A63"/>
    <w:rsid w:val="006D6A9F"/>
    <w:rsid w:val="006D6C1E"/>
    <w:rsid w:val="006D6D1C"/>
    <w:rsid w:val="006D6DC5"/>
    <w:rsid w:val="006D6F6B"/>
    <w:rsid w:val="006D7023"/>
    <w:rsid w:val="006D752D"/>
    <w:rsid w:val="006D7DB3"/>
    <w:rsid w:val="006D7DDF"/>
    <w:rsid w:val="006D7EFA"/>
    <w:rsid w:val="006D7F9C"/>
    <w:rsid w:val="006E08C4"/>
    <w:rsid w:val="006E0B53"/>
    <w:rsid w:val="006E0C85"/>
    <w:rsid w:val="006E0E6C"/>
    <w:rsid w:val="006E0F4C"/>
    <w:rsid w:val="006E1020"/>
    <w:rsid w:val="006E1076"/>
    <w:rsid w:val="006E11BA"/>
    <w:rsid w:val="006E154A"/>
    <w:rsid w:val="006E1588"/>
    <w:rsid w:val="006E1AA5"/>
    <w:rsid w:val="006E1E15"/>
    <w:rsid w:val="006E1E9D"/>
    <w:rsid w:val="006E1FE0"/>
    <w:rsid w:val="006E1FFA"/>
    <w:rsid w:val="006E2181"/>
    <w:rsid w:val="006E2283"/>
    <w:rsid w:val="006E2620"/>
    <w:rsid w:val="006E27BE"/>
    <w:rsid w:val="006E2C52"/>
    <w:rsid w:val="006E2F0B"/>
    <w:rsid w:val="006E2F39"/>
    <w:rsid w:val="006E321D"/>
    <w:rsid w:val="006E323A"/>
    <w:rsid w:val="006E3300"/>
    <w:rsid w:val="006E3691"/>
    <w:rsid w:val="006E36D2"/>
    <w:rsid w:val="006E372B"/>
    <w:rsid w:val="006E39BD"/>
    <w:rsid w:val="006E421B"/>
    <w:rsid w:val="006E42B2"/>
    <w:rsid w:val="006E43CB"/>
    <w:rsid w:val="006E45CB"/>
    <w:rsid w:val="006E47CE"/>
    <w:rsid w:val="006E487F"/>
    <w:rsid w:val="006E4A6C"/>
    <w:rsid w:val="006E4F22"/>
    <w:rsid w:val="006E51CA"/>
    <w:rsid w:val="006E524E"/>
    <w:rsid w:val="006E5354"/>
    <w:rsid w:val="006E53FD"/>
    <w:rsid w:val="006E5526"/>
    <w:rsid w:val="006E55FE"/>
    <w:rsid w:val="006E5652"/>
    <w:rsid w:val="006E57A7"/>
    <w:rsid w:val="006E5AB5"/>
    <w:rsid w:val="006E5AF4"/>
    <w:rsid w:val="006E5D69"/>
    <w:rsid w:val="006E5E55"/>
    <w:rsid w:val="006E5EA5"/>
    <w:rsid w:val="006E5EC6"/>
    <w:rsid w:val="006E6172"/>
    <w:rsid w:val="006E62B1"/>
    <w:rsid w:val="006E6301"/>
    <w:rsid w:val="006E636A"/>
    <w:rsid w:val="006E6631"/>
    <w:rsid w:val="006E6AB9"/>
    <w:rsid w:val="006E6E4A"/>
    <w:rsid w:val="006E705B"/>
    <w:rsid w:val="006E711E"/>
    <w:rsid w:val="006E719A"/>
    <w:rsid w:val="006E7891"/>
    <w:rsid w:val="006E7995"/>
    <w:rsid w:val="006E7E1E"/>
    <w:rsid w:val="006E7F6F"/>
    <w:rsid w:val="006F0165"/>
    <w:rsid w:val="006F048A"/>
    <w:rsid w:val="006F048D"/>
    <w:rsid w:val="006F0596"/>
    <w:rsid w:val="006F08F2"/>
    <w:rsid w:val="006F0C52"/>
    <w:rsid w:val="006F12F0"/>
    <w:rsid w:val="006F1358"/>
    <w:rsid w:val="006F13C7"/>
    <w:rsid w:val="006F141C"/>
    <w:rsid w:val="006F157D"/>
    <w:rsid w:val="006F1DDB"/>
    <w:rsid w:val="006F1E0E"/>
    <w:rsid w:val="006F230C"/>
    <w:rsid w:val="006F2474"/>
    <w:rsid w:val="006F25B7"/>
    <w:rsid w:val="006F27FC"/>
    <w:rsid w:val="006F2810"/>
    <w:rsid w:val="006F29FA"/>
    <w:rsid w:val="006F2F7E"/>
    <w:rsid w:val="006F3172"/>
    <w:rsid w:val="006F317F"/>
    <w:rsid w:val="006F3310"/>
    <w:rsid w:val="006F3500"/>
    <w:rsid w:val="006F36F9"/>
    <w:rsid w:val="006F3778"/>
    <w:rsid w:val="006F3A6E"/>
    <w:rsid w:val="006F3B55"/>
    <w:rsid w:val="006F3C02"/>
    <w:rsid w:val="006F401E"/>
    <w:rsid w:val="006F402E"/>
    <w:rsid w:val="006F4037"/>
    <w:rsid w:val="006F47BB"/>
    <w:rsid w:val="006F48C5"/>
    <w:rsid w:val="006F4952"/>
    <w:rsid w:val="006F4A8D"/>
    <w:rsid w:val="006F4AF2"/>
    <w:rsid w:val="006F4B90"/>
    <w:rsid w:val="006F4C7A"/>
    <w:rsid w:val="006F4EBB"/>
    <w:rsid w:val="006F5030"/>
    <w:rsid w:val="006F5284"/>
    <w:rsid w:val="006F53CA"/>
    <w:rsid w:val="006F5447"/>
    <w:rsid w:val="006F55CF"/>
    <w:rsid w:val="006F5962"/>
    <w:rsid w:val="006F59CB"/>
    <w:rsid w:val="006F5CA4"/>
    <w:rsid w:val="006F5D82"/>
    <w:rsid w:val="006F5E4E"/>
    <w:rsid w:val="006F5F36"/>
    <w:rsid w:val="006F5F7A"/>
    <w:rsid w:val="006F6030"/>
    <w:rsid w:val="006F626C"/>
    <w:rsid w:val="006F64E9"/>
    <w:rsid w:val="006F693D"/>
    <w:rsid w:val="006F69AB"/>
    <w:rsid w:val="006F6E98"/>
    <w:rsid w:val="006F7361"/>
    <w:rsid w:val="006F7619"/>
    <w:rsid w:val="006F7D45"/>
    <w:rsid w:val="007000B9"/>
    <w:rsid w:val="007000D1"/>
    <w:rsid w:val="0070028C"/>
    <w:rsid w:val="00700325"/>
    <w:rsid w:val="00700518"/>
    <w:rsid w:val="007005C2"/>
    <w:rsid w:val="007006D5"/>
    <w:rsid w:val="007009B8"/>
    <w:rsid w:val="00700A73"/>
    <w:rsid w:val="00700BE6"/>
    <w:rsid w:val="00700DA1"/>
    <w:rsid w:val="0070109D"/>
    <w:rsid w:val="00701799"/>
    <w:rsid w:val="00701A49"/>
    <w:rsid w:val="00701CAC"/>
    <w:rsid w:val="00701D97"/>
    <w:rsid w:val="00701F19"/>
    <w:rsid w:val="00701FD6"/>
    <w:rsid w:val="00702050"/>
    <w:rsid w:val="007020DA"/>
    <w:rsid w:val="00702313"/>
    <w:rsid w:val="0070259C"/>
    <w:rsid w:val="007028EC"/>
    <w:rsid w:val="00702B75"/>
    <w:rsid w:val="00702BE5"/>
    <w:rsid w:val="00702C97"/>
    <w:rsid w:val="00702D43"/>
    <w:rsid w:val="00702F4F"/>
    <w:rsid w:val="00703073"/>
    <w:rsid w:val="00703076"/>
    <w:rsid w:val="007031D6"/>
    <w:rsid w:val="007032EE"/>
    <w:rsid w:val="0070344C"/>
    <w:rsid w:val="00703974"/>
    <w:rsid w:val="00703A66"/>
    <w:rsid w:val="00703AC0"/>
    <w:rsid w:val="00703C47"/>
    <w:rsid w:val="00704150"/>
    <w:rsid w:val="00704217"/>
    <w:rsid w:val="007043A0"/>
    <w:rsid w:val="007043AE"/>
    <w:rsid w:val="0070464C"/>
    <w:rsid w:val="0070469E"/>
    <w:rsid w:val="007047AA"/>
    <w:rsid w:val="007047F4"/>
    <w:rsid w:val="007048F6"/>
    <w:rsid w:val="00704927"/>
    <w:rsid w:val="00704989"/>
    <w:rsid w:val="00704BA0"/>
    <w:rsid w:val="00704D3C"/>
    <w:rsid w:val="00705012"/>
    <w:rsid w:val="007050F2"/>
    <w:rsid w:val="007053D7"/>
    <w:rsid w:val="0070564B"/>
    <w:rsid w:val="0070578F"/>
    <w:rsid w:val="00705F38"/>
    <w:rsid w:val="00706195"/>
    <w:rsid w:val="007066F3"/>
    <w:rsid w:val="00707084"/>
    <w:rsid w:val="007070E9"/>
    <w:rsid w:val="007072AF"/>
    <w:rsid w:val="00707385"/>
    <w:rsid w:val="007074AD"/>
    <w:rsid w:val="0070765D"/>
    <w:rsid w:val="007076BC"/>
    <w:rsid w:val="00707920"/>
    <w:rsid w:val="00707B31"/>
    <w:rsid w:val="007100D7"/>
    <w:rsid w:val="007100FF"/>
    <w:rsid w:val="00710385"/>
    <w:rsid w:val="0071042E"/>
    <w:rsid w:val="007104AD"/>
    <w:rsid w:val="00710691"/>
    <w:rsid w:val="00710779"/>
    <w:rsid w:val="00710805"/>
    <w:rsid w:val="00710859"/>
    <w:rsid w:val="00710A72"/>
    <w:rsid w:val="00710BC7"/>
    <w:rsid w:val="00710BCC"/>
    <w:rsid w:val="00710CD5"/>
    <w:rsid w:val="0071107C"/>
    <w:rsid w:val="007110FB"/>
    <w:rsid w:val="007112FF"/>
    <w:rsid w:val="00711693"/>
    <w:rsid w:val="00711862"/>
    <w:rsid w:val="007119ED"/>
    <w:rsid w:val="00711CDE"/>
    <w:rsid w:val="00711CE4"/>
    <w:rsid w:val="00711D5F"/>
    <w:rsid w:val="00712218"/>
    <w:rsid w:val="00712534"/>
    <w:rsid w:val="00712A5F"/>
    <w:rsid w:val="00712B08"/>
    <w:rsid w:val="00712C09"/>
    <w:rsid w:val="00712E8D"/>
    <w:rsid w:val="00712ED8"/>
    <w:rsid w:val="007132AF"/>
    <w:rsid w:val="007133A3"/>
    <w:rsid w:val="00713532"/>
    <w:rsid w:val="00713895"/>
    <w:rsid w:val="00713E2A"/>
    <w:rsid w:val="00713F30"/>
    <w:rsid w:val="00714039"/>
    <w:rsid w:val="00714296"/>
    <w:rsid w:val="00714459"/>
    <w:rsid w:val="00714531"/>
    <w:rsid w:val="007149D1"/>
    <w:rsid w:val="00714AF7"/>
    <w:rsid w:val="00714C0B"/>
    <w:rsid w:val="00714F88"/>
    <w:rsid w:val="0071500F"/>
    <w:rsid w:val="00715270"/>
    <w:rsid w:val="007152BF"/>
    <w:rsid w:val="0071538E"/>
    <w:rsid w:val="0071552B"/>
    <w:rsid w:val="0071599B"/>
    <w:rsid w:val="007159A3"/>
    <w:rsid w:val="00715AA3"/>
    <w:rsid w:val="00715B72"/>
    <w:rsid w:val="00715C01"/>
    <w:rsid w:val="00715CA7"/>
    <w:rsid w:val="00715D0C"/>
    <w:rsid w:val="00715D76"/>
    <w:rsid w:val="00715EB3"/>
    <w:rsid w:val="00716042"/>
    <w:rsid w:val="00716299"/>
    <w:rsid w:val="00716359"/>
    <w:rsid w:val="0071636C"/>
    <w:rsid w:val="007167D6"/>
    <w:rsid w:val="0071686E"/>
    <w:rsid w:val="007168B1"/>
    <w:rsid w:val="00716B76"/>
    <w:rsid w:val="00716E93"/>
    <w:rsid w:val="00717174"/>
    <w:rsid w:val="00717176"/>
    <w:rsid w:val="0071768F"/>
    <w:rsid w:val="00717935"/>
    <w:rsid w:val="00717D84"/>
    <w:rsid w:val="00720802"/>
    <w:rsid w:val="00720884"/>
    <w:rsid w:val="00720975"/>
    <w:rsid w:val="007209EE"/>
    <w:rsid w:val="00720C23"/>
    <w:rsid w:val="00720F43"/>
    <w:rsid w:val="007212B2"/>
    <w:rsid w:val="007213CA"/>
    <w:rsid w:val="00721497"/>
    <w:rsid w:val="007217C6"/>
    <w:rsid w:val="007217DC"/>
    <w:rsid w:val="007218FF"/>
    <w:rsid w:val="00721983"/>
    <w:rsid w:val="00721A47"/>
    <w:rsid w:val="00721B5E"/>
    <w:rsid w:val="00721C56"/>
    <w:rsid w:val="00721C60"/>
    <w:rsid w:val="00721D72"/>
    <w:rsid w:val="00721E6C"/>
    <w:rsid w:val="00722349"/>
    <w:rsid w:val="00722541"/>
    <w:rsid w:val="00722817"/>
    <w:rsid w:val="00722C3E"/>
    <w:rsid w:val="00722D4A"/>
    <w:rsid w:val="00722F92"/>
    <w:rsid w:val="007230BE"/>
    <w:rsid w:val="007233EA"/>
    <w:rsid w:val="00723599"/>
    <w:rsid w:val="007238AF"/>
    <w:rsid w:val="00723984"/>
    <w:rsid w:val="00723A70"/>
    <w:rsid w:val="00723A9B"/>
    <w:rsid w:val="00723D83"/>
    <w:rsid w:val="00724024"/>
    <w:rsid w:val="00724098"/>
    <w:rsid w:val="0072414D"/>
    <w:rsid w:val="007241F5"/>
    <w:rsid w:val="00724316"/>
    <w:rsid w:val="007243A7"/>
    <w:rsid w:val="007244B9"/>
    <w:rsid w:val="00724603"/>
    <w:rsid w:val="00724666"/>
    <w:rsid w:val="00724BCA"/>
    <w:rsid w:val="00724EE3"/>
    <w:rsid w:val="00724F9B"/>
    <w:rsid w:val="0072502B"/>
    <w:rsid w:val="00725354"/>
    <w:rsid w:val="0072541F"/>
    <w:rsid w:val="0072566B"/>
    <w:rsid w:val="00725679"/>
    <w:rsid w:val="0072576E"/>
    <w:rsid w:val="00725BC2"/>
    <w:rsid w:val="00725F73"/>
    <w:rsid w:val="00726011"/>
    <w:rsid w:val="0072602A"/>
    <w:rsid w:val="007260B8"/>
    <w:rsid w:val="00726216"/>
    <w:rsid w:val="007263E7"/>
    <w:rsid w:val="0072651D"/>
    <w:rsid w:val="0072657D"/>
    <w:rsid w:val="007268AD"/>
    <w:rsid w:val="00726A4D"/>
    <w:rsid w:val="00726D89"/>
    <w:rsid w:val="00726DCF"/>
    <w:rsid w:val="00726EAA"/>
    <w:rsid w:val="0072722D"/>
    <w:rsid w:val="007272A0"/>
    <w:rsid w:val="00727382"/>
    <w:rsid w:val="0072778F"/>
    <w:rsid w:val="00727A21"/>
    <w:rsid w:val="00727D93"/>
    <w:rsid w:val="00727ED3"/>
    <w:rsid w:val="0073003E"/>
    <w:rsid w:val="007300F1"/>
    <w:rsid w:val="00730104"/>
    <w:rsid w:val="0073061F"/>
    <w:rsid w:val="00730ACA"/>
    <w:rsid w:val="00730BBD"/>
    <w:rsid w:val="00730C28"/>
    <w:rsid w:val="00730E21"/>
    <w:rsid w:val="00730E85"/>
    <w:rsid w:val="00730F4F"/>
    <w:rsid w:val="00731041"/>
    <w:rsid w:val="007310AA"/>
    <w:rsid w:val="007311F9"/>
    <w:rsid w:val="007315E9"/>
    <w:rsid w:val="00731639"/>
    <w:rsid w:val="00731659"/>
    <w:rsid w:val="00731A85"/>
    <w:rsid w:val="00731E05"/>
    <w:rsid w:val="00731E78"/>
    <w:rsid w:val="007320C7"/>
    <w:rsid w:val="00732149"/>
    <w:rsid w:val="007323DA"/>
    <w:rsid w:val="00732564"/>
    <w:rsid w:val="0073268C"/>
    <w:rsid w:val="007328D1"/>
    <w:rsid w:val="0073295F"/>
    <w:rsid w:val="00732D44"/>
    <w:rsid w:val="00732D8C"/>
    <w:rsid w:val="00732F93"/>
    <w:rsid w:val="00733073"/>
    <w:rsid w:val="0073320F"/>
    <w:rsid w:val="0073356E"/>
    <w:rsid w:val="00733926"/>
    <w:rsid w:val="00733BD3"/>
    <w:rsid w:val="00733C18"/>
    <w:rsid w:val="00733CE2"/>
    <w:rsid w:val="0073407C"/>
    <w:rsid w:val="007340CD"/>
    <w:rsid w:val="00734333"/>
    <w:rsid w:val="00734489"/>
    <w:rsid w:val="007348E7"/>
    <w:rsid w:val="00734FC0"/>
    <w:rsid w:val="007350CB"/>
    <w:rsid w:val="00735495"/>
    <w:rsid w:val="007355E3"/>
    <w:rsid w:val="007357BA"/>
    <w:rsid w:val="007359C4"/>
    <w:rsid w:val="00735C08"/>
    <w:rsid w:val="00735F84"/>
    <w:rsid w:val="00735F87"/>
    <w:rsid w:val="0073626D"/>
    <w:rsid w:val="007362B9"/>
    <w:rsid w:val="00736316"/>
    <w:rsid w:val="007364A8"/>
    <w:rsid w:val="00736948"/>
    <w:rsid w:val="00736DE6"/>
    <w:rsid w:val="007370AB"/>
    <w:rsid w:val="007370E0"/>
    <w:rsid w:val="00737364"/>
    <w:rsid w:val="00737771"/>
    <w:rsid w:val="00737904"/>
    <w:rsid w:val="00737B4F"/>
    <w:rsid w:val="00737EED"/>
    <w:rsid w:val="00737FBD"/>
    <w:rsid w:val="00740107"/>
    <w:rsid w:val="00740334"/>
    <w:rsid w:val="007404FA"/>
    <w:rsid w:val="00740573"/>
    <w:rsid w:val="007405BB"/>
    <w:rsid w:val="007406CE"/>
    <w:rsid w:val="0074077A"/>
    <w:rsid w:val="0074083E"/>
    <w:rsid w:val="00740B33"/>
    <w:rsid w:val="00740BD2"/>
    <w:rsid w:val="00740C6D"/>
    <w:rsid w:val="00740F28"/>
    <w:rsid w:val="0074100F"/>
    <w:rsid w:val="0074125E"/>
    <w:rsid w:val="0074126F"/>
    <w:rsid w:val="0074141B"/>
    <w:rsid w:val="0074147D"/>
    <w:rsid w:val="007414A3"/>
    <w:rsid w:val="007414A5"/>
    <w:rsid w:val="0074154E"/>
    <w:rsid w:val="00741582"/>
    <w:rsid w:val="0074173E"/>
    <w:rsid w:val="0074183E"/>
    <w:rsid w:val="0074192B"/>
    <w:rsid w:val="00741AF0"/>
    <w:rsid w:val="00741CD6"/>
    <w:rsid w:val="00742266"/>
    <w:rsid w:val="00742351"/>
    <w:rsid w:val="00742393"/>
    <w:rsid w:val="00742409"/>
    <w:rsid w:val="00742741"/>
    <w:rsid w:val="0074274C"/>
    <w:rsid w:val="00742C5E"/>
    <w:rsid w:val="00742CA5"/>
    <w:rsid w:val="00742CB9"/>
    <w:rsid w:val="00742F63"/>
    <w:rsid w:val="007432F0"/>
    <w:rsid w:val="007433FA"/>
    <w:rsid w:val="0074354D"/>
    <w:rsid w:val="00743744"/>
    <w:rsid w:val="00743A8D"/>
    <w:rsid w:val="00743AF6"/>
    <w:rsid w:val="00743C4A"/>
    <w:rsid w:val="00743EB3"/>
    <w:rsid w:val="0074419F"/>
    <w:rsid w:val="00744369"/>
    <w:rsid w:val="00744792"/>
    <w:rsid w:val="007447C7"/>
    <w:rsid w:val="00744868"/>
    <w:rsid w:val="0074493C"/>
    <w:rsid w:val="00744D01"/>
    <w:rsid w:val="00744D9A"/>
    <w:rsid w:val="00744F9F"/>
    <w:rsid w:val="00745000"/>
    <w:rsid w:val="007455B9"/>
    <w:rsid w:val="00745611"/>
    <w:rsid w:val="00745953"/>
    <w:rsid w:val="00745C85"/>
    <w:rsid w:val="00745CCD"/>
    <w:rsid w:val="00745DC4"/>
    <w:rsid w:val="00745E84"/>
    <w:rsid w:val="00745ED1"/>
    <w:rsid w:val="0074637F"/>
    <w:rsid w:val="0074642D"/>
    <w:rsid w:val="00746BE8"/>
    <w:rsid w:val="00746EA3"/>
    <w:rsid w:val="007470D8"/>
    <w:rsid w:val="007471E4"/>
    <w:rsid w:val="00747541"/>
    <w:rsid w:val="00747561"/>
    <w:rsid w:val="00747591"/>
    <w:rsid w:val="007475AE"/>
    <w:rsid w:val="007476C1"/>
    <w:rsid w:val="007479A7"/>
    <w:rsid w:val="00747ACC"/>
    <w:rsid w:val="00747B75"/>
    <w:rsid w:val="0075004E"/>
    <w:rsid w:val="007500C5"/>
    <w:rsid w:val="00750254"/>
    <w:rsid w:val="007503CB"/>
    <w:rsid w:val="0075082E"/>
    <w:rsid w:val="0075091B"/>
    <w:rsid w:val="00750A07"/>
    <w:rsid w:val="00750B9F"/>
    <w:rsid w:val="00750D42"/>
    <w:rsid w:val="00751116"/>
    <w:rsid w:val="00751205"/>
    <w:rsid w:val="00751246"/>
    <w:rsid w:val="00751285"/>
    <w:rsid w:val="0075136E"/>
    <w:rsid w:val="007515B7"/>
    <w:rsid w:val="00751683"/>
    <w:rsid w:val="007519A8"/>
    <w:rsid w:val="007519FF"/>
    <w:rsid w:val="00751A00"/>
    <w:rsid w:val="00751BA3"/>
    <w:rsid w:val="00751C6F"/>
    <w:rsid w:val="00751C98"/>
    <w:rsid w:val="00751CE2"/>
    <w:rsid w:val="00751DA3"/>
    <w:rsid w:val="007521E8"/>
    <w:rsid w:val="00752597"/>
    <w:rsid w:val="00752850"/>
    <w:rsid w:val="00752A1F"/>
    <w:rsid w:val="00752A4B"/>
    <w:rsid w:val="00752A4D"/>
    <w:rsid w:val="00752D01"/>
    <w:rsid w:val="00752D19"/>
    <w:rsid w:val="00752D9C"/>
    <w:rsid w:val="00752EFD"/>
    <w:rsid w:val="00753125"/>
    <w:rsid w:val="007531E8"/>
    <w:rsid w:val="007535A5"/>
    <w:rsid w:val="007535C4"/>
    <w:rsid w:val="007536B6"/>
    <w:rsid w:val="007536CE"/>
    <w:rsid w:val="0075376C"/>
    <w:rsid w:val="00754297"/>
    <w:rsid w:val="007542D4"/>
    <w:rsid w:val="00754878"/>
    <w:rsid w:val="00754A5A"/>
    <w:rsid w:val="00754AC7"/>
    <w:rsid w:val="00754AE6"/>
    <w:rsid w:val="00754E29"/>
    <w:rsid w:val="00754E43"/>
    <w:rsid w:val="00754F74"/>
    <w:rsid w:val="00755160"/>
    <w:rsid w:val="007552AF"/>
    <w:rsid w:val="0075557F"/>
    <w:rsid w:val="00755828"/>
    <w:rsid w:val="00755A1B"/>
    <w:rsid w:val="00755D36"/>
    <w:rsid w:val="00755EA2"/>
    <w:rsid w:val="0075609D"/>
    <w:rsid w:val="00756670"/>
    <w:rsid w:val="007566AE"/>
    <w:rsid w:val="0075673A"/>
    <w:rsid w:val="00756B8F"/>
    <w:rsid w:val="00757584"/>
    <w:rsid w:val="007577A4"/>
    <w:rsid w:val="007577A6"/>
    <w:rsid w:val="00757963"/>
    <w:rsid w:val="0075796F"/>
    <w:rsid w:val="00757D39"/>
    <w:rsid w:val="00757D52"/>
    <w:rsid w:val="0076013E"/>
    <w:rsid w:val="00760330"/>
    <w:rsid w:val="00760334"/>
    <w:rsid w:val="007608CE"/>
    <w:rsid w:val="00760B4A"/>
    <w:rsid w:val="00760BEB"/>
    <w:rsid w:val="00760DD9"/>
    <w:rsid w:val="00761025"/>
    <w:rsid w:val="007610D1"/>
    <w:rsid w:val="00761302"/>
    <w:rsid w:val="0076130E"/>
    <w:rsid w:val="007614DB"/>
    <w:rsid w:val="007614EB"/>
    <w:rsid w:val="00761549"/>
    <w:rsid w:val="00761A1E"/>
    <w:rsid w:val="00761B40"/>
    <w:rsid w:val="00761CC2"/>
    <w:rsid w:val="00761D18"/>
    <w:rsid w:val="00761D43"/>
    <w:rsid w:val="00761E9B"/>
    <w:rsid w:val="00762057"/>
    <w:rsid w:val="0076220B"/>
    <w:rsid w:val="0076222A"/>
    <w:rsid w:val="007622FD"/>
    <w:rsid w:val="007629F9"/>
    <w:rsid w:val="00762B17"/>
    <w:rsid w:val="00762D0B"/>
    <w:rsid w:val="00762E53"/>
    <w:rsid w:val="007631DB"/>
    <w:rsid w:val="007632C1"/>
    <w:rsid w:val="007634A1"/>
    <w:rsid w:val="00763704"/>
    <w:rsid w:val="00763885"/>
    <w:rsid w:val="00763942"/>
    <w:rsid w:val="00763B18"/>
    <w:rsid w:val="0076406B"/>
    <w:rsid w:val="0076434F"/>
    <w:rsid w:val="0076444A"/>
    <w:rsid w:val="0076451D"/>
    <w:rsid w:val="00764566"/>
    <w:rsid w:val="007647F4"/>
    <w:rsid w:val="007648EE"/>
    <w:rsid w:val="00764A96"/>
    <w:rsid w:val="00764AE1"/>
    <w:rsid w:val="00764F81"/>
    <w:rsid w:val="00765227"/>
    <w:rsid w:val="0076544A"/>
    <w:rsid w:val="0076548F"/>
    <w:rsid w:val="007655AF"/>
    <w:rsid w:val="007657E4"/>
    <w:rsid w:val="00765A5C"/>
    <w:rsid w:val="00766072"/>
    <w:rsid w:val="00766158"/>
    <w:rsid w:val="007663FE"/>
    <w:rsid w:val="007665A2"/>
    <w:rsid w:val="007671A8"/>
    <w:rsid w:val="0076729D"/>
    <w:rsid w:val="007673AF"/>
    <w:rsid w:val="007674DF"/>
    <w:rsid w:val="007675B6"/>
    <w:rsid w:val="0076766E"/>
    <w:rsid w:val="00767BCE"/>
    <w:rsid w:val="00767D42"/>
    <w:rsid w:val="00767EB7"/>
    <w:rsid w:val="00770209"/>
    <w:rsid w:val="00770296"/>
    <w:rsid w:val="007702EB"/>
    <w:rsid w:val="0077058C"/>
    <w:rsid w:val="007706EE"/>
    <w:rsid w:val="00770910"/>
    <w:rsid w:val="00771381"/>
    <w:rsid w:val="0077140B"/>
    <w:rsid w:val="00771674"/>
    <w:rsid w:val="00771892"/>
    <w:rsid w:val="007719D3"/>
    <w:rsid w:val="00771EBD"/>
    <w:rsid w:val="00772416"/>
    <w:rsid w:val="007728DF"/>
    <w:rsid w:val="00772C9C"/>
    <w:rsid w:val="00772E0A"/>
    <w:rsid w:val="00772FDC"/>
    <w:rsid w:val="0077306E"/>
    <w:rsid w:val="00773531"/>
    <w:rsid w:val="0077366C"/>
    <w:rsid w:val="007737FD"/>
    <w:rsid w:val="007738E3"/>
    <w:rsid w:val="00773D12"/>
    <w:rsid w:val="00773E61"/>
    <w:rsid w:val="00774190"/>
    <w:rsid w:val="00774232"/>
    <w:rsid w:val="007742BB"/>
    <w:rsid w:val="00774309"/>
    <w:rsid w:val="007743C5"/>
    <w:rsid w:val="00774674"/>
    <w:rsid w:val="00774C3D"/>
    <w:rsid w:val="00774C5A"/>
    <w:rsid w:val="00774D4B"/>
    <w:rsid w:val="00774E11"/>
    <w:rsid w:val="00774F0D"/>
    <w:rsid w:val="007750B7"/>
    <w:rsid w:val="00775318"/>
    <w:rsid w:val="00775399"/>
    <w:rsid w:val="007753CB"/>
    <w:rsid w:val="007753DB"/>
    <w:rsid w:val="007753DE"/>
    <w:rsid w:val="00775412"/>
    <w:rsid w:val="00775859"/>
    <w:rsid w:val="007758FB"/>
    <w:rsid w:val="00775D1B"/>
    <w:rsid w:val="00776028"/>
    <w:rsid w:val="007760F4"/>
    <w:rsid w:val="00776161"/>
    <w:rsid w:val="00776284"/>
    <w:rsid w:val="007764DA"/>
    <w:rsid w:val="00776668"/>
    <w:rsid w:val="007767BF"/>
    <w:rsid w:val="00776917"/>
    <w:rsid w:val="00777625"/>
    <w:rsid w:val="007800D4"/>
    <w:rsid w:val="00780377"/>
    <w:rsid w:val="0078039C"/>
    <w:rsid w:val="007803E7"/>
    <w:rsid w:val="00780565"/>
    <w:rsid w:val="0078062A"/>
    <w:rsid w:val="0078083F"/>
    <w:rsid w:val="00780B29"/>
    <w:rsid w:val="00780D6F"/>
    <w:rsid w:val="00780DA8"/>
    <w:rsid w:val="00780E18"/>
    <w:rsid w:val="00781124"/>
    <w:rsid w:val="0078114C"/>
    <w:rsid w:val="007812EF"/>
    <w:rsid w:val="0078132A"/>
    <w:rsid w:val="0078144E"/>
    <w:rsid w:val="00781581"/>
    <w:rsid w:val="00781736"/>
    <w:rsid w:val="007817CE"/>
    <w:rsid w:val="00781AB1"/>
    <w:rsid w:val="00781DFE"/>
    <w:rsid w:val="00781F8D"/>
    <w:rsid w:val="00781FDC"/>
    <w:rsid w:val="007821FE"/>
    <w:rsid w:val="00782826"/>
    <w:rsid w:val="0078298F"/>
    <w:rsid w:val="00782CB9"/>
    <w:rsid w:val="00783179"/>
    <w:rsid w:val="007832C1"/>
    <w:rsid w:val="007832D1"/>
    <w:rsid w:val="00783325"/>
    <w:rsid w:val="0078363E"/>
    <w:rsid w:val="00783701"/>
    <w:rsid w:val="00783864"/>
    <w:rsid w:val="00783B29"/>
    <w:rsid w:val="00783D71"/>
    <w:rsid w:val="00783EE3"/>
    <w:rsid w:val="00783F72"/>
    <w:rsid w:val="0078402A"/>
    <w:rsid w:val="007841E4"/>
    <w:rsid w:val="00784231"/>
    <w:rsid w:val="0078430C"/>
    <w:rsid w:val="00784386"/>
    <w:rsid w:val="00784479"/>
    <w:rsid w:val="007845B1"/>
    <w:rsid w:val="00784A0C"/>
    <w:rsid w:val="00784DCC"/>
    <w:rsid w:val="00785142"/>
    <w:rsid w:val="00785203"/>
    <w:rsid w:val="00785C10"/>
    <w:rsid w:val="00785CF8"/>
    <w:rsid w:val="00786224"/>
    <w:rsid w:val="00786403"/>
    <w:rsid w:val="00786470"/>
    <w:rsid w:val="00786475"/>
    <w:rsid w:val="00786484"/>
    <w:rsid w:val="007864D6"/>
    <w:rsid w:val="007868C2"/>
    <w:rsid w:val="00786A58"/>
    <w:rsid w:val="00786BCE"/>
    <w:rsid w:val="00786C05"/>
    <w:rsid w:val="00786C4F"/>
    <w:rsid w:val="00786CA6"/>
    <w:rsid w:val="00786CF3"/>
    <w:rsid w:val="00786D01"/>
    <w:rsid w:val="00786D0A"/>
    <w:rsid w:val="00786D9C"/>
    <w:rsid w:val="00786F56"/>
    <w:rsid w:val="007870B4"/>
    <w:rsid w:val="00787429"/>
    <w:rsid w:val="0078745C"/>
    <w:rsid w:val="00787490"/>
    <w:rsid w:val="0078771C"/>
    <w:rsid w:val="00787784"/>
    <w:rsid w:val="007877B7"/>
    <w:rsid w:val="0078789F"/>
    <w:rsid w:val="00787CE6"/>
    <w:rsid w:val="00787EB7"/>
    <w:rsid w:val="00787ED9"/>
    <w:rsid w:val="007901EB"/>
    <w:rsid w:val="007902F9"/>
    <w:rsid w:val="0079033C"/>
    <w:rsid w:val="007903C3"/>
    <w:rsid w:val="00790502"/>
    <w:rsid w:val="00790F39"/>
    <w:rsid w:val="00790FC2"/>
    <w:rsid w:val="0079111B"/>
    <w:rsid w:val="00791781"/>
    <w:rsid w:val="007919F6"/>
    <w:rsid w:val="00791A30"/>
    <w:rsid w:val="00791CA9"/>
    <w:rsid w:val="007923BC"/>
    <w:rsid w:val="007925B9"/>
    <w:rsid w:val="007925D1"/>
    <w:rsid w:val="0079268A"/>
    <w:rsid w:val="0079280A"/>
    <w:rsid w:val="0079282C"/>
    <w:rsid w:val="007929F0"/>
    <w:rsid w:val="00792D1B"/>
    <w:rsid w:val="007930C6"/>
    <w:rsid w:val="0079325E"/>
    <w:rsid w:val="007932A0"/>
    <w:rsid w:val="007933FE"/>
    <w:rsid w:val="007935B4"/>
    <w:rsid w:val="007935D2"/>
    <w:rsid w:val="007937D7"/>
    <w:rsid w:val="00793CFD"/>
    <w:rsid w:val="00793DAB"/>
    <w:rsid w:val="00793F80"/>
    <w:rsid w:val="00794010"/>
    <w:rsid w:val="007940D1"/>
    <w:rsid w:val="00794467"/>
    <w:rsid w:val="007945EC"/>
    <w:rsid w:val="00794B83"/>
    <w:rsid w:val="00794E9C"/>
    <w:rsid w:val="00795221"/>
    <w:rsid w:val="007954E0"/>
    <w:rsid w:val="00795533"/>
    <w:rsid w:val="007955D9"/>
    <w:rsid w:val="0079565E"/>
    <w:rsid w:val="0079583F"/>
    <w:rsid w:val="00795984"/>
    <w:rsid w:val="00795A82"/>
    <w:rsid w:val="00795B7E"/>
    <w:rsid w:val="00795CBF"/>
    <w:rsid w:val="0079617E"/>
    <w:rsid w:val="00796464"/>
    <w:rsid w:val="007965C4"/>
    <w:rsid w:val="007965C9"/>
    <w:rsid w:val="0079677C"/>
    <w:rsid w:val="007967B4"/>
    <w:rsid w:val="00796B5E"/>
    <w:rsid w:val="00796B90"/>
    <w:rsid w:val="00796BA8"/>
    <w:rsid w:val="00796ECE"/>
    <w:rsid w:val="00796F9C"/>
    <w:rsid w:val="00797044"/>
    <w:rsid w:val="00797522"/>
    <w:rsid w:val="0079752F"/>
    <w:rsid w:val="0079756E"/>
    <w:rsid w:val="00797612"/>
    <w:rsid w:val="00797754"/>
    <w:rsid w:val="00797F84"/>
    <w:rsid w:val="007A0356"/>
    <w:rsid w:val="007A053D"/>
    <w:rsid w:val="007A0E83"/>
    <w:rsid w:val="007A1111"/>
    <w:rsid w:val="007A1266"/>
    <w:rsid w:val="007A13A8"/>
    <w:rsid w:val="007A1867"/>
    <w:rsid w:val="007A1FD3"/>
    <w:rsid w:val="007A1FEE"/>
    <w:rsid w:val="007A20BE"/>
    <w:rsid w:val="007A24FE"/>
    <w:rsid w:val="007A2556"/>
    <w:rsid w:val="007A25EA"/>
    <w:rsid w:val="007A2673"/>
    <w:rsid w:val="007A28A1"/>
    <w:rsid w:val="007A2965"/>
    <w:rsid w:val="007A2CE8"/>
    <w:rsid w:val="007A2DEC"/>
    <w:rsid w:val="007A2F51"/>
    <w:rsid w:val="007A2F90"/>
    <w:rsid w:val="007A30E0"/>
    <w:rsid w:val="007A3100"/>
    <w:rsid w:val="007A3466"/>
    <w:rsid w:val="007A365C"/>
    <w:rsid w:val="007A36E5"/>
    <w:rsid w:val="007A37E1"/>
    <w:rsid w:val="007A3B94"/>
    <w:rsid w:val="007A3BDB"/>
    <w:rsid w:val="007A3C37"/>
    <w:rsid w:val="007A4014"/>
    <w:rsid w:val="007A4389"/>
    <w:rsid w:val="007A449B"/>
    <w:rsid w:val="007A485F"/>
    <w:rsid w:val="007A4A70"/>
    <w:rsid w:val="007A4E65"/>
    <w:rsid w:val="007A4F8E"/>
    <w:rsid w:val="007A5026"/>
    <w:rsid w:val="007A504E"/>
    <w:rsid w:val="007A52D9"/>
    <w:rsid w:val="007A557B"/>
    <w:rsid w:val="007A57A8"/>
    <w:rsid w:val="007A5A08"/>
    <w:rsid w:val="007A5B4B"/>
    <w:rsid w:val="007A5BBA"/>
    <w:rsid w:val="007A5D44"/>
    <w:rsid w:val="007A6080"/>
    <w:rsid w:val="007A6141"/>
    <w:rsid w:val="007A6598"/>
    <w:rsid w:val="007A694E"/>
    <w:rsid w:val="007A6B06"/>
    <w:rsid w:val="007A6B49"/>
    <w:rsid w:val="007A6CF0"/>
    <w:rsid w:val="007A6D02"/>
    <w:rsid w:val="007A6E64"/>
    <w:rsid w:val="007A6EA6"/>
    <w:rsid w:val="007A6F2A"/>
    <w:rsid w:val="007A6FF7"/>
    <w:rsid w:val="007A7149"/>
    <w:rsid w:val="007A719C"/>
    <w:rsid w:val="007A7365"/>
    <w:rsid w:val="007A7544"/>
    <w:rsid w:val="007A7891"/>
    <w:rsid w:val="007A78AC"/>
    <w:rsid w:val="007A78DF"/>
    <w:rsid w:val="007A7974"/>
    <w:rsid w:val="007A7A91"/>
    <w:rsid w:val="007A7AE5"/>
    <w:rsid w:val="007A7B9D"/>
    <w:rsid w:val="007A7E52"/>
    <w:rsid w:val="007A7E6D"/>
    <w:rsid w:val="007A7EFB"/>
    <w:rsid w:val="007B0182"/>
    <w:rsid w:val="007B03EC"/>
    <w:rsid w:val="007B082B"/>
    <w:rsid w:val="007B0CAC"/>
    <w:rsid w:val="007B0D8C"/>
    <w:rsid w:val="007B0EE5"/>
    <w:rsid w:val="007B0F2F"/>
    <w:rsid w:val="007B0F69"/>
    <w:rsid w:val="007B10CC"/>
    <w:rsid w:val="007B14B9"/>
    <w:rsid w:val="007B1655"/>
    <w:rsid w:val="007B1826"/>
    <w:rsid w:val="007B1846"/>
    <w:rsid w:val="007B18AD"/>
    <w:rsid w:val="007B1B08"/>
    <w:rsid w:val="007B1D4F"/>
    <w:rsid w:val="007B1D80"/>
    <w:rsid w:val="007B1E34"/>
    <w:rsid w:val="007B1EB3"/>
    <w:rsid w:val="007B26AE"/>
    <w:rsid w:val="007B2790"/>
    <w:rsid w:val="007B29A7"/>
    <w:rsid w:val="007B2AA8"/>
    <w:rsid w:val="007B2B7C"/>
    <w:rsid w:val="007B2CB0"/>
    <w:rsid w:val="007B2CE5"/>
    <w:rsid w:val="007B2D9D"/>
    <w:rsid w:val="007B2E52"/>
    <w:rsid w:val="007B2E66"/>
    <w:rsid w:val="007B2E9B"/>
    <w:rsid w:val="007B2ECA"/>
    <w:rsid w:val="007B2FEE"/>
    <w:rsid w:val="007B3061"/>
    <w:rsid w:val="007B33FD"/>
    <w:rsid w:val="007B36ED"/>
    <w:rsid w:val="007B38F4"/>
    <w:rsid w:val="007B3C73"/>
    <w:rsid w:val="007B3FD3"/>
    <w:rsid w:val="007B3FDC"/>
    <w:rsid w:val="007B403C"/>
    <w:rsid w:val="007B4176"/>
    <w:rsid w:val="007B42DB"/>
    <w:rsid w:val="007B4384"/>
    <w:rsid w:val="007B4419"/>
    <w:rsid w:val="007B462E"/>
    <w:rsid w:val="007B49BB"/>
    <w:rsid w:val="007B4B6F"/>
    <w:rsid w:val="007B5052"/>
    <w:rsid w:val="007B514F"/>
    <w:rsid w:val="007B52EE"/>
    <w:rsid w:val="007B56BD"/>
    <w:rsid w:val="007B5768"/>
    <w:rsid w:val="007B5925"/>
    <w:rsid w:val="007B5D08"/>
    <w:rsid w:val="007B5F14"/>
    <w:rsid w:val="007B5F3F"/>
    <w:rsid w:val="007B62B7"/>
    <w:rsid w:val="007B68EC"/>
    <w:rsid w:val="007B69A3"/>
    <w:rsid w:val="007B6B39"/>
    <w:rsid w:val="007B6CF0"/>
    <w:rsid w:val="007B6F8D"/>
    <w:rsid w:val="007B7325"/>
    <w:rsid w:val="007B7504"/>
    <w:rsid w:val="007B761E"/>
    <w:rsid w:val="007B7750"/>
    <w:rsid w:val="007B775C"/>
    <w:rsid w:val="007B7927"/>
    <w:rsid w:val="007B7C07"/>
    <w:rsid w:val="007B7CFA"/>
    <w:rsid w:val="007C01DE"/>
    <w:rsid w:val="007C03CC"/>
    <w:rsid w:val="007C0491"/>
    <w:rsid w:val="007C05C6"/>
    <w:rsid w:val="007C068F"/>
    <w:rsid w:val="007C077E"/>
    <w:rsid w:val="007C093A"/>
    <w:rsid w:val="007C0A79"/>
    <w:rsid w:val="007C0AE8"/>
    <w:rsid w:val="007C0BCF"/>
    <w:rsid w:val="007C0C31"/>
    <w:rsid w:val="007C0D7C"/>
    <w:rsid w:val="007C1020"/>
    <w:rsid w:val="007C1437"/>
    <w:rsid w:val="007C1F1B"/>
    <w:rsid w:val="007C1F2B"/>
    <w:rsid w:val="007C1FC6"/>
    <w:rsid w:val="007C21D5"/>
    <w:rsid w:val="007C27BF"/>
    <w:rsid w:val="007C2D8A"/>
    <w:rsid w:val="007C2F00"/>
    <w:rsid w:val="007C2F83"/>
    <w:rsid w:val="007C32ED"/>
    <w:rsid w:val="007C3457"/>
    <w:rsid w:val="007C3588"/>
    <w:rsid w:val="007C3599"/>
    <w:rsid w:val="007C3684"/>
    <w:rsid w:val="007C3770"/>
    <w:rsid w:val="007C37BD"/>
    <w:rsid w:val="007C37E2"/>
    <w:rsid w:val="007C3A85"/>
    <w:rsid w:val="007C3D95"/>
    <w:rsid w:val="007C3F5C"/>
    <w:rsid w:val="007C4030"/>
    <w:rsid w:val="007C406B"/>
    <w:rsid w:val="007C406D"/>
    <w:rsid w:val="007C41D5"/>
    <w:rsid w:val="007C42A3"/>
    <w:rsid w:val="007C42B7"/>
    <w:rsid w:val="007C4350"/>
    <w:rsid w:val="007C43C6"/>
    <w:rsid w:val="007C45DA"/>
    <w:rsid w:val="007C45F1"/>
    <w:rsid w:val="007C46DF"/>
    <w:rsid w:val="007C4709"/>
    <w:rsid w:val="007C472E"/>
    <w:rsid w:val="007C4B16"/>
    <w:rsid w:val="007C4B96"/>
    <w:rsid w:val="007C4C83"/>
    <w:rsid w:val="007C4F18"/>
    <w:rsid w:val="007C4F6E"/>
    <w:rsid w:val="007C4FEA"/>
    <w:rsid w:val="007C503A"/>
    <w:rsid w:val="007C50B4"/>
    <w:rsid w:val="007C5171"/>
    <w:rsid w:val="007C520F"/>
    <w:rsid w:val="007C53EF"/>
    <w:rsid w:val="007C5834"/>
    <w:rsid w:val="007C5AE6"/>
    <w:rsid w:val="007C5C40"/>
    <w:rsid w:val="007C5CD8"/>
    <w:rsid w:val="007C5D57"/>
    <w:rsid w:val="007C5E35"/>
    <w:rsid w:val="007C5E4A"/>
    <w:rsid w:val="007C5E82"/>
    <w:rsid w:val="007C5EEF"/>
    <w:rsid w:val="007C5F2D"/>
    <w:rsid w:val="007C6507"/>
    <w:rsid w:val="007C6535"/>
    <w:rsid w:val="007C66DC"/>
    <w:rsid w:val="007C68DF"/>
    <w:rsid w:val="007C6929"/>
    <w:rsid w:val="007C6983"/>
    <w:rsid w:val="007C6A92"/>
    <w:rsid w:val="007C6D16"/>
    <w:rsid w:val="007C6D5B"/>
    <w:rsid w:val="007C6F52"/>
    <w:rsid w:val="007C721D"/>
    <w:rsid w:val="007C73E1"/>
    <w:rsid w:val="007C73EC"/>
    <w:rsid w:val="007C771E"/>
    <w:rsid w:val="007C78B3"/>
    <w:rsid w:val="007C790E"/>
    <w:rsid w:val="007C79BA"/>
    <w:rsid w:val="007C7C49"/>
    <w:rsid w:val="007C7ED5"/>
    <w:rsid w:val="007C7ED8"/>
    <w:rsid w:val="007D0075"/>
    <w:rsid w:val="007D009F"/>
    <w:rsid w:val="007D048C"/>
    <w:rsid w:val="007D04FE"/>
    <w:rsid w:val="007D053E"/>
    <w:rsid w:val="007D0595"/>
    <w:rsid w:val="007D062E"/>
    <w:rsid w:val="007D073B"/>
    <w:rsid w:val="007D07D4"/>
    <w:rsid w:val="007D07E9"/>
    <w:rsid w:val="007D0829"/>
    <w:rsid w:val="007D091C"/>
    <w:rsid w:val="007D092F"/>
    <w:rsid w:val="007D0D21"/>
    <w:rsid w:val="007D0DE3"/>
    <w:rsid w:val="007D0EC2"/>
    <w:rsid w:val="007D0ED2"/>
    <w:rsid w:val="007D0F85"/>
    <w:rsid w:val="007D10B9"/>
    <w:rsid w:val="007D10DB"/>
    <w:rsid w:val="007D12F0"/>
    <w:rsid w:val="007D143B"/>
    <w:rsid w:val="007D15B7"/>
    <w:rsid w:val="007D15C4"/>
    <w:rsid w:val="007D1E26"/>
    <w:rsid w:val="007D1E67"/>
    <w:rsid w:val="007D2104"/>
    <w:rsid w:val="007D23A9"/>
    <w:rsid w:val="007D243C"/>
    <w:rsid w:val="007D2856"/>
    <w:rsid w:val="007D2A11"/>
    <w:rsid w:val="007D2C54"/>
    <w:rsid w:val="007D2CFD"/>
    <w:rsid w:val="007D2D01"/>
    <w:rsid w:val="007D2E1E"/>
    <w:rsid w:val="007D2E2B"/>
    <w:rsid w:val="007D2EAB"/>
    <w:rsid w:val="007D2FFF"/>
    <w:rsid w:val="007D30CA"/>
    <w:rsid w:val="007D30F2"/>
    <w:rsid w:val="007D33CE"/>
    <w:rsid w:val="007D362A"/>
    <w:rsid w:val="007D3683"/>
    <w:rsid w:val="007D3827"/>
    <w:rsid w:val="007D3B24"/>
    <w:rsid w:val="007D3B4D"/>
    <w:rsid w:val="007D3BB1"/>
    <w:rsid w:val="007D3E47"/>
    <w:rsid w:val="007D3E56"/>
    <w:rsid w:val="007D3FD5"/>
    <w:rsid w:val="007D421E"/>
    <w:rsid w:val="007D42B4"/>
    <w:rsid w:val="007D47EA"/>
    <w:rsid w:val="007D4927"/>
    <w:rsid w:val="007D4BF1"/>
    <w:rsid w:val="007D4D3D"/>
    <w:rsid w:val="007D4DB0"/>
    <w:rsid w:val="007D4E18"/>
    <w:rsid w:val="007D4F29"/>
    <w:rsid w:val="007D5142"/>
    <w:rsid w:val="007D5239"/>
    <w:rsid w:val="007D541B"/>
    <w:rsid w:val="007D543F"/>
    <w:rsid w:val="007D552A"/>
    <w:rsid w:val="007D552D"/>
    <w:rsid w:val="007D5663"/>
    <w:rsid w:val="007D5797"/>
    <w:rsid w:val="007D582A"/>
    <w:rsid w:val="007D5A03"/>
    <w:rsid w:val="007D5CAE"/>
    <w:rsid w:val="007D5DE1"/>
    <w:rsid w:val="007D5F9D"/>
    <w:rsid w:val="007D5FAA"/>
    <w:rsid w:val="007D6176"/>
    <w:rsid w:val="007D6291"/>
    <w:rsid w:val="007D640D"/>
    <w:rsid w:val="007D6493"/>
    <w:rsid w:val="007D66CE"/>
    <w:rsid w:val="007D6A19"/>
    <w:rsid w:val="007D6B73"/>
    <w:rsid w:val="007D6CFE"/>
    <w:rsid w:val="007D6E8C"/>
    <w:rsid w:val="007D7107"/>
    <w:rsid w:val="007D730B"/>
    <w:rsid w:val="007D7757"/>
    <w:rsid w:val="007D78F0"/>
    <w:rsid w:val="007D7B60"/>
    <w:rsid w:val="007D7BA1"/>
    <w:rsid w:val="007D7D43"/>
    <w:rsid w:val="007D7F76"/>
    <w:rsid w:val="007E00B0"/>
    <w:rsid w:val="007E00F6"/>
    <w:rsid w:val="007E03C1"/>
    <w:rsid w:val="007E059F"/>
    <w:rsid w:val="007E0833"/>
    <w:rsid w:val="007E09C8"/>
    <w:rsid w:val="007E0ABF"/>
    <w:rsid w:val="007E0B18"/>
    <w:rsid w:val="007E0BF5"/>
    <w:rsid w:val="007E0D31"/>
    <w:rsid w:val="007E136B"/>
    <w:rsid w:val="007E1457"/>
    <w:rsid w:val="007E1491"/>
    <w:rsid w:val="007E155F"/>
    <w:rsid w:val="007E1880"/>
    <w:rsid w:val="007E1A19"/>
    <w:rsid w:val="007E1E1B"/>
    <w:rsid w:val="007E2286"/>
    <w:rsid w:val="007E22C7"/>
    <w:rsid w:val="007E22DD"/>
    <w:rsid w:val="007E25B2"/>
    <w:rsid w:val="007E25FE"/>
    <w:rsid w:val="007E26D4"/>
    <w:rsid w:val="007E28D6"/>
    <w:rsid w:val="007E29F7"/>
    <w:rsid w:val="007E2CA7"/>
    <w:rsid w:val="007E2CFA"/>
    <w:rsid w:val="007E2D29"/>
    <w:rsid w:val="007E2E90"/>
    <w:rsid w:val="007E3346"/>
    <w:rsid w:val="007E33CA"/>
    <w:rsid w:val="007E34A5"/>
    <w:rsid w:val="007E3559"/>
    <w:rsid w:val="007E35B1"/>
    <w:rsid w:val="007E3B23"/>
    <w:rsid w:val="007E3C0F"/>
    <w:rsid w:val="007E3EA7"/>
    <w:rsid w:val="007E3EB1"/>
    <w:rsid w:val="007E3EE4"/>
    <w:rsid w:val="007E3F2B"/>
    <w:rsid w:val="007E3F65"/>
    <w:rsid w:val="007E4074"/>
    <w:rsid w:val="007E4110"/>
    <w:rsid w:val="007E411B"/>
    <w:rsid w:val="007E4437"/>
    <w:rsid w:val="007E4658"/>
    <w:rsid w:val="007E49DC"/>
    <w:rsid w:val="007E4A42"/>
    <w:rsid w:val="007E4B14"/>
    <w:rsid w:val="007E4B2E"/>
    <w:rsid w:val="007E4B97"/>
    <w:rsid w:val="007E4D4A"/>
    <w:rsid w:val="007E4EB2"/>
    <w:rsid w:val="007E4EBD"/>
    <w:rsid w:val="007E4F55"/>
    <w:rsid w:val="007E50E6"/>
    <w:rsid w:val="007E5158"/>
    <w:rsid w:val="007E51EA"/>
    <w:rsid w:val="007E546C"/>
    <w:rsid w:val="007E56C9"/>
    <w:rsid w:val="007E56CC"/>
    <w:rsid w:val="007E575B"/>
    <w:rsid w:val="007E5B21"/>
    <w:rsid w:val="007E5BDB"/>
    <w:rsid w:val="007E60DF"/>
    <w:rsid w:val="007E617B"/>
    <w:rsid w:val="007E62FF"/>
    <w:rsid w:val="007E65CF"/>
    <w:rsid w:val="007E662C"/>
    <w:rsid w:val="007E672E"/>
    <w:rsid w:val="007E67CB"/>
    <w:rsid w:val="007E6850"/>
    <w:rsid w:val="007E68DB"/>
    <w:rsid w:val="007E69C4"/>
    <w:rsid w:val="007E6B82"/>
    <w:rsid w:val="007E6F2A"/>
    <w:rsid w:val="007E70C7"/>
    <w:rsid w:val="007E7111"/>
    <w:rsid w:val="007E7428"/>
    <w:rsid w:val="007E7438"/>
    <w:rsid w:val="007E7609"/>
    <w:rsid w:val="007E7631"/>
    <w:rsid w:val="007E7824"/>
    <w:rsid w:val="007E7D20"/>
    <w:rsid w:val="007E7DB9"/>
    <w:rsid w:val="007E7F4E"/>
    <w:rsid w:val="007F0012"/>
    <w:rsid w:val="007F001B"/>
    <w:rsid w:val="007F0268"/>
    <w:rsid w:val="007F0572"/>
    <w:rsid w:val="007F05E5"/>
    <w:rsid w:val="007F0616"/>
    <w:rsid w:val="007F090F"/>
    <w:rsid w:val="007F09B4"/>
    <w:rsid w:val="007F0C04"/>
    <w:rsid w:val="007F0D7B"/>
    <w:rsid w:val="007F1060"/>
    <w:rsid w:val="007F10C4"/>
    <w:rsid w:val="007F1265"/>
    <w:rsid w:val="007F13DE"/>
    <w:rsid w:val="007F1619"/>
    <w:rsid w:val="007F1788"/>
    <w:rsid w:val="007F17AC"/>
    <w:rsid w:val="007F1B41"/>
    <w:rsid w:val="007F1C64"/>
    <w:rsid w:val="007F1ED7"/>
    <w:rsid w:val="007F2644"/>
    <w:rsid w:val="007F2678"/>
    <w:rsid w:val="007F27C6"/>
    <w:rsid w:val="007F29FA"/>
    <w:rsid w:val="007F2B86"/>
    <w:rsid w:val="007F2BDA"/>
    <w:rsid w:val="007F305B"/>
    <w:rsid w:val="007F331F"/>
    <w:rsid w:val="007F34FE"/>
    <w:rsid w:val="007F378E"/>
    <w:rsid w:val="007F3946"/>
    <w:rsid w:val="007F3A34"/>
    <w:rsid w:val="007F3A4C"/>
    <w:rsid w:val="007F3AC5"/>
    <w:rsid w:val="007F3EF6"/>
    <w:rsid w:val="007F3F2D"/>
    <w:rsid w:val="007F3F41"/>
    <w:rsid w:val="007F3FCF"/>
    <w:rsid w:val="007F3FE4"/>
    <w:rsid w:val="007F4160"/>
    <w:rsid w:val="007F42F1"/>
    <w:rsid w:val="007F4306"/>
    <w:rsid w:val="007F45D9"/>
    <w:rsid w:val="007F472E"/>
    <w:rsid w:val="007F4788"/>
    <w:rsid w:val="007F4971"/>
    <w:rsid w:val="007F4C50"/>
    <w:rsid w:val="007F4D7D"/>
    <w:rsid w:val="007F53C7"/>
    <w:rsid w:val="007F59A5"/>
    <w:rsid w:val="007F59B3"/>
    <w:rsid w:val="007F59BB"/>
    <w:rsid w:val="007F5AE8"/>
    <w:rsid w:val="007F5CF0"/>
    <w:rsid w:val="007F5D23"/>
    <w:rsid w:val="007F5DBF"/>
    <w:rsid w:val="007F5E07"/>
    <w:rsid w:val="007F5F70"/>
    <w:rsid w:val="007F6063"/>
    <w:rsid w:val="007F6174"/>
    <w:rsid w:val="007F62EC"/>
    <w:rsid w:val="007F6309"/>
    <w:rsid w:val="007F6405"/>
    <w:rsid w:val="007F6C3A"/>
    <w:rsid w:val="007F6CDD"/>
    <w:rsid w:val="007F6F75"/>
    <w:rsid w:val="007F71E6"/>
    <w:rsid w:val="007F7257"/>
    <w:rsid w:val="007F730D"/>
    <w:rsid w:val="007F732B"/>
    <w:rsid w:val="007F73D5"/>
    <w:rsid w:val="007F74A0"/>
    <w:rsid w:val="007F757C"/>
    <w:rsid w:val="007F7768"/>
    <w:rsid w:val="007F79A8"/>
    <w:rsid w:val="007F79BE"/>
    <w:rsid w:val="007F7A09"/>
    <w:rsid w:val="007F7A5A"/>
    <w:rsid w:val="007F7D3A"/>
    <w:rsid w:val="007F7DD7"/>
    <w:rsid w:val="00800279"/>
    <w:rsid w:val="0080030A"/>
    <w:rsid w:val="00800465"/>
    <w:rsid w:val="00800B23"/>
    <w:rsid w:val="00800C99"/>
    <w:rsid w:val="00800ECE"/>
    <w:rsid w:val="00800F95"/>
    <w:rsid w:val="0080124B"/>
    <w:rsid w:val="00801473"/>
    <w:rsid w:val="0080156B"/>
    <w:rsid w:val="00801675"/>
    <w:rsid w:val="008016EA"/>
    <w:rsid w:val="008016FB"/>
    <w:rsid w:val="00801939"/>
    <w:rsid w:val="00801A7F"/>
    <w:rsid w:val="00801B21"/>
    <w:rsid w:val="00801C1E"/>
    <w:rsid w:val="00801E12"/>
    <w:rsid w:val="00801E4B"/>
    <w:rsid w:val="00801FB6"/>
    <w:rsid w:val="0080206E"/>
    <w:rsid w:val="00802199"/>
    <w:rsid w:val="008026F1"/>
    <w:rsid w:val="008028BD"/>
    <w:rsid w:val="008029C1"/>
    <w:rsid w:val="00802E7A"/>
    <w:rsid w:val="00803006"/>
    <w:rsid w:val="008030B2"/>
    <w:rsid w:val="00803367"/>
    <w:rsid w:val="00803375"/>
    <w:rsid w:val="008035E3"/>
    <w:rsid w:val="00803625"/>
    <w:rsid w:val="0080393C"/>
    <w:rsid w:val="00803B05"/>
    <w:rsid w:val="00803B1C"/>
    <w:rsid w:val="00803BCB"/>
    <w:rsid w:val="00803C49"/>
    <w:rsid w:val="00803E11"/>
    <w:rsid w:val="00804000"/>
    <w:rsid w:val="008045BE"/>
    <w:rsid w:val="008046CB"/>
    <w:rsid w:val="008049BB"/>
    <w:rsid w:val="00804AEE"/>
    <w:rsid w:val="00804B2E"/>
    <w:rsid w:val="00804C54"/>
    <w:rsid w:val="00804CE2"/>
    <w:rsid w:val="00804DCD"/>
    <w:rsid w:val="00804E1A"/>
    <w:rsid w:val="008050D5"/>
    <w:rsid w:val="008053BF"/>
    <w:rsid w:val="0080550F"/>
    <w:rsid w:val="008058C8"/>
    <w:rsid w:val="00805C1D"/>
    <w:rsid w:val="00805D27"/>
    <w:rsid w:val="00805FA7"/>
    <w:rsid w:val="0080608E"/>
    <w:rsid w:val="008061B0"/>
    <w:rsid w:val="008064A1"/>
    <w:rsid w:val="008064FC"/>
    <w:rsid w:val="00806649"/>
    <w:rsid w:val="008067E7"/>
    <w:rsid w:val="00806832"/>
    <w:rsid w:val="00806931"/>
    <w:rsid w:val="008069F5"/>
    <w:rsid w:val="00806AC4"/>
    <w:rsid w:val="00806B5F"/>
    <w:rsid w:val="00806BB6"/>
    <w:rsid w:val="00806C0F"/>
    <w:rsid w:val="008072C9"/>
    <w:rsid w:val="0080773A"/>
    <w:rsid w:val="00807C0F"/>
    <w:rsid w:val="00807C59"/>
    <w:rsid w:val="008107B2"/>
    <w:rsid w:val="00810823"/>
    <w:rsid w:val="00810AC5"/>
    <w:rsid w:val="00810CA7"/>
    <w:rsid w:val="00811163"/>
    <w:rsid w:val="008112DC"/>
    <w:rsid w:val="0081135E"/>
    <w:rsid w:val="008114C0"/>
    <w:rsid w:val="008114C7"/>
    <w:rsid w:val="0081152A"/>
    <w:rsid w:val="00811A74"/>
    <w:rsid w:val="00811ADE"/>
    <w:rsid w:val="00811C45"/>
    <w:rsid w:val="00811DDD"/>
    <w:rsid w:val="00811E0F"/>
    <w:rsid w:val="00811E7B"/>
    <w:rsid w:val="00812197"/>
    <w:rsid w:val="008121E1"/>
    <w:rsid w:val="0081227C"/>
    <w:rsid w:val="008123B6"/>
    <w:rsid w:val="00812415"/>
    <w:rsid w:val="0081280C"/>
    <w:rsid w:val="00812A6F"/>
    <w:rsid w:val="0081309F"/>
    <w:rsid w:val="00813202"/>
    <w:rsid w:val="00813267"/>
    <w:rsid w:val="008135A7"/>
    <w:rsid w:val="008135BA"/>
    <w:rsid w:val="008139A4"/>
    <w:rsid w:val="00813A3B"/>
    <w:rsid w:val="00813E2A"/>
    <w:rsid w:val="00814162"/>
    <w:rsid w:val="0081449E"/>
    <w:rsid w:val="00814514"/>
    <w:rsid w:val="00814B2E"/>
    <w:rsid w:val="00815030"/>
    <w:rsid w:val="00815724"/>
    <w:rsid w:val="00815925"/>
    <w:rsid w:val="0081595E"/>
    <w:rsid w:val="00815BBB"/>
    <w:rsid w:val="00815ECE"/>
    <w:rsid w:val="008162B3"/>
    <w:rsid w:val="0081632A"/>
    <w:rsid w:val="0081632B"/>
    <w:rsid w:val="0081683A"/>
    <w:rsid w:val="00816B2E"/>
    <w:rsid w:val="00816D93"/>
    <w:rsid w:val="00816F39"/>
    <w:rsid w:val="00816F4B"/>
    <w:rsid w:val="00816FBF"/>
    <w:rsid w:val="00817074"/>
    <w:rsid w:val="008170B1"/>
    <w:rsid w:val="0081723B"/>
    <w:rsid w:val="00817341"/>
    <w:rsid w:val="00817414"/>
    <w:rsid w:val="00817611"/>
    <w:rsid w:val="00817700"/>
    <w:rsid w:val="0081770B"/>
    <w:rsid w:val="00817C20"/>
    <w:rsid w:val="00817CA5"/>
    <w:rsid w:val="00817DD2"/>
    <w:rsid w:val="00817F86"/>
    <w:rsid w:val="00820001"/>
    <w:rsid w:val="00820057"/>
    <w:rsid w:val="0082006C"/>
    <w:rsid w:val="00820088"/>
    <w:rsid w:val="00820397"/>
    <w:rsid w:val="00820452"/>
    <w:rsid w:val="0082055A"/>
    <w:rsid w:val="00820672"/>
    <w:rsid w:val="008207B2"/>
    <w:rsid w:val="00820A64"/>
    <w:rsid w:val="00820D86"/>
    <w:rsid w:val="0082133C"/>
    <w:rsid w:val="00821493"/>
    <w:rsid w:val="008217EB"/>
    <w:rsid w:val="0082182D"/>
    <w:rsid w:val="008218FA"/>
    <w:rsid w:val="00821A6A"/>
    <w:rsid w:val="00821CE2"/>
    <w:rsid w:val="00821E14"/>
    <w:rsid w:val="00821F0D"/>
    <w:rsid w:val="00821FC5"/>
    <w:rsid w:val="00821FEC"/>
    <w:rsid w:val="0082204F"/>
    <w:rsid w:val="00822154"/>
    <w:rsid w:val="00822288"/>
    <w:rsid w:val="008222EA"/>
    <w:rsid w:val="008223AC"/>
    <w:rsid w:val="0082252D"/>
    <w:rsid w:val="0082254F"/>
    <w:rsid w:val="0082256C"/>
    <w:rsid w:val="0082262F"/>
    <w:rsid w:val="008226FD"/>
    <w:rsid w:val="00822961"/>
    <w:rsid w:val="00822D0E"/>
    <w:rsid w:val="00822D2A"/>
    <w:rsid w:val="008230E2"/>
    <w:rsid w:val="008232E6"/>
    <w:rsid w:val="00823987"/>
    <w:rsid w:val="00823B04"/>
    <w:rsid w:val="00823C3A"/>
    <w:rsid w:val="00823C6A"/>
    <w:rsid w:val="00823F88"/>
    <w:rsid w:val="0082418F"/>
    <w:rsid w:val="008244F3"/>
    <w:rsid w:val="00824508"/>
    <w:rsid w:val="008245F2"/>
    <w:rsid w:val="0082460E"/>
    <w:rsid w:val="0082495E"/>
    <w:rsid w:val="008249E4"/>
    <w:rsid w:val="00824A2A"/>
    <w:rsid w:val="00824B18"/>
    <w:rsid w:val="00824D88"/>
    <w:rsid w:val="0082532D"/>
    <w:rsid w:val="00825424"/>
    <w:rsid w:val="00825937"/>
    <w:rsid w:val="00825B03"/>
    <w:rsid w:val="00825B8A"/>
    <w:rsid w:val="00825C17"/>
    <w:rsid w:val="00825C7F"/>
    <w:rsid w:val="00825F2E"/>
    <w:rsid w:val="00826523"/>
    <w:rsid w:val="00826569"/>
    <w:rsid w:val="008266DC"/>
    <w:rsid w:val="008268D5"/>
    <w:rsid w:val="00826975"/>
    <w:rsid w:val="00826A0E"/>
    <w:rsid w:val="00826CC3"/>
    <w:rsid w:val="00826D20"/>
    <w:rsid w:val="00826FC6"/>
    <w:rsid w:val="0082730A"/>
    <w:rsid w:val="0082731D"/>
    <w:rsid w:val="008273FC"/>
    <w:rsid w:val="0082742D"/>
    <w:rsid w:val="00827700"/>
    <w:rsid w:val="0082770E"/>
    <w:rsid w:val="0082780B"/>
    <w:rsid w:val="00827973"/>
    <w:rsid w:val="00827B6A"/>
    <w:rsid w:val="00827BB4"/>
    <w:rsid w:val="00830028"/>
    <w:rsid w:val="008305B2"/>
    <w:rsid w:val="00830710"/>
    <w:rsid w:val="0083083B"/>
    <w:rsid w:val="00830890"/>
    <w:rsid w:val="00830AE4"/>
    <w:rsid w:val="00830B89"/>
    <w:rsid w:val="00830D62"/>
    <w:rsid w:val="00830F5D"/>
    <w:rsid w:val="00830FF9"/>
    <w:rsid w:val="00831095"/>
    <w:rsid w:val="008312FC"/>
    <w:rsid w:val="008313A3"/>
    <w:rsid w:val="00831652"/>
    <w:rsid w:val="0083177E"/>
    <w:rsid w:val="00831B5E"/>
    <w:rsid w:val="00831BFB"/>
    <w:rsid w:val="00831CEF"/>
    <w:rsid w:val="00831EF0"/>
    <w:rsid w:val="00831FA1"/>
    <w:rsid w:val="00832046"/>
    <w:rsid w:val="008320BF"/>
    <w:rsid w:val="008321CE"/>
    <w:rsid w:val="00832233"/>
    <w:rsid w:val="00832236"/>
    <w:rsid w:val="008322A6"/>
    <w:rsid w:val="008322CF"/>
    <w:rsid w:val="008322D3"/>
    <w:rsid w:val="008324A2"/>
    <w:rsid w:val="008324E1"/>
    <w:rsid w:val="00832591"/>
    <w:rsid w:val="00832649"/>
    <w:rsid w:val="00832680"/>
    <w:rsid w:val="008326BA"/>
    <w:rsid w:val="00832B74"/>
    <w:rsid w:val="00832FE0"/>
    <w:rsid w:val="0083312A"/>
    <w:rsid w:val="00833191"/>
    <w:rsid w:val="00833257"/>
    <w:rsid w:val="008332D7"/>
    <w:rsid w:val="00833380"/>
    <w:rsid w:val="00833418"/>
    <w:rsid w:val="00833447"/>
    <w:rsid w:val="008335E9"/>
    <w:rsid w:val="0083369F"/>
    <w:rsid w:val="00833A4F"/>
    <w:rsid w:val="00833AEE"/>
    <w:rsid w:val="00833BFD"/>
    <w:rsid w:val="00833C7F"/>
    <w:rsid w:val="00833EBF"/>
    <w:rsid w:val="00833F48"/>
    <w:rsid w:val="0083406D"/>
    <w:rsid w:val="008340A4"/>
    <w:rsid w:val="00834718"/>
    <w:rsid w:val="00834849"/>
    <w:rsid w:val="00834B2B"/>
    <w:rsid w:val="00834C89"/>
    <w:rsid w:val="00834DF6"/>
    <w:rsid w:val="00834E1E"/>
    <w:rsid w:val="0083557C"/>
    <w:rsid w:val="00835588"/>
    <w:rsid w:val="008355EC"/>
    <w:rsid w:val="008355FD"/>
    <w:rsid w:val="008357D1"/>
    <w:rsid w:val="00835808"/>
    <w:rsid w:val="00835845"/>
    <w:rsid w:val="00835973"/>
    <w:rsid w:val="008359E1"/>
    <w:rsid w:val="00835A7D"/>
    <w:rsid w:val="00835AE5"/>
    <w:rsid w:val="00835ED4"/>
    <w:rsid w:val="008363D3"/>
    <w:rsid w:val="0083654A"/>
    <w:rsid w:val="00836578"/>
    <w:rsid w:val="008365B0"/>
    <w:rsid w:val="0083665F"/>
    <w:rsid w:val="00836699"/>
    <w:rsid w:val="00836A78"/>
    <w:rsid w:val="00836B72"/>
    <w:rsid w:val="00836CEB"/>
    <w:rsid w:val="008370B5"/>
    <w:rsid w:val="0083710D"/>
    <w:rsid w:val="0083743A"/>
    <w:rsid w:val="0083751D"/>
    <w:rsid w:val="00837598"/>
    <w:rsid w:val="00837635"/>
    <w:rsid w:val="00837715"/>
    <w:rsid w:val="00837A0A"/>
    <w:rsid w:val="00837AD0"/>
    <w:rsid w:val="00837B56"/>
    <w:rsid w:val="00837F7B"/>
    <w:rsid w:val="00837FCF"/>
    <w:rsid w:val="00840141"/>
    <w:rsid w:val="008401E6"/>
    <w:rsid w:val="00840369"/>
    <w:rsid w:val="008404E0"/>
    <w:rsid w:val="00840C10"/>
    <w:rsid w:val="00840C9E"/>
    <w:rsid w:val="00840DED"/>
    <w:rsid w:val="00840F69"/>
    <w:rsid w:val="00841112"/>
    <w:rsid w:val="00841239"/>
    <w:rsid w:val="0084123D"/>
    <w:rsid w:val="008414D2"/>
    <w:rsid w:val="008415DF"/>
    <w:rsid w:val="00841674"/>
    <w:rsid w:val="00841892"/>
    <w:rsid w:val="00841A4F"/>
    <w:rsid w:val="00841B40"/>
    <w:rsid w:val="00841D8D"/>
    <w:rsid w:val="0084213D"/>
    <w:rsid w:val="00842281"/>
    <w:rsid w:val="008422FE"/>
    <w:rsid w:val="00842400"/>
    <w:rsid w:val="00842548"/>
    <w:rsid w:val="008427D0"/>
    <w:rsid w:val="00842A8D"/>
    <w:rsid w:val="00842BE9"/>
    <w:rsid w:val="00842D3D"/>
    <w:rsid w:val="00842E04"/>
    <w:rsid w:val="00842E8F"/>
    <w:rsid w:val="008430D6"/>
    <w:rsid w:val="00843358"/>
    <w:rsid w:val="00843617"/>
    <w:rsid w:val="008437BD"/>
    <w:rsid w:val="0084386F"/>
    <w:rsid w:val="0084392C"/>
    <w:rsid w:val="00843DBB"/>
    <w:rsid w:val="0084408A"/>
    <w:rsid w:val="0084409A"/>
    <w:rsid w:val="008440D9"/>
    <w:rsid w:val="008440E3"/>
    <w:rsid w:val="00844179"/>
    <w:rsid w:val="0084418B"/>
    <w:rsid w:val="0084445C"/>
    <w:rsid w:val="0084494B"/>
    <w:rsid w:val="00844CB9"/>
    <w:rsid w:val="00844CE7"/>
    <w:rsid w:val="00844D21"/>
    <w:rsid w:val="00844DE8"/>
    <w:rsid w:val="00844E3D"/>
    <w:rsid w:val="00844F60"/>
    <w:rsid w:val="00844FFF"/>
    <w:rsid w:val="008452DD"/>
    <w:rsid w:val="0084530A"/>
    <w:rsid w:val="00845336"/>
    <w:rsid w:val="00845413"/>
    <w:rsid w:val="008454FE"/>
    <w:rsid w:val="008457A3"/>
    <w:rsid w:val="0084585F"/>
    <w:rsid w:val="00845B53"/>
    <w:rsid w:val="00845B9A"/>
    <w:rsid w:val="00845BD0"/>
    <w:rsid w:val="00845D5D"/>
    <w:rsid w:val="00845FFC"/>
    <w:rsid w:val="00846142"/>
    <w:rsid w:val="00846269"/>
    <w:rsid w:val="0084663F"/>
    <w:rsid w:val="00846955"/>
    <w:rsid w:val="00846B28"/>
    <w:rsid w:val="00846B3D"/>
    <w:rsid w:val="00846EC0"/>
    <w:rsid w:val="0084734F"/>
    <w:rsid w:val="008474E8"/>
    <w:rsid w:val="00847539"/>
    <w:rsid w:val="00847565"/>
    <w:rsid w:val="00847582"/>
    <w:rsid w:val="008475E1"/>
    <w:rsid w:val="00847760"/>
    <w:rsid w:val="0084788A"/>
    <w:rsid w:val="008479E3"/>
    <w:rsid w:val="00847A99"/>
    <w:rsid w:val="00847AD7"/>
    <w:rsid w:val="00847B28"/>
    <w:rsid w:val="00847B36"/>
    <w:rsid w:val="00847BC1"/>
    <w:rsid w:val="00847CA8"/>
    <w:rsid w:val="00847CEB"/>
    <w:rsid w:val="00847F59"/>
    <w:rsid w:val="0085018C"/>
    <w:rsid w:val="008503DB"/>
    <w:rsid w:val="008506D2"/>
    <w:rsid w:val="008506E5"/>
    <w:rsid w:val="0085079E"/>
    <w:rsid w:val="008509BC"/>
    <w:rsid w:val="00850A18"/>
    <w:rsid w:val="00850A4F"/>
    <w:rsid w:val="0085108C"/>
    <w:rsid w:val="008511BE"/>
    <w:rsid w:val="008515F5"/>
    <w:rsid w:val="00851715"/>
    <w:rsid w:val="008517C1"/>
    <w:rsid w:val="00851A17"/>
    <w:rsid w:val="00851A27"/>
    <w:rsid w:val="00851A31"/>
    <w:rsid w:val="00851D7D"/>
    <w:rsid w:val="00851DF1"/>
    <w:rsid w:val="00851E62"/>
    <w:rsid w:val="00851F3E"/>
    <w:rsid w:val="00851FBD"/>
    <w:rsid w:val="008524A8"/>
    <w:rsid w:val="008526FB"/>
    <w:rsid w:val="00852788"/>
    <w:rsid w:val="00852871"/>
    <w:rsid w:val="0085295A"/>
    <w:rsid w:val="008529A8"/>
    <w:rsid w:val="008529F7"/>
    <w:rsid w:val="00852D78"/>
    <w:rsid w:val="00852E96"/>
    <w:rsid w:val="00852E9A"/>
    <w:rsid w:val="00853015"/>
    <w:rsid w:val="008530B7"/>
    <w:rsid w:val="008531AE"/>
    <w:rsid w:val="008532B6"/>
    <w:rsid w:val="00853305"/>
    <w:rsid w:val="0085334A"/>
    <w:rsid w:val="0085346D"/>
    <w:rsid w:val="00853502"/>
    <w:rsid w:val="0085352B"/>
    <w:rsid w:val="00853581"/>
    <w:rsid w:val="008537F6"/>
    <w:rsid w:val="0085387D"/>
    <w:rsid w:val="00853A31"/>
    <w:rsid w:val="00853BF5"/>
    <w:rsid w:val="00853C5D"/>
    <w:rsid w:val="00853D93"/>
    <w:rsid w:val="00853F09"/>
    <w:rsid w:val="00853F14"/>
    <w:rsid w:val="008543DD"/>
    <w:rsid w:val="008544D8"/>
    <w:rsid w:val="00854734"/>
    <w:rsid w:val="008549D7"/>
    <w:rsid w:val="00854A84"/>
    <w:rsid w:val="00854B9E"/>
    <w:rsid w:val="00854D94"/>
    <w:rsid w:val="00854F99"/>
    <w:rsid w:val="00855209"/>
    <w:rsid w:val="008553D4"/>
    <w:rsid w:val="00855449"/>
    <w:rsid w:val="008555A5"/>
    <w:rsid w:val="0085564A"/>
    <w:rsid w:val="00855870"/>
    <w:rsid w:val="008558D6"/>
    <w:rsid w:val="008558EB"/>
    <w:rsid w:val="008559BA"/>
    <w:rsid w:val="00855A2F"/>
    <w:rsid w:val="00855AD8"/>
    <w:rsid w:val="00856190"/>
    <w:rsid w:val="0085656B"/>
    <w:rsid w:val="0085668A"/>
    <w:rsid w:val="008566E2"/>
    <w:rsid w:val="008569DB"/>
    <w:rsid w:val="008569F9"/>
    <w:rsid w:val="00856C4D"/>
    <w:rsid w:val="00856CFE"/>
    <w:rsid w:val="00856EE6"/>
    <w:rsid w:val="00856F8F"/>
    <w:rsid w:val="0085723E"/>
    <w:rsid w:val="00857289"/>
    <w:rsid w:val="0085728E"/>
    <w:rsid w:val="008573FF"/>
    <w:rsid w:val="00857525"/>
    <w:rsid w:val="00857764"/>
    <w:rsid w:val="0085786D"/>
    <w:rsid w:val="00857AC5"/>
    <w:rsid w:val="00857FCA"/>
    <w:rsid w:val="00857FE6"/>
    <w:rsid w:val="00860190"/>
    <w:rsid w:val="0086079E"/>
    <w:rsid w:val="008608CD"/>
    <w:rsid w:val="0086097C"/>
    <w:rsid w:val="00860DB9"/>
    <w:rsid w:val="00860E2E"/>
    <w:rsid w:val="00860FC4"/>
    <w:rsid w:val="0086137D"/>
    <w:rsid w:val="00861474"/>
    <w:rsid w:val="008616DD"/>
    <w:rsid w:val="00861782"/>
    <w:rsid w:val="008617F7"/>
    <w:rsid w:val="00861BB4"/>
    <w:rsid w:val="00861C0A"/>
    <w:rsid w:val="00861C6A"/>
    <w:rsid w:val="00861F6B"/>
    <w:rsid w:val="0086216E"/>
    <w:rsid w:val="0086233C"/>
    <w:rsid w:val="0086235E"/>
    <w:rsid w:val="00862527"/>
    <w:rsid w:val="00862541"/>
    <w:rsid w:val="008625AA"/>
    <w:rsid w:val="008625EF"/>
    <w:rsid w:val="00862692"/>
    <w:rsid w:val="008627E3"/>
    <w:rsid w:val="00862861"/>
    <w:rsid w:val="008628DD"/>
    <w:rsid w:val="00862983"/>
    <w:rsid w:val="00862B78"/>
    <w:rsid w:val="00862C1D"/>
    <w:rsid w:val="00862E79"/>
    <w:rsid w:val="00862EC4"/>
    <w:rsid w:val="00863232"/>
    <w:rsid w:val="0086365D"/>
    <w:rsid w:val="00863672"/>
    <w:rsid w:val="00863731"/>
    <w:rsid w:val="0086389B"/>
    <w:rsid w:val="00863B48"/>
    <w:rsid w:val="00863BE7"/>
    <w:rsid w:val="00863C0C"/>
    <w:rsid w:val="00863E44"/>
    <w:rsid w:val="00863E4C"/>
    <w:rsid w:val="008640EF"/>
    <w:rsid w:val="00864352"/>
    <w:rsid w:val="008646EC"/>
    <w:rsid w:val="00864732"/>
    <w:rsid w:val="008648B0"/>
    <w:rsid w:val="008648FF"/>
    <w:rsid w:val="008649A8"/>
    <w:rsid w:val="00864D0E"/>
    <w:rsid w:val="00864E4C"/>
    <w:rsid w:val="008650A1"/>
    <w:rsid w:val="008650B4"/>
    <w:rsid w:val="008650EC"/>
    <w:rsid w:val="00865171"/>
    <w:rsid w:val="0086580A"/>
    <w:rsid w:val="008659D4"/>
    <w:rsid w:val="00865C33"/>
    <w:rsid w:val="00865D1E"/>
    <w:rsid w:val="00865E0F"/>
    <w:rsid w:val="00866170"/>
    <w:rsid w:val="008664D1"/>
    <w:rsid w:val="008664D7"/>
    <w:rsid w:val="008664FD"/>
    <w:rsid w:val="0086656B"/>
    <w:rsid w:val="00866748"/>
    <w:rsid w:val="008667B5"/>
    <w:rsid w:val="008668AF"/>
    <w:rsid w:val="008668C6"/>
    <w:rsid w:val="008668CC"/>
    <w:rsid w:val="00866A55"/>
    <w:rsid w:val="00866E4D"/>
    <w:rsid w:val="00866EAD"/>
    <w:rsid w:val="00866FBE"/>
    <w:rsid w:val="00867286"/>
    <w:rsid w:val="0086730F"/>
    <w:rsid w:val="00867381"/>
    <w:rsid w:val="008675E4"/>
    <w:rsid w:val="008676FD"/>
    <w:rsid w:val="008678BE"/>
    <w:rsid w:val="00867A9E"/>
    <w:rsid w:val="00867F2E"/>
    <w:rsid w:val="00870D59"/>
    <w:rsid w:val="00870F13"/>
    <w:rsid w:val="00870F86"/>
    <w:rsid w:val="008711D4"/>
    <w:rsid w:val="008712D1"/>
    <w:rsid w:val="008713AF"/>
    <w:rsid w:val="008716B4"/>
    <w:rsid w:val="00871706"/>
    <w:rsid w:val="00871715"/>
    <w:rsid w:val="00871B4B"/>
    <w:rsid w:val="00871C14"/>
    <w:rsid w:val="00871CEE"/>
    <w:rsid w:val="00871D71"/>
    <w:rsid w:val="00871DB2"/>
    <w:rsid w:val="00871E0E"/>
    <w:rsid w:val="00872173"/>
    <w:rsid w:val="008722E9"/>
    <w:rsid w:val="008729BB"/>
    <w:rsid w:val="00872BB4"/>
    <w:rsid w:val="00872DDF"/>
    <w:rsid w:val="00872E06"/>
    <w:rsid w:val="00872E96"/>
    <w:rsid w:val="00872FA9"/>
    <w:rsid w:val="00873444"/>
    <w:rsid w:val="008738EA"/>
    <w:rsid w:val="00873946"/>
    <w:rsid w:val="00873AFA"/>
    <w:rsid w:val="00873D8C"/>
    <w:rsid w:val="00873EE0"/>
    <w:rsid w:val="00873F00"/>
    <w:rsid w:val="00873F8F"/>
    <w:rsid w:val="008740CC"/>
    <w:rsid w:val="008741C9"/>
    <w:rsid w:val="008745B3"/>
    <w:rsid w:val="00874859"/>
    <w:rsid w:val="00874B25"/>
    <w:rsid w:val="00874E05"/>
    <w:rsid w:val="0087583A"/>
    <w:rsid w:val="0087583B"/>
    <w:rsid w:val="00875C45"/>
    <w:rsid w:val="00875DFE"/>
    <w:rsid w:val="00875E09"/>
    <w:rsid w:val="00875EBC"/>
    <w:rsid w:val="00875F25"/>
    <w:rsid w:val="00875F5F"/>
    <w:rsid w:val="00876072"/>
    <w:rsid w:val="008760D0"/>
    <w:rsid w:val="008761D5"/>
    <w:rsid w:val="0087634B"/>
    <w:rsid w:val="00876416"/>
    <w:rsid w:val="00876420"/>
    <w:rsid w:val="00876493"/>
    <w:rsid w:val="008764B1"/>
    <w:rsid w:val="00876583"/>
    <w:rsid w:val="00876A34"/>
    <w:rsid w:val="00876E9C"/>
    <w:rsid w:val="008775C3"/>
    <w:rsid w:val="0087777E"/>
    <w:rsid w:val="0087789E"/>
    <w:rsid w:val="008779C0"/>
    <w:rsid w:val="00877A02"/>
    <w:rsid w:val="00877DED"/>
    <w:rsid w:val="00877EF7"/>
    <w:rsid w:val="00877FD5"/>
    <w:rsid w:val="00880211"/>
    <w:rsid w:val="0088022F"/>
    <w:rsid w:val="008803B2"/>
    <w:rsid w:val="008806D7"/>
    <w:rsid w:val="00880CC8"/>
    <w:rsid w:val="00881412"/>
    <w:rsid w:val="0088153C"/>
    <w:rsid w:val="008816F4"/>
    <w:rsid w:val="00881780"/>
    <w:rsid w:val="008817F5"/>
    <w:rsid w:val="008818EB"/>
    <w:rsid w:val="00881B0C"/>
    <w:rsid w:val="00881C3A"/>
    <w:rsid w:val="00881DB3"/>
    <w:rsid w:val="00882282"/>
    <w:rsid w:val="0088243A"/>
    <w:rsid w:val="00882687"/>
    <w:rsid w:val="00882845"/>
    <w:rsid w:val="00882931"/>
    <w:rsid w:val="00882BFF"/>
    <w:rsid w:val="00882C15"/>
    <w:rsid w:val="00882F3C"/>
    <w:rsid w:val="008832FE"/>
    <w:rsid w:val="008834AC"/>
    <w:rsid w:val="008836B7"/>
    <w:rsid w:val="0088381E"/>
    <w:rsid w:val="00883AB7"/>
    <w:rsid w:val="00883E07"/>
    <w:rsid w:val="00883F29"/>
    <w:rsid w:val="00883FBC"/>
    <w:rsid w:val="008842B2"/>
    <w:rsid w:val="008844F5"/>
    <w:rsid w:val="008845C9"/>
    <w:rsid w:val="0088508A"/>
    <w:rsid w:val="008851A1"/>
    <w:rsid w:val="00885713"/>
    <w:rsid w:val="00885EBC"/>
    <w:rsid w:val="00885EF9"/>
    <w:rsid w:val="008860C4"/>
    <w:rsid w:val="0088615C"/>
    <w:rsid w:val="00886162"/>
    <w:rsid w:val="0088641B"/>
    <w:rsid w:val="008865B8"/>
    <w:rsid w:val="008867B9"/>
    <w:rsid w:val="008868CA"/>
    <w:rsid w:val="0088697E"/>
    <w:rsid w:val="00886C3A"/>
    <w:rsid w:val="00886C3D"/>
    <w:rsid w:val="00886CC1"/>
    <w:rsid w:val="00887047"/>
    <w:rsid w:val="00887056"/>
    <w:rsid w:val="0088719F"/>
    <w:rsid w:val="0088739D"/>
    <w:rsid w:val="008873ED"/>
    <w:rsid w:val="0088746A"/>
    <w:rsid w:val="00887BEA"/>
    <w:rsid w:val="00887D1B"/>
    <w:rsid w:val="00887D89"/>
    <w:rsid w:val="00887E19"/>
    <w:rsid w:val="00887E3C"/>
    <w:rsid w:val="0089010A"/>
    <w:rsid w:val="00890379"/>
    <w:rsid w:val="008908CB"/>
    <w:rsid w:val="00890A3D"/>
    <w:rsid w:val="00890A7F"/>
    <w:rsid w:val="00890AD5"/>
    <w:rsid w:val="00890AD9"/>
    <w:rsid w:val="00890F2C"/>
    <w:rsid w:val="00890FEE"/>
    <w:rsid w:val="00890FEF"/>
    <w:rsid w:val="008912B9"/>
    <w:rsid w:val="0089169E"/>
    <w:rsid w:val="00891914"/>
    <w:rsid w:val="008919DD"/>
    <w:rsid w:val="00891CD2"/>
    <w:rsid w:val="00891EC3"/>
    <w:rsid w:val="00891F17"/>
    <w:rsid w:val="008923CE"/>
    <w:rsid w:val="008923EF"/>
    <w:rsid w:val="0089249F"/>
    <w:rsid w:val="008926B2"/>
    <w:rsid w:val="008928AF"/>
    <w:rsid w:val="00892A12"/>
    <w:rsid w:val="0089320E"/>
    <w:rsid w:val="00893693"/>
    <w:rsid w:val="008936E3"/>
    <w:rsid w:val="00893755"/>
    <w:rsid w:val="0089383C"/>
    <w:rsid w:val="00893DC7"/>
    <w:rsid w:val="00893DE1"/>
    <w:rsid w:val="008940C0"/>
    <w:rsid w:val="00894466"/>
    <w:rsid w:val="0089454B"/>
    <w:rsid w:val="00894831"/>
    <w:rsid w:val="00894A11"/>
    <w:rsid w:val="00894B07"/>
    <w:rsid w:val="00894C9D"/>
    <w:rsid w:val="00894CB8"/>
    <w:rsid w:val="00894CBB"/>
    <w:rsid w:val="00894DBF"/>
    <w:rsid w:val="00894E42"/>
    <w:rsid w:val="00894F5B"/>
    <w:rsid w:val="008951CC"/>
    <w:rsid w:val="00895211"/>
    <w:rsid w:val="00895B27"/>
    <w:rsid w:val="00895DA0"/>
    <w:rsid w:val="00895F1F"/>
    <w:rsid w:val="00895F40"/>
    <w:rsid w:val="00896192"/>
    <w:rsid w:val="008961EE"/>
    <w:rsid w:val="00896220"/>
    <w:rsid w:val="008965CA"/>
    <w:rsid w:val="00896722"/>
    <w:rsid w:val="00896838"/>
    <w:rsid w:val="00896916"/>
    <w:rsid w:val="00896971"/>
    <w:rsid w:val="0089698B"/>
    <w:rsid w:val="008969B0"/>
    <w:rsid w:val="00896BE8"/>
    <w:rsid w:val="00896DD7"/>
    <w:rsid w:val="00896EC6"/>
    <w:rsid w:val="00896EC8"/>
    <w:rsid w:val="00897247"/>
    <w:rsid w:val="00897268"/>
    <w:rsid w:val="008972CF"/>
    <w:rsid w:val="00897364"/>
    <w:rsid w:val="00897434"/>
    <w:rsid w:val="008974C9"/>
    <w:rsid w:val="0089752B"/>
    <w:rsid w:val="00897537"/>
    <w:rsid w:val="00897638"/>
    <w:rsid w:val="008976CB"/>
    <w:rsid w:val="008977AB"/>
    <w:rsid w:val="00897B25"/>
    <w:rsid w:val="00897BEE"/>
    <w:rsid w:val="00897E0C"/>
    <w:rsid w:val="00897ED2"/>
    <w:rsid w:val="00897F4E"/>
    <w:rsid w:val="008A00A4"/>
    <w:rsid w:val="008A016E"/>
    <w:rsid w:val="008A0260"/>
    <w:rsid w:val="008A029A"/>
    <w:rsid w:val="008A059E"/>
    <w:rsid w:val="008A08BD"/>
    <w:rsid w:val="008A0981"/>
    <w:rsid w:val="008A0CDD"/>
    <w:rsid w:val="008A11A4"/>
    <w:rsid w:val="008A1613"/>
    <w:rsid w:val="008A17B1"/>
    <w:rsid w:val="008A186F"/>
    <w:rsid w:val="008A18C4"/>
    <w:rsid w:val="008A1994"/>
    <w:rsid w:val="008A1D49"/>
    <w:rsid w:val="008A1F8F"/>
    <w:rsid w:val="008A1FFA"/>
    <w:rsid w:val="008A218F"/>
    <w:rsid w:val="008A247B"/>
    <w:rsid w:val="008A24B4"/>
    <w:rsid w:val="008A25DF"/>
    <w:rsid w:val="008A2641"/>
    <w:rsid w:val="008A2771"/>
    <w:rsid w:val="008A2C56"/>
    <w:rsid w:val="008A2C74"/>
    <w:rsid w:val="008A2FBC"/>
    <w:rsid w:val="008A3000"/>
    <w:rsid w:val="008A303E"/>
    <w:rsid w:val="008A31B1"/>
    <w:rsid w:val="008A333D"/>
    <w:rsid w:val="008A34D0"/>
    <w:rsid w:val="008A37BD"/>
    <w:rsid w:val="008A38F5"/>
    <w:rsid w:val="008A3DB5"/>
    <w:rsid w:val="008A3FDB"/>
    <w:rsid w:val="008A4809"/>
    <w:rsid w:val="008A491F"/>
    <w:rsid w:val="008A49BE"/>
    <w:rsid w:val="008A4E40"/>
    <w:rsid w:val="008A4EA0"/>
    <w:rsid w:val="008A4F85"/>
    <w:rsid w:val="008A52AF"/>
    <w:rsid w:val="008A5435"/>
    <w:rsid w:val="008A5849"/>
    <w:rsid w:val="008A58D0"/>
    <w:rsid w:val="008A5A41"/>
    <w:rsid w:val="008A5C53"/>
    <w:rsid w:val="008A5CC9"/>
    <w:rsid w:val="008A5D3A"/>
    <w:rsid w:val="008A5D45"/>
    <w:rsid w:val="008A5D56"/>
    <w:rsid w:val="008A5DE4"/>
    <w:rsid w:val="008A5E21"/>
    <w:rsid w:val="008A64E5"/>
    <w:rsid w:val="008A65E6"/>
    <w:rsid w:val="008A672A"/>
    <w:rsid w:val="008A69F2"/>
    <w:rsid w:val="008A6B6E"/>
    <w:rsid w:val="008A6F2F"/>
    <w:rsid w:val="008A6F93"/>
    <w:rsid w:val="008A70E3"/>
    <w:rsid w:val="008A71B4"/>
    <w:rsid w:val="008A71B8"/>
    <w:rsid w:val="008A72D7"/>
    <w:rsid w:val="008A7320"/>
    <w:rsid w:val="008A74C3"/>
    <w:rsid w:val="008A76BE"/>
    <w:rsid w:val="008A7937"/>
    <w:rsid w:val="008A7D7D"/>
    <w:rsid w:val="008A7E6C"/>
    <w:rsid w:val="008B0083"/>
    <w:rsid w:val="008B02B6"/>
    <w:rsid w:val="008B02C8"/>
    <w:rsid w:val="008B0401"/>
    <w:rsid w:val="008B0572"/>
    <w:rsid w:val="008B0580"/>
    <w:rsid w:val="008B07D3"/>
    <w:rsid w:val="008B07D9"/>
    <w:rsid w:val="008B08B4"/>
    <w:rsid w:val="008B0B18"/>
    <w:rsid w:val="008B0D89"/>
    <w:rsid w:val="008B0F14"/>
    <w:rsid w:val="008B10B9"/>
    <w:rsid w:val="008B1151"/>
    <w:rsid w:val="008B140C"/>
    <w:rsid w:val="008B160A"/>
    <w:rsid w:val="008B1844"/>
    <w:rsid w:val="008B1B47"/>
    <w:rsid w:val="008B1FD0"/>
    <w:rsid w:val="008B20C8"/>
    <w:rsid w:val="008B2324"/>
    <w:rsid w:val="008B274D"/>
    <w:rsid w:val="008B28D7"/>
    <w:rsid w:val="008B2FE1"/>
    <w:rsid w:val="008B346B"/>
    <w:rsid w:val="008B3481"/>
    <w:rsid w:val="008B3718"/>
    <w:rsid w:val="008B378E"/>
    <w:rsid w:val="008B3821"/>
    <w:rsid w:val="008B3F61"/>
    <w:rsid w:val="008B3FDB"/>
    <w:rsid w:val="008B409C"/>
    <w:rsid w:val="008B43AD"/>
    <w:rsid w:val="008B44C8"/>
    <w:rsid w:val="008B4D15"/>
    <w:rsid w:val="008B519C"/>
    <w:rsid w:val="008B5552"/>
    <w:rsid w:val="008B567B"/>
    <w:rsid w:val="008B5995"/>
    <w:rsid w:val="008B59D3"/>
    <w:rsid w:val="008B5A2A"/>
    <w:rsid w:val="008B60E6"/>
    <w:rsid w:val="008B6254"/>
    <w:rsid w:val="008B626F"/>
    <w:rsid w:val="008B6445"/>
    <w:rsid w:val="008B68B3"/>
    <w:rsid w:val="008B6D49"/>
    <w:rsid w:val="008B6EC4"/>
    <w:rsid w:val="008B72A6"/>
    <w:rsid w:val="008B73AE"/>
    <w:rsid w:val="008B73C3"/>
    <w:rsid w:val="008B745D"/>
    <w:rsid w:val="008B757D"/>
    <w:rsid w:val="008B76A4"/>
    <w:rsid w:val="008B76D0"/>
    <w:rsid w:val="008B7709"/>
    <w:rsid w:val="008B7AD2"/>
    <w:rsid w:val="008B7D20"/>
    <w:rsid w:val="008B7E4D"/>
    <w:rsid w:val="008C00CD"/>
    <w:rsid w:val="008C02CD"/>
    <w:rsid w:val="008C060A"/>
    <w:rsid w:val="008C07D2"/>
    <w:rsid w:val="008C0BB4"/>
    <w:rsid w:val="008C1085"/>
    <w:rsid w:val="008C1293"/>
    <w:rsid w:val="008C12B8"/>
    <w:rsid w:val="008C12DD"/>
    <w:rsid w:val="008C1400"/>
    <w:rsid w:val="008C146C"/>
    <w:rsid w:val="008C17CE"/>
    <w:rsid w:val="008C17F1"/>
    <w:rsid w:val="008C19BE"/>
    <w:rsid w:val="008C1A49"/>
    <w:rsid w:val="008C1A8E"/>
    <w:rsid w:val="008C1AD6"/>
    <w:rsid w:val="008C1D0B"/>
    <w:rsid w:val="008C1F6D"/>
    <w:rsid w:val="008C201F"/>
    <w:rsid w:val="008C216B"/>
    <w:rsid w:val="008C2308"/>
    <w:rsid w:val="008C244D"/>
    <w:rsid w:val="008C25AA"/>
    <w:rsid w:val="008C25C3"/>
    <w:rsid w:val="008C2624"/>
    <w:rsid w:val="008C2768"/>
    <w:rsid w:val="008C2924"/>
    <w:rsid w:val="008C296D"/>
    <w:rsid w:val="008C2C0D"/>
    <w:rsid w:val="008C2CA4"/>
    <w:rsid w:val="008C2CA7"/>
    <w:rsid w:val="008C2D8A"/>
    <w:rsid w:val="008C2E90"/>
    <w:rsid w:val="008C2F79"/>
    <w:rsid w:val="008C2F82"/>
    <w:rsid w:val="008C2FCB"/>
    <w:rsid w:val="008C304B"/>
    <w:rsid w:val="008C30DE"/>
    <w:rsid w:val="008C30FF"/>
    <w:rsid w:val="008C319B"/>
    <w:rsid w:val="008C32D7"/>
    <w:rsid w:val="008C362C"/>
    <w:rsid w:val="008C3E02"/>
    <w:rsid w:val="008C3E5A"/>
    <w:rsid w:val="008C3EFC"/>
    <w:rsid w:val="008C401F"/>
    <w:rsid w:val="008C4463"/>
    <w:rsid w:val="008C4CD3"/>
    <w:rsid w:val="008C4E84"/>
    <w:rsid w:val="008C52D3"/>
    <w:rsid w:val="008C53BD"/>
    <w:rsid w:val="008C57EC"/>
    <w:rsid w:val="008C5A2F"/>
    <w:rsid w:val="008C5E58"/>
    <w:rsid w:val="008C6074"/>
    <w:rsid w:val="008C62D5"/>
    <w:rsid w:val="008C66C2"/>
    <w:rsid w:val="008C6ACE"/>
    <w:rsid w:val="008C6F15"/>
    <w:rsid w:val="008C7310"/>
    <w:rsid w:val="008C732F"/>
    <w:rsid w:val="008C739B"/>
    <w:rsid w:val="008C7434"/>
    <w:rsid w:val="008C76D7"/>
    <w:rsid w:val="008C7947"/>
    <w:rsid w:val="008C7ADE"/>
    <w:rsid w:val="008C7C13"/>
    <w:rsid w:val="008C7E3D"/>
    <w:rsid w:val="008C7FB6"/>
    <w:rsid w:val="008D01CC"/>
    <w:rsid w:val="008D01D5"/>
    <w:rsid w:val="008D0200"/>
    <w:rsid w:val="008D036D"/>
    <w:rsid w:val="008D0447"/>
    <w:rsid w:val="008D0513"/>
    <w:rsid w:val="008D05E9"/>
    <w:rsid w:val="008D065E"/>
    <w:rsid w:val="008D06C6"/>
    <w:rsid w:val="008D081D"/>
    <w:rsid w:val="008D0AA9"/>
    <w:rsid w:val="008D1120"/>
    <w:rsid w:val="008D1298"/>
    <w:rsid w:val="008D12CD"/>
    <w:rsid w:val="008D146D"/>
    <w:rsid w:val="008D1591"/>
    <w:rsid w:val="008D1713"/>
    <w:rsid w:val="008D1B14"/>
    <w:rsid w:val="008D1B5F"/>
    <w:rsid w:val="008D1B8A"/>
    <w:rsid w:val="008D1F75"/>
    <w:rsid w:val="008D1FC5"/>
    <w:rsid w:val="008D2013"/>
    <w:rsid w:val="008D20F2"/>
    <w:rsid w:val="008D221B"/>
    <w:rsid w:val="008D229D"/>
    <w:rsid w:val="008D23E3"/>
    <w:rsid w:val="008D24FF"/>
    <w:rsid w:val="008D2750"/>
    <w:rsid w:val="008D29A3"/>
    <w:rsid w:val="008D2CFB"/>
    <w:rsid w:val="008D2F14"/>
    <w:rsid w:val="008D2F5B"/>
    <w:rsid w:val="008D2F8C"/>
    <w:rsid w:val="008D3104"/>
    <w:rsid w:val="008D31E1"/>
    <w:rsid w:val="008D325B"/>
    <w:rsid w:val="008D3361"/>
    <w:rsid w:val="008D373D"/>
    <w:rsid w:val="008D37E3"/>
    <w:rsid w:val="008D3802"/>
    <w:rsid w:val="008D3D71"/>
    <w:rsid w:val="008D3F34"/>
    <w:rsid w:val="008D3F6B"/>
    <w:rsid w:val="008D4137"/>
    <w:rsid w:val="008D4245"/>
    <w:rsid w:val="008D4512"/>
    <w:rsid w:val="008D46AB"/>
    <w:rsid w:val="008D4CDF"/>
    <w:rsid w:val="008D4DE3"/>
    <w:rsid w:val="008D5348"/>
    <w:rsid w:val="008D53BE"/>
    <w:rsid w:val="008D55F0"/>
    <w:rsid w:val="008D56C1"/>
    <w:rsid w:val="008D5831"/>
    <w:rsid w:val="008D5A49"/>
    <w:rsid w:val="008D5BC8"/>
    <w:rsid w:val="008D5DF9"/>
    <w:rsid w:val="008D5F93"/>
    <w:rsid w:val="008D5FAE"/>
    <w:rsid w:val="008D6098"/>
    <w:rsid w:val="008D61FF"/>
    <w:rsid w:val="008D6331"/>
    <w:rsid w:val="008D641C"/>
    <w:rsid w:val="008D644F"/>
    <w:rsid w:val="008D65B7"/>
    <w:rsid w:val="008D6801"/>
    <w:rsid w:val="008D692D"/>
    <w:rsid w:val="008D6945"/>
    <w:rsid w:val="008D6CFA"/>
    <w:rsid w:val="008D6E1F"/>
    <w:rsid w:val="008D6FA8"/>
    <w:rsid w:val="008D74AB"/>
    <w:rsid w:val="008D77EC"/>
    <w:rsid w:val="008D78A5"/>
    <w:rsid w:val="008D78F0"/>
    <w:rsid w:val="008D7C3E"/>
    <w:rsid w:val="008D7D59"/>
    <w:rsid w:val="008E00B4"/>
    <w:rsid w:val="008E01DC"/>
    <w:rsid w:val="008E0454"/>
    <w:rsid w:val="008E0807"/>
    <w:rsid w:val="008E0964"/>
    <w:rsid w:val="008E0B04"/>
    <w:rsid w:val="008E0DB5"/>
    <w:rsid w:val="008E1208"/>
    <w:rsid w:val="008E147B"/>
    <w:rsid w:val="008E14D6"/>
    <w:rsid w:val="008E177F"/>
    <w:rsid w:val="008E17EF"/>
    <w:rsid w:val="008E1872"/>
    <w:rsid w:val="008E1890"/>
    <w:rsid w:val="008E1AB2"/>
    <w:rsid w:val="008E1ABC"/>
    <w:rsid w:val="008E20CE"/>
    <w:rsid w:val="008E233F"/>
    <w:rsid w:val="008E256F"/>
    <w:rsid w:val="008E2C4C"/>
    <w:rsid w:val="008E2D3B"/>
    <w:rsid w:val="008E331F"/>
    <w:rsid w:val="008E3410"/>
    <w:rsid w:val="008E3451"/>
    <w:rsid w:val="008E348B"/>
    <w:rsid w:val="008E35E0"/>
    <w:rsid w:val="008E3665"/>
    <w:rsid w:val="008E37AE"/>
    <w:rsid w:val="008E3829"/>
    <w:rsid w:val="008E39D5"/>
    <w:rsid w:val="008E3B05"/>
    <w:rsid w:val="008E3BF1"/>
    <w:rsid w:val="008E3EDB"/>
    <w:rsid w:val="008E3FE7"/>
    <w:rsid w:val="008E3FF4"/>
    <w:rsid w:val="008E4126"/>
    <w:rsid w:val="008E427E"/>
    <w:rsid w:val="008E4668"/>
    <w:rsid w:val="008E47F3"/>
    <w:rsid w:val="008E4A97"/>
    <w:rsid w:val="008E4AA6"/>
    <w:rsid w:val="008E4BDF"/>
    <w:rsid w:val="008E4C16"/>
    <w:rsid w:val="008E4C78"/>
    <w:rsid w:val="008E4EA3"/>
    <w:rsid w:val="008E4F9E"/>
    <w:rsid w:val="008E4FEC"/>
    <w:rsid w:val="008E524A"/>
    <w:rsid w:val="008E52E0"/>
    <w:rsid w:val="008E5319"/>
    <w:rsid w:val="008E56D3"/>
    <w:rsid w:val="008E56DF"/>
    <w:rsid w:val="008E576A"/>
    <w:rsid w:val="008E577B"/>
    <w:rsid w:val="008E5847"/>
    <w:rsid w:val="008E58E5"/>
    <w:rsid w:val="008E5DF3"/>
    <w:rsid w:val="008E5E65"/>
    <w:rsid w:val="008E5E70"/>
    <w:rsid w:val="008E5F61"/>
    <w:rsid w:val="008E5FEB"/>
    <w:rsid w:val="008E607A"/>
    <w:rsid w:val="008E6292"/>
    <w:rsid w:val="008E62F1"/>
    <w:rsid w:val="008E6414"/>
    <w:rsid w:val="008E64D7"/>
    <w:rsid w:val="008E6849"/>
    <w:rsid w:val="008E68F3"/>
    <w:rsid w:val="008E6966"/>
    <w:rsid w:val="008E6D05"/>
    <w:rsid w:val="008E6E16"/>
    <w:rsid w:val="008E6F35"/>
    <w:rsid w:val="008E7308"/>
    <w:rsid w:val="008E75B7"/>
    <w:rsid w:val="008E7777"/>
    <w:rsid w:val="008E77B8"/>
    <w:rsid w:val="008E7A83"/>
    <w:rsid w:val="008E7BF3"/>
    <w:rsid w:val="008F002B"/>
    <w:rsid w:val="008F00B5"/>
    <w:rsid w:val="008F03A5"/>
    <w:rsid w:val="008F0988"/>
    <w:rsid w:val="008F0B31"/>
    <w:rsid w:val="008F0E50"/>
    <w:rsid w:val="008F1416"/>
    <w:rsid w:val="008F1446"/>
    <w:rsid w:val="008F187E"/>
    <w:rsid w:val="008F18BD"/>
    <w:rsid w:val="008F18FB"/>
    <w:rsid w:val="008F1A0D"/>
    <w:rsid w:val="008F1EB6"/>
    <w:rsid w:val="008F1F5A"/>
    <w:rsid w:val="008F20D4"/>
    <w:rsid w:val="008F218C"/>
    <w:rsid w:val="008F21C7"/>
    <w:rsid w:val="008F21E6"/>
    <w:rsid w:val="008F2747"/>
    <w:rsid w:val="008F277E"/>
    <w:rsid w:val="008F2A7A"/>
    <w:rsid w:val="008F2B3A"/>
    <w:rsid w:val="008F2DB5"/>
    <w:rsid w:val="008F2E3D"/>
    <w:rsid w:val="008F2EEF"/>
    <w:rsid w:val="008F3101"/>
    <w:rsid w:val="008F3365"/>
    <w:rsid w:val="008F34D0"/>
    <w:rsid w:val="008F37D4"/>
    <w:rsid w:val="008F37DF"/>
    <w:rsid w:val="008F3B30"/>
    <w:rsid w:val="008F3EB9"/>
    <w:rsid w:val="008F3EEB"/>
    <w:rsid w:val="008F4026"/>
    <w:rsid w:val="008F40AD"/>
    <w:rsid w:val="008F411D"/>
    <w:rsid w:val="008F4169"/>
    <w:rsid w:val="008F4368"/>
    <w:rsid w:val="008F4774"/>
    <w:rsid w:val="008F48F6"/>
    <w:rsid w:val="008F4A4E"/>
    <w:rsid w:val="008F4AD5"/>
    <w:rsid w:val="008F4E4E"/>
    <w:rsid w:val="008F5059"/>
    <w:rsid w:val="008F5129"/>
    <w:rsid w:val="008F512D"/>
    <w:rsid w:val="008F5153"/>
    <w:rsid w:val="008F517B"/>
    <w:rsid w:val="008F53A4"/>
    <w:rsid w:val="008F54B6"/>
    <w:rsid w:val="008F55F0"/>
    <w:rsid w:val="008F586B"/>
    <w:rsid w:val="008F5877"/>
    <w:rsid w:val="008F5A0A"/>
    <w:rsid w:val="008F5A19"/>
    <w:rsid w:val="008F5C12"/>
    <w:rsid w:val="008F5CA6"/>
    <w:rsid w:val="008F5CB2"/>
    <w:rsid w:val="008F5CDD"/>
    <w:rsid w:val="008F6714"/>
    <w:rsid w:val="008F6866"/>
    <w:rsid w:val="008F6943"/>
    <w:rsid w:val="008F6C5A"/>
    <w:rsid w:val="008F6CAE"/>
    <w:rsid w:val="008F6ED0"/>
    <w:rsid w:val="008F7242"/>
    <w:rsid w:val="008F7272"/>
    <w:rsid w:val="008F72E3"/>
    <w:rsid w:val="008F7659"/>
    <w:rsid w:val="008F76C4"/>
    <w:rsid w:val="008F7938"/>
    <w:rsid w:val="008F7C22"/>
    <w:rsid w:val="008F7CE9"/>
    <w:rsid w:val="008F7D3C"/>
    <w:rsid w:val="008F7EA8"/>
    <w:rsid w:val="00900112"/>
    <w:rsid w:val="0090050C"/>
    <w:rsid w:val="009009A4"/>
    <w:rsid w:val="00900A88"/>
    <w:rsid w:val="00900D22"/>
    <w:rsid w:val="00900D2F"/>
    <w:rsid w:val="00900D53"/>
    <w:rsid w:val="009010E2"/>
    <w:rsid w:val="009015E8"/>
    <w:rsid w:val="009017FF"/>
    <w:rsid w:val="00901A9D"/>
    <w:rsid w:val="00901D25"/>
    <w:rsid w:val="00901D39"/>
    <w:rsid w:val="00901D5D"/>
    <w:rsid w:val="00901D71"/>
    <w:rsid w:val="00901E18"/>
    <w:rsid w:val="00901F5C"/>
    <w:rsid w:val="00902080"/>
    <w:rsid w:val="00902114"/>
    <w:rsid w:val="00902136"/>
    <w:rsid w:val="00902614"/>
    <w:rsid w:val="00902ABD"/>
    <w:rsid w:val="00902ADF"/>
    <w:rsid w:val="00902AFF"/>
    <w:rsid w:val="00902C35"/>
    <w:rsid w:val="00902CA3"/>
    <w:rsid w:val="00902F0B"/>
    <w:rsid w:val="00903042"/>
    <w:rsid w:val="009030E5"/>
    <w:rsid w:val="0090312F"/>
    <w:rsid w:val="00903396"/>
    <w:rsid w:val="0090363F"/>
    <w:rsid w:val="0090375D"/>
    <w:rsid w:val="00903C21"/>
    <w:rsid w:val="00903CDB"/>
    <w:rsid w:val="00903D39"/>
    <w:rsid w:val="00903E4F"/>
    <w:rsid w:val="00903EBB"/>
    <w:rsid w:val="009041A8"/>
    <w:rsid w:val="00904426"/>
    <w:rsid w:val="009044BB"/>
    <w:rsid w:val="00904CC4"/>
    <w:rsid w:val="00905278"/>
    <w:rsid w:val="009053EF"/>
    <w:rsid w:val="0090554E"/>
    <w:rsid w:val="009056AD"/>
    <w:rsid w:val="0090573A"/>
    <w:rsid w:val="00905775"/>
    <w:rsid w:val="0090580B"/>
    <w:rsid w:val="009058F1"/>
    <w:rsid w:val="00905E08"/>
    <w:rsid w:val="00906017"/>
    <w:rsid w:val="00906165"/>
    <w:rsid w:val="009064DA"/>
    <w:rsid w:val="009069D6"/>
    <w:rsid w:val="00906D4B"/>
    <w:rsid w:val="00907179"/>
    <w:rsid w:val="00907406"/>
    <w:rsid w:val="009078E7"/>
    <w:rsid w:val="0090796C"/>
    <w:rsid w:val="00907CFE"/>
    <w:rsid w:val="00907D6E"/>
    <w:rsid w:val="00907FE4"/>
    <w:rsid w:val="00910307"/>
    <w:rsid w:val="009103CA"/>
    <w:rsid w:val="0091072D"/>
    <w:rsid w:val="00910A14"/>
    <w:rsid w:val="00910E96"/>
    <w:rsid w:val="00910EF3"/>
    <w:rsid w:val="00910FB4"/>
    <w:rsid w:val="0091101A"/>
    <w:rsid w:val="009114A0"/>
    <w:rsid w:val="009114D3"/>
    <w:rsid w:val="00911750"/>
    <w:rsid w:val="0091180B"/>
    <w:rsid w:val="0091185F"/>
    <w:rsid w:val="009118CB"/>
    <w:rsid w:val="0091192B"/>
    <w:rsid w:val="0091194D"/>
    <w:rsid w:val="00911CBA"/>
    <w:rsid w:val="00911D6C"/>
    <w:rsid w:val="00911FB9"/>
    <w:rsid w:val="009120C6"/>
    <w:rsid w:val="0091244C"/>
    <w:rsid w:val="00912813"/>
    <w:rsid w:val="0091282C"/>
    <w:rsid w:val="00912905"/>
    <w:rsid w:val="009129DE"/>
    <w:rsid w:val="00912A3B"/>
    <w:rsid w:val="00912BB1"/>
    <w:rsid w:val="00912C2D"/>
    <w:rsid w:val="00912D83"/>
    <w:rsid w:val="00912EAD"/>
    <w:rsid w:val="00912FA9"/>
    <w:rsid w:val="00913067"/>
    <w:rsid w:val="009130AA"/>
    <w:rsid w:val="0091322A"/>
    <w:rsid w:val="00913396"/>
    <w:rsid w:val="00913696"/>
    <w:rsid w:val="00913709"/>
    <w:rsid w:val="0091386A"/>
    <w:rsid w:val="0091410E"/>
    <w:rsid w:val="009141E7"/>
    <w:rsid w:val="0091425E"/>
    <w:rsid w:val="009142DE"/>
    <w:rsid w:val="00914354"/>
    <w:rsid w:val="009144DF"/>
    <w:rsid w:val="00914780"/>
    <w:rsid w:val="009147B4"/>
    <w:rsid w:val="00914809"/>
    <w:rsid w:val="009148D4"/>
    <w:rsid w:val="00914B1D"/>
    <w:rsid w:val="00914BB3"/>
    <w:rsid w:val="00914CEF"/>
    <w:rsid w:val="00914F08"/>
    <w:rsid w:val="00914F3C"/>
    <w:rsid w:val="00914F91"/>
    <w:rsid w:val="009150CA"/>
    <w:rsid w:val="00915176"/>
    <w:rsid w:val="0091531D"/>
    <w:rsid w:val="0091576C"/>
    <w:rsid w:val="0091579E"/>
    <w:rsid w:val="00915AE6"/>
    <w:rsid w:val="00915C50"/>
    <w:rsid w:val="00915D8E"/>
    <w:rsid w:val="00915E42"/>
    <w:rsid w:val="00916046"/>
    <w:rsid w:val="009160F4"/>
    <w:rsid w:val="00916181"/>
    <w:rsid w:val="00916227"/>
    <w:rsid w:val="0091633B"/>
    <w:rsid w:val="00916A06"/>
    <w:rsid w:val="0091708B"/>
    <w:rsid w:val="00917116"/>
    <w:rsid w:val="00917478"/>
    <w:rsid w:val="00917979"/>
    <w:rsid w:val="00917D3F"/>
    <w:rsid w:val="00917EFA"/>
    <w:rsid w:val="00917FAD"/>
    <w:rsid w:val="00917FCF"/>
    <w:rsid w:val="00917FE6"/>
    <w:rsid w:val="009201DF"/>
    <w:rsid w:val="0092036C"/>
    <w:rsid w:val="009209F5"/>
    <w:rsid w:val="00920B30"/>
    <w:rsid w:val="00920BFB"/>
    <w:rsid w:val="00920FD4"/>
    <w:rsid w:val="0092131C"/>
    <w:rsid w:val="00921560"/>
    <w:rsid w:val="00921B1F"/>
    <w:rsid w:val="00921B79"/>
    <w:rsid w:val="00921C0D"/>
    <w:rsid w:val="00921D15"/>
    <w:rsid w:val="00921F73"/>
    <w:rsid w:val="009220B0"/>
    <w:rsid w:val="00922352"/>
    <w:rsid w:val="00922681"/>
    <w:rsid w:val="00922787"/>
    <w:rsid w:val="009227B4"/>
    <w:rsid w:val="00922873"/>
    <w:rsid w:val="00922977"/>
    <w:rsid w:val="0092298D"/>
    <w:rsid w:val="00922DFC"/>
    <w:rsid w:val="00923B76"/>
    <w:rsid w:val="00923DC7"/>
    <w:rsid w:val="00923F07"/>
    <w:rsid w:val="00923FEC"/>
    <w:rsid w:val="00924001"/>
    <w:rsid w:val="00924062"/>
    <w:rsid w:val="009245A1"/>
    <w:rsid w:val="00924606"/>
    <w:rsid w:val="009247A7"/>
    <w:rsid w:val="00924820"/>
    <w:rsid w:val="00924AC1"/>
    <w:rsid w:val="00924BF5"/>
    <w:rsid w:val="00924C02"/>
    <w:rsid w:val="00924FAB"/>
    <w:rsid w:val="00925116"/>
    <w:rsid w:val="009251D8"/>
    <w:rsid w:val="00925455"/>
    <w:rsid w:val="00925620"/>
    <w:rsid w:val="00925850"/>
    <w:rsid w:val="00925C0C"/>
    <w:rsid w:val="00925CED"/>
    <w:rsid w:val="00925F12"/>
    <w:rsid w:val="00925F4F"/>
    <w:rsid w:val="00925FDA"/>
    <w:rsid w:val="0092601D"/>
    <w:rsid w:val="009261F7"/>
    <w:rsid w:val="00926449"/>
    <w:rsid w:val="0092681F"/>
    <w:rsid w:val="00926884"/>
    <w:rsid w:val="00926B72"/>
    <w:rsid w:val="00926F13"/>
    <w:rsid w:val="00926FE9"/>
    <w:rsid w:val="00927100"/>
    <w:rsid w:val="00927227"/>
    <w:rsid w:val="009273D0"/>
    <w:rsid w:val="009275A6"/>
    <w:rsid w:val="00927779"/>
    <w:rsid w:val="0092792F"/>
    <w:rsid w:val="00927A87"/>
    <w:rsid w:val="00927B50"/>
    <w:rsid w:val="00927B88"/>
    <w:rsid w:val="00927C5E"/>
    <w:rsid w:val="00927CE7"/>
    <w:rsid w:val="00927DE7"/>
    <w:rsid w:val="00927FC2"/>
    <w:rsid w:val="0093004B"/>
    <w:rsid w:val="00930236"/>
    <w:rsid w:val="0093024B"/>
    <w:rsid w:val="00930291"/>
    <w:rsid w:val="009306A9"/>
    <w:rsid w:val="009306E4"/>
    <w:rsid w:val="00930DF2"/>
    <w:rsid w:val="009310C0"/>
    <w:rsid w:val="009313BE"/>
    <w:rsid w:val="00931BFC"/>
    <w:rsid w:val="00931C0F"/>
    <w:rsid w:val="00931C7B"/>
    <w:rsid w:val="00931F3E"/>
    <w:rsid w:val="009320D9"/>
    <w:rsid w:val="00932263"/>
    <w:rsid w:val="0093245D"/>
    <w:rsid w:val="00932538"/>
    <w:rsid w:val="0093281C"/>
    <w:rsid w:val="00932A94"/>
    <w:rsid w:val="00932E4A"/>
    <w:rsid w:val="0093302B"/>
    <w:rsid w:val="00933408"/>
    <w:rsid w:val="009335C7"/>
    <w:rsid w:val="009339A4"/>
    <w:rsid w:val="00933AA3"/>
    <w:rsid w:val="00933B27"/>
    <w:rsid w:val="00933C5F"/>
    <w:rsid w:val="00934244"/>
    <w:rsid w:val="00934438"/>
    <w:rsid w:val="0093462C"/>
    <w:rsid w:val="00934747"/>
    <w:rsid w:val="00934757"/>
    <w:rsid w:val="009347F3"/>
    <w:rsid w:val="009347F6"/>
    <w:rsid w:val="0093481B"/>
    <w:rsid w:val="00934A1B"/>
    <w:rsid w:val="00934C73"/>
    <w:rsid w:val="00934E00"/>
    <w:rsid w:val="00935126"/>
    <w:rsid w:val="00935323"/>
    <w:rsid w:val="00935380"/>
    <w:rsid w:val="0093545F"/>
    <w:rsid w:val="00935746"/>
    <w:rsid w:val="009358B7"/>
    <w:rsid w:val="00935984"/>
    <w:rsid w:val="00935AD0"/>
    <w:rsid w:val="00935CDB"/>
    <w:rsid w:val="00935E99"/>
    <w:rsid w:val="00936037"/>
    <w:rsid w:val="009361BA"/>
    <w:rsid w:val="00936602"/>
    <w:rsid w:val="0093665E"/>
    <w:rsid w:val="009366EE"/>
    <w:rsid w:val="00936725"/>
    <w:rsid w:val="0093675D"/>
    <w:rsid w:val="009368D6"/>
    <w:rsid w:val="00936B72"/>
    <w:rsid w:val="009372AF"/>
    <w:rsid w:val="00937369"/>
    <w:rsid w:val="0093793C"/>
    <w:rsid w:val="00937AC0"/>
    <w:rsid w:val="00937BE3"/>
    <w:rsid w:val="00937BF9"/>
    <w:rsid w:val="00937C8A"/>
    <w:rsid w:val="00937E31"/>
    <w:rsid w:val="00937E46"/>
    <w:rsid w:val="00937E4B"/>
    <w:rsid w:val="00937E8F"/>
    <w:rsid w:val="00937EC8"/>
    <w:rsid w:val="00937F77"/>
    <w:rsid w:val="009400AD"/>
    <w:rsid w:val="009400DA"/>
    <w:rsid w:val="0094026E"/>
    <w:rsid w:val="00940479"/>
    <w:rsid w:val="00940522"/>
    <w:rsid w:val="00940755"/>
    <w:rsid w:val="00940866"/>
    <w:rsid w:val="00940944"/>
    <w:rsid w:val="00940AB2"/>
    <w:rsid w:val="00940BB6"/>
    <w:rsid w:val="00940D57"/>
    <w:rsid w:val="00940DCE"/>
    <w:rsid w:val="00940E8A"/>
    <w:rsid w:val="00940F99"/>
    <w:rsid w:val="009413B0"/>
    <w:rsid w:val="009414E0"/>
    <w:rsid w:val="009415A3"/>
    <w:rsid w:val="00941695"/>
    <w:rsid w:val="00941A12"/>
    <w:rsid w:val="00941C99"/>
    <w:rsid w:val="00941F66"/>
    <w:rsid w:val="0094245D"/>
    <w:rsid w:val="00942465"/>
    <w:rsid w:val="009425D4"/>
    <w:rsid w:val="00942681"/>
    <w:rsid w:val="00942B04"/>
    <w:rsid w:val="00942E37"/>
    <w:rsid w:val="00942EFA"/>
    <w:rsid w:val="009432B7"/>
    <w:rsid w:val="009433CD"/>
    <w:rsid w:val="009433E4"/>
    <w:rsid w:val="009438AA"/>
    <w:rsid w:val="009438FE"/>
    <w:rsid w:val="00943A03"/>
    <w:rsid w:val="00943B60"/>
    <w:rsid w:val="00943CB6"/>
    <w:rsid w:val="00943D56"/>
    <w:rsid w:val="00943EBF"/>
    <w:rsid w:val="0094459F"/>
    <w:rsid w:val="009445E5"/>
    <w:rsid w:val="0094489E"/>
    <w:rsid w:val="009448C7"/>
    <w:rsid w:val="009449C7"/>
    <w:rsid w:val="00944A90"/>
    <w:rsid w:val="00944CE1"/>
    <w:rsid w:val="00944FEB"/>
    <w:rsid w:val="009450EC"/>
    <w:rsid w:val="0094524E"/>
    <w:rsid w:val="009454B9"/>
    <w:rsid w:val="009455D0"/>
    <w:rsid w:val="00945608"/>
    <w:rsid w:val="00945A22"/>
    <w:rsid w:val="00945A4B"/>
    <w:rsid w:val="00945BED"/>
    <w:rsid w:val="00945E40"/>
    <w:rsid w:val="00945F75"/>
    <w:rsid w:val="00945FFE"/>
    <w:rsid w:val="0094631F"/>
    <w:rsid w:val="009463D0"/>
    <w:rsid w:val="00946556"/>
    <w:rsid w:val="00946593"/>
    <w:rsid w:val="0094667D"/>
    <w:rsid w:val="0094686F"/>
    <w:rsid w:val="0094691D"/>
    <w:rsid w:val="0094692E"/>
    <w:rsid w:val="00946A16"/>
    <w:rsid w:val="00946A4A"/>
    <w:rsid w:val="00946BC3"/>
    <w:rsid w:val="00946C1B"/>
    <w:rsid w:val="00946FDB"/>
    <w:rsid w:val="00947312"/>
    <w:rsid w:val="00947713"/>
    <w:rsid w:val="00947812"/>
    <w:rsid w:val="00947C63"/>
    <w:rsid w:val="00947F9B"/>
    <w:rsid w:val="00950018"/>
    <w:rsid w:val="0095009F"/>
    <w:rsid w:val="00950169"/>
    <w:rsid w:val="0095071F"/>
    <w:rsid w:val="00950728"/>
    <w:rsid w:val="00950821"/>
    <w:rsid w:val="00950888"/>
    <w:rsid w:val="009509FE"/>
    <w:rsid w:val="00950B21"/>
    <w:rsid w:val="00950C7A"/>
    <w:rsid w:val="00950CEE"/>
    <w:rsid w:val="00950FFC"/>
    <w:rsid w:val="00951037"/>
    <w:rsid w:val="00951055"/>
    <w:rsid w:val="009510CB"/>
    <w:rsid w:val="0095114C"/>
    <w:rsid w:val="00951659"/>
    <w:rsid w:val="00951685"/>
    <w:rsid w:val="00951697"/>
    <w:rsid w:val="009517A2"/>
    <w:rsid w:val="00951B6C"/>
    <w:rsid w:val="00952442"/>
    <w:rsid w:val="0095285E"/>
    <w:rsid w:val="009529C9"/>
    <w:rsid w:val="00952BF7"/>
    <w:rsid w:val="00952EB0"/>
    <w:rsid w:val="00952EBD"/>
    <w:rsid w:val="00952F2D"/>
    <w:rsid w:val="0095300B"/>
    <w:rsid w:val="0095341A"/>
    <w:rsid w:val="00953452"/>
    <w:rsid w:val="00953615"/>
    <w:rsid w:val="0095368E"/>
    <w:rsid w:val="00953726"/>
    <w:rsid w:val="009537FA"/>
    <w:rsid w:val="00953CCD"/>
    <w:rsid w:val="00953CD4"/>
    <w:rsid w:val="00954068"/>
    <w:rsid w:val="00954169"/>
    <w:rsid w:val="00954271"/>
    <w:rsid w:val="00954290"/>
    <w:rsid w:val="009545B4"/>
    <w:rsid w:val="00954624"/>
    <w:rsid w:val="009547DB"/>
    <w:rsid w:val="00954867"/>
    <w:rsid w:val="00954B18"/>
    <w:rsid w:val="00954B69"/>
    <w:rsid w:val="00954E2E"/>
    <w:rsid w:val="00954EB8"/>
    <w:rsid w:val="00955149"/>
    <w:rsid w:val="0095537D"/>
    <w:rsid w:val="009553C8"/>
    <w:rsid w:val="009554AC"/>
    <w:rsid w:val="00955502"/>
    <w:rsid w:val="00955867"/>
    <w:rsid w:val="00955AD0"/>
    <w:rsid w:val="00956307"/>
    <w:rsid w:val="00956350"/>
    <w:rsid w:val="009564B4"/>
    <w:rsid w:val="0095660B"/>
    <w:rsid w:val="009567A7"/>
    <w:rsid w:val="0095682D"/>
    <w:rsid w:val="00956C74"/>
    <w:rsid w:val="00956FA3"/>
    <w:rsid w:val="00956FA5"/>
    <w:rsid w:val="0095707F"/>
    <w:rsid w:val="00957229"/>
    <w:rsid w:val="00957360"/>
    <w:rsid w:val="00957524"/>
    <w:rsid w:val="0095755D"/>
    <w:rsid w:val="00957584"/>
    <w:rsid w:val="009577E3"/>
    <w:rsid w:val="0095783D"/>
    <w:rsid w:val="00957D2D"/>
    <w:rsid w:val="00957F3D"/>
    <w:rsid w:val="00957F61"/>
    <w:rsid w:val="00957FC7"/>
    <w:rsid w:val="0096017B"/>
    <w:rsid w:val="009601E5"/>
    <w:rsid w:val="0096043F"/>
    <w:rsid w:val="00960737"/>
    <w:rsid w:val="00960BC7"/>
    <w:rsid w:val="00960FA2"/>
    <w:rsid w:val="00961038"/>
    <w:rsid w:val="00961435"/>
    <w:rsid w:val="009616E2"/>
    <w:rsid w:val="009618C7"/>
    <w:rsid w:val="00961A01"/>
    <w:rsid w:val="00961B5D"/>
    <w:rsid w:val="00961C03"/>
    <w:rsid w:val="00961DB2"/>
    <w:rsid w:val="00961E52"/>
    <w:rsid w:val="00961FBC"/>
    <w:rsid w:val="00962298"/>
    <w:rsid w:val="00962405"/>
    <w:rsid w:val="00962420"/>
    <w:rsid w:val="0096251C"/>
    <w:rsid w:val="009625FF"/>
    <w:rsid w:val="00962C1E"/>
    <w:rsid w:val="00962D1E"/>
    <w:rsid w:val="00962F0D"/>
    <w:rsid w:val="00963271"/>
    <w:rsid w:val="00963424"/>
    <w:rsid w:val="009634CA"/>
    <w:rsid w:val="0096392C"/>
    <w:rsid w:val="00963AAC"/>
    <w:rsid w:val="00963CF1"/>
    <w:rsid w:val="00963E81"/>
    <w:rsid w:val="0096450E"/>
    <w:rsid w:val="00964870"/>
    <w:rsid w:val="00964BEC"/>
    <w:rsid w:val="00964CBA"/>
    <w:rsid w:val="00964EF6"/>
    <w:rsid w:val="009650DD"/>
    <w:rsid w:val="00965250"/>
    <w:rsid w:val="009653B5"/>
    <w:rsid w:val="00965C38"/>
    <w:rsid w:val="00965C52"/>
    <w:rsid w:val="00965CBA"/>
    <w:rsid w:val="00965F1F"/>
    <w:rsid w:val="0096606B"/>
    <w:rsid w:val="0096624A"/>
    <w:rsid w:val="0096632A"/>
    <w:rsid w:val="0096661F"/>
    <w:rsid w:val="00966779"/>
    <w:rsid w:val="00966AD7"/>
    <w:rsid w:val="00966D9D"/>
    <w:rsid w:val="00966DFA"/>
    <w:rsid w:val="00967025"/>
    <w:rsid w:val="009674B3"/>
    <w:rsid w:val="00967629"/>
    <w:rsid w:val="00967663"/>
    <w:rsid w:val="00967789"/>
    <w:rsid w:val="00967851"/>
    <w:rsid w:val="0096791F"/>
    <w:rsid w:val="00967C34"/>
    <w:rsid w:val="00967C8D"/>
    <w:rsid w:val="00967DA9"/>
    <w:rsid w:val="00967E03"/>
    <w:rsid w:val="00967FE5"/>
    <w:rsid w:val="00967FFC"/>
    <w:rsid w:val="0097007F"/>
    <w:rsid w:val="00970339"/>
    <w:rsid w:val="0097048F"/>
    <w:rsid w:val="00970621"/>
    <w:rsid w:val="00970726"/>
    <w:rsid w:val="009707EF"/>
    <w:rsid w:val="009709F1"/>
    <w:rsid w:val="00970DB1"/>
    <w:rsid w:val="00970DD8"/>
    <w:rsid w:val="00970F99"/>
    <w:rsid w:val="009711B9"/>
    <w:rsid w:val="009712B6"/>
    <w:rsid w:val="00971631"/>
    <w:rsid w:val="0097191F"/>
    <w:rsid w:val="00971E9D"/>
    <w:rsid w:val="0097201C"/>
    <w:rsid w:val="00972039"/>
    <w:rsid w:val="00972147"/>
    <w:rsid w:val="009721FF"/>
    <w:rsid w:val="009724C4"/>
    <w:rsid w:val="009725A2"/>
    <w:rsid w:val="00972672"/>
    <w:rsid w:val="00972A9F"/>
    <w:rsid w:val="00972BC5"/>
    <w:rsid w:val="00972D66"/>
    <w:rsid w:val="009731F4"/>
    <w:rsid w:val="00973423"/>
    <w:rsid w:val="009737F4"/>
    <w:rsid w:val="00973C77"/>
    <w:rsid w:val="00973E03"/>
    <w:rsid w:val="00973EC4"/>
    <w:rsid w:val="00973EF3"/>
    <w:rsid w:val="009740EE"/>
    <w:rsid w:val="00974166"/>
    <w:rsid w:val="009741BB"/>
    <w:rsid w:val="00974258"/>
    <w:rsid w:val="00974490"/>
    <w:rsid w:val="009745B1"/>
    <w:rsid w:val="00974694"/>
    <w:rsid w:val="009747B7"/>
    <w:rsid w:val="0097498E"/>
    <w:rsid w:val="00974B5A"/>
    <w:rsid w:val="00974D5C"/>
    <w:rsid w:val="00975006"/>
    <w:rsid w:val="00975276"/>
    <w:rsid w:val="00975628"/>
    <w:rsid w:val="00975816"/>
    <w:rsid w:val="00975A16"/>
    <w:rsid w:val="00975A29"/>
    <w:rsid w:val="00975C10"/>
    <w:rsid w:val="00975D65"/>
    <w:rsid w:val="0097602D"/>
    <w:rsid w:val="00976224"/>
    <w:rsid w:val="0097626F"/>
    <w:rsid w:val="0097628E"/>
    <w:rsid w:val="009767AB"/>
    <w:rsid w:val="009768D3"/>
    <w:rsid w:val="00976A56"/>
    <w:rsid w:val="00976BB2"/>
    <w:rsid w:val="00976BC8"/>
    <w:rsid w:val="00976CA5"/>
    <w:rsid w:val="00976D00"/>
    <w:rsid w:val="00977140"/>
    <w:rsid w:val="009771F4"/>
    <w:rsid w:val="009772EC"/>
    <w:rsid w:val="0097745E"/>
    <w:rsid w:val="00977520"/>
    <w:rsid w:val="009777A0"/>
    <w:rsid w:val="009779BE"/>
    <w:rsid w:val="00977A6A"/>
    <w:rsid w:val="00977BF1"/>
    <w:rsid w:val="00977F2A"/>
    <w:rsid w:val="00977F51"/>
    <w:rsid w:val="00977FD4"/>
    <w:rsid w:val="009800AA"/>
    <w:rsid w:val="00980630"/>
    <w:rsid w:val="009806F3"/>
    <w:rsid w:val="00980759"/>
    <w:rsid w:val="00980B32"/>
    <w:rsid w:val="00980D66"/>
    <w:rsid w:val="00980E1F"/>
    <w:rsid w:val="00981680"/>
    <w:rsid w:val="009816D6"/>
    <w:rsid w:val="009819E2"/>
    <w:rsid w:val="00981BB1"/>
    <w:rsid w:val="00981D0C"/>
    <w:rsid w:val="00982060"/>
    <w:rsid w:val="00982102"/>
    <w:rsid w:val="00982248"/>
    <w:rsid w:val="009822BF"/>
    <w:rsid w:val="00982416"/>
    <w:rsid w:val="00982957"/>
    <w:rsid w:val="009829FA"/>
    <w:rsid w:val="00982C21"/>
    <w:rsid w:val="009831F0"/>
    <w:rsid w:val="0098328A"/>
    <w:rsid w:val="0098336B"/>
    <w:rsid w:val="00983499"/>
    <w:rsid w:val="009834E7"/>
    <w:rsid w:val="0098354E"/>
    <w:rsid w:val="00983BE0"/>
    <w:rsid w:val="00983C1F"/>
    <w:rsid w:val="00983F6F"/>
    <w:rsid w:val="00983FCD"/>
    <w:rsid w:val="0098416E"/>
    <w:rsid w:val="009845F8"/>
    <w:rsid w:val="00984614"/>
    <w:rsid w:val="00984648"/>
    <w:rsid w:val="00984883"/>
    <w:rsid w:val="00984A77"/>
    <w:rsid w:val="00984AE0"/>
    <w:rsid w:val="00984B78"/>
    <w:rsid w:val="00984C8A"/>
    <w:rsid w:val="00984C9C"/>
    <w:rsid w:val="00985068"/>
    <w:rsid w:val="00985443"/>
    <w:rsid w:val="009854D7"/>
    <w:rsid w:val="00985511"/>
    <w:rsid w:val="009856E0"/>
    <w:rsid w:val="009858D3"/>
    <w:rsid w:val="0098594C"/>
    <w:rsid w:val="00985A12"/>
    <w:rsid w:val="00985B2F"/>
    <w:rsid w:val="00985EA6"/>
    <w:rsid w:val="00986367"/>
    <w:rsid w:val="009865E6"/>
    <w:rsid w:val="009866F6"/>
    <w:rsid w:val="0098685A"/>
    <w:rsid w:val="00986902"/>
    <w:rsid w:val="00986949"/>
    <w:rsid w:val="00986993"/>
    <w:rsid w:val="009869AB"/>
    <w:rsid w:val="00986A3D"/>
    <w:rsid w:val="00986E19"/>
    <w:rsid w:val="00986F7F"/>
    <w:rsid w:val="00987FB2"/>
    <w:rsid w:val="009900CD"/>
    <w:rsid w:val="0099018D"/>
    <w:rsid w:val="0099024D"/>
    <w:rsid w:val="0099051C"/>
    <w:rsid w:val="0099076E"/>
    <w:rsid w:val="00990B9E"/>
    <w:rsid w:val="00990CA1"/>
    <w:rsid w:val="00990F0E"/>
    <w:rsid w:val="00991014"/>
    <w:rsid w:val="009912E3"/>
    <w:rsid w:val="00991460"/>
    <w:rsid w:val="009914E6"/>
    <w:rsid w:val="00991757"/>
    <w:rsid w:val="00991976"/>
    <w:rsid w:val="00991CD7"/>
    <w:rsid w:val="00991D52"/>
    <w:rsid w:val="00991DA0"/>
    <w:rsid w:val="00991FB8"/>
    <w:rsid w:val="00992267"/>
    <w:rsid w:val="00992355"/>
    <w:rsid w:val="00992363"/>
    <w:rsid w:val="0099281E"/>
    <w:rsid w:val="00992832"/>
    <w:rsid w:val="00992930"/>
    <w:rsid w:val="00992AC9"/>
    <w:rsid w:val="00992EE3"/>
    <w:rsid w:val="00992FC5"/>
    <w:rsid w:val="00993034"/>
    <w:rsid w:val="00993151"/>
    <w:rsid w:val="009931F4"/>
    <w:rsid w:val="0099329A"/>
    <w:rsid w:val="009932E9"/>
    <w:rsid w:val="0099330F"/>
    <w:rsid w:val="00993715"/>
    <w:rsid w:val="009937B4"/>
    <w:rsid w:val="009939F3"/>
    <w:rsid w:val="00993A6F"/>
    <w:rsid w:val="00993AA0"/>
    <w:rsid w:val="00993FD8"/>
    <w:rsid w:val="0099412D"/>
    <w:rsid w:val="00994492"/>
    <w:rsid w:val="009945AC"/>
    <w:rsid w:val="00994D35"/>
    <w:rsid w:val="00995000"/>
    <w:rsid w:val="00995179"/>
    <w:rsid w:val="0099543D"/>
    <w:rsid w:val="0099555C"/>
    <w:rsid w:val="0099564C"/>
    <w:rsid w:val="0099583D"/>
    <w:rsid w:val="00995888"/>
    <w:rsid w:val="009959A5"/>
    <w:rsid w:val="009959C1"/>
    <w:rsid w:val="00995B8E"/>
    <w:rsid w:val="00995E45"/>
    <w:rsid w:val="00996169"/>
    <w:rsid w:val="0099624A"/>
    <w:rsid w:val="009962D1"/>
    <w:rsid w:val="00996327"/>
    <w:rsid w:val="00996387"/>
    <w:rsid w:val="009963B8"/>
    <w:rsid w:val="009963CA"/>
    <w:rsid w:val="009963E0"/>
    <w:rsid w:val="009968C0"/>
    <w:rsid w:val="009968C7"/>
    <w:rsid w:val="00996ADB"/>
    <w:rsid w:val="00996C89"/>
    <w:rsid w:val="00996EAB"/>
    <w:rsid w:val="00996F19"/>
    <w:rsid w:val="00997197"/>
    <w:rsid w:val="009979F6"/>
    <w:rsid w:val="00997F7A"/>
    <w:rsid w:val="00997FF4"/>
    <w:rsid w:val="009A0165"/>
    <w:rsid w:val="009A02EC"/>
    <w:rsid w:val="009A03C8"/>
    <w:rsid w:val="009A0446"/>
    <w:rsid w:val="009A06C1"/>
    <w:rsid w:val="009A08E6"/>
    <w:rsid w:val="009A0952"/>
    <w:rsid w:val="009A0A42"/>
    <w:rsid w:val="009A0E36"/>
    <w:rsid w:val="009A12FC"/>
    <w:rsid w:val="009A13A1"/>
    <w:rsid w:val="009A1427"/>
    <w:rsid w:val="009A1663"/>
    <w:rsid w:val="009A1B12"/>
    <w:rsid w:val="009A1B6A"/>
    <w:rsid w:val="009A1CBE"/>
    <w:rsid w:val="009A1CC5"/>
    <w:rsid w:val="009A26C1"/>
    <w:rsid w:val="009A2CB3"/>
    <w:rsid w:val="009A2D5E"/>
    <w:rsid w:val="009A2FD6"/>
    <w:rsid w:val="009A2FED"/>
    <w:rsid w:val="009A309D"/>
    <w:rsid w:val="009A3218"/>
    <w:rsid w:val="009A33F1"/>
    <w:rsid w:val="009A34A0"/>
    <w:rsid w:val="009A3A21"/>
    <w:rsid w:val="009A3ACA"/>
    <w:rsid w:val="009A3AE2"/>
    <w:rsid w:val="009A3E17"/>
    <w:rsid w:val="009A3E74"/>
    <w:rsid w:val="009A4174"/>
    <w:rsid w:val="009A42AD"/>
    <w:rsid w:val="009A4393"/>
    <w:rsid w:val="009A4959"/>
    <w:rsid w:val="009A4A8C"/>
    <w:rsid w:val="009A4F33"/>
    <w:rsid w:val="009A517F"/>
    <w:rsid w:val="009A51B9"/>
    <w:rsid w:val="009A5222"/>
    <w:rsid w:val="009A52A6"/>
    <w:rsid w:val="009A52C0"/>
    <w:rsid w:val="009A5369"/>
    <w:rsid w:val="009A556D"/>
    <w:rsid w:val="009A563E"/>
    <w:rsid w:val="009A56DA"/>
    <w:rsid w:val="009A5748"/>
    <w:rsid w:val="009A59A4"/>
    <w:rsid w:val="009A5B6C"/>
    <w:rsid w:val="009A5C1A"/>
    <w:rsid w:val="009A5D8D"/>
    <w:rsid w:val="009A5F90"/>
    <w:rsid w:val="009A6062"/>
    <w:rsid w:val="009A632B"/>
    <w:rsid w:val="009A63A4"/>
    <w:rsid w:val="009A646E"/>
    <w:rsid w:val="009A6471"/>
    <w:rsid w:val="009A6732"/>
    <w:rsid w:val="009A69DE"/>
    <w:rsid w:val="009A6D36"/>
    <w:rsid w:val="009A6E50"/>
    <w:rsid w:val="009A6F90"/>
    <w:rsid w:val="009A7175"/>
    <w:rsid w:val="009A719E"/>
    <w:rsid w:val="009A7241"/>
    <w:rsid w:val="009A7283"/>
    <w:rsid w:val="009A7351"/>
    <w:rsid w:val="009A7714"/>
    <w:rsid w:val="009A7743"/>
    <w:rsid w:val="009A7870"/>
    <w:rsid w:val="009A787B"/>
    <w:rsid w:val="009A78A6"/>
    <w:rsid w:val="009A7CD9"/>
    <w:rsid w:val="009B00C9"/>
    <w:rsid w:val="009B0914"/>
    <w:rsid w:val="009B0937"/>
    <w:rsid w:val="009B0A49"/>
    <w:rsid w:val="009B0DD2"/>
    <w:rsid w:val="009B1695"/>
    <w:rsid w:val="009B1773"/>
    <w:rsid w:val="009B17DE"/>
    <w:rsid w:val="009B1997"/>
    <w:rsid w:val="009B1EC1"/>
    <w:rsid w:val="009B2038"/>
    <w:rsid w:val="009B2126"/>
    <w:rsid w:val="009B2184"/>
    <w:rsid w:val="009B26FB"/>
    <w:rsid w:val="009B272E"/>
    <w:rsid w:val="009B274C"/>
    <w:rsid w:val="009B27F8"/>
    <w:rsid w:val="009B2867"/>
    <w:rsid w:val="009B2972"/>
    <w:rsid w:val="009B2A48"/>
    <w:rsid w:val="009B2B4C"/>
    <w:rsid w:val="009B2BD0"/>
    <w:rsid w:val="009B2DCE"/>
    <w:rsid w:val="009B2DF8"/>
    <w:rsid w:val="009B30B7"/>
    <w:rsid w:val="009B319A"/>
    <w:rsid w:val="009B342D"/>
    <w:rsid w:val="009B3462"/>
    <w:rsid w:val="009B3528"/>
    <w:rsid w:val="009B352A"/>
    <w:rsid w:val="009B3563"/>
    <w:rsid w:val="009B3705"/>
    <w:rsid w:val="009B38D5"/>
    <w:rsid w:val="009B3900"/>
    <w:rsid w:val="009B3B7E"/>
    <w:rsid w:val="009B40BA"/>
    <w:rsid w:val="009B45AA"/>
    <w:rsid w:val="009B462E"/>
    <w:rsid w:val="009B46DB"/>
    <w:rsid w:val="009B472A"/>
    <w:rsid w:val="009B4A79"/>
    <w:rsid w:val="009B4BF0"/>
    <w:rsid w:val="009B4F3D"/>
    <w:rsid w:val="009B51DC"/>
    <w:rsid w:val="009B51F9"/>
    <w:rsid w:val="009B545F"/>
    <w:rsid w:val="009B54EA"/>
    <w:rsid w:val="009B55B8"/>
    <w:rsid w:val="009B56E9"/>
    <w:rsid w:val="009B5725"/>
    <w:rsid w:val="009B58B7"/>
    <w:rsid w:val="009B58C3"/>
    <w:rsid w:val="009B5B1A"/>
    <w:rsid w:val="009B5B58"/>
    <w:rsid w:val="009B60E4"/>
    <w:rsid w:val="009B633B"/>
    <w:rsid w:val="009B6AD3"/>
    <w:rsid w:val="009B6B8F"/>
    <w:rsid w:val="009B6D28"/>
    <w:rsid w:val="009B6D64"/>
    <w:rsid w:val="009B704E"/>
    <w:rsid w:val="009B7381"/>
    <w:rsid w:val="009B776A"/>
    <w:rsid w:val="009B782E"/>
    <w:rsid w:val="009B78BC"/>
    <w:rsid w:val="009B78DC"/>
    <w:rsid w:val="009B7F34"/>
    <w:rsid w:val="009C037C"/>
    <w:rsid w:val="009C0384"/>
    <w:rsid w:val="009C0462"/>
    <w:rsid w:val="009C048F"/>
    <w:rsid w:val="009C0577"/>
    <w:rsid w:val="009C05CE"/>
    <w:rsid w:val="009C061C"/>
    <w:rsid w:val="009C063B"/>
    <w:rsid w:val="009C083D"/>
    <w:rsid w:val="009C08B8"/>
    <w:rsid w:val="009C0BDC"/>
    <w:rsid w:val="009C0CF4"/>
    <w:rsid w:val="009C112D"/>
    <w:rsid w:val="009C191D"/>
    <w:rsid w:val="009C1A65"/>
    <w:rsid w:val="009C1AF4"/>
    <w:rsid w:val="009C1C4D"/>
    <w:rsid w:val="009C1D05"/>
    <w:rsid w:val="009C1E23"/>
    <w:rsid w:val="009C1E39"/>
    <w:rsid w:val="009C1FBE"/>
    <w:rsid w:val="009C2146"/>
    <w:rsid w:val="009C21FB"/>
    <w:rsid w:val="009C24E6"/>
    <w:rsid w:val="009C31AB"/>
    <w:rsid w:val="009C31F1"/>
    <w:rsid w:val="009C33E5"/>
    <w:rsid w:val="009C33F3"/>
    <w:rsid w:val="009C3490"/>
    <w:rsid w:val="009C3847"/>
    <w:rsid w:val="009C3901"/>
    <w:rsid w:val="009C3A07"/>
    <w:rsid w:val="009C3B42"/>
    <w:rsid w:val="009C3F28"/>
    <w:rsid w:val="009C4011"/>
    <w:rsid w:val="009C404E"/>
    <w:rsid w:val="009C405E"/>
    <w:rsid w:val="009C410F"/>
    <w:rsid w:val="009C4689"/>
    <w:rsid w:val="009C47D3"/>
    <w:rsid w:val="009C4964"/>
    <w:rsid w:val="009C4A04"/>
    <w:rsid w:val="009C4B31"/>
    <w:rsid w:val="009C4BED"/>
    <w:rsid w:val="009C4EAD"/>
    <w:rsid w:val="009C520B"/>
    <w:rsid w:val="009C5632"/>
    <w:rsid w:val="009C56E7"/>
    <w:rsid w:val="009C5C4F"/>
    <w:rsid w:val="009C5E79"/>
    <w:rsid w:val="009C607B"/>
    <w:rsid w:val="009C6093"/>
    <w:rsid w:val="009C6289"/>
    <w:rsid w:val="009C67A8"/>
    <w:rsid w:val="009C694F"/>
    <w:rsid w:val="009C6C3B"/>
    <w:rsid w:val="009C6C6C"/>
    <w:rsid w:val="009C6CAB"/>
    <w:rsid w:val="009C6DAB"/>
    <w:rsid w:val="009C6E07"/>
    <w:rsid w:val="009C708F"/>
    <w:rsid w:val="009C71E6"/>
    <w:rsid w:val="009C72FE"/>
    <w:rsid w:val="009C7332"/>
    <w:rsid w:val="009C73AE"/>
    <w:rsid w:val="009C7551"/>
    <w:rsid w:val="009C7571"/>
    <w:rsid w:val="009C7642"/>
    <w:rsid w:val="009C789A"/>
    <w:rsid w:val="009C789E"/>
    <w:rsid w:val="009C795A"/>
    <w:rsid w:val="009C7CB5"/>
    <w:rsid w:val="009C7DE5"/>
    <w:rsid w:val="009C7F87"/>
    <w:rsid w:val="009D02A1"/>
    <w:rsid w:val="009D02A2"/>
    <w:rsid w:val="009D02FD"/>
    <w:rsid w:val="009D034D"/>
    <w:rsid w:val="009D0515"/>
    <w:rsid w:val="009D073D"/>
    <w:rsid w:val="009D0D0B"/>
    <w:rsid w:val="009D0E2F"/>
    <w:rsid w:val="009D0E31"/>
    <w:rsid w:val="009D0E38"/>
    <w:rsid w:val="009D172D"/>
    <w:rsid w:val="009D17A5"/>
    <w:rsid w:val="009D189D"/>
    <w:rsid w:val="009D1912"/>
    <w:rsid w:val="009D19CC"/>
    <w:rsid w:val="009D1B9F"/>
    <w:rsid w:val="009D1CD4"/>
    <w:rsid w:val="009D216F"/>
    <w:rsid w:val="009D2253"/>
    <w:rsid w:val="009D232D"/>
    <w:rsid w:val="009D247B"/>
    <w:rsid w:val="009D24DF"/>
    <w:rsid w:val="009D24E4"/>
    <w:rsid w:val="009D274F"/>
    <w:rsid w:val="009D28B9"/>
    <w:rsid w:val="009D2950"/>
    <w:rsid w:val="009D2984"/>
    <w:rsid w:val="009D2B90"/>
    <w:rsid w:val="009D2BB2"/>
    <w:rsid w:val="009D2DC0"/>
    <w:rsid w:val="009D2FA2"/>
    <w:rsid w:val="009D30FA"/>
    <w:rsid w:val="009D317A"/>
    <w:rsid w:val="009D3369"/>
    <w:rsid w:val="009D3BD2"/>
    <w:rsid w:val="009D3D5A"/>
    <w:rsid w:val="009D3F76"/>
    <w:rsid w:val="009D4035"/>
    <w:rsid w:val="009D42A8"/>
    <w:rsid w:val="009D4518"/>
    <w:rsid w:val="009D472C"/>
    <w:rsid w:val="009D4816"/>
    <w:rsid w:val="009D4878"/>
    <w:rsid w:val="009D4C5A"/>
    <w:rsid w:val="009D4FBD"/>
    <w:rsid w:val="009D5205"/>
    <w:rsid w:val="009D5487"/>
    <w:rsid w:val="009D5822"/>
    <w:rsid w:val="009D58E1"/>
    <w:rsid w:val="009D5A6B"/>
    <w:rsid w:val="009D5B0D"/>
    <w:rsid w:val="009D603E"/>
    <w:rsid w:val="009D61C9"/>
    <w:rsid w:val="009D63CE"/>
    <w:rsid w:val="009D68FF"/>
    <w:rsid w:val="009D6A9E"/>
    <w:rsid w:val="009D7001"/>
    <w:rsid w:val="009D70C8"/>
    <w:rsid w:val="009D7289"/>
    <w:rsid w:val="009D72B3"/>
    <w:rsid w:val="009D74A9"/>
    <w:rsid w:val="009D775A"/>
    <w:rsid w:val="009D7833"/>
    <w:rsid w:val="009D79CE"/>
    <w:rsid w:val="009D7DA0"/>
    <w:rsid w:val="009D7F65"/>
    <w:rsid w:val="009E00A5"/>
    <w:rsid w:val="009E00D2"/>
    <w:rsid w:val="009E018A"/>
    <w:rsid w:val="009E02FA"/>
    <w:rsid w:val="009E0B24"/>
    <w:rsid w:val="009E0D87"/>
    <w:rsid w:val="009E0E8A"/>
    <w:rsid w:val="009E11FF"/>
    <w:rsid w:val="009E1212"/>
    <w:rsid w:val="009E1403"/>
    <w:rsid w:val="009E14D9"/>
    <w:rsid w:val="009E1514"/>
    <w:rsid w:val="009E1518"/>
    <w:rsid w:val="009E1523"/>
    <w:rsid w:val="009E163E"/>
    <w:rsid w:val="009E186B"/>
    <w:rsid w:val="009E1965"/>
    <w:rsid w:val="009E1968"/>
    <w:rsid w:val="009E1A31"/>
    <w:rsid w:val="009E1B3A"/>
    <w:rsid w:val="009E1C74"/>
    <w:rsid w:val="009E1DE5"/>
    <w:rsid w:val="009E1FDC"/>
    <w:rsid w:val="009E21FD"/>
    <w:rsid w:val="009E242C"/>
    <w:rsid w:val="009E247D"/>
    <w:rsid w:val="009E2565"/>
    <w:rsid w:val="009E2661"/>
    <w:rsid w:val="009E26A5"/>
    <w:rsid w:val="009E276E"/>
    <w:rsid w:val="009E28E3"/>
    <w:rsid w:val="009E29E8"/>
    <w:rsid w:val="009E29F2"/>
    <w:rsid w:val="009E2DE8"/>
    <w:rsid w:val="009E2E22"/>
    <w:rsid w:val="009E2EA1"/>
    <w:rsid w:val="009E2FD8"/>
    <w:rsid w:val="009E3022"/>
    <w:rsid w:val="009E304B"/>
    <w:rsid w:val="009E31AB"/>
    <w:rsid w:val="009E31AE"/>
    <w:rsid w:val="009E3393"/>
    <w:rsid w:val="009E3441"/>
    <w:rsid w:val="009E345A"/>
    <w:rsid w:val="009E35C4"/>
    <w:rsid w:val="009E3B5F"/>
    <w:rsid w:val="009E3EE3"/>
    <w:rsid w:val="009E425A"/>
    <w:rsid w:val="009E4397"/>
    <w:rsid w:val="009E4455"/>
    <w:rsid w:val="009E4984"/>
    <w:rsid w:val="009E4ACE"/>
    <w:rsid w:val="009E4B4D"/>
    <w:rsid w:val="009E4B8F"/>
    <w:rsid w:val="009E4DF9"/>
    <w:rsid w:val="009E51BC"/>
    <w:rsid w:val="009E5327"/>
    <w:rsid w:val="009E53DB"/>
    <w:rsid w:val="009E5453"/>
    <w:rsid w:val="009E5553"/>
    <w:rsid w:val="009E56CD"/>
    <w:rsid w:val="009E5A6B"/>
    <w:rsid w:val="009E5AF0"/>
    <w:rsid w:val="009E5D14"/>
    <w:rsid w:val="009E5D8B"/>
    <w:rsid w:val="009E5DA5"/>
    <w:rsid w:val="009E5DF0"/>
    <w:rsid w:val="009E5F19"/>
    <w:rsid w:val="009E5FAE"/>
    <w:rsid w:val="009E6121"/>
    <w:rsid w:val="009E62CD"/>
    <w:rsid w:val="009E6334"/>
    <w:rsid w:val="009E6492"/>
    <w:rsid w:val="009E6773"/>
    <w:rsid w:val="009E6784"/>
    <w:rsid w:val="009E6998"/>
    <w:rsid w:val="009E6BE4"/>
    <w:rsid w:val="009E6C73"/>
    <w:rsid w:val="009E6F17"/>
    <w:rsid w:val="009E71CF"/>
    <w:rsid w:val="009E73AC"/>
    <w:rsid w:val="009E7409"/>
    <w:rsid w:val="009E742E"/>
    <w:rsid w:val="009E75D0"/>
    <w:rsid w:val="009E7696"/>
    <w:rsid w:val="009E7708"/>
    <w:rsid w:val="009E78E8"/>
    <w:rsid w:val="009E7B08"/>
    <w:rsid w:val="009E7B87"/>
    <w:rsid w:val="009F00D6"/>
    <w:rsid w:val="009F018E"/>
    <w:rsid w:val="009F02D9"/>
    <w:rsid w:val="009F062C"/>
    <w:rsid w:val="009F0A60"/>
    <w:rsid w:val="009F0C6E"/>
    <w:rsid w:val="009F0D0B"/>
    <w:rsid w:val="009F0D53"/>
    <w:rsid w:val="009F0F44"/>
    <w:rsid w:val="009F1106"/>
    <w:rsid w:val="009F11C2"/>
    <w:rsid w:val="009F12FE"/>
    <w:rsid w:val="009F1CBE"/>
    <w:rsid w:val="009F1E30"/>
    <w:rsid w:val="009F203A"/>
    <w:rsid w:val="009F2194"/>
    <w:rsid w:val="009F21E8"/>
    <w:rsid w:val="009F224D"/>
    <w:rsid w:val="009F273C"/>
    <w:rsid w:val="009F2B18"/>
    <w:rsid w:val="009F2BA7"/>
    <w:rsid w:val="009F2C30"/>
    <w:rsid w:val="009F2C6A"/>
    <w:rsid w:val="009F2C6C"/>
    <w:rsid w:val="009F2E09"/>
    <w:rsid w:val="009F2FEB"/>
    <w:rsid w:val="009F30E0"/>
    <w:rsid w:val="009F3312"/>
    <w:rsid w:val="009F3313"/>
    <w:rsid w:val="009F3984"/>
    <w:rsid w:val="009F39B9"/>
    <w:rsid w:val="009F3A5F"/>
    <w:rsid w:val="009F3B21"/>
    <w:rsid w:val="009F3B29"/>
    <w:rsid w:val="009F3CA4"/>
    <w:rsid w:val="009F3EDD"/>
    <w:rsid w:val="009F4183"/>
    <w:rsid w:val="009F4319"/>
    <w:rsid w:val="009F44FE"/>
    <w:rsid w:val="009F48C2"/>
    <w:rsid w:val="009F4A4F"/>
    <w:rsid w:val="009F4AD7"/>
    <w:rsid w:val="009F54AE"/>
    <w:rsid w:val="009F56E1"/>
    <w:rsid w:val="009F57C5"/>
    <w:rsid w:val="009F5953"/>
    <w:rsid w:val="009F59B5"/>
    <w:rsid w:val="009F5A0E"/>
    <w:rsid w:val="009F5A21"/>
    <w:rsid w:val="009F5AA2"/>
    <w:rsid w:val="009F5BE2"/>
    <w:rsid w:val="009F5D4F"/>
    <w:rsid w:val="009F5EBC"/>
    <w:rsid w:val="009F5FB5"/>
    <w:rsid w:val="009F62FB"/>
    <w:rsid w:val="009F6715"/>
    <w:rsid w:val="009F6B15"/>
    <w:rsid w:val="009F6B86"/>
    <w:rsid w:val="009F6C65"/>
    <w:rsid w:val="009F6D17"/>
    <w:rsid w:val="009F6D31"/>
    <w:rsid w:val="009F6D50"/>
    <w:rsid w:val="009F6D5F"/>
    <w:rsid w:val="009F6E91"/>
    <w:rsid w:val="009F6F31"/>
    <w:rsid w:val="009F6FBE"/>
    <w:rsid w:val="009F7091"/>
    <w:rsid w:val="009F727F"/>
    <w:rsid w:val="009F7457"/>
    <w:rsid w:val="009F7482"/>
    <w:rsid w:val="009F7494"/>
    <w:rsid w:val="009F753D"/>
    <w:rsid w:val="009F7584"/>
    <w:rsid w:val="009F773F"/>
    <w:rsid w:val="009F7803"/>
    <w:rsid w:val="009F7A0C"/>
    <w:rsid w:val="009F7B15"/>
    <w:rsid w:val="009F7B31"/>
    <w:rsid w:val="009F7D72"/>
    <w:rsid w:val="009F7E93"/>
    <w:rsid w:val="009F7E94"/>
    <w:rsid w:val="00A00592"/>
    <w:rsid w:val="00A007C8"/>
    <w:rsid w:val="00A009C1"/>
    <w:rsid w:val="00A009CD"/>
    <w:rsid w:val="00A009F5"/>
    <w:rsid w:val="00A00C47"/>
    <w:rsid w:val="00A00CD9"/>
    <w:rsid w:val="00A00D05"/>
    <w:rsid w:val="00A00DED"/>
    <w:rsid w:val="00A0102A"/>
    <w:rsid w:val="00A01056"/>
    <w:rsid w:val="00A012A1"/>
    <w:rsid w:val="00A0144E"/>
    <w:rsid w:val="00A015CF"/>
    <w:rsid w:val="00A015DB"/>
    <w:rsid w:val="00A0160A"/>
    <w:rsid w:val="00A01630"/>
    <w:rsid w:val="00A017A6"/>
    <w:rsid w:val="00A0191A"/>
    <w:rsid w:val="00A019A7"/>
    <w:rsid w:val="00A01F0D"/>
    <w:rsid w:val="00A02185"/>
    <w:rsid w:val="00A02577"/>
    <w:rsid w:val="00A02579"/>
    <w:rsid w:val="00A026E2"/>
    <w:rsid w:val="00A02796"/>
    <w:rsid w:val="00A02872"/>
    <w:rsid w:val="00A02AE7"/>
    <w:rsid w:val="00A02BC6"/>
    <w:rsid w:val="00A02D3F"/>
    <w:rsid w:val="00A02EF4"/>
    <w:rsid w:val="00A032D2"/>
    <w:rsid w:val="00A03305"/>
    <w:rsid w:val="00A0343A"/>
    <w:rsid w:val="00A0356A"/>
    <w:rsid w:val="00A03628"/>
    <w:rsid w:val="00A03673"/>
    <w:rsid w:val="00A04418"/>
    <w:rsid w:val="00A04721"/>
    <w:rsid w:val="00A047E8"/>
    <w:rsid w:val="00A05249"/>
    <w:rsid w:val="00A053FA"/>
    <w:rsid w:val="00A05539"/>
    <w:rsid w:val="00A05703"/>
    <w:rsid w:val="00A058A8"/>
    <w:rsid w:val="00A05A76"/>
    <w:rsid w:val="00A05CE9"/>
    <w:rsid w:val="00A060E6"/>
    <w:rsid w:val="00A062BC"/>
    <w:rsid w:val="00A06350"/>
    <w:rsid w:val="00A0662C"/>
    <w:rsid w:val="00A06A26"/>
    <w:rsid w:val="00A06AB5"/>
    <w:rsid w:val="00A06BF4"/>
    <w:rsid w:val="00A06DAE"/>
    <w:rsid w:val="00A06F53"/>
    <w:rsid w:val="00A072AD"/>
    <w:rsid w:val="00A07535"/>
    <w:rsid w:val="00A07F2E"/>
    <w:rsid w:val="00A10018"/>
    <w:rsid w:val="00A10460"/>
    <w:rsid w:val="00A10595"/>
    <w:rsid w:val="00A10BC1"/>
    <w:rsid w:val="00A10D44"/>
    <w:rsid w:val="00A10F20"/>
    <w:rsid w:val="00A11148"/>
    <w:rsid w:val="00A115ED"/>
    <w:rsid w:val="00A1167F"/>
    <w:rsid w:val="00A117F4"/>
    <w:rsid w:val="00A11A53"/>
    <w:rsid w:val="00A11A8B"/>
    <w:rsid w:val="00A11B92"/>
    <w:rsid w:val="00A11F88"/>
    <w:rsid w:val="00A11FAC"/>
    <w:rsid w:val="00A121FC"/>
    <w:rsid w:val="00A1238B"/>
    <w:rsid w:val="00A123D4"/>
    <w:rsid w:val="00A1246A"/>
    <w:rsid w:val="00A124F4"/>
    <w:rsid w:val="00A1263E"/>
    <w:rsid w:val="00A1266F"/>
    <w:rsid w:val="00A127AE"/>
    <w:rsid w:val="00A1281D"/>
    <w:rsid w:val="00A12F81"/>
    <w:rsid w:val="00A1301F"/>
    <w:rsid w:val="00A131C7"/>
    <w:rsid w:val="00A133BB"/>
    <w:rsid w:val="00A133EE"/>
    <w:rsid w:val="00A1347E"/>
    <w:rsid w:val="00A134C6"/>
    <w:rsid w:val="00A13591"/>
    <w:rsid w:val="00A13679"/>
    <w:rsid w:val="00A1389A"/>
    <w:rsid w:val="00A138E1"/>
    <w:rsid w:val="00A1395D"/>
    <w:rsid w:val="00A13A81"/>
    <w:rsid w:val="00A13B3D"/>
    <w:rsid w:val="00A1401A"/>
    <w:rsid w:val="00A14438"/>
    <w:rsid w:val="00A144C3"/>
    <w:rsid w:val="00A148E3"/>
    <w:rsid w:val="00A14A5A"/>
    <w:rsid w:val="00A14C2D"/>
    <w:rsid w:val="00A14F7B"/>
    <w:rsid w:val="00A15137"/>
    <w:rsid w:val="00A1528E"/>
    <w:rsid w:val="00A152CD"/>
    <w:rsid w:val="00A1570A"/>
    <w:rsid w:val="00A1586D"/>
    <w:rsid w:val="00A159D0"/>
    <w:rsid w:val="00A15C89"/>
    <w:rsid w:val="00A15EE1"/>
    <w:rsid w:val="00A15FA3"/>
    <w:rsid w:val="00A161DD"/>
    <w:rsid w:val="00A1624A"/>
    <w:rsid w:val="00A1641C"/>
    <w:rsid w:val="00A16434"/>
    <w:rsid w:val="00A168F8"/>
    <w:rsid w:val="00A169E4"/>
    <w:rsid w:val="00A16A64"/>
    <w:rsid w:val="00A16A9C"/>
    <w:rsid w:val="00A16E1B"/>
    <w:rsid w:val="00A16EA9"/>
    <w:rsid w:val="00A16F00"/>
    <w:rsid w:val="00A172A2"/>
    <w:rsid w:val="00A17366"/>
    <w:rsid w:val="00A17377"/>
    <w:rsid w:val="00A17671"/>
    <w:rsid w:val="00A17709"/>
    <w:rsid w:val="00A17733"/>
    <w:rsid w:val="00A17957"/>
    <w:rsid w:val="00A17A6C"/>
    <w:rsid w:val="00A17AF4"/>
    <w:rsid w:val="00A17BE3"/>
    <w:rsid w:val="00A20260"/>
    <w:rsid w:val="00A202E4"/>
    <w:rsid w:val="00A2037D"/>
    <w:rsid w:val="00A20645"/>
    <w:rsid w:val="00A20775"/>
    <w:rsid w:val="00A20A5D"/>
    <w:rsid w:val="00A20DD1"/>
    <w:rsid w:val="00A20F50"/>
    <w:rsid w:val="00A20F6F"/>
    <w:rsid w:val="00A21646"/>
    <w:rsid w:val="00A217A3"/>
    <w:rsid w:val="00A21807"/>
    <w:rsid w:val="00A21B74"/>
    <w:rsid w:val="00A21B7E"/>
    <w:rsid w:val="00A21D82"/>
    <w:rsid w:val="00A21ECB"/>
    <w:rsid w:val="00A220D5"/>
    <w:rsid w:val="00A22120"/>
    <w:rsid w:val="00A222A0"/>
    <w:rsid w:val="00A2254B"/>
    <w:rsid w:val="00A22847"/>
    <w:rsid w:val="00A22BB8"/>
    <w:rsid w:val="00A22C88"/>
    <w:rsid w:val="00A22D3D"/>
    <w:rsid w:val="00A234C4"/>
    <w:rsid w:val="00A2359F"/>
    <w:rsid w:val="00A235CB"/>
    <w:rsid w:val="00A23638"/>
    <w:rsid w:val="00A2368A"/>
    <w:rsid w:val="00A23745"/>
    <w:rsid w:val="00A237F9"/>
    <w:rsid w:val="00A23839"/>
    <w:rsid w:val="00A2399A"/>
    <w:rsid w:val="00A2399C"/>
    <w:rsid w:val="00A239AA"/>
    <w:rsid w:val="00A23B24"/>
    <w:rsid w:val="00A242B7"/>
    <w:rsid w:val="00A243AA"/>
    <w:rsid w:val="00A244BB"/>
    <w:rsid w:val="00A245A2"/>
    <w:rsid w:val="00A24AB0"/>
    <w:rsid w:val="00A24F2F"/>
    <w:rsid w:val="00A252A3"/>
    <w:rsid w:val="00A254BF"/>
    <w:rsid w:val="00A256CA"/>
    <w:rsid w:val="00A25778"/>
    <w:rsid w:val="00A25AC5"/>
    <w:rsid w:val="00A25DC8"/>
    <w:rsid w:val="00A25E7E"/>
    <w:rsid w:val="00A25EAE"/>
    <w:rsid w:val="00A25FE9"/>
    <w:rsid w:val="00A26592"/>
    <w:rsid w:val="00A2662C"/>
    <w:rsid w:val="00A26D5F"/>
    <w:rsid w:val="00A26D72"/>
    <w:rsid w:val="00A275C1"/>
    <w:rsid w:val="00A27901"/>
    <w:rsid w:val="00A279D5"/>
    <w:rsid w:val="00A27BE8"/>
    <w:rsid w:val="00A27C9D"/>
    <w:rsid w:val="00A30046"/>
    <w:rsid w:val="00A306B0"/>
    <w:rsid w:val="00A307F6"/>
    <w:rsid w:val="00A3094F"/>
    <w:rsid w:val="00A30973"/>
    <w:rsid w:val="00A30EC6"/>
    <w:rsid w:val="00A30FA0"/>
    <w:rsid w:val="00A310FB"/>
    <w:rsid w:val="00A3127F"/>
    <w:rsid w:val="00A312E0"/>
    <w:rsid w:val="00A3150D"/>
    <w:rsid w:val="00A31532"/>
    <w:rsid w:val="00A31995"/>
    <w:rsid w:val="00A31A8D"/>
    <w:rsid w:val="00A31C48"/>
    <w:rsid w:val="00A31CD9"/>
    <w:rsid w:val="00A31D7E"/>
    <w:rsid w:val="00A31F54"/>
    <w:rsid w:val="00A3208B"/>
    <w:rsid w:val="00A32266"/>
    <w:rsid w:val="00A322F6"/>
    <w:rsid w:val="00A32353"/>
    <w:rsid w:val="00A32776"/>
    <w:rsid w:val="00A32B85"/>
    <w:rsid w:val="00A32C47"/>
    <w:rsid w:val="00A32D73"/>
    <w:rsid w:val="00A32E2F"/>
    <w:rsid w:val="00A32EC4"/>
    <w:rsid w:val="00A340C8"/>
    <w:rsid w:val="00A3413E"/>
    <w:rsid w:val="00A341E0"/>
    <w:rsid w:val="00A34573"/>
    <w:rsid w:val="00A34664"/>
    <w:rsid w:val="00A34746"/>
    <w:rsid w:val="00A3494F"/>
    <w:rsid w:val="00A349FC"/>
    <w:rsid w:val="00A34B4E"/>
    <w:rsid w:val="00A34E4C"/>
    <w:rsid w:val="00A34E7B"/>
    <w:rsid w:val="00A34FB9"/>
    <w:rsid w:val="00A3502E"/>
    <w:rsid w:val="00A35813"/>
    <w:rsid w:val="00A358EE"/>
    <w:rsid w:val="00A3597F"/>
    <w:rsid w:val="00A359D2"/>
    <w:rsid w:val="00A35A40"/>
    <w:rsid w:val="00A35C94"/>
    <w:rsid w:val="00A35DCC"/>
    <w:rsid w:val="00A35EE8"/>
    <w:rsid w:val="00A35EEC"/>
    <w:rsid w:val="00A35EF2"/>
    <w:rsid w:val="00A35F8D"/>
    <w:rsid w:val="00A35FEA"/>
    <w:rsid w:val="00A361AF"/>
    <w:rsid w:val="00A36360"/>
    <w:rsid w:val="00A36677"/>
    <w:rsid w:val="00A36C62"/>
    <w:rsid w:val="00A36E2C"/>
    <w:rsid w:val="00A36F02"/>
    <w:rsid w:val="00A37403"/>
    <w:rsid w:val="00A3748D"/>
    <w:rsid w:val="00A374A2"/>
    <w:rsid w:val="00A37564"/>
    <w:rsid w:val="00A37A35"/>
    <w:rsid w:val="00A37B4C"/>
    <w:rsid w:val="00A37BD1"/>
    <w:rsid w:val="00A37EA0"/>
    <w:rsid w:val="00A40069"/>
    <w:rsid w:val="00A40072"/>
    <w:rsid w:val="00A4042A"/>
    <w:rsid w:val="00A404AC"/>
    <w:rsid w:val="00A40707"/>
    <w:rsid w:val="00A40C83"/>
    <w:rsid w:val="00A40E9A"/>
    <w:rsid w:val="00A41069"/>
    <w:rsid w:val="00A41188"/>
    <w:rsid w:val="00A41507"/>
    <w:rsid w:val="00A41516"/>
    <w:rsid w:val="00A41657"/>
    <w:rsid w:val="00A41776"/>
    <w:rsid w:val="00A41813"/>
    <w:rsid w:val="00A41838"/>
    <w:rsid w:val="00A4183D"/>
    <w:rsid w:val="00A41BD7"/>
    <w:rsid w:val="00A41CC2"/>
    <w:rsid w:val="00A41D09"/>
    <w:rsid w:val="00A41DEA"/>
    <w:rsid w:val="00A41EF7"/>
    <w:rsid w:val="00A42246"/>
    <w:rsid w:val="00A423CF"/>
    <w:rsid w:val="00A42497"/>
    <w:rsid w:val="00A42566"/>
    <w:rsid w:val="00A428F8"/>
    <w:rsid w:val="00A42CED"/>
    <w:rsid w:val="00A43032"/>
    <w:rsid w:val="00A43085"/>
    <w:rsid w:val="00A43456"/>
    <w:rsid w:val="00A435F7"/>
    <w:rsid w:val="00A438B5"/>
    <w:rsid w:val="00A43A40"/>
    <w:rsid w:val="00A43B3C"/>
    <w:rsid w:val="00A43D1A"/>
    <w:rsid w:val="00A43E31"/>
    <w:rsid w:val="00A44205"/>
    <w:rsid w:val="00A442A1"/>
    <w:rsid w:val="00A4434D"/>
    <w:rsid w:val="00A443F3"/>
    <w:rsid w:val="00A44449"/>
    <w:rsid w:val="00A44616"/>
    <w:rsid w:val="00A4462E"/>
    <w:rsid w:val="00A44873"/>
    <w:rsid w:val="00A448CC"/>
    <w:rsid w:val="00A44C12"/>
    <w:rsid w:val="00A44C39"/>
    <w:rsid w:val="00A44C5B"/>
    <w:rsid w:val="00A44D76"/>
    <w:rsid w:val="00A44E03"/>
    <w:rsid w:val="00A44E55"/>
    <w:rsid w:val="00A44F8C"/>
    <w:rsid w:val="00A452A0"/>
    <w:rsid w:val="00A45375"/>
    <w:rsid w:val="00A45544"/>
    <w:rsid w:val="00A45632"/>
    <w:rsid w:val="00A45808"/>
    <w:rsid w:val="00A4589F"/>
    <w:rsid w:val="00A458FC"/>
    <w:rsid w:val="00A45ADB"/>
    <w:rsid w:val="00A45C86"/>
    <w:rsid w:val="00A45F24"/>
    <w:rsid w:val="00A464D8"/>
    <w:rsid w:val="00A46755"/>
    <w:rsid w:val="00A46946"/>
    <w:rsid w:val="00A46B20"/>
    <w:rsid w:val="00A46D57"/>
    <w:rsid w:val="00A46F1C"/>
    <w:rsid w:val="00A46F8B"/>
    <w:rsid w:val="00A47082"/>
    <w:rsid w:val="00A47236"/>
    <w:rsid w:val="00A47402"/>
    <w:rsid w:val="00A47878"/>
    <w:rsid w:val="00A478EB"/>
    <w:rsid w:val="00A478F6"/>
    <w:rsid w:val="00A47965"/>
    <w:rsid w:val="00A47A80"/>
    <w:rsid w:val="00A47C44"/>
    <w:rsid w:val="00A47CF4"/>
    <w:rsid w:val="00A47D24"/>
    <w:rsid w:val="00A47E47"/>
    <w:rsid w:val="00A50143"/>
    <w:rsid w:val="00A502BD"/>
    <w:rsid w:val="00A502DB"/>
    <w:rsid w:val="00A502E0"/>
    <w:rsid w:val="00A502E4"/>
    <w:rsid w:val="00A503A1"/>
    <w:rsid w:val="00A508FF"/>
    <w:rsid w:val="00A50989"/>
    <w:rsid w:val="00A509FD"/>
    <w:rsid w:val="00A50A17"/>
    <w:rsid w:val="00A50A37"/>
    <w:rsid w:val="00A50EE4"/>
    <w:rsid w:val="00A50FB9"/>
    <w:rsid w:val="00A5129C"/>
    <w:rsid w:val="00A51364"/>
    <w:rsid w:val="00A514BD"/>
    <w:rsid w:val="00A5157A"/>
    <w:rsid w:val="00A515C6"/>
    <w:rsid w:val="00A518D0"/>
    <w:rsid w:val="00A51BAB"/>
    <w:rsid w:val="00A51D8F"/>
    <w:rsid w:val="00A51DC8"/>
    <w:rsid w:val="00A51E41"/>
    <w:rsid w:val="00A51EAF"/>
    <w:rsid w:val="00A51FC2"/>
    <w:rsid w:val="00A520F6"/>
    <w:rsid w:val="00A52365"/>
    <w:rsid w:val="00A5246F"/>
    <w:rsid w:val="00A5254C"/>
    <w:rsid w:val="00A52637"/>
    <w:rsid w:val="00A529AB"/>
    <w:rsid w:val="00A52CF2"/>
    <w:rsid w:val="00A52D3F"/>
    <w:rsid w:val="00A52DB7"/>
    <w:rsid w:val="00A52E8A"/>
    <w:rsid w:val="00A52FBF"/>
    <w:rsid w:val="00A5330F"/>
    <w:rsid w:val="00A5341C"/>
    <w:rsid w:val="00A5347E"/>
    <w:rsid w:val="00A534B0"/>
    <w:rsid w:val="00A535DD"/>
    <w:rsid w:val="00A53C91"/>
    <w:rsid w:val="00A53D98"/>
    <w:rsid w:val="00A5402A"/>
    <w:rsid w:val="00A542C2"/>
    <w:rsid w:val="00A5431B"/>
    <w:rsid w:val="00A543D3"/>
    <w:rsid w:val="00A54462"/>
    <w:rsid w:val="00A545C7"/>
    <w:rsid w:val="00A547A6"/>
    <w:rsid w:val="00A5484B"/>
    <w:rsid w:val="00A54C98"/>
    <w:rsid w:val="00A54CEE"/>
    <w:rsid w:val="00A54D77"/>
    <w:rsid w:val="00A54D97"/>
    <w:rsid w:val="00A54F62"/>
    <w:rsid w:val="00A550FC"/>
    <w:rsid w:val="00A5516D"/>
    <w:rsid w:val="00A55227"/>
    <w:rsid w:val="00A553C9"/>
    <w:rsid w:val="00A55507"/>
    <w:rsid w:val="00A556E0"/>
    <w:rsid w:val="00A55AC0"/>
    <w:rsid w:val="00A55B3A"/>
    <w:rsid w:val="00A5605A"/>
    <w:rsid w:val="00A56122"/>
    <w:rsid w:val="00A562B1"/>
    <w:rsid w:val="00A56303"/>
    <w:rsid w:val="00A563A3"/>
    <w:rsid w:val="00A563B5"/>
    <w:rsid w:val="00A563D1"/>
    <w:rsid w:val="00A56686"/>
    <w:rsid w:val="00A56AD7"/>
    <w:rsid w:val="00A56CAD"/>
    <w:rsid w:val="00A56CE7"/>
    <w:rsid w:val="00A56FB2"/>
    <w:rsid w:val="00A57031"/>
    <w:rsid w:val="00A573F5"/>
    <w:rsid w:val="00A574C7"/>
    <w:rsid w:val="00A575BF"/>
    <w:rsid w:val="00A57978"/>
    <w:rsid w:val="00A57BED"/>
    <w:rsid w:val="00A57FB0"/>
    <w:rsid w:val="00A60615"/>
    <w:rsid w:val="00A60801"/>
    <w:rsid w:val="00A60815"/>
    <w:rsid w:val="00A60880"/>
    <w:rsid w:val="00A60B92"/>
    <w:rsid w:val="00A60CD1"/>
    <w:rsid w:val="00A61079"/>
    <w:rsid w:val="00A61239"/>
    <w:rsid w:val="00A61433"/>
    <w:rsid w:val="00A6164D"/>
    <w:rsid w:val="00A617C5"/>
    <w:rsid w:val="00A61867"/>
    <w:rsid w:val="00A61873"/>
    <w:rsid w:val="00A61DEA"/>
    <w:rsid w:val="00A61F90"/>
    <w:rsid w:val="00A6223F"/>
    <w:rsid w:val="00A62472"/>
    <w:rsid w:val="00A62644"/>
    <w:rsid w:val="00A626E3"/>
    <w:rsid w:val="00A62889"/>
    <w:rsid w:val="00A62BC4"/>
    <w:rsid w:val="00A62C75"/>
    <w:rsid w:val="00A62E15"/>
    <w:rsid w:val="00A6309F"/>
    <w:rsid w:val="00A63130"/>
    <w:rsid w:val="00A63339"/>
    <w:rsid w:val="00A634B2"/>
    <w:rsid w:val="00A63533"/>
    <w:rsid w:val="00A636CD"/>
    <w:rsid w:val="00A638BB"/>
    <w:rsid w:val="00A638E5"/>
    <w:rsid w:val="00A63B32"/>
    <w:rsid w:val="00A64037"/>
    <w:rsid w:val="00A64230"/>
    <w:rsid w:val="00A64278"/>
    <w:rsid w:val="00A642E2"/>
    <w:rsid w:val="00A6498A"/>
    <w:rsid w:val="00A64A5C"/>
    <w:rsid w:val="00A64A64"/>
    <w:rsid w:val="00A64BD7"/>
    <w:rsid w:val="00A64C13"/>
    <w:rsid w:val="00A64C24"/>
    <w:rsid w:val="00A64C3B"/>
    <w:rsid w:val="00A64D62"/>
    <w:rsid w:val="00A64EAF"/>
    <w:rsid w:val="00A65017"/>
    <w:rsid w:val="00A6507A"/>
    <w:rsid w:val="00A654E8"/>
    <w:rsid w:val="00A6586E"/>
    <w:rsid w:val="00A65D9A"/>
    <w:rsid w:val="00A65DE1"/>
    <w:rsid w:val="00A65DE7"/>
    <w:rsid w:val="00A65F2B"/>
    <w:rsid w:val="00A65FBC"/>
    <w:rsid w:val="00A6628C"/>
    <w:rsid w:val="00A6638D"/>
    <w:rsid w:val="00A6652F"/>
    <w:rsid w:val="00A66793"/>
    <w:rsid w:val="00A667DF"/>
    <w:rsid w:val="00A66934"/>
    <w:rsid w:val="00A66988"/>
    <w:rsid w:val="00A66D7B"/>
    <w:rsid w:val="00A66F4E"/>
    <w:rsid w:val="00A67013"/>
    <w:rsid w:val="00A673F1"/>
    <w:rsid w:val="00A67503"/>
    <w:rsid w:val="00A676BB"/>
    <w:rsid w:val="00A676C0"/>
    <w:rsid w:val="00A67720"/>
    <w:rsid w:val="00A6774C"/>
    <w:rsid w:val="00A67B0F"/>
    <w:rsid w:val="00A67C61"/>
    <w:rsid w:val="00A701EA"/>
    <w:rsid w:val="00A70304"/>
    <w:rsid w:val="00A7077A"/>
    <w:rsid w:val="00A7085D"/>
    <w:rsid w:val="00A711D6"/>
    <w:rsid w:val="00A712BE"/>
    <w:rsid w:val="00A712DC"/>
    <w:rsid w:val="00A7131E"/>
    <w:rsid w:val="00A715EA"/>
    <w:rsid w:val="00A71765"/>
    <w:rsid w:val="00A717C1"/>
    <w:rsid w:val="00A7192F"/>
    <w:rsid w:val="00A71936"/>
    <w:rsid w:val="00A71A16"/>
    <w:rsid w:val="00A71AA8"/>
    <w:rsid w:val="00A71DC9"/>
    <w:rsid w:val="00A71E77"/>
    <w:rsid w:val="00A71F33"/>
    <w:rsid w:val="00A71FA6"/>
    <w:rsid w:val="00A72007"/>
    <w:rsid w:val="00A72053"/>
    <w:rsid w:val="00A721FD"/>
    <w:rsid w:val="00A722D8"/>
    <w:rsid w:val="00A7245B"/>
    <w:rsid w:val="00A72502"/>
    <w:rsid w:val="00A7254D"/>
    <w:rsid w:val="00A7269F"/>
    <w:rsid w:val="00A726F9"/>
    <w:rsid w:val="00A72725"/>
    <w:rsid w:val="00A727A3"/>
    <w:rsid w:val="00A7295D"/>
    <w:rsid w:val="00A729C9"/>
    <w:rsid w:val="00A729ED"/>
    <w:rsid w:val="00A72EED"/>
    <w:rsid w:val="00A72FF0"/>
    <w:rsid w:val="00A73271"/>
    <w:rsid w:val="00A7348B"/>
    <w:rsid w:val="00A73583"/>
    <w:rsid w:val="00A7361A"/>
    <w:rsid w:val="00A73643"/>
    <w:rsid w:val="00A73924"/>
    <w:rsid w:val="00A73948"/>
    <w:rsid w:val="00A73E14"/>
    <w:rsid w:val="00A74027"/>
    <w:rsid w:val="00A7434F"/>
    <w:rsid w:val="00A7457D"/>
    <w:rsid w:val="00A745BD"/>
    <w:rsid w:val="00A746E4"/>
    <w:rsid w:val="00A746F3"/>
    <w:rsid w:val="00A74BC8"/>
    <w:rsid w:val="00A74C51"/>
    <w:rsid w:val="00A74CC4"/>
    <w:rsid w:val="00A74CD1"/>
    <w:rsid w:val="00A74E6C"/>
    <w:rsid w:val="00A756EF"/>
    <w:rsid w:val="00A75738"/>
    <w:rsid w:val="00A75794"/>
    <w:rsid w:val="00A7582E"/>
    <w:rsid w:val="00A758D7"/>
    <w:rsid w:val="00A75912"/>
    <w:rsid w:val="00A75D55"/>
    <w:rsid w:val="00A76266"/>
    <w:rsid w:val="00A76621"/>
    <w:rsid w:val="00A76A5A"/>
    <w:rsid w:val="00A76C22"/>
    <w:rsid w:val="00A76C8E"/>
    <w:rsid w:val="00A76F32"/>
    <w:rsid w:val="00A770BE"/>
    <w:rsid w:val="00A77117"/>
    <w:rsid w:val="00A771C7"/>
    <w:rsid w:val="00A777E2"/>
    <w:rsid w:val="00A77B82"/>
    <w:rsid w:val="00A77DF3"/>
    <w:rsid w:val="00A77F96"/>
    <w:rsid w:val="00A77FCA"/>
    <w:rsid w:val="00A806EE"/>
    <w:rsid w:val="00A80739"/>
    <w:rsid w:val="00A808BF"/>
    <w:rsid w:val="00A80A5F"/>
    <w:rsid w:val="00A80BE0"/>
    <w:rsid w:val="00A80C50"/>
    <w:rsid w:val="00A80C64"/>
    <w:rsid w:val="00A80E77"/>
    <w:rsid w:val="00A80E7A"/>
    <w:rsid w:val="00A80F36"/>
    <w:rsid w:val="00A8142B"/>
    <w:rsid w:val="00A815B4"/>
    <w:rsid w:val="00A815D6"/>
    <w:rsid w:val="00A81A48"/>
    <w:rsid w:val="00A81A77"/>
    <w:rsid w:val="00A81BEC"/>
    <w:rsid w:val="00A81CAE"/>
    <w:rsid w:val="00A81CE5"/>
    <w:rsid w:val="00A820F6"/>
    <w:rsid w:val="00A821A4"/>
    <w:rsid w:val="00A8279F"/>
    <w:rsid w:val="00A82878"/>
    <w:rsid w:val="00A829C8"/>
    <w:rsid w:val="00A82C53"/>
    <w:rsid w:val="00A82CAC"/>
    <w:rsid w:val="00A82F0B"/>
    <w:rsid w:val="00A830E9"/>
    <w:rsid w:val="00A83271"/>
    <w:rsid w:val="00A83375"/>
    <w:rsid w:val="00A835E5"/>
    <w:rsid w:val="00A83784"/>
    <w:rsid w:val="00A83824"/>
    <w:rsid w:val="00A83946"/>
    <w:rsid w:val="00A83A37"/>
    <w:rsid w:val="00A83AA6"/>
    <w:rsid w:val="00A83AF6"/>
    <w:rsid w:val="00A83C19"/>
    <w:rsid w:val="00A83CAC"/>
    <w:rsid w:val="00A84044"/>
    <w:rsid w:val="00A8409E"/>
    <w:rsid w:val="00A845A0"/>
    <w:rsid w:val="00A845CC"/>
    <w:rsid w:val="00A845D2"/>
    <w:rsid w:val="00A84704"/>
    <w:rsid w:val="00A8471C"/>
    <w:rsid w:val="00A84883"/>
    <w:rsid w:val="00A84AB9"/>
    <w:rsid w:val="00A84BDF"/>
    <w:rsid w:val="00A84C85"/>
    <w:rsid w:val="00A84FBB"/>
    <w:rsid w:val="00A84FF7"/>
    <w:rsid w:val="00A85124"/>
    <w:rsid w:val="00A853C5"/>
    <w:rsid w:val="00A85422"/>
    <w:rsid w:val="00A8572F"/>
    <w:rsid w:val="00A85A06"/>
    <w:rsid w:val="00A85A7B"/>
    <w:rsid w:val="00A85B38"/>
    <w:rsid w:val="00A85B9B"/>
    <w:rsid w:val="00A85DC0"/>
    <w:rsid w:val="00A85EB8"/>
    <w:rsid w:val="00A86094"/>
    <w:rsid w:val="00A860D2"/>
    <w:rsid w:val="00A86313"/>
    <w:rsid w:val="00A8633F"/>
    <w:rsid w:val="00A863BC"/>
    <w:rsid w:val="00A8648E"/>
    <w:rsid w:val="00A86554"/>
    <w:rsid w:val="00A866D7"/>
    <w:rsid w:val="00A867D4"/>
    <w:rsid w:val="00A86B7E"/>
    <w:rsid w:val="00A86CAC"/>
    <w:rsid w:val="00A86E5E"/>
    <w:rsid w:val="00A8721E"/>
    <w:rsid w:val="00A872D6"/>
    <w:rsid w:val="00A87B54"/>
    <w:rsid w:val="00A87CA8"/>
    <w:rsid w:val="00A87E40"/>
    <w:rsid w:val="00A87F41"/>
    <w:rsid w:val="00A90034"/>
    <w:rsid w:val="00A90380"/>
    <w:rsid w:val="00A90946"/>
    <w:rsid w:val="00A90C34"/>
    <w:rsid w:val="00A90C5C"/>
    <w:rsid w:val="00A90CDA"/>
    <w:rsid w:val="00A90F84"/>
    <w:rsid w:val="00A90FC0"/>
    <w:rsid w:val="00A914C8"/>
    <w:rsid w:val="00A914F3"/>
    <w:rsid w:val="00A9158F"/>
    <w:rsid w:val="00A916B4"/>
    <w:rsid w:val="00A91A96"/>
    <w:rsid w:val="00A91B44"/>
    <w:rsid w:val="00A91BAE"/>
    <w:rsid w:val="00A91C35"/>
    <w:rsid w:val="00A91E04"/>
    <w:rsid w:val="00A928FD"/>
    <w:rsid w:val="00A9296A"/>
    <w:rsid w:val="00A92A09"/>
    <w:rsid w:val="00A92A98"/>
    <w:rsid w:val="00A92BA6"/>
    <w:rsid w:val="00A92CF7"/>
    <w:rsid w:val="00A92D3F"/>
    <w:rsid w:val="00A92DE8"/>
    <w:rsid w:val="00A92E72"/>
    <w:rsid w:val="00A92FDB"/>
    <w:rsid w:val="00A930EA"/>
    <w:rsid w:val="00A93337"/>
    <w:rsid w:val="00A93568"/>
    <w:rsid w:val="00A9357E"/>
    <w:rsid w:val="00A936F4"/>
    <w:rsid w:val="00A93A53"/>
    <w:rsid w:val="00A93B13"/>
    <w:rsid w:val="00A93BB0"/>
    <w:rsid w:val="00A93C69"/>
    <w:rsid w:val="00A93CB6"/>
    <w:rsid w:val="00A93D0A"/>
    <w:rsid w:val="00A93F88"/>
    <w:rsid w:val="00A944BF"/>
    <w:rsid w:val="00A9465E"/>
    <w:rsid w:val="00A94764"/>
    <w:rsid w:val="00A94ACB"/>
    <w:rsid w:val="00A94C3A"/>
    <w:rsid w:val="00A94D96"/>
    <w:rsid w:val="00A94DCD"/>
    <w:rsid w:val="00A94DF7"/>
    <w:rsid w:val="00A9516E"/>
    <w:rsid w:val="00A9519E"/>
    <w:rsid w:val="00A95449"/>
    <w:rsid w:val="00A954E5"/>
    <w:rsid w:val="00A95685"/>
    <w:rsid w:val="00A957A8"/>
    <w:rsid w:val="00A95C29"/>
    <w:rsid w:val="00A95DAB"/>
    <w:rsid w:val="00A95E1E"/>
    <w:rsid w:val="00A95E95"/>
    <w:rsid w:val="00A96107"/>
    <w:rsid w:val="00A9627C"/>
    <w:rsid w:val="00A96309"/>
    <w:rsid w:val="00A96616"/>
    <w:rsid w:val="00A967EB"/>
    <w:rsid w:val="00A9684A"/>
    <w:rsid w:val="00A969A8"/>
    <w:rsid w:val="00A96BF7"/>
    <w:rsid w:val="00A96C4F"/>
    <w:rsid w:val="00A96E45"/>
    <w:rsid w:val="00A96EB1"/>
    <w:rsid w:val="00A9734D"/>
    <w:rsid w:val="00A97367"/>
    <w:rsid w:val="00A97383"/>
    <w:rsid w:val="00A97443"/>
    <w:rsid w:val="00A97644"/>
    <w:rsid w:val="00A9772F"/>
    <w:rsid w:val="00A97A8E"/>
    <w:rsid w:val="00A97CFA"/>
    <w:rsid w:val="00A97E7E"/>
    <w:rsid w:val="00AA0145"/>
    <w:rsid w:val="00AA039E"/>
    <w:rsid w:val="00AA040C"/>
    <w:rsid w:val="00AA0557"/>
    <w:rsid w:val="00AA0573"/>
    <w:rsid w:val="00AA0900"/>
    <w:rsid w:val="00AA0A01"/>
    <w:rsid w:val="00AA0A7C"/>
    <w:rsid w:val="00AA0C06"/>
    <w:rsid w:val="00AA0D9F"/>
    <w:rsid w:val="00AA10BE"/>
    <w:rsid w:val="00AA1505"/>
    <w:rsid w:val="00AA1671"/>
    <w:rsid w:val="00AA1C6D"/>
    <w:rsid w:val="00AA1D41"/>
    <w:rsid w:val="00AA1D9B"/>
    <w:rsid w:val="00AA1D9C"/>
    <w:rsid w:val="00AA1E62"/>
    <w:rsid w:val="00AA1EEA"/>
    <w:rsid w:val="00AA21AD"/>
    <w:rsid w:val="00AA2479"/>
    <w:rsid w:val="00AA2498"/>
    <w:rsid w:val="00AA2632"/>
    <w:rsid w:val="00AA2A10"/>
    <w:rsid w:val="00AA2AC1"/>
    <w:rsid w:val="00AA2B3B"/>
    <w:rsid w:val="00AA2CE5"/>
    <w:rsid w:val="00AA2D03"/>
    <w:rsid w:val="00AA302E"/>
    <w:rsid w:val="00AA31E0"/>
    <w:rsid w:val="00AA32D4"/>
    <w:rsid w:val="00AA34F9"/>
    <w:rsid w:val="00AA35DD"/>
    <w:rsid w:val="00AA3636"/>
    <w:rsid w:val="00AA377B"/>
    <w:rsid w:val="00AA3BCB"/>
    <w:rsid w:val="00AA3D50"/>
    <w:rsid w:val="00AA3DC5"/>
    <w:rsid w:val="00AA40BD"/>
    <w:rsid w:val="00AA4120"/>
    <w:rsid w:val="00AA4250"/>
    <w:rsid w:val="00AA429B"/>
    <w:rsid w:val="00AA4956"/>
    <w:rsid w:val="00AA49E8"/>
    <w:rsid w:val="00AA5331"/>
    <w:rsid w:val="00AA546D"/>
    <w:rsid w:val="00AA55AE"/>
    <w:rsid w:val="00AA5719"/>
    <w:rsid w:val="00AA574F"/>
    <w:rsid w:val="00AA58ED"/>
    <w:rsid w:val="00AA58FF"/>
    <w:rsid w:val="00AA5A38"/>
    <w:rsid w:val="00AA5B22"/>
    <w:rsid w:val="00AA5D1B"/>
    <w:rsid w:val="00AA5D23"/>
    <w:rsid w:val="00AA5E4F"/>
    <w:rsid w:val="00AA5E91"/>
    <w:rsid w:val="00AA63A0"/>
    <w:rsid w:val="00AA64B2"/>
    <w:rsid w:val="00AA651E"/>
    <w:rsid w:val="00AA66A3"/>
    <w:rsid w:val="00AA6B66"/>
    <w:rsid w:val="00AA6F0F"/>
    <w:rsid w:val="00AA71DA"/>
    <w:rsid w:val="00AA7517"/>
    <w:rsid w:val="00AA766C"/>
    <w:rsid w:val="00AA7764"/>
    <w:rsid w:val="00AA79E3"/>
    <w:rsid w:val="00AA7B4D"/>
    <w:rsid w:val="00AA7BCF"/>
    <w:rsid w:val="00AA7D44"/>
    <w:rsid w:val="00AB00D6"/>
    <w:rsid w:val="00AB02A4"/>
    <w:rsid w:val="00AB04BB"/>
    <w:rsid w:val="00AB07C0"/>
    <w:rsid w:val="00AB08EB"/>
    <w:rsid w:val="00AB091E"/>
    <w:rsid w:val="00AB0CDF"/>
    <w:rsid w:val="00AB0D97"/>
    <w:rsid w:val="00AB0E4A"/>
    <w:rsid w:val="00AB0F81"/>
    <w:rsid w:val="00AB104C"/>
    <w:rsid w:val="00AB104F"/>
    <w:rsid w:val="00AB1139"/>
    <w:rsid w:val="00AB120C"/>
    <w:rsid w:val="00AB1336"/>
    <w:rsid w:val="00AB176A"/>
    <w:rsid w:val="00AB1903"/>
    <w:rsid w:val="00AB1AF4"/>
    <w:rsid w:val="00AB1B7F"/>
    <w:rsid w:val="00AB1C88"/>
    <w:rsid w:val="00AB1D43"/>
    <w:rsid w:val="00AB1DCD"/>
    <w:rsid w:val="00AB2081"/>
    <w:rsid w:val="00AB20E3"/>
    <w:rsid w:val="00AB22E6"/>
    <w:rsid w:val="00AB22EA"/>
    <w:rsid w:val="00AB2777"/>
    <w:rsid w:val="00AB294B"/>
    <w:rsid w:val="00AB2C37"/>
    <w:rsid w:val="00AB2CAB"/>
    <w:rsid w:val="00AB2CD3"/>
    <w:rsid w:val="00AB3046"/>
    <w:rsid w:val="00AB30DE"/>
    <w:rsid w:val="00AB32B0"/>
    <w:rsid w:val="00AB3467"/>
    <w:rsid w:val="00AB3815"/>
    <w:rsid w:val="00AB38B4"/>
    <w:rsid w:val="00AB3CDF"/>
    <w:rsid w:val="00AB3E5C"/>
    <w:rsid w:val="00AB3E80"/>
    <w:rsid w:val="00AB3F99"/>
    <w:rsid w:val="00AB3FB0"/>
    <w:rsid w:val="00AB404D"/>
    <w:rsid w:val="00AB40AB"/>
    <w:rsid w:val="00AB427A"/>
    <w:rsid w:val="00AB42C7"/>
    <w:rsid w:val="00AB4549"/>
    <w:rsid w:val="00AB45F6"/>
    <w:rsid w:val="00AB46ED"/>
    <w:rsid w:val="00AB4735"/>
    <w:rsid w:val="00AB4926"/>
    <w:rsid w:val="00AB49CB"/>
    <w:rsid w:val="00AB4A83"/>
    <w:rsid w:val="00AB4B78"/>
    <w:rsid w:val="00AB4BB0"/>
    <w:rsid w:val="00AB50D2"/>
    <w:rsid w:val="00AB527A"/>
    <w:rsid w:val="00AB5358"/>
    <w:rsid w:val="00AB5A06"/>
    <w:rsid w:val="00AB5D3F"/>
    <w:rsid w:val="00AB611E"/>
    <w:rsid w:val="00AB631B"/>
    <w:rsid w:val="00AB633D"/>
    <w:rsid w:val="00AB63C5"/>
    <w:rsid w:val="00AB6A4C"/>
    <w:rsid w:val="00AB6A69"/>
    <w:rsid w:val="00AB6B50"/>
    <w:rsid w:val="00AB6BA0"/>
    <w:rsid w:val="00AB6CA4"/>
    <w:rsid w:val="00AB6D76"/>
    <w:rsid w:val="00AB6E3C"/>
    <w:rsid w:val="00AB70F3"/>
    <w:rsid w:val="00AB713C"/>
    <w:rsid w:val="00AB7185"/>
    <w:rsid w:val="00AB71B8"/>
    <w:rsid w:val="00AB731F"/>
    <w:rsid w:val="00AB7341"/>
    <w:rsid w:val="00AB74EE"/>
    <w:rsid w:val="00AB7ABC"/>
    <w:rsid w:val="00AB7C66"/>
    <w:rsid w:val="00AB7F5B"/>
    <w:rsid w:val="00AB7FA9"/>
    <w:rsid w:val="00AB7FE5"/>
    <w:rsid w:val="00AC0084"/>
    <w:rsid w:val="00AC0486"/>
    <w:rsid w:val="00AC048F"/>
    <w:rsid w:val="00AC06D4"/>
    <w:rsid w:val="00AC07BE"/>
    <w:rsid w:val="00AC0857"/>
    <w:rsid w:val="00AC09DF"/>
    <w:rsid w:val="00AC0D25"/>
    <w:rsid w:val="00AC0F25"/>
    <w:rsid w:val="00AC1051"/>
    <w:rsid w:val="00AC110D"/>
    <w:rsid w:val="00AC12BF"/>
    <w:rsid w:val="00AC147D"/>
    <w:rsid w:val="00AC149D"/>
    <w:rsid w:val="00AC1708"/>
    <w:rsid w:val="00AC17A3"/>
    <w:rsid w:val="00AC183E"/>
    <w:rsid w:val="00AC1A2A"/>
    <w:rsid w:val="00AC1A55"/>
    <w:rsid w:val="00AC1BEA"/>
    <w:rsid w:val="00AC1EE9"/>
    <w:rsid w:val="00AC1EF7"/>
    <w:rsid w:val="00AC2050"/>
    <w:rsid w:val="00AC2260"/>
    <w:rsid w:val="00AC229C"/>
    <w:rsid w:val="00AC22AD"/>
    <w:rsid w:val="00AC26FC"/>
    <w:rsid w:val="00AC27C3"/>
    <w:rsid w:val="00AC2A3D"/>
    <w:rsid w:val="00AC2B08"/>
    <w:rsid w:val="00AC2C2D"/>
    <w:rsid w:val="00AC2E76"/>
    <w:rsid w:val="00AC319B"/>
    <w:rsid w:val="00AC34CF"/>
    <w:rsid w:val="00AC362A"/>
    <w:rsid w:val="00AC3A84"/>
    <w:rsid w:val="00AC3B1F"/>
    <w:rsid w:val="00AC3B27"/>
    <w:rsid w:val="00AC3BDD"/>
    <w:rsid w:val="00AC3E61"/>
    <w:rsid w:val="00AC3E86"/>
    <w:rsid w:val="00AC41F6"/>
    <w:rsid w:val="00AC451E"/>
    <w:rsid w:val="00AC4551"/>
    <w:rsid w:val="00AC475B"/>
    <w:rsid w:val="00AC48B4"/>
    <w:rsid w:val="00AC4F89"/>
    <w:rsid w:val="00AC5348"/>
    <w:rsid w:val="00AC5641"/>
    <w:rsid w:val="00AC581E"/>
    <w:rsid w:val="00AC5A01"/>
    <w:rsid w:val="00AC5B5B"/>
    <w:rsid w:val="00AC5CF6"/>
    <w:rsid w:val="00AC5DDB"/>
    <w:rsid w:val="00AC603B"/>
    <w:rsid w:val="00AC60DE"/>
    <w:rsid w:val="00AC67BE"/>
    <w:rsid w:val="00AC682F"/>
    <w:rsid w:val="00AC686A"/>
    <w:rsid w:val="00AC6944"/>
    <w:rsid w:val="00AC6A37"/>
    <w:rsid w:val="00AC6BC4"/>
    <w:rsid w:val="00AC6C3F"/>
    <w:rsid w:val="00AC6C90"/>
    <w:rsid w:val="00AC6D4A"/>
    <w:rsid w:val="00AC71DF"/>
    <w:rsid w:val="00AC722F"/>
    <w:rsid w:val="00AC723D"/>
    <w:rsid w:val="00AC76BA"/>
    <w:rsid w:val="00AC79A5"/>
    <w:rsid w:val="00AC7BB0"/>
    <w:rsid w:val="00AC7C64"/>
    <w:rsid w:val="00AC7CD9"/>
    <w:rsid w:val="00AC7E74"/>
    <w:rsid w:val="00AC7FD7"/>
    <w:rsid w:val="00AD021E"/>
    <w:rsid w:val="00AD0713"/>
    <w:rsid w:val="00AD080D"/>
    <w:rsid w:val="00AD0A18"/>
    <w:rsid w:val="00AD0A87"/>
    <w:rsid w:val="00AD0AB3"/>
    <w:rsid w:val="00AD0AEA"/>
    <w:rsid w:val="00AD0B20"/>
    <w:rsid w:val="00AD0B45"/>
    <w:rsid w:val="00AD0BA0"/>
    <w:rsid w:val="00AD0C8A"/>
    <w:rsid w:val="00AD0C9A"/>
    <w:rsid w:val="00AD0DE2"/>
    <w:rsid w:val="00AD1180"/>
    <w:rsid w:val="00AD1472"/>
    <w:rsid w:val="00AD164C"/>
    <w:rsid w:val="00AD1681"/>
    <w:rsid w:val="00AD1BDF"/>
    <w:rsid w:val="00AD1C8C"/>
    <w:rsid w:val="00AD1F04"/>
    <w:rsid w:val="00AD2128"/>
    <w:rsid w:val="00AD2176"/>
    <w:rsid w:val="00AD22FE"/>
    <w:rsid w:val="00AD2357"/>
    <w:rsid w:val="00AD274F"/>
    <w:rsid w:val="00AD2795"/>
    <w:rsid w:val="00AD27BD"/>
    <w:rsid w:val="00AD2889"/>
    <w:rsid w:val="00AD28CF"/>
    <w:rsid w:val="00AD299D"/>
    <w:rsid w:val="00AD2B58"/>
    <w:rsid w:val="00AD2EB5"/>
    <w:rsid w:val="00AD2F34"/>
    <w:rsid w:val="00AD31C8"/>
    <w:rsid w:val="00AD3308"/>
    <w:rsid w:val="00AD3354"/>
    <w:rsid w:val="00AD34BC"/>
    <w:rsid w:val="00AD35F8"/>
    <w:rsid w:val="00AD3D5D"/>
    <w:rsid w:val="00AD3D6B"/>
    <w:rsid w:val="00AD415D"/>
    <w:rsid w:val="00AD41AD"/>
    <w:rsid w:val="00AD44D1"/>
    <w:rsid w:val="00AD45D5"/>
    <w:rsid w:val="00AD465C"/>
    <w:rsid w:val="00AD466A"/>
    <w:rsid w:val="00AD4764"/>
    <w:rsid w:val="00AD4C8A"/>
    <w:rsid w:val="00AD523C"/>
    <w:rsid w:val="00AD54CD"/>
    <w:rsid w:val="00AD5B2B"/>
    <w:rsid w:val="00AD600E"/>
    <w:rsid w:val="00AD61E1"/>
    <w:rsid w:val="00AD6480"/>
    <w:rsid w:val="00AD6776"/>
    <w:rsid w:val="00AD679D"/>
    <w:rsid w:val="00AD684D"/>
    <w:rsid w:val="00AD6C66"/>
    <w:rsid w:val="00AD6CCC"/>
    <w:rsid w:val="00AD6D86"/>
    <w:rsid w:val="00AD6D8B"/>
    <w:rsid w:val="00AD6E3F"/>
    <w:rsid w:val="00AD6EF3"/>
    <w:rsid w:val="00AD70B4"/>
    <w:rsid w:val="00AD7258"/>
    <w:rsid w:val="00AD7386"/>
    <w:rsid w:val="00AD754E"/>
    <w:rsid w:val="00AD77A6"/>
    <w:rsid w:val="00AD7802"/>
    <w:rsid w:val="00AD7A3F"/>
    <w:rsid w:val="00AD7A95"/>
    <w:rsid w:val="00AD7DCA"/>
    <w:rsid w:val="00AE02B3"/>
    <w:rsid w:val="00AE036E"/>
    <w:rsid w:val="00AE0372"/>
    <w:rsid w:val="00AE047A"/>
    <w:rsid w:val="00AE0565"/>
    <w:rsid w:val="00AE08C9"/>
    <w:rsid w:val="00AE08F5"/>
    <w:rsid w:val="00AE0B03"/>
    <w:rsid w:val="00AE0CEB"/>
    <w:rsid w:val="00AE0E0C"/>
    <w:rsid w:val="00AE1027"/>
    <w:rsid w:val="00AE11D7"/>
    <w:rsid w:val="00AE122C"/>
    <w:rsid w:val="00AE12B0"/>
    <w:rsid w:val="00AE1310"/>
    <w:rsid w:val="00AE1414"/>
    <w:rsid w:val="00AE197F"/>
    <w:rsid w:val="00AE1A33"/>
    <w:rsid w:val="00AE20B6"/>
    <w:rsid w:val="00AE25AD"/>
    <w:rsid w:val="00AE2788"/>
    <w:rsid w:val="00AE2D94"/>
    <w:rsid w:val="00AE2D9F"/>
    <w:rsid w:val="00AE2DAF"/>
    <w:rsid w:val="00AE2E65"/>
    <w:rsid w:val="00AE2E95"/>
    <w:rsid w:val="00AE2EBB"/>
    <w:rsid w:val="00AE2EFD"/>
    <w:rsid w:val="00AE360C"/>
    <w:rsid w:val="00AE369F"/>
    <w:rsid w:val="00AE36A8"/>
    <w:rsid w:val="00AE3894"/>
    <w:rsid w:val="00AE3C02"/>
    <w:rsid w:val="00AE3C8B"/>
    <w:rsid w:val="00AE3D6E"/>
    <w:rsid w:val="00AE3EE2"/>
    <w:rsid w:val="00AE430E"/>
    <w:rsid w:val="00AE4519"/>
    <w:rsid w:val="00AE473E"/>
    <w:rsid w:val="00AE489A"/>
    <w:rsid w:val="00AE491E"/>
    <w:rsid w:val="00AE4A17"/>
    <w:rsid w:val="00AE4A7B"/>
    <w:rsid w:val="00AE4C26"/>
    <w:rsid w:val="00AE4DC4"/>
    <w:rsid w:val="00AE4DFA"/>
    <w:rsid w:val="00AE5065"/>
    <w:rsid w:val="00AE51A8"/>
    <w:rsid w:val="00AE5209"/>
    <w:rsid w:val="00AE520A"/>
    <w:rsid w:val="00AE52B0"/>
    <w:rsid w:val="00AE54A4"/>
    <w:rsid w:val="00AE5601"/>
    <w:rsid w:val="00AE582C"/>
    <w:rsid w:val="00AE5975"/>
    <w:rsid w:val="00AE5A30"/>
    <w:rsid w:val="00AE5B1D"/>
    <w:rsid w:val="00AE5BD0"/>
    <w:rsid w:val="00AE5C7C"/>
    <w:rsid w:val="00AE5EBC"/>
    <w:rsid w:val="00AE601A"/>
    <w:rsid w:val="00AE63AE"/>
    <w:rsid w:val="00AE65D7"/>
    <w:rsid w:val="00AE6661"/>
    <w:rsid w:val="00AE6676"/>
    <w:rsid w:val="00AE6A4A"/>
    <w:rsid w:val="00AE6BF8"/>
    <w:rsid w:val="00AE6DE4"/>
    <w:rsid w:val="00AE73A5"/>
    <w:rsid w:val="00AE77AD"/>
    <w:rsid w:val="00AE7B20"/>
    <w:rsid w:val="00AF0020"/>
    <w:rsid w:val="00AF015D"/>
    <w:rsid w:val="00AF0286"/>
    <w:rsid w:val="00AF02A5"/>
    <w:rsid w:val="00AF0348"/>
    <w:rsid w:val="00AF0381"/>
    <w:rsid w:val="00AF04C2"/>
    <w:rsid w:val="00AF05C6"/>
    <w:rsid w:val="00AF061E"/>
    <w:rsid w:val="00AF0809"/>
    <w:rsid w:val="00AF089C"/>
    <w:rsid w:val="00AF08C6"/>
    <w:rsid w:val="00AF0B45"/>
    <w:rsid w:val="00AF0DE2"/>
    <w:rsid w:val="00AF11C0"/>
    <w:rsid w:val="00AF1228"/>
    <w:rsid w:val="00AF1282"/>
    <w:rsid w:val="00AF160A"/>
    <w:rsid w:val="00AF1798"/>
    <w:rsid w:val="00AF17AA"/>
    <w:rsid w:val="00AF180B"/>
    <w:rsid w:val="00AF1B5A"/>
    <w:rsid w:val="00AF21EE"/>
    <w:rsid w:val="00AF22C4"/>
    <w:rsid w:val="00AF22EF"/>
    <w:rsid w:val="00AF23C4"/>
    <w:rsid w:val="00AF25AA"/>
    <w:rsid w:val="00AF30B0"/>
    <w:rsid w:val="00AF35C2"/>
    <w:rsid w:val="00AF35F3"/>
    <w:rsid w:val="00AF36A6"/>
    <w:rsid w:val="00AF376D"/>
    <w:rsid w:val="00AF3CEB"/>
    <w:rsid w:val="00AF3E70"/>
    <w:rsid w:val="00AF3F29"/>
    <w:rsid w:val="00AF41B9"/>
    <w:rsid w:val="00AF4513"/>
    <w:rsid w:val="00AF475F"/>
    <w:rsid w:val="00AF491B"/>
    <w:rsid w:val="00AF4F24"/>
    <w:rsid w:val="00AF5086"/>
    <w:rsid w:val="00AF5835"/>
    <w:rsid w:val="00AF5D91"/>
    <w:rsid w:val="00AF5E2D"/>
    <w:rsid w:val="00AF5ED5"/>
    <w:rsid w:val="00AF5F98"/>
    <w:rsid w:val="00AF602C"/>
    <w:rsid w:val="00AF610B"/>
    <w:rsid w:val="00AF6221"/>
    <w:rsid w:val="00AF636A"/>
    <w:rsid w:val="00AF6981"/>
    <w:rsid w:val="00AF6B88"/>
    <w:rsid w:val="00AF6CBE"/>
    <w:rsid w:val="00AF6E98"/>
    <w:rsid w:val="00AF70BF"/>
    <w:rsid w:val="00AF7219"/>
    <w:rsid w:val="00AF7257"/>
    <w:rsid w:val="00AF77D0"/>
    <w:rsid w:val="00AF7890"/>
    <w:rsid w:val="00AF7DC3"/>
    <w:rsid w:val="00B00029"/>
    <w:rsid w:val="00B0008F"/>
    <w:rsid w:val="00B0012A"/>
    <w:rsid w:val="00B0026B"/>
    <w:rsid w:val="00B00407"/>
    <w:rsid w:val="00B0048B"/>
    <w:rsid w:val="00B00596"/>
    <w:rsid w:val="00B00873"/>
    <w:rsid w:val="00B00928"/>
    <w:rsid w:val="00B00A4C"/>
    <w:rsid w:val="00B00AF3"/>
    <w:rsid w:val="00B01179"/>
    <w:rsid w:val="00B012BD"/>
    <w:rsid w:val="00B0131F"/>
    <w:rsid w:val="00B013B6"/>
    <w:rsid w:val="00B014B6"/>
    <w:rsid w:val="00B0169E"/>
    <w:rsid w:val="00B016CE"/>
    <w:rsid w:val="00B01985"/>
    <w:rsid w:val="00B01E21"/>
    <w:rsid w:val="00B01F01"/>
    <w:rsid w:val="00B021F7"/>
    <w:rsid w:val="00B022AE"/>
    <w:rsid w:val="00B024EA"/>
    <w:rsid w:val="00B02589"/>
    <w:rsid w:val="00B029DC"/>
    <w:rsid w:val="00B02BC6"/>
    <w:rsid w:val="00B02FFE"/>
    <w:rsid w:val="00B0300F"/>
    <w:rsid w:val="00B03090"/>
    <w:rsid w:val="00B030D6"/>
    <w:rsid w:val="00B030ED"/>
    <w:rsid w:val="00B03409"/>
    <w:rsid w:val="00B03747"/>
    <w:rsid w:val="00B038FA"/>
    <w:rsid w:val="00B03C7D"/>
    <w:rsid w:val="00B03E9E"/>
    <w:rsid w:val="00B03FFF"/>
    <w:rsid w:val="00B043AF"/>
    <w:rsid w:val="00B044A0"/>
    <w:rsid w:val="00B04543"/>
    <w:rsid w:val="00B04BCC"/>
    <w:rsid w:val="00B04C4D"/>
    <w:rsid w:val="00B04D3D"/>
    <w:rsid w:val="00B04D88"/>
    <w:rsid w:val="00B04E83"/>
    <w:rsid w:val="00B04ED4"/>
    <w:rsid w:val="00B04F9C"/>
    <w:rsid w:val="00B04FB5"/>
    <w:rsid w:val="00B050C5"/>
    <w:rsid w:val="00B05199"/>
    <w:rsid w:val="00B05287"/>
    <w:rsid w:val="00B054B8"/>
    <w:rsid w:val="00B054F6"/>
    <w:rsid w:val="00B05552"/>
    <w:rsid w:val="00B05579"/>
    <w:rsid w:val="00B058B2"/>
    <w:rsid w:val="00B05984"/>
    <w:rsid w:val="00B05BCC"/>
    <w:rsid w:val="00B05E84"/>
    <w:rsid w:val="00B06301"/>
    <w:rsid w:val="00B063AB"/>
    <w:rsid w:val="00B064CF"/>
    <w:rsid w:val="00B064F5"/>
    <w:rsid w:val="00B066E6"/>
    <w:rsid w:val="00B066EF"/>
    <w:rsid w:val="00B0682B"/>
    <w:rsid w:val="00B06846"/>
    <w:rsid w:val="00B069A2"/>
    <w:rsid w:val="00B06A13"/>
    <w:rsid w:val="00B06B00"/>
    <w:rsid w:val="00B06B56"/>
    <w:rsid w:val="00B06C11"/>
    <w:rsid w:val="00B06FB7"/>
    <w:rsid w:val="00B06FF1"/>
    <w:rsid w:val="00B073E0"/>
    <w:rsid w:val="00B07549"/>
    <w:rsid w:val="00B07796"/>
    <w:rsid w:val="00B07962"/>
    <w:rsid w:val="00B079A4"/>
    <w:rsid w:val="00B07C34"/>
    <w:rsid w:val="00B07D5E"/>
    <w:rsid w:val="00B07F73"/>
    <w:rsid w:val="00B100A6"/>
    <w:rsid w:val="00B103DF"/>
    <w:rsid w:val="00B109BB"/>
    <w:rsid w:val="00B10A32"/>
    <w:rsid w:val="00B10ABE"/>
    <w:rsid w:val="00B10BD5"/>
    <w:rsid w:val="00B10C50"/>
    <w:rsid w:val="00B10CFF"/>
    <w:rsid w:val="00B10D13"/>
    <w:rsid w:val="00B10F63"/>
    <w:rsid w:val="00B11033"/>
    <w:rsid w:val="00B111E8"/>
    <w:rsid w:val="00B111FE"/>
    <w:rsid w:val="00B11248"/>
    <w:rsid w:val="00B1125E"/>
    <w:rsid w:val="00B116F4"/>
    <w:rsid w:val="00B118B2"/>
    <w:rsid w:val="00B11A41"/>
    <w:rsid w:val="00B11ACF"/>
    <w:rsid w:val="00B11D27"/>
    <w:rsid w:val="00B11EB2"/>
    <w:rsid w:val="00B12069"/>
    <w:rsid w:val="00B12162"/>
    <w:rsid w:val="00B124A7"/>
    <w:rsid w:val="00B12531"/>
    <w:rsid w:val="00B1253D"/>
    <w:rsid w:val="00B12760"/>
    <w:rsid w:val="00B12999"/>
    <w:rsid w:val="00B129FE"/>
    <w:rsid w:val="00B12A4E"/>
    <w:rsid w:val="00B12AB2"/>
    <w:rsid w:val="00B12ACB"/>
    <w:rsid w:val="00B12BE8"/>
    <w:rsid w:val="00B12E3C"/>
    <w:rsid w:val="00B12EF3"/>
    <w:rsid w:val="00B12F0E"/>
    <w:rsid w:val="00B13148"/>
    <w:rsid w:val="00B13156"/>
    <w:rsid w:val="00B132E2"/>
    <w:rsid w:val="00B133E9"/>
    <w:rsid w:val="00B13584"/>
    <w:rsid w:val="00B13B33"/>
    <w:rsid w:val="00B13B3A"/>
    <w:rsid w:val="00B13B78"/>
    <w:rsid w:val="00B14229"/>
    <w:rsid w:val="00B142F3"/>
    <w:rsid w:val="00B14332"/>
    <w:rsid w:val="00B14C32"/>
    <w:rsid w:val="00B14CEF"/>
    <w:rsid w:val="00B14F39"/>
    <w:rsid w:val="00B1532E"/>
    <w:rsid w:val="00B154FF"/>
    <w:rsid w:val="00B15611"/>
    <w:rsid w:val="00B156D2"/>
    <w:rsid w:val="00B156ED"/>
    <w:rsid w:val="00B1586C"/>
    <w:rsid w:val="00B15917"/>
    <w:rsid w:val="00B15A83"/>
    <w:rsid w:val="00B15D8D"/>
    <w:rsid w:val="00B15EDD"/>
    <w:rsid w:val="00B162C5"/>
    <w:rsid w:val="00B164F8"/>
    <w:rsid w:val="00B16760"/>
    <w:rsid w:val="00B16A6C"/>
    <w:rsid w:val="00B16AD6"/>
    <w:rsid w:val="00B16BED"/>
    <w:rsid w:val="00B16C65"/>
    <w:rsid w:val="00B16D51"/>
    <w:rsid w:val="00B16D73"/>
    <w:rsid w:val="00B16DE5"/>
    <w:rsid w:val="00B1737F"/>
    <w:rsid w:val="00B17477"/>
    <w:rsid w:val="00B17481"/>
    <w:rsid w:val="00B1759E"/>
    <w:rsid w:val="00B1759F"/>
    <w:rsid w:val="00B17748"/>
    <w:rsid w:val="00B1775F"/>
    <w:rsid w:val="00B17893"/>
    <w:rsid w:val="00B179AC"/>
    <w:rsid w:val="00B179F0"/>
    <w:rsid w:val="00B17C59"/>
    <w:rsid w:val="00B17C80"/>
    <w:rsid w:val="00B17DC0"/>
    <w:rsid w:val="00B20231"/>
    <w:rsid w:val="00B20470"/>
    <w:rsid w:val="00B2055A"/>
    <w:rsid w:val="00B20719"/>
    <w:rsid w:val="00B20789"/>
    <w:rsid w:val="00B20937"/>
    <w:rsid w:val="00B209C7"/>
    <w:rsid w:val="00B20A4C"/>
    <w:rsid w:val="00B20A98"/>
    <w:rsid w:val="00B20BB7"/>
    <w:rsid w:val="00B20C2E"/>
    <w:rsid w:val="00B20D8A"/>
    <w:rsid w:val="00B20DF8"/>
    <w:rsid w:val="00B20E75"/>
    <w:rsid w:val="00B2111B"/>
    <w:rsid w:val="00B21339"/>
    <w:rsid w:val="00B21372"/>
    <w:rsid w:val="00B21D62"/>
    <w:rsid w:val="00B21EFC"/>
    <w:rsid w:val="00B21F5C"/>
    <w:rsid w:val="00B2229B"/>
    <w:rsid w:val="00B227E9"/>
    <w:rsid w:val="00B22820"/>
    <w:rsid w:val="00B22837"/>
    <w:rsid w:val="00B233D0"/>
    <w:rsid w:val="00B23857"/>
    <w:rsid w:val="00B2397B"/>
    <w:rsid w:val="00B23C0A"/>
    <w:rsid w:val="00B23C95"/>
    <w:rsid w:val="00B23CA2"/>
    <w:rsid w:val="00B23E29"/>
    <w:rsid w:val="00B23F8B"/>
    <w:rsid w:val="00B2478C"/>
    <w:rsid w:val="00B247FF"/>
    <w:rsid w:val="00B248C1"/>
    <w:rsid w:val="00B24B08"/>
    <w:rsid w:val="00B24B3B"/>
    <w:rsid w:val="00B24BCC"/>
    <w:rsid w:val="00B24ED6"/>
    <w:rsid w:val="00B2507A"/>
    <w:rsid w:val="00B251FD"/>
    <w:rsid w:val="00B255D5"/>
    <w:rsid w:val="00B259DA"/>
    <w:rsid w:val="00B25E12"/>
    <w:rsid w:val="00B26120"/>
    <w:rsid w:val="00B26472"/>
    <w:rsid w:val="00B26533"/>
    <w:rsid w:val="00B26629"/>
    <w:rsid w:val="00B266B9"/>
    <w:rsid w:val="00B26AC4"/>
    <w:rsid w:val="00B26ADF"/>
    <w:rsid w:val="00B26C4B"/>
    <w:rsid w:val="00B26DAA"/>
    <w:rsid w:val="00B27317"/>
    <w:rsid w:val="00B2734D"/>
    <w:rsid w:val="00B275B2"/>
    <w:rsid w:val="00B27702"/>
    <w:rsid w:val="00B27979"/>
    <w:rsid w:val="00B279F7"/>
    <w:rsid w:val="00B27C10"/>
    <w:rsid w:val="00B30181"/>
    <w:rsid w:val="00B3073B"/>
    <w:rsid w:val="00B308D2"/>
    <w:rsid w:val="00B30A0C"/>
    <w:rsid w:val="00B30B3C"/>
    <w:rsid w:val="00B30B60"/>
    <w:rsid w:val="00B30B6D"/>
    <w:rsid w:val="00B30BFB"/>
    <w:rsid w:val="00B30DA9"/>
    <w:rsid w:val="00B312D7"/>
    <w:rsid w:val="00B314BA"/>
    <w:rsid w:val="00B31690"/>
    <w:rsid w:val="00B316E5"/>
    <w:rsid w:val="00B319B1"/>
    <w:rsid w:val="00B31AF6"/>
    <w:rsid w:val="00B31B96"/>
    <w:rsid w:val="00B31C69"/>
    <w:rsid w:val="00B31E04"/>
    <w:rsid w:val="00B31EAA"/>
    <w:rsid w:val="00B31F27"/>
    <w:rsid w:val="00B3213C"/>
    <w:rsid w:val="00B32210"/>
    <w:rsid w:val="00B322A9"/>
    <w:rsid w:val="00B326E4"/>
    <w:rsid w:val="00B32708"/>
    <w:rsid w:val="00B327D8"/>
    <w:rsid w:val="00B32A44"/>
    <w:rsid w:val="00B32B79"/>
    <w:rsid w:val="00B32C49"/>
    <w:rsid w:val="00B32E00"/>
    <w:rsid w:val="00B32F53"/>
    <w:rsid w:val="00B32FD5"/>
    <w:rsid w:val="00B331CF"/>
    <w:rsid w:val="00B3343F"/>
    <w:rsid w:val="00B33463"/>
    <w:rsid w:val="00B33519"/>
    <w:rsid w:val="00B33630"/>
    <w:rsid w:val="00B33634"/>
    <w:rsid w:val="00B33BAE"/>
    <w:rsid w:val="00B33BC9"/>
    <w:rsid w:val="00B33DC7"/>
    <w:rsid w:val="00B34001"/>
    <w:rsid w:val="00B34096"/>
    <w:rsid w:val="00B342D6"/>
    <w:rsid w:val="00B34487"/>
    <w:rsid w:val="00B34A96"/>
    <w:rsid w:val="00B34ACC"/>
    <w:rsid w:val="00B350A3"/>
    <w:rsid w:val="00B35227"/>
    <w:rsid w:val="00B352C0"/>
    <w:rsid w:val="00B35527"/>
    <w:rsid w:val="00B3553C"/>
    <w:rsid w:val="00B35577"/>
    <w:rsid w:val="00B359CD"/>
    <w:rsid w:val="00B35A23"/>
    <w:rsid w:val="00B35B6C"/>
    <w:rsid w:val="00B35D05"/>
    <w:rsid w:val="00B35DCE"/>
    <w:rsid w:val="00B35FC7"/>
    <w:rsid w:val="00B3617A"/>
    <w:rsid w:val="00B362AA"/>
    <w:rsid w:val="00B36492"/>
    <w:rsid w:val="00B366D7"/>
    <w:rsid w:val="00B366E1"/>
    <w:rsid w:val="00B36797"/>
    <w:rsid w:val="00B3688C"/>
    <w:rsid w:val="00B36CA7"/>
    <w:rsid w:val="00B36CDB"/>
    <w:rsid w:val="00B36F56"/>
    <w:rsid w:val="00B37031"/>
    <w:rsid w:val="00B378E1"/>
    <w:rsid w:val="00B37919"/>
    <w:rsid w:val="00B379F2"/>
    <w:rsid w:val="00B37B1F"/>
    <w:rsid w:val="00B37D60"/>
    <w:rsid w:val="00B37F1D"/>
    <w:rsid w:val="00B40243"/>
    <w:rsid w:val="00B4055E"/>
    <w:rsid w:val="00B408BA"/>
    <w:rsid w:val="00B40920"/>
    <w:rsid w:val="00B409BE"/>
    <w:rsid w:val="00B40C14"/>
    <w:rsid w:val="00B40C7B"/>
    <w:rsid w:val="00B40DB7"/>
    <w:rsid w:val="00B40ED7"/>
    <w:rsid w:val="00B41331"/>
    <w:rsid w:val="00B41536"/>
    <w:rsid w:val="00B41548"/>
    <w:rsid w:val="00B41892"/>
    <w:rsid w:val="00B41A27"/>
    <w:rsid w:val="00B41B46"/>
    <w:rsid w:val="00B41C5E"/>
    <w:rsid w:val="00B41CBF"/>
    <w:rsid w:val="00B41D5D"/>
    <w:rsid w:val="00B42041"/>
    <w:rsid w:val="00B422E4"/>
    <w:rsid w:val="00B4247C"/>
    <w:rsid w:val="00B42B9B"/>
    <w:rsid w:val="00B42CF4"/>
    <w:rsid w:val="00B42E80"/>
    <w:rsid w:val="00B42EA6"/>
    <w:rsid w:val="00B42FA4"/>
    <w:rsid w:val="00B4301A"/>
    <w:rsid w:val="00B43051"/>
    <w:rsid w:val="00B43090"/>
    <w:rsid w:val="00B43142"/>
    <w:rsid w:val="00B432C6"/>
    <w:rsid w:val="00B436A9"/>
    <w:rsid w:val="00B4379B"/>
    <w:rsid w:val="00B437A8"/>
    <w:rsid w:val="00B43D93"/>
    <w:rsid w:val="00B43E15"/>
    <w:rsid w:val="00B43E29"/>
    <w:rsid w:val="00B43F43"/>
    <w:rsid w:val="00B444C1"/>
    <w:rsid w:val="00B44527"/>
    <w:rsid w:val="00B445C0"/>
    <w:rsid w:val="00B446AD"/>
    <w:rsid w:val="00B44A43"/>
    <w:rsid w:val="00B44F25"/>
    <w:rsid w:val="00B4567B"/>
    <w:rsid w:val="00B45880"/>
    <w:rsid w:val="00B45891"/>
    <w:rsid w:val="00B45949"/>
    <w:rsid w:val="00B45C37"/>
    <w:rsid w:val="00B45D6D"/>
    <w:rsid w:val="00B45E55"/>
    <w:rsid w:val="00B45EAE"/>
    <w:rsid w:val="00B463E1"/>
    <w:rsid w:val="00B46482"/>
    <w:rsid w:val="00B46756"/>
    <w:rsid w:val="00B46917"/>
    <w:rsid w:val="00B4693B"/>
    <w:rsid w:val="00B46D82"/>
    <w:rsid w:val="00B46D93"/>
    <w:rsid w:val="00B46F14"/>
    <w:rsid w:val="00B46F86"/>
    <w:rsid w:val="00B47010"/>
    <w:rsid w:val="00B4720C"/>
    <w:rsid w:val="00B472CD"/>
    <w:rsid w:val="00B4788F"/>
    <w:rsid w:val="00B47BCF"/>
    <w:rsid w:val="00B47C05"/>
    <w:rsid w:val="00B47F6D"/>
    <w:rsid w:val="00B47FA4"/>
    <w:rsid w:val="00B5002A"/>
    <w:rsid w:val="00B50031"/>
    <w:rsid w:val="00B503C7"/>
    <w:rsid w:val="00B5042C"/>
    <w:rsid w:val="00B50710"/>
    <w:rsid w:val="00B5072E"/>
    <w:rsid w:val="00B50782"/>
    <w:rsid w:val="00B50857"/>
    <w:rsid w:val="00B50872"/>
    <w:rsid w:val="00B509FA"/>
    <w:rsid w:val="00B51633"/>
    <w:rsid w:val="00B519E6"/>
    <w:rsid w:val="00B51D5D"/>
    <w:rsid w:val="00B520B9"/>
    <w:rsid w:val="00B52173"/>
    <w:rsid w:val="00B5218C"/>
    <w:rsid w:val="00B52201"/>
    <w:rsid w:val="00B5229E"/>
    <w:rsid w:val="00B52700"/>
    <w:rsid w:val="00B52ADF"/>
    <w:rsid w:val="00B52C45"/>
    <w:rsid w:val="00B52D82"/>
    <w:rsid w:val="00B52E63"/>
    <w:rsid w:val="00B5301E"/>
    <w:rsid w:val="00B5307A"/>
    <w:rsid w:val="00B53099"/>
    <w:rsid w:val="00B5327F"/>
    <w:rsid w:val="00B532FE"/>
    <w:rsid w:val="00B53545"/>
    <w:rsid w:val="00B5357C"/>
    <w:rsid w:val="00B535F5"/>
    <w:rsid w:val="00B53608"/>
    <w:rsid w:val="00B539A4"/>
    <w:rsid w:val="00B53AC4"/>
    <w:rsid w:val="00B53AF5"/>
    <w:rsid w:val="00B53B11"/>
    <w:rsid w:val="00B53BCA"/>
    <w:rsid w:val="00B53D8D"/>
    <w:rsid w:val="00B53ED0"/>
    <w:rsid w:val="00B53FBB"/>
    <w:rsid w:val="00B54245"/>
    <w:rsid w:val="00B5425C"/>
    <w:rsid w:val="00B54441"/>
    <w:rsid w:val="00B54962"/>
    <w:rsid w:val="00B54B97"/>
    <w:rsid w:val="00B54BA9"/>
    <w:rsid w:val="00B54C8D"/>
    <w:rsid w:val="00B54D4B"/>
    <w:rsid w:val="00B54FAA"/>
    <w:rsid w:val="00B55176"/>
    <w:rsid w:val="00B551B6"/>
    <w:rsid w:val="00B5528A"/>
    <w:rsid w:val="00B552E2"/>
    <w:rsid w:val="00B55376"/>
    <w:rsid w:val="00B556DC"/>
    <w:rsid w:val="00B556E3"/>
    <w:rsid w:val="00B5583F"/>
    <w:rsid w:val="00B55B9D"/>
    <w:rsid w:val="00B560A1"/>
    <w:rsid w:val="00B5635B"/>
    <w:rsid w:val="00B56794"/>
    <w:rsid w:val="00B56896"/>
    <w:rsid w:val="00B56BC1"/>
    <w:rsid w:val="00B56D66"/>
    <w:rsid w:val="00B56E6D"/>
    <w:rsid w:val="00B57028"/>
    <w:rsid w:val="00B577D5"/>
    <w:rsid w:val="00B57858"/>
    <w:rsid w:val="00B57CB6"/>
    <w:rsid w:val="00B57FC2"/>
    <w:rsid w:val="00B57FE9"/>
    <w:rsid w:val="00B605A1"/>
    <w:rsid w:val="00B60602"/>
    <w:rsid w:val="00B6087D"/>
    <w:rsid w:val="00B608BA"/>
    <w:rsid w:val="00B60A43"/>
    <w:rsid w:val="00B60BD0"/>
    <w:rsid w:val="00B60C53"/>
    <w:rsid w:val="00B60C94"/>
    <w:rsid w:val="00B60EEA"/>
    <w:rsid w:val="00B616E4"/>
    <w:rsid w:val="00B618B3"/>
    <w:rsid w:val="00B61B67"/>
    <w:rsid w:val="00B61B71"/>
    <w:rsid w:val="00B61E2F"/>
    <w:rsid w:val="00B6213E"/>
    <w:rsid w:val="00B621CF"/>
    <w:rsid w:val="00B6232C"/>
    <w:rsid w:val="00B623A8"/>
    <w:rsid w:val="00B624F8"/>
    <w:rsid w:val="00B62779"/>
    <w:rsid w:val="00B62853"/>
    <w:rsid w:val="00B629C5"/>
    <w:rsid w:val="00B62DCB"/>
    <w:rsid w:val="00B6303C"/>
    <w:rsid w:val="00B6326F"/>
    <w:rsid w:val="00B63387"/>
    <w:rsid w:val="00B63904"/>
    <w:rsid w:val="00B63F06"/>
    <w:rsid w:val="00B640E8"/>
    <w:rsid w:val="00B64284"/>
    <w:rsid w:val="00B64615"/>
    <w:rsid w:val="00B64697"/>
    <w:rsid w:val="00B646AA"/>
    <w:rsid w:val="00B64832"/>
    <w:rsid w:val="00B6486D"/>
    <w:rsid w:val="00B6498A"/>
    <w:rsid w:val="00B64B2E"/>
    <w:rsid w:val="00B64B75"/>
    <w:rsid w:val="00B64FFF"/>
    <w:rsid w:val="00B650BF"/>
    <w:rsid w:val="00B65318"/>
    <w:rsid w:val="00B6532F"/>
    <w:rsid w:val="00B657AF"/>
    <w:rsid w:val="00B65C03"/>
    <w:rsid w:val="00B65C73"/>
    <w:rsid w:val="00B65D46"/>
    <w:rsid w:val="00B65F00"/>
    <w:rsid w:val="00B6639D"/>
    <w:rsid w:val="00B663D4"/>
    <w:rsid w:val="00B663ED"/>
    <w:rsid w:val="00B66818"/>
    <w:rsid w:val="00B6684B"/>
    <w:rsid w:val="00B66916"/>
    <w:rsid w:val="00B66B3A"/>
    <w:rsid w:val="00B66EA4"/>
    <w:rsid w:val="00B67002"/>
    <w:rsid w:val="00B67114"/>
    <w:rsid w:val="00B672A7"/>
    <w:rsid w:val="00B673A7"/>
    <w:rsid w:val="00B67437"/>
    <w:rsid w:val="00B674DF"/>
    <w:rsid w:val="00B67733"/>
    <w:rsid w:val="00B67784"/>
    <w:rsid w:val="00B67A01"/>
    <w:rsid w:val="00B67C25"/>
    <w:rsid w:val="00B67C76"/>
    <w:rsid w:val="00B67E14"/>
    <w:rsid w:val="00B67FB0"/>
    <w:rsid w:val="00B700AC"/>
    <w:rsid w:val="00B7022A"/>
    <w:rsid w:val="00B702B6"/>
    <w:rsid w:val="00B702DC"/>
    <w:rsid w:val="00B7042D"/>
    <w:rsid w:val="00B704AE"/>
    <w:rsid w:val="00B70554"/>
    <w:rsid w:val="00B70559"/>
    <w:rsid w:val="00B7067D"/>
    <w:rsid w:val="00B70888"/>
    <w:rsid w:val="00B70916"/>
    <w:rsid w:val="00B7099D"/>
    <w:rsid w:val="00B709E4"/>
    <w:rsid w:val="00B70BD6"/>
    <w:rsid w:val="00B70C06"/>
    <w:rsid w:val="00B70F52"/>
    <w:rsid w:val="00B70FAE"/>
    <w:rsid w:val="00B7151D"/>
    <w:rsid w:val="00B7160B"/>
    <w:rsid w:val="00B716A5"/>
    <w:rsid w:val="00B716A9"/>
    <w:rsid w:val="00B71A6F"/>
    <w:rsid w:val="00B71B2E"/>
    <w:rsid w:val="00B71BC4"/>
    <w:rsid w:val="00B71BFD"/>
    <w:rsid w:val="00B71C1A"/>
    <w:rsid w:val="00B71F0A"/>
    <w:rsid w:val="00B71FDE"/>
    <w:rsid w:val="00B720FC"/>
    <w:rsid w:val="00B721C6"/>
    <w:rsid w:val="00B72346"/>
    <w:rsid w:val="00B72527"/>
    <w:rsid w:val="00B72586"/>
    <w:rsid w:val="00B72ED9"/>
    <w:rsid w:val="00B730D0"/>
    <w:rsid w:val="00B7317E"/>
    <w:rsid w:val="00B73453"/>
    <w:rsid w:val="00B73756"/>
    <w:rsid w:val="00B73BAD"/>
    <w:rsid w:val="00B73C50"/>
    <w:rsid w:val="00B73C6B"/>
    <w:rsid w:val="00B73D6F"/>
    <w:rsid w:val="00B73F11"/>
    <w:rsid w:val="00B7403B"/>
    <w:rsid w:val="00B74057"/>
    <w:rsid w:val="00B7437E"/>
    <w:rsid w:val="00B745EA"/>
    <w:rsid w:val="00B749B8"/>
    <w:rsid w:val="00B749E1"/>
    <w:rsid w:val="00B74F1C"/>
    <w:rsid w:val="00B75267"/>
    <w:rsid w:val="00B75271"/>
    <w:rsid w:val="00B753E0"/>
    <w:rsid w:val="00B754BA"/>
    <w:rsid w:val="00B75575"/>
    <w:rsid w:val="00B755E2"/>
    <w:rsid w:val="00B75619"/>
    <w:rsid w:val="00B758C2"/>
    <w:rsid w:val="00B758D5"/>
    <w:rsid w:val="00B75963"/>
    <w:rsid w:val="00B75998"/>
    <w:rsid w:val="00B75A0C"/>
    <w:rsid w:val="00B75A85"/>
    <w:rsid w:val="00B75BB6"/>
    <w:rsid w:val="00B75BE9"/>
    <w:rsid w:val="00B75CFD"/>
    <w:rsid w:val="00B760C4"/>
    <w:rsid w:val="00B76137"/>
    <w:rsid w:val="00B7617D"/>
    <w:rsid w:val="00B76274"/>
    <w:rsid w:val="00B764B5"/>
    <w:rsid w:val="00B764FA"/>
    <w:rsid w:val="00B7699D"/>
    <w:rsid w:val="00B76AA6"/>
    <w:rsid w:val="00B76CB1"/>
    <w:rsid w:val="00B76DFE"/>
    <w:rsid w:val="00B76F92"/>
    <w:rsid w:val="00B7711A"/>
    <w:rsid w:val="00B7735F"/>
    <w:rsid w:val="00B775E5"/>
    <w:rsid w:val="00B7762C"/>
    <w:rsid w:val="00B777C6"/>
    <w:rsid w:val="00B777EA"/>
    <w:rsid w:val="00B77972"/>
    <w:rsid w:val="00B77DC1"/>
    <w:rsid w:val="00B77DF2"/>
    <w:rsid w:val="00B77E90"/>
    <w:rsid w:val="00B80281"/>
    <w:rsid w:val="00B80329"/>
    <w:rsid w:val="00B803D0"/>
    <w:rsid w:val="00B80581"/>
    <w:rsid w:val="00B805E2"/>
    <w:rsid w:val="00B80757"/>
    <w:rsid w:val="00B80987"/>
    <w:rsid w:val="00B80AE1"/>
    <w:rsid w:val="00B80DBE"/>
    <w:rsid w:val="00B80DE2"/>
    <w:rsid w:val="00B815C8"/>
    <w:rsid w:val="00B81659"/>
    <w:rsid w:val="00B81769"/>
    <w:rsid w:val="00B817CF"/>
    <w:rsid w:val="00B818AF"/>
    <w:rsid w:val="00B81B51"/>
    <w:rsid w:val="00B81EF0"/>
    <w:rsid w:val="00B82016"/>
    <w:rsid w:val="00B8205E"/>
    <w:rsid w:val="00B8233B"/>
    <w:rsid w:val="00B823AB"/>
    <w:rsid w:val="00B8250C"/>
    <w:rsid w:val="00B8269B"/>
    <w:rsid w:val="00B827E8"/>
    <w:rsid w:val="00B82850"/>
    <w:rsid w:val="00B82911"/>
    <w:rsid w:val="00B82A77"/>
    <w:rsid w:val="00B82A7C"/>
    <w:rsid w:val="00B82D29"/>
    <w:rsid w:val="00B82D62"/>
    <w:rsid w:val="00B82F66"/>
    <w:rsid w:val="00B83036"/>
    <w:rsid w:val="00B8310E"/>
    <w:rsid w:val="00B831FF"/>
    <w:rsid w:val="00B838C1"/>
    <w:rsid w:val="00B839FA"/>
    <w:rsid w:val="00B83B20"/>
    <w:rsid w:val="00B83EB9"/>
    <w:rsid w:val="00B83EC0"/>
    <w:rsid w:val="00B83EF5"/>
    <w:rsid w:val="00B840A0"/>
    <w:rsid w:val="00B840BD"/>
    <w:rsid w:val="00B840DB"/>
    <w:rsid w:val="00B84319"/>
    <w:rsid w:val="00B8431A"/>
    <w:rsid w:val="00B8431E"/>
    <w:rsid w:val="00B844CE"/>
    <w:rsid w:val="00B847A6"/>
    <w:rsid w:val="00B84BF7"/>
    <w:rsid w:val="00B84ECB"/>
    <w:rsid w:val="00B85137"/>
    <w:rsid w:val="00B85509"/>
    <w:rsid w:val="00B855CA"/>
    <w:rsid w:val="00B855F2"/>
    <w:rsid w:val="00B856ED"/>
    <w:rsid w:val="00B85755"/>
    <w:rsid w:val="00B8593F"/>
    <w:rsid w:val="00B85BC2"/>
    <w:rsid w:val="00B85BEA"/>
    <w:rsid w:val="00B85C0A"/>
    <w:rsid w:val="00B85C50"/>
    <w:rsid w:val="00B85C6E"/>
    <w:rsid w:val="00B85E14"/>
    <w:rsid w:val="00B85EF9"/>
    <w:rsid w:val="00B85F01"/>
    <w:rsid w:val="00B86083"/>
    <w:rsid w:val="00B860F0"/>
    <w:rsid w:val="00B861BD"/>
    <w:rsid w:val="00B862D8"/>
    <w:rsid w:val="00B86524"/>
    <w:rsid w:val="00B86565"/>
    <w:rsid w:val="00B865EF"/>
    <w:rsid w:val="00B866B5"/>
    <w:rsid w:val="00B867CD"/>
    <w:rsid w:val="00B8683F"/>
    <w:rsid w:val="00B86936"/>
    <w:rsid w:val="00B86FCA"/>
    <w:rsid w:val="00B87237"/>
    <w:rsid w:val="00B8752F"/>
    <w:rsid w:val="00B87561"/>
    <w:rsid w:val="00B87643"/>
    <w:rsid w:val="00B8797B"/>
    <w:rsid w:val="00B87A95"/>
    <w:rsid w:val="00B87ADA"/>
    <w:rsid w:val="00B87B59"/>
    <w:rsid w:val="00B87F17"/>
    <w:rsid w:val="00B87F29"/>
    <w:rsid w:val="00B900EC"/>
    <w:rsid w:val="00B9028B"/>
    <w:rsid w:val="00B9054A"/>
    <w:rsid w:val="00B90558"/>
    <w:rsid w:val="00B907B8"/>
    <w:rsid w:val="00B90885"/>
    <w:rsid w:val="00B908FB"/>
    <w:rsid w:val="00B909D1"/>
    <w:rsid w:val="00B90E8F"/>
    <w:rsid w:val="00B90EB7"/>
    <w:rsid w:val="00B90F88"/>
    <w:rsid w:val="00B90FEF"/>
    <w:rsid w:val="00B910B2"/>
    <w:rsid w:val="00B91161"/>
    <w:rsid w:val="00B91185"/>
    <w:rsid w:val="00B91339"/>
    <w:rsid w:val="00B91486"/>
    <w:rsid w:val="00B914C7"/>
    <w:rsid w:val="00B91B41"/>
    <w:rsid w:val="00B91BE7"/>
    <w:rsid w:val="00B91DA5"/>
    <w:rsid w:val="00B91F35"/>
    <w:rsid w:val="00B920F4"/>
    <w:rsid w:val="00B92163"/>
    <w:rsid w:val="00B922B1"/>
    <w:rsid w:val="00B9236B"/>
    <w:rsid w:val="00B924A0"/>
    <w:rsid w:val="00B924F4"/>
    <w:rsid w:val="00B9262E"/>
    <w:rsid w:val="00B92668"/>
    <w:rsid w:val="00B92E1E"/>
    <w:rsid w:val="00B932DB"/>
    <w:rsid w:val="00B9340F"/>
    <w:rsid w:val="00B93483"/>
    <w:rsid w:val="00B9391E"/>
    <w:rsid w:val="00B93949"/>
    <w:rsid w:val="00B9398B"/>
    <w:rsid w:val="00B93B7B"/>
    <w:rsid w:val="00B93C6E"/>
    <w:rsid w:val="00B93FA5"/>
    <w:rsid w:val="00B93FEB"/>
    <w:rsid w:val="00B9414F"/>
    <w:rsid w:val="00B942CA"/>
    <w:rsid w:val="00B94487"/>
    <w:rsid w:val="00B946B6"/>
    <w:rsid w:val="00B94B88"/>
    <w:rsid w:val="00B94BC6"/>
    <w:rsid w:val="00B94F77"/>
    <w:rsid w:val="00B9532B"/>
    <w:rsid w:val="00B95BFC"/>
    <w:rsid w:val="00B95EDC"/>
    <w:rsid w:val="00B95FCB"/>
    <w:rsid w:val="00B96074"/>
    <w:rsid w:val="00B96082"/>
    <w:rsid w:val="00B9647B"/>
    <w:rsid w:val="00B967C5"/>
    <w:rsid w:val="00B96947"/>
    <w:rsid w:val="00B96ABD"/>
    <w:rsid w:val="00B96AD4"/>
    <w:rsid w:val="00B96B65"/>
    <w:rsid w:val="00B96C23"/>
    <w:rsid w:val="00B96CC8"/>
    <w:rsid w:val="00B96E7D"/>
    <w:rsid w:val="00B96ECF"/>
    <w:rsid w:val="00B97308"/>
    <w:rsid w:val="00B973A0"/>
    <w:rsid w:val="00B978E9"/>
    <w:rsid w:val="00B97B0F"/>
    <w:rsid w:val="00B97D51"/>
    <w:rsid w:val="00B97D82"/>
    <w:rsid w:val="00B97F14"/>
    <w:rsid w:val="00B97F74"/>
    <w:rsid w:val="00BA0010"/>
    <w:rsid w:val="00BA0060"/>
    <w:rsid w:val="00BA03A9"/>
    <w:rsid w:val="00BA03EC"/>
    <w:rsid w:val="00BA0431"/>
    <w:rsid w:val="00BA0452"/>
    <w:rsid w:val="00BA0465"/>
    <w:rsid w:val="00BA068E"/>
    <w:rsid w:val="00BA0821"/>
    <w:rsid w:val="00BA0B3C"/>
    <w:rsid w:val="00BA0C68"/>
    <w:rsid w:val="00BA0FBA"/>
    <w:rsid w:val="00BA1278"/>
    <w:rsid w:val="00BA12E8"/>
    <w:rsid w:val="00BA139F"/>
    <w:rsid w:val="00BA15A2"/>
    <w:rsid w:val="00BA179F"/>
    <w:rsid w:val="00BA17BD"/>
    <w:rsid w:val="00BA1848"/>
    <w:rsid w:val="00BA188E"/>
    <w:rsid w:val="00BA18B8"/>
    <w:rsid w:val="00BA1981"/>
    <w:rsid w:val="00BA1C94"/>
    <w:rsid w:val="00BA1CD6"/>
    <w:rsid w:val="00BA1EA2"/>
    <w:rsid w:val="00BA2239"/>
    <w:rsid w:val="00BA2357"/>
    <w:rsid w:val="00BA2389"/>
    <w:rsid w:val="00BA23E5"/>
    <w:rsid w:val="00BA275B"/>
    <w:rsid w:val="00BA2780"/>
    <w:rsid w:val="00BA282F"/>
    <w:rsid w:val="00BA2850"/>
    <w:rsid w:val="00BA28C2"/>
    <w:rsid w:val="00BA2AB0"/>
    <w:rsid w:val="00BA2BB0"/>
    <w:rsid w:val="00BA2C47"/>
    <w:rsid w:val="00BA2CB4"/>
    <w:rsid w:val="00BA2FB5"/>
    <w:rsid w:val="00BA3349"/>
    <w:rsid w:val="00BA35BC"/>
    <w:rsid w:val="00BA3D4C"/>
    <w:rsid w:val="00BA402A"/>
    <w:rsid w:val="00BA40CE"/>
    <w:rsid w:val="00BA42B5"/>
    <w:rsid w:val="00BA4538"/>
    <w:rsid w:val="00BA4914"/>
    <w:rsid w:val="00BA4B59"/>
    <w:rsid w:val="00BA4BE6"/>
    <w:rsid w:val="00BA4C6E"/>
    <w:rsid w:val="00BA4CF5"/>
    <w:rsid w:val="00BA4D04"/>
    <w:rsid w:val="00BA4E48"/>
    <w:rsid w:val="00BA4F71"/>
    <w:rsid w:val="00BA50C7"/>
    <w:rsid w:val="00BA524C"/>
    <w:rsid w:val="00BA52DA"/>
    <w:rsid w:val="00BA531C"/>
    <w:rsid w:val="00BA5404"/>
    <w:rsid w:val="00BA5578"/>
    <w:rsid w:val="00BA55A0"/>
    <w:rsid w:val="00BA5709"/>
    <w:rsid w:val="00BA57DC"/>
    <w:rsid w:val="00BA5851"/>
    <w:rsid w:val="00BA594B"/>
    <w:rsid w:val="00BA5969"/>
    <w:rsid w:val="00BA5D95"/>
    <w:rsid w:val="00BA60A9"/>
    <w:rsid w:val="00BA62AB"/>
    <w:rsid w:val="00BA63F9"/>
    <w:rsid w:val="00BA6921"/>
    <w:rsid w:val="00BA69DE"/>
    <w:rsid w:val="00BA6C0D"/>
    <w:rsid w:val="00BA6E48"/>
    <w:rsid w:val="00BA6F66"/>
    <w:rsid w:val="00BA6F9E"/>
    <w:rsid w:val="00BA712D"/>
    <w:rsid w:val="00BA7486"/>
    <w:rsid w:val="00BA75E2"/>
    <w:rsid w:val="00BA774A"/>
    <w:rsid w:val="00BA78DC"/>
    <w:rsid w:val="00BA7C37"/>
    <w:rsid w:val="00BA7C93"/>
    <w:rsid w:val="00BA7D34"/>
    <w:rsid w:val="00BA7F23"/>
    <w:rsid w:val="00BB0068"/>
    <w:rsid w:val="00BB008B"/>
    <w:rsid w:val="00BB01A6"/>
    <w:rsid w:val="00BB0420"/>
    <w:rsid w:val="00BB04F1"/>
    <w:rsid w:val="00BB0704"/>
    <w:rsid w:val="00BB0875"/>
    <w:rsid w:val="00BB08C5"/>
    <w:rsid w:val="00BB0961"/>
    <w:rsid w:val="00BB0F8C"/>
    <w:rsid w:val="00BB1030"/>
    <w:rsid w:val="00BB114B"/>
    <w:rsid w:val="00BB1196"/>
    <w:rsid w:val="00BB1240"/>
    <w:rsid w:val="00BB15D8"/>
    <w:rsid w:val="00BB187D"/>
    <w:rsid w:val="00BB190B"/>
    <w:rsid w:val="00BB1963"/>
    <w:rsid w:val="00BB1A1D"/>
    <w:rsid w:val="00BB1C33"/>
    <w:rsid w:val="00BB1D8E"/>
    <w:rsid w:val="00BB1ED5"/>
    <w:rsid w:val="00BB1F01"/>
    <w:rsid w:val="00BB1FA7"/>
    <w:rsid w:val="00BB2086"/>
    <w:rsid w:val="00BB20B7"/>
    <w:rsid w:val="00BB20C4"/>
    <w:rsid w:val="00BB243A"/>
    <w:rsid w:val="00BB2636"/>
    <w:rsid w:val="00BB274D"/>
    <w:rsid w:val="00BB28E1"/>
    <w:rsid w:val="00BB29E5"/>
    <w:rsid w:val="00BB2FB3"/>
    <w:rsid w:val="00BB2FB4"/>
    <w:rsid w:val="00BB3315"/>
    <w:rsid w:val="00BB3355"/>
    <w:rsid w:val="00BB3417"/>
    <w:rsid w:val="00BB3665"/>
    <w:rsid w:val="00BB36A1"/>
    <w:rsid w:val="00BB3704"/>
    <w:rsid w:val="00BB3AED"/>
    <w:rsid w:val="00BB3FF3"/>
    <w:rsid w:val="00BB40E9"/>
    <w:rsid w:val="00BB4127"/>
    <w:rsid w:val="00BB4165"/>
    <w:rsid w:val="00BB41BD"/>
    <w:rsid w:val="00BB448F"/>
    <w:rsid w:val="00BB44CF"/>
    <w:rsid w:val="00BB4A2F"/>
    <w:rsid w:val="00BB4CFD"/>
    <w:rsid w:val="00BB4F03"/>
    <w:rsid w:val="00BB55CD"/>
    <w:rsid w:val="00BB5725"/>
    <w:rsid w:val="00BB5922"/>
    <w:rsid w:val="00BB594B"/>
    <w:rsid w:val="00BB5A62"/>
    <w:rsid w:val="00BB5C3D"/>
    <w:rsid w:val="00BB6003"/>
    <w:rsid w:val="00BB6141"/>
    <w:rsid w:val="00BB6522"/>
    <w:rsid w:val="00BB6810"/>
    <w:rsid w:val="00BB6891"/>
    <w:rsid w:val="00BB6C82"/>
    <w:rsid w:val="00BB6EA6"/>
    <w:rsid w:val="00BB6F96"/>
    <w:rsid w:val="00BB7059"/>
    <w:rsid w:val="00BB7184"/>
    <w:rsid w:val="00BB75F4"/>
    <w:rsid w:val="00BB763C"/>
    <w:rsid w:val="00BB76E5"/>
    <w:rsid w:val="00BB7BBB"/>
    <w:rsid w:val="00BB7E1E"/>
    <w:rsid w:val="00BC00B8"/>
    <w:rsid w:val="00BC0101"/>
    <w:rsid w:val="00BC01D8"/>
    <w:rsid w:val="00BC02E6"/>
    <w:rsid w:val="00BC03D6"/>
    <w:rsid w:val="00BC044D"/>
    <w:rsid w:val="00BC0554"/>
    <w:rsid w:val="00BC0E33"/>
    <w:rsid w:val="00BC0E35"/>
    <w:rsid w:val="00BC1029"/>
    <w:rsid w:val="00BC119D"/>
    <w:rsid w:val="00BC12F8"/>
    <w:rsid w:val="00BC147F"/>
    <w:rsid w:val="00BC1482"/>
    <w:rsid w:val="00BC15D0"/>
    <w:rsid w:val="00BC163D"/>
    <w:rsid w:val="00BC18B1"/>
    <w:rsid w:val="00BC190E"/>
    <w:rsid w:val="00BC19E6"/>
    <w:rsid w:val="00BC1F12"/>
    <w:rsid w:val="00BC2080"/>
    <w:rsid w:val="00BC2368"/>
    <w:rsid w:val="00BC251A"/>
    <w:rsid w:val="00BC296A"/>
    <w:rsid w:val="00BC2A6A"/>
    <w:rsid w:val="00BC2D65"/>
    <w:rsid w:val="00BC2E0C"/>
    <w:rsid w:val="00BC3013"/>
    <w:rsid w:val="00BC319A"/>
    <w:rsid w:val="00BC31E2"/>
    <w:rsid w:val="00BC370C"/>
    <w:rsid w:val="00BC3976"/>
    <w:rsid w:val="00BC3FB0"/>
    <w:rsid w:val="00BC40F2"/>
    <w:rsid w:val="00BC430A"/>
    <w:rsid w:val="00BC457A"/>
    <w:rsid w:val="00BC4605"/>
    <w:rsid w:val="00BC465A"/>
    <w:rsid w:val="00BC4905"/>
    <w:rsid w:val="00BC497B"/>
    <w:rsid w:val="00BC49D9"/>
    <w:rsid w:val="00BC4B85"/>
    <w:rsid w:val="00BC4D00"/>
    <w:rsid w:val="00BC4DF0"/>
    <w:rsid w:val="00BC4E74"/>
    <w:rsid w:val="00BC4ECA"/>
    <w:rsid w:val="00BC5258"/>
    <w:rsid w:val="00BC55C2"/>
    <w:rsid w:val="00BC55E6"/>
    <w:rsid w:val="00BC59C6"/>
    <w:rsid w:val="00BC59E9"/>
    <w:rsid w:val="00BC5AE3"/>
    <w:rsid w:val="00BC5C8E"/>
    <w:rsid w:val="00BC6031"/>
    <w:rsid w:val="00BC6431"/>
    <w:rsid w:val="00BC64C5"/>
    <w:rsid w:val="00BC6528"/>
    <w:rsid w:val="00BC68F3"/>
    <w:rsid w:val="00BC6910"/>
    <w:rsid w:val="00BC6C2C"/>
    <w:rsid w:val="00BC7279"/>
    <w:rsid w:val="00BC73E6"/>
    <w:rsid w:val="00BC77B8"/>
    <w:rsid w:val="00BC7914"/>
    <w:rsid w:val="00BC7A34"/>
    <w:rsid w:val="00BC7B77"/>
    <w:rsid w:val="00BC7BF7"/>
    <w:rsid w:val="00BC7C16"/>
    <w:rsid w:val="00BC7C4F"/>
    <w:rsid w:val="00BC7D29"/>
    <w:rsid w:val="00BC7D8E"/>
    <w:rsid w:val="00BD0035"/>
    <w:rsid w:val="00BD02EC"/>
    <w:rsid w:val="00BD055A"/>
    <w:rsid w:val="00BD065E"/>
    <w:rsid w:val="00BD0733"/>
    <w:rsid w:val="00BD0C80"/>
    <w:rsid w:val="00BD0E6D"/>
    <w:rsid w:val="00BD11D5"/>
    <w:rsid w:val="00BD17F2"/>
    <w:rsid w:val="00BD184C"/>
    <w:rsid w:val="00BD1C0B"/>
    <w:rsid w:val="00BD1D2E"/>
    <w:rsid w:val="00BD1D51"/>
    <w:rsid w:val="00BD1DF4"/>
    <w:rsid w:val="00BD20EF"/>
    <w:rsid w:val="00BD240E"/>
    <w:rsid w:val="00BD26AE"/>
    <w:rsid w:val="00BD276B"/>
    <w:rsid w:val="00BD27B7"/>
    <w:rsid w:val="00BD2932"/>
    <w:rsid w:val="00BD2A0D"/>
    <w:rsid w:val="00BD2B99"/>
    <w:rsid w:val="00BD2C47"/>
    <w:rsid w:val="00BD2CB3"/>
    <w:rsid w:val="00BD2CBC"/>
    <w:rsid w:val="00BD3602"/>
    <w:rsid w:val="00BD39D2"/>
    <w:rsid w:val="00BD3AAA"/>
    <w:rsid w:val="00BD4344"/>
    <w:rsid w:val="00BD4395"/>
    <w:rsid w:val="00BD4416"/>
    <w:rsid w:val="00BD46C2"/>
    <w:rsid w:val="00BD49D1"/>
    <w:rsid w:val="00BD4DA6"/>
    <w:rsid w:val="00BD5655"/>
    <w:rsid w:val="00BD5740"/>
    <w:rsid w:val="00BD57BC"/>
    <w:rsid w:val="00BD5837"/>
    <w:rsid w:val="00BD5AFD"/>
    <w:rsid w:val="00BD5B5B"/>
    <w:rsid w:val="00BD5FF1"/>
    <w:rsid w:val="00BD6314"/>
    <w:rsid w:val="00BD65E8"/>
    <w:rsid w:val="00BD6BEF"/>
    <w:rsid w:val="00BD6CB2"/>
    <w:rsid w:val="00BD6F88"/>
    <w:rsid w:val="00BD70B2"/>
    <w:rsid w:val="00BD7390"/>
    <w:rsid w:val="00BD73AF"/>
    <w:rsid w:val="00BD73D4"/>
    <w:rsid w:val="00BD74D6"/>
    <w:rsid w:val="00BD75A3"/>
    <w:rsid w:val="00BE0038"/>
    <w:rsid w:val="00BE0197"/>
    <w:rsid w:val="00BE0658"/>
    <w:rsid w:val="00BE07F1"/>
    <w:rsid w:val="00BE08A5"/>
    <w:rsid w:val="00BE0950"/>
    <w:rsid w:val="00BE0DEB"/>
    <w:rsid w:val="00BE1394"/>
    <w:rsid w:val="00BE1677"/>
    <w:rsid w:val="00BE17C2"/>
    <w:rsid w:val="00BE181F"/>
    <w:rsid w:val="00BE19CB"/>
    <w:rsid w:val="00BE1A0E"/>
    <w:rsid w:val="00BE1C01"/>
    <w:rsid w:val="00BE1C35"/>
    <w:rsid w:val="00BE1CB0"/>
    <w:rsid w:val="00BE202B"/>
    <w:rsid w:val="00BE218F"/>
    <w:rsid w:val="00BE23CC"/>
    <w:rsid w:val="00BE24CD"/>
    <w:rsid w:val="00BE269E"/>
    <w:rsid w:val="00BE27BC"/>
    <w:rsid w:val="00BE290E"/>
    <w:rsid w:val="00BE2E24"/>
    <w:rsid w:val="00BE2EC6"/>
    <w:rsid w:val="00BE2F47"/>
    <w:rsid w:val="00BE2F7A"/>
    <w:rsid w:val="00BE3197"/>
    <w:rsid w:val="00BE334F"/>
    <w:rsid w:val="00BE3699"/>
    <w:rsid w:val="00BE369C"/>
    <w:rsid w:val="00BE36E8"/>
    <w:rsid w:val="00BE37D9"/>
    <w:rsid w:val="00BE3974"/>
    <w:rsid w:val="00BE3A72"/>
    <w:rsid w:val="00BE3B7B"/>
    <w:rsid w:val="00BE3BF2"/>
    <w:rsid w:val="00BE423F"/>
    <w:rsid w:val="00BE4258"/>
    <w:rsid w:val="00BE43E6"/>
    <w:rsid w:val="00BE466B"/>
    <w:rsid w:val="00BE4768"/>
    <w:rsid w:val="00BE49E0"/>
    <w:rsid w:val="00BE4F2B"/>
    <w:rsid w:val="00BE4F79"/>
    <w:rsid w:val="00BE50C6"/>
    <w:rsid w:val="00BE57FA"/>
    <w:rsid w:val="00BE5854"/>
    <w:rsid w:val="00BE58D8"/>
    <w:rsid w:val="00BE5954"/>
    <w:rsid w:val="00BE59A1"/>
    <w:rsid w:val="00BE59BE"/>
    <w:rsid w:val="00BE5AAE"/>
    <w:rsid w:val="00BE605A"/>
    <w:rsid w:val="00BE6091"/>
    <w:rsid w:val="00BE610C"/>
    <w:rsid w:val="00BE62C8"/>
    <w:rsid w:val="00BE62D3"/>
    <w:rsid w:val="00BE6427"/>
    <w:rsid w:val="00BE6489"/>
    <w:rsid w:val="00BE697F"/>
    <w:rsid w:val="00BE6AAD"/>
    <w:rsid w:val="00BE6CCD"/>
    <w:rsid w:val="00BE6CD8"/>
    <w:rsid w:val="00BE6CDF"/>
    <w:rsid w:val="00BE701C"/>
    <w:rsid w:val="00BE70E4"/>
    <w:rsid w:val="00BE7325"/>
    <w:rsid w:val="00BE73E6"/>
    <w:rsid w:val="00BE76B0"/>
    <w:rsid w:val="00BE779E"/>
    <w:rsid w:val="00BE77D7"/>
    <w:rsid w:val="00BE7838"/>
    <w:rsid w:val="00BE78CE"/>
    <w:rsid w:val="00BE78DC"/>
    <w:rsid w:val="00BE794A"/>
    <w:rsid w:val="00BE7B65"/>
    <w:rsid w:val="00BE7C79"/>
    <w:rsid w:val="00BE7E5D"/>
    <w:rsid w:val="00BF00D9"/>
    <w:rsid w:val="00BF0158"/>
    <w:rsid w:val="00BF067C"/>
    <w:rsid w:val="00BF0699"/>
    <w:rsid w:val="00BF06FC"/>
    <w:rsid w:val="00BF0931"/>
    <w:rsid w:val="00BF09D3"/>
    <w:rsid w:val="00BF0A74"/>
    <w:rsid w:val="00BF0C3E"/>
    <w:rsid w:val="00BF0DE1"/>
    <w:rsid w:val="00BF1182"/>
    <w:rsid w:val="00BF122D"/>
    <w:rsid w:val="00BF1459"/>
    <w:rsid w:val="00BF14B6"/>
    <w:rsid w:val="00BF153F"/>
    <w:rsid w:val="00BF1B56"/>
    <w:rsid w:val="00BF1BC5"/>
    <w:rsid w:val="00BF1C50"/>
    <w:rsid w:val="00BF1CBD"/>
    <w:rsid w:val="00BF1EE9"/>
    <w:rsid w:val="00BF20CA"/>
    <w:rsid w:val="00BF2821"/>
    <w:rsid w:val="00BF2CCC"/>
    <w:rsid w:val="00BF2D1C"/>
    <w:rsid w:val="00BF2D6C"/>
    <w:rsid w:val="00BF2EE9"/>
    <w:rsid w:val="00BF34E9"/>
    <w:rsid w:val="00BF3666"/>
    <w:rsid w:val="00BF380F"/>
    <w:rsid w:val="00BF38CB"/>
    <w:rsid w:val="00BF39C7"/>
    <w:rsid w:val="00BF39CF"/>
    <w:rsid w:val="00BF3BFC"/>
    <w:rsid w:val="00BF3EED"/>
    <w:rsid w:val="00BF4004"/>
    <w:rsid w:val="00BF40BD"/>
    <w:rsid w:val="00BF4630"/>
    <w:rsid w:val="00BF4788"/>
    <w:rsid w:val="00BF4C71"/>
    <w:rsid w:val="00BF4CE8"/>
    <w:rsid w:val="00BF4E2A"/>
    <w:rsid w:val="00BF4E63"/>
    <w:rsid w:val="00BF4F07"/>
    <w:rsid w:val="00BF4F5A"/>
    <w:rsid w:val="00BF4F63"/>
    <w:rsid w:val="00BF4F7F"/>
    <w:rsid w:val="00BF4F97"/>
    <w:rsid w:val="00BF5274"/>
    <w:rsid w:val="00BF5329"/>
    <w:rsid w:val="00BF5871"/>
    <w:rsid w:val="00BF5909"/>
    <w:rsid w:val="00BF599E"/>
    <w:rsid w:val="00BF5B2B"/>
    <w:rsid w:val="00BF5DBF"/>
    <w:rsid w:val="00BF5F9C"/>
    <w:rsid w:val="00BF6214"/>
    <w:rsid w:val="00BF6242"/>
    <w:rsid w:val="00BF62F3"/>
    <w:rsid w:val="00BF6330"/>
    <w:rsid w:val="00BF67A9"/>
    <w:rsid w:val="00BF6893"/>
    <w:rsid w:val="00BF6C0B"/>
    <w:rsid w:val="00BF70C2"/>
    <w:rsid w:val="00BF71A4"/>
    <w:rsid w:val="00BF7394"/>
    <w:rsid w:val="00BF73E4"/>
    <w:rsid w:val="00BF7634"/>
    <w:rsid w:val="00BF76A2"/>
    <w:rsid w:val="00C00124"/>
    <w:rsid w:val="00C002B3"/>
    <w:rsid w:val="00C003CB"/>
    <w:rsid w:val="00C00B13"/>
    <w:rsid w:val="00C00BED"/>
    <w:rsid w:val="00C00CF4"/>
    <w:rsid w:val="00C0145C"/>
    <w:rsid w:val="00C01647"/>
    <w:rsid w:val="00C017BE"/>
    <w:rsid w:val="00C01A7D"/>
    <w:rsid w:val="00C01B31"/>
    <w:rsid w:val="00C01BFF"/>
    <w:rsid w:val="00C01F3C"/>
    <w:rsid w:val="00C01F7F"/>
    <w:rsid w:val="00C0217A"/>
    <w:rsid w:val="00C02221"/>
    <w:rsid w:val="00C0222E"/>
    <w:rsid w:val="00C02268"/>
    <w:rsid w:val="00C0233C"/>
    <w:rsid w:val="00C0242B"/>
    <w:rsid w:val="00C027DE"/>
    <w:rsid w:val="00C02858"/>
    <w:rsid w:val="00C02875"/>
    <w:rsid w:val="00C0288B"/>
    <w:rsid w:val="00C02AB3"/>
    <w:rsid w:val="00C02BCD"/>
    <w:rsid w:val="00C02BFF"/>
    <w:rsid w:val="00C02D17"/>
    <w:rsid w:val="00C02FB9"/>
    <w:rsid w:val="00C02FD6"/>
    <w:rsid w:val="00C03CF3"/>
    <w:rsid w:val="00C03E3B"/>
    <w:rsid w:val="00C04166"/>
    <w:rsid w:val="00C0419A"/>
    <w:rsid w:val="00C0426A"/>
    <w:rsid w:val="00C04333"/>
    <w:rsid w:val="00C04352"/>
    <w:rsid w:val="00C04964"/>
    <w:rsid w:val="00C04AA0"/>
    <w:rsid w:val="00C04EF2"/>
    <w:rsid w:val="00C050B3"/>
    <w:rsid w:val="00C051E0"/>
    <w:rsid w:val="00C053E9"/>
    <w:rsid w:val="00C05792"/>
    <w:rsid w:val="00C058D1"/>
    <w:rsid w:val="00C05996"/>
    <w:rsid w:val="00C05B1E"/>
    <w:rsid w:val="00C05C4A"/>
    <w:rsid w:val="00C0605E"/>
    <w:rsid w:val="00C061AE"/>
    <w:rsid w:val="00C0665A"/>
    <w:rsid w:val="00C067BF"/>
    <w:rsid w:val="00C06862"/>
    <w:rsid w:val="00C06878"/>
    <w:rsid w:val="00C06996"/>
    <w:rsid w:val="00C069C6"/>
    <w:rsid w:val="00C06B87"/>
    <w:rsid w:val="00C06CEC"/>
    <w:rsid w:val="00C07154"/>
    <w:rsid w:val="00C0722E"/>
    <w:rsid w:val="00C07362"/>
    <w:rsid w:val="00C076BD"/>
    <w:rsid w:val="00C0772A"/>
    <w:rsid w:val="00C0796C"/>
    <w:rsid w:val="00C079E4"/>
    <w:rsid w:val="00C079F1"/>
    <w:rsid w:val="00C07A63"/>
    <w:rsid w:val="00C07A73"/>
    <w:rsid w:val="00C07CFA"/>
    <w:rsid w:val="00C07EB9"/>
    <w:rsid w:val="00C1001C"/>
    <w:rsid w:val="00C10214"/>
    <w:rsid w:val="00C10306"/>
    <w:rsid w:val="00C10310"/>
    <w:rsid w:val="00C105A5"/>
    <w:rsid w:val="00C105AE"/>
    <w:rsid w:val="00C10921"/>
    <w:rsid w:val="00C10B81"/>
    <w:rsid w:val="00C10BF1"/>
    <w:rsid w:val="00C10C42"/>
    <w:rsid w:val="00C10DDA"/>
    <w:rsid w:val="00C11315"/>
    <w:rsid w:val="00C11AC7"/>
    <w:rsid w:val="00C11D84"/>
    <w:rsid w:val="00C11E9E"/>
    <w:rsid w:val="00C11F01"/>
    <w:rsid w:val="00C12031"/>
    <w:rsid w:val="00C12112"/>
    <w:rsid w:val="00C12185"/>
    <w:rsid w:val="00C1254A"/>
    <w:rsid w:val="00C12629"/>
    <w:rsid w:val="00C12745"/>
    <w:rsid w:val="00C128FD"/>
    <w:rsid w:val="00C12C7C"/>
    <w:rsid w:val="00C12D0E"/>
    <w:rsid w:val="00C12E2A"/>
    <w:rsid w:val="00C12E6F"/>
    <w:rsid w:val="00C12FB8"/>
    <w:rsid w:val="00C1300A"/>
    <w:rsid w:val="00C1300B"/>
    <w:rsid w:val="00C131BC"/>
    <w:rsid w:val="00C1329A"/>
    <w:rsid w:val="00C132F4"/>
    <w:rsid w:val="00C13446"/>
    <w:rsid w:val="00C134AE"/>
    <w:rsid w:val="00C13699"/>
    <w:rsid w:val="00C137C7"/>
    <w:rsid w:val="00C139DB"/>
    <w:rsid w:val="00C13A32"/>
    <w:rsid w:val="00C13BEC"/>
    <w:rsid w:val="00C13CAE"/>
    <w:rsid w:val="00C13CD6"/>
    <w:rsid w:val="00C13DBF"/>
    <w:rsid w:val="00C13E41"/>
    <w:rsid w:val="00C1411C"/>
    <w:rsid w:val="00C14175"/>
    <w:rsid w:val="00C142FF"/>
    <w:rsid w:val="00C1432D"/>
    <w:rsid w:val="00C146F0"/>
    <w:rsid w:val="00C147D3"/>
    <w:rsid w:val="00C1481E"/>
    <w:rsid w:val="00C14AA4"/>
    <w:rsid w:val="00C14B0F"/>
    <w:rsid w:val="00C14F69"/>
    <w:rsid w:val="00C150C5"/>
    <w:rsid w:val="00C150E3"/>
    <w:rsid w:val="00C151DD"/>
    <w:rsid w:val="00C152F9"/>
    <w:rsid w:val="00C153D3"/>
    <w:rsid w:val="00C155D0"/>
    <w:rsid w:val="00C157A9"/>
    <w:rsid w:val="00C158FF"/>
    <w:rsid w:val="00C15937"/>
    <w:rsid w:val="00C15A0A"/>
    <w:rsid w:val="00C15A27"/>
    <w:rsid w:val="00C160D4"/>
    <w:rsid w:val="00C1620A"/>
    <w:rsid w:val="00C16353"/>
    <w:rsid w:val="00C16373"/>
    <w:rsid w:val="00C16437"/>
    <w:rsid w:val="00C165DB"/>
    <w:rsid w:val="00C1669F"/>
    <w:rsid w:val="00C166DE"/>
    <w:rsid w:val="00C167E2"/>
    <w:rsid w:val="00C16914"/>
    <w:rsid w:val="00C16AF9"/>
    <w:rsid w:val="00C16B9B"/>
    <w:rsid w:val="00C16BA3"/>
    <w:rsid w:val="00C16CCC"/>
    <w:rsid w:val="00C1726B"/>
    <w:rsid w:val="00C172AE"/>
    <w:rsid w:val="00C17655"/>
    <w:rsid w:val="00C17B44"/>
    <w:rsid w:val="00C17C16"/>
    <w:rsid w:val="00C17C5C"/>
    <w:rsid w:val="00C17EE8"/>
    <w:rsid w:val="00C17F11"/>
    <w:rsid w:val="00C17F45"/>
    <w:rsid w:val="00C17F5F"/>
    <w:rsid w:val="00C17FE8"/>
    <w:rsid w:val="00C200C2"/>
    <w:rsid w:val="00C20118"/>
    <w:rsid w:val="00C203E7"/>
    <w:rsid w:val="00C203E8"/>
    <w:rsid w:val="00C20527"/>
    <w:rsid w:val="00C206FA"/>
    <w:rsid w:val="00C2075D"/>
    <w:rsid w:val="00C20A0C"/>
    <w:rsid w:val="00C20A6D"/>
    <w:rsid w:val="00C20B23"/>
    <w:rsid w:val="00C20C47"/>
    <w:rsid w:val="00C20C81"/>
    <w:rsid w:val="00C20E18"/>
    <w:rsid w:val="00C20E75"/>
    <w:rsid w:val="00C211D6"/>
    <w:rsid w:val="00C21211"/>
    <w:rsid w:val="00C2171E"/>
    <w:rsid w:val="00C21792"/>
    <w:rsid w:val="00C21908"/>
    <w:rsid w:val="00C2190F"/>
    <w:rsid w:val="00C21945"/>
    <w:rsid w:val="00C21AF0"/>
    <w:rsid w:val="00C21C1B"/>
    <w:rsid w:val="00C21E1D"/>
    <w:rsid w:val="00C2208C"/>
    <w:rsid w:val="00C22115"/>
    <w:rsid w:val="00C221DB"/>
    <w:rsid w:val="00C22277"/>
    <w:rsid w:val="00C222B6"/>
    <w:rsid w:val="00C224D7"/>
    <w:rsid w:val="00C22541"/>
    <w:rsid w:val="00C22A20"/>
    <w:rsid w:val="00C22C4F"/>
    <w:rsid w:val="00C22DAF"/>
    <w:rsid w:val="00C22DC4"/>
    <w:rsid w:val="00C22EC0"/>
    <w:rsid w:val="00C2308A"/>
    <w:rsid w:val="00C232A0"/>
    <w:rsid w:val="00C236FD"/>
    <w:rsid w:val="00C23952"/>
    <w:rsid w:val="00C239A2"/>
    <w:rsid w:val="00C23A95"/>
    <w:rsid w:val="00C23E9F"/>
    <w:rsid w:val="00C23FBF"/>
    <w:rsid w:val="00C2405D"/>
    <w:rsid w:val="00C24103"/>
    <w:rsid w:val="00C244F8"/>
    <w:rsid w:val="00C2472D"/>
    <w:rsid w:val="00C247DA"/>
    <w:rsid w:val="00C247F2"/>
    <w:rsid w:val="00C248CB"/>
    <w:rsid w:val="00C24917"/>
    <w:rsid w:val="00C24C95"/>
    <w:rsid w:val="00C25036"/>
    <w:rsid w:val="00C2536D"/>
    <w:rsid w:val="00C2541D"/>
    <w:rsid w:val="00C255FC"/>
    <w:rsid w:val="00C2564E"/>
    <w:rsid w:val="00C258FD"/>
    <w:rsid w:val="00C25B51"/>
    <w:rsid w:val="00C25B7B"/>
    <w:rsid w:val="00C261A5"/>
    <w:rsid w:val="00C26212"/>
    <w:rsid w:val="00C262E8"/>
    <w:rsid w:val="00C26375"/>
    <w:rsid w:val="00C2648C"/>
    <w:rsid w:val="00C2681A"/>
    <w:rsid w:val="00C268CE"/>
    <w:rsid w:val="00C26A60"/>
    <w:rsid w:val="00C26A8E"/>
    <w:rsid w:val="00C26C1F"/>
    <w:rsid w:val="00C26C33"/>
    <w:rsid w:val="00C26DCB"/>
    <w:rsid w:val="00C270CD"/>
    <w:rsid w:val="00C271CE"/>
    <w:rsid w:val="00C27229"/>
    <w:rsid w:val="00C27236"/>
    <w:rsid w:val="00C2787A"/>
    <w:rsid w:val="00C278EC"/>
    <w:rsid w:val="00C27AC6"/>
    <w:rsid w:val="00C27B4B"/>
    <w:rsid w:val="00C27BF6"/>
    <w:rsid w:val="00C27C27"/>
    <w:rsid w:val="00C27CE9"/>
    <w:rsid w:val="00C3002B"/>
    <w:rsid w:val="00C30062"/>
    <w:rsid w:val="00C30229"/>
    <w:rsid w:val="00C30731"/>
    <w:rsid w:val="00C30901"/>
    <w:rsid w:val="00C31013"/>
    <w:rsid w:val="00C31038"/>
    <w:rsid w:val="00C312AD"/>
    <w:rsid w:val="00C31386"/>
    <w:rsid w:val="00C31430"/>
    <w:rsid w:val="00C31627"/>
    <w:rsid w:val="00C317B6"/>
    <w:rsid w:val="00C31ABA"/>
    <w:rsid w:val="00C31C36"/>
    <w:rsid w:val="00C31D2C"/>
    <w:rsid w:val="00C3214F"/>
    <w:rsid w:val="00C3222D"/>
    <w:rsid w:val="00C32232"/>
    <w:rsid w:val="00C32287"/>
    <w:rsid w:val="00C322B3"/>
    <w:rsid w:val="00C32435"/>
    <w:rsid w:val="00C32792"/>
    <w:rsid w:val="00C32815"/>
    <w:rsid w:val="00C32A5D"/>
    <w:rsid w:val="00C32ACA"/>
    <w:rsid w:val="00C32D7E"/>
    <w:rsid w:val="00C3347E"/>
    <w:rsid w:val="00C334C2"/>
    <w:rsid w:val="00C335DB"/>
    <w:rsid w:val="00C33668"/>
    <w:rsid w:val="00C33678"/>
    <w:rsid w:val="00C33693"/>
    <w:rsid w:val="00C33811"/>
    <w:rsid w:val="00C339EE"/>
    <w:rsid w:val="00C33B7E"/>
    <w:rsid w:val="00C33D28"/>
    <w:rsid w:val="00C33ECC"/>
    <w:rsid w:val="00C33F0F"/>
    <w:rsid w:val="00C33FCA"/>
    <w:rsid w:val="00C341DB"/>
    <w:rsid w:val="00C341F7"/>
    <w:rsid w:val="00C34389"/>
    <w:rsid w:val="00C34465"/>
    <w:rsid w:val="00C34524"/>
    <w:rsid w:val="00C348B6"/>
    <w:rsid w:val="00C349C4"/>
    <w:rsid w:val="00C34A9E"/>
    <w:rsid w:val="00C34D28"/>
    <w:rsid w:val="00C34EC3"/>
    <w:rsid w:val="00C34ED2"/>
    <w:rsid w:val="00C34EFA"/>
    <w:rsid w:val="00C353F8"/>
    <w:rsid w:val="00C356FB"/>
    <w:rsid w:val="00C35A50"/>
    <w:rsid w:val="00C35D92"/>
    <w:rsid w:val="00C35E35"/>
    <w:rsid w:val="00C35EEA"/>
    <w:rsid w:val="00C362EF"/>
    <w:rsid w:val="00C36484"/>
    <w:rsid w:val="00C36534"/>
    <w:rsid w:val="00C367D6"/>
    <w:rsid w:val="00C3696C"/>
    <w:rsid w:val="00C36A8A"/>
    <w:rsid w:val="00C36EE6"/>
    <w:rsid w:val="00C36F02"/>
    <w:rsid w:val="00C36F15"/>
    <w:rsid w:val="00C37450"/>
    <w:rsid w:val="00C37477"/>
    <w:rsid w:val="00C375EA"/>
    <w:rsid w:val="00C37684"/>
    <w:rsid w:val="00C37A3C"/>
    <w:rsid w:val="00C37DCD"/>
    <w:rsid w:val="00C37DFE"/>
    <w:rsid w:val="00C37E9E"/>
    <w:rsid w:val="00C4004D"/>
    <w:rsid w:val="00C4008F"/>
    <w:rsid w:val="00C40150"/>
    <w:rsid w:val="00C402BB"/>
    <w:rsid w:val="00C402E8"/>
    <w:rsid w:val="00C4045F"/>
    <w:rsid w:val="00C405BD"/>
    <w:rsid w:val="00C408EF"/>
    <w:rsid w:val="00C4092F"/>
    <w:rsid w:val="00C4095D"/>
    <w:rsid w:val="00C40F8D"/>
    <w:rsid w:val="00C41210"/>
    <w:rsid w:val="00C417A2"/>
    <w:rsid w:val="00C417A5"/>
    <w:rsid w:val="00C418CD"/>
    <w:rsid w:val="00C41F6E"/>
    <w:rsid w:val="00C42012"/>
    <w:rsid w:val="00C42328"/>
    <w:rsid w:val="00C423A5"/>
    <w:rsid w:val="00C423AB"/>
    <w:rsid w:val="00C4244F"/>
    <w:rsid w:val="00C42B8D"/>
    <w:rsid w:val="00C42D37"/>
    <w:rsid w:val="00C42DF7"/>
    <w:rsid w:val="00C431CE"/>
    <w:rsid w:val="00C43354"/>
    <w:rsid w:val="00C4357E"/>
    <w:rsid w:val="00C43891"/>
    <w:rsid w:val="00C43CF0"/>
    <w:rsid w:val="00C442AA"/>
    <w:rsid w:val="00C4432C"/>
    <w:rsid w:val="00C44361"/>
    <w:rsid w:val="00C443EE"/>
    <w:rsid w:val="00C44A84"/>
    <w:rsid w:val="00C44CB0"/>
    <w:rsid w:val="00C44D14"/>
    <w:rsid w:val="00C44E8D"/>
    <w:rsid w:val="00C453DC"/>
    <w:rsid w:val="00C4547D"/>
    <w:rsid w:val="00C457D0"/>
    <w:rsid w:val="00C45856"/>
    <w:rsid w:val="00C4589F"/>
    <w:rsid w:val="00C4593A"/>
    <w:rsid w:val="00C45971"/>
    <w:rsid w:val="00C45A34"/>
    <w:rsid w:val="00C45B7D"/>
    <w:rsid w:val="00C45BA1"/>
    <w:rsid w:val="00C45BA3"/>
    <w:rsid w:val="00C460EC"/>
    <w:rsid w:val="00C461F9"/>
    <w:rsid w:val="00C4623F"/>
    <w:rsid w:val="00C46408"/>
    <w:rsid w:val="00C4645E"/>
    <w:rsid w:val="00C46D02"/>
    <w:rsid w:val="00C47340"/>
    <w:rsid w:val="00C47458"/>
    <w:rsid w:val="00C47517"/>
    <w:rsid w:val="00C47788"/>
    <w:rsid w:val="00C47930"/>
    <w:rsid w:val="00C500BA"/>
    <w:rsid w:val="00C500BE"/>
    <w:rsid w:val="00C50264"/>
    <w:rsid w:val="00C50302"/>
    <w:rsid w:val="00C5052B"/>
    <w:rsid w:val="00C505DC"/>
    <w:rsid w:val="00C5072C"/>
    <w:rsid w:val="00C50A5E"/>
    <w:rsid w:val="00C50A6A"/>
    <w:rsid w:val="00C50DE3"/>
    <w:rsid w:val="00C51033"/>
    <w:rsid w:val="00C510C9"/>
    <w:rsid w:val="00C510FE"/>
    <w:rsid w:val="00C511D5"/>
    <w:rsid w:val="00C5147B"/>
    <w:rsid w:val="00C5169F"/>
    <w:rsid w:val="00C516C2"/>
    <w:rsid w:val="00C516D7"/>
    <w:rsid w:val="00C5170A"/>
    <w:rsid w:val="00C517BE"/>
    <w:rsid w:val="00C5191A"/>
    <w:rsid w:val="00C51B53"/>
    <w:rsid w:val="00C51C93"/>
    <w:rsid w:val="00C51D3B"/>
    <w:rsid w:val="00C51E84"/>
    <w:rsid w:val="00C522A1"/>
    <w:rsid w:val="00C524DF"/>
    <w:rsid w:val="00C5250F"/>
    <w:rsid w:val="00C527A9"/>
    <w:rsid w:val="00C52976"/>
    <w:rsid w:val="00C529C8"/>
    <w:rsid w:val="00C52A15"/>
    <w:rsid w:val="00C52BB6"/>
    <w:rsid w:val="00C52E59"/>
    <w:rsid w:val="00C530DE"/>
    <w:rsid w:val="00C5337B"/>
    <w:rsid w:val="00C533DB"/>
    <w:rsid w:val="00C53404"/>
    <w:rsid w:val="00C53485"/>
    <w:rsid w:val="00C5356B"/>
    <w:rsid w:val="00C537CD"/>
    <w:rsid w:val="00C53859"/>
    <w:rsid w:val="00C53967"/>
    <w:rsid w:val="00C5397A"/>
    <w:rsid w:val="00C539BD"/>
    <w:rsid w:val="00C53AB1"/>
    <w:rsid w:val="00C53B2A"/>
    <w:rsid w:val="00C54133"/>
    <w:rsid w:val="00C54234"/>
    <w:rsid w:val="00C546D7"/>
    <w:rsid w:val="00C54A74"/>
    <w:rsid w:val="00C54D76"/>
    <w:rsid w:val="00C54D8B"/>
    <w:rsid w:val="00C54DEA"/>
    <w:rsid w:val="00C54FB0"/>
    <w:rsid w:val="00C550D6"/>
    <w:rsid w:val="00C55569"/>
    <w:rsid w:val="00C557FC"/>
    <w:rsid w:val="00C5585D"/>
    <w:rsid w:val="00C558C4"/>
    <w:rsid w:val="00C55DA6"/>
    <w:rsid w:val="00C55E55"/>
    <w:rsid w:val="00C560EB"/>
    <w:rsid w:val="00C56195"/>
    <w:rsid w:val="00C561C0"/>
    <w:rsid w:val="00C5633C"/>
    <w:rsid w:val="00C56590"/>
    <w:rsid w:val="00C5666D"/>
    <w:rsid w:val="00C5684D"/>
    <w:rsid w:val="00C56A21"/>
    <w:rsid w:val="00C5726E"/>
    <w:rsid w:val="00C573BA"/>
    <w:rsid w:val="00C57453"/>
    <w:rsid w:val="00C574C9"/>
    <w:rsid w:val="00C574E0"/>
    <w:rsid w:val="00C57965"/>
    <w:rsid w:val="00C57AA8"/>
    <w:rsid w:val="00C57B8C"/>
    <w:rsid w:val="00C60186"/>
    <w:rsid w:val="00C604AF"/>
    <w:rsid w:val="00C60803"/>
    <w:rsid w:val="00C6090E"/>
    <w:rsid w:val="00C60A0B"/>
    <w:rsid w:val="00C60CE2"/>
    <w:rsid w:val="00C60DA9"/>
    <w:rsid w:val="00C6109E"/>
    <w:rsid w:val="00C61286"/>
    <w:rsid w:val="00C61375"/>
    <w:rsid w:val="00C6146D"/>
    <w:rsid w:val="00C61591"/>
    <w:rsid w:val="00C6165A"/>
    <w:rsid w:val="00C61741"/>
    <w:rsid w:val="00C61AB7"/>
    <w:rsid w:val="00C61F07"/>
    <w:rsid w:val="00C624C8"/>
    <w:rsid w:val="00C6253C"/>
    <w:rsid w:val="00C626A1"/>
    <w:rsid w:val="00C62C0C"/>
    <w:rsid w:val="00C62C5C"/>
    <w:rsid w:val="00C62F15"/>
    <w:rsid w:val="00C62FF5"/>
    <w:rsid w:val="00C6313F"/>
    <w:rsid w:val="00C631C9"/>
    <w:rsid w:val="00C631EC"/>
    <w:rsid w:val="00C63732"/>
    <w:rsid w:val="00C63893"/>
    <w:rsid w:val="00C638DB"/>
    <w:rsid w:val="00C639F8"/>
    <w:rsid w:val="00C63A6A"/>
    <w:rsid w:val="00C63ACF"/>
    <w:rsid w:val="00C63C9C"/>
    <w:rsid w:val="00C63E54"/>
    <w:rsid w:val="00C64196"/>
    <w:rsid w:val="00C642BF"/>
    <w:rsid w:val="00C642E5"/>
    <w:rsid w:val="00C643ED"/>
    <w:rsid w:val="00C644B7"/>
    <w:rsid w:val="00C64765"/>
    <w:rsid w:val="00C64932"/>
    <w:rsid w:val="00C64E94"/>
    <w:rsid w:val="00C64F6F"/>
    <w:rsid w:val="00C64FCF"/>
    <w:rsid w:val="00C65252"/>
    <w:rsid w:val="00C6544B"/>
    <w:rsid w:val="00C654F9"/>
    <w:rsid w:val="00C65940"/>
    <w:rsid w:val="00C65960"/>
    <w:rsid w:val="00C65FCF"/>
    <w:rsid w:val="00C66202"/>
    <w:rsid w:val="00C66572"/>
    <w:rsid w:val="00C666EF"/>
    <w:rsid w:val="00C66772"/>
    <w:rsid w:val="00C6681C"/>
    <w:rsid w:val="00C66929"/>
    <w:rsid w:val="00C66939"/>
    <w:rsid w:val="00C669A5"/>
    <w:rsid w:val="00C66A65"/>
    <w:rsid w:val="00C66F43"/>
    <w:rsid w:val="00C6708E"/>
    <w:rsid w:val="00C670DB"/>
    <w:rsid w:val="00C672EF"/>
    <w:rsid w:val="00C67397"/>
    <w:rsid w:val="00C67716"/>
    <w:rsid w:val="00C678DD"/>
    <w:rsid w:val="00C67C55"/>
    <w:rsid w:val="00C67D66"/>
    <w:rsid w:val="00C67E0C"/>
    <w:rsid w:val="00C67F11"/>
    <w:rsid w:val="00C67FFB"/>
    <w:rsid w:val="00C70030"/>
    <w:rsid w:val="00C700A4"/>
    <w:rsid w:val="00C7019C"/>
    <w:rsid w:val="00C70338"/>
    <w:rsid w:val="00C70363"/>
    <w:rsid w:val="00C70489"/>
    <w:rsid w:val="00C704A4"/>
    <w:rsid w:val="00C7058A"/>
    <w:rsid w:val="00C70710"/>
    <w:rsid w:val="00C7084D"/>
    <w:rsid w:val="00C709E2"/>
    <w:rsid w:val="00C70C65"/>
    <w:rsid w:val="00C71295"/>
    <w:rsid w:val="00C7129C"/>
    <w:rsid w:val="00C71513"/>
    <w:rsid w:val="00C715C1"/>
    <w:rsid w:val="00C71804"/>
    <w:rsid w:val="00C71BC5"/>
    <w:rsid w:val="00C71DD3"/>
    <w:rsid w:val="00C72093"/>
    <w:rsid w:val="00C7229A"/>
    <w:rsid w:val="00C72332"/>
    <w:rsid w:val="00C72527"/>
    <w:rsid w:val="00C725B5"/>
    <w:rsid w:val="00C726A9"/>
    <w:rsid w:val="00C726D7"/>
    <w:rsid w:val="00C72765"/>
    <w:rsid w:val="00C7294F"/>
    <w:rsid w:val="00C72A47"/>
    <w:rsid w:val="00C72B93"/>
    <w:rsid w:val="00C72FCB"/>
    <w:rsid w:val="00C730FA"/>
    <w:rsid w:val="00C731F3"/>
    <w:rsid w:val="00C7329F"/>
    <w:rsid w:val="00C732AF"/>
    <w:rsid w:val="00C732F7"/>
    <w:rsid w:val="00C7337F"/>
    <w:rsid w:val="00C737E8"/>
    <w:rsid w:val="00C738AB"/>
    <w:rsid w:val="00C7392D"/>
    <w:rsid w:val="00C73950"/>
    <w:rsid w:val="00C739B3"/>
    <w:rsid w:val="00C73A01"/>
    <w:rsid w:val="00C73A27"/>
    <w:rsid w:val="00C73C7E"/>
    <w:rsid w:val="00C73DEC"/>
    <w:rsid w:val="00C73F66"/>
    <w:rsid w:val="00C73F97"/>
    <w:rsid w:val="00C74036"/>
    <w:rsid w:val="00C74119"/>
    <w:rsid w:val="00C74172"/>
    <w:rsid w:val="00C7438A"/>
    <w:rsid w:val="00C744D9"/>
    <w:rsid w:val="00C7453F"/>
    <w:rsid w:val="00C74575"/>
    <w:rsid w:val="00C7492D"/>
    <w:rsid w:val="00C749D2"/>
    <w:rsid w:val="00C74A21"/>
    <w:rsid w:val="00C74B03"/>
    <w:rsid w:val="00C74FDF"/>
    <w:rsid w:val="00C75161"/>
    <w:rsid w:val="00C7538F"/>
    <w:rsid w:val="00C7568C"/>
    <w:rsid w:val="00C75796"/>
    <w:rsid w:val="00C75961"/>
    <w:rsid w:val="00C75BED"/>
    <w:rsid w:val="00C75D38"/>
    <w:rsid w:val="00C75EEA"/>
    <w:rsid w:val="00C75F34"/>
    <w:rsid w:val="00C76122"/>
    <w:rsid w:val="00C762D3"/>
    <w:rsid w:val="00C76607"/>
    <w:rsid w:val="00C76630"/>
    <w:rsid w:val="00C76DB0"/>
    <w:rsid w:val="00C77218"/>
    <w:rsid w:val="00C774FF"/>
    <w:rsid w:val="00C80168"/>
    <w:rsid w:val="00C803D4"/>
    <w:rsid w:val="00C80549"/>
    <w:rsid w:val="00C807FA"/>
    <w:rsid w:val="00C80B0F"/>
    <w:rsid w:val="00C80C56"/>
    <w:rsid w:val="00C80CFF"/>
    <w:rsid w:val="00C80F14"/>
    <w:rsid w:val="00C80FC3"/>
    <w:rsid w:val="00C81335"/>
    <w:rsid w:val="00C814B8"/>
    <w:rsid w:val="00C815DC"/>
    <w:rsid w:val="00C818B8"/>
    <w:rsid w:val="00C81908"/>
    <w:rsid w:val="00C81A3D"/>
    <w:rsid w:val="00C81BF9"/>
    <w:rsid w:val="00C81DFA"/>
    <w:rsid w:val="00C82001"/>
    <w:rsid w:val="00C82355"/>
    <w:rsid w:val="00C82472"/>
    <w:rsid w:val="00C82480"/>
    <w:rsid w:val="00C82493"/>
    <w:rsid w:val="00C82611"/>
    <w:rsid w:val="00C828D5"/>
    <w:rsid w:val="00C829B6"/>
    <w:rsid w:val="00C82B3C"/>
    <w:rsid w:val="00C82D3F"/>
    <w:rsid w:val="00C82E4C"/>
    <w:rsid w:val="00C82E7D"/>
    <w:rsid w:val="00C82E85"/>
    <w:rsid w:val="00C83352"/>
    <w:rsid w:val="00C8349C"/>
    <w:rsid w:val="00C83610"/>
    <w:rsid w:val="00C83AAA"/>
    <w:rsid w:val="00C83BFE"/>
    <w:rsid w:val="00C83EFA"/>
    <w:rsid w:val="00C842DD"/>
    <w:rsid w:val="00C8431C"/>
    <w:rsid w:val="00C843E6"/>
    <w:rsid w:val="00C8480E"/>
    <w:rsid w:val="00C849C5"/>
    <w:rsid w:val="00C84BB0"/>
    <w:rsid w:val="00C84CE6"/>
    <w:rsid w:val="00C84CED"/>
    <w:rsid w:val="00C84FAA"/>
    <w:rsid w:val="00C850FD"/>
    <w:rsid w:val="00C851E5"/>
    <w:rsid w:val="00C853A5"/>
    <w:rsid w:val="00C854FC"/>
    <w:rsid w:val="00C8557D"/>
    <w:rsid w:val="00C85680"/>
    <w:rsid w:val="00C85772"/>
    <w:rsid w:val="00C8577A"/>
    <w:rsid w:val="00C8577C"/>
    <w:rsid w:val="00C858D6"/>
    <w:rsid w:val="00C85A75"/>
    <w:rsid w:val="00C85CED"/>
    <w:rsid w:val="00C85E11"/>
    <w:rsid w:val="00C85EF9"/>
    <w:rsid w:val="00C860BF"/>
    <w:rsid w:val="00C860D8"/>
    <w:rsid w:val="00C862FE"/>
    <w:rsid w:val="00C864E5"/>
    <w:rsid w:val="00C86538"/>
    <w:rsid w:val="00C86680"/>
    <w:rsid w:val="00C86704"/>
    <w:rsid w:val="00C86941"/>
    <w:rsid w:val="00C86C66"/>
    <w:rsid w:val="00C86CDA"/>
    <w:rsid w:val="00C86DF7"/>
    <w:rsid w:val="00C86FB6"/>
    <w:rsid w:val="00C870CF"/>
    <w:rsid w:val="00C87112"/>
    <w:rsid w:val="00C871B9"/>
    <w:rsid w:val="00C871D6"/>
    <w:rsid w:val="00C87A00"/>
    <w:rsid w:val="00C87AC6"/>
    <w:rsid w:val="00C87B79"/>
    <w:rsid w:val="00C87B98"/>
    <w:rsid w:val="00C87C1A"/>
    <w:rsid w:val="00C87F02"/>
    <w:rsid w:val="00C90049"/>
    <w:rsid w:val="00C9028A"/>
    <w:rsid w:val="00C9077C"/>
    <w:rsid w:val="00C90864"/>
    <w:rsid w:val="00C90DC1"/>
    <w:rsid w:val="00C90EA3"/>
    <w:rsid w:val="00C91027"/>
    <w:rsid w:val="00C912AD"/>
    <w:rsid w:val="00C91378"/>
    <w:rsid w:val="00C9137B"/>
    <w:rsid w:val="00C9156F"/>
    <w:rsid w:val="00C915A0"/>
    <w:rsid w:val="00C915CC"/>
    <w:rsid w:val="00C91A06"/>
    <w:rsid w:val="00C91CCC"/>
    <w:rsid w:val="00C91D7B"/>
    <w:rsid w:val="00C91D7D"/>
    <w:rsid w:val="00C9225E"/>
    <w:rsid w:val="00C9231F"/>
    <w:rsid w:val="00C923DD"/>
    <w:rsid w:val="00C924FE"/>
    <w:rsid w:val="00C925D3"/>
    <w:rsid w:val="00C926E4"/>
    <w:rsid w:val="00C92736"/>
    <w:rsid w:val="00C927DF"/>
    <w:rsid w:val="00C9288C"/>
    <w:rsid w:val="00C9323D"/>
    <w:rsid w:val="00C9325C"/>
    <w:rsid w:val="00C933B6"/>
    <w:rsid w:val="00C93633"/>
    <w:rsid w:val="00C9377B"/>
    <w:rsid w:val="00C93947"/>
    <w:rsid w:val="00C93B77"/>
    <w:rsid w:val="00C93D52"/>
    <w:rsid w:val="00C93D71"/>
    <w:rsid w:val="00C93F75"/>
    <w:rsid w:val="00C94320"/>
    <w:rsid w:val="00C945CA"/>
    <w:rsid w:val="00C945EF"/>
    <w:rsid w:val="00C94722"/>
    <w:rsid w:val="00C947A6"/>
    <w:rsid w:val="00C94823"/>
    <w:rsid w:val="00C94A3B"/>
    <w:rsid w:val="00C94AB4"/>
    <w:rsid w:val="00C94D56"/>
    <w:rsid w:val="00C94EB5"/>
    <w:rsid w:val="00C94F4C"/>
    <w:rsid w:val="00C95109"/>
    <w:rsid w:val="00C9512E"/>
    <w:rsid w:val="00C953A1"/>
    <w:rsid w:val="00C953AB"/>
    <w:rsid w:val="00C9551B"/>
    <w:rsid w:val="00C95691"/>
    <w:rsid w:val="00C956E5"/>
    <w:rsid w:val="00C957E2"/>
    <w:rsid w:val="00C95EFB"/>
    <w:rsid w:val="00C95FC8"/>
    <w:rsid w:val="00C962DA"/>
    <w:rsid w:val="00C9651C"/>
    <w:rsid w:val="00C968AB"/>
    <w:rsid w:val="00C96964"/>
    <w:rsid w:val="00C969BD"/>
    <w:rsid w:val="00C96BC6"/>
    <w:rsid w:val="00C96CEC"/>
    <w:rsid w:val="00C96D14"/>
    <w:rsid w:val="00C96E1A"/>
    <w:rsid w:val="00C97123"/>
    <w:rsid w:val="00C971F6"/>
    <w:rsid w:val="00C973A0"/>
    <w:rsid w:val="00C9769A"/>
    <w:rsid w:val="00C97C47"/>
    <w:rsid w:val="00C97ED5"/>
    <w:rsid w:val="00C97F65"/>
    <w:rsid w:val="00CA01B5"/>
    <w:rsid w:val="00CA032F"/>
    <w:rsid w:val="00CA0397"/>
    <w:rsid w:val="00CA03AF"/>
    <w:rsid w:val="00CA0613"/>
    <w:rsid w:val="00CA06DD"/>
    <w:rsid w:val="00CA08F2"/>
    <w:rsid w:val="00CA148A"/>
    <w:rsid w:val="00CA150D"/>
    <w:rsid w:val="00CA163B"/>
    <w:rsid w:val="00CA182F"/>
    <w:rsid w:val="00CA1BE9"/>
    <w:rsid w:val="00CA1FF4"/>
    <w:rsid w:val="00CA20F6"/>
    <w:rsid w:val="00CA225E"/>
    <w:rsid w:val="00CA22FF"/>
    <w:rsid w:val="00CA249F"/>
    <w:rsid w:val="00CA267F"/>
    <w:rsid w:val="00CA2722"/>
    <w:rsid w:val="00CA2748"/>
    <w:rsid w:val="00CA27B6"/>
    <w:rsid w:val="00CA2851"/>
    <w:rsid w:val="00CA2968"/>
    <w:rsid w:val="00CA29D4"/>
    <w:rsid w:val="00CA2A02"/>
    <w:rsid w:val="00CA2A62"/>
    <w:rsid w:val="00CA2B6C"/>
    <w:rsid w:val="00CA2B72"/>
    <w:rsid w:val="00CA2D3C"/>
    <w:rsid w:val="00CA2FA0"/>
    <w:rsid w:val="00CA3558"/>
    <w:rsid w:val="00CA3633"/>
    <w:rsid w:val="00CA3654"/>
    <w:rsid w:val="00CA372D"/>
    <w:rsid w:val="00CA37C8"/>
    <w:rsid w:val="00CA3904"/>
    <w:rsid w:val="00CA39FB"/>
    <w:rsid w:val="00CA39FF"/>
    <w:rsid w:val="00CA3CC2"/>
    <w:rsid w:val="00CA3E1B"/>
    <w:rsid w:val="00CA4051"/>
    <w:rsid w:val="00CA41B2"/>
    <w:rsid w:val="00CA43AB"/>
    <w:rsid w:val="00CA46DD"/>
    <w:rsid w:val="00CA4ADB"/>
    <w:rsid w:val="00CA4F5F"/>
    <w:rsid w:val="00CA4FA8"/>
    <w:rsid w:val="00CA5187"/>
    <w:rsid w:val="00CA5228"/>
    <w:rsid w:val="00CA52B3"/>
    <w:rsid w:val="00CA52BA"/>
    <w:rsid w:val="00CA52EF"/>
    <w:rsid w:val="00CA5428"/>
    <w:rsid w:val="00CA5587"/>
    <w:rsid w:val="00CA57A2"/>
    <w:rsid w:val="00CA587B"/>
    <w:rsid w:val="00CA5D5D"/>
    <w:rsid w:val="00CA5E86"/>
    <w:rsid w:val="00CA5F62"/>
    <w:rsid w:val="00CA605A"/>
    <w:rsid w:val="00CA6149"/>
    <w:rsid w:val="00CA61C6"/>
    <w:rsid w:val="00CA6471"/>
    <w:rsid w:val="00CA6643"/>
    <w:rsid w:val="00CA67EC"/>
    <w:rsid w:val="00CA6A3E"/>
    <w:rsid w:val="00CA706B"/>
    <w:rsid w:val="00CA7184"/>
    <w:rsid w:val="00CA74A2"/>
    <w:rsid w:val="00CA755A"/>
    <w:rsid w:val="00CA7901"/>
    <w:rsid w:val="00CA7A68"/>
    <w:rsid w:val="00CA7BCC"/>
    <w:rsid w:val="00CB0012"/>
    <w:rsid w:val="00CB0034"/>
    <w:rsid w:val="00CB0096"/>
    <w:rsid w:val="00CB0130"/>
    <w:rsid w:val="00CB042F"/>
    <w:rsid w:val="00CB048B"/>
    <w:rsid w:val="00CB06FC"/>
    <w:rsid w:val="00CB0925"/>
    <w:rsid w:val="00CB0A3A"/>
    <w:rsid w:val="00CB0AEF"/>
    <w:rsid w:val="00CB0D4E"/>
    <w:rsid w:val="00CB1770"/>
    <w:rsid w:val="00CB1956"/>
    <w:rsid w:val="00CB1A11"/>
    <w:rsid w:val="00CB1B17"/>
    <w:rsid w:val="00CB1BEF"/>
    <w:rsid w:val="00CB1D7F"/>
    <w:rsid w:val="00CB1E01"/>
    <w:rsid w:val="00CB1E51"/>
    <w:rsid w:val="00CB2031"/>
    <w:rsid w:val="00CB2512"/>
    <w:rsid w:val="00CB2A8C"/>
    <w:rsid w:val="00CB2B0F"/>
    <w:rsid w:val="00CB2E00"/>
    <w:rsid w:val="00CB2F25"/>
    <w:rsid w:val="00CB2F34"/>
    <w:rsid w:val="00CB2F8F"/>
    <w:rsid w:val="00CB31B0"/>
    <w:rsid w:val="00CB32BC"/>
    <w:rsid w:val="00CB36D2"/>
    <w:rsid w:val="00CB37F5"/>
    <w:rsid w:val="00CB3857"/>
    <w:rsid w:val="00CB39E7"/>
    <w:rsid w:val="00CB3A3F"/>
    <w:rsid w:val="00CB3A6E"/>
    <w:rsid w:val="00CB3A8D"/>
    <w:rsid w:val="00CB3B27"/>
    <w:rsid w:val="00CB3B67"/>
    <w:rsid w:val="00CB3D4E"/>
    <w:rsid w:val="00CB47A4"/>
    <w:rsid w:val="00CB491C"/>
    <w:rsid w:val="00CB499D"/>
    <w:rsid w:val="00CB4D5D"/>
    <w:rsid w:val="00CB525B"/>
    <w:rsid w:val="00CB5393"/>
    <w:rsid w:val="00CB5552"/>
    <w:rsid w:val="00CB5563"/>
    <w:rsid w:val="00CB556F"/>
    <w:rsid w:val="00CB5661"/>
    <w:rsid w:val="00CB567F"/>
    <w:rsid w:val="00CB570D"/>
    <w:rsid w:val="00CB5816"/>
    <w:rsid w:val="00CB5AD2"/>
    <w:rsid w:val="00CB5C8D"/>
    <w:rsid w:val="00CB5DD6"/>
    <w:rsid w:val="00CB6181"/>
    <w:rsid w:val="00CB618A"/>
    <w:rsid w:val="00CB637A"/>
    <w:rsid w:val="00CB669F"/>
    <w:rsid w:val="00CB6726"/>
    <w:rsid w:val="00CB674F"/>
    <w:rsid w:val="00CB688B"/>
    <w:rsid w:val="00CB6A90"/>
    <w:rsid w:val="00CB6AD7"/>
    <w:rsid w:val="00CB6C2C"/>
    <w:rsid w:val="00CB6FCD"/>
    <w:rsid w:val="00CB70CF"/>
    <w:rsid w:val="00CB7237"/>
    <w:rsid w:val="00CB7630"/>
    <w:rsid w:val="00CB7668"/>
    <w:rsid w:val="00CB7A01"/>
    <w:rsid w:val="00CB7A43"/>
    <w:rsid w:val="00CB7CC5"/>
    <w:rsid w:val="00CB7D5D"/>
    <w:rsid w:val="00CB7E5C"/>
    <w:rsid w:val="00CB7EFF"/>
    <w:rsid w:val="00CC0062"/>
    <w:rsid w:val="00CC01A0"/>
    <w:rsid w:val="00CC0523"/>
    <w:rsid w:val="00CC071D"/>
    <w:rsid w:val="00CC07B8"/>
    <w:rsid w:val="00CC0800"/>
    <w:rsid w:val="00CC0AF5"/>
    <w:rsid w:val="00CC0C44"/>
    <w:rsid w:val="00CC0C9A"/>
    <w:rsid w:val="00CC0FB5"/>
    <w:rsid w:val="00CC109B"/>
    <w:rsid w:val="00CC109C"/>
    <w:rsid w:val="00CC1231"/>
    <w:rsid w:val="00CC14D3"/>
    <w:rsid w:val="00CC165A"/>
    <w:rsid w:val="00CC197D"/>
    <w:rsid w:val="00CC20FD"/>
    <w:rsid w:val="00CC223C"/>
    <w:rsid w:val="00CC2656"/>
    <w:rsid w:val="00CC267F"/>
    <w:rsid w:val="00CC27C5"/>
    <w:rsid w:val="00CC2949"/>
    <w:rsid w:val="00CC2BF4"/>
    <w:rsid w:val="00CC2CC4"/>
    <w:rsid w:val="00CC2D88"/>
    <w:rsid w:val="00CC2F27"/>
    <w:rsid w:val="00CC302F"/>
    <w:rsid w:val="00CC30A9"/>
    <w:rsid w:val="00CC30EA"/>
    <w:rsid w:val="00CC3290"/>
    <w:rsid w:val="00CC32A9"/>
    <w:rsid w:val="00CC351E"/>
    <w:rsid w:val="00CC3647"/>
    <w:rsid w:val="00CC370B"/>
    <w:rsid w:val="00CC3B41"/>
    <w:rsid w:val="00CC3B88"/>
    <w:rsid w:val="00CC3C0C"/>
    <w:rsid w:val="00CC3E71"/>
    <w:rsid w:val="00CC3F8A"/>
    <w:rsid w:val="00CC4311"/>
    <w:rsid w:val="00CC44C3"/>
    <w:rsid w:val="00CC490C"/>
    <w:rsid w:val="00CC4B28"/>
    <w:rsid w:val="00CC4B43"/>
    <w:rsid w:val="00CC4B84"/>
    <w:rsid w:val="00CC4C38"/>
    <w:rsid w:val="00CC4CE4"/>
    <w:rsid w:val="00CC4D01"/>
    <w:rsid w:val="00CC4F1D"/>
    <w:rsid w:val="00CC5072"/>
    <w:rsid w:val="00CC55A1"/>
    <w:rsid w:val="00CC579D"/>
    <w:rsid w:val="00CC58A0"/>
    <w:rsid w:val="00CC5B7E"/>
    <w:rsid w:val="00CC5CC0"/>
    <w:rsid w:val="00CC5D77"/>
    <w:rsid w:val="00CC5D7B"/>
    <w:rsid w:val="00CC60E1"/>
    <w:rsid w:val="00CC6249"/>
    <w:rsid w:val="00CC6312"/>
    <w:rsid w:val="00CC645E"/>
    <w:rsid w:val="00CC68B2"/>
    <w:rsid w:val="00CC692E"/>
    <w:rsid w:val="00CC695D"/>
    <w:rsid w:val="00CC6990"/>
    <w:rsid w:val="00CC6B70"/>
    <w:rsid w:val="00CC6DE2"/>
    <w:rsid w:val="00CC6E41"/>
    <w:rsid w:val="00CC720A"/>
    <w:rsid w:val="00CC72C9"/>
    <w:rsid w:val="00CC7390"/>
    <w:rsid w:val="00CC74E8"/>
    <w:rsid w:val="00CC751B"/>
    <w:rsid w:val="00CC75B2"/>
    <w:rsid w:val="00CC75B6"/>
    <w:rsid w:val="00CC75B8"/>
    <w:rsid w:val="00CC7609"/>
    <w:rsid w:val="00CC7664"/>
    <w:rsid w:val="00CC7806"/>
    <w:rsid w:val="00CC7817"/>
    <w:rsid w:val="00CC7A57"/>
    <w:rsid w:val="00CC7A84"/>
    <w:rsid w:val="00CC7C3E"/>
    <w:rsid w:val="00CC7D5E"/>
    <w:rsid w:val="00CC7DA6"/>
    <w:rsid w:val="00CC7E1E"/>
    <w:rsid w:val="00CD013B"/>
    <w:rsid w:val="00CD0148"/>
    <w:rsid w:val="00CD02F3"/>
    <w:rsid w:val="00CD03C2"/>
    <w:rsid w:val="00CD0674"/>
    <w:rsid w:val="00CD0A0D"/>
    <w:rsid w:val="00CD0C70"/>
    <w:rsid w:val="00CD10A0"/>
    <w:rsid w:val="00CD1594"/>
    <w:rsid w:val="00CD16D7"/>
    <w:rsid w:val="00CD1726"/>
    <w:rsid w:val="00CD17B9"/>
    <w:rsid w:val="00CD1C1F"/>
    <w:rsid w:val="00CD1D0F"/>
    <w:rsid w:val="00CD201A"/>
    <w:rsid w:val="00CD204F"/>
    <w:rsid w:val="00CD2126"/>
    <w:rsid w:val="00CD2179"/>
    <w:rsid w:val="00CD2257"/>
    <w:rsid w:val="00CD227B"/>
    <w:rsid w:val="00CD228A"/>
    <w:rsid w:val="00CD2486"/>
    <w:rsid w:val="00CD28FA"/>
    <w:rsid w:val="00CD2A07"/>
    <w:rsid w:val="00CD2BAC"/>
    <w:rsid w:val="00CD2D68"/>
    <w:rsid w:val="00CD3034"/>
    <w:rsid w:val="00CD3041"/>
    <w:rsid w:val="00CD3101"/>
    <w:rsid w:val="00CD3461"/>
    <w:rsid w:val="00CD36A7"/>
    <w:rsid w:val="00CD36CD"/>
    <w:rsid w:val="00CD36E6"/>
    <w:rsid w:val="00CD4145"/>
    <w:rsid w:val="00CD41F3"/>
    <w:rsid w:val="00CD4299"/>
    <w:rsid w:val="00CD42E1"/>
    <w:rsid w:val="00CD4332"/>
    <w:rsid w:val="00CD4333"/>
    <w:rsid w:val="00CD43D3"/>
    <w:rsid w:val="00CD456C"/>
    <w:rsid w:val="00CD4584"/>
    <w:rsid w:val="00CD47F4"/>
    <w:rsid w:val="00CD4803"/>
    <w:rsid w:val="00CD48A5"/>
    <w:rsid w:val="00CD48D4"/>
    <w:rsid w:val="00CD48EE"/>
    <w:rsid w:val="00CD4DD6"/>
    <w:rsid w:val="00CD526F"/>
    <w:rsid w:val="00CD541C"/>
    <w:rsid w:val="00CD5475"/>
    <w:rsid w:val="00CD56AF"/>
    <w:rsid w:val="00CD5717"/>
    <w:rsid w:val="00CD57D6"/>
    <w:rsid w:val="00CD580D"/>
    <w:rsid w:val="00CD58D5"/>
    <w:rsid w:val="00CD597D"/>
    <w:rsid w:val="00CD5D0F"/>
    <w:rsid w:val="00CD5E15"/>
    <w:rsid w:val="00CD604E"/>
    <w:rsid w:val="00CD612F"/>
    <w:rsid w:val="00CD6194"/>
    <w:rsid w:val="00CD621E"/>
    <w:rsid w:val="00CD6227"/>
    <w:rsid w:val="00CD6825"/>
    <w:rsid w:val="00CD68E4"/>
    <w:rsid w:val="00CD6B4F"/>
    <w:rsid w:val="00CD6BD4"/>
    <w:rsid w:val="00CD6CFC"/>
    <w:rsid w:val="00CD6D30"/>
    <w:rsid w:val="00CD6D42"/>
    <w:rsid w:val="00CD7110"/>
    <w:rsid w:val="00CD727F"/>
    <w:rsid w:val="00CD7373"/>
    <w:rsid w:val="00CD73EE"/>
    <w:rsid w:val="00CD758C"/>
    <w:rsid w:val="00CD759E"/>
    <w:rsid w:val="00CD75A1"/>
    <w:rsid w:val="00CD7B8D"/>
    <w:rsid w:val="00CD7D3F"/>
    <w:rsid w:val="00CE02C6"/>
    <w:rsid w:val="00CE0395"/>
    <w:rsid w:val="00CE04D7"/>
    <w:rsid w:val="00CE057C"/>
    <w:rsid w:val="00CE05E1"/>
    <w:rsid w:val="00CE0602"/>
    <w:rsid w:val="00CE060D"/>
    <w:rsid w:val="00CE07A0"/>
    <w:rsid w:val="00CE0902"/>
    <w:rsid w:val="00CE0936"/>
    <w:rsid w:val="00CE0978"/>
    <w:rsid w:val="00CE09A1"/>
    <w:rsid w:val="00CE09FB"/>
    <w:rsid w:val="00CE0CD8"/>
    <w:rsid w:val="00CE14BA"/>
    <w:rsid w:val="00CE18BC"/>
    <w:rsid w:val="00CE1C07"/>
    <w:rsid w:val="00CE1DAB"/>
    <w:rsid w:val="00CE1E8C"/>
    <w:rsid w:val="00CE2235"/>
    <w:rsid w:val="00CE2401"/>
    <w:rsid w:val="00CE2482"/>
    <w:rsid w:val="00CE2542"/>
    <w:rsid w:val="00CE25C5"/>
    <w:rsid w:val="00CE2B2F"/>
    <w:rsid w:val="00CE2CFE"/>
    <w:rsid w:val="00CE2ED5"/>
    <w:rsid w:val="00CE2FB9"/>
    <w:rsid w:val="00CE316E"/>
    <w:rsid w:val="00CE318A"/>
    <w:rsid w:val="00CE324A"/>
    <w:rsid w:val="00CE3293"/>
    <w:rsid w:val="00CE3382"/>
    <w:rsid w:val="00CE33D0"/>
    <w:rsid w:val="00CE362B"/>
    <w:rsid w:val="00CE368D"/>
    <w:rsid w:val="00CE3743"/>
    <w:rsid w:val="00CE3976"/>
    <w:rsid w:val="00CE3B0C"/>
    <w:rsid w:val="00CE3B75"/>
    <w:rsid w:val="00CE3B84"/>
    <w:rsid w:val="00CE3BA4"/>
    <w:rsid w:val="00CE3C3B"/>
    <w:rsid w:val="00CE3CCE"/>
    <w:rsid w:val="00CE3D40"/>
    <w:rsid w:val="00CE3D42"/>
    <w:rsid w:val="00CE4061"/>
    <w:rsid w:val="00CE4212"/>
    <w:rsid w:val="00CE42F6"/>
    <w:rsid w:val="00CE45FB"/>
    <w:rsid w:val="00CE464A"/>
    <w:rsid w:val="00CE4776"/>
    <w:rsid w:val="00CE47C2"/>
    <w:rsid w:val="00CE48D0"/>
    <w:rsid w:val="00CE4DDE"/>
    <w:rsid w:val="00CE4E17"/>
    <w:rsid w:val="00CE4EA6"/>
    <w:rsid w:val="00CE5384"/>
    <w:rsid w:val="00CE53FA"/>
    <w:rsid w:val="00CE5416"/>
    <w:rsid w:val="00CE5529"/>
    <w:rsid w:val="00CE57EF"/>
    <w:rsid w:val="00CE5956"/>
    <w:rsid w:val="00CE59F8"/>
    <w:rsid w:val="00CE5C44"/>
    <w:rsid w:val="00CE6020"/>
    <w:rsid w:val="00CE6192"/>
    <w:rsid w:val="00CE62F2"/>
    <w:rsid w:val="00CE6400"/>
    <w:rsid w:val="00CE65BD"/>
    <w:rsid w:val="00CE6716"/>
    <w:rsid w:val="00CE6723"/>
    <w:rsid w:val="00CE6783"/>
    <w:rsid w:val="00CE67EF"/>
    <w:rsid w:val="00CE6B63"/>
    <w:rsid w:val="00CE6DF4"/>
    <w:rsid w:val="00CE72C1"/>
    <w:rsid w:val="00CE72C3"/>
    <w:rsid w:val="00CE73D3"/>
    <w:rsid w:val="00CE7541"/>
    <w:rsid w:val="00CE7613"/>
    <w:rsid w:val="00CE76FD"/>
    <w:rsid w:val="00CE7C82"/>
    <w:rsid w:val="00CF05EF"/>
    <w:rsid w:val="00CF06E0"/>
    <w:rsid w:val="00CF07A5"/>
    <w:rsid w:val="00CF0827"/>
    <w:rsid w:val="00CF085B"/>
    <w:rsid w:val="00CF0864"/>
    <w:rsid w:val="00CF0971"/>
    <w:rsid w:val="00CF0AD2"/>
    <w:rsid w:val="00CF0B84"/>
    <w:rsid w:val="00CF0CB3"/>
    <w:rsid w:val="00CF0CF6"/>
    <w:rsid w:val="00CF111A"/>
    <w:rsid w:val="00CF1270"/>
    <w:rsid w:val="00CF148A"/>
    <w:rsid w:val="00CF14DA"/>
    <w:rsid w:val="00CF1556"/>
    <w:rsid w:val="00CF15A6"/>
    <w:rsid w:val="00CF15C3"/>
    <w:rsid w:val="00CF16FB"/>
    <w:rsid w:val="00CF17D4"/>
    <w:rsid w:val="00CF17E7"/>
    <w:rsid w:val="00CF1A53"/>
    <w:rsid w:val="00CF1F96"/>
    <w:rsid w:val="00CF20D8"/>
    <w:rsid w:val="00CF2338"/>
    <w:rsid w:val="00CF23CD"/>
    <w:rsid w:val="00CF26FE"/>
    <w:rsid w:val="00CF2D22"/>
    <w:rsid w:val="00CF2D24"/>
    <w:rsid w:val="00CF2D25"/>
    <w:rsid w:val="00CF2F4E"/>
    <w:rsid w:val="00CF2F90"/>
    <w:rsid w:val="00CF301E"/>
    <w:rsid w:val="00CF3041"/>
    <w:rsid w:val="00CF3558"/>
    <w:rsid w:val="00CF36C8"/>
    <w:rsid w:val="00CF3800"/>
    <w:rsid w:val="00CF38DC"/>
    <w:rsid w:val="00CF39DC"/>
    <w:rsid w:val="00CF3A34"/>
    <w:rsid w:val="00CF3B09"/>
    <w:rsid w:val="00CF3E10"/>
    <w:rsid w:val="00CF4420"/>
    <w:rsid w:val="00CF46EF"/>
    <w:rsid w:val="00CF478A"/>
    <w:rsid w:val="00CF47E2"/>
    <w:rsid w:val="00CF48B8"/>
    <w:rsid w:val="00CF4A27"/>
    <w:rsid w:val="00CF4A74"/>
    <w:rsid w:val="00CF4E6E"/>
    <w:rsid w:val="00CF4F05"/>
    <w:rsid w:val="00CF4F6D"/>
    <w:rsid w:val="00CF5161"/>
    <w:rsid w:val="00CF51D4"/>
    <w:rsid w:val="00CF52B0"/>
    <w:rsid w:val="00CF5403"/>
    <w:rsid w:val="00CF5528"/>
    <w:rsid w:val="00CF561C"/>
    <w:rsid w:val="00CF57CB"/>
    <w:rsid w:val="00CF59EC"/>
    <w:rsid w:val="00CF5BA1"/>
    <w:rsid w:val="00CF5D38"/>
    <w:rsid w:val="00CF5E94"/>
    <w:rsid w:val="00CF5FBD"/>
    <w:rsid w:val="00CF616C"/>
    <w:rsid w:val="00CF634C"/>
    <w:rsid w:val="00CF63D4"/>
    <w:rsid w:val="00CF670A"/>
    <w:rsid w:val="00CF68AA"/>
    <w:rsid w:val="00CF6967"/>
    <w:rsid w:val="00CF6DD2"/>
    <w:rsid w:val="00CF6E86"/>
    <w:rsid w:val="00CF6EF2"/>
    <w:rsid w:val="00CF6F0D"/>
    <w:rsid w:val="00CF6F48"/>
    <w:rsid w:val="00CF705F"/>
    <w:rsid w:val="00CF70ED"/>
    <w:rsid w:val="00CF7119"/>
    <w:rsid w:val="00CF7197"/>
    <w:rsid w:val="00CF72DF"/>
    <w:rsid w:val="00CF73C3"/>
    <w:rsid w:val="00CF7A30"/>
    <w:rsid w:val="00CF7AEB"/>
    <w:rsid w:val="00CF7C54"/>
    <w:rsid w:val="00CF7CC9"/>
    <w:rsid w:val="00CF7D1E"/>
    <w:rsid w:val="00CF7DE4"/>
    <w:rsid w:val="00CF7EB5"/>
    <w:rsid w:val="00CF7EB8"/>
    <w:rsid w:val="00CF7ED0"/>
    <w:rsid w:val="00CF7FB0"/>
    <w:rsid w:val="00CF7FF0"/>
    <w:rsid w:val="00D001F8"/>
    <w:rsid w:val="00D0038E"/>
    <w:rsid w:val="00D003F9"/>
    <w:rsid w:val="00D00A7B"/>
    <w:rsid w:val="00D00C16"/>
    <w:rsid w:val="00D00C2B"/>
    <w:rsid w:val="00D01683"/>
    <w:rsid w:val="00D0187A"/>
    <w:rsid w:val="00D01BC8"/>
    <w:rsid w:val="00D01CBD"/>
    <w:rsid w:val="00D01FC7"/>
    <w:rsid w:val="00D02146"/>
    <w:rsid w:val="00D02183"/>
    <w:rsid w:val="00D021C6"/>
    <w:rsid w:val="00D0221A"/>
    <w:rsid w:val="00D025E8"/>
    <w:rsid w:val="00D026CE"/>
    <w:rsid w:val="00D027C9"/>
    <w:rsid w:val="00D0288F"/>
    <w:rsid w:val="00D02C7F"/>
    <w:rsid w:val="00D02D23"/>
    <w:rsid w:val="00D031B1"/>
    <w:rsid w:val="00D03223"/>
    <w:rsid w:val="00D034EA"/>
    <w:rsid w:val="00D0352A"/>
    <w:rsid w:val="00D03562"/>
    <w:rsid w:val="00D0362D"/>
    <w:rsid w:val="00D03959"/>
    <w:rsid w:val="00D039B4"/>
    <w:rsid w:val="00D03ABA"/>
    <w:rsid w:val="00D03B6F"/>
    <w:rsid w:val="00D03F50"/>
    <w:rsid w:val="00D0403B"/>
    <w:rsid w:val="00D0419D"/>
    <w:rsid w:val="00D04595"/>
    <w:rsid w:val="00D046E1"/>
    <w:rsid w:val="00D04873"/>
    <w:rsid w:val="00D048CC"/>
    <w:rsid w:val="00D049AD"/>
    <w:rsid w:val="00D04A0E"/>
    <w:rsid w:val="00D04B48"/>
    <w:rsid w:val="00D04DC3"/>
    <w:rsid w:val="00D04E4F"/>
    <w:rsid w:val="00D05082"/>
    <w:rsid w:val="00D05169"/>
    <w:rsid w:val="00D0543A"/>
    <w:rsid w:val="00D0564E"/>
    <w:rsid w:val="00D0577C"/>
    <w:rsid w:val="00D05A6A"/>
    <w:rsid w:val="00D05E00"/>
    <w:rsid w:val="00D05E0E"/>
    <w:rsid w:val="00D0633F"/>
    <w:rsid w:val="00D063DC"/>
    <w:rsid w:val="00D06575"/>
    <w:rsid w:val="00D06850"/>
    <w:rsid w:val="00D0695A"/>
    <w:rsid w:val="00D06BDB"/>
    <w:rsid w:val="00D06E42"/>
    <w:rsid w:val="00D06E54"/>
    <w:rsid w:val="00D07151"/>
    <w:rsid w:val="00D07173"/>
    <w:rsid w:val="00D071D6"/>
    <w:rsid w:val="00D07590"/>
    <w:rsid w:val="00D07821"/>
    <w:rsid w:val="00D07849"/>
    <w:rsid w:val="00D07AD7"/>
    <w:rsid w:val="00D07B33"/>
    <w:rsid w:val="00D07CB2"/>
    <w:rsid w:val="00D07D76"/>
    <w:rsid w:val="00D10181"/>
    <w:rsid w:val="00D1038F"/>
    <w:rsid w:val="00D1041E"/>
    <w:rsid w:val="00D10516"/>
    <w:rsid w:val="00D1053D"/>
    <w:rsid w:val="00D10598"/>
    <w:rsid w:val="00D1083C"/>
    <w:rsid w:val="00D10D65"/>
    <w:rsid w:val="00D10EE3"/>
    <w:rsid w:val="00D110AC"/>
    <w:rsid w:val="00D111D2"/>
    <w:rsid w:val="00D1166F"/>
    <w:rsid w:val="00D116A8"/>
    <w:rsid w:val="00D1173E"/>
    <w:rsid w:val="00D117C1"/>
    <w:rsid w:val="00D117D4"/>
    <w:rsid w:val="00D11BB3"/>
    <w:rsid w:val="00D11D07"/>
    <w:rsid w:val="00D11F8B"/>
    <w:rsid w:val="00D1200E"/>
    <w:rsid w:val="00D12251"/>
    <w:rsid w:val="00D122F9"/>
    <w:rsid w:val="00D12323"/>
    <w:rsid w:val="00D12415"/>
    <w:rsid w:val="00D1242E"/>
    <w:rsid w:val="00D124EA"/>
    <w:rsid w:val="00D12506"/>
    <w:rsid w:val="00D12AAF"/>
    <w:rsid w:val="00D12B52"/>
    <w:rsid w:val="00D12CDF"/>
    <w:rsid w:val="00D12FED"/>
    <w:rsid w:val="00D13009"/>
    <w:rsid w:val="00D130E7"/>
    <w:rsid w:val="00D13252"/>
    <w:rsid w:val="00D13275"/>
    <w:rsid w:val="00D133FC"/>
    <w:rsid w:val="00D135B7"/>
    <w:rsid w:val="00D13894"/>
    <w:rsid w:val="00D1393F"/>
    <w:rsid w:val="00D13956"/>
    <w:rsid w:val="00D13A5A"/>
    <w:rsid w:val="00D13ED3"/>
    <w:rsid w:val="00D14076"/>
    <w:rsid w:val="00D141D4"/>
    <w:rsid w:val="00D1432E"/>
    <w:rsid w:val="00D14414"/>
    <w:rsid w:val="00D144C8"/>
    <w:rsid w:val="00D14504"/>
    <w:rsid w:val="00D14595"/>
    <w:rsid w:val="00D1479B"/>
    <w:rsid w:val="00D1484F"/>
    <w:rsid w:val="00D14D5E"/>
    <w:rsid w:val="00D14EA2"/>
    <w:rsid w:val="00D15030"/>
    <w:rsid w:val="00D151D7"/>
    <w:rsid w:val="00D15219"/>
    <w:rsid w:val="00D1561A"/>
    <w:rsid w:val="00D15A95"/>
    <w:rsid w:val="00D15BE3"/>
    <w:rsid w:val="00D15FC2"/>
    <w:rsid w:val="00D160E1"/>
    <w:rsid w:val="00D164BA"/>
    <w:rsid w:val="00D1660F"/>
    <w:rsid w:val="00D16830"/>
    <w:rsid w:val="00D168A3"/>
    <w:rsid w:val="00D16AE1"/>
    <w:rsid w:val="00D16B9A"/>
    <w:rsid w:val="00D16BF2"/>
    <w:rsid w:val="00D16BFB"/>
    <w:rsid w:val="00D16C43"/>
    <w:rsid w:val="00D16EDE"/>
    <w:rsid w:val="00D17131"/>
    <w:rsid w:val="00D172BF"/>
    <w:rsid w:val="00D173C0"/>
    <w:rsid w:val="00D17652"/>
    <w:rsid w:val="00D17759"/>
    <w:rsid w:val="00D17797"/>
    <w:rsid w:val="00D177F8"/>
    <w:rsid w:val="00D1787D"/>
    <w:rsid w:val="00D1796C"/>
    <w:rsid w:val="00D17E02"/>
    <w:rsid w:val="00D200F5"/>
    <w:rsid w:val="00D202C7"/>
    <w:rsid w:val="00D2039E"/>
    <w:rsid w:val="00D2047A"/>
    <w:rsid w:val="00D20849"/>
    <w:rsid w:val="00D20C94"/>
    <w:rsid w:val="00D20DDE"/>
    <w:rsid w:val="00D20E21"/>
    <w:rsid w:val="00D21151"/>
    <w:rsid w:val="00D213DA"/>
    <w:rsid w:val="00D213FE"/>
    <w:rsid w:val="00D215F3"/>
    <w:rsid w:val="00D215FB"/>
    <w:rsid w:val="00D2165B"/>
    <w:rsid w:val="00D21B48"/>
    <w:rsid w:val="00D21BE5"/>
    <w:rsid w:val="00D21E56"/>
    <w:rsid w:val="00D22034"/>
    <w:rsid w:val="00D2214C"/>
    <w:rsid w:val="00D22197"/>
    <w:rsid w:val="00D221CE"/>
    <w:rsid w:val="00D2255F"/>
    <w:rsid w:val="00D225A8"/>
    <w:rsid w:val="00D225B9"/>
    <w:rsid w:val="00D225F6"/>
    <w:rsid w:val="00D22615"/>
    <w:rsid w:val="00D227E8"/>
    <w:rsid w:val="00D228BB"/>
    <w:rsid w:val="00D22944"/>
    <w:rsid w:val="00D22ADE"/>
    <w:rsid w:val="00D22D07"/>
    <w:rsid w:val="00D22D3A"/>
    <w:rsid w:val="00D22F18"/>
    <w:rsid w:val="00D23006"/>
    <w:rsid w:val="00D23056"/>
    <w:rsid w:val="00D230C5"/>
    <w:rsid w:val="00D231BD"/>
    <w:rsid w:val="00D234E2"/>
    <w:rsid w:val="00D23558"/>
    <w:rsid w:val="00D236E4"/>
    <w:rsid w:val="00D237B6"/>
    <w:rsid w:val="00D237BE"/>
    <w:rsid w:val="00D23A86"/>
    <w:rsid w:val="00D23AEA"/>
    <w:rsid w:val="00D23CD8"/>
    <w:rsid w:val="00D23CE7"/>
    <w:rsid w:val="00D23D89"/>
    <w:rsid w:val="00D23EAF"/>
    <w:rsid w:val="00D241C0"/>
    <w:rsid w:val="00D24270"/>
    <w:rsid w:val="00D242A8"/>
    <w:rsid w:val="00D24424"/>
    <w:rsid w:val="00D2481D"/>
    <w:rsid w:val="00D24AA0"/>
    <w:rsid w:val="00D24AC6"/>
    <w:rsid w:val="00D24C01"/>
    <w:rsid w:val="00D24CB0"/>
    <w:rsid w:val="00D24F26"/>
    <w:rsid w:val="00D24F91"/>
    <w:rsid w:val="00D25006"/>
    <w:rsid w:val="00D253D1"/>
    <w:rsid w:val="00D256F0"/>
    <w:rsid w:val="00D25705"/>
    <w:rsid w:val="00D25890"/>
    <w:rsid w:val="00D258BA"/>
    <w:rsid w:val="00D25E9C"/>
    <w:rsid w:val="00D25EFC"/>
    <w:rsid w:val="00D25F87"/>
    <w:rsid w:val="00D26063"/>
    <w:rsid w:val="00D26070"/>
    <w:rsid w:val="00D2614A"/>
    <w:rsid w:val="00D262F0"/>
    <w:rsid w:val="00D263D1"/>
    <w:rsid w:val="00D267A1"/>
    <w:rsid w:val="00D267DA"/>
    <w:rsid w:val="00D269B2"/>
    <w:rsid w:val="00D26C26"/>
    <w:rsid w:val="00D26F62"/>
    <w:rsid w:val="00D2704F"/>
    <w:rsid w:val="00D27269"/>
    <w:rsid w:val="00D274B4"/>
    <w:rsid w:val="00D274C4"/>
    <w:rsid w:val="00D27558"/>
    <w:rsid w:val="00D275E4"/>
    <w:rsid w:val="00D27D84"/>
    <w:rsid w:val="00D27F33"/>
    <w:rsid w:val="00D3007B"/>
    <w:rsid w:val="00D3010B"/>
    <w:rsid w:val="00D30191"/>
    <w:rsid w:val="00D303C9"/>
    <w:rsid w:val="00D303F5"/>
    <w:rsid w:val="00D306BB"/>
    <w:rsid w:val="00D30895"/>
    <w:rsid w:val="00D30898"/>
    <w:rsid w:val="00D30D42"/>
    <w:rsid w:val="00D30DF6"/>
    <w:rsid w:val="00D30E2A"/>
    <w:rsid w:val="00D3114B"/>
    <w:rsid w:val="00D312C9"/>
    <w:rsid w:val="00D316A5"/>
    <w:rsid w:val="00D316B1"/>
    <w:rsid w:val="00D316D5"/>
    <w:rsid w:val="00D31F1E"/>
    <w:rsid w:val="00D31F3E"/>
    <w:rsid w:val="00D31F66"/>
    <w:rsid w:val="00D32127"/>
    <w:rsid w:val="00D3258F"/>
    <w:rsid w:val="00D32613"/>
    <w:rsid w:val="00D3297E"/>
    <w:rsid w:val="00D32A7E"/>
    <w:rsid w:val="00D32B0A"/>
    <w:rsid w:val="00D32B24"/>
    <w:rsid w:val="00D32DBB"/>
    <w:rsid w:val="00D32FD2"/>
    <w:rsid w:val="00D332C2"/>
    <w:rsid w:val="00D3387B"/>
    <w:rsid w:val="00D33A55"/>
    <w:rsid w:val="00D33BF5"/>
    <w:rsid w:val="00D33E5C"/>
    <w:rsid w:val="00D33FF6"/>
    <w:rsid w:val="00D340A5"/>
    <w:rsid w:val="00D3412D"/>
    <w:rsid w:val="00D3412E"/>
    <w:rsid w:val="00D3419A"/>
    <w:rsid w:val="00D3422A"/>
    <w:rsid w:val="00D34256"/>
    <w:rsid w:val="00D3451E"/>
    <w:rsid w:val="00D34804"/>
    <w:rsid w:val="00D34851"/>
    <w:rsid w:val="00D3498D"/>
    <w:rsid w:val="00D34E5C"/>
    <w:rsid w:val="00D352F7"/>
    <w:rsid w:val="00D3537A"/>
    <w:rsid w:val="00D354F6"/>
    <w:rsid w:val="00D35752"/>
    <w:rsid w:val="00D3575B"/>
    <w:rsid w:val="00D35B28"/>
    <w:rsid w:val="00D35B85"/>
    <w:rsid w:val="00D35FFD"/>
    <w:rsid w:val="00D361A2"/>
    <w:rsid w:val="00D361C4"/>
    <w:rsid w:val="00D361D5"/>
    <w:rsid w:val="00D36217"/>
    <w:rsid w:val="00D36302"/>
    <w:rsid w:val="00D36465"/>
    <w:rsid w:val="00D368DA"/>
    <w:rsid w:val="00D36AED"/>
    <w:rsid w:val="00D36B21"/>
    <w:rsid w:val="00D36EE7"/>
    <w:rsid w:val="00D37336"/>
    <w:rsid w:val="00D376A2"/>
    <w:rsid w:val="00D37881"/>
    <w:rsid w:val="00D37A69"/>
    <w:rsid w:val="00D37AB3"/>
    <w:rsid w:val="00D37DA0"/>
    <w:rsid w:val="00D400B9"/>
    <w:rsid w:val="00D400DD"/>
    <w:rsid w:val="00D400ED"/>
    <w:rsid w:val="00D40EFA"/>
    <w:rsid w:val="00D40F9A"/>
    <w:rsid w:val="00D4110F"/>
    <w:rsid w:val="00D411EE"/>
    <w:rsid w:val="00D412FE"/>
    <w:rsid w:val="00D41567"/>
    <w:rsid w:val="00D416C3"/>
    <w:rsid w:val="00D41995"/>
    <w:rsid w:val="00D41A12"/>
    <w:rsid w:val="00D41EA9"/>
    <w:rsid w:val="00D42341"/>
    <w:rsid w:val="00D427EA"/>
    <w:rsid w:val="00D429AC"/>
    <w:rsid w:val="00D429F7"/>
    <w:rsid w:val="00D42A18"/>
    <w:rsid w:val="00D42B82"/>
    <w:rsid w:val="00D42CAF"/>
    <w:rsid w:val="00D42E23"/>
    <w:rsid w:val="00D4309F"/>
    <w:rsid w:val="00D43D70"/>
    <w:rsid w:val="00D43F77"/>
    <w:rsid w:val="00D43FE0"/>
    <w:rsid w:val="00D43FFC"/>
    <w:rsid w:val="00D440BC"/>
    <w:rsid w:val="00D44245"/>
    <w:rsid w:val="00D4424D"/>
    <w:rsid w:val="00D44317"/>
    <w:rsid w:val="00D44338"/>
    <w:rsid w:val="00D443CF"/>
    <w:rsid w:val="00D444AA"/>
    <w:rsid w:val="00D44565"/>
    <w:rsid w:val="00D445BD"/>
    <w:rsid w:val="00D445F7"/>
    <w:rsid w:val="00D447E9"/>
    <w:rsid w:val="00D44964"/>
    <w:rsid w:val="00D44A12"/>
    <w:rsid w:val="00D44A3F"/>
    <w:rsid w:val="00D44B4C"/>
    <w:rsid w:val="00D44CDA"/>
    <w:rsid w:val="00D44DC5"/>
    <w:rsid w:val="00D44FCE"/>
    <w:rsid w:val="00D450DB"/>
    <w:rsid w:val="00D452CC"/>
    <w:rsid w:val="00D45424"/>
    <w:rsid w:val="00D454C0"/>
    <w:rsid w:val="00D457A7"/>
    <w:rsid w:val="00D4594C"/>
    <w:rsid w:val="00D45A7E"/>
    <w:rsid w:val="00D45AD0"/>
    <w:rsid w:val="00D45ADC"/>
    <w:rsid w:val="00D45E9E"/>
    <w:rsid w:val="00D4608C"/>
    <w:rsid w:val="00D460B8"/>
    <w:rsid w:val="00D460E2"/>
    <w:rsid w:val="00D46255"/>
    <w:rsid w:val="00D4639D"/>
    <w:rsid w:val="00D463AE"/>
    <w:rsid w:val="00D463D2"/>
    <w:rsid w:val="00D46816"/>
    <w:rsid w:val="00D468BC"/>
    <w:rsid w:val="00D469B6"/>
    <w:rsid w:val="00D46C1D"/>
    <w:rsid w:val="00D46FE6"/>
    <w:rsid w:val="00D47124"/>
    <w:rsid w:val="00D47168"/>
    <w:rsid w:val="00D471AE"/>
    <w:rsid w:val="00D47669"/>
    <w:rsid w:val="00D476AA"/>
    <w:rsid w:val="00D47972"/>
    <w:rsid w:val="00D47A74"/>
    <w:rsid w:val="00D47AD1"/>
    <w:rsid w:val="00D47E38"/>
    <w:rsid w:val="00D47F4F"/>
    <w:rsid w:val="00D50022"/>
    <w:rsid w:val="00D501EA"/>
    <w:rsid w:val="00D501F8"/>
    <w:rsid w:val="00D5069C"/>
    <w:rsid w:val="00D5083B"/>
    <w:rsid w:val="00D508C2"/>
    <w:rsid w:val="00D50A27"/>
    <w:rsid w:val="00D51157"/>
    <w:rsid w:val="00D513AE"/>
    <w:rsid w:val="00D5156E"/>
    <w:rsid w:val="00D51641"/>
    <w:rsid w:val="00D516E4"/>
    <w:rsid w:val="00D51D6B"/>
    <w:rsid w:val="00D51E85"/>
    <w:rsid w:val="00D51F2E"/>
    <w:rsid w:val="00D51F7F"/>
    <w:rsid w:val="00D520F1"/>
    <w:rsid w:val="00D52223"/>
    <w:rsid w:val="00D522DC"/>
    <w:rsid w:val="00D52442"/>
    <w:rsid w:val="00D5244D"/>
    <w:rsid w:val="00D52A31"/>
    <w:rsid w:val="00D52B4E"/>
    <w:rsid w:val="00D52BEC"/>
    <w:rsid w:val="00D52FA2"/>
    <w:rsid w:val="00D530DA"/>
    <w:rsid w:val="00D5317E"/>
    <w:rsid w:val="00D532F3"/>
    <w:rsid w:val="00D53608"/>
    <w:rsid w:val="00D5376D"/>
    <w:rsid w:val="00D53A39"/>
    <w:rsid w:val="00D53E46"/>
    <w:rsid w:val="00D54158"/>
    <w:rsid w:val="00D541B4"/>
    <w:rsid w:val="00D542AF"/>
    <w:rsid w:val="00D542B4"/>
    <w:rsid w:val="00D54342"/>
    <w:rsid w:val="00D54779"/>
    <w:rsid w:val="00D54891"/>
    <w:rsid w:val="00D549DA"/>
    <w:rsid w:val="00D54B02"/>
    <w:rsid w:val="00D54FA9"/>
    <w:rsid w:val="00D550FF"/>
    <w:rsid w:val="00D552FD"/>
    <w:rsid w:val="00D5536B"/>
    <w:rsid w:val="00D55771"/>
    <w:rsid w:val="00D5590E"/>
    <w:rsid w:val="00D55AF1"/>
    <w:rsid w:val="00D55B27"/>
    <w:rsid w:val="00D56074"/>
    <w:rsid w:val="00D5629D"/>
    <w:rsid w:val="00D563EF"/>
    <w:rsid w:val="00D5668B"/>
    <w:rsid w:val="00D56889"/>
    <w:rsid w:val="00D568A0"/>
    <w:rsid w:val="00D569BB"/>
    <w:rsid w:val="00D56F5B"/>
    <w:rsid w:val="00D56FAE"/>
    <w:rsid w:val="00D56FDB"/>
    <w:rsid w:val="00D570DE"/>
    <w:rsid w:val="00D5739E"/>
    <w:rsid w:val="00D5744C"/>
    <w:rsid w:val="00D57620"/>
    <w:rsid w:val="00D5762A"/>
    <w:rsid w:val="00D5767D"/>
    <w:rsid w:val="00D5784F"/>
    <w:rsid w:val="00D57A21"/>
    <w:rsid w:val="00D57BAB"/>
    <w:rsid w:val="00D57BD4"/>
    <w:rsid w:val="00D57C7E"/>
    <w:rsid w:val="00D57E43"/>
    <w:rsid w:val="00D57F59"/>
    <w:rsid w:val="00D60065"/>
    <w:rsid w:val="00D600EC"/>
    <w:rsid w:val="00D6022D"/>
    <w:rsid w:val="00D60357"/>
    <w:rsid w:val="00D604DB"/>
    <w:rsid w:val="00D604EE"/>
    <w:rsid w:val="00D609FB"/>
    <w:rsid w:val="00D60A81"/>
    <w:rsid w:val="00D610A3"/>
    <w:rsid w:val="00D613E0"/>
    <w:rsid w:val="00D61663"/>
    <w:rsid w:val="00D616FD"/>
    <w:rsid w:val="00D618F6"/>
    <w:rsid w:val="00D61C45"/>
    <w:rsid w:val="00D61E78"/>
    <w:rsid w:val="00D6227B"/>
    <w:rsid w:val="00D62325"/>
    <w:rsid w:val="00D62366"/>
    <w:rsid w:val="00D625F2"/>
    <w:rsid w:val="00D62814"/>
    <w:rsid w:val="00D62A3E"/>
    <w:rsid w:val="00D62BB1"/>
    <w:rsid w:val="00D62E32"/>
    <w:rsid w:val="00D63244"/>
    <w:rsid w:val="00D632DE"/>
    <w:rsid w:val="00D63405"/>
    <w:rsid w:val="00D637A4"/>
    <w:rsid w:val="00D639FD"/>
    <w:rsid w:val="00D63A45"/>
    <w:rsid w:val="00D63A5E"/>
    <w:rsid w:val="00D63BA1"/>
    <w:rsid w:val="00D63CDF"/>
    <w:rsid w:val="00D63CE9"/>
    <w:rsid w:val="00D63CF9"/>
    <w:rsid w:val="00D63E47"/>
    <w:rsid w:val="00D63F26"/>
    <w:rsid w:val="00D63F60"/>
    <w:rsid w:val="00D6438E"/>
    <w:rsid w:val="00D644AE"/>
    <w:rsid w:val="00D6487E"/>
    <w:rsid w:val="00D64CC1"/>
    <w:rsid w:val="00D64D62"/>
    <w:rsid w:val="00D65151"/>
    <w:rsid w:val="00D65242"/>
    <w:rsid w:val="00D654BA"/>
    <w:rsid w:val="00D654D7"/>
    <w:rsid w:val="00D656EB"/>
    <w:rsid w:val="00D657FD"/>
    <w:rsid w:val="00D65838"/>
    <w:rsid w:val="00D6592A"/>
    <w:rsid w:val="00D65D16"/>
    <w:rsid w:val="00D65E08"/>
    <w:rsid w:val="00D65F36"/>
    <w:rsid w:val="00D65FEE"/>
    <w:rsid w:val="00D6614F"/>
    <w:rsid w:val="00D662E0"/>
    <w:rsid w:val="00D66394"/>
    <w:rsid w:val="00D66510"/>
    <w:rsid w:val="00D66896"/>
    <w:rsid w:val="00D668F2"/>
    <w:rsid w:val="00D6698E"/>
    <w:rsid w:val="00D66A09"/>
    <w:rsid w:val="00D66AA5"/>
    <w:rsid w:val="00D66AD1"/>
    <w:rsid w:val="00D66BD3"/>
    <w:rsid w:val="00D66C33"/>
    <w:rsid w:val="00D66C39"/>
    <w:rsid w:val="00D66DDC"/>
    <w:rsid w:val="00D67014"/>
    <w:rsid w:val="00D67236"/>
    <w:rsid w:val="00D67529"/>
    <w:rsid w:val="00D6759B"/>
    <w:rsid w:val="00D675C3"/>
    <w:rsid w:val="00D675E3"/>
    <w:rsid w:val="00D678E0"/>
    <w:rsid w:val="00D679AF"/>
    <w:rsid w:val="00D7021C"/>
    <w:rsid w:val="00D702B3"/>
    <w:rsid w:val="00D702F6"/>
    <w:rsid w:val="00D70472"/>
    <w:rsid w:val="00D705E3"/>
    <w:rsid w:val="00D70647"/>
    <w:rsid w:val="00D707D6"/>
    <w:rsid w:val="00D708D3"/>
    <w:rsid w:val="00D70A70"/>
    <w:rsid w:val="00D70AF4"/>
    <w:rsid w:val="00D70EEB"/>
    <w:rsid w:val="00D711A3"/>
    <w:rsid w:val="00D713F9"/>
    <w:rsid w:val="00D71409"/>
    <w:rsid w:val="00D71495"/>
    <w:rsid w:val="00D7153B"/>
    <w:rsid w:val="00D71751"/>
    <w:rsid w:val="00D718C4"/>
    <w:rsid w:val="00D718C9"/>
    <w:rsid w:val="00D71B41"/>
    <w:rsid w:val="00D71CC3"/>
    <w:rsid w:val="00D71DDF"/>
    <w:rsid w:val="00D71EB6"/>
    <w:rsid w:val="00D71EF8"/>
    <w:rsid w:val="00D71FDA"/>
    <w:rsid w:val="00D722A2"/>
    <w:rsid w:val="00D723B3"/>
    <w:rsid w:val="00D723FF"/>
    <w:rsid w:val="00D72698"/>
    <w:rsid w:val="00D72858"/>
    <w:rsid w:val="00D72BC1"/>
    <w:rsid w:val="00D734D6"/>
    <w:rsid w:val="00D734E2"/>
    <w:rsid w:val="00D73C79"/>
    <w:rsid w:val="00D73D14"/>
    <w:rsid w:val="00D73D4E"/>
    <w:rsid w:val="00D73DFC"/>
    <w:rsid w:val="00D741D5"/>
    <w:rsid w:val="00D7466C"/>
    <w:rsid w:val="00D74989"/>
    <w:rsid w:val="00D74B97"/>
    <w:rsid w:val="00D7548F"/>
    <w:rsid w:val="00D75659"/>
    <w:rsid w:val="00D757E4"/>
    <w:rsid w:val="00D75AC0"/>
    <w:rsid w:val="00D75C69"/>
    <w:rsid w:val="00D7619E"/>
    <w:rsid w:val="00D7619F"/>
    <w:rsid w:val="00D763DE"/>
    <w:rsid w:val="00D768E0"/>
    <w:rsid w:val="00D76C3E"/>
    <w:rsid w:val="00D76CD6"/>
    <w:rsid w:val="00D77055"/>
    <w:rsid w:val="00D770D4"/>
    <w:rsid w:val="00D77173"/>
    <w:rsid w:val="00D77589"/>
    <w:rsid w:val="00D775E2"/>
    <w:rsid w:val="00D77661"/>
    <w:rsid w:val="00D77CFA"/>
    <w:rsid w:val="00D77F3F"/>
    <w:rsid w:val="00D80543"/>
    <w:rsid w:val="00D80A36"/>
    <w:rsid w:val="00D80AB7"/>
    <w:rsid w:val="00D80B16"/>
    <w:rsid w:val="00D80E46"/>
    <w:rsid w:val="00D80EFC"/>
    <w:rsid w:val="00D8104F"/>
    <w:rsid w:val="00D8167E"/>
    <w:rsid w:val="00D816BB"/>
    <w:rsid w:val="00D818CE"/>
    <w:rsid w:val="00D81964"/>
    <w:rsid w:val="00D819F0"/>
    <w:rsid w:val="00D8202F"/>
    <w:rsid w:val="00D82345"/>
    <w:rsid w:val="00D82561"/>
    <w:rsid w:val="00D826A7"/>
    <w:rsid w:val="00D826F1"/>
    <w:rsid w:val="00D8280A"/>
    <w:rsid w:val="00D82A0F"/>
    <w:rsid w:val="00D82A1A"/>
    <w:rsid w:val="00D82B7A"/>
    <w:rsid w:val="00D82B7F"/>
    <w:rsid w:val="00D82C30"/>
    <w:rsid w:val="00D82DA4"/>
    <w:rsid w:val="00D82E03"/>
    <w:rsid w:val="00D82E27"/>
    <w:rsid w:val="00D82F88"/>
    <w:rsid w:val="00D83316"/>
    <w:rsid w:val="00D8349F"/>
    <w:rsid w:val="00D840A4"/>
    <w:rsid w:val="00D8466B"/>
    <w:rsid w:val="00D84CBD"/>
    <w:rsid w:val="00D84EA7"/>
    <w:rsid w:val="00D84FDE"/>
    <w:rsid w:val="00D850B2"/>
    <w:rsid w:val="00D85161"/>
    <w:rsid w:val="00D85224"/>
    <w:rsid w:val="00D85285"/>
    <w:rsid w:val="00D85398"/>
    <w:rsid w:val="00D85606"/>
    <w:rsid w:val="00D858DB"/>
    <w:rsid w:val="00D85919"/>
    <w:rsid w:val="00D85B0A"/>
    <w:rsid w:val="00D85C77"/>
    <w:rsid w:val="00D85D43"/>
    <w:rsid w:val="00D85D78"/>
    <w:rsid w:val="00D85EE6"/>
    <w:rsid w:val="00D86071"/>
    <w:rsid w:val="00D86190"/>
    <w:rsid w:val="00D86342"/>
    <w:rsid w:val="00D86466"/>
    <w:rsid w:val="00D864AC"/>
    <w:rsid w:val="00D864DE"/>
    <w:rsid w:val="00D86647"/>
    <w:rsid w:val="00D8667A"/>
    <w:rsid w:val="00D86949"/>
    <w:rsid w:val="00D87054"/>
    <w:rsid w:val="00D870D3"/>
    <w:rsid w:val="00D871AD"/>
    <w:rsid w:val="00D871D3"/>
    <w:rsid w:val="00D87214"/>
    <w:rsid w:val="00D87286"/>
    <w:rsid w:val="00D8759E"/>
    <w:rsid w:val="00D875D7"/>
    <w:rsid w:val="00D87617"/>
    <w:rsid w:val="00D876C3"/>
    <w:rsid w:val="00D87791"/>
    <w:rsid w:val="00D878D7"/>
    <w:rsid w:val="00D878DA"/>
    <w:rsid w:val="00D87AAB"/>
    <w:rsid w:val="00D87B06"/>
    <w:rsid w:val="00D87B8E"/>
    <w:rsid w:val="00D87BA0"/>
    <w:rsid w:val="00D87BB2"/>
    <w:rsid w:val="00D87CE4"/>
    <w:rsid w:val="00D87DF7"/>
    <w:rsid w:val="00D87E7C"/>
    <w:rsid w:val="00D87F79"/>
    <w:rsid w:val="00D900BD"/>
    <w:rsid w:val="00D900CB"/>
    <w:rsid w:val="00D90117"/>
    <w:rsid w:val="00D90645"/>
    <w:rsid w:val="00D907ED"/>
    <w:rsid w:val="00D90808"/>
    <w:rsid w:val="00D90BC2"/>
    <w:rsid w:val="00D90C2F"/>
    <w:rsid w:val="00D90CB5"/>
    <w:rsid w:val="00D90E72"/>
    <w:rsid w:val="00D90EB0"/>
    <w:rsid w:val="00D910B8"/>
    <w:rsid w:val="00D91525"/>
    <w:rsid w:val="00D91639"/>
    <w:rsid w:val="00D917D6"/>
    <w:rsid w:val="00D91B04"/>
    <w:rsid w:val="00D91D24"/>
    <w:rsid w:val="00D91ED1"/>
    <w:rsid w:val="00D91FD6"/>
    <w:rsid w:val="00D9206D"/>
    <w:rsid w:val="00D921AA"/>
    <w:rsid w:val="00D92231"/>
    <w:rsid w:val="00D92244"/>
    <w:rsid w:val="00D9261A"/>
    <w:rsid w:val="00D92742"/>
    <w:rsid w:val="00D92902"/>
    <w:rsid w:val="00D92C7C"/>
    <w:rsid w:val="00D92D3F"/>
    <w:rsid w:val="00D930A3"/>
    <w:rsid w:val="00D931BF"/>
    <w:rsid w:val="00D931C2"/>
    <w:rsid w:val="00D93436"/>
    <w:rsid w:val="00D93438"/>
    <w:rsid w:val="00D93737"/>
    <w:rsid w:val="00D937CC"/>
    <w:rsid w:val="00D93C13"/>
    <w:rsid w:val="00D93D10"/>
    <w:rsid w:val="00D93E74"/>
    <w:rsid w:val="00D93EE0"/>
    <w:rsid w:val="00D94046"/>
    <w:rsid w:val="00D94150"/>
    <w:rsid w:val="00D94239"/>
    <w:rsid w:val="00D942F1"/>
    <w:rsid w:val="00D94539"/>
    <w:rsid w:val="00D945D5"/>
    <w:rsid w:val="00D949D2"/>
    <w:rsid w:val="00D94E2E"/>
    <w:rsid w:val="00D94E31"/>
    <w:rsid w:val="00D95206"/>
    <w:rsid w:val="00D956B9"/>
    <w:rsid w:val="00D956FA"/>
    <w:rsid w:val="00D956FB"/>
    <w:rsid w:val="00D9595D"/>
    <w:rsid w:val="00D95A8D"/>
    <w:rsid w:val="00D95CC7"/>
    <w:rsid w:val="00D9601E"/>
    <w:rsid w:val="00D960D2"/>
    <w:rsid w:val="00D961B3"/>
    <w:rsid w:val="00D9636E"/>
    <w:rsid w:val="00D9650B"/>
    <w:rsid w:val="00D965D1"/>
    <w:rsid w:val="00D968F2"/>
    <w:rsid w:val="00D969AA"/>
    <w:rsid w:val="00D96F28"/>
    <w:rsid w:val="00D971FC"/>
    <w:rsid w:val="00D9745F"/>
    <w:rsid w:val="00D974F7"/>
    <w:rsid w:val="00D977CD"/>
    <w:rsid w:val="00D977FE"/>
    <w:rsid w:val="00D979E3"/>
    <w:rsid w:val="00D97B7C"/>
    <w:rsid w:val="00D97D46"/>
    <w:rsid w:val="00D97F8E"/>
    <w:rsid w:val="00DA031A"/>
    <w:rsid w:val="00DA039C"/>
    <w:rsid w:val="00DA0438"/>
    <w:rsid w:val="00DA089F"/>
    <w:rsid w:val="00DA0BBB"/>
    <w:rsid w:val="00DA0F4B"/>
    <w:rsid w:val="00DA1150"/>
    <w:rsid w:val="00DA12D4"/>
    <w:rsid w:val="00DA140A"/>
    <w:rsid w:val="00DA15A3"/>
    <w:rsid w:val="00DA15F1"/>
    <w:rsid w:val="00DA19D1"/>
    <w:rsid w:val="00DA1A53"/>
    <w:rsid w:val="00DA1AA7"/>
    <w:rsid w:val="00DA1CCA"/>
    <w:rsid w:val="00DA1D35"/>
    <w:rsid w:val="00DA1E7F"/>
    <w:rsid w:val="00DA1F4E"/>
    <w:rsid w:val="00DA2113"/>
    <w:rsid w:val="00DA235B"/>
    <w:rsid w:val="00DA2429"/>
    <w:rsid w:val="00DA253E"/>
    <w:rsid w:val="00DA2750"/>
    <w:rsid w:val="00DA275D"/>
    <w:rsid w:val="00DA278F"/>
    <w:rsid w:val="00DA27F7"/>
    <w:rsid w:val="00DA2A6B"/>
    <w:rsid w:val="00DA2E2E"/>
    <w:rsid w:val="00DA2E73"/>
    <w:rsid w:val="00DA305B"/>
    <w:rsid w:val="00DA30CD"/>
    <w:rsid w:val="00DA3576"/>
    <w:rsid w:val="00DA36C9"/>
    <w:rsid w:val="00DA3775"/>
    <w:rsid w:val="00DA3B3D"/>
    <w:rsid w:val="00DA3C77"/>
    <w:rsid w:val="00DA3D5E"/>
    <w:rsid w:val="00DA3E1A"/>
    <w:rsid w:val="00DA3E66"/>
    <w:rsid w:val="00DA4053"/>
    <w:rsid w:val="00DA41AC"/>
    <w:rsid w:val="00DA4228"/>
    <w:rsid w:val="00DA45C8"/>
    <w:rsid w:val="00DA475C"/>
    <w:rsid w:val="00DA4CFD"/>
    <w:rsid w:val="00DA517B"/>
    <w:rsid w:val="00DA53A6"/>
    <w:rsid w:val="00DA53F1"/>
    <w:rsid w:val="00DA546B"/>
    <w:rsid w:val="00DA5643"/>
    <w:rsid w:val="00DA5665"/>
    <w:rsid w:val="00DA5898"/>
    <w:rsid w:val="00DA5A9C"/>
    <w:rsid w:val="00DA5B34"/>
    <w:rsid w:val="00DA5D2A"/>
    <w:rsid w:val="00DA5E06"/>
    <w:rsid w:val="00DA5ECA"/>
    <w:rsid w:val="00DA61AB"/>
    <w:rsid w:val="00DA62CA"/>
    <w:rsid w:val="00DA63CE"/>
    <w:rsid w:val="00DA64E9"/>
    <w:rsid w:val="00DA64EE"/>
    <w:rsid w:val="00DA662B"/>
    <w:rsid w:val="00DA67C9"/>
    <w:rsid w:val="00DA6893"/>
    <w:rsid w:val="00DA6A6E"/>
    <w:rsid w:val="00DA6CC2"/>
    <w:rsid w:val="00DA6F8A"/>
    <w:rsid w:val="00DA7025"/>
    <w:rsid w:val="00DA70CF"/>
    <w:rsid w:val="00DA727E"/>
    <w:rsid w:val="00DA72B4"/>
    <w:rsid w:val="00DA75AC"/>
    <w:rsid w:val="00DA75B8"/>
    <w:rsid w:val="00DA78C4"/>
    <w:rsid w:val="00DA78EF"/>
    <w:rsid w:val="00DA7A4C"/>
    <w:rsid w:val="00DA7A52"/>
    <w:rsid w:val="00DA7D27"/>
    <w:rsid w:val="00DA7DF2"/>
    <w:rsid w:val="00DA7E96"/>
    <w:rsid w:val="00DA7F3B"/>
    <w:rsid w:val="00DA7F75"/>
    <w:rsid w:val="00DB026E"/>
    <w:rsid w:val="00DB0317"/>
    <w:rsid w:val="00DB0374"/>
    <w:rsid w:val="00DB040B"/>
    <w:rsid w:val="00DB0466"/>
    <w:rsid w:val="00DB04B7"/>
    <w:rsid w:val="00DB07BB"/>
    <w:rsid w:val="00DB0818"/>
    <w:rsid w:val="00DB0952"/>
    <w:rsid w:val="00DB0DB2"/>
    <w:rsid w:val="00DB0DD4"/>
    <w:rsid w:val="00DB0F55"/>
    <w:rsid w:val="00DB0F60"/>
    <w:rsid w:val="00DB14C6"/>
    <w:rsid w:val="00DB14DA"/>
    <w:rsid w:val="00DB15E7"/>
    <w:rsid w:val="00DB160A"/>
    <w:rsid w:val="00DB1614"/>
    <w:rsid w:val="00DB1686"/>
    <w:rsid w:val="00DB1696"/>
    <w:rsid w:val="00DB186A"/>
    <w:rsid w:val="00DB18D8"/>
    <w:rsid w:val="00DB1A71"/>
    <w:rsid w:val="00DB1D5B"/>
    <w:rsid w:val="00DB257E"/>
    <w:rsid w:val="00DB28E5"/>
    <w:rsid w:val="00DB2A5C"/>
    <w:rsid w:val="00DB2B2D"/>
    <w:rsid w:val="00DB2E70"/>
    <w:rsid w:val="00DB2F99"/>
    <w:rsid w:val="00DB2FCE"/>
    <w:rsid w:val="00DB3086"/>
    <w:rsid w:val="00DB3566"/>
    <w:rsid w:val="00DB3912"/>
    <w:rsid w:val="00DB3965"/>
    <w:rsid w:val="00DB39FF"/>
    <w:rsid w:val="00DB3A25"/>
    <w:rsid w:val="00DB3B1D"/>
    <w:rsid w:val="00DB3BD5"/>
    <w:rsid w:val="00DB3E0B"/>
    <w:rsid w:val="00DB40F5"/>
    <w:rsid w:val="00DB41FE"/>
    <w:rsid w:val="00DB449A"/>
    <w:rsid w:val="00DB4513"/>
    <w:rsid w:val="00DB48EF"/>
    <w:rsid w:val="00DB4BB4"/>
    <w:rsid w:val="00DB4C1F"/>
    <w:rsid w:val="00DB4D58"/>
    <w:rsid w:val="00DB53A2"/>
    <w:rsid w:val="00DB5443"/>
    <w:rsid w:val="00DB561A"/>
    <w:rsid w:val="00DB5636"/>
    <w:rsid w:val="00DB5754"/>
    <w:rsid w:val="00DB5880"/>
    <w:rsid w:val="00DB588C"/>
    <w:rsid w:val="00DB58CF"/>
    <w:rsid w:val="00DB5B74"/>
    <w:rsid w:val="00DB5C3B"/>
    <w:rsid w:val="00DB5CF0"/>
    <w:rsid w:val="00DB5DDB"/>
    <w:rsid w:val="00DB5FA5"/>
    <w:rsid w:val="00DB6898"/>
    <w:rsid w:val="00DB6ADD"/>
    <w:rsid w:val="00DB6F71"/>
    <w:rsid w:val="00DB6FA7"/>
    <w:rsid w:val="00DB6FBA"/>
    <w:rsid w:val="00DB7061"/>
    <w:rsid w:val="00DB76A9"/>
    <w:rsid w:val="00DB76EF"/>
    <w:rsid w:val="00DB79D1"/>
    <w:rsid w:val="00DB7A7A"/>
    <w:rsid w:val="00DB7AAD"/>
    <w:rsid w:val="00DB7C81"/>
    <w:rsid w:val="00DB7CBB"/>
    <w:rsid w:val="00DB7D55"/>
    <w:rsid w:val="00DB7EC8"/>
    <w:rsid w:val="00DC026F"/>
    <w:rsid w:val="00DC04EA"/>
    <w:rsid w:val="00DC07FC"/>
    <w:rsid w:val="00DC08B2"/>
    <w:rsid w:val="00DC0E8D"/>
    <w:rsid w:val="00DC0F29"/>
    <w:rsid w:val="00DC0F2B"/>
    <w:rsid w:val="00DC1186"/>
    <w:rsid w:val="00DC11C9"/>
    <w:rsid w:val="00DC12C0"/>
    <w:rsid w:val="00DC15AE"/>
    <w:rsid w:val="00DC170E"/>
    <w:rsid w:val="00DC1735"/>
    <w:rsid w:val="00DC179A"/>
    <w:rsid w:val="00DC1B3C"/>
    <w:rsid w:val="00DC1BDC"/>
    <w:rsid w:val="00DC1E0F"/>
    <w:rsid w:val="00DC1EAC"/>
    <w:rsid w:val="00DC2214"/>
    <w:rsid w:val="00DC2434"/>
    <w:rsid w:val="00DC25E3"/>
    <w:rsid w:val="00DC2799"/>
    <w:rsid w:val="00DC2A44"/>
    <w:rsid w:val="00DC2C6D"/>
    <w:rsid w:val="00DC2E6D"/>
    <w:rsid w:val="00DC309C"/>
    <w:rsid w:val="00DC32B7"/>
    <w:rsid w:val="00DC3877"/>
    <w:rsid w:val="00DC3A1A"/>
    <w:rsid w:val="00DC3C21"/>
    <w:rsid w:val="00DC3CDC"/>
    <w:rsid w:val="00DC3FA8"/>
    <w:rsid w:val="00DC4095"/>
    <w:rsid w:val="00DC4582"/>
    <w:rsid w:val="00DC4595"/>
    <w:rsid w:val="00DC4762"/>
    <w:rsid w:val="00DC4984"/>
    <w:rsid w:val="00DC49DE"/>
    <w:rsid w:val="00DC4A0C"/>
    <w:rsid w:val="00DC4B2C"/>
    <w:rsid w:val="00DC4C7A"/>
    <w:rsid w:val="00DC4D8F"/>
    <w:rsid w:val="00DC4DF7"/>
    <w:rsid w:val="00DC500B"/>
    <w:rsid w:val="00DC514E"/>
    <w:rsid w:val="00DC5208"/>
    <w:rsid w:val="00DC53D3"/>
    <w:rsid w:val="00DC5411"/>
    <w:rsid w:val="00DC5A62"/>
    <w:rsid w:val="00DC5CEF"/>
    <w:rsid w:val="00DC5D51"/>
    <w:rsid w:val="00DC6047"/>
    <w:rsid w:val="00DC6143"/>
    <w:rsid w:val="00DC614B"/>
    <w:rsid w:val="00DC61D2"/>
    <w:rsid w:val="00DC6417"/>
    <w:rsid w:val="00DC64ED"/>
    <w:rsid w:val="00DC6502"/>
    <w:rsid w:val="00DC6509"/>
    <w:rsid w:val="00DC6521"/>
    <w:rsid w:val="00DC6601"/>
    <w:rsid w:val="00DC6672"/>
    <w:rsid w:val="00DC681C"/>
    <w:rsid w:val="00DC69EB"/>
    <w:rsid w:val="00DC6A52"/>
    <w:rsid w:val="00DC6D63"/>
    <w:rsid w:val="00DC70AC"/>
    <w:rsid w:val="00DC7123"/>
    <w:rsid w:val="00DC71F3"/>
    <w:rsid w:val="00DC7233"/>
    <w:rsid w:val="00DC735C"/>
    <w:rsid w:val="00DC7697"/>
    <w:rsid w:val="00DC781F"/>
    <w:rsid w:val="00DC7CA4"/>
    <w:rsid w:val="00DC7E60"/>
    <w:rsid w:val="00DC7F03"/>
    <w:rsid w:val="00DC7FEA"/>
    <w:rsid w:val="00DD0179"/>
    <w:rsid w:val="00DD024D"/>
    <w:rsid w:val="00DD0264"/>
    <w:rsid w:val="00DD02FB"/>
    <w:rsid w:val="00DD04F8"/>
    <w:rsid w:val="00DD066C"/>
    <w:rsid w:val="00DD08CF"/>
    <w:rsid w:val="00DD09C5"/>
    <w:rsid w:val="00DD0BC0"/>
    <w:rsid w:val="00DD0D06"/>
    <w:rsid w:val="00DD0D53"/>
    <w:rsid w:val="00DD0DC8"/>
    <w:rsid w:val="00DD0F64"/>
    <w:rsid w:val="00DD107C"/>
    <w:rsid w:val="00DD108A"/>
    <w:rsid w:val="00DD1118"/>
    <w:rsid w:val="00DD1271"/>
    <w:rsid w:val="00DD12D9"/>
    <w:rsid w:val="00DD12E9"/>
    <w:rsid w:val="00DD1507"/>
    <w:rsid w:val="00DD151E"/>
    <w:rsid w:val="00DD157B"/>
    <w:rsid w:val="00DD17F7"/>
    <w:rsid w:val="00DD1B87"/>
    <w:rsid w:val="00DD2342"/>
    <w:rsid w:val="00DD2365"/>
    <w:rsid w:val="00DD25BE"/>
    <w:rsid w:val="00DD274E"/>
    <w:rsid w:val="00DD27A0"/>
    <w:rsid w:val="00DD2893"/>
    <w:rsid w:val="00DD289F"/>
    <w:rsid w:val="00DD28B0"/>
    <w:rsid w:val="00DD28E3"/>
    <w:rsid w:val="00DD2A5C"/>
    <w:rsid w:val="00DD2FDE"/>
    <w:rsid w:val="00DD3001"/>
    <w:rsid w:val="00DD3680"/>
    <w:rsid w:val="00DD3753"/>
    <w:rsid w:val="00DD3888"/>
    <w:rsid w:val="00DD3906"/>
    <w:rsid w:val="00DD3A2D"/>
    <w:rsid w:val="00DD3D64"/>
    <w:rsid w:val="00DD3DCF"/>
    <w:rsid w:val="00DD4048"/>
    <w:rsid w:val="00DD42BE"/>
    <w:rsid w:val="00DD4552"/>
    <w:rsid w:val="00DD4555"/>
    <w:rsid w:val="00DD4564"/>
    <w:rsid w:val="00DD457E"/>
    <w:rsid w:val="00DD4840"/>
    <w:rsid w:val="00DD4861"/>
    <w:rsid w:val="00DD48B5"/>
    <w:rsid w:val="00DD48DD"/>
    <w:rsid w:val="00DD4A54"/>
    <w:rsid w:val="00DD4A59"/>
    <w:rsid w:val="00DD4F0E"/>
    <w:rsid w:val="00DD5210"/>
    <w:rsid w:val="00DD52D6"/>
    <w:rsid w:val="00DD52F1"/>
    <w:rsid w:val="00DD53C9"/>
    <w:rsid w:val="00DD54D0"/>
    <w:rsid w:val="00DD5525"/>
    <w:rsid w:val="00DD5858"/>
    <w:rsid w:val="00DD5897"/>
    <w:rsid w:val="00DD58B9"/>
    <w:rsid w:val="00DD58EC"/>
    <w:rsid w:val="00DD5AFC"/>
    <w:rsid w:val="00DD5B0C"/>
    <w:rsid w:val="00DD5D2D"/>
    <w:rsid w:val="00DD5DAF"/>
    <w:rsid w:val="00DD5DDA"/>
    <w:rsid w:val="00DD5EB8"/>
    <w:rsid w:val="00DD5F94"/>
    <w:rsid w:val="00DD60CF"/>
    <w:rsid w:val="00DD6282"/>
    <w:rsid w:val="00DD628C"/>
    <w:rsid w:val="00DD62C6"/>
    <w:rsid w:val="00DD63AA"/>
    <w:rsid w:val="00DD64E4"/>
    <w:rsid w:val="00DD671E"/>
    <w:rsid w:val="00DD6815"/>
    <w:rsid w:val="00DD6C7B"/>
    <w:rsid w:val="00DD6E6A"/>
    <w:rsid w:val="00DD6F87"/>
    <w:rsid w:val="00DD70AE"/>
    <w:rsid w:val="00DD7199"/>
    <w:rsid w:val="00DD71C5"/>
    <w:rsid w:val="00DD7474"/>
    <w:rsid w:val="00DD77C7"/>
    <w:rsid w:val="00DD7838"/>
    <w:rsid w:val="00DD7872"/>
    <w:rsid w:val="00DD79BC"/>
    <w:rsid w:val="00DD7A39"/>
    <w:rsid w:val="00DD7B99"/>
    <w:rsid w:val="00DD7C21"/>
    <w:rsid w:val="00DD7D4C"/>
    <w:rsid w:val="00DD7F13"/>
    <w:rsid w:val="00DD7F92"/>
    <w:rsid w:val="00DD7FB9"/>
    <w:rsid w:val="00DD7FDE"/>
    <w:rsid w:val="00DE0009"/>
    <w:rsid w:val="00DE045E"/>
    <w:rsid w:val="00DE0709"/>
    <w:rsid w:val="00DE084E"/>
    <w:rsid w:val="00DE0900"/>
    <w:rsid w:val="00DE0995"/>
    <w:rsid w:val="00DE0AC5"/>
    <w:rsid w:val="00DE0CFB"/>
    <w:rsid w:val="00DE11E9"/>
    <w:rsid w:val="00DE122E"/>
    <w:rsid w:val="00DE126C"/>
    <w:rsid w:val="00DE143B"/>
    <w:rsid w:val="00DE14ED"/>
    <w:rsid w:val="00DE1585"/>
    <w:rsid w:val="00DE15EC"/>
    <w:rsid w:val="00DE19C8"/>
    <w:rsid w:val="00DE1C47"/>
    <w:rsid w:val="00DE1CF1"/>
    <w:rsid w:val="00DE1D40"/>
    <w:rsid w:val="00DE1DE3"/>
    <w:rsid w:val="00DE21D0"/>
    <w:rsid w:val="00DE22D4"/>
    <w:rsid w:val="00DE2374"/>
    <w:rsid w:val="00DE2576"/>
    <w:rsid w:val="00DE27F8"/>
    <w:rsid w:val="00DE29B4"/>
    <w:rsid w:val="00DE2BB2"/>
    <w:rsid w:val="00DE2E98"/>
    <w:rsid w:val="00DE2EB3"/>
    <w:rsid w:val="00DE303E"/>
    <w:rsid w:val="00DE308A"/>
    <w:rsid w:val="00DE3123"/>
    <w:rsid w:val="00DE3183"/>
    <w:rsid w:val="00DE31DC"/>
    <w:rsid w:val="00DE323D"/>
    <w:rsid w:val="00DE327E"/>
    <w:rsid w:val="00DE32DA"/>
    <w:rsid w:val="00DE33D2"/>
    <w:rsid w:val="00DE38AD"/>
    <w:rsid w:val="00DE3A31"/>
    <w:rsid w:val="00DE3A65"/>
    <w:rsid w:val="00DE3A6C"/>
    <w:rsid w:val="00DE3C2E"/>
    <w:rsid w:val="00DE3C57"/>
    <w:rsid w:val="00DE4027"/>
    <w:rsid w:val="00DE40BA"/>
    <w:rsid w:val="00DE47B0"/>
    <w:rsid w:val="00DE4A9A"/>
    <w:rsid w:val="00DE4C4A"/>
    <w:rsid w:val="00DE4E4F"/>
    <w:rsid w:val="00DE4E76"/>
    <w:rsid w:val="00DE51D6"/>
    <w:rsid w:val="00DE53C6"/>
    <w:rsid w:val="00DE5416"/>
    <w:rsid w:val="00DE5591"/>
    <w:rsid w:val="00DE57C2"/>
    <w:rsid w:val="00DE592A"/>
    <w:rsid w:val="00DE5A5A"/>
    <w:rsid w:val="00DE5ADC"/>
    <w:rsid w:val="00DE5BD9"/>
    <w:rsid w:val="00DE5C51"/>
    <w:rsid w:val="00DE5C76"/>
    <w:rsid w:val="00DE5D44"/>
    <w:rsid w:val="00DE5D46"/>
    <w:rsid w:val="00DE5F16"/>
    <w:rsid w:val="00DE6262"/>
    <w:rsid w:val="00DE6278"/>
    <w:rsid w:val="00DE63A8"/>
    <w:rsid w:val="00DE64AD"/>
    <w:rsid w:val="00DE650C"/>
    <w:rsid w:val="00DE6661"/>
    <w:rsid w:val="00DE667B"/>
    <w:rsid w:val="00DE67D9"/>
    <w:rsid w:val="00DE69DF"/>
    <w:rsid w:val="00DE6A1E"/>
    <w:rsid w:val="00DE6BB0"/>
    <w:rsid w:val="00DE6C96"/>
    <w:rsid w:val="00DE6F23"/>
    <w:rsid w:val="00DE7102"/>
    <w:rsid w:val="00DE74AD"/>
    <w:rsid w:val="00DE7683"/>
    <w:rsid w:val="00DE782B"/>
    <w:rsid w:val="00DE7847"/>
    <w:rsid w:val="00DE7906"/>
    <w:rsid w:val="00DE7970"/>
    <w:rsid w:val="00DE7AEC"/>
    <w:rsid w:val="00DE7DEB"/>
    <w:rsid w:val="00DF00BA"/>
    <w:rsid w:val="00DF0172"/>
    <w:rsid w:val="00DF03F0"/>
    <w:rsid w:val="00DF047F"/>
    <w:rsid w:val="00DF0587"/>
    <w:rsid w:val="00DF0616"/>
    <w:rsid w:val="00DF06E9"/>
    <w:rsid w:val="00DF0724"/>
    <w:rsid w:val="00DF0AB3"/>
    <w:rsid w:val="00DF0B58"/>
    <w:rsid w:val="00DF0D9C"/>
    <w:rsid w:val="00DF0E75"/>
    <w:rsid w:val="00DF0EFA"/>
    <w:rsid w:val="00DF12FF"/>
    <w:rsid w:val="00DF14AE"/>
    <w:rsid w:val="00DF16F8"/>
    <w:rsid w:val="00DF178F"/>
    <w:rsid w:val="00DF1805"/>
    <w:rsid w:val="00DF1809"/>
    <w:rsid w:val="00DF197F"/>
    <w:rsid w:val="00DF1B2C"/>
    <w:rsid w:val="00DF1D0F"/>
    <w:rsid w:val="00DF1EAA"/>
    <w:rsid w:val="00DF1F9E"/>
    <w:rsid w:val="00DF20DF"/>
    <w:rsid w:val="00DF2553"/>
    <w:rsid w:val="00DF25C4"/>
    <w:rsid w:val="00DF27C6"/>
    <w:rsid w:val="00DF28E7"/>
    <w:rsid w:val="00DF293E"/>
    <w:rsid w:val="00DF2D07"/>
    <w:rsid w:val="00DF2E4B"/>
    <w:rsid w:val="00DF30A6"/>
    <w:rsid w:val="00DF31B0"/>
    <w:rsid w:val="00DF3630"/>
    <w:rsid w:val="00DF3873"/>
    <w:rsid w:val="00DF38A6"/>
    <w:rsid w:val="00DF3974"/>
    <w:rsid w:val="00DF3B1F"/>
    <w:rsid w:val="00DF3D64"/>
    <w:rsid w:val="00DF3DAC"/>
    <w:rsid w:val="00DF3F08"/>
    <w:rsid w:val="00DF3FC1"/>
    <w:rsid w:val="00DF446F"/>
    <w:rsid w:val="00DF46C6"/>
    <w:rsid w:val="00DF48CD"/>
    <w:rsid w:val="00DF4BAB"/>
    <w:rsid w:val="00DF4C0D"/>
    <w:rsid w:val="00DF4C9F"/>
    <w:rsid w:val="00DF4D39"/>
    <w:rsid w:val="00DF4D3A"/>
    <w:rsid w:val="00DF4EE7"/>
    <w:rsid w:val="00DF4EE8"/>
    <w:rsid w:val="00DF4FB9"/>
    <w:rsid w:val="00DF522F"/>
    <w:rsid w:val="00DF5487"/>
    <w:rsid w:val="00DF59E7"/>
    <w:rsid w:val="00DF5CAC"/>
    <w:rsid w:val="00DF5DEF"/>
    <w:rsid w:val="00DF5EF0"/>
    <w:rsid w:val="00DF5F14"/>
    <w:rsid w:val="00DF5F91"/>
    <w:rsid w:val="00DF5FE3"/>
    <w:rsid w:val="00DF61FF"/>
    <w:rsid w:val="00DF63F1"/>
    <w:rsid w:val="00DF6414"/>
    <w:rsid w:val="00DF64D1"/>
    <w:rsid w:val="00DF650A"/>
    <w:rsid w:val="00DF6901"/>
    <w:rsid w:val="00DF691D"/>
    <w:rsid w:val="00DF6B75"/>
    <w:rsid w:val="00DF6CF8"/>
    <w:rsid w:val="00DF71F0"/>
    <w:rsid w:val="00DF760E"/>
    <w:rsid w:val="00DF794D"/>
    <w:rsid w:val="00DF7985"/>
    <w:rsid w:val="00DF7AA8"/>
    <w:rsid w:val="00DF7ADB"/>
    <w:rsid w:val="00DF7AE4"/>
    <w:rsid w:val="00E004AD"/>
    <w:rsid w:val="00E00608"/>
    <w:rsid w:val="00E00745"/>
    <w:rsid w:val="00E00A39"/>
    <w:rsid w:val="00E00D1E"/>
    <w:rsid w:val="00E00E66"/>
    <w:rsid w:val="00E011C3"/>
    <w:rsid w:val="00E01233"/>
    <w:rsid w:val="00E013A8"/>
    <w:rsid w:val="00E015AC"/>
    <w:rsid w:val="00E0164F"/>
    <w:rsid w:val="00E017F6"/>
    <w:rsid w:val="00E01BA3"/>
    <w:rsid w:val="00E020E4"/>
    <w:rsid w:val="00E02276"/>
    <w:rsid w:val="00E02390"/>
    <w:rsid w:val="00E02543"/>
    <w:rsid w:val="00E02577"/>
    <w:rsid w:val="00E025A1"/>
    <w:rsid w:val="00E02643"/>
    <w:rsid w:val="00E029B8"/>
    <w:rsid w:val="00E02CEA"/>
    <w:rsid w:val="00E02E67"/>
    <w:rsid w:val="00E03126"/>
    <w:rsid w:val="00E03267"/>
    <w:rsid w:val="00E032DF"/>
    <w:rsid w:val="00E036AF"/>
    <w:rsid w:val="00E03705"/>
    <w:rsid w:val="00E037B5"/>
    <w:rsid w:val="00E03A3E"/>
    <w:rsid w:val="00E03B4A"/>
    <w:rsid w:val="00E041C4"/>
    <w:rsid w:val="00E04360"/>
    <w:rsid w:val="00E04362"/>
    <w:rsid w:val="00E04479"/>
    <w:rsid w:val="00E045AC"/>
    <w:rsid w:val="00E04623"/>
    <w:rsid w:val="00E048F6"/>
    <w:rsid w:val="00E04A0A"/>
    <w:rsid w:val="00E04DEF"/>
    <w:rsid w:val="00E04E26"/>
    <w:rsid w:val="00E052BA"/>
    <w:rsid w:val="00E053B4"/>
    <w:rsid w:val="00E05575"/>
    <w:rsid w:val="00E056ED"/>
    <w:rsid w:val="00E05DD7"/>
    <w:rsid w:val="00E05E97"/>
    <w:rsid w:val="00E05EB0"/>
    <w:rsid w:val="00E05F9F"/>
    <w:rsid w:val="00E06145"/>
    <w:rsid w:val="00E063D5"/>
    <w:rsid w:val="00E064FD"/>
    <w:rsid w:val="00E06558"/>
    <w:rsid w:val="00E0657C"/>
    <w:rsid w:val="00E0668B"/>
    <w:rsid w:val="00E0669A"/>
    <w:rsid w:val="00E06932"/>
    <w:rsid w:val="00E06A0C"/>
    <w:rsid w:val="00E06B02"/>
    <w:rsid w:val="00E06C61"/>
    <w:rsid w:val="00E06D1A"/>
    <w:rsid w:val="00E06DF5"/>
    <w:rsid w:val="00E073FB"/>
    <w:rsid w:val="00E074A7"/>
    <w:rsid w:val="00E074A9"/>
    <w:rsid w:val="00E074C8"/>
    <w:rsid w:val="00E07B2A"/>
    <w:rsid w:val="00E07C8D"/>
    <w:rsid w:val="00E07C8E"/>
    <w:rsid w:val="00E07D3A"/>
    <w:rsid w:val="00E07E5A"/>
    <w:rsid w:val="00E07EE6"/>
    <w:rsid w:val="00E07EE8"/>
    <w:rsid w:val="00E07FA7"/>
    <w:rsid w:val="00E100C0"/>
    <w:rsid w:val="00E1024E"/>
    <w:rsid w:val="00E10258"/>
    <w:rsid w:val="00E10365"/>
    <w:rsid w:val="00E10768"/>
    <w:rsid w:val="00E10851"/>
    <w:rsid w:val="00E10C0C"/>
    <w:rsid w:val="00E10DD3"/>
    <w:rsid w:val="00E10FB0"/>
    <w:rsid w:val="00E11291"/>
    <w:rsid w:val="00E11317"/>
    <w:rsid w:val="00E1146E"/>
    <w:rsid w:val="00E11486"/>
    <w:rsid w:val="00E11742"/>
    <w:rsid w:val="00E1182B"/>
    <w:rsid w:val="00E1211E"/>
    <w:rsid w:val="00E122D8"/>
    <w:rsid w:val="00E123C1"/>
    <w:rsid w:val="00E124EA"/>
    <w:rsid w:val="00E127A1"/>
    <w:rsid w:val="00E12A5D"/>
    <w:rsid w:val="00E12B2B"/>
    <w:rsid w:val="00E12BE1"/>
    <w:rsid w:val="00E12C0C"/>
    <w:rsid w:val="00E12CE9"/>
    <w:rsid w:val="00E12D9B"/>
    <w:rsid w:val="00E13008"/>
    <w:rsid w:val="00E1311C"/>
    <w:rsid w:val="00E133F1"/>
    <w:rsid w:val="00E1341A"/>
    <w:rsid w:val="00E13606"/>
    <w:rsid w:val="00E1377E"/>
    <w:rsid w:val="00E13892"/>
    <w:rsid w:val="00E13C16"/>
    <w:rsid w:val="00E13E1C"/>
    <w:rsid w:val="00E14101"/>
    <w:rsid w:val="00E141FD"/>
    <w:rsid w:val="00E14491"/>
    <w:rsid w:val="00E144AB"/>
    <w:rsid w:val="00E14682"/>
    <w:rsid w:val="00E14947"/>
    <w:rsid w:val="00E14985"/>
    <w:rsid w:val="00E14D87"/>
    <w:rsid w:val="00E15443"/>
    <w:rsid w:val="00E156D0"/>
    <w:rsid w:val="00E1570D"/>
    <w:rsid w:val="00E159AA"/>
    <w:rsid w:val="00E15C64"/>
    <w:rsid w:val="00E15D57"/>
    <w:rsid w:val="00E15DFB"/>
    <w:rsid w:val="00E15EB2"/>
    <w:rsid w:val="00E15F9A"/>
    <w:rsid w:val="00E1611C"/>
    <w:rsid w:val="00E161F7"/>
    <w:rsid w:val="00E1631B"/>
    <w:rsid w:val="00E165B2"/>
    <w:rsid w:val="00E16667"/>
    <w:rsid w:val="00E16682"/>
    <w:rsid w:val="00E16733"/>
    <w:rsid w:val="00E169D0"/>
    <w:rsid w:val="00E16C94"/>
    <w:rsid w:val="00E16E16"/>
    <w:rsid w:val="00E16E9F"/>
    <w:rsid w:val="00E16F20"/>
    <w:rsid w:val="00E16F5A"/>
    <w:rsid w:val="00E17076"/>
    <w:rsid w:val="00E170AE"/>
    <w:rsid w:val="00E170F1"/>
    <w:rsid w:val="00E171F1"/>
    <w:rsid w:val="00E1765C"/>
    <w:rsid w:val="00E176A4"/>
    <w:rsid w:val="00E177F7"/>
    <w:rsid w:val="00E178ED"/>
    <w:rsid w:val="00E17D76"/>
    <w:rsid w:val="00E17DF9"/>
    <w:rsid w:val="00E17E43"/>
    <w:rsid w:val="00E17F1F"/>
    <w:rsid w:val="00E17F97"/>
    <w:rsid w:val="00E2017C"/>
    <w:rsid w:val="00E201A6"/>
    <w:rsid w:val="00E202F0"/>
    <w:rsid w:val="00E2079C"/>
    <w:rsid w:val="00E207DD"/>
    <w:rsid w:val="00E20B47"/>
    <w:rsid w:val="00E20B91"/>
    <w:rsid w:val="00E20C3D"/>
    <w:rsid w:val="00E20E4B"/>
    <w:rsid w:val="00E2145D"/>
    <w:rsid w:val="00E216BE"/>
    <w:rsid w:val="00E2184D"/>
    <w:rsid w:val="00E218F2"/>
    <w:rsid w:val="00E21FE2"/>
    <w:rsid w:val="00E22015"/>
    <w:rsid w:val="00E223E4"/>
    <w:rsid w:val="00E22569"/>
    <w:rsid w:val="00E225D7"/>
    <w:rsid w:val="00E22752"/>
    <w:rsid w:val="00E227F9"/>
    <w:rsid w:val="00E22837"/>
    <w:rsid w:val="00E22ECA"/>
    <w:rsid w:val="00E23039"/>
    <w:rsid w:val="00E2331B"/>
    <w:rsid w:val="00E23358"/>
    <w:rsid w:val="00E23665"/>
    <w:rsid w:val="00E2373B"/>
    <w:rsid w:val="00E23871"/>
    <w:rsid w:val="00E23880"/>
    <w:rsid w:val="00E2393F"/>
    <w:rsid w:val="00E2399A"/>
    <w:rsid w:val="00E23C7C"/>
    <w:rsid w:val="00E23D5F"/>
    <w:rsid w:val="00E23E68"/>
    <w:rsid w:val="00E23EE1"/>
    <w:rsid w:val="00E240AB"/>
    <w:rsid w:val="00E241DB"/>
    <w:rsid w:val="00E24303"/>
    <w:rsid w:val="00E2431D"/>
    <w:rsid w:val="00E244CE"/>
    <w:rsid w:val="00E24520"/>
    <w:rsid w:val="00E24854"/>
    <w:rsid w:val="00E24CFE"/>
    <w:rsid w:val="00E24D3B"/>
    <w:rsid w:val="00E24F92"/>
    <w:rsid w:val="00E24FEE"/>
    <w:rsid w:val="00E25019"/>
    <w:rsid w:val="00E250E1"/>
    <w:rsid w:val="00E25135"/>
    <w:rsid w:val="00E2515C"/>
    <w:rsid w:val="00E251C4"/>
    <w:rsid w:val="00E2525A"/>
    <w:rsid w:val="00E25323"/>
    <w:rsid w:val="00E253A3"/>
    <w:rsid w:val="00E25A02"/>
    <w:rsid w:val="00E25AFE"/>
    <w:rsid w:val="00E25DF0"/>
    <w:rsid w:val="00E25EF7"/>
    <w:rsid w:val="00E25F5F"/>
    <w:rsid w:val="00E25FD3"/>
    <w:rsid w:val="00E25FD6"/>
    <w:rsid w:val="00E26015"/>
    <w:rsid w:val="00E262D5"/>
    <w:rsid w:val="00E26409"/>
    <w:rsid w:val="00E2640A"/>
    <w:rsid w:val="00E264E6"/>
    <w:rsid w:val="00E266BE"/>
    <w:rsid w:val="00E26811"/>
    <w:rsid w:val="00E26883"/>
    <w:rsid w:val="00E2699B"/>
    <w:rsid w:val="00E26A88"/>
    <w:rsid w:val="00E26D26"/>
    <w:rsid w:val="00E27125"/>
    <w:rsid w:val="00E27568"/>
    <w:rsid w:val="00E27746"/>
    <w:rsid w:val="00E27779"/>
    <w:rsid w:val="00E27B6F"/>
    <w:rsid w:val="00E27BDB"/>
    <w:rsid w:val="00E27C40"/>
    <w:rsid w:val="00E27CE4"/>
    <w:rsid w:val="00E27D6D"/>
    <w:rsid w:val="00E27DE9"/>
    <w:rsid w:val="00E27F25"/>
    <w:rsid w:val="00E27F70"/>
    <w:rsid w:val="00E3023F"/>
    <w:rsid w:val="00E302DF"/>
    <w:rsid w:val="00E30449"/>
    <w:rsid w:val="00E3057E"/>
    <w:rsid w:val="00E30642"/>
    <w:rsid w:val="00E306DB"/>
    <w:rsid w:val="00E3072B"/>
    <w:rsid w:val="00E30AA0"/>
    <w:rsid w:val="00E30B8A"/>
    <w:rsid w:val="00E3112F"/>
    <w:rsid w:val="00E3136C"/>
    <w:rsid w:val="00E313DD"/>
    <w:rsid w:val="00E31554"/>
    <w:rsid w:val="00E316A9"/>
    <w:rsid w:val="00E31C25"/>
    <w:rsid w:val="00E31DB3"/>
    <w:rsid w:val="00E321D0"/>
    <w:rsid w:val="00E3241E"/>
    <w:rsid w:val="00E32674"/>
    <w:rsid w:val="00E32682"/>
    <w:rsid w:val="00E32BAF"/>
    <w:rsid w:val="00E32BE3"/>
    <w:rsid w:val="00E32C94"/>
    <w:rsid w:val="00E33057"/>
    <w:rsid w:val="00E33237"/>
    <w:rsid w:val="00E33282"/>
    <w:rsid w:val="00E3334A"/>
    <w:rsid w:val="00E33434"/>
    <w:rsid w:val="00E3368C"/>
    <w:rsid w:val="00E33830"/>
    <w:rsid w:val="00E33B26"/>
    <w:rsid w:val="00E33E5F"/>
    <w:rsid w:val="00E33F9C"/>
    <w:rsid w:val="00E342AB"/>
    <w:rsid w:val="00E34648"/>
    <w:rsid w:val="00E34CAB"/>
    <w:rsid w:val="00E34F95"/>
    <w:rsid w:val="00E35002"/>
    <w:rsid w:val="00E353DB"/>
    <w:rsid w:val="00E35694"/>
    <w:rsid w:val="00E3579E"/>
    <w:rsid w:val="00E35849"/>
    <w:rsid w:val="00E359CB"/>
    <w:rsid w:val="00E35C0B"/>
    <w:rsid w:val="00E35D8A"/>
    <w:rsid w:val="00E362EB"/>
    <w:rsid w:val="00E36322"/>
    <w:rsid w:val="00E3638C"/>
    <w:rsid w:val="00E36434"/>
    <w:rsid w:val="00E36799"/>
    <w:rsid w:val="00E36A14"/>
    <w:rsid w:val="00E36E40"/>
    <w:rsid w:val="00E36EC0"/>
    <w:rsid w:val="00E36FEE"/>
    <w:rsid w:val="00E37482"/>
    <w:rsid w:val="00E37519"/>
    <w:rsid w:val="00E375C5"/>
    <w:rsid w:val="00E3789A"/>
    <w:rsid w:val="00E37C02"/>
    <w:rsid w:val="00E37C8C"/>
    <w:rsid w:val="00E37C99"/>
    <w:rsid w:val="00E37E5F"/>
    <w:rsid w:val="00E37E8F"/>
    <w:rsid w:val="00E37E9F"/>
    <w:rsid w:val="00E37EB8"/>
    <w:rsid w:val="00E40038"/>
    <w:rsid w:val="00E4029E"/>
    <w:rsid w:val="00E4063D"/>
    <w:rsid w:val="00E40D24"/>
    <w:rsid w:val="00E40FD3"/>
    <w:rsid w:val="00E41118"/>
    <w:rsid w:val="00E411DD"/>
    <w:rsid w:val="00E416B3"/>
    <w:rsid w:val="00E4189A"/>
    <w:rsid w:val="00E418FE"/>
    <w:rsid w:val="00E41A2F"/>
    <w:rsid w:val="00E41B5D"/>
    <w:rsid w:val="00E41C48"/>
    <w:rsid w:val="00E41C78"/>
    <w:rsid w:val="00E41E32"/>
    <w:rsid w:val="00E4228D"/>
    <w:rsid w:val="00E422D3"/>
    <w:rsid w:val="00E4238C"/>
    <w:rsid w:val="00E42567"/>
    <w:rsid w:val="00E42822"/>
    <w:rsid w:val="00E4284F"/>
    <w:rsid w:val="00E42894"/>
    <w:rsid w:val="00E42A28"/>
    <w:rsid w:val="00E42B5F"/>
    <w:rsid w:val="00E42B68"/>
    <w:rsid w:val="00E42B94"/>
    <w:rsid w:val="00E42D1E"/>
    <w:rsid w:val="00E42FA7"/>
    <w:rsid w:val="00E430D2"/>
    <w:rsid w:val="00E432C9"/>
    <w:rsid w:val="00E434EE"/>
    <w:rsid w:val="00E4354D"/>
    <w:rsid w:val="00E43732"/>
    <w:rsid w:val="00E438F8"/>
    <w:rsid w:val="00E43CB8"/>
    <w:rsid w:val="00E43E98"/>
    <w:rsid w:val="00E441D1"/>
    <w:rsid w:val="00E44279"/>
    <w:rsid w:val="00E442D0"/>
    <w:rsid w:val="00E445C1"/>
    <w:rsid w:val="00E4463F"/>
    <w:rsid w:val="00E44648"/>
    <w:rsid w:val="00E447A3"/>
    <w:rsid w:val="00E448DC"/>
    <w:rsid w:val="00E44BCA"/>
    <w:rsid w:val="00E44F0F"/>
    <w:rsid w:val="00E44F58"/>
    <w:rsid w:val="00E45221"/>
    <w:rsid w:val="00E45642"/>
    <w:rsid w:val="00E45768"/>
    <w:rsid w:val="00E45770"/>
    <w:rsid w:val="00E4578F"/>
    <w:rsid w:val="00E457FB"/>
    <w:rsid w:val="00E45852"/>
    <w:rsid w:val="00E45880"/>
    <w:rsid w:val="00E458EC"/>
    <w:rsid w:val="00E45A3B"/>
    <w:rsid w:val="00E45BCB"/>
    <w:rsid w:val="00E45CB2"/>
    <w:rsid w:val="00E45FB7"/>
    <w:rsid w:val="00E45FD1"/>
    <w:rsid w:val="00E46308"/>
    <w:rsid w:val="00E463A8"/>
    <w:rsid w:val="00E4651A"/>
    <w:rsid w:val="00E4655B"/>
    <w:rsid w:val="00E468B8"/>
    <w:rsid w:val="00E4693B"/>
    <w:rsid w:val="00E46C6F"/>
    <w:rsid w:val="00E46CE1"/>
    <w:rsid w:val="00E46F7C"/>
    <w:rsid w:val="00E471C3"/>
    <w:rsid w:val="00E475E6"/>
    <w:rsid w:val="00E478A1"/>
    <w:rsid w:val="00E47C7A"/>
    <w:rsid w:val="00E47D28"/>
    <w:rsid w:val="00E47DA4"/>
    <w:rsid w:val="00E47E0E"/>
    <w:rsid w:val="00E50129"/>
    <w:rsid w:val="00E504E2"/>
    <w:rsid w:val="00E5064D"/>
    <w:rsid w:val="00E50791"/>
    <w:rsid w:val="00E50961"/>
    <w:rsid w:val="00E50963"/>
    <w:rsid w:val="00E509C0"/>
    <w:rsid w:val="00E50B5A"/>
    <w:rsid w:val="00E50C09"/>
    <w:rsid w:val="00E50F07"/>
    <w:rsid w:val="00E51097"/>
    <w:rsid w:val="00E51278"/>
    <w:rsid w:val="00E51391"/>
    <w:rsid w:val="00E51712"/>
    <w:rsid w:val="00E5191D"/>
    <w:rsid w:val="00E519B6"/>
    <w:rsid w:val="00E519E6"/>
    <w:rsid w:val="00E52023"/>
    <w:rsid w:val="00E522AC"/>
    <w:rsid w:val="00E523A6"/>
    <w:rsid w:val="00E526D1"/>
    <w:rsid w:val="00E52835"/>
    <w:rsid w:val="00E52893"/>
    <w:rsid w:val="00E528C0"/>
    <w:rsid w:val="00E530BD"/>
    <w:rsid w:val="00E5320C"/>
    <w:rsid w:val="00E5331D"/>
    <w:rsid w:val="00E533EE"/>
    <w:rsid w:val="00E53597"/>
    <w:rsid w:val="00E537BF"/>
    <w:rsid w:val="00E538AF"/>
    <w:rsid w:val="00E5396C"/>
    <w:rsid w:val="00E53993"/>
    <w:rsid w:val="00E53AA2"/>
    <w:rsid w:val="00E53BE7"/>
    <w:rsid w:val="00E53C63"/>
    <w:rsid w:val="00E53CC0"/>
    <w:rsid w:val="00E53FF5"/>
    <w:rsid w:val="00E541AF"/>
    <w:rsid w:val="00E541F4"/>
    <w:rsid w:val="00E54272"/>
    <w:rsid w:val="00E542D8"/>
    <w:rsid w:val="00E54326"/>
    <w:rsid w:val="00E54799"/>
    <w:rsid w:val="00E547B4"/>
    <w:rsid w:val="00E54C7E"/>
    <w:rsid w:val="00E54D92"/>
    <w:rsid w:val="00E54D9C"/>
    <w:rsid w:val="00E54E5D"/>
    <w:rsid w:val="00E55009"/>
    <w:rsid w:val="00E5523F"/>
    <w:rsid w:val="00E55312"/>
    <w:rsid w:val="00E55476"/>
    <w:rsid w:val="00E556CF"/>
    <w:rsid w:val="00E55867"/>
    <w:rsid w:val="00E55CF9"/>
    <w:rsid w:val="00E55E8D"/>
    <w:rsid w:val="00E55F86"/>
    <w:rsid w:val="00E55FF1"/>
    <w:rsid w:val="00E56034"/>
    <w:rsid w:val="00E5617E"/>
    <w:rsid w:val="00E56180"/>
    <w:rsid w:val="00E5630A"/>
    <w:rsid w:val="00E56380"/>
    <w:rsid w:val="00E563DF"/>
    <w:rsid w:val="00E565B2"/>
    <w:rsid w:val="00E5689E"/>
    <w:rsid w:val="00E56955"/>
    <w:rsid w:val="00E56B17"/>
    <w:rsid w:val="00E56C67"/>
    <w:rsid w:val="00E56CFE"/>
    <w:rsid w:val="00E56E3E"/>
    <w:rsid w:val="00E57002"/>
    <w:rsid w:val="00E57288"/>
    <w:rsid w:val="00E572E5"/>
    <w:rsid w:val="00E5737A"/>
    <w:rsid w:val="00E574A3"/>
    <w:rsid w:val="00E574DF"/>
    <w:rsid w:val="00E575B4"/>
    <w:rsid w:val="00E57755"/>
    <w:rsid w:val="00E57BA1"/>
    <w:rsid w:val="00E57CC6"/>
    <w:rsid w:val="00E60440"/>
    <w:rsid w:val="00E6066F"/>
    <w:rsid w:val="00E60983"/>
    <w:rsid w:val="00E60C80"/>
    <w:rsid w:val="00E60D74"/>
    <w:rsid w:val="00E60D8A"/>
    <w:rsid w:val="00E60E58"/>
    <w:rsid w:val="00E61036"/>
    <w:rsid w:val="00E6149F"/>
    <w:rsid w:val="00E618A0"/>
    <w:rsid w:val="00E61C02"/>
    <w:rsid w:val="00E61C97"/>
    <w:rsid w:val="00E61DB3"/>
    <w:rsid w:val="00E62132"/>
    <w:rsid w:val="00E622BD"/>
    <w:rsid w:val="00E623C4"/>
    <w:rsid w:val="00E62486"/>
    <w:rsid w:val="00E626CF"/>
    <w:rsid w:val="00E62B46"/>
    <w:rsid w:val="00E62C4A"/>
    <w:rsid w:val="00E63090"/>
    <w:rsid w:val="00E63246"/>
    <w:rsid w:val="00E6351F"/>
    <w:rsid w:val="00E635ED"/>
    <w:rsid w:val="00E6363A"/>
    <w:rsid w:val="00E636AF"/>
    <w:rsid w:val="00E636F8"/>
    <w:rsid w:val="00E63728"/>
    <w:rsid w:val="00E63794"/>
    <w:rsid w:val="00E6384D"/>
    <w:rsid w:val="00E63B5F"/>
    <w:rsid w:val="00E63B7C"/>
    <w:rsid w:val="00E63DCE"/>
    <w:rsid w:val="00E63E27"/>
    <w:rsid w:val="00E640D9"/>
    <w:rsid w:val="00E64328"/>
    <w:rsid w:val="00E64480"/>
    <w:rsid w:val="00E64514"/>
    <w:rsid w:val="00E64771"/>
    <w:rsid w:val="00E64968"/>
    <w:rsid w:val="00E64BE3"/>
    <w:rsid w:val="00E64EC0"/>
    <w:rsid w:val="00E64F4B"/>
    <w:rsid w:val="00E64FA2"/>
    <w:rsid w:val="00E65113"/>
    <w:rsid w:val="00E655D6"/>
    <w:rsid w:val="00E655D9"/>
    <w:rsid w:val="00E65649"/>
    <w:rsid w:val="00E656FD"/>
    <w:rsid w:val="00E659A9"/>
    <w:rsid w:val="00E66043"/>
    <w:rsid w:val="00E662A1"/>
    <w:rsid w:val="00E66403"/>
    <w:rsid w:val="00E666B3"/>
    <w:rsid w:val="00E666D4"/>
    <w:rsid w:val="00E66828"/>
    <w:rsid w:val="00E66877"/>
    <w:rsid w:val="00E66B59"/>
    <w:rsid w:val="00E66C53"/>
    <w:rsid w:val="00E67101"/>
    <w:rsid w:val="00E6720A"/>
    <w:rsid w:val="00E6728C"/>
    <w:rsid w:val="00E6735C"/>
    <w:rsid w:val="00E673DE"/>
    <w:rsid w:val="00E67AD9"/>
    <w:rsid w:val="00E67EFC"/>
    <w:rsid w:val="00E67F34"/>
    <w:rsid w:val="00E67F5F"/>
    <w:rsid w:val="00E701A6"/>
    <w:rsid w:val="00E70309"/>
    <w:rsid w:val="00E7033F"/>
    <w:rsid w:val="00E70683"/>
    <w:rsid w:val="00E707C1"/>
    <w:rsid w:val="00E70B38"/>
    <w:rsid w:val="00E70C96"/>
    <w:rsid w:val="00E70CCB"/>
    <w:rsid w:val="00E70D56"/>
    <w:rsid w:val="00E7111C"/>
    <w:rsid w:val="00E7129F"/>
    <w:rsid w:val="00E71755"/>
    <w:rsid w:val="00E7179B"/>
    <w:rsid w:val="00E71863"/>
    <w:rsid w:val="00E7191E"/>
    <w:rsid w:val="00E71A7D"/>
    <w:rsid w:val="00E71B9C"/>
    <w:rsid w:val="00E71D68"/>
    <w:rsid w:val="00E71E58"/>
    <w:rsid w:val="00E71EED"/>
    <w:rsid w:val="00E72312"/>
    <w:rsid w:val="00E723D7"/>
    <w:rsid w:val="00E7253B"/>
    <w:rsid w:val="00E72653"/>
    <w:rsid w:val="00E72725"/>
    <w:rsid w:val="00E728A7"/>
    <w:rsid w:val="00E7298D"/>
    <w:rsid w:val="00E73091"/>
    <w:rsid w:val="00E7311D"/>
    <w:rsid w:val="00E73131"/>
    <w:rsid w:val="00E7345D"/>
    <w:rsid w:val="00E738BC"/>
    <w:rsid w:val="00E738D8"/>
    <w:rsid w:val="00E73A70"/>
    <w:rsid w:val="00E73BF5"/>
    <w:rsid w:val="00E73C0F"/>
    <w:rsid w:val="00E73DFE"/>
    <w:rsid w:val="00E73F71"/>
    <w:rsid w:val="00E74422"/>
    <w:rsid w:val="00E74678"/>
    <w:rsid w:val="00E74836"/>
    <w:rsid w:val="00E7483A"/>
    <w:rsid w:val="00E748FA"/>
    <w:rsid w:val="00E74909"/>
    <w:rsid w:val="00E74960"/>
    <w:rsid w:val="00E74BF1"/>
    <w:rsid w:val="00E74D4C"/>
    <w:rsid w:val="00E7507A"/>
    <w:rsid w:val="00E75188"/>
    <w:rsid w:val="00E75376"/>
    <w:rsid w:val="00E755F5"/>
    <w:rsid w:val="00E757C6"/>
    <w:rsid w:val="00E75B39"/>
    <w:rsid w:val="00E75B4F"/>
    <w:rsid w:val="00E75E5B"/>
    <w:rsid w:val="00E75EBF"/>
    <w:rsid w:val="00E760B7"/>
    <w:rsid w:val="00E7615D"/>
    <w:rsid w:val="00E76281"/>
    <w:rsid w:val="00E762A7"/>
    <w:rsid w:val="00E7665D"/>
    <w:rsid w:val="00E766A5"/>
    <w:rsid w:val="00E766D0"/>
    <w:rsid w:val="00E76862"/>
    <w:rsid w:val="00E7692C"/>
    <w:rsid w:val="00E76E27"/>
    <w:rsid w:val="00E76E6F"/>
    <w:rsid w:val="00E77131"/>
    <w:rsid w:val="00E77233"/>
    <w:rsid w:val="00E772ED"/>
    <w:rsid w:val="00E77324"/>
    <w:rsid w:val="00E775B8"/>
    <w:rsid w:val="00E77EC1"/>
    <w:rsid w:val="00E8042C"/>
    <w:rsid w:val="00E80689"/>
    <w:rsid w:val="00E80C52"/>
    <w:rsid w:val="00E80CC1"/>
    <w:rsid w:val="00E81109"/>
    <w:rsid w:val="00E811A0"/>
    <w:rsid w:val="00E812B8"/>
    <w:rsid w:val="00E813B3"/>
    <w:rsid w:val="00E81821"/>
    <w:rsid w:val="00E81A0E"/>
    <w:rsid w:val="00E81ACC"/>
    <w:rsid w:val="00E81BA2"/>
    <w:rsid w:val="00E81FE4"/>
    <w:rsid w:val="00E82053"/>
    <w:rsid w:val="00E82079"/>
    <w:rsid w:val="00E821EA"/>
    <w:rsid w:val="00E82275"/>
    <w:rsid w:val="00E8230B"/>
    <w:rsid w:val="00E82643"/>
    <w:rsid w:val="00E826A0"/>
    <w:rsid w:val="00E82748"/>
    <w:rsid w:val="00E827BD"/>
    <w:rsid w:val="00E82997"/>
    <w:rsid w:val="00E82A5E"/>
    <w:rsid w:val="00E82C0C"/>
    <w:rsid w:val="00E82DFC"/>
    <w:rsid w:val="00E834FD"/>
    <w:rsid w:val="00E83758"/>
    <w:rsid w:val="00E83778"/>
    <w:rsid w:val="00E83924"/>
    <w:rsid w:val="00E83E69"/>
    <w:rsid w:val="00E83EAE"/>
    <w:rsid w:val="00E8447C"/>
    <w:rsid w:val="00E844ED"/>
    <w:rsid w:val="00E84567"/>
    <w:rsid w:val="00E84722"/>
    <w:rsid w:val="00E84D12"/>
    <w:rsid w:val="00E84FE2"/>
    <w:rsid w:val="00E8500F"/>
    <w:rsid w:val="00E85013"/>
    <w:rsid w:val="00E85211"/>
    <w:rsid w:val="00E85411"/>
    <w:rsid w:val="00E8545C"/>
    <w:rsid w:val="00E856E9"/>
    <w:rsid w:val="00E858E5"/>
    <w:rsid w:val="00E85B6F"/>
    <w:rsid w:val="00E85B97"/>
    <w:rsid w:val="00E85CC1"/>
    <w:rsid w:val="00E85DEA"/>
    <w:rsid w:val="00E86119"/>
    <w:rsid w:val="00E86429"/>
    <w:rsid w:val="00E86449"/>
    <w:rsid w:val="00E86521"/>
    <w:rsid w:val="00E86826"/>
    <w:rsid w:val="00E869F0"/>
    <w:rsid w:val="00E86BDF"/>
    <w:rsid w:val="00E86BFE"/>
    <w:rsid w:val="00E86C20"/>
    <w:rsid w:val="00E86CF3"/>
    <w:rsid w:val="00E86D2F"/>
    <w:rsid w:val="00E87238"/>
    <w:rsid w:val="00E873B6"/>
    <w:rsid w:val="00E87724"/>
    <w:rsid w:val="00E87728"/>
    <w:rsid w:val="00E87952"/>
    <w:rsid w:val="00E87981"/>
    <w:rsid w:val="00E879D0"/>
    <w:rsid w:val="00E879D4"/>
    <w:rsid w:val="00E87A51"/>
    <w:rsid w:val="00E87BA5"/>
    <w:rsid w:val="00E87BB5"/>
    <w:rsid w:val="00E87C82"/>
    <w:rsid w:val="00E87D86"/>
    <w:rsid w:val="00E87E58"/>
    <w:rsid w:val="00E900A4"/>
    <w:rsid w:val="00E903B2"/>
    <w:rsid w:val="00E9043B"/>
    <w:rsid w:val="00E90460"/>
    <w:rsid w:val="00E905F3"/>
    <w:rsid w:val="00E9077D"/>
    <w:rsid w:val="00E90A94"/>
    <w:rsid w:val="00E90E6A"/>
    <w:rsid w:val="00E90FDF"/>
    <w:rsid w:val="00E910D5"/>
    <w:rsid w:val="00E9113F"/>
    <w:rsid w:val="00E912F9"/>
    <w:rsid w:val="00E915F0"/>
    <w:rsid w:val="00E916D8"/>
    <w:rsid w:val="00E916E5"/>
    <w:rsid w:val="00E9170B"/>
    <w:rsid w:val="00E91804"/>
    <w:rsid w:val="00E9181E"/>
    <w:rsid w:val="00E91B7B"/>
    <w:rsid w:val="00E91D35"/>
    <w:rsid w:val="00E91D80"/>
    <w:rsid w:val="00E91E8C"/>
    <w:rsid w:val="00E91EB9"/>
    <w:rsid w:val="00E91F73"/>
    <w:rsid w:val="00E91FAC"/>
    <w:rsid w:val="00E9222C"/>
    <w:rsid w:val="00E92258"/>
    <w:rsid w:val="00E926AD"/>
    <w:rsid w:val="00E92AAC"/>
    <w:rsid w:val="00E92B6E"/>
    <w:rsid w:val="00E92BA9"/>
    <w:rsid w:val="00E92D0A"/>
    <w:rsid w:val="00E92E1B"/>
    <w:rsid w:val="00E932AE"/>
    <w:rsid w:val="00E93309"/>
    <w:rsid w:val="00E933B0"/>
    <w:rsid w:val="00E9368E"/>
    <w:rsid w:val="00E936B2"/>
    <w:rsid w:val="00E93735"/>
    <w:rsid w:val="00E93D90"/>
    <w:rsid w:val="00E93F73"/>
    <w:rsid w:val="00E93FDA"/>
    <w:rsid w:val="00E945DC"/>
    <w:rsid w:val="00E9460E"/>
    <w:rsid w:val="00E9461F"/>
    <w:rsid w:val="00E9474A"/>
    <w:rsid w:val="00E94F51"/>
    <w:rsid w:val="00E94FD5"/>
    <w:rsid w:val="00E95156"/>
    <w:rsid w:val="00E9556A"/>
    <w:rsid w:val="00E955A0"/>
    <w:rsid w:val="00E955B6"/>
    <w:rsid w:val="00E95931"/>
    <w:rsid w:val="00E9596A"/>
    <w:rsid w:val="00E95A36"/>
    <w:rsid w:val="00E95AD8"/>
    <w:rsid w:val="00E95B32"/>
    <w:rsid w:val="00E95ECD"/>
    <w:rsid w:val="00E9624C"/>
    <w:rsid w:val="00E96274"/>
    <w:rsid w:val="00E962F7"/>
    <w:rsid w:val="00E96446"/>
    <w:rsid w:val="00E965B3"/>
    <w:rsid w:val="00E965ED"/>
    <w:rsid w:val="00E969A5"/>
    <w:rsid w:val="00E96B61"/>
    <w:rsid w:val="00E96C1E"/>
    <w:rsid w:val="00E96F0D"/>
    <w:rsid w:val="00E96FB0"/>
    <w:rsid w:val="00E97197"/>
    <w:rsid w:val="00E97198"/>
    <w:rsid w:val="00E971DF"/>
    <w:rsid w:val="00E973C5"/>
    <w:rsid w:val="00E97407"/>
    <w:rsid w:val="00E974A4"/>
    <w:rsid w:val="00E9758F"/>
    <w:rsid w:val="00E97734"/>
    <w:rsid w:val="00E97772"/>
    <w:rsid w:val="00E9785D"/>
    <w:rsid w:val="00E978A0"/>
    <w:rsid w:val="00E978CA"/>
    <w:rsid w:val="00E97B53"/>
    <w:rsid w:val="00E97D99"/>
    <w:rsid w:val="00E97E98"/>
    <w:rsid w:val="00E97F2D"/>
    <w:rsid w:val="00EA0813"/>
    <w:rsid w:val="00EA0835"/>
    <w:rsid w:val="00EA08A6"/>
    <w:rsid w:val="00EA0A89"/>
    <w:rsid w:val="00EA0B96"/>
    <w:rsid w:val="00EA0BE2"/>
    <w:rsid w:val="00EA0C76"/>
    <w:rsid w:val="00EA0C83"/>
    <w:rsid w:val="00EA0EED"/>
    <w:rsid w:val="00EA13F7"/>
    <w:rsid w:val="00EA16FE"/>
    <w:rsid w:val="00EA17A7"/>
    <w:rsid w:val="00EA1859"/>
    <w:rsid w:val="00EA18B0"/>
    <w:rsid w:val="00EA1A8D"/>
    <w:rsid w:val="00EA1CC4"/>
    <w:rsid w:val="00EA1DDB"/>
    <w:rsid w:val="00EA2336"/>
    <w:rsid w:val="00EA2338"/>
    <w:rsid w:val="00EA2346"/>
    <w:rsid w:val="00EA267B"/>
    <w:rsid w:val="00EA28AC"/>
    <w:rsid w:val="00EA28DD"/>
    <w:rsid w:val="00EA2B5C"/>
    <w:rsid w:val="00EA2FD5"/>
    <w:rsid w:val="00EA3279"/>
    <w:rsid w:val="00EA348F"/>
    <w:rsid w:val="00EA3736"/>
    <w:rsid w:val="00EA384E"/>
    <w:rsid w:val="00EA3A81"/>
    <w:rsid w:val="00EA3B07"/>
    <w:rsid w:val="00EA3F67"/>
    <w:rsid w:val="00EA3F82"/>
    <w:rsid w:val="00EA403D"/>
    <w:rsid w:val="00EA4F89"/>
    <w:rsid w:val="00EA5370"/>
    <w:rsid w:val="00EA53F1"/>
    <w:rsid w:val="00EA554C"/>
    <w:rsid w:val="00EA5833"/>
    <w:rsid w:val="00EA5ACB"/>
    <w:rsid w:val="00EA5CB4"/>
    <w:rsid w:val="00EA5FBB"/>
    <w:rsid w:val="00EA6072"/>
    <w:rsid w:val="00EA638E"/>
    <w:rsid w:val="00EA65C8"/>
    <w:rsid w:val="00EA65F1"/>
    <w:rsid w:val="00EA660F"/>
    <w:rsid w:val="00EA6976"/>
    <w:rsid w:val="00EA6B72"/>
    <w:rsid w:val="00EA6C45"/>
    <w:rsid w:val="00EA6C77"/>
    <w:rsid w:val="00EA6DB8"/>
    <w:rsid w:val="00EA6F36"/>
    <w:rsid w:val="00EA7073"/>
    <w:rsid w:val="00EA7274"/>
    <w:rsid w:val="00EA740A"/>
    <w:rsid w:val="00EA7886"/>
    <w:rsid w:val="00EA7900"/>
    <w:rsid w:val="00EA79A1"/>
    <w:rsid w:val="00EA7CDC"/>
    <w:rsid w:val="00EA7FF2"/>
    <w:rsid w:val="00EB002F"/>
    <w:rsid w:val="00EB0070"/>
    <w:rsid w:val="00EB0087"/>
    <w:rsid w:val="00EB00BF"/>
    <w:rsid w:val="00EB020E"/>
    <w:rsid w:val="00EB046D"/>
    <w:rsid w:val="00EB0895"/>
    <w:rsid w:val="00EB099F"/>
    <w:rsid w:val="00EB0AE7"/>
    <w:rsid w:val="00EB0B52"/>
    <w:rsid w:val="00EB0E5E"/>
    <w:rsid w:val="00EB0F01"/>
    <w:rsid w:val="00EB102E"/>
    <w:rsid w:val="00EB1910"/>
    <w:rsid w:val="00EB1DDA"/>
    <w:rsid w:val="00EB23DB"/>
    <w:rsid w:val="00EB246D"/>
    <w:rsid w:val="00EB24E6"/>
    <w:rsid w:val="00EB26D6"/>
    <w:rsid w:val="00EB2776"/>
    <w:rsid w:val="00EB2B0F"/>
    <w:rsid w:val="00EB2D9F"/>
    <w:rsid w:val="00EB2E97"/>
    <w:rsid w:val="00EB30B0"/>
    <w:rsid w:val="00EB31B3"/>
    <w:rsid w:val="00EB34CD"/>
    <w:rsid w:val="00EB3666"/>
    <w:rsid w:val="00EB37EF"/>
    <w:rsid w:val="00EB3A72"/>
    <w:rsid w:val="00EB3AF7"/>
    <w:rsid w:val="00EB3D19"/>
    <w:rsid w:val="00EB3F4A"/>
    <w:rsid w:val="00EB40FD"/>
    <w:rsid w:val="00EB41E6"/>
    <w:rsid w:val="00EB426E"/>
    <w:rsid w:val="00EB435C"/>
    <w:rsid w:val="00EB4408"/>
    <w:rsid w:val="00EB4448"/>
    <w:rsid w:val="00EB45BE"/>
    <w:rsid w:val="00EB460E"/>
    <w:rsid w:val="00EB4BC8"/>
    <w:rsid w:val="00EB4C06"/>
    <w:rsid w:val="00EB4CAE"/>
    <w:rsid w:val="00EB4E44"/>
    <w:rsid w:val="00EB515F"/>
    <w:rsid w:val="00EB519F"/>
    <w:rsid w:val="00EB530F"/>
    <w:rsid w:val="00EB5465"/>
    <w:rsid w:val="00EB5678"/>
    <w:rsid w:val="00EB581E"/>
    <w:rsid w:val="00EB5A27"/>
    <w:rsid w:val="00EB5DA3"/>
    <w:rsid w:val="00EB5E59"/>
    <w:rsid w:val="00EB5E67"/>
    <w:rsid w:val="00EB5ED0"/>
    <w:rsid w:val="00EB68A5"/>
    <w:rsid w:val="00EB6A0C"/>
    <w:rsid w:val="00EB6E31"/>
    <w:rsid w:val="00EB6E98"/>
    <w:rsid w:val="00EB6F22"/>
    <w:rsid w:val="00EB6F75"/>
    <w:rsid w:val="00EB6FED"/>
    <w:rsid w:val="00EB748A"/>
    <w:rsid w:val="00EB795B"/>
    <w:rsid w:val="00EB7A8B"/>
    <w:rsid w:val="00EB7C0D"/>
    <w:rsid w:val="00EB7D66"/>
    <w:rsid w:val="00EB7E78"/>
    <w:rsid w:val="00EC01BF"/>
    <w:rsid w:val="00EC02EF"/>
    <w:rsid w:val="00EC03B1"/>
    <w:rsid w:val="00EC0666"/>
    <w:rsid w:val="00EC067D"/>
    <w:rsid w:val="00EC07D9"/>
    <w:rsid w:val="00EC08C4"/>
    <w:rsid w:val="00EC09B0"/>
    <w:rsid w:val="00EC09D9"/>
    <w:rsid w:val="00EC0D19"/>
    <w:rsid w:val="00EC0D57"/>
    <w:rsid w:val="00EC0D93"/>
    <w:rsid w:val="00EC0E07"/>
    <w:rsid w:val="00EC0E8A"/>
    <w:rsid w:val="00EC0EAD"/>
    <w:rsid w:val="00EC1031"/>
    <w:rsid w:val="00EC15EE"/>
    <w:rsid w:val="00EC197F"/>
    <w:rsid w:val="00EC19F4"/>
    <w:rsid w:val="00EC1CE9"/>
    <w:rsid w:val="00EC1D4D"/>
    <w:rsid w:val="00EC1EE9"/>
    <w:rsid w:val="00EC1F8B"/>
    <w:rsid w:val="00EC1FC9"/>
    <w:rsid w:val="00EC21E2"/>
    <w:rsid w:val="00EC2352"/>
    <w:rsid w:val="00EC23B8"/>
    <w:rsid w:val="00EC243C"/>
    <w:rsid w:val="00EC26BA"/>
    <w:rsid w:val="00EC27F1"/>
    <w:rsid w:val="00EC27FD"/>
    <w:rsid w:val="00EC2A2C"/>
    <w:rsid w:val="00EC2D23"/>
    <w:rsid w:val="00EC2EC1"/>
    <w:rsid w:val="00EC2ED7"/>
    <w:rsid w:val="00EC2EDE"/>
    <w:rsid w:val="00EC34A2"/>
    <w:rsid w:val="00EC3664"/>
    <w:rsid w:val="00EC3709"/>
    <w:rsid w:val="00EC393E"/>
    <w:rsid w:val="00EC39EB"/>
    <w:rsid w:val="00EC3BF3"/>
    <w:rsid w:val="00EC3F36"/>
    <w:rsid w:val="00EC4131"/>
    <w:rsid w:val="00EC414E"/>
    <w:rsid w:val="00EC4630"/>
    <w:rsid w:val="00EC4644"/>
    <w:rsid w:val="00EC4AD0"/>
    <w:rsid w:val="00EC4C4F"/>
    <w:rsid w:val="00EC4C64"/>
    <w:rsid w:val="00EC4DA2"/>
    <w:rsid w:val="00EC5162"/>
    <w:rsid w:val="00EC52E2"/>
    <w:rsid w:val="00EC535D"/>
    <w:rsid w:val="00EC55B0"/>
    <w:rsid w:val="00EC57D5"/>
    <w:rsid w:val="00EC57F6"/>
    <w:rsid w:val="00EC57F8"/>
    <w:rsid w:val="00EC582A"/>
    <w:rsid w:val="00EC5968"/>
    <w:rsid w:val="00EC5A26"/>
    <w:rsid w:val="00EC5B19"/>
    <w:rsid w:val="00EC5C16"/>
    <w:rsid w:val="00EC6035"/>
    <w:rsid w:val="00EC6446"/>
    <w:rsid w:val="00EC6A4E"/>
    <w:rsid w:val="00EC6F92"/>
    <w:rsid w:val="00EC7085"/>
    <w:rsid w:val="00EC745D"/>
    <w:rsid w:val="00EC7946"/>
    <w:rsid w:val="00EC7A10"/>
    <w:rsid w:val="00EC7E9D"/>
    <w:rsid w:val="00ED02F8"/>
    <w:rsid w:val="00ED039D"/>
    <w:rsid w:val="00ED05CC"/>
    <w:rsid w:val="00ED0FCA"/>
    <w:rsid w:val="00ED1044"/>
    <w:rsid w:val="00ED1078"/>
    <w:rsid w:val="00ED118B"/>
    <w:rsid w:val="00ED12EA"/>
    <w:rsid w:val="00ED1614"/>
    <w:rsid w:val="00ED1E71"/>
    <w:rsid w:val="00ED1EFF"/>
    <w:rsid w:val="00ED1F8D"/>
    <w:rsid w:val="00ED2250"/>
    <w:rsid w:val="00ED2276"/>
    <w:rsid w:val="00ED230B"/>
    <w:rsid w:val="00ED23DE"/>
    <w:rsid w:val="00ED23E5"/>
    <w:rsid w:val="00ED261C"/>
    <w:rsid w:val="00ED2661"/>
    <w:rsid w:val="00ED273E"/>
    <w:rsid w:val="00ED28F0"/>
    <w:rsid w:val="00ED2A47"/>
    <w:rsid w:val="00ED31CF"/>
    <w:rsid w:val="00ED337C"/>
    <w:rsid w:val="00ED33F3"/>
    <w:rsid w:val="00ED3879"/>
    <w:rsid w:val="00ED394D"/>
    <w:rsid w:val="00ED395F"/>
    <w:rsid w:val="00ED3971"/>
    <w:rsid w:val="00ED3A53"/>
    <w:rsid w:val="00ED3D89"/>
    <w:rsid w:val="00ED3EF8"/>
    <w:rsid w:val="00ED4018"/>
    <w:rsid w:val="00ED40CB"/>
    <w:rsid w:val="00ED4192"/>
    <w:rsid w:val="00ED428B"/>
    <w:rsid w:val="00ED458C"/>
    <w:rsid w:val="00ED4C51"/>
    <w:rsid w:val="00ED4D76"/>
    <w:rsid w:val="00ED4EA7"/>
    <w:rsid w:val="00ED51A9"/>
    <w:rsid w:val="00ED5883"/>
    <w:rsid w:val="00ED58D6"/>
    <w:rsid w:val="00ED5DA9"/>
    <w:rsid w:val="00ED5E9F"/>
    <w:rsid w:val="00ED5F3A"/>
    <w:rsid w:val="00ED62F8"/>
    <w:rsid w:val="00ED63D9"/>
    <w:rsid w:val="00ED65F4"/>
    <w:rsid w:val="00ED6738"/>
    <w:rsid w:val="00ED673A"/>
    <w:rsid w:val="00ED67C7"/>
    <w:rsid w:val="00ED67EC"/>
    <w:rsid w:val="00ED6982"/>
    <w:rsid w:val="00ED6A86"/>
    <w:rsid w:val="00ED6AB0"/>
    <w:rsid w:val="00ED6C3B"/>
    <w:rsid w:val="00ED6F1F"/>
    <w:rsid w:val="00ED70F5"/>
    <w:rsid w:val="00ED735A"/>
    <w:rsid w:val="00ED738B"/>
    <w:rsid w:val="00ED7441"/>
    <w:rsid w:val="00ED76B7"/>
    <w:rsid w:val="00ED76DF"/>
    <w:rsid w:val="00ED7818"/>
    <w:rsid w:val="00ED78F8"/>
    <w:rsid w:val="00ED7A0E"/>
    <w:rsid w:val="00ED7A6B"/>
    <w:rsid w:val="00ED7B4D"/>
    <w:rsid w:val="00ED7B79"/>
    <w:rsid w:val="00EE0039"/>
    <w:rsid w:val="00EE00B5"/>
    <w:rsid w:val="00EE0181"/>
    <w:rsid w:val="00EE036E"/>
    <w:rsid w:val="00EE061D"/>
    <w:rsid w:val="00EE0889"/>
    <w:rsid w:val="00EE097F"/>
    <w:rsid w:val="00EE0A71"/>
    <w:rsid w:val="00EE0C2C"/>
    <w:rsid w:val="00EE0C9C"/>
    <w:rsid w:val="00EE0E30"/>
    <w:rsid w:val="00EE0EAF"/>
    <w:rsid w:val="00EE0F8B"/>
    <w:rsid w:val="00EE0FA4"/>
    <w:rsid w:val="00EE1143"/>
    <w:rsid w:val="00EE11E2"/>
    <w:rsid w:val="00EE12BB"/>
    <w:rsid w:val="00EE13BD"/>
    <w:rsid w:val="00EE150D"/>
    <w:rsid w:val="00EE1538"/>
    <w:rsid w:val="00EE15FB"/>
    <w:rsid w:val="00EE1A27"/>
    <w:rsid w:val="00EE1AB6"/>
    <w:rsid w:val="00EE1BD7"/>
    <w:rsid w:val="00EE1C6B"/>
    <w:rsid w:val="00EE1E30"/>
    <w:rsid w:val="00EE1F6E"/>
    <w:rsid w:val="00EE206C"/>
    <w:rsid w:val="00EE214A"/>
    <w:rsid w:val="00EE217A"/>
    <w:rsid w:val="00EE22F9"/>
    <w:rsid w:val="00EE2308"/>
    <w:rsid w:val="00EE2740"/>
    <w:rsid w:val="00EE2BDE"/>
    <w:rsid w:val="00EE2C30"/>
    <w:rsid w:val="00EE2C5C"/>
    <w:rsid w:val="00EE302F"/>
    <w:rsid w:val="00EE304D"/>
    <w:rsid w:val="00EE3219"/>
    <w:rsid w:val="00EE3426"/>
    <w:rsid w:val="00EE348A"/>
    <w:rsid w:val="00EE390A"/>
    <w:rsid w:val="00EE3928"/>
    <w:rsid w:val="00EE3A34"/>
    <w:rsid w:val="00EE3A9F"/>
    <w:rsid w:val="00EE3B16"/>
    <w:rsid w:val="00EE3C05"/>
    <w:rsid w:val="00EE3E33"/>
    <w:rsid w:val="00EE416B"/>
    <w:rsid w:val="00EE418E"/>
    <w:rsid w:val="00EE430E"/>
    <w:rsid w:val="00EE440E"/>
    <w:rsid w:val="00EE44DF"/>
    <w:rsid w:val="00EE463E"/>
    <w:rsid w:val="00EE46E0"/>
    <w:rsid w:val="00EE48BF"/>
    <w:rsid w:val="00EE48CB"/>
    <w:rsid w:val="00EE5319"/>
    <w:rsid w:val="00EE53C0"/>
    <w:rsid w:val="00EE55E0"/>
    <w:rsid w:val="00EE5A3A"/>
    <w:rsid w:val="00EE5C2A"/>
    <w:rsid w:val="00EE5EF3"/>
    <w:rsid w:val="00EE61BC"/>
    <w:rsid w:val="00EE6418"/>
    <w:rsid w:val="00EE66C8"/>
    <w:rsid w:val="00EE66E4"/>
    <w:rsid w:val="00EE6968"/>
    <w:rsid w:val="00EE6C27"/>
    <w:rsid w:val="00EE6F7F"/>
    <w:rsid w:val="00EE7192"/>
    <w:rsid w:val="00EE7206"/>
    <w:rsid w:val="00EE7228"/>
    <w:rsid w:val="00EE73D3"/>
    <w:rsid w:val="00EE7432"/>
    <w:rsid w:val="00EE7439"/>
    <w:rsid w:val="00EE74F4"/>
    <w:rsid w:val="00EE7563"/>
    <w:rsid w:val="00EE7BEF"/>
    <w:rsid w:val="00EE7C2F"/>
    <w:rsid w:val="00EE7D01"/>
    <w:rsid w:val="00EE7D14"/>
    <w:rsid w:val="00EF04E9"/>
    <w:rsid w:val="00EF0A23"/>
    <w:rsid w:val="00EF0A28"/>
    <w:rsid w:val="00EF0C53"/>
    <w:rsid w:val="00EF0D0A"/>
    <w:rsid w:val="00EF0D89"/>
    <w:rsid w:val="00EF0E92"/>
    <w:rsid w:val="00EF0F61"/>
    <w:rsid w:val="00EF0FA6"/>
    <w:rsid w:val="00EF109B"/>
    <w:rsid w:val="00EF1745"/>
    <w:rsid w:val="00EF176D"/>
    <w:rsid w:val="00EF184E"/>
    <w:rsid w:val="00EF189B"/>
    <w:rsid w:val="00EF18A1"/>
    <w:rsid w:val="00EF1955"/>
    <w:rsid w:val="00EF1A47"/>
    <w:rsid w:val="00EF1AC2"/>
    <w:rsid w:val="00EF1AD5"/>
    <w:rsid w:val="00EF1C59"/>
    <w:rsid w:val="00EF1CF8"/>
    <w:rsid w:val="00EF1ED0"/>
    <w:rsid w:val="00EF1F6A"/>
    <w:rsid w:val="00EF240F"/>
    <w:rsid w:val="00EF253D"/>
    <w:rsid w:val="00EF2783"/>
    <w:rsid w:val="00EF2787"/>
    <w:rsid w:val="00EF2A46"/>
    <w:rsid w:val="00EF2B56"/>
    <w:rsid w:val="00EF31ED"/>
    <w:rsid w:val="00EF3305"/>
    <w:rsid w:val="00EF344F"/>
    <w:rsid w:val="00EF37BA"/>
    <w:rsid w:val="00EF3850"/>
    <w:rsid w:val="00EF3E7D"/>
    <w:rsid w:val="00EF45B4"/>
    <w:rsid w:val="00EF4B02"/>
    <w:rsid w:val="00EF4BAE"/>
    <w:rsid w:val="00EF4C21"/>
    <w:rsid w:val="00EF4C6F"/>
    <w:rsid w:val="00EF4F1A"/>
    <w:rsid w:val="00EF5243"/>
    <w:rsid w:val="00EF5407"/>
    <w:rsid w:val="00EF5454"/>
    <w:rsid w:val="00EF54DE"/>
    <w:rsid w:val="00EF54F6"/>
    <w:rsid w:val="00EF554D"/>
    <w:rsid w:val="00EF57FE"/>
    <w:rsid w:val="00EF5901"/>
    <w:rsid w:val="00EF5924"/>
    <w:rsid w:val="00EF5991"/>
    <w:rsid w:val="00EF5BAE"/>
    <w:rsid w:val="00EF5EB1"/>
    <w:rsid w:val="00EF5FDD"/>
    <w:rsid w:val="00EF612E"/>
    <w:rsid w:val="00EF6251"/>
    <w:rsid w:val="00EF62EB"/>
    <w:rsid w:val="00EF6497"/>
    <w:rsid w:val="00EF655D"/>
    <w:rsid w:val="00EF6575"/>
    <w:rsid w:val="00EF67CB"/>
    <w:rsid w:val="00EF67DF"/>
    <w:rsid w:val="00EF683D"/>
    <w:rsid w:val="00EF6A41"/>
    <w:rsid w:val="00EF6B83"/>
    <w:rsid w:val="00EF6BCE"/>
    <w:rsid w:val="00EF6F8C"/>
    <w:rsid w:val="00EF726E"/>
    <w:rsid w:val="00EF76FD"/>
    <w:rsid w:val="00EF771E"/>
    <w:rsid w:val="00EF785C"/>
    <w:rsid w:val="00EF794B"/>
    <w:rsid w:val="00EF79EB"/>
    <w:rsid w:val="00EF7D76"/>
    <w:rsid w:val="00EF7DA6"/>
    <w:rsid w:val="00EF7DEF"/>
    <w:rsid w:val="00EF7F53"/>
    <w:rsid w:val="00F000BE"/>
    <w:rsid w:val="00F00186"/>
    <w:rsid w:val="00F003D7"/>
    <w:rsid w:val="00F0069E"/>
    <w:rsid w:val="00F006BE"/>
    <w:rsid w:val="00F00790"/>
    <w:rsid w:val="00F007C5"/>
    <w:rsid w:val="00F007FB"/>
    <w:rsid w:val="00F009F9"/>
    <w:rsid w:val="00F00AC1"/>
    <w:rsid w:val="00F00B62"/>
    <w:rsid w:val="00F00BA6"/>
    <w:rsid w:val="00F0154E"/>
    <w:rsid w:val="00F01618"/>
    <w:rsid w:val="00F01623"/>
    <w:rsid w:val="00F01855"/>
    <w:rsid w:val="00F01861"/>
    <w:rsid w:val="00F01BA3"/>
    <w:rsid w:val="00F01BDA"/>
    <w:rsid w:val="00F01C73"/>
    <w:rsid w:val="00F01DD1"/>
    <w:rsid w:val="00F01ECB"/>
    <w:rsid w:val="00F01F2E"/>
    <w:rsid w:val="00F0226F"/>
    <w:rsid w:val="00F022C7"/>
    <w:rsid w:val="00F022E7"/>
    <w:rsid w:val="00F023AB"/>
    <w:rsid w:val="00F0249C"/>
    <w:rsid w:val="00F025A7"/>
    <w:rsid w:val="00F02647"/>
    <w:rsid w:val="00F026A9"/>
    <w:rsid w:val="00F0292D"/>
    <w:rsid w:val="00F029D2"/>
    <w:rsid w:val="00F02B28"/>
    <w:rsid w:val="00F02CD5"/>
    <w:rsid w:val="00F030E7"/>
    <w:rsid w:val="00F0331C"/>
    <w:rsid w:val="00F0368D"/>
    <w:rsid w:val="00F038FA"/>
    <w:rsid w:val="00F03902"/>
    <w:rsid w:val="00F03A04"/>
    <w:rsid w:val="00F03BE1"/>
    <w:rsid w:val="00F03FEB"/>
    <w:rsid w:val="00F041AC"/>
    <w:rsid w:val="00F042B0"/>
    <w:rsid w:val="00F0435F"/>
    <w:rsid w:val="00F044B9"/>
    <w:rsid w:val="00F046D0"/>
    <w:rsid w:val="00F0474B"/>
    <w:rsid w:val="00F048B7"/>
    <w:rsid w:val="00F0499A"/>
    <w:rsid w:val="00F04A6D"/>
    <w:rsid w:val="00F04D48"/>
    <w:rsid w:val="00F04F06"/>
    <w:rsid w:val="00F050C4"/>
    <w:rsid w:val="00F0551D"/>
    <w:rsid w:val="00F05827"/>
    <w:rsid w:val="00F058D7"/>
    <w:rsid w:val="00F05B46"/>
    <w:rsid w:val="00F05C55"/>
    <w:rsid w:val="00F0631C"/>
    <w:rsid w:val="00F06421"/>
    <w:rsid w:val="00F06A95"/>
    <w:rsid w:val="00F06B0E"/>
    <w:rsid w:val="00F06B33"/>
    <w:rsid w:val="00F06D49"/>
    <w:rsid w:val="00F07004"/>
    <w:rsid w:val="00F07055"/>
    <w:rsid w:val="00F0706D"/>
    <w:rsid w:val="00F070A9"/>
    <w:rsid w:val="00F071D3"/>
    <w:rsid w:val="00F072B5"/>
    <w:rsid w:val="00F07351"/>
    <w:rsid w:val="00F07710"/>
    <w:rsid w:val="00F07758"/>
    <w:rsid w:val="00F07865"/>
    <w:rsid w:val="00F07B36"/>
    <w:rsid w:val="00F07BA1"/>
    <w:rsid w:val="00F07C80"/>
    <w:rsid w:val="00F07D6B"/>
    <w:rsid w:val="00F101BB"/>
    <w:rsid w:val="00F1020D"/>
    <w:rsid w:val="00F10391"/>
    <w:rsid w:val="00F103C2"/>
    <w:rsid w:val="00F10467"/>
    <w:rsid w:val="00F10532"/>
    <w:rsid w:val="00F1071B"/>
    <w:rsid w:val="00F10A28"/>
    <w:rsid w:val="00F10A44"/>
    <w:rsid w:val="00F10B9A"/>
    <w:rsid w:val="00F10EAC"/>
    <w:rsid w:val="00F10EE1"/>
    <w:rsid w:val="00F11461"/>
    <w:rsid w:val="00F11493"/>
    <w:rsid w:val="00F11519"/>
    <w:rsid w:val="00F1160D"/>
    <w:rsid w:val="00F116B2"/>
    <w:rsid w:val="00F1179C"/>
    <w:rsid w:val="00F11B38"/>
    <w:rsid w:val="00F11EAD"/>
    <w:rsid w:val="00F11F76"/>
    <w:rsid w:val="00F11FC1"/>
    <w:rsid w:val="00F12068"/>
    <w:rsid w:val="00F121EA"/>
    <w:rsid w:val="00F1233F"/>
    <w:rsid w:val="00F12888"/>
    <w:rsid w:val="00F12A65"/>
    <w:rsid w:val="00F12BB6"/>
    <w:rsid w:val="00F12CC1"/>
    <w:rsid w:val="00F1304F"/>
    <w:rsid w:val="00F13298"/>
    <w:rsid w:val="00F13973"/>
    <w:rsid w:val="00F13B25"/>
    <w:rsid w:val="00F13B93"/>
    <w:rsid w:val="00F1430B"/>
    <w:rsid w:val="00F143A7"/>
    <w:rsid w:val="00F14461"/>
    <w:rsid w:val="00F144C9"/>
    <w:rsid w:val="00F14851"/>
    <w:rsid w:val="00F14895"/>
    <w:rsid w:val="00F1489D"/>
    <w:rsid w:val="00F14926"/>
    <w:rsid w:val="00F149FE"/>
    <w:rsid w:val="00F14C07"/>
    <w:rsid w:val="00F14F60"/>
    <w:rsid w:val="00F151F3"/>
    <w:rsid w:val="00F1541E"/>
    <w:rsid w:val="00F15578"/>
    <w:rsid w:val="00F156AD"/>
    <w:rsid w:val="00F158EC"/>
    <w:rsid w:val="00F159D2"/>
    <w:rsid w:val="00F15A0B"/>
    <w:rsid w:val="00F15B0B"/>
    <w:rsid w:val="00F15D1E"/>
    <w:rsid w:val="00F15D3D"/>
    <w:rsid w:val="00F15D3E"/>
    <w:rsid w:val="00F15E43"/>
    <w:rsid w:val="00F15E6E"/>
    <w:rsid w:val="00F15E75"/>
    <w:rsid w:val="00F15FD9"/>
    <w:rsid w:val="00F16204"/>
    <w:rsid w:val="00F1630D"/>
    <w:rsid w:val="00F16630"/>
    <w:rsid w:val="00F1681B"/>
    <w:rsid w:val="00F16972"/>
    <w:rsid w:val="00F169A5"/>
    <w:rsid w:val="00F16A99"/>
    <w:rsid w:val="00F16CB3"/>
    <w:rsid w:val="00F16D57"/>
    <w:rsid w:val="00F16DF8"/>
    <w:rsid w:val="00F17080"/>
    <w:rsid w:val="00F17232"/>
    <w:rsid w:val="00F1751E"/>
    <w:rsid w:val="00F17577"/>
    <w:rsid w:val="00F17801"/>
    <w:rsid w:val="00F178F3"/>
    <w:rsid w:val="00F17A34"/>
    <w:rsid w:val="00F17A3B"/>
    <w:rsid w:val="00F17AC3"/>
    <w:rsid w:val="00F17B51"/>
    <w:rsid w:val="00F17BF8"/>
    <w:rsid w:val="00F17CE4"/>
    <w:rsid w:val="00F17DFC"/>
    <w:rsid w:val="00F17E06"/>
    <w:rsid w:val="00F17E5B"/>
    <w:rsid w:val="00F201CC"/>
    <w:rsid w:val="00F20214"/>
    <w:rsid w:val="00F20542"/>
    <w:rsid w:val="00F205AD"/>
    <w:rsid w:val="00F20640"/>
    <w:rsid w:val="00F20645"/>
    <w:rsid w:val="00F206F6"/>
    <w:rsid w:val="00F2086A"/>
    <w:rsid w:val="00F20AD5"/>
    <w:rsid w:val="00F20D39"/>
    <w:rsid w:val="00F2147E"/>
    <w:rsid w:val="00F2160F"/>
    <w:rsid w:val="00F2166F"/>
    <w:rsid w:val="00F218A5"/>
    <w:rsid w:val="00F21920"/>
    <w:rsid w:val="00F21DD4"/>
    <w:rsid w:val="00F21F68"/>
    <w:rsid w:val="00F21FF6"/>
    <w:rsid w:val="00F220A3"/>
    <w:rsid w:val="00F22287"/>
    <w:rsid w:val="00F22307"/>
    <w:rsid w:val="00F223EA"/>
    <w:rsid w:val="00F2256F"/>
    <w:rsid w:val="00F2264A"/>
    <w:rsid w:val="00F226CB"/>
    <w:rsid w:val="00F22751"/>
    <w:rsid w:val="00F2299D"/>
    <w:rsid w:val="00F22B6C"/>
    <w:rsid w:val="00F22DCC"/>
    <w:rsid w:val="00F22DF6"/>
    <w:rsid w:val="00F22E7C"/>
    <w:rsid w:val="00F22E93"/>
    <w:rsid w:val="00F22FBE"/>
    <w:rsid w:val="00F2310E"/>
    <w:rsid w:val="00F232B8"/>
    <w:rsid w:val="00F23347"/>
    <w:rsid w:val="00F2338E"/>
    <w:rsid w:val="00F236FC"/>
    <w:rsid w:val="00F2382C"/>
    <w:rsid w:val="00F23C65"/>
    <w:rsid w:val="00F23D53"/>
    <w:rsid w:val="00F23DCD"/>
    <w:rsid w:val="00F23F7B"/>
    <w:rsid w:val="00F24155"/>
    <w:rsid w:val="00F24281"/>
    <w:rsid w:val="00F2440D"/>
    <w:rsid w:val="00F2457D"/>
    <w:rsid w:val="00F247F6"/>
    <w:rsid w:val="00F2495B"/>
    <w:rsid w:val="00F24E7A"/>
    <w:rsid w:val="00F24FC9"/>
    <w:rsid w:val="00F2528E"/>
    <w:rsid w:val="00F255FE"/>
    <w:rsid w:val="00F2570C"/>
    <w:rsid w:val="00F25810"/>
    <w:rsid w:val="00F2583E"/>
    <w:rsid w:val="00F258FB"/>
    <w:rsid w:val="00F25AC0"/>
    <w:rsid w:val="00F25AE3"/>
    <w:rsid w:val="00F25BF8"/>
    <w:rsid w:val="00F25E4F"/>
    <w:rsid w:val="00F25F25"/>
    <w:rsid w:val="00F26087"/>
    <w:rsid w:val="00F26271"/>
    <w:rsid w:val="00F26700"/>
    <w:rsid w:val="00F271AF"/>
    <w:rsid w:val="00F2725B"/>
    <w:rsid w:val="00F27392"/>
    <w:rsid w:val="00F273CD"/>
    <w:rsid w:val="00F27455"/>
    <w:rsid w:val="00F2755B"/>
    <w:rsid w:val="00F275A7"/>
    <w:rsid w:val="00F27739"/>
    <w:rsid w:val="00F27819"/>
    <w:rsid w:val="00F27911"/>
    <w:rsid w:val="00F279C5"/>
    <w:rsid w:val="00F279E6"/>
    <w:rsid w:val="00F27A88"/>
    <w:rsid w:val="00F27C8E"/>
    <w:rsid w:val="00F27DC3"/>
    <w:rsid w:val="00F3038A"/>
    <w:rsid w:val="00F305C8"/>
    <w:rsid w:val="00F3083C"/>
    <w:rsid w:val="00F308B5"/>
    <w:rsid w:val="00F308F0"/>
    <w:rsid w:val="00F30A8D"/>
    <w:rsid w:val="00F30B15"/>
    <w:rsid w:val="00F30B27"/>
    <w:rsid w:val="00F31062"/>
    <w:rsid w:val="00F31109"/>
    <w:rsid w:val="00F31256"/>
    <w:rsid w:val="00F31444"/>
    <w:rsid w:val="00F315E2"/>
    <w:rsid w:val="00F3184A"/>
    <w:rsid w:val="00F31A3E"/>
    <w:rsid w:val="00F31B93"/>
    <w:rsid w:val="00F31FAF"/>
    <w:rsid w:val="00F3200F"/>
    <w:rsid w:val="00F3205B"/>
    <w:rsid w:val="00F3247B"/>
    <w:rsid w:val="00F324FC"/>
    <w:rsid w:val="00F32739"/>
    <w:rsid w:val="00F32A29"/>
    <w:rsid w:val="00F330C3"/>
    <w:rsid w:val="00F33230"/>
    <w:rsid w:val="00F33456"/>
    <w:rsid w:val="00F334D0"/>
    <w:rsid w:val="00F334F9"/>
    <w:rsid w:val="00F336B6"/>
    <w:rsid w:val="00F33817"/>
    <w:rsid w:val="00F33845"/>
    <w:rsid w:val="00F338E7"/>
    <w:rsid w:val="00F339F0"/>
    <w:rsid w:val="00F33E3F"/>
    <w:rsid w:val="00F33F8F"/>
    <w:rsid w:val="00F341AD"/>
    <w:rsid w:val="00F344D3"/>
    <w:rsid w:val="00F34515"/>
    <w:rsid w:val="00F345D5"/>
    <w:rsid w:val="00F34624"/>
    <w:rsid w:val="00F34627"/>
    <w:rsid w:val="00F34648"/>
    <w:rsid w:val="00F349BE"/>
    <w:rsid w:val="00F34C24"/>
    <w:rsid w:val="00F34CC6"/>
    <w:rsid w:val="00F34CC7"/>
    <w:rsid w:val="00F34D7A"/>
    <w:rsid w:val="00F34E21"/>
    <w:rsid w:val="00F35029"/>
    <w:rsid w:val="00F3513E"/>
    <w:rsid w:val="00F351DA"/>
    <w:rsid w:val="00F35299"/>
    <w:rsid w:val="00F3544A"/>
    <w:rsid w:val="00F3544B"/>
    <w:rsid w:val="00F355B4"/>
    <w:rsid w:val="00F35A74"/>
    <w:rsid w:val="00F35F62"/>
    <w:rsid w:val="00F35F7C"/>
    <w:rsid w:val="00F35FFB"/>
    <w:rsid w:val="00F3617C"/>
    <w:rsid w:val="00F3617D"/>
    <w:rsid w:val="00F361FA"/>
    <w:rsid w:val="00F363B9"/>
    <w:rsid w:val="00F364E4"/>
    <w:rsid w:val="00F36594"/>
    <w:rsid w:val="00F36ACC"/>
    <w:rsid w:val="00F36B66"/>
    <w:rsid w:val="00F36B6D"/>
    <w:rsid w:val="00F36BD9"/>
    <w:rsid w:val="00F36E63"/>
    <w:rsid w:val="00F36ED9"/>
    <w:rsid w:val="00F37010"/>
    <w:rsid w:val="00F37089"/>
    <w:rsid w:val="00F373B2"/>
    <w:rsid w:val="00F373C4"/>
    <w:rsid w:val="00F37540"/>
    <w:rsid w:val="00F37677"/>
    <w:rsid w:val="00F376A4"/>
    <w:rsid w:val="00F378F9"/>
    <w:rsid w:val="00F3794A"/>
    <w:rsid w:val="00F37A38"/>
    <w:rsid w:val="00F37C08"/>
    <w:rsid w:val="00F37DD0"/>
    <w:rsid w:val="00F37ECD"/>
    <w:rsid w:val="00F40095"/>
    <w:rsid w:val="00F40108"/>
    <w:rsid w:val="00F40130"/>
    <w:rsid w:val="00F407B9"/>
    <w:rsid w:val="00F40882"/>
    <w:rsid w:val="00F40A17"/>
    <w:rsid w:val="00F40AD4"/>
    <w:rsid w:val="00F41086"/>
    <w:rsid w:val="00F4120A"/>
    <w:rsid w:val="00F4136E"/>
    <w:rsid w:val="00F4162C"/>
    <w:rsid w:val="00F41690"/>
    <w:rsid w:val="00F41A71"/>
    <w:rsid w:val="00F41C8C"/>
    <w:rsid w:val="00F41FAC"/>
    <w:rsid w:val="00F420E7"/>
    <w:rsid w:val="00F4212F"/>
    <w:rsid w:val="00F422AF"/>
    <w:rsid w:val="00F422ED"/>
    <w:rsid w:val="00F4248A"/>
    <w:rsid w:val="00F4258A"/>
    <w:rsid w:val="00F4262F"/>
    <w:rsid w:val="00F4268F"/>
    <w:rsid w:val="00F42788"/>
    <w:rsid w:val="00F427B3"/>
    <w:rsid w:val="00F4290F"/>
    <w:rsid w:val="00F429A8"/>
    <w:rsid w:val="00F42A6D"/>
    <w:rsid w:val="00F42ABC"/>
    <w:rsid w:val="00F42C15"/>
    <w:rsid w:val="00F42C5D"/>
    <w:rsid w:val="00F42E05"/>
    <w:rsid w:val="00F43182"/>
    <w:rsid w:val="00F4339F"/>
    <w:rsid w:val="00F4342B"/>
    <w:rsid w:val="00F434FF"/>
    <w:rsid w:val="00F435F6"/>
    <w:rsid w:val="00F4380A"/>
    <w:rsid w:val="00F438B4"/>
    <w:rsid w:val="00F438F0"/>
    <w:rsid w:val="00F43AD1"/>
    <w:rsid w:val="00F43B43"/>
    <w:rsid w:val="00F43D4C"/>
    <w:rsid w:val="00F43DAE"/>
    <w:rsid w:val="00F44010"/>
    <w:rsid w:val="00F445A8"/>
    <w:rsid w:val="00F44649"/>
    <w:rsid w:val="00F4484A"/>
    <w:rsid w:val="00F44929"/>
    <w:rsid w:val="00F44978"/>
    <w:rsid w:val="00F449AF"/>
    <w:rsid w:val="00F449C8"/>
    <w:rsid w:val="00F44A29"/>
    <w:rsid w:val="00F44B6D"/>
    <w:rsid w:val="00F44DC4"/>
    <w:rsid w:val="00F44EBA"/>
    <w:rsid w:val="00F44FEA"/>
    <w:rsid w:val="00F45009"/>
    <w:rsid w:val="00F450A6"/>
    <w:rsid w:val="00F450BE"/>
    <w:rsid w:val="00F45424"/>
    <w:rsid w:val="00F45707"/>
    <w:rsid w:val="00F4579A"/>
    <w:rsid w:val="00F45810"/>
    <w:rsid w:val="00F45AD6"/>
    <w:rsid w:val="00F45BC2"/>
    <w:rsid w:val="00F45BFC"/>
    <w:rsid w:val="00F45C9D"/>
    <w:rsid w:val="00F45DB2"/>
    <w:rsid w:val="00F4611D"/>
    <w:rsid w:val="00F463CC"/>
    <w:rsid w:val="00F463D6"/>
    <w:rsid w:val="00F4640F"/>
    <w:rsid w:val="00F465D1"/>
    <w:rsid w:val="00F46649"/>
    <w:rsid w:val="00F46711"/>
    <w:rsid w:val="00F46AB8"/>
    <w:rsid w:val="00F46D2B"/>
    <w:rsid w:val="00F46FCE"/>
    <w:rsid w:val="00F4707C"/>
    <w:rsid w:val="00F47167"/>
    <w:rsid w:val="00F471A6"/>
    <w:rsid w:val="00F473F6"/>
    <w:rsid w:val="00F4754C"/>
    <w:rsid w:val="00F47608"/>
    <w:rsid w:val="00F47861"/>
    <w:rsid w:val="00F47986"/>
    <w:rsid w:val="00F479FA"/>
    <w:rsid w:val="00F47D9B"/>
    <w:rsid w:val="00F47D9F"/>
    <w:rsid w:val="00F47DA9"/>
    <w:rsid w:val="00F50131"/>
    <w:rsid w:val="00F5043E"/>
    <w:rsid w:val="00F5047D"/>
    <w:rsid w:val="00F506D3"/>
    <w:rsid w:val="00F507C2"/>
    <w:rsid w:val="00F50A24"/>
    <w:rsid w:val="00F50B3B"/>
    <w:rsid w:val="00F50C58"/>
    <w:rsid w:val="00F50F5C"/>
    <w:rsid w:val="00F50FEA"/>
    <w:rsid w:val="00F513DF"/>
    <w:rsid w:val="00F51411"/>
    <w:rsid w:val="00F51516"/>
    <w:rsid w:val="00F516B8"/>
    <w:rsid w:val="00F51801"/>
    <w:rsid w:val="00F51A83"/>
    <w:rsid w:val="00F51F84"/>
    <w:rsid w:val="00F522C9"/>
    <w:rsid w:val="00F522FE"/>
    <w:rsid w:val="00F523A8"/>
    <w:rsid w:val="00F52667"/>
    <w:rsid w:val="00F52943"/>
    <w:rsid w:val="00F52E08"/>
    <w:rsid w:val="00F52E3E"/>
    <w:rsid w:val="00F52F5E"/>
    <w:rsid w:val="00F52FAF"/>
    <w:rsid w:val="00F52FDD"/>
    <w:rsid w:val="00F5323A"/>
    <w:rsid w:val="00F532E7"/>
    <w:rsid w:val="00F536F8"/>
    <w:rsid w:val="00F53717"/>
    <w:rsid w:val="00F53785"/>
    <w:rsid w:val="00F53952"/>
    <w:rsid w:val="00F53B21"/>
    <w:rsid w:val="00F54112"/>
    <w:rsid w:val="00F541C9"/>
    <w:rsid w:val="00F54578"/>
    <w:rsid w:val="00F5484A"/>
    <w:rsid w:val="00F54869"/>
    <w:rsid w:val="00F54987"/>
    <w:rsid w:val="00F54A66"/>
    <w:rsid w:val="00F54B0E"/>
    <w:rsid w:val="00F54B47"/>
    <w:rsid w:val="00F54B84"/>
    <w:rsid w:val="00F54BB6"/>
    <w:rsid w:val="00F54C30"/>
    <w:rsid w:val="00F54D57"/>
    <w:rsid w:val="00F54DDF"/>
    <w:rsid w:val="00F54DE7"/>
    <w:rsid w:val="00F54F79"/>
    <w:rsid w:val="00F55024"/>
    <w:rsid w:val="00F550A4"/>
    <w:rsid w:val="00F5531A"/>
    <w:rsid w:val="00F55345"/>
    <w:rsid w:val="00F55566"/>
    <w:rsid w:val="00F55953"/>
    <w:rsid w:val="00F5599A"/>
    <w:rsid w:val="00F55B3E"/>
    <w:rsid w:val="00F55B88"/>
    <w:rsid w:val="00F55CFB"/>
    <w:rsid w:val="00F55F8D"/>
    <w:rsid w:val="00F55FD5"/>
    <w:rsid w:val="00F5639D"/>
    <w:rsid w:val="00F56522"/>
    <w:rsid w:val="00F56753"/>
    <w:rsid w:val="00F569E8"/>
    <w:rsid w:val="00F56C05"/>
    <w:rsid w:val="00F56D74"/>
    <w:rsid w:val="00F56F87"/>
    <w:rsid w:val="00F5706C"/>
    <w:rsid w:val="00F57128"/>
    <w:rsid w:val="00F57174"/>
    <w:rsid w:val="00F571E0"/>
    <w:rsid w:val="00F5741F"/>
    <w:rsid w:val="00F574C6"/>
    <w:rsid w:val="00F5755F"/>
    <w:rsid w:val="00F57608"/>
    <w:rsid w:val="00F5781D"/>
    <w:rsid w:val="00F57BE9"/>
    <w:rsid w:val="00F57C3B"/>
    <w:rsid w:val="00F57E13"/>
    <w:rsid w:val="00F57F21"/>
    <w:rsid w:val="00F60140"/>
    <w:rsid w:val="00F601F4"/>
    <w:rsid w:val="00F605CC"/>
    <w:rsid w:val="00F60692"/>
    <w:rsid w:val="00F60C53"/>
    <w:rsid w:val="00F60D0C"/>
    <w:rsid w:val="00F60DC1"/>
    <w:rsid w:val="00F6123F"/>
    <w:rsid w:val="00F612FC"/>
    <w:rsid w:val="00F615C2"/>
    <w:rsid w:val="00F61CEC"/>
    <w:rsid w:val="00F61F0B"/>
    <w:rsid w:val="00F6209F"/>
    <w:rsid w:val="00F62327"/>
    <w:rsid w:val="00F624F3"/>
    <w:rsid w:val="00F6286B"/>
    <w:rsid w:val="00F6297B"/>
    <w:rsid w:val="00F62AC0"/>
    <w:rsid w:val="00F62E0D"/>
    <w:rsid w:val="00F63442"/>
    <w:rsid w:val="00F64393"/>
    <w:rsid w:val="00F6441D"/>
    <w:rsid w:val="00F64490"/>
    <w:rsid w:val="00F6494E"/>
    <w:rsid w:val="00F64A2D"/>
    <w:rsid w:val="00F64B06"/>
    <w:rsid w:val="00F64E34"/>
    <w:rsid w:val="00F65204"/>
    <w:rsid w:val="00F65345"/>
    <w:rsid w:val="00F654C9"/>
    <w:rsid w:val="00F655DB"/>
    <w:rsid w:val="00F65D20"/>
    <w:rsid w:val="00F65D76"/>
    <w:rsid w:val="00F65F97"/>
    <w:rsid w:val="00F661C8"/>
    <w:rsid w:val="00F662B6"/>
    <w:rsid w:val="00F663B2"/>
    <w:rsid w:val="00F66784"/>
    <w:rsid w:val="00F66AB4"/>
    <w:rsid w:val="00F66CEC"/>
    <w:rsid w:val="00F67203"/>
    <w:rsid w:val="00F672C1"/>
    <w:rsid w:val="00F673F2"/>
    <w:rsid w:val="00F675AA"/>
    <w:rsid w:val="00F677C6"/>
    <w:rsid w:val="00F6794B"/>
    <w:rsid w:val="00F67A82"/>
    <w:rsid w:val="00F67C9D"/>
    <w:rsid w:val="00F67CA0"/>
    <w:rsid w:val="00F67CED"/>
    <w:rsid w:val="00F67D03"/>
    <w:rsid w:val="00F67EE8"/>
    <w:rsid w:val="00F67EFE"/>
    <w:rsid w:val="00F67FFD"/>
    <w:rsid w:val="00F7007F"/>
    <w:rsid w:val="00F70472"/>
    <w:rsid w:val="00F7066D"/>
    <w:rsid w:val="00F706AE"/>
    <w:rsid w:val="00F7075F"/>
    <w:rsid w:val="00F70A21"/>
    <w:rsid w:val="00F70BC7"/>
    <w:rsid w:val="00F70C11"/>
    <w:rsid w:val="00F70DBB"/>
    <w:rsid w:val="00F70E77"/>
    <w:rsid w:val="00F710D2"/>
    <w:rsid w:val="00F7113F"/>
    <w:rsid w:val="00F7119B"/>
    <w:rsid w:val="00F71227"/>
    <w:rsid w:val="00F717C4"/>
    <w:rsid w:val="00F719A2"/>
    <w:rsid w:val="00F71ABC"/>
    <w:rsid w:val="00F71E65"/>
    <w:rsid w:val="00F71F8A"/>
    <w:rsid w:val="00F720F5"/>
    <w:rsid w:val="00F72415"/>
    <w:rsid w:val="00F72497"/>
    <w:rsid w:val="00F728AB"/>
    <w:rsid w:val="00F72AFE"/>
    <w:rsid w:val="00F72B43"/>
    <w:rsid w:val="00F72F94"/>
    <w:rsid w:val="00F730BB"/>
    <w:rsid w:val="00F7317F"/>
    <w:rsid w:val="00F73383"/>
    <w:rsid w:val="00F73390"/>
    <w:rsid w:val="00F73408"/>
    <w:rsid w:val="00F7340C"/>
    <w:rsid w:val="00F7340F"/>
    <w:rsid w:val="00F73431"/>
    <w:rsid w:val="00F735B6"/>
    <w:rsid w:val="00F73640"/>
    <w:rsid w:val="00F73A78"/>
    <w:rsid w:val="00F73CFA"/>
    <w:rsid w:val="00F73D53"/>
    <w:rsid w:val="00F73DC2"/>
    <w:rsid w:val="00F73F20"/>
    <w:rsid w:val="00F73F74"/>
    <w:rsid w:val="00F7401A"/>
    <w:rsid w:val="00F740C3"/>
    <w:rsid w:val="00F7421E"/>
    <w:rsid w:val="00F74338"/>
    <w:rsid w:val="00F748CE"/>
    <w:rsid w:val="00F74938"/>
    <w:rsid w:val="00F74AEC"/>
    <w:rsid w:val="00F74B56"/>
    <w:rsid w:val="00F74CAF"/>
    <w:rsid w:val="00F74F1E"/>
    <w:rsid w:val="00F7507C"/>
    <w:rsid w:val="00F750D6"/>
    <w:rsid w:val="00F751CC"/>
    <w:rsid w:val="00F75296"/>
    <w:rsid w:val="00F752AC"/>
    <w:rsid w:val="00F752D7"/>
    <w:rsid w:val="00F756C1"/>
    <w:rsid w:val="00F758D2"/>
    <w:rsid w:val="00F758FB"/>
    <w:rsid w:val="00F75C11"/>
    <w:rsid w:val="00F7605C"/>
    <w:rsid w:val="00F76154"/>
    <w:rsid w:val="00F76223"/>
    <w:rsid w:val="00F7628C"/>
    <w:rsid w:val="00F76303"/>
    <w:rsid w:val="00F76463"/>
    <w:rsid w:val="00F76519"/>
    <w:rsid w:val="00F766C9"/>
    <w:rsid w:val="00F767B6"/>
    <w:rsid w:val="00F768F9"/>
    <w:rsid w:val="00F7696A"/>
    <w:rsid w:val="00F76B23"/>
    <w:rsid w:val="00F76C82"/>
    <w:rsid w:val="00F76D8E"/>
    <w:rsid w:val="00F76E0B"/>
    <w:rsid w:val="00F77021"/>
    <w:rsid w:val="00F77184"/>
    <w:rsid w:val="00F77230"/>
    <w:rsid w:val="00F772B1"/>
    <w:rsid w:val="00F77429"/>
    <w:rsid w:val="00F7773D"/>
    <w:rsid w:val="00F77853"/>
    <w:rsid w:val="00F778C8"/>
    <w:rsid w:val="00F779EF"/>
    <w:rsid w:val="00F77BAE"/>
    <w:rsid w:val="00F77BC7"/>
    <w:rsid w:val="00F77E0A"/>
    <w:rsid w:val="00F77ECC"/>
    <w:rsid w:val="00F77EF1"/>
    <w:rsid w:val="00F8016A"/>
    <w:rsid w:val="00F801AF"/>
    <w:rsid w:val="00F802A0"/>
    <w:rsid w:val="00F80467"/>
    <w:rsid w:val="00F808B4"/>
    <w:rsid w:val="00F80920"/>
    <w:rsid w:val="00F80CE9"/>
    <w:rsid w:val="00F80D40"/>
    <w:rsid w:val="00F8102D"/>
    <w:rsid w:val="00F8120C"/>
    <w:rsid w:val="00F816DB"/>
    <w:rsid w:val="00F819D3"/>
    <w:rsid w:val="00F81A6E"/>
    <w:rsid w:val="00F81B3A"/>
    <w:rsid w:val="00F81C8E"/>
    <w:rsid w:val="00F81DF9"/>
    <w:rsid w:val="00F81F26"/>
    <w:rsid w:val="00F81F6D"/>
    <w:rsid w:val="00F81FCB"/>
    <w:rsid w:val="00F81FDE"/>
    <w:rsid w:val="00F82007"/>
    <w:rsid w:val="00F8213D"/>
    <w:rsid w:val="00F824D4"/>
    <w:rsid w:val="00F827CE"/>
    <w:rsid w:val="00F8286E"/>
    <w:rsid w:val="00F82881"/>
    <w:rsid w:val="00F828FA"/>
    <w:rsid w:val="00F82AB6"/>
    <w:rsid w:val="00F82D99"/>
    <w:rsid w:val="00F82E60"/>
    <w:rsid w:val="00F83240"/>
    <w:rsid w:val="00F835E0"/>
    <w:rsid w:val="00F83899"/>
    <w:rsid w:val="00F83B18"/>
    <w:rsid w:val="00F83BCD"/>
    <w:rsid w:val="00F83E18"/>
    <w:rsid w:val="00F83F51"/>
    <w:rsid w:val="00F83FB9"/>
    <w:rsid w:val="00F84178"/>
    <w:rsid w:val="00F841BC"/>
    <w:rsid w:val="00F841E7"/>
    <w:rsid w:val="00F842F1"/>
    <w:rsid w:val="00F84360"/>
    <w:rsid w:val="00F84387"/>
    <w:rsid w:val="00F846D5"/>
    <w:rsid w:val="00F84897"/>
    <w:rsid w:val="00F849E4"/>
    <w:rsid w:val="00F84A8F"/>
    <w:rsid w:val="00F84AAF"/>
    <w:rsid w:val="00F84F82"/>
    <w:rsid w:val="00F84FD5"/>
    <w:rsid w:val="00F852AB"/>
    <w:rsid w:val="00F8531C"/>
    <w:rsid w:val="00F85385"/>
    <w:rsid w:val="00F85567"/>
    <w:rsid w:val="00F858FC"/>
    <w:rsid w:val="00F85A09"/>
    <w:rsid w:val="00F85CDA"/>
    <w:rsid w:val="00F8600A"/>
    <w:rsid w:val="00F86035"/>
    <w:rsid w:val="00F86172"/>
    <w:rsid w:val="00F86292"/>
    <w:rsid w:val="00F863C9"/>
    <w:rsid w:val="00F86418"/>
    <w:rsid w:val="00F86861"/>
    <w:rsid w:val="00F86B6C"/>
    <w:rsid w:val="00F870FB"/>
    <w:rsid w:val="00F873C7"/>
    <w:rsid w:val="00F873D2"/>
    <w:rsid w:val="00F873DB"/>
    <w:rsid w:val="00F87715"/>
    <w:rsid w:val="00F8779B"/>
    <w:rsid w:val="00F87A8E"/>
    <w:rsid w:val="00F87D5B"/>
    <w:rsid w:val="00F87E97"/>
    <w:rsid w:val="00F87FA5"/>
    <w:rsid w:val="00F900E4"/>
    <w:rsid w:val="00F901B3"/>
    <w:rsid w:val="00F901ED"/>
    <w:rsid w:val="00F904CB"/>
    <w:rsid w:val="00F9078E"/>
    <w:rsid w:val="00F90933"/>
    <w:rsid w:val="00F90A0D"/>
    <w:rsid w:val="00F90AD6"/>
    <w:rsid w:val="00F90B44"/>
    <w:rsid w:val="00F90CF4"/>
    <w:rsid w:val="00F90FA0"/>
    <w:rsid w:val="00F90FA3"/>
    <w:rsid w:val="00F90FB7"/>
    <w:rsid w:val="00F913D7"/>
    <w:rsid w:val="00F9156B"/>
    <w:rsid w:val="00F916E1"/>
    <w:rsid w:val="00F91E5F"/>
    <w:rsid w:val="00F91E76"/>
    <w:rsid w:val="00F923E1"/>
    <w:rsid w:val="00F924D5"/>
    <w:rsid w:val="00F9284E"/>
    <w:rsid w:val="00F92852"/>
    <w:rsid w:val="00F92869"/>
    <w:rsid w:val="00F928D0"/>
    <w:rsid w:val="00F928D1"/>
    <w:rsid w:val="00F92AA7"/>
    <w:rsid w:val="00F92AAE"/>
    <w:rsid w:val="00F92B85"/>
    <w:rsid w:val="00F92BFF"/>
    <w:rsid w:val="00F92E91"/>
    <w:rsid w:val="00F92EBD"/>
    <w:rsid w:val="00F9336C"/>
    <w:rsid w:val="00F93911"/>
    <w:rsid w:val="00F93A6A"/>
    <w:rsid w:val="00F93AAA"/>
    <w:rsid w:val="00F93B1B"/>
    <w:rsid w:val="00F93B61"/>
    <w:rsid w:val="00F93D7F"/>
    <w:rsid w:val="00F93DE0"/>
    <w:rsid w:val="00F93F7E"/>
    <w:rsid w:val="00F9409C"/>
    <w:rsid w:val="00F94154"/>
    <w:rsid w:val="00F94236"/>
    <w:rsid w:val="00F94282"/>
    <w:rsid w:val="00F942C8"/>
    <w:rsid w:val="00F9442F"/>
    <w:rsid w:val="00F9467F"/>
    <w:rsid w:val="00F947A2"/>
    <w:rsid w:val="00F94973"/>
    <w:rsid w:val="00F949D8"/>
    <w:rsid w:val="00F94AAB"/>
    <w:rsid w:val="00F94F3C"/>
    <w:rsid w:val="00F94F3E"/>
    <w:rsid w:val="00F9510F"/>
    <w:rsid w:val="00F9524E"/>
    <w:rsid w:val="00F95642"/>
    <w:rsid w:val="00F9565B"/>
    <w:rsid w:val="00F95753"/>
    <w:rsid w:val="00F9578F"/>
    <w:rsid w:val="00F957BF"/>
    <w:rsid w:val="00F95A33"/>
    <w:rsid w:val="00F95F01"/>
    <w:rsid w:val="00F962BF"/>
    <w:rsid w:val="00F96663"/>
    <w:rsid w:val="00F968D7"/>
    <w:rsid w:val="00F96A98"/>
    <w:rsid w:val="00F9794C"/>
    <w:rsid w:val="00F97A25"/>
    <w:rsid w:val="00F97ACA"/>
    <w:rsid w:val="00F97B87"/>
    <w:rsid w:val="00F97BA1"/>
    <w:rsid w:val="00F97EC3"/>
    <w:rsid w:val="00F97EDB"/>
    <w:rsid w:val="00FA04DA"/>
    <w:rsid w:val="00FA05C5"/>
    <w:rsid w:val="00FA07BB"/>
    <w:rsid w:val="00FA0830"/>
    <w:rsid w:val="00FA0947"/>
    <w:rsid w:val="00FA095C"/>
    <w:rsid w:val="00FA0AA4"/>
    <w:rsid w:val="00FA0AAD"/>
    <w:rsid w:val="00FA0AF4"/>
    <w:rsid w:val="00FA0CDD"/>
    <w:rsid w:val="00FA0D0A"/>
    <w:rsid w:val="00FA0F9D"/>
    <w:rsid w:val="00FA1593"/>
    <w:rsid w:val="00FA173F"/>
    <w:rsid w:val="00FA179C"/>
    <w:rsid w:val="00FA17BA"/>
    <w:rsid w:val="00FA1862"/>
    <w:rsid w:val="00FA1B67"/>
    <w:rsid w:val="00FA1BA8"/>
    <w:rsid w:val="00FA1DB3"/>
    <w:rsid w:val="00FA2027"/>
    <w:rsid w:val="00FA2030"/>
    <w:rsid w:val="00FA2598"/>
    <w:rsid w:val="00FA25D3"/>
    <w:rsid w:val="00FA265D"/>
    <w:rsid w:val="00FA2B78"/>
    <w:rsid w:val="00FA2BE2"/>
    <w:rsid w:val="00FA2D85"/>
    <w:rsid w:val="00FA329E"/>
    <w:rsid w:val="00FA3422"/>
    <w:rsid w:val="00FA3483"/>
    <w:rsid w:val="00FA3AAB"/>
    <w:rsid w:val="00FA3BD6"/>
    <w:rsid w:val="00FA3CD8"/>
    <w:rsid w:val="00FA3F2F"/>
    <w:rsid w:val="00FA40D4"/>
    <w:rsid w:val="00FA419A"/>
    <w:rsid w:val="00FA4531"/>
    <w:rsid w:val="00FA4764"/>
    <w:rsid w:val="00FA47CC"/>
    <w:rsid w:val="00FA4A43"/>
    <w:rsid w:val="00FA4AD2"/>
    <w:rsid w:val="00FA4AD7"/>
    <w:rsid w:val="00FA4CD3"/>
    <w:rsid w:val="00FA4D13"/>
    <w:rsid w:val="00FA4D87"/>
    <w:rsid w:val="00FA4E12"/>
    <w:rsid w:val="00FA502A"/>
    <w:rsid w:val="00FA50CF"/>
    <w:rsid w:val="00FA50E6"/>
    <w:rsid w:val="00FA5458"/>
    <w:rsid w:val="00FA5532"/>
    <w:rsid w:val="00FA5583"/>
    <w:rsid w:val="00FA5612"/>
    <w:rsid w:val="00FA589F"/>
    <w:rsid w:val="00FA5D40"/>
    <w:rsid w:val="00FA5D78"/>
    <w:rsid w:val="00FA5E3D"/>
    <w:rsid w:val="00FA5E93"/>
    <w:rsid w:val="00FA5E9E"/>
    <w:rsid w:val="00FA62AC"/>
    <w:rsid w:val="00FA63EC"/>
    <w:rsid w:val="00FA64E7"/>
    <w:rsid w:val="00FA66C6"/>
    <w:rsid w:val="00FA6766"/>
    <w:rsid w:val="00FA6971"/>
    <w:rsid w:val="00FA6B7C"/>
    <w:rsid w:val="00FA6F2A"/>
    <w:rsid w:val="00FA6FB0"/>
    <w:rsid w:val="00FA7142"/>
    <w:rsid w:val="00FA714D"/>
    <w:rsid w:val="00FA74C2"/>
    <w:rsid w:val="00FA75E7"/>
    <w:rsid w:val="00FA765B"/>
    <w:rsid w:val="00FA77A0"/>
    <w:rsid w:val="00FA7828"/>
    <w:rsid w:val="00FA7A12"/>
    <w:rsid w:val="00FA7ACE"/>
    <w:rsid w:val="00FA7D5E"/>
    <w:rsid w:val="00FB0054"/>
    <w:rsid w:val="00FB0269"/>
    <w:rsid w:val="00FB080D"/>
    <w:rsid w:val="00FB089E"/>
    <w:rsid w:val="00FB08EA"/>
    <w:rsid w:val="00FB11FF"/>
    <w:rsid w:val="00FB125B"/>
    <w:rsid w:val="00FB1297"/>
    <w:rsid w:val="00FB1D48"/>
    <w:rsid w:val="00FB1D94"/>
    <w:rsid w:val="00FB1F07"/>
    <w:rsid w:val="00FB201D"/>
    <w:rsid w:val="00FB245E"/>
    <w:rsid w:val="00FB27E0"/>
    <w:rsid w:val="00FB29BE"/>
    <w:rsid w:val="00FB2B86"/>
    <w:rsid w:val="00FB2E2C"/>
    <w:rsid w:val="00FB2E7B"/>
    <w:rsid w:val="00FB2F37"/>
    <w:rsid w:val="00FB3028"/>
    <w:rsid w:val="00FB308B"/>
    <w:rsid w:val="00FB36EE"/>
    <w:rsid w:val="00FB3885"/>
    <w:rsid w:val="00FB389A"/>
    <w:rsid w:val="00FB3906"/>
    <w:rsid w:val="00FB3A23"/>
    <w:rsid w:val="00FB3BA0"/>
    <w:rsid w:val="00FB3DF7"/>
    <w:rsid w:val="00FB3F37"/>
    <w:rsid w:val="00FB3FD4"/>
    <w:rsid w:val="00FB40A0"/>
    <w:rsid w:val="00FB415F"/>
    <w:rsid w:val="00FB4233"/>
    <w:rsid w:val="00FB42F8"/>
    <w:rsid w:val="00FB4334"/>
    <w:rsid w:val="00FB449A"/>
    <w:rsid w:val="00FB44B6"/>
    <w:rsid w:val="00FB4651"/>
    <w:rsid w:val="00FB494E"/>
    <w:rsid w:val="00FB49FB"/>
    <w:rsid w:val="00FB4ABC"/>
    <w:rsid w:val="00FB4BF6"/>
    <w:rsid w:val="00FB5150"/>
    <w:rsid w:val="00FB5165"/>
    <w:rsid w:val="00FB541D"/>
    <w:rsid w:val="00FB5610"/>
    <w:rsid w:val="00FB5687"/>
    <w:rsid w:val="00FB56A8"/>
    <w:rsid w:val="00FB58D0"/>
    <w:rsid w:val="00FB5D89"/>
    <w:rsid w:val="00FB5E3E"/>
    <w:rsid w:val="00FB5EA4"/>
    <w:rsid w:val="00FB6136"/>
    <w:rsid w:val="00FB61F5"/>
    <w:rsid w:val="00FB6213"/>
    <w:rsid w:val="00FB62DB"/>
    <w:rsid w:val="00FB63B4"/>
    <w:rsid w:val="00FB65AA"/>
    <w:rsid w:val="00FB66C8"/>
    <w:rsid w:val="00FB6760"/>
    <w:rsid w:val="00FB6A9F"/>
    <w:rsid w:val="00FB6AD0"/>
    <w:rsid w:val="00FB6BB4"/>
    <w:rsid w:val="00FB6C2E"/>
    <w:rsid w:val="00FB6C48"/>
    <w:rsid w:val="00FB6E78"/>
    <w:rsid w:val="00FB7139"/>
    <w:rsid w:val="00FB7209"/>
    <w:rsid w:val="00FB784D"/>
    <w:rsid w:val="00FB7955"/>
    <w:rsid w:val="00FB7BFD"/>
    <w:rsid w:val="00FB7C4E"/>
    <w:rsid w:val="00FB7C54"/>
    <w:rsid w:val="00FB7E32"/>
    <w:rsid w:val="00FB7E41"/>
    <w:rsid w:val="00FB7F5F"/>
    <w:rsid w:val="00FB7F9B"/>
    <w:rsid w:val="00FC029B"/>
    <w:rsid w:val="00FC06C9"/>
    <w:rsid w:val="00FC0C7E"/>
    <w:rsid w:val="00FC0DA4"/>
    <w:rsid w:val="00FC0E47"/>
    <w:rsid w:val="00FC0E53"/>
    <w:rsid w:val="00FC100B"/>
    <w:rsid w:val="00FC10B7"/>
    <w:rsid w:val="00FC11FA"/>
    <w:rsid w:val="00FC1891"/>
    <w:rsid w:val="00FC18BD"/>
    <w:rsid w:val="00FC1944"/>
    <w:rsid w:val="00FC19E7"/>
    <w:rsid w:val="00FC19FB"/>
    <w:rsid w:val="00FC1DB9"/>
    <w:rsid w:val="00FC2211"/>
    <w:rsid w:val="00FC2266"/>
    <w:rsid w:val="00FC22D1"/>
    <w:rsid w:val="00FC22F2"/>
    <w:rsid w:val="00FC25CB"/>
    <w:rsid w:val="00FC28DC"/>
    <w:rsid w:val="00FC2CCA"/>
    <w:rsid w:val="00FC2D11"/>
    <w:rsid w:val="00FC319C"/>
    <w:rsid w:val="00FC327B"/>
    <w:rsid w:val="00FC33AB"/>
    <w:rsid w:val="00FC39E5"/>
    <w:rsid w:val="00FC3B5F"/>
    <w:rsid w:val="00FC3D03"/>
    <w:rsid w:val="00FC3F2C"/>
    <w:rsid w:val="00FC3FCE"/>
    <w:rsid w:val="00FC40CF"/>
    <w:rsid w:val="00FC4121"/>
    <w:rsid w:val="00FC432C"/>
    <w:rsid w:val="00FC4720"/>
    <w:rsid w:val="00FC4765"/>
    <w:rsid w:val="00FC4839"/>
    <w:rsid w:val="00FC4951"/>
    <w:rsid w:val="00FC4A32"/>
    <w:rsid w:val="00FC4C31"/>
    <w:rsid w:val="00FC4C8D"/>
    <w:rsid w:val="00FC50E6"/>
    <w:rsid w:val="00FC51B8"/>
    <w:rsid w:val="00FC52CB"/>
    <w:rsid w:val="00FC5341"/>
    <w:rsid w:val="00FC543D"/>
    <w:rsid w:val="00FC5464"/>
    <w:rsid w:val="00FC57EA"/>
    <w:rsid w:val="00FC57ED"/>
    <w:rsid w:val="00FC5834"/>
    <w:rsid w:val="00FC58C2"/>
    <w:rsid w:val="00FC590D"/>
    <w:rsid w:val="00FC5957"/>
    <w:rsid w:val="00FC5A31"/>
    <w:rsid w:val="00FC5A9F"/>
    <w:rsid w:val="00FC5ADE"/>
    <w:rsid w:val="00FC5CCF"/>
    <w:rsid w:val="00FC5D8D"/>
    <w:rsid w:val="00FC5E6B"/>
    <w:rsid w:val="00FC6468"/>
    <w:rsid w:val="00FC6470"/>
    <w:rsid w:val="00FC648C"/>
    <w:rsid w:val="00FC6663"/>
    <w:rsid w:val="00FC6793"/>
    <w:rsid w:val="00FC6B1C"/>
    <w:rsid w:val="00FC6C82"/>
    <w:rsid w:val="00FC6DA2"/>
    <w:rsid w:val="00FC6DCB"/>
    <w:rsid w:val="00FC6DCD"/>
    <w:rsid w:val="00FC6E50"/>
    <w:rsid w:val="00FC7147"/>
    <w:rsid w:val="00FC717F"/>
    <w:rsid w:val="00FC7205"/>
    <w:rsid w:val="00FC7233"/>
    <w:rsid w:val="00FC743A"/>
    <w:rsid w:val="00FC74B4"/>
    <w:rsid w:val="00FC7574"/>
    <w:rsid w:val="00FC7735"/>
    <w:rsid w:val="00FC7B4E"/>
    <w:rsid w:val="00FC7DCD"/>
    <w:rsid w:val="00FC7EC2"/>
    <w:rsid w:val="00FD00B1"/>
    <w:rsid w:val="00FD02C4"/>
    <w:rsid w:val="00FD04BB"/>
    <w:rsid w:val="00FD04D2"/>
    <w:rsid w:val="00FD05E5"/>
    <w:rsid w:val="00FD0856"/>
    <w:rsid w:val="00FD08FC"/>
    <w:rsid w:val="00FD097B"/>
    <w:rsid w:val="00FD09FB"/>
    <w:rsid w:val="00FD0CAD"/>
    <w:rsid w:val="00FD0CFE"/>
    <w:rsid w:val="00FD0D0E"/>
    <w:rsid w:val="00FD0E75"/>
    <w:rsid w:val="00FD104E"/>
    <w:rsid w:val="00FD10CA"/>
    <w:rsid w:val="00FD13C6"/>
    <w:rsid w:val="00FD1401"/>
    <w:rsid w:val="00FD17C3"/>
    <w:rsid w:val="00FD1A7F"/>
    <w:rsid w:val="00FD1CCD"/>
    <w:rsid w:val="00FD1EFC"/>
    <w:rsid w:val="00FD20E4"/>
    <w:rsid w:val="00FD24C4"/>
    <w:rsid w:val="00FD255A"/>
    <w:rsid w:val="00FD25A8"/>
    <w:rsid w:val="00FD26B5"/>
    <w:rsid w:val="00FD2762"/>
    <w:rsid w:val="00FD2785"/>
    <w:rsid w:val="00FD27C2"/>
    <w:rsid w:val="00FD287D"/>
    <w:rsid w:val="00FD2A4C"/>
    <w:rsid w:val="00FD2BD2"/>
    <w:rsid w:val="00FD2E72"/>
    <w:rsid w:val="00FD3175"/>
    <w:rsid w:val="00FD3304"/>
    <w:rsid w:val="00FD3448"/>
    <w:rsid w:val="00FD34A5"/>
    <w:rsid w:val="00FD395B"/>
    <w:rsid w:val="00FD3BF6"/>
    <w:rsid w:val="00FD3FC1"/>
    <w:rsid w:val="00FD3FC7"/>
    <w:rsid w:val="00FD3FD5"/>
    <w:rsid w:val="00FD40D2"/>
    <w:rsid w:val="00FD40F8"/>
    <w:rsid w:val="00FD421A"/>
    <w:rsid w:val="00FD448B"/>
    <w:rsid w:val="00FD459D"/>
    <w:rsid w:val="00FD4650"/>
    <w:rsid w:val="00FD4890"/>
    <w:rsid w:val="00FD48C5"/>
    <w:rsid w:val="00FD4971"/>
    <w:rsid w:val="00FD576C"/>
    <w:rsid w:val="00FD57AE"/>
    <w:rsid w:val="00FD5A71"/>
    <w:rsid w:val="00FD5B98"/>
    <w:rsid w:val="00FD5F39"/>
    <w:rsid w:val="00FD5FD5"/>
    <w:rsid w:val="00FD5FEA"/>
    <w:rsid w:val="00FD6118"/>
    <w:rsid w:val="00FD6171"/>
    <w:rsid w:val="00FD6502"/>
    <w:rsid w:val="00FD6741"/>
    <w:rsid w:val="00FD69E4"/>
    <w:rsid w:val="00FD6C09"/>
    <w:rsid w:val="00FD6CC7"/>
    <w:rsid w:val="00FD6D61"/>
    <w:rsid w:val="00FD706E"/>
    <w:rsid w:val="00FD7208"/>
    <w:rsid w:val="00FD76E3"/>
    <w:rsid w:val="00FD7770"/>
    <w:rsid w:val="00FD77BE"/>
    <w:rsid w:val="00FD78E4"/>
    <w:rsid w:val="00FD7A44"/>
    <w:rsid w:val="00FD7BCC"/>
    <w:rsid w:val="00FD7C48"/>
    <w:rsid w:val="00FD7D78"/>
    <w:rsid w:val="00FD7E11"/>
    <w:rsid w:val="00FD7ECE"/>
    <w:rsid w:val="00FE0106"/>
    <w:rsid w:val="00FE0121"/>
    <w:rsid w:val="00FE012E"/>
    <w:rsid w:val="00FE04EC"/>
    <w:rsid w:val="00FE062D"/>
    <w:rsid w:val="00FE0669"/>
    <w:rsid w:val="00FE086B"/>
    <w:rsid w:val="00FE0B6A"/>
    <w:rsid w:val="00FE0B7E"/>
    <w:rsid w:val="00FE0E1E"/>
    <w:rsid w:val="00FE0FB4"/>
    <w:rsid w:val="00FE1329"/>
    <w:rsid w:val="00FE17DD"/>
    <w:rsid w:val="00FE1B37"/>
    <w:rsid w:val="00FE1CE8"/>
    <w:rsid w:val="00FE1F11"/>
    <w:rsid w:val="00FE2107"/>
    <w:rsid w:val="00FE213C"/>
    <w:rsid w:val="00FE2287"/>
    <w:rsid w:val="00FE22EE"/>
    <w:rsid w:val="00FE237F"/>
    <w:rsid w:val="00FE23CC"/>
    <w:rsid w:val="00FE246E"/>
    <w:rsid w:val="00FE2488"/>
    <w:rsid w:val="00FE2490"/>
    <w:rsid w:val="00FE24E9"/>
    <w:rsid w:val="00FE276B"/>
    <w:rsid w:val="00FE2C6F"/>
    <w:rsid w:val="00FE2D63"/>
    <w:rsid w:val="00FE2DC1"/>
    <w:rsid w:val="00FE2DFB"/>
    <w:rsid w:val="00FE3302"/>
    <w:rsid w:val="00FE33D3"/>
    <w:rsid w:val="00FE384B"/>
    <w:rsid w:val="00FE3A14"/>
    <w:rsid w:val="00FE3D51"/>
    <w:rsid w:val="00FE4042"/>
    <w:rsid w:val="00FE44D4"/>
    <w:rsid w:val="00FE44F5"/>
    <w:rsid w:val="00FE4529"/>
    <w:rsid w:val="00FE455B"/>
    <w:rsid w:val="00FE49D5"/>
    <w:rsid w:val="00FE4A7C"/>
    <w:rsid w:val="00FE4E71"/>
    <w:rsid w:val="00FE4E8F"/>
    <w:rsid w:val="00FE5037"/>
    <w:rsid w:val="00FE5050"/>
    <w:rsid w:val="00FE50A2"/>
    <w:rsid w:val="00FE513A"/>
    <w:rsid w:val="00FE53CC"/>
    <w:rsid w:val="00FE5496"/>
    <w:rsid w:val="00FE59AA"/>
    <w:rsid w:val="00FE5B4C"/>
    <w:rsid w:val="00FE5B50"/>
    <w:rsid w:val="00FE5BBC"/>
    <w:rsid w:val="00FE5D0C"/>
    <w:rsid w:val="00FE5EA5"/>
    <w:rsid w:val="00FE5EC0"/>
    <w:rsid w:val="00FE65D3"/>
    <w:rsid w:val="00FE66E7"/>
    <w:rsid w:val="00FE6776"/>
    <w:rsid w:val="00FE6797"/>
    <w:rsid w:val="00FE68B4"/>
    <w:rsid w:val="00FE6A29"/>
    <w:rsid w:val="00FE6BC4"/>
    <w:rsid w:val="00FE6D36"/>
    <w:rsid w:val="00FE700F"/>
    <w:rsid w:val="00FE70A8"/>
    <w:rsid w:val="00FE7138"/>
    <w:rsid w:val="00FE729E"/>
    <w:rsid w:val="00FE736D"/>
    <w:rsid w:val="00FE7393"/>
    <w:rsid w:val="00FE74F1"/>
    <w:rsid w:val="00FE7680"/>
    <w:rsid w:val="00FE7917"/>
    <w:rsid w:val="00FE7A74"/>
    <w:rsid w:val="00FE7BE5"/>
    <w:rsid w:val="00FE7C73"/>
    <w:rsid w:val="00FE7CC7"/>
    <w:rsid w:val="00FE7CDE"/>
    <w:rsid w:val="00FE7D28"/>
    <w:rsid w:val="00FE7FE5"/>
    <w:rsid w:val="00FF0044"/>
    <w:rsid w:val="00FF0192"/>
    <w:rsid w:val="00FF03B7"/>
    <w:rsid w:val="00FF052B"/>
    <w:rsid w:val="00FF0696"/>
    <w:rsid w:val="00FF06DC"/>
    <w:rsid w:val="00FF0B62"/>
    <w:rsid w:val="00FF0B6A"/>
    <w:rsid w:val="00FF0BAC"/>
    <w:rsid w:val="00FF0CCF"/>
    <w:rsid w:val="00FF0DB6"/>
    <w:rsid w:val="00FF0DC9"/>
    <w:rsid w:val="00FF0E07"/>
    <w:rsid w:val="00FF0E94"/>
    <w:rsid w:val="00FF1317"/>
    <w:rsid w:val="00FF133C"/>
    <w:rsid w:val="00FF1397"/>
    <w:rsid w:val="00FF1618"/>
    <w:rsid w:val="00FF19EF"/>
    <w:rsid w:val="00FF1A1D"/>
    <w:rsid w:val="00FF1A45"/>
    <w:rsid w:val="00FF1B5D"/>
    <w:rsid w:val="00FF1C0E"/>
    <w:rsid w:val="00FF1E9E"/>
    <w:rsid w:val="00FF230F"/>
    <w:rsid w:val="00FF2444"/>
    <w:rsid w:val="00FF268C"/>
    <w:rsid w:val="00FF2922"/>
    <w:rsid w:val="00FF2972"/>
    <w:rsid w:val="00FF2E71"/>
    <w:rsid w:val="00FF2E7A"/>
    <w:rsid w:val="00FF32BC"/>
    <w:rsid w:val="00FF36EC"/>
    <w:rsid w:val="00FF3D74"/>
    <w:rsid w:val="00FF3E45"/>
    <w:rsid w:val="00FF3FF8"/>
    <w:rsid w:val="00FF4118"/>
    <w:rsid w:val="00FF427A"/>
    <w:rsid w:val="00FF4777"/>
    <w:rsid w:val="00FF47E3"/>
    <w:rsid w:val="00FF4825"/>
    <w:rsid w:val="00FF4976"/>
    <w:rsid w:val="00FF4C76"/>
    <w:rsid w:val="00FF4F9E"/>
    <w:rsid w:val="00FF5122"/>
    <w:rsid w:val="00FF52A5"/>
    <w:rsid w:val="00FF53C2"/>
    <w:rsid w:val="00FF56A3"/>
    <w:rsid w:val="00FF5C7E"/>
    <w:rsid w:val="00FF6082"/>
    <w:rsid w:val="00FF692E"/>
    <w:rsid w:val="00FF6C7D"/>
    <w:rsid w:val="00FF6CE4"/>
    <w:rsid w:val="00FF6D68"/>
    <w:rsid w:val="00FF6D9C"/>
    <w:rsid w:val="00FF7315"/>
    <w:rsid w:val="00FF7416"/>
    <w:rsid w:val="00FF749E"/>
    <w:rsid w:val="00FF7685"/>
    <w:rsid w:val="00FF76E0"/>
    <w:rsid w:val="00FF78D4"/>
    <w:rsid w:val="00FF7C03"/>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fa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04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871A3"/>
    <w:pPr>
      <w:tabs>
        <w:tab w:val="right" w:leader="dot" w:pos="9016"/>
      </w:tabs>
      <w:jc w:val="center"/>
    </w:p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ti-doc-dur">
    <w:name w:val="oj-ti-doc-dur"/>
    <w:basedOn w:val="a"/>
    <w:rsid w:val="00861474"/>
    <w:pPr>
      <w:suppressAutoHyphens w:val="0"/>
      <w:spacing w:before="100" w:beforeAutospacing="1" w:after="100" w:afterAutospacing="1"/>
    </w:pPr>
    <w:rPr>
      <w:lang w:eastAsia="el-GR"/>
    </w:rPr>
  </w:style>
  <w:style w:type="paragraph" w:customStyle="1" w:styleId="oj-doc-ti">
    <w:name w:val="oj-doc-ti"/>
    <w:basedOn w:val="a"/>
    <w:rsid w:val="00861474"/>
    <w:pPr>
      <w:suppressAutoHyphens w:val="0"/>
      <w:spacing w:before="100" w:beforeAutospacing="1" w:after="100" w:afterAutospacing="1"/>
    </w:pPr>
    <w:rPr>
      <w:lang w:eastAsia="el-GR"/>
    </w:rPr>
  </w:style>
  <w:style w:type="table" w:customStyle="1" w:styleId="70">
    <w:name w:val="Πλέγμα πίνακα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B16D51"/>
    <w:rPr>
      <w:color w:val="605E5C"/>
      <w:shd w:val="clear" w:color="auto" w:fill="E1DFDD"/>
    </w:rPr>
  </w:style>
  <w:style w:type="paragraph" w:styleId="Web">
    <w:name w:val="Normal (Web)"/>
    <w:basedOn w:val="a"/>
    <w:uiPriority w:val="99"/>
    <w:unhideWhenUsed/>
    <w:rsid w:val="00B16D51"/>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B16D51"/>
  </w:style>
  <w:style w:type="table" w:customStyle="1" w:styleId="80">
    <w:name w:val="Πλέγμα πίνακα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B16D51"/>
  </w:style>
  <w:style w:type="table" w:customStyle="1" w:styleId="130">
    <w:name w:val="Πλέγμα πίνακα1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B16D51"/>
  </w:style>
  <w:style w:type="table" w:customStyle="1" w:styleId="320">
    <w:name w:val="Πλέγμα πίνακα3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B16D51"/>
  </w:style>
  <w:style w:type="numbering" w:customStyle="1" w:styleId="321">
    <w:name w:val="Χωρίς λίστα32"/>
    <w:next w:val="a2"/>
    <w:uiPriority w:val="99"/>
    <w:semiHidden/>
    <w:unhideWhenUsed/>
    <w:rsid w:val="00B16D51"/>
  </w:style>
  <w:style w:type="table" w:customStyle="1" w:styleId="42">
    <w:name w:val="Πλέγμα πίνακα4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B16D51"/>
  </w:style>
  <w:style w:type="numbering" w:customStyle="1" w:styleId="420">
    <w:name w:val="Χωρίς λίστα42"/>
    <w:next w:val="a2"/>
    <w:uiPriority w:val="99"/>
    <w:semiHidden/>
    <w:unhideWhenUsed/>
    <w:rsid w:val="00B16D51"/>
  </w:style>
  <w:style w:type="table" w:customStyle="1" w:styleId="52">
    <w:name w:val="Πλέγμα πίνακα5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B16D51"/>
  </w:style>
  <w:style w:type="table" w:customStyle="1" w:styleId="1120">
    <w:name w:val="Πλέγμα πίνακα11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B16D51"/>
  </w:style>
  <w:style w:type="table" w:customStyle="1" w:styleId="610">
    <w:name w:val="Πλέγμα πίνακα61"/>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B16D51"/>
  </w:style>
  <w:style w:type="table" w:customStyle="1" w:styleId="1211">
    <w:name w:val="Πλέγμα πίνακα121"/>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B16D51"/>
  </w:style>
  <w:style w:type="table" w:customStyle="1" w:styleId="3110">
    <w:name w:val="Πλέγμα πίνακα311"/>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B16D51"/>
  </w:style>
  <w:style w:type="numbering" w:customStyle="1" w:styleId="3111">
    <w:name w:val="Χωρίς λίστα311"/>
    <w:next w:val="a2"/>
    <w:uiPriority w:val="99"/>
    <w:semiHidden/>
    <w:unhideWhenUsed/>
    <w:rsid w:val="00B16D51"/>
  </w:style>
  <w:style w:type="table" w:customStyle="1" w:styleId="4110">
    <w:name w:val="Πλέγμα πίνακα411"/>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B16D51"/>
  </w:style>
  <w:style w:type="numbering" w:customStyle="1" w:styleId="4111">
    <w:name w:val="Χωρίς λίστα411"/>
    <w:next w:val="a2"/>
    <w:uiPriority w:val="99"/>
    <w:semiHidden/>
    <w:unhideWhenUsed/>
    <w:rsid w:val="00B16D51"/>
  </w:style>
  <w:style w:type="table" w:customStyle="1" w:styleId="5110">
    <w:name w:val="Πλέγμα πίνακα511"/>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B16D51"/>
  </w:style>
  <w:style w:type="table" w:customStyle="1" w:styleId="11111">
    <w:name w:val="Πλέγμα πίνακα1111"/>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B16D51"/>
    <w:rPr>
      <w:rFonts w:eastAsia="Times New Roman"/>
      <w:b/>
      <w:i/>
      <w:sz w:val="24"/>
    </w:rPr>
  </w:style>
  <w:style w:type="numbering" w:customStyle="1" w:styleId="520">
    <w:name w:val="Χωρίς λίστα52"/>
    <w:next w:val="a2"/>
    <w:uiPriority w:val="99"/>
    <w:semiHidden/>
    <w:unhideWhenUsed/>
    <w:rsid w:val="00B16D51"/>
  </w:style>
  <w:style w:type="numbering" w:customStyle="1" w:styleId="142">
    <w:name w:val="Χωρίς λίστα142"/>
    <w:next w:val="a2"/>
    <w:uiPriority w:val="99"/>
    <w:semiHidden/>
    <w:rsid w:val="00B16D51"/>
  </w:style>
  <w:style w:type="numbering" w:customStyle="1" w:styleId="2120">
    <w:name w:val="Χωρίς λίστα212"/>
    <w:next w:val="a2"/>
    <w:uiPriority w:val="99"/>
    <w:semiHidden/>
    <w:unhideWhenUsed/>
    <w:rsid w:val="00B16D51"/>
  </w:style>
  <w:style w:type="numbering" w:customStyle="1" w:styleId="1112">
    <w:name w:val="Χωρίς λίστα1112"/>
    <w:next w:val="a2"/>
    <w:semiHidden/>
    <w:rsid w:val="00B16D51"/>
  </w:style>
  <w:style w:type="numbering" w:customStyle="1" w:styleId="312">
    <w:name w:val="Χωρίς λίστα312"/>
    <w:next w:val="a2"/>
    <w:uiPriority w:val="99"/>
    <w:semiHidden/>
    <w:unhideWhenUsed/>
    <w:rsid w:val="00B16D51"/>
  </w:style>
  <w:style w:type="numbering" w:customStyle="1" w:styleId="1212">
    <w:name w:val="Χωρίς λίστα1212"/>
    <w:next w:val="a2"/>
    <w:semiHidden/>
    <w:rsid w:val="00B16D51"/>
  </w:style>
  <w:style w:type="numbering" w:customStyle="1" w:styleId="412">
    <w:name w:val="Χωρίς λίστα412"/>
    <w:next w:val="a2"/>
    <w:uiPriority w:val="99"/>
    <w:semiHidden/>
    <w:unhideWhenUsed/>
    <w:rsid w:val="00B16D51"/>
  </w:style>
  <w:style w:type="numbering" w:customStyle="1" w:styleId="1312">
    <w:name w:val="Χωρίς λίστα1312"/>
    <w:next w:val="a2"/>
    <w:uiPriority w:val="99"/>
    <w:semiHidden/>
    <w:rsid w:val="00B16D51"/>
  </w:style>
  <w:style w:type="numbering" w:customStyle="1" w:styleId="72">
    <w:name w:val="Χωρίς λίστα7"/>
    <w:next w:val="a2"/>
    <w:uiPriority w:val="99"/>
    <w:semiHidden/>
    <w:unhideWhenUsed/>
    <w:rsid w:val="00B16D51"/>
  </w:style>
  <w:style w:type="numbering" w:customStyle="1" w:styleId="16">
    <w:name w:val="Χωρίς λίστα16"/>
    <w:next w:val="a2"/>
    <w:uiPriority w:val="99"/>
    <w:semiHidden/>
    <w:unhideWhenUsed/>
    <w:rsid w:val="00B16D51"/>
  </w:style>
  <w:style w:type="table" w:customStyle="1" w:styleId="140">
    <w:name w:val="Πλέγμα πίνακα1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B16D51"/>
  </w:style>
  <w:style w:type="table" w:customStyle="1" w:styleId="330">
    <w:name w:val="Πλέγμα πίνακα3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B16D51"/>
  </w:style>
  <w:style w:type="numbering" w:customStyle="1" w:styleId="331">
    <w:name w:val="Χωρίς λίστα33"/>
    <w:next w:val="a2"/>
    <w:uiPriority w:val="99"/>
    <w:semiHidden/>
    <w:unhideWhenUsed/>
    <w:rsid w:val="00B16D51"/>
  </w:style>
  <w:style w:type="table" w:customStyle="1" w:styleId="43">
    <w:name w:val="Πλέγμα πίνακα4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B16D51"/>
  </w:style>
  <w:style w:type="numbering" w:customStyle="1" w:styleId="430">
    <w:name w:val="Χωρίς λίστα43"/>
    <w:next w:val="a2"/>
    <w:uiPriority w:val="99"/>
    <w:semiHidden/>
    <w:unhideWhenUsed/>
    <w:rsid w:val="00B16D51"/>
  </w:style>
  <w:style w:type="table" w:customStyle="1" w:styleId="53">
    <w:name w:val="Πλέγμα πίνακα5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B16D51"/>
  </w:style>
  <w:style w:type="table" w:customStyle="1" w:styleId="1130">
    <w:name w:val="Πλέγμα πίνακα11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B16D51"/>
  </w:style>
  <w:style w:type="table" w:customStyle="1" w:styleId="62">
    <w:name w:val="Πλέγμα πίνακα6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B16D51"/>
  </w:style>
  <w:style w:type="table" w:customStyle="1" w:styleId="1220">
    <w:name w:val="Πλέγμα πίνακα12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B16D51"/>
  </w:style>
  <w:style w:type="table" w:customStyle="1" w:styleId="3120">
    <w:name w:val="Πλέγμα πίνακα31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B16D51"/>
  </w:style>
  <w:style w:type="numbering" w:customStyle="1" w:styleId="313">
    <w:name w:val="Χωρίς λίστα313"/>
    <w:next w:val="a2"/>
    <w:uiPriority w:val="99"/>
    <w:semiHidden/>
    <w:unhideWhenUsed/>
    <w:rsid w:val="00B16D51"/>
  </w:style>
  <w:style w:type="table" w:customStyle="1" w:styleId="4120">
    <w:name w:val="Πλέγμα πίνακα41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B16D51"/>
  </w:style>
  <w:style w:type="numbering" w:customStyle="1" w:styleId="413">
    <w:name w:val="Χωρίς λίστα413"/>
    <w:next w:val="a2"/>
    <w:uiPriority w:val="99"/>
    <w:semiHidden/>
    <w:unhideWhenUsed/>
    <w:rsid w:val="00B16D51"/>
  </w:style>
  <w:style w:type="table" w:customStyle="1" w:styleId="512">
    <w:name w:val="Πλέγμα πίνακα51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B16D51"/>
  </w:style>
  <w:style w:type="table" w:customStyle="1" w:styleId="11120">
    <w:name w:val="Πλέγμα πίνακα111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B16D51"/>
  </w:style>
  <w:style w:type="numbering" w:customStyle="1" w:styleId="1411">
    <w:name w:val="Χωρίς λίστα1411"/>
    <w:next w:val="a2"/>
    <w:uiPriority w:val="99"/>
    <w:semiHidden/>
    <w:rsid w:val="00B16D51"/>
  </w:style>
  <w:style w:type="numbering" w:customStyle="1" w:styleId="21111">
    <w:name w:val="Χωρίς λίστα2111"/>
    <w:next w:val="a2"/>
    <w:uiPriority w:val="99"/>
    <w:semiHidden/>
    <w:unhideWhenUsed/>
    <w:rsid w:val="00B16D51"/>
  </w:style>
  <w:style w:type="numbering" w:customStyle="1" w:styleId="111110">
    <w:name w:val="Χωρίς λίστα11111"/>
    <w:next w:val="a2"/>
    <w:semiHidden/>
    <w:rsid w:val="00B16D51"/>
  </w:style>
  <w:style w:type="numbering" w:customStyle="1" w:styleId="31110">
    <w:name w:val="Χωρίς λίστα3111"/>
    <w:next w:val="a2"/>
    <w:uiPriority w:val="99"/>
    <w:semiHidden/>
    <w:unhideWhenUsed/>
    <w:rsid w:val="00B16D51"/>
  </w:style>
  <w:style w:type="numbering" w:customStyle="1" w:styleId="12111">
    <w:name w:val="Χωρίς λίστα12111"/>
    <w:next w:val="a2"/>
    <w:semiHidden/>
    <w:rsid w:val="00B16D51"/>
  </w:style>
  <w:style w:type="numbering" w:customStyle="1" w:styleId="41110">
    <w:name w:val="Χωρίς λίστα4111"/>
    <w:next w:val="a2"/>
    <w:uiPriority w:val="99"/>
    <w:semiHidden/>
    <w:unhideWhenUsed/>
    <w:rsid w:val="00B16D51"/>
  </w:style>
  <w:style w:type="numbering" w:customStyle="1" w:styleId="13111">
    <w:name w:val="Χωρίς λίστα13111"/>
    <w:next w:val="a2"/>
    <w:uiPriority w:val="99"/>
    <w:semiHidden/>
    <w:rsid w:val="00B16D51"/>
  </w:style>
  <w:style w:type="numbering" w:customStyle="1" w:styleId="611">
    <w:name w:val="Χωρίς λίστα61"/>
    <w:next w:val="a2"/>
    <w:uiPriority w:val="99"/>
    <w:semiHidden/>
    <w:unhideWhenUsed/>
    <w:rsid w:val="00B16D51"/>
  </w:style>
  <w:style w:type="numbering" w:customStyle="1" w:styleId="151">
    <w:name w:val="Χωρίς λίστα151"/>
    <w:next w:val="a2"/>
    <w:uiPriority w:val="99"/>
    <w:semiHidden/>
    <w:rsid w:val="00B16D51"/>
  </w:style>
  <w:style w:type="table" w:customStyle="1" w:styleId="1310">
    <w:name w:val="Πλέγμα πίνακα131"/>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B16D51"/>
  </w:style>
  <w:style w:type="table" w:customStyle="1" w:styleId="3210">
    <w:name w:val="Πλέγμα πίνακα321"/>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B16D51"/>
  </w:style>
  <w:style w:type="numbering" w:customStyle="1" w:styleId="3211">
    <w:name w:val="Χωρίς λίστα321"/>
    <w:next w:val="a2"/>
    <w:uiPriority w:val="99"/>
    <w:semiHidden/>
    <w:unhideWhenUsed/>
    <w:rsid w:val="00B16D51"/>
  </w:style>
  <w:style w:type="table" w:customStyle="1" w:styleId="421">
    <w:name w:val="Πλέγμα πίνακα421"/>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B16D51"/>
  </w:style>
  <w:style w:type="numbering" w:customStyle="1" w:styleId="4210">
    <w:name w:val="Χωρίς λίστα421"/>
    <w:next w:val="a2"/>
    <w:uiPriority w:val="99"/>
    <w:semiHidden/>
    <w:unhideWhenUsed/>
    <w:rsid w:val="00B16D51"/>
  </w:style>
  <w:style w:type="table" w:customStyle="1" w:styleId="521">
    <w:name w:val="Πλέγμα πίνακα521"/>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B16D51"/>
  </w:style>
  <w:style w:type="table" w:customStyle="1" w:styleId="11210">
    <w:name w:val="Πλέγμα πίνακα1121"/>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B16D51"/>
  </w:style>
  <w:style w:type="table" w:customStyle="1" w:styleId="6110">
    <w:name w:val="Πλέγμα πίνακα611"/>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B16D51"/>
  </w:style>
  <w:style w:type="table" w:customStyle="1" w:styleId="12112">
    <w:name w:val="Πλέγμα πίνακα1211"/>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B16D51"/>
  </w:style>
  <w:style w:type="table" w:customStyle="1" w:styleId="31111">
    <w:name w:val="Πλέγμα πίνακα3111"/>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B16D51"/>
  </w:style>
  <w:style w:type="numbering" w:customStyle="1" w:styleId="3121">
    <w:name w:val="Χωρίς λίστα3121"/>
    <w:next w:val="a2"/>
    <w:uiPriority w:val="99"/>
    <w:semiHidden/>
    <w:unhideWhenUsed/>
    <w:rsid w:val="00B16D51"/>
  </w:style>
  <w:style w:type="table" w:customStyle="1" w:styleId="41111">
    <w:name w:val="Πλέγμα πίνακα4111"/>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B16D51"/>
  </w:style>
  <w:style w:type="numbering" w:customStyle="1" w:styleId="4121">
    <w:name w:val="Χωρίς λίστα4121"/>
    <w:next w:val="a2"/>
    <w:uiPriority w:val="99"/>
    <w:semiHidden/>
    <w:unhideWhenUsed/>
    <w:rsid w:val="00B16D51"/>
  </w:style>
  <w:style w:type="table" w:customStyle="1" w:styleId="51110">
    <w:name w:val="Πλέγμα πίνακα5111"/>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B16D51"/>
  </w:style>
  <w:style w:type="table" w:customStyle="1" w:styleId="111111">
    <w:name w:val="Πλέγμα πίνακα11111"/>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B16D51"/>
  </w:style>
  <w:style w:type="numbering" w:customStyle="1" w:styleId="17">
    <w:name w:val="Χωρίς λίστα17"/>
    <w:next w:val="a2"/>
    <w:uiPriority w:val="99"/>
    <w:semiHidden/>
    <w:rsid w:val="00B16D51"/>
  </w:style>
  <w:style w:type="table" w:customStyle="1" w:styleId="150">
    <w:name w:val="Πλέγμα πίνακα1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B16D51"/>
  </w:style>
  <w:style w:type="table" w:customStyle="1" w:styleId="34">
    <w:name w:val="Πλέγμα πίνακα3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B16D51"/>
  </w:style>
  <w:style w:type="numbering" w:customStyle="1" w:styleId="340">
    <w:name w:val="Χωρίς λίστα34"/>
    <w:next w:val="a2"/>
    <w:uiPriority w:val="99"/>
    <w:semiHidden/>
    <w:unhideWhenUsed/>
    <w:rsid w:val="00B16D51"/>
  </w:style>
  <w:style w:type="table" w:customStyle="1" w:styleId="44">
    <w:name w:val="Πλέγμα πίνακα4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B16D51"/>
  </w:style>
  <w:style w:type="numbering" w:customStyle="1" w:styleId="440">
    <w:name w:val="Χωρίς λίστα44"/>
    <w:next w:val="a2"/>
    <w:uiPriority w:val="99"/>
    <w:semiHidden/>
    <w:unhideWhenUsed/>
    <w:rsid w:val="00B16D51"/>
  </w:style>
  <w:style w:type="table" w:customStyle="1" w:styleId="54">
    <w:name w:val="Πλέγμα πίνακα5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B16D51"/>
  </w:style>
  <w:style w:type="table" w:customStyle="1" w:styleId="1140">
    <w:name w:val="Πλέγμα πίνακα11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B16D51"/>
  </w:style>
  <w:style w:type="table" w:customStyle="1" w:styleId="63">
    <w:name w:val="Πλέγμα πίνακα6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B16D51"/>
  </w:style>
  <w:style w:type="table" w:customStyle="1" w:styleId="1230">
    <w:name w:val="Πλέγμα πίνακα12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B16D51"/>
  </w:style>
  <w:style w:type="table" w:customStyle="1" w:styleId="3130">
    <w:name w:val="Πλέγμα πίνακα31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B16D51"/>
  </w:style>
  <w:style w:type="numbering" w:customStyle="1" w:styleId="314">
    <w:name w:val="Χωρίς λίστα314"/>
    <w:next w:val="a2"/>
    <w:uiPriority w:val="99"/>
    <w:semiHidden/>
    <w:unhideWhenUsed/>
    <w:rsid w:val="00B16D51"/>
  </w:style>
  <w:style w:type="table" w:customStyle="1" w:styleId="4130">
    <w:name w:val="Πλέγμα πίνακα41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B16D51"/>
  </w:style>
  <w:style w:type="numbering" w:customStyle="1" w:styleId="414">
    <w:name w:val="Χωρίς λίστα414"/>
    <w:next w:val="a2"/>
    <w:uiPriority w:val="99"/>
    <w:semiHidden/>
    <w:unhideWhenUsed/>
    <w:rsid w:val="00B16D51"/>
  </w:style>
  <w:style w:type="table" w:customStyle="1" w:styleId="513">
    <w:name w:val="Πλέγμα πίνακα51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B16D51"/>
  </w:style>
  <w:style w:type="table" w:customStyle="1" w:styleId="11130">
    <w:name w:val="Πλέγμα πίνακα111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B16D51"/>
  </w:style>
  <w:style w:type="table" w:customStyle="1" w:styleId="100">
    <w:name w:val="Πλέγμα πίνακα1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B16D51"/>
  </w:style>
  <w:style w:type="table" w:customStyle="1" w:styleId="160">
    <w:name w:val="Πλέγμα πίνακα16"/>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B16D51"/>
  </w:style>
  <w:style w:type="table" w:customStyle="1" w:styleId="35">
    <w:name w:val="Πλέγμα πίνακα3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B16D51"/>
  </w:style>
  <w:style w:type="numbering" w:customStyle="1" w:styleId="350">
    <w:name w:val="Χωρίς λίστα35"/>
    <w:next w:val="a2"/>
    <w:uiPriority w:val="99"/>
    <w:semiHidden/>
    <w:unhideWhenUsed/>
    <w:rsid w:val="00B16D51"/>
  </w:style>
  <w:style w:type="table" w:customStyle="1" w:styleId="45">
    <w:name w:val="Πλέγμα πίνακα4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B16D51"/>
  </w:style>
  <w:style w:type="numbering" w:customStyle="1" w:styleId="450">
    <w:name w:val="Χωρίς λίστα45"/>
    <w:next w:val="a2"/>
    <w:uiPriority w:val="99"/>
    <w:semiHidden/>
    <w:unhideWhenUsed/>
    <w:rsid w:val="00B16D51"/>
  </w:style>
  <w:style w:type="table" w:customStyle="1" w:styleId="55">
    <w:name w:val="Πλέγμα πίνακα5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B16D51"/>
  </w:style>
  <w:style w:type="table" w:customStyle="1" w:styleId="1150">
    <w:name w:val="Πλέγμα πίνακα11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B16D51"/>
  </w:style>
  <w:style w:type="table" w:customStyle="1" w:styleId="64">
    <w:name w:val="Πλέγμα πίνακα6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B16D51"/>
  </w:style>
  <w:style w:type="table" w:customStyle="1" w:styleId="1240">
    <w:name w:val="Πλέγμα πίνακα12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B16D51"/>
  </w:style>
  <w:style w:type="table" w:customStyle="1" w:styleId="3140">
    <w:name w:val="Πλέγμα πίνακα31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B16D51"/>
  </w:style>
  <w:style w:type="numbering" w:customStyle="1" w:styleId="315">
    <w:name w:val="Χωρίς λίστα315"/>
    <w:next w:val="a2"/>
    <w:uiPriority w:val="99"/>
    <w:semiHidden/>
    <w:unhideWhenUsed/>
    <w:rsid w:val="00B16D51"/>
  </w:style>
  <w:style w:type="table" w:customStyle="1" w:styleId="4140">
    <w:name w:val="Πλέγμα πίνακα41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B16D51"/>
  </w:style>
  <w:style w:type="numbering" w:customStyle="1" w:styleId="415">
    <w:name w:val="Χωρίς λίστα415"/>
    <w:next w:val="a2"/>
    <w:uiPriority w:val="99"/>
    <w:semiHidden/>
    <w:unhideWhenUsed/>
    <w:rsid w:val="00B16D51"/>
  </w:style>
  <w:style w:type="table" w:customStyle="1" w:styleId="514">
    <w:name w:val="Πλέγμα πίνακα51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B16D51"/>
  </w:style>
  <w:style w:type="table" w:customStyle="1" w:styleId="11140">
    <w:name w:val="Πλέγμα πίνακα111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B16D51"/>
  </w:style>
  <w:style w:type="table" w:customStyle="1" w:styleId="170">
    <w:name w:val="Πλέγμα πίνακα1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B16D51"/>
  </w:style>
  <w:style w:type="table" w:customStyle="1" w:styleId="180">
    <w:name w:val="Πλέγμα πίνακα1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B16D51"/>
  </w:style>
  <w:style w:type="table" w:customStyle="1" w:styleId="36">
    <w:name w:val="Πλέγμα πίνακα36"/>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B16D51"/>
  </w:style>
  <w:style w:type="numbering" w:customStyle="1" w:styleId="360">
    <w:name w:val="Χωρίς λίστα36"/>
    <w:next w:val="a2"/>
    <w:uiPriority w:val="99"/>
    <w:semiHidden/>
    <w:unhideWhenUsed/>
    <w:rsid w:val="00B16D51"/>
  </w:style>
  <w:style w:type="table" w:customStyle="1" w:styleId="46">
    <w:name w:val="Πλέγμα πίνακα46"/>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B16D51"/>
  </w:style>
  <w:style w:type="numbering" w:customStyle="1" w:styleId="460">
    <w:name w:val="Χωρίς λίστα46"/>
    <w:next w:val="a2"/>
    <w:uiPriority w:val="99"/>
    <w:semiHidden/>
    <w:unhideWhenUsed/>
    <w:rsid w:val="00B16D51"/>
  </w:style>
  <w:style w:type="table" w:customStyle="1" w:styleId="56">
    <w:name w:val="Πλέγμα πίνακα56"/>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B16D51"/>
  </w:style>
  <w:style w:type="table" w:customStyle="1" w:styleId="1160">
    <w:name w:val="Πλέγμα πίνακα116"/>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B16D51"/>
  </w:style>
  <w:style w:type="table" w:customStyle="1" w:styleId="65">
    <w:name w:val="Πλέγμα πίνακα6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B16D51"/>
  </w:style>
  <w:style w:type="table" w:customStyle="1" w:styleId="1250">
    <w:name w:val="Πλέγμα πίνακα12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B16D51"/>
  </w:style>
  <w:style w:type="table" w:customStyle="1" w:styleId="3150">
    <w:name w:val="Πλέγμα πίνακα31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B16D51"/>
  </w:style>
  <w:style w:type="numbering" w:customStyle="1" w:styleId="316">
    <w:name w:val="Χωρίς λίστα316"/>
    <w:next w:val="a2"/>
    <w:uiPriority w:val="99"/>
    <w:semiHidden/>
    <w:unhideWhenUsed/>
    <w:rsid w:val="00B16D51"/>
  </w:style>
  <w:style w:type="table" w:customStyle="1" w:styleId="4150">
    <w:name w:val="Πλέγμα πίνακα41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B16D51"/>
  </w:style>
  <w:style w:type="numbering" w:customStyle="1" w:styleId="416">
    <w:name w:val="Χωρίς λίστα416"/>
    <w:next w:val="a2"/>
    <w:uiPriority w:val="99"/>
    <w:semiHidden/>
    <w:unhideWhenUsed/>
    <w:rsid w:val="00B16D51"/>
  </w:style>
  <w:style w:type="table" w:customStyle="1" w:styleId="515">
    <w:name w:val="Πλέγμα πίνακα51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B16D51"/>
  </w:style>
  <w:style w:type="table" w:customStyle="1" w:styleId="11150">
    <w:name w:val="Πλέγμα πίνακα111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B16D51"/>
  </w:style>
  <w:style w:type="table" w:customStyle="1" w:styleId="190">
    <w:name w:val="Πλέγμα πίνακα1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B16D51"/>
  </w:style>
  <w:style w:type="table" w:customStyle="1" w:styleId="1101">
    <w:name w:val="Πλέγμα πίνακα11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B16D51"/>
  </w:style>
  <w:style w:type="table" w:customStyle="1" w:styleId="37">
    <w:name w:val="Πλέγμα πίνακα3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B16D51"/>
  </w:style>
  <w:style w:type="numbering" w:customStyle="1" w:styleId="370">
    <w:name w:val="Χωρίς λίστα37"/>
    <w:next w:val="a2"/>
    <w:uiPriority w:val="99"/>
    <w:semiHidden/>
    <w:unhideWhenUsed/>
    <w:rsid w:val="00B16D51"/>
  </w:style>
  <w:style w:type="table" w:customStyle="1" w:styleId="47">
    <w:name w:val="Πλέγμα πίνακα4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B16D51"/>
  </w:style>
  <w:style w:type="numbering" w:customStyle="1" w:styleId="470">
    <w:name w:val="Χωρίς λίστα47"/>
    <w:next w:val="a2"/>
    <w:uiPriority w:val="99"/>
    <w:semiHidden/>
    <w:unhideWhenUsed/>
    <w:rsid w:val="00B16D51"/>
  </w:style>
  <w:style w:type="table" w:customStyle="1" w:styleId="57">
    <w:name w:val="Πλέγμα πίνακα5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B16D51"/>
  </w:style>
  <w:style w:type="table" w:customStyle="1" w:styleId="1170">
    <w:name w:val="Πλέγμα πίνακα11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B16D51"/>
  </w:style>
  <w:style w:type="table" w:customStyle="1" w:styleId="66">
    <w:name w:val="Πλέγμα πίνακα66"/>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B16D51"/>
  </w:style>
  <w:style w:type="table" w:customStyle="1" w:styleId="1260">
    <w:name w:val="Πλέγμα πίνακα126"/>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B16D51"/>
  </w:style>
  <w:style w:type="table" w:customStyle="1" w:styleId="3160">
    <w:name w:val="Πλέγμα πίνακα316"/>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B16D51"/>
  </w:style>
  <w:style w:type="numbering" w:customStyle="1" w:styleId="317">
    <w:name w:val="Χωρίς λίστα317"/>
    <w:next w:val="a2"/>
    <w:uiPriority w:val="99"/>
    <w:semiHidden/>
    <w:unhideWhenUsed/>
    <w:rsid w:val="00B16D51"/>
  </w:style>
  <w:style w:type="table" w:customStyle="1" w:styleId="4160">
    <w:name w:val="Πλέγμα πίνακα416"/>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B16D51"/>
  </w:style>
  <w:style w:type="numbering" w:customStyle="1" w:styleId="417">
    <w:name w:val="Χωρίς λίστα417"/>
    <w:next w:val="a2"/>
    <w:uiPriority w:val="99"/>
    <w:semiHidden/>
    <w:unhideWhenUsed/>
    <w:rsid w:val="00B16D51"/>
  </w:style>
  <w:style w:type="table" w:customStyle="1" w:styleId="516">
    <w:name w:val="Πλέγμα πίνακα516"/>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B16D51"/>
  </w:style>
  <w:style w:type="table" w:customStyle="1" w:styleId="11160">
    <w:name w:val="Πλέγμα πίνακα1116"/>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B16D51"/>
  </w:style>
  <w:style w:type="table" w:customStyle="1" w:styleId="201">
    <w:name w:val="Πλέγμα πίνακα2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B16D51"/>
  </w:style>
  <w:style w:type="table" w:customStyle="1" w:styleId="1180">
    <w:name w:val="Πλέγμα πίνακα11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B16D51"/>
  </w:style>
  <w:style w:type="table" w:customStyle="1" w:styleId="38">
    <w:name w:val="Πλέγμα πίνακα3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B16D51"/>
  </w:style>
  <w:style w:type="numbering" w:customStyle="1" w:styleId="380">
    <w:name w:val="Χωρίς λίστα38"/>
    <w:next w:val="a2"/>
    <w:uiPriority w:val="99"/>
    <w:semiHidden/>
    <w:unhideWhenUsed/>
    <w:rsid w:val="00B16D51"/>
  </w:style>
  <w:style w:type="table" w:customStyle="1" w:styleId="48">
    <w:name w:val="Πλέγμα πίνακα4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B16D51"/>
  </w:style>
  <w:style w:type="numbering" w:customStyle="1" w:styleId="480">
    <w:name w:val="Χωρίς λίστα48"/>
    <w:next w:val="a2"/>
    <w:uiPriority w:val="99"/>
    <w:semiHidden/>
    <w:unhideWhenUsed/>
    <w:rsid w:val="00B16D51"/>
  </w:style>
  <w:style w:type="table" w:customStyle="1" w:styleId="58">
    <w:name w:val="Πλέγμα πίνακα5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B16D51"/>
  </w:style>
  <w:style w:type="table" w:customStyle="1" w:styleId="1190">
    <w:name w:val="Πλέγμα πίνακα11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B16D51"/>
  </w:style>
  <w:style w:type="table" w:customStyle="1" w:styleId="67">
    <w:name w:val="Πλέγμα πίνακα6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B16D51"/>
  </w:style>
  <w:style w:type="table" w:customStyle="1" w:styleId="1270">
    <w:name w:val="Πλέγμα πίνακα12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B16D51"/>
  </w:style>
  <w:style w:type="table" w:customStyle="1" w:styleId="3170">
    <w:name w:val="Πλέγμα πίνακα31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B16D51"/>
  </w:style>
  <w:style w:type="numbering" w:customStyle="1" w:styleId="318">
    <w:name w:val="Χωρίς λίστα318"/>
    <w:next w:val="a2"/>
    <w:uiPriority w:val="99"/>
    <w:semiHidden/>
    <w:unhideWhenUsed/>
    <w:rsid w:val="00B16D51"/>
  </w:style>
  <w:style w:type="table" w:customStyle="1" w:styleId="4170">
    <w:name w:val="Πλέγμα πίνακα41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B16D51"/>
  </w:style>
  <w:style w:type="numbering" w:customStyle="1" w:styleId="418">
    <w:name w:val="Χωρίς λίστα418"/>
    <w:next w:val="a2"/>
    <w:uiPriority w:val="99"/>
    <w:semiHidden/>
    <w:unhideWhenUsed/>
    <w:rsid w:val="00B16D51"/>
  </w:style>
  <w:style w:type="table" w:customStyle="1" w:styleId="517">
    <w:name w:val="Πλέγμα πίνακα51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B16D51"/>
  </w:style>
  <w:style w:type="table" w:customStyle="1" w:styleId="11170">
    <w:name w:val="Πλέγμα πίνακα111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B16D51"/>
  </w:style>
  <w:style w:type="table" w:customStyle="1" w:styleId="301">
    <w:name w:val="Πλέγμα πίνακα3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B16D51"/>
  </w:style>
  <w:style w:type="table" w:customStyle="1" w:styleId="1201">
    <w:name w:val="Πλέγμα πίνακα12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B16D51"/>
  </w:style>
  <w:style w:type="table" w:customStyle="1" w:styleId="39">
    <w:name w:val="Πλέγμα πίνακα3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B16D51"/>
  </w:style>
  <w:style w:type="numbering" w:customStyle="1" w:styleId="390">
    <w:name w:val="Χωρίς λίστα39"/>
    <w:next w:val="a2"/>
    <w:uiPriority w:val="99"/>
    <w:semiHidden/>
    <w:unhideWhenUsed/>
    <w:rsid w:val="00B16D51"/>
  </w:style>
  <w:style w:type="table" w:customStyle="1" w:styleId="49">
    <w:name w:val="Πλέγμα πίνακα4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B16D51"/>
  </w:style>
  <w:style w:type="numbering" w:customStyle="1" w:styleId="490">
    <w:name w:val="Χωρίς λίστα49"/>
    <w:next w:val="a2"/>
    <w:uiPriority w:val="99"/>
    <w:semiHidden/>
    <w:unhideWhenUsed/>
    <w:rsid w:val="00B16D51"/>
  </w:style>
  <w:style w:type="table" w:customStyle="1" w:styleId="59">
    <w:name w:val="Πλέγμα πίνακα5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B16D51"/>
  </w:style>
  <w:style w:type="table" w:customStyle="1" w:styleId="11101">
    <w:name w:val="Πλέγμα πίνακα111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B16D51"/>
  </w:style>
  <w:style w:type="table" w:customStyle="1" w:styleId="68">
    <w:name w:val="Πλέγμα πίνακα6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B16D51"/>
  </w:style>
  <w:style w:type="table" w:customStyle="1" w:styleId="1280">
    <w:name w:val="Πλέγμα πίνακα12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B16D51"/>
  </w:style>
  <w:style w:type="table" w:customStyle="1" w:styleId="3180">
    <w:name w:val="Πλέγμα πίνακα31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B16D51"/>
  </w:style>
  <w:style w:type="numbering" w:customStyle="1" w:styleId="319">
    <w:name w:val="Χωρίς λίστα319"/>
    <w:next w:val="a2"/>
    <w:uiPriority w:val="99"/>
    <w:semiHidden/>
    <w:unhideWhenUsed/>
    <w:rsid w:val="00B16D51"/>
  </w:style>
  <w:style w:type="table" w:customStyle="1" w:styleId="4180">
    <w:name w:val="Πλέγμα πίνακα41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B16D51"/>
  </w:style>
  <w:style w:type="numbering" w:customStyle="1" w:styleId="419">
    <w:name w:val="Χωρίς λίστα419"/>
    <w:next w:val="a2"/>
    <w:uiPriority w:val="99"/>
    <w:semiHidden/>
    <w:unhideWhenUsed/>
    <w:rsid w:val="00B16D51"/>
  </w:style>
  <w:style w:type="table" w:customStyle="1" w:styleId="518">
    <w:name w:val="Πλέγμα πίνακα51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B16D51"/>
  </w:style>
  <w:style w:type="table" w:customStyle="1" w:styleId="11180">
    <w:name w:val="Πλέγμα πίνακα111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B16D51"/>
  </w:style>
  <w:style w:type="table" w:customStyle="1" w:styleId="401">
    <w:name w:val="Πλέγμα πίνακα4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B16D51"/>
  </w:style>
  <w:style w:type="table" w:customStyle="1" w:styleId="1290">
    <w:name w:val="Πλέγμα πίνακα12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B16D51"/>
  </w:style>
  <w:style w:type="table" w:customStyle="1" w:styleId="3100">
    <w:name w:val="Πλέγμα πίνακα31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B16D51"/>
  </w:style>
  <w:style w:type="numbering" w:customStyle="1" w:styleId="3101">
    <w:name w:val="Χωρίς λίστα310"/>
    <w:next w:val="a2"/>
    <w:uiPriority w:val="99"/>
    <w:semiHidden/>
    <w:unhideWhenUsed/>
    <w:rsid w:val="00B16D51"/>
  </w:style>
  <w:style w:type="table" w:customStyle="1" w:styleId="4100">
    <w:name w:val="Πλέγμα πίνακα41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B16D51"/>
  </w:style>
  <w:style w:type="numbering" w:customStyle="1" w:styleId="4101">
    <w:name w:val="Χωρίς λίστα410"/>
    <w:next w:val="a2"/>
    <w:uiPriority w:val="99"/>
    <w:semiHidden/>
    <w:unhideWhenUsed/>
    <w:rsid w:val="00B16D51"/>
  </w:style>
  <w:style w:type="table" w:customStyle="1" w:styleId="5100">
    <w:name w:val="Πλέγμα πίνακα51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B16D51"/>
  </w:style>
  <w:style w:type="table" w:customStyle="1" w:styleId="11190">
    <w:name w:val="Πλέγμα πίνακα111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B16D51"/>
  </w:style>
  <w:style w:type="table" w:customStyle="1" w:styleId="69">
    <w:name w:val="Πλέγμα πίνακα6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B16D51"/>
  </w:style>
  <w:style w:type="table" w:customStyle="1" w:styleId="12101">
    <w:name w:val="Πλέγμα πίνακα121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B16D51"/>
  </w:style>
  <w:style w:type="table" w:customStyle="1" w:styleId="3190">
    <w:name w:val="Πλέγμα πίνακα31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B16D51"/>
  </w:style>
  <w:style w:type="numbering" w:customStyle="1" w:styleId="31100">
    <w:name w:val="Χωρίς λίστα3110"/>
    <w:next w:val="a2"/>
    <w:uiPriority w:val="99"/>
    <w:semiHidden/>
    <w:unhideWhenUsed/>
    <w:rsid w:val="00B16D51"/>
  </w:style>
  <w:style w:type="table" w:customStyle="1" w:styleId="4190">
    <w:name w:val="Πλέγμα πίνακα41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B16D51"/>
  </w:style>
  <w:style w:type="numbering" w:customStyle="1" w:styleId="41100">
    <w:name w:val="Χωρίς λίστα4110"/>
    <w:next w:val="a2"/>
    <w:uiPriority w:val="99"/>
    <w:semiHidden/>
    <w:unhideWhenUsed/>
    <w:rsid w:val="00B16D51"/>
  </w:style>
  <w:style w:type="table" w:customStyle="1" w:styleId="519">
    <w:name w:val="Πλέγμα πίνακα51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B16D51"/>
  </w:style>
  <w:style w:type="table" w:customStyle="1" w:styleId="111101">
    <w:name w:val="Πλέγμα πίνακα1111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B16D51"/>
  </w:style>
  <w:style w:type="table" w:customStyle="1" w:styleId="501">
    <w:name w:val="Πλέγμα πίνακα5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B16D51"/>
  </w:style>
  <w:style w:type="table" w:customStyle="1" w:styleId="1301">
    <w:name w:val="Πλέγμα πίνακα13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B16D51"/>
  </w:style>
  <w:style w:type="table" w:customStyle="1" w:styleId="3200">
    <w:name w:val="Πλέγμα πίνακα32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B16D51"/>
  </w:style>
  <w:style w:type="numbering" w:customStyle="1" w:styleId="3201">
    <w:name w:val="Χωρίς λίστα320"/>
    <w:next w:val="a2"/>
    <w:uiPriority w:val="99"/>
    <w:semiHidden/>
    <w:unhideWhenUsed/>
    <w:rsid w:val="00B16D51"/>
  </w:style>
  <w:style w:type="table" w:customStyle="1" w:styleId="4200">
    <w:name w:val="Πλέγμα πίνακα42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B16D51"/>
  </w:style>
  <w:style w:type="numbering" w:customStyle="1" w:styleId="4201">
    <w:name w:val="Χωρίς λίστα420"/>
    <w:next w:val="a2"/>
    <w:uiPriority w:val="99"/>
    <w:semiHidden/>
    <w:unhideWhenUsed/>
    <w:rsid w:val="00B16D51"/>
  </w:style>
  <w:style w:type="table" w:customStyle="1" w:styleId="5200">
    <w:name w:val="Πλέγμα πίνακα52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B16D51"/>
  </w:style>
  <w:style w:type="table" w:customStyle="1" w:styleId="11201">
    <w:name w:val="Πλέγμα πίνακα112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B16D51"/>
  </w:style>
  <w:style w:type="table" w:customStyle="1" w:styleId="6100">
    <w:name w:val="Πλέγμα πίνακα61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B16D51"/>
  </w:style>
  <w:style w:type="table" w:customStyle="1" w:styleId="12120">
    <w:name w:val="Πλέγμα πίνακα121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B16D51"/>
  </w:style>
  <w:style w:type="table" w:customStyle="1" w:styleId="31101">
    <w:name w:val="Πλέγμα πίνακα311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B16D51"/>
  </w:style>
  <w:style w:type="numbering" w:customStyle="1" w:styleId="3112">
    <w:name w:val="Χωρίς λίστα3112"/>
    <w:next w:val="a2"/>
    <w:uiPriority w:val="99"/>
    <w:semiHidden/>
    <w:unhideWhenUsed/>
    <w:rsid w:val="00B16D51"/>
  </w:style>
  <w:style w:type="table" w:customStyle="1" w:styleId="41101">
    <w:name w:val="Πλέγμα πίνακα411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B16D51"/>
  </w:style>
  <w:style w:type="numbering" w:customStyle="1" w:styleId="4112">
    <w:name w:val="Χωρίς λίστα4112"/>
    <w:next w:val="a2"/>
    <w:uiPriority w:val="99"/>
    <w:semiHidden/>
    <w:unhideWhenUsed/>
    <w:rsid w:val="00B16D51"/>
  </w:style>
  <w:style w:type="table" w:customStyle="1" w:styleId="51100">
    <w:name w:val="Πλέγμα πίνακα511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B16D51"/>
  </w:style>
  <w:style w:type="table" w:customStyle="1" w:styleId="111120">
    <w:name w:val="Πλέγμα πίνακα1111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B16D51"/>
  </w:style>
  <w:style w:type="table" w:customStyle="1" w:styleId="601">
    <w:name w:val="Πλέγμα πίνακα6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B16D51"/>
  </w:style>
  <w:style w:type="table" w:customStyle="1" w:styleId="1322">
    <w:name w:val="Πλέγμα πίνακα13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B16D51"/>
  </w:style>
  <w:style w:type="table" w:customStyle="1" w:styleId="322">
    <w:name w:val="Πλέγμα πίνακα32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B16D51"/>
  </w:style>
  <w:style w:type="numbering" w:customStyle="1" w:styleId="3220">
    <w:name w:val="Χωρίς λίστα322"/>
    <w:next w:val="a2"/>
    <w:uiPriority w:val="99"/>
    <w:semiHidden/>
    <w:unhideWhenUsed/>
    <w:rsid w:val="00B16D51"/>
  </w:style>
  <w:style w:type="table" w:customStyle="1" w:styleId="422">
    <w:name w:val="Πλέγμα πίνακα42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B16D51"/>
  </w:style>
  <w:style w:type="numbering" w:customStyle="1" w:styleId="4220">
    <w:name w:val="Χωρίς λίστα422"/>
    <w:next w:val="a2"/>
    <w:uiPriority w:val="99"/>
    <w:semiHidden/>
    <w:unhideWhenUsed/>
    <w:rsid w:val="00B16D51"/>
  </w:style>
  <w:style w:type="table" w:customStyle="1" w:styleId="522">
    <w:name w:val="Πλέγμα πίνακα52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B16D51"/>
  </w:style>
  <w:style w:type="table" w:customStyle="1" w:styleId="11220">
    <w:name w:val="Πλέγμα πίνακα112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B16D51"/>
  </w:style>
  <w:style w:type="table" w:customStyle="1" w:styleId="612">
    <w:name w:val="Πλέγμα πίνακα61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B16D51"/>
  </w:style>
  <w:style w:type="table" w:customStyle="1" w:styleId="12130">
    <w:name w:val="Πλέγμα πίνακα121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B16D51"/>
  </w:style>
  <w:style w:type="table" w:customStyle="1" w:styleId="31120">
    <w:name w:val="Πλέγμα πίνακα311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B16D51"/>
  </w:style>
  <w:style w:type="numbering" w:customStyle="1" w:styleId="3113">
    <w:name w:val="Χωρίς λίστα3113"/>
    <w:next w:val="a2"/>
    <w:uiPriority w:val="99"/>
    <w:semiHidden/>
    <w:unhideWhenUsed/>
    <w:rsid w:val="00B16D51"/>
  </w:style>
  <w:style w:type="table" w:customStyle="1" w:styleId="41120">
    <w:name w:val="Πλέγμα πίνακα411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B16D51"/>
  </w:style>
  <w:style w:type="numbering" w:customStyle="1" w:styleId="4113">
    <w:name w:val="Χωρίς λίστα4113"/>
    <w:next w:val="a2"/>
    <w:uiPriority w:val="99"/>
    <w:semiHidden/>
    <w:unhideWhenUsed/>
    <w:rsid w:val="00B16D51"/>
  </w:style>
  <w:style w:type="table" w:customStyle="1" w:styleId="5112">
    <w:name w:val="Πλέγμα πίνακα511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B16D51"/>
  </w:style>
  <w:style w:type="table" w:customStyle="1" w:styleId="111130">
    <w:name w:val="Πλέγμα πίνακα1111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B16D51"/>
  </w:style>
  <w:style w:type="table" w:customStyle="1" w:styleId="700">
    <w:name w:val="Πλέγμα πίνακα7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B16D51"/>
  </w:style>
  <w:style w:type="table" w:customStyle="1" w:styleId="1330">
    <w:name w:val="Πλέγμα πίνακα13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B16D51"/>
  </w:style>
  <w:style w:type="table" w:customStyle="1" w:styleId="323">
    <w:name w:val="Πλέγμα πίνακα32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B16D51"/>
  </w:style>
  <w:style w:type="numbering" w:customStyle="1" w:styleId="3230">
    <w:name w:val="Χωρίς λίστα323"/>
    <w:next w:val="a2"/>
    <w:uiPriority w:val="99"/>
    <w:semiHidden/>
    <w:unhideWhenUsed/>
    <w:rsid w:val="00B16D51"/>
  </w:style>
  <w:style w:type="table" w:customStyle="1" w:styleId="423">
    <w:name w:val="Πλέγμα πίνακα42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B16D51"/>
  </w:style>
  <w:style w:type="numbering" w:customStyle="1" w:styleId="4230">
    <w:name w:val="Χωρίς λίστα423"/>
    <w:next w:val="a2"/>
    <w:uiPriority w:val="99"/>
    <w:semiHidden/>
    <w:unhideWhenUsed/>
    <w:rsid w:val="00B16D51"/>
  </w:style>
  <w:style w:type="table" w:customStyle="1" w:styleId="523">
    <w:name w:val="Πλέγμα πίνακα52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B16D51"/>
  </w:style>
  <w:style w:type="table" w:customStyle="1" w:styleId="11230">
    <w:name w:val="Πλέγμα πίνακα112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B16D51"/>
  </w:style>
  <w:style w:type="table" w:customStyle="1" w:styleId="613">
    <w:name w:val="Πλέγμα πίνακα61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B16D51"/>
  </w:style>
  <w:style w:type="table" w:customStyle="1" w:styleId="12140">
    <w:name w:val="Πλέγμα πίνακα121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B16D51"/>
  </w:style>
  <w:style w:type="table" w:customStyle="1" w:styleId="31130">
    <w:name w:val="Πλέγμα πίνακα311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B16D51"/>
  </w:style>
  <w:style w:type="numbering" w:customStyle="1" w:styleId="3114">
    <w:name w:val="Χωρίς λίστα3114"/>
    <w:next w:val="a2"/>
    <w:uiPriority w:val="99"/>
    <w:semiHidden/>
    <w:unhideWhenUsed/>
    <w:rsid w:val="00B16D51"/>
  </w:style>
  <w:style w:type="table" w:customStyle="1" w:styleId="41130">
    <w:name w:val="Πλέγμα πίνακα411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B16D51"/>
  </w:style>
  <w:style w:type="numbering" w:customStyle="1" w:styleId="4114">
    <w:name w:val="Χωρίς λίστα4114"/>
    <w:next w:val="a2"/>
    <w:uiPriority w:val="99"/>
    <w:semiHidden/>
    <w:unhideWhenUsed/>
    <w:rsid w:val="00B16D51"/>
  </w:style>
  <w:style w:type="table" w:customStyle="1" w:styleId="5113">
    <w:name w:val="Πλέγμα πίνακα511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B16D51"/>
  </w:style>
  <w:style w:type="table" w:customStyle="1" w:styleId="111140">
    <w:name w:val="Πλέγμα πίνακα1111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B16D51"/>
  </w:style>
  <w:style w:type="table" w:customStyle="1" w:styleId="800">
    <w:name w:val="Πλέγμα πίνακα8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B16D51"/>
  </w:style>
  <w:style w:type="table" w:customStyle="1" w:styleId="1340">
    <w:name w:val="Πλέγμα πίνακα13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B16D51"/>
  </w:style>
  <w:style w:type="table" w:customStyle="1" w:styleId="324">
    <w:name w:val="Πλέγμα πίνακα32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B16D51"/>
  </w:style>
  <w:style w:type="numbering" w:customStyle="1" w:styleId="3240">
    <w:name w:val="Χωρίς λίστα324"/>
    <w:next w:val="a2"/>
    <w:uiPriority w:val="99"/>
    <w:semiHidden/>
    <w:unhideWhenUsed/>
    <w:rsid w:val="00B16D51"/>
  </w:style>
  <w:style w:type="table" w:customStyle="1" w:styleId="424">
    <w:name w:val="Πλέγμα πίνακα42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B16D51"/>
  </w:style>
  <w:style w:type="numbering" w:customStyle="1" w:styleId="4240">
    <w:name w:val="Χωρίς λίστα424"/>
    <w:next w:val="a2"/>
    <w:uiPriority w:val="99"/>
    <w:semiHidden/>
    <w:unhideWhenUsed/>
    <w:rsid w:val="00B16D51"/>
  </w:style>
  <w:style w:type="table" w:customStyle="1" w:styleId="524">
    <w:name w:val="Πλέγμα πίνακα52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B16D51"/>
  </w:style>
  <w:style w:type="table" w:customStyle="1" w:styleId="11240">
    <w:name w:val="Πλέγμα πίνακα112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B16D51"/>
  </w:style>
  <w:style w:type="table" w:customStyle="1" w:styleId="614">
    <w:name w:val="Πλέγμα πίνακα61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B16D51"/>
  </w:style>
  <w:style w:type="table" w:customStyle="1" w:styleId="12150">
    <w:name w:val="Πλέγμα πίνακα121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B16D51"/>
  </w:style>
  <w:style w:type="table" w:customStyle="1" w:styleId="31140">
    <w:name w:val="Πλέγμα πίνακα311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B16D51"/>
  </w:style>
  <w:style w:type="numbering" w:customStyle="1" w:styleId="3115">
    <w:name w:val="Χωρίς λίστα3115"/>
    <w:next w:val="a2"/>
    <w:uiPriority w:val="99"/>
    <w:semiHidden/>
    <w:unhideWhenUsed/>
    <w:rsid w:val="00B16D51"/>
  </w:style>
  <w:style w:type="table" w:customStyle="1" w:styleId="41140">
    <w:name w:val="Πλέγμα πίνακα411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B16D51"/>
  </w:style>
  <w:style w:type="numbering" w:customStyle="1" w:styleId="4115">
    <w:name w:val="Χωρίς λίστα4115"/>
    <w:next w:val="a2"/>
    <w:uiPriority w:val="99"/>
    <w:semiHidden/>
    <w:unhideWhenUsed/>
    <w:rsid w:val="00B16D51"/>
  </w:style>
  <w:style w:type="table" w:customStyle="1" w:styleId="5114">
    <w:name w:val="Πλέγμα πίνακα511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B16D51"/>
  </w:style>
  <w:style w:type="table" w:customStyle="1" w:styleId="111150">
    <w:name w:val="Πλέγμα πίνακα1111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B16D51"/>
  </w:style>
  <w:style w:type="table" w:customStyle="1" w:styleId="810">
    <w:name w:val="Πλέγμα πίνακα81"/>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B16D51"/>
  </w:style>
  <w:style w:type="table" w:customStyle="1" w:styleId="1350">
    <w:name w:val="Πλέγμα πίνακα13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B16D51"/>
  </w:style>
  <w:style w:type="table" w:customStyle="1" w:styleId="325">
    <w:name w:val="Πλέγμα πίνακα32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B16D51"/>
  </w:style>
  <w:style w:type="numbering" w:customStyle="1" w:styleId="3250">
    <w:name w:val="Χωρίς λίστα325"/>
    <w:next w:val="a2"/>
    <w:uiPriority w:val="99"/>
    <w:semiHidden/>
    <w:unhideWhenUsed/>
    <w:rsid w:val="00B16D51"/>
  </w:style>
  <w:style w:type="table" w:customStyle="1" w:styleId="425">
    <w:name w:val="Πλέγμα πίνακα42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B16D51"/>
  </w:style>
  <w:style w:type="numbering" w:customStyle="1" w:styleId="4250">
    <w:name w:val="Χωρίς λίστα425"/>
    <w:next w:val="a2"/>
    <w:uiPriority w:val="99"/>
    <w:semiHidden/>
    <w:unhideWhenUsed/>
    <w:rsid w:val="00B16D51"/>
  </w:style>
  <w:style w:type="table" w:customStyle="1" w:styleId="525">
    <w:name w:val="Πλέγμα πίνακα52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B16D51"/>
  </w:style>
  <w:style w:type="table" w:customStyle="1" w:styleId="11250">
    <w:name w:val="Πλέγμα πίνακα112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B16D51"/>
  </w:style>
  <w:style w:type="table" w:customStyle="1" w:styleId="615">
    <w:name w:val="Πλέγμα πίνακα61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B16D51"/>
  </w:style>
  <w:style w:type="table" w:customStyle="1" w:styleId="12160">
    <w:name w:val="Πλέγμα πίνακα1216"/>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B16D51"/>
  </w:style>
  <w:style w:type="table" w:customStyle="1" w:styleId="31150">
    <w:name w:val="Πλέγμα πίνακα311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B16D51"/>
  </w:style>
  <w:style w:type="numbering" w:customStyle="1" w:styleId="3116">
    <w:name w:val="Χωρίς λίστα3116"/>
    <w:next w:val="a2"/>
    <w:uiPriority w:val="99"/>
    <w:semiHidden/>
    <w:unhideWhenUsed/>
    <w:rsid w:val="00B16D51"/>
  </w:style>
  <w:style w:type="table" w:customStyle="1" w:styleId="41150">
    <w:name w:val="Πλέγμα πίνακα411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B16D51"/>
  </w:style>
  <w:style w:type="numbering" w:customStyle="1" w:styleId="4116">
    <w:name w:val="Χωρίς λίστα4116"/>
    <w:next w:val="a2"/>
    <w:uiPriority w:val="99"/>
    <w:semiHidden/>
    <w:unhideWhenUsed/>
    <w:rsid w:val="00B16D51"/>
  </w:style>
  <w:style w:type="table" w:customStyle="1" w:styleId="5115">
    <w:name w:val="Πλέγμα πίνακα511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B16D51"/>
  </w:style>
  <w:style w:type="table" w:customStyle="1" w:styleId="111160">
    <w:name w:val="Πλέγμα πίνακα11116"/>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B16D51"/>
  </w:style>
  <w:style w:type="table" w:customStyle="1" w:styleId="82">
    <w:name w:val="Πλέγμα πίνακα8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B16D51"/>
  </w:style>
  <w:style w:type="table" w:customStyle="1" w:styleId="1360">
    <w:name w:val="Πλέγμα πίνακα136"/>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B16D51"/>
  </w:style>
  <w:style w:type="table" w:customStyle="1" w:styleId="326">
    <w:name w:val="Πλέγμα πίνακα326"/>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B16D51"/>
  </w:style>
  <w:style w:type="numbering" w:customStyle="1" w:styleId="3260">
    <w:name w:val="Χωρίς λίστα326"/>
    <w:next w:val="a2"/>
    <w:uiPriority w:val="99"/>
    <w:semiHidden/>
    <w:unhideWhenUsed/>
    <w:rsid w:val="00B16D51"/>
  </w:style>
  <w:style w:type="table" w:customStyle="1" w:styleId="426">
    <w:name w:val="Πλέγμα πίνακα426"/>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B16D51"/>
  </w:style>
  <w:style w:type="numbering" w:customStyle="1" w:styleId="4260">
    <w:name w:val="Χωρίς λίστα426"/>
    <w:next w:val="a2"/>
    <w:uiPriority w:val="99"/>
    <w:semiHidden/>
    <w:unhideWhenUsed/>
    <w:rsid w:val="00B16D51"/>
  </w:style>
  <w:style w:type="table" w:customStyle="1" w:styleId="526">
    <w:name w:val="Πλέγμα πίνακα526"/>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B16D51"/>
  </w:style>
  <w:style w:type="table" w:customStyle="1" w:styleId="11260">
    <w:name w:val="Πλέγμα πίνακα1126"/>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B16D51"/>
  </w:style>
  <w:style w:type="table" w:customStyle="1" w:styleId="616">
    <w:name w:val="Πλέγμα πίνακα616"/>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B16D51"/>
  </w:style>
  <w:style w:type="table" w:customStyle="1" w:styleId="12170">
    <w:name w:val="Πλέγμα πίνακα121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B16D51"/>
  </w:style>
  <w:style w:type="table" w:customStyle="1" w:styleId="31160">
    <w:name w:val="Πλέγμα πίνακα3116"/>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B16D51"/>
  </w:style>
  <w:style w:type="numbering" w:customStyle="1" w:styleId="3117">
    <w:name w:val="Χωρίς λίστα3117"/>
    <w:next w:val="a2"/>
    <w:uiPriority w:val="99"/>
    <w:semiHidden/>
    <w:unhideWhenUsed/>
    <w:rsid w:val="00B16D51"/>
  </w:style>
  <w:style w:type="table" w:customStyle="1" w:styleId="41160">
    <w:name w:val="Πλέγμα πίνακα4116"/>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B16D51"/>
  </w:style>
  <w:style w:type="numbering" w:customStyle="1" w:styleId="4117">
    <w:name w:val="Χωρίς λίστα4117"/>
    <w:next w:val="a2"/>
    <w:uiPriority w:val="99"/>
    <w:semiHidden/>
    <w:unhideWhenUsed/>
    <w:rsid w:val="00B16D51"/>
  </w:style>
  <w:style w:type="table" w:customStyle="1" w:styleId="5116">
    <w:name w:val="Πλέγμα πίνακα5116"/>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B16D51"/>
  </w:style>
  <w:style w:type="table" w:customStyle="1" w:styleId="111170">
    <w:name w:val="Πλέγμα πίνακα1111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B16D51"/>
  </w:style>
  <w:style w:type="table" w:customStyle="1" w:styleId="83">
    <w:name w:val="Πλέγμα πίνακα8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B16D51"/>
  </w:style>
  <w:style w:type="table" w:customStyle="1" w:styleId="1370">
    <w:name w:val="Πλέγμα πίνακα13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B16D51"/>
  </w:style>
  <w:style w:type="table" w:customStyle="1" w:styleId="327">
    <w:name w:val="Πλέγμα πίνακα32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B16D51"/>
  </w:style>
  <w:style w:type="numbering" w:customStyle="1" w:styleId="3270">
    <w:name w:val="Χωρίς λίστα327"/>
    <w:next w:val="a2"/>
    <w:uiPriority w:val="99"/>
    <w:semiHidden/>
    <w:unhideWhenUsed/>
    <w:rsid w:val="00B16D51"/>
  </w:style>
  <w:style w:type="table" w:customStyle="1" w:styleId="427">
    <w:name w:val="Πλέγμα πίνακα42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B16D51"/>
  </w:style>
  <w:style w:type="numbering" w:customStyle="1" w:styleId="4270">
    <w:name w:val="Χωρίς λίστα427"/>
    <w:next w:val="a2"/>
    <w:uiPriority w:val="99"/>
    <w:semiHidden/>
    <w:unhideWhenUsed/>
    <w:rsid w:val="00B16D51"/>
  </w:style>
  <w:style w:type="table" w:customStyle="1" w:styleId="527">
    <w:name w:val="Πλέγμα πίνακα52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B16D51"/>
  </w:style>
  <w:style w:type="table" w:customStyle="1" w:styleId="11270">
    <w:name w:val="Πλέγμα πίνακα112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B16D51"/>
  </w:style>
  <w:style w:type="table" w:customStyle="1" w:styleId="617">
    <w:name w:val="Πλέγμα πίνακα61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B16D51"/>
  </w:style>
  <w:style w:type="table" w:customStyle="1" w:styleId="12180">
    <w:name w:val="Πλέγμα πίνακα121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B16D51"/>
  </w:style>
  <w:style w:type="table" w:customStyle="1" w:styleId="31170">
    <w:name w:val="Πλέγμα πίνακα311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B16D51"/>
  </w:style>
  <w:style w:type="numbering" w:customStyle="1" w:styleId="3118">
    <w:name w:val="Χωρίς λίστα3118"/>
    <w:next w:val="a2"/>
    <w:uiPriority w:val="99"/>
    <w:semiHidden/>
    <w:unhideWhenUsed/>
    <w:rsid w:val="00B16D51"/>
  </w:style>
  <w:style w:type="table" w:customStyle="1" w:styleId="41170">
    <w:name w:val="Πλέγμα πίνακα411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B16D51"/>
  </w:style>
  <w:style w:type="numbering" w:customStyle="1" w:styleId="4118">
    <w:name w:val="Χωρίς λίστα4118"/>
    <w:next w:val="a2"/>
    <w:uiPriority w:val="99"/>
    <w:semiHidden/>
    <w:unhideWhenUsed/>
    <w:rsid w:val="00B16D51"/>
  </w:style>
  <w:style w:type="table" w:customStyle="1" w:styleId="5117">
    <w:name w:val="Πλέγμα πίνακα5117"/>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B16D51"/>
  </w:style>
  <w:style w:type="table" w:customStyle="1" w:styleId="111180">
    <w:name w:val="Πλέγμα πίνακα1111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B16D51"/>
  </w:style>
  <w:style w:type="table" w:customStyle="1" w:styleId="84">
    <w:name w:val="Πλέγμα πίνακα8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B16D51"/>
  </w:style>
  <w:style w:type="table" w:customStyle="1" w:styleId="1380">
    <w:name w:val="Πλέγμα πίνακα13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B16D51"/>
  </w:style>
  <w:style w:type="table" w:customStyle="1" w:styleId="328">
    <w:name w:val="Πλέγμα πίνακα32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B16D51"/>
  </w:style>
  <w:style w:type="numbering" w:customStyle="1" w:styleId="3280">
    <w:name w:val="Χωρίς λίστα328"/>
    <w:next w:val="a2"/>
    <w:uiPriority w:val="99"/>
    <w:semiHidden/>
    <w:unhideWhenUsed/>
    <w:rsid w:val="00B16D51"/>
  </w:style>
  <w:style w:type="table" w:customStyle="1" w:styleId="428">
    <w:name w:val="Πλέγμα πίνακα42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B16D51"/>
  </w:style>
  <w:style w:type="numbering" w:customStyle="1" w:styleId="4280">
    <w:name w:val="Χωρίς λίστα428"/>
    <w:next w:val="a2"/>
    <w:uiPriority w:val="99"/>
    <w:semiHidden/>
    <w:unhideWhenUsed/>
    <w:rsid w:val="00B16D51"/>
  </w:style>
  <w:style w:type="table" w:customStyle="1" w:styleId="528">
    <w:name w:val="Πλέγμα πίνακα52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B16D51"/>
  </w:style>
  <w:style w:type="table" w:customStyle="1" w:styleId="11280">
    <w:name w:val="Πλέγμα πίνακα112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B16D51"/>
  </w:style>
  <w:style w:type="table" w:customStyle="1" w:styleId="618">
    <w:name w:val="Πλέγμα πίνακα61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B16D51"/>
  </w:style>
  <w:style w:type="table" w:customStyle="1" w:styleId="12190">
    <w:name w:val="Πλέγμα πίνακα121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B16D51"/>
  </w:style>
  <w:style w:type="table" w:customStyle="1" w:styleId="31180">
    <w:name w:val="Πλέγμα πίνακα311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B16D51"/>
  </w:style>
  <w:style w:type="numbering" w:customStyle="1" w:styleId="3119">
    <w:name w:val="Χωρίς λίστα3119"/>
    <w:next w:val="a2"/>
    <w:uiPriority w:val="99"/>
    <w:semiHidden/>
    <w:unhideWhenUsed/>
    <w:rsid w:val="00B16D51"/>
  </w:style>
  <w:style w:type="table" w:customStyle="1" w:styleId="41180">
    <w:name w:val="Πλέγμα πίνακα411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B16D51"/>
  </w:style>
  <w:style w:type="numbering" w:customStyle="1" w:styleId="4119">
    <w:name w:val="Χωρίς λίστα4119"/>
    <w:next w:val="a2"/>
    <w:uiPriority w:val="99"/>
    <w:semiHidden/>
    <w:unhideWhenUsed/>
    <w:rsid w:val="00B16D51"/>
  </w:style>
  <w:style w:type="table" w:customStyle="1" w:styleId="5118">
    <w:name w:val="Πλέγμα πίνακα5118"/>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B16D51"/>
  </w:style>
  <w:style w:type="table" w:customStyle="1" w:styleId="111190">
    <w:name w:val="Πλέγμα πίνακα1111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B16D51"/>
  </w:style>
  <w:style w:type="table" w:customStyle="1" w:styleId="85">
    <w:name w:val="Πλέγμα πίνακα8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B16D51"/>
  </w:style>
  <w:style w:type="table" w:customStyle="1" w:styleId="1390">
    <w:name w:val="Πλέγμα πίνακα13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B16D51"/>
  </w:style>
  <w:style w:type="table" w:customStyle="1" w:styleId="329">
    <w:name w:val="Πλέγμα πίνακα32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B16D51"/>
  </w:style>
  <w:style w:type="numbering" w:customStyle="1" w:styleId="3290">
    <w:name w:val="Χωρίς λίστα329"/>
    <w:next w:val="a2"/>
    <w:uiPriority w:val="99"/>
    <w:semiHidden/>
    <w:unhideWhenUsed/>
    <w:rsid w:val="00B16D51"/>
  </w:style>
  <w:style w:type="table" w:customStyle="1" w:styleId="429">
    <w:name w:val="Πλέγμα πίνακα42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B16D51"/>
  </w:style>
  <w:style w:type="numbering" w:customStyle="1" w:styleId="4290">
    <w:name w:val="Χωρίς λίστα429"/>
    <w:next w:val="a2"/>
    <w:uiPriority w:val="99"/>
    <w:semiHidden/>
    <w:unhideWhenUsed/>
    <w:rsid w:val="00B16D51"/>
  </w:style>
  <w:style w:type="table" w:customStyle="1" w:styleId="529">
    <w:name w:val="Πλέγμα πίνακα52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B16D51"/>
  </w:style>
  <w:style w:type="table" w:customStyle="1" w:styleId="11290">
    <w:name w:val="Πλέγμα πίνακα112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B16D51"/>
  </w:style>
  <w:style w:type="table" w:customStyle="1" w:styleId="619">
    <w:name w:val="Πλέγμα πίνακα61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B16D51"/>
  </w:style>
  <w:style w:type="table" w:customStyle="1" w:styleId="121101">
    <w:name w:val="Πλέγμα πίνακα1211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B16D51"/>
  </w:style>
  <w:style w:type="table" w:customStyle="1" w:styleId="31190">
    <w:name w:val="Πλέγμα πίνακα311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B16D51"/>
  </w:style>
  <w:style w:type="numbering" w:customStyle="1" w:styleId="311100">
    <w:name w:val="Χωρίς λίστα31110"/>
    <w:next w:val="a2"/>
    <w:uiPriority w:val="99"/>
    <w:semiHidden/>
    <w:unhideWhenUsed/>
    <w:rsid w:val="00B16D51"/>
  </w:style>
  <w:style w:type="table" w:customStyle="1" w:styleId="41190">
    <w:name w:val="Πλέγμα πίνακα411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B16D51"/>
  </w:style>
  <w:style w:type="numbering" w:customStyle="1" w:styleId="411100">
    <w:name w:val="Χωρίς λίστα41110"/>
    <w:next w:val="a2"/>
    <w:uiPriority w:val="99"/>
    <w:semiHidden/>
    <w:unhideWhenUsed/>
    <w:rsid w:val="00B16D51"/>
  </w:style>
  <w:style w:type="table" w:customStyle="1" w:styleId="5119">
    <w:name w:val="Πλέγμα πίνακα5119"/>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B16D51"/>
  </w:style>
  <w:style w:type="table" w:customStyle="1" w:styleId="1111101">
    <w:name w:val="Πλέγμα πίνακα111110"/>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B16D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B16D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46314464">
      <w:bodyDiv w:val="1"/>
      <w:marLeft w:val="0"/>
      <w:marRight w:val="0"/>
      <w:marTop w:val="0"/>
      <w:marBottom w:val="0"/>
      <w:divBdr>
        <w:top w:val="none" w:sz="0" w:space="0" w:color="auto"/>
        <w:left w:val="none" w:sz="0" w:space="0" w:color="auto"/>
        <w:bottom w:val="none" w:sz="0" w:space="0" w:color="auto"/>
        <w:right w:val="none" w:sz="0" w:space="0" w:color="auto"/>
      </w:divBdr>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zFLpBf_Zex_zJjLAILKFuJInJ48_97uHrMts-zFzeyCiBSQOpYnTy36MacmUFCx2ppFvBej56Mmc8Qdb8ZfRJqZnsIAdk8Lv_e6czmhEembNmZCMxLMtSuiQyCINYwfzXwsVdiH6AKQFKsJ8cGRxBn7SpsEx9hL" TargetMode="External"/><Relationship Id="rId299"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1" Type="http://schemas.openxmlformats.org/officeDocument/2006/relationships/hyperlink" Target="https://eur-lex.europa.eu/legal-content/EL/TXT/PDF/?uri=CELEX:32021R0580&amp;from=EL" TargetMode="External"/><Relationship Id="rId63" Type="http://schemas.openxmlformats.org/officeDocument/2006/relationships/hyperlink" Target="http://www.et.gr/idocs-nph/search/pdfViewerForm.html?args=5C7QrtC22wEzH9d6xfVpRXdtvSoClrL8oegNlWStPL8tiDow6HlTE-JInJ48_97uHrMts-zFzeyCiBSQOpYnTy36MacmUFCx2ppFvBej56Mmc8Qdb8ZfRJqZnsIAdk8Lv_e6czmhEembNmZCMxLMtZjR_gGeRp1nuIqzhRgp7a5j6EcL8rygiSPjnn3WxmvJ" TargetMode="External"/><Relationship Id="rId159" Type="http://schemas.openxmlformats.org/officeDocument/2006/relationships/hyperlink" Target="http://www.et.gr/idocs-nph/search/pdfViewerForm.html?args=5C7QrtC22wEzH9d6xfVpRXdtvSoClrL8JfWk9tSupxa4ndCieBbLVuJInJ48_97uHrMts-zFzeyCiBSQOpYnTy36MacmUFCx2ppFvBej56Mmc8Qdb8ZfRJqZnsIAdk8Lv_e6czmhEembNmZCMxLMtW462R1Qodm58CEY9hV0_c3HmDg59Idz1zwU9m8F7g3b" TargetMode="External"/><Relationship Id="rId324"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6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70" Type="http://schemas.openxmlformats.org/officeDocument/2006/relationships/hyperlink" Target="http://www.et.gr/idocs-nph/search/pdfViewerForm.html?args=5C7QrtC22wEzH9d6xfVpRXdtvSoClrL8KoqaERu8wDDtIl9LGdkF53UIxsx942CdyqxSQYNuqAGCF0IfB9HI6qSYtMQEkEHLwnFqmgJSA5WIsluV-nRwO1oKqSe4BlOTSpEWYhszF8P8UqWb_zFijKT-1qz3VpoEi4bfiSsOfxYHZuu8r318hJLIqK5IT11H" TargetMode="External"/><Relationship Id="rId226"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3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2" Type="http://schemas.openxmlformats.org/officeDocument/2006/relationships/hyperlink" Target="https://eur-lex.europa.eu/legal-content/EL/TXT/PDF/?uri=CELEX:32021R0605&amp;from=EL" TargetMode="External"/><Relationship Id="rId74" Type="http://schemas.openxmlformats.org/officeDocument/2006/relationships/hyperlink" Target="http://www.et.gr/idocs-nph/search/pdfViewerForm.html?args=5C7QrtC22wEzH9d6xfVpRXdtvSoClrL8ionFKVgnNuXNZ8op6Z_wSuJInJ48_97uHrMts-zFzeyCiBSQOpYnTy36MacmUFCx2ppFvBej56Mmc8Qdb8ZfRJqZnsIAdk8Lv_e6czmhEembNmZCMxLMtV2eFa3VRW7OzXRcm1r1k04oi5gmujKcIp-uqga3N5XA" TargetMode="External"/><Relationship Id="rId128" Type="http://schemas.openxmlformats.org/officeDocument/2006/relationships/hyperlink" Target="http://www.et.gr/idocs-nph/search/pdfViewerForm.html?args=5C7QrtC22wEzH9d6xfVpRXdtvSoClrL8JfWk9tSupxa4ndCieBbLVuJInJ48_97uHrMts-zFzeyCiBSQOpYnTy36MacmUFCx2ppFvBej56Mmc8Qdb8ZfRJqZnsIAdk8Lv_e6czmhEembNmZCMxLMtW462R1Qodm58CEY9hV0_c3HmDg59Idz1zwU9m8F7g3b" TargetMode="External"/><Relationship Id="rId335"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77"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2"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279"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4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8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 Type="http://schemas.openxmlformats.org/officeDocument/2006/relationships/hyperlink" Target="https://eur-lex.europa.eu/legal-content/EL/TXT/PDF/?uri=CELEX:32021R0619&amp;from=EL" TargetMode="External"/><Relationship Id="rId139" Type="http://schemas.openxmlformats.org/officeDocument/2006/relationships/hyperlink" Target="http://www.et.gr/idocs-nph/search/pdfViewerForm.html?args=5C7QrtC22wEzH9d6xfVpRXdtvSoClrL8ionFKVgnNuXuFUDqazHcNeJInJ48_97uHrMts-zFzeyCiBSQOpYnTy36MacmUFCx2ppFvBej56Mmc8Qdb8ZfRJqZnsIAdk8Lv_e6czmhEembNmZCMxLMtS_MB1hyoSQJl2kCGQaxyO9M6cpNXr6AWgQVpNHgKHZa" TargetMode="External"/><Relationship Id="rId290"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04"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46"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88"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85" Type="http://schemas.openxmlformats.org/officeDocument/2006/relationships/hyperlink" Target="http://www.et.gr/idocs-nph/search/pdfViewerForm.html?args=5C7QrtC22wEzH9d6xfVpRXdtvSoClrL8xsqFXEcDVXt_zJjLAILKFuJInJ48_97uHrMts-zFzeyCiBSQOpYnTy36MacmUFCx2ppFvBej56Mmc8Qdb8ZfRJqZnsIAdk8Lv_e6czmhEembNmZCMxLMtWJuZRyfR9KwHmm3eHxGIp6_yLVg5tKzQzHu1vn1GGH5" TargetMode="External"/><Relationship Id="rId150" Type="http://schemas.openxmlformats.org/officeDocument/2006/relationships/hyperlink" Target="http://www.et.gr/idocs-nph/search/pdfViewerForm.html?args=5C7QrtC22wEzH9d6xfVpRXdtvSoClrL8cHFJddP1Ek4liYHTRwL0-OJInJ48_97uHrMts-zFzeyCiBSQOpYnTy36MacmUFCx2ppFvBej56Mmc8Qdb8ZfRJqZnsIAdk8Lv_e6czmhEembNmZCMxLMtRTn2zHL7PupsSmcfRZ9dHVf6WTdX5-tlg0u3FoaL3xw" TargetMode="External"/><Relationship Id="rId192"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0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1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48"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45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97" Type="http://schemas.openxmlformats.org/officeDocument/2006/relationships/fontTable" Target="fontTable.xml"/><Relationship Id="rId12" Type="http://schemas.openxmlformats.org/officeDocument/2006/relationships/footer" Target="footer2.xml"/><Relationship Id="rId108" Type="http://schemas.openxmlformats.org/officeDocument/2006/relationships/hyperlink" Target="http://www.et.gr/idocs-nph/search/pdfViewerForm.html?args=5C7QrtC22wEzH9d6xfVpRXdtvSoClrL8VngElbqsA6AliYHTRwL0-OJInJ48_97uHrMts-zFzeyCiBSQOpYnTy36MacmUFCx2ppFvBej56Mmc8Qdb8ZfRJqZnsIAdk8Lv_e6czmhEembNmZCMxLMtf0eF2oDFKPMS9w-zwWH0wx8WhRBsmy81f1Db-cT_pYQ" TargetMode="External"/><Relationship Id="rId315"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57"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54" Type="http://schemas.openxmlformats.org/officeDocument/2006/relationships/hyperlink" Target="http://www.et.gr/idocs-nph/search/pdfViewerForm.html?args=5C7QrtC22wEzH9d6xfVpRXdtvSoClrL8xsqFXEcDVXsliYHTRwL0-OJInJ48_97uHrMts-zFzeyCiBSQOpYnTy36MacmUFCx2ppFvBej56Mmc8Qdb8ZfRJqZnsIAdk8Lv_e6czmhEembNmZCMxLMtaZEZPB0O1Lk7b6lh9teeULEnKw3mj57-S6YUC0hA-YJ" TargetMode="External"/><Relationship Id="rId96" Type="http://schemas.openxmlformats.org/officeDocument/2006/relationships/hyperlink" Target="http://www.et.gr/idocs-nph/search/pdfViewerForm.html?args=5C7QrtC22wEzH9d6xfVpRXdtvSoClrL8vQU7OEDJhqTnMRVjyfnPUeJInJ48_97uHrMts-zFzeyCiBSQOpYnTy36MacmUFCx2ppFvBej56Mmc8Qdb8ZfRJqZnsIAdk8Lv_e6czmhEembNmZCMxLMtQnJkqKliylYX9g8Ihajgd2xQwuh2KOiXH3e40vA2Dee" TargetMode="External"/><Relationship Id="rId161" Type="http://schemas.openxmlformats.org/officeDocument/2006/relationships/hyperlink" Target="http://www.et.gr/idocs-nph/search/pdfViewerForm.html?args=5C7QrtC22wEzH9d6xfVpRXdtvSoClrL8qr3l9hdh7F7NZ8op6Z_wSuJInJ48_97uHrMts-zFzeyCiBSQOpYnTy36MacmUFCx2ppFvBej56Mmc8Qdb8ZfRJqZnsIAdk8Lv_e6czmhEembNmZCMxLMtZXp6VKwGzZv_XD7Xc8JJU9HWtcKGtm61w24f_GJGLB7" TargetMode="External"/><Relationship Id="rId217"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99"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259"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2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3" Type="http://schemas.openxmlformats.org/officeDocument/2006/relationships/hyperlink" Target="https://eur-lex.europa.eu/legal-content/EL/TXT/PDF/?uri=CELEX:32021R0584&amp;from=EL" TargetMode="External"/><Relationship Id="rId119" Type="http://schemas.openxmlformats.org/officeDocument/2006/relationships/hyperlink" Target="http://www.et.gr/idocs-nph/search/pdfViewerForm.html?args=5C7QrtC22wEzH9d6xfVpRXdtvSoClrL8NFVwjN9oWbYfP1Rf9veiteJInJ48_97uHrMts-zFzeyCiBSQOpYnTy36MacmUFCx2ppFvBej56Mmc8Qdb8ZfRJqZnsIAdk8Lv_e6czmhEembNmZCMxLMtTEvb1UOlV_tuyI8IvYsmL-G7SVBB-JAI_bVfQxJt6cg" TargetMode="External"/><Relationship Id="rId2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6"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65" Type="http://schemas.openxmlformats.org/officeDocument/2006/relationships/hyperlink" Target="http://www.et.gr/idocs-nph/search/pdfViewerForm.html?args=5C7QrtC22wEzH9d6xfVpRXdtvSoClrL8-zFLpBf_ZezuFUDqazHcNeJInJ48_97uHrMts-zFzeyCiBSQOpYnTy36MacmUFCx2ppFvBej56Mmc8Qdb8ZfRJqZnsIAdk8Lv_e6czmhEembNmZCMxLMtaBcmlK7pklQ6wMgZZnwMVGcMEyrncoTC81Zla-k0rQe" TargetMode="External"/><Relationship Id="rId130" Type="http://schemas.openxmlformats.org/officeDocument/2006/relationships/hyperlink" Target="http://www.et.gr/idocs-nph/search/pdfViewerForm.html?args=5C7QrtC22wEzH9d6xfVpRXdtvSoClrL8JfWk9tSupxa4ndCieBbLVuJInJ48_97uHrMts-zFzeyCiBSQOpYnTy36MacmUFCx2ppFvBej56Mmc8Qdb8ZfRJqZnsIAdk8Lv_e6czmhEembNmZCMxLMtW462R1Qodm58CEY9hV0_c3HmDg59Idz1zwU9m8F7g3b" TargetMode="External"/><Relationship Id="rId368"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172" Type="http://schemas.openxmlformats.org/officeDocument/2006/relationships/hyperlink" Target="http://www.et.gr/idocs-nph/search/pdfViewerForm.html?args=5C7QrtC22wEzH9d6xfVpRXdtvSoClrL83xkCZsTbnw3tIl9LGdkF53UIxsx942CdyqxSQYNuqAGCF0IfB9HI6qSYtMQEkEHLwnFqmgJSA5WIsluV-nRwO1oKqSe4BlOTSpEWYhszF8P8UqWb_zFijAoBjM9Q-DfB-IM15rA_4R5yDHVHeSfcCMi0V-jKMfm0" TargetMode="External"/><Relationship Id="rId228"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43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7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81"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3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4" Type="http://schemas.openxmlformats.org/officeDocument/2006/relationships/hyperlink" Target="https://eur-lex.europa.eu/legal-content/EL/TXT/PDF/?uri=CELEX:32021R0607&amp;from=EL" TargetMode="External"/><Relationship Id="rId76" Type="http://schemas.openxmlformats.org/officeDocument/2006/relationships/hyperlink" Target="http://www.et.gr/idocs-nph/search/pdfViewerForm.html?args=5C7QrtC22wEzH9d6xfVpRXdtvSoClrL8ionFKVgnNuW4ndCieBbLVuJInJ48_97uHrMts-zFzeyCiBSQOpYnTy36MacmUFCx2ppFvBej56Mmc8Qdb8ZfRJqZnsIAdk8Lv_e6czmhEembNmZCMxLMtXBUKEXRXjOL7s8KN3LajA4L0NQfDgc_JYS-WoIMQ6Vl" TargetMode="External"/><Relationship Id="rId141" Type="http://schemas.openxmlformats.org/officeDocument/2006/relationships/hyperlink" Target="http://www.et.gr/idocs-nph/search/pdfViewerForm.html?args=5C7QrtC22wEzH9d6xfVpRXdtvSoClrL8LNomXabbWrwtiDow6HlTE-JInJ48_97uHrMts-zFzeyCiBSQOpYnTy36MacmUFCx2ppFvBej56Mmc8Qdb8ZfRJqZnsIAdk8Lv_e6czmhEembNmZCMxLMtVPGm1mvnnS6c_w-Byqxf_dUTFe04wpmkadGqhS9cg3g" TargetMode="External"/><Relationship Id="rId37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 Type="http://schemas.openxmlformats.org/officeDocument/2006/relationships/footnotes" Target="footnotes.xml"/><Relationship Id="rId18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04"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4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0"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7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92"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06"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8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4" Type="http://schemas.openxmlformats.org/officeDocument/2006/relationships/hyperlink" Target="https://eur-lex.europa.eu/legal-content/EL/TXT/PDF/?uri=CELEX:32021R0587&amp;from=EL" TargetMode="External"/><Relationship Id="rId45" Type="http://schemas.openxmlformats.org/officeDocument/2006/relationships/hyperlink" Target="https://eur-lex.europa.eu/legal-content/EL/TXT/PDF/?uri=CELEX:32021R0621&amp;from=EL" TargetMode="External"/><Relationship Id="rId66" Type="http://schemas.openxmlformats.org/officeDocument/2006/relationships/hyperlink" Target="http://www.et.gr/idocs-nph/search/pdfViewerForm.html?args=5C7QrtC22wEzH9d6xfVpRXdtvSoClrL8NFVwjN9oWbYtiDow6HlTE-JInJ48_97uHrMts-zFzeyCiBSQOpYnTy36MacmUFCx2ppFvBej56Mmc8Qdb8ZfRJqZnsIAdk8Lv_e6czmhEembNmZCMxLMtZiiCxx0WDLRFscA90IS00U59CaLH85oPBjnE9rbX3ms" TargetMode="External"/><Relationship Id="rId87" Type="http://schemas.openxmlformats.org/officeDocument/2006/relationships/hyperlink" Target="http://www.et.gr/idocs-nph/search/pdfViewerForm.html?args=5C7QrtC22wEzH9d6xfVpRXdtvSoClrL8JfWk9tSupxbNZ8op6Z_wSuJInJ48_97uHrMts-zFzeyCiBSQOpYnTy36MacmUFCx2ppFvBej56Mmc8Qdb8ZfRJqZnsIAdk8Lv_e6czmhEembNmZCMxLMtTfyt834jy2UuyR0E7UJltmZfNRpoYiQUIpYGm5DLP6s" TargetMode="External"/><Relationship Id="rId110" Type="http://schemas.openxmlformats.org/officeDocument/2006/relationships/hyperlink" Target="http://www.et.gr/idocs-nph/search/pdfViewerForm.html?args=5C7QrtC22wEzH9d6xfVpRXdtvSoClrL8-zFLpBf_ZezNZ8op6Z_wSuJInJ48_97uHrMts-zFzeyCiBSQOpYnTy36MacmUFCx2ppFvBej56Mmc8Qdb8ZfRJqZnsIAdk8Lv_e6czmhEembNmZCMxLMtcfsf_i81zMg2BkyW6MCpNp6d_TTa1nzWVuvcn6QeV2j" TargetMode="External"/><Relationship Id="rId131" Type="http://schemas.openxmlformats.org/officeDocument/2006/relationships/hyperlink" Target="http://www.et.gr/idocs-nph/search/pdfViewerForm.html?args=5C7QrtC22wEzH9d6xfVpRXdtvSoClrL8JfWk9tSupxZ_zJjLAILKFuJInJ48_97uHrMts-zFzeyCiBSQOpYnTy36MacmUFCx2ppFvBej56Mmc8Qdb8ZfRJqZnsIAdk8Lv_e6czmhEembNmZCMxLMtUPZAxxL7vfLrz0kwohzD4y7BQu__-TecePQyZkYzdtc" TargetMode="External"/><Relationship Id="rId327"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48"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69"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152" Type="http://schemas.openxmlformats.org/officeDocument/2006/relationships/hyperlink" Target="http://www.et.gr/idocs-nph/search/pdfViewerForm.html?args=5C7QrtC22wEzH9d6xfVpRXdtvSoClrL8-zFLpBf_ZeznMRVjyfnPUeJInJ48_97uHrMts-zFzeyCiBSQOpYnTy36MacmUFCx2ppFvBej56Mmc8Qdb8ZfRJqZnsIAdk8Lv_e6czmhEembNmZCMxLMtdOmkh5-5Khfsak3fcuY-LUB56-yk4gMDIVSCHZIoly-" TargetMode="External"/><Relationship Id="rId173" Type="http://schemas.openxmlformats.org/officeDocument/2006/relationships/hyperlink" Target="http://www.et.gr/idocs-nph/search/pdfViewerForm.html?args=5C7QrtC22wEzH9d6xfVpRXdtvSoClrL80S2J7qXR-HXtIl9LGdkF53UIxsx942CdyqxSQYNuqAGCF0IfB9HI6qSYtMQEkEHLwnFqmgJSA5WIsluV-nRwO1oKqSe4BlOTSpEWYhszF8P8UqWb_zFijDwSLDcnQ-rMAn_heM_uHD0uaaqn0CBZfif9fKB5KEfK"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15"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3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5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40"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61"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7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4" Type="http://schemas.openxmlformats.org/officeDocument/2006/relationships/hyperlink" Target="https://www.hellenicparliament.gr/UserFiles/c8827c35-4399-4fbb-8ea6-aebdc768f4f7/11611728.pdf" TargetMode="External"/><Relationship Id="rId35" Type="http://schemas.openxmlformats.org/officeDocument/2006/relationships/hyperlink" Target="https://eur-lex.europa.eu/legal-content/EL/TXT/PDF/?uri=CELEX:32021R0608&amp;from=EL" TargetMode="External"/><Relationship Id="rId56" Type="http://schemas.openxmlformats.org/officeDocument/2006/relationships/hyperlink" Target="http://www.et.gr/idocs-nph/search/pdfViewerForm.html?args=5C7QrtC22wEzH9d6xfVpRXdtvSoClrL8ionFKVgnNuW4ndCieBbLVuJInJ48_97uHrMts-zFzeyCiBSQOpYnTy36MacmUFCx2ppFvBej56Mmc8Qdb8ZfRJqZnsIAdk8Lv_e6czmhEembNmZCMxLMtXBUKEXRXjOL7s8KN3LajA4L0NQfDgc_JYS-WoIMQ6Vl" TargetMode="External"/><Relationship Id="rId77" Type="http://schemas.openxmlformats.org/officeDocument/2006/relationships/hyperlink" Target="http://www.et.gr/idocs-nph/search/pdfViewerForm.html?args=5C7QrtC22wEzH9d6xfVpRXdtvSoClrL8ionFKVgnNuUliYHTRwL0-OJInJ48_97uHrMts-zFzeyCiBSQOpYnTy36MacmUFCx2ppFvBej56Mmc8Qdb8ZfRJqZnsIAdk8Lv_e6czmhEembNmZCMxLMtUvrrKfxD0tHs47tVL2elYSpPzYh6BVkJyRosRLtoKas" TargetMode="External"/><Relationship Id="rId10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8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17"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3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9"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EzH9d6xfVpRXdtvSoClrL8NFVwjN9oWbYliYHTRwL0-OJInJ48_97uHrMts-zFzeyCiBSQOpYnTy36MacmUFCx2ppFvBej56Mmc8Qdb8ZfRJqZnsIAdk8Lv_e6czmhEembNmZCMxLMteHG0tfhOMvUAIpb8yqrnxbdbWTx5OoJ1jBp5Fy_tqMX" TargetMode="External"/><Relationship Id="rId121" Type="http://schemas.openxmlformats.org/officeDocument/2006/relationships/hyperlink" Target="http://www.et.gr/idocs-nph/search/pdfViewerForm.html?args=5C7QrtC22wEzH9d6xfVpRXdtvSoClrL8RC-n_7hz1t3NZ8op6Z_wSuJInJ48_97uHrMts-zFzeyCiBSQOpYnTy36MacmUFCx2ppFvBej56Mmc8Qdb8ZfRJqZnsIAdk8Lv_e6czmhEembNmZCMxLMtf-LlR-fHmZ7H_B0i5kcLQe4-45aWcEGOGKaBLEKLuAS" TargetMode="External"/><Relationship Id="rId142" Type="http://schemas.openxmlformats.org/officeDocument/2006/relationships/hyperlink" Target="http://www.et.gr/idocs-nph/search/pdfViewerForm.html?args=5C7QrtC22wEzH9d6xfVpRXdtvSoClrL8LNomXabbWrwtiDow6HlTE-JInJ48_97uHrMts-zFzeyCiBSQOpYnTy36MacmUFCx2ppFvBej56Mmc8Qdb8ZfRJqZnsIAdk8Lv_e6czmhEembNmZCMxLMtVPGm1mvnnS6c_w-Byqxf_dUTFe04wpmkadGqhS9cg3g" TargetMode="External"/><Relationship Id="rId163" Type="http://schemas.openxmlformats.org/officeDocument/2006/relationships/hyperlink" Target="http://www.et.gr/idocs-nph/search/pdfViewerForm.html?args=5C7QrtC22wEzH9d6xfVpRXdtvSoClrL8qr3l9hdh7F7NZ8op6Z_wSuJInJ48_97uHrMts-zFzeyCiBSQOpYnTy36MacmUFCx2ppFvBej56Mmc8Qdb8ZfRJqZnsIAdk8Lv_e6czmhEembNmZCMxLMtZXp6VKwGzZv_XD7Xc8JJU9HWtcKGtm61w24f_GJGLB7" TargetMode="External"/><Relationship Id="rId184"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19"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7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9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05"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2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4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30"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5" Type="http://schemas.openxmlformats.org/officeDocument/2006/relationships/hyperlink" Target="https://eur-lex.europa.eu/legal-content/EL/TXT/PDF/?uri=CELEX:32021R0588&amp;from=EL" TargetMode="External"/><Relationship Id="rId46" Type="http://schemas.openxmlformats.org/officeDocument/2006/relationships/hyperlink" Target="https://eur-lex.europa.eu/legal-content/EL/TXT/PDF/?uri=CELEX:32021R0622&amp;from=EL" TargetMode="External"/><Relationship Id="rId67" Type="http://schemas.openxmlformats.org/officeDocument/2006/relationships/hyperlink" Target="http://www.et.gr/idocs-nph/search/pdfViewerForm.html?args=5C7QrtC22wEzH9d6xfVpRXdtvSoClrL8NFVwjN9oWbbnMRVjyfnPUeJInJ48_97uHrMts-zFzeyCiBSQOpYnTy36MacmUFCx2ppFvBej56Mmc8Qdb8ZfRJqZnsIAdk8Lv_e6czmhEembNmZCMxLMtaoUt43GHyuxUSp2zE2WF1eFODdt-99TKmSo6-qvw6Di" TargetMode="External"/><Relationship Id="rId2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3"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07"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2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49"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88" Type="http://schemas.openxmlformats.org/officeDocument/2006/relationships/hyperlink" Target="http://www.et.gr/idocs-nph/search/pdfViewerForm.html?args=5C7QrtC22wEzH9d6xfVpRXdtvSoClrL8qr3l9hdh7F5p6k5uE6xNduJInJ48_97uHrMts-zFzeyCiBSQOpYnTy36MacmUFCx2ppFvBej56Mmc8Qdb8ZfRJqZnsIAdk8Lv_e6czmhEembNmZCMxLMtU2jZCGtaHxd9FKAgVTtfDch0YlrjOMvGASRGGeUIgwZ" TargetMode="External"/><Relationship Id="rId111" Type="http://schemas.openxmlformats.org/officeDocument/2006/relationships/hyperlink" Target="http://www.et.gr/idocs-nph/search/pdfViewerForm.html?args=5C7QrtC22wEzH9d6xfVpRXdtvSoClrL8-zFLpBf_ZezNZ8op6Z_wSuJInJ48_97uHrMts-zFzeyCiBSQOpYnTy36MacmUFCx2ppFvBej56Mmc8Qdb8ZfRJqZnsIAdk8Lv_e6czmhEembNmZCMxLMtcfsf_i81zMg2BkyW6MCpNp6d_TTa1nzWVuvcn6QeV2j" TargetMode="External"/><Relationship Id="rId132" Type="http://schemas.openxmlformats.org/officeDocument/2006/relationships/hyperlink" Target="http://www.et.gr/idocs-nph/search/pdfViewerForm.html?args=5C7QrtC22wEzH9d6xfVpRXdtvSoClrL8JfWk9tSupxYliYHTRwL0-OJInJ48_97uHrMts-zFzeyCiBSQOpYnTy36MacmUFCx2ppFvBej56Mmc8Qdb8ZfRJqZnsIAdk8Lv_e6czmhEembNmZCMxLMteKxZDexqVEZ_E_AXYYb26QDc4z_X6ucK115if4mxs0e" TargetMode="External"/><Relationship Id="rId153" Type="http://schemas.openxmlformats.org/officeDocument/2006/relationships/hyperlink" Target="http://www.et.gr/idocs-nph/search/pdfViewerForm.html?args=5C7QrtC22wEzH9d6xfVpRXdtvSoClrL8RC-n_7hz1t3NZ8op6Z_wSuJInJ48_97uHrMts-zFzeyCiBSQOpYnTy36MacmUFCx2ppFvBej56Mmc8Qdb8ZfRJqZnsIAdk8Lv_e6czmhEembNmZCMxLMtf-LlR-fHmZ7H_B0i5kcLQe4-45aWcEGOGKaBLEKLuAS" TargetMode="External"/><Relationship Id="rId174" Type="http://schemas.openxmlformats.org/officeDocument/2006/relationships/hyperlink" Target="http://www.et.gr/idocs-nph/search/pdfViewerForm.html?args=5C7QrtC22wEzH9d6xfVpRXdtvSoClrL8MFAMkmC8uPjtIl9LGdkF53UIxsx942CdyqxSQYNuqAGCF0IfB9HI6qSYtMQEkEHLwnFqmgJSA5WIsluV-nRwO1oKqSe4BlOTSpEWYhszF8P8UqWb_zFijANiGec19vXB9RQIE4z1OxC8iYs4rowC9_ajRBgE1EFy" TargetMode="External"/><Relationship Id="rId195"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0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60"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8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16"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220"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5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7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5" Type="http://schemas.openxmlformats.org/officeDocument/2006/relationships/hyperlink" Target="https://www.hellenicparliament.gr/UserFiles/c8827c35-4399-4fbb-8ea6-aebdc768f4f7/11611729.pdf" TargetMode="External"/><Relationship Id="rId36" Type="http://schemas.openxmlformats.org/officeDocument/2006/relationships/hyperlink" Target="https://eur-lex.europa.eu/legal-content/EL/TXT/PDF/?uri=CELEX:32012R0509R(03)&amp;from=EL" TargetMode="External"/><Relationship Id="rId57" Type="http://schemas.openxmlformats.org/officeDocument/2006/relationships/hyperlink" Target="http://www.et.gr/idocs-nph/search/pdfViewerForm.html?args=5C7QrtC22wEzH9d6xfVpRXdtvSoClrL8vQU7OEDJhqTnMRVjyfnPUeJInJ48_97uHrMts-zFzeyCiBSQOpYnTy36MacmUFCx2ppFvBej56Mmc8Qdb8ZfRJqZnsIAdk8Lv_e6czmhEembNmZCMxLMtQnJkqKliylYX9g8Ihajgd2xQwuh2KOiXH3e40vA2Dee" TargetMode="External"/><Relationship Id="rId2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18"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39"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9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78" Type="http://schemas.openxmlformats.org/officeDocument/2006/relationships/hyperlink" Target="http://www.et.gr/idocs-nph/search/pdfViewerForm.html?args=5C7QrtC22wEzH9d6xfVpRXdtvSoClrL8ionFKVgnNuX3U4LPcASlceJInJ48_97uHrMts-zFzeyCiBSQOpYnTy36MacmUFCx2ppFvBej56Mmc8Qdb8ZfRJqZnsIAdk8Lv_e6czmhEembNmZCMxLMteg2-9_lmGztcRI1CFt7sG3w4x_IoJe0t20IyQIqo5ax" TargetMode="External"/><Relationship Id="rId99" Type="http://schemas.openxmlformats.org/officeDocument/2006/relationships/hyperlink" Target="http://www.et.gr/idocs-nph/search/pdfViewerForm.html?args=5C7QrtC22wEzH9d6xfVpRXdtvSoClrL8NFVwjN9oWbYfP1Rf9veiteJInJ48_97uHrMts-zFzeyCiBSQOpYnTy36MacmUFCx2ppFvBej56Mmc8Qdb8ZfRJqZnsIAdk8Lv_e6czmhEembNmZCMxLMtTEvb1UOlV_tuyI8IvYsmL-G7SVBB-JAI_bVfQxJt6cg" TargetMode="External"/><Relationship Id="rId101" Type="http://schemas.openxmlformats.org/officeDocument/2006/relationships/hyperlink" Target="http://www.et.gr/idocs-nph/search/pdfViewerForm.html?args=5C7QrtC22wEzH9d6xfVpRXdtvSoClrL8ii-Ftf96MRD3U4LPcASlceJInJ48_97uHrMts-zFzeyCiBSQOpYnTy36MacmUFCx2ppFvBej56Mmc8Qdb8ZfRJqZnsIAdk8Lv_e6czmhEembNmZCMxLMte9jzEPdv0rCOVJF6TteEW4surWn9FCBOxVxmOufvCtE" TargetMode="External"/><Relationship Id="rId122" Type="http://schemas.openxmlformats.org/officeDocument/2006/relationships/hyperlink" Target="http://www.et.gr/idocs-nph/search/pdfViewerForm.html?args=5C7QrtC22wEzH9d6xfVpRXdtvSoClrL8RC-n_7hz1t3nMRVjyfnPUeJInJ48_97uHrMts-zFzeyCiBSQOpYnTy36MacmUFCx2ppFvBej56Mmc8Qdb8ZfRJqZnsIAdk8Lv_e6czmhEembNmZCMxLMtYzP_Rbxjy5Er4oDYrvOs6OlLaa5fMQZ3ZM4tkl1XDzK" TargetMode="External"/><Relationship Id="rId143" Type="http://schemas.openxmlformats.org/officeDocument/2006/relationships/hyperlink" Target="http://www.et.gr/idocs-nph/search/pdfViewerForm.html?args=5C7QrtC22wEzH9d6xfVpRXdtvSoClrL8LNomXabbWry4ndCieBbLVuJInJ48_97uHrMts-zFzeyCiBSQOpYnTy36MacmUFCx2ppFvBej56Mmc8Qdb8ZfRJqZnsIAdk8Lv_e6czmhEembNmZCMxLMtaUomsVnU1LTY7_fdAyWS40f0ERWEF4JFlFBfDEUyT8A" TargetMode="External"/><Relationship Id="rId164" Type="http://schemas.openxmlformats.org/officeDocument/2006/relationships/hyperlink" Target="http://www.et.gr/idocs-nph/search/pdfViewerForm.html?args=5C7QrtC22wEzH9d6xfVpRXdtvSoClrL8OXOocP4PeJQfP1Rf9veiteJInJ48_97uHrMts-zFzeyCiBSQOpYnTy36MacmUFCx2ppFvBej56Mmc8Qdb8ZfRJqZnsIAdk8Lv_e6czmhEembNmZCMxLMtdj3HRyrOmj6pGx1mpatrfhgY1EyYjaPT7bDaYdybdtj" TargetMode="External"/><Relationship Id="rId185"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50"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71"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0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2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4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 Type="http://schemas.openxmlformats.org/officeDocument/2006/relationships/hyperlink" Target="https://eur-lex.europa.eu/legal-content/EL/TXT/PDF/?uri=CELEX:32021R0589&amp;from=EL"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73"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94"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08"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2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8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7" Type="http://schemas.openxmlformats.org/officeDocument/2006/relationships/hyperlink" Target="https://eur-lex.europa.eu/legal-content/EL/TXT/PDF/?uri=CELEX:32021R0623&amp;from=EL" TargetMode="External"/><Relationship Id="rId68" Type="http://schemas.openxmlformats.org/officeDocument/2006/relationships/hyperlink" Target="http://www.et.gr/idocs-nph/search/pdfViewerForm.html?args=5C7QrtC22wEzH9d6xfVpRXdtvSoClrL8vQU7OEDJhqTuFUDqazHcNeJInJ48_97uHrMts-zFzeyCiBSQOpYnTy36MacmUFCx2ppFvBej56Mmc8Qdb8ZfRJqZnsIAdk8Lv_e6czmhEembNmZCMxLMtTr9QfKXE5CNoL5oXYKVRPHQ-oYtaot8AQc1cuReJ3kQ" TargetMode="External"/><Relationship Id="rId89" Type="http://schemas.openxmlformats.org/officeDocument/2006/relationships/hyperlink" Target="http://www.et.gr/idocs-nph/search/pdfViewerForm.html?args=5C7QrtC22wEzH9d6xfVpRXdtvSoClrL8ionFKVgnNuXnMRVjyfnPUeJInJ48_97uHrMts-zFzeyCiBSQOpYnTy36MacmUFCx2ppFvBej56Mmc8Qdb8ZfRJqZnsIAdk8Lv_e6czmhEembNmZCMxLMtQldDkcE0K_xCUf07QVSeKCokygswe3rrWHcI5pTy9z_" TargetMode="External"/><Relationship Id="rId112" Type="http://schemas.openxmlformats.org/officeDocument/2006/relationships/hyperlink" Target="http://www.et.gr/idocs-nph/search/pdfViewerForm.html?args=5C7QrtC22wEzH9d6xfVpRXdtvSoClrL8-zFLpBf_ZewtiDow6HlTE-JInJ48_97uHrMts-zFzeyCiBSQOpYnTy36MacmUFCx2ppFvBej56Mmc8Qdb8ZfRJqZnsIAdk8Lv_e6czmhEembNmZCMxLMtQE-kOkf7ztMUZDV1kBzqIlA2WUV7Cb-aZtgAw_7bHta" TargetMode="External"/><Relationship Id="rId133" Type="http://schemas.openxmlformats.org/officeDocument/2006/relationships/hyperlink" Target="http://www.et.gr/idocs-nph/search/pdfViewerForm.html?args=5C7QrtC22wEzH9d6xfVpRXdtvSoClrL8JfWk9tSupxYliYHTRwL0-OJInJ48_97uHrMts-zFzeyCiBSQOpYnTy36MacmUFCx2ppFvBej56Mmc8Qdb8ZfRJqZnsIAdk8Lv_e6czmhEembNmZCMxLMteKxZDexqVEZ_E_AXYYb26QDc4z_X6ucK115if4mxs0e" TargetMode="External"/><Relationship Id="rId154" Type="http://schemas.openxmlformats.org/officeDocument/2006/relationships/hyperlink" Target="http://www.et.gr/idocs-nph/search/pdfViewerForm.html?args=5C7QrtC22wEzH9d6xfVpRXdtvSoClrL8RC-n_7hz1t3NZ8op6Z_wSuJInJ48_97uHrMts-zFzeyCiBSQOpYnTy36MacmUFCx2ppFvBej56Mmc8Qdb8ZfRJqZnsIAdk8Lv_e6czmhEembNmZCMxLMtf-LlR-fHmZ7H_B0i5kcLQe4-45aWcEGOGKaBLEKLuAS" TargetMode="External"/><Relationship Id="rId175"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40"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6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9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00"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8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1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3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5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16" Type="http://schemas.openxmlformats.org/officeDocument/2006/relationships/hyperlink" Target="https://www.hellenicparliament.gr/UserFiles/c8827c35-4399-4fbb-8ea6-aebdc768f4f7/11611731.pdf"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63"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84"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19"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7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7" Type="http://schemas.openxmlformats.org/officeDocument/2006/relationships/hyperlink" Target="https://eur-lex.europa.eu/legal-content/EL/TXT/PDF/?uri=CELEX:32021R0612&amp;from=EL" TargetMode="External"/><Relationship Id="rId58" Type="http://schemas.openxmlformats.org/officeDocument/2006/relationships/hyperlink" Target="http://www.et.gr/idocs-nph/search/pdfViewerForm.html?args=5C7QrtC22wEzH9d6xfVpRXdtvSoClrL8vQU7OEDJhqTnMRVjyfnPUeJInJ48_97uHrMts-zFzeyCiBSQOpYnTy36MacmUFCx2ppFvBej56Mmc8Qdb8ZfRJqZnsIAdk8Lv_e6czmhEembNmZCMxLMtQnJkqKliylYX9g8Ihajgd2xQwuh2KOiXH3e40vA2Dee" TargetMode="External"/><Relationship Id="rId79" Type="http://schemas.openxmlformats.org/officeDocument/2006/relationships/hyperlink" Target="http://www.et.gr/idocs-nph/search/pdfViewerForm.html?args=5C7QrtC22wEzH9d6xfVpRXdtvSoClrL8LNomXabbWry4ndCieBbLVuJInJ48_97uHrMts-zFzeyCiBSQOpYnTy36MacmUFCx2ppFvBej56Mmc8Qdb8ZfRJqZnsIAdk8Lv_e6czmhEembNmZCMxLMtaUomsVnU1LTY7_fdAyWS40f0ERWEF4JFlFBfDEUyT8A" TargetMode="External"/><Relationship Id="rId102" Type="http://schemas.openxmlformats.org/officeDocument/2006/relationships/hyperlink" Target="http://www.et.gr/idocs-nph/search/pdfViewerForm.html?args=5C7QrtC22wEzH9d6xfVpRXdtvSoClrL8cHFJddP1Ek4tiDow6HlTE-JInJ48_97uHrMts-zFzeyCiBSQOpYnT00MHhcXFRTs80ONgTesvlw2GCYAcz1TzfjRD66rQvh8tcf0uAHTIpg." TargetMode="External"/><Relationship Id="rId123" Type="http://schemas.openxmlformats.org/officeDocument/2006/relationships/hyperlink" Target="http://www.et.gr/idocs-nph/search/pdfViewerForm.html?args=5C7QrtC22wEzH9d6xfVpRXdtvSoClrL8RC-n_7hz1t3nMRVjyfnPUeJInJ48_97uHrMts-zFzeyCiBSQOpYnTy36MacmUFCx2ppFvBej56Mmc8Qdb8ZfRJqZnsIAdk8Lv_e6czmhEembNmZCMxLMtYzP_Rbxjy5Er4oDYrvOs6OlLaa5fMQZ3ZM4tkl1XDzK" TargetMode="External"/><Relationship Id="rId144" Type="http://schemas.openxmlformats.org/officeDocument/2006/relationships/hyperlink" Target="http://www.et.gr/idocs-nph/search/pdfViewerForm.html?args=5C7QrtC22wEzH9d6xfVpRXdtvSoClrL81A0Jyv-wIghp6k5uE6xNduJInJ48_97uHrMts-zFzeyCiBSQOpYnTy36MacmUFCx2ppFvBej56Mmc8Qdb8ZfRJqZnsIAdk8Lv_e6czmhEembNmZCMxLMtRcr09YrpNKdwAwJ4PukYeIXnz3SBw9JqdjV87wcbMX6" TargetMode="External"/><Relationship Id="rId33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90" Type="http://schemas.openxmlformats.org/officeDocument/2006/relationships/hyperlink" Target="http://www.et.gr/idocs-nph/search/pdfViewerForm.html?args=5C7QrtC22wEzH9d6xfVpRXdtvSoClrL8ionFKVgnNuUfP1Rf9veiteJInJ48_97uHrMts-zFzeyCiBSQOpYnTy36MacmUFCx2ppFvBej56Mmc8Qdb8ZfRJqZnsIAdk8Lv_e6czmhEembNmZCMxLMtejqD3DMpwkNOwpWq_kHWPeRDq9hSFPLlvQ9Yeg_uwWz" TargetMode="External"/><Relationship Id="rId165" Type="http://schemas.openxmlformats.org/officeDocument/2006/relationships/hyperlink" Target="http://www.et.gr/idocs-nph/search/pdfViewerForm.html?args=5C7QrtC22wEzH9d6xfVpRXdtvSoClrL8LNomXabbWrwtiDow6HlTE-JInJ48_97uHrMts-zFzeyCiBSQOpYnTy36MacmUFCx2ppFvBej56Mmc8Qdb8ZfRJqZnsIAdk8Lv_e6czmhEembNmZCMxLMtVPGm1mvnnS6c_w-Byqxf_dUTFe04wpmkadGqhS9cg3g" TargetMode="External"/><Relationship Id="rId186"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51"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7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93"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0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2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4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11"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3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5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5"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09"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6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8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7" Type="http://schemas.openxmlformats.org/officeDocument/2006/relationships/hyperlink" Target="https://eur-lex.europa.eu/legal-content/EL/TXT/PDF/?uri=CELEX:32021R0590&amp;from=EL" TargetMode="External"/><Relationship Id="rId48" Type="http://schemas.openxmlformats.org/officeDocument/2006/relationships/hyperlink" Target="http://www.et.gr/idocs-nph/search/pdfViewerForm.html?args=5C7QrtC22wEzH9d6xfVpRXdtvSoClrL8rhVGUJriOULtIl9LGdkF53UIxsx942CdyqxSQYNuqAGCF0IfB9HI6qSYtMQEkEHLwnFqmgJSA5WIsluV-nRwO1oKqSe4BlOTSpEWYhszF8P8UqWb_zFijH3ErXQPQlwCEwCLJn-btnVsKtwXFttfC44_4tF3EDQn" TargetMode="External"/><Relationship Id="rId69" Type="http://schemas.openxmlformats.org/officeDocument/2006/relationships/hyperlink" Target="http://www.et.gr/idocs-nph/search/pdfViewerForm.html?args=5C7QrtC22wEzH9d6xfVpRXdtvSoClrL84yO_9F7QSVstiDow6HlTE-JInJ48_97uHrMts-zFzeyCiBSQOpYnTy36MacmUFCx2ppFvBej56Mmc8Qdb8ZfRJqZnsIAdk8Lv_e6czmhEembNmZCMxLMtcBFygyLG7PmqnwaycJgfcZ-kkGzmvFRehcSTHtBRVLX" TargetMode="External"/><Relationship Id="rId113" Type="http://schemas.openxmlformats.org/officeDocument/2006/relationships/hyperlink" Target="http://www.et.gr/idocs-nph/search/pdfViewerForm.html?args=5C7QrtC22wEzH9d6xfVpRXdtvSoClrL8-zFLpBf_ZeznMRVjyfnPUeJInJ48_97uHrMts-zFzeyCiBSQOpYnTy36MacmUFCx2ppFvBej56Mmc8Qdb8ZfRJqZnsIAdk8Lv_e6czmhEembNmZCMxLMtdOmkh5-5Khfsak3fcuY-LUB56-yk4gMDIVSCHZIoly-" TargetMode="External"/><Relationship Id="rId134" Type="http://schemas.openxmlformats.org/officeDocument/2006/relationships/hyperlink" Target="http://www.et.gr/idocs-nph/search/pdfViewerForm.html?args=5C7QrtC22wEzH9d6xfVpRXdtvSoClrL8qr3l9hdh7F7NZ8op6Z_wSuJInJ48_97uHrMts-zFzeyCiBSQOpYnTy36MacmUFCx2ppFvBej56Mmc8Qdb8ZfRJqZnsIAdk8Lv_e6czmhEembNmZCMxLMtZXp6VKwGzZv_XD7Xc8JJU9HWtcKGtm61w24f_GJGLB7" TargetMode="External"/><Relationship Id="rId320"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80" Type="http://schemas.openxmlformats.org/officeDocument/2006/relationships/hyperlink" Target="http://www.et.gr/idocs-nph/search/pdfViewerForm.html?args=5C7QrtC22wEzH9d6xfVpRXdtvSoClrL8LNomXabbWrwfP1Rf9veiteJInJ48_97uHrMts-zFzeyCiBSQOpYnTy36MacmUFCx2ppFvBej56Mmc8Qdb8ZfRJqZnsIAdk8Lv_e6czmhEembNmZCMxLMtUVmuC41bfH30KG9w8JnCCRO-UC5OA3sHwUQBoFvJ5Y1" TargetMode="External"/><Relationship Id="rId155" Type="http://schemas.openxmlformats.org/officeDocument/2006/relationships/hyperlink" Target="http://www.et.gr/idocs-nph/search/pdfViewerForm.html?args=5C7QrtC22wEzH9d6xfVpRXdtvSoClrL8RC-n_7hz1t24ndCieBbLVuJInJ48_97uHrMts-zFzeyCiBSQOpYnTy36MacmUFCx2ppFvBej56Mmc8Qdb8ZfRJqZnsIAdk8Lv_e6czmhEembNmZCMxLMtXHS2JJ8k8fg7cmZwkDwf5hcKiZXodyzox9ionqfLg3n" TargetMode="External"/><Relationship Id="rId17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6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8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1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0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22"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5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7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 Type="http://schemas.openxmlformats.org/officeDocument/2006/relationships/hyperlink" Target="http://www.et.gr/idocs-nph/search/pdfViewerForm.html?args=5C7QrtC22wEzH9d6xfVpRXdtvSoClrL8fss9ofyoJlDtIl9LGdkF53UIxsx942CdyqxSQYNuqAGCF0IfB9HI6qSYtMQEkEHLwnFqmgJSA5WIsluV-nRwO1oKqSe4BlOTSpEWYhszF8P8UqWb_zFijHQpaGyaGNn9UGvPTZ7ukgI0kq0f0_wbrYaQwnZBqfD_" TargetMode="External"/><Relationship Id="rId38" Type="http://schemas.openxmlformats.org/officeDocument/2006/relationships/hyperlink" Target="https://eur-lex.europa.eu/legal-content/EL/TXT/PDF/?uri=CELEX:32021R0614&amp;from=EL" TargetMode="External"/><Relationship Id="rId59" Type="http://schemas.openxmlformats.org/officeDocument/2006/relationships/hyperlink" Target="http://www.et.gr/idocs-nph/search/pdfViewerForm.html?args=5C7QrtC22wEzH9d6xfVpRXdtvSoClrL8vQU7OEDJhqTnMRVjyfnPUeJInJ48_97uHrMts-zFzeyCiBSQOpYnTy36MacmUFCx2ppFvBej56Mmc8Qdb8ZfRJqZnsIAdk8Lv_e6czmhEembNmZCMxLMtQnJkqKliylYX9g8Ihajgd2xQwuh2KOiXH3e40vA2Dee" TargetMode="External"/><Relationship Id="rId103" Type="http://schemas.openxmlformats.org/officeDocument/2006/relationships/hyperlink" Target="http://www.et.gr/idocs-nph/search/pdfViewerForm.html?args=5C7QrtC22wEzH9d6xfVpRXdtvSoClrL8cHFJddP1Ek4tiDow6HlTE-JInJ48_97uHrMts-zFzeyCiBSQOpYnT00MHhcXFRTs80ONgTesvlw2GCYAcz1TzfjRD66rQvh8tcf0uAHTIpg." TargetMode="External"/><Relationship Id="rId124" Type="http://schemas.openxmlformats.org/officeDocument/2006/relationships/hyperlink" Target="http://www.et.gr/idocs-nph/search/pdfViewerForm.html?args=5C7QrtC22wEzH9d6xfVpRXdtvSoClrL8RC-n_7hz1t0fP1Rf9veiteJInJ48_97uHrMts-zFzeyCiBSQOpYnTy36MacmUFCx2ppFvBej56Mmc8Qdb8ZfRJqZnsIAdk8Lv_e6czmhEembNmZCMxLMtZgmvlpTFjNISeRq9tBG2utn-RPU47cjy7Dus1LKnlyT" TargetMode="External"/><Relationship Id="rId310"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9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70" Type="http://schemas.openxmlformats.org/officeDocument/2006/relationships/hyperlink" Target="http://www.et.gr/idocs-nph/search/pdfViewerForm.html?args=5C7QrtC22wEzH9d6xfVpRXdtvSoClrL8xsqFXEcDVXsliYHTRwL0-OJInJ48_97uHrMts-zFzeyCiBSQOpYnTy36MacmUFCx2ppFvBej56Mmc8Qdb8ZfRJqZnsIAdk8Lv_e6czmhEembNmZCMxLMtaZEZPB0O1Lk7b6lh9teeULEnKw3mj57-S6YUC0hA-YJ" TargetMode="External"/><Relationship Id="rId91" Type="http://schemas.openxmlformats.org/officeDocument/2006/relationships/hyperlink" Target="http://www.et.gr/idocs-nph/search/pdfViewerForm.html?args=5C7QrtC22wEzH9d6xfVpRXdtvSoClrL8ionFKVgnNuX3U4LPcASlceJInJ48_97uHrMts-zFzeyCiBSQOpYnTy36MacmUFCx2ppFvBej56Mmc8Qdb8ZfRJqZnsIAdk8Lv_e6czmhEembNmZCMxLMteg2-9_lmGztcRI1CFt7sG3w4x_IoJe0t20IyQIqo5ax" TargetMode="External"/><Relationship Id="rId145" Type="http://schemas.openxmlformats.org/officeDocument/2006/relationships/hyperlink" Target="http://www.et.gr/idocs-nph/search/pdfViewerForm.html?args=5C7QrtC22wEzH9d6xfVpRXdtvSoClrL8vQU7OEDJhqS4ndCieBbLVuJInJ48_97uHrMts-zFzeyCiBSQOpYnTy36MacmUFCx2ppFvBej56Mmc8Qdb8ZfRJqZnsIAdk8Lv_e6czmhEembNmZCMxLMtftk_bB33K-KhHkskSPhH22Gtj6lheJD2OkFFvuEiC8T" TargetMode="External"/><Relationship Id="rId166" Type="http://schemas.openxmlformats.org/officeDocument/2006/relationships/hyperlink" Target="http://www.et.gr/idocs-nph/search/pdfViewerForm.html?args=5C7QrtC22wEzH9d6xfVpRXdtvSoClrL81A0Jyv-wIghp6k5uE6xNduJInJ48_97uHrMts-zFzeyCiBSQOpYnTy36MacmUFCx2ppFvBej56Mmc8Qdb8ZfRJqZnsIAdk8Lv_e6czmhEembNmZCMxLMtRcr09YrpNKdwAwJ4PukYeIXnz3SBw9JqdjV87wcbMX6" TargetMode="External"/><Relationship Id="rId18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3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52"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73"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94"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0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2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8" Type="http://schemas.openxmlformats.org/officeDocument/2006/relationships/hyperlink" Target="https://eur-lex.europa.eu/legal-content/EL/TXT/PDF/?uri=CELEX:32021R0591&amp;from=EL" TargetMode="External"/><Relationship Id="rId49" Type="http://schemas.openxmlformats.org/officeDocument/2006/relationships/hyperlink" Target="http://www.et.gr/idocs-nph/search/pdfViewerForm.html?args=5C7QrtC22wEzH9d6xfVpRXdtvSoClrL81A0Jyv-wIgjNZ8op6Z_wSuJInJ48_97uHrMts-zFzeyCiBSQOpYnTy36MacmUFCx2ppFvBej56Mmc8Qdb8ZfRJqZnsIAdk8Lv_e6czmhEembNmZCMxLMtV6FotEZSXV9hBYUrCgaFwX1hvavKvJ90RRljzbXhnjm" TargetMode="External"/><Relationship Id="rId114" Type="http://schemas.openxmlformats.org/officeDocument/2006/relationships/hyperlink" Target="http://www.et.gr/idocs-nph/search/pdfViewerForm.html?args=5C7QrtC22wEzH9d6xfVpRXdtvSoClrL8-zFLpBf_ZeznMRVjyfnPUeJInJ48_97uHrMts-zFzeyCiBSQOpYnTy36MacmUFCx2ppFvBej56Mmc8Qdb8ZfRJqZnsIAdk8Lv_e6czmhEembNmZCMxLMtdOmkh5-5Khfsak3fcuY-LUB56-yk4gMDIVSCHZIoly-" TargetMode="External"/><Relationship Id="rId27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96"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00"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6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8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60" Type="http://schemas.openxmlformats.org/officeDocument/2006/relationships/hyperlink" Target="http://www.et.gr/idocs-nph/search/pdfViewerForm.html?args=5C7QrtC22wEzH9d6xfVpRXdtvSoClrL8vQU7OEDJhqTnMRVjyfnPUeJInJ48_97uHrMts-zFzeyCiBSQOpYnTy36MacmUFCx2ppFvBej56Mmc8Qdb8ZfRJqZnsIAdk8Lv_e6czmhEembNmZCMxLMtQnJkqKliylYX9g8Ihajgd2xQwuh2KOiXH3e40vA2Dee" TargetMode="External"/><Relationship Id="rId81" Type="http://schemas.openxmlformats.org/officeDocument/2006/relationships/hyperlink" Target="http://www.et.gr/idocs-nph/search/pdfViewerForm.html?args=5C7QrtC22wEzH9d6xfVpRXdtvSoClrL8LNomXabbWrz3U4LPcASlceJInJ48_97uHrMts-zFzeyCiBSQOpYnTy36MacmUFCx2ppFvBej56Mmc8Qdb8ZfRJqZnsIAdk8Lv_e6czmhEembNmZCMxLMtRY_-UtgdJhHNcSke6_TIy5j8CSJ5UbL5Ns8OYcPHLjN" TargetMode="External"/><Relationship Id="rId135" Type="http://schemas.openxmlformats.org/officeDocument/2006/relationships/hyperlink" Target="http://www.et.gr/idocs-nph/search/pdfViewerForm.html?args=5C7QrtC22wEzH9d6xfVpRXdtvSoClrL8qr3l9hdh7F7NZ8op6Z_wSuJInJ48_97uHrMts-zFzeyCiBSQOpYnTy36MacmUFCx2ppFvBej56Mmc8Qdb8ZfRJqZnsIAdk8Lv_e6czmhEembNmZCMxLMtZXp6VKwGzZv_XD7Xc8JJU9HWtcKGtm61w24f_GJGLB7" TargetMode="External"/><Relationship Id="rId156" Type="http://schemas.openxmlformats.org/officeDocument/2006/relationships/hyperlink" Target="http://www.et.gr/idocs-nph/search/pdfViewerForm.html?args=5C7QrtC22wEzH9d6xfVpRXdtvSoClrL8RC-n_7hz1t24ndCieBbLVuJInJ48_97uHrMts-zFzeyCiBSQOpYnTy36MacmUFCx2ppFvBej56Mmc8Qdb8ZfRJqZnsIAdk8Lv_e6czmhEembNmZCMxLMtXHS2JJ8k8fg7cmZwkDwf5hcKiZXodyzox9ionqfLg3n" TargetMode="External"/><Relationship Id="rId177"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9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21"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42"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6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84"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1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02"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3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8" Type="http://schemas.openxmlformats.org/officeDocument/2006/relationships/hyperlink" Target="https://www.hellenicparliament.gr/UserFiles/c8827c35-4399-4fbb-8ea6-aebdc768f4f7/11613198.pdf" TargetMode="External"/><Relationship Id="rId39" Type="http://schemas.openxmlformats.org/officeDocument/2006/relationships/hyperlink" Target="https://eur-lex.europa.eu/legal-content/EL/TXT/PDF/?uri=CELEX:32021R0615&amp;from=EL" TargetMode="External"/><Relationship Id="rId265"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8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5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7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9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0" Type="http://schemas.openxmlformats.org/officeDocument/2006/relationships/hyperlink" Target="http://www.et.gr/idocs-nph/search/pdfViewerForm.html?args=5C7QrtC22wEzH9d6xfVpRXdtvSoClrL84yO_9F7QSVvNZ8op6Z_wSuJInJ48_97uHrMts-zFzeyCiBSQOpYnTy36MacmUFCx2ppFvBej56Mmc8Qdb8ZfRJqZnsIAdk8Lv_e6czmhEembNmZCMxLMtdGSkbuz9yqFoWXtUTKVtIZH4Pc_m2fjIICGjlThsLP4" TargetMode="External"/><Relationship Id="rId104" Type="http://schemas.openxmlformats.org/officeDocument/2006/relationships/hyperlink" Target="http://www.et.gr/idocs-nph/search/pdfViewerForm.html?args=5C7QrtC22wEzH9d6xfVpRXdtvSoClrL8cHFJddP1Ek5_zJjLAILKFuJInJ48_97uHrMts-zFzeyCiBSQOpYnTy36MacmUFCx2ppFvBej56Mmc8Qdb8ZfRJqZnsIAdk8Lv_e6czmhEembNmZCMxLMtc6a9MvltNHoWSwWV5Cuyd1PNxdJD37qKNag_RuwqBGB" TargetMode="External"/><Relationship Id="rId125" Type="http://schemas.openxmlformats.org/officeDocument/2006/relationships/hyperlink" Target="http://www.et.gr/idocs-nph/search/pdfViewerForm.html?args=5C7QrtC22wEzH9d6xfVpRXdtvSoClrL8RC-n_7hz1t3uFUDqazHcNeJInJ48_97uHrMts-zFzeyCiBSQOpYnTy36MacmUFCx2ppFvBej56Mmc8Qdb8ZfRJqZnsIAdk8Lv_e6czmhEembNmZCMxLMtQN3nfUn_pdDY_T7BN-Vg0QizDfExu5nXc1hvLGJ2bxZ" TargetMode="External"/><Relationship Id="rId14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7"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8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11"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3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3"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74"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95"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0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71" Type="http://schemas.openxmlformats.org/officeDocument/2006/relationships/hyperlink" Target="http://www.et.gr/idocs-nph/search/pdfViewerForm.html?args=5C7QrtC22wEzH9d6xfVpRXdtvSoClrL8xsqFXEcDVXv3U4LPcASlceJInJ48_97uHrMts-zFzeyCiBSQOpYnTy36MacmUFCx2ppFvBej56Mmc8Qdb8ZfRJqZnsIAdk8Lv_e6czmhEembNmZCMxLMtYLZAAizueLNCJqqyDYQUbwAOZFI5RIzidJDk4KmEkgM" TargetMode="External"/><Relationship Id="rId92" Type="http://schemas.openxmlformats.org/officeDocument/2006/relationships/hyperlink" Target="http://www.et.gr/idocs-nph/search/pdfViewerForm.html?args=5C7QrtC22wEzH9d6xfVpRXdtvSoClrL8OXOocP4PeJQtiDow6HlTE-JInJ48_97uHrMts-zFzeyCiBSQOpYnTy36MacmUFCx2ppFvBej56Mmc8Qdb8ZfRJqZnsIAdk8Lv_e6czmhEembNmZCMxLMtS8jRH3TruJQf8afRoCAxFasrND7unq2sjJ2i6DC_aZB" TargetMode="External"/><Relationship Id="rId213"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1R0599&amp;from=EL" TargetMode="External"/><Relationship Id="rId255"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7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97"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4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8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0" Type="http://schemas.openxmlformats.org/officeDocument/2006/relationships/hyperlink" Target="https://eur-lex.europa.eu/legal-content/EL/TXT/PDF/?uri=CELEX:32021R0616&amp;from=EL" TargetMode="External"/><Relationship Id="rId115" Type="http://schemas.openxmlformats.org/officeDocument/2006/relationships/hyperlink" Target="http://www.et.gr/idocs-nph/search/pdfViewerForm.html?args=5C7QrtC22wEzH9d6xfVpRXdtvSoClrL8-zFLpBf_Zex_zJjLAILKFuJInJ48_97uHrMts-zFzeyCiBSQOpYnTy36MacmUFCx2ppFvBej56Mmc8Qdb8ZfRJqZnsIAdk8Lv_e6czmhEembNmZCMxLMtSuiQyCINYwfzXwsVdiH6AKQFKsJ8cGRxBn7SpsEx9hL" TargetMode="External"/><Relationship Id="rId136" Type="http://schemas.openxmlformats.org/officeDocument/2006/relationships/hyperlink" Target="http://www.et.gr/idocs-nph/search/pdfViewerForm.html?args=5C7QrtC22wEzH9d6xfVpRXdtvSoClrL8ionFKVgnNuW4ndCieBbLVuJInJ48_97uHrMts-zFzeyCiBSQOpYnTy36MacmUFCx2ppFvBej56Mmc8Qdb8ZfRJqZnsIAdk8Lv_e6czmhEembNmZCMxLMtXBUKEXRXjOL7s8KN3LajA4L0NQfDgc_JYS-WoIMQ6Vl" TargetMode="External"/><Relationship Id="rId157" Type="http://schemas.openxmlformats.org/officeDocument/2006/relationships/hyperlink" Target="http://www.et.gr/idocs-nph/search/pdfViewerForm.html?args=5C7QrtC22wEzH9d6xfVpRXdtvSoClrL8RC-n_7hz1t24ndCieBbLVuJInJ48_97uHrMts-zFzeyCiBSQOpYnTy36MacmUFCx2ppFvBej56Mmc8Qdb8ZfRJqZnsIAdk8Lv_e6czmhEembNmZCMxLMtXHS2JJ8k8fg7cmZwkDwf5hcKiZXodyzox9ionqfLg3n" TargetMode="External"/><Relationship Id="rId178"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01"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22"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43"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6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61" Type="http://schemas.openxmlformats.org/officeDocument/2006/relationships/hyperlink" Target="http://www.et.gr/idocs-nph/search/pdfViewerForm.html?args=5C7QrtC22wEzH9d6xfVpRXdtvSoClrL8oegNlWStPL8tiDow6HlTE-JInJ48_97uHrMts-zFzeyCiBSQOpYnTy36MacmUFCx2ppFvBej56Mmc8Qdb8ZfRJqZnsIAdk8Lv_e6czmhEembNmZCMxLMtZjR_gGeRp1nuIqzhRgp7a5j6EcL8rygiSPjnn3WxmvJ" TargetMode="External"/><Relationship Id="rId82" Type="http://schemas.openxmlformats.org/officeDocument/2006/relationships/hyperlink" Target="http://www.et.gr/idocs-nph/search/pdfViewerForm.html?args=5C7QrtC22wEzH9d6xfVpRXdtvSoClrL8-zFLpBf_Zexp6k5uE6xNduJInJ48_97uHrMts-zFzeyCiBSQOpYnTy36MacmUFCx2ppFvBej56Mmc8Qdb8ZfRJqZnsIAdk8Lv_e6czmhEembNmZCMxLMte0fF7wAsYtIjYggCaZgmvX0snsoS9VhYj6gU29kUDVo" TargetMode="External"/><Relationship Id="rId199"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03"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85"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19" Type="http://schemas.openxmlformats.org/officeDocument/2006/relationships/hyperlink" Target="https://www.hellenicparliament.gr/UserFiles/c8827c35-4399-4fbb-8ea6-aebdc768f4f7/11613200.pdf" TargetMode="External"/><Relationship Id="rId224"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10"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3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5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7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9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 Type="http://schemas.openxmlformats.org/officeDocument/2006/relationships/hyperlink" Target="https://eur-lex.europa.eu/legal-content/EL/TXT/PDF/?uri=CELEX:32021R0600&amp;from=EL" TargetMode="External"/><Relationship Id="rId105" Type="http://schemas.openxmlformats.org/officeDocument/2006/relationships/hyperlink" Target="http://www.et.gr/idocs-nph/search/pdfViewerForm.html?args=5C7QrtC22wEzH9d6xfVpRXdtvSoClrL8cHFJddP1Ek4liYHTRwL0-OJInJ48_97uHrMts-zFzeyCiBSQOpYnTy36MacmUFCx2ppFvBej56Mmc8Qdb8ZfRJqZnsIAdk8Lv_e6czmhEembNmZCMxLMtRTn2zHL7PupsSmcfRZ9dHVf6WTdX5-tlg0u3FoaL3xw" TargetMode="External"/><Relationship Id="rId126" Type="http://schemas.openxmlformats.org/officeDocument/2006/relationships/hyperlink" Target="http://www.et.gr/idocs-nph/search/pdfViewerForm.html?args=5C7QrtC22wEzH9d6xfVpRXdtvSoClrL8xsqFXEcDVXsfP1Rf9veiteJInJ48_97uHrMts-zFzeyCiBSQOpYnTy36MacmUFCx2ppFvBej56Mmc8Qdb8ZfRJqZnsIAdk8Lv_e6czmhEembNmZCMxLMtR2Eyg4-pmfWY-ScI-kufrIge4PlNDffBJNeRSt0XLIc" TargetMode="External"/><Relationship Id="rId147" Type="http://schemas.openxmlformats.org/officeDocument/2006/relationships/hyperlink" Target="http://www.et.gr/idocs-nph/search/pdfViewerForm.html?args=5C7QrtC22wEzH9d6xfVpRXdtvSoClrL8cHFJddP1Ek4liYHTRwL0-OJInJ48_97uHrMts-zFzeyCiBSQOpYnTy36MacmUFCx2ppFvBej56Mmc8Qdb8ZfRJqZnsIAdk8Lv_e6czmhEembNmZCMxLMtRTn2zHL7PupsSmcfRZ9dHVf6WTdX5-tlg0u3FoaL3xw" TargetMode="External"/><Relationship Id="rId168" Type="http://schemas.openxmlformats.org/officeDocument/2006/relationships/hyperlink" Target="http://www.et.gr/idocs-nph/search/pdfViewerForm.html?args=5C7QrtC22wEzH9d6xfVpRXdtvSoClrL8ii-Ftf96MRD3U4LPcASlceJInJ48_97uHrMts-zFzeyCiBSQOpYnTy36MacmUFCx2ppFvBej56Mmc8Qdb8ZfRJqZnsIAdk8Lv_e6czmhEembNmZCMxLMte9jzEPdv0rCOVJF6TteEW4surWn9FCBOxVxmOufvCtE" TargetMode="External"/><Relationship Id="rId31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33"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54"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51" Type="http://schemas.openxmlformats.org/officeDocument/2006/relationships/hyperlink" Target="http://www.et.gr/idocs-nph/search/pdfViewerForm.html?args=5C7QrtC22wEzH9d6xfVpRXdtvSoClrL8PyXWPSNK2SftIl9LGdkF53UIxsx942CdyqxSQYNuqAGCF0IfB9HI6qSYtMQEkEHLwnFqmgJSA5WIsluV-nRwO1oKqSe4BlOTSpEWYhszF8P8UqWb_zFijHq9CqOfyvUofGGGrYJx-oroIu5MdyddlohQWZYneTtL" TargetMode="External"/><Relationship Id="rId72" Type="http://schemas.openxmlformats.org/officeDocument/2006/relationships/hyperlink" Target="http://www.et.gr/idocs-nph/search/pdfViewerForm.html?args=5C7QrtC22wEzH9d6xfVpRXdtvSoClrL8xsqFXEcDVXvuFUDqazHcNeJInJ48_97uHrMts-zFzeyCiBSQOpYnTy36MacmUFCx2ppFvBej56Mmc8Qdb8ZfRJqZnsIAdk8Lv_e6czmhEembNmZCMxLMtc7Bh5N3RU3kIAQvwKMVpcjXuMgqKkAF-ZTZRf6GfcIR" TargetMode="External"/><Relationship Id="rId93" Type="http://schemas.openxmlformats.org/officeDocument/2006/relationships/hyperlink" Target="http://www.et.gr/idocs-nph/search/pdfViewerForm.html?args=5C7QrtC22wEzH9d6xfVpRXdtvSoClrL8LNomXabbWrx_zJjLAILKFuJInJ48_97uHrMts-zFzeyCiBSQOpYnTy36MacmUFCx2ppFvBej56Mmc8Qdb8ZfRJqZnsIAdk8Lv_e6czmhEembNmZCMxLMtQDZzH3TxZ4RiBxSXs7rQt9802bRRnBT8Xsx-N18oRCa" TargetMode="External"/><Relationship Id="rId18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7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96"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98"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00"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21"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4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8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16" Type="http://schemas.openxmlformats.org/officeDocument/2006/relationships/hyperlink" Target="http://www.et.gr/idocs-nph/search/pdfViewerForm.html?args=5C7QrtC22wEzH9d6xfVpRXdtvSoClrL8-zFLpBf_Zex_zJjLAILKFuJInJ48_97uHrMts-zFzeyCiBSQOpYnTy36MacmUFCx2ppFvBej56Mmc8Qdb8ZfRJqZnsIAdk8Lv_e6czmhEembNmZCMxLMtSuiQyCINYwfzXwsVdiH6AKQFKsJ8cGRxBn7SpsEx9hL" TargetMode="External"/><Relationship Id="rId137" Type="http://schemas.openxmlformats.org/officeDocument/2006/relationships/hyperlink" Target="http://www.et.gr/idocs-nph/search/pdfViewerForm.html?args=5C7QrtC22wEzH9d6xfVpRXdtvSoClrL8ionFKVgnNuXuFUDqazHcNeJInJ48_97uHrMts-zFzeyCiBSQOpYnTy36MacmUFCx2ppFvBej56Mmc8Qdb8ZfRJqZnsIAdk8Lv_e6czmhEembNmZCMxLMtS_MB1hyoSQJl2kCGQaxyO9M6cpNXr6AWgQVpNHgKHZa" TargetMode="External"/><Relationship Id="rId158" Type="http://schemas.openxmlformats.org/officeDocument/2006/relationships/hyperlink" Target="http://www.et.gr/idocs-nph/search/pdfViewerForm.html?args=5C7QrtC22wEzH9d6xfVpRXdtvSoClrL8JfWk9tSupxbnMRVjyfnPUeJInJ48_97uHrMts-zFzeyCiBSQOpYnTy36MacmUFCx2ppFvBej56Mmc8Qdb8ZfRJqZnsIAdk8Lv_e6czmhEembNmZCMxLMtQ03TCgBKDF3MsCj42W1ZMWxCq6_YCgYRvgKK1iDnWvH" TargetMode="External"/><Relationship Id="rId302"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23"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44"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0" Type="http://schemas.openxmlformats.org/officeDocument/2006/relationships/hyperlink" Target="https://www.hellenicparliament.gr/UserFiles/c8827c35-4399-4fbb-8ea6-aebdc768f4f7/11613210.pdf" TargetMode="External"/><Relationship Id="rId41" Type="http://schemas.openxmlformats.org/officeDocument/2006/relationships/hyperlink" Target="https://eur-lex.europa.eu/legal-content/EL/TXT/PDF/?uri=CELEX:32021R0617&amp;from=EL" TargetMode="External"/><Relationship Id="rId62" Type="http://schemas.openxmlformats.org/officeDocument/2006/relationships/hyperlink" Target="http://www.et.gr/idocs-nph/search/pdfViewerForm.html?args=5C7QrtC22wEzH9d6xfVpRXdtvSoClrL8oegNlWStPL8tiDow6HlTE-JInJ48_97uHrMts-zFzeyCiBSQOpYnTy36MacmUFCx2ppFvBej56Mmc8Qdb8ZfRJqZnsIAdk8Lv_e6czmhEembNmZCMxLMtZjR_gGeRp1nuIqzhRgp7a5j6EcL8rygiSPjnn3WxmvJ" TargetMode="External"/><Relationship Id="rId83" Type="http://schemas.openxmlformats.org/officeDocument/2006/relationships/hyperlink" Target="http://www.et.gr/idocs-nph/search/pdfViewerForm.html?args=5C7QrtC22wEzH9d6xfVpRXdtvSoClrL8RC-n_7hz1t3nMRVjyfnPUeJInJ48_97uHrMts-zFzeyCiBSQOpYnTy36MacmUFCx2ppFvBej56Mmc8Qdb8ZfRJqZnsIAdk8Lv_e6czmhEembNmZCMxLMtYzP_Rbxjy5Er4oDYrvOs6OlLaa5fMQZ3ZM4tkl1XDzK" TargetMode="External"/><Relationship Id="rId179"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65"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86"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19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0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6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8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11"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3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5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7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06" Type="http://schemas.openxmlformats.org/officeDocument/2006/relationships/hyperlink" Target="http://www.et.gr/idocs-nph/search/pdfViewerForm.html?args=5C7QrtC22wEzH9d6xfVpRXdtvSoClrL8cHFJddP1Ek4liYHTRwL0-OJInJ48_97uHrMts-zFzeyCiBSQOpYnTy36MacmUFCx2ppFvBej56Mmc8Qdb8ZfRJqZnsIAdk8Lv_e6czmhEembNmZCMxLMtRTn2zHL7PupsSmcfRZ9dHVf6WTdX5-tlg0u3FoaL3xw" TargetMode="External"/><Relationship Id="rId127" Type="http://schemas.openxmlformats.org/officeDocument/2006/relationships/hyperlink" Target="http://www.et.gr/idocs-nph/search/pdfViewerForm.html?args=5C7QrtC22wEzH9d6xfVpRXdtvSoClrL8JfWk9tSupxbnMRVjyfnPUeJInJ48_97uHrMts-zFzeyCiBSQOpYnTy36MacmUFCx2ppFvBej56Mmc8Qdb8ZfRJqZnsIAdk8Lv_e6czmhEembNmZCMxLMtQ03TCgBKDF3MsCj42W1ZMWxCq6_YCgYRvgKK1iDnWvH" TargetMode="External"/><Relationship Id="rId313"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95" Type="http://schemas.openxmlformats.org/officeDocument/2006/relationships/image" Target="media/image6.png"/><Relationship Id="rId10" Type="http://schemas.openxmlformats.org/officeDocument/2006/relationships/image" Target="media/image5.jpeg"/><Relationship Id="rId31" Type="http://schemas.openxmlformats.org/officeDocument/2006/relationships/hyperlink" Target="https://eur-lex.europa.eu/legal-content/EL/TXT/PDF/?uri=CELEX:32021R0601&amp;from=EL" TargetMode="External"/><Relationship Id="rId52" Type="http://schemas.openxmlformats.org/officeDocument/2006/relationships/hyperlink" Target="http://www.et.gr/idocs-nph/search/pdfViewerForm.html?args=5C7QrtC22wEzH9d6xfVpRXdtvSoClrL8xsqFXEcDVXsliYHTRwL0-OJInJ48_97uHrMts-zFzeyCiBSQOpYnTy36MacmUFCx2ppFvBej56Mmc8Qdb8ZfRJqZnsIAdk8Lv_e6czmhEembNmZCMxLMtaZEZPB0O1Lk7b6lh9teeULEnKw3mj57-S6YUC0hA-YJ" TargetMode="External"/><Relationship Id="rId73" Type="http://schemas.openxmlformats.org/officeDocument/2006/relationships/hyperlink" Target="http://www.et.gr/idocs-nph/search/pdfViewerForm.html?args=5C7QrtC22wEzH9d6xfVpRXdtvSoClrL8JfWk9tSupxbNZ8op6Z_wSuJInJ48_97uHrMts-zFzeyCiBSQOpYnTy36MacmUFCx2ppFvBej56Mmc8Qdb8ZfRJqZnsIAdk8Lv_e6czmhEembNmZCMxLMtTfyt834jy2UuyR0E7UJltmZfNRpoYiQUIpYGm5DLP6s" TargetMode="External"/><Relationship Id="rId94" Type="http://schemas.openxmlformats.org/officeDocument/2006/relationships/hyperlink" Target="http://www.et.gr/idocs-nph/search/pdfViewerForm.html?args=5C7QrtC22wEzH9d6xfVpRXdtvSoClrL8LNomXabbWrzuFUDqazHcNeJInJ48_97uHrMts-zFzeyCiBSQOpYnTy36MacmUFCx2ppFvBej56Mmc8Qdb8ZfRJqZnsIAdk8Lv_e6czmhEembNmZCMxLMtU4ZbbJpZRwwSE2WLIRbQ9u7ySWRH5Zx-u-6_WGTm1tw" TargetMode="External"/><Relationship Id="rId148" Type="http://schemas.openxmlformats.org/officeDocument/2006/relationships/hyperlink" Target="http://www.et.gr/idocs-nph/search/pdfViewerForm.html?args=5C7QrtC22wEzH9d6xfVpRXdtvSoClrL8cHFJddP1Ek4liYHTRwL0-OJInJ48_97uHrMts-zFzeyCiBSQOpYnTy36MacmUFCx2ppFvBej56Mmc8Qdb8ZfRJqZnsIAdk8Lv_e6czmhEembNmZCMxLMtRTn2zHL7PupsSmcfRZ9dHVf6WTdX5-tlg0u3FoaL3xw" TargetMode="External"/><Relationship Id="rId169" Type="http://schemas.openxmlformats.org/officeDocument/2006/relationships/hyperlink" Target="http://www.et.gr/idocs-nph/search/pdfViewerForm.html?args=5C7QrtC22wEzH9d6xfVpRXdtvSoClrL89ciLegIW2m5p6k5uE6xNduJInJ48_97uHrMts-zFzeyCiBSQOpYnTy36MacmUFCx2ppFvBej56Mmc8Qdb8ZfRJqZnsIAdk8Lv_e6czmhEembNmZCMxLMtZS61KBRmoVqWn3I4IrBK_UKpLWAXz6oLmaRtolbMOOO" TargetMode="External"/><Relationship Id="rId334"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55"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76"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97"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1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3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57"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78"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0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2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6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303"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8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2" Type="http://schemas.openxmlformats.org/officeDocument/2006/relationships/hyperlink" Target="https://eur-lex.europa.eu/legal-content/EL/TXT/PDF/?uri=CELEX:32021R0618&amp;from=EL" TargetMode="External"/><Relationship Id="rId84" Type="http://schemas.openxmlformats.org/officeDocument/2006/relationships/hyperlink" Target="http://www.et.gr/idocs-nph/search/pdfViewerForm.html?args=5C7QrtC22wEzH9d6xfVpRXdtvSoClrL8xsqFXEcDVXvnMRVjyfnPUeJInJ48_97uHrMts-zFzeyCiBSQOpYnTy36MacmUFCx2ppFvBej56Mmc8Qdb8ZfRJqZnsIAdk8Lv_e6czmhEembNmZCMxLMtUxoliq9gJAqlbCuAEqOUoQOpJGIcWOrV-tKDHBoBivE" TargetMode="External"/><Relationship Id="rId138" Type="http://schemas.openxmlformats.org/officeDocument/2006/relationships/hyperlink" Target="http://www.et.gr/idocs-nph/search/pdfViewerForm.html?args=5C7QrtC22wEzH9d6xfVpRXdtvSoClrL8ionFKVgnNuXuFUDqazHcNeJInJ48_97uHrMts-zFzeyCiBSQOpYnTy36MacmUFCx2ppFvBej56Mmc8Qdb8ZfRJqZnsIAdk8Lv_e6czmhEembNmZCMxLMtS_MB1hyoSQJl2kCGQaxyO9M6cpNXr6AWgQVpNHgKHZa" TargetMode="External"/><Relationship Id="rId345"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87"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07" Type="http://schemas.openxmlformats.org/officeDocument/2006/relationships/hyperlink" Target="http://www.et.gr/idocs-nph/search/pdfViewerForm.html?args=5C7QrtC22wEzH9d6xfVpRXdtvSoClrL8VngElbqsA6AliYHTRwL0-OJInJ48_97uHrMts-zFzeyCiBSQOpYnTy36MacmUFCx2ppFvBej56Mmc8Qdb8ZfRJqZnsIAdk8Lv_e6czmhEembNmZCMxLMtf0eF2oDFKPMS9w-zwWH0wx8WhRBsmy81f1Db-cT_pYQ" TargetMode="External"/><Relationship Id="rId28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5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96" Type="http://schemas.openxmlformats.org/officeDocument/2006/relationships/footer" Target="footer3.xml"/><Relationship Id="rId11" Type="http://schemas.openxmlformats.org/officeDocument/2006/relationships/footer" Target="footer1.xml"/><Relationship Id="rId53" Type="http://schemas.openxmlformats.org/officeDocument/2006/relationships/hyperlink" Target="http://www.et.gr/idocs-nph/search/pdfViewerForm.html?args=5C7QrtC22wEzH9d6xfVpRXdtvSoClrL8xsqFXEcDVXsliYHTRwL0-OJInJ48_97uHrMts-zFzeyCiBSQOpYnTy36MacmUFCx2ppFvBej56Mmc8Qdb8ZfRJqZnsIAdk8Lv_e6czmhEembNmZCMxLMtaZEZPB0O1Lk7b6lh9teeULEnKw3mj57-S6YUC0hA-YJ" TargetMode="External"/><Relationship Id="rId149" Type="http://schemas.openxmlformats.org/officeDocument/2006/relationships/hyperlink" Target="http://www.et.gr/idocs-nph/search/pdfViewerForm.html?args=5C7QrtC22wEzH9d6xfVpRXdtvSoClrL8cHFJddP1Ek4liYHTRwL0-OJInJ48_97uHrMts-zFzeyCiBSQOpYnTy36MacmUFCx2ppFvBej56Mmc8Qdb8ZfRJqZnsIAdk8Lv_e6czmhEembNmZCMxLMtRTn2zHL7PupsSmcfRZ9dHVf6WTdX5-tlg0u3FoaL3xw" TargetMode="External"/><Relationship Id="rId314"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56"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98"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95" Type="http://schemas.openxmlformats.org/officeDocument/2006/relationships/hyperlink" Target="http://www.et.gr/idocs-nph/search/pdfViewerForm.html?args=5C7QrtC22wEzH9d6xfVpRXdtvSoClrL8LNomXabbWrxp6k5uE6xNduJInJ48_97uHrMts-zFzeyCiBSQOpYnTy36MacmUFCx2ppFvBej56Mmc8Qdb8ZfRJqZnsIAdk8Lv_e6czmhEembNmZCMxLMtZH5XFI2Qbn0TDzbfgsNkhAP8XDHvbPr1sq-jjv-H1l2" TargetMode="External"/><Relationship Id="rId160" Type="http://schemas.openxmlformats.org/officeDocument/2006/relationships/hyperlink" Target="http://www.et.gr/idocs-nph/search/pdfViewerForm.html?args=5C7QrtC22wEzH9d6xfVpRXdtvSoClrL8JfWk9tSupxYliYHTRwL0-OJInJ48_97uHrMts-zFzeyCiBSQOpYnTy36MacmUFCx2ppFvBej56Mmc8Qdb8ZfRJqZnsIAdk8Lv_e6czmhEembNmZCMxLMteKxZDexqVEZ_E_AXYYb26QDc4z_X6ucK115if4mxs0e" TargetMode="External"/><Relationship Id="rId216"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42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2" Type="http://schemas.openxmlformats.org/officeDocument/2006/relationships/hyperlink" Target="https://eur-lex.europa.eu/legal-content/EL/TXT/PDF/?uri=CELEX:32021R0582&amp;from=EL" TargetMode="External"/><Relationship Id="rId64" Type="http://schemas.openxmlformats.org/officeDocument/2006/relationships/hyperlink" Target="http://www.et.gr/idocs-nph/search/pdfViewerForm.html?args=5C7QrtC22wEzH9d6xfVpRXdtvSoClrL8VngElbqsA6DnMRVjyfnPUeJInJ48_97uHrMts-zFzeyCiBSQOpYnTy36MacmUFCx2ppFvBej56Mmc8Qdb8ZfRJqZnsIAdk8Lv_e6czmhEembNmZCMxLMtSwrk5Qx6CTnIPEQoYKKFr8bXPrlD6RsGnZSaGuuFyO4" TargetMode="External"/><Relationship Id="rId118" Type="http://schemas.openxmlformats.org/officeDocument/2006/relationships/hyperlink" Target="http://www.et.gr/idocs-nph/search/pdfViewerForm.html?args=5C7QrtC22wEzH9d6xfVpRXdtvSoClrL8-zFLpBf_Zez3U4LPcASlceJInJ48_97uHrMts-zFzeyCiBSQOpYnTy36MacmUFCx2ppFvBej56Mmc8Qdb8ZfRJqZnsIAdk8Lv_e6czmhEembNmZCMxLMtbR2ZjtXSTW-JfP8SmxqHkjItNgi9mdjSNQi9PXQbXif" TargetMode="External"/><Relationship Id="rId325"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6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3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7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33" Type="http://schemas.openxmlformats.org/officeDocument/2006/relationships/hyperlink" Target="https://eur-lex.europa.eu/legal-content/EL/TXT/PDF/?uri=CELEX:32021R0606&amp;from=EL" TargetMode="External"/><Relationship Id="rId129" Type="http://schemas.openxmlformats.org/officeDocument/2006/relationships/hyperlink" Target="http://www.et.gr/idocs-nph/search/pdfViewerForm.html?args=5C7QrtC22wEzH9d6xfVpRXdtvSoClrL8JfWk9tSupxa4ndCieBbLVuJInJ48_97uHrMts-zFzeyCiBSQOpYnTy36MacmUFCx2ppFvBej56Mmc8Qdb8ZfRJqZnsIAdk8Lv_e6czmhEembNmZCMxLMtW462R1Qodm58CEY9hV0_c3HmDg59Idz1zwU9m8F7g3b" TargetMode="External"/><Relationship Id="rId28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36"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75" Type="http://schemas.openxmlformats.org/officeDocument/2006/relationships/hyperlink" Target="http://www.et.gr/idocs-nph/search/pdfViewerForm.html?args=5C7QrtC22wEzH9d6xfVpRXdtvSoClrL8ionFKVgnNuXNZ8op6Z_wSuJInJ48_97uHrMts-zFzeyCiBSQOpYnTy36MacmUFCx2ppFvBej56Mmc8Qdb8ZfRJqZnsIAdk8Lv_e6czmhEembNmZCMxLMtV2eFa3VRW7OzXRcm1r1k04oi5gmujKcIp-uqga3N5XA" TargetMode="External"/><Relationship Id="rId140" Type="http://schemas.openxmlformats.org/officeDocument/2006/relationships/hyperlink" Target="http://www.et.gr/idocs-nph/search/pdfViewerForm.html?args=5C7QrtC22wEzH9d6xfVpRXdtvSoClrL8ionFKVgnNuXuFUDqazHcNeJInJ48_97uHrMts-zFzeyCiBSQOpYnTy36MacmUFCx2ppFvBej56Mmc8Qdb8ZfRJqZnsIAdk8Lv_e6czmhEembNmZCMxLMtS_MB1hyoSQJl2kCGQaxyO9M6cpNXr6AWgQVpNHgKHZa" TargetMode="External"/><Relationship Id="rId182"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7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3"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4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8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91"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05"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47"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4" Type="http://schemas.openxmlformats.org/officeDocument/2006/relationships/hyperlink" Target="https://eur-lex.europa.eu/legal-content/EL/TXT/PDF/?uri=CELEX:32021R0620&amp;from=EL" TargetMode="External"/><Relationship Id="rId86" Type="http://schemas.openxmlformats.org/officeDocument/2006/relationships/hyperlink" Target="http://www.et.gr/idocs-nph/search/pdfViewerForm.html?args=5C7QrtC22wEzH9d6xfVpRXdtvSoClrL8xsqFXEcDVXv3U4LPcASlceJInJ48_97uHrMts-zFzeyCiBSQOpYnTy36MacmUFCx2ppFvBej56Mmc8Qdb8ZfRJqZnsIAdk8Lv_e6czmhEembNmZCMxLMtYLZAAizueLNCJqqyDYQUbwAOZFI5RIzidJDk4KmEkgM" TargetMode="External"/><Relationship Id="rId151" Type="http://schemas.openxmlformats.org/officeDocument/2006/relationships/hyperlink" Target="http://www.et.gr/idocs-nph/search/pdfViewerForm.html?args=5C7QrtC22wEzH9d6xfVpRXdtvSoClrL8cHFJddP1Ek4liYHTRwL0-OJInJ48_97uHrMts-zFzeyCiBSQOpYnTy36MacmUFCx2ppFvBej56Mmc8Qdb8ZfRJqZnsIAdk8Lv_e6czmhEembNmZCMxLMtRTn2zHL7PupsSmcfRZ9dHVf6WTdX5-tlg0u3FoaL3xw" TargetMode="External"/><Relationship Id="rId38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9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0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98" Type="http://schemas.openxmlformats.org/officeDocument/2006/relationships/theme" Target="theme/theme1.xml"/><Relationship Id="rId13" Type="http://schemas.openxmlformats.org/officeDocument/2006/relationships/hyperlink" Target="http://www.et.gr/idocs-nph/search/pdfViewerForm.html?args=5C7QrtC22wEzH9d6xfVpRXdtvSoClrL8mxzAfM4pTubtIl9LGdkF53UIxsx942CdyqxSQYNuqAGCF0IfB9HI6qSYtMQEkEHLwnFqmgJSA5WIsluV-nRwO1oKqSe4BlOTSpEWYhszF8P8UqWb_zFijKKnJBxsyux68x64nTWSTT9DJFaUYn79wbVKLiCwfF2i" TargetMode="External"/><Relationship Id="rId109" Type="http://schemas.openxmlformats.org/officeDocument/2006/relationships/hyperlink" Target="http://www.et.gr/idocs-nph/search/pdfViewerForm.html?args=5C7QrtC22wEzH9d6xfVpRXdtvSoClrL8VngElbqsA6Bp6k5uE6xNduJInJ48_97uHrMts-zFzeyCiBSQOpYnTy36MacmUFCx2ppFvBej56Mmc8Qdb8ZfRJqZnsIAdk8Lv_e6czmhEembNmZCMxLMtWA2OvJlk5IwnwuglDUbo_SNVe7i3iiOcMQxEhgTcpYT" TargetMode="External"/><Relationship Id="rId2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6"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55" Type="http://schemas.openxmlformats.org/officeDocument/2006/relationships/hyperlink" Target="http://www.et.gr/idocs-nph/search/pdfViewerForm.html?args=5C7QrtC22wEzH9d6xfVpRXdtvSoClrL8xsqFXEcDVXsliYHTRwL0-OJInJ48_97uHrMts-zFzeyCiBSQOpYnTy36MacmUFCx2ppFvBej56Mmc8Qdb8ZfRJqZnsIAdk8Lv_e6czmhEembNmZCMxLMtaZEZPB0O1Lk7b6lh9teeULEnKw3mj57-S6YUC0hA-YJ" TargetMode="External"/><Relationship Id="rId97" Type="http://schemas.openxmlformats.org/officeDocument/2006/relationships/hyperlink" Target="http://www.et.gr/idocs-nph/search/pdfViewerForm.html?args=5C7QrtC22wEzH9d6xfVpRXdtvSoClrL8NFVwjN9oWbZ_zJjLAILKFuJInJ48_97uHrMts-zFzeyCiBSQOpYnTy36MacmUFCx2ppFvBej56Mmc8Qdb8ZfRJqZnsIAdk8Lv_e6czmhEembNmZCMxLMtQ4UKqhWbGBFj3DSk_w1eJxWa2vK-YqPAY2bIx93J4kg" TargetMode="External"/><Relationship Id="rId120" Type="http://schemas.openxmlformats.org/officeDocument/2006/relationships/hyperlink" Target="http://www.et.gr/idocs-nph/search/pdfViewerForm.html?args=5C7QrtC22wEzH9d6xfVpRXdtvSoClrL8NFVwjN9oWbYfP1Rf9veiteJInJ48_97uHrMts-zFzeyCiBSQOpYnTy36MacmUFCx2ppFvBej56Mmc8Qdb8ZfRJqZnsIAdk8Lv_e6czmhEembNmZCMxLMtTEvb1UOlV_tuyI8IvYsmL-G7SVBB-JAI_bVfQxJt6cg" TargetMode="External"/><Relationship Id="rId358"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162" Type="http://schemas.openxmlformats.org/officeDocument/2006/relationships/hyperlink" Target="http://www.et.gr/idocs-nph/search/pdfViewerForm.html?args=5C7QrtC22wEzH9d6xfVpRXdtvSoClrL8qr3l9hdh7F7NZ8op6Z_wSuJInJ48_97uHrMts-zFzeyCiBSQOpYnTy36MacmUFCx2ppFvBej56Mmc8Qdb8ZfRJqZnsIAdk8Lv_e6czmhEembNmZCMxLMtZXp6VKwGzZv_XD7Xc8JJU9HWtcKGtm61w24f_GJGLB7" TargetMode="External"/><Relationship Id="rId218"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425"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6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FD348-0437-4052-B351-9335F730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11162</TotalTime>
  <Pages>87</Pages>
  <Words>42001</Words>
  <Characters>226808</Characters>
  <Application>Microsoft Office Word</Application>
  <DocSecurity>0</DocSecurity>
  <Lines>1890</Lines>
  <Paragraphs>536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268273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GR59</dc:creator>
  <cp:keywords/>
  <dc:description/>
  <cp:lastModifiedBy>Tatiana Laskari</cp:lastModifiedBy>
  <cp:revision>5517</cp:revision>
  <cp:lastPrinted>2020-05-07T10:46:00Z</cp:lastPrinted>
  <dcterms:created xsi:type="dcterms:W3CDTF">2017-10-25T17:25:00Z</dcterms:created>
  <dcterms:modified xsi:type="dcterms:W3CDTF">2021-04-20T11:05:00Z</dcterms:modified>
</cp:coreProperties>
</file>