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97607F">
              <w:rPr>
                <w:rFonts w:ascii="Arial Black" w:hAnsi="Arial Black" w:cs="Tahoma"/>
                <w:b/>
                <w:color w:val="000000"/>
                <w:sz w:val="40"/>
                <w:szCs w:val="40"/>
              </w:rPr>
              <w:t>1</w:t>
            </w:r>
            <w:r w:rsidR="00414096">
              <w:rPr>
                <w:rFonts w:ascii="Arial Black" w:hAnsi="Arial Black" w:cs="Tahoma"/>
                <w:b/>
                <w:color w:val="000000"/>
                <w:sz w:val="40"/>
                <w:szCs w:val="40"/>
              </w:rPr>
              <w:t>8</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414096">
              <w:rPr>
                <w:rFonts w:ascii="Arial Black" w:hAnsi="Arial Black" w:cs="Tahoma"/>
                <w:b/>
                <w:color w:val="000000"/>
                <w:sz w:val="40"/>
                <w:szCs w:val="40"/>
              </w:rPr>
              <w:t>27</w:t>
            </w:r>
            <w:r w:rsidR="001E349C" w:rsidRPr="00841564">
              <w:rPr>
                <w:rFonts w:ascii="Arial Black" w:hAnsi="Arial Black" w:cs="Tahoma"/>
                <w:b/>
                <w:color w:val="000000"/>
                <w:sz w:val="40"/>
                <w:szCs w:val="40"/>
              </w:rPr>
              <w:t>/</w:t>
            </w:r>
            <w:r w:rsidR="0097607F">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6E0DC6">
              <w:rPr>
                <w:rFonts w:ascii="Arial Black" w:hAnsi="Arial Black" w:cs="Tahoma"/>
                <w:b/>
                <w:color w:val="000000"/>
                <w:sz w:val="40"/>
                <w:szCs w:val="40"/>
              </w:rPr>
              <w:t>0</w:t>
            </w:r>
            <w:r w:rsidR="006E0DC6" w:rsidRPr="00005B85">
              <w:rPr>
                <w:rFonts w:ascii="Arial Black" w:hAnsi="Arial Black" w:cs="Tahoma"/>
                <w:b/>
                <w:color w:val="000000"/>
                <w:sz w:val="40"/>
                <w:szCs w:val="40"/>
              </w:rPr>
              <w:t>1</w:t>
            </w:r>
            <w:r w:rsidR="001E349C" w:rsidRPr="00841564">
              <w:rPr>
                <w:rFonts w:ascii="Arial Black" w:hAnsi="Arial Black" w:cs="Tahoma"/>
                <w:b/>
                <w:color w:val="000000"/>
                <w:sz w:val="40"/>
                <w:szCs w:val="40"/>
              </w:rPr>
              <w:t>/</w:t>
            </w:r>
            <w:r w:rsidR="00414096">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1E349C" w:rsidRPr="004A0BB2" w:rsidRDefault="00540A0C">
            <w:pPr>
              <w:jc w:val="right"/>
              <w:rPr>
                <w:rFonts w:ascii="Calibri" w:hAnsi="Calibri" w:cs="Tahoma"/>
                <w:b/>
                <w:color w:val="000000"/>
                <w:sz w:val="28"/>
                <w:szCs w:val="28"/>
              </w:rPr>
            </w:pPr>
            <w:r w:rsidRPr="006E0DC6">
              <w:rPr>
                <w:rFonts w:ascii="Calibri" w:hAnsi="Calibri" w:cs="Tahoma"/>
                <w:b/>
                <w:color w:val="000000"/>
                <w:sz w:val="28"/>
                <w:szCs w:val="28"/>
              </w:rPr>
              <w:t>4</w:t>
            </w:r>
            <w:r w:rsidR="007C1F9E">
              <w:rPr>
                <w:rFonts w:ascii="Calibri" w:hAnsi="Calibri" w:cs="Tahoma"/>
                <w:b/>
                <w:color w:val="000000"/>
                <w:sz w:val="28"/>
                <w:szCs w:val="28"/>
              </w:rPr>
              <w:t xml:space="preserve"> </w:t>
            </w:r>
            <w:r>
              <w:rPr>
                <w:rFonts w:ascii="Calibri" w:hAnsi="Calibri" w:cs="Tahoma"/>
                <w:b/>
                <w:color w:val="000000"/>
                <w:sz w:val="28"/>
                <w:szCs w:val="28"/>
              </w:rPr>
              <w:t>Μαΐ</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87798"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FD6436">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FD6436">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6E36B4">
          <w:rPr>
            <w:rFonts w:asciiTheme="minorHAnsi" w:hAnsiTheme="minorHAnsi" w:cstheme="minorHAnsi"/>
            <w:webHidden/>
            <w:lang w:val="en-US"/>
          </w:rPr>
          <w:t>6</w:t>
        </w:r>
      </w:hyperlink>
    </w:p>
    <w:p w:rsidR="003958D7" w:rsidRPr="00805751" w:rsidRDefault="00487798"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4E003A">
          <w:rPr>
            <w:rFonts w:asciiTheme="minorHAnsi" w:hAnsiTheme="minorHAnsi" w:cstheme="minorHAnsi"/>
            <w:webHidden/>
          </w:rPr>
          <w:t>7</w:t>
        </w:r>
      </w:hyperlink>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4E003A">
          <w:rPr>
            <w:rFonts w:asciiTheme="minorHAnsi" w:hAnsiTheme="minorHAnsi" w:cstheme="minorHAnsi"/>
            <w:webHidden/>
          </w:rPr>
          <w:t>7</w:t>
        </w:r>
      </w:hyperlink>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4E003A">
          <w:rPr>
            <w:rFonts w:asciiTheme="minorHAnsi" w:hAnsiTheme="minorHAnsi" w:cstheme="minorHAnsi"/>
            <w:webHidden/>
          </w:rPr>
          <w:t>7</w:t>
        </w:r>
      </w:hyperlink>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4E003A">
          <w:rPr>
            <w:rFonts w:asciiTheme="minorHAnsi" w:hAnsiTheme="minorHAnsi" w:cstheme="minorHAnsi"/>
            <w:webHidden/>
          </w:rPr>
          <w:t>7</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4E003A">
          <w:rPr>
            <w:rFonts w:asciiTheme="minorHAnsi" w:hAnsiTheme="minorHAnsi" w:cstheme="minorHAnsi"/>
            <w:noProof/>
            <w:webHidden/>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4E003A">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003A">
          <w:rPr>
            <w:rFonts w:asciiTheme="minorHAnsi" w:hAnsiTheme="minorHAnsi" w:cstheme="minorHAnsi"/>
            <w:webHidden/>
          </w:rPr>
          <w:t>10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4E003A">
          <w:rPr>
            <w:rFonts w:asciiTheme="minorHAnsi" w:hAnsiTheme="minorHAnsi" w:cstheme="minorHAnsi"/>
            <w:webHidden/>
          </w:rPr>
          <w:t>3</w:t>
        </w:r>
      </w:hyperlink>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FD6436">
          <w:rPr>
            <w:rFonts w:asciiTheme="minorHAnsi" w:hAnsiTheme="minorHAnsi" w:cstheme="minorHAnsi"/>
            <w:webHidden/>
          </w:rPr>
          <w:t>14</w:t>
        </w:r>
        <w:r w:rsidR="006826B2"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6329A7">
          <w:rPr>
            <w:rFonts w:asciiTheme="minorHAnsi" w:hAnsiTheme="minorHAnsi" w:cstheme="minorHAnsi"/>
            <w:webHidden/>
            <w:lang w:val="en-US"/>
          </w:rPr>
          <w:t>1</w:t>
        </w:r>
        <w:r w:rsidR="006E36B4">
          <w:rPr>
            <w:rFonts w:asciiTheme="minorHAnsi" w:hAnsiTheme="minorHAnsi" w:cstheme="minorHAnsi"/>
            <w:webHidden/>
            <w:lang w:val="en-US"/>
          </w:rPr>
          <w:t>5</w:t>
        </w:r>
      </w:hyperlink>
    </w:p>
    <w:p w:rsidR="00173E63" w:rsidRPr="00805751" w:rsidRDefault="00173E63">
      <w:pPr>
        <w:pStyle w:val="31"/>
        <w:rPr>
          <w:rStyle w:val="-"/>
          <w:rFonts w:asciiTheme="minorHAnsi" w:hAnsiTheme="minorHAnsi" w:cstheme="minorHAnsi"/>
          <w:noProof/>
        </w:rPr>
      </w:pPr>
    </w:p>
    <w:p w:rsidR="003958D7" w:rsidRPr="00805751" w:rsidRDefault="00487798">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6E36B4">
          <w:rPr>
            <w:rFonts w:asciiTheme="minorHAnsi" w:hAnsiTheme="minorHAnsi" w:cstheme="minorHAnsi"/>
            <w:noProof/>
            <w:webHidden/>
            <w:lang w:val="en-US"/>
          </w:rPr>
          <w:t>5</w:t>
        </w:r>
      </w:hyperlink>
    </w:p>
    <w:p w:rsidR="003958D7" w:rsidRPr="00805751" w:rsidRDefault="00487798">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6E36B4">
          <w:rPr>
            <w:rFonts w:asciiTheme="minorHAnsi" w:hAnsiTheme="minorHAnsi" w:cstheme="minorHAnsi"/>
            <w:noProof/>
            <w:webHidden/>
            <w:lang w:val="en-US"/>
          </w:rPr>
          <w:t>5</w:t>
        </w:r>
      </w:hyperlink>
    </w:p>
    <w:p w:rsidR="003958D7" w:rsidRPr="00805751" w:rsidRDefault="00487798">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4E003A">
          <w:rPr>
            <w:rFonts w:asciiTheme="minorHAnsi" w:hAnsiTheme="minorHAnsi" w:cstheme="minorHAnsi"/>
            <w:noProof/>
            <w:webHidden/>
          </w:rPr>
          <w:t>5</w:t>
        </w:r>
      </w:hyperlink>
    </w:p>
    <w:p w:rsidR="003958D7" w:rsidRPr="00805751" w:rsidRDefault="00487798">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4E003A">
          <w:rPr>
            <w:rFonts w:asciiTheme="minorHAnsi" w:hAnsiTheme="minorHAnsi" w:cstheme="minorHAnsi"/>
            <w:noProof/>
            <w:webHidden/>
          </w:rPr>
          <w:t>5</w:t>
        </w:r>
      </w:hyperlink>
    </w:p>
    <w:p w:rsidR="003958D7" w:rsidRPr="00805751" w:rsidRDefault="00487798">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4E003A">
          <w:rPr>
            <w:rFonts w:asciiTheme="minorHAnsi" w:hAnsiTheme="minorHAnsi" w:cstheme="minorHAnsi"/>
            <w:noProof/>
            <w:webHidden/>
          </w:rPr>
          <w:t>18</w:t>
        </w:r>
      </w:hyperlink>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4E003A">
          <w:rPr>
            <w:rFonts w:asciiTheme="minorHAnsi" w:hAnsiTheme="minorHAnsi" w:cstheme="minorHAnsi"/>
            <w:webHidden/>
          </w:rPr>
          <w:t>19</w:t>
        </w:r>
      </w:hyperlink>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4E003A">
          <w:rPr>
            <w:rFonts w:asciiTheme="minorHAnsi" w:hAnsiTheme="minorHAnsi" w:cstheme="minorHAnsi"/>
            <w:webHidden/>
          </w:rPr>
          <w:t>19</w:t>
        </w:r>
      </w:hyperlink>
    </w:p>
    <w:p w:rsidR="003958D7" w:rsidRPr="00805751" w:rsidRDefault="00487798">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4E003A">
          <w:rPr>
            <w:rFonts w:asciiTheme="minorHAnsi" w:hAnsiTheme="minorHAnsi" w:cstheme="minorHAnsi"/>
            <w:noProof/>
            <w:webHidden/>
          </w:rPr>
          <w:t>19</w:t>
        </w:r>
      </w:hyperlink>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4E003A">
          <w:rPr>
            <w:rFonts w:asciiTheme="minorHAnsi" w:hAnsiTheme="minorHAnsi" w:cstheme="minorHAnsi"/>
            <w:webHidden/>
          </w:rPr>
          <w:t>19</w:t>
        </w:r>
      </w:hyperlink>
    </w:p>
    <w:p w:rsidR="00173E63" w:rsidRPr="00805751" w:rsidRDefault="00173E63" w:rsidP="00173E63">
      <w:pPr>
        <w:pStyle w:val="10"/>
        <w:rPr>
          <w:rStyle w:val="-"/>
          <w:rFonts w:asciiTheme="minorHAnsi" w:hAnsiTheme="minorHAnsi" w:cstheme="minorHAnsi"/>
        </w:rPr>
      </w:pPr>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263D97">
          <w:rPr>
            <w:rFonts w:asciiTheme="minorHAnsi" w:hAnsiTheme="minorHAnsi" w:cstheme="minorHAnsi"/>
            <w:webHidden/>
          </w:rPr>
          <w:t>0</w:t>
        </w:r>
      </w:hyperlink>
    </w:p>
    <w:p w:rsidR="00173E63" w:rsidRPr="00805751" w:rsidRDefault="00173E63" w:rsidP="00173E63">
      <w:pPr>
        <w:pStyle w:val="10"/>
        <w:rPr>
          <w:rStyle w:val="-"/>
          <w:rFonts w:asciiTheme="minorHAnsi" w:hAnsiTheme="minorHAnsi" w:cstheme="minorHAnsi"/>
        </w:rPr>
      </w:pPr>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263D97">
          <w:rPr>
            <w:rFonts w:asciiTheme="minorHAnsi" w:hAnsiTheme="minorHAnsi" w:cstheme="minorHAnsi"/>
            <w:webHidden/>
          </w:rPr>
          <w:t>0</w:t>
        </w:r>
      </w:hyperlink>
    </w:p>
    <w:p w:rsidR="00173E63" w:rsidRPr="00805751" w:rsidRDefault="00173E63">
      <w:pPr>
        <w:pStyle w:val="20"/>
        <w:rPr>
          <w:rStyle w:val="-"/>
          <w:rFonts w:asciiTheme="minorHAnsi" w:hAnsiTheme="minorHAnsi" w:cstheme="minorHAnsi"/>
          <w:b/>
          <w:bCs/>
          <w:noProof/>
        </w:rPr>
      </w:pPr>
    </w:p>
    <w:p w:rsidR="003958D7" w:rsidRPr="00805751" w:rsidRDefault="00487798">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263D97">
          <w:rPr>
            <w:rFonts w:asciiTheme="minorHAnsi" w:hAnsiTheme="minorHAnsi" w:cstheme="minorHAnsi"/>
            <w:noProof/>
            <w:webHidden/>
          </w:rPr>
          <w:t>0</w:t>
        </w:r>
      </w:hyperlink>
    </w:p>
    <w:p w:rsidR="00173E63" w:rsidRPr="00805751" w:rsidRDefault="00173E63">
      <w:pPr>
        <w:pStyle w:val="20"/>
        <w:rPr>
          <w:rStyle w:val="-"/>
          <w:rFonts w:asciiTheme="minorHAnsi" w:hAnsiTheme="minorHAnsi" w:cstheme="minorHAnsi"/>
          <w:noProof/>
          <w:lang w:eastAsia="el-GR"/>
        </w:rPr>
      </w:pPr>
    </w:p>
    <w:p w:rsidR="003958D7" w:rsidRPr="00805751" w:rsidRDefault="00487798">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487798">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263D97">
          <w:rPr>
            <w:rFonts w:asciiTheme="minorHAnsi" w:hAnsiTheme="minorHAnsi" w:cstheme="minorHAnsi"/>
            <w:noProof/>
            <w:webHidden/>
          </w:rPr>
          <w:t>0</w:t>
        </w:r>
      </w:hyperlink>
    </w:p>
    <w:p w:rsidR="00173E63" w:rsidRPr="00805751" w:rsidRDefault="00173E63">
      <w:pPr>
        <w:pStyle w:val="20"/>
        <w:rPr>
          <w:rStyle w:val="-"/>
          <w:rFonts w:asciiTheme="minorHAnsi" w:hAnsiTheme="minorHAnsi" w:cstheme="minorHAnsi"/>
          <w:noProof/>
        </w:rPr>
      </w:pPr>
    </w:p>
    <w:p w:rsidR="003958D7" w:rsidRPr="00805751" w:rsidRDefault="00487798">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263D97">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lang w:eastAsia="el-GR"/>
        </w:rPr>
      </w:pPr>
    </w:p>
    <w:p w:rsidR="003958D7" w:rsidRPr="00805751" w:rsidRDefault="00487798">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263D97">
          <w:rPr>
            <w:rFonts w:asciiTheme="minorHAnsi" w:hAnsiTheme="minorHAnsi" w:cstheme="minorHAnsi"/>
            <w:noProof/>
            <w:webHidden/>
          </w:rPr>
          <w:t>1</w:t>
        </w:r>
      </w:hyperlink>
    </w:p>
    <w:p w:rsidR="003958D7" w:rsidRPr="00805751" w:rsidRDefault="00487798">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38128A">
          <w:rPr>
            <w:rFonts w:asciiTheme="minorHAnsi" w:hAnsiTheme="minorHAnsi" w:cstheme="minorHAnsi"/>
            <w:noProof/>
            <w:webHidden/>
          </w:rPr>
          <w:t>35</w:t>
        </w:r>
      </w:hyperlink>
    </w:p>
    <w:p w:rsidR="003958D7" w:rsidRPr="00805751" w:rsidRDefault="00487798">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38128A">
          <w:rPr>
            <w:rFonts w:asciiTheme="minorHAnsi" w:hAnsiTheme="minorHAnsi" w:cstheme="minorHAnsi"/>
            <w:noProof/>
            <w:webHidden/>
          </w:rPr>
          <w:t>36</w:t>
        </w:r>
      </w:hyperlink>
    </w:p>
    <w:p w:rsidR="003958D7" w:rsidRPr="00805751" w:rsidRDefault="00487798">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38128A">
          <w:rPr>
            <w:rFonts w:asciiTheme="minorHAnsi" w:hAnsiTheme="minorHAnsi" w:cstheme="minorHAnsi"/>
            <w:noProof/>
            <w:webHidden/>
          </w:rPr>
          <w:t>37</w:t>
        </w:r>
      </w:hyperlink>
    </w:p>
    <w:p w:rsidR="00173E63" w:rsidRPr="00805751" w:rsidRDefault="00173E63">
      <w:pPr>
        <w:pStyle w:val="20"/>
        <w:rPr>
          <w:rStyle w:val="-"/>
          <w:rFonts w:asciiTheme="minorHAnsi" w:hAnsiTheme="minorHAnsi" w:cstheme="minorHAnsi"/>
          <w:b/>
          <w:noProof/>
        </w:rPr>
      </w:pPr>
    </w:p>
    <w:p w:rsidR="003958D7" w:rsidRPr="00805751" w:rsidRDefault="00487798">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38128A">
          <w:rPr>
            <w:rFonts w:asciiTheme="minorHAnsi" w:hAnsiTheme="minorHAnsi" w:cstheme="minorHAnsi"/>
            <w:noProof/>
            <w:webHidden/>
          </w:rPr>
          <w:t>39</w:t>
        </w:r>
      </w:hyperlink>
    </w:p>
    <w:p w:rsidR="00173E63" w:rsidRPr="00805751" w:rsidRDefault="00173E63">
      <w:pPr>
        <w:pStyle w:val="20"/>
        <w:rPr>
          <w:rStyle w:val="-"/>
          <w:rFonts w:asciiTheme="minorHAnsi" w:hAnsiTheme="minorHAnsi" w:cstheme="minorHAnsi"/>
          <w:noProof/>
          <w:lang w:eastAsia="el-GR"/>
        </w:rPr>
      </w:pPr>
    </w:p>
    <w:p w:rsidR="003958D7" w:rsidRPr="00805751" w:rsidRDefault="00487798">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38128A">
          <w:rPr>
            <w:rFonts w:asciiTheme="minorHAnsi" w:hAnsiTheme="minorHAnsi" w:cstheme="minorHAnsi"/>
            <w:noProof/>
            <w:webHidden/>
          </w:rPr>
          <w:t>39</w:t>
        </w:r>
      </w:hyperlink>
    </w:p>
    <w:p w:rsidR="003958D7" w:rsidRPr="00805751" w:rsidRDefault="00487798">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F337F1">
          <w:rPr>
            <w:rFonts w:asciiTheme="minorHAnsi" w:hAnsiTheme="minorHAnsi" w:cstheme="minorHAnsi"/>
            <w:noProof/>
            <w:webHidden/>
            <w:lang w:val="en-US"/>
          </w:rPr>
          <w:t>4</w:t>
        </w:r>
        <w:r w:rsidR="0038128A">
          <w:rPr>
            <w:rFonts w:asciiTheme="minorHAnsi" w:hAnsiTheme="minorHAnsi" w:cstheme="minorHAnsi"/>
            <w:noProof/>
            <w:webHidden/>
          </w:rPr>
          <w:t>3</w:t>
        </w:r>
      </w:hyperlink>
    </w:p>
    <w:p w:rsidR="00173E63" w:rsidRPr="00805751" w:rsidRDefault="00173E63">
      <w:pPr>
        <w:pStyle w:val="20"/>
        <w:rPr>
          <w:rStyle w:val="-"/>
          <w:rFonts w:asciiTheme="minorHAnsi" w:hAnsiTheme="minorHAnsi" w:cstheme="minorHAnsi"/>
          <w:b/>
          <w:noProof/>
        </w:rPr>
      </w:pPr>
    </w:p>
    <w:p w:rsidR="003958D7" w:rsidRPr="00805751" w:rsidRDefault="00487798">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38128A">
          <w:rPr>
            <w:rFonts w:asciiTheme="minorHAnsi" w:hAnsiTheme="minorHAnsi" w:cstheme="minorHAnsi"/>
            <w:noProof/>
            <w:webHidden/>
          </w:rPr>
          <w:t>45</w:t>
        </w:r>
      </w:hyperlink>
    </w:p>
    <w:p w:rsidR="00173E63" w:rsidRPr="00805751" w:rsidRDefault="00173E63" w:rsidP="00173E63">
      <w:pPr>
        <w:pStyle w:val="10"/>
        <w:rPr>
          <w:rStyle w:val="-"/>
          <w:rFonts w:asciiTheme="minorHAnsi" w:hAnsiTheme="minorHAnsi" w:cstheme="minorHAnsi"/>
        </w:rPr>
      </w:pPr>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38128A">
          <w:rPr>
            <w:rFonts w:asciiTheme="minorHAnsi" w:hAnsiTheme="minorHAnsi" w:cstheme="minorHAnsi"/>
            <w:webHidden/>
          </w:rPr>
          <w:t>2</w:t>
        </w:r>
      </w:hyperlink>
    </w:p>
    <w:p w:rsidR="00173E63" w:rsidRPr="00805751" w:rsidRDefault="00173E63" w:rsidP="00173E63">
      <w:pPr>
        <w:pStyle w:val="10"/>
        <w:rPr>
          <w:rStyle w:val="-"/>
          <w:rFonts w:asciiTheme="minorHAnsi" w:hAnsiTheme="minorHAnsi" w:cstheme="minorHAnsi"/>
        </w:rPr>
      </w:pPr>
    </w:p>
    <w:p w:rsidR="003958D7" w:rsidRPr="00805751" w:rsidRDefault="00487798"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38128A">
          <w:rPr>
            <w:rFonts w:asciiTheme="minorHAnsi" w:hAnsiTheme="minorHAnsi" w:cstheme="minorHAnsi"/>
            <w:webHidden/>
          </w:rPr>
          <w:t>2</w:t>
        </w:r>
      </w:hyperlink>
    </w:p>
    <w:p w:rsidR="00173E63" w:rsidRPr="00805751" w:rsidRDefault="00173E63" w:rsidP="00173E63">
      <w:pPr>
        <w:pStyle w:val="10"/>
        <w:rPr>
          <w:rStyle w:val="-"/>
          <w:rFonts w:asciiTheme="minorHAnsi" w:hAnsiTheme="minorHAnsi" w:cstheme="minorHAnsi"/>
        </w:rPr>
      </w:pPr>
    </w:p>
    <w:p w:rsidR="003958D7" w:rsidRPr="00805751" w:rsidRDefault="00487798"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38128A">
          <w:rPr>
            <w:rFonts w:asciiTheme="minorHAnsi" w:hAnsiTheme="minorHAnsi" w:cstheme="minorHAnsi"/>
            <w:webHidden/>
          </w:rPr>
          <w:t>65</w:t>
        </w:r>
      </w:hyperlink>
    </w:p>
    <w:p w:rsidR="00173E63" w:rsidRPr="00805751" w:rsidRDefault="00173E63" w:rsidP="00173E63">
      <w:pPr>
        <w:rPr>
          <w:rFonts w:asciiTheme="minorHAnsi" w:eastAsiaTheme="minorEastAsia" w:hAnsiTheme="minorHAnsi" w:cstheme="minorHAnsi"/>
        </w:rPr>
      </w:pPr>
    </w:p>
    <w:p w:rsidR="00173E63" w:rsidRPr="00B95590" w:rsidRDefault="00487798"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38128A">
          <w:rPr>
            <w:rFonts w:asciiTheme="minorHAnsi" w:hAnsiTheme="minorHAnsi" w:cstheme="minorHAnsi"/>
            <w:webHidden/>
          </w:rPr>
          <w:t>65</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487798"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625E8E" w:rsidRPr="00DF2E62" w:rsidRDefault="00625E8E"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A67584" w:rsidTr="00287432">
        <w:trPr>
          <w:cantSplit/>
          <w:trHeight w:val="546"/>
        </w:trPr>
        <w:tc>
          <w:tcPr>
            <w:tcW w:w="709" w:type="dxa"/>
            <w:shd w:val="clear" w:color="auto" w:fill="auto"/>
            <w:vAlign w:val="center"/>
          </w:tcPr>
          <w:p w:rsidR="002965ED" w:rsidRPr="00E81D99" w:rsidRDefault="002965ED" w:rsidP="005E2C7D">
            <w:pPr>
              <w:jc w:val="center"/>
              <w:rPr>
                <w:rFonts w:asciiTheme="minorHAnsi" w:hAnsiTheme="minorHAnsi" w:cstheme="minorHAnsi"/>
                <w:lang w:val="en-US"/>
              </w:rPr>
            </w:pPr>
            <w:r w:rsidRPr="00E81D99">
              <w:rPr>
                <w:rFonts w:asciiTheme="minorHAnsi" w:hAnsiTheme="minorHAnsi" w:cstheme="minorHAnsi"/>
                <w:lang w:val="en-US"/>
              </w:rPr>
              <w:t>1</w:t>
            </w:r>
          </w:p>
        </w:tc>
        <w:tc>
          <w:tcPr>
            <w:tcW w:w="3652" w:type="dxa"/>
            <w:shd w:val="clear" w:color="auto" w:fill="auto"/>
          </w:tcPr>
          <w:p w:rsidR="0098481B" w:rsidRDefault="00B4172F" w:rsidP="00B4172F">
            <w:pPr>
              <w:rPr>
                <w:rFonts w:asciiTheme="minorHAnsi" w:hAnsiTheme="minorHAnsi" w:cstheme="minorHAnsi"/>
                <w:lang w:eastAsia="el-GR"/>
              </w:rPr>
            </w:pPr>
            <w:r w:rsidRPr="00E81D99">
              <w:rPr>
                <w:rFonts w:asciiTheme="minorHAnsi" w:hAnsiTheme="minorHAnsi" w:cstheme="minorHAnsi"/>
                <w:lang w:eastAsia="el-GR"/>
              </w:rPr>
              <w:t xml:space="preserve">ΕΚΤΕΛΕΣΤΙΚΟΣ ΚΑΝΟΝΙΣΜΟΣ (ΕΕ) </w:t>
            </w:r>
            <w:hyperlink r:id="rId17" w:history="1">
              <w:r w:rsidRPr="00E81D99">
                <w:rPr>
                  <w:rStyle w:val="-"/>
                  <w:rFonts w:asciiTheme="minorHAnsi" w:hAnsiTheme="minorHAnsi" w:cstheme="minorHAnsi"/>
                  <w:u w:val="none"/>
                  <w:lang w:eastAsia="el-GR"/>
                </w:rPr>
                <w:t>2020/579</w:t>
              </w:r>
            </w:hyperlink>
            <w:r w:rsidRPr="00E81D99">
              <w:rPr>
                <w:rFonts w:asciiTheme="minorHAnsi" w:hAnsiTheme="minorHAnsi" w:cstheme="minorHAnsi"/>
                <w:lang w:eastAsia="el-GR"/>
              </w:rPr>
              <w:t xml:space="preserve"> </w:t>
            </w:r>
          </w:p>
          <w:p w:rsidR="00B4172F" w:rsidRPr="00E81D99" w:rsidRDefault="00B4172F" w:rsidP="00B4172F">
            <w:pPr>
              <w:rPr>
                <w:rFonts w:asciiTheme="minorHAnsi" w:hAnsiTheme="minorHAnsi" w:cstheme="minorHAnsi"/>
                <w:lang w:eastAsia="el-GR"/>
              </w:rPr>
            </w:pPr>
            <w:r w:rsidRPr="00E81D99">
              <w:rPr>
                <w:rFonts w:asciiTheme="minorHAnsi" w:hAnsiTheme="minorHAnsi" w:cstheme="minorHAnsi"/>
                <w:lang w:eastAsia="el-GR"/>
              </w:rPr>
              <w:t>ΤΗΣ ΕΠΙΤΡΟΠΗΣ</w:t>
            </w:r>
          </w:p>
          <w:p w:rsidR="002965ED" w:rsidRPr="00E81D99" w:rsidRDefault="00B4172F" w:rsidP="00B4172F">
            <w:pPr>
              <w:rPr>
                <w:rFonts w:asciiTheme="minorHAnsi" w:hAnsiTheme="minorHAnsi" w:cstheme="minorHAnsi"/>
                <w:lang w:eastAsia="el-GR"/>
              </w:rPr>
            </w:pPr>
            <w:r w:rsidRPr="00E81D99">
              <w:rPr>
                <w:rFonts w:asciiTheme="minorHAnsi" w:hAnsiTheme="minorHAnsi" w:cstheme="minorHAnsi"/>
                <w:lang w:eastAsia="el-GR"/>
              </w:rPr>
              <w:t>της 27ης Απριλίου 2020</w:t>
            </w:r>
          </w:p>
        </w:tc>
        <w:tc>
          <w:tcPr>
            <w:tcW w:w="5420" w:type="dxa"/>
            <w:shd w:val="clear" w:color="auto" w:fill="auto"/>
            <w:vAlign w:val="center"/>
          </w:tcPr>
          <w:p w:rsidR="00B4172F" w:rsidRPr="00E81D99" w:rsidRDefault="00E81D99" w:rsidP="00B4172F">
            <w:pPr>
              <w:suppressAutoHyphens w:val="0"/>
              <w:autoSpaceDE w:val="0"/>
              <w:autoSpaceDN w:val="0"/>
              <w:adjustRightInd w:val="0"/>
              <w:jc w:val="both"/>
              <w:rPr>
                <w:rFonts w:asciiTheme="minorHAnsi" w:hAnsiTheme="minorHAnsi" w:cstheme="minorHAnsi"/>
              </w:rPr>
            </w:pPr>
            <w:r w:rsidRPr="00E81D99">
              <w:rPr>
                <w:rFonts w:asciiTheme="minorHAnsi" w:hAnsiTheme="minorHAnsi" w:cstheme="minorHAnsi"/>
              </w:rPr>
              <w:t>“</w:t>
            </w:r>
            <w:r w:rsidR="00B4172F" w:rsidRPr="00E81D99">
              <w:rPr>
                <w:rFonts w:asciiTheme="minorHAnsi" w:hAnsiTheme="minorHAnsi" w:cstheme="minorHAnsi"/>
              </w:rPr>
              <w:t xml:space="preserve">σχετικά με τη χορήγηση άδειας της Ένωσης για την οικογένεια </w:t>
            </w:r>
            <w:proofErr w:type="spellStart"/>
            <w:r w:rsidR="00B4172F" w:rsidRPr="00E81D99">
              <w:rPr>
                <w:rFonts w:asciiTheme="minorHAnsi" w:hAnsiTheme="minorHAnsi" w:cstheme="minorHAnsi"/>
              </w:rPr>
              <w:t>βιοκτόνων</w:t>
            </w:r>
            <w:proofErr w:type="spellEnd"/>
            <w:r w:rsidR="00B4172F" w:rsidRPr="00E81D99">
              <w:rPr>
                <w:rFonts w:asciiTheme="minorHAnsi" w:hAnsiTheme="minorHAnsi" w:cstheme="minorHAnsi"/>
              </w:rPr>
              <w:t xml:space="preserve"> «</w:t>
            </w:r>
            <w:proofErr w:type="spellStart"/>
            <w:r w:rsidR="00B4172F" w:rsidRPr="00E81D99">
              <w:rPr>
                <w:rFonts w:asciiTheme="minorHAnsi" w:hAnsiTheme="minorHAnsi" w:cstheme="minorHAnsi"/>
              </w:rPr>
              <w:t>HYPRED‘s</w:t>
            </w:r>
            <w:proofErr w:type="spellEnd"/>
            <w:r w:rsidR="00B4172F" w:rsidRPr="00E81D99">
              <w:rPr>
                <w:rFonts w:asciiTheme="minorHAnsi" w:hAnsiTheme="minorHAnsi" w:cstheme="minorHAnsi"/>
              </w:rPr>
              <w:t xml:space="preserve"> </w:t>
            </w:r>
            <w:proofErr w:type="spellStart"/>
            <w:r w:rsidR="00B4172F" w:rsidRPr="00E81D99">
              <w:rPr>
                <w:rFonts w:asciiTheme="minorHAnsi" w:hAnsiTheme="minorHAnsi" w:cstheme="minorHAnsi"/>
              </w:rPr>
              <w:t>octanoic</w:t>
            </w:r>
            <w:proofErr w:type="spellEnd"/>
            <w:r w:rsidR="00B4172F" w:rsidRPr="00E81D99">
              <w:rPr>
                <w:rFonts w:asciiTheme="minorHAnsi" w:hAnsiTheme="minorHAnsi" w:cstheme="minorHAnsi"/>
              </w:rPr>
              <w:t xml:space="preserve"> </w:t>
            </w:r>
            <w:proofErr w:type="spellStart"/>
            <w:r w:rsidR="00B4172F" w:rsidRPr="00E81D99">
              <w:rPr>
                <w:rFonts w:asciiTheme="minorHAnsi" w:hAnsiTheme="minorHAnsi" w:cstheme="minorHAnsi"/>
              </w:rPr>
              <w:t>acid</w:t>
            </w:r>
            <w:proofErr w:type="spellEnd"/>
            <w:r w:rsidR="00B4172F" w:rsidRPr="00E81D99">
              <w:rPr>
                <w:rFonts w:asciiTheme="minorHAnsi" w:hAnsiTheme="minorHAnsi" w:cstheme="minorHAnsi"/>
              </w:rPr>
              <w:t xml:space="preserve"> </w:t>
            </w:r>
            <w:proofErr w:type="spellStart"/>
            <w:r w:rsidR="00B4172F" w:rsidRPr="00E81D99">
              <w:rPr>
                <w:rFonts w:asciiTheme="minorHAnsi" w:hAnsiTheme="minorHAnsi" w:cstheme="minorHAnsi"/>
              </w:rPr>
              <w:t>based</w:t>
            </w:r>
            <w:proofErr w:type="spellEnd"/>
            <w:r w:rsidR="00B4172F" w:rsidRPr="00E81D99">
              <w:rPr>
                <w:rFonts w:asciiTheme="minorHAnsi" w:hAnsiTheme="minorHAnsi" w:cstheme="minorHAnsi"/>
              </w:rPr>
              <w:t xml:space="preserve"> </w:t>
            </w:r>
            <w:proofErr w:type="spellStart"/>
            <w:r w:rsidR="00B4172F" w:rsidRPr="00E81D99">
              <w:rPr>
                <w:rFonts w:asciiTheme="minorHAnsi" w:hAnsiTheme="minorHAnsi" w:cstheme="minorHAnsi"/>
              </w:rPr>
              <w:t>products</w:t>
            </w:r>
            <w:proofErr w:type="spellEnd"/>
            <w:r w:rsidR="00B4172F" w:rsidRPr="00E81D99">
              <w:rPr>
                <w:rFonts w:asciiTheme="minorHAnsi" w:hAnsiTheme="minorHAnsi" w:cstheme="minorHAnsi"/>
              </w:rPr>
              <w:t>»</w:t>
            </w:r>
            <w:r w:rsidRPr="00E81D99">
              <w:rPr>
                <w:rFonts w:asciiTheme="minorHAnsi" w:hAnsiTheme="minorHAnsi" w:cstheme="minorHAnsi"/>
              </w:rPr>
              <w:t>”</w:t>
            </w:r>
            <w:r w:rsidR="00B4172F" w:rsidRPr="00E81D99">
              <w:rPr>
                <w:rFonts w:asciiTheme="minorHAnsi" w:hAnsiTheme="minorHAnsi" w:cstheme="minorHAnsi"/>
              </w:rPr>
              <w:t xml:space="preserve"> </w:t>
            </w:r>
          </w:p>
          <w:p w:rsidR="002965ED" w:rsidRPr="0098481B" w:rsidRDefault="00B4172F" w:rsidP="0098481B">
            <w:pPr>
              <w:suppressAutoHyphens w:val="0"/>
              <w:autoSpaceDE w:val="0"/>
              <w:autoSpaceDN w:val="0"/>
              <w:adjustRightInd w:val="0"/>
              <w:jc w:val="center"/>
              <w:rPr>
                <w:rFonts w:asciiTheme="minorHAnsi" w:hAnsiTheme="minorHAnsi" w:cstheme="minorHAnsi"/>
                <w:sz w:val="22"/>
                <w:szCs w:val="22"/>
              </w:rPr>
            </w:pPr>
            <w:r w:rsidRPr="0098481B">
              <w:rPr>
                <w:rFonts w:asciiTheme="minorHAnsi" w:hAnsiTheme="minorHAnsi" w:cstheme="minorHAnsi"/>
                <w:sz w:val="22"/>
                <w:szCs w:val="22"/>
              </w:rPr>
              <w:t>(Κείμενο που παρουσιάζει ενδιαφέρον για τον ΕΟΧ)</w:t>
            </w:r>
          </w:p>
        </w:tc>
      </w:tr>
      <w:tr w:rsidR="002965ED" w:rsidRPr="00A67584" w:rsidTr="0068024C">
        <w:trPr>
          <w:cantSplit/>
          <w:trHeight w:val="672"/>
        </w:trPr>
        <w:tc>
          <w:tcPr>
            <w:tcW w:w="709" w:type="dxa"/>
            <w:shd w:val="clear" w:color="auto" w:fill="DAEEF3" w:themeFill="accent5" w:themeFillTint="33"/>
            <w:vAlign w:val="center"/>
          </w:tcPr>
          <w:p w:rsidR="002965ED" w:rsidRPr="00E81D99" w:rsidRDefault="002965ED" w:rsidP="005E2C7D">
            <w:pPr>
              <w:jc w:val="center"/>
              <w:rPr>
                <w:rFonts w:asciiTheme="minorHAnsi" w:hAnsiTheme="minorHAnsi" w:cstheme="minorHAnsi"/>
                <w:lang w:val="en-US"/>
              </w:rPr>
            </w:pPr>
            <w:r w:rsidRPr="00E81D99">
              <w:rPr>
                <w:rFonts w:asciiTheme="minorHAnsi" w:hAnsiTheme="minorHAnsi" w:cstheme="minorHAnsi"/>
                <w:lang w:val="en-US"/>
              </w:rPr>
              <w:t>2</w:t>
            </w:r>
          </w:p>
        </w:tc>
        <w:tc>
          <w:tcPr>
            <w:tcW w:w="3652" w:type="dxa"/>
            <w:shd w:val="clear" w:color="auto" w:fill="DAEEF3" w:themeFill="accent5" w:themeFillTint="33"/>
          </w:tcPr>
          <w:p w:rsidR="0098481B" w:rsidRDefault="00B4172F" w:rsidP="00B4172F">
            <w:pPr>
              <w:rPr>
                <w:rFonts w:asciiTheme="minorHAnsi" w:hAnsiTheme="minorHAnsi" w:cstheme="minorHAnsi"/>
                <w:bCs/>
                <w:lang w:eastAsia="el-GR"/>
              </w:rPr>
            </w:pPr>
            <w:r w:rsidRPr="00E81D99">
              <w:rPr>
                <w:rFonts w:asciiTheme="minorHAnsi" w:hAnsiTheme="minorHAnsi" w:cstheme="minorHAnsi"/>
                <w:bCs/>
                <w:lang w:eastAsia="el-GR"/>
              </w:rPr>
              <w:t xml:space="preserve">ΕΚΤΕΛΕΣΤΙΚΟΣ ΚΑΝΟΝΙΣΜΟΣ (ΕΕ) </w:t>
            </w:r>
            <w:hyperlink r:id="rId18" w:history="1">
              <w:r w:rsidRPr="00E81D99">
                <w:rPr>
                  <w:rStyle w:val="-"/>
                  <w:rFonts w:asciiTheme="minorHAnsi" w:hAnsiTheme="minorHAnsi" w:cstheme="minorHAnsi"/>
                  <w:bCs/>
                  <w:u w:val="none"/>
                  <w:lang w:eastAsia="el-GR"/>
                </w:rPr>
                <w:t>2020/580</w:t>
              </w:r>
            </w:hyperlink>
            <w:r w:rsidRPr="00E81D99">
              <w:rPr>
                <w:rFonts w:asciiTheme="minorHAnsi" w:hAnsiTheme="minorHAnsi" w:cstheme="minorHAnsi"/>
                <w:bCs/>
                <w:lang w:eastAsia="el-GR"/>
              </w:rPr>
              <w:t xml:space="preserve"> </w:t>
            </w:r>
          </w:p>
          <w:p w:rsidR="00B4172F" w:rsidRPr="00E81D99" w:rsidRDefault="00B4172F" w:rsidP="00B4172F">
            <w:pPr>
              <w:rPr>
                <w:rFonts w:asciiTheme="minorHAnsi" w:hAnsiTheme="minorHAnsi" w:cstheme="minorHAnsi"/>
                <w:bCs/>
                <w:lang w:eastAsia="el-GR"/>
              </w:rPr>
            </w:pPr>
            <w:r w:rsidRPr="00E81D99">
              <w:rPr>
                <w:rFonts w:asciiTheme="minorHAnsi" w:hAnsiTheme="minorHAnsi" w:cstheme="minorHAnsi"/>
                <w:bCs/>
                <w:lang w:eastAsia="el-GR"/>
              </w:rPr>
              <w:t>ΤΗΣ ΕΠΙΤΡΟΠΗΣ</w:t>
            </w:r>
          </w:p>
          <w:p w:rsidR="002965ED" w:rsidRPr="00E81D99" w:rsidRDefault="00B4172F" w:rsidP="00B4172F">
            <w:pPr>
              <w:rPr>
                <w:rFonts w:asciiTheme="minorHAnsi" w:hAnsiTheme="minorHAnsi" w:cstheme="minorHAnsi"/>
                <w:bCs/>
                <w:color w:val="3399FF"/>
                <w:lang w:eastAsia="el-GR"/>
              </w:rPr>
            </w:pPr>
            <w:r w:rsidRPr="00E81D99">
              <w:rPr>
                <w:rFonts w:asciiTheme="minorHAnsi" w:hAnsiTheme="minorHAnsi" w:cstheme="minorHAnsi"/>
                <w:bCs/>
                <w:lang w:eastAsia="el-GR"/>
              </w:rPr>
              <w:t>της 27ης Απριλίου 2020</w:t>
            </w:r>
          </w:p>
        </w:tc>
        <w:tc>
          <w:tcPr>
            <w:tcW w:w="5420" w:type="dxa"/>
            <w:shd w:val="clear" w:color="auto" w:fill="DAEEF3" w:themeFill="accent5" w:themeFillTint="33"/>
            <w:vAlign w:val="center"/>
          </w:tcPr>
          <w:p w:rsidR="00B4172F" w:rsidRPr="00E81D99" w:rsidRDefault="00E81D99" w:rsidP="00B4172F">
            <w:pPr>
              <w:suppressAutoHyphens w:val="0"/>
              <w:autoSpaceDE w:val="0"/>
              <w:autoSpaceDN w:val="0"/>
              <w:adjustRightInd w:val="0"/>
              <w:jc w:val="both"/>
              <w:rPr>
                <w:rFonts w:asciiTheme="minorHAnsi" w:hAnsiTheme="minorHAnsi" w:cstheme="minorHAnsi"/>
              </w:rPr>
            </w:pPr>
            <w:r w:rsidRPr="00E81D99">
              <w:rPr>
                <w:rFonts w:asciiTheme="minorHAnsi" w:hAnsiTheme="minorHAnsi" w:cstheme="minorHAnsi"/>
              </w:rPr>
              <w:t>“</w:t>
            </w:r>
            <w:r w:rsidR="00B4172F" w:rsidRPr="00E81D99">
              <w:rPr>
                <w:rFonts w:asciiTheme="minorHAnsi" w:hAnsiTheme="minorHAnsi" w:cstheme="minorHAnsi"/>
              </w:rPr>
              <w:t xml:space="preserve">σχετικά με τη χορήγηση άδειας της Ένωσης για την οικογένεια </w:t>
            </w:r>
            <w:proofErr w:type="spellStart"/>
            <w:r w:rsidR="00B4172F" w:rsidRPr="00E81D99">
              <w:rPr>
                <w:rFonts w:asciiTheme="minorHAnsi" w:hAnsiTheme="minorHAnsi" w:cstheme="minorHAnsi"/>
              </w:rPr>
              <w:t>βιοκτόνων</w:t>
            </w:r>
            <w:proofErr w:type="spellEnd"/>
            <w:r w:rsidR="00B4172F" w:rsidRPr="00E81D99">
              <w:rPr>
                <w:rFonts w:asciiTheme="minorHAnsi" w:hAnsiTheme="minorHAnsi" w:cstheme="minorHAnsi"/>
              </w:rPr>
              <w:t xml:space="preserve"> «SOPURCLEAN»</w:t>
            </w:r>
            <w:r w:rsidRPr="00E81D99">
              <w:rPr>
                <w:rFonts w:asciiTheme="minorHAnsi" w:hAnsiTheme="minorHAnsi" w:cstheme="minorHAnsi"/>
              </w:rPr>
              <w:t>”</w:t>
            </w:r>
            <w:r w:rsidR="00B4172F" w:rsidRPr="00E81D99">
              <w:rPr>
                <w:rFonts w:asciiTheme="minorHAnsi" w:hAnsiTheme="minorHAnsi" w:cstheme="minorHAnsi"/>
              </w:rPr>
              <w:t xml:space="preserve"> </w:t>
            </w:r>
          </w:p>
          <w:p w:rsidR="002965ED" w:rsidRPr="0098481B" w:rsidRDefault="00B4172F" w:rsidP="0098481B">
            <w:pPr>
              <w:suppressAutoHyphens w:val="0"/>
              <w:autoSpaceDE w:val="0"/>
              <w:autoSpaceDN w:val="0"/>
              <w:adjustRightInd w:val="0"/>
              <w:jc w:val="center"/>
              <w:rPr>
                <w:rFonts w:asciiTheme="minorHAnsi" w:hAnsiTheme="minorHAnsi" w:cstheme="minorHAnsi"/>
                <w:sz w:val="22"/>
                <w:szCs w:val="22"/>
              </w:rPr>
            </w:pPr>
            <w:r w:rsidRPr="0098481B">
              <w:rPr>
                <w:rFonts w:asciiTheme="minorHAnsi" w:hAnsiTheme="minorHAnsi" w:cstheme="minorHAnsi"/>
                <w:sz w:val="22"/>
                <w:szCs w:val="22"/>
              </w:rPr>
              <w:t>(Κείμενο που παρουσιάζει ενδιαφέρον για τον ΕΟΧ)</w:t>
            </w:r>
          </w:p>
        </w:tc>
      </w:tr>
      <w:tr w:rsidR="002965ED" w:rsidRPr="00A67584" w:rsidTr="0068024C">
        <w:trPr>
          <w:cantSplit/>
          <w:trHeight w:val="664"/>
        </w:trPr>
        <w:tc>
          <w:tcPr>
            <w:tcW w:w="709" w:type="dxa"/>
            <w:shd w:val="clear" w:color="auto" w:fill="auto"/>
            <w:vAlign w:val="center"/>
          </w:tcPr>
          <w:p w:rsidR="002965ED" w:rsidRPr="00E81D99" w:rsidRDefault="002965ED" w:rsidP="005E2C7D">
            <w:pPr>
              <w:jc w:val="center"/>
              <w:rPr>
                <w:rFonts w:asciiTheme="minorHAnsi" w:hAnsiTheme="minorHAnsi" w:cstheme="minorHAnsi"/>
                <w:lang w:val="en-US"/>
              </w:rPr>
            </w:pPr>
            <w:r w:rsidRPr="00E81D99">
              <w:rPr>
                <w:rFonts w:asciiTheme="minorHAnsi" w:hAnsiTheme="minorHAnsi" w:cstheme="minorHAnsi"/>
                <w:lang w:val="en-US"/>
              </w:rPr>
              <w:t>3</w:t>
            </w:r>
          </w:p>
        </w:tc>
        <w:tc>
          <w:tcPr>
            <w:tcW w:w="3652" w:type="dxa"/>
            <w:shd w:val="clear" w:color="auto" w:fill="auto"/>
          </w:tcPr>
          <w:p w:rsidR="0098481B" w:rsidRDefault="00B4172F" w:rsidP="00B4172F">
            <w:pPr>
              <w:rPr>
                <w:rFonts w:asciiTheme="minorHAnsi" w:hAnsiTheme="minorHAnsi" w:cstheme="minorHAnsi"/>
              </w:rPr>
            </w:pPr>
            <w:r w:rsidRPr="00E81D99">
              <w:rPr>
                <w:rFonts w:asciiTheme="minorHAnsi" w:hAnsiTheme="minorHAnsi" w:cstheme="minorHAnsi"/>
              </w:rPr>
              <w:t xml:space="preserve">ΕΚΤΕΛΕΣΤΙΚΟΣ ΚΑΝΟΝΙΣΜΟΣ (ΕΕ) </w:t>
            </w:r>
            <w:hyperlink r:id="rId19" w:history="1">
              <w:r w:rsidRPr="00E81D99">
                <w:rPr>
                  <w:rStyle w:val="-"/>
                  <w:rFonts w:asciiTheme="minorHAnsi" w:hAnsiTheme="minorHAnsi" w:cstheme="minorHAnsi"/>
                  <w:u w:val="none"/>
                </w:rPr>
                <w:t>2020/581</w:t>
              </w:r>
            </w:hyperlink>
            <w:r w:rsidRPr="00E81D99">
              <w:rPr>
                <w:rFonts w:asciiTheme="minorHAnsi" w:hAnsiTheme="minorHAnsi" w:cstheme="minorHAnsi"/>
              </w:rPr>
              <w:t xml:space="preserve"> </w:t>
            </w:r>
          </w:p>
          <w:p w:rsidR="00B4172F" w:rsidRPr="00E81D99" w:rsidRDefault="00B4172F" w:rsidP="00B4172F">
            <w:pPr>
              <w:rPr>
                <w:rFonts w:asciiTheme="minorHAnsi" w:hAnsiTheme="minorHAnsi" w:cstheme="minorHAnsi"/>
              </w:rPr>
            </w:pPr>
            <w:r w:rsidRPr="00E81D99">
              <w:rPr>
                <w:rFonts w:asciiTheme="minorHAnsi" w:hAnsiTheme="minorHAnsi" w:cstheme="minorHAnsi"/>
              </w:rPr>
              <w:t>ΤΗΣ ΕΠΙΤΡΟΠΗΣ</w:t>
            </w:r>
          </w:p>
          <w:p w:rsidR="002965ED" w:rsidRPr="00E81D99" w:rsidRDefault="00B4172F" w:rsidP="00B4172F">
            <w:pPr>
              <w:rPr>
                <w:rFonts w:asciiTheme="minorHAnsi" w:hAnsiTheme="minorHAnsi" w:cstheme="minorHAnsi"/>
              </w:rPr>
            </w:pPr>
            <w:r w:rsidRPr="00E81D99">
              <w:rPr>
                <w:rFonts w:asciiTheme="minorHAnsi" w:hAnsiTheme="minorHAnsi" w:cstheme="minorHAnsi"/>
              </w:rPr>
              <w:t>της 27ης Απριλίου 2020</w:t>
            </w:r>
          </w:p>
        </w:tc>
        <w:tc>
          <w:tcPr>
            <w:tcW w:w="5420" w:type="dxa"/>
            <w:shd w:val="clear" w:color="auto" w:fill="auto"/>
            <w:vAlign w:val="center"/>
          </w:tcPr>
          <w:p w:rsidR="00B4172F" w:rsidRPr="00E81D99" w:rsidRDefault="00E81D99" w:rsidP="00E4688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4172F" w:rsidRPr="00E81D99">
              <w:rPr>
                <w:rFonts w:asciiTheme="minorHAnsi" w:hAnsiTheme="minorHAnsi" w:cstheme="minorHAnsi"/>
              </w:rPr>
              <w:t xml:space="preserve">για την τροποποίηση του εκτελεστικού κανονισμού (ΕΕ) 2018/659 σχετικά με τους όρους για την είσοδο ζώντων </w:t>
            </w:r>
            <w:proofErr w:type="spellStart"/>
            <w:r w:rsidR="00B4172F" w:rsidRPr="00E81D99">
              <w:rPr>
                <w:rFonts w:asciiTheme="minorHAnsi" w:hAnsiTheme="minorHAnsi" w:cstheme="minorHAnsi"/>
              </w:rPr>
              <w:t>ιπποειδών</w:t>
            </w:r>
            <w:proofErr w:type="spellEnd"/>
            <w:r w:rsidR="00B4172F" w:rsidRPr="00E81D99">
              <w:rPr>
                <w:rFonts w:asciiTheme="minorHAnsi" w:hAnsiTheme="minorHAnsi" w:cstheme="minorHAnsi"/>
              </w:rPr>
              <w:t xml:space="preserve"> και σπέρματος, ωαρίων και εμβρύων </w:t>
            </w:r>
            <w:proofErr w:type="spellStart"/>
            <w:r w:rsidR="00B4172F" w:rsidRPr="00E81D99">
              <w:rPr>
                <w:rFonts w:asciiTheme="minorHAnsi" w:hAnsiTheme="minorHAnsi" w:cstheme="minorHAnsi"/>
              </w:rPr>
              <w:t>ιπποειδών</w:t>
            </w:r>
            <w:proofErr w:type="spellEnd"/>
            <w:r w:rsidR="00B4172F" w:rsidRPr="00E81D99">
              <w:rPr>
                <w:rFonts w:asciiTheme="minorHAnsi" w:hAnsiTheme="minorHAnsi" w:cstheme="minorHAnsi"/>
              </w:rPr>
              <w:t xml:space="preserve"> στην Ένωση</w:t>
            </w:r>
            <w:r>
              <w:rPr>
                <w:rFonts w:asciiTheme="minorHAnsi" w:hAnsiTheme="minorHAnsi" w:cstheme="minorHAnsi"/>
              </w:rPr>
              <w:t>»</w:t>
            </w:r>
            <w:r w:rsidR="00B4172F" w:rsidRPr="00E81D99">
              <w:rPr>
                <w:rFonts w:asciiTheme="minorHAnsi" w:hAnsiTheme="minorHAnsi" w:cstheme="minorHAnsi"/>
              </w:rPr>
              <w:t xml:space="preserve"> </w:t>
            </w:r>
          </w:p>
          <w:p w:rsidR="002965ED" w:rsidRPr="0098481B" w:rsidRDefault="00B4172F" w:rsidP="0098481B">
            <w:pPr>
              <w:suppressAutoHyphens w:val="0"/>
              <w:autoSpaceDE w:val="0"/>
              <w:autoSpaceDN w:val="0"/>
              <w:adjustRightInd w:val="0"/>
              <w:jc w:val="center"/>
              <w:rPr>
                <w:rFonts w:asciiTheme="minorHAnsi" w:hAnsiTheme="minorHAnsi" w:cstheme="minorHAnsi"/>
                <w:sz w:val="22"/>
                <w:szCs w:val="22"/>
              </w:rPr>
            </w:pPr>
            <w:r w:rsidRPr="0098481B">
              <w:rPr>
                <w:rFonts w:asciiTheme="minorHAnsi" w:hAnsiTheme="minorHAnsi" w:cstheme="minorHAnsi"/>
                <w:sz w:val="22"/>
                <w:szCs w:val="22"/>
              </w:rPr>
              <w:t>(Κείμενο που παρουσιάζει ενδιαφέρον για τον ΕΟΧ)</w:t>
            </w:r>
          </w:p>
        </w:tc>
      </w:tr>
      <w:tr w:rsidR="002965ED" w:rsidRPr="00A67584" w:rsidTr="002B030B">
        <w:trPr>
          <w:cantSplit/>
          <w:trHeight w:val="686"/>
        </w:trPr>
        <w:tc>
          <w:tcPr>
            <w:tcW w:w="709" w:type="dxa"/>
            <w:shd w:val="clear" w:color="auto" w:fill="DAEEF3" w:themeFill="accent5" w:themeFillTint="33"/>
            <w:vAlign w:val="center"/>
          </w:tcPr>
          <w:p w:rsidR="002965ED" w:rsidRPr="00E81D99" w:rsidRDefault="002965ED" w:rsidP="005E2C7D">
            <w:pPr>
              <w:jc w:val="center"/>
              <w:rPr>
                <w:rFonts w:asciiTheme="minorHAnsi" w:hAnsiTheme="minorHAnsi" w:cstheme="minorHAnsi"/>
                <w:lang w:val="en-US"/>
              </w:rPr>
            </w:pPr>
            <w:r w:rsidRPr="00E81D99">
              <w:rPr>
                <w:rFonts w:asciiTheme="minorHAnsi" w:hAnsiTheme="minorHAnsi" w:cstheme="minorHAnsi"/>
                <w:lang w:val="en-US"/>
              </w:rPr>
              <w:t>4</w:t>
            </w:r>
          </w:p>
        </w:tc>
        <w:tc>
          <w:tcPr>
            <w:tcW w:w="3652" w:type="dxa"/>
            <w:shd w:val="clear" w:color="auto" w:fill="DAEEF3" w:themeFill="accent5" w:themeFillTint="33"/>
          </w:tcPr>
          <w:p w:rsidR="0098481B" w:rsidRDefault="0098481B" w:rsidP="00B4172F">
            <w:pPr>
              <w:rPr>
                <w:rFonts w:asciiTheme="minorHAnsi" w:eastAsia="Calibri" w:hAnsiTheme="minorHAnsi" w:cstheme="minorHAnsi"/>
                <w:bCs/>
                <w:lang w:eastAsia="el-GR"/>
              </w:rPr>
            </w:pPr>
          </w:p>
          <w:p w:rsidR="0098481B" w:rsidRDefault="0098481B" w:rsidP="00B4172F">
            <w:pPr>
              <w:rPr>
                <w:rFonts w:asciiTheme="minorHAnsi" w:eastAsia="Calibri" w:hAnsiTheme="minorHAnsi" w:cstheme="minorHAnsi"/>
                <w:bCs/>
                <w:lang w:eastAsia="el-GR"/>
              </w:rPr>
            </w:pPr>
          </w:p>
          <w:p w:rsidR="0098481B" w:rsidRDefault="00B4172F" w:rsidP="00B4172F">
            <w:pPr>
              <w:rPr>
                <w:rFonts w:asciiTheme="minorHAnsi" w:eastAsia="Calibri" w:hAnsiTheme="minorHAnsi" w:cstheme="minorHAnsi"/>
                <w:bCs/>
                <w:lang w:eastAsia="el-GR"/>
              </w:rPr>
            </w:pPr>
            <w:r w:rsidRPr="00E81D99">
              <w:rPr>
                <w:rFonts w:asciiTheme="minorHAnsi" w:eastAsia="Calibri" w:hAnsiTheme="minorHAnsi" w:cstheme="minorHAnsi"/>
                <w:bCs/>
                <w:lang w:eastAsia="el-GR"/>
              </w:rPr>
              <w:t xml:space="preserve">ΕΚΤΕΛΕΣΤΙΚΟΣ ΚΑΝΟΝΙΣΜΟΣ (ΕΕ) </w:t>
            </w:r>
            <w:hyperlink r:id="rId20" w:history="1">
              <w:r w:rsidRPr="00E81D99">
                <w:rPr>
                  <w:rStyle w:val="-"/>
                  <w:rFonts w:asciiTheme="minorHAnsi" w:eastAsia="Calibri" w:hAnsiTheme="minorHAnsi" w:cstheme="minorHAnsi"/>
                  <w:bCs/>
                  <w:u w:val="none"/>
                  <w:lang w:eastAsia="el-GR"/>
                </w:rPr>
                <w:t>2020/585</w:t>
              </w:r>
            </w:hyperlink>
            <w:r w:rsidRPr="00E81D99">
              <w:rPr>
                <w:rFonts w:asciiTheme="minorHAnsi" w:eastAsia="Calibri" w:hAnsiTheme="minorHAnsi" w:cstheme="minorHAnsi"/>
                <w:bCs/>
                <w:lang w:eastAsia="el-GR"/>
              </w:rPr>
              <w:t xml:space="preserve"> </w:t>
            </w:r>
          </w:p>
          <w:p w:rsidR="00B4172F" w:rsidRPr="00E81D99" w:rsidRDefault="00B4172F" w:rsidP="00B4172F">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ΕΠΙΤΡΟΠΗΣ</w:t>
            </w:r>
          </w:p>
          <w:p w:rsidR="002965ED" w:rsidRPr="00E81D99" w:rsidRDefault="00B4172F" w:rsidP="00B4172F">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27ης Απριλίου 2020</w:t>
            </w:r>
          </w:p>
        </w:tc>
        <w:tc>
          <w:tcPr>
            <w:tcW w:w="5420" w:type="dxa"/>
            <w:shd w:val="clear" w:color="auto" w:fill="DAEEF3" w:themeFill="accent5" w:themeFillTint="33"/>
            <w:vAlign w:val="center"/>
          </w:tcPr>
          <w:p w:rsidR="00B4172F" w:rsidRPr="00E81D99" w:rsidRDefault="00E81D99" w:rsidP="00A6758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4172F" w:rsidRPr="00E81D99">
              <w:rPr>
                <w:rFonts w:asciiTheme="minorHAnsi" w:eastAsia="Calibri" w:hAnsiTheme="minorHAnsi" w:cstheme="minorHAnsi"/>
                <w:bCs/>
                <w:lang w:eastAsia="el-GR"/>
              </w:rPr>
              <w:t>για ένα συντονισμένο πολυετές πρόγραμμα ελέγχου της Ένωσης για τα έτη 2021, 2022 και 2023 ώστε να εξασφαλιστεί συμμόρφωση με τα ανώτατα όρια καταλοίπων φυτοφαρμάκων και να εκτιμηθεί η έκθεση του καταναλωτή στα κατάλοιπα φυτοφαρμάκων μέσα και πάνω στα τρόφιμα φυτικής και ζωικής προέλευσης</w:t>
            </w:r>
            <w:r>
              <w:rPr>
                <w:rFonts w:asciiTheme="minorHAnsi" w:eastAsia="Calibri" w:hAnsiTheme="minorHAnsi" w:cstheme="minorHAnsi"/>
                <w:bCs/>
                <w:lang w:eastAsia="el-GR"/>
              </w:rPr>
              <w:t>»</w:t>
            </w:r>
            <w:r w:rsidR="00B4172F" w:rsidRPr="00E81D99">
              <w:rPr>
                <w:rFonts w:asciiTheme="minorHAnsi" w:eastAsia="Calibri" w:hAnsiTheme="minorHAnsi" w:cstheme="minorHAnsi"/>
                <w:bCs/>
                <w:lang w:eastAsia="el-GR"/>
              </w:rPr>
              <w:t xml:space="preserve"> </w:t>
            </w:r>
          </w:p>
          <w:p w:rsidR="002965ED" w:rsidRPr="0098481B" w:rsidRDefault="00B4172F" w:rsidP="0098481B">
            <w:pPr>
              <w:suppressAutoHyphens w:val="0"/>
              <w:autoSpaceDE w:val="0"/>
              <w:autoSpaceDN w:val="0"/>
              <w:adjustRightInd w:val="0"/>
              <w:jc w:val="center"/>
              <w:rPr>
                <w:rFonts w:asciiTheme="minorHAnsi" w:eastAsia="Calibri" w:hAnsiTheme="minorHAnsi" w:cstheme="minorHAnsi"/>
                <w:bCs/>
                <w:sz w:val="22"/>
                <w:szCs w:val="22"/>
                <w:lang w:eastAsia="el-GR"/>
              </w:rPr>
            </w:pPr>
            <w:r w:rsidRPr="0098481B">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A67584" w:rsidTr="00B4172F">
        <w:trPr>
          <w:cantSplit/>
          <w:trHeight w:val="778"/>
        </w:trPr>
        <w:tc>
          <w:tcPr>
            <w:tcW w:w="709" w:type="dxa"/>
            <w:shd w:val="clear" w:color="auto" w:fill="auto"/>
            <w:vAlign w:val="center"/>
          </w:tcPr>
          <w:p w:rsidR="002965ED" w:rsidRPr="00E81D99" w:rsidRDefault="002965ED" w:rsidP="005E2C7D">
            <w:pPr>
              <w:jc w:val="center"/>
              <w:rPr>
                <w:rFonts w:asciiTheme="minorHAnsi" w:hAnsiTheme="minorHAnsi" w:cstheme="minorHAnsi"/>
                <w:lang w:val="en-US"/>
              </w:rPr>
            </w:pPr>
            <w:r w:rsidRPr="00E81D99">
              <w:rPr>
                <w:rFonts w:asciiTheme="minorHAnsi" w:hAnsiTheme="minorHAnsi" w:cstheme="minorHAnsi"/>
                <w:lang w:val="en-US"/>
              </w:rPr>
              <w:t>5</w:t>
            </w:r>
          </w:p>
        </w:tc>
        <w:tc>
          <w:tcPr>
            <w:tcW w:w="3652" w:type="dxa"/>
            <w:shd w:val="clear" w:color="auto" w:fill="auto"/>
          </w:tcPr>
          <w:p w:rsidR="0098481B" w:rsidRDefault="00B4172F" w:rsidP="00B4172F">
            <w:pPr>
              <w:rPr>
                <w:rFonts w:asciiTheme="minorHAnsi" w:eastAsia="Calibri" w:hAnsiTheme="minorHAnsi" w:cstheme="minorHAnsi"/>
                <w:bCs/>
                <w:lang w:eastAsia="el-GR"/>
              </w:rPr>
            </w:pPr>
            <w:r w:rsidRPr="00E81D99">
              <w:rPr>
                <w:rFonts w:asciiTheme="minorHAnsi" w:eastAsia="Calibri" w:hAnsiTheme="minorHAnsi" w:cstheme="minorHAnsi"/>
                <w:bCs/>
                <w:lang w:eastAsia="el-GR"/>
              </w:rPr>
              <w:t xml:space="preserve">ΕΚΤΕΛΕΣΤΙΚΟΣ ΚΑΝΟΝΙΣΜΟΣ (ΕΕ) </w:t>
            </w:r>
            <w:hyperlink r:id="rId21" w:history="1">
              <w:r w:rsidRPr="00E81D99">
                <w:rPr>
                  <w:rStyle w:val="-"/>
                  <w:rFonts w:asciiTheme="minorHAnsi" w:eastAsia="Calibri" w:hAnsiTheme="minorHAnsi" w:cstheme="minorHAnsi"/>
                  <w:bCs/>
                  <w:u w:val="none"/>
                  <w:lang w:eastAsia="el-GR"/>
                </w:rPr>
                <w:t>2020/582</w:t>
              </w:r>
            </w:hyperlink>
            <w:r w:rsidRPr="00E81D99">
              <w:rPr>
                <w:rFonts w:asciiTheme="minorHAnsi" w:eastAsia="Calibri" w:hAnsiTheme="minorHAnsi" w:cstheme="minorHAnsi"/>
                <w:bCs/>
                <w:lang w:eastAsia="el-GR"/>
              </w:rPr>
              <w:t xml:space="preserve"> </w:t>
            </w:r>
          </w:p>
          <w:p w:rsidR="00B4172F" w:rsidRPr="00E81D99" w:rsidRDefault="00B4172F" w:rsidP="00B4172F">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ΤΟΥ ΣΥΜΒΟΥΛΙΟΥ</w:t>
            </w:r>
          </w:p>
          <w:p w:rsidR="002965ED" w:rsidRPr="00E81D99" w:rsidRDefault="00B4172F" w:rsidP="00B4172F">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28ης Απριλίου 2020</w:t>
            </w:r>
          </w:p>
        </w:tc>
        <w:tc>
          <w:tcPr>
            <w:tcW w:w="5420" w:type="dxa"/>
            <w:shd w:val="clear" w:color="auto" w:fill="auto"/>
            <w:vAlign w:val="center"/>
          </w:tcPr>
          <w:p w:rsidR="002965ED" w:rsidRPr="00E81D99" w:rsidRDefault="00E81D99" w:rsidP="00AF641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4172F" w:rsidRPr="00E81D99">
              <w:rPr>
                <w:rFonts w:asciiTheme="minorHAnsi" w:eastAsia="Calibri" w:hAnsiTheme="minorHAnsi" w:cstheme="minorHAnsi"/>
                <w:bCs/>
                <w:lang w:eastAsia="el-GR"/>
              </w:rPr>
              <w:t>για την εφαρμογή του άρθρου 17 παράγραφος 1 του κανονισμού (ΕΕ) αριθ. 224/2014 σχετικά με περιοριστικά μέτρα λόγω της κατάστασης που επικρατεί στην Κεντροαφρικανική Δημοκρατία</w:t>
            </w:r>
            <w:r>
              <w:rPr>
                <w:rFonts w:asciiTheme="minorHAnsi" w:eastAsia="Calibri" w:hAnsiTheme="minorHAnsi" w:cstheme="minorHAnsi"/>
                <w:bCs/>
                <w:lang w:eastAsia="el-GR"/>
              </w:rPr>
              <w:t>»</w:t>
            </w:r>
          </w:p>
        </w:tc>
      </w:tr>
      <w:tr w:rsidR="002965ED" w:rsidRPr="00A67584" w:rsidTr="00E038AB">
        <w:trPr>
          <w:cantSplit/>
          <w:trHeight w:val="806"/>
        </w:trPr>
        <w:tc>
          <w:tcPr>
            <w:tcW w:w="709" w:type="dxa"/>
            <w:shd w:val="clear" w:color="auto" w:fill="DAEEF3" w:themeFill="accent5" w:themeFillTint="33"/>
            <w:vAlign w:val="center"/>
          </w:tcPr>
          <w:p w:rsidR="002965ED" w:rsidRPr="00E81D99" w:rsidRDefault="002965ED" w:rsidP="005E2C7D">
            <w:pPr>
              <w:jc w:val="center"/>
              <w:rPr>
                <w:rFonts w:asciiTheme="minorHAnsi" w:hAnsiTheme="minorHAnsi" w:cstheme="minorHAnsi"/>
                <w:lang w:val="en-US"/>
              </w:rPr>
            </w:pPr>
            <w:r w:rsidRPr="00E81D99">
              <w:rPr>
                <w:rFonts w:asciiTheme="minorHAnsi" w:hAnsiTheme="minorHAnsi" w:cstheme="minorHAnsi"/>
                <w:lang w:val="en-US"/>
              </w:rPr>
              <w:t>6</w:t>
            </w:r>
          </w:p>
        </w:tc>
        <w:tc>
          <w:tcPr>
            <w:tcW w:w="3652" w:type="dxa"/>
            <w:shd w:val="clear" w:color="auto" w:fill="DAEEF3" w:themeFill="accent5" w:themeFillTint="33"/>
          </w:tcPr>
          <w:p w:rsidR="0098481B" w:rsidRDefault="0098481B" w:rsidP="00B4172F">
            <w:pPr>
              <w:rPr>
                <w:rFonts w:asciiTheme="minorHAnsi" w:hAnsiTheme="minorHAnsi" w:cstheme="minorHAnsi"/>
                <w:color w:val="000000"/>
                <w:lang w:eastAsia="el-GR"/>
              </w:rPr>
            </w:pPr>
          </w:p>
          <w:p w:rsidR="0098481B" w:rsidRDefault="0098481B" w:rsidP="00B4172F">
            <w:pPr>
              <w:rPr>
                <w:rFonts w:asciiTheme="minorHAnsi" w:hAnsiTheme="minorHAnsi" w:cstheme="minorHAnsi"/>
                <w:color w:val="000000"/>
                <w:lang w:eastAsia="el-GR"/>
              </w:rPr>
            </w:pPr>
          </w:p>
          <w:p w:rsidR="0098481B" w:rsidRDefault="0098481B" w:rsidP="00B4172F">
            <w:pPr>
              <w:rPr>
                <w:rFonts w:asciiTheme="minorHAnsi" w:hAnsiTheme="minorHAnsi" w:cstheme="minorHAnsi"/>
                <w:color w:val="000000"/>
                <w:lang w:eastAsia="el-GR"/>
              </w:rPr>
            </w:pPr>
          </w:p>
          <w:p w:rsidR="0098481B" w:rsidRDefault="00B4172F" w:rsidP="00B4172F">
            <w:pPr>
              <w:rPr>
                <w:rFonts w:asciiTheme="minorHAnsi" w:hAnsiTheme="minorHAnsi" w:cstheme="minorHAnsi"/>
                <w:color w:val="000000"/>
                <w:lang w:eastAsia="el-GR"/>
              </w:rPr>
            </w:pPr>
            <w:r w:rsidRPr="00E81D99">
              <w:rPr>
                <w:rFonts w:asciiTheme="minorHAnsi" w:hAnsiTheme="minorHAnsi" w:cstheme="minorHAnsi"/>
                <w:color w:val="000000"/>
                <w:lang w:eastAsia="el-GR"/>
              </w:rPr>
              <w:t xml:space="preserve">ΕΚΤΕΛΕΣΤΙΚΟΣ ΚΑΝΟΝΙΣΜΟΣ (ΕΕ) </w:t>
            </w:r>
            <w:hyperlink r:id="rId22" w:history="1">
              <w:r w:rsidRPr="00E81D99">
                <w:rPr>
                  <w:rStyle w:val="-"/>
                  <w:rFonts w:asciiTheme="minorHAnsi" w:hAnsiTheme="minorHAnsi" w:cstheme="minorHAnsi"/>
                  <w:u w:val="none"/>
                  <w:lang w:eastAsia="el-GR"/>
                </w:rPr>
                <w:t>2020/587</w:t>
              </w:r>
            </w:hyperlink>
            <w:r w:rsidRPr="00E81D99">
              <w:rPr>
                <w:rFonts w:asciiTheme="minorHAnsi" w:hAnsiTheme="minorHAnsi" w:cstheme="minorHAnsi"/>
                <w:color w:val="000000"/>
                <w:lang w:eastAsia="el-GR"/>
              </w:rPr>
              <w:t xml:space="preserve"> </w:t>
            </w:r>
          </w:p>
          <w:p w:rsidR="00B4172F" w:rsidRPr="00E81D99" w:rsidRDefault="00B4172F" w:rsidP="00B4172F">
            <w:pPr>
              <w:rPr>
                <w:rFonts w:asciiTheme="minorHAnsi" w:hAnsiTheme="minorHAnsi" w:cstheme="minorHAnsi"/>
                <w:color w:val="000000"/>
                <w:lang w:eastAsia="el-GR"/>
              </w:rPr>
            </w:pPr>
            <w:r w:rsidRPr="00E81D99">
              <w:rPr>
                <w:rFonts w:asciiTheme="minorHAnsi" w:hAnsiTheme="minorHAnsi" w:cstheme="minorHAnsi"/>
                <w:color w:val="000000"/>
                <w:lang w:eastAsia="el-GR"/>
              </w:rPr>
              <w:t>ΤΗΣ ΕΠΙΤΡΟΠΗΣ</w:t>
            </w:r>
          </w:p>
          <w:p w:rsidR="002965ED" w:rsidRPr="00E81D99" w:rsidRDefault="00B4172F" w:rsidP="00B4172F">
            <w:pPr>
              <w:rPr>
                <w:rFonts w:asciiTheme="minorHAnsi" w:hAnsiTheme="minorHAnsi" w:cstheme="minorHAnsi"/>
                <w:color w:val="000000"/>
                <w:lang w:eastAsia="el-GR"/>
              </w:rPr>
            </w:pPr>
            <w:r w:rsidRPr="00E81D99">
              <w:rPr>
                <w:rFonts w:asciiTheme="minorHAnsi" w:hAnsiTheme="minorHAnsi" w:cstheme="minorHAnsi"/>
                <w:color w:val="000000"/>
                <w:lang w:eastAsia="el-GR"/>
              </w:rPr>
              <w:t>της 29ης Απριλίου 2020</w:t>
            </w:r>
          </w:p>
        </w:tc>
        <w:tc>
          <w:tcPr>
            <w:tcW w:w="5420" w:type="dxa"/>
            <w:shd w:val="clear" w:color="auto" w:fill="DAEEF3" w:themeFill="accent5" w:themeFillTint="33"/>
            <w:vAlign w:val="center"/>
          </w:tcPr>
          <w:p w:rsidR="00B4172F" w:rsidRPr="00E81D99" w:rsidRDefault="00E81D99"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4172F" w:rsidRPr="00E81D99">
              <w:rPr>
                <w:rFonts w:asciiTheme="minorHAnsi" w:eastAsia="Calibri" w:hAnsiTheme="minorHAnsi" w:cstheme="minorHAnsi"/>
                <w:bCs/>
                <w:lang w:eastAsia="el-GR"/>
              </w:rPr>
              <w:t xml:space="preserve">για την τροποποίηση του εκτελεστικού κανονισμού (ΕΕ) αριθ. 1206/2011 για τον καθορισμό απαιτήσεων για την αναγνώριση αεροσκάφους με σκοπό την επιτήρηση στο πλαίσιο του Ενιαίου Ευρωπαϊκού Ουρανού και του εκτελεστικού κανονισμού (ΕΕ) αριθ. 1207/2011 περί καθορισμού απαιτήσεων για τις επιδόσεις και τη </w:t>
            </w:r>
            <w:proofErr w:type="spellStart"/>
            <w:r w:rsidR="00B4172F" w:rsidRPr="00E81D99">
              <w:rPr>
                <w:rFonts w:asciiTheme="minorHAnsi" w:eastAsia="Calibri" w:hAnsiTheme="minorHAnsi" w:cstheme="minorHAnsi"/>
                <w:bCs/>
                <w:lang w:eastAsia="el-GR"/>
              </w:rPr>
              <w:t>διαλειτουργικότητα</w:t>
            </w:r>
            <w:proofErr w:type="spellEnd"/>
            <w:r w:rsidR="00B4172F" w:rsidRPr="00E81D99">
              <w:rPr>
                <w:rFonts w:asciiTheme="minorHAnsi" w:eastAsia="Calibri" w:hAnsiTheme="minorHAnsi" w:cstheme="minorHAnsi"/>
                <w:bCs/>
                <w:lang w:eastAsia="el-GR"/>
              </w:rPr>
              <w:t xml:space="preserve"> της επιτήρησης στο πλαίσιο του Ενιαίου Ευρωπαϊκού Ουρανού</w:t>
            </w:r>
            <w:r>
              <w:rPr>
                <w:rFonts w:asciiTheme="minorHAnsi" w:eastAsia="Calibri" w:hAnsiTheme="minorHAnsi" w:cstheme="minorHAnsi"/>
                <w:bCs/>
                <w:lang w:eastAsia="el-GR"/>
              </w:rPr>
              <w:t>»</w:t>
            </w:r>
            <w:r w:rsidR="00B4172F" w:rsidRPr="00E81D99">
              <w:rPr>
                <w:rFonts w:asciiTheme="minorHAnsi" w:eastAsia="Calibri" w:hAnsiTheme="minorHAnsi" w:cstheme="minorHAnsi"/>
                <w:bCs/>
                <w:lang w:eastAsia="el-GR"/>
              </w:rPr>
              <w:t xml:space="preserve"> </w:t>
            </w:r>
          </w:p>
          <w:p w:rsidR="002965ED" w:rsidRPr="0098481B" w:rsidRDefault="00B4172F" w:rsidP="0098481B">
            <w:pPr>
              <w:suppressAutoHyphens w:val="0"/>
              <w:autoSpaceDE w:val="0"/>
              <w:autoSpaceDN w:val="0"/>
              <w:adjustRightInd w:val="0"/>
              <w:jc w:val="center"/>
              <w:rPr>
                <w:rFonts w:asciiTheme="minorHAnsi" w:eastAsia="Calibri" w:hAnsiTheme="minorHAnsi" w:cstheme="minorHAnsi"/>
                <w:bCs/>
                <w:sz w:val="22"/>
                <w:szCs w:val="22"/>
                <w:lang w:eastAsia="el-GR"/>
              </w:rPr>
            </w:pPr>
            <w:r w:rsidRPr="0098481B">
              <w:rPr>
                <w:rFonts w:asciiTheme="minorHAnsi" w:eastAsia="Calibri" w:hAnsiTheme="minorHAnsi" w:cstheme="minorHAnsi"/>
                <w:bCs/>
                <w:sz w:val="22"/>
                <w:szCs w:val="22"/>
                <w:lang w:eastAsia="el-GR"/>
              </w:rPr>
              <w:t>(Κείμενο που παρουσιάζει ενδιαφέρον για τον ΕΟΧ)</w:t>
            </w:r>
          </w:p>
        </w:tc>
      </w:tr>
      <w:tr w:rsidR="006D28D8" w:rsidRPr="00A67584" w:rsidTr="00E038AB">
        <w:trPr>
          <w:cantSplit/>
          <w:trHeight w:val="628"/>
        </w:trPr>
        <w:tc>
          <w:tcPr>
            <w:tcW w:w="709" w:type="dxa"/>
            <w:shd w:val="clear" w:color="auto" w:fill="auto"/>
            <w:vAlign w:val="center"/>
          </w:tcPr>
          <w:p w:rsidR="006D28D8" w:rsidRPr="00E81D99" w:rsidRDefault="006D28D8" w:rsidP="007766E6">
            <w:pPr>
              <w:jc w:val="center"/>
              <w:rPr>
                <w:rFonts w:asciiTheme="minorHAnsi" w:hAnsiTheme="minorHAnsi" w:cstheme="minorHAnsi"/>
                <w:lang w:val="en-US"/>
              </w:rPr>
            </w:pPr>
            <w:r w:rsidRPr="00E81D99">
              <w:rPr>
                <w:rFonts w:asciiTheme="minorHAnsi" w:hAnsiTheme="minorHAnsi" w:cstheme="minorHAnsi"/>
                <w:lang w:val="en-US"/>
              </w:rPr>
              <w:lastRenderedPageBreak/>
              <w:t>7</w:t>
            </w:r>
          </w:p>
        </w:tc>
        <w:tc>
          <w:tcPr>
            <w:tcW w:w="3652" w:type="dxa"/>
            <w:shd w:val="clear" w:color="auto" w:fill="auto"/>
          </w:tcPr>
          <w:p w:rsidR="0098481B" w:rsidRDefault="00B4172F" w:rsidP="00B4172F">
            <w:pPr>
              <w:rPr>
                <w:rFonts w:asciiTheme="minorHAnsi" w:eastAsia="Calibri" w:hAnsiTheme="minorHAnsi" w:cstheme="minorHAnsi"/>
                <w:bCs/>
                <w:lang w:eastAsia="el-GR"/>
              </w:rPr>
            </w:pPr>
            <w:r w:rsidRPr="00E81D99">
              <w:rPr>
                <w:rFonts w:asciiTheme="minorHAnsi" w:eastAsia="Calibri" w:hAnsiTheme="minorHAnsi" w:cstheme="minorHAnsi"/>
                <w:bCs/>
                <w:lang w:eastAsia="el-GR"/>
              </w:rPr>
              <w:t xml:space="preserve">ΕΚΤΕΛΕΣΤΙΚΟΣ ΚΑΝΟΝΙΣΜΟΣ (ΕΕ) </w:t>
            </w:r>
            <w:hyperlink r:id="rId23" w:history="1">
              <w:r w:rsidRPr="00E81D99">
                <w:rPr>
                  <w:rStyle w:val="-"/>
                  <w:rFonts w:asciiTheme="minorHAnsi" w:eastAsia="Calibri" w:hAnsiTheme="minorHAnsi" w:cstheme="minorHAnsi"/>
                  <w:bCs/>
                  <w:u w:val="none"/>
                  <w:lang w:eastAsia="el-GR"/>
                </w:rPr>
                <w:t>2020/622</w:t>
              </w:r>
            </w:hyperlink>
            <w:r w:rsidRPr="00E81D99">
              <w:rPr>
                <w:rFonts w:asciiTheme="minorHAnsi" w:eastAsia="Calibri" w:hAnsiTheme="minorHAnsi" w:cstheme="minorHAnsi"/>
                <w:bCs/>
                <w:lang w:eastAsia="el-GR"/>
              </w:rPr>
              <w:t xml:space="preserve"> </w:t>
            </w:r>
          </w:p>
          <w:p w:rsidR="00B4172F" w:rsidRPr="00E81D99" w:rsidRDefault="00B4172F" w:rsidP="00B4172F">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ΕΠΙΤΡΟΠΗΣ</w:t>
            </w:r>
          </w:p>
          <w:p w:rsidR="006D28D8" w:rsidRPr="00E81D99" w:rsidRDefault="00B4172F" w:rsidP="00B4172F">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29ης Απριλίου 2020</w:t>
            </w:r>
          </w:p>
        </w:tc>
        <w:tc>
          <w:tcPr>
            <w:tcW w:w="5420" w:type="dxa"/>
            <w:shd w:val="clear" w:color="auto" w:fill="auto"/>
            <w:vAlign w:val="center"/>
          </w:tcPr>
          <w:p w:rsidR="006D28D8" w:rsidRPr="00E81D99" w:rsidRDefault="00E81D99" w:rsidP="00E46886">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4172F" w:rsidRPr="00E81D99">
              <w:rPr>
                <w:rFonts w:asciiTheme="minorHAnsi" w:eastAsia="Calibri" w:hAnsiTheme="minorHAnsi" w:cstheme="minorHAnsi"/>
                <w:bCs/>
                <w:lang w:eastAsia="el-GR"/>
              </w:rPr>
              <w:t>σχετικά με τη δασμολογική κατάταξη ορισμένων εμπορευμάτων στη Συνδυασμένη Ονοματολογία</w:t>
            </w:r>
            <w:r>
              <w:rPr>
                <w:rFonts w:asciiTheme="minorHAnsi" w:eastAsia="Calibri" w:hAnsiTheme="minorHAnsi" w:cstheme="minorHAnsi"/>
                <w:bCs/>
                <w:lang w:eastAsia="el-GR"/>
              </w:rPr>
              <w:t>»</w:t>
            </w:r>
          </w:p>
        </w:tc>
      </w:tr>
      <w:tr w:rsidR="006D53AC" w:rsidRPr="00A67584" w:rsidTr="00E038AB">
        <w:trPr>
          <w:cantSplit/>
          <w:trHeight w:val="664"/>
        </w:trPr>
        <w:tc>
          <w:tcPr>
            <w:tcW w:w="709" w:type="dxa"/>
            <w:shd w:val="clear" w:color="auto" w:fill="DAEEF3" w:themeFill="accent5" w:themeFillTint="33"/>
            <w:vAlign w:val="center"/>
          </w:tcPr>
          <w:p w:rsidR="006D53AC" w:rsidRPr="00E81D99" w:rsidRDefault="006D53AC" w:rsidP="00DF2E62">
            <w:pPr>
              <w:jc w:val="center"/>
              <w:rPr>
                <w:rFonts w:asciiTheme="minorHAnsi" w:hAnsiTheme="minorHAnsi" w:cstheme="minorHAnsi"/>
                <w:lang w:val="en-US"/>
              </w:rPr>
            </w:pPr>
            <w:r w:rsidRPr="00E81D99">
              <w:rPr>
                <w:rFonts w:asciiTheme="minorHAnsi" w:hAnsiTheme="minorHAnsi" w:cstheme="minorHAnsi"/>
                <w:lang w:val="en-US"/>
              </w:rPr>
              <w:t>8</w:t>
            </w:r>
          </w:p>
        </w:tc>
        <w:tc>
          <w:tcPr>
            <w:tcW w:w="3652" w:type="dxa"/>
            <w:shd w:val="clear" w:color="auto" w:fill="DAEEF3" w:themeFill="accent5" w:themeFillTint="33"/>
          </w:tcPr>
          <w:p w:rsidR="0098481B" w:rsidRDefault="00880CF1" w:rsidP="00880CF1">
            <w:pPr>
              <w:rPr>
                <w:rFonts w:asciiTheme="minorHAnsi" w:hAnsiTheme="minorHAnsi" w:cstheme="minorHAnsi"/>
              </w:rPr>
            </w:pPr>
            <w:r w:rsidRPr="00E81D99">
              <w:rPr>
                <w:rFonts w:asciiTheme="minorHAnsi" w:hAnsiTheme="minorHAnsi" w:cstheme="minorHAnsi"/>
              </w:rPr>
              <w:t xml:space="preserve">ΚΑΤ’ ΕΞΟΥΣΙΟΔΟΤΗΣΗ ΚΑΝΟΝΙΣΜΟΣ (ΕΕ) </w:t>
            </w:r>
          </w:p>
          <w:p w:rsidR="0098481B" w:rsidRDefault="00487798" w:rsidP="00880CF1">
            <w:pPr>
              <w:rPr>
                <w:rFonts w:asciiTheme="minorHAnsi" w:hAnsiTheme="minorHAnsi" w:cstheme="minorHAnsi"/>
              </w:rPr>
            </w:pPr>
            <w:hyperlink r:id="rId24" w:history="1">
              <w:r w:rsidR="00880CF1" w:rsidRPr="00E81D99">
                <w:rPr>
                  <w:rStyle w:val="-"/>
                  <w:rFonts w:asciiTheme="minorHAnsi" w:hAnsiTheme="minorHAnsi" w:cstheme="minorHAnsi"/>
                  <w:u w:val="none"/>
                </w:rPr>
                <w:t>2020/591</w:t>
              </w:r>
            </w:hyperlink>
            <w:r w:rsidR="00880CF1" w:rsidRPr="00E81D99">
              <w:rPr>
                <w:rFonts w:asciiTheme="minorHAnsi" w:hAnsiTheme="minorHAnsi" w:cstheme="minorHAnsi"/>
              </w:rPr>
              <w:t xml:space="preserve"> </w:t>
            </w:r>
          </w:p>
          <w:p w:rsidR="00880CF1" w:rsidRPr="00E81D99" w:rsidRDefault="00880CF1" w:rsidP="00880CF1">
            <w:pPr>
              <w:rPr>
                <w:rFonts w:asciiTheme="minorHAnsi" w:hAnsiTheme="minorHAnsi" w:cstheme="minorHAnsi"/>
              </w:rPr>
            </w:pPr>
            <w:r w:rsidRPr="00E81D99">
              <w:rPr>
                <w:rFonts w:asciiTheme="minorHAnsi" w:hAnsiTheme="minorHAnsi" w:cstheme="minorHAnsi"/>
              </w:rPr>
              <w:t>ΤΗΣ ΕΠΙΤΡΟΠΗΣ</w:t>
            </w:r>
          </w:p>
          <w:p w:rsidR="006D53AC" w:rsidRPr="00E81D99" w:rsidRDefault="00880CF1" w:rsidP="00880CF1">
            <w:pPr>
              <w:rPr>
                <w:rFonts w:asciiTheme="minorHAnsi" w:hAnsiTheme="minorHAnsi" w:cstheme="minorHAnsi"/>
              </w:rPr>
            </w:pPr>
            <w:r w:rsidRPr="00E81D99">
              <w:rPr>
                <w:rFonts w:asciiTheme="minorHAnsi" w:hAnsiTheme="minorHAnsi" w:cstheme="minorHAnsi"/>
              </w:rPr>
              <w:t>της 30ής Απριλίου 2020</w:t>
            </w:r>
          </w:p>
        </w:tc>
        <w:tc>
          <w:tcPr>
            <w:tcW w:w="5420" w:type="dxa"/>
            <w:shd w:val="clear" w:color="auto" w:fill="DAEEF3" w:themeFill="accent5" w:themeFillTint="33"/>
            <w:vAlign w:val="center"/>
          </w:tcPr>
          <w:p w:rsidR="006D53AC" w:rsidRPr="00E81D99" w:rsidRDefault="00E81D99" w:rsidP="00880CF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80CF1" w:rsidRPr="00E81D99">
              <w:rPr>
                <w:rFonts w:asciiTheme="minorHAnsi" w:hAnsiTheme="minorHAnsi" w:cstheme="minorHAnsi"/>
              </w:rPr>
              <w:t>σχετικά με την έναρξη εφαρμογής έκτακτου και προσωρινού καθεστώτος ενίσχυσης για ιδιωτική αποθεματοποίηση ορισμένων τυριών και τον εκ των προτέρων καθορισμό του ποσού της ενίσχυσης</w:t>
            </w:r>
            <w:r>
              <w:rPr>
                <w:rFonts w:asciiTheme="minorHAnsi" w:hAnsiTheme="minorHAnsi" w:cstheme="minorHAnsi"/>
              </w:rPr>
              <w:t>»</w:t>
            </w:r>
          </w:p>
        </w:tc>
      </w:tr>
      <w:tr w:rsidR="006D53AC" w:rsidRPr="00A67584" w:rsidTr="00E038AB">
        <w:trPr>
          <w:cantSplit/>
          <w:trHeight w:val="686"/>
        </w:trPr>
        <w:tc>
          <w:tcPr>
            <w:tcW w:w="709" w:type="dxa"/>
            <w:shd w:val="clear" w:color="auto" w:fill="auto"/>
            <w:vAlign w:val="center"/>
          </w:tcPr>
          <w:p w:rsidR="006D53AC" w:rsidRPr="00E81D99" w:rsidRDefault="006D53AC" w:rsidP="00DF2E62">
            <w:pPr>
              <w:jc w:val="center"/>
              <w:rPr>
                <w:rFonts w:asciiTheme="minorHAnsi" w:hAnsiTheme="minorHAnsi" w:cstheme="minorHAnsi"/>
                <w:lang w:val="en-US"/>
              </w:rPr>
            </w:pPr>
            <w:r w:rsidRPr="00E81D99">
              <w:rPr>
                <w:rFonts w:asciiTheme="minorHAnsi" w:hAnsiTheme="minorHAnsi" w:cstheme="minorHAnsi"/>
                <w:lang w:val="en-US"/>
              </w:rPr>
              <w:t>9</w:t>
            </w:r>
          </w:p>
        </w:tc>
        <w:tc>
          <w:tcPr>
            <w:tcW w:w="3652" w:type="dxa"/>
            <w:shd w:val="clear" w:color="auto" w:fill="auto"/>
          </w:tcPr>
          <w:p w:rsidR="0098481B" w:rsidRDefault="0098481B" w:rsidP="00880CF1">
            <w:pPr>
              <w:rPr>
                <w:rFonts w:asciiTheme="minorHAnsi" w:eastAsia="Calibri" w:hAnsiTheme="minorHAnsi" w:cstheme="minorHAnsi"/>
                <w:bCs/>
                <w:lang w:eastAsia="el-GR"/>
              </w:rPr>
            </w:pPr>
          </w:p>
          <w:p w:rsidR="0098481B" w:rsidRDefault="00880CF1" w:rsidP="00880CF1">
            <w:pPr>
              <w:rPr>
                <w:rFonts w:asciiTheme="minorHAnsi" w:eastAsia="Calibri" w:hAnsiTheme="minorHAnsi" w:cstheme="minorHAnsi"/>
                <w:bCs/>
                <w:lang w:eastAsia="el-GR"/>
              </w:rPr>
            </w:pPr>
            <w:r w:rsidRPr="00E81D99">
              <w:rPr>
                <w:rFonts w:asciiTheme="minorHAnsi" w:eastAsia="Calibri" w:hAnsiTheme="minorHAnsi" w:cstheme="minorHAnsi"/>
                <w:bCs/>
                <w:lang w:eastAsia="el-GR"/>
              </w:rPr>
              <w:t xml:space="preserve">ΚΑΤ’ ΕΞΟΥΣΙΟΔΟΤΗΣΗ ΚΑΝΟΝΙΣΜΟΣ (ΕΕ) </w:t>
            </w:r>
          </w:p>
          <w:p w:rsidR="0098481B" w:rsidRDefault="00487798" w:rsidP="00880CF1">
            <w:pPr>
              <w:rPr>
                <w:rFonts w:asciiTheme="minorHAnsi" w:eastAsia="Calibri" w:hAnsiTheme="minorHAnsi" w:cstheme="minorHAnsi"/>
                <w:bCs/>
                <w:lang w:eastAsia="el-GR"/>
              </w:rPr>
            </w:pPr>
            <w:hyperlink r:id="rId25" w:history="1">
              <w:r w:rsidR="00880CF1" w:rsidRPr="00E81D99">
                <w:rPr>
                  <w:rStyle w:val="-"/>
                  <w:rFonts w:asciiTheme="minorHAnsi" w:eastAsia="Calibri" w:hAnsiTheme="minorHAnsi" w:cstheme="minorHAnsi"/>
                  <w:bCs/>
                  <w:u w:val="none"/>
                  <w:lang w:eastAsia="el-GR"/>
                </w:rPr>
                <w:t>2020/592</w:t>
              </w:r>
            </w:hyperlink>
            <w:r w:rsidR="00880CF1" w:rsidRPr="00E81D99">
              <w:rPr>
                <w:rFonts w:asciiTheme="minorHAnsi" w:eastAsia="Calibri" w:hAnsiTheme="minorHAnsi" w:cstheme="minorHAnsi"/>
                <w:bCs/>
                <w:lang w:eastAsia="el-GR"/>
              </w:rPr>
              <w:t xml:space="preserve"> </w:t>
            </w:r>
          </w:p>
          <w:p w:rsidR="00880CF1" w:rsidRPr="00E81D99" w:rsidRDefault="00880CF1" w:rsidP="00880CF1">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ΕΠΙΤΡΟΠΗΣ</w:t>
            </w:r>
          </w:p>
          <w:p w:rsidR="006D53AC" w:rsidRPr="00E81D99" w:rsidRDefault="00880CF1" w:rsidP="00880CF1">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30ής Απριλίου 2020</w:t>
            </w:r>
          </w:p>
        </w:tc>
        <w:tc>
          <w:tcPr>
            <w:tcW w:w="5420" w:type="dxa"/>
            <w:shd w:val="clear" w:color="auto" w:fill="auto"/>
            <w:vAlign w:val="center"/>
          </w:tcPr>
          <w:p w:rsidR="006D53AC" w:rsidRPr="00E81D99" w:rsidRDefault="00E81D99" w:rsidP="00DF2E6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80CF1" w:rsidRPr="00E81D99">
              <w:rPr>
                <w:rFonts w:asciiTheme="minorHAnsi" w:eastAsia="Calibri" w:hAnsiTheme="minorHAnsi" w:cstheme="minorHAnsi"/>
                <w:bCs/>
                <w:lang w:eastAsia="el-GR"/>
              </w:rPr>
              <w:t xml:space="preserve">σχετικά με προσωρινά έκτακτα μέτρα παρέκκλισης από ορισμένες διατάξεις του κανονισμού (ΕΕ) αριθ. 1308/2013 του Ευρωπαϊκού Κοινοβουλίου και του Συμβουλίου για την αντιμετώπιση της διαταραχής της αγοράς στον τομέα των οπωροκηπευτικών και στον </w:t>
            </w:r>
            <w:proofErr w:type="spellStart"/>
            <w:r w:rsidR="00880CF1" w:rsidRPr="00E81D99">
              <w:rPr>
                <w:rFonts w:asciiTheme="minorHAnsi" w:eastAsia="Calibri" w:hAnsiTheme="minorHAnsi" w:cstheme="minorHAnsi"/>
                <w:bCs/>
                <w:lang w:eastAsia="el-GR"/>
              </w:rPr>
              <w:t>αμπελοοινικό</w:t>
            </w:r>
            <w:proofErr w:type="spellEnd"/>
            <w:r w:rsidR="00880CF1" w:rsidRPr="00E81D99">
              <w:rPr>
                <w:rFonts w:asciiTheme="minorHAnsi" w:eastAsia="Calibri" w:hAnsiTheme="minorHAnsi" w:cstheme="minorHAnsi"/>
                <w:bCs/>
                <w:lang w:eastAsia="el-GR"/>
              </w:rPr>
              <w:t xml:space="preserve"> τομέα λόγω της πανδημίας COVID-19 και των μέτρων που συνδέονται με αυτήν</w:t>
            </w:r>
            <w:r>
              <w:rPr>
                <w:rFonts w:asciiTheme="minorHAnsi" w:eastAsia="Calibri" w:hAnsiTheme="minorHAnsi" w:cstheme="minorHAnsi"/>
                <w:bCs/>
                <w:lang w:eastAsia="el-GR"/>
              </w:rPr>
              <w:t>»</w:t>
            </w:r>
          </w:p>
        </w:tc>
      </w:tr>
      <w:tr w:rsidR="006D53AC" w:rsidRPr="00A67584" w:rsidTr="00A316F0">
        <w:trPr>
          <w:cantSplit/>
          <w:trHeight w:val="674"/>
        </w:trPr>
        <w:tc>
          <w:tcPr>
            <w:tcW w:w="709" w:type="dxa"/>
            <w:shd w:val="clear" w:color="auto" w:fill="DAEEF3" w:themeFill="accent5" w:themeFillTint="33"/>
            <w:vAlign w:val="center"/>
          </w:tcPr>
          <w:p w:rsidR="006D53AC" w:rsidRPr="00E81D99" w:rsidRDefault="006D53AC" w:rsidP="00DF2E62">
            <w:pPr>
              <w:jc w:val="center"/>
              <w:rPr>
                <w:rFonts w:asciiTheme="minorHAnsi" w:hAnsiTheme="minorHAnsi" w:cstheme="minorHAnsi"/>
                <w:lang w:val="en-US"/>
              </w:rPr>
            </w:pPr>
            <w:r w:rsidRPr="00E81D99">
              <w:rPr>
                <w:rFonts w:asciiTheme="minorHAnsi" w:hAnsiTheme="minorHAnsi" w:cstheme="minorHAnsi"/>
                <w:lang w:val="en-US"/>
              </w:rPr>
              <w:t>10</w:t>
            </w:r>
          </w:p>
        </w:tc>
        <w:tc>
          <w:tcPr>
            <w:tcW w:w="3652" w:type="dxa"/>
            <w:shd w:val="clear" w:color="auto" w:fill="DAEEF3" w:themeFill="accent5" w:themeFillTint="33"/>
          </w:tcPr>
          <w:p w:rsidR="0098481B" w:rsidRDefault="00A316F0" w:rsidP="00A316F0">
            <w:pPr>
              <w:rPr>
                <w:rFonts w:asciiTheme="minorHAnsi" w:eastAsia="Calibri" w:hAnsiTheme="minorHAnsi" w:cstheme="minorHAnsi"/>
                <w:bCs/>
                <w:lang w:eastAsia="el-GR"/>
              </w:rPr>
            </w:pPr>
            <w:r w:rsidRPr="00E81D99">
              <w:rPr>
                <w:rFonts w:asciiTheme="minorHAnsi" w:eastAsia="Calibri" w:hAnsiTheme="minorHAnsi" w:cstheme="minorHAnsi"/>
                <w:bCs/>
                <w:lang w:eastAsia="el-GR"/>
              </w:rPr>
              <w:t xml:space="preserve">ΕΚΤΕΛΕΣΤΙΚΟΣ ΚΑΝΟΝΙΣΜΟΣ (ΕΕ) </w:t>
            </w:r>
            <w:hyperlink r:id="rId26" w:history="1">
              <w:r w:rsidRPr="00E81D99">
                <w:rPr>
                  <w:rStyle w:val="-"/>
                  <w:rFonts w:asciiTheme="minorHAnsi" w:eastAsia="Calibri" w:hAnsiTheme="minorHAnsi" w:cstheme="minorHAnsi"/>
                  <w:bCs/>
                  <w:u w:val="none"/>
                  <w:lang w:eastAsia="el-GR"/>
                </w:rPr>
                <w:t>2020/593</w:t>
              </w:r>
            </w:hyperlink>
            <w:r w:rsidRPr="00E81D99">
              <w:rPr>
                <w:rFonts w:asciiTheme="minorHAnsi" w:eastAsia="Calibri" w:hAnsiTheme="minorHAnsi" w:cstheme="minorHAnsi"/>
                <w:bCs/>
                <w:lang w:eastAsia="el-GR"/>
              </w:rPr>
              <w:t xml:space="preserve"> </w:t>
            </w:r>
          </w:p>
          <w:p w:rsidR="00A316F0" w:rsidRPr="00E81D99" w:rsidRDefault="00A316F0" w:rsidP="00A316F0">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ΕΠΙΤΡΟΠΗΣ</w:t>
            </w:r>
          </w:p>
          <w:p w:rsidR="006D53AC" w:rsidRPr="00E81D99" w:rsidRDefault="00A316F0" w:rsidP="00A316F0">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30ής Απριλίου 2020</w:t>
            </w:r>
          </w:p>
        </w:tc>
        <w:tc>
          <w:tcPr>
            <w:tcW w:w="5420" w:type="dxa"/>
            <w:shd w:val="clear" w:color="auto" w:fill="DAEEF3" w:themeFill="accent5" w:themeFillTint="33"/>
            <w:vAlign w:val="center"/>
          </w:tcPr>
          <w:p w:rsidR="006D53AC" w:rsidRPr="00E81D99" w:rsidRDefault="00E81D99" w:rsidP="00DF2E6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316F0" w:rsidRPr="00E81D99">
              <w:rPr>
                <w:rFonts w:asciiTheme="minorHAnsi" w:eastAsia="Calibri" w:hAnsiTheme="minorHAnsi" w:cstheme="minorHAnsi"/>
                <w:bCs/>
                <w:lang w:eastAsia="el-GR"/>
              </w:rPr>
              <w:t>για την έγκριση των συμφωνιών και των αποφάσεων σχετικά με μέτρα σταθεροποίησης της αγοράς στον τομέα της πατάτας</w:t>
            </w:r>
            <w:r>
              <w:rPr>
                <w:rFonts w:asciiTheme="minorHAnsi" w:eastAsia="Calibri" w:hAnsiTheme="minorHAnsi" w:cstheme="minorHAnsi"/>
                <w:bCs/>
                <w:lang w:eastAsia="el-GR"/>
              </w:rPr>
              <w:t>»</w:t>
            </w:r>
          </w:p>
        </w:tc>
      </w:tr>
      <w:tr w:rsidR="006D53AC" w:rsidRPr="00A67584" w:rsidTr="00A316F0">
        <w:trPr>
          <w:cantSplit/>
          <w:trHeight w:val="786"/>
        </w:trPr>
        <w:tc>
          <w:tcPr>
            <w:tcW w:w="709" w:type="dxa"/>
            <w:shd w:val="clear" w:color="auto" w:fill="auto"/>
            <w:vAlign w:val="center"/>
          </w:tcPr>
          <w:p w:rsidR="006D53AC" w:rsidRPr="00E81D99" w:rsidRDefault="006D53AC" w:rsidP="00DF2E62">
            <w:pPr>
              <w:jc w:val="center"/>
              <w:rPr>
                <w:rFonts w:asciiTheme="minorHAnsi" w:hAnsiTheme="minorHAnsi" w:cstheme="minorHAnsi"/>
                <w:lang w:val="en-US"/>
              </w:rPr>
            </w:pPr>
            <w:r w:rsidRPr="00E81D99">
              <w:rPr>
                <w:rFonts w:asciiTheme="minorHAnsi" w:hAnsiTheme="minorHAnsi" w:cstheme="minorHAnsi"/>
                <w:lang w:val="en-US"/>
              </w:rPr>
              <w:t>11</w:t>
            </w:r>
          </w:p>
        </w:tc>
        <w:tc>
          <w:tcPr>
            <w:tcW w:w="3652" w:type="dxa"/>
            <w:shd w:val="clear" w:color="auto" w:fill="auto"/>
          </w:tcPr>
          <w:p w:rsidR="0098481B" w:rsidRDefault="0098481B" w:rsidP="00A316F0">
            <w:pPr>
              <w:rPr>
                <w:rFonts w:asciiTheme="minorHAnsi" w:hAnsiTheme="minorHAnsi" w:cstheme="minorHAnsi"/>
                <w:color w:val="000000"/>
                <w:lang w:eastAsia="el-GR"/>
              </w:rPr>
            </w:pPr>
          </w:p>
          <w:p w:rsidR="0098481B" w:rsidRDefault="00A316F0" w:rsidP="00A316F0">
            <w:pPr>
              <w:rPr>
                <w:rFonts w:asciiTheme="minorHAnsi" w:hAnsiTheme="minorHAnsi" w:cstheme="minorHAnsi"/>
                <w:color w:val="000000"/>
                <w:lang w:eastAsia="el-GR"/>
              </w:rPr>
            </w:pPr>
            <w:r w:rsidRPr="00E81D99">
              <w:rPr>
                <w:rFonts w:asciiTheme="minorHAnsi" w:hAnsiTheme="minorHAnsi" w:cstheme="minorHAnsi"/>
                <w:color w:val="000000"/>
                <w:lang w:eastAsia="el-GR"/>
              </w:rPr>
              <w:t xml:space="preserve">ΕΚΤΕΛΕΣΤΙΚΟΣ ΚΑΝΟΝΙΣΜΟΣ (ΕΕ) </w:t>
            </w:r>
            <w:hyperlink r:id="rId27" w:history="1">
              <w:r w:rsidRPr="00E81D99">
                <w:rPr>
                  <w:rStyle w:val="-"/>
                  <w:rFonts w:asciiTheme="minorHAnsi" w:hAnsiTheme="minorHAnsi" w:cstheme="minorHAnsi"/>
                  <w:u w:val="none"/>
                  <w:lang w:eastAsia="el-GR"/>
                </w:rPr>
                <w:t>2020/594</w:t>
              </w:r>
            </w:hyperlink>
            <w:r w:rsidRPr="00E81D99">
              <w:rPr>
                <w:rFonts w:asciiTheme="minorHAnsi" w:hAnsiTheme="minorHAnsi" w:cstheme="minorHAnsi"/>
                <w:color w:val="000000"/>
                <w:lang w:eastAsia="el-GR"/>
              </w:rPr>
              <w:t xml:space="preserve"> </w:t>
            </w:r>
          </w:p>
          <w:p w:rsidR="00A316F0" w:rsidRPr="00E81D99" w:rsidRDefault="00A316F0" w:rsidP="00A316F0">
            <w:pPr>
              <w:rPr>
                <w:rFonts w:asciiTheme="minorHAnsi" w:hAnsiTheme="minorHAnsi" w:cstheme="minorHAnsi"/>
                <w:color w:val="000000"/>
                <w:lang w:eastAsia="el-GR"/>
              </w:rPr>
            </w:pPr>
            <w:r w:rsidRPr="00E81D99">
              <w:rPr>
                <w:rFonts w:asciiTheme="minorHAnsi" w:hAnsiTheme="minorHAnsi" w:cstheme="minorHAnsi"/>
                <w:color w:val="000000"/>
                <w:lang w:eastAsia="el-GR"/>
              </w:rPr>
              <w:t>ΤΗΣ ΕΠΙΤΡΟΠΗΣ</w:t>
            </w:r>
          </w:p>
          <w:p w:rsidR="006D53AC" w:rsidRPr="00E81D99" w:rsidRDefault="00A316F0" w:rsidP="00A316F0">
            <w:pPr>
              <w:rPr>
                <w:rFonts w:asciiTheme="minorHAnsi" w:hAnsiTheme="minorHAnsi" w:cstheme="minorHAnsi"/>
                <w:color w:val="000000"/>
                <w:lang w:eastAsia="el-GR"/>
              </w:rPr>
            </w:pPr>
            <w:r w:rsidRPr="00E81D99">
              <w:rPr>
                <w:rFonts w:asciiTheme="minorHAnsi" w:hAnsiTheme="minorHAnsi" w:cstheme="minorHAnsi"/>
                <w:color w:val="000000"/>
                <w:lang w:eastAsia="el-GR"/>
              </w:rPr>
              <w:t>της 30ής Απριλίου 2020</w:t>
            </w:r>
          </w:p>
        </w:tc>
        <w:tc>
          <w:tcPr>
            <w:tcW w:w="5420" w:type="dxa"/>
            <w:shd w:val="clear" w:color="auto" w:fill="auto"/>
            <w:vAlign w:val="center"/>
          </w:tcPr>
          <w:p w:rsidR="006D53AC" w:rsidRPr="00E81D99" w:rsidRDefault="00E81D99" w:rsidP="00DF2E6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316F0" w:rsidRPr="00E81D99">
              <w:rPr>
                <w:rFonts w:asciiTheme="minorHAnsi" w:eastAsia="Calibri" w:hAnsiTheme="minorHAnsi" w:cstheme="minorHAnsi"/>
                <w:bCs/>
                <w:lang w:eastAsia="el-GR"/>
              </w:rPr>
              <w:t>για την έγκριση συμφωνιών και αποφάσεων σχετικά με μέτρα σταθεροποίησης της αγοράς στον τομέα των ζωντανών φυτών και προϊόντων της ανθοκομίας, των βολβών, ριζών και παρόμοιων ειδών, καθώς και των κομμένων ανθέων και διακοσμητικών φυλλωμάτων</w:t>
            </w:r>
            <w:r>
              <w:rPr>
                <w:rFonts w:asciiTheme="minorHAnsi" w:eastAsia="Calibri" w:hAnsiTheme="minorHAnsi" w:cstheme="minorHAnsi"/>
                <w:bCs/>
                <w:lang w:eastAsia="el-GR"/>
              </w:rPr>
              <w:t>»</w:t>
            </w:r>
          </w:p>
        </w:tc>
      </w:tr>
      <w:tr w:rsidR="006D53AC" w:rsidRPr="00A67584" w:rsidTr="00DF2E62">
        <w:trPr>
          <w:cantSplit/>
          <w:trHeight w:val="628"/>
        </w:trPr>
        <w:tc>
          <w:tcPr>
            <w:tcW w:w="709" w:type="dxa"/>
            <w:shd w:val="clear" w:color="auto" w:fill="DAEEF3" w:themeFill="accent5" w:themeFillTint="33"/>
            <w:vAlign w:val="center"/>
          </w:tcPr>
          <w:p w:rsidR="006D53AC" w:rsidRPr="00E81D99" w:rsidRDefault="006D53AC" w:rsidP="00DF2E62">
            <w:pPr>
              <w:jc w:val="center"/>
              <w:rPr>
                <w:rFonts w:asciiTheme="minorHAnsi" w:hAnsiTheme="minorHAnsi" w:cstheme="minorHAnsi"/>
                <w:lang w:val="en-US"/>
              </w:rPr>
            </w:pPr>
            <w:r w:rsidRPr="00E81D99">
              <w:rPr>
                <w:rFonts w:asciiTheme="minorHAnsi" w:hAnsiTheme="minorHAnsi" w:cstheme="minorHAnsi"/>
                <w:lang w:val="en-US"/>
              </w:rPr>
              <w:t>12</w:t>
            </w:r>
          </w:p>
        </w:tc>
        <w:tc>
          <w:tcPr>
            <w:tcW w:w="3652" w:type="dxa"/>
            <w:shd w:val="clear" w:color="auto" w:fill="DAEEF3" w:themeFill="accent5" w:themeFillTint="33"/>
          </w:tcPr>
          <w:p w:rsidR="0098481B" w:rsidRDefault="00A316F0" w:rsidP="00A316F0">
            <w:pPr>
              <w:rPr>
                <w:rFonts w:asciiTheme="minorHAnsi" w:eastAsia="Calibri" w:hAnsiTheme="minorHAnsi" w:cstheme="minorHAnsi"/>
                <w:bCs/>
                <w:lang w:eastAsia="el-GR"/>
              </w:rPr>
            </w:pPr>
            <w:r w:rsidRPr="00E81D99">
              <w:rPr>
                <w:rFonts w:asciiTheme="minorHAnsi" w:eastAsia="Calibri" w:hAnsiTheme="minorHAnsi" w:cstheme="minorHAnsi"/>
                <w:bCs/>
                <w:lang w:eastAsia="el-GR"/>
              </w:rPr>
              <w:t xml:space="preserve">ΕΚΤΕΛΕΣΤΙΚΟΣ ΚΑΝΟΝΙΣΜΟΣ (ΕΕ) </w:t>
            </w:r>
            <w:hyperlink r:id="rId28" w:history="1">
              <w:r w:rsidRPr="00E81D99">
                <w:rPr>
                  <w:rStyle w:val="-"/>
                  <w:rFonts w:asciiTheme="minorHAnsi" w:eastAsia="Calibri" w:hAnsiTheme="minorHAnsi" w:cstheme="minorHAnsi"/>
                  <w:bCs/>
                  <w:u w:val="none"/>
                  <w:lang w:eastAsia="el-GR"/>
                </w:rPr>
                <w:t>2020/595</w:t>
              </w:r>
            </w:hyperlink>
            <w:r w:rsidRPr="00E81D99">
              <w:rPr>
                <w:rFonts w:asciiTheme="minorHAnsi" w:eastAsia="Calibri" w:hAnsiTheme="minorHAnsi" w:cstheme="minorHAnsi"/>
                <w:bCs/>
                <w:lang w:eastAsia="el-GR"/>
              </w:rPr>
              <w:t xml:space="preserve"> </w:t>
            </w:r>
          </w:p>
          <w:p w:rsidR="00A316F0" w:rsidRPr="00E81D99" w:rsidRDefault="00A316F0" w:rsidP="00A316F0">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ΕΠΙΤΡΟΠΗΣ</w:t>
            </w:r>
          </w:p>
          <w:p w:rsidR="006D53AC" w:rsidRPr="00E81D99" w:rsidRDefault="00A316F0" w:rsidP="00A316F0">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30ής Απριλίου 2020</w:t>
            </w:r>
          </w:p>
        </w:tc>
        <w:tc>
          <w:tcPr>
            <w:tcW w:w="5420" w:type="dxa"/>
            <w:shd w:val="clear" w:color="auto" w:fill="DAEEF3" w:themeFill="accent5" w:themeFillTint="33"/>
            <w:vAlign w:val="center"/>
          </w:tcPr>
          <w:p w:rsidR="006D53AC" w:rsidRPr="00E81D99" w:rsidRDefault="00E81D99" w:rsidP="00A316F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316F0" w:rsidRPr="00E81D99">
              <w:rPr>
                <w:rFonts w:asciiTheme="minorHAnsi" w:eastAsia="Calibri" w:hAnsiTheme="minorHAnsi" w:cstheme="minorHAnsi"/>
                <w:bCs/>
                <w:lang w:eastAsia="el-GR"/>
              </w:rPr>
              <w:t xml:space="preserve">σχετικά με τη χορήγηση ενίσχυσης για την ιδιωτική αποθεματοποίηση </w:t>
            </w:r>
            <w:proofErr w:type="spellStart"/>
            <w:r w:rsidR="00A316F0" w:rsidRPr="00E81D99">
              <w:rPr>
                <w:rFonts w:asciiTheme="minorHAnsi" w:eastAsia="Calibri" w:hAnsiTheme="minorHAnsi" w:cstheme="minorHAnsi"/>
                <w:bCs/>
                <w:lang w:eastAsia="el-GR"/>
              </w:rPr>
              <w:t>αιγοπρόβειου</w:t>
            </w:r>
            <w:proofErr w:type="spellEnd"/>
            <w:r w:rsidR="00A316F0" w:rsidRPr="00E81D99">
              <w:rPr>
                <w:rFonts w:asciiTheme="minorHAnsi" w:eastAsia="Calibri" w:hAnsiTheme="minorHAnsi" w:cstheme="minorHAnsi"/>
                <w:bCs/>
                <w:lang w:eastAsia="el-GR"/>
              </w:rPr>
              <w:t xml:space="preserve"> κρέατος και με τον εκ των προτέρων καθορισμό του ποσού της ενίσχυσης</w:t>
            </w:r>
            <w:r>
              <w:rPr>
                <w:rFonts w:asciiTheme="minorHAnsi" w:eastAsia="Calibri" w:hAnsiTheme="minorHAnsi" w:cstheme="minorHAnsi"/>
                <w:bCs/>
                <w:lang w:eastAsia="el-GR"/>
              </w:rPr>
              <w:t>»</w:t>
            </w:r>
          </w:p>
        </w:tc>
      </w:tr>
      <w:tr w:rsidR="006D53AC" w:rsidRPr="00A67584" w:rsidTr="00DF2E62">
        <w:trPr>
          <w:cantSplit/>
          <w:trHeight w:val="664"/>
        </w:trPr>
        <w:tc>
          <w:tcPr>
            <w:tcW w:w="709" w:type="dxa"/>
            <w:shd w:val="clear" w:color="auto" w:fill="auto"/>
            <w:vAlign w:val="center"/>
          </w:tcPr>
          <w:p w:rsidR="006D53AC" w:rsidRPr="00E81D99" w:rsidRDefault="006D53AC" w:rsidP="00DF2E62">
            <w:pPr>
              <w:jc w:val="center"/>
              <w:rPr>
                <w:rFonts w:asciiTheme="minorHAnsi" w:hAnsiTheme="minorHAnsi" w:cstheme="minorHAnsi"/>
                <w:lang w:val="en-US"/>
              </w:rPr>
            </w:pPr>
            <w:r w:rsidRPr="00E81D99">
              <w:rPr>
                <w:rFonts w:asciiTheme="minorHAnsi" w:hAnsiTheme="minorHAnsi" w:cstheme="minorHAnsi"/>
                <w:lang w:val="en-US"/>
              </w:rPr>
              <w:t>13</w:t>
            </w:r>
          </w:p>
        </w:tc>
        <w:tc>
          <w:tcPr>
            <w:tcW w:w="3652" w:type="dxa"/>
            <w:shd w:val="clear" w:color="auto" w:fill="auto"/>
          </w:tcPr>
          <w:p w:rsidR="0098481B" w:rsidRDefault="00A316F0" w:rsidP="00A316F0">
            <w:pPr>
              <w:rPr>
                <w:rFonts w:asciiTheme="minorHAnsi" w:hAnsiTheme="minorHAnsi" w:cstheme="minorHAnsi"/>
              </w:rPr>
            </w:pPr>
            <w:r w:rsidRPr="00E81D99">
              <w:rPr>
                <w:rFonts w:asciiTheme="minorHAnsi" w:hAnsiTheme="minorHAnsi" w:cstheme="minorHAnsi"/>
              </w:rPr>
              <w:t xml:space="preserve">ΕΚΤΕΛΕΣΤΙΚΟΣ ΚΑΝΟΝΙΣΜΟΣ (ΕΕ) </w:t>
            </w:r>
            <w:hyperlink r:id="rId29" w:history="1">
              <w:r w:rsidRPr="00E81D99">
                <w:rPr>
                  <w:rStyle w:val="-"/>
                  <w:rFonts w:asciiTheme="minorHAnsi" w:hAnsiTheme="minorHAnsi" w:cstheme="minorHAnsi"/>
                  <w:u w:val="none"/>
                </w:rPr>
                <w:t>2020/596</w:t>
              </w:r>
            </w:hyperlink>
            <w:r w:rsidRPr="00E81D99">
              <w:rPr>
                <w:rFonts w:asciiTheme="minorHAnsi" w:hAnsiTheme="minorHAnsi" w:cstheme="minorHAnsi"/>
              </w:rPr>
              <w:t xml:space="preserve"> </w:t>
            </w:r>
          </w:p>
          <w:p w:rsidR="00A316F0" w:rsidRPr="00E81D99" w:rsidRDefault="00A316F0" w:rsidP="00A316F0">
            <w:pPr>
              <w:rPr>
                <w:rFonts w:asciiTheme="minorHAnsi" w:hAnsiTheme="minorHAnsi" w:cstheme="minorHAnsi"/>
              </w:rPr>
            </w:pPr>
            <w:r w:rsidRPr="00E81D99">
              <w:rPr>
                <w:rFonts w:asciiTheme="minorHAnsi" w:hAnsiTheme="minorHAnsi" w:cstheme="minorHAnsi"/>
              </w:rPr>
              <w:t>ΤΗΣ ΕΠΙΤΡΟΠΗΣ</w:t>
            </w:r>
          </w:p>
          <w:p w:rsidR="006D53AC" w:rsidRPr="00E81D99" w:rsidRDefault="00A316F0" w:rsidP="00A316F0">
            <w:pPr>
              <w:rPr>
                <w:rFonts w:asciiTheme="minorHAnsi" w:hAnsiTheme="minorHAnsi" w:cstheme="minorHAnsi"/>
              </w:rPr>
            </w:pPr>
            <w:r w:rsidRPr="00E81D99">
              <w:rPr>
                <w:rFonts w:asciiTheme="minorHAnsi" w:hAnsiTheme="minorHAnsi" w:cstheme="minorHAnsi"/>
              </w:rPr>
              <w:t>της 30ής Απριλίου 2020</w:t>
            </w:r>
          </w:p>
        </w:tc>
        <w:tc>
          <w:tcPr>
            <w:tcW w:w="5420" w:type="dxa"/>
            <w:shd w:val="clear" w:color="auto" w:fill="auto"/>
            <w:vAlign w:val="center"/>
          </w:tcPr>
          <w:p w:rsidR="006D53AC" w:rsidRPr="00E81D99" w:rsidRDefault="00E81D99" w:rsidP="00DF2E6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316F0" w:rsidRPr="00E81D99">
              <w:rPr>
                <w:rFonts w:asciiTheme="minorHAnsi" w:hAnsiTheme="minorHAnsi" w:cstheme="minorHAnsi"/>
              </w:rPr>
              <w:t>σχετικά με τη χορήγηση ενίσχυσης για ιδιωτική αποθεματοποίηση νωπού και διατηρημένου με απλή ψύξη κρέατος βοοειδών ηλικίας οκτώ μηνών και άνω και τον εκ των προτέρων καθορισμό του ποσού της ενίσχυσης</w:t>
            </w:r>
            <w:r>
              <w:rPr>
                <w:rFonts w:asciiTheme="minorHAnsi" w:hAnsiTheme="minorHAnsi" w:cstheme="minorHAnsi"/>
              </w:rPr>
              <w:t>»</w:t>
            </w:r>
          </w:p>
        </w:tc>
      </w:tr>
      <w:tr w:rsidR="004B5380" w:rsidRPr="00A67584" w:rsidTr="00BE02C4">
        <w:trPr>
          <w:cantSplit/>
          <w:trHeight w:val="806"/>
        </w:trPr>
        <w:tc>
          <w:tcPr>
            <w:tcW w:w="709" w:type="dxa"/>
            <w:shd w:val="clear" w:color="auto" w:fill="DAEEF3" w:themeFill="accent5" w:themeFillTint="33"/>
            <w:vAlign w:val="center"/>
          </w:tcPr>
          <w:p w:rsidR="004B5380" w:rsidRPr="00E81D99" w:rsidRDefault="004B5380" w:rsidP="00BE02C4">
            <w:pPr>
              <w:jc w:val="center"/>
              <w:rPr>
                <w:rFonts w:asciiTheme="minorHAnsi" w:hAnsiTheme="minorHAnsi" w:cstheme="minorHAnsi"/>
                <w:lang w:val="en-US"/>
              </w:rPr>
            </w:pPr>
            <w:r w:rsidRPr="00E81D99">
              <w:rPr>
                <w:rFonts w:asciiTheme="minorHAnsi" w:hAnsiTheme="minorHAnsi" w:cstheme="minorHAnsi"/>
                <w:lang w:val="en-US"/>
              </w:rPr>
              <w:t>14</w:t>
            </w:r>
          </w:p>
        </w:tc>
        <w:tc>
          <w:tcPr>
            <w:tcW w:w="3652" w:type="dxa"/>
            <w:shd w:val="clear" w:color="auto" w:fill="DAEEF3" w:themeFill="accent5" w:themeFillTint="33"/>
          </w:tcPr>
          <w:p w:rsidR="0098481B" w:rsidRDefault="00BE02C4" w:rsidP="00BE02C4">
            <w:pPr>
              <w:rPr>
                <w:rFonts w:asciiTheme="minorHAnsi" w:hAnsiTheme="minorHAnsi" w:cstheme="minorHAnsi"/>
                <w:color w:val="000000"/>
                <w:lang w:eastAsia="el-GR"/>
              </w:rPr>
            </w:pPr>
            <w:r w:rsidRPr="00E81D99">
              <w:rPr>
                <w:rFonts w:asciiTheme="minorHAnsi" w:hAnsiTheme="minorHAnsi" w:cstheme="minorHAnsi"/>
                <w:color w:val="000000"/>
                <w:lang w:eastAsia="el-GR"/>
              </w:rPr>
              <w:t xml:space="preserve">ΕΚΤΕΛΕΣΤΙΚΟΣ ΚΑΝΟΝΙΣΜΟΣ (ΕΕ) </w:t>
            </w:r>
            <w:hyperlink r:id="rId30" w:history="1">
              <w:r w:rsidRPr="00E81D99">
                <w:rPr>
                  <w:rStyle w:val="-"/>
                  <w:rFonts w:asciiTheme="minorHAnsi" w:hAnsiTheme="minorHAnsi" w:cstheme="minorHAnsi"/>
                  <w:u w:val="none"/>
                  <w:lang w:eastAsia="el-GR"/>
                </w:rPr>
                <w:t>2020/597</w:t>
              </w:r>
            </w:hyperlink>
            <w:r w:rsidRPr="00E81D99">
              <w:rPr>
                <w:rFonts w:asciiTheme="minorHAnsi" w:hAnsiTheme="minorHAnsi" w:cstheme="minorHAnsi"/>
                <w:color w:val="000000"/>
                <w:lang w:eastAsia="el-GR"/>
              </w:rPr>
              <w:t xml:space="preserve"> </w:t>
            </w:r>
          </w:p>
          <w:p w:rsidR="00BE02C4" w:rsidRPr="00E81D99" w:rsidRDefault="00BE02C4" w:rsidP="00BE02C4">
            <w:pPr>
              <w:rPr>
                <w:rFonts w:asciiTheme="minorHAnsi" w:hAnsiTheme="minorHAnsi" w:cstheme="minorHAnsi"/>
                <w:color w:val="000000"/>
                <w:lang w:eastAsia="el-GR"/>
              </w:rPr>
            </w:pPr>
            <w:r w:rsidRPr="00E81D99">
              <w:rPr>
                <w:rFonts w:asciiTheme="minorHAnsi" w:hAnsiTheme="minorHAnsi" w:cstheme="minorHAnsi"/>
                <w:color w:val="000000"/>
                <w:lang w:eastAsia="el-GR"/>
              </w:rPr>
              <w:t>ΤΗΣ ΕΠΙΤΡΟΠΗΣ</w:t>
            </w:r>
          </w:p>
          <w:p w:rsidR="004B5380" w:rsidRPr="00E81D99" w:rsidRDefault="00BE02C4" w:rsidP="00BE02C4">
            <w:pPr>
              <w:rPr>
                <w:rFonts w:asciiTheme="minorHAnsi" w:hAnsiTheme="minorHAnsi" w:cstheme="minorHAnsi"/>
                <w:color w:val="000000"/>
                <w:lang w:eastAsia="el-GR"/>
              </w:rPr>
            </w:pPr>
            <w:r w:rsidRPr="00E81D99">
              <w:rPr>
                <w:rFonts w:asciiTheme="minorHAnsi" w:hAnsiTheme="minorHAnsi" w:cstheme="minorHAnsi"/>
                <w:color w:val="000000"/>
                <w:lang w:eastAsia="el-GR"/>
              </w:rPr>
              <w:t>της 30ής Απριλίου 2020</w:t>
            </w:r>
          </w:p>
        </w:tc>
        <w:tc>
          <w:tcPr>
            <w:tcW w:w="5420" w:type="dxa"/>
            <w:shd w:val="clear" w:color="auto" w:fill="DAEEF3" w:themeFill="accent5" w:themeFillTint="33"/>
            <w:vAlign w:val="center"/>
          </w:tcPr>
          <w:p w:rsidR="004B5380" w:rsidRPr="00E81D99" w:rsidRDefault="00E81D99" w:rsidP="00BE02C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02C4" w:rsidRPr="00E81D99">
              <w:rPr>
                <w:rFonts w:asciiTheme="minorHAnsi" w:eastAsia="Calibri" w:hAnsiTheme="minorHAnsi" w:cstheme="minorHAnsi"/>
                <w:bCs/>
                <w:lang w:eastAsia="el-GR"/>
              </w:rPr>
              <w:t>σχετικά με τη χορήγηση ενίσχυσης για την ιδιωτική αποθεματοποίηση βουτύρου και με τον εκ των προτέρων καθορισμό του ποσού της ενίσχυσης</w:t>
            </w:r>
            <w:r>
              <w:rPr>
                <w:rFonts w:asciiTheme="minorHAnsi" w:eastAsia="Calibri" w:hAnsiTheme="minorHAnsi" w:cstheme="minorHAnsi"/>
                <w:bCs/>
                <w:lang w:eastAsia="el-GR"/>
              </w:rPr>
              <w:t>»</w:t>
            </w:r>
          </w:p>
        </w:tc>
      </w:tr>
      <w:tr w:rsidR="004B5380" w:rsidRPr="00A67584" w:rsidTr="00BE02C4">
        <w:trPr>
          <w:cantSplit/>
          <w:trHeight w:val="628"/>
        </w:trPr>
        <w:tc>
          <w:tcPr>
            <w:tcW w:w="709" w:type="dxa"/>
            <w:shd w:val="clear" w:color="auto" w:fill="auto"/>
            <w:vAlign w:val="center"/>
          </w:tcPr>
          <w:p w:rsidR="004B5380" w:rsidRPr="00E81D99" w:rsidRDefault="004B5380" w:rsidP="00BE02C4">
            <w:pPr>
              <w:jc w:val="center"/>
              <w:rPr>
                <w:rFonts w:asciiTheme="minorHAnsi" w:hAnsiTheme="minorHAnsi" w:cstheme="minorHAnsi"/>
                <w:lang w:val="en-US"/>
              </w:rPr>
            </w:pPr>
            <w:r w:rsidRPr="00E81D99">
              <w:rPr>
                <w:rFonts w:asciiTheme="minorHAnsi" w:hAnsiTheme="minorHAnsi" w:cstheme="minorHAnsi"/>
                <w:lang w:val="en-US"/>
              </w:rPr>
              <w:t>15</w:t>
            </w:r>
          </w:p>
        </w:tc>
        <w:tc>
          <w:tcPr>
            <w:tcW w:w="3652" w:type="dxa"/>
            <w:shd w:val="clear" w:color="auto" w:fill="auto"/>
          </w:tcPr>
          <w:p w:rsidR="0098481B"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 xml:space="preserve">ΕΚΤΕΛΕΣΤΙΚΟΣ ΚΑΝΟΝΙΣΜΟΣ (ΕΕ) </w:t>
            </w:r>
            <w:hyperlink r:id="rId31" w:history="1">
              <w:r w:rsidRPr="00E81D99">
                <w:rPr>
                  <w:rStyle w:val="-"/>
                  <w:rFonts w:asciiTheme="minorHAnsi" w:eastAsia="Calibri" w:hAnsiTheme="minorHAnsi" w:cstheme="minorHAnsi"/>
                  <w:bCs/>
                  <w:u w:val="none"/>
                  <w:lang w:eastAsia="el-GR"/>
                </w:rPr>
                <w:t>2020/598</w:t>
              </w:r>
            </w:hyperlink>
            <w:r w:rsidRPr="00E81D99">
              <w:rPr>
                <w:rFonts w:asciiTheme="minorHAnsi" w:eastAsia="Calibri" w:hAnsiTheme="minorHAnsi" w:cstheme="minorHAnsi"/>
                <w:bCs/>
                <w:lang w:eastAsia="el-GR"/>
              </w:rPr>
              <w:t xml:space="preserve"> </w:t>
            </w:r>
          </w:p>
          <w:p w:rsidR="0056600C" w:rsidRPr="00E81D99"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ΕΠΙΤΡΟΠΗΣ</w:t>
            </w:r>
          </w:p>
          <w:p w:rsidR="004B5380" w:rsidRPr="00E81D99"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30ής Απριλίου 2020</w:t>
            </w:r>
          </w:p>
        </w:tc>
        <w:tc>
          <w:tcPr>
            <w:tcW w:w="5420" w:type="dxa"/>
            <w:shd w:val="clear" w:color="auto" w:fill="auto"/>
            <w:vAlign w:val="center"/>
          </w:tcPr>
          <w:p w:rsidR="004B5380" w:rsidRPr="00E81D99" w:rsidRDefault="00E81D99" w:rsidP="00BE02C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6600C" w:rsidRPr="00E81D99">
              <w:rPr>
                <w:rFonts w:asciiTheme="minorHAnsi" w:eastAsia="Calibri" w:hAnsiTheme="minorHAnsi" w:cstheme="minorHAnsi"/>
                <w:bCs/>
                <w:lang w:eastAsia="el-GR"/>
              </w:rPr>
              <w:t>σχετικά με τη χορήγηση ενίσχυσης για την ιδιωτική αποθεματοποίηση αποκορυφωμένου γάλακτος σε σκόνη και με τον εκ των προτέρων καθορισμό του ποσού της ενίσχυσης</w:t>
            </w:r>
            <w:r>
              <w:rPr>
                <w:rFonts w:asciiTheme="minorHAnsi" w:eastAsia="Calibri" w:hAnsiTheme="minorHAnsi" w:cstheme="minorHAnsi"/>
                <w:bCs/>
                <w:lang w:eastAsia="el-GR"/>
              </w:rPr>
              <w:t>»</w:t>
            </w:r>
          </w:p>
        </w:tc>
      </w:tr>
      <w:tr w:rsidR="004B5380" w:rsidRPr="00A67584" w:rsidTr="0098481B">
        <w:trPr>
          <w:cantSplit/>
          <w:trHeight w:val="732"/>
        </w:trPr>
        <w:tc>
          <w:tcPr>
            <w:tcW w:w="709" w:type="dxa"/>
            <w:shd w:val="clear" w:color="auto" w:fill="auto"/>
            <w:vAlign w:val="center"/>
          </w:tcPr>
          <w:p w:rsidR="004B5380" w:rsidRPr="00E81D99" w:rsidRDefault="004B5380" w:rsidP="00BE02C4">
            <w:pPr>
              <w:jc w:val="center"/>
              <w:rPr>
                <w:rFonts w:asciiTheme="minorHAnsi" w:hAnsiTheme="minorHAnsi" w:cstheme="minorHAnsi"/>
                <w:lang w:val="en-US"/>
              </w:rPr>
            </w:pPr>
            <w:r w:rsidRPr="00E81D99">
              <w:rPr>
                <w:rFonts w:asciiTheme="minorHAnsi" w:hAnsiTheme="minorHAnsi" w:cstheme="minorHAnsi"/>
                <w:lang w:val="en-US"/>
              </w:rPr>
              <w:lastRenderedPageBreak/>
              <w:t>16</w:t>
            </w:r>
          </w:p>
        </w:tc>
        <w:tc>
          <w:tcPr>
            <w:tcW w:w="3652" w:type="dxa"/>
            <w:shd w:val="clear" w:color="auto" w:fill="auto"/>
          </w:tcPr>
          <w:p w:rsidR="0098481B" w:rsidRDefault="0056600C" w:rsidP="0056600C">
            <w:pPr>
              <w:rPr>
                <w:rFonts w:asciiTheme="minorHAnsi" w:hAnsiTheme="minorHAnsi" w:cstheme="minorHAnsi"/>
              </w:rPr>
            </w:pPr>
            <w:r w:rsidRPr="00E81D99">
              <w:rPr>
                <w:rFonts w:asciiTheme="minorHAnsi" w:hAnsiTheme="minorHAnsi" w:cstheme="minorHAnsi"/>
              </w:rPr>
              <w:t xml:space="preserve">ΕΚΤΕΛΕΣΤΙΚΟΣ ΚΑΝΟΝΙΣΜΟΣ (ΕΕ) </w:t>
            </w:r>
            <w:hyperlink r:id="rId32" w:history="1">
              <w:r w:rsidRPr="00E81D99">
                <w:rPr>
                  <w:rStyle w:val="-"/>
                  <w:rFonts w:asciiTheme="minorHAnsi" w:hAnsiTheme="minorHAnsi" w:cstheme="minorHAnsi"/>
                  <w:u w:val="none"/>
                </w:rPr>
                <w:t>2020/599</w:t>
              </w:r>
            </w:hyperlink>
            <w:r w:rsidRPr="00E81D99">
              <w:rPr>
                <w:rFonts w:asciiTheme="minorHAnsi" w:hAnsiTheme="minorHAnsi" w:cstheme="minorHAnsi"/>
              </w:rPr>
              <w:t xml:space="preserve"> </w:t>
            </w:r>
          </w:p>
          <w:p w:rsidR="0056600C" w:rsidRPr="00E81D99" w:rsidRDefault="0056600C" w:rsidP="0056600C">
            <w:pPr>
              <w:rPr>
                <w:rFonts w:asciiTheme="minorHAnsi" w:hAnsiTheme="minorHAnsi" w:cstheme="minorHAnsi"/>
              </w:rPr>
            </w:pPr>
            <w:r w:rsidRPr="00E81D99">
              <w:rPr>
                <w:rFonts w:asciiTheme="minorHAnsi" w:hAnsiTheme="minorHAnsi" w:cstheme="minorHAnsi"/>
              </w:rPr>
              <w:t>ΤΗΣ ΕΠΙΤΡΟΠΗΣ</w:t>
            </w:r>
          </w:p>
          <w:p w:rsidR="004B5380" w:rsidRPr="00E81D99" w:rsidRDefault="0056600C" w:rsidP="0056600C">
            <w:pPr>
              <w:rPr>
                <w:rFonts w:asciiTheme="minorHAnsi" w:hAnsiTheme="minorHAnsi" w:cstheme="minorHAnsi"/>
              </w:rPr>
            </w:pPr>
            <w:r w:rsidRPr="00E81D99">
              <w:rPr>
                <w:rFonts w:asciiTheme="minorHAnsi" w:hAnsiTheme="minorHAnsi" w:cstheme="minorHAnsi"/>
              </w:rPr>
              <w:t>της 30ής Απριλίου 2020</w:t>
            </w:r>
          </w:p>
        </w:tc>
        <w:tc>
          <w:tcPr>
            <w:tcW w:w="5420" w:type="dxa"/>
            <w:shd w:val="clear" w:color="auto" w:fill="auto"/>
            <w:vAlign w:val="center"/>
          </w:tcPr>
          <w:p w:rsidR="004B5380" w:rsidRPr="00E81D99" w:rsidRDefault="00E81D99" w:rsidP="0056600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6600C" w:rsidRPr="00E81D99">
              <w:rPr>
                <w:rFonts w:asciiTheme="minorHAnsi" w:hAnsiTheme="minorHAnsi" w:cstheme="minorHAnsi"/>
              </w:rPr>
              <w:t>για την έγκριση των συμφωνιών και αποφάσεων σχετικά με τον προγραμματισμό της παραγωγής στον τομέα του γάλακτος και των γαλακτοκομικών προϊόντων</w:t>
            </w:r>
            <w:r>
              <w:rPr>
                <w:rFonts w:asciiTheme="minorHAnsi" w:hAnsiTheme="minorHAnsi" w:cstheme="minorHAnsi"/>
              </w:rPr>
              <w:t>»</w:t>
            </w:r>
          </w:p>
        </w:tc>
      </w:tr>
      <w:tr w:rsidR="004B5380" w:rsidRPr="00A67584" w:rsidTr="0098481B">
        <w:trPr>
          <w:cantSplit/>
          <w:trHeight w:val="686"/>
        </w:trPr>
        <w:tc>
          <w:tcPr>
            <w:tcW w:w="709" w:type="dxa"/>
            <w:shd w:val="clear" w:color="auto" w:fill="DAEEF3" w:themeFill="accent5" w:themeFillTint="33"/>
            <w:vAlign w:val="center"/>
          </w:tcPr>
          <w:p w:rsidR="004B5380" w:rsidRPr="00E81D99" w:rsidRDefault="004B5380" w:rsidP="00BE02C4">
            <w:pPr>
              <w:jc w:val="center"/>
              <w:rPr>
                <w:rFonts w:asciiTheme="minorHAnsi" w:hAnsiTheme="minorHAnsi" w:cstheme="minorHAnsi"/>
                <w:lang w:val="en-US"/>
              </w:rPr>
            </w:pPr>
            <w:r w:rsidRPr="00E81D99">
              <w:rPr>
                <w:rFonts w:asciiTheme="minorHAnsi" w:hAnsiTheme="minorHAnsi" w:cstheme="minorHAnsi"/>
                <w:lang w:val="en-US"/>
              </w:rPr>
              <w:t>17</w:t>
            </w:r>
          </w:p>
        </w:tc>
        <w:tc>
          <w:tcPr>
            <w:tcW w:w="3652" w:type="dxa"/>
            <w:shd w:val="clear" w:color="auto" w:fill="DAEEF3" w:themeFill="accent5" w:themeFillTint="33"/>
          </w:tcPr>
          <w:p w:rsidR="0098481B" w:rsidRDefault="0098481B" w:rsidP="0056600C">
            <w:pPr>
              <w:rPr>
                <w:rFonts w:asciiTheme="minorHAnsi" w:eastAsia="Calibri" w:hAnsiTheme="minorHAnsi" w:cstheme="minorHAnsi"/>
                <w:bCs/>
                <w:lang w:eastAsia="el-GR"/>
              </w:rPr>
            </w:pPr>
          </w:p>
          <w:p w:rsidR="0098481B" w:rsidRDefault="0098481B" w:rsidP="0056600C">
            <w:pPr>
              <w:rPr>
                <w:rFonts w:asciiTheme="minorHAnsi" w:eastAsia="Calibri" w:hAnsiTheme="minorHAnsi" w:cstheme="minorHAnsi"/>
                <w:bCs/>
                <w:lang w:eastAsia="el-GR"/>
              </w:rPr>
            </w:pPr>
          </w:p>
          <w:p w:rsidR="0098481B"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 xml:space="preserve">ΕΚΤΕΛΕΣΤΙΚΟΣ ΚΑΝΟΝΙΣΜΟΣ (ΕΕ) </w:t>
            </w:r>
            <w:hyperlink r:id="rId33" w:history="1">
              <w:r w:rsidRPr="00E81D99">
                <w:rPr>
                  <w:rStyle w:val="-"/>
                  <w:rFonts w:asciiTheme="minorHAnsi" w:eastAsia="Calibri" w:hAnsiTheme="minorHAnsi" w:cstheme="minorHAnsi"/>
                  <w:bCs/>
                  <w:u w:val="none"/>
                  <w:lang w:eastAsia="el-GR"/>
                </w:rPr>
                <w:t>2020/600</w:t>
              </w:r>
            </w:hyperlink>
            <w:r w:rsidRPr="00E81D99">
              <w:rPr>
                <w:rFonts w:asciiTheme="minorHAnsi" w:eastAsia="Calibri" w:hAnsiTheme="minorHAnsi" w:cstheme="minorHAnsi"/>
                <w:bCs/>
                <w:lang w:eastAsia="el-GR"/>
              </w:rPr>
              <w:t xml:space="preserve"> </w:t>
            </w:r>
          </w:p>
          <w:p w:rsidR="0056600C" w:rsidRPr="00E81D99"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ΕΠΙΤΡΟΠΗΣ</w:t>
            </w:r>
          </w:p>
          <w:p w:rsidR="004B5380" w:rsidRPr="00E81D99"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30ής Απριλίου 2020</w:t>
            </w:r>
          </w:p>
        </w:tc>
        <w:tc>
          <w:tcPr>
            <w:tcW w:w="5420" w:type="dxa"/>
            <w:shd w:val="clear" w:color="auto" w:fill="DAEEF3" w:themeFill="accent5" w:themeFillTint="33"/>
            <w:vAlign w:val="center"/>
          </w:tcPr>
          <w:p w:rsidR="004B5380" w:rsidRPr="00E81D99" w:rsidRDefault="00E81D99" w:rsidP="00BE02C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6600C" w:rsidRPr="00E81D99">
              <w:rPr>
                <w:rFonts w:asciiTheme="minorHAnsi" w:eastAsia="Calibri" w:hAnsiTheme="minorHAnsi" w:cstheme="minorHAnsi"/>
                <w:bCs/>
                <w:lang w:eastAsia="el-GR"/>
              </w:rPr>
              <w:t>σχετικά με παρέκκλιση από τον εκτελεστικό κανονισμό (ΕΕ) 2017/892, τον εκτελεστικό κανονισμό (ΕΕ) 2016/1150, τον εκτελεστικό κανονισμό (ΕΕ) αριθ. 615/2014, τον εκτελεστικό κανονισμό (ΕΕ) 2015/1368 και τον εκτελεστικό κανονισμό (ΕΕ) 2017/39 της Επιτροπής όσον αφορά ορισμένα μέτρα για την αντιμετώπιση της κρίσης που προκάλεσε η πανδημία COVID-19</w:t>
            </w:r>
            <w:r>
              <w:rPr>
                <w:rFonts w:asciiTheme="minorHAnsi" w:eastAsia="Calibri" w:hAnsiTheme="minorHAnsi" w:cstheme="minorHAnsi"/>
                <w:bCs/>
                <w:lang w:eastAsia="el-GR"/>
              </w:rPr>
              <w:t>»</w:t>
            </w:r>
          </w:p>
        </w:tc>
      </w:tr>
      <w:tr w:rsidR="004B5380" w:rsidRPr="00A67584" w:rsidTr="0098481B">
        <w:trPr>
          <w:cantSplit/>
          <w:trHeight w:val="704"/>
        </w:trPr>
        <w:tc>
          <w:tcPr>
            <w:tcW w:w="709" w:type="dxa"/>
            <w:shd w:val="clear" w:color="auto" w:fill="auto"/>
            <w:vAlign w:val="center"/>
          </w:tcPr>
          <w:p w:rsidR="004B5380" w:rsidRPr="00E81D99" w:rsidRDefault="004B5380" w:rsidP="00BE02C4">
            <w:pPr>
              <w:jc w:val="center"/>
              <w:rPr>
                <w:rFonts w:asciiTheme="minorHAnsi" w:hAnsiTheme="minorHAnsi" w:cstheme="minorHAnsi"/>
                <w:lang w:val="en-US"/>
              </w:rPr>
            </w:pPr>
            <w:r w:rsidRPr="00E81D99">
              <w:rPr>
                <w:rFonts w:asciiTheme="minorHAnsi" w:hAnsiTheme="minorHAnsi" w:cstheme="minorHAnsi"/>
                <w:lang w:val="en-US"/>
              </w:rPr>
              <w:t>18</w:t>
            </w:r>
          </w:p>
        </w:tc>
        <w:tc>
          <w:tcPr>
            <w:tcW w:w="3652" w:type="dxa"/>
            <w:shd w:val="clear" w:color="auto" w:fill="auto"/>
          </w:tcPr>
          <w:p w:rsidR="0098481B" w:rsidRDefault="0098481B" w:rsidP="0056600C">
            <w:pPr>
              <w:rPr>
                <w:rFonts w:asciiTheme="minorHAnsi" w:eastAsia="Calibri" w:hAnsiTheme="minorHAnsi" w:cstheme="minorHAnsi"/>
                <w:bCs/>
                <w:lang w:eastAsia="el-GR"/>
              </w:rPr>
            </w:pPr>
          </w:p>
          <w:p w:rsidR="0098481B"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 xml:space="preserve">ΕΚΤΕΛΕΣΤΙΚΟΣ ΚΑΝΟΝΙΣΜΟΣ (ΕΕ) </w:t>
            </w:r>
            <w:hyperlink r:id="rId34" w:history="1">
              <w:r w:rsidRPr="00E81D99">
                <w:rPr>
                  <w:rStyle w:val="-"/>
                  <w:rFonts w:asciiTheme="minorHAnsi" w:eastAsia="Calibri" w:hAnsiTheme="minorHAnsi" w:cstheme="minorHAnsi"/>
                  <w:bCs/>
                  <w:u w:val="none"/>
                  <w:lang w:eastAsia="el-GR"/>
                </w:rPr>
                <w:t>2020/601</w:t>
              </w:r>
            </w:hyperlink>
            <w:r w:rsidRPr="00E81D99">
              <w:rPr>
                <w:rFonts w:asciiTheme="minorHAnsi" w:eastAsia="Calibri" w:hAnsiTheme="minorHAnsi" w:cstheme="minorHAnsi"/>
                <w:bCs/>
                <w:lang w:eastAsia="el-GR"/>
              </w:rPr>
              <w:t xml:space="preserve"> </w:t>
            </w:r>
          </w:p>
          <w:p w:rsidR="0056600C" w:rsidRPr="00E81D99"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ΕΠΙΤΡΟΠΗΣ</w:t>
            </w:r>
          </w:p>
          <w:p w:rsidR="004B5380" w:rsidRPr="00E81D99"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30ής Απριλίου 2020</w:t>
            </w:r>
          </w:p>
        </w:tc>
        <w:tc>
          <w:tcPr>
            <w:tcW w:w="5420" w:type="dxa"/>
            <w:shd w:val="clear" w:color="auto" w:fill="auto"/>
            <w:vAlign w:val="center"/>
          </w:tcPr>
          <w:p w:rsidR="004B5380" w:rsidRPr="00E81D99" w:rsidRDefault="00E81D99" w:rsidP="00BE02C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6600C" w:rsidRPr="00E81D99">
              <w:rPr>
                <w:rFonts w:asciiTheme="minorHAnsi" w:eastAsia="Calibri" w:hAnsiTheme="minorHAnsi" w:cstheme="minorHAnsi"/>
                <w:bCs/>
                <w:lang w:eastAsia="el-GR"/>
              </w:rPr>
              <w:t xml:space="preserve">σχετικά με τα μέτρα έκτακτης ανάγκης που παρεκκλίνουν από τα άρθρα 62 και 66 του κανονισμού (ΕΕ) αριθ. 1308/2013 του Ευρωπαϊκού Κοινοβουλίου και του Συμβουλίου όσον αφορά την ισχύ των αδειών </w:t>
            </w:r>
            <w:proofErr w:type="spellStart"/>
            <w:r w:rsidR="0056600C" w:rsidRPr="00E81D99">
              <w:rPr>
                <w:rFonts w:asciiTheme="minorHAnsi" w:eastAsia="Calibri" w:hAnsiTheme="minorHAnsi" w:cstheme="minorHAnsi"/>
                <w:bCs/>
                <w:lang w:eastAsia="el-GR"/>
              </w:rPr>
              <w:t>αμπελοφυτεύσεων</w:t>
            </w:r>
            <w:proofErr w:type="spellEnd"/>
            <w:r w:rsidR="0056600C" w:rsidRPr="00E81D99">
              <w:rPr>
                <w:rFonts w:asciiTheme="minorHAnsi" w:eastAsia="Calibri" w:hAnsiTheme="minorHAnsi" w:cstheme="minorHAnsi"/>
                <w:bCs/>
                <w:lang w:eastAsia="el-GR"/>
              </w:rPr>
              <w:t xml:space="preserve"> και την εκρίζωση σε περίπτωση προβλεπόμενης αναφύτευσης</w:t>
            </w:r>
            <w:r>
              <w:rPr>
                <w:rFonts w:asciiTheme="minorHAnsi" w:eastAsia="Calibri" w:hAnsiTheme="minorHAnsi" w:cstheme="minorHAnsi"/>
                <w:bCs/>
                <w:lang w:eastAsia="el-GR"/>
              </w:rPr>
              <w:t>»</w:t>
            </w:r>
          </w:p>
        </w:tc>
      </w:tr>
      <w:tr w:rsidR="004B5380" w:rsidRPr="00A67584" w:rsidTr="0098481B">
        <w:trPr>
          <w:cantSplit/>
          <w:trHeight w:val="806"/>
        </w:trPr>
        <w:tc>
          <w:tcPr>
            <w:tcW w:w="709" w:type="dxa"/>
            <w:shd w:val="clear" w:color="auto" w:fill="DAEEF3" w:themeFill="accent5" w:themeFillTint="33"/>
            <w:vAlign w:val="center"/>
          </w:tcPr>
          <w:p w:rsidR="004B5380" w:rsidRPr="00E81D99" w:rsidRDefault="004B5380" w:rsidP="00BE02C4">
            <w:pPr>
              <w:jc w:val="center"/>
              <w:rPr>
                <w:rFonts w:asciiTheme="minorHAnsi" w:hAnsiTheme="minorHAnsi" w:cstheme="minorHAnsi"/>
                <w:lang w:val="en-US"/>
              </w:rPr>
            </w:pPr>
            <w:r w:rsidRPr="00E81D99">
              <w:rPr>
                <w:rFonts w:asciiTheme="minorHAnsi" w:hAnsiTheme="minorHAnsi" w:cstheme="minorHAnsi"/>
                <w:lang w:val="en-US"/>
              </w:rPr>
              <w:t>19</w:t>
            </w:r>
          </w:p>
        </w:tc>
        <w:tc>
          <w:tcPr>
            <w:tcW w:w="3652" w:type="dxa"/>
            <w:shd w:val="clear" w:color="auto" w:fill="DAEEF3" w:themeFill="accent5" w:themeFillTint="33"/>
          </w:tcPr>
          <w:p w:rsidR="0098481B" w:rsidRDefault="0098481B" w:rsidP="0056600C">
            <w:pPr>
              <w:rPr>
                <w:rFonts w:asciiTheme="minorHAnsi" w:hAnsiTheme="minorHAnsi" w:cstheme="minorHAnsi"/>
                <w:color w:val="000000"/>
                <w:lang w:eastAsia="el-GR"/>
              </w:rPr>
            </w:pPr>
          </w:p>
          <w:p w:rsidR="0098481B" w:rsidRDefault="0098481B" w:rsidP="0056600C">
            <w:pPr>
              <w:rPr>
                <w:rFonts w:asciiTheme="minorHAnsi" w:hAnsiTheme="minorHAnsi" w:cstheme="minorHAnsi"/>
                <w:color w:val="000000"/>
                <w:lang w:eastAsia="el-GR"/>
              </w:rPr>
            </w:pPr>
          </w:p>
          <w:p w:rsidR="0098481B" w:rsidRDefault="0056600C" w:rsidP="0056600C">
            <w:pPr>
              <w:rPr>
                <w:rFonts w:asciiTheme="minorHAnsi" w:hAnsiTheme="minorHAnsi" w:cstheme="minorHAnsi"/>
                <w:color w:val="000000"/>
                <w:lang w:eastAsia="el-GR"/>
              </w:rPr>
            </w:pPr>
            <w:r w:rsidRPr="00E81D99">
              <w:rPr>
                <w:rFonts w:asciiTheme="minorHAnsi" w:hAnsiTheme="minorHAnsi" w:cstheme="minorHAnsi"/>
                <w:color w:val="000000"/>
                <w:lang w:eastAsia="el-GR"/>
              </w:rPr>
              <w:t xml:space="preserve">ΕΚΤΕΛΕΣΤΙΚΟΣ ΚΑΝΟΝΙΣΜΟΣ (ΕΕ) </w:t>
            </w:r>
            <w:hyperlink r:id="rId35" w:history="1">
              <w:r w:rsidRPr="00E81D99">
                <w:rPr>
                  <w:rStyle w:val="-"/>
                  <w:rFonts w:asciiTheme="minorHAnsi" w:hAnsiTheme="minorHAnsi" w:cstheme="minorHAnsi"/>
                  <w:u w:val="none"/>
                  <w:lang w:eastAsia="el-GR"/>
                </w:rPr>
                <w:t>2020/611</w:t>
              </w:r>
            </w:hyperlink>
            <w:r w:rsidRPr="00E81D99">
              <w:rPr>
                <w:rFonts w:asciiTheme="minorHAnsi" w:hAnsiTheme="minorHAnsi" w:cstheme="minorHAnsi"/>
                <w:color w:val="000000"/>
                <w:lang w:eastAsia="el-GR"/>
              </w:rPr>
              <w:t xml:space="preserve"> </w:t>
            </w:r>
          </w:p>
          <w:p w:rsidR="0056600C" w:rsidRPr="00E81D99" w:rsidRDefault="0056600C" w:rsidP="0056600C">
            <w:pPr>
              <w:rPr>
                <w:rFonts w:asciiTheme="minorHAnsi" w:hAnsiTheme="minorHAnsi" w:cstheme="minorHAnsi"/>
                <w:color w:val="000000"/>
                <w:lang w:eastAsia="el-GR"/>
              </w:rPr>
            </w:pPr>
            <w:r w:rsidRPr="00E81D99">
              <w:rPr>
                <w:rFonts w:asciiTheme="minorHAnsi" w:hAnsiTheme="minorHAnsi" w:cstheme="minorHAnsi"/>
                <w:color w:val="000000"/>
                <w:lang w:eastAsia="el-GR"/>
              </w:rPr>
              <w:t>ΤΗΣ ΕΠΙΤΡΟΠΗΣ</w:t>
            </w:r>
          </w:p>
          <w:p w:rsidR="004B5380" w:rsidRPr="00E81D99" w:rsidRDefault="0056600C" w:rsidP="0056600C">
            <w:pPr>
              <w:rPr>
                <w:rFonts w:asciiTheme="minorHAnsi" w:hAnsiTheme="minorHAnsi" w:cstheme="minorHAnsi"/>
                <w:color w:val="000000"/>
                <w:lang w:eastAsia="el-GR"/>
              </w:rPr>
            </w:pPr>
            <w:r w:rsidRPr="00E81D99">
              <w:rPr>
                <w:rFonts w:asciiTheme="minorHAnsi" w:hAnsiTheme="minorHAnsi" w:cstheme="minorHAnsi"/>
                <w:color w:val="000000"/>
                <w:lang w:eastAsia="el-GR"/>
              </w:rPr>
              <w:t>της 30ής Απριλίου 2020</w:t>
            </w:r>
          </w:p>
        </w:tc>
        <w:tc>
          <w:tcPr>
            <w:tcW w:w="5420" w:type="dxa"/>
            <w:shd w:val="clear" w:color="auto" w:fill="DAEEF3" w:themeFill="accent5" w:themeFillTint="33"/>
            <w:vAlign w:val="center"/>
          </w:tcPr>
          <w:p w:rsidR="004B5380" w:rsidRPr="00E81D99" w:rsidRDefault="00E81D99" w:rsidP="00BE02C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6600C" w:rsidRPr="00E81D99">
              <w:rPr>
                <w:rFonts w:asciiTheme="minorHAnsi" w:eastAsia="Calibri" w:hAnsiTheme="minorHAnsi" w:cstheme="minorHAnsi"/>
                <w:bCs/>
                <w:lang w:eastAsia="el-GR"/>
              </w:rPr>
              <w:t xml:space="preserve">για την εκ νέου επιβολή του οριστικού δασμού </w:t>
            </w:r>
            <w:proofErr w:type="spellStart"/>
            <w:r w:rsidR="0056600C" w:rsidRPr="00E81D99">
              <w:rPr>
                <w:rFonts w:asciiTheme="minorHAnsi" w:eastAsia="Calibri" w:hAnsiTheme="minorHAnsi" w:cstheme="minorHAnsi"/>
                <w:bCs/>
                <w:lang w:eastAsia="el-GR"/>
              </w:rPr>
              <w:t>αντιντάμπινγκ</w:t>
            </w:r>
            <w:proofErr w:type="spellEnd"/>
            <w:r w:rsidR="0056600C" w:rsidRPr="00E81D99">
              <w:rPr>
                <w:rFonts w:asciiTheme="minorHAnsi" w:eastAsia="Calibri" w:hAnsiTheme="minorHAnsi" w:cstheme="minorHAnsi"/>
                <w:bCs/>
                <w:lang w:eastAsia="el-GR"/>
              </w:rPr>
              <w:t xml:space="preserve"> που επιβάλλεται με τον κανονισμό (ΕΚ) αριθ. 91/2009 του Συμβουλίου στις εισαγωγές ορισμένων συνδετήρων από σίδηρο ή χάλυβα, καταγωγής Λαϊκής Δημοκρατίας της Κίνας, στις εισαγωγές ορισμένων συνδετήρων από σίδηρο ή χάλυβα που αποστέλλονται από τη Μαλαισία, είτε δηλώνονται ως καταγωγής Μαλαισίας είτε όχι</w:t>
            </w:r>
            <w:r>
              <w:rPr>
                <w:rFonts w:asciiTheme="minorHAnsi" w:eastAsia="Calibri" w:hAnsiTheme="minorHAnsi" w:cstheme="minorHAnsi"/>
                <w:bCs/>
                <w:lang w:eastAsia="el-GR"/>
              </w:rPr>
              <w:t>»</w:t>
            </w:r>
          </w:p>
        </w:tc>
      </w:tr>
      <w:tr w:rsidR="004B5380" w:rsidRPr="00A67584" w:rsidTr="0098481B">
        <w:trPr>
          <w:cantSplit/>
          <w:trHeight w:val="628"/>
        </w:trPr>
        <w:tc>
          <w:tcPr>
            <w:tcW w:w="709" w:type="dxa"/>
            <w:shd w:val="clear" w:color="auto" w:fill="auto"/>
            <w:vAlign w:val="center"/>
          </w:tcPr>
          <w:p w:rsidR="004B5380" w:rsidRPr="00E81D99" w:rsidRDefault="004B5380" w:rsidP="00BE02C4">
            <w:pPr>
              <w:jc w:val="center"/>
              <w:rPr>
                <w:rFonts w:asciiTheme="minorHAnsi" w:hAnsiTheme="minorHAnsi" w:cstheme="minorHAnsi"/>
                <w:lang w:val="en-US"/>
              </w:rPr>
            </w:pPr>
            <w:r w:rsidRPr="00E81D99">
              <w:rPr>
                <w:rFonts w:asciiTheme="minorHAnsi" w:hAnsiTheme="minorHAnsi" w:cstheme="minorHAnsi"/>
                <w:lang w:val="en-US"/>
              </w:rPr>
              <w:t>20</w:t>
            </w:r>
          </w:p>
        </w:tc>
        <w:tc>
          <w:tcPr>
            <w:tcW w:w="3652" w:type="dxa"/>
            <w:shd w:val="clear" w:color="auto" w:fill="auto"/>
          </w:tcPr>
          <w:p w:rsidR="0098481B"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 xml:space="preserve">ΕΚΤΕΛΕΣΤΙΚΟΣ ΚΑΝΟΝΙΣΜΟΣ (ΕΕ) </w:t>
            </w:r>
            <w:hyperlink r:id="rId36" w:history="1">
              <w:r w:rsidRPr="00E81D99">
                <w:rPr>
                  <w:rStyle w:val="-"/>
                  <w:rFonts w:asciiTheme="minorHAnsi" w:eastAsia="Calibri" w:hAnsiTheme="minorHAnsi" w:cstheme="minorHAnsi"/>
                  <w:bCs/>
                  <w:u w:val="none"/>
                  <w:lang w:eastAsia="el-GR"/>
                </w:rPr>
                <w:t>2020/623</w:t>
              </w:r>
            </w:hyperlink>
            <w:r w:rsidRPr="00E81D99">
              <w:rPr>
                <w:rFonts w:asciiTheme="minorHAnsi" w:eastAsia="Calibri" w:hAnsiTheme="minorHAnsi" w:cstheme="minorHAnsi"/>
                <w:bCs/>
                <w:lang w:eastAsia="el-GR"/>
              </w:rPr>
              <w:t xml:space="preserve"> </w:t>
            </w:r>
          </w:p>
          <w:p w:rsidR="0056600C" w:rsidRPr="00E81D99"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ΕΠΙΤΡΟΠΗΣ</w:t>
            </w:r>
          </w:p>
          <w:p w:rsidR="004B5380" w:rsidRPr="00E81D99" w:rsidRDefault="0056600C" w:rsidP="0056600C">
            <w:pPr>
              <w:rPr>
                <w:rFonts w:asciiTheme="minorHAnsi" w:eastAsia="Calibri" w:hAnsiTheme="minorHAnsi" w:cstheme="minorHAnsi"/>
                <w:bCs/>
                <w:lang w:eastAsia="el-GR"/>
              </w:rPr>
            </w:pPr>
            <w:r w:rsidRPr="00E81D99">
              <w:rPr>
                <w:rFonts w:asciiTheme="minorHAnsi" w:eastAsia="Calibri" w:hAnsiTheme="minorHAnsi" w:cstheme="minorHAnsi"/>
                <w:bCs/>
                <w:lang w:eastAsia="el-GR"/>
              </w:rPr>
              <w:t>της 30ής Απριλίου 2020</w:t>
            </w:r>
          </w:p>
        </w:tc>
        <w:tc>
          <w:tcPr>
            <w:tcW w:w="5420" w:type="dxa"/>
            <w:shd w:val="clear" w:color="auto" w:fill="auto"/>
            <w:vAlign w:val="center"/>
          </w:tcPr>
          <w:p w:rsidR="0056600C" w:rsidRPr="00E81D99" w:rsidRDefault="00E81D99" w:rsidP="0056600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6600C" w:rsidRPr="00E81D99">
              <w:rPr>
                <w:rFonts w:asciiTheme="minorHAnsi" w:eastAsia="Calibri" w:hAnsiTheme="minorHAnsi" w:cstheme="minorHAnsi"/>
                <w:bCs/>
                <w:lang w:eastAsia="el-GR"/>
              </w:rPr>
              <w:t xml:space="preserve">για την έγκριση τροποποίησης των προδιαγραφών καταχωρισμένης γεωγραφικής ένδειξης αλκοολούχου ποτού </w:t>
            </w:r>
          </w:p>
          <w:p w:rsidR="004B5380" w:rsidRPr="00E81D99" w:rsidRDefault="0056600C" w:rsidP="00E81D99">
            <w:pPr>
              <w:suppressAutoHyphens w:val="0"/>
              <w:autoSpaceDE w:val="0"/>
              <w:autoSpaceDN w:val="0"/>
              <w:adjustRightInd w:val="0"/>
              <w:jc w:val="center"/>
              <w:rPr>
                <w:rFonts w:asciiTheme="minorHAnsi" w:eastAsia="Calibri" w:hAnsiTheme="minorHAnsi" w:cstheme="minorHAnsi"/>
                <w:bCs/>
                <w:lang w:eastAsia="el-GR"/>
              </w:rPr>
            </w:pPr>
            <w:r w:rsidRPr="00E81D99">
              <w:rPr>
                <w:rFonts w:asciiTheme="minorHAnsi" w:eastAsia="Calibri" w:hAnsiTheme="minorHAnsi" w:cstheme="minorHAnsi"/>
                <w:bCs/>
                <w:lang w:eastAsia="el-GR"/>
              </w:rPr>
              <w:t>[</w:t>
            </w:r>
            <w:proofErr w:type="spellStart"/>
            <w:r w:rsidRPr="00E81D99">
              <w:rPr>
                <w:rFonts w:asciiTheme="minorHAnsi" w:eastAsia="Calibri" w:hAnsiTheme="minorHAnsi" w:cstheme="minorHAnsi"/>
                <w:bCs/>
                <w:lang w:eastAsia="el-GR"/>
              </w:rPr>
              <w:t>Ratafia</w:t>
            </w:r>
            <w:proofErr w:type="spellEnd"/>
            <w:r w:rsidRPr="00E81D99">
              <w:rPr>
                <w:rFonts w:asciiTheme="minorHAnsi" w:eastAsia="Calibri" w:hAnsiTheme="minorHAnsi" w:cstheme="minorHAnsi"/>
                <w:bCs/>
                <w:lang w:eastAsia="el-GR"/>
              </w:rPr>
              <w:t xml:space="preserve"> </w:t>
            </w:r>
            <w:proofErr w:type="spellStart"/>
            <w:r w:rsidRPr="00E81D99">
              <w:rPr>
                <w:rFonts w:asciiTheme="minorHAnsi" w:eastAsia="Calibri" w:hAnsiTheme="minorHAnsi" w:cstheme="minorHAnsi"/>
                <w:bCs/>
                <w:lang w:eastAsia="el-GR"/>
              </w:rPr>
              <w:t>de</w:t>
            </w:r>
            <w:proofErr w:type="spellEnd"/>
            <w:r w:rsidRPr="00E81D99">
              <w:rPr>
                <w:rFonts w:asciiTheme="minorHAnsi" w:eastAsia="Calibri" w:hAnsiTheme="minorHAnsi" w:cstheme="minorHAnsi"/>
                <w:bCs/>
                <w:lang w:eastAsia="el-GR"/>
              </w:rPr>
              <w:t xml:space="preserve"> </w:t>
            </w:r>
            <w:proofErr w:type="spellStart"/>
            <w:r w:rsidRPr="00E81D99">
              <w:rPr>
                <w:rFonts w:asciiTheme="minorHAnsi" w:eastAsia="Calibri" w:hAnsiTheme="minorHAnsi" w:cstheme="minorHAnsi"/>
                <w:bCs/>
                <w:lang w:eastAsia="el-GR"/>
              </w:rPr>
              <w:t>Champagne</w:t>
            </w:r>
            <w:proofErr w:type="spellEnd"/>
            <w:r w:rsidRPr="00E81D99">
              <w:rPr>
                <w:rFonts w:asciiTheme="minorHAnsi" w:eastAsia="Calibri" w:hAnsiTheme="minorHAnsi" w:cstheme="minorHAnsi"/>
                <w:bCs/>
                <w:lang w:eastAsia="el-GR"/>
              </w:rPr>
              <w:t>]</w:t>
            </w:r>
            <w:r w:rsidR="00E81D99">
              <w:rPr>
                <w:rFonts w:asciiTheme="minorHAnsi" w:eastAsia="Calibri" w:hAnsiTheme="minorHAnsi" w:cstheme="minorHAnsi"/>
                <w:bCs/>
                <w:lang w:eastAsia="el-GR"/>
              </w:rPr>
              <w:t>»</w:t>
            </w:r>
          </w:p>
        </w:tc>
      </w:tr>
      <w:tr w:rsidR="004B5380" w:rsidRPr="00A67584" w:rsidTr="0098481B">
        <w:trPr>
          <w:cantSplit/>
          <w:trHeight w:val="664"/>
        </w:trPr>
        <w:tc>
          <w:tcPr>
            <w:tcW w:w="709" w:type="dxa"/>
            <w:shd w:val="clear" w:color="auto" w:fill="DAEEF3" w:themeFill="accent5" w:themeFillTint="33"/>
            <w:vAlign w:val="center"/>
          </w:tcPr>
          <w:p w:rsidR="004B5380" w:rsidRPr="00E81D99" w:rsidRDefault="004B5380" w:rsidP="00BE02C4">
            <w:pPr>
              <w:jc w:val="center"/>
              <w:rPr>
                <w:rFonts w:asciiTheme="minorHAnsi" w:hAnsiTheme="minorHAnsi" w:cstheme="minorHAnsi"/>
                <w:lang w:val="en-US"/>
              </w:rPr>
            </w:pPr>
            <w:r w:rsidRPr="00E81D99">
              <w:rPr>
                <w:rFonts w:asciiTheme="minorHAnsi" w:hAnsiTheme="minorHAnsi" w:cstheme="minorHAnsi"/>
                <w:lang w:val="en-US"/>
              </w:rPr>
              <w:t>21</w:t>
            </w:r>
          </w:p>
        </w:tc>
        <w:tc>
          <w:tcPr>
            <w:tcW w:w="3652" w:type="dxa"/>
            <w:shd w:val="clear" w:color="auto" w:fill="DAEEF3" w:themeFill="accent5" w:themeFillTint="33"/>
          </w:tcPr>
          <w:p w:rsidR="0098481B" w:rsidRDefault="00E81D99" w:rsidP="00E81D99">
            <w:pPr>
              <w:rPr>
                <w:rFonts w:asciiTheme="minorHAnsi" w:hAnsiTheme="minorHAnsi" w:cstheme="minorHAnsi"/>
              </w:rPr>
            </w:pPr>
            <w:r w:rsidRPr="00E81D99">
              <w:rPr>
                <w:rFonts w:asciiTheme="minorHAnsi" w:hAnsiTheme="minorHAnsi" w:cstheme="minorHAnsi"/>
              </w:rPr>
              <w:t xml:space="preserve">ΕΚΤΕΛΕΣΤΙΚΟΣ ΚΑΝΟΝΙΣΜΟΣ (ΕΕ) </w:t>
            </w:r>
            <w:hyperlink r:id="rId37" w:history="1">
              <w:r w:rsidRPr="00E81D99">
                <w:rPr>
                  <w:rStyle w:val="-"/>
                  <w:rFonts w:asciiTheme="minorHAnsi" w:hAnsiTheme="minorHAnsi" w:cstheme="minorHAnsi"/>
                  <w:u w:val="none"/>
                </w:rPr>
                <w:t>2020/624</w:t>
              </w:r>
            </w:hyperlink>
            <w:r w:rsidRPr="00E81D99">
              <w:rPr>
                <w:rFonts w:asciiTheme="minorHAnsi" w:hAnsiTheme="minorHAnsi" w:cstheme="minorHAnsi"/>
              </w:rPr>
              <w:t xml:space="preserve"> </w:t>
            </w:r>
          </w:p>
          <w:p w:rsidR="00E81D99" w:rsidRPr="00E81D99" w:rsidRDefault="00E81D99" w:rsidP="00E81D99">
            <w:pPr>
              <w:rPr>
                <w:rFonts w:asciiTheme="minorHAnsi" w:hAnsiTheme="minorHAnsi" w:cstheme="minorHAnsi"/>
              </w:rPr>
            </w:pPr>
            <w:r w:rsidRPr="00E81D99">
              <w:rPr>
                <w:rFonts w:asciiTheme="minorHAnsi" w:hAnsiTheme="minorHAnsi" w:cstheme="minorHAnsi"/>
              </w:rPr>
              <w:t>ΤΗΣ ΕΠΙΤΡΟΠΗΣ</w:t>
            </w:r>
          </w:p>
          <w:p w:rsidR="004B5380" w:rsidRPr="00E81D99" w:rsidRDefault="00E81D99" w:rsidP="00E81D99">
            <w:pPr>
              <w:rPr>
                <w:rFonts w:asciiTheme="minorHAnsi" w:hAnsiTheme="minorHAnsi" w:cstheme="minorHAnsi"/>
              </w:rPr>
            </w:pPr>
            <w:r w:rsidRPr="00E81D99">
              <w:rPr>
                <w:rFonts w:asciiTheme="minorHAnsi" w:hAnsiTheme="minorHAnsi" w:cstheme="minorHAnsi"/>
              </w:rPr>
              <w:t>της 30ής Απριλίου 2020</w:t>
            </w:r>
          </w:p>
        </w:tc>
        <w:tc>
          <w:tcPr>
            <w:tcW w:w="5420" w:type="dxa"/>
            <w:shd w:val="clear" w:color="auto" w:fill="DAEEF3" w:themeFill="accent5" w:themeFillTint="33"/>
            <w:vAlign w:val="center"/>
          </w:tcPr>
          <w:p w:rsidR="004B5380" w:rsidRPr="00E81D99" w:rsidRDefault="00E81D99" w:rsidP="00E81D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81D99">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Pr="00E81D99">
              <w:rPr>
                <w:rFonts w:asciiTheme="minorHAnsi" w:hAnsiTheme="minorHAnsi" w:cstheme="minorHAnsi"/>
              </w:rPr>
              <w:t>Cappero</w:t>
            </w:r>
            <w:proofErr w:type="spellEnd"/>
            <w:r w:rsidRPr="00E81D99">
              <w:rPr>
                <w:rFonts w:asciiTheme="minorHAnsi" w:hAnsiTheme="minorHAnsi" w:cstheme="minorHAnsi"/>
              </w:rPr>
              <w:t xml:space="preserve"> </w:t>
            </w:r>
            <w:proofErr w:type="spellStart"/>
            <w:r w:rsidRPr="00E81D99">
              <w:rPr>
                <w:rFonts w:asciiTheme="minorHAnsi" w:hAnsiTheme="minorHAnsi" w:cstheme="minorHAnsi"/>
              </w:rPr>
              <w:t>delle</w:t>
            </w:r>
            <w:proofErr w:type="spellEnd"/>
            <w:r w:rsidRPr="00E81D99">
              <w:rPr>
                <w:rFonts w:asciiTheme="minorHAnsi" w:hAnsiTheme="minorHAnsi" w:cstheme="minorHAnsi"/>
              </w:rPr>
              <w:t xml:space="preserve"> </w:t>
            </w:r>
            <w:proofErr w:type="spellStart"/>
            <w:r w:rsidRPr="00E81D99">
              <w:rPr>
                <w:rFonts w:asciiTheme="minorHAnsi" w:hAnsiTheme="minorHAnsi" w:cstheme="minorHAnsi"/>
              </w:rPr>
              <w:t>Isole</w:t>
            </w:r>
            <w:proofErr w:type="spellEnd"/>
            <w:r w:rsidRPr="00E81D99">
              <w:rPr>
                <w:rFonts w:asciiTheme="minorHAnsi" w:hAnsiTheme="minorHAnsi" w:cstheme="minorHAnsi"/>
              </w:rPr>
              <w:t xml:space="preserve"> </w:t>
            </w:r>
            <w:proofErr w:type="spellStart"/>
            <w:r w:rsidRPr="00E81D99">
              <w:rPr>
                <w:rFonts w:asciiTheme="minorHAnsi" w:hAnsiTheme="minorHAnsi" w:cstheme="minorHAnsi"/>
              </w:rPr>
              <w:t>Eolie</w:t>
            </w:r>
            <w:proofErr w:type="spellEnd"/>
            <w:r w:rsidRPr="00E81D99">
              <w:rPr>
                <w:rFonts w:asciiTheme="minorHAnsi" w:hAnsiTheme="minorHAnsi" w:cstheme="minorHAnsi"/>
              </w:rPr>
              <w:t xml:space="preserve"> (ΠΟΠ)]</w:t>
            </w:r>
            <w:r>
              <w:rPr>
                <w:rFonts w:asciiTheme="minorHAnsi" w:hAnsiTheme="minorHAnsi" w:cstheme="minorHAnsi"/>
              </w:rPr>
              <w:t>»</w:t>
            </w:r>
          </w:p>
        </w:tc>
      </w:tr>
    </w:tbl>
    <w:p w:rsidR="004B5380" w:rsidRPr="0098481B" w:rsidRDefault="004B5380" w:rsidP="004B5380">
      <w:pPr>
        <w:rPr>
          <w:sz w:val="16"/>
          <w:szCs w:val="16"/>
        </w:rPr>
      </w:pPr>
    </w:p>
    <w:p w:rsidR="00BE7838" w:rsidRPr="00592AFB" w:rsidRDefault="00487798"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B30D96" w:rsidRDefault="00B30D96" w:rsidP="006B5A3A">
      <w:pPr>
        <w:rPr>
          <w:rFonts w:asciiTheme="minorHAnsi" w:hAnsiTheme="minorHAnsi"/>
          <w:sz w:val="16"/>
          <w:szCs w:val="16"/>
        </w:rPr>
      </w:pPr>
    </w:p>
    <w:p w:rsidR="00E00CBB" w:rsidRDefault="00E00CBB" w:rsidP="006B5A3A">
      <w:pPr>
        <w:rPr>
          <w:rFonts w:asciiTheme="minorHAnsi" w:hAnsiTheme="minorHAnsi"/>
          <w:sz w:val="16"/>
          <w:szCs w:val="16"/>
        </w:rPr>
      </w:pPr>
    </w:p>
    <w:p w:rsidR="00E00CBB" w:rsidRDefault="00E00CBB" w:rsidP="006B5A3A">
      <w:pPr>
        <w:rPr>
          <w:rFonts w:asciiTheme="minorHAnsi" w:hAnsiTheme="minorHAnsi"/>
          <w:sz w:val="16"/>
          <w:szCs w:val="16"/>
        </w:rPr>
      </w:pPr>
    </w:p>
    <w:p w:rsidR="00E00CBB" w:rsidRDefault="00E00CBB" w:rsidP="006B5A3A">
      <w:pPr>
        <w:rPr>
          <w:rFonts w:asciiTheme="minorHAnsi" w:hAnsiTheme="minorHAnsi"/>
          <w:sz w:val="16"/>
          <w:szCs w:val="16"/>
        </w:rPr>
      </w:pPr>
    </w:p>
    <w:p w:rsidR="00E00CBB" w:rsidRDefault="00E00CBB" w:rsidP="006B5A3A">
      <w:pPr>
        <w:rPr>
          <w:rFonts w:asciiTheme="minorHAnsi" w:hAnsiTheme="minorHAnsi"/>
          <w:sz w:val="16"/>
          <w:szCs w:val="16"/>
        </w:rPr>
      </w:pPr>
    </w:p>
    <w:p w:rsidR="00E00CBB" w:rsidRPr="00F74730" w:rsidRDefault="00E00CBB"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lastRenderedPageBreak/>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582E2E" w:rsidRDefault="00582E2E"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E00CBB" w:rsidRPr="0095285E" w:rsidTr="00FB7488">
        <w:trPr>
          <w:cantSplit/>
          <w:tblHeader/>
        </w:trPr>
        <w:tc>
          <w:tcPr>
            <w:tcW w:w="709" w:type="dxa"/>
            <w:tcBorders>
              <w:top w:val="double" w:sz="4" w:space="0" w:color="auto"/>
              <w:bottom w:val="double" w:sz="4" w:space="0" w:color="auto"/>
            </w:tcBorders>
            <w:shd w:val="clear" w:color="auto" w:fill="DAEEF3"/>
            <w:vAlign w:val="center"/>
            <w:hideMark/>
          </w:tcPr>
          <w:p w:rsidR="00E00CBB" w:rsidRPr="00977520" w:rsidRDefault="00E00CBB" w:rsidP="00466C6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E00CBB" w:rsidRPr="00977520" w:rsidRDefault="00E00CBB" w:rsidP="00466C6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E00CBB" w:rsidRPr="00977520" w:rsidRDefault="00E00CBB" w:rsidP="00466C6F">
            <w:pPr>
              <w:jc w:val="center"/>
              <w:rPr>
                <w:rFonts w:ascii="Calibri" w:hAnsi="Calibri" w:cs="Tahoma"/>
                <w:b/>
              </w:rPr>
            </w:pPr>
            <w:r w:rsidRPr="00977520">
              <w:rPr>
                <w:rFonts w:ascii="Calibri" w:hAnsi="Calibri" w:cs="Tahoma"/>
                <w:b/>
              </w:rPr>
              <w:t>ΤΙΤΛΟΣ</w:t>
            </w:r>
          </w:p>
        </w:tc>
      </w:tr>
      <w:tr w:rsidR="00FB7488" w:rsidRPr="00D57172" w:rsidTr="00FB7488">
        <w:trPr>
          <w:cantSplit/>
          <w:trHeight w:val="719"/>
        </w:trPr>
        <w:tc>
          <w:tcPr>
            <w:tcW w:w="709" w:type="dxa"/>
            <w:tcBorders>
              <w:top w:val="double" w:sz="4" w:space="0" w:color="auto"/>
            </w:tcBorders>
            <w:shd w:val="clear" w:color="auto" w:fill="auto"/>
            <w:vAlign w:val="center"/>
          </w:tcPr>
          <w:p w:rsidR="00FB7488" w:rsidRPr="00D57172" w:rsidRDefault="00FB7488" w:rsidP="00FB7488">
            <w:pPr>
              <w:jc w:val="center"/>
              <w:rPr>
                <w:rFonts w:asciiTheme="minorHAnsi" w:hAnsiTheme="minorHAnsi" w:cstheme="minorHAnsi"/>
                <w:lang w:val="en-US"/>
              </w:rPr>
            </w:pPr>
            <w:r w:rsidRPr="00D57172">
              <w:rPr>
                <w:rFonts w:asciiTheme="minorHAnsi" w:hAnsiTheme="minorHAnsi" w:cstheme="minorHAnsi"/>
                <w:lang w:val="en-US"/>
              </w:rPr>
              <w:t>1</w:t>
            </w:r>
          </w:p>
        </w:tc>
        <w:tc>
          <w:tcPr>
            <w:tcW w:w="3652" w:type="dxa"/>
            <w:tcBorders>
              <w:top w:val="double" w:sz="4" w:space="0" w:color="auto"/>
            </w:tcBorders>
            <w:shd w:val="clear" w:color="auto" w:fill="auto"/>
          </w:tcPr>
          <w:p w:rsidR="00FB7488" w:rsidRPr="00A16434" w:rsidRDefault="00FB7488" w:rsidP="00FB7488">
            <w:pPr>
              <w:rPr>
                <w:rFonts w:asciiTheme="minorHAnsi" w:hAnsiTheme="minorHAnsi" w:cstheme="minorHAnsi"/>
                <w:bCs/>
                <w:color w:val="3399FF"/>
                <w:lang w:eastAsia="el-GR"/>
              </w:rPr>
            </w:pPr>
            <w:r w:rsidRPr="00A16434">
              <w:rPr>
                <w:rFonts w:asciiTheme="minorHAnsi" w:hAnsiTheme="minorHAnsi" w:cstheme="minorHAnsi"/>
              </w:rPr>
              <w:t>ΑΠΟΦΑΣΗ ΤΟΥ ΠΡΩΘΥΠΟΥΡΓΟΥ</w:t>
            </w:r>
            <w:r w:rsidRPr="00A16434">
              <w:rPr>
                <w:rFonts w:asciiTheme="minorHAnsi" w:hAnsiTheme="minorHAnsi" w:cstheme="minorHAnsi"/>
                <w:bCs/>
                <w:color w:val="3399FF"/>
                <w:lang w:eastAsia="el-GR"/>
              </w:rPr>
              <w:t xml:space="preserve"> </w:t>
            </w:r>
          </w:p>
          <w:p w:rsidR="00FB7488" w:rsidRPr="00A16434" w:rsidRDefault="00FB7488" w:rsidP="00FB7488">
            <w:pPr>
              <w:rPr>
                <w:rFonts w:asciiTheme="minorHAnsi" w:hAnsiTheme="minorHAnsi" w:cstheme="minorHAnsi"/>
              </w:rPr>
            </w:pPr>
            <w:r w:rsidRPr="00A16434">
              <w:rPr>
                <w:rFonts w:asciiTheme="minorHAnsi" w:hAnsiTheme="minorHAnsi" w:cstheme="minorHAnsi"/>
              </w:rPr>
              <w:t xml:space="preserve">Αρ. Υ17 </w:t>
            </w:r>
          </w:p>
          <w:p w:rsidR="00FB7488" w:rsidRPr="00A16434" w:rsidRDefault="00487798" w:rsidP="00FB7488">
            <w:pPr>
              <w:rPr>
                <w:rFonts w:asciiTheme="minorHAnsi" w:hAnsiTheme="minorHAnsi" w:cstheme="minorHAnsi"/>
                <w:lang w:eastAsia="el-GR"/>
              </w:rPr>
            </w:pPr>
            <w:hyperlink r:id="rId38" w:history="1">
              <w:r w:rsidR="00E87150">
                <w:rPr>
                  <w:rStyle w:val="-"/>
                  <w:rFonts w:asciiTheme="minorHAnsi" w:hAnsiTheme="minorHAnsi" w:cstheme="minorHAnsi"/>
                  <w:bCs/>
                  <w:u w:val="none"/>
                  <w:lang w:eastAsia="el-GR"/>
                </w:rPr>
                <w:t>ΦΕΚ B 1626/</w:t>
              </w:r>
              <w:r w:rsidR="00FB7488" w:rsidRPr="00A16434">
                <w:rPr>
                  <w:rStyle w:val="-"/>
                  <w:rFonts w:asciiTheme="minorHAnsi" w:hAnsiTheme="minorHAnsi" w:cstheme="minorHAnsi"/>
                  <w:bCs/>
                  <w:u w:val="none"/>
                  <w:lang w:eastAsia="el-GR"/>
                </w:rPr>
                <w:t>28.04.2020</w:t>
              </w:r>
              <w:r w:rsidR="00FB7488" w:rsidRPr="00A16434">
                <w:rPr>
                  <w:rStyle w:val="-"/>
                  <w:rFonts w:asciiTheme="minorHAnsi" w:hAnsiTheme="minorHAnsi" w:cstheme="minorHAnsi"/>
                  <w:u w:val="none"/>
                  <w:lang w:eastAsia="el-GR"/>
                </w:rPr>
                <w:t> </w:t>
              </w:r>
            </w:hyperlink>
          </w:p>
          <w:p w:rsidR="00FB7488" w:rsidRPr="00A16434" w:rsidRDefault="00FB7488" w:rsidP="00FB7488">
            <w:pPr>
              <w:rPr>
                <w:rFonts w:asciiTheme="minorHAnsi" w:hAnsiTheme="minorHAnsi" w:cstheme="minorHAnsi"/>
                <w:color w:val="000000"/>
                <w:lang w:eastAsia="el-GR"/>
              </w:rPr>
            </w:pPr>
          </w:p>
        </w:tc>
        <w:tc>
          <w:tcPr>
            <w:tcW w:w="5420" w:type="dxa"/>
            <w:tcBorders>
              <w:top w:val="double" w:sz="4" w:space="0" w:color="auto"/>
            </w:tcBorders>
            <w:shd w:val="clear" w:color="auto" w:fill="auto"/>
            <w:vAlign w:val="center"/>
          </w:tcPr>
          <w:p w:rsidR="00FB7488" w:rsidRPr="00A16434" w:rsidRDefault="00FB7488" w:rsidP="00FB7488">
            <w:pPr>
              <w:suppressAutoHyphens w:val="0"/>
              <w:autoSpaceDE w:val="0"/>
              <w:autoSpaceDN w:val="0"/>
              <w:adjustRightInd w:val="0"/>
              <w:jc w:val="both"/>
              <w:rPr>
                <w:rFonts w:asciiTheme="minorHAnsi" w:eastAsia="Calibri" w:hAnsiTheme="minorHAnsi" w:cstheme="minorHAnsi"/>
                <w:bCs/>
                <w:lang w:eastAsia="el-GR"/>
              </w:rPr>
            </w:pPr>
            <w:r w:rsidRPr="00A16434">
              <w:rPr>
                <w:rFonts w:asciiTheme="minorHAnsi" w:hAnsiTheme="minorHAnsi" w:cstheme="minorHAnsi"/>
              </w:rPr>
              <w:t xml:space="preserve">«Συμπλήρωση της υπό στοιχεία Υ 4/2020 απόφασης ανάθεσης αρμοδιοτήτων στον Αναπληρωτή Υπουργό Μετανάστευσης και Ασύλου, Γεώργιο Κουμουτσάκο» </w:t>
            </w:r>
          </w:p>
        </w:tc>
      </w:tr>
    </w:tbl>
    <w:p w:rsidR="00E00CBB" w:rsidRPr="00F74730" w:rsidRDefault="00E00CBB"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C375ED" w:rsidRDefault="00C375ED" w:rsidP="00754A5A">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E87150" w:rsidRPr="0095285E" w:rsidTr="002C33EA">
        <w:trPr>
          <w:cantSplit/>
          <w:tblHeader/>
        </w:trPr>
        <w:tc>
          <w:tcPr>
            <w:tcW w:w="709" w:type="dxa"/>
            <w:tcBorders>
              <w:top w:val="double" w:sz="4" w:space="0" w:color="auto"/>
              <w:bottom w:val="double" w:sz="4" w:space="0" w:color="auto"/>
            </w:tcBorders>
            <w:shd w:val="clear" w:color="auto" w:fill="DAEEF3"/>
            <w:vAlign w:val="center"/>
            <w:hideMark/>
          </w:tcPr>
          <w:p w:rsidR="00E87150" w:rsidRPr="00977520" w:rsidRDefault="00E87150" w:rsidP="00466C6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E87150" w:rsidRPr="00977520" w:rsidRDefault="00E87150" w:rsidP="00466C6F">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E87150" w:rsidRPr="00977520" w:rsidRDefault="00E87150" w:rsidP="00466C6F">
            <w:pPr>
              <w:jc w:val="center"/>
              <w:rPr>
                <w:rFonts w:ascii="Calibri" w:hAnsi="Calibri" w:cs="Tahoma"/>
                <w:b/>
              </w:rPr>
            </w:pPr>
            <w:r w:rsidRPr="00977520">
              <w:rPr>
                <w:rFonts w:ascii="Calibri" w:hAnsi="Calibri" w:cs="Tahoma"/>
                <w:b/>
              </w:rPr>
              <w:t>ΤΙΤΛΟΣ</w:t>
            </w:r>
          </w:p>
        </w:tc>
      </w:tr>
      <w:tr w:rsidR="002C33EA" w:rsidRPr="00D57172" w:rsidTr="002C33EA">
        <w:trPr>
          <w:cantSplit/>
          <w:trHeight w:val="719"/>
        </w:trPr>
        <w:tc>
          <w:tcPr>
            <w:tcW w:w="709" w:type="dxa"/>
            <w:tcBorders>
              <w:top w:val="double" w:sz="4" w:space="0" w:color="auto"/>
            </w:tcBorders>
            <w:shd w:val="clear" w:color="auto" w:fill="auto"/>
            <w:vAlign w:val="center"/>
          </w:tcPr>
          <w:p w:rsidR="002C33EA" w:rsidRPr="00D57172" w:rsidRDefault="002C33EA" w:rsidP="002C33EA">
            <w:pPr>
              <w:jc w:val="center"/>
              <w:rPr>
                <w:rFonts w:asciiTheme="minorHAnsi" w:hAnsiTheme="minorHAnsi" w:cstheme="minorHAnsi"/>
                <w:lang w:val="en-US"/>
              </w:rPr>
            </w:pPr>
            <w:r w:rsidRPr="00D57172">
              <w:rPr>
                <w:rFonts w:asciiTheme="minorHAnsi" w:hAnsiTheme="minorHAnsi" w:cstheme="minorHAnsi"/>
                <w:lang w:val="en-US"/>
              </w:rPr>
              <w:t>1</w:t>
            </w:r>
          </w:p>
        </w:tc>
        <w:tc>
          <w:tcPr>
            <w:tcW w:w="3652" w:type="dxa"/>
            <w:tcBorders>
              <w:top w:val="double" w:sz="4" w:space="0" w:color="auto"/>
            </w:tcBorders>
            <w:shd w:val="clear" w:color="auto" w:fill="auto"/>
          </w:tcPr>
          <w:p w:rsidR="002C33EA" w:rsidRPr="00327A35" w:rsidRDefault="002C33EA" w:rsidP="002C33EA">
            <w:pPr>
              <w:jc w:val="center"/>
              <w:rPr>
                <w:rFonts w:asciiTheme="minorHAnsi" w:hAnsiTheme="minorHAnsi" w:cstheme="minorHAnsi"/>
              </w:rPr>
            </w:pPr>
            <w:r>
              <w:rPr>
                <w:rFonts w:asciiTheme="minorHAnsi" w:hAnsiTheme="minorHAnsi" w:cstheme="minorHAnsi"/>
              </w:rPr>
              <w:t>Πράξη 9 της 29/4/</w:t>
            </w:r>
            <w:r w:rsidRPr="00327A35">
              <w:rPr>
                <w:rFonts w:asciiTheme="minorHAnsi" w:hAnsiTheme="minorHAnsi" w:cstheme="minorHAnsi"/>
              </w:rPr>
              <w:t>2020</w:t>
            </w:r>
          </w:p>
          <w:p w:rsidR="002C33EA" w:rsidRPr="00327A35" w:rsidRDefault="00487798" w:rsidP="002C33EA">
            <w:pPr>
              <w:jc w:val="center"/>
              <w:rPr>
                <w:rFonts w:asciiTheme="minorHAnsi" w:hAnsiTheme="minorHAnsi" w:cstheme="minorHAnsi"/>
                <w:lang w:eastAsia="el-GR"/>
              </w:rPr>
            </w:pPr>
            <w:hyperlink r:id="rId39" w:history="1">
              <w:r w:rsidR="002C33EA">
                <w:rPr>
                  <w:rStyle w:val="-"/>
                  <w:rFonts w:asciiTheme="minorHAnsi" w:hAnsiTheme="minorHAnsi" w:cstheme="minorHAnsi"/>
                  <w:u w:val="none"/>
                  <w:lang w:eastAsia="el-GR"/>
                </w:rPr>
                <w:t>ΦΕΚ A 87/</w:t>
              </w:r>
              <w:r w:rsidR="002C33EA" w:rsidRPr="00327A35">
                <w:rPr>
                  <w:rStyle w:val="-"/>
                  <w:rFonts w:asciiTheme="minorHAnsi" w:hAnsiTheme="minorHAnsi" w:cstheme="minorHAnsi"/>
                  <w:u w:val="none"/>
                  <w:lang w:eastAsia="el-GR"/>
                </w:rPr>
                <w:t>30.04.2020 </w:t>
              </w:r>
            </w:hyperlink>
          </w:p>
          <w:p w:rsidR="002C33EA" w:rsidRPr="00327A35" w:rsidRDefault="002C33EA" w:rsidP="002C33EA">
            <w:pPr>
              <w:jc w:val="cente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2C33EA" w:rsidRPr="00E522AC" w:rsidRDefault="002C33EA" w:rsidP="002C33EA">
            <w:pPr>
              <w:suppressAutoHyphens w:val="0"/>
              <w:autoSpaceDE w:val="0"/>
              <w:autoSpaceDN w:val="0"/>
              <w:adjustRightInd w:val="0"/>
              <w:jc w:val="both"/>
              <w:rPr>
                <w:rFonts w:asciiTheme="minorHAnsi" w:eastAsia="Calibri" w:hAnsiTheme="minorHAnsi" w:cstheme="minorHAnsi"/>
                <w:bCs/>
                <w:lang w:eastAsia="el-GR"/>
              </w:rPr>
            </w:pPr>
            <w:r w:rsidRPr="00E522AC">
              <w:rPr>
                <w:rFonts w:asciiTheme="minorHAnsi" w:hAnsiTheme="minorHAnsi" w:cstheme="minorHAnsi"/>
              </w:rPr>
              <w:t>«Καθορισμός ύψους ετήσιας οικονομικής χορηγίας του Δημοσίου προς τις Ιερές Μονές του Αγίου Όρους για το οικονομικό έτος 2020»</w:t>
            </w:r>
          </w:p>
        </w:tc>
      </w:tr>
      <w:tr w:rsidR="002C33EA" w:rsidRPr="00D57172" w:rsidTr="002C33EA">
        <w:trPr>
          <w:cantSplit/>
          <w:trHeight w:val="975"/>
        </w:trPr>
        <w:tc>
          <w:tcPr>
            <w:tcW w:w="709" w:type="dxa"/>
            <w:shd w:val="clear" w:color="auto" w:fill="DAEEF3" w:themeFill="accent5" w:themeFillTint="33"/>
            <w:vAlign w:val="center"/>
          </w:tcPr>
          <w:p w:rsidR="002C33EA" w:rsidRPr="00D57172" w:rsidRDefault="002C33EA" w:rsidP="002C33EA">
            <w:pPr>
              <w:jc w:val="center"/>
              <w:rPr>
                <w:rFonts w:asciiTheme="minorHAnsi" w:hAnsiTheme="minorHAnsi" w:cstheme="minorHAnsi"/>
              </w:rPr>
            </w:pPr>
            <w:r w:rsidRPr="00D57172">
              <w:rPr>
                <w:rFonts w:asciiTheme="minorHAnsi" w:hAnsiTheme="minorHAnsi" w:cstheme="minorHAnsi"/>
              </w:rPr>
              <w:t>2</w:t>
            </w:r>
          </w:p>
        </w:tc>
        <w:tc>
          <w:tcPr>
            <w:tcW w:w="3652" w:type="dxa"/>
            <w:shd w:val="clear" w:color="auto" w:fill="DAEEF3" w:themeFill="accent5" w:themeFillTint="33"/>
          </w:tcPr>
          <w:p w:rsidR="002C33EA" w:rsidRDefault="002C33EA" w:rsidP="002C33EA">
            <w:pPr>
              <w:jc w:val="center"/>
              <w:rPr>
                <w:rFonts w:asciiTheme="minorHAnsi" w:hAnsiTheme="minorHAnsi" w:cstheme="minorHAnsi"/>
              </w:rPr>
            </w:pPr>
          </w:p>
          <w:p w:rsidR="002C33EA" w:rsidRPr="00E522AC" w:rsidRDefault="002C33EA" w:rsidP="002C33EA">
            <w:pPr>
              <w:jc w:val="center"/>
              <w:rPr>
                <w:rFonts w:asciiTheme="minorHAnsi" w:hAnsiTheme="minorHAnsi" w:cstheme="minorHAnsi"/>
              </w:rPr>
            </w:pPr>
            <w:r>
              <w:rPr>
                <w:rFonts w:asciiTheme="minorHAnsi" w:hAnsiTheme="minorHAnsi" w:cstheme="minorHAnsi"/>
              </w:rPr>
              <w:t>Πράξη 10 της 29/4/</w:t>
            </w:r>
            <w:r w:rsidRPr="00E522AC">
              <w:rPr>
                <w:rFonts w:asciiTheme="minorHAnsi" w:hAnsiTheme="minorHAnsi" w:cstheme="minorHAnsi"/>
              </w:rPr>
              <w:t xml:space="preserve">2020 </w:t>
            </w:r>
          </w:p>
          <w:p w:rsidR="002C33EA" w:rsidRPr="00E522AC" w:rsidRDefault="00487798" w:rsidP="002C33EA">
            <w:pPr>
              <w:jc w:val="center"/>
              <w:rPr>
                <w:rFonts w:asciiTheme="minorHAnsi" w:hAnsiTheme="minorHAnsi" w:cstheme="minorHAnsi"/>
              </w:rPr>
            </w:pPr>
            <w:hyperlink r:id="rId40" w:history="1">
              <w:r w:rsidR="002C33EA">
                <w:rPr>
                  <w:rStyle w:val="-"/>
                  <w:rFonts w:asciiTheme="minorHAnsi" w:hAnsiTheme="minorHAnsi" w:cstheme="minorHAnsi"/>
                  <w:u w:val="none"/>
                  <w:lang w:eastAsia="el-GR"/>
                </w:rPr>
                <w:t>ΦΕΚ A 88/</w:t>
              </w:r>
              <w:r w:rsidR="002C33EA" w:rsidRPr="00E522AC">
                <w:rPr>
                  <w:rStyle w:val="-"/>
                  <w:rFonts w:asciiTheme="minorHAnsi" w:hAnsiTheme="minorHAnsi" w:cstheme="minorHAnsi"/>
                  <w:u w:val="none"/>
                  <w:lang w:eastAsia="el-GR"/>
                </w:rPr>
                <w:t>30.04.2020 </w:t>
              </w:r>
            </w:hyperlink>
          </w:p>
        </w:tc>
        <w:tc>
          <w:tcPr>
            <w:tcW w:w="5420" w:type="dxa"/>
            <w:shd w:val="clear" w:color="auto" w:fill="DAEEF3" w:themeFill="accent5" w:themeFillTint="33"/>
            <w:vAlign w:val="center"/>
          </w:tcPr>
          <w:p w:rsidR="002C33EA" w:rsidRPr="00E522AC" w:rsidRDefault="002C33EA" w:rsidP="002C33EA">
            <w:pPr>
              <w:suppressAutoHyphens w:val="0"/>
              <w:autoSpaceDE w:val="0"/>
              <w:autoSpaceDN w:val="0"/>
              <w:adjustRightInd w:val="0"/>
              <w:jc w:val="both"/>
              <w:rPr>
                <w:rFonts w:asciiTheme="minorHAnsi" w:hAnsiTheme="minorHAnsi" w:cstheme="minorHAnsi"/>
              </w:rPr>
            </w:pPr>
            <w:r w:rsidRPr="00E522AC">
              <w:rPr>
                <w:rFonts w:asciiTheme="minorHAnsi" w:hAnsiTheme="minorHAnsi" w:cstheme="minorHAnsi"/>
              </w:rPr>
              <w:t>«Καθορισμός μηνιαίας αποζημίωσης του Προέδρου, του Αντιπροέδρου και των μελών της Κεντρικής Επιτροπής Κωδικοποίησης (Κ.Ε.Κ) και προϋποθέσεις χορήγησής της»</w:t>
            </w:r>
          </w:p>
        </w:tc>
      </w:tr>
    </w:tbl>
    <w:p w:rsidR="00E87150" w:rsidRDefault="00E87150"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5D0322" w:rsidRDefault="005D0322" w:rsidP="005D0322">
      <w:pPr>
        <w:rPr>
          <w:rFonts w:asciiTheme="minorHAnsi" w:hAnsiTheme="minorHAnsi"/>
          <w:sz w:val="16"/>
          <w:szCs w:val="16"/>
        </w:rPr>
      </w:pPr>
      <w:bookmarkStart w:id="22" w:name="_7._ΥΠΟΥΡΓΙΚΕΣ_ΑΠΟΦΑΣΕΙΣ"/>
      <w:bookmarkStart w:id="23" w:name="_Toc406074402"/>
      <w:bookmarkEnd w:id="22"/>
    </w:p>
    <w:tbl>
      <w:tblPr>
        <w:tblW w:w="9781" w:type="dxa"/>
        <w:shd w:val="clear" w:color="auto" w:fill="DAEEF3"/>
        <w:tblLayout w:type="fixed"/>
        <w:tblLook w:val="04A0" w:firstRow="1" w:lastRow="0" w:firstColumn="1" w:lastColumn="0" w:noHBand="0" w:noVBand="1"/>
      </w:tblPr>
      <w:tblGrid>
        <w:gridCol w:w="709"/>
        <w:gridCol w:w="3652"/>
        <w:gridCol w:w="5420"/>
      </w:tblGrid>
      <w:tr w:rsidR="00CA3EF2" w:rsidRPr="0095285E" w:rsidTr="00CA3EF2">
        <w:trPr>
          <w:cantSplit/>
          <w:tblHeader/>
        </w:trPr>
        <w:tc>
          <w:tcPr>
            <w:tcW w:w="709" w:type="dxa"/>
            <w:tcBorders>
              <w:top w:val="double" w:sz="4" w:space="0" w:color="auto"/>
              <w:bottom w:val="double" w:sz="4" w:space="0" w:color="auto"/>
            </w:tcBorders>
            <w:shd w:val="clear" w:color="auto" w:fill="DAEEF3"/>
            <w:vAlign w:val="center"/>
            <w:hideMark/>
          </w:tcPr>
          <w:p w:rsidR="00CA3EF2" w:rsidRPr="00977520" w:rsidRDefault="00CA3EF2" w:rsidP="00466C6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CA3EF2" w:rsidRPr="00977520" w:rsidRDefault="00CA3EF2" w:rsidP="00466C6F">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CA3EF2" w:rsidRPr="00977520" w:rsidRDefault="00CA3EF2" w:rsidP="00466C6F">
            <w:pPr>
              <w:jc w:val="center"/>
              <w:rPr>
                <w:rFonts w:ascii="Calibri" w:hAnsi="Calibri" w:cs="Tahoma"/>
                <w:b/>
              </w:rPr>
            </w:pPr>
            <w:r w:rsidRPr="00977520">
              <w:rPr>
                <w:rFonts w:ascii="Calibri" w:hAnsi="Calibri" w:cs="Tahoma"/>
                <w:b/>
              </w:rPr>
              <w:t>ΤΙΤΛΟΣ</w:t>
            </w:r>
          </w:p>
        </w:tc>
      </w:tr>
      <w:tr w:rsidR="00CA3EF2" w:rsidRPr="00D57172" w:rsidTr="00CA3EF2">
        <w:trPr>
          <w:cantSplit/>
          <w:trHeight w:val="719"/>
        </w:trPr>
        <w:tc>
          <w:tcPr>
            <w:tcW w:w="709" w:type="dxa"/>
            <w:tcBorders>
              <w:top w:val="double" w:sz="4" w:space="0" w:color="auto"/>
            </w:tcBorders>
            <w:shd w:val="clear" w:color="auto" w:fill="auto"/>
            <w:vAlign w:val="center"/>
          </w:tcPr>
          <w:p w:rsidR="00CA3EF2" w:rsidRPr="00D57172" w:rsidRDefault="00CA3EF2" w:rsidP="00CA3EF2">
            <w:pPr>
              <w:jc w:val="center"/>
              <w:rPr>
                <w:rFonts w:asciiTheme="minorHAnsi" w:hAnsiTheme="minorHAnsi" w:cstheme="minorHAnsi"/>
                <w:lang w:val="en-US"/>
              </w:rPr>
            </w:pPr>
            <w:r w:rsidRPr="00D57172">
              <w:rPr>
                <w:rFonts w:asciiTheme="minorHAnsi" w:hAnsiTheme="minorHAnsi" w:cstheme="minorHAnsi"/>
                <w:lang w:val="en-US"/>
              </w:rPr>
              <w:t>1</w:t>
            </w:r>
          </w:p>
        </w:tc>
        <w:tc>
          <w:tcPr>
            <w:tcW w:w="3652" w:type="dxa"/>
            <w:tcBorders>
              <w:top w:val="double" w:sz="4" w:space="0" w:color="auto"/>
            </w:tcBorders>
            <w:shd w:val="clear" w:color="auto" w:fill="auto"/>
          </w:tcPr>
          <w:p w:rsidR="00B72AC2" w:rsidRDefault="00CA3EF2" w:rsidP="00CA3EF2">
            <w:pPr>
              <w:jc w:val="center"/>
              <w:rPr>
                <w:rFonts w:asciiTheme="minorHAnsi" w:hAnsiTheme="minorHAnsi" w:cstheme="minorHAnsi"/>
              </w:rPr>
            </w:pPr>
            <w:r w:rsidRPr="00642FDB">
              <w:rPr>
                <w:rFonts w:asciiTheme="minorHAnsi" w:hAnsiTheme="minorHAnsi" w:cstheme="minorHAnsi"/>
              </w:rPr>
              <w:t xml:space="preserve">ΠΡΑΞΗ </w:t>
            </w:r>
          </w:p>
          <w:p w:rsidR="00CA3EF2" w:rsidRDefault="00CA3EF2" w:rsidP="00CA3EF2">
            <w:pPr>
              <w:jc w:val="center"/>
              <w:rPr>
                <w:rFonts w:asciiTheme="minorHAnsi" w:hAnsiTheme="minorHAnsi" w:cstheme="minorHAnsi"/>
              </w:rPr>
            </w:pPr>
            <w:r w:rsidRPr="00642FDB">
              <w:rPr>
                <w:rFonts w:asciiTheme="minorHAnsi" w:hAnsiTheme="minorHAnsi" w:cstheme="minorHAnsi"/>
              </w:rPr>
              <w:t>ΝΟΜΟΘΕΤΙΚΟΥ ΠΕΡΙΕΧΟΜΕΝΟΥ</w:t>
            </w:r>
          </w:p>
          <w:p w:rsidR="00CA3EF2" w:rsidRPr="00642FDB" w:rsidRDefault="00CA3EF2" w:rsidP="00CA3EF2">
            <w:pPr>
              <w:jc w:val="center"/>
              <w:rPr>
                <w:rFonts w:asciiTheme="minorHAnsi" w:hAnsiTheme="minorHAnsi" w:cstheme="minorHAnsi"/>
              </w:rPr>
            </w:pPr>
            <w:r w:rsidRPr="00642FDB">
              <w:rPr>
                <w:rFonts w:asciiTheme="minorHAnsi" w:hAnsiTheme="minorHAnsi" w:cstheme="minorHAnsi"/>
              </w:rPr>
              <w:t xml:space="preserve"> ΤΗΣ 1</w:t>
            </w:r>
            <w:r w:rsidRPr="00A02185">
              <w:rPr>
                <w:rFonts w:asciiTheme="minorHAnsi" w:hAnsiTheme="minorHAnsi" w:cstheme="minorHAnsi"/>
                <w:vertAlign w:val="superscript"/>
              </w:rPr>
              <w:t>ΗΣ</w:t>
            </w:r>
            <w:r>
              <w:rPr>
                <w:rFonts w:asciiTheme="minorHAnsi" w:hAnsiTheme="minorHAnsi" w:cstheme="minorHAnsi"/>
              </w:rPr>
              <w:t xml:space="preserve"> </w:t>
            </w:r>
            <w:r w:rsidRPr="00642FDB">
              <w:rPr>
                <w:rFonts w:asciiTheme="minorHAnsi" w:hAnsiTheme="minorHAnsi" w:cstheme="minorHAnsi"/>
              </w:rPr>
              <w:t xml:space="preserve"> ΜΑΪΟΥ 2020</w:t>
            </w:r>
          </w:p>
          <w:p w:rsidR="00CA3EF2" w:rsidRPr="00642FDB" w:rsidRDefault="00487798" w:rsidP="00CA3EF2">
            <w:pPr>
              <w:jc w:val="center"/>
              <w:rPr>
                <w:rFonts w:asciiTheme="minorHAnsi" w:hAnsiTheme="minorHAnsi" w:cstheme="minorHAnsi"/>
                <w:lang w:eastAsia="el-GR"/>
              </w:rPr>
            </w:pPr>
            <w:hyperlink r:id="rId41" w:history="1">
              <w:r w:rsidR="00CA3EF2">
                <w:rPr>
                  <w:rStyle w:val="-"/>
                  <w:rFonts w:asciiTheme="minorHAnsi" w:hAnsiTheme="minorHAnsi" w:cstheme="minorHAnsi"/>
                  <w:bCs/>
                  <w:u w:val="none"/>
                  <w:lang w:eastAsia="el-GR"/>
                </w:rPr>
                <w:t>ΦΕΚ A 90/</w:t>
              </w:r>
              <w:r w:rsidR="00CA3EF2" w:rsidRPr="00642FDB">
                <w:rPr>
                  <w:rStyle w:val="-"/>
                  <w:rFonts w:asciiTheme="minorHAnsi" w:hAnsiTheme="minorHAnsi" w:cstheme="minorHAnsi"/>
                  <w:bCs/>
                  <w:u w:val="none"/>
                  <w:lang w:eastAsia="el-GR"/>
                </w:rPr>
                <w:t>01.05.2020</w:t>
              </w:r>
              <w:r w:rsidR="00CA3EF2" w:rsidRPr="00642FD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A3EF2" w:rsidRPr="00642FDB" w:rsidRDefault="00CA3EF2" w:rsidP="00CA3EF2">
            <w:pPr>
              <w:suppressAutoHyphens w:val="0"/>
              <w:autoSpaceDE w:val="0"/>
              <w:autoSpaceDN w:val="0"/>
              <w:adjustRightInd w:val="0"/>
              <w:jc w:val="both"/>
              <w:rPr>
                <w:rFonts w:asciiTheme="minorHAnsi" w:eastAsia="Calibri" w:hAnsiTheme="minorHAnsi" w:cstheme="minorHAnsi"/>
                <w:bCs/>
                <w:lang w:eastAsia="el-GR"/>
              </w:rPr>
            </w:pPr>
            <w:r w:rsidRPr="00642FDB">
              <w:rPr>
                <w:rFonts w:asciiTheme="minorHAnsi" w:hAnsiTheme="minorHAnsi" w:cstheme="minorHAnsi"/>
              </w:rPr>
              <w:t xml:space="preserve">«Περαιτέρω μέτρα για την αντιμετώπιση των συνεχιζόμενων συνεπειών της πανδημίας του </w:t>
            </w:r>
            <w:proofErr w:type="spellStart"/>
            <w:r w:rsidRPr="00642FDB">
              <w:rPr>
                <w:rFonts w:asciiTheme="minorHAnsi" w:hAnsiTheme="minorHAnsi" w:cstheme="minorHAnsi"/>
              </w:rPr>
              <w:t>κορωνοϊού</w:t>
            </w:r>
            <w:proofErr w:type="spellEnd"/>
            <w:r w:rsidRPr="00642FDB">
              <w:rPr>
                <w:rFonts w:asciiTheme="minorHAnsi" w:hAnsiTheme="minorHAnsi" w:cstheme="minorHAnsi"/>
              </w:rPr>
              <w:t xml:space="preserve"> COVID-19 και την επάνοδο στην κοινωνική και οικονομική κανονικότητα»</w:t>
            </w:r>
          </w:p>
        </w:tc>
      </w:tr>
    </w:tbl>
    <w:p w:rsidR="00CA3EF2" w:rsidRPr="00084416" w:rsidRDefault="00CA3EF2" w:rsidP="005D0322">
      <w:pPr>
        <w:rPr>
          <w:rFonts w:asciiTheme="minorHAnsi" w:hAnsiTheme="minorHAnsi"/>
          <w:sz w:val="16"/>
          <w:szCs w:val="16"/>
        </w:rPr>
      </w:pPr>
    </w:p>
    <w:p w:rsidR="004C525D" w:rsidRPr="000025BE" w:rsidRDefault="00487798"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2046D0">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2046D0" w:rsidRPr="00D57172" w:rsidTr="002046D0">
        <w:trPr>
          <w:cantSplit/>
          <w:trHeight w:val="975"/>
        </w:trPr>
        <w:tc>
          <w:tcPr>
            <w:tcW w:w="709" w:type="dxa"/>
            <w:shd w:val="clear" w:color="auto" w:fill="auto"/>
            <w:vAlign w:val="center"/>
          </w:tcPr>
          <w:p w:rsidR="002046D0" w:rsidRPr="00D57172" w:rsidRDefault="002046D0" w:rsidP="002046D0">
            <w:pPr>
              <w:jc w:val="center"/>
              <w:rPr>
                <w:rFonts w:asciiTheme="minorHAnsi" w:hAnsiTheme="minorHAnsi" w:cstheme="minorHAnsi"/>
              </w:rPr>
            </w:pPr>
            <w:r>
              <w:rPr>
                <w:rFonts w:asciiTheme="minorHAnsi" w:hAnsiTheme="minorHAnsi" w:cstheme="minorHAnsi"/>
              </w:rPr>
              <w:t>1</w:t>
            </w:r>
          </w:p>
        </w:tc>
        <w:tc>
          <w:tcPr>
            <w:tcW w:w="3652" w:type="dxa"/>
            <w:shd w:val="clear" w:color="auto" w:fill="auto"/>
          </w:tcPr>
          <w:p w:rsidR="002046D0" w:rsidRPr="008B7709" w:rsidRDefault="002046D0" w:rsidP="002046D0">
            <w:pPr>
              <w:rPr>
                <w:rFonts w:asciiTheme="minorHAnsi" w:hAnsiTheme="minorHAnsi" w:cstheme="minorHAnsi"/>
                <w:bCs/>
                <w:color w:val="3399FF"/>
                <w:lang w:eastAsia="el-GR"/>
              </w:rPr>
            </w:pPr>
            <w:r w:rsidRPr="008B7709">
              <w:rPr>
                <w:rFonts w:asciiTheme="minorHAnsi" w:hAnsiTheme="minorHAnsi" w:cstheme="minorHAnsi"/>
              </w:rPr>
              <w:t>ΑΠΟΦΑΣΗ ΤΟΥ ΥΠΟΥΡΓΟΥ ΕΣΩΤΕΡΙΚΩΝ</w:t>
            </w:r>
            <w:r w:rsidRPr="008B7709">
              <w:rPr>
                <w:rFonts w:asciiTheme="minorHAnsi" w:hAnsiTheme="minorHAnsi" w:cstheme="minorHAnsi"/>
                <w:bCs/>
                <w:color w:val="3399FF"/>
                <w:lang w:eastAsia="el-GR"/>
              </w:rPr>
              <w:t xml:space="preserve"> </w:t>
            </w:r>
          </w:p>
          <w:p w:rsidR="002046D0" w:rsidRDefault="002046D0" w:rsidP="002046D0">
            <w:pPr>
              <w:rPr>
                <w:rFonts w:asciiTheme="minorHAnsi" w:hAnsiTheme="minorHAnsi" w:cstheme="minorHAnsi"/>
              </w:rPr>
            </w:pPr>
            <w:r w:rsidRPr="008B7709">
              <w:rPr>
                <w:rFonts w:asciiTheme="minorHAnsi" w:hAnsiTheme="minorHAnsi" w:cstheme="minorHAnsi"/>
              </w:rPr>
              <w:t xml:space="preserve">Αρ. ΔΙΠΑΑΔ/Φ.Κ./17/44182  </w:t>
            </w:r>
          </w:p>
          <w:p w:rsidR="002046D0" w:rsidRPr="008B7709" w:rsidRDefault="00487798" w:rsidP="002046D0">
            <w:pPr>
              <w:rPr>
                <w:rFonts w:asciiTheme="minorHAnsi" w:hAnsiTheme="minorHAnsi" w:cstheme="minorHAnsi"/>
                <w:lang w:eastAsia="el-GR"/>
              </w:rPr>
            </w:pPr>
            <w:hyperlink r:id="rId42" w:history="1">
              <w:r w:rsidR="002046D0">
                <w:rPr>
                  <w:rStyle w:val="-"/>
                  <w:rFonts w:asciiTheme="minorHAnsi" w:hAnsiTheme="minorHAnsi" w:cstheme="minorHAnsi"/>
                  <w:bCs/>
                  <w:u w:val="none"/>
                  <w:lang w:eastAsia="el-GR"/>
                </w:rPr>
                <w:t>ΦΕΚ B 1609/</w:t>
              </w:r>
              <w:r w:rsidR="002046D0" w:rsidRPr="008B7709">
                <w:rPr>
                  <w:rStyle w:val="-"/>
                  <w:rFonts w:asciiTheme="minorHAnsi" w:hAnsiTheme="minorHAnsi" w:cstheme="minorHAnsi"/>
                  <w:bCs/>
                  <w:u w:val="none"/>
                  <w:lang w:eastAsia="el-GR"/>
                </w:rPr>
                <w:t>27.04.2020</w:t>
              </w:r>
              <w:r w:rsidR="002046D0" w:rsidRPr="008B7709">
                <w:rPr>
                  <w:rStyle w:val="-"/>
                  <w:rFonts w:asciiTheme="minorHAnsi" w:hAnsiTheme="minorHAnsi" w:cstheme="minorHAnsi"/>
                  <w:u w:val="none"/>
                  <w:lang w:eastAsia="el-GR"/>
                </w:rPr>
                <w:t> </w:t>
              </w:r>
            </w:hyperlink>
          </w:p>
        </w:tc>
        <w:tc>
          <w:tcPr>
            <w:tcW w:w="5420" w:type="dxa"/>
            <w:shd w:val="clear" w:color="auto" w:fill="auto"/>
            <w:vAlign w:val="center"/>
          </w:tcPr>
          <w:p w:rsidR="002046D0" w:rsidRPr="008B7709" w:rsidRDefault="002046D0" w:rsidP="002046D0">
            <w:pPr>
              <w:suppressAutoHyphens w:val="0"/>
              <w:autoSpaceDE w:val="0"/>
              <w:autoSpaceDN w:val="0"/>
              <w:adjustRightInd w:val="0"/>
              <w:jc w:val="both"/>
              <w:rPr>
                <w:rFonts w:asciiTheme="minorHAnsi" w:hAnsiTheme="minorHAnsi" w:cstheme="minorHAnsi"/>
              </w:rPr>
            </w:pPr>
            <w:r w:rsidRPr="008B7709">
              <w:rPr>
                <w:rFonts w:asciiTheme="minorHAnsi" w:hAnsiTheme="minorHAnsi" w:cstheme="minorHAnsi"/>
              </w:rPr>
              <w:t xml:space="preserve">«Κατανομή προσωπικού στο Υπουργείο Εθνικής Άμυνας, Γενικό Επιτελείο Στρατού, σύμφωνα με τις διατάξεις του ν. 1911/1990 (ΦΕΚ 166/Α΄/1990), όπως ισχύει» </w:t>
            </w:r>
          </w:p>
        </w:tc>
      </w:tr>
      <w:tr w:rsidR="002046D0" w:rsidRPr="00D57172" w:rsidTr="002046D0">
        <w:trPr>
          <w:cantSplit/>
          <w:trHeight w:val="719"/>
        </w:trPr>
        <w:tc>
          <w:tcPr>
            <w:tcW w:w="709" w:type="dxa"/>
            <w:shd w:val="clear" w:color="auto" w:fill="DAEEF3" w:themeFill="accent5" w:themeFillTint="33"/>
            <w:vAlign w:val="center"/>
          </w:tcPr>
          <w:p w:rsidR="002046D0" w:rsidRPr="00D57172" w:rsidRDefault="002046D0" w:rsidP="002046D0">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2046D0" w:rsidRPr="008B7709" w:rsidRDefault="002046D0" w:rsidP="002046D0">
            <w:pPr>
              <w:rPr>
                <w:rFonts w:asciiTheme="minorHAnsi" w:hAnsiTheme="minorHAnsi" w:cstheme="minorHAnsi"/>
                <w:bCs/>
                <w:color w:val="3399FF"/>
                <w:lang w:eastAsia="el-GR"/>
              </w:rPr>
            </w:pPr>
            <w:r w:rsidRPr="008B7709">
              <w:rPr>
                <w:rFonts w:asciiTheme="minorHAnsi" w:hAnsiTheme="minorHAnsi" w:cstheme="minorHAnsi"/>
              </w:rPr>
              <w:t>ΑΠΟΦΑΣΗ ΤΟΥ ΥΠΟΥΡΓΟΥ ΕΣΩΤΕΡΙΚΩΝ</w:t>
            </w:r>
            <w:r w:rsidRPr="008B7709">
              <w:rPr>
                <w:rFonts w:asciiTheme="minorHAnsi" w:hAnsiTheme="minorHAnsi" w:cstheme="minorHAnsi"/>
                <w:bCs/>
                <w:color w:val="3399FF"/>
                <w:lang w:eastAsia="el-GR"/>
              </w:rPr>
              <w:t xml:space="preserve"> </w:t>
            </w:r>
          </w:p>
          <w:p w:rsidR="002046D0" w:rsidRDefault="002046D0" w:rsidP="002046D0">
            <w:pPr>
              <w:rPr>
                <w:rFonts w:asciiTheme="minorHAnsi" w:hAnsiTheme="minorHAnsi" w:cstheme="minorHAnsi"/>
              </w:rPr>
            </w:pPr>
            <w:r w:rsidRPr="008B7709">
              <w:rPr>
                <w:rFonts w:asciiTheme="minorHAnsi" w:hAnsiTheme="minorHAnsi" w:cstheme="minorHAnsi"/>
              </w:rPr>
              <w:t xml:space="preserve">Αρ. ΔΙΠΑΑΔ/Φ.Κ./18/43198  </w:t>
            </w:r>
          </w:p>
          <w:p w:rsidR="002046D0" w:rsidRPr="008B7709" w:rsidRDefault="00487798" w:rsidP="002046D0">
            <w:pPr>
              <w:rPr>
                <w:rFonts w:asciiTheme="minorHAnsi" w:hAnsiTheme="minorHAnsi" w:cstheme="minorHAnsi"/>
                <w:lang w:eastAsia="el-GR"/>
              </w:rPr>
            </w:pPr>
            <w:hyperlink r:id="rId43" w:history="1">
              <w:r w:rsidR="002046D0">
                <w:rPr>
                  <w:rStyle w:val="-"/>
                  <w:rFonts w:asciiTheme="minorHAnsi" w:hAnsiTheme="minorHAnsi" w:cstheme="minorHAnsi"/>
                  <w:bCs/>
                  <w:u w:val="none"/>
                  <w:lang w:eastAsia="el-GR"/>
                </w:rPr>
                <w:t>ΦΕΚ B 1609/</w:t>
              </w:r>
              <w:r w:rsidR="002046D0" w:rsidRPr="008B7709">
                <w:rPr>
                  <w:rStyle w:val="-"/>
                  <w:rFonts w:asciiTheme="minorHAnsi" w:hAnsiTheme="minorHAnsi" w:cstheme="minorHAnsi"/>
                  <w:bCs/>
                  <w:u w:val="none"/>
                  <w:lang w:eastAsia="el-GR"/>
                </w:rPr>
                <w:t>27.04.2020</w:t>
              </w:r>
              <w:r w:rsidR="002046D0" w:rsidRPr="008B770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46D0" w:rsidRPr="008B7709" w:rsidRDefault="002046D0" w:rsidP="002046D0">
            <w:pPr>
              <w:suppressAutoHyphens w:val="0"/>
              <w:autoSpaceDE w:val="0"/>
              <w:autoSpaceDN w:val="0"/>
              <w:adjustRightInd w:val="0"/>
              <w:jc w:val="both"/>
              <w:rPr>
                <w:rFonts w:asciiTheme="minorHAnsi" w:eastAsia="Calibri" w:hAnsiTheme="minorHAnsi" w:cstheme="minorHAnsi"/>
                <w:bCs/>
                <w:lang w:eastAsia="el-GR"/>
              </w:rPr>
            </w:pPr>
            <w:r w:rsidRPr="008B7709">
              <w:rPr>
                <w:rFonts w:asciiTheme="minorHAnsi" w:hAnsiTheme="minorHAnsi" w:cstheme="minorHAnsi"/>
              </w:rPr>
              <w:t xml:space="preserve">«Κατανομή προσωπικού στο Υπουργείο Εθνικής Άμυνας, Γενικό Επιτελείο Ναυτικού, σύμφωνα με τις διατάξεις του ν. 1911/1990 (ΦΕΚ 166/Α΄/1990), όπως ισχύει» </w:t>
            </w:r>
          </w:p>
        </w:tc>
      </w:tr>
      <w:tr w:rsidR="002046D0" w:rsidRPr="00D57172" w:rsidTr="002046D0">
        <w:trPr>
          <w:cantSplit/>
          <w:trHeight w:val="1097"/>
        </w:trPr>
        <w:tc>
          <w:tcPr>
            <w:tcW w:w="709" w:type="dxa"/>
            <w:shd w:val="clear" w:color="auto" w:fill="auto"/>
            <w:vAlign w:val="center"/>
          </w:tcPr>
          <w:p w:rsidR="002046D0" w:rsidRPr="00D57172" w:rsidRDefault="002046D0" w:rsidP="002046D0">
            <w:pPr>
              <w:jc w:val="center"/>
              <w:rPr>
                <w:rFonts w:asciiTheme="minorHAnsi" w:hAnsiTheme="minorHAnsi" w:cstheme="minorHAnsi"/>
                <w:lang w:val="en-US"/>
              </w:rPr>
            </w:pPr>
            <w:r w:rsidRPr="00D57172">
              <w:rPr>
                <w:rFonts w:asciiTheme="minorHAnsi" w:hAnsiTheme="minorHAnsi" w:cstheme="minorHAnsi"/>
                <w:lang w:val="en-US"/>
              </w:rPr>
              <w:lastRenderedPageBreak/>
              <w:t>3</w:t>
            </w:r>
          </w:p>
        </w:tc>
        <w:tc>
          <w:tcPr>
            <w:tcW w:w="3652" w:type="dxa"/>
            <w:shd w:val="clear" w:color="auto" w:fill="auto"/>
          </w:tcPr>
          <w:p w:rsidR="002046D0" w:rsidRPr="00A358EE" w:rsidRDefault="002046D0" w:rsidP="002046D0">
            <w:pPr>
              <w:rPr>
                <w:rFonts w:asciiTheme="minorHAnsi" w:hAnsiTheme="minorHAnsi" w:cstheme="minorHAnsi"/>
                <w:bCs/>
                <w:color w:val="3399FF"/>
                <w:lang w:eastAsia="el-GR"/>
              </w:rPr>
            </w:pPr>
            <w:r w:rsidRPr="00A358EE">
              <w:rPr>
                <w:rFonts w:asciiTheme="minorHAnsi" w:hAnsiTheme="minorHAnsi" w:cstheme="minorHAnsi"/>
              </w:rPr>
              <w:t>ΑΠΟΦΑΣΗ ΤΟΥ ΥΠΟΥΡΓΟΥ ΕΣΩΤΕΡΙΚΩΝ</w:t>
            </w:r>
            <w:r w:rsidRPr="00A358EE">
              <w:rPr>
                <w:rFonts w:asciiTheme="minorHAnsi" w:hAnsiTheme="minorHAnsi" w:cstheme="minorHAnsi"/>
                <w:bCs/>
                <w:color w:val="3399FF"/>
                <w:lang w:eastAsia="el-GR"/>
              </w:rPr>
              <w:t xml:space="preserve"> </w:t>
            </w:r>
          </w:p>
          <w:p w:rsidR="002046D0" w:rsidRDefault="002046D0" w:rsidP="002046D0">
            <w:pPr>
              <w:rPr>
                <w:rFonts w:asciiTheme="minorHAnsi" w:hAnsiTheme="minorHAnsi" w:cstheme="minorHAnsi"/>
              </w:rPr>
            </w:pPr>
            <w:r w:rsidRPr="00A358EE">
              <w:rPr>
                <w:rFonts w:asciiTheme="minorHAnsi" w:hAnsiTheme="minorHAnsi" w:cstheme="minorHAnsi"/>
              </w:rPr>
              <w:t xml:space="preserve">Αρ. ΔΙΠΑΑΔ/Φ.Κ./19/41613 </w:t>
            </w:r>
          </w:p>
          <w:p w:rsidR="002046D0" w:rsidRPr="00CF6F0D" w:rsidRDefault="00487798" w:rsidP="002046D0">
            <w:pPr>
              <w:rPr>
                <w:rFonts w:asciiTheme="minorHAnsi" w:hAnsiTheme="minorHAnsi" w:cstheme="minorHAnsi"/>
                <w:lang w:eastAsia="el-GR"/>
              </w:rPr>
            </w:pPr>
            <w:hyperlink r:id="rId44" w:history="1">
              <w:r w:rsidR="002046D0">
                <w:rPr>
                  <w:rStyle w:val="-"/>
                  <w:rFonts w:asciiTheme="minorHAnsi" w:hAnsiTheme="minorHAnsi" w:cstheme="minorHAnsi"/>
                  <w:bCs/>
                  <w:u w:val="none"/>
                  <w:lang w:eastAsia="el-GR"/>
                </w:rPr>
                <w:t>ΦΕΚ B 1627/</w:t>
              </w:r>
              <w:r w:rsidR="002046D0" w:rsidRPr="00A358EE">
                <w:rPr>
                  <w:rStyle w:val="-"/>
                  <w:rFonts w:asciiTheme="minorHAnsi" w:hAnsiTheme="minorHAnsi" w:cstheme="minorHAnsi"/>
                  <w:bCs/>
                  <w:u w:val="none"/>
                  <w:lang w:eastAsia="el-GR"/>
                </w:rPr>
                <w:t>28.04.2020</w:t>
              </w:r>
              <w:r w:rsidR="002046D0" w:rsidRPr="00A358EE">
                <w:rPr>
                  <w:rStyle w:val="-"/>
                  <w:rFonts w:asciiTheme="minorHAnsi" w:hAnsiTheme="minorHAnsi" w:cstheme="minorHAnsi"/>
                  <w:u w:val="none"/>
                  <w:lang w:eastAsia="el-GR"/>
                </w:rPr>
                <w:t> </w:t>
              </w:r>
            </w:hyperlink>
          </w:p>
        </w:tc>
        <w:tc>
          <w:tcPr>
            <w:tcW w:w="5420" w:type="dxa"/>
            <w:shd w:val="clear" w:color="auto" w:fill="auto"/>
            <w:vAlign w:val="center"/>
          </w:tcPr>
          <w:p w:rsidR="002046D0" w:rsidRPr="00A358EE" w:rsidRDefault="002046D0" w:rsidP="002046D0">
            <w:pPr>
              <w:suppressAutoHyphens w:val="0"/>
              <w:autoSpaceDE w:val="0"/>
              <w:autoSpaceDN w:val="0"/>
              <w:adjustRightInd w:val="0"/>
              <w:jc w:val="both"/>
              <w:rPr>
                <w:rFonts w:asciiTheme="minorHAnsi" w:hAnsiTheme="minorHAnsi" w:cstheme="minorHAnsi"/>
              </w:rPr>
            </w:pPr>
            <w:r w:rsidRPr="00A358EE">
              <w:rPr>
                <w:rFonts w:asciiTheme="minorHAnsi" w:hAnsiTheme="minorHAnsi" w:cstheme="minorHAnsi"/>
              </w:rPr>
              <w:t xml:space="preserve">«Κατανομή για διορισμό σύμφωνα με ειδικές διατάξεις στο Αρχηγείο της Ελληνικής Αστυνομίας» </w:t>
            </w:r>
          </w:p>
        </w:tc>
      </w:tr>
    </w:tbl>
    <w:p w:rsidR="00F97058" w:rsidRPr="005D0322" w:rsidRDefault="00F97058"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2046D0">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2046D0" w:rsidRPr="00F443C5" w:rsidTr="002046D0">
        <w:trPr>
          <w:cantSplit/>
          <w:trHeight w:val="719"/>
        </w:trPr>
        <w:tc>
          <w:tcPr>
            <w:tcW w:w="709" w:type="dxa"/>
            <w:tcBorders>
              <w:top w:val="double" w:sz="4" w:space="0" w:color="auto"/>
            </w:tcBorders>
            <w:shd w:val="clear" w:color="auto" w:fill="auto"/>
            <w:vAlign w:val="center"/>
          </w:tcPr>
          <w:p w:rsidR="002046D0" w:rsidRPr="006D5FBE" w:rsidRDefault="002046D0" w:rsidP="002046D0">
            <w:pPr>
              <w:jc w:val="center"/>
              <w:rPr>
                <w:rFonts w:asciiTheme="minorHAnsi" w:hAnsiTheme="minorHAnsi" w:cstheme="minorHAnsi"/>
                <w:lang w:val="en-US"/>
              </w:rPr>
            </w:pPr>
            <w:r w:rsidRPr="006D5FBE">
              <w:rPr>
                <w:rFonts w:asciiTheme="minorHAnsi" w:hAnsiTheme="minorHAnsi" w:cstheme="minorHAnsi"/>
                <w:lang w:val="en-US"/>
              </w:rPr>
              <w:t>1</w:t>
            </w:r>
          </w:p>
        </w:tc>
        <w:tc>
          <w:tcPr>
            <w:tcW w:w="3652" w:type="dxa"/>
            <w:tcBorders>
              <w:top w:val="double" w:sz="4" w:space="0" w:color="auto"/>
            </w:tcBorders>
            <w:shd w:val="clear" w:color="auto" w:fill="auto"/>
          </w:tcPr>
          <w:p w:rsidR="002046D0" w:rsidRPr="002046D0" w:rsidRDefault="002046D0" w:rsidP="002046D0">
            <w:pPr>
              <w:rPr>
                <w:rFonts w:asciiTheme="minorHAnsi" w:hAnsiTheme="minorHAnsi" w:cstheme="minorHAnsi"/>
                <w:bCs/>
                <w:color w:val="3399FF"/>
                <w:lang w:eastAsia="el-GR"/>
              </w:rPr>
            </w:pPr>
            <w:r w:rsidRPr="002046D0">
              <w:rPr>
                <w:rFonts w:asciiTheme="minorHAnsi" w:hAnsiTheme="minorHAnsi" w:cstheme="minorHAnsi"/>
              </w:rPr>
              <w:t>ΑΠΟΦΑΣΗ ΤΩΝ ΥΠΟΥΡΓΩΝ ΑΝΑΠΤΥΞΗΣ ΚΑΙ ΕΠΕΝΔΥΣΕΩΝ - ΕΣΩΤΕΡΙΚΩΝ</w:t>
            </w:r>
            <w:r w:rsidRPr="002046D0">
              <w:rPr>
                <w:rFonts w:asciiTheme="minorHAnsi" w:hAnsiTheme="minorHAnsi" w:cstheme="minorHAnsi"/>
                <w:bCs/>
                <w:color w:val="3399FF"/>
                <w:lang w:eastAsia="el-GR"/>
              </w:rPr>
              <w:t xml:space="preserve"> </w:t>
            </w:r>
          </w:p>
          <w:p w:rsidR="002046D0" w:rsidRPr="002046D0" w:rsidRDefault="002046D0" w:rsidP="002046D0">
            <w:pPr>
              <w:rPr>
                <w:rFonts w:asciiTheme="minorHAnsi" w:hAnsiTheme="minorHAnsi" w:cstheme="minorHAnsi"/>
              </w:rPr>
            </w:pPr>
            <w:r w:rsidRPr="002046D0">
              <w:rPr>
                <w:rFonts w:asciiTheme="minorHAnsi" w:hAnsiTheme="minorHAnsi" w:cstheme="minorHAnsi"/>
              </w:rPr>
              <w:t xml:space="preserve">Αρ. 23774 </w:t>
            </w:r>
          </w:p>
          <w:p w:rsidR="002046D0" w:rsidRPr="002046D0" w:rsidRDefault="00487798" w:rsidP="002046D0">
            <w:pPr>
              <w:rPr>
                <w:rFonts w:asciiTheme="minorHAnsi" w:hAnsiTheme="minorHAnsi" w:cstheme="minorHAnsi"/>
                <w:lang w:eastAsia="el-GR"/>
              </w:rPr>
            </w:pPr>
            <w:hyperlink r:id="rId45" w:history="1">
              <w:r w:rsidR="002046D0">
                <w:rPr>
                  <w:rStyle w:val="-"/>
                  <w:rFonts w:asciiTheme="minorHAnsi" w:hAnsiTheme="minorHAnsi" w:cstheme="minorHAnsi"/>
                  <w:bCs/>
                  <w:u w:val="none"/>
                  <w:lang w:eastAsia="el-GR"/>
                </w:rPr>
                <w:t>ΦΕΚ B 1610/</w:t>
              </w:r>
              <w:r w:rsidR="002046D0" w:rsidRPr="002046D0">
                <w:rPr>
                  <w:rStyle w:val="-"/>
                  <w:rFonts w:asciiTheme="minorHAnsi" w:hAnsiTheme="minorHAnsi" w:cstheme="minorHAnsi"/>
                  <w:bCs/>
                  <w:u w:val="none"/>
                  <w:lang w:eastAsia="el-GR"/>
                </w:rPr>
                <w:t>27.04.2020</w:t>
              </w:r>
              <w:r w:rsidR="002046D0" w:rsidRPr="002046D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046D0" w:rsidRPr="002046D0" w:rsidRDefault="00DC1637" w:rsidP="002046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046D0" w:rsidRPr="002046D0">
              <w:rPr>
                <w:rFonts w:asciiTheme="minorHAnsi" w:hAnsiTheme="minorHAnsi" w:cstheme="minorHAnsi"/>
              </w:rPr>
              <w:t>Διάρθρωση και αρμοδιότητες της Ειδικής Υπηρεσίας Διαχείρισης και Εφαρμογής του Υπ</w:t>
            </w:r>
            <w:r>
              <w:rPr>
                <w:rFonts w:asciiTheme="minorHAnsi" w:hAnsiTheme="minorHAnsi" w:cstheme="minorHAnsi"/>
              </w:rPr>
              <w:t>ουργείου Εσωτερικών (ΕΥΔΕ ΥΠΕΣ)»</w:t>
            </w:r>
            <w:r w:rsidR="002046D0" w:rsidRPr="002046D0">
              <w:rPr>
                <w:rFonts w:asciiTheme="minorHAnsi" w:hAnsiTheme="minorHAnsi" w:cstheme="minorHAnsi"/>
              </w:rPr>
              <w:t xml:space="preserve">  </w:t>
            </w:r>
          </w:p>
        </w:tc>
      </w:tr>
      <w:tr w:rsidR="002046D0" w:rsidRPr="00F443C5" w:rsidTr="00DC1637">
        <w:trPr>
          <w:cantSplit/>
          <w:trHeight w:val="975"/>
        </w:trPr>
        <w:tc>
          <w:tcPr>
            <w:tcW w:w="709" w:type="dxa"/>
            <w:shd w:val="clear" w:color="auto" w:fill="DAEEF3" w:themeFill="accent5" w:themeFillTint="33"/>
            <w:vAlign w:val="center"/>
          </w:tcPr>
          <w:p w:rsidR="002046D0" w:rsidRPr="006D5FBE" w:rsidRDefault="002046D0" w:rsidP="002046D0">
            <w:pPr>
              <w:jc w:val="center"/>
              <w:rPr>
                <w:rFonts w:asciiTheme="minorHAnsi" w:hAnsiTheme="minorHAnsi" w:cstheme="minorHAnsi"/>
              </w:rPr>
            </w:pPr>
            <w:r w:rsidRPr="006D5FBE">
              <w:rPr>
                <w:rFonts w:asciiTheme="minorHAnsi" w:hAnsiTheme="minorHAnsi" w:cstheme="minorHAnsi"/>
              </w:rPr>
              <w:t>2</w:t>
            </w:r>
          </w:p>
        </w:tc>
        <w:tc>
          <w:tcPr>
            <w:tcW w:w="3652" w:type="dxa"/>
            <w:shd w:val="clear" w:color="auto" w:fill="DAEEF3" w:themeFill="accent5" w:themeFillTint="33"/>
          </w:tcPr>
          <w:p w:rsidR="00DC1637" w:rsidRDefault="002046D0" w:rsidP="002046D0">
            <w:pPr>
              <w:rPr>
                <w:rFonts w:asciiTheme="minorHAnsi" w:hAnsiTheme="minorHAnsi" w:cstheme="minorHAnsi"/>
              </w:rPr>
            </w:pPr>
            <w:r w:rsidRPr="002046D0">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DC1637">
              <w:rPr>
                <w:rFonts w:asciiTheme="minorHAnsi" w:hAnsiTheme="minorHAnsi" w:cstheme="minorHAnsi"/>
              </w:rPr>
              <w:t>–</w:t>
            </w:r>
            <w:r w:rsidRPr="002046D0">
              <w:rPr>
                <w:rFonts w:asciiTheme="minorHAnsi" w:hAnsiTheme="minorHAnsi" w:cstheme="minorHAnsi"/>
              </w:rPr>
              <w:t xml:space="preserve"> </w:t>
            </w:r>
          </w:p>
          <w:p w:rsidR="002046D0" w:rsidRPr="002046D0" w:rsidRDefault="002046D0" w:rsidP="002046D0">
            <w:pPr>
              <w:rPr>
                <w:rFonts w:asciiTheme="minorHAnsi" w:hAnsiTheme="minorHAnsi" w:cstheme="minorHAnsi"/>
                <w:bCs/>
                <w:color w:val="3399FF"/>
                <w:lang w:eastAsia="el-GR"/>
              </w:rPr>
            </w:pPr>
            <w:r w:rsidRPr="002046D0">
              <w:rPr>
                <w:rFonts w:asciiTheme="minorHAnsi" w:hAnsiTheme="minorHAnsi" w:cstheme="minorHAnsi"/>
              </w:rPr>
              <w:t>ΥΓΕΙΑΣ - ΕΣΩΤΕΡΙΚΩΝ</w:t>
            </w:r>
            <w:r w:rsidRPr="002046D0">
              <w:rPr>
                <w:rFonts w:asciiTheme="minorHAnsi" w:hAnsiTheme="minorHAnsi" w:cstheme="minorHAnsi"/>
                <w:bCs/>
                <w:color w:val="3399FF"/>
                <w:lang w:eastAsia="el-GR"/>
              </w:rPr>
              <w:t xml:space="preserve"> </w:t>
            </w:r>
          </w:p>
          <w:p w:rsidR="002046D0" w:rsidRPr="002046D0" w:rsidRDefault="002046D0" w:rsidP="002046D0">
            <w:pPr>
              <w:rPr>
                <w:rFonts w:asciiTheme="minorHAnsi" w:hAnsiTheme="minorHAnsi" w:cstheme="minorHAnsi"/>
              </w:rPr>
            </w:pPr>
            <w:r w:rsidRPr="002046D0">
              <w:rPr>
                <w:rFonts w:asciiTheme="minorHAnsi" w:hAnsiTheme="minorHAnsi" w:cstheme="minorHAnsi"/>
              </w:rPr>
              <w:t xml:space="preserve">Αρ. Δ1α/ΓΠ.οικ. 27014 </w:t>
            </w:r>
          </w:p>
          <w:p w:rsidR="002046D0" w:rsidRPr="002046D0" w:rsidRDefault="00487798" w:rsidP="002046D0">
            <w:pPr>
              <w:rPr>
                <w:rFonts w:asciiTheme="minorHAnsi" w:hAnsiTheme="minorHAnsi" w:cstheme="minorHAnsi"/>
                <w:color w:val="000000"/>
                <w:lang w:eastAsia="el-GR"/>
              </w:rPr>
            </w:pPr>
            <w:hyperlink r:id="rId46" w:history="1">
              <w:r w:rsidR="002046D0">
                <w:rPr>
                  <w:rStyle w:val="-"/>
                  <w:rFonts w:asciiTheme="minorHAnsi" w:hAnsiTheme="minorHAnsi" w:cstheme="minorHAnsi"/>
                  <w:bCs/>
                  <w:u w:val="none"/>
                  <w:lang w:eastAsia="el-GR"/>
                </w:rPr>
                <w:t>ΦΕΚ B 1614/</w:t>
              </w:r>
              <w:r w:rsidR="002046D0" w:rsidRPr="002046D0">
                <w:rPr>
                  <w:rStyle w:val="-"/>
                  <w:rFonts w:asciiTheme="minorHAnsi" w:hAnsiTheme="minorHAnsi" w:cstheme="minorHAnsi"/>
                  <w:bCs/>
                  <w:u w:val="none"/>
                  <w:lang w:eastAsia="el-GR"/>
                </w:rPr>
                <w:t>27.04.2020</w:t>
              </w:r>
              <w:r w:rsidR="002046D0" w:rsidRPr="002046D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46D0" w:rsidRPr="002046D0" w:rsidRDefault="002046D0" w:rsidP="002046D0">
            <w:pPr>
              <w:suppressAutoHyphens w:val="0"/>
              <w:autoSpaceDE w:val="0"/>
              <w:autoSpaceDN w:val="0"/>
              <w:adjustRightInd w:val="0"/>
              <w:jc w:val="both"/>
              <w:rPr>
                <w:rFonts w:asciiTheme="minorHAnsi" w:eastAsia="Calibri" w:hAnsiTheme="minorHAnsi" w:cstheme="minorHAnsi"/>
                <w:bCs/>
                <w:lang w:eastAsia="el-GR"/>
              </w:rPr>
            </w:pPr>
            <w:r w:rsidRPr="002046D0">
              <w:rPr>
                <w:rFonts w:asciiTheme="minorHAnsi" w:hAnsiTheme="minorHAnsi" w:cstheme="minorHAnsi"/>
              </w:rPr>
              <w:t xml:space="preserve">«Επιβολή του μέτρου της προσωρινής απαγόρευσης λειτουργίας επιμέρους λαϊκών αγορών της περ. 9 του άρθρου 2 του ν. 4497/2017 (Α΄ 171), για το χρονικό διάστημα από 27.4.2020 έως και 6.5.2020, για προληπτικούς λόγους δημόσιας υγείας προς περιορισμό της διασποράς του </w:t>
            </w:r>
            <w:proofErr w:type="spellStart"/>
            <w:r w:rsidRPr="002046D0">
              <w:rPr>
                <w:rFonts w:asciiTheme="minorHAnsi" w:hAnsiTheme="minorHAnsi" w:cstheme="minorHAnsi"/>
              </w:rPr>
              <w:t>κορωνοϊού</w:t>
            </w:r>
            <w:proofErr w:type="spellEnd"/>
            <w:r w:rsidRPr="002046D0">
              <w:rPr>
                <w:rFonts w:asciiTheme="minorHAnsi" w:hAnsiTheme="minorHAnsi" w:cstheme="minorHAnsi"/>
              </w:rPr>
              <w:t xml:space="preserve"> COVID-19» </w:t>
            </w:r>
          </w:p>
        </w:tc>
      </w:tr>
      <w:tr w:rsidR="002046D0" w:rsidRPr="00F443C5" w:rsidTr="002046D0">
        <w:trPr>
          <w:cantSplit/>
          <w:trHeight w:val="1097"/>
        </w:trPr>
        <w:tc>
          <w:tcPr>
            <w:tcW w:w="709" w:type="dxa"/>
            <w:shd w:val="clear" w:color="auto" w:fill="auto"/>
            <w:vAlign w:val="center"/>
          </w:tcPr>
          <w:p w:rsidR="002046D0" w:rsidRPr="006D5FBE" w:rsidRDefault="002046D0" w:rsidP="002046D0">
            <w:pPr>
              <w:jc w:val="center"/>
              <w:rPr>
                <w:rFonts w:asciiTheme="minorHAnsi" w:hAnsiTheme="minorHAnsi" w:cstheme="minorHAnsi"/>
                <w:lang w:val="en-US"/>
              </w:rPr>
            </w:pPr>
            <w:r w:rsidRPr="006D5FBE">
              <w:rPr>
                <w:rFonts w:asciiTheme="minorHAnsi" w:hAnsiTheme="minorHAnsi" w:cstheme="minorHAnsi"/>
                <w:lang w:val="en-US"/>
              </w:rPr>
              <w:t>3</w:t>
            </w:r>
          </w:p>
        </w:tc>
        <w:tc>
          <w:tcPr>
            <w:tcW w:w="3652" w:type="dxa"/>
            <w:shd w:val="clear" w:color="auto" w:fill="auto"/>
          </w:tcPr>
          <w:p w:rsidR="00DC1637" w:rsidRDefault="002046D0" w:rsidP="002046D0">
            <w:pPr>
              <w:rPr>
                <w:rFonts w:asciiTheme="minorHAnsi" w:hAnsiTheme="minorHAnsi" w:cstheme="minorHAnsi"/>
              </w:rPr>
            </w:pPr>
            <w:r w:rsidRPr="002046D0">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DC1637">
              <w:rPr>
                <w:rFonts w:asciiTheme="minorHAnsi" w:hAnsiTheme="minorHAnsi" w:cstheme="minorHAnsi"/>
              </w:rPr>
              <w:t>–</w:t>
            </w:r>
            <w:r w:rsidRPr="002046D0">
              <w:rPr>
                <w:rFonts w:asciiTheme="minorHAnsi" w:hAnsiTheme="minorHAnsi" w:cstheme="minorHAnsi"/>
              </w:rPr>
              <w:t xml:space="preserve"> </w:t>
            </w:r>
          </w:p>
          <w:p w:rsidR="002046D0" w:rsidRPr="002046D0" w:rsidRDefault="002046D0" w:rsidP="002046D0">
            <w:pPr>
              <w:rPr>
                <w:rFonts w:asciiTheme="minorHAnsi" w:hAnsiTheme="minorHAnsi" w:cstheme="minorHAnsi"/>
                <w:bCs/>
                <w:color w:val="3399FF"/>
                <w:lang w:eastAsia="el-GR"/>
              </w:rPr>
            </w:pPr>
            <w:r w:rsidRPr="002046D0">
              <w:rPr>
                <w:rFonts w:asciiTheme="minorHAnsi" w:hAnsiTheme="minorHAnsi" w:cstheme="minorHAnsi"/>
              </w:rPr>
              <w:t>ΥΓΕΙΑΣ - ΕΣΩΤΕΡΙΚΩΝ</w:t>
            </w:r>
            <w:r w:rsidRPr="002046D0">
              <w:rPr>
                <w:rFonts w:asciiTheme="minorHAnsi" w:hAnsiTheme="minorHAnsi" w:cstheme="minorHAnsi"/>
                <w:bCs/>
                <w:color w:val="3399FF"/>
                <w:lang w:eastAsia="el-GR"/>
              </w:rPr>
              <w:t xml:space="preserve"> </w:t>
            </w:r>
          </w:p>
          <w:p w:rsidR="002046D0" w:rsidRPr="002046D0" w:rsidRDefault="002046D0" w:rsidP="002046D0">
            <w:pPr>
              <w:rPr>
                <w:rFonts w:asciiTheme="minorHAnsi" w:hAnsiTheme="minorHAnsi" w:cstheme="minorHAnsi"/>
              </w:rPr>
            </w:pPr>
            <w:r w:rsidRPr="002046D0">
              <w:rPr>
                <w:rFonts w:asciiTheme="minorHAnsi" w:hAnsiTheme="minorHAnsi" w:cstheme="minorHAnsi"/>
              </w:rPr>
              <w:t xml:space="preserve">Αρ. Δ1α/ΓΠ.οικ. 27524 </w:t>
            </w:r>
          </w:p>
          <w:p w:rsidR="002046D0" w:rsidRPr="002046D0" w:rsidRDefault="00487798" w:rsidP="002046D0">
            <w:pPr>
              <w:rPr>
                <w:rFonts w:asciiTheme="minorHAnsi" w:hAnsiTheme="minorHAnsi" w:cstheme="minorHAnsi"/>
                <w:lang w:eastAsia="el-GR"/>
              </w:rPr>
            </w:pPr>
            <w:hyperlink r:id="rId47" w:history="1">
              <w:r w:rsidR="002046D0">
                <w:rPr>
                  <w:rStyle w:val="-"/>
                  <w:rFonts w:asciiTheme="minorHAnsi" w:hAnsiTheme="minorHAnsi" w:cstheme="minorHAnsi"/>
                  <w:u w:val="none"/>
                  <w:lang w:eastAsia="el-GR"/>
                </w:rPr>
                <w:t>ΦΕΚ B 1631/</w:t>
              </w:r>
              <w:r w:rsidR="002046D0" w:rsidRPr="002046D0">
                <w:rPr>
                  <w:rStyle w:val="-"/>
                  <w:rFonts w:asciiTheme="minorHAnsi" w:hAnsiTheme="minorHAnsi" w:cstheme="minorHAnsi"/>
                  <w:u w:val="none"/>
                  <w:lang w:eastAsia="el-GR"/>
                </w:rPr>
                <w:t>29.04.2020 </w:t>
              </w:r>
            </w:hyperlink>
          </w:p>
        </w:tc>
        <w:tc>
          <w:tcPr>
            <w:tcW w:w="5420" w:type="dxa"/>
            <w:shd w:val="clear" w:color="auto" w:fill="auto"/>
            <w:vAlign w:val="center"/>
          </w:tcPr>
          <w:p w:rsidR="002046D0" w:rsidRPr="002046D0" w:rsidRDefault="002046D0" w:rsidP="002046D0">
            <w:pPr>
              <w:suppressAutoHyphens w:val="0"/>
              <w:autoSpaceDE w:val="0"/>
              <w:autoSpaceDN w:val="0"/>
              <w:adjustRightInd w:val="0"/>
              <w:jc w:val="both"/>
              <w:rPr>
                <w:rFonts w:asciiTheme="minorHAnsi" w:eastAsia="Calibri" w:hAnsiTheme="minorHAnsi" w:cstheme="minorHAnsi"/>
                <w:bCs/>
                <w:lang w:eastAsia="el-GR"/>
              </w:rPr>
            </w:pPr>
            <w:r w:rsidRPr="002046D0">
              <w:rPr>
                <w:rFonts w:asciiTheme="minorHAnsi" w:hAnsiTheme="minorHAnsi" w:cstheme="minorHAnsi"/>
              </w:rPr>
              <w:t xml:space="preserve">«Επιβολή του μέτρου της προσωρινής απαγόρευσης λειτουργίας λαϊκής αγοράς της περ. 9 του άρθρου 2 του ν. 4497/2017 (Α΄ 171), για το χρονικό διάστημα από 29.4.2020 έως και 8.5.2020, για προληπτικούς λόγους δημόσιας υγείας προς περιορισμό της διασποράς του </w:t>
            </w:r>
            <w:proofErr w:type="spellStart"/>
            <w:r w:rsidRPr="002046D0">
              <w:rPr>
                <w:rFonts w:asciiTheme="minorHAnsi" w:hAnsiTheme="minorHAnsi" w:cstheme="minorHAnsi"/>
              </w:rPr>
              <w:t>κορωνοϊού</w:t>
            </w:r>
            <w:proofErr w:type="spellEnd"/>
            <w:r w:rsidRPr="002046D0">
              <w:rPr>
                <w:rFonts w:asciiTheme="minorHAnsi" w:hAnsiTheme="minorHAnsi" w:cstheme="minorHAnsi"/>
              </w:rPr>
              <w:t xml:space="preserve"> COVID-19» </w:t>
            </w:r>
          </w:p>
        </w:tc>
      </w:tr>
      <w:tr w:rsidR="002046D0" w:rsidRPr="00F443C5" w:rsidTr="00DC1637">
        <w:trPr>
          <w:cantSplit/>
          <w:trHeight w:val="1097"/>
        </w:trPr>
        <w:tc>
          <w:tcPr>
            <w:tcW w:w="709" w:type="dxa"/>
            <w:shd w:val="clear" w:color="auto" w:fill="DAEEF3" w:themeFill="accent5" w:themeFillTint="33"/>
            <w:vAlign w:val="center"/>
          </w:tcPr>
          <w:p w:rsidR="002046D0" w:rsidRPr="006D5FBE" w:rsidRDefault="002046D0" w:rsidP="002046D0">
            <w:pPr>
              <w:jc w:val="center"/>
              <w:rPr>
                <w:rFonts w:asciiTheme="minorHAnsi" w:hAnsiTheme="minorHAnsi" w:cstheme="minorHAnsi"/>
                <w:lang w:val="en-US"/>
              </w:rPr>
            </w:pPr>
            <w:r w:rsidRPr="006D5FBE">
              <w:rPr>
                <w:rFonts w:asciiTheme="minorHAnsi" w:hAnsiTheme="minorHAnsi" w:cstheme="minorHAnsi"/>
                <w:lang w:val="en-US"/>
              </w:rPr>
              <w:t>4</w:t>
            </w:r>
          </w:p>
        </w:tc>
        <w:tc>
          <w:tcPr>
            <w:tcW w:w="3652" w:type="dxa"/>
            <w:shd w:val="clear" w:color="auto" w:fill="DAEEF3" w:themeFill="accent5" w:themeFillTint="33"/>
          </w:tcPr>
          <w:p w:rsidR="00DC1637" w:rsidRDefault="002046D0" w:rsidP="002046D0">
            <w:pPr>
              <w:rPr>
                <w:rFonts w:asciiTheme="minorHAnsi" w:hAnsiTheme="minorHAnsi" w:cstheme="minorHAnsi"/>
              </w:rPr>
            </w:pPr>
            <w:r w:rsidRPr="002046D0">
              <w:rPr>
                <w:rFonts w:asciiTheme="minorHAnsi" w:hAnsiTheme="minorHAnsi" w:cstheme="minorHAnsi"/>
              </w:rPr>
              <w:t xml:space="preserve">ΑΠΟΦΑΣΗ ΤΩΝ ΥΠΟΥΡΓΩΝ ΑΝΑΠΤΥΞΗΣ ΚΑΙ ΕΠΕΝΔΥΣΕΩΝ - ΠΡΟΣΤΑΣIΑΣ ΤΟΥ ΠΟΛΙΤΗ - ΕΡΓΑΣΙΑΣ ΚΑΙ ΚΟΙΝΩΝΙΚΩΝ ΥΠΟΘΕΣΕΩΝ </w:t>
            </w:r>
            <w:r w:rsidR="00DC1637">
              <w:rPr>
                <w:rFonts w:asciiTheme="minorHAnsi" w:hAnsiTheme="minorHAnsi" w:cstheme="minorHAnsi"/>
              </w:rPr>
              <w:t>–</w:t>
            </w:r>
            <w:r w:rsidRPr="002046D0">
              <w:rPr>
                <w:rFonts w:asciiTheme="minorHAnsi" w:hAnsiTheme="minorHAnsi" w:cstheme="minorHAnsi"/>
              </w:rPr>
              <w:t xml:space="preserve"> </w:t>
            </w:r>
          </w:p>
          <w:p w:rsidR="002046D0" w:rsidRPr="002046D0" w:rsidRDefault="002046D0" w:rsidP="002046D0">
            <w:pPr>
              <w:rPr>
                <w:rStyle w:val="-"/>
                <w:rFonts w:asciiTheme="minorHAnsi" w:hAnsiTheme="minorHAnsi" w:cstheme="minorHAnsi"/>
                <w:bCs/>
                <w:u w:val="none"/>
                <w:lang w:eastAsia="el-GR"/>
              </w:rPr>
            </w:pPr>
            <w:r w:rsidRPr="002046D0">
              <w:rPr>
                <w:rFonts w:asciiTheme="minorHAnsi" w:hAnsiTheme="minorHAnsi" w:cstheme="minorHAnsi"/>
              </w:rPr>
              <w:t>ΥΓΕΙΑΣ - ΕΣΩΤΕΡΙΚΩΝ</w:t>
            </w:r>
            <w:r w:rsidRPr="002046D0">
              <w:rPr>
                <w:rStyle w:val="-"/>
                <w:rFonts w:asciiTheme="minorHAnsi" w:hAnsiTheme="minorHAnsi" w:cstheme="minorHAnsi"/>
                <w:bCs/>
                <w:u w:val="none"/>
                <w:lang w:eastAsia="el-GR"/>
              </w:rPr>
              <w:t xml:space="preserve"> </w:t>
            </w:r>
          </w:p>
          <w:p w:rsidR="002046D0" w:rsidRPr="002046D0" w:rsidRDefault="002046D0" w:rsidP="002046D0">
            <w:pPr>
              <w:rPr>
                <w:rFonts w:asciiTheme="minorHAnsi" w:hAnsiTheme="minorHAnsi" w:cstheme="minorHAnsi"/>
              </w:rPr>
            </w:pPr>
            <w:r w:rsidRPr="002046D0">
              <w:rPr>
                <w:rFonts w:asciiTheme="minorHAnsi" w:hAnsiTheme="minorHAnsi" w:cstheme="minorHAnsi"/>
              </w:rPr>
              <w:t xml:space="preserve">Αρ. Δ1α/ΓΠ.οικ. 27529  </w:t>
            </w:r>
          </w:p>
          <w:p w:rsidR="002046D0" w:rsidRPr="002046D0" w:rsidRDefault="00487798" w:rsidP="002046D0">
            <w:pPr>
              <w:rPr>
                <w:rFonts w:asciiTheme="minorHAnsi" w:hAnsiTheme="minorHAnsi" w:cstheme="minorHAnsi"/>
                <w:lang w:eastAsia="el-GR"/>
              </w:rPr>
            </w:pPr>
            <w:hyperlink r:id="rId48" w:history="1">
              <w:r w:rsidR="002046D0">
                <w:rPr>
                  <w:rStyle w:val="-"/>
                  <w:rFonts w:asciiTheme="minorHAnsi" w:hAnsiTheme="minorHAnsi" w:cstheme="minorHAnsi"/>
                  <w:u w:val="none"/>
                  <w:lang w:eastAsia="el-GR"/>
                </w:rPr>
                <w:t>ΦΕΚ B 1633/</w:t>
              </w:r>
              <w:r w:rsidR="002046D0" w:rsidRPr="002046D0">
                <w:rPr>
                  <w:rStyle w:val="-"/>
                  <w:rFonts w:asciiTheme="minorHAnsi" w:hAnsiTheme="minorHAnsi" w:cstheme="minorHAnsi"/>
                  <w:u w:val="none"/>
                  <w:lang w:eastAsia="el-GR"/>
                </w:rPr>
                <w:t>30.04.2020 </w:t>
              </w:r>
            </w:hyperlink>
          </w:p>
        </w:tc>
        <w:tc>
          <w:tcPr>
            <w:tcW w:w="5420" w:type="dxa"/>
            <w:shd w:val="clear" w:color="auto" w:fill="DAEEF3" w:themeFill="accent5" w:themeFillTint="33"/>
            <w:vAlign w:val="center"/>
          </w:tcPr>
          <w:p w:rsidR="00DC1637" w:rsidRDefault="002046D0" w:rsidP="002046D0">
            <w:pPr>
              <w:suppressAutoHyphens w:val="0"/>
              <w:autoSpaceDE w:val="0"/>
              <w:autoSpaceDN w:val="0"/>
              <w:adjustRightInd w:val="0"/>
              <w:jc w:val="both"/>
              <w:rPr>
                <w:rFonts w:asciiTheme="minorHAnsi" w:hAnsiTheme="minorHAnsi" w:cstheme="minorHAnsi"/>
              </w:rPr>
            </w:pPr>
            <w:r w:rsidRPr="002046D0">
              <w:rPr>
                <w:rFonts w:asciiTheme="minorHAnsi" w:hAnsiTheme="minorHAnsi" w:cstheme="minorHAnsi"/>
              </w:rPr>
              <w:t xml:space="preserve">«Παράταση ισχύος της υπ’ αρ. 18152/14.3.2020 κοινής απόφασης των Υπουργών Ανάπτυξης και Επενδύσεων, Προστασίας του Πολίτη, Εργασίας και Κοινωνικών Υποθέσεων, Υγείας και Εσωτερικών (Β’ 857) έως και τις 31.5.2020» </w:t>
            </w:r>
          </w:p>
          <w:p w:rsidR="002046D0" w:rsidRPr="00DC1637" w:rsidRDefault="002046D0" w:rsidP="002046D0">
            <w:pPr>
              <w:suppressAutoHyphens w:val="0"/>
              <w:autoSpaceDE w:val="0"/>
              <w:autoSpaceDN w:val="0"/>
              <w:adjustRightInd w:val="0"/>
              <w:jc w:val="both"/>
              <w:rPr>
                <w:rFonts w:asciiTheme="minorHAnsi" w:hAnsiTheme="minorHAnsi" w:cstheme="minorHAnsi"/>
                <w:sz w:val="22"/>
                <w:szCs w:val="22"/>
              </w:rPr>
            </w:pPr>
            <w:r w:rsidRPr="00DC1637">
              <w:rPr>
                <w:rFonts w:asciiTheme="minorHAnsi" w:hAnsiTheme="minorHAnsi" w:cstheme="minorHAnsi"/>
                <w:sz w:val="22"/>
                <w:szCs w:val="22"/>
              </w:rPr>
              <w:t>(</w:t>
            </w:r>
            <w:r w:rsidR="00DC1637" w:rsidRPr="00DC1637">
              <w:rPr>
                <w:rFonts w:asciiTheme="minorHAnsi" w:hAnsiTheme="minorHAnsi" w:cstheme="minorHAnsi"/>
                <w:b/>
                <w:sz w:val="22"/>
                <w:szCs w:val="22"/>
              </w:rPr>
              <w:t>Σ</w:t>
            </w:r>
            <w:r w:rsidRPr="00DC1637">
              <w:rPr>
                <w:rFonts w:asciiTheme="minorHAnsi" w:hAnsiTheme="minorHAnsi" w:cstheme="minorHAnsi"/>
                <w:b/>
                <w:sz w:val="22"/>
                <w:szCs w:val="22"/>
              </w:rPr>
              <w:t xml:space="preserve">ημ.: </w:t>
            </w:r>
            <w:r w:rsidR="00DC1637" w:rsidRPr="00DC1637">
              <w:rPr>
                <w:rFonts w:asciiTheme="minorHAnsi" w:hAnsiTheme="minorHAnsi" w:cstheme="minorHAnsi"/>
                <w:sz w:val="22"/>
                <w:szCs w:val="22"/>
              </w:rPr>
              <w:t>Α</w:t>
            </w:r>
            <w:r w:rsidRPr="00DC1637">
              <w:rPr>
                <w:rFonts w:asciiTheme="minorHAnsi" w:hAnsiTheme="minorHAnsi" w:cstheme="minorHAnsi"/>
                <w:sz w:val="22"/>
                <w:szCs w:val="22"/>
              </w:rPr>
              <w:t>φορά στην επιβολή του μέτρου της προσωρινής απαγόρευσης λειτουργίας ε</w:t>
            </w:r>
            <w:r w:rsidR="00DC1637">
              <w:rPr>
                <w:rFonts w:asciiTheme="minorHAnsi" w:hAnsiTheme="minorHAnsi" w:cstheme="minorHAnsi"/>
                <w:sz w:val="22"/>
                <w:szCs w:val="22"/>
              </w:rPr>
              <w:t>ποχικών τουριστικών καταλυμάτων</w:t>
            </w:r>
            <w:r w:rsidRPr="00DC1637">
              <w:rPr>
                <w:rFonts w:asciiTheme="minorHAnsi" w:hAnsiTheme="minorHAnsi" w:cstheme="minorHAnsi"/>
                <w:sz w:val="22"/>
                <w:szCs w:val="22"/>
              </w:rPr>
              <w:t>)</w:t>
            </w:r>
          </w:p>
        </w:tc>
      </w:tr>
      <w:tr w:rsidR="002046D0" w:rsidRPr="00F443C5" w:rsidTr="002046D0">
        <w:trPr>
          <w:cantSplit/>
          <w:trHeight w:val="1097"/>
        </w:trPr>
        <w:tc>
          <w:tcPr>
            <w:tcW w:w="709" w:type="dxa"/>
            <w:shd w:val="clear" w:color="auto" w:fill="auto"/>
            <w:vAlign w:val="center"/>
          </w:tcPr>
          <w:p w:rsidR="002046D0" w:rsidRPr="006D5FBE" w:rsidRDefault="002046D0" w:rsidP="002046D0">
            <w:pPr>
              <w:jc w:val="center"/>
              <w:rPr>
                <w:rFonts w:asciiTheme="minorHAnsi" w:hAnsiTheme="minorHAnsi" w:cstheme="minorHAnsi"/>
                <w:lang w:val="en-US"/>
              </w:rPr>
            </w:pPr>
            <w:r w:rsidRPr="006D5FBE">
              <w:rPr>
                <w:rFonts w:asciiTheme="minorHAnsi" w:hAnsiTheme="minorHAnsi" w:cstheme="minorHAnsi"/>
                <w:lang w:val="en-US"/>
              </w:rPr>
              <w:lastRenderedPageBreak/>
              <w:t>5</w:t>
            </w:r>
          </w:p>
        </w:tc>
        <w:tc>
          <w:tcPr>
            <w:tcW w:w="3652" w:type="dxa"/>
            <w:shd w:val="clear" w:color="auto" w:fill="auto"/>
          </w:tcPr>
          <w:p w:rsidR="00DC1637" w:rsidRDefault="002046D0" w:rsidP="002046D0">
            <w:pPr>
              <w:rPr>
                <w:rFonts w:asciiTheme="minorHAnsi" w:hAnsiTheme="minorHAnsi" w:cstheme="minorHAnsi"/>
              </w:rPr>
            </w:pPr>
            <w:r w:rsidRPr="002046D0">
              <w:rPr>
                <w:rFonts w:asciiTheme="minorHAnsi" w:hAnsiTheme="minorHAnsi" w:cstheme="minorHAnsi"/>
              </w:rPr>
              <w:t xml:space="preserve">ΑΠΟΦΑΣΗ ΤΩΝ ΥΠΟΥΡΓΩΝ ΑΝΑΠΤΥΞΗΣ ΚΑΙ ΕΠΕΝΔΥΣΕΩΝ - ΠΡΟΣΤΑΣIΑΣ ΤΟΥ ΠΟΛΙΤΗ - ΕΡΓΑΣΙΑΣ ΚΑΙ ΚΟΙΝΩΝΙΚΩΝ ΥΠΟΘΕΣΕΩΝ </w:t>
            </w:r>
            <w:r w:rsidR="00DC1637">
              <w:rPr>
                <w:rFonts w:asciiTheme="minorHAnsi" w:hAnsiTheme="minorHAnsi" w:cstheme="minorHAnsi"/>
              </w:rPr>
              <w:t>–</w:t>
            </w:r>
            <w:r w:rsidRPr="002046D0">
              <w:rPr>
                <w:rFonts w:asciiTheme="minorHAnsi" w:hAnsiTheme="minorHAnsi" w:cstheme="minorHAnsi"/>
              </w:rPr>
              <w:t xml:space="preserve"> </w:t>
            </w:r>
          </w:p>
          <w:p w:rsidR="002046D0" w:rsidRPr="002046D0" w:rsidRDefault="002046D0" w:rsidP="002046D0">
            <w:pPr>
              <w:rPr>
                <w:rStyle w:val="-"/>
                <w:rFonts w:asciiTheme="minorHAnsi" w:hAnsiTheme="minorHAnsi" w:cstheme="minorHAnsi"/>
                <w:bCs/>
                <w:u w:val="none"/>
                <w:lang w:eastAsia="el-GR"/>
              </w:rPr>
            </w:pPr>
            <w:r w:rsidRPr="002046D0">
              <w:rPr>
                <w:rFonts w:asciiTheme="minorHAnsi" w:hAnsiTheme="minorHAnsi" w:cstheme="minorHAnsi"/>
              </w:rPr>
              <w:t>ΥΓΕΙΑΣ - ΕΣΩΤΕΡΙΚΩΝ</w:t>
            </w:r>
            <w:r w:rsidRPr="002046D0">
              <w:rPr>
                <w:rStyle w:val="-"/>
                <w:rFonts w:asciiTheme="minorHAnsi" w:hAnsiTheme="minorHAnsi" w:cstheme="minorHAnsi"/>
                <w:bCs/>
                <w:u w:val="none"/>
                <w:lang w:eastAsia="el-GR"/>
              </w:rPr>
              <w:t xml:space="preserve"> </w:t>
            </w:r>
          </w:p>
          <w:p w:rsidR="002046D0" w:rsidRPr="002046D0" w:rsidRDefault="002046D0" w:rsidP="002046D0">
            <w:pPr>
              <w:rPr>
                <w:rFonts w:asciiTheme="minorHAnsi" w:hAnsiTheme="minorHAnsi" w:cstheme="minorHAnsi"/>
              </w:rPr>
            </w:pPr>
            <w:r w:rsidRPr="002046D0">
              <w:rPr>
                <w:rFonts w:asciiTheme="minorHAnsi" w:hAnsiTheme="minorHAnsi" w:cstheme="minorHAnsi"/>
              </w:rPr>
              <w:t xml:space="preserve">Αρ. Δ1α/ΓΠ.οικ. 27530  </w:t>
            </w:r>
          </w:p>
          <w:p w:rsidR="002046D0" w:rsidRPr="002046D0" w:rsidRDefault="00487798" w:rsidP="002046D0">
            <w:pPr>
              <w:rPr>
                <w:rFonts w:asciiTheme="minorHAnsi" w:hAnsiTheme="minorHAnsi" w:cstheme="minorHAnsi"/>
                <w:lang w:eastAsia="el-GR"/>
              </w:rPr>
            </w:pPr>
            <w:hyperlink r:id="rId49" w:history="1">
              <w:r w:rsidR="002046D0">
                <w:rPr>
                  <w:rStyle w:val="-"/>
                  <w:rFonts w:asciiTheme="minorHAnsi" w:hAnsiTheme="minorHAnsi" w:cstheme="minorHAnsi"/>
                  <w:u w:val="none"/>
                  <w:lang w:eastAsia="el-GR"/>
                </w:rPr>
                <w:t>ΦΕΚ B 1633/</w:t>
              </w:r>
              <w:r w:rsidR="002046D0" w:rsidRPr="002046D0">
                <w:rPr>
                  <w:rStyle w:val="-"/>
                  <w:rFonts w:asciiTheme="minorHAnsi" w:hAnsiTheme="minorHAnsi" w:cstheme="minorHAnsi"/>
                  <w:u w:val="none"/>
                  <w:lang w:eastAsia="el-GR"/>
                </w:rPr>
                <w:t>30.04.2020 </w:t>
              </w:r>
            </w:hyperlink>
          </w:p>
        </w:tc>
        <w:tc>
          <w:tcPr>
            <w:tcW w:w="5420" w:type="dxa"/>
            <w:shd w:val="clear" w:color="auto" w:fill="auto"/>
            <w:vAlign w:val="center"/>
          </w:tcPr>
          <w:p w:rsidR="00DC1637" w:rsidRDefault="002046D0" w:rsidP="002046D0">
            <w:pPr>
              <w:suppressAutoHyphens w:val="0"/>
              <w:autoSpaceDE w:val="0"/>
              <w:autoSpaceDN w:val="0"/>
              <w:adjustRightInd w:val="0"/>
              <w:jc w:val="both"/>
              <w:rPr>
                <w:rFonts w:asciiTheme="minorHAnsi" w:hAnsiTheme="minorHAnsi" w:cstheme="minorHAnsi"/>
              </w:rPr>
            </w:pPr>
            <w:r w:rsidRPr="002046D0">
              <w:rPr>
                <w:rFonts w:asciiTheme="minorHAnsi" w:hAnsiTheme="minorHAnsi" w:cstheme="minorHAnsi"/>
              </w:rPr>
              <w:t xml:space="preserve">«Παράταση ισχύος </w:t>
            </w:r>
            <w:r w:rsidR="00DC1637">
              <w:rPr>
                <w:rFonts w:asciiTheme="minorHAnsi" w:hAnsiTheme="minorHAnsi" w:cstheme="minorHAnsi"/>
              </w:rPr>
              <w:t>της υπ’ αρ. Δ1α/Γ.Π.οικ. 20035/</w:t>
            </w:r>
            <w:r w:rsidRPr="002046D0">
              <w:rPr>
                <w:rFonts w:asciiTheme="minorHAnsi" w:hAnsiTheme="minorHAnsi" w:cstheme="minorHAnsi"/>
              </w:rPr>
              <w:t xml:space="preserve">22.3.2020 κοινής απόφασης των Υπουργών Ανάπτυξης και Επενδύσεων, Προστασίας του Πολίτη, Εργασίας και Κοινωνικών Υποθέσεων, Υγείας και Εσωτερικών (Β’ 987) έως και τις 31.5.2020» </w:t>
            </w:r>
          </w:p>
          <w:p w:rsidR="002046D0" w:rsidRPr="00DC1637" w:rsidRDefault="002046D0" w:rsidP="002046D0">
            <w:pPr>
              <w:suppressAutoHyphens w:val="0"/>
              <w:autoSpaceDE w:val="0"/>
              <w:autoSpaceDN w:val="0"/>
              <w:adjustRightInd w:val="0"/>
              <w:jc w:val="both"/>
              <w:rPr>
                <w:rFonts w:asciiTheme="minorHAnsi" w:hAnsiTheme="minorHAnsi" w:cstheme="minorHAnsi"/>
                <w:sz w:val="22"/>
                <w:szCs w:val="22"/>
              </w:rPr>
            </w:pPr>
            <w:r w:rsidRPr="00DC1637">
              <w:rPr>
                <w:rFonts w:asciiTheme="minorHAnsi" w:hAnsiTheme="minorHAnsi" w:cstheme="minorHAnsi"/>
                <w:sz w:val="22"/>
                <w:szCs w:val="22"/>
              </w:rPr>
              <w:t>(</w:t>
            </w:r>
            <w:r w:rsidR="00DC1637" w:rsidRPr="00DC1637">
              <w:rPr>
                <w:rFonts w:asciiTheme="minorHAnsi" w:hAnsiTheme="minorHAnsi" w:cstheme="minorHAnsi"/>
                <w:b/>
                <w:sz w:val="22"/>
                <w:szCs w:val="22"/>
              </w:rPr>
              <w:t>Σ</w:t>
            </w:r>
            <w:r w:rsidRPr="00DC1637">
              <w:rPr>
                <w:rFonts w:asciiTheme="minorHAnsi" w:hAnsiTheme="minorHAnsi" w:cstheme="minorHAnsi"/>
                <w:b/>
                <w:sz w:val="22"/>
                <w:szCs w:val="22"/>
              </w:rPr>
              <w:t xml:space="preserve">ημ.: </w:t>
            </w:r>
            <w:r w:rsidR="00DC1637" w:rsidRPr="00DC1637">
              <w:rPr>
                <w:rFonts w:asciiTheme="minorHAnsi" w:hAnsiTheme="minorHAnsi" w:cstheme="minorHAnsi"/>
                <w:sz w:val="22"/>
                <w:szCs w:val="22"/>
              </w:rPr>
              <w:t>Α</w:t>
            </w:r>
            <w:r w:rsidRPr="00DC1637">
              <w:rPr>
                <w:rFonts w:asciiTheme="minorHAnsi" w:hAnsiTheme="minorHAnsi" w:cstheme="minorHAnsi"/>
                <w:sz w:val="22"/>
                <w:szCs w:val="22"/>
              </w:rPr>
              <w:t>φορά στην επιβολή του μέρους της προσωρινής απαγόρευσης λειτουργίας καταλυμάτων συνεχούς λειτουργ</w:t>
            </w:r>
            <w:r w:rsidR="00DC1637" w:rsidRPr="00DC1637">
              <w:rPr>
                <w:rFonts w:asciiTheme="minorHAnsi" w:hAnsiTheme="minorHAnsi" w:cstheme="minorHAnsi"/>
                <w:sz w:val="22"/>
                <w:szCs w:val="22"/>
              </w:rPr>
              <w:t>ίας, στο σύνολο της Επικράτειας</w:t>
            </w:r>
            <w:r w:rsidRPr="00DC1637">
              <w:rPr>
                <w:rFonts w:asciiTheme="minorHAnsi" w:hAnsiTheme="minorHAnsi" w:cstheme="minorHAnsi"/>
                <w:sz w:val="22"/>
                <w:szCs w:val="22"/>
              </w:rPr>
              <w:t>)</w:t>
            </w:r>
          </w:p>
        </w:tc>
      </w:tr>
      <w:tr w:rsidR="002046D0" w:rsidRPr="00F443C5" w:rsidTr="00225F7F">
        <w:trPr>
          <w:cantSplit/>
          <w:trHeight w:val="2689"/>
        </w:trPr>
        <w:tc>
          <w:tcPr>
            <w:tcW w:w="709" w:type="dxa"/>
            <w:shd w:val="clear" w:color="auto" w:fill="DAEEF3" w:themeFill="accent5" w:themeFillTint="33"/>
            <w:vAlign w:val="center"/>
          </w:tcPr>
          <w:p w:rsidR="002046D0" w:rsidRPr="006D5FBE" w:rsidRDefault="002046D0" w:rsidP="002046D0">
            <w:pPr>
              <w:jc w:val="center"/>
              <w:rPr>
                <w:rFonts w:asciiTheme="minorHAnsi" w:hAnsiTheme="minorHAnsi" w:cstheme="minorHAnsi"/>
                <w:lang w:val="en-US"/>
              </w:rPr>
            </w:pPr>
            <w:r w:rsidRPr="006D5FBE">
              <w:rPr>
                <w:rFonts w:asciiTheme="minorHAnsi" w:hAnsiTheme="minorHAnsi" w:cstheme="minorHAnsi"/>
                <w:lang w:val="en-US"/>
              </w:rPr>
              <w:t>6</w:t>
            </w:r>
          </w:p>
        </w:tc>
        <w:tc>
          <w:tcPr>
            <w:tcW w:w="3652" w:type="dxa"/>
            <w:shd w:val="clear" w:color="auto" w:fill="DAEEF3" w:themeFill="accent5" w:themeFillTint="33"/>
          </w:tcPr>
          <w:p w:rsidR="00225F7F" w:rsidRDefault="00225F7F" w:rsidP="002046D0">
            <w:pPr>
              <w:rPr>
                <w:rFonts w:asciiTheme="minorHAnsi" w:hAnsiTheme="minorHAnsi" w:cstheme="minorHAnsi"/>
              </w:rPr>
            </w:pPr>
          </w:p>
          <w:p w:rsidR="00225F7F" w:rsidRDefault="002046D0" w:rsidP="002046D0">
            <w:pPr>
              <w:rPr>
                <w:rFonts w:asciiTheme="minorHAnsi" w:hAnsiTheme="minorHAnsi" w:cstheme="minorHAnsi"/>
              </w:rPr>
            </w:pPr>
            <w:r w:rsidRPr="002046D0">
              <w:rPr>
                <w:rFonts w:asciiTheme="minorHAnsi" w:hAnsiTheme="minorHAnsi" w:cstheme="minorHAnsi"/>
              </w:rPr>
              <w:t xml:space="preserve">ΑΠΟΦΑΣΗ ΤΩΝ ΥΠΟΥΡΓΩΝ ΑΝΑΠΤΥΞΗΣ ΚΑΙ ΕΠΕΝΔΥΣΕΩΝ - ΠΡΟΣΤΑΣIΑΣ ΤΟΥ ΠΟΛΙΤΗ - ΕΡΓΑΣΙΑΣ ΚΑΙ ΚΟΙΝΩΝΙΚΩΝ ΥΠΟΘΕΣΕΩΝ </w:t>
            </w:r>
            <w:r w:rsidR="00225F7F">
              <w:rPr>
                <w:rFonts w:asciiTheme="minorHAnsi" w:hAnsiTheme="minorHAnsi" w:cstheme="minorHAnsi"/>
              </w:rPr>
              <w:t>–</w:t>
            </w:r>
            <w:r w:rsidRPr="002046D0">
              <w:rPr>
                <w:rFonts w:asciiTheme="minorHAnsi" w:hAnsiTheme="minorHAnsi" w:cstheme="minorHAnsi"/>
              </w:rPr>
              <w:t xml:space="preserve"> </w:t>
            </w:r>
          </w:p>
          <w:p w:rsidR="002046D0" w:rsidRPr="002046D0" w:rsidRDefault="002046D0" w:rsidP="002046D0">
            <w:pPr>
              <w:rPr>
                <w:rStyle w:val="-"/>
                <w:rFonts w:asciiTheme="minorHAnsi" w:hAnsiTheme="minorHAnsi" w:cstheme="minorHAnsi"/>
                <w:bCs/>
                <w:u w:val="none"/>
                <w:lang w:eastAsia="el-GR"/>
              </w:rPr>
            </w:pPr>
            <w:r w:rsidRPr="002046D0">
              <w:rPr>
                <w:rFonts w:asciiTheme="minorHAnsi" w:hAnsiTheme="minorHAnsi" w:cstheme="minorHAnsi"/>
              </w:rPr>
              <w:t>ΥΓΕΙΑΣ – ΕΣΩΤΕΡΙΚΩΝ</w:t>
            </w:r>
            <w:r w:rsidRPr="002046D0">
              <w:rPr>
                <w:rStyle w:val="-"/>
                <w:rFonts w:asciiTheme="minorHAnsi" w:hAnsiTheme="minorHAnsi" w:cstheme="minorHAnsi"/>
                <w:bCs/>
                <w:u w:val="none"/>
                <w:lang w:eastAsia="el-GR"/>
              </w:rPr>
              <w:t xml:space="preserve"> </w:t>
            </w:r>
          </w:p>
          <w:p w:rsidR="002046D0" w:rsidRPr="002046D0" w:rsidRDefault="002046D0" w:rsidP="002046D0">
            <w:pPr>
              <w:rPr>
                <w:rFonts w:asciiTheme="minorHAnsi" w:hAnsiTheme="minorHAnsi" w:cstheme="minorHAnsi"/>
              </w:rPr>
            </w:pPr>
            <w:r w:rsidRPr="002046D0">
              <w:rPr>
                <w:rFonts w:asciiTheme="minorHAnsi" w:hAnsiTheme="minorHAnsi" w:cstheme="minorHAnsi"/>
              </w:rPr>
              <w:t xml:space="preserve">Αρ. Δ1α/ΓΠ.οικ.27531 </w:t>
            </w:r>
          </w:p>
          <w:p w:rsidR="002046D0" w:rsidRPr="002046D0" w:rsidRDefault="00487798" w:rsidP="002046D0">
            <w:pPr>
              <w:rPr>
                <w:rFonts w:asciiTheme="minorHAnsi" w:hAnsiTheme="minorHAnsi" w:cstheme="minorHAnsi"/>
                <w:lang w:eastAsia="el-GR"/>
              </w:rPr>
            </w:pPr>
            <w:hyperlink r:id="rId50" w:history="1">
              <w:r w:rsidR="002046D0">
                <w:rPr>
                  <w:rStyle w:val="-"/>
                  <w:rFonts w:asciiTheme="minorHAnsi" w:hAnsiTheme="minorHAnsi" w:cstheme="minorHAnsi"/>
                  <w:u w:val="none"/>
                  <w:lang w:eastAsia="el-GR"/>
                </w:rPr>
                <w:t>ΦΕΚ B 1634/</w:t>
              </w:r>
              <w:r w:rsidR="002046D0" w:rsidRPr="002046D0">
                <w:rPr>
                  <w:rStyle w:val="-"/>
                  <w:rFonts w:asciiTheme="minorHAnsi" w:hAnsiTheme="minorHAnsi" w:cstheme="minorHAnsi"/>
                  <w:u w:val="none"/>
                  <w:lang w:eastAsia="el-GR"/>
                </w:rPr>
                <w:t>30.04.2020 </w:t>
              </w:r>
            </w:hyperlink>
          </w:p>
        </w:tc>
        <w:tc>
          <w:tcPr>
            <w:tcW w:w="5420" w:type="dxa"/>
            <w:shd w:val="clear" w:color="auto" w:fill="DAEEF3" w:themeFill="accent5" w:themeFillTint="33"/>
            <w:vAlign w:val="center"/>
          </w:tcPr>
          <w:p w:rsidR="00225F7F" w:rsidRDefault="002046D0" w:rsidP="002046D0">
            <w:pPr>
              <w:suppressAutoHyphens w:val="0"/>
              <w:autoSpaceDE w:val="0"/>
              <w:autoSpaceDN w:val="0"/>
              <w:adjustRightInd w:val="0"/>
              <w:jc w:val="both"/>
              <w:rPr>
                <w:rFonts w:asciiTheme="minorHAnsi" w:hAnsiTheme="minorHAnsi" w:cstheme="minorHAnsi"/>
              </w:rPr>
            </w:pPr>
            <w:r w:rsidRPr="002046D0">
              <w:rPr>
                <w:rFonts w:asciiTheme="minorHAnsi" w:hAnsiTheme="minorHAnsi" w:cstheme="minorHAnsi"/>
              </w:rPr>
              <w:t>«Παράταση ισχύος</w:t>
            </w:r>
            <w:r w:rsidR="00225F7F">
              <w:rPr>
                <w:rFonts w:asciiTheme="minorHAnsi" w:hAnsiTheme="minorHAnsi" w:cstheme="minorHAnsi"/>
              </w:rPr>
              <w:t xml:space="preserve"> της υπ’ αρ. Δ1α/Γ.Π.οικ.19419/</w:t>
            </w:r>
            <w:r w:rsidRPr="002046D0">
              <w:rPr>
                <w:rFonts w:asciiTheme="minorHAnsi" w:hAnsiTheme="minorHAnsi" w:cstheme="minorHAnsi"/>
              </w:rPr>
              <w:t xml:space="preserve">18.3.2020 κοινής απόφασης των Υπουργών Ανάπτυξης και Επενδύσεων, Προστασίας του Πολίτη, Εργασίας και Κοινωνικών Υποθέσεων, Υγείας και Εσωτερικών (Β’ 930) έως και τις 31.5.2020» </w:t>
            </w:r>
          </w:p>
          <w:p w:rsidR="002046D0" w:rsidRPr="0043180A" w:rsidRDefault="002046D0" w:rsidP="002046D0">
            <w:pPr>
              <w:suppressAutoHyphens w:val="0"/>
              <w:autoSpaceDE w:val="0"/>
              <w:autoSpaceDN w:val="0"/>
              <w:adjustRightInd w:val="0"/>
              <w:jc w:val="both"/>
              <w:rPr>
                <w:rFonts w:asciiTheme="minorHAnsi" w:hAnsiTheme="minorHAnsi" w:cstheme="minorHAnsi"/>
                <w:sz w:val="22"/>
                <w:szCs w:val="22"/>
              </w:rPr>
            </w:pPr>
            <w:r w:rsidRPr="0043180A">
              <w:rPr>
                <w:rFonts w:asciiTheme="minorHAnsi" w:hAnsiTheme="minorHAnsi" w:cstheme="minorHAnsi"/>
                <w:sz w:val="22"/>
                <w:szCs w:val="22"/>
              </w:rPr>
              <w:t>(</w:t>
            </w:r>
            <w:r w:rsidR="0043180A" w:rsidRPr="0043180A">
              <w:rPr>
                <w:rFonts w:asciiTheme="minorHAnsi" w:hAnsiTheme="minorHAnsi" w:cstheme="minorHAnsi"/>
                <w:b/>
                <w:sz w:val="22"/>
                <w:szCs w:val="22"/>
              </w:rPr>
              <w:t>Σ</w:t>
            </w:r>
            <w:r w:rsidRPr="0043180A">
              <w:rPr>
                <w:rFonts w:asciiTheme="minorHAnsi" w:hAnsiTheme="minorHAnsi" w:cstheme="minorHAnsi"/>
                <w:b/>
                <w:sz w:val="22"/>
                <w:szCs w:val="22"/>
              </w:rPr>
              <w:t xml:space="preserve">ημ.: </w:t>
            </w:r>
            <w:r w:rsidR="0043180A" w:rsidRPr="0043180A">
              <w:rPr>
                <w:rFonts w:asciiTheme="minorHAnsi" w:hAnsiTheme="minorHAnsi" w:cstheme="minorHAnsi"/>
                <w:sz w:val="22"/>
                <w:szCs w:val="22"/>
              </w:rPr>
              <w:t>Α</w:t>
            </w:r>
            <w:r w:rsidRPr="0043180A">
              <w:rPr>
                <w:rFonts w:asciiTheme="minorHAnsi" w:hAnsiTheme="minorHAnsi" w:cstheme="minorHAnsi"/>
                <w:sz w:val="22"/>
                <w:szCs w:val="22"/>
              </w:rPr>
              <w:t>φορά στην επιβολή</w:t>
            </w:r>
            <w:r w:rsidRPr="0043180A">
              <w:rPr>
                <w:rFonts w:asciiTheme="minorHAnsi" w:hAnsiTheme="minorHAnsi" w:cstheme="minorHAnsi"/>
                <w:b/>
                <w:sz w:val="22"/>
                <w:szCs w:val="22"/>
              </w:rPr>
              <w:t xml:space="preserve"> </w:t>
            </w:r>
            <w:r w:rsidRPr="0043180A">
              <w:rPr>
                <w:rFonts w:asciiTheme="minorHAnsi" w:hAnsiTheme="minorHAnsi" w:cstheme="minorHAnsi"/>
                <w:sz w:val="22"/>
                <w:szCs w:val="22"/>
              </w:rPr>
              <w:t>του μέτρου της προσωρινής απαγόρευσης λειτουργίας των κύριων ξενοδοχειακών καταλυμάτων με την ονομασία “Ξενώνες φιλοξενίας νέων” (</w:t>
            </w:r>
            <w:r w:rsidRPr="0043180A">
              <w:rPr>
                <w:rFonts w:asciiTheme="minorHAnsi" w:hAnsiTheme="minorHAnsi" w:cstheme="minorHAnsi"/>
                <w:sz w:val="22"/>
                <w:szCs w:val="22"/>
                <w:lang w:val="en-US"/>
              </w:rPr>
              <w:t>Youth</w:t>
            </w:r>
            <w:r w:rsidRPr="0043180A">
              <w:rPr>
                <w:rFonts w:asciiTheme="minorHAnsi" w:hAnsiTheme="minorHAnsi" w:cstheme="minorHAnsi"/>
                <w:sz w:val="22"/>
                <w:szCs w:val="22"/>
              </w:rPr>
              <w:t xml:space="preserve"> </w:t>
            </w:r>
            <w:r w:rsidRPr="0043180A">
              <w:rPr>
                <w:rFonts w:asciiTheme="minorHAnsi" w:hAnsiTheme="minorHAnsi" w:cstheme="minorHAnsi"/>
                <w:sz w:val="22"/>
                <w:szCs w:val="22"/>
                <w:lang w:val="en-US"/>
              </w:rPr>
              <w:t>Hostels</w:t>
            </w:r>
            <w:r w:rsidR="0043180A" w:rsidRPr="0043180A">
              <w:rPr>
                <w:rFonts w:asciiTheme="minorHAnsi" w:hAnsiTheme="minorHAnsi" w:cstheme="minorHAnsi"/>
                <w:sz w:val="22"/>
                <w:szCs w:val="22"/>
              </w:rPr>
              <w:t>) στο σύνολο της Επικράτειας</w:t>
            </w:r>
            <w:r w:rsidRPr="0043180A">
              <w:rPr>
                <w:rFonts w:asciiTheme="minorHAnsi" w:hAnsiTheme="minorHAnsi" w:cstheme="minorHAnsi"/>
                <w:sz w:val="22"/>
                <w:szCs w:val="22"/>
              </w:rPr>
              <w:t>)</w:t>
            </w:r>
          </w:p>
        </w:tc>
      </w:tr>
      <w:tr w:rsidR="002046D0" w:rsidRPr="00F443C5" w:rsidTr="002046D0">
        <w:trPr>
          <w:cantSplit/>
          <w:trHeight w:val="1097"/>
        </w:trPr>
        <w:tc>
          <w:tcPr>
            <w:tcW w:w="709" w:type="dxa"/>
            <w:shd w:val="clear" w:color="auto" w:fill="auto"/>
            <w:vAlign w:val="center"/>
          </w:tcPr>
          <w:p w:rsidR="002046D0" w:rsidRPr="006D5FBE" w:rsidRDefault="002046D0" w:rsidP="002046D0">
            <w:pPr>
              <w:jc w:val="center"/>
              <w:rPr>
                <w:rFonts w:asciiTheme="minorHAnsi" w:hAnsiTheme="minorHAnsi" w:cstheme="minorHAnsi"/>
                <w:lang w:val="en-US"/>
              </w:rPr>
            </w:pPr>
            <w:r w:rsidRPr="006D5FBE">
              <w:rPr>
                <w:rFonts w:asciiTheme="minorHAnsi" w:hAnsiTheme="minorHAnsi" w:cstheme="minorHAnsi"/>
                <w:lang w:val="en-US"/>
              </w:rPr>
              <w:t>7</w:t>
            </w:r>
          </w:p>
        </w:tc>
        <w:tc>
          <w:tcPr>
            <w:tcW w:w="3652" w:type="dxa"/>
            <w:shd w:val="clear" w:color="auto" w:fill="auto"/>
          </w:tcPr>
          <w:p w:rsidR="0043180A" w:rsidRDefault="002046D0" w:rsidP="002046D0">
            <w:pPr>
              <w:rPr>
                <w:rFonts w:asciiTheme="minorHAnsi" w:hAnsiTheme="minorHAnsi" w:cstheme="minorHAnsi"/>
              </w:rPr>
            </w:pPr>
            <w:r w:rsidRPr="002046D0">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43180A">
              <w:rPr>
                <w:rFonts w:asciiTheme="minorHAnsi" w:hAnsiTheme="minorHAnsi" w:cstheme="minorHAnsi"/>
              </w:rPr>
              <w:t>–</w:t>
            </w:r>
            <w:r w:rsidRPr="002046D0">
              <w:rPr>
                <w:rFonts w:asciiTheme="minorHAnsi" w:hAnsiTheme="minorHAnsi" w:cstheme="minorHAnsi"/>
              </w:rPr>
              <w:t xml:space="preserve"> </w:t>
            </w:r>
          </w:p>
          <w:p w:rsidR="002046D0" w:rsidRPr="002046D0" w:rsidRDefault="002046D0" w:rsidP="002046D0">
            <w:pPr>
              <w:rPr>
                <w:rFonts w:asciiTheme="minorHAnsi" w:hAnsiTheme="minorHAnsi" w:cstheme="minorHAnsi"/>
                <w:bCs/>
                <w:color w:val="3399FF"/>
                <w:lang w:eastAsia="el-GR"/>
              </w:rPr>
            </w:pPr>
            <w:r w:rsidRPr="002046D0">
              <w:rPr>
                <w:rFonts w:asciiTheme="minorHAnsi" w:hAnsiTheme="minorHAnsi" w:cstheme="minorHAnsi"/>
              </w:rPr>
              <w:t>ΥΓΕΙΑΣ - ΕΣΩΤΕΡΙΚΩΝ</w:t>
            </w:r>
            <w:r w:rsidRPr="002046D0">
              <w:rPr>
                <w:rFonts w:asciiTheme="minorHAnsi" w:hAnsiTheme="minorHAnsi" w:cstheme="minorHAnsi"/>
                <w:bCs/>
                <w:color w:val="3399FF"/>
                <w:lang w:eastAsia="el-GR"/>
              </w:rPr>
              <w:t xml:space="preserve"> </w:t>
            </w:r>
          </w:p>
          <w:p w:rsidR="002046D0" w:rsidRPr="002046D0" w:rsidRDefault="002046D0" w:rsidP="002046D0">
            <w:pPr>
              <w:rPr>
                <w:rFonts w:asciiTheme="minorHAnsi" w:hAnsiTheme="minorHAnsi" w:cstheme="minorHAnsi"/>
              </w:rPr>
            </w:pPr>
            <w:r w:rsidRPr="002046D0">
              <w:rPr>
                <w:rFonts w:asciiTheme="minorHAnsi" w:hAnsiTheme="minorHAnsi" w:cstheme="minorHAnsi"/>
              </w:rPr>
              <w:t xml:space="preserve">Αρ. Δ1α/Γ.Π.οικ. 27805 </w:t>
            </w:r>
          </w:p>
          <w:p w:rsidR="002046D0" w:rsidRPr="002046D0" w:rsidRDefault="00487798" w:rsidP="002046D0">
            <w:pPr>
              <w:rPr>
                <w:rFonts w:asciiTheme="minorHAnsi" w:hAnsiTheme="minorHAnsi" w:cstheme="minorHAnsi"/>
                <w:lang w:eastAsia="el-GR"/>
              </w:rPr>
            </w:pPr>
            <w:hyperlink r:id="rId51" w:history="1">
              <w:r w:rsidR="002046D0">
                <w:rPr>
                  <w:rStyle w:val="-"/>
                  <w:rFonts w:asciiTheme="minorHAnsi" w:hAnsiTheme="minorHAnsi" w:cstheme="minorHAnsi"/>
                  <w:bCs/>
                  <w:u w:val="none"/>
                  <w:lang w:eastAsia="el-GR"/>
                </w:rPr>
                <w:t>ΦΕΚ B 1640/</w:t>
              </w:r>
              <w:r w:rsidR="002046D0" w:rsidRPr="002046D0">
                <w:rPr>
                  <w:rStyle w:val="-"/>
                  <w:rFonts w:asciiTheme="minorHAnsi" w:hAnsiTheme="minorHAnsi" w:cstheme="minorHAnsi"/>
                  <w:bCs/>
                  <w:u w:val="none"/>
                  <w:lang w:eastAsia="el-GR"/>
                </w:rPr>
                <w:t>30.04.2020</w:t>
              </w:r>
              <w:r w:rsidR="002046D0" w:rsidRPr="002046D0">
                <w:rPr>
                  <w:rStyle w:val="-"/>
                  <w:rFonts w:asciiTheme="minorHAnsi" w:hAnsiTheme="minorHAnsi" w:cstheme="minorHAnsi"/>
                  <w:u w:val="none"/>
                  <w:lang w:eastAsia="el-GR"/>
                </w:rPr>
                <w:t> </w:t>
              </w:r>
            </w:hyperlink>
          </w:p>
        </w:tc>
        <w:tc>
          <w:tcPr>
            <w:tcW w:w="5420" w:type="dxa"/>
            <w:shd w:val="clear" w:color="auto" w:fill="auto"/>
            <w:vAlign w:val="center"/>
          </w:tcPr>
          <w:p w:rsidR="002046D0" w:rsidRPr="002046D0" w:rsidRDefault="002046D0" w:rsidP="002046D0">
            <w:pPr>
              <w:suppressAutoHyphens w:val="0"/>
              <w:autoSpaceDE w:val="0"/>
              <w:autoSpaceDN w:val="0"/>
              <w:adjustRightInd w:val="0"/>
              <w:jc w:val="both"/>
              <w:rPr>
                <w:rFonts w:asciiTheme="minorHAnsi" w:hAnsiTheme="minorHAnsi" w:cstheme="minorHAnsi"/>
              </w:rPr>
            </w:pPr>
            <w:r w:rsidRPr="002046D0">
              <w:rPr>
                <w:rFonts w:asciiTheme="minorHAnsi" w:hAnsiTheme="minorHAnsi" w:cstheme="minorHAnsi"/>
              </w:rPr>
              <w:t xml:space="preserve">«Προσωρινή απαγόρευση λειτουργίας και κανόνες λειτουργίας κλάδων λαϊκών αγορών της περ. 9 του άρθρου 2 του ν. 4497/2017 (Α΄ 171), για χρονικό διάστημα από 30.4.2020 έως και 31.5.2020 ή 10.5.2020 κατά περίπτωση, για προληπτικούς λόγους δημόσιας υγείας προς περιορισμό της διασποράς του </w:t>
            </w:r>
            <w:proofErr w:type="spellStart"/>
            <w:r w:rsidRPr="002046D0">
              <w:rPr>
                <w:rFonts w:asciiTheme="minorHAnsi" w:hAnsiTheme="minorHAnsi" w:cstheme="minorHAnsi"/>
              </w:rPr>
              <w:t>κορωνοϊού</w:t>
            </w:r>
            <w:proofErr w:type="spellEnd"/>
            <w:r w:rsidRPr="002046D0">
              <w:rPr>
                <w:rFonts w:asciiTheme="minorHAnsi" w:hAnsiTheme="minorHAnsi" w:cstheme="minorHAnsi"/>
              </w:rPr>
              <w:t xml:space="preserve"> COVID-19» </w:t>
            </w:r>
          </w:p>
        </w:tc>
      </w:tr>
      <w:tr w:rsidR="002046D0" w:rsidRPr="00F443C5" w:rsidTr="0043180A">
        <w:trPr>
          <w:cantSplit/>
          <w:trHeight w:val="1097"/>
        </w:trPr>
        <w:tc>
          <w:tcPr>
            <w:tcW w:w="709" w:type="dxa"/>
            <w:shd w:val="clear" w:color="auto" w:fill="DAEEF3" w:themeFill="accent5" w:themeFillTint="33"/>
            <w:vAlign w:val="center"/>
          </w:tcPr>
          <w:p w:rsidR="002046D0" w:rsidRPr="006D5FBE" w:rsidRDefault="002046D0" w:rsidP="002046D0">
            <w:pPr>
              <w:jc w:val="center"/>
              <w:rPr>
                <w:rFonts w:asciiTheme="minorHAnsi" w:hAnsiTheme="minorHAnsi" w:cstheme="minorHAnsi"/>
                <w:lang w:val="en-US"/>
              </w:rPr>
            </w:pPr>
            <w:r w:rsidRPr="006D5FBE">
              <w:rPr>
                <w:rFonts w:asciiTheme="minorHAnsi" w:hAnsiTheme="minorHAnsi" w:cstheme="minorHAnsi"/>
                <w:lang w:val="en-US"/>
              </w:rPr>
              <w:t>8</w:t>
            </w:r>
          </w:p>
        </w:tc>
        <w:tc>
          <w:tcPr>
            <w:tcW w:w="3652" w:type="dxa"/>
            <w:shd w:val="clear" w:color="auto" w:fill="DAEEF3" w:themeFill="accent5" w:themeFillTint="33"/>
          </w:tcPr>
          <w:p w:rsidR="0043180A" w:rsidRDefault="002046D0" w:rsidP="002046D0">
            <w:pPr>
              <w:rPr>
                <w:rFonts w:asciiTheme="minorHAnsi" w:hAnsiTheme="minorHAnsi" w:cstheme="minorHAnsi"/>
              </w:rPr>
            </w:pPr>
            <w:r w:rsidRPr="002046D0">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43180A">
              <w:rPr>
                <w:rFonts w:asciiTheme="minorHAnsi" w:hAnsiTheme="minorHAnsi" w:cstheme="minorHAnsi"/>
              </w:rPr>
              <w:t>–</w:t>
            </w:r>
            <w:r w:rsidRPr="002046D0">
              <w:rPr>
                <w:rFonts w:asciiTheme="minorHAnsi" w:hAnsiTheme="minorHAnsi" w:cstheme="minorHAnsi"/>
              </w:rPr>
              <w:t xml:space="preserve"> </w:t>
            </w:r>
          </w:p>
          <w:p w:rsidR="0043180A" w:rsidRDefault="002046D0" w:rsidP="002046D0">
            <w:pPr>
              <w:rPr>
                <w:rFonts w:asciiTheme="minorHAnsi" w:hAnsiTheme="minorHAnsi" w:cstheme="minorHAnsi"/>
              </w:rPr>
            </w:pPr>
            <w:r w:rsidRPr="002046D0">
              <w:rPr>
                <w:rFonts w:asciiTheme="minorHAnsi" w:hAnsiTheme="minorHAnsi" w:cstheme="minorHAnsi"/>
              </w:rPr>
              <w:t xml:space="preserve">ΥΓΕΙΑΣ </w:t>
            </w:r>
            <w:r w:rsidR="0043180A">
              <w:rPr>
                <w:rFonts w:asciiTheme="minorHAnsi" w:hAnsiTheme="minorHAnsi" w:cstheme="minorHAnsi"/>
              </w:rPr>
              <w:t>–</w:t>
            </w:r>
            <w:r w:rsidRPr="002046D0">
              <w:rPr>
                <w:rFonts w:asciiTheme="minorHAnsi" w:hAnsiTheme="minorHAnsi" w:cstheme="minorHAnsi"/>
              </w:rPr>
              <w:t xml:space="preserve"> </w:t>
            </w:r>
          </w:p>
          <w:p w:rsidR="0043180A" w:rsidRDefault="002046D0" w:rsidP="002046D0">
            <w:pPr>
              <w:rPr>
                <w:rFonts w:asciiTheme="minorHAnsi" w:hAnsiTheme="minorHAnsi" w:cstheme="minorHAnsi"/>
              </w:rPr>
            </w:pPr>
            <w:r w:rsidRPr="002046D0">
              <w:rPr>
                <w:rFonts w:asciiTheme="minorHAnsi" w:hAnsiTheme="minorHAnsi" w:cstheme="minorHAnsi"/>
              </w:rPr>
              <w:t xml:space="preserve">ΠΟΛΙΤΙΣΜΟΥ ΚΑΙ ΑΘΛΗΤΙΣΜΟΥ - ΕΣΩΤΕΡΙΚΩΝ </w:t>
            </w:r>
            <w:r w:rsidR="0043180A">
              <w:rPr>
                <w:rFonts w:asciiTheme="minorHAnsi" w:hAnsiTheme="minorHAnsi" w:cstheme="minorHAnsi"/>
              </w:rPr>
              <w:t>–</w:t>
            </w:r>
            <w:r w:rsidRPr="002046D0">
              <w:rPr>
                <w:rFonts w:asciiTheme="minorHAnsi" w:hAnsiTheme="minorHAnsi" w:cstheme="minorHAnsi"/>
              </w:rPr>
              <w:t xml:space="preserve"> </w:t>
            </w:r>
          </w:p>
          <w:p w:rsidR="002046D0" w:rsidRPr="002046D0" w:rsidRDefault="002046D0" w:rsidP="002046D0">
            <w:pPr>
              <w:rPr>
                <w:rFonts w:asciiTheme="minorHAnsi" w:hAnsiTheme="minorHAnsi" w:cstheme="minorHAnsi"/>
                <w:bCs/>
                <w:color w:val="3399FF"/>
                <w:lang w:eastAsia="el-GR"/>
              </w:rPr>
            </w:pPr>
            <w:r w:rsidRPr="002046D0">
              <w:rPr>
                <w:rFonts w:asciiTheme="minorHAnsi" w:hAnsiTheme="minorHAnsi" w:cstheme="minorHAnsi"/>
              </w:rPr>
              <w:t>ΥΠΟΔΟΜΩΝ ΚΑΙ ΜΕΤΑΦΟΡΩΝ</w:t>
            </w:r>
            <w:r w:rsidRPr="002046D0">
              <w:rPr>
                <w:rFonts w:asciiTheme="minorHAnsi" w:hAnsiTheme="minorHAnsi" w:cstheme="minorHAnsi"/>
                <w:bCs/>
                <w:color w:val="3399FF"/>
                <w:lang w:eastAsia="el-GR"/>
              </w:rPr>
              <w:t xml:space="preserve"> </w:t>
            </w:r>
          </w:p>
          <w:p w:rsidR="002046D0" w:rsidRPr="002046D0" w:rsidRDefault="002046D0" w:rsidP="002046D0">
            <w:pPr>
              <w:rPr>
                <w:rFonts w:asciiTheme="minorHAnsi" w:hAnsiTheme="minorHAnsi" w:cstheme="minorHAnsi"/>
              </w:rPr>
            </w:pPr>
            <w:r w:rsidRPr="002046D0">
              <w:rPr>
                <w:rFonts w:asciiTheme="minorHAnsi" w:hAnsiTheme="minorHAnsi" w:cstheme="minorHAnsi"/>
              </w:rPr>
              <w:t xml:space="preserve">Αρ. Δ1α/ΓΠ.οικ.27813 </w:t>
            </w:r>
          </w:p>
          <w:p w:rsidR="002046D0" w:rsidRPr="002046D0" w:rsidRDefault="00487798" w:rsidP="002046D0">
            <w:pPr>
              <w:rPr>
                <w:rFonts w:asciiTheme="minorHAnsi" w:hAnsiTheme="minorHAnsi" w:cstheme="minorHAnsi"/>
              </w:rPr>
            </w:pPr>
            <w:hyperlink r:id="rId52" w:history="1">
              <w:r w:rsidR="002046D0">
                <w:rPr>
                  <w:rStyle w:val="-"/>
                  <w:rFonts w:asciiTheme="minorHAnsi" w:hAnsiTheme="minorHAnsi" w:cstheme="minorHAnsi"/>
                  <w:bCs/>
                  <w:u w:val="none"/>
                  <w:lang w:eastAsia="el-GR"/>
                </w:rPr>
                <w:t>ΦΕΚ B 1644/</w:t>
              </w:r>
              <w:r w:rsidR="002046D0" w:rsidRPr="002046D0">
                <w:rPr>
                  <w:rStyle w:val="-"/>
                  <w:rFonts w:asciiTheme="minorHAnsi" w:hAnsiTheme="minorHAnsi" w:cstheme="minorHAnsi"/>
                  <w:bCs/>
                  <w:u w:val="none"/>
                  <w:lang w:eastAsia="el-GR"/>
                </w:rPr>
                <w:t>03.05.2020</w:t>
              </w:r>
              <w:r w:rsidR="002046D0" w:rsidRPr="002046D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46D0" w:rsidRPr="002046D0" w:rsidRDefault="002046D0" w:rsidP="002046D0">
            <w:pPr>
              <w:suppressAutoHyphens w:val="0"/>
              <w:autoSpaceDE w:val="0"/>
              <w:autoSpaceDN w:val="0"/>
              <w:adjustRightInd w:val="0"/>
              <w:jc w:val="both"/>
              <w:rPr>
                <w:rFonts w:asciiTheme="minorHAnsi" w:hAnsiTheme="minorHAnsi" w:cstheme="minorHAnsi"/>
              </w:rPr>
            </w:pPr>
            <w:r w:rsidRPr="002046D0">
              <w:rPr>
                <w:rFonts w:asciiTheme="minorHAnsi" w:hAnsiTheme="minorHAnsi" w:cstheme="minorHAnsi"/>
              </w:rPr>
              <w:t xml:space="preserve">«Επιβολή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4.5.2020 έως και 10.5.2020, προς περιορισμό της διασποράς του </w:t>
            </w:r>
            <w:proofErr w:type="spellStart"/>
            <w:r w:rsidRPr="002046D0">
              <w:rPr>
                <w:rFonts w:asciiTheme="minorHAnsi" w:hAnsiTheme="minorHAnsi" w:cstheme="minorHAnsi"/>
              </w:rPr>
              <w:t>κορωνοϊού</w:t>
            </w:r>
            <w:proofErr w:type="spellEnd"/>
            <w:r w:rsidRPr="002046D0">
              <w:rPr>
                <w:rFonts w:asciiTheme="minorHAnsi" w:hAnsiTheme="minorHAnsi" w:cstheme="minorHAnsi"/>
              </w:rPr>
              <w:t xml:space="preserve"> COVID-19» </w:t>
            </w:r>
          </w:p>
        </w:tc>
      </w:tr>
    </w:tbl>
    <w:p w:rsidR="0049314F" w:rsidRDefault="0049314F" w:rsidP="008F53A4">
      <w:pPr>
        <w:pStyle w:val="1"/>
        <w:rPr>
          <w:rFonts w:ascii="Calibri" w:hAnsi="Calibri"/>
        </w:rPr>
      </w:pPr>
      <w:bookmarkStart w:id="34" w:name="_Toc34837616"/>
    </w:p>
    <w:p w:rsidR="00466C6F" w:rsidRDefault="00466C6F" w:rsidP="00466C6F"/>
    <w:p w:rsidR="00466C6F" w:rsidRDefault="00466C6F" w:rsidP="00466C6F"/>
    <w:p w:rsidR="00466C6F" w:rsidRDefault="00466C6F" w:rsidP="00466C6F"/>
    <w:p w:rsidR="00466C6F" w:rsidRDefault="00466C6F" w:rsidP="00466C6F"/>
    <w:p w:rsidR="00466C6F" w:rsidRPr="00466C6F" w:rsidRDefault="00466C6F" w:rsidP="00466C6F"/>
    <w:p w:rsidR="00BC0E35" w:rsidRPr="003164E9" w:rsidRDefault="00E67775" w:rsidP="008F53A4">
      <w:pPr>
        <w:pStyle w:val="1"/>
        <w:rPr>
          <w:rFonts w:ascii="Calibri" w:hAnsi="Calibri"/>
          <w:sz w:val="24"/>
          <w:szCs w:val="24"/>
        </w:rPr>
      </w:pPr>
      <w:r w:rsidRPr="006153F2">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477BC">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1E47C0" w:rsidRPr="000477BC" w:rsidTr="00466C6F">
        <w:trPr>
          <w:cantSplit/>
          <w:trHeight w:val="1097"/>
        </w:trPr>
        <w:tc>
          <w:tcPr>
            <w:tcW w:w="709" w:type="dxa"/>
            <w:shd w:val="clear" w:color="auto" w:fill="auto"/>
            <w:vAlign w:val="center"/>
          </w:tcPr>
          <w:p w:rsidR="001E47C0" w:rsidRPr="000477BC" w:rsidRDefault="001E47C0" w:rsidP="00466C6F">
            <w:pPr>
              <w:jc w:val="center"/>
              <w:rPr>
                <w:rFonts w:asciiTheme="minorHAnsi" w:hAnsiTheme="minorHAnsi" w:cstheme="minorHAnsi"/>
                <w:lang w:val="en-US"/>
              </w:rPr>
            </w:pPr>
            <w:r>
              <w:rPr>
                <w:rFonts w:asciiTheme="minorHAnsi" w:hAnsiTheme="minorHAnsi" w:cstheme="minorHAnsi"/>
                <w:lang w:val="en-US"/>
              </w:rPr>
              <w:t>1</w:t>
            </w:r>
          </w:p>
        </w:tc>
        <w:tc>
          <w:tcPr>
            <w:tcW w:w="3652" w:type="dxa"/>
            <w:gridSpan w:val="2"/>
            <w:shd w:val="clear" w:color="auto" w:fill="auto"/>
          </w:tcPr>
          <w:p w:rsidR="001E47C0" w:rsidRDefault="001E47C0" w:rsidP="00466C6F">
            <w:pPr>
              <w:rPr>
                <w:rFonts w:asciiTheme="minorHAnsi" w:hAnsiTheme="minorHAnsi" w:cstheme="minorHAnsi"/>
              </w:rPr>
            </w:pPr>
          </w:p>
          <w:p w:rsidR="001E47C0" w:rsidRPr="00466C6F" w:rsidRDefault="001E47C0" w:rsidP="00466C6F">
            <w:pPr>
              <w:rPr>
                <w:rFonts w:asciiTheme="minorHAnsi" w:hAnsiTheme="minorHAnsi" w:cstheme="minorHAnsi"/>
                <w:bCs/>
                <w:color w:val="3399FF"/>
                <w:lang w:eastAsia="el-GR"/>
              </w:rPr>
            </w:pPr>
            <w:r w:rsidRPr="00466C6F">
              <w:rPr>
                <w:rFonts w:asciiTheme="minorHAnsi" w:hAnsiTheme="minorHAnsi" w:cstheme="minorHAnsi"/>
              </w:rPr>
              <w:t>ΑΠΟΦΑΣΗ ΤΗΣ ΥΠΟΥΡΓΟΥ ΠΑΙΔΕΙΑΣ ΚΑΙ ΘΡΗΣΚΕΥΜΑΤΩΝ</w:t>
            </w:r>
            <w:r w:rsidRPr="00466C6F">
              <w:rPr>
                <w:rFonts w:asciiTheme="minorHAnsi" w:hAnsiTheme="minorHAnsi" w:cstheme="minorHAnsi"/>
                <w:bCs/>
                <w:color w:val="3399FF"/>
                <w:lang w:eastAsia="el-GR"/>
              </w:rPr>
              <w:t xml:space="preserve"> </w:t>
            </w:r>
          </w:p>
          <w:p w:rsidR="001E47C0" w:rsidRPr="00466C6F" w:rsidRDefault="001E47C0" w:rsidP="00466C6F">
            <w:pPr>
              <w:rPr>
                <w:rFonts w:asciiTheme="minorHAnsi" w:hAnsiTheme="minorHAnsi" w:cstheme="minorHAnsi"/>
              </w:rPr>
            </w:pPr>
            <w:r w:rsidRPr="00466C6F">
              <w:rPr>
                <w:rFonts w:asciiTheme="minorHAnsi" w:hAnsiTheme="minorHAnsi" w:cstheme="minorHAnsi"/>
              </w:rPr>
              <w:t xml:space="preserve">Αρ. Φ.253/28796/Α5  </w:t>
            </w:r>
          </w:p>
          <w:p w:rsidR="001E47C0" w:rsidRPr="00466C6F" w:rsidRDefault="00487798" w:rsidP="00466C6F">
            <w:pPr>
              <w:rPr>
                <w:rFonts w:asciiTheme="minorHAnsi" w:hAnsiTheme="minorHAnsi" w:cstheme="minorHAnsi"/>
                <w:lang w:eastAsia="el-GR"/>
              </w:rPr>
            </w:pPr>
            <w:hyperlink r:id="rId53" w:history="1">
              <w:r w:rsidR="001E47C0">
                <w:rPr>
                  <w:rStyle w:val="-"/>
                  <w:rFonts w:asciiTheme="minorHAnsi" w:hAnsiTheme="minorHAnsi" w:cstheme="minorHAnsi"/>
                  <w:bCs/>
                  <w:u w:val="none"/>
                  <w:lang w:eastAsia="el-GR"/>
                </w:rPr>
                <w:t>ΦΕΚ B 1563/</w:t>
              </w:r>
              <w:r w:rsidR="001E47C0" w:rsidRPr="00466C6F">
                <w:rPr>
                  <w:rStyle w:val="-"/>
                  <w:rFonts w:asciiTheme="minorHAnsi" w:hAnsiTheme="minorHAnsi" w:cstheme="minorHAnsi"/>
                  <w:bCs/>
                  <w:u w:val="none"/>
                  <w:lang w:eastAsia="el-GR"/>
                </w:rPr>
                <w:t>24.04.2020</w:t>
              </w:r>
              <w:r w:rsidR="001E47C0" w:rsidRPr="00466C6F">
                <w:rPr>
                  <w:rStyle w:val="-"/>
                  <w:rFonts w:asciiTheme="minorHAnsi" w:hAnsiTheme="minorHAnsi" w:cstheme="minorHAnsi"/>
                  <w:u w:val="none"/>
                  <w:lang w:eastAsia="el-GR"/>
                </w:rPr>
                <w:t> </w:t>
              </w:r>
            </w:hyperlink>
          </w:p>
          <w:p w:rsidR="001E47C0" w:rsidRPr="00466C6F" w:rsidRDefault="001E47C0" w:rsidP="00466C6F">
            <w:pPr>
              <w:rPr>
                <w:rFonts w:asciiTheme="minorHAnsi" w:hAnsiTheme="minorHAnsi" w:cstheme="minorHAnsi"/>
              </w:rPr>
            </w:pPr>
          </w:p>
        </w:tc>
        <w:tc>
          <w:tcPr>
            <w:tcW w:w="5420" w:type="dxa"/>
            <w:shd w:val="clear" w:color="auto" w:fill="auto"/>
            <w:vAlign w:val="center"/>
          </w:tcPr>
          <w:p w:rsidR="001E47C0" w:rsidRPr="00466C6F" w:rsidRDefault="001E47C0" w:rsidP="00466C6F">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 xml:space="preserve">“Τροποποίηση της Φ.253/23170/Α5/2019 (Β΄ 504) υπουργικής απόφασης με θέμα: «Εισαγωγή φοιτητών σε Τμήματα Μουσικών Σπουδών, σύμφωνα με τις διατάξεις του άρθρου 19 του ν. 4559/2018 (Α΄ 142), όπως τροποποιήθηκε με τις διατάξεις του άρθρου 45 του ν. 4589/2019 (Α΄13)»” </w:t>
            </w:r>
          </w:p>
        </w:tc>
      </w:tr>
      <w:tr w:rsidR="001E47C0" w:rsidRPr="000477BC" w:rsidTr="00767F85">
        <w:trPr>
          <w:cantSplit/>
          <w:trHeight w:val="1079"/>
        </w:trPr>
        <w:tc>
          <w:tcPr>
            <w:tcW w:w="709" w:type="dxa"/>
            <w:shd w:val="clear" w:color="auto" w:fill="DAEEF3" w:themeFill="accent5" w:themeFillTint="33"/>
            <w:vAlign w:val="center"/>
          </w:tcPr>
          <w:p w:rsidR="001E47C0" w:rsidRPr="000477BC" w:rsidRDefault="001E47C0" w:rsidP="00466C6F">
            <w:pPr>
              <w:jc w:val="center"/>
              <w:rPr>
                <w:rFonts w:asciiTheme="minorHAnsi" w:hAnsiTheme="minorHAnsi" w:cstheme="minorHAnsi"/>
                <w:lang w:val="en-US"/>
              </w:rPr>
            </w:pPr>
            <w:r>
              <w:rPr>
                <w:rFonts w:asciiTheme="minorHAnsi" w:hAnsiTheme="minorHAnsi" w:cstheme="minorHAnsi"/>
                <w:lang w:val="en-US"/>
              </w:rPr>
              <w:t>2</w:t>
            </w:r>
          </w:p>
        </w:tc>
        <w:tc>
          <w:tcPr>
            <w:tcW w:w="3652" w:type="dxa"/>
            <w:gridSpan w:val="2"/>
            <w:shd w:val="clear" w:color="auto" w:fill="DAEEF3" w:themeFill="accent5" w:themeFillTint="33"/>
          </w:tcPr>
          <w:p w:rsidR="001E47C0" w:rsidRDefault="001E47C0" w:rsidP="00466C6F">
            <w:pPr>
              <w:rPr>
                <w:rFonts w:asciiTheme="minorHAnsi" w:hAnsiTheme="minorHAnsi" w:cstheme="minorHAnsi"/>
              </w:rPr>
            </w:pPr>
          </w:p>
          <w:p w:rsidR="001E47C0" w:rsidRDefault="001E47C0" w:rsidP="00466C6F">
            <w:pPr>
              <w:rPr>
                <w:rFonts w:asciiTheme="minorHAnsi" w:hAnsiTheme="minorHAnsi" w:cstheme="minorHAnsi"/>
              </w:rPr>
            </w:pPr>
          </w:p>
          <w:p w:rsidR="001E47C0" w:rsidRPr="00466C6F" w:rsidRDefault="001E47C0" w:rsidP="00466C6F">
            <w:pPr>
              <w:rPr>
                <w:rFonts w:asciiTheme="minorHAnsi" w:hAnsiTheme="minorHAnsi" w:cstheme="minorHAnsi"/>
              </w:rPr>
            </w:pPr>
            <w:r w:rsidRPr="00466C6F">
              <w:rPr>
                <w:rFonts w:asciiTheme="minorHAnsi" w:hAnsiTheme="minorHAnsi" w:cstheme="minorHAnsi"/>
              </w:rPr>
              <w:t xml:space="preserve">ΑΠΟΦΑΣΗ ΤΟΥ ΥΦΥΠΟΥΡΓΟΥ ΕΘΝΙΚΗΣ ΑΜΥΝΑΣ </w:t>
            </w:r>
          </w:p>
          <w:p w:rsidR="001E47C0" w:rsidRPr="00466C6F" w:rsidRDefault="001E47C0" w:rsidP="00466C6F">
            <w:pPr>
              <w:rPr>
                <w:rFonts w:asciiTheme="minorHAnsi" w:hAnsiTheme="minorHAnsi" w:cstheme="minorHAnsi"/>
              </w:rPr>
            </w:pPr>
            <w:r w:rsidRPr="00466C6F">
              <w:rPr>
                <w:rFonts w:asciiTheme="minorHAnsi" w:hAnsiTheme="minorHAnsi" w:cstheme="minorHAnsi"/>
              </w:rPr>
              <w:t xml:space="preserve">Αρ. Φ.400/ΑΔ.4024/Σ.836  </w:t>
            </w:r>
          </w:p>
          <w:p w:rsidR="001E47C0" w:rsidRPr="00466C6F" w:rsidRDefault="00487798" w:rsidP="00466C6F">
            <w:pPr>
              <w:rPr>
                <w:rFonts w:asciiTheme="minorHAnsi" w:hAnsiTheme="minorHAnsi" w:cstheme="minorHAnsi"/>
              </w:rPr>
            </w:pPr>
            <w:hyperlink r:id="rId54" w:history="1">
              <w:r w:rsidR="001E47C0">
                <w:rPr>
                  <w:rStyle w:val="-"/>
                  <w:rFonts w:asciiTheme="minorHAnsi" w:hAnsiTheme="minorHAnsi" w:cstheme="minorHAnsi"/>
                  <w:u w:val="none"/>
                </w:rPr>
                <w:t>ΦΕΚ B 1572/</w:t>
              </w:r>
              <w:r w:rsidR="001E47C0" w:rsidRPr="00466C6F">
                <w:rPr>
                  <w:rStyle w:val="-"/>
                  <w:rFonts w:asciiTheme="minorHAnsi" w:hAnsiTheme="minorHAnsi" w:cstheme="minorHAnsi"/>
                  <w:u w:val="none"/>
                </w:rPr>
                <w:t>24.04.2020</w:t>
              </w:r>
            </w:hyperlink>
          </w:p>
        </w:tc>
        <w:tc>
          <w:tcPr>
            <w:tcW w:w="5420" w:type="dxa"/>
            <w:shd w:val="clear" w:color="auto" w:fill="DAEEF3" w:themeFill="accent5" w:themeFillTint="33"/>
            <w:vAlign w:val="center"/>
          </w:tcPr>
          <w:p w:rsidR="001E47C0" w:rsidRPr="00466C6F" w:rsidRDefault="001E47C0" w:rsidP="00466C6F">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 xml:space="preserve">«Εξειδίκευση των κριτηρίων που αφορούν στις μετατάξεις </w:t>
            </w:r>
            <w:proofErr w:type="spellStart"/>
            <w:r w:rsidRPr="00466C6F">
              <w:rPr>
                <w:rFonts w:asciiTheme="minorHAnsi" w:hAnsiTheme="minorHAnsi" w:cstheme="minorHAnsi"/>
              </w:rPr>
              <w:t>Mονίμων</w:t>
            </w:r>
            <w:proofErr w:type="spellEnd"/>
            <w:r w:rsidRPr="00466C6F">
              <w:rPr>
                <w:rFonts w:asciiTheme="minorHAnsi" w:hAnsiTheme="minorHAnsi" w:cstheme="minorHAnsi"/>
              </w:rPr>
              <w:t xml:space="preserve"> Υπαξιωματικών και Ανθυπασπιστών αποφοίτων Ανώτερων Στρατιωτικών Σχολών Υπαξιωματικών (ΑΣΣΥ), Εθελοντών Μακράς Θητείας (ΕΜΘ) και Επαγγελματιών Οπλιτών (ΕΠΟΠ) της Πολεμικής Αεροπορίας (ΠΑ), κατόχων πτυχίων ανώτατης εκπαίδευσης» </w:t>
            </w:r>
          </w:p>
        </w:tc>
      </w:tr>
      <w:tr w:rsidR="001E47C0" w:rsidRPr="000477BC" w:rsidTr="00466C6F">
        <w:trPr>
          <w:cantSplit/>
          <w:trHeight w:val="730"/>
        </w:trPr>
        <w:tc>
          <w:tcPr>
            <w:tcW w:w="709" w:type="dxa"/>
            <w:shd w:val="clear" w:color="auto" w:fill="auto"/>
            <w:vAlign w:val="center"/>
          </w:tcPr>
          <w:p w:rsidR="001E47C0" w:rsidRPr="000477BC" w:rsidRDefault="001E47C0" w:rsidP="00466C6F">
            <w:pPr>
              <w:jc w:val="center"/>
              <w:rPr>
                <w:rFonts w:asciiTheme="minorHAnsi" w:hAnsiTheme="minorHAnsi" w:cstheme="minorHAnsi"/>
                <w:lang w:val="en-US"/>
              </w:rPr>
            </w:pPr>
            <w:r>
              <w:rPr>
                <w:rFonts w:asciiTheme="minorHAnsi" w:hAnsiTheme="minorHAnsi" w:cstheme="minorHAnsi"/>
                <w:lang w:val="en-US"/>
              </w:rPr>
              <w:t>3</w:t>
            </w:r>
          </w:p>
        </w:tc>
        <w:tc>
          <w:tcPr>
            <w:tcW w:w="3652" w:type="dxa"/>
            <w:gridSpan w:val="2"/>
            <w:shd w:val="clear" w:color="auto" w:fill="auto"/>
          </w:tcPr>
          <w:p w:rsidR="001E47C0" w:rsidRDefault="001E47C0" w:rsidP="00466C6F">
            <w:pPr>
              <w:rPr>
                <w:rFonts w:asciiTheme="minorHAnsi" w:hAnsiTheme="minorHAnsi" w:cstheme="minorHAnsi"/>
              </w:rPr>
            </w:pPr>
            <w:r w:rsidRPr="00466C6F">
              <w:rPr>
                <w:rFonts w:asciiTheme="minorHAnsi" w:hAnsiTheme="minorHAnsi" w:cstheme="minorHAnsi"/>
              </w:rPr>
              <w:t xml:space="preserve">ΑΠΟΦΑΣΗ ΤΟΥ ΥΠΟΥΡΓΟΥ </w:t>
            </w:r>
          </w:p>
          <w:p w:rsidR="001E47C0" w:rsidRPr="00466C6F" w:rsidRDefault="001E47C0" w:rsidP="00466C6F">
            <w:pPr>
              <w:rPr>
                <w:rFonts w:asciiTheme="minorHAnsi" w:hAnsiTheme="minorHAnsi" w:cstheme="minorHAnsi"/>
                <w:bCs/>
                <w:color w:val="3399FF"/>
                <w:lang w:eastAsia="el-GR"/>
              </w:rPr>
            </w:pPr>
            <w:r w:rsidRPr="00466C6F">
              <w:rPr>
                <w:rFonts w:asciiTheme="minorHAnsi" w:hAnsiTheme="minorHAnsi" w:cstheme="minorHAnsi"/>
              </w:rPr>
              <w:t>ΚΑΙ ΤΟΥ ΥΦΥΠΟΥΡΓΟΥ ΠΡΟΣΤΑΣΙΑΣ ΤΟΥ ΠΟΛΙΤΗ</w:t>
            </w:r>
            <w:r w:rsidRPr="00466C6F">
              <w:rPr>
                <w:rFonts w:asciiTheme="minorHAnsi" w:hAnsiTheme="minorHAnsi" w:cstheme="minorHAnsi"/>
                <w:bCs/>
                <w:color w:val="3399FF"/>
                <w:lang w:eastAsia="el-GR"/>
              </w:rPr>
              <w:t xml:space="preserve"> </w:t>
            </w:r>
          </w:p>
          <w:p w:rsidR="001E47C0" w:rsidRPr="00466C6F" w:rsidRDefault="001E47C0" w:rsidP="00466C6F">
            <w:pPr>
              <w:rPr>
                <w:rFonts w:asciiTheme="minorHAnsi" w:hAnsiTheme="minorHAnsi" w:cstheme="minorHAnsi"/>
              </w:rPr>
            </w:pPr>
            <w:r w:rsidRPr="00466C6F">
              <w:rPr>
                <w:rFonts w:asciiTheme="minorHAnsi" w:hAnsiTheme="minorHAnsi" w:cstheme="minorHAnsi"/>
              </w:rPr>
              <w:t xml:space="preserve">Αρ. 7000/1/20/1-ιγ  </w:t>
            </w:r>
          </w:p>
          <w:p w:rsidR="001E47C0" w:rsidRPr="00466C6F" w:rsidRDefault="00487798" w:rsidP="00466C6F">
            <w:pPr>
              <w:rPr>
                <w:rFonts w:asciiTheme="minorHAnsi" w:hAnsiTheme="minorHAnsi" w:cstheme="minorHAnsi"/>
                <w:lang w:eastAsia="el-GR"/>
              </w:rPr>
            </w:pPr>
            <w:hyperlink r:id="rId55" w:history="1">
              <w:r w:rsidR="001E47C0">
                <w:rPr>
                  <w:rStyle w:val="-"/>
                  <w:rFonts w:asciiTheme="minorHAnsi" w:hAnsiTheme="minorHAnsi" w:cstheme="minorHAnsi"/>
                  <w:bCs/>
                  <w:u w:val="none"/>
                  <w:lang w:eastAsia="el-GR"/>
                </w:rPr>
                <w:t>ΦΕΚ B 1574/</w:t>
              </w:r>
              <w:r w:rsidR="001E47C0" w:rsidRPr="00466C6F">
                <w:rPr>
                  <w:rStyle w:val="-"/>
                  <w:rFonts w:asciiTheme="minorHAnsi" w:hAnsiTheme="minorHAnsi" w:cstheme="minorHAnsi"/>
                  <w:bCs/>
                  <w:u w:val="none"/>
                  <w:lang w:eastAsia="el-GR"/>
                </w:rPr>
                <w:t>24.04.2020</w:t>
              </w:r>
              <w:r w:rsidR="001E47C0" w:rsidRPr="00466C6F">
                <w:rPr>
                  <w:rStyle w:val="-"/>
                  <w:rFonts w:asciiTheme="minorHAnsi" w:hAnsiTheme="minorHAnsi" w:cstheme="minorHAnsi"/>
                  <w:u w:val="none"/>
                  <w:lang w:eastAsia="el-GR"/>
                </w:rPr>
                <w:t> </w:t>
              </w:r>
            </w:hyperlink>
          </w:p>
        </w:tc>
        <w:tc>
          <w:tcPr>
            <w:tcW w:w="5420" w:type="dxa"/>
            <w:shd w:val="clear" w:color="auto" w:fill="auto"/>
            <w:vAlign w:val="center"/>
          </w:tcPr>
          <w:p w:rsidR="001E47C0" w:rsidRPr="00466C6F" w:rsidRDefault="001E47C0" w:rsidP="00466C6F">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 xml:space="preserve">«Ορισμός ανεξάρτητων επιχειρησιακών μονάδων, υποκείμενων ή υπαγόμενων στους Φορείς της Ελληνικής Αστυνομίας, του Υπουργείου Προστασίας του Πολίτη, κατά το άρθρο 6, παρ. 2 εδάφιο δ΄ του ν. 4412/2016, όπως ισχύει» </w:t>
            </w:r>
          </w:p>
        </w:tc>
      </w:tr>
      <w:tr w:rsidR="001E47C0" w:rsidRPr="000477BC" w:rsidTr="00767F85">
        <w:trPr>
          <w:cantSplit/>
          <w:trHeight w:val="1056"/>
        </w:trPr>
        <w:tc>
          <w:tcPr>
            <w:tcW w:w="709" w:type="dxa"/>
            <w:shd w:val="clear" w:color="auto" w:fill="DAEEF3" w:themeFill="accent5" w:themeFillTint="33"/>
            <w:vAlign w:val="center"/>
          </w:tcPr>
          <w:p w:rsidR="001E47C0" w:rsidRPr="000477BC" w:rsidRDefault="001E47C0" w:rsidP="00466C6F">
            <w:pPr>
              <w:jc w:val="center"/>
              <w:rPr>
                <w:rFonts w:asciiTheme="minorHAnsi" w:hAnsiTheme="minorHAnsi" w:cstheme="minorHAnsi"/>
                <w:lang w:val="en-US"/>
              </w:rPr>
            </w:pPr>
            <w:r>
              <w:rPr>
                <w:rFonts w:asciiTheme="minorHAnsi" w:hAnsiTheme="minorHAnsi" w:cstheme="minorHAnsi"/>
                <w:lang w:val="en-US"/>
              </w:rPr>
              <w:t>4</w:t>
            </w:r>
          </w:p>
        </w:tc>
        <w:tc>
          <w:tcPr>
            <w:tcW w:w="3652" w:type="dxa"/>
            <w:gridSpan w:val="2"/>
            <w:shd w:val="clear" w:color="auto" w:fill="DAEEF3" w:themeFill="accent5" w:themeFillTint="33"/>
          </w:tcPr>
          <w:p w:rsidR="001E47C0" w:rsidRPr="00466C6F" w:rsidRDefault="001E47C0" w:rsidP="00466C6F">
            <w:pPr>
              <w:rPr>
                <w:rFonts w:asciiTheme="minorHAnsi" w:hAnsiTheme="minorHAnsi" w:cstheme="minorHAnsi"/>
                <w:bCs/>
                <w:color w:val="3399FF"/>
                <w:lang w:eastAsia="el-GR"/>
              </w:rPr>
            </w:pPr>
            <w:r w:rsidRPr="00466C6F">
              <w:rPr>
                <w:rFonts w:asciiTheme="minorHAnsi" w:hAnsiTheme="minorHAnsi" w:cstheme="minorHAnsi"/>
              </w:rPr>
              <w:t>ΑΠΟΦΑΣΗ ΤΟΥ ΥΠΟΥΡΓΟΥ ΥΠΟΔΟΜΩΝ ΚΑΙ ΜΕΤΑΦΟΡΩΝ</w:t>
            </w:r>
            <w:r w:rsidRPr="00466C6F">
              <w:rPr>
                <w:rFonts w:asciiTheme="minorHAnsi" w:hAnsiTheme="minorHAnsi" w:cstheme="minorHAnsi"/>
                <w:bCs/>
                <w:color w:val="3399FF"/>
                <w:lang w:eastAsia="el-GR"/>
              </w:rPr>
              <w:t xml:space="preserve"> </w:t>
            </w:r>
          </w:p>
          <w:p w:rsidR="001E47C0" w:rsidRDefault="001E47C0" w:rsidP="00466C6F">
            <w:pPr>
              <w:rPr>
                <w:rFonts w:asciiTheme="minorHAnsi" w:hAnsiTheme="minorHAnsi" w:cstheme="minorHAnsi"/>
              </w:rPr>
            </w:pPr>
            <w:r w:rsidRPr="00466C6F">
              <w:rPr>
                <w:rFonts w:asciiTheme="minorHAnsi" w:hAnsiTheme="minorHAnsi" w:cstheme="minorHAnsi"/>
              </w:rPr>
              <w:t xml:space="preserve">Αρ. ΔΑΕΦΚ-ΚΕ/οικ.3073/A321 </w:t>
            </w:r>
          </w:p>
          <w:p w:rsidR="001E47C0" w:rsidRPr="006E0DC6" w:rsidRDefault="00487798" w:rsidP="00767F85">
            <w:pPr>
              <w:rPr>
                <w:rFonts w:asciiTheme="minorHAnsi" w:hAnsiTheme="minorHAnsi" w:cstheme="minorHAnsi"/>
                <w:lang w:eastAsia="el-GR"/>
              </w:rPr>
            </w:pPr>
            <w:hyperlink r:id="rId56" w:history="1">
              <w:r w:rsidR="001E47C0">
                <w:rPr>
                  <w:rStyle w:val="-"/>
                  <w:rFonts w:asciiTheme="minorHAnsi" w:hAnsiTheme="minorHAnsi" w:cstheme="minorHAnsi"/>
                  <w:bCs/>
                  <w:u w:val="none"/>
                  <w:lang w:eastAsia="el-GR"/>
                </w:rPr>
                <w:t>ΦΕΚ B 1577/</w:t>
              </w:r>
              <w:r w:rsidR="001E47C0" w:rsidRPr="00466C6F">
                <w:rPr>
                  <w:rStyle w:val="-"/>
                  <w:rFonts w:asciiTheme="minorHAnsi" w:hAnsiTheme="minorHAnsi" w:cstheme="minorHAnsi"/>
                  <w:bCs/>
                  <w:u w:val="none"/>
                  <w:lang w:eastAsia="el-GR"/>
                </w:rPr>
                <w:t>24.04.2020</w:t>
              </w:r>
            </w:hyperlink>
          </w:p>
        </w:tc>
        <w:tc>
          <w:tcPr>
            <w:tcW w:w="5420" w:type="dxa"/>
            <w:shd w:val="clear" w:color="auto" w:fill="DAEEF3" w:themeFill="accent5" w:themeFillTint="33"/>
            <w:vAlign w:val="center"/>
          </w:tcPr>
          <w:p w:rsidR="001E47C0" w:rsidRPr="00466C6F" w:rsidRDefault="001E47C0" w:rsidP="00466C6F">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466C6F">
              <w:rPr>
                <w:rFonts w:asciiTheme="minorHAnsi" w:hAnsiTheme="minorHAnsi" w:cstheme="minorHAnsi"/>
              </w:rPr>
              <w:t>αυτοστέγαση</w:t>
            </w:r>
            <w:proofErr w:type="spellEnd"/>
            <w:r w:rsidRPr="00466C6F">
              <w:rPr>
                <w:rFonts w:asciiTheme="minorHAnsi" w:hAnsiTheme="minorHAnsi" w:cstheme="minorHAnsi"/>
              </w:rPr>
              <w:t xml:space="preserve">, αποπεράτωση και επισκευή κτηρίων που έχουν πληγεί από πλημμύρες» </w:t>
            </w:r>
          </w:p>
        </w:tc>
      </w:tr>
      <w:tr w:rsidR="001E47C0" w:rsidRPr="000477BC" w:rsidTr="00D30014">
        <w:trPr>
          <w:cantSplit/>
          <w:trHeight w:val="1056"/>
        </w:trPr>
        <w:tc>
          <w:tcPr>
            <w:tcW w:w="709" w:type="dxa"/>
            <w:shd w:val="clear" w:color="auto" w:fill="auto"/>
          </w:tcPr>
          <w:p w:rsidR="001E47C0" w:rsidRPr="000477BC" w:rsidRDefault="001E47C0" w:rsidP="001E47C0">
            <w:pPr>
              <w:rPr>
                <w:rFonts w:asciiTheme="minorHAnsi" w:hAnsiTheme="minorHAnsi" w:cstheme="minorHAnsi"/>
              </w:rPr>
            </w:pPr>
          </w:p>
          <w:p w:rsidR="001E47C0" w:rsidRPr="00D87150" w:rsidRDefault="001E47C0" w:rsidP="001E47C0">
            <w:pPr>
              <w:rPr>
                <w:rFonts w:asciiTheme="minorHAnsi" w:hAnsiTheme="minorHAnsi" w:cstheme="minorHAnsi"/>
              </w:rPr>
            </w:pPr>
          </w:p>
          <w:p w:rsidR="001E47C0" w:rsidRPr="000477BC" w:rsidRDefault="001E47C0" w:rsidP="001E47C0">
            <w:pPr>
              <w:jc w:val="center"/>
              <w:rPr>
                <w:rFonts w:asciiTheme="minorHAnsi" w:hAnsiTheme="minorHAnsi" w:cstheme="minorHAnsi"/>
                <w:lang w:val="en-US"/>
              </w:rPr>
            </w:pPr>
            <w:r>
              <w:rPr>
                <w:rFonts w:asciiTheme="minorHAnsi" w:hAnsiTheme="minorHAnsi" w:cstheme="minorHAnsi"/>
                <w:lang w:val="en-US"/>
              </w:rPr>
              <w:t>5</w:t>
            </w:r>
          </w:p>
        </w:tc>
        <w:tc>
          <w:tcPr>
            <w:tcW w:w="3652" w:type="dxa"/>
            <w:gridSpan w:val="2"/>
            <w:shd w:val="clear" w:color="auto" w:fill="auto"/>
          </w:tcPr>
          <w:p w:rsidR="001E47C0" w:rsidRDefault="001E47C0" w:rsidP="001E47C0">
            <w:pPr>
              <w:rPr>
                <w:rFonts w:asciiTheme="minorHAnsi" w:hAnsiTheme="minorHAnsi" w:cstheme="minorHAnsi"/>
              </w:rPr>
            </w:pPr>
          </w:p>
          <w:p w:rsidR="001E47C0" w:rsidRPr="00466C6F" w:rsidRDefault="001E47C0" w:rsidP="001E47C0">
            <w:pPr>
              <w:rPr>
                <w:rFonts w:asciiTheme="minorHAnsi" w:hAnsiTheme="minorHAnsi" w:cstheme="minorHAnsi"/>
                <w:bCs/>
                <w:color w:val="3399FF"/>
                <w:lang w:eastAsia="el-GR"/>
              </w:rPr>
            </w:pPr>
            <w:r w:rsidRPr="00466C6F">
              <w:rPr>
                <w:rFonts w:asciiTheme="minorHAnsi" w:hAnsiTheme="minorHAnsi" w:cstheme="minorHAnsi"/>
              </w:rPr>
              <w:t>ΑΠΟΦΑΣΗ ΤΗΣ ΥΦΥΠΟΥΡΓΟΥ ΠΑΙΔΕΙΑΣ ΚΑΙ ΘΡΗΣΚΕΥΜΑΤΩΝ</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Φ1/43859/Δ1 </w:t>
            </w:r>
          </w:p>
          <w:p w:rsidR="001E47C0" w:rsidRPr="00466C6F" w:rsidRDefault="00487798" w:rsidP="001E47C0">
            <w:pPr>
              <w:rPr>
                <w:rFonts w:asciiTheme="minorHAnsi" w:hAnsiTheme="minorHAnsi" w:cstheme="minorHAnsi"/>
                <w:lang w:eastAsia="el-GR"/>
              </w:rPr>
            </w:pPr>
            <w:hyperlink r:id="rId57" w:history="1">
              <w:r w:rsidR="001E47C0">
                <w:rPr>
                  <w:rStyle w:val="-"/>
                  <w:rFonts w:asciiTheme="minorHAnsi" w:hAnsiTheme="minorHAnsi" w:cstheme="minorHAnsi"/>
                  <w:bCs/>
                  <w:u w:val="none"/>
                  <w:lang w:eastAsia="el-GR"/>
                </w:rPr>
                <w:t>ΦΕΚ B 1595/</w:t>
              </w:r>
              <w:r w:rsidR="001E47C0" w:rsidRPr="00466C6F">
                <w:rPr>
                  <w:rStyle w:val="-"/>
                  <w:rFonts w:asciiTheme="minorHAnsi" w:hAnsiTheme="minorHAnsi" w:cstheme="minorHAnsi"/>
                  <w:bCs/>
                  <w:u w:val="none"/>
                  <w:lang w:eastAsia="el-GR"/>
                </w:rPr>
                <w:t>27.04.2020</w:t>
              </w:r>
              <w:r w:rsidR="001E47C0" w:rsidRPr="00466C6F">
                <w:rPr>
                  <w:rStyle w:val="-"/>
                  <w:rFonts w:asciiTheme="minorHAnsi" w:hAnsiTheme="minorHAnsi" w:cstheme="minorHAnsi"/>
                  <w:u w:val="none"/>
                  <w:lang w:eastAsia="el-GR"/>
                </w:rPr>
                <w:t> </w:t>
              </w:r>
            </w:hyperlink>
          </w:p>
        </w:tc>
        <w:tc>
          <w:tcPr>
            <w:tcW w:w="5420" w:type="dxa"/>
            <w:shd w:val="clear" w:color="auto" w:fill="auto"/>
            <w:vAlign w:val="center"/>
          </w:tcPr>
          <w:p w:rsidR="001E47C0" w:rsidRPr="00466C6F" w:rsidRDefault="001E47C0" w:rsidP="001E47C0">
            <w:pPr>
              <w:suppressAutoHyphens w:val="0"/>
              <w:autoSpaceDE w:val="0"/>
              <w:autoSpaceDN w:val="0"/>
              <w:adjustRightInd w:val="0"/>
              <w:jc w:val="both"/>
              <w:rPr>
                <w:rFonts w:asciiTheme="minorHAnsi" w:hAnsiTheme="minorHAnsi" w:cstheme="minorHAnsi"/>
              </w:rPr>
            </w:pPr>
            <w:r w:rsidRPr="00767F85">
              <w:rPr>
                <w:rFonts w:asciiTheme="minorHAnsi" w:hAnsiTheme="minorHAnsi" w:cstheme="minorHAnsi"/>
              </w:rPr>
              <w:t>“</w:t>
            </w:r>
            <w:r w:rsidRPr="00466C6F">
              <w:rPr>
                <w:rFonts w:asciiTheme="minorHAnsi" w:hAnsiTheme="minorHAnsi" w:cstheme="minorHAnsi"/>
              </w:rPr>
              <w:t>Συμπλήρωση της Φ1/108909/Δ1/4-7-2019 (ΦΕΚ 2891/Β΄/05-07-2019) υπουργικής απόφασης με θέμα «Ένταξη Σχολικών Μονάδων Πρωτοβάθμιας Εκπαίδευσης στις Ζώνες Εκπαιδευτικής Προτεραιότητας (ΖΕΠ), όπου δύνανται να λειτουργήσουν τά</w:t>
            </w:r>
            <w:r>
              <w:rPr>
                <w:rFonts w:asciiTheme="minorHAnsi" w:hAnsiTheme="minorHAnsi" w:cstheme="minorHAnsi"/>
              </w:rPr>
              <w:t>ξεις υποδοχής ΖΕΠ», όπως ισχύει</w:t>
            </w:r>
            <w:r w:rsidRPr="00767F85">
              <w:rPr>
                <w:rFonts w:asciiTheme="minorHAnsi" w:hAnsiTheme="minorHAnsi" w:cstheme="minorHAnsi"/>
              </w:rPr>
              <w:t>”</w:t>
            </w:r>
            <w:r w:rsidRPr="00466C6F">
              <w:rPr>
                <w:rFonts w:asciiTheme="minorHAnsi" w:hAnsiTheme="minorHAnsi" w:cstheme="minorHAnsi"/>
              </w:rPr>
              <w:t xml:space="preserve"> </w:t>
            </w:r>
          </w:p>
        </w:tc>
      </w:tr>
      <w:tr w:rsidR="001E47C0" w:rsidRPr="000477BC" w:rsidTr="00D30014">
        <w:trPr>
          <w:cantSplit/>
          <w:trHeight w:val="1056"/>
        </w:trPr>
        <w:tc>
          <w:tcPr>
            <w:tcW w:w="709" w:type="dxa"/>
            <w:shd w:val="clear" w:color="auto" w:fill="DAEEF3" w:themeFill="accent5" w:themeFillTint="33"/>
          </w:tcPr>
          <w:p w:rsidR="001E47C0" w:rsidRPr="000477BC" w:rsidRDefault="001E47C0" w:rsidP="001E47C0">
            <w:pPr>
              <w:rPr>
                <w:rFonts w:asciiTheme="minorHAnsi" w:hAnsiTheme="minorHAnsi" w:cstheme="minorHAnsi"/>
              </w:rPr>
            </w:pPr>
          </w:p>
          <w:p w:rsidR="001E47C0" w:rsidRPr="000477BC" w:rsidRDefault="001E47C0" w:rsidP="001E47C0">
            <w:pPr>
              <w:rPr>
                <w:rFonts w:asciiTheme="minorHAnsi" w:hAnsiTheme="minorHAnsi" w:cstheme="minorHAnsi"/>
              </w:rPr>
            </w:pPr>
          </w:p>
          <w:p w:rsidR="001E47C0" w:rsidRPr="000477BC" w:rsidRDefault="001E47C0" w:rsidP="001E47C0">
            <w:pPr>
              <w:jc w:val="center"/>
              <w:rPr>
                <w:rFonts w:asciiTheme="minorHAnsi" w:hAnsiTheme="minorHAnsi" w:cstheme="minorHAnsi"/>
              </w:rPr>
            </w:pPr>
            <w:r>
              <w:rPr>
                <w:rFonts w:asciiTheme="minorHAnsi" w:hAnsiTheme="minorHAnsi" w:cstheme="minorHAnsi"/>
              </w:rPr>
              <w:t>6</w:t>
            </w:r>
          </w:p>
        </w:tc>
        <w:tc>
          <w:tcPr>
            <w:tcW w:w="3652" w:type="dxa"/>
            <w:gridSpan w:val="2"/>
            <w:shd w:val="clear" w:color="auto" w:fill="DAEEF3" w:themeFill="accent5" w:themeFillTint="33"/>
          </w:tcPr>
          <w:p w:rsidR="001E47C0" w:rsidRDefault="001E47C0" w:rsidP="001E47C0">
            <w:pPr>
              <w:rPr>
                <w:rFonts w:asciiTheme="minorHAnsi" w:hAnsiTheme="minorHAnsi" w:cstheme="minorHAnsi"/>
              </w:rPr>
            </w:pPr>
          </w:p>
          <w:p w:rsidR="001E47C0" w:rsidRPr="00466C6F" w:rsidRDefault="001E47C0" w:rsidP="001E47C0">
            <w:pPr>
              <w:rPr>
                <w:rFonts w:asciiTheme="minorHAnsi" w:hAnsiTheme="minorHAnsi" w:cstheme="minorHAnsi"/>
                <w:bCs/>
                <w:color w:val="3399FF"/>
                <w:lang w:eastAsia="el-GR"/>
              </w:rPr>
            </w:pPr>
            <w:r w:rsidRPr="00466C6F">
              <w:rPr>
                <w:rFonts w:asciiTheme="minorHAnsi" w:hAnsiTheme="minorHAnsi" w:cstheme="minorHAnsi"/>
              </w:rPr>
              <w:t>ΑΠΟΦΑΣΗ ΤΟΥ  ΥΠΟΥΡΓΟΥ ΥΓΕΙΑΣ</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Δ2α/4778  </w:t>
            </w:r>
          </w:p>
          <w:p w:rsidR="001E47C0" w:rsidRPr="00466C6F" w:rsidRDefault="00487798" w:rsidP="001E47C0">
            <w:pPr>
              <w:rPr>
                <w:rFonts w:asciiTheme="minorHAnsi" w:hAnsiTheme="minorHAnsi" w:cstheme="minorHAnsi"/>
                <w:bCs/>
                <w:color w:val="3399FF"/>
                <w:lang w:eastAsia="el-GR"/>
              </w:rPr>
            </w:pPr>
            <w:hyperlink r:id="rId58" w:history="1">
              <w:r w:rsidR="001E47C0">
                <w:rPr>
                  <w:rStyle w:val="-"/>
                  <w:rFonts w:asciiTheme="minorHAnsi" w:hAnsiTheme="minorHAnsi" w:cstheme="minorHAnsi"/>
                  <w:bCs/>
                  <w:u w:val="none"/>
                  <w:lang w:eastAsia="el-GR"/>
                </w:rPr>
                <w:t>ΦΕΚ B 1604/</w:t>
              </w:r>
              <w:r w:rsidR="001E47C0" w:rsidRPr="00466C6F">
                <w:rPr>
                  <w:rStyle w:val="-"/>
                  <w:rFonts w:asciiTheme="minorHAnsi" w:hAnsiTheme="minorHAnsi" w:cstheme="minorHAnsi"/>
                  <w:bCs/>
                  <w:u w:val="none"/>
                  <w:lang w:eastAsia="el-GR"/>
                </w:rPr>
                <w:t>27.04.2020</w:t>
              </w:r>
            </w:hyperlink>
          </w:p>
          <w:p w:rsidR="001E47C0" w:rsidRPr="00466C6F" w:rsidRDefault="001E47C0" w:rsidP="001E47C0">
            <w:pPr>
              <w:rPr>
                <w:rFonts w:asciiTheme="minorHAnsi" w:eastAsia="Calibri" w:hAnsiTheme="minorHAnsi" w:cstheme="minorHAnsi"/>
                <w:bCs/>
                <w:lang w:eastAsia="el-GR"/>
              </w:rPr>
            </w:pPr>
          </w:p>
        </w:tc>
        <w:tc>
          <w:tcPr>
            <w:tcW w:w="5420" w:type="dxa"/>
            <w:shd w:val="clear" w:color="auto" w:fill="DAEEF3" w:themeFill="accent5" w:themeFillTint="33"/>
            <w:vAlign w:val="center"/>
          </w:tcPr>
          <w:p w:rsidR="001E47C0" w:rsidRPr="00466C6F" w:rsidRDefault="001E47C0" w:rsidP="001E47C0">
            <w:pPr>
              <w:suppressAutoHyphens w:val="0"/>
              <w:autoSpaceDE w:val="0"/>
              <w:autoSpaceDN w:val="0"/>
              <w:adjustRightInd w:val="0"/>
              <w:jc w:val="both"/>
              <w:rPr>
                <w:rFonts w:asciiTheme="minorHAnsi" w:eastAsia="Calibri" w:hAnsiTheme="minorHAnsi" w:cstheme="minorHAnsi"/>
                <w:bCs/>
                <w:lang w:eastAsia="el-GR"/>
              </w:rPr>
            </w:pPr>
            <w:r w:rsidRPr="00767F85">
              <w:rPr>
                <w:rFonts w:asciiTheme="minorHAnsi" w:hAnsiTheme="minorHAnsi" w:cstheme="minorHAnsi"/>
              </w:rPr>
              <w:t>“</w:t>
            </w:r>
            <w:r w:rsidRPr="00466C6F">
              <w:rPr>
                <w:rFonts w:asciiTheme="minorHAnsi" w:hAnsiTheme="minorHAnsi" w:cstheme="minorHAnsi"/>
              </w:rPr>
              <w:t>Κατανομή δέκα (10) θέσεων προσωπικού με σχέση εργασίας ιδιωτικού δικαίου αορίστου χρόνου για τα προγράμματα απεξάρτησης στο Γ.Ν.Θ. «Γ. ΠΑΠΑΝΙΚΟΛΑΟΥ»</w:t>
            </w:r>
            <w:r>
              <w:rPr>
                <w:rFonts w:asciiTheme="minorHAnsi" w:hAnsiTheme="minorHAnsi" w:cstheme="minorHAnsi"/>
              </w:rPr>
              <w:t xml:space="preserve"> </w:t>
            </w:r>
            <w:r w:rsidRPr="00466C6F">
              <w:rPr>
                <w:rFonts w:asciiTheme="minorHAnsi" w:hAnsiTheme="minorHAnsi" w:cstheme="minorHAnsi"/>
              </w:rPr>
              <w:t>- Ψ.Ν.Θ. Οργανική Μονάδα Ψυχιατρικό Νοσοκομείο Θεσσαλονίκης, σε εφαρμογή</w:t>
            </w:r>
            <w:r>
              <w:rPr>
                <w:rFonts w:asciiTheme="minorHAnsi" w:hAnsiTheme="minorHAnsi" w:cstheme="minorHAnsi"/>
              </w:rPr>
              <w:t xml:space="preserve"> του άρθρου 30 του ν. 3204/2003</w:t>
            </w:r>
            <w:r w:rsidRPr="00767F85">
              <w:rPr>
                <w:rFonts w:asciiTheme="minorHAnsi" w:hAnsiTheme="minorHAnsi" w:cstheme="minorHAnsi"/>
              </w:rPr>
              <w:t>”</w:t>
            </w:r>
            <w:r w:rsidRPr="00466C6F">
              <w:rPr>
                <w:rFonts w:asciiTheme="minorHAnsi" w:hAnsiTheme="minorHAnsi" w:cstheme="minorHAnsi"/>
              </w:rPr>
              <w:t xml:space="preserve"> </w:t>
            </w:r>
          </w:p>
        </w:tc>
      </w:tr>
      <w:tr w:rsidR="001E47C0" w:rsidRPr="000477BC" w:rsidTr="00D30014">
        <w:trPr>
          <w:cantSplit/>
          <w:trHeight w:val="1056"/>
        </w:trPr>
        <w:tc>
          <w:tcPr>
            <w:tcW w:w="709" w:type="dxa"/>
            <w:shd w:val="clear" w:color="auto" w:fill="auto"/>
          </w:tcPr>
          <w:p w:rsidR="001E47C0" w:rsidRDefault="001E47C0" w:rsidP="001E47C0">
            <w:pPr>
              <w:rPr>
                <w:rFonts w:asciiTheme="minorHAnsi" w:hAnsiTheme="minorHAnsi" w:cstheme="minorHAnsi"/>
              </w:rPr>
            </w:pPr>
          </w:p>
          <w:p w:rsidR="001E47C0" w:rsidRPr="00CC1533" w:rsidRDefault="001E47C0" w:rsidP="001E47C0">
            <w:pPr>
              <w:rPr>
                <w:rFonts w:asciiTheme="minorHAnsi" w:hAnsiTheme="minorHAnsi" w:cstheme="minorHAnsi"/>
                <w:sz w:val="16"/>
                <w:szCs w:val="16"/>
              </w:rPr>
            </w:pPr>
          </w:p>
          <w:p w:rsidR="001E47C0" w:rsidRPr="000477BC" w:rsidRDefault="001E47C0" w:rsidP="001E47C0">
            <w:pPr>
              <w:jc w:val="center"/>
              <w:rPr>
                <w:rFonts w:asciiTheme="minorHAnsi" w:hAnsiTheme="minorHAnsi" w:cstheme="minorHAnsi"/>
              </w:rPr>
            </w:pPr>
            <w:r>
              <w:rPr>
                <w:rFonts w:asciiTheme="minorHAnsi" w:hAnsiTheme="minorHAnsi" w:cstheme="minorHAnsi"/>
              </w:rPr>
              <w:t>7</w:t>
            </w:r>
          </w:p>
        </w:tc>
        <w:tc>
          <w:tcPr>
            <w:tcW w:w="3652" w:type="dxa"/>
            <w:gridSpan w:val="2"/>
            <w:shd w:val="clear" w:color="auto" w:fill="auto"/>
          </w:tcPr>
          <w:p w:rsidR="001E47C0" w:rsidRPr="00767F85" w:rsidRDefault="001E47C0" w:rsidP="001E47C0">
            <w:pPr>
              <w:rPr>
                <w:rFonts w:asciiTheme="minorHAnsi" w:hAnsiTheme="minorHAnsi" w:cstheme="minorHAnsi"/>
              </w:rPr>
            </w:pPr>
            <w:r w:rsidRPr="00466C6F">
              <w:rPr>
                <w:rFonts w:asciiTheme="minorHAnsi" w:hAnsiTheme="minorHAnsi" w:cstheme="minorHAnsi"/>
              </w:rPr>
              <w:t>Α</w:t>
            </w:r>
            <w:r>
              <w:rPr>
                <w:rFonts w:asciiTheme="minorHAnsi" w:hAnsiTheme="minorHAnsi" w:cstheme="minorHAnsi"/>
              </w:rPr>
              <w:t xml:space="preserve">ΠΟΦΑΣΗ ΤΗΣ ΥΦΥΠΟΥΡΓΟΥ ΠΑΙΔΕΙΑΣ </w:t>
            </w:r>
            <w:r w:rsidRPr="00466C6F">
              <w:rPr>
                <w:rFonts w:asciiTheme="minorHAnsi" w:hAnsiTheme="minorHAnsi" w:cstheme="minorHAnsi"/>
              </w:rPr>
              <w:t>ΚΑΙ ΘΡΗΣΚΕΥΜΑΤΩΝ</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46239/H2  </w:t>
            </w:r>
          </w:p>
          <w:p w:rsidR="001E47C0" w:rsidRPr="00767F85" w:rsidRDefault="00487798" w:rsidP="001E47C0">
            <w:pPr>
              <w:rPr>
                <w:rFonts w:asciiTheme="minorHAnsi" w:hAnsiTheme="minorHAnsi" w:cstheme="minorHAnsi"/>
                <w:bCs/>
                <w:color w:val="3399FF"/>
                <w:lang w:eastAsia="el-GR"/>
              </w:rPr>
            </w:pPr>
            <w:hyperlink r:id="rId59" w:history="1">
              <w:r w:rsidR="001E47C0">
                <w:rPr>
                  <w:rStyle w:val="-"/>
                  <w:rFonts w:asciiTheme="minorHAnsi" w:hAnsiTheme="minorHAnsi" w:cstheme="minorHAnsi"/>
                  <w:bCs/>
                  <w:u w:val="none"/>
                  <w:lang w:eastAsia="el-GR"/>
                </w:rPr>
                <w:t>ΦΕΚ B 1604/</w:t>
              </w:r>
              <w:r w:rsidR="001E47C0" w:rsidRPr="00466C6F">
                <w:rPr>
                  <w:rStyle w:val="-"/>
                  <w:rFonts w:asciiTheme="minorHAnsi" w:hAnsiTheme="minorHAnsi" w:cstheme="minorHAnsi"/>
                  <w:bCs/>
                  <w:u w:val="none"/>
                  <w:lang w:eastAsia="el-GR"/>
                </w:rPr>
                <w:t>27.04.2020</w:t>
              </w:r>
            </w:hyperlink>
          </w:p>
        </w:tc>
        <w:tc>
          <w:tcPr>
            <w:tcW w:w="5420" w:type="dxa"/>
            <w:shd w:val="clear" w:color="auto" w:fill="auto"/>
            <w:vAlign w:val="center"/>
          </w:tcPr>
          <w:p w:rsidR="001E47C0" w:rsidRPr="00466C6F" w:rsidRDefault="001E47C0" w:rsidP="001E47C0">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 xml:space="preserve">«Μεταβολές Μειονοτικών Σχολικών Μονάδων Πρωτοβάθμιας Εκπαίδευσης 2020-2021» </w:t>
            </w:r>
          </w:p>
        </w:tc>
      </w:tr>
      <w:tr w:rsidR="001E47C0" w:rsidRPr="000477BC" w:rsidTr="003B1EB5">
        <w:trPr>
          <w:cantSplit/>
          <w:trHeight w:val="719"/>
        </w:trPr>
        <w:tc>
          <w:tcPr>
            <w:tcW w:w="709" w:type="dxa"/>
            <w:shd w:val="clear" w:color="auto" w:fill="auto"/>
            <w:vAlign w:val="center"/>
          </w:tcPr>
          <w:p w:rsidR="001E47C0" w:rsidRPr="000477BC" w:rsidRDefault="001E47C0" w:rsidP="001E47C0">
            <w:pPr>
              <w:jc w:val="center"/>
              <w:rPr>
                <w:rFonts w:asciiTheme="minorHAnsi" w:hAnsiTheme="minorHAnsi" w:cstheme="minorHAnsi"/>
                <w:lang w:val="en-US"/>
              </w:rPr>
            </w:pPr>
            <w:r>
              <w:rPr>
                <w:rFonts w:asciiTheme="minorHAnsi" w:hAnsiTheme="minorHAnsi" w:cstheme="minorHAnsi"/>
                <w:lang w:val="en-US"/>
              </w:rPr>
              <w:lastRenderedPageBreak/>
              <w:t>8</w:t>
            </w:r>
          </w:p>
        </w:tc>
        <w:tc>
          <w:tcPr>
            <w:tcW w:w="3652" w:type="dxa"/>
            <w:gridSpan w:val="2"/>
            <w:shd w:val="clear" w:color="auto" w:fill="auto"/>
          </w:tcPr>
          <w:p w:rsidR="001E47C0" w:rsidRDefault="001E47C0" w:rsidP="001E47C0">
            <w:pPr>
              <w:rPr>
                <w:rFonts w:asciiTheme="minorHAnsi" w:hAnsiTheme="minorHAnsi" w:cstheme="minorHAnsi"/>
              </w:rPr>
            </w:pPr>
            <w:r w:rsidRPr="00466C6F">
              <w:rPr>
                <w:rFonts w:asciiTheme="minorHAnsi" w:hAnsiTheme="minorHAnsi" w:cstheme="minorHAnsi"/>
              </w:rPr>
              <w:t xml:space="preserve">ΑΠΟΦΑΣΗ ΤΟΥ ΥΠΟΥΡΓΟΥ ΑΓΡΟΤΙΚΗΣ ΑΝΑΠΤΥΞΗΣ </w:t>
            </w:r>
          </w:p>
          <w:p w:rsidR="001E47C0" w:rsidRPr="00466C6F" w:rsidRDefault="001E47C0" w:rsidP="001E47C0">
            <w:pPr>
              <w:rPr>
                <w:rFonts w:asciiTheme="minorHAnsi" w:hAnsiTheme="minorHAnsi" w:cstheme="minorHAnsi"/>
                <w:bCs/>
                <w:color w:val="3399FF"/>
                <w:lang w:eastAsia="el-GR"/>
              </w:rPr>
            </w:pPr>
            <w:r w:rsidRPr="00466C6F">
              <w:rPr>
                <w:rFonts w:asciiTheme="minorHAnsi" w:hAnsiTheme="minorHAnsi" w:cstheme="minorHAnsi"/>
              </w:rPr>
              <w:t>ΚΑΙ ΤΡΟΦΙΜΩΝ</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846/103827  </w:t>
            </w:r>
          </w:p>
          <w:p w:rsidR="001E47C0" w:rsidRPr="00767F85" w:rsidRDefault="00487798" w:rsidP="001E47C0">
            <w:pPr>
              <w:rPr>
                <w:rFonts w:asciiTheme="minorHAnsi" w:hAnsiTheme="minorHAnsi" w:cstheme="minorHAnsi"/>
                <w:bCs/>
                <w:color w:val="3399FF"/>
                <w:lang w:eastAsia="el-GR"/>
              </w:rPr>
            </w:pPr>
            <w:hyperlink r:id="rId60" w:history="1">
              <w:r w:rsidR="001E47C0">
                <w:rPr>
                  <w:rStyle w:val="-"/>
                  <w:rFonts w:asciiTheme="minorHAnsi" w:hAnsiTheme="minorHAnsi" w:cstheme="minorHAnsi"/>
                  <w:bCs/>
                  <w:u w:val="none"/>
                  <w:lang w:eastAsia="el-GR"/>
                </w:rPr>
                <w:t>ΦΕΚ B 1604/</w:t>
              </w:r>
              <w:r w:rsidR="001E47C0" w:rsidRPr="00466C6F">
                <w:rPr>
                  <w:rStyle w:val="-"/>
                  <w:rFonts w:asciiTheme="minorHAnsi" w:hAnsiTheme="minorHAnsi" w:cstheme="minorHAnsi"/>
                  <w:bCs/>
                  <w:u w:val="none"/>
                  <w:lang w:eastAsia="el-GR"/>
                </w:rPr>
                <w:t>27.04.2020</w:t>
              </w:r>
            </w:hyperlink>
          </w:p>
        </w:tc>
        <w:tc>
          <w:tcPr>
            <w:tcW w:w="5420" w:type="dxa"/>
            <w:shd w:val="clear" w:color="auto" w:fill="auto"/>
            <w:vAlign w:val="center"/>
          </w:tcPr>
          <w:p w:rsidR="001E47C0" w:rsidRPr="00466C6F" w:rsidRDefault="001E47C0" w:rsidP="001E47C0">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 xml:space="preserve">«Υπηρεσία Συντονισμού του Υπουργείου Αγροτικής Ανάπτυξης και Τροφίμων και καθορισμός των οργανικών μονάδων των οποίων οι αρμοδιότητες μεταφέρθηκαν σε αυτή, σύμφωνα με τον ν. 4622/2019 (Α'133)» </w:t>
            </w:r>
          </w:p>
        </w:tc>
      </w:tr>
      <w:tr w:rsidR="001E47C0" w:rsidRPr="000477BC" w:rsidTr="003B1EB5">
        <w:trPr>
          <w:cantSplit/>
          <w:trHeight w:val="975"/>
        </w:trPr>
        <w:tc>
          <w:tcPr>
            <w:tcW w:w="709" w:type="dxa"/>
            <w:shd w:val="clear" w:color="auto" w:fill="DAEEF3" w:themeFill="accent5" w:themeFillTint="33"/>
            <w:vAlign w:val="center"/>
          </w:tcPr>
          <w:p w:rsidR="001E47C0" w:rsidRPr="000477BC" w:rsidRDefault="001E47C0" w:rsidP="001E47C0">
            <w:pPr>
              <w:jc w:val="center"/>
              <w:rPr>
                <w:rFonts w:asciiTheme="minorHAnsi" w:hAnsiTheme="minorHAnsi" w:cstheme="minorHAnsi"/>
                <w:lang w:val="en-US"/>
              </w:rPr>
            </w:pPr>
            <w:r>
              <w:rPr>
                <w:rFonts w:asciiTheme="minorHAnsi" w:hAnsiTheme="minorHAnsi" w:cstheme="minorHAnsi"/>
              </w:rPr>
              <w:t>9</w:t>
            </w:r>
          </w:p>
        </w:tc>
        <w:tc>
          <w:tcPr>
            <w:tcW w:w="3652" w:type="dxa"/>
            <w:gridSpan w:val="2"/>
            <w:shd w:val="clear" w:color="auto" w:fill="DAEEF3" w:themeFill="accent5" w:themeFillTint="33"/>
          </w:tcPr>
          <w:p w:rsidR="001E47C0" w:rsidRDefault="001E47C0" w:rsidP="001E47C0">
            <w:pPr>
              <w:rPr>
                <w:rFonts w:asciiTheme="minorHAnsi" w:hAnsiTheme="minorHAnsi" w:cstheme="minorHAnsi"/>
              </w:rPr>
            </w:pPr>
          </w:p>
          <w:p w:rsidR="001E47C0" w:rsidRDefault="001E47C0" w:rsidP="001E47C0">
            <w:pPr>
              <w:rPr>
                <w:rFonts w:asciiTheme="minorHAnsi" w:hAnsiTheme="minorHAnsi" w:cstheme="minorHAnsi"/>
              </w:rPr>
            </w:pPr>
          </w:p>
          <w:p w:rsidR="001E47C0" w:rsidRPr="00466C6F" w:rsidRDefault="001E47C0" w:rsidP="001E47C0">
            <w:pPr>
              <w:rPr>
                <w:rFonts w:asciiTheme="minorHAnsi" w:hAnsiTheme="minorHAnsi" w:cstheme="minorHAnsi"/>
                <w:bCs/>
                <w:color w:val="3399FF"/>
                <w:lang w:eastAsia="el-GR"/>
              </w:rPr>
            </w:pPr>
            <w:r w:rsidRPr="00466C6F">
              <w:rPr>
                <w:rFonts w:asciiTheme="minorHAnsi" w:hAnsiTheme="minorHAnsi" w:cstheme="minorHAnsi"/>
              </w:rPr>
              <w:t>ΑΠΟΦΑΣΗ ΤΟΥ ΥΠΟΥΡΓΟΥ ΥΓΕΙΑΣ</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Δ2α/οικ.25602 </w:t>
            </w:r>
          </w:p>
          <w:p w:rsidR="001E47C0" w:rsidRPr="00466C6F" w:rsidRDefault="00487798" w:rsidP="001E47C0">
            <w:pPr>
              <w:rPr>
                <w:rFonts w:asciiTheme="minorHAnsi" w:hAnsiTheme="minorHAnsi" w:cstheme="minorHAnsi"/>
                <w:lang w:eastAsia="el-GR"/>
              </w:rPr>
            </w:pPr>
            <w:hyperlink r:id="rId61" w:history="1">
              <w:r w:rsidR="001E47C0">
                <w:rPr>
                  <w:rStyle w:val="-"/>
                  <w:rFonts w:asciiTheme="minorHAnsi" w:hAnsiTheme="minorHAnsi" w:cstheme="minorHAnsi"/>
                  <w:bCs/>
                  <w:u w:val="none"/>
                  <w:lang w:eastAsia="el-GR"/>
                </w:rPr>
                <w:t>ΦΕΚ B 1607/</w:t>
              </w:r>
              <w:r w:rsidR="001E47C0" w:rsidRPr="00466C6F">
                <w:rPr>
                  <w:rStyle w:val="-"/>
                  <w:rFonts w:asciiTheme="minorHAnsi" w:hAnsiTheme="minorHAnsi" w:cstheme="minorHAnsi"/>
                  <w:bCs/>
                  <w:u w:val="none"/>
                  <w:lang w:eastAsia="el-GR"/>
                </w:rPr>
                <w:t>27.04.2020</w:t>
              </w:r>
              <w:r w:rsidR="001E47C0" w:rsidRPr="00466C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7C0" w:rsidRPr="00466C6F" w:rsidRDefault="001E47C0" w:rsidP="001E47C0">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 xml:space="preserve">«Καθορισμός των όρων και των προϋποθέσεων ίδρυσης και λειτουργίας των Χώρων Εποπτευόμενης Χρήσης (ΧΕΧ), των θεμάτων στελέχωσης και στέγασης, της δημιουργίας, τήρησης και λειτουργίας του Μητρώου Καταγραφής Ληπτών Υπηρεσιών τους, του είδους, του τύπου και των προϋποθέσεων ίδρυσης και λειτουργίας των κινητών μονάδων και κάθε άλλου σχετικού θέματος» </w:t>
            </w:r>
          </w:p>
        </w:tc>
      </w:tr>
      <w:tr w:rsidR="001E47C0" w:rsidRPr="000477BC" w:rsidTr="00466C6F">
        <w:trPr>
          <w:cantSplit/>
          <w:trHeight w:val="762"/>
        </w:trPr>
        <w:tc>
          <w:tcPr>
            <w:tcW w:w="709" w:type="dxa"/>
            <w:shd w:val="clear" w:color="auto" w:fill="auto"/>
            <w:vAlign w:val="center"/>
          </w:tcPr>
          <w:p w:rsidR="001E47C0" w:rsidRPr="000477BC" w:rsidRDefault="001E47C0" w:rsidP="001E47C0">
            <w:pPr>
              <w:jc w:val="center"/>
              <w:rPr>
                <w:rFonts w:asciiTheme="minorHAnsi" w:hAnsiTheme="minorHAnsi" w:cstheme="minorHAnsi"/>
                <w:lang w:val="en-US"/>
              </w:rPr>
            </w:pPr>
            <w:r>
              <w:rPr>
                <w:rFonts w:asciiTheme="minorHAnsi" w:hAnsiTheme="minorHAnsi" w:cstheme="minorHAnsi"/>
                <w:lang w:val="en-US"/>
              </w:rPr>
              <w:t>10</w:t>
            </w:r>
          </w:p>
        </w:tc>
        <w:tc>
          <w:tcPr>
            <w:tcW w:w="3652" w:type="dxa"/>
            <w:gridSpan w:val="2"/>
            <w:shd w:val="clear" w:color="auto" w:fill="auto"/>
          </w:tcPr>
          <w:p w:rsidR="001E47C0" w:rsidRDefault="001E47C0" w:rsidP="001E47C0">
            <w:pPr>
              <w:rPr>
                <w:rFonts w:asciiTheme="minorHAnsi" w:hAnsiTheme="minorHAnsi" w:cstheme="minorHAnsi"/>
              </w:rPr>
            </w:pPr>
          </w:p>
          <w:p w:rsidR="001E47C0" w:rsidRPr="00466C6F" w:rsidRDefault="001E47C0" w:rsidP="001E47C0">
            <w:pPr>
              <w:rPr>
                <w:rFonts w:asciiTheme="minorHAnsi" w:hAnsiTheme="minorHAnsi" w:cstheme="minorHAnsi"/>
                <w:bCs/>
                <w:color w:val="3399FF"/>
                <w:lang w:eastAsia="el-GR"/>
              </w:rPr>
            </w:pPr>
            <w:r w:rsidRPr="00466C6F">
              <w:rPr>
                <w:rFonts w:asciiTheme="minorHAnsi" w:hAnsiTheme="minorHAnsi" w:cstheme="minorHAnsi"/>
              </w:rPr>
              <w:t>ΑΠΟΦΑΣΗ ΤΟΥ ΥΠΟΥΡΓΟΥ ΕΠΙΚΡΑΤΕΙΑΣ</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10238 ΕΞ 2020 </w:t>
            </w:r>
          </w:p>
          <w:p w:rsidR="001E47C0" w:rsidRPr="00466C6F" w:rsidRDefault="00487798" w:rsidP="001E47C0">
            <w:pPr>
              <w:rPr>
                <w:rFonts w:asciiTheme="minorHAnsi" w:hAnsiTheme="minorHAnsi" w:cstheme="minorHAnsi"/>
                <w:lang w:eastAsia="el-GR"/>
              </w:rPr>
            </w:pPr>
            <w:hyperlink r:id="rId62" w:history="1">
              <w:r w:rsidR="001E47C0">
                <w:rPr>
                  <w:rStyle w:val="-"/>
                  <w:rFonts w:asciiTheme="minorHAnsi" w:hAnsiTheme="minorHAnsi" w:cstheme="minorHAnsi"/>
                  <w:bCs/>
                  <w:u w:val="none"/>
                  <w:lang w:eastAsia="el-GR"/>
                </w:rPr>
                <w:t>ΦΕΚ B 1611/</w:t>
              </w:r>
              <w:r w:rsidR="001E47C0" w:rsidRPr="00466C6F">
                <w:rPr>
                  <w:rStyle w:val="-"/>
                  <w:rFonts w:asciiTheme="minorHAnsi" w:hAnsiTheme="minorHAnsi" w:cstheme="minorHAnsi"/>
                  <w:bCs/>
                  <w:u w:val="none"/>
                  <w:lang w:eastAsia="el-GR"/>
                </w:rPr>
                <w:t>27.04.2020</w:t>
              </w:r>
              <w:r w:rsidR="001E47C0" w:rsidRPr="00466C6F">
                <w:rPr>
                  <w:rStyle w:val="-"/>
                  <w:rFonts w:asciiTheme="minorHAnsi" w:hAnsiTheme="minorHAnsi" w:cstheme="minorHAnsi"/>
                  <w:u w:val="none"/>
                  <w:lang w:eastAsia="el-GR"/>
                </w:rPr>
                <w:t> </w:t>
              </w:r>
            </w:hyperlink>
          </w:p>
          <w:p w:rsidR="001E47C0" w:rsidRPr="00466C6F" w:rsidRDefault="001E47C0" w:rsidP="001E47C0">
            <w:pPr>
              <w:rPr>
                <w:rFonts w:asciiTheme="minorHAnsi" w:hAnsiTheme="minorHAnsi" w:cstheme="minorHAnsi"/>
              </w:rPr>
            </w:pPr>
          </w:p>
        </w:tc>
        <w:tc>
          <w:tcPr>
            <w:tcW w:w="5420" w:type="dxa"/>
            <w:shd w:val="clear" w:color="auto" w:fill="auto"/>
            <w:vAlign w:val="center"/>
          </w:tcPr>
          <w:p w:rsidR="001E47C0" w:rsidRPr="00466C6F" w:rsidRDefault="001E47C0" w:rsidP="001E47C0">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w:t>
            </w:r>
            <w:proofErr w:type="spellStart"/>
            <w:r w:rsidRPr="00466C6F">
              <w:rPr>
                <w:rFonts w:asciiTheme="minorHAnsi" w:hAnsiTheme="minorHAnsi" w:cstheme="minorHAnsi"/>
              </w:rPr>
              <w:t>Αυθεντικοποίηση</w:t>
            </w:r>
            <w:proofErr w:type="spellEnd"/>
            <w:r w:rsidRPr="00466C6F">
              <w:rPr>
                <w:rFonts w:asciiTheme="minorHAnsi" w:hAnsiTheme="minorHAnsi" w:cstheme="minorHAnsi"/>
              </w:rPr>
              <w:t xml:space="preserve"> Χρηστών για τη χρήση των ηλεκτρονικών υπηρεσιών της Ενιαίας Ψηφιακής Πύλης της Δημόσιας Διοίκησης είτε μέσω των διαπιστευτηρίων της Γενικής Γραμματείας Πληροφοριακών Συστημάτων της Δημόσιας Διοίκησης είτε μέσω των διαπιστευτηρίων των Πιστωτικών Ιδρυμάτων» </w:t>
            </w:r>
          </w:p>
        </w:tc>
      </w:tr>
      <w:tr w:rsidR="001E47C0" w:rsidRPr="000477BC" w:rsidTr="00767F85">
        <w:trPr>
          <w:cantSplit/>
          <w:trHeight w:val="814"/>
        </w:trPr>
        <w:tc>
          <w:tcPr>
            <w:tcW w:w="709" w:type="dxa"/>
            <w:shd w:val="clear" w:color="auto" w:fill="DAEEF3" w:themeFill="accent5" w:themeFillTint="33"/>
            <w:vAlign w:val="center"/>
          </w:tcPr>
          <w:p w:rsidR="001E47C0" w:rsidRPr="000477BC" w:rsidRDefault="001E47C0" w:rsidP="001E47C0">
            <w:pPr>
              <w:jc w:val="center"/>
              <w:rPr>
                <w:rFonts w:asciiTheme="minorHAnsi" w:hAnsiTheme="minorHAnsi" w:cstheme="minorHAnsi"/>
                <w:lang w:val="en-US"/>
              </w:rPr>
            </w:pPr>
            <w:r>
              <w:rPr>
                <w:rFonts w:asciiTheme="minorHAnsi" w:hAnsiTheme="minorHAnsi" w:cstheme="minorHAnsi"/>
                <w:lang w:val="en-US"/>
              </w:rPr>
              <w:t>11</w:t>
            </w:r>
          </w:p>
        </w:tc>
        <w:tc>
          <w:tcPr>
            <w:tcW w:w="3652" w:type="dxa"/>
            <w:gridSpan w:val="2"/>
            <w:shd w:val="clear" w:color="auto" w:fill="DAEEF3" w:themeFill="accent5" w:themeFillTint="33"/>
          </w:tcPr>
          <w:p w:rsidR="001E47C0" w:rsidRPr="00466C6F" w:rsidRDefault="001E47C0" w:rsidP="001E47C0">
            <w:pPr>
              <w:rPr>
                <w:rFonts w:asciiTheme="minorHAnsi" w:hAnsiTheme="minorHAnsi" w:cstheme="minorHAnsi"/>
                <w:bCs/>
                <w:color w:val="3399FF"/>
                <w:lang w:eastAsia="el-GR"/>
              </w:rPr>
            </w:pPr>
            <w:r w:rsidRPr="00466C6F">
              <w:rPr>
                <w:rFonts w:asciiTheme="minorHAnsi" w:hAnsiTheme="minorHAnsi" w:cstheme="minorHAnsi"/>
              </w:rPr>
              <w:t>ΑΠΟΦΑΣΗ ΤΟΥ ΥΦΥΠΟΥΡΓΟΥ ANAΠΤΥΞΗΣ ΚΑΙ ΕΠΕΝΔΥΣΕΩΝ</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41787 </w:t>
            </w:r>
          </w:p>
          <w:p w:rsidR="001E47C0" w:rsidRPr="00466C6F" w:rsidRDefault="00487798" w:rsidP="001E47C0">
            <w:pPr>
              <w:rPr>
                <w:rFonts w:asciiTheme="minorHAnsi" w:hAnsiTheme="minorHAnsi" w:cstheme="minorHAnsi"/>
                <w:lang w:eastAsia="el-GR"/>
              </w:rPr>
            </w:pPr>
            <w:hyperlink r:id="rId63" w:history="1">
              <w:r w:rsidR="001E47C0">
                <w:rPr>
                  <w:rStyle w:val="-"/>
                  <w:rFonts w:asciiTheme="minorHAnsi" w:hAnsiTheme="minorHAnsi" w:cstheme="minorHAnsi"/>
                  <w:bCs/>
                  <w:u w:val="none"/>
                  <w:lang w:eastAsia="el-GR"/>
                </w:rPr>
                <w:t>ΦΕΚ B 1612/</w:t>
              </w:r>
              <w:r w:rsidR="001E47C0" w:rsidRPr="00466C6F">
                <w:rPr>
                  <w:rStyle w:val="-"/>
                  <w:rFonts w:asciiTheme="minorHAnsi" w:hAnsiTheme="minorHAnsi" w:cstheme="minorHAnsi"/>
                  <w:bCs/>
                  <w:u w:val="none"/>
                  <w:lang w:eastAsia="el-GR"/>
                </w:rPr>
                <w:t>27.04.2020</w:t>
              </w:r>
              <w:r w:rsidR="001E47C0" w:rsidRPr="00466C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7C0" w:rsidRPr="00466C6F" w:rsidRDefault="001E47C0" w:rsidP="001E47C0">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 xml:space="preserve">“Προκήρυξη της δράσης «Αποζημίωση ειδικού σκοπού για την ενίσχυση επιχειρήσεων λόγω της εμφάνισης και διάδοσης του </w:t>
            </w:r>
            <w:proofErr w:type="spellStart"/>
            <w:r w:rsidRPr="00466C6F">
              <w:rPr>
                <w:rFonts w:asciiTheme="minorHAnsi" w:hAnsiTheme="minorHAnsi" w:cstheme="minorHAnsi"/>
              </w:rPr>
              <w:t>κορωνοϊού</w:t>
            </w:r>
            <w:proofErr w:type="spellEnd"/>
            <w:r w:rsidRPr="00466C6F">
              <w:rPr>
                <w:rFonts w:asciiTheme="minorHAnsi" w:hAnsiTheme="minorHAnsi" w:cstheme="minorHAnsi"/>
              </w:rPr>
              <w:t xml:space="preserve"> COVID-19»” </w:t>
            </w:r>
          </w:p>
        </w:tc>
      </w:tr>
      <w:tr w:rsidR="001E47C0" w:rsidRPr="000477BC" w:rsidTr="00466C6F">
        <w:trPr>
          <w:cantSplit/>
          <w:trHeight w:val="1097"/>
        </w:trPr>
        <w:tc>
          <w:tcPr>
            <w:tcW w:w="709" w:type="dxa"/>
            <w:shd w:val="clear" w:color="auto" w:fill="auto"/>
            <w:vAlign w:val="center"/>
          </w:tcPr>
          <w:p w:rsidR="001E47C0" w:rsidRPr="000477BC" w:rsidRDefault="001E47C0" w:rsidP="001E47C0">
            <w:pPr>
              <w:jc w:val="center"/>
              <w:rPr>
                <w:rFonts w:asciiTheme="minorHAnsi" w:hAnsiTheme="minorHAnsi" w:cstheme="minorHAnsi"/>
                <w:lang w:val="en-US"/>
              </w:rPr>
            </w:pPr>
            <w:r>
              <w:rPr>
                <w:rFonts w:asciiTheme="minorHAnsi" w:hAnsiTheme="minorHAnsi" w:cstheme="minorHAnsi"/>
                <w:lang w:val="en-US"/>
              </w:rPr>
              <w:t>12</w:t>
            </w:r>
          </w:p>
        </w:tc>
        <w:tc>
          <w:tcPr>
            <w:tcW w:w="3652" w:type="dxa"/>
            <w:gridSpan w:val="2"/>
            <w:shd w:val="clear" w:color="auto" w:fill="auto"/>
          </w:tcPr>
          <w:p w:rsidR="001E47C0" w:rsidRPr="00466C6F" w:rsidRDefault="001E47C0" w:rsidP="001E47C0">
            <w:pPr>
              <w:rPr>
                <w:rFonts w:asciiTheme="minorHAnsi" w:hAnsiTheme="minorHAnsi" w:cstheme="minorHAnsi"/>
                <w:bCs/>
                <w:color w:val="3399FF"/>
                <w:lang w:eastAsia="el-GR"/>
              </w:rPr>
            </w:pPr>
            <w:r w:rsidRPr="00466C6F">
              <w:rPr>
                <w:rFonts w:asciiTheme="minorHAnsi" w:hAnsiTheme="minorHAnsi" w:cstheme="minorHAnsi"/>
              </w:rPr>
              <w:t>ΑΠΟΦΑΣΗ ΤΟΥ ΥΠΟΥΡΓΟΥ ΕΠΙΚΡΑΤΕΙΑΣ</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153 </w:t>
            </w:r>
          </w:p>
          <w:p w:rsidR="001E47C0" w:rsidRPr="00466C6F" w:rsidRDefault="00487798" w:rsidP="001E47C0">
            <w:pPr>
              <w:rPr>
                <w:rFonts w:asciiTheme="minorHAnsi" w:hAnsiTheme="minorHAnsi" w:cstheme="minorHAnsi"/>
                <w:lang w:eastAsia="el-GR"/>
              </w:rPr>
            </w:pPr>
            <w:hyperlink r:id="rId64" w:history="1">
              <w:r w:rsidR="001E47C0">
                <w:rPr>
                  <w:rStyle w:val="-"/>
                  <w:rFonts w:asciiTheme="minorHAnsi" w:hAnsiTheme="minorHAnsi" w:cstheme="minorHAnsi"/>
                  <w:bCs/>
                  <w:u w:val="none"/>
                  <w:lang w:eastAsia="el-GR"/>
                </w:rPr>
                <w:t>ΦΕΚ B 1613/</w:t>
              </w:r>
              <w:r w:rsidR="001E47C0" w:rsidRPr="00466C6F">
                <w:rPr>
                  <w:rStyle w:val="-"/>
                  <w:rFonts w:asciiTheme="minorHAnsi" w:hAnsiTheme="minorHAnsi" w:cstheme="minorHAnsi"/>
                  <w:bCs/>
                  <w:u w:val="none"/>
                  <w:lang w:eastAsia="el-GR"/>
                </w:rPr>
                <w:t>27.04.2020</w:t>
              </w:r>
              <w:r w:rsidR="001E47C0" w:rsidRPr="00466C6F">
                <w:rPr>
                  <w:rStyle w:val="-"/>
                  <w:rFonts w:asciiTheme="minorHAnsi" w:hAnsiTheme="minorHAnsi" w:cstheme="minorHAnsi"/>
                  <w:u w:val="none"/>
                  <w:lang w:eastAsia="el-GR"/>
                </w:rPr>
                <w:t> </w:t>
              </w:r>
            </w:hyperlink>
          </w:p>
        </w:tc>
        <w:tc>
          <w:tcPr>
            <w:tcW w:w="5420" w:type="dxa"/>
            <w:shd w:val="clear" w:color="auto" w:fill="auto"/>
            <w:vAlign w:val="center"/>
          </w:tcPr>
          <w:p w:rsidR="001E47C0" w:rsidRPr="00466C6F" w:rsidRDefault="001E47C0" w:rsidP="001E47C0">
            <w:pPr>
              <w:suppressAutoHyphens w:val="0"/>
              <w:autoSpaceDE w:val="0"/>
              <w:autoSpaceDN w:val="0"/>
              <w:adjustRightInd w:val="0"/>
              <w:jc w:val="both"/>
              <w:rPr>
                <w:rFonts w:asciiTheme="minorHAnsi" w:eastAsia="Calibri" w:hAnsiTheme="minorHAnsi" w:cstheme="minorHAnsi"/>
                <w:bCs/>
                <w:lang w:eastAsia="el-GR"/>
              </w:rPr>
            </w:pPr>
            <w:r w:rsidRPr="00466C6F">
              <w:rPr>
                <w:rFonts w:asciiTheme="minorHAnsi" w:hAnsiTheme="minorHAnsi" w:cstheme="minorHAnsi"/>
              </w:rPr>
              <w:t xml:space="preserve">«Έγκριση λειτουργίας του Εθνικού Τυπογραφείου τα Σαββατοκύριακα του μηνός Μαΐου 2020 και κατά την αργία της Πρωτομαγιάς» </w:t>
            </w:r>
          </w:p>
        </w:tc>
      </w:tr>
      <w:tr w:rsidR="001E47C0" w:rsidRPr="000477BC" w:rsidTr="00767F85">
        <w:trPr>
          <w:cantSplit/>
          <w:trHeight w:val="1079"/>
        </w:trPr>
        <w:tc>
          <w:tcPr>
            <w:tcW w:w="709" w:type="dxa"/>
            <w:shd w:val="clear" w:color="auto" w:fill="DAEEF3" w:themeFill="accent5" w:themeFillTint="33"/>
            <w:vAlign w:val="center"/>
          </w:tcPr>
          <w:p w:rsidR="001E47C0" w:rsidRPr="000477BC" w:rsidRDefault="001E47C0" w:rsidP="001E47C0">
            <w:pPr>
              <w:jc w:val="center"/>
              <w:rPr>
                <w:rFonts w:asciiTheme="minorHAnsi" w:hAnsiTheme="minorHAnsi" w:cstheme="minorHAnsi"/>
                <w:lang w:val="en-US"/>
              </w:rPr>
            </w:pPr>
            <w:r>
              <w:rPr>
                <w:rFonts w:asciiTheme="minorHAnsi" w:hAnsiTheme="minorHAnsi" w:cstheme="minorHAnsi"/>
                <w:lang w:val="en-US"/>
              </w:rPr>
              <w:t>13</w:t>
            </w:r>
          </w:p>
        </w:tc>
        <w:tc>
          <w:tcPr>
            <w:tcW w:w="3652" w:type="dxa"/>
            <w:gridSpan w:val="2"/>
            <w:shd w:val="clear" w:color="auto" w:fill="DAEEF3" w:themeFill="accent5" w:themeFillTint="33"/>
          </w:tcPr>
          <w:p w:rsidR="001E47C0" w:rsidRPr="00466C6F" w:rsidRDefault="001E47C0" w:rsidP="001E47C0">
            <w:pPr>
              <w:rPr>
                <w:rFonts w:asciiTheme="minorHAnsi" w:hAnsiTheme="minorHAnsi" w:cstheme="minorHAnsi"/>
                <w:bCs/>
                <w:color w:val="3399FF"/>
                <w:lang w:eastAsia="el-GR"/>
              </w:rPr>
            </w:pPr>
            <w:r w:rsidRPr="00466C6F">
              <w:rPr>
                <w:rFonts w:asciiTheme="minorHAnsi" w:hAnsiTheme="minorHAnsi" w:cstheme="minorHAnsi"/>
              </w:rPr>
              <w:t>ΑΠΟΦΑΣΗ ΤΟΥ ΥΦΥΠΟΥΡΓΟΥ ΕΘΝΙΚΗΣ ΑΜΥΝΑΣ</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Φ. 337/2066 Σ.307 </w:t>
            </w:r>
          </w:p>
          <w:p w:rsidR="001E47C0" w:rsidRPr="00466C6F" w:rsidRDefault="00487798" w:rsidP="001E47C0">
            <w:pPr>
              <w:rPr>
                <w:rFonts w:asciiTheme="minorHAnsi" w:hAnsiTheme="minorHAnsi" w:cstheme="minorHAnsi"/>
                <w:lang w:eastAsia="el-GR"/>
              </w:rPr>
            </w:pPr>
            <w:hyperlink r:id="rId65" w:history="1">
              <w:r w:rsidR="001E47C0">
                <w:rPr>
                  <w:rStyle w:val="-"/>
                  <w:rFonts w:asciiTheme="minorHAnsi" w:hAnsiTheme="minorHAnsi" w:cstheme="minorHAnsi"/>
                  <w:bCs/>
                  <w:u w:val="none"/>
                  <w:lang w:eastAsia="el-GR"/>
                </w:rPr>
                <w:t>ΦΕΚ B 1627/</w:t>
              </w:r>
              <w:r w:rsidR="001E47C0" w:rsidRPr="00466C6F">
                <w:rPr>
                  <w:rStyle w:val="-"/>
                  <w:rFonts w:asciiTheme="minorHAnsi" w:hAnsiTheme="minorHAnsi" w:cstheme="minorHAnsi"/>
                  <w:bCs/>
                  <w:u w:val="none"/>
                  <w:lang w:eastAsia="el-GR"/>
                </w:rPr>
                <w:t>28.04.2020</w:t>
              </w:r>
              <w:r w:rsidR="001E47C0" w:rsidRPr="00466C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7C0" w:rsidRPr="00466C6F" w:rsidRDefault="001E47C0" w:rsidP="001E47C0">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«Συγκρότηση 46ης και 47ης Σειράς στην Κατεύθυνση Ελεγκτών Αεράμυνας της Σχολής Ικάρων και μετονομασία της υπάρχουσας 46ης Σειράς, της ίδιας Κατεύθυνσης, του πρώτου έτους σπουδών, σε 48</w:t>
            </w:r>
            <w:r w:rsidRPr="00466C6F">
              <w:rPr>
                <w:rFonts w:asciiTheme="minorHAnsi" w:hAnsiTheme="minorHAnsi" w:cstheme="minorHAnsi"/>
                <w:vertAlign w:val="superscript"/>
              </w:rPr>
              <w:t>η</w:t>
            </w:r>
            <w:r w:rsidRPr="00466C6F">
              <w:rPr>
                <w:rFonts w:asciiTheme="minorHAnsi" w:hAnsiTheme="minorHAnsi" w:cstheme="minorHAnsi"/>
              </w:rPr>
              <w:t xml:space="preserve">» </w:t>
            </w:r>
          </w:p>
        </w:tc>
      </w:tr>
      <w:tr w:rsidR="001E47C0" w:rsidRPr="000477BC" w:rsidTr="00466C6F">
        <w:trPr>
          <w:cantSplit/>
          <w:trHeight w:val="730"/>
        </w:trPr>
        <w:tc>
          <w:tcPr>
            <w:tcW w:w="709" w:type="dxa"/>
            <w:shd w:val="clear" w:color="auto" w:fill="auto"/>
            <w:vAlign w:val="center"/>
          </w:tcPr>
          <w:p w:rsidR="001E47C0" w:rsidRPr="000477BC" w:rsidRDefault="001E47C0" w:rsidP="001E47C0">
            <w:pPr>
              <w:jc w:val="center"/>
              <w:rPr>
                <w:rFonts w:asciiTheme="minorHAnsi" w:hAnsiTheme="minorHAnsi" w:cstheme="minorHAnsi"/>
                <w:lang w:val="en-US"/>
              </w:rPr>
            </w:pPr>
            <w:r>
              <w:rPr>
                <w:rFonts w:asciiTheme="minorHAnsi" w:hAnsiTheme="minorHAnsi" w:cstheme="minorHAnsi"/>
                <w:lang w:val="en-US"/>
              </w:rPr>
              <w:t>14</w:t>
            </w:r>
          </w:p>
        </w:tc>
        <w:tc>
          <w:tcPr>
            <w:tcW w:w="3652" w:type="dxa"/>
            <w:gridSpan w:val="2"/>
            <w:shd w:val="clear" w:color="auto" w:fill="auto"/>
          </w:tcPr>
          <w:p w:rsidR="001E47C0" w:rsidRDefault="001E47C0" w:rsidP="001E47C0">
            <w:pPr>
              <w:suppressAutoHyphens w:val="0"/>
              <w:autoSpaceDE w:val="0"/>
              <w:autoSpaceDN w:val="0"/>
              <w:adjustRightInd w:val="0"/>
              <w:rPr>
                <w:rFonts w:asciiTheme="minorHAnsi" w:hAnsiTheme="minorHAnsi" w:cstheme="minorHAnsi"/>
              </w:rPr>
            </w:pPr>
          </w:p>
          <w:p w:rsidR="001E47C0" w:rsidRPr="00466C6F" w:rsidRDefault="001E47C0" w:rsidP="001E47C0">
            <w:pPr>
              <w:suppressAutoHyphens w:val="0"/>
              <w:autoSpaceDE w:val="0"/>
              <w:autoSpaceDN w:val="0"/>
              <w:adjustRightInd w:val="0"/>
              <w:rPr>
                <w:rFonts w:asciiTheme="minorHAnsi" w:hAnsiTheme="minorHAnsi" w:cstheme="minorHAnsi"/>
                <w:bCs/>
                <w:color w:val="3399FF"/>
                <w:lang w:eastAsia="el-GR"/>
              </w:rPr>
            </w:pPr>
            <w:r w:rsidRPr="00466C6F">
              <w:rPr>
                <w:rFonts w:asciiTheme="minorHAnsi" w:hAnsiTheme="minorHAnsi" w:cstheme="minorHAnsi"/>
              </w:rPr>
              <w:t>ΑΠΟΦΑΣΗ ΤΩΝ ΥΠΟΥΡΓΩΝ ΠΑΙΔΕΙΑΣ ΚΑΙ ΘΡΗΣΚΕΥΜΑΤΩΝ - ΥΓΕΙΑΣ</w:t>
            </w:r>
            <w:r w:rsidRPr="00466C6F">
              <w:rPr>
                <w:rFonts w:asciiTheme="minorHAnsi" w:hAnsiTheme="minorHAnsi" w:cstheme="minorHAnsi"/>
                <w:bCs/>
                <w:color w:val="3399FF"/>
                <w:lang w:eastAsia="el-GR"/>
              </w:rPr>
              <w:t xml:space="preserve"> </w:t>
            </w:r>
          </w:p>
          <w:p w:rsidR="001E47C0" w:rsidRPr="00466C6F" w:rsidRDefault="001E47C0" w:rsidP="001E47C0">
            <w:pPr>
              <w:suppressAutoHyphens w:val="0"/>
              <w:autoSpaceDE w:val="0"/>
              <w:autoSpaceDN w:val="0"/>
              <w:adjustRightInd w:val="0"/>
              <w:rPr>
                <w:rFonts w:asciiTheme="minorHAnsi" w:hAnsiTheme="minorHAnsi" w:cstheme="minorHAnsi"/>
              </w:rPr>
            </w:pPr>
            <w:r w:rsidRPr="00466C6F">
              <w:rPr>
                <w:rFonts w:asciiTheme="minorHAnsi" w:hAnsiTheme="minorHAnsi" w:cstheme="minorHAnsi"/>
              </w:rPr>
              <w:t>Αρ. Δ1α/ΓΠ.</w:t>
            </w:r>
            <w:r>
              <w:rPr>
                <w:rFonts w:asciiTheme="minorHAnsi" w:hAnsiTheme="minorHAnsi" w:cstheme="minorHAnsi"/>
              </w:rPr>
              <w:t xml:space="preserve"> </w:t>
            </w:r>
            <w:r w:rsidRPr="00466C6F">
              <w:rPr>
                <w:rFonts w:asciiTheme="minorHAnsi" w:hAnsiTheme="minorHAnsi" w:cstheme="minorHAnsi"/>
              </w:rPr>
              <w:t xml:space="preserve">οικ. 27283 </w:t>
            </w:r>
          </w:p>
          <w:p w:rsidR="001E47C0" w:rsidRPr="00466C6F" w:rsidRDefault="00487798" w:rsidP="001E47C0">
            <w:pPr>
              <w:suppressAutoHyphens w:val="0"/>
              <w:autoSpaceDE w:val="0"/>
              <w:autoSpaceDN w:val="0"/>
              <w:adjustRightInd w:val="0"/>
              <w:rPr>
                <w:rFonts w:asciiTheme="minorHAnsi" w:eastAsia="Calibri" w:hAnsiTheme="minorHAnsi" w:cstheme="minorHAnsi"/>
                <w:bCs/>
                <w:lang w:eastAsia="el-GR"/>
              </w:rPr>
            </w:pPr>
            <w:hyperlink r:id="rId66" w:history="1">
              <w:r w:rsidR="001E47C0">
                <w:rPr>
                  <w:rStyle w:val="-"/>
                  <w:rFonts w:asciiTheme="minorHAnsi" w:hAnsiTheme="minorHAnsi" w:cstheme="minorHAnsi"/>
                  <w:bCs/>
                  <w:u w:val="none"/>
                  <w:lang w:eastAsia="el-GR"/>
                </w:rPr>
                <w:t>ΦΕΚ B 1628/</w:t>
              </w:r>
              <w:r w:rsidR="001E47C0" w:rsidRPr="00466C6F">
                <w:rPr>
                  <w:rStyle w:val="-"/>
                  <w:rFonts w:asciiTheme="minorHAnsi" w:hAnsiTheme="minorHAnsi" w:cstheme="minorHAnsi"/>
                  <w:bCs/>
                  <w:u w:val="none"/>
                  <w:lang w:eastAsia="el-GR"/>
                </w:rPr>
                <w:t>28.04.2020</w:t>
              </w:r>
              <w:r w:rsidR="001E47C0" w:rsidRPr="00466C6F">
                <w:rPr>
                  <w:rStyle w:val="-"/>
                  <w:rFonts w:asciiTheme="minorHAnsi" w:hAnsiTheme="minorHAnsi" w:cstheme="minorHAnsi"/>
                  <w:u w:val="none"/>
                  <w:lang w:eastAsia="el-GR"/>
                </w:rPr>
                <w:t> </w:t>
              </w:r>
            </w:hyperlink>
          </w:p>
        </w:tc>
        <w:tc>
          <w:tcPr>
            <w:tcW w:w="5420" w:type="dxa"/>
            <w:shd w:val="clear" w:color="auto" w:fill="auto"/>
            <w:vAlign w:val="center"/>
          </w:tcPr>
          <w:p w:rsidR="001E47C0" w:rsidRDefault="001E47C0" w:rsidP="001E47C0">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«Παράταση ισχύος</w:t>
            </w:r>
            <w:r>
              <w:rPr>
                <w:rFonts w:asciiTheme="minorHAnsi" w:hAnsiTheme="minorHAnsi" w:cstheme="minorHAnsi"/>
              </w:rPr>
              <w:t xml:space="preserve"> της υπ’ αρ. Δ1α/Γ.Π.οικ.23093/</w:t>
            </w:r>
            <w:r w:rsidRPr="00466C6F">
              <w:rPr>
                <w:rFonts w:asciiTheme="minorHAnsi" w:hAnsiTheme="minorHAnsi" w:cstheme="minorHAnsi"/>
              </w:rPr>
              <w:t xml:space="preserve">6.4.2020 κοινής απόφασης των Υπουργών Παιδείας και Θρησκευμάτων και Υγείας (Β’ 1178) έως και τις 3.5.2020» </w:t>
            </w:r>
          </w:p>
          <w:p w:rsidR="001E47C0" w:rsidRPr="003B1EB5" w:rsidRDefault="001E47C0" w:rsidP="001E47C0">
            <w:pPr>
              <w:suppressAutoHyphens w:val="0"/>
              <w:autoSpaceDE w:val="0"/>
              <w:autoSpaceDN w:val="0"/>
              <w:adjustRightInd w:val="0"/>
              <w:jc w:val="both"/>
              <w:rPr>
                <w:rFonts w:asciiTheme="minorHAnsi" w:eastAsia="Calibri" w:hAnsiTheme="minorHAnsi" w:cstheme="minorHAnsi"/>
                <w:b/>
                <w:sz w:val="22"/>
                <w:szCs w:val="22"/>
                <w:lang w:eastAsia="el-GR"/>
              </w:rPr>
            </w:pPr>
            <w:r w:rsidRPr="003B1EB5">
              <w:rPr>
                <w:rFonts w:asciiTheme="minorHAnsi" w:hAnsiTheme="minorHAnsi" w:cstheme="minorHAnsi"/>
                <w:sz w:val="22"/>
                <w:szCs w:val="22"/>
              </w:rPr>
              <w:t>(</w:t>
            </w:r>
            <w:r w:rsidRPr="003B1EB5">
              <w:rPr>
                <w:rFonts w:asciiTheme="minorHAnsi" w:hAnsiTheme="minorHAnsi" w:cstheme="minorHAnsi"/>
                <w:b/>
                <w:sz w:val="22"/>
                <w:szCs w:val="22"/>
              </w:rPr>
              <w:t>Σημ.</w:t>
            </w:r>
            <w:r w:rsidRPr="003B1EB5">
              <w:rPr>
                <w:rFonts w:asciiTheme="minorHAnsi" w:hAnsiTheme="minorHAnsi" w:cstheme="minorHAnsi"/>
                <w:sz w:val="22"/>
                <w:szCs w:val="22"/>
              </w:rPr>
              <w:t>: Αφορά στην επιβολή του μέτρου της προσωρινής απαγόρευσης της τέλεσης κάθε είδους λειτουργιών και ιεροπραξιών στους θρησκευτικούς χώρους λατρείας)</w:t>
            </w:r>
          </w:p>
        </w:tc>
      </w:tr>
      <w:tr w:rsidR="001E47C0" w:rsidRPr="000477BC" w:rsidTr="00466C6F">
        <w:trPr>
          <w:cantSplit/>
          <w:trHeight w:val="719"/>
        </w:trPr>
        <w:tc>
          <w:tcPr>
            <w:tcW w:w="709" w:type="dxa"/>
            <w:tcBorders>
              <w:top w:val="double" w:sz="4" w:space="0" w:color="auto"/>
            </w:tcBorders>
            <w:shd w:val="clear" w:color="auto" w:fill="auto"/>
            <w:vAlign w:val="center"/>
          </w:tcPr>
          <w:p w:rsidR="001E47C0" w:rsidRPr="000477BC" w:rsidRDefault="001E47C0" w:rsidP="001E47C0">
            <w:pPr>
              <w:jc w:val="center"/>
              <w:rPr>
                <w:rFonts w:asciiTheme="minorHAnsi" w:hAnsiTheme="minorHAnsi" w:cstheme="minorHAnsi"/>
                <w:lang w:val="en-US"/>
              </w:rPr>
            </w:pPr>
            <w:r w:rsidRPr="000477BC">
              <w:rPr>
                <w:rFonts w:asciiTheme="minorHAnsi" w:hAnsiTheme="minorHAnsi" w:cstheme="minorHAnsi"/>
                <w:lang w:val="en-US"/>
              </w:rPr>
              <w:lastRenderedPageBreak/>
              <w:t>1</w:t>
            </w:r>
            <w:r>
              <w:rPr>
                <w:rFonts w:asciiTheme="minorHAnsi" w:hAnsiTheme="minorHAnsi" w:cstheme="minorHAnsi"/>
                <w:lang w:val="en-US"/>
              </w:rPr>
              <w:t>5</w:t>
            </w:r>
          </w:p>
        </w:tc>
        <w:tc>
          <w:tcPr>
            <w:tcW w:w="3652" w:type="dxa"/>
            <w:gridSpan w:val="2"/>
            <w:shd w:val="clear" w:color="auto" w:fill="auto"/>
          </w:tcPr>
          <w:p w:rsidR="001E47C0" w:rsidRDefault="001E47C0" w:rsidP="001E47C0">
            <w:pPr>
              <w:rPr>
                <w:rFonts w:asciiTheme="minorHAnsi" w:hAnsiTheme="minorHAnsi" w:cstheme="minorHAnsi"/>
              </w:rPr>
            </w:pPr>
          </w:p>
          <w:p w:rsidR="001E47C0" w:rsidRPr="00466C6F" w:rsidRDefault="001E47C0" w:rsidP="001E47C0">
            <w:pPr>
              <w:rPr>
                <w:rStyle w:val="-"/>
                <w:rFonts w:asciiTheme="minorHAnsi" w:hAnsiTheme="minorHAnsi" w:cstheme="minorHAnsi"/>
                <w:bCs/>
                <w:u w:val="none"/>
                <w:lang w:eastAsia="el-GR"/>
              </w:rPr>
            </w:pPr>
            <w:r w:rsidRPr="00466C6F">
              <w:rPr>
                <w:rFonts w:asciiTheme="minorHAnsi" w:hAnsiTheme="minorHAnsi" w:cstheme="minorHAnsi"/>
              </w:rPr>
              <w:t>ΑΠΟΦΣΑΣΗ ΤΟΥ ΥΠΟΥΡΓΟΥ ΤΟΥΡΙΣΜΟΥ</w:t>
            </w:r>
            <w:r w:rsidRPr="00466C6F">
              <w:rPr>
                <w:rStyle w:val="-"/>
                <w:rFonts w:asciiTheme="minorHAnsi" w:hAnsiTheme="minorHAnsi" w:cstheme="minorHAnsi"/>
                <w:bCs/>
                <w:u w:val="none"/>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6639  </w:t>
            </w:r>
          </w:p>
          <w:p w:rsidR="001E47C0" w:rsidRPr="00466C6F" w:rsidRDefault="00487798" w:rsidP="001E47C0">
            <w:pPr>
              <w:rPr>
                <w:rFonts w:asciiTheme="minorHAnsi" w:hAnsiTheme="minorHAnsi" w:cstheme="minorHAnsi"/>
              </w:rPr>
            </w:pPr>
            <w:hyperlink r:id="rId67" w:history="1">
              <w:r w:rsidR="001E47C0">
                <w:rPr>
                  <w:rStyle w:val="-"/>
                  <w:rFonts w:asciiTheme="minorHAnsi" w:hAnsiTheme="minorHAnsi" w:cstheme="minorHAnsi"/>
                  <w:u w:val="none"/>
                  <w:lang w:eastAsia="el-GR"/>
                </w:rPr>
                <w:t>ΦΕΚ B 1635/</w:t>
              </w:r>
              <w:r w:rsidR="001E47C0" w:rsidRPr="00466C6F">
                <w:rPr>
                  <w:rStyle w:val="-"/>
                  <w:rFonts w:asciiTheme="minorHAnsi" w:hAnsiTheme="minorHAnsi" w:cstheme="minorHAnsi"/>
                  <w:u w:val="none"/>
                  <w:lang w:eastAsia="el-GR"/>
                </w:rPr>
                <w:t>30.04.2020 </w:t>
              </w:r>
            </w:hyperlink>
          </w:p>
        </w:tc>
        <w:tc>
          <w:tcPr>
            <w:tcW w:w="5420" w:type="dxa"/>
            <w:shd w:val="clear" w:color="auto" w:fill="auto"/>
            <w:vAlign w:val="center"/>
          </w:tcPr>
          <w:p w:rsidR="001E47C0" w:rsidRPr="00767F85" w:rsidRDefault="001E47C0" w:rsidP="001E47C0">
            <w:pPr>
              <w:suppressAutoHyphens w:val="0"/>
              <w:autoSpaceDE w:val="0"/>
              <w:autoSpaceDN w:val="0"/>
              <w:adjustRightInd w:val="0"/>
              <w:jc w:val="both"/>
              <w:rPr>
                <w:rFonts w:asciiTheme="minorHAnsi" w:hAnsiTheme="minorHAnsi" w:cstheme="minorHAnsi"/>
              </w:rPr>
            </w:pPr>
            <w:r w:rsidRPr="00767F85">
              <w:rPr>
                <w:rFonts w:asciiTheme="minorHAnsi" w:hAnsiTheme="minorHAnsi" w:cstheme="minorHAnsi"/>
              </w:rPr>
              <w:t>“</w:t>
            </w:r>
            <w:r w:rsidRPr="00466C6F">
              <w:rPr>
                <w:rFonts w:asciiTheme="minorHAnsi" w:hAnsiTheme="minorHAnsi" w:cstheme="minorHAnsi"/>
              </w:rPr>
              <w:t>Τροποποίηση της υπ’ αρ. 5052/24.3.2020 απόφασης του Υπουργού Τουρισμού «Λειτουργία τουριστικών καταλυμάτων, κατ’ εξαίρεση της επιβληθείσας προσωρινής απαγόρευσης λειτουργίας και ειδικοί όροι (Β’ 1018)», όπως τροποποιήθηκε με την υπ’ αρ. 5890/10</w:t>
            </w:r>
            <w:r>
              <w:rPr>
                <w:rFonts w:asciiTheme="minorHAnsi" w:hAnsiTheme="minorHAnsi" w:cstheme="minorHAnsi"/>
              </w:rPr>
              <w:t>.4.2020 όμοια απόφαση (Β’ 1295)</w:t>
            </w:r>
            <w:r w:rsidRPr="00767F85">
              <w:rPr>
                <w:rFonts w:asciiTheme="minorHAnsi" w:hAnsiTheme="minorHAnsi" w:cstheme="minorHAnsi"/>
              </w:rPr>
              <w:t>”</w:t>
            </w:r>
          </w:p>
        </w:tc>
      </w:tr>
      <w:tr w:rsidR="001E47C0" w:rsidRPr="000477BC" w:rsidTr="00767F85">
        <w:trPr>
          <w:cantSplit/>
          <w:trHeight w:val="975"/>
        </w:trPr>
        <w:tc>
          <w:tcPr>
            <w:tcW w:w="709" w:type="dxa"/>
            <w:shd w:val="clear" w:color="auto" w:fill="DAEEF3" w:themeFill="accent5" w:themeFillTint="33"/>
            <w:vAlign w:val="center"/>
          </w:tcPr>
          <w:p w:rsidR="001E47C0" w:rsidRPr="00B22DBB" w:rsidRDefault="001E47C0" w:rsidP="001E47C0">
            <w:pPr>
              <w:jc w:val="center"/>
              <w:rPr>
                <w:rFonts w:asciiTheme="minorHAnsi" w:hAnsiTheme="minorHAnsi" w:cstheme="minorHAnsi"/>
                <w:lang w:val="en-US"/>
              </w:rPr>
            </w:pPr>
            <w:r>
              <w:rPr>
                <w:rFonts w:asciiTheme="minorHAnsi" w:hAnsiTheme="minorHAnsi" w:cstheme="minorHAnsi"/>
              </w:rPr>
              <w:t>16</w:t>
            </w:r>
          </w:p>
        </w:tc>
        <w:tc>
          <w:tcPr>
            <w:tcW w:w="3652" w:type="dxa"/>
            <w:gridSpan w:val="2"/>
            <w:shd w:val="clear" w:color="auto" w:fill="DAEEF3" w:themeFill="accent5" w:themeFillTint="33"/>
          </w:tcPr>
          <w:p w:rsidR="001E47C0" w:rsidRDefault="001E47C0" w:rsidP="001E47C0">
            <w:pPr>
              <w:rPr>
                <w:rFonts w:asciiTheme="minorHAnsi" w:hAnsiTheme="minorHAnsi" w:cstheme="minorHAnsi"/>
              </w:rPr>
            </w:pPr>
          </w:p>
          <w:p w:rsidR="001E47C0" w:rsidRPr="00466C6F" w:rsidRDefault="001E47C0" w:rsidP="001E47C0">
            <w:pPr>
              <w:rPr>
                <w:rStyle w:val="-"/>
                <w:rFonts w:asciiTheme="minorHAnsi" w:hAnsiTheme="minorHAnsi" w:cstheme="minorHAnsi"/>
                <w:bCs/>
                <w:u w:val="none"/>
                <w:lang w:eastAsia="el-GR"/>
              </w:rPr>
            </w:pPr>
            <w:r w:rsidRPr="00466C6F">
              <w:rPr>
                <w:rFonts w:asciiTheme="minorHAnsi" w:hAnsiTheme="minorHAnsi" w:cstheme="minorHAnsi"/>
              </w:rPr>
              <w:t>ΑΠΟΦΑΣΗ ΤΟΥ ΥΠΟΥΡΓΟΥ ΤΟΥΡΙΣΜΟΥ</w:t>
            </w:r>
            <w:r w:rsidRPr="00466C6F">
              <w:rPr>
                <w:rStyle w:val="-"/>
                <w:rFonts w:asciiTheme="minorHAnsi" w:hAnsiTheme="minorHAnsi" w:cstheme="minorHAnsi"/>
                <w:bCs/>
                <w:u w:val="none"/>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6640  </w:t>
            </w:r>
          </w:p>
          <w:p w:rsidR="001E47C0" w:rsidRPr="00466C6F" w:rsidRDefault="00487798" w:rsidP="001E47C0">
            <w:pPr>
              <w:rPr>
                <w:rFonts w:asciiTheme="minorHAnsi" w:hAnsiTheme="minorHAnsi" w:cstheme="minorHAnsi"/>
              </w:rPr>
            </w:pPr>
            <w:hyperlink r:id="rId68" w:history="1">
              <w:r w:rsidR="001E47C0">
                <w:rPr>
                  <w:rStyle w:val="-"/>
                  <w:rFonts w:asciiTheme="minorHAnsi" w:hAnsiTheme="minorHAnsi" w:cstheme="minorHAnsi"/>
                  <w:u w:val="none"/>
                  <w:lang w:eastAsia="el-GR"/>
                </w:rPr>
                <w:t>ΦΕΚ B 1635/</w:t>
              </w:r>
              <w:r w:rsidR="001E47C0" w:rsidRPr="00466C6F">
                <w:rPr>
                  <w:rStyle w:val="-"/>
                  <w:rFonts w:asciiTheme="minorHAnsi" w:hAnsiTheme="minorHAnsi" w:cstheme="minorHAnsi"/>
                  <w:u w:val="none"/>
                  <w:lang w:eastAsia="el-GR"/>
                </w:rPr>
                <w:t>30.04.2020 </w:t>
              </w:r>
            </w:hyperlink>
          </w:p>
        </w:tc>
        <w:tc>
          <w:tcPr>
            <w:tcW w:w="5420" w:type="dxa"/>
            <w:shd w:val="clear" w:color="auto" w:fill="DAEEF3" w:themeFill="accent5" w:themeFillTint="33"/>
            <w:vAlign w:val="center"/>
          </w:tcPr>
          <w:p w:rsidR="001E47C0" w:rsidRPr="00767F85" w:rsidRDefault="001E47C0" w:rsidP="001E47C0">
            <w:pPr>
              <w:suppressAutoHyphens w:val="0"/>
              <w:autoSpaceDE w:val="0"/>
              <w:autoSpaceDN w:val="0"/>
              <w:adjustRightInd w:val="0"/>
              <w:jc w:val="both"/>
              <w:rPr>
                <w:rFonts w:asciiTheme="minorHAnsi" w:hAnsiTheme="minorHAnsi" w:cstheme="minorHAnsi"/>
              </w:rPr>
            </w:pPr>
            <w:r w:rsidRPr="00767F85">
              <w:rPr>
                <w:rFonts w:asciiTheme="minorHAnsi" w:hAnsiTheme="minorHAnsi" w:cstheme="minorHAnsi"/>
              </w:rPr>
              <w:t>“</w:t>
            </w:r>
            <w:r w:rsidRPr="00466C6F">
              <w:rPr>
                <w:rFonts w:asciiTheme="minorHAnsi" w:hAnsiTheme="minorHAnsi" w:cstheme="minorHAnsi"/>
              </w:rPr>
              <w:t>Τροποποίηση της υπ’ αρ. 5248/27.03.2020 απόφασης του Υπουργού Τουρισμού «Συνέχιση λειτουργίας τουριστικών καταλυμάτων, κατ’ εξαίρεση της επιβληθείσας προσωρινής απαγόρευσης λειτουργίας και καθορισμός ειδικών όρων (Β’ 1073)», όπως τροποποιήθηκε με την υπ’ αρ. 6083/15.</w:t>
            </w:r>
            <w:r>
              <w:rPr>
                <w:rFonts w:asciiTheme="minorHAnsi" w:hAnsiTheme="minorHAnsi" w:cstheme="minorHAnsi"/>
              </w:rPr>
              <w:t>04.2020 όμοια απόφαση (Β’ 1529)</w:t>
            </w:r>
            <w:r w:rsidRPr="00767F85">
              <w:rPr>
                <w:rFonts w:asciiTheme="minorHAnsi" w:hAnsiTheme="minorHAnsi" w:cstheme="minorHAnsi"/>
              </w:rPr>
              <w:t>”</w:t>
            </w:r>
          </w:p>
        </w:tc>
      </w:tr>
      <w:tr w:rsidR="001E47C0" w:rsidRPr="000477BC" w:rsidTr="00466C6F">
        <w:trPr>
          <w:cantSplit/>
          <w:trHeight w:val="1097"/>
        </w:trPr>
        <w:tc>
          <w:tcPr>
            <w:tcW w:w="709" w:type="dxa"/>
            <w:shd w:val="clear" w:color="auto" w:fill="auto"/>
            <w:vAlign w:val="center"/>
          </w:tcPr>
          <w:p w:rsidR="001E47C0" w:rsidRPr="000477BC" w:rsidRDefault="001E47C0" w:rsidP="001E47C0">
            <w:pPr>
              <w:jc w:val="center"/>
              <w:rPr>
                <w:rFonts w:asciiTheme="minorHAnsi" w:hAnsiTheme="minorHAnsi" w:cstheme="minorHAnsi"/>
                <w:lang w:val="en-US"/>
              </w:rPr>
            </w:pPr>
            <w:r>
              <w:rPr>
                <w:rFonts w:asciiTheme="minorHAnsi" w:hAnsiTheme="minorHAnsi" w:cstheme="minorHAnsi"/>
                <w:lang w:val="en-US"/>
              </w:rPr>
              <w:t>17</w:t>
            </w:r>
          </w:p>
        </w:tc>
        <w:tc>
          <w:tcPr>
            <w:tcW w:w="3652" w:type="dxa"/>
            <w:gridSpan w:val="2"/>
            <w:shd w:val="clear" w:color="auto" w:fill="auto"/>
          </w:tcPr>
          <w:p w:rsidR="001E47C0" w:rsidRPr="00466C6F" w:rsidRDefault="001E47C0" w:rsidP="001E47C0">
            <w:pPr>
              <w:rPr>
                <w:rFonts w:asciiTheme="minorHAnsi" w:hAnsiTheme="minorHAnsi" w:cstheme="minorHAnsi"/>
                <w:bCs/>
                <w:color w:val="3399FF"/>
                <w:lang w:eastAsia="el-GR"/>
              </w:rPr>
            </w:pPr>
            <w:r w:rsidRPr="00466C6F">
              <w:rPr>
                <w:rFonts w:asciiTheme="minorHAnsi" w:hAnsiTheme="minorHAnsi" w:cstheme="minorHAnsi"/>
              </w:rPr>
              <w:t>ΑΠΟΦΑΣΗ ΤΟΥ ΥΦΥΠΟΥΡΓΟΥ ΑΝΑΠΤΥΞΗΣ ΚΑΙ ΕΠΕΝΔΥΣΕΩΝ</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42523 </w:t>
            </w:r>
          </w:p>
          <w:p w:rsidR="001E47C0" w:rsidRPr="00466C6F" w:rsidRDefault="00487798" w:rsidP="001E47C0">
            <w:pPr>
              <w:rPr>
                <w:rFonts w:asciiTheme="minorHAnsi" w:hAnsiTheme="minorHAnsi" w:cstheme="minorHAnsi"/>
                <w:lang w:eastAsia="el-GR"/>
              </w:rPr>
            </w:pPr>
            <w:hyperlink r:id="rId69" w:history="1">
              <w:r w:rsidR="001E47C0">
                <w:rPr>
                  <w:rStyle w:val="-"/>
                  <w:rFonts w:asciiTheme="minorHAnsi" w:hAnsiTheme="minorHAnsi" w:cstheme="minorHAnsi"/>
                  <w:bCs/>
                  <w:u w:val="none"/>
                  <w:lang w:eastAsia="el-GR"/>
                </w:rPr>
                <w:t>ΦΕΚ B 1637/</w:t>
              </w:r>
              <w:r w:rsidR="001E47C0" w:rsidRPr="00466C6F">
                <w:rPr>
                  <w:rStyle w:val="-"/>
                  <w:rFonts w:asciiTheme="minorHAnsi" w:hAnsiTheme="minorHAnsi" w:cstheme="minorHAnsi"/>
                  <w:bCs/>
                  <w:u w:val="none"/>
                  <w:lang w:eastAsia="el-GR"/>
                </w:rPr>
                <w:t>30.04.2020</w:t>
              </w:r>
              <w:r w:rsidR="001E47C0" w:rsidRPr="00466C6F">
                <w:rPr>
                  <w:rStyle w:val="-"/>
                  <w:rFonts w:asciiTheme="minorHAnsi" w:hAnsiTheme="minorHAnsi" w:cstheme="minorHAnsi"/>
                  <w:u w:val="none"/>
                  <w:lang w:eastAsia="el-GR"/>
                </w:rPr>
                <w:t> </w:t>
              </w:r>
            </w:hyperlink>
          </w:p>
        </w:tc>
        <w:tc>
          <w:tcPr>
            <w:tcW w:w="5420" w:type="dxa"/>
            <w:shd w:val="clear" w:color="auto" w:fill="auto"/>
            <w:vAlign w:val="center"/>
          </w:tcPr>
          <w:p w:rsidR="001E47C0" w:rsidRPr="00466C6F" w:rsidRDefault="001E47C0" w:rsidP="001E47C0">
            <w:pPr>
              <w:suppressAutoHyphens w:val="0"/>
              <w:autoSpaceDE w:val="0"/>
              <w:autoSpaceDN w:val="0"/>
              <w:adjustRightInd w:val="0"/>
              <w:jc w:val="both"/>
              <w:rPr>
                <w:rFonts w:asciiTheme="minorHAnsi" w:hAnsiTheme="minorHAnsi" w:cstheme="minorHAnsi"/>
              </w:rPr>
            </w:pPr>
            <w:r w:rsidRPr="006E0DC6">
              <w:rPr>
                <w:rFonts w:asciiTheme="minorHAnsi" w:hAnsiTheme="minorHAnsi" w:cstheme="minorHAnsi"/>
              </w:rPr>
              <w:t>“</w:t>
            </w:r>
            <w:r w:rsidRPr="00466C6F">
              <w:rPr>
                <w:rFonts w:asciiTheme="minorHAnsi" w:hAnsiTheme="minorHAnsi" w:cstheme="minorHAnsi"/>
              </w:rPr>
              <w:t xml:space="preserve">Τροποποίηση της υπ’ </w:t>
            </w:r>
            <w:proofErr w:type="spellStart"/>
            <w:r w:rsidRPr="00466C6F">
              <w:rPr>
                <w:rFonts w:asciiTheme="minorHAnsi" w:hAnsiTheme="minorHAnsi" w:cstheme="minorHAnsi"/>
              </w:rPr>
              <w:t>αριθμ</w:t>
            </w:r>
            <w:proofErr w:type="spellEnd"/>
            <w:r w:rsidRPr="00466C6F">
              <w:rPr>
                <w:rFonts w:asciiTheme="minorHAnsi" w:hAnsiTheme="minorHAnsi" w:cstheme="minorHAnsi"/>
              </w:rPr>
              <w:t>. 37445/9.4.2020 υπουργικής απόφασης «Ζητήματα εφαρμογής του άρθρου δέκατου έβδομου της από 30.3.2020 Πράξης Νομοθετικού Περιεχομένου (</w:t>
            </w:r>
            <w:r>
              <w:rPr>
                <w:rFonts w:asciiTheme="minorHAnsi" w:hAnsiTheme="minorHAnsi" w:cstheme="minorHAnsi"/>
              </w:rPr>
              <w:t>Α΄ 75)» (Β’ 1270)</w:t>
            </w:r>
            <w:r w:rsidRPr="00767F85">
              <w:rPr>
                <w:rFonts w:asciiTheme="minorHAnsi" w:hAnsiTheme="minorHAnsi" w:cstheme="minorHAnsi"/>
              </w:rPr>
              <w:t>”</w:t>
            </w:r>
            <w:r w:rsidRPr="00466C6F">
              <w:rPr>
                <w:rFonts w:asciiTheme="minorHAnsi" w:hAnsiTheme="minorHAnsi" w:cstheme="minorHAnsi"/>
              </w:rPr>
              <w:t xml:space="preserve"> </w:t>
            </w:r>
          </w:p>
        </w:tc>
      </w:tr>
      <w:tr w:rsidR="001E47C0" w:rsidRPr="000477BC" w:rsidTr="00384E71">
        <w:trPr>
          <w:cantSplit/>
        </w:trPr>
        <w:tc>
          <w:tcPr>
            <w:tcW w:w="709" w:type="dxa"/>
            <w:shd w:val="clear" w:color="auto" w:fill="DAEEF3" w:themeFill="accent5" w:themeFillTint="33"/>
          </w:tcPr>
          <w:p w:rsidR="001E47C0" w:rsidRPr="000477BC" w:rsidRDefault="001E47C0" w:rsidP="008A3B13">
            <w:pPr>
              <w:jc w:val="center"/>
              <w:rPr>
                <w:rFonts w:asciiTheme="minorHAnsi" w:hAnsiTheme="minorHAnsi" w:cstheme="minorHAnsi"/>
              </w:rPr>
            </w:pPr>
          </w:p>
          <w:p w:rsidR="001E47C0" w:rsidRDefault="001E47C0" w:rsidP="008A3B13">
            <w:pPr>
              <w:rPr>
                <w:rFonts w:asciiTheme="minorHAnsi" w:hAnsiTheme="minorHAnsi" w:cstheme="minorHAnsi"/>
              </w:rPr>
            </w:pPr>
          </w:p>
          <w:p w:rsidR="001E47C0" w:rsidRPr="000477BC" w:rsidRDefault="001E47C0" w:rsidP="008A3B13">
            <w:pPr>
              <w:rPr>
                <w:rFonts w:asciiTheme="minorHAnsi" w:hAnsiTheme="minorHAnsi" w:cstheme="minorHAnsi"/>
              </w:rPr>
            </w:pPr>
          </w:p>
          <w:p w:rsidR="001E47C0" w:rsidRPr="000477BC" w:rsidRDefault="001E47C0" w:rsidP="008A3B13">
            <w:pPr>
              <w:jc w:val="center"/>
              <w:rPr>
                <w:rFonts w:asciiTheme="minorHAnsi" w:hAnsiTheme="minorHAnsi" w:cstheme="minorHAnsi"/>
              </w:rPr>
            </w:pPr>
            <w:r>
              <w:rPr>
                <w:rFonts w:asciiTheme="minorHAnsi" w:hAnsiTheme="minorHAnsi" w:cstheme="minorHAnsi"/>
              </w:rPr>
              <w:t>18</w:t>
            </w:r>
          </w:p>
        </w:tc>
        <w:tc>
          <w:tcPr>
            <w:tcW w:w="3652" w:type="dxa"/>
            <w:gridSpan w:val="2"/>
            <w:shd w:val="clear" w:color="auto" w:fill="DAEEF3" w:themeFill="accent5" w:themeFillTint="33"/>
          </w:tcPr>
          <w:p w:rsidR="001E47C0" w:rsidRDefault="001E47C0" w:rsidP="008A3B13">
            <w:pPr>
              <w:rPr>
                <w:rFonts w:asciiTheme="minorHAnsi" w:hAnsiTheme="minorHAnsi" w:cstheme="minorHAnsi"/>
              </w:rPr>
            </w:pPr>
          </w:p>
          <w:p w:rsidR="001E47C0" w:rsidRPr="00466C6F" w:rsidRDefault="001E47C0" w:rsidP="008A3B13">
            <w:pPr>
              <w:rPr>
                <w:rFonts w:asciiTheme="minorHAnsi" w:hAnsiTheme="minorHAnsi" w:cstheme="minorHAnsi"/>
                <w:bCs/>
                <w:color w:val="3399FF"/>
                <w:lang w:eastAsia="el-GR"/>
              </w:rPr>
            </w:pPr>
            <w:r w:rsidRPr="00466C6F">
              <w:rPr>
                <w:rFonts w:asciiTheme="minorHAnsi" w:hAnsiTheme="minorHAnsi" w:cstheme="minorHAnsi"/>
              </w:rPr>
              <w:t>ΑΠΟΦΑΣΗ ΤΟΥ ΥΦΥΠΟΥΡΓΟΥ ΣΤΟΝ ΠΡΩΘΥΠΟΥΡΓΟ</w:t>
            </w:r>
            <w:r w:rsidRPr="00466C6F">
              <w:rPr>
                <w:rFonts w:asciiTheme="minorHAnsi" w:hAnsiTheme="minorHAnsi" w:cstheme="minorHAnsi"/>
                <w:bCs/>
                <w:color w:val="3399FF"/>
                <w:lang w:eastAsia="el-GR"/>
              </w:rPr>
              <w:t xml:space="preserve"> </w:t>
            </w:r>
          </w:p>
          <w:p w:rsidR="001E47C0" w:rsidRPr="00466C6F" w:rsidRDefault="001E47C0" w:rsidP="008A3B13">
            <w:pPr>
              <w:rPr>
                <w:rFonts w:asciiTheme="minorHAnsi" w:hAnsiTheme="minorHAnsi" w:cstheme="minorHAnsi"/>
              </w:rPr>
            </w:pPr>
            <w:r w:rsidRPr="00466C6F">
              <w:rPr>
                <w:rFonts w:asciiTheme="minorHAnsi" w:hAnsiTheme="minorHAnsi" w:cstheme="minorHAnsi"/>
              </w:rPr>
              <w:t xml:space="preserve">Αρ. 347 </w:t>
            </w:r>
          </w:p>
          <w:p w:rsidR="001E47C0" w:rsidRPr="00466C6F" w:rsidRDefault="00487798" w:rsidP="008A3B13">
            <w:pPr>
              <w:rPr>
                <w:rFonts w:asciiTheme="minorHAnsi" w:hAnsiTheme="minorHAnsi" w:cstheme="minorHAnsi"/>
                <w:lang w:eastAsia="el-GR"/>
              </w:rPr>
            </w:pPr>
            <w:hyperlink r:id="rId70" w:history="1">
              <w:r w:rsidR="001E47C0">
                <w:rPr>
                  <w:rStyle w:val="-"/>
                  <w:rFonts w:asciiTheme="minorHAnsi" w:hAnsiTheme="minorHAnsi" w:cstheme="minorHAnsi"/>
                  <w:bCs/>
                  <w:u w:val="none"/>
                  <w:lang w:eastAsia="el-GR"/>
                </w:rPr>
                <w:t>ΦΕΚ B 1638/</w:t>
              </w:r>
              <w:r w:rsidR="001E47C0" w:rsidRPr="00466C6F">
                <w:rPr>
                  <w:rStyle w:val="-"/>
                  <w:rFonts w:asciiTheme="minorHAnsi" w:hAnsiTheme="minorHAnsi" w:cstheme="minorHAnsi"/>
                  <w:bCs/>
                  <w:u w:val="none"/>
                  <w:lang w:eastAsia="el-GR"/>
                </w:rPr>
                <w:t>30.04.2020</w:t>
              </w:r>
            </w:hyperlink>
          </w:p>
          <w:p w:rsidR="001E47C0" w:rsidRPr="00466C6F" w:rsidRDefault="001E47C0" w:rsidP="008A3B13">
            <w:pPr>
              <w:suppressAutoHyphens w:val="0"/>
              <w:autoSpaceDE w:val="0"/>
              <w:autoSpaceDN w:val="0"/>
              <w:adjustRightInd w:val="0"/>
              <w:rPr>
                <w:rFonts w:asciiTheme="minorHAnsi" w:eastAsia="Calibri" w:hAnsiTheme="minorHAnsi" w:cstheme="minorHAnsi"/>
                <w:bCs/>
                <w:lang w:eastAsia="el-GR"/>
              </w:rPr>
            </w:pPr>
          </w:p>
        </w:tc>
        <w:tc>
          <w:tcPr>
            <w:tcW w:w="5420" w:type="dxa"/>
            <w:shd w:val="clear" w:color="auto" w:fill="DAEEF3" w:themeFill="accent5" w:themeFillTint="33"/>
            <w:vAlign w:val="center"/>
          </w:tcPr>
          <w:p w:rsidR="001E47C0" w:rsidRPr="00466C6F" w:rsidRDefault="001E47C0" w:rsidP="008A3B13">
            <w:pPr>
              <w:suppressAutoHyphens w:val="0"/>
              <w:autoSpaceDE w:val="0"/>
              <w:autoSpaceDN w:val="0"/>
              <w:adjustRightInd w:val="0"/>
              <w:jc w:val="both"/>
              <w:rPr>
                <w:rFonts w:asciiTheme="minorHAnsi" w:eastAsia="Calibri" w:hAnsiTheme="minorHAnsi" w:cstheme="minorHAnsi"/>
                <w:bCs/>
                <w:lang w:eastAsia="el-GR"/>
              </w:rPr>
            </w:pPr>
            <w:r w:rsidRPr="00466C6F">
              <w:rPr>
                <w:rFonts w:asciiTheme="minorHAnsi" w:hAnsiTheme="minorHAnsi" w:cstheme="minorHAnsi"/>
              </w:rPr>
              <w:t xml:space="preserve">“Τροποποίηση της </w:t>
            </w:r>
            <w:proofErr w:type="spellStart"/>
            <w:r w:rsidRPr="00466C6F">
              <w:rPr>
                <w:rFonts w:asciiTheme="minorHAnsi" w:hAnsiTheme="minorHAnsi" w:cstheme="minorHAnsi"/>
              </w:rPr>
              <w:t>υπ΄</w:t>
            </w:r>
            <w:proofErr w:type="spellEnd"/>
            <w:r w:rsidRPr="00466C6F">
              <w:rPr>
                <w:rFonts w:asciiTheme="minorHAnsi" w:hAnsiTheme="minorHAnsi" w:cstheme="minorHAnsi"/>
              </w:rPr>
              <w:t xml:space="preserve"> </w:t>
            </w:r>
            <w:proofErr w:type="spellStart"/>
            <w:r w:rsidRPr="00466C6F">
              <w:rPr>
                <w:rFonts w:asciiTheme="minorHAnsi" w:hAnsiTheme="minorHAnsi" w:cstheme="minorHAnsi"/>
              </w:rPr>
              <w:t>αριθμ</w:t>
            </w:r>
            <w:proofErr w:type="spellEnd"/>
            <w:r w:rsidRPr="00466C6F">
              <w:rPr>
                <w:rFonts w:asciiTheme="minorHAnsi" w:hAnsiTheme="minorHAnsi" w:cstheme="minorHAnsi"/>
              </w:rPr>
              <w:t xml:space="preserve">. 179/15-03-2020 απόφασης του Υφυπουργού στον Πρωθυπουργό «Δωρεάν μετάδοση ενημερωτικών μηνυμάτων για την προστασία της δημόσιας υγείας και τα μέτρα για την αποφυγή της διάδοσης του </w:t>
            </w:r>
            <w:proofErr w:type="spellStart"/>
            <w:r w:rsidRPr="00466C6F">
              <w:rPr>
                <w:rFonts w:asciiTheme="minorHAnsi" w:hAnsiTheme="minorHAnsi" w:cstheme="minorHAnsi"/>
              </w:rPr>
              <w:t>κορωνοϊού</w:t>
            </w:r>
            <w:proofErr w:type="spellEnd"/>
            <w:r w:rsidRPr="00466C6F">
              <w:rPr>
                <w:rFonts w:asciiTheme="minorHAnsi" w:hAnsiTheme="minorHAnsi" w:cstheme="minorHAnsi"/>
              </w:rPr>
              <w:t xml:space="preserve"> COVID-19 από τηλεοπτικούς και ραδιοφων</w:t>
            </w:r>
            <w:r>
              <w:rPr>
                <w:rFonts w:asciiTheme="minorHAnsi" w:hAnsiTheme="minorHAnsi" w:cstheme="minorHAnsi"/>
              </w:rPr>
              <w:t>ικούς σταθμούς» (Β΄ 861)</w:t>
            </w:r>
            <w:r w:rsidRPr="00466C6F">
              <w:rPr>
                <w:rFonts w:asciiTheme="minorHAnsi" w:hAnsiTheme="minorHAnsi" w:cstheme="minorHAnsi"/>
              </w:rPr>
              <w:t xml:space="preserve">” </w:t>
            </w:r>
          </w:p>
        </w:tc>
      </w:tr>
      <w:tr w:rsidR="001E47C0" w:rsidRPr="000477BC" w:rsidTr="00767F85">
        <w:trPr>
          <w:cantSplit/>
          <w:trHeight w:val="1056"/>
        </w:trPr>
        <w:tc>
          <w:tcPr>
            <w:tcW w:w="709" w:type="dxa"/>
            <w:shd w:val="clear" w:color="auto" w:fill="auto"/>
            <w:vAlign w:val="center"/>
          </w:tcPr>
          <w:p w:rsidR="001E47C0" w:rsidRPr="000477BC" w:rsidRDefault="001E47C0" w:rsidP="001E47C0">
            <w:pPr>
              <w:jc w:val="center"/>
              <w:rPr>
                <w:rFonts w:asciiTheme="minorHAnsi" w:hAnsiTheme="minorHAnsi" w:cstheme="minorHAnsi"/>
                <w:lang w:val="en-US"/>
              </w:rPr>
            </w:pPr>
            <w:r>
              <w:rPr>
                <w:rFonts w:asciiTheme="minorHAnsi" w:hAnsiTheme="minorHAnsi" w:cstheme="minorHAnsi"/>
                <w:lang w:val="en-US"/>
              </w:rPr>
              <w:t>19</w:t>
            </w:r>
          </w:p>
        </w:tc>
        <w:tc>
          <w:tcPr>
            <w:tcW w:w="3652" w:type="dxa"/>
            <w:gridSpan w:val="2"/>
            <w:shd w:val="clear" w:color="auto" w:fill="auto"/>
          </w:tcPr>
          <w:p w:rsidR="001E47C0" w:rsidRPr="00466C6F" w:rsidRDefault="001E47C0" w:rsidP="001E47C0">
            <w:pPr>
              <w:rPr>
                <w:rFonts w:asciiTheme="minorHAnsi" w:hAnsiTheme="minorHAnsi" w:cstheme="minorHAnsi"/>
                <w:bCs/>
                <w:color w:val="3399FF"/>
                <w:lang w:eastAsia="el-GR"/>
              </w:rPr>
            </w:pPr>
            <w:r w:rsidRPr="00466C6F">
              <w:rPr>
                <w:rFonts w:asciiTheme="minorHAnsi" w:hAnsiTheme="minorHAnsi" w:cstheme="minorHAnsi"/>
              </w:rPr>
              <w:t>ΑΠΟΦΑΣΗ ΤΟΥ ΥΠΟΥΡΓΟΥ ΝΑΥΤΙΛΙΑΣ ΚΑΙ ΝΗΣΙΩΤΙΚΗΣ ΠΟΛΙΤΙΚΗΣ</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2252.1.1/25015/2020  </w:t>
            </w:r>
          </w:p>
          <w:p w:rsidR="001E47C0" w:rsidRPr="00466C6F" w:rsidRDefault="00487798" w:rsidP="001E47C0">
            <w:pPr>
              <w:rPr>
                <w:rFonts w:asciiTheme="minorHAnsi" w:hAnsiTheme="minorHAnsi" w:cstheme="minorHAnsi"/>
              </w:rPr>
            </w:pPr>
            <w:hyperlink r:id="rId71" w:history="1">
              <w:r w:rsidR="001E47C0">
                <w:rPr>
                  <w:rStyle w:val="-"/>
                  <w:rFonts w:asciiTheme="minorHAnsi" w:hAnsiTheme="minorHAnsi" w:cstheme="minorHAnsi"/>
                  <w:bCs/>
                  <w:u w:val="none"/>
                  <w:lang w:eastAsia="el-GR"/>
                </w:rPr>
                <w:t>ΦΕΚ B 1641/</w:t>
              </w:r>
              <w:r w:rsidR="001E47C0" w:rsidRPr="00466C6F">
                <w:rPr>
                  <w:rStyle w:val="-"/>
                  <w:rFonts w:asciiTheme="minorHAnsi" w:hAnsiTheme="minorHAnsi" w:cstheme="minorHAnsi"/>
                  <w:bCs/>
                  <w:u w:val="none"/>
                  <w:lang w:eastAsia="el-GR"/>
                </w:rPr>
                <w:t>30.04.2020</w:t>
              </w:r>
              <w:r w:rsidR="001E47C0" w:rsidRPr="00466C6F">
                <w:rPr>
                  <w:rStyle w:val="-"/>
                  <w:rFonts w:asciiTheme="minorHAnsi" w:hAnsiTheme="minorHAnsi" w:cstheme="minorHAnsi"/>
                  <w:u w:val="none"/>
                  <w:lang w:eastAsia="el-GR"/>
                </w:rPr>
                <w:t> </w:t>
              </w:r>
            </w:hyperlink>
          </w:p>
        </w:tc>
        <w:tc>
          <w:tcPr>
            <w:tcW w:w="5420" w:type="dxa"/>
            <w:shd w:val="clear" w:color="auto" w:fill="auto"/>
            <w:vAlign w:val="center"/>
          </w:tcPr>
          <w:p w:rsidR="001E47C0" w:rsidRPr="00466C6F" w:rsidRDefault="001E47C0" w:rsidP="001E47C0">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 xml:space="preserve">«Παράταση της περιόδου εφαρμογής του άρθρου εξηκοστού δεύτερου της από 30.3.2020 Πράξης Νομοθετικού Περιεχομένου (Α΄ 75) για τη διασφάλιση της ελάχιστης θαλάσσιας συγκοινωνιακής εξυπηρέτησης νησιωτικών περιοχών» </w:t>
            </w:r>
          </w:p>
        </w:tc>
      </w:tr>
      <w:tr w:rsidR="001E47C0" w:rsidRPr="000477BC" w:rsidTr="00767F85">
        <w:trPr>
          <w:cantSplit/>
          <w:trHeight w:val="776"/>
        </w:trPr>
        <w:tc>
          <w:tcPr>
            <w:tcW w:w="709" w:type="dxa"/>
            <w:shd w:val="clear" w:color="auto" w:fill="DAEEF3" w:themeFill="accent5" w:themeFillTint="33"/>
            <w:vAlign w:val="center"/>
          </w:tcPr>
          <w:p w:rsidR="001E47C0" w:rsidRPr="000477BC" w:rsidRDefault="001E47C0" w:rsidP="001E47C0">
            <w:pPr>
              <w:jc w:val="center"/>
              <w:rPr>
                <w:rFonts w:asciiTheme="minorHAnsi" w:hAnsiTheme="minorHAnsi" w:cstheme="minorHAnsi"/>
                <w:lang w:val="en-US"/>
              </w:rPr>
            </w:pPr>
            <w:r>
              <w:rPr>
                <w:rFonts w:asciiTheme="minorHAnsi" w:hAnsiTheme="minorHAnsi" w:cstheme="minorHAnsi"/>
                <w:lang w:val="en-US"/>
              </w:rPr>
              <w:t>20</w:t>
            </w:r>
          </w:p>
        </w:tc>
        <w:tc>
          <w:tcPr>
            <w:tcW w:w="3652" w:type="dxa"/>
            <w:gridSpan w:val="2"/>
            <w:shd w:val="clear" w:color="auto" w:fill="DAEEF3" w:themeFill="accent5" w:themeFillTint="33"/>
          </w:tcPr>
          <w:p w:rsidR="001E47C0" w:rsidRPr="00466C6F" w:rsidRDefault="001E47C0" w:rsidP="001E47C0">
            <w:pPr>
              <w:rPr>
                <w:rFonts w:asciiTheme="minorHAnsi" w:hAnsiTheme="minorHAnsi" w:cstheme="minorHAnsi"/>
                <w:bCs/>
                <w:color w:val="3399FF"/>
                <w:lang w:eastAsia="el-GR"/>
              </w:rPr>
            </w:pPr>
            <w:r w:rsidRPr="00466C6F">
              <w:rPr>
                <w:rFonts w:asciiTheme="minorHAnsi" w:hAnsiTheme="minorHAnsi" w:cstheme="minorHAnsi"/>
              </w:rPr>
              <w:t>ΑΠΟΦΑΣΗ ΤΟΥ ΥΠΟΥΡΓΟΥ ΝΑΥΤΙΛΙΑΣ ΚΑΙ ΝΗΣΙΩΤΙΚΗΣ ΠΟΛΙΤΙΚΗΣ</w:t>
            </w:r>
            <w:r w:rsidRPr="00466C6F">
              <w:rPr>
                <w:rFonts w:asciiTheme="minorHAnsi" w:hAnsiTheme="minorHAnsi" w:cstheme="minorHAnsi"/>
                <w:bCs/>
                <w:color w:val="3399FF"/>
                <w:lang w:eastAsia="el-GR"/>
              </w:rPr>
              <w:t xml:space="preserve"> </w:t>
            </w:r>
          </w:p>
          <w:p w:rsidR="001E47C0" w:rsidRPr="00466C6F" w:rsidRDefault="001E47C0" w:rsidP="001E47C0">
            <w:pPr>
              <w:rPr>
                <w:rFonts w:asciiTheme="minorHAnsi" w:hAnsiTheme="minorHAnsi" w:cstheme="minorHAnsi"/>
              </w:rPr>
            </w:pPr>
            <w:r w:rsidRPr="00466C6F">
              <w:rPr>
                <w:rFonts w:asciiTheme="minorHAnsi" w:hAnsiTheme="minorHAnsi" w:cstheme="minorHAnsi"/>
              </w:rPr>
              <w:t xml:space="preserve">Αρ. 2252.1.1/25613/2020 </w:t>
            </w:r>
          </w:p>
          <w:p w:rsidR="001E47C0" w:rsidRPr="00466C6F" w:rsidRDefault="00487798" w:rsidP="001E47C0">
            <w:pPr>
              <w:rPr>
                <w:rFonts w:asciiTheme="minorHAnsi" w:hAnsiTheme="minorHAnsi" w:cstheme="minorHAnsi"/>
                <w:lang w:eastAsia="el-GR"/>
              </w:rPr>
            </w:pPr>
            <w:hyperlink r:id="rId72" w:history="1">
              <w:r w:rsidR="001E47C0">
                <w:rPr>
                  <w:rStyle w:val="-"/>
                  <w:rFonts w:asciiTheme="minorHAnsi" w:hAnsiTheme="minorHAnsi" w:cstheme="minorHAnsi"/>
                  <w:bCs/>
                  <w:u w:val="none"/>
                  <w:lang w:eastAsia="el-GR"/>
                </w:rPr>
                <w:t>ΦΕΚ B 1642/</w:t>
              </w:r>
              <w:r w:rsidR="001E47C0" w:rsidRPr="00466C6F">
                <w:rPr>
                  <w:rStyle w:val="-"/>
                  <w:rFonts w:asciiTheme="minorHAnsi" w:hAnsiTheme="minorHAnsi" w:cstheme="minorHAnsi"/>
                  <w:bCs/>
                  <w:u w:val="none"/>
                  <w:lang w:eastAsia="el-GR"/>
                </w:rPr>
                <w:t>01.05.2020</w:t>
              </w:r>
              <w:r w:rsidR="001E47C0" w:rsidRPr="00466C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7C0" w:rsidRPr="00466C6F" w:rsidRDefault="001E47C0" w:rsidP="001E47C0">
            <w:pPr>
              <w:suppressAutoHyphens w:val="0"/>
              <w:autoSpaceDE w:val="0"/>
              <w:autoSpaceDN w:val="0"/>
              <w:adjustRightInd w:val="0"/>
              <w:jc w:val="both"/>
              <w:rPr>
                <w:rFonts w:asciiTheme="minorHAnsi" w:hAnsiTheme="minorHAnsi" w:cstheme="minorHAnsi"/>
              </w:rPr>
            </w:pPr>
            <w:r w:rsidRPr="00466C6F">
              <w:rPr>
                <w:rFonts w:asciiTheme="minorHAnsi" w:hAnsiTheme="minorHAnsi" w:cstheme="minorHAnsi"/>
              </w:rPr>
              <w:t>«Συμβάσεις ανάθεσης δημόσιας υπηρεσίας του άρθρου εξηκοστού δευτέρου της από 30.3.2020 Πράξης Νομοθετικού Περιεχομένου (Α΄ 75) για τη διασφάλιση της ελάχιστης θαλάσσιας συγκοινωνιακής εξυπηρέτησης νησιωτικών περιοχών για την περίοδο 01.05.2020 – 31.05.2020»</w:t>
            </w:r>
          </w:p>
        </w:tc>
      </w:tr>
    </w:tbl>
    <w:p w:rsidR="007A4CBF" w:rsidRDefault="007A4CBF" w:rsidP="007A4CBF">
      <w:pPr>
        <w:rPr>
          <w:rFonts w:asciiTheme="minorHAnsi" w:hAnsiTheme="minorHAnsi"/>
          <w:sz w:val="16"/>
          <w:szCs w:val="16"/>
        </w:rPr>
      </w:pPr>
    </w:p>
    <w:p w:rsidR="00384E71" w:rsidRDefault="00384E71" w:rsidP="007A4CBF">
      <w:pPr>
        <w:rPr>
          <w:rFonts w:asciiTheme="minorHAnsi" w:hAnsiTheme="minorHAnsi"/>
          <w:sz w:val="16"/>
          <w:szCs w:val="16"/>
        </w:rPr>
      </w:pPr>
    </w:p>
    <w:p w:rsidR="00384E71" w:rsidRDefault="00384E71" w:rsidP="007A4CBF">
      <w:pPr>
        <w:rPr>
          <w:rFonts w:asciiTheme="minorHAnsi" w:hAnsiTheme="minorHAnsi"/>
          <w:sz w:val="16"/>
          <w:szCs w:val="16"/>
        </w:rPr>
      </w:pPr>
    </w:p>
    <w:p w:rsidR="00384E71" w:rsidRDefault="00384E71" w:rsidP="007A4CBF">
      <w:pPr>
        <w:rPr>
          <w:rFonts w:asciiTheme="minorHAnsi" w:hAnsiTheme="minorHAnsi"/>
          <w:sz w:val="16"/>
          <w:szCs w:val="16"/>
        </w:rPr>
      </w:pPr>
    </w:p>
    <w:p w:rsidR="00384E71" w:rsidRDefault="00384E71" w:rsidP="007A4CBF">
      <w:pPr>
        <w:rPr>
          <w:rFonts w:asciiTheme="minorHAnsi" w:hAnsiTheme="minorHAnsi"/>
          <w:sz w:val="16"/>
          <w:szCs w:val="16"/>
        </w:rPr>
      </w:pPr>
    </w:p>
    <w:p w:rsidR="00384E71" w:rsidRDefault="00384E71" w:rsidP="007A4CBF">
      <w:pPr>
        <w:rPr>
          <w:rFonts w:asciiTheme="minorHAnsi" w:hAnsiTheme="minorHAnsi"/>
          <w:sz w:val="16"/>
          <w:szCs w:val="16"/>
        </w:rPr>
      </w:pPr>
    </w:p>
    <w:p w:rsidR="00384E71" w:rsidRPr="001B1A70" w:rsidRDefault="00384E71"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lastRenderedPageBreak/>
        <w:t xml:space="preserve">            </w:t>
      </w:r>
      <w:r w:rsidR="005D389D" w:rsidRPr="005C7DCA">
        <w:rPr>
          <w:rFonts w:ascii="Calibri" w:hAnsi="Calibri"/>
        </w:rPr>
        <w:t xml:space="preserve"> </w:t>
      </w:r>
      <w:bookmarkStart w:id="37"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767F85">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67F85" w:rsidRPr="00F228B4" w:rsidTr="00767F85">
        <w:trPr>
          <w:cantSplit/>
          <w:trHeight w:val="1310"/>
        </w:trPr>
        <w:tc>
          <w:tcPr>
            <w:tcW w:w="709" w:type="dxa"/>
            <w:tcBorders>
              <w:top w:val="double" w:sz="4" w:space="0" w:color="auto"/>
            </w:tcBorders>
            <w:shd w:val="clear" w:color="auto" w:fill="auto"/>
            <w:vAlign w:val="center"/>
          </w:tcPr>
          <w:p w:rsidR="00767F85" w:rsidRPr="00F228B4" w:rsidRDefault="00767F85" w:rsidP="00767F85">
            <w:pPr>
              <w:jc w:val="center"/>
              <w:rPr>
                <w:rFonts w:asciiTheme="minorHAnsi" w:hAnsiTheme="minorHAnsi" w:cstheme="minorHAnsi"/>
                <w:lang w:val="en-US"/>
              </w:rPr>
            </w:pPr>
            <w:r w:rsidRPr="00F228B4">
              <w:rPr>
                <w:rFonts w:asciiTheme="minorHAnsi" w:hAnsiTheme="minorHAnsi" w:cstheme="minorHAnsi"/>
                <w:lang w:val="en-US"/>
              </w:rPr>
              <w:t>1</w:t>
            </w:r>
          </w:p>
        </w:tc>
        <w:tc>
          <w:tcPr>
            <w:tcW w:w="3652" w:type="dxa"/>
            <w:tcBorders>
              <w:top w:val="double" w:sz="4" w:space="0" w:color="auto"/>
            </w:tcBorders>
            <w:shd w:val="clear" w:color="auto" w:fill="auto"/>
          </w:tcPr>
          <w:p w:rsidR="00767F85" w:rsidRDefault="00767F85" w:rsidP="00767F85">
            <w:pPr>
              <w:rPr>
                <w:rFonts w:asciiTheme="minorHAnsi" w:hAnsiTheme="minorHAnsi" w:cstheme="minorHAnsi"/>
              </w:rPr>
            </w:pPr>
          </w:p>
          <w:p w:rsidR="00767F85" w:rsidRDefault="00767F85" w:rsidP="00767F85">
            <w:pPr>
              <w:rPr>
                <w:rFonts w:asciiTheme="minorHAnsi" w:hAnsiTheme="minorHAnsi" w:cstheme="minorHAnsi"/>
              </w:rPr>
            </w:pPr>
          </w:p>
          <w:p w:rsidR="00767F85" w:rsidRDefault="00767F85" w:rsidP="00767F85">
            <w:pPr>
              <w:rPr>
                <w:rFonts w:asciiTheme="minorHAnsi" w:hAnsiTheme="minorHAnsi" w:cstheme="minorHAnsi"/>
              </w:rPr>
            </w:pP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ΑΠΟΦΑΣΗ ΤΩΝ ΥΠΟΥΡΓΩΝ ΑΝΑΠΤΥΞΗΣ ΚΑΙ ΕΠΕΝΔΥΣΕΩΝ - ΑΓΡΟΤΙΚΗΣ ΑΝΑΠΤΥΞΗΣ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ΚΑΙ ΤΡΟΦΙΜΩΝ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Αρ. 993 </w:t>
            </w:r>
          </w:p>
          <w:p w:rsidR="00767F85" w:rsidRPr="00767F85" w:rsidRDefault="00487798" w:rsidP="00767F85">
            <w:pPr>
              <w:rPr>
                <w:rFonts w:asciiTheme="minorHAnsi" w:hAnsiTheme="minorHAnsi" w:cstheme="minorHAnsi"/>
              </w:rPr>
            </w:pPr>
            <w:hyperlink r:id="rId73" w:history="1">
              <w:r w:rsidR="00767F85" w:rsidRPr="00767F85">
                <w:rPr>
                  <w:rStyle w:val="-"/>
                  <w:rFonts w:asciiTheme="minorHAnsi" w:hAnsiTheme="minorHAnsi" w:cstheme="minorHAnsi"/>
                  <w:u w:val="none"/>
                </w:rPr>
                <w:t>ΦΕΚ B 1596/27.04.2020</w:t>
              </w:r>
            </w:hyperlink>
          </w:p>
        </w:tc>
        <w:tc>
          <w:tcPr>
            <w:tcW w:w="5420" w:type="dxa"/>
            <w:tcBorders>
              <w:top w:val="double" w:sz="4" w:space="0" w:color="auto"/>
            </w:tcBorders>
            <w:shd w:val="clear" w:color="auto" w:fill="auto"/>
            <w:vAlign w:val="center"/>
          </w:tcPr>
          <w:p w:rsidR="00767F85" w:rsidRPr="00767F85" w:rsidRDefault="00767F85" w:rsidP="00767F85">
            <w:pPr>
              <w:suppressAutoHyphens w:val="0"/>
              <w:autoSpaceDE w:val="0"/>
              <w:autoSpaceDN w:val="0"/>
              <w:adjustRightInd w:val="0"/>
              <w:jc w:val="both"/>
              <w:rPr>
                <w:rFonts w:asciiTheme="minorHAnsi" w:hAnsiTheme="minorHAnsi" w:cstheme="minorHAnsi"/>
              </w:rPr>
            </w:pPr>
            <w:r w:rsidRPr="00767F85">
              <w:rPr>
                <w:rFonts w:asciiTheme="minorHAnsi" w:hAnsiTheme="minorHAnsi" w:cstheme="minorHAnsi"/>
              </w:rPr>
              <w:t xml:space="preserve">“Ρυθμίσεις θεμάτων που αφορούν τις υπαγόμενες δράσεις, το είδος ενίσχυσης, τους Δικαιούχους και τα ποσά ενίσχυσης του Μέτρου 6.1.15 – «Μείωση των επιπτώσεων της αλιείας στο θαλάσσιο περιβάλλον και προσαρμογή της αλιείας στην προστασία των ειδών» (Καν.(ΕΕ) 508/2014, άρθρο 38 και άρθρο 44 παρ. 1 στοιχείο γ) της </w:t>
            </w:r>
            <w:proofErr w:type="spellStart"/>
            <w:r w:rsidRPr="00767F85">
              <w:rPr>
                <w:rFonts w:asciiTheme="minorHAnsi" w:hAnsiTheme="minorHAnsi" w:cstheme="minorHAnsi"/>
              </w:rPr>
              <w:t>Ενωσιακής</w:t>
            </w:r>
            <w:proofErr w:type="spellEnd"/>
            <w:r w:rsidRPr="00767F85">
              <w:rPr>
                <w:rFonts w:asciiTheme="minorHAnsi" w:hAnsiTheme="minorHAnsi" w:cstheme="minorHAnsi"/>
              </w:rPr>
              <w:t xml:space="preserve"> Προτεραιότητας 1 «Προώθηση της περιβαλλοντικά βιώσιμης, αποδοτικής ως προς τους πόρους, καινοτόμου, ανταγωνιστικής και βασιζόμενης στη γνώση αλιείας» του Επιχειρησιακού Προγράμματος Αλιείας κα</w:t>
            </w:r>
            <w:r>
              <w:rPr>
                <w:rFonts w:asciiTheme="minorHAnsi" w:hAnsiTheme="minorHAnsi" w:cstheme="minorHAnsi"/>
              </w:rPr>
              <w:t>ι Θάλασσας 2014-2020</w:t>
            </w:r>
            <w:r w:rsidRPr="0071438B">
              <w:rPr>
                <w:rFonts w:asciiTheme="minorHAnsi" w:hAnsiTheme="minorHAnsi" w:cstheme="minorHAnsi"/>
              </w:rPr>
              <w:t>”</w:t>
            </w:r>
            <w:r w:rsidRPr="00767F85">
              <w:rPr>
                <w:rFonts w:asciiTheme="minorHAnsi" w:hAnsiTheme="minorHAnsi" w:cstheme="minorHAnsi"/>
              </w:rPr>
              <w:t xml:space="preserve"> </w:t>
            </w:r>
          </w:p>
        </w:tc>
      </w:tr>
      <w:tr w:rsidR="00767F85" w:rsidRPr="00F228B4" w:rsidTr="0071438B">
        <w:trPr>
          <w:cantSplit/>
          <w:trHeight w:val="1123"/>
        </w:trPr>
        <w:tc>
          <w:tcPr>
            <w:tcW w:w="709" w:type="dxa"/>
            <w:shd w:val="clear" w:color="auto" w:fill="DAEEF3" w:themeFill="accent5" w:themeFillTint="33"/>
            <w:vAlign w:val="center"/>
          </w:tcPr>
          <w:p w:rsidR="00767F85" w:rsidRPr="00F228B4" w:rsidRDefault="00767F85" w:rsidP="00767F85">
            <w:pPr>
              <w:jc w:val="center"/>
              <w:rPr>
                <w:rFonts w:asciiTheme="minorHAnsi" w:hAnsiTheme="minorHAnsi" w:cstheme="minorHAnsi"/>
                <w:lang w:val="en-US"/>
              </w:rPr>
            </w:pPr>
            <w:r w:rsidRPr="00F228B4">
              <w:rPr>
                <w:rFonts w:asciiTheme="minorHAnsi" w:hAnsiTheme="minorHAnsi" w:cstheme="minorHAnsi"/>
                <w:lang w:val="en-US"/>
              </w:rPr>
              <w:t>2</w:t>
            </w:r>
          </w:p>
        </w:tc>
        <w:tc>
          <w:tcPr>
            <w:tcW w:w="3652" w:type="dxa"/>
            <w:shd w:val="clear" w:color="auto" w:fill="DAEEF3" w:themeFill="accent5" w:themeFillTint="33"/>
          </w:tcPr>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ΑΠΟΦΑΣΗ ΤΟΥ ΥΦΥΠΟΥΡΓΟΥ ΑΝΑΠΤΥΞΗΣ ΚΑΙ ΕΠΕΝΔΥΣΕΩΝ - ΤΟΥ ΥΠΟΥΡΓΟΥ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ΚΑΙ ΤΟΥ ΥΦΥΠΟΥΡΓΟΥ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ΑΓΡΟΤΙΚΗΣ ΑΝΑΠΤΥΞΗΣ </w:t>
            </w:r>
          </w:p>
          <w:p w:rsidR="00767F85" w:rsidRPr="00767F85" w:rsidRDefault="00767F85" w:rsidP="00767F85">
            <w:pPr>
              <w:rPr>
                <w:rFonts w:asciiTheme="minorHAnsi" w:hAnsiTheme="minorHAnsi" w:cstheme="minorHAnsi"/>
                <w:bCs/>
                <w:color w:val="3399FF"/>
                <w:lang w:eastAsia="el-GR"/>
              </w:rPr>
            </w:pPr>
            <w:r w:rsidRPr="00767F85">
              <w:rPr>
                <w:rFonts w:asciiTheme="minorHAnsi" w:hAnsiTheme="minorHAnsi" w:cstheme="minorHAnsi"/>
              </w:rPr>
              <w:t>ΚΑΙ ΤΡΟΦΙΜΩΝ</w:t>
            </w:r>
            <w:r w:rsidRPr="00767F85">
              <w:rPr>
                <w:rFonts w:asciiTheme="minorHAnsi" w:hAnsiTheme="minorHAnsi" w:cstheme="minorHAnsi"/>
                <w:bCs/>
                <w:color w:val="3399FF"/>
                <w:lang w:eastAsia="el-GR"/>
              </w:rPr>
              <w:t xml:space="preserve">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Αρ. 992 </w:t>
            </w:r>
          </w:p>
          <w:p w:rsidR="00767F85" w:rsidRPr="00767F85" w:rsidRDefault="00487798" w:rsidP="00767F85">
            <w:pPr>
              <w:rPr>
                <w:rFonts w:asciiTheme="minorHAnsi" w:hAnsiTheme="minorHAnsi" w:cstheme="minorHAnsi"/>
                <w:lang w:eastAsia="el-GR"/>
              </w:rPr>
            </w:pPr>
            <w:hyperlink r:id="rId74" w:history="1">
              <w:r w:rsidR="00767F85" w:rsidRPr="00767F85">
                <w:rPr>
                  <w:rStyle w:val="-"/>
                  <w:rFonts w:asciiTheme="minorHAnsi" w:hAnsiTheme="minorHAnsi" w:cstheme="minorHAnsi"/>
                  <w:bCs/>
                  <w:u w:val="none"/>
                  <w:lang w:eastAsia="el-GR"/>
                </w:rPr>
                <w:t>ΦΕΚ B 1597/27.04.2020</w:t>
              </w:r>
              <w:r w:rsidR="00767F85" w:rsidRPr="00767F8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67F85" w:rsidRPr="00767F85" w:rsidRDefault="00767F85" w:rsidP="00767F85">
            <w:pPr>
              <w:suppressAutoHyphens w:val="0"/>
              <w:autoSpaceDE w:val="0"/>
              <w:autoSpaceDN w:val="0"/>
              <w:adjustRightInd w:val="0"/>
              <w:jc w:val="both"/>
              <w:rPr>
                <w:rFonts w:asciiTheme="minorHAnsi" w:hAnsiTheme="minorHAnsi" w:cstheme="minorHAnsi"/>
                <w:lang w:eastAsia="el-GR"/>
              </w:rPr>
            </w:pPr>
            <w:r w:rsidRPr="00767F85">
              <w:rPr>
                <w:rFonts w:asciiTheme="minorHAnsi" w:hAnsiTheme="minorHAnsi" w:cstheme="minorHAnsi"/>
              </w:rPr>
              <w:t xml:space="preserve">«Ρυθμίσεις θεμάτων που αφορούν τις υπαγόμενες δράσεις, το είδος ενίσχυσης, τους Δικαιούχους και τα ποσοστά ενίσχυσης του Μέτρου 3.1.6 “Διαφοροποίηση και νέες μορφές εισοδήματος, του Επιχειρησιακού Προγράμματος Αλιείας και Θάλασσας 2014-2020”» </w:t>
            </w:r>
          </w:p>
        </w:tc>
      </w:tr>
      <w:tr w:rsidR="00767F85" w:rsidRPr="00F228B4" w:rsidTr="00767F85">
        <w:trPr>
          <w:cantSplit/>
          <w:trHeight w:val="1044"/>
        </w:trPr>
        <w:tc>
          <w:tcPr>
            <w:tcW w:w="709" w:type="dxa"/>
            <w:shd w:val="clear" w:color="auto" w:fill="auto"/>
            <w:vAlign w:val="center"/>
          </w:tcPr>
          <w:p w:rsidR="00767F85" w:rsidRPr="00F228B4" w:rsidRDefault="00767F85" w:rsidP="00767F85">
            <w:pPr>
              <w:jc w:val="center"/>
              <w:rPr>
                <w:rFonts w:asciiTheme="minorHAnsi" w:hAnsiTheme="minorHAnsi" w:cstheme="minorHAnsi"/>
                <w:lang w:val="en-US"/>
              </w:rPr>
            </w:pPr>
            <w:r w:rsidRPr="00F228B4">
              <w:rPr>
                <w:rFonts w:asciiTheme="minorHAnsi" w:hAnsiTheme="minorHAnsi" w:cstheme="minorHAnsi"/>
                <w:lang w:val="en-US"/>
              </w:rPr>
              <w:t>3</w:t>
            </w:r>
          </w:p>
        </w:tc>
        <w:tc>
          <w:tcPr>
            <w:tcW w:w="3652" w:type="dxa"/>
            <w:shd w:val="clear" w:color="auto" w:fill="auto"/>
          </w:tcPr>
          <w:p w:rsidR="0071438B" w:rsidRDefault="0071438B" w:rsidP="00767F85">
            <w:pPr>
              <w:rPr>
                <w:rFonts w:asciiTheme="minorHAnsi" w:hAnsiTheme="minorHAnsi" w:cstheme="minorHAnsi"/>
              </w:rPr>
            </w:pP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ΑΠΟΦΑΣΗ ΤΩΝ ΥΠΟΥΡΓΩΝ ΑΝΑΠΤΥΞΗΣ ΚΑΙ ΕΠΕΝΔΥΣΕΩΝ - ΑΓΡΟΤΙΚΗΣ ΑΝΑΠΤΥΞΗΣ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ΚΑΙ ΤΡΟΦΙΜΩΝ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Αρ. 994 </w:t>
            </w:r>
          </w:p>
          <w:p w:rsidR="00767F85" w:rsidRPr="00767F85" w:rsidRDefault="00487798" w:rsidP="00767F85">
            <w:pPr>
              <w:rPr>
                <w:rFonts w:asciiTheme="minorHAnsi" w:hAnsiTheme="minorHAnsi" w:cstheme="minorHAnsi"/>
              </w:rPr>
            </w:pPr>
            <w:hyperlink r:id="rId75" w:history="1">
              <w:r w:rsidR="00767F85" w:rsidRPr="00767F85">
                <w:rPr>
                  <w:rStyle w:val="-"/>
                  <w:rFonts w:asciiTheme="minorHAnsi" w:hAnsiTheme="minorHAnsi" w:cstheme="minorHAnsi"/>
                  <w:u w:val="none"/>
                </w:rPr>
                <w:t>ΦΕΚ B 1598/27.04.2020</w:t>
              </w:r>
            </w:hyperlink>
          </w:p>
        </w:tc>
        <w:tc>
          <w:tcPr>
            <w:tcW w:w="5420" w:type="dxa"/>
            <w:shd w:val="clear" w:color="auto" w:fill="auto"/>
            <w:vAlign w:val="center"/>
          </w:tcPr>
          <w:p w:rsidR="00767F85" w:rsidRPr="00767F85" w:rsidRDefault="0071438B" w:rsidP="00767F85">
            <w:pPr>
              <w:suppressAutoHyphens w:val="0"/>
              <w:autoSpaceDE w:val="0"/>
              <w:autoSpaceDN w:val="0"/>
              <w:adjustRightInd w:val="0"/>
              <w:jc w:val="both"/>
              <w:rPr>
                <w:rFonts w:asciiTheme="minorHAnsi" w:eastAsia="Calibri" w:hAnsiTheme="minorHAnsi" w:cstheme="minorHAnsi"/>
                <w:bCs/>
                <w:lang w:eastAsia="el-GR"/>
              </w:rPr>
            </w:pPr>
            <w:r w:rsidRPr="0071438B">
              <w:rPr>
                <w:rFonts w:asciiTheme="minorHAnsi" w:hAnsiTheme="minorHAnsi" w:cstheme="minorHAnsi"/>
              </w:rPr>
              <w:t>&lt;</w:t>
            </w:r>
            <w:r w:rsidR="00767F85" w:rsidRPr="00767F85">
              <w:rPr>
                <w:rFonts w:asciiTheme="minorHAnsi" w:hAnsiTheme="minorHAnsi" w:cstheme="minorHAnsi"/>
              </w:rPr>
              <w:t xml:space="preserve">Ρυθμίσεις θεμάτων που αφορούν στις υπαγόμενες δράσεις, το είδος ενίσχυσης, τους δικαιούχους και τα ποσοστά ενίσχυσης του Μέτρου 6.6.1 «Έλεγχος κι Επιβολή» της </w:t>
            </w:r>
            <w:proofErr w:type="spellStart"/>
            <w:r w:rsidR="00767F85" w:rsidRPr="00767F85">
              <w:rPr>
                <w:rFonts w:asciiTheme="minorHAnsi" w:hAnsiTheme="minorHAnsi" w:cstheme="minorHAnsi"/>
              </w:rPr>
              <w:t>Ενωσιακής</w:t>
            </w:r>
            <w:proofErr w:type="spellEnd"/>
            <w:r w:rsidR="00767F85" w:rsidRPr="00767F85">
              <w:rPr>
                <w:rFonts w:asciiTheme="minorHAnsi" w:hAnsiTheme="minorHAnsi" w:cstheme="minorHAnsi"/>
              </w:rPr>
              <w:t xml:space="preserve"> Προτεραιότητας 3 “Προαγωγή της Εφαρμογής της </w:t>
            </w:r>
            <w:proofErr w:type="spellStart"/>
            <w:r w:rsidR="00767F85" w:rsidRPr="00767F85">
              <w:rPr>
                <w:rFonts w:asciiTheme="minorHAnsi" w:hAnsiTheme="minorHAnsi" w:cstheme="minorHAnsi"/>
              </w:rPr>
              <w:t>ΚΑλΠ</w:t>
            </w:r>
            <w:proofErr w:type="spellEnd"/>
            <w:r w:rsidR="00767F85" w:rsidRPr="00767F85">
              <w:rPr>
                <w:rFonts w:asciiTheme="minorHAnsi" w:hAnsiTheme="minorHAnsi" w:cstheme="minorHAnsi"/>
              </w:rPr>
              <w:t>” του Επιχειρησιακού Προγράμματος Αλιείας και Θάλασσας 2014-2020 (Άρθρο 76 παρ. 2β του Καν. (Ε.Κ.) 508/2014 - αγορά και εγκατάσταση ηλεκτρονικών συσκευών διαβίβασης δε</w:t>
            </w:r>
            <w:r>
              <w:rPr>
                <w:rFonts w:asciiTheme="minorHAnsi" w:hAnsiTheme="minorHAnsi" w:cstheme="minorHAnsi"/>
              </w:rPr>
              <w:t>δομένων)</w:t>
            </w:r>
            <w:r>
              <w:rPr>
                <w:rFonts w:asciiTheme="minorHAnsi" w:hAnsiTheme="minorHAnsi" w:cstheme="minorHAnsi"/>
                <w:lang w:val="en-US"/>
              </w:rPr>
              <w:t>&gt;</w:t>
            </w:r>
            <w:r w:rsidR="00767F85" w:rsidRPr="00767F85">
              <w:rPr>
                <w:rFonts w:asciiTheme="minorHAnsi" w:hAnsiTheme="minorHAnsi" w:cstheme="minorHAnsi"/>
              </w:rPr>
              <w:t xml:space="preserve"> </w:t>
            </w:r>
          </w:p>
        </w:tc>
      </w:tr>
      <w:tr w:rsidR="00767F85" w:rsidRPr="00F228B4" w:rsidTr="0071438B">
        <w:trPr>
          <w:cantSplit/>
          <w:trHeight w:val="1380"/>
        </w:trPr>
        <w:tc>
          <w:tcPr>
            <w:tcW w:w="709" w:type="dxa"/>
            <w:shd w:val="clear" w:color="auto" w:fill="DAEEF3" w:themeFill="accent5" w:themeFillTint="33"/>
            <w:vAlign w:val="center"/>
          </w:tcPr>
          <w:p w:rsidR="00767F85" w:rsidRPr="00F228B4" w:rsidRDefault="00767F85" w:rsidP="00767F85">
            <w:pPr>
              <w:jc w:val="center"/>
              <w:rPr>
                <w:rFonts w:asciiTheme="minorHAnsi" w:hAnsiTheme="minorHAnsi" w:cstheme="minorHAnsi"/>
                <w:lang w:val="en-US"/>
              </w:rPr>
            </w:pPr>
            <w:r w:rsidRPr="00F228B4">
              <w:rPr>
                <w:rFonts w:asciiTheme="minorHAnsi" w:hAnsiTheme="minorHAnsi" w:cstheme="minorHAnsi"/>
                <w:lang w:val="en-US"/>
              </w:rPr>
              <w:t>4</w:t>
            </w:r>
          </w:p>
        </w:tc>
        <w:tc>
          <w:tcPr>
            <w:tcW w:w="3652" w:type="dxa"/>
            <w:shd w:val="clear" w:color="auto" w:fill="DAEEF3" w:themeFill="accent5" w:themeFillTint="33"/>
          </w:tcPr>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ΑΠΟΦΑΣΗ ΤΩΝ ΥΦΥΠΟΥΡΓΩΝ ΟΙΚΟΝΟΜΙΚΩΝ – </w:t>
            </w:r>
          </w:p>
          <w:p w:rsidR="00767F85" w:rsidRPr="00767F85" w:rsidRDefault="00767F85" w:rsidP="00767F85">
            <w:pPr>
              <w:rPr>
                <w:rStyle w:val="-"/>
                <w:rFonts w:asciiTheme="minorHAnsi" w:hAnsiTheme="minorHAnsi" w:cstheme="minorHAnsi"/>
                <w:bCs/>
                <w:u w:val="none"/>
                <w:lang w:eastAsia="el-GR"/>
              </w:rPr>
            </w:pPr>
            <w:r w:rsidRPr="00767F85">
              <w:rPr>
                <w:rFonts w:asciiTheme="minorHAnsi" w:hAnsiTheme="minorHAnsi" w:cstheme="minorHAnsi"/>
              </w:rPr>
              <w:t>ΑΝΑΠΤΥΞΗΣ ΚΑΙ ΕΠΕΝΔΥΣΕΩΝ</w:t>
            </w:r>
            <w:r w:rsidRPr="00767F85">
              <w:rPr>
                <w:rStyle w:val="-"/>
                <w:rFonts w:asciiTheme="minorHAnsi" w:hAnsiTheme="minorHAnsi" w:cstheme="minorHAnsi"/>
                <w:bCs/>
                <w:u w:val="none"/>
                <w:lang w:eastAsia="el-GR"/>
              </w:rPr>
              <w:t xml:space="preserve">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Αρ. 38848-14/04/2020  </w:t>
            </w:r>
          </w:p>
          <w:p w:rsidR="00767F85" w:rsidRPr="0071438B" w:rsidRDefault="00487798" w:rsidP="0071438B">
            <w:pPr>
              <w:rPr>
                <w:rFonts w:asciiTheme="minorHAnsi" w:hAnsiTheme="minorHAnsi" w:cstheme="minorHAnsi"/>
                <w:lang w:eastAsia="el-GR"/>
              </w:rPr>
            </w:pPr>
            <w:hyperlink r:id="rId76" w:history="1">
              <w:r w:rsidR="00767F85" w:rsidRPr="00767F85">
                <w:rPr>
                  <w:rStyle w:val="-"/>
                  <w:rFonts w:asciiTheme="minorHAnsi" w:hAnsiTheme="minorHAnsi" w:cstheme="minorHAnsi"/>
                  <w:bCs/>
                  <w:u w:val="none"/>
                  <w:lang w:eastAsia="el-GR"/>
                </w:rPr>
                <w:t>ΦΕΚ B 1608/27.04.2020</w:t>
              </w:r>
              <w:r w:rsidR="00767F85" w:rsidRPr="00767F8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67F85" w:rsidRPr="00767F85" w:rsidRDefault="00767F85" w:rsidP="00767F85">
            <w:pPr>
              <w:suppressAutoHyphens w:val="0"/>
              <w:autoSpaceDE w:val="0"/>
              <w:autoSpaceDN w:val="0"/>
              <w:adjustRightInd w:val="0"/>
              <w:jc w:val="both"/>
              <w:rPr>
                <w:rFonts w:asciiTheme="minorHAnsi" w:eastAsia="Calibri" w:hAnsiTheme="minorHAnsi" w:cstheme="minorHAnsi"/>
                <w:bCs/>
                <w:lang w:eastAsia="el-GR"/>
              </w:rPr>
            </w:pPr>
            <w:r w:rsidRPr="00767F85">
              <w:rPr>
                <w:rFonts w:asciiTheme="minorHAnsi" w:hAnsiTheme="minorHAnsi" w:cstheme="minorHAnsi"/>
              </w:rPr>
              <w:t xml:space="preserve">«Σύσταση οργανικών θέσεων επιστημονικού συνεργάτη (δικηγόρου) πλήρους απασχόλησης στις Υ.Γ.Ε.ΜΗ. των Επιμελητηρίων, που προβλέπονται στην παρ. 6 του άρθρου 87 του ν. 4635/2019 (Α’ 167)» </w:t>
            </w:r>
          </w:p>
        </w:tc>
      </w:tr>
      <w:tr w:rsidR="00767F85" w:rsidRPr="00F228B4" w:rsidTr="0071438B">
        <w:trPr>
          <w:cantSplit/>
          <w:trHeight w:val="1291"/>
        </w:trPr>
        <w:tc>
          <w:tcPr>
            <w:tcW w:w="709" w:type="dxa"/>
            <w:shd w:val="clear" w:color="auto" w:fill="auto"/>
            <w:vAlign w:val="center"/>
          </w:tcPr>
          <w:p w:rsidR="00767F85" w:rsidRPr="00F228B4" w:rsidRDefault="00767F85" w:rsidP="00767F85">
            <w:pPr>
              <w:jc w:val="center"/>
              <w:rPr>
                <w:rFonts w:asciiTheme="minorHAnsi" w:hAnsiTheme="minorHAnsi" w:cstheme="minorHAnsi"/>
                <w:lang w:val="en-US"/>
              </w:rPr>
            </w:pPr>
            <w:r w:rsidRPr="00F228B4">
              <w:rPr>
                <w:rFonts w:asciiTheme="minorHAnsi" w:hAnsiTheme="minorHAnsi" w:cstheme="minorHAnsi"/>
                <w:lang w:val="en-US"/>
              </w:rPr>
              <w:t>5</w:t>
            </w:r>
          </w:p>
        </w:tc>
        <w:tc>
          <w:tcPr>
            <w:tcW w:w="3652" w:type="dxa"/>
            <w:shd w:val="clear" w:color="auto" w:fill="auto"/>
          </w:tcPr>
          <w:p w:rsidR="0071438B" w:rsidRDefault="0071438B" w:rsidP="00767F85">
            <w:pPr>
              <w:rPr>
                <w:rFonts w:asciiTheme="minorHAnsi" w:hAnsiTheme="minorHAnsi" w:cstheme="minorHAnsi"/>
              </w:rPr>
            </w:pP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ΑΠΟΦΑΣΗ ΤΩΝ ΥΠΟΥΡΓΩΝ ΟΙΚΟΝΟΜΙΚΩΝ –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ΑΓΡΟΤΙΚΗΣ ΑΝΑΠΤΥΞΗΣ </w:t>
            </w:r>
          </w:p>
          <w:p w:rsidR="00767F85" w:rsidRPr="00767F85" w:rsidRDefault="00767F85" w:rsidP="00767F85">
            <w:pPr>
              <w:rPr>
                <w:rFonts w:asciiTheme="minorHAnsi" w:hAnsiTheme="minorHAnsi" w:cstheme="minorHAnsi"/>
                <w:bCs/>
                <w:color w:val="3399FF"/>
                <w:lang w:eastAsia="el-GR"/>
              </w:rPr>
            </w:pPr>
            <w:r w:rsidRPr="00767F85">
              <w:rPr>
                <w:rFonts w:asciiTheme="minorHAnsi" w:hAnsiTheme="minorHAnsi" w:cstheme="minorHAnsi"/>
              </w:rPr>
              <w:t>ΚΑΙ ΤΡΟΦΙΜΩΝ</w:t>
            </w:r>
            <w:r w:rsidRPr="00767F85">
              <w:rPr>
                <w:rFonts w:asciiTheme="minorHAnsi" w:hAnsiTheme="minorHAnsi" w:cstheme="minorHAnsi"/>
                <w:bCs/>
                <w:color w:val="3399FF"/>
                <w:lang w:eastAsia="el-GR"/>
              </w:rPr>
              <w:t xml:space="preserve">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Αρ. 418/102900 </w:t>
            </w:r>
          </w:p>
          <w:p w:rsidR="00767F85" w:rsidRPr="00767F85" w:rsidRDefault="00487798" w:rsidP="00767F85">
            <w:pPr>
              <w:rPr>
                <w:rFonts w:asciiTheme="minorHAnsi" w:hAnsiTheme="minorHAnsi" w:cstheme="minorHAnsi"/>
                <w:lang w:eastAsia="el-GR"/>
              </w:rPr>
            </w:pPr>
            <w:hyperlink r:id="rId77" w:history="1">
              <w:r w:rsidR="00767F85" w:rsidRPr="00767F85">
                <w:rPr>
                  <w:rStyle w:val="-"/>
                  <w:rFonts w:asciiTheme="minorHAnsi" w:hAnsiTheme="minorHAnsi" w:cstheme="minorHAnsi"/>
                  <w:bCs/>
                  <w:u w:val="none"/>
                  <w:lang w:eastAsia="el-GR"/>
                </w:rPr>
                <w:t>ΦΕΚ B 1621/28.04.2020</w:t>
              </w:r>
              <w:r w:rsidR="00767F85" w:rsidRPr="00767F85">
                <w:rPr>
                  <w:rStyle w:val="-"/>
                  <w:rFonts w:asciiTheme="minorHAnsi" w:hAnsiTheme="minorHAnsi" w:cstheme="minorHAnsi"/>
                  <w:u w:val="none"/>
                  <w:lang w:eastAsia="el-GR"/>
                </w:rPr>
                <w:t> </w:t>
              </w:r>
            </w:hyperlink>
          </w:p>
          <w:p w:rsidR="00767F85" w:rsidRPr="00767F85" w:rsidRDefault="00767F85" w:rsidP="00767F85">
            <w:pPr>
              <w:suppressAutoHyphens w:val="0"/>
              <w:autoSpaceDE w:val="0"/>
              <w:autoSpaceDN w:val="0"/>
              <w:adjustRightInd w:val="0"/>
              <w:rPr>
                <w:rFonts w:asciiTheme="minorHAnsi" w:eastAsia="Calibri" w:hAnsiTheme="minorHAnsi" w:cstheme="minorHAnsi"/>
                <w:bCs/>
                <w:lang w:eastAsia="el-GR"/>
              </w:rPr>
            </w:pPr>
          </w:p>
        </w:tc>
        <w:tc>
          <w:tcPr>
            <w:tcW w:w="5420" w:type="dxa"/>
            <w:shd w:val="clear" w:color="auto" w:fill="auto"/>
            <w:vAlign w:val="center"/>
          </w:tcPr>
          <w:p w:rsidR="00767F85" w:rsidRPr="00767F85" w:rsidRDefault="0071438B" w:rsidP="00767F85">
            <w:pPr>
              <w:suppressAutoHyphens w:val="0"/>
              <w:autoSpaceDE w:val="0"/>
              <w:autoSpaceDN w:val="0"/>
              <w:adjustRightInd w:val="0"/>
              <w:jc w:val="both"/>
              <w:rPr>
                <w:rFonts w:asciiTheme="minorHAnsi" w:eastAsia="Calibri" w:hAnsiTheme="minorHAnsi" w:cstheme="minorHAnsi"/>
                <w:bCs/>
                <w:lang w:eastAsia="el-GR"/>
              </w:rPr>
            </w:pPr>
            <w:r w:rsidRPr="0071438B">
              <w:rPr>
                <w:rFonts w:asciiTheme="minorHAnsi" w:hAnsiTheme="minorHAnsi" w:cstheme="minorHAnsi"/>
              </w:rPr>
              <w:t>“</w:t>
            </w:r>
            <w:r w:rsidR="00767F85" w:rsidRPr="00767F85">
              <w:rPr>
                <w:rFonts w:asciiTheme="minorHAnsi" w:hAnsiTheme="minorHAnsi" w:cstheme="minorHAnsi"/>
              </w:rPr>
              <w:t>Τροποποίηση της 425/42522/20-5-2013 κοινής υπουργικής απόφασης με θέμα «Διαδικασία υποβολής της ετήσιας Ενιαίας Δήλωσης Καλλιέργειας/Εκτροφής, σε εφαρμογή του νόμου 3877/2010 (Α΄160), τρόποι καταβολής της ειδικής ασφαλιστικής εισφοράς υπέρ του Οργανισμού Ελληνικών Γεωργικών Ασφαλίσεων (ΕΛ.Γ.Α.) και Ασφ</w:t>
            </w:r>
            <w:r>
              <w:rPr>
                <w:rFonts w:asciiTheme="minorHAnsi" w:hAnsiTheme="minorHAnsi" w:cstheme="minorHAnsi"/>
              </w:rPr>
              <w:t>αλιστική Ενημερότητα» (Β΄ 1239)</w:t>
            </w:r>
            <w:r w:rsidRPr="0071438B">
              <w:rPr>
                <w:rFonts w:asciiTheme="minorHAnsi" w:hAnsiTheme="minorHAnsi" w:cstheme="minorHAnsi"/>
              </w:rPr>
              <w:t>”</w:t>
            </w:r>
            <w:r w:rsidR="00767F85" w:rsidRPr="00767F85">
              <w:rPr>
                <w:rFonts w:asciiTheme="minorHAnsi" w:hAnsiTheme="minorHAnsi" w:cstheme="minorHAnsi"/>
              </w:rPr>
              <w:t xml:space="preserve"> </w:t>
            </w:r>
          </w:p>
        </w:tc>
      </w:tr>
      <w:tr w:rsidR="00767F85" w:rsidRPr="00F228B4" w:rsidTr="00443112">
        <w:trPr>
          <w:cantSplit/>
          <w:trHeight w:val="1373"/>
        </w:trPr>
        <w:tc>
          <w:tcPr>
            <w:tcW w:w="709" w:type="dxa"/>
            <w:shd w:val="clear" w:color="auto" w:fill="auto"/>
            <w:vAlign w:val="center"/>
          </w:tcPr>
          <w:p w:rsidR="00767F85" w:rsidRPr="00F228B4" w:rsidRDefault="00767F85" w:rsidP="00767F85">
            <w:pPr>
              <w:jc w:val="center"/>
              <w:rPr>
                <w:rFonts w:asciiTheme="minorHAnsi" w:hAnsiTheme="minorHAnsi" w:cstheme="minorHAnsi"/>
                <w:lang w:val="en-US"/>
              </w:rPr>
            </w:pPr>
            <w:r w:rsidRPr="00F228B4">
              <w:rPr>
                <w:rFonts w:asciiTheme="minorHAnsi" w:hAnsiTheme="minorHAnsi" w:cstheme="minorHAnsi"/>
                <w:lang w:val="en-US"/>
              </w:rPr>
              <w:lastRenderedPageBreak/>
              <w:t>6</w:t>
            </w:r>
          </w:p>
        </w:tc>
        <w:tc>
          <w:tcPr>
            <w:tcW w:w="3652" w:type="dxa"/>
            <w:shd w:val="clear" w:color="auto" w:fill="auto"/>
          </w:tcPr>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ΑΠΟΦΑΣΗ ΥΠΟΥΡΓΩΝ ΟΙΚΟΝΟΜΙΚΩΝ – </w:t>
            </w:r>
          </w:p>
          <w:p w:rsidR="00767F85" w:rsidRPr="00767F85" w:rsidRDefault="00767F85" w:rsidP="00767F85">
            <w:pPr>
              <w:rPr>
                <w:rFonts w:asciiTheme="minorHAnsi" w:hAnsiTheme="minorHAnsi" w:cstheme="minorHAnsi"/>
                <w:bCs/>
                <w:color w:val="3399FF"/>
                <w:lang w:eastAsia="el-GR"/>
              </w:rPr>
            </w:pPr>
            <w:r w:rsidRPr="00767F85">
              <w:rPr>
                <w:rFonts w:asciiTheme="minorHAnsi" w:hAnsiTheme="minorHAnsi" w:cstheme="minorHAnsi"/>
              </w:rPr>
              <w:t>ΑΝΑΠΤΥΞΗΣ ΚΑΙ ΕΠΕΝΔΥΣΕΩΝ - ΕΡΓΑΣΙΑΣ ΚΑΙ ΚΟΙΝΩΝΙΚΩΝ ΥΠΟΘΕΣΕΩΝ</w:t>
            </w:r>
            <w:r w:rsidRPr="00767F85">
              <w:rPr>
                <w:rFonts w:asciiTheme="minorHAnsi" w:hAnsiTheme="minorHAnsi" w:cstheme="minorHAnsi"/>
                <w:bCs/>
                <w:color w:val="3399FF"/>
                <w:lang w:eastAsia="el-GR"/>
              </w:rPr>
              <w:t xml:space="preserve">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Αρ. 16604/3224 </w:t>
            </w:r>
          </w:p>
          <w:p w:rsidR="00767F85" w:rsidRPr="0071438B" w:rsidRDefault="00487798" w:rsidP="00767F85">
            <w:pPr>
              <w:rPr>
                <w:rFonts w:asciiTheme="minorHAnsi" w:hAnsiTheme="minorHAnsi" w:cstheme="minorHAnsi"/>
                <w:bCs/>
                <w:color w:val="3399FF"/>
                <w:lang w:eastAsia="el-GR"/>
              </w:rPr>
            </w:pPr>
            <w:hyperlink r:id="rId78" w:history="1">
              <w:r w:rsidR="00767F85" w:rsidRPr="00767F85">
                <w:rPr>
                  <w:rStyle w:val="-"/>
                  <w:rFonts w:asciiTheme="minorHAnsi" w:hAnsiTheme="minorHAnsi" w:cstheme="minorHAnsi"/>
                  <w:bCs/>
                  <w:u w:val="none"/>
                  <w:lang w:eastAsia="el-GR"/>
                </w:rPr>
                <w:t>ΦΕΚ B 1629/29.04.2020</w:t>
              </w:r>
            </w:hyperlink>
          </w:p>
        </w:tc>
        <w:tc>
          <w:tcPr>
            <w:tcW w:w="5420" w:type="dxa"/>
            <w:shd w:val="clear" w:color="auto" w:fill="auto"/>
            <w:vAlign w:val="center"/>
          </w:tcPr>
          <w:p w:rsidR="00767F85" w:rsidRPr="00767F85" w:rsidRDefault="00767F85" w:rsidP="00767F85">
            <w:pPr>
              <w:suppressAutoHyphens w:val="0"/>
              <w:autoSpaceDE w:val="0"/>
              <w:autoSpaceDN w:val="0"/>
              <w:adjustRightInd w:val="0"/>
              <w:jc w:val="both"/>
              <w:rPr>
                <w:rFonts w:asciiTheme="minorHAnsi" w:hAnsiTheme="minorHAnsi" w:cstheme="minorHAnsi"/>
              </w:rPr>
            </w:pPr>
            <w:r w:rsidRPr="00767F85">
              <w:rPr>
                <w:rFonts w:asciiTheme="minorHAnsi" w:hAnsiTheme="minorHAnsi" w:cstheme="minorHAnsi"/>
              </w:rPr>
              <w:t xml:space="preserve">«Οικονομική Ενίσχυση - Αποζημίωση Ειδικού Σκοπού» </w:t>
            </w:r>
          </w:p>
        </w:tc>
      </w:tr>
      <w:tr w:rsidR="00767F85" w:rsidRPr="00F228B4" w:rsidTr="00443112">
        <w:trPr>
          <w:cantSplit/>
          <w:trHeight w:val="1087"/>
        </w:trPr>
        <w:tc>
          <w:tcPr>
            <w:tcW w:w="709" w:type="dxa"/>
            <w:shd w:val="clear" w:color="auto" w:fill="DAEEF3" w:themeFill="accent5" w:themeFillTint="33"/>
            <w:vAlign w:val="center"/>
          </w:tcPr>
          <w:p w:rsidR="00767F85" w:rsidRPr="00F228B4" w:rsidRDefault="00767F85" w:rsidP="00767F85">
            <w:pPr>
              <w:jc w:val="center"/>
              <w:rPr>
                <w:rFonts w:asciiTheme="minorHAnsi" w:hAnsiTheme="minorHAnsi" w:cstheme="minorHAnsi"/>
                <w:lang w:val="en-US"/>
              </w:rPr>
            </w:pPr>
            <w:r w:rsidRPr="00F228B4">
              <w:rPr>
                <w:rFonts w:asciiTheme="minorHAnsi" w:hAnsiTheme="minorHAnsi" w:cstheme="minorHAnsi"/>
                <w:lang w:val="en-US"/>
              </w:rPr>
              <w:t>7</w:t>
            </w:r>
          </w:p>
        </w:tc>
        <w:tc>
          <w:tcPr>
            <w:tcW w:w="3652" w:type="dxa"/>
            <w:shd w:val="clear" w:color="auto" w:fill="DAEEF3" w:themeFill="accent5" w:themeFillTint="33"/>
          </w:tcPr>
          <w:p w:rsidR="00767F85" w:rsidRPr="00767F85" w:rsidRDefault="00767F85" w:rsidP="00767F85">
            <w:pPr>
              <w:rPr>
                <w:rFonts w:asciiTheme="minorHAnsi" w:hAnsiTheme="minorHAnsi" w:cstheme="minorHAnsi"/>
                <w:bCs/>
                <w:color w:val="3399FF"/>
                <w:lang w:eastAsia="el-GR"/>
              </w:rPr>
            </w:pPr>
            <w:r w:rsidRPr="00767F85">
              <w:rPr>
                <w:rFonts w:asciiTheme="minorHAnsi" w:hAnsiTheme="minorHAnsi" w:cstheme="minorHAnsi"/>
              </w:rPr>
              <w:t>ΑΠΟΦΑΣΗ ΤΩΝ ΥΦΥΠΟΥΡΓΩΝ ΕΘΝΙΚΗΣ ΑΜΥΝΑΣ - ΥΓΕΙΑΣ</w:t>
            </w:r>
            <w:r w:rsidRPr="00767F85">
              <w:rPr>
                <w:rFonts w:asciiTheme="minorHAnsi" w:hAnsiTheme="minorHAnsi" w:cstheme="minorHAnsi"/>
                <w:bCs/>
                <w:color w:val="3399FF"/>
                <w:lang w:eastAsia="el-GR"/>
              </w:rPr>
              <w:t xml:space="preserve">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Αρ. Φ. 400/74/193334 Σ.2020 </w:t>
            </w:r>
          </w:p>
          <w:p w:rsidR="00767F85" w:rsidRPr="00767F85" w:rsidRDefault="00487798" w:rsidP="00767F85">
            <w:pPr>
              <w:rPr>
                <w:rFonts w:asciiTheme="minorHAnsi" w:hAnsiTheme="minorHAnsi" w:cstheme="minorHAnsi"/>
              </w:rPr>
            </w:pPr>
            <w:hyperlink r:id="rId79" w:history="1">
              <w:r w:rsidR="00767F85" w:rsidRPr="00767F85">
                <w:rPr>
                  <w:rStyle w:val="-"/>
                  <w:rFonts w:asciiTheme="minorHAnsi" w:hAnsiTheme="minorHAnsi" w:cstheme="minorHAnsi"/>
                  <w:bCs/>
                  <w:u w:val="none"/>
                  <w:lang w:eastAsia="el-GR"/>
                </w:rPr>
                <w:t>ΦΕΚ B 1630/29.04.2020</w:t>
              </w:r>
              <w:r w:rsidR="00767F85" w:rsidRPr="00767F8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67F85" w:rsidRPr="00767F85" w:rsidRDefault="00767F85" w:rsidP="00767F85">
            <w:pPr>
              <w:suppressAutoHyphens w:val="0"/>
              <w:autoSpaceDE w:val="0"/>
              <w:autoSpaceDN w:val="0"/>
              <w:adjustRightInd w:val="0"/>
              <w:jc w:val="both"/>
              <w:rPr>
                <w:rFonts w:asciiTheme="minorHAnsi" w:hAnsiTheme="minorHAnsi" w:cstheme="minorHAnsi"/>
                <w:lang w:eastAsia="el-GR"/>
              </w:rPr>
            </w:pPr>
            <w:r w:rsidRPr="00767F85">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767F85" w:rsidRPr="00F228B4" w:rsidTr="00443112">
        <w:trPr>
          <w:cantSplit/>
          <w:trHeight w:val="1087"/>
        </w:trPr>
        <w:tc>
          <w:tcPr>
            <w:tcW w:w="709" w:type="dxa"/>
            <w:shd w:val="clear" w:color="auto" w:fill="auto"/>
            <w:vAlign w:val="center"/>
          </w:tcPr>
          <w:p w:rsidR="00767F85" w:rsidRPr="00F228B4" w:rsidRDefault="00767F85" w:rsidP="00767F85">
            <w:pPr>
              <w:jc w:val="center"/>
              <w:rPr>
                <w:rFonts w:asciiTheme="minorHAnsi" w:hAnsiTheme="minorHAnsi" w:cstheme="minorHAnsi"/>
                <w:lang w:val="en-US"/>
              </w:rPr>
            </w:pPr>
            <w:r w:rsidRPr="00F228B4">
              <w:rPr>
                <w:rFonts w:asciiTheme="minorHAnsi" w:hAnsiTheme="minorHAnsi" w:cstheme="minorHAnsi"/>
                <w:lang w:val="en-US"/>
              </w:rPr>
              <w:t>8</w:t>
            </w:r>
          </w:p>
        </w:tc>
        <w:tc>
          <w:tcPr>
            <w:tcW w:w="3652" w:type="dxa"/>
            <w:shd w:val="clear" w:color="auto" w:fill="auto"/>
          </w:tcPr>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ΑΠΟΦΑΣΗ ΤΩΝ ΥΠΟΥΡΓΩΝ ΠΡΟΣΤΑΣΙΑΣ ΤΟΥ ΠΟΛΙΤΗ - ΠΕΡΙΒΑΛΛΟΝΤΟΣ ΚΑΙ ΕΝΕΡΓΕΙΑΣ - ΥΠΟΔΟΜΩΝ ΚΑΙ ΜΕΤΑΦΟΡΩΝ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Αρ. 2500/1/16-γ </w:t>
            </w:r>
          </w:p>
          <w:p w:rsidR="00767F85" w:rsidRPr="00767F85" w:rsidRDefault="00487798" w:rsidP="00767F85">
            <w:pPr>
              <w:rPr>
                <w:rFonts w:asciiTheme="minorHAnsi" w:hAnsiTheme="minorHAnsi" w:cstheme="minorHAnsi"/>
              </w:rPr>
            </w:pPr>
            <w:hyperlink r:id="rId80" w:history="1">
              <w:r w:rsidR="00767F85" w:rsidRPr="00767F85">
                <w:rPr>
                  <w:rStyle w:val="-"/>
                  <w:rFonts w:asciiTheme="minorHAnsi" w:hAnsiTheme="minorHAnsi" w:cstheme="minorHAnsi"/>
                  <w:u w:val="none"/>
                </w:rPr>
                <w:t>ΦΕΚ B 1632/30.04.2020</w:t>
              </w:r>
            </w:hyperlink>
          </w:p>
        </w:tc>
        <w:tc>
          <w:tcPr>
            <w:tcW w:w="5420" w:type="dxa"/>
            <w:shd w:val="clear" w:color="auto" w:fill="auto"/>
            <w:vAlign w:val="center"/>
          </w:tcPr>
          <w:p w:rsidR="00767F85" w:rsidRPr="00767F85" w:rsidRDefault="00767F85" w:rsidP="00767F85">
            <w:pPr>
              <w:suppressAutoHyphens w:val="0"/>
              <w:autoSpaceDE w:val="0"/>
              <w:autoSpaceDN w:val="0"/>
              <w:adjustRightInd w:val="0"/>
              <w:jc w:val="both"/>
              <w:rPr>
                <w:rFonts w:asciiTheme="minorHAnsi" w:eastAsia="Calibri" w:hAnsiTheme="minorHAnsi" w:cstheme="minorHAnsi"/>
                <w:lang w:eastAsia="el-GR"/>
              </w:rPr>
            </w:pPr>
            <w:r w:rsidRPr="00767F85">
              <w:rPr>
                <w:rFonts w:asciiTheme="minorHAnsi" w:hAnsiTheme="minorHAnsi" w:cstheme="minorHAnsi"/>
              </w:rPr>
              <w:t xml:space="preserve">«Παράταση ισχύος της υπ’ αρ. 2500/1/16/16.3.2020 κοινής απόφασης των Υπουργών Προστασίας του Πολίτη, Περιβάλλοντος και Ενέργειας και Υποδομών και Μεταφορών (Β’ 871) έως και τις 31.5.2020» </w:t>
            </w:r>
            <w:r w:rsidRPr="0071438B">
              <w:rPr>
                <w:rFonts w:asciiTheme="minorHAnsi" w:hAnsiTheme="minorHAnsi" w:cstheme="minorHAnsi"/>
                <w:sz w:val="22"/>
                <w:szCs w:val="22"/>
              </w:rPr>
              <w:t>(</w:t>
            </w:r>
            <w:r w:rsidR="0071438B" w:rsidRPr="0071438B">
              <w:rPr>
                <w:rFonts w:asciiTheme="minorHAnsi" w:hAnsiTheme="minorHAnsi" w:cstheme="minorHAnsi"/>
                <w:b/>
                <w:sz w:val="22"/>
                <w:szCs w:val="22"/>
              </w:rPr>
              <w:t>Σ</w:t>
            </w:r>
            <w:r w:rsidRPr="0071438B">
              <w:rPr>
                <w:rFonts w:asciiTheme="minorHAnsi" w:hAnsiTheme="minorHAnsi" w:cstheme="minorHAnsi"/>
                <w:b/>
                <w:sz w:val="22"/>
                <w:szCs w:val="22"/>
              </w:rPr>
              <w:t xml:space="preserve">ημ.: </w:t>
            </w:r>
            <w:r w:rsidR="0071438B" w:rsidRPr="0071438B">
              <w:rPr>
                <w:rFonts w:asciiTheme="minorHAnsi" w:hAnsiTheme="minorHAnsi" w:cstheme="minorHAnsi"/>
                <w:sz w:val="22"/>
                <w:szCs w:val="22"/>
              </w:rPr>
              <w:t>Α</w:t>
            </w:r>
            <w:r w:rsidRPr="0071438B">
              <w:rPr>
                <w:rFonts w:asciiTheme="minorHAnsi" w:hAnsiTheme="minorHAnsi" w:cstheme="minorHAnsi"/>
                <w:sz w:val="22"/>
                <w:szCs w:val="22"/>
              </w:rPr>
              <w:t xml:space="preserve">φορά στην προσωρινή άρση των μέτρων περιορισμού </w:t>
            </w:r>
            <w:r w:rsidR="0071438B">
              <w:rPr>
                <w:rFonts w:asciiTheme="minorHAnsi" w:hAnsiTheme="minorHAnsi" w:cstheme="minorHAnsi"/>
                <w:sz w:val="22"/>
                <w:szCs w:val="22"/>
              </w:rPr>
              <w:t>κυκλοφορίας οχημάτων της Αθήνας</w:t>
            </w:r>
            <w:r w:rsidRPr="0071438B">
              <w:rPr>
                <w:rFonts w:asciiTheme="minorHAnsi" w:hAnsiTheme="minorHAnsi" w:cstheme="minorHAnsi"/>
                <w:sz w:val="22"/>
                <w:szCs w:val="22"/>
              </w:rPr>
              <w:t>)</w:t>
            </w:r>
          </w:p>
        </w:tc>
      </w:tr>
      <w:tr w:rsidR="00767F85" w:rsidRPr="00F228B4" w:rsidTr="00443112">
        <w:trPr>
          <w:cantSplit/>
          <w:trHeight w:val="1087"/>
        </w:trPr>
        <w:tc>
          <w:tcPr>
            <w:tcW w:w="709" w:type="dxa"/>
            <w:shd w:val="clear" w:color="auto" w:fill="DAEEF3" w:themeFill="accent5" w:themeFillTint="33"/>
            <w:vAlign w:val="center"/>
          </w:tcPr>
          <w:p w:rsidR="00767F85" w:rsidRPr="00F228B4" w:rsidRDefault="00767F85" w:rsidP="00767F85">
            <w:pPr>
              <w:jc w:val="center"/>
              <w:rPr>
                <w:rFonts w:asciiTheme="minorHAnsi" w:hAnsiTheme="minorHAnsi" w:cstheme="minorHAnsi"/>
                <w:lang w:val="en-US"/>
              </w:rPr>
            </w:pPr>
            <w:r w:rsidRPr="00F228B4">
              <w:rPr>
                <w:rFonts w:asciiTheme="minorHAnsi" w:hAnsiTheme="minorHAnsi" w:cstheme="minorHAnsi"/>
                <w:lang w:val="en-US"/>
              </w:rPr>
              <w:t>9</w:t>
            </w:r>
          </w:p>
        </w:tc>
        <w:tc>
          <w:tcPr>
            <w:tcW w:w="3652" w:type="dxa"/>
            <w:shd w:val="clear" w:color="auto" w:fill="DAEEF3" w:themeFill="accent5" w:themeFillTint="33"/>
          </w:tcPr>
          <w:p w:rsidR="0071438B" w:rsidRDefault="0071438B" w:rsidP="00767F85">
            <w:pPr>
              <w:rPr>
                <w:rFonts w:asciiTheme="minorHAnsi" w:hAnsiTheme="minorHAnsi" w:cstheme="minorHAnsi"/>
              </w:rPr>
            </w:pP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ΑΠΟΦΑΣΗ ΤΩΝ ΥΠΟΥΡΓΩΝ ΟΙΚΟΝΟΜΙΚΩΝ – </w:t>
            </w:r>
          </w:p>
          <w:p w:rsidR="00767F85" w:rsidRPr="00767F85" w:rsidRDefault="00767F85" w:rsidP="00767F85">
            <w:pPr>
              <w:rPr>
                <w:rFonts w:asciiTheme="minorHAnsi" w:hAnsiTheme="minorHAnsi" w:cstheme="minorHAnsi"/>
                <w:bCs/>
                <w:color w:val="3399FF"/>
                <w:lang w:eastAsia="el-GR"/>
              </w:rPr>
            </w:pPr>
            <w:r w:rsidRPr="00767F85">
              <w:rPr>
                <w:rFonts w:asciiTheme="minorHAnsi" w:hAnsiTheme="minorHAnsi" w:cstheme="minorHAnsi"/>
              </w:rPr>
              <w:t>ΑΝΑΠΤΥΞΗΣ ΚΑΙ ΕΠΕΝΔΥΣΕΩΝ - ΠΕΡΙΒΑΛΛΟΝΤΟΣ ΚΑΙ ΕΝΕΡΓΕΙΑΣ - ΤΟΥ ΔΙΟΙΚΗΤΗ ΑΝΕΞΑΡΤΗΤΗΣ ΑΡΧΗΣ ΔΗΜΟΣΙΩΝ ΕΣΟΔΩΝ</w:t>
            </w:r>
            <w:r w:rsidRPr="00767F85">
              <w:rPr>
                <w:rFonts w:asciiTheme="minorHAnsi" w:hAnsiTheme="minorHAnsi" w:cstheme="minorHAnsi"/>
                <w:bCs/>
                <w:color w:val="3399FF"/>
                <w:lang w:eastAsia="el-GR"/>
              </w:rPr>
              <w:t xml:space="preserve">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Αρ. ΥΠΕΝ/ΔΔΑ/40480/886 </w:t>
            </w:r>
          </w:p>
          <w:p w:rsidR="00767F85" w:rsidRPr="00767F85" w:rsidRDefault="00487798" w:rsidP="00767F85">
            <w:pPr>
              <w:rPr>
                <w:rFonts w:asciiTheme="minorHAnsi" w:hAnsiTheme="minorHAnsi" w:cstheme="minorHAnsi"/>
                <w:lang w:eastAsia="el-GR"/>
              </w:rPr>
            </w:pPr>
            <w:hyperlink r:id="rId81" w:history="1">
              <w:r w:rsidR="00767F85" w:rsidRPr="00767F85">
                <w:rPr>
                  <w:rStyle w:val="-"/>
                  <w:rFonts w:asciiTheme="minorHAnsi" w:hAnsiTheme="minorHAnsi" w:cstheme="minorHAnsi"/>
                  <w:bCs/>
                  <w:u w:val="none"/>
                  <w:lang w:eastAsia="el-GR"/>
                </w:rPr>
                <w:t>ΦΕΚ B 1639/30.04.2020</w:t>
              </w:r>
              <w:r w:rsidR="00767F85" w:rsidRPr="00767F85">
                <w:rPr>
                  <w:rStyle w:val="-"/>
                  <w:rFonts w:asciiTheme="minorHAnsi" w:hAnsiTheme="minorHAnsi" w:cstheme="minorHAnsi"/>
                  <w:u w:val="none"/>
                  <w:lang w:eastAsia="el-GR"/>
                </w:rPr>
                <w:t> </w:t>
              </w:r>
            </w:hyperlink>
          </w:p>
          <w:p w:rsidR="00767F85" w:rsidRPr="00767F85" w:rsidRDefault="00767F85" w:rsidP="00767F85">
            <w:pPr>
              <w:rPr>
                <w:rFonts w:asciiTheme="minorHAnsi" w:hAnsiTheme="minorHAnsi" w:cstheme="minorHAnsi"/>
              </w:rPr>
            </w:pPr>
          </w:p>
        </w:tc>
        <w:tc>
          <w:tcPr>
            <w:tcW w:w="5420" w:type="dxa"/>
            <w:shd w:val="clear" w:color="auto" w:fill="DAEEF3" w:themeFill="accent5" w:themeFillTint="33"/>
            <w:vAlign w:val="center"/>
          </w:tcPr>
          <w:p w:rsidR="00767F85" w:rsidRPr="0071438B" w:rsidRDefault="0071438B" w:rsidP="00767F85">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&lt;</w:t>
            </w:r>
            <w:r w:rsidR="00767F85" w:rsidRPr="00767F85">
              <w:rPr>
                <w:rFonts w:asciiTheme="minorHAnsi" w:hAnsiTheme="minorHAnsi" w:cstheme="minorHAnsi"/>
              </w:rPr>
              <w:t xml:space="preserve">Τροποποίηση της </w:t>
            </w:r>
            <w:proofErr w:type="spellStart"/>
            <w:r w:rsidR="00767F85" w:rsidRPr="00767F85">
              <w:rPr>
                <w:rFonts w:asciiTheme="minorHAnsi" w:hAnsiTheme="minorHAnsi" w:cstheme="minorHAnsi"/>
              </w:rPr>
              <w:t>υπ΄</w:t>
            </w:r>
            <w:proofErr w:type="spellEnd"/>
            <w:r w:rsidR="00767F85" w:rsidRPr="00767F85">
              <w:rPr>
                <w:rFonts w:asciiTheme="minorHAnsi" w:hAnsiTheme="minorHAnsi" w:cstheme="minorHAnsi"/>
              </w:rPr>
              <w:t xml:space="preserve"> </w:t>
            </w:r>
            <w:proofErr w:type="spellStart"/>
            <w:r w:rsidR="00767F85" w:rsidRPr="00767F85">
              <w:rPr>
                <w:rFonts w:asciiTheme="minorHAnsi" w:hAnsiTheme="minorHAnsi" w:cstheme="minorHAnsi"/>
              </w:rPr>
              <w:t>αριθμ</w:t>
            </w:r>
            <w:proofErr w:type="spellEnd"/>
            <w:r w:rsidR="00767F85" w:rsidRPr="00767F85">
              <w:rPr>
                <w:rFonts w:asciiTheme="minorHAnsi" w:hAnsiTheme="minorHAnsi" w:cstheme="minorHAnsi"/>
              </w:rPr>
              <w:t xml:space="preserve">. 180036/952/2017 κοινής υπουργικής απόφασης (Β΄2812) «Καθορισμός μέτρων και κανόνων για τη μείωση της κατανάλωσης πλαστικών </w:t>
            </w:r>
            <w:proofErr w:type="spellStart"/>
            <w:r w:rsidR="00767F85" w:rsidRPr="00767F85">
              <w:rPr>
                <w:rFonts w:asciiTheme="minorHAnsi" w:hAnsiTheme="minorHAnsi" w:cstheme="minorHAnsi"/>
              </w:rPr>
              <w:t>σακούλων</w:t>
            </w:r>
            <w:proofErr w:type="spellEnd"/>
            <w:r w:rsidR="00767F85" w:rsidRPr="00767F85">
              <w:rPr>
                <w:rFonts w:asciiTheme="minorHAnsi" w:hAnsiTheme="minorHAnsi" w:cstheme="minorHAnsi"/>
              </w:rPr>
              <w:t xml:space="preserve"> μεταφοράς, σε συμμόρφω</w:t>
            </w:r>
            <w:r>
              <w:rPr>
                <w:rFonts w:asciiTheme="minorHAnsi" w:hAnsiTheme="minorHAnsi" w:cstheme="minorHAnsi"/>
              </w:rPr>
              <w:t xml:space="preserve">ση με την οδηγία 2015/720/ ΕΕ </w:t>
            </w:r>
            <w:r w:rsidRPr="0071438B">
              <w:rPr>
                <w:rFonts w:asciiTheme="minorHAnsi" w:hAnsiTheme="minorHAnsi" w:cstheme="minorHAnsi"/>
              </w:rPr>
              <w:t>“</w:t>
            </w:r>
            <w:r w:rsidR="00767F85" w:rsidRPr="00767F85">
              <w:rPr>
                <w:rFonts w:asciiTheme="minorHAnsi" w:hAnsiTheme="minorHAnsi" w:cstheme="minorHAnsi"/>
              </w:rPr>
              <w:t>για την τ</w:t>
            </w:r>
            <w:r>
              <w:rPr>
                <w:rFonts w:asciiTheme="minorHAnsi" w:hAnsiTheme="minorHAnsi" w:cstheme="minorHAnsi"/>
              </w:rPr>
              <w:t>ροποποίηση της οδηγίας 1994/62/</w:t>
            </w:r>
            <w:r w:rsidR="00767F85" w:rsidRPr="00767F85">
              <w:rPr>
                <w:rFonts w:asciiTheme="minorHAnsi" w:hAnsiTheme="minorHAnsi" w:cstheme="minorHAnsi"/>
              </w:rPr>
              <w:t>ΕΚ με σκοπό τη μείωση της κατανάλωσης λεπτ</w:t>
            </w:r>
            <w:r>
              <w:rPr>
                <w:rFonts w:asciiTheme="minorHAnsi" w:hAnsiTheme="minorHAnsi" w:cstheme="minorHAnsi"/>
              </w:rPr>
              <w:t xml:space="preserve">ών πλαστικών </w:t>
            </w:r>
            <w:proofErr w:type="spellStart"/>
            <w:r>
              <w:rPr>
                <w:rFonts w:asciiTheme="minorHAnsi" w:hAnsiTheme="minorHAnsi" w:cstheme="minorHAnsi"/>
              </w:rPr>
              <w:t>σακούλων</w:t>
            </w:r>
            <w:proofErr w:type="spellEnd"/>
            <w:r>
              <w:rPr>
                <w:rFonts w:asciiTheme="minorHAnsi" w:hAnsiTheme="minorHAnsi" w:cstheme="minorHAnsi"/>
              </w:rPr>
              <w:t xml:space="preserve"> μεταφοράς</w:t>
            </w:r>
            <w:r w:rsidRPr="0071438B">
              <w:rPr>
                <w:rFonts w:asciiTheme="minorHAnsi" w:hAnsiTheme="minorHAnsi" w:cstheme="minorHAnsi"/>
              </w:rPr>
              <w:t>”</w:t>
            </w:r>
            <w:r w:rsidR="00767F85" w:rsidRPr="00767F85">
              <w:rPr>
                <w:rFonts w:asciiTheme="minorHAnsi" w:hAnsiTheme="minorHAnsi" w:cstheme="minorHAnsi"/>
              </w:rPr>
              <w:t xml:space="preserve"> του Ευρωπαϊκού Κοινοβουλίου και του Συμβουλίου της Ευρωπαϊκής Ένωσης της 29ης Απριλίου</w:t>
            </w:r>
            <w:r>
              <w:rPr>
                <w:rFonts w:asciiTheme="minorHAnsi" w:hAnsiTheme="minorHAnsi" w:cstheme="minorHAnsi"/>
              </w:rPr>
              <w:t xml:space="preserve"> 2015»</w:t>
            </w:r>
            <w:r w:rsidRPr="0071438B">
              <w:rPr>
                <w:rFonts w:asciiTheme="minorHAnsi" w:hAnsiTheme="minorHAnsi" w:cstheme="minorHAnsi"/>
              </w:rPr>
              <w:t>&gt;</w:t>
            </w:r>
          </w:p>
        </w:tc>
      </w:tr>
      <w:tr w:rsidR="00767F85" w:rsidRPr="00F228B4" w:rsidTr="00443112">
        <w:trPr>
          <w:cantSplit/>
          <w:trHeight w:val="1087"/>
        </w:trPr>
        <w:tc>
          <w:tcPr>
            <w:tcW w:w="709" w:type="dxa"/>
            <w:shd w:val="clear" w:color="auto" w:fill="auto"/>
            <w:vAlign w:val="center"/>
          </w:tcPr>
          <w:p w:rsidR="00767F85" w:rsidRPr="00F228B4" w:rsidRDefault="00767F85" w:rsidP="00767F85">
            <w:pPr>
              <w:jc w:val="center"/>
              <w:rPr>
                <w:rFonts w:asciiTheme="minorHAnsi" w:hAnsiTheme="minorHAnsi" w:cstheme="minorHAnsi"/>
                <w:lang w:val="en-US"/>
              </w:rPr>
            </w:pPr>
            <w:r w:rsidRPr="00F228B4">
              <w:rPr>
                <w:rFonts w:asciiTheme="minorHAnsi" w:hAnsiTheme="minorHAnsi" w:cstheme="minorHAnsi"/>
                <w:lang w:val="en-US"/>
              </w:rPr>
              <w:t>10</w:t>
            </w:r>
          </w:p>
        </w:tc>
        <w:tc>
          <w:tcPr>
            <w:tcW w:w="3652" w:type="dxa"/>
            <w:shd w:val="clear" w:color="auto" w:fill="auto"/>
          </w:tcPr>
          <w:p w:rsidR="00767F85" w:rsidRPr="00767F85" w:rsidRDefault="00767F85" w:rsidP="00767F85">
            <w:pPr>
              <w:rPr>
                <w:rFonts w:asciiTheme="minorHAnsi" w:hAnsiTheme="minorHAnsi" w:cstheme="minorHAnsi"/>
                <w:bCs/>
                <w:color w:val="3399FF"/>
                <w:lang w:eastAsia="el-GR"/>
              </w:rPr>
            </w:pPr>
            <w:r w:rsidRPr="00767F85">
              <w:rPr>
                <w:rFonts w:asciiTheme="minorHAnsi" w:hAnsiTheme="minorHAnsi" w:cstheme="minorHAnsi"/>
              </w:rPr>
              <w:t>ΑΠΟΦΑΣΗ ΤΩΝ ΥΠΟΥΡΓΩΝ ΠΑΙΔΕΙΑΣ ΚΑΙ ΘΡΗΣΚΕΥΜΑΤΩΝ - ΥΓΕΙΑΣ</w:t>
            </w:r>
            <w:r w:rsidRPr="00767F85">
              <w:rPr>
                <w:rFonts w:asciiTheme="minorHAnsi" w:hAnsiTheme="minorHAnsi" w:cstheme="minorHAnsi"/>
                <w:bCs/>
                <w:color w:val="3399FF"/>
                <w:lang w:eastAsia="el-GR"/>
              </w:rPr>
              <w:t xml:space="preserve"> </w:t>
            </w:r>
          </w:p>
          <w:p w:rsidR="00767F85" w:rsidRPr="00767F85" w:rsidRDefault="00767F85" w:rsidP="00767F85">
            <w:pPr>
              <w:rPr>
                <w:rFonts w:asciiTheme="minorHAnsi" w:hAnsiTheme="minorHAnsi" w:cstheme="minorHAnsi"/>
              </w:rPr>
            </w:pPr>
            <w:r w:rsidRPr="00767F85">
              <w:rPr>
                <w:rFonts w:asciiTheme="minorHAnsi" w:hAnsiTheme="minorHAnsi" w:cstheme="minorHAnsi"/>
              </w:rPr>
              <w:t xml:space="preserve">Αρ. Δ1α/ΓΠ.οικ. 27807 </w:t>
            </w:r>
          </w:p>
          <w:p w:rsidR="00767F85" w:rsidRPr="00767F85" w:rsidRDefault="00487798" w:rsidP="00767F85">
            <w:pPr>
              <w:rPr>
                <w:rFonts w:asciiTheme="minorHAnsi" w:hAnsiTheme="minorHAnsi" w:cstheme="minorHAnsi"/>
              </w:rPr>
            </w:pPr>
            <w:hyperlink r:id="rId82" w:history="1">
              <w:r w:rsidR="00767F85" w:rsidRPr="00767F85">
                <w:rPr>
                  <w:rStyle w:val="-"/>
                  <w:rFonts w:asciiTheme="minorHAnsi" w:hAnsiTheme="minorHAnsi" w:cstheme="minorHAnsi"/>
                  <w:bCs/>
                  <w:u w:val="none"/>
                  <w:lang w:eastAsia="el-GR"/>
                </w:rPr>
                <w:t>ΦΕΚ B 1643/02.05.2020</w:t>
              </w:r>
              <w:r w:rsidR="00767F85" w:rsidRPr="00767F85">
                <w:rPr>
                  <w:rStyle w:val="-"/>
                  <w:rFonts w:asciiTheme="minorHAnsi" w:hAnsiTheme="minorHAnsi" w:cstheme="minorHAnsi"/>
                  <w:u w:val="none"/>
                  <w:lang w:eastAsia="el-GR"/>
                </w:rPr>
                <w:t> </w:t>
              </w:r>
            </w:hyperlink>
          </w:p>
        </w:tc>
        <w:tc>
          <w:tcPr>
            <w:tcW w:w="5420" w:type="dxa"/>
            <w:shd w:val="clear" w:color="auto" w:fill="auto"/>
            <w:vAlign w:val="center"/>
          </w:tcPr>
          <w:p w:rsidR="00767F85" w:rsidRPr="00767F85" w:rsidRDefault="00767F85" w:rsidP="00767F85">
            <w:pPr>
              <w:suppressAutoHyphens w:val="0"/>
              <w:autoSpaceDE w:val="0"/>
              <w:autoSpaceDN w:val="0"/>
              <w:adjustRightInd w:val="0"/>
              <w:jc w:val="both"/>
              <w:rPr>
                <w:rFonts w:asciiTheme="minorHAnsi" w:hAnsiTheme="minorHAnsi" w:cstheme="minorHAnsi"/>
              </w:rPr>
            </w:pPr>
            <w:r w:rsidRPr="00767F85">
              <w:rPr>
                <w:rFonts w:asciiTheme="minorHAnsi" w:hAnsiTheme="minorHAnsi" w:cstheme="minorHAnsi"/>
              </w:rPr>
              <w:t xml:space="preserve">«Επιβολή του μέτρου της προσωρινής απαγόρευσης της τέλεσης λειτουργιών και ιεροπραξιών στους θρησκευτικούς χώρους λατρείας και μέτρα προστασίας της δημόσιας υγείας έναντι του </w:t>
            </w:r>
            <w:proofErr w:type="spellStart"/>
            <w:r w:rsidRPr="00767F85">
              <w:rPr>
                <w:rFonts w:asciiTheme="minorHAnsi" w:hAnsiTheme="minorHAnsi" w:cstheme="minorHAnsi"/>
              </w:rPr>
              <w:t>κορωνοϊού</w:t>
            </w:r>
            <w:proofErr w:type="spellEnd"/>
            <w:r w:rsidRPr="00767F85">
              <w:rPr>
                <w:rFonts w:asciiTheme="minorHAnsi" w:hAnsiTheme="minorHAnsi" w:cstheme="minorHAnsi"/>
              </w:rPr>
              <w:t xml:space="preserve"> COVID-19 στους χώρους αυτούς για το χρονικό διάστημα από 4.5.2020 έως και 16.5.2020» </w:t>
            </w:r>
          </w:p>
        </w:tc>
      </w:tr>
    </w:tbl>
    <w:p w:rsidR="009025CD" w:rsidRPr="009025CD" w:rsidRDefault="009025CD"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6E78D9" w:rsidRPr="00D87150" w:rsidRDefault="006E78D9"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A03844" w:rsidRDefault="00A03844"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4B4DE8" w:rsidRPr="00CD6979" w:rsidRDefault="004B4DE8"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0A35A9">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0A35A9" w:rsidRPr="001906E6" w:rsidTr="000A35A9">
        <w:trPr>
          <w:cantSplit/>
        </w:trPr>
        <w:tc>
          <w:tcPr>
            <w:tcW w:w="709" w:type="dxa"/>
            <w:tcBorders>
              <w:top w:val="double" w:sz="4" w:space="0" w:color="auto"/>
            </w:tcBorders>
            <w:shd w:val="clear" w:color="auto" w:fill="auto"/>
            <w:vAlign w:val="center"/>
          </w:tcPr>
          <w:p w:rsidR="000A35A9" w:rsidRPr="001906E6" w:rsidRDefault="000A35A9" w:rsidP="000A35A9">
            <w:pPr>
              <w:jc w:val="center"/>
              <w:rPr>
                <w:rFonts w:asciiTheme="minorHAnsi" w:hAnsiTheme="minorHAnsi" w:cstheme="minorHAnsi"/>
                <w:lang w:val="en-US"/>
              </w:rPr>
            </w:pPr>
            <w:r w:rsidRPr="001906E6">
              <w:rPr>
                <w:rFonts w:asciiTheme="minorHAnsi" w:hAnsiTheme="minorHAnsi" w:cstheme="minorHAnsi"/>
                <w:lang w:val="en-US"/>
              </w:rPr>
              <w:t>1</w:t>
            </w:r>
          </w:p>
        </w:tc>
        <w:tc>
          <w:tcPr>
            <w:tcW w:w="3652" w:type="dxa"/>
            <w:tcBorders>
              <w:top w:val="double" w:sz="4" w:space="0" w:color="auto"/>
            </w:tcBorders>
            <w:shd w:val="clear" w:color="auto" w:fill="auto"/>
          </w:tcPr>
          <w:p w:rsidR="000A35A9" w:rsidRPr="00147A2F" w:rsidRDefault="000A35A9" w:rsidP="000A35A9">
            <w:pPr>
              <w:rPr>
                <w:rFonts w:asciiTheme="minorHAnsi" w:hAnsiTheme="minorHAnsi" w:cstheme="minorHAnsi"/>
                <w:bCs/>
                <w:color w:val="3399FF"/>
                <w:lang w:eastAsia="el-GR"/>
              </w:rPr>
            </w:pPr>
            <w:r w:rsidRPr="00147A2F">
              <w:rPr>
                <w:rFonts w:asciiTheme="minorHAnsi" w:hAnsiTheme="minorHAnsi" w:cstheme="minorHAnsi"/>
              </w:rPr>
              <w:t>ΑΠΟΦΑΣΗ ΤΟΥ ΣΥΝΤΟΝΙΣΤΗ ΑΠΟΚΕΝΤΡΩΜΕΝΗΣ ΔΙΟΙΚΗΣΗΣ ΜΑΚΕΔΟΝΙΑΣ - ΘΡΑΚΗΣ</w:t>
            </w:r>
            <w:r w:rsidRPr="00147A2F">
              <w:rPr>
                <w:rFonts w:asciiTheme="minorHAnsi" w:hAnsiTheme="minorHAnsi" w:cstheme="minorHAnsi"/>
                <w:bCs/>
                <w:color w:val="3399FF"/>
                <w:lang w:eastAsia="el-GR"/>
              </w:rPr>
              <w:t xml:space="preserve"> </w:t>
            </w:r>
          </w:p>
          <w:p w:rsidR="000A35A9" w:rsidRPr="00147A2F" w:rsidRDefault="000A35A9" w:rsidP="000A35A9">
            <w:pPr>
              <w:rPr>
                <w:rFonts w:asciiTheme="minorHAnsi" w:hAnsiTheme="minorHAnsi" w:cstheme="minorHAnsi"/>
              </w:rPr>
            </w:pPr>
            <w:r w:rsidRPr="00147A2F">
              <w:rPr>
                <w:rFonts w:asciiTheme="minorHAnsi" w:hAnsiTheme="minorHAnsi" w:cstheme="minorHAnsi"/>
              </w:rPr>
              <w:t xml:space="preserve">Αρ. 2356 </w:t>
            </w:r>
          </w:p>
          <w:p w:rsidR="000A35A9" w:rsidRPr="0055681E" w:rsidRDefault="00487798" w:rsidP="000A35A9">
            <w:pPr>
              <w:rPr>
                <w:rFonts w:asciiTheme="minorHAnsi" w:hAnsiTheme="minorHAnsi" w:cstheme="minorHAnsi"/>
                <w:lang w:eastAsia="el-GR"/>
              </w:rPr>
            </w:pPr>
            <w:hyperlink r:id="rId83" w:history="1">
              <w:r w:rsidR="000A35A9">
                <w:rPr>
                  <w:rStyle w:val="-"/>
                  <w:rFonts w:asciiTheme="minorHAnsi" w:hAnsiTheme="minorHAnsi" w:cstheme="minorHAnsi"/>
                  <w:bCs/>
                  <w:u w:val="none"/>
                  <w:lang w:eastAsia="el-GR"/>
                </w:rPr>
                <w:t>ΦΕΚ B 1569/</w:t>
              </w:r>
              <w:r w:rsidR="000A35A9" w:rsidRPr="00147A2F">
                <w:rPr>
                  <w:rStyle w:val="-"/>
                  <w:rFonts w:asciiTheme="minorHAnsi" w:hAnsiTheme="minorHAnsi" w:cstheme="minorHAnsi"/>
                  <w:bCs/>
                  <w:u w:val="none"/>
                  <w:lang w:eastAsia="el-GR"/>
                </w:rPr>
                <w:t>24.04.2020</w:t>
              </w:r>
              <w:r w:rsidR="000A35A9" w:rsidRPr="00147A2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A35A9" w:rsidRPr="00147A2F" w:rsidRDefault="000A35A9" w:rsidP="000A35A9">
            <w:pPr>
              <w:suppressAutoHyphens w:val="0"/>
              <w:autoSpaceDE w:val="0"/>
              <w:autoSpaceDN w:val="0"/>
              <w:adjustRightInd w:val="0"/>
              <w:jc w:val="both"/>
              <w:rPr>
                <w:rFonts w:asciiTheme="minorHAnsi" w:hAnsiTheme="minorHAnsi" w:cstheme="minorHAnsi"/>
              </w:rPr>
            </w:pPr>
            <w:r w:rsidRPr="00147A2F">
              <w:rPr>
                <w:rFonts w:asciiTheme="minorHAnsi" w:hAnsiTheme="minorHAnsi" w:cstheme="minorHAnsi"/>
              </w:rPr>
              <w:t xml:space="preserve">«Τροποποίηση του Οργανισμού Εσωτερικής Υπηρεσίας (Ο.Ε.Υ.) του Δήμου </w:t>
            </w:r>
            <w:proofErr w:type="spellStart"/>
            <w:r w:rsidRPr="00147A2F">
              <w:rPr>
                <w:rFonts w:asciiTheme="minorHAnsi" w:hAnsiTheme="minorHAnsi" w:cstheme="minorHAnsi"/>
              </w:rPr>
              <w:t>Προσοτσάνης</w:t>
            </w:r>
            <w:proofErr w:type="spellEnd"/>
            <w:r w:rsidRPr="00147A2F">
              <w:rPr>
                <w:rFonts w:asciiTheme="minorHAnsi" w:hAnsiTheme="minorHAnsi" w:cstheme="minorHAnsi"/>
              </w:rPr>
              <w:t xml:space="preserve">» </w:t>
            </w:r>
          </w:p>
        </w:tc>
      </w:tr>
      <w:tr w:rsidR="000A35A9" w:rsidRPr="001906E6" w:rsidTr="000A35A9">
        <w:trPr>
          <w:cantSplit/>
        </w:trPr>
        <w:tc>
          <w:tcPr>
            <w:tcW w:w="709" w:type="dxa"/>
            <w:shd w:val="clear" w:color="auto" w:fill="DAEEF3" w:themeFill="accent5" w:themeFillTint="33"/>
            <w:vAlign w:val="center"/>
          </w:tcPr>
          <w:p w:rsidR="000A35A9" w:rsidRPr="001906E6" w:rsidRDefault="000A35A9" w:rsidP="000A35A9">
            <w:pPr>
              <w:jc w:val="center"/>
              <w:rPr>
                <w:rFonts w:asciiTheme="minorHAnsi" w:hAnsiTheme="minorHAnsi" w:cstheme="minorHAnsi"/>
                <w:lang w:val="en-US"/>
              </w:rPr>
            </w:pPr>
            <w:r w:rsidRPr="001906E6">
              <w:rPr>
                <w:rFonts w:asciiTheme="minorHAnsi" w:hAnsiTheme="minorHAnsi" w:cstheme="minorHAnsi"/>
                <w:lang w:val="en-US"/>
              </w:rPr>
              <w:t>2</w:t>
            </w:r>
          </w:p>
        </w:tc>
        <w:tc>
          <w:tcPr>
            <w:tcW w:w="3652" w:type="dxa"/>
            <w:shd w:val="clear" w:color="auto" w:fill="DAEEF3" w:themeFill="accent5" w:themeFillTint="33"/>
          </w:tcPr>
          <w:p w:rsidR="000A35A9" w:rsidRPr="006727D3" w:rsidRDefault="000A35A9" w:rsidP="000A35A9">
            <w:pPr>
              <w:rPr>
                <w:rFonts w:asciiTheme="minorHAnsi" w:hAnsiTheme="minorHAnsi" w:cstheme="minorHAnsi"/>
                <w:bCs/>
                <w:color w:val="3399FF"/>
                <w:lang w:eastAsia="el-GR"/>
              </w:rPr>
            </w:pPr>
            <w:r w:rsidRPr="006727D3">
              <w:rPr>
                <w:rFonts w:asciiTheme="minorHAnsi" w:hAnsiTheme="minorHAnsi" w:cstheme="minorHAnsi"/>
              </w:rPr>
              <w:t>ΑΠΟΦΑΣΗ ΤΟΥ ΣΥΝΤΟΝΙΣΤΗ ΑΠΟΚΕΝΤΡΩΜΕΝΗΣ ΔΙΟΙΚΗΣΗΣ ΑΙΓΑΙΟΥ</w:t>
            </w:r>
            <w:r w:rsidRPr="006727D3">
              <w:rPr>
                <w:rFonts w:asciiTheme="minorHAnsi" w:hAnsiTheme="minorHAnsi" w:cstheme="minorHAnsi"/>
                <w:bCs/>
                <w:color w:val="3399FF"/>
                <w:lang w:eastAsia="el-GR"/>
              </w:rPr>
              <w:t xml:space="preserve"> </w:t>
            </w:r>
          </w:p>
          <w:p w:rsidR="000A35A9" w:rsidRPr="006727D3" w:rsidRDefault="000A35A9" w:rsidP="000A35A9">
            <w:pPr>
              <w:rPr>
                <w:rFonts w:asciiTheme="minorHAnsi" w:hAnsiTheme="minorHAnsi" w:cstheme="minorHAnsi"/>
              </w:rPr>
            </w:pPr>
            <w:r w:rsidRPr="006727D3">
              <w:rPr>
                <w:rFonts w:asciiTheme="minorHAnsi" w:hAnsiTheme="minorHAnsi" w:cstheme="minorHAnsi"/>
              </w:rPr>
              <w:t xml:space="preserve">Αρ. 14516 </w:t>
            </w:r>
          </w:p>
          <w:p w:rsidR="000A35A9" w:rsidRPr="006727D3" w:rsidRDefault="00487798" w:rsidP="000A35A9">
            <w:pPr>
              <w:rPr>
                <w:rFonts w:asciiTheme="minorHAnsi" w:hAnsiTheme="minorHAnsi" w:cstheme="minorHAnsi"/>
                <w:lang w:eastAsia="el-GR"/>
              </w:rPr>
            </w:pPr>
            <w:hyperlink r:id="rId84" w:history="1">
              <w:r w:rsidR="000A35A9">
                <w:rPr>
                  <w:rStyle w:val="-"/>
                  <w:rFonts w:asciiTheme="minorHAnsi" w:hAnsiTheme="minorHAnsi" w:cstheme="minorHAnsi"/>
                  <w:bCs/>
                  <w:u w:val="none"/>
                  <w:lang w:eastAsia="el-GR"/>
                </w:rPr>
                <w:t>ΦΕΚ B 1573/</w:t>
              </w:r>
              <w:r w:rsidR="000A35A9" w:rsidRPr="006727D3">
                <w:rPr>
                  <w:rStyle w:val="-"/>
                  <w:rFonts w:asciiTheme="minorHAnsi" w:hAnsiTheme="minorHAnsi" w:cstheme="minorHAnsi"/>
                  <w:bCs/>
                  <w:u w:val="none"/>
                  <w:lang w:eastAsia="el-GR"/>
                </w:rPr>
                <w:t>24.04.2020</w:t>
              </w:r>
              <w:r w:rsidR="000A35A9" w:rsidRPr="006727D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A35A9" w:rsidRPr="006727D3" w:rsidRDefault="000A35A9" w:rsidP="000A35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27D3">
              <w:rPr>
                <w:rFonts w:asciiTheme="minorHAnsi" w:hAnsiTheme="minorHAnsi" w:cstheme="minorHAnsi"/>
              </w:rPr>
              <w:t xml:space="preserve">Έγκριση νέου Οργανισμού Εσωτερικής Υπηρεσίας (Ο.Ε.Υ.) της Δημοτικής Επιχείρησης Ύδρευσης </w:t>
            </w:r>
            <w:r>
              <w:rPr>
                <w:rFonts w:asciiTheme="minorHAnsi" w:hAnsiTheme="minorHAnsi" w:cstheme="minorHAnsi"/>
              </w:rPr>
              <w:t>Αποχέτευσης Πάρου (Δ.Ε.Υ.Α.Π.)»</w:t>
            </w:r>
            <w:r w:rsidRPr="006727D3">
              <w:rPr>
                <w:rFonts w:asciiTheme="minorHAnsi" w:hAnsiTheme="minorHAnsi" w:cstheme="minorHAnsi"/>
              </w:rPr>
              <w:t xml:space="preserve"> </w:t>
            </w:r>
          </w:p>
        </w:tc>
      </w:tr>
      <w:tr w:rsidR="000A35A9" w:rsidRPr="001906E6" w:rsidTr="000A35A9">
        <w:trPr>
          <w:cantSplit/>
        </w:trPr>
        <w:tc>
          <w:tcPr>
            <w:tcW w:w="709" w:type="dxa"/>
            <w:shd w:val="clear" w:color="auto" w:fill="auto"/>
            <w:vAlign w:val="center"/>
          </w:tcPr>
          <w:p w:rsidR="000A35A9" w:rsidRPr="001906E6" w:rsidRDefault="000A35A9" w:rsidP="000A35A9">
            <w:pPr>
              <w:jc w:val="center"/>
              <w:rPr>
                <w:rFonts w:asciiTheme="minorHAnsi" w:hAnsiTheme="minorHAnsi" w:cstheme="minorHAnsi"/>
                <w:lang w:val="en-US"/>
              </w:rPr>
            </w:pPr>
            <w:r w:rsidRPr="001906E6">
              <w:rPr>
                <w:rFonts w:asciiTheme="minorHAnsi" w:hAnsiTheme="minorHAnsi" w:cstheme="minorHAnsi"/>
                <w:lang w:val="en-US"/>
              </w:rPr>
              <w:t>3</w:t>
            </w:r>
          </w:p>
        </w:tc>
        <w:tc>
          <w:tcPr>
            <w:tcW w:w="3652" w:type="dxa"/>
            <w:shd w:val="clear" w:color="auto" w:fill="auto"/>
          </w:tcPr>
          <w:p w:rsidR="000A35A9" w:rsidRPr="0022021D" w:rsidRDefault="000A35A9" w:rsidP="000A35A9">
            <w:pPr>
              <w:rPr>
                <w:rFonts w:asciiTheme="minorHAnsi" w:hAnsiTheme="minorHAnsi" w:cstheme="minorHAnsi"/>
              </w:rPr>
            </w:pPr>
            <w:r w:rsidRPr="0022021D">
              <w:rPr>
                <w:rFonts w:asciiTheme="minorHAnsi" w:hAnsiTheme="minorHAnsi" w:cstheme="minorHAnsi"/>
              </w:rPr>
              <w:t xml:space="preserve">ΑΠΟΦΑΣΗ ΤΟΥ ΣΥΝΤΟΝΙΣΤΗ ΑΠΟΚΕΝΤΡΩΜΕΝΗΣ ΔΙΟΙΚΗΣΗΣ ΜΑΚΕΔΟΝΙΑΣ - ΘΡΑΚΗΣ </w:t>
            </w:r>
          </w:p>
          <w:p w:rsidR="000A35A9" w:rsidRPr="0022021D" w:rsidRDefault="000A35A9" w:rsidP="000A35A9">
            <w:pPr>
              <w:rPr>
                <w:rFonts w:asciiTheme="minorHAnsi" w:hAnsiTheme="minorHAnsi" w:cstheme="minorHAnsi"/>
              </w:rPr>
            </w:pPr>
            <w:r w:rsidRPr="0022021D">
              <w:rPr>
                <w:rFonts w:asciiTheme="minorHAnsi" w:hAnsiTheme="minorHAnsi" w:cstheme="minorHAnsi"/>
              </w:rPr>
              <w:t xml:space="preserve">Αρ. 2937  </w:t>
            </w:r>
          </w:p>
          <w:p w:rsidR="000A35A9" w:rsidRPr="0022021D" w:rsidRDefault="00487798" w:rsidP="000A35A9">
            <w:pPr>
              <w:rPr>
                <w:rFonts w:asciiTheme="minorHAnsi" w:hAnsiTheme="minorHAnsi" w:cstheme="minorHAnsi"/>
              </w:rPr>
            </w:pPr>
            <w:hyperlink r:id="rId85" w:history="1">
              <w:r w:rsidR="000A35A9">
                <w:rPr>
                  <w:rStyle w:val="-"/>
                  <w:rFonts w:asciiTheme="minorHAnsi" w:hAnsiTheme="minorHAnsi" w:cstheme="minorHAnsi"/>
                  <w:u w:val="none"/>
                </w:rPr>
                <w:t>ΦΕΚ B 1623/</w:t>
              </w:r>
              <w:r w:rsidR="000A35A9" w:rsidRPr="0022021D">
                <w:rPr>
                  <w:rStyle w:val="-"/>
                  <w:rFonts w:asciiTheme="minorHAnsi" w:hAnsiTheme="minorHAnsi" w:cstheme="minorHAnsi"/>
                  <w:u w:val="none"/>
                </w:rPr>
                <w:t>28.04.2020</w:t>
              </w:r>
            </w:hyperlink>
          </w:p>
        </w:tc>
        <w:tc>
          <w:tcPr>
            <w:tcW w:w="5420" w:type="dxa"/>
            <w:shd w:val="clear" w:color="auto" w:fill="auto"/>
            <w:vAlign w:val="center"/>
          </w:tcPr>
          <w:p w:rsidR="000A35A9" w:rsidRPr="0022021D" w:rsidRDefault="000A35A9" w:rsidP="000A35A9">
            <w:pPr>
              <w:suppressAutoHyphens w:val="0"/>
              <w:autoSpaceDE w:val="0"/>
              <w:autoSpaceDN w:val="0"/>
              <w:adjustRightInd w:val="0"/>
              <w:jc w:val="both"/>
              <w:rPr>
                <w:rFonts w:asciiTheme="minorHAnsi" w:hAnsiTheme="minorHAnsi" w:cstheme="minorHAnsi"/>
              </w:rPr>
            </w:pPr>
            <w:r w:rsidRPr="0022021D">
              <w:rPr>
                <w:rFonts w:asciiTheme="minorHAnsi" w:hAnsiTheme="minorHAnsi" w:cstheme="minorHAnsi"/>
              </w:rPr>
              <w:t xml:space="preserve">“Τροποποίηση της συστατικής πράξης του Ν.Π.Δ.Δ. με την επωνυμία «Ενιαίος Φορέας Αλληλεγγύης, Κοινωνικής Προστασίας και Παιδείας Δήμου Σκύδρας - Ε.Φ.Α.Κ.Π.Π. Δήμου Σκύδρας»”  </w:t>
            </w:r>
          </w:p>
        </w:tc>
      </w:tr>
      <w:tr w:rsidR="000A35A9" w:rsidRPr="001906E6" w:rsidTr="000A35A9">
        <w:trPr>
          <w:cantSplit/>
          <w:trHeight w:val="719"/>
        </w:trPr>
        <w:tc>
          <w:tcPr>
            <w:tcW w:w="709" w:type="dxa"/>
            <w:shd w:val="clear" w:color="auto" w:fill="DAEEF3" w:themeFill="accent5" w:themeFillTint="33"/>
            <w:vAlign w:val="center"/>
          </w:tcPr>
          <w:p w:rsidR="000A35A9" w:rsidRPr="001906E6" w:rsidRDefault="000A35A9" w:rsidP="000A35A9">
            <w:pPr>
              <w:jc w:val="center"/>
              <w:rPr>
                <w:rFonts w:asciiTheme="minorHAnsi" w:hAnsiTheme="minorHAnsi" w:cstheme="minorHAnsi"/>
                <w:lang w:val="en-US"/>
              </w:rPr>
            </w:pPr>
            <w:r w:rsidRPr="001906E6">
              <w:rPr>
                <w:rFonts w:asciiTheme="minorHAnsi" w:hAnsiTheme="minorHAnsi" w:cstheme="minorHAnsi"/>
                <w:lang w:val="en-US"/>
              </w:rPr>
              <w:t>4</w:t>
            </w:r>
          </w:p>
        </w:tc>
        <w:tc>
          <w:tcPr>
            <w:tcW w:w="3652" w:type="dxa"/>
            <w:shd w:val="clear" w:color="auto" w:fill="DAEEF3" w:themeFill="accent5" w:themeFillTint="33"/>
          </w:tcPr>
          <w:p w:rsidR="000A35A9" w:rsidRPr="0022021D" w:rsidRDefault="000A35A9" w:rsidP="000A35A9">
            <w:pPr>
              <w:rPr>
                <w:rFonts w:asciiTheme="minorHAnsi" w:hAnsiTheme="minorHAnsi" w:cstheme="minorHAnsi"/>
              </w:rPr>
            </w:pPr>
            <w:r w:rsidRPr="0022021D">
              <w:rPr>
                <w:rFonts w:asciiTheme="minorHAnsi" w:hAnsiTheme="minorHAnsi" w:cstheme="minorHAnsi"/>
              </w:rPr>
              <w:t xml:space="preserve">ΑΠΟΦΑΣΗ ΤΟΥ ΣΥΝΤΟΝΙΣΤΗ ΑΠΟΚΕΝΤΡΩΜΕΝΗΣ ΔΙΟΙΚΗΣΗΣ ΜΑΚΕΔΟΝΙΑΣ - ΘΡΑΚΗΣ </w:t>
            </w:r>
          </w:p>
          <w:p w:rsidR="000A35A9" w:rsidRPr="0022021D" w:rsidRDefault="000A35A9" w:rsidP="000A35A9">
            <w:pPr>
              <w:rPr>
                <w:rFonts w:asciiTheme="minorHAnsi" w:hAnsiTheme="minorHAnsi" w:cstheme="minorHAnsi"/>
              </w:rPr>
            </w:pPr>
            <w:r w:rsidRPr="0022021D">
              <w:rPr>
                <w:rFonts w:asciiTheme="minorHAnsi" w:hAnsiTheme="minorHAnsi" w:cstheme="minorHAnsi"/>
              </w:rPr>
              <w:t xml:space="preserve">Αρ. 2939  </w:t>
            </w:r>
          </w:p>
          <w:p w:rsidR="000A35A9" w:rsidRPr="0022021D" w:rsidRDefault="00487798" w:rsidP="000A35A9">
            <w:pPr>
              <w:rPr>
                <w:rFonts w:asciiTheme="minorHAnsi" w:hAnsiTheme="minorHAnsi" w:cstheme="minorHAnsi"/>
              </w:rPr>
            </w:pPr>
            <w:hyperlink r:id="rId86" w:history="1">
              <w:r w:rsidR="000A35A9">
                <w:rPr>
                  <w:rStyle w:val="-"/>
                  <w:rFonts w:asciiTheme="minorHAnsi" w:hAnsiTheme="minorHAnsi" w:cstheme="minorHAnsi"/>
                  <w:u w:val="none"/>
                </w:rPr>
                <w:t>ΦΕΚ B 1623/</w:t>
              </w:r>
              <w:r w:rsidR="000A35A9" w:rsidRPr="0022021D">
                <w:rPr>
                  <w:rStyle w:val="-"/>
                  <w:rFonts w:asciiTheme="minorHAnsi" w:hAnsiTheme="minorHAnsi" w:cstheme="minorHAnsi"/>
                  <w:u w:val="none"/>
                </w:rPr>
                <w:t>28.04.2020</w:t>
              </w:r>
            </w:hyperlink>
          </w:p>
        </w:tc>
        <w:tc>
          <w:tcPr>
            <w:tcW w:w="5420" w:type="dxa"/>
            <w:shd w:val="clear" w:color="auto" w:fill="DAEEF3" w:themeFill="accent5" w:themeFillTint="33"/>
            <w:vAlign w:val="center"/>
          </w:tcPr>
          <w:p w:rsidR="000A35A9" w:rsidRPr="0022021D" w:rsidRDefault="000A35A9" w:rsidP="000A35A9">
            <w:pPr>
              <w:suppressAutoHyphens w:val="0"/>
              <w:autoSpaceDE w:val="0"/>
              <w:autoSpaceDN w:val="0"/>
              <w:adjustRightInd w:val="0"/>
              <w:jc w:val="both"/>
              <w:rPr>
                <w:rFonts w:asciiTheme="minorHAnsi" w:hAnsiTheme="minorHAnsi" w:cstheme="minorHAnsi"/>
              </w:rPr>
            </w:pPr>
            <w:r w:rsidRPr="0022021D">
              <w:rPr>
                <w:rFonts w:asciiTheme="minorHAnsi" w:hAnsiTheme="minorHAnsi" w:cstheme="minorHAnsi"/>
              </w:rPr>
              <w:t xml:space="preserve">“Τροποποίηση συστατικής πράξης Ν.Π.Δ.Δ. με την επωνυμία «Σχολική Επιτροπή Πρωτοβάθμιας Εκπαίδευσης Δήμου Σκύδρας»”  </w:t>
            </w:r>
          </w:p>
        </w:tc>
      </w:tr>
    </w:tbl>
    <w:p w:rsidR="007220B1" w:rsidRPr="00F74730" w:rsidRDefault="007220B1" w:rsidP="00BE43B9">
      <w:pPr>
        <w:pStyle w:val="3"/>
        <w:spacing w:before="0" w:after="0"/>
        <w:jc w:val="left"/>
        <w:rPr>
          <w:rFonts w:ascii="Calibri" w:hAnsi="Calibr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B3CD5" w:rsidRPr="00223920" w:rsidRDefault="005B3CD5" w:rsidP="00545E16">
      <w:pPr>
        <w:rPr>
          <w:rFonts w:asciiTheme="minorHAnsi" w:hAnsiTheme="minorHAnsi"/>
          <w:sz w:val="16"/>
          <w:szCs w:val="16"/>
        </w:rPr>
      </w:pPr>
    </w:p>
    <w:p w:rsidR="00480DE3" w:rsidRPr="00A161DD" w:rsidRDefault="00487798" w:rsidP="00365616">
      <w:pPr>
        <w:pStyle w:val="3"/>
        <w:spacing w:before="0" w:after="0"/>
        <w:jc w:val="left"/>
        <w:rPr>
          <w:rFonts w:ascii="Calibri" w:hAnsi="Calibri"/>
          <w:szCs w:val="24"/>
        </w:rPr>
      </w:pPr>
      <w:hyperlink r:id="rId87"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644F40">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644F40" w:rsidRPr="00541080" w:rsidTr="00644F40">
        <w:trPr>
          <w:cantSplit/>
          <w:trHeight w:val="666"/>
        </w:trPr>
        <w:tc>
          <w:tcPr>
            <w:tcW w:w="709" w:type="dxa"/>
            <w:tcBorders>
              <w:top w:val="double" w:sz="4" w:space="0" w:color="auto"/>
            </w:tcBorders>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lang w:val="en-US"/>
              </w:rPr>
              <w:t>1</w:t>
            </w:r>
          </w:p>
        </w:tc>
        <w:tc>
          <w:tcPr>
            <w:tcW w:w="3652" w:type="dxa"/>
            <w:tcBorders>
              <w:top w:val="double" w:sz="4" w:space="0" w:color="auto"/>
            </w:tcBorders>
            <w:shd w:val="clear" w:color="auto" w:fill="auto"/>
          </w:tcPr>
          <w:p w:rsidR="00644F40" w:rsidRDefault="00644F40" w:rsidP="00644F40">
            <w:pPr>
              <w:rPr>
                <w:rFonts w:asciiTheme="minorHAnsi" w:hAnsiTheme="minorHAnsi" w:cstheme="minorHAnsi"/>
              </w:rPr>
            </w:pPr>
            <w:r w:rsidRPr="00644F40">
              <w:rPr>
                <w:rFonts w:asciiTheme="minorHAnsi" w:hAnsiTheme="minorHAnsi" w:cstheme="minorHAnsi"/>
              </w:rPr>
              <w:t xml:space="preserve">ΑΠΟΦΑΣΗ ΤΟΥ ΠΡΟΕΔΡΟΥ </w:t>
            </w:r>
          </w:p>
          <w:p w:rsidR="00644F40" w:rsidRPr="00644F40" w:rsidRDefault="00644F40" w:rsidP="00644F40">
            <w:pPr>
              <w:rPr>
                <w:rFonts w:asciiTheme="minorHAnsi" w:hAnsiTheme="minorHAnsi" w:cstheme="minorHAnsi"/>
              </w:rPr>
            </w:pPr>
            <w:r w:rsidRPr="00644F40">
              <w:rPr>
                <w:rFonts w:asciiTheme="minorHAnsi" w:hAnsiTheme="minorHAnsi" w:cstheme="minorHAnsi"/>
              </w:rPr>
              <w:t>ΤΟΥ ΔΙΟΙΚΗΤΙΚΟΥ ΣΥΜΒΟΥΛΙΟΥ ΤΗΣ ΚΟΙΝΩΦΕΛΟΥΣ ΕΠΙΧΕΙΡΗΣΗΣ «ΦΑΡΙΣ» ΤΟΥ ΔΗΜΟΥ ΚΑΛΑΜΑΤΑΣ</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29/27-2-2020 </w:t>
            </w:r>
          </w:p>
          <w:p w:rsidR="00644F40" w:rsidRPr="00644F40" w:rsidRDefault="00487798" w:rsidP="00644F40">
            <w:pPr>
              <w:rPr>
                <w:rFonts w:asciiTheme="minorHAnsi" w:hAnsiTheme="minorHAnsi" w:cstheme="minorHAnsi"/>
                <w:lang w:eastAsia="el-GR"/>
              </w:rPr>
            </w:pPr>
            <w:hyperlink r:id="rId88" w:history="1">
              <w:r w:rsidR="00644F40">
                <w:rPr>
                  <w:rStyle w:val="-"/>
                  <w:rFonts w:asciiTheme="minorHAnsi" w:hAnsiTheme="minorHAnsi" w:cstheme="minorHAnsi"/>
                  <w:bCs/>
                  <w:u w:val="none"/>
                  <w:lang w:eastAsia="el-GR"/>
                </w:rPr>
                <w:t>ΦΕΚ B 1564/</w:t>
              </w:r>
              <w:r w:rsidR="00644F40" w:rsidRPr="00644F40">
                <w:rPr>
                  <w:rStyle w:val="-"/>
                  <w:rFonts w:asciiTheme="minorHAnsi" w:hAnsiTheme="minorHAnsi" w:cstheme="minorHAnsi"/>
                  <w:bCs/>
                  <w:u w:val="none"/>
                  <w:lang w:eastAsia="el-GR"/>
                </w:rPr>
                <w:t>24.04.2020</w:t>
              </w:r>
              <w:r w:rsidR="00644F40" w:rsidRPr="00644F4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“Καθορισμός υπερωριακής απασχόλησης εργαζομένων της Κοινωφελούς Επιχείρησης «ΦΑΡΙΣ» του Δή</w:t>
            </w:r>
            <w:r>
              <w:rPr>
                <w:rFonts w:asciiTheme="minorHAnsi" w:hAnsiTheme="minorHAnsi" w:cstheme="minorHAnsi"/>
              </w:rPr>
              <w:t>μου Καλαμάτας, για το έτος 2020</w:t>
            </w:r>
            <w:r w:rsidRPr="00644F40">
              <w:rPr>
                <w:rFonts w:asciiTheme="minorHAnsi" w:hAnsiTheme="minorHAnsi" w:cstheme="minorHAnsi"/>
              </w:rPr>
              <w:t xml:space="preserve">” </w:t>
            </w:r>
          </w:p>
        </w:tc>
      </w:tr>
      <w:tr w:rsidR="00644F40" w:rsidRPr="00541080" w:rsidTr="000E382D">
        <w:trPr>
          <w:cantSplit/>
        </w:trPr>
        <w:tc>
          <w:tcPr>
            <w:tcW w:w="709" w:type="dxa"/>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lang w:val="en-US"/>
              </w:rPr>
              <w:lastRenderedPageBreak/>
              <w:t>2</w:t>
            </w:r>
          </w:p>
        </w:tc>
        <w:tc>
          <w:tcPr>
            <w:tcW w:w="3652" w:type="dxa"/>
            <w:shd w:val="clear" w:color="auto" w:fill="auto"/>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ΤΟΥ ΠΡΟΕΔΡΟΥ </w:t>
            </w:r>
          </w:p>
          <w:p w:rsidR="00644F40" w:rsidRPr="00644F40" w:rsidRDefault="00644F40" w:rsidP="00644F40">
            <w:pPr>
              <w:rPr>
                <w:rFonts w:asciiTheme="minorHAnsi" w:hAnsiTheme="minorHAnsi" w:cstheme="minorHAnsi"/>
              </w:rPr>
            </w:pPr>
            <w:r w:rsidRPr="00644F40">
              <w:rPr>
                <w:rFonts w:asciiTheme="minorHAnsi" w:hAnsiTheme="minorHAnsi" w:cstheme="minorHAnsi"/>
              </w:rPr>
              <w:t>ΤΟΥ ΔΙΟΙΚΗΤΙΚΟΥ ΣΥΜΒΟΥΛΙΟΥ ΤΟΥ ΟΡΓΑΝΙΣΜΟΥ ΑΝΤΙΣΕΙΣΜΙΚΟΥ ΣΧΕΔΙΑΣΜΟΥ ΚΑΙ ΠΡΟΣΤΑΣΙΑΣ «Ο.Α.Σ.Π.»</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416 </w:t>
            </w:r>
          </w:p>
          <w:p w:rsidR="00644F40" w:rsidRPr="00644F40" w:rsidRDefault="00487798" w:rsidP="00644F40">
            <w:pPr>
              <w:rPr>
                <w:rFonts w:asciiTheme="minorHAnsi" w:hAnsiTheme="minorHAnsi" w:cstheme="minorHAnsi"/>
                <w:lang w:eastAsia="el-GR"/>
              </w:rPr>
            </w:pPr>
            <w:hyperlink r:id="rId89" w:history="1">
              <w:r w:rsidR="000E382D">
                <w:rPr>
                  <w:rStyle w:val="-"/>
                  <w:rFonts w:asciiTheme="minorHAnsi" w:hAnsiTheme="minorHAnsi" w:cstheme="minorHAnsi"/>
                  <w:bCs/>
                  <w:u w:val="none"/>
                  <w:lang w:eastAsia="el-GR"/>
                </w:rPr>
                <w:t>ΦΕΚ B 1564/</w:t>
              </w:r>
              <w:r w:rsidR="00644F40" w:rsidRPr="00644F40">
                <w:rPr>
                  <w:rStyle w:val="-"/>
                  <w:rFonts w:asciiTheme="minorHAnsi" w:hAnsiTheme="minorHAnsi" w:cstheme="minorHAnsi"/>
                  <w:bCs/>
                  <w:u w:val="none"/>
                  <w:lang w:eastAsia="el-GR"/>
                </w:rPr>
                <w:t>24.04.2020</w:t>
              </w:r>
              <w:r w:rsidR="00644F40" w:rsidRPr="00644F40">
                <w:rPr>
                  <w:rStyle w:val="-"/>
                  <w:rFonts w:asciiTheme="minorHAnsi" w:hAnsiTheme="minorHAnsi" w:cstheme="minorHAnsi"/>
                  <w:u w:val="none"/>
                  <w:lang w:eastAsia="el-GR"/>
                </w:rPr>
                <w:t> </w:t>
              </w:r>
            </w:hyperlink>
          </w:p>
        </w:tc>
        <w:tc>
          <w:tcPr>
            <w:tcW w:w="5420" w:type="dxa"/>
            <w:shd w:val="clear" w:color="auto" w:fill="auto"/>
            <w:vAlign w:val="center"/>
          </w:tcPr>
          <w:p w:rsidR="00644F40" w:rsidRPr="00644F40" w:rsidRDefault="00644F40" w:rsidP="00644F40">
            <w:pPr>
              <w:suppressAutoHyphens w:val="0"/>
              <w:autoSpaceDE w:val="0"/>
              <w:autoSpaceDN w:val="0"/>
              <w:adjustRightInd w:val="0"/>
              <w:jc w:val="both"/>
              <w:rPr>
                <w:rFonts w:asciiTheme="minorHAnsi" w:eastAsia="Calibri" w:hAnsiTheme="minorHAnsi" w:cstheme="minorHAnsi"/>
                <w:lang w:eastAsia="el-GR"/>
              </w:rPr>
            </w:pPr>
            <w:r w:rsidRPr="00644F40">
              <w:rPr>
                <w:rFonts w:asciiTheme="minorHAnsi" w:hAnsiTheme="minorHAnsi" w:cstheme="minorHAnsi"/>
              </w:rPr>
              <w:t xml:space="preserve">«Έγκριση υπερωριακής απασχόλησης με αποζημίωση, του προσωπικού του Οργανισμού Αντισεισμικού Σχεδιασμού και Προστασίας (Ο.Α.Σ.Π.), κατά το έτος 2020» </w:t>
            </w:r>
          </w:p>
        </w:tc>
      </w:tr>
      <w:tr w:rsidR="00644F40" w:rsidRPr="00541080" w:rsidTr="000E382D">
        <w:trPr>
          <w:cantSplit/>
        </w:trPr>
        <w:tc>
          <w:tcPr>
            <w:tcW w:w="709" w:type="dxa"/>
            <w:shd w:val="clear" w:color="auto" w:fill="DAEEF3" w:themeFill="accent5" w:themeFillTint="33"/>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lang w:val="en-US"/>
              </w:rPr>
              <w:t>3</w:t>
            </w:r>
          </w:p>
        </w:tc>
        <w:tc>
          <w:tcPr>
            <w:tcW w:w="3652" w:type="dxa"/>
            <w:shd w:val="clear" w:color="auto" w:fill="DAEEF3" w:themeFill="accent5" w:themeFillTint="33"/>
          </w:tcPr>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ΑΠΟΦΑΣΗ ΤΟΥ ΔΗΜΑΡΧΟΥ ΒΟΛΟΥ</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20656 </w:t>
            </w:r>
          </w:p>
          <w:p w:rsidR="00644F40" w:rsidRPr="00644F40" w:rsidRDefault="00487798" w:rsidP="00644F40">
            <w:pPr>
              <w:rPr>
                <w:rFonts w:asciiTheme="minorHAnsi" w:hAnsiTheme="minorHAnsi" w:cstheme="minorHAnsi"/>
                <w:lang w:eastAsia="el-GR"/>
              </w:rPr>
            </w:pPr>
            <w:hyperlink r:id="rId90" w:history="1">
              <w:r w:rsidR="000E382D">
                <w:rPr>
                  <w:rStyle w:val="-"/>
                  <w:rFonts w:asciiTheme="minorHAnsi" w:hAnsiTheme="minorHAnsi" w:cstheme="minorHAnsi"/>
                  <w:bCs/>
                  <w:u w:val="none"/>
                  <w:lang w:eastAsia="el-GR"/>
                </w:rPr>
                <w:t>ΦΕΚ B 1564/</w:t>
              </w:r>
              <w:r w:rsidR="00644F40" w:rsidRPr="00644F40">
                <w:rPr>
                  <w:rStyle w:val="-"/>
                  <w:rFonts w:asciiTheme="minorHAnsi" w:hAnsiTheme="minorHAnsi" w:cstheme="minorHAnsi"/>
                  <w:bCs/>
                  <w:u w:val="none"/>
                  <w:lang w:eastAsia="el-GR"/>
                </w:rPr>
                <w:t>24.04.2020</w:t>
              </w:r>
              <w:r w:rsidR="00644F40" w:rsidRPr="00644F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4F40" w:rsidRPr="00644F40" w:rsidRDefault="00644F40" w:rsidP="00644F40">
            <w:pPr>
              <w:suppressAutoHyphens w:val="0"/>
              <w:autoSpaceDE w:val="0"/>
              <w:autoSpaceDN w:val="0"/>
              <w:adjustRightInd w:val="0"/>
              <w:jc w:val="both"/>
              <w:rPr>
                <w:rFonts w:asciiTheme="minorHAnsi" w:eastAsia="Calibri" w:hAnsiTheme="minorHAnsi" w:cstheme="minorHAnsi"/>
                <w:bCs/>
                <w:lang w:eastAsia="el-GR"/>
              </w:rPr>
            </w:pPr>
            <w:r w:rsidRPr="00644F40">
              <w:rPr>
                <w:rFonts w:asciiTheme="minorHAnsi" w:hAnsiTheme="minorHAnsi" w:cstheme="minorHAnsi"/>
              </w:rPr>
              <w:t xml:space="preserve">«Καθιέρωση υπερωριακής εργασίας ενός (1) υπαλλήλου του Τμήματος Εμπορίου της Διεύθυνσης Τοπικής Οικονομικής Ανάπτυξης, κατά τη διάρκεια του έτους 2020» </w:t>
            </w:r>
          </w:p>
        </w:tc>
      </w:tr>
      <w:tr w:rsidR="00644F40" w:rsidRPr="00541080" w:rsidTr="000E382D">
        <w:trPr>
          <w:cantSplit/>
          <w:trHeight w:val="1018"/>
        </w:trPr>
        <w:tc>
          <w:tcPr>
            <w:tcW w:w="709" w:type="dxa"/>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lang w:val="en-US"/>
              </w:rPr>
              <w:t>4</w:t>
            </w:r>
          </w:p>
        </w:tc>
        <w:tc>
          <w:tcPr>
            <w:tcW w:w="3652" w:type="dxa"/>
            <w:shd w:val="clear" w:color="auto" w:fill="auto"/>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ΤΟΥ ΠΡΟΕΔΡΟΥ </w:t>
            </w:r>
          </w:p>
          <w:p w:rsidR="000E382D" w:rsidRDefault="00644F40" w:rsidP="00644F40">
            <w:pPr>
              <w:rPr>
                <w:rFonts w:asciiTheme="minorHAnsi" w:hAnsiTheme="minorHAnsi" w:cstheme="minorHAnsi"/>
              </w:rPr>
            </w:pPr>
            <w:r w:rsidRPr="00644F40">
              <w:rPr>
                <w:rFonts w:asciiTheme="minorHAnsi" w:hAnsiTheme="minorHAnsi" w:cstheme="minorHAnsi"/>
              </w:rPr>
              <w:t xml:space="preserve">ΤΟΥ Ν.Π.Δ.Δ. ΠΟΛΙΤΙΣΜΟΥ </w:t>
            </w:r>
          </w:p>
          <w:p w:rsidR="00644F40" w:rsidRPr="00644F40" w:rsidRDefault="00644F40" w:rsidP="00644F40">
            <w:pPr>
              <w:rPr>
                <w:rFonts w:asciiTheme="minorHAnsi" w:hAnsiTheme="minorHAnsi" w:cstheme="minorHAnsi"/>
              </w:rPr>
            </w:pPr>
            <w:r w:rsidRPr="00644F40">
              <w:rPr>
                <w:rFonts w:asciiTheme="minorHAnsi" w:hAnsiTheme="minorHAnsi" w:cstheme="minorHAnsi"/>
              </w:rPr>
              <w:t>ΚΑΙ ΑΘΛΗΤΙΣΜΟΥ ΔΗΜΟΥ ΦΥΛΗΣ «Η ΠΑΡΝΗΘΑ»</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2  </w:t>
            </w:r>
          </w:p>
          <w:p w:rsidR="00644F40" w:rsidRPr="00644F40" w:rsidRDefault="00487798" w:rsidP="00644F40">
            <w:pPr>
              <w:rPr>
                <w:rFonts w:asciiTheme="minorHAnsi" w:hAnsiTheme="minorHAnsi" w:cstheme="minorHAnsi"/>
                <w:lang w:eastAsia="el-GR"/>
              </w:rPr>
            </w:pPr>
            <w:hyperlink r:id="rId91" w:history="1">
              <w:r w:rsidR="000E382D">
                <w:rPr>
                  <w:rStyle w:val="-"/>
                  <w:rFonts w:asciiTheme="minorHAnsi" w:hAnsiTheme="minorHAnsi" w:cstheme="minorHAnsi"/>
                  <w:bCs/>
                  <w:u w:val="none"/>
                  <w:lang w:eastAsia="el-GR"/>
                </w:rPr>
                <w:t>ΦΕΚ B 1565/</w:t>
              </w:r>
              <w:r w:rsidR="00644F40" w:rsidRPr="00644F40">
                <w:rPr>
                  <w:rStyle w:val="-"/>
                  <w:rFonts w:asciiTheme="minorHAnsi" w:hAnsiTheme="minorHAnsi" w:cstheme="minorHAnsi"/>
                  <w:bCs/>
                  <w:u w:val="none"/>
                  <w:lang w:eastAsia="el-GR"/>
                </w:rPr>
                <w:t>24.04.2020</w:t>
              </w:r>
              <w:r w:rsidR="00644F40" w:rsidRPr="00644F40">
                <w:rPr>
                  <w:rStyle w:val="-"/>
                  <w:rFonts w:asciiTheme="minorHAnsi" w:hAnsiTheme="minorHAnsi" w:cstheme="minorHAnsi"/>
                  <w:u w:val="none"/>
                  <w:lang w:eastAsia="el-GR"/>
                </w:rPr>
                <w:t> </w:t>
              </w:r>
            </w:hyperlink>
          </w:p>
        </w:tc>
        <w:tc>
          <w:tcPr>
            <w:tcW w:w="5420" w:type="dxa"/>
            <w:shd w:val="clear" w:color="auto" w:fill="auto"/>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«Καθιέρωση υπερωριακής εργασίας για απογευματινές ώρες εργάσιμων ημερών καθ' υπέρβαση του υποχρεωτικού ωραρίου και Κυριακές ή εξαιρέσιμες ημέρες καθ' υπερωριακά και καθ' υπέρβαση του υποχρεωτικού ωραρίου για το έτος 2020» </w:t>
            </w:r>
          </w:p>
        </w:tc>
      </w:tr>
      <w:tr w:rsidR="00644F40" w:rsidRPr="00541080" w:rsidTr="000E382D">
        <w:trPr>
          <w:cantSplit/>
        </w:trPr>
        <w:tc>
          <w:tcPr>
            <w:tcW w:w="709" w:type="dxa"/>
            <w:shd w:val="clear" w:color="auto" w:fill="DAEEF3" w:themeFill="accent5" w:themeFillTint="33"/>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lang w:val="en-US"/>
              </w:rPr>
              <w:t>5</w:t>
            </w:r>
          </w:p>
        </w:tc>
        <w:tc>
          <w:tcPr>
            <w:tcW w:w="3652" w:type="dxa"/>
            <w:shd w:val="clear" w:color="auto" w:fill="DAEEF3" w:themeFill="accent5" w:themeFillTint="33"/>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ΤΟΥ ΠΡΟΕΔΡΟΥ </w:t>
            </w:r>
          </w:p>
          <w:p w:rsidR="000E382D" w:rsidRDefault="00644F40" w:rsidP="00644F40">
            <w:pPr>
              <w:rPr>
                <w:rFonts w:asciiTheme="minorHAnsi" w:hAnsiTheme="minorHAnsi" w:cstheme="minorHAnsi"/>
              </w:rPr>
            </w:pPr>
            <w:r w:rsidRPr="00644F40">
              <w:rPr>
                <w:rFonts w:asciiTheme="minorHAnsi" w:hAnsiTheme="minorHAnsi" w:cstheme="minorHAnsi"/>
              </w:rPr>
              <w:t xml:space="preserve">ΤΟΥ Ν.Π.Δ.Δ. ΠΟΛΙΤΙΣΜΟΥ </w:t>
            </w:r>
          </w:p>
          <w:p w:rsidR="00644F40" w:rsidRPr="00644F40" w:rsidRDefault="00644F40" w:rsidP="00644F40">
            <w:pPr>
              <w:rPr>
                <w:rFonts w:asciiTheme="minorHAnsi" w:hAnsiTheme="minorHAnsi" w:cstheme="minorHAnsi"/>
              </w:rPr>
            </w:pPr>
            <w:r w:rsidRPr="00644F40">
              <w:rPr>
                <w:rFonts w:asciiTheme="minorHAnsi" w:hAnsiTheme="minorHAnsi" w:cstheme="minorHAnsi"/>
              </w:rPr>
              <w:t>ΚΑΙ ΑΘΛΗΤΙΣΜΟΥ ΔΗΜΟΥ ΦΥΛΗΣ «Η ΠΑΡΝΗΘΑ»</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33  </w:t>
            </w:r>
          </w:p>
          <w:p w:rsidR="00644F40" w:rsidRPr="00644F40" w:rsidRDefault="00487798" w:rsidP="00644F40">
            <w:pPr>
              <w:rPr>
                <w:rFonts w:asciiTheme="minorHAnsi" w:hAnsiTheme="minorHAnsi" w:cstheme="minorHAnsi"/>
                <w:lang w:eastAsia="el-GR"/>
              </w:rPr>
            </w:pPr>
            <w:hyperlink r:id="rId92" w:history="1">
              <w:r w:rsidR="000E382D">
                <w:rPr>
                  <w:rStyle w:val="-"/>
                  <w:rFonts w:asciiTheme="minorHAnsi" w:hAnsiTheme="minorHAnsi" w:cstheme="minorHAnsi"/>
                  <w:bCs/>
                  <w:u w:val="none"/>
                  <w:lang w:eastAsia="el-GR"/>
                </w:rPr>
                <w:t>ΦΕΚ B 1565/</w:t>
              </w:r>
              <w:r w:rsidR="00644F40" w:rsidRPr="00644F40">
                <w:rPr>
                  <w:rStyle w:val="-"/>
                  <w:rFonts w:asciiTheme="minorHAnsi" w:hAnsiTheme="minorHAnsi" w:cstheme="minorHAnsi"/>
                  <w:bCs/>
                  <w:u w:val="none"/>
                  <w:lang w:eastAsia="el-GR"/>
                </w:rPr>
                <w:t>24.04.2020</w:t>
              </w:r>
              <w:r w:rsidR="00644F40" w:rsidRPr="00644F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4F40" w:rsidRPr="00644F40" w:rsidRDefault="000E382D" w:rsidP="00644F40">
            <w:pPr>
              <w:suppressAutoHyphens w:val="0"/>
              <w:autoSpaceDE w:val="0"/>
              <w:autoSpaceDN w:val="0"/>
              <w:adjustRightInd w:val="0"/>
              <w:jc w:val="both"/>
              <w:rPr>
                <w:rFonts w:asciiTheme="minorHAnsi" w:eastAsia="Calibri" w:hAnsiTheme="minorHAnsi" w:cstheme="minorHAnsi"/>
                <w:lang w:eastAsia="el-GR"/>
              </w:rPr>
            </w:pPr>
            <w:r w:rsidRPr="000E382D">
              <w:rPr>
                <w:rFonts w:asciiTheme="minorHAnsi" w:hAnsiTheme="minorHAnsi" w:cstheme="minorHAnsi"/>
              </w:rPr>
              <w:t>“</w:t>
            </w:r>
            <w:r w:rsidR="00644F40" w:rsidRPr="00644F40">
              <w:rPr>
                <w:rFonts w:asciiTheme="minorHAnsi" w:hAnsiTheme="minorHAnsi" w:cstheme="minorHAnsi"/>
              </w:rPr>
              <w:t xml:space="preserve">Καθιέρωση υπερωριακής εργασίας για νυχτερινή απασχόληση εργαζόμενου του ΝΠΔΔ ΠΟΛΙΤΙΣΜΟΥ ΚΑΙ ΑΘΛΗΤΙΣΜΟΥ ΔΗΜΟΥ </w:t>
            </w:r>
            <w:r>
              <w:rPr>
                <w:rFonts w:asciiTheme="minorHAnsi" w:hAnsiTheme="minorHAnsi" w:cstheme="minorHAnsi"/>
              </w:rPr>
              <w:t>ΦΥΛΗΣ «Η ΠΑΡΝΗΘΑ» έτους 2020</w:t>
            </w:r>
            <w:r w:rsidRPr="000E382D">
              <w:rPr>
                <w:rFonts w:asciiTheme="minorHAnsi" w:hAnsiTheme="minorHAnsi" w:cstheme="minorHAnsi"/>
              </w:rPr>
              <w:t>”</w:t>
            </w:r>
            <w:r w:rsidR="00644F40" w:rsidRPr="00644F40">
              <w:rPr>
                <w:rFonts w:asciiTheme="minorHAnsi" w:hAnsiTheme="minorHAnsi" w:cstheme="minorHAnsi"/>
              </w:rPr>
              <w:t xml:space="preserve"> </w:t>
            </w:r>
          </w:p>
        </w:tc>
      </w:tr>
      <w:tr w:rsidR="00644F40" w:rsidRPr="00541080" w:rsidTr="000E382D">
        <w:trPr>
          <w:cantSplit/>
        </w:trPr>
        <w:tc>
          <w:tcPr>
            <w:tcW w:w="709" w:type="dxa"/>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lang w:val="en-US"/>
              </w:rPr>
              <w:t>6</w:t>
            </w:r>
          </w:p>
        </w:tc>
        <w:tc>
          <w:tcPr>
            <w:tcW w:w="3652" w:type="dxa"/>
            <w:shd w:val="clear" w:color="auto" w:fill="auto"/>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ΤΟΥ ΔΗΜΑΡΧΟΥ ΓΕΩΡΓΙΟΥ ΚΑΡΑΪΣΚΑΚΗ </w:t>
            </w:r>
          </w:p>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ΝΟΜΟΥ ΑΡΤΑΣ</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1264  </w:t>
            </w:r>
          </w:p>
          <w:p w:rsidR="00644F40" w:rsidRPr="00644F40" w:rsidRDefault="00487798" w:rsidP="00644F40">
            <w:pPr>
              <w:rPr>
                <w:rFonts w:asciiTheme="minorHAnsi" w:hAnsiTheme="minorHAnsi" w:cstheme="minorHAnsi"/>
                <w:lang w:eastAsia="el-GR"/>
              </w:rPr>
            </w:pPr>
            <w:hyperlink r:id="rId93" w:history="1">
              <w:r w:rsidR="000E382D">
                <w:rPr>
                  <w:rStyle w:val="-"/>
                  <w:rFonts w:asciiTheme="minorHAnsi" w:hAnsiTheme="minorHAnsi" w:cstheme="minorHAnsi"/>
                  <w:bCs/>
                  <w:u w:val="none"/>
                  <w:lang w:eastAsia="el-GR"/>
                </w:rPr>
                <w:t>ΦΕΚ B 1565/</w:t>
              </w:r>
              <w:r w:rsidR="00644F40" w:rsidRPr="00644F40">
                <w:rPr>
                  <w:rStyle w:val="-"/>
                  <w:rFonts w:asciiTheme="minorHAnsi" w:hAnsiTheme="minorHAnsi" w:cstheme="minorHAnsi"/>
                  <w:bCs/>
                  <w:u w:val="none"/>
                  <w:lang w:eastAsia="el-GR"/>
                </w:rPr>
                <w:t>24.04.2020</w:t>
              </w:r>
              <w:r w:rsidR="00644F40" w:rsidRPr="00644F40">
                <w:rPr>
                  <w:rStyle w:val="-"/>
                  <w:rFonts w:asciiTheme="minorHAnsi" w:hAnsiTheme="minorHAnsi" w:cstheme="minorHAnsi"/>
                  <w:u w:val="none"/>
                  <w:lang w:eastAsia="el-GR"/>
                </w:rPr>
                <w:t> </w:t>
              </w:r>
            </w:hyperlink>
          </w:p>
        </w:tc>
        <w:tc>
          <w:tcPr>
            <w:tcW w:w="5420" w:type="dxa"/>
            <w:shd w:val="clear" w:color="auto" w:fill="auto"/>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«Καθιέρωση υπερωριακής εργασίας για το μόνιμο προσωπικό και προσωπικό ΙΔΑΧ του Δήμου Γεωργίου Καραϊσκάκη Νομού Άρτας, για το Α Εξάμηνο του έτους 2020»</w:t>
            </w:r>
          </w:p>
        </w:tc>
      </w:tr>
      <w:tr w:rsidR="00644F40" w:rsidRPr="00541080" w:rsidTr="000E382D">
        <w:trPr>
          <w:cantSplit/>
        </w:trPr>
        <w:tc>
          <w:tcPr>
            <w:tcW w:w="709" w:type="dxa"/>
            <w:shd w:val="clear" w:color="auto" w:fill="DAEEF3" w:themeFill="accent5" w:themeFillTint="33"/>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lang w:val="en-US"/>
              </w:rPr>
              <w:t>7</w:t>
            </w:r>
          </w:p>
        </w:tc>
        <w:tc>
          <w:tcPr>
            <w:tcW w:w="3652" w:type="dxa"/>
            <w:shd w:val="clear" w:color="auto" w:fill="DAEEF3" w:themeFill="accent5" w:themeFillTint="33"/>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w:t>
            </w:r>
          </w:p>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ΤΟΥ ΔΙΟΙΚΗΤΙΚΟΥ ΣΥΜΒΟΥΛΙΟΥ Γ.Ν. Ν. ΙΩΝΙΑΣ ΚΩΝΣΤΑΝΤΟΠΟΥΛΕΙΟ - ΠΑΤΗΣΙΩΝ</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1ης Έκτακτης </w:t>
            </w:r>
          </w:p>
          <w:p w:rsidR="00644F40" w:rsidRPr="00644F40" w:rsidRDefault="000E382D" w:rsidP="00644F40">
            <w:pPr>
              <w:rPr>
                <w:rFonts w:asciiTheme="minorHAnsi" w:hAnsiTheme="minorHAnsi" w:cstheme="minorHAnsi"/>
              </w:rPr>
            </w:pPr>
            <w:r>
              <w:rPr>
                <w:rFonts w:asciiTheme="minorHAnsi" w:hAnsiTheme="minorHAnsi" w:cstheme="minorHAnsi"/>
              </w:rPr>
              <w:t>Συν/</w:t>
            </w:r>
            <w:r w:rsidR="00644F40" w:rsidRPr="00644F40">
              <w:rPr>
                <w:rFonts w:asciiTheme="minorHAnsi" w:hAnsiTheme="minorHAnsi" w:cstheme="minorHAnsi"/>
              </w:rPr>
              <w:t xml:space="preserve">20-03-2020, Θ:Α61  </w:t>
            </w:r>
          </w:p>
          <w:p w:rsidR="00644F40" w:rsidRPr="00644F40" w:rsidRDefault="00487798" w:rsidP="00644F40">
            <w:pPr>
              <w:rPr>
                <w:rFonts w:asciiTheme="minorHAnsi" w:hAnsiTheme="minorHAnsi" w:cstheme="minorHAnsi"/>
                <w:lang w:eastAsia="el-GR"/>
              </w:rPr>
            </w:pPr>
            <w:hyperlink r:id="rId94" w:history="1">
              <w:r w:rsidR="000E382D">
                <w:rPr>
                  <w:rStyle w:val="-"/>
                  <w:rFonts w:asciiTheme="minorHAnsi" w:hAnsiTheme="minorHAnsi" w:cstheme="minorHAnsi"/>
                  <w:bCs/>
                  <w:u w:val="none"/>
                  <w:lang w:eastAsia="el-GR"/>
                </w:rPr>
                <w:t>ΦΕΚ B 1591/</w:t>
              </w:r>
              <w:r w:rsidR="00644F40" w:rsidRPr="00644F40">
                <w:rPr>
                  <w:rStyle w:val="-"/>
                  <w:rFonts w:asciiTheme="minorHAnsi" w:hAnsiTheme="minorHAnsi" w:cstheme="minorHAnsi"/>
                  <w:bCs/>
                  <w:u w:val="none"/>
                  <w:lang w:eastAsia="el-GR"/>
                </w:rPr>
                <w:t>27.04.2020</w:t>
              </w:r>
              <w:r w:rsidR="00644F40" w:rsidRPr="00644F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«Καθιέρωση υπερωριακής απασχόλησης των μονίμων και με σχέση εργασίας Ιδιωτικού Δικαίου υπαλλήλων του ΓΕΝΙΚΟΥ ΝΟΣΟΚΟΜΕΙΟΥ Ν. ΙΩΝΙΑΣ ΚΩΝΣΤΑΝΤΟΠΟΥΛΕΙΟ - ΠΑΤΗΣΙΩΝ έτους 2020» </w:t>
            </w:r>
          </w:p>
        </w:tc>
      </w:tr>
      <w:tr w:rsidR="00644F40" w:rsidRPr="00541080" w:rsidTr="000E382D">
        <w:trPr>
          <w:cantSplit/>
          <w:trHeight w:val="614"/>
        </w:trPr>
        <w:tc>
          <w:tcPr>
            <w:tcW w:w="709" w:type="dxa"/>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lang w:val="en-US"/>
              </w:rPr>
              <w:t>8</w:t>
            </w:r>
          </w:p>
        </w:tc>
        <w:tc>
          <w:tcPr>
            <w:tcW w:w="3652" w:type="dxa"/>
            <w:shd w:val="clear" w:color="auto" w:fill="auto"/>
          </w:tcPr>
          <w:p w:rsidR="000E382D" w:rsidRDefault="000E382D" w:rsidP="00644F40">
            <w:pPr>
              <w:rPr>
                <w:rFonts w:asciiTheme="minorHAnsi" w:hAnsiTheme="minorHAnsi" w:cstheme="minorHAnsi"/>
              </w:rPr>
            </w:pPr>
          </w:p>
          <w:p w:rsidR="000E382D" w:rsidRDefault="000E382D" w:rsidP="00644F40">
            <w:pPr>
              <w:rPr>
                <w:rFonts w:asciiTheme="minorHAnsi" w:hAnsiTheme="minorHAnsi" w:cstheme="minorHAnsi"/>
              </w:rPr>
            </w:pPr>
          </w:p>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ΑΠΟΦΑΣΗ ΤΟΥ ΔΗΜΑΡΧΟΥ ΤΡΙΚΚΑΙΩΝ</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10494  </w:t>
            </w:r>
          </w:p>
          <w:p w:rsidR="00644F40" w:rsidRPr="00644F40" w:rsidRDefault="00487798" w:rsidP="00644F40">
            <w:pPr>
              <w:rPr>
                <w:rFonts w:asciiTheme="minorHAnsi" w:hAnsiTheme="minorHAnsi" w:cstheme="minorHAnsi"/>
                <w:lang w:eastAsia="el-GR"/>
              </w:rPr>
            </w:pPr>
            <w:hyperlink r:id="rId95" w:history="1">
              <w:r w:rsidR="000E382D">
                <w:rPr>
                  <w:rStyle w:val="-"/>
                  <w:rFonts w:asciiTheme="minorHAnsi" w:hAnsiTheme="minorHAnsi" w:cstheme="minorHAnsi"/>
                  <w:bCs/>
                  <w:u w:val="none"/>
                  <w:lang w:eastAsia="el-GR"/>
                </w:rPr>
                <w:t>ΦΕΚ B 1591/</w:t>
              </w:r>
              <w:r w:rsidR="00644F40" w:rsidRPr="00644F40">
                <w:rPr>
                  <w:rStyle w:val="-"/>
                  <w:rFonts w:asciiTheme="minorHAnsi" w:hAnsiTheme="minorHAnsi" w:cstheme="minorHAnsi"/>
                  <w:bCs/>
                  <w:u w:val="none"/>
                  <w:lang w:eastAsia="el-GR"/>
                </w:rPr>
                <w:t>27.04.2020</w:t>
              </w:r>
              <w:r w:rsidR="00644F40" w:rsidRPr="00644F40">
                <w:rPr>
                  <w:rStyle w:val="-"/>
                  <w:rFonts w:asciiTheme="minorHAnsi" w:hAnsiTheme="minorHAnsi" w:cstheme="minorHAnsi"/>
                  <w:u w:val="none"/>
                  <w:lang w:eastAsia="el-GR"/>
                </w:rPr>
                <w:t> </w:t>
              </w:r>
            </w:hyperlink>
          </w:p>
          <w:p w:rsidR="00644F40" w:rsidRPr="00644F40" w:rsidRDefault="00644F40" w:rsidP="00644F40">
            <w:pPr>
              <w:rPr>
                <w:rFonts w:asciiTheme="minorHAnsi" w:hAnsiTheme="minorHAnsi" w:cstheme="minorHAnsi"/>
              </w:rPr>
            </w:pPr>
          </w:p>
        </w:tc>
        <w:tc>
          <w:tcPr>
            <w:tcW w:w="5420" w:type="dxa"/>
            <w:shd w:val="clear" w:color="auto" w:fill="auto"/>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«Καθιέρωση υπερωριακής απασχόλησης υπερωριακής απασχόλησης (με αμοιβή) πέραν του κανονικού ωραρίου, για το έτος 2020, του προσωπικού με σχέση εργασίας Ιδιωτικού Δικαίου Ορισμένου Χρόνου, του τμήματος Διαχείρισης Αποβλήτων και Περιβάλλοντος της Διεύθυνσης Καθαριότητας - Περιβάλλοντος και Αγροτικής Ανάπτυξης» </w:t>
            </w:r>
          </w:p>
        </w:tc>
      </w:tr>
      <w:tr w:rsidR="00644F40" w:rsidRPr="00541080" w:rsidTr="00644F40">
        <w:trPr>
          <w:cantSplit/>
        </w:trPr>
        <w:tc>
          <w:tcPr>
            <w:tcW w:w="709" w:type="dxa"/>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rPr>
              <w:lastRenderedPageBreak/>
              <w:t>9</w:t>
            </w:r>
          </w:p>
        </w:tc>
        <w:tc>
          <w:tcPr>
            <w:tcW w:w="3652" w:type="dxa"/>
            <w:shd w:val="clear" w:color="auto" w:fill="auto"/>
          </w:tcPr>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ΑΠΟΦΑΣΗ ΤΟΥ ΣΥΝΤΟΝΙΣΤΗ ΑΠΟΚΕΝΤΡΩΜΕΝΗΣ ΔΙΟΙΚΗΣΗΣ ΗΠΕΙΡΟΥ - ΔΥΤΙΚΗΣ ΜΑΚΕΔΟΝΙΑΣ</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39086  </w:t>
            </w:r>
          </w:p>
          <w:p w:rsidR="00644F40" w:rsidRPr="00644F40" w:rsidRDefault="00487798" w:rsidP="00644F40">
            <w:pPr>
              <w:rPr>
                <w:rFonts w:asciiTheme="minorHAnsi" w:hAnsiTheme="minorHAnsi" w:cstheme="minorHAnsi"/>
                <w:lang w:eastAsia="el-GR"/>
              </w:rPr>
            </w:pPr>
            <w:hyperlink r:id="rId96" w:history="1">
              <w:r w:rsidR="000E382D">
                <w:rPr>
                  <w:rStyle w:val="-"/>
                  <w:rFonts w:asciiTheme="minorHAnsi" w:hAnsiTheme="minorHAnsi" w:cstheme="minorHAnsi"/>
                  <w:bCs/>
                  <w:u w:val="none"/>
                  <w:lang w:eastAsia="el-GR"/>
                </w:rPr>
                <w:t>ΦΕΚ B 1591/</w:t>
              </w:r>
              <w:r w:rsidR="00644F40" w:rsidRPr="00644F40">
                <w:rPr>
                  <w:rStyle w:val="-"/>
                  <w:rFonts w:asciiTheme="minorHAnsi" w:hAnsiTheme="minorHAnsi" w:cstheme="minorHAnsi"/>
                  <w:bCs/>
                  <w:u w:val="none"/>
                  <w:lang w:eastAsia="el-GR"/>
                </w:rPr>
                <w:t>27.04.2020</w:t>
              </w:r>
              <w:r w:rsidR="00644F40" w:rsidRPr="00644F40">
                <w:rPr>
                  <w:rStyle w:val="-"/>
                  <w:rFonts w:asciiTheme="minorHAnsi" w:hAnsiTheme="minorHAnsi" w:cstheme="minorHAnsi"/>
                  <w:u w:val="none"/>
                  <w:lang w:eastAsia="el-GR"/>
                </w:rPr>
                <w:t> </w:t>
              </w:r>
            </w:hyperlink>
          </w:p>
        </w:tc>
        <w:tc>
          <w:tcPr>
            <w:tcW w:w="5420" w:type="dxa"/>
            <w:shd w:val="clear" w:color="auto" w:fill="auto"/>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«Καθιέρωση 24ωρης λειτουργίας καθώς και λειτουργίας κατά τα Σάββατα, Κυριακές και εξαιρέσιμες ημέρες Υπηρεσιών του Δήμου </w:t>
            </w:r>
            <w:proofErr w:type="spellStart"/>
            <w:r w:rsidRPr="00644F40">
              <w:rPr>
                <w:rFonts w:asciiTheme="minorHAnsi" w:hAnsiTheme="minorHAnsi" w:cstheme="minorHAnsi"/>
              </w:rPr>
              <w:t>Ζηρού</w:t>
            </w:r>
            <w:proofErr w:type="spellEnd"/>
            <w:r w:rsidRPr="00644F40">
              <w:rPr>
                <w:rFonts w:asciiTheme="minorHAnsi" w:hAnsiTheme="minorHAnsi" w:cstheme="minorHAnsi"/>
              </w:rPr>
              <w:t xml:space="preserve"> Νομού Πρέβεζας, για το έτος 2020» </w:t>
            </w:r>
          </w:p>
        </w:tc>
      </w:tr>
      <w:tr w:rsidR="00644F40" w:rsidRPr="00541080" w:rsidTr="000E382D">
        <w:trPr>
          <w:cantSplit/>
        </w:trPr>
        <w:tc>
          <w:tcPr>
            <w:tcW w:w="709" w:type="dxa"/>
            <w:shd w:val="clear" w:color="auto" w:fill="DAEEF3" w:themeFill="accent5" w:themeFillTint="33"/>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rPr>
              <w:t>1</w:t>
            </w:r>
            <w:r w:rsidRPr="00644F40">
              <w:rPr>
                <w:rFonts w:asciiTheme="minorHAnsi" w:hAnsiTheme="minorHAnsi" w:cstheme="minorHAnsi"/>
                <w:lang w:val="en-US"/>
              </w:rPr>
              <w:t>0</w:t>
            </w:r>
          </w:p>
        </w:tc>
        <w:tc>
          <w:tcPr>
            <w:tcW w:w="3652" w:type="dxa"/>
            <w:shd w:val="clear" w:color="auto" w:fill="DAEEF3" w:themeFill="accent5" w:themeFillTint="33"/>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ΤΟΥ ΔΙΟΙΚΗΤΗ </w:t>
            </w:r>
          </w:p>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ΤΟΥ ΓΕΝΙΚΟΥ ΝΟΣΟΚΟΜΕΙΟΥ ΚΕΦΑΛΛΗΝΙΑΣ</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148  </w:t>
            </w:r>
          </w:p>
          <w:p w:rsidR="00644F40" w:rsidRPr="00644F40" w:rsidRDefault="00487798" w:rsidP="00644F40">
            <w:pPr>
              <w:rPr>
                <w:rFonts w:asciiTheme="minorHAnsi" w:hAnsiTheme="minorHAnsi" w:cstheme="minorHAnsi"/>
                <w:lang w:eastAsia="el-GR"/>
              </w:rPr>
            </w:pPr>
            <w:hyperlink r:id="rId97" w:history="1">
              <w:r w:rsidR="000E382D">
                <w:rPr>
                  <w:rStyle w:val="-"/>
                  <w:rFonts w:asciiTheme="minorHAnsi" w:hAnsiTheme="minorHAnsi" w:cstheme="minorHAnsi"/>
                  <w:bCs/>
                  <w:u w:val="none"/>
                  <w:lang w:eastAsia="el-GR"/>
                </w:rPr>
                <w:t>ΦΕΚ B 1593/</w:t>
              </w:r>
              <w:r w:rsidR="00644F40" w:rsidRPr="00644F40">
                <w:rPr>
                  <w:rStyle w:val="-"/>
                  <w:rFonts w:asciiTheme="minorHAnsi" w:hAnsiTheme="minorHAnsi" w:cstheme="minorHAnsi"/>
                  <w:bCs/>
                  <w:u w:val="none"/>
                  <w:lang w:eastAsia="el-GR"/>
                </w:rPr>
                <w:t>27.04.2020</w:t>
              </w:r>
              <w:r w:rsidR="00644F40" w:rsidRPr="00644F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«Έγκριση καθιέρωσης υ</w:t>
            </w:r>
            <w:r w:rsidR="00683D29">
              <w:rPr>
                <w:rFonts w:asciiTheme="minorHAnsi" w:hAnsiTheme="minorHAnsi" w:cstheme="minorHAnsi"/>
              </w:rPr>
              <w:t>περωριακής απασχόλησης και εφημεριώ</w:t>
            </w:r>
            <w:r w:rsidRPr="00644F40">
              <w:rPr>
                <w:rFonts w:asciiTheme="minorHAnsi" w:hAnsiTheme="minorHAnsi" w:cstheme="minorHAnsi"/>
              </w:rPr>
              <w:t xml:space="preserve">ν υπαλλήλων του Γ.Ν Κεφαλληνίας για το έτος 2020» </w:t>
            </w:r>
          </w:p>
        </w:tc>
      </w:tr>
      <w:tr w:rsidR="00644F40" w:rsidRPr="00541080" w:rsidTr="00644F40">
        <w:trPr>
          <w:cantSplit/>
        </w:trPr>
        <w:tc>
          <w:tcPr>
            <w:tcW w:w="709" w:type="dxa"/>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rPr>
              <w:t>1</w:t>
            </w:r>
            <w:r w:rsidRPr="00644F40">
              <w:rPr>
                <w:rFonts w:asciiTheme="minorHAnsi" w:hAnsiTheme="minorHAnsi" w:cstheme="minorHAnsi"/>
                <w:lang w:val="en-US"/>
              </w:rPr>
              <w:t>1</w:t>
            </w:r>
          </w:p>
        </w:tc>
        <w:tc>
          <w:tcPr>
            <w:tcW w:w="3652" w:type="dxa"/>
            <w:shd w:val="clear" w:color="auto" w:fill="auto"/>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w:t>
            </w:r>
          </w:p>
          <w:p w:rsidR="000E382D" w:rsidRDefault="00644F40" w:rsidP="00644F40">
            <w:pPr>
              <w:rPr>
                <w:rFonts w:asciiTheme="minorHAnsi" w:hAnsiTheme="minorHAnsi" w:cstheme="minorHAnsi"/>
              </w:rPr>
            </w:pPr>
            <w:r w:rsidRPr="00644F40">
              <w:rPr>
                <w:rFonts w:asciiTheme="minorHAnsi" w:hAnsiTheme="minorHAnsi" w:cstheme="minorHAnsi"/>
              </w:rPr>
              <w:t xml:space="preserve">ΤΗΣ ΥΠΗΡΕΣΙΑΚΗΣ ΓΡΑΜΜΑΤΕΑ ΤΟΥ ΥΠΟΥΡΓΕΙΟΥ </w:t>
            </w:r>
          </w:p>
          <w:p w:rsidR="00644F40" w:rsidRPr="000E382D" w:rsidRDefault="00644F40" w:rsidP="00644F40">
            <w:pPr>
              <w:rPr>
                <w:rFonts w:asciiTheme="minorHAnsi" w:hAnsiTheme="minorHAnsi" w:cstheme="minorHAnsi"/>
              </w:rPr>
            </w:pPr>
            <w:r w:rsidRPr="00644F40">
              <w:rPr>
                <w:rFonts w:asciiTheme="minorHAnsi" w:hAnsiTheme="minorHAnsi" w:cstheme="minorHAnsi"/>
              </w:rPr>
              <w:t>ΑΝΑΠΤΥΞΗΣ ΚΑΙ ΕΠΕΝΔΥΣΕΩΝ</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35864  </w:t>
            </w:r>
          </w:p>
          <w:p w:rsidR="00644F40" w:rsidRPr="00644F40" w:rsidRDefault="00487798" w:rsidP="00644F40">
            <w:pPr>
              <w:rPr>
                <w:rFonts w:asciiTheme="minorHAnsi" w:hAnsiTheme="minorHAnsi" w:cstheme="minorHAnsi"/>
                <w:lang w:eastAsia="el-GR"/>
              </w:rPr>
            </w:pPr>
            <w:hyperlink r:id="rId98" w:history="1">
              <w:r w:rsidR="000E382D">
                <w:rPr>
                  <w:rStyle w:val="-"/>
                  <w:rFonts w:asciiTheme="minorHAnsi" w:hAnsiTheme="minorHAnsi" w:cstheme="minorHAnsi"/>
                  <w:bCs/>
                  <w:u w:val="none"/>
                  <w:lang w:eastAsia="el-GR"/>
                </w:rPr>
                <w:t>ΦΕΚ B 1593/</w:t>
              </w:r>
              <w:r w:rsidR="00644F40" w:rsidRPr="00644F40">
                <w:rPr>
                  <w:rStyle w:val="-"/>
                  <w:rFonts w:asciiTheme="minorHAnsi" w:hAnsiTheme="minorHAnsi" w:cstheme="minorHAnsi"/>
                  <w:bCs/>
                  <w:u w:val="none"/>
                  <w:lang w:eastAsia="el-GR"/>
                </w:rPr>
                <w:t>27.04.2020</w:t>
              </w:r>
              <w:r w:rsidR="00644F40" w:rsidRPr="00644F40">
                <w:rPr>
                  <w:rStyle w:val="-"/>
                  <w:rFonts w:asciiTheme="minorHAnsi" w:hAnsiTheme="minorHAnsi" w:cstheme="minorHAnsi"/>
                  <w:u w:val="none"/>
                  <w:lang w:eastAsia="el-GR"/>
                </w:rPr>
                <w:t> </w:t>
              </w:r>
            </w:hyperlink>
          </w:p>
        </w:tc>
        <w:tc>
          <w:tcPr>
            <w:tcW w:w="5420" w:type="dxa"/>
            <w:shd w:val="clear" w:color="auto" w:fill="auto"/>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«Καθιέρωση υπερωριακής εργασίας υπαλλήλων του ΣΥΚΕΑΑΠ (Γενική Γραμματεία Εμπορίου και Προστασίας Καταναλωτή του Υπουργείου Ανάπτυξης και Επενδύσεων) για το 1ο εξάμηνο 2020» </w:t>
            </w:r>
          </w:p>
        </w:tc>
      </w:tr>
      <w:tr w:rsidR="00644F40" w:rsidRPr="00541080" w:rsidTr="000E382D">
        <w:trPr>
          <w:cantSplit/>
        </w:trPr>
        <w:tc>
          <w:tcPr>
            <w:tcW w:w="709" w:type="dxa"/>
            <w:shd w:val="clear" w:color="auto" w:fill="DAEEF3" w:themeFill="accent5" w:themeFillTint="33"/>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lang w:val="en-US"/>
              </w:rPr>
              <w:t>12</w:t>
            </w:r>
          </w:p>
        </w:tc>
        <w:tc>
          <w:tcPr>
            <w:tcW w:w="3652" w:type="dxa"/>
            <w:shd w:val="clear" w:color="auto" w:fill="DAEEF3" w:themeFill="accent5" w:themeFillTint="33"/>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w:t>
            </w:r>
          </w:p>
          <w:p w:rsidR="000E382D" w:rsidRDefault="00644F40" w:rsidP="00644F40">
            <w:pPr>
              <w:rPr>
                <w:rFonts w:asciiTheme="minorHAnsi" w:hAnsiTheme="minorHAnsi" w:cstheme="minorHAnsi"/>
              </w:rPr>
            </w:pPr>
            <w:r w:rsidRPr="00644F40">
              <w:rPr>
                <w:rFonts w:asciiTheme="minorHAnsi" w:hAnsiTheme="minorHAnsi" w:cstheme="minorHAnsi"/>
              </w:rPr>
              <w:t xml:space="preserve">ΤΟΥ ΔΙΟΙΚΗΤΙΚΟΥ ΣΥΜΒΟΥΛΙΟΥ ΤΟΥ ΤΟΠΙΚΟΥ ΟΡΓΑΝΙΣΜΟΥ ΕΓΓΕΙΩΝ ΒΕΛΤΙΩΣΕΩΝ </w:t>
            </w:r>
          </w:p>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ΑΓΥΙΑΣ - ΚΟΛΥΜΒΑΡΙΟΥ</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1/22-1-2020 </w:t>
            </w:r>
          </w:p>
          <w:p w:rsidR="00644F40" w:rsidRPr="00644F40" w:rsidRDefault="00487798" w:rsidP="00644F40">
            <w:pPr>
              <w:rPr>
                <w:rFonts w:asciiTheme="minorHAnsi" w:hAnsiTheme="minorHAnsi" w:cstheme="minorHAnsi"/>
                <w:lang w:eastAsia="el-GR"/>
              </w:rPr>
            </w:pPr>
            <w:hyperlink r:id="rId99" w:history="1">
              <w:r w:rsidR="000E382D">
                <w:rPr>
                  <w:rStyle w:val="-"/>
                  <w:rFonts w:asciiTheme="minorHAnsi" w:hAnsiTheme="minorHAnsi" w:cstheme="minorHAnsi"/>
                  <w:bCs/>
                  <w:u w:val="none"/>
                  <w:lang w:eastAsia="el-GR"/>
                </w:rPr>
                <w:t>ΦΕΚ B 1594/</w:t>
              </w:r>
              <w:r w:rsidR="00644F40" w:rsidRPr="00644F40">
                <w:rPr>
                  <w:rStyle w:val="-"/>
                  <w:rFonts w:asciiTheme="minorHAnsi" w:hAnsiTheme="minorHAnsi" w:cstheme="minorHAnsi"/>
                  <w:bCs/>
                  <w:u w:val="none"/>
                  <w:lang w:eastAsia="el-GR"/>
                </w:rPr>
                <w:t>27.04.2020</w:t>
              </w:r>
              <w:r w:rsidR="00644F40" w:rsidRPr="00644F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«Έγκριση καθιέρωσης και αποζημίωσης εργασίας καθ’ υπέρβαση του υποχρεωτικού ωραρίου υπαλλήλων, για το έτος 2020» </w:t>
            </w:r>
          </w:p>
        </w:tc>
      </w:tr>
      <w:tr w:rsidR="00644F40" w:rsidRPr="00541080" w:rsidTr="000E382D">
        <w:trPr>
          <w:cantSplit/>
          <w:trHeight w:val="958"/>
        </w:trPr>
        <w:tc>
          <w:tcPr>
            <w:tcW w:w="709" w:type="dxa"/>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rPr>
              <w:t>1</w:t>
            </w:r>
            <w:r w:rsidRPr="00644F40">
              <w:rPr>
                <w:rFonts w:asciiTheme="minorHAnsi" w:hAnsiTheme="minorHAnsi" w:cstheme="minorHAnsi"/>
                <w:lang w:val="en-US"/>
              </w:rPr>
              <w:t>3</w:t>
            </w:r>
          </w:p>
        </w:tc>
        <w:tc>
          <w:tcPr>
            <w:tcW w:w="3652" w:type="dxa"/>
            <w:shd w:val="clear" w:color="auto" w:fill="auto"/>
          </w:tcPr>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ΑΠΟΦΑΣΗ ΤΟΥ ΔΗΜΑΡΧΟΥ ΑΓΡΑΦΩΝ</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16/2020  </w:t>
            </w:r>
          </w:p>
          <w:p w:rsidR="00644F40" w:rsidRPr="00644F40" w:rsidRDefault="00487798" w:rsidP="00644F40">
            <w:pPr>
              <w:rPr>
                <w:rFonts w:asciiTheme="minorHAnsi" w:hAnsiTheme="minorHAnsi" w:cstheme="minorHAnsi"/>
                <w:lang w:eastAsia="el-GR"/>
              </w:rPr>
            </w:pPr>
            <w:hyperlink r:id="rId100" w:history="1">
              <w:r w:rsidR="000E382D">
                <w:rPr>
                  <w:rStyle w:val="-"/>
                  <w:rFonts w:asciiTheme="minorHAnsi" w:hAnsiTheme="minorHAnsi" w:cstheme="minorHAnsi"/>
                  <w:bCs/>
                  <w:u w:val="none"/>
                  <w:lang w:eastAsia="el-GR"/>
                </w:rPr>
                <w:t>ΦΕΚ B 1594/</w:t>
              </w:r>
              <w:r w:rsidR="00644F40" w:rsidRPr="00644F40">
                <w:rPr>
                  <w:rStyle w:val="-"/>
                  <w:rFonts w:asciiTheme="minorHAnsi" w:hAnsiTheme="minorHAnsi" w:cstheme="minorHAnsi"/>
                  <w:bCs/>
                  <w:u w:val="none"/>
                  <w:lang w:eastAsia="el-GR"/>
                </w:rPr>
                <w:t>27.04.2020</w:t>
              </w:r>
              <w:r w:rsidR="00644F40" w:rsidRPr="00644F40">
                <w:rPr>
                  <w:rStyle w:val="-"/>
                  <w:rFonts w:asciiTheme="minorHAnsi" w:hAnsiTheme="minorHAnsi" w:cstheme="minorHAnsi"/>
                  <w:u w:val="none"/>
                  <w:lang w:eastAsia="el-GR"/>
                </w:rPr>
                <w:t> </w:t>
              </w:r>
            </w:hyperlink>
          </w:p>
        </w:tc>
        <w:tc>
          <w:tcPr>
            <w:tcW w:w="5420" w:type="dxa"/>
            <w:shd w:val="clear" w:color="auto" w:fill="auto"/>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«Καθιέρωση υπερωριακής απασχόλησης με αμοιβή για υπαλλήλους της Διοικητικής Οικονομικής Υπηρεσίας του Δήμου Αγράφων κατά τις απογευματινές ώρες, Κυριακές και εξαιρέσιμες ημέρες, για το έτος 2020» </w:t>
            </w:r>
          </w:p>
        </w:tc>
      </w:tr>
      <w:tr w:rsidR="00644F40" w:rsidRPr="00541080" w:rsidTr="000E382D">
        <w:trPr>
          <w:cantSplit/>
        </w:trPr>
        <w:tc>
          <w:tcPr>
            <w:tcW w:w="709" w:type="dxa"/>
            <w:shd w:val="clear" w:color="auto" w:fill="DAEEF3" w:themeFill="accent5" w:themeFillTint="33"/>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rPr>
              <w:t>1</w:t>
            </w:r>
            <w:r w:rsidRPr="00644F40">
              <w:rPr>
                <w:rFonts w:asciiTheme="minorHAnsi" w:hAnsiTheme="minorHAnsi" w:cstheme="minorHAnsi"/>
                <w:lang w:val="en-US"/>
              </w:rPr>
              <w:t>4</w:t>
            </w:r>
          </w:p>
        </w:tc>
        <w:tc>
          <w:tcPr>
            <w:tcW w:w="3652" w:type="dxa"/>
            <w:shd w:val="clear" w:color="auto" w:fill="DAEEF3" w:themeFill="accent5" w:themeFillTint="33"/>
          </w:tcPr>
          <w:p w:rsidR="000E382D" w:rsidRDefault="000E382D" w:rsidP="00644F40">
            <w:pPr>
              <w:rPr>
                <w:rFonts w:asciiTheme="minorHAnsi" w:hAnsiTheme="minorHAnsi" w:cstheme="minorHAnsi"/>
              </w:rPr>
            </w:pPr>
          </w:p>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ΑΠΟΦΑΣΗ ΤΟΥ ΠΕΡΙΦΕΡΕΙΑΡΧΗ ΘΕΣΣΑΛΙΑΣ</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1329  </w:t>
            </w:r>
          </w:p>
          <w:p w:rsidR="00644F40" w:rsidRPr="00644F40" w:rsidRDefault="00487798" w:rsidP="00644F40">
            <w:pPr>
              <w:rPr>
                <w:rFonts w:asciiTheme="minorHAnsi" w:hAnsiTheme="minorHAnsi" w:cstheme="minorHAnsi"/>
                <w:lang w:eastAsia="el-GR"/>
              </w:rPr>
            </w:pPr>
            <w:hyperlink r:id="rId101" w:history="1">
              <w:r w:rsidR="000E382D">
                <w:rPr>
                  <w:rStyle w:val="-"/>
                  <w:rFonts w:asciiTheme="minorHAnsi" w:hAnsiTheme="minorHAnsi" w:cstheme="minorHAnsi"/>
                  <w:bCs/>
                  <w:u w:val="none"/>
                  <w:lang w:eastAsia="el-GR"/>
                </w:rPr>
                <w:t>ΦΕΚ B 1601/</w:t>
              </w:r>
              <w:r w:rsidR="00644F40" w:rsidRPr="00644F40">
                <w:rPr>
                  <w:rStyle w:val="-"/>
                  <w:rFonts w:asciiTheme="minorHAnsi" w:hAnsiTheme="minorHAnsi" w:cstheme="minorHAnsi"/>
                  <w:bCs/>
                  <w:u w:val="none"/>
                  <w:lang w:eastAsia="el-GR"/>
                </w:rPr>
                <w:t>27.04.2020</w:t>
              </w:r>
              <w:r w:rsidR="00644F40" w:rsidRPr="00644F40">
                <w:rPr>
                  <w:rStyle w:val="-"/>
                  <w:rFonts w:asciiTheme="minorHAnsi" w:hAnsiTheme="minorHAnsi" w:cstheme="minorHAnsi"/>
                  <w:u w:val="none"/>
                  <w:lang w:eastAsia="el-GR"/>
                </w:rPr>
                <w:t> </w:t>
              </w:r>
            </w:hyperlink>
          </w:p>
          <w:p w:rsidR="00644F40" w:rsidRPr="00644F40" w:rsidRDefault="00644F40" w:rsidP="00644F40">
            <w:pPr>
              <w:rPr>
                <w:rFonts w:asciiTheme="minorHAnsi" w:hAnsiTheme="minorHAnsi" w:cstheme="minorHAnsi"/>
              </w:rPr>
            </w:pPr>
          </w:p>
        </w:tc>
        <w:tc>
          <w:tcPr>
            <w:tcW w:w="5420" w:type="dxa"/>
            <w:shd w:val="clear" w:color="auto" w:fill="DAEEF3" w:themeFill="accent5" w:themeFillTint="33"/>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«Διαπίστωση ανάγκης και καθιέρωση υπερωριακής απασχόλησης με αμοιβή, μιας υπαλλήλου του Τμήματος Τουρισμού, Πολιτισμού των Π.Ε. Μαγνησίας και Σποράδων της Διεύθυνσης Τουρισμού, Πολιτισμού και Αθλητισμού της Περιφέρειας Θεσσαλίας, τις καθημερινές ημέρες του α΄ εξαμήνου του έτους 2020» </w:t>
            </w:r>
          </w:p>
        </w:tc>
      </w:tr>
      <w:tr w:rsidR="00644F40" w:rsidRPr="00541080" w:rsidTr="000E382D">
        <w:trPr>
          <w:cantSplit/>
        </w:trPr>
        <w:tc>
          <w:tcPr>
            <w:tcW w:w="709" w:type="dxa"/>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rPr>
              <w:t>1</w:t>
            </w:r>
            <w:r w:rsidRPr="00644F40">
              <w:rPr>
                <w:rFonts w:asciiTheme="minorHAnsi" w:hAnsiTheme="minorHAnsi" w:cstheme="minorHAnsi"/>
                <w:lang w:val="en-US"/>
              </w:rPr>
              <w:t>5</w:t>
            </w:r>
          </w:p>
        </w:tc>
        <w:tc>
          <w:tcPr>
            <w:tcW w:w="3652" w:type="dxa"/>
            <w:shd w:val="clear" w:color="auto" w:fill="auto"/>
          </w:tcPr>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ΑΠΟΦΑΣΗ ΤΟΥ ΑΝΤΙΔΗΜΑΡΧΟΥ ΚΟΡΥΔΑΛΛΟΥ</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5952  </w:t>
            </w:r>
          </w:p>
          <w:p w:rsidR="00644F40" w:rsidRPr="00644F40" w:rsidRDefault="00487798" w:rsidP="00644F40">
            <w:pPr>
              <w:rPr>
                <w:rFonts w:asciiTheme="minorHAnsi" w:hAnsiTheme="minorHAnsi" w:cstheme="minorHAnsi"/>
                <w:lang w:eastAsia="el-GR"/>
              </w:rPr>
            </w:pPr>
            <w:hyperlink r:id="rId102" w:history="1">
              <w:r w:rsidR="000E382D">
                <w:rPr>
                  <w:rStyle w:val="-"/>
                  <w:rFonts w:asciiTheme="minorHAnsi" w:hAnsiTheme="minorHAnsi" w:cstheme="minorHAnsi"/>
                  <w:bCs/>
                  <w:u w:val="none"/>
                  <w:lang w:eastAsia="el-GR"/>
                </w:rPr>
                <w:t>ΦΕΚ B 1601/</w:t>
              </w:r>
              <w:r w:rsidR="00644F40" w:rsidRPr="00644F40">
                <w:rPr>
                  <w:rStyle w:val="-"/>
                  <w:rFonts w:asciiTheme="minorHAnsi" w:hAnsiTheme="minorHAnsi" w:cstheme="minorHAnsi"/>
                  <w:bCs/>
                  <w:u w:val="none"/>
                  <w:lang w:eastAsia="el-GR"/>
                </w:rPr>
                <w:t>27.04.2020</w:t>
              </w:r>
              <w:r w:rsidR="00644F40" w:rsidRPr="00644F40">
                <w:rPr>
                  <w:rStyle w:val="-"/>
                  <w:rFonts w:asciiTheme="minorHAnsi" w:hAnsiTheme="minorHAnsi" w:cstheme="minorHAnsi"/>
                  <w:u w:val="none"/>
                  <w:lang w:eastAsia="el-GR"/>
                </w:rPr>
                <w:t> </w:t>
              </w:r>
            </w:hyperlink>
          </w:p>
        </w:tc>
        <w:tc>
          <w:tcPr>
            <w:tcW w:w="5420" w:type="dxa"/>
            <w:shd w:val="clear" w:color="auto" w:fill="auto"/>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Β΄ τετράμηνο 2020» </w:t>
            </w:r>
          </w:p>
        </w:tc>
      </w:tr>
      <w:tr w:rsidR="00644F40" w:rsidRPr="00541080" w:rsidTr="000E382D">
        <w:trPr>
          <w:cantSplit/>
          <w:trHeight w:val="796"/>
        </w:trPr>
        <w:tc>
          <w:tcPr>
            <w:tcW w:w="709" w:type="dxa"/>
            <w:shd w:val="clear" w:color="auto" w:fill="DAEEF3" w:themeFill="accent5" w:themeFillTint="33"/>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rPr>
              <w:t>1</w:t>
            </w:r>
            <w:r w:rsidRPr="00644F40">
              <w:rPr>
                <w:rFonts w:asciiTheme="minorHAnsi" w:hAnsiTheme="minorHAnsi" w:cstheme="minorHAnsi"/>
                <w:lang w:val="en-US"/>
              </w:rPr>
              <w:t>6</w:t>
            </w:r>
          </w:p>
        </w:tc>
        <w:tc>
          <w:tcPr>
            <w:tcW w:w="3652" w:type="dxa"/>
            <w:shd w:val="clear" w:color="auto" w:fill="DAEEF3" w:themeFill="accent5" w:themeFillTint="33"/>
          </w:tcPr>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ΑΠΟΦΑΣΗ ΤΟΥ ΔΗΜΑΡΧΟΥ ΚΗΦΙΣΙΑΣ</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11563  </w:t>
            </w:r>
          </w:p>
          <w:p w:rsidR="00644F40" w:rsidRPr="00644F40" w:rsidRDefault="00487798" w:rsidP="00644F40">
            <w:pPr>
              <w:rPr>
                <w:rFonts w:asciiTheme="minorHAnsi" w:hAnsiTheme="minorHAnsi" w:cstheme="minorHAnsi"/>
                <w:lang w:eastAsia="el-GR"/>
              </w:rPr>
            </w:pPr>
            <w:hyperlink r:id="rId103" w:history="1">
              <w:r w:rsidR="000E382D">
                <w:rPr>
                  <w:rStyle w:val="-"/>
                  <w:rFonts w:asciiTheme="minorHAnsi" w:hAnsiTheme="minorHAnsi" w:cstheme="minorHAnsi"/>
                  <w:bCs/>
                  <w:u w:val="none"/>
                  <w:lang w:eastAsia="el-GR"/>
                </w:rPr>
                <w:t>ΦΕΚ B 1601/</w:t>
              </w:r>
              <w:r w:rsidR="00644F40" w:rsidRPr="00644F40">
                <w:rPr>
                  <w:rStyle w:val="-"/>
                  <w:rFonts w:asciiTheme="minorHAnsi" w:hAnsiTheme="minorHAnsi" w:cstheme="minorHAnsi"/>
                  <w:bCs/>
                  <w:u w:val="none"/>
                  <w:lang w:eastAsia="el-GR"/>
                </w:rPr>
                <w:t>27.04.2020</w:t>
              </w:r>
              <w:r w:rsidR="00644F40" w:rsidRPr="00644F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«Καθιέρωση εργασιακής απασχόλησης καθ΄ υπέρβαση του υποχρεωτικού ωραρίου των Ειδικών Συμβούλων - Ειδικών Συνεργατών του Δήμου Κηφισιάς για το έτος 2020» </w:t>
            </w:r>
          </w:p>
        </w:tc>
      </w:tr>
      <w:tr w:rsidR="00644F40" w:rsidRPr="00541080" w:rsidTr="00127081">
        <w:trPr>
          <w:cantSplit/>
        </w:trPr>
        <w:tc>
          <w:tcPr>
            <w:tcW w:w="709" w:type="dxa"/>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lang w:val="en-US"/>
              </w:rPr>
              <w:lastRenderedPageBreak/>
              <w:t>17</w:t>
            </w:r>
          </w:p>
        </w:tc>
        <w:tc>
          <w:tcPr>
            <w:tcW w:w="3652" w:type="dxa"/>
            <w:shd w:val="clear" w:color="auto" w:fill="auto"/>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w:t>
            </w:r>
          </w:p>
          <w:p w:rsidR="000E382D" w:rsidRDefault="00644F40" w:rsidP="00644F40">
            <w:pPr>
              <w:rPr>
                <w:rFonts w:asciiTheme="minorHAnsi" w:hAnsiTheme="minorHAnsi" w:cstheme="minorHAnsi"/>
              </w:rPr>
            </w:pPr>
            <w:r w:rsidRPr="00644F40">
              <w:rPr>
                <w:rFonts w:asciiTheme="minorHAnsi" w:hAnsiTheme="minorHAnsi" w:cstheme="minorHAnsi"/>
              </w:rPr>
              <w:t xml:space="preserve">ΤΟΥ ΔΙΟΙΚΗΤΙΚΟΥ ΣΥΜΒΟΥΛΙΟΥ ΤΟΥ Ε.Κ. ΑΘΗΝΑ – ΕΡΕΥΝΗΤΙΚΟ ΚΕΝΤΡΟ ΚΑΙΝΟΤΟΜΙΑΣ </w:t>
            </w:r>
          </w:p>
          <w:p w:rsidR="000E382D" w:rsidRDefault="00644F40" w:rsidP="00644F40">
            <w:pPr>
              <w:rPr>
                <w:rFonts w:asciiTheme="minorHAnsi" w:hAnsiTheme="minorHAnsi" w:cstheme="minorHAnsi"/>
              </w:rPr>
            </w:pPr>
            <w:r w:rsidRPr="00644F40">
              <w:rPr>
                <w:rFonts w:asciiTheme="minorHAnsi" w:hAnsiTheme="minorHAnsi" w:cstheme="minorHAnsi"/>
              </w:rPr>
              <w:t xml:space="preserve">ΣΤΙΣ ΤΕΧΝΟΛΟΓΙΕΣ </w:t>
            </w:r>
          </w:p>
          <w:p w:rsidR="000E382D" w:rsidRDefault="00644F40" w:rsidP="00644F40">
            <w:pPr>
              <w:rPr>
                <w:rFonts w:asciiTheme="minorHAnsi" w:hAnsiTheme="minorHAnsi" w:cstheme="minorHAnsi"/>
              </w:rPr>
            </w:pPr>
            <w:r w:rsidRPr="00644F40">
              <w:rPr>
                <w:rFonts w:asciiTheme="minorHAnsi" w:hAnsiTheme="minorHAnsi" w:cstheme="minorHAnsi"/>
              </w:rPr>
              <w:t xml:space="preserve">ΤΗΣ ΠΛΗΡΟΦΟΡΙΑΣ </w:t>
            </w:r>
          </w:p>
          <w:p w:rsidR="000E382D" w:rsidRDefault="00644F40" w:rsidP="00644F40">
            <w:pPr>
              <w:rPr>
                <w:rFonts w:asciiTheme="minorHAnsi" w:hAnsiTheme="minorHAnsi" w:cstheme="minorHAnsi"/>
              </w:rPr>
            </w:pPr>
            <w:r w:rsidRPr="00644F40">
              <w:rPr>
                <w:rFonts w:asciiTheme="minorHAnsi" w:hAnsiTheme="minorHAnsi" w:cstheme="minorHAnsi"/>
              </w:rPr>
              <w:t xml:space="preserve">ΤΩΝ ΕΠΙΚΟΙΝΩΝΙΩΝ </w:t>
            </w:r>
          </w:p>
          <w:p w:rsidR="00644F40" w:rsidRPr="00644F40" w:rsidRDefault="00644F40" w:rsidP="00644F40">
            <w:pPr>
              <w:rPr>
                <w:rStyle w:val="-"/>
                <w:rFonts w:asciiTheme="minorHAnsi" w:hAnsiTheme="minorHAnsi" w:cstheme="minorHAnsi"/>
                <w:bCs/>
                <w:u w:val="none"/>
                <w:lang w:eastAsia="el-GR"/>
              </w:rPr>
            </w:pPr>
            <w:r w:rsidRPr="00644F40">
              <w:rPr>
                <w:rFonts w:asciiTheme="minorHAnsi" w:hAnsiTheme="minorHAnsi" w:cstheme="minorHAnsi"/>
              </w:rPr>
              <w:t>ΚΑΙ ΤΗΣ ΓΝΩΣΗΣ</w:t>
            </w:r>
            <w:r w:rsidRPr="00644F40">
              <w:rPr>
                <w:rStyle w:val="-"/>
                <w:rFonts w:asciiTheme="minorHAnsi" w:hAnsiTheme="minorHAnsi" w:cstheme="minorHAnsi"/>
                <w:bCs/>
                <w:u w:val="none"/>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1229  </w:t>
            </w:r>
          </w:p>
          <w:p w:rsidR="00644F40" w:rsidRPr="00644F40" w:rsidRDefault="00487798" w:rsidP="00644F40">
            <w:pPr>
              <w:rPr>
                <w:rFonts w:asciiTheme="minorHAnsi" w:hAnsiTheme="minorHAnsi" w:cstheme="minorHAnsi"/>
                <w:lang w:eastAsia="el-GR"/>
              </w:rPr>
            </w:pPr>
            <w:hyperlink r:id="rId104" w:history="1">
              <w:r w:rsidR="000E382D">
                <w:rPr>
                  <w:rStyle w:val="-"/>
                  <w:rFonts w:asciiTheme="minorHAnsi" w:hAnsiTheme="minorHAnsi" w:cstheme="minorHAnsi"/>
                  <w:bCs/>
                  <w:u w:val="none"/>
                  <w:lang w:eastAsia="el-GR"/>
                </w:rPr>
                <w:t>ΦΕΚ B 1608/</w:t>
              </w:r>
              <w:r w:rsidR="00644F40" w:rsidRPr="00644F40">
                <w:rPr>
                  <w:rStyle w:val="-"/>
                  <w:rFonts w:asciiTheme="minorHAnsi" w:hAnsiTheme="minorHAnsi" w:cstheme="minorHAnsi"/>
                  <w:bCs/>
                  <w:u w:val="none"/>
                  <w:lang w:eastAsia="el-GR"/>
                </w:rPr>
                <w:t>27.04.2020</w:t>
              </w:r>
              <w:r w:rsidR="00644F40" w:rsidRPr="00644F40">
                <w:rPr>
                  <w:rStyle w:val="-"/>
                  <w:rFonts w:asciiTheme="minorHAnsi" w:hAnsiTheme="minorHAnsi" w:cstheme="minorHAnsi"/>
                  <w:u w:val="none"/>
                  <w:lang w:eastAsia="el-GR"/>
                </w:rPr>
                <w:t> </w:t>
              </w:r>
            </w:hyperlink>
          </w:p>
        </w:tc>
        <w:tc>
          <w:tcPr>
            <w:tcW w:w="5420" w:type="dxa"/>
            <w:shd w:val="clear" w:color="auto" w:fill="auto"/>
            <w:vAlign w:val="center"/>
          </w:tcPr>
          <w:p w:rsidR="00644F40" w:rsidRPr="00644F40" w:rsidRDefault="000E382D" w:rsidP="00644F40">
            <w:pPr>
              <w:suppressAutoHyphens w:val="0"/>
              <w:autoSpaceDE w:val="0"/>
              <w:autoSpaceDN w:val="0"/>
              <w:adjustRightInd w:val="0"/>
              <w:jc w:val="both"/>
              <w:rPr>
                <w:rFonts w:asciiTheme="minorHAnsi" w:hAnsiTheme="minorHAnsi" w:cstheme="minorHAnsi"/>
              </w:rPr>
            </w:pPr>
            <w:r w:rsidRPr="000E382D">
              <w:rPr>
                <w:rFonts w:asciiTheme="minorHAnsi" w:hAnsiTheme="minorHAnsi" w:cstheme="minorHAnsi"/>
              </w:rPr>
              <w:t>“</w:t>
            </w:r>
            <w:r w:rsidR="00644F40" w:rsidRPr="00644F40">
              <w:rPr>
                <w:rFonts w:asciiTheme="minorHAnsi" w:hAnsiTheme="minorHAnsi" w:cstheme="minorHAnsi"/>
              </w:rPr>
              <w:t>Υπερωρίες τακτικού προσωπικού του Ε.Κ. «Αθηνά» - Ερευνητικό Κέντρο Καινοτομίας στις Τεχνολογίες της Πληροφορίας των Επικοινωνιών και της Γνώσης γι</w:t>
            </w:r>
            <w:r>
              <w:rPr>
                <w:rFonts w:asciiTheme="minorHAnsi" w:hAnsiTheme="minorHAnsi" w:cstheme="minorHAnsi"/>
              </w:rPr>
              <w:t>α το 1ο εξάμηνο του έτους 2020</w:t>
            </w:r>
            <w:r w:rsidRPr="000E382D">
              <w:rPr>
                <w:rFonts w:asciiTheme="minorHAnsi" w:hAnsiTheme="minorHAnsi" w:cstheme="minorHAnsi"/>
              </w:rPr>
              <w:t>”</w:t>
            </w:r>
            <w:r w:rsidR="00644F40" w:rsidRPr="00644F40">
              <w:rPr>
                <w:rFonts w:asciiTheme="minorHAnsi" w:hAnsiTheme="minorHAnsi" w:cstheme="minorHAnsi"/>
              </w:rPr>
              <w:t xml:space="preserve"> </w:t>
            </w:r>
          </w:p>
        </w:tc>
      </w:tr>
      <w:tr w:rsidR="00644F40" w:rsidRPr="00541080" w:rsidTr="00127081">
        <w:trPr>
          <w:cantSplit/>
        </w:trPr>
        <w:tc>
          <w:tcPr>
            <w:tcW w:w="709" w:type="dxa"/>
            <w:shd w:val="clear" w:color="auto" w:fill="DAEEF3" w:themeFill="accent5" w:themeFillTint="33"/>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lang w:val="en-US"/>
              </w:rPr>
              <w:t>18</w:t>
            </w:r>
          </w:p>
        </w:tc>
        <w:tc>
          <w:tcPr>
            <w:tcW w:w="3652" w:type="dxa"/>
            <w:shd w:val="clear" w:color="auto" w:fill="DAEEF3" w:themeFill="accent5" w:themeFillTint="33"/>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ΤΟΥ ΔΙΟΙΚΗΤΗ </w:t>
            </w:r>
          </w:p>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ΤΟΥ ΓΕΝΙΚΟΥ ΝΟΣΟΚΟΜΕΙΟΥ ΗΛΕΙΑΣ</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84  </w:t>
            </w:r>
          </w:p>
          <w:p w:rsidR="00644F40" w:rsidRPr="000E382D" w:rsidRDefault="00487798" w:rsidP="00644F40">
            <w:pPr>
              <w:rPr>
                <w:rFonts w:asciiTheme="minorHAnsi" w:hAnsiTheme="minorHAnsi" w:cstheme="minorHAnsi"/>
                <w:lang w:eastAsia="el-GR"/>
              </w:rPr>
            </w:pPr>
            <w:hyperlink r:id="rId105" w:history="1">
              <w:r w:rsidR="000E382D">
                <w:rPr>
                  <w:rStyle w:val="-"/>
                  <w:rFonts w:asciiTheme="minorHAnsi" w:hAnsiTheme="minorHAnsi" w:cstheme="minorHAnsi"/>
                  <w:bCs/>
                  <w:u w:val="none"/>
                  <w:lang w:eastAsia="el-GR"/>
                </w:rPr>
                <w:t>ΦΕΚ B 1615/</w:t>
              </w:r>
              <w:r w:rsidR="00644F40" w:rsidRPr="00644F40">
                <w:rPr>
                  <w:rStyle w:val="-"/>
                  <w:rFonts w:asciiTheme="minorHAnsi" w:hAnsiTheme="minorHAnsi" w:cstheme="minorHAnsi"/>
                  <w:bCs/>
                  <w:u w:val="none"/>
                  <w:lang w:eastAsia="el-GR"/>
                </w:rPr>
                <w:t>28.04.2020</w:t>
              </w:r>
              <w:r w:rsidR="00644F40" w:rsidRPr="00644F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«Έγκριση αποζημίωσης για εργασία καθ' υπέρβαση του υποχρεωτικού ωραρίου υπαλλήλων Γενικού Νοσοκομείου Ηλείας-Ν. Μ. Αμαλιάδας, για το Α΄ εξάμηνο του οικονομικού έτους 2020» </w:t>
            </w:r>
          </w:p>
        </w:tc>
      </w:tr>
      <w:tr w:rsidR="00644F40" w:rsidRPr="00541080" w:rsidTr="00644F40">
        <w:trPr>
          <w:cantSplit/>
        </w:trPr>
        <w:tc>
          <w:tcPr>
            <w:tcW w:w="709" w:type="dxa"/>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rPr>
              <w:t>19</w:t>
            </w:r>
          </w:p>
        </w:tc>
        <w:tc>
          <w:tcPr>
            <w:tcW w:w="3652" w:type="dxa"/>
            <w:shd w:val="clear" w:color="auto" w:fill="auto"/>
          </w:tcPr>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ΑΠΟΦΑΣΗ ΤΟΥ ΠΕΡΙΦΕΡΕΙΑΡΧΗ ΘΕΣΣΑΛΙΑΣ</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111  </w:t>
            </w:r>
          </w:p>
          <w:p w:rsidR="00644F40" w:rsidRPr="00644F40" w:rsidRDefault="00487798" w:rsidP="00644F40">
            <w:pPr>
              <w:rPr>
                <w:rFonts w:asciiTheme="minorHAnsi" w:hAnsiTheme="minorHAnsi" w:cstheme="minorHAnsi"/>
                <w:lang w:eastAsia="el-GR"/>
              </w:rPr>
            </w:pPr>
            <w:hyperlink r:id="rId106" w:history="1">
              <w:r w:rsidR="000E382D">
                <w:rPr>
                  <w:rStyle w:val="-"/>
                  <w:rFonts w:asciiTheme="minorHAnsi" w:hAnsiTheme="minorHAnsi" w:cstheme="minorHAnsi"/>
                  <w:bCs/>
                  <w:u w:val="none"/>
                  <w:lang w:eastAsia="el-GR"/>
                </w:rPr>
                <w:t>ΦΕΚ B 1615/</w:t>
              </w:r>
              <w:r w:rsidR="00644F40" w:rsidRPr="00644F40">
                <w:rPr>
                  <w:rStyle w:val="-"/>
                  <w:rFonts w:asciiTheme="minorHAnsi" w:hAnsiTheme="minorHAnsi" w:cstheme="minorHAnsi"/>
                  <w:bCs/>
                  <w:u w:val="none"/>
                  <w:lang w:eastAsia="el-GR"/>
                </w:rPr>
                <w:t>28.04.2020</w:t>
              </w:r>
              <w:r w:rsidR="00644F40" w:rsidRPr="00644F40">
                <w:rPr>
                  <w:rStyle w:val="-"/>
                  <w:rFonts w:asciiTheme="minorHAnsi" w:hAnsiTheme="minorHAnsi" w:cstheme="minorHAnsi"/>
                  <w:u w:val="none"/>
                  <w:lang w:eastAsia="el-GR"/>
                </w:rPr>
                <w:t> </w:t>
              </w:r>
            </w:hyperlink>
          </w:p>
        </w:tc>
        <w:tc>
          <w:tcPr>
            <w:tcW w:w="5420" w:type="dxa"/>
            <w:shd w:val="clear" w:color="auto" w:fill="auto"/>
            <w:vAlign w:val="center"/>
          </w:tcPr>
          <w:p w:rsidR="00644F40" w:rsidRPr="00644F40" w:rsidRDefault="00644F40" w:rsidP="00644F40">
            <w:pPr>
              <w:suppressAutoHyphens w:val="0"/>
              <w:autoSpaceDE w:val="0"/>
              <w:autoSpaceDN w:val="0"/>
              <w:adjustRightInd w:val="0"/>
              <w:jc w:val="both"/>
              <w:rPr>
                <w:rFonts w:asciiTheme="minorHAnsi" w:hAnsiTheme="minorHAnsi" w:cstheme="minorHAnsi"/>
              </w:rPr>
            </w:pPr>
            <w:r w:rsidRPr="00644F40">
              <w:rPr>
                <w:rFonts w:asciiTheme="minorHAnsi" w:hAnsiTheme="minorHAnsi" w:cstheme="minorHAnsi"/>
              </w:rPr>
              <w:t xml:space="preserve">«Καθιέρωση της υπερωριακής (απογευματινής) απασχόλησης για το οικονομικό έτος 2020, Β΄ Τρίμηνο, μιας υπαλλήλου του αυτοτελούς Τμήματος Π.ΑΜ.-Π.Σ.Ε.Α. της Περιφέρειας Θεσσαλίας» </w:t>
            </w:r>
          </w:p>
        </w:tc>
      </w:tr>
      <w:tr w:rsidR="00644F40" w:rsidRPr="00541080" w:rsidTr="00127081">
        <w:trPr>
          <w:cantSplit/>
        </w:trPr>
        <w:tc>
          <w:tcPr>
            <w:tcW w:w="709" w:type="dxa"/>
            <w:shd w:val="clear" w:color="auto" w:fill="DAEEF3" w:themeFill="accent5" w:themeFillTint="33"/>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rPr>
              <w:t>2</w:t>
            </w:r>
            <w:r w:rsidRPr="00644F40">
              <w:rPr>
                <w:rFonts w:asciiTheme="minorHAnsi" w:hAnsiTheme="minorHAnsi" w:cstheme="minorHAnsi"/>
                <w:lang w:val="en-US"/>
              </w:rPr>
              <w:t>0</w:t>
            </w:r>
          </w:p>
        </w:tc>
        <w:tc>
          <w:tcPr>
            <w:tcW w:w="3652" w:type="dxa"/>
            <w:shd w:val="clear" w:color="auto" w:fill="DAEEF3" w:themeFill="accent5" w:themeFillTint="33"/>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ΤΟΥ ΔΙΟΙΚΗΤΗ </w:t>
            </w:r>
          </w:p>
          <w:p w:rsidR="00644F40" w:rsidRPr="00644F40" w:rsidRDefault="00644F40" w:rsidP="00644F40">
            <w:pPr>
              <w:rPr>
                <w:rFonts w:asciiTheme="minorHAnsi" w:hAnsiTheme="minorHAnsi" w:cstheme="minorHAnsi"/>
                <w:bCs/>
                <w:color w:val="3399FF"/>
                <w:lang w:eastAsia="el-GR"/>
              </w:rPr>
            </w:pPr>
            <w:r w:rsidRPr="00644F40">
              <w:rPr>
                <w:rFonts w:asciiTheme="minorHAnsi" w:hAnsiTheme="minorHAnsi" w:cstheme="minorHAnsi"/>
              </w:rPr>
              <w:t>ΤΟΥ ΓΕΝΙΚΟΥ ΝΟΣΟΚΟΜΕΙΟΥ ΑΤΤΙΚΗΣ ΚΑΤ</w:t>
            </w:r>
            <w:r w:rsidRPr="00644F40">
              <w:rPr>
                <w:rFonts w:asciiTheme="minorHAnsi" w:hAnsiTheme="minorHAnsi" w:cstheme="minorHAnsi"/>
                <w:bCs/>
                <w:color w:val="3399FF"/>
                <w:lang w:eastAsia="el-GR"/>
              </w:rPr>
              <w:t xml:space="preserve"> </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4174/26-03-2020  </w:t>
            </w:r>
          </w:p>
          <w:p w:rsidR="00644F40" w:rsidRPr="00644F40" w:rsidRDefault="00487798" w:rsidP="00644F40">
            <w:pPr>
              <w:rPr>
                <w:rFonts w:asciiTheme="minorHAnsi" w:hAnsiTheme="minorHAnsi" w:cstheme="minorHAnsi"/>
                <w:lang w:eastAsia="el-GR"/>
              </w:rPr>
            </w:pPr>
            <w:hyperlink r:id="rId107" w:history="1">
              <w:r w:rsidR="000E382D">
                <w:rPr>
                  <w:rStyle w:val="-"/>
                  <w:rFonts w:asciiTheme="minorHAnsi" w:hAnsiTheme="minorHAnsi" w:cstheme="minorHAnsi"/>
                  <w:bCs/>
                  <w:u w:val="none"/>
                  <w:lang w:eastAsia="el-GR"/>
                </w:rPr>
                <w:t>ΦΕΚ B 1615/</w:t>
              </w:r>
              <w:r w:rsidR="00644F40" w:rsidRPr="00644F40">
                <w:rPr>
                  <w:rStyle w:val="-"/>
                  <w:rFonts w:asciiTheme="minorHAnsi" w:hAnsiTheme="minorHAnsi" w:cstheme="minorHAnsi"/>
                  <w:bCs/>
                  <w:u w:val="none"/>
                  <w:lang w:eastAsia="el-GR"/>
                </w:rPr>
                <w:t>28.04.2020</w:t>
              </w:r>
              <w:r w:rsidR="00644F40" w:rsidRPr="00644F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4F40" w:rsidRPr="00644F40" w:rsidRDefault="00644F40" w:rsidP="00644F40">
            <w:pPr>
              <w:suppressAutoHyphens w:val="0"/>
              <w:autoSpaceDE w:val="0"/>
              <w:autoSpaceDN w:val="0"/>
              <w:adjustRightInd w:val="0"/>
              <w:jc w:val="both"/>
              <w:rPr>
                <w:rFonts w:asciiTheme="minorHAnsi" w:eastAsia="Calibri" w:hAnsiTheme="minorHAnsi" w:cstheme="minorHAnsi"/>
                <w:bCs/>
                <w:lang w:eastAsia="el-GR"/>
              </w:rPr>
            </w:pPr>
            <w:r w:rsidRPr="00644F40">
              <w:rPr>
                <w:rFonts w:asciiTheme="minorHAnsi" w:hAnsiTheme="minorHAnsi" w:cstheme="minorHAnsi"/>
              </w:rPr>
              <w:t xml:space="preserve">«Καθιέρωση απογευματινής υπερωριακής, νυκτερινής και εξαιρέσιμων ημερών εργασίας του μόνιμου προσωπικού και του προσωπικού με σχέση εργασίας Ιδιωτικού Δικαίου διαφόρων κλάδων και ειδικοτήτων του Νοσοκομείου, για το έτος 2020» </w:t>
            </w:r>
          </w:p>
        </w:tc>
      </w:tr>
      <w:tr w:rsidR="00644F40" w:rsidRPr="00541080" w:rsidTr="00644F40">
        <w:trPr>
          <w:cantSplit/>
        </w:trPr>
        <w:tc>
          <w:tcPr>
            <w:tcW w:w="709" w:type="dxa"/>
            <w:shd w:val="clear" w:color="auto" w:fill="auto"/>
            <w:vAlign w:val="center"/>
          </w:tcPr>
          <w:p w:rsidR="00644F40" w:rsidRPr="00644F40" w:rsidRDefault="00644F40" w:rsidP="00644F40">
            <w:pPr>
              <w:jc w:val="center"/>
              <w:rPr>
                <w:rFonts w:asciiTheme="minorHAnsi" w:hAnsiTheme="minorHAnsi" w:cstheme="minorHAnsi"/>
                <w:lang w:val="en-US"/>
              </w:rPr>
            </w:pPr>
            <w:r w:rsidRPr="00644F40">
              <w:rPr>
                <w:rFonts w:asciiTheme="minorHAnsi" w:hAnsiTheme="minorHAnsi" w:cstheme="minorHAnsi"/>
              </w:rPr>
              <w:t>2</w:t>
            </w:r>
            <w:r w:rsidRPr="00644F40">
              <w:rPr>
                <w:rFonts w:asciiTheme="minorHAnsi" w:hAnsiTheme="minorHAnsi" w:cstheme="minorHAnsi"/>
                <w:lang w:val="en-US"/>
              </w:rPr>
              <w:t>1</w:t>
            </w:r>
          </w:p>
        </w:tc>
        <w:tc>
          <w:tcPr>
            <w:tcW w:w="3652" w:type="dxa"/>
            <w:shd w:val="clear" w:color="auto" w:fill="auto"/>
          </w:tcPr>
          <w:p w:rsidR="000E382D" w:rsidRDefault="00644F40" w:rsidP="00644F40">
            <w:pPr>
              <w:rPr>
                <w:rFonts w:asciiTheme="minorHAnsi" w:hAnsiTheme="minorHAnsi" w:cstheme="minorHAnsi"/>
              </w:rPr>
            </w:pPr>
            <w:r w:rsidRPr="00644F40">
              <w:rPr>
                <w:rFonts w:asciiTheme="minorHAnsi" w:hAnsiTheme="minorHAnsi" w:cstheme="minorHAnsi"/>
              </w:rPr>
              <w:t xml:space="preserve">ΑΠΟΦΑΣΗ </w:t>
            </w:r>
          </w:p>
          <w:p w:rsidR="00644F40" w:rsidRPr="00644F40" w:rsidRDefault="00644F40" w:rsidP="00644F40">
            <w:pPr>
              <w:rPr>
                <w:rFonts w:asciiTheme="minorHAnsi" w:hAnsiTheme="minorHAnsi" w:cstheme="minorHAnsi"/>
              </w:rPr>
            </w:pPr>
            <w:r w:rsidRPr="00644F40">
              <w:rPr>
                <w:rFonts w:asciiTheme="minorHAnsi" w:hAnsiTheme="minorHAnsi" w:cstheme="minorHAnsi"/>
              </w:rPr>
              <w:t>ΤΟΥ ΔΙΟΙΚΗΤΙΚΟΥ ΣΥΜΒΟΥΛΙΟΥ ΤΟΥ ΓΕΝΙΚΟΥ ΝΟΣΟΚΟΜΕΙΟΥ ΧΙΟΥ «ΣΚΥΛΙΤΣΕΙΟ»</w:t>
            </w:r>
          </w:p>
          <w:p w:rsidR="00644F40" w:rsidRPr="00644F40" w:rsidRDefault="00644F40" w:rsidP="00644F40">
            <w:pPr>
              <w:rPr>
                <w:rFonts w:asciiTheme="minorHAnsi" w:hAnsiTheme="minorHAnsi" w:cstheme="minorHAnsi"/>
              </w:rPr>
            </w:pPr>
            <w:r w:rsidRPr="00644F40">
              <w:rPr>
                <w:rFonts w:asciiTheme="minorHAnsi" w:hAnsiTheme="minorHAnsi" w:cstheme="minorHAnsi"/>
              </w:rPr>
              <w:t xml:space="preserve">Αρ. 5947  </w:t>
            </w:r>
          </w:p>
          <w:p w:rsidR="00644F40" w:rsidRPr="000E382D" w:rsidRDefault="00487798" w:rsidP="000E382D">
            <w:pPr>
              <w:rPr>
                <w:rFonts w:asciiTheme="minorHAnsi" w:hAnsiTheme="minorHAnsi" w:cstheme="minorHAnsi"/>
                <w:lang w:eastAsia="el-GR"/>
              </w:rPr>
            </w:pPr>
            <w:hyperlink r:id="rId108" w:history="1">
              <w:r w:rsidR="000E382D">
                <w:rPr>
                  <w:rStyle w:val="-"/>
                  <w:rFonts w:asciiTheme="minorHAnsi" w:hAnsiTheme="minorHAnsi" w:cstheme="minorHAnsi"/>
                  <w:bCs/>
                  <w:u w:val="none"/>
                  <w:lang w:eastAsia="el-GR"/>
                </w:rPr>
                <w:t>ΦΕΚ B 1615/</w:t>
              </w:r>
              <w:r w:rsidR="00644F40" w:rsidRPr="00644F40">
                <w:rPr>
                  <w:rStyle w:val="-"/>
                  <w:rFonts w:asciiTheme="minorHAnsi" w:hAnsiTheme="minorHAnsi" w:cstheme="minorHAnsi"/>
                  <w:bCs/>
                  <w:u w:val="none"/>
                  <w:lang w:eastAsia="el-GR"/>
                </w:rPr>
                <w:t>28.04.2020</w:t>
              </w:r>
              <w:r w:rsidR="00644F40" w:rsidRPr="00644F40">
                <w:rPr>
                  <w:rStyle w:val="-"/>
                  <w:rFonts w:asciiTheme="minorHAnsi" w:hAnsiTheme="minorHAnsi" w:cstheme="minorHAnsi"/>
                  <w:u w:val="none"/>
                  <w:lang w:eastAsia="el-GR"/>
                </w:rPr>
                <w:t> </w:t>
              </w:r>
            </w:hyperlink>
          </w:p>
        </w:tc>
        <w:tc>
          <w:tcPr>
            <w:tcW w:w="5420" w:type="dxa"/>
            <w:shd w:val="clear" w:color="auto" w:fill="auto"/>
            <w:vAlign w:val="center"/>
          </w:tcPr>
          <w:p w:rsidR="00644F40" w:rsidRPr="00644F40" w:rsidRDefault="000E382D" w:rsidP="00644F40">
            <w:pPr>
              <w:suppressAutoHyphens w:val="0"/>
              <w:autoSpaceDE w:val="0"/>
              <w:autoSpaceDN w:val="0"/>
              <w:adjustRightInd w:val="0"/>
              <w:jc w:val="both"/>
              <w:rPr>
                <w:rFonts w:asciiTheme="minorHAnsi" w:eastAsia="Calibri" w:hAnsiTheme="minorHAnsi" w:cstheme="minorHAnsi"/>
                <w:bCs/>
                <w:lang w:eastAsia="el-GR"/>
              </w:rPr>
            </w:pPr>
            <w:r w:rsidRPr="000E382D">
              <w:rPr>
                <w:rFonts w:asciiTheme="minorHAnsi" w:hAnsiTheme="minorHAnsi" w:cstheme="minorHAnsi"/>
              </w:rPr>
              <w:t>“</w:t>
            </w:r>
            <w:r w:rsidR="00644F40" w:rsidRPr="00644F40">
              <w:rPr>
                <w:rFonts w:asciiTheme="minorHAnsi" w:hAnsiTheme="minorHAnsi" w:cstheme="minorHAnsi"/>
              </w:rPr>
              <w:t>Καθιέρωση υπερωριακής, απογευματινής, νυχτερινής και εξαιρέσιμων ημερών εργασίας του μόνιμου προσωπικού και του προσωπικού με σχέση εργασίας Ιδιωτικού Δικαίου του Γενικού Νοσοκομείου Χίο</w:t>
            </w:r>
            <w:r>
              <w:rPr>
                <w:rFonts w:asciiTheme="minorHAnsi" w:hAnsiTheme="minorHAnsi" w:cstheme="minorHAnsi"/>
              </w:rPr>
              <w:t>υ «ΣΚΥΛΙΤΣΕΙΟ» για το έτος 2020</w:t>
            </w:r>
            <w:r w:rsidRPr="000E382D">
              <w:rPr>
                <w:rFonts w:asciiTheme="minorHAnsi" w:hAnsiTheme="minorHAnsi" w:cstheme="minorHAnsi"/>
              </w:rPr>
              <w:t>”</w:t>
            </w:r>
            <w:r w:rsidR="00644F40" w:rsidRPr="00644F40">
              <w:rPr>
                <w:rFonts w:asciiTheme="minorHAnsi" w:hAnsiTheme="minorHAnsi" w:cstheme="minorHAnsi"/>
              </w:rPr>
              <w:t xml:space="preserve"> </w:t>
            </w:r>
          </w:p>
        </w:tc>
      </w:tr>
    </w:tbl>
    <w:p w:rsidR="0028603A" w:rsidRPr="00F74730" w:rsidRDefault="0028603A" w:rsidP="00371193">
      <w:pPr>
        <w:rPr>
          <w:rFonts w:asciiTheme="minorHAnsi" w:hAnsiTheme="minorHAnsi"/>
          <w:sz w:val="16"/>
          <w:szCs w:val="16"/>
        </w:rPr>
      </w:pPr>
    </w:p>
    <w:p w:rsidR="00081F9D" w:rsidRPr="00A51DE1" w:rsidRDefault="00487798" w:rsidP="00157AC7">
      <w:pPr>
        <w:pStyle w:val="3"/>
        <w:spacing w:before="0" w:after="0"/>
        <w:jc w:val="left"/>
        <w:rPr>
          <w:rFonts w:ascii="Calibri" w:hAnsi="Calibri"/>
          <w:szCs w:val="24"/>
        </w:rPr>
      </w:pPr>
      <w:hyperlink r:id="rId109"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1464B8" w:rsidRPr="005325D4" w:rsidTr="00383662">
        <w:trPr>
          <w:cantSplit/>
          <w:tblHeader/>
        </w:trPr>
        <w:tc>
          <w:tcPr>
            <w:tcW w:w="70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383662" w:rsidRPr="00C468F8" w:rsidTr="00383662">
        <w:trPr>
          <w:cantSplit/>
          <w:trHeight w:val="1578"/>
        </w:trPr>
        <w:tc>
          <w:tcPr>
            <w:tcW w:w="709" w:type="dxa"/>
            <w:tcBorders>
              <w:top w:val="double" w:sz="4" w:space="0" w:color="auto"/>
            </w:tcBorders>
            <w:shd w:val="clear" w:color="auto" w:fill="auto"/>
            <w:vAlign w:val="center"/>
          </w:tcPr>
          <w:p w:rsidR="00383662" w:rsidRPr="00C468F8" w:rsidRDefault="00383662" w:rsidP="00383662">
            <w:pPr>
              <w:jc w:val="center"/>
              <w:rPr>
                <w:rFonts w:asciiTheme="minorHAnsi" w:hAnsiTheme="minorHAnsi" w:cstheme="minorHAnsi"/>
                <w:lang w:val="en-US"/>
              </w:rPr>
            </w:pPr>
            <w:r w:rsidRPr="00C468F8">
              <w:rPr>
                <w:rFonts w:asciiTheme="minorHAnsi" w:hAnsiTheme="minorHAnsi" w:cstheme="minorHAnsi"/>
                <w:lang w:val="en-US"/>
              </w:rPr>
              <w:t>1</w:t>
            </w:r>
          </w:p>
        </w:tc>
        <w:tc>
          <w:tcPr>
            <w:tcW w:w="3652" w:type="dxa"/>
            <w:tcBorders>
              <w:top w:val="double" w:sz="4" w:space="0" w:color="auto"/>
            </w:tcBorders>
            <w:shd w:val="clear" w:color="auto" w:fill="auto"/>
          </w:tcPr>
          <w:p w:rsidR="00383662" w:rsidRDefault="00383662" w:rsidP="00383662">
            <w:pPr>
              <w:rPr>
                <w:rFonts w:asciiTheme="minorHAnsi" w:hAnsiTheme="minorHAnsi" w:cstheme="minorHAnsi"/>
              </w:rPr>
            </w:pPr>
            <w:r w:rsidRPr="00D133FC">
              <w:rPr>
                <w:rFonts w:asciiTheme="minorHAnsi" w:hAnsiTheme="minorHAnsi" w:cstheme="minorHAnsi"/>
              </w:rPr>
              <w:t xml:space="preserve">ΑΠΟΦΑΣΗ ΤΩΝ ΥΠΟΥΡΓΩΝ ΟΙΚΟΝΟΜΙΚΩΝ </w:t>
            </w:r>
            <w:r>
              <w:rPr>
                <w:rFonts w:asciiTheme="minorHAnsi" w:hAnsiTheme="minorHAnsi" w:cstheme="minorHAnsi"/>
              </w:rPr>
              <w:t>–</w:t>
            </w:r>
            <w:r w:rsidRPr="00D133FC">
              <w:rPr>
                <w:rFonts w:asciiTheme="minorHAnsi" w:hAnsiTheme="minorHAnsi" w:cstheme="minorHAnsi"/>
              </w:rPr>
              <w:t xml:space="preserve"> </w:t>
            </w:r>
          </w:p>
          <w:p w:rsidR="00383662" w:rsidRPr="00383662" w:rsidRDefault="00383662" w:rsidP="00383662">
            <w:pPr>
              <w:rPr>
                <w:rFonts w:asciiTheme="minorHAnsi" w:hAnsiTheme="minorHAnsi" w:cstheme="minorHAnsi"/>
              </w:rPr>
            </w:pPr>
            <w:r w:rsidRPr="00D133FC">
              <w:rPr>
                <w:rFonts w:asciiTheme="minorHAnsi" w:hAnsiTheme="minorHAnsi" w:cstheme="minorHAnsi"/>
              </w:rPr>
              <w:t>ΥΠΟΔΟΜΩΝ ΚΑΙ ΜΕΤΑΦΟΡΩΝ</w:t>
            </w:r>
            <w:r w:rsidRPr="00D133FC">
              <w:rPr>
                <w:rFonts w:asciiTheme="minorHAnsi" w:hAnsiTheme="minorHAnsi" w:cstheme="minorHAnsi"/>
                <w:bCs/>
                <w:color w:val="3399FF"/>
                <w:lang w:eastAsia="el-GR"/>
              </w:rPr>
              <w:t xml:space="preserve"> </w:t>
            </w:r>
          </w:p>
          <w:p w:rsidR="00383662" w:rsidRPr="00383662" w:rsidRDefault="00383662" w:rsidP="00383662">
            <w:pPr>
              <w:rPr>
                <w:rFonts w:asciiTheme="minorHAnsi" w:hAnsiTheme="minorHAnsi" w:cstheme="minorHAnsi"/>
                <w:lang w:eastAsia="el-GR"/>
              </w:rPr>
            </w:pPr>
            <w:r w:rsidRPr="00D133FC">
              <w:rPr>
                <w:rFonts w:asciiTheme="minorHAnsi" w:hAnsiTheme="minorHAnsi" w:cstheme="minorHAnsi"/>
              </w:rPr>
              <w:t xml:space="preserve">Αρ. ΔΠΔΑ/9487/1006/Φ.ΟΣΕΘ  </w:t>
            </w:r>
            <w:hyperlink r:id="rId110" w:history="1">
              <w:r>
                <w:rPr>
                  <w:rStyle w:val="-"/>
                  <w:rFonts w:asciiTheme="minorHAnsi" w:hAnsiTheme="minorHAnsi" w:cstheme="minorHAnsi"/>
                  <w:bCs/>
                  <w:u w:val="none"/>
                  <w:lang w:eastAsia="el-GR"/>
                </w:rPr>
                <w:t>ΦΕΚ B 1567/</w:t>
              </w:r>
              <w:r w:rsidRPr="00D133FC">
                <w:rPr>
                  <w:rStyle w:val="-"/>
                  <w:rFonts w:asciiTheme="minorHAnsi" w:hAnsiTheme="minorHAnsi" w:cstheme="minorHAnsi"/>
                  <w:bCs/>
                  <w:u w:val="none"/>
                  <w:lang w:eastAsia="el-GR"/>
                </w:rPr>
                <w:t>24.04.2020</w:t>
              </w:r>
              <w:r w:rsidRPr="00D133F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83662" w:rsidRPr="00877FD5" w:rsidRDefault="00383662" w:rsidP="00383662">
            <w:pPr>
              <w:suppressAutoHyphens w:val="0"/>
              <w:autoSpaceDE w:val="0"/>
              <w:autoSpaceDN w:val="0"/>
              <w:adjustRightInd w:val="0"/>
              <w:jc w:val="both"/>
              <w:rPr>
                <w:rFonts w:asciiTheme="minorHAnsi" w:eastAsia="Calibri" w:hAnsiTheme="minorHAnsi" w:cstheme="minorHAnsi"/>
                <w:bCs/>
                <w:lang w:eastAsia="el-GR"/>
              </w:rPr>
            </w:pPr>
            <w:r w:rsidRPr="00877FD5">
              <w:rPr>
                <w:rFonts w:asciiTheme="minorHAnsi" w:hAnsiTheme="minorHAnsi" w:cstheme="minorHAnsi"/>
              </w:rPr>
              <w:t xml:space="preserve">«Καθορισμός ανωτάτου ορίου των επιτρεπομένων κατ’ έτος ημερών μετακίνησης εκτός έδρας, εντός και εκτός της Επικράτειας, των Οργάνων Διοίκησης και των υπαλλήλων της εταιρείας “ΟΡΓΑΝΙΣΜΟΣ ΣΥΓΚΟΙΝΩΝΙΑΚΟΥ ΕΡΓΟΥ ΘΕΣΣΑΛΟΝΙΚΗΣ Α.Ε. (Ο.Σ.Ε.Θ. Α.Ε.)”, για το έτος 2020» </w:t>
            </w:r>
          </w:p>
        </w:tc>
      </w:tr>
      <w:tr w:rsidR="00383662" w:rsidRPr="00C468F8" w:rsidTr="00383662">
        <w:trPr>
          <w:cantSplit/>
          <w:trHeight w:val="958"/>
        </w:trPr>
        <w:tc>
          <w:tcPr>
            <w:tcW w:w="709" w:type="dxa"/>
            <w:shd w:val="clear" w:color="auto" w:fill="auto"/>
            <w:vAlign w:val="center"/>
          </w:tcPr>
          <w:p w:rsidR="00383662" w:rsidRPr="00C468F8" w:rsidRDefault="00383662" w:rsidP="00383662">
            <w:pPr>
              <w:jc w:val="center"/>
              <w:rPr>
                <w:rFonts w:asciiTheme="minorHAnsi" w:hAnsiTheme="minorHAnsi" w:cstheme="minorHAnsi"/>
                <w:lang w:val="en-US"/>
              </w:rPr>
            </w:pPr>
            <w:r w:rsidRPr="00C468F8">
              <w:rPr>
                <w:rFonts w:asciiTheme="minorHAnsi" w:hAnsiTheme="minorHAnsi" w:cstheme="minorHAnsi"/>
                <w:lang w:val="en-US"/>
              </w:rPr>
              <w:lastRenderedPageBreak/>
              <w:t>2</w:t>
            </w:r>
          </w:p>
        </w:tc>
        <w:tc>
          <w:tcPr>
            <w:tcW w:w="3652" w:type="dxa"/>
            <w:shd w:val="clear" w:color="auto" w:fill="auto"/>
          </w:tcPr>
          <w:p w:rsidR="00383662" w:rsidRPr="006362A7" w:rsidRDefault="00383662" w:rsidP="00383662">
            <w:pPr>
              <w:rPr>
                <w:rFonts w:asciiTheme="minorHAnsi" w:hAnsiTheme="minorHAnsi" w:cstheme="minorHAnsi"/>
                <w:bCs/>
                <w:color w:val="3399FF"/>
                <w:lang w:eastAsia="el-GR"/>
              </w:rPr>
            </w:pPr>
            <w:r w:rsidRPr="006362A7">
              <w:rPr>
                <w:rFonts w:asciiTheme="minorHAnsi" w:hAnsiTheme="minorHAnsi" w:cstheme="minorHAnsi"/>
              </w:rPr>
              <w:t>ΑΠΟΦΑΣΗ ΤΟΥ ΣΥΝΤΟΝΙΣΤΗ ΑΠΟΚΕΝΤΡΩΜΕΝΗΣ ΔΙΟΙΚΗΣΗΣ ΗΠΕΙΡΟΥ - ΔΥΤΙΚΗΣ ΜΑΚΕΔΟΝΙΑΣ</w:t>
            </w:r>
            <w:r w:rsidRPr="006362A7">
              <w:rPr>
                <w:rFonts w:asciiTheme="minorHAnsi" w:hAnsiTheme="minorHAnsi" w:cstheme="minorHAnsi"/>
                <w:bCs/>
                <w:color w:val="3399FF"/>
                <w:lang w:eastAsia="el-GR"/>
              </w:rPr>
              <w:t xml:space="preserve"> </w:t>
            </w:r>
          </w:p>
          <w:p w:rsidR="00383662" w:rsidRPr="006362A7" w:rsidRDefault="00383662" w:rsidP="00383662">
            <w:pPr>
              <w:rPr>
                <w:rFonts w:asciiTheme="minorHAnsi" w:hAnsiTheme="minorHAnsi" w:cstheme="minorHAnsi"/>
              </w:rPr>
            </w:pPr>
            <w:r w:rsidRPr="006362A7">
              <w:rPr>
                <w:rFonts w:asciiTheme="minorHAnsi" w:hAnsiTheme="minorHAnsi" w:cstheme="minorHAnsi"/>
              </w:rPr>
              <w:t xml:space="preserve">Αρ. 39070  </w:t>
            </w:r>
          </w:p>
          <w:p w:rsidR="00383662" w:rsidRPr="006362A7" w:rsidRDefault="00487798" w:rsidP="00383662">
            <w:pPr>
              <w:rPr>
                <w:rFonts w:asciiTheme="minorHAnsi" w:hAnsiTheme="minorHAnsi" w:cstheme="minorHAnsi"/>
                <w:lang w:eastAsia="el-GR"/>
              </w:rPr>
            </w:pPr>
            <w:hyperlink r:id="rId111" w:history="1">
              <w:r w:rsidR="00383662">
                <w:rPr>
                  <w:rStyle w:val="-"/>
                  <w:rFonts w:asciiTheme="minorHAnsi" w:hAnsiTheme="minorHAnsi" w:cstheme="minorHAnsi"/>
                  <w:bCs/>
                  <w:u w:val="none"/>
                  <w:lang w:eastAsia="el-GR"/>
                </w:rPr>
                <w:t>ΦΕΚ B 1591/</w:t>
              </w:r>
              <w:r w:rsidR="00383662" w:rsidRPr="006362A7">
                <w:rPr>
                  <w:rStyle w:val="-"/>
                  <w:rFonts w:asciiTheme="minorHAnsi" w:hAnsiTheme="minorHAnsi" w:cstheme="minorHAnsi"/>
                  <w:bCs/>
                  <w:u w:val="none"/>
                  <w:lang w:eastAsia="el-GR"/>
                </w:rPr>
                <w:t>27.04.2020</w:t>
              </w:r>
              <w:r w:rsidR="00383662" w:rsidRPr="006362A7">
                <w:rPr>
                  <w:rStyle w:val="-"/>
                  <w:rFonts w:asciiTheme="minorHAnsi" w:hAnsiTheme="minorHAnsi" w:cstheme="minorHAnsi"/>
                  <w:u w:val="none"/>
                  <w:lang w:eastAsia="el-GR"/>
                </w:rPr>
                <w:t> </w:t>
              </w:r>
            </w:hyperlink>
          </w:p>
        </w:tc>
        <w:tc>
          <w:tcPr>
            <w:tcW w:w="5420" w:type="dxa"/>
            <w:shd w:val="clear" w:color="auto" w:fill="auto"/>
            <w:vAlign w:val="center"/>
          </w:tcPr>
          <w:p w:rsidR="00383662" w:rsidRPr="006362A7" w:rsidRDefault="00383662" w:rsidP="00383662">
            <w:pPr>
              <w:suppressAutoHyphens w:val="0"/>
              <w:autoSpaceDE w:val="0"/>
              <w:autoSpaceDN w:val="0"/>
              <w:adjustRightInd w:val="0"/>
              <w:jc w:val="both"/>
              <w:rPr>
                <w:rFonts w:asciiTheme="minorHAnsi" w:hAnsiTheme="minorHAnsi" w:cstheme="minorHAnsi"/>
              </w:rPr>
            </w:pPr>
            <w:r w:rsidRPr="006362A7">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w:t>
            </w:r>
            <w:proofErr w:type="spellStart"/>
            <w:r w:rsidRPr="006362A7">
              <w:rPr>
                <w:rFonts w:asciiTheme="minorHAnsi" w:hAnsiTheme="minorHAnsi" w:cstheme="minorHAnsi"/>
              </w:rPr>
              <w:t>Ζηρού</w:t>
            </w:r>
            <w:proofErr w:type="spellEnd"/>
            <w:r w:rsidRPr="006362A7">
              <w:rPr>
                <w:rFonts w:asciiTheme="minorHAnsi" w:hAnsiTheme="minorHAnsi" w:cstheme="minorHAnsi"/>
              </w:rPr>
              <w:t xml:space="preserve">, Νομού Πρέβεζας, για το έτος 2020» </w:t>
            </w:r>
          </w:p>
        </w:tc>
      </w:tr>
      <w:tr w:rsidR="00383662" w:rsidRPr="00C468F8" w:rsidTr="00B916D9">
        <w:trPr>
          <w:cantSplit/>
          <w:trHeight w:val="958"/>
        </w:trPr>
        <w:tc>
          <w:tcPr>
            <w:tcW w:w="709" w:type="dxa"/>
            <w:shd w:val="clear" w:color="auto" w:fill="DAEEF3" w:themeFill="accent5" w:themeFillTint="33"/>
            <w:vAlign w:val="center"/>
          </w:tcPr>
          <w:p w:rsidR="00383662" w:rsidRPr="00C468F8" w:rsidRDefault="00383662" w:rsidP="00383662">
            <w:pPr>
              <w:jc w:val="center"/>
              <w:rPr>
                <w:rFonts w:asciiTheme="minorHAnsi" w:hAnsiTheme="minorHAnsi" w:cstheme="minorHAnsi"/>
              </w:rPr>
            </w:pPr>
            <w:r w:rsidRPr="00C468F8">
              <w:rPr>
                <w:rFonts w:asciiTheme="minorHAnsi" w:hAnsiTheme="minorHAnsi" w:cstheme="minorHAnsi"/>
              </w:rPr>
              <w:t>3</w:t>
            </w:r>
          </w:p>
        </w:tc>
        <w:tc>
          <w:tcPr>
            <w:tcW w:w="3652" w:type="dxa"/>
            <w:shd w:val="clear" w:color="auto" w:fill="DAEEF3" w:themeFill="accent5" w:themeFillTint="33"/>
          </w:tcPr>
          <w:p w:rsidR="00383662" w:rsidRPr="006362A7" w:rsidRDefault="00383662" w:rsidP="00383662">
            <w:pPr>
              <w:rPr>
                <w:rFonts w:asciiTheme="minorHAnsi" w:hAnsiTheme="minorHAnsi" w:cstheme="minorHAnsi"/>
                <w:bCs/>
                <w:color w:val="3399FF"/>
                <w:lang w:eastAsia="el-GR"/>
              </w:rPr>
            </w:pPr>
            <w:r w:rsidRPr="006362A7">
              <w:rPr>
                <w:rFonts w:asciiTheme="minorHAnsi" w:hAnsiTheme="minorHAnsi" w:cstheme="minorHAnsi"/>
              </w:rPr>
              <w:t>ΑΠΟΦΑΣΗ ΤΟΥ ΣΥΝΤΟΝΙΣΤΗ ΑΠΟΚΕΝΤΡΩΜΕΝΗΣ ΔΙΟΙΚΗΣΗΣ ΗΠΕΙΡΟΥ - ΔΥΤΙΚΗΣ ΜΑΚΕΔΟΝΙΑΣ</w:t>
            </w:r>
            <w:r w:rsidRPr="006362A7">
              <w:rPr>
                <w:rFonts w:asciiTheme="minorHAnsi" w:hAnsiTheme="minorHAnsi" w:cstheme="minorHAnsi"/>
                <w:bCs/>
                <w:color w:val="3399FF"/>
                <w:lang w:eastAsia="el-GR"/>
              </w:rPr>
              <w:t xml:space="preserve"> </w:t>
            </w:r>
          </w:p>
          <w:p w:rsidR="00383662" w:rsidRPr="006362A7" w:rsidRDefault="00383662" w:rsidP="00383662">
            <w:pPr>
              <w:rPr>
                <w:rFonts w:asciiTheme="minorHAnsi" w:hAnsiTheme="minorHAnsi" w:cstheme="minorHAnsi"/>
              </w:rPr>
            </w:pPr>
            <w:r w:rsidRPr="006362A7">
              <w:rPr>
                <w:rFonts w:asciiTheme="minorHAnsi" w:hAnsiTheme="minorHAnsi" w:cstheme="minorHAnsi"/>
              </w:rPr>
              <w:t xml:space="preserve">Αρ. 39079  </w:t>
            </w:r>
          </w:p>
          <w:p w:rsidR="00383662" w:rsidRPr="006362A7" w:rsidRDefault="00487798" w:rsidP="00383662">
            <w:pPr>
              <w:rPr>
                <w:rFonts w:asciiTheme="minorHAnsi" w:hAnsiTheme="minorHAnsi" w:cstheme="minorHAnsi"/>
                <w:lang w:eastAsia="el-GR"/>
              </w:rPr>
            </w:pPr>
            <w:hyperlink r:id="rId112" w:history="1">
              <w:r w:rsidR="00383662">
                <w:rPr>
                  <w:rStyle w:val="-"/>
                  <w:rFonts w:asciiTheme="minorHAnsi" w:hAnsiTheme="minorHAnsi" w:cstheme="minorHAnsi"/>
                  <w:bCs/>
                  <w:u w:val="none"/>
                  <w:lang w:eastAsia="el-GR"/>
                </w:rPr>
                <w:t>ΦΕΚ B 1591/</w:t>
              </w:r>
              <w:r w:rsidR="00383662" w:rsidRPr="006362A7">
                <w:rPr>
                  <w:rStyle w:val="-"/>
                  <w:rFonts w:asciiTheme="minorHAnsi" w:hAnsiTheme="minorHAnsi" w:cstheme="minorHAnsi"/>
                  <w:bCs/>
                  <w:u w:val="none"/>
                  <w:lang w:eastAsia="el-GR"/>
                </w:rPr>
                <w:t>27.04.2020</w:t>
              </w:r>
              <w:r w:rsidR="00383662" w:rsidRPr="006362A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83662" w:rsidRPr="006362A7" w:rsidRDefault="00383662" w:rsidP="00383662">
            <w:pPr>
              <w:suppressAutoHyphens w:val="0"/>
              <w:autoSpaceDE w:val="0"/>
              <w:autoSpaceDN w:val="0"/>
              <w:adjustRightInd w:val="0"/>
              <w:jc w:val="both"/>
              <w:rPr>
                <w:rFonts w:asciiTheme="minorHAnsi" w:hAnsiTheme="minorHAnsi" w:cstheme="minorHAnsi"/>
              </w:rPr>
            </w:pPr>
            <w:r w:rsidRPr="006362A7">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Ζαγορίου, Νομού Ιωαννίνων, για το έτος 2020» </w:t>
            </w:r>
          </w:p>
        </w:tc>
      </w:tr>
      <w:tr w:rsidR="00383662" w:rsidRPr="00C468F8" w:rsidTr="00383662">
        <w:trPr>
          <w:cantSplit/>
          <w:trHeight w:val="958"/>
        </w:trPr>
        <w:tc>
          <w:tcPr>
            <w:tcW w:w="709" w:type="dxa"/>
            <w:shd w:val="clear" w:color="auto" w:fill="auto"/>
            <w:vAlign w:val="center"/>
          </w:tcPr>
          <w:p w:rsidR="00383662" w:rsidRPr="00C468F8" w:rsidRDefault="00383662" w:rsidP="00383662">
            <w:pPr>
              <w:jc w:val="center"/>
              <w:rPr>
                <w:rFonts w:asciiTheme="minorHAnsi" w:hAnsiTheme="minorHAnsi" w:cstheme="minorHAnsi"/>
              </w:rPr>
            </w:pPr>
            <w:r w:rsidRPr="00C468F8">
              <w:rPr>
                <w:rFonts w:asciiTheme="minorHAnsi" w:hAnsiTheme="minorHAnsi" w:cstheme="minorHAnsi"/>
              </w:rPr>
              <w:t>4</w:t>
            </w:r>
          </w:p>
        </w:tc>
        <w:tc>
          <w:tcPr>
            <w:tcW w:w="3652" w:type="dxa"/>
            <w:shd w:val="clear" w:color="auto" w:fill="auto"/>
          </w:tcPr>
          <w:p w:rsidR="00383662" w:rsidRPr="00175EB4" w:rsidRDefault="00383662" w:rsidP="00383662">
            <w:pPr>
              <w:rPr>
                <w:rFonts w:asciiTheme="minorHAnsi" w:hAnsiTheme="minorHAnsi" w:cstheme="minorHAnsi"/>
                <w:bCs/>
                <w:color w:val="3399FF"/>
                <w:lang w:eastAsia="el-GR"/>
              </w:rPr>
            </w:pPr>
            <w:r w:rsidRPr="00175EB4">
              <w:rPr>
                <w:rFonts w:asciiTheme="minorHAnsi" w:hAnsiTheme="minorHAnsi" w:cstheme="minorHAnsi"/>
              </w:rPr>
              <w:t>ΑΠΟΦΑΣΗ ΤΟΥ ΣΥΝΤΟΝΙΣΤΗ ΑΠΟΚΕΝΤΡΩΜΕΝΗΣ ΔΙΟΙΚΗΣΗΣ ΗΠΕΙΡΟΥ - ΔΥΤΙΚΗΣ ΜΑΚΕΔΟΝΙΑΣ</w:t>
            </w:r>
            <w:r w:rsidRPr="00175EB4">
              <w:rPr>
                <w:rFonts w:asciiTheme="minorHAnsi" w:hAnsiTheme="minorHAnsi" w:cstheme="minorHAnsi"/>
                <w:bCs/>
                <w:color w:val="3399FF"/>
                <w:lang w:eastAsia="el-GR"/>
              </w:rPr>
              <w:t xml:space="preserve"> </w:t>
            </w:r>
          </w:p>
          <w:p w:rsidR="00383662" w:rsidRPr="00175EB4" w:rsidRDefault="00383662" w:rsidP="00383662">
            <w:pPr>
              <w:rPr>
                <w:rFonts w:asciiTheme="minorHAnsi" w:hAnsiTheme="minorHAnsi" w:cstheme="minorHAnsi"/>
              </w:rPr>
            </w:pPr>
            <w:r w:rsidRPr="00175EB4">
              <w:rPr>
                <w:rFonts w:asciiTheme="minorHAnsi" w:hAnsiTheme="minorHAnsi" w:cstheme="minorHAnsi"/>
              </w:rPr>
              <w:t xml:space="preserve">Αρ. 38663 </w:t>
            </w:r>
          </w:p>
          <w:p w:rsidR="00383662" w:rsidRPr="00CD56AF" w:rsidRDefault="00487798" w:rsidP="00383662">
            <w:pPr>
              <w:rPr>
                <w:rFonts w:asciiTheme="minorHAnsi" w:hAnsiTheme="minorHAnsi" w:cstheme="minorHAnsi"/>
                <w:lang w:eastAsia="el-GR"/>
              </w:rPr>
            </w:pPr>
            <w:hyperlink r:id="rId113" w:history="1">
              <w:r w:rsidR="00383662">
                <w:rPr>
                  <w:rStyle w:val="-"/>
                  <w:rFonts w:asciiTheme="minorHAnsi" w:hAnsiTheme="minorHAnsi" w:cstheme="minorHAnsi"/>
                  <w:bCs/>
                  <w:u w:val="none"/>
                  <w:lang w:eastAsia="el-GR"/>
                </w:rPr>
                <w:t>ΦΕΚ B 1615/</w:t>
              </w:r>
              <w:r w:rsidR="00383662" w:rsidRPr="00175EB4">
                <w:rPr>
                  <w:rStyle w:val="-"/>
                  <w:rFonts w:asciiTheme="minorHAnsi" w:hAnsiTheme="minorHAnsi" w:cstheme="minorHAnsi"/>
                  <w:bCs/>
                  <w:u w:val="none"/>
                  <w:lang w:eastAsia="el-GR"/>
                </w:rPr>
                <w:t>28.04.2020</w:t>
              </w:r>
              <w:r w:rsidR="00383662" w:rsidRPr="00175EB4">
                <w:rPr>
                  <w:rStyle w:val="-"/>
                  <w:rFonts w:asciiTheme="minorHAnsi" w:hAnsiTheme="minorHAnsi" w:cstheme="minorHAnsi"/>
                  <w:u w:val="none"/>
                  <w:lang w:eastAsia="el-GR"/>
                </w:rPr>
                <w:t> </w:t>
              </w:r>
            </w:hyperlink>
          </w:p>
        </w:tc>
        <w:tc>
          <w:tcPr>
            <w:tcW w:w="5420" w:type="dxa"/>
            <w:shd w:val="clear" w:color="auto" w:fill="auto"/>
            <w:vAlign w:val="center"/>
          </w:tcPr>
          <w:p w:rsidR="00383662" w:rsidRPr="0025403F" w:rsidRDefault="00383662" w:rsidP="00383662">
            <w:pPr>
              <w:suppressAutoHyphens w:val="0"/>
              <w:autoSpaceDE w:val="0"/>
              <w:autoSpaceDN w:val="0"/>
              <w:adjustRightInd w:val="0"/>
              <w:jc w:val="both"/>
              <w:rPr>
                <w:rFonts w:asciiTheme="minorHAnsi" w:hAnsiTheme="minorHAnsi" w:cstheme="minorHAnsi"/>
              </w:rPr>
            </w:pPr>
            <w:r w:rsidRPr="0025403F">
              <w:rPr>
                <w:rFonts w:asciiTheme="minorHAnsi" w:hAnsiTheme="minorHAnsi" w:cstheme="minorHAnsi"/>
              </w:rPr>
              <w:t xml:space="preserve">«Καθορισμός ανώτατου ορίου επιτρεπόμενων ημερών κίνησης εκτός έδρας των αιρετών και υπαλλήλων του Δήμου </w:t>
            </w:r>
            <w:proofErr w:type="spellStart"/>
            <w:r w:rsidRPr="0025403F">
              <w:rPr>
                <w:rFonts w:asciiTheme="minorHAnsi" w:hAnsiTheme="minorHAnsi" w:cstheme="minorHAnsi"/>
              </w:rPr>
              <w:t>Βελβεντού</w:t>
            </w:r>
            <w:proofErr w:type="spellEnd"/>
            <w:r w:rsidRPr="0025403F">
              <w:rPr>
                <w:rFonts w:asciiTheme="minorHAnsi" w:hAnsiTheme="minorHAnsi" w:cstheme="minorHAnsi"/>
              </w:rPr>
              <w:t xml:space="preserve"> για το έτος 2020» </w:t>
            </w:r>
          </w:p>
        </w:tc>
      </w:tr>
    </w:tbl>
    <w:p w:rsidR="009025CD" w:rsidRPr="009025CD" w:rsidRDefault="009025CD" w:rsidP="00F96F2A">
      <w:pPr>
        <w:pStyle w:val="1"/>
        <w:rPr>
          <w:rStyle w:val="-"/>
          <w:rFonts w:ascii="Calibri" w:hAnsi="Calibri" w:cs="Tunga"/>
          <w:color w:val="auto"/>
          <w:u w:val="none"/>
        </w:rPr>
      </w:pPr>
    </w:p>
    <w:p w:rsidR="00F96F2A" w:rsidRPr="003D0D00" w:rsidRDefault="00487798" w:rsidP="00F96F2A">
      <w:pPr>
        <w:pStyle w:val="1"/>
        <w:rPr>
          <w:rFonts w:ascii="Calibri" w:hAnsi="Calibri"/>
          <w:sz w:val="24"/>
          <w:szCs w:val="24"/>
        </w:rPr>
      </w:pPr>
      <w:hyperlink r:id="rId114"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487798" w:rsidP="00D724F9">
      <w:pPr>
        <w:pStyle w:val="1"/>
        <w:rPr>
          <w:rFonts w:ascii="Calibri" w:hAnsi="Calibri"/>
          <w:sz w:val="24"/>
          <w:szCs w:val="24"/>
        </w:rPr>
      </w:pPr>
      <w:hyperlink r:id="rId115"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296E83" w:rsidRDefault="00296E83"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712C60" w:rsidRPr="005325D4" w:rsidTr="00B916D9">
        <w:trPr>
          <w:cantSplit/>
          <w:tblHeader/>
        </w:trPr>
        <w:tc>
          <w:tcPr>
            <w:tcW w:w="709"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ΤΙΤΛΟΣ</w:t>
            </w:r>
          </w:p>
        </w:tc>
      </w:tr>
      <w:tr w:rsidR="00B916D9" w:rsidRPr="0028603A" w:rsidTr="00B916D9">
        <w:trPr>
          <w:cantSplit/>
          <w:trHeight w:val="1066"/>
        </w:trPr>
        <w:tc>
          <w:tcPr>
            <w:tcW w:w="709" w:type="dxa"/>
            <w:tcBorders>
              <w:top w:val="double" w:sz="4" w:space="0" w:color="auto"/>
            </w:tcBorders>
            <w:shd w:val="clear" w:color="auto" w:fill="auto"/>
            <w:vAlign w:val="center"/>
          </w:tcPr>
          <w:p w:rsidR="00B916D9" w:rsidRPr="0028603A" w:rsidRDefault="00B916D9" w:rsidP="00B916D9">
            <w:pPr>
              <w:jc w:val="center"/>
              <w:rPr>
                <w:rFonts w:asciiTheme="minorHAnsi" w:hAnsiTheme="minorHAnsi" w:cs="Tahoma"/>
                <w:lang w:val="en-US"/>
              </w:rPr>
            </w:pPr>
            <w:r w:rsidRPr="0028603A">
              <w:rPr>
                <w:rFonts w:asciiTheme="minorHAnsi" w:hAnsiTheme="minorHAnsi" w:cs="Tahoma"/>
                <w:lang w:val="en-US"/>
              </w:rPr>
              <w:t>1</w:t>
            </w:r>
          </w:p>
        </w:tc>
        <w:tc>
          <w:tcPr>
            <w:tcW w:w="3652" w:type="dxa"/>
            <w:tcBorders>
              <w:top w:val="double" w:sz="4" w:space="0" w:color="auto"/>
            </w:tcBorders>
            <w:shd w:val="clear" w:color="auto" w:fill="auto"/>
          </w:tcPr>
          <w:p w:rsidR="00140F99" w:rsidRDefault="00140F99" w:rsidP="00B916D9">
            <w:pPr>
              <w:rPr>
                <w:rFonts w:asciiTheme="minorHAnsi" w:hAnsiTheme="minorHAnsi" w:cstheme="minorHAnsi"/>
              </w:rPr>
            </w:pPr>
          </w:p>
          <w:p w:rsidR="00B916D9" w:rsidRDefault="00B916D9" w:rsidP="00B916D9">
            <w:pPr>
              <w:rPr>
                <w:rFonts w:asciiTheme="minorHAnsi" w:hAnsiTheme="minorHAnsi" w:cstheme="minorHAnsi"/>
                <w:bCs/>
                <w:color w:val="3399FF"/>
                <w:lang w:eastAsia="el-GR"/>
              </w:rPr>
            </w:pPr>
            <w:r>
              <w:rPr>
                <w:rFonts w:asciiTheme="minorHAnsi" w:hAnsiTheme="minorHAnsi" w:cstheme="minorHAnsi"/>
              </w:rPr>
              <w:t>ΑΠΟΦΑΣΗ ΤΗΣ</w:t>
            </w:r>
            <w:r w:rsidRPr="0062402F">
              <w:rPr>
                <w:rFonts w:asciiTheme="minorHAnsi" w:hAnsiTheme="minorHAnsi" w:cstheme="minorHAnsi"/>
              </w:rPr>
              <w:t xml:space="preserve"> ΙΕΡΑ</w:t>
            </w:r>
            <w:r>
              <w:rPr>
                <w:rFonts w:asciiTheme="minorHAnsi" w:hAnsiTheme="minorHAnsi" w:cstheme="minorHAnsi"/>
              </w:rPr>
              <w:t>Σ ΣΥΝΟΔΟΥ</w:t>
            </w:r>
            <w:r w:rsidRPr="0062402F">
              <w:rPr>
                <w:rFonts w:asciiTheme="minorHAnsi" w:hAnsiTheme="minorHAnsi" w:cstheme="minorHAnsi"/>
              </w:rPr>
              <w:t xml:space="preserve"> ΤΗΣ ΕΚΚΛΗΣΙΑΣ ΤΗΣ ΕΛΛΑΔΟΣ</w:t>
            </w:r>
            <w:r w:rsidRPr="0062402F">
              <w:rPr>
                <w:rFonts w:asciiTheme="minorHAnsi" w:hAnsiTheme="minorHAnsi" w:cstheme="minorHAnsi"/>
                <w:bCs/>
                <w:color w:val="3399FF"/>
                <w:lang w:eastAsia="el-GR"/>
              </w:rPr>
              <w:t xml:space="preserve"> </w:t>
            </w:r>
          </w:p>
          <w:p w:rsidR="00B916D9" w:rsidRDefault="00B916D9" w:rsidP="00B916D9">
            <w:pPr>
              <w:rPr>
                <w:rFonts w:asciiTheme="minorHAnsi" w:hAnsiTheme="minorHAnsi" w:cstheme="minorHAnsi"/>
              </w:rPr>
            </w:pPr>
            <w:r>
              <w:rPr>
                <w:rFonts w:asciiTheme="minorHAnsi" w:hAnsiTheme="minorHAnsi" w:cstheme="minorHAnsi"/>
              </w:rPr>
              <w:t xml:space="preserve">Αρ. 558/681 </w:t>
            </w:r>
          </w:p>
          <w:p w:rsidR="00B916D9" w:rsidRPr="00B916D9" w:rsidRDefault="00487798" w:rsidP="00B916D9">
            <w:pPr>
              <w:rPr>
                <w:rFonts w:asciiTheme="minorHAnsi" w:hAnsiTheme="minorHAnsi" w:cstheme="minorHAnsi"/>
                <w:lang w:eastAsia="el-GR"/>
              </w:rPr>
            </w:pPr>
            <w:hyperlink r:id="rId116" w:history="1">
              <w:r w:rsidR="00B916D9">
                <w:rPr>
                  <w:rStyle w:val="-"/>
                  <w:rFonts w:asciiTheme="minorHAnsi" w:hAnsiTheme="minorHAnsi" w:cstheme="minorHAnsi"/>
                  <w:bCs/>
                  <w:u w:val="none"/>
                  <w:lang w:eastAsia="el-GR"/>
                </w:rPr>
                <w:t>ΦΕΚ B 1599/</w:t>
              </w:r>
              <w:r w:rsidR="00B916D9" w:rsidRPr="0062402F">
                <w:rPr>
                  <w:rStyle w:val="-"/>
                  <w:rFonts w:asciiTheme="minorHAnsi" w:hAnsiTheme="minorHAnsi" w:cstheme="minorHAnsi"/>
                  <w:bCs/>
                  <w:u w:val="none"/>
                  <w:lang w:eastAsia="el-GR"/>
                </w:rPr>
                <w:t>27.04.2020</w:t>
              </w:r>
            </w:hyperlink>
          </w:p>
        </w:tc>
        <w:tc>
          <w:tcPr>
            <w:tcW w:w="5420" w:type="dxa"/>
            <w:tcBorders>
              <w:top w:val="double" w:sz="4" w:space="0" w:color="auto"/>
            </w:tcBorders>
            <w:shd w:val="clear" w:color="auto" w:fill="auto"/>
            <w:vAlign w:val="center"/>
          </w:tcPr>
          <w:p w:rsidR="00B916D9" w:rsidRPr="0062402F" w:rsidRDefault="004E7D8E" w:rsidP="00B916D9">
            <w:pPr>
              <w:suppressAutoHyphens w:val="0"/>
              <w:autoSpaceDE w:val="0"/>
              <w:autoSpaceDN w:val="0"/>
              <w:adjustRightInd w:val="0"/>
              <w:jc w:val="both"/>
              <w:rPr>
                <w:rFonts w:asciiTheme="minorHAnsi" w:eastAsia="Calibri" w:hAnsiTheme="minorHAnsi" w:cstheme="minorHAnsi"/>
                <w:bCs/>
                <w:lang w:eastAsia="el-GR"/>
              </w:rPr>
            </w:pPr>
            <w:r w:rsidRPr="004E7D8E">
              <w:rPr>
                <w:rFonts w:asciiTheme="minorHAnsi" w:hAnsiTheme="minorHAnsi" w:cstheme="minorHAnsi"/>
              </w:rPr>
              <w:t>&lt;</w:t>
            </w:r>
            <w:r w:rsidR="00B916D9" w:rsidRPr="0062402F">
              <w:rPr>
                <w:rFonts w:asciiTheme="minorHAnsi" w:hAnsiTheme="minorHAnsi" w:cstheme="minorHAnsi"/>
              </w:rPr>
              <w:t xml:space="preserve">Κανονισμός συστάσεως και λειτουργίας Εκκλησιαστικού Ιδρύματος υπό την </w:t>
            </w:r>
            <w:proofErr w:type="spellStart"/>
            <w:r w:rsidR="00B916D9" w:rsidRPr="0062402F">
              <w:rPr>
                <w:rFonts w:asciiTheme="minorHAnsi" w:hAnsiTheme="minorHAnsi" w:cstheme="minorHAnsi"/>
              </w:rPr>
              <w:t>επωνυμίαν</w:t>
            </w:r>
            <w:proofErr w:type="spellEnd"/>
            <w:r w:rsidR="00B916D9" w:rsidRPr="0062402F">
              <w:rPr>
                <w:rFonts w:asciiTheme="minorHAnsi" w:hAnsiTheme="minorHAnsi" w:cstheme="minorHAnsi"/>
              </w:rPr>
              <w:t xml:space="preserve"> «</w:t>
            </w:r>
            <w:proofErr w:type="spellStart"/>
            <w:r w:rsidR="00B916D9" w:rsidRPr="0062402F">
              <w:rPr>
                <w:rFonts w:asciiTheme="minorHAnsi" w:hAnsiTheme="minorHAnsi" w:cstheme="minorHAnsi"/>
              </w:rPr>
              <w:t>Μητρ</w:t>
            </w:r>
            <w:r>
              <w:rPr>
                <w:rFonts w:asciiTheme="minorHAnsi" w:hAnsiTheme="minorHAnsi" w:cstheme="minorHAnsi"/>
              </w:rPr>
              <w:t>οπολιτικόν</w:t>
            </w:r>
            <w:proofErr w:type="spellEnd"/>
            <w:r>
              <w:rPr>
                <w:rFonts w:asciiTheme="minorHAnsi" w:hAnsiTheme="minorHAnsi" w:cstheme="minorHAnsi"/>
              </w:rPr>
              <w:t xml:space="preserve"> </w:t>
            </w:r>
            <w:proofErr w:type="spellStart"/>
            <w:r>
              <w:rPr>
                <w:rFonts w:asciiTheme="minorHAnsi" w:hAnsiTheme="minorHAnsi" w:cstheme="minorHAnsi"/>
              </w:rPr>
              <w:t>Κέντρον</w:t>
            </w:r>
            <w:proofErr w:type="spellEnd"/>
            <w:r>
              <w:rPr>
                <w:rFonts w:asciiTheme="minorHAnsi" w:hAnsiTheme="minorHAnsi" w:cstheme="minorHAnsi"/>
              </w:rPr>
              <w:t xml:space="preserve"> Πολιτισμού </w:t>
            </w:r>
            <w:r w:rsidRPr="004E7D8E">
              <w:rPr>
                <w:rFonts w:asciiTheme="minorHAnsi" w:hAnsiTheme="minorHAnsi" w:cstheme="minorHAnsi"/>
              </w:rPr>
              <w:t>“</w:t>
            </w:r>
            <w:r>
              <w:rPr>
                <w:rFonts w:asciiTheme="minorHAnsi" w:hAnsiTheme="minorHAnsi" w:cstheme="minorHAnsi"/>
              </w:rPr>
              <w:t>ΠΑΝΤΑΝΑΣΣΑ</w:t>
            </w:r>
            <w:r w:rsidRPr="004E7D8E">
              <w:rPr>
                <w:rFonts w:asciiTheme="minorHAnsi" w:hAnsiTheme="minorHAnsi" w:cstheme="minorHAnsi"/>
              </w:rPr>
              <w:t>”</w:t>
            </w:r>
            <w:r w:rsidR="00B916D9" w:rsidRPr="0062402F">
              <w:rPr>
                <w:rFonts w:asciiTheme="minorHAnsi" w:hAnsiTheme="minorHAnsi" w:cstheme="minorHAnsi"/>
              </w:rPr>
              <w:t>», του Ιερού Ναού Κοιμήσεως Θεοτόκου Ναούσης, της Ιεράς Μητροπόλεως</w:t>
            </w:r>
            <w:r>
              <w:rPr>
                <w:rFonts w:asciiTheme="minorHAnsi" w:hAnsiTheme="minorHAnsi" w:cstheme="minorHAnsi"/>
              </w:rPr>
              <w:t xml:space="preserve"> Βεροίας, Ναούσης και </w:t>
            </w:r>
            <w:proofErr w:type="spellStart"/>
            <w:r>
              <w:rPr>
                <w:rFonts w:asciiTheme="minorHAnsi" w:hAnsiTheme="minorHAnsi" w:cstheme="minorHAnsi"/>
              </w:rPr>
              <w:t>Καμπανίας</w:t>
            </w:r>
            <w:proofErr w:type="spellEnd"/>
            <w:r w:rsidRPr="004E7D8E">
              <w:rPr>
                <w:rFonts w:asciiTheme="minorHAnsi" w:hAnsiTheme="minorHAnsi" w:cstheme="minorHAnsi"/>
              </w:rPr>
              <w:t>&gt;</w:t>
            </w:r>
            <w:r w:rsidR="00B916D9">
              <w:rPr>
                <w:rFonts w:asciiTheme="minorHAnsi" w:hAnsiTheme="minorHAnsi" w:cstheme="minorHAnsi"/>
              </w:rPr>
              <w:t xml:space="preserve"> </w:t>
            </w:r>
          </w:p>
        </w:tc>
      </w:tr>
      <w:tr w:rsidR="00B916D9" w:rsidRPr="0028603A" w:rsidTr="00140F99">
        <w:trPr>
          <w:cantSplit/>
          <w:trHeight w:val="1066"/>
        </w:trPr>
        <w:tc>
          <w:tcPr>
            <w:tcW w:w="709" w:type="dxa"/>
            <w:shd w:val="clear" w:color="auto" w:fill="DAEEF3" w:themeFill="accent5" w:themeFillTint="33"/>
            <w:vAlign w:val="center"/>
          </w:tcPr>
          <w:p w:rsidR="00B916D9" w:rsidRPr="0028603A" w:rsidRDefault="00B916D9" w:rsidP="00B916D9">
            <w:pPr>
              <w:jc w:val="center"/>
              <w:rPr>
                <w:rFonts w:asciiTheme="minorHAnsi" w:hAnsiTheme="minorHAnsi" w:cs="Tahoma"/>
                <w:lang w:val="en-US"/>
              </w:rPr>
            </w:pPr>
            <w:r w:rsidRPr="0028603A">
              <w:rPr>
                <w:rFonts w:asciiTheme="minorHAnsi" w:hAnsiTheme="minorHAnsi" w:cs="Tahoma"/>
                <w:lang w:val="en-US"/>
              </w:rPr>
              <w:t>2</w:t>
            </w:r>
          </w:p>
        </w:tc>
        <w:tc>
          <w:tcPr>
            <w:tcW w:w="3652" w:type="dxa"/>
            <w:shd w:val="clear" w:color="auto" w:fill="DAEEF3" w:themeFill="accent5" w:themeFillTint="33"/>
          </w:tcPr>
          <w:p w:rsidR="00B916D9" w:rsidRDefault="00B916D9" w:rsidP="00B916D9">
            <w:pPr>
              <w:rPr>
                <w:rFonts w:asciiTheme="minorHAnsi" w:hAnsiTheme="minorHAnsi" w:cstheme="minorHAnsi"/>
                <w:bCs/>
                <w:color w:val="3399FF"/>
                <w:lang w:eastAsia="el-GR"/>
              </w:rPr>
            </w:pPr>
            <w:r>
              <w:rPr>
                <w:rFonts w:asciiTheme="minorHAnsi" w:hAnsiTheme="minorHAnsi" w:cstheme="minorHAnsi"/>
              </w:rPr>
              <w:t>ΑΠΟΦΑΣΗ ΤΗΣ</w:t>
            </w:r>
            <w:r w:rsidRPr="0062402F">
              <w:rPr>
                <w:rFonts w:asciiTheme="minorHAnsi" w:hAnsiTheme="minorHAnsi" w:cstheme="minorHAnsi"/>
              </w:rPr>
              <w:t xml:space="preserve"> ΙΕΡΑ</w:t>
            </w:r>
            <w:r>
              <w:rPr>
                <w:rFonts w:asciiTheme="minorHAnsi" w:hAnsiTheme="minorHAnsi" w:cstheme="minorHAnsi"/>
              </w:rPr>
              <w:t>Σ ΣΥΝΟΔΟΥ</w:t>
            </w:r>
            <w:r w:rsidRPr="0062402F">
              <w:rPr>
                <w:rFonts w:asciiTheme="minorHAnsi" w:hAnsiTheme="minorHAnsi" w:cstheme="minorHAnsi"/>
              </w:rPr>
              <w:t xml:space="preserve"> ΤΗΣ ΕΚΚΛΗΣΙΑΣ ΤΗΣ ΕΛΛΑΔΟΣ</w:t>
            </w:r>
            <w:r w:rsidRPr="0062402F">
              <w:rPr>
                <w:rFonts w:asciiTheme="minorHAnsi" w:hAnsiTheme="minorHAnsi" w:cstheme="minorHAnsi"/>
                <w:bCs/>
                <w:color w:val="3399FF"/>
                <w:lang w:eastAsia="el-GR"/>
              </w:rPr>
              <w:t xml:space="preserve"> </w:t>
            </w:r>
          </w:p>
          <w:p w:rsidR="00B916D9" w:rsidRDefault="00B916D9" w:rsidP="00B916D9">
            <w:pPr>
              <w:rPr>
                <w:rFonts w:asciiTheme="minorHAnsi" w:hAnsiTheme="minorHAnsi" w:cstheme="minorHAnsi"/>
              </w:rPr>
            </w:pPr>
            <w:r>
              <w:rPr>
                <w:rFonts w:asciiTheme="minorHAnsi" w:hAnsiTheme="minorHAnsi" w:cstheme="minorHAnsi"/>
              </w:rPr>
              <w:t xml:space="preserve">Αρ. 487/683 </w:t>
            </w:r>
          </w:p>
          <w:p w:rsidR="00B916D9" w:rsidRPr="00B916D9" w:rsidRDefault="00487798" w:rsidP="00B916D9">
            <w:pPr>
              <w:rPr>
                <w:rFonts w:asciiTheme="minorHAnsi" w:hAnsiTheme="minorHAnsi" w:cstheme="minorHAnsi"/>
                <w:lang w:eastAsia="el-GR"/>
              </w:rPr>
            </w:pPr>
            <w:hyperlink r:id="rId117" w:history="1">
              <w:r w:rsidR="00B916D9">
                <w:rPr>
                  <w:rStyle w:val="-"/>
                  <w:rFonts w:asciiTheme="minorHAnsi" w:hAnsiTheme="minorHAnsi" w:cstheme="minorHAnsi"/>
                  <w:bCs/>
                  <w:u w:val="none"/>
                  <w:lang w:eastAsia="el-GR"/>
                </w:rPr>
                <w:t>ΦΕΚ B 1599/</w:t>
              </w:r>
              <w:r w:rsidR="00B916D9" w:rsidRPr="0062402F">
                <w:rPr>
                  <w:rStyle w:val="-"/>
                  <w:rFonts w:asciiTheme="minorHAnsi" w:hAnsiTheme="minorHAnsi" w:cstheme="minorHAnsi"/>
                  <w:bCs/>
                  <w:u w:val="none"/>
                  <w:lang w:eastAsia="el-GR"/>
                </w:rPr>
                <w:t>27.04.2020</w:t>
              </w:r>
              <w:r w:rsidR="00B916D9" w:rsidRPr="0062402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16D9" w:rsidRPr="0062402F" w:rsidRDefault="00B916D9" w:rsidP="00B916D9">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proofErr w:type="spellStart"/>
            <w:r w:rsidRPr="0062402F">
              <w:rPr>
                <w:rFonts w:asciiTheme="minorHAnsi" w:hAnsiTheme="minorHAnsi" w:cstheme="minorHAnsi"/>
              </w:rPr>
              <w:t>Tροποποίησις</w:t>
            </w:r>
            <w:proofErr w:type="spellEnd"/>
            <w:r w:rsidRPr="0062402F">
              <w:rPr>
                <w:rFonts w:asciiTheme="minorHAnsi" w:hAnsiTheme="minorHAnsi" w:cstheme="minorHAnsi"/>
              </w:rPr>
              <w:t xml:space="preserve"> και </w:t>
            </w:r>
            <w:proofErr w:type="spellStart"/>
            <w:r w:rsidRPr="0062402F">
              <w:rPr>
                <w:rFonts w:asciiTheme="minorHAnsi" w:hAnsiTheme="minorHAnsi" w:cstheme="minorHAnsi"/>
              </w:rPr>
              <w:t>κωδικοποίησις</w:t>
            </w:r>
            <w:proofErr w:type="spellEnd"/>
            <w:r w:rsidRPr="0062402F">
              <w:rPr>
                <w:rFonts w:asciiTheme="minorHAnsi" w:hAnsiTheme="minorHAnsi" w:cstheme="minorHAnsi"/>
              </w:rPr>
              <w:t xml:space="preserve"> του Κανονισμού συστάσεως και λειτουργίας της Τεχνικής Υπηρεσίας της Ιεράς Μητροπόλεως Ξάνθης και </w:t>
            </w:r>
            <w:proofErr w:type="spellStart"/>
            <w:r w:rsidRPr="0062402F">
              <w:rPr>
                <w:rFonts w:asciiTheme="minorHAnsi" w:hAnsiTheme="minorHAnsi" w:cstheme="minorHAnsi"/>
              </w:rPr>
              <w:t>Περ</w:t>
            </w:r>
            <w:r>
              <w:rPr>
                <w:rFonts w:asciiTheme="minorHAnsi" w:hAnsiTheme="minorHAnsi" w:cstheme="minorHAnsi"/>
              </w:rPr>
              <w:t>ιθεωρίου</w:t>
            </w:r>
            <w:proofErr w:type="spellEnd"/>
            <w:r>
              <w:rPr>
                <w:rFonts w:asciiTheme="minorHAnsi" w:hAnsiTheme="minorHAnsi" w:cstheme="minorHAnsi"/>
              </w:rPr>
              <w:t xml:space="preserve"> (ΦΕΚ 574/Β’/28.4.2005)» </w:t>
            </w:r>
          </w:p>
        </w:tc>
      </w:tr>
      <w:tr w:rsidR="00B916D9" w:rsidRPr="0028603A" w:rsidTr="00B916D9">
        <w:trPr>
          <w:cantSplit/>
          <w:trHeight w:val="1066"/>
        </w:trPr>
        <w:tc>
          <w:tcPr>
            <w:tcW w:w="709" w:type="dxa"/>
            <w:shd w:val="clear" w:color="auto" w:fill="auto"/>
            <w:vAlign w:val="center"/>
          </w:tcPr>
          <w:p w:rsidR="00B916D9" w:rsidRPr="0028603A" w:rsidRDefault="00B916D9" w:rsidP="00B916D9">
            <w:pPr>
              <w:jc w:val="center"/>
              <w:rPr>
                <w:rFonts w:asciiTheme="minorHAnsi" w:hAnsiTheme="minorHAnsi" w:cs="Tahoma"/>
                <w:lang w:val="en-US"/>
              </w:rPr>
            </w:pPr>
            <w:r w:rsidRPr="0028603A">
              <w:rPr>
                <w:rFonts w:asciiTheme="minorHAnsi" w:hAnsiTheme="minorHAnsi" w:cs="Tahoma"/>
                <w:lang w:val="en-US"/>
              </w:rPr>
              <w:t>3</w:t>
            </w:r>
          </w:p>
        </w:tc>
        <w:tc>
          <w:tcPr>
            <w:tcW w:w="3652" w:type="dxa"/>
            <w:shd w:val="clear" w:color="auto" w:fill="auto"/>
          </w:tcPr>
          <w:p w:rsidR="00B916D9" w:rsidRDefault="00B916D9" w:rsidP="00B916D9">
            <w:pPr>
              <w:rPr>
                <w:rFonts w:asciiTheme="minorHAnsi" w:hAnsiTheme="minorHAnsi" w:cstheme="minorHAnsi"/>
                <w:bCs/>
                <w:color w:val="3399FF"/>
                <w:lang w:eastAsia="el-GR"/>
              </w:rPr>
            </w:pPr>
            <w:r>
              <w:rPr>
                <w:rFonts w:asciiTheme="minorHAnsi" w:hAnsiTheme="minorHAnsi" w:cstheme="minorHAnsi"/>
              </w:rPr>
              <w:t>ΑΠΟΦΑΣΗ ΤΗΣ</w:t>
            </w:r>
            <w:r w:rsidRPr="0062402F">
              <w:rPr>
                <w:rFonts w:asciiTheme="minorHAnsi" w:hAnsiTheme="minorHAnsi" w:cstheme="minorHAnsi"/>
              </w:rPr>
              <w:t xml:space="preserve"> ΙΕΡΑ</w:t>
            </w:r>
            <w:r>
              <w:rPr>
                <w:rFonts w:asciiTheme="minorHAnsi" w:hAnsiTheme="minorHAnsi" w:cstheme="minorHAnsi"/>
              </w:rPr>
              <w:t>Σ ΣΥΝΟΔΟΥ</w:t>
            </w:r>
            <w:r w:rsidRPr="0062402F">
              <w:rPr>
                <w:rFonts w:asciiTheme="minorHAnsi" w:hAnsiTheme="minorHAnsi" w:cstheme="minorHAnsi"/>
              </w:rPr>
              <w:t xml:space="preserve"> ΤΗΣ ΕΚΚΛΗΣΙΑΣ ΤΗΣ ΕΛΛΑΔΟΣ</w:t>
            </w:r>
            <w:r w:rsidRPr="0062402F">
              <w:rPr>
                <w:rFonts w:asciiTheme="minorHAnsi" w:hAnsiTheme="minorHAnsi" w:cstheme="minorHAnsi"/>
                <w:bCs/>
                <w:color w:val="3399FF"/>
                <w:lang w:eastAsia="el-GR"/>
              </w:rPr>
              <w:t xml:space="preserve"> </w:t>
            </w:r>
          </w:p>
          <w:p w:rsidR="00B916D9" w:rsidRDefault="00B916D9" w:rsidP="00B916D9">
            <w:pPr>
              <w:rPr>
                <w:rFonts w:asciiTheme="minorHAnsi" w:hAnsiTheme="minorHAnsi" w:cstheme="minorHAnsi"/>
              </w:rPr>
            </w:pPr>
            <w:r>
              <w:rPr>
                <w:rFonts w:asciiTheme="minorHAnsi" w:hAnsiTheme="minorHAnsi" w:cstheme="minorHAnsi"/>
              </w:rPr>
              <w:t>Αρ</w:t>
            </w:r>
            <w:r w:rsidRPr="0062402F">
              <w:rPr>
                <w:rFonts w:asciiTheme="minorHAnsi" w:hAnsiTheme="minorHAnsi" w:cstheme="minorHAnsi"/>
              </w:rPr>
              <w:t>. 1</w:t>
            </w:r>
            <w:r>
              <w:rPr>
                <w:rFonts w:asciiTheme="minorHAnsi" w:hAnsiTheme="minorHAnsi" w:cstheme="minorHAnsi"/>
              </w:rPr>
              <w:t xml:space="preserve">198/742 </w:t>
            </w:r>
          </w:p>
          <w:p w:rsidR="00B916D9" w:rsidRPr="00140F99" w:rsidRDefault="00487798" w:rsidP="00140F99">
            <w:pPr>
              <w:rPr>
                <w:rFonts w:asciiTheme="minorHAnsi" w:hAnsiTheme="minorHAnsi" w:cstheme="minorHAnsi"/>
                <w:lang w:eastAsia="el-GR"/>
              </w:rPr>
            </w:pPr>
            <w:hyperlink r:id="rId118" w:history="1">
              <w:r w:rsidR="00B916D9">
                <w:rPr>
                  <w:rStyle w:val="-"/>
                  <w:rFonts w:asciiTheme="minorHAnsi" w:hAnsiTheme="minorHAnsi" w:cstheme="minorHAnsi"/>
                  <w:bCs/>
                  <w:u w:val="none"/>
                  <w:lang w:eastAsia="el-GR"/>
                </w:rPr>
                <w:t>ΦΕΚ B 1599/</w:t>
              </w:r>
              <w:r w:rsidR="00B916D9" w:rsidRPr="0062402F">
                <w:rPr>
                  <w:rStyle w:val="-"/>
                  <w:rFonts w:asciiTheme="minorHAnsi" w:hAnsiTheme="minorHAnsi" w:cstheme="minorHAnsi"/>
                  <w:bCs/>
                  <w:u w:val="none"/>
                  <w:lang w:eastAsia="el-GR"/>
                </w:rPr>
                <w:t>27.04.2020</w:t>
              </w:r>
              <w:r w:rsidR="00B916D9" w:rsidRPr="0062402F">
                <w:rPr>
                  <w:rStyle w:val="-"/>
                  <w:rFonts w:asciiTheme="minorHAnsi" w:hAnsiTheme="minorHAnsi" w:cstheme="minorHAnsi"/>
                  <w:u w:val="none"/>
                  <w:lang w:eastAsia="el-GR"/>
                </w:rPr>
                <w:t> </w:t>
              </w:r>
            </w:hyperlink>
          </w:p>
        </w:tc>
        <w:tc>
          <w:tcPr>
            <w:tcW w:w="5420" w:type="dxa"/>
            <w:shd w:val="clear" w:color="auto" w:fill="auto"/>
            <w:vAlign w:val="center"/>
          </w:tcPr>
          <w:p w:rsidR="00B916D9" w:rsidRPr="0062402F" w:rsidRDefault="00B916D9" w:rsidP="00B916D9">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proofErr w:type="spellStart"/>
            <w:r w:rsidRPr="0062402F">
              <w:rPr>
                <w:rFonts w:asciiTheme="minorHAnsi" w:hAnsiTheme="minorHAnsi" w:cstheme="minorHAnsi"/>
              </w:rPr>
              <w:t>Tροποποίησις</w:t>
            </w:r>
            <w:proofErr w:type="spellEnd"/>
            <w:r w:rsidRPr="0062402F">
              <w:rPr>
                <w:rFonts w:asciiTheme="minorHAnsi" w:hAnsiTheme="minorHAnsi" w:cstheme="minorHAnsi"/>
              </w:rPr>
              <w:t xml:space="preserve"> του Εσωτερικού Κανονισμού λειτουργίας των Κεντρικών Υπηρεσιών της Ιεράς Μητροπόλεως</w:t>
            </w:r>
            <w:r>
              <w:rPr>
                <w:rFonts w:asciiTheme="minorHAnsi" w:hAnsiTheme="minorHAnsi" w:cstheme="minorHAnsi"/>
              </w:rPr>
              <w:t xml:space="preserve"> Φωκίδος (ΦΕΚ 673/Β’/21.4.2015)» </w:t>
            </w:r>
          </w:p>
        </w:tc>
      </w:tr>
    </w:tbl>
    <w:p w:rsidR="00590294" w:rsidRPr="004B05F1" w:rsidRDefault="00590294" w:rsidP="00296E83">
      <w:pPr>
        <w:rPr>
          <w:rFonts w:asciiTheme="minorHAnsi" w:hAnsiTheme="minorHAnsi" w:cstheme="minorHAnsi"/>
          <w:sz w:val="16"/>
          <w:szCs w:val="16"/>
        </w:rPr>
      </w:pPr>
    </w:p>
    <w:p w:rsidR="005C45E5" w:rsidRDefault="00487798" w:rsidP="00BB1FA7">
      <w:pPr>
        <w:pStyle w:val="3"/>
        <w:spacing w:before="0" w:after="0"/>
        <w:jc w:val="left"/>
        <w:rPr>
          <w:rFonts w:ascii="Calibri" w:hAnsi="Calibri"/>
          <w:szCs w:val="24"/>
        </w:rPr>
      </w:pPr>
      <w:hyperlink r:id="rId119"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655AD9" w:rsidRPr="00F74730" w:rsidRDefault="00655AD9" w:rsidP="001401BE">
      <w:pPr>
        <w:rPr>
          <w:rFonts w:asciiTheme="minorHAnsi" w:hAnsiTheme="minorHAnsi"/>
          <w:sz w:val="16"/>
          <w:szCs w:val="16"/>
        </w:rPr>
      </w:pPr>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005B85" w:rsidRDefault="009978F6" w:rsidP="00744004">
      <w:pPr>
        <w:rPr>
          <w:rFonts w:asciiTheme="minorHAnsi" w:hAnsiTheme="minorHAnsi"/>
          <w:sz w:val="16"/>
          <w:szCs w:val="16"/>
        </w:rPr>
      </w:pPr>
    </w:p>
    <w:p w:rsidR="00DB50D1" w:rsidRPr="00DB50D1" w:rsidRDefault="00DB50D1"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A02693" w:rsidRPr="00F74730" w:rsidRDefault="00A02693"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lastRenderedPageBreak/>
        <w:t>ΠΑΡΑΡΤΗΜΑ II</w:t>
      </w:r>
      <w:bookmarkEnd w:id="74"/>
      <w:r w:rsidRPr="00D25825">
        <w:rPr>
          <w:rFonts w:asciiTheme="minorHAnsi" w:hAnsiTheme="minorHAnsi"/>
          <w:sz w:val="32"/>
          <w:szCs w:val="32"/>
          <w:u w:val="single"/>
        </w:rPr>
        <w:t xml:space="preserve"> </w:t>
      </w:r>
    </w:p>
    <w:p w:rsidR="00DC1AA1" w:rsidRPr="002D17E8" w:rsidRDefault="00DC1AA1" w:rsidP="00DC1AA1">
      <w:pPr>
        <w:rPr>
          <w:sz w:val="16"/>
          <w:szCs w:val="16"/>
        </w:rPr>
      </w:pPr>
    </w:p>
    <w:p w:rsidR="00F95A92" w:rsidRDefault="00F95A92" w:rsidP="002D1A0C">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sidR="002D1A0C">
        <w:rPr>
          <w:rFonts w:asciiTheme="minorHAnsi" w:hAnsiTheme="minorHAnsi"/>
          <w:sz w:val="32"/>
          <w:szCs w:val="32"/>
          <w:u w:val="single"/>
        </w:rPr>
        <w:t>ΟΥΡΓΕΙΟΥ ΕΣΩΤΕΡΙΚΩΝ</w:t>
      </w:r>
      <w:bookmarkEnd w:id="75"/>
    </w:p>
    <w:p w:rsidR="002D1A0C" w:rsidRPr="002D17E8" w:rsidRDefault="002D1A0C" w:rsidP="002D1A0C">
      <w:pPr>
        <w:rPr>
          <w:sz w:val="16"/>
          <w:szCs w:val="16"/>
        </w:rPr>
      </w:pPr>
    </w:p>
    <w:p w:rsidR="00362CB7" w:rsidRPr="00913B2C" w:rsidRDefault="00F95A92" w:rsidP="002D1A0C">
      <w:pPr>
        <w:tabs>
          <w:tab w:val="left" w:pos="1188"/>
          <w:tab w:val="left" w:pos="3888"/>
        </w:tabs>
        <w:jc w:val="center"/>
        <w:outlineLvl w:val="1"/>
        <w:rPr>
          <w:rFonts w:ascii="Calibri" w:hAnsi="Calibri"/>
          <w:b/>
          <w:sz w:val="32"/>
          <w:szCs w:val="32"/>
        </w:rPr>
      </w:pPr>
      <w:bookmarkStart w:id="76" w:name="_Toc1137558"/>
      <w:bookmarkStart w:id="77" w:name="_Toc34837633"/>
      <w:bookmarkStart w:id="78" w:name="_GoBack"/>
      <w:bookmarkEnd w:id="78"/>
      <w:r w:rsidRPr="002524EC">
        <w:rPr>
          <w:rFonts w:ascii="Calibri" w:hAnsi="Calibri"/>
          <w:b/>
          <w:bCs/>
          <w:sz w:val="32"/>
          <w:szCs w:val="32"/>
        </w:rPr>
        <w:t xml:space="preserve">Α. </w:t>
      </w:r>
      <w:bookmarkEnd w:id="76"/>
      <w:r w:rsidR="002D1A0C" w:rsidRPr="002524EC">
        <w:rPr>
          <w:rFonts w:ascii="Calibri" w:hAnsi="Calibri"/>
          <w:b/>
          <w:sz w:val="32"/>
          <w:szCs w:val="32"/>
        </w:rPr>
        <w:t>ΣΥΛΛΟΓΗ ΔΙΑΤΑΞΕΩΝ ΓΙΑ ΤΗΝ ΚΙΝΗΤΙΚΟΤΗΤΑ</w:t>
      </w:r>
      <w:bookmarkEnd w:id="77"/>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D1A0C" w:rsidRPr="002524EC" w:rsidTr="005D224A">
        <w:tc>
          <w:tcPr>
            <w:tcW w:w="8926" w:type="dxa"/>
            <w:shd w:val="clear" w:color="auto" w:fill="FFC000"/>
          </w:tcPr>
          <w:p w:rsidR="002D1A0C" w:rsidRPr="002524EC" w:rsidRDefault="00487798"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D1A0C" w:rsidRPr="002524EC">
                <w:rPr>
                  <w:rFonts w:ascii="Calibri" w:hAnsi="Calibri"/>
                  <w:b/>
                  <w:lang w:eastAsia="el-GR"/>
                </w:rPr>
                <w:t>ΚΙΝΗΤΙΚΟΤΗΤΑ ΔΗΜΟΣΙΩΝ ΥΠΑΛΛΗΛΩΝ</w:t>
              </w:r>
              <w:bookmarkEnd w:id="80"/>
            </w:hyperlink>
          </w:p>
          <w:p w:rsidR="002D1A0C" w:rsidRDefault="002D1A0C" w:rsidP="000551C0">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bookmarkStart w:id="83"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3"/>
          </w:p>
        </w:tc>
      </w:tr>
    </w:tbl>
    <w:p w:rsidR="002D1A0C" w:rsidRPr="000551C0" w:rsidRDefault="002D1A0C" w:rsidP="002D1A0C">
      <w:pPr>
        <w:suppressAutoHyphens w:val="0"/>
        <w:jc w:val="both"/>
        <w:rPr>
          <w:b/>
          <w:shd w:val="clear" w:color="auto" w:fill="E6E6E6"/>
          <w:lang w:val="en-US" w:eastAsia="el-GR"/>
        </w:rPr>
      </w:pPr>
    </w:p>
    <w:p w:rsidR="00656D7A"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D1A0C" w:rsidRPr="002D17E8" w:rsidRDefault="002D1A0C" w:rsidP="002D1A0C">
      <w:pPr>
        <w:suppressAutoHyphens w:val="0"/>
        <w:jc w:val="both"/>
        <w:rPr>
          <w:rFonts w:ascii="Calibri" w:hAnsi="Calibri"/>
          <w:b/>
          <w:sz w:val="16"/>
          <w:szCs w:val="16"/>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D17E8" w:rsidRDefault="002D1A0C" w:rsidP="002D1A0C">
      <w:pPr>
        <w:suppressAutoHyphens w:val="0"/>
        <w:jc w:val="both"/>
        <w:rPr>
          <w:rFonts w:ascii="Calibri" w:hAnsi="Calibri"/>
          <w:b/>
          <w:sz w:val="16"/>
          <w:szCs w:val="16"/>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D17E8" w:rsidRDefault="002D1A0C"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D17E8" w:rsidRDefault="002D1A0C"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2D17E8" w:rsidRDefault="000551C0"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6153F2" w:rsidRDefault="002D1A0C" w:rsidP="002D1A0C">
      <w:pPr>
        <w:suppressAutoHyphens w:val="0"/>
        <w:jc w:val="both"/>
        <w:rPr>
          <w:b/>
          <w:shd w:val="clear" w:color="auto" w:fill="E6E6E6"/>
          <w:lang w:eastAsia="el-GR"/>
        </w:rPr>
      </w:pPr>
    </w:p>
    <w:p w:rsidR="002D17E8" w:rsidRPr="006153F2" w:rsidRDefault="002D17E8" w:rsidP="002D1A0C">
      <w:pPr>
        <w:suppressAutoHyphens w:val="0"/>
        <w:jc w:val="both"/>
        <w:rPr>
          <w:b/>
          <w:shd w:val="clear" w:color="auto" w:fill="E6E6E6"/>
          <w:lang w:eastAsia="el-GR"/>
        </w:rPr>
      </w:pPr>
    </w:p>
    <w:p w:rsidR="002D1A0C" w:rsidRPr="004769B3"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7E8" w:rsidRPr="006153F2" w:rsidRDefault="002D17E8"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2D1A0C" w:rsidRPr="002524EC">
          <w:rPr>
            <w:rFonts w:ascii="Calibri" w:hAnsi="Calibri"/>
            <w:b/>
            <w:color w:val="0000FF"/>
            <w:u w:val="single"/>
            <w:shd w:val="clear" w:color="auto" w:fill="E6E6E6"/>
            <w:lang w:eastAsia="el-GR"/>
          </w:rPr>
          <w:t>Ν 2946/2001</w:t>
        </w:r>
      </w:hyperlink>
      <w:hyperlink r:id="rId136"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D1A0C" w:rsidRPr="002524EC">
          <w:rPr>
            <w:rFonts w:ascii="Calibri" w:hAnsi="Calibri"/>
            <w:b/>
            <w:color w:val="0000FF"/>
            <w:u w:val="single"/>
            <w:shd w:val="clear" w:color="auto" w:fill="E6E6E6"/>
            <w:lang w:eastAsia="el-GR"/>
          </w:rPr>
          <w:t>Ν. 2910/2001</w:t>
        </w:r>
      </w:hyperlink>
      <w:hyperlink r:id="rId138" w:history="1"/>
      <w:hyperlink r:id="rId139"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D17E8" w:rsidRDefault="002D1A0C" w:rsidP="002D1A0C">
      <w:pPr>
        <w:suppressAutoHyphens w:val="0"/>
        <w:jc w:val="both"/>
        <w:rPr>
          <w:b/>
          <w:sz w:val="16"/>
          <w:szCs w:val="16"/>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487798"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2D1A0C" w:rsidRPr="002524EC">
          <w:rPr>
            <w:rFonts w:ascii="Calibri" w:hAnsi="Calibri"/>
            <w:b/>
            <w:color w:val="0000FF"/>
            <w:u w:val="single"/>
            <w:shd w:val="clear" w:color="auto" w:fill="E6E6E6"/>
            <w:lang w:eastAsia="el-GR"/>
          </w:rPr>
          <w:t>Ν. 3106/2003</w:t>
        </w:r>
      </w:hyperlink>
      <w:hyperlink r:id="rId141" w:history="1"/>
      <w:hyperlink r:id="rId142"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7E8" w:rsidRPr="006153F2" w:rsidRDefault="002D17E8"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 παρ. 9, 5</w:t>
      </w:r>
    </w:p>
    <w:p w:rsidR="002D1A0C" w:rsidRPr="002D17E8"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487798"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B673BD" w:rsidRPr="006153F2" w:rsidRDefault="00B673BD"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6153F2"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F50EF" w:rsidRPr="006153F2" w:rsidRDefault="000F50EF" w:rsidP="002D1A0C">
      <w:pPr>
        <w:suppressAutoHyphens w:val="0"/>
        <w:jc w:val="center"/>
        <w:rPr>
          <w:rFonts w:ascii="Calibri" w:hAnsi="Calibri"/>
          <w:lang w:eastAsia="el-GR"/>
        </w:rPr>
      </w:pPr>
    </w:p>
    <w:p w:rsidR="002D1A0C" w:rsidRPr="00656D7A" w:rsidRDefault="00487798" w:rsidP="00656D7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0F50EF" w:rsidRPr="006153F2" w:rsidRDefault="000F50EF"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D1A0C" w:rsidRPr="002524EC">
          <w:rPr>
            <w:rFonts w:ascii="Calibri" w:hAnsi="Calibri"/>
            <w:b/>
            <w:color w:val="0000FF"/>
            <w:u w:val="single"/>
            <w:shd w:val="clear" w:color="auto" w:fill="E6E6E6"/>
            <w:lang w:eastAsia="el-GR"/>
          </w:rPr>
          <w:t>ΥΑ 1/2013</w:t>
        </w:r>
      </w:hyperlink>
      <w:hyperlink r:id="rId157"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D1A0C" w:rsidRPr="002524EC">
          <w:rPr>
            <w:rFonts w:ascii="Calibri" w:hAnsi="Calibri"/>
            <w:b/>
            <w:color w:val="0000FF"/>
            <w:u w:val="single"/>
            <w:shd w:val="clear" w:color="auto" w:fill="E6E6E6"/>
            <w:lang w:eastAsia="el-GR"/>
          </w:rPr>
          <w:t>ΥΑ 2/2013</w:t>
        </w:r>
      </w:hyperlink>
      <w:hyperlink r:id="rId159"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0"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2"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63"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64"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65" w:history="1">
        <w:r w:rsidRPr="002524EC">
          <w:rPr>
            <w:rFonts w:ascii="Calibri" w:hAnsi="Calibri"/>
            <w:b/>
            <w:color w:val="0000FF"/>
            <w:u w:val="single"/>
            <w:shd w:val="clear" w:color="auto" w:fill="E6E6E6"/>
            <w:lang w:eastAsia="el-GR"/>
          </w:rPr>
          <w:t>ΔΙΠΙΔΔ/Β.2/Δ/84/οικ.32361</w:t>
        </w:r>
      </w:hyperlink>
      <w:hyperlink r:id="rId166"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D1A0C" w:rsidRPr="002524EC">
          <w:rPr>
            <w:rFonts w:ascii="Calibri" w:hAnsi="Calibri"/>
            <w:b/>
            <w:color w:val="0000FF"/>
            <w:u w:val="single"/>
            <w:shd w:val="clear" w:color="auto" w:fill="E6E6E6"/>
            <w:lang w:eastAsia="el-GR"/>
          </w:rPr>
          <w:t>ΥΑ αριθ. ΔΙΠΙΔΔ/Β.2/οικ.24199</w:t>
        </w:r>
      </w:hyperlink>
      <w:hyperlink r:id="rId168"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D1A0C" w:rsidRPr="002524EC">
          <w:rPr>
            <w:rFonts w:ascii="Calibri" w:hAnsi="Calibri"/>
            <w:b/>
            <w:color w:val="0000FF"/>
            <w:u w:val="single"/>
            <w:shd w:val="clear" w:color="auto" w:fill="E6E6E6"/>
            <w:lang w:eastAsia="el-GR"/>
          </w:rPr>
          <w:t>ΥΑ 3/2013</w:t>
        </w:r>
      </w:hyperlink>
      <w:hyperlink r:id="rId170"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71" w:history="1">
        <w:r w:rsidRPr="002524EC">
          <w:rPr>
            <w:rFonts w:ascii="Calibri" w:hAnsi="Calibri"/>
            <w:b/>
            <w:color w:val="0000FF"/>
            <w:u w:val="single"/>
            <w:shd w:val="clear" w:color="auto" w:fill="E6E6E6"/>
            <w:lang w:eastAsia="el-GR"/>
          </w:rPr>
          <w:t xml:space="preserve"> ΥΠΠΟΑ/ΓΔΔΥ/172315/25487</w:t>
        </w:r>
      </w:hyperlink>
      <w:hyperlink r:id="rId172"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2D1A0C" w:rsidRPr="002524EC">
          <w:rPr>
            <w:rFonts w:ascii="Calibri" w:hAnsi="Calibri"/>
            <w:b/>
            <w:color w:val="0000FF"/>
            <w:u w:val="single"/>
            <w:shd w:val="clear" w:color="auto" w:fill="E6E6E6"/>
            <w:lang w:eastAsia="el-GR"/>
          </w:rPr>
          <w:t>Ν. 4199/2013</w:t>
        </w:r>
      </w:hyperlink>
      <w:hyperlink r:id="rId174"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D1A0C" w:rsidRPr="002524EC">
          <w:rPr>
            <w:rFonts w:ascii="Calibri" w:hAnsi="Calibri"/>
            <w:color w:val="0000FF"/>
            <w:u w:val="single"/>
            <w:shd w:val="clear" w:color="auto" w:fill="E6E6E6"/>
            <w:lang w:eastAsia="el-GR"/>
          </w:rPr>
          <w:t>ΥΑ 4  30355/2013</w:t>
        </w:r>
      </w:hyperlink>
      <w:hyperlink r:id="rId176"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D1A0C" w:rsidRPr="002524EC">
          <w:rPr>
            <w:rFonts w:ascii="Calibri" w:hAnsi="Calibri"/>
            <w:b/>
            <w:color w:val="0000FF"/>
            <w:u w:val="single"/>
            <w:shd w:val="clear" w:color="auto" w:fill="E6E6E6"/>
            <w:lang w:eastAsia="el-GR"/>
          </w:rPr>
          <w:t>ΥΑ 5/2013</w:t>
        </w:r>
      </w:hyperlink>
      <w:hyperlink r:id="rId179"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80"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487798"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D1A0C" w:rsidRPr="002524EC">
          <w:rPr>
            <w:rFonts w:ascii="Calibri" w:hAnsi="Calibri"/>
            <w:b/>
            <w:color w:val="0000FF"/>
            <w:u w:val="single"/>
            <w:shd w:val="clear" w:color="auto" w:fill="E6E6E6"/>
            <w:lang w:eastAsia="el-GR"/>
          </w:rPr>
          <w:t>ΥΑ 6/2013</w:t>
        </w:r>
      </w:hyperlink>
      <w:hyperlink r:id="rId182"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D1A0C" w:rsidRPr="002524EC">
          <w:rPr>
            <w:rFonts w:ascii="Calibri" w:hAnsi="Calibri"/>
            <w:b/>
            <w:color w:val="0000FF"/>
            <w:u w:val="single"/>
            <w:shd w:val="clear" w:color="auto" w:fill="E6E6E6"/>
            <w:lang w:eastAsia="el-GR"/>
          </w:rPr>
          <w:t>ΥΑ 7/2013</w:t>
        </w:r>
      </w:hyperlink>
      <w:hyperlink r:id="rId18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D1A0C" w:rsidRPr="002524EC">
          <w:rPr>
            <w:rFonts w:ascii="Calibri" w:hAnsi="Calibri"/>
            <w:b/>
            <w:color w:val="0000FF"/>
            <w:u w:val="single"/>
            <w:shd w:val="clear" w:color="auto" w:fill="E6E6E6"/>
            <w:lang w:eastAsia="el-GR"/>
          </w:rPr>
          <w:t>ΥΑ 8/2013</w:t>
        </w:r>
      </w:hyperlink>
      <w:hyperlink r:id="rId186"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D1A0C" w:rsidRPr="002524EC">
          <w:rPr>
            <w:rFonts w:ascii="Calibri" w:hAnsi="Calibri"/>
            <w:b/>
            <w:color w:val="0000FF"/>
            <w:u w:val="single"/>
            <w:shd w:val="clear" w:color="auto" w:fill="E6E6E6"/>
            <w:lang w:eastAsia="el-GR"/>
          </w:rPr>
          <w:t>Ν. 4223/2013</w:t>
        </w:r>
      </w:hyperlink>
      <w:hyperlink r:id="rId188"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D1A0C" w:rsidRPr="002524EC">
          <w:rPr>
            <w:rFonts w:ascii="Calibri" w:hAnsi="Calibri"/>
            <w:b/>
            <w:color w:val="0000FF"/>
            <w:u w:val="single"/>
            <w:shd w:val="clear" w:color="auto" w:fill="E6E6E6"/>
            <w:lang w:eastAsia="el-GR"/>
          </w:rPr>
          <w:t>ΥΑ 9/2014</w:t>
        </w:r>
      </w:hyperlink>
      <w:hyperlink r:id="rId190"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D1A0C" w:rsidRPr="002524EC">
          <w:rPr>
            <w:rFonts w:ascii="Calibri" w:hAnsi="Calibri"/>
            <w:b/>
            <w:color w:val="0000FF"/>
            <w:u w:val="single"/>
            <w:shd w:val="clear" w:color="auto" w:fill="E6E6E6"/>
            <w:lang w:eastAsia="el-GR"/>
          </w:rPr>
          <w:t>ΥΑ 5017/2014</w:t>
        </w:r>
      </w:hyperlink>
      <w:hyperlink r:id="rId192"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D1A0C" w:rsidRPr="002524EC">
          <w:rPr>
            <w:rFonts w:ascii="Calibri" w:hAnsi="Calibri"/>
            <w:b/>
            <w:color w:val="0000FF"/>
            <w:u w:val="single"/>
            <w:shd w:val="clear" w:color="auto" w:fill="E6E6E6"/>
            <w:lang w:eastAsia="el-GR"/>
          </w:rPr>
          <w:t>Ν. 4238/2014</w:t>
        </w:r>
      </w:hyperlink>
      <w:hyperlink r:id="rId194"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D1A0C" w:rsidRPr="002524EC">
          <w:rPr>
            <w:rFonts w:ascii="Calibri" w:hAnsi="Calibri"/>
            <w:b/>
            <w:color w:val="0000FF"/>
            <w:u w:val="single"/>
            <w:shd w:val="clear" w:color="auto" w:fill="E6E6E6"/>
            <w:lang w:eastAsia="el-GR"/>
          </w:rPr>
          <w:t>ΥΑ 10/2014</w:t>
        </w:r>
      </w:hyperlink>
      <w:hyperlink r:id="rId196"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7"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487798"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D1A0C" w:rsidRPr="002524EC">
          <w:rPr>
            <w:rFonts w:ascii="Calibri" w:hAnsi="Calibri"/>
            <w:b/>
            <w:color w:val="0000FF"/>
            <w:u w:val="single"/>
            <w:shd w:val="clear" w:color="auto" w:fill="E6E6E6"/>
            <w:lang w:eastAsia="el-GR"/>
          </w:rPr>
          <w:t>Ν. 4250/2014</w:t>
        </w:r>
      </w:hyperlink>
      <w:hyperlink r:id="rId199"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D1A0C" w:rsidRPr="002524EC">
          <w:rPr>
            <w:rFonts w:ascii="Calibri" w:hAnsi="Calibri"/>
            <w:b/>
            <w:color w:val="0000FF"/>
            <w:u w:val="single"/>
            <w:shd w:val="clear" w:color="auto" w:fill="E6E6E6"/>
            <w:lang w:eastAsia="el-GR"/>
          </w:rPr>
          <w:t>Ν. 4258/2014</w:t>
        </w:r>
      </w:hyperlink>
      <w:hyperlink r:id="rId201"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656D7A" w:rsidRPr="006153F2" w:rsidRDefault="00656D7A"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D1A0C" w:rsidRPr="002524EC">
          <w:rPr>
            <w:rFonts w:ascii="Calibri" w:hAnsi="Calibri"/>
            <w:b/>
            <w:color w:val="0000FF"/>
            <w:u w:val="single"/>
            <w:shd w:val="clear" w:color="auto" w:fill="E6E6E6"/>
            <w:lang w:eastAsia="el-GR"/>
          </w:rPr>
          <w:t>Ν. 4262/2014</w:t>
        </w:r>
      </w:hyperlink>
      <w:hyperlink r:id="rId203"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D1A0C" w:rsidRPr="002524EC">
          <w:rPr>
            <w:rFonts w:ascii="Calibri" w:hAnsi="Calibri"/>
            <w:b/>
            <w:color w:val="0000FF"/>
            <w:u w:val="single"/>
            <w:shd w:val="clear" w:color="auto" w:fill="E6E6E6"/>
            <w:lang w:eastAsia="el-GR"/>
          </w:rPr>
          <w:t>ΥΑ 11/2014</w:t>
        </w:r>
      </w:hyperlink>
      <w:hyperlink r:id="rId205"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D1A0C" w:rsidRPr="002524EC">
          <w:rPr>
            <w:rFonts w:ascii="Calibri" w:hAnsi="Calibri"/>
            <w:b/>
            <w:color w:val="0000FF"/>
            <w:u w:val="single"/>
            <w:shd w:val="clear" w:color="auto" w:fill="E6E6E6"/>
            <w:lang w:eastAsia="el-GR"/>
          </w:rPr>
          <w:t>ΥΑ 12/2014</w:t>
        </w:r>
      </w:hyperlink>
      <w:hyperlink r:id="rId207"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D1A0C" w:rsidRPr="002524EC">
          <w:rPr>
            <w:rFonts w:ascii="Calibri" w:hAnsi="Calibri"/>
            <w:b/>
            <w:color w:val="0000FF"/>
            <w:u w:val="single"/>
            <w:shd w:val="clear" w:color="auto" w:fill="E6E6E6"/>
            <w:lang w:eastAsia="el-GR"/>
          </w:rPr>
          <w:t>ΥΑ 13/2014</w:t>
        </w:r>
      </w:hyperlink>
      <w:hyperlink r:id="rId209"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10" w:history="1">
        <w:r w:rsidRPr="002524EC">
          <w:rPr>
            <w:rFonts w:ascii="Calibri" w:hAnsi="Calibri"/>
            <w:b/>
            <w:color w:val="0000FF"/>
            <w:u w:val="single"/>
            <w:shd w:val="clear" w:color="auto" w:fill="E6E6E6"/>
            <w:lang w:eastAsia="el-GR"/>
          </w:rPr>
          <w:t>34399/2014</w:t>
        </w:r>
      </w:hyperlink>
      <w:hyperlink r:id="rId211"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D1A0C" w:rsidRPr="002524EC">
          <w:rPr>
            <w:rFonts w:ascii="Calibri" w:hAnsi="Calibri"/>
            <w:b/>
            <w:color w:val="0000FF"/>
            <w:u w:val="single"/>
            <w:shd w:val="clear" w:color="auto" w:fill="E6E6E6"/>
            <w:lang w:eastAsia="el-GR"/>
          </w:rPr>
          <w:t>ΥΑ 14/2014</w:t>
        </w:r>
      </w:hyperlink>
      <w:hyperlink r:id="rId213"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D1A0C" w:rsidRPr="002524EC">
          <w:rPr>
            <w:rFonts w:ascii="Calibri" w:hAnsi="Calibri"/>
            <w:b/>
            <w:color w:val="0000FF"/>
            <w:u w:val="single"/>
            <w:shd w:val="clear" w:color="auto" w:fill="E6E6E6"/>
            <w:lang w:eastAsia="el-GR"/>
          </w:rPr>
          <w:t>ΥΑ 15/2014</w:t>
        </w:r>
      </w:hyperlink>
      <w:hyperlink r:id="rId215"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D1A0C" w:rsidRPr="002524EC">
          <w:rPr>
            <w:rFonts w:ascii="Calibri" w:hAnsi="Calibri"/>
            <w:b/>
            <w:color w:val="0000FF"/>
            <w:u w:val="single"/>
            <w:shd w:val="clear" w:color="auto" w:fill="E6E6E6"/>
            <w:lang w:eastAsia="el-GR"/>
          </w:rPr>
          <w:t>Ν. 4305/2014</w:t>
        </w:r>
      </w:hyperlink>
      <w:hyperlink r:id="rId217"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8B23B6" w:rsidRDefault="002D1A0C" w:rsidP="002D1A0C">
      <w:pPr>
        <w:suppressAutoHyphens w:val="0"/>
        <w:jc w:val="both"/>
        <w:rPr>
          <w:b/>
          <w:sz w:val="16"/>
          <w:szCs w:val="16"/>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8B23B6" w:rsidRDefault="002D1A0C" w:rsidP="002D1A0C">
      <w:pPr>
        <w:suppressAutoHyphens w:val="0"/>
        <w:jc w:val="both"/>
        <w:rPr>
          <w:b/>
          <w:sz w:val="16"/>
          <w:szCs w:val="16"/>
          <w:shd w:val="clear" w:color="auto" w:fill="E6E6E6"/>
          <w:lang w:eastAsia="el-GR"/>
        </w:rPr>
      </w:pPr>
    </w:p>
    <w:p w:rsidR="002D1A0C" w:rsidRPr="002524EC" w:rsidRDefault="0048779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D1A0C" w:rsidRPr="002524EC">
          <w:rPr>
            <w:rFonts w:ascii="Calibri" w:hAnsi="Calibri"/>
            <w:b/>
            <w:color w:val="0000FF"/>
            <w:u w:val="single"/>
            <w:shd w:val="clear" w:color="auto" w:fill="E6E6E6"/>
            <w:lang w:eastAsia="el-GR"/>
          </w:rPr>
          <w:t>ΠΔ 1/2015</w:t>
        </w:r>
      </w:hyperlink>
      <w:hyperlink r:id="rId219"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D1A0C" w:rsidRPr="002524EC" w:rsidRDefault="00487798" w:rsidP="002D1A0C">
      <w:pPr>
        <w:shd w:val="clear" w:color="auto" w:fill="E0E0E0"/>
        <w:tabs>
          <w:tab w:val="left" w:pos="720"/>
        </w:tabs>
        <w:suppressAutoHyphens w:val="0"/>
        <w:jc w:val="both"/>
        <w:rPr>
          <w:rFonts w:ascii="Calibri" w:hAnsi="Calibri"/>
          <w:b/>
          <w:shd w:val="clear" w:color="auto" w:fill="E6E6E6"/>
          <w:lang w:eastAsia="el-GR"/>
        </w:rPr>
      </w:pPr>
      <w:hyperlink r:id="rId220"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sidR="000F50EF">
        <w:rPr>
          <w:rFonts w:ascii="Calibri" w:hAnsi="Calibri"/>
          <w:color w:val="000000"/>
          <w:u w:val="single"/>
          <w:lang w:eastAsia="el-GR"/>
        </w:rPr>
        <w:t>21, 25</w:t>
      </w:r>
      <w:r>
        <w:rPr>
          <w:rFonts w:ascii="Calibri" w:hAnsi="Calibri"/>
          <w:color w:val="000000"/>
          <w:u w:val="single"/>
          <w:lang w:eastAsia="el-GR"/>
        </w:rPr>
        <w:t xml:space="preserve">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D1A0C" w:rsidRPr="00D31DF2" w:rsidRDefault="00487798" w:rsidP="002D1A0C">
      <w:pPr>
        <w:shd w:val="clear" w:color="auto" w:fill="E0E0E0"/>
        <w:tabs>
          <w:tab w:val="left" w:pos="720"/>
        </w:tabs>
        <w:suppressAutoHyphens w:val="0"/>
        <w:jc w:val="both"/>
        <w:rPr>
          <w:rFonts w:ascii="Calibri" w:hAnsi="Calibri"/>
          <w:b/>
          <w:shd w:val="clear" w:color="auto" w:fill="E6E6E6"/>
          <w:lang w:eastAsia="el-GR"/>
        </w:rPr>
      </w:pPr>
      <w:hyperlink r:id="rId221"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487798" w:rsidP="002D1A0C">
      <w:pPr>
        <w:shd w:val="clear" w:color="auto" w:fill="E0E0E0"/>
        <w:tabs>
          <w:tab w:val="left" w:pos="720"/>
        </w:tabs>
        <w:suppressAutoHyphens w:val="0"/>
        <w:jc w:val="both"/>
        <w:rPr>
          <w:rFonts w:ascii="Calibri" w:hAnsi="Calibri"/>
          <w:b/>
          <w:shd w:val="clear" w:color="auto" w:fill="E6E6E6"/>
          <w:lang w:eastAsia="el-GR"/>
        </w:rPr>
      </w:pPr>
      <w:hyperlink r:id="rId222"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D1A0C" w:rsidRPr="007A2843" w:rsidRDefault="002D1A0C" w:rsidP="007A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6153F2" w:rsidRDefault="00487798" w:rsidP="008B23B6">
      <w:pPr>
        <w:shd w:val="clear" w:color="auto" w:fill="E0E0E0"/>
        <w:tabs>
          <w:tab w:val="left" w:pos="720"/>
        </w:tabs>
        <w:suppressAutoHyphens w:val="0"/>
        <w:jc w:val="both"/>
        <w:rPr>
          <w:rFonts w:ascii="Calibri" w:hAnsi="Calibri"/>
          <w:b/>
          <w:shd w:val="clear" w:color="auto" w:fill="E6E6E6"/>
          <w:lang w:eastAsia="el-GR"/>
        </w:rPr>
      </w:pPr>
      <w:hyperlink r:id="rId223"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487798" w:rsidP="002D1A0C">
      <w:pPr>
        <w:shd w:val="clear" w:color="auto" w:fill="E0E0E0"/>
        <w:tabs>
          <w:tab w:val="left" w:pos="720"/>
        </w:tabs>
        <w:suppressAutoHyphens w:val="0"/>
        <w:jc w:val="both"/>
        <w:rPr>
          <w:rFonts w:ascii="Calibri" w:hAnsi="Calibri"/>
          <w:b/>
          <w:shd w:val="clear" w:color="auto" w:fill="E6E6E6"/>
          <w:lang w:eastAsia="el-GR"/>
        </w:rPr>
      </w:pPr>
      <w:hyperlink r:id="rId224"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487798" w:rsidP="002D1A0C">
      <w:pPr>
        <w:shd w:val="clear" w:color="auto" w:fill="E0E0E0"/>
        <w:tabs>
          <w:tab w:val="left" w:pos="720"/>
        </w:tabs>
        <w:suppressAutoHyphens w:val="0"/>
        <w:jc w:val="both"/>
        <w:rPr>
          <w:rFonts w:ascii="Calibri" w:hAnsi="Calibri"/>
          <w:b/>
          <w:shd w:val="clear" w:color="auto" w:fill="E6E6E6"/>
          <w:lang w:eastAsia="el-GR"/>
        </w:rPr>
      </w:pPr>
      <w:hyperlink r:id="rId225"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487798" w:rsidP="000551C0">
      <w:pPr>
        <w:shd w:val="clear" w:color="auto" w:fill="E0E0E0"/>
        <w:tabs>
          <w:tab w:val="left" w:pos="720"/>
        </w:tabs>
        <w:suppressAutoHyphens w:val="0"/>
        <w:rPr>
          <w:rFonts w:ascii="Calibri" w:hAnsi="Calibri"/>
          <w:b/>
          <w:shd w:val="clear" w:color="auto" w:fill="E6E6E6"/>
          <w:lang w:eastAsia="el-GR"/>
        </w:rPr>
      </w:pPr>
      <w:hyperlink r:id="rId226"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487798" w:rsidP="002D1A0C">
      <w:pPr>
        <w:shd w:val="clear" w:color="auto" w:fill="E0E0E0"/>
        <w:tabs>
          <w:tab w:val="left" w:pos="720"/>
        </w:tabs>
        <w:suppressAutoHyphens w:val="0"/>
        <w:jc w:val="both"/>
        <w:rPr>
          <w:rFonts w:ascii="Calibri" w:hAnsi="Calibri"/>
          <w:b/>
          <w:shd w:val="clear" w:color="auto" w:fill="E6E6E6"/>
          <w:lang w:eastAsia="el-GR"/>
        </w:rPr>
      </w:pPr>
      <w:hyperlink r:id="rId227"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487798" w:rsidP="002D1A0C">
      <w:pPr>
        <w:shd w:val="clear" w:color="auto" w:fill="E0E0E0"/>
        <w:tabs>
          <w:tab w:val="left" w:pos="720"/>
        </w:tabs>
        <w:suppressAutoHyphens w:val="0"/>
        <w:jc w:val="both"/>
        <w:rPr>
          <w:rFonts w:ascii="Calibri" w:hAnsi="Calibri"/>
          <w:b/>
          <w:shd w:val="clear" w:color="auto" w:fill="E6E6E6"/>
          <w:lang w:eastAsia="el-GR"/>
        </w:rPr>
      </w:pPr>
      <w:hyperlink r:id="rId228"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D509E" w:rsidRDefault="002D1A0C" w:rsidP="002D1A0C">
      <w:pPr>
        <w:rPr>
          <w:sz w:val="16"/>
          <w:szCs w:val="16"/>
        </w:rPr>
      </w:pPr>
    </w:p>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487798" w:rsidP="002220AB">
      <w:pPr>
        <w:shd w:val="clear" w:color="auto" w:fill="E0E0E0"/>
        <w:tabs>
          <w:tab w:val="left" w:pos="720"/>
        </w:tabs>
        <w:suppressAutoHyphens w:val="0"/>
        <w:jc w:val="both"/>
        <w:rPr>
          <w:rFonts w:ascii="Calibri" w:hAnsi="Calibri"/>
          <w:b/>
          <w:shd w:val="clear" w:color="auto" w:fill="E6E6E6"/>
          <w:lang w:eastAsia="el-GR"/>
        </w:rPr>
      </w:pPr>
      <w:hyperlink r:id="rId229"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D509E" w:rsidRDefault="002220AB" w:rsidP="002220AB">
      <w:pPr>
        <w:rPr>
          <w:sz w:val="16"/>
          <w:szCs w:val="16"/>
        </w:rPr>
      </w:pPr>
    </w:p>
    <w:p w:rsidR="002220AB" w:rsidRPr="000D509E" w:rsidRDefault="00134B8C" w:rsidP="000D509E">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9938B8" w:rsidRPr="000D509E" w:rsidRDefault="00487798" w:rsidP="000D509E">
      <w:pPr>
        <w:pStyle w:val="Web"/>
        <w:jc w:val="both"/>
        <w:rPr>
          <w:rFonts w:asciiTheme="minorHAnsi" w:hAnsiTheme="minorHAnsi"/>
          <w:b/>
        </w:rPr>
      </w:pPr>
      <w:hyperlink r:id="rId230" w:history="1">
        <w:r w:rsidR="009938B8" w:rsidRPr="00D75479">
          <w:rPr>
            <w:rStyle w:val="-"/>
            <w:rFonts w:asciiTheme="minorHAnsi" w:hAnsiTheme="minorHAnsi" w:cs="Tahoma"/>
            <w:b/>
            <w:highlight w:val="lightGray"/>
          </w:rPr>
          <w:t>Νόμος 4674/2020</w:t>
        </w:r>
      </w:hyperlink>
      <w:r w:rsidR="009938B8" w:rsidRPr="00D75479">
        <w:rPr>
          <w:rFonts w:asciiTheme="minorHAnsi" w:hAnsiTheme="minorHAnsi"/>
          <w:b/>
          <w:highlight w:val="lightGray"/>
          <w:shd w:val="clear" w:color="auto" w:fill="E6E6E6"/>
        </w:rPr>
        <w:t xml:space="preserve"> «</w:t>
      </w:r>
      <w:proofErr w:type="spellStart"/>
      <w:r w:rsidR="00D75479" w:rsidRPr="00D75479">
        <w:rPr>
          <w:rFonts w:asciiTheme="minorHAnsi" w:hAnsiTheme="minorHAnsi"/>
          <w:b/>
          <w:highlight w:val="lightGray"/>
        </w:rPr>
        <w:t>Στρατηγική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αναπτυξιακή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προοπτική</w:t>
      </w:r>
      <w:proofErr w:type="spellEnd"/>
      <w:r w:rsidR="00D75479" w:rsidRPr="00D75479">
        <w:rPr>
          <w:rFonts w:asciiTheme="minorHAnsi" w:hAnsiTheme="minorHAnsi"/>
          <w:b/>
          <w:highlight w:val="lightGray"/>
        </w:rPr>
        <w:t xml:space="preserve"> των </w:t>
      </w:r>
      <w:proofErr w:type="spellStart"/>
      <w:r w:rsidR="00D75479" w:rsidRPr="00D75479">
        <w:rPr>
          <w:rFonts w:asciiTheme="minorHAnsi" w:hAnsiTheme="minorHAnsi"/>
          <w:b/>
          <w:highlight w:val="lightGray"/>
        </w:rPr>
        <w:t>Οργανισμών</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Τοπικής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Αυτοδιοίκησης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ρύθμιση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ζητημάτων</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αρμοδιότητας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Υπουργείου</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Εσωτερικών</w:t>
      </w:r>
      <w:proofErr w:type="spellEnd"/>
      <w:r w:rsidR="00D75479" w:rsidRPr="00D75479">
        <w:rPr>
          <w:rFonts w:asciiTheme="minorHAnsi" w:hAnsiTheme="minorHAnsi"/>
          <w:b/>
          <w:highlight w:val="lightGray"/>
        </w:rPr>
        <w:t xml:space="preserve"> και </w:t>
      </w:r>
      <w:proofErr w:type="spellStart"/>
      <w:r w:rsidR="00D75479" w:rsidRPr="00D75479">
        <w:rPr>
          <w:rFonts w:asciiTheme="minorHAnsi" w:hAnsiTheme="minorHAnsi"/>
          <w:b/>
          <w:highlight w:val="lightGray"/>
        </w:rPr>
        <w:t>άλλες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διατάξεις</w:t>
      </w:r>
      <w:proofErr w:type="spellEnd"/>
      <w:r w:rsidR="00D75479" w:rsidRPr="00D75479">
        <w:rPr>
          <w:rFonts w:asciiTheme="minorHAnsi" w:hAnsiTheme="minorHAnsi"/>
          <w:b/>
          <w:highlight w:val="lightGray"/>
        </w:rPr>
        <w:t>» (ΦΕΚ Α’/53/11.03.2020)</w:t>
      </w:r>
    </w:p>
    <w:p w:rsidR="009938B8" w:rsidRDefault="009938B8" w:rsidP="009938B8">
      <w:pPr>
        <w:jc w:val="center"/>
        <w:rPr>
          <w:rFonts w:asciiTheme="minorHAnsi" w:hAnsiTheme="minorHAnsi"/>
          <w:u w:val="single"/>
        </w:rPr>
      </w:pPr>
      <w:r>
        <w:rPr>
          <w:rFonts w:asciiTheme="minorHAnsi" w:hAnsiTheme="minorHAnsi"/>
          <w:u w:val="single"/>
        </w:rPr>
        <w:t>Άρθρα 4</w:t>
      </w:r>
      <w:r w:rsidR="00D75479">
        <w:rPr>
          <w:rFonts w:asciiTheme="minorHAnsi" w:hAnsiTheme="minorHAnsi"/>
          <w:u w:val="single"/>
        </w:rPr>
        <w:t>1 – 4</w:t>
      </w:r>
      <w:r w:rsidR="001504B4">
        <w:rPr>
          <w:rFonts w:asciiTheme="minorHAnsi" w:hAnsiTheme="minorHAnsi"/>
          <w:u w:val="single"/>
        </w:rPr>
        <w:t>4</w:t>
      </w:r>
      <w:r w:rsidR="00D75479">
        <w:rPr>
          <w:rFonts w:asciiTheme="minorHAnsi" w:hAnsiTheme="minorHAnsi"/>
          <w:u w:val="single"/>
        </w:rPr>
        <w:t xml:space="preserve"> &amp; 55, 66, 72, 74, 79, 96, 97</w:t>
      </w:r>
    </w:p>
    <w:p w:rsidR="00D75479" w:rsidRDefault="00D75479" w:rsidP="009938B8">
      <w:pPr>
        <w:jc w:val="center"/>
        <w:rPr>
          <w:rFonts w:asciiTheme="minorHAnsi" w:hAnsiTheme="minorHAnsi"/>
          <w:u w:val="single"/>
        </w:rPr>
      </w:pPr>
    </w:p>
    <w:p w:rsidR="00D75479" w:rsidRPr="001504B4" w:rsidRDefault="001504B4" w:rsidP="001504B4">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9938B8" w:rsidRDefault="009938B8" w:rsidP="009938B8">
      <w:pPr>
        <w:rPr>
          <w:rFonts w:ascii="Calibri" w:hAnsi="Calibri" w:cs="Tahoma"/>
          <w:b/>
          <w:color w:val="365F91"/>
        </w:rPr>
      </w:pPr>
    </w:p>
    <w:p w:rsidR="00656D7A" w:rsidRPr="006153F2" w:rsidRDefault="00656D7A" w:rsidP="002220AB">
      <w:pPr>
        <w:rPr>
          <w:rFonts w:ascii="Calibri" w:hAnsi="Calibri" w:cs="Tahoma"/>
          <w:b/>
          <w:color w:val="365F91"/>
        </w:rPr>
      </w:pPr>
    </w:p>
    <w:p w:rsidR="000D509E" w:rsidRPr="006153F2" w:rsidRDefault="000D509E" w:rsidP="002220AB">
      <w:pPr>
        <w:rPr>
          <w:rFonts w:ascii="Calibri" w:hAnsi="Calibri" w:cs="Tahoma"/>
          <w:b/>
          <w:color w:val="365F91"/>
        </w:rPr>
      </w:pPr>
    </w:p>
    <w:p w:rsidR="00005B85" w:rsidRPr="000D509E" w:rsidRDefault="00487798" w:rsidP="00005B85">
      <w:pPr>
        <w:pStyle w:val="Web"/>
        <w:jc w:val="both"/>
        <w:rPr>
          <w:rFonts w:asciiTheme="minorHAnsi" w:hAnsiTheme="minorHAnsi"/>
          <w:b/>
        </w:rPr>
      </w:pPr>
      <w:hyperlink r:id="rId231" w:history="1">
        <w:r w:rsidR="00005B85" w:rsidRPr="009D3327">
          <w:rPr>
            <w:rStyle w:val="-"/>
            <w:rFonts w:asciiTheme="minorHAnsi" w:hAnsiTheme="minorHAnsi" w:cs="Tahoma"/>
            <w:b/>
            <w:highlight w:val="lightGray"/>
          </w:rPr>
          <w:t>ΠΝΠ</w:t>
        </w:r>
      </w:hyperlink>
      <w:r w:rsidR="00005B85" w:rsidRPr="00005B85">
        <w:rPr>
          <w:rFonts w:asciiTheme="minorHAnsi" w:hAnsiTheme="minorHAnsi"/>
          <w:b/>
          <w:highlight w:val="lightGray"/>
          <w:shd w:val="clear" w:color="auto" w:fill="E6E6E6"/>
        </w:rPr>
        <w:t xml:space="preserve"> «</w:t>
      </w:r>
      <w:r w:rsidR="00005B85">
        <w:rPr>
          <w:rFonts w:asciiTheme="minorHAnsi" w:hAnsiTheme="minorHAnsi"/>
          <w:b/>
          <w:highlight w:val="lightGray"/>
          <w:shd w:val="clear" w:color="auto" w:fill="E6E6E6"/>
        </w:rPr>
        <w:t xml:space="preserve">Περαιτέρω μέτρα για την αντιμετώπιση των συνεχιζόμενων συνεπειών της πανδημίας του </w:t>
      </w:r>
      <w:proofErr w:type="spellStart"/>
      <w:r w:rsidR="00005B85">
        <w:rPr>
          <w:rFonts w:asciiTheme="minorHAnsi" w:hAnsiTheme="minorHAnsi"/>
          <w:b/>
          <w:highlight w:val="lightGray"/>
          <w:shd w:val="clear" w:color="auto" w:fill="E6E6E6"/>
        </w:rPr>
        <w:t>κορωνοϊού</w:t>
      </w:r>
      <w:proofErr w:type="spellEnd"/>
      <w:r w:rsidR="00005B85">
        <w:rPr>
          <w:rFonts w:asciiTheme="minorHAnsi" w:hAnsiTheme="minorHAnsi"/>
          <w:b/>
          <w:highlight w:val="lightGray"/>
          <w:shd w:val="clear" w:color="auto" w:fill="E6E6E6"/>
        </w:rPr>
        <w:t xml:space="preserve"> </w:t>
      </w:r>
      <w:r w:rsidR="00005B85">
        <w:rPr>
          <w:rFonts w:asciiTheme="minorHAnsi" w:hAnsiTheme="minorHAnsi"/>
          <w:b/>
          <w:highlight w:val="lightGray"/>
          <w:shd w:val="clear" w:color="auto" w:fill="E6E6E6"/>
          <w:lang w:val="en-US"/>
        </w:rPr>
        <w:t>COVID</w:t>
      </w:r>
      <w:r w:rsidR="00005B85" w:rsidRPr="00005B85">
        <w:rPr>
          <w:rFonts w:asciiTheme="minorHAnsi" w:hAnsiTheme="minorHAnsi"/>
          <w:b/>
          <w:highlight w:val="lightGray"/>
          <w:shd w:val="clear" w:color="auto" w:fill="E6E6E6"/>
        </w:rPr>
        <w:t xml:space="preserve"> – 19 </w:t>
      </w:r>
      <w:r w:rsidR="00005B85">
        <w:rPr>
          <w:rFonts w:asciiTheme="minorHAnsi" w:hAnsiTheme="minorHAnsi"/>
          <w:b/>
          <w:highlight w:val="lightGray"/>
          <w:shd w:val="clear" w:color="auto" w:fill="E6E6E6"/>
        </w:rPr>
        <w:t>και την επάνοδο στην κοινωνική και οικονομική κανονικότητα</w:t>
      </w:r>
      <w:r w:rsidR="00005B85">
        <w:rPr>
          <w:rFonts w:asciiTheme="minorHAnsi" w:hAnsiTheme="minorHAnsi"/>
          <w:b/>
          <w:highlight w:val="lightGray"/>
        </w:rPr>
        <w:t>» (ΦΕΚ Α’/90/01.05</w:t>
      </w:r>
      <w:r w:rsidR="00005B85" w:rsidRPr="00005B85">
        <w:rPr>
          <w:rFonts w:asciiTheme="minorHAnsi" w:hAnsiTheme="minorHAnsi"/>
          <w:b/>
          <w:highlight w:val="lightGray"/>
        </w:rPr>
        <w:t>.2020)</w:t>
      </w:r>
    </w:p>
    <w:p w:rsidR="00005B85" w:rsidRDefault="009D3327" w:rsidP="00005B85">
      <w:pPr>
        <w:jc w:val="center"/>
        <w:rPr>
          <w:rFonts w:asciiTheme="minorHAnsi" w:hAnsiTheme="minorHAnsi"/>
          <w:u w:val="single"/>
        </w:rPr>
      </w:pPr>
      <w:r>
        <w:rPr>
          <w:rFonts w:asciiTheme="minorHAnsi" w:hAnsiTheme="minorHAnsi"/>
          <w:u w:val="single"/>
        </w:rPr>
        <w:t xml:space="preserve">Άρθρο εικοστό έβδομο </w:t>
      </w:r>
    </w:p>
    <w:p w:rsidR="009D3327" w:rsidRDefault="009D3327" w:rsidP="00005B85">
      <w:pPr>
        <w:jc w:val="center"/>
        <w:rPr>
          <w:rFonts w:asciiTheme="minorHAnsi" w:hAnsiTheme="minorHAnsi"/>
          <w:u w:val="single"/>
        </w:rPr>
      </w:pPr>
    </w:p>
    <w:p w:rsidR="000D509E" w:rsidRPr="006153F2" w:rsidRDefault="00005B85" w:rsidP="009D3327">
      <w:pPr>
        <w:jc w:val="center"/>
        <w:rPr>
          <w:rFonts w:ascii="Calibri" w:hAnsi="Calibri" w:cs="Tahoma"/>
          <w:b/>
          <w:color w:val="365F91"/>
        </w:rPr>
      </w:pPr>
      <w:r>
        <w:rPr>
          <w:rFonts w:asciiTheme="minorHAnsi" w:hAnsiTheme="minorHAnsi"/>
        </w:rPr>
        <w:t>(</w:t>
      </w:r>
      <w:r w:rsidR="009D3327">
        <w:rPr>
          <w:rFonts w:asciiTheme="minorHAnsi" w:hAnsiTheme="minorHAnsi"/>
        </w:rPr>
        <w:t xml:space="preserve">Αποφάσεις απόσπασης ή μετάταξης </w:t>
      </w:r>
      <w:proofErr w:type="spellStart"/>
      <w:r w:rsidR="009D3327">
        <w:rPr>
          <w:rFonts w:asciiTheme="minorHAnsi" w:hAnsiTheme="minorHAnsi"/>
        </w:rPr>
        <w:t>Α΄κύκλου</w:t>
      </w:r>
      <w:proofErr w:type="spellEnd"/>
      <w:r w:rsidR="009D3327">
        <w:rPr>
          <w:rFonts w:asciiTheme="minorHAnsi" w:hAnsiTheme="minorHAnsi"/>
        </w:rPr>
        <w:t xml:space="preserve"> κινητικότητας 2019)</w:t>
      </w:r>
    </w:p>
    <w:p w:rsidR="000D509E" w:rsidRPr="006153F2" w:rsidRDefault="000D509E"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4" w:name="_Toc409090211"/>
      <w:bookmarkStart w:id="85"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6" w:name="_Toc34837638"/>
      <w:r>
        <w:rPr>
          <w:rFonts w:ascii="Calibri" w:hAnsi="Calibri"/>
          <w:b/>
          <w:sz w:val="32"/>
          <w:szCs w:val="32"/>
        </w:rPr>
        <w:t>Β</w:t>
      </w:r>
      <w:r w:rsidR="00F95A92" w:rsidRPr="002524EC">
        <w:rPr>
          <w:rFonts w:ascii="Calibri" w:hAnsi="Calibri"/>
          <w:b/>
          <w:sz w:val="32"/>
          <w:szCs w:val="32"/>
        </w:rPr>
        <w:t>. ΣΥΛΛΟΓΗ ΔΙΑΤΑΞΕΩΝ ΓΙΑ ΤΑ ΚΡΑΤΙΚΑ ΑΥΤΟΚΙΝΗΤΑ</w:t>
      </w:r>
      <w:bookmarkEnd w:id="84"/>
      <w:bookmarkEnd w:id="85"/>
      <w:bookmarkEnd w:id="8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F95A92" w:rsidRPr="002524EC" w:rsidTr="00656D7A">
        <w:tc>
          <w:tcPr>
            <w:tcW w:w="3431"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7" w:name="_ΚΡΑΤΙΚΑ_ΑΥΤΟΚΙΝΗΤΑ"/>
            <w:bookmarkStart w:id="88" w:name="_Toc409090212"/>
            <w:bookmarkStart w:id="89" w:name="_Toc34837639"/>
            <w:bookmarkEnd w:id="87"/>
            <w:r w:rsidRPr="002524EC">
              <w:rPr>
                <w:rFonts w:ascii="Calibri" w:hAnsi="Calibri"/>
                <w:b/>
                <w:sz w:val="28"/>
                <w:szCs w:val="28"/>
              </w:rPr>
              <w:t>ΚΡΑΤΙΚΑ ΑΥΤΟΚΙΝΗΤΑ</w:t>
            </w:r>
            <w:bookmarkEnd w:id="88"/>
            <w:bookmarkEnd w:id="89"/>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F95A92" w:rsidRPr="002524EC" w:rsidTr="00656D7A">
        <w:tc>
          <w:tcPr>
            <w:tcW w:w="9776"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90" w:name="_1._Γενικές_Διατάξεις_2"/>
            <w:bookmarkStart w:id="91" w:name="_Toc409090213"/>
            <w:bookmarkStart w:id="92" w:name="_Toc34837640"/>
            <w:bookmarkEnd w:id="90"/>
            <w:r w:rsidRPr="002524EC">
              <w:rPr>
                <w:rFonts w:ascii="Calibri" w:hAnsi="Calibri"/>
                <w:b/>
                <w:lang w:eastAsia="el-GR"/>
              </w:rPr>
              <w:t>1. Γενικές Διατάξεις</w:t>
            </w:r>
            <w:bookmarkEnd w:id="91"/>
            <w:bookmarkEnd w:id="92"/>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487798" w:rsidP="00F95A92">
      <w:pPr>
        <w:shd w:val="clear" w:color="auto" w:fill="E0E0E0"/>
        <w:jc w:val="both"/>
        <w:rPr>
          <w:b/>
          <w:shd w:val="clear" w:color="auto" w:fill="E6E6E6"/>
        </w:rPr>
      </w:pPr>
      <w:hyperlink r:id="rId232"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487798" w:rsidP="00F95A92">
      <w:pPr>
        <w:shd w:val="clear" w:color="auto" w:fill="E0E0E0"/>
        <w:jc w:val="both"/>
        <w:rPr>
          <w:b/>
        </w:rPr>
      </w:pPr>
      <w:hyperlink r:id="rId233"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487798" w:rsidP="00F95A92">
      <w:pPr>
        <w:shd w:val="clear" w:color="auto" w:fill="E0E0E0"/>
        <w:jc w:val="both"/>
        <w:rPr>
          <w:b/>
        </w:rPr>
      </w:pPr>
      <w:hyperlink r:id="rId234"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487798" w:rsidP="00F95A92">
      <w:pPr>
        <w:shd w:val="clear" w:color="auto" w:fill="E0E0E0"/>
        <w:jc w:val="both"/>
        <w:rPr>
          <w:b/>
          <w:shd w:val="clear" w:color="auto" w:fill="E6E6E6"/>
        </w:rPr>
      </w:pPr>
      <w:hyperlink r:id="rId235"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Άρθρο 5 περ</w:t>
      </w:r>
      <w:r w:rsidR="00654380" w:rsidRPr="006153F2">
        <w:rPr>
          <w:u w:val="single"/>
        </w:rPr>
        <w:t>.</w:t>
      </w:r>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487798" w:rsidP="00F95A92">
      <w:pPr>
        <w:shd w:val="clear" w:color="auto" w:fill="E0E0E0"/>
        <w:jc w:val="both"/>
        <w:rPr>
          <w:b/>
          <w:shd w:val="clear" w:color="auto" w:fill="E6E6E6"/>
        </w:rPr>
      </w:pPr>
      <w:hyperlink r:id="rId236"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487798" w:rsidP="00F95A92">
      <w:pPr>
        <w:shd w:val="clear" w:color="auto" w:fill="E0E0E0"/>
        <w:jc w:val="both"/>
        <w:rPr>
          <w:b/>
          <w:shd w:val="clear" w:color="auto" w:fill="E6E6E6"/>
        </w:rPr>
      </w:pPr>
      <w:hyperlink r:id="rId237"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487798" w:rsidP="00F95A92">
      <w:pPr>
        <w:shd w:val="clear" w:color="auto" w:fill="E0E0E0"/>
        <w:jc w:val="both"/>
        <w:rPr>
          <w:b/>
          <w:shd w:val="clear" w:color="auto" w:fill="E6E6E6"/>
        </w:rPr>
      </w:pPr>
      <w:hyperlink r:id="rId238"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487798"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9"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40"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41"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42"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43"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44"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45"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487798"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6"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4452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487798"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7"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4452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487798" w:rsidP="00F95A92">
      <w:pPr>
        <w:shd w:val="clear" w:color="auto" w:fill="E0E0E0"/>
        <w:jc w:val="both"/>
        <w:rPr>
          <w:b/>
          <w:shd w:val="clear" w:color="auto" w:fill="E6E6E6"/>
        </w:rPr>
      </w:pPr>
      <w:hyperlink r:id="rId248"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BC0D13"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BC0D13" w:rsidRDefault="00F95A92" w:rsidP="00F95A92">
      <w:pPr>
        <w:jc w:val="both"/>
        <w:rPr>
          <w:b/>
          <w:sz w:val="16"/>
          <w:szCs w:val="16"/>
        </w:rPr>
      </w:pPr>
    </w:p>
    <w:p w:rsidR="00F95A92" w:rsidRPr="002524EC" w:rsidRDefault="00487798" w:rsidP="00F95A92">
      <w:pPr>
        <w:shd w:val="clear" w:color="auto" w:fill="E0E0E0"/>
        <w:jc w:val="both"/>
        <w:rPr>
          <w:b/>
          <w:shd w:val="clear" w:color="auto" w:fill="E6E6E6"/>
        </w:rPr>
      </w:pPr>
      <w:hyperlink r:id="rId249"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BC0D13" w:rsidRDefault="00F95A92" w:rsidP="00F95A92">
      <w:pPr>
        <w:suppressAutoHyphens w:val="0"/>
        <w:ind w:right="-154"/>
        <w:rPr>
          <w:rFonts w:ascii="Calibri" w:hAnsi="Calibri"/>
          <w:b/>
          <w:color w:val="000000"/>
          <w:sz w:val="16"/>
          <w:szCs w:val="16"/>
          <w:u w:val="single"/>
        </w:rPr>
      </w:pPr>
    </w:p>
    <w:p w:rsidR="00F95A92" w:rsidRPr="002524EC" w:rsidRDefault="00487798" w:rsidP="00F95A92">
      <w:pPr>
        <w:shd w:val="clear" w:color="auto" w:fill="E0E0E0"/>
        <w:jc w:val="both"/>
        <w:rPr>
          <w:b/>
          <w:shd w:val="clear" w:color="auto" w:fill="E6E6E6"/>
        </w:rPr>
      </w:pPr>
      <w:hyperlink r:id="rId250"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BC0D13" w:rsidRPr="006153F2" w:rsidRDefault="00BC0D13" w:rsidP="00F95A92">
      <w:pPr>
        <w:suppressAutoHyphens w:val="0"/>
        <w:jc w:val="center"/>
        <w:rPr>
          <w:rFonts w:ascii="Calibri" w:hAnsi="Calibri"/>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6153F2" w:rsidRDefault="00F95A92" w:rsidP="00F95A92">
      <w:pPr>
        <w:jc w:val="both"/>
        <w:rPr>
          <w:b/>
        </w:rPr>
      </w:pPr>
    </w:p>
    <w:p w:rsidR="00BC0D13" w:rsidRPr="006153F2" w:rsidRDefault="00BC0D13" w:rsidP="00F95A92">
      <w:pPr>
        <w:jc w:val="both"/>
        <w:rPr>
          <w:b/>
        </w:rPr>
      </w:pPr>
    </w:p>
    <w:p w:rsidR="00F95A92" w:rsidRPr="002524EC" w:rsidRDefault="00487798" w:rsidP="00F95A92">
      <w:pPr>
        <w:shd w:val="clear" w:color="auto" w:fill="E0E0E0"/>
        <w:jc w:val="both"/>
        <w:rPr>
          <w:b/>
          <w:shd w:val="clear" w:color="auto" w:fill="E6E6E6"/>
        </w:rPr>
      </w:pPr>
      <w:hyperlink r:id="rId251"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52"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487798" w:rsidP="00F95A92">
      <w:pPr>
        <w:shd w:val="clear" w:color="auto" w:fill="E0E0E0"/>
        <w:jc w:val="both"/>
        <w:rPr>
          <w:b/>
          <w:shd w:val="clear" w:color="auto" w:fill="E6E6E6"/>
        </w:rPr>
      </w:pPr>
      <w:hyperlink r:id="rId253"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487798" w:rsidP="00F95A92">
      <w:pPr>
        <w:shd w:val="clear" w:color="auto" w:fill="E0E0E0"/>
        <w:jc w:val="both"/>
        <w:rPr>
          <w:b/>
          <w:shd w:val="clear" w:color="auto" w:fill="E6E6E6"/>
        </w:rPr>
      </w:pPr>
      <w:hyperlink r:id="rId254"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487798" w:rsidP="00F95A92">
      <w:pPr>
        <w:shd w:val="clear" w:color="auto" w:fill="E0E0E0"/>
        <w:jc w:val="both"/>
        <w:rPr>
          <w:b/>
          <w:shd w:val="clear" w:color="auto" w:fill="E6E6E6"/>
        </w:rPr>
      </w:pPr>
      <w:hyperlink r:id="rId255"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487798" w:rsidP="00F95A92">
      <w:pPr>
        <w:shd w:val="clear" w:color="auto" w:fill="E0E0E0"/>
        <w:jc w:val="both"/>
        <w:rPr>
          <w:b/>
          <w:shd w:val="clear" w:color="auto" w:fill="E6E6E6"/>
        </w:rPr>
      </w:pPr>
      <w:hyperlink r:id="rId256"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487798"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7"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CB68B2" w:rsidRPr="006153F2" w:rsidRDefault="00CB68B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58"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59"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60"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487798" w:rsidP="00F95A92">
      <w:pPr>
        <w:shd w:val="clear" w:color="auto" w:fill="E0E0E0"/>
        <w:jc w:val="both"/>
        <w:rPr>
          <w:b/>
          <w:shd w:val="clear" w:color="auto" w:fill="E6E6E6"/>
        </w:rPr>
      </w:pPr>
      <w:hyperlink r:id="rId261"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CD0F47" w:rsidRDefault="00F95A92" w:rsidP="00F95A92">
      <w:pPr>
        <w:suppressAutoHyphens w:val="0"/>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CD0F47" w:rsidRDefault="00F95A92" w:rsidP="00F95A92">
      <w:pPr>
        <w:suppressAutoHyphens w:val="0"/>
        <w:rPr>
          <w:rFonts w:ascii="Calibri" w:hAnsi="Calibri"/>
          <w:b/>
          <w:color w:val="000000"/>
          <w:sz w:val="16"/>
          <w:szCs w:val="16"/>
          <w:u w:val="single"/>
        </w:rPr>
      </w:pPr>
    </w:p>
    <w:p w:rsidR="00F95A92" w:rsidRPr="002524EC" w:rsidRDefault="00487798" w:rsidP="00F95A92">
      <w:pPr>
        <w:shd w:val="clear" w:color="auto" w:fill="E0E0E0"/>
        <w:jc w:val="both"/>
        <w:rPr>
          <w:b/>
          <w:shd w:val="clear" w:color="auto" w:fill="E6E6E6"/>
        </w:rPr>
      </w:pPr>
      <w:hyperlink r:id="rId262"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CD0F47" w:rsidRDefault="00F95A92" w:rsidP="00F95A92">
      <w:pPr>
        <w:suppressAutoHyphens w:val="0"/>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CD0F47" w:rsidRDefault="00F95A92" w:rsidP="00F95A92">
      <w:pPr>
        <w:jc w:val="both"/>
        <w:rPr>
          <w:b/>
          <w:sz w:val="16"/>
          <w:szCs w:val="16"/>
        </w:rPr>
      </w:pPr>
    </w:p>
    <w:p w:rsidR="00F95A92" w:rsidRPr="002524EC" w:rsidRDefault="00487798" w:rsidP="00F95A92">
      <w:pPr>
        <w:shd w:val="clear" w:color="auto" w:fill="E0E0E0"/>
        <w:jc w:val="both"/>
        <w:rPr>
          <w:b/>
          <w:shd w:val="clear" w:color="auto" w:fill="E6E6E6"/>
        </w:rPr>
      </w:pPr>
      <w:hyperlink r:id="rId263"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487798" w:rsidP="00F95A92">
      <w:pPr>
        <w:shd w:val="clear" w:color="auto" w:fill="E0E0E0"/>
        <w:jc w:val="both"/>
        <w:rPr>
          <w:b/>
          <w:shd w:val="clear" w:color="auto" w:fill="E6E6E6"/>
        </w:rPr>
      </w:pPr>
      <w:hyperlink r:id="rId264"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487798" w:rsidP="00F95A92">
      <w:pPr>
        <w:shd w:val="clear" w:color="auto" w:fill="E0E0E0"/>
        <w:jc w:val="both"/>
        <w:rPr>
          <w:b/>
          <w:shd w:val="clear" w:color="auto" w:fill="E6E6E6"/>
        </w:rPr>
      </w:pPr>
      <w:hyperlink r:id="rId265"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6153F2" w:rsidRDefault="00487798"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B68B2" w:rsidRPr="006153F2" w:rsidRDefault="00CB68B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7"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8"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487798" w:rsidP="00F95A92">
      <w:pPr>
        <w:shd w:val="clear" w:color="auto" w:fill="E0E0E0"/>
        <w:jc w:val="both"/>
        <w:rPr>
          <w:b/>
          <w:shd w:val="clear" w:color="auto" w:fill="E6E6E6"/>
        </w:rPr>
      </w:pPr>
      <w:hyperlink r:id="rId269"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CD0F47"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περ.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487798" w:rsidP="00F95A92">
      <w:pPr>
        <w:shd w:val="clear" w:color="auto" w:fill="E0E0E0"/>
        <w:jc w:val="both"/>
        <w:rPr>
          <w:b/>
          <w:shd w:val="clear" w:color="auto" w:fill="E6E6E6"/>
        </w:rPr>
      </w:pPr>
      <w:hyperlink r:id="rId270"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CD0F47"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487798" w:rsidP="00F95A92">
      <w:pPr>
        <w:shd w:val="clear" w:color="auto" w:fill="E0E0E0"/>
        <w:jc w:val="both"/>
        <w:rPr>
          <w:b/>
          <w:shd w:val="clear" w:color="auto" w:fill="E6E6E6"/>
        </w:rPr>
      </w:pPr>
      <w:hyperlink r:id="rId271"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487798" w:rsidP="00F95A92">
      <w:pPr>
        <w:shd w:val="clear" w:color="auto" w:fill="E6E6E6"/>
        <w:jc w:val="both"/>
        <w:rPr>
          <w:rFonts w:cs="Tahoma"/>
          <w:b/>
          <w:color w:val="000000"/>
        </w:rPr>
      </w:pPr>
      <w:hyperlink r:id="rId272"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733581" w:rsidRDefault="00F95A92" w:rsidP="00656D7A">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9D3327" w:rsidRDefault="009D3327" w:rsidP="00656D7A">
      <w:pPr>
        <w:suppressAutoHyphens w:val="0"/>
        <w:jc w:val="center"/>
        <w:rPr>
          <w:rFonts w:ascii="Calibri" w:hAnsi="Calibri" w:cs="Tahoma"/>
          <w:color w:val="000000"/>
        </w:rPr>
      </w:pPr>
    </w:p>
    <w:p w:rsidR="009D3327" w:rsidRPr="002524EC" w:rsidRDefault="00487798" w:rsidP="009D3327">
      <w:pPr>
        <w:shd w:val="clear" w:color="auto" w:fill="E6E6E6"/>
        <w:jc w:val="both"/>
        <w:rPr>
          <w:rFonts w:cs="Tahoma"/>
          <w:b/>
          <w:color w:val="000000"/>
        </w:rPr>
      </w:pPr>
      <w:hyperlink r:id="rId273" w:history="1">
        <w:r w:rsidR="009D3327" w:rsidRPr="00E80DF8">
          <w:rPr>
            <w:rStyle w:val="-"/>
            <w:rFonts w:cs="Tahoma"/>
            <w:b/>
          </w:rPr>
          <w:t>ΠΝΠ</w:t>
        </w:r>
      </w:hyperlink>
      <w:r w:rsidR="009D3327">
        <w:rPr>
          <w:rFonts w:cs="Tahoma"/>
          <w:b/>
          <w:color w:val="0000FF"/>
          <w:u w:val="single"/>
        </w:rPr>
        <w:t xml:space="preserve"> </w:t>
      </w:r>
      <w:r w:rsidR="009D3327" w:rsidRPr="002524EC">
        <w:rPr>
          <w:rFonts w:cs="Tahoma"/>
          <w:b/>
          <w:color w:val="000000"/>
        </w:rPr>
        <w:t>«</w:t>
      </w:r>
      <w:r w:rsidR="009D3327">
        <w:rPr>
          <w:rFonts w:cs="Tahoma"/>
          <w:b/>
          <w:color w:val="000000"/>
        </w:rPr>
        <w:t xml:space="preserve">Περαιτέρω μέτρα για την αντιμετώπιση των συνεχιζόμενων συνεπειών της πανδημίας του </w:t>
      </w:r>
      <w:proofErr w:type="spellStart"/>
      <w:r w:rsidR="009D3327">
        <w:rPr>
          <w:rFonts w:cs="Tahoma"/>
          <w:b/>
          <w:color w:val="000000"/>
        </w:rPr>
        <w:t>κορωνοϊού</w:t>
      </w:r>
      <w:proofErr w:type="spellEnd"/>
      <w:r w:rsidR="009D3327">
        <w:rPr>
          <w:rFonts w:cs="Tahoma"/>
          <w:b/>
          <w:color w:val="000000"/>
        </w:rPr>
        <w:t xml:space="preserve"> </w:t>
      </w:r>
      <w:r w:rsidR="009D3327">
        <w:rPr>
          <w:rFonts w:cs="Tahoma"/>
          <w:b/>
          <w:color w:val="000000"/>
          <w:lang w:val="en-US"/>
        </w:rPr>
        <w:t>COVID</w:t>
      </w:r>
      <w:r w:rsidR="009D3327" w:rsidRPr="009D3327">
        <w:rPr>
          <w:rFonts w:cs="Tahoma"/>
          <w:b/>
          <w:color w:val="000000"/>
        </w:rPr>
        <w:t xml:space="preserve"> – 19 </w:t>
      </w:r>
      <w:r w:rsidR="00E80DF8">
        <w:rPr>
          <w:rFonts w:cs="Tahoma"/>
          <w:b/>
          <w:color w:val="000000"/>
        </w:rPr>
        <w:t>και την επάνοδο στην κοινωνική και οικονομική κανονικότητα» (ΦΕΚ Α/90/01.5.2020</w:t>
      </w:r>
      <w:r w:rsidR="009D3327" w:rsidRPr="002524EC">
        <w:rPr>
          <w:rFonts w:cs="Tahoma"/>
          <w:b/>
          <w:color w:val="000000"/>
        </w:rPr>
        <w:t>)</w:t>
      </w:r>
    </w:p>
    <w:p w:rsidR="009D3327" w:rsidRPr="006857A0" w:rsidRDefault="009D3327" w:rsidP="009D3327">
      <w:pPr>
        <w:suppressAutoHyphens w:val="0"/>
        <w:jc w:val="center"/>
        <w:rPr>
          <w:rFonts w:ascii="Calibri" w:hAnsi="Calibri" w:cs="Tahoma"/>
          <w:color w:val="000000"/>
          <w:sz w:val="16"/>
          <w:szCs w:val="16"/>
          <w:u w:val="single"/>
        </w:rPr>
      </w:pPr>
    </w:p>
    <w:p w:rsidR="009D3327" w:rsidRPr="002524EC" w:rsidRDefault="00E80DF8" w:rsidP="009D332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9D3327" w:rsidRPr="00913B2C" w:rsidRDefault="00E80DF8" w:rsidP="009D332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r w:rsidR="009D3327">
        <w:rPr>
          <w:rFonts w:ascii="Calibri" w:hAnsi="Calibri" w:cs="Tahoma"/>
          <w:color w:val="000000"/>
        </w:rPr>
        <w:t>)</w:t>
      </w:r>
    </w:p>
    <w:p w:rsidR="009D3327" w:rsidRPr="00913B2C" w:rsidRDefault="009D3327" w:rsidP="00656D7A">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95A92" w:rsidRPr="002524EC" w:rsidTr="00656D7A">
        <w:tc>
          <w:tcPr>
            <w:tcW w:w="9634"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93" w:name="_2._Καθορισμός_διαδικασίας"/>
            <w:bookmarkStart w:id="94" w:name="_Toc409090214"/>
            <w:bookmarkStart w:id="95" w:name="_Toc34837641"/>
            <w:bookmarkEnd w:id="93"/>
            <w:r w:rsidRPr="002524EC">
              <w:rPr>
                <w:rFonts w:ascii="Calibri" w:hAnsi="Calibri"/>
                <w:b/>
                <w:lang w:eastAsia="el-GR"/>
              </w:rPr>
              <w:t>2. Καθορισμός διαδικασίας μίσθωσης ιδιωτικών αυτοκινήτων από Δημόσιες Υπηρεσίες</w:t>
            </w:r>
            <w:bookmarkEnd w:id="94"/>
            <w:bookmarkEnd w:id="95"/>
          </w:p>
        </w:tc>
      </w:tr>
    </w:tbl>
    <w:p w:rsidR="00F95A92" w:rsidRPr="002524EC" w:rsidRDefault="00F95A92" w:rsidP="00F95A92">
      <w:pPr>
        <w:suppressAutoHyphens w:val="0"/>
        <w:jc w:val="center"/>
        <w:rPr>
          <w:rFonts w:ascii="Calibri" w:hAnsi="Calibri"/>
          <w:b/>
          <w:color w:val="000000"/>
          <w:u w:val="single"/>
        </w:rPr>
      </w:pPr>
    </w:p>
    <w:p w:rsidR="00F95A92" w:rsidRPr="002524EC" w:rsidRDefault="00487798" w:rsidP="00F95A92">
      <w:pPr>
        <w:shd w:val="clear" w:color="auto" w:fill="E0E0E0"/>
        <w:jc w:val="both"/>
        <w:rPr>
          <w:b/>
          <w:shd w:val="clear" w:color="auto" w:fill="E6E6E6"/>
        </w:rPr>
      </w:pPr>
      <w:hyperlink r:id="rId274"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487798" w:rsidP="00F95A92">
      <w:pPr>
        <w:shd w:val="clear" w:color="auto" w:fill="E0E0E0"/>
        <w:jc w:val="both"/>
        <w:rPr>
          <w:b/>
          <w:shd w:val="clear" w:color="auto" w:fill="E6E6E6"/>
        </w:rPr>
      </w:pPr>
      <w:hyperlink r:id="rId275"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487798" w:rsidP="00F95A92">
      <w:pPr>
        <w:shd w:val="clear" w:color="auto" w:fill="E0E0E0"/>
        <w:jc w:val="both"/>
        <w:rPr>
          <w:b/>
          <w:shd w:val="clear" w:color="auto" w:fill="E6E6E6"/>
        </w:rPr>
      </w:pPr>
      <w:hyperlink r:id="rId276"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487798" w:rsidP="00F95A92">
      <w:pPr>
        <w:shd w:val="clear" w:color="auto" w:fill="E0E0E0"/>
        <w:jc w:val="both"/>
        <w:rPr>
          <w:b/>
          <w:shd w:val="clear" w:color="auto" w:fill="E6E6E6"/>
        </w:rPr>
      </w:pPr>
      <w:hyperlink r:id="rId277"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487798" w:rsidP="00F95A92">
      <w:pPr>
        <w:shd w:val="clear" w:color="auto" w:fill="E0E0E0"/>
        <w:jc w:val="both"/>
        <w:rPr>
          <w:b/>
          <w:shd w:val="clear" w:color="auto" w:fill="E6E6E6"/>
        </w:rPr>
      </w:pPr>
      <w:hyperlink r:id="rId278"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C51B69"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51B69" w:rsidRPr="00C51B69" w:rsidRDefault="00C51B69" w:rsidP="00F95A92">
      <w:pPr>
        <w:suppressAutoHyphens w:val="0"/>
        <w:jc w:val="both"/>
        <w:rPr>
          <w:rFonts w:ascii="Calibri" w:hAnsi="Calibri"/>
          <w:color w:val="000000"/>
          <w:sz w:val="16"/>
          <w:szCs w:val="16"/>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656D7A">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6" w:name="_3._Επισκευή,_συντήρηση"/>
            <w:bookmarkStart w:id="97" w:name="_Toc409090215"/>
            <w:bookmarkStart w:id="98" w:name="_Toc34837642"/>
            <w:bookmarkEnd w:id="96"/>
            <w:r w:rsidRPr="002524EC">
              <w:rPr>
                <w:rFonts w:ascii="Calibri" w:hAnsi="Calibri"/>
                <w:b/>
              </w:rPr>
              <w:t>3. Επισκευή, συντήρηση και προμήθεια καυσίμων οχημάτων κρατικών υπηρεσιών</w:t>
            </w:r>
            <w:bookmarkEnd w:id="97"/>
            <w:bookmarkEnd w:id="98"/>
          </w:p>
        </w:tc>
      </w:tr>
    </w:tbl>
    <w:p w:rsidR="00F95A92" w:rsidRPr="002524EC" w:rsidRDefault="00F95A92" w:rsidP="00F95A92">
      <w:pPr>
        <w:jc w:val="both"/>
        <w:rPr>
          <w:b/>
          <w:shd w:val="clear" w:color="auto" w:fill="E6E6E6"/>
        </w:rPr>
      </w:pPr>
    </w:p>
    <w:p w:rsidR="00F95A92" w:rsidRPr="002524EC" w:rsidRDefault="00487798" w:rsidP="00F95A92">
      <w:pPr>
        <w:shd w:val="clear" w:color="auto" w:fill="E0E0E0"/>
        <w:jc w:val="both"/>
        <w:rPr>
          <w:b/>
          <w:shd w:val="clear" w:color="auto" w:fill="E6E6E6"/>
        </w:rPr>
      </w:pPr>
      <w:hyperlink r:id="rId279"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lastRenderedPageBreak/>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487798" w:rsidP="00F95A92">
      <w:pPr>
        <w:shd w:val="clear" w:color="auto" w:fill="E0E0E0"/>
        <w:jc w:val="both"/>
        <w:rPr>
          <w:b/>
          <w:shd w:val="clear" w:color="auto" w:fill="E6E6E6"/>
        </w:rPr>
      </w:pPr>
      <w:hyperlink r:id="rId280"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487798" w:rsidP="00F95A92">
      <w:pPr>
        <w:shd w:val="clear" w:color="auto" w:fill="E0E0E0"/>
        <w:jc w:val="both"/>
        <w:rPr>
          <w:b/>
          <w:shd w:val="clear" w:color="auto" w:fill="E6E6E6"/>
        </w:rPr>
      </w:pPr>
      <w:hyperlink r:id="rId281"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CD0F47"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426266" w:rsidRPr="006153F2" w:rsidRDefault="00487798" w:rsidP="00F95A92">
      <w:pPr>
        <w:shd w:val="clear" w:color="auto" w:fill="E0E0E0"/>
        <w:jc w:val="both"/>
        <w:rPr>
          <w:b/>
          <w:shd w:val="clear" w:color="auto" w:fill="E6E6E6"/>
        </w:rPr>
      </w:pPr>
      <w:hyperlink r:id="rId282"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F95A92" w:rsidRPr="002524EC" w:rsidRDefault="00F95A92" w:rsidP="00F95A92">
      <w:pPr>
        <w:shd w:val="clear" w:color="auto" w:fill="E0E0E0"/>
        <w:jc w:val="both"/>
        <w:rPr>
          <w:b/>
          <w:shd w:val="clear" w:color="auto" w:fill="E6E6E6"/>
        </w:rPr>
      </w:pPr>
      <w:r w:rsidRPr="002524EC">
        <w:rPr>
          <w:b/>
          <w:shd w:val="clear" w:color="auto" w:fill="E6E6E6"/>
        </w:rPr>
        <w:t>(ΦΕΚ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487798" w:rsidP="00F95A92">
      <w:pPr>
        <w:shd w:val="clear" w:color="auto" w:fill="E0E0E0"/>
        <w:jc w:val="both"/>
        <w:rPr>
          <w:b/>
          <w:shd w:val="clear" w:color="auto" w:fill="E6E6E6"/>
        </w:rPr>
      </w:pPr>
      <w:hyperlink r:id="rId283"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6153F2"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426266" w:rsidRPr="006153F2" w:rsidRDefault="00426266"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487798" w:rsidP="00F95A92">
      <w:pPr>
        <w:shd w:val="clear" w:color="auto" w:fill="E0E0E0"/>
        <w:jc w:val="both"/>
        <w:rPr>
          <w:b/>
          <w:shd w:val="clear" w:color="auto" w:fill="E6E6E6"/>
        </w:rPr>
      </w:pPr>
      <w:hyperlink r:id="rId284"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487798" w:rsidP="00F95A92">
      <w:pPr>
        <w:shd w:val="clear" w:color="auto" w:fill="E0E0E0"/>
        <w:jc w:val="both"/>
        <w:rPr>
          <w:b/>
          <w:shd w:val="clear" w:color="auto" w:fill="E6E6E6"/>
        </w:rPr>
      </w:pPr>
      <w:hyperlink r:id="rId285"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487798" w:rsidP="00F95A92">
      <w:pPr>
        <w:shd w:val="clear" w:color="auto" w:fill="E0E0E0"/>
        <w:jc w:val="both"/>
        <w:rPr>
          <w:b/>
          <w:shd w:val="clear" w:color="auto" w:fill="E6E6E6"/>
        </w:rPr>
      </w:pPr>
      <w:hyperlink r:id="rId286"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Pr="00446359" w:rsidRDefault="00733581" w:rsidP="00F95A92">
      <w:pPr>
        <w:suppressAutoHyphens w:val="0"/>
        <w:jc w:val="both"/>
        <w:rPr>
          <w:rFonts w:ascii="Calibri" w:hAnsi="Calibri"/>
          <w:color w:val="000000"/>
          <w:sz w:val="16"/>
          <w:szCs w:val="16"/>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9" w:name="_4._Ζητήματα_σχετικά"/>
            <w:bookmarkStart w:id="100" w:name="_Toc34837643"/>
            <w:bookmarkStart w:id="101" w:name="_Toc409090216"/>
            <w:bookmarkEnd w:id="99"/>
            <w:r w:rsidRPr="002524EC">
              <w:rPr>
                <w:rFonts w:ascii="Calibri" w:hAnsi="Calibri"/>
                <w:b/>
                <w:lang w:eastAsia="el-GR"/>
              </w:rPr>
              <w:lastRenderedPageBreak/>
              <w:t>4. Ζητήματα σχετικά με την ασφάλιση και τα τροχαία ατυχήματα</w:t>
            </w:r>
            <w:bookmarkEnd w:id="100"/>
            <w:r w:rsidRPr="002524EC">
              <w:rPr>
                <w:rFonts w:ascii="Calibri" w:hAnsi="Calibri"/>
                <w:b/>
                <w:lang w:eastAsia="el-GR"/>
              </w:rPr>
              <w:t xml:space="preserve"> </w:t>
            </w:r>
          </w:p>
          <w:p w:rsidR="00F95A92" w:rsidRPr="002524EC" w:rsidRDefault="00F95A92" w:rsidP="00F95A92">
            <w:pPr>
              <w:tabs>
                <w:tab w:val="left" w:pos="1188"/>
                <w:tab w:val="left" w:pos="3888"/>
              </w:tabs>
              <w:jc w:val="center"/>
              <w:outlineLvl w:val="1"/>
              <w:rPr>
                <w:rFonts w:ascii="Calibri" w:hAnsi="Calibri"/>
                <w:b/>
                <w:lang w:eastAsia="el-GR"/>
              </w:rPr>
            </w:pPr>
            <w:bookmarkStart w:id="102"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1"/>
            <w:bookmarkEnd w:id="102"/>
          </w:p>
        </w:tc>
      </w:tr>
    </w:tbl>
    <w:p w:rsidR="00F95A92" w:rsidRPr="002524EC" w:rsidRDefault="00F95A92" w:rsidP="00F95A92">
      <w:pPr>
        <w:suppressAutoHyphens w:val="0"/>
        <w:rPr>
          <w:rFonts w:ascii="Calibri" w:hAnsi="Calibri"/>
          <w:b/>
          <w:color w:val="000000"/>
          <w:u w:val="single"/>
        </w:rPr>
      </w:pPr>
    </w:p>
    <w:p w:rsidR="00F95A92" w:rsidRPr="00C35DBD" w:rsidRDefault="00487798" w:rsidP="00F95A92">
      <w:pPr>
        <w:shd w:val="clear" w:color="auto" w:fill="E0E0E0"/>
        <w:jc w:val="both"/>
        <w:rPr>
          <w:b/>
          <w:shd w:val="clear" w:color="auto" w:fill="E6E6E6"/>
        </w:rPr>
      </w:pPr>
      <w:hyperlink r:id="rId287"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487798" w:rsidP="00F95A92">
      <w:pPr>
        <w:shd w:val="clear" w:color="auto" w:fill="E0E0E0"/>
        <w:jc w:val="both"/>
        <w:rPr>
          <w:b/>
          <w:shd w:val="clear" w:color="auto" w:fill="E6E6E6"/>
        </w:rPr>
      </w:pPr>
      <w:hyperlink r:id="rId288"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487798" w:rsidP="00F95A92">
      <w:pPr>
        <w:shd w:val="clear" w:color="auto" w:fill="E0E0E0"/>
        <w:jc w:val="both"/>
        <w:rPr>
          <w:b/>
          <w:shd w:val="clear" w:color="auto" w:fill="E6E6E6"/>
        </w:rPr>
      </w:pPr>
      <w:hyperlink r:id="rId289"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6153F2" w:rsidRDefault="00F95A92" w:rsidP="00426266">
      <w:pPr>
        <w:shd w:val="clear" w:color="auto" w:fill="E0E0E0"/>
        <w:jc w:val="both"/>
        <w:rPr>
          <w:b/>
          <w:shd w:val="clear" w:color="auto" w:fill="E6E6E6"/>
        </w:rPr>
      </w:pPr>
      <w:r w:rsidRPr="002524EC">
        <w:rPr>
          <w:b/>
          <w:shd w:val="clear" w:color="auto" w:fill="E6E6E6"/>
        </w:rPr>
        <w:t>(ΦΕΚ Α΄/236/16-10-1979)</w:t>
      </w:r>
    </w:p>
    <w:p w:rsidR="00F95A92" w:rsidRPr="002524EC" w:rsidRDefault="00487798" w:rsidP="00F95A92">
      <w:pPr>
        <w:shd w:val="clear" w:color="auto" w:fill="E0E0E0"/>
        <w:jc w:val="both"/>
        <w:rPr>
          <w:b/>
          <w:shd w:val="clear" w:color="auto" w:fill="E6E6E6"/>
        </w:rPr>
      </w:pPr>
      <w:hyperlink r:id="rId290"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487798" w:rsidP="00F95A92">
      <w:pPr>
        <w:shd w:val="clear" w:color="auto" w:fill="E0E0E0"/>
        <w:jc w:val="both"/>
        <w:rPr>
          <w:b/>
          <w:shd w:val="clear" w:color="auto" w:fill="E6E6E6"/>
        </w:rPr>
      </w:pPr>
      <w:hyperlink r:id="rId291"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487798" w:rsidP="00F95A92">
      <w:pPr>
        <w:shd w:val="clear" w:color="auto" w:fill="E0E0E0"/>
        <w:jc w:val="both"/>
        <w:rPr>
          <w:b/>
          <w:shd w:val="clear" w:color="auto" w:fill="E6E6E6"/>
        </w:rPr>
      </w:pPr>
      <w:hyperlink r:id="rId292"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487798" w:rsidP="00F95A92">
      <w:pPr>
        <w:shd w:val="clear" w:color="auto" w:fill="E0E0E0"/>
        <w:jc w:val="both"/>
        <w:rPr>
          <w:b/>
          <w:shd w:val="clear" w:color="auto" w:fill="E6E6E6"/>
        </w:rPr>
      </w:pPr>
      <w:hyperlink r:id="rId293"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487798" w:rsidP="00F95A92">
      <w:pPr>
        <w:shd w:val="clear" w:color="auto" w:fill="E0E0E0"/>
        <w:jc w:val="both"/>
        <w:rPr>
          <w:b/>
          <w:shd w:val="clear" w:color="auto" w:fill="E6E6E6"/>
        </w:rPr>
      </w:pPr>
      <w:hyperlink r:id="rId294"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487798" w:rsidP="00F95A92">
      <w:pPr>
        <w:shd w:val="clear" w:color="auto" w:fill="E0E0E0"/>
        <w:jc w:val="both"/>
        <w:rPr>
          <w:b/>
          <w:shd w:val="clear" w:color="auto" w:fill="E6E6E6"/>
        </w:rPr>
      </w:pPr>
      <w:hyperlink r:id="rId295"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487798" w:rsidP="00F95A92">
      <w:pPr>
        <w:shd w:val="clear" w:color="auto" w:fill="E0E0E0"/>
        <w:jc w:val="both"/>
        <w:rPr>
          <w:b/>
          <w:shd w:val="clear" w:color="auto" w:fill="E6E6E6"/>
        </w:rPr>
      </w:pPr>
      <w:hyperlink r:id="rId296"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3" w:name="_Δ._ΣΥΛΛΟΓΗ_ΔΙΑΤΑΞΕΩΝ"/>
      <w:bookmarkEnd w:id="103"/>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2E529C" w:rsidRDefault="002E529C" w:rsidP="00142E6E">
      <w:pPr>
        <w:tabs>
          <w:tab w:val="left" w:pos="1188"/>
          <w:tab w:val="left" w:pos="3888"/>
        </w:tabs>
        <w:ind w:right="-539"/>
        <w:outlineLvl w:val="1"/>
        <w:rPr>
          <w:rFonts w:ascii="Calibri" w:hAnsi="Calibri"/>
          <w:b/>
          <w:sz w:val="32"/>
          <w:szCs w:val="32"/>
        </w:rPr>
      </w:pPr>
    </w:p>
    <w:p w:rsidR="000A358F" w:rsidRPr="002E529C" w:rsidRDefault="000A358F" w:rsidP="00142E6E">
      <w:pPr>
        <w:tabs>
          <w:tab w:val="left" w:pos="1188"/>
          <w:tab w:val="left" w:pos="3888"/>
        </w:tabs>
        <w:ind w:right="-539"/>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bookmarkStart w:id="104" w:name="_Toc34837645"/>
      <w:r>
        <w:rPr>
          <w:rFonts w:ascii="Calibri" w:hAnsi="Calibri"/>
          <w:b/>
          <w:sz w:val="32"/>
          <w:szCs w:val="32"/>
        </w:rPr>
        <w:t>Γ</w:t>
      </w:r>
      <w:r w:rsidR="00F95A92" w:rsidRPr="002524EC">
        <w:rPr>
          <w:rFonts w:ascii="Calibri" w:hAnsi="Calibri"/>
          <w:b/>
          <w:sz w:val="32"/>
          <w:szCs w:val="32"/>
        </w:rPr>
        <w:t>. ΣΥΛΛΟΓΗ ΔΙΑΤΑΞΕΩΝ ΓΙΑ ΤΟ ΠΕΙΘΑΡΧΙΚΟ ΔΙΚΑΙΟ</w:t>
      </w:r>
      <w:bookmarkEnd w:id="104"/>
    </w:p>
    <w:p w:rsidR="00F95A92" w:rsidRPr="002524EC" w:rsidRDefault="00F95A92" w:rsidP="00F95A92">
      <w:pPr>
        <w:tabs>
          <w:tab w:val="left" w:pos="1188"/>
          <w:tab w:val="left" w:pos="3888"/>
        </w:tabs>
        <w:jc w:val="center"/>
        <w:outlineLvl w:val="1"/>
        <w:rPr>
          <w:rFonts w:ascii="Calibri" w:hAnsi="Calibri"/>
          <w:b/>
        </w:rPr>
      </w:pPr>
      <w:bookmarkStart w:id="105" w:name="_Toc34837646"/>
      <w:r w:rsidRPr="002524EC">
        <w:rPr>
          <w:rFonts w:ascii="Calibri" w:hAnsi="Calibri"/>
          <w:b/>
          <w:sz w:val="32"/>
          <w:szCs w:val="32"/>
        </w:rPr>
        <w:t>ΔΗΜΟΣΙΩΝ ΥΠΑΛΛΗΛΩΝ</w:t>
      </w:r>
      <w:bookmarkEnd w:id="10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6" w:name="_ΠΕΙΘΑΡΧΙΚΟ_ΔΙΚΑΙΟ_ΔΗΜΟΣΙΩΝ"/>
            <w:bookmarkStart w:id="107" w:name="_Toc34837647"/>
            <w:bookmarkEnd w:id="106"/>
            <w:r w:rsidRPr="002524EC">
              <w:rPr>
                <w:rFonts w:ascii="Calibri" w:hAnsi="Calibri"/>
                <w:b/>
              </w:rPr>
              <w:t>ΠΕΙΘΑΡΧΙΚΟ ΔΙΚΑΙΟ ΔΗΜΟΣΙΩΝ ΥΠΑΛΛΗΛΩΝ</w:t>
            </w:r>
            <w:bookmarkEnd w:id="107"/>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8" w:name="_1._Γενικές_Διατάξεις_3"/>
            <w:bookmarkStart w:id="109" w:name="_Toc34837648"/>
            <w:bookmarkEnd w:id="108"/>
            <w:r w:rsidRPr="002524EC">
              <w:rPr>
                <w:rFonts w:ascii="Calibri" w:hAnsi="Calibri"/>
                <w:b/>
                <w:lang w:eastAsia="el-GR"/>
              </w:rPr>
              <w:t>1. Γενικές Διατάξεις</w:t>
            </w:r>
            <w:bookmarkEnd w:id="109"/>
          </w:p>
        </w:tc>
      </w:tr>
    </w:tbl>
    <w:p w:rsidR="00F95A92" w:rsidRPr="002524EC" w:rsidRDefault="00F95A92" w:rsidP="00F95A92">
      <w:pPr>
        <w:suppressAutoHyphens w:val="0"/>
        <w:jc w:val="both"/>
        <w:rPr>
          <w:b/>
          <w:shd w:val="clear" w:color="auto" w:fill="E6E6E6"/>
          <w:lang w:eastAsia="el-GR"/>
        </w:rPr>
      </w:pPr>
    </w:p>
    <w:p w:rsidR="00F95A92" w:rsidRPr="00DB5BD5" w:rsidRDefault="00487798" w:rsidP="00F95A92">
      <w:pPr>
        <w:shd w:val="clear" w:color="auto" w:fill="E0E0E0"/>
        <w:suppressAutoHyphens w:val="0"/>
        <w:jc w:val="both"/>
        <w:rPr>
          <w:rFonts w:ascii="Calibri" w:hAnsi="Calibri"/>
          <w:shd w:val="clear" w:color="auto" w:fill="E6E6E6"/>
          <w:lang w:eastAsia="el-GR"/>
        </w:rPr>
      </w:pPr>
      <w:hyperlink r:id="rId297"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487798" w:rsidP="00F95A92">
      <w:pPr>
        <w:shd w:val="clear" w:color="auto" w:fill="E0E0E0"/>
        <w:suppressAutoHyphens w:val="0"/>
        <w:jc w:val="both"/>
        <w:rPr>
          <w:rFonts w:ascii="Calibri" w:hAnsi="Calibri"/>
          <w:b/>
          <w:lang w:eastAsia="el-GR"/>
        </w:rPr>
      </w:pPr>
      <w:hyperlink r:id="rId298"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487798" w:rsidP="00F95A92">
      <w:pPr>
        <w:shd w:val="clear" w:color="auto" w:fill="E0E0E0"/>
        <w:suppressAutoHyphens w:val="0"/>
        <w:jc w:val="both"/>
        <w:rPr>
          <w:rFonts w:ascii="Calibri" w:hAnsi="Calibri"/>
          <w:b/>
          <w:lang w:eastAsia="el-GR"/>
        </w:rPr>
      </w:pPr>
      <w:hyperlink r:id="rId299"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487798" w:rsidP="00F95A92">
      <w:pPr>
        <w:shd w:val="clear" w:color="auto" w:fill="E0E0E0"/>
        <w:suppressAutoHyphens w:val="0"/>
        <w:jc w:val="both"/>
        <w:rPr>
          <w:rFonts w:ascii="Calibri" w:hAnsi="Calibri"/>
          <w:b/>
          <w:shd w:val="clear" w:color="auto" w:fill="E6E6E6"/>
          <w:lang w:eastAsia="el-GR"/>
        </w:rPr>
      </w:pPr>
      <w:hyperlink r:id="rId300"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487798" w:rsidP="00F95A92">
      <w:pPr>
        <w:shd w:val="clear" w:color="auto" w:fill="E0E0E0"/>
        <w:jc w:val="both"/>
        <w:rPr>
          <w:rFonts w:ascii="Calibri" w:hAnsi="Calibri"/>
          <w:b/>
          <w:shd w:val="clear" w:color="auto" w:fill="E6E6E6"/>
        </w:rPr>
      </w:pPr>
      <w:hyperlink r:id="rId301"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02"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487798" w:rsidP="006B6959">
      <w:pPr>
        <w:shd w:val="clear" w:color="auto" w:fill="E0E0E0"/>
        <w:tabs>
          <w:tab w:val="left" w:pos="720"/>
        </w:tabs>
        <w:jc w:val="both"/>
        <w:rPr>
          <w:rFonts w:ascii="Calibri" w:hAnsi="Calibri"/>
          <w:shd w:val="clear" w:color="auto" w:fill="E6E6E6"/>
        </w:rPr>
      </w:pPr>
      <w:hyperlink r:id="rId303"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F5ECF" w:rsidRPr="006153F2" w:rsidRDefault="005F5E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F5ECF" w:rsidRPr="006153F2" w:rsidRDefault="005F5E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6857A0" w:rsidRDefault="00487798" w:rsidP="006857A0">
      <w:pPr>
        <w:shd w:val="clear" w:color="auto" w:fill="E0E0E0"/>
        <w:tabs>
          <w:tab w:val="left" w:pos="720"/>
        </w:tabs>
        <w:suppressAutoHyphens w:val="0"/>
        <w:jc w:val="both"/>
        <w:rPr>
          <w:rFonts w:ascii="Calibri" w:hAnsi="Calibri"/>
          <w:shd w:val="clear" w:color="auto" w:fill="E6E6E6"/>
          <w:lang w:eastAsia="el-GR"/>
        </w:rPr>
      </w:pPr>
      <w:hyperlink r:id="rId304"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Pr="00433EEA"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DB5BD5" w:rsidRDefault="00487798" w:rsidP="00F95A92">
      <w:pPr>
        <w:shd w:val="clear" w:color="auto" w:fill="E0E0E0"/>
        <w:tabs>
          <w:tab w:val="left" w:pos="720"/>
        </w:tabs>
        <w:suppressAutoHyphens w:val="0"/>
        <w:jc w:val="both"/>
        <w:rPr>
          <w:rFonts w:ascii="Calibri" w:hAnsi="Calibri"/>
          <w:shd w:val="clear" w:color="auto" w:fill="E6E6E6"/>
          <w:lang w:eastAsia="el-GR"/>
        </w:rPr>
      </w:pPr>
      <w:hyperlink r:id="rId305"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DB5BD5" w:rsidRDefault="00487798" w:rsidP="00F95A92">
      <w:pPr>
        <w:shd w:val="clear" w:color="auto" w:fill="E0E0E0"/>
        <w:tabs>
          <w:tab w:val="left" w:pos="720"/>
        </w:tabs>
        <w:suppressAutoHyphens w:val="0"/>
        <w:jc w:val="both"/>
        <w:rPr>
          <w:rFonts w:ascii="Calibri" w:hAnsi="Calibri"/>
          <w:shd w:val="clear" w:color="auto" w:fill="E6E6E6"/>
          <w:lang w:eastAsia="el-GR"/>
        </w:rPr>
      </w:pPr>
      <w:hyperlink r:id="rId306"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967E9D" w:rsidRPr="00433EEA" w:rsidRDefault="00967E9D" w:rsidP="0020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Default="00487798" w:rsidP="00F95A92">
      <w:pPr>
        <w:shd w:val="clear" w:color="auto" w:fill="E0E0E0"/>
        <w:tabs>
          <w:tab w:val="left" w:pos="720"/>
        </w:tabs>
        <w:suppressAutoHyphens w:val="0"/>
        <w:jc w:val="both"/>
        <w:rPr>
          <w:rFonts w:ascii="Calibri" w:hAnsi="Calibri"/>
          <w:shd w:val="clear" w:color="auto" w:fill="E6E6E6"/>
          <w:lang w:eastAsia="el-GR"/>
        </w:rPr>
      </w:pPr>
      <w:hyperlink r:id="rId307"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487798" w:rsidP="00F95A92">
      <w:pPr>
        <w:shd w:val="clear" w:color="auto" w:fill="E0E0E0"/>
        <w:tabs>
          <w:tab w:val="left" w:pos="720"/>
        </w:tabs>
        <w:suppressAutoHyphens w:val="0"/>
        <w:jc w:val="both"/>
        <w:rPr>
          <w:rFonts w:ascii="Calibri" w:hAnsi="Calibri"/>
          <w:shd w:val="clear" w:color="auto" w:fill="E6E6E6"/>
          <w:lang w:eastAsia="el-GR"/>
        </w:rPr>
      </w:pPr>
      <w:hyperlink r:id="rId308"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487798" w:rsidP="00F95A92">
      <w:pPr>
        <w:shd w:val="clear" w:color="auto" w:fill="E0E0E0"/>
        <w:tabs>
          <w:tab w:val="left" w:pos="720"/>
        </w:tabs>
        <w:suppressAutoHyphens w:val="0"/>
        <w:jc w:val="both"/>
        <w:rPr>
          <w:rFonts w:ascii="Calibri" w:hAnsi="Calibri"/>
          <w:shd w:val="clear" w:color="auto" w:fill="E6E6E6"/>
          <w:lang w:eastAsia="el-GR"/>
        </w:rPr>
      </w:pPr>
      <w:hyperlink r:id="rId309"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487798" w:rsidP="00F95A92">
      <w:pPr>
        <w:shd w:val="clear" w:color="auto" w:fill="E0E0E0"/>
        <w:tabs>
          <w:tab w:val="left" w:pos="720"/>
        </w:tabs>
        <w:suppressAutoHyphens w:val="0"/>
        <w:jc w:val="both"/>
        <w:rPr>
          <w:rFonts w:ascii="Calibri" w:hAnsi="Calibri"/>
          <w:shd w:val="clear" w:color="auto" w:fill="E6E6E6"/>
          <w:lang w:eastAsia="el-GR"/>
        </w:rPr>
      </w:pPr>
      <w:hyperlink r:id="rId310"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487798" w:rsidP="00F95A92">
      <w:pPr>
        <w:shd w:val="clear" w:color="auto" w:fill="E0E0E0"/>
        <w:tabs>
          <w:tab w:val="left" w:pos="720"/>
        </w:tabs>
        <w:suppressAutoHyphens w:val="0"/>
        <w:jc w:val="both"/>
        <w:rPr>
          <w:rFonts w:ascii="Calibri" w:hAnsi="Calibri"/>
          <w:b/>
          <w:shd w:val="clear" w:color="auto" w:fill="E6E6E6"/>
          <w:lang w:eastAsia="el-GR"/>
        </w:rPr>
      </w:pPr>
      <w:hyperlink r:id="rId311"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487798" w:rsidP="00F95A92">
      <w:pPr>
        <w:shd w:val="clear" w:color="auto" w:fill="E0E0E0"/>
        <w:tabs>
          <w:tab w:val="left" w:pos="720"/>
        </w:tabs>
        <w:suppressAutoHyphens w:val="0"/>
        <w:jc w:val="both"/>
        <w:rPr>
          <w:rFonts w:ascii="Calibri" w:hAnsi="Calibri"/>
          <w:b/>
          <w:shd w:val="clear" w:color="auto" w:fill="E6E6E6"/>
          <w:lang w:eastAsia="el-GR"/>
        </w:rPr>
      </w:pPr>
      <w:hyperlink r:id="rId312"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487798" w:rsidP="00F95A92">
      <w:pPr>
        <w:shd w:val="clear" w:color="auto" w:fill="E0E0E0"/>
        <w:tabs>
          <w:tab w:val="left" w:pos="720"/>
        </w:tabs>
        <w:suppressAutoHyphens w:val="0"/>
        <w:jc w:val="both"/>
        <w:rPr>
          <w:rFonts w:ascii="Calibri" w:hAnsi="Calibri"/>
          <w:b/>
          <w:shd w:val="clear" w:color="auto" w:fill="E6E6E6"/>
          <w:lang w:eastAsia="el-GR"/>
        </w:rPr>
      </w:pPr>
      <w:hyperlink r:id="rId313"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487798" w:rsidP="00F95A92">
      <w:pPr>
        <w:shd w:val="clear" w:color="auto" w:fill="E0E0E0"/>
        <w:tabs>
          <w:tab w:val="left" w:pos="720"/>
        </w:tabs>
        <w:suppressAutoHyphens w:val="0"/>
        <w:jc w:val="both"/>
        <w:rPr>
          <w:rFonts w:ascii="Calibri" w:hAnsi="Calibri"/>
          <w:b/>
          <w:shd w:val="clear" w:color="auto" w:fill="E6E6E6"/>
          <w:lang w:eastAsia="el-GR"/>
        </w:rPr>
      </w:pPr>
      <w:hyperlink r:id="rId314"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487798" w:rsidP="00F95A92">
      <w:pPr>
        <w:shd w:val="clear" w:color="auto" w:fill="E0E0E0"/>
        <w:tabs>
          <w:tab w:val="left" w:pos="720"/>
        </w:tabs>
        <w:suppressAutoHyphens w:val="0"/>
        <w:jc w:val="both"/>
        <w:rPr>
          <w:rFonts w:ascii="Calibri" w:hAnsi="Calibri"/>
          <w:b/>
          <w:shd w:val="clear" w:color="auto" w:fill="E6E6E6"/>
          <w:lang w:eastAsia="el-GR"/>
        </w:rPr>
      </w:pPr>
      <w:hyperlink r:id="rId315"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487798" w:rsidP="00F95A92">
      <w:pPr>
        <w:shd w:val="clear" w:color="auto" w:fill="E0E0E0"/>
        <w:tabs>
          <w:tab w:val="left" w:pos="720"/>
        </w:tabs>
        <w:suppressAutoHyphens w:val="0"/>
        <w:jc w:val="both"/>
        <w:rPr>
          <w:rFonts w:ascii="Calibri" w:hAnsi="Calibri"/>
        </w:rPr>
      </w:pPr>
      <w:hyperlink r:id="rId316"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487798" w:rsidP="00F95A92">
      <w:pPr>
        <w:shd w:val="clear" w:color="auto" w:fill="E6E6E6"/>
        <w:jc w:val="both"/>
        <w:rPr>
          <w:rFonts w:cs="Tahoma"/>
          <w:b/>
          <w:color w:val="000000"/>
        </w:rPr>
      </w:pPr>
      <w:hyperlink r:id="rId317"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487798" w:rsidP="00F95A92">
      <w:pPr>
        <w:shd w:val="clear" w:color="auto" w:fill="E0E0E0"/>
        <w:tabs>
          <w:tab w:val="left" w:pos="720"/>
        </w:tabs>
        <w:suppressAutoHyphens w:val="0"/>
        <w:jc w:val="both"/>
        <w:rPr>
          <w:rFonts w:ascii="Calibri" w:hAnsi="Calibri"/>
          <w:b/>
          <w:shd w:val="clear" w:color="auto" w:fill="E6E6E6"/>
          <w:lang w:eastAsia="el-GR"/>
        </w:rPr>
      </w:pPr>
      <w:hyperlink r:id="rId318"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487798" w:rsidP="00F95A92">
      <w:pPr>
        <w:shd w:val="clear" w:color="auto" w:fill="E0E0E0"/>
        <w:tabs>
          <w:tab w:val="left" w:pos="720"/>
        </w:tabs>
        <w:suppressAutoHyphens w:val="0"/>
        <w:jc w:val="both"/>
        <w:rPr>
          <w:rFonts w:ascii="Calibri" w:hAnsi="Calibri"/>
          <w:b/>
          <w:shd w:val="clear" w:color="auto" w:fill="E6E6E6"/>
          <w:lang w:eastAsia="el-GR"/>
        </w:rPr>
      </w:pPr>
      <w:hyperlink r:id="rId319"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6153F2"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lastRenderedPageBreak/>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433EEA" w:rsidRPr="006153F2" w:rsidRDefault="00433EEA"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C41E10" w:rsidRDefault="00487798" w:rsidP="00F95A92">
      <w:pPr>
        <w:shd w:val="clear" w:color="auto" w:fill="E0E0E0"/>
        <w:tabs>
          <w:tab w:val="left" w:pos="720"/>
        </w:tabs>
        <w:suppressAutoHyphens w:val="0"/>
        <w:jc w:val="both"/>
        <w:rPr>
          <w:rFonts w:ascii="Calibri" w:hAnsi="Calibri"/>
          <w:b/>
          <w:bCs/>
          <w:shd w:val="clear" w:color="auto" w:fill="E6E6E6"/>
          <w:lang w:eastAsia="el-GR"/>
        </w:rPr>
      </w:pPr>
      <w:hyperlink r:id="rId320"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«2</w:t>
      </w:r>
      <w:r w:rsidR="00F95A92" w:rsidRPr="00C41E10">
        <w:rPr>
          <w:rFonts w:ascii="Calibri" w:hAnsi="Calibri"/>
          <w:b/>
          <w:bCs/>
          <w:shd w:val="clear" w:color="auto" w:fill="E6E6E6"/>
          <w:vertAlign w:val="superscript"/>
          <w:lang w:eastAsia="el-GR"/>
        </w:rPr>
        <w:t>η</w:t>
      </w:r>
      <w:r w:rsidR="00F95A92" w:rsidRPr="00C41E10">
        <w:rPr>
          <w:rFonts w:ascii="Calibri" w:hAnsi="Calibri"/>
          <w:b/>
          <w:bCs/>
          <w:shd w:val="clear" w:color="auto" w:fill="E6E6E6"/>
          <w:lang w:eastAsia="el-GR"/>
        </w:rPr>
        <w:t xml:space="preserve"> τροποποίηση της υπ’ </w:t>
      </w:r>
      <w:proofErr w:type="spellStart"/>
      <w:r w:rsidR="00F95A92" w:rsidRPr="00C41E10">
        <w:rPr>
          <w:rFonts w:ascii="Calibri" w:hAnsi="Calibri"/>
          <w:b/>
          <w:bCs/>
          <w:shd w:val="clear" w:color="auto" w:fill="E6E6E6"/>
          <w:lang w:eastAsia="el-GR"/>
        </w:rPr>
        <w:t>αριθμ</w:t>
      </w:r>
      <w:proofErr w:type="spellEnd"/>
      <w:r w:rsidR="00F95A92"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C41E10" w:rsidRDefault="00487798" w:rsidP="00F95A92">
      <w:pPr>
        <w:shd w:val="clear" w:color="auto" w:fill="E0E0E0"/>
        <w:tabs>
          <w:tab w:val="left" w:pos="720"/>
        </w:tabs>
        <w:suppressAutoHyphens w:val="0"/>
        <w:jc w:val="both"/>
        <w:rPr>
          <w:rFonts w:ascii="Calibri" w:hAnsi="Calibri"/>
          <w:b/>
          <w:bCs/>
          <w:shd w:val="clear" w:color="auto" w:fill="E6E6E6"/>
          <w:lang w:eastAsia="el-GR"/>
        </w:rPr>
      </w:pPr>
      <w:hyperlink r:id="rId321"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C41E10" w:rsidRDefault="00F95A92" w:rsidP="00F95A92">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F95A92" w:rsidRPr="00B67449" w:rsidRDefault="00F95A92" w:rsidP="00F95A92">
      <w:pPr>
        <w:rPr>
          <w:sz w:val="16"/>
          <w:szCs w:val="16"/>
        </w:rPr>
      </w:pPr>
    </w:p>
    <w:p w:rsidR="005B1AEA" w:rsidRPr="008E05E9" w:rsidRDefault="00F95A92" w:rsidP="00AD07EF">
      <w:pPr>
        <w:jc w:val="center"/>
        <w:rPr>
          <w:rFonts w:asciiTheme="minorHAnsi" w:hAnsiTheme="minorHAnsi"/>
          <w:u w:val="single"/>
        </w:rPr>
      </w:pPr>
      <w:r w:rsidRPr="00DB5BD5">
        <w:rPr>
          <w:rFonts w:asciiTheme="minorHAnsi" w:hAnsiTheme="minorHAnsi"/>
          <w:u w:val="single"/>
        </w:rPr>
        <w:t>Άρθρα 41, 60</w:t>
      </w:r>
    </w:p>
    <w:p w:rsidR="005B1AEA" w:rsidRPr="004D7C67" w:rsidRDefault="00487798" w:rsidP="004D7C67">
      <w:pPr>
        <w:pStyle w:val="Web"/>
        <w:jc w:val="both"/>
        <w:rPr>
          <w:rFonts w:ascii="Calibri" w:hAnsi="Calibri"/>
          <w:b/>
          <w:shd w:val="clear" w:color="auto" w:fill="E6E6E6"/>
        </w:rPr>
      </w:pPr>
      <w:hyperlink r:id="rId322" w:history="1">
        <w:r w:rsidR="005B1AEA" w:rsidRPr="009938B8">
          <w:rPr>
            <w:rStyle w:val="-"/>
            <w:rFonts w:ascii="Calibri" w:hAnsi="Calibri" w:cs="Tahoma"/>
            <w:b/>
          </w:rPr>
          <w:t>Νόμος 4674/2020</w:t>
        </w:r>
      </w:hyperlink>
      <w:r w:rsidR="005B1AEA" w:rsidRPr="002524EC">
        <w:rPr>
          <w:rFonts w:ascii="Calibri" w:hAnsi="Calibri"/>
          <w:b/>
          <w:shd w:val="clear" w:color="auto" w:fill="E6E6E6"/>
        </w:rPr>
        <w:t xml:space="preserve"> </w:t>
      </w:r>
      <w:r w:rsidR="005B1AEA" w:rsidRPr="00A81A58">
        <w:rPr>
          <w:rFonts w:ascii="Calibri" w:hAnsi="Calibri"/>
          <w:b/>
          <w:shd w:val="clear" w:color="auto" w:fill="E6E6E6"/>
        </w:rPr>
        <w:t>«</w:t>
      </w:r>
      <w:proofErr w:type="spellStart"/>
      <w:r w:rsidR="005B1AEA" w:rsidRPr="00C41E10">
        <w:rPr>
          <w:rFonts w:asciiTheme="minorHAnsi" w:hAnsiTheme="minorHAnsi"/>
          <w:b/>
        </w:rPr>
        <w:t>Στρατηγική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αναπτυξιακή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προοπτική</w:t>
      </w:r>
      <w:proofErr w:type="spellEnd"/>
      <w:r w:rsidR="005B1AEA" w:rsidRPr="00C41E10">
        <w:rPr>
          <w:rFonts w:asciiTheme="minorHAnsi" w:hAnsiTheme="minorHAnsi"/>
          <w:b/>
        </w:rPr>
        <w:t xml:space="preserve"> των </w:t>
      </w:r>
      <w:proofErr w:type="spellStart"/>
      <w:r w:rsidR="005B1AEA" w:rsidRPr="00C41E10">
        <w:rPr>
          <w:rFonts w:asciiTheme="minorHAnsi" w:hAnsiTheme="minorHAnsi"/>
          <w:b/>
        </w:rPr>
        <w:t>Οργανισμών</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Τοπικής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Αυτοδιοίκησης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ρύθμιση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ζητημάτων</w:t>
      </w:r>
      <w:proofErr w:type="spellEnd"/>
      <w:r w:rsidR="005B1AEA" w:rsidRPr="00C41E10">
        <w:rPr>
          <w:rFonts w:asciiTheme="minorHAnsi" w:hAnsiTheme="minorHAnsi"/>
          <w:b/>
        </w:rPr>
        <w:t xml:space="preserve"> </w:t>
      </w:r>
      <w:proofErr w:type="spellStart"/>
      <w:r w:rsidR="005B1AEA" w:rsidRPr="00887A5A">
        <w:rPr>
          <w:rFonts w:asciiTheme="minorHAnsi" w:hAnsiTheme="minorHAnsi"/>
          <w:b/>
        </w:rPr>
        <w:t>αρμοδιότητας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Υπουργείου</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Εσωτερικών</w:t>
      </w:r>
      <w:proofErr w:type="spellEnd"/>
      <w:r w:rsidR="005B1AEA" w:rsidRPr="00C41E10">
        <w:rPr>
          <w:rFonts w:asciiTheme="minorHAnsi" w:hAnsiTheme="minorHAnsi"/>
          <w:b/>
        </w:rPr>
        <w:t xml:space="preserve"> και </w:t>
      </w:r>
      <w:proofErr w:type="spellStart"/>
      <w:r w:rsidR="005B1AEA" w:rsidRPr="00C41E10">
        <w:rPr>
          <w:rFonts w:asciiTheme="minorHAnsi" w:hAnsiTheme="minorHAnsi"/>
          <w:b/>
        </w:rPr>
        <w:t>άλλες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διατάξεις</w:t>
      </w:r>
      <w:proofErr w:type="spellEnd"/>
      <w:r w:rsidR="005B1AEA" w:rsidRPr="00C41E10">
        <w:rPr>
          <w:rFonts w:asciiTheme="minorHAnsi" w:hAnsiTheme="minorHAnsi"/>
          <w:b/>
        </w:rPr>
        <w:t>»</w:t>
      </w:r>
      <w:r w:rsidR="005B1AEA" w:rsidRPr="00C41E10">
        <w:rPr>
          <w:rFonts w:ascii="Calibri" w:hAnsi="Calibri"/>
          <w:b/>
          <w:shd w:val="clear" w:color="auto" w:fill="E6E6E6"/>
        </w:rPr>
        <w:t xml:space="preserve"> (ΦΕΚ Α΄/53/11.03.2020)</w:t>
      </w:r>
    </w:p>
    <w:p w:rsidR="005B1AEA" w:rsidRDefault="005B1AEA" w:rsidP="005B1AEA">
      <w:pPr>
        <w:jc w:val="center"/>
        <w:rPr>
          <w:rFonts w:asciiTheme="minorHAnsi" w:hAnsiTheme="minorHAnsi"/>
          <w:u w:val="single"/>
        </w:rPr>
      </w:pPr>
      <w:r>
        <w:rPr>
          <w:rFonts w:asciiTheme="minorHAnsi" w:hAnsiTheme="minorHAnsi"/>
          <w:u w:val="single"/>
        </w:rPr>
        <w:t>Άρθρα 52 – 54</w:t>
      </w:r>
    </w:p>
    <w:p w:rsidR="005B1AEA" w:rsidRDefault="005B1AEA" w:rsidP="00FE2C89">
      <w:pPr>
        <w:jc w:val="both"/>
        <w:rPr>
          <w:rFonts w:asciiTheme="minorHAnsi" w:hAnsiTheme="minorHAnsi"/>
          <w:u w:val="single"/>
        </w:rPr>
      </w:pPr>
    </w:p>
    <w:p w:rsidR="005B1AEA" w:rsidRPr="005B1AEA" w:rsidRDefault="005B1AEA" w:rsidP="00FE2C89">
      <w:pPr>
        <w:jc w:val="both"/>
        <w:rPr>
          <w:rFonts w:asciiTheme="minorHAnsi" w:hAnsiTheme="minorHAnsi"/>
        </w:rPr>
      </w:pPr>
      <w:r w:rsidRPr="005B1AEA">
        <w:rPr>
          <w:rFonts w:asciiTheme="minorHAnsi" w:hAnsiTheme="minorHAnsi"/>
        </w:rPr>
        <w:t>(Νομική υποστήρ</w:t>
      </w:r>
      <w:r w:rsidR="00ED4047">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sidR="00ED4047">
        <w:rPr>
          <w:rFonts w:asciiTheme="minorHAnsi" w:hAnsiTheme="minorHAnsi"/>
        </w:rPr>
        <w:t xml:space="preserve"> </w:t>
      </w:r>
      <w:r w:rsidRPr="005B1AEA">
        <w:rPr>
          <w:rFonts w:asciiTheme="minorHAnsi" w:hAnsiTheme="minorHAnsi"/>
        </w:rPr>
        <w:t>βαθμού)</w:t>
      </w:r>
    </w:p>
    <w:p w:rsidR="005B1AEA" w:rsidRPr="00433EEA" w:rsidRDefault="005B1AEA" w:rsidP="004D7C67">
      <w:pPr>
        <w:rPr>
          <w:rFonts w:asciiTheme="minorHAnsi" w:hAnsiTheme="minorHAnsi"/>
          <w:sz w:val="16"/>
          <w:szCs w:val="16"/>
          <w:u w:val="single"/>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10" w:name="_2._Ειδικές_Διατάξεις"/>
            <w:bookmarkStart w:id="111" w:name="_Toc34837649"/>
            <w:bookmarkEnd w:id="110"/>
            <w:r w:rsidRPr="002524EC">
              <w:rPr>
                <w:rFonts w:ascii="Calibri" w:hAnsi="Calibri"/>
                <w:b/>
                <w:bCs/>
                <w:szCs w:val="26"/>
                <w:lang w:eastAsia="el-GR"/>
              </w:rPr>
              <w:t>2. Ειδικές Διατάξεις</w:t>
            </w:r>
            <w:bookmarkEnd w:id="111"/>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487798" w:rsidP="00F95A92">
      <w:pPr>
        <w:shd w:val="clear" w:color="auto" w:fill="E0E0E0"/>
        <w:tabs>
          <w:tab w:val="left" w:pos="720"/>
        </w:tabs>
        <w:suppressAutoHyphens w:val="0"/>
        <w:jc w:val="both"/>
        <w:rPr>
          <w:rFonts w:ascii="Calibri" w:hAnsi="Calibri"/>
          <w:b/>
          <w:shd w:val="clear" w:color="auto" w:fill="E6E6E6"/>
          <w:lang w:eastAsia="el-GR"/>
        </w:rPr>
      </w:pPr>
      <w:hyperlink r:id="rId323"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w:t>
      </w:r>
      <w:r w:rsidRPr="002524EC">
        <w:rPr>
          <w:rFonts w:ascii="Calibri" w:hAnsi="Calibri"/>
          <w:color w:val="000000"/>
          <w:lang w:eastAsia="el-GR"/>
        </w:rPr>
        <w:lastRenderedPageBreak/>
        <w:t xml:space="preserve">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487798" w:rsidP="00F95A92">
      <w:pPr>
        <w:shd w:val="clear" w:color="auto" w:fill="E0E0E0"/>
        <w:tabs>
          <w:tab w:val="left" w:pos="720"/>
        </w:tabs>
        <w:suppressAutoHyphens w:val="0"/>
        <w:jc w:val="both"/>
        <w:rPr>
          <w:rFonts w:ascii="Calibri" w:hAnsi="Calibri"/>
          <w:shd w:val="clear" w:color="auto" w:fill="E6E6E6"/>
          <w:lang w:eastAsia="el-GR"/>
        </w:rPr>
      </w:pPr>
      <w:hyperlink r:id="rId324"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487798" w:rsidP="00F95A92">
      <w:pPr>
        <w:shd w:val="clear" w:color="auto" w:fill="E0E0E0"/>
        <w:tabs>
          <w:tab w:val="left" w:pos="720"/>
        </w:tabs>
        <w:suppressAutoHyphens w:val="0"/>
        <w:jc w:val="both"/>
        <w:rPr>
          <w:rFonts w:ascii="Calibri" w:hAnsi="Calibri"/>
          <w:shd w:val="clear" w:color="auto" w:fill="E6E6E6"/>
          <w:lang w:eastAsia="el-GR"/>
        </w:rPr>
      </w:pPr>
      <w:hyperlink r:id="rId325"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433EEA" w:rsidRPr="006153F2" w:rsidRDefault="00433EEA" w:rsidP="00744004">
      <w:pPr>
        <w:rPr>
          <w:rFonts w:ascii="Calibri" w:hAnsi="Calibri" w:cs="Tahoma"/>
          <w:b/>
          <w:color w:val="365F91"/>
        </w:rPr>
      </w:pPr>
      <w:bookmarkStart w:id="112" w:name="_Ε._ΣΥΛΛΟΓΗ_ΔΙΑΤΑΞΕΩΝ"/>
      <w:bookmarkEnd w:id="112"/>
    </w:p>
    <w:p w:rsidR="00A81A58" w:rsidRDefault="00A81A58" w:rsidP="00744004">
      <w:pPr>
        <w:rPr>
          <w:rFonts w:ascii="Calibri" w:hAnsi="Calibri" w:cs="Tahoma"/>
          <w:b/>
          <w:color w:val="365F91"/>
        </w:rPr>
      </w:pPr>
    </w:p>
    <w:p w:rsidR="00142E6E" w:rsidRPr="00913B2C" w:rsidRDefault="00142E6E"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13" w:name="_Toc34837650"/>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13"/>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487798"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26"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487798"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7"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87798"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8"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87798"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29"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487798"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30"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87798"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31"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87798"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32"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967E9D" w:rsidRPr="006153F2" w:rsidRDefault="00967E9D" w:rsidP="0075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E06B69" w:rsidRDefault="00487798"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3"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8F7F1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67E9D" w:rsidRPr="00E06B69" w:rsidRDefault="00487798"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34"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8F7F1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5"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6"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7"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8"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967E9D" w:rsidRPr="00E06B69" w:rsidRDefault="00487798"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39"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8F7F1A" w:rsidRDefault="00967E9D" w:rsidP="008F7F1A">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F552DB" w:rsidRDefault="00487798" w:rsidP="00F552DB">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40" w:history="1">
        <w:r w:rsidR="00967E9D" w:rsidRPr="00F552DB">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967E9D" w:rsidRPr="00E06B69" w:rsidRDefault="00487798"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1"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487798"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42"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3"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44"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48779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5"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48779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6"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48779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7"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48779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48"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8779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9"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0"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48779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1"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2"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53"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4"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8779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5"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56"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487798"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57"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8"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48779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9"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A64A95" w:rsidRDefault="00967E9D" w:rsidP="00A64A95">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Default="00487798"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60"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Pr="006153F2" w:rsidRDefault="00142E6E"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61"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2"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3"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64"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5"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487798"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6"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7"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487798"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8"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967E9D" w:rsidRPr="00F5324E" w:rsidRDefault="00967E9D" w:rsidP="00F5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lastRenderedPageBreak/>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Default="00967E9D"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Pr="006153F2" w:rsidRDefault="00142E6E" w:rsidP="00744004">
      <w:pPr>
        <w:rPr>
          <w:rFonts w:ascii="Calibri" w:hAnsi="Calibri" w:cs="Tahoma"/>
          <w:b/>
          <w:color w:val="365F91"/>
        </w:rPr>
      </w:pPr>
    </w:p>
    <w:p w:rsidR="00AB7441" w:rsidRPr="006153F2" w:rsidRDefault="00AB7441" w:rsidP="00744004">
      <w:pPr>
        <w:rPr>
          <w:rFonts w:ascii="Calibri" w:hAnsi="Calibri" w:cs="Tahoma"/>
          <w:b/>
          <w:color w:val="365F91"/>
        </w:rPr>
      </w:pPr>
    </w:p>
    <w:p w:rsidR="00AB7441" w:rsidRPr="006153F2" w:rsidRDefault="00AB7441" w:rsidP="00744004">
      <w:pPr>
        <w:rPr>
          <w:rFonts w:ascii="Calibri" w:hAnsi="Calibri" w:cs="Tahoma"/>
          <w:b/>
          <w:color w:val="365F91"/>
        </w:rPr>
      </w:pPr>
    </w:p>
    <w:p w:rsidR="00AB7441" w:rsidRPr="006153F2" w:rsidRDefault="00AB7441"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4" w:name="_ΠΑΡΑΡΤΗΜΑ_IV"/>
    <w:bookmarkEnd w:id="114"/>
    <w:p w:rsidR="00744004" w:rsidRPr="00F40D52" w:rsidRDefault="006826B2"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00744004"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5" w:name="_Toc34837651"/>
      <w:r w:rsidR="00744004"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00744004" w:rsidRPr="00F40D52">
        <w:rPr>
          <w:rFonts w:asciiTheme="minorHAnsi" w:hAnsiTheme="minorHAnsi"/>
          <w:sz w:val="32"/>
          <w:szCs w:val="32"/>
          <w:u w:val="single"/>
        </w:rPr>
        <w:t xml:space="preserve"> </w:t>
      </w:r>
      <w:r w:rsidR="00744004" w:rsidRPr="00F40D52">
        <w:rPr>
          <w:rFonts w:asciiTheme="minorHAnsi" w:hAnsiTheme="minorHAnsi"/>
          <w:sz w:val="32"/>
          <w:szCs w:val="32"/>
          <w:u w:val="single"/>
          <w:lang w:val="en-US"/>
        </w:rPr>
        <w:t>III</w:t>
      </w:r>
      <w:bookmarkEnd w:id="115"/>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6" w:name="_Toc34837652"/>
      <w:r w:rsidRPr="00B76137">
        <w:rPr>
          <w:rFonts w:asciiTheme="minorHAnsi" w:hAnsiTheme="minorHAnsi"/>
          <w:sz w:val="32"/>
          <w:szCs w:val="32"/>
        </w:rPr>
        <w:t>ΣΥΓΚΕΝΤΡΩΤΙΚΟΣ ΠΙΝΑΚΑΣ ΤΡΟΠΟΛΟΓΙΩΝ ΤΟΥ ΥΠ.Δ.Α.</w:t>
      </w:r>
      <w:bookmarkEnd w:id="116"/>
    </w:p>
    <w:p w:rsidR="00744004" w:rsidRPr="00361905" w:rsidRDefault="00744004" w:rsidP="00744004">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369"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70"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371"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72"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73"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374"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375"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376"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77"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78"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2451B5">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379"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80"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8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38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383"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38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85"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w:t>
            </w:r>
            <w:r w:rsidRPr="00F37089">
              <w:rPr>
                <w:rFonts w:asciiTheme="minorHAnsi" w:hAnsiTheme="minorHAnsi" w:cs="Tahoma"/>
              </w:rPr>
              <w:lastRenderedPageBreak/>
              <w:t xml:space="preserve">στελέχωση της εταιρείας "Κοινωνία </w:t>
            </w:r>
            <w:r>
              <w:rPr>
                <w:rFonts w:asciiTheme="minorHAnsi" w:hAnsiTheme="minorHAnsi" w:cs="Tahoma"/>
              </w:rPr>
              <w:t>της Πληροφορίας Α.Ε."</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18</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386"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87"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88"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89"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90"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91"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9C021C"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392"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93"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94"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395"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8</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396"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397"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398"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99"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00"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01"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02"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lastRenderedPageBreak/>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5</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0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0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0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06"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lastRenderedPageBreak/>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39</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07"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08"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409"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w:t>
            </w:r>
            <w:r>
              <w:rPr>
                <w:rFonts w:asciiTheme="minorHAnsi" w:hAnsiTheme="minorHAnsi" w:cs="Tahoma"/>
              </w:rPr>
              <w:lastRenderedPageBreak/>
              <w:t>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805751" w:rsidRDefault="00805751" w:rsidP="00E70CCB">
      <w:pPr>
        <w:rPr>
          <w:rFonts w:ascii="Calibri" w:hAnsi="Calibri" w:cs="Tahoma"/>
          <w:b/>
          <w:color w:val="365F91"/>
        </w:rPr>
      </w:pPr>
    </w:p>
    <w:p w:rsidR="00805751" w:rsidRPr="006153F2" w:rsidRDefault="00805751" w:rsidP="00E70CCB">
      <w:pPr>
        <w:rPr>
          <w:rFonts w:ascii="Calibri" w:hAnsi="Calibri" w:cs="Tahoma"/>
          <w:b/>
          <w:color w:val="365F91"/>
        </w:rPr>
      </w:pPr>
    </w:p>
    <w:p w:rsidR="000A2B2B" w:rsidRPr="006153F2" w:rsidRDefault="000A2B2B" w:rsidP="00E70CCB">
      <w:pPr>
        <w:rPr>
          <w:rFonts w:ascii="Calibri" w:hAnsi="Calibri" w:cs="Tahoma"/>
          <w:b/>
          <w:color w:val="365F91"/>
        </w:rPr>
      </w:pPr>
    </w:p>
    <w:p w:rsidR="000A2B2B" w:rsidRPr="006153F2" w:rsidRDefault="000A2B2B" w:rsidP="00E70CCB">
      <w:pPr>
        <w:rPr>
          <w:rFonts w:ascii="Calibri" w:hAnsi="Calibri" w:cs="Tahoma"/>
          <w:b/>
          <w:color w:val="365F91"/>
        </w:rPr>
      </w:pPr>
    </w:p>
    <w:p w:rsidR="000A2B2B" w:rsidRPr="006153F2" w:rsidRDefault="000A2B2B" w:rsidP="00E70CCB">
      <w:pPr>
        <w:rPr>
          <w:rFonts w:ascii="Calibri" w:hAnsi="Calibri" w:cs="Tahoma"/>
          <w:b/>
          <w:color w:val="365F91"/>
        </w:rPr>
      </w:pPr>
    </w:p>
    <w:p w:rsidR="00805751" w:rsidRDefault="00805751"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7" w:name="_ΠΑΡΑΡΤΗΜΑ_IV_1"/>
      <w:bookmarkStart w:id="118" w:name="_Toc34837653"/>
      <w:bookmarkEnd w:id="117"/>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bookmarkEnd w:id="118"/>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0D4537" w:rsidRPr="00D12FED" w:rsidTr="005F6ADA">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10"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11"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5F6ADA">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9257"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B77F44" w:rsidRDefault="00B77F44" w:rsidP="003D1D62">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00824204" w:rsidRPr="006C24CB">
              <w:rPr>
                <w:rFonts w:asciiTheme="minorHAnsi" w:hAnsiTheme="minorHAnsi" w:cs="Tahoma"/>
              </w:rPr>
              <w:t xml:space="preserve"> </w:t>
            </w:r>
          </w:p>
          <w:p w:rsidR="008640A8" w:rsidRDefault="00E57192" w:rsidP="003D1D62">
            <w:pPr>
              <w:jc w:val="both"/>
              <w:rPr>
                <w:rFonts w:asciiTheme="minorHAnsi" w:hAnsiTheme="minorHAnsi" w:cs="Tahoma"/>
              </w:rPr>
            </w:pPr>
            <w:r>
              <w:rPr>
                <w:rFonts w:asciiTheme="minorHAnsi" w:hAnsiTheme="minorHAnsi" w:cs="Tahoma"/>
              </w:rPr>
              <w:t xml:space="preserve">229 </w:t>
            </w:r>
            <w:r w:rsidR="00824204" w:rsidRPr="00FE58E3">
              <w:rPr>
                <w:rFonts w:asciiTheme="minorHAnsi" w:hAnsiTheme="minorHAnsi" w:cs="Tahoma"/>
              </w:rPr>
              <w:t>«</w:t>
            </w:r>
            <w:r w:rsidR="00B06211" w:rsidRPr="00FE58E3">
              <w:rPr>
                <w:rFonts w:asciiTheme="minorHAnsi" w:hAnsiTheme="minorHAnsi" w:cs="Tahoma"/>
              </w:rPr>
              <w:t>Επείγουσες ρυθμίσεις θεμάτων οικονομικής λειτουργίας και προσωπικού Ο.Τ.Α.</w:t>
            </w:r>
            <w:r w:rsidR="00824204" w:rsidRPr="00FE58E3">
              <w:rPr>
                <w:rFonts w:asciiTheme="minorHAnsi" w:hAnsiTheme="minorHAnsi" w:cs="Tahoma"/>
              </w:rPr>
              <w:t>»</w:t>
            </w:r>
            <w:r w:rsidR="003D1D62">
              <w:rPr>
                <w:rFonts w:asciiTheme="minorHAnsi" w:hAnsiTheme="minorHAnsi" w:cs="Tahoma"/>
              </w:rPr>
              <w:t>,</w:t>
            </w:r>
          </w:p>
          <w:p w:rsidR="008640A8" w:rsidRDefault="00B06211" w:rsidP="003D1D62">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lastRenderedPageBreak/>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sidR="008640A8">
              <w:rPr>
                <w:rFonts w:asciiTheme="minorHAnsi" w:hAnsiTheme="minorHAnsi" w:cs="Tahoma"/>
              </w:rPr>
              <w:t xml:space="preserve"> και</w:t>
            </w:r>
            <w:r w:rsidRPr="003D1D62">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824204" w:rsidRPr="00B06211" w:rsidRDefault="00824204" w:rsidP="003D1D62">
            <w:pPr>
              <w:jc w:val="both"/>
              <w:rPr>
                <w:rFonts w:asciiTheme="minorHAnsi" w:hAnsiTheme="minorHAnsi" w:cs="Tahoma"/>
              </w:rPr>
            </w:pPr>
            <w:r w:rsidRPr="00D12FED">
              <w:rPr>
                <w:rFonts w:asciiTheme="minorHAnsi" w:hAnsiTheme="minorHAnsi" w:cs="Tahoma"/>
              </w:rPr>
              <w:t xml:space="preserve">του ν. </w:t>
            </w:r>
            <w:hyperlink r:id="rId412"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Pr>
                <w:rFonts w:asciiTheme="minorHAnsi" w:hAnsiTheme="minorHAnsi" w:cs="Tahoma"/>
              </w:rPr>
              <w:t xml:space="preserve">(ΦΕΚ </w:t>
            </w:r>
            <w:r w:rsidR="00DB0488">
              <w:rPr>
                <w:rFonts w:asciiTheme="minorHAnsi" w:hAnsiTheme="minorHAnsi" w:cs="Tahoma"/>
              </w:rPr>
              <w:t>167</w:t>
            </w:r>
            <w:r>
              <w:rPr>
                <w:rFonts w:asciiTheme="minorHAnsi" w:hAnsiTheme="minorHAnsi" w:cs="Tahoma"/>
              </w:rPr>
              <w:t>/Α/</w:t>
            </w:r>
            <w:r w:rsidR="00DB0488">
              <w:rPr>
                <w:rFonts w:asciiTheme="minorHAnsi" w:hAnsiTheme="minorHAnsi" w:cs="Tahoma"/>
              </w:rPr>
              <w:t>30</w:t>
            </w:r>
            <w:r>
              <w:rPr>
                <w:rFonts w:asciiTheme="minorHAnsi" w:hAnsiTheme="minorHAnsi" w:cs="Tahoma"/>
              </w:rPr>
              <w:t>.</w:t>
            </w:r>
            <w:r w:rsidR="00DB0488">
              <w:rPr>
                <w:rFonts w:asciiTheme="minorHAnsi" w:hAnsiTheme="minorHAnsi" w:cs="Tahoma"/>
              </w:rPr>
              <w:t>10</w:t>
            </w:r>
            <w:r>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056B5D" w:rsidRDefault="00056B5D" w:rsidP="0033755C">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56B5D" w:rsidRDefault="00056B5D" w:rsidP="0033755C">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r w:rsidR="0033755C">
              <w:rPr>
                <w:rFonts w:asciiTheme="minorHAnsi" w:hAnsiTheme="minorHAnsi" w:cs="Tahoma"/>
              </w:rPr>
              <w:t xml:space="preserve"> </w:t>
            </w:r>
          </w:p>
          <w:p w:rsidR="00056B5D" w:rsidRDefault="00056B5D" w:rsidP="00056B5D">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56B5D" w:rsidRDefault="00056B5D" w:rsidP="00056B5D">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C032FC" w:rsidRDefault="00C032FC" w:rsidP="00056B5D">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r w:rsidR="00C96CED">
              <w:rPr>
                <w:rFonts w:asciiTheme="minorHAnsi" w:hAnsiTheme="minorHAnsi" w:cs="Tahoma"/>
              </w:rPr>
              <w:t>,</w:t>
            </w:r>
          </w:p>
          <w:p w:rsidR="00C96CED" w:rsidRPr="006A2EF1" w:rsidRDefault="00C96CED" w:rsidP="00056B5D">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791A0D" w:rsidRPr="006A2EF1" w:rsidRDefault="00791A0D" w:rsidP="00056B5D">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6A2EF1" w:rsidRDefault="006A2EF1" w:rsidP="00056B5D">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r w:rsidR="006F1EA9">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w:t>
            </w:r>
            <w:r w:rsidR="00B315DD">
              <w:rPr>
                <w:rFonts w:asciiTheme="minorHAnsi" w:hAnsiTheme="minorHAnsi" w:cs="Tahoma"/>
              </w:rPr>
              <w:t xml:space="preserve"> και</w:t>
            </w:r>
          </w:p>
          <w:p w:rsidR="00B315DD" w:rsidRPr="006A2EF1" w:rsidRDefault="006F1EA9" w:rsidP="00056B5D">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33755C" w:rsidRPr="00D12FED" w:rsidRDefault="0033755C" w:rsidP="0033755C">
            <w:pPr>
              <w:jc w:val="both"/>
              <w:rPr>
                <w:rFonts w:asciiTheme="minorHAnsi" w:hAnsiTheme="minorHAnsi" w:cs="Tahoma"/>
              </w:rPr>
            </w:pPr>
            <w:r w:rsidRPr="00D12FED">
              <w:rPr>
                <w:rFonts w:asciiTheme="minorHAnsi" w:hAnsiTheme="minorHAnsi" w:cs="Tahoma"/>
              </w:rPr>
              <w:t xml:space="preserve">του ν. </w:t>
            </w:r>
            <w:hyperlink r:id="rId413" w:history="1">
              <w:r w:rsidR="005250C1" w:rsidRPr="005250C1">
                <w:rPr>
                  <w:rStyle w:val="-"/>
                  <w:rFonts w:asciiTheme="minorHAnsi" w:hAnsiTheme="minorHAnsi" w:cs="Tahoma"/>
                  <w:u w:val="none"/>
                </w:rPr>
                <w:t>4674/2020</w:t>
              </w:r>
            </w:hyperlink>
            <w:r w:rsidR="005250C1">
              <w:rPr>
                <w:rFonts w:asciiTheme="minorHAnsi" w:hAnsiTheme="minorHAnsi" w:cs="Tahoma"/>
              </w:rPr>
              <w:t xml:space="preserve"> </w:t>
            </w:r>
            <w:r>
              <w:rPr>
                <w:rFonts w:asciiTheme="minorHAnsi" w:hAnsiTheme="minorHAnsi" w:cs="Tahoma"/>
              </w:rPr>
              <w:t xml:space="preserve">(ΦΕΚ </w:t>
            </w:r>
            <w:r w:rsidR="00053F6C">
              <w:rPr>
                <w:rFonts w:asciiTheme="minorHAnsi" w:hAnsiTheme="minorHAnsi" w:cs="Tahoma"/>
              </w:rPr>
              <w:t>53</w:t>
            </w:r>
            <w:r>
              <w:rPr>
                <w:rFonts w:asciiTheme="minorHAnsi" w:hAnsiTheme="minorHAnsi" w:cs="Tahoma"/>
              </w:rPr>
              <w:t>/A/</w:t>
            </w:r>
            <w:r w:rsidR="00053F6C">
              <w:rPr>
                <w:rFonts w:asciiTheme="minorHAnsi" w:hAnsiTheme="minorHAnsi" w:cs="Tahoma"/>
              </w:rPr>
              <w:t>11</w:t>
            </w:r>
            <w:r>
              <w:rPr>
                <w:rFonts w:asciiTheme="minorHAnsi" w:hAnsiTheme="minorHAnsi" w:cs="Tahoma"/>
              </w:rPr>
              <w:t>.</w:t>
            </w:r>
            <w:r w:rsidR="00053F6C">
              <w:rPr>
                <w:rFonts w:asciiTheme="minorHAnsi" w:hAnsiTheme="minorHAnsi" w:cs="Tahoma"/>
              </w:rPr>
              <w:t>03</w:t>
            </w:r>
            <w:r>
              <w:rPr>
                <w:rFonts w:asciiTheme="minorHAnsi" w:hAnsiTheme="minorHAnsi" w:cs="Tahoma"/>
              </w:rPr>
              <w:t>.2020</w:t>
            </w:r>
            <w:r w:rsidRPr="00D12FED">
              <w:rPr>
                <w:rFonts w:asciiTheme="minorHAnsi" w:hAnsiTheme="minorHAnsi" w:cs="Tahoma"/>
              </w:rPr>
              <w:t>)</w:t>
            </w:r>
            <w:r>
              <w:rPr>
                <w:rFonts w:asciiTheme="minorHAnsi" w:hAnsiTheme="minorHAnsi" w:cs="Tahoma"/>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3755C"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053F6C" w:rsidRDefault="0033755C" w:rsidP="00F95678">
            <w:pPr>
              <w:jc w:val="both"/>
              <w:rPr>
                <w:rFonts w:asciiTheme="minorHAnsi" w:hAnsiTheme="minorHAnsi" w:cs="Tahoma"/>
                <w:i/>
                <w:iCs/>
              </w:rPr>
            </w:pPr>
            <w:r w:rsidRPr="00D12FED">
              <w:rPr>
                <w:rFonts w:asciiTheme="minorHAnsi" w:hAnsiTheme="minorHAnsi" w:cs="Tahoma"/>
                <w:i/>
                <w:iCs/>
              </w:rPr>
              <w:t>«</w:t>
            </w:r>
            <w:r w:rsidR="00F95678"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sidR="00053F6C">
              <w:rPr>
                <w:rFonts w:asciiTheme="minorHAnsi" w:hAnsiTheme="minorHAnsi" w:cs="Tahoma"/>
                <w:i/>
                <w:iCs/>
              </w:rPr>
              <w:t xml:space="preserve">οδιότητας Υπουργείου Εσωτερικών </w:t>
            </w:r>
            <w:r w:rsidR="00F95678" w:rsidRPr="00F95678">
              <w:rPr>
                <w:rFonts w:asciiTheme="minorHAnsi" w:hAnsiTheme="minorHAnsi" w:cs="Tahoma"/>
                <w:i/>
                <w:iCs/>
              </w:rPr>
              <w:t>και άλλες διατάξεις</w:t>
            </w:r>
            <w:r w:rsidRPr="00D12FED">
              <w:rPr>
                <w:rFonts w:asciiTheme="minorHAnsi" w:hAnsiTheme="minorHAnsi" w:cs="Tahoma"/>
                <w:i/>
                <w:iC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rPr>
            </w:pPr>
            <w:r w:rsidRPr="0033755C">
              <w:rPr>
                <w:rFonts w:asciiTheme="minorHAnsi" w:hAnsiTheme="minorHAnsi" w:cs="Tahoma"/>
              </w:rPr>
              <w:t>214/37 4.3.2020</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61905"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33755C" w:rsidRPr="00B300E8" w:rsidRDefault="0033755C" w:rsidP="00F95678">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33755C" w:rsidRPr="00A7388D" w:rsidRDefault="00015CB6" w:rsidP="0033755C">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26BF9" w:rsidRPr="00D12FED" w:rsidTr="00DF2E62">
        <w:tc>
          <w:tcPr>
            <w:tcW w:w="524" w:type="dxa"/>
          </w:tcPr>
          <w:p w:rsidR="00026BF9" w:rsidRPr="00D12FED" w:rsidRDefault="00026BF9" w:rsidP="00DF2E62">
            <w:pPr>
              <w:jc w:val="both"/>
              <w:rPr>
                <w:rFonts w:asciiTheme="minorHAnsi" w:hAnsiTheme="minorHAnsi" w:cs="Tahoma"/>
                <w:b/>
              </w:rPr>
            </w:pPr>
            <w:r>
              <w:rPr>
                <w:rFonts w:asciiTheme="minorHAnsi" w:hAnsiTheme="minorHAnsi" w:cs="Tahoma"/>
                <w:b/>
                <w:lang w:val="en-US"/>
              </w:rPr>
              <w:t>5</w:t>
            </w:r>
            <w:r w:rsidRPr="00D12FED">
              <w:rPr>
                <w:rFonts w:asciiTheme="minorHAnsi" w:hAnsiTheme="minorHAnsi" w:cs="Tahoma"/>
                <w:b/>
              </w:rPr>
              <w:t>.</w:t>
            </w:r>
          </w:p>
        </w:tc>
        <w:tc>
          <w:tcPr>
            <w:tcW w:w="9257" w:type="dxa"/>
          </w:tcPr>
          <w:p w:rsidR="00026BF9" w:rsidRPr="00D12FED" w:rsidRDefault="00026BF9" w:rsidP="00DF2E6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CB72BB" w:rsidRDefault="00CB72BB" w:rsidP="00CB72BB">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xml:space="preserve">» </w:t>
            </w:r>
            <w:r w:rsidR="00700486">
              <w:rPr>
                <w:rFonts w:asciiTheme="minorHAnsi" w:hAnsiTheme="minorHAnsi" w:cs="Tahoma"/>
              </w:rPr>
              <w:t>του ν.</w:t>
            </w:r>
            <w:r w:rsidR="00700486" w:rsidRPr="00700486">
              <w:rPr>
                <w:rFonts w:asciiTheme="minorHAnsi" w:hAnsiTheme="minorHAnsi" w:cs="Tahoma"/>
              </w:rPr>
              <w:t xml:space="preserve"> </w:t>
            </w:r>
            <w:hyperlink r:id="rId414" w:history="1">
              <w:r w:rsidR="00700486" w:rsidRPr="00CB72BB">
                <w:rPr>
                  <w:rStyle w:val="-"/>
                  <w:rFonts w:asciiTheme="minorHAnsi" w:hAnsiTheme="minorHAnsi" w:cs="Tahoma"/>
                  <w:u w:val="none"/>
                </w:rPr>
                <w:t>4684/2020</w:t>
              </w:r>
            </w:hyperlink>
            <w:r w:rsidR="00700486" w:rsidRPr="00CB72BB">
              <w:rPr>
                <w:rFonts w:asciiTheme="minorHAnsi" w:hAnsiTheme="minorHAnsi" w:cs="Tahoma"/>
              </w:rPr>
              <w:t xml:space="preserve"> </w:t>
            </w:r>
            <w:r w:rsidR="00026BF9">
              <w:rPr>
                <w:rFonts w:asciiTheme="minorHAnsi" w:hAnsiTheme="minorHAnsi" w:cs="Tahoma"/>
              </w:rPr>
              <w:t xml:space="preserve">(ΦΕΚ </w:t>
            </w:r>
            <w:r w:rsidR="00C73205">
              <w:rPr>
                <w:rFonts w:asciiTheme="minorHAnsi" w:hAnsiTheme="minorHAnsi" w:cs="Tahoma"/>
              </w:rPr>
              <w:t>Α</w:t>
            </w:r>
            <w:r w:rsidR="00C73205" w:rsidRPr="002255DE">
              <w:rPr>
                <w:rFonts w:asciiTheme="minorHAnsi" w:hAnsiTheme="minorHAnsi" w:cs="Tahoma"/>
              </w:rPr>
              <w:t>/</w:t>
            </w:r>
            <w:r w:rsidR="00700486">
              <w:rPr>
                <w:rFonts w:asciiTheme="minorHAnsi" w:hAnsiTheme="minorHAnsi" w:cs="Tahoma"/>
              </w:rPr>
              <w:t>86</w:t>
            </w:r>
            <w:r w:rsidR="00026BF9">
              <w:rPr>
                <w:rFonts w:asciiTheme="minorHAnsi" w:hAnsiTheme="minorHAnsi" w:cs="Tahoma"/>
              </w:rPr>
              <w:t>/</w:t>
            </w:r>
            <w:r w:rsidR="00700486" w:rsidRPr="002255DE">
              <w:rPr>
                <w:rFonts w:asciiTheme="minorHAnsi" w:hAnsiTheme="minorHAnsi" w:cs="Tahoma"/>
              </w:rPr>
              <w:t>25</w:t>
            </w:r>
            <w:r w:rsidR="00026BF9">
              <w:rPr>
                <w:rFonts w:asciiTheme="minorHAnsi" w:hAnsiTheme="minorHAnsi" w:cs="Tahoma"/>
              </w:rPr>
              <w:t>.0</w:t>
            </w:r>
            <w:r w:rsidR="00700486">
              <w:rPr>
                <w:rFonts w:asciiTheme="minorHAnsi" w:hAnsiTheme="minorHAnsi" w:cs="Tahoma"/>
              </w:rPr>
              <w:t>4</w:t>
            </w:r>
            <w:r w:rsidR="00026BF9">
              <w:rPr>
                <w:rFonts w:asciiTheme="minorHAnsi" w:hAnsiTheme="minorHAnsi" w:cs="Tahoma"/>
              </w:rPr>
              <w:t>.</w:t>
            </w:r>
            <w:r w:rsidR="00700486">
              <w:rPr>
                <w:rFonts w:asciiTheme="minorHAnsi" w:hAnsiTheme="minorHAnsi" w:cs="Tahoma"/>
              </w:rPr>
              <w:t>2020</w:t>
            </w:r>
            <w:r w:rsidR="00026BF9" w:rsidRPr="00D12FED">
              <w:rPr>
                <w:rFonts w:asciiTheme="minorHAnsi" w:hAnsiTheme="minorHAnsi" w:cs="Tahoma"/>
              </w:rPr>
              <w:t>)</w:t>
            </w:r>
            <w:r w:rsidR="00026BF9">
              <w:rPr>
                <w:rFonts w:asciiTheme="minorHAnsi" w:hAnsiTheme="minorHAnsi" w:cs="Tahoma"/>
              </w:rPr>
              <w:t>.</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700486" w:rsidRDefault="00026BF9" w:rsidP="00DF2E6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700486" w:rsidRDefault="00700486" w:rsidP="0070048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D12FED" w:rsidRDefault="00026BF9" w:rsidP="00DF2E62">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D12FED" w:rsidRDefault="00026BF9" w:rsidP="00026BF9">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D12FED" w:rsidRDefault="00026BF9" w:rsidP="00DF2E62">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842330" w:rsidRDefault="00842330" w:rsidP="00DF2E62">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Default="00DA0BFE"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012CAD" w:rsidRDefault="00012CAD"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Pr="00AE78F0" w:rsidRDefault="00B335DA"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1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798" w:rsidRDefault="00487798" w:rsidP="00DA1AA7">
      <w:r>
        <w:separator/>
      </w:r>
    </w:p>
  </w:endnote>
  <w:endnote w:type="continuationSeparator" w:id="0">
    <w:p w:rsidR="00487798" w:rsidRDefault="0048779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BB" w:rsidRDefault="00B22DB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BB" w:rsidRDefault="00B22DBB">
    <w:pPr>
      <w:pStyle w:val="a4"/>
      <w:jc w:val="right"/>
      <w:rPr>
        <w:lang w:val="en-US"/>
      </w:rPr>
    </w:pPr>
  </w:p>
  <w:p w:rsidR="00B22DBB" w:rsidRPr="003F5553" w:rsidRDefault="00B22DBB"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22DBB" w:rsidRDefault="00B22DB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22DBB" w:rsidRPr="00E87BB5" w:rsidRDefault="00B22DB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22DBB" w:rsidRPr="00F24FC9" w:rsidRDefault="00B22DB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22DBB" w:rsidRPr="00F24FC9" w:rsidRDefault="00B22DBB" w:rsidP="00F24FC9">
    <w:pPr>
      <w:pStyle w:val="a4"/>
      <w:jc w:val="right"/>
      <w:rPr>
        <w:lang w:val="en-US"/>
      </w:rPr>
    </w:pPr>
    <w:r>
      <w:rPr>
        <w:noProof/>
      </w:rPr>
      <w:fldChar w:fldCharType="begin"/>
    </w:r>
    <w:r>
      <w:rPr>
        <w:noProof/>
      </w:rPr>
      <w:instrText>PAGE   \* MERGEFORMAT</w:instrText>
    </w:r>
    <w:r>
      <w:rPr>
        <w:noProof/>
      </w:rPr>
      <w:fldChar w:fldCharType="separate"/>
    </w:r>
    <w:r w:rsidR="00FD6436">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BB" w:rsidRPr="00F24FC9" w:rsidRDefault="00B22DBB" w:rsidP="00F24FC9">
    <w:pPr>
      <w:tabs>
        <w:tab w:val="center" w:pos="4153"/>
        <w:tab w:val="right" w:pos="8306"/>
      </w:tabs>
      <w:jc w:val="right"/>
      <w:rPr>
        <w:lang w:val="en-US"/>
      </w:rPr>
    </w:pPr>
  </w:p>
  <w:p w:rsidR="00B22DBB" w:rsidRPr="00F24FC9" w:rsidRDefault="00B22DB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22DBB" w:rsidRPr="005226A9" w:rsidRDefault="00B22DB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22DBB" w:rsidRPr="00F24FC9" w:rsidRDefault="00B22DB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B22DBB" w:rsidRPr="00F24FC9" w:rsidRDefault="00B22DBB"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BB" w:rsidRPr="002E0B4A" w:rsidRDefault="00B22DBB" w:rsidP="00033A90">
    <w:pPr>
      <w:pStyle w:val="a4"/>
      <w:rPr>
        <w:sz w:val="16"/>
        <w:szCs w:val="16"/>
        <w:lang w:val="en-US"/>
      </w:rPr>
    </w:pPr>
  </w:p>
  <w:p w:rsidR="00B22DBB" w:rsidRPr="003F5553" w:rsidRDefault="00B22DBB"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B22DBB" w:rsidRDefault="00B22DB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22DBB" w:rsidRPr="00E87BB5" w:rsidRDefault="00B22DB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22DBB" w:rsidRPr="007D2160" w:rsidRDefault="00B22DB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B22DBB" w:rsidRPr="00033A90" w:rsidRDefault="00B22DBB" w:rsidP="00033A90">
    <w:pPr>
      <w:pStyle w:val="a4"/>
      <w:jc w:val="right"/>
    </w:pPr>
    <w:r>
      <w:t xml:space="preserve">Σελίδα </w:t>
    </w:r>
    <w:r>
      <w:rPr>
        <w:b/>
        <w:bCs/>
      </w:rPr>
      <w:fldChar w:fldCharType="begin"/>
    </w:r>
    <w:r>
      <w:rPr>
        <w:b/>
        <w:bCs/>
      </w:rPr>
      <w:instrText>PAGE</w:instrText>
    </w:r>
    <w:r>
      <w:rPr>
        <w:b/>
        <w:bCs/>
      </w:rPr>
      <w:fldChar w:fldCharType="separate"/>
    </w:r>
    <w:r w:rsidR="00FD6436">
      <w:rPr>
        <w:b/>
        <w:bCs/>
        <w:noProof/>
      </w:rPr>
      <w:t>36</w:t>
    </w:r>
    <w:r>
      <w:rPr>
        <w:b/>
        <w:bCs/>
      </w:rPr>
      <w:fldChar w:fldCharType="end"/>
    </w:r>
    <w:r>
      <w:t xml:space="preserve"> από </w:t>
    </w:r>
    <w:r>
      <w:rPr>
        <w:b/>
        <w:bCs/>
      </w:rPr>
      <w:fldChar w:fldCharType="begin"/>
    </w:r>
    <w:r>
      <w:rPr>
        <w:b/>
        <w:bCs/>
      </w:rPr>
      <w:instrText>NUMPAGES</w:instrText>
    </w:r>
    <w:r>
      <w:rPr>
        <w:b/>
        <w:bCs/>
      </w:rPr>
      <w:fldChar w:fldCharType="separate"/>
    </w:r>
    <w:r w:rsidR="00FD6436">
      <w:rPr>
        <w:b/>
        <w:bCs/>
        <w:noProof/>
      </w:rPr>
      <w:t>68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798" w:rsidRDefault="00487798" w:rsidP="00DA1AA7">
      <w:r>
        <w:separator/>
      </w:r>
    </w:p>
  </w:footnote>
  <w:footnote w:type="continuationSeparator" w:id="0">
    <w:p w:rsidR="00487798" w:rsidRDefault="00487798"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BB" w:rsidRDefault="00B22D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BB" w:rsidRDefault="00B22DB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BB" w:rsidRDefault="00B22D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45pt;height:16.4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B85"/>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795"/>
    <w:rsid w:val="0002689B"/>
    <w:rsid w:val="000268BC"/>
    <w:rsid w:val="000268D8"/>
    <w:rsid w:val="00026900"/>
    <w:rsid w:val="00026957"/>
    <w:rsid w:val="00026A81"/>
    <w:rsid w:val="00026BF9"/>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1C"/>
    <w:rsid w:val="0006179E"/>
    <w:rsid w:val="000618D3"/>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55B"/>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162"/>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940"/>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53"/>
    <w:rsid w:val="001C116B"/>
    <w:rsid w:val="001C11F6"/>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B95"/>
    <w:rsid w:val="001E3C41"/>
    <w:rsid w:val="001E3C50"/>
    <w:rsid w:val="001E3DD0"/>
    <w:rsid w:val="001E3F62"/>
    <w:rsid w:val="001E460A"/>
    <w:rsid w:val="001E47C0"/>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3A"/>
    <w:rsid w:val="002860AB"/>
    <w:rsid w:val="002860F7"/>
    <w:rsid w:val="002861BA"/>
    <w:rsid w:val="002861DB"/>
    <w:rsid w:val="00286567"/>
    <w:rsid w:val="002865A1"/>
    <w:rsid w:val="00286662"/>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D03"/>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363"/>
    <w:rsid w:val="002D64C1"/>
    <w:rsid w:val="002D65D3"/>
    <w:rsid w:val="002D6602"/>
    <w:rsid w:val="002D6810"/>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BDA"/>
    <w:rsid w:val="003C4D25"/>
    <w:rsid w:val="003C4D46"/>
    <w:rsid w:val="003C55C9"/>
    <w:rsid w:val="003C5879"/>
    <w:rsid w:val="003C58AD"/>
    <w:rsid w:val="003C5A00"/>
    <w:rsid w:val="003C5A5F"/>
    <w:rsid w:val="003C5E79"/>
    <w:rsid w:val="003C5F66"/>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AA"/>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798"/>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CDC"/>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8B7"/>
    <w:rsid w:val="00502A70"/>
    <w:rsid w:val="00502BAF"/>
    <w:rsid w:val="00502CAC"/>
    <w:rsid w:val="005030FC"/>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AD9"/>
    <w:rsid w:val="00655C02"/>
    <w:rsid w:val="00655D66"/>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29"/>
    <w:rsid w:val="00683DEB"/>
    <w:rsid w:val="0068400A"/>
    <w:rsid w:val="006841F8"/>
    <w:rsid w:val="00684364"/>
    <w:rsid w:val="0068453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2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D8"/>
    <w:rsid w:val="00712F2B"/>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57"/>
    <w:rsid w:val="00716B76"/>
    <w:rsid w:val="00717176"/>
    <w:rsid w:val="007175E7"/>
    <w:rsid w:val="0071768F"/>
    <w:rsid w:val="00717A2D"/>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493"/>
    <w:rsid w:val="0073351E"/>
    <w:rsid w:val="00733581"/>
    <w:rsid w:val="0073367F"/>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DFD"/>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824"/>
    <w:rsid w:val="007E7AE3"/>
    <w:rsid w:val="007E7C54"/>
    <w:rsid w:val="007E7D2D"/>
    <w:rsid w:val="007E7E69"/>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A48"/>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27C"/>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81B"/>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C11"/>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27"/>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A68"/>
    <w:rsid w:val="00A13F3B"/>
    <w:rsid w:val="00A13FD2"/>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A95"/>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DF"/>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600E"/>
    <w:rsid w:val="00AD6090"/>
    <w:rsid w:val="00AD620B"/>
    <w:rsid w:val="00AD6480"/>
    <w:rsid w:val="00AD6719"/>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268"/>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B5"/>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6C3"/>
    <w:rsid w:val="00C86704"/>
    <w:rsid w:val="00C86941"/>
    <w:rsid w:val="00C86A61"/>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B22"/>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DF3"/>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B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047"/>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0DF8"/>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75"/>
    <w:rsid w:val="00F636F7"/>
    <w:rsid w:val="00F64009"/>
    <w:rsid w:val="00F64149"/>
    <w:rsid w:val="00F6421C"/>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7E"/>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436"/>
    <w:rsid w:val="00FD6873"/>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lj0jDA0wBrhp6k5uE6xNduJInJ48_97uHrMts-zFzeyCiBSQOpYnTy36MacmUFCx2ppFvBej56Mmc8Qdb8ZfRJqZnsIAdk8Lv_e6czmhEembNmZCMxLMtecP_4MJRW2dyTJcS_3geGs90Behu9AeM6jJ7GpZa96I" TargetMode="External"/><Relationship Id="rId29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1" Type="http://schemas.openxmlformats.org/officeDocument/2006/relationships/hyperlink" Target="https://eur-lex.europa.eu/legal-content/EL/TXT/PDF/?uri=CELEX:32020R0582&amp;rid=1" TargetMode="External"/><Relationship Id="rId63" Type="http://schemas.openxmlformats.org/officeDocument/2006/relationships/hyperlink" Target="http://www.et.gr/idocs-nph/search/pdfViewerForm.html?args=5C7QrtC22wHUdWr4xouZundtvSoClrL8px6_ZGPuoJfnMRVjyfnPUeJInJ48_97uHrMts-zFzeyCiBSQOpYnTy36MacmUFCx2ppFvBej56Mmc8Qdb8ZfRJqZnsIAdk8Lv_e6czmhEembNmZCMxLMtacDzwU1oXp1Dj69XQtm7Zw93lG2R1XOY-zvsnUcHZhZ"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6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6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2" Type="http://schemas.openxmlformats.org/officeDocument/2006/relationships/hyperlink" Target="https://eur-lex.europa.eu/legal-content/EL/TXT/PDF/?uri=CELEX:32020R0599&amp;rid=1" TargetMode="External"/><Relationship Id="rId74" Type="http://schemas.openxmlformats.org/officeDocument/2006/relationships/hyperlink" Target="http://www.et.gr/idocs-nph/search/pdfViewerForm.html?args=5C7QrtC22wHUdWr4xouZundtvSoClrL8lj0jDA0wBrj3U4LPcASlceJInJ48_97uHrMts-zFzeyCiBSQOpYnTy36MacmUFCx2ppFvBej56Mmc8Qdb8ZfRJqZnsIAdk8Lv_e6czmhEembNmZCMxLMtbUl0ygJj5l09GCh0JGsatYzkRBEknveuTpyk3ENfAy0" TargetMode="External"/><Relationship Id="rId12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3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7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2" Type="http://schemas.openxmlformats.org/officeDocument/2006/relationships/hyperlink" Target="https://eur-lex.europa.eu/legal-content/EL/TXT/PDF/?uri=CELEX:32020R0587&amp;rid=1" TargetMode="External"/><Relationship Id="rId43" Type="http://schemas.openxmlformats.org/officeDocument/2006/relationships/hyperlink" Target="http://www.et.gr/idocs-nph/search/pdfViewerForm.html?args=5C7QrtC22wHUdWr4xouZundtvSoClrL8xcreXeJIx8tp6k5uE6xNduJInJ48_97uHrMts-zFzeyCiBSQOpYnTy36MacmUFCx2ppFvBej56Mmc8Qdb8ZfRJqZnsIAdk8Lv_e6czmhEembNmZCMxLMtcXiauhSRuyjvNNwQadf4aU9Xgy40blFrwP5Iz14Fj2M" TargetMode="External"/><Relationship Id="rId64" Type="http://schemas.openxmlformats.org/officeDocument/2006/relationships/hyperlink" Target="http://www.et.gr/idocs-nph/search/pdfViewerForm.html?args=5C7QrtC22wHUdWr4xouZundtvSoClrL8px6_ZGPuoJe4ndCieBbLVuJInJ48_97uHrMts-zFzeyCiBSQOpYnTy36MacmUFCx2ppFvBej56Mmc8Qdb8ZfRJqZnsIAdk8Lv_e6czmhEembNmZCMxLMtQcsrgAcxzVCraucXHsfyNBTogXfMZlN2V8H3QoJKLNn" TargetMode="External"/><Relationship Id="rId118" Type="http://schemas.openxmlformats.org/officeDocument/2006/relationships/hyperlink" Target="http://www.et.gr/idocs-nph/search/pdfViewerForm.html?args=5C7QrtC22wHUdWr4xouZundtvSoClrL8lj0jDA0wBrhp6k5uE6xNduJInJ48_97uHrMts-zFzeyCiBSQOpYnTy36MacmUFCx2ppFvBej56Mmc8Qdb8ZfRJqZnsIAdk8Lv_e6czmhEembNmZCMxLMtecP_4MJRW2dyTJcS_3geGs90Behu9AeM6jJ7GpZa96I"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8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85" Type="http://schemas.openxmlformats.org/officeDocument/2006/relationships/hyperlink" Target="http://www.et.gr/idocs-nph/search/pdfViewerForm.html?args=5C7QrtC22wHUdWr4xouZundtvSoClrL86k-uc3ngzti4ndCieBbLVuJInJ48_97uHrMts-zFzeyCiBSQOpYnTy36MacmUFCx2ppFvBej56Mmc8Qdb8ZfRJqZnsIAdk8Lv_e6czmhEembNmZCMxLMtQbZp0MaqkQc-7E4QtI4meaCyQfj-5OEnYQWdjmMM35d" TargetMode="External"/><Relationship Id="rId15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2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1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4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6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12" Type="http://schemas.openxmlformats.org/officeDocument/2006/relationships/header" Target="header2.xml"/><Relationship Id="rId33" Type="http://schemas.openxmlformats.org/officeDocument/2006/relationships/hyperlink" Target="https://eur-lex.europa.eu/legal-content/EL/TXT/PDF/?uri=CELEX:32020R0600&amp;rid=1" TargetMode="External"/><Relationship Id="rId108" Type="http://schemas.openxmlformats.org/officeDocument/2006/relationships/hyperlink" Target="http://www.et.gr/idocs-nph/search/pdfViewerForm.html?args=5C7QrtC22wHUdWr4xouZundtvSoClrL8px6_ZGPuoJcliYHTRwL0-OJInJ48_97uHrMts-zFzeyCiBSQOpYnTy36MacmUFCx2ppFvBej56Mmc8Qdb8ZfRJqZnsIAdk8Lv_e6czmhEembNmZCMxLMtat4LuPEzITJNwW4KqCPDBjW8bbVvPHMVcXj4KSmsk4x" TargetMode="External"/><Relationship Id="rId12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8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1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5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 Type="http://schemas.openxmlformats.org/officeDocument/2006/relationships/hyperlink" Target="http://www.et.gr/idocs-nph/search/pdfViewerForm.html?args=5C7QrtC22wHUdWr4xouZundtvSoClrL8f10yUCuSGGXnMRVjyfnPUeJInJ48_97uHrMts-zFzeyCiBSQOpYnTy36MacmUFCx2ppFvBej56Mmc8Qdb8ZfRJqZnsIAdk8Lv_e6czmhEembNmZCMxLMtbG83yWnk2aEL8PxEcy91bqUmuQl9rBnAQtFojsQNDDc" TargetMode="External"/><Relationship Id="rId75" Type="http://schemas.openxmlformats.org/officeDocument/2006/relationships/hyperlink" Target="http://www.et.gr/idocs-nph/search/pdfViewerForm.html?args=5C7QrtC22wHUdWr4xouZundtvSoClrL8lj0jDA0wBrjuFUDqazHcNeJInJ48_97uHrMts-zFzeyCiBSQOpYnTy36MacmUFCx2ppFvBej56Mmc8Qdb8ZfRJqZnsIAdk8Lv_e6czmhEembNmZCMxLMtd3URpp16UIUQyRa2gAyCPquD3egcwIH5eY6N3MDQ0TR" TargetMode="External"/><Relationship Id="rId96" Type="http://schemas.openxmlformats.org/officeDocument/2006/relationships/hyperlink" Target="http://www.et.gr/idocs-nph/search/pdfViewerForm.html?args=5C7QrtC22wHUdWr4xouZundtvSoClrL8lj0jDA0wBrgtiDow6HlTE-JInJ48_97uHrMts-zFzeyCiBSQOpYnTy36MacmUFCx2ppFvBej56Mmc8Qdb8ZfRJqZnsIAdk8Lv_e6czmhEembNmZCMxLMtXBXdrVSNMvM_LDcPCDMIacDJ-eQkYULxRFywdGbPmIQ" TargetMode="External"/><Relationship Id="rId14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9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5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3" Type="http://schemas.openxmlformats.org/officeDocument/2006/relationships/hyperlink" Target="https://eur-lex.europa.eu/legal-content/EL/TXT/PDF/?uri=CELEX:32020R0622&amp;rid=1" TargetMode="External"/><Relationship Id="rId11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 Type="http://schemas.openxmlformats.org/officeDocument/2006/relationships/hyperlink" Target="http://www.et.gr/idocs-nph/search/pdfViewerForm.html?args=5C7QrtC22wHUdWr4xouZundtvSoClrL86k-uc3ngztj3U4LPcASlceJInJ48_97uHrMts-zFzeyCiBSQOpYnTy36MacmUFCx2ppFvBej56Mmc8Qdb8ZfRJqZnsIAdk8Lv_e6czmhEembNmZCMxLMtYXSTCFFuTMu_7_7_809ScajxqxhqaoX_lmTJHtxvwcn" TargetMode="External"/><Relationship Id="rId65" Type="http://schemas.openxmlformats.org/officeDocument/2006/relationships/hyperlink" Target="http://www.et.gr/idocs-nph/search/pdfViewerForm.html?args=5C7QrtC22wHUdWr4xouZundtvSoClrL86k-uc3ngztj3U4LPcASlceJInJ48_97uHrMts-zFzeyCiBSQOpYnTy36MacmUFCx2ppFvBej56Mmc8Qdb8ZfRJqZnsIAdk8Lv_e6czmhEembNmZCMxLMtYXSTCFFuTMu_7_7_809ScajxqxhqaoX_lmTJHtxvwcn" TargetMode="External"/><Relationship Id="rId86" Type="http://schemas.openxmlformats.org/officeDocument/2006/relationships/hyperlink" Target="http://www.et.gr/idocs-nph/search/pdfViewerForm.html?args=5C7QrtC22wHUdWr4xouZundtvSoClrL86k-uc3ngzti4ndCieBbLVuJInJ48_97uHrMts-zFzeyCiBSQOpYnTy36MacmUFCx2ppFvBej56Mmc8Qdb8ZfRJqZnsIAdk8Lv_e6czmhEembNmZCMxLMtQbZp0MaqkQc-7E4QtI4meaCyQfj-5OEnYQWdjmMM35d" TargetMode="External"/><Relationship Id="rId13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8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1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3" Type="http://schemas.openxmlformats.org/officeDocument/2006/relationships/footer" Target="footer1.xml"/><Relationship Id="rId10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6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1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3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4" Type="http://schemas.openxmlformats.org/officeDocument/2006/relationships/hyperlink" Target="https://eur-lex.europa.eu/legal-content/EL/TXT/PDF/?uri=CELEX:32020R0601&amp;rid=1" TargetMode="External"/><Relationship Id="rId55" Type="http://schemas.openxmlformats.org/officeDocument/2006/relationships/hyperlink" Target="http://www.et.gr/idocs-nph/search/pdfViewerForm.html?args=5C7QrtC22wHUdWr4xouZundtvSoClrL8f10yUCuSGGV_zJjLAILKFuJInJ48_97uHrMts-zFzeyCiBSQOpYnTy36MacmUFCx2ppFvBej56Mmc8Qdb8ZfRJqZnsIAdk8Lv_e6czmhEembNmZCMxLMtevTjqL09c87N6-WEQPO_hZeJbA9sLmbHcfqya1blSz-" TargetMode="External"/><Relationship Id="rId76" Type="http://schemas.openxmlformats.org/officeDocument/2006/relationships/hyperlink" Target="http://www.et.gr/idocs-nph/search/pdfViewerForm.html?args=5C7QrtC22wHUdWr4xouZundtvSoClrL8xcreXeJIx8vuFUDqazHcNeJInJ48_97uHrMts-zFzeyCiBSQOpYnTy36MacmUFCx2ppFvBej56Mmc8Qdb8ZfRJqZnsIAdk8Lv_e6czmhEembNmZCMxLMtfYDPqjh61JnfvU2IcmgsoFwELYtQmGGWsGI7F3-DoPw" TargetMode="External"/><Relationship Id="rId97" Type="http://schemas.openxmlformats.org/officeDocument/2006/relationships/hyperlink" Target="http://www.et.gr/idocs-nph/search/pdfViewerForm.html?args=5C7QrtC22wHUdWr4xouZundtvSoClrL8lj0jDA0wBri4ndCieBbLVuJInJ48_97uHrMts-zFzeyCiBSQOpYnTy36MacmUFCx2ppFvBej56Mmc8Qdb8ZfRJqZnsIAdk8Lv_e6czmhEembNmZCMxLMtY8aQ62-NaO8ndDtkN4rwMXm565s-mAgtsgNV3acRN9V" TargetMode="External"/><Relationship Id="rId12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7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9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7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4" Type="http://schemas.openxmlformats.org/officeDocument/2006/relationships/hyperlink" Target="https://eur-lex.europa.eu/legal-content/EL/TXT/PDF/?uri=CELEX:32020R0591&amp;rid=1" TargetMode="External"/><Relationship Id="rId45" Type="http://schemas.openxmlformats.org/officeDocument/2006/relationships/hyperlink" Target="http://www.et.gr/idocs-nph/search/pdfViewerForm.html?args=5C7QrtC22wHUdWr4xouZundtvSoClrL8px6_ZGPuoJfNZ8op6Z_wSuJInJ48_97uHrMts-zFzeyCiBSQOpYnTy36MacmUFCx2ppFvBej56Mmc8Qdb8ZfRJqZnsIAdk8Lv_e6czmhEembNmZCMxLMtXytdUpXHG_bwf6V9_4bJobz75JCBpkx2f2YagUn8Y4y" TargetMode="External"/><Relationship Id="rId66" Type="http://schemas.openxmlformats.org/officeDocument/2006/relationships/hyperlink" Target="http://www.et.gr/idocs-nph/search/pdfViewerForm.html?args=5C7QrtC22wHUdWr4xouZundtvSoClrL86k-uc3ngztjuFUDqazHcNeJInJ48_97uHrMts-zFzeyCiBSQOpYnTy36MacmUFCx2ppFvBej56Mmc8Qdb8ZfRJqZnsIAdk8Lv_e6czmhEembNmZCMxLMtYNjMil6AcJGoIzdMxQd06V8-CZHGrBcmQAKiNW12KIw" TargetMode="External"/><Relationship Id="rId8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0" Type="http://schemas.openxmlformats.org/officeDocument/2006/relationships/hyperlink" Target="http://www.et.gr/idocs-nph/search/pdfViewerForm.html?args=5C7QrtC22wHUdWr4xouZundtvSoClrL8oegNlWStPL_3U4LPcASlceJInJ48_97uHrMts-zFzeyCiBSQOpYnTy36MacmUFCx2ppFvBej56Mmc8Qdb8ZfRJqZnsIAdk8Lv_e6czmhEembNmZCMxLMtThSQ-J2nkOES_IwFOVpEc3U9hepW18IHKqd7R-wssAT" TargetMode="External"/><Relationship Id="rId13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2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6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2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8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15" Type="http://schemas.openxmlformats.org/officeDocument/2006/relationships/image" Target="media/image6.png"/><Relationship Id="rId24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6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14" Type="http://schemas.openxmlformats.org/officeDocument/2006/relationships/footer" Target="footer2.xml"/><Relationship Id="rId35" Type="http://schemas.openxmlformats.org/officeDocument/2006/relationships/hyperlink" Target="https://eur-lex.europa.eu/legal-content/EL/TXT/PDF/?uri=CELEX:32020R0611&amp;rid=1" TargetMode="External"/><Relationship Id="rId56" Type="http://schemas.openxmlformats.org/officeDocument/2006/relationships/hyperlink" Target="http://www.et.gr/idocs-nph/search/pdfViewerForm.html?args=5C7QrtC22wHUdWr4xouZundtvSoClrL8f10yUCuSGGX3U4LPcASlceJInJ48_97uHrMts-zFzeyCiBSQOpYnTy36MacmUFCx2ppFvBej56Mmc8Qdb8ZfRJqZnsIAdk8Lv_e6czmhEembNmZCMxLMtfGOxMb5HYI8zrwWCzWWtXuyatqF-X5UnDMpzQS-oB3I" TargetMode="External"/><Relationship Id="rId77" Type="http://schemas.openxmlformats.org/officeDocument/2006/relationships/hyperlink" Target="http://www.et.gr/idocs-nph/search/pdfViewerForm.html?args=5C7QrtC22wHUdWr4xouZundtvSoClrL86k-uc3ngztgtiDow6HlTE-JInJ48_97uHrMts-zFzeyCiBSQOpYnTy36MacmUFCx2ppFvBej56Mmc8Qdb8ZfRJqZnsIAdk8Lv_e6czmhEembNmZCMxLMtTGusmKjtORBlCTswtMpopsyIODnCQKPs-2LqyyZAVY5" TargetMode="External"/><Relationship Id="rId100" Type="http://schemas.openxmlformats.org/officeDocument/2006/relationships/hyperlink" Target="http://www.et.gr/idocs-nph/search/pdfViewerForm.html?args=5C7QrtC22wHUdWr4xouZundtvSoClrL8lj0jDA0wBrh_zJjLAILKFuJInJ48_97uHrMts-zFzeyCiBSQOpYnTy36MacmUFCx2ppFvBej56Mmc8Qdb8ZfRJqZnsIAdk8Lv_e6czmhEembNmZCMxLMtViGrui2mzYtK7fjTXefEqtuchTCrg7Wdi4StGqkO5xs" TargetMode="External"/><Relationship Id="rId28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1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3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HUdWr4xouZundtvSoClrL8lj0jDA0wBri4ndCieBbLVuJInJ48_97uHrMts-zFzeyCiBSQOpYnTy36MacmUFCx2ppFvBej56Mmc8Qdb8ZfRJqZnsIAdk8Lv_e6czmhEembNmZCMxLMtY8aQ62-NaO8ndDtkN4rwMXm565s-mAgtsgNV3acRN9V" TargetMode="External"/><Relationship Id="rId12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9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5" Type="http://schemas.openxmlformats.org/officeDocument/2006/relationships/hyperlink" Target="https://eur-lex.europa.eu/legal-content/EL/TXT/PDF/?uri=CELEX:32020R0592&amp;rid=1" TargetMode="External"/><Relationship Id="rId46" Type="http://schemas.openxmlformats.org/officeDocument/2006/relationships/hyperlink" Target="http://www.et.gr/idocs-nph/search/pdfViewerForm.html?args=5C7QrtC22wHUdWr4xouZundtvSoClrL8px6_ZGPuoJd_zJjLAILKFuJInJ48_97uHrMts-zFzeyCiBSQOpYnTy36MacmUFCx2ppFvBej56Mmc8Qdb8ZfRJqZnsIAdk8Lv_e6czmhEembNmZCMxLMta_KyCT_fg4CRVf5XLhNaaJo8G46-f_maB9uLYCVX2WW" TargetMode="External"/><Relationship Id="rId67" Type="http://schemas.openxmlformats.org/officeDocument/2006/relationships/hyperlink" Target="http://www.et.gr/idocs-nph/search/pdfViewerForm.html?args=5C7QrtC22wHUdWr4xouZundtvSoClrL8Tq6rbLkT5HQliYHTRwL0-OJInJ48_97uHrMts-zFzeyCiBSQOpYnTy36MacmUFCx2ppFvBej56Mmc8Qdb8ZfRJqZnsIAdk8Lv_e6czmhEembNmZCMxLMtc_rckDjHFHaRztRe4Lg-V6xfYuv73VTtA4Pxk0oQ3c_" TargetMode="External"/><Relationship Id="rId27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88" Type="http://schemas.openxmlformats.org/officeDocument/2006/relationships/hyperlink" Target="http://www.et.gr/idocs-nph/search/pdfViewerForm.html?args=5C7QrtC22wHUdWr4xouZundtvSoClrL8oegNlWStPL9_zJjLAILKFuJInJ48_97uHrMts-zFzeyCiBSQOpYnTy36MacmUFCx2ppFvBej56Mmc8Qdb8ZfRJqZnsIAdk8Lv_e6czmhEembNmZCMxLMtW1M3k5BTlMeDbqXGQOYP3EoY9ksNMTpbNq1P7Q-90QW" TargetMode="External"/><Relationship Id="rId111" Type="http://schemas.openxmlformats.org/officeDocument/2006/relationships/hyperlink" Target="http://www.et.gr/idocs-nph/search/pdfViewerForm.html?args=5C7QrtC22wHUdWr4xouZundtvSoClrL8lj0jDA0wBrgtiDow6HlTE-JInJ48_97uHrMts-zFzeyCiBSQOpYnTy36MacmUFCx2ppFvBej56Mmc8Qdb8ZfRJqZnsIAdk8Lv_e6czmhEembNmZCMxLMtXBXdrVSNMvM_LDcPCDMIacDJ-eQkYULxRFywdGbPmIQ" TargetMode="External"/><Relationship Id="rId13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6" Type="http://schemas.openxmlformats.org/officeDocument/2006/relationships/footer" Target="footer4.xml"/><Relationship Id="rId22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15" Type="http://schemas.openxmlformats.org/officeDocument/2006/relationships/header" Target="header3.xml"/><Relationship Id="rId36" Type="http://schemas.openxmlformats.org/officeDocument/2006/relationships/hyperlink" Target="https://eur-lex.europa.eu/legal-content/EL/TXT/PDF/?uri=CELEX:32020R0623&amp;rid=1" TargetMode="External"/><Relationship Id="rId57" Type="http://schemas.openxmlformats.org/officeDocument/2006/relationships/hyperlink" Target="http://www.et.gr/idocs-nph/search/pdfViewerForm.html?args=5C7QrtC22wHUdWr4xouZundtvSoClrL8lj0jDA0wBrgliYHTRwL0-OJInJ48_97uHrMts-zFzeyCiBSQOpYnTy36MacmUFCx2ppFvBej56Mmc8Qdb8ZfRJqZnsIAdk8Lv_e6czmhEembNmZCMxLMtcrRL7D7skDr4iAyzDf1z8-iv5HG58qH8duHamGxhmo8" TargetMode="External"/><Relationship Id="rId26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1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78" Type="http://schemas.openxmlformats.org/officeDocument/2006/relationships/hyperlink" Target="http://www.et.gr/idocs-nph/search/pdfViewerForm.html?args=5C7QrtC22wHUdWr4xouZundtvSoClrL86k-uc3ngzthp6k5uE6xNduJInJ48_97uHrMts-zFzeyCiBSQOpYnTy36MacmUFCx2ppFvBej56Mmc8Qdb8ZfRJqZnsIAdk8Lv_e6czmhEembNmZCMxLMtfGW5hCCePdgecBdjMBHLNn-7MfoEK5bYsZPGQjLYsLs" TargetMode="External"/><Relationship Id="rId99" Type="http://schemas.openxmlformats.org/officeDocument/2006/relationships/hyperlink" Target="http://www.et.gr/idocs-nph/search/pdfViewerForm.html?args=5C7QrtC22wHUdWr4xouZundtvSoClrL8lj0jDA0wBrh_zJjLAILKFuJInJ48_97uHrMts-zFzeyCiBSQOpYnTy36MacmUFCx2ppFvBej56Mmc8Qdb8ZfRJqZnsIAdk8Lv_e6czmhEembNmZCMxLMtViGrui2mzYtK7fjTXefEqtuchTCrg7Wdi4StGqkO5xs" TargetMode="External"/><Relationship Id="rId101" Type="http://schemas.openxmlformats.org/officeDocument/2006/relationships/hyperlink" Target="http://www.et.gr/idocs-nph/search/pdfViewerForm.html?args=5C7QrtC22wHUdWr4xouZundtvSoClrL8xcreXeJIx8stiDow6HlTE-JInJ48_97uHrMts-zFzeyCiBSQOpYnTy36MacmUFCx2ppFvBej56Mmc8Qdb8ZfRJqZnsIAdk8Lv_e6czmhEembNmZCMxLMtZnmLfdns4cTmW0vofiimjqlQegnBSJsOeHtk-McmtFx" TargetMode="External"/><Relationship Id="rId12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5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9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6" Type="http://schemas.openxmlformats.org/officeDocument/2006/relationships/hyperlink" Target="https://eur-lex.europa.eu/legal-content/EL/TXT/PDF/?uri=CELEX:32020R0593&amp;rid=1" TargetMode="External"/><Relationship Id="rId23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7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2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7" Type="http://schemas.openxmlformats.org/officeDocument/2006/relationships/hyperlink" Target="http://www.et.gr/idocs-nph/search/pdfViewerForm.html?args=5C7QrtC22wHUdWr4xouZundtvSoClrL8Tq6rbLkT5HQtiDow6HlTE-JInJ48_97uHrMts-zFzeyCiBSQOpYnTy36MacmUFCx2ppFvBej56Mmc8Qdb8ZfRJqZnsIAdk8Lv_e6czmhEembNmZCMxLMtXDWyLyXCPFMUAop60SFZvuUjlV-8qXGlu7qop-QUmQF" TargetMode="External"/><Relationship Id="rId68" Type="http://schemas.openxmlformats.org/officeDocument/2006/relationships/hyperlink" Target="http://www.et.gr/idocs-nph/search/pdfViewerForm.html?args=5C7QrtC22wHUdWr4xouZundtvSoClrL8Tq6rbLkT5HQliYHTRwL0-OJInJ48_97uHrMts-zFzeyCiBSQOpYnTy36MacmUFCx2ppFvBej56Mmc8Qdb8ZfRJqZnsIAdk8Lv_e6czmhEembNmZCMxLMtc_rckDjHFHaRztRe4Lg-V6xfYuv73VTtA4Pxk0oQ3c_" TargetMode="External"/><Relationship Id="rId89" Type="http://schemas.openxmlformats.org/officeDocument/2006/relationships/hyperlink" Target="http://www.et.gr/idocs-nph/search/pdfViewerForm.html?args=5C7QrtC22wHUdWr4xouZundtvSoClrL8oegNlWStPL9_zJjLAILKFuJInJ48_97uHrMts-zFzeyCiBSQOpYnTy36MacmUFCx2ppFvBej56Mmc8Qdb8ZfRJqZnsIAdk8Lv_e6czmhEembNmZCMxLMtW1M3k5BTlMeDbqXGQOYP3EoY9ksNMTpbNq1P7Q-90QW" TargetMode="External"/><Relationship Id="rId112" Type="http://schemas.openxmlformats.org/officeDocument/2006/relationships/hyperlink" Target="http://www.et.gr/idocs-nph/search/pdfViewerForm.html?args=5C7QrtC22wHUdWr4xouZundtvSoClrL8lj0jDA0wBrgtiDow6HlTE-JInJ48_97uHrMts-zFzeyCiBSQOpYnTy36MacmUFCx2ppFvBej56Mmc8Qdb8ZfRJqZnsIAdk8Lv_e6czmhEembNmZCMxLMtXBXdrVSNMvM_LDcPCDMIacDJ-eQkYULxRFywdGbPmIQ" TargetMode="External"/><Relationship Id="rId13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4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6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8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7" Type="http://schemas.openxmlformats.org/officeDocument/2006/relationships/fontTable" Target="fontTable.xml"/><Relationship Id="rId16" Type="http://schemas.openxmlformats.org/officeDocument/2006/relationships/footer" Target="footer3.xml"/><Relationship Id="rId22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6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 Type="http://schemas.openxmlformats.org/officeDocument/2006/relationships/hyperlink" Target="https://eur-lex.europa.eu/legal-content/EL/TXT/PDF/?uri=CELEX:32020R0624&amp;rid=1" TargetMode="External"/><Relationship Id="rId58" Type="http://schemas.openxmlformats.org/officeDocument/2006/relationships/hyperlink" Target="http://www.et.gr/idocs-nph/search/pdfViewerForm.html?args=5C7QrtC22wHUdWr4xouZundtvSoClrL8xcreXeJIx8t_zJjLAILKFuJInJ48_97uHrMts-zFzeyCiBSQOpYnTy36MacmUFCx2ppFvBej56Mmc8Qdb8ZfRJqZnsIAdk8Lv_e6czmhEembNmZCMxLMtdjPrppx2m54tufAUzjFoEqAIj7brBg64I60DjAoGEPk" TargetMode="External"/><Relationship Id="rId79" Type="http://schemas.openxmlformats.org/officeDocument/2006/relationships/hyperlink" Target="http://www.et.gr/idocs-nph/search/pdfViewerForm.html?args=5C7QrtC22wHUdWr4xouZundtvSoClrL8Tq6rbLkT5HTNZ8op6Z_wSuJInJ48_97uHrMts-zFzeyCiBSQOpYnTy36MacmUFCx2ppFvBej56Mmc8Qdb8ZfRJqZnsIAdk8Lv_e6czmhEembNmZCMxLMtarqioPWjJcXXgn6q5ApgH0YxOvxxkSc2w2xcK4uxROy" TargetMode="External"/><Relationship Id="rId102" Type="http://schemas.openxmlformats.org/officeDocument/2006/relationships/hyperlink" Target="http://www.et.gr/idocs-nph/search/pdfViewerForm.html?args=5C7QrtC22wHUdWr4xouZundtvSoClrL8xcreXeJIx8stiDow6HlTE-JInJ48_97uHrMts-zFzeyCiBSQOpYnTy36MacmUFCx2ppFvBej56Mmc8Qdb8ZfRJqZnsIAdk8Lv_e6czmhEembNmZCMxLMtZnmLfdns4cTmW0vofiimjqlQegnBSJsOeHtk-McmtFx" TargetMode="External"/><Relationship Id="rId12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3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90" Type="http://schemas.openxmlformats.org/officeDocument/2006/relationships/hyperlink" Target="http://www.et.gr/idocs-nph/search/pdfViewerForm.html?args=5C7QrtC22wHUdWr4xouZundtvSoClrL8oegNlWStPL9_zJjLAILKFuJInJ48_97uHrMts-zFzeyCiBSQOpYnTy36MacmUFCx2ppFvBej56Mmc8Qdb8ZfRJqZnsIAdk8Lv_e6czmhEembNmZCMxLMtW1M3k5BTlMeDbqXGQOYP3EoY9ksNMTpbNq1P7Q-90QW" TargetMode="External"/><Relationship Id="rId16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5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7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0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7" Type="http://schemas.openxmlformats.org/officeDocument/2006/relationships/hyperlink" Target="https://eur-lex.europa.eu/legal-content/EL/TXT/PDF/?uri=CELEX:32020R0594&amp;rid=1" TargetMode="External"/><Relationship Id="rId48" Type="http://schemas.openxmlformats.org/officeDocument/2006/relationships/hyperlink" Target="http://www.et.gr/idocs-nph/search/pdfViewerForm.html?args=5C7QrtC22wHUdWr4xouZundtvSoClrL8Tq6rbLkT5HS4ndCieBbLVuJInJ48_97uHrMts-zFzeyCiBSQOpYnTy36MacmUFCx2ppFvBej56Mmc8Qdb8ZfRJqZnsIAdk8Lv_e6czmhEembNmZCMxLMtRxef24CSuQT10sqTLXWh29QZpwdY_PWCiQtbNJF6e_S" TargetMode="External"/><Relationship Id="rId69" Type="http://schemas.openxmlformats.org/officeDocument/2006/relationships/hyperlink" Target="http://www.et.gr/idocs-nph/search/pdfViewerForm.html?args=5C7QrtC22wHUdWr4xouZundtvSoClrL8Tq6rbLkT5HT3U4LPcASlceJInJ48_97uHrMts-zFzeyCiBSQOpYnTy36MacmUFCx2ppFvBej56Mmc8Qdb8ZfRJqZnsIAdk8Lv_e6czmhEembNmZCMxLMtbFQQz4XdwTp6f4rg6dxyFFU7ZNUORWhXzHXJLSBleDN" TargetMode="External"/><Relationship Id="rId113" Type="http://schemas.openxmlformats.org/officeDocument/2006/relationships/hyperlink" Target="http://www.et.gr/idocs-nph/search/pdfViewerForm.html?args=5C7QrtC22wHUdWr4xouZundtvSoClrL8px6_ZGPuoJcliYHTRwL0-OJInJ48_97uHrMts-zFzeyCiBSQOpYnTy36MacmUFCx2ppFvBej56Mmc8Qdb8ZfRJqZnsIAdk8Lv_e6czmhEembNmZCMxLMtat4LuPEzITJNwW4KqCPDBjW8bbVvPHMVcXj4KSmsk4x" TargetMode="External"/><Relationship Id="rId13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80" Type="http://schemas.openxmlformats.org/officeDocument/2006/relationships/hyperlink" Target="http://www.et.gr/idocs-nph/search/pdfViewerForm.html?args=5C7QrtC22wHUdWr4xouZundtvSoClrL8Tq6rbLkT5HTnMRVjyfnPUeJInJ48_97uHrMts-zFzeyCiBSQOpYnTy36MacmUFCx2ppFvBej56Mmc8Qdb8ZfRJqZnsIAdk8Lv_e6czmhEembNmZCMxLMte4SabG7QrD8SnCF0_xvHKOVwcnruwuB7smh5MLhiMiX"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4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6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8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8" Type="http://schemas.openxmlformats.org/officeDocument/2006/relationships/theme" Target="theme/theme1.xm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17" Type="http://schemas.openxmlformats.org/officeDocument/2006/relationships/hyperlink" Target="https://eur-lex.europa.eu/legal-content/EL/TXT/PDF/?uri=CELEX:32020R0579&amp;rid=1" TargetMode="External"/><Relationship Id="rId38" Type="http://schemas.openxmlformats.org/officeDocument/2006/relationships/hyperlink" Target="http://www.et.gr/idocs-nph/search/pdfViewerForm.html?args=5C7QrtC22wHUdWr4xouZundtvSoClrL86k-uc3ngztgfP1Rf9veiteJInJ48_97uHrMts-zFzeyCiBSQOpYnTy36MacmUFCx2ppFvBej56Mmc8Qdb8ZfRJqZnsIAdk8Lv_e6czmhEembNmZCMxLMtXJt8OKhejxe88zB0zEFIlOHmIVYL3tUyh7aQLJhX3gk" TargetMode="External"/><Relationship Id="rId59" Type="http://schemas.openxmlformats.org/officeDocument/2006/relationships/hyperlink" Target="http://www.et.gr/idocs-nph/search/pdfViewerForm.html?args=5C7QrtC22wHUdWr4xouZundtvSoClrL8xcreXeJIx8t_zJjLAILKFuJInJ48_97uHrMts-zFzeyCiBSQOpYnTy36MacmUFCx2ppFvBej56Mmc8Qdb8ZfRJqZnsIAdk8Lv_e6czmhEembNmZCMxLMtdjPrppx2m54tufAUzjFoEqAIj7brBg64I60DjAoGEPk" TargetMode="External"/><Relationship Id="rId103" Type="http://schemas.openxmlformats.org/officeDocument/2006/relationships/hyperlink" Target="http://www.et.gr/idocs-nph/search/pdfViewerForm.html?args=5C7QrtC22wHUdWr4xouZundtvSoClrL8xcreXeJIx8stiDow6HlTE-JInJ48_97uHrMts-zFzeyCiBSQOpYnTy36MacmUFCx2ppFvBej56Mmc8Qdb8ZfRJqZnsIAdk8Lv_e6czmhEembNmZCMxLMtZnmLfdns4cTmW0vofiimjqlQegnBSJsOeHtk-McmtFx" TargetMode="External"/><Relationship Id="rId12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1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70" Type="http://schemas.openxmlformats.org/officeDocument/2006/relationships/hyperlink" Target="http://www.et.gr/idocs-nph/search/pdfViewerForm.html?args=5C7QrtC22wHUdWr4xouZundtvSoClrL8Tq6rbLkT5HTuFUDqazHcNeJInJ48_97uHrMts-zFzeyCiBSQOpYnTy36MacmUFCx2ppFvBej56Mmc8Qdb8ZfRJqZnsIAdk8Lv_e6czmhEembNmZCMxLMteg_d5ERNiKiIgRaCiI6Nz_4DCky1ff-7BSFMrOaB_sC" TargetMode="External"/><Relationship Id="rId91" Type="http://schemas.openxmlformats.org/officeDocument/2006/relationships/hyperlink" Target="http://www.et.gr/idocs-nph/search/pdfViewerForm.html?args=5C7QrtC22wHUdWr4xouZundtvSoClrL8oegNlWStPL8liYHTRwL0-OJInJ48_97uHrMts-zFzeyCiBSQOpYnTy36MacmUFCx2ppFvBej56Mmc8Qdb8ZfRJqZnsIAdk8Lv_e6czmhEembNmZCMxLMtc6h9_GUZRfS51zNV6bqGgcS-s9y0YpM2aBLmUIvaDfg" TargetMode="External"/><Relationship Id="rId14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3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5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0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 Type="http://schemas.openxmlformats.org/officeDocument/2006/relationships/hyperlink" Target="https://eur-lex.europa.eu/legal-content/EL/TXT/PDF/?uri=CELEX:32020R0595&amp;rid=1" TargetMode="External"/><Relationship Id="rId49" Type="http://schemas.openxmlformats.org/officeDocument/2006/relationships/hyperlink" Target="http://www.et.gr/idocs-nph/search/pdfViewerForm.html?args=5C7QrtC22wHUdWr4xouZundtvSoClrL8Tq6rbLkT5HS4ndCieBbLVuJInJ48_97uHrMts-zFzeyCiBSQOpYnTy36MacmUFCx2ppFvBej56Mmc8Qdb8ZfRJqZnsIAdk8Lv_e6czmhEembNmZCMxLMtRxef24CSuQT10sqTLXWh29QZpwdY_PWCiQtbNJF6e_S" TargetMode="External"/><Relationship Id="rId114"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60" Type="http://schemas.openxmlformats.org/officeDocument/2006/relationships/hyperlink" Target="http://www.et.gr/idocs-nph/search/pdfViewerForm.html?args=5C7QrtC22wHUdWr4xouZundtvSoClrL8xcreXeJIx8t_zJjLAILKFuJInJ48_97uHrMts-zFzeyCiBSQOpYnTy36MacmUFCx2ppFvBej56Mmc8Qdb8ZfRJqZnsIAdk8Lv_e6czmhEembNmZCMxLMtdjPrppx2m54tufAUzjFoEqAIj7brBg64I60DjAoGEPk" TargetMode="External"/><Relationship Id="rId81" Type="http://schemas.openxmlformats.org/officeDocument/2006/relationships/hyperlink" Target="http://www.et.gr/idocs-nph/search/pdfViewerForm.html?args=5C7QrtC22wHUdWr4xouZundtvSoClrL8Tq6rbLkT5HRp6k5uE6xNduJInJ48_97uHrMts-zFzeyCiBSQOpYnTy36MacmUFCx2ppFvBej56Mmc8Qdb8ZfRJqZnsIAdk8Lv_e6czmhEembNmZCMxLMtZmOYkXQB0iUb9ESVQK62lCNWWey5oB9ZmthiOBGMbTN" TargetMode="External"/><Relationship Id="rId13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7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6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18" Type="http://schemas.openxmlformats.org/officeDocument/2006/relationships/hyperlink" Target="https://eur-lex.europa.eu/legal-content/EL/TXT/PDF/?uri=CELEX:32020R0580&amp;rid=1" TargetMode="External"/><Relationship Id="rId39" Type="http://schemas.openxmlformats.org/officeDocument/2006/relationships/hyperlink" Target="http://www.et.gr/idocs-nph/search/pdfViewerForm.html?args=5C7QrtC22wHUdWr4xouZundtvSoClrL8-SrPzKAEPjjtIl9LGdkF53UIxsx942CdyqxSQYNuqAGCF0IfB9HI6qSYtMQEkEHLwnFqmgJSA5WIsluV-nRwO1oKqSe4BlOTSpEWYhszF8P8UqWb_zFijEzJbdgA1NrGDZZY61hgF9YRW03D36jik0TRj7D1V4bU" TargetMode="External"/><Relationship Id="rId26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8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0" Type="http://schemas.openxmlformats.org/officeDocument/2006/relationships/hyperlink" Target="http://www.et.gr/idocs-nph/search/pdfViewerForm.html?args=5C7QrtC22wHUdWr4xouZundtvSoClrL8Tq6rbLkT5HR_zJjLAILKFuJInJ48_97uHrMts-zFzeyCiBSQOpYnTy36MacmUFCx2ppFvBej56Mmc8Qdb8ZfRJqZnsIAdk8Lv_e6czmhEembNmZCMxLMtRFMrVraS0vzlDTh2mluPDHyHIs_LQ_Jq_12fePB7ESD" TargetMode="External"/><Relationship Id="rId104" Type="http://schemas.openxmlformats.org/officeDocument/2006/relationships/hyperlink" Target="http://www.et.gr/idocs-nph/search/pdfViewerForm.html?args=5C7QrtC22wHUdWr4xouZundtvSoClrL8xcreXeJIx8vuFUDqazHcNeJInJ48_97uHrMts-zFzeyCiBSQOpYnTy36MacmUFCx2ppFvBej56Mmc8Qdb8ZfRJqZnsIAdk8Lv_e6czmhEembNmZCMxLMtfYDPqjh61JnfvU2IcmgsoFwELYtQmGGWsGI7F3-DoPw" TargetMode="External"/><Relationship Id="rId12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3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9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71" Type="http://schemas.openxmlformats.org/officeDocument/2006/relationships/hyperlink" Target="http://www.et.gr/idocs-nph/search/pdfViewerForm.html?args=5C7QrtC22wHUdWr4xouZundtvSoClrL8xhbsbmd7Xg0tiDow6HlTE-JInJ48_97uHrMts-zFzeyCiBSQOpYnTy36MacmUFCx2ppFvBej56Mmc8Qdb8ZfRJqZnsIAdk8Lv_e6czmhEembNmZCMxLMtX1_aK5g0lcgNEN2_FAfX-qgYqh196t-xFfDuSbfGq9I" TargetMode="External"/><Relationship Id="rId92" Type="http://schemas.openxmlformats.org/officeDocument/2006/relationships/hyperlink" Target="http://www.et.gr/idocs-nph/search/pdfViewerForm.html?args=5C7QrtC22wHUdWr4xouZundtvSoClrL8oegNlWStPL8liYHTRwL0-OJInJ48_97uHrMts-zFzeyCiBSQOpYnTy36MacmUFCx2ppFvBej56Mmc8Qdb8ZfRJqZnsIAdk8Lv_e6czmhEembNmZCMxLMtc6h9_GUZRfS51zNV6bqGgcS-s9y0YpM2aBLmUIvaDfg"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596&amp;rid=1" TargetMode="External"/><Relationship Id="rId25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7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0" Type="http://schemas.openxmlformats.org/officeDocument/2006/relationships/hyperlink" Target="http://www.et.gr/idocs-nph/search/pdfViewerForm.html?args=5C7QrtC22wHUdWr4xouZundtvSoClrL8Q92htLCbm4vtIl9LGdkF53UIxsx942CdyqxSQYNuqAGCF0IfB9HI6qSYtMQEkEHLwnFqmgJSA5WIsluV-nRwO1oKqSe4BlOTSpEWYhszF8P8UqWb_zFijM6Gy7eULilQ1tG8vj94_qebVuIIYvPXYPO9JmYlM45o" TargetMode="External"/><Relationship Id="rId115"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0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2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6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1" Type="http://schemas.openxmlformats.org/officeDocument/2006/relationships/hyperlink" Target="http://www.et.gr/idocs-nph/search/pdfViewerForm.html?args=5C7QrtC22wHUdWr4xouZundtvSoClrL8xcreXeJIx8v3U4LPcASlceJInJ48_97uHrMts-zFzeyCiBSQOpYnTy36MacmUFCx2ppFvBej56Mmc8Qdb8ZfRJqZnsIAdk8Lv_e6czmhEembNmZCMxLMtZLxpabssv3UoCpRn3n5A6ThuupaNO7CyYMx7XhfXj5Z" TargetMode="External"/><Relationship Id="rId82" Type="http://schemas.openxmlformats.org/officeDocument/2006/relationships/hyperlink" Target="http://www.et.gr/idocs-nph/search/pdfViewerForm.html?args=5C7QrtC22wHUdWr4xouZundtvSoClrL8xhbsbmd7Xg24ndCieBbLVuJInJ48_97uHrMts-zFzeyCiBSQOpYnTy36MacmUFCx2ppFvBej56Mmc8Qdb8ZfRJqZnsIAdk8Lv_e6czmhEembNmZCMxLMtQH0tkRxkYpnXHNKyXYNU689w7aPt6NhRcupiQNMoNc7"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9" Type="http://schemas.openxmlformats.org/officeDocument/2006/relationships/hyperlink" Target="https://eur-lex.europa.eu/legal-content/EL/TXT/PDF/?uri=CELEX:32020R0581&amp;rid=1" TargetMode="External"/><Relationship Id="rId22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6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1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 Type="http://schemas.openxmlformats.org/officeDocument/2006/relationships/hyperlink" Target="https://eur-lex.europa.eu/legal-content/EL/TXT/PDF/?uri=CELEX:32020R0597&amp;rid=1" TargetMode="External"/><Relationship Id="rId105" Type="http://schemas.openxmlformats.org/officeDocument/2006/relationships/hyperlink" Target="http://www.et.gr/idocs-nph/search/pdfViewerForm.html?args=5C7QrtC22wHUdWr4xouZundtvSoClrL8px6_ZGPuoJcliYHTRwL0-OJInJ48_97uHrMts-zFzeyCiBSQOpYnTy36MacmUFCx2ppFvBej56Mmc8Qdb8ZfRJqZnsIAdk8Lv_e6czmhEembNmZCMxLMtat4LuPEzITJNwW4KqCPDBjW8bbVvPHMVcXj4KSmsk4x" TargetMode="External"/><Relationship Id="rId12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5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1" Type="http://schemas.openxmlformats.org/officeDocument/2006/relationships/hyperlink" Target="http://www.et.gr/idocs-nph/search/pdfViewerForm.html?args=5C7QrtC22wHUdWr4xouZundtvSoClrL8xhbsbmd7Xg3NZ8op6Z_wSuJInJ48_97uHrMts-zFzeyCiBSQOpYnTy36MacmUFCx2ppFvBej56Mmc8Qdb8ZfRJqZnsIAdk8Lv_e6czmhEembNmZCMxLMtVOmZfRdvImsO4-p99gA8qTqm-g-OWX5yw3iSIh7acTu" TargetMode="External"/><Relationship Id="rId72" Type="http://schemas.openxmlformats.org/officeDocument/2006/relationships/hyperlink" Target="http://www.et.gr/idocs-nph/search/pdfViewerForm.html?args=5C7QrtC22wHUdWr4xouZundtvSoClrL8xhbsbmd7Xg3nMRVjyfnPUeJInJ48_97uHrMts-zFzeyCiBSQOpYnTy36MacmUFCx2ppFvBej56Mmc8Qdb8ZfRJqZnsIAdk8Lv_e6czmhEembNmZCMxLMtTTJhHjpcr5cH0EjLQ9mS0NdS9w62P46KKrZ8J25_5OO" TargetMode="External"/><Relationship Id="rId93" Type="http://schemas.openxmlformats.org/officeDocument/2006/relationships/hyperlink" Target="http://www.et.gr/idocs-nph/search/pdfViewerForm.html?args=5C7QrtC22wHUdWr4xouZundtvSoClrL8oegNlWStPL8liYHTRwL0-OJInJ48_97uHrMts-zFzeyCiBSQOpYnTy36MacmUFCx2ppFvBej56Mmc8Qdb8ZfRJqZnsIAdk8Lv_e6czmhEembNmZCMxLMtc6h9_GUZRfS51zNV6bqGgcS-s9y0YpM2aBLmUIvaDfg" TargetMode="External"/><Relationship Id="rId18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9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0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16" Type="http://schemas.openxmlformats.org/officeDocument/2006/relationships/hyperlink" Target="http://www.et.gr/idocs-nph/search/pdfViewerForm.html?args=5C7QrtC22wHUdWr4xouZundtvSoClrL8lj0jDA0wBrhp6k5uE6xNduJInJ48_97uHrMts-zFzeyCiBSQOpYnTy36MacmUFCx2ppFvBej56Mmc8Qdb8ZfRJqZnsIAdk8Lv_e6czmhEembNmZCMxLMtecP_4MJRW2dyTJcS_3geGs90Behu9AeM6jJ7GpZa96I" TargetMode="External"/><Relationship Id="rId13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0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0" Type="http://schemas.openxmlformats.org/officeDocument/2006/relationships/hyperlink" Target="https://eur-lex.europa.eu/legal-content/EL/TXT/PDF/?uri=CELEX:32020R0585&amp;rid=1" TargetMode="External"/><Relationship Id="rId41" Type="http://schemas.openxmlformats.org/officeDocument/2006/relationships/hyperlink" Target="http://www.et.gr/idocs-nph/search/pdfViewerForm.html?args=5C7QrtC22wHUdWr4xouZundtvSoClrL8APWkZGPL1bntIl9LGdkF53UIxsx942CdyqxSQYNuqAGCF0IfB9HI6qSYtMQEkEHLwnFqmgJSA5WIsluV-nRwO1oKqSe4BlOTSpEWYhszF8P8UqWb_zFijOMefgdsRWM9_NshoOb5sUFtcPKtRjQw9_3pped2pxY0" TargetMode="External"/><Relationship Id="rId62" Type="http://schemas.openxmlformats.org/officeDocument/2006/relationships/hyperlink" Target="http://www.et.gr/idocs-nph/search/pdfViewerForm.html?args=5C7QrtC22wHUdWr4xouZundtvSoClrL8px6_ZGPuoJctiDow6HlTE-JInJ48_97uHrMts-zFzeyCiBSQOpYnTy36MacmUFCx2ppFvBej56Mmc8Qdb8ZfRJqZnsIAdk8Lv_e6czmhEembNmZCMxLMta34XGxrpInQIwNLfo83AuJWkzgTD-q6yDgneJJNpy0Z" TargetMode="External"/><Relationship Id="rId83" Type="http://schemas.openxmlformats.org/officeDocument/2006/relationships/hyperlink" Target="http://www.et.gr/idocs-nph/search/pdfViewerForm.html?args=5C7QrtC22wHUdWr4xouZundtvSoClrL8oegNlWStPL9p6k5uE6xNduJInJ48_97uHrMts-zFzeyCiBSQOpYnTy36MacmUFCx2ppFvBej56Mmc8Qdb8ZfRJqZnsIAdk8Lv_e6czmhEembNmZCMxLMtfXj6gTDqNTOMTiqgvXzzOTaF5AOTH9imltokkg6uR79"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8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1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06" Type="http://schemas.openxmlformats.org/officeDocument/2006/relationships/hyperlink" Target="http://www.et.gr/idocs-nph/search/pdfViewerForm.html?args=5C7QrtC22wHUdWr4xouZundtvSoClrL8px6_ZGPuoJcliYHTRwL0-OJInJ48_97uHrMts-zFzeyCiBSQOpYnTy36MacmUFCx2ppFvBej56Mmc8Qdb8ZfRJqZnsIAdk8Lv_e6czmhEembNmZCMxLMtat4LuPEzITJNwW4KqCPDBjW8bbVvPHMVcXj4KSmsk4x" TargetMode="External"/><Relationship Id="rId12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1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0" Type="http://schemas.openxmlformats.org/officeDocument/2006/relationships/image" Target="media/image5.jpeg"/><Relationship Id="rId31" Type="http://schemas.openxmlformats.org/officeDocument/2006/relationships/hyperlink" Target="https://eur-lex.europa.eu/legal-content/EL/TXT/PDF/?uri=CELEX:32020R0598&amp;rid=1" TargetMode="External"/><Relationship Id="rId52" Type="http://schemas.openxmlformats.org/officeDocument/2006/relationships/hyperlink" Target="http://www.et.gr/idocs-nph/search/pdfViewerForm.html?args=5C7QrtC22wHUdWr4xouZundtvSoClrL8xhbsbmd7Xg1_zJjLAILKFuJInJ48_97uHrMts-zFzeyCiBSQOpYnTy36MacmUFCx2ppFvBej56Mmc8Qdb8ZfRJqZnsIAdk8Lv_e6czmhEembNmZCMxLMtfO_N8u4uomuQSszwQFO-M6M0b7HmvGc0MX4l7737fYl" TargetMode="External"/><Relationship Id="rId73" Type="http://schemas.openxmlformats.org/officeDocument/2006/relationships/hyperlink" Target="http://www.et.gr/idocs-nph/search/pdfViewerForm.html?args=5C7QrtC22wHUdWr4xouZundtvSoClrL8lj0jDA0wBrgfP1Rf9veiteJInJ48_97uHrMts-zFzeyCiBSQOpYnTy36MacmUFCx2ppFvBej56Mmc8Qdb8ZfRJqZnsIAdk8Lv_e6czmhEembNmZCMxLMtQUsg6myZLr6C96Ia7S_f3PU8agt7JyIScLUnucqIRzx" TargetMode="External"/><Relationship Id="rId94" Type="http://schemas.openxmlformats.org/officeDocument/2006/relationships/hyperlink" Target="http://www.et.gr/idocs-nph/search/pdfViewerForm.html?args=5C7QrtC22wHUdWr4xouZundtvSoClrL8lj0jDA0wBrgtiDow6HlTE-JInJ48_97uHrMts-zFzeyCiBSQOpYnTy36MacmUFCx2ppFvBej56Mmc8Qdb8ZfRJqZnsIAdk8Lv_e6czmhEembNmZCMxLMtXBXdrVSNMvM_LDcPCDMIacDJ-eQkYULxRFywdGbPmIQ" TargetMode="External"/><Relationship Id="rId14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3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7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0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2" Type="http://schemas.openxmlformats.org/officeDocument/2006/relationships/hyperlink" Target="http://www.et.gr/idocs-nph/search/pdfViewerForm.html?args=5C7QrtC22wHUdWr4xouZundtvSoClrL8xcreXeJIx8tp6k5uE6xNduJInJ48_97uHrMts-zFzeyCiBSQOpYnTy36MacmUFCx2ppFvBej56Mmc8Qdb8ZfRJqZnsIAdk8Lv_e6czmhEembNmZCMxLMtcXiauhSRuyjvNNwQadf4aU9Xgy40blFrwP5Iz14Fj2M" TargetMode="External"/><Relationship Id="rId84" Type="http://schemas.openxmlformats.org/officeDocument/2006/relationships/hyperlink" Target="http://www.et.gr/idocs-nph/search/pdfViewerForm.html?args=5C7QrtC22wHUdWr4xouZundtvSoClrL8f10yUCuSGGW4ndCieBbLVuJInJ48_97uHrMts-zFzeyCiBSQOpYnTy36MacmUFCx2ppFvBej56Mmc8Qdb8ZfRJqZnsIAdk8Lv_e6czmhEembNmZCMxLMtQPtfs9NuGqhnqrvTmmExp2uZ6WI4-qUhp3Xoqa0Nv51" TargetMode="External"/><Relationship Id="rId13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9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1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7" Type="http://schemas.openxmlformats.org/officeDocument/2006/relationships/hyperlink" Target="http://www.et.gr/idocs-nph/search/pdfViewerForm.html?args=5C7QrtC22wHUdWr4xouZundtvSoClrL8px6_ZGPuoJcliYHTRwL0-OJInJ48_97uHrMts-zFzeyCiBSQOpYnTy36MacmUFCx2ppFvBej56Mmc8Qdb8ZfRJqZnsIAdk8Lv_e6czmhEembNmZCMxLMtat4LuPEzITJNwW4KqCPDBjW8bbVvPHMVcXj4KSmsk4x" TargetMode="External"/><Relationship Id="rId28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1" Type="http://schemas.openxmlformats.org/officeDocument/2006/relationships/header" Target="header1.xml"/><Relationship Id="rId53" Type="http://schemas.openxmlformats.org/officeDocument/2006/relationships/hyperlink" Target="http://www.et.gr/idocs-nph/search/pdfViewerForm.html?args=5C7QrtC22wHUdWr4xouZundtvSoClrL8oegNlWStPL-4ndCieBbLVuJInJ48_97uHrMts-zFzeyCiBSQOpYnTy36MacmUFCx2ppFvBej56Mmc8Qdb8ZfRJqZnsIAdk8Lv_e6czmhEembNmZCMxLMtW_AZmPjzIJ7GjCLTrgpo_o6ljwPRLICBy0dTfqZBFzV" TargetMode="External"/><Relationship Id="rId14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1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95" Type="http://schemas.openxmlformats.org/officeDocument/2006/relationships/hyperlink" Target="http://www.et.gr/idocs-nph/search/pdfViewerForm.html?args=5C7QrtC22wHUdWr4xouZundtvSoClrL8lj0jDA0wBrgtiDow6HlTE-JInJ48_97uHrMts-zFzeyCiBSQOpYnTy36MacmUFCx2ppFvBej56Mmc8Qdb8ZfRJqZnsIAdk8Lv_e6czmhEembNmZCMxLMtXBXdrVSNMvM_LDcPCDMIacDJ-eQkYULxRFywdGbPmIQ" TargetMode="External"/><Relationship Id="rId16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1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82333-9FDF-4328-8CEE-2BF41BD0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34092</Words>
  <Characters>184099</Characters>
  <Application>Microsoft Office Word</Application>
  <DocSecurity>0</DocSecurity>
  <Lines>1534</Lines>
  <Paragraphs>435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217756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4</cp:revision>
  <cp:lastPrinted>2020-05-22T07:48:00Z</cp:lastPrinted>
  <dcterms:created xsi:type="dcterms:W3CDTF">2020-05-22T07:47:00Z</dcterms:created>
  <dcterms:modified xsi:type="dcterms:W3CDTF">2020-05-22T07:49:00Z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