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2" w:type="dxa"/>
        <w:tblInd w:w="-459" w:type="dxa"/>
        <w:tblLook w:val="0000" w:firstRow="0" w:lastRow="0" w:firstColumn="0" w:lastColumn="0" w:noHBand="0" w:noVBand="0"/>
      </w:tblPr>
      <w:tblGrid>
        <w:gridCol w:w="4962"/>
        <w:gridCol w:w="4680"/>
      </w:tblGrid>
      <w:tr w:rsidR="00F97311" w:rsidRPr="006D6EF4" w14:paraId="41C15953" w14:textId="77777777" w:rsidTr="00F97311">
        <w:trPr>
          <w:cantSplit/>
        </w:trPr>
        <w:tc>
          <w:tcPr>
            <w:tcW w:w="4962" w:type="dxa"/>
            <w:vAlign w:val="center"/>
          </w:tcPr>
          <w:p w14:paraId="29E8D708" w14:textId="77777777" w:rsidR="00F97311" w:rsidRPr="006D6EF4" w:rsidRDefault="00F97311" w:rsidP="00270D1B">
            <w:pPr>
              <w:spacing w:after="0" w:line="240" w:lineRule="auto"/>
              <w:jc w:val="center"/>
              <w:rPr>
                <w:rFonts w:ascii="Cambria" w:eastAsia="Times New Roman" w:hAnsi="Cambria" w:cs="Times New Roman"/>
                <w:sz w:val="24"/>
                <w:szCs w:val="24"/>
                <w:lang w:val="en-US"/>
              </w:rPr>
            </w:pPr>
            <w:bookmarkStart w:id="0" w:name="_GoBack"/>
            <w:bookmarkEnd w:id="0"/>
            <w:r w:rsidRPr="006D6EF4">
              <w:rPr>
                <w:rFonts w:ascii="Cambria" w:eastAsia="Times New Roman" w:hAnsi="Cambria" w:cs="Times New Roman"/>
                <w:noProof/>
                <w:sz w:val="24"/>
                <w:szCs w:val="24"/>
              </w:rPr>
              <w:drawing>
                <wp:inline distT="0" distB="0" distL="0" distR="0" wp14:anchorId="32FBBC81" wp14:editId="7E7B6472">
                  <wp:extent cx="638175" cy="5334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33400"/>
                          </a:xfrm>
                          <a:prstGeom prst="rect">
                            <a:avLst/>
                          </a:prstGeom>
                          <a:noFill/>
                          <a:ln>
                            <a:noFill/>
                          </a:ln>
                        </pic:spPr>
                      </pic:pic>
                    </a:graphicData>
                  </a:graphic>
                </wp:inline>
              </w:drawing>
            </w:r>
          </w:p>
          <w:p w14:paraId="648E1011" w14:textId="77777777" w:rsidR="00F97311" w:rsidRPr="006D6EF4" w:rsidRDefault="00F97311" w:rsidP="00270D1B">
            <w:pPr>
              <w:spacing w:after="0" w:line="240" w:lineRule="auto"/>
              <w:jc w:val="center"/>
              <w:rPr>
                <w:rFonts w:ascii="Cambria" w:eastAsia="Times New Roman" w:hAnsi="Cambria" w:cs="Times New Roman"/>
                <w:b/>
                <w:bCs/>
                <w:sz w:val="24"/>
                <w:szCs w:val="24"/>
              </w:rPr>
            </w:pPr>
            <w:r w:rsidRPr="006D6EF4">
              <w:rPr>
                <w:rFonts w:ascii="Cambria" w:eastAsia="Times New Roman" w:hAnsi="Cambria" w:cs="Times New Roman"/>
                <w:b/>
                <w:bCs/>
                <w:sz w:val="24"/>
                <w:szCs w:val="24"/>
              </w:rPr>
              <w:br w:type="page"/>
              <w:t>ΕΛΛΗΝΙΚΗ ΔΗΜΟΚΡΑΤΙΑ</w:t>
            </w:r>
          </w:p>
          <w:p w14:paraId="390B44ED" w14:textId="77777777" w:rsidR="00F97311" w:rsidRDefault="00F97311" w:rsidP="00270D1B">
            <w:pPr>
              <w:pBdr>
                <w:bottom w:val="single" w:sz="6" w:space="1" w:color="auto"/>
              </w:pBdr>
              <w:spacing w:after="0" w:line="240" w:lineRule="auto"/>
              <w:jc w:val="center"/>
              <w:rPr>
                <w:rFonts w:ascii="Cambria" w:eastAsia="Times New Roman" w:hAnsi="Cambria" w:cs="Times New Roman"/>
                <w:b/>
                <w:bCs/>
                <w:sz w:val="24"/>
                <w:szCs w:val="24"/>
              </w:rPr>
            </w:pPr>
            <w:r w:rsidRPr="00215C31">
              <w:rPr>
                <w:rFonts w:ascii="Cambria" w:eastAsia="Times New Roman" w:hAnsi="Cambria" w:cs="Times New Roman"/>
                <w:b/>
                <w:bCs/>
                <w:sz w:val="24"/>
                <w:szCs w:val="24"/>
              </w:rPr>
              <w:t xml:space="preserve">ΥΠΟΥΡΓΕΙΟ </w:t>
            </w:r>
            <w:r w:rsidR="00215C31">
              <w:rPr>
                <w:rFonts w:ascii="Cambria" w:eastAsia="Times New Roman" w:hAnsi="Cambria" w:cs="Times New Roman"/>
                <w:b/>
                <w:bCs/>
                <w:sz w:val="24"/>
                <w:szCs w:val="24"/>
              </w:rPr>
              <w:t>ΕΣΩΤΕΡΙΚΩΝ</w:t>
            </w:r>
          </w:p>
          <w:p w14:paraId="00600F65" w14:textId="77777777" w:rsidR="00215C31" w:rsidRPr="006D6EF4" w:rsidRDefault="00215C31" w:rsidP="00270D1B">
            <w:pPr>
              <w:pBdr>
                <w:bottom w:val="single" w:sz="6" w:space="1" w:color="auto"/>
              </w:pBdr>
              <w:spacing w:after="0" w:line="240" w:lineRule="auto"/>
              <w:jc w:val="center"/>
              <w:rPr>
                <w:rFonts w:ascii="Cambria" w:eastAsia="Times New Roman" w:hAnsi="Cambria" w:cs="Times New Roman"/>
                <w:b/>
                <w:bCs/>
                <w:sz w:val="24"/>
                <w:szCs w:val="24"/>
              </w:rPr>
            </w:pPr>
            <w:r>
              <w:rPr>
                <w:rFonts w:ascii="Cambria" w:eastAsia="Times New Roman" w:hAnsi="Cambria" w:cs="Times New Roman"/>
                <w:b/>
                <w:bCs/>
                <w:sz w:val="24"/>
                <w:szCs w:val="24"/>
              </w:rPr>
              <w:t>ΓΕΝΙΚΗ ΓΡΑΜΜΑΤΕΙΑ ΑΝΘΡΩΠΙΝΟΥ ΔΥΝΑΜΙΚΟΥ ΔΗΜΟΣΙΟΥ ΤΟΜΕΑ</w:t>
            </w:r>
          </w:p>
          <w:p w14:paraId="003B3A43" w14:textId="77777777" w:rsidR="00F97311" w:rsidRPr="006D6EF4" w:rsidRDefault="00F97311" w:rsidP="00270D1B">
            <w:pPr>
              <w:spacing w:after="0" w:line="240" w:lineRule="auto"/>
              <w:jc w:val="center"/>
              <w:rPr>
                <w:rFonts w:ascii="Cambria" w:eastAsia="Times New Roman" w:hAnsi="Cambria" w:cs="Times New Roman"/>
                <w:b/>
                <w:bCs/>
                <w:sz w:val="24"/>
                <w:szCs w:val="24"/>
              </w:rPr>
            </w:pPr>
            <w:r w:rsidRPr="006D6EF4">
              <w:rPr>
                <w:rFonts w:ascii="Cambria" w:eastAsia="Times New Roman" w:hAnsi="Cambria" w:cs="Times New Roman"/>
                <w:b/>
                <w:bCs/>
                <w:sz w:val="24"/>
                <w:szCs w:val="24"/>
              </w:rPr>
              <w:t>ΓΕΝΙΚΗ ΔΙΕΥΘΥΝΣΗ ΑΝΘΡΩΠΙΝΟΥ ΔΥΝΑΜΙΚΟΥ ΔΗΜΟΣΙΟΥ ΤΟΜΕΑ</w:t>
            </w:r>
          </w:p>
          <w:p w14:paraId="7B36C207" w14:textId="77777777" w:rsidR="00F455C5" w:rsidRDefault="00F97311" w:rsidP="00DE3957">
            <w:pPr>
              <w:spacing w:after="0" w:line="240" w:lineRule="auto"/>
              <w:jc w:val="center"/>
              <w:rPr>
                <w:rFonts w:ascii="Cambria" w:eastAsia="Times New Roman" w:hAnsi="Cambria" w:cs="Times New Roman"/>
                <w:b/>
                <w:bCs/>
                <w:sz w:val="24"/>
                <w:szCs w:val="24"/>
              </w:rPr>
            </w:pPr>
            <w:r w:rsidRPr="006D6EF4">
              <w:rPr>
                <w:rFonts w:ascii="Cambria" w:eastAsia="Times New Roman" w:hAnsi="Cambria" w:cs="Times New Roman"/>
                <w:b/>
                <w:bCs/>
                <w:sz w:val="24"/>
                <w:szCs w:val="24"/>
              </w:rPr>
              <w:t>ΔΙΕΥΘΥΝΣΗ ΑΞΙΟΛΟΓΗΣΗΣ ΚΑΙ ΠΑΡΑΚΟΛΟΥΘΗΣΗΣ ΔΙΑΔΙΚΑΣΙΩΝ ΕΠΙΛΟΓΗΣ ΚΑΙ ΠΕΙΘΑΡΧΙΚΩΝ ΘΕΜΑΤΩΝ</w:t>
            </w:r>
          </w:p>
          <w:p w14:paraId="7EBE7CC4" w14:textId="77777777" w:rsidR="00F97311" w:rsidRPr="006D6EF4" w:rsidRDefault="00F97311" w:rsidP="000A09F7">
            <w:pPr>
              <w:spacing w:after="0" w:line="240" w:lineRule="auto"/>
              <w:jc w:val="center"/>
              <w:rPr>
                <w:rFonts w:ascii="Cambria" w:eastAsia="Times New Roman" w:hAnsi="Cambria" w:cs="Times New Roman"/>
                <w:b/>
                <w:bCs/>
                <w:sz w:val="24"/>
                <w:szCs w:val="24"/>
              </w:rPr>
            </w:pPr>
          </w:p>
        </w:tc>
        <w:tc>
          <w:tcPr>
            <w:tcW w:w="4680" w:type="dxa"/>
            <w:vMerge w:val="restart"/>
          </w:tcPr>
          <w:p w14:paraId="6CC5579F" w14:textId="77777777" w:rsidR="00F97311" w:rsidRPr="006D6EF4" w:rsidRDefault="00F97311" w:rsidP="00DE3957">
            <w:pPr>
              <w:spacing w:after="0" w:line="240" w:lineRule="auto"/>
              <w:jc w:val="right"/>
              <w:rPr>
                <w:rFonts w:ascii="Cambria" w:eastAsia="Times New Roman" w:hAnsi="Cambria" w:cs="Times New Roman"/>
                <w:b/>
                <w:sz w:val="24"/>
                <w:szCs w:val="24"/>
              </w:rPr>
            </w:pPr>
            <w:r w:rsidRPr="006D6EF4">
              <w:rPr>
                <w:rFonts w:ascii="Cambria" w:eastAsia="Times New Roman" w:hAnsi="Cambria" w:cs="Times New Roman"/>
                <w:sz w:val="24"/>
                <w:szCs w:val="24"/>
              </w:rPr>
              <w:t xml:space="preserve">          </w:t>
            </w:r>
            <w:r w:rsidRPr="006D6EF4">
              <w:rPr>
                <w:rFonts w:ascii="Cambria" w:eastAsia="Times New Roman" w:hAnsi="Cambria" w:cs="Times New Roman"/>
                <w:b/>
                <w:sz w:val="24"/>
                <w:szCs w:val="24"/>
              </w:rPr>
              <w:t xml:space="preserve">ΑΝΑΡΤΗΤΕΑ </w:t>
            </w:r>
          </w:p>
          <w:p w14:paraId="69BF68AB" w14:textId="77777777" w:rsidR="00F97311" w:rsidRPr="006D6EF4" w:rsidRDefault="00F97311" w:rsidP="00DE3957">
            <w:pPr>
              <w:spacing w:after="0" w:line="240" w:lineRule="auto"/>
              <w:jc w:val="right"/>
              <w:rPr>
                <w:rFonts w:ascii="Cambria" w:eastAsia="Times New Roman" w:hAnsi="Cambria" w:cs="Times New Roman"/>
                <w:b/>
                <w:sz w:val="24"/>
                <w:szCs w:val="24"/>
              </w:rPr>
            </w:pPr>
            <w:r>
              <w:rPr>
                <w:rFonts w:ascii="Cambria" w:eastAsia="Times New Roman" w:hAnsi="Cambria" w:cs="Times New Roman"/>
                <w:b/>
                <w:sz w:val="24"/>
                <w:szCs w:val="24"/>
              </w:rPr>
              <w:t xml:space="preserve">ΕΞ </w:t>
            </w:r>
            <w:r w:rsidRPr="006D6EF4">
              <w:rPr>
                <w:rFonts w:ascii="Cambria" w:eastAsia="Times New Roman" w:hAnsi="Cambria" w:cs="Times New Roman"/>
                <w:b/>
                <w:sz w:val="24"/>
                <w:szCs w:val="24"/>
              </w:rPr>
              <w:t>ΕΠΕΙΓΟΝ</w:t>
            </w:r>
          </w:p>
          <w:p w14:paraId="6F1F5657" w14:textId="1079A1EA" w:rsidR="00F97311" w:rsidRPr="006D6EF4" w:rsidRDefault="00F97311" w:rsidP="00270D1B">
            <w:pPr>
              <w:spacing w:after="0" w:line="240" w:lineRule="auto"/>
              <w:jc w:val="both"/>
              <w:rPr>
                <w:rFonts w:ascii="Cambria" w:eastAsia="Times New Roman" w:hAnsi="Cambria" w:cs="Times New Roman"/>
                <w:sz w:val="24"/>
                <w:szCs w:val="24"/>
              </w:rPr>
            </w:pPr>
            <w:r w:rsidRPr="006D6EF4">
              <w:rPr>
                <w:rFonts w:ascii="Cambria" w:eastAsia="Times New Roman" w:hAnsi="Cambria" w:cs="Times New Roman"/>
                <w:sz w:val="24"/>
                <w:szCs w:val="24"/>
              </w:rPr>
              <w:t xml:space="preserve"> Αθήνα,</w:t>
            </w:r>
            <w:r w:rsidR="00404682">
              <w:rPr>
                <w:rFonts w:ascii="Cambria" w:eastAsia="Times New Roman" w:hAnsi="Cambria" w:cs="Times New Roman"/>
                <w:sz w:val="24"/>
                <w:szCs w:val="24"/>
              </w:rPr>
              <w:t xml:space="preserve">  </w:t>
            </w:r>
            <w:r w:rsidRPr="006D6EF4">
              <w:rPr>
                <w:rFonts w:ascii="Cambria" w:eastAsia="Times New Roman" w:hAnsi="Cambria" w:cs="Times New Roman"/>
                <w:sz w:val="24"/>
                <w:szCs w:val="24"/>
              </w:rPr>
              <w:t xml:space="preserve"> </w:t>
            </w:r>
            <w:r w:rsidR="00C974F9">
              <w:rPr>
                <w:rFonts w:ascii="Cambria" w:eastAsia="Times New Roman" w:hAnsi="Cambria" w:cs="Times New Roman"/>
                <w:sz w:val="24"/>
                <w:szCs w:val="24"/>
              </w:rPr>
              <w:t>14</w:t>
            </w:r>
            <w:r w:rsidR="00215C31" w:rsidRPr="004D53D2">
              <w:rPr>
                <w:rFonts w:ascii="Cambria" w:eastAsia="Times New Roman" w:hAnsi="Cambria" w:cs="Times New Roman"/>
                <w:sz w:val="24"/>
                <w:szCs w:val="24"/>
              </w:rPr>
              <w:t xml:space="preserve">   </w:t>
            </w:r>
            <w:r w:rsidR="00C974F9">
              <w:rPr>
                <w:rFonts w:ascii="Cambria" w:eastAsia="Times New Roman" w:hAnsi="Cambria" w:cs="Times New Roman"/>
                <w:sz w:val="24"/>
                <w:szCs w:val="24"/>
              </w:rPr>
              <w:t>Ιανουαρίου</w:t>
            </w:r>
            <w:r w:rsidR="000A09F7">
              <w:rPr>
                <w:rFonts w:ascii="Cambria" w:eastAsia="Times New Roman" w:hAnsi="Cambria" w:cs="Times New Roman"/>
                <w:sz w:val="24"/>
                <w:szCs w:val="24"/>
              </w:rPr>
              <w:t xml:space="preserve"> </w:t>
            </w:r>
            <w:r w:rsidR="00C974F9">
              <w:rPr>
                <w:rFonts w:ascii="Cambria" w:eastAsia="Times New Roman" w:hAnsi="Cambria" w:cs="Times New Roman"/>
                <w:sz w:val="24"/>
                <w:szCs w:val="24"/>
              </w:rPr>
              <w:t>2020</w:t>
            </w:r>
          </w:p>
          <w:p w14:paraId="204028DD" w14:textId="77777777" w:rsidR="00F97311" w:rsidRPr="006D6EF4" w:rsidRDefault="00F97311" w:rsidP="00270D1B">
            <w:pPr>
              <w:spacing w:after="0" w:line="240" w:lineRule="auto"/>
              <w:jc w:val="both"/>
              <w:rPr>
                <w:rFonts w:ascii="Cambria" w:eastAsia="Times New Roman" w:hAnsi="Cambria" w:cs="Times New Roman"/>
                <w:sz w:val="24"/>
                <w:szCs w:val="24"/>
              </w:rPr>
            </w:pPr>
          </w:p>
          <w:p w14:paraId="586C776E" w14:textId="77777777" w:rsidR="00F97311" w:rsidRPr="006D6EF4" w:rsidRDefault="00F97311" w:rsidP="00270D1B">
            <w:pPr>
              <w:spacing w:after="0" w:line="240" w:lineRule="auto"/>
              <w:jc w:val="both"/>
              <w:rPr>
                <w:rFonts w:ascii="Cambria" w:eastAsia="Times New Roman" w:hAnsi="Cambria" w:cs="Times New Roman"/>
                <w:sz w:val="24"/>
                <w:szCs w:val="24"/>
              </w:rPr>
            </w:pPr>
            <w:r w:rsidRPr="006D6EF4">
              <w:rPr>
                <w:rFonts w:ascii="Cambria" w:eastAsia="Times New Roman" w:hAnsi="Cambria" w:cs="Times New Roman"/>
                <w:sz w:val="24"/>
                <w:szCs w:val="24"/>
              </w:rPr>
              <w:t xml:space="preserve">         </w:t>
            </w:r>
          </w:p>
          <w:p w14:paraId="542EAC4C" w14:textId="77777777" w:rsidR="00F97311" w:rsidRPr="006D6EF4" w:rsidRDefault="00F97311" w:rsidP="00270D1B">
            <w:pPr>
              <w:spacing w:after="0" w:line="240" w:lineRule="auto"/>
              <w:jc w:val="both"/>
              <w:rPr>
                <w:rFonts w:ascii="Cambria" w:eastAsia="Times New Roman" w:hAnsi="Cambria" w:cs="Times New Roman"/>
                <w:b/>
                <w:bCs/>
                <w:sz w:val="24"/>
                <w:szCs w:val="24"/>
              </w:rPr>
            </w:pPr>
            <w:r w:rsidRPr="006D6EF4">
              <w:rPr>
                <w:rFonts w:ascii="Cambria" w:eastAsia="Times New Roman" w:hAnsi="Cambria" w:cs="Times New Roman"/>
                <w:b/>
                <w:bCs/>
                <w:sz w:val="24"/>
                <w:szCs w:val="24"/>
              </w:rPr>
              <w:t>Αριθμ. Πρωτ.:</w:t>
            </w:r>
          </w:p>
          <w:p w14:paraId="1D94CAAF" w14:textId="7DABBFBE" w:rsidR="00F97311" w:rsidRPr="009E5A33" w:rsidRDefault="002063F2" w:rsidP="00270D1B">
            <w:pPr>
              <w:spacing w:after="0" w:line="240" w:lineRule="auto"/>
              <w:jc w:val="both"/>
              <w:rPr>
                <w:rFonts w:ascii="Cambria" w:eastAsia="Times New Roman" w:hAnsi="Cambria" w:cs="Times New Roman"/>
                <w:b/>
                <w:bCs/>
                <w:sz w:val="24"/>
                <w:szCs w:val="24"/>
                <w:u w:val="single"/>
                <w:lang w:val="en-US"/>
              </w:rPr>
            </w:pPr>
            <w:r>
              <w:rPr>
                <w:rFonts w:ascii="Cambria" w:eastAsia="Times New Roman" w:hAnsi="Cambria" w:cs="Times New Roman"/>
                <w:sz w:val="24"/>
                <w:szCs w:val="24"/>
              </w:rPr>
              <w:t>ΔΑΠΔΕΠ/Φ.7</w:t>
            </w:r>
            <w:r w:rsidR="00F97311" w:rsidRPr="006D6EF4">
              <w:rPr>
                <w:rFonts w:ascii="Cambria" w:eastAsia="Times New Roman" w:hAnsi="Cambria" w:cs="Times New Roman"/>
                <w:sz w:val="24"/>
                <w:szCs w:val="24"/>
              </w:rPr>
              <w:t xml:space="preserve">/ </w:t>
            </w:r>
            <w:r w:rsidR="00F066D2">
              <w:rPr>
                <w:rFonts w:ascii="Cambria" w:eastAsia="Times New Roman" w:hAnsi="Cambria" w:cs="Times New Roman"/>
                <w:sz w:val="24"/>
                <w:szCs w:val="24"/>
              </w:rPr>
              <w:t xml:space="preserve">1 </w:t>
            </w:r>
            <w:r w:rsidR="00F97311" w:rsidRPr="006D6EF4">
              <w:rPr>
                <w:rFonts w:ascii="Cambria" w:eastAsia="Times New Roman" w:hAnsi="Cambria" w:cs="Times New Roman"/>
                <w:sz w:val="24"/>
                <w:szCs w:val="24"/>
              </w:rPr>
              <w:t xml:space="preserve">/οικ. </w:t>
            </w:r>
            <w:r w:rsidR="009E5A33" w:rsidRPr="009E5A33">
              <w:rPr>
                <w:rFonts w:ascii="Cambria" w:eastAsia="Times New Roman" w:hAnsi="Cambria" w:cs="Times New Roman"/>
                <w:sz w:val="24"/>
                <w:szCs w:val="24"/>
              </w:rPr>
              <w:t>2</w:t>
            </w:r>
            <w:r w:rsidR="009E5A33">
              <w:rPr>
                <w:rFonts w:ascii="Cambria" w:eastAsia="Times New Roman" w:hAnsi="Cambria" w:cs="Times New Roman"/>
                <w:sz w:val="24"/>
                <w:szCs w:val="24"/>
                <w:lang w:val="en-US"/>
              </w:rPr>
              <w:t>118</w:t>
            </w:r>
          </w:p>
          <w:p w14:paraId="703064B4" w14:textId="77777777" w:rsidR="00F97311" w:rsidRPr="006D6EF4" w:rsidRDefault="00F97311" w:rsidP="00270D1B">
            <w:pPr>
              <w:spacing w:after="0" w:line="240" w:lineRule="auto"/>
              <w:jc w:val="both"/>
              <w:rPr>
                <w:rFonts w:ascii="Cambria" w:eastAsia="Times New Roman" w:hAnsi="Cambria" w:cs="Times New Roman"/>
                <w:b/>
                <w:bCs/>
                <w:sz w:val="24"/>
                <w:szCs w:val="24"/>
                <w:u w:val="single"/>
              </w:rPr>
            </w:pPr>
          </w:p>
          <w:p w14:paraId="0B943206" w14:textId="77777777" w:rsidR="00F97311" w:rsidRPr="006D6EF4" w:rsidRDefault="00F97311" w:rsidP="00270D1B">
            <w:pPr>
              <w:spacing w:after="0" w:line="240" w:lineRule="auto"/>
              <w:jc w:val="both"/>
              <w:rPr>
                <w:rFonts w:ascii="Cambria" w:eastAsia="Times New Roman" w:hAnsi="Cambria" w:cs="Times New Roman"/>
                <w:b/>
                <w:sz w:val="24"/>
                <w:szCs w:val="24"/>
              </w:rPr>
            </w:pPr>
            <w:r w:rsidRPr="006D6EF4">
              <w:rPr>
                <w:rFonts w:ascii="Cambria" w:eastAsia="Times New Roman" w:hAnsi="Cambria" w:cs="Times New Roman"/>
                <w:b/>
                <w:bCs/>
                <w:sz w:val="24"/>
                <w:szCs w:val="24"/>
                <w:u w:val="single"/>
              </w:rPr>
              <w:t>ΠΡΟΣ</w:t>
            </w:r>
            <w:r w:rsidRPr="006D6EF4">
              <w:rPr>
                <w:rFonts w:ascii="Cambria" w:eastAsia="Times New Roman" w:hAnsi="Cambria" w:cs="Times New Roman"/>
                <w:b/>
                <w:bCs/>
                <w:sz w:val="24"/>
                <w:szCs w:val="24"/>
              </w:rPr>
              <w:t xml:space="preserve"> :</w:t>
            </w:r>
            <w:r w:rsidRPr="006D6EF4">
              <w:rPr>
                <w:rFonts w:ascii="Cambria" w:eastAsia="Times New Roman" w:hAnsi="Cambria" w:cs="Times New Roman"/>
                <w:b/>
                <w:sz w:val="24"/>
                <w:szCs w:val="24"/>
              </w:rPr>
              <w:t xml:space="preserve"> Όπως ο πίνακας αποδεκτών</w:t>
            </w:r>
          </w:p>
          <w:p w14:paraId="4F4FC18F" w14:textId="77777777" w:rsidR="00F97311" w:rsidRPr="006D6EF4" w:rsidRDefault="00F97311" w:rsidP="00270D1B">
            <w:pPr>
              <w:spacing w:after="0" w:line="240" w:lineRule="auto"/>
              <w:ind w:left="930"/>
              <w:jc w:val="both"/>
              <w:rPr>
                <w:rFonts w:ascii="Cambria" w:eastAsia="Times New Roman" w:hAnsi="Cambria" w:cs="Times New Roman"/>
                <w:sz w:val="24"/>
                <w:szCs w:val="24"/>
                <w:highlight w:val="yellow"/>
              </w:rPr>
            </w:pPr>
          </w:p>
        </w:tc>
      </w:tr>
      <w:tr w:rsidR="00F97311" w:rsidRPr="006D6EF4" w14:paraId="499B7F33" w14:textId="77777777" w:rsidTr="00F97311">
        <w:trPr>
          <w:cantSplit/>
        </w:trPr>
        <w:tc>
          <w:tcPr>
            <w:tcW w:w="4962" w:type="dxa"/>
          </w:tcPr>
          <w:p w14:paraId="318C9ED8" w14:textId="77777777" w:rsidR="00F97311" w:rsidRPr="006D6EF4" w:rsidRDefault="00215C31" w:rsidP="00F97311">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Ταχ. Δ/</w:t>
            </w:r>
            <w:r w:rsidR="00F97311" w:rsidRPr="006D6EF4">
              <w:rPr>
                <w:rFonts w:ascii="Cambria" w:eastAsia="Times New Roman" w:hAnsi="Cambria" w:cs="Times New Roman"/>
                <w:sz w:val="24"/>
                <w:szCs w:val="24"/>
              </w:rPr>
              <w:t>νση: Βασ. Σοφίας 15</w:t>
            </w:r>
            <w:r>
              <w:rPr>
                <w:rFonts w:ascii="Cambria" w:eastAsia="Times New Roman" w:hAnsi="Cambria" w:cs="Times New Roman"/>
                <w:sz w:val="24"/>
                <w:szCs w:val="24"/>
              </w:rPr>
              <w:t xml:space="preserve">, </w:t>
            </w:r>
            <w:r w:rsidR="00F97311" w:rsidRPr="006D6EF4">
              <w:rPr>
                <w:rFonts w:ascii="Cambria" w:eastAsia="Times New Roman" w:hAnsi="Cambria" w:cs="Times New Roman"/>
                <w:sz w:val="24"/>
                <w:szCs w:val="24"/>
              </w:rPr>
              <w:t>106 74, Αθήνα</w:t>
            </w:r>
          </w:p>
          <w:p w14:paraId="7AB68833" w14:textId="77777777" w:rsidR="00F97311" w:rsidRPr="00F97311" w:rsidRDefault="00505F43" w:rsidP="00505F43">
            <w:pPr>
              <w:spacing w:after="0" w:line="240" w:lineRule="auto"/>
              <w:ind w:left="1692" w:hanging="1692"/>
              <w:rPr>
                <w:rFonts w:ascii="Cambria" w:eastAsia="Times New Roman" w:hAnsi="Cambria" w:cs="Times New Roman"/>
                <w:sz w:val="24"/>
                <w:szCs w:val="24"/>
              </w:rPr>
            </w:pPr>
            <w:r>
              <w:rPr>
                <w:rFonts w:ascii="Cambria" w:eastAsia="Times New Roman" w:hAnsi="Cambria" w:cs="Times New Roman"/>
                <w:sz w:val="24"/>
                <w:szCs w:val="24"/>
              </w:rPr>
              <w:t xml:space="preserve">Τηλ.:, </w:t>
            </w:r>
            <w:r w:rsidR="00BC5002">
              <w:rPr>
                <w:rFonts w:ascii="Cambria" w:eastAsia="Times New Roman" w:hAnsi="Cambria" w:cs="Times New Roman"/>
                <w:sz w:val="24"/>
                <w:szCs w:val="24"/>
              </w:rPr>
              <w:t>2131306026</w:t>
            </w:r>
            <w:r w:rsidR="00A64D5D">
              <w:rPr>
                <w:rFonts w:ascii="Cambria" w:eastAsia="Times New Roman" w:hAnsi="Cambria" w:cs="Times New Roman"/>
                <w:sz w:val="24"/>
                <w:szCs w:val="24"/>
              </w:rPr>
              <w:t xml:space="preserve">, </w:t>
            </w:r>
            <w:r w:rsidR="00A64D5D" w:rsidRPr="00A64D5D">
              <w:rPr>
                <w:rFonts w:ascii="Cambria" w:eastAsia="Times New Roman" w:hAnsi="Cambria" w:cs="Times New Roman"/>
                <w:sz w:val="24"/>
                <w:szCs w:val="24"/>
              </w:rPr>
              <w:t>2131313385/</w:t>
            </w:r>
            <w:r w:rsidR="00A64D5D">
              <w:rPr>
                <w:rFonts w:ascii="Cambria" w:eastAsia="Times New Roman" w:hAnsi="Cambria" w:cs="Times New Roman"/>
                <w:sz w:val="24"/>
                <w:szCs w:val="24"/>
              </w:rPr>
              <w:t>-</w:t>
            </w:r>
            <w:r w:rsidR="00A64D5D" w:rsidRPr="00A64D5D">
              <w:rPr>
                <w:rFonts w:ascii="Cambria" w:eastAsia="Times New Roman" w:hAnsi="Cambria" w:cs="Times New Roman"/>
                <w:sz w:val="24"/>
                <w:szCs w:val="24"/>
              </w:rPr>
              <w:t>3335</w:t>
            </w:r>
          </w:p>
          <w:p w14:paraId="47941486" w14:textId="14B3C94C" w:rsidR="00F97311" w:rsidRPr="00F97311" w:rsidRDefault="00F97311" w:rsidP="00F97311">
            <w:pPr>
              <w:spacing w:after="0" w:line="240" w:lineRule="auto"/>
              <w:ind w:left="1692" w:hanging="1692"/>
              <w:rPr>
                <w:rFonts w:ascii="Cambria" w:eastAsia="Times New Roman" w:hAnsi="Cambria" w:cs="Times New Roman"/>
                <w:sz w:val="24"/>
                <w:szCs w:val="24"/>
              </w:rPr>
            </w:pPr>
            <w:r w:rsidRPr="006D6EF4">
              <w:rPr>
                <w:rFonts w:ascii="Cambria" w:eastAsia="Times New Roman" w:hAnsi="Cambria" w:cs="Times New Roman"/>
                <w:sz w:val="24"/>
                <w:szCs w:val="24"/>
                <w:lang w:val="en-US"/>
              </w:rPr>
              <w:t>Fax</w:t>
            </w:r>
            <w:r w:rsidRPr="00F97311">
              <w:rPr>
                <w:rFonts w:ascii="Cambria" w:eastAsia="Times New Roman" w:hAnsi="Cambria" w:cs="Times New Roman"/>
                <w:sz w:val="24"/>
                <w:szCs w:val="24"/>
              </w:rPr>
              <w:t xml:space="preserve">:  </w:t>
            </w:r>
            <w:r w:rsidR="003C3DDB">
              <w:rPr>
                <w:rFonts w:ascii="Cambria" w:eastAsia="Times New Roman" w:hAnsi="Cambria" w:cs="Times New Roman"/>
                <w:sz w:val="24"/>
                <w:szCs w:val="24"/>
              </w:rPr>
              <w:t xml:space="preserve"> 2131306037</w:t>
            </w:r>
          </w:p>
        </w:tc>
        <w:tc>
          <w:tcPr>
            <w:tcW w:w="4680" w:type="dxa"/>
            <w:vMerge/>
          </w:tcPr>
          <w:p w14:paraId="16E4263C" w14:textId="77777777" w:rsidR="00F97311" w:rsidRPr="006D6EF4" w:rsidRDefault="00F97311" w:rsidP="00270D1B">
            <w:pPr>
              <w:numPr>
                <w:ilvl w:val="0"/>
                <w:numId w:val="1"/>
              </w:numPr>
              <w:spacing w:after="0" w:line="240" w:lineRule="auto"/>
              <w:rPr>
                <w:rFonts w:ascii="Cambria" w:eastAsia="Times New Roman" w:hAnsi="Cambria" w:cs="Times New Roman"/>
                <w:sz w:val="24"/>
                <w:szCs w:val="24"/>
                <w:highlight w:val="yellow"/>
              </w:rPr>
            </w:pPr>
          </w:p>
        </w:tc>
      </w:tr>
    </w:tbl>
    <w:p w14:paraId="6D6B923A" w14:textId="77777777" w:rsidR="00F53FA0" w:rsidRPr="006D6EF4" w:rsidRDefault="00F53FA0" w:rsidP="00270D1B">
      <w:pPr>
        <w:spacing w:after="0" w:line="240" w:lineRule="auto"/>
        <w:jc w:val="both"/>
        <w:rPr>
          <w:rFonts w:ascii="Cambria" w:hAnsi="Cambria"/>
          <w:b/>
          <w:sz w:val="24"/>
          <w:szCs w:val="24"/>
        </w:rPr>
      </w:pPr>
    </w:p>
    <w:p w14:paraId="52D5BEF1" w14:textId="77777777" w:rsidR="002339B7" w:rsidRPr="000A09F7" w:rsidRDefault="00CA4EE0" w:rsidP="00BC5002">
      <w:pPr>
        <w:autoSpaceDE w:val="0"/>
        <w:autoSpaceDN w:val="0"/>
        <w:adjustRightInd w:val="0"/>
        <w:spacing w:after="0" w:line="360" w:lineRule="auto"/>
        <w:jc w:val="both"/>
        <w:rPr>
          <w:rFonts w:ascii="Cambria" w:hAnsi="Cambria"/>
          <w:b/>
          <w:sz w:val="24"/>
          <w:szCs w:val="24"/>
        </w:rPr>
      </w:pPr>
      <w:r w:rsidRPr="000604B4">
        <w:rPr>
          <w:rFonts w:ascii="Cambria" w:hAnsi="Cambria"/>
          <w:b/>
          <w:sz w:val="24"/>
          <w:szCs w:val="24"/>
        </w:rPr>
        <w:t xml:space="preserve">ΘΕΜΑ: </w:t>
      </w:r>
      <w:r w:rsidR="008F1BB7">
        <w:rPr>
          <w:rFonts w:ascii="Cambria" w:hAnsi="Cambria"/>
          <w:b/>
          <w:sz w:val="24"/>
          <w:szCs w:val="24"/>
        </w:rPr>
        <w:t>«</w:t>
      </w:r>
      <w:r w:rsidR="000A09F7">
        <w:rPr>
          <w:rFonts w:ascii="Cambria" w:hAnsi="Cambria"/>
          <w:b/>
          <w:sz w:val="24"/>
          <w:szCs w:val="24"/>
        </w:rPr>
        <w:t>Άμεσες ενέργειες των Πρωτοβάθμιων Πειθαρχικών Συμβουλίων για αποστολή στοιχείων»</w:t>
      </w:r>
    </w:p>
    <w:p w14:paraId="6D0B17C3" w14:textId="77777777" w:rsidR="00B25F7A" w:rsidRDefault="00B25F7A" w:rsidP="00B25F7A">
      <w:pPr>
        <w:pStyle w:val="a9"/>
        <w:tabs>
          <w:tab w:val="clear" w:pos="4153"/>
          <w:tab w:val="clear" w:pos="8306"/>
          <w:tab w:val="left" w:pos="426"/>
        </w:tabs>
        <w:spacing w:line="276" w:lineRule="auto"/>
        <w:jc w:val="both"/>
        <w:rPr>
          <w:rFonts w:ascii="Cambria" w:hAnsi="Cambria"/>
          <w:sz w:val="24"/>
          <w:szCs w:val="24"/>
        </w:rPr>
      </w:pPr>
    </w:p>
    <w:p w14:paraId="5D9B897A" w14:textId="77777777" w:rsidR="005759AE" w:rsidRDefault="00B25F7A" w:rsidP="006C2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mbria" w:hAnsi="Cambria"/>
          <w:sz w:val="24"/>
          <w:szCs w:val="24"/>
        </w:rPr>
      </w:pPr>
      <w:r w:rsidRPr="000604B4">
        <w:rPr>
          <w:rFonts w:ascii="Cambria" w:hAnsi="Cambria"/>
          <w:sz w:val="24"/>
          <w:szCs w:val="24"/>
        </w:rPr>
        <w:tab/>
      </w:r>
      <w:r w:rsidR="000A09F7">
        <w:rPr>
          <w:rFonts w:ascii="Cambria" w:hAnsi="Cambria"/>
          <w:sz w:val="24"/>
          <w:szCs w:val="24"/>
        </w:rPr>
        <w:t xml:space="preserve">Σύμφωνα με τις διατάξεις </w:t>
      </w:r>
      <w:r w:rsidR="006C2D91">
        <w:rPr>
          <w:rFonts w:ascii="Cambria" w:hAnsi="Cambria"/>
          <w:sz w:val="24"/>
          <w:szCs w:val="24"/>
        </w:rPr>
        <w:t>της</w:t>
      </w:r>
      <w:r w:rsidR="000A09F7">
        <w:rPr>
          <w:rFonts w:ascii="Cambria" w:hAnsi="Cambria"/>
          <w:sz w:val="24"/>
          <w:szCs w:val="24"/>
        </w:rPr>
        <w:t xml:space="preserve"> παρα</w:t>
      </w:r>
      <w:r w:rsidR="005759AE">
        <w:rPr>
          <w:rFonts w:ascii="Cambria" w:hAnsi="Cambria"/>
          <w:sz w:val="24"/>
          <w:szCs w:val="24"/>
        </w:rPr>
        <w:t>γράφου</w:t>
      </w:r>
      <w:r w:rsidR="006C2D91">
        <w:rPr>
          <w:rFonts w:ascii="Cambria" w:hAnsi="Cambria"/>
          <w:sz w:val="24"/>
          <w:szCs w:val="24"/>
        </w:rPr>
        <w:t xml:space="preserve"> 8 του άρθρου 146</w:t>
      </w:r>
      <w:r w:rsidR="006C2D91" w:rsidRPr="006C2D91">
        <w:rPr>
          <w:rFonts w:ascii="Cambria" w:hAnsi="Cambria"/>
          <w:sz w:val="24"/>
          <w:szCs w:val="24"/>
          <w:vertAlign w:val="superscript"/>
        </w:rPr>
        <w:t>Α</w:t>
      </w:r>
      <w:r w:rsidR="006C2D91">
        <w:rPr>
          <w:rFonts w:ascii="Cambria" w:hAnsi="Cambria"/>
          <w:sz w:val="24"/>
          <w:szCs w:val="24"/>
        </w:rPr>
        <w:t xml:space="preserve"> του Ν. 3528/2007 (Κώδικας </w:t>
      </w:r>
      <w:r w:rsidR="006C2D91" w:rsidRPr="006C2D91">
        <w:rPr>
          <w:rFonts w:ascii="Cambria" w:hAnsi="Cambria"/>
          <w:sz w:val="24"/>
          <w:szCs w:val="24"/>
        </w:rPr>
        <w:t xml:space="preserve">Κατάστασης </w:t>
      </w:r>
      <w:r w:rsidR="006C2D91">
        <w:rPr>
          <w:rFonts w:ascii="Cambria" w:hAnsi="Cambria"/>
          <w:sz w:val="24"/>
          <w:szCs w:val="24"/>
        </w:rPr>
        <w:t xml:space="preserve">Δημοσίων </w:t>
      </w:r>
      <w:r w:rsidR="006C2D91" w:rsidRPr="006C2D91">
        <w:rPr>
          <w:rFonts w:ascii="Cambria" w:hAnsi="Cambria"/>
          <w:sz w:val="24"/>
          <w:szCs w:val="24"/>
        </w:rPr>
        <w:t>Πολιτικών Διοικητικών Υπαλλήλων και Υπαλλήλων ΝΠΔΔ)</w:t>
      </w:r>
      <w:r w:rsidR="006C2D91">
        <w:rPr>
          <w:rFonts w:ascii="Ubuntu" w:hAnsi="Ubuntu"/>
          <w:color w:val="444444"/>
          <w:sz w:val="23"/>
          <w:szCs w:val="23"/>
          <w:shd w:val="clear" w:color="auto" w:fill="FFFFFF"/>
        </w:rPr>
        <w:t xml:space="preserve"> </w:t>
      </w:r>
      <w:r w:rsidR="006C2D91">
        <w:rPr>
          <w:rFonts w:ascii="Ubuntu" w:hAnsi="Ubuntu" w:hint="eastAsia"/>
          <w:color w:val="444444"/>
          <w:sz w:val="23"/>
          <w:szCs w:val="23"/>
          <w:shd w:val="clear" w:color="auto" w:fill="FFFFFF"/>
        </w:rPr>
        <w:t>«</w:t>
      </w:r>
      <w:r w:rsidR="006C2D91" w:rsidRPr="006C2D91">
        <w:rPr>
          <w:rFonts w:ascii="Cambria" w:hAnsi="Cambria"/>
          <w:i/>
          <w:sz w:val="24"/>
          <w:szCs w:val="24"/>
        </w:rPr>
        <w:t>Τα πειθαρχικά συμβούλια είναι υποχρεωμένα να ενημερώνουν σε τακτά χρονικά διαστήματα το Δευτεροβάθμιο Πειθαρχικό Συμβούλιο για την πορεία και την έκβαση των πειθαρχικών υποθέσεων, από την εισαγωγή τους σε αυτά μέχρι την έκδοση της πειθαρχικής απόφασης</w:t>
      </w:r>
      <w:r w:rsidR="006C2D91" w:rsidRPr="006C2D91">
        <w:rPr>
          <w:rFonts w:ascii="Cambria" w:hAnsi="Cambria"/>
          <w:sz w:val="24"/>
          <w:szCs w:val="24"/>
        </w:rPr>
        <w:t>.</w:t>
      </w:r>
      <w:r w:rsidR="006C2D91">
        <w:rPr>
          <w:rFonts w:ascii="Cambria" w:hAnsi="Cambria"/>
          <w:sz w:val="24"/>
          <w:szCs w:val="24"/>
        </w:rPr>
        <w:t>».</w:t>
      </w:r>
      <w:r w:rsidR="003563E5">
        <w:rPr>
          <w:rFonts w:ascii="Cambria" w:hAnsi="Cambria"/>
          <w:sz w:val="24"/>
          <w:szCs w:val="24"/>
        </w:rPr>
        <w:t xml:space="preserve"> Επίσης, σύμφωνα με τις διατάξει</w:t>
      </w:r>
      <w:r w:rsidR="005759AE">
        <w:rPr>
          <w:rFonts w:ascii="Cambria" w:hAnsi="Cambria"/>
          <w:sz w:val="24"/>
          <w:szCs w:val="24"/>
        </w:rPr>
        <w:t xml:space="preserve">ς της περ. γ’ της παραγράφου 2 του άρθρου 17 του Π.Δ. 133/2017 (ΦΕΚ Α’ 161, Οργανισμός του Υπουργείου Διοικητικής Ανασυγκρότησης) </w:t>
      </w:r>
      <w:r w:rsidR="00BC5002">
        <w:rPr>
          <w:rFonts w:ascii="Cambria" w:hAnsi="Cambria"/>
          <w:sz w:val="24"/>
          <w:szCs w:val="24"/>
        </w:rPr>
        <w:t xml:space="preserve">στις αρμοδιότητες του </w:t>
      </w:r>
      <w:r w:rsidR="005759AE">
        <w:rPr>
          <w:rFonts w:ascii="Cambria" w:hAnsi="Cambria"/>
          <w:sz w:val="24"/>
          <w:szCs w:val="24"/>
        </w:rPr>
        <w:t>Τμήμα</w:t>
      </w:r>
      <w:r w:rsidR="00BC5002">
        <w:rPr>
          <w:rFonts w:ascii="Cambria" w:hAnsi="Cambria"/>
          <w:sz w:val="24"/>
          <w:szCs w:val="24"/>
        </w:rPr>
        <w:t xml:space="preserve">τος </w:t>
      </w:r>
      <w:r w:rsidR="005759AE" w:rsidRPr="005759AE">
        <w:rPr>
          <w:rFonts w:ascii="Cambria" w:hAnsi="Cambria"/>
          <w:sz w:val="24"/>
          <w:szCs w:val="24"/>
        </w:rPr>
        <w:t>Γραμματειακής Υποστήριξης του Δευτερ</w:t>
      </w:r>
      <w:r w:rsidR="00BC5002">
        <w:rPr>
          <w:rFonts w:ascii="Cambria" w:hAnsi="Cambria"/>
          <w:sz w:val="24"/>
          <w:szCs w:val="24"/>
        </w:rPr>
        <w:t>οβάθμιου Πειθαρχικού Συμβουλίου ανήκουν «</w:t>
      </w:r>
      <w:r w:rsidR="00BC5002" w:rsidRPr="00BC5002">
        <w:rPr>
          <w:rFonts w:ascii="Cambria" w:hAnsi="Cambria"/>
          <w:i/>
          <w:sz w:val="24"/>
          <w:szCs w:val="24"/>
        </w:rPr>
        <w:t>……</w:t>
      </w:r>
      <w:r w:rsidR="007D5756">
        <w:rPr>
          <w:rFonts w:ascii="Cambria" w:hAnsi="Cambria"/>
          <w:i/>
          <w:sz w:val="24"/>
          <w:szCs w:val="24"/>
        </w:rPr>
        <w:t xml:space="preserve"> </w:t>
      </w:r>
      <w:r w:rsidR="00BC5002" w:rsidRPr="00BC5002">
        <w:rPr>
          <w:rFonts w:ascii="Cambria" w:hAnsi="Cambria"/>
          <w:i/>
          <w:sz w:val="24"/>
          <w:szCs w:val="24"/>
        </w:rPr>
        <w:t>γ)</w:t>
      </w:r>
      <w:r w:rsidR="005759AE" w:rsidRPr="00BC5002">
        <w:rPr>
          <w:rFonts w:ascii="Cambria" w:hAnsi="Cambria"/>
          <w:i/>
          <w:sz w:val="24"/>
          <w:szCs w:val="24"/>
        </w:rPr>
        <w:t xml:space="preserve"> Η παρακολούθηση της πορείας των πειθαρχικών υποθέσεων που εισάγονται στα Π</w:t>
      </w:r>
      <w:r w:rsidR="00BC5002" w:rsidRPr="00BC5002">
        <w:rPr>
          <w:rFonts w:ascii="Cambria" w:hAnsi="Cambria"/>
          <w:i/>
          <w:sz w:val="24"/>
          <w:szCs w:val="24"/>
        </w:rPr>
        <w:t xml:space="preserve">ρωτοβάθμια Πειθαρχικά Συμβούλια. δ) </w:t>
      </w:r>
      <w:r w:rsidR="005759AE" w:rsidRPr="00BC5002">
        <w:rPr>
          <w:rFonts w:ascii="Cambria" w:hAnsi="Cambria"/>
          <w:i/>
          <w:sz w:val="24"/>
          <w:szCs w:val="24"/>
        </w:rPr>
        <w:t>Η τήρηση στοιχείων για την σύσταση και συγκρότηση των Πρωτοβάθμιων Πειθαρχικών Συμβουλίων.</w:t>
      </w:r>
      <w:r w:rsidR="00BC5002">
        <w:rPr>
          <w:rFonts w:ascii="Cambria" w:hAnsi="Cambria"/>
          <w:sz w:val="24"/>
          <w:szCs w:val="24"/>
        </w:rPr>
        <w:t>»</w:t>
      </w:r>
      <w:r w:rsidR="0062392F">
        <w:rPr>
          <w:rFonts w:ascii="Cambria" w:hAnsi="Cambria"/>
          <w:sz w:val="24"/>
          <w:szCs w:val="24"/>
        </w:rPr>
        <w:t>.</w:t>
      </w:r>
    </w:p>
    <w:p w14:paraId="32F5EE0E" w14:textId="77777777" w:rsidR="00C52EC9" w:rsidRPr="003563E5" w:rsidRDefault="00CE7E2B" w:rsidP="006C2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mbria" w:hAnsi="Cambria"/>
          <w:sz w:val="24"/>
          <w:szCs w:val="24"/>
        </w:rPr>
      </w:pPr>
      <w:r>
        <w:rPr>
          <w:rFonts w:ascii="Cambria" w:hAnsi="Cambria"/>
          <w:sz w:val="24"/>
          <w:szCs w:val="24"/>
        </w:rPr>
        <w:tab/>
      </w:r>
      <w:r w:rsidR="00C52EC9">
        <w:rPr>
          <w:rFonts w:ascii="Cambria" w:hAnsi="Cambria"/>
          <w:sz w:val="24"/>
          <w:szCs w:val="24"/>
        </w:rPr>
        <w:t xml:space="preserve">Συναφώς είχε </w:t>
      </w:r>
      <w:r>
        <w:rPr>
          <w:rFonts w:ascii="Cambria" w:hAnsi="Cambria"/>
          <w:sz w:val="24"/>
          <w:szCs w:val="24"/>
        </w:rPr>
        <w:t xml:space="preserve">εκδοθεί και η υπ’ αριθ. 1924/οικ.45923/04-12-2018 (ΑΔΑ: 6ΖΑ0465ΧΘΨ-ΒΕΖ) εγκύκλιος της Υπηρεσίας μας </w:t>
      </w:r>
      <w:r w:rsidR="007D5756">
        <w:rPr>
          <w:rFonts w:ascii="Cambria" w:hAnsi="Cambria"/>
          <w:sz w:val="24"/>
          <w:szCs w:val="24"/>
        </w:rPr>
        <w:t xml:space="preserve">με θέμα </w:t>
      </w:r>
      <w:r w:rsidR="007D5756" w:rsidRPr="007D5756">
        <w:rPr>
          <w:rFonts w:ascii="Cambria" w:hAnsi="Cambria"/>
          <w:sz w:val="24"/>
          <w:szCs w:val="24"/>
        </w:rPr>
        <w:t xml:space="preserve">την αποστολή </w:t>
      </w:r>
      <w:r w:rsidR="007D5756">
        <w:rPr>
          <w:rFonts w:ascii="Cambria" w:hAnsi="Cambria"/>
          <w:sz w:val="24"/>
          <w:szCs w:val="24"/>
        </w:rPr>
        <w:t>στοιχείων για τη συγκρότηση των Π</w:t>
      </w:r>
      <w:r w:rsidR="007D5756" w:rsidRPr="007D5756">
        <w:rPr>
          <w:rFonts w:ascii="Cambria" w:hAnsi="Cambria"/>
          <w:sz w:val="24"/>
          <w:szCs w:val="24"/>
        </w:rPr>
        <w:t>ρωτοβάθμιων Πειθαρχικών Συμβουλίων και του Δευτεροβάθμιου</w:t>
      </w:r>
      <w:r w:rsidR="007D5756">
        <w:rPr>
          <w:rFonts w:ascii="Cambria" w:hAnsi="Cambria"/>
          <w:sz w:val="24"/>
          <w:szCs w:val="24"/>
        </w:rPr>
        <w:t xml:space="preserve"> </w:t>
      </w:r>
      <w:r w:rsidR="007D5756" w:rsidRPr="007D5756">
        <w:rPr>
          <w:rFonts w:ascii="Cambria" w:hAnsi="Cambria"/>
          <w:sz w:val="24"/>
          <w:szCs w:val="24"/>
        </w:rPr>
        <w:t>Πειθαρχ</w:t>
      </w:r>
      <w:r w:rsidR="007D5756">
        <w:rPr>
          <w:rFonts w:ascii="Cambria" w:hAnsi="Cambria"/>
          <w:sz w:val="24"/>
          <w:szCs w:val="24"/>
        </w:rPr>
        <w:t>ικού Συμβουλίου με θητεία από 01-01-2019 έως 31-12-</w:t>
      </w:r>
      <w:r w:rsidR="007D5756" w:rsidRPr="007D5756">
        <w:rPr>
          <w:rFonts w:ascii="Cambria" w:hAnsi="Cambria"/>
          <w:sz w:val="24"/>
          <w:szCs w:val="24"/>
        </w:rPr>
        <w:t>2020</w:t>
      </w:r>
      <w:r w:rsidR="007D5756">
        <w:rPr>
          <w:rFonts w:ascii="Cambria" w:hAnsi="Cambria"/>
          <w:sz w:val="24"/>
          <w:szCs w:val="24"/>
        </w:rPr>
        <w:t>.</w:t>
      </w:r>
    </w:p>
    <w:p w14:paraId="7D0B43F5" w14:textId="1637B686" w:rsidR="00227C72" w:rsidRDefault="003563E5" w:rsidP="00227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mbria" w:hAnsi="Cambria"/>
          <w:sz w:val="24"/>
          <w:szCs w:val="24"/>
        </w:rPr>
      </w:pPr>
      <w:r w:rsidRPr="003563E5">
        <w:rPr>
          <w:rFonts w:ascii="Cambria" w:hAnsi="Cambria"/>
          <w:sz w:val="24"/>
          <w:szCs w:val="24"/>
        </w:rPr>
        <w:lastRenderedPageBreak/>
        <w:tab/>
      </w:r>
      <w:r w:rsidR="001919A3">
        <w:rPr>
          <w:rFonts w:ascii="Cambria" w:hAnsi="Cambria"/>
          <w:sz w:val="24"/>
          <w:szCs w:val="24"/>
        </w:rPr>
        <w:t xml:space="preserve">Ως εκ τούτου καλούνται τα Πρωτοβάθμια Πειθαρχικά Συμβούλια να προβούν στη συμπλήρωση </w:t>
      </w:r>
      <w:r>
        <w:rPr>
          <w:rFonts w:ascii="Cambria" w:hAnsi="Cambria"/>
          <w:sz w:val="24"/>
          <w:szCs w:val="24"/>
        </w:rPr>
        <w:t xml:space="preserve"> </w:t>
      </w:r>
      <w:r w:rsidR="008932EA">
        <w:rPr>
          <w:rFonts w:ascii="Cambria" w:hAnsi="Cambria"/>
          <w:sz w:val="24"/>
          <w:szCs w:val="24"/>
        </w:rPr>
        <w:t xml:space="preserve">και αποστολή του αρχείου </w:t>
      </w:r>
      <w:r w:rsidR="008932EA">
        <w:rPr>
          <w:rFonts w:ascii="Cambria" w:hAnsi="Cambria"/>
          <w:sz w:val="24"/>
          <w:szCs w:val="24"/>
          <w:lang w:val="en-US"/>
        </w:rPr>
        <w:t>Excel</w:t>
      </w:r>
      <w:r w:rsidR="008932EA" w:rsidRPr="008932EA">
        <w:rPr>
          <w:rFonts w:ascii="Cambria" w:hAnsi="Cambria"/>
          <w:sz w:val="24"/>
          <w:szCs w:val="24"/>
        </w:rPr>
        <w:t xml:space="preserve"> </w:t>
      </w:r>
      <w:r w:rsidR="008932EA">
        <w:rPr>
          <w:rFonts w:ascii="Cambria" w:hAnsi="Cambria"/>
          <w:sz w:val="24"/>
          <w:szCs w:val="24"/>
        </w:rPr>
        <w:t>με τίτλο «</w:t>
      </w:r>
      <w:r w:rsidR="008932EA" w:rsidRPr="008932EA">
        <w:rPr>
          <w:rFonts w:ascii="Cambria" w:hAnsi="Cambria"/>
          <w:b/>
          <w:sz w:val="24"/>
          <w:szCs w:val="24"/>
        </w:rPr>
        <w:t>Στοιχεία πειθαρχικών υποθέσεων Πρωτοβάθμιων Πειθαρχικών Συμβουλίων</w:t>
      </w:r>
      <w:r w:rsidR="008932EA">
        <w:rPr>
          <w:rFonts w:ascii="Cambria" w:hAnsi="Cambria"/>
          <w:sz w:val="24"/>
          <w:szCs w:val="24"/>
        </w:rPr>
        <w:t>»</w:t>
      </w:r>
      <w:r w:rsidR="00E94DD1">
        <w:rPr>
          <w:rFonts w:ascii="Cambria" w:hAnsi="Cambria"/>
          <w:sz w:val="24"/>
          <w:szCs w:val="24"/>
        </w:rPr>
        <w:t>,</w:t>
      </w:r>
      <w:r w:rsidR="008932EA">
        <w:rPr>
          <w:rFonts w:ascii="Cambria" w:hAnsi="Cambria"/>
          <w:sz w:val="24"/>
          <w:szCs w:val="24"/>
        </w:rPr>
        <w:t xml:space="preserve"> που βρίσκεται αναρτημένο στην ιστοσελίδα του Υπουργείου μας </w:t>
      </w:r>
      <w:r w:rsidR="008932EA" w:rsidRPr="002063F2">
        <w:rPr>
          <w:rFonts w:ascii="Cambria" w:hAnsi="Cambria"/>
          <w:sz w:val="24"/>
          <w:szCs w:val="24"/>
        </w:rPr>
        <w:t>(</w:t>
      </w:r>
      <w:hyperlink r:id="rId10" w:history="1">
        <w:r w:rsidR="00227C72" w:rsidRPr="002063F2">
          <w:rPr>
            <w:rStyle w:val="-"/>
            <w:rFonts w:ascii="Cambria" w:hAnsi="Cambria"/>
            <w:sz w:val="24"/>
            <w:szCs w:val="24"/>
            <w:lang w:val="en-US"/>
          </w:rPr>
          <w:t>www</w:t>
        </w:r>
        <w:r w:rsidR="00227C72" w:rsidRPr="002063F2">
          <w:rPr>
            <w:rStyle w:val="-"/>
            <w:rFonts w:ascii="Cambria" w:hAnsi="Cambria"/>
            <w:sz w:val="24"/>
            <w:szCs w:val="24"/>
          </w:rPr>
          <w:t>.</w:t>
        </w:r>
        <w:r w:rsidR="00227C72" w:rsidRPr="002063F2">
          <w:rPr>
            <w:rStyle w:val="-"/>
            <w:rFonts w:ascii="Cambria" w:hAnsi="Cambria"/>
            <w:sz w:val="24"/>
            <w:szCs w:val="24"/>
            <w:lang w:val="en-US"/>
          </w:rPr>
          <w:t>ypes</w:t>
        </w:r>
        <w:r w:rsidR="00227C72" w:rsidRPr="002063F2">
          <w:rPr>
            <w:rStyle w:val="-"/>
            <w:rFonts w:ascii="Cambria" w:hAnsi="Cambria"/>
            <w:sz w:val="24"/>
            <w:szCs w:val="24"/>
          </w:rPr>
          <w:t>.</w:t>
        </w:r>
        <w:r w:rsidR="00227C72" w:rsidRPr="002063F2">
          <w:rPr>
            <w:rStyle w:val="-"/>
            <w:rFonts w:ascii="Cambria" w:hAnsi="Cambria"/>
            <w:sz w:val="24"/>
            <w:szCs w:val="24"/>
            <w:lang w:val="en-US"/>
          </w:rPr>
          <w:t>gr</w:t>
        </w:r>
      </w:hyperlink>
      <w:r w:rsidR="008932EA" w:rsidRPr="002063F2">
        <w:rPr>
          <w:rFonts w:ascii="Cambria" w:hAnsi="Cambria"/>
          <w:sz w:val="24"/>
          <w:szCs w:val="24"/>
        </w:rPr>
        <w:t>)</w:t>
      </w:r>
      <w:r w:rsidR="008932EA" w:rsidRPr="008932EA">
        <w:rPr>
          <w:rFonts w:ascii="Cambria" w:hAnsi="Cambria"/>
          <w:sz w:val="24"/>
          <w:szCs w:val="24"/>
        </w:rPr>
        <w:t xml:space="preserve"> </w:t>
      </w:r>
      <w:r w:rsidR="008932EA">
        <w:rPr>
          <w:rFonts w:ascii="Cambria" w:hAnsi="Cambria"/>
          <w:sz w:val="24"/>
          <w:szCs w:val="24"/>
        </w:rPr>
        <w:t>στη δ</w:t>
      </w:r>
      <w:r w:rsidR="00227C72">
        <w:rPr>
          <w:rFonts w:ascii="Cambria" w:hAnsi="Cambria"/>
          <w:sz w:val="24"/>
          <w:szCs w:val="24"/>
        </w:rPr>
        <w:t xml:space="preserve">ιαδρομή </w:t>
      </w:r>
      <w:r w:rsidR="008932EA">
        <w:rPr>
          <w:rFonts w:ascii="Cambria" w:hAnsi="Cambria"/>
          <w:sz w:val="24"/>
          <w:szCs w:val="24"/>
        </w:rPr>
        <w:t>Ανθρώπινο Δυναμικό</w:t>
      </w:r>
      <w:r w:rsidR="00227C72" w:rsidRPr="00227C72">
        <w:rPr>
          <w:rFonts w:ascii="Cambria" w:hAnsi="Cambria"/>
          <w:sz w:val="24"/>
          <w:szCs w:val="24"/>
        </w:rPr>
        <w:t xml:space="preserve"> </w:t>
      </w:r>
      <w:r w:rsidR="00227C72">
        <w:rPr>
          <w:rFonts w:ascii="Cambria" w:hAnsi="Cambria"/>
          <w:sz w:val="24"/>
          <w:szCs w:val="24"/>
        </w:rPr>
        <w:t>Δημοσίου Τομέα</w:t>
      </w:r>
      <w:r w:rsidR="008932EA">
        <w:rPr>
          <w:rFonts w:ascii="Cambria" w:hAnsi="Cambria"/>
          <w:sz w:val="24"/>
          <w:szCs w:val="24"/>
        </w:rPr>
        <w:t xml:space="preserve"> → </w:t>
      </w:r>
      <w:r w:rsidR="00E94DD1" w:rsidRPr="00E94DD1">
        <w:rPr>
          <w:rFonts w:ascii="Cambria" w:hAnsi="Cambria"/>
          <w:sz w:val="24"/>
          <w:szCs w:val="24"/>
        </w:rPr>
        <w:t xml:space="preserve"> </w:t>
      </w:r>
      <w:r w:rsidR="00227C72">
        <w:rPr>
          <w:rFonts w:ascii="Cambria" w:hAnsi="Cambria"/>
          <w:sz w:val="24"/>
          <w:szCs w:val="24"/>
        </w:rPr>
        <w:t>Πειθαρχικά Συμβούλια</w:t>
      </w:r>
      <w:r w:rsidR="002063F2">
        <w:rPr>
          <w:rFonts w:ascii="Cambria" w:hAnsi="Cambria"/>
          <w:sz w:val="24"/>
          <w:szCs w:val="24"/>
        </w:rPr>
        <w:t xml:space="preserve"> (</w:t>
      </w:r>
      <w:hyperlink r:id="rId11" w:history="1">
        <w:r w:rsidR="002063F2" w:rsidRPr="00A33DC1">
          <w:rPr>
            <w:rStyle w:val="-"/>
            <w:rFonts w:ascii="Cambria" w:hAnsi="Cambria"/>
            <w:sz w:val="24"/>
            <w:szCs w:val="24"/>
          </w:rPr>
          <w:t>https://www.ypes.gr/anthropino-dynamiko-dimosioy-tomea/peitharchika-symvoylia</w:t>
        </w:r>
      </w:hyperlink>
      <w:r w:rsidR="002063F2">
        <w:rPr>
          <w:rFonts w:ascii="Cambria" w:hAnsi="Cambria"/>
          <w:sz w:val="24"/>
          <w:szCs w:val="24"/>
        </w:rPr>
        <w:t>)</w:t>
      </w:r>
      <w:r w:rsidR="00227C72">
        <w:rPr>
          <w:rFonts w:ascii="Cambria" w:hAnsi="Cambria"/>
          <w:sz w:val="24"/>
          <w:szCs w:val="24"/>
        </w:rPr>
        <w:t>,</w:t>
      </w:r>
      <w:r w:rsidR="002063F2">
        <w:rPr>
          <w:rFonts w:ascii="Cambria" w:hAnsi="Cambria"/>
          <w:sz w:val="24"/>
          <w:szCs w:val="24"/>
        </w:rPr>
        <w:t xml:space="preserve"> </w:t>
      </w:r>
      <w:r w:rsidR="00227C72">
        <w:rPr>
          <w:rFonts w:ascii="Cambria" w:hAnsi="Cambria"/>
          <w:sz w:val="24"/>
          <w:szCs w:val="24"/>
        </w:rPr>
        <w:t xml:space="preserve">στην ηλεκτρονική διεύθυνση </w:t>
      </w:r>
      <w:hyperlink r:id="rId12" w:history="1">
        <w:r w:rsidR="002063F2" w:rsidRPr="002063F2">
          <w:rPr>
            <w:rStyle w:val="-"/>
            <w:rFonts w:ascii="Cambria" w:hAnsi="Cambria"/>
            <w:sz w:val="24"/>
            <w:szCs w:val="24"/>
            <w:lang w:val="en-US"/>
          </w:rPr>
          <w:t>k</w:t>
        </w:r>
        <w:r w:rsidR="002063F2" w:rsidRPr="002063F2">
          <w:rPr>
            <w:rStyle w:val="-"/>
            <w:rFonts w:ascii="Cambria" w:hAnsi="Cambria"/>
            <w:sz w:val="24"/>
            <w:szCs w:val="24"/>
          </w:rPr>
          <w:t>.</w:t>
        </w:r>
        <w:r w:rsidR="002063F2" w:rsidRPr="002063F2">
          <w:rPr>
            <w:rStyle w:val="-"/>
            <w:rFonts w:ascii="Cambria" w:hAnsi="Cambria"/>
            <w:sz w:val="24"/>
            <w:szCs w:val="24"/>
            <w:lang w:val="en-US"/>
          </w:rPr>
          <w:t>sarantakou</w:t>
        </w:r>
        <w:r w:rsidR="002063F2" w:rsidRPr="002063F2">
          <w:rPr>
            <w:rStyle w:val="-"/>
            <w:rFonts w:ascii="Cambria" w:hAnsi="Cambria"/>
            <w:sz w:val="24"/>
            <w:szCs w:val="24"/>
          </w:rPr>
          <w:t>@ydmed.gov.gr</w:t>
        </w:r>
      </w:hyperlink>
      <w:r w:rsidR="002063F2">
        <w:rPr>
          <w:rFonts w:ascii="Cambria" w:hAnsi="Cambria"/>
          <w:b/>
          <w:sz w:val="24"/>
          <w:szCs w:val="24"/>
        </w:rPr>
        <w:t xml:space="preserve"> </w:t>
      </w:r>
      <w:r w:rsidR="002063F2">
        <w:rPr>
          <w:rFonts w:ascii="Cambria" w:hAnsi="Cambria"/>
          <w:sz w:val="24"/>
          <w:szCs w:val="24"/>
        </w:rPr>
        <w:t xml:space="preserve">και στην ηλεκτρονική </w:t>
      </w:r>
      <w:r w:rsidR="00227C72">
        <w:rPr>
          <w:rFonts w:ascii="Cambria" w:hAnsi="Cambria"/>
          <w:sz w:val="24"/>
          <w:szCs w:val="24"/>
        </w:rPr>
        <w:t xml:space="preserve"> </w:t>
      </w:r>
      <w:r w:rsidR="002063F2" w:rsidRPr="002063F2">
        <w:t xml:space="preserve"> </w:t>
      </w:r>
      <w:r w:rsidR="002063F2" w:rsidRPr="002063F2">
        <w:rPr>
          <w:rFonts w:ascii="Cambria" w:hAnsi="Cambria"/>
          <w:sz w:val="24"/>
          <w:szCs w:val="24"/>
        </w:rPr>
        <w:t xml:space="preserve">διεύθυνση </w:t>
      </w:r>
      <w:r w:rsidR="00227C72" w:rsidRPr="002063F2">
        <w:rPr>
          <w:rFonts w:ascii="Cambria" w:hAnsi="Cambria"/>
          <w:b/>
          <w:sz w:val="24"/>
          <w:szCs w:val="24"/>
        </w:rPr>
        <w:t xml:space="preserve"> </w:t>
      </w:r>
      <w:hyperlink r:id="rId13" w:history="1">
        <w:r w:rsidR="002063F2" w:rsidRPr="002063F2">
          <w:rPr>
            <w:rStyle w:val="-"/>
            <w:rFonts w:ascii="Cambria" w:hAnsi="Cambria"/>
            <w:sz w:val="24"/>
            <w:szCs w:val="24"/>
            <w:lang w:val="en-US"/>
          </w:rPr>
          <w:t>d</w:t>
        </w:r>
        <w:r w:rsidR="002063F2" w:rsidRPr="002063F2">
          <w:rPr>
            <w:rStyle w:val="-"/>
            <w:rFonts w:ascii="Cambria" w:hAnsi="Cambria"/>
            <w:sz w:val="24"/>
            <w:szCs w:val="24"/>
          </w:rPr>
          <w:t>.</w:t>
        </w:r>
        <w:r w:rsidR="002063F2" w:rsidRPr="002063F2">
          <w:rPr>
            <w:rStyle w:val="-"/>
            <w:rFonts w:ascii="Cambria" w:hAnsi="Cambria"/>
            <w:sz w:val="24"/>
            <w:szCs w:val="24"/>
            <w:lang w:val="en-US"/>
          </w:rPr>
          <w:t>kosma</w:t>
        </w:r>
        <w:r w:rsidR="002063F2" w:rsidRPr="002063F2">
          <w:rPr>
            <w:rStyle w:val="-"/>
            <w:rFonts w:ascii="Cambria" w:hAnsi="Cambria"/>
            <w:sz w:val="24"/>
            <w:szCs w:val="24"/>
          </w:rPr>
          <w:t>@ydmed.gov.gr</w:t>
        </w:r>
      </w:hyperlink>
      <w:r w:rsidR="002063F2" w:rsidRPr="002063F2">
        <w:rPr>
          <w:rFonts w:ascii="Cambria" w:hAnsi="Cambria"/>
          <w:sz w:val="24"/>
          <w:szCs w:val="24"/>
        </w:rPr>
        <w:t xml:space="preserve"> </w:t>
      </w:r>
      <w:r w:rsidR="00227C72">
        <w:rPr>
          <w:rFonts w:ascii="Cambria" w:hAnsi="Cambria"/>
          <w:sz w:val="24"/>
          <w:szCs w:val="24"/>
        </w:rPr>
        <w:t xml:space="preserve"> μέχρι τις </w:t>
      </w:r>
      <w:r w:rsidR="00227C72" w:rsidRPr="002063F2">
        <w:rPr>
          <w:rFonts w:ascii="Cambria" w:hAnsi="Cambria"/>
          <w:b/>
          <w:sz w:val="24"/>
          <w:szCs w:val="24"/>
        </w:rPr>
        <w:t>31-1-2020</w:t>
      </w:r>
      <w:r w:rsidR="002063F2">
        <w:rPr>
          <w:rFonts w:ascii="Cambria" w:hAnsi="Cambria"/>
          <w:b/>
          <w:sz w:val="24"/>
          <w:szCs w:val="24"/>
        </w:rPr>
        <w:t xml:space="preserve">. </w:t>
      </w:r>
    </w:p>
    <w:p w14:paraId="1FBA55AC" w14:textId="5769C81E" w:rsidR="003563E5" w:rsidRDefault="003563E5" w:rsidP="006C2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mbria" w:hAnsi="Cambria"/>
          <w:sz w:val="24"/>
          <w:szCs w:val="24"/>
        </w:rPr>
      </w:pPr>
    </w:p>
    <w:p w14:paraId="4A755F02" w14:textId="77777777" w:rsidR="00E94DD1" w:rsidRDefault="00E94DD1" w:rsidP="006C2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mbria" w:hAnsi="Cambria"/>
          <w:sz w:val="24"/>
          <w:szCs w:val="24"/>
        </w:rPr>
      </w:pPr>
      <w:r>
        <w:rPr>
          <w:rFonts w:ascii="Cambria" w:hAnsi="Cambria"/>
          <w:sz w:val="24"/>
          <w:szCs w:val="24"/>
        </w:rPr>
        <w:tab/>
        <w:t xml:space="preserve">Στο αρχείο </w:t>
      </w:r>
      <w:r>
        <w:rPr>
          <w:rFonts w:ascii="Cambria" w:hAnsi="Cambria"/>
          <w:sz w:val="24"/>
          <w:szCs w:val="24"/>
          <w:lang w:val="en-US"/>
        </w:rPr>
        <w:t>Excel</w:t>
      </w:r>
      <w:r w:rsidRPr="00E94DD1">
        <w:rPr>
          <w:rFonts w:ascii="Cambria" w:hAnsi="Cambria"/>
          <w:sz w:val="24"/>
          <w:szCs w:val="24"/>
        </w:rPr>
        <w:t xml:space="preserve"> </w:t>
      </w:r>
      <w:r>
        <w:rPr>
          <w:rFonts w:ascii="Cambria" w:hAnsi="Cambria"/>
          <w:sz w:val="24"/>
          <w:szCs w:val="24"/>
        </w:rPr>
        <w:t>καταχωρίζονται στοιχεία σχετικά με:</w:t>
      </w:r>
    </w:p>
    <w:p w14:paraId="13CA9A0F" w14:textId="4EAC87DD" w:rsidR="00C52EC9" w:rsidRPr="000A324D" w:rsidRDefault="00C52EC9" w:rsidP="00E94DD1">
      <w:pPr>
        <w:pStyle w:val="a4"/>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mbria" w:hAnsi="Cambria"/>
          <w:sz w:val="24"/>
          <w:szCs w:val="24"/>
        </w:rPr>
      </w:pPr>
      <w:r>
        <w:rPr>
          <w:rFonts w:ascii="Cambria" w:hAnsi="Cambria"/>
          <w:sz w:val="24"/>
          <w:szCs w:val="24"/>
        </w:rPr>
        <w:t>το</w:t>
      </w:r>
      <w:r w:rsidR="00C974F9">
        <w:rPr>
          <w:rFonts w:ascii="Cambria" w:hAnsi="Cambria"/>
          <w:sz w:val="24"/>
          <w:szCs w:val="24"/>
        </w:rPr>
        <w:t>ν αριθμό των υποθέσεων που είχαν</w:t>
      </w:r>
      <w:r>
        <w:rPr>
          <w:rFonts w:ascii="Cambria" w:hAnsi="Cambria"/>
          <w:sz w:val="24"/>
          <w:szCs w:val="24"/>
        </w:rPr>
        <w:t xml:space="preserve"> </w:t>
      </w:r>
      <w:r w:rsidR="00915F6D">
        <w:rPr>
          <w:rFonts w:ascii="Cambria" w:hAnsi="Cambria"/>
          <w:b/>
          <w:sz w:val="24"/>
          <w:szCs w:val="24"/>
        </w:rPr>
        <w:t>εκδ</w:t>
      </w:r>
      <w:r w:rsidR="004D53D2">
        <w:rPr>
          <w:rFonts w:ascii="Cambria" w:hAnsi="Cambria"/>
          <w:b/>
          <w:sz w:val="24"/>
          <w:szCs w:val="24"/>
        </w:rPr>
        <w:t>ικασθεί από 01-01-2019 έως 31</w:t>
      </w:r>
      <w:r w:rsidR="00AA5820">
        <w:rPr>
          <w:rFonts w:ascii="Cambria" w:hAnsi="Cambria"/>
          <w:b/>
          <w:sz w:val="24"/>
          <w:szCs w:val="24"/>
        </w:rPr>
        <w:t>-</w:t>
      </w:r>
      <w:r w:rsidR="004D53D2">
        <w:rPr>
          <w:rFonts w:ascii="Cambria" w:hAnsi="Cambria"/>
          <w:b/>
          <w:sz w:val="24"/>
          <w:szCs w:val="24"/>
        </w:rPr>
        <w:t>12</w:t>
      </w:r>
      <w:r w:rsidRPr="000A324D">
        <w:rPr>
          <w:rFonts w:ascii="Cambria" w:hAnsi="Cambria"/>
          <w:b/>
          <w:sz w:val="24"/>
          <w:szCs w:val="24"/>
        </w:rPr>
        <w:t>-2019</w:t>
      </w:r>
    </w:p>
    <w:p w14:paraId="5E84EC1E" w14:textId="4BE4F82F" w:rsidR="00CE7E2B" w:rsidRDefault="00CE7E2B" w:rsidP="00CE7E2B">
      <w:pPr>
        <w:pStyle w:val="a4"/>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mbria" w:hAnsi="Cambria"/>
          <w:sz w:val="24"/>
          <w:szCs w:val="24"/>
        </w:rPr>
      </w:pPr>
      <w:r>
        <w:rPr>
          <w:rFonts w:ascii="Cambria" w:hAnsi="Cambria"/>
          <w:sz w:val="24"/>
          <w:szCs w:val="24"/>
        </w:rPr>
        <w:t xml:space="preserve">τον αριθμό των υποθέσεων που </w:t>
      </w:r>
      <w:r w:rsidR="004D53D2">
        <w:rPr>
          <w:rFonts w:ascii="Cambria" w:hAnsi="Cambria"/>
          <w:b/>
          <w:sz w:val="24"/>
          <w:szCs w:val="24"/>
        </w:rPr>
        <w:t>εκκρεμού</w:t>
      </w:r>
      <w:r w:rsidR="00C974F9">
        <w:rPr>
          <w:rFonts w:ascii="Cambria" w:hAnsi="Cambria"/>
          <w:b/>
          <w:sz w:val="24"/>
          <w:szCs w:val="24"/>
        </w:rPr>
        <w:t>σα</w:t>
      </w:r>
      <w:r w:rsidR="004D53D2">
        <w:rPr>
          <w:rFonts w:ascii="Cambria" w:hAnsi="Cambria"/>
          <w:b/>
          <w:sz w:val="24"/>
          <w:szCs w:val="24"/>
        </w:rPr>
        <w:t>ν έως τις 31</w:t>
      </w:r>
      <w:r w:rsidR="00915F6D">
        <w:rPr>
          <w:rFonts w:ascii="Cambria" w:hAnsi="Cambria"/>
          <w:b/>
          <w:sz w:val="24"/>
          <w:szCs w:val="24"/>
        </w:rPr>
        <w:t>-</w:t>
      </w:r>
      <w:r w:rsidR="004D53D2">
        <w:rPr>
          <w:rFonts w:ascii="Cambria" w:hAnsi="Cambria"/>
          <w:b/>
          <w:sz w:val="24"/>
          <w:szCs w:val="24"/>
        </w:rPr>
        <w:t>12</w:t>
      </w:r>
      <w:r w:rsidRPr="00C52EC9">
        <w:rPr>
          <w:rFonts w:ascii="Cambria" w:hAnsi="Cambria"/>
          <w:b/>
          <w:sz w:val="24"/>
          <w:szCs w:val="24"/>
        </w:rPr>
        <w:t>-2019</w:t>
      </w:r>
    </w:p>
    <w:p w14:paraId="2C631D5B" w14:textId="77777777" w:rsidR="00CE7E2B" w:rsidRPr="00C52EC9" w:rsidRDefault="00CE7E2B" w:rsidP="00E94DD1">
      <w:pPr>
        <w:pStyle w:val="a4"/>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mbria" w:hAnsi="Cambria"/>
          <w:sz w:val="24"/>
          <w:szCs w:val="24"/>
        </w:rPr>
      </w:pPr>
      <w:r w:rsidRPr="004A1AB4">
        <w:rPr>
          <w:rFonts w:ascii="Cambria" w:hAnsi="Cambria"/>
          <w:b/>
          <w:sz w:val="24"/>
          <w:szCs w:val="24"/>
        </w:rPr>
        <w:t>λειτουργικά προβλήματα</w:t>
      </w:r>
      <w:r>
        <w:rPr>
          <w:rFonts w:ascii="Cambria" w:hAnsi="Cambria"/>
          <w:sz w:val="24"/>
          <w:szCs w:val="24"/>
        </w:rPr>
        <w:t xml:space="preserve"> που ενδεχομένως υπάρχουν και καθυστερούν την εκδίκαση των πειθαρχικών υποθέσεων</w:t>
      </w:r>
    </w:p>
    <w:p w14:paraId="7169F975" w14:textId="77777777" w:rsidR="00C52EC9" w:rsidRDefault="00C52EC9" w:rsidP="00E94DD1">
      <w:pPr>
        <w:pStyle w:val="a4"/>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mbria" w:hAnsi="Cambria"/>
          <w:sz w:val="24"/>
          <w:szCs w:val="24"/>
        </w:rPr>
      </w:pPr>
      <w:r>
        <w:rPr>
          <w:rFonts w:ascii="Cambria" w:hAnsi="Cambria"/>
          <w:sz w:val="24"/>
          <w:szCs w:val="24"/>
        </w:rPr>
        <w:t xml:space="preserve">την </w:t>
      </w:r>
      <w:r w:rsidRPr="004A1AB4">
        <w:rPr>
          <w:rFonts w:ascii="Cambria" w:hAnsi="Cambria"/>
          <w:b/>
          <w:sz w:val="24"/>
          <w:szCs w:val="24"/>
        </w:rPr>
        <w:t xml:space="preserve">ημερομηνία εισαγωγής </w:t>
      </w:r>
      <w:r>
        <w:rPr>
          <w:rFonts w:ascii="Cambria" w:hAnsi="Cambria"/>
          <w:sz w:val="24"/>
          <w:szCs w:val="24"/>
        </w:rPr>
        <w:t xml:space="preserve">κάθε </w:t>
      </w:r>
      <w:r w:rsidR="00E55F2C">
        <w:rPr>
          <w:rFonts w:ascii="Cambria" w:hAnsi="Cambria"/>
          <w:sz w:val="24"/>
          <w:szCs w:val="24"/>
        </w:rPr>
        <w:t xml:space="preserve">εκδικασθείσας υπόθεσης </w:t>
      </w:r>
      <w:r w:rsidR="004D53D2">
        <w:rPr>
          <w:rFonts w:ascii="Cambria" w:hAnsi="Cambria"/>
          <w:sz w:val="24"/>
          <w:szCs w:val="24"/>
        </w:rPr>
        <w:t>(από 01-01-2019 έως 31</w:t>
      </w:r>
      <w:r w:rsidR="00915F6D">
        <w:rPr>
          <w:rFonts w:ascii="Cambria" w:hAnsi="Cambria"/>
          <w:sz w:val="24"/>
          <w:szCs w:val="24"/>
        </w:rPr>
        <w:t>-</w:t>
      </w:r>
      <w:r w:rsidR="004D53D2">
        <w:rPr>
          <w:rFonts w:ascii="Cambria" w:hAnsi="Cambria"/>
          <w:sz w:val="24"/>
          <w:szCs w:val="24"/>
        </w:rPr>
        <w:t>12</w:t>
      </w:r>
      <w:r w:rsidR="00CE7E2B">
        <w:rPr>
          <w:rFonts w:ascii="Cambria" w:hAnsi="Cambria"/>
          <w:sz w:val="24"/>
          <w:szCs w:val="24"/>
        </w:rPr>
        <w:t xml:space="preserve">-2019) </w:t>
      </w:r>
      <w:r w:rsidR="00E55F2C">
        <w:rPr>
          <w:rFonts w:ascii="Cambria" w:hAnsi="Cambria"/>
          <w:sz w:val="24"/>
          <w:szCs w:val="24"/>
        </w:rPr>
        <w:t xml:space="preserve">στο οικείο Πρωτοβάθμιο Πειθαρχικό Συμβούλιο (βάσει της ημερομηνίας πρωτοκόλλου </w:t>
      </w:r>
      <w:r w:rsidR="00C0517E">
        <w:rPr>
          <w:rFonts w:ascii="Cambria" w:hAnsi="Cambria"/>
          <w:sz w:val="24"/>
          <w:szCs w:val="24"/>
        </w:rPr>
        <w:t>του εισερχομένου εγγράφου</w:t>
      </w:r>
      <w:r w:rsidR="00E55F2C">
        <w:rPr>
          <w:rFonts w:ascii="Cambria" w:hAnsi="Cambria"/>
          <w:sz w:val="24"/>
          <w:szCs w:val="24"/>
        </w:rPr>
        <w:t>)</w:t>
      </w:r>
    </w:p>
    <w:p w14:paraId="0993EFB3" w14:textId="77777777" w:rsidR="0051633D" w:rsidRDefault="0051633D" w:rsidP="00E94DD1">
      <w:pPr>
        <w:pStyle w:val="a4"/>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mbria" w:hAnsi="Cambria"/>
          <w:sz w:val="24"/>
          <w:szCs w:val="24"/>
        </w:rPr>
      </w:pPr>
      <w:r>
        <w:rPr>
          <w:rFonts w:ascii="Cambria" w:hAnsi="Cambria"/>
          <w:sz w:val="24"/>
          <w:szCs w:val="24"/>
        </w:rPr>
        <w:t xml:space="preserve">την </w:t>
      </w:r>
      <w:r w:rsidRPr="004A1AB4">
        <w:rPr>
          <w:rFonts w:ascii="Cambria" w:hAnsi="Cambria"/>
          <w:b/>
          <w:sz w:val="24"/>
          <w:szCs w:val="24"/>
        </w:rPr>
        <w:t>ημερομηνία έκδοσης της απόφασης</w:t>
      </w:r>
      <w:r>
        <w:rPr>
          <w:rFonts w:ascii="Cambria" w:hAnsi="Cambria"/>
          <w:sz w:val="24"/>
          <w:szCs w:val="24"/>
        </w:rPr>
        <w:t xml:space="preserve"> για κάθε εκδικασθείσα υπόθεση</w:t>
      </w:r>
      <w:r w:rsidR="004D53D2">
        <w:rPr>
          <w:rFonts w:ascii="Cambria" w:hAnsi="Cambria"/>
          <w:sz w:val="24"/>
          <w:szCs w:val="24"/>
        </w:rPr>
        <w:t xml:space="preserve"> (από 01-01-2019 έως 31</w:t>
      </w:r>
      <w:r w:rsidR="00915F6D">
        <w:rPr>
          <w:rFonts w:ascii="Cambria" w:hAnsi="Cambria"/>
          <w:sz w:val="24"/>
          <w:szCs w:val="24"/>
        </w:rPr>
        <w:t>-</w:t>
      </w:r>
      <w:r w:rsidR="004D53D2">
        <w:rPr>
          <w:rFonts w:ascii="Cambria" w:hAnsi="Cambria"/>
          <w:sz w:val="24"/>
          <w:szCs w:val="24"/>
        </w:rPr>
        <w:t>12</w:t>
      </w:r>
      <w:r w:rsidR="00CE7E2B">
        <w:rPr>
          <w:rFonts w:ascii="Cambria" w:hAnsi="Cambria"/>
          <w:sz w:val="24"/>
          <w:szCs w:val="24"/>
        </w:rPr>
        <w:t>-2019)</w:t>
      </w:r>
    </w:p>
    <w:p w14:paraId="0B5F529D" w14:textId="77777777" w:rsidR="00C52EC9" w:rsidRPr="007D5756" w:rsidRDefault="0051633D" w:rsidP="00C52EC9">
      <w:pPr>
        <w:pStyle w:val="a4"/>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mbria" w:hAnsi="Cambria"/>
          <w:sz w:val="24"/>
          <w:szCs w:val="24"/>
        </w:rPr>
      </w:pPr>
      <w:r>
        <w:rPr>
          <w:rFonts w:ascii="Cambria" w:hAnsi="Cambria"/>
          <w:sz w:val="24"/>
          <w:szCs w:val="24"/>
        </w:rPr>
        <w:t xml:space="preserve">την </w:t>
      </w:r>
      <w:r w:rsidR="00A60CF5">
        <w:rPr>
          <w:rFonts w:ascii="Cambria" w:hAnsi="Cambria"/>
          <w:b/>
          <w:sz w:val="24"/>
          <w:szCs w:val="24"/>
        </w:rPr>
        <w:t>εκδοθείσα απόφαση</w:t>
      </w:r>
      <w:r>
        <w:rPr>
          <w:rFonts w:ascii="Cambria" w:hAnsi="Cambria"/>
          <w:sz w:val="24"/>
          <w:szCs w:val="24"/>
        </w:rPr>
        <w:t xml:space="preserve"> για κάθε εκδικασθείσα υπόθεση</w:t>
      </w:r>
      <w:r w:rsidR="00CE7E2B">
        <w:rPr>
          <w:rFonts w:ascii="Cambria" w:hAnsi="Cambria"/>
          <w:sz w:val="24"/>
          <w:szCs w:val="24"/>
        </w:rPr>
        <w:t xml:space="preserve"> (επιλογή από συγκεκριμένη λίστα)</w:t>
      </w:r>
    </w:p>
    <w:p w14:paraId="62F1076E" w14:textId="77777777" w:rsidR="00E94DD1" w:rsidRPr="003563E5" w:rsidRDefault="00E94DD1" w:rsidP="006C2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mbria" w:hAnsi="Cambria"/>
          <w:sz w:val="24"/>
          <w:szCs w:val="24"/>
        </w:rPr>
      </w:pPr>
      <w:r>
        <w:rPr>
          <w:rFonts w:ascii="Cambria" w:hAnsi="Cambria"/>
          <w:sz w:val="24"/>
          <w:szCs w:val="24"/>
        </w:rPr>
        <w:t>Η εν λόγω ενημέρωση</w:t>
      </w:r>
      <w:r w:rsidR="007D5756">
        <w:rPr>
          <w:rFonts w:ascii="Cambria" w:hAnsi="Cambria"/>
          <w:sz w:val="24"/>
          <w:szCs w:val="24"/>
        </w:rPr>
        <w:t xml:space="preserve"> κρίνεται ως απαραίτητη προκειμένου </w:t>
      </w:r>
      <w:r w:rsidR="000A324D">
        <w:rPr>
          <w:rFonts w:ascii="Cambria" w:hAnsi="Cambria"/>
          <w:sz w:val="24"/>
          <w:szCs w:val="24"/>
        </w:rPr>
        <w:t xml:space="preserve">η Γενική Γραμματεία Ανθρώπινου Δυναμικού Δημόσιου Τομέα </w:t>
      </w:r>
      <w:r w:rsidR="007D5756">
        <w:rPr>
          <w:rFonts w:ascii="Cambria" w:hAnsi="Cambria"/>
          <w:sz w:val="24"/>
          <w:szCs w:val="24"/>
        </w:rPr>
        <w:t>το</w:t>
      </w:r>
      <w:r w:rsidR="000A324D">
        <w:rPr>
          <w:rFonts w:ascii="Cambria" w:hAnsi="Cambria"/>
          <w:sz w:val="24"/>
          <w:szCs w:val="24"/>
        </w:rPr>
        <w:t>υ</w:t>
      </w:r>
      <w:r w:rsidR="007D5756">
        <w:rPr>
          <w:rFonts w:ascii="Cambria" w:hAnsi="Cambria"/>
          <w:sz w:val="24"/>
          <w:szCs w:val="24"/>
        </w:rPr>
        <w:t xml:space="preserve"> Υπουργείο</w:t>
      </w:r>
      <w:r w:rsidR="000A324D">
        <w:rPr>
          <w:rFonts w:ascii="Cambria" w:hAnsi="Cambria"/>
          <w:sz w:val="24"/>
          <w:szCs w:val="24"/>
        </w:rPr>
        <w:t>υ</w:t>
      </w:r>
      <w:r w:rsidR="007D5756">
        <w:rPr>
          <w:rFonts w:ascii="Cambria" w:hAnsi="Cambria"/>
          <w:sz w:val="24"/>
          <w:szCs w:val="24"/>
        </w:rPr>
        <w:t xml:space="preserve"> </w:t>
      </w:r>
      <w:r w:rsidR="000A324D">
        <w:rPr>
          <w:rFonts w:ascii="Cambria" w:hAnsi="Cambria"/>
          <w:sz w:val="24"/>
          <w:szCs w:val="24"/>
        </w:rPr>
        <w:t xml:space="preserve">Εσωτερικών </w:t>
      </w:r>
      <w:r w:rsidR="007D5756">
        <w:rPr>
          <w:rFonts w:ascii="Cambria" w:hAnsi="Cambria"/>
          <w:sz w:val="24"/>
          <w:szCs w:val="24"/>
        </w:rPr>
        <w:t xml:space="preserve"> να έχει πλήρη εικόνα για την πορεία των πειθαρχικών υποθέσεων στα οικεία </w:t>
      </w:r>
      <w:r w:rsidR="0062392F">
        <w:rPr>
          <w:rFonts w:ascii="Cambria" w:hAnsi="Cambria"/>
          <w:sz w:val="24"/>
          <w:szCs w:val="24"/>
        </w:rPr>
        <w:t xml:space="preserve">Πρωτοβάθμια Πειθαρχικά Συμβούλια, ώστε να εξάγει χρήσιμα συμπεράσματα. </w:t>
      </w:r>
    </w:p>
    <w:p w14:paraId="53B70238" w14:textId="77777777" w:rsidR="008F1BB7" w:rsidRPr="000604B4" w:rsidRDefault="008F1BB7" w:rsidP="000604B4">
      <w:pPr>
        <w:pStyle w:val="a9"/>
        <w:tabs>
          <w:tab w:val="clear" w:pos="4153"/>
          <w:tab w:val="clear" w:pos="8306"/>
          <w:tab w:val="left" w:pos="426"/>
        </w:tabs>
        <w:spacing w:line="360" w:lineRule="auto"/>
        <w:jc w:val="both"/>
        <w:rPr>
          <w:rFonts w:ascii="Cambria" w:hAnsi="Cambria"/>
          <w:sz w:val="24"/>
          <w:szCs w:val="24"/>
        </w:rPr>
      </w:pPr>
    </w:p>
    <w:p w14:paraId="2EDCF077" w14:textId="77777777" w:rsidR="007471A2" w:rsidRPr="008F1BB7" w:rsidRDefault="007471A2" w:rsidP="007471A2">
      <w:pPr>
        <w:pStyle w:val="a8"/>
        <w:ind w:right="-144"/>
        <w:jc w:val="center"/>
        <w:rPr>
          <w:rFonts w:ascii="Cambria" w:eastAsiaTheme="minorHAnsi" w:hAnsi="Cambria" w:cstheme="minorBidi"/>
          <w:b/>
          <w:lang w:eastAsia="en-US"/>
        </w:rPr>
      </w:pPr>
      <w:r w:rsidRPr="008F1BB7">
        <w:rPr>
          <w:rFonts w:ascii="Cambria" w:eastAsiaTheme="minorHAnsi" w:hAnsi="Cambria" w:cstheme="minorBidi"/>
          <w:b/>
          <w:lang w:eastAsia="en-US"/>
        </w:rPr>
        <w:t xml:space="preserve">                                                                         </w:t>
      </w:r>
      <w:r w:rsidR="000A324D">
        <w:rPr>
          <w:rFonts w:ascii="Cambria" w:eastAsiaTheme="minorHAnsi" w:hAnsi="Cambria" w:cstheme="minorBidi"/>
          <w:b/>
          <w:lang w:eastAsia="en-US"/>
        </w:rPr>
        <w:t>Ο</w:t>
      </w:r>
      <w:r w:rsidRPr="008F1BB7">
        <w:rPr>
          <w:rFonts w:ascii="Cambria" w:eastAsiaTheme="minorHAnsi" w:hAnsi="Cambria" w:cstheme="minorBidi"/>
          <w:b/>
          <w:lang w:eastAsia="en-US"/>
        </w:rPr>
        <w:t xml:space="preserve"> Υπουργός</w:t>
      </w:r>
    </w:p>
    <w:p w14:paraId="6D01E210" w14:textId="77777777" w:rsidR="00CB4C0C" w:rsidRPr="008F1BB7" w:rsidRDefault="007471A2" w:rsidP="007471A2">
      <w:pPr>
        <w:pStyle w:val="a8"/>
        <w:ind w:right="-144"/>
        <w:jc w:val="center"/>
        <w:rPr>
          <w:rFonts w:ascii="Cambria" w:eastAsiaTheme="minorHAnsi" w:hAnsi="Cambria" w:cstheme="minorBidi"/>
          <w:b/>
          <w:lang w:eastAsia="en-US"/>
        </w:rPr>
      </w:pPr>
      <w:r w:rsidRPr="008F1BB7">
        <w:rPr>
          <w:rFonts w:ascii="Cambria" w:eastAsiaTheme="minorHAnsi" w:hAnsi="Cambria" w:cstheme="minorBidi"/>
          <w:b/>
          <w:lang w:eastAsia="en-US"/>
        </w:rPr>
        <w:t xml:space="preserve">  </w:t>
      </w:r>
    </w:p>
    <w:p w14:paraId="7C4A8209" w14:textId="77777777" w:rsidR="007471A2" w:rsidRPr="008F1BB7" w:rsidRDefault="007471A2" w:rsidP="007471A2">
      <w:pPr>
        <w:pStyle w:val="a8"/>
        <w:ind w:right="-144"/>
        <w:jc w:val="center"/>
        <w:rPr>
          <w:rFonts w:ascii="Cambria" w:eastAsiaTheme="minorHAnsi" w:hAnsi="Cambria" w:cstheme="minorBidi"/>
          <w:b/>
          <w:lang w:eastAsia="en-US"/>
        </w:rPr>
      </w:pPr>
      <w:r w:rsidRPr="008F1BB7">
        <w:rPr>
          <w:rFonts w:ascii="Cambria" w:eastAsiaTheme="minorHAnsi" w:hAnsi="Cambria" w:cstheme="minorBidi"/>
          <w:b/>
          <w:lang w:eastAsia="en-US"/>
        </w:rPr>
        <w:t xml:space="preserve">                                                               </w:t>
      </w:r>
    </w:p>
    <w:p w14:paraId="516B87C8" w14:textId="77777777" w:rsidR="007471A2" w:rsidRPr="008F1BB7" w:rsidRDefault="007471A2" w:rsidP="007471A2">
      <w:pPr>
        <w:pStyle w:val="a8"/>
        <w:ind w:right="-144"/>
        <w:jc w:val="center"/>
        <w:rPr>
          <w:rFonts w:ascii="Cambria" w:eastAsiaTheme="minorHAnsi" w:hAnsi="Cambria" w:cstheme="minorBidi"/>
          <w:b/>
          <w:lang w:eastAsia="en-US"/>
        </w:rPr>
      </w:pPr>
      <w:r w:rsidRPr="008F1BB7">
        <w:rPr>
          <w:rFonts w:ascii="Cambria" w:eastAsiaTheme="minorHAnsi" w:hAnsi="Cambria" w:cstheme="minorBidi"/>
          <w:b/>
          <w:lang w:eastAsia="en-US"/>
        </w:rPr>
        <w:t xml:space="preserve">                                                                         </w:t>
      </w:r>
      <w:r w:rsidR="000A324D">
        <w:rPr>
          <w:rFonts w:ascii="Cambria" w:eastAsiaTheme="minorHAnsi" w:hAnsi="Cambria" w:cstheme="minorBidi"/>
          <w:b/>
          <w:lang w:eastAsia="en-US"/>
        </w:rPr>
        <w:t>Παναγιώτης Θεοδωρικάκος</w:t>
      </w:r>
    </w:p>
    <w:p w14:paraId="2544EEE1" w14:textId="77777777" w:rsidR="007471A2" w:rsidRPr="008F1BB7" w:rsidRDefault="007471A2" w:rsidP="00270D1B">
      <w:pPr>
        <w:pStyle w:val="a8"/>
        <w:ind w:right="-144"/>
        <w:jc w:val="center"/>
        <w:rPr>
          <w:rFonts w:ascii="Cambria" w:eastAsiaTheme="minorHAnsi" w:hAnsi="Cambria" w:cstheme="minorBidi"/>
          <w:b/>
          <w:lang w:eastAsia="en-US"/>
        </w:rPr>
      </w:pPr>
    </w:p>
    <w:p w14:paraId="608D04CE" w14:textId="77777777" w:rsidR="00B37994" w:rsidRDefault="00B37994" w:rsidP="00C55789">
      <w:pPr>
        <w:rPr>
          <w:rFonts w:ascii="Cambria" w:hAnsi="Cambria"/>
          <w:b/>
          <w:bCs/>
          <w:spacing w:val="100"/>
          <w:sz w:val="24"/>
          <w:szCs w:val="24"/>
          <w:u w:val="single"/>
        </w:rPr>
      </w:pPr>
    </w:p>
    <w:p w14:paraId="1CFE2F3A" w14:textId="77777777" w:rsidR="00B37994" w:rsidRDefault="00B37994" w:rsidP="00C55789">
      <w:pPr>
        <w:rPr>
          <w:rFonts w:ascii="Cambria" w:hAnsi="Cambria"/>
          <w:b/>
          <w:bCs/>
          <w:spacing w:val="100"/>
          <w:sz w:val="24"/>
          <w:szCs w:val="24"/>
          <w:u w:val="single"/>
        </w:rPr>
      </w:pPr>
    </w:p>
    <w:p w14:paraId="5E66761F" w14:textId="77777777" w:rsidR="00B37994" w:rsidRDefault="00B37994" w:rsidP="00C55789">
      <w:pPr>
        <w:rPr>
          <w:rFonts w:ascii="Cambria" w:hAnsi="Cambria"/>
          <w:b/>
          <w:bCs/>
          <w:spacing w:val="100"/>
          <w:sz w:val="24"/>
          <w:szCs w:val="24"/>
          <w:u w:val="single"/>
        </w:rPr>
      </w:pPr>
    </w:p>
    <w:p w14:paraId="1BCE69FE" w14:textId="77777777" w:rsidR="005053A2" w:rsidRPr="006D6EF4" w:rsidRDefault="005053A2" w:rsidP="00C55789">
      <w:pPr>
        <w:rPr>
          <w:rFonts w:ascii="Cambria" w:hAnsi="Cambria"/>
          <w:b/>
          <w:bCs/>
          <w:spacing w:val="100"/>
          <w:sz w:val="24"/>
          <w:szCs w:val="24"/>
          <w:u w:val="single"/>
        </w:rPr>
      </w:pPr>
      <w:r w:rsidRPr="006D6EF4">
        <w:rPr>
          <w:rFonts w:ascii="Cambria" w:hAnsi="Cambria"/>
          <w:b/>
          <w:bCs/>
          <w:spacing w:val="100"/>
          <w:sz w:val="24"/>
          <w:szCs w:val="24"/>
          <w:u w:val="single"/>
        </w:rPr>
        <w:t>ΠΙΝΑΚΑΣ  ΑΠΟΔΕΚΤΩΝ</w:t>
      </w:r>
    </w:p>
    <w:p w14:paraId="4079F865" w14:textId="77777777" w:rsidR="00F9527D" w:rsidRPr="00F9527D" w:rsidRDefault="00F9527D" w:rsidP="00F9527D">
      <w:pPr>
        <w:numPr>
          <w:ilvl w:val="0"/>
          <w:numId w:val="11"/>
        </w:numPr>
        <w:spacing w:after="0" w:line="240" w:lineRule="auto"/>
        <w:jc w:val="both"/>
        <w:rPr>
          <w:rFonts w:asciiTheme="majorHAnsi" w:eastAsia="Times New Roman" w:hAnsiTheme="majorHAnsi" w:cs="Times New Roman"/>
          <w:b/>
          <w:bCs/>
          <w:sz w:val="24"/>
          <w:szCs w:val="24"/>
        </w:rPr>
      </w:pPr>
      <w:r w:rsidRPr="00F9527D">
        <w:rPr>
          <w:rFonts w:asciiTheme="majorHAnsi" w:eastAsia="Times New Roman" w:hAnsiTheme="majorHAnsi" w:cs="Times New Roman"/>
          <w:b/>
          <w:bCs/>
          <w:sz w:val="24"/>
          <w:szCs w:val="24"/>
        </w:rPr>
        <w:t>Γενική Γραμματεία Πρωθυπουργού</w:t>
      </w:r>
    </w:p>
    <w:p w14:paraId="223B0566" w14:textId="77777777" w:rsidR="00F9527D" w:rsidRPr="00F9527D" w:rsidRDefault="00F9527D" w:rsidP="00F9527D">
      <w:pPr>
        <w:numPr>
          <w:ilvl w:val="0"/>
          <w:numId w:val="11"/>
        </w:numPr>
        <w:spacing w:after="0" w:line="240" w:lineRule="auto"/>
        <w:jc w:val="both"/>
        <w:rPr>
          <w:rFonts w:asciiTheme="majorHAnsi" w:eastAsia="Times New Roman" w:hAnsiTheme="majorHAnsi" w:cs="Times New Roman"/>
          <w:b/>
          <w:sz w:val="24"/>
          <w:szCs w:val="24"/>
        </w:rPr>
      </w:pPr>
      <w:r w:rsidRPr="00F9527D">
        <w:rPr>
          <w:rFonts w:asciiTheme="majorHAnsi" w:eastAsia="Times New Roman" w:hAnsiTheme="majorHAnsi" w:cs="Times New Roman"/>
          <w:b/>
          <w:bCs/>
          <w:sz w:val="24"/>
          <w:szCs w:val="24"/>
        </w:rPr>
        <w:t xml:space="preserve">Όλα τα Υπουργεία </w:t>
      </w:r>
    </w:p>
    <w:p w14:paraId="4D4AD134" w14:textId="57A1F6E0" w:rsidR="00F9527D" w:rsidRDefault="00F9527D" w:rsidP="000322A9">
      <w:pPr>
        <w:spacing w:after="0" w:line="240" w:lineRule="auto"/>
        <w:ind w:left="541"/>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Α. </w:t>
      </w:r>
      <w:r w:rsidRPr="00F9527D">
        <w:rPr>
          <w:rFonts w:asciiTheme="majorHAnsi" w:eastAsia="Times New Roman" w:hAnsiTheme="majorHAnsi" w:cs="Times New Roman"/>
          <w:sz w:val="24"/>
          <w:szCs w:val="24"/>
        </w:rPr>
        <w:t>Διευθύνσεις Διοικητικού/Προσωπικού</w:t>
      </w:r>
      <w:r>
        <w:rPr>
          <w:rFonts w:asciiTheme="majorHAnsi" w:eastAsia="Times New Roman" w:hAnsiTheme="majorHAnsi" w:cs="Times New Roman"/>
          <w:sz w:val="24"/>
          <w:szCs w:val="24"/>
        </w:rPr>
        <w:t xml:space="preserve"> (Με την παράκληση να αποστείλουν άμεσα την παρούσα στα Πρωτοβάθμια Πειθαρχικά Συμβούλια αρμοδιότητάς τους.)</w:t>
      </w:r>
    </w:p>
    <w:p w14:paraId="7B88CF0E" w14:textId="24944D8E" w:rsidR="00F9527D" w:rsidRPr="00F9527D" w:rsidRDefault="00F9527D" w:rsidP="000322A9">
      <w:pPr>
        <w:spacing w:after="0" w:line="240" w:lineRule="auto"/>
        <w:ind w:left="541"/>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Β. Διευθύνσεις Εποπτείας ΝΠΔΔ (</w:t>
      </w:r>
      <w:r w:rsidRPr="00F9527D">
        <w:rPr>
          <w:rFonts w:asciiTheme="majorHAnsi" w:eastAsia="Times New Roman" w:hAnsiTheme="majorHAnsi" w:cs="Times New Roman"/>
          <w:sz w:val="24"/>
          <w:szCs w:val="24"/>
        </w:rPr>
        <w:t>Με την παράκληση να αποστείλουν άμεσα την παρούσα στα Πρωτοβάθμια Πειθαρχικά Συμβούλια αρμοδιότητάς τους.</w:t>
      </w:r>
      <w:r>
        <w:rPr>
          <w:rFonts w:asciiTheme="majorHAnsi" w:eastAsia="Times New Roman" w:hAnsiTheme="majorHAnsi" w:cs="Times New Roman"/>
          <w:sz w:val="24"/>
          <w:szCs w:val="24"/>
        </w:rPr>
        <w:t>)</w:t>
      </w:r>
    </w:p>
    <w:p w14:paraId="4A4885BE" w14:textId="77777777" w:rsidR="00F9527D" w:rsidRPr="00F9527D" w:rsidRDefault="00F9527D" w:rsidP="00F9527D">
      <w:pPr>
        <w:numPr>
          <w:ilvl w:val="0"/>
          <w:numId w:val="11"/>
        </w:numPr>
        <w:spacing w:after="0" w:line="240" w:lineRule="auto"/>
        <w:jc w:val="both"/>
        <w:rPr>
          <w:rFonts w:asciiTheme="majorHAnsi" w:eastAsia="Times New Roman" w:hAnsiTheme="majorHAnsi" w:cs="Times New Roman"/>
          <w:b/>
          <w:bCs/>
          <w:sz w:val="24"/>
          <w:szCs w:val="24"/>
        </w:rPr>
      </w:pPr>
      <w:r w:rsidRPr="00F9527D">
        <w:rPr>
          <w:rFonts w:asciiTheme="majorHAnsi" w:eastAsia="Times New Roman" w:hAnsiTheme="majorHAnsi" w:cs="Times New Roman"/>
          <w:b/>
          <w:bCs/>
          <w:sz w:val="24"/>
          <w:szCs w:val="24"/>
        </w:rPr>
        <w:t>Γενικές και Ειδικές Γραμματείες Υπουργείων</w:t>
      </w:r>
    </w:p>
    <w:p w14:paraId="5B3F994C" w14:textId="6E07DCA5" w:rsidR="00F9527D" w:rsidRDefault="000322A9" w:rsidP="00F9527D">
      <w:pPr>
        <w:spacing w:after="0" w:line="240" w:lineRule="auto"/>
        <w:ind w:left="541"/>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Α. </w:t>
      </w:r>
      <w:r w:rsidR="00F9527D" w:rsidRPr="00F9527D">
        <w:rPr>
          <w:rFonts w:asciiTheme="majorHAnsi" w:eastAsia="Times New Roman" w:hAnsiTheme="majorHAnsi" w:cs="Times New Roman"/>
          <w:sz w:val="24"/>
          <w:szCs w:val="24"/>
        </w:rPr>
        <w:t>Διευθύνσεις Διοικητικού/Προσωπικού</w:t>
      </w:r>
      <w:r w:rsidR="00F9527D">
        <w:rPr>
          <w:rFonts w:asciiTheme="majorHAnsi" w:eastAsia="Times New Roman" w:hAnsiTheme="majorHAnsi" w:cs="Times New Roman"/>
          <w:sz w:val="24"/>
          <w:szCs w:val="24"/>
        </w:rPr>
        <w:t xml:space="preserve"> </w:t>
      </w:r>
      <w:r w:rsidR="00F9527D" w:rsidRPr="00F9527D">
        <w:rPr>
          <w:rFonts w:asciiTheme="majorHAnsi" w:eastAsia="Times New Roman" w:hAnsiTheme="majorHAnsi" w:cs="Times New Roman"/>
          <w:sz w:val="24"/>
          <w:szCs w:val="24"/>
        </w:rPr>
        <w:t>(Με την παράκληση να αποστείλουν άμεσα την παρούσα στα Πρωτοβάθμια Πειθαρχικά Συμβούλια αρμοδιότητάς τους.)</w:t>
      </w:r>
    </w:p>
    <w:p w14:paraId="615FD6CE" w14:textId="38EF86DA" w:rsidR="000322A9" w:rsidRPr="00F9527D" w:rsidRDefault="000322A9" w:rsidP="00F9527D">
      <w:pPr>
        <w:spacing w:after="0" w:line="240" w:lineRule="auto"/>
        <w:ind w:left="541"/>
        <w:jc w:val="both"/>
        <w:rPr>
          <w:rFonts w:asciiTheme="majorHAnsi" w:eastAsia="Times New Roman" w:hAnsiTheme="majorHAnsi" w:cs="Times New Roman"/>
          <w:sz w:val="24"/>
          <w:szCs w:val="24"/>
        </w:rPr>
      </w:pPr>
      <w:r w:rsidRPr="000322A9">
        <w:rPr>
          <w:rFonts w:asciiTheme="majorHAnsi" w:eastAsia="Times New Roman" w:hAnsiTheme="majorHAnsi" w:cs="Times New Roman"/>
          <w:sz w:val="24"/>
          <w:szCs w:val="24"/>
        </w:rPr>
        <w:t>Β. Διευθύνσεις Εποπτείας ΝΠΔΔ (Με την παράκληση να αποστείλουν άμεσα την παρούσα στα Πρωτοβάθμια Πειθαρχικά Συμβούλια αρμοδιότητάς τους.)</w:t>
      </w:r>
    </w:p>
    <w:p w14:paraId="31E8D931" w14:textId="77777777" w:rsidR="00F9527D" w:rsidRPr="00F9527D" w:rsidRDefault="00F9527D" w:rsidP="00F9527D">
      <w:pPr>
        <w:numPr>
          <w:ilvl w:val="0"/>
          <w:numId w:val="11"/>
        </w:numPr>
        <w:spacing w:after="0" w:line="240" w:lineRule="auto"/>
        <w:jc w:val="both"/>
        <w:rPr>
          <w:rFonts w:asciiTheme="majorHAnsi" w:eastAsia="Times New Roman" w:hAnsiTheme="majorHAnsi" w:cs="Times New Roman"/>
          <w:b/>
          <w:sz w:val="24"/>
          <w:szCs w:val="24"/>
        </w:rPr>
      </w:pPr>
      <w:r w:rsidRPr="00F9527D">
        <w:rPr>
          <w:rFonts w:asciiTheme="majorHAnsi" w:eastAsia="Times New Roman" w:hAnsiTheme="majorHAnsi" w:cs="Times New Roman"/>
          <w:b/>
          <w:sz w:val="24"/>
          <w:szCs w:val="24"/>
        </w:rPr>
        <w:t>Όλες τις αυτοτελείς Γενικές και Ειδικές Γραμματείες</w:t>
      </w:r>
    </w:p>
    <w:p w14:paraId="4CE10BCF" w14:textId="18BF7928" w:rsidR="00F9527D" w:rsidRPr="00F9527D" w:rsidRDefault="00F9527D" w:rsidP="00F9527D">
      <w:pPr>
        <w:spacing w:after="0" w:line="240" w:lineRule="auto"/>
        <w:ind w:left="541"/>
        <w:jc w:val="both"/>
        <w:rPr>
          <w:rFonts w:asciiTheme="majorHAnsi" w:eastAsia="Times New Roman" w:hAnsiTheme="majorHAnsi" w:cs="Times New Roman"/>
          <w:sz w:val="24"/>
          <w:szCs w:val="24"/>
        </w:rPr>
      </w:pPr>
      <w:r w:rsidRPr="00F9527D">
        <w:rPr>
          <w:rFonts w:asciiTheme="majorHAnsi" w:eastAsia="Times New Roman" w:hAnsiTheme="majorHAnsi" w:cs="Times New Roman"/>
          <w:sz w:val="24"/>
          <w:szCs w:val="24"/>
        </w:rPr>
        <w:t>Διευθύνσεις Διοικητικού/Προσωπικού</w:t>
      </w:r>
      <w:r>
        <w:rPr>
          <w:rFonts w:asciiTheme="majorHAnsi" w:eastAsia="Times New Roman" w:hAnsiTheme="majorHAnsi" w:cs="Times New Roman"/>
          <w:sz w:val="24"/>
          <w:szCs w:val="24"/>
        </w:rPr>
        <w:t xml:space="preserve"> </w:t>
      </w:r>
      <w:r w:rsidRPr="00F9527D">
        <w:rPr>
          <w:rFonts w:asciiTheme="majorHAnsi" w:eastAsia="Times New Roman" w:hAnsiTheme="majorHAnsi" w:cs="Times New Roman"/>
          <w:sz w:val="24"/>
          <w:szCs w:val="24"/>
        </w:rPr>
        <w:t>(Με την παράκληση να αποστείλουν άμεσα την παρούσα στα Πρωτοβάθμια Πειθαρχικά Συμβούλια αρμοδιότητάς τους.)</w:t>
      </w:r>
    </w:p>
    <w:p w14:paraId="708EEA53" w14:textId="77777777" w:rsidR="00F9527D" w:rsidRPr="00F9527D" w:rsidRDefault="00F9527D" w:rsidP="00F9527D">
      <w:pPr>
        <w:numPr>
          <w:ilvl w:val="0"/>
          <w:numId w:val="11"/>
        </w:numPr>
        <w:spacing w:after="0" w:line="240" w:lineRule="auto"/>
        <w:jc w:val="both"/>
        <w:rPr>
          <w:rFonts w:asciiTheme="majorHAnsi" w:eastAsia="Times New Roman" w:hAnsiTheme="majorHAnsi" w:cs="Times New Roman"/>
          <w:b/>
          <w:bCs/>
          <w:sz w:val="24"/>
          <w:szCs w:val="24"/>
        </w:rPr>
      </w:pPr>
      <w:r w:rsidRPr="00F9527D">
        <w:rPr>
          <w:rFonts w:asciiTheme="majorHAnsi" w:eastAsia="Times New Roman" w:hAnsiTheme="majorHAnsi" w:cs="Times New Roman"/>
          <w:b/>
          <w:bCs/>
          <w:sz w:val="24"/>
          <w:szCs w:val="24"/>
        </w:rPr>
        <w:t>Όλες τις Αποκεντρωμένες Διοικήσεις</w:t>
      </w:r>
    </w:p>
    <w:p w14:paraId="35C06219" w14:textId="6AFB6628" w:rsidR="00F9527D" w:rsidRPr="00F9527D" w:rsidRDefault="00F9527D" w:rsidP="00F9527D">
      <w:pPr>
        <w:spacing w:after="0" w:line="240" w:lineRule="auto"/>
        <w:ind w:left="541"/>
        <w:jc w:val="both"/>
        <w:rPr>
          <w:rFonts w:asciiTheme="majorHAnsi" w:eastAsia="Times New Roman" w:hAnsiTheme="majorHAnsi" w:cs="Times New Roman"/>
          <w:sz w:val="24"/>
          <w:szCs w:val="24"/>
        </w:rPr>
      </w:pPr>
      <w:r w:rsidRPr="00F9527D">
        <w:rPr>
          <w:rFonts w:asciiTheme="majorHAnsi" w:eastAsia="Times New Roman" w:hAnsiTheme="majorHAnsi" w:cs="Times New Roman"/>
          <w:sz w:val="24"/>
          <w:szCs w:val="24"/>
        </w:rPr>
        <w:t>Διευθύνσεις Διοικητικού/Προσωπικού</w:t>
      </w:r>
      <w:r>
        <w:rPr>
          <w:rFonts w:asciiTheme="majorHAnsi" w:eastAsia="Times New Roman" w:hAnsiTheme="majorHAnsi" w:cs="Times New Roman"/>
          <w:sz w:val="24"/>
          <w:szCs w:val="24"/>
        </w:rPr>
        <w:t xml:space="preserve"> </w:t>
      </w:r>
      <w:r w:rsidRPr="00F9527D">
        <w:rPr>
          <w:rFonts w:asciiTheme="majorHAnsi" w:eastAsia="Times New Roman" w:hAnsiTheme="majorHAnsi" w:cs="Times New Roman"/>
          <w:sz w:val="24"/>
          <w:szCs w:val="24"/>
        </w:rPr>
        <w:t>(Με την παράκληση να αποστείλουν άμεσα την παρούσα στα Πρωτοβάθμια Πειθαρχικά Συμβούλια αρμοδιότητάς τους.)</w:t>
      </w:r>
    </w:p>
    <w:p w14:paraId="30801AF2" w14:textId="05BD55D3" w:rsidR="00F9527D" w:rsidRDefault="00F9527D" w:rsidP="00F9527D">
      <w:pPr>
        <w:numPr>
          <w:ilvl w:val="0"/>
          <w:numId w:val="11"/>
        </w:numPr>
        <w:spacing w:after="0" w:line="240" w:lineRule="auto"/>
        <w:jc w:val="both"/>
        <w:rPr>
          <w:rFonts w:asciiTheme="majorHAnsi" w:eastAsia="Times New Roman" w:hAnsiTheme="majorHAnsi" w:cs="Times New Roman"/>
          <w:bCs/>
          <w:sz w:val="24"/>
          <w:szCs w:val="24"/>
        </w:rPr>
      </w:pPr>
      <w:r w:rsidRPr="00F9527D">
        <w:rPr>
          <w:rFonts w:asciiTheme="majorHAnsi" w:eastAsia="Times New Roman" w:hAnsiTheme="majorHAnsi" w:cs="Times New Roman"/>
          <w:b/>
          <w:bCs/>
          <w:sz w:val="24"/>
          <w:szCs w:val="24"/>
        </w:rPr>
        <w:t>Όλες τις Ανεξάρτητες Αρχές</w:t>
      </w:r>
      <w:r>
        <w:rPr>
          <w:rFonts w:asciiTheme="majorHAnsi" w:eastAsia="Times New Roman" w:hAnsiTheme="majorHAnsi" w:cs="Times New Roman"/>
          <w:b/>
          <w:bCs/>
          <w:sz w:val="24"/>
          <w:szCs w:val="24"/>
        </w:rPr>
        <w:t xml:space="preserve"> </w:t>
      </w:r>
      <w:r w:rsidRPr="00F9527D">
        <w:rPr>
          <w:rFonts w:asciiTheme="majorHAnsi" w:eastAsia="Times New Roman" w:hAnsiTheme="majorHAnsi" w:cs="Times New Roman"/>
          <w:bCs/>
          <w:sz w:val="24"/>
          <w:szCs w:val="24"/>
        </w:rPr>
        <w:t>(Με την παράκληση να αποστείλουν άμεσα την παρούσα στα Πρωτοβάθμια Πειθαρχικά Συμβούλια αρμοδιότητάς τους.)</w:t>
      </w:r>
    </w:p>
    <w:p w14:paraId="72D2690A" w14:textId="4BD33037" w:rsidR="00A77125" w:rsidRPr="00A77125" w:rsidRDefault="00A77125" w:rsidP="00F9527D">
      <w:pPr>
        <w:numPr>
          <w:ilvl w:val="0"/>
          <w:numId w:val="11"/>
        </w:numPr>
        <w:spacing w:after="0" w:line="240" w:lineRule="auto"/>
        <w:jc w:val="both"/>
        <w:rPr>
          <w:rFonts w:asciiTheme="majorHAnsi" w:eastAsia="Times New Roman" w:hAnsiTheme="majorHAnsi" w:cs="Times New Roman"/>
          <w:bCs/>
          <w:sz w:val="24"/>
          <w:szCs w:val="24"/>
        </w:rPr>
      </w:pPr>
      <w:r>
        <w:rPr>
          <w:rFonts w:asciiTheme="majorHAnsi" w:eastAsia="Times New Roman" w:hAnsiTheme="majorHAnsi" w:cs="Times New Roman"/>
          <w:b/>
          <w:bCs/>
          <w:sz w:val="24"/>
          <w:szCs w:val="24"/>
        </w:rPr>
        <w:t xml:space="preserve">Όλες τις Περιφέρειες </w:t>
      </w:r>
    </w:p>
    <w:p w14:paraId="57B3E71F" w14:textId="20D3E0FD" w:rsidR="00A77125" w:rsidRDefault="00A77125" w:rsidP="00A77125">
      <w:pPr>
        <w:spacing w:after="0" w:line="240" w:lineRule="auto"/>
        <w:ind w:left="541"/>
        <w:jc w:val="both"/>
        <w:rPr>
          <w:rFonts w:asciiTheme="majorHAnsi" w:eastAsia="Times New Roman" w:hAnsiTheme="majorHAnsi" w:cs="Times New Roman"/>
          <w:bCs/>
          <w:sz w:val="24"/>
          <w:szCs w:val="24"/>
        </w:rPr>
      </w:pPr>
      <w:r w:rsidRPr="00A77125">
        <w:rPr>
          <w:rFonts w:asciiTheme="majorHAnsi" w:eastAsia="Times New Roman" w:hAnsiTheme="majorHAnsi" w:cs="Times New Roman"/>
          <w:bCs/>
          <w:sz w:val="24"/>
          <w:szCs w:val="24"/>
        </w:rPr>
        <w:t xml:space="preserve">Διευθύνσεις Διοικητικού/Προσωπικού (Με την παράκληση να αποστείλουν άμεσα την παρούσα στα Πρωτοβάθμια Πειθαρχικά Συμβούλια </w:t>
      </w:r>
      <w:r w:rsidR="00656839">
        <w:rPr>
          <w:rFonts w:asciiTheme="majorHAnsi" w:eastAsia="Times New Roman" w:hAnsiTheme="majorHAnsi" w:cs="Times New Roman"/>
          <w:bCs/>
          <w:sz w:val="24"/>
          <w:szCs w:val="24"/>
        </w:rPr>
        <w:t>με αρμοδιότητα επί των υποθέσεων των υπαλλήλων των ΟΤΑ  α’ και β’ βαθμού</w:t>
      </w:r>
      <w:r w:rsidRPr="00A77125">
        <w:rPr>
          <w:rFonts w:asciiTheme="majorHAnsi" w:eastAsia="Times New Roman" w:hAnsiTheme="majorHAnsi" w:cs="Times New Roman"/>
          <w:bCs/>
          <w:sz w:val="24"/>
          <w:szCs w:val="24"/>
        </w:rPr>
        <w:t>.)</w:t>
      </w:r>
    </w:p>
    <w:p w14:paraId="3D9682CA" w14:textId="77777777" w:rsidR="00F9527D" w:rsidRPr="00F9527D" w:rsidRDefault="00F9527D" w:rsidP="00F9527D">
      <w:pPr>
        <w:numPr>
          <w:ilvl w:val="0"/>
          <w:numId w:val="11"/>
        </w:numPr>
        <w:spacing w:after="0" w:line="240" w:lineRule="auto"/>
        <w:jc w:val="both"/>
        <w:rPr>
          <w:rFonts w:asciiTheme="majorHAnsi" w:eastAsia="Times New Roman" w:hAnsiTheme="majorHAnsi" w:cs="Times New Roman"/>
          <w:bCs/>
          <w:sz w:val="24"/>
          <w:szCs w:val="24"/>
        </w:rPr>
      </w:pPr>
      <w:r w:rsidRPr="00F9527D">
        <w:rPr>
          <w:rFonts w:asciiTheme="majorHAnsi" w:eastAsia="Times New Roman" w:hAnsiTheme="majorHAnsi" w:cs="Times New Roman"/>
          <w:b/>
          <w:bCs/>
          <w:sz w:val="24"/>
          <w:szCs w:val="24"/>
        </w:rPr>
        <w:t>ΝΣΚ, Διεύθυνση Διοικητικού και Λειτουργικής Υποστήριξης</w:t>
      </w:r>
      <w:r w:rsidRPr="00F9527D">
        <w:rPr>
          <w:rFonts w:asciiTheme="majorHAnsi" w:eastAsia="Times New Roman" w:hAnsiTheme="majorHAnsi" w:cs="Times New Roman"/>
          <w:bCs/>
          <w:sz w:val="24"/>
          <w:szCs w:val="24"/>
        </w:rPr>
        <w:t xml:space="preserve"> tdprosopikou@nsk.gr</w:t>
      </w:r>
    </w:p>
    <w:p w14:paraId="172181A1" w14:textId="1240EAB5" w:rsidR="008F1BB7" w:rsidRPr="00350FF8" w:rsidRDefault="008F1BB7" w:rsidP="00350FF8">
      <w:pPr>
        <w:spacing w:after="0" w:line="240" w:lineRule="auto"/>
        <w:jc w:val="both"/>
        <w:rPr>
          <w:rFonts w:asciiTheme="majorHAnsi" w:eastAsia="Times New Roman" w:hAnsiTheme="majorHAnsi" w:cs="Times New Roman"/>
          <w:bCs/>
          <w:sz w:val="24"/>
          <w:szCs w:val="24"/>
          <w:highlight w:val="yellow"/>
        </w:rPr>
      </w:pPr>
    </w:p>
    <w:p w14:paraId="7B76AAF7" w14:textId="77777777" w:rsidR="00B37994" w:rsidRPr="008F1BB7" w:rsidRDefault="00B37994" w:rsidP="00B37994">
      <w:pPr>
        <w:spacing w:after="0" w:line="240" w:lineRule="auto"/>
        <w:jc w:val="both"/>
        <w:rPr>
          <w:rFonts w:asciiTheme="majorHAnsi" w:eastAsia="Times New Roman" w:hAnsiTheme="majorHAnsi" w:cs="Times New Roman"/>
          <w:b/>
          <w:bCs/>
          <w:sz w:val="24"/>
          <w:szCs w:val="24"/>
        </w:rPr>
      </w:pPr>
    </w:p>
    <w:p w14:paraId="1289CFC0" w14:textId="77777777" w:rsidR="008F1BB7" w:rsidRPr="008F1BB7" w:rsidRDefault="008F1BB7" w:rsidP="008F1BB7">
      <w:pPr>
        <w:spacing w:after="0" w:line="240" w:lineRule="auto"/>
        <w:ind w:firstLine="180"/>
        <w:jc w:val="both"/>
        <w:outlineLvl w:val="0"/>
        <w:rPr>
          <w:rFonts w:asciiTheme="majorHAnsi" w:eastAsia="Times New Roman" w:hAnsiTheme="majorHAnsi" w:cs="Times New Roman"/>
          <w:bCs/>
          <w:sz w:val="24"/>
          <w:szCs w:val="24"/>
          <w:u w:val="single"/>
        </w:rPr>
      </w:pPr>
      <w:r w:rsidRPr="008F1BB7">
        <w:rPr>
          <w:rFonts w:asciiTheme="majorHAnsi" w:eastAsia="Times New Roman" w:hAnsiTheme="majorHAnsi" w:cs="Times New Roman"/>
          <w:b/>
          <w:bCs/>
          <w:sz w:val="24"/>
          <w:szCs w:val="24"/>
          <w:u w:val="single"/>
        </w:rPr>
        <w:t>ΚΟΙΝ.</w:t>
      </w:r>
      <w:r w:rsidRPr="008F1BB7">
        <w:rPr>
          <w:rFonts w:asciiTheme="majorHAnsi" w:eastAsia="Times New Roman" w:hAnsiTheme="majorHAnsi" w:cs="Times New Roman"/>
          <w:bCs/>
          <w:sz w:val="24"/>
          <w:szCs w:val="24"/>
          <w:u w:val="single"/>
        </w:rPr>
        <w:t xml:space="preserve">: </w:t>
      </w:r>
    </w:p>
    <w:p w14:paraId="618157F1" w14:textId="77777777" w:rsidR="008F1BB7" w:rsidRPr="00915F6D" w:rsidRDefault="00B37994" w:rsidP="008F1BB7">
      <w:pPr>
        <w:numPr>
          <w:ilvl w:val="0"/>
          <w:numId w:val="12"/>
        </w:numPr>
        <w:spacing w:after="0" w:line="240" w:lineRule="auto"/>
        <w:jc w:val="both"/>
        <w:rPr>
          <w:rFonts w:asciiTheme="majorHAnsi" w:eastAsia="Times New Roman" w:hAnsiTheme="majorHAnsi" w:cs="Times New Roman"/>
          <w:bCs/>
          <w:sz w:val="24"/>
          <w:szCs w:val="24"/>
        </w:rPr>
      </w:pPr>
      <w:r w:rsidRPr="00915F6D">
        <w:rPr>
          <w:rFonts w:asciiTheme="majorHAnsi" w:eastAsia="Times New Roman" w:hAnsiTheme="majorHAnsi" w:cs="Times New Roman"/>
          <w:bCs/>
          <w:sz w:val="24"/>
          <w:szCs w:val="24"/>
        </w:rPr>
        <w:t xml:space="preserve">Όλα τα Υπουργεία - </w:t>
      </w:r>
      <w:r w:rsidR="008F1BB7" w:rsidRPr="00915F6D">
        <w:rPr>
          <w:rFonts w:asciiTheme="majorHAnsi" w:eastAsia="Times New Roman" w:hAnsiTheme="majorHAnsi" w:cs="Times New Roman"/>
          <w:bCs/>
          <w:sz w:val="24"/>
          <w:szCs w:val="24"/>
        </w:rPr>
        <w:t>Γραφεία Υπουργών, Αναπληρωτών Υπουργών και Υφυπουργών</w:t>
      </w:r>
    </w:p>
    <w:p w14:paraId="3A17AF9D" w14:textId="77777777" w:rsidR="008F1BB7" w:rsidRPr="00915F6D" w:rsidRDefault="008F1BB7" w:rsidP="008F1BB7">
      <w:pPr>
        <w:numPr>
          <w:ilvl w:val="0"/>
          <w:numId w:val="12"/>
        </w:numPr>
        <w:spacing w:after="0" w:line="240" w:lineRule="auto"/>
        <w:jc w:val="both"/>
        <w:rPr>
          <w:rFonts w:asciiTheme="majorHAnsi" w:eastAsia="Times New Roman" w:hAnsiTheme="majorHAnsi" w:cs="Times New Roman"/>
          <w:bCs/>
          <w:sz w:val="24"/>
          <w:szCs w:val="24"/>
        </w:rPr>
      </w:pPr>
      <w:r w:rsidRPr="00915F6D">
        <w:rPr>
          <w:rFonts w:asciiTheme="majorHAnsi" w:eastAsia="Times New Roman" w:hAnsiTheme="majorHAnsi" w:cs="Times New Roman"/>
          <w:bCs/>
          <w:sz w:val="24"/>
          <w:szCs w:val="24"/>
        </w:rPr>
        <w:t xml:space="preserve">Γραφεία Γενικών Γραμματέων </w:t>
      </w:r>
    </w:p>
    <w:p w14:paraId="39B8E590" w14:textId="77777777" w:rsidR="008F1BB7" w:rsidRPr="00915F6D" w:rsidRDefault="008F1BB7" w:rsidP="008F1BB7">
      <w:pPr>
        <w:numPr>
          <w:ilvl w:val="0"/>
          <w:numId w:val="12"/>
        </w:numPr>
        <w:spacing w:after="0" w:line="240" w:lineRule="auto"/>
        <w:jc w:val="both"/>
        <w:rPr>
          <w:rFonts w:asciiTheme="majorHAnsi" w:eastAsia="Times New Roman" w:hAnsiTheme="majorHAnsi" w:cs="Times New Roman"/>
          <w:bCs/>
          <w:sz w:val="24"/>
          <w:szCs w:val="24"/>
        </w:rPr>
      </w:pPr>
      <w:r w:rsidRPr="00915F6D">
        <w:rPr>
          <w:rFonts w:asciiTheme="majorHAnsi" w:eastAsia="Times New Roman" w:hAnsiTheme="majorHAnsi" w:cs="Times New Roman"/>
          <w:bCs/>
          <w:sz w:val="24"/>
          <w:szCs w:val="24"/>
        </w:rPr>
        <w:t>Γραφεία Ειδικών Γραμματέων</w:t>
      </w:r>
    </w:p>
    <w:p w14:paraId="054BA2C1" w14:textId="77777777" w:rsidR="00B37994" w:rsidRPr="00915F6D" w:rsidRDefault="00B37994" w:rsidP="008F1BB7">
      <w:pPr>
        <w:numPr>
          <w:ilvl w:val="0"/>
          <w:numId w:val="12"/>
        </w:numPr>
        <w:spacing w:after="0" w:line="240" w:lineRule="auto"/>
        <w:jc w:val="both"/>
        <w:rPr>
          <w:rFonts w:asciiTheme="majorHAnsi" w:eastAsia="Times New Roman" w:hAnsiTheme="majorHAnsi" w:cs="Times New Roman"/>
          <w:bCs/>
          <w:sz w:val="24"/>
          <w:szCs w:val="24"/>
        </w:rPr>
      </w:pPr>
      <w:r w:rsidRPr="00915F6D">
        <w:rPr>
          <w:rFonts w:asciiTheme="majorHAnsi" w:eastAsia="Times New Roman" w:hAnsiTheme="majorHAnsi" w:cs="Times New Roman"/>
          <w:bCs/>
          <w:sz w:val="24"/>
          <w:szCs w:val="24"/>
        </w:rPr>
        <w:t>Περιφέρειες - Γραφεία Περιφερειαρχών</w:t>
      </w:r>
    </w:p>
    <w:p w14:paraId="41AF66A2" w14:textId="77777777" w:rsidR="00B37994" w:rsidRPr="00915F6D" w:rsidRDefault="00B37994" w:rsidP="008F1BB7">
      <w:pPr>
        <w:numPr>
          <w:ilvl w:val="0"/>
          <w:numId w:val="12"/>
        </w:numPr>
        <w:spacing w:after="0" w:line="240" w:lineRule="auto"/>
        <w:jc w:val="both"/>
        <w:rPr>
          <w:rFonts w:asciiTheme="majorHAnsi" w:eastAsia="Times New Roman" w:hAnsiTheme="majorHAnsi" w:cs="Times New Roman"/>
          <w:bCs/>
          <w:sz w:val="24"/>
          <w:szCs w:val="24"/>
        </w:rPr>
      </w:pPr>
      <w:r w:rsidRPr="00915F6D">
        <w:rPr>
          <w:rFonts w:asciiTheme="majorHAnsi" w:eastAsia="Times New Roman" w:hAnsiTheme="majorHAnsi" w:cs="Times New Roman"/>
          <w:bCs/>
          <w:sz w:val="24"/>
          <w:szCs w:val="24"/>
        </w:rPr>
        <w:t>Πρόεδρο του Δευτεροβάθμιου Πειθαρχικού Συμβουλίου</w:t>
      </w:r>
    </w:p>
    <w:p w14:paraId="01012840" w14:textId="77777777" w:rsidR="00B37994" w:rsidRDefault="00B37994" w:rsidP="00B37994">
      <w:pPr>
        <w:spacing w:after="0" w:line="240" w:lineRule="auto"/>
        <w:jc w:val="both"/>
        <w:rPr>
          <w:rFonts w:asciiTheme="majorHAnsi" w:eastAsia="Times New Roman" w:hAnsiTheme="majorHAnsi" w:cs="Times New Roman"/>
          <w:bCs/>
          <w:sz w:val="24"/>
          <w:szCs w:val="24"/>
        </w:rPr>
      </w:pPr>
    </w:p>
    <w:p w14:paraId="2471D919" w14:textId="77777777" w:rsidR="008F1BB7" w:rsidRPr="008F1BB7" w:rsidRDefault="008F1BB7" w:rsidP="008F1BB7">
      <w:pPr>
        <w:spacing w:after="0" w:line="240" w:lineRule="auto"/>
        <w:ind w:firstLine="180"/>
        <w:jc w:val="both"/>
        <w:outlineLvl w:val="0"/>
        <w:rPr>
          <w:rFonts w:asciiTheme="majorHAnsi" w:eastAsia="Times New Roman" w:hAnsiTheme="majorHAnsi" w:cs="Times New Roman"/>
          <w:b/>
          <w:bCs/>
          <w:sz w:val="24"/>
          <w:szCs w:val="24"/>
          <w:u w:val="single"/>
        </w:rPr>
      </w:pPr>
      <w:r w:rsidRPr="008F1BB7">
        <w:rPr>
          <w:rFonts w:asciiTheme="majorHAnsi" w:eastAsia="Times New Roman" w:hAnsiTheme="majorHAnsi" w:cs="Times New Roman"/>
          <w:b/>
          <w:bCs/>
          <w:sz w:val="24"/>
          <w:szCs w:val="24"/>
          <w:u w:val="single"/>
        </w:rPr>
        <w:t>ΕΣΩΤΕΡΙΚΗ ΔΙΑΝΟΜΗ</w:t>
      </w:r>
      <w:r w:rsidRPr="008F1BB7">
        <w:rPr>
          <w:rFonts w:asciiTheme="majorHAnsi" w:eastAsia="Times New Roman" w:hAnsiTheme="majorHAnsi" w:cs="Times New Roman"/>
          <w:b/>
          <w:bCs/>
          <w:sz w:val="24"/>
          <w:szCs w:val="24"/>
        </w:rPr>
        <w:t>:</w:t>
      </w:r>
    </w:p>
    <w:p w14:paraId="3EA25040" w14:textId="77777777" w:rsidR="008F1BB7" w:rsidRPr="003865D0" w:rsidRDefault="008F1BB7" w:rsidP="008F1BB7">
      <w:pPr>
        <w:numPr>
          <w:ilvl w:val="0"/>
          <w:numId w:val="13"/>
        </w:numPr>
        <w:tabs>
          <w:tab w:val="num" w:pos="1512"/>
        </w:tabs>
        <w:spacing w:after="0" w:line="240" w:lineRule="auto"/>
        <w:jc w:val="both"/>
        <w:rPr>
          <w:rFonts w:asciiTheme="majorHAnsi" w:eastAsia="Times New Roman" w:hAnsiTheme="majorHAnsi" w:cs="Times New Roman"/>
          <w:sz w:val="24"/>
          <w:szCs w:val="24"/>
        </w:rPr>
      </w:pPr>
      <w:r w:rsidRPr="008F1BB7">
        <w:rPr>
          <w:rFonts w:asciiTheme="majorHAnsi" w:eastAsia="Times New Roman" w:hAnsiTheme="majorHAnsi" w:cs="Times New Roman"/>
          <w:sz w:val="24"/>
          <w:szCs w:val="24"/>
        </w:rPr>
        <w:lastRenderedPageBreak/>
        <w:t xml:space="preserve">Γραφείο </w:t>
      </w:r>
      <w:r w:rsidR="003865D0" w:rsidRPr="003865D0">
        <w:rPr>
          <w:rFonts w:asciiTheme="majorHAnsi" w:eastAsia="Times New Roman" w:hAnsiTheme="majorHAnsi" w:cs="Times New Roman"/>
          <w:sz w:val="24"/>
          <w:szCs w:val="24"/>
        </w:rPr>
        <w:t>κου</w:t>
      </w:r>
      <w:r w:rsidRPr="003865D0">
        <w:rPr>
          <w:rFonts w:asciiTheme="majorHAnsi" w:eastAsia="Times New Roman" w:hAnsiTheme="majorHAnsi" w:cs="Times New Roman"/>
          <w:sz w:val="24"/>
          <w:szCs w:val="24"/>
        </w:rPr>
        <w:t xml:space="preserve"> Υπουργού   </w:t>
      </w:r>
    </w:p>
    <w:p w14:paraId="73ED871E" w14:textId="77777777" w:rsidR="008F1BB7" w:rsidRPr="008F1BB7" w:rsidRDefault="008F1BB7" w:rsidP="008F1BB7">
      <w:pPr>
        <w:numPr>
          <w:ilvl w:val="0"/>
          <w:numId w:val="13"/>
        </w:numPr>
        <w:tabs>
          <w:tab w:val="num" w:pos="1512"/>
        </w:tabs>
        <w:spacing w:after="0" w:line="240" w:lineRule="auto"/>
        <w:jc w:val="both"/>
        <w:rPr>
          <w:rFonts w:asciiTheme="majorHAnsi" w:eastAsia="Times New Roman" w:hAnsiTheme="majorHAnsi" w:cs="Times New Roman"/>
          <w:sz w:val="24"/>
          <w:szCs w:val="24"/>
        </w:rPr>
      </w:pPr>
      <w:r w:rsidRPr="003865D0">
        <w:rPr>
          <w:rFonts w:asciiTheme="majorHAnsi" w:eastAsia="Times New Roman" w:hAnsiTheme="majorHAnsi" w:cs="Times New Roman"/>
          <w:sz w:val="24"/>
          <w:szCs w:val="24"/>
        </w:rPr>
        <w:t xml:space="preserve">Γραφείο </w:t>
      </w:r>
      <w:r w:rsidR="003865D0" w:rsidRPr="003865D0">
        <w:rPr>
          <w:rFonts w:asciiTheme="majorHAnsi" w:eastAsia="Times New Roman" w:hAnsiTheme="majorHAnsi" w:cs="Times New Roman"/>
          <w:sz w:val="24"/>
          <w:szCs w:val="24"/>
        </w:rPr>
        <w:t>κας</w:t>
      </w:r>
      <w:r w:rsidRPr="008F1BB7">
        <w:rPr>
          <w:rFonts w:asciiTheme="majorHAnsi" w:eastAsia="Times New Roman" w:hAnsiTheme="majorHAnsi" w:cs="Times New Roman"/>
          <w:sz w:val="24"/>
          <w:szCs w:val="24"/>
        </w:rPr>
        <w:t xml:space="preserve"> Γενικού Γραμματέα</w:t>
      </w:r>
    </w:p>
    <w:p w14:paraId="7A658693" w14:textId="77777777" w:rsidR="008F1BB7" w:rsidRPr="008F1BB7" w:rsidRDefault="008F1BB7" w:rsidP="008F1BB7">
      <w:pPr>
        <w:numPr>
          <w:ilvl w:val="0"/>
          <w:numId w:val="13"/>
        </w:numPr>
        <w:tabs>
          <w:tab w:val="num" w:pos="1512"/>
        </w:tabs>
        <w:spacing w:after="0" w:line="240" w:lineRule="auto"/>
        <w:jc w:val="both"/>
        <w:rPr>
          <w:rFonts w:asciiTheme="majorHAnsi" w:eastAsia="Times New Roman" w:hAnsiTheme="majorHAnsi" w:cs="Times New Roman"/>
          <w:sz w:val="24"/>
          <w:szCs w:val="24"/>
        </w:rPr>
      </w:pPr>
      <w:r w:rsidRPr="008F1BB7">
        <w:rPr>
          <w:rFonts w:asciiTheme="majorHAnsi" w:eastAsia="Times New Roman" w:hAnsiTheme="majorHAnsi" w:cs="Times New Roman"/>
          <w:sz w:val="24"/>
          <w:szCs w:val="24"/>
        </w:rPr>
        <w:t>Γραφεία κ.κ. Προϊσταμένων Γενικών Διευθύνσεων</w:t>
      </w:r>
    </w:p>
    <w:p w14:paraId="23E8BF33" w14:textId="77777777" w:rsidR="005053A2" w:rsidRPr="00915F6D" w:rsidRDefault="008F1BB7" w:rsidP="009A5F28">
      <w:pPr>
        <w:numPr>
          <w:ilvl w:val="0"/>
          <w:numId w:val="13"/>
        </w:numPr>
        <w:tabs>
          <w:tab w:val="num" w:pos="1512"/>
        </w:tabs>
        <w:spacing w:after="0" w:line="240" w:lineRule="auto"/>
        <w:jc w:val="both"/>
        <w:rPr>
          <w:rFonts w:asciiTheme="majorHAnsi" w:eastAsia="Times New Roman" w:hAnsiTheme="majorHAnsi" w:cs="Times New Roman"/>
          <w:sz w:val="24"/>
          <w:szCs w:val="24"/>
        </w:rPr>
      </w:pPr>
      <w:r w:rsidRPr="008F1BB7">
        <w:rPr>
          <w:rFonts w:asciiTheme="majorHAnsi" w:eastAsia="Times New Roman" w:hAnsiTheme="majorHAnsi" w:cs="Times New Roman"/>
          <w:sz w:val="24"/>
          <w:szCs w:val="24"/>
        </w:rPr>
        <w:t>Γραφεία κ.κ. Προϊσταμένων Διευθύνσεων</w:t>
      </w:r>
    </w:p>
    <w:sectPr w:rsidR="005053A2" w:rsidRPr="00915F6D" w:rsidSect="00A47772">
      <w:headerReference w:type="even" r:id="rId14"/>
      <w:headerReference w:type="default" r:id="rId15"/>
      <w:footerReference w:type="even" r:id="rId16"/>
      <w:footerReference w:type="default" r:id="rId17"/>
      <w:headerReference w:type="first" r:id="rId18"/>
      <w:footerReference w:type="first" r:id="rId19"/>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99193" w14:textId="77777777" w:rsidR="00D37025" w:rsidRDefault="00D37025" w:rsidP="00C7262D">
      <w:pPr>
        <w:spacing w:after="0" w:line="240" w:lineRule="auto"/>
      </w:pPr>
      <w:r>
        <w:separator/>
      </w:r>
    </w:p>
  </w:endnote>
  <w:endnote w:type="continuationSeparator" w:id="0">
    <w:p w14:paraId="1ABD7C58" w14:textId="77777777" w:rsidR="00D37025" w:rsidRDefault="00D37025" w:rsidP="00C72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onstantia">
    <w:panose1 w:val="02030602050306030303"/>
    <w:charset w:val="A1"/>
    <w:family w:val="roman"/>
    <w:pitch w:val="variable"/>
    <w:sig w:usb0="A00002EF" w:usb1="4000204B" w:usb2="00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Ubuntu">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8F244" w14:textId="77777777" w:rsidR="00B55DE5" w:rsidRDefault="00B55DE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959718"/>
      <w:docPartObj>
        <w:docPartGallery w:val="Page Numbers (Bottom of Page)"/>
        <w:docPartUnique/>
      </w:docPartObj>
    </w:sdtPr>
    <w:sdtEndPr/>
    <w:sdtContent>
      <w:p w14:paraId="6AFA7C28" w14:textId="77777777" w:rsidR="002E017D" w:rsidRDefault="002E017D">
        <w:pPr>
          <w:pStyle w:val="aa"/>
          <w:jc w:val="right"/>
        </w:pPr>
        <w:r>
          <w:fldChar w:fldCharType="begin"/>
        </w:r>
        <w:r>
          <w:instrText>PAGE   \* MERGEFORMAT</w:instrText>
        </w:r>
        <w:r>
          <w:fldChar w:fldCharType="separate"/>
        </w:r>
        <w:r w:rsidR="00237468">
          <w:rPr>
            <w:noProof/>
          </w:rPr>
          <w:t>2</w:t>
        </w:r>
        <w:r>
          <w:rPr>
            <w:noProof/>
          </w:rPr>
          <w:fldChar w:fldCharType="end"/>
        </w:r>
      </w:p>
    </w:sdtContent>
  </w:sdt>
  <w:p w14:paraId="267A05A4" w14:textId="77777777" w:rsidR="002E017D" w:rsidRDefault="002E017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4E9B0" w14:textId="77777777" w:rsidR="00B55DE5" w:rsidRDefault="00B55DE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B5339" w14:textId="77777777" w:rsidR="00D37025" w:rsidRDefault="00D37025" w:rsidP="00C7262D">
      <w:pPr>
        <w:spacing w:after="0" w:line="240" w:lineRule="auto"/>
      </w:pPr>
      <w:r>
        <w:separator/>
      </w:r>
    </w:p>
  </w:footnote>
  <w:footnote w:type="continuationSeparator" w:id="0">
    <w:p w14:paraId="44B1463F" w14:textId="77777777" w:rsidR="00D37025" w:rsidRDefault="00D37025" w:rsidP="00C726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ABC5C" w14:textId="77777777" w:rsidR="00B55DE5" w:rsidRDefault="00B55DE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478AF" w14:textId="2FB8AE95" w:rsidR="002E017D" w:rsidRPr="00B55DE5" w:rsidRDefault="00B55DE5" w:rsidP="00404682">
    <w:pPr>
      <w:pStyle w:val="a9"/>
      <w:jc w:val="center"/>
      <w:rPr>
        <w:rFonts w:ascii="Verdana" w:hAnsi="Verdana"/>
        <w:color w:val="7F7F7F" w:themeColor="text1" w:themeTint="80"/>
        <w:sz w:val="28"/>
        <w:szCs w:val="28"/>
      </w:rPr>
    </w:pPr>
    <w:r>
      <w:rPr>
        <w:rFonts w:ascii="Verdana" w:hAnsi="Verdana"/>
        <w:color w:val="7F7F7F" w:themeColor="text1" w:themeTint="80"/>
        <w:sz w:val="28"/>
        <w:szCs w:val="28"/>
      </w:rPr>
      <w:t>ΑΔΑ: 9Ξ3846ΜΤΛ6-Ψ6Η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43DA3" w14:textId="77777777" w:rsidR="00B55DE5" w:rsidRDefault="00B55DE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F2F"/>
    <w:multiLevelType w:val="hybridMultilevel"/>
    <w:tmpl w:val="21BEC84A"/>
    <w:lvl w:ilvl="0" w:tplc="624461B6">
      <w:start w:val="1"/>
      <w:numFmt w:val="decimal"/>
      <w:lvlText w:val="%1."/>
      <w:lvlJc w:val="left"/>
      <w:pPr>
        <w:tabs>
          <w:tab w:val="num" w:pos="541"/>
        </w:tabs>
        <w:ind w:left="541" w:hanging="360"/>
      </w:pPr>
      <w:rPr>
        <w:rFonts w:hint="default"/>
        <w:b w:val="0"/>
      </w:rPr>
    </w:lvl>
    <w:lvl w:ilvl="1" w:tplc="A8008DBE">
      <w:numFmt w:val="bullet"/>
      <w:lvlText w:val="-"/>
      <w:lvlJc w:val="left"/>
      <w:pPr>
        <w:tabs>
          <w:tab w:val="num" w:pos="1261"/>
        </w:tabs>
        <w:ind w:left="1261" w:hanging="360"/>
      </w:pPr>
      <w:rPr>
        <w:rFonts w:ascii="Times New Roman" w:eastAsia="Times New Roman" w:hAnsi="Times New Roman" w:cs="Times New Roman" w:hint="default"/>
      </w:rPr>
    </w:lvl>
    <w:lvl w:ilvl="2" w:tplc="0409001B" w:tentative="1">
      <w:start w:val="1"/>
      <w:numFmt w:val="low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abstractNum w:abstractNumId="1">
    <w:nsid w:val="0C681915"/>
    <w:multiLevelType w:val="hybridMultilevel"/>
    <w:tmpl w:val="374CA976"/>
    <w:lvl w:ilvl="0" w:tplc="8AA0803E">
      <w:numFmt w:val="bullet"/>
      <w:lvlText w:val="-"/>
      <w:lvlJc w:val="left"/>
      <w:pPr>
        <w:ind w:left="360" w:hanging="360"/>
      </w:pPr>
      <w:rPr>
        <w:rFonts w:ascii="Constantia" w:eastAsiaTheme="minorHAnsi" w:hAnsi="Constantia" w:cstheme="minorBid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CBF398E"/>
    <w:multiLevelType w:val="hybridMultilevel"/>
    <w:tmpl w:val="220C9F92"/>
    <w:lvl w:ilvl="0" w:tplc="0408000F">
      <w:start w:val="6"/>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11290508"/>
    <w:multiLevelType w:val="hybridMultilevel"/>
    <w:tmpl w:val="5B3C83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24A603B"/>
    <w:multiLevelType w:val="hybridMultilevel"/>
    <w:tmpl w:val="F83CAEF4"/>
    <w:lvl w:ilvl="0" w:tplc="7BD61C88">
      <w:start w:val="1"/>
      <w:numFmt w:val="bullet"/>
      <w:lvlText w:val="-"/>
      <w:lvlJc w:val="left"/>
      <w:pPr>
        <w:ind w:left="0" w:hanging="360"/>
      </w:pPr>
      <w:rPr>
        <w:rFonts w:ascii="Constantia" w:eastAsiaTheme="minorHAnsi" w:hAnsi="Constant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E61356B"/>
    <w:multiLevelType w:val="hybridMultilevel"/>
    <w:tmpl w:val="EA3240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11A0DD5"/>
    <w:multiLevelType w:val="hybridMultilevel"/>
    <w:tmpl w:val="A978D4BE"/>
    <w:lvl w:ilvl="0" w:tplc="F0A477A6">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512"/>
        </w:tabs>
        <w:ind w:left="1512" w:hanging="360"/>
      </w:pPr>
    </w:lvl>
    <w:lvl w:ilvl="2" w:tplc="0408001B" w:tentative="1">
      <w:start w:val="1"/>
      <w:numFmt w:val="lowerRoman"/>
      <w:lvlText w:val="%3."/>
      <w:lvlJc w:val="right"/>
      <w:pPr>
        <w:tabs>
          <w:tab w:val="num" w:pos="2232"/>
        </w:tabs>
        <w:ind w:left="2232" w:hanging="180"/>
      </w:pPr>
    </w:lvl>
    <w:lvl w:ilvl="3" w:tplc="0408000F" w:tentative="1">
      <w:start w:val="1"/>
      <w:numFmt w:val="decimal"/>
      <w:lvlText w:val="%4."/>
      <w:lvlJc w:val="left"/>
      <w:pPr>
        <w:tabs>
          <w:tab w:val="num" w:pos="2952"/>
        </w:tabs>
        <w:ind w:left="2952" w:hanging="360"/>
      </w:pPr>
    </w:lvl>
    <w:lvl w:ilvl="4" w:tplc="04080019" w:tentative="1">
      <w:start w:val="1"/>
      <w:numFmt w:val="lowerLetter"/>
      <w:lvlText w:val="%5."/>
      <w:lvlJc w:val="left"/>
      <w:pPr>
        <w:tabs>
          <w:tab w:val="num" w:pos="3672"/>
        </w:tabs>
        <w:ind w:left="3672" w:hanging="360"/>
      </w:pPr>
    </w:lvl>
    <w:lvl w:ilvl="5" w:tplc="0408001B" w:tentative="1">
      <w:start w:val="1"/>
      <w:numFmt w:val="lowerRoman"/>
      <w:lvlText w:val="%6."/>
      <w:lvlJc w:val="right"/>
      <w:pPr>
        <w:tabs>
          <w:tab w:val="num" w:pos="4392"/>
        </w:tabs>
        <w:ind w:left="4392" w:hanging="180"/>
      </w:pPr>
    </w:lvl>
    <w:lvl w:ilvl="6" w:tplc="0408000F" w:tentative="1">
      <w:start w:val="1"/>
      <w:numFmt w:val="decimal"/>
      <w:lvlText w:val="%7."/>
      <w:lvlJc w:val="left"/>
      <w:pPr>
        <w:tabs>
          <w:tab w:val="num" w:pos="5112"/>
        </w:tabs>
        <w:ind w:left="5112" w:hanging="360"/>
      </w:pPr>
    </w:lvl>
    <w:lvl w:ilvl="7" w:tplc="04080019" w:tentative="1">
      <w:start w:val="1"/>
      <w:numFmt w:val="lowerLetter"/>
      <w:lvlText w:val="%8."/>
      <w:lvlJc w:val="left"/>
      <w:pPr>
        <w:tabs>
          <w:tab w:val="num" w:pos="5832"/>
        </w:tabs>
        <w:ind w:left="5832" w:hanging="360"/>
      </w:pPr>
    </w:lvl>
    <w:lvl w:ilvl="8" w:tplc="0408001B" w:tentative="1">
      <w:start w:val="1"/>
      <w:numFmt w:val="lowerRoman"/>
      <w:lvlText w:val="%9."/>
      <w:lvlJc w:val="right"/>
      <w:pPr>
        <w:tabs>
          <w:tab w:val="num" w:pos="6552"/>
        </w:tabs>
        <w:ind w:left="6552" w:hanging="180"/>
      </w:pPr>
    </w:lvl>
  </w:abstractNum>
  <w:abstractNum w:abstractNumId="7">
    <w:nsid w:val="236A6009"/>
    <w:multiLevelType w:val="hybridMultilevel"/>
    <w:tmpl w:val="EDF807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17E73B9"/>
    <w:multiLevelType w:val="hybridMultilevel"/>
    <w:tmpl w:val="25D81832"/>
    <w:lvl w:ilvl="0" w:tplc="83A0FC1E">
      <w:start w:val="1"/>
      <w:numFmt w:val="decimal"/>
      <w:lvlText w:val="%1."/>
      <w:lvlJc w:val="left"/>
      <w:pPr>
        <w:ind w:left="-633" w:hanging="360"/>
      </w:pPr>
      <w:rPr>
        <w:rFonts w:hint="default"/>
        <w:vertAlign w:val="superscript"/>
      </w:rPr>
    </w:lvl>
    <w:lvl w:ilvl="1" w:tplc="04080019" w:tentative="1">
      <w:start w:val="1"/>
      <w:numFmt w:val="lowerLetter"/>
      <w:lvlText w:val="%2."/>
      <w:lvlJc w:val="left"/>
      <w:pPr>
        <w:ind w:left="87" w:hanging="360"/>
      </w:pPr>
    </w:lvl>
    <w:lvl w:ilvl="2" w:tplc="0408001B" w:tentative="1">
      <w:start w:val="1"/>
      <w:numFmt w:val="lowerRoman"/>
      <w:lvlText w:val="%3."/>
      <w:lvlJc w:val="right"/>
      <w:pPr>
        <w:ind w:left="807" w:hanging="180"/>
      </w:pPr>
    </w:lvl>
    <w:lvl w:ilvl="3" w:tplc="0408000F" w:tentative="1">
      <w:start w:val="1"/>
      <w:numFmt w:val="decimal"/>
      <w:lvlText w:val="%4."/>
      <w:lvlJc w:val="left"/>
      <w:pPr>
        <w:ind w:left="1527" w:hanging="360"/>
      </w:pPr>
    </w:lvl>
    <w:lvl w:ilvl="4" w:tplc="04080019" w:tentative="1">
      <w:start w:val="1"/>
      <w:numFmt w:val="lowerLetter"/>
      <w:lvlText w:val="%5."/>
      <w:lvlJc w:val="left"/>
      <w:pPr>
        <w:ind w:left="2247" w:hanging="360"/>
      </w:pPr>
    </w:lvl>
    <w:lvl w:ilvl="5" w:tplc="0408001B" w:tentative="1">
      <w:start w:val="1"/>
      <w:numFmt w:val="lowerRoman"/>
      <w:lvlText w:val="%6."/>
      <w:lvlJc w:val="right"/>
      <w:pPr>
        <w:ind w:left="2967" w:hanging="180"/>
      </w:pPr>
    </w:lvl>
    <w:lvl w:ilvl="6" w:tplc="0408000F" w:tentative="1">
      <w:start w:val="1"/>
      <w:numFmt w:val="decimal"/>
      <w:lvlText w:val="%7."/>
      <w:lvlJc w:val="left"/>
      <w:pPr>
        <w:ind w:left="3687" w:hanging="360"/>
      </w:pPr>
    </w:lvl>
    <w:lvl w:ilvl="7" w:tplc="04080019" w:tentative="1">
      <w:start w:val="1"/>
      <w:numFmt w:val="lowerLetter"/>
      <w:lvlText w:val="%8."/>
      <w:lvlJc w:val="left"/>
      <w:pPr>
        <w:ind w:left="4407" w:hanging="360"/>
      </w:pPr>
    </w:lvl>
    <w:lvl w:ilvl="8" w:tplc="0408001B" w:tentative="1">
      <w:start w:val="1"/>
      <w:numFmt w:val="lowerRoman"/>
      <w:lvlText w:val="%9."/>
      <w:lvlJc w:val="right"/>
      <w:pPr>
        <w:ind w:left="5127" w:hanging="180"/>
      </w:pPr>
    </w:lvl>
  </w:abstractNum>
  <w:abstractNum w:abstractNumId="9">
    <w:nsid w:val="32B87B88"/>
    <w:multiLevelType w:val="hybridMultilevel"/>
    <w:tmpl w:val="E028E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915205F"/>
    <w:multiLevelType w:val="hybridMultilevel"/>
    <w:tmpl w:val="443E680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3F1E3480"/>
    <w:multiLevelType w:val="hybridMultilevel"/>
    <w:tmpl w:val="BC8A6CF4"/>
    <w:lvl w:ilvl="0" w:tplc="0408000F">
      <w:start w:val="1"/>
      <w:numFmt w:val="decimal"/>
      <w:lvlText w:val="%1."/>
      <w:lvlJc w:val="left"/>
      <w:pPr>
        <w:ind w:left="1261" w:hanging="360"/>
      </w:pPr>
    </w:lvl>
    <w:lvl w:ilvl="1" w:tplc="04080019" w:tentative="1">
      <w:start w:val="1"/>
      <w:numFmt w:val="lowerLetter"/>
      <w:lvlText w:val="%2."/>
      <w:lvlJc w:val="left"/>
      <w:pPr>
        <w:ind w:left="1981" w:hanging="360"/>
      </w:pPr>
    </w:lvl>
    <w:lvl w:ilvl="2" w:tplc="0408001B" w:tentative="1">
      <w:start w:val="1"/>
      <w:numFmt w:val="lowerRoman"/>
      <w:lvlText w:val="%3."/>
      <w:lvlJc w:val="right"/>
      <w:pPr>
        <w:ind w:left="2701" w:hanging="180"/>
      </w:pPr>
    </w:lvl>
    <w:lvl w:ilvl="3" w:tplc="0408000F" w:tentative="1">
      <w:start w:val="1"/>
      <w:numFmt w:val="decimal"/>
      <w:lvlText w:val="%4."/>
      <w:lvlJc w:val="left"/>
      <w:pPr>
        <w:ind w:left="3421" w:hanging="360"/>
      </w:pPr>
    </w:lvl>
    <w:lvl w:ilvl="4" w:tplc="04080019" w:tentative="1">
      <w:start w:val="1"/>
      <w:numFmt w:val="lowerLetter"/>
      <w:lvlText w:val="%5."/>
      <w:lvlJc w:val="left"/>
      <w:pPr>
        <w:ind w:left="4141" w:hanging="360"/>
      </w:pPr>
    </w:lvl>
    <w:lvl w:ilvl="5" w:tplc="0408001B" w:tentative="1">
      <w:start w:val="1"/>
      <w:numFmt w:val="lowerRoman"/>
      <w:lvlText w:val="%6."/>
      <w:lvlJc w:val="right"/>
      <w:pPr>
        <w:ind w:left="4861" w:hanging="180"/>
      </w:pPr>
    </w:lvl>
    <w:lvl w:ilvl="6" w:tplc="0408000F" w:tentative="1">
      <w:start w:val="1"/>
      <w:numFmt w:val="decimal"/>
      <w:lvlText w:val="%7."/>
      <w:lvlJc w:val="left"/>
      <w:pPr>
        <w:ind w:left="5581" w:hanging="360"/>
      </w:pPr>
    </w:lvl>
    <w:lvl w:ilvl="7" w:tplc="04080019" w:tentative="1">
      <w:start w:val="1"/>
      <w:numFmt w:val="lowerLetter"/>
      <w:lvlText w:val="%8."/>
      <w:lvlJc w:val="left"/>
      <w:pPr>
        <w:ind w:left="6301" w:hanging="360"/>
      </w:pPr>
    </w:lvl>
    <w:lvl w:ilvl="8" w:tplc="0408001B" w:tentative="1">
      <w:start w:val="1"/>
      <w:numFmt w:val="lowerRoman"/>
      <w:lvlText w:val="%9."/>
      <w:lvlJc w:val="right"/>
      <w:pPr>
        <w:ind w:left="7021" w:hanging="180"/>
      </w:pPr>
    </w:lvl>
  </w:abstractNum>
  <w:abstractNum w:abstractNumId="12">
    <w:nsid w:val="41AA4E53"/>
    <w:multiLevelType w:val="hybridMultilevel"/>
    <w:tmpl w:val="0F2436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92F50CC"/>
    <w:multiLevelType w:val="hybridMultilevel"/>
    <w:tmpl w:val="D9A8C5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B0C5307"/>
    <w:multiLevelType w:val="hybridMultilevel"/>
    <w:tmpl w:val="94483BC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4BA23F8A"/>
    <w:multiLevelType w:val="hybridMultilevel"/>
    <w:tmpl w:val="86781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1E7DB8"/>
    <w:multiLevelType w:val="hybridMultilevel"/>
    <w:tmpl w:val="7A42996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9043FE5"/>
    <w:multiLevelType w:val="hybridMultilevel"/>
    <w:tmpl w:val="CBDAFFBC"/>
    <w:lvl w:ilvl="0" w:tplc="8D5CAF1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5A4A1BA6"/>
    <w:multiLevelType w:val="hybridMultilevel"/>
    <w:tmpl w:val="BCC8FE56"/>
    <w:lvl w:ilvl="0" w:tplc="71DEB81C">
      <w:start w:val="4"/>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BF634DF"/>
    <w:multiLevelType w:val="hybridMultilevel"/>
    <w:tmpl w:val="410CDD10"/>
    <w:lvl w:ilvl="0" w:tplc="04080001">
      <w:start w:val="1"/>
      <w:numFmt w:val="bullet"/>
      <w:lvlText w:val=""/>
      <w:lvlJc w:val="left"/>
      <w:pPr>
        <w:ind w:left="720" w:hanging="360"/>
      </w:pPr>
      <w:rPr>
        <w:rFonts w:ascii="Symbol" w:hAnsi="Symbol" w:hint="default"/>
      </w:rPr>
    </w:lvl>
    <w:lvl w:ilvl="1" w:tplc="800E3CEE">
      <w:numFmt w:val="bullet"/>
      <w:lvlText w:val="•"/>
      <w:lvlJc w:val="left"/>
      <w:pPr>
        <w:ind w:left="1440" w:hanging="360"/>
      </w:pPr>
      <w:rPr>
        <w:rFonts w:ascii="Calibri" w:eastAsiaTheme="minorHAnsi" w:hAnsi="Calibri"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C3A74C6"/>
    <w:multiLevelType w:val="hybridMultilevel"/>
    <w:tmpl w:val="1D70BF74"/>
    <w:lvl w:ilvl="0" w:tplc="0408000F">
      <w:start w:val="1"/>
      <w:numFmt w:val="decimal"/>
      <w:lvlText w:val="%1."/>
      <w:lvlJc w:val="left"/>
      <w:pPr>
        <w:ind w:left="1261" w:hanging="360"/>
      </w:pPr>
    </w:lvl>
    <w:lvl w:ilvl="1" w:tplc="04080019" w:tentative="1">
      <w:start w:val="1"/>
      <w:numFmt w:val="lowerLetter"/>
      <w:lvlText w:val="%2."/>
      <w:lvlJc w:val="left"/>
      <w:pPr>
        <w:ind w:left="1981" w:hanging="360"/>
      </w:pPr>
    </w:lvl>
    <w:lvl w:ilvl="2" w:tplc="0408001B" w:tentative="1">
      <w:start w:val="1"/>
      <w:numFmt w:val="lowerRoman"/>
      <w:lvlText w:val="%3."/>
      <w:lvlJc w:val="right"/>
      <w:pPr>
        <w:ind w:left="2701" w:hanging="180"/>
      </w:pPr>
    </w:lvl>
    <w:lvl w:ilvl="3" w:tplc="0408000F" w:tentative="1">
      <w:start w:val="1"/>
      <w:numFmt w:val="decimal"/>
      <w:lvlText w:val="%4."/>
      <w:lvlJc w:val="left"/>
      <w:pPr>
        <w:ind w:left="3421" w:hanging="360"/>
      </w:pPr>
    </w:lvl>
    <w:lvl w:ilvl="4" w:tplc="04080019" w:tentative="1">
      <w:start w:val="1"/>
      <w:numFmt w:val="lowerLetter"/>
      <w:lvlText w:val="%5."/>
      <w:lvlJc w:val="left"/>
      <w:pPr>
        <w:ind w:left="4141" w:hanging="360"/>
      </w:pPr>
    </w:lvl>
    <w:lvl w:ilvl="5" w:tplc="0408001B" w:tentative="1">
      <w:start w:val="1"/>
      <w:numFmt w:val="lowerRoman"/>
      <w:lvlText w:val="%6."/>
      <w:lvlJc w:val="right"/>
      <w:pPr>
        <w:ind w:left="4861" w:hanging="180"/>
      </w:pPr>
    </w:lvl>
    <w:lvl w:ilvl="6" w:tplc="0408000F" w:tentative="1">
      <w:start w:val="1"/>
      <w:numFmt w:val="decimal"/>
      <w:lvlText w:val="%7."/>
      <w:lvlJc w:val="left"/>
      <w:pPr>
        <w:ind w:left="5581" w:hanging="360"/>
      </w:pPr>
    </w:lvl>
    <w:lvl w:ilvl="7" w:tplc="04080019" w:tentative="1">
      <w:start w:val="1"/>
      <w:numFmt w:val="lowerLetter"/>
      <w:lvlText w:val="%8."/>
      <w:lvlJc w:val="left"/>
      <w:pPr>
        <w:ind w:left="6301" w:hanging="360"/>
      </w:pPr>
    </w:lvl>
    <w:lvl w:ilvl="8" w:tplc="0408001B" w:tentative="1">
      <w:start w:val="1"/>
      <w:numFmt w:val="lowerRoman"/>
      <w:lvlText w:val="%9."/>
      <w:lvlJc w:val="right"/>
      <w:pPr>
        <w:ind w:left="7021" w:hanging="180"/>
      </w:pPr>
    </w:lvl>
  </w:abstractNum>
  <w:abstractNum w:abstractNumId="21">
    <w:nsid w:val="5DEE435F"/>
    <w:multiLevelType w:val="hybridMultilevel"/>
    <w:tmpl w:val="C9DEF2AA"/>
    <w:lvl w:ilvl="0" w:tplc="04080001">
      <w:start w:val="1"/>
      <w:numFmt w:val="bullet"/>
      <w:lvlText w:val=""/>
      <w:lvlJc w:val="left"/>
      <w:pPr>
        <w:ind w:left="783" w:hanging="360"/>
      </w:pPr>
      <w:rPr>
        <w:rFonts w:ascii="Symbol" w:hAnsi="Symbol" w:hint="default"/>
      </w:rPr>
    </w:lvl>
    <w:lvl w:ilvl="1" w:tplc="04080003" w:tentative="1">
      <w:start w:val="1"/>
      <w:numFmt w:val="bullet"/>
      <w:lvlText w:val="o"/>
      <w:lvlJc w:val="left"/>
      <w:pPr>
        <w:ind w:left="1503" w:hanging="360"/>
      </w:pPr>
      <w:rPr>
        <w:rFonts w:ascii="Courier New" w:hAnsi="Courier New" w:cs="Courier New" w:hint="default"/>
      </w:rPr>
    </w:lvl>
    <w:lvl w:ilvl="2" w:tplc="04080005" w:tentative="1">
      <w:start w:val="1"/>
      <w:numFmt w:val="bullet"/>
      <w:lvlText w:val=""/>
      <w:lvlJc w:val="left"/>
      <w:pPr>
        <w:ind w:left="2223" w:hanging="360"/>
      </w:pPr>
      <w:rPr>
        <w:rFonts w:ascii="Wingdings" w:hAnsi="Wingdings" w:hint="default"/>
      </w:rPr>
    </w:lvl>
    <w:lvl w:ilvl="3" w:tplc="04080001" w:tentative="1">
      <w:start w:val="1"/>
      <w:numFmt w:val="bullet"/>
      <w:lvlText w:val=""/>
      <w:lvlJc w:val="left"/>
      <w:pPr>
        <w:ind w:left="2943" w:hanging="360"/>
      </w:pPr>
      <w:rPr>
        <w:rFonts w:ascii="Symbol" w:hAnsi="Symbol" w:hint="default"/>
      </w:rPr>
    </w:lvl>
    <w:lvl w:ilvl="4" w:tplc="04080003" w:tentative="1">
      <w:start w:val="1"/>
      <w:numFmt w:val="bullet"/>
      <w:lvlText w:val="o"/>
      <w:lvlJc w:val="left"/>
      <w:pPr>
        <w:ind w:left="3663" w:hanging="360"/>
      </w:pPr>
      <w:rPr>
        <w:rFonts w:ascii="Courier New" w:hAnsi="Courier New" w:cs="Courier New" w:hint="default"/>
      </w:rPr>
    </w:lvl>
    <w:lvl w:ilvl="5" w:tplc="04080005" w:tentative="1">
      <w:start w:val="1"/>
      <w:numFmt w:val="bullet"/>
      <w:lvlText w:val=""/>
      <w:lvlJc w:val="left"/>
      <w:pPr>
        <w:ind w:left="4383" w:hanging="360"/>
      </w:pPr>
      <w:rPr>
        <w:rFonts w:ascii="Wingdings" w:hAnsi="Wingdings" w:hint="default"/>
      </w:rPr>
    </w:lvl>
    <w:lvl w:ilvl="6" w:tplc="04080001" w:tentative="1">
      <w:start w:val="1"/>
      <w:numFmt w:val="bullet"/>
      <w:lvlText w:val=""/>
      <w:lvlJc w:val="left"/>
      <w:pPr>
        <w:ind w:left="5103" w:hanging="360"/>
      </w:pPr>
      <w:rPr>
        <w:rFonts w:ascii="Symbol" w:hAnsi="Symbol" w:hint="default"/>
      </w:rPr>
    </w:lvl>
    <w:lvl w:ilvl="7" w:tplc="04080003" w:tentative="1">
      <w:start w:val="1"/>
      <w:numFmt w:val="bullet"/>
      <w:lvlText w:val="o"/>
      <w:lvlJc w:val="left"/>
      <w:pPr>
        <w:ind w:left="5823" w:hanging="360"/>
      </w:pPr>
      <w:rPr>
        <w:rFonts w:ascii="Courier New" w:hAnsi="Courier New" w:cs="Courier New" w:hint="default"/>
      </w:rPr>
    </w:lvl>
    <w:lvl w:ilvl="8" w:tplc="04080005" w:tentative="1">
      <w:start w:val="1"/>
      <w:numFmt w:val="bullet"/>
      <w:lvlText w:val=""/>
      <w:lvlJc w:val="left"/>
      <w:pPr>
        <w:ind w:left="6543" w:hanging="360"/>
      </w:pPr>
      <w:rPr>
        <w:rFonts w:ascii="Wingdings" w:hAnsi="Wingdings" w:hint="default"/>
      </w:rPr>
    </w:lvl>
  </w:abstractNum>
  <w:abstractNum w:abstractNumId="22">
    <w:nsid w:val="676C77AF"/>
    <w:multiLevelType w:val="hybridMultilevel"/>
    <w:tmpl w:val="DC7C0B80"/>
    <w:lvl w:ilvl="0" w:tplc="7BD61C88">
      <w:start w:val="1"/>
      <w:numFmt w:val="bullet"/>
      <w:lvlText w:val="-"/>
      <w:lvlJc w:val="left"/>
      <w:pPr>
        <w:ind w:left="0" w:hanging="360"/>
      </w:pPr>
      <w:rPr>
        <w:rFonts w:ascii="Constantia" w:eastAsiaTheme="minorHAnsi" w:hAnsi="Constantia" w:cstheme="minorBidi"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3">
    <w:nsid w:val="6AE7605E"/>
    <w:multiLevelType w:val="hybridMultilevel"/>
    <w:tmpl w:val="8A1A74D8"/>
    <w:lvl w:ilvl="0" w:tplc="56DA529C">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24">
    <w:nsid w:val="6B6966CF"/>
    <w:multiLevelType w:val="hybridMultilevel"/>
    <w:tmpl w:val="58D6896A"/>
    <w:lvl w:ilvl="0" w:tplc="04080001">
      <w:start w:val="1"/>
      <w:numFmt w:val="bullet"/>
      <w:lvlText w:val=""/>
      <w:lvlJc w:val="left"/>
      <w:pPr>
        <w:ind w:left="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D103ECC"/>
    <w:multiLevelType w:val="hybridMultilevel"/>
    <w:tmpl w:val="C7DA79A2"/>
    <w:lvl w:ilvl="0" w:tplc="A8008DBE">
      <w:numFmt w:val="bullet"/>
      <w:lvlText w:val="-"/>
      <w:lvlJc w:val="left"/>
      <w:pPr>
        <w:tabs>
          <w:tab w:val="num" w:pos="541"/>
        </w:tabs>
        <w:ind w:left="541" w:hanging="360"/>
      </w:pPr>
      <w:rPr>
        <w:rFonts w:ascii="Times New Roman" w:eastAsia="Times New Roman" w:hAnsi="Times New Roman" w:cs="Times New Roman" w:hint="default"/>
      </w:rPr>
    </w:lvl>
    <w:lvl w:ilvl="1" w:tplc="A8008DBE">
      <w:numFmt w:val="bullet"/>
      <w:lvlText w:val="-"/>
      <w:lvlJc w:val="left"/>
      <w:pPr>
        <w:tabs>
          <w:tab w:val="num" w:pos="1261"/>
        </w:tabs>
        <w:ind w:left="1261" w:hanging="360"/>
      </w:pPr>
      <w:rPr>
        <w:rFonts w:ascii="Times New Roman" w:eastAsia="Times New Roman" w:hAnsi="Times New Roman" w:cs="Times New Roman" w:hint="default"/>
      </w:rPr>
    </w:lvl>
    <w:lvl w:ilvl="2" w:tplc="0409001B" w:tentative="1">
      <w:start w:val="1"/>
      <w:numFmt w:val="low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abstractNum w:abstractNumId="26">
    <w:nsid w:val="6DFC2E53"/>
    <w:multiLevelType w:val="hybridMultilevel"/>
    <w:tmpl w:val="BC94EBBE"/>
    <w:lvl w:ilvl="0" w:tplc="71DEB81C">
      <w:start w:val="4"/>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nsid w:val="75AD4A27"/>
    <w:multiLevelType w:val="hybridMultilevel"/>
    <w:tmpl w:val="E4FE7D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A4F01A0"/>
    <w:multiLevelType w:val="hybridMultilevel"/>
    <w:tmpl w:val="075CC8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0"/>
  </w:num>
  <w:num w:numId="3">
    <w:abstractNumId w:val="17"/>
  </w:num>
  <w:num w:numId="4">
    <w:abstractNumId w:val="19"/>
  </w:num>
  <w:num w:numId="5">
    <w:abstractNumId w:val="26"/>
  </w:num>
  <w:num w:numId="6">
    <w:abstractNumId w:val="12"/>
  </w:num>
  <w:num w:numId="7">
    <w:abstractNumId w:val="18"/>
  </w:num>
  <w:num w:numId="8">
    <w:abstractNumId w:val="14"/>
  </w:num>
  <w:num w:numId="9">
    <w:abstractNumId w:val="21"/>
  </w:num>
  <w:num w:numId="10">
    <w:abstractNumId w:val="22"/>
  </w:num>
  <w:num w:numId="11">
    <w:abstractNumId w:val="0"/>
  </w:num>
  <w:num w:numId="12">
    <w:abstractNumId w:val="23"/>
  </w:num>
  <w:num w:numId="13">
    <w:abstractNumId w:val="25"/>
  </w:num>
  <w:num w:numId="14">
    <w:abstractNumId w:val="2"/>
  </w:num>
  <w:num w:numId="15">
    <w:abstractNumId w:val="8"/>
  </w:num>
  <w:num w:numId="16">
    <w:abstractNumId w:val="4"/>
  </w:num>
  <w:num w:numId="17">
    <w:abstractNumId w:val="24"/>
  </w:num>
  <w:num w:numId="18">
    <w:abstractNumId w:val="1"/>
  </w:num>
  <w:num w:numId="19">
    <w:abstractNumId w:val="16"/>
  </w:num>
  <w:num w:numId="20">
    <w:abstractNumId w:val="15"/>
  </w:num>
  <w:num w:numId="21">
    <w:abstractNumId w:val="20"/>
  </w:num>
  <w:num w:numId="22">
    <w:abstractNumId w:val="3"/>
  </w:num>
  <w:num w:numId="23">
    <w:abstractNumId w:val="7"/>
  </w:num>
  <w:num w:numId="24">
    <w:abstractNumId w:val="27"/>
  </w:num>
  <w:num w:numId="25">
    <w:abstractNumId w:val="9"/>
  </w:num>
  <w:num w:numId="26">
    <w:abstractNumId w:val="28"/>
  </w:num>
  <w:num w:numId="27">
    <w:abstractNumId w:val="11"/>
  </w:num>
  <w:num w:numId="28">
    <w:abstractNumId w:val="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8B8"/>
    <w:rsid w:val="00002E23"/>
    <w:rsid w:val="00007D9C"/>
    <w:rsid w:val="0001043A"/>
    <w:rsid w:val="000204FF"/>
    <w:rsid w:val="00020C3B"/>
    <w:rsid w:val="000322A9"/>
    <w:rsid w:val="00040405"/>
    <w:rsid w:val="00041696"/>
    <w:rsid w:val="00051B48"/>
    <w:rsid w:val="000576FD"/>
    <w:rsid w:val="000604B4"/>
    <w:rsid w:val="00073D3D"/>
    <w:rsid w:val="00075047"/>
    <w:rsid w:val="0007774F"/>
    <w:rsid w:val="00082FC5"/>
    <w:rsid w:val="00083DF4"/>
    <w:rsid w:val="00085BC3"/>
    <w:rsid w:val="00086EED"/>
    <w:rsid w:val="00090E2A"/>
    <w:rsid w:val="00092A7C"/>
    <w:rsid w:val="000A09F7"/>
    <w:rsid w:val="000A324D"/>
    <w:rsid w:val="000A4470"/>
    <w:rsid w:val="000A4556"/>
    <w:rsid w:val="000A48EF"/>
    <w:rsid w:val="000A74BB"/>
    <w:rsid w:val="000B0F34"/>
    <w:rsid w:val="000B23BA"/>
    <w:rsid w:val="000B3591"/>
    <w:rsid w:val="000B4126"/>
    <w:rsid w:val="000B56B2"/>
    <w:rsid w:val="000C0B6C"/>
    <w:rsid w:val="000C1F4E"/>
    <w:rsid w:val="000C390C"/>
    <w:rsid w:val="000C3DB5"/>
    <w:rsid w:val="000C423B"/>
    <w:rsid w:val="000C649D"/>
    <w:rsid w:val="000C7A01"/>
    <w:rsid w:val="000D0631"/>
    <w:rsid w:val="000D1C19"/>
    <w:rsid w:val="000D4C7C"/>
    <w:rsid w:val="000D6819"/>
    <w:rsid w:val="000F1363"/>
    <w:rsid w:val="000F6A29"/>
    <w:rsid w:val="000F7DC8"/>
    <w:rsid w:val="00100672"/>
    <w:rsid w:val="00100AE5"/>
    <w:rsid w:val="00115822"/>
    <w:rsid w:val="00117D77"/>
    <w:rsid w:val="001211D2"/>
    <w:rsid w:val="00132D59"/>
    <w:rsid w:val="001335CB"/>
    <w:rsid w:val="0013697F"/>
    <w:rsid w:val="0015405D"/>
    <w:rsid w:val="001603C1"/>
    <w:rsid w:val="001638F8"/>
    <w:rsid w:val="001713B1"/>
    <w:rsid w:val="00171DFE"/>
    <w:rsid w:val="00171EB5"/>
    <w:rsid w:val="001919A3"/>
    <w:rsid w:val="00193B17"/>
    <w:rsid w:val="0019527A"/>
    <w:rsid w:val="001A3544"/>
    <w:rsid w:val="001B18D7"/>
    <w:rsid w:val="001F2AEA"/>
    <w:rsid w:val="001F75A0"/>
    <w:rsid w:val="00200939"/>
    <w:rsid w:val="00201DFE"/>
    <w:rsid w:val="002063F2"/>
    <w:rsid w:val="00215C31"/>
    <w:rsid w:val="00216BF9"/>
    <w:rsid w:val="00227C72"/>
    <w:rsid w:val="00230D9C"/>
    <w:rsid w:val="002316C0"/>
    <w:rsid w:val="002339B7"/>
    <w:rsid w:val="002357A2"/>
    <w:rsid w:val="00236878"/>
    <w:rsid w:val="00237468"/>
    <w:rsid w:val="0024052E"/>
    <w:rsid w:val="0024370F"/>
    <w:rsid w:val="00252FE2"/>
    <w:rsid w:val="002547EB"/>
    <w:rsid w:val="00264931"/>
    <w:rsid w:val="00270D1B"/>
    <w:rsid w:val="00283F45"/>
    <w:rsid w:val="002A2E62"/>
    <w:rsid w:val="002A5E27"/>
    <w:rsid w:val="002B2C89"/>
    <w:rsid w:val="002C5098"/>
    <w:rsid w:val="002D51BF"/>
    <w:rsid w:val="002D54B1"/>
    <w:rsid w:val="002E017D"/>
    <w:rsid w:val="002F047C"/>
    <w:rsid w:val="002F1B8C"/>
    <w:rsid w:val="002F2E2B"/>
    <w:rsid w:val="002F3152"/>
    <w:rsid w:val="002F4C1D"/>
    <w:rsid w:val="003017EE"/>
    <w:rsid w:val="0030311F"/>
    <w:rsid w:val="00305D43"/>
    <w:rsid w:val="003119EB"/>
    <w:rsid w:val="003239D2"/>
    <w:rsid w:val="003328DC"/>
    <w:rsid w:val="003435E1"/>
    <w:rsid w:val="003478DB"/>
    <w:rsid w:val="00350FF8"/>
    <w:rsid w:val="00351394"/>
    <w:rsid w:val="003524C3"/>
    <w:rsid w:val="003540D9"/>
    <w:rsid w:val="003563E5"/>
    <w:rsid w:val="003674C5"/>
    <w:rsid w:val="00380A55"/>
    <w:rsid w:val="00382F09"/>
    <w:rsid w:val="00383A64"/>
    <w:rsid w:val="00383C45"/>
    <w:rsid w:val="003865D0"/>
    <w:rsid w:val="003A5275"/>
    <w:rsid w:val="003B018F"/>
    <w:rsid w:val="003B025C"/>
    <w:rsid w:val="003C3DDB"/>
    <w:rsid w:val="003E0381"/>
    <w:rsid w:val="003F25DD"/>
    <w:rsid w:val="003F27E5"/>
    <w:rsid w:val="0040099C"/>
    <w:rsid w:val="004035EA"/>
    <w:rsid w:val="00404682"/>
    <w:rsid w:val="00406736"/>
    <w:rsid w:val="00417911"/>
    <w:rsid w:val="00434EB5"/>
    <w:rsid w:val="00454E97"/>
    <w:rsid w:val="004553F7"/>
    <w:rsid w:val="0046060E"/>
    <w:rsid w:val="004646A9"/>
    <w:rsid w:val="00466D3C"/>
    <w:rsid w:val="0046715C"/>
    <w:rsid w:val="00470DB4"/>
    <w:rsid w:val="00475E78"/>
    <w:rsid w:val="004827F1"/>
    <w:rsid w:val="00487162"/>
    <w:rsid w:val="004A1AB4"/>
    <w:rsid w:val="004A7ED1"/>
    <w:rsid w:val="004B48C4"/>
    <w:rsid w:val="004B7013"/>
    <w:rsid w:val="004C1406"/>
    <w:rsid w:val="004D53D2"/>
    <w:rsid w:val="004E62E6"/>
    <w:rsid w:val="004E798F"/>
    <w:rsid w:val="004F2A1B"/>
    <w:rsid w:val="005011D6"/>
    <w:rsid w:val="00501BBD"/>
    <w:rsid w:val="005053A2"/>
    <w:rsid w:val="00505F43"/>
    <w:rsid w:val="00510ED0"/>
    <w:rsid w:val="00512DB6"/>
    <w:rsid w:val="0051633D"/>
    <w:rsid w:val="00523367"/>
    <w:rsid w:val="005404D0"/>
    <w:rsid w:val="0054345F"/>
    <w:rsid w:val="005449DF"/>
    <w:rsid w:val="005538B8"/>
    <w:rsid w:val="0055505D"/>
    <w:rsid w:val="00560AAC"/>
    <w:rsid w:val="00562791"/>
    <w:rsid w:val="00564A2B"/>
    <w:rsid w:val="0057308E"/>
    <w:rsid w:val="005759AE"/>
    <w:rsid w:val="005926E8"/>
    <w:rsid w:val="005B2513"/>
    <w:rsid w:val="005B3300"/>
    <w:rsid w:val="005B59A2"/>
    <w:rsid w:val="005B7CF3"/>
    <w:rsid w:val="005C04FC"/>
    <w:rsid w:val="005C15B5"/>
    <w:rsid w:val="005C26A4"/>
    <w:rsid w:val="005C3FAD"/>
    <w:rsid w:val="005D2F48"/>
    <w:rsid w:val="005D362F"/>
    <w:rsid w:val="005D7493"/>
    <w:rsid w:val="005E3CA5"/>
    <w:rsid w:val="005E55B8"/>
    <w:rsid w:val="005E7301"/>
    <w:rsid w:val="005E7FA2"/>
    <w:rsid w:val="005F2FA8"/>
    <w:rsid w:val="0062392F"/>
    <w:rsid w:val="00624244"/>
    <w:rsid w:val="00626959"/>
    <w:rsid w:val="00627A1A"/>
    <w:rsid w:val="00630BE5"/>
    <w:rsid w:val="006416C0"/>
    <w:rsid w:val="00641A6E"/>
    <w:rsid w:val="00656839"/>
    <w:rsid w:val="00667F33"/>
    <w:rsid w:val="006726A1"/>
    <w:rsid w:val="006879FA"/>
    <w:rsid w:val="00691C37"/>
    <w:rsid w:val="006A1FBD"/>
    <w:rsid w:val="006A25EA"/>
    <w:rsid w:val="006A5408"/>
    <w:rsid w:val="006C09D8"/>
    <w:rsid w:val="006C2D91"/>
    <w:rsid w:val="006C7902"/>
    <w:rsid w:val="006D0145"/>
    <w:rsid w:val="006D170E"/>
    <w:rsid w:val="006D299A"/>
    <w:rsid w:val="006D55EC"/>
    <w:rsid w:val="006D6EF4"/>
    <w:rsid w:val="006F0D13"/>
    <w:rsid w:val="006F117F"/>
    <w:rsid w:val="00700A67"/>
    <w:rsid w:val="007019E2"/>
    <w:rsid w:val="007126CC"/>
    <w:rsid w:val="0072204A"/>
    <w:rsid w:val="00727F24"/>
    <w:rsid w:val="00732630"/>
    <w:rsid w:val="00735E17"/>
    <w:rsid w:val="00743349"/>
    <w:rsid w:val="007471A2"/>
    <w:rsid w:val="00757662"/>
    <w:rsid w:val="00777F09"/>
    <w:rsid w:val="007A3485"/>
    <w:rsid w:val="007A3FC7"/>
    <w:rsid w:val="007C58CD"/>
    <w:rsid w:val="007D4167"/>
    <w:rsid w:val="007D5756"/>
    <w:rsid w:val="007D7275"/>
    <w:rsid w:val="007D733A"/>
    <w:rsid w:val="007F5948"/>
    <w:rsid w:val="00800118"/>
    <w:rsid w:val="00801D37"/>
    <w:rsid w:val="00804FBD"/>
    <w:rsid w:val="00806577"/>
    <w:rsid w:val="00814556"/>
    <w:rsid w:val="00824C18"/>
    <w:rsid w:val="00826180"/>
    <w:rsid w:val="00844566"/>
    <w:rsid w:val="00844CF1"/>
    <w:rsid w:val="00846BB4"/>
    <w:rsid w:val="0085009D"/>
    <w:rsid w:val="008514F5"/>
    <w:rsid w:val="00864921"/>
    <w:rsid w:val="008729C8"/>
    <w:rsid w:val="0087782F"/>
    <w:rsid w:val="008932EA"/>
    <w:rsid w:val="008A0FF4"/>
    <w:rsid w:val="008B0E69"/>
    <w:rsid w:val="008B2675"/>
    <w:rsid w:val="008B5E1B"/>
    <w:rsid w:val="008B7CFA"/>
    <w:rsid w:val="008C1683"/>
    <w:rsid w:val="008C5B2D"/>
    <w:rsid w:val="008C697A"/>
    <w:rsid w:val="008D73A9"/>
    <w:rsid w:val="008E5B88"/>
    <w:rsid w:val="008F1BB7"/>
    <w:rsid w:val="008F7730"/>
    <w:rsid w:val="00903718"/>
    <w:rsid w:val="00907E97"/>
    <w:rsid w:val="00915F6D"/>
    <w:rsid w:val="0092325B"/>
    <w:rsid w:val="00924762"/>
    <w:rsid w:val="0092777A"/>
    <w:rsid w:val="00927C36"/>
    <w:rsid w:val="0093679D"/>
    <w:rsid w:val="00937566"/>
    <w:rsid w:val="00944C4F"/>
    <w:rsid w:val="00944D02"/>
    <w:rsid w:val="009703D5"/>
    <w:rsid w:val="00970C9B"/>
    <w:rsid w:val="0097318C"/>
    <w:rsid w:val="00973F66"/>
    <w:rsid w:val="009848B8"/>
    <w:rsid w:val="00985B04"/>
    <w:rsid w:val="00986A7F"/>
    <w:rsid w:val="00995C53"/>
    <w:rsid w:val="009A0A20"/>
    <w:rsid w:val="009A3394"/>
    <w:rsid w:val="009A5F28"/>
    <w:rsid w:val="009A7D7B"/>
    <w:rsid w:val="009B10BC"/>
    <w:rsid w:val="009B7906"/>
    <w:rsid w:val="009C18F4"/>
    <w:rsid w:val="009C3CD9"/>
    <w:rsid w:val="009D7AAF"/>
    <w:rsid w:val="009E39D7"/>
    <w:rsid w:val="009E5A33"/>
    <w:rsid w:val="009F0948"/>
    <w:rsid w:val="009F30AF"/>
    <w:rsid w:val="009F5386"/>
    <w:rsid w:val="00A020DE"/>
    <w:rsid w:val="00A03B28"/>
    <w:rsid w:val="00A055D9"/>
    <w:rsid w:val="00A20F44"/>
    <w:rsid w:val="00A26231"/>
    <w:rsid w:val="00A32748"/>
    <w:rsid w:val="00A47417"/>
    <w:rsid w:val="00A47772"/>
    <w:rsid w:val="00A531B5"/>
    <w:rsid w:val="00A534A3"/>
    <w:rsid w:val="00A53F4F"/>
    <w:rsid w:val="00A60CF5"/>
    <w:rsid w:val="00A64D5D"/>
    <w:rsid w:val="00A65589"/>
    <w:rsid w:val="00A65B6F"/>
    <w:rsid w:val="00A6740E"/>
    <w:rsid w:val="00A733A7"/>
    <w:rsid w:val="00A75FDB"/>
    <w:rsid w:val="00A76EB1"/>
    <w:rsid w:val="00A77125"/>
    <w:rsid w:val="00A80A91"/>
    <w:rsid w:val="00A82653"/>
    <w:rsid w:val="00A831A9"/>
    <w:rsid w:val="00A95A6E"/>
    <w:rsid w:val="00A97CB7"/>
    <w:rsid w:val="00AA5504"/>
    <w:rsid w:val="00AA55C4"/>
    <w:rsid w:val="00AA5820"/>
    <w:rsid w:val="00AB0942"/>
    <w:rsid w:val="00AB6FA9"/>
    <w:rsid w:val="00AB785D"/>
    <w:rsid w:val="00AC14BD"/>
    <w:rsid w:val="00AC1D44"/>
    <w:rsid w:val="00AC2EF1"/>
    <w:rsid w:val="00AC4B72"/>
    <w:rsid w:val="00AD2F3A"/>
    <w:rsid w:val="00AD7E56"/>
    <w:rsid w:val="00AF0452"/>
    <w:rsid w:val="00AF5992"/>
    <w:rsid w:val="00B0009C"/>
    <w:rsid w:val="00B13523"/>
    <w:rsid w:val="00B17070"/>
    <w:rsid w:val="00B1719F"/>
    <w:rsid w:val="00B25F7A"/>
    <w:rsid w:val="00B3326B"/>
    <w:rsid w:val="00B34DB8"/>
    <w:rsid w:val="00B37827"/>
    <w:rsid w:val="00B37994"/>
    <w:rsid w:val="00B41306"/>
    <w:rsid w:val="00B55DE5"/>
    <w:rsid w:val="00B57760"/>
    <w:rsid w:val="00B603B2"/>
    <w:rsid w:val="00B63AD1"/>
    <w:rsid w:val="00B665B9"/>
    <w:rsid w:val="00B73E75"/>
    <w:rsid w:val="00B773BF"/>
    <w:rsid w:val="00B9439D"/>
    <w:rsid w:val="00BA24DE"/>
    <w:rsid w:val="00BA2B76"/>
    <w:rsid w:val="00BA4A0C"/>
    <w:rsid w:val="00BB1F12"/>
    <w:rsid w:val="00BB4EA9"/>
    <w:rsid w:val="00BC3CA8"/>
    <w:rsid w:val="00BC5002"/>
    <w:rsid w:val="00BD08C7"/>
    <w:rsid w:val="00BD7508"/>
    <w:rsid w:val="00BE1822"/>
    <w:rsid w:val="00BE34E4"/>
    <w:rsid w:val="00BF3273"/>
    <w:rsid w:val="00C0493B"/>
    <w:rsid w:val="00C0517E"/>
    <w:rsid w:val="00C06734"/>
    <w:rsid w:val="00C11F11"/>
    <w:rsid w:val="00C16D5D"/>
    <w:rsid w:val="00C241EB"/>
    <w:rsid w:val="00C33A14"/>
    <w:rsid w:val="00C41776"/>
    <w:rsid w:val="00C43B76"/>
    <w:rsid w:val="00C453A7"/>
    <w:rsid w:val="00C52EC9"/>
    <w:rsid w:val="00C5531C"/>
    <w:rsid w:val="00C55789"/>
    <w:rsid w:val="00C605BB"/>
    <w:rsid w:val="00C641BC"/>
    <w:rsid w:val="00C661B8"/>
    <w:rsid w:val="00C66777"/>
    <w:rsid w:val="00C71024"/>
    <w:rsid w:val="00C7262D"/>
    <w:rsid w:val="00C76D91"/>
    <w:rsid w:val="00C77558"/>
    <w:rsid w:val="00C878F3"/>
    <w:rsid w:val="00C974F9"/>
    <w:rsid w:val="00C9785B"/>
    <w:rsid w:val="00CA4EE0"/>
    <w:rsid w:val="00CB4C0C"/>
    <w:rsid w:val="00CB525F"/>
    <w:rsid w:val="00CB6D06"/>
    <w:rsid w:val="00CC1B11"/>
    <w:rsid w:val="00CD66B9"/>
    <w:rsid w:val="00CE1EB0"/>
    <w:rsid w:val="00CE5379"/>
    <w:rsid w:val="00CE677D"/>
    <w:rsid w:val="00CE6BB8"/>
    <w:rsid w:val="00CE7E2B"/>
    <w:rsid w:val="00CF4D58"/>
    <w:rsid w:val="00CF550C"/>
    <w:rsid w:val="00D0121D"/>
    <w:rsid w:val="00D05642"/>
    <w:rsid w:val="00D2137B"/>
    <w:rsid w:val="00D2350A"/>
    <w:rsid w:val="00D37025"/>
    <w:rsid w:val="00D41284"/>
    <w:rsid w:val="00D4609D"/>
    <w:rsid w:val="00D61948"/>
    <w:rsid w:val="00D73286"/>
    <w:rsid w:val="00D73984"/>
    <w:rsid w:val="00D74E0D"/>
    <w:rsid w:val="00D76413"/>
    <w:rsid w:val="00D85C87"/>
    <w:rsid w:val="00D90E70"/>
    <w:rsid w:val="00D9406A"/>
    <w:rsid w:val="00DA6C79"/>
    <w:rsid w:val="00DC5946"/>
    <w:rsid w:val="00DD3EE0"/>
    <w:rsid w:val="00DD4FDC"/>
    <w:rsid w:val="00DD5AFE"/>
    <w:rsid w:val="00DE3957"/>
    <w:rsid w:val="00DF6D62"/>
    <w:rsid w:val="00E005DE"/>
    <w:rsid w:val="00E04B73"/>
    <w:rsid w:val="00E13481"/>
    <w:rsid w:val="00E14D35"/>
    <w:rsid w:val="00E20D0A"/>
    <w:rsid w:val="00E27D90"/>
    <w:rsid w:val="00E30A55"/>
    <w:rsid w:val="00E325C1"/>
    <w:rsid w:val="00E34D68"/>
    <w:rsid w:val="00E36646"/>
    <w:rsid w:val="00E40F96"/>
    <w:rsid w:val="00E44E1B"/>
    <w:rsid w:val="00E5125F"/>
    <w:rsid w:val="00E52B16"/>
    <w:rsid w:val="00E55F2C"/>
    <w:rsid w:val="00E627AE"/>
    <w:rsid w:val="00E63A6B"/>
    <w:rsid w:val="00E71199"/>
    <w:rsid w:val="00E72DBB"/>
    <w:rsid w:val="00E85248"/>
    <w:rsid w:val="00E94DD1"/>
    <w:rsid w:val="00EA4E6B"/>
    <w:rsid w:val="00EB1E48"/>
    <w:rsid w:val="00EE156B"/>
    <w:rsid w:val="00EE6046"/>
    <w:rsid w:val="00EF1FDA"/>
    <w:rsid w:val="00EF5B90"/>
    <w:rsid w:val="00EF7B88"/>
    <w:rsid w:val="00F066D2"/>
    <w:rsid w:val="00F117A6"/>
    <w:rsid w:val="00F20252"/>
    <w:rsid w:val="00F26509"/>
    <w:rsid w:val="00F31779"/>
    <w:rsid w:val="00F3310D"/>
    <w:rsid w:val="00F41ADE"/>
    <w:rsid w:val="00F455C5"/>
    <w:rsid w:val="00F5239A"/>
    <w:rsid w:val="00F53FA0"/>
    <w:rsid w:val="00F55130"/>
    <w:rsid w:val="00F60AA4"/>
    <w:rsid w:val="00F65995"/>
    <w:rsid w:val="00F947C2"/>
    <w:rsid w:val="00F9527D"/>
    <w:rsid w:val="00F97311"/>
    <w:rsid w:val="00F97F63"/>
    <w:rsid w:val="00FB07FC"/>
    <w:rsid w:val="00FB2A4D"/>
    <w:rsid w:val="00FB63D5"/>
    <w:rsid w:val="00FB6EE3"/>
    <w:rsid w:val="00FB7238"/>
    <w:rsid w:val="00FB7E18"/>
    <w:rsid w:val="00FC3B63"/>
    <w:rsid w:val="00FD3C19"/>
    <w:rsid w:val="00FF0425"/>
    <w:rsid w:val="00FF5C24"/>
    <w:rsid w:val="00FF6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6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4EE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A4EE0"/>
    <w:rPr>
      <w:rFonts w:ascii="Tahoma" w:hAnsi="Tahoma" w:cs="Tahoma"/>
      <w:sz w:val="16"/>
      <w:szCs w:val="16"/>
    </w:rPr>
  </w:style>
  <w:style w:type="paragraph" w:styleId="a4">
    <w:name w:val="List Paragraph"/>
    <w:basedOn w:val="a"/>
    <w:uiPriority w:val="34"/>
    <w:qFormat/>
    <w:rsid w:val="00CA4EE0"/>
    <w:pPr>
      <w:ind w:left="720"/>
      <w:contextualSpacing/>
    </w:pPr>
  </w:style>
  <w:style w:type="table" w:styleId="a5">
    <w:name w:val="Table Grid"/>
    <w:basedOn w:val="a1"/>
    <w:uiPriority w:val="59"/>
    <w:rsid w:val="005E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semiHidden/>
    <w:unhideWhenUsed/>
    <w:rsid w:val="00691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691C37"/>
    <w:rPr>
      <w:rFonts w:ascii="Courier New" w:eastAsia="Times New Roman" w:hAnsi="Courier New" w:cs="Courier New"/>
      <w:sz w:val="20"/>
      <w:szCs w:val="20"/>
      <w:lang w:eastAsia="el-GR"/>
    </w:rPr>
  </w:style>
  <w:style w:type="character" w:styleId="-">
    <w:name w:val="Hyperlink"/>
    <w:basedOn w:val="a0"/>
    <w:uiPriority w:val="99"/>
    <w:unhideWhenUsed/>
    <w:rsid w:val="00C7262D"/>
    <w:rPr>
      <w:color w:val="0000FF" w:themeColor="hyperlink"/>
      <w:u w:val="single"/>
    </w:rPr>
  </w:style>
  <w:style w:type="paragraph" w:styleId="a6">
    <w:name w:val="footnote text"/>
    <w:basedOn w:val="a"/>
    <w:link w:val="Char0"/>
    <w:uiPriority w:val="99"/>
    <w:unhideWhenUsed/>
    <w:rsid w:val="00C7262D"/>
    <w:rPr>
      <w:rFonts w:ascii="Calibri" w:eastAsia="Calibri" w:hAnsi="Calibri" w:cs="Times New Roman"/>
      <w:sz w:val="20"/>
      <w:szCs w:val="20"/>
    </w:rPr>
  </w:style>
  <w:style w:type="character" w:customStyle="1" w:styleId="Char0">
    <w:name w:val="Κείμενο υποσημείωσης Char"/>
    <w:basedOn w:val="a0"/>
    <w:link w:val="a6"/>
    <w:uiPriority w:val="99"/>
    <w:rsid w:val="00C7262D"/>
    <w:rPr>
      <w:rFonts w:ascii="Calibri" w:eastAsia="Calibri" w:hAnsi="Calibri" w:cs="Times New Roman"/>
      <w:sz w:val="20"/>
      <w:szCs w:val="20"/>
    </w:rPr>
  </w:style>
  <w:style w:type="character" w:styleId="a7">
    <w:name w:val="footnote reference"/>
    <w:uiPriority w:val="99"/>
    <w:unhideWhenUsed/>
    <w:rsid w:val="00C7262D"/>
    <w:rPr>
      <w:vertAlign w:val="superscript"/>
    </w:rPr>
  </w:style>
  <w:style w:type="paragraph" w:styleId="a8">
    <w:name w:val="Body Text Indent"/>
    <w:basedOn w:val="a"/>
    <w:link w:val="Char1"/>
    <w:semiHidden/>
    <w:rsid w:val="005053A2"/>
    <w:pPr>
      <w:spacing w:after="0" w:line="240" w:lineRule="auto"/>
      <w:ind w:firstLine="180"/>
    </w:pPr>
    <w:rPr>
      <w:rFonts w:ascii="Times New Roman" w:eastAsia="Times New Roman" w:hAnsi="Times New Roman" w:cs="Times New Roman"/>
      <w:sz w:val="24"/>
      <w:szCs w:val="24"/>
    </w:rPr>
  </w:style>
  <w:style w:type="character" w:customStyle="1" w:styleId="Char1">
    <w:name w:val="Σώμα κείμενου με εσοχή Char"/>
    <w:basedOn w:val="a0"/>
    <w:link w:val="a8"/>
    <w:semiHidden/>
    <w:rsid w:val="005053A2"/>
    <w:rPr>
      <w:rFonts w:ascii="Times New Roman" w:eastAsia="Times New Roman" w:hAnsi="Times New Roman" w:cs="Times New Roman"/>
      <w:sz w:val="24"/>
      <w:szCs w:val="24"/>
      <w:lang w:eastAsia="el-GR"/>
    </w:rPr>
  </w:style>
  <w:style w:type="paragraph" w:styleId="a9">
    <w:name w:val="header"/>
    <w:basedOn w:val="a"/>
    <w:link w:val="Char2"/>
    <w:uiPriority w:val="99"/>
    <w:unhideWhenUsed/>
    <w:rsid w:val="00EE156B"/>
    <w:pPr>
      <w:tabs>
        <w:tab w:val="center" w:pos="4153"/>
        <w:tab w:val="right" w:pos="8306"/>
      </w:tabs>
      <w:spacing w:after="0" w:line="240" w:lineRule="auto"/>
    </w:pPr>
  </w:style>
  <w:style w:type="character" w:customStyle="1" w:styleId="Char2">
    <w:name w:val="Κεφαλίδα Char"/>
    <w:basedOn w:val="a0"/>
    <w:link w:val="a9"/>
    <w:uiPriority w:val="99"/>
    <w:rsid w:val="00EE156B"/>
  </w:style>
  <w:style w:type="paragraph" w:styleId="aa">
    <w:name w:val="footer"/>
    <w:basedOn w:val="a"/>
    <w:link w:val="Char3"/>
    <w:uiPriority w:val="99"/>
    <w:unhideWhenUsed/>
    <w:rsid w:val="00EE156B"/>
    <w:pPr>
      <w:tabs>
        <w:tab w:val="center" w:pos="4153"/>
        <w:tab w:val="right" w:pos="8306"/>
      </w:tabs>
      <w:spacing w:after="0" w:line="240" w:lineRule="auto"/>
    </w:pPr>
  </w:style>
  <w:style w:type="character" w:customStyle="1" w:styleId="Char3">
    <w:name w:val="Υποσέλιδο Char"/>
    <w:basedOn w:val="a0"/>
    <w:link w:val="aa"/>
    <w:uiPriority w:val="99"/>
    <w:rsid w:val="00EE156B"/>
  </w:style>
  <w:style w:type="character" w:styleId="ab">
    <w:name w:val="annotation reference"/>
    <w:basedOn w:val="a0"/>
    <w:uiPriority w:val="99"/>
    <w:semiHidden/>
    <w:unhideWhenUsed/>
    <w:rsid w:val="00171EB5"/>
    <w:rPr>
      <w:sz w:val="16"/>
      <w:szCs w:val="16"/>
    </w:rPr>
  </w:style>
  <w:style w:type="paragraph" w:styleId="ac">
    <w:name w:val="annotation text"/>
    <w:basedOn w:val="a"/>
    <w:link w:val="Char4"/>
    <w:uiPriority w:val="99"/>
    <w:semiHidden/>
    <w:unhideWhenUsed/>
    <w:rsid w:val="00171EB5"/>
    <w:pPr>
      <w:spacing w:line="240" w:lineRule="auto"/>
    </w:pPr>
    <w:rPr>
      <w:sz w:val="20"/>
      <w:szCs w:val="20"/>
    </w:rPr>
  </w:style>
  <w:style w:type="character" w:customStyle="1" w:styleId="Char4">
    <w:name w:val="Κείμενο σχολίου Char"/>
    <w:basedOn w:val="a0"/>
    <w:link w:val="ac"/>
    <w:uiPriority w:val="99"/>
    <w:semiHidden/>
    <w:rsid w:val="00171EB5"/>
    <w:rPr>
      <w:sz w:val="20"/>
      <w:szCs w:val="20"/>
    </w:rPr>
  </w:style>
  <w:style w:type="paragraph" w:styleId="ad">
    <w:name w:val="annotation subject"/>
    <w:basedOn w:val="ac"/>
    <w:next w:val="ac"/>
    <w:link w:val="Char5"/>
    <w:uiPriority w:val="99"/>
    <w:semiHidden/>
    <w:unhideWhenUsed/>
    <w:rsid w:val="00A65B6F"/>
    <w:rPr>
      <w:b/>
      <w:bCs/>
    </w:rPr>
  </w:style>
  <w:style w:type="character" w:customStyle="1" w:styleId="Char5">
    <w:name w:val="Θέμα σχολίου Char"/>
    <w:basedOn w:val="Char4"/>
    <w:link w:val="ad"/>
    <w:uiPriority w:val="99"/>
    <w:semiHidden/>
    <w:rsid w:val="00A65B6F"/>
    <w:rPr>
      <w:b/>
      <w:bCs/>
      <w:sz w:val="20"/>
      <w:szCs w:val="20"/>
    </w:rPr>
  </w:style>
  <w:style w:type="character" w:styleId="ae">
    <w:name w:val="Strong"/>
    <w:basedOn w:val="a0"/>
    <w:uiPriority w:val="22"/>
    <w:qFormat/>
    <w:rsid w:val="00007D9C"/>
    <w:rPr>
      <w:b/>
      <w:bCs/>
    </w:rPr>
  </w:style>
  <w:style w:type="character" w:styleId="-0">
    <w:name w:val="FollowedHyperlink"/>
    <w:basedOn w:val="a0"/>
    <w:uiPriority w:val="99"/>
    <w:semiHidden/>
    <w:unhideWhenUsed/>
    <w:rsid w:val="00560A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4EE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A4EE0"/>
    <w:rPr>
      <w:rFonts w:ascii="Tahoma" w:hAnsi="Tahoma" w:cs="Tahoma"/>
      <w:sz w:val="16"/>
      <w:szCs w:val="16"/>
    </w:rPr>
  </w:style>
  <w:style w:type="paragraph" w:styleId="a4">
    <w:name w:val="List Paragraph"/>
    <w:basedOn w:val="a"/>
    <w:uiPriority w:val="34"/>
    <w:qFormat/>
    <w:rsid w:val="00CA4EE0"/>
    <w:pPr>
      <w:ind w:left="720"/>
      <w:contextualSpacing/>
    </w:pPr>
  </w:style>
  <w:style w:type="table" w:styleId="a5">
    <w:name w:val="Table Grid"/>
    <w:basedOn w:val="a1"/>
    <w:uiPriority w:val="59"/>
    <w:rsid w:val="005E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semiHidden/>
    <w:unhideWhenUsed/>
    <w:rsid w:val="00691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691C37"/>
    <w:rPr>
      <w:rFonts w:ascii="Courier New" w:eastAsia="Times New Roman" w:hAnsi="Courier New" w:cs="Courier New"/>
      <w:sz w:val="20"/>
      <w:szCs w:val="20"/>
      <w:lang w:eastAsia="el-GR"/>
    </w:rPr>
  </w:style>
  <w:style w:type="character" w:styleId="-">
    <w:name w:val="Hyperlink"/>
    <w:basedOn w:val="a0"/>
    <w:uiPriority w:val="99"/>
    <w:unhideWhenUsed/>
    <w:rsid w:val="00C7262D"/>
    <w:rPr>
      <w:color w:val="0000FF" w:themeColor="hyperlink"/>
      <w:u w:val="single"/>
    </w:rPr>
  </w:style>
  <w:style w:type="paragraph" w:styleId="a6">
    <w:name w:val="footnote text"/>
    <w:basedOn w:val="a"/>
    <w:link w:val="Char0"/>
    <w:uiPriority w:val="99"/>
    <w:unhideWhenUsed/>
    <w:rsid w:val="00C7262D"/>
    <w:rPr>
      <w:rFonts w:ascii="Calibri" w:eastAsia="Calibri" w:hAnsi="Calibri" w:cs="Times New Roman"/>
      <w:sz w:val="20"/>
      <w:szCs w:val="20"/>
    </w:rPr>
  </w:style>
  <w:style w:type="character" w:customStyle="1" w:styleId="Char0">
    <w:name w:val="Κείμενο υποσημείωσης Char"/>
    <w:basedOn w:val="a0"/>
    <w:link w:val="a6"/>
    <w:uiPriority w:val="99"/>
    <w:rsid w:val="00C7262D"/>
    <w:rPr>
      <w:rFonts w:ascii="Calibri" w:eastAsia="Calibri" w:hAnsi="Calibri" w:cs="Times New Roman"/>
      <w:sz w:val="20"/>
      <w:szCs w:val="20"/>
    </w:rPr>
  </w:style>
  <w:style w:type="character" w:styleId="a7">
    <w:name w:val="footnote reference"/>
    <w:uiPriority w:val="99"/>
    <w:unhideWhenUsed/>
    <w:rsid w:val="00C7262D"/>
    <w:rPr>
      <w:vertAlign w:val="superscript"/>
    </w:rPr>
  </w:style>
  <w:style w:type="paragraph" w:styleId="a8">
    <w:name w:val="Body Text Indent"/>
    <w:basedOn w:val="a"/>
    <w:link w:val="Char1"/>
    <w:semiHidden/>
    <w:rsid w:val="005053A2"/>
    <w:pPr>
      <w:spacing w:after="0" w:line="240" w:lineRule="auto"/>
      <w:ind w:firstLine="180"/>
    </w:pPr>
    <w:rPr>
      <w:rFonts w:ascii="Times New Roman" w:eastAsia="Times New Roman" w:hAnsi="Times New Roman" w:cs="Times New Roman"/>
      <w:sz w:val="24"/>
      <w:szCs w:val="24"/>
    </w:rPr>
  </w:style>
  <w:style w:type="character" w:customStyle="1" w:styleId="Char1">
    <w:name w:val="Σώμα κείμενου με εσοχή Char"/>
    <w:basedOn w:val="a0"/>
    <w:link w:val="a8"/>
    <w:semiHidden/>
    <w:rsid w:val="005053A2"/>
    <w:rPr>
      <w:rFonts w:ascii="Times New Roman" w:eastAsia="Times New Roman" w:hAnsi="Times New Roman" w:cs="Times New Roman"/>
      <w:sz w:val="24"/>
      <w:szCs w:val="24"/>
      <w:lang w:eastAsia="el-GR"/>
    </w:rPr>
  </w:style>
  <w:style w:type="paragraph" w:styleId="a9">
    <w:name w:val="header"/>
    <w:basedOn w:val="a"/>
    <w:link w:val="Char2"/>
    <w:uiPriority w:val="99"/>
    <w:unhideWhenUsed/>
    <w:rsid w:val="00EE156B"/>
    <w:pPr>
      <w:tabs>
        <w:tab w:val="center" w:pos="4153"/>
        <w:tab w:val="right" w:pos="8306"/>
      </w:tabs>
      <w:spacing w:after="0" w:line="240" w:lineRule="auto"/>
    </w:pPr>
  </w:style>
  <w:style w:type="character" w:customStyle="1" w:styleId="Char2">
    <w:name w:val="Κεφαλίδα Char"/>
    <w:basedOn w:val="a0"/>
    <w:link w:val="a9"/>
    <w:uiPriority w:val="99"/>
    <w:rsid w:val="00EE156B"/>
  </w:style>
  <w:style w:type="paragraph" w:styleId="aa">
    <w:name w:val="footer"/>
    <w:basedOn w:val="a"/>
    <w:link w:val="Char3"/>
    <w:uiPriority w:val="99"/>
    <w:unhideWhenUsed/>
    <w:rsid w:val="00EE156B"/>
    <w:pPr>
      <w:tabs>
        <w:tab w:val="center" w:pos="4153"/>
        <w:tab w:val="right" w:pos="8306"/>
      </w:tabs>
      <w:spacing w:after="0" w:line="240" w:lineRule="auto"/>
    </w:pPr>
  </w:style>
  <w:style w:type="character" w:customStyle="1" w:styleId="Char3">
    <w:name w:val="Υποσέλιδο Char"/>
    <w:basedOn w:val="a0"/>
    <w:link w:val="aa"/>
    <w:uiPriority w:val="99"/>
    <w:rsid w:val="00EE156B"/>
  </w:style>
  <w:style w:type="character" w:styleId="ab">
    <w:name w:val="annotation reference"/>
    <w:basedOn w:val="a0"/>
    <w:uiPriority w:val="99"/>
    <w:semiHidden/>
    <w:unhideWhenUsed/>
    <w:rsid w:val="00171EB5"/>
    <w:rPr>
      <w:sz w:val="16"/>
      <w:szCs w:val="16"/>
    </w:rPr>
  </w:style>
  <w:style w:type="paragraph" w:styleId="ac">
    <w:name w:val="annotation text"/>
    <w:basedOn w:val="a"/>
    <w:link w:val="Char4"/>
    <w:uiPriority w:val="99"/>
    <w:semiHidden/>
    <w:unhideWhenUsed/>
    <w:rsid w:val="00171EB5"/>
    <w:pPr>
      <w:spacing w:line="240" w:lineRule="auto"/>
    </w:pPr>
    <w:rPr>
      <w:sz w:val="20"/>
      <w:szCs w:val="20"/>
    </w:rPr>
  </w:style>
  <w:style w:type="character" w:customStyle="1" w:styleId="Char4">
    <w:name w:val="Κείμενο σχολίου Char"/>
    <w:basedOn w:val="a0"/>
    <w:link w:val="ac"/>
    <w:uiPriority w:val="99"/>
    <w:semiHidden/>
    <w:rsid w:val="00171EB5"/>
    <w:rPr>
      <w:sz w:val="20"/>
      <w:szCs w:val="20"/>
    </w:rPr>
  </w:style>
  <w:style w:type="paragraph" w:styleId="ad">
    <w:name w:val="annotation subject"/>
    <w:basedOn w:val="ac"/>
    <w:next w:val="ac"/>
    <w:link w:val="Char5"/>
    <w:uiPriority w:val="99"/>
    <w:semiHidden/>
    <w:unhideWhenUsed/>
    <w:rsid w:val="00A65B6F"/>
    <w:rPr>
      <w:b/>
      <w:bCs/>
    </w:rPr>
  </w:style>
  <w:style w:type="character" w:customStyle="1" w:styleId="Char5">
    <w:name w:val="Θέμα σχολίου Char"/>
    <w:basedOn w:val="Char4"/>
    <w:link w:val="ad"/>
    <w:uiPriority w:val="99"/>
    <w:semiHidden/>
    <w:rsid w:val="00A65B6F"/>
    <w:rPr>
      <w:b/>
      <w:bCs/>
      <w:sz w:val="20"/>
      <w:szCs w:val="20"/>
    </w:rPr>
  </w:style>
  <w:style w:type="character" w:styleId="ae">
    <w:name w:val="Strong"/>
    <w:basedOn w:val="a0"/>
    <w:uiPriority w:val="22"/>
    <w:qFormat/>
    <w:rsid w:val="00007D9C"/>
    <w:rPr>
      <w:b/>
      <w:bCs/>
    </w:rPr>
  </w:style>
  <w:style w:type="character" w:styleId="-0">
    <w:name w:val="FollowedHyperlink"/>
    <w:basedOn w:val="a0"/>
    <w:uiPriority w:val="99"/>
    <w:semiHidden/>
    <w:unhideWhenUsed/>
    <w:rsid w:val="00560A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70361">
      <w:bodyDiv w:val="1"/>
      <w:marLeft w:val="0"/>
      <w:marRight w:val="0"/>
      <w:marTop w:val="0"/>
      <w:marBottom w:val="0"/>
      <w:divBdr>
        <w:top w:val="none" w:sz="0" w:space="0" w:color="auto"/>
        <w:left w:val="none" w:sz="0" w:space="0" w:color="auto"/>
        <w:bottom w:val="none" w:sz="0" w:space="0" w:color="auto"/>
        <w:right w:val="none" w:sz="0" w:space="0" w:color="auto"/>
      </w:divBdr>
    </w:div>
    <w:div w:id="1766532835">
      <w:bodyDiv w:val="1"/>
      <w:marLeft w:val="0"/>
      <w:marRight w:val="0"/>
      <w:marTop w:val="0"/>
      <w:marBottom w:val="0"/>
      <w:divBdr>
        <w:top w:val="none" w:sz="0" w:space="0" w:color="auto"/>
        <w:left w:val="none" w:sz="0" w:space="0" w:color="auto"/>
        <w:bottom w:val="none" w:sz="0" w:space="0" w:color="auto"/>
        <w:right w:val="none" w:sz="0" w:space="0" w:color="auto"/>
      </w:divBdr>
      <w:divsChild>
        <w:div w:id="90056389">
          <w:marLeft w:val="0"/>
          <w:marRight w:val="0"/>
          <w:marTop w:val="0"/>
          <w:marBottom w:val="0"/>
          <w:divBdr>
            <w:top w:val="none" w:sz="0" w:space="0" w:color="auto"/>
            <w:left w:val="none" w:sz="0" w:space="0" w:color="auto"/>
            <w:bottom w:val="none" w:sz="0" w:space="0" w:color="auto"/>
            <w:right w:val="none" w:sz="0" w:space="0" w:color="auto"/>
          </w:divBdr>
          <w:divsChild>
            <w:div w:id="14793736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56587851">
      <w:bodyDiv w:val="1"/>
      <w:marLeft w:val="0"/>
      <w:marRight w:val="0"/>
      <w:marTop w:val="0"/>
      <w:marBottom w:val="0"/>
      <w:divBdr>
        <w:top w:val="none" w:sz="0" w:space="0" w:color="auto"/>
        <w:left w:val="single" w:sz="2" w:space="0" w:color="FFFFFF"/>
        <w:bottom w:val="none" w:sz="0" w:space="0" w:color="auto"/>
        <w:right w:val="none" w:sz="0" w:space="0" w:color="auto"/>
      </w:divBdr>
      <w:divsChild>
        <w:div w:id="300623734">
          <w:marLeft w:val="0"/>
          <w:marRight w:val="0"/>
          <w:marTop w:val="435"/>
          <w:marBottom w:val="0"/>
          <w:divBdr>
            <w:top w:val="none" w:sz="0" w:space="0" w:color="auto"/>
            <w:left w:val="none" w:sz="0" w:space="0" w:color="auto"/>
            <w:bottom w:val="none" w:sz="0" w:space="0" w:color="auto"/>
            <w:right w:val="none" w:sz="0" w:space="0" w:color="auto"/>
          </w:divBdr>
          <w:divsChild>
            <w:div w:id="1728917651">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kosma@ydmed.gov.g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k.sarantakou@ydmed.gov.g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pes.gr/anthropino-dynamiko-dimosioy-tomea/peitharchika-symvoylia"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ypes.gr"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32C29-7D32-4492-9502-6C9FACD31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4726</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Agoritsa Lera</dc:creator>
  <cp:lastModifiedBy>Christohidou Dimitra</cp:lastModifiedBy>
  <cp:revision>2</cp:revision>
  <cp:lastPrinted>2019-12-06T07:49:00Z</cp:lastPrinted>
  <dcterms:created xsi:type="dcterms:W3CDTF">2020-01-15T08:44:00Z</dcterms:created>
  <dcterms:modified xsi:type="dcterms:W3CDTF">2020-01-15T08:44:00Z</dcterms:modified>
</cp:coreProperties>
</file>