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1F626B" w:rsidRDefault="00863F96" w:rsidP="00AB4144">
      <w:pPr>
        <w:spacing w:after="200" w:line="276" w:lineRule="auto"/>
        <w:rPr>
          <w:rFonts w:ascii="Garamond" w:hAnsi="Garamond"/>
          <w:b/>
        </w:rPr>
      </w:pPr>
      <w:r w:rsidRPr="001F626B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-296131</wp:posOffset>
            </wp:positionH>
            <wp:positionV relativeFrom="paragraph">
              <wp:posOffset>-402038</wp:posOffset>
            </wp:positionV>
            <wp:extent cx="6567776" cy="993913"/>
            <wp:effectExtent l="0" t="0" r="5080" b="0"/>
            <wp:wrapNone/>
            <wp:docPr id="1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14" cy="9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95D" w:rsidRPr="001F626B">
        <w:rPr>
          <w:rFonts w:asciiTheme="majorHAnsi" w:hAnsiTheme="majorHAnsi"/>
        </w:rPr>
        <w:tab/>
      </w:r>
      <w:r w:rsidR="000C7EE9" w:rsidRPr="001F626B">
        <w:rPr>
          <w:rFonts w:ascii="Garamond" w:hAnsi="Garamond"/>
          <w:b/>
        </w:rPr>
        <w:t xml:space="preserve"> </w:t>
      </w:r>
    </w:p>
    <w:p w:rsidR="00CF295D" w:rsidRPr="00863F96" w:rsidRDefault="00AB4144" w:rsidP="00AB4144">
      <w:pPr>
        <w:spacing w:after="200" w:line="276" w:lineRule="auto"/>
        <w:ind w:right="377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4C14A4">
        <w:rPr>
          <w:rFonts w:asciiTheme="minorHAnsi" w:hAnsiTheme="minorHAnsi"/>
          <w:b/>
          <w:sz w:val="22"/>
          <w:szCs w:val="22"/>
        </w:rPr>
        <w:t xml:space="preserve">              </w:t>
      </w:r>
      <w:r w:rsidR="00CF295D" w:rsidRPr="00863F96">
        <w:rPr>
          <w:rFonts w:asciiTheme="minorHAnsi" w:hAnsiTheme="minorHAnsi"/>
          <w:b/>
          <w:sz w:val="22"/>
          <w:szCs w:val="22"/>
        </w:rPr>
        <w:t xml:space="preserve">ΓΡΑΦΕΙΟ </w:t>
      </w:r>
      <w:r w:rsidR="00EE4A1F">
        <w:rPr>
          <w:rFonts w:asciiTheme="minorHAnsi" w:hAnsiTheme="minorHAnsi"/>
          <w:b/>
          <w:sz w:val="22"/>
          <w:szCs w:val="22"/>
        </w:rPr>
        <w:t>ΤΥΠΟΥ</w:t>
      </w:r>
    </w:p>
    <w:p w:rsidR="000C7EE9" w:rsidRPr="00771031" w:rsidRDefault="00442E8B" w:rsidP="00771031">
      <w:pPr>
        <w:autoSpaceDE w:val="0"/>
        <w:autoSpaceDN w:val="0"/>
        <w:adjustRightInd w:val="0"/>
        <w:spacing w:after="200" w:line="276" w:lineRule="auto"/>
        <w:ind w:left="504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10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B02F1" w:rsidRPr="0077103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43460A" w:rsidRPr="007710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Αθήνα, </w:t>
      </w:r>
      <w:r w:rsidR="0077174B" w:rsidRPr="00771031"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="00951DC2" w:rsidRPr="007710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Φεβρουαρίου </w:t>
      </w:r>
      <w:r w:rsidR="008438CF" w:rsidRPr="00771031">
        <w:rPr>
          <w:rFonts w:asciiTheme="minorHAnsi" w:eastAsiaTheme="minorHAnsi" w:hAnsiTheme="minorHAnsi" w:cstheme="minorHAnsi"/>
          <w:sz w:val="22"/>
          <w:szCs w:val="22"/>
          <w:lang w:eastAsia="en-US"/>
        </w:rPr>
        <w:t>201</w:t>
      </w:r>
      <w:r w:rsidR="009E375B" w:rsidRPr="00771031"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="000C7EE9" w:rsidRPr="007710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76008A" w:rsidRPr="00771031" w:rsidRDefault="0076008A" w:rsidP="00771031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771031" w:rsidRPr="00771031" w:rsidRDefault="008E0C3E" w:rsidP="00771031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1031">
        <w:rPr>
          <w:rFonts w:asciiTheme="minorHAnsi" w:hAnsiTheme="minorHAnsi" w:cstheme="minorHAnsi"/>
          <w:b/>
          <w:sz w:val="22"/>
          <w:szCs w:val="22"/>
        </w:rPr>
        <w:t xml:space="preserve">Ομιλία της </w:t>
      </w:r>
      <w:r w:rsidR="00771031" w:rsidRPr="00771031">
        <w:rPr>
          <w:rFonts w:asciiTheme="minorHAnsi" w:hAnsiTheme="minorHAnsi" w:cstheme="minorHAnsi"/>
          <w:b/>
          <w:sz w:val="22"/>
          <w:szCs w:val="22"/>
        </w:rPr>
        <w:t>Ομιλία της Υπουργού Διοικητικής Ανασυγκρότησης, Όλγας Γεροβασίλη, κατά την επίσκεψή της στις εγκαταστάσεις του Ελληνικού Ανοιχτού Πανεπιστημίου, στην Πάτρα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031">
        <w:rPr>
          <w:rFonts w:asciiTheme="minorHAnsi" w:hAnsiTheme="minorHAnsi" w:cstheme="minorHAnsi"/>
          <w:b/>
          <w:sz w:val="22"/>
          <w:szCs w:val="22"/>
        </w:rPr>
        <w:t xml:space="preserve">Κύριε Πρόεδρε του Ελληνικού Ανοιχτού Πανεπιστημίου, 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031">
        <w:rPr>
          <w:rFonts w:asciiTheme="minorHAnsi" w:hAnsiTheme="minorHAnsi" w:cstheme="minorHAnsi"/>
          <w:b/>
          <w:sz w:val="22"/>
          <w:szCs w:val="22"/>
        </w:rPr>
        <w:t xml:space="preserve">Κυρίες και κύριοι, 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031">
        <w:rPr>
          <w:rFonts w:asciiTheme="minorHAnsi" w:hAnsiTheme="minorHAnsi" w:cstheme="minorHAnsi"/>
          <w:b/>
          <w:sz w:val="22"/>
          <w:szCs w:val="22"/>
        </w:rPr>
        <w:t>Φίλες και φίλοι,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Χαίρομαι ιδιαίτερα που βρίσκομαι σήμερα εδώ μαζί σας.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Σε ένα από τα σημαντικότερα ακαδημαϊκά ιδρύματα της χώρας, με φοιτήτριες και φοιτητές από όλη την Ελλάδα, με εξαιρετικό διδακτικό προσωπικό και διοίκηση.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Το Ελληνικό Ανοιχτό Πανεπιστήμιο είναι ένας σημαντικός θεσμός της τριτοβάθμιας εκπαίδευσης, γιατί πρωτίστως δίνει νέες ευκαιρίες.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Ενσωματώνοντας ένα σύγχρονο πρόγραμμα σπουδών, δίνει την ευκαιρία της εξ’ αποστάσεως μάθησης.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Δίνει αυτήν την ευκαιρία και σε υποψήφιους φοιτητές μεγαλύτερης ηλικίας, που έχουν δοκιμαστεί στον επαγγελματικό στίβο.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 xml:space="preserve">Την ευκαιρία να ακολουθήσουν πιο ώριμα την πανεπιστημιακή οδό. 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 xml:space="preserve">Η εκπαιδευτική πορεία είναι διαρκής. 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Γιατί, η αναζήτηση της γνώσης είναι σύμφυτη με την ανθρώπινη φύση.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Η λογική του ανοιχτού πανεπιστημίου είναι να γεφυρώσει τις ανάγκες ενός σύγχρονου κράτους για ακαδημαϊκή παιδεία με τις σύγχρονες ανάγκες για δια βίου μάθηση.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Υποστηρίζουμε με όλες μας τις δυνάμεις αυτή τη λογική και τον θεσμό που την υπηρετεί.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Στηρίζουμε το Ελληνικό Ανοιχτό Πανεπιστήμιο.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Κι αυτό για μας σημαίνει να στηρίζουμε και τους εργαζόμενους σε αυτό.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Διασφαλίζοντας έτσι το παρόν και το μέλλον του ιδρύματος.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Αρχικά, το Υπουργείο Διοικητικής Ανασυγκρότησης νομοθέτησε, ώστε να διασφαλιστούν συνθήκες σταθερής και μόνιμης απασχόλησης για τους συμβασιούχους υπαλλήλους του ΕΑΠ.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lastRenderedPageBreak/>
        <w:t>Οι θέσεις τους ήταν επισφαλείς ήδη από τον Νοέμβριο του 2015.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 xml:space="preserve">Παρά το στενό δημοσιονομικό πλαίσιο, </w:t>
      </w:r>
      <w:proofErr w:type="spellStart"/>
      <w:r w:rsidRPr="00771031">
        <w:rPr>
          <w:rFonts w:asciiTheme="minorHAnsi" w:hAnsiTheme="minorHAnsi" w:cstheme="minorHAnsi"/>
          <w:sz w:val="22"/>
          <w:szCs w:val="22"/>
        </w:rPr>
        <w:t>εξορθολογίζουμε</w:t>
      </w:r>
      <w:proofErr w:type="spellEnd"/>
      <w:r w:rsidRPr="00771031">
        <w:rPr>
          <w:rFonts w:asciiTheme="minorHAnsi" w:hAnsiTheme="minorHAnsi" w:cstheme="minorHAnsi"/>
          <w:sz w:val="22"/>
          <w:szCs w:val="22"/>
        </w:rPr>
        <w:t xml:space="preserve"> τη λειτουργία του κράτους με καίριες, διαρθρωτικές παρεμβάσεις.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Οι σταθερές και μόνιμες σχέσεις εργασίας είναι αυτό που ως κυβέρνηση θεωρούμε λογικό για ένα σύγχρονο κράτος.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 xml:space="preserve">Στις διαρθρωτικές αλλαγές που επιχειρούμε, στόχος είναι οι θέσεις των συμβασιούχων που απασχολούν μόνιμες και διαρκείς ανάγκες να αντικαθίστανται προοδευτικά από μόνιμες σχέσεις εργασίας. 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Έχουμε, λοιπόν, δρομολογήσει την προκήρυξη μέσω διαδικασιών ΑΣΕΠ 200 θέσεων εργασίας μόνιμου διοικητικού προσωπικού.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 xml:space="preserve">Όπου, βεβαίως, θα ληφθούν υπόψη στη </w:t>
      </w:r>
      <w:proofErr w:type="spellStart"/>
      <w:r w:rsidRPr="00771031">
        <w:rPr>
          <w:rFonts w:asciiTheme="minorHAnsi" w:hAnsiTheme="minorHAnsi" w:cstheme="minorHAnsi"/>
          <w:sz w:val="22"/>
          <w:szCs w:val="22"/>
        </w:rPr>
        <w:t>μοριοδότηση</w:t>
      </w:r>
      <w:proofErr w:type="spellEnd"/>
      <w:r w:rsidRPr="00771031">
        <w:rPr>
          <w:rFonts w:asciiTheme="minorHAnsi" w:hAnsiTheme="minorHAnsi" w:cstheme="minorHAnsi"/>
          <w:sz w:val="22"/>
          <w:szCs w:val="22"/>
        </w:rPr>
        <w:t>, η εμπειρία της διοικητικής απασχόλησης σε ένα πανεπιστημιακό ίδρυμα με προγράμματα σπουδών εξ αποστάσεως.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Με αυτόν τον τρόπο θα μπει ένα τέλος στην εργασιακή ομηρία δεκάδων εργαζομένων και το ΕΑΠ θα αποκτήσει μόνιμο υπαλληλικό προσωπικό.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031">
        <w:rPr>
          <w:rFonts w:asciiTheme="minorHAnsi" w:hAnsiTheme="minorHAnsi" w:cstheme="minorHAnsi"/>
          <w:b/>
          <w:sz w:val="22"/>
          <w:szCs w:val="22"/>
        </w:rPr>
        <w:t>Κυρίες και κύριοι,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Γνωρίζετε ότι οι πολιτικές για το Δημόσιο που ακολουθούνταν επί δεκαετίες το κατέστησαν εξόχως προβληματικό.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 xml:space="preserve">Οι </w:t>
      </w:r>
      <w:proofErr w:type="spellStart"/>
      <w:r w:rsidRPr="00771031">
        <w:rPr>
          <w:rFonts w:asciiTheme="minorHAnsi" w:hAnsiTheme="minorHAnsi" w:cstheme="minorHAnsi"/>
          <w:sz w:val="22"/>
          <w:szCs w:val="22"/>
        </w:rPr>
        <w:t>μνημονιακές</w:t>
      </w:r>
      <w:proofErr w:type="spellEnd"/>
      <w:r w:rsidRPr="00771031">
        <w:rPr>
          <w:rFonts w:asciiTheme="minorHAnsi" w:hAnsiTheme="minorHAnsi" w:cstheme="minorHAnsi"/>
          <w:sz w:val="22"/>
          <w:szCs w:val="22"/>
        </w:rPr>
        <w:t xml:space="preserve"> πολιτικές επιδείνωσαν αυτήν την κατάσταση, όπου το συρρικνωμένο Δημόσιο αδυνατούσε πλέον να ανταπεξέλθει στις σύγχρονες ανάγκες των πολιτών.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Η δική μας αντίληψη και πράξη είναι η ενίσχυση του δημοσίου τομέα.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Και κύρια διάσταση σε αυτό είναι η ενίσχυση του ανθρώπινου δυναμικού του.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 xml:space="preserve">Το Δημόσιο είναι σήμερα </w:t>
      </w:r>
      <w:proofErr w:type="spellStart"/>
      <w:r w:rsidRPr="00771031">
        <w:rPr>
          <w:rFonts w:asciiTheme="minorHAnsi" w:hAnsiTheme="minorHAnsi" w:cstheme="minorHAnsi"/>
          <w:sz w:val="22"/>
          <w:szCs w:val="22"/>
        </w:rPr>
        <w:t>υποστελεχωμένο</w:t>
      </w:r>
      <w:proofErr w:type="spellEnd"/>
      <w:r w:rsidRPr="00771031">
        <w:rPr>
          <w:rFonts w:asciiTheme="minorHAnsi" w:hAnsiTheme="minorHAnsi" w:cstheme="minorHAnsi"/>
          <w:sz w:val="22"/>
          <w:szCs w:val="22"/>
        </w:rPr>
        <w:t>, κυρίως στο κομμάτι του κοινωνικού κράτους.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Η αξιοποίηση της δια βίου μάθησης και εκπαίδευσης δημιουργεί δυναμικές ε</w:t>
      </w:r>
      <w:r w:rsidR="001E75F0">
        <w:rPr>
          <w:rFonts w:asciiTheme="minorHAnsi" w:hAnsiTheme="minorHAnsi" w:cstheme="minorHAnsi"/>
          <w:sz w:val="22"/>
          <w:szCs w:val="22"/>
        </w:rPr>
        <w:t>στίες αναγέννησης και αναβάθμιση</w:t>
      </w:r>
      <w:r w:rsidRPr="00771031">
        <w:rPr>
          <w:rFonts w:asciiTheme="minorHAnsi" w:hAnsiTheme="minorHAnsi" w:cstheme="minorHAnsi"/>
          <w:sz w:val="22"/>
          <w:szCs w:val="22"/>
        </w:rPr>
        <w:t>ς της Δημόσιας Διοίκησης και για το υπάρχον ανθρώπινο δυναμικό.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Είναι μια επένδυση αναγκαία και καθοριστική.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Σε αυτή τη λογική κινείται η θέσπιση προπτυχιακού προγράμματος της Σχολής Κοινωνικών Επιστημών του ΕΑΠ, με τίτλο «Δημόσια Διοίκηση», το οποίο θα ξεκινήσει από τον Οκτώβριο του 2018.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Δίνοντας την ευκαιρία, φυσικά, και σε δημοσίους υπαλλήλους να βελτιώσουν το επίπεδο και την ποιότητα των γνώσεών τους πάνω στο αντικείμενο της εργασίας τους, τη Διοίκηση.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Και να διαμορφώσουν συνθήκες εξέλιξης στην καριέρα τους.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 xml:space="preserve">Είμαστε πεπεισμένοι ότι το πρόγραμμα αυτό θα συμβάλλει ουσιαστικά στις προσπάθειες ενίσχυσης του ανθρώπινου δυναμικού και κατ’ επέκταση στην αποδοτικότητα και αποτελεσματικότητα του δημοσίου τομέα. 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03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Κυρίες και κύριοι, 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Το Υπουργείο Διοικητικής Ανασυγκρότησης συνεργάζεται στενά με το ΕΑΠ, στηρίζει τις πρωτοβουλίες και το έργο του.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Η συνεργασία αυτή αποτελεί συνθήκη αναβάθμισης του Δημοσίου.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Δίνει νέα κίνητρα στο ανθρώπινο δυναμικό της Διοίκησης.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Επιτρέπει την εισροή νέων τεχνικών και νέων εργαλείων στις δομές της Διοίκησης.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Αυτός είναι και ο τρόπος με τον οποίο το κράτος θα μπορέσει να επιτελέσει τον ιστορικό του ρόλο: να ανταποκρίνεται αποτελεσματικά στις ανάγκες των πολιτών.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 xml:space="preserve">Στο σημείο αυτό θα επιθυμούσα να ευχαριστήσω δημόσια τον Πρόεδρο του ΕΑΠ, Βασίλη </w:t>
      </w:r>
      <w:proofErr w:type="spellStart"/>
      <w:r w:rsidRPr="00771031">
        <w:rPr>
          <w:rFonts w:asciiTheme="minorHAnsi" w:hAnsiTheme="minorHAnsi" w:cstheme="minorHAnsi"/>
          <w:sz w:val="22"/>
          <w:szCs w:val="22"/>
        </w:rPr>
        <w:t>Καρδάση</w:t>
      </w:r>
      <w:proofErr w:type="spellEnd"/>
      <w:r w:rsidRPr="00771031">
        <w:rPr>
          <w:rFonts w:asciiTheme="minorHAnsi" w:hAnsiTheme="minorHAnsi" w:cstheme="minorHAnsi"/>
          <w:sz w:val="22"/>
          <w:szCs w:val="22"/>
        </w:rPr>
        <w:t>, τη διοίκηση, το εκπαιδευτικό προσωπικό και όλους τους εργαζομένους του ιδρύματος.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Γιατί, εργάζονται και αξιοποιούν κάθε δυνατότητα, προκειμένου το Ελληνικό Ανοιχτό Πανεπιστήμιο να βρίσκεται σε υψηλό επίπεδο.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Και μάλιστα εδώ στην Πάτρα.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Μια πόλη-σύμβολο αγώνων και πύλη της χώρας προς τη Δύση.</w:t>
      </w:r>
      <w:bookmarkStart w:id="0" w:name="_GoBack"/>
      <w:bookmarkEnd w:id="0"/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Συνεχίζουμε τις κοινές μας προσπάθειες στον ίδιο δρόμο.</w:t>
      </w:r>
    </w:p>
    <w:p w:rsidR="00771031" w:rsidRPr="00771031" w:rsidRDefault="00771031" w:rsidP="0077103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Είμαι βέβαιη ότι όσα κατορθώνουμε μαζί σήμερα βάζουν στέρεες βάσεις για το καλύτερο μέλλον.</w:t>
      </w:r>
    </w:p>
    <w:p w:rsidR="0031020D" w:rsidRPr="0031020D" w:rsidRDefault="00771031" w:rsidP="00061708">
      <w:pPr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71031">
        <w:rPr>
          <w:rFonts w:asciiTheme="minorHAnsi" w:hAnsiTheme="minorHAnsi" w:cstheme="minorHAnsi"/>
          <w:sz w:val="22"/>
          <w:szCs w:val="22"/>
        </w:rPr>
        <w:t>Σας ευχαριστώ.</w:t>
      </w:r>
    </w:p>
    <w:sectPr w:rsidR="0031020D" w:rsidRPr="0031020D" w:rsidSect="0084307D">
      <w:footerReference w:type="default" r:id="rId9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890" w:rsidRDefault="00434890" w:rsidP="00C16B1F">
      <w:r>
        <w:separator/>
      </w:r>
    </w:p>
  </w:endnote>
  <w:endnote w:type="continuationSeparator" w:id="0">
    <w:p w:rsidR="00434890" w:rsidRDefault="00434890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Theme="minorHAnsi" w:eastAsiaTheme="minorHAnsi" w:hAnsiTheme="minorHAnsi" w:cs="TimesNewRomanPSMT"/>
        <w:b/>
        <w:sz w:val="16"/>
        <w:szCs w:val="16"/>
        <w:lang w:eastAsia="en-US"/>
      </w:rPr>
    </w:pP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Βασ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. Σοφίας 15, 106 74 Αθήνα – 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Τηλ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.: 2131313581</w:t>
    </w:r>
    <w:r w:rsidR="006A61F1"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, 2131313047, 2131313510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Fax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Email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press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@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ydmed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gov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gr</w:t>
    </w:r>
    <w:proofErr w:type="spellEnd"/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890" w:rsidRDefault="00434890" w:rsidP="00C16B1F">
      <w:r>
        <w:separator/>
      </w:r>
    </w:p>
  </w:footnote>
  <w:footnote w:type="continuationSeparator" w:id="0">
    <w:p w:rsidR="00434890" w:rsidRDefault="00434890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39C3"/>
    <w:multiLevelType w:val="hybridMultilevel"/>
    <w:tmpl w:val="60262D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1276C"/>
    <w:multiLevelType w:val="hybridMultilevel"/>
    <w:tmpl w:val="4816D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F0BE0"/>
    <w:multiLevelType w:val="hybridMultilevel"/>
    <w:tmpl w:val="6E2E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C4744"/>
    <w:multiLevelType w:val="hybridMultilevel"/>
    <w:tmpl w:val="63868D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B05CE"/>
    <w:multiLevelType w:val="hybridMultilevel"/>
    <w:tmpl w:val="CF3009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E493A"/>
    <w:multiLevelType w:val="hybridMultilevel"/>
    <w:tmpl w:val="FC5623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927D8"/>
    <w:multiLevelType w:val="hybridMultilevel"/>
    <w:tmpl w:val="7B2823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36C8C"/>
    <w:multiLevelType w:val="hybridMultilevel"/>
    <w:tmpl w:val="EAD6DA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D3DF0"/>
    <w:multiLevelType w:val="hybridMultilevel"/>
    <w:tmpl w:val="C17071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70301"/>
    <w:multiLevelType w:val="hybridMultilevel"/>
    <w:tmpl w:val="C110F7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14C88"/>
    <w:multiLevelType w:val="hybridMultilevel"/>
    <w:tmpl w:val="6FEAE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11"/>
  </w:num>
  <w:num w:numId="11">
    <w:abstractNumId w:val="1"/>
  </w:num>
  <w:num w:numId="12">
    <w:abstractNumId w:val="7"/>
  </w:num>
  <w:num w:numId="13">
    <w:abstractNumId w:val="15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2323A"/>
    <w:rsid w:val="0003041C"/>
    <w:rsid w:val="00031B45"/>
    <w:rsid w:val="00033D64"/>
    <w:rsid w:val="000449FA"/>
    <w:rsid w:val="00061708"/>
    <w:rsid w:val="000C7EE9"/>
    <w:rsid w:val="000D0A2A"/>
    <w:rsid w:val="000D3BA3"/>
    <w:rsid w:val="0010574D"/>
    <w:rsid w:val="0010603B"/>
    <w:rsid w:val="00116432"/>
    <w:rsid w:val="001179A5"/>
    <w:rsid w:val="00152D2F"/>
    <w:rsid w:val="001A17FB"/>
    <w:rsid w:val="001C3222"/>
    <w:rsid w:val="001E2758"/>
    <w:rsid w:val="001E647E"/>
    <w:rsid w:val="001E75F0"/>
    <w:rsid w:val="001F626B"/>
    <w:rsid w:val="00200230"/>
    <w:rsid w:val="00205E9F"/>
    <w:rsid w:val="002204D5"/>
    <w:rsid w:val="00282519"/>
    <w:rsid w:val="002B02F1"/>
    <w:rsid w:val="002B2D3F"/>
    <w:rsid w:val="002B5423"/>
    <w:rsid w:val="002F0EA6"/>
    <w:rsid w:val="0031020D"/>
    <w:rsid w:val="00314966"/>
    <w:rsid w:val="0032606C"/>
    <w:rsid w:val="00333A52"/>
    <w:rsid w:val="0035191E"/>
    <w:rsid w:val="00363E18"/>
    <w:rsid w:val="00366B0C"/>
    <w:rsid w:val="00374B61"/>
    <w:rsid w:val="00385271"/>
    <w:rsid w:val="00391F6B"/>
    <w:rsid w:val="00392C0A"/>
    <w:rsid w:val="003A1E71"/>
    <w:rsid w:val="003B6C09"/>
    <w:rsid w:val="003D5AEB"/>
    <w:rsid w:val="003E4110"/>
    <w:rsid w:val="003F2447"/>
    <w:rsid w:val="004062FC"/>
    <w:rsid w:val="0043460A"/>
    <w:rsid w:val="00434890"/>
    <w:rsid w:val="00442E8B"/>
    <w:rsid w:val="00464C9B"/>
    <w:rsid w:val="004811E7"/>
    <w:rsid w:val="0048730F"/>
    <w:rsid w:val="00496E4A"/>
    <w:rsid w:val="004B1D9E"/>
    <w:rsid w:val="004C0753"/>
    <w:rsid w:val="004C14A4"/>
    <w:rsid w:val="004F0DFA"/>
    <w:rsid w:val="004F668F"/>
    <w:rsid w:val="00515069"/>
    <w:rsid w:val="00523462"/>
    <w:rsid w:val="00535B49"/>
    <w:rsid w:val="00546D70"/>
    <w:rsid w:val="0055596C"/>
    <w:rsid w:val="005676EE"/>
    <w:rsid w:val="00570E1F"/>
    <w:rsid w:val="005B21CD"/>
    <w:rsid w:val="005B5348"/>
    <w:rsid w:val="00605917"/>
    <w:rsid w:val="00606CAA"/>
    <w:rsid w:val="00611622"/>
    <w:rsid w:val="006814C0"/>
    <w:rsid w:val="00684ED2"/>
    <w:rsid w:val="00693344"/>
    <w:rsid w:val="006A607B"/>
    <w:rsid w:val="006A61F1"/>
    <w:rsid w:val="006C5104"/>
    <w:rsid w:val="006D060E"/>
    <w:rsid w:val="006D5910"/>
    <w:rsid w:val="006F77FD"/>
    <w:rsid w:val="00707C5B"/>
    <w:rsid w:val="00720B46"/>
    <w:rsid w:val="00726AAC"/>
    <w:rsid w:val="0073002F"/>
    <w:rsid w:val="0076008A"/>
    <w:rsid w:val="00771031"/>
    <w:rsid w:val="0077174B"/>
    <w:rsid w:val="007B4314"/>
    <w:rsid w:val="007C1025"/>
    <w:rsid w:val="007C27EF"/>
    <w:rsid w:val="007D3423"/>
    <w:rsid w:val="007D5A45"/>
    <w:rsid w:val="008061F5"/>
    <w:rsid w:val="00810168"/>
    <w:rsid w:val="00821B6A"/>
    <w:rsid w:val="0084307D"/>
    <w:rsid w:val="008438CF"/>
    <w:rsid w:val="008454EF"/>
    <w:rsid w:val="0086380A"/>
    <w:rsid w:val="00863F96"/>
    <w:rsid w:val="008C7FA3"/>
    <w:rsid w:val="008C7FF6"/>
    <w:rsid w:val="008D15B0"/>
    <w:rsid w:val="008D328C"/>
    <w:rsid w:val="008D40A0"/>
    <w:rsid w:val="008E0C3E"/>
    <w:rsid w:val="008E1DF1"/>
    <w:rsid w:val="00926CE8"/>
    <w:rsid w:val="00932242"/>
    <w:rsid w:val="0093348A"/>
    <w:rsid w:val="00934A5D"/>
    <w:rsid w:val="00943D93"/>
    <w:rsid w:val="00951DC2"/>
    <w:rsid w:val="009647DD"/>
    <w:rsid w:val="00986141"/>
    <w:rsid w:val="00987CA1"/>
    <w:rsid w:val="009E3556"/>
    <w:rsid w:val="009E375B"/>
    <w:rsid w:val="00A04B6A"/>
    <w:rsid w:val="00A535D0"/>
    <w:rsid w:val="00A61BD9"/>
    <w:rsid w:val="00A67F1C"/>
    <w:rsid w:val="00A74F11"/>
    <w:rsid w:val="00AB4144"/>
    <w:rsid w:val="00AB6E00"/>
    <w:rsid w:val="00AD6FE3"/>
    <w:rsid w:val="00B3722B"/>
    <w:rsid w:val="00B85775"/>
    <w:rsid w:val="00BC7788"/>
    <w:rsid w:val="00BD65B6"/>
    <w:rsid w:val="00BE1E62"/>
    <w:rsid w:val="00BE3973"/>
    <w:rsid w:val="00C06FA9"/>
    <w:rsid w:val="00C16B1F"/>
    <w:rsid w:val="00C34112"/>
    <w:rsid w:val="00C45A30"/>
    <w:rsid w:val="00C46519"/>
    <w:rsid w:val="00C55625"/>
    <w:rsid w:val="00C77D58"/>
    <w:rsid w:val="00C962CB"/>
    <w:rsid w:val="00CA77D0"/>
    <w:rsid w:val="00CF295D"/>
    <w:rsid w:val="00CF379B"/>
    <w:rsid w:val="00CF6799"/>
    <w:rsid w:val="00D0296E"/>
    <w:rsid w:val="00D0608C"/>
    <w:rsid w:val="00DD1326"/>
    <w:rsid w:val="00E0086B"/>
    <w:rsid w:val="00E3009E"/>
    <w:rsid w:val="00E51345"/>
    <w:rsid w:val="00E719C9"/>
    <w:rsid w:val="00E8165C"/>
    <w:rsid w:val="00E9156C"/>
    <w:rsid w:val="00EB33B4"/>
    <w:rsid w:val="00EE4A1F"/>
    <w:rsid w:val="00EE608A"/>
    <w:rsid w:val="00EF56DA"/>
    <w:rsid w:val="00F2181B"/>
    <w:rsid w:val="00F31752"/>
    <w:rsid w:val="00F37FC0"/>
    <w:rsid w:val="00F40637"/>
    <w:rsid w:val="00F42A5D"/>
    <w:rsid w:val="00F62A96"/>
    <w:rsid w:val="00F63930"/>
    <w:rsid w:val="00F671E2"/>
    <w:rsid w:val="00F70C24"/>
    <w:rsid w:val="00F81414"/>
    <w:rsid w:val="00F82E94"/>
    <w:rsid w:val="00F87BD9"/>
    <w:rsid w:val="00FA447F"/>
    <w:rsid w:val="00FC7A4C"/>
    <w:rsid w:val="00FD1A61"/>
    <w:rsid w:val="00FD298D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8855-CA0C-466C-81E0-D9CA481B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GiannikosA</cp:lastModifiedBy>
  <cp:revision>5</cp:revision>
  <cp:lastPrinted>2018-02-06T14:48:00Z</cp:lastPrinted>
  <dcterms:created xsi:type="dcterms:W3CDTF">2018-02-06T14:46:00Z</dcterms:created>
  <dcterms:modified xsi:type="dcterms:W3CDTF">2018-02-06T15:44:00Z</dcterms:modified>
</cp:coreProperties>
</file>