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EE9" w:rsidRPr="005B5348" w:rsidRDefault="00863F96" w:rsidP="00AB4144">
      <w:pPr>
        <w:spacing w:after="200" w:line="276" w:lineRule="auto"/>
        <w:rPr>
          <w:rFonts w:ascii="Garamond" w:hAnsi="Garamond"/>
          <w:b/>
        </w:rPr>
      </w:pPr>
      <w:r w:rsidRPr="00863F96"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-296131</wp:posOffset>
            </wp:positionH>
            <wp:positionV relativeFrom="paragraph">
              <wp:posOffset>-402038</wp:posOffset>
            </wp:positionV>
            <wp:extent cx="6567776" cy="993913"/>
            <wp:effectExtent l="0" t="0" r="5080" b="0"/>
            <wp:wrapNone/>
            <wp:docPr id="1" name="Picture 14" descr="/Users/stavroula/Stavroula Works/Ypourgeio Dioikhtikhs Anasigkrotisis 2020/Epistoloxarto/Epistoloxarto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tavroula/Stavroula Works/Ypourgeio Dioikhtikhs Anasigkrotisis 2020/Epistoloxarto/Epistoloxarto A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114" cy="99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295D" w:rsidRPr="00383D0E">
        <w:rPr>
          <w:rFonts w:asciiTheme="majorHAnsi" w:hAnsiTheme="majorHAnsi"/>
          <w:i/>
        </w:rPr>
        <w:tab/>
      </w:r>
      <w:r w:rsidR="000C7EE9" w:rsidRPr="005B5348">
        <w:rPr>
          <w:rFonts w:ascii="Garamond" w:hAnsi="Garamond"/>
          <w:b/>
        </w:rPr>
        <w:t xml:space="preserve"> </w:t>
      </w:r>
    </w:p>
    <w:p w:rsidR="00CF295D" w:rsidRPr="00863F96" w:rsidRDefault="00AB4144" w:rsidP="00AB4144">
      <w:pPr>
        <w:spacing w:after="200" w:line="276" w:lineRule="auto"/>
        <w:ind w:right="377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/>
      </w:r>
      <w:r w:rsidR="00546D70">
        <w:rPr>
          <w:rFonts w:asciiTheme="minorHAnsi" w:hAnsiTheme="minorHAnsi"/>
          <w:b/>
          <w:sz w:val="22"/>
          <w:szCs w:val="22"/>
        </w:rPr>
        <w:t xml:space="preserve"> </w:t>
      </w:r>
      <w:r w:rsidR="00392C0A">
        <w:rPr>
          <w:rFonts w:asciiTheme="minorHAnsi" w:hAnsiTheme="minorHAnsi"/>
          <w:b/>
          <w:sz w:val="22"/>
          <w:szCs w:val="22"/>
        </w:rPr>
        <w:t xml:space="preserve">             </w:t>
      </w:r>
      <w:r w:rsidR="00CF295D" w:rsidRPr="00863F96">
        <w:rPr>
          <w:rFonts w:asciiTheme="minorHAnsi" w:hAnsiTheme="minorHAnsi"/>
          <w:b/>
          <w:sz w:val="22"/>
          <w:szCs w:val="22"/>
        </w:rPr>
        <w:t xml:space="preserve">ΓΡΑΦΕΙΟ </w:t>
      </w:r>
      <w:r w:rsidR="00EE4A1F">
        <w:rPr>
          <w:rFonts w:asciiTheme="minorHAnsi" w:hAnsiTheme="minorHAnsi"/>
          <w:b/>
          <w:sz w:val="22"/>
          <w:szCs w:val="22"/>
        </w:rPr>
        <w:t>ΤΥΠΟΥ</w:t>
      </w:r>
    </w:p>
    <w:p w:rsidR="000C7EE9" w:rsidRPr="00606CAA" w:rsidRDefault="00442E8B" w:rsidP="00282519">
      <w:pPr>
        <w:autoSpaceDE w:val="0"/>
        <w:autoSpaceDN w:val="0"/>
        <w:adjustRightInd w:val="0"/>
        <w:spacing w:after="200" w:line="276" w:lineRule="auto"/>
        <w:ind w:left="5040"/>
        <w:jc w:val="right"/>
        <w:rPr>
          <w:rFonts w:asciiTheme="minorHAnsi" w:eastAsiaTheme="minorHAnsi" w:hAnsiTheme="minorHAnsi" w:cs="TimesNewRomanPSMT"/>
          <w:sz w:val="22"/>
          <w:szCs w:val="22"/>
          <w:lang w:eastAsia="en-US"/>
        </w:rPr>
      </w:pPr>
      <w:r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 </w:t>
      </w:r>
      <w:r w:rsidR="002B02F1" w:rsidRPr="00863F96">
        <w:rPr>
          <w:rFonts w:asciiTheme="minorHAnsi" w:eastAsiaTheme="minorHAnsi" w:hAnsiTheme="minorHAnsi" w:cs="TimesNewRomanPSMT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 </w:t>
      </w:r>
      <w:r w:rsidR="0043460A" w:rsidRPr="00606CAA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Αθήνα, </w:t>
      </w:r>
      <w:r w:rsidR="00546D70">
        <w:rPr>
          <w:rFonts w:asciiTheme="minorHAnsi" w:eastAsiaTheme="minorHAnsi" w:hAnsiTheme="minorHAnsi" w:cs="TimesNewRomanPSMT"/>
          <w:sz w:val="22"/>
          <w:szCs w:val="22"/>
          <w:lang w:eastAsia="en-US"/>
        </w:rPr>
        <w:t>2</w:t>
      </w:r>
      <w:r w:rsidR="00546D70" w:rsidRPr="00546D70">
        <w:rPr>
          <w:rFonts w:asciiTheme="minorHAnsi" w:eastAsiaTheme="minorHAnsi" w:hAnsiTheme="minorHAnsi" w:cs="TimesNewRomanPSMT"/>
          <w:sz w:val="22"/>
          <w:szCs w:val="22"/>
          <w:lang w:eastAsia="en-US"/>
        </w:rPr>
        <w:t>5</w:t>
      </w:r>
      <w:r w:rsidR="009E375B" w:rsidRPr="00282519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 </w:t>
      </w:r>
      <w:r w:rsidR="009E375B">
        <w:rPr>
          <w:rFonts w:asciiTheme="minorHAnsi" w:eastAsiaTheme="minorHAnsi" w:hAnsiTheme="minorHAnsi" w:cs="TimesNewRomanPSMT"/>
          <w:sz w:val="22"/>
          <w:szCs w:val="22"/>
          <w:lang w:eastAsia="en-US"/>
        </w:rPr>
        <w:t>Ιανουαρίου</w:t>
      </w:r>
      <w:r w:rsidR="008438CF" w:rsidRPr="00606CAA">
        <w:rPr>
          <w:rFonts w:asciiTheme="minorHAnsi" w:eastAsiaTheme="minorHAnsi" w:hAnsiTheme="minorHAnsi" w:cs="TimesNewRomanPSMT"/>
          <w:sz w:val="22"/>
          <w:szCs w:val="22"/>
          <w:lang w:eastAsia="en-US"/>
        </w:rPr>
        <w:t>201</w:t>
      </w:r>
      <w:r w:rsidR="009E375B">
        <w:rPr>
          <w:rFonts w:asciiTheme="minorHAnsi" w:eastAsiaTheme="minorHAnsi" w:hAnsiTheme="minorHAnsi" w:cs="TimesNewRomanPSMT"/>
          <w:sz w:val="22"/>
          <w:szCs w:val="22"/>
          <w:lang w:eastAsia="en-US"/>
        </w:rPr>
        <w:t>8</w:t>
      </w:r>
      <w:r w:rsidR="000C7EE9" w:rsidRPr="00606CAA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 </w:t>
      </w:r>
    </w:p>
    <w:p w:rsidR="0076008A" w:rsidRDefault="0076008A" w:rsidP="0076008A">
      <w:pPr>
        <w:autoSpaceDE w:val="0"/>
        <w:autoSpaceDN w:val="0"/>
        <w:adjustRightInd w:val="0"/>
        <w:spacing w:after="200" w:line="276" w:lineRule="auto"/>
        <w:jc w:val="center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:rsidR="00F31752" w:rsidRPr="00546D70" w:rsidRDefault="00F37FC0" w:rsidP="00363E18">
      <w:pPr>
        <w:spacing w:after="2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>«</w:t>
      </w:r>
      <w:r w:rsidR="00546D70" w:rsidRPr="00546D70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>Στη ΝΔ δεν αντέχουν ότι αυτή η κυβέρνηση δεν τελείωσε σε 6 μήνες και σήμερα κλείνει 3 χρόνια</w:t>
      </w:r>
      <w:r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>»</w:t>
      </w:r>
    </w:p>
    <w:p w:rsidR="00F31752" w:rsidRPr="00546D70" w:rsidRDefault="00F31752" w:rsidP="00363E18">
      <w:pPr>
        <w:spacing w:after="2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46D70" w:rsidRPr="00546D70" w:rsidRDefault="00546D70" w:rsidP="00546D70">
      <w:pPr>
        <w:shd w:val="clear" w:color="auto" w:fill="FFFFFF"/>
        <w:spacing w:after="200" w:line="211" w:lineRule="atLeast"/>
        <w:jc w:val="both"/>
        <w:rPr>
          <w:rFonts w:ascii="Calibri" w:hAnsi="Calibri" w:cs="Calibri"/>
          <w:color w:val="222222"/>
          <w:sz w:val="22"/>
          <w:szCs w:val="22"/>
        </w:rPr>
      </w:pPr>
      <w:r w:rsidRPr="00546D70">
        <w:rPr>
          <w:rFonts w:ascii="Calibri" w:hAnsi="Calibri" w:cs="Calibri"/>
          <w:color w:val="222222"/>
          <w:sz w:val="22"/>
          <w:szCs w:val="22"/>
        </w:rPr>
        <w:t xml:space="preserve">Την άποψη πως, μετά τη χθεσινή συνάντηση του πρωθυπουργού των Σκοπίων με τον </w:t>
      </w:r>
      <w:r>
        <w:rPr>
          <w:rFonts w:ascii="Calibri" w:hAnsi="Calibri" w:cs="Calibri"/>
          <w:color w:val="222222"/>
          <w:sz w:val="22"/>
          <w:szCs w:val="22"/>
        </w:rPr>
        <w:t>έ</w:t>
      </w:r>
      <w:r w:rsidRPr="00546D70">
        <w:rPr>
          <w:rFonts w:ascii="Calibri" w:hAnsi="Calibri" w:cs="Calibri"/>
          <w:color w:val="222222"/>
          <w:sz w:val="22"/>
          <w:szCs w:val="22"/>
        </w:rPr>
        <w:t xml:space="preserve">λληνα πρωθυπουργό, Αλέξη </w:t>
      </w:r>
      <w:proofErr w:type="spellStart"/>
      <w:r w:rsidRPr="00546D70">
        <w:rPr>
          <w:rFonts w:ascii="Calibri" w:hAnsi="Calibri" w:cs="Calibri"/>
          <w:color w:val="222222"/>
          <w:sz w:val="22"/>
          <w:szCs w:val="22"/>
        </w:rPr>
        <w:t>Τσίπρα</w:t>
      </w:r>
      <w:proofErr w:type="spellEnd"/>
      <w:r w:rsidRPr="00546D70">
        <w:rPr>
          <w:rFonts w:ascii="Calibri" w:hAnsi="Calibri" w:cs="Calibri"/>
          <w:color w:val="222222"/>
          <w:sz w:val="22"/>
          <w:szCs w:val="22"/>
        </w:rPr>
        <w:t>, έχει ανοίξει ένα «παράθυρο ευκαιρίας που ευνοεί την εξεύρεση μιας συνολικής λύσης στο θέμα της ονομασίας των Σκοπίων» εξέφρασε η Υπουργός Διοικητικής Ανασυγκρότησης, Όλγα Γεροβασίλη, μιλώντας στον </w:t>
      </w:r>
      <w:proofErr w:type="spellStart"/>
      <w:r w:rsidRPr="00546D70">
        <w:rPr>
          <w:rFonts w:ascii="Calibri" w:hAnsi="Calibri" w:cs="Calibri"/>
          <w:color w:val="222222"/>
          <w:sz w:val="22"/>
          <w:szCs w:val="22"/>
          <w:lang w:val="en-US"/>
        </w:rPr>
        <w:t>Real</w:t>
      </w:r>
      <w:r>
        <w:rPr>
          <w:rFonts w:ascii="Calibri" w:hAnsi="Calibri" w:cs="Calibri"/>
          <w:color w:val="222222"/>
          <w:sz w:val="22"/>
          <w:szCs w:val="22"/>
          <w:lang w:val="en-US"/>
        </w:rPr>
        <w:t>f</w:t>
      </w:r>
      <w:r w:rsidRPr="00546D70">
        <w:rPr>
          <w:rFonts w:ascii="Calibri" w:hAnsi="Calibri" w:cs="Calibri"/>
          <w:color w:val="222222"/>
          <w:sz w:val="22"/>
          <w:szCs w:val="22"/>
          <w:lang w:val="en-US"/>
        </w:rPr>
        <w:t>m</w:t>
      </w:r>
      <w:proofErr w:type="spellEnd"/>
      <w:r w:rsidRPr="00546D70">
        <w:rPr>
          <w:rFonts w:ascii="Calibri" w:hAnsi="Calibri" w:cs="Calibri"/>
          <w:color w:val="222222"/>
          <w:sz w:val="22"/>
          <w:szCs w:val="22"/>
          <w:lang w:val="en-US"/>
        </w:rPr>
        <w:t> </w:t>
      </w:r>
      <w:r>
        <w:rPr>
          <w:rFonts w:ascii="Calibri" w:hAnsi="Calibri" w:cs="Calibri"/>
          <w:color w:val="222222"/>
          <w:sz w:val="22"/>
          <w:szCs w:val="22"/>
        </w:rPr>
        <w:t xml:space="preserve">και </w:t>
      </w:r>
      <w:r w:rsidRPr="00546D70">
        <w:rPr>
          <w:rFonts w:ascii="Calibri" w:hAnsi="Calibri" w:cs="Calibri"/>
          <w:color w:val="222222"/>
          <w:sz w:val="22"/>
          <w:szCs w:val="22"/>
        </w:rPr>
        <w:t xml:space="preserve">τους Νίκος Χατζηνικολάου και Αντώνη </w:t>
      </w:r>
      <w:proofErr w:type="spellStart"/>
      <w:r w:rsidRPr="00546D70">
        <w:rPr>
          <w:rFonts w:ascii="Calibri" w:hAnsi="Calibri" w:cs="Calibri"/>
          <w:color w:val="222222"/>
          <w:sz w:val="22"/>
          <w:szCs w:val="22"/>
        </w:rPr>
        <w:t>Δελλατόλα</w:t>
      </w:r>
      <w:proofErr w:type="spellEnd"/>
      <w:r w:rsidRPr="00546D70">
        <w:rPr>
          <w:rFonts w:ascii="Calibri" w:hAnsi="Calibri" w:cs="Calibri"/>
          <w:color w:val="222222"/>
          <w:sz w:val="22"/>
          <w:szCs w:val="22"/>
        </w:rPr>
        <w:t>.</w:t>
      </w:r>
    </w:p>
    <w:p w:rsidR="00546D70" w:rsidRPr="00546D70" w:rsidRDefault="00546D70" w:rsidP="00546D70">
      <w:pPr>
        <w:shd w:val="clear" w:color="auto" w:fill="FFFFFF"/>
        <w:spacing w:after="200" w:line="211" w:lineRule="atLeast"/>
        <w:jc w:val="both"/>
        <w:rPr>
          <w:rFonts w:ascii="Calibri" w:hAnsi="Calibri" w:cs="Calibri"/>
          <w:color w:val="222222"/>
          <w:sz w:val="22"/>
          <w:szCs w:val="22"/>
        </w:rPr>
      </w:pPr>
      <w:r w:rsidRPr="00546D70">
        <w:rPr>
          <w:rFonts w:ascii="Calibri" w:hAnsi="Calibri" w:cs="Calibri"/>
          <w:color w:val="222222"/>
          <w:sz w:val="22"/>
          <w:szCs w:val="22"/>
        </w:rPr>
        <w:t xml:space="preserve">«Η θέση της κυβέρνησης είναι σαφής για μια τίμια και συνολική λύση, που στόχο έχει να </w:t>
      </w:r>
      <w:proofErr w:type="spellStart"/>
      <w:r w:rsidRPr="00546D70">
        <w:rPr>
          <w:rFonts w:ascii="Calibri" w:hAnsi="Calibri" w:cs="Calibri"/>
          <w:color w:val="222222"/>
          <w:sz w:val="22"/>
          <w:szCs w:val="22"/>
        </w:rPr>
        <w:t>επαναθεμελιώσει</w:t>
      </w:r>
      <w:proofErr w:type="spellEnd"/>
      <w:r w:rsidRPr="00546D70">
        <w:rPr>
          <w:rFonts w:ascii="Calibri" w:hAnsi="Calibri" w:cs="Calibri"/>
          <w:color w:val="222222"/>
          <w:sz w:val="22"/>
          <w:szCs w:val="22"/>
        </w:rPr>
        <w:t xml:space="preserve"> τη σχέση των δύο χωρών» τόνισε η Υπουργός διοικητικής Ανασυγκρότησης</w:t>
      </w:r>
      <w:r>
        <w:rPr>
          <w:rFonts w:ascii="Calibri" w:hAnsi="Calibri" w:cs="Calibri"/>
          <w:color w:val="222222"/>
          <w:sz w:val="22"/>
          <w:szCs w:val="22"/>
        </w:rPr>
        <w:t>, ενώ πρόσθεσε ότι «η</w:t>
      </w:r>
      <w:r w:rsidRPr="00546D70">
        <w:rPr>
          <w:rFonts w:ascii="Calibri" w:hAnsi="Calibri" w:cs="Calibri"/>
          <w:color w:val="222222"/>
          <w:sz w:val="22"/>
          <w:szCs w:val="22"/>
        </w:rPr>
        <w:t xml:space="preserve"> αλλαγή του ονόματος του αεροδρομίου και της κεντρικής λεωφόρου των Σκοπίων είναι ένα βήμα καλής θέλησης από τον κ. </w:t>
      </w:r>
      <w:proofErr w:type="spellStart"/>
      <w:r w:rsidRPr="00546D70">
        <w:rPr>
          <w:rFonts w:ascii="Calibri" w:hAnsi="Calibri" w:cs="Calibri"/>
          <w:color w:val="222222"/>
          <w:sz w:val="22"/>
          <w:szCs w:val="22"/>
        </w:rPr>
        <w:t>Ζάεφ</w:t>
      </w:r>
      <w:proofErr w:type="spellEnd"/>
      <w:r>
        <w:rPr>
          <w:rFonts w:ascii="Calibri" w:hAnsi="Calibri" w:cs="Calibri"/>
          <w:color w:val="222222"/>
          <w:sz w:val="22"/>
          <w:szCs w:val="22"/>
        </w:rPr>
        <w:t>,</w:t>
      </w:r>
      <w:r w:rsidRPr="00546D70">
        <w:rPr>
          <w:rFonts w:ascii="Calibri" w:hAnsi="Calibri" w:cs="Calibri"/>
          <w:color w:val="222222"/>
          <w:sz w:val="22"/>
          <w:szCs w:val="22"/>
        </w:rPr>
        <w:t xml:space="preserve"> που ανοίγει τη συζήτηση και φανερώνει την πρόθεση να μην υπάρξουν αλυτρωτισμοί στο συγκεκριμένο θέμα».</w:t>
      </w:r>
    </w:p>
    <w:p w:rsidR="00546D70" w:rsidRPr="00546D70" w:rsidRDefault="00546D70" w:rsidP="00546D70">
      <w:pPr>
        <w:shd w:val="clear" w:color="auto" w:fill="FFFFFF"/>
        <w:spacing w:after="200" w:line="211" w:lineRule="atLeast"/>
        <w:jc w:val="both"/>
        <w:rPr>
          <w:rFonts w:ascii="Calibri" w:hAnsi="Calibri" w:cs="Calibri"/>
          <w:color w:val="222222"/>
          <w:sz w:val="22"/>
          <w:szCs w:val="22"/>
        </w:rPr>
      </w:pPr>
      <w:r w:rsidRPr="00546D70">
        <w:rPr>
          <w:rFonts w:ascii="Calibri" w:hAnsi="Calibri" w:cs="Calibri"/>
          <w:color w:val="222222"/>
          <w:sz w:val="22"/>
          <w:szCs w:val="22"/>
        </w:rPr>
        <w:t xml:space="preserve">«Με ψυχραιμία και με σύνεση θα προχωρήσει σε βάθος η συζήτηση των δύο πλευρών, ώστε να βρεθεί μια χρυσή τομή που θα λύνει ζητήματα και του ελληνικού λαού και της </w:t>
      </w:r>
      <w:proofErr w:type="spellStart"/>
      <w:r w:rsidRPr="00546D70">
        <w:rPr>
          <w:rFonts w:ascii="Calibri" w:hAnsi="Calibri" w:cs="Calibri"/>
          <w:color w:val="222222"/>
          <w:sz w:val="22"/>
          <w:szCs w:val="22"/>
        </w:rPr>
        <w:t>γείτονος</w:t>
      </w:r>
      <w:proofErr w:type="spellEnd"/>
      <w:r w:rsidRPr="00546D70">
        <w:rPr>
          <w:rFonts w:ascii="Calibri" w:hAnsi="Calibri" w:cs="Calibri"/>
          <w:color w:val="222222"/>
          <w:sz w:val="22"/>
          <w:szCs w:val="22"/>
        </w:rPr>
        <w:t>», δήλωσε η κ. Γεροβασίλη, υπογραμμίζοντας παράλληλα ότι «είναι μια στιγμή που δείχνει ότι είμαστε σε καλό δρόμο».</w:t>
      </w:r>
    </w:p>
    <w:p w:rsidR="00546D70" w:rsidRPr="00546D70" w:rsidRDefault="00546D70" w:rsidP="00546D70">
      <w:pPr>
        <w:shd w:val="clear" w:color="auto" w:fill="FFFFFF"/>
        <w:spacing w:after="200" w:line="211" w:lineRule="atLeast"/>
        <w:jc w:val="both"/>
        <w:rPr>
          <w:rFonts w:ascii="Calibri" w:hAnsi="Calibri" w:cs="Calibri"/>
          <w:color w:val="222222"/>
          <w:sz w:val="22"/>
          <w:szCs w:val="22"/>
        </w:rPr>
      </w:pPr>
      <w:r w:rsidRPr="00546D70">
        <w:rPr>
          <w:rFonts w:ascii="Calibri" w:hAnsi="Calibri" w:cs="Calibri"/>
          <w:color w:val="222222"/>
          <w:sz w:val="22"/>
          <w:szCs w:val="22"/>
        </w:rPr>
        <w:t xml:space="preserve">Ερωτηθείσα για τη στάση των ΑΝΕΛ, η Υπουργός Διοικητικής Ανασυγκρότησης δήλωσε ότι «εγώ κρατάω τη δήλωση του κ. </w:t>
      </w:r>
      <w:proofErr w:type="spellStart"/>
      <w:r w:rsidRPr="00546D70">
        <w:rPr>
          <w:rFonts w:ascii="Calibri" w:hAnsi="Calibri" w:cs="Calibri"/>
          <w:color w:val="222222"/>
          <w:sz w:val="22"/>
          <w:szCs w:val="22"/>
        </w:rPr>
        <w:t>Καμμένου</w:t>
      </w:r>
      <w:proofErr w:type="spellEnd"/>
      <w:r w:rsidRPr="00546D70">
        <w:rPr>
          <w:rFonts w:ascii="Calibri" w:hAnsi="Calibri" w:cs="Calibri"/>
          <w:color w:val="222222"/>
          <w:sz w:val="22"/>
          <w:szCs w:val="22"/>
        </w:rPr>
        <w:t xml:space="preserve"> ότι έχει απόλυτη εμπιστοσ</w:t>
      </w:r>
      <w:r>
        <w:rPr>
          <w:rFonts w:ascii="Calibri" w:hAnsi="Calibri" w:cs="Calibri"/>
          <w:color w:val="222222"/>
          <w:sz w:val="22"/>
          <w:szCs w:val="22"/>
        </w:rPr>
        <w:t>ύνη για τη διαπραγμάτευση στον Π</w:t>
      </w:r>
      <w:r w:rsidRPr="00546D70">
        <w:rPr>
          <w:rFonts w:ascii="Calibri" w:hAnsi="Calibri" w:cs="Calibri"/>
          <w:color w:val="222222"/>
          <w:sz w:val="22"/>
          <w:szCs w:val="22"/>
        </w:rPr>
        <w:t>ρωθυπουργό και τον Υπουργό Εξωτερικών. Είναι λογικό</w:t>
      </w:r>
      <w:r>
        <w:rPr>
          <w:rFonts w:ascii="Calibri" w:hAnsi="Calibri" w:cs="Calibri"/>
          <w:color w:val="222222"/>
          <w:sz w:val="22"/>
          <w:szCs w:val="22"/>
        </w:rPr>
        <w:t xml:space="preserve"> να υπάρχουν ξεχωριστές απόψεις, </w:t>
      </w:r>
      <w:r w:rsidRPr="00546D70">
        <w:rPr>
          <w:rFonts w:ascii="Calibri" w:hAnsi="Calibri" w:cs="Calibri"/>
          <w:color w:val="222222"/>
          <w:sz w:val="22"/>
          <w:szCs w:val="22"/>
        </w:rPr>
        <w:t>αφού μιλάμε για δυο διαφορετικούς πολιτικούς φορείς, ωστόσο μέχρι σήμερα οι ΑΝΕΛ έχουν επιδείξει σοβαρότητα και η υπευθυνότητα και η συνεργασία ήταν αρμονική. Το ίδιο εκτιμώ ότι συμβαίνει και τώρα».</w:t>
      </w:r>
    </w:p>
    <w:p w:rsidR="00546D70" w:rsidRPr="00546D70" w:rsidRDefault="00546D70" w:rsidP="00546D70">
      <w:pPr>
        <w:shd w:val="clear" w:color="auto" w:fill="FFFFFF"/>
        <w:spacing w:after="200" w:line="211" w:lineRule="atLeast"/>
        <w:jc w:val="both"/>
        <w:rPr>
          <w:rFonts w:ascii="Calibri" w:hAnsi="Calibri" w:cs="Calibri"/>
          <w:color w:val="222222"/>
          <w:sz w:val="22"/>
          <w:szCs w:val="22"/>
        </w:rPr>
      </w:pPr>
      <w:r w:rsidRPr="00546D70">
        <w:rPr>
          <w:rFonts w:ascii="Calibri" w:hAnsi="Calibri" w:cs="Calibri"/>
          <w:color w:val="222222"/>
          <w:sz w:val="22"/>
          <w:szCs w:val="22"/>
        </w:rPr>
        <w:t>Αναφορικά με τη στάση της Αξιωματικής Αντιπολίτευσης για το συγκεκριμένο θέμα</w:t>
      </w:r>
      <w:r>
        <w:rPr>
          <w:rFonts w:ascii="Calibri" w:hAnsi="Calibri" w:cs="Calibri"/>
          <w:color w:val="222222"/>
          <w:sz w:val="22"/>
          <w:szCs w:val="22"/>
        </w:rPr>
        <w:t>,</w:t>
      </w:r>
      <w:r w:rsidRPr="00546D70">
        <w:rPr>
          <w:rFonts w:ascii="Calibri" w:hAnsi="Calibri" w:cs="Calibri"/>
          <w:color w:val="222222"/>
          <w:sz w:val="22"/>
          <w:szCs w:val="22"/>
        </w:rPr>
        <w:t xml:space="preserve"> η Υπουργός Διοικητικής Ανασυγκρότησης δήλωσε ότι «η ΝΔ φανερώνει την αμηχανία της μπροστά στο ενδεχόμενο να υπάρξει μια θετική λύση</w:t>
      </w:r>
      <w:r>
        <w:rPr>
          <w:rFonts w:ascii="Calibri" w:hAnsi="Calibri" w:cs="Calibri"/>
          <w:color w:val="222222"/>
          <w:sz w:val="22"/>
          <w:szCs w:val="22"/>
        </w:rPr>
        <w:t>»</w:t>
      </w:r>
      <w:r w:rsidRPr="00546D70">
        <w:rPr>
          <w:rFonts w:ascii="Calibri" w:hAnsi="Calibri" w:cs="Calibri"/>
          <w:color w:val="222222"/>
          <w:sz w:val="22"/>
          <w:szCs w:val="22"/>
        </w:rPr>
        <w:t>.</w:t>
      </w:r>
    </w:p>
    <w:p w:rsidR="00546D70" w:rsidRPr="00546D70" w:rsidRDefault="00546D70" w:rsidP="00546D70">
      <w:pPr>
        <w:shd w:val="clear" w:color="auto" w:fill="FFFFFF"/>
        <w:spacing w:after="200" w:line="211" w:lineRule="atLeast"/>
        <w:jc w:val="both"/>
        <w:rPr>
          <w:rFonts w:ascii="Calibri" w:hAnsi="Calibri" w:cs="Calibri"/>
          <w:color w:val="222222"/>
          <w:sz w:val="22"/>
          <w:szCs w:val="22"/>
        </w:rPr>
      </w:pPr>
      <w:r w:rsidRPr="00546D70">
        <w:rPr>
          <w:rFonts w:ascii="Calibri" w:hAnsi="Calibri" w:cs="Calibri"/>
          <w:color w:val="222222"/>
          <w:sz w:val="22"/>
          <w:szCs w:val="22"/>
        </w:rPr>
        <w:t>«Στην ΝΔ δεν αντέχουν άλλο να βλέπουν καλές ειδήσεις, δεν αντέχουν να βλέπουν ότι βγάζουμε την χώρα από την επιτροπεία με την κοινωνία όρθια, δεν αντέχουν ότι αυτή η κυβέρνηση δεν τελείωσε σε 6 μήνες και σήμερα κλείνει 3 χρόνια», τόνισε η κ. Γεροβασίλη καταλήγοντας ότι</w:t>
      </w:r>
      <w:r>
        <w:rPr>
          <w:rFonts w:ascii="Calibri" w:hAnsi="Calibri" w:cs="Calibri"/>
          <w:color w:val="222222"/>
          <w:sz w:val="22"/>
          <w:szCs w:val="22"/>
        </w:rPr>
        <w:t xml:space="preserve"> </w:t>
      </w:r>
      <w:r w:rsidRPr="00546D70">
        <w:rPr>
          <w:rFonts w:ascii="Calibri" w:hAnsi="Calibri" w:cs="Calibri"/>
          <w:color w:val="222222"/>
          <w:sz w:val="22"/>
          <w:szCs w:val="22"/>
        </w:rPr>
        <w:t>«δεν καταλαβαίνουν ότι η κυβέρνηση ΣΥΡΙΖΑ ήρθε για να μείνει».</w:t>
      </w:r>
    </w:p>
    <w:p w:rsidR="00546D70" w:rsidRPr="00546D70" w:rsidRDefault="00546D70" w:rsidP="00546D70">
      <w:pPr>
        <w:shd w:val="clear" w:color="auto" w:fill="FFFFFF"/>
        <w:spacing w:after="200" w:line="211" w:lineRule="atLeast"/>
        <w:jc w:val="both"/>
        <w:rPr>
          <w:rFonts w:ascii="Calibri" w:hAnsi="Calibri" w:cs="Calibri"/>
          <w:color w:val="222222"/>
          <w:sz w:val="22"/>
          <w:szCs w:val="22"/>
        </w:rPr>
      </w:pPr>
      <w:r w:rsidRPr="00546D70">
        <w:rPr>
          <w:rFonts w:ascii="Calibri" w:hAnsi="Calibri" w:cs="Calibri"/>
          <w:color w:val="222222"/>
          <w:sz w:val="22"/>
          <w:szCs w:val="22"/>
        </w:rPr>
        <w:t>Σχετικά με το συλλαλητήριο της Θεσσαλονίκης, η Υπουργός Διοικητικής Ανασυγκρότησης</w:t>
      </w:r>
      <w:r>
        <w:rPr>
          <w:rFonts w:ascii="Calibri" w:hAnsi="Calibri" w:cs="Calibri"/>
          <w:color w:val="222222"/>
          <w:sz w:val="22"/>
          <w:szCs w:val="22"/>
        </w:rPr>
        <w:t>,</w:t>
      </w:r>
      <w:r w:rsidRPr="00546D70">
        <w:rPr>
          <w:rFonts w:ascii="Calibri" w:hAnsi="Calibri" w:cs="Calibri"/>
          <w:color w:val="222222"/>
          <w:sz w:val="22"/>
          <w:szCs w:val="22"/>
        </w:rPr>
        <w:t xml:space="preserve"> αφού σημείωσε ότι «βεβαίως και είναι αναφαίρετο δημοκρατικό δικαίωμα το συλλαλητήριο»</w:t>
      </w:r>
      <w:r>
        <w:rPr>
          <w:rFonts w:ascii="Calibri" w:hAnsi="Calibri" w:cs="Calibri"/>
          <w:color w:val="222222"/>
          <w:sz w:val="22"/>
          <w:szCs w:val="22"/>
        </w:rPr>
        <w:t>,</w:t>
      </w:r>
      <w:r w:rsidRPr="00546D70">
        <w:rPr>
          <w:rFonts w:ascii="Calibri" w:hAnsi="Calibri" w:cs="Calibri"/>
          <w:color w:val="222222"/>
          <w:sz w:val="22"/>
          <w:szCs w:val="22"/>
        </w:rPr>
        <w:t xml:space="preserve"> τόνισε ότι «η ΝΔ προσπάθησε να το μετατρέψει σε αντικυβερνητική διαδήλωση».</w:t>
      </w:r>
    </w:p>
    <w:p w:rsidR="00606CAA" w:rsidRPr="00546D70" w:rsidRDefault="00546D70" w:rsidP="00546D70">
      <w:pPr>
        <w:shd w:val="clear" w:color="auto" w:fill="FFFFFF"/>
        <w:spacing w:after="200" w:line="211" w:lineRule="atLeast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546D70">
        <w:rPr>
          <w:rFonts w:ascii="Calibri" w:hAnsi="Calibri" w:cs="Calibri"/>
          <w:color w:val="222222"/>
          <w:sz w:val="22"/>
          <w:szCs w:val="22"/>
        </w:rPr>
        <w:t>«Το χειρότερο είναι ότι κάποιοι προσπαθούν να χτίσουν πολιτικές καριέρες μέσω του συλλαλητηρίου, εκτρέφοντας το αυγό του φιδιού», κατέληξε χαρακτηριστικά.</w:t>
      </w:r>
    </w:p>
    <w:sectPr w:rsidR="00606CAA" w:rsidRPr="00546D70" w:rsidSect="0084307D">
      <w:footerReference w:type="default" r:id="rId9"/>
      <w:pgSz w:w="11906" w:h="16838"/>
      <w:pgMar w:top="1134" w:right="1274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994" w:rsidRDefault="00AC3994" w:rsidP="00C16B1F">
      <w:r>
        <w:separator/>
      </w:r>
    </w:p>
  </w:endnote>
  <w:endnote w:type="continuationSeparator" w:id="0">
    <w:p w:rsidR="00AC3994" w:rsidRDefault="00AC3994" w:rsidP="00C16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83" w:usb1="00000000" w:usb2="00000000" w:usb3="00000000" w:csb0="000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144" w:rsidRDefault="00AB4144" w:rsidP="00570E1F">
    <w:pPr>
      <w:rPr>
        <w:rFonts w:asciiTheme="minorHAnsi" w:eastAsiaTheme="minorHAnsi" w:hAnsiTheme="minorHAnsi" w:cs="TimesNewRomanPSMT"/>
        <w:b/>
        <w:sz w:val="22"/>
        <w:szCs w:val="22"/>
        <w:lang w:eastAsia="en-US"/>
      </w:rPr>
    </w:pPr>
  </w:p>
  <w:p w:rsidR="00AB4144" w:rsidRDefault="00AB4144" w:rsidP="00570E1F">
    <w:pPr>
      <w:rPr>
        <w:rFonts w:asciiTheme="minorHAnsi" w:eastAsiaTheme="minorHAnsi" w:hAnsiTheme="minorHAnsi" w:cs="TimesNewRomanPSMT"/>
        <w:b/>
        <w:sz w:val="22"/>
        <w:szCs w:val="22"/>
        <w:lang w:eastAsia="en-US"/>
      </w:rPr>
    </w:pPr>
  </w:p>
  <w:p w:rsidR="00570E1F" w:rsidRPr="006A61F1" w:rsidRDefault="00570E1F" w:rsidP="006A61F1">
    <w:pPr>
      <w:jc w:val="center"/>
      <w:rPr>
        <w:rFonts w:asciiTheme="minorHAnsi" w:eastAsiaTheme="minorHAnsi" w:hAnsiTheme="minorHAnsi" w:cs="TimesNewRomanPSMT"/>
        <w:b/>
        <w:sz w:val="16"/>
        <w:szCs w:val="16"/>
        <w:lang w:eastAsia="en-US"/>
      </w:rPr>
    </w:pP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Βασ</w:t>
    </w:r>
    <w:proofErr w:type="spellEnd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 xml:space="preserve">. Σοφίας 15, 106 74 Αθήνα – </w:t>
    </w: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Τηλ</w:t>
    </w:r>
    <w:proofErr w:type="spellEnd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.: 2131313581</w:t>
    </w:r>
    <w:r w:rsidR="006A61F1"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, 2131313047, 2131313510</w:t>
    </w:r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 xml:space="preserve"> – </w:t>
    </w:r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Fax</w:t>
    </w:r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 xml:space="preserve">: 2103641048 – </w:t>
    </w:r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Email</w:t>
    </w:r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 xml:space="preserve">: </w:t>
    </w:r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press</w:t>
    </w:r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@</w:t>
    </w: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ydmed</w:t>
    </w:r>
    <w:proofErr w:type="spellEnd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.</w:t>
    </w: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gov</w:t>
    </w:r>
    <w:proofErr w:type="spellEnd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.</w:t>
    </w: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gr</w:t>
    </w:r>
    <w:proofErr w:type="spellEnd"/>
  </w:p>
  <w:p w:rsidR="00570E1F" w:rsidRDefault="00570E1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994" w:rsidRDefault="00AC3994" w:rsidP="00C16B1F">
      <w:r>
        <w:separator/>
      </w:r>
    </w:p>
  </w:footnote>
  <w:footnote w:type="continuationSeparator" w:id="0">
    <w:p w:rsidR="00AC3994" w:rsidRDefault="00AC3994" w:rsidP="00C16B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1B67"/>
    <w:multiLevelType w:val="hybridMultilevel"/>
    <w:tmpl w:val="E45C3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1276C"/>
    <w:multiLevelType w:val="hybridMultilevel"/>
    <w:tmpl w:val="4816D0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F0BE0"/>
    <w:multiLevelType w:val="hybridMultilevel"/>
    <w:tmpl w:val="6E2E63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01A95"/>
    <w:multiLevelType w:val="hybridMultilevel"/>
    <w:tmpl w:val="1548BFBA"/>
    <w:lvl w:ilvl="0" w:tplc="258AA0CA">
      <w:start w:val="200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4C19EE"/>
    <w:multiLevelType w:val="hybridMultilevel"/>
    <w:tmpl w:val="964A2A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E493A"/>
    <w:multiLevelType w:val="hybridMultilevel"/>
    <w:tmpl w:val="FC5623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5A4AF2"/>
    <w:multiLevelType w:val="hybridMultilevel"/>
    <w:tmpl w:val="DABC01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153B7"/>
    <w:multiLevelType w:val="hybridMultilevel"/>
    <w:tmpl w:val="014E4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295D"/>
    <w:rsid w:val="0002323A"/>
    <w:rsid w:val="00033D64"/>
    <w:rsid w:val="000C7EE9"/>
    <w:rsid w:val="000D3BA3"/>
    <w:rsid w:val="0010603B"/>
    <w:rsid w:val="00116432"/>
    <w:rsid w:val="001179A5"/>
    <w:rsid w:val="00152D2F"/>
    <w:rsid w:val="001A17FB"/>
    <w:rsid w:val="001E2758"/>
    <w:rsid w:val="001E647E"/>
    <w:rsid w:val="00200230"/>
    <w:rsid w:val="00205E9F"/>
    <w:rsid w:val="002204D5"/>
    <w:rsid w:val="00282519"/>
    <w:rsid w:val="002B02F1"/>
    <w:rsid w:val="002B2D3F"/>
    <w:rsid w:val="002B5423"/>
    <w:rsid w:val="002F0EA6"/>
    <w:rsid w:val="00314966"/>
    <w:rsid w:val="0032606C"/>
    <w:rsid w:val="00333A52"/>
    <w:rsid w:val="0035191E"/>
    <w:rsid w:val="00363E18"/>
    <w:rsid w:val="00374B61"/>
    <w:rsid w:val="00385271"/>
    <w:rsid w:val="00391F6B"/>
    <w:rsid w:val="00392C0A"/>
    <w:rsid w:val="003A1E71"/>
    <w:rsid w:val="003B6C09"/>
    <w:rsid w:val="003D5AEB"/>
    <w:rsid w:val="003F2447"/>
    <w:rsid w:val="00401BAF"/>
    <w:rsid w:val="004062FC"/>
    <w:rsid w:val="0043460A"/>
    <w:rsid w:val="00442E8B"/>
    <w:rsid w:val="00464C9B"/>
    <w:rsid w:val="0048730F"/>
    <w:rsid w:val="00496E4A"/>
    <w:rsid w:val="004B1D9E"/>
    <w:rsid w:val="004C0753"/>
    <w:rsid w:val="00515069"/>
    <w:rsid w:val="00535B49"/>
    <w:rsid w:val="00546D70"/>
    <w:rsid w:val="005676EE"/>
    <w:rsid w:val="00570E1F"/>
    <w:rsid w:val="005B21CD"/>
    <w:rsid w:val="005B5348"/>
    <w:rsid w:val="00605917"/>
    <w:rsid w:val="00606CAA"/>
    <w:rsid w:val="00672F2F"/>
    <w:rsid w:val="006814C0"/>
    <w:rsid w:val="00684ED2"/>
    <w:rsid w:val="00693344"/>
    <w:rsid w:val="006A607B"/>
    <w:rsid w:val="006A61F1"/>
    <w:rsid w:val="006D5910"/>
    <w:rsid w:val="006F77FD"/>
    <w:rsid w:val="00707C5B"/>
    <w:rsid w:val="00720B46"/>
    <w:rsid w:val="00726AAC"/>
    <w:rsid w:val="0073002F"/>
    <w:rsid w:val="0076008A"/>
    <w:rsid w:val="007C1025"/>
    <w:rsid w:val="007D3423"/>
    <w:rsid w:val="007D5A45"/>
    <w:rsid w:val="008061F5"/>
    <w:rsid w:val="00810168"/>
    <w:rsid w:val="00821B6A"/>
    <w:rsid w:val="0084307D"/>
    <w:rsid w:val="008438CF"/>
    <w:rsid w:val="0086380A"/>
    <w:rsid w:val="00863F96"/>
    <w:rsid w:val="008C7FA3"/>
    <w:rsid w:val="008C7FF6"/>
    <w:rsid w:val="008D15B0"/>
    <w:rsid w:val="008D328C"/>
    <w:rsid w:val="008D40A0"/>
    <w:rsid w:val="008E1DF1"/>
    <w:rsid w:val="00926CE8"/>
    <w:rsid w:val="00932242"/>
    <w:rsid w:val="0093348A"/>
    <w:rsid w:val="00934A5D"/>
    <w:rsid w:val="00943D93"/>
    <w:rsid w:val="009647DD"/>
    <w:rsid w:val="00986141"/>
    <w:rsid w:val="009E3556"/>
    <w:rsid w:val="009E375B"/>
    <w:rsid w:val="00A61BD9"/>
    <w:rsid w:val="00A67F1C"/>
    <w:rsid w:val="00AB4144"/>
    <w:rsid w:val="00AB6E00"/>
    <w:rsid w:val="00AC3994"/>
    <w:rsid w:val="00B3722B"/>
    <w:rsid w:val="00B85775"/>
    <w:rsid w:val="00BC7788"/>
    <w:rsid w:val="00BD65B6"/>
    <w:rsid w:val="00BE1E62"/>
    <w:rsid w:val="00BE3973"/>
    <w:rsid w:val="00C06FA9"/>
    <w:rsid w:val="00C16B1F"/>
    <w:rsid w:val="00C34112"/>
    <w:rsid w:val="00C45A30"/>
    <w:rsid w:val="00C55625"/>
    <w:rsid w:val="00C77D58"/>
    <w:rsid w:val="00C962CB"/>
    <w:rsid w:val="00CF295D"/>
    <w:rsid w:val="00CF379B"/>
    <w:rsid w:val="00D0296E"/>
    <w:rsid w:val="00DD1326"/>
    <w:rsid w:val="00E514F2"/>
    <w:rsid w:val="00E719C9"/>
    <w:rsid w:val="00EB33B4"/>
    <w:rsid w:val="00EE4A1F"/>
    <w:rsid w:val="00EE608A"/>
    <w:rsid w:val="00F31752"/>
    <w:rsid w:val="00F37FC0"/>
    <w:rsid w:val="00F40637"/>
    <w:rsid w:val="00F42A5D"/>
    <w:rsid w:val="00F62A96"/>
    <w:rsid w:val="00F63930"/>
    <w:rsid w:val="00F70C24"/>
    <w:rsid w:val="00F81414"/>
    <w:rsid w:val="00F82E94"/>
    <w:rsid w:val="00F87BD9"/>
    <w:rsid w:val="00FA447F"/>
    <w:rsid w:val="00FC7A4C"/>
    <w:rsid w:val="00FD1A61"/>
    <w:rsid w:val="00FD298D"/>
    <w:rsid w:val="00FF2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295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F295D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BE1E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-">
    <w:name w:val="Hyperlink"/>
    <w:basedOn w:val="a0"/>
    <w:uiPriority w:val="99"/>
    <w:unhideWhenUsed/>
    <w:rsid w:val="00464C9B"/>
    <w:rPr>
      <w:color w:val="0000FF" w:themeColor="hyperlink"/>
      <w:u w:val="single"/>
    </w:rPr>
  </w:style>
  <w:style w:type="character" w:customStyle="1" w:styleId="Mention1">
    <w:name w:val="Mention1"/>
    <w:basedOn w:val="a0"/>
    <w:uiPriority w:val="99"/>
    <w:semiHidden/>
    <w:unhideWhenUsed/>
    <w:rsid w:val="003F2447"/>
    <w:rPr>
      <w:color w:val="2B579A"/>
      <w:shd w:val="clear" w:color="auto" w:fill="E6E6E6"/>
    </w:rPr>
  </w:style>
  <w:style w:type="paragraph" w:styleId="a5">
    <w:name w:val="endnote text"/>
    <w:basedOn w:val="a"/>
    <w:link w:val="Char0"/>
    <w:uiPriority w:val="99"/>
    <w:semiHidden/>
    <w:unhideWhenUsed/>
    <w:rsid w:val="00C16B1F"/>
    <w:rPr>
      <w:sz w:val="20"/>
      <w:szCs w:val="20"/>
    </w:rPr>
  </w:style>
  <w:style w:type="character" w:customStyle="1" w:styleId="Char0">
    <w:name w:val="Κείμενο σημείωσης τέλους Char"/>
    <w:basedOn w:val="a0"/>
    <w:link w:val="a5"/>
    <w:uiPriority w:val="99"/>
    <w:semiHidden/>
    <w:rsid w:val="00C16B1F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6">
    <w:name w:val="endnote reference"/>
    <w:basedOn w:val="a0"/>
    <w:uiPriority w:val="99"/>
    <w:semiHidden/>
    <w:unhideWhenUsed/>
    <w:rsid w:val="00C16B1F"/>
    <w:rPr>
      <w:vertAlign w:val="superscript"/>
    </w:rPr>
  </w:style>
  <w:style w:type="paragraph" w:styleId="a7">
    <w:name w:val="header"/>
    <w:basedOn w:val="a"/>
    <w:link w:val="Char1"/>
    <w:uiPriority w:val="99"/>
    <w:semiHidden/>
    <w:unhideWhenUsed/>
    <w:rsid w:val="00570E1F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semiHidden/>
    <w:rsid w:val="00570E1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8">
    <w:name w:val="footer"/>
    <w:basedOn w:val="a"/>
    <w:link w:val="Char2"/>
    <w:uiPriority w:val="99"/>
    <w:semiHidden/>
    <w:unhideWhenUsed/>
    <w:rsid w:val="00570E1F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8"/>
    <w:uiPriority w:val="99"/>
    <w:semiHidden/>
    <w:rsid w:val="00570E1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295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F295D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BE1E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-">
    <w:name w:val="Hyperlink"/>
    <w:basedOn w:val="a0"/>
    <w:uiPriority w:val="99"/>
    <w:unhideWhenUsed/>
    <w:rsid w:val="00464C9B"/>
    <w:rPr>
      <w:color w:val="0000FF" w:themeColor="hyperlink"/>
      <w:u w:val="single"/>
    </w:rPr>
  </w:style>
  <w:style w:type="character" w:customStyle="1" w:styleId="Mention1">
    <w:name w:val="Mention1"/>
    <w:basedOn w:val="a0"/>
    <w:uiPriority w:val="99"/>
    <w:semiHidden/>
    <w:unhideWhenUsed/>
    <w:rsid w:val="003F2447"/>
    <w:rPr>
      <w:color w:val="2B579A"/>
      <w:shd w:val="clear" w:color="auto" w:fill="E6E6E6"/>
    </w:rPr>
  </w:style>
  <w:style w:type="paragraph" w:styleId="a5">
    <w:name w:val="endnote text"/>
    <w:basedOn w:val="a"/>
    <w:link w:val="Char0"/>
    <w:uiPriority w:val="99"/>
    <w:semiHidden/>
    <w:unhideWhenUsed/>
    <w:rsid w:val="00C16B1F"/>
    <w:rPr>
      <w:sz w:val="20"/>
      <w:szCs w:val="20"/>
    </w:rPr>
  </w:style>
  <w:style w:type="character" w:customStyle="1" w:styleId="Char0">
    <w:name w:val="Κείμενο σημείωσης τέλους Char"/>
    <w:basedOn w:val="a0"/>
    <w:link w:val="a5"/>
    <w:uiPriority w:val="99"/>
    <w:semiHidden/>
    <w:rsid w:val="00C16B1F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6">
    <w:name w:val="endnote reference"/>
    <w:basedOn w:val="a0"/>
    <w:uiPriority w:val="99"/>
    <w:semiHidden/>
    <w:unhideWhenUsed/>
    <w:rsid w:val="00C16B1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9ED8E-75E8-43A4-8892-C970599D5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411</Words>
  <Characters>2224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GRYFYP_user02</dc:creator>
  <cp:lastModifiedBy>GiannikosA</cp:lastModifiedBy>
  <cp:revision>7</cp:revision>
  <cp:lastPrinted>2018-01-25T11:42:00Z</cp:lastPrinted>
  <dcterms:created xsi:type="dcterms:W3CDTF">2018-01-25T11:36:00Z</dcterms:created>
  <dcterms:modified xsi:type="dcterms:W3CDTF">2018-01-26T17:20:00Z</dcterms:modified>
</cp:coreProperties>
</file>