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7F" w:rsidRDefault="00775A7F" w:rsidP="009F778D">
      <w:pPr>
        <w:jc w:val="both"/>
        <w:rPr>
          <w:rFonts w:ascii="Tahoma" w:hAnsi="Tahoma" w:cs="Tahoma"/>
        </w:rPr>
      </w:pPr>
    </w:p>
    <w:p w:rsidR="009F778D" w:rsidRDefault="009F778D" w:rsidP="009F778D">
      <w:pPr>
        <w:jc w:val="both"/>
        <w:rPr>
          <w:rFonts w:ascii="Tahoma" w:hAnsi="Tahoma" w:cs="Tahoma"/>
        </w:rPr>
      </w:pPr>
    </w:p>
    <w:p w:rsidR="009F778D" w:rsidRPr="00076FD5" w:rsidRDefault="009F778D" w:rsidP="009F778D">
      <w:pPr>
        <w:pStyle w:val="3"/>
        <w:rPr>
          <w:rFonts w:ascii="Tahoma" w:hAnsi="Tahoma" w:cs="Tahoma"/>
          <w:color w:val="auto"/>
          <w:sz w:val="20"/>
          <w:szCs w:val="20"/>
          <w:u w:val="single"/>
        </w:rPr>
      </w:pPr>
      <w:r w:rsidRPr="00076FD5">
        <w:rPr>
          <w:rFonts w:ascii="Tahoma" w:hAnsi="Tahoma" w:cs="Tahoma"/>
          <w:color w:val="auto"/>
          <w:sz w:val="20"/>
          <w:szCs w:val="20"/>
          <w:u w:val="single"/>
        </w:rPr>
        <w:t>Προκήρυξη θέσεων Εθνικών Εμπειρογνω</w:t>
      </w:r>
      <w:r w:rsidR="00076FD5" w:rsidRPr="00076FD5">
        <w:rPr>
          <w:rFonts w:ascii="Tahoma" w:hAnsi="Tahoma" w:cs="Tahoma"/>
          <w:color w:val="auto"/>
          <w:sz w:val="20"/>
          <w:szCs w:val="20"/>
          <w:u w:val="single"/>
        </w:rPr>
        <w:t>μόνων  στον Ευρωπαϊκό Οργανισμ</w:t>
      </w:r>
      <w:r w:rsidR="00076FD5">
        <w:rPr>
          <w:rFonts w:ascii="Tahoma" w:hAnsi="Tahoma" w:cs="Tahoma"/>
          <w:color w:val="auto"/>
          <w:sz w:val="20"/>
          <w:szCs w:val="20"/>
          <w:u w:val="single"/>
        </w:rPr>
        <w:t>ό</w:t>
      </w:r>
    </w:p>
    <w:p w:rsidR="009F778D" w:rsidRPr="00B3658D" w:rsidRDefault="009F778D" w:rsidP="009F778D">
      <w:pPr>
        <w:pStyle w:val="3"/>
        <w:rPr>
          <w:rFonts w:ascii="Tahoma" w:hAnsi="Tahoma" w:cs="Tahoma"/>
          <w:color w:val="auto"/>
          <w:sz w:val="20"/>
          <w:szCs w:val="20"/>
          <w:u w:val="single"/>
        </w:rPr>
      </w:pPr>
      <w:r w:rsidRPr="00076FD5">
        <w:rPr>
          <w:rFonts w:ascii="Tahoma" w:hAnsi="Tahoma" w:cs="Tahoma"/>
          <w:color w:val="auto"/>
          <w:sz w:val="20"/>
          <w:szCs w:val="20"/>
          <w:u w:val="single"/>
        </w:rPr>
        <w:t xml:space="preserve">Χημικών Προϊόντων </w:t>
      </w:r>
      <w:r w:rsidRPr="00B3658D">
        <w:rPr>
          <w:rFonts w:ascii="Tahoma" w:hAnsi="Tahoma" w:cs="Tahoma"/>
          <w:color w:val="auto"/>
          <w:sz w:val="20"/>
          <w:szCs w:val="20"/>
          <w:u w:val="single"/>
        </w:rPr>
        <w:t xml:space="preserve">( </w:t>
      </w:r>
      <w:r w:rsidRPr="00076FD5">
        <w:rPr>
          <w:rFonts w:ascii="Tahoma" w:hAnsi="Tahoma" w:cs="Tahoma"/>
          <w:color w:val="auto"/>
          <w:sz w:val="20"/>
          <w:szCs w:val="20"/>
          <w:u w:val="single"/>
          <w:lang w:val="en-US"/>
        </w:rPr>
        <w:t>ECHA</w:t>
      </w:r>
      <w:r w:rsidRPr="00B3658D">
        <w:rPr>
          <w:rFonts w:ascii="Tahoma" w:hAnsi="Tahoma" w:cs="Tahoma"/>
          <w:color w:val="auto"/>
          <w:sz w:val="20"/>
          <w:szCs w:val="20"/>
          <w:u w:val="single"/>
        </w:rPr>
        <w:t xml:space="preserve"> ).</w:t>
      </w:r>
    </w:p>
    <w:p w:rsidR="006A10F1" w:rsidRPr="00B3658D" w:rsidRDefault="006A10F1" w:rsidP="006A10F1">
      <w:pPr>
        <w:rPr>
          <w:rFonts w:ascii="Tahoma" w:hAnsi="Tahoma" w:cs="Tahoma"/>
        </w:rPr>
      </w:pPr>
    </w:p>
    <w:p w:rsidR="006A10F1" w:rsidRDefault="006A10F1" w:rsidP="006A10F1"/>
    <w:p w:rsidR="00ED0342" w:rsidRPr="00B3658D" w:rsidRDefault="00ED0342" w:rsidP="006A10F1"/>
    <w:p w:rsidR="006A10F1" w:rsidRDefault="00FA693F" w:rsidP="00E80327">
      <w:pPr>
        <w:jc w:val="both"/>
        <w:rPr>
          <w:rFonts w:ascii="Tahoma" w:hAnsi="Tahoma" w:cs="Tahoma"/>
        </w:rPr>
      </w:pPr>
      <w:r w:rsidRPr="00076FD5">
        <w:rPr>
          <w:rFonts w:ascii="Tahoma" w:hAnsi="Tahoma" w:cs="Tahoma"/>
        </w:rPr>
        <w:t>Γνωστοποιούμε ότι,</w:t>
      </w:r>
      <w:r w:rsidRPr="00076FD5">
        <w:rPr>
          <w:rFonts w:ascii="Tahoma" w:hAnsi="Tahoma" w:cs="Tahoma"/>
          <w:lang w:val="fr-FR"/>
        </w:rPr>
        <w:t xml:space="preserve"> </w:t>
      </w:r>
      <w:r w:rsidRPr="00076FD5">
        <w:rPr>
          <w:rFonts w:ascii="Tahoma" w:hAnsi="Tahoma" w:cs="Tahoma"/>
        </w:rPr>
        <w:t xml:space="preserve"> σύμφωνα με το Α.Π. 887/3-2-2012 , έγγραφο της Μόνιμης Ελληνικής Αντιπροσωπείας στην Ευρωπαϊκή Ένωση (Μ.Ε.Α), </w:t>
      </w:r>
      <w:r w:rsidRPr="00076FD5">
        <w:rPr>
          <w:rFonts w:ascii="Tahoma" w:hAnsi="Tahoma" w:cs="Tahoma"/>
          <w:lang w:val="fr-FR"/>
        </w:rPr>
        <w:t>o</w:t>
      </w:r>
      <w:r w:rsidRPr="00076FD5">
        <w:rPr>
          <w:rFonts w:ascii="Tahoma" w:hAnsi="Tahoma" w:cs="Tahoma"/>
        </w:rPr>
        <w:t xml:space="preserve"> Ευρωπαϊκός Οργανισμός Χημικών προϊόντων  (</w:t>
      </w:r>
      <w:r w:rsidRPr="00076FD5">
        <w:rPr>
          <w:rFonts w:ascii="Tahoma" w:hAnsi="Tahoma" w:cs="Tahoma"/>
          <w:lang w:val="en-US"/>
        </w:rPr>
        <w:t>ECHA</w:t>
      </w:r>
      <w:r w:rsidRPr="00076FD5">
        <w:rPr>
          <w:rFonts w:ascii="Tahoma" w:hAnsi="Tahoma" w:cs="Tahoma"/>
        </w:rPr>
        <w:t xml:space="preserve">) διαβιβάζει τις  ακόλουθες </w:t>
      </w:r>
      <w:r w:rsidR="00E80327" w:rsidRPr="00076FD5">
        <w:rPr>
          <w:rFonts w:ascii="Tahoma" w:hAnsi="Tahoma" w:cs="Tahoma"/>
        </w:rPr>
        <w:t xml:space="preserve"> προκηρύξεις  για θέσεις Εθνικών Εμπειρογνωμόνων :</w:t>
      </w:r>
    </w:p>
    <w:p w:rsidR="00ED0342" w:rsidRPr="00B3658D" w:rsidRDefault="00ED0342" w:rsidP="00E80327">
      <w:pPr>
        <w:jc w:val="both"/>
        <w:rPr>
          <w:rFonts w:ascii="Tahoma" w:hAnsi="Tahoma" w:cs="Tahoma"/>
        </w:rPr>
      </w:pPr>
    </w:p>
    <w:p w:rsidR="00E80327" w:rsidRPr="00B3658D" w:rsidRDefault="00E80327" w:rsidP="00E80327">
      <w:pPr>
        <w:jc w:val="both"/>
        <w:rPr>
          <w:rFonts w:ascii="Tahoma" w:hAnsi="Tahoma" w:cs="Tahoma"/>
        </w:rPr>
      </w:pPr>
    </w:p>
    <w:p w:rsidR="00E80327" w:rsidRDefault="00C654EB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lang w:val="en-US"/>
        </w:rPr>
      </w:pPr>
      <w:r w:rsidRPr="00C654EB">
        <w:rPr>
          <w:rFonts w:ascii="Tahoma" w:hAnsi="Tahoma" w:cs="Tahoma"/>
          <w:b/>
          <w:lang w:val="en-US"/>
        </w:rPr>
        <w:t>ECHA/SNE/2012/001</w:t>
      </w:r>
      <w:r>
        <w:rPr>
          <w:rFonts w:ascii="Tahoma" w:hAnsi="Tahoma" w:cs="Tahoma"/>
          <w:lang w:val="en-US"/>
        </w:rPr>
        <w:t xml:space="preserve"> – SCIENTIFIC OFFICER HELPDESK</w:t>
      </w:r>
    </w:p>
    <w:p w:rsidR="00C654EB" w:rsidRDefault="00C654EB" w:rsidP="00C654EB">
      <w:pPr>
        <w:pStyle w:val="a4"/>
        <w:ind w:left="1080"/>
        <w:jc w:val="both"/>
        <w:rPr>
          <w:rFonts w:ascii="Tahoma" w:hAnsi="Tahoma" w:cs="Tahoma"/>
          <w:lang w:val="en-US"/>
        </w:rPr>
      </w:pPr>
    </w:p>
    <w:p w:rsidR="00C654EB" w:rsidRDefault="00C654EB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lang w:val="en-US"/>
        </w:rPr>
      </w:pPr>
      <w:r w:rsidRPr="00C654EB">
        <w:rPr>
          <w:rFonts w:ascii="Tahoma" w:hAnsi="Tahoma" w:cs="Tahoma"/>
          <w:b/>
          <w:lang w:val="en-US"/>
        </w:rPr>
        <w:t>ECHA/SNE/2012/002</w:t>
      </w:r>
      <w:r>
        <w:rPr>
          <w:rFonts w:ascii="Tahoma" w:hAnsi="Tahoma" w:cs="Tahoma"/>
          <w:lang w:val="en-US"/>
        </w:rPr>
        <w:t>-</w:t>
      </w:r>
      <w:r>
        <w:rPr>
          <w:rFonts w:ascii="Tahoma" w:hAnsi="Tahoma" w:cs="Tahoma"/>
          <w:b/>
          <w:lang w:val="en-US"/>
        </w:rPr>
        <w:t>P</w:t>
      </w:r>
      <w:r>
        <w:rPr>
          <w:rFonts w:ascii="Tahoma" w:hAnsi="Tahoma" w:cs="Tahoma"/>
          <w:lang w:val="en-US"/>
        </w:rPr>
        <w:t xml:space="preserve">ROJECT </w:t>
      </w:r>
      <w:r>
        <w:rPr>
          <w:rFonts w:ascii="Tahoma" w:hAnsi="Tahoma" w:cs="Tahoma"/>
          <w:b/>
          <w:lang w:val="en-US"/>
        </w:rPr>
        <w:t>C</w:t>
      </w:r>
      <w:r>
        <w:rPr>
          <w:rFonts w:ascii="Tahoma" w:hAnsi="Tahoma" w:cs="Tahoma"/>
          <w:lang w:val="en-US"/>
        </w:rPr>
        <w:t xml:space="preserve">OORDINATOR FOR ACTIVITIES FOR </w:t>
      </w:r>
      <w:r>
        <w:rPr>
          <w:rFonts w:ascii="Tahoma" w:hAnsi="Tahoma" w:cs="Tahoma"/>
          <w:b/>
          <w:lang w:val="en-US"/>
        </w:rPr>
        <w:t>EU</w:t>
      </w:r>
      <w:r>
        <w:rPr>
          <w:rFonts w:ascii="Tahoma" w:hAnsi="Tahoma" w:cs="Tahoma"/>
          <w:lang w:val="en-US"/>
        </w:rPr>
        <w:t xml:space="preserve"> CANDIDATE AND POTENTIAL CANDIDATE COUNTRIES</w:t>
      </w:r>
    </w:p>
    <w:p w:rsidR="00C654EB" w:rsidRDefault="00C654EB" w:rsidP="00C654EB">
      <w:pPr>
        <w:pStyle w:val="a4"/>
        <w:ind w:left="1080"/>
        <w:jc w:val="both"/>
        <w:rPr>
          <w:rFonts w:ascii="Tahoma" w:hAnsi="Tahoma" w:cs="Tahoma"/>
          <w:lang w:val="en-US"/>
        </w:rPr>
      </w:pPr>
    </w:p>
    <w:p w:rsidR="00C654EB" w:rsidRDefault="00C654EB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lang w:val="en-US"/>
        </w:rPr>
      </w:pPr>
      <w:r w:rsidRPr="00C654EB">
        <w:rPr>
          <w:rFonts w:ascii="Tahoma" w:hAnsi="Tahoma" w:cs="Tahoma"/>
          <w:b/>
          <w:lang w:val="en-US"/>
        </w:rPr>
        <w:t>ECHA/SNE/2012/003</w:t>
      </w:r>
      <w:r>
        <w:rPr>
          <w:rFonts w:ascii="Tahoma" w:hAnsi="Tahoma" w:cs="Tahoma"/>
          <w:lang w:val="en-US"/>
        </w:rPr>
        <w:t xml:space="preserve">- </w:t>
      </w:r>
      <w:r>
        <w:rPr>
          <w:rFonts w:ascii="Tahoma" w:hAnsi="Tahoma" w:cs="Tahoma"/>
          <w:b/>
          <w:lang w:val="en-US"/>
        </w:rPr>
        <w:t>S</w:t>
      </w:r>
      <w:r>
        <w:rPr>
          <w:rFonts w:ascii="Tahoma" w:hAnsi="Tahoma" w:cs="Tahoma"/>
          <w:lang w:val="en-US"/>
        </w:rPr>
        <w:t xml:space="preserve">CIENTIFIC </w:t>
      </w:r>
      <w:r>
        <w:rPr>
          <w:rFonts w:ascii="Tahoma" w:hAnsi="Tahoma" w:cs="Tahoma"/>
          <w:b/>
          <w:lang w:val="en-US"/>
        </w:rPr>
        <w:t>O</w:t>
      </w:r>
      <w:r>
        <w:rPr>
          <w:rFonts w:ascii="Tahoma" w:hAnsi="Tahoma" w:cs="Tahoma"/>
          <w:lang w:val="en-US"/>
        </w:rPr>
        <w:t xml:space="preserve">FFICER IN </w:t>
      </w:r>
      <w:r>
        <w:rPr>
          <w:rFonts w:ascii="Tahoma" w:hAnsi="Tahoma" w:cs="Tahoma"/>
          <w:b/>
          <w:lang w:val="en-US"/>
        </w:rPr>
        <w:t>S</w:t>
      </w:r>
      <w:r>
        <w:rPr>
          <w:rFonts w:ascii="Tahoma" w:hAnsi="Tahoma" w:cs="Tahoma"/>
          <w:lang w:val="en-US"/>
        </w:rPr>
        <w:t xml:space="preserve">ECRETARIAT OF </w:t>
      </w:r>
      <w:r>
        <w:rPr>
          <w:rFonts w:ascii="Tahoma" w:hAnsi="Tahoma" w:cs="Tahoma"/>
          <w:b/>
          <w:lang w:val="en-US"/>
        </w:rPr>
        <w:t>ECHA C</w:t>
      </w:r>
      <w:r>
        <w:rPr>
          <w:rFonts w:ascii="Tahoma" w:hAnsi="Tahoma" w:cs="Tahoma"/>
          <w:lang w:val="en-US"/>
        </w:rPr>
        <w:t>OMMITTEES</w:t>
      </w:r>
    </w:p>
    <w:p w:rsidR="00C654EB" w:rsidRDefault="00C654EB" w:rsidP="00C654EB">
      <w:pPr>
        <w:pStyle w:val="a4"/>
        <w:ind w:left="1080"/>
        <w:jc w:val="both"/>
        <w:rPr>
          <w:rFonts w:ascii="Tahoma" w:hAnsi="Tahoma" w:cs="Tahoma"/>
          <w:lang w:val="en-US"/>
        </w:rPr>
      </w:pPr>
    </w:p>
    <w:p w:rsidR="00C654EB" w:rsidRPr="00C654EB" w:rsidRDefault="00C654EB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b/>
          <w:lang w:val="en-US"/>
        </w:rPr>
      </w:pPr>
      <w:r w:rsidRPr="00C654EB">
        <w:rPr>
          <w:rFonts w:ascii="Tahoma" w:hAnsi="Tahoma" w:cs="Tahoma"/>
          <w:b/>
          <w:lang w:val="en-US"/>
        </w:rPr>
        <w:t>E</w:t>
      </w:r>
      <w:r>
        <w:rPr>
          <w:rFonts w:ascii="Tahoma" w:hAnsi="Tahoma" w:cs="Tahoma"/>
          <w:b/>
          <w:lang w:val="en-US"/>
        </w:rPr>
        <w:t>CHA/SNE/2012/004</w:t>
      </w:r>
      <w:r>
        <w:rPr>
          <w:rFonts w:ascii="Tahoma" w:hAnsi="Tahoma" w:cs="Tahoma"/>
          <w:lang w:val="en-US"/>
        </w:rPr>
        <w:t xml:space="preserve"> – </w:t>
      </w:r>
      <w:r>
        <w:rPr>
          <w:rFonts w:ascii="Tahoma" w:hAnsi="Tahoma" w:cs="Tahoma"/>
          <w:b/>
          <w:lang w:val="en-US"/>
        </w:rPr>
        <w:t>L</w:t>
      </w:r>
      <w:r>
        <w:rPr>
          <w:rFonts w:ascii="Tahoma" w:hAnsi="Tahoma" w:cs="Tahoma"/>
          <w:lang w:val="en-US"/>
        </w:rPr>
        <w:t xml:space="preserve">EGAL </w:t>
      </w:r>
      <w:r>
        <w:rPr>
          <w:rFonts w:ascii="Tahoma" w:hAnsi="Tahoma" w:cs="Tahoma"/>
          <w:b/>
          <w:lang w:val="en-US"/>
        </w:rPr>
        <w:t>O</w:t>
      </w:r>
      <w:r>
        <w:rPr>
          <w:rFonts w:ascii="Tahoma" w:hAnsi="Tahoma" w:cs="Tahoma"/>
          <w:lang w:val="en-US"/>
        </w:rPr>
        <w:t>FFICER</w:t>
      </w:r>
    </w:p>
    <w:p w:rsidR="00C654EB" w:rsidRPr="00C654EB" w:rsidRDefault="00C654EB" w:rsidP="00C654EB">
      <w:pPr>
        <w:pStyle w:val="a4"/>
        <w:rPr>
          <w:rFonts w:ascii="Tahoma" w:hAnsi="Tahoma" w:cs="Tahoma"/>
          <w:b/>
          <w:lang w:val="en-US"/>
        </w:rPr>
      </w:pPr>
    </w:p>
    <w:p w:rsidR="00C654EB" w:rsidRPr="00B3658D" w:rsidRDefault="00C654EB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ECHA/SNE/2012/005 – A</w:t>
      </w:r>
      <w:r>
        <w:rPr>
          <w:rFonts w:ascii="Tahoma" w:hAnsi="Tahoma" w:cs="Tahoma"/>
          <w:lang w:val="en-US"/>
        </w:rPr>
        <w:t>DNMINISTRATOR WITH EXPERIENCE IN THE PROCESSING OF DATA SUBMITTED UNDER A REGULATORY REGIME</w:t>
      </w:r>
    </w:p>
    <w:p w:rsidR="00B3658D" w:rsidRPr="00B3658D" w:rsidRDefault="00B3658D" w:rsidP="00B3658D">
      <w:pPr>
        <w:pStyle w:val="a4"/>
        <w:rPr>
          <w:rFonts w:ascii="Tahoma" w:hAnsi="Tahoma" w:cs="Tahoma"/>
          <w:b/>
          <w:lang w:val="en-US"/>
        </w:rPr>
      </w:pPr>
    </w:p>
    <w:p w:rsidR="00B3658D" w:rsidRPr="00B3658D" w:rsidRDefault="00B3658D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ECHA/SNE/2012/006 </w:t>
      </w:r>
      <w:r>
        <w:rPr>
          <w:rFonts w:ascii="Tahoma" w:hAnsi="Tahoma" w:cs="Tahoma"/>
          <w:lang w:val="en-US"/>
        </w:rPr>
        <w:t xml:space="preserve">– </w:t>
      </w:r>
      <w:r>
        <w:rPr>
          <w:rFonts w:ascii="Tahoma" w:hAnsi="Tahoma" w:cs="Tahoma"/>
          <w:b/>
          <w:lang w:val="en-US"/>
        </w:rPr>
        <w:t>S</w:t>
      </w:r>
      <w:r>
        <w:rPr>
          <w:rFonts w:ascii="Tahoma" w:hAnsi="Tahoma" w:cs="Tahoma"/>
          <w:lang w:val="en-US"/>
        </w:rPr>
        <w:t xml:space="preserve">CIENTIFIC </w:t>
      </w:r>
      <w:r>
        <w:rPr>
          <w:rFonts w:ascii="Tahoma" w:hAnsi="Tahoma" w:cs="Tahoma"/>
          <w:b/>
          <w:lang w:val="en-US"/>
        </w:rPr>
        <w:t>O</w:t>
      </w:r>
      <w:r>
        <w:rPr>
          <w:rFonts w:ascii="Tahoma" w:hAnsi="Tahoma" w:cs="Tahoma"/>
          <w:lang w:val="en-US"/>
        </w:rPr>
        <w:t>FFICIER -</w:t>
      </w:r>
      <w:r>
        <w:rPr>
          <w:rFonts w:ascii="Tahoma" w:hAnsi="Tahoma" w:cs="Tahoma"/>
          <w:b/>
          <w:lang w:val="en-US"/>
        </w:rPr>
        <w:t xml:space="preserve"> S</w:t>
      </w:r>
      <w:r>
        <w:rPr>
          <w:rFonts w:ascii="Tahoma" w:hAnsi="Tahoma" w:cs="Tahoma"/>
          <w:lang w:val="en-US"/>
        </w:rPr>
        <w:t xml:space="preserve">UBSTANCE </w:t>
      </w:r>
      <w:r>
        <w:rPr>
          <w:rFonts w:ascii="Tahoma" w:hAnsi="Tahoma" w:cs="Tahoma"/>
          <w:b/>
          <w:lang w:val="en-US"/>
        </w:rPr>
        <w:t>I</w:t>
      </w:r>
      <w:r>
        <w:rPr>
          <w:rFonts w:ascii="Tahoma" w:hAnsi="Tahoma" w:cs="Tahoma"/>
          <w:lang w:val="en-US"/>
        </w:rPr>
        <w:t xml:space="preserve">DENTIFICATION AND </w:t>
      </w:r>
      <w:r>
        <w:rPr>
          <w:rFonts w:ascii="Tahoma" w:hAnsi="Tahoma" w:cs="Tahoma"/>
          <w:b/>
          <w:lang w:val="en-US"/>
        </w:rPr>
        <w:t>D</w:t>
      </w:r>
      <w:r>
        <w:rPr>
          <w:rFonts w:ascii="Tahoma" w:hAnsi="Tahoma" w:cs="Tahoma"/>
          <w:lang w:val="en-US"/>
        </w:rPr>
        <w:t xml:space="preserve">ATA </w:t>
      </w:r>
      <w:r>
        <w:rPr>
          <w:rFonts w:ascii="Tahoma" w:hAnsi="Tahoma" w:cs="Tahoma"/>
          <w:b/>
          <w:lang w:val="en-US"/>
        </w:rPr>
        <w:t>S</w:t>
      </w:r>
      <w:r>
        <w:rPr>
          <w:rFonts w:ascii="Tahoma" w:hAnsi="Tahoma" w:cs="Tahoma"/>
          <w:lang w:val="en-US"/>
        </w:rPr>
        <w:t>HARING</w:t>
      </w:r>
    </w:p>
    <w:p w:rsidR="00B3658D" w:rsidRPr="00B3658D" w:rsidRDefault="00B3658D" w:rsidP="00B3658D">
      <w:pPr>
        <w:pStyle w:val="a4"/>
        <w:rPr>
          <w:rFonts w:ascii="Tahoma" w:hAnsi="Tahoma" w:cs="Tahoma"/>
          <w:b/>
          <w:lang w:val="en-US"/>
        </w:rPr>
      </w:pPr>
    </w:p>
    <w:p w:rsidR="00B3658D" w:rsidRPr="00B3658D" w:rsidRDefault="00B3658D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b/>
          <w:lang w:val="en-US"/>
        </w:rPr>
      </w:pPr>
      <w:r w:rsidRPr="00B3658D">
        <w:rPr>
          <w:rFonts w:ascii="Tahoma" w:hAnsi="Tahoma" w:cs="Tahoma"/>
          <w:b/>
          <w:lang w:val="en-US"/>
        </w:rPr>
        <w:t>ECHA</w:t>
      </w:r>
      <w:r>
        <w:rPr>
          <w:rFonts w:ascii="Tahoma" w:hAnsi="Tahoma" w:cs="Tahoma"/>
          <w:b/>
          <w:lang w:val="en-US"/>
        </w:rPr>
        <w:t>/SNE/2012/007 – S</w:t>
      </w:r>
      <w:r>
        <w:rPr>
          <w:rFonts w:ascii="Tahoma" w:hAnsi="Tahoma" w:cs="Tahoma"/>
          <w:lang w:val="en-US"/>
        </w:rPr>
        <w:t xml:space="preserve">CIENTIFIC </w:t>
      </w:r>
      <w:r>
        <w:rPr>
          <w:rFonts w:ascii="Tahoma" w:hAnsi="Tahoma" w:cs="Tahoma"/>
          <w:b/>
          <w:lang w:val="en-US"/>
        </w:rPr>
        <w:t>O</w:t>
      </w:r>
      <w:r>
        <w:rPr>
          <w:rFonts w:ascii="Tahoma" w:hAnsi="Tahoma" w:cs="Tahoma"/>
          <w:lang w:val="en-US"/>
        </w:rPr>
        <w:t xml:space="preserve">FFICIER – </w:t>
      </w:r>
      <w:r>
        <w:rPr>
          <w:rFonts w:ascii="Tahoma" w:hAnsi="Tahoma" w:cs="Tahoma"/>
          <w:b/>
          <w:lang w:val="en-US"/>
        </w:rPr>
        <w:t>C</w:t>
      </w:r>
      <w:r>
        <w:rPr>
          <w:rFonts w:ascii="Tahoma" w:hAnsi="Tahoma" w:cs="Tahoma"/>
          <w:lang w:val="en-US"/>
        </w:rPr>
        <w:t xml:space="preserve">LASSIFICATION AND </w:t>
      </w:r>
      <w:r>
        <w:rPr>
          <w:rFonts w:ascii="Tahoma" w:hAnsi="Tahoma" w:cs="Tahoma"/>
          <w:b/>
          <w:lang w:val="en-US"/>
        </w:rPr>
        <w:t>L</w:t>
      </w:r>
      <w:r>
        <w:rPr>
          <w:rFonts w:ascii="Tahoma" w:hAnsi="Tahoma" w:cs="Tahoma"/>
          <w:lang w:val="en-US"/>
        </w:rPr>
        <w:t>ABELLING</w:t>
      </w:r>
    </w:p>
    <w:p w:rsidR="00B3658D" w:rsidRPr="00B3658D" w:rsidRDefault="00B3658D" w:rsidP="00B3658D">
      <w:pPr>
        <w:pStyle w:val="a4"/>
        <w:rPr>
          <w:rFonts w:ascii="Tahoma" w:hAnsi="Tahoma" w:cs="Tahoma"/>
          <w:b/>
          <w:lang w:val="en-US"/>
        </w:rPr>
      </w:pPr>
    </w:p>
    <w:p w:rsidR="00B3658D" w:rsidRPr="00B3658D" w:rsidRDefault="00B3658D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ECHA/SNE/2012/008 – S</w:t>
      </w:r>
      <w:r>
        <w:rPr>
          <w:rFonts w:ascii="Tahoma" w:hAnsi="Tahoma" w:cs="Tahoma"/>
          <w:lang w:val="en-US"/>
        </w:rPr>
        <w:t xml:space="preserve">CIENTIFIC </w:t>
      </w:r>
      <w:r>
        <w:rPr>
          <w:rFonts w:ascii="Tahoma" w:hAnsi="Tahoma" w:cs="Tahoma"/>
          <w:b/>
          <w:lang w:val="en-US"/>
        </w:rPr>
        <w:t>O</w:t>
      </w:r>
      <w:r>
        <w:rPr>
          <w:rFonts w:ascii="Tahoma" w:hAnsi="Tahoma" w:cs="Tahoma"/>
          <w:lang w:val="en-US"/>
        </w:rPr>
        <w:t xml:space="preserve">FFICIER – </w:t>
      </w:r>
      <w:r>
        <w:rPr>
          <w:rFonts w:ascii="Tahoma" w:hAnsi="Tahoma" w:cs="Tahoma"/>
          <w:b/>
          <w:lang w:val="en-US"/>
        </w:rPr>
        <w:t>R</w:t>
      </w:r>
      <w:r>
        <w:rPr>
          <w:rFonts w:ascii="Tahoma" w:hAnsi="Tahoma" w:cs="Tahoma"/>
          <w:lang w:val="en-US"/>
        </w:rPr>
        <w:t xml:space="preserve">ISK </w:t>
      </w:r>
      <w:r>
        <w:rPr>
          <w:rFonts w:ascii="Tahoma" w:hAnsi="Tahoma" w:cs="Tahoma"/>
          <w:b/>
          <w:lang w:val="en-US"/>
        </w:rPr>
        <w:t>M</w:t>
      </w:r>
      <w:r w:rsidRPr="00B3658D">
        <w:rPr>
          <w:rFonts w:ascii="Tahoma" w:hAnsi="Tahoma" w:cs="Tahoma"/>
          <w:lang w:val="en-US"/>
        </w:rPr>
        <w:t>ANAGEMENT</w:t>
      </w:r>
    </w:p>
    <w:p w:rsidR="00B3658D" w:rsidRPr="00B3658D" w:rsidRDefault="00B3658D" w:rsidP="00B3658D">
      <w:pPr>
        <w:pStyle w:val="a4"/>
        <w:rPr>
          <w:rFonts w:ascii="Tahoma" w:hAnsi="Tahoma" w:cs="Tahoma"/>
          <w:b/>
          <w:lang w:val="en-US"/>
        </w:rPr>
      </w:pPr>
    </w:p>
    <w:p w:rsidR="00B3658D" w:rsidRPr="00B3658D" w:rsidRDefault="00B3658D" w:rsidP="00E80327">
      <w:pPr>
        <w:pStyle w:val="a4"/>
        <w:numPr>
          <w:ilvl w:val="0"/>
          <w:numId w:val="2"/>
        </w:num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ECHA/SNE/2012/009 – S</w:t>
      </w:r>
      <w:r>
        <w:rPr>
          <w:rFonts w:ascii="Tahoma" w:hAnsi="Tahoma" w:cs="Tahoma"/>
          <w:lang w:val="en-US"/>
        </w:rPr>
        <w:t xml:space="preserve">CIENTIFIC </w:t>
      </w:r>
      <w:r>
        <w:rPr>
          <w:rFonts w:ascii="Tahoma" w:hAnsi="Tahoma" w:cs="Tahoma"/>
          <w:b/>
          <w:lang w:val="en-US"/>
        </w:rPr>
        <w:t>O</w:t>
      </w:r>
      <w:r>
        <w:rPr>
          <w:rFonts w:ascii="Tahoma" w:hAnsi="Tahoma" w:cs="Tahoma"/>
          <w:lang w:val="en-US"/>
        </w:rPr>
        <w:t xml:space="preserve">FFICIER – </w:t>
      </w:r>
      <w:r>
        <w:rPr>
          <w:rFonts w:ascii="Tahoma" w:hAnsi="Tahoma" w:cs="Tahoma"/>
          <w:b/>
          <w:lang w:val="en-US"/>
        </w:rPr>
        <w:t>S</w:t>
      </w:r>
      <w:r>
        <w:rPr>
          <w:rFonts w:ascii="Tahoma" w:hAnsi="Tahoma" w:cs="Tahoma"/>
          <w:lang w:val="en-US"/>
        </w:rPr>
        <w:t xml:space="preserve">UBSTANCE </w:t>
      </w:r>
      <w:r>
        <w:rPr>
          <w:rFonts w:ascii="Tahoma" w:hAnsi="Tahoma" w:cs="Tahoma"/>
          <w:b/>
          <w:lang w:val="en-US"/>
        </w:rPr>
        <w:t>E</w:t>
      </w:r>
      <w:r>
        <w:rPr>
          <w:rFonts w:ascii="Tahoma" w:hAnsi="Tahoma" w:cs="Tahoma"/>
          <w:lang w:val="en-US"/>
        </w:rPr>
        <w:t>VALUATION</w:t>
      </w:r>
    </w:p>
    <w:p w:rsidR="00B3658D" w:rsidRPr="00B3658D" w:rsidRDefault="00B3658D" w:rsidP="00B3658D">
      <w:pPr>
        <w:pStyle w:val="a4"/>
        <w:rPr>
          <w:rFonts w:ascii="Tahoma" w:hAnsi="Tahoma" w:cs="Tahoma"/>
          <w:b/>
          <w:lang w:val="en-US"/>
        </w:rPr>
      </w:pPr>
    </w:p>
    <w:p w:rsidR="00B3658D" w:rsidRPr="00B3658D" w:rsidRDefault="00B3658D" w:rsidP="00B3658D">
      <w:pPr>
        <w:pStyle w:val="a4"/>
        <w:numPr>
          <w:ilvl w:val="0"/>
          <w:numId w:val="2"/>
        </w:numPr>
        <w:jc w:val="both"/>
        <w:rPr>
          <w:rFonts w:ascii="Tahoma" w:hAnsi="Tahoma" w:cs="Tahoma"/>
          <w:b/>
          <w:lang w:val="en-US"/>
        </w:rPr>
      </w:pPr>
      <w:r w:rsidRPr="00B3658D">
        <w:rPr>
          <w:rFonts w:ascii="Tahoma" w:hAnsi="Tahoma" w:cs="Tahoma"/>
          <w:b/>
          <w:lang w:val="en-US"/>
        </w:rPr>
        <w:t>ECHA/SNE/2012/010 – P</w:t>
      </w:r>
      <w:r w:rsidRPr="00B3658D">
        <w:rPr>
          <w:rFonts w:ascii="Tahoma" w:hAnsi="Tahoma" w:cs="Tahoma"/>
          <w:lang w:val="en-US"/>
        </w:rPr>
        <w:t xml:space="preserve">ROCUREMENT AND </w:t>
      </w:r>
      <w:r w:rsidRPr="00B3658D">
        <w:rPr>
          <w:rFonts w:ascii="Tahoma" w:hAnsi="Tahoma" w:cs="Tahoma"/>
          <w:b/>
          <w:lang w:val="en-US"/>
        </w:rPr>
        <w:t>C</w:t>
      </w:r>
      <w:r w:rsidRPr="00B3658D">
        <w:rPr>
          <w:rFonts w:ascii="Tahoma" w:hAnsi="Tahoma" w:cs="Tahoma"/>
          <w:lang w:val="en-US"/>
        </w:rPr>
        <w:t xml:space="preserve">ONTRACT </w:t>
      </w:r>
      <w:r w:rsidRPr="00B3658D">
        <w:rPr>
          <w:rFonts w:ascii="Tahoma" w:hAnsi="Tahoma" w:cs="Tahoma"/>
          <w:b/>
          <w:lang w:val="en-US"/>
        </w:rPr>
        <w:t>A</w:t>
      </w:r>
      <w:r w:rsidRPr="00B3658D">
        <w:rPr>
          <w:rFonts w:ascii="Tahoma" w:hAnsi="Tahoma" w:cs="Tahoma"/>
          <w:lang w:val="en-US"/>
        </w:rPr>
        <w:t>DVISOR</w:t>
      </w:r>
    </w:p>
    <w:p w:rsidR="00B3658D" w:rsidRDefault="00B3658D" w:rsidP="00ED0342">
      <w:pPr>
        <w:pStyle w:val="a4"/>
        <w:ind w:left="1080"/>
        <w:jc w:val="both"/>
        <w:rPr>
          <w:rFonts w:ascii="Tahoma" w:hAnsi="Tahoma" w:cs="Tahoma"/>
          <w:b/>
          <w:lang w:val="en-US"/>
        </w:rPr>
      </w:pPr>
    </w:p>
    <w:p w:rsidR="00ED0342" w:rsidRDefault="00ED0342" w:rsidP="00ED0342">
      <w:pPr>
        <w:pStyle w:val="a4"/>
        <w:ind w:left="108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 xml:space="preserve">με προθεσμία υποβολής αιτήσεων την </w:t>
      </w:r>
      <w:r>
        <w:rPr>
          <w:rFonts w:ascii="Tahoma" w:hAnsi="Tahoma" w:cs="Tahoma"/>
          <w:b/>
        </w:rPr>
        <w:t>30</w:t>
      </w:r>
      <w:r w:rsidRPr="00ED0342">
        <w:rPr>
          <w:rFonts w:ascii="Tahoma" w:hAnsi="Tahoma" w:cs="Tahoma"/>
          <w:b/>
          <w:vertAlign w:val="superscript"/>
        </w:rPr>
        <w:t>η</w:t>
      </w:r>
      <w:r>
        <w:rPr>
          <w:rFonts w:ascii="Tahoma" w:hAnsi="Tahoma" w:cs="Tahoma"/>
          <w:b/>
        </w:rPr>
        <w:t xml:space="preserve">  Απριλίου 2012 (ώρα Ελσίνκι 11</w:t>
      </w:r>
      <w:r w:rsidRPr="00ED0342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>00 ).</w:t>
      </w:r>
    </w:p>
    <w:p w:rsidR="00ED0342" w:rsidRPr="000B5E47" w:rsidRDefault="00ED0342" w:rsidP="00ED0342">
      <w:pPr>
        <w:pStyle w:val="a4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Σημειώνουμε ότι, οι υποψηφιότητες θα πρέπει να υποβληθούν </w:t>
      </w:r>
      <w:r>
        <w:rPr>
          <w:rFonts w:ascii="Tahoma" w:hAnsi="Tahoma" w:cs="Tahoma"/>
          <w:b/>
        </w:rPr>
        <w:t>απευθείας,</w:t>
      </w:r>
      <w:r>
        <w:rPr>
          <w:rFonts w:ascii="Tahoma" w:hAnsi="Tahoma" w:cs="Tahoma"/>
        </w:rPr>
        <w:t xml:space="preserve"> ηλεκτρονικώς στην  προ κηρύσσουσα Υπηρεσία. Περισσότερες πληροφορίες δύνανται να αναζητηθούν στον ιστότοπο </w:t>
      </w:r>
      <w:hyperlink r:id="rId5" w:history="1">
        <w:r w:rsidR="000B5E47" w:rsidRPr="00D11CA1">
          <w:rPr>
            <w:rStyle w:val="-"/>
            <w:rFonts w:ascii="Tahoma" w:hAnsi="Tahoma" w:cs="Tahoma"/>
            <w:lang w:val="en-US"/>
          </w:rPr>
          <w:t>http</w:t>
        </w:r>
        <w:r w:rsidR="000B5E47" w:rsidRPr="00D11CA1">
          <w:rPr>
            <w:rStyle w:val="-"/>
            <w:rFonts w:ascii="Tahoma" w:hAnsi="Tahoma" w:cs="Tahoma"/>
          </w:rPr>
          <w:t>://</w:t>
        </w:r>
        <w:r w:rsidR="000B5E47" w:rsidRPr="00D11CA1">
          <w:rPr>
            <w:rStyle w:val="-"/>
            <w:rFonts w:ascii="Tahoma" w:hAnsi="Tahoma" w:cs="Tahoma"/>
            <w:lang w:val="en-US"/>
          </w:rPr>
          <w:t>echa</w:t>
        </w:r>
        <w:r w:rsidR="000B5E47" w:rsidRPr="00D11CA1">
          <w:rPr>
            <w:rStyle w:val="-"/>
            <w:rFonts w:ascii="Tahoma" w:hAnsi="Tahoma" w:cs="Tahoma"/>
          </w:rPr>
          <w:t>.</w:t>
        </w:r>
        <w:r w:rsidR="000B5E47" w:rsidRPr="00D11CA1">
          <w:rPr>
            <w:rStyle w:val="-"/>
            <w:rFonts w:ascii="Tahoma" w:hAnsi="Tahoma" w:cs="Tahoma"/>
            <w:lang w:val="en-US"/>
          </w:rPr>
          <w:t>europa</w:t>
        </w:r>
        <w:r w:rsidR="000B5E47" w:rsidRPr="00D11CA1">
          <w:rPr>
            <w:rStyle w:val="-"/>
            <w:rFonts w:ascii="Tahoma" w:hAnsi="Tahoma" w:cs="Tahoma"/>
          </w:rPr>
          <w:t>.</w:t>
        </w:r>
        <w:r w:rsidR="000B5E47" w:rsidRPr="00D11CA1">
          <w:rPr>
            <w:rStyle w:val="-"/>
            <w:rFonts w:ascii="Tahoma" w:hAnsi="Tahoma" w:cs="Tahoma"/>
            <w:lang w:val="en-US"/>
          </w:rPr>
          <w:t>eu</w:t>
        </w:r>
        <w:r w:rsidR="000B5E47" w:rsidRPr="00D11CA1">
          <w:rPr>
            <w:rStyle w:val="-"/>
            <w:rFonts w:ascii="Tahoma" w:hAnsi="Tahoma" w:cs="Tahoma"/>
          </w:rPr>
          <w:t>/</w:t>
        </w:r>
        <w:r w:rsidR="000B5E47" w:rsidRPr="00D11CA1">
          <w:rPr>
            <w:rStyle w:val="-"/>
            <w:rFonts w:ascii="Tahoma" w:hAnsi="Tahoma" w:cs="Tahoma"/>
            <w:lang w:val="en-US"/>
          </w:rPr>
          <w:t>opportunities</w:t>
        </w:r>
        <w:r w:rsidR="000B5E47" w:rsidRPr="00D11CA1">
          <w:rPr>
            <w:rStyle w:val="-"/>
            <w:rFonts w:ascii="Tahoma" w:hAnsi="Tahoma" w:cs="Tahoma"/>
          </w:rPr>
          <w:t>/</w:t>
        </w:r>
        <w:r w:rsidR="000B5E47" w:rsidRPr="00D11CA1">
          <w:rPr>
            <w:rStyle w:val="-"/>
            <w:rFonts w:ascii="Tahoma" w:hAnsi="Tahoma" w:cs="Tahoma"/>
            <w:lang w:val="en-US"/>
          </w:rPr>
          <w:t>positions</w:t>
        </w:r>
        <w:r w:rsidR="000B5E47" w:rsidRPr="00D11CA1">
          <w:rPr>
            <w:rStyle w:val="-"/>
            <w:rFonts w:ascii="Tahoma" w:hAnsi="Tahoma" w:cs="Tahoma"/>
          </w:rPr>
          <w:t>_</w:t>
        </w:r>
        <w:r w:rsidR="000B5E47" w:rsidRPr="00D11CA1">
          <w:rPr>
            <w:rStyle w:val="-"/>
            <w:rFonts w:ascii="Tahoma" w:hAnsi="Tahoma" w:cs="Tahoma"/>
            <w:lang w:val="en-US"/>
          </w:rPr>
          <w:t>en</w:t>
        </w:r>
        <w:r w:rsidR="000B5E47" w:rsidRPr="00D11CA1">
          <w:rPr>
            <w:rStyle w:val="-"/>
            <w:rFonts w:ascii="Tahoma" w:hAnsi="Tahoma" w:cs="Tahoma"/>
          </w:rPr>
          <w:t>.</w:t>
        </w:r>
        <w:r w:rsidR="000B5E47" w:rsidRPr="00D11CA1">
          <w:rPr>
            <w:rStyle w:val="-"/>
            <w:rFonts w:ascii="Tahoma" w:hAnsi="Tahoma" w:cs="Tahoma"/>
            <w:lang w:val="en-US"/>
          </w:rPr>
          <w:t>asp</w:t>
        </w:r>
      </w:hyperlink>
      <w:r w:rsidR="000B5E47">
        <w:rPr>
          <w:rFonts w:ascii="Tahoma" w:hAnsi="Tahoma" w:cs="Tahoma"/>
        </w:rPr>
        <w:t xml:space="preserve"> .</w:t>
      </w:r>
    </w:p>
    <w:p w:rsidR="00B3658D" w:rsidRPr="00ED0342" w:rsidRDefault="00B3658D" w:rsidP="00B3658D">
      <w:pPr>
        <w:pStyle w:val="a4"/>
        <w:rPr>
          <w:rFonts w:ascii="Tahoma" w:hAnsi="Tahoma" w:cs="Tahoma"/>
          <w:b/>
        </w:rPr>
      </w:pPr>
    </w:p>
    <w:p w:rsidR="00C654EB" w:rsidRPr="00ED0342" w:rsidRDefault="00C654EB" w:rsidP="00C654EB">
      <w:pPr>
        <w:pStyle w:val="a4"/>
        <w:rPr>
          <w:rFonts w:ascii="Tahoma" w:hAnsi="Tahoma" w:cs="Tahoma"/>
          <w:b/>
        </w:rPr>
      </w:pPr>
    </w:p>
    <w:p w:rsidR="00C654EB" w:rsidRPr="00ED0342" w:rsidRDefault="00C654EB" w:rsidP="00C654EB">
      <w:pPr>
        <w:jc w:val="both"/>
        <w:rPr>
          <w:rFonts w:ascii="Tahoma" w:hAnsi="Tahoma" w:cs="Tahoma"/>
          <w:b/>
        </w:rPr>
      </w:pPr>
    </w:p>
    <w:sectPr w:rsidR="00C654EB" w:rsidRPr="00ED0342" w:rsidSect="00775A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116"/>
    <w:multiLevelType w:val="hybridMultilevel"/>
    <w:tmpl w:val="92CE61BA"/>
    <w:lvl w:ilvl="0" w:tplc="15D042A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98314A"/>
    <w:multiLevelType w:val="hybridMultilevel"/>
    <w:tmpl w:val="40600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A45E4"/>
    <w:multiLevelType w:val="hybridMultilevel"/>
    <w:tmpl w:val="83A6F514"/>
    <w:lvl w:ilvl="0" w:tplc="15D042A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5D1"/>
    <w:rsid w:val="00076FD5"/>
    <w:rsid w:val="000B5E47"/>
    <w:rsid w:val="003D0EBB"/>
    <w:rsid w:val="006A10F1"/>
    <w:rsid w:val="006A7C66"/>
    <w:rsid w:val="00775A7F"/>
    <w:rsid w:val="00852BB2"/>
    <w:rsid w:val="009F778D"/>
    <w:rsid w:val="00A875D1"/>
    <w:rsid w:val="00B14614"/>
    <w:rsid w:val="00B3658D"/>
    <w:rsid w:val="00C654EB"/>
    <w:rsid w:val="00D23D24"/>
    <w:rsid w:val="00E80327"/>
    <w:rsid w:val="00ED0342"/>
    <w:rsid w:val="00EE27FC"/>
    <w:rsid w:val="00FA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Franklin Gothic Book" w:hAnsi="Franklin Gothic Book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E27FC"/>
    <w:pPr>
      <w:keepNext/>
      <w:keepLines/>
      <w:spacing w:before="480" w:after="0"/>
      <w:outlineLvl w:val="0"/>
    </w:pPr>
    <w:rPr>
      <w:rFonts w:ascii="Franklin Gothic Medium" w:eastAsia="Times New Roman" w:hAnsi="Franklin Gothic Medium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27FC"/>
    <w:pPr>
      <w:keepNext/>
      <w:keepLines/>
      <w:spacing w:before="200" w:after="0"/>
      <w:outlineLvl w:val="1"/>
    </w:pPr>
    <w:rPr>
      <w:rFonts w:ascii="Franklin Gothic Medium" w:eastAsia="Times New Roman" w:hAnsi="Franklin Gothic Medium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F778D"/>
    <w:pPr>
      <w:keepNext/>
      <w:keepLines/>
      <w:spacing w:before="200" w:after="0"/>
      <w:outlineLvl w:val="2"/>
    </w:pPr>
    <w:rPr>
      <w:rFonts w:ascii="Franklin Gothic Medium" w:eastAsia="Times New Roman" w:hAnsi="Franklin Gothic Medium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27FC"/>
    <w:rPr>
      <w:rFonts w:ascii="Franklin Gothic Medium" w:eastAsia="Times New Roman" w:hAnsi="Franklin Gothic Medium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E27FC"/>
    <w:rPr>
      <w:rFonts w:ascii="Franklin Gothic Medium" w:eastAsia="Times New Roman" w:hAnsi="Franklin Gothic Medium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EE27FC"/>
    <w:pPr>
      <w:pBdr>
        <w:bottom w:val="single" w:sz="8" w:space="4" w:color="4F81BD"/>
      </w:pBdr>
      <w:spacing w:after="300" w:line="240" w:lineRule="auto"/>
      <w:contextualSpacing/>
    </w:pPr>
    <w:rPr>
      <w:rFonts w:ascii="Franklin Gothic Medium" w:eastAsia="Times New Roman" w:hAnsi="Franklin Gothic Medium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E27FC"/>
    <w:rPr>
      <w:rFonts w:ascii="Franklin Gothic Medium" w:eastAsia="Times New Roman" w:hAnsi="Franklin Gothic Medium" w:cs="Times New Roman"/>
      <w:color w:val="17365D"/>
      <w:spacing w:val="5"/>
      <w:kern w:val="28"/>
      <w:sz w:val="52"/>
      <w:szCs w:val="52"/>
    </w:rPr>
  </w:style>
  <w:style w:type="character" w:customStyle="1" w:styleId="3Char">
    <w:name w:val="Επικεφαλίδα 3 Char"/>
    <w:basedOn w:val="a0"/>
    <w:link w:val="3"/>
    <w:uiPriority w:val="9"/>
    <w:rsid w:val="009F778D"/>
    <w:rPr>
      <w:rFonts w:ascii="Franklin Gothic Medium" w:eastAsia="Times New Roman" w:hAnsi="Franklin Gothic Medium" w:cs="Times New Roman"/>
      <w:b/>
      <w:bCs/>
      <w:color w:val="4F81BD"/>
    </w:rPr>
  </w:style>
  <w:style w:type="paragraph" w:styleId="a4">
    <w:name w:val="List Paragraph"/>
    <w:basedOn w:val="a"/>
    <w:uiPriority w:val="34"/>
    <w:qFormat/>
    <w:rsid w:val="00E80327"/>
    <w:pPr>
      <w:ind w:left="720"/>
      <w:contextualSpacing/>
    </w:pPr>
  </w:style>
  <w:style w:type="character" w:styleId="-">
    <w:name w:val="Hyperlink"/>
    <w:basedOn w:val="a0"/>
    <w:rsid w:val="000B5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ha.europa.eu/opportunities/positions_en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1279</Characters>
  <Application>Microsoft Office Word</Application>
  <DocSecurity>0</DocSecurity>
  <Lines>51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http://echa.europa.eu/opportunities/positions_en.asp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DIEK_user14</dc:creator>
  <cp:keywords/>
  <dc:description/>
  <cp:lastModifiedBy> </cp:lastModifiedBy>
  <cp:revision>2</cp:revision>
  <dcterms:created xsi:type="dcterms:W3CDTF">2012-02-20T13:25:00Z</dcterms:created>
  <dcterms:modified xsi:type="dcterms:W3CDTF">2012-02-20T13:25:00Z</dcterms:modified>
</cp:coreProperties>
</file>