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A5520C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114.75pt;margin-top:-7.95pt;width:124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" stroked="f">
            <v:textbox>
              <w:txbxContent>
                <w:p w:rsidR="00957A58" w:rsidRPr="0074764F" w:rsidRDefault="00957A58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A5520C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E120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957B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957B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C26D5D" w:rsidRDefault="00A5520C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7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CTN&#10;levaAAAABgEAAA8AAAAAAAAAAAAAAAAApgQAAGRycy9kb3ducmV2LnhtbFBLBQYAAAAABAAEAPMA&#10;AACtBQAAAAA=&#10;"/>
              </w:pict>
            </w:r>
          </w:p>
          <w:p w:rsidR="008C1DE9" w:rsidRDefault="001D6864" w:rsidP="00F61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957B19" w:rsidP="00F61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   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4661DE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F5C10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proofErr w:type="spellStart"/>
            <w:r w:rsidR="00CF5C10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56AFB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EF769E" w:rsidRPr="003D306B" w:rsidRDefault="00BE7819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957A58">
              <w:fldChar w:fldCharType="begin"/>
            </w:r>
            <w:r w:rsidR="00957A58" w:rsidRPr="00D05147">
              <w:rPr>
                <w:lang w:val="fr-FR"/>
              </w:rPr>
              <w:instrText xml:space="preserve"> HYPERLINK "mailto:p.karageorgi@ydmed.gov.gr" </w:instrText>
            </w:r>
            <w:r w:rsidR="00957A58">
              <w:fldChar w:fldCharType="separate"/>
            </w:r>
            <w:r w:rsidR="00566195" w:rsidRPr="00DF5C9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957A58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</w:p>
          <w:p w:rsidR="00EF769E" w:rsidRDefault="00EF769E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D306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</w:t>
            </w:r>
            <w:hyperlink r:id="rId10" w:history="1"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hrd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@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ydmed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EC7E32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gov.gr</w:t>
              </w:r>
            </w:hyperlink>
          </w:p>
          <w:p w:rsidR="001D6864" w:rsidRDefault="00235836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EF769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BE7819"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  <w:p w:rsidR="006C20F1" w:rsidRPr="00C26D5D" w:rsidRDefault="006C20F1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EF769E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E331E" w:rsidRDefault="00105BD1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A5520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A5520C">
              <w:rPr>
                <w:rFonts w:asciiTheme="minorHAnsi" w:hAnsiTheme="minorHAnsi" w:cs="Tahoma"/>
                <w:sz w:val="22"/>
                <w:szCs w:val="22"/>
                <w:lang w:val="en-US"/>
              </w:rPr>
              <w:t>5</w:t>
            </w:r>
            <w:bookmarkStart w:id="0" w:name="_GoBack"/>
            <w:bookmarkEnd w:id="0"/>
            <w:r w:rsidR="00884462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0438DE">
              <w:rPr>
                <w:rFonts w:asciiTheme="minorHAnsi" w:hAnsiTheme="minorHAnsi" w:cs="Tahoma"/>
                <w:sz w:val="22"/>
                <w:szCs w:val="22"/>
                <w:lang w:val="el-GR"/>
              </w:rPr>
              <w:t>Ιουλίου</w:t>
            </w:r>
            <w:r w:rsidR="0075154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41503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841B7F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7268EC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640D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ΕΠ/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E12062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FF773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/526</w:t>
            </w:r>
            <w:r w:rsidR="000438DE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0438DE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21696</w:t>
            </w:r>
          </w:p>
          <w:p w:rsidR="001D6864" w:rsidRPr="004438E3" w:rsidRDefault="000B677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b w:val="0"/>
                <w:i w:val="0"/>
                <w:szCs w:val="22"/>
                <w:u w:val="none"/>
              </w:rPr>
            </w:pPr>
            <w:r w:rsidRPr="00256AFB">
              <w:rPr>
                <w:rFonts w:asciiTheme="minorHAnsi" w:hAnsiTheme="minorHAnsi" w:cs="Tahoma"/>
                <w:b w:val="0"/>
                <w:i w:val="0"/>
                <w:szCs w:val="22"/>
                <w:u w:val="none"/>
              </w:rPr>
              <w:t xml:space="preserve">                                      </w:t>
            </w:r>
            <w:r>
              <w:rPr>
                <w:rFonts w:asciiTheme="minorHAnsi" w:hAnsiTheme="minorHAnsi" w:cs="Tahoma"/>
                <w:b w:val="0"/>
                <w:i w:val="0"/>
                <w:szCs w:val="22"/>
                <w:u w:val="none"/>
              </w:rPr>
              <w:t xml:space="preserve">  </w:t>
            </w:r>
            <w:r w:rsidRPr="00256AFB">
              <w:rPr>
                <w:rFonts w:asciiTheme="minorHAnsi" w:hAnsiTheme="minorHAnsi" w:cs="Tahoma"/>
                <w:b w:val="0"/>
                <w:i w:val="0"/>
                <w:szCs w:val="22"/>
                <w:u w:val="none"/>
              </w:rPr>
              <w:t xml:space="preserve"> 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841B7F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66DBC" w:rsidRPr="00166DBC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66DB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166DB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166DBC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166DB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66DB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270EEE" w:rsidRPr="00F07FCA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C26D5D" w:rsidRDefault="00A5520C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1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9B4209" w:rsidRPr="00C237F2" w:rsidRDefault="009B4209" w:rsidP="00F177CD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591AC3" w:rsidRPr="00F177CD" w:rsidRDefault="001D6864" w:rsidP="00F177CD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8156F9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τη</w:t>
      </w:r>
      <w:r w:rsidR="003C15F3">
        <w:rPr>
          <w:rFonts w:asciiTheme="minorHAnsi" w:hAnsiTheme="minorHAnsi" w:cs="Tahoma"/>
          <w:b/>
          <w:bCs/>
          <w:sz w:val="24"/>
          <w:szCs w:val="24"/>
          <w:lang w:val="el-GR"/>
        </w:rPr>
        <w:t>ν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C15F3">
        <w:rPr>
          <w:rFonts w:asciiTheme="minorHAnsi" w:hAnsiTheme="minorHAnsi" w:cs="Tahoma"/>
          <w:b/>
          <w:bCs/>
          <w:sz w:val="24"/>
          <w:szCs w:val="24"/>
          <w:lang w:val="en-US"/>
        </w:rPr>
        <w:t>K</w:t>
      </w:r>
      <w:proofErr w:type="spellStart"/>
      <w:r w:rsidR="003C15F3">
        <w:rPr>
          <w:rFonts w:asciiTheme="minorHAnsi" w:hAnsiTheme="minorHAnsi" w:cs="Tahoma"/>
          <w:b/>
          <w:bCs/>
          <w:sz w:val="24"/>
          <w:szCs w:val="24"/>
          <w:lang w:val="el-GR"/>
        </w:rPr>
        <w:t>οινοπραξία</w:t>
      </w:r>
      <w:proofErr w:type="spellEnd"/>
      <w:r w:rsidR="003C15F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C15F3">
        <w:rPr>
          <w:rFonts w:asciiTheme="minorHAnsi" w:hAnsiTheme="minorHAnsi" w:cs="Tahoma"/>
          <w:b/>
          <w:bCs/>
          <w:sz w:val="24"/>
          <w:szCs w:val="24"/>
          <w:lang w:val="en-US"/>
        </w:rPr>
        <w:t>SESAR</w:t>
      </w:r>
      <w:r w:rsidR="003C15F3" w:rsidRPr="003C15F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 w:rsidR="003C15F3">
        <w:rPr>
          <w:rFonts w:asciiTheme="minorHAnsi" w:hAnsiTheme="minorHAnsi" w:cs="Tahoma"/>
          <w:b/>
          <w:bCs/>
          <w:sz w:val="24"/>
          <w:szCs w:val="24"/>
          <w:lang w:val="en-US"/>
        </w:rPr>
        <w:t>SJU</w:t>
      </w:r>
      <w:r w:rsidR="003C15F3" w:rsidRPr="003C15F3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7A7EA2" w:rsidRPr="00957A58" w:rsidRDefault="00B31EAA" w:rsidP="00957A5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4B2A0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8370D">
        <w:rPr>
          <w:rFonts w:asciiTheme="minorHAnsi" w:hAnsiTheme="minorHAnsi" w:cs="Tahoma"/>
          <w:sz w:val="24"/>
          <w:szCs w:val="24"/>
          <w:lang w:val="el-GR"/>
        </w:rPr>
        <w:t>3925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78370D">
        <w:rPr>
          <w:rFonts w:asciiTheme="minorHAnsi" w:hAnsiTheme="minorHAnsi" w:cs="Tahoma"/>
          <w:sz w:val="24"/>
          <w:szCs w:val="24"/>
          <w:lang w:val="el-GR"/>
        </w:rPr>
        <w:t>07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78370D">
        <w:rPr>
          <w:rFonts w:asciiTheme="minorHAnsi" w:hAnsiTheme="minorHAnsi" w:cs="Tahoma"/>
          <w:sz w:val="24"/>
          <w:szCs w:val="24"/>
          <w:lang w:val="el-GR"/>
        </w:rPr>
        <w:t>06</w:t>
      </w:r>
      <w:r w:rsidR="0026447B">
        <w:rPr>
          <w:rFonts w:asciiTheme="minorHAnsi" w:hAnsiTheme="minorHAnsi" w:cs="Tahoma"/>
          <w:sz w:val="24"/>
          <w:szCs w:val="24"/>
          <w:lang w:val="el-GR"/>
        </w:rPr>
        <w:t>-2019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με την</w:t>
      </w:r>
      <w:r w:rsidR="00957A58" w:rsidRPr="00957A5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57A58">
        <w:rPr>
          <w:rFonts w:asciiTheme="minorHAnsi" w:hAnsiTheme="minorHAnsi" w:cs="Tahoma"/>
          <w:sz w:val="24"/>
          <w:szCs w:val="24"/>
          <w:lang w:val="el-GR"/>
        </w:rPr>
        <w:t>υπό</w:t>
      </w:r>
      <w:r w:rsidR="00957A58" w:rsidRPr="003C15F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57A58">
        <w:rPr>
          <w:rFonts w:asciiTheme="minorHAnsi" w:hAnsiTheme="minorHAnsi" w:cs="Tahoma"/>
          <w:sz w:val="24"/>
          <w:szCs w:val="24"/>
          <w:lang w:val="el-GR"/>
        </w:rPr>
        <w:t>στοιχεία</w:t>
      </w:r>
      <w:r w:rsidR="00957A58" w:rsidRPr="003C15F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57A58">
        <w:rPr>
          <w:rFonts w:asciiTheme="minorHAnsi" w:hAnsiTheme="minorHAnsi" w:cs="Tahoma"/>
          <w:sz w:val="24"/>
          <w:szCs w:val="24"/>
          <w:lang w:val="en-US"/>
        </w:rPr>
        <w:t>SJU</w:t>
      </w:r>
      <w:r w:rsidR="00957A58" w:rsidRPr="003C15F3">
        <w:rPr>
          <w:rFonts w:asciiTheme="minorHAnsi" w:hAnsiTheme="minorHAnsi" w:cs="Tahoma"/>
          <w:sz w:val="24"/>
          <w:szCs w:val="24"/>
          <w:lang w:val="el-GR"/>
        </w:rPr>
        <w:t>/</w:t>
      </w:r>
      <w:r w:rsidR="00957A58">
        <w:rPr>
          <w:rFonts w:asciiTheme="minorHAnsi" w:hAnsiTheme="minorHAnsi" w:cs="Tahoma"/>
          <w:sz w:val="24"/>
          <w:szCs w:val="24"/>
          <w:lang w:val="en-US"/>
        </w:rPr>
        <w:t>D</w:t>
      </w:r>
      <w:r w:rsidR="0078370D">
        <w:rPr>
          <w:rFonts w:asciiTheme="minorHAnsi" w:hAnsiTheme="minorHAnsi" w:cs="Tahoma"/>
          <w:sz w:val="24"/>
          <w:szCs w:val="24"/>
          <w:lang w:val="el-GR"/>
        </w:rPr>
        <w:t>/19-0320/06.06</w:t>
      </w:r>
      <w:r w:rsidR="00957A58">
        <w:rPr>
          <w:rFonts w:asciiTheme="minorHAnsi" w:hAnsiTheme="minorHAnsi" w:cs="Tahoma"/>
          <w:sz w:val="24"/>
          <w:szCs w:val="24"/>
          <w:lang w:val="el-GR"/>
        </w:rPr>
        <w:t>.2019</w:t>
      </w:r>
      <w:r w:rsidR="00957A58" w:rsidRPr="00957A5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83ED4">
        <w:rPr>
          <w:rFonts w:asciiTheme="minorHAnsi" w:hAnsiTheme="minorHAnsi" w:cs="Tahoma"/>
          <w:sz w:val="24"/>
          <w:szCs w:val="24"/>
          <w:lang w:val="el-GR"/>
        </w:rPr>
        <w:t xml:space="preserve">επιστολή </w:t>
      </w:r>
      <w:r w:rsidR="003C15F3">
        <w:rPr>
          <w:rFonts w:asciiTheme="minorHAnsi" w:hAnsiTheme="minorHAnsi" w:cs="Tahoma"/>
          <w:sz w:val="24"/>
          <w:szCs w:val="24"/>
          <w:lang w:val="el-GR"/>
        </w:rPr>
        <w:t xml:space="preserve">του Εκτελεστικού Διευθυντή της Κοινοπραξίας </w:t>
      </w:r>
      <w:r w:rsidR="00957A58">
        <w:rPr>
          <w:rFonts w:asciiTheme="minorHAnsi" w:hAnsiTheme="minorHAnsi" w:cs="Tahoma"/>
          <w:sz w:val="24"/>
          <w:szCs w:val="24"/>
          <w:lang w:val="en-US"/>
        </w:rPr>
        <w:t>SESAR</w:t>
      </w:r>
      <w:r w:rsidR="00957A58" w:rsidRPr="00957A58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957A58">
        <w:rPr>
          <w:rFonts w:asciiTheme="minorHAnsi" w:hAnsiTheme="minorHAnsi" w:cs="Tahoma"/>
          <w:sz w:val="24"/>
          <w:szCs w:val="24"/>
          <w:lang w:val="en-US"/>
        </w:rPr>
        <w:t>SJU</w:t>
      </w:r>
      <w:r w:rsidR="00957A58" w:rsidRPr="00957A58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4B013A">
        <w:rPr>
          <w:rFonts w:asciiTheme="minorHAnsi" w:hAnsiTheme="minorHAnsi" w:cs="Tahoma"/>
          <w:sz w:val="24"/>
          <w:szCs w:val="24"/>
          <w:lang w:val="el-GR"/>
        </w:rPr>
        <w:t>γν</w:t>
      </w:r>
      <w:r w:rsidR="00071C10">
        <w:rPr>
          <w:rFonts w:asciiTheme="minorHAnsi" w:hAnsiTheme="minorHAnsi" w:cs="Tahoma"/>
          <w:sz w:val="24"/>
          <w:szCs w:val="24"/>
          <w:lang w:val="el-GR"/>
        </w:rPr>
        <w:t>ωστοποιείται</w:t>
      </w:r>
      <w:r w:rsidR="00957A58" w:rsidRPr="00957A5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71C10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9D1AA2" w:rsidRPr="00957A5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θέσης</w:t>
      </w:r>
      <w:r w:rsidR="0038079A" w:rsidRPr="00957A5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8079A">
        <w:rPr>
          <w:rFonts w:asciiTheme="minorHAnsi" w:hAnsiTheme="minorHAnsi" w:cs="Tahoma"/>
          <w:sz w:val="24"/>
          <w:szCs w:val="24"/>
          <w:lang w:val="el-GR"/>
        </w:rPr>
        <w:t>ε</w:t>
      </w:r>
      <w:r w:rsidR="00071C10">
        <w:rPr>
          <w:rFonts w:asciiTheme="minorHAnsi" w:hAnsiTheme="minorHAnsi" w:cs="Tahoma"/>
          <w:sz w:val="24"/>
          <w:szCs w:val="24"/>
          <w:lang w:val="el-GR"/>
        </w:rPr>
        <w:t>θνικού</w:t>
      </w:r>
      <w:r w:rsidR="00071C10" w:rsidRPr="00957A5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8079A">
        <w:rPr>
          <w:rFonts w:asciiTheme="minorHAnsi" w:hAnsiTheme="minorHAnsi" w:cs="Tahoma"/>
          <w:sz w:val="24"/>
          <w:szCs w:val="24"/>
          <w:lang w:val="el-GR"/>
        </w:rPr>
        <w:t>ε</w:t>
      </w:r>
      <w:r w:rsidR="00E20876">
        <w:rPr>
          <w:rFonts w:asciiTheme="minorHAnsi" w:hAnsiTheme="minorHAnsi" w:cs="Tahoma"/>
          <w:sz w:val="24"/>
          <w:szCs w:val="24"/>
          <w:lang w:val="el-GR"/>
        </w:rPr>
        <w:t>μπειρογνώμονα</w:t>
      </w:r>
      <w:r w:rsidR="00957A58" w:rsidRPr="00957A58">
        <w:rPr>
          <w:rFonts w:asciiTheme="minorHAnsi" w:hAnsiTheme="minorHAnsi" w:cs="Tahoma"/>
          <w:sz w:val="24"/>
          <w:szCs w:val="24"/>
          <w:lang w:val="el-GR"/>
        </w:rPr>
        <w:t xml:space="preserve"> “</w:t>
      </w:r>
      <w:r w:rsidR="00957A58">
        <w:rPr>
          <w:rFonts w:asciiTheme="minorHAnsi" w:hAnsiTheme="minorHAnsi" w:cs="Tahoma"/>
          <w:sz w:val="24"/>
          <w:szCs w:val="24"/>
          <w:lang w:val="en-US"/>
        </w:rPr>
        <w:t>Expert</w:t>
      </w:r>
      <w:r w:rsidR="00957A58" w:rsidRPr="00957A5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8370D">
        <w:rPr>
          <w:rFonts w:asciiTheme="minorHAnsi" w:hAnsiTheme="minorHAnsi" w:cs="Tahoma"/>
          <w:sz w:val="24"/>
          <w:szCs w:val="24"/>
          <w:lang w:val="en-US"/>
        </w:rPr>
        <w:t>in</w:t>
      </w:r>
      <w:r w:rsidR="0078370D" w:rsidRPr="0078370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8370D">
        <w:rPr>
          <w:rFonts w:asciiTheme="minorHAnsi" w:hAnsiTheme="minorHAnsi" w:cs="Tahoma"/>
          <w:sz w:val="24"/>
          <w:szCs w:val="24"/>
          <w:lang w:val="en-US"/>
        </w:rPr>
        <w:t>Master</w:t>
      </w:r>
      <w:r w:rsidR="0078370D" w:rsidRPr="0078370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8370D">
        <w:rPr>
          <w:rFonts w:asciiTheme="minorHAnsi" w:hAnsiTheme="minorHAnsi" w:cs="Tahoma"/>
          <w:sz w:val="24"/>
          <w:szCs w:val="24"/>
          <w:lang w:val="en-US"/>
        </w:rPr>
        <w:t>Planning</w:t>
      </w:r>
      <w:r w:rsidR="00957A58" w:rsidRPr="00957A58">
        <w:rPr>
          <w:rFonts w:asciiTheme="minorHAnsi" w:hAnsiTheme="minorHAnsi" w:cs="Tahoma"/>
          <w:sz w:val="24"/>
          <w:szCs w:val="24"/>
          <w:lang w:val="el-GR"/>
        </w:rPr>
        <w:t>”.</w:t>
      </w:r>
    </w:p>
    <w:p w:rsidR="003A71BB" w:rsidRPr="00F177CD" w:rsidRDefault="006859D4" w:rsidP="00F177CD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  <w:r w:rsidRPr="00957A58">
        <w:rPr>
          <w:rFonts w:asciiTheme="minorHAnsi" w:hAnsiTheme="minorHAnsi" w:cs="Tahoma"/>
          <w:sz w:val="24"/>
          <w:szCs w:val="24"/>
          <w:lang w:val="el-GR"/>
        </w:rPr>
        <w:t xml:space="preserve">         </w:t>
      </w:r>
      <w:r w:rsidR="009062CB">
        <w:rPr>
          <w:rFonts w:asciiTheme="minorHAnsi" w:hAnsiTheme="minorHAnsi" w:cs="Tahoma"/>
          <w:sz w:val="24"/>
          <w:szCs w:val="24"/>
          <w:lang w:val="el-GR"/>
        </w:rPr>
        <w:t xml:space="preserve">Η προθεσμία υποβολής των αιτήσεων λήγει στις </w:t>
      </w:r>
      <w:r w:rsidR="00957A58" w:rsidRPr="00957A58">
        <w:rPr>
          <w:rFonts w:asciiTheme="minorHAnsi" w:hAnsiTheme="minorHAnsi" w:cs="Tahoma"/>
          <w:b/>
          <w:sz w:val="24"/>
          <w:szCs w:val="24"/>
          <w:lang w:val="el-GR"/>
        </w:rPr>
        <w:t>31</w:t>
      </w:r>
      <w:r w:rsidR="0078370D">
        <w:rPr>
          <w:rFonts w:asciiTheme="minorHAnsi" w:hAnsiTheme="minorHAnsi" w:cs="Tahoma"/>
          <w:b/>
          <w:sz w:val="24"/>
          <w:szCs w:val="24"/>
          <w:lang w:val="el-GR"/>
        </w:rPr>
        <w:t xml:space="preserve"> Ιουλίου</w:t>
      </w:r>
      <w:r w:rsidR="007A7EA2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1B19DD">
        <w:rPr>
          <w:rFonts w:asciiTheme="minorHAnsi" w:hAnsiTheme="minorHAnsi" w:cs="Tahoma"/>
          <w:b/>
          <w:sz w:val="24"/>
          <w:szCs w:val="24"/>
          <w:lang w:val="el-GR"/>
        </w:rPr>
        <w:t>2019</w:t>
      </w:r>
      <w:r w:rsidR="001F4DD6" w:rsidRPr="001F4DD6">
        <w:rPr>
          <w:rFonts w:asciiTheme="minorHAnsi" w:hAnsiTheme="minorHAnsi" w:cs="Tahoma"/>
          <w:sz w:val="24"/>
          <w:szCs w:val="24"/>
          <w:lang w:val="el-GR"/>
        </w:rPr>
        <w:t>.</w:t>
      </w:r>
      <w:r w:rsidR="007A7EA2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857023" w:rsidRPr="00F177CD" w:rsidRDefault="00F177CD" w:rsidP="00F177CD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</w:t>
      </w:r>
      <w:r w:rsidR="006859D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="0076208D"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 w:rsidR="009B61D1" w:rsidRPr="009B61D1">
        <w:rPr>
          <w:rFonts w:asciiTheme="minorHAnsi" w:hAnsiTheme="minorHAnsi" w:cs="Tahoma"/>
          <w:sz w:val="24"/>
          <w:szCs w:val="24"/>
          <w:lang w:val="el-GR"/>
        </w:rPr>
        <w:t>,</w:t>
      </w:r>
      <w:r w:rsidR="00857023" w:rsidRPr="0085702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οι αιτήσεις και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τα απαιτούμενα έγγραφα θα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2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F7368" w:rsidRPr="009F7368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A51D3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6E27F5" w:rsidRPr="006E27F5">
        <w:rPr>
          <w:rFonts w:asciiTheme="minorHAnsi" w:hAnsiTheme="minorHAnsi" w:cs="Tahoma"/>
          <w:b/>
          <w:sz w:val="24"/>
          <w:szCs w:val="24"/>
          <w:lang w:val="el-GR"/>
        </w:rPr>
        <w:t>29</w:t>
      </w:r>
      <w:r w:rsidR="00340DCF" w:rsidRPr="00340DCF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340DCF" w:rsidRPr="00340DCF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D6629F">
        <w:rPr>
          <w:rFonts w:asciiTheme="minorHAnsi" w:hAnsiTheme="minorHAnsi" w:cs="Tahoma"/>
          <w:b/>
          <w:sz w:val="24"/>
          <w:szCs w:val="24"/>
          <w:lang w:val="el-GR"/>
        </w:rPr>
        <w:t>Ιουλίου</w:t>
      </w:r>
      <w:r w:rsidR="00D24332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1B19DD">
        <w:rPr>
          <w:rFonts w:asciiTheme="minorHAnsi" w:hAnsiTheme="minorHAnsi" w:cs="Tahoma"/>
          <w:b/>
          <w:sz w:val="24"/>
          <w:szCs w:val="24"/>
          <w:lang w:val="el-GR"/>
        </w:rPr>
        <w:t>2019.</w:t>
      </w:r>
    </w:p>
    <w:p w:rsidR="00704BB4" w:rsidRDefault="00704BB4" w:rsidP="00880C93">
      <w:pPr>
        <w:pStyle w:val="20"/>
        <w:spacing w:after="0" w:line="360" w:lineRule="auto"/>
        <w:ind w:left="0" w:firstLine="720"/>
        <w:jc w:val="center"/>
        <w:rPr>
          <w:rFonts w:asciiTheme="minorHAnsi" w:hAnsiTheme="minorHAnsi" w:cs="Tahoma"/>
          <w:sz w:val="24"/>
          <w:szCs w:val="24"/>
          <w:lang w:val="el-GR"/>
        </w:rPr>
      </w:pPr>
    </w:p>
    <w:p w:rsidR="00BB03E3" w:rsidRDefault="00BB03E3" w:rsidP="00655CF7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1B19D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</w:t>
      </w:r>
      <w:r w:rsidR="00C26D5D"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</w:t>
      </w:r>
      <w:r w:rsidR="00C26D5D">
        <w:rPr>
          <w:rFonts w:asciiTheme="minorHAnsi" w:hAnsiTheme="minorHAnsi" w:cs="Tahoma"/>
          <w:b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 Γενικής </w:t>
      </w:r>
      <w:r w:rsidR="00C26D5D">
        <w:rPr>
          <w:rFonts w:asciiTheme="minorHAnsi" w:hAnsiTheme="minorHAnsi" w:cs="Tahoma"/>
          <w:b/>
          <w:sz w:val="24"/>
          <w:szCs w:val="24"/>
          <w:lang w:val="el-GR"/>
        </w:rPr>
        <w:t>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1B19D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Pr="00C237F2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CA4A9B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CA4A9B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  <w:r w:rsidR="009B66B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55CF7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sectPr w:rsidR="00280642" w:rsidRPr="0074764F" w:rsidSect="00BB03E3">
      <w:footerReference w:type="default" r:id="rId13"/>
      <w:pgSz w:w="11906" w:h="16838"/>
      <w:pgMar w:top="142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58" w:rsidRDefault="00957A58">
      <w:r>
        <w:separator/>
      </w:r>
    </w:p>
  </w:endnote>
  <w:endnote w:type="continuationSeparator" w:id="0">
    <w:p w:rsidR="00957A58" w:rsidRDefault="0095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58" w:rsidRDefault="00957A5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5520C" w:rsidRPr="00A5520C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957A58" w:rsidRDefault="00957A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58" w:rsidRDefault="00957A58">
      <w:r>
        <w:separator/>
      </w:r>
    </w:p>
  </w:footnote>
  <w:footnote w:type="continuationSeparator" w:id="0">
    <w:p w:rsidR="00957A58" w:rsidRDefault="0095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11899"/>
    <w:rsid w:val="00013446"/>
    <w:rsid w:val="00017E2C"/>
    <w:rsid w:val="000216D5"/>
    <w:rsid w:val="0002413C"/>
    <w:rsid w:val="000257AE"/>
    <w:rsid w:val="000438DE"/>
    <w:rsid w:val="00071C10"/>
    <w:rsid w:val="00072598"/>
    <w:rsid w:val="000849DC"/>
    <w:rsid w:val="00091EBE"/>
    <w:rsid w:val="000A74EA"/>
    <w:rsid w:val="000B6774"/>
    <w:rsid w:val="000C3268"/>
    <w:rsid w:val="000D6F52"/>
    <w:rsid w:val="000E0911"/>
    <w:rsid w:val="000E3E1B"/>
    <w:rsid w:val="000E7523"/>
    <w:rsid w:val="000F651B"/>
    <w:rsid w:val="00101071"/>
    <w:rsid w:val="00104AC9"/>
    <w:rsid w:val="00105BD1"/>
    <w:rsid w:val="0010726B"/>
    <w:rsid w:val="001119C0"/>
    <w:rsid w:val="001154F0"/>
    <w:rsid w:val="00120662"/>
    <w:rsid w:val="00127208"/>
    <w:rsid w:val="001640D3"/>
    <w:rsid w:val="001663A0"/>
    <w:rsid w:val="00166DBC"/>
    <w:rsid w:val="00171CA5"/>
    <w:rsid w:val="001903CF"/>
    <w:rsid w:val="001946D2"/>
    <w:rsid w:val="001A5734"/>
    <w:rsid w:val="001B0187"/>
    <w:rsid w:val="001B19DD"/>
    <w:rsid w:val="001C5035"/>
    <w:rsid w:val="001C57C3"/>
    <w:rsid w:val="001D6864"/>
    <w:rsid w:val="001F1982"/>
    <w:rsid w:val="001F4DD6"/>
    <w:rsid w:val="00206E67"/>
    <w:rsid w:val="00210E26"/>
    <w:rsid w:val="002129EE"/>
    <w:rsid w:val="00217DF6"/>
    <w:rsid w:val="00227CB6"/>
    <w:rsid w:val="00235836"/>
    <w:rsid w:val="0024026E"/>
    <w:rsid w:val="00256AFB"/>
    <w:rsid w:val="0026447B"/>
    <w:rsid w:val="00270EEE"/>
    <w:rsid w:val="00272C19"/>
    <w:rsid w:val="00280642"/>
    <w:rsid w:val="00284FCC"/>
    <w:rsid w:val="00287272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1159E"/>
    <w:rsid w:val="00330AB4"/>
    <w:rsid w:val="00331F89"/>
    <w:rsid w:val="00340DCF"/>
    <w:rsid w:val="0035232C"/>
    <w:rsid w:val="00356653"/>
    <w:rsid w:val="0035754E"/>
    <w:rsid w:val="00357C54"/>
    <w:rsid w:val="0038079A"/>
    <w:rsid w:val="00386B23"/>
    <w:rsid w:val="003A4940"/>
    <w:rsid w:val="003A71BB"/>
    <w:rsid w:val="003B1F66"/>
    <w:rsid w:val="003B6C8B"/>
    <w:rsid w:val="003C04C5"/>
    <w:rsid w:val="003C15F3"/>
    <w:rsid w:val="003C19AD"/>
    <w:rsid w:val="003C2AFE"/>
    <w:rsid w:val="003D306B"/>
    <w:rsid w:val="003F20AD"/>
    <w:rsid w:val="0041503B"/>
    <w:rsid w:val="004263F9"/>
    <w:rsid w:val="004333FA"/>
    <w:rsid w:val="004413A8"/>
    <w:rsid w:val="004438E3"/>
    <w:rsid w:val="0045032E"/>
    <w:rsid w:val="00452526"/>
    <w:rsid w:val="004661DE"/>
    <w:rsid w:val="00472958"/>
    <w:rsid w:val="00486268"/>
    <w:rsid w:val="00487D02"/>
    <w:rsid w:val="00496AD7"/>
    <w:rsid w:val="004A361B"/>
    <w:rsid w:val="004A7DE0"/>
    <w:rsid w:val="004B013A"/>
    <w:rsid w:val="004B2A05"/>
    <w:rsid w:val="004C2D39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23A8"/>
    <w:rsid w:val="00564CEC"/>
    <w:rsid w:val="00566195"/>
    <w:rsid w:val="005816DD"/>
    <w:rsid w:val="00584E27"/>
    <w:rsid w:val="005912AB"/>
    <w:rsid w:val="00591AC3"/>
    <w:rsid w:val="00593892"/>
    <w:rsid w:val="00593921"/>
    <w:rsid w:val="00593BD3"/>
    <w:rsid w:val="005A0D43"/>
    <w:rsid w:val="005A4356"/>
    <w:rsid w:val="005B36DF"/>
    <w:rsid w:val="00613F91"/>
    <w:rsid w:val="00622428"/>
    <w:rsid w:val="00634036"/>
    <w:rsid w:val="00635F6B"/>
    <w:rsid w:val="006475F4"/>
    <w:rsid w:val="00655CF7"/>
    <w:rsid w:val="00674D7D"/>
    <w:rsid w:val="006859D4"/>
    <w:rsid w:val="0069739A"/>
    <w:rsid w:val="006B4268"/>
    <w:rsid w:val="006C077D"/>
    <w:rsid w:val="006C20F1"/>
    <w:rsid w:val="006C6E06"/>
    <w:rsid w:val="006D5A8E"/>
    <w:rsid w:val="006E27F5"/>
    <w:rsid w:val="006E472D"/>
    <w:rsid w:val="00704BB4"/>
    <w:rsid w:val="007268EC"/>
    <w:rsid w:val="00727358"/>
    <w:rsid w:val="00737B15"/>
    <w:rsid w:val="0074764F"/>
    <w:rsid w:val="0075007A"/>
    <w:rsid w:val="0075154C"/>
    <w:rsid w:val="0076181C"/>
    <w:rsid w:val="0076208D"/>
    <w:rsid w:val="00777245"/>
    <w:rsid w:val="0078370D"/>
    <w:rsid w:val="00783FCD"/>
    <w:rsid w:val="007A7EA2"/>
    <w:rsid w:val="007B235C"/>
    <w:rsid w:val="007B23E2"/>
    <w:rsid w:val="007B7471"/>
    <w:rsid w:val="007C6AA8"/>
    <w:rsid w:val="007D76BA"/>
    <w:rsid w:val="007E14E1"/>
    <w:rsid w:val="007E64B2"/>
    <w:rsid w:val="007F7B83"/>
    <w:rsid w:val="00806780"/>
    <w:rsid w:val="008156F9"/>
    <w:rsid w:val="00841B7F"/>
    <w:rsid w:val="00857023"/>
    <w:rsid w:val="00863805"/>
    <w:rsid w:val="008659F1"/>
    <w:rsid w:val="00867A2A"/>
    <w:rsid w:val="00870174"/>
    <w:rsid w:val="00871FD9"/>
    <w:rsid w:val="008737D3"/>
    <w:rsid w:val="00880C93"/>
    <w:rsid w:val="00884462"/>
    <w:rsid w:val="00891A78"/>
    <w:rsid w:val="008A3DFB"/>
    <w:rsid w:val="008A4EF8"/>
    <w:rsid w:val="008A601C"/>
    <w:rsid w:val="008B553F"/>
    <w:rsid w:val="008C1158"/>
    <w:rsid w:val="008C1DE9"/>
    <w:rsid w:val="008D0F3D"/>
    <w:rsid w:val="008D2F80"/>
    <w:rsid w:val="008D6218"/>
    <w:rsid w:val="008E48C1"/>
    <w:rsid w:val="008F6B20"/>
    <w:rsid w:val="0090212D"/>
    <w:rsid w:val="009047AF"/>
    <w:rsid w:val="009062CB"/>
    <w:rsid w:val="00912F19"/>
    <w:rsid w:val="00913708"/>
    <w:rsid w:val="00941144"/>
    <w:rsid w:val="00944B14"/>
    <w:rsid w:val="00944E3A"/>
    <w:rsid w:val="009466DB"/>
    <w:rsid w:val="00957A58"/>
    <w:rsid w:val="00957B19"/>
    <w:rsid w:val="00963239"/>
    <w:rsid w:val="009962D1"/>
    <w:rsid w:val="009A408C"/>
    <w:rsid w:val="009B09B3"/>
    <w:rsid w:val="009B4209"/>
    <w:rsid w:val="009B61D1"/>
    <w:rsid w:val="009B66B7"/>
    <w:rsid w:val="009C1C5A"/>
    <w:rsid w:val="009C1E21"/>
    <w:rsid w:val="009D1AA2"/>
    <w:rsid w:val="009E57F2"/>
    <w:rsid w:val="009F4F24"/>
    <w:rsid w:val="009F7368"/>
    <w:rsid w:val="00A00097"/>
    <w:rsid w:val="00A016D2"/>
    <w:rsid w:val="00A02CE4"/>
    <w:rsid w:val="00A044EF"/>
    <w:rsid w:val="00A04A14"/>
    <w:rsid w:val="00A450A7"/>
    <w:rsid w:val="00A51D31"/>
    <w:rsid w:val="00A5520C"/>
    <w:rsid w:val="00A67336"/>
    <w:rsid w:val="00A677D0"/>
    <w:rsid w:val="00A720AF"/>
    <w:rsid w:val="00A77DB7"/>
    <w:rsid w:val="00A84421"/>
    <w:rsid w:val="00A85264"/>
    <w:rsid w:val="00AA2F0C"/>
    <w:rsid w:val="00AA3C9E"/>
    <w:rsid w:val="00AA4D7D"/>
    <w:rsid w:val="00AC5F8D"/>
    <w:rsid w:val="00AD146F"/>
    <w:rsid w:val="00AD669C"/>
    <w:rsid w:val="00AD746D"/>
    <w:rsid w:val="00AF2AC4"/>
    <w:rsid w:val="00AF37AD"/>
    <w:rsid w:val="00B04E4E"/>
    <w:rsid w:val="00B12D64"/>
    <w:rsid w:val="00B16398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0B1F"/>
    <w:rsid w:val="00B74967"/>
    <w:rsid w:val="00B7775D"/>
    <w:rsid w:val="00B81972"/>
    <w:rsid w:val="00B91CCA"/>
    <w:rsid w:val="00B9201A"/>
    <w:rsid w:val="00BA75C4"/>
    <w:rsid w:val="00BB03E3"/>
    <w:rsid w:val="00BE7819"/>
    <w:rsid w:val="00BF7F9E"/>
    <w:rsid w:val="00C05FF8"/>
    <w:rsid w:val="00C237F2"/>
    <w:rsid w:val="00C26D5D"/>
    <w:rsid w:val="00C308A9"/>
    <w:rsid w:val="00C44E1E"/>
    <w:rsid w:val="00C46E79"/>
    <w:rsid w:val="00C65109"/>
    <w:rsid w:val="00C77788"/>
    <w:rsid w:val="00C83ED4"/>
    <w:rsid w:val="00C84C5B"/>
    <w:rsid w:val="00C863B1"/>
    <w:rsid w:val="00C95018"/>
    <w:rsid w:val="00CA1D54"/>
    <w:rsid w:val="00CA4A9B"/>
    <w:rsid w:val="00CB28B2"/>
    <w:rsid w:val="00CB5B36"/>
    <w:rsid w:val="00CC5C42"/>
    <w:rsid w:val="00CC7BC5"/>
    <w:rsid w:val="00CD70D0"/>
    <w:rsid w:val="00CF5C10"/>
    <w:rsid w:val="00D05147"/>
    <w:rsid w:val="00D20F87"/>
    <w:rsid w:val="00D22858"/>
    <w:rsid w:val="00D24332"/>
    <w:rsid w:val="00D46AE3"/>
    <w:rsid w:val="00D63F0E"/>
    <w:rsid w:val="00D6629F"/>
    <w:rsid w:val="00D7352F"/>
    <w:rsid w:val="00D76296"/>
    <w:rsid w:val="00D90212"/>
    <w:rsid w:val="00DB007B"/>
    <w:rsid w:val="00DC0C6A"/>
    <w:rsid w:val="00DC0C78"/>
    <w:rsid w:val="00DC30FF"/>
    <w:rsid w:val="00DD2895"/>
    <w:rsid w:val="00DF78C1"/>
    <w:rsid w:val="00E06511"/>
    <w:rsid w:val="00E07925"/>
    <w:rsid w:val="00E12062"/>
    <w:rsid w:val="00E20876"/>
    <w:rsid w:val="00E2448C"/>
    <w:rsid w:val="00E30176"/>
    <w:rsid w:val="00E36DCB"/>
    <w:rsid w:val="00E613A7"/>
    <w:rsid w:val="00E62C1D"/>
    <w:rsid w:val="00E66539"/>
    <w:rsid w:val="00E81817"/>
    <w:rsid w:val="00E853AB"/>
    <w:rsid w:val="00E874C4"/>
    <w:rsid w:val="00E96AB7"/>
    <w:rsid w:val="00EA79FE"/>
    <w:rsid w:val="00EB72AF"/>
    <w:rsid w:val="00EF2056"/>
    <w:rsid w:val="00EF21AB"/>
    <w:rsid w:val="00EF3C95"/>
    <w:rsid w:val="00EF769E"/>
    <w:rsid w:val="00F062FB"/>
    <w:rsid w:val="00F0670A"/>
    <w:rsid w:val="00F07FCA"/>
    <w:rsid w:val="00F15B70"/>
    <w:rsid w:val="00F177CD"/>
    <w:rsid w:val="00F240B7"/>
    <w:rsid w:val="00F325B0"/>
    <w:rsid w:val="00F42618"/>
    <w:rsid w:val="00F51305"/>
    <w:rsid w:val="00F53D71"/>
    <w:rsid w:val="00F5496E"/>
    <w:rsid w:val="00F61675"/>
    <w:rsid w:val="00F62AAC"/>
    <w:rsid w:val="00F7326D"/>
    <w:rsid w:val="00F73583"/>
    <w:rsid w:val="00F77682"/>
    <w:rsid w:val="00F91ED8"/>
    <w:rsid w:val="00FB7C66"/>
    <w:rsid w:val="00FD109B"/>
    <w:rsid w:val="00FD38FD"/>
    <w:rsid w:val="00FE331E"/>
    <w:rsid w:val="00FE5060"/>
    <w:rsid w:val="00FE7533"/>
    <w:rsid w:val="00FF3B41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rp-grece.b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1C00-F96B-4125-928F-7889ADF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103</cp:revision>
  <cp:lastPrinted>2019-03-13T11:48:00Z</cp:lastPrinted>
  <dcterms:created xsi:type="dcterms:W3CDTF">2017-02-02T10:39:00Z</dcterms:created>
  <dcterms:modified xsi:type="dcterms:W3CDTF">2019-07-08T07:46:00Z</dcterms:modified>
</cp:coreProperties>
</file>