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64" w:rsidRPr="00BE7819" w:rsidRDefault="001D6864" w:rsidP="001D6864">
      <w:pPr>
        <w:ind w:left="1440" w:firstLine="720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BE7819" w:rsidRDefault="001D6864" w:rsidP="001D6864">
      <w:pPr>
        <w:ind w:left="3600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</w:t>
      </w:r>
      <w:r w:rsidR="00D4724F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     </w:t>
      </w: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</w:t>
      </w:r>
      <w:r w:rsidRPr="00BE7819">
        <w:rPr>
          <w:rFonts w:asciiTheme="minorHAnsi" w:hAnsiTheme="minorHAnsi" w:cs="Tahoma"/>
          <w:b/>
          <w:color w:val="000000"/>
          <w:sz w:val="24"/>
          <w:szCs w:val="24"/>
          <w:lang w:val="el-GR"/>
        </w:rPr>
        <w:t>ΑΝΑΡΤΗΤΕΟ ΣΤΟ ΔΙΑΔΙΚΤΥΟ</w:t>
      </w:r>
    </w:p>
    <w:tbl>
      <w:tblPr>
        <w:tblW w:w="8723" w:type="dxa"/>
        <w:jc w:val="center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5C1581" w:rsidTr="00F242D3">
        <w:trPr>
          <w:trHeight w:val="6640"/>
          <w:jc w:val="center"/>
        </w:trPr>
        <w:tc>
          <w:tcPr>
            <w:tcW w:w="4471" w:type="dxa"/>
          </w:tcPr>
          <w:p w:rsidR="001D6864" w:rsidRPr="00BE7819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 wp14:anchorId="196084BD" wp14:editId="26D111F7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BE7819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F242D3" w:rsidRDefault="007C02DA" w:rsidP="00F242D3">
            <w:pPr>
              <w:jc w:val="center"/>
              <w:rPr>
                <w:rFonts w:asciiTheme="minorHAnsi" w:hAnsiTheme="minorHAnsi" w:cs="Tahoma"/>
                <w:bCs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ΥΠΟΥΡΓΕΙΟ </w:t>
            </w:r>
            <w:r w:rsidRPr="00F8041C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F242D3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ΔΙΟΙΚΗΤΙΚΗΣ ΑΝΑΣΥΓΚΡΟΤΗΣΗΣ </w:t>
            </w:r>
          </w:p>
          <w:p w:rsidR="001D6864" w:rsidRPr="00910A91" w:rsidRDefault="00910A91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ΓΕΝ. Δ/ΝΣΗ </w:t>
            </w:r>
            <w:r w:rsidR="00536044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ΔΗΜΟΣΙΟΥ ΤΟΜΕΑ</w:t>
            </w:r>
          </w:p>
          <w:p w:rsidR="001D6864" w:rsidRPr="00BE7819" w:rsidRDefault="00287858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6745031" wp14:editId="2735405E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45720</wp:posOffset>
                      </wp:positionV>
                      <wp:extent cx="1371600" cy="0"/>
                      <wp:effectExtent l="0" t="0" r="19050" b="19050"/>
                      <wp:wrapNone/>
                      <wp:docPr id="2" name="Ευθεία γραμμή σύνδεση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Ευθεία γραμμή σύνδεσης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0.1pt,3.6pt" to="158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GdJQHTZAAAABwEAAA8AAABkcnMvZG93bnJldi54bWxMjsFOwzAQRO9I/IO1SFwqajeV&#10;CgpxKgTkxoUWxHUbL0lEvE5jtw18PQsXOO2MZjT7ivXke3WkMXaBLSzmBhRxHVzHjYWXbXV1Ayom&#10;ZId9YLLwSRHW5flZgbkLJ36m4yY1SkY45mihTWnItY51Sx7jPAzEkr2H0WMSOzbajXiScd/rzJiV&#10;9tixfGhxoPuW6o/NwVuI1Svtq69ZPTNvyyZQtn94ekRrLy+mu1tQiab0V4YffEGHUph24cAuql68&#10;MZlULVzLkXy5WInY/XpdFvo/f/kNAAD//wMAUEsBAi0AFAAGAAgAAAAhALaDOJL+AAAA4QEAABMA&#10;AAAAAAAAAAAAAAAAAAAAAFtDb250ZW50X1R5cGVzXS54bWxQSwECLQAUAAYACAAAACEAOP0h/9YA&#10;AACUAQAACwAAAAAAAAAAAAAAAAAvAQAAX3JlbHMvLnJlbHNQSwECLQAUAAYACAAAACEANfddXUwC&#10;AABOBAAADgAAAAAAAAAAAAAAAAAuAgAAZHJzL2Uyb0RvYy54bWxQSwECLQAUAAYACAAAACEAZ0lA&#10;dNkAAAAHAQAADwAAAAAAAAAAAAAAAACmBAAAZHJzL2Rvd25yZXYueG1sUEsFBgAAAAAEAAQA8wAA&#10;AKwFAAAAAA==&#10;"/>
                  </w:pict>
                </mc:Fallback>
              </mc:AlternateContent>
            </w:r>
          </w:p>
          <w:p w:rsidR="001D6864" w:rsidRPr="00BE7819" w:rsidRDefault="001D6864" w:rsidP="00F242D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985EDD" w:rsidRDefault="00910A91" w:rsidP="00F242D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</w:t>
            </w:r>
            <w:r w:rsidR="001D6864"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  <w:r w:rsidR="00985ED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</w:p>
          <w:p w:rsidR="001D6864" w:rsidRPr="00BE7819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9518A" w:rsidRDefault="00C9518A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>. Σοφίας 15</w:t>
            </w:r>
          </w:p>
          <w:p w:rsidR="001D6864" w:rsidRPr="00BE7819" w:rsidRDefault="000B73C9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106 74</w:t>
            </w:r>
            <w:r w:rsidR="001D6864" w:rsidRPr="00BE7819">
              <w:rPr>
                <w:rFonts w:asciiTheme="minorHAnsi" w:hAnsiTheme="minorHAnsi" w:cs="Tahoma"/>
                <w:sz w:val="22"/>
                <w:szCs w:val="22"/>
              </w:rPr>
              <w:t xml:space="preserve"> Αθήνα</w:t>
            </w:r>
          </w:p>
          <w:p w:rsidR="00BE7819" w:rsidRPr="00C9518A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:</w:t>
            </w:r>
            <w:r w:rsidR="00C9518A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C9518A">
              <w:rPr>
                <w:rFonts w:asciiTheme="minorHAnsi" w:hAnsiTheme="minorHAnsi" w:cs="Tahoma"/>
                <w:sz w:val="22"/>
                <w:szCs w:val="22"/>
                <w:lang w:val="el-GR"/>
              </w:rPr>
              <w:t>Π.Καραγεώργη</w:t>
            </w:r>
            <w:proofErr w:type="spellEnd"/>
          </w:p>
          <w:p w:rsidR="00BE7819" w:rsidRPr="00BE7819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C9518A">
              <w:rPr>
                <w:rFonts w:asciiTheme="minorHAnsi" w:hAnsiTheme="minorHAnsi" w:cs="Tahoma"/>
                <w:sz w:val="22"/>
                <w:szCs w:val="22"/>
                <w:lang w:val="el-GR"/>
              </w:rPr>
              <w:t>1313.261</w:t>
            </w:r>
          </w:p>
          <w:p w:rsidR="00A3409E" w:rsidRPr="00D86274" w:rsidRDefault="00BE7819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235836">
              <w:rPr>
                <w:rFonts w:asciiTheme="minorHAnsi" w:hAnsiTheme="minorHAnsi" w:cs="Tahoma"/>
                <w:sz w:val="22"/>
                <w:szCs w:val="22"/>
                <w:lang w:val="it-IT"/>
              </w:rPr>
              <w:t>e-mail:</w:t>
            </w:r>
            <w:r w:rsidR="00E2698D" w:rsidRPr="00C9518A">
              <w:rPr>
                <w:rFonts w:asciiTheme="minorHAnsi" w:hAnsiTheme="minorHAnsi" w:cs="Tahoma"/>
                <w:sz w:val="22"/>
                <w:szCs w:val="22"/>
                <w:lang w:val="fr-FR"/>
              </w:rPr>
              <w:t xml:space="preserve"> </w:t>
            </w:r>
            <w:hyperlink r:id="rId10" w:history="1">
              <w:r w:rsidR="00D86274" w:rsidRPr="00007DAC">
                <w:rPr>
                  <w:rStyle w:val="-"/>
                  <w:rFonts w:asciiTheme="minorHAnsi" w:hAnsiTheme="minorHAnsi" w:cs="Tahoma"/>
                  <w:sz w:val="22"/>
                  <w:szCs w:val="22"/>
                  <w:lang w:val="fr-FR"/>
                </w:rPr>
                <w:t>p.karageorgi</w:t>
              </w:r>
              <w:r w:rsidR="00D86274" w:rsidRPr="00007DAC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@ydmed.gov.gr</w:t>
              </w:r>
            </w:hyperlink>
          </w:p>
          <w:p w:rsidR="00D86274" w:rsidRDefault="0008155A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             </w:t>
            </w:r>
            <w:hyperlink r:id="rId11" w:history="1">
              <w:r w:rsidRPr="007A169F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hrd@ydmed.gov.gr</w:t>
              </w:r>
            </w:hyperlink>
          </w:p>
          <w:p w:rsidR="0008155A" w:rsidRPr="00D86274" w:rsidRDefault="0008155A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  <w:p w:rsidR="00A3409E" w:rsidRPr="00C9518A" w:rsidRDefault="00A3409E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  <w:p w:rsidR="001D6864" w:rsidRPr="00BE7819" w:rsidRDefault="00235836" w:rsidP="00D7352F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C9518A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BE7819" w:rsidRPr="0023583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02413C" w:rsidRDefault="0002413C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02413C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02413C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B573F2" w:rsidRDefault="00815B7D" w:rsidP="002910B2">
            <w:pPr>
              <w:ind w:left="-108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</w:t>
            </w:r>
            <w:r w:rsidR="00767E75">
              <w:rPr>
                <w:rFonts w:asciiTheme="minorHAnsi" w:hAnsiTheme="minorHAnsi" w:cs="Tahoma"/>
                <w:sz w:val="22"/>
                <w:szCs w:val="22"/>
                <w:lang w:val="el-GR"/>
              </w:rPr>
              <w:t>,</w:t>
            </w:r>
            <w:r w:rsidR="003E6695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5C1581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28 </w:t>
            </w:r>
            <w:bookmarkStart w:id="0" w:name="_GoBack"/>
            <w:bookmarkEnd w:id="0"/>
            <w:r w:rsidR="00B573F2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Μαΐου </w:t>
            </w:r>
            <w:r w:rsidR="00E77D0B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7C02DA">
              <w:rPr>
                <w:rFonts w:asciiTheme="minorHAnsi" w:hAnsiTheme="minorHAnsi" w:cs="Tahoma"/>
                <w:sz w:val="22"/>
                <w:szCs w:val="22"/>
                <w:lang w:val="el-GR"/>
              </w:rPr>
              <w:t>201</w:t>
            </w:r>
            <w:r w:rsidR="00B573F2" w:rsidRPr="00B573F2">
              <w:rPr>
                <w:rFonts w:asciiTheme="minorHAnsi" w:hAnsiTheme="minorHAnsi" w:cs="Tahoma"/>
                <w:sz w:val="22"/>
                <w:szCs w:val="22"/>
                <w:lang w:val="el-GR"/>
              </w:rPr>
              <w:t>9</w:t>
            </w:r>
          </w:p>
          <w:p w:rsidR="001D6864" w:rsidRPr="004F14AD" w:rsidRDefault="001D6864" w:rsidP="002910B2">
            <w:pPr>
              <w:pStyle w:val="7"/>
              <w:ind w:left="-108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64421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/ΕΠ</w:t>
            </w:r>
            <w:r w:rsidR="00EB72AF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/Φ</w:t>
            </w:r>
            <w:r w:rsidR="0023583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7C02DA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1B270B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50</w:t>
            </w:r>
            <w:r w:rsidR="001B270B" w:rsidRPr="001B270B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7</w:t>
            </w: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B573F2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19135</w:t>
            </w:r>
          </w:p>
          <w:p w:rsidR="001D6864" w:rsidRPr="00BE7819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</w:p>
          <w:p w:rsidR="001D6864" w:rsidRPr="00BE7819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  <w:r w:rsidRPr="00BE7819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D42798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D42798" w:rsidRPr="00D42798" w:rsidRDefault="00D42798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D42798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D42798">
              <w:rPr>
                <w:rFonts w:asciiTheme="minorHAnsi" w:hAnsiTheme="minorHAnsi" w:cs="Tahoma"/>
                <w:sz w:val="22"/>
                <w:szCs w:val="22"/>
                <w:lang w:val="el-GR"/>
              </w:rPr>
              <w:t>.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Νομικό Συμβούλιο του Κράτους</w:t>
            </w:r>
          </w:p>
          <w:p w:rsidR="001D6864" w:rsidRPr="00BE7819" w:rsidRDefault="00D42798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="001D6864"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Pr="00BE7819" w:rsidRDefault="00D42798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5</w:t>
            </w:r>
            <w:r w:rsidR="001D6864"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proofErr w:type="spellStart"/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</w:t>
            </w:r>
            <w:proofErr w:type="spellEnd"/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.:</w:t>
            </w:r>
          </w:p>
          <w:p w:rsidR="001D6864" w:rsidRDefault="00A677D0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 </w:t>
            </w:r>
            <w:r w:rsidR="006D5A8E">
              <w:rPr>
                <w:rFonts w:asciiTheme="minorHAnsi" w:hAnsiTheme="minorHAnsi" w:cs="Tahoma"/>
                <w:sz w:val="22"/>
                <w:szCs w:val="22"/>
                <w:lang w:val="el-GR"/>
              </w:rPr>
              <w:t>Ένωσης</w:t>
            </w:r>
          </w:p>
          <w:p w:rsidR="00A677D0" w:rsidRPr="00BE7819" w:rsidRDefault="00A677D0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Ο.Μ</w:t>
            </w:r>
            <w:r w:rsidR="00FC11A4" w:rsidRPr="00EF1856">
              <w:rPr>
                <w:rFonts w:asciiTheme="minorHAnsi" w:hAnsiTheme="minorHAnsi" w:cs="Tahoma"/>
                <w:sz w:val="22"/>
                <w:szCs w:val="22"/>
                <w:lang w:val="el-GR"/>
              </w:rPr>
              <w:t>.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Διοίκησης &amp; Οργάνωσης</w:t>
            </w:r>
          </w:p>
          <w:p w:rsidR="00AC5F8D" w:rsidRPr="00900AE1" w:rsidRDefault="005C1581" w:rsidP="00D7352F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12" w:history="1"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admin</w:t>
              </w:r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@</w:t>
              </w:r>
              <w:proofErr w:type="spellStart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rp</w:t>
              </w:r>
              <w:proofErr w:type="spellEnd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-</w:t>
              </w:r>
              <w:proofErr w:type="spellStart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grece</w:t>
              </w:r>
              <w:proofErr w:type="spellEnd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.</w:t>
              </w:r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be</w:t>
              </w:r>
            </w:hyperlink>
            <w:r w:rsidR="0023583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A102EB" w:rsidRPr="00900AE1" w:rsidRDefault="00A102EB" w:rsidP="00D7352F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</w:tc>
      </w:tr>
    </w:tbl>
    <w:p w:rsidR="00FD1C26" w:rsidRPr="00FD1C26" w:rsidRDefault="001D6864" w:rsidP="00B0053B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</w:t>
      </w:r>
      <w:r w:rsidR="00982FC0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903FD7">
        <w:rPr>
          <w:rFonts w:asciiTheme="minorHAnsi" w:hAnsiTheme="minorHAnsi" w:cs="Tahoma"/>
          <w:b/>
          <w:bCs/>
          <w:sz w:val="24"/>
          <w:szCs w:val="24"/>
          <w:lang w:val="el-GR"/>
        </w:rPr>
        <w:t>Ανακοίνωση</w:t>
      </w:r>
      <w:r w:rsidR="00FD1C2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προγράμματος πρακτικής άσκησης στην Ευρωπαϊκή Υπηρεσία Ασφάλειας Ναυσιπλοΐας (</w:t>
      </w:r>
      <w:r w:rsidR="00FD1C26">
        <w:rPr>
          <w:rFonts w:asciiTheme="minorHAnsi" w:hAnsiTheme="minorHAnsi" w:cs="Tahoma"/>
          <w:b/>
          <w:bCs/>
          <w:sz w:val="24"/>
          <w:szCs w:val="24"/>
          <w:lang w:val="en-US"/>
        </w:rPr>
        <w:t>EMSA</w:t>
      </w:r>
      <w:r w:rsidR="00FD1C26">
        <w:rPr>
          <w:rFonts w:asciiTheme="minorHAnsi" w:hAnsiTheme="minorHAnsi" w:cs="Tahoma"/>
          <w:b/>
          <w:bCs/>
          <w:sz w:val="24"/>
          <w:szCs w:val="24"/>
          <w:lang w:val="el-GR"/>
        </w:rPr>
        <w:t>)</w:t>
      </w:r>
    </w:p>
    <w:p w:rsidR="00732C0F" w:rsidRPr="00982FC0" w:rsidRDefault="00903FD7" w:rsidP="00B0053B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B74967" w:rsidRPr="00B87647" w:rsidRDefault="00D4724F" w:rsidP="003466B9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           </w:t>
      </w:r>
    </w:p>
    <w:p w:rsidR="00FD1C26" w:rsidRPr="00E31D51" w:rsidRDefault="00690C3B" w:rsidP="00FD1C26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Cs/>
          <w:sz w:val="24"/>
          <w:szCs w:val="24"/>
          <w:lang w:val="el-GR"/>
        </w:rPr>
      </w:pPr>
      <w:r w:rsidRPr="00690C3B">
        <w:rPr>
          <w:rFonts w:asciiTheme="minorHAnsi" w:hAnsiTheme="minorHAnsi" w:cs="Tahoma"/>
          <w:sz w:val="24"/>
          <w:szCs w:val="24"/>
          <w:lang w:val="el-GR"/>
        </w:rPr>
        <w:t xml:space="preserve">                </w:t>
      </w:r>
      <w:r w:rsidR="00B31EAA">
        <w:rPr>
          <w:rFonts w:asciiTheme="minorHAnsi" w:hAnsiTheme="minorHAnsi" w:cs="Tahoma"/>
          <w:sz w:val="24"/>
          <w:szCs w:val="24"/>
          <w:lang w:val="el-GR"/>
        </w:rPr>
        <w:t>Σύμφωνα με τ</w:t>
      </w:r>
      <w:r w:rsidR="00331F89">
        <w:rPr>
          <w:rFonts w:asciiTheme="minorHAnsi" w:hAnsiTheme="minorHAnsi" w:cs="Tahoma"/>
          <w:sz w:val="24"/>
          <w:szCs w:val="24"/>
          <w:lang w:val="el-GR"/>
        </w:rPr>
        <w:t>ο</w:t>
      </w:r>
      <w:r w:rsidR="007536F6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7536F6">
        <w:rPr>
          <w:rFonts w:asciiTheme="minorHAnsi" w:hAnsiTheme="minorHAnsi" w:cs="Tahoma"/>
          <w:sz w:val="24"/>
          <w:szCs w:val="24"/>
          <w:lang w:val="en-US"/>
        </w:rPr>
        <w:t>A</w:t>
      </w:r>
      <w:r w:rsidR="007536F6" w:rsidRPr="007536F6">
        <w:rPr>
          <w:rFonts w:asciiTheme="minorHAnsi" w:hAnsiTheme="minorHAnsi" w:cs="Tahoma"/>
          <w:sz w:val="24"/>
          <w:szCs w:val="24"/>
          <w:lang w:val="el-GR"/>
        </w:rPr>
        <w:t>.</w:t>
      </w:r>
      <w:r w:rsidR="00E2698D">
        <w:rPr>
          <w:rFonts w:asciiTheme="minorHAnsi" w:hAnsiTheme="minorHAnsi" w:cs="Tahoma"/>
          <w:sz w:val="24"/>
          <w:szCs w:val="24"/>
          <w:lang w:val="el-GR"/>
        </w:rPr>
        <w:t>Π.</w:t>
      </w:r>
      <w:r w:rsidR="00B573F2">
        <w:rPr>
          <w:rFonts w:asciiTheme="minorHAnsi" w:hAnsiTheme="minorHAnsi" w:cs="Tahoma"/>
          <w:sz w:val="24"/>
          <w:szCs w:val="24"/>
          <w:lang w:val="el-GR"/>
        </w:rPr>
        <w:t>3349</w:t>
      </w:r>
      <w:r w:rsidR="00E2698D">
        <w:rPr>
          <w:rFonts w:asciiTheme="minorHAnsi" w:hAnsiTheme="minorHAnsi" w:cs="Tahoma"/>
          <w:sz w:val="24"/>
          <w:szCs w:val="24"/>
          <w:lang w:val="el-GR"/>
        </w:rPr>
        <w:t>/</w:t>
      </w:r>
      <w:r w:rsidR="00B573F2">
        <w:rPr>
          <w:rFonts w:asciiTheme="minorHAnsi" w:hAnsiTheme="minorHAnsi" w:cs="Tahoma"/>
          <w:sz w:val="24"/>
          <w:szCs w:val="24"/>
          <w:lang w:val="el-GR"/>
        </w:rPr>
        <w:t>16</w:t>
      </w:r>
      <w:r w:rsidR="00FC11A4">
        <w:rPr>
          <w:rFonts w:asciiTheme="minorHAnsi" w:hAnsiTheme="minorHAnsi" w:cs="Tahoma"/>
          <w:sz w:val="24"/>
          <w:szCs w:val="24"/>
          <w:lang w:val="el-GR"/>
        </w:rPr>
        <w:t>-</w:t>
      </w:r>
      <w:r w:rsidR="00B573F2">
        <w:rPr>
          <w:rFonts w:asciiTheme="minorHAnsi" w:hAnsiTheme="minorHAnsi" w:cs="Tahoma"/>
          <w:sz w:val="24"/>
          <w:szCs w:val="24"/>
          <w:lang w:val="el-GR"/>
        </w:rPr>
        <w:t>05</w:t>
      </w:r>
      <w:r w:rsidR="00EF2056">
        <w:rPr>
          <w:rFonts w:asciiTheme="minorHAnsi" w:hAnsiTheme="minorHAnsi" w:cs="Tahoma"/>
          <w:sz w:val="24"/>
          <w:szCs w:val="24"/>
          <w:lang w:val="el-GR"/>
        </w:rPr>
        <w:t>-</w:t>
      </w:r>
      <w:r w:rsidR="00B573F2">
        <w:rPr>
          <w:rFonts w:asciiTheme="minorHAnsi" w:hAnsiTheme="minorHAnsi" w:cs="Tahoma"/>
          <w:sz w:val="24"/>
          <w:szCs w:val="24"/>
          <w:lang w:val="el-GR"/>
        </w:rPr>
        <w:t>2019</w:t>
      </w:r>
      <w:r w:rsidR="008659F1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Ευρωπαϊκή Ένωση</w:t>
      </w:r>
      <w:r w:rsidR="00E36DCB">
        <w:rPr>
          <w:rFonts w:asciiTheme="minorHAnsi" w:hAnsiTheme="minorHAnsi" w:cs="Tahoma"/>
          <w:sz w:val="24"/>
          <w:szCs w:val="24"/>
          <w:lang w:val="el-GR"/>
        </w:rPr>
        <w:t xml:space="preserve"> (Μ.Ε.Α. ΕΕ),</w:t>
      </w:r>
      <w:r w:rsidR="00B660F4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FD1C26">
        <w:rPr>
          <w:rFonts w:asciiTheme="minorHAnsi" w:hAnsiTheme="minorHAnsi" w:cs="Tahoma"/>
          <w:sz w:val="24"/>
          <w:szCs w:val="24"/>
          <w:lang w:val="el-GR"/>
        </w:rPr>
        <w:t xml:space="preserve">η </w:t>
      </w:r>
      <w:r w:rsidR="00FD1C26" w:rsidRPr="00FD1C26">
        <w:rPr>
          <w:rFonts w:asciiTheme="minorHAnsi" w:hAnsiTheme="minorHAnsi" w:cs="Tahoma"/>
          <w:bCs/>
          <w:sz w:val="24"/>
          <w:szCs w:val="24"/>
          <w:lang w:val="el-GR"/>
        </w:rPr>
        <w:t>Ευρωπαϊκή Υπηρεσία Ασφάλειας Ναυσιπλοΐας (</w:t>
      </w:r>
      <w:r w:rsidR="00FD1C26" w:rsidRPr="00FD1C26">
        <w:rPr>
          <w:rFonts w:asciiTheme="minorHAnsi" w:hAnsiTheme="minorHAnsi" w:cs="Tahoma"/>
          <w:bCs/>
          <w:sz w:val="24"/>
          <w:szCs w:val="24"/>
          <w:lang w:val="en-US"/>
        </w:rPr>
        <w:t>EMSA</w:t>
      </w:r>
      <w:r w:rsidR="00FD1C26" w:rsidRPr="00FD1C26">
        <w:rPr>
          <w:rFonts w:asciiTheme="minorHAnsi" w:hAnsiTheme="minorHAnsi" w:cs="Tahoma"/>
          <w:bCs/>
          <w:sz w:val="24"/>
          <w:szCs w:val="24"/>
          <w:lang w:val="el-GR"/>
        </w:rPr>
        <w:t>)</w:t>
      </w:r>
      <w:r w:rsidR="00FD1C26">
        <w:rPr>
          <w:rFonts w:asciiTheme="minorHAnsi" w:hAnsiTheme="minorHAnsi" w:cs="Tahoma"/>
          <w:bCs/>
          <w:sz w:val="24"/>
          <w:szCs w:val="24"/>
          <w:lang w:val="el-GR"/>
        </w:rPr>
        <w:t xml:space="preserve"> δημοσιεύει τ</w:t>
      </w:r>
      <w:r w:rsidR="001B6090">
        <w:rPr>
          <w:rFonts w:asciiTheme="minorHAnsi" w:hAnsiTheme="minorHAnsi" w:cs="Tahoma"/>
          <w:bCs/>
          <w:sz w:val="24"/>
          <w:szCs w:val="24"/>
          <w:lang w:val="el-GR"/>
        </w:rPr>
        <w:t>ην ακόλουθη προκήρυξη με στοιχεία:</w:t>
      </w:r>
    </w:p>
    <w:p w:rsidR="00E31D51" w:rsidRDefault="00E31D51" w:rsidP="00E31D51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Cs/>
          <w:sz w:val="24"/>
          <w:szCs w:val="24"/>
          <w:lang w:val="el-GR"/>
        </w:rPr>
      </w:pPr>
    </w:p>
    <w:p w:rsidR="00FD1C26" w:rsidRPr="00690C3B" w:rsidRDefault="00E31D51" w:rsidP="00E31D51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/>
          <w:sz w:val="24"/>
          <w:szCs w:val="24"/>
          <w:lang w:val="en-US"/>
        </w:rPr>
      </w:pPr>
      <w:r w:rsidRPr="005C1581">
        <w:rPr>
          <w:rFonts w:asciiTheme="minorHAnsi" w:hAnsiTheme="minorHAnsi" w:cs="Tahoma"/>
          <w:bCs/>
          <w:sz w:val="24"/>
          <w:szCs w:val="24"/>
          <w:lang w:val="el-GR"/>
        </w:rPr>
        <w:t xml:space="preserve">                </w:t>
      </w:r>
      <w:r w:rsidR="00B573F2">
        <w:rPr>
          <w:rFonts w:asciiTheme="minorHAnsi" w:hAnsiTheme="minorHAnsi" w:cs="Tahoma"/>
          <w:b/>
          <w:sz w:val="24"/>
          <w:szCs w:val="24"/>
          <w:lang w:val="en-US"/>
        </w:rPr>
        <w:t>EMSA</w:t>
      </w:r>
      <w:r w:rsidR="007F6643">
        <w:rPr>
          <w:rFonts w:asciiTheme="minorHAnsi" w:hAnsiTheme="minorHAnsi" w:cs="Tahoma"/>
          <w:b/>
          <w:sz w:val="24"/>
          <w:szCs w:val="24"/>
          <w:lang w:val="en-US"/>
        </w:rPr>
        <w:t xml:space="preserve"> Traineeship Scheme </w:t>
      </w:r>
      <w:proofErr w:type="spellStart"/>
      <w:r w:rsidR="007F6643">
        <w:rPr>
          <w:rFonts w:asciiTheme="minorHAnsi" w:hAnsiTheme="minorHAnsi" w:cs="Tahoma"/>
          <w:b/>
          <w:sz w:val="24"/>
          <w:szCs w:val="24"/>
          <w:lang w:val="en-US"/>
        </w:rPr>
        <w:t>Autumm</w:t>
      </w:r>
      <w:proofErr w:type="spellEnd"/>
      <w:r w:rsidR="00690C3B">
        <w:rPr>
          <w:rFonts w:asciiTheme="minorHAnsi" w:hAnsiTheme="minorHAnsi" w:cs="Tahoma"/>
          <w:b/>
          <w:sz w:val="24"/>
          <w:szCs w:val="24"/>
          <w:lang w:val="en-US"/>
        </w:rPr>
        <w:t xml:space="preserve"> Session 2019</w:t>
      </w:r>
    </w:p>
    <w:p w:rsidR="0091591C" w:rsidRPr="00E31D51" w:rsidRDefault="00421301" w:rsidP="0024066A">
      <w:pPr>
        <w:spacing w:line="360" w:lineRule="auto"/>
        <w:rPr>
          <w:rFonts w:asciiTheme="minorHAnsi" w:hAnsiTheme="minorHAnsi" w:cs="Tahoma"/>
          <w:sz w:val="24"/>
          <w:szCs w:val="24"/>
          <w:lang w:val="en-US"/>
        </w:rPr>
      </w:pPr>
      <w:r w:rsidRPr="00E31D51">
        <w:rPr>
          <w:rFonts w:asciiTheme="minorHAnsi" w:hAnsiTheme="minorHAnsi" w:cs="Tahoma"/>
          <w:sz w:val="24"/>
          <w:szCs w:val="24"/>
          <w:lang w:val="en-US"/>
        </w:rPr>
        <w:t xml:space="preserve">  </w:t>
      </w:r>
    </w:p>
    <w:p w:rsidR="0091591C" w:rsidRPr="001B6090" w:rsidRDefault="00644E3B" w:rsidP="0024066A">
      <w:pPr>
        <w:spacing w:line="360" w:lineRule="auto"/>
        <w:rPr>
          <w:rFonts w:asciiTheme="minorHAnsi" w:hAnsiTheme="minorHAnsi" w:cs="Tahoma"/>
          <w:sz w:val="24"/>
          <w:szCs w:val="24"/>
          <w:lang w:val="el-GR"/>
        </w:rPr>
      </w:pPr>
      <w:r w:rsidRPr="00E31D51">
        <w:rPr>
          <w:rFonts w:asciiTheme="minorHAnsi" w:hAnsiTheme="minorHAnsi" w:cs="Tahoma"/>
          <w:sz w:val="24"/>
          <w:szCs w:val="24"/>
          <w:lang w:val="en-US"/>
        </w:rPr>
        <w:t xml:space="preserve"> </w:t>
      </w:r>
      <w:r w:rsidR="007C1428" w:rsidRPr="00E31D51">
        <w:rPr>
          <w:rFonts w:asciiTheme="minorHAnsi" w:hAnsiTheme="minorHAnsi" w:cs="Tahoma"/>
          <w:sz w:val="24"/>
          <w:szCs w:val="24"/>
          <w:lang w:val="en-US"/>
        </w:rPr>
        <w:t xml:space="preserve">                 </w:t>
      </w:r>
      <w:r w:rsidR="008B44C9">
        <w:rPr>
          <w:rFonts w:asciiTheme="minorHAnsi" w:hAnsiTheme="minorHAnsi" w:cs="Tahoma"/>
          <w:sz w:val="24"/>
          <w:szCs w:val="24"/>
          <w:lang w:val="el-GR"/>
        </w:rPr>
        <w:t>Πληροφορίες</w:t>
      </w:r>
      <w:r w:rsidR="008B44C9" w:rsidRPr="001A459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8B44C9">
        <w:rPr>
          <w:rFonts w:asciiTheme="minorHAnsi" w:hAnsiTheme="minorHAnsi" w:cs="Tahoma"/>
          <w:sz w:val="24"/>
          <w:szCs w:val="24"/>
          <w:lang w:val="el-GR"/>
        </w:rPr>
        <w:t>για</w:t>
      </w:r>
      <w:r w:rsidR="008B44C9" w:rsidRPr="001A459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1B6090">
        <w:rPr>
          <w:rFonts w:asciiTheme="minorHAnsi" w:hAnsiTheme="minorHAnsi" w:cs="Tahoma"/>
          <w:sz w:val="24"/>
          <w:szCs w:val="24"/>
          <w:lang w:val="el-GR"/>
        </w:rPr>
        <w:t>την</w:t>
      </w:r>
      <w:r w:rsidR="00264570" w:rsidRPr="001A459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264570">
        <w:rPr>
          <w:rFonts w:asciiTheme="minorHAnsi" w:hAnsiTheme="minorHAnsi" w:cs="Tahoma"/>
          <w:sz w:val="24"/>
          <w:szCs w:val="24"/>
          <w:lang w:val="el-GR"/>
        </w:rPr>
        <w:t>ανωτέρω</w:t>
      </w:r>
      <w:r w:rsidR="00264570" w:rsidRPr="001A459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1B6090">
        <w:rPr>
          <w:rFonts w:asciiTheme="minorHAnsi" w:hAnsiTheme="minorHAnsi" w:cs="Tahoma"/>
          <w:sz w:val="24"/>
          <w:szCs w:val="24"/>
          <w:lang w:val="el-GR"/>
        </w:rPr>
        <w:t>προκή</w:t>
      </w:r>
      <w:r w:rsidR="005358C3">
        <w:rPr>
          <w:rFonts w:asciiTheme="minorHAnsi" w:hAnsiTheme="minorHAnsi" w:cs="Tahoma"/>
          <w:sz w:val="24"/>
          <w:szCs w:val="24"/>
          <w:lang w:val="el-GR"/>
        </w:rPr>
        <w:t>ρ</w:t>
      </w:r>
      <w:r w:rsidR="001B6090">
        <w:rPr>
          <w:rFonts w:asciiTheme="minorHAnsi" w:hAnsiTheme="minorHAnsi" w:cs="Tahoma"/>
          <w:sz w:val="24"/>
          <w:szCs w:val="24"/>
          <w:lang w:val="el-GR"/>
        </w:rPr>
        <w:t>υξη</w:t>
      </w:r>
      <w:r w:rsidR="00CB519B">
        <w:rPr>
          <w:rFonts w:asciiTheme="minorHAnsi" w:hAnsiTheme="minorHAnsi" w:cs="Tahoma"/>
          <w:sz w:val="24"/>
          <w:szCs w:val="24"/>
          <w:lang w:val="el-GR"/>
        </w:rPr>
        <w:t xml:space="preserve"> μπορούν να αναζητηθούν στον</w:t>
      </w:r>
      <w:r w:rsidR="007C1428">
        <w:rPr>
          <w:rFonts w:asciiTheme="minorHAnsi" w:hAnsiTheme="minorHAnsi" w:cs="Tahoma"/>
          <w:sz w:val="24"/>
          <w:szCs w:val="24"/>
          <w:lang w:val="el-GR"/>
        </w:rPr>
        <w:t xml:space="preserve">  </w:t>
      </w:r>
      <w:r w:rsidR="008B44C9">
        <w:rPr>
          <w:rFonts w:asciiTheme="minorHAnsi" w:hAnsiTheme="minorHAnsi" w:cs="Tahoma"/>
          <w:sz w:val="24"/>
          <w:szCs w:val="24"/>
          <w:lang w:val="el-GR"/>
        </w:rPr>
        <w:t>ακόλουθο σύνδεσμο:</w:t>
      </w:r>
      <w:r w:rsidR="008B44C9" w:rsidRPr="008B44C9">
        <w:rPr>
          <w:rFonts w:asciiTheme="minorHAnsi" w:eastAsiaTheme="minorHAnsi" w:hAnsiTheme="minorHAnsi" w:cstheme="minorBidi"/>
          <w:sz w:val="22"/>
          <w:szCs w:val="22"/>
          <w:lang w:val="el-GR" w:eastAsia="en-US"/>
        </w:rPr>
        <w:t xml:space="preserve"> </w:t>
      </w:r>
    </w:p>
    <w:p w:rsidR="008B44C9" w:rsidRPr="00FD1C26" w:rsidRDefault="005C1581" w:rsidP="00AB2A66">
      <w:pPr>
        <w:spacing w:line="360" w:lineRule="auto"/>
        <w:rPr>
          <w:rFonts w:asciiTheme="minorHAnsi" w:eastAsiaTheme="minorHAnsi" w:hAnsiTheme="minorHAnsi" w:cstheme="minorBidi"/>
          <w:sz w:val="24"/>
          <w:szCs w:val="24"/>
          <w:lang w:val="el-GR" w:eastAsia="en-US"/>
        </w:rPr>
      </w:pPr>
      <w:hyperlink r:id="rId13" w:history="1">
        <w:r w:rsidR="00FD1C26" w:rsidRPr="00175E9D">
          <w:rPr>
            <w:rStyle w:val="-"/>
            <w:rFonts w:asciiTheme="minorHAnsi" w:eastAsiaTheme="minorHAnsi" w:hAnsiTheme="minorHAnsi" w:cstheme="minorBidi"/>
            <w:sz w:val="24"/>
            <w:szCs w:val="24"/>
            <w:lang w:val="el-GR" w:eastAsia="en-US"/>
          </w:rPr>
          <w:t>http://</w:t>
        </w:r>
        <w:proofErr w:type="spellStart"/>
        <w:r w:rsidR="00FD1C26" w:rsidRPr="00175E9D">
          <w:rPr>
            <w:rStyle w:val="-"/>
            <w:rFonts w:asciiTheme="minorHAnsi" w:eastAsiaTheme="minorHAnsi" w:hAnsiTheme="minorHAnsi" w:cstheme="minorBidi"/>
            <w:sz w:val="24"/>
            <w:szCs w:val="24"/>
            <w:lang w:val="en-US" w:eastAsia="en-US"/>
          </w:rPr>
          <w:t>emsa</w:t>
        </w:r>
        <w:proofErr w:type="spellEnd"/>
        <w:r w:rsidR="00FD1C26" w:rsidRPr="00175E9D">
          <w:rPr>
            <w:rStyle w:val="-"/>
            <w:rFonts w:asciiTheme="minorHAnsi" w:eastAsiaTheme="minorHAnsi" w:hAnsiTheme="minorHAnsi" w:cstheme="minorBidi"/>
            <w:sz w:val="24"/>
            <w:szCs w:val="24"/>
            <w:lang w:val="el-GR" w:eastAsia="en-US"/>
          </w:rPr>
          <w:t>.</w:t>
        </w:r>
        <w:proofErr w:type="spellStart"/>
        <w:r w:rsidR="00FD1C26" w:rsidRPr="00175E9D">
          <w:rPr>
            <w:rStyle w:val="-"/>
            <w:rFonts w:asciiTheme="minorHAnsi" w:eastAsiaTheme="minorHAnsi" w:hAnsiTheme="minorHAnsi" w:cstheme="minorBidi"/>
            <w:sz w:val="24"/>
            <w:szCs w:val="24"/>
            <w:lang w:val="el-GR" w:eastAsia="en-US"/>
          </w:rPr>
          <w:t>europa.eu</w:t>
        </w:r>
        <w:proofErr w:type="spellEnd"/>
        <w:r w:rsidR="00FD1C26" w:rsidRPr="00175E9D">
          <w:rPr>
            <w:rStyle w:val="-"/>
            <w:rFonts w:asciiTheme="minorHAnsi" w:eastAsiaTheme="minorHAnsi" w:hAnsiTheme="minorHAnsi" w:cstheme="minorBidi"/>
            <w:sz w:val="24"/>
            <w:szCs w:val="24"/>
            <w:lang w:val="el-GR" w:eastAsia="en-US"/>
          </w:rPr>
          <w:t>/</w:t>
        </w:r>
        <w:r w:rsidR="00FD1C26" w:rsidRPr="00175E9D">
          <w:rPr>
            <w:rStyle w:val="-"/>
            <w:rFonts w:asciiTheme="minorHAnsi" w:eastAsiaTheme="minorHAnsi" w:hAnsiTheme="minorHAnsi" w:cstheme="minorBidi"/>
            <w:sz w:val="24"/>
            <w:szCs w:val="24"/>
            <w:lang w:val="en-US" w:eastAsia="en-US"/>
          </w:rPr>
          <w:t>work</w:t>
        </w:r>
        <w:r w:rsidR="00FD1C26" w:rsidRPr="00175E9D">
          <w:rPr>
            <w:rStyle w:val="-"/>
            <w:rFonts w:asciiTheme="minorHAnsi" w:eastAsiaTheme="minorHAnsi" w:hAnsiTheme="minorHAnsi" w:cstheme="minorBidi"/>
            <w:sz w:val="24"/>
            <w:szCs w:val="24"/>
            <w:lang w:val="el-GR" w:eastAsia="en-US"/>
          </w:rPr>
          <w:t>/</w:t>
        </w:r>
        <w:r w:rsidR="00FD1C26" w:rsidRPr="00175E9D">
          <w:rPr>
            <w:rStyle w:val="-"/>
            <w:rFonts w:asciiTheme="minorHAnsi" w:eastAsiaTheme="minorHAnsi" w:hAnsiTheme="minorHAnsi" w:cstheme="minorBidi"/>
            <w:sz w:val="24"/>
            <w:szCs w:val="24"/>
            <w:lang w:val="en-US" w:eastAsia="en-US"/>
          </w:rPr>
          <w:t>j</w:t>
        </w:r>
        <w:proofErr w:type="spellStart"/>
        <w:r w:rsidR="00FD1C26" w:rsidRPr="00175E9D">
          <w:rPr>
            <w:rStyle w:val="-"/>
            <w:rFonts w:asciiTheme="minorHAnsi" w:eastAsiaTheme="minorHAnsi" w:hAnsiTheme="minorHAnsi" w:cstheme="minorBidi"/>
            <w:sz w:val="24"/>
            <w:szCs w:val="24"/>
            <w:lang w:val="el-GR" w:eastAsia="en-US"/>
          </w:rPr>
          <w:t>ob</w:t>
        </w:r>
        <w:proofErr w:type="spellEnd"/>
        <w:r w:rsidR="00FD1C26" w:rsidRPr="00175E9D">
          <w:rPr>
            <w:rStyle w:val="-"/>
            <w:rFonts w:asciiTheme="minorHAnsi" w:eastAsiaTheme="minorHAnsi" w:hAnsiTheme="minorHAnsi" w:cstheme="minorBidi"/>
            <w:sz w:val="24"/>
            <w:szCs w:val="24"/>
            <w:lang w:val="en-US" w:eastAsia="en-US"/>
          </w:rPr>
          <w:t>s</w:t>
        </w:r>
        <w:r w:rsidR="00FD1C26" w:rsidRPr="00175E9D">
          <w:rPr>
            <w:rStyle w:val="-"/>
            <w:rFonts w:asciiTheme="minorHAnsi" w:eastAsiaTheme="minorHAnsi" w:hAnsiTheme="minorHAnsi" w:cstheme="minorBidi"/>
            <w:sz w:val="24"/>
            <w:szCs w:val="24"/>
            <w:lang w:val="el-GR" w:eastAsia="en-US"/>
          </w:rPr>
          <w:t>/</w:t>
        </w:r>
        <w:r w:rsidR="00FD1C26" w:rsidRPr="00175E9D">
          <w:rPr>
            <w:rStyle w:val="-"/>
            <w:rFonts w:asciiTheme="minorHAnsi" w:eastAsiaTheme="minorHAnsi" w:hAnsiTheme="minorHAnsi" w:cstheme="minorBidi"/>
            <w:sz w:val="24"/>
            <w:szCs w:val="24"/>
            <w:lang w:val="en-US" w:eastAsia="en-US"/>
          </w:rPr>
          <w:t>vacancies</w:t>
        </w:r>
        <w:r w:rsidR="00FD1C26" w:rsidRPr="00175E9D">
          <w:rPr>
            <w:rStyle w:val="-"/>
            <w:rFonts w:asciiTheme="minorHAnsi" w:eastAsiaTheme="minorHAnsi" w:hAnsiTheme="minorHAnsi" w:cstheme="minorBidi"/>
            <w:sz w:val="24"/>
            <w:szCs w:val="24"/>
            <w:lang w:val="el-GR" w:eastAsia="en-US"/>
          </w:rPr>
          <w:t>.</w:t>
        </w:r>
        <w:r w:rsidR="00FD1C26" w:rsidRPr="00175E9D">
          <w:rPr>
            <w:rStyle w:val="-"/>
            <w:rFonts w:asciiTheme="minorHAnsi" w:eastAsiaTheme="minorHAnsi" w:hAnsiTheme="minorHAnsi" w:cstheme="minorBidi"/>
            <w:sz w:val="24"/>
            <w:szCs w:val="24"/>
            <w:lang w:val="en-US" w:eastAsia="en-US"/>
          </w:rPr>
          <w:t>html</w:t>
        </w:r>
      </w:hyperlink>
    </w:p>
    <w:p w:rsidR="00FD1C26" w:rsidRPr="00FD1C26" w:rsidRDefault="00FD1C26" w:rsidP="00AB2A66">
      <w:pPr>
        <w:spacing w:line="360" w:lineRule="auto"/>
        <w:rPr>
          <w:rFonts w:asciiTheme="minorHAnsi" w:eastAsiaTheme="minorHAnsi" w:hAnsiTheme="minorHAnsi" w:cstheme="minorBidi"/>
          <w:sz w:val="24"/>
          <w:szCs w:val="24"/>
          <w:lang w:val="el-GR" w:eastAsia="en-US"/>
        </w:rPr>
      </w:pPr>
    </w:p>
    <w:p w:rsidR="00CE18C9" w:rsidRPr="00276A79" w:rsidRDefault="007C1428" w:rsidP="0024066A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lastRenderedPageBreak/>
        <w:t xml:space="preserve">            </w:t>
      </w:r>
      <w:r w:rsidR="00F8041C" w:rsidRPr="00683769">
        <w:rPr>
          <w:rFonts w:asciiTheme="minorHAnsi" w:hAnsiTheme="minorHAnsi" w:cs="Tahoma"/>
          <w:sz w:val="24"/>
          <w:szCs w:val="24"/>
          <w:lang w:val="el-GR"/>
        </w:rPr>
        <w:t>Σημειώνεται ότι οι αιτήσεις των ενδιαφερομένων πρέ</w:t>
      </w:r>
      <w:r>
        <w:rPr>
          <w:rFonts w:asciiTheme="minorHAnsi" w:hAnsiTheme="minorHAnsi" w:cs="Tahoma"/>
          <w:sz w:val="24"/>
          <w:szCs w:val="24"/>
          <w:lang w:val="el-GR"/>
        </w:rPr>
        <w:t>πει να υποβληθούν     απευ</w:t>
      </w:r>
      <w:r w:rsidR="00142767">
        <w:rPr>
          <w:rFonts w:asciiTheme="minorHAnsi" w:hAnsiTheme="minorHAnsi" w:cs="Tahoma"/>
          <w:sz w:val="24"/>
          <w:szCs w:val="24"/>
          <w:lang w:val="el-GR"/>
        </w:rPr>
        <w:t>θείας  στον  ως  άνω   Ευρωπαϊκή    Υπηρεσία</w:t>
      </w:r>
      <w:r w:rsidR="00F8041C" w:rsidRPr="00012E86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 </w:t>
      </w:r>
      <w:r w:rsidR="00F8041C" w:rsidRPr="00012E86">
        <w:rPr>
          <w:rFonts w:asciiTheme="minorHAnsi" w:hAnsiTheme="minorHAnsi" w:cs="Tahoma"/>
          <w:sz w:val="24"/>
          <w:szCs w:val="24"/>
          <w:lang w:val="el-GR"/>
        </w:rPr>
        <w:t xml:space="preserve">στην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 </w:t>
      </w:r>
      <w:r w:rsidR="00F8041C" w:rsidRPr="00012E86">
        <w:rPr>
          <w:rFonts w:asciiTheme="minorHAnsi" w:hAnsiTheme="minorHAnsi" w:cs="Tahoma"/>
          <w:sz w:val="24"/>
          <w:szCs w:val="24"/>
          <w:lang w:val="el-GR"/>
        </w:rPr>
        <w:t xml:space="preserve">ηλεκτρονική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F8041C" w:rsidRPr="00012E86">
        <w:rPr>
          <w:rFonts w:asciiTheme="minorHAnsi" w:hAnsiTheme="minorHAnsi" w:cs="Tahoma"/>
          <w:sz w:val="24"/>
          <w:szCs w:val="24"/>
          <w:lang w:val="el-GR"/>
        </w:rPr>
        <w:t xml:space="preserve">διεύθυνση  </w:t>
      </w:r>
      <w:hyperlink r:id="rId14" w:history="1">
        <w:r w:rsidR="00142767" w:rsidRPr="00175E9D">
          <w:rPr>
            <w:rStyle w:val="-"/>
            <w:rFonts w:cs="Tahoma"/>
            <w:sz w:val="24"/>
            <w:szCs w:val="24"/>
            <w:lang w:val="en-US"/>
          </w:rPr>
          <w:t>traineeship</w:t>
        </w:r>
        <w:r w:rsidR="00142767" w:rsidRPr="00175E9D">
          <w:rPr>
            <w:rStyle w:val="-"/>
            <w:rFonts w:cs="Tahoma"/>
            <w:sz w:val="24"/>
            <w:szCs w:val="24"/>
            <w:lang w:val="el-GR"/>
          </w:rPr>
          <w:t>@</w:t>
        </w:r>
        <w:proofErr w:type="spellStart"/>
        <w:r w:rsidR="00142767" w:rsidRPr="00175E9D">
          <w:rPr>
            <w:rStyle w:val="-"/>
            <w:rFonts w:cs="Tahoma"/>
            <w:sz w:val="24"/>
            <w:szCs w:val="24"/>
            <w:lang w:val="en-US"/>
          </w:rPr>
          <w:t>emsa</w:t>
        </w:r>
        <w:proofErr w:type="spellEnd"/>
        <w:r w:rsidR="00142767" w:rsidRPr="00175E9D">
          <w:rPr>
            <w:rStyle w:val="-"/>
            <w:rFonts w:cs="Tahoma"/>
            <w:sz w:val="24"/>
            <w:szCs w:val="24"/>
            <w:lang w:val="el-GR"/>
          </w:rPr>
          <w:t>.</w:t>
        </w:r>
        <w:proofErr w:type="spellStart"/>
        <w:r w:rsidR="00142767" w:rsidRPr="00175E9D">
          <w:rPr>
            <w:rStyle w:val="-"/>
            <w:rFonts w:cs="Tahoma"/>
            <w:sz w:val="24"/>
            <w:szCs w:val="24"/>
            <w:lang w:val="en-US"/>
          </w:rPr>
          <w:t>europa</w:t>
        </w:r>
        <w:proofErr w:type="spellEnd"/>
        <w:r w:rsidR="00142767" w:rsidRPr="00175E9D">
          <w:rPr>
            <w:rStyle w:val="-"/>
            <w:rFonts w:cs="Tahoma"/>
            <w:sz w:val="24"/>
            <w:szCs w:val="24"/>
            <w:lang w:val="el-GR"/>
          </w:rPr>
          <w:t>.</w:t>
        </w:r>
        <w:proofErr w:type="spellStart"/>
        <w:r w:rsidR="00142767" w:rsidRPr="00175E9D">
          <w:rPr>
            <w:rStyle w:val="-"/>
            <w:rFonts w:cs="Tahoma"/>
            <w:sz w:val="24"/>
            <w:szCs w:val="24"/>
            <w:lang w:val="en-US"/>
          </w:rPr>
          <w:t>eu</w:t>
        </w:r>
        <w:proofErr w:type="spellEnd"/>
      </w:hyperlink>
      <w:r w:rsidR="00276A79">
        <w:rPr>
          <w:rFonts w:cs="Tahoma"/>
          <w:sz w:val="24"/>
          <w:szCs w:val="24"/>
          <w:lang w:val="el-GR"/>
        </w:rPr>
        <w:t xml:space="preserve"> </w:t>
      </w:r>
      <w:r w:rsidR="00080BD6">
        <w:rPr>
          <w:rFonts w:cs="Tahoma"/>
          <w:sz w:val="24"/>
          <w:szCs w:val="24"/>
          <w:lang w:val="el-GR"/>
        </w:rPr>
        <w:t xml:space="preserve"> </w:t>
      </w:r>
      <w:r w:rsidR="000F735E">
        <w:rPr>
          <w:rFonts w:asciiTheme="minorHAnsi" w:hAnsiTheme="minorHAnsi" w:cs="Tahoma"/>
          <w:sz w:val="24"/>
          <w:szCs w:val="24"/>
          <w:lang w:val="el-GR"/>
        </w:rPr>
        <w:t xml:space="preserve">μέχρι τις </w:t>
      </w:r>
      <w:r w:rsidR="000F735E">
        <w:rPr>
          <w:rFonts w:asciiTheme="minorHAnsi" w:hAnsiTheme="minorHAnsi" w:cs="Tahoma"/>
          <w:b/>
          <w:sz w:val="24"/>
          <w:szCs w:val="24"/>
          <w:lang w:val="el-GR"/>
        </w:rPr>
        <w:t>12 Ιουνίου 2019</w:t>
      </w:r>
      <w:r w:rsidR="00690C3B">
        <w:rPr>
          <w:rFonts w:asciiTheme="minorHAnsi" w:hAnsiTheme="minorHAnsi" w:cs="Tahoma"/>
          <w:b/>
          <w:sz w:val="24"/>
          <w:szCs w:val="24"/>
          <w:lang w:val="el-GR"/>
        </w:rPr>
        <w:t>.</w:t>
      </w:r>
    </w:p>
    <w:p w:rsidR="005B02B6" w:rsidRDefault="005B02B6" w:rsidP="0024066A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CA0403" w:rsidRPr="00541E2A" w:rsidRDefault="00CA0403" w:rsidP="00D4724F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1D6864" w:rsidRPr="00BE7819" w:rsidRDefault="001D6864" w:rsidP="00BB5FEE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1D6864" w:rsidRPr="008209AE" w:rsidRDefault="005B02B6" w:rsidP="00FA6813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Ο Προϊστάμενος</w:t>
      </w:r>
      <w:r w:rsidR="00FA6813">
        <w:rPr>
          <w:rFonts w:asciiTheme="minorHAnsi" w:hAnsiTheme="minorHAnsi" w:cs="Tahoma"/>
          <w:b/>
          <w:sz w:val="24"/>
          <w:szCs w:val="24"/>
          <w:lang w:val="el-GR"/>
        </w:rPr>
        <w:t xml:space="preserve"> της </w:t>
      </w:r>
      <w:r>
        <w:rPr>
          <w:rFonts w:asciiTheme="minorHAnsi" w:hAnsiTheme="minorHAnsi" w:cs="Tahoma"/>
          <w:b/>
          <w:sz w:val="24"/>
          <w:szCs w:val="24"/>
          <w:lang w:val="el-GR"/>
        </w:rPr>
        <w:t xml:space="preserve">Γενικής </w:t>
      </w:r>
      <w:r w:rsidR="00880806">
        <w:rPr>
          <w:rFonts w:asciiTheme="minorHAnsi" w:hAnsiTheme="minorHAnsi" w:cs="Tahoma"/>
          <w:b/>
          <w:sz w:val="24"/>
          <w:szCs w:val="24"/>
          <w:lang w:val="el-GR"/>
        </w:rPr>
        <w:t>Διεύθυ</w:t>
      </w:r>
      <w:r w:rsidR="008209AE">
        <w:rPr>
          <w:rFonts w:asciiTheme="minorHAnsi" w:hAnsiTheme="minorHAnsi" w:cs="Tahoma"/>
          <w:b/>
          <w:sz w:val="24"/>
          <w:szCs w:val="24"/>
          <w:lang w:val="el-GR"/>
        </w:rPr>
        <w:t>νσης</w:t>
      </w:r>
    </w:p>
    <w:p w:rsidR="00F27408" w:rsidRPr="005358C3" w:rsidRDefault="00F27408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7A6C07" w:rsidRPr="005358C3" w:rsidRDefault="007A6C07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1D6864" w:rsidRPr="005A6C54" w:rsidRDefault="005B02B6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6D5A8E" w:rsidRPr="00BE7819" w:rsidRDefault="006D5A8E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D6864" w:rsidRDefault="001D6864" w:rsidP="005A6C5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2"/>
          <w:szCs w:val="22"/>
          <w:lang w:val="el-GR"/>
        </w:rPr>
      </w:pPr>
      <w:r w:rsidRPr="00635E62">
        <w:rPr>
          <w:rFonts w:asciiTheme="minorHAnsi" w:hAnsiTheme="minorHAnsi" w:cs="Tahoma"/>
          <w:sz w:val="22"/>
          <w:szCs w:val="22"/>
          <w:lang w:val="el-GR"/>
        </w:rPr>
        <w:t>Γραφείο</w:t>
      </w:r>
      <w:r w:rsidR="005A6C54" w:rsidRPr="00635E62">
        <w:rPr>
          <w:rFonts w:asciiTheme="minorHAnsi" w:hAnsiTheme="minorHAnsi" w:cs="Tahoma"/>
          <w:sz w:val="22"/>
          <w:szCs w:val="22"/>
          <w:lang w:val="el-GR"/>
        </w:rPr>
        <w:t xml:space="preserve"> </w:t>
      </w:r>
      <w:r w:rsidR="006D1280" w:rsidRPr="00635E62">
        <w:rPr>
          <w:rFonts w:asciiTheme="minorHAnsi" w:hAnsiTheme="minorHAnsi" w:cs="Tahoma"/>
          <w:sz w:val="22"/>
          <w:szCs w:val="22"/>
          <w:lang w:val="el-GR"/>
        </w:rPr>
        <w:t xml:space="preserve"> </w:t>
      </w:r>
      <w:r w:rsidR="00F70A92">
        <w:rPr>
          <w:rFonts w:asciiTheme="minorHAnsi" w:hAnsiTheme="minorHAnsi" w:cs="Tahoma"/>
          <w:sz w:val="22"/>
          <w:szCs w:val="22"/>
          <w:lang w:val="el-GR"/>
        </w:rPr>
        <w:t xml:space="preserve">Υπουργού </w:t>
      </w:r>
      <w:r w:rsidR="00693416">
        <w:rPr>
          <w:rFonts w:asciiTheme="minorHAnsi" w:hAnsiTheme="minorHAnsi" w:cs="Tahoma"/>
          <w:sz w:val="22"/>
          <w:szCs w:val="22"/>
          <w:lang w:val="el-GR"/>
        </w:rPr>
        <w:t xml:space="preserve"> Διοικητικής Ανασυγκρότησης</w:t>
      </w:r>
      <w:r w:rsidRPr="00635E62">
        <w:rPr>
          <w:rFonts w:asciiTheme="minorHAnsi" w:hAnsiTheme="minorHAnsi" w:cs="Tahoma"/>
          <w:sz w:val="22"/>
          <w:szCs w:val="22"/>
          <w:lang w:val="el-GR"/>
        </w:rPr>
        <w:t xml:space="preserve">    </w:t>
      </w:r>
    </w:p>
    <w:p w:rsidR="00305052" w:rsidRPr="00635E62" w:rsidRDefault="00F70A92" w:rsidP="005A6C5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2"/>
          <w:szCs w:val="22"/>
          <w:lang w:val="el-GR"/>
        </w:rPr>
      </w:pPr>
      <w:r>
        <w:rPr>
          <w:rFonts w:asciiTheme="minorHAnsi" w:hAnsiTheme="minorHAnsi" w:cs="Tahoma"/>
          <w:sz w:val="22"/>
          <w:szCs w:val="22"/>
          <w:lang w:val="el-GR"/>
        </w:rPr>
        <w:t xml:space="preserve">Γραφείο </w:t>
      </w:r>
      <w:r w:rsidR="00305052">
        <w:rPr>
          <w:rFonts w:asciiTheme="minorHAnsi" w:hAnsiTheme="minorHAnsi" w:cs="Tahoma"/>
          <w:sz w:val="22"/>
          <w:szCs w:val="22"/>
          <w:lang w:val="el-GR"/>
        </w:rPr>
        <w:t xml:space="preserve"> Γενικού Γραμματέα</w:t>
      </w:r>
    </w:p>
    <w:p w:rsidR="001D6864" w:rsidRPr="00635E62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2"/>
          <w:szCs w:val="22"/>
          <w:lang w:val="el-GR"/>
        </w:rPr>
      </w:pPr>
      <w:r w:rsidRPr="00635E62">
        <w:rPr>
          <w:rFonts w:asciiTheme="minorHAnsi" w:hAnsiTheme="minorHAnsi" w:cs="Tahoma"/>
          <w:sz w:val="22"/>
          <w:szCs w:val="22"/>
          <w:lang w:val="el-GR"/>
        </w:rPr>
        <w:t>Δ/νση Διοικητ</w:t>
      </w:r>
      <w:r w:rsidR="00F5496E" w:rsidRPr="00635E62">
        <w:rPr>
          <w:rFonts w:asciiTheme="minorHAnsi" w:hAnsiTheme="minorHAnsi" w:cs="Tahoma"/>
          <w:sz w:val="22"/>
          <w:szCs w:val="22"/>
          <w:lang w:val="el-GR"/>
        </w:rPr>
        <w:t>ικών Υπηρεσιών</w:t>
      </w:r>
    </w:p>
    <w:p w:rsidR="001D6864" w:rsidRPr="00BE7819" w:rsidRDefault="001D6864" w:rsidP="001D6864">
      <w:pPr>
        <w:pStyle w:val="a5"/>
        <w:spacing w:after="0" w:line="360" w:lineRule="auto"/>
        <w:ind w:right="3870"/>
        <w:rPr>
          <w:rFonts w:asciiTheme="minorHAnsi" w:hAnsiTheme="minorHAnsi" w:cs="Tahoma"/>
          <w:sz w:val="24"/>
          <w:szCs w:val="24"/>
          <w:lang w:val="el-GR"/>
        </w:rPr>
      </w:pPr>
    </w:p>
    <w:p w:rsidR="001D6864" w:rsidRPr="00BE7819" w:rsidRDefault="001D6864" w:rsidP="001D6864">
      <w:pPr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280642" w:rsidRPr="00693416" w:rsidRDefault="00280642">
      <w:pPr>
        <w:rPr>
          <w:rFonts w:asciiTheme="minorHAnsi" w:hAnsiTheme="minorHAnsi"/>
          <w:sz w:val="24"/>
          <w:szCs w:val="24"/>
          <w:lang w:val="el-GR"/>
        </w:rPr>
      </w:pPr>
    </w:p>
    <w:sectPr w:rsidR="00280642" w:rsidRPr="00693416" w:rsidSect="002910B2">
      <w:footerReference w:type="default" r:id="rId15"/>
      <w:pgSz w:w="11906" w:h="16838"/>
      <w:pgMar w:top="1560" w:right="1133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3F2" w:rsidRDefault="00B573F2">
      <w:r>
        <w:separator/>
      </w:r>
    </w:p>
  </w:endnote>
  <w:endnote w:type="continuationSeparator" w:id="0">
    <w:p w:rsidR="00B573F2" w:rsidRDefault="00B5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3F2" w:rsidRDefault="00B573F2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5C1581" w:rsidRPr="005C1581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B573F2" w:rsidRDefault="00B573F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3F2" w:rsidRDefault="00B573F2">
      <w:r>
        <w:separator/>
      </w:r>
    </w:p>
  </w:footnote>
  <w:footnote w:type="continuationSeparator" w:id="0">
    <w:p w:rsidR="00B573F2" w:rsidRDefault="00B5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8C"/>
    <w:rsid w:val="00001FB1"/>
    <w:rsid w:val="0002413C"/>
    <w:rsid w:val="000777C8"/>
    <w:rsid w:val="00080BD6"/>
    <w:rsid w:val="00080F6A"/>
    <w:rsid w:val="0008155A"/>
    <w:rsid w:val="000849DC"/>
    <w:rsid w:val="0008524B"/>
    <w:rsid w:val="00090350"/>
    <w:rsid w:val="00091EBE"/>
    <w:rsid w:val="000A1699"/>
    <w:rsid w:val="000B73C9"/>
    <w:rsid w:val="000D624F"/>
    <w:rsid w:val="000E0911"/>
    <w:rsid w:val="000E3E1B"/>
    <w:rsid w:val="000E7523"/>
    <w:rsid w:val="000F3F69"/>
    <w:rsid w:val="000F735E"/>
    <w:rsid w:val="00101071"/>
    <w:rsid w:val="00102D19"/>
    <w:rsid w:val="00127208"/>
    <w:rsid w:val="00130CC2"/>
    <w:rsid w:val="00142767"/>
    <w:rsid w:val="00152422"/>
    <w:rsid w:val="00171CA5"/>
    <w:rsid w:val="00173EEE"/>
    <w:rsid w:val="00185E1C"/>
    <w:rsid w:val="001903CF"/>
    <w:rsid w:val="00197D02"/>
    <w:rsid w:val="001A459B"/>
    <w:rsid w:val="001A63F4"/>
    <w:rsid w:val="001B0187"/>
    <w:rsid w:val="001B270B"/>
    <w:rsid w:val="001B6090"/>
    <w:rsid w:val="001C2E6B"/>
    <w:rsid w:val="001C57C3"/>
    <w:rsid w:val="001D6864"/>
    <w:rsid w:val="00232326"/>
    <w:rsid w:val="00235836"/>
    <w:rsid w:val="00235D08"/>
    <w:rsid w:val="0024066A"/>
    <w:rsid w:val="002417C6"/>
    <w:rsid w:val="00264570"/>
    <w:rsid w:val="00276A79"/>
    <w:rsid w:val="00280642"/>
    <w:rsid w:val="00281743"/>
    <w:rsid w:val="00287858"/>
    <w:rsid w:val="00290744"/>
    <w:rsid w:val="002910B2"/>
    <w:rsid w:val="002A2F01"/>
    <w:rsid w:val="002A47B2"/>
    <w:rsid w:val="002E110B"/>
    <w:rsid w:val="002E484B"/>
    <w:rsid w:val="002F6C36"/>
    <w:rsid w:val="00305052"/>
    <w:rsid w:val="00306EC0"/>
    <w:rsid w:val="00310E64"/>
    <w:rsid w:val="003126EE"/>
    <w:rsid w:val="00330AB4"/>
    <w:rsid w:val="00331F89"/>
    <w:rsid w:val="003466B9"/>
    <w:rsid w:val="00346A6D"/>
    <w:rsid w:val="003536B1"/>
    <w:rsid w:val="00356653"/>
    <w:rsid w:val="0035754E"/>
    <w:rsid w:val="00357C54"/>
    <w:rsid w:val="00370D85"/>
    <w:rsid w:val="00380290"/>
    <w:rsid w:val="00384AB7"/>
    <w:rsid w:val="003A4940"/>
    <w:rsid w:val="003C04C5"/>
    <w:rsid w:val="003E6026"/>
    <w:rsid w:val="003E6695"/>
    <w:rsid w:val="003F7C0B"/>
    <w:rsid w:val="00421301"/>
    <w:rsid w:val="004221AD"/>
    <w:rsid w:val="004263F9"/>
    <w:rsid w:val="00437C18"/>
    <w:rsid w:val="0045032E"/>
    <w:rsid w:val="00472958"/>
    <w:rsid w:val="00480176"/>
    <w:rsid w:val="004A7DE0"/>
    <w:rsid w:val="004C7900"/>
    <w:rsid w:val="004D45AB"/>
    <w:rsid w:val="004D719C"/>
    <w:rsid w:val="004F028D"/>
    <w:rsid w:val="004F14AD"/>
    <w:rsid w:val="004F4878"/>
    <w:rsid w:val="00504FDB"/>
    <w:rsid w:val="005050B7"/>
    <w:rsid w:val="00512D5D"/>
    <w:rsid w:val="00521784"/>
    <w:rsid w:val="005358C3"/>
    <w:rsid w:val="00536044"/>
    <w:rsid w:val="00541E2A"/>
    <w:rsid w:val="00547E6F"/>
    <w:rsid w:val="005523A8"/>
    <w:rsid w:val="00560D4F"/>
    <w:rsid w:val="0056408C"/>
    <w:rsid w:val="0057627F"/>
    <w:rsid w:val="005816DD"/>
    <w:rsid w:val="00584E27"/>
    <w:rsid w:val="005A6C54"/>
    <w:rsid w:val="005B02B6"/>
    <w:rsid w:val="005B05EB"/>
    <w:rsid w:val="005B5485"/>
    <w:rsid w:val="005C1581"/>
    <w:rsid w:val="00606BBA"/>
    <w:rsid w:val="006168C5"/>
    <w:rsid w:val="00635E62"/>
    <w:rsid w:val="00635F6B"/>
    <w:rsid w:val="00636CC1"/>
    <w:rsid w:val="0064421D"/>
    <w:rsid w:val="00644E3B"/>
    <w:rsid w:val="006475F4"/>
    <w:rsid w:val="00663883"/>
    <w:rsid w:val="00683769"/>
    <w:rsid w:val="00684DEB"/>
    <w:rsid w:val="00690C3B"/>
    <w:rsid w:val="00693416"/>
    <w:rsid w:val="0069739A"/>
    <w:rsid w:val="006A3C8F"/>
    <w:rsid w:val="006C2F76"/>
    <w:rsid w:val="006D1280"/>
    <w:rsid w:val="006D5A8E"/>
    <w:rsid w:val="006F7EBF"/>
    <w:rsid w:val="00732C0F"/>
    <w:rsid w:val="0075007A"/>
    <w:rsid w:val="007536F6"/>
    <w:rsid w:val="00767E75"/>
    <w:rsid w:val="0078543C"/>
    <w:rsid w:val="007A3AEA"/>
    <w:rsid w:val="007A6C07"/>
    <w:rsid w:val="007B23E2"/>
    <w:rsid w:val="007B65A1"/>
    <w:rsid w:val="007B7471"/>
    <w:rsid w:val="007C02DA"/>
    <w:rsid w:val="007C1428"/>
    <w:rsid w:val="007D13AE"/>
    <w:rsid w:val="007D76BA"/>
    <w:rsid w:val="007E1353"/>
    <w:rsid w:val="007E14E1"/>
    <w:rsid w:val="007E5C66"/>
    <w:rsid w:val="007E64B2"/>
    <w:rsid w:val="007F6643"/>
    <w:rsid w:val="007F7B83"/>
    <w:rsid w:val="00801D5D"/>
    <w:rsid w:val="00815B7D"/>
    <w:rsid w:val="008209AE"/>
    <w:rsid w:val="00863805"/>
    <w:rsid w:val="008659F1"/>
    <w:rsid w:val="00871FD9"/>
    <w:rsid w:val="00880223"/>
    <w:rsid w:val="00880806"/>
    <w:rsid w:val="008876D4"/>
    <w:rsid w:val="00891A78"/>
    <w:rsid w:val="008A4EF8"/>
    <w:rsid w:val="008A7CAB"/>
    <w:rsid w:val="008B44C9"/>
    <w:rsid w:val="008B553F"/>
    <w:rsid w:val="008F6D36"/>
    <w:rsid w:val="00900AE1"/>
    <w:rsid w:val="00901C73"/>
    <w:rsid w:val="0090212D"/>
    <w:rsid w:val="00903FD7"/>
    <w:rsid w:val="009047AF"/>
    <w:rsid w:val="00910A91"/>
    <w:rsid w:val="00912F19"/>
    <w:rsid w:val="00913708"/>
    <w:rsid w:val="0091591C"/>
    <w:rsid w:val="009219C1"/>
    <w:rsid w:val="00941144"/>
    <w:rsid w:val="00944E3A"/>
    <w:rsid w:val="009552FE"/>
    <w:rsid w:val="00982FC0"/>
    <w:rsid w:val="00985EDD"/>
    <w:rsid w:val="00994FD1"/>
    <w:rsid w:val="00995669"/>
    <w:rsid w:val="0099675D"/>
    <w:rsid w:val="009A408C"/>
    <w:rsid w:val="009A4D02"/>
    <w:rsid w:val="009C1E21"/>
    <w:rsid w:val="009E400D"/>
    <w:rsid w:val="009E4914"/>
    <w:rsid w:val="009E57F2"/>
    <w:rsid w:val="009E60AA"/>
    <w:rsid w:val="009E789D"/>
    <w:rsid w:val="00A02CE4"/>
    <w:rsid w:val="00A04A14"/>
    <w:rsid w:val="00A102EB"/>
    <w:rsid w:val="00A3409E"/>
    <w:rsid w:val="00A376E5"/>
    <w:rsid w:val="00A450A7"/>
    <w:rsid w:val="00A56821"/>
    <w:rsid w:val="00A67336"/>
    <w:rsid w:val="00A677D0"/>
    <w:rsid w:val="00A71017"/>
    <w:rsid w:val="00A77DB7"/>
    <w:rsid w:val="00A84421"/>
    <w:rsid w:val="00AA3C9E"/>
    <w:rsid w:val="00AA560A"/>
    <w:rsid w:val="00AB2A66"/>
    <w:rsid w:val="00AC5F8D"/>
    <w:rsid w:val="00AD146F"/>
    <w:rsid w:val="00AD22E9"/>
    <w:rsid w:val="00AD669C"/>
    <w:rsid w:val="00B0053B"/>
    <w:rsid w:val="00B1436E"/>
    <w:rsid w:val="00B31EAA"/>
    <w:rsid w:val="00B330D4"/>
    <w:rsid w:val="00B4526A"/>
    <w:rsid w:val="00B5106B"/>
    <w:rsid w:val="00B573F2"/>
    <w:rsid w:val="00B57E7C"/>
    <w:rsid w:val="00B660F4"/>
    <w:rsid w:val="00B74967"/>
    <w:rsid w:val="00B75166"/>
    <w:rsid w:val="00B81972"/>
    <w:rsid w:val="00B87647"/>
    <w:rsid w:val="00B908F5"/>
    <w:rsid w:val="00B91CCA"/>
    <w:rsid w:val="00BA294B"/>
    <w:rsid w:val="00BB5FEE"/>
    <w:rsid w:val="00BE7819"/>
    <w:rsid w:val="00BF7F9E"/>
    <w:rsid w:val="00C13FD4"/>
    <w:rsid w:val="00C31285"/>
    <w:rsid w:val="00C65109"/>
    <w:rsid w:val="00C84C5B"/>
    <w:rsid w:val="00C9518A"/>
    <w:rsid w:val="00CA0403"/>
    <w:rsid w:val="00CA2852"/>
    <w:rsid w:val="00CA2F0F"/>
    <w:rsid w:val="00CB28B2"/>
    <w:rsid w:val="00CB519B"/>
    <w:rsid w:val="00CB664F"/>
    <w:rsid w:val="00CC5305"/>
    <w:rsid w:val="00CD70D0"/>
    <w:rsid w:val="00CE18C9"/>
    <w:rsid w:val="00D15902"/>
    <w:rsid w:val="00D16E4D"/>
    <w:rsid w:val="00D2195A"/>
    <w:rsid w:val="00D31CE5"/>
    <w:rsid w:val="00D42798"/>
    <w:rsid w:val="00D43BD5"/>
    <w:rsid w:val="00D4652D"/>
    <w:rsid w:val="00D4724F"/>
    <w:rsid w:val="00D54100"/>
    <w:rsid w:val="00D664B2"/>
    <w:rsid w:val="00D7352F"/>
    <w:rsid w:val="00D86274"/>
    <w:rsid w:val="00D8799C"/>
    <w:rsid w:val="00D92266"/>
    <w:rsid w:val="00DB007B"/>
    <w:rsid w:val="00DB4817"/>
    <w:rsid w:val="00DC0C6A"/>
    <w:rsid w:val="00DC30FF"/>
    <w:rsid w:val="00DE6285"/>
    <w:rsid w:val="00E1045C"/>
    <w:rsid w:val="00E2448C"/>
    <w:rsid w:val="00E2698D"/>
    <w:rsid w:val="00E30176"/>
    <w:rsid w:val="00E31D51"/>
    <w:rsid w:val="00E36DCB"/>
    <w:rsid w:val="00E4695D"/>
    <w:rsid w:val="00E509DD"/>
    <w:rsid w:val="00E52D33"/>
    <w:rsid w:val="00E57422"/>
    <w:rsid w:val="00E613A7"/>
    <w:rsid w:val="00E77D0B"/>
    <w:rsid w:val="00E874C4"/>
    <w:rsid w:val="00E9759B"/>
    <w:rsid w:val="00EA79FE"/>
    <w:rsid w:val="00EB17BF"/>
    <w:rsid w:val="00EB72AF"/>
    <w:rsid w:val="00EC694F"/>
    <w:rsid w:val="00ED3CF6"/>
    <w:rsid w:val="00EE5DF5"/>
    <w:rsid w:val="00EF1856"/>
    <w:rsid w:val="00EF2056"/>
    <w:rsid w:val="00EF21AB"/>
    <w:rsid w:val="00F15B70"/>
    <w:rsid w:val="00F242D3"/>
    <w:rsid w:val="00F27408"/>
    <w:rsid w:val="00F37CDC"/>
    <w:rsid w:val="00F42618"/>
    <w:rsid w:val="00F4660D"/>
    <w:rsid w:val="00F52307"/>
    <w:rsid w:val="00F5496E"/>
    <w:rsid w:val="00F55F15"/>
    <w:rsid w:val="00F70A92"/>
    <w:rsid w:val="00F7326D"/>
    <w:rsid w:val="00F74B97"/>
    <w:rsid w:val="00F8041C"/>
    <w:rsid w:val="00F81A19"/>
    <w:rsid w:val="00FA6813"/>
    <w:rsid w:val="00FB7C66"/>
    <w:rsid w:val="00FC03CC"/>
    <w:rsid w:val="00FC11A4"/>
    <w:rsid w:val="00FD1C26"/>
    <w:rsid w:val="00FD530F"/>
    <w:rsid w:val="00FD7F67"/>
    <w:rsid w:val="00FF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616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616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msa.europa.eu/work/jobs/vacancies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dmin@rp-grece.b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rd@ydmed.gov.g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p.karageorgi@ydmed.gov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traineeship@emsa.europa.e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B8EDD-6EAD-4D79-92C8-A554EF8AB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2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ΕΥΑΓΓΕΛΙΑ ΚΑΣΑΠΗ</cp:lastModifiedBy>
  <cp:revision>91</cp:revision>
  <cp:lastPrinted>2019-05-27T11:18:00Z</cp:lastPrinted>
  <dcterms:created xsi:type="dcterms:W3CDTF">2017-03-10T09:57:00Z</dcterms:created>
  <dcterms:modified xsi:type="dcterms:W3CDTF">2019-05-29T09:52:00Z</dcterms:modified>
</cp:coreProperties>
</file>