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64" w:rsidRPr="00BE7819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BE7819" w:rsidRDefault="001D6864" w:rsidP="001D6864">
      <w:pPr>
        <w:ind w:left="3600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</w:t>
      </w:r>
      <w:r w:rsidR="00D4724F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  </w:t>
      </w: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</w:t>
      </w:r>
      <w:r w:rsidRPr="00BE7819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8723" w:type="dxa"/>
        <w:jc w:val="center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5003F5" w:rsidTr="00F242D3">
        <w:trPr>
          <w:trHeight w:val="6640"/>
          <w:jc w:val="center"/>
        </w:trPr>
        <w:tc>
          <w:tcPr>
            <w:tcW w:w="4471" w:type="dxa"/>
          </w:tcPr>
          <w:p w:rsidR="001D6864" w:rsidRPr="00BE7819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 wp14:anchorId="196084BD" wp14:editId="26D111F7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BE7819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F242D3" w:rsidRDefault="007C02DA" w:rsidP="00F242D3">
            <w:pPr>
              <w:jc w:val="center"/>
              <w:rPr>
                <w:rFonts w:asciiTheme="minorHAnsi" w:hAnsiTheme="minorHAnsi" w:cs="Tahoma"/>
                <w:bCs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ΥΠΟΥΡΓΕΙΟ </w:t>
            </w:r>
            <w:r w:rsidRPr="00F8041C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F242D3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ΔΙΟΙΚΗΤΙΚΗΣ ΑΝΑΣΥΓΚΡΟΤΗΣΗΣ </w:t>
            </w:r>
          </w:p>
          <w:p w:rsidR="001D6864" w:rsidRPr="00910A91" w:rsidRDefault="00910A91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ΓΕΝ. Δ/ΝΣΗ </w:t>
            </w:r>
            <w:r w:rsidR="00536044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ΔΗΜΟΣΙΟΥ ΤΟΜΕΑ</w:t>
            </w:r>
          </w:p>
          <w:p w:rsidR="001D6864" w:rsidRPr="00BE7819" w:rsidRDefault="00287858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6745031" wp14:editId="2735405E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45720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1pt,3.6pt" to="158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GdJQHTZAAAABwEAAA8AAABkcnMvZG93bnJldi54bWxMjsFOwzAQRO9I/IO1SFwqajeV&#10;CgpxKgTkxoUWxHUbL0lEvE5jtw18PQsXOO2MZjT7ivXke3WkMXaBLSzmBhRxHVzHjYWXbXV1Ayom&#10;ZId9YLLwSRHW5flZgbkLJ36m4yY1SkY45mihTWnItY51Sx7jPAzEkr2H0WMSOzbajXiScd/rzJiV&#10;9tixfGhxoPuW6o/NwVuI1Svtq69ZPTNvyyZQtn94ekRrLy+mu1tQiab0V4YffEGHUph24cAuql68&#10;MZlULVzLkXy5WInY/XpdFvo/f/kNAAD//wMAUEsBAi0AFAAGAAgAAAAhALaDOJL+AAAA4QEAABMA&#10;AAAAAAAAAAAAAAAAAAAAAFtDb250ZW50X1R5cGVzXS54bWxQSwECLQAUAAYACAAAACEAOP0h/9YA&#10;AACUAQAACwAAAAAAAAAAAAAAAAAvAQAAX3JlbHMvLnJlbHNQSwECLQAUAAYACAAAACEANfddXUwC&#10;AABOBAAADgAAAAAAAAAAAAAAAAAuAgAAZHJzL2Uyb0RvYy54bWxQSwECLQAUAAYACAAAACEAZ0lA&#10;dNkAAAAHAQAADwAAAAAAAAAAAAAAAACmBAAAZHJzL2Rvd25yZXYueG1sUEsFBgAAAAAEAAQA8wAA&#10;AKwFAAAAAA==&#10;"/>
                  </w:pict>
                </mc:Fallback>
              </mc:AlternateContent>
            </w:r>
          </w:p>
          <w:p w:rsidR="001D6864" w:rsidRPr="00BE7819" w:rsidRDefault="001D6864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985EDD" w:rsidRDefault="00910A91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</w:t>
            </w:r>
            <w:r w:rsidR="001D6864"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 w:rsidR="00985ED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</w:p>
          <w:p w:rsidR="001D6864" w:rsidRPr="00BE7819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9518A" w:rsidRDefault="00C9518A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BE7819" w:rsidRDefault="009D4B1F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D33690">
              <w:rPr>
                <w:rFonts w:asciiTheme="minorHAnsi" w:hAnsiTheme="minorHAnsi" w:cs="Tahoma"/>
                <w:sz w:val="22"/>
                <w:szCs w:val="22"/>
              </w:rPr>
              <w:t xml:space="preserve">                       </w:t>
            </w:r>
            <w:r w:rsidR="000B73C9"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C9518A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:</w:t>
            </w:r>
            <w:r w:rsidR="00C9518A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C9518A">
              <w:rPr>
                <w:rFonts w:asciiTheme="minorHAnsi" w:hAnsiTheme="minorHAnsi" w:cs="Tahoma"/>
                <w:sz w:val="22"/>
                <w:szCs w:val="22"/>
                <w:lang w:val="el-GR"/>
              </w:rPr>
              <w:t>Π.Καραγεώργη</w:t>
            </w:r>
            <w:proofErr w:type="spellEnd"/>
          </w:p>
          <w:p w:rsidR="00BE7819" w:rsidRPr="00E43382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E43382">
              <w:rPr>
                <w:rFonts w:asciiTheme="minorHAnsi" w:hAnsiTheme="minorHAnsi" w:cs="Tahoma"/>
                <w:sz w:val="22"/>
                <w:szCs w:val="22"/>
                <w:lang w:val="el-GR"/>
              </w:rPr>
              <w:t>1313</w:t>
            </w:r>
            <w:r w:rsidR="00C9518A">
              <w:rPr>
                <w:rFonts w:asciiTheme="minorHAnsi" w:hAnsiTheme="minorHAnsi" w:cs="Tahoma"/>
                <w:sz w:val="22"/>
                <w:szCs w:val="22"/>
                <w:lang w:val="el-GR"/>
              </w:rPr>
              <w:t>261</w:t>
            </w:r>
          </w:p>
          <w:p w:rsidR="00A3409E" w:rsidRPr="00D33690" w:rsidRDefault="00BE7819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>e-mail:</w:t>
            </w:r>
            <w:r w:rsidR="00E2698D" w:rsidRPr="00D33690">
              <w:rPr>
                <w:rFonts w:asciiTheme="minorHAnsi" w:hAnsiTheme="minorHAnsi" w:cs="Tahoma"/>
                <w:sz w:val="22"/>
                <w:szCs w:val="22"/>
                <w:lang w:val="fr-FR"/>
              </w:rPr>
              <w:t xml:space="preserve"> </w:t>
            </w:r>
            <w:hyperlink r:id="rId10" w:history="1">
              <w:r w:rsidR="00D86274" w:rsidRPr="00007DAC">
                <w:rPr>
                  <w:rStyle w:val="-"/>
                  <w:rFonts w:asciiTheme="minorHAnsi" w:hAnsiTheme="minorHAnsi" w:cs="Tahoma"/>
                  <w:sz w:val="22"/>
                  <w:szCs w:val="22"/>
                  <w:lang w:val="fr-FR"/>
                </w:rPr>
                <w:t>p</w:t>
              </w:r>
              <w:r w:rsidR="00D86274" w:rsidRPr="00D33690">
                <w:rPr>
                  <w:rStyle w:val="-"/>
                  <w:rFonts w:asciiTheme="minorHAnsi" w:hAnsiTheme="minorHAnsi" w:cs="Tahoma"/>
                  <w:sz w:val="22"/>
                  <w:szCs w:val="22"/>
                  <w:lang w:val="fr-FR"/>
                </w:rPr>
                <w:t>.</w:t>
              </w:r>
              <w:r w:rsidR="00D86274" w:rsidRPr="00007DAC">
                <w:rPr>
                  <w:rStyle w:val="-"/>
                  <w:rFonts w:asciiTheme="minorHAnsi" w:hAnsiTheme="minorHAnsi" w:cs="Tahoma"/>
                  <w:sz w:val="22"/>
                  <w:szCs w:val="22"/>
                  <w:lang w:val="fr-FR"/>
                </w:rPr>
                <w:t>karageorgi</w:t>
              </w:r>
              <w:r w:rsidR="00D86274" w:rsidRPr="00D33690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@</w:t>
              </w:r>
              <w:r w:rsidR="00D86274" w:rsidRPr="00007DAC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ydmed</w:t>
              </w:r>
              <w:r w:rsidR="00D86274" w:rsidRPr="00D33690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.</w:t>
              </w:r>
              <w:r w:rsidR="00D86274" w:rsidRPr="00007DAC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gov</w:t>
              </w:r>
              <w:r w:rsidR="00D86274" w:rsidRPr="00D33690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.</w:t>
              </w:r>
              <w:r w:rsidR="00D86274" w:rsidRPr="00007DAC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gr</w:t>
              </w:r>
            </w:hyperlink>
          </w:p>
          <w:p w:rsidR="00D86274" w:rsidRDefault="0008155A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D33690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             </w:t>
            </w:r>
            <w:hyperlink r:id="rId11" w:history="1">
              <w:r w:rsidRPr="007A169F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hrd@ydmed.gov.gr</w:t>
              </w:r>
            </w:hyperlink>
          </w:p>
          <w:p w:rsidR="0008155A" w:rsidRPr="00D86274" w:rsidRDefault="0008155A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  <w:p w:rsidR="00A3409E" w:rsidRPr="00C9518A" w:rsidRDefault="00A3409E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  <w:p w:rsidR="001D6864" w:rsidRPr="00BE7819" w:rsidRDefault="00235836" w:rsidP="00D7352F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9518A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BE7819"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02413C" w:rsidRDefault="0002413C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02413C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02413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E2417B" w:rsidRDefault="00815B7D" w:rsidP="002910B2">
            <w:pPr>
              <w:ind w:left="-108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 w:rsidR="00767E75">
              <w:rPr>
                <w:rFonts w:asciiTheme="minorHAnsi" w:hAnsiTheme="minorHAnsi" w:cs="Tahoma"/>
                <w:sz w:val="22"/>
                <w:szCs w:val="22"/>
                <w:lang w:val="el-GR"/>
              </w:rPr>
              <w:t>,</w:t>
            </w:r>
            <w:r w:rsidR="003E669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5003F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8 </w:t>
            </w:r>
            <w:bookmarkStart w:id="0" w:name="_GoBack"/>
            <w:bookmarkEnd w:id="0"/>
            <w:r w:rsidR="00F824A1">
              <w:rPr>
                <w:rFonts w:asciiTheme="minorHAnsi" w:hAnsiTheme="minorHAnsi" w:cs="Tahoma"/>
                <w:sz w:val="22"/>
                <w:szCs w:val="22"/>
                <w:lang w:val="el-GR"/>
              </w:rPr>
              <w:t>Απριλίου</w:t>
            </w:r>
            <w:r w:rsidR="00E77D0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7C02DA">
              <w:rPr>
                <w:rFonts w:asciiTheme="minorHAnsi" w:hAnsiTheme="minorHAnsi" w:cs="Tahoma"/>
                <w:sz w:val="22"/>
                <w:szCs w:val="22"/>
                <w:lang w:val="el-GR"/>
              </w:rPr>
              <w:t>201</w:t>
            </w:r>
            <w:r w:rsidR="00D33690" w:rsidRPr="00E2417B">
              <w:rPr>
                <w:rFonts w:asciiTheme="minorHAnsi" w:hAnsiTheme="minorHAnsi" w:cs="Tahoma"/>
                <w:sz w:val="22"/>
                <w:szCs w:val="22"/>
                <w:lang w:val="el-GR"/>
              </w:rPr>
              <w:t>9</w:t>
            </w:r>
          </w:p>
          <w:p w:rsidR="001D6864" w:rsidRPr="00F824A1" w:rsidRDefault="001D6864" w:rsidP="00C40ABB">
            <w:pPr>
              <w:pStyle w:val="7"/>
              <w:ind w:left="-108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64421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/ΕΠ</w:t>
            </w:r>
            <w:r w:rsidR="00EB72A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7C02DA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F824A1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="00F824A1" w:rsidRPr="00F824A1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78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FF1A3A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</w:t>
            </w:r>
            <w:r w:rsidR="00F824A1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1213</w:t>
            </w: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  <w:r w:rsidRPr="00BE7819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D42798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D42798" w:rsidRPr="00D42798" w:rsidRDefault="00D42798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D42798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D42798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Νομικό Συμβούλιο του Κράτους</w:t>
            </w:r>
          </w:p>
          <w:p w:rsidR="001D6864" w:rsidRPr="00BE7819" w:rsidRDefault="00D42798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BE7819" w:rsidRDefault="00D42798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5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1D6864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BE7819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Ο.Μ</w:t>
            </w:r>
            <w:r w:rsidR="00FC11A4" w:rsidRPr="00EF1856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Διοίκησης &amp; Οργάνωσης</w:t>
            </w:r>
          </w:p>
          <w:p w:rsidR="00AC5F8D" w:rsidRPr="00900AE1" w:rsidRDefault="005003F5" w:rsidP="00D7352F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2" w:history="1"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A102EB" w:rsidRPr="00900AE1" w:rsidRDefault="00A102EB" w:rsidP="00D7352F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</w:tc>
      </w:tr>
    </w:tbl>
    <w:p w:rsidR="00732C0F" w:rsidRPr="00982FC0" w:rsidRDefault="001D6864" w:rsidP="00B0053B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</w:t>
      </w:r>
      <w:r w:rsidR="00982FC0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E2417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Ανακοίνωση </w:t>
      </w:r>
      <w:r w:rsidR="00E2417B" w:rsidRPr="00E2417B">
        <w:rPr>
          <w:rFonts w:ascii="Calibri" w:hAnsi="Calibri" w:cs="Tahoma"/>
          <w:b/>
          <w:bCs/>
          <w:sz w:val="24"/>
          <w:szCs w:val="24"/>
          <w:lang w:val="el-GR"/>
        </w:rPr>
        <w:t>προκήρυξης θέσης εθνικού εμπειρογνώμονα από τον</w:t>
      </w:r>
      <w:r w:rsidR="00E2417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3536B1">
        <w:rPr>
          <w:rFonts w:asciiTheme="minorHAnsi" w:hAnsiTheme="minorHAnsi" w:cs="Tahoma"/>
          <w:b/>
          <w:bCs/>
          <w:sz w:val="24"/>
          <w:szCs w:val="24"/>
          <w:lang w:val="el-GR"/>
        </w:rPr>
        <w:t>Ευρωπαϊκό</w:t>
      </w:r>
      <w:r w:rsidR="00982FC0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Οργανισμό</w:t>
      </w:r>
      <w:r w:rsidR="00E4338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για τη Λειτουργική</w:t>
      </w:r>
      <w:r w:rsidR="00E43382" w:rsidRPr="00E4338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5B5485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Διαχείριση Συστημάτων Τεχνολογιών Πληροφορικής Ευρείας </w:t>
      </w:r>
      <w:proofErr w:type="spellStart"/>
      <w:r w:rsidR="005B5485">
        <w:rPr>
          <w:rFonts w:asciiTheme="minorHAnsi" w:hAnsiTheme="minorHAnsi" w:cs="Tahoma"/>
          <w:b/>
          <w:bCs/>
          <w:sz w:val="24"/>
          <w:szCs w:val="24"/>
          <w:lang w:val="el-GR"/>
        </w:rPr>
        <w:t>Κλίμακος</w:t>
      </w:r>
      <w:proofErr w:type="spellEnd"/>
      <w:r w:rsidR="005B5485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στο Χώρο της Ελευθερίας, Ασφάλειας και Δικαιοσύνης (</w:t>
      </w:r>
      <w:proofErr w:type="spellStart"/>
      <w:r w:rsidR="005B5485">
        <w:rPr>
          <w:rFonts w:asciiTheme="minorHAnsi" w:hAnsiTheme="minorHAnsi" w:cs="Tahoma"/>
          <w:b/>
          <w:bCs/>
          <w:sz w:val="24"/>
          <w:szCs w:val="24"/>
          <w:lang w:val="en-US"/>
        </w:rPr>
        <w:t>eu</w:t>
      </w:r>
      <w:proofErr w:type="spellEnd"/>
      <w:r w:rsidR="005B5485" w:rsidRPr="005B5485">
        <w:rPr>
          <w:rFonts w:asciiTheme="minorHAnsi" w:hAnsiTheme="minorHAnsi" w:cs="Tahoma"/>
          <w:b/>
          <w:bCs/>
          <w:sz w:val="24"/>
          <w:szCs w:val="24"/>
          <w:lang w:val="el-GR"/>
        </w:rPr>
        <w:t>-</w:t>
      </w:r>
      <w:r w:rsidR="005B5485">
        <w:rPr>
          <w:rFonts w:asciiTheme="minorHAnsi" w:hAnsiTheme="minorHAnsi" w:cs="Tahoma"/>
          <w:b/>
          <w:bCs/>
          <w:sz w:val="24"/>
          <w:szCs w:val="24"/>
          <w:lang w:val="en-US"/>
        </w:rPr>
        <w:t>LISA</w:t>
      </w:r>
      <w:r w:rsidR="005B5485" w:rsidRPr="005B5485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</w:p>
    <w:p w:rsidR="00B74967" w:rsidRPr="00B87647" w:rsidRDefault="00D4724F" w:rsidP="003466B9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           </w:t>
      </w:r>
    </w:p>
    <w:p w:rsidR="00E2417B" w:rsidRPr="00E2417B" w:rsidRDefault="00B31EAA" w:rsidP="00E2417B">
      <w:pPr>
        <w:spacing w:line="360" w:lineRule="auto"/>
        <w:ind w:firstLine="709"/>
        <w:jc w:val="both"/>
        <w:rPr>
          <w:rFonts w:ascii="Calibri" w:hAnsi="Calibr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7536F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536F6">
        <w:rPr>
          <w:rFonts w:asciiTheme="minorHAnsi" w:hAnsiTheme="minorHAnsi" w:cs="Tahoma"/>
          <w:sz w:val="24"/>
          <w:szCs w:val="24"/>
          <w:lang w:val="en-US"/>
        </w:rPr>
        <w:t>A</w:t>
      </w:r>
      <w:r w:rsidR="007536F6" w:rsidRPr="007536F6">
        <w:rPr>
          <w:rFonts w:asciiTheme="minorHAnsi" w:hAnsiTheme="minorHAnsi" w:cs="Tahoma"/>
          <w:sz w:val="24"/>
          <w:szCs w:val="24"/>
          <w:lang w:val="el-GR"/>
        </w:rPr>
        <w:t>.</w:t>
      </w:r>
      <w:r w:rsidR="00E2698D">
        <w:rPr>
          <w:rFonts w:asciiTheme="minorHAnsi" w:hAnsiTheme="minorHAnsi" w:cs="Tahoma"/>
          <w:sz w:val="24"/>
          <w:szCs w:val="24"/>
          <w:lang w:val="el-GR"/>
        </w:rPr>
        <w:t>Π.</w:t>
      </w:r>
      <w:r w:rsidR="00C024C6">
        <w:rPr>
          <w:rFonts w:asciiTheme="minorHAnsi" w:hAnsiTheme="minorHAnsi" w:cs="Tahoma"/>
          <w:sz w:val="24"/>
          <w:szCs w:val="24"/>
          <w:lang w:val="el-GR"/>
        </w:rPr>
        <w:t>1834</w:t>
      </w:r>
      <w:r w:rsidR="00E2698D">
        <w:rPr>
          <w:rFonts w:asciiTheme="minorHAnsi" w:hAnsiTheme="minorHAnsi" w:cs="Tahoma"/>
          <w:sz w:val="24"/>
          <w:szCs w:val="24"/>
          <w:lang w:val="el-GR"/>
        </w:rPr>
        <w:t>/</w:t>
      </w:r>
      <w:r w:rsidR="00C024C6">
        <w:rPr>
          <w:rFonts w:asciiTheme="minorHAnsi" w:hAnsiTheme="minorHAnsi" w:cs="Tahoma"/>
          <w:sz w:val="24"/>
          <w:szCs w:val="24"/>
          <w:lang w:val="el-GR"/>
        </w:rPr>
        <w:t>13</w:t>
      </w:r>
      <w:r w:rsidR="00FC11A4">
        <w:rPr>
          <w:rFonts w:asciiTheme="minorHAnsi" w:hAnsiTheme="minorHAnsi" w:cs="Tahoma"/>
          <w:sz w:val="24"/>
          <w:szCs w:val="24"/>
          <w:lang w:val="el-GR"/>
        </w:rPr>
        <w:t>-</w:t>
      </w:r>
      <w:r w:rsidR="00C024C6">
        <w:rPr>
          <w:rFonts w:asciiTheme="minorHAnsi" w:hAnsiTheme="minorHAnsi" w:cs="Tahoma"/>
          <w:sz w:val="24"/>
          <w:szCs w:val="24"/>
          <w:lang w:val="el-GR"/>
        </w:rPr>
        <w:t>03</w:t>
      </w:r>
      <w:r w:rsidR="00EF2056">
        <w:rPr>
          <w:rFonts w:asciiTheme="minorHAnsi" w:hAnsiTheme="minorHAnsi" w:cs="Tahoma"/>
          <w:sz w:val="24"/>
          <w:szCs w:val="24"/>
          <w:lang w:val="el-GR"/>
        </w:rPr>
        <w:t>-</w:t>
      </w:r>
      <w:r w:rsidR="00E2417B">
        <w:rPr>
          <w:rFonts w:asciiTheme="minorHAnsi" w:hAnsiTheme="minorHAnsi" w:cs="Tahoma"/>
          <w:sz w:val="24"/>
          <w:szCs w:val="24"/>
          <w:lang w:val="el-GR"/>
        </w:rPr>
        <w:t>2019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B660F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102D19">
        <w:rPr>
          <w:rFonts w:asciiTheme="minorHAnsi" w:hAnsiTheme="minorHAnsi" w:cs="Tahoma"/>
          <w:sz w:val="24"/>
          <w:szCs w:val="24"/>
          <w:lang w:val="el-GR"/>
        </w:rPr>
        <w:t>ο</w:t>
      </w:r>
      <w:r w:rsidR="00A71017" w:rsidRPr="009C1E2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D664B2">
        <w:rPr>
          <w:rFonts w:asciiTheme="minorHAnsi" w:hAnsiTheme="minorHAnsi" w:cs="Tahoma"/>
          <w:sz w:val="24"/>
          <w:szCs w:val="24"/>
          <w:lang w:val="el-GR"/>
        </w:rPr>
        <w:t>Ευρωπαϊκό</w:t>
      </w:r>
      <w:r w:rsidR="00102D19">
        <w:rPr>
          <w:rFonts w:asciiTheme="minorHAnsi" w:hAnsiTheme="minorHAnsi" w:cs="Tahoma"/>
          <w:sz w:val="24"/>
          <w:szCs w:val="24"/>
          <w:lang w:val="el-GR"/>
        </w:rPr>
        <w:t>ς</w:t>
      </w:r>
      <w:r w:rsidR="00D664B2">
        <w:rPr>
          <w:rFonts w:asciiTheme="minorHAnsi" w:hAnsiTheme="minorHAnsi" w:cs="Tahoma"/>
          <w:sz w:val="24"/>
          <w:szCs w:val="24"/>
          <w:lang w:val="el-GR"/>
        </w:rPr>
        <w:t xml:space="preserve"> Οργανισμό</w:t>
      </w:r>
      <w:r w:rsidR="00102D19">
        <w:rPr>
          <w:rFonts w:asciiTheme="minorHAnsi" w:hAnsiTheme="minorHAnsi" w:cs="Tahoma"/>
          <w:sz w:val="24"/>
          <w:szCs w:val="24"/>
          <w:lang w:val="el-GR"/>
        </w:rPr>
        <w:t>ς</w:t>
      </w:r>
      <w:r w:rsidR="00D664B2">
        <w:rPr>
          <w:rFonts w:asciiTheme="minorHAnsi" w:hAnsiTheme="minorHAnsi" w:cs="Tahoma"/>
          <w:sz w:val="24"/>
          <w:szCs w:val="24"/>
          <w:lang w:val="el-GR"/>
        </w:rPr>
        <w:t xml:space="preserve"> για τη Λειτουργική Διαχείριση Συστημάτων Τεχνολογιών Πληροφορικής Ευρείας </w:t>
      </w:r>
      <w:proofErr w:type="spellStart"/>
      <w:r w:rsidR="00D664B2">
        <w:rPr>
          <w:rFonts w:asciiTheme="minorHAnsi" w:hAnsiTheme="minorHAnsi" w:cs="Tahoma"/>
          <w:sz w:val="24"/>
          <w:szCs w:val="24"/>
          <w:lang w:val="el-GR"/>
        </w:rPr>
        <w:t>Κλίμακος</w:t>
      </w:r>
      <w:proofErr w:type="spellEnd"/>
      <w:r w:rsidR="00D664B2">
        <w:rPr>
          <w:rFonts w:asciiTheme="minorHAnsi" w:hAnsiTheme="minorHAnsi" w:cs="Tahoma"/>
          <w:sz w:val="24"/>
          <w:szCs w:val="24"/>
          <w:lang w:val="el-GR"/>
        </w:rPr>
        <w:t xml:space="preserve"> στο Χώρο </w:t>
      </w:r>
      <w:r w:rsidR="00D31CE5">
        <w:rPr>
          <w:rFonts w:asciiTheme="minorHAnsi" w:hAnsiTheme="minorHAnsi" w:cs="Tahoma"/>
          <w:sz w:val="24"/>
          <w:szCs w:val="24"/>
          <w:lang w:val="el-GR"/>
        </w:rPr>
        <w:t xml:space="preserve">της Ελευθερίας, </w:t>
      </w:r>
      <w:r w:rsidR="00D664B2">
        <w:rPr>
          <w:rFonts w:asciiTheme="minorHAnsi" w:hAnsiTheme="minorHAnsi" w:cs="Tahoma"/>
          <w:sz w:val="24"/>
          <w:szCs w:val="24"/>
          <w:lang w:val="el-GR"/>
        </w:rPr>
        <w:t>Ασφάλειας και Δικαιοσύνης</w:t>
      </w:r>
      <w:r w:rsidR="00A71017" w:rsidRPr="00A84421"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proofErr w:type="spellStart"/>
      <w:r w:rsidR="00F4660D">
        <w:rPr>
          <w:rFonts w:asciiTheme="minorHAnsi" w:hAnsiTheme="minorHAnsi" w:cs="Tahoma"/>
          <w:sz w:val="24"/>
          <w:szCs w:val="24"/>
          <w:lang w:val="en-US"/>
        </w:rPr>
        <w:t>e</w:t>
      </w:r>
      <w:r w:rsidR="00D664B2">
        <w:rPr>
          <w:rFonts w:asciiTheme="minorHAnsi" w:hAnsiTheme="minorHAnsi" w:cs="Tahoma"/>
          <w:sz w:val="24"/>
          <w:szCs w:val="24"/>
          <w:lang w:val="en-US"/>
        </w:rPr>
        <w:t>u</w:t>
      </w:r>
      <w:proofErr w:type="spellEnd"/>
      <w:r w:rsidR="00D664B2" w:rsidRPr="00D664B2">
        <w:rPr>
          <w:rFonts w:asciiTheme="minorHAnsi" w:hAnsiTheme="minorHAnsi" w:cs="Tahoma"/>
          <w:sz w:val="24"/>
          <w:szCs w:val="24"/>
          <w:lang w:val="el-GR"/>
        </w:rPr>
        <w:t>-</w:t>
      </w:r>
      <w:r w:rsidR="00D664B2">
        <w:rPr>
          <w:rFonts w:asciiTheme="minorHAnsi" w:hAnsiTheme="minorHAnsi" w:cs="Tahoma"/>
          <w:sz w:val="24"/>
          <w:szCs w:val="24"/>
          <w:lang w:val="en-US"/>
        </w:rPr>
        <w:t>LISA</w:t>
      </w:r>
      <w:r w:rsidR="00102D19">
        <w:rPr>
          <w:rFonts w:asciiTheme="minorHAnsi" w:hAnsiTheme="minorHAnsi" w:cs="Tahoma"/>
          <w:sz w:val="24"/>
          <w:szCs w:val="24"/>
          <w:lang w:val="el-GR"/>
        </w:rPr>
        <w:t>)</w:t>
      </w:r>
      <w:r w:rsidR="0057627F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2417B" w:rsidRPr="00E2417B">
        <w:rPr>
          <w:rFonts w:ascii="Calibri" w:hAnsi="Calibri" w:cs="Tahoma"/>
          <w:sz w:val="24"/>
          <w:szCs w:val="24"/>
          <w:lang w:val="el-GR"/>
        </w:rPr>
        <w:t>έχει δημοσιεύσει την ακόλουθη  προκήρυξη θέσης εθνικού εμπειρογνώμονα με στοιχεία:</w:t>
      </w:r>
    </w:p>
    <w:p w:rsidR="009A1F8B" w:rsidRPr="009A1F8B" w:rsidRDefault="00E2417B" w:rsidP="00E2417B">
      <w:pPr>
        <w:spacing w:line="360" w:lineRule="auto"/>
        <w:ind w:left="283" w:firstLine="210"/>
        <w:jc w:val="both"/>
        <w:rPr>
          <w:rFonts w:ascii="Calibri" w:hAnsi="Calibri" w:cs="Tahoma"/>
          <w:b/>
          <w:sz w:val="24"/>
          <w:szCs w:val="24"/>
          <w:lang w:val="en-US"/>
        </w:rPr>
      </w:pPr>
      <w:r w:rsidRPr="005003F5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proofErr w:type="spellStart"/>
      <w:r w:rsidR="003153E3">
        <w:rPr>
          <w:rFonts w:ascii="Calibri" w:hAnsi="Calibri" w:cs="Tahoma"/>
          <w:b/>
          <w:sz w:val="24"/>
          <w:szCs w:val="24"/>
          <w:lang w:val="en-US"/>
        </w:rPr>
        <w:t>eu</w:t>
      </w:r>
      <w:proofErr w:type="spellEnd"/>
      <w:r w:rsidR="003153E3" w:rsidRPr="0072383A">
        <w:rPr>
          <w:rFonts w:ascii="Calibri" w:hAnsi="Calibri" w:cs="Tahoma"/>
          <w:b/>
          <w:sz w:val="24"/>
          <w:szCs w:val="24"/>
          <w:lang w:val="en-US"/>
        </w:rPr>
        <w:t>-</w:t>
      </w:r>
      <w:r w:rsidR="003153E3">
        <w:rPr>
          <w:rFonts w:ascii="Calibri" w:hAnsi="Calibri" w:cs="Tahoma"/>
          <w:b/>
          <w:sz w:val="24"/>
          <w:szCs w:val="24"/>
          <w:lang w:val="en-US"/>
        </w:rPr>
        <w:t>LISA</w:t>
      </w:r>
      <w:r w:rsidR="003153E3" w:rsidRPr="0072383A">
        <w:rPr>
          <w:rFonts w:ascii="Calibri" w:hAnsi="Calibri" w:cs="Tahoma"/>
          <w:b/>
          <w:sz w:val="24"/>
          <w:szCs w:val="24"/>
          <w:lang w:val="en-US"/>
        </w:rPr>
        <w:t>/19/</w:t>
      </w:r>
      <w:r w:rsidR="003153E3">
        <w:rPr>
          <w:rFonts w:ascii="Calibri" w:hAnsi="Calibri" w:cs="Tahoma"/>
          <w:b/>
          <w:sz w:val="24"/>
          <w:szCs w:val="24"/>
          <w:lang w:val="en-US"/>
        </w:rPr>
        <w:t>SNE</w:t>
      </w:r>
      <w:r w:rsidR="009A1F8B" w:rsidRPr="0072383A">
        <w:rPr>
          <w:rFonts w:ascii="Calibri" w:hAnsi="Calibri" w:cs="Tahoma"/>
          <w:b/>
          <w:sz w:val="24"/>
          <w:szCs w:val="24"/>
          <w:lang w:val="en-US"/>
        </w:rPr>
        <w:t>/3.1</w:t>
      </w:r>
      <w:r w:rsidR="009A1F8B">
        <w:rPr>
          <w:rFonts w:ascii="Calibri" w:hAnsi="Calibri" w:cs="Tahoma"/>
          <w:b/>
          <w:sz w:val="24"/>
          <w:szCs w:val="24"/>
          <w:lang w:val="en-US"/>
        </w:rPr>
        <w:t xml:space="preserve"> IT Exper</w:t>
      </w:r>
      <w:r w:rsidR="0072383A">
        <w:rPr>
          <w:rFonts w:ascii="Calibri" w:hAnsi="Calibri" w:cs="Tahoma"/>
          <w:b/>
          <w:sz w:val="24"/>
          <w:szCs w:val="24"/>
          <w:lang w:val="en-US"/>
        </w:rPr>
        <w:t>t</w:t>
      </w:r>
      <w:r w:rsidR="00411EA6">
        <w:rPr>
          <w:rFonts w:ascii="Calibri" w:hAnsi="Calibri" w:cs="Tahoma"/>
          <w:b/>
          <w:sz w:val="24"/>
          <w:szCs w:val="24"/>
          <w:lang w:val="en-US"/>
        </w:rPr>
        <w:t>-System</w:t>
      </w:r>
      <w:r w:rsidR="0072383A">
        <w:rPr>
          <w:rFonts w:ascii="Calibri" w:hAnsi="Calibri" w:cs="Tahoma"/>
          <w:b/>
          <w:sz w:val="24"/>
          <w:szCs w:val="24"/>
          <w:lang w:val="en-US"/>
        </w:rPr>
        <w:t xml:space="preserve"> Engineer (Tallinn, ESTONIA)</w:t>
      </w:r>
    </w:p>
    <w:p w:rsidR="00E2417B" w:rsidRPr="009A1F8B" w:rsidRDefault="00E2417B" w:rsidP="00A71017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n-US"/>
        </w:rPr>
      </w:pPr>
    </w:p>
    <w:p w:rsidR="00A71407" w:rsidRPr="00E2417B" w:rsidRDefault="00421301" w:rsidP="00A71407">
      <w:pPr>
        <w:spacing w:line="360" w:lineRule="auto"/>
        <w:jc w:val="both"/>
        <w:rPr>
          <w:rFonts w:ascii="Calibri" w:hAnsi="Calibri" w:cs="Tahoma"/>
          <w:sz w:val="24"/>
          <w:szCs w:val="24"/>
          <w:lang w:val="el-GR"/>
        </w:rPr>
      </w:pPr>
      <w:r w:rsidRPr="0066639A">
        <w:rPr>
          <w:rFonts w:asciiTheme="minorHAnsi" w:hAnsiTheme="minorHAnsi" w:cs="Tahoma"/>
          <w:sz w:val="24"/>
          <w:szCs w:val="24"/>
          <w:lang w:val="en-US"/>
        </w:rPr>
        <w:t xml:space="preserve">  </w:t>
      </w:r>
      <w:r w:rsidR="00A71407" w:rsidRPr="00E2417B">
        <w:rPr>
          <w:rFonts w:ascii="Calibri" w:hAnsi="Calibri" w:cs="Tahoma"/>
          <w:sz w:val="24"/>
          <w:szCs w:val="24"/>
          <w:lang w:val="el-GR"/>
        </w:rPr>
        <w:t>Πληροφορίες για την ανωτέρω προκήρυξη μπορούν  να αναζητηθούν στην ιστοσελίδα:</w:t>
      </w:r>
    </w:p>
    <w:p w:rsidR="00A71407" w:rsidRPr="00E2417B" w:rsidRDefault="005003F5" w:rsidP="00A71407">
      <w:pPr>
        <w:spacing w:line="360" w:lineRule="auto"/>
        <w:jc w:val="both"/>
        <w:rPr>
          <w:rFonts w:ascii="Calibri" w:hAnsi="Calibri" w:cs="Tahoma"/>
          <w:sz w:val="24"/>
          <w:szCs w:val="24"/>
          <w:lang w:val="el-GR"/>
        </w:rPr>
      </w:pPr>
      <w:hyperlink r:id="rId13" w:history="1">
        <w:r w:rsidR="00A71407" w:rsidRPr="00E2417B">
          <w:rPr>
            <w:rFonts w:ascii="Calibri" w:hAnsi="Calibri" w:cs="Tahoma"/>
            <w:color w:val="0000FF"/>
            <w:sz w:val="24"/>
            <w:szCs w:val="24"/>
            <w:u w:val="single"/>
            <w:lang w:val="en-US"/>
          </w:rPr>
          <w:t>http</w:t>
        </w:r>
        <w:r w:rsidR="00A71407" w:rsidRPr="00E2417B">
          <w:rPr>
            <w:rFonts w:ascii="Calibri" w:hAnsi="Calibri" w:cs="Tahoma"/>
            <w:color w:val="0000FF"/>
            <w:sz w:val="24"/>
            <w:szCs w:val="24"/>
            <w:u w:val="single"/>
            <w:lang w:val="el-GR"/>
          </w:rPr>
          <w:t>://</w:t>
        </w:r>
        <w:r w:rsidR="00A71407" w:rsidRPr="00E2417B">
          <w:rPr>
            <w:rFonts w:ascii="Calibri" w:hAnsi="Calibri" w:cs="Tahoma"/>
            <w:color w:val="0000FF"/>
            <w:sz w:val="24"/>
            <w:szCs w:val="24"/>
            <w:u w:val="single"/>
            <w:lang w:val="en-US"/>
          </w:rPr>
          <w:t>www</w:t>
        </w:r>
        <w:r w:rsidR="00A71407" w:rsidRPr="00E2417B">
          <w:rPr>
            <w:rFonts w:ascii="Calibri" w:hAnsi="Calibri" w:cs="Tahoma"/>
            <w:color w:val="0000FF"/>
            <w:sz w:val="24"/>
            <w:szCs w:val="24"/>
            <w:u w:val="single"/>
            <w:lang w:val="el-GR"/>
          </w:rPr>
          <w:t>.</w:t>
        </w:r>
        <w:proofErr w:type="spellStart"/>
        <w:r w:rsidR="00A71407" w:rsidRPr="00E2417B">
          <w:rPr>
            <w:rFonts w:ascii="Calibri" w:hAnsi="Calibri" w:cs="Tahoma"/>
            <w:color w:val="0000FF"/>
            <w:sz w:val="24"/>
            <w:szCs w:val="24"/>
            <w:u w:val="single"/>
            <w:lang w:val="en-US"/>
          </w:rPr>
          <w:t>eulisa</w:t>
        </w:r>
        <w:proofErr w:type="spellEnd"/>
        <w:r w:rsidR="00A71407" w:rsidRPr="00E2417B">
          <w:rPr>
            <w:rFonts w:ascii="Calibri" w:hAnsi="Calibri" w:cs="Tahoma"/>
            <w:color w:val="0000FF"/>
            <w:sz w:val="24"/>
            <w:szCs w:val="24"/>
            <w:u w:val="single"/>
            <w:lang w:val="el-GR"/>
          </w:rPr>
          <w:t>.</w:t>
        </w:r>
        <w:proofErr w:type="spellStart"/>
        <w:r w:rsidR="00A71407" w:rsidRPr="00E2417B">
          <w:rPr>
            <w:rFonts w:ascii="Calibri" w:hAnsi="Calibri" w:cs="Tahoma"/>
            <w:color w:val="0000FF"/>
            <w:sz w:val="24"/>
            <w:szCs w:val="24"/>
            <w:u w:val="single"/>
            <w:lang w:val="en-US"/>
          </w:rPr>
          <w:t>europa</w:t>
        </w:r>
        <w:proofErr w:type="spellEnd"/>
        <w:r w:rsidR="00A71407" w:rsidRPr="00E2417B">
          <w:rPr>
            <w:rFonts w:ascii="Calibri" w:hAnsi="Calibri" w:cs="Tahoma"/>
            <w:color w:val="0000FF"/>
            <w:sz w:val="24"/>
            <w:szCs w:val="24"/>
            <w:u w:val="single"/>
            <w:lang w:val="el-GR"/>
          </w:rPr>
          <w:t>.</w:t>
        </w:r>
        <w:proofErr w:type="spellStart"/>
        <w:r w:rsidR="00A71407" w:rsidRPr="00E2417B">
          <w:rPr>
            <w:rFonts w:ascii="Calibri" w:hAnsi="Calibri" w:cs="Tahoma"/>
            <w:color w:val="0000FF"/>
            <w:sz w:val="24"/>
            <w:szCs w:val="24"/>
            <w:u w:val="single"/>
            <w:lang w:val="en-US"/>
          </w:rPr>
          <w:t>eu</w:t>
        </w:r>
        <w:proofErr w:type="spellEnd"/>
        <w:r w:rsidR="00A71407" w:rsidRPr="00E2417B">
          <w:rPr>
            <w:rFonts w:ascii="Calibri" w:hAnsi="Calibri" w:cs="Tahoma"/>
            <w:color w:val="0000FF"/>
            <w:sz w:val="24"/>
            <w:szCs w:val="24"/>
            <w:u w:val="single"/>
            <w:lang w:val="el-GR"/>
          </w:rPr>
          <w:t>/</w:t>
        </w:r>
        <w:proofErr w:type="spellStart"/>
        <w:r w:rsidR="00A71407" w:rsidRPr="00E2417B">
          <w:rPr>
            <w:rFonts w:ascii="Calibri" w:hAnsi="Calibri" w:cs="Tahoma"/>
            <w:color w:val="0000FF"/>
            <w:sz w:val="24"/>
            <w:szCs w:val="24"/>
            <w:u w:val="single"/>
            <w:lang w:val="en-US"/>
          </w:rPr>
          <w:t>JobOpportunities</w:t>
        </w:r>
        <w:proofErr w:type="spellEnd"/>
        <w:r w:rsidR="00A71407" w:rsidRPr="00E2417B">
          <w:rPr>
            <w:rFonts w:ascii="Calibri" w:hAnsi="Calibri" w:cs="Tahoma"/>
            <w:color w:val="0000FF"/>
            <w:sz w:val="24"/>
            <w:szCs w:val="24"/>
            <w:u w:val="single"/>
            <w:lang w:val="el-GR"/>
          </w:rPr>
          <w:t>/</w:t>
        </w:r>
        <w:r w:rsidR="00A71407" w:rsidRPr="00E2417B">
          <w:rPr>
            <w:rFonts w:ascii="Calibri" w:hAnsi="Calibri" w:cs="Tahoma"/>
            <w:color w:val="0000FF"/>
            <w:sz w:val="24"/>
            <w:szCs w:val="24"/>
            <w:u w:val="single"/>
            <w:lang w:val="en-US"/>
          </w:rPr>
          <w:t>Pages</w:t>
        </w:r>
        <w:r w:rsidR="00A71407" w:rsidRPr="00E2417B">
          <w:rPr>
            <w:rFonts w:ascii="Calibri" w:hAnsi="Calibri" w:cs="Tahoma"/>
            <w:color w:val="0000FF"/>
            <w:sz w:val="24"/>
            <w:szCs w:val="24"/>
            <w:u w:val="single"/>
            <w:lang w:val="el-GR"/>
          </w:rPr>
          <w:t>/</w:t>
        </w:r>
        <w:proofErr w:type="spellStart"/>
        <w:r w:rsidR="00A71407" w:rsidRPr="00E2417B">
          <w:rPr>
            <w:rFonts w:ascii="Calibri" w:hAnsi="Calibri" w:cs="Tahoma"/>
            <w:color w:val="0000FF"/>
            <w:sz w:val="24"/>
            <w:szCs w:val="24"/>
            <w:u w:val="single"/>
            <w:lang w:val="en-US"/>
          </w:rPr>
          <w:t>SecondedNationalExpert</w:t>
        </w:r>
        <w:proofErr w:type="spellEnd"/>
        <w:r w:rsidR="00A71407" w:rsidRPr="00E2417B">
          <w:rPr>
            <w:rFonts w:ascii="Calibri" w:hAnsi="Calibri" w:cs="Tahoma"/>
            <w:color w:val="0000FF"/>
            <w:sz w:val="24"/>
            <w:szCs w:val="24"/>
            <w:u w:val="single"/>
            <w:lang w:val="el-GR"/>
          </w:rPr>
          <w:t>.</w:t>
        </w:r>
        <w:proofErr w:type="spellStart"/>
        <w:r w:rsidR="00A71407" w:rsidRPr="00E2417B">
          <w:rPr>
            <w:rFonts w:ascii="Calibri" w:hAnsi="Calibri" w:cs="Tahoma"/>
            <w:color w:val="0000FF"/>
            <w:sz w:val="24"/>
            <w:szCs w:val="24"/>
            <w:u w:val="single"/>
            <w:lang w:val="en-US"/>
          </w:rPr>
          <w:t>aspx</w:t>
        </w:r>
        <w:proofErr w:type="spellEnd"/>
      </w:hyperlink>
      <w:r w:rsidR="00A71407" w:rsidRPr="00E2417B">
        <w:rPr>
          <w:rFonts w:ascii="Calibri" w:hAnsi="Calibri" w:cs="Tahoma"/>
          <w:sz w:val="24"/>
          <w:szCs w:val="24"/>
          <w:lang w:val="el-GR"/>
        </w:rPr>
        <w:t xml:space="preserve"> </w:t>
      </w:r>
    </w:p>
    <w:p w:rsidR="0091591C" w:rsidRPr="00A71407" w:rsidRDefault="0091591C" w:rsidP="0024066A">
      <w:pPr>
        <w:spacing w:line="360" w:lineRule="auto"/>
        <w:rPr>
          <w:rFonts w:asciiTheme="minorHAnsi" w:hAnsiTheme="minorHAnsi" w:cs="Tahoma"/>
          <w:sz w:val="24"/>
          <w:szCs w:val="24"/>
          <w:lang w:val="el-GR"/>
        </w:rPr>
      </w:pPr>
    </w:p>
    <w:p w:rsidR="00CE18C9" w:rsidRPr="00276A79" w:rsidRDefault="007C1428" w:rsidP="0024066A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     </w:t>
      </w:r>
    </w:p>
    <w:p w:rsidR="00C024C6" w:rsidRDefault="00A71407" w:rsidP="00C024C6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  <w:lang w:val="el-GR"/>
        </w:rPr>
      </w:pPr>
      <w:r w:rsidRPr="00E2417B">
        <w:rPr>
          <w:rFonts w:ascii="Calibri" w:hAnsi="Calibri" w:cs="Tahoma"/>
          <w:sz w:val="24"/>
          <w:szCs w:val="24"/>
          <w:lang w:val="el-GR"/>
        </w:rPr>
        <w:lastRenderedPageBreak/>
        <w:t xml:space="preserve">Δεδομένου ότι  οι υποψηφιότητες διαβιβάζονται μέσω της Μόνιμης Ελληνικής Αντιπροσωπείας, τα απαιτούμενα δικαιολογητικά και το έγγραφο της Υπηρεσίας του υπαλλήλου, πρέπει να περιέλθουν ηλεκτρονικώς στην Μ.Ε.Α.  το αργότερο μέχρι την </w:t>
      </w:r>
      <w:r w:rsidR="0066639A">
        <w:rPr>
          <w:rFonts w:ascii="Calibri" w:hAnsi="Calibri" w:cs="Tahoma"/>
          <w:b/>
          <w:sz w:val="24"/>
          <w:szCs w:val="24"/>
          <w:lang w:val="el-GR"/>
        </w:rPr>
        <w:t>26</w:t>
      </w:r>
      <w:r w:rsidRPr="00E2417B">
        <w:rPr>
          <w:rFonts w:ascii="Calibri" w:hAnsi="Calibri" w:cs="Tahoma"/>
          <w:b/>
          <w:sz w:val="24"/>
          <w:szCs w:val="24"/>
          <w:vertAlign w:val="superscript"/>
          <w:lang w:val="el-GR"/>
        </w:rPr>
        <w:t xml:space="preserve">η </w:t>
      </w:r>
      <w:r w:rsidRPr="00E2417B">
        <w:rPr>
          <w:rFonts w:ascii="Calibri" w:hAnsi="Calibri" w:cs="Tahoma"/>
          <w:b/>
          <w:sz w:val="24"/>
          <w:szCs w:val="24"/>
          <w:lang w:val="el-GR"/>
        </w:rPr>
        <w:t xml:space="preserve">   </w:t>
      </w:r>
      <w:r w:rsidR="0066639A">
        <w:rPr>
          <w:rFonts w:ascii="Calibri" w:hAnsi="Calibri" w:cs="Tahoma"/>
          <w:b/>
          <w:sz w:val="24"/>
          <w:szCs w:val="24"/>
          <w:lang w:val="el-GR"/>
        </w:rPr>
        <w:t>Απριλίου</w:t>
      </w:r>
      <w:r w:rsidRPr="00E2417B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>
        <w:rPr>
          <w:rFonts w:ascii="Calibri" w:hAnsi="Calibri" w:cs="Tahoma"/>
          <w:b/>
          <w:sz w:val="24"/>
          <w:szCs w:val="24"/>
          <w:lang w:val="el-GR"/>
        </w:rPr>
        <w:t>2019</w:t>
      </w:r>
      <w:r w:rsidR="00C024C6">
        <w:rPr>
          <w:rFonts w:ascii="Calibri" w:hAnsi="Calibri" w:cs="Tahoma"/>
          <w:sz w:val="24"/>
          <w:szCs w:val="24"/>
          <w:lang w:val="el-GR"/>
        </w:rPr>
        <w:t xml:space="preserve"> στη διεύθυνση:</w:t>
      </w:r>
    </w:p>
    <w:p w:rsidR="00A71407" w:rsidRPr="00C024C6" w:rsidRDefault="005003F5" w:rsidP="00C024C6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  <w:lang w:val="el-GR"/>
        </w:rPr>
      </w:pPr>
      <w:hyperlink r:id="rId14" w:history="1">
        <w:r w:rsidR="00A71407" w:rsidRPr="00E2417B">
          <w:rPr>
            <w:rFonts w:ascii="Calibri" w:hAnsi="Calibri" w:cs="Tahoma"/>
            <w:b/>
            <w:color w:val="0000FF"/>
            <w:sz w:val="24"/>
            <w:szCs w:val="24"/>
            <w:u w:val="single"/>
            <w:lang w:val="en-US"/>
          </w:rPr>
          <w:t>admin</w:t>
        </w:r>
        <w:r w:rsidR="00A71407" w:rsidRPr="00E2417B">
          <w:rPr>
            <w:rFonts w:ascii="Calibri" w:hAnsi="Calibri" w:cs="Tahoma"/>
            <w:b/>
            <w:color w:val="0000FF"/>
            <w:sz w:val="24"/>
            <w:szCs w:val="24"/>
            <w:u w:val="single"/>
            <w:lang w:val="el-GR"/>
          </w:rPr>
          <w:t>@</w:t>
        </w:r>
        <w:proofErr w:type="spellStart"/>
        <w:r w:rsidR="00A71407" w:rsidRPr="00E2417B">
          <w:rPr>
            <w:rFonts w:ascii="Calibri" w:hAnsi="Calibri" w:cs="Tahoma"/>
            <w:b/>
            <w:color w:val="0000FF"/>
            <w:sz w:val="24"/>
            <w:szCs w:val="24"/>
            <w:u w:val="single"/>
            <w:lang w:val="en-US"/>
          </w:rPr>
          <w:t>rp</w:t>
        </w:r>
        <w:proofErr w:type="spellEnd"/>
        <w:r w:rsidR="00A71407" w:rsidRPr="00E2417B">
          <w:rPr>
            <w:rFonts w:ascii="Calibri" w:hAnsi="Calibri" w:cs="Tahoma"/>
            <w:b/>
            <w:color w:val="0000FF"/>
            <w:sz w:val="24"/>
            <w:szCs w:val="24"/>
            <w:u w:val="single"/>
            <w:lang w:val="el-GR"/>
          </w:rPr>
          <w:t>-</w:t>
        </w:r>
        <w:proofErr w:type="spellStart"/>
        <w:r w:rsidR="00A71407" w:rsidRPr="00E2417B">
          <w:rPr>
            <w:rFonts w:ascii="Calibri" w:hAnsi="Calibri" w:cs="Tahoma"/>
            <w:b/>
            <w:color w:val="0000FF"/>
            <w:sz w:val="24"/>
            <w:szCs w:val="24"/>
            <w:u w:val="single"/>
            <w:lang w:val="en-US"/>
          </w:rPr>
          <w:t>grece</w:t>
        </w:r>
        <w:proofErr w:type="spellEnd"/>
        <w:r w:rsidR="00A71407" w:rsidRPr="00E2417B">
          <w:rPr>
            <w:rFonts w:ascii="Calibri" w:hAnsi="Calibri" w:cs="Tahoma"/>
            <w:b/>
            <w:color w:val="0000FF"/>
            <w:sz w:val="24"/>
            <w:szCs w:val="24"/>
            <w:u w:val="single"/>
            <w:lang w:val="el-GR"/>
          </w:rPr>
          <w:t>.</w:t>
        </w:r>
        <w:r w:rsidR="00A71407" w:rsidRPr="00E2417B">
          <w:rPr>
            <w:rFonts w:ascii="Calibri" w:hAnsi="Calibri" w:cs="Tahoma"/>
            <w:b/>
            <w:color w:val="0000FF"/>
            <w:sz w:val="24"/>
            <w:szCs w:val="24"/>
            <w:u w:val="single"/>
            <w:lang w:val="en-US"/>
          </w:rPr>
          <w:t>be</w:t>
        </w:r>
      </w:hyperlink>
    </w:p>
    <w:p w:rsidR="00A71407" w:rsidRPr="00E2417B" w:rsidRDefault="00A71407" w:rsidP="00A71407">
      <w:pPr>
        <w:spacing w:line="360" w:lineRule="auto"/>
        <w:jc w:val="center"/>
        <w:rPr>
          <w:rFonts w:ascii="Calibri" w:hAnsi="Calibri" w:cs="Tahoma"/>
          <w:b/>
          <w:sz w:val="24"/>
          <w:szCs w:val="24"/>
          <w:lang w:val="el-GR"/>
        </w:rPr>
      </w:pPr>
    </w:p>
    <w:p w:rsidR="00A71407" w:rsidRPr="00E2417B" w:rsidRDefault="00A71407" w:rsidP="00A71407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  <w:lang w:val="el-GR"/>
        </w:rPr>
      </w:pPr>
      <w:r w:rsidRPr="00E2417B">
        <w:rPr>
          <w:rFonts w:ascii="Calibri" w:hAnsi="Calibri" w:cs="Tahoma"/>
          <w:sz w:val="24"/>
          <w:szCs w:val="24"/>
          <w:lang w:val="el-GR"/>
        </w:rPr>
        <w:t xml:space="preserve">Η τελική προθεσμία υποβολής αιτήσεων λήγει στις </w:t>
      </w:r>
      <w:r w:rsidR="0066639A">
        <w:rPr>
          <w:rFonts w:ascii="Calibri" w:hAnsi="Calibri" w:cs="Tahoma"/>
          <w:b/>
          <w:sz w:val="24"/>
          <w:szCs w:val="24"/>
          <w:lang w:val="el-GR"/>
        </w:rPr>
        <w:t>3</w:t>
      </w:r>
      <w:r w:rsidR="0066639A" w:rsidRPr="0066639A">
        <w:rPr>
          <w:rFonts w:ascii="Calibri" w:hAnsi="Calibri" w:cs="Tahoma"/>
          <w:b/>
          <w:sz w:val="24"/>
          <w:szCs w:val="24"/>
          <w:lang w:val="el-GR"/>
        </w:rPr>
        <w:t>0</w:t>
      </w:r>
      <w:r w:rsidR="0066639A">
        <w:rPr>
          <w:rFonts w:ascii="Calibri" w:hAnsi="Calibri" w:cs="Tahoma"/>
          <w:b/>
          <w:sz w:val="24"/>
          <w:szCs w:val="24"/>
          <w:lang w:val="el-GR"/>
        </w:rPr>
        <w:t xml:space="preserve"> Απριλίου</w:t>
      </w:r>
      <w:r>
        <w:rPr>
          <w:rFonts w:ascii="Calibri" w:hAnsi="Calibri" w:cs="Tahoma"/>
          <w:b/>
          <w:sz w:val="24"/>
          <w:szCs w:val="24"/>
          <w:lang w:val="el-GR"/>
        </w:rPr>
        <w:t xml:space="preserve"> 2019</w:t>
      </w:r>
      <w:r w:rsidRPr="00E2417B">
        <w:rPr>
          <w:rFonts w:ascii="Calibri" w:hAnsi="Calibri" w:cs="Tahoma"/>
          <w:sz w:val="24"/>
          <w:szCs w:val="24"/>
          <w:lang w:val="el-GR"/>
        </w:rPr>
        <w:t>.</w:t>
      </w:r>
    </w:p>
    <w:p w:rsidR="001D6864" w:rsidRPr="008209AE" w:rsidRDefault="005B02B6" w:rsidP="00FA6813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Ο Προϊστάμενος</w:t>
      </w:r>
      <w:r w:rsidR="00FA6813">
        <w:rPr>
          <w:rFonts w:asciiTheme="minorHAnsi" w:hAnsiTheme="minorHAnsi" w:cs="Tahoma"/>
          <w:b/>
          <w:sz w:val="24"/>
          <w:szCs w:val="24"/>
          <w:lang w:val="el-GR"/>
        </w:rPr>
        <w:t xml:space="preserve"> της </w:t>
      </w:r>
      <w:r>
        <w:rPr>
          <w:rFonts w:asciiTheme="minorHAnsi" w:hAnsiTheme="minorHAnsi" w:cs="Tahoma"/>
          <w:b/>
          <w:sz w:val="24"/>
          <w:szCs w:val="24"/>
          <w:lang w:val="el-GR"/>
        </w:rPr>
        <w:t xml:space="preserve">Γενικής </w:t>
      </w:r>
      <w:r w:rsidR="00880806">
        <w:rPr>
          <w:rFonts w:asciiTheme="minorHAnsi" w:hAnsiTheme="minorHAnsi" w:cs="Tahoma"/>
          <w:b/>
          <w:sz w:val="24"/>
          <w:szCs w:val="24"/>
          <w:lang w:val="el-GR"/>
        </w:rPr>
        <w:t>Διεύθυ</w:t>
      </w:r>
      <w:r w:rsidR="008209AE">
        <w:rPr>
          <w:rFonts w:asciiTheme="minorHAnsi" w:hAnsiTheme="minorHAnsi" w:cs="Tahoma"/>
          <w:b/>
          <w:sz w:val="24"/>
          <w:szCs w:val="24"/>
          <w:lang w:val="el-GR"/>
        </w:rPr>
        <w:t>νσης</w:t>
      </w:r>
    </w:p>
    <w:p w:rsidR="00F27408" w:rsidRPr="005358C3" w:rsidRDefault="00F27408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7A6C07" w:rsidRPr="005358C3" w:rsidRDefault="007A6C07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5A6C54" w:rsidRDefault="005B02B6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D5A8E" w:rsidRPr="00BE7819" w:rsidRDefault="006D5A8E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Default="001D6864" w:rsidP="005A6C5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 w:rsidRPr="00635E62">
        <w:rPr>
          <w:rFonts w:asciiTheme="minorHAnsi" w:hAnsiTheme="minorHAnsi" w:cs="Tahoma"/>
          <w:sz w:val="22"/>
          <w:szCs w:val="22"/>
          <w:lang w:val="el-GR"/>
        </w:rPr>
        <w:t>Γραφείο</w:t>
      </w:r>
      <w:r w:rsidR="005A6C54" w:rsidRPr="00635E62">
        <w:rPr>
          <w:rFonts w:asciiTheme="minorHAnsi" w:hAnsiTheme="minorHAnsi" w:cs="Tahoma"/>
          <w:sz w:val="22"/>
          <w:szCs w:val="22"/>
          <w:lang w:val="el-GR"/>
        </w:rPr>
        <w:t xml:space="preserve"> </w:t>
      </w:r>
      <w:r w:rsidR="006D1280" w:rsidRPr="00635E62">
        <w:rPr>
          <w:rFonts w:asciiTheme="minorHAnsi" w:hAnsiTheme="minorHAnsi" w:cs="Tahoma"/>
          <w:sz w:val="22"/>
          <w:szCs w:val="22"/>
          <w:lang w:val="el-GR"/>
        </w:rPr>
        <w:t xml:space="preserve"> </w:t>
      </w:r>
      <w:r w:rsidR="00F70A92">
        <w:rPr>
          <w:rFonts w:asciiTheme="minorHAnsi" w:hAnsiTheme="minorHAnsi" w:cs="Tahoma"/>
          <w:sz w:val="22"/>
          <w:szCs w:val="22"/>
          <w:lang w:val="el-GR"/>
        </w:rPr>
        <w:t xml:space="preserve">Υπουργού </w:t>
      </w:r>
      <w:r w:rsidR="00693416">
        <w:rPr>
          <w:rFonts w:asciiTheme="minorHAnsi" w:hAnsiTheme="minorHAnsi" w:cs="Tahoma"/>
          <w:sz w:val="22"/>
          <w:szCs w:val="22"/>
          <w:lang w:val="el-GR"/>
        </w:rPr>
        <w:t xml:space="preserve"> Διοικητικής Ανασυγκρότησης</w:t>
      </w:r>
      <w:r w:rsidRPr="00635E62">
        <w:rPr>
          <w:rFonts w:asciiTheme="minorHAnsi" w:hAnsiTheme="minorHAnsi" w:cs="Tahoma"/>
          <w:sz w:val="22"/>
          <w:szCs w:val="22"/>
          <w:lang w:val="el-GR"/>
        </w:rPr>
        <w:t xml:space="preserve">    </w:t>
      </w:r>
    </w:p>
    <w:p w:rsidR="00305052" w:rsidRPr="00635E62" w:rsidRDefault="00F70A92" w:rsidP="005A6C5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>
        <w:rPr>
          <w:rFonts w:asciiTheme="minorHAnsi" w:hAnsiTheme="minorHAnsi" w:cs="Tahoma"/>
          <w:sz w:val="22"/>
          <w:szCs w:val="22"/>
          <w:lang w:val="el-GR"/>
        </w:rPr>
        <w:t xml:space="preserve">Γραφείο </w:t>
      </w:r>
      <w:r w:rsidR="00305052">
        <w:rPr>
          <w:rFonts w:asciiTheme="minorHAnsi" w:hAnsiTheme="minorHAnsi" w:cs="Tahoma"/>
          <w:sz w:val="22"/>
          <w:szCs w:val="22"/>
          <w:lang w:val="el-GR"/>
        </w:rPr>
        <w:t xml:space="preserve"> Γενικού Γραμματέα</w:t>
      </w:r>
    </w:p>
    <w:p w:rsidR="001D6864" w:rsidRPr="00635E62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 w:rsidRPr="00635E62">
        <w:rPr>
          <w:rFonts w:asciiTheme="minorHAnsi" w:hAnsiTheme="minorHAnsi" w:cs="Tahoma"/>
          <w:sz w:val="22"/>
          <w:szCs w:val="22"/>
          <w:lang w:val="el-GR"/>
        </w:rPr>
        <w:t>Δ/νση Διοικητ</w:t>
      </w:r>
      <w:r w:rsidR="00F5496E" w:rsidRPr="00635E62">
        <w:rPr>
          <w:rFonts w:asciiTheme="minorHAnsi" w:hAnsiTheme="minorHAnsi" w:cs="Tahoma"/>
          <w:sz w:val="22"/>
          <w:szCs w:val="22"/>
          <w:lang w:val="el-GR"/>
        </w:rPr>
        <w:t>ικών Υπηρεσιών</w:t>
      </w:r>
    </w:p>
    <w:p w:rsidR="001D6864" w:rsidRPr="00BE7819" w:rsidRDefault="001D6864" w:rsidP="001D6864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1D6864" w:rsidP="001D6864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280642" w:rsidRPr="00693416" w:rsidRDefault="00280642">
      <w:pPr>
        <w:rPr>
          <w:rFonts w:asciiTheme="minorHAnsi" w:hAnsiTheme="minorHAnsi"/>
          <w:sz w:val="24"/>
          <w:szCs w:val="24"/>
          <w:lang w:val="el-GR"/>
        </w:rPr>
      </w:pPr>
    </w:p>
    <w:sectPr w:rsidR="00280642" w:rsidRPr="00693416" w:rsidSect="002910B2">
      <w:footerReference w:type="default" r:id="rId15"/>
      <w:pgSz w:w="11906" w:h="16838"/>
      <w:pgMar w:top="1560" w:right="1133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F8B" w:rsidRDefault="009A1F8B">
      <w:r>
        <w:separator/>
      </w:r>
    </w:p>
  </w:endnote>
  <w:endnote w:type="continuationSeparator" w:id="0">
    <w:p w:rsidR="009A1F8B" w:rsidRDefault="009A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8B" w:rsidRDefault="009A1F8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003F5" w:rsidRPr="005003F5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9A1F8B" w:rsidRDefault="009A1F8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F8B" w:rsidRDefault="009A1F8B">
      <w:r>
        <w:separator/>
      </w:r>
    </w:p>
  </w:footnote>
  <w:footnote w:type="continuationSeparator" w:id="0">
    <w:p w:rsidR="009A1F8B" w:rsidRDefault="009A1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01FB1"/>
    <w:rsid w:val="0002413C"/>
    <w:rsid w:val="000777C8"/>
    <w:rsid w:val="00080F6A"/>
    <w:rsid w:val="0008155A"/>
    <w:rsid w:val="000849DC"/>
    <w:rsid w:val="0008524B"/>
    <w:rsid w:val="00090350"/>
    <w:rsid w:val="00091EBE"/>
    <w:rsid w:val="000A1699"/>
    <w:rsid w:val="000B73C9"/>
    <w:rsid w:val="000D624F"/>
    <w:rsid w:val="000E0911"/>
    <w:rsid w:val="000E3E1B"/>
    <w:rsid w:val="000E7523"/>
    <w:rsid w:val="000F3F69"/>
    <w:rsid w:val="00101071"/>
    <w:rsid w:val="00102D19"/>
    <w:rsid w:val="00127208"/>
    <w:rsid w:val="00130CC2"/>
    <w:rsid w:val="00152422"/>
    <w:rsid w:val="00171CA5"/>
    <w:rsid w:val="00173EEE"/>
    <w:rsid w:val="00185E1C"/>
    <w:rsid w:val="001903CF"/>
    <w:rsid w:val="00197D02"/>
    <w:rsid w:val="001A459B"/>
    <w:rsid w:val="001A63F4"/>
    <w:rsid w:val="001B0187"/>
    <w:rsid w:val="001C2E6B"/>
    <w:rsid w:val="001C57C3"/>
    <w:rsid w:val="001D6864"/>
    <w:rsid w:val="002261FD"/>
    <w:rsid w:val="00232326"/>
    <w:rsid w:val="00235836"/>
    <w:rsid w:val="00235D08"/>
    <w:rsid w:val="0024066A"/>
    <w:rsid w:val="002417C6"/>
    <w:rsid w:val="00264570"/>
    <w:rsid w:val="00276A79"/>
    <w:rsid w:val="002779BE"/>
    <w:rsid w:val="00280642"/>
    <w:rsid w:val="00281743"/>
    <w:rsid w:val="00287856"/>
    <w:rsid w:val="00287858"/>
    <w:rsid w:val="00290744"/>
    <w:rsid w:val="002910B2"/>
    <w:rsid w:val="002A2F01"/>
    <w:rsid w:val="002A47B2"/>
    <w:rsid w:val="002D5E05"/>
    <w:rsid w:val="002E110B"/>
    <w:rsid w:val="002E484B"/>
    <w:rsid w:val="002F6C36"/>
    <w:rsid w:val="00305052"/>
    <w:rsid w:val="00306EC0"/>
    <w:rsid w:val="00310E64"/>
    <w:rsid w:val="003126EE"/>
    <w:rsid w:val="003153E3"/>
    <w:rsid w:val="00325F7A"/>
    <w:rsid w:val="00330AB4"/>
    <w:rsid w:val="00331F89"/>
    <w:rsid w:val="003466B9"/>
    <w:rsid w:val="00346A6D"/>
    <w:rsid w:val="003536B1"/>
    <w:rsid w:val="00356653"/>
    <w:rsid w:val="0035754E"/>
    <w:rsid w:val="00357C54"/>
    <w:rsid w:val="00370D85"/>
    <w:rsid w:val="00380290"/>
    <w:rsid w:val="00384AB7"/>
    <w:rsid w:val="003A4940"/>
    <w:rsid w:val="003C04C5"/>
    <w:rsid w:val="003E6026"/>
    <w:rsid w:val="003E6695"/>
    <w:rsid w:val="003F7C0B"/>
    <w:rsid w:val="00411EA6"/>
    <w:rsid w:val="00421301"/>
    <w:rsid w:val="004221AD"/>
    <w:rsid w:val="004263F9"/>
    <w:rsid w:val="00437C18"/>
    <w:rsid w:val="0045032E"/>
    <w:rsid w:val="00472958"/>
    <w:rsid w:val="00480176"/>
    <w:rsid w:val="004A7DE0"/>
    <w:rsid w:val="004C7900"/>
    <w:rsid w:val="004D45AB"/>
    <w:rsid w:val="004D719C"/>
    <w:rsid w:val="004F028D"/>
    <w:rsid w:val="004F04A9"/>
    <w:rsid w:val="004F14AD"/>
    <w:rsid w:val="004F4878"/>
    <w:rsid w:val="005003F5"/>
    <w:rsid w:val="00504FDB"/>
    <w:rsid w:val="005050B7"/>
    <w:rsid w:val="00512D5D"/>
    <w:rsid w:val="00521784"/>
    <w:rsid w:val="005358C3"/>
    <w:rsid w:val="00536044"/>
    <w:rsid w:val="00541E2A"/>
    <w:rsid w:val="00547E6F"/>
    <w:rsid w:val="005523A8"/>
    <w:rsid w:val="00560D4F"/>
    <w:rsid w:val="0056408C"/>
    <w:rsid w:val="0057627F"/>
    <w:rsid w:val="005816DD"/>
    <w:rsid w:val="00584E27"/>
    <w:rsid w:val="005A6C54"/>
    <w:rsid w:val="005B02B6"/>
    <w:rsid w:val="005B05EB"/>
    <w:rsid w:val="005B5485"/>
    <w:rsid w:val="005F4255"/>
    <w:rsid w:val="00605616"/>
    <w:rsid w:val="00606BBA"/>
    <w:rsid w:val="006168C5"/>
    <w:rsid w:val="00635E62"/>
    <w:rsid w:val="00635F6B"/>
    <w:rsid w:val="00636CC1"/>
    <w:rsid w:val="0064421D"/>
    <w:rsid w:val="00644E3B"/>
    <w:rsid w:val="006475F4"/>
    <w:rsid w:val="00663883"/>
    <w:rsid w:val="0066639A"/>
    <w:rsid w:val="00683769"/>
    <w:rsid w:val="00684DEB"/>
    <w:rsid w:val="00693416"/>
    <w:rsid w:val="0069739A"/>
    <w:rsid w:val="006A3C8F"/>
    <w:rsid w:val="006B3464"/>
    <w:rsid w:val="006C2F76"/>
    <w:rsid w:val="006D1280"/>
    <w:rsid w:val="006D5A8E"/>
    <w:rsid w:val="006F7EBF"/>
    <w:rsid w:val="0072383A"/>
    <w:rsid w:val="00732C0F"/>
    <w:rsid w:val="0075007A"/>
    <w:rsid w:val="007536F6"/>
    <w:rsid w:val="00767828"/>
    <w:rsid w:val="00767E75"/>
    <w:rsid w:val="00771F9F"/>
    <w:rsid w:val="0078543C"/>
    <w:rsid w:val="007931CC"/>
    <w:rsid w:val="007A3AEA"/>
    <w:rsid w:val="007A6C07"/>
    <w:rsid w:val="007B23E2"/>
    <w:rsid w:val="007B65A1"/>
    <w:rsid w:val="007B7471"/>
    <w:rsid w:val="007C02DA"/>
    <w:rsid w:val="007C1428"/>
    <w:rsid w:val="007D13AE"/>
    <w:rsid w:val="007D76BA"/>
    <w:rsid w:val="007E1353"/>
    <w:rsid w:val="007E14E1"/>
    <w:rsid w:val="007E5C66"/>
    <w:rsid w:val="007E64B2"/>
    <w:rsid w:val="007F7B83"/>
    <w:rsid w:val="00801D5D"/>
    <w:rsid w:val="00815B7D"/>
    <w:rsid w:val="008209AE"/>
    <w:rsid w:val="00863805"/>
    <w:rsid w:val="008659F1"/>
    <w:rsid w:val="00870829"/>
    <w:rsid w:val="00871FD9"/>
    <w:rsid w:val="00880223"/>
    <w:rsid w:val="00880806"/>
    <w:rsid w:val="008876D4"/>
    <w:rsid w:val="00891A78"/>
    <w:rsid w:val="008A4EF8"/>
    <w:rsid w:val="008A7CAB"/>
    <w:rsid w:val="008B44C9"/>
    <w:rsid w:val="008B553F"/>
    <w:rsid w:val="008F6D36"/>
    <w:rsid w:val="00900AE1"/>
    <w:rsid w:val="00901C73"/>
    <w:rsid w:val="0090212D"/>
    <w:rsid w:val="00903FD7"/>
    <w:rsid w:val="009047AF"/>
    <w:rsid w:val="00910A91"/>
    <w:rsid w:val="00912F19"/>
    <w:rsid w:val="00913708"/>
    <w:rsid w:val="0091591C"/>
    <w:rsid w:val="009219C1"/>
    <w:rsid w:val="00941144"/>
    <w:rsid w:val="00944E3A"/>
    <w:rsid w:val="009552FE"/>
    <w:rsid w:val="00982FC0"/>
    <w:rsid w:val="00985EDD"/>
    <w:rsid w:val="00994FD1"/>
    <w:rsid w:val="00995669"/>
    <w:rsid w:val="0099675D"/>
    <w:rsid w:val="009A1F8B"/>
    <w:rsid w:val="009A408C"/>
    <w:rsid w:val="009A4D02"/>
    <w:rsid w:val="009C1E21"/>
    <w:rsid w:val="009D4B1F"/>
    <w:rsid w:val="009E400D"/>
    <w:rsid w:val="009E4914"/>
    <w:rsid w:val="009E57F2"/>
    <w:rsid w:val="009E60AA"/>
    <w:rsid w:val="009E789D"/>
    <w:rsid w:val="00A02CE4"/>
    <w:rsid w:val="00A04A14"/>
    <w:rsid w:val="00A102EB"/>
    <w:rsid w:val="00A3409E"/>
    <w:rsid w:val="00A35B17"/>
    <w:rsid w:val="00A376E5"/>
    <w:rsid w:val="00A450A7"/>
    <w:rsid w:val="00A5641D"/>
    <w:rsid w:val="00A56821"/>
    <w:rsid w:val="00A67336"/>
    <w:rsid w:val="00A677D0"/>
    <w:rsid w:val="00A71017"/>
    <w:rsid w:val="00A71407"/>
    <w:rsid w:val="00A77DB7"/>
    <w:rsid w:val="00A84421"/>
    <w:rsid w:val="00AA3C9E"/>
    <w:rsid w:val="00AA560A"/>
    <w:rsid w:val="00AB2A66"/>
    <w:rsid w:val="00AC5F8D"/>
    <w:rsid w:val="00AD146F"/>
    <w:rsid w:val="00AD22E9"/>
    <w:rsid w:val="00AD669C"/>
    <w:rsid w:val="00B0053B"/>
    <w:rsid w:val="00B1436E"/>
    <w:rsid w:val="00B31EAA"/>
    <w:rsid w:val="00B330D4"/>
    <w:rsid w:val="00B4526A"/>
    <w:rsid w:val="00B5106B"/>
    <w:rsid w:val="00B57E7C"/>
    <w:rsid w:val="00B660F4"/>
    <w:rsid w:val="00B67E0C"/>
    <w:rsid w:val="00B74967"/>
    <w:rsid w:val="00B75166"/>
    <w:rsid w:val="00B81972"/>
    <w:rsid w:val="00B87647"/>
    <w:rsid w:val="00B908F5"/>
    <w:rsid w:val="00B91CCA"/>
    <w:rsid w:val="00BA15DC"/>
    <w:rsid w:val="00BA294B"/>
    <w:rsid w:val="00BB5FEE"/>
    <w:rsid w:val="00BE7819"/>
    <w:rsid w:val="00BF7F9E"/>
    <w:rsid w:val="00C024C6"/>
    <w:rsid w:val="00C13FD4"/>
    <w:rsid w:val="00C31285"/>
    <w:rsid w:val="00C40ABB"/>
    <w:rsid w:val="00C65109"/>
    <w:rsid w:val="00C84C5B"/>
    <w:rsid w:val="00C9518A"/>
    <w:rsid w:val="00CA0403"/>
    <w:rsid w:val="00CA2852"/>
    <w:rsid w:val="00CA2F0F"/>
    <w:rsid w:val="00CB28B2"/>
    <w:rsid w:val="00CB519B"/>
    <w:rsid w:val="00CC5305"/>
    <w:rsid w:val="00CD70D0"/>
    <w:rsid w:val="00CE18C9"/>
    <w:rsid w:val="00CE1BF0"/>
    <w:rsid w:val="00D15902"/>
    <w:rsid w:val="00D16E4D"/>
    <w:rsid w:val="00D2195A"/>
    <w:rsid w:val="00D31CE5"/>
    <w:rsid w:val="00D33690"/>
    <w:rsid w:val="00D42798"/>
    <w:rsid w:val="00D43BD5"/>
    <w:rsid w:val="00D4652D"/>
    <w:rsid w:val="00D4724F"/>
    <w:rsid w:val="00D54100"/>
    <w:rsid w:val="00D54145"/>
    <w:rsid w:val="00D664B2"/>
    <w:rsid w:val="00D7352F"/>
    <w:rsid w:val="00D86274"/>
    <w:rsid w:val="00D8799C"/>
    <w:rsid w:val="00D92266"/>
    <w:rsid w:val="00DB007B"/>
    <w:rsid w:val="00DB4817"/>
    <w:rsid w:val="00DC0C6A"/>
    <w:rsid w:val="00DC30FF"/>
    <w:rsid w:val="00DE6285"/>
    <w:rsid w:val="00E1045C"/>
    <w:rsid w:val="00E2417B"/>
    <w:rsid w:val="00E2448C"/>
    <w:rsid w:val="00E2698D"/>
    <w:rsid w:val="00E30176"/>
    <w:rsid w:val="00E36DCB"/>
    <w:rsid w:val="00E43382"/>
    <w:rsid w:val="00E4695D"/>
    <w:rsid w:val="00E509DD"/>
    <w:rsid w:val="00E52D33"/>
    <w:rsid w:val="00E57422"/>
    <w:rsid w:val="00E613A7"/>
    <w:rsid w:val="00E77D0B"/>
    <w:rsid w:val="00E874C4"/>
    <w:rsid w:val="00E9759B"/>
    <w:rsid w:val="00EA79FE"/>
    <w:rsid w:val="00EB17BF"/>
    <w:rsid w:val="00EB72AF"/>
    <w:rsid w:val="00EC694F"/>
    <w:rsid w:val="00ED3CF6"/>
    <w:rsid w:val="00EE5DF5"/>
    <w:rsid w:val="00EF1856"/>
    <w:rsid w:val="00EF2056"/>
    <w:rsid w:val="00EF21AB"/>
    <w:rsid w:val="00F15B70"/>
    <w:rsid w:val="00F242D3"/>
    <w:rsid w:val="00F27408"/>
    <w:rsid w:val="00F37CDC"/>
    <w:rsid w:val="00F42618"/>
    <w:rsid w:val="00F4660D"/>
    <w:rsid w:val="00F52307"/>
    <w:rsid w:val="00F5496E"/>
    <w:rsid w:val="00F55F15"/>
    <w:rsid w:val="00F70A92"/>
    <w:rsid w:val="00F7326D"/>
    <w:rsid w:val="00F74B97"/>
    <w:rsid w:val="00F8041C"/>
    <w:rsid w:val="00F81A19"/>
    <w:rsid w:val="00F824A1"/>
    <w:rsid w:val="00FA6813"/>
    <w:rsid w:val="00FB7C66"/>
    <w:rsid w:val="00FC03CC"/>
    <w:rsid w:val="00FC11A4"/>
    <w:rsid w:val="00FD530F"/>
    <w:rsid w:val="00FD7F67"/>
    <w:rsid w:val="00FE0053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616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616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ulisa.europa.eu/JobOpportunities/Pages/SecondedNationalExpert.asp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min@rp-grece.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d@ydmed.gov.g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.karageorgi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dmin@rp-grece.b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5B86A-0438-4250-A046-928621DE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114</cp:revision>
  <cp:lastPrinted>2018-03-15T11:02:00Z</cp:lastPrinted>
  <dcterms:created xsi:type="dcterms:W3CDTF">2017-03-10T09:57:00Z</dcterms:created>
  <dcterms:modified xsi:type="dcterms:W3CDTF">2019-04-08T10:04:00Z</dcterms:modified>
</cp:coreProperties>
</file>