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64" w:rsidRPr="00BE7819" w:rsidRDefault="001D6864" w:rsidP="00475CCE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BE7819" w:rsidRDefault="001D6864" w:rsidP="001D6864">
      <w:pPr>
        <w:ind w:left="3600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 </w:t>
      </w:r>
      <w:r w:rsidR="00D4724F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      </w:t>
      </w: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</w:t>
      </w:r>
      <w:r w:rsidRPr="00BE7819">
        <w:rPr>
          <w:rFonts w:asciiTheme="minorHAnsi" w:hAnsiTheme="minorHAnsi" w:cs="Tahoma"/>
          <w:b/>
          <w:color w:val="000000"/>
          <w:sz w:val="24"/>
          <w:szCs w:val="24"/>
          <w:lang w:val="el-GR"/>
        </w:rPr>
        <w:t>ΑΝΑΡΤΗΤΕΟ ΣΤΟ ΔΙΑΔΙΚΤΥΟ</w:t>
      </w:r>
    </w:p>
    <w:tbl>
      <w:tblPr>
        <w:tblW w:w="8723" w:type="dxa"/>
        <w:jc w:val="center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2757F8" w:rsidTr="00F242D3">
        <w:trPr>
          <w:trHeight w:val="6640"/>
          <w:jc w:val="center"/>
        </w:trPr>
        <w:tc>
          <w:tcPr>
            <w:tcW w:w="4471" w:type="dxa"/>
          </w:tcPr>
          <w:p w:rsidR="001D6864" w:rsidRPr="00BE7819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BE7819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BE7819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BE7819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F242D3" w:rsidRDefault="003E0298" w:rsidP="00F242D3">
            <w:pPr>
              <w:jc w:val="center"/>
              <w:rPr>
                <w:rFonts w:asciiTheme="minorHAnsi" w:hAnsiTheme="minorHAnsi" w:cs="Tahoma"/>
                <w:bCs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ΥΠΟΥΡΓΕΙΟ </w:t>
            </w:r>
            <w:r w:rsidR="00F242D3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ΔΙΟΙΚΗΤΙΚΗΣ ΑΝΑΣΥΓΚΡΟΤΗΣΗΣ </w:t>
            </w:r>
          </w:p>
          <w:p w:rsidR="001D6864" w:rsidRPr="00BE7819" w:rsidRDefault="003E0298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ΓΕΝ. Δ/ΝΣΗ </w:t>
            </w:r>
            <w:r w:rsidR="00536044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BE7819" w:rsidRDefault="002757F8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w:pict>
                <v:line id="Ευθεία γραμμή σύνδεσης 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0.1pt,3.6pt" to="158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"/>
              </w:pict>
            </w:r>
          </w:p>
          <w:p w:rsidR="001D6864" w:rsidRPr="00BE7819" w:rsidRDefault="001D6864" w:rsidP="00F242D3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985EDD" w:rsidRDefault="009161A3" w:rsidP="00F242D3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ΤΜΗΜΑ ΑΝΑΠΤΥΞΗΣ ΑΝΘΡΩΠΙΝΟΥ ΔΥΝΑΜΙΚΟΥ </w:t>
            </w:r>
            <w:r w:rsidR="00985ED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</w:p>
          <w:p w:rsidR="001D6864" w:rsidRPr="00BE7819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2A4899" w:rsidRDefault="00013483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>. Σοφίας 1</w:t>
            </w:r>
            <w:r w:rsidRPr="002A4899">
              <w:rPr>
                <w:rFonts w:asciiTheme="minorHAnsi" w:hAnsiTheme="minorHAnsi" w:cs="Tahoma"/>
                <w:sz w:val="22"/>
                <w:szCs w:val="22"/>
              </w:rPr>
              <w:t>5</w:t>
            </w:r>
          </w:p>
          <w:p w:rsidR="001D6864" w:rsidRPr="00BE7819" w:rsidRDefault="003C1981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BF1E87">
              <w:rPr>
                <w:rFonts w:asciiTheme="minorHAnsi" w:hAnsiTheme="minorHAnsi" w:cs="Tahoma"/>
                <w:sz w:val="22"/>
                <w:szCs w:val="22"/>
              </w:rPr>
              <w:t xml:space="preserve">                       </w:t>
            </w:r>
            <w:r w:rsidR="00C513C8"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BE7819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A376E5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Πληρ:</w:t>
            </w:r>
            <w:r w:rsidR="00A376E5">
              <w:rPr>
                <w:rFonts w:asciiTheme="minorHAnsi" w:hAnsiTheme="minorHAnsi" w:cs="Tahoma"/>
                <w:sz w:val="22"/>
                <w:szCs w:val="22"/>
                <w:lang w:val="el-GR"/>
              </w:rPr>
              <w:t>Παναγιώτα</w:t>
            </w:r>
            <w:proofErr w:type="spellEnd"/>
            <w:r w:rsidR="00A376E5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Καραγεώργη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BE7819" w:rsidRPr="00BE7819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.: 213-</w:t>
            </w:r>
            <w:r w:rsidR="005B4BFD">
              <w:rPr>
                <w:rFonts w:asciiTheme="minorHAnsi" w:hAnsiTheme="minorHAnsi" w:cs="Tahoma"/>
                <w:sz w:val="22"/>
                <w:szCs w:val="22"/>
                <w:lang w:val="el-GR"/>
              </w:rPr>
              <w:t>1313</w:t>
            </w:r>
            <w:r w:rsidR="00A376E5">
              <w:rPr>
                <w:rFonts w:asciiTheme="minorHAnsi" w:hAnsiTheme="minorHAnsi" w:cs="Tahoma"/>
                <w:sz w:val="22"/>
                <w:szCs w:val="22"/>
                <w:lang w:val="el-GR"/>
              </w:rPr>
              <w:t>261</w:t>
            </w:r>
          </w:p>
          <w:p w:rsidR="00A3409E" w:rsidRPr="00BC59AF" w:rsidRDefault="00BE7819" w:rsidP="00D7352F">
            <w:pPr>
              <w:jc w:val="both"/>
              <w:rPr>
                <w:rFonts w:asciiTheme="minorHAnsi" w:hAnsiTheme="minorHAnsi"/>
                <w:sz w:val="22"/>
                <w:szCs w:val="22"/>
                <w:lang w:val="el-GR"/>
              </w:rPr>
            </w:pPr>
            <w:r w:rsidRPr="00235836">
              <w:rPr>
                <w:rFonts w:asciiTheme="minorHAnsi" w:hAnsiTheme="minorHAnsi" w:cs="Tahoma"/>
                <w:sz w:val="22"/>
                <w:szCs w:val="22"/>
                <w:lang w:val="it-IT"/>
              </w:rPr>
              <w:t>e-mail:</w:t>
            </w:r>
            <w:r w:rsidR="00A376E5">
              <w:rPr>
                <w:rFonts w:asciiTheme="minorHAnsi" w:hAnsiTheme="minorHAnsi" w:cs="Tahoma"/>
                <w:sz w:val="22"/>
                <w:szCs w:val="22"/>
                <w:lang w:val="it-IT"/>
              </w:rPr>
              <w:t>p.karageorgi</w:t>
            </w:r>
            <w:r w:rsidR="00235836" w:rsidRPr="00A3409E">
              <w:rPr>
                <w:rFonts w:asciiTheme="minorHAnsi" w:hAnsiTheme="minorHAnsi"/>
                <w:sz w:val="22"/>
                <w:szCs w:val="22"/>
                <w:lang w:val="el-GR"/>
              </w:rPr>
              <w:t>@</w:t>
            </w:r>
            <w:proofErr w:type="spellStart"/>
            <w:r w:rsidR="00235836" w:rsidRPr="00A3409E">
              <w:rPr>
                <w:rFonts w:asciiTheme="minorHAnsi" w:hAnsiTheme="minorHAnsi"/>
                <w:sz w:val="22"/>
                <w:szCs w:val="22"/>
                <w:lang w:val="en-US"/>
              </w:rPr>
              <w:t>ydmed</w:t>
            </w:r>
            <w:proofErr w:type="spellEnd"/>
            <w:r w:rsidR="00235836" w:rsidRPr="00A3409E">
              <w:rPr>
                <w:rFonts w:asciiTheme="minorHAnsi" w:hAnsiTheme="minorHAnsi"/>
                <w:sz w:val="22"/>
                <w:szCs w:val="22"/>
                <w:lang w:val="el-GR"/>
              </w:rPr>
              <w:t>.</w:t>
            </w:r>
            <w:proofErr w:type="spellStart"/>
            <w:r w:rsidR="00235836" w:rsidRPr="00A3409E">
              <w:rPr>
                <w:rFonts w:asciiTheme="minorHAnsi" w:hAnsiTheme="minorHAnsi"/>
                <w:sz w:val="22"/>
                <w:szCs w:val="22"/>
                <w:lang w:val="en-US"/>
              </w:rPr>
              <w:t>gov</w:t>
            </w:r>
            <w:proofErr w:type="spellEnd"/>
            <w:r w:rsidR="00235836" w:rsidRPr="00A3409E">
              <w:rPr>
                <w:rFonts w:asciiTheme="minorHAnsi" w:hAnsiTheme="minorHAnsi"/>
                <w:sz w:val="22"/>
                <w:szCs w:val="22"/>
                <w:lang w:val="el-GR"/>
              </w:rPr>
              <w:t>.</w:t>
            </w:r>
            <w:r w:rsidR="00235836" w:rsidRPr="00A3409E">
              <w:rPr>
                <w:rFonts w:asciiTheme="minorHAnsi" w:hAnsiTheme="minorHAnsi"/>
                <w:sz w:val="22"/>
                <w:szCs w:val="22"/>
                <w:lang w:val="en-US"/>
              </w:rPr>
              <w:t>gr</w:t>
            </w:r>
          </w:p>
          <w:p w:rsidR="00BC59AF" w:rsidRPr="00BC59AF" w:rsidRDefault="00BC59AF" w:rsidP="00D7352F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F4083A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             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>hrd@ydmed.gov.gr</w:t>
            </w:r>
          </w:p>
          <w:p w:rsidR="00A3409E" w:rsidRDefault="00A3409E" w:rsidP="00D7352F">
            <w:pPr>
              <w:jc w:val="both"/>
              <w:rPr>
                <w:rFonts w:asciiTheme="minorHAnsi" w:hAnsiTheme="minorHAnsi"/>
                <w:sz w:val="22"/>
                <w:szCs w:val="22"/>
                <w:lang w:val="el-GR"/>
              </w:rPr>
            </w:pPr>
          </w:p>
          <w:p w:rsidR="001D6864" w:rsidRPr="00BE7819" w:rsidRDefault="00235836" w:rsidP="00D7352F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A3409E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 </w:t>
            </w:r>
            <w:r w:rsidR="00BE7819" w:rsidRPr="00235836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02413C" w:rsidRDefault="0002413C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02413C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02413C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BE7819" w:rsidRDefault="00815B7D" w:rsidP="002910B2">
            <w:pPr>
              <w:ind w:left="-108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</w:t>
            </w:r>
            <w:r w:rsidR="00767E75">
              <w:rPr>
                <w:rFonts w:asciiTheme="minorHAnsi" w:hAnsiTheme="minorHAnsi" w:cs="Tahoma"/>
                <w:sz w:val="22"/>
                <w:szCs w:val="22"/>
                <w:lang w:val="el-GR"/>
              </w:rPr>
              <w:t>,</w:t>
            </w:r>
            <w:r w:rsidR="005E7DB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2757F8">
              <w:rPr>
                <w:rFonts w:asciiTheme="minorHAnsi" w:hAnsiTheme="minorHAnsi" w:cs="Tahoma"/>
                <w:sz w:val="22"/>
                <w:szCs w:val="22"/>
                <w:lang w:val="en-US"/>
              </w:rPr>
              <w:t xml:space="preserve">15 </w:t>
            </w:r>
            <w:bookmarkStart w:id="0" w:name="_GoBack"/>
            <w:bookmarkEnd w:id="0"/>
            <w:r w:rsidR="00FB74D5">
              <w:rPr>
                <w:rFonts w:asciiTheme="minorHAnsi" w:hAnsiTheme="minorHAnsi" w:cs="Tahoma"/>
                <w:sz w:val="22"/>
                <w:szCs w:val="22"/>
                <w:lang w:val="en-US"/>
              </w:rPr>
              <w:t>M</w:t>
            </w:r>
            <w:r w:rsidR="00FB74D5">
              <w:rPr>
                <w:rFonts w:asciiTheme="minorHAnsi" w:hAnsiTheme="minorHAnsi" w:cs="Tahoma"/>
                <w:sz w:val="22"/>
                <w:szCs w:val="22"/>
                <w:lang w:val="el-GR"/>
              </w:rPr>
              <w:t>αρτίου</w:t>
            </w:r>
            <w:r w:rsidR="00AB6BBB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644D97">
              <w:rPr>
                <w:rFonts w:asciiTheme="minorHAnsi" w:hAnsiTheme="minorHAnsi" w:cs="Tahoma"/>
                <w:sz w:val="22"/>
                <w:szCs w:val="22"/>
                <w:lang w:val="el-GR"/>
              </w:rPr>
              <w:t>2019</w:t>
            </w:r>
          </w:p>
          <w:p w:rsidR="001214FE" w:rsidRPr="005B4BFD" w:rsidRDefault="001D6864" w:rsidP="001214FE">
            <w:pPr>
              <w:pStyle w:val="7"/>
              <w:ind w:left="-108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BE7819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</w:t>
            </w:r>
            <w:r w:rsidR="00261CAB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 </w:t>
            </w:r>
            <w:r w:rsidRPr="00BE7819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:</w:t>
            </w:r>
            <w:r w:rsidR="0002413C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64421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/ΕΠ</w:t>
            </w:r>
            <w:r w:rsidR="00EB72AF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/Φ</w:t>
            </w:r>
            <w:r w:rsidR="0023583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F83B34" w:rsidRPr="00F83B34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703964" w:rsidRPr="00703964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FB74D5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5B4BF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5</w:t>
            </w:r>
            <w:r w:rsidR="005B4BFD" w:rsidRPr="005B4BF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9</w:t>
            </w:r>
            <w:r w:rsidRPr="00BE7819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5B4BFD" w:rsidRPr="005B4BF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1645</w:t>
            </w:r>
          </w:p>
          <w:p w:rsidR="00261CAB" w:rsidRPr="00593B68" w:rsidRDefault="001214FE" w:rsidP="001214FE">
            <w:pPr>
              <w:pStyle w:val="7"/>
              <w:ind w:left="-108"/>
              <w:jc w:val="both"/>
              <w:rPr>
                <w:rFonts w:ascii="Calibri" w:hAnsi="Calibri" w:cs="Tahoma"/>
                <w:i w:val="0"/>
                <w:iCs w:val="0"/>
                <w:sz w:val="22"/>
                <w:szCs w:val="22"/>
              </w:rPr>
            </w:pPr>
            <w:r w:rsidRPr="00175CCA">
              <w:rPr>
                <w:rFonts w:ascii="Calibri" w:hAnsi="Calibri"/>
                <w:sz w:val="22"/>
                <w:szCs w:val="22"/>
              </w:rPr>
              <w:t xml:space="preserve">             </w:t>
            </w:r>
            <w:r w:rsidR="00593B68">
              <w:rPr>
                <w:rFonts w:ascii="Calibri" w:hAnsi="Calibri"/>
                <w:sz w:val="22"/>
                <w:szCs w:val="22"/>
              </w:rPr>
              <w:t xml:space="preserve">                            </w:t>
            </w:r>
          </w:p>
          <w:p w:rsidR="001D6864" w:rsidRPr="00DC237C" w:rsidRDefault="001D6864" w:rsidP="002910B2">
            <w:pPr>
              <w:pStyle w:val="5"/>
              <w:tabs>
                <w:tab w:val="left" w:pos="164"/>
              </w:tabs>
              <w:ind w:left="-108"/>
              <w:rPr>
                <w:rFonts w:asciiTheme="minorHAnsi" w:hAnsiTheme="minorHAnsi" w:cs="Tahoma"/>
                <w:szCs w:val="22"/>
              </w:rPr>
            </w:pPr>
          </w:p>
          <w:p w:rsidR="001D6864" w:rsidRPr="00BE7819" w:rsidRDefault="001D6864" w:rsidP="002910B2">
            <w:pPr>
              <w:pStyle w:val="5"/>
              <w:tabs>
                <w:tab w:val="left" w:pos="164"/>
              </w:tabs>
              <w:ind w:left="-108"/>
              <w:rPr>
                <w:rFonts w:asciiTheme="minorHAnsi" w:hAnsiTheme="minorHAnsi" w:cs="Tahoma"/>
                <w:szCs w:val="22"/>
              </w:rPr>
            </w:pPr>
            <w:r w:rsidRPr="00BE7819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BE7819" w:rsidRDefault="001D6864" w:rsidP="002910B2">
            <w:pPr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BE7819" w:rsidRDefault="001D6864" w:rsidP="002910B2">
            <w:pPr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BE7819" w:rsidRDefault="001D6864" w:rsidP="002910B2">
            <w:pPr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8D344A" w:rsidRPr="00BE7819" w:rsidRDefault="008D344A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D344A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.Νομικό Συμβούλιο του Κράτους</w:t>
            </w:r>
          </w:p>
          <w:p w:rsidR="001D6864" w:rsidRDefault="008D344A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="001D6864"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Pr="00BE7819" w:rsidRDefault="008D344A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5</w:t>
            </w:r>
            <w:r w:rsidR="001D6864"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proofErr w:type="spellStart"/>
            <w:r w:rsidRPr="00BE7819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</w:t>
            </w:r>
            <w:proofErr w:type="spellEnd"/>
            <w:r w:rsidRPr="00BE7819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.:</w:t>
            </w:r>
          </w:p>
          <w:p w:rsidR="001D6864" w:rsidRDefault="00A677D0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 </w:t>
            </w:r>
            <w:r w:rsidR="006D5A8E">
              <w:rPr>
                <w:rFonts w:asciiTheme="minorHAnsi" w:hAnsiTheme="minorHAnsi" w:cs="Tahoma"/>
                <w:sz w:val="22"/>
                <w:szCs w:val="22"/>
                <w:lang w:val="el-GR"/>
              </w:rPr>
              <w:t>Ένωσης</w:t>
            </w:r>
          </w:p>
          <w:p w:rsidR="00A677D0" w:rsidRPr="00BE7819" w:rsidRDefault="00A677D0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Ο.Μ Διοίκησης &amp; Οργάνωσης</w:t>
            </w:r>
          </w:p>
          <w:p w:rsidR="00AC5F8D" w:rsidRPr="00871FD9" w:rsidRDefault="002757F8" w:rsidP="00D7352F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0" w:history="1"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admin</w:t>
              </w:r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@</w:t>
              </w:r>
              <w:proofErr w:type="spellStart"/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rp</w:t>
              </w:r>
              <w:proofErr w:type="spellEnd"/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-</w:t>
              </w:r>
              <w:proofErr w:type="spellStart"/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grece</w:t>
              </w:r>
              <w:proofErr w:type="spellEnd"/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.</w:t>
              </w:r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be</w:t>
              </w:r>
            </w:hyperlink>
            <w:r w:rsidR="0023583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</w:tc>
      </w:tr>
    </w:tbl>
    <w:p w:rsidR="00D7352F" w:rsidRDefault="00D7352F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AF0C1A" w:rsidRPr="002A4899" w:rsidRDefault="001D6864" w:rsidP="005B4BFD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</w:t>
      </w:r>
      <w:r w:rsidR="008D556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Προκήρυξ</w:t>
      </w:r>
      <w:r w:rsidR="00CC2E6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η </w:t>
      </w:r>
      <w:r w:rsidR="005B4BFD">
        <w:rPr>
          <w:rFonts w:asciiTheme="minorHAnsi" w:hAnsiTheme="minorHAnsi" w:cs="Tahoma"/>
          <w:b/>
          <w:bCs/>
          <w:sz w:val="24"/>
          <w:szCs w:val="24"/>
          <w:lang w:val="el-GR"/>
        </w:rPr>
        <w:t>δύο</w:t>
      </w:r>
      <w:r w:rsidR="008447A7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(2)</w:t>
      </w:r>
      <w:r w:rsidR="005B4BFD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θέσεων εθνικών εμπειρογνωμόνων</w:t>
      </w:r>
      <w:r w:rsidR="00995576" w:rsidRPr="0099557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5B4BFD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στην Κοινοπραξία </w:t>
      </w:r>
      <w:r w:rsidR="005B4BFD">
        <w:rPr>
          <w:rFonts w:asciiTheme="minorHAnsi" w:hAnsiTheme="minorHAnsi" w:cs="Tahoma"/>
          <w:b/>
          <w:bCs/>
          <w:sz w:val="24"/>
          <w:szCs w:val="24"/>
          <w:lang w:val="en-US"/>
        </w:rPr>
        <w:t>FCH</w:t>
      </w:r>
      <w:r w:rsidR="005B4BFD" w:rsidRPr="005B4BFD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2 </w:t>
      </w:r>
      <w:r w:rsidR="005B4BFD">
        <w:rPr>
          <w:rFonts w:asciiTheme="minorHAnsi" w:hAnsiTheme="minorHAnsi" w:cs="Tahoma"/>
          <w:b/>
          <w:bCs/>
          <w:sz w:val="24"/>
          <w:szCs w:val="24"/>
          <w:lang w:val="en-US"/>
        </w:rPr>
        <w:t>JU</w:t>
      </w:r>
      <w:r w:rsidR="004D719C" w:rsidRPr="004D719C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 </w:t>
      </w:r>
      <w:r w:rsidR="00982FC0" w:rsidRPr="00982FC0">
        <w:rPr>
          <w:rFonts w:asciiTheme="minorHAnsi" w:hAnsiTheme="minorHAnsi" w:cs="Tahoma"/>
          <w:b/>
          <w:bCs/>
          <w:sz w:val="24"/>
          <w:szCs w:val="24"/>
          <w:lang w:val="el-GR"/>
        </w:rPr>
        <w:t>-</w:t>
      </w:r>
      <w:r w:rsidR="00982FC0">
        <w:rPr>
          <w:rFonts w:asciiTheme="minorHAnsi" w:hAnsiTheme="minorHAnsi" w:cs="Tahoma"/>
          <w:b/>
          <w:bCs/>
          <w:sz w:val="24"/>
          <w:szCs w:val="24"/>
          <w:lang w:val="el-GR"/>
        </w:rPr>
        <w:t>Παράταση προθεσμίας υποβολής αιτήσεων</w:t>
      </w:r>
    </w:p>
    <w:p w:rsidR="005B4BFD" w:rsidRPr="005B4BFD" w:rsidRDefault="00982FC0" w:rsidP="005B4BFD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593B68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proofErr w:type="spellStart"/>
      <w:r w:rsidR="00AF0C1A">
        <w:rPr>
          <w:rFonts w:asciiTheme="minorHAnsi" w:hAnsiTheme="minorHAnsi" w:cs="Tahoma"/>
          <w:b/>
          <w:bCs/>
          <w:sz w:val="24"/>
          <w:szCs w:val="24"/>
          <w:lang w:val="el-GR"/>
        </w:rPr>
        <w:t>Σχετ</w:t>
      </w:r>
      <w:proofErr w:type="spellEnd"/>
      <w:r w:rsidR="00AF0C1A">
        <w:rPr>
          <w:rFonts w:asciiTheme="minorHAnsi" w:hAnsiTheme="minorHAnsi" w:cs="Tahoma"/>
          <w:b/>
          <w:bCs/>
          <w:sz w:val="24"/>
          <w:szCs w:val="24"/>
          <w:lang w:val="el-GR"/>
        </w:rPr>
        <w:t>: ΔΙΠΑΑΔ/</w:t>
      </w:r>
      <w:r w:rsidR="005B4BFD">
        <w:rPr>
          <w:rFonts w:asciiTheme="minorHAnsi" w:hAnsiTheme="minorHAnsi" w:cs="Tahoma"/>
          <w:b/>
          <w:bCs/>
          <w:sz w:val="24"/>
          <w:szCs w:val="24"/>
          <w:lang w:val="el-GR"/>
        </w:rPr>
        <w:t>Φ.4/</w:t>
      </w:r>
      <w:r w:rsidR="005B4BFD" w:rsidRPr="005B4BFD">
        <w:rPr>
          <w:rFonts w:asciiTheme="minorHAnsi" w:hAnsiTheme="minorHAnsi" w:cs="Tahoma"/>
          <w:b/>
          <w:bCs/>
          <w:sz w:val="24"/>
          <w:szCs w:val="24"/>
          <w:lang w:val="el-GR"/>
        </w:rPr>
        <w:t>385</w:t>
      </w:r>
      <w:r w:rsidR="005B4BFD">
        <w:rPr>
          <w:rFonts w:asciiTheme="minorHAnsi" w:hAnsiTheme="minorHAnsi" w:cs="Tahoma"/>
          <w:b/>
          <w:bCs/>
          <w:sz w:val="24"/>
          <w:szCs w:val="24"/>
          <w:lang w:val="el-GR"/>
        </w:rPr>
        <w:t>/</w:t>
      </w:r>
      <w:r w:rsidR="005B4BFD" w:rsidRPr="005B4BFD">
        <w:rPr>
          <w:rFonts w:asciiTheme="minorHAnsi" w:hAnsiTheme="minorHAnsi" w:cs="Tahoma"/>
          <w:b/>
          <w:bCs/>
          <w:sz w:val="24"/>
          <w:szCs w:val="24"/>
          <w:lang w:val="el-GR"/>
        </w:rPr>
        <w:t>33300</w:t>
      </w:r>
      <w:r w:rsidR="00995576">
        <w:rPr>
          <w:rFonts w:asciiTheme="minorHAnsi" w:hAnsiTheme="minorHAnsi" w:cs="Tahoma"/>
          <w:b/>
          <w:bCs/>
          <w:sz w:val="24"/>
          <w:szCs w:val="24"/>
          <w:lang w:val="el-GR"/>
        </w:rPr>
        <w:t>/</w:t>
      </w:r>
      <w:r w:rsidR="005B4BFD" w:rsidRPr="005B4BFD">
        <w:rPr>
          <w:rFonts w:asciiTheme="minorHAnsi" w:hAnsiTheme="minorHAnsi" w:cs="Tahoma"/>
          <w:b/>
          <w:bCs/>
          <w:sz w:val="24"/>
          <w:szCs w:val="24"/>
          <w:lang w:val="el-GR"/>
        </w:rPr>
        <w:t>2</w:t>
      </w:r>
      <w:r w:rsidR="005B4BFD">
        <w:rPr>
          <w:rFonts w:asciiTheme="minorHAnsi" w:hAnsiTheme="minorHAnsi" w:cs="Tahoma"/>
          <w:b/>
          <w:bCs/>
          <w:sz w:val="24"/>
          <w:szCs w:val="24"/>
          <w:lang w:val="el-GR"/>
        </w:rPr>
        <w:t>1-</w:t>
      </w:r>
      <w:r w:rsidR="005B4BFD" w:rsidRPr="005B4BFD">
        <w:rPr>
          <w:rFonts w:asciiTheme="minorHAnsi" w:hAnsiTheme="minorHAnsi" w:cs="Tahoma"/>
          <w:b/>
          <w:bCs/>
          <w:sz w:val="24"/>
          <w:szCs w:val="24"/>
          <w:lang w:val="el-GR"/>
        </w:rPr>
        <w:t>09</w:t>
      </w:r>
      <w:r w:rsidR="005B4BFD">
        <w:rPr>
          <w:rFonts w:asciiTheme="minorHAnsi" w:hAnsiTheme="minorHAnsi" w:cs="Tahoma"/>
          <w:b/>
          <w:bCs/>
          <w:sz w:val="24"/>
          <w:szCs w:val="24"/>
          <w:lang w:val="el-GR"/>
        </w:rPr>
        <w:t>-201</w:t>
      </w:r>
      <w:r w:rsidR="005B4BFD" w:rsidRPr="005B4BFD">
        <w:rPr>
          <w:rFonts w:asciiTheme="minorHAnsi" w:hAnsiTheme="minorHAnsi" w:cs="Tahoma"/>
          <w:b/>
          <w:bCs/>
          <w:sz w:val="24"/>
          <w:szCs w:val="24"/>
          <w:lang w:val="el-GR"/>
        </w:rPr>
        <w:t>8</w:t>
      </w:r>
      <w:r w:rsidR="00B1359F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(ΑΔΑ:</w:t>
      </w:r>
      <w:r w:rsidR="00CC2E62" w:rsidRPr="00CC2E6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5B4BFD" w:rsidRPr="0034299C">
        <w:rPr>
          <w:rFonts w:asciiTheme="minorHAnsi" w:hAnsiTheme="minorHAnsi" w:cs="Tahoma"/>
          <w:b/>
          <w:bCs/>
          <w:sz w:val="24"/>
          <w:szCs w:val="24"/>
          <w:lang w:val="el-GR"/>
        </w:rPr>
        <w:t>ΩΙΖ7465ΧΘΨ-Υ5Μ</w:t>
      </w:r>
      <w:r w:rsidR="005B4BFD" w:rsidRPr="005B4BFD">
        <w:rPr>
          <w:rFonts w:asciiTheme="minorHAnsi" w:hAnsiTheme="minorHAnsi" w:cs="Tahoma"/>
          <w:b/>
          <w:bCs/>
          <w:sz w:val="24"/>
          <w:szCs w:val="24"/>
          <w:lang w:val="el-GR"/>
        </w:rPr>
        <w:t>)</w:t>
      </w:r>
    </w:p>
    <w:p w:rsidR="005B4BFD" w:rsidRPr="005B4BFD" w:rsidRDefault="005B4BFD" w:rsidP="00AF353A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0B7FBC" w:rsidRPr="005B4BFD" w:rsidRDefault="000B7FBC" w:rsidP="000B7FBC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475CCE" w:rsidRPr="00ED3E13" w:rsidRDefault="006703C3" w:rsidP="00ED3E13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</w:t>
      </w:r>
      <w:r w:rsidR="008E0830">
        <w:rPr>
          <w:rFonts w:asciiTheme="minorHAnsi" w:hAnsiTheme="minorHAnsi" w:cs="Tahoma"/>
          <w:sz w:val="24"/>
          <w:szCs w:val="24"/>
          <w:lang w:val="el-GR"/>
        </w:rPr>
        <w:t xml:space="preserve">ύμφωνα με το </w:t>
      </w:r>
      <w:r w:rsidR="007536F6">
        <w:rPr>
          <w:rFonts w:asciiTheme="minorHAnsi" w:hAnsiTheme="minorHAnsi" w:cs="Tahoma"/>
          <w:sz w:val="24"/>
          <w:szCs w:val="24"/>
          <w:lang w:val="en-US"/>
        </w:rPr>
        <w:t>A</w:t>
      </w:r>
      <w:r w:rsidR="007536F6" w:rsidRPr="007536F6">
        <w:rPr>
          <w:rFonts w:asciiTheme="minorHAnsi" w:hAnsiTheme="minorHAnsi" w:cs="Tahoma"/>
          <w:sz w:val="24"/>
          <w:szCs w:val="24"/>
          <w:lang w:val="el-GR"/>
        </w:rPr>
        <w:t>.</w:t>
      </w:r>
      <w:r w:rsidR="00995576">
        <w:rPr>
          <w:rFonts w:asciiTheme="minorHAnsi" w:hAnsiTheme="minorHAnsi" w:cs="Tahoma"/>
          <w:sz w:val="24"/>
          <w:szCs w:val="24"/>
          <w:lang w:val="el-GR"/>
        </w:rPr>
        <w:t>Π.</w:t>
      </w:r>
      <w:r w:rsidR="005B4BFD">
        <w:rPr>
          <w:rFonts w:asciiTheme="minorHAnsi" w:hAnsiTheme="minorHAnsi" w:cs="Tahoma"/>
          <w:sz w:val="24"/>
          <w:szCs w:val="24"/>
          <w:lang w:val="el-GR"/>
        </w:rPr>
        <w:t>1</w:t>
      </w:r>
      <w:r w:rsidR="005B4BFD" w:rsidRPr="005B4BFD">
        <w:rPr>
          <w:rFonts w:asciiTheme="minorHAnsi" w:hAnsiTheme="minorHAnsi" w:cs="Tahoma"/>
          <w:sz w:val="24"/>
          <w:szCs w:val="24"/>
          <w:lang w:val="el-GR"/>
        </w:rPr>
        <w:t>36</w:t>
      </w:r>
      <w:r w:rsidR="00995576">
        <w:rPr>
          <w:rFonts w:asciiTheme="minorHAnsi" w:hAnsiTheme="minorHAnsi" w:cs="Tahoma"/>
          <w:sz w:val="24"/>
          <w:szCs w:val="24"/>
          <w:lang w:val="el-GR"/>
        </w:rPr>
        <w:t>/</w:t>
      </w:r>
      <w:r w:rsidR="005B4BFD">
        <w:rPr>
          <w:rFonts w:asciiTheme="minorHAnsi" w:hAnsiTheme="minorHAnsi" w:cs="Tahoma"/>
          <w:sz w:val="24"/>
          <w:szCs w:val="24"/>
          <w:lang w:val="el-GR"/>
        </w:rPr>
        <w:t>1</w:t>
      </w:r>
      <w:r w:rsidR="005B4BFD" w:rsidRPr="005B4BFD">
        <w:rPr>
          <w:rFonts w:asciiTheme="minorHAnsi" w:hAnsiTheme="minorHAnsi" w:cs="Tahoma"/>
          <w:sz w:val="24"/>
          <w:szCs w:val="24"/>
          <w:lang w:val="el-GR"/>
        </w:rPr>
        <w:t>1</w:t>
      </w:r>
      <w:r w:rsidR="005B4BFD">
        <w:rPr>
          <w:rFonts w:asciiTheme="minorHAnsi" w:hAnsiTheme="minorHAnsi" w:cs="Tahoma"/>
          <w:sz w:val="24"/>
          <w:szCs w:val="24"/>
          <w:lang w:val="el-GR"/>
        </w:rPr>
        <w:t>-0</w:t>
      </w:r>
      <w:r w:rsidR="005B4BFD" w:rsidRPr="005B4BFD">
        <w:rPr>
          <w:rFonts w:asciiTheme="minorHAnsi" w:hAnsiTheme="minorHAnsi" w:cs="Tahoma"/>
          <w:sz w:val="24"/>
          <w:szCs w:val="24"/>
          <w:lang w:val="el-GR"/>
        </w:rPr>
        <w:t>1</w:t>
      </w:r>
      <w:r w:rsidR="00EF2056">
        <w:rPr>
          <w:rFonts w:asciiTheme="minorHAnsi" w:hAnsiTheme="minorHAnsi" w:cs="Tahoma"/>
          <w:sz w:val="24"/>
          <w:szCs w:val="24"/>
          <w:lang w:val="el-GR"/>
        </w:rPr>
        <w:t>-</w:t>
      </w:r>
      <w:r w:rsidR="00971BEE">
        <w:rPr>
          <w:rFonts w:asciiTheme="minorHAnsi" w:hAnsiTheme="minorHAnsi" w:cs="Tahoma"/>
          <w:sz w:val="24"/>
          <w:szCs w:val="24"/>
          <w:lang w:val="el-GR"/>
        </w:rPr>
        <w:t>2019</w:t>
      </w:r>
      <w:r w:rsidR="008659F1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</w:t>
      </w:r>
      <w:r w:rsidR="00E36DCB">
        <w:rPr>
          <w:rFonts w:asciiTheme="minorHAnsi" w:hAnsiTheme="minorHAnsi" w:cs="Tahoma"/>
          <w:sz w:val="24"/>
          <w:szCs w:val="24"/>
          <w:lang w:val="el-GR"/>
        </w:rPr>
        <w:t xml:space="preserve"> (Μ.Ε.Α. ΕΕ),</w:t>
      </w:r>
      <w:r w:rsidR="00A8442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95669">
        <w:rPr>
          <w:rFonts w:asciiTheme="minorHAnsi" w:hAnsiTheme="minorHAnsi" w:cs="Tahoma"/>
          <w:sz w:val="24"/>
          <w:szCs w:val="24"/>
          <w:lang w:val="el-GR"/>
        </w:rPr>
        <w:t>γνωστοποιείται παράταση προθεσμίας υποβολής αιτ</w:t>
      </w:r>
      <w:r w:rsidR="00A71017">
        <w:rPr>
          <w:rFonts w:asciiTheme="minorHAnsi" w:hAnsiTheme="minorHAnsi" w:cs="Tahoma"/>
          <w:sz w:val="24"/>
          <w:szCs w:val="24"/>
          <w:lang w:val="el-GR"/>
        </w:rPr>
        <w:t>ήσεων</w:t>
      </w:r>
      <w:r w:rsidR="00A71017" w:rsidRPr="00A7101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71017">
        <w:rPr>
          <w:rFonts w:asciiTheme="minorHAnsi" w:hAnsiTheme="minorHAnsi" w:cs="Tahoma"/>
          <w:sz w:val="24"/>
          <w:szCs w:val="24"/>
          <w:lang w:val="el-GR"/>
        </w:rPr>
        <w:t>από</w:t>
      </w:r>
      <w:r w:rsidR="00A71017" w:rsidRPr="009C1E2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B4BFD">
        <w:rPr>
          <w:rFonts w:asciiTheme="minorHAnsi" w:hAnsiTheme="minorHAnsi" w:cs="Tahoma"/>
          <w:sz w:val="24"/>
          <w:szCs w:val="24"/>
          <w:lang w:val="el-GR"/>
        </w:rPr>
        <w:t>τη</w:t>
      </w:r>
      <w:r w:rsidR="00A71017">
        <w:rPr>
          <w:rFonts w:asciiTheme="minorHAnsi" w:hAnsiTheme="minorHAnsi" w:cs="Tahoma"/>
          <w:sz w:val="24"/>
          <w:szCs w:val="24"/>
          <w:lang w:val="el-GR"/>
        </w:rPr>
        <w:t>ν</w:t>
      </w:r>
      <w:r w:rsidR="005B4BFD">
        <w:rPr>
          <w:rFonts w:asciiTheme="minorHAnsi" w:hAnsiTheme="minorHAnsi" w:cs="Tahoma"/>
          <w:sz w:val="24"/>
          <w:szCs w:val="24"/>
          <w:lang w:val="el-GR"/>
        </w:rPr>
        <w:t xml:space="preserve"> Κοινοπραξία </w:t>
      </w:r>
      <w:r w:rsidR="005B4BFD">
        <w:rPr>
          <w:rFonts w:asciiTheme="minorHAnsi" w:hAnsiTheme="minorHAnsi" w:cs="Tahoma"/>
          <w:sz w:val="24"/>
          <w:szCs w:val="24"/>
          <w:lang w:val="en-US"/>
        </w:rPr>
        <w:t>FCH</w:t>
      </w:r>
      <w:r w:rsidR="005B4BFD" w:rsidRPr="005B4BFD">
        <w:rPr>
          <w:rFonts w:asciiTheme="minorHAnsi" w:hAnsiTheme="minorHAnsi" w:cs="Tahoma"/>
          <w:sz w:val="24"/>
          <w:szCs w:val="24"/>
          <w:lang w:val="el-GR"/>
        </w:rPr>
        <w:t xml:space="preserve"> 2 </w:t>
      </w:r>
      <w:r w:rsidR="005B4BFD">
        <w:rPr>
          <w:rFonts w:asciiTheme="minorHAnsi" w:hAnsiTheme="minorHAnsi" w:cs="Tahoma"/>
          <w:sz w:val="24"/>
          <w:szCs w:val="24"/>
          <w:lang w:val="en-US"/>
        </w:rPr>
        <w:t>JU</w:t>
      </w:r>
      <w:r w:rsidR="005B4BFD" w:rsidRPr="005B4BFD">
        <w:rPr>
          <w:rFonts w:asciiTheme="minorHAnsi" w:hAnsiTheme="minorHAnsi" w:cs="Tahoma"/>
          <w:sz w:val="24"/>
          <w:szCs w:val="24"/>
          <w:lang w:val="el-GR"/>
        </w:rPr>
        <w:t xml:space="preserve"> (</w:t>
      </w:r>
      <w:r w:rsidR="005B4BFD">
        <w:rPr>
          <w:rFonts w:asciiTheme="minorHAnsi" w:hAnsiTheme="minorHAnsi" w:cs="Tahoma"/>
          <w:sz w:val="24"/>
          <w:szCs w:val="24"/>
          <w:lang w:val="en-US"/>
        </w:rPr>
        <w:t>Fuel</w:t>
      </w:r>
      <w:r w:rsidR="006E36F5" w:rsidRPr="006E36F5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B4BFD">
        <w:rPr>
          <w:rFonts w:asciiTheme="minorHAnsi" w:hAnsiTheme="minorHAnsi" w:cs="Tahoma"/>
          <w:sz w:val="24"/>
          <w:szCs w:val="24"/>
          <w:lang w:val="en-US"/>
        </w:rPr>
        <w:t>Cells</w:t>
      </w:r>
      <w:r w:rsidR="005B4BFD" w:rsidRPr="005B4BFD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B4BFD">
        <w:rPr>
          <w:rFonts w:asciiTheme="minorHAnsi" w:hAnsiTheme="minorHAnsi" w:cs="Tahoma"/>
          <w:sz w:val="24"/>
          <w:szCs w:val="24"/>
          <w:lang w:val="en-US"/>
        </w:rPr>
        <w:t>and</w:t>
      </w:r>
      <w:r w:rsidR="005B4BFD" w:rsidRPr="005B4BFD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6E36F5">
        <w:rPr>
          <w:rFonts w:asciiTheme="minorHAnsi" w:hAnsiTheme="minorHAnsi" w:cs="Tahoma"/>
          <w:sz w:val="24"/>
          <w:szCs w:val="24"/>
          <w:lang w:val="en-US"/>
        </w:rPr>
        <w:t>Hyd</w:t>
      </w:r>
      <w:r w:rsidR="005B4BFD">
        <w:rPr>
          <w:rFonts w:asciiTheme="minorHAnsi" w:hAnsiTheme="minorHAnsi" w:cs="Tahoma"/>
          <w:sz w:val="24"/>
          <w:szCs w:val="24"/>
          <w:lang w:val="en-US"/>
        </w:rPr>
        <w:t>rogen</w:t>
      </w:r>
      <w:r w:rsidR="00E9709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6E36F5" w:rsidRPr="006E36F5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B4BFD" w:rsidRPr="005B4BFD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B4BFD">
        <w:rPr>
          <w:rFonts w:asciiTheme="minorHAnsi" w:hAnsiTheme="minorHAnsi" w:cs="Tahoma"/>
          <w:sz w:val="24"/>
          <w:szCs w:val="24"/>
          <w:lang w:val="en-US"/>
        </w:rPr>
        <w:t>Joint</w:t>
      </w:r>
      <w:r w:rsidR="005B4BFD" w:rsidRPr="005B4BFD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B4BFD">
        <w:rPr>
          <w:rFonts w:asciiTheme="minorHAnsi" w:hAnsiTheme="minorHAnsi" w:cs="Tahoma"/>
          <w:sz w:val="24"/>
          <w:szCs w:val="24"/>
          <w:lang w:val="en-US"/>
        </w:rPr>
        <w:t>Undertaking</w:t>
      </w:r>
      <w:r w:rsidR="005B4BFD" w:rsidRPr="005B4BFD">
        <w:rPr>
          <w:rFonts w:asciiTheme="minorHAnsi" w:hAnsiTheme="minorHAnsi" w:cs="Tahoma"/>
          <w:sz w:val="24"/>
          <w:szCs w:val="24"/>
          <w:lang w:val="el-GR"/>
        </w:rPr>
        <w:t>)</w:t>
      </w:r>
      <w:r w:rsidR="00A71017" w:rsidRPr="009C1E2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B32DD">
        <w:rPr>
          <w:rFonts w:asciiTheme="minorHAnsi" w:hAnsiTheme="minorHAnsi" w:cs="Tahoma"/>
          <w:sz w:val="24"/>
          <w:szCs w:val="24"/>
          <w:lang w:val="el-GR"/>
        </w:rPr>
        <w:t>για την  ακόλουθη προκήρυξη</w:t>
      </w:r>
      <w:r w:rsidR="00AB32DD" w:rsidRPr="00AB32DD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B32DD">
        <w:rPr>
          <w:rFonts w:asciiTheme="minorHAnsi" w:hAnsiTheme="minorHAnsi" w:cs="Tahoma"/>
          <w:sz w:val="24"/>
          <w:szCs w:val="24"/>
          <w:lang w:val="el-GR"/>
        </w:rPr>
        <w:t xml:space="preserve">δύο (2) θέσεων εθνικών εμπειρογνωμόνων </w:t>
      </w:r>
      <w:r w:rsidR="006E36F5">
        <w:rPr>
          <w:rFonts w:asciiTheme="minorHAnsi" w:hAnsiTheme="minorHAnsi" w:cs="Tahoma"/>
          <w:sz w:val="24"/>
          <w:szCs w:val="24"/>
          <w:lang w:val="el-GR"/>
        </w:rPr>
        <w:t>στην Μονάδα Επιχειρήσεων και Επικοινωνίας (</w:t>
      </w:r>
      <w:r w:rsidR="006E36F5">
        <w:rPr>
          <w:rFonts w:asciiTheme="minorHAnsi" w:hAnsiTheme="minorHAnsi" w:cs="Tahoma"/>
          <w:sz w:val="24"/>
          <w:szCs w:val="24"/>
          <w:lang w:val="en-US"/>
        </w:rPr>
        <w:t>Operations</w:t>
      </w:r>
      <w:r w:rsidR="006E36F5" w:rsidRPr="00B14CE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6E36F5">
        <w:rPr>
          <w:rFonts w:asciiTheme="minorHAnsi" w:hAnsiTheme="minorHAnsi" w:cs="Tahoma"/>
          <w:sz w:val="24"/>
          <w:szCs w:val="24"/>
          <w:lang w:val="en-US"/>
        </w:rPr>
        <w:t>and</w:t>
      </w:r>
      <w:r w:rsidR="006E36F5" w:rsidRPr="00B14CE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6E36F5">
        <w:rPr>
          <w:rFonts w:asciiTheme="minorHAnsi" w:hAnsiTheme="minorHAnsi" w:cs="Tahoma"/>
          <w:sz w:val="24"/>
          <w:szCs w:val="24"/>
          <w:lang w:val="en-US"/>
        </w:rPr>
        <w:t>Communication</w:t>
      </w:r>
      <w:r w:rsidR="00AB32DD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B32DD">
        <w:rPr>
          <w:rFonts w:asciiTheme="minorHAnsi" w:hAnsiTheme="minorHAnsi" w:cs="Tahoma"/>
          <w:sz w:val="24"/>
          <w:szCs w:val="24"/>
          <w:lang w:val="en-US"/>
        </w:rPr>
        <w:t>Unit</w:t>
      </w:r>
      <w:r w:rsidR="006E36F5" w:rsidRPr="00B14CE1">
        <w:rPr>
          <w:rFonts w:asciiTheme="minorHAnsi" w:hAnsiTheme="minorHAnsi" w:cs="Tahoma"/>
          <w:sz w:val="24"/>
          <w:szCs w:val="24"/>
          <w:lang w:val="el-GR"/>
        </w:rPr>
        <w:t xml:space="preserve">) </w:t>
      </w:r>
      <w:r w:rsidR="006E36F5">
        <w:rPr>
          <w:rFonts w:asciiTheme="minorHAnsi" w:hAnsiTheme="minorHAnsi" w:cs="Tahoma"/>
          <w:sz w:val="24"/>
          <w:szCs w:val="24"/>
          <w:lang w:val="el-GR"/>
        </w:rPr>
        <w:t xml:space="preserve"> της ανωτέρω Κοινοπραξίας</w:t>
      </w:r>
      <w:r w:rsidR="00AB32DD" w:rsidRPr="00AB32DD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B32DD">
        <w:rPr>
          <w:rFonts w:asciiTheme="minorHAnsi" w:hAnsiTheme="minorHAnsi" w:cs="Tahoma"/>
          <w:sz w:val="24"/>
          <w:szCs w:val="24"/>
          <w:lang w:val="el-GR"/>
        </w:rPr>
        <w:t>με στοιχεία:</w:t>
      </w:r>
    </w:p>
    <w:p w:rsidR="00ED3E13" w:rsidRPr="002757F8" w:rsidRDefault="004E1FBA" w:rsidP="00AF353A">
      <w:pPr>
        <w:spacing w:line="360" w:lineRule="auto"/>
        <w:rPr>
          <w:rFonts w:ascii="Calibri" w:hAnsi="Calibri" w:cs="Tahoma"/>
          <w:b/>
          <w:sz w:val="24"/>
          <w:szCs w:val="24"/>
          <w:lang w:val="el-GR"/>
        </w:rPr>
      </w:pPr>
      <w:r w:rsidRPr="00ED3E13">
        <w:rPr>
          <w:rFonts w:asciiTheme="minorHAnsi" w:hAnsiTheme="minorHAnsi" w:cs="Tahoma"/>
          <w:sz w:val="24"/>
          <w:szCs w:val="24"/>
          <w:lang w:val="el-GR"/>
        </w:rPr>
        <w:t xml:space="preserve">               </w:t>
      </w:r>
      <w:r w:rsidR="00ED3E13" w:rsidRPr="00ED3E1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ED3E13" w:rsidRPr="00ED3E13">
        <w:rPr>
          <w:rFonts w:asciiTheme="minorHAnsi" w:hAnsiTheme="minorHAnsi" w:cs="Tahoma"/>
          <w:b/>
          <w:sz w:val="24"/>
          <w:szCs w:val="24"/>
          <w:lang w:val="en-US"/>
        </w:rPr>
        <w:t>FCH</w:t>
      </w:r>
      <w:r w:rsidR="00ED3E13" w:rsidRPr="002757F8">
        <w:rPr>
          <w:rFonts w:asciiTheme="minorHAnsi" w:hAnsiTheme="minorHAnsi" w:cs="Tahoma"/>
          <w:b/>
          <w:sz w:val="24"/>
          <w:szCs w:val="24"/>
          <w:lang w:val="el-GR"/>
        </w:rPr>
        <w:t>2</w:t>
      </w:r>
      <w:r w:rsidR="00ED3E13" w:rsidRPr="00ED3E13">
        <w:rPr>
          <w:rFonts w:asciiTheme="minorHAnsi" w:hAnsiTheme="minorHAnsi" w:cs="Tahoma"/>
          <w:b/>
          <w:sz w:val="24"/>
          <w:szCs w:val="24"/>
          <w:lang w:val="en-US"/>
        </w:rPr>
        <w:t>JU</w:t>
      </w:r>
      <w:r w:rsidR="00ED3E13" w:rsidRPr="002757F8">
        <w:rPr>
          <w:rFonts w:asciiTheme="minorHAnsi" w:hAnsiTheme="minorHAnsi" w:cs="Tahoma"/>
          <w:b/>
          <w:sz w:val="24"/>
          <w:szCs w:val="24"/>
          <w:lang w:val="el-GR"/>
        </w:rPr>
        <w:t>/</w:t>
      </w:r>
      <w:r w:rsidR="00ED3E13" w:rsidRPr="00ED3E13">
        <w:rPr>
          <w:rFonts w:asciiTheme="minorHAnsi" w:hAnsiTheme="minorHAnsi" w:cs="Tahoma"/>
          <w:b/>
          <w:sz w:val="24"/>
          <w:szCs w:val="24"/>
          <w:lang w:val="en-US"/>
        </w:rPr>
        <w:t>SNE</w:t>
      </w:r>
      <w:r w:rsidR="00ED3E13" w:rsidRPr="002757F8">
        <w:rPr>
          <w:rFonts w:asciiTheme="minorHAnsi" w:hAnsiTheme="minorHAnsi" w:cs="Tahoma"/>
          <w:b/>
          <w:sz w:val="24"/>
          <w:szCs w:val="24"/>
          <w:lang w:val="el-GR"/>
        </w:rPr>
        <w:t xml:space="preserve">/2018/3 </w:t>
      </w:r>
    </w:p>
    <w:p w:rsidR="00CD1B02" w:rsidRPr="002757F8" w:rsidRDefault="00CD1B02" w:rsidP="00CD1B02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111328" w:rsidRPr="002757F8" w:rsidRDefault="00CD1B02" w:rsidP="00CD1B02">
      <w:pPr>
        <w:spacing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2757F8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F30B6B" w:rsidRDefault="00F30B6B" w:rsidP="00F30B6B">
      <w:pPr>
        <w:spacing w:line="360" w:lineRule="auto"/>
        <w:ind w:firstLine="709"/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lastRenderedPageBreak/>
        <w:t xml:space="preserve">Η νέα προθεσμία υποβολής αιτήσεων λήγει την </w:t>
      </w:r>
      <w:r>
        <w:rPr>
          <w:rFonts w:asciiTheme="minorHAnsi" w:hAnsiTheme="minorHAnsi" w:cs="Tahoma"/>
          <w:b/>
          <w:sz w:val="24"/>
          <w:szCs w:val="24"/>
          <w:lang w:val="el-GR"/>
        </w:rPr>
        <w:t>25η</w:t>
      </w:r>
      <w:r w:rsidRPr="00912F19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b/>
          <w:sz w:val="24"/>
          <w:szCs w:val="24"/>
          <w:lang w:val="el-GR"/>
        </w:rPr>
        <w:t xml:space="preserve"> Μαρτίου 2019.</w:t>
      </w:r>
    </w:p>
    <w:p w:rsidR="00CD1B02" w:rsidRPr="00F30B6B" w:rsidRDefault="00F30B6B" w:rsidP="00F30B6B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8C1F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Δεδομένου ότι οι υποψηφιότητες διαβιβάζονται μέσω της Μόνιμης Ελληνικής Αντιπροσωπείας </w:t>
      </w:r>
      <w:r w:rsidRPr="0076208D">
        <w:rPr>
          <w:rFonts w:asciiTheme="minorHAnsi" w:hAnsiTheme="minorHAnsi" w:cs="Tahoma"/>
          <w:sz w:val="24"/>
          <w:szCs w:val="24"/>
          <w:lang w:val="el-GR"/>
        </w:rPr>
        <w:t>στην Ε.Ε.</w:t>
      </w:r>
      <w:r w:rsidRPr="009B61D1">
        <w:rPr>
          <w:rFonts w:asciiTheme="minorHAnsi" w:hAnsiTheme="minorHAnsi" w:cs="Tahoma"/>
          <w:sz w:val="24"/>
          <w:szCs w:val="24"/>
          <w:lang w:val="el-GR"/>
        </w:rPr>
        <w:t>,</w:t>
      </w:r>
      <w:r w:rsidRPr="0085702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>οι αιτήσεις και τα απαιτούμενα έγγραφα θα πρέπει να υποβληθούν</w:t>
      </w:r>
      <w:r w:rsidRPr="00060E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στην ηλεκτρονική διεύθυνση της Μόνιμης Ελληνικής Αντιπροσωπείας στην Ε.Ε. </w:t>
      </w:r>
      <w:hyperlink r:id="rId11" w:history="1"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proofErr w:type="spellStart"/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proofErr w:type="spellEnd"/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proofErr w:type="spellStart"/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proofErr w:type="spellEnd"/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  <w:r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9F7368">
        <w:rPr>
          <w:rFonts w:asciiTheme="minorHAnsi" w:hAnsiTheme="minorHAnsi" w:cstheme="minorHAnsi"/>
          <w:sz w:val="24"/>
          <w:szCs w:val="24"/>
          <w:lang w:val="el-GR"/>
        </w:rPr>
        <w:t>,</w:t>
      </w:r>
      <w:r>
        <w:rPr>
          <w:rFonts w:asciiTheme="minorHAnsi" w:hAnsiTheme="minorHAnsi" w:cstheme="minorHAnsi"/>
          <w:sz w:val="24"/>
          <w:szCs w:val="24"/>
          <w:lang w:val="el-GR"/>
        </w:rPr>
        <w:t>το αργότερο</w:t>
      </w:r>
      <w:r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μέχρι την </w:t>
      </w:r>
      <w:r>
        <w:rPr>
          <w:rFonts w:asciiTheme="minorHAnsi" w:hAnsiTheme="minorHAnsi" w:cs="Tahoma"/>
          <w:b/>
          <w:sz w:val="24"/>
          <w:szCs w:val="24"/>
          <w:lang w:val="el-GR"/>
        </w:rPr>
        <w:t>21η Μαρτίου 2019</w:t>
      </w:r>
      <w:r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CD1B02" w:rsidRDefault="00CD1B02" w:rsidP="00CD1B02">
      <w:pPr>
        <w:spacing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D1B02" w:rsidRPr="004E1FBA" w:rsidRDefault="00CD1B02" w:rsidP="004E1FBA">
      <w:pPr>
        <w:spacing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7E1353" w:rsidRPr="00CB28B2" w:rsidRDefault="007E1353" w:rsidP="007E1353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0B4CBF" w:rsidRPr="00E224AD" w:rsidRDefault="000B4CBF" w:rsidP="000B4CBF">
      <w:pPr>
        <w:rPr>
          <w:rFonts w:asciiTheme="minorHAnsi" w:hAnsiTheme="minorHAnsi" w:cs="Tahoma"/>
          <w:sz w:val="24"/>
          <w:szCs w:val="24"/>
          <w:lang w:val="el-GR"/>
        </w:rPr>
      </w:pPr>
    </w:p>
    <w:p w:rsidR="001D6864" w:rsidRPr="00E224AD" w:rsidRDefault="000B4CBF" w:rsidP="00CD6CAF">
      <w:pPr>
        <w:ind w:left="709"/>
        <w:jc w:val="both"/>
        <w:rPr>
          <w:rFonts w:asciiTheme="minorHAnsi" w:eastAsiaTheme="minorHAnsi" w:hAnsiTheme="minorHAnsi" w:cstheme="minorBidi"/>
          <w:sz w:val="22"/>
          <w:szCs w:val="22"/>
          <w:lang w:val="el-GR" w:eastAsia="en-US"/>
        </w:rPr>
      </w:pPr>
      <w:r w:rsidRPr="00E224AD">
        <w:rPr>
          <w:rFonts w:asciiTheme="minorHAnsi" w:hAnsiTheme="minorHAnsi" w:cs="Tahoma"/>
          <w:sz w:val="24"/>
          <w:szCs w:val="24"/>
          <w:lang w:val="el-GR"/>
        </w:rPr>
        <w:t xml:space="preserve">            </w:t>
      </w:r>
    </w:p>
    <w:p w:rsidR="001D6864" w:rsidRPr="006F7EBF" w:rsidRDefault="00DF2EA8" w:rsidP="001D6864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n-US"/>
        </w:rPr>
        <w:t>O</w:t>
      </w:r>
      <w:r w:rsidR="001D6864"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</w:t>
      </w:r>
      <w:r w:rsidR="00361546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b/>
          <w:sz w:val="24"/>
          <w:szCs w:val="24"/>
          <w:lang w:val="el-GR"/>
        </w:rPr>
        <w:t xml:space="preserve">της </w:t>
      </w:r>
      <w:proofErr w:type="gramStart"/>
      <w:r>
        <w:rPr>
          <w:rFonts w:asciiTheme="minorHAnsi" w:hAnsiTheme="minorHAnsi" w:cs="Tahoma"/>
          <w:b/>
          <w:sz w:val="24"/>
          <w:szCs w:val="24"/>
          <w:lang w:val="el-GR"/>
        </w:rPr>
        <w:t>Γενικής</w:t>
      </w:r>
      <w:r w:rsidR="00361546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6F7EBF">
        <w:rPr>
          <w:rFonts w:asciiTheme="minorHAnsi" w:hAnsiTheme="minorHAnsi" w:cs="Tahoma"/>
          <w:b/>
          <w:sz w:val="24"/>
          <w:szCs w:val="24"/>
          <w:lang w:val="el-GR"/>
        </w:rPr>
        <w:t xml:space="preserve"> Διεύθυνσης</w:t>
      </w:r>
      <w:proofErr w:type="gramEnd"/>
    </w:p>
    <w:p w:rsidR="00F27408" w:rsidRPr="00F242D3" w:rsidRDefault="00F27408" w:rsidP="001D6864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1D6864" w:rsidRPr="005A6C54" w:rsidRDefault="00DF2EA8" w:rsidP="001D6864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6D5A8E" w:rsidRPr="00BE7819" w:rsidRDefault="006D5A8E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0777C8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 xml:space="preserve">Εσωτερική Διανομή </w:t>
      </w: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(Με Ηλεκτρονικό Ταχυδρομείο):</w:t>
      </w:r>
    </w:p>
    <w:p w:rsidR="001D6864" w:rsidRDefault="001D6864" w:rsidP="005A6C5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2"/>
          <w:szCs w:val="22"/>
          <w:lang w:val="el-GR"/>
        </w:rPr>
      </w:pPr>
      <w:r w:rsidRPr="00635E62">
        <w:rPr>
          <w:rFonts w:asciiTheme="minorHAnsi" w:hAnsiTheme="minorHAnsi" w:cs="Tahoma"/>
          <w:sz w:val="22"/>
          <w:szCs w:val="22"/>
          <w:lang w:val="el-GR"/>
        </w:rPr>
        <w:t>Γραφείο</w:t>
      </w:r>
      <w:r w:rsidR="005A6C54" w:rsidRPr="00635E62">
        <w:rPr>
          <w:rFonts w:asciiTheme="minorHAnsi" w:hAnsiTheme="minorHAnsi" w:cs="Tahoma"/>
          <w:sz w:val="22"/>
          <w:szCs w:val="22"/>
          <w:lang w:val="el-GR"/>
        </w:rPr>
        <w:t xml:space="preserve"> </w:t>
      </w:r>
      <w:r w:rsidRPr="00635E62">
        <w:rPr>
          <w:rFonts w:asciiTheme="minorHAnsi" w:hAnsiTheme="minorHAnsi" w:cs="Tahoma"/>
          <w:sz w:val="22"/>
          <w:szCs w:val="22"/>
          <w:lang w:val="el-GR"/>
        </w:rPr>
        <w:t xml:space="preserve"> Υπουργού </w:t>
      </w:r>
      <w:r w:rsidR="00693416">
        <w:rPr>
          <w:rFonts w:asciiTheme="minorHAnsi" w:hAnsiTheme="minorHAnsi" w:cs="Tahoma"/>
          <w:sz w:val="22"/>
          <w:szCs w:val="22"/>
          <w:lang w:val="el-GR"/>
        </w:rPr>
        <w:t>Διοικητικής Ανασυγκρότησης</w:t>
      </w:r>
      <w:r w:rsidRPr="00635E62">
        <w:rPr>
          <w:rFonts w:asciiTheme="minorHAnsi" w:hAnsiTheme="minorHAnsi" w:cs="Tahoma"/>
          <w:sz w:val="22"/>
          <w:szCs w:val="22"/>
          <w:lang w:val="el-GR"/>
        </w:rPr>
        <w:t xml:space="preserve">    </w:t>
      </w:r>
    </w:p>
    <w:p w:rsidR="00305052" w:rsidRPr="00635E62" w:rsidRDefault="00F01591" w:rsidP="005A6C5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2"/>
          <w:szCs w:val="22"/>
          <w:lang w:val="el-GR"/>
        </w:rPr>
      </w:pPr>
      <w:r>
        <w:rPr>
          <w:rFonts w:asciiTheme="minorHAnsi" w:hAnsiTheme="minorHAnsi" w:cs="Tahoma"/>
          <w:sz w:val="22"/>
          <w:szCs w:val="22"/>
          <w:lang w:val="el-GR"/>
        </w:rPr>
        <w:t xml:space="preserve">Γραφείο </w:t>
      </w:r>
      <w:r w:rsidR="00305052">
        <w:rPr>
          <w:rFonts w:asciiTheme="minorHAnsi" w:hAnsiTheme="minorHAnsi" w:cs="Tahoma"/>
          <w:sz w:val="22"/>
          <w:szCs w:val="22"/>
          <w:lang w:val="el-GR"/>
        </w:rPr>
        <w:t>Γενικού Γραμματέα</w:t>
      </w:r>
    </w:p>
    <w:p w:rsidR="001D6864" w:rsidRPr="00635E62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2"/>
          <w:szCs w:val="22"/>
          <w:lang w:val="el-GR"/>
        </w:rPr>
      </w:pPr>
      <w:r w:rsidRPr="00635E62">
        <w:rPr>
          <w:rFonts w:asciiTheme="minorHAnsi" w:hAnsiTheme="minorHAnsi" w:cs="Tahoma"/>
          <w:sz w:val="22"/>
          <w:szCs w:val="22"/>
          <w:lang w:val="el-GR"/>
        </w:rPr>
        <w:t>Δ/νση Διοικητ</w:t>
      </w:r>
      <w:r w:rsidR="00F5496E" w:rsidRPr="00635E62">
        <w:rPr>
          <w:rFonts w:asciiTheme="minorHAnsi" w:hAnsiTheme="minorHAnsi" w:cs="Tahoma"/>
          <w:sz w:val="22"/>
          <w:szCs w:val="22"/>
          <w:lang w:val="el-GR"/>
        </w:rPr>
        <w:t>ικών Υπηρεσιών</w:t>
      </w:r>
    </w:p>
    <w:p w:rsidR="001D6864" w:rsidRDefault="001D6864" w:rsidP="001D6864">
      <w:pPr>
        <w:pStyle w:val="a5"/>
        <w:spacing w:after="0" w:line="360" w:lineRule="auto"/>
        <w:ind w:right="3870"/>
        <w:rPr>
          <w:rFonts w:asciiTheme="minorHAnsi" w:hAnsiTheme="minorHAnsi" w:cs="Tahoma"/>
          <w:sz w:val="24"/>
          <w:szCs w:val="24"/>
          <w:lang w:val="en-US"/>
        </w:rPr>
      </w:pPr>
    </w:p>
    <w:sectPr w:rsidR="001D6864" w:rsidSect="002910B2">
      <w:footerReference w:type="default" r:id="rId12"/>
      <w:pgSz w:w="11906" w:h="16838"/>
      <w:pgMar w:top="1560" w:right="1133" w:bottom="70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328" w:rsidRDefault="00111328">
      <w:r>
        <w:separator/>
      </w:r>
    </w:p>
  </w:endnote>
  <w:endnote w:type="continuationSeparator" w:id="0">
    <w:p w:rsidR="00111328" w:rsidRDefault="0011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328" w:rsidRDefault="00111328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2757F8" w:rsidRPr="002757F8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111328" w:rsidRDefault="0011132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328" w:rsidRDefault="00111328">
      <w:r>
        <w:separator/>
      </w:r>
    </w:p>
  </w:footnote>
  <w:footnote w:type="continuationSeparator" w:id="0">
    <w:p w:rsidR="00111328" w:rsidRDefault="00111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48C"/>
    <w:rsid w:val="00013483"/>
    <w:rsid w:val="0002413C"/>
    <w:rsid w:val="00033FF2"/>
    <w:rsid w:val="000777C8"/>
    <w:rsid w:val="000849DC"/>
    <w:rsid w:val="00090350"/>
    <w:rsid w:val="00091EBE"/>
    <w:rsid w:val="000A1699"/>
    <w:rsid w:val="000A24C3"/>
    <w:rsid w:val="000B4CBF"/>
    <w:rsid w:val="000B7FBC"/>
    <w:rsid w:val="000D0722"/>
    <w:rsid w:val="000E0911"/>
    <w:rsid w:val="000E3E1B"/>
    <w:rsid w:val="000E4105"/>
    <w:rsid w:val="000E7523"/>
    <w:rsid w:val="00101071"/>
    <w:rsid w:val="001031B6"/>
    <w:rsid w:val="00111328"/>
    <w:rsid w:val="001214FE"/>
    <w:rsid w:val="00122816"/>
    <w:rsid w:val="00127208"/>
    <w:rsid w:val="00142B9E"/>
    <w:rsid w:val="00171CA5"/>
    <w:rsid w:val="00175CCA"/>
    <w:rsid w:val="00185E1C"/>
    <w:rsid w:val="001903CF"/>
    <w:rsid w:val="00194E78"/>
    <w:rsid w:val="001A1ADC"/>
    <w:rsid w:val="001A63F4"/>
    <w:rsid w:val="001B0187"/>
    <w:rsid w:val="001B0702"/>
    <w:rsid w:val="001C57C3"/>
    <w:rsid w:val="001D6864"/>
    <w:rsid w:val="001F23D0"/>
    <w:rsid w:val="00227234"/>
    <w:rsid w:val="00235836"/>
    <w:rsid w:val="002462ED"/>
    <w:rsid w:val="00261CAB"/>
    <w:rsid w:val="002757F8"/>
    <w:rsid w:val="00280642"/>
    <w:rsid w:val="002863BC"/>
    <w:rsid w:val="00287858"/>
    <w:rsid w:val="00290744"/>
    <w:rsid w:val="002910B2"/>
    <w:rsid w:val="002A2F01"/>
    <w:rsid w:val="002A47B2"/>
    <w:rsid w:val="002A4899"/>
    <w:rsid w:val="002B5854"/>
    <w:rsid w:val="002C60C3"/>
    <w:rsid w:val="002E110B"/>
    <w:rsid w:val="002E484B"/>
    <w:rsid w:val="002F6C36"/>
    <w:rsid w:val="00300C12"/>
    <w:rsid w:val="00302EE5"/>
    <w:rsid w:val="00305052"/>
    <w:rsid w:val="00306EC0"/>
    <w:rsid w:val="0032753C"/>
    <w:rsid w:val="00330AB4"/>
    <w:rsid w:val="00331F89"/>
    <w:rsid w:val="003369AA"/>
    <w:rsid w:val="0034299C"/>
    <w:rsid w:val="00346A6D"/>
    <w:rsid w:val="00346DD9"/>
    <w:rsid w:val="003536B1"/>
    <w:rsid w:val="00356653"/>
    <w:rsid w:val="0035754E"/>
    <w:rsid w:val="00357C54"/>
    <w:rsid w:val="00361546"/>
    <w:rsid w:val="00380290"/>
    <w:rsid w:val="003A4940"/>
    <w:rsid w:val="003A53D9"/>
    <w:rsid w:val="003C04C5"/>
    <w:rsid w:val="003C1981"/>
    <w:rsid w:val="003E0298"/>
    <w:rsid w:val="003F7C0B"/>
    <w:rsid w:val="00405F12"/>
    <w:rsid w:val="004263F9"/>
    <w:rsid w:val="0045032E"/>
    <w:rsid w:val="00452901"/>
    <w:rsid w:val="00472958"/>
    <w:rsid w:val="00475CCE"/>
    <w:rsid w:val="004A7DE0"/>
    <w:rsid w:val="004D45AB"/>
    <w:rsid w:val="004D719C"/>
    <w:rsid w:val="004E0677"/>
    <w:rsid w:val="004E1FBA"/>
    <w:rsid w:val="004F70A0"/>
    <w:rsid w:val="00504FDB"/>
    <w:rsid w:val="005050B7"/>
    <w:rsid w:val="00521784"/>
    <w:rsid w:val="00536044"/>
    <w:rsid w:val="00547E6F"/>
    <w:rsid w:val="005523A8"/>
    <w:rsid w:val="00560D4F"/>
    <w:rsid w:val="00565D95"/>
    <w:rsid w:val="005673FE"/>
    <w:rsid w:val="005816DD"/>
    <w:rsid w:val="00584E27"/>
    <w:rsid w:val="00593B68"/>
    <w:rsid w:val="005A6C54"/>
    <w:rsid w:val="005B05EB"/>
    <w:rsid w:val="005B4BFD"/>
    <w:rsid w:val="005B5485"/>
    <w:rsid w:val="005E7DB9"/>
    <w:rsid w:val="00606BBA"/>
    <w:rsid w:val="0060762F"/>
    <w:rsid w:val="00627FC8"/>
    <w:rsid w:val="00635E62"/>
    <w:rsid w:val="00635F6B"/>
    <w:rsid w:val="0064421D"/>
    <w:rsid w:val="00644D97"/>
    <w:rsid w:val="006475F4"/>
    <w:rsid w:val="00661D99"/>
    <w:rsid w:val="006703C3"/>
    <w:rsid w:val="00693416"/>
    <w:rsid w:val="0069739A"/>
    <w:rsid w:val="006C09D5"/>
    <w:rsid w:val="006C2F76"/>
    <w:rsid w:val="006D1280"/>
    <w:rsid w:val="006D5A8E"/>
    <w:rsid w:val="006E36F5"/>
    <w:rsid w:val="006F7EBF"/>
    <w:rsid w:val="00703964"/>
    <w:rsid w:val="00711A5A"/>
    <w:rsid w:val="00732C0F"/>
    <w:rsid w:val="007413F1"/>
    <w:rsid w:val="0075007A"/>
    <w:rsid w:val="007536F6"/>
    <w:rsid w:val="00767E75"/>
    <w:rsid w:val="007A3AEA"/>
    <w:rsid w:val="007A40F1"/>
    <w:rsid w:val="007B1912"/>
    <w:rsid w:val="007B23E2"/>
    <w:rsid w:val="007B7471"/>
    <w:rsid w:val="007D13AE"/>
    <w:rsid w:val="007D76BA"/>
    <w:rsid w:val="007E1353"/>
    <w:rsid w:val="007E14E1"/>
    <w:rsid w:val="007E5C66"/>
    <w:rsid w:val="007E64B2"/>
    <w:rsid w:val="007F7B83"/>
    <w:rsid w:val="00801D5D"/>
    <w:rsid w:val="00815B7D"/>
    <w:rsid w:val="00827056"/>
    <w:rsid w:val="008447A7"/>
    <w:rsid w:val="00860560"/>
    <w:rsid w:val="00863805"/>
    <w:rsid w:val="00863C0E"/>
    <w:rsid w:val="008659F1"/>
    <w:rsid w:val="00871FD9"/>
    <w:rsid w:val="00891A78"/>
    <w:rsid w:val="008A42CE"/>
    <w:rsid w:val="008A4EF8"/>
    <w:rsid w:val="008A7CAB"/>
    <w:rsid w:val="008B553F"/>
    <w:rsid w:val="008C42F6"/>
    <w:rsid w:val="008C4A15"/>
    <w:rsid w:val="008D344A"/>
    <w:rsid w:val="008D512A"/>
    <w:rsid w:val="008D556E"/>
    <w:rsid w:val="008E0830"/>
    <w:rsid w:val="008F6D36"/>
    <w:rsid w:val="008F786C"/>
    <w:rsid w:val="0090212D"/>
    <w:rsid w:val="009047AF"/>
    <w:rsid w:val="00912F19"/>
    <w:rsid w:val="00913708"/>
    <w:rsid w:val="009161A3"/>
    <w:rsid w:val="00923993"/>
    <w:rsid w:val="00941144"/>
    <w:rsid w:val="00942AA9"/>
    <w:rsid w:val="00944E3A"/>
    <w:rsid w:val="00945A35"/>
    <w:rsid w:val="00946432"/>
    <w:rsid w:val="009668FD"/>
    <w:rsid w:val="00971BEE"/>
    <w:rsid w:val="009757D6"/>
    <w:rsid w:val="00982FC0"/>
    <w:rsid w:val="00985EDD"/>
    <w:rsid w:val="0098712D"/>
    <w:rsid w:val="009908F1"/>
    <w:rsid w:val="00995576"/>
    <w:rsid w:val="00995669"/>
    <w:rsid w:val="009A408C"/>
    <w:rsid w:val="009C1325"/>
    <w:rsid w:val="009C1E21"/>
    <w:rsid w:val="009E4914"/>
    <w:rsid w:val="009E57F2"/>
    <w:rsid w:val="00A02CE4"/>
    <w:rsid w:val="00A04A14"/>
    <w:rsid w:val="00A12D9A"/>
    <w:rsid w:val="00A3409E"/>
    <w:rsid w:val="00A35FD8"/>
    <w:rsid w:val="00A376E5"/>
    <w:rsid w:val="00A450A7"/>
    <w:rsid w:val="00A56821"/>
    <w:rsid w:val="00A571B7"/>
    <w:rsid w:val="00A67336"/>
    <w:rsid w:val="00A677D0"/>
    <w:rsid w:val="00A71017"/>
    <w:rsid w:val="00A77DB7"/>
    <w:rsid w:val="00A84421"/>
    <w:rsid w:val="00A91206"/>
    <w:rsid w:val="00AA3C9E"/>
    <w:rsid w:val="00AA560A"/>
    <w:rsid w:val="00AB32DD"/>
    <w:rsid w:val="00AB6BBB"/>
    <w:rsid w:val="00AC5F8D"/>
    <w:rsid w:val="00AD146F"/>
    <w:rsid w:val="00AD669C"/>
    <w:rsid w:val="00AF0C1A"/>
    <w:rsid w:val="00AF353A"/>
    <w:rsid w:val="00B1359F"/>
    <w:rsid w:val="00B1436E"/>
    <w:rsid w:val="00B15CC7"/>
    <w:rsid w:val="00B31EAA"/>
    <w:rsid w:val="00B330D4"/>
    <w:rsid w:val="00B4526A"/>
    <w:rsid w:val="00B5106B"/>
    <w:rsid w:val="00B61CF4"/>
    <w:rsid w:val="00B74967"/>
    <w:rsid w:val="00B75166"/>
    <w:rsid w:val="00B81972"/>
    <w:rsid w:val="00B908F5"/>
    <w:rsid w:val="00B91CCA"/>
    <w:rsid w:val="00BA509F"/>
    <w:rsid w:val="00BB5FEE"/>
    <w:rsid w:val="00BC59AF"/>
    <w:rsid w:val="00BE7819"/>
    <w:rsid w:val="00BF1E87"/>
    <w:rsid w:val="00BF7F9E"/>
    <w:rsid w:val="00C07887"/>
    <w:rsid w:val="00C13FD4"/>
    <w:rsid w:val="00C20D62"/>
    <w:rsid w:val="00C513C8"/>
    <w:rsid w:val="00C630AC"/>
    <w:rsid w:val="00C65109"/>
    <w:rsid w:val="00C8447E"/>
    <w:rsid w:val="00C84C5B"/>
    <w:rsid w:val="00C96637"/>
    <w:rsid w:val="00CA0403"/>
    <w:rsid w:val="00CB28B2"/>
    <w:rsid w:val="00CC2E62"/>
    <w:rsid w:val="00CD1B02"/>
    <w:rsid w:val="00CD406B"/>
    <w:rsid w:val="00CD6CAF"/>
    <w:rsid w:val="00CD70D0"/>
    <w:rsid w:val="00CE4CA7"/>
    <w:rsid w:val="00D16E4D"/>
    <w:rsid w:val="00D2195A"/>
    <w:rsid w:val="00D37B3E"/>
    <w:rsid w:val="00D4724F"/>
    <w:rsid w:val="00D604DD"/>
    <w:rsid w:val="00D664B2"/>
    <w:rsid w:val="00D7352F"/>
    <w:rsid w:val="00D855CA"/>
    <w:rsid w:val="00DB007B"/>
    <w:rsid w:val="00DC0C6A"/>
    <w:rsid w:val="00DC237C"/>
    <w:rsid w:val="00DC30FF"/>
    <w:rsid w:val="00DF2EA8"/>
    <w:rsid w:val="00E1045C"/>
    <w:rsid w:val="00E224AD"/>
    <w:rsid w:val="00E22F04"/>
    <w:rsid w:val="00E2448C"/>
    <w:rsid w:val="00E30176"/>
    <w:rsid w:val="00E36DCB"/>
    <w:rsid w:val="00E57422"/>
    <w:rsid w:val="00E613A7"/>
    <w:rsid w:val="00E874C4"/>
    <w:rsid w:val="00E91599"/>
    <w:rsid w:val="00E97092"/>
    <w:rsid w:val="00E9759B"/>
    <w:rsid w:val="00EA79FE"/>
    <w:rsid w:val="00EB07D0"/>
    <w:rsid w:val="00EB72AF"/>
    <w:rsid w:val="00EC694F"/>
    <w:rsid w:val="00ED3CF6"/>
    <w:rsid w:val="00ED3E13"/>
    <w:rsid w:val="00EF2056"/>
    <w:rsid w:val="00EF21AB"/>
    <w:rsid w:val="00EF4C58"/>
    <w:rsid w:val="00EF7545"/>
    <w:rsid w:val="00F01591"/>
    <w:rsid w:val="00F12EF7"/>
    <w:rsid w:val="00F15B70"/>
    <w:rsid w:val="00F242D3"/>
    <w:rsid w:val="00F27408"/>
    <w:rsid w:val="00F30B6B"/>
    <w:rsid w:val="00F4083A"/>
    <w:rsid w:val="00F42618"/>
    <w:rsid w:val="00F4660D"/>
    <w:rsid w:val="00F5496E"/>
    <w:rsid w:val="00F7326D"/>
    <w:rsid w:val="00F81A19"/>
    <w:rsid w:val="00F83B34"/>
    <w:rsid w:val="00FB74D5"/>
    <w:rsid w:val="00FB7C66"/>
    <w:rsid w:val="00FD7736"/>
    <w:rsid w:val="00FD7F67"/>
    <w:rsid w:val="00FE2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B13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8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in@rp-grece.be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dmin@rp-grece.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A90DC-E6A1-4FE5-8682-C66F5C82B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ΕΥΑΓΓΕΛΙΑ ΚΑΣΑΠΗ</cp:lastModifiedBy>
  <cp:revision>88</cp:revision>
  <cp:lastPrinted>2016-03-08T10:46:00Z</cp:lastPrinted>
  <dcterms:created xsi:type="dcterms:W3CDTF">2018-02-08T07:35:00Z</dcterms:created>
  <dcterms:modified xsi:type="dcterms:W3CDTF">2019-03-19T09:37:00Z</dcterms:modified>
</cp:coreProperties>
</file>