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C2" w:rsidRDefault="00C115C2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n-US"/>
        </w:rPr>
      </w:pPr>
    </w:p>
    <w:p w:rsidR="006C1C7C" w:rsidRDefault="006C1C7C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n-US"/>
        </w:rPr>
      </w:pPr>
    </w:p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E25C9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514A6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ΑΝΑΠΤΥΞΗΣΑΝΘΡΩΠΙΝΟΥ ΔΥΝΑΜΙΚΟΥ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06192D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6B0E9B">
              <w:fldChar w:fldCharType="begin"/>
            </w:r>
            <w:r w:rsidR="006B0E9B">
              <w:instrText>HYPERLINK</w:instrText>
            </w:r>
            <w:r w:rsidR="006B0E9B" w:rsidRPr="002C5FB6">
              <w:rPr>
                <w:lang w:val="el-GR"/>
              </w:rPr>
              <w:instrText xml:space="preserve"> "</w:instrText>
            </w:r>
            <w:r w:rsidR="006B0E9B">
              <w:instrText>mailto</w:instrText>
            </w:r>
            <w:r w:rsidR="006B0E9B" w:rsidRPr="002C5FB6">
              <w:rPr>
                <w:lang w:val="el-GR"/>
              </w:rPr>
              <w:instrText>:</w:instrText>
            </w:r>
            <w:r w:rsidR="006B0E9B">
              <w:instrText>p</w:instrText>
            </w:r>
            <w:r w:rsidR="006B0E9B" w:rsidRPr="002C5FB6">
              <w:rPr>
                <w:lang w:val="el-GR"/>
              </w:rPr>
              <w:instrText>.</w:instrText>
            </w:r>
            <w:r w:rsidR="006B0E9B">
              <w:instrText>karageorgi</w:instrText>
            </w:r>
            <w:r w:rsidR="006B0E9B" w:rsidRPr="002C5FB6">
              <w:rPr>
                <w:lang w:val="el-GR"/>
              </w:rPr>
              <w:instrText>@</w:instrText>
            </w:r>
            <w:r w:rsidR="006B0E9B">
              <w:instrText>ydmed</w:instrText>
            </w:r>
            <w:r w:rsidR="006B0E9B" w:rsidRPr="002C5FB6">
              <w:rPr>
                <w:lang w:val="el-GR"/>
              </w:rPr>
              <w:instrText>.</w:instrText>
            </w:r>
            <w:r w:rsidR="006B0E9B">
              <w:instrText>gov</w:instrText>
            </w:r>
            <w:r w:rsidR="006B0E9B" w:rsidRPr="002C5FB6">
              <w:rPr>
                <w:lang w:val="el-GR"/>
              </w:rPr>
              <w:instrText>.</w:instrText>
            </w:r>
            <w:r w:rsidR="006B0E9B">
              <w:instrText>gr</w:instrText>
            </w:r>
            <w:r w:rsidR="006B0E9B" w:rsidRPr="002C5FB6">
              <w:rPr>
                <w:lang w:val="el-GR"/>
              </w:rPr>
              <w:instrText>"</w:instrText>
            </w:r>
            <w:r w:rsidR="006B0E9B">
              <w:fldChar w:fldCharType="separate"/>
            </w:r>
            <w:r w:rsidR="00D86274" w:rsidRPr="00007DAC">
              <w:rPr>
                <w:rStyle w:val="-"/>
                <w:rFonts w:asciiTheme="minorHAnsi" w:hAnsiTheme="minorHAnsi" w:cs="Tahoma"/>
                <w:sz w:val="22"/>
                <w:szCs w:val="22"/>
                <w:lang w:val="fr-FR"/>
              </w:rPr>
              <w:t>p</w:t>
            </w:r>
            <w:r w:rsidR="00D86274" w:rsidRPr="0006192D">
              <w:rPr>
                <w:rStyle w:val="-"/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 w:rsidR="00D86274" w:rsidRPr="00007DAC">
              <w:rPr>
                <w:rStyle w:val="-"/>
                <w:rFonts w:asciiTheme="minorHAnsi" w:hAnsiTheme="minorHAnsi" w:cs="Tahoma"/>
                <w:sz w:val="22"/>
                <w:szCs w:val="22"/>
                <w:lang w:val="fr-FR"/>
              </w:rPr>
              <w:t>karageorgi</w:t>
            </w:r>
            <w:r w:rsidR="00D86274" w:rsidRPr="0006192D">
              <w:rPr>
                <w:rStyle w:val="-"/>
                <w:rFonts w:asciiTheme="minorHAnsi" w:hAnsiTheme="minorHAnsi"/>
                <w:sz w:val="22"/>
                <w:szCs w:val="22"/>
                <w:lang w:val="el-GR"/>
              </w:rPr>
              <w:t>@</w:t>
            </w:r>
            <w:r w:rsidR="00D86274" w:rsidRPr="00007DAC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ydmed</w:t>
            </w:r>
            <w:r w:rsidR="00D86274" w:rsidRPr="0006192D">
              <w:rPr>
                <w:rStyle w:val="-"/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D86274" w:rsidRPr="00007DAC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gov</w:t>
            </w:r>
            <w:r w:rsidR="00D86274" w:rsidRPr="0006192D">
              <w:rPr>
                <w:rStyle w:val="-"/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D86274" w:rsidRPr="00007DAC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gr</w:t>
            </w:r>
            <w:r w:rsidR="006B0E9B">
              <w:fldChar w:fldCharType="end"/>
            </w:r>
          </w:p>
          <w:p w:rsidR="00D86274" w:rsidRDefault="00FD5BC3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672BF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</w:t>
            </w:r>
            <w:hyperlink r:id="rId10" w:history="1">
              <w:r w:rsidRPr="00DF6B7F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FD5BC3" w:rsidRPr="00FD5BC3" w:rsidRDefault="00FD5BC3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3409E" w:rsidRPr="0006192D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1D6864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7C02DA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E261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26191" w:rsidRPr="00EE25C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22 </w:t>
            </w:r>
            <w:r w:rsidR="002672BF">
              <w:rPr>
                <w:rFonts w:asciiTheme="minorHAnsi" w:hAnsiTheme="minorHAnsi" w:cs="Tahoma"/>
                <w:sz w:val="22"/>
                <w:szCs w:val="22"/>
                <w:lang w:val="el-GR"/>
              </w:rPr>
              <w:t>Νοεμβρίου</w:t>
            </w:r>
            <w:r w:rsidR="0006192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E4496F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F52307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672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409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672B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40730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2672BF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FD5BC3" w:rsidRPr="00FD5BC3" w:rsidRDefault="00FD5BC3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2672BF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EE25C9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2514A6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5</w:t>
            </w:r>
            <w:bookmarkStart w:id="0" w:name="_GoBack"/>
            <w:bookmarkEnd w:id="0"/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871FD9" w:rsidRDefault="002514A6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</w:p>
        </w:tc>
      </w:tr>
    </w:tbl>
    <w:p w:rsidR="00CD3291" w:rsidRPr="006B07D9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48004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F52307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</w:t>
      </w:r>
      <w:r w:rsidR="0048004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6B07D9">
        <w:rPr>
          <w:rFonts w:asciiTheme="minorHAnsi" w:hAnsiTheme="minorHAnsi" w:cs="Tahoma"/>
          <w:b/>
          <w:bCs/>
          <w:sz w:val="24"/>
          <w:szCs w:val="24"/>
          <w:lang w:val="el-GR"/>
        </w:rPr>
        <w:t>την Ευρωπαϊκή  Υπηρεσία Υποστήριξης Ασύλου (</w:t>
      </w:r>
      <w:r w:rsidR="006B07D9">
        <w:rPr>
          <w:rFonts w:asciiTheme="minorHAnsi" w:hAnsiTheme="minorHAnsi" w:cs="Tahoma"/>
          <w:b/>
          <w:bCs/>
          <w:sz w:val="24"/>
          <w:szCs w:val="24"/>
          <w:lang w:val="en-US"/>
        </w:rPr>
        <w:t>EASO</w:t>
      </w:r>
      <w:r w:rsidR="006B07D9" w:rsidRPr="006B07D9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732C0F" w:rsidRPr="008B49C6" w:rsidRDefault="00732C0F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6B07D9" w:rsidRPr="006B07D9" w:rsidRDefault="008B49C6" w:rsidP="006B07D9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8B49C6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6B07D9" w:rsidRPr="006B07D9">
        <w:rPr>
          <w:rFonts w:asciiTheme="minorHAnsi" w:hAnsiTheme="minorHAnsi" w:cs="Tahoma"/>
          <w:sz w:val="24"/>
          <w:szCs w:val="24"/>
          <w:lang w:val="el-GR"/>
        </w:rPr>
        <w:t>7528</w:t>
      </w:r>
      <w:r w:rsidRPr="008B49C6">
        <w:rPr>
          <w:rFonts w:asciiTheme="minorHAnsi" w:hAnsiTheme="minorHAnsi" w:cs="Tahoma"/>
          <w:sz w:val="24"/>
          <w:szCs w:val="24"/>
          <w:lang w:val="el-GR"/>
        </w:rPr>
        <w:t>/</w:t>
      </w:r>
      <w:r w:rsidR="006B07D9" w:rsidRPr="006B07D9">
        <w:rPr>
          <w:rFonts w:asciiTheme="minorHAnsi" w:hAnsiTheme="minorHAnsi" w:cs="Tahoma"/>
          <w:sz w:val="24"/>
          <w:szCs w:val="24"/>
          <w:lang w:val="el-GR"/>
        </w:rPr>
        <w:t>05</w:t>
      </w:r>
      <w:r w:rsidR="006B07D9">
        <w:rPr>
          <w:rFonts w:asciiTheme="minorHAnsi" w:hAnsiTheme="minorHAnsi" w:cs="Tahoma"/>
          <w:sz w:val="24"/>
          <w:szCs w:val="24"/>
          <w:lang w:val="el-GR"/>
        </w:rPr>
        <w:t>-</w:t>
      </w:r>
      <w:r w:rsidR="006B07D9" w:rsidRPr="006B07D9">
        <w:rPr>
          <w:rFonts w:asciiTheme="minorHAnsi" w:hAnsiTheme="minorHAnsi" w:cs="Tahoma"/>
          <w:sz w:val="24"/>
          <w:szCs w:val="24"/>
          <w:lang w:val="el-GR"/>
        </w:rPr>
        <w:t>11</w:t>
      </w:r>
      <w:r w:rsidR="00FB11CA">
        <w:rPr>
          <w:rFonts w:asciiTheme="minorHAnsi" w:hAnsiTheme="minorHAnsi" w:cs="Tahoma"/>
          <w:sz w:val="24"/>
          <w:szCs w:val="24"/>
          <w:lang w:val="el-GR"/>
        </w:rPr>
        <w:t>-2018</w:t>
      </w:r>
      <w:r w:rsidRPr="008B49C6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Ε.Ε.) </w:t>
      </w:r>
      <w:r w:rsidR="006B07D9">
        <w:rPr>
          <w:rFonts w:asciiTheme="minorHAnsi" w:hAnsiTheme="minorHAnsi" w:cs="Tahoma"/>
          <w:sz w:val="24"/>
          <w:szCs w:val="24"/>
          <w:lang w:val="el-GR"/>
        </w:rPr>
        <w:t xml:space="preserve">η Ευρωπαϊκή Υπηρεσία Υποστήριξης Ασύλου </w:t>
      </w:r>
      <w:r w:rsidR="006B07D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B07D9" w:rsidRPr="006B07D9">
        <w:rPr>
          <w:rFonts w:asciiTheme="minorHAnsi" w:hAnsiTheme="minorHAnsi" w:cs="Tahoma"/>
          <w:bCs/>
          <w:sz w:val="24"/>
          <w:szCs w:val="24"/>
          <w:lang w:val="el-GR"/>
        </w:rPr>
        <w:t>(</w:t>
      </w:r>
      <w:r w:rsidR="006B07D9" w:rsidRPr="006B07D9">
        <w:rPr>
          <w:rFonts w:asciiTheme="minorHAnsi" w:hAnsiTheme="minorHAnsi" w:cs="Tahoma"/>
          <w:bCs/>
          <w:sz w:val="24"/>
          <w:szCs w:val="24"/>
          <w:lang w:val="en-US"/>
        </w:rPr>
        <w:t>EASO</w:t>
      </w:r>
      <w:r w:rsidR="006B07D9" w:rsidRPr="006B07D9">
        <w:rPr>
          <w:rFonts w:asciiTheme="minorHAnsi" w:hAnsiTheme="minorHAnsi" w:cs="Tahoma"/>
          <w:bCs/>
          <w:sz w:val="24"/>
          <w:szCs w:val="24"/>
          <w:lang w:val="el-GR"/>
        </w:rPr>
        <w:t>)</w:t>
      </w:r>
    </w:p>
    <w:p w:rsidR="000F3F69" w:rsidRPr="00CD3291" w:rsidRDefault="00480043" w:rsidP="006B07D9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δημοσιεύει τις ακόλουθες προκηρύξεις θέσεων</w:t>
      </w:r>
      <w:r w:rsidR="008B49C6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2985"/>
      </w:tblGrid>
      <w:tr w:rsidR="006168C5" w:rsidRPr="00197D02" w:rsidTr="00230254">
        <w:trPr>
          <w:trHeight w:val="700"/>
        </w:trPr>
        <w:tc>
          <w:tcPr>
            <w:tcW w:w="22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69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985" w:type="dxa"/>
            <w:vAlign w:val="center"/>
          </w:tcPr>
          <w:p w:rsidR="006168C5" w:rsidRPr="00197D02" w:rsidRDefault="00D20A58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ΛΗΞΗ </w:t>
            </w:r>
            <w:r w:rsidR="006168C5"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  <w:r w:rsidR="00FB11CA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Σ ΥΠΟΒΟΛΗΣ ΑΙΤΗΣΕΩΝ</w:t>
            </w:r>
          </w:p>
        </w:tc>
      </w:tr>
      <w:tr w:rsidR="006168C5" w:rsidRPr="00480043" w:rsidTr="00230254">
        <w:tc>
          <w:tcPr>
            <w:tcW w:w="2235" w:type="dxa"/>
            <w:vAlign w:val="center"/>
          </w:tcPr>
          <w:p w:rsidR="006168C5" w:rsidRPr="00230254" w:rsidRDefault="00230254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EASO</w:t>
            </w:r>
            <w:r w:rsidR="008B49C6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2018</w:t>
            </w:r>
            <w:r w:rsidR="006168C5"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TA</w:t>
            </w:r>
            <w:r w:rsidR="006168C5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014</w:t>
            </w:r>
          </w:p>
        </w:tc>
        <w:tc>
          <w:tcPr>
            <w:tcW w:w="3969" w:type="dxa"/>
          </w:tcPr>
          <w:p w:rsidR="006168C5" w:rsidRPr="00942184" w:rsidRDefault="00230254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Finance and Administration Officer </w:t>
            </w:r>
            <w:r w:rsidR="00B2215F">
              <w:rPr>
                <w:rFonts w:asciiTheme="minorHAnsi" w:hAnsiTheme="minorHAnsi" w:cs="Tahoma"/>
                <w:sz w:val="24"/>
                <w:szCs w:val="24"/>
                <w:lang w:val="en-US"/>
              </w:rPr>
              <w:t>(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AD5</w:t>
            </w:r>
            <w:r w:rsidR="00B2215F">
              <w:rPr>
                <w:rFonts w:asciiTheme="minorHAnsi" w:hAnsiTheme="minorHAnsi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2985" w:type="dxa"/>
          </w:tcPr>
          <w:p w:rsidR="00230254" w:rsidRDefault="00F316B3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17.12</w:t>
            </w:r>
            <w:r w:rsidR="004F5C04"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.2018 </w:t>
            </w:r>
          </w:p>
          <w:p w:rsidR="006168C5" w:rsidRPr="00230254" w:rsidRDefault="00230254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(</w:t>
            </w:r>
            <w:r w:rsidR="004F5C04">
              <w:rPr>
                <w:rFonts w:asciiTheme="minorHAnsi" w:hAnsiTheme="minorHAnsi" w:cs="Tahoma"/>
                <w:sz w:val="24"/>
                <w:szCs w:val="24"/>
                <w:lang w:val="el-GR"/>
              </w:rPr>
              <w:t>έως</w:t>
            </w:r>
            <w:r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</w:t>
            </w:r>
            <w:r w:rsidR="001503DE"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>3</w:t>
            </w:r>
            <w:r w:rsidR="004F5C04"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:00 </w:t>
            </w:r>
            <w:r w:rsidR="004F5C04">
              <w:rPr>
                <w:rFonts w:asciiTheme="minorHAnsi" w:hAnsiTheme="minorHAnsi" w:cs="Tahoma"/>
                <w:sz w:val="24"/>
                <w:szCs w:val="24"/>
                <w:lang w:val="el-GR"/>
              </w:rPr>
              <w:t>τ</w:t>
            </w:r>
            <w:r w:rsidR="005C5202"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>.</w:t>
            </w:r>
            <w:proofErr w:type="spellStart"/>
            <w:r w:rsidR="004F5C04">
              <w:rPr>
                <w:rFonts w:asciiTheme="minorHAnsi" w:hAnsiTheme="minorHAnsi" w:cs="Tahoma"/>
                <w:sz w:val="24"/>
                <w:szCs w:val="24"/>
                <w:lang w:val="el-GR"/>
              </w:rPr>
              <w:t>ω</w:t>
            </w: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.Μάλτας</w:t>
            </w:r>
            <w:proofErr w:type="spellEnd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)</w:t>
            </w:r>
          </w:p>
        </w:tc>
      </w:tr>
      <w:tr w:rsidR="00230254" w:rsidRPr="00230254" w:rsidTr="00230254">
        <w:tc>
          <w:tcPr>
            <w:tcW w:w="2235" w:type="dxa"/>
            <w:vAlign w:val="center"/>
          </w:tcPr>
          <w:p w:rsidR="00230254" w:rsidRPr="00AE73FD" w:rsidRDefault="00230254" w:rsidP="00230254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EASO/2018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TA</w:t>
            </w:r>
            <w:r w:rsidR="00AE73F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/01</w:t>
            </w:r>
            <w:r w:rsidR="00AE73F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3</w:t>
            </w:r>
          </w:p>
        </w:tc>
        <w:tc>
          <w:tcPr>
            <w:tcW w:w="3969" w:type="dxa"/>
          </w:tcPr>
          <w:p w:rsidR="00230254" w:rsidRPr="00AE73FD" w:rsidRDefault="00AE73FD" w:rsidP="00230254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Head of Payroll and Entitlement</w:t>
            </w:r>
            <w:r w:rsidR="00F316B3">
              <w:rPr>
                <w:rFonts w:asciiTheme="minorHAnsi" w:hAnsiTheme="minorHAnsi" w:cs="Tahoma"/>
                <w:sz w:val="24"/>
                <w:szCs w:val="24"/>
                <w:lang w:val="en-US"/>
              </w:rPr>
              <w:t>s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Sector (AD</w:t>
            </w:r>
            <w:r w:rsidRPr="00AE73FD">
              <w:rPr>
                <w:rFonts w:asciiTheme="minorHAnsi" w:hAnsiTheme="minorHAnsi" w:cs="Tahoma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2985" w:type="dxa"/>
          </w:tcPr>
          <w:p w:rsidR="00230254" w:rsidRDefault="00F316B3" w:rsidP="00230254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10.12</w:t>
            </w:r>
            <w:r w:rsidR="00230254"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.2018 </w:t>
            </w:r>
          </w:p>
          <w:p w:rsidR="00230254" w:rsidRPr="00230254" w:rsidRDefault="00230254" w:rsidP="00230254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(έως</w:t>
            </w:r>
            <w:r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</w:t>
            </w:r>
            <w:r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3:00 </w:t>
            </w: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τ</w:t>
            </w:r>
            <w:r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ω.Μάλτας</w:t>
            </w:r>
            <w:proofErr w:type="spellEnd"/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)</w:t>
            </w:r>
          </w:p>
        </w:tc>
      </w:tr>
    </w:tbl>
    <w:p w:rsidR="00B0053B" w:rsidRPr="00230254" w:rsidRDefault="00B0053B" w:rsidP="0024066A">
      <w:pPr>
        <w:spacing w:line="360" w:lineRule="auto"/>
        <w:rPr>
          <w:rFonts w:asciiTheme="minorHAnsi" w:hAnsiTheme="minorHAnsi" w:cs="Tahoma"/>
          <w:sz w:val="24"/>
          <w:szCs w:val="24"/>
          <w:lang w:val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3411"/>
      </w:tblGrid>
      <w:tr w:rsidR="002F1621" w:rsidRPr="00480043" w:rsidTr="00230254">
        <w:tc>
          <w:tcPr>
            <w:tcW w:w="2943" w:type="dxa"/>
            <w:vAlign w:val="center"/>
          </w:tcPr>
          <w:p w:rsidR="002F1621" w:rsidRPr="00CB2EA2" w:rsidRDefault="00230254" w:rsidP="00230254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lastRenderedPageBreak/>
              <w:t>EASO/2018</w:t>
            </w:r>
            <w:r w:rsidR="002F1621"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B2215F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TA/012</w:t>
            </w:r>
          </w:p>
        </w:tc>
        <w:tc>
          <w:tcPr>
            <w:tcW w:w="2835" w:type="dxa"/>
          </w:tcPr>
          <w:p w:rsidR="002F1621" w:rsidRPr="00942184" w:rsidRDefault="0023242E" w:rsidP="00230254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Head of Training Operations (AD8</w:t>
            </w:r>
            <w:r w:rsidR="00AE73FD">
              <w:rPr>
                <w:rFonts w:asciiTheme="minorHAnsi" w:hAnsiTheme="minorHAnsi" w:cs="Tahoma"/>
                <w:sz w:val="24"/>
                <w:szCs w:val="24"/>
                <w:lang w:val="en-US"/>
              </w:rPr>
              <w:t>)</w:t>
            </w:r>
            <w:r w:rsidR="00CB2EA2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11" w:type="dxa"/>
          </w:tcPr>
          <w:p w:rsidR="002F1621" w:rsidRPr="00AE73FD" w:rsidRDefault="0023242E" w:rsidP="00230254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10</w:t>
            </w:r>
            <w:r w:rsidR="00AE73FD">
              <w:rPr>
                <w:rFonts w:asciiTheme="minorHAnsi" w:hAnsiTheme="minorHAnsi" w:cs="Tahoma"/>
                <w:sz w:val="24"/>
                <w:szCs w:val="24"/>
                <w:lang w:val="en-US"/>
              </w:rPr>
              <w:t>.12</w:t>
            </w:r>
            <w:r w:rsidR="002F1621"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.2018 </w:t>
            </w:r>
            <w:r w:rsidR="00AE73FD">
              <w:rPr>
                <w:rFonts w:asciiTheme="minorHAnsi" w:hAnsiTheme="minorHAnsi" w:cs="Tahoma"/>
                <w:sz w:val="24"/>
                <w:szCs w:val="24"/>
                <w:lang w:val="en-US"/>
              </w:rPr>
              <w:t>(</w:t>
            </w:r>
            <w:r w:rsidR="002F1621">
              <w:rPr>
                <w:rFonts w:asciiTheme="minorHAnsi" w:hAnsiTheme="minorHAnsi" w:cs="Tahoma"/>
                <w:sz w:val="24"/>
                <w:szCs w:val="24"/>
                <w:lang w:val="el-GR"/>
              </w:rPr>
              <w:t>έως</w:t>
            </w:r>
            <w:r w:rsidR="00AE73FD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1</w:t>
            </w:r>
            <w:r w:rsidR="002F1621"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3:00 </w:t>
            </w:r>
            <w:r w:rsidR="002F1621">
              <w:rPr>
                <w:rFonts w:asciiTheme="minorHAnsi" w:hAnsiTheme="minorHAnsi" w:cs="Tahoma"/>
                <w:sz w:val="24"/>
                <w:szCs w:val="24"/>
                <w:lang w:val="el-GR"/>
              </w:rPr>
              <w:t>τ</w:t>
            </w:r>
            <w:r w:rsidR="002F1621"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>.</w:t>
            </w:r>
            <w:r w:rsidR="002F1621">
              <w:rPr>
                <w:rFonts w:asciiTheme="minorHAnsi" w:hAnsiTheme="minorHAnsi" w:cs="Tahoma"/>
                <w:sz w:val="24"/>
                <w:szCs w:val="24"/>
                <w:lang w:val="el-GR"/>
              </w:rPr>
              <w:t>ω</w:t>
            </w:r>
            <w:r w:rsidR="002F1621"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>.</w:t>
            </w:r>
            <w:r w:rsidR="00AE73FD">
              <w:rPr>
                <w:rFonts w:asciiTheme="minorHAnsi" w:hAnsiTheme="minorHAnsi" w:cs="Tahoma"/>
                <w:sz w:val="24"/>
                <w:szCs w:val="24"/>
                <w:lang w:val="el-GR"/>
              </w:rPr>
              <w:t>Μάλτας</w:t>
            </w:r>
          </w:p>
        </w:tc>
      </w:tr>
      <w:tr w:rsidR="003A7F8A" w:rsidRPr="00AE73FD" w:rsidTr="00B2215F">
        <w:tc>
          <w:tcPr>
            <w:tcW w:w="2943" w:type="dxa"/>
            <w:vAlign w:val="center"/>
          </w:tcPr>
          <w:p w:rsidR="003A7F8A" w:rsidRPr="00CB2EA2" w:rsidRDefault="003A7F8A" w:rsidP="00B2215F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EASO/2018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B2215F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TA/016</w:t>
            </w:r>
          </w:p>
        </w:tc>
        <w:tc>
          <w:tcPr>
            <w:tcW w:w="2835" w:type="dxa"/>
          </w:tcPr>
          <w:p w:rsidR="003A7F8A" w:rsidRPr="00942184" w:rsidRDefault="00B2215F" w:rsidP="00B2215F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Operations  Officer-Resettlement  (AD6</w:t>
            </w:r>
            <w:r w:rsidR="003A7F8A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411" w:type="dxa"/>
          </w:tcPr>
          <w:p w:rsidR="003A7F8A" w:rsidRPr="00AE73FD" w:rsidRDefault="00B2215F" w:rsidP="00B2215F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17</w:t>
            </w:r>
            <w:r w:rsidR="003A7F8A">
              <w:rPr>
                <w:rFonts w:asciiTheme="minorHAnsi" w:hAnsiTheme="minorHAnsi" w:cs="Tahoma"/>
                <w:sz w:val="24"/>
                <w:szCs w:val="24"/>
                <w:lang w:val="en-US"/>
              </w:rPr>
              <w:t>.12</w:t>
            </w:r>
            <w:r w:rsidR="003A7F8A"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.2018 </w:t>
            </w:r>
            <w:r w:rsidR="003A7F8A">
              <w:rPr>
                <w:rFonts w:asciiTheme="minorHAnsi" w:hAnsiTheme="minorHAnsi" w:cs="Tahoma"/>
                <w:sz w:val="24"/>
                <w:szCs w:val="24"/>
                <w:lang w:val="en-US"/>
              </w:rPr>
              <w:t>(</w:t>
            </w:r>
            <w:r w:rsidR="003A7F8A">
              <w:rPr>
                <w:rFonts w:asciiTheme="minorHAnsi" w:hAnsiTheme="minorHAnsi" w:cs="Tahoma"/>
                <w:sz w:val="24"/>
                <w:szCs w:val="24"/>
                <w:lang w:val="el-GR"/>
              </w:rPr>
              <w:t>έως</w:t>
            </w:r>
            <w:r w:rsidR="003A7F8A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1</w:t>
            </w:r>
            <w:r w:rsidR="003A7F8A"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3:00 </w:t>
            </w:r>
            <w:r w:rsidR="003A7F8A">
              <w:rPr>
                <w:rFonts w:asciiTheme="minorHAnsi" w:hAnsiTheme="minorHAnsi" w:cs="Tahoma"/>
                <w:sz w:val="24"/>
                <w:szCs w:val="24"/>
                <w:lang w:val="el-GR"/>
              </w:rPr>
              <w:t>τ</w:t>
            </w:r>
            <w:r w:rsidR="003A7F8A"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>.</w:t>
            </w:r>
            <w:r w:rsidR="003A7F8A">
              <w:rPr>
                <w:rFonts w:asciiTheme="minorHAnsi" w:hAnsiTheme="minorHAnsi" w:cs="Tahoma"/>
                <w:sz w:val="24"/>
                <w:szCs w:val="24"/>
                <w:lang w:val="el-GR"/>
              </w:rPr>
              <w:t>ω</w:t>
            </w:r>
            <w:r w:rsidR="003A7F8A"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>.</w:t>
            </w:r>
            <w:r w:rsidR="003A7F8A">
              <w:rPr>
                <w:rFonts w:asciiTheme="minorHAnsi" w:hAnsiTheme="minorHAnsi" w:cs="Tahoma"/>
                <w:sz w:val="24"/>
                <w:szCs w:val="24"/>
                <w:lang w:val="el-GR"/>
              </w:rPr>
              <w:t>Μάλτας</w:t>
            </w:r>
          </w:p>
        </w:tc>
      </w:tr>
      <w:tr w:rsidR="00B2215F" w:rsidRPr="00AE73FD" w:rsidTr="00B2215F">
        <w:tc>
          <w:tcPr>
            <w:tcW w:w="2943" w:type="dxa"/>
            <w:vAlign w:val="center"/>
          </w:tcPr>
          <w:p w:rsidR="00B2215F" w:rsidRPr="00CB2EA2" w:rsidRDefault="00B2215F" w:rsidP="00B2215F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EASO/2018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TA/015</w:t>
            </w:r>
          </w:p>
        </w:tc>
        <w:tc>
          <w:tcPr>
            <w:tcW w:w="2835" w:type="dxa"/>
          </w:tcPr>
          <w:p w:rsidR="00B2215F" w:rsidRPr="00942184" w:rsidRDefault="00B2215F" w:rsidP="00B2215F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Research Assistant (AST4) </w:t>
            </w:r>
          </w:p>
        </w:tc>
        <w:tc>
          <w:tcPr>
            <w:tcW w:w="3411" w:type="dxa"/>
          </w:tcPr>
          <w:p w:rsidR="00B2215F" w:rsidRPr="00AE73FD" w:rsidRDefault="00B2215F" w:rsidP="00B2215F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10.12</w:t>
            </w:r>
            <w:r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.2018 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(</w:t>
            </w: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έως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1</w:t>
            </w:r>
            <w:r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3:00 </w:t>
            </w: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τ</w:t>
            </w:r>
            <w:r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ω</w:t>
            </w:r>
            <w:r w:rsidRPr="00230254">
              <w:rPr>
                <w:rFonts w:asciiTheme="minorHAnsi" w:hAnsiTheme="minorHAnsi" w:cs="Tahoma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Tahoma"/>
                <w:sz w:val="24"/>
                <w:szCs w:val="24"/>
                <w:lang w:val="el-GR"/>
              </w:rPr>
              <w:t>Μάλτας</w:t>
            </w:r>
          </w:p>
        </w:tc>
      </w:tr>
    </w:tbl>
    <w:p w:rsidR="0091591C" w:rsidRPr="00480043" w:rsidRDefault="0091591C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</w:p>
    <w:p w:rsidR="00230254" w:rsidRDefault="00230254" w:rsidP="002C5FB6">
      <w:pPr>
        <w:spacing w:line="360" w:lineRule="auto"/>
        <w:ind w:firstLine="720"/>
        <w:rPr>
          <w:rStyle w:val="-"/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230254" w:rsidRPr="002C3081" w:rsidRDefault="00230254" w:rsidP="00230254">
      <w:pPr>
        <w:spacing w:line="360" w:lineRule="auto"/>
        <w:jc w:val="both"/>
        <w:rPr>
          <w:rFonts w:asciiTheme="minorHAnsi" w:hAnsiTheme="minorHAnsi" w:cs="Tahoma"/>
          <w:color w:val="0000FF" w:themeColor="hyperlink"/>
          <w:sz w:val="24"/>
          <w:szCs w:val="24"/>
          <w:u w:val="single"/>
          <w:lang w:val="el-GR"/>
        </w:rPr>
      </w:pPr>
      <w:r w:rsidRPr="002578BB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  <w:r w:rsidRPr="005061C5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 μπορούν  να αναζητηθούν στην ιστοσελίδα:</w:t>
      </w:r>
      <w:r w:rsidRPr="008A3F6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230254" w:rsidRPr="00230254" w:rsidRDefault="00230254" w:rsidP="002C5FB6">
      <w:pPr>
        <w:spacing w:line="360" w:lineRule="auto"/>
        <w:ind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CE18C9" w:rsidRPr="00855669" w:rsidRDefault="00F8041C" w:rsidP="002C5FB6">
      <w:pPr>
        <w:spacing w:line="360" w:lineRule="auto"/>
        <w:ind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 w:rsidR="007C1428">
        <w:rPr>
          <w:rFonts w:asciiTheme="minorHAnsi" w:hAnsiTheme="minorHAnsi" w:cs="Tahoma"/>
          <w:sz w:val="24"/>
          <w:szCs w:val="24"/>
          <w:lang w:val="el-GR"/>
        </w:rPr>
        <w:t>πει να υποβληθούν  απευθείας  στον  ως  άνω   Ευρωπαϊκό    Οργανισμό</w:t>
      </w:r>
      <w:r w:rsidR="00230254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855669" w:rsidRPr="00855669" w:rsidRDefault="00855669" w:rsidP="003E71EC">
      <w:pPr>
        <w:spacing w:after="120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3E71EC" w:rsidRPr="00855669" w:rsidRDefault="003E71EC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85566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3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5F" w:rsidRDefault="00B2215F">
      <w:r>
        <w:separator/>
      </w:r>
    </w:p>
  </w:endnote>
  <w:endnote w:type="continuationSeparator" w:id="0">
    <w:p w:rsidR="00B2215F" w:rsidRDefault="00B2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5F" w:rsidRDefault="00B2215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514A6" w:rsidRPr="002514A6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B2215F" w:rsidRDefault="00B221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5F" w:rsidRDefault="00B2215F">
      <w:r>
        <w:separator/>
      </w:r>
    </w:p>
  </w:footnote>
  <w:footnote w:type="continuationSeparator" w:id="0">
    <w:p w:rsidR="00B2215F" w:rsidRDefault="00B2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2413C"/>
    <w:rsid w:val="0006192D"/>
    <w:rsid w:val="000777C8"/>
    <w:rsid w:val="00080F6A"/>
    <w:rsid w:val="000849DC"/>
    <w:rsid w:val="0008524B"/>
    <w:rsid w:val="00090350"/>
    <w:rsid w:val="00091EBE"/>
    <w:rsid w:val="000A1699"/>
    <w:rsid w:val="000B73C9"/>
    <w:rsid w:val="000E0911"/>
    <w:rsid w:val="000E3E1B"/>
    <w:rsid w:val="000E7523"/>
    <w:rsid w:val="000F3F69"/>
    <w:rsid w:val="00101071"/>
    <w:rsid w:val="00102D19"/>
    <w:rsid w:val="00127208"/>
    <w:rsid w:val="001503DE"/>
    <w:rsid w:val="00152422"/>
    <w:rsid w:val="00171CA5"/>
    <w:rsid w:val="00185E1C"/>
    <w:rsid w:val="001903CF"/>
    <w:rsid w:val="00197D02"/>
    <w:rsid w:val="001A63F4"/>
    <w:rsid w:val="001B0187"/>
    <w:rsid w:val="001C57C3"/>
    <w:rsid w:val="001D6864"/>
    <w:rsid w:val="00230254"/>
    <w:rsid w:val="00232326"/>
    <w:rsid w:val="0023242E"/>
    <w:rsid w:val="00235836"/>
    <w:rsid w:val="0024066A"/>
    <w:rsid w:val="002514A6"/>
    <w:rsid w:val="002672BF"/>
    <w:rsid w:val="00280642"/>
    <w:rsid w:val="00281C84"/>
    <w:rsid w:val="00287858"/>
    <w:rsid w:val="00290744"/>
    <w:rsid w:val="002910B2"/>
    <w:rsid w:val="002A2F01"/>
    <w:rsid w:val="002A47B2"/>
    <w:rsid w:val="002C5FB6"/>
    <w:rsid w:val="002D5BCC"/>
    <w:rsid w:val="002E110B"/>
    <w:rsid w:val="002E484B"/>
    <w:rsid w:val="002F1621"/>
    <w:rsid w:val="002F6C36"/>
    <w:rsid w:val="00305052"/>
    <w:rsid w:val="00306EC0"/>
    <w:rsid w:val="003126EE"/>
    <w:rsid w:val="00324588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A7F8A"/>
    <w:rsid w:val="003C04C5"/>
    <w:rsid w:val="003E6695"/>
    <w:rsid w:val="003E71EC"/>
    <w:rsid w:val="003F7C0B"/>
    <w:rsid w:val="00421301"/>
    <w:rsid w:val="004221AD"/>
    <w:rsid w:val="004263F9"/>
    <w:rsid w:val="0045032E"/>
    <w:rsid w:val="00472958"/>
    <w:rsid w:val="00480043"/>
    <w:rsid w:val="004A7DE0"/>
    <w:rsid w:val="004D45AB"/>
    <w:rsid w:val="004D719C"/>
    <w:rsid w:val="004F5C04"/>
    <w:rsid w:val="00504FDB"/>
    <w:rsid w:val="005050B7"/>
    <w:rsid w:val="00521784"/>
    <w:rsid w:val="005358C3"/>
    <w:rsid w:val="00536044"/>
    <w:rsid w:val="00541E2A"/>
    <w:rsid w:val="00547E6F"/>
    <w:rsid w:val="005523A8"/>
    <w:rsid w:val="00560D4F"/>
    <w:rsid w:val="0057627F"/>
    <w:rsid w:val="005816DD"/>
    <w:rsid w:val="00584E27"/>
    <w:rsid w:val="005A6C54"/>
    <w:rsid w:val="005B02B6"/>
    <w:rsid w:val="005B05EB"/>
    <w:rsid w:val="005B5485"/>
    <w:rsid w:val="005C5202"/>
    <w:rsid w:val="00606BBA"/>
    <w:rsid w:val="006168C5"/>
    <w:rsid w:val="00635E62"/>
    <w:rsid w:val="00635F6B"/>
    <w:rsid w:val="00636CC1"/>
    <w:rsid w:val="0064421D"/>
    <w:rsid w:val="00644E3B"/>
    <w:rsid w:val="006475F4"/>
    <w:rsid w:val="00683769"/>
    <w:rsid w:val="00693416"/>
    <w:rsid w:val="0069739A"/>
    <w:rsid w:val="006B07D9"/>
    <w:rsid w:val="006B0E9B"/>
    <w:rsid w:val="006C1C7C"/>
    <w:rsid w:val="006C2F76"/>
    <w:rsid w:val="006D1280"/>
    <w:rsid w:val="006D5A8E"/>
    <w:rsid w:val="006E140E"/>
    <w:rsid w:val="006F7EBF"/>
    <w:rsid w:val="007226F9"/>
    <w:rsid w:val="00732C0F"/>
    <w:rsid w:val="0075007A"/>
    <w:rsid w:val="007536F6"/>
    <w:rsid w:val="00767E75"/>
    <w:rsid w:val="007A3AEA"/>
    <w:rsid w:val="007A6C07"/>
    <w:rsid w:val="007B23E2"/>
    <w:rsid w:val="007B65A1"/>
    <w:rsid w:val="007B7471"/>
    <w:rsid w:val="007C02DA"/>
    <w:rsid w:val="007C1428"/>
    <w:rsid w:val="007C1F86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2562D"/>
    <w:rsid w:val="00855669"/>
    <w:rsid w:val="00863805"/>
    <w:rsid w:val="008659F1"/>
    <w:rsid w:val="00871FD9"/>
    <w:rsid w:val="00880806"/>
    <w:rsid w:val="00891A78"/>
    <w:rsid w:val="008A4EF8"/>
    <w:rsid w:val="008A7CAB"/>
    <w:rsid w:val="008B44C9"/>
    <w:rsid w:val="008B49C6"/>
    <w:rsid w:val="008B553F"/>
    <w:rsid w:val="008F6D36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2184"/>
    <w:rsid w:val="00944E3A"/>
    <w:rsid w:val="00982FC0"/>
    <w:rsid w:val="00985EDD"/>
    <w:rsid w:val="00995669"/>
    <w:rsid w:val="009A408C"/>
    <w:rsid w:val="009A4D02"/>
    <w:rsid w:val="009C1E21"/>
    <w:rsid w:val="009E400D"/>
    <w:rsid w:val="009E4914"/>
    <w:rsid w:val="009E57F2"/>
    <w:rsid w:val="009E60AA"/>
    <w:rsid w:val="00A02CE4"/>
    <w:rsid w:val="00A04A14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669C"/>
    <w:rsid w:val="00AE73FD"/>
    <w:rsid w:val="00B0053B"/>
    <w:rsid w:val="00B01935"/>
    <w:rsid w:val="00B1436E"/>
    <w:rsid w:val="00B2215F"/>
    <w:rsid w:val="00B31EAA"/>
    <w:rsid w:val="00B330D4"/>
    <w:rsid w:val="00B4526A"/>
    <w:rsid w:val="00B5106B"/>
    <w:rsid w:val="00B56DA2"/>
    <w:rsid w:val="00B660F4"/>
    <w:rsid w:val="00B7160A"/>
    <w:rsid w:val="00B74967"/>
    <w:rsid w:val="00B75166"/>
    <w:rsid w:val="00B81972"/>
    <w:rsid w:val="00B87647"/>
    <w:rsid w:val="00B908F5"/>
    <w:rsid w:val="00B91CCA"/>
    <w:rsid w:val="00BA294B"/>
    <w:rsid w:val="00BB5FEE"/>
    <w:rsid w:val="00BD78B4"/>
    <w:rsid w:val="00BE7819"/>
    <w:rsid w:val="00BF7F9E"/>
    <w:rsid w:val="00C115C2"/>
    <w:rsid w:val="00C13FD4"/>
    <w:rsid w:val="00C65109"/>
    <w:rsid w:val="00C84C5B"/>
    <w:rsid w:val="00C9518A"/>
    <w:rsid w:val="00CA0403"/>
    <w:rsid w:val="00CA2852"/>
    <w:rsid w:val="00CB28B2"/>
    <w:rsid w:val="00CB2EA2"/>
    <w:rsid w:val="00CB519B"/>
    <w:rsid w:val="00CC5305"/>
    <w:rsid w:val="00CD3291"/>
    <w:rsid w:val="00CD70D0"/>
    <w:rsid w:val="00CE18C9"/>
    <w:rsid w:val="00D16E4D"/>
    <w:rsid w:val="00D20A58"/>
    <w:rsid w:val="00D2195A"/>
    <w:rsid w:val="00D31CE5"/>
    <w:rsid w:val="00D4724F"/>
    <w:rsid w:val="00D664B2"/>
    <w:rsid w:val="00D7352F"/>
    <w:rsid w:val="00D86274"/>
    <w:rsid w:val="00DB007B"/>
    <w:rsid w:val="00DC0C6A"/>
    <w:rsid w:val="00DC30FF"/>
    <w:rsid w:val="00DE6285"/>
    <w:rsid w:val="00E1045C"/>
    <w:rsid w:val="00E2448C"/>
    <w:rsid w:val="00E26191"/>
    <w:rsid w:val="00E2698D"/>
    <w:rsid w:val="00E30176"/>
    <w:rsid w:val="00E36DCB"/>
    <w:rsid w:val="00E4496F"/>
    <w:rsid w:val="00E4695D"/>
    <w:rsid w:val="00E509DD"/>
    <w:rsid w:val="00E57422"/>
    <w:rsid w:val="00E613A7"/>
    <w:rsid w:val="00E874C4"/>
    <w:rsid w:val="00E9759B"/>
    <w:rsid w:val="00EA79FE"/>
    <w:rsid w:val="00EB72AF"/>
    <w:rsid w:val="00EC694F"/>
    <w:rsid w:val="00ED3CF6"/>
    <w:rsid w:val="00EE25C9"/>
    <w:rsid w:val="00EF1856"/>
    <w:rsid w:val="00EF2056"/>
    <w:rsid w:val="00EF21AB"/>
    <w:rsid w:val="00F15B70"/>
    <w:rsid w:val="00F242D3"/>
    <w:rsid w:val="00F2532C"/>
    <w:rsid w:val="00F27408"/>
    <w:rsid w:val="00F316B3"/>
    <w:rsid w:val="00F42618"/>
    <w:rsid w:val="00F4660D"/>
    <w:rsid w:val="00F52307"/>
    <w:rsid w:val="00F5496E"/>
    <w:rsid w:val="00F55F15"/>
    <w:rsid w:val="00F70A92"/>
    <w:rsid w:val="00F7326D"/>
    <w:rsid w:val="00F8041C"/>
    <w:rsid w:val="00F81A19"/>
    <w:rsid w:val="00FA6813"/>
    <w:rsid w:val="00FB11CA"/>
    <w:rsid w:val="00FB7C66"/>
    <w:rsid w:val="00FC11A4"/>
    <w:rsid w:val="00FD2F9A"/>
    <w:rsid w:val="00FD530F"/>
    <w:rsid w:val="00FD5BC3"/>
    <w:rsid w:val="00FD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aso.europa.eu/about-us/vacanc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7CEF-4267-4658-8D8A-C9C37155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61</cp:revision>
  <cp:lastPrinted>2018-02-01T07:23:00Z</cp:lastPrinted>
  <dcterms:created xsi:type="dcterms:W3CDTF">2017-03-10T09:57:00Z</dcterms:created>
  <dcterms:modified xsi:type="dcterms:W3CDTF">2018-11-27T10:21:00Z</dcterms:modified>
</cp:coreProperties>
</file>