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EA14C0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763577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40719A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ΔΥΝΑΜΙΚΟΥ ΔΗΜΟΣΙΟΥ ΤΟΜΕΑ</w:t>
            </w:r>
          </w:p>
          <w:p w:rsidR="001D6864" w:rsidRPr="00835C16" w:rsidRDefault="000E1BE4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</w:pic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835C16" w:rsidRDefault="0040719A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ΔΥΝΑΜΙΚΟΥ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835C16" w:rsidRDefault="00D8794A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835C16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proofErr w:type="spellStart"/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FB136F" w:rsidRDefault="00FB136F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          </w:t>
            </w:r>
            <w:hyperlink r:id="rId11" w:history="1">
              <w:r w:rsidRPr="00C415AD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hrd@ydmed.gov.gr</w:t>
              </w:r>
            </w:hyperlink>
          </w:p>
          <w:p w:rsidR="00FB136F" w:rsidRPr="00835C16" w:rsidRDefault="00FB136F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835C16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Pr="00835C16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D8794A" w:rsidRDefault="006A7AD6" w:rsidP="00D8794A">
            <w:pPr>
              <w:ind w:left="176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7250D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17940" w:rsidRPr="00917940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D3164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0E1BE4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31 </w:t>
            </w:r>
            <w:bookmarkStart w:id="0" w:name="_GoBack"/>
            <w:bookmarkEnd w:id="0"/>
            <w:r w:rsidR="00D95728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Οκτωβρίου </w:t>
            </w:r>
            <w:r w:rsidR="002D19EA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63577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BC48C8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D95728" w:rsidRDefault="001D6864" w:rsidP="002A63E5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D95728" w:rsidRPr="00D9572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400</w:t>
            </w:r>
            <w:r w:rsidR="00D9572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/οικ.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EA14C0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9E3008" w:rsidRPr="003211CA" w:rsidRDefault="009613E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D95728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θέσεων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στον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Ευρωπαϊκό Οργανισμό Χημικών </w:t>
      </w:r>
      <w:r w:rsidR="00C9681B">
        <w:rPr>
          <w:rFonts w:asciiTheme="minorHAnsi" w:hAnsiTheme="minorHAnsi" w:cs="Tahoma"/>
          <w:b/>
          <w:bCs/>
          <w:sz w:val="24"/>
          <w:szCs w:val="24"/>
          <w:lang w:val="el-GR"/>
        </w:rPr>
        <w:t>Προϊόντων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(</w:t>
      </w:r>
      <w:r>
        <w:rPr>
          <w:rFonts w:asciiTheme="minorHAnsi" w:hAnsiTheme="minorHAnsi" w:cs="Tahoma"/>
          <w:b/>
          <w:bCs/>
          <w:sz w:val="24"/>
          <w:szCs w:val="24"/>
          <w:lang w:val="en-US"/>
        </w:rPr>
        <w:t>ECHA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262759" w:rsidRPr="003211CA" w:rsidRDefault="00262759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6A7AD6" w:rsidRPr="006132FD" w:rsidRDefault="00EF2310" w:rsidP="00704E76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EA14C0">
        <w:rPr>
          <w:rFonts w:asciiTheme="minorHAnsi" w:hAnsiTheme="minorHAnsi" w:cs="Tahoma"/>
          <w:sz w:val="24"/>
          <w:szCs w:val="24"/>
          <w:lang w:val="el-GR"/>
        </w:rPr>
        <w:t>Σύμφωνα με το Α.Π.</w:t>
      </w:r>
      <w:r w:rsidR="00D95728">
        <w:rPr>
          <w:rFonts w:asciiTheme="minorHAnsi" w:hAnsiTheme="minorHAnsi" w:cs="Tahoma"/>
          <w:sz w:val="24"/>
          <w:szCs w:val="24"/>
          <w:lang w:val="el-GR"/>
        </w:rPr>
        <w:t>7223</w:t>
      </w:r>
      <w:r w:rsidR="00C64D9A">
        <w:rPr>
          <w:rFonts w:asciiTheme="minorHAnsi" w:hAnsiTheme="minorHAnsi" w:cs="Tahoma"/>
          <w:sz w:val="24"/>
          <w:szCs w:val="24"/>
          <w:lang w:val="el-GR"/>
        </w:rPr>
        <w:t>/</w:t>
      </w:r>
      <w:r w:rsidR="00D95728">
        <w:rPr>
          <w:rFonts w:asciiTheme="minorHAnsi" w:hAnsiTheme="minorHAnsi" w:cs="Tahoma"/>
          <w:sz w:val="24"/>
          <w:szCs w:val="24"/>
          <w:lang w:val="el-GR"/>
        </w:rPr>
        <w:t>22</w:t>
      </w:r>
      <w:r w:rsidR="00C64D9A">
        <w:rPr>
          <w:rFonts w:asciiTheme="minorHAnsi" w:hAnsiTheme="minorHAnsi" w:cs="Tahoma"/>
          <w:sz w:val="24"/>
          <w:szCs w:val="24"/>
          <w:lang w:val="el-GR"/>
        </w:rPr>
        <w:t>-</w:t>
      </w:r>
      <w:r w:rsidR="00D95728">
        <w:rPr>
          <w:rFonts w:asciiTheme="minorHAnsi" w:hAnsiTheme="minorHAnsi" w:cs="Tahoma"/>
          <w:sz w:val="24"/>
          <w:szCs w:val="24"/>
          <w:lang w:val="el-GR"/>
        </w:rPr>
        <w:t>10</w:t>
      </w:r>
      <w:r w:rsidR="00824D4D">
        <w:rPr>
          <w:rFonts w:asciiTheme="minorHAnsi" w:hAnsiTheme="minorHAnsi" w:cs="Tahoma"/>
          <w:sz w:val="24"/>
          <w:szCs w:val="24"/>
          <w:lang w:val="el-GR"/>
        </w:rPr>
        <w:t>-2018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</w:t>
      </w:r>
      <w:r w:rsidR="005D3154">
        <w:rPr>
          <w:rFonts w:asciiTheme="minorHAnsi" w:hAnsiTheme="minorHAnsi" w:cs="Tahoma"/>
          <w:sz w:val="24"/>
          <w:szCs w:val="24"/>
          <w:lang w:val="el-GR"/>
        </w:rPr>
        <w:t>Αντιπροσωπείας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στην Ευρωπαϊκή Ένωση (Μ.Ε.Α. 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), ο Ευρωπαϊκός Οργανισμός Χημικών Προϊόντων (</w:t>
      </w:r>
      <w:r w:rsidR="009613EF">
        <w:rPr>
          <w:rFonts w:asciiTheme="minorHAnsi" w:hAnsiTheme="minorHAnsi" w:cs="Tahoma"/>
          <w:sz w:val="24"/>
          <w:szCs w:val="24"/>
          <w:lang w:val="en-US"/>
        </w:rPr>
        <w:t>ECHA</w:t>
      </w:r>
      <w:r w:rsidR="009613EF" w:rsidRPr="008E508E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δημοσιε</w:t>
      </w:r>
      <w:r w:rsidR="005D3154">
        <w:rPr>
          <w:rFonts w:asciiTheme="minorHAnsi" w:hAnsiTheme="minorHAnsi" w:cs="Tahoma"/>
          <w:sz w:val="24"/>
          <w:szCs w:val="24"/>
          <w:lang w:val="el-GR"/>
        </w:rPr>
        <w:t>ύ</w:t>
      </w:r>
      <w:r w:rsidR="009404A7">
        <w:rPr>
          <w:rFonts w:asciiTheme="minorHAnsi" w:hAnsiTheme="minorHAnsi" w:cs="Tahoma"/>
          <w:sz w:val="24"/>
          <w:szCs w:val="24"/>
          <w:lang w:val="el-GR"/>
        </w:rPr>
        <w:t>ει τ</w:t>
      </w:r>
      <w:r w:rsidR="009404A7" w:rsidRPr="009404A7">
        <w:rPr>
          <w:rFonts w:asciiTheme="minorHAnsi" w:hAnsiTheme="minorHAnsi" w:cs="Tahoma"/>
          <w:sz w:val="24"/>
          <w:szCs w:val="24"/>
          <w:lang w:val="el-GR"/>
        </w:rPr>
        <w:t>ις</w:t>
      </w:r>
      <w:r w:rsidR="0083662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D3154">
        <w:rPr>
          <w:rFonts w:asciiTheme="minorHAnsi" w:hAnsiTheme="minorHAnsi" w:cs="Tahoma"/>
          <w:sz w:val="24"/>
          <w:szCs w:val="24"/>
          <w:lang w:val="el-GR"/>
        </w:rPr>
        <w:t xml:space="preserve"> ακόλουθ</w:t>
      </w:r>
      <w:r w:rsidR="009404A7">
        <w:rPr>
          <w:rFonts w:asciiTheme="minorHAnsi" w:hAnsiTheme="minorHAnsi" w:cs="Tahoma"/>
          <w:sz w:val="24"/>
          <w:szCs w:val="24"/>
          <w:lang w:val="el-GR"/>
        </w:rPr>
        <w:t>ες</w:t>
      </w:r>
      <w:r w:rsidR="0083662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404A7">
        <w:rPr>
          <w:rFonts w:asciiTheme="minorHAnsi" w:hAnsiTheme="minorHAnsi" w:cs="Tahoma"/>
          <w:sz w:val="24"/>
          <w:szCs w:val="24"/>
          <w:lang w:val="el-GR"/>
        </w:rPr>
        <w:t>προκηρύξεις</w:t>
      </w:r>
      <w:r w:rsidR="007B7414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9404A7">
        <w:rPr>
          <w:rFonts w:asciiTheme="minorHAnsi" w:hAnsiTheme="minorHAnsi" w:cs="Tahoma"/>
          <w:sz w:val="24"/>
          <w:szCs w:val="24"/>
          <w:lang w:val="el-GR"/>
        </w:rPr>
        <w:t>εων</w:t>
      </w:r>
      <w:r w:rsidR="00EF4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7"/>
        <w:gridCol w:w="3543"/>
      </w:tblGrid>
      <w:tr w:rsidR="00611ADC" w:rsidRPr="00EC52D9" w:rsidTr="002A63E5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DC" w:rsidRPr="00EC52D9" w:rsidRDefault="00611ADC" w:rsidP="00704E76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DC" w:rsidRPr="00EC52D9" w:rsidRDefault="00611ADC" w:rsidP="00704E76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ADC" w:rsidRPr="00EC52D9" w:rsidRDefault="00611ADC" w:rsidP="00704E76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C46518" w:rsidRPr="00D95728" w:rsidTr="002A63E5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18" w:rsidRPr="00F01566" w:rsidRDefault="00F63E61" w:rsidP="006F2D23">
            <w:pP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ECHA/</w:t>
            </w:r>
            <w:r w:rsidR="00F01566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ΤA</w:t>
            </w:r>
            <w:r w:rsidR="00824D4D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824D4D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201</w:t>
            </w:r>
            <w:r w:rsidR="00824D4D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8</w:t>
            </w:r>
            <w:r w:rsidR="00E2306C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/0</w:t>
            </w:r>
            <w:r w:rsidR="00F0156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 w:rsidR="00033127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6B" w:rsidRPr="00D95728" w:rsidRDefault="00D95728" w:rsidP="006F2D23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Director of Risk Management</w:t>
            </w:r>
            <w:r w:rsidR="00F01E6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-</w:t>
            </w:r>
            <w:r w:rsidR="00F0156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Temporary</w:t>
            </w:r>
            <w:r w:rsidR="00E2306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F0156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A</w:t>
            </w:r>
            <w:r w:rsidR="00742C6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gent (M</w:t>
            </w:r>
            <w:r w:rsidR="00F63E61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742C6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F)</w:t>
            </w:r>
            <w:r w:rsidR="00F205D7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AD</w:t>
            </w:r>
            <w:r w:rsidRPr="00D95728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18" w:rsidRPr="00D95728" w:rsidRDefault="00D95728" w:rsidP="00704E76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19</w:t>
            </w:r>
            <w:r w:rsidR="00687F4F" w:rsidRPr="00D95728">
              <w:rPr>
                <w:rFonts w:asciiTheme="minorHAnsi" w:hAnsiTheme="minorHAnsi" w:cs="Arial"/>
                <w:sz w:val="24"/>
                <w:szCs w:val="24"/>
                <w:lang w:val="el-GR"/>
              </w:rPr>
              <w:t>.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11</w:t>
            </w:r>
            <w:r w:rsidR="006F2D23" w:rsidRPr="00D95728">
              <w:rPr>
                <w:rFonts w:asciiTheme="minorHAnsi" w:hAnsiTheme="minorHAnsi" w:cs="Arial"/>
                <w:sz w:val="24"/>
                <w:szCs w:val="24"/>
                <w:lang w:val="el-GR"/>
              </w:rPr>
              <w:t>.</w:t>
            </w:r>
            <w:r w:rsidR="00470018" w:rsidRPr="00D95728">
              <w:rPr>
                <w:rFonts w:asciiTheme="minorHAnsi" w:hAnsiTheme="minorHAnsi" w:cs="Arial"/>
                <w:sz w:val="24"/>
                <w:szCs w:val="24"/>
                <w:lang w:val="el-GR"/>
              </w:rPr>
              <w:t>2018</w:t>
            </w:r>
            <w:r w:rsidR="00386540" w:rsidRPr="00D95728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(</w:t>
            </w:r>
            <w:r w:rsidR="00386540">
              <w:rPr>
                <w:rFonts w:asciiTheme="minorHAnsi" w:hAnsiTheme="minorHAnsi" w:cs="Arial"/>
                <w:sz w:val="24"/>
                <w:szCs w:val="24"/>
                <w:lang w:val="el-GR"/>
              </w:rPr>
              <w:t>ώρα</w:t>
            </w:r>
            <w:r w:rsidR="00386540" w:rsidRPr="00D95728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</w:t>
            </w:r>
            <w:r w:rsidR="00386540">
              <w:rPr>
                <w:rFonts w:asciiTheme="minorHAnsi" w:hAnsiTheme="minorHAnsi" w:cs="Arial"/>
                <w:sz w:val="24"/>
                <w:szCs w:val="24"/>
                <w:lang w:val="el-GR"/>
              </w:rPr>
              <w:t>Ελσίνκι</w:t>
            </w:r>
            <w:r w:rsidR="00386540" w:rsidRPr="00D95728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12:00)</w:t>
            </w:r>
          </w:p>
        </w:tc>
      </w:tr>
      <w:tr w:rsidR="00CC3CC4" w:rsidRPr="00D95728" w:rsidTr="00E90466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C4" w:rsidRPr="00F01566" w:rsidRDefault="00CC3CC4" w:rsidP="00E90466">
            <w:pP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ECHA/ΤA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201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8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/0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 w:rsidR="00033127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C4" w:rsidRPr="00D95728" w:rsidRDefault="00033127" w:rsidP="00E90466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Head of Unit</w:t>
            </w:r>
            <w:r w:rsidR="00CC3CC4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-Temporary  Agent (M/F)AD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C4" w:rsidRPr="00D95728" w:rsidRDefault="00033127" w:rsidP="00E90466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2</w:t>
            </w:r>
            <w:r w:rsidR="00CC3CC4">
              <w:rPr>
                <w:rFonts w:asciiTheme="minorHAnsi" w:hAnsiTheme="minorHAnsi" w:cs="Arial"/>
                <w:sz w:val="24"/>
                <w:szCs w:val="24"/>
                <w:lang w:val="en-US"/>
              </w:rPr>
              <w:t>9</w:t>
            </w:r>
            <w:r w:rsidR="00CC3CC4" w:rsidRPr="00D95728">
              <w:rPr>
                <w:rFonts w:asciiTheme="minorHAnsi" w:hAnsiTheme="minorHAnsi" w:cs="Arial"/>
                <w:sz w:val="24"/>
                <w:szCs w:val="24"/>
                <w:lang w:val="el-GR"/>
              </w:rPr>
              <w:t>.</w:t>
            </w:r>
            <w:r w:rsidR="00CC3CC4">
              <w:rPr>
                <w:rFonts w:asciiTheme="minorHAnsi" w:hAnsiTheme="minorHAnsi" w:cs="Arial"/>
                <w:sz w:val="24"/>
                <w:szCs w:val="24"/>
                <w:lang w:val="en-US"/>
              </w:rPr>
              <w:t>11</w:t>
            </w:r>
            <w:r w:rsidR="00CC3CC4" w:rsidRPr="00D95728">
              <w:rPr>
                <w:rFonts w:asciiTheme="minorHAnsi" w:hAnsiTheme="minorHAnsi" w:cs="Arial"/>
                <w:sz w:val="24"/>
                <w:szCs w:val="24"/>
                <w:lang w:val="el-GR"/>
              </w:rPr>
              <w:t>.2018 (</w:t>
            </w:r>
            <w:r w:rsidR="00CC3CC4">
              <w:rPr>
                <w:rFonts w:asciiTheme="minorHAnsi" w:hAnsiTheme="minorHAnsi" w:cs="Arial"/>
                <w:sz w:val="24"/>
                <w:szCs w:val="24"/>
                <w:lang w:val="el-GR"/>
              </w:rPr>
              <w:t>ώρα</w:t>
            </w:r>
            <w:r w:rsidR="00CC3CC4" w:rsidRPr="00D95728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</w:t>
            </w:r>
            <w:r w:rsidR="00CC3CC4">
              <w:rPr>
                <w:rFonts w:asciiTheme="minorHAnsi" w:hAnsiTheme="minorHAnsi" w:cs="Arial"/>
                <w:sz w:val="24"/>
                <w:szCs w:val="24"/>
                <w:lang w:val="el-GR"/>
              </w:rPr>
              <w:t>Ελσίνκι</w:t>
            </w:r>
            <w:r w:rsidR="00CC3CC4" w:rsidRPr="00D95728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12:00)</w:t>
            </w:r>
          </w:p>
        </w:tc>
      </w:tr>
    </w:tbl>
    <w:p w:rsidR="006A7AD6" w:rsidRPr="00470018" w:rsidRDefault="006A7AD6" w:rsidP="00835C16">
      <w:pPr>
        <w:pStyle w:val="21"/>
        <w:spacing w:after="0" w:line="360" w:lineRule="auto"/>
        <w:ind w:left="0" w:firstLine="720"/>
        <w:rPr>
          <w:rFonts w:asciiTheme="minorHAnsi" w:hAnsiTheme="minorHAnsi" w:cs="Tahoma"/>
          <w:sz w:val="24"/>
          <w:szCs w:val="24"/>
          <w:lang w:val="el-GR"/>
        </w:rPr>
      </w:pPr>
    </w:p>
    <w:p w:rsidR="00BE7C88" w:rsidRPr="00FA7A3F" w:rsidRDefault="00A57F97" w:rsidP="00BE7C88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για την  ανωτέρω προκήρυξη</w:t>
      </w:r>
      <w:r w:rsidR="00BE7C88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 ακόλουθο σύνδεσμο:</w:t>
      </w:r>
    </w:p>
    <w:p w:rsidR="00BE7C88" w:rsidRPr="00262759" w:rsidRDefault="00EA14C0" w:rsidP="006F2D23">
      <w:pPr>
        <w:pStyle w:val="21"/>
        <w:spacing w:after="0" w:line="360" w:lineRule="auto"/>
        <w:ind w:left="0" w:firstLine="0"/>
        <w:jc w:val="center"/>
        <w:rPr>
          <w:rFonts w:asciiTheme="minorHAnsi" w:hAnsiTheme="minorHAnsi" w:cs="Tahoma"/>
          <w:sz w:val="24"/>
          <w:szCs w:val="24"/>
          <w:lang w:val="el-GR"/>
        </w:rPr>
      </w:pPr>
      <w:hyperlink r:id="rId13" w:history="1"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proofErr w:type="spellStart"/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echa</w:t>
        </w:r>
        <w:proofErr w:type="spellEnd"/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web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guest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about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us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jobs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open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positions</w:t>
        </w:r>
      </w:hyperlink>
    </w:p>
    <w:p w:rsidR="00586BEF" w:rsidRPr="007F6471" w:rsidRDefault="00586BEF" w:rsidP="00586BEF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</w:t>
      </w:r>
      <w:r w:rsidRPr="0047001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ότι</w:t>
      </w:r>
      <w:r w:rsidRPr="0047001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οι</w:t>
      </w:r>
      <w:r w:rsidRPr="0047001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ηλεκτρονικώς απευθείας στον ως άνω Οργανισμό</w:t>
      </w:r>
      <w:r w:rsidRPr="00BE7C88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9613EF" w:rsidRPr="005D655A" w:rsidRDefault="000E1BE4" w:rsidP="00BE7C88">
      <w:pPr>
        <w:pStyle w:val="21"/>
        <w:spacing w:after="0" w:line="360" w:lineRule="auto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<v:textbox>
              <w:txbxContent>
                <w:p w:rsidR="00F205D7" w:rsidRPr="00550F6F" w:rsidRDefault="00F205D7" w:rsidP="00C00734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 xml:space="preserve">Ο Προϊστάμενος της Γενικής Διεύθυνσης  </w:t>
                  </w:r>
                </w:p>
                <w:p w:rsidR="00F205D7" w:rsidRPr="00550F6F" w:rsidRDefault="00F205D7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F205D7" w:rsidRPr="00550F6F" w:rsidRDefault="00F205D7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F205D7" w:rsidRPr="00550F6F" w:rsidRDefault="00F205D7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F205D7" w:rsidRPr="00550F6F" w:rsidRDefault="00F205D7" w:rsidP="00985F38">
                  <w:pP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 xml:space="preserve">         Γιάννης Σπηλιωτόπουλος</w:t>
                  </w:r>
                  <w:r w:rsidRPr="00BE7C88"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 xml:space="preserve"> </w:t>
                  </w: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σΣπηλιωτόπουλοσσ</w:t>
                  </w:r>
                  <w:proofErr w:type="spellEnd"/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δσσδδσσΣσσσΣπηλιωτόπουλοσ</w:t>
                  </w:r>
                  <w:proofErr w:type="spellEnd"/>
                </w:p>
                <w:p w:rsidR="00F205D7" w:rsidRPr="00D31641" w:rsidRDefault="00F205D7" w:rsidP="00550F6F">
                  <w:pPr>
                    <w:pStyle w:val="a5"/>
                    <w:spacing w:after="0" w:line="360" w:lineRule="auto"/>
                    <w:ind w:left="3600" w:right="2169" w:firstLine="720"/>
                    <w:rPr>
                      <w:rFonts w:asciiTheme="minorHAnsi" w:hAnsiTheme="minorHAnsi" w:cs="Tahoma"/>
                      <w:b/>
                      <w:sz w:val="24"/>
                      <w:szCs w:val="24"/>
                      <w:u w:val="single"/>
                      <w:lang w:val="el-GR"/>
                    </w:rPr>
                  </w:pPr>
                  <w:r w:rsidRPr="00D31641">
                    <w:rPr>
                      <w:rFonts w:asciiTheme="minorHAnsi" w:hAnsiTheme="minorHAnsi" w:cs="Tahoma"/>
                      <w:b/>
                      <w:bCs/>
                      <w:sz w:val="24"/>
                      <w:szCs w:val="24"/>
                      <w:lang w:val="el-GR"/>
                    </w:rPr>
                    <w:t>Γιώργος Κατρούγκαλος</w:t>
                  </w:r>
                </w:p>
                <w:p w:rsidR="00F205D7" w:rsidRDefault="00F205D7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F205D7" w:rsidRDefault="00F205D7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F205D7" w:rsidRPr="00442F9D" w:rsidRDefault="00F205D7" w:rsidP="00550F6F">
                  <w:pPr>
                    <w:pStyle w:val="a5"/>
                    <w:ind w:left="4962" w:firstLine="0"/>
                    <w:jc w:val="center"/>
                    <w:outlineLvl w:val="0"/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n-US"/>
                    </w:rPr>
                    <w:t>O</w:t>
                  </w: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Αναπληρωτής Υπουργός </w:t>
                  </w:r>
                </w:p>
                <w:p w:rsidR="00F205D7" w:rsidRDefault="00F205D7" w:rsidP="00550F6F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966B3E">
        <w:rPr>
          <w:rFonts w:asciiTheme="minorHAnsi" w:hAnsiTheme="minorHAnsi" w:cs="Tahoma"/>
          <w:sz w:val="24"/>
          <w:szCs w:val="24"/>
          <w:lang w:val="el-GR"/>
        </w:rPr>
        <w:t xml:space="preserve"> Υπουργού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 xml:space="preserve"> Διοικητικής Ανασυγκρότησης</w:t>
      </w:r>
    </w:p>
    <w:p w:rsidR="00835C16" w:rsidRPr="002310CC" w:rsidRDefault="00835C16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F2111A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6F2D23">
      <w:footerReference w:type="default" r:id="rId14"/>
      <w:pgSz w:w="11906" w:h="16838"/>
      <w:pgMar w:top="993" w:right="1133" w:bottom="1985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5D7" w:rsidRDefault="00F205D7">
      <w:r>
        <w:separator/>
      </w:r>
    </w:p>
  </w:endnote>
  <w:endnote w:type="continuationSeparator" w:id="0">
    <w:p w:rsidR="00F205D7" w:rsidRDefault="00F2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5D7" w:rsidRPr="002F5636" w:rsidRDefault="00F205D7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0E1BE4" w:rsidRPr="000E1BE4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F205D7" w:rsidRDefault="00F205D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5D7" w:rsidRDefault="00F205D7">
      <w:r>
        <w:separator/>
      </w:r>
    </w:p>
  </w:footnote>
  <w:footnote w:type="continuationSeparator" w:id="0">
    <w:p w:rsidR="00F205D7" w:rsidRDefault="00F20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1600B"/>
    <w:rsid w:val="00017AC4"/>
    <w:rsid w:val="0002413C"/>
    <w:rsid w:val="00025936"/>
    <w:rsid w:val="00033127"/>
    <w:rsid w:val="00045395"/>
    <w:rsid w:val="00073821"/>
    <w:rsid w:val="00083698"/>
    <w:rsid w:val="000903A9"/>
    <w:rsid w:val="00090597"/>
    <w:rsid w:val="00090E64"/>
    <w:rsid w:val="000954F8"/>
    <w:rsid w:val="000B7928"/>
    <w:rsid w:val="000C2016"/>
    <w:rsid w:val="000D479F"/>
    <w:rsid w:val="000D4B1C"/>
    <w:rsid w:val="000D571D"/>
    <w:rsid w:val="000E1BE4"/>
    <w:rsid w:val="000E4290"/>
    <w:rsid w:val="00102C86"/>
    <w:rsid w:val="00107EC0"/>
    <w:rsid w:val="00112D27"/>
    <w:rsid w:val="00114D99"/>
    <w:rsid w:val="00126F03"/>
    <w:rsid w:val="0013549B"/>
    <w:rsid w:val="00151A41"/>
    <w:rsid w:val="00161377"/>
    <w:rsid w:val="001636CD"/>
    <w:rsid w:val="00164675"/>
    <w:rsid w:val="00166DCF"/>
    <w:rsid w:val="001676C8"/>
    <w:rsid w:val="00171CA5"/>
    <w:rsid w:val="00175CAA"/>
    <w:rsid w:val="001911E5"/>
    <w:rsid w:val="00197B7B"/>
    <w:rsid w:val="001A1F58"/>
    <w:rsid w:val="001A21CC"/>
    <w:rsid w:val="001B03F5"/>
    <w:rsid w:val="001B1945"/>
    <w:rsid w:val="001C2F51"/>
    <w:rsid w:val="001D6864"/>
    <w:rsid w:val="001E458D"/>
    <w:rsid w:val="00216AA1"/>
    <w:rsid w:val="002233A6"/>
    <w:rsid w:val="002310CC"/>
    <w:rsid w:val="00244A92"/>
    <w:rsid w:val="00254AF0"/>
    <w:rsid w:val="00262759"/>
    <w:rsid w:val="00267A82"/>
    <w:rsid w:val="00280642"/>
    <w:rsid w:val="002810B8"/>
    <w:rsid w:val="00282337"/>
    <w:rsid w:val="002A63E5"/>
    <w:rsid w:val="002C61B6"/>
    <w:rsid w:val="002D19EA"/>
    <w:rsid w:val="002F5636"/>
    <w:rsid w:val="003033D3"/>
    <w:rsid w:val="003211CA"/>
    <w:rsid w:val="003234C9"/>
    <w:rsid w:val="003305DD"/>
    <w:rsid w:val="00341F4E"/>
    <w:rsid w:val="00344563"/>
    <w:rsid w:val="0035754E"/>
    <w:rsid w:val="00363458"/>
    <w:rsid w:val="00383DFF"/>
    <w:rsid w:val="0038536F"/>
    <w:rsid w:val="00386540"/>
    <w:rsid w:val="003939FD"/>
    <w:rsid w:val="00395B8B"/>
    <w:rsid w:val="003B1EF7"/>
    <w:rsid w:val="003C1132"/>
    <w:rsid w:val="003D1899"/>
    <w:rsid w:val="003D640C"/>
    <w:rsid w:val="003F05CF"/>
    <w:rsid w:val="003F560A"/>
    <w:rsid w:val="004068CA"/>
    <w:rsid w:val="0040719A"/>
    <w:rsid w:val="00432378"/>
    <w:rsid w:val="00442F9D"/>
    <w:rsid w:val="00470018"/>
    <w:rsid w:val="0048383F"/>
    <w:rsid w:val="004B39D8"/>
    <w:rsid w:val="004E3831"/>
    <w:rsid w:val="004F0CC7"/>
    <w:rsid w:val="004F4A49"/>
    <w:rsid w:val="0050690F"/>
    <w:rsid w:val="00512C4B"/>
    <w:rsid w:val="005163EB"/>
    <w:rsid w:val="00536044"/>
    <w:rsid w:val="00537E9E"/>
    <w:rsid w:val="00543741"/>
    <w:rsid w:val="00550CD8"/>
    <w:rsid w:val="00550F6F"/>
    <w:rsid w:val="00556EB2"/>
    <w:rsid w:val="00564D7E"/>
    <w:rsid w:val="005665A1"/>
    <w:rsid w:val="00586BEF"/>
    <w:rsid w:val="00597033"/>
    <w:rsid w:val="005A0188"/>
    <w:rsid w:val="005A3251"/>
    <w:rsid w:val="005D3154"/>
    <w:rsid w:val="005D3EB7"/>
    <w:rsid w:val="005D655A"/>
    <w:rsid w:val="005F531D"/>
    <w:rsid w:val="006054F4"/>
    <w:rsid w:val="00606AF0"/>
    <w:rsid w:val="00611ADC"/>
    <w:rsid w:val="006131F7"/>
    <w:rsid w:val="006132FD"/>
    <w:rsid w:val="00620D2C"/>
    <w:rsid w:val="00636D49"/>
    <w:rsid w:val="00662457"/>
    <w:rsid w:val="006649C7"/>
    <w:rsid w:val="00666949"/>
    <w:rsid w:val="0067250D"/>
    <w:rsid w:val="00680CA7"/>
    <w:rsid w:val="00687F4F"/>
    <w:rsid w:val="006A7AD6"/>
    <w:rsid w:val="006D3745"/>
    <w:rsid w:val="006F2D23"/>
    <w:rsid w:val="00704E76"/>
    <w:rsid w:val="007133F9"/>
    <w:rsid w:val="00727E37"/>
    <w:rsid w:val="0073703E"/>
    <w:rsid w:val="00740CB5"/>
    <w:rsid w:val="00742C6B"/>
    <w:rsid w:val="0075007A"/>
    <w:rsid w:val="00763577"/>
    <w:rsid w:val="007644E3"/>
    <w:rsid w:val="00774B34"/>
    <w:rsid w:val="00781914"/>
    <w:rsid w:val="00784790"/>
    <w:rsid w:val="00797628"/>
    <w:rsid w:val="007A38CC"/>
    <w:rsid w:val="007A67F1"/>
    <w:rsid w:val="007A72B9"/>
    <w:rsid w:val="007B0D80"/>
    <w:rsid w:val="007B28A7"/>
    <w:rsid w:val="007B7414"/>
    <w:rsid w:val="007B7471"/>
    <w:rsid w:val="007D1FDC"/>
    <w:rsid w:val="007E3E45"/>
    <w:rsid w:val="007F2EF4"/>
    <w:rsid w:val="007F6471"/>
    <w:rsid w:val="00801721"/>
    <w:rsid w:val="00812B8E"/>
    <w:rsid w:val="00817DD5"/>
    <w:rsid w:val="00824D4D"/>
    <w:rsid w:val="00825653"/>
    <w:rsid w:val="008355AC"/>
    <w:rsid w:val="00835C16"/>
    <w:rsid w:val="0083662E"/>
    <w:rsid w:val="00841EA1"/>
    <w:rsid w:val="00846258"/>
    <w:rsid w:val="00847145"/>
    <w:rsid w:val="00861274"/>
    <w:rsid w:val="00863400"/>
    <w:rsid w:val="00865AD4"/>
    <w:rsid w:val="00872CAF"/>
    <w:rsid w:val="0087516E"/>
    <w:rsid w:val="0088281E"/>
    <w:rsid w:val="008B0D31"/>
    <w:rsid w:val="008B185A"/>
    <w:rsid w:val="008B4D07"/>
    <w:rsid w:val="008C7C65"/>
    <w:rsid w:val="008D7EFF"/>
    <w:rsid w:val="008E770A"/>
    <w:rsid w:val="008F0986"/>
    <w:rsid w:val="008F1E4C"/>
    <w:rsid w:val="008F6ED1"/>
    <w:rsid w:val="009000B7"/>
    <w:rsid w:val="00901B73"/>
    <w:rsid w:val="009047AF"/>
    <w:rsid w:val="009056B3"/>
    <w:rsid w:val="00917940"/>
    <w:rsid w:val="00925FCB"/>
    <w:rsid w:val="00926AC6"/>
    <w:rsid w:val="009404A7"/>
    <w:rsid w:val="009407E7"/>
    <w:rsid w:val="009512E8"/>
    <w:rsid w:val="00957839"/>
    <w:rsid w:val="009613EF"/>
    <w:rsid w:val="00966B3E"/>
    <w:rsid w:val="009725D3"/>
    <w:rsid w:val="0097490F"/>
    <w:rsid w:val="00974A87"/>
    <w:rsid w:val="00984775"/>
    <w:rsid w:val="00985F38"/>
    <w:rsid w:val="009A0D02"/>
    <w:rsid w:val="009B2F3C"/>
    <w:rsid w:val="009B5D49"/>
    <w:rsid w:val="009C44DA"/>
    <w:rsid w:val="009D7663"/>
    <w:rsid w:val="009E3008"/>
    <w:rsid w:val="00A01777"/>
    <w:rsid w:val="00A03337"/>
    <w:rsid w:val="00A04474"/>
    <w:rsid w:val="00A1042D"/>
    <w:rsid w:val="00A16826"/>
    <w:rsid w:val="00A57483"/>
    <w:rsid w:val="00A57F97"/>
    <w:rsid w:val="00A64363"/>
    <w:rsid w:val="00A92400"/>
    <w:rsid w:val="00A963FE"/>
    <w:rsid w:val="00AB65B4"/>
    <w:rsid w:val="00AD1903"/>
    <w:rsid w:val="00AD2872"/>
    <w:rsid w:val="00AD459C"/>
    <w:rsid w:val="00AE1D5A"/>
    <w:rsid w:val="00AE52A2"/>
    <w:rsid w:val="00B00BB4"/>
    <w:rsid w:val="00B24B05"/>
    <w:rsid w:val="00B3212B"/>
    <w:rsid w:val="00B3545E"/>
    <w:rsid w:val="00B42D0F"/>
    <w:rsid w:val="00B45ACB"/>
    <w:rsid w:val="00B618E7"/>
    <w:rsid w:val="00B66D50"/>
    <w:rsid w:val="00B718CA"/>
    <w:rsid w:val="00B86664"/>
    <w:rsid w:val="00B90D71"/>
    <w:rsid w:val="00BB4889"/>
    <w:rsid w:val="00BC2718"/>
    <w:rsid w:val="00BC48C8"/>
    <w:rsid w:val="00BD6585"/>
    <w:rsid w:val="00BE30F3"/>
    <w:rsid w:val="00BE7819"/>
    <w:rsid w:val="00BE7C88"/>
    <w:rsid w:val="00BF2E50"/>
    <w:rsid w:val="00BF73D2"/>
    <w:rsid w:val="00C000AD"/>
    <w:rsid w:val="00C00734"/>
    <w:rsid w:val="00C239EB"/>
    <w:rsid w:val="00C2486F"/>
    <w:rsid w:val="00C46518"/>
    <w:rsid w:val="00C47E6F"/>
    <w:rsid w:val="00C56ACF"/>
    <w:rsid w:val="00C64B56"/>
    <w:rsid w:val="00C64D9A"/>
    <w:rsid w:val="00C75A3E"/>
    <w:rsid w:val="00C86597"/>
    <w:rsid w:val="00C86BDF"/>
    <w:rsid w:val="00C9681B"/>
    <w:rsid w:val="00CA57BC"/>
    <w:rsid w:val="00CC138E"/>
    <w:rsid w:val="00CC3CC4"/>
    <w:rsid w:val="00CD1236"/>
    <w:rsid w:val="00CD1BFE"/>
    <w:rsid w:val="00CD4A01"/>
    <w:rsid w:val="00CD5383"/>
    <w:rsid w:val="00CF158A"/>
    <w:rsid w:val="00CF54A1"/>
    <w:rsid w:val="00CF574D"/>
    <w:rsid w:val="00D1313E"/>
    <w:rsid w:val="00D17477"/>
    <w:rsid w:val="00D25144"/>
    <w:rsid w:val="00D3164C"/>
    <w:rsid w:val="00D430F9"/>
    <w:rsid w:val="00D560B0"/>
    <w:rsid w:val="00D62C1B"/>
    <w:rsid w:val="00D8075D"/>
    <w:rsid w:val="00D8794A"/>
    <w:rsid w:val="00D90367"/>
    <w:rsid w:val="00D9272C"/>
    <w:rsid w:val="00D94478"/>
    <w:rsid w:val="00D94C31"/>
    <w:rsid w:val="00D95728"/>
    <w:rsid w:val="00DA0D4B"/>
    <w:rsid w:val="00DA72F6"/>
    <w:rsid w:val="00DC342F"/>
    <w:rsid w:val="00DC3BB3"/>
    <w:rsid w:val="00DC7803"/>
    <w:rsid w:val="00E2306C"/>
    <w:rsid w:val="00E2448C"/>
    <w:rsid w:val="00E31975"/>
    <w:rsid w:val="00E73CA3"/>
    <w:rsid w:val="00E80CE6"/>
    <w:rsid w:val="00E859D5"/>
    <w:rsid w:val="00E92A68"/>
    <w:rsid w:val="00EA1055"/>
    <w:rsid w:val="00EA14C0"/>
    <w:rsid w:val="00EB13CA"/>
    <w:rsid w:val="00EB5F97"/>
    <w:rsid w:val="00EB7D2C"/>
    <w:rsid w:val="00ED57B3"/>
    <w:rsid w:val="00EF0058"/>
    <w:rsid w:val="00EF2310"/>
    <w:rsid w:val="00EF2B1D"/>
    <w:rsid w:val="00EF4E21"/>
    <w:rsid w:val="00F01566"/>
    <w:rsid w:val="00F01E63"/>
    <w:rsid w:val="00F04728"/>
    <w:rsid w:val="00F103A0"/>
    <w:rsid w:val="00F205D7"/>
    <w:rsid w:val="00F2111A"/>
    <w:rsid w:val="00F259C1"/>
    <w:rsid w:val="00F25AF6"/>
    <w:rsid w:val="00F369F2"/>
    <w:rsid w:val="00F46620"/>
    <w:rsid w:val="00F5496E"/>
    <w:rsid w:val="00F60303"/>
    <w:rsid w:val="00F62895"/>
    <w:rsid w:val="00F63E61"/>
    <w:rsid w:val="00F649F8"/>
    <w:rsid w:val="00F674EC"/>
    <w:rsid w:val="00F7326D"/>
    <w:rsid w:val="00F75F8A"/>
    <w:rsid w:val="00F92C04"/>
    <w:rsid w:val="00F972FF"/>
    <w:rsid w:val="00FA3B45"/>
    <w:rsid w:val="00FA4041"/>
    <w:rsid w:val="00FB136F"/>
    <w:rsid w:val="00FD1A5C"/>
    <w:rsid w:val="00FF3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ha.europa.eu/web/guest/about-us/jobs/open-position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294DA-348B-44A1-912B-939B2CC0A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54</cp:revision>
  <cp:lastPrinted>2015-03-26T08:01:00Z</cp:lastPrinted>
  <dcterms:created xsi:type="dcterms:W3CDTF">2017-09-19T10:47:00Z</dcterms:created>
  <dcterms:modified xsi:type="dcterms:W3CDTF">2018-11-02T10:45:00Z</dcterms:modified>
</cp:coreProperties>
</file>