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D36E0E" w:rsidRDefault="001D6864" w:rsidP="001D6864">
      <w:pPr>
        <w:ind w:left="1440" w:firstLine="720"/>
        <w:rPr>
          <w:rFonts w:asciiTheme="minorHAnsi" w:hAnsiTheme="minorHAnsi" w:cs="Tahoma"/>
          <w:b/>
          <w:sz w:val="24"/>
          <w:szCs w:val="24"/>
          <w:lang w:val="el-GR"/>
        </w:rPr>
      </w:pPr>
      <w:r w:rsidRPr="00D36E0E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D36E0E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D36E0E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D36E0E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D36E0E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</w:t>
      </w:r>
      <w:r w:rsidR="00832229" w:rsidRPr="00D36E0E">
        <w:rPr>
          <w:rFonts w:asciiTheme="minorHAnsi" w:hAnsiTheme="minorHAnsi" w:cs="Tahoma"/>
          <w:color w:val="0000FF"/>
          <w:sz w:val="24"/>
          <w:szCs w:val="24"/>
          <w:lang w:val="en-US"/>
        </w:rPr>
        <w:t xml:space="preserve">   </w:t>
      </w:r>
      <w:r w:rsidR="00F24CD5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        </w:t>
      </w:r>
      <w:r w:rsidRPr="00D36E0E">
        <w:rPr>
          <w:rFonts w:asciiTheme="minorHAnsi" w:hAnsiTheme="minorHAnsi" w:cs="Tahoma"/>
          <w:b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9725" w:type="dxa"/>
        <w:jc w:val="center"/>
        <w:tblInd w:w="-252" w:type="dxa"/>
        <w:tblLook w:val="0000" w:firstRow="0" w:lastRow="0" w:firstColumn="0" w:lastColumn="0" w:noHBand="0" w:noVBand="0"/>
      </w:tblPr>
      <w:tblGrid>
        <w:gridCol w:w="5473"/>
        <w:gridCol w:w="4252"/>
      </w:tblGrid>
      <w:tr w:rsidR="001D6864" w:rsidRPr="00E13CAA" w:rsidTr="00F24CD5">
        <w:trPr>
          <w:trHeight w:val="6640"/>
          <w:jc w:val="center"/>
        </w:trPr>
        <w:tc>
          <w:tcPr>
            <w:tcW w:w="5473" w:type="dxa"/>
          </w:tcPr>
          <w:p w:rsidR="001D6864" w:rsidRPr="009A1E64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theme="minorHAnsi"/>
                <w:bCs w:val="0"/>
              </w:rPr>
            </w:pPr>
            <w:r w:rsidRPr="009A1E64">
              <w:rPr>
                <w:rFonts w:asciiTheme="minorHAnsi" w:hAnsiTheme="minorHAnsi" w:cstheme="minorHAnsi"/>
                <w:noProof/>
                <w:color w:val="000000"/>
              </w:rPr>
              <w:drawing>
                <wp:inline distT="0" distB="0" distL="0" distR="0" wp14:anchorId="1F6FF17F" wp14:editId="24905248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9A1E64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theme="minorHAnsi"/>
                <w:bCs w:val="0"/>
              </w:rPr>
            </w:pPr>
            <w:r w:rsidRPr="009A1E64">
              <w:rPr>
                <w:rFonts w:asciiTheme="minorHAnsi" w:hAnsiTheme="minorHAnsi" w:cstheme="minorHAnsi"/>
                <w:bCs w:val="0"/>
              </w:rPr>
              <w:t>ΕΛΛΗΝΙΚΗ ΔΗΜΟΚΡΑΤΙΑ</w:t>
            </w:r>
          </w:p>
          <w:p w:rsidR="001D6864" w:rsidRPr="009A1E64" w:rsidRDefault="00B567F2" w:rsidP="00F242D3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ΥΠΟΥΡΓΕΙΟ </w:t>
            </w:r>
            <w:r w:rsidR="00F242D3"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ΔΙΟΙΚΗΤΙΚΗΣ ΑΝΑΣΥΓΚΡΟΤΗΣΗΣ </w:t>
            </w:r>
          </w:p>
          <w:p w:rsidR="001D6864" w:rsidRPr="00421748" w:rsidRDefault="00421748" w:rsidP="002910B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ΓΕΝ. Δ/ΝΣΗ</w:t>
            </w:r>
            <w:r w:rsidRPr="0042174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 </w:t>
            </w:r>
            <w:r w:rsidR="00536044"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ΑΝΘΡΩΠΙΝΟΥ ΔΥΝΑΜΙΚΟΥ</w:t>
            </w:r>
            <w:r w:rsidRPr="0042174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ΔΗΜΟΣΙΟΥ ΤΟΜΕΑ</w:t>
            </w:r>
          </w:p>
          <w:p w:rsidR="001D6864" w:rsidRPr="009A1E64" w:rsidRDefault="00A404E5" w:rsidP="002910B2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4FB15006" wp14:editId="6057D50A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45719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    </w:pict>
                </mc:Fallback>
              </mc:AlternateContent>
            </w:r>
          </w:p>
          <w:p w:rsidR="001D6864" w:rsidRPr="009A1E64" w:rsidRDefault="001D6864" w:rsidP="00F242D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9A1E64" w:rsidRDefault="00421748" w:rsidP="00F242D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ΤΜΗΜΑ ΑΝΑΠΤΥΞΗΣ ΑΝΘΡΩΠΙΝΟΥ ΔΥΝΑΜΙΚΟΥ </w:t>
            </w:r>
            <w:r w:rsidR="00702F15"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 </w:t>
            </w:r>
          </w:p>
          <w:p w:rsidR="001D6864" w:rsidRPr="009A1E64" w:rsidRDefault="001D6864" w:rsidP="002910B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F711E7" w:rsidRDefault="002853C2" w:rsidP="002910B2">
            <w:pPr>
              <w:pStyle w:val="2"/>
              <w:jc w:val="both"/>
              <w:rPr>
                <w:rFonts w:asciiTheme="minorHAnsi" w:hAnsiTheme="minorHAnsi" w:cstheme="minorHAnsi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</w:rPr>
              <w:t>Ταχ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. Δ/νση: 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Βασ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>. Σοφίας 15</w:t>
            </w:r>
          </w:p>
          <w:p w:rsidR="001D6864" w:rsidRPr="009A1E64" w:rsidRDefault="0072225B" w:rsidP="002910B2">
            <w:pPr>
              <w:pStyle w:val="2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711E7">
              <w:rPr>
                <w:rFonts w:asciiTheme="minorHAnsi" w:hAnsiTheme="minorHAnsi" w:cstheme="minorHAnsi"/>
                <w:szCs w:val="24"/>
              </w:rPr>
              <w:t>106 74</w:t>
            </w:r>
            <w:r w:rsidR="001D6864" w:rsidRPr="009A1E64">
              <w:rPr>
                <w:rFonts w:asciiTheme="minorHAnsi" w:hAnsiTheme="minorHAnsi" w:cstheme="minorHAnsi"/>
                <w:szCs w:val="24"/>
              </w:rPr>
              <w:t xml:space="preserve"> Αθήνα</w:t>
            </w:r>
          </w:p>
          <w:p w:rsidR="00BE7819" w:rsidRPr="009A1E64" w:rsidRDefault="00C84C5B" w:rsidP="00BE781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proofErr w:type="spellStart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Πληρ</w:t>
            </w:r>
            <w:proofErr w:type="spellEnd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:</w:t>
            </w:r>
            <w:r w:rsidR="0072225B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F711E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Π. Καραγεώργη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  <w:p w:rsidR="00BE7819" w:rsidRPr="00BF0043" w:rsidRDefault="00C84C5B" w:rsidP="00BE781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proofErr w:type="spellStart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Τηλ</w:t>
            </w:r>
            <w:proofErr w:type="spellEnd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.: 213-</w:t>
            </w:r>
            <w:r w:rsidR="00F711E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1313.261</w:t>
            </w:r>
          </w:p>
          <w:p w:rsidR="00A3409E" w:rsidRPr="00500B02" w:rsidRDefault="00BE7819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e-mail:</w:t>
            </w:r>
            <w:r w:rsidR="004505BD" w:rsidRPr="00500B02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hyperlink r:id="rId10" w:history="1">
              <w:r w:rsidR="0095014B" w:rsidRPr="006A45E0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fr-FR"/>
                </w:rPr>
                <w:t>p.karageorgi@ydmed.gov.gr</w:t>
              </w:r>
            </w:hyperlink>
            <w:r w:rsidR="004505BD" w:rsidRPr="00500B02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</w:p>
          <w:p w:rsidR="006B241A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            </w:t>
            </w:r>
            <w:hyperlink r:id="rId11" w:history="1">
              <w:r w:rsidRPr="00C774A3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fr-FR"/>
                </w:rPr>
                <w:t>hrd@ydmed.gov.gr</w:t>
              </w:r>
            </w:hyperlink>
          </w:p>
          <w:p w:rsidR="00344DCE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344DCE" w:rsidRPr="00500B02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A3409E" w:rsidRPr="00500B02" w:rsidRDefault="00A3409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1D6864" w:rsidRPr="009A1E64" w:rsidRDefault="00235836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500B02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BE7819" w:rsidRPr="009A1E64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9A1E64" w:rsidRDefault="0002413C" w:rsidP="002910B2">
            <w:pPr>
              <w:ind w:left="-108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ΕΠΕΙΓΟΝ-ΠΡΟΘΕΣΜΙΑ</w:t>
            </w:r>
          </w:p>
          <w:p w:rsidR="001D6864" w:rsidRPr="009A1E64" w:rsidRDefault="001D6864" w:rsidP="002910B2">
            <w:pPr>
              <w:ind w:left="-108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  <w:p w:rsidR="001D6864" w:rsidRPr="00080971" w:rsidRDefault="001D6864" w:rsidP="002910B2">
            <w:pPr>
              <w:ind w:left="-108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Αθήνα,</w:t>
            </w:r>
            <w:r w:rsidR="002600D0" w:rsidRPr="002600D0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E13CA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26</w:t>
            </w:r>
            <w:bookmarkStart w:id="0" w:name="_GoBack"/>
            <w:bookmarkEnd w:id="0"/>
            <w:r w:rsidR="004C5C3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08097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4C5C3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Ιουνίου </w:t>
            </w:r>
            <w:r w:rsidR="00B567F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201</w:t>
            </w:r>
            <w:r w:rsidR="00080971" w:rsidRPr="0008097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8</w:t>
            </w:r>
          </w:p>
          <w:p w:rsidR="001D6864" w:rsidRPr="000B1FA5" w:rsidRDefault="001D6864" w:rsidP="002910B2">
            <w:pPr>
              <w:pStyle w:val="7"/>
              <w:ind w:left="-108"/>
              <w:jc w:val="both"/>
              <w:rPr>
                <w:rFonts w:asciiTheme="minorHAnsi" w:hAnsiTheme="minorHAnsi" w:cstheme="minorHAnsi"/>
                <w:i w:val="0"/>
                <w:iCs w:val="0"/>
              </w:rPr>
            </w:pPr>
            <w:r w:rsidRPr="009A1E64">
              <w:rPr>
                <w:rFonts w:asciiTheme="minorHAnsi" w:hAnsiTheme="minorHAnsi" w:cstheme="minorHAnsi"/>
                <w:i w:val="0"/>
                <w:iCs w:val="0"/>
              </w:rPr>
              <w:t xml:space="preserve"> Α.Π:</w:t>
            </w:r>
            <w:r w:rsidR="00F24CD5">
              <w:rPr>
                <w:rFonts w:asciiTheme="minorHAnsi" w:hAnsiTheme="minorHAnsi" w:cstheme="minorHAnsi"/>
                <w:i w:val="0"/>
                <w:iCs w:val="0"/>
              </w:rPr>
              <w:t xml:space="preserve"> </w:t>
            </w:r>
            <w:r w:rsidR="0002413C" w:rsidRPr="009A1E64">
              <w:rPr>
                <w:rFonts w:asciiTheme="minorHAnsi" w:hAnsiTheme="minorHAnsi" w:cstheme="minorHAnsi"/>
                <w:i w:val="0"/>
                <w:iCs w:val="0"/>
              </w:rPr>
              <w:t>ΔΙΠΑΑΔ</w:t>
            </w:r>
            <w:r w:rsidR="00EB72AF" w:rsidRPr="009A1E64">
              <w:rPr>
                <w:rFonts w:asciiTheme="minorHAnsi" w:hAnsiTheme="minorHAnsi" w:cstheme="minorHAnsi"/>
                <w:i w:val="0"/>
                <w:iCs w:val="0"/>
              </w:rPr>
              <w:t>/Φ</w:t>
            </w:r>
            <w:r w:rsidR="00235836" w:rsidRPr="009A1E64">
              <w:rPr>
                <w:rFonts w:asciiTheme="minorHAnsi" w:hAnsiTheme="minorHAnsi" w:cstheme="minorHAnsi"/>
                <w:i w:val="0"/>
                <w:iCs w:val="0"/>
              </w:rPr>
              <w:t>.</w:t>
            </w:r>
            <w:r w:rsidR="00854F17" w:rsidRPr="009A1E64">
              <w:rPr>
                <w:rFonts w:asciiTheme="minorHAnsi" w:hAnsiTheme="minorHAnsi" w:cstheme="minorHAnsi"/>
                <w:i w:val="0"/>
                <w:iCs w:val="0"/>
              </w:rPr>
              <w:t>4</w:t>
            </w:r>
            <w:r w:rsidR="00752ADF">
              <w:rPr>
                <w:rFonts w:asciiTheme="minorHAnsi" w:hAnsiTheme="minorHAnsi" w:cstheme="minorHAnsi"/>
                <w:i w:val="0"/>
                <w:iCs w:val="0"/>
              </w:rPr>
              <w:t>/</w:t>
            </w:r>
            <w:r w:rsidR="004C5C37">
              <w:rPr>
                <w:rFonts w:asciiTheme="minorHAnsi" w:hAnsiTheme="minorHAnsi" w:cstheme="minorHAnsi"/>
                <w:i w:val="0"/>
                <w:iCs w:val="0"/>
              </w:rPr>
              <w:t>341</w:t>
            </w:r>
            <w:r w:rsidR="005B4AC1">
              <w:rPr>
                <w:rFonts w:asciiTheme="minorHAnsi" w:hAnsiTheme="minorHAnsi" w:cstheme="minorHAnsi"/>
                <w:i w:val="0"/>
                <w:iCs w:val="0"/>
              </w:rPr>
              <w:t>/</w:t>
            </w:r>
            <w:r w:rsidR="004C5C37">
              <w:rPr>
                <w:rFonts w:asciiTheme="minorHAnsi" w:hAnsiTheme="minorHAnsi" w:cstheme="minorHAnsi"/>
                <w:i w:val="0"/>
                <w:iCs w:val="0"/>
              </w:rPr>
              <w:t>20880</w:t>
            </w:r>
          </w:p>
          <w:p w:rsidR="001D6864" w:rsidRPr="009A1E64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D6864" w:rsidRPr="009A1E64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</w:rPr>
              <w:t xml:space="preserve">Αποστολή  με  ηλεκτρονικό ταχυδρομείο </w:t>
            </w:r>
          </w:p>
          <w:p w:rsidR="001D6864" w:rsidRPr="009A1E64" w:rsidRDefault="001D6864" w:rsidP="002910B2">
            <w:pPr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1D6864" w:rsidRPr="009A1E64" w:rsidRDefault="001D6864" w:rsidP="002910B2">
            <w:pPr>
              <w:ind w:left="-108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</w:pPr>
          </w:p>
          <w:p w:rsidR="001D6864" w:rsidRPr="009A1E64" w:rsidRDefault="001D6864" w:rsidP="002910B2">
            <w:pPr>
              <w:ind w:left="-108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  <w:t xml:space="preserve">ΠΡΟΣ :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1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.Όλα τα Υπουργεία,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Διευθύνσεις Διοικητικού /Προσωπικού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2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Γενικές και Ειδικές Γραμματείες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Διευθύνσεις Διοικητικού /Προσωπικού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3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Ανεξάρτητες Αρχές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Διευθύνσεις Διοικητικού/Προσωπικού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4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</w:pPr>
            <w:proofErr w:type="spellStart"/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  <w:t>Κοιν</w:t>
            </w:r>
            <w:proofErr w:type="spellEnd"/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  <w:t>.:</w:t>
            </w:r>
          </w:p>
          <w:p w:rsidR="001D6864" w:rsidRPr="009A1E64" w:rsidRDefault="00A677D0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Μόνιμη Ελληνική Αντιπροσωπεία Ευρωπαϊκής  </w:t>
            </w:r>
            <w:r w:rsidR="006D5A8E"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Ένωσης</w:t>
            </w:r>
          </w:p>
          <w:p w:rsidR="00A677D0" w:rsidRPr="009A1E64" w:rsidRDefault="00A677D0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Ο.Μ Διοίκησης &amp; Οργάνωσης</w:t>
            </w:r>
          </w:p>
          <w:p w:rsidR="00AC5F8D" w:rsidRDefault="00E13CAA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hyperlink r:id="rId12" w:history="1"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admin</w:t>
              </w:r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@</w:t>
              </w:r>
              <w:proofErr w:type="spellStart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rp</w:t>
              </w:r>
              <w:proofErr w:type="spellEnd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-</w:t>
              </w:r>
              <w:proofErr w:type="spellStart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grece</w:t>
              </w:r>
              <w:proofErr w:type="spellEnd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.</w:t>
              </w:r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be</w:t>
              </w:r>
            </w:hyperlink>
            <w:r w:rsidR="00235836"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  <w:p w:rsidR="009A1E64" w:rsidRPr="00BF0043" w:rsidRDefault="009A1E64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AC74C9" w:rsidRPr="00BF0043" w:rsidRDefault="00AC74C9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AC74C9" w:rsidRPr="00BF0043" w:rsidRDefault="00AC74C9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</w:tbl>
    <w:p w:rsidR="00343E83" w:rsidRDefault="000D78C5" w:rsidP="00343E83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D36E0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Θέμα: </w:t>
      </w:r>
      <w:r w:rsidR="00343E83"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Ανακο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>ίνωση Προκήρυξης θέσεων</w:t>
      </w:r>
      <w:r w:rsidR="00343E83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>Εθνικών Εμπειρογνωμόνων</w:t>
      </w:r>
      <w:r w:rsidR="00343E83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τον Εκτελεστικό Οργανισμό Έρευνας Ευρωπαϊκού Συμβουλίου </w:t>
      </w:r>
      <w:r w:rsidR="002C0533" w:rsidRPr="002C053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</w:t>
      </w:r>
      <w:r w:rsidR="002C0533">
        <w:rPr>
          <w:rFonts w:asciiTheme="minorHAnsi" w:hAnsiTheme="minorHAnsi" w:cs="Tahoma"/>
          <w:b/>
          <w:bCs/>
          <w:sz w:val="24"/>
          <w:szCs w:val="24"/>
          <w:lang w:val="en-US"/>
        </w:rPr>
        <w:t>ERCEA</w:t>
      </w:r>
      <w:r w:rsidR="002C0533" w:rsidRPr="002C0533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</w:t>
      </w:r>
    </w:p>
    <w:p w:rsidR="00343E83" w:rsidRPr="001C57C3" w:rsidRDefault="00343E83" w:rsidP="00343E83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43E83" w:rsidRPr="005A6D41" w:rsidRDefault="00343E83" w:rsidP="00343E8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το Α.Π.</w:t>
      </w:r>
      <w:r w:rsidR="00305C4D" w:rsidRPr="00305C4D">
        <w:rPr>
          <w:rFonts w:asciiTheme="minorHAnsi" w:hAnsiTheme="minorHAnsi" w:cs="Tahoma"/>
          <w:sz w:val="24"/>
          <w:szCs w:val="24"/>
          <w:lang w:val="el-GR"/>
        </w:rPr>
        <w:t>4164</w:t>
      </w:r>
      <w:r>
        <w:rPr>
          <w:rFonts w:asciiTheme="minorHAnsi" w:hAnsiTheme="minorHAnsi" w:cs="Tahoma"/>
          <w:sz w:val="24"/>
          <w:szCs w:val="24"/>
          <w:lang w:val="el-GR"/>
        </w:rPr>
        <w:t>/</w:t>
      </w:r>
      <w:r w:rsidR="0027712E">
        <w:rPr>
          <w:rFonts w:asciiTheme="minorHAnsi" w:hAnsiTheme="minorHAnsi" w:cs="Tahoma"/>
          <w:sz w:val="24"/>
          <w:szCs w:val="24"/>
          <w:lang w:val="el-GR"/>
        </w:rPr>
        <w:t>11</w:t>
      </w:r>
      <w:r>
        <w:rPr>
          <w:rFonts w:asciiTheme="minorHAnsi" w:hAnsiTheme="minorHAnsi" w:cs="Tahoma"/>
          <w:sz w:val="24"/>
          <w:szCs w:val="24"/>
          <w:lang w:val="el-GR"/>
        </w:rPr>
        <w:t>-0</w:t>
      </w:r>
      <w:r w:rsidR="0027712E">
        <w:rPr>
          <w:rFonts w:asciiTheme="minorHAnsi" w:hAnsiTheme="minorHAnsi" w:cs="Tahoma"/>
          <w:sz w:val="24"/>
          <w:szCs w:val="24"/>
          <w:lang w:val="el-GR"/>
        </w:rPr>
        <w:t>6</w:t>
      </w:r>
      <w:r w:rsidR="002C0533">
        <w:rPr>
          <w:rFonts w:asciiTheme="minorHAnsi" w:hAnsiTheme="minorHAnsi" w:cs="Tahoma"/>
          <w:sz w:val="24"/>
          <w:szCs w:val="24"/>
          <w:lang w:val="el-GR"/>
        </w:rPr>
        <w:t>-201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 (Μ.Ε.Α. ΕΕ), με την από 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>06</w:t>
      </w:r>
      <w:r w:rsidRPr="006577B1">
        <w:rPr>
          <w:rFonts w:asciiTheme="minorHAnsi" w:hAnsiTheme="minorHAnsi" w:cs="Tahoma"/>
          <w:sz w:val="24"/>
          <w:szCs w:val="24"/>
          <w:lang w:val="el-GR"/>
        </w:rPr>
        <w:t>.</w:t>
      </w:r>
      <w:r>
        <w:rPr>
          <w:rFonts w:asciiTheme="minorHAnsi" w:hAnsiTheme="minorHAnsi" w:cs="Tahoma"/>
          <w:sz w:val="24"/>
          <w:szCs w:val="24"/>
          <w:lang w:val="el-GR"/>
        </w:rPr>
        <w:t>0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>6</w:t>
      </w:r>
      <w:r w:rsidR="002C0533">
        <w:rPr>
          <w:rFonts w:asciiTheme="minorHAnsi" w:hAnsiTheme="minorHAnsi" w:cs="Tahoma"/>
          <w:sz w:val="24"/>
          <w:szCs w:val="24"/>
          <w:lang w:val="el-GR"/>
        </w:rPr>
        <w:t>.201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επιστολή του Διευθυντή του Ε</w:t>
      </w:r>
      <w:r w:rsidR="002C0533">
        <w:rPr>
          <w:rFonts w:asciiTheme="minorHAnsi" w:hAnsiTheme="minorHAnsi" w:cs="Tahoma"/>
          <w:sz w:val="24"/>
          <w:szCs w:val="24"/>
          <w:lang w:val="el-GR"/>
        </w:rPr>
        <w:t xml:space="preserve">κτελεστικού Οργανισμού Έρευνας </w:t>
      </w:r>
      <w:r w:rsidR="00A8796B">
        <w:rPr>
          <w:rFonts w:asciiTheme="minorHAnsi" w:hAnsiTheme="minorHAnsi" w:cs="Tahoma"/>
          <w:sz w:val="24"/>
          <w:szCs w:val="24"/>
          <w:lang w:val="el-GR"/>
        </w:rPr>
        <w:t xml:space="preserve">του </w:t>
      </w:r>
      <w:r w:rsidR="002C0533">
        <w:rPr>
          <w:rFonts w:asciiTheme="minorHAnsi" w:hAnsiTheme="minorHAnsi" w:cs="Tahoma"/>
          <w:sz w:val="24"/>
          <w:szCs w:val="24"/>
          <w:lang w:val="el-GR"/>
        </w:rPr>
        <w:t>Ε</w:t>
      </w:r>
      <w:r>
        <w:rPr>
          <w:rFonts w:asciiTheme="minorHAnsi" w:hAnsiTheme="minorHAnsi" w:cs="Tahoma"/>
          <w:sz w:val="24"/>
          <w:szCs w:val="24"/>
          <w:lang w:val="el-GR"/>
        </w:rPr>
        <w:t>υρωπαϊκού Συμβουλίου (</w:t>
      </w:r>
      <w:r>
        <w:rPr>
          <w:rFonts w:asciiTheme="minorHAnsi" w:hAnsiTheme="minorHAnsi" w:cs="Tahoma"/>
          <w:sz w:val="24"/>
          <w:szCs w:val="24"/>
          <w:lang w:val="en-US"/>
        </w:rPr>
        <w:t>ERCEA</w:t>
      </w:r>
      <w:r w:rsidRPr="004B2F04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2C0533">
        <w:rPr>
          <w:rFonts w:asciiTheme="minorHAnsi" w:hAnsiTheme="minorHAnsi" w:cs="Tahoma"/>
          <w:sz w:val="24"/>
          <w:szCs w:val="24"/>
          <w:lang w:val="el-GR"/>
        </w:rPr>
        <w:t>γνωστοποιείται η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υπό στοιχεία </w:t>
      </w:r>
      <w:r w:rsidRPr="005F78A7">
        <w:rPr>
          <w:rFonts w:asciiTheme="minorHAnsi" w:hAnsiTheme="minorHAnsi" w:cs="Tahoma"/>
          <w:b/>
          <w:sz w:val="24"/>
          <w:szCs w:val="24"/>
          <w:lang w:val="en-US"/>
        </w:rPr>
        <w:t>ERCEA</w:t>
      </w:r>
      <w:r w:rsidRPr="005F78A7">
        <w:rPr>
          <w:rFonts w:asciiTheme="minorHAnsi" w:hAnsiTheme="minorHAnsi" w:cs="Tahoma"/>
          <w:b/>
          <w:sz w:val="24"/>
          <w:szCs w:val="24"/>
          <w:lang w:val="el-GR"/>
        </w:rPr>
        <w:t>/</w:t>
      </w:r>
      <w:r w:rsidRPr="005F78A7">
        <w:rPr>
          <w:rFonts w:asciiTheme="minorHAnsi" w:hAnsiTheme="minorHAnsi" w:cs="Tahoma"/>
          <w:b/>
          <w:sz w:val="24"/>
          <w:szCs w:val="24"/>
          <w:lang w:val="en-US"/>
        </w:rPr>
        <w:t>SNE</w:t>
      </w:r>
      <w:r w:rsidR="00A8796B">
        <w:rPr>
          <w:rFonts w:asciiTheme="minorHAnsi" w:hAnsiTheme="minorHAnsi" w:cs="Tahoma"/>
          <w:b/>
          <w:sz w:val="24"/>
          <w:szCs w:val="24"/>
          <w:lang w:val="el-GR"/>
        </w:rPr>
        <w:t>/167</w:t>
      </w:r>
      <w:r w:rsidR="002C0533">
        <w:rPr>
          <w:rFonts w:asciiTheme="minorHAnsi" w:hAnsiTheme="minorHAnsi" w:cs="Tahoma"/>
          <w:b/>
          <w:sz w:val="24"/>
          <w:szCs w:val="24"/>
          <w:lang w:val="el-GR"/>
        </w:rPr>
        <w:t>/2018</w:t>
      </w:r>
      <w:r w:rsidRPr="00527C9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C0533">
        <w:rPr>
          <w:rFonts w:asciiTheme="minorHAnsi" w:hAnsiTheme="minorHAnsi" w:cs="Tahoma"/>
          <w:sz w:val="24"/>
          <w:szCs w:val="24"/>
          <w:lang w:val="el-GR"/>
        </w:rPr>
        <w:t>προκήρυξη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για</w:t>
      </w:r>
      <w:r w:rsidRPr="006E08B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πλήρωση θέσεων Εθνικών Εμπειρογνωμόνων</w:t>
      </w:r>
      <w:r w:rsidR="00A8796B">
        <w:rPr>
          <w:rFonts w:asciiTheme="minorHAnsi" w:hAnsiTheme="minorHAnsi" w:cs="Tahoma"/>
          <w:sz w:val="24"/>
          <w:szCs w:val="24"/>
          <w:lang w:val="el-GR"/>
        </w:rPr>
        <w:t xml:space="preserve"> σε θέματα έρευνας (</w:t>
      </w:r>
      <w:r w:rsidR="00A8796B">
        <w:rPr>
          <w:rFonts w:asciiTheme="minorHAnsi" w:hAnsiTheme="minorHAnsi" w:cs="Tahoma"/>
          <w:sz w:val="24"/>
          <w:szCs w:val="24"/>
          <w:lang w:val="en-US"/>
        </w:rPr>
        <w:t>Research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proofErr w:type="spellStart"/>
      <w:r w:rsidR="00A8796B">
        <w:rPr>
          <w:rFonts w:asciiTheme="minorHAnsi" w:hAnsiTheme="minorHAnsi" w:cs="Tahoma"/>
          <w:sz w:val="24"/>
          <w:szCs w:val="24"/>
          <w:lang w:val="en-US"/>
        </w:rPr>
        <w:t>Programme</w:t>
      </w:r>
      <w:proofErr w:type="spellEnd"/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8796B">
        <w:rPr>
          <w:rFonts w:asciiTheme="minorHAnsi" w:hAnsiTheme="minorHAnsi" w:cs="Tahoma"/>
          <w:sz w:val="24"/>
          <w:szCs w:val="24"/>
          <w:lang w:val="en-US"/>
        </w:rPr>
        <w:t>Experts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8796B">
        <w:rPr>
          <w:rFonts w:asciiTheme="minorHAnsi" w:hAnsiTheme="minorHAnsi" w:cs="Tahoma"/>
          <w:sz w:val="24"/>
          <w:szCs w:val="24"/>
          <w:lang w:val="en-US"/>
        </w:rPr>
        <w:t>in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8796B">
        <w:rPr>
          <w:rFonts w:asciiTheme="minorHAnsi" w:hAnsiTheme="minorHAnsi" w:cs="Tahoma"/>
          <w:sz w:val="24"/>
          <w:szCs w:val="24"/>
          <w:lang w:val="en-US"/>
        </w:rPr>
        <w:t>the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8796B">
        <w:rPr>
          <w:rFonts w:asciiTheme="minorHAnsi" w:hAnsiTheme="minorHAnsi" w:cs="Tahoma"/>
          <w:sz w:val="24"/>
          <w:szCs w:val="24"/>
          <w:lang w:val="en-US"/>
        </w:rPr>
        <w:t>Scientific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8796B">
        <w:rPr>
          <w:rFonts w:asciiTheme="minorHAnsi" w:hAnsiTheme="minorHAnsi" w:cs="Tahoma"/>
          <w:sz w:val="24"/>
          <w:szCs w:val="24"/>
          <w:lang w:val="en-US"/>
        </w:rPr>
        <w:t>Department</w:t>
      </w:r>
      <w:r w:rsidR="00A8796B" w:rsidRPr="00A8796B">
        <w:rPr>
          <w:rFonts w:asciiTheme="minorHAnsi" w:hAnsiTheme="minorHAnsi" w:cs="Tahoma"/>
          <w:sz w:val="24"/>
          <w:szCs w:val="24"/>
          <w:lang w:val="el-GR"/>
        </w:rPr>
        <w:t>)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στον ανωτέρω Οργανισμό. </w:t>
      </w:r>
    </w:p>
    <w:p w:rsidR="00D4256B" w:rsidRPr="00D4256B" w:rsidRDefault="00D4256B" w:rsidP="00343E8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Πληροφορίες αναφορικά με την </w:t>
      </w:r>
      <w:proofErr w:type="spellStart"/>
      <w:r>
        <w:rPr>
          <w:rFonts w:asciiTheme="minorHAnsi" w:hAnsiTheme="minorHAnsi" w:cs="Tahoma"/>
          <w:sz w:val="24"/>
          <w:szCs w:val="24"/>
          <w:lang w:val="el-GR"/>
        </w:rPr>
        <w:t>προκηρυσσόμενη</w:t>
      </w:r>
      <w:proofErr w:type="spellEnd"/>
      <w:r>
        <w:rPr>
          <w:rFonts w:asciiTheme="minorHAnsi" w:hAnsiTheme="minorHAnsi" w:cs="Tahoma"/>
          <w:sz w:val="24"/>
          <w:szCs w:val="24"/>
          <w:lang w:val="el-GR"/>
        </w:rPr>
        <w:t xml:space="preserve"> θέση, καθώς και την διαδικασία υποβολής αίτησης, μπορούν να αναζητηθούν στον ακόλουθο σύνδεσμο:</w:t>
      </w:r>
    </w:p>
    <w:p w:rsidR="00343E83" w:rsidRPr="005A6D41" w:rsidRDefault="00E13CAA" w:rsidP="005A6D41">
      <w:pPr>
        <w:rPr>
          <w:rFonts w:ascii="Calibri" w:hAnsi="Calibri"/>
          <w:sz w:val="24"/>
          <w:szCs w:val="24"/>
          <w:lang w:val="el-GR"/>
        </w:rPr>
      </w:pPr>
      <w:hyperlink r:id="rId13" w:history="1">
        <w:r w:rsidR="000B1FA5" w:rsidRPr="000B1FA5">
          <w:rPr>
            <w:rFonts w:ascii="Calibri" w:hAnsi="Calibri"/>
            <w:color w:val="0000FF" w:themeColor="hyperlink"/>
            <w:sz w:val="24"/>
            <w:szCs w:val="24"/>
            <w:u w:val="single"/>
            <w:lang w:val="el-GR"/>
          </w:rPr>
          <w:t>https://erc.europa.eu/about-erc/careers</w:t>
        </w:r>
      </w:hyperlink>
    </w:p>
    <w:p w:rsidR="00343E8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343E8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 xml:space="preserve">Δεδομένου ότι οι υποψηφιότητες διαβιβάζονται μέσω της Μόνιμης Ελληνικής Αντιπροσωπείας </w:t>
      </w:r>
      <w:r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οι αιτήσεις τα απαιτούμενα έγγραφα καθώς και η ρητή συγκατάθεση της υπηρεσίας των υποψηφίων, θα πρέπει να υποβληθούν</w:t>
      </w:r>
      <w:r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4" w:history="1"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A60013" w:rsidRPr="00A60013">
        <w:rPr>
          <w:rFonts w:asciiTheme="minorHAnsi" w:hAnsiTheme="minorHAnsi" w:cs="Tahoma"/>
          <w:b/>
          <w:sz w:val="24"/>
          <w:szCs w:val="24"/>
          <w:lang w:val="el-GR"/>
        </w:rPr>
        <w:t>5</w:t>
      </w:r>
      <w:r w:rsidR="00A60013">
        <w:rPr>
          <w:rFonts w:asciiTheme="minorHAnsi" w:hAnsiTheme="minorHAnsi" w:cs="Tahoma"/>
          <w:b/>
          <w:sz w:val="24"/>
          <w:szCs w:val="24"/>
          <w:lang w:val="el-GR"/>
        </w:rPr>
        <w:t>η Ιουλ</w:t>
      </w:r>
      <w:r w:rsidR="009035FC">
        <w:rPr>
          <w:rFonts w:asciiTheme="minorHAnsi" w:hAnsiTheme="minorHAnsi" w:cs="Tahoma"/>
          <w:b/>
          <w:sz w:val="24"/>
          <w:szCs w:val="24"/>
          <w:lang w:val="el-GR"/>
        </w:rPr>
        <w:t>ίου</w:t>
      </w:r>
      <w:r w:rsidR="00014EF1">
        <w:rPr>
          <w:rFonts w:asciiTheme="minorHAnsi" w:hAnsiTheme="minorHAnsi" w:cs="Tahoma"/>
          <w:b/>
          <w:sz w:val="24"/>
          <w:szCs w:val="24"/>
          <w:lang w:val="el-GR"/>
        </w:rPr>
        <w:t xml:space="preserve"> 201</w:t>
      </w:r>
      <w:r w:rsidR="00014EF1" w:rsidRPr="00014EF1">
        <w:rPr>
          <w:rFonts w:asciiTheme="minorHAnsi" w:hAnsiTheme="minorHAnsi" w:cs="Tahoma"/>
          <w:b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343E83" w:rsidRPr="0085702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4B79" w:rsidRPr="00343E8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Σημειώνεται ότι η τελική προθεσμία υποβολής αιτήσεων λήγει στις </w:t>
      </w:r>
      <w:r w:rsidR="00AD6F08" w:rsidRPr="00AD6F08">
        <w:rPr>
          <w:rFonts w:asciiTheme="minorHAnsi" w:hAnsiTheme="minorHAnsi" w:cs="Tahoma"/>
          <w:b/>
          <w:sz w:val="24"/>
          <w:szCs w:val="24"/>
          <w:lang w:val="el-GR"/>
        </w:rPr>
        <w:t>9</w:t>
      </w:r>
      <w:r w:rsidR="00AD6F08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AD6F08">
        <w:rPr>
          <w:rFonts w:asciiTheme="minorHAnsi" w:hAnsiTheme="minorHAnsi" w:cs="Tahoma"/>
          <w:b/>
          <w:sz w:val="24"/>
          <w:szCs w:val="24"/>
          <w:lang w:val="en-US"/>
        </w:rPr>
        <w:t>I</w:t>
      </w:r>
      <w:proofErr w:type="spellStart"/>
      <w:r w:rsidR="00A60013">
        <w:rPr>
          <w:rFonts w:asciiTheme="minorHAnsi" w:hAnsiTheme="minorHAnsi" w:cs="Tahoma"/>
          <w:b/>
          <w:sz w:val="24"/>
          <w:szCs w:val="24"/>
          <w:lang w:val="el-GR"/>
        </w:rPr>
        <w:t>ουλ</w:t>
      </w:r>
      <w:r w:rsidR="00AD6F08">
        <w:rPr>
          <w:rFonts w:asciiTheme="minorHAnsi" w:hAnsiTheme="minorHAnsi" w:cs="Tahoma"/>
          <w:b/>
          <w:sz w:val="24"/>
          <w:szCs w:val="24"/>
          <w:lang w:val="el-GR"/>
        </w:rPr>
        <w:t>ίου</w:t>
      </w:r>
      <w:proofErr w:type="spellEnd"/>
      <w:r w:rsidR="00014EF1">
        <w:rPr>
          <w:rFonts w:asciiTheme="minorHAnsi" w:hAnsiTheme="minorHAnsi" w:cs="Tahoma"/>
          <w:b/>
          <w:sz w:val="24"/>
          <w:szCs w:val="24"/>
          <w:lang w:val="el-GR"/>
        </w:rPr>
        <w:t xml:space="preserve"> 201</w:t>
      </w:r>
      <w:r w:rsidR="00014EF1" w:rsidRPr="00014EF1">
        <w:rPr>
          <w:rFonts w:asciiTheme="minorHAnsi" w:hAnsiTheme="minorHAnsi" w:cs="Tahoma"/>
          <w:b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(12</w:t>
      </w:r>
      <w:r w:rsidRPr="00AD746D">
        <w:rPr>
          <w:rFonts w:asciiTheme="minorHAnsi" w:hAnsiTheme="minorHAnsi" w:cs="Tahoma"/>
          <w:sz w:val="24"/>
          <w:szCs w:val="24"/>
          <w:lang w:val="el-GR"/>
        </w:rPr>
        <w:t xml:space="preserve">:00 </w:t>
      </w:r>
      <w:r>
        <w:rPr>
          <w:rFonts w:asciiTheme="minorHAnsi" w:hAnsiTheme="minorHAnsi" w:cs="Tahoma"/>
          <w:sz w:val="24"/>
          <w:szCs w:val="24"/>
          <w:lang w:val="el-GR"/>
        </w:rPr>
        <w:t>τοπική ώρα Βρυξελλών).</w:t>
      </w:r>
    </w:p>
    <w:p w:rsidR="000D78C5" w:rsidRPr="002853C2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D78C5" w:rsidRPr="00D36E0E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D36E0E">
        <w:rPr>
          <w:rFonts w:asciiTheme="minorHAnsi" w:hAnsiTheme="minorHAnsi" w:cs="Tahoma"/>
          <w:b/>
          <w:sz w:val="24"/>
          <w:szCs w:val="24"/>
          <w:lang w:val="el-GR"/>
        </w:rPr>
        <w:t>Ο Προϊστάμενος της Γενικής Διεύθυνσης</w:t>
      </w:r>
    </w:p>
    <w:p w:rsidR="000D78C5" w:rsidRPr="002853C2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D78C5" w:rsidRPr="00D36E0E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D36E0E"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0D78C5" w:rsidRPr="00D36E0E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D78C5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8C0A1C" w:rsidRPr="00D36E0E" w:rsidRDefault="008C0A1C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D78C5" w:rsidRPr="00D36E0E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D36E0E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2430DB" w:rsidRPr="00D36E0E" w:rsidRDefault="009E5DD7" w:rsidP="009E5DD7">
      <w:pPr>
        <w:pStyle w:val="a5"/>
        <w:spacing w:after="0" w:line="360" w:lineRule="auto"/>
        <w:ind w:right="3870" w:firstLine="0"/>
        <w:rPr>
          <w:rFonts w:asciiTheme="minorHAnsi" w:hAnsiTheme="minorHAnsi" w:cs="Tahoma"/>
          <w:sz w:val="24"/>
          <w:szCs w:val="24"/>
          <w:lang w:val="el-GR"/>
        </w:rPr>
      </w:pPr>
      <w:r w:rsidRPr="009E5DD7">
        <w:rPr>
          <w:rFonts w:asciiTheme="minorHAnsi" w:hAnsiTheme="minorHAnsi" w:cs="Tahoma"/>
          <w:sz w:val="24"/>
          <w:szCs w:val="24"/>
          <w:lang w:val="el-GR"/>
        </w:rPr>
        <w:t>-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C3B8D"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C3B8D">
        <w:rPr>
          <w:rFonts w:asciiTheme="minorHAnsi" w:hAnsiTheme="minorHAnsi" w:cs="Tahoma"/>
          <w:sz w:val="24"/>
          <w:szCs w:val="24"/>
          <w:lang w:val="el-GR"/>
        </w:rPr>
        <w:t>Υπουργού</w:t>
      </w:r>
      <w:r w:rsidR="008C3B8D"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Διοικητικής</w:t>
      </w:r>
      <w:r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26F1C" w:rsidRPr="00D36E0E">
        <w:rPr>
          <w:rFonts w:asciiTheme="minorHAnsi" w:hAnsiTheme="minorHAnsi" w:cs="Tahoma"/>
          <w:sz w:val="24"/>
          <w:szCs w:val="24"/>
          <w:lang w:val="el-GR"/>
        </w:rPr>
        <w:t xml:space="preserve">Ανασυγκρότησης 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0D78C5" w:rsidRPr="00D36E0E" w:rsidRDefault="009E5DD7" w:rsidP="009E5DD7">
      <w:pPr>
        <w:pStyle w:val="a5"/>
        <w:spacing w:after="0" w:line="360" w:lineRule="auto"/>
        <w:ind w:right="3870" w:firstLine="0"/>
        <w:rPr>
          <w:rFonts w:asciiTheme="minorHAnsi" w:hAnsiTheme="minorHAnsi" w:cs="Tahoma"/>
          <w:sz w:val="24"/>
          <w:szCs w:val="24"/>
          <w:lang w:val="el-GR"/>
        </w:rPr>
      </w:pPr>
      <w:r w:rsidRPr="009E5DD7">
        <w:rPr>
          <w:rFonts w:asciiTheme="minorHAnsi" w:hAnsiTheme="minorHAnsi" w:cs="Tahoma"/>
          <w:sz w:val="24"/>
          <w:szCs w:val="24"/>
          <w:lang w:val="el-GR"/>
        </w:rPr>
        <w:t>-</w:t>
      </w:r>
      <w:r w:rsidR="008C3B8D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7A7EB0" w:rsidRPr="00D36E0E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2430DB" w:rsidRPr="00D36E0E">
        <w:rPr>
          <w:rFonts w:asciiTheme="minorHAnsi" w:hAnsiTheme="minorHAnsi" w:cs="Tahoma"/>
          <w:sz w:val="24"/>
          <w:szCs w:val="24"/>
          <w:lang w:val="el-GR"/>
        </w:rPr>
        <w:t xml:space="preserve"> Γραμματέα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 xml:space="preserve">    </w:t>
      </w:r>
    </w:p>
    <w:p w:rsidR="003933DF" w:rsidRPr="005A6D41" w:rsidRDefault="009E5DD7" w:rsidP="009E5DD7">
      <w:pPr>
        <w:rPr>
          <w:rFonts w:asciiTheme="minorHAnsi" w:hAnsiTheme="minorHAnsi" w:cs="Tahoma"/>
          <w:sz w:val="24"/>
          <w:szCs w:val="24"/>
          <w:lang w:val="el-GR"/>
        </w:rPr>
      </w:pPr>
      <w:r w:rsidRPr="005A6D41">
        <w:rPr>
          <w:rFonts w:asciiTheme="minorHAnsi" w:hAnsiTheme="minorHAnsi" w:cs="Tahoma"/>
          <w:sz w:val="24"/>
          <w:szCs w:val="24"/>
          <w:lang w:val="el-GR"/>
        </w:rPr>
        <w:t>-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>Δ/νση Διοικητικών Υπηρεσιών</w:t>
      </w:r>
      <w:r w:rsidR="005A6D41" w:rsidRPr="005A6D41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11046A" w:rsidRPr="009E5DD7" w:rsidRDefault="003933DF" w:rsidP="0011046A">
      <w:pPr>
        <w:rPr>
          <w:sz w:val="19"/>
          <w:szCs w:val="19"/>
          <w:lang w:val="el-GR"/>
        </w:rPr>
      </w:pPr>
      <w:r w:rsidRPr="003933DF">
        <w:rPr>
          <w:sz w:val="19"/>
          <w:szCs w:val="19"/>
          <w:lang w:val="el-GR"/>
        </w:rPr>
        <w:t xml:space="preserve"> </w:t>
      </w:r>
    </w:p>
    <w:p w:rsidR="000D78C5" w:rsidRPr="009E5DD7" w:rsidRDefault="000D78C5" w:rsidP="000D78C5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0D78C5" w:rsidRPr="009E5DD7" w:rsidRDefault="000D78C5" w:rsidP="000D78C5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D7352F" w:rsidRPr="009E5DD7" w:rsidRDefault="00D7352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Pr="009E5DD7" w:rsidRDefault="001D6864" w:rsidP="001D6864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9E5DD7" w:rsidRDefault="001D6864" w:rsidP="001D6864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280642" w:rsidRPr="009E5DD7" w:rsidRDefault="00280642">
      <w:pPr>
        <w:rPr>
          <w:rFonts w:asciiTheme="minorHAnsi" w:hAnsiTheme="minorHAnsi"/>
          <w:sz w:val="24"/>
          <w:szCs w:val="24"/>
          <w:lang w:val="el-GR"/>
        </w:rPr>
      </w:pPr>
    </w:p>
    <w:sectPr w:rsidR="00280642" w:rsidRPr="009E5DD7" w:rsidSect="00C35989">
      <w:footerReference w:type="default" r:id="rId15"/>
      <w:pgSz w:w="11906" w:h="16838"/>
      <w:pgMar w:top="993" w:right="849" w:bottom="15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F2B" w:rsidRDefault="00411F2B">
      <w:r>
        <w:separator/>
      </w:r>
    </w:p>
  </w:endnote>
  <w:endnote w:type="continuationSeparator" w:id="0">
    <w:p w:rsidR="00411F2B" w:rsidRDefault="0041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2B" w:rsidRDefault="00411F2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13CAA" w:rsidRPr="00E13CAA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411F2B" w:rsidRDefault="00411F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F2B" w:rsidRDefault="00411F2B">
      <w:r>
        <w:separator/>
      </w:r>
    </w:p>
  </w:footnote>
  <w:footnote w:type="continuationSeparator" w:id="0">
    <w:p w:rsidR="00411F2B" w:rsidRDefault="00411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4AB6"/>
    <w:multiLevelType w:val="hybridMultilevel"/>
    <w:tmpl w:val="481E0FE8"/>
    <w:lvl w:ilvl="0" w:tplc="0408000F">
      <w:start w:val="1"/>
      <w:numFmt w:val="decimal"/>
      <w:lvlText w:val="%1."/>
      <w:lvlJc w:val="left"/>
      <w:pPr>
        <w:ind w:left="1213" w:hanging="360"/>
      </w:pPr>
    </w:lvl>
    <w:lvl w:ilvl="1" w:tplc="04080019" w:tentative="1">
      <w:start w:val="1"/>
      <w:numFmt w:val="lowerLetter"/>
      <w:lvlText w:val="%2."/>
      <w:lvlJc w:val="left"/>
      <w:pPr>
        <w:ind w:left="1933" w:hanging="360"/>
      </w:pPr>
    </w:lvl>
    <w:lvl w:ilvl="2" w:tplc="0408001B" w:tentative="1">
      <w:start w:val="1"/>
      <w:numFmt w:val="lowerRoman"/>
      <w:lvlText w:val="%3."/>
      <w:lvlJc w:val="right"/>
      <w:pPr>
        <w:ind w:left="2653" w:hanging="180"/>
      </w:pPr>
    </w:lvl>
    <w:lvl w:ilvl="3" w:tplc="0408000F" w:tentative="1">
      <w:start w:val="1"/>
      <w:numFmt w:val="decimal"/>
      <w:lvlText w:val="%4."/>
      <w:lvlJc w:val="left"/>
      <w:pPr>
        <w:ind w:left="3373" w:hanging="360"/>
      </w:pPr>
    </w:lvl>
    <w:lvl w:ilvl="4" w:tplc="04080019" w:tentative="1">
      <w:start w:val="1"/>
      <w:numFmt w:val="lowerLetter"/>
      <w:lvlText w:val="%5."/>
      <w:lvlJc w:val="left"/>
      <w:pPr>
        <w:ind w:left="4093" w:hanging="360"/>
      </w:pPr>
    </w:lvl>
    <w:lvl w:ilvl="5" w:tplc="0408001B" w:tentative="1">
      <w:start w:val="1"/>
      <w:numFmt w:val="lowerRoman"/>
      <w:lvlText w:val="%6."/>
      <w:lvlJc w:val="right"/>
      <w:pPr>
        <w:ind w:left="4813" w:hanging="180"/>
      </w:pPr>
    </w:lvl>
    <w:lvl w:ilvl="6" w:tplc="0408000F" w:tentative="1">
      <w:start w:val="1"/>
      <w:numFmt w:val="decimal"/>
      <w:lvlText w:val="%7."/>
      <w:lvlJc w:val="left"/>
      <w:pPr>
        <w:ind w:left="5533" w:hanging="360"/>
      </w:pPr>
    </w:lvl>
    <w:lvl w:ilvl="7" w:tplc="04080019" w:tentative="1">
      <w:start w:val="1"/>
      <w:numFmt w:val="lowerLetter"/>
      <w:lvlText w:val="%8."/>
      <w:lvlJc w:val="left"/>
      <w:pPr>
        <w:ind w:left="6253" w:hanging="360"/>
      </w:pPr>
    </w:lvl>
    <w:lvl w:ilvl="8" w:tplc="0408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A7D5B"/>
    <w:multiLevelType w:val="multilevel"/>
    <w:tmpl w:val="B17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14EF1"/>
    <w:rsid w:val="0002413C"/>
    <w:rsid w:val="00025AAE"/>
    <w:rsid w:val="00047F03"/>
    <w:rsid w:val="00055840"/>
    <w:rsid w:val="000777C8"/>
    <w:rsid w:val="00080971"/>
    <w:rsid w:val="00083342"/>
    <w:rsid w:val="000849DC"/>
    <w:rsid w:val="00091EBE"/>
    <w:rsid w:val="000B1FA5"/>
    <w:rsid w:val="000C0091"/>
    <w:rsid w:val="000C2374"/>
    <w:rsid w:val="000C2A13"/>
    <w:rsid w:val="000C6F64"/>
    <w:rsid w:val="000D2FB6"/>
    <w:rsid w:val="000D58E5"/>
    <w:rsid w:val="000D78C5"/>
    <w:rsid w:val="000E0911"/>
    <w:rsid w:val="000E3E1B"/>
    <w:rsid w:val="000E7523"/>
    <w:rsid w:val="000F1D1E"/>
    <w:rsid w:val="00101071"/>
    <w:rsid w:val="001033D9"/>
    <w:rsid w:val="0011046A"/>
    <w:rsid w:val="001130F0"/>
    <w:rsid w:val="00127208"/>
    <w:rsid w:val="00143D8B"/>
    <w:rsid w:val="00162AFC"/>
    <w:rsid w:val="00171CA5"/>
    <w:rsid w:val="0017351E"/>
    <w:rsid w:val="001903CF"/>
    <w:rsid w:val="001A63F4"/>
    <w:rsid w:val="001B0187"/>
    <w:rsid w:val="001C0895"/>
    <w:rsid w:val="001C116D"/>
    <w:rsid w:val="001C3986"/>
    <w:rsid w:val="001C57C3"/>
    <w:rsid w:val="001D6864"/>
    <w:rsid w:val="001F3A56"/>
    <w:rsid w:val="001F5932"/>
    <w:rsid w:val="00206E7F"/>
    <w:rsid w:val="002268EA"/>
    <w:rsid w:val="00226F1C"/>
    <w:rsid w:val="00235836"/>
    <w:rsid w:val="00242B8D"/>
    <w:rsid w:val="002430DB"/>
    <w:rsid w:val="002600D0"/>
    <w:rsid w:val="002643A0"/>
    <w:rsid w:val="002650A8"/>
    <w:rsid w:val="00265AEC"/>
    <w:rsid w:val="0027712E"/>
    <w:rsid w:val="002804A1"/>
    <w:rsid w:val="00280642"/>
    <w:rsid w:val="002825B1"/>
    <w:rsid w:val="002853C2"/>
    <w:rsid w:val="00287858"/>
    <w:rsid w:val="00290744"/>
    <w:rsid w:val="002910B2"/>
    <w:rsid w:val="002A0EC8"/>
    <w:rsid w:val="002A47B2"/>
    <w:rsid w:val="002A79D8"/>
    <w:rsid w:val="002C0533"/>
    <w:rsid w:val="002C144F"/>
    <w:rsid w:val="002C7C6D"/>
    <w:rsid w:val="002E110B"/>
    <w:rsid w:val="002E484B"/>
    <w:rsid w:val="002F6C36"/>
    <w:rsid w:val="00305C4D"/>
    <w:rsid w:val="00306EC0"/>
    <w:rsid w:val="00330AB4"/>
    <w:rsid w:val="00331F89"/>
    <w:rsid w:val="00343E83"/>
    <w:rsid w:val="00344DCE"/>
    <w:rsid w:val="00356653"/>
    <w:rsid w:val="0035754E"/>
    <w:rsid w:val="00357C54"/>
    <w:rsid w:val="003933DF"/>
    <w:rsid w:val="00396C79"/>
    <w:rsid w:val="003A4940"/>
    <w:rsid w:val="003B310F"/>
    <w:rsid w:val="003C04C5"/>
    <w:rsid w:val="003F7196"/>
    <w:rsid w:val="003F7C0B"/>
    <w:rsid w:val="00411F2B"/>
    <w:rsid w:val="00421748"/>
    <w:rsid w:val="004251F5"/>
    <w:rsid w:val="004263F9"/>
    <w:rsid w:val="0043700F"/>
    <w:rsid w:val="0045032E"/>
    <w:rsid w:val="004505BD"/>
    <w:rsid w:val="00472958"/>
    <w:rsid w:val="004759DF"/>
    <w:rsid w:val="00490042"/>
    <w:rsid w:val="004A2B23"/>
    <w:rsid w:val="004A7DE0"/>
    <w:rsid w:val="004C5C37"/>
    <w:rsid w:val="004C799E"/>
    <w:rsid w:val="004D71FB"/>
    <w:rsid w:val="004E0F6C"/>
    <w:rsid w:val="004F1889"/>
    <w:rsid w:val="004F3731"/>
    <w:rsid w:val="004F4275"/>
    <w:rsid w:val="00500B02"/>
    <w:rsid w:val="00504FDB"/>
    <w:rsid w:val="005050B7"/>
    <w:rsid w:val="00523D52"/>
    <w:rsid w:val="00536044"/>
    <w:rsid w:val="00547E6F"/>
    <w:rsid w:val="005523A8"/>
    <w:rsid w:val="005816DD"/>
    <w:rsid w:val="00584E27"/>
    <w:rsid w:val="005A6C54"/>
    <w:rsid w:val="005A6D41"/>
    <w:rsid w:val="005B4AC1"/>
    <w:rsid w:val="005D3F0D"/>
    <w:rsid w:val="005E0A43"/>
    <w:rsid w:val="005E7C80"/>
    <w:rsid w:val="005F728D"/>
    <w:rsid w:val="00605F8A"/>
    <w:rsid w:val="0063478D"/>
    <w:rsid w:val="00635823"/>
    <w:rsid w:val="00635E62"/>
    <w:rsid w:val="00635F6B"/>
    <w:rsid w:val="006475F4"/>
    <w:rsid w:val="00655A2B"/>
    <w:rsid w:val="00693416"/>
    <w:rsid w:val="0069739A"/>
    <w:rsid w:val="006B241A"/>
    <w:rsid w:val="006B412E"/>
    <w:rsid w:val="006C44EA"/>
    <w:rsid w:val="006C6D61"/>
    <w:rsid w:val="006D1280"/>
    <w:rsid w:val="006D5A8E"/>
    <w:rsid w:val="006D6C1E"/>
    <w:rsid w:val="006E44CD"/>
    <w:rsid w:val="006E5656"/>
    <w:rsid w:val="006E6D4E"/>
    <w:rsid w:val="006F5EEC"/>
    <w:rsid w:val="006F7EBF"/>
    <w:rsid w:val="007018CF"/>
    <w:rsid w:val="00702F15"/>
    <w:rsid w:val="0072225B"/>
    <w:rsid w:val="00732C0F"/>
    <w:rsid w:val="00734387"/>
    <w:rsid w:val="00735552"/>
    <w:rsid w:val="0075007A"/>
    <w:rsid w:val="00752ADF"/>
    <w:rsid w:val="00757845"/>
    <w:rsid w:val="007A04E1"/>
    <w:rsid w:val="007A7EB0"/>
    <w:rsid w:val="007B077F"/>
    <w:rsid w:val="007B23E2"/>
    <w:rsid w:val="007B7471"/>
    <w:rsid w:val="007C2D46"/>
    <w:rsid w:val="007D76BA"/>
    <w:rsid w:val="007E1353"/>
    <w:rsid w:val="007E14E1"/>
    <w:rsid w:val="007E5C66"/>
    <w:rsid w:val="007E64B2"/>
    <w:rsid w:val="007F1EAE"/>
    <w:rsid w:val="007F7B83"/>
    <w:rsid w:val="00821181"/>
    <w:rsid w:val="00832229"/>
    <w:rsid w:val="0084294A"/>
    <w:rsid w:val="00854F17"/>
    <w:rsid w:val="00863805"/>
    <w:rsid w:val="008659F1"/>
    <w:rsid w:val="008701CE"/>
    <w:rsid w:val="00871FD9"/>
    <w:rsid w:val="008773D1"/>
    <w:rsid w:val="00891A78"/>
    <w:rsid w:val="00894798"/>
    <w:rsid w:val="008967C6"/>
    <w:rsid w:val="008A24B0"/>
    <w:rsid w:val="008A4EF8"/>
    <w:rsid w:val="008B553F"/>
    <w:rsid w:val="008C0A1C"/>
    <w:rsid w:val="008C3B8D"/>
    <w:rsid w:val="008C420B"/>
    <w:rsid w:val="0090212D"/>
    <w:rsid w:val="009035FC"/>
    <w:rsid w:val="00903A7A"/>
    <w:rsid w:val="009047AF"/>
    <w:rsid w:val="00912F19"/>
    <w:rsid w:val="00913708"/>
    <w:rsid w:val="009257C8"/>
    <w:rsid w:val="00941144"/>
    <w:rsid w:val="00944E3A"/>
    <w:rsid w:val="0095014B"/>
    <w:rsid w:val="00982FC0"/>
    <w:rsid w:val="00995669"/>
    <w:rsid w:val="00997EE0"/>
    <w:rsid w:val="009A1E64"/>
    <w:rsid w:val="009A408C"/>
    <w:rsid w:val="009B5DD8"/>
    <w:rsid w:val="009C17CE"/>
    <w:rsid w:val="009C1E21"/>
    <w:rsid w:val="009D66AB"/>
    <w:rsid w:val="009E202B"/>
    <w:rsid w:val="009E57F2"/>
    <w:rsid w:val="009E5DD7"/>
    <w:rsid w:val="009F556A"/>
    <w:rsid w:val="00A02CE4"/>
    <w:rsid w:val="00A04A14"/>
    <w:rsid w:val="00A16A6C"/>
    <w:rsid w:val="00A250AF"/>
    <w:rsid w:val="00A3140B"/>
    <w:rsid w:val="00A3409E"/>
    <w:rsid w:val="00A35DBE"/>
    <w:rsid w:val="00A376E5"/>
    <w:rsid w:val="00A402E2"/>
    <w:rsid w:val="00A404E5"/>
    <w:rsid w:val="00A450A7"/>
    <w:rsid w:val="00A60013"/>
    <w:rsid w:val="00A67336"/>
    <w:rsid w:val="00A677D0"/>
    <w:rsid w:val="00A71017"/>
    <w:rsid w:val="00A731FF"/>
    <w:rsid w:val="00A77DB7"/>
    <w:rsid w:val="00A80629"/>
    <w:rsid w:val="00A84421"/>
    <w:rsid w:val="00A8796B"/>
    <w:rsid w:val="00A9518F"/>
    <w:rsid w:val="00AA3C9E"/>
    <w:rsid w:val="00AB340C"/>
    <w:rsid w:val="00AC1467"/>
    <w:rsid w:val="00AC5F8D"/>
    <w:rsid w:val="00AC74C9"/>
    <w:rsid w:val="00AD146F"/>
    <w:rsid w:val="00AD669C"/>
    <w:rsid w:val="00AD6F08"/>
    <w:rsid w:val="00AE07B0"/>
    <w:rsid w:val="00AE6759"/>
    <w:rsid w:val="00AF2286"/>
    <w:rsid w:val="00AF7CF8"/>
    <w:rsid w:val="00B12275"/>
    <w:rsid w:val="00B1436E"/>
    <w:rsid w:val="00B31EAA"/>
    <w:rsid w:val="00B330D4"/>
    <w:rsid w:val="00B4526A"/>
    <w:rsid w:val="00B463F8"/>
    <w:rsid w:val="00B5106B"/>
    <w:rsid w:val="00B516F5"/>
    <w:rsid w:val="00B51D01"/>
    <w:rsid w:val="00B52C86"/>
    <w:rsid w:val="00B567F2"/>
    <w:rsid w:val="00B6386E"/>
    <w:rsid w:val="00B66760"/>
    <w:rsid w:val="00B66F89"/>
    <w:rsid w:val="00B74967"/>
    <w:rsid w:val="00B81972"/>
    <w:rsid w:val="00B91CCA"/>
    <w:rsid w:val="00B94FC1"/>
    <w:rsid w:val="00BA265C"/>
    <w:rsid w:val="00BA7C19"/>
    <w:rsid w:val="00BC0755"/>
    <w:rsid w:val="00BC577E"/>
    <w:rsid w:val="00BC68B5"/>
    <w:rsid w:val="00BD31EB"/>
    <w:rsid w:val="00BE7819"/>
    <w:rsid w:val="00BF0043"/>
    <w:rsid w:val="00BF7F9E"/>
    <w:rsid w:val="00C00650"/>
    <w:rsid w:val="00C008A9"/>
    <w:rsid w:val="00C01DB7"/>
    <w:rsid w:val="00C13FD4"/>
    <w:rsid w:val="00C15087"/>
    <w:rsid w:val="00C24B79"/>
    <w:rsid w:val="00C35989"/>
    <w:rsid w:val="00C37C29"/>
    <w:rsid w:val="00C65109"/>
    <w:rsid w:val="00C77599"/>
    <w:rsid w:val="00C80CA4"/>
    <w:rsid w:val="00C84C5B"/>
    <w:rsid w:val="00C96CF9"/>
    <w:rsid w:val="00C97ABA"/>
    <w:rsid w:val="00CB28B2"/>
    <w:rsid w:val="00CC0972"/>
    <w:rsid w:val="00CD13BD"/>
    <w:rsid w:val="00CD46C2"/>
    <w:rsid w:val="00CD70D0"/>
    <w:rsid w:val="00CF5C61"/>
    <w:rsid w:val="00CF70B6"/>
    <w:rsid w:val="00D01827"/>
    <w:rsid w:val="00D21CB6"/>
    <w:rsid w:val="00D36E0E"/>
    <w:rsid w:val="00D4256B"/>
    <w:rsid w:val="00D549C6"/>
    <w:rsid w:val="00D7105B"/>
    <w:rsid w:val="00D7352F"/>
    <w:rsid w:val="00D8755C"/>
    <w:rsid w:val="00DA6408"/>
    <w:rsid w:val="00DB007B"/>
    <w:rsid w:val="00DB4825"/>
    <w:rsid w:val="00DC0C6A"/>
    <w:rsid w:val="00DC0E53"/>
    <w:rsid w:val="00DC30FF"/>
    <w:rsid w:val="00DC48F8"/>
    <w:rsid w:val="00DF26CB"/>
    <w:rsid w:val="00E10497"/>
    <w:rsid w:val="00E13CAA"/>
    <w:rsid w:val="00E2448C"/>
    <w:rsid w:val="00E26BA9"/>
    <w:rsid w:val="00E30176"/>
    <w:rsid w:val="00E36DCB"/>
    <w:rsid w:val="00E512C3"/>
    <w:rsid w:val="00E613A7"/>
    <w:rsid w:val="00E832D1"/>
    <w:rsid w:val="00E874C4"/>
    <w:rsid w:val="00EA79FE"/>
    <w:rsid w:val="00EB37C4"/>
    <w:rsid w:val="00EB72AF"/>
    <w:rsid w:val="00EB7F98"/>
    <w:rsid w:val="00ED00CE"/>
    <w:rsid w:val="00ED3CF6"/>
    <w:rsid w:val="00EF2056"/>
    <w:rsid w:val="00EF21AB"/>
    <w:rsid w:val="00F15B70"/>
    <w:rsid w:val="00F21918"/>
    <w:rsid w:val="00F242D3"/>
    <w:rsid w:val="00F24CD5"/>
    <w:rsid w:val="00F27408"/>
    <w:rsid w:val="00F42618"/>
    <w:rsid w:val="00F449E6"/>
    <w:rsid w:val="00F5496E"/>
    <w:rsid w:val="00F5537F"/>
    <w:rsid w:val="00F623FF"/>
    <w:rsid w:val="00F711E7"/>
    <w:rsid w:val="00F7226F"/>
    <w:rsid w:val="00F72C87"/>
    <w:rsid w:val="00F7326D"/>
    <w:rsid w:val="00F840AC"/>
    <w:rsid w:val="00F9334B"/>
    <w:rsid w:val="00FB02CE"/>
    <w:rsid w:val="00FB1CF1"/>
    <w:rsid w:val="00FB353B"/>
    <w:rsid w:val="00FB7C66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rc.europa.eu/about-erc/career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dmin@rp-grece.b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BC7A5-7CFF-4F73-ADD6-1CF38AC2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86</cp:revision>
  <cp:lastPrinted>2015-10-05T07:52:00Z</cp:lastPrinted>
  <dcterms:created xsi:type="dcterms:W3CDTF">2017-09-21T09:01:00Z</dcterms:created>
  <dcterms:modified xsi:type="dcterms:W3CDTF">2018-06-27T10:38:00Z</dcterms:modified>
</cp:coreProperties>
</file>