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252" w:type="dxa"/>
        <w:tblLook w:val="0000" w:firstRow="0" w:lastRow="0" w:firstColumn="0" w:lastColumn="0" w:noHBand="0" w:noVBand="0"/>
      </w:tblPr>
      <w:tblGrid>
        <w:gridCol w:w="4669"/>
        <w:gridCol w:w="371"/>
        <w:gridCol w:w="4680"/>
      </w:tblGrid>
      <w:tr w:rsidR="00D85C87" w:rsidRPr="002316C0" w:rsidTr="00FB6EE3">
        <w:trPr>
          <w:cantSplit/>
        </w:trPr>
        <w:tc>
          <w:tcPr>
            <w:tcW w:w="4669" w:type="dxa"/>
            <w:vAlign w:val="center"/>
          </w:tcPr>
          <w:p w:rsidR="00CA4EE0" w:rsidRPr="002316C0" w:rsidRDefault="00CA4EE0" w:rsidP="00270D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2316C0">
              <w:rPr>
                <w:rFonts w:ascii="Cambria" w:eastAsia="Times New Roman" w:hAnsi="Cambria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97F4A13" wp14:editId="734975F1">
                  <wp:extent cx="63817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EE0" w:rsidRPr="002316C0" w:rsidRDefault="00CA4EE0" w:rsidP="00270D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 w:type="page"/>
              <w:t>ΕΛΛΗΝΙΚΗ ΔΗΜΟΚΡΑΤΙΑ</w:t>
            </w:r>
          </w:p>
          <w:p w:rsidR="00CA4EE0" w:rsidRPr="002316C0" w:rsidRDefault="00CA4EE0" w:rsidP="00270D1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</w:pPr>
            <w:r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  <w:t>ΥΠΟΥΡΓΕΙΟ ΔΙΟΙΚΗΤΙΚΗΣ ΑΝΑΣΥΓΚΡΟΤΗΣΗΣ</w:t>
            </w:r>
          </w:p>
          <w:p w:rsidR="00CA4EE0" w:rsidRPr="002316C0" w:rsidRDefault="00CA4EE0" w:rsidP="00270D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ΓΕΝΙΚΗ ΔΙΕΥΘΥΝΣΗ ΑΝΘΡΩΠΙΝΟΥ ΔΥΝΑΜΙΚΟΥ</w:t>
            </w:r>
            <w:r w:rsidR="00DE3957"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ΔΗΜΟΣΙΟΥ ΤΟΜΕΑ</w:t>
            </w:r>
          </w:p>
          <w:p w:rsidR="00CA4EE0" w:rsidRPr="002316C0" w:rsidRDefault="00CA4EE0" w:rsidP="00DE39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ΔΙΕΥΘΥΝΣΗ </w:t>
            </w:r>
            <w:r w:rsidR="00DE3957"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ΑΞΙΟΛΟΓΗΣΗΣ ΚΑΙ ΠΑΡΑΚΟΛΟΥΘΗΣΗΣ ΔΙΑΔΙΚΑΣΙΩΝ ΕΠΙΛΟΓΗΣ ΚΑΙ ΠΕΙΘΑΡΧΙΚΩΝ ΘΕΜΑΤΩΝ</w:t>
            </w:r>
            <w:r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1" w:type="dxa"/>
          </w:tcPr>
          <w:p w:rsidR="00CA4EE0" w:rsidRPr="002316C0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</w:tcPr>
          <w:p w:rsidR="00CA4EE0" w:rsidRPr="002316C0" w:rsidRDefault="00CA4EE0" w:rsidP="00DE39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         </w:t>
            </w:r>
            <w:r w:rsidRPr="002316C0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ΑΝΑΡΤΗΤΕΑ </w:t>
            </w:r>
          </w:p>
          <w:p w:rsidR="00CA4EE0" w:rsidRPr="002316C0" w:rsidRDefault="00DE3957" w:rsidP="00DE39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316C0">
              <w:rPr>
                <w:rFonts w:ascii="Cambria" w:eastAsia="Times New Roman" w:hAnsi="Cambria" w:cs="Times New Roman"/>
                <w:b/>
                <w:sz w:val="24"/>
                <w:szCs w:val="24"/>
              </w:rPr>
              <w:t>ΕΠΕΙΓΟΝ</w:t>
            </w:r>
          </w:p>
          <w:p w:rsidR="00CA4EE0" w:rsidRPr="002316C0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Αθήνα,</w:t>
            </w:r>
            <w:r w:rsidR="00564A2B"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DE3957"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 </w:t>
            </w:r>
            <w:r w:rsidR="00487162"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7D4167">
              <w:rPr>
                <w:rFonts w:ascii="Cambria" w:eastAsia="Times New Roman" w:hAnsi="Cambria" w:cs="Times New Roman"/>
                <w:sz w:val="24"/>
                <w:szCs w:val="24"/>
              </w:rPr>
              <w:t>24</w:t>
            </w:r>
            <w:r w:rsidR="00475E78">
              <w:rPr>
                <w:rFonts w:ascii="Cambria" w:eastAsia="Times New Roman" w:hAnsi="Cambria" w:cs="Times New Roman"/>
                <w:sz w:val="24"/>
                <w:szCs w:val="24"/>
              </w:rPr>
              <w:t xml:space="preserve">   </w:t>
            </w:r>
            <w:r w:rsidR="00487162" w:rsidRPr="002316C0">
              <w:rPr>
                <w:rFonts w:ascii="Cambria" w:eastAsia="Times New Roman" w:hAnsi="Cambria" w:cs="Times New Roman"/>
                <w:sz w:val="24"/>
                <w:szCs w:val="24"/>
              </w:rPr>
              <w:t>Μαΐου</w:t>
            </w:r>
            <w:r w:rsidR="00DE3957"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2018</w:t>
            </w:r>
          </w:p>
          <w:p w:rsidR="00CA4EE0" w:rsidRPr="002316C0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CA4EE0" w:rsidRPr="002316C0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        </w:t>
            </w:r>
          </w:p>
          <w:p w:rsidR="00CA4EE0" w:rsidRPr="002316C0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proofErr w:type="spellStart"/>
            <w:r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Αριθμ</w:t>
            </w:r>
            <w:proofErr w:type="spellEnd"/>
            <w:r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Πρωτ</w:t>
            </w:r>
            <w:proofErr w:type="spellEnd"/>
            <w:r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.:</w:t>
            </w:r>
          </w:p>
          <w:p w:rsidR="00CA4EE0" w:rsidRPr="002316C0" w:rsidRDefault="000A4556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</w:rPr>
            </w:pPr>
            <w:r w:rsidRPr="002316C0">
              <w:rPr>
                <w:rFonts w:ascii="Cambria" w:eastAsia="Times New Roman" w:hAnsi="Cambria" w:cs="Times New Roman"/>
                <w:sz w:val="24"/>
                <w:szCs w:val="24"/>
              </w:rPr>
              <w:t>ΔΑΠΔΕΠ</w:t>
            </w:r>
            <w:r w:rsidR="00CA4EE0" w:rsidRPr="002316C0">
              <w:rPr>
                <w:rFonts w:ascii="Cambria" w:eastAsia="Times New Roman" w:hAnsi="Cambria" w:cs="Times New Roman"/>
                <w:sz w:val="24"/>
                <w:szCs w:val="24"/>
              </w:rPr>
              <w:t>/Φ.</w:t>
            </w:r>
            <w:r w:rsidR="00DE3957" w:rsidRPr="002316C0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  <w:r w:rsidR="00A97CB7" w:rsidRPr="002316C0">
              <w:rPr>
                <w:rFonts w:ascii="Cambria" w:eastAsia="Times New Roman" w:hAnsi="Cambria" w:cs="Times New Roman"/>
                <w:sz w:val="24"/>
                <w:szCs w:val="24"/>
              </w:rPr>
              <w:t>/</w:t>
            </w:r>
            <w:r w:rsidR="00944C4F"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0A48EF" w:rsidRPr="000A48EF">
              <w:rPr>
                <w:rFonts w:ascii="Cambria" w:eastAsia="Times New Roman" w:hAnsi="Cambria" w:cs="Times New Roman"/>
                <w:sz w:val="24"/>
                <w:szCs w:val="24"/>
              </w:rPr>
              <w:t>36</w:t>
            </w:r>
            <w:r w:rsidR="00487162"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CA4EE0" w:rsidRPr="002316C0">
              <w:rPr>
                <w:rFonts w:ascii="Cambria" w:eastAsia="Times New Roman" w:hAnsi="Cambria" w:cs="Times New Roman"/>
                <w:sz w:val="24"/>
                <w:szCs w:val="24"/>
              </w:rPr>
              <w:t>/</w:t>
            </w:r>
            <w:r w:rsidR="00564A2B" w:rsidRPr="002316C0">
              <w:rPr>
                <w:rFonts w:ascii="Cambria" w:eastAsia="Times New Roman" w:hAnsi="Cambria" w:cs="Times New Roman"/>
                <w:sz w:val="24"/>
                <w:szCs w:val="24"/>
              </w:rPr>
              <w:t>οικ.</w:t>
            </w:r>
            <w:r w:rsidR="002D51BF"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CD66B9">
              <w:rPr>
                <w:rFonts w:ascii="Cambria" w:eastAsia="Times New Roman" w:hAnsi="Cambria" w:cs="Times New Roman"/>
                <w:sz w:val="24"/>
                <w:szCs w:val="24"/>
              </w:rPr>
              <w:t>18809</w:t>
            </w:r>
            <w:bookmarkStart w:id="0" w:name="_GoBack"/>
            <w:bookmarkEnd w:id="0"/>
          </w:p>
          <w:p w:rsidR="00DE3957" w:rsidRPr="002316C0" w:rsidRDefault="00DE3957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</w:rPr>
            </w:pPr>
          </w:p>
          <w:p w:rsidR="00DE3957" w:rsidRPr="002316C0" w:rsidRDefault="00DE3957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</w:rPr>
            </w:pPr>
          </w:p>
          <w:p w:rsidR="00CA4EE0" w:rsidRPr="002316C0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</w:rPr>
              <w:t>ΠΡΟΣ</w:t>
            </w:r>
            <w:r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:</w:t>
            </w:r>
            <w:r w:rsidRPr="002316C0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Όπως ο πίνακας αποδεκτών</w:t>
            </w:r>
          </w:p>
          <w:p w:rsidR="00CA4EE0" w:rsidRPr="002316C0" w:rsidRDefault="00CA4EE0" w:rsidP="00270D1B">
            <w:pPr>
              <w:spacing w:after="0" w:line="240" w:lineRule="auto"/>
              <w:ind w:left="930"/>
              <w:jc w:val="both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</w:p>
        </w:tc>
      </w:tr>
      <w:tr w:rsidR="00D85C87" w:rsidRPr="002316C0" w:rsidTr="00FB6EE3">
        <w:trPr>
          <w:cantSplit/>
        </w:trPr>
        <w:tc>
          <w:tcPr>
            <w:tcW w:w="4669" w:type="dxa"/>
          </w:tcPr>
          <w:p w:rsidR="00CA4EE0" w:rsidRPr="002316C0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Ταχυδρομική Διεύθυνση: </w:t>
            </w:r>
            <w:proofErr w:type="spellStart"/>
            <w:r w:rsidRPr="002316C0">
              <w:rPr>
                <w:rFonts w:ascii="Cambria" w:eastAsia="Times New Roman" w:hAnsi="Cambria" w:cs="Times New Roman"/>
                <w:sz w:val="24"/>
                <w:szCs w:val="24"/>
              </w:rPr>
              <w:t>Βασ</w:t>
            </w:r>
            <w:proofErr w:type="spellEnd"/>
            <w:r w:rsidRPr="002316C0">
              <w:rPr>
                <w:rFonts w:ascii="Cambria" w:eastAsia="Times New Roman" w:hAnsi="Cambria" w:cs="Times New Roman"/>
                <w:sz w:val="24"/>
                <w:szCs w:val="24"/>
              </w:rPr>
              <w:t>. Σοφίας 15</w:t>
            </w:r>
          </w:p>
          <w:p w:rsidR="00CA4EE0" w:rsidRPr="002316C0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                                         106 74, Αθήνα</w:t>
            </w:r>
          </w:p>
          <w:p w:rsidR="00CA4EE0" w:rsidRPr="002316C0" w:rsidRDefault="00CA4EE0" w:rsidP="00270D1B">
            <w:pPr>
              <w:spacing w:after="0" w:line="240" w:lineRule="auto"/>
              <w:ind w:left="1692" w:hanging="1692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2316C0">
              <w:rPr>
                <w:rFonts w:ascii="Cambria" w:eastAsia="Times New Roman" w:hAnsi="Cambria" w:cs="Times New Roman"/>
                <w:sz w:val="24"/>
                <w:szCs w:val="24"/>
              </w:rPr>
              <w:t>Τηλ</w:t>
            </w:r>
            <w:proofErr w:type="spellEnd"/>
            <w:r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.:  </w:t>
            </w:r>
            <w:r w:rsidR="00DE3957" w:rsidRPr="002316C0">
              <w:rPr>
                <w:rFonts w:ascii="Cambria" w:eastAsia="Times New Roman" w:hAnsi="Cambria" w:cs="Times New Roman"/>
                <w:sz w:val="24"/>
                <w:szCs w:val="24"/>
              </w:rPr>
              <w:t>2131313390, -3240, -</w:t>
            </w:r>
            <w:r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DE3957" w:rsidRPr="002316C0">
              <w:rPr>
                <w:rFonts w:ascii="Cambria" w:eastAsia="Times New Roman" w:hAnsi="Cambria" w:cs="Times New Roman"/>
                <w:sz w:val="24"/>
                <w:szCs w:val="24"/>
              </w:rPr>
              <w:t>3385</w:t>
            </w:r>
            <w:r w:rsidR="00510ED0">
              <w:rPr>
                <w:rFonts w:ascii="Cambria" w:eastAsia="Times New Roman" w:hAnsi="Cambria" w:cs="Times New Roman"/>
                <w:sz w:val="24"/>
                <w:szCs w:val="24"/>
              </w:rPr>
              <w:t>,</w:t>
            </w:r>
            <w:r w:rsidR="000A4556"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-3321</w:t>
            </w:r>
          </w:p>
          <w:p w:rsidR="00CA4EE0" w:rsidRPr="002316C0" w:rsidRDefault="00C0493B" w:rsidP="000B4126">
            <w:pPr>
              <w:spacing w:after="0" w:line="240" w:lineRule="auto"/>
              <w:ind w:left="1692" w:hanging="1692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2316C0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Fax:  </w:t>
            </w:r>
            <w:r w:rsidR="008B2675"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DE3957" w:rsidRPr="002316C0">
              <w:rPr>
                <w:rFonts w:ascii="Cambria" w:eastAsia="Times New Roman" w:hAnsi="Cambria" w:cs="Times New Roman"/>
                <w:sz w:val="24"/>
                <w:szCs w:val="24"/>
              </w:rPr>
              <w:t>2131313389</w:t>
            </w:r>
            <w:r w:rsidRPr="002316C0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71" w:type="dxa"/>
          </w:tcPr>
          <w:p w:rsidR="00CA4EE0" w:rsidRPr="002316C0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680" w:type="dxa"/>
            <w:vMerge/>
          </w:tcPr>
          <w:p w:rsidR="00CA4EE0" w:rsidRPr="002316C0" w:rsidRDefault="00CA4EE0" w:rsidP="00270D1B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</w:p>
        </w:tc>
      </w:tr>
    </w:tbl>
    <w:p w:rsidR="00F53FA0" w:rsidRPr="002316C0" w:rsidRDefault="00F53FA0" w:rsidP="00270D1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CA4EE0" w:rsidRPr="001211D2" w:rsidRDefault="00CA4EE0" w:rsidP="00270D1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1211D2">
        <w:rPr>
          <w:rFonts w:ascii="Cambria" w:hAnsi="Cambria"/>
          <w:b/>
          <w:sz w:val="24"/>
          <w:szCs w:val="24"/>
        </w:rPr>
        <w:t xml:space="preserve">ΘΕΜΑ: </w:t>
      </w:r>
      <w:r w:rsidR="00487162" w:rsidRPr="001211D2">
        <w:rPr>
          <w:rFonts w:ascii="Cambria" w:hAnsi="Cambria" w:cs="Calibri"/>
          <w:b/>
          <w:bCs/>
          <w:iCs/>
          <w:sz w:val="24"/>
          <w:szCs w:val="24"/>
        </w:rPr>
        <w:t>Χρονικό διάστημα και επιμέρους φάσεις διενέργειας της αξιολόγησης για την αξιολογική περίοδο του έτους 2017</w:t>
      </w:r>
    </w:p>
    <w:p w:rsidR="00B25F7A" w:rsidRDefault="00B25F7A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B3326B" w:rsidRPr="002316C0" w:rsidRDefault="00B25F7A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 w:cs="Calibri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 w:rsidR="002B2C89" w:rsidRPr="002316C0">
        <w:rPr>
          <w:rFonts w:ascii="Cambria" w:eastAsia="Times New Roman" w:hAnsi="Cambria" w:cs="Times New Roman"/>
          <w:sz w:val="24"/>
          <w:szCs w:val="24"/>
        </w:rPr>
        <w:t xml:space="preserve">Σε συνέχεια της με </w:t>
      </w:r>
      <w:proofErr w:type="spellStart"/>
      <w:r w:rsidR="002B2C89" w:rsidRPr="002316C0">
        <w:rPr>
          <w:rFonts w:ascii="Cambria" w:eastAsia="Times New Roman" w:hAnsi="Cambria" w:cs="Times New Roman"/>
          <w:sz w:val="24"/>
          <w:szCs w:val="24"/>
        </w:rPr>
        <w:t>αριθμ</w:t>
      </w:r>
      <w:proofErr w:type="spellEnd"/>
      <w:r w:rsidR="002B2C89" w:rsidRPr="002316C0">
        <w:rPr>
          <w:rFonts w:ascii="Cambria" w:eastAsia="Times New Roman" w:hAnsi="Cambria" w:cs="Times New Roman"/>
          <w:sz w:val="24"/>
          <w:szCs w:val="24"/>
        </w:rPr>
        <w:t xml:space="preserve">. </w:t>
      </w:r>
      <w:r w:rsidR="00AA55C4" w:rsidRPr="002316C0">
        <w:rPr>
          <w:rFonts w:ascii="Cambria" w:eastAsia="Times New Roman" w:hAnsi="Cambria" w:cs="Times New Roman"/>
          <w:sz w:val="24"/>
          <w:szCs w:val="24"/>
        </w:rPr>
        <w:t>ΔΑΠΔΕΠ</w:t>
      </w:r>
      <w:r w:rsidR="002B2C89" w:rsidRPr="002316C0">
        <w:rPr>
          <w:rFonts w:ascii="Cambria" w:eastAsia="Times New Roman" w:hAnsi="Cambria" w:cs="Times New Roman"/>
          <w:sz w:val="24"/>
          <w:szCs w:val="24"/>
        </w:rPr>
        <w:t>/Φ.2/</w:t>
      </w:r>
      <w:r w:rsidR="00AA55C4" w:rsidRPr="002316C0">
        <w:rPr>
          <w:rFonts w:ascii="Cambria" w:eastAsia="Times New Roman" w:hAnsi="Cambria" w:cs="Times New Roman"/>
          <w:sz w:val="24"/>
          <w:szCs w:val="24"/>
        </w:rPr>
        <w:t>35</w:t>
      </w:r>
      <w:r w:rsidR="002B2C89" w:rsidRPr="002316C0">
        <w:rPr>
          <w:rFonts w:ascii="Cambria" w:eastAsia="Times New Roman" w:hAnsi="Cambria" w:cs="Times New Roman"/>
          <w:sz w:val="24"/>
          <w:szCs w:val="24"/>
        </w:rPr>
        <w:t>/οικ.</w:t>
      </w:r>
      <w:r w:rsidR="00100672" w:rsidRPr="002316C0">
        <w:rPr>
          <w:rFonts w:ascii="Cambria" w:eastAsia="Times New Roman" w:hAnsi="Cambria" w:cs="Times New Roman"/>
          <w:sz w:val="24"/>
          <w:szCs w:val="24"/>
        </w:rPr>
        <w:t>18485</w:t>
      </w:r>
      <w:r w:rsidR="002B2C89" w:rsidRPr="002316C0">
        <w:rPr>
          <w:rFonts w:ascii="Cambria" w:eastAsia="Times New Roman" w:hAnsi="Cambria" w:cs="Times New Roman"/>
          <w:sz w:val="24"/>
          <w:szCs w:val="24"/>
        </w:rPr>
        <w:t>/</w:t>
      </w:r>
      <w:r w:rsidR="00AA55C4" w:rsidRPr="002316C0">
        <w:rPr>
          <w:rFonts w:ascii="Cambria" w:eastAsia="Times New Roman" w:hAnsi="Cambria" w:cs="Times New Roman"/>
          <w:sz w:val="24"/>
          <w:szCs w:val="24"/>
        </w:rPr>
        <w:t>22</w:t>
      </w:r>
      <w:r w:rsidR="002B2C89" w:rsidRPr="002316C0">
        <w:rPr>
          <w:rFonts w:ascii="Cambria" w:eastAsia="Times New Roman" w:hAnsi="Cambria" w:cs="Times New Roman"/>
          <w:sz w:val="24"/>
          <w:szCs w:val="24"/>
        </w:rPr>
        <w:t>-</w:t>
      </w:r>
      <w:r w:rsidR="00AA55C4" w:rsidRPr="002316C0">
        <w:rPr>
          <w:rFonts w:ascii="Cambria" w:eastAsia="Times New Roman" w:hAnsi="Cambria" w:cs="Times New Roman"/>
          <w:sz w:val="24"/>
          <w:szCs w:val="24"/>
        </w:rPr>
        <w:t>5</w:t>
      </w:r>
      <w:r w:rsidR="002B2C89" w:rsidRPr="002316C0">
        <w:rPr>
          <w:rFonts w:ascii="Cambria" w:eastAsia="Times New Roman" w:hAnsi="Cambria" w:cs="Times New Roman"/>
          <w:sz w:val="24"/>
          <w:szCs w:val="24"/>
        </w:rPr>
        <w:t>-2018 (</w:t>
      </w:r>
      <w:r w:rsidR="002316C0" w:rsidRPr="002316C0">
        <w:rPr>
          <w:rFonts w:ascii="Cambria" w:eastAsia="Times New Roman" w:hAnsi="Cambria" w:cs="Times New Roman"/>
          <w:sz w:val="24"/>
          <w:szCs w:val="24"/>
        </w:rPr>
        <w:t>ΦΕΚ 1882/Β/24-5-2018)</w:t>
      </w:r>
      <w:r w:rsidR="002B2C89" w:rsidRPr="002316C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AA55C4" w:rsidRPr="002316C0">
        <w:rPr>
          <w:rFonts w:ascii="Cambria" w:eastAsia="Times New Roman" w:hAnsi="Cambria" w:cs="Times New Roman"/>
          <w:sz w:val="24"/>
          <w:szCs w:val="24"/>
        </w:rPr>
        <w:t>Υπουργικής Απόφασης</w:t>
      </w:r>
      <w:r w:rsidR="00944C4F" w:rsidRPr="002316C0">
        <w:rPr>
          <w:rFonts w:ascii="Cambria" w:eastAsia="Times New Roman" w:hAnsi="Cambria" w:cs="Times New Roman"/>
          <w:sz w:val="24"/>
          <w:szCs w:val="24"/>
        </w:rPr>
        <w:t>, σ</w:t>
      </w:r>
      <w:r w:rsidR="002B2C89" w:rsidRPr="002316C0">
        <w:rPr>
          <w:rFonts w:ascii="Cambria" w:eastAsia="Times New Roman" w:hAnsi="Cambria" w:cs="Times New Roman"/>
          <w:sz w:val="24"/>
          <w:szCs w:val="24"/>
        </w:rPr>
        <w:t xml:space="preserve">ας ενημερώνουμε ότι </w:t>
      </w:r>
      <w:r w:rsidR="00AA55C4" w:rsidRPr="002316C0">
        <w:rPr>
          <w:rFonts w:ascii="Cambria" w:hAnsi="Cambria" w:cs="Calibri"/>
          <w:bCs/>
          <w:iCs/>
          <w:sz w:val="24"/>
          <w:szCs w:val="24"/>
        </w:rPr>
        <w:t xml:space="preserve">για  την αξιολογική περίοδο του έτους 2017 οι σχετικές με την ηλεκτρονική αξιολόγηση ενέργειες  διενεργούνται από </w:t>
      </w:r>
      <w:r w:rsidR="00AA55C4" w:rsidRPr="002316C0">
        <w:rPr>
          <w:rFonts w:ascii="Cambria" w:hAnsi="Cambria" w:cs="Calibri"/>
          <w:b/>
          <w:bCs/>
          <w:iCs/>
          <w:sz w:val="24"/>
          <w:szCs w:val="24"/>
        </w:rPr>
        <w:t>10</w:t>
      </w:r>
      <w:r w:rsidR="00A65B6F" w:rsidRPr="002316C0">
        <w:rPr>
          <w:rFonts w:ascii="Cambria" w:hAnsi="Cambria" w:cs="Calibri"/>
          <w:b/>
          <w:bCs/>
          <w:iCs/>
          <w:sz w:val="24"/>
          <w:szCs w:val="24"/>
        </w:rPr>
        <w:t xml:space="preserve"> Μαΐου </w:t>
      </w:r>
      <w:r w:rsidR="00AA55C4" w:rsidRPr="002316C0">
        <w:rPr>
          <w:rFonts w:ascii="Cambria" w:hAnsi="Cambria" w:cs="Calibri"/>
          <w:b/>
          <w:bCs/>
          <w:iCs/>
          <w:sz w:val="24"/>
          <w:szCs w:val="24"/>
        </w:rPr>
        <w:t>2018 έως 13</w:t>
      </w:r>
      <w:r w:rsidR="00A65B6F" w:rsidRPr="002316C0">
        <w:rPr>
          <w:rFonts w:ascii="Cambria" w:hAnsi="Cambria" w:cs="Calibri"/>
          <w:b/>
          <w:bCs/>
          <w:iCs/>
          <w:sz w:val="24"/>
          <w:szCs w:val="24"/>
        </w:rPr>
        <w:t xml:space="preserve"> Ιουλίου </w:t>
      </w:r>
      <w:r w:rsidR="00AA55C4" w:rsidRPr="002316C0">
        <w:rPr>
          <w:rFonts w:ascii="Cambria" w:hAnsi="Cambria" w:cs="Calibri"/>
          <w:b/>
          <w:bCs/>
          <w:iCs/>
          <w:sz w:val="24"/>
          <w:szCs w:val="24"/>
        </w:rPr>
        <w:t>2018.</w:t>
      </w:r>
    </w:p>
    <w:p w:rsidR="00A32748" w:rsidRPr="002316C0" w:rsidRDefault="00AA55C4" w:rsidP="00AA55C4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316C0">
        <w:rPr>
          <w:rFonts w:ascii="Cambria" w:hAnsi="Cambria"/>
          <w:sz w:val="24"/>
          <w:szCs w:val="24"/>
        </w:rPr>
        <w:tab/>
      </w:r>
    </w:p>
    <w:p w:rsidR="00AA55C4" w:rsidRPr="002316C0" w:rsidRDefault="00B25F7A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AA55C4" w:rsidRPr="002316C0">
        <w:rPr>
          <w:rFonts w:ascii="Cambria" w:hAnsi="Cambria"/>
          <w:sz w:val="24"/>
          <w:szCs w:val="24"/>
        </w:rPr>
        <w:t>Συγκεκριμένα, οι οικείες Διευθύνσεις Διοικητικού/Προσωπικού</w:t>
      </w:r>
      <w:r w:rsidR="00A32748" w:rsidRPr="002316C0">
        <w:rPr>
          <w:rFonts w:ascii="Cambria" w:hAnsi="Cambria"/>
          <w:sz w:val="24"/>
          <w:szCs w:val="24"/>
        </w:rPr>
        <w:t xml:space="preserve">, σύμφωνα με την </w:t>
      </w:r>
      <w:proofErr w:type="spellStart"/>
      <w:r w:rsidR="00A32748" w:rsidRPr="002316C0">
        <w:rPr>
          <w:rFonts w:ascii="Cambria" w:hAnsi="Cambria"/>
          <w:sz w:val="24"/>
          <w:szCs w:val="24"/>
        </w:rPr>
        <w:t>αριθ</w:t>
      </w:r>
      <w:r w:rsidR="00236878">
        <w:rPr>
          <w:rFonts w:ascii="Cambria" w:hAnsi="Cambria"/>
          <w:sz w:val="24"/>
          <w:szCs w:val="24"/>
        </w:rPr>
        <w:t>μ</w:t>
      </w:r>
      <w:proofErr w:type="spellEnd"/>
      <w:r w:rsidR="00A32748" w:rsidRPr="002316C0">
        <w:rPr>
          <w:rFonts w:ascii="Cambria" w:hAnsi="Cambria"/>
          <w:sz w:val="24"/>
          <w:szCs w:val="24"/>
        </w:rPr>
        <w:t>. ΔΑΠΔΕΠ/Φ.2/32/οικ.17115/10.5.2018</w:t>
      </w:r>
      <w:r w:rsidR="00236878">
        <w:rPr>
          <w:rFonts w:ascii="Cambria" w:hAnsi="Cambria"/>
          <w:sz w:val="24"/>
          <w:szCs w:val="24"/>
        </w:rPr>
        <w:t xml:space="preserve"> (</w:t>
      </w:r>
      <w:r w:rsidR="00236878" w:rsidRPr="00236878">
        <w:rPr>
          <w:rFonts w:ascii="Cambria" w:hAnsi="Cambria"/>
          <w:sz w:val="24"/>
          <w:szCs w:val="24"/>
        </w:rPr>
        <w:t>ΑΔΑ: Ψ37Ρ465ΧΘΨ-ΦΚΒ</w:t>
      </w:r>
      <w:r w:rsidR="00236878">
        <w:rPr>
          <w:rFonts w:ascii="Cambria" w:hAnsi="Cambria"/>
          <w:sz w:val="24"/>
          <w:szCs w:val="24"/>
        </w:rPr>
        <w:t xml:space="preserve">) </w:t>
      </w:r>
      <w:r w:rsidR="00A32748" w:rsidRPr="002316C0">
        <w:rPr>
          <w:rFonts w:ascii="Cambria" w:hAnsi="Cambria"/>
          <w:sz w:val="24"/>
          <w:szCs w:val="24"/>
        </w:rPr>
        <w:t>εγκύκλιο</w:t>
      </w:r>
      <w:r w:rsidR="00AA55C4" w:rsidRPr="002316C0">
        <w:rPr>
          <w:rFonts w:ascii="Cambria" w:hAnsi="Cambria"/>
          <w:sz w:val="24"/>
          <w:szCs w:val="24"/>
        </w:rPr>
        <w:t xml:space="preserve"> </w:t>
      </w:r>
      <w:r w:rsidR="00907E97" w:rsidRPr="002316C0">
        <w:rPr>
          <w:rFonts w:ascii="Cambria" w:hAnsi="Cambria"/>
          <w:sz w:val="24"/>
          <w:szCs w:val="24"/>
        </w:rPr>
        <w:t xml:space="preserve">της Υπηρεσίας </w:t>
      </w:r>
      <w:r w:rsidR="00B1719F">
        <w:rPr>
          <w:rFonts w:ascii="Cambria" w:hAnsi="Cambria"/>
          <w:sz w:val="24"/>
          <w:szCs w:val="24"/>
        </w:rPr>
        <w:t>μας,</w:t>
      </w:r>
      <w:r w:rsidR="00907E97" w:rsidRPr="002316C0">
        <w:rPr>
          <w:rFonts w:ascii="Cambria" w:hAnsi="Cambria"/>
          <w:sz w:val="24"/>
          <w:szCs w:val="24"/>
        </w:rPr>
        <w:t xml:space="preserve"> </w:t>
      </w:r>
      <w:r w:rsidR="002316C0">
        <w:rPr>
          <w:rFonts w:ascii="Cambria" w:hAnsi="Cambria"/>
          <w:sz w:val="24"/>
          <w:szCs w:val="24"/>
        </w:rPr>
        <w:t>κλήθηκαν</w:t>
      </w:r>
      <w:r w:rsidR="00A32748" w:rsidRPr="002316C0">
        <w:rPr>
          <w:rFonts w:ascii="Cambria" w:hAnsi="Cambria"/>
          <w:sz w:val="24"/>
          <w:szCs w:val="24"/>
        </w:rPr>
        <w:t xml:space="preserve"> μέχρι τις 25</w:t>
      </w:r>
      <w:r w:rsidR="008F7730" w:rsidRPr="002316C0">
        <w:rPr>
          <w:rFonts w:ascii="Cambria" w:hAnsi="Cambria"/>
          <w:sz w:val="24"/>
          <w:szCs w:val="24"/>
        </w:rPr>
        <w:t xml:space="preserve"> Μαΐου </w:t>
      </w:r>
      <w:r w:rsidR="00A32748" w:rsidRPr="002316C0">
        <w:rPr>
          <w:rFonts w:ascii="Cambria" w:hAnsi="Cambria"/>
          <w:sz w:val="24"/>
          <w:szCs w:val="24"/>
        </w:rPr>
        <w:t xml:space="preserve">2018 να </w:t>
      </w:r>
      <w:r w:rsidR="00D90E70">
        <w:rPr>
          <w:rFonts w:ascii="Cambria" w:hAnsi="Cambria"/>
          <w:sz w:val="24"/>
          <w:szCs w:val="24"/>
        </w:rPr>
        <w:t>διενεργήσουν</w:t>
      </w:r>
      <w:r w:rsidR="00801D37" w:rsidRPr="002316C0">
        <w:rPr>
          <w:rFonts w:ascii="Cambria" w:hAnsi="Cambria"/>
          <w:sz w:val="24"/>
          <w:szCs w:val="24"/>
        </w:rPr>
        <w:t xml:space="preserve"> τις απαραίτητες προπαρασκευαστικές ενέργειες </w:t>
      </w:r>
      <w:r w:rsidR="00A32748" w:rsidRPr="002316C0">
        <w:rPr>
          <w:rFonts w:ascii="Cambria" w:hAnsi="Cambria"/>
          <w:sz w:val="24"/>
          <w:szCs w:val="24"/>
        </w:rPr>
        <w:t>συμπληρώ</w:t>
      </w:r>
      <w:r w:rsidR="00801D37" w:rsidRPr="002316C0">
        <w:rPr>
          <w:rFonts w:ascii="Cambria" w:hAnsi="Cambria"/>
          <w:sz w:val="24"/>
          <w:szCs w:val="24"/>
        </w:rPr>
        <w:t>νοντας</w:t>
      </w:r>
      <w:r w:rsidR="002316C0">
        <w:rPr>
          <w:rFonts w:ascii="Cambria" w:hAnsi="Cambria"/>
          <w:sz w:val="24"/>
          <w:szCs w:val="24"/>
        </w:rPr>
        <w:t xml:space="preserve"> </w:t>
      </w:r>
      <w:r w:rsidR="00A32748" w:rsidRPr="002316C0">
        <w:rPr>
          <w:rFonts w:ascii="Cambria" w:hAnsi="Cambria"/>
          <w:sz w:val="24"/>
          <w:szCs w:val="24"/>
        </w:rPr>
        <w:t xml:space="preserve">στην ηλεκτρονική εφαρμογή </w:t>
      </w:r>
      <w:r w:rsidR="00907E97" w:rsidRPr="002316C0">
        <w:rPr>
          <w:rFonts w:ascii="Cambria" w:hAnsi="Cambria"/>
          <w:sz w:val="24"/>
          <w:szCs w:val="24"/>
        </w:rPr>
        <w:t xml:space="preserve">τα </w:t>
      </w:r>
      <w:r w:rsidR="00801D37" w:rsidRPr="002316C0">
        <w:rPr>
          <w:rFonts w:ascii="Cambria" w:hAnsi="Cambria"/>
          <w:sz w:val="24"/>
          <w:szCs w:val="24"/>
        </w:rPr>
        <w:t xml:space="preserve">απαιτούμενα </w:t>
      </w:r>
      <w:r w:rsidR="00907E97" w:rsidRPr="002316C0">
        <w:rPr>
          <w:rFonts w:ascii="Cambria" w:hAnsi="Cambria"/>
          <w:sz w:val="24"/>
          <w:szCs w:val="24"/>
        </w:rPr>
        <w:t xml:space="preserve">στοιχεία </w:t>
      </w:r>
      <w:r w:rsidR="00801D37" w:rsidRPr="002316C0">
        <w:rPr>
          <w:rFonts w:ascii="Cambria" w:hAnsi="Cambria"/>
          <w:sz w:val="24"/>
          <w:szCs w:val="24"/>
        </w:rPr>
        <w:t>για κάθε αξιολογούμενο</w:t>
      </w:r>
      <w:r w:rsidR="00B1719F">
        <w:rPr>
          <w:rFonts w:ascii="Cambria" w:hAnsi="Cambria"/>
          <w:sz w:val="24"/>
          <w:szCs w:val="24"/>
        </w:rPr>
        <w:t xml:space="preserve">. Η ως άνω προθεσμία παρατείνεται </w:t>
      </w:r>
      <w:r w:rsidR="00801D37" w:rsidRPr="002316C0">
        <w:rPr>
          <w:rFonts w:ascii="Cambria" w:hAnsi="Cambria"/>
          <w:sz w:val="24"/>
          <w:szCs w:val="24"/>
        </w:rPr>
        <w:t xml:space="preserve">έως </w:t>
      </w:r>
      <w:r w:rsidR="00801D37" w:rsidRPr="00236878">
        <w:rPr>
          <w:rFonts w:ascii="Cambria" w:hAnsi="Cambria"/>
          <w:sz w:val="24"/>
          <w:szCs w:val="24"/>
        </w:rPr>
        <w:t xml:space="preserve">την </w:t>
      </w:r>
      <w:r w:rsidR="00801D37" w:rsidRPr="00B1719F">
        <w:rPr>
          <w:rFonts w:ascii="Cambria" w:hAnsi="Cambria"/>
          <w:b/>
          <w:sz w:val="24"/>
          <w:szCs w:val="24"/>
        </w:rPr>
        <w:t>1η Ιουνίου 2018</w:t>
      </w:r>
      <w:r w:rsidR="00B1719F" w:rsidRPr="00B1719F">
        <w:rPr>
          <w:rFonts w:ascii="Cambria" w:hAnsi="Cambria"/>
          <w:sz w:val="24"/>
          <w:szCs w:val="24"/>
        </w:rPr>
        <w:t xml:space="preserve"> </w:t>
      </w:r>
      <w:r w:rsidR="00B1719F">
        <w:rPr>
          <w:rFonts w:ascii="Cambria" w:hAnsi="Cambria"/>
          <w:sz w:val="24"/>
          <w:szCs w:val="24"/>
        </w:rPr>
        <w:t>για την</w:t>
      </w:r>
      <w:r w:rsidR="00B1719F" w:rsidRPr="002316C0">
        <w:rPr>
          <w:rFonts w:ascii="Cambria" w:hAnsi="Cambria"/>
          <w:sz w:val="24"/>
          <w:szCs w:val="24"/>
        </w:rPr>
        <w:t xml:space="preserve"> ολοκλ</w:t>
      </w:r>
      <w:r w:rsidR="00B1719F">
        <w:rPr>
          <w:rFonts w:ascii="Cambria" w:hAnsi="Cambria"/>
          <w:sz w:val="24"/>
          <w:szCs w:val="24"/>
        </w:rPr>
        <w:t>ήρωση των σχετικών</w:t>
      </w:r>
      <w:r w:rsidR="00B1719F" w:rsidRPr="002316C0">
        <w:rPr>
          <w:rFonts w:ascii="Cambria" w:hAnsi="Cambria"/>
          <w:sz w:val="24"/>
          <w:szCs w:val="24"/>
        </w:rPr>
        <w:t xml:space="preserve"> διαδικασ</w:t>
      </w:r>
      <w:r w:rsidR="00B1719F">
        <w:rPr>
          <w:rFonts w:ascii="Cambria" w:hAnsi="Cambria"/>
          <w:sz w:val="24"/>
          <w:szCs w:val="24"/>
        </w:rPr>
        <w:t>ιών</w:t>
      </w:r>
      <w:r w:rsidR="00801D37" w:rsidRPr="00236878">
        <w:rPr>
          <w:rFonts w:ascii="Cambria" w:hAnsi="Cambria"/>
          <w:sz w:val="24"/>
          <w:szCs w:val="24"/>
        </w:rPr>
        <w:t>.</w:t>
      </w:r>
    </w:p>
    <w:p w:rsidR="00AA55C4" w:rsidRPr="002316C0" w:rsidRDefault="00AA55C4" w:rsidP="00AA55C4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71EB5" w:rsidRPr="00667F33" w:rsidRDefault="00B25F7A" w:rsidP="00667F33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B1719F">
        <w:rPr>
          <w:rFonts w:ascii="Cambria" w:hAnsi="Cambria"/>
          <w:sz w:val="24"/>
          <w:szCs w:val="24"/>
        </w:rPr>
        <w:t>Κατά το</w:t>
      </w:r>
      <w:r w:rsidR="00171EB5" w:rsidRPr="002316C0">
        <w:rPr>
          <w:rFonts w:ascii="Cambria" w:hAnsi="Cambria"/>
          <w:sz w:val="24"/>
          <w:szCs w:val="24"/>
        </w:rPr>
        <w:t xml:space="preserve"> χρονικό διάστημα </w:t>
      </w:r>
      <w:r w:rsidR="00E005DE" w:rsidRPr="002316C0">
        <w:rPr>
          <w:rFonts w:ascii="Cambria" w:hAnsi="Cambria"/>
          <w:sz w:val="24"/>
          <w:szCs w:val="24"/>
        </w:rPr>
        <w:t>α</w:t>
      </w:r>
      <w:r w:rsidR="00AA55C4" w:rsidRPr="002316C0">
        <w:rPr>
          <w:rFonts w:ascii="Cambria" w:hAnsi="Cambria"/>
          <w:sz w:val="24"/>
          <w:szCs w:val="24"/>
        </w:rPr>
        <w:t xml:space="preserve">πό </w:t>
      </w:r>
      <w:r w:rsidR="00AA55C4" w:rsidRPr="00667F33">
        <w:rPr>
          <w:rFonts w:ascii="Cambria" w:hAnsi="Cambria"/>
          <w:b/>
          <w:sz w:val="24"/>
          <w:szCs w:val="24"/>
        </w:rPr>
        <w:t>4</w:t>
      </w:r>
      <w:r w:rsidR="00E005DE" w:rsidRPr="00667F33">
        <w:rPr>
          <w:rFonts w:ascii="Cambria" w:hAnsi="Cambria"/>
          <w:b/>
          <w:sz w:val="24"/>
          <w:szCs w:val="24"/>
        </w:rPr>
        <w:t xml:space="preserve"> Ιουνίου </w:t>
      </w:r>
      <w:r w:rsidR="00AA55C4" w:rsidRPr="00667F33">
        <w:rPr>
          <w:rFonts w:ascii="Cambria" w:hAnsi="Cambria"/>
          <w:b/>
          <w:sz w:val="24"/>
          <w:szCs w:val="24"/>
        </w:rPr>
        <w:t>2018 έως 14</w:t>
      </w:r>
      <w:r w:rsidR="00E005DE" w:rsidRPr="00667F33">
        <w:rPr>
          <w:rFonts w:ascii="Cambria" w:hAnsi="Cambria"/>
          <w:b/>
          <w:sz w:val="24"/>
          <w:szCs w:val="24"/>
        </w:rPr>
        <w:t xml:space="preserve"> Ιουνίου </w:t>
      </w:r>
      <w:r w:rsidR="00AA55C4" w:rsidRPr="00667F33">
        <w:rPr>
          <w:rFonts w:ascii="Cambria" w:hAnsi="Cambria"/>
          <w:b/>
          <w:sz w:val="24"/>
          <w:szCs w:val="24"/>
        </w:rPr>
        <w:t>2018</w:t>
      </w:r>
      <w:r w:rsidR="00171EB5" w:rsidRPr="002316C0">
        <w:rPr>
          <w:rFonts w:ascii="Cambria" w:hAnsi="Cambria"/>
          <w:sz w:val="24"/>
          <w:szCs w:val="24"/>
        </w:rPr>
        <w:t xml:space="preserve"> που ορίζει η Υπουργική Απόφαση, </w:t>
      </w:r>
      <w:r w:rsidR="00AA55C4" w:rsidRPr="002316C0">
        <w:rPr>
          <w:rFonts w:ascii="Cambria" w:hAnsi="Cambria"/>
          <w:sz w:val="24"/>
          <w:szCs w:val="24"/>
        </w:rPr>
        <w:t xml:space="preserve"> </w:t>
      </w:r>
      <w:r w:rsidR="00171EB5" w:rsidRPr="002316C0">
        <w:rPr>
          <w:rFonts w:ascii="Cambria" w:hAnsi="Cambria"/>
          <w:sz w:val="24"/>
          <w:szCs w:val="24"/>
        </w:rPr>
        <w:t xml:space="preserve">ο κάθε </w:t>
      </w:r>
      <w:r w:rsidR="00171EB5" w:rsidRPr="00667F33">
        <w:rPr>
          <w:rFonts w:ascii="Cambria" w:hAnsi="Cambria"/>
          <w:b/>
          <w:sz w:val="24"/>
          <w:szCs w:val="24"/>
        </w:rPr>
        <w:t>αξιολογούμενος</w:t>
      </w:r>
      <w:r w:rsidR="00171EB5" w:rsidRPr="002316C0">
        <w:rPr>
          <w:rFonts w:ascii="Cambria" w:hAnsi="Cambria"/>
          <w:sz w:val="24"/>
          <w:szCs w:val="24"/>
        </w:rPr>
        <w:t xml:space="preserve"> – υπάλληλος ή προϊστάμενος οργανικής μονάδας – οφείλει να </w:t>
      </w:r>
      <w:r w:rsidR="00B1719F">
        <w:rPr>
          <w:rFonts w:ascii="Cambria" w:hAnsi="Cambria"/>
          <w:sz w:val="24"/>
          <w:szCs w:val="24"/>
        </w:rPr>
        <w:t xml:space="preserve">συμπληρώσει τα στοιχεία της Έκθεσης Αξιολόγησης  </w:t>
      </w:r>
      <w:r w:rsidR="008F7730" w:rsidRPr="002316C0">
        <w:rPr>
          <w:rFonts w:ascii="Cambria" w:hAnsi="Cambria"/>
          <w:sz w:val="24"/>
          <w:szCs w:val="24"/>
        </w:rPr>
        <w:t xml:space="preserve">που τον αφορούν, όπως αυτά </w:t>
      </w:r>
      <w:r w:rsidR="003119EB">
        <w:rPr>
          <w:rFonts w:ascii="Cambria" w:hAnsi="Cambria"/>
          <w:sz w:val="24"/>
          <w:szCs w:val="24"/>
        </w:rPr>
        <w:t>ορίζονται</w:t>
      </w:r>
      <w:r w:rsidR="008F7730" w:rsidRPr="002316C0">
        <w:rPr>
          <w:rFonts w:ascii="Cambria" w:hAnsi="Cambria"/>
          <w:sz w:val="24"/>
          <w:szCs w:val="24"/>
        </w:rPr>
        <w:t xml:space="preserve"> </w:t>
      </w:r>
      <w:r w:rsidR="00D90E70">
        <w:rPr>
          <w:rFonts w:ascii="Cambria" w:hAnsi="Cambria"/>
          <w:sz w:val="24"/>
          <w:szCs w:val="24"/>
        </w:rPr>
        <w:t>σ</w:t>
      </w:r>
      <w:r w:rsidR="008F7730" w:rsidRPr="002316C0">
        <w:rPr>
          <w:rFonts w:ascii="Cambria" w:hAnsi="Cambria"/>
          <w:sz w:val="24"/>
          <w:szCs w:val="24"/>
        </w:rPr>
        <w:t xml:space="preserve">την </w:t>
      </w:r>
      <w:r w:rsidR="00D90E70">
        <w:rPr>
          <w:rFonts w:ascii="Cambria" w:hAnsi="Cambria"/>
          <w:sz w:val="24"/>
          <w:szCs w:val="24"/>
        </w:rPr>
        <w:t xml:space="preserve">με </w:t>
      </w:r>
      <w:proofErr w:type="spellStart"/>
      <w:r w:rsidR="00D90E70">
        <w:rPr>
          <w:rFonts w:ascii="Cambria" w:hAnsi="Cambria"/>
          <w:sz w:val="24"/>
          <w:szCs w:val="24"/>
        </w:rPr>
        <w:t>αριθμ</w:t>
      </w:r>
      <w:proofErr w:type="spellEnd"/>
      <w:r w:rsidR="00D90E70">
        <w:rPr>
          <w:rFonts w:ascii="Cambria" w:hAnsi="Cambria"/>
          <w:sz w:val="24"/>
          <w:szCs w:val="24"/>
        </w:rPr>
        <w:t xml:space="preserve">. </w:t>
      </w:r>
      <w:r w:rsidR="008F7730" w:rsidRPr="002316C0">
        <w:rPr>
          <w:rFonts w:ascii="Cambria" w:hAnsi="Cambria"/>
          <w:sz w:val="24"/>
          <w:szCs w:val="24"/>
        </w:rPr>
        <w:t>ΔΙΔΑΔ/Φ.32.14/750/οικ.32768/22-12-2016</w:t>
      </w:r>
      <w:r w:rsidR="00667F33">
        <w:rPr>
          <w:rFonts w:ascii="Cambria" w:hAnsi="Cambria"/>
          <w:sz w:val="24"/>
          <w:szCs w:val="24"/>
        </w:rPr>
        <w:t xml:space="preserve"> (</w:t>
      </w:r>
      <w:r w:rsidR="00667F33" w:rsidRPr="00667F33">
        <w:rPr>
          <w:rFonts w:ascii="Cambria" w:hAnsi="Cambria"/>
          <w:sz w:val="24"/>
          <w:szCs w:val="24"/>
        </w:rPr>
        <w:t>ΑΔΑ: 6Π29465ΧΘΨ-61Λ)</w:t>
      </w:r>
      <w:r w:rsidR="008F7730" w:rsidRPr="002316C0">
        <w:rPr>
          <w:rFonts w:ascii="Cambria" w:hAnsi="Cambria"/>
          <w:sz w:val="24"/>
          <w:szCs w:val="24"/>
        </w:rPr>
        <w:t xml:space="preserve"> </w:t>
      </w:r>
      <w:r w:rsidR="003119EB">
        <w:rPr>
          <w:rFonts w:ascii="Cambria" w:hAnsi="Cambria"/>
          <w:sz w:val="24"/>
          <w:szCs w:val="24"/>
        </w:rPr>
        <w:t>ΥΑ</w:t>
      </w:r>
      <w:r w:rsidR="008F7730" w:rsidRPr="002316C0">
        <w:rPr>
          <w:rFonts w:ascii="Cambria" w:hAnsi="Cambria"/>
          <w:sz w:val="24"/>
          <w:szCs w:val="24"/>
        </w:rPr>
        <w:t xml:space="preserve"> και να προχωρήσει στην υποβολή της έκθεσης αξιολόγησης</w:t>
      </w:r>
      <w:r w:rsidR="002316C0" w:rsidRPr="002316C0">
        <w:rPr>
          <w:rFonts w:ascii="Cambria" w:hAnsi="Cambria"/>
          <w:sz w:val="24"/>
          <w:szCs w:val="24"/>
        </w:rPr>
        <w:t>.</w:t>
      </w:r>
      <w:r w:rsidR="00B1719F" w:rsidRPr="00B1719F">
        <w:rPr>
          <w:rFonts w:ascii="Cambria" w:hAnsi="Cambria"/>
          <w:sz w:val="24"/>
          <w:szCs w:val="24"/>
        </w:rPr>
        <w:t xml:space="preserve"> </w:t>
      </w:r>
      <w:r w:rsidR="00B1719F">
        <w:rPr>
          <w:rFonts w:ascii="Cambria" w:hAnsi="Cambria"/>
          <w:sz w:val="24"/>
          <w:szCs w:val="24"/>
        </w:rPr>
        <w:t xml:space="preserve">Η </w:t>
      </w:r>
      <w:r w:rsidR="00B1719F" w:rsidRPr="002316C0">
        <w:rPr>
          <w:rFonts w:ascii="Cambria" w:hAnsi="Cambria"/>
          <w:sz w:val="24"/>
          <w:szCs w:val="24"/>
        </w:rPr>
        <w:t>είσοδο</w:t>
      </w:r>
      <w:r w:rsidR="00B1719F">
        <w:rPr>
          <w:rFonts w:ascii="Cambria" w:hAnsi="Cambria"/>
          <w:sz w:val="24"/>
          <w:szCs w:val="24"/>
        </w:rPr>
        <w:t>ς</w:t>
      </w:r>
      <w:r w:rsidR="00B1719F" w:rsidRPr="002316C0">
        <w:rPr>
          <w:rFonts w:ascii="Cambria" w:hAnsi="Cambria"/>
          <w:sz w:val="24"/>
          <w:szCs w:val="24"/>
        </w:rPr>
        <w:t xml:space="preserve"> στην εφαρμογή </w:t>
      </w:r>
      <w:r w:rsidR="00B1719F">
        <w:rPr>
          <w:rFonts w:ascii="Cambria" w:hAnsi="Cambria"/>
          <w:sz w:val="24"/>
          <w:szCs w:val="24"/>
        </w:rPr>
        <w:t xml:space="preserve">γίνεται </w:t>
      </w:r>
      <w:r w:rsidR="00B1719F" w:rsidRPr="002316C0">
        <w:rPr>
          <w:rFonts w:ascii="Cambria" w:hAnsi="Cambria"/>
          <w:sz w:val="24"/>
          <w:szCs w:val="24"/>
        </w:rPr>
        <w:t xml:space="preserve">με τους προσωπικούς κωδικούς </w:t>
      </w:r>
      <w:proofErr w:type="spellStart"/>
      <w:r w:rsidR="00B1719F" w:rsidRPr="002316C0">
        <w:rPr>
          <w:rFonts w:ascii="Cambria" w:hAnsi="Cambria"/>
          <w:sz w:val="24"/>
          <w:szCs w:val="24"/>
        </w:rPr>
        <w:t>taxis</w:t>
      </w:r>
      <w:proofErr w:type="spellEnd"/>
      <w:r w:rsidR="00B1719F">
        <w:rPr>
          <w:rFonts w:ascii="Cambria" w:hAnsi="Cambria"/>
          <w:sz w:val="24"/>
          <w:szCs w:val="24"/>
        </w:rPr>
        <w:t>.</w:t>
      </w:r>
    </w:p>
    <w:p w:rsidR="000D0631" w:rsidRDefault="00171EB5" w:rsidP="000D0631">
      <w:pPr>
        <w:spacing w:after="0"/>
        <w:jc w:val="both"/>
        <w:rPr>
          <w:rFonts w:ascii="Cambria" w:hAnsi="Cambria"/>
          <w:sz w:val="24"/>
          <w:szCs w:val="24"/>
        </w:rPr>
      </w:pPr>
      <w:r w:rsidRPr="002316C0">
        <w:rPr>
          <w:rFonts w:ascii="Cambria" w:hAnsi="Cambria"/>
          <w:sz w:val="24"/>
          <w:szCs w:val="24"/>
        </w:rPr>
        <w:tab/>
      </w:r>
    </w:p>
    <w:p w:rsidR="00171EB5" w:rsidRPr="002316C0" w:rsidRDefault="00B25F7A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B1719F">
        <w:rPr>
          <w:rFonts w:ascii="Cambria" w:hAnsi="Cambria"/>
          <w:sz w:val="24"/>
          <w:szCs w:val="24"/>
        </w:rPr>
        <w:t>Σε επόμενη</w:t>
      </w:r>
      <w:r w:rsidR="00171EB5" w:rsidRPr="002316C0">
        <w:rPr>
          <w:rFonts w:ascii="Cambria" w:hAnsi="Cambria"/>
          <w:sz w:val="24"/>
          <w:szCs w:val="24"/>
        </w:rPr>
        <w:t xml:space="preserve"> φάση, </w:t>
      </w:r>
      <w:r w:rsidR="00A65B6F" w:rsidRPr="002316C0">
        <w:rPr>
          <w:rFonts w:ascii="Cambria" w:hAnsi="Cambria"/>
          <w:sz w:val="24"/>
          <w:szCs w:val="24"/>
        </w:rPr>
        <w:t xml:space="preserve">και συγκεκριμένα στο χρονικό διάστημα από </w:t>
      </w:r>
      <w:r w:rsidR="00A65B6F" w:rsidRPr="00B25F7A">
        <w:rPr>
          <w:rFonts w:ascii="Cambria" w:hAnsi="Cambria"/>
          <w:b/>
          <w:sz w:val="24"/>
          <w:szCs w:val="24"/>
        </w:rPr>
        <w:t xml:space="preserve">15 Ιουνίου 2018 έως 29 Ιουνίου 2018 </w:t>
      </w:r>
      <w:r w:rsidR="00A65B6F" w:rsidRPr="002316C0">
        <w:rPr>
          <w:rFonts w:ascii="Cambria" w:hAnsi="Cambria"/>
          <w:sz w:val="24"/>
          <w:szCs w:val="24"/>
        </w:rPr>
        <w:t xml:space="preserve">που ορίζει η Υπουργική Απόφαση, </w:t>
      </w:r>
      <w:r w:rsidR="00171EB5" w:rsidRPr="002316C0">
        <w:rPr>
          <w:rFonts w:ascii="Cambria" w:hAnsi="Cambria"/>
          <w:sz w:val="24"/>
          <w:szCs w:val="24"/>
        </w:rPr>
        <w:t xml:space="preserve">κάθε χρήστης που έχει οριστεί ως </w:t>
      </w:r>
      <w:r w:rsidR="00171EB5" w:rsidRPr="00B25F7A">
        <w:rPr>
          <w:rFonts w:ascii="Cambria" w:hAnsi="Cambria"/>
          <w:b/>
          <w:sz w:val="24"/>
          <w:szCs w:val="24"/>
        </w:rPr>
        <w:t>Αξιολογητής Α’</w:t>
      </w:r>
      <w:r w:rsidR="00171EB5" w:rsidRPr="002316C0">
        <w:rPr>
          <w:rFonts w:ascii="Cambria" w:hAnsi="Cambria"/>
          <w:sz w:val="24"/>
          <w:szCs w:val="24"/>
        </w:rPr>
        <w:t xml:space="preserve">, θα πρέπει να </w:t>
      </w:r>
      <w:r w:rsidR="00EF1FDA" w:rsidRPr="002316C0">
        <w:rPr>
          <w:rFonts w:ascii="Cambria" w:hAnsi="Cambria"/>
          <w:sz w:val="24"/>
          <w:szCs w:val="24"/>
        </w:rPr>
        <w:t xml:space="preserve">προβεί στην αξιολόγηση των </w:t>
      </w:r>
      <w:r w:rsidR="00171EB5" w:rsidRPr="002316C0">
        <w:rPr>
          <w:rFonts w:ascii="Cambria" w:hAnsi="Cambria"/>
          <w:sz w:val="24"/>
          <w:szCs w:val="24"/>
        </w:rPr>
        <w:t>υφισταμέν</w:t>
      </w:r>
      <w:r w:rsidR="00EF1FDA" w:rsidRPr="002316C0">
        <w:rPr>
          <w:rFonts w:ascii="Cambria" w:hAnsi="Cambria"/>
          <w:sz w:val="24"/>
          <w:szCs w:val="24"/>
        </w:rPr>
        <w:t>ων</w:t>
      </w:r>
      <w:r w:rsidR="00171EB5" w:rsidRPr="002316C0">
        <w:rPr>
          <w:rFonts w:ascii="Cambria" w:hAnsi="Cambria"/>
          <w:sz w:val="24"/>
          <w:szCs w:val="24"/>
        </w:rPr>
        <w:t xml:space="preserve"> του, ως πρώτος ιεραρχικά προϊστάμενος, με βάση τα κριτήρια που </w:t>
      </w:r>
      <w:r w:rsidR="00171EB5" w:rsidRPr="002316C0">
        <w:rPr>
          <w:rFonts w:ascii="Cambria" w:hAnsi="Cambria"/>
          <w:sz w:val="24"/>
          <w:szCs w:val="24"/>
        </w:rPr>
        <w:lastRenderedPageBreak/>
        <w:t>ορίζοντα</w:t>
      </w:r>
      <w:r w:rsidR="00A65B6F" w:rsidRPr="002316C0">
        <w:rPr>
          <w:rFonts w:ascii="Cambria" w:hAnsi="Cambria"/>
          <w:sz w:val="24"/>
          <w:szCs w:val="24"/>
        </w:rPr>
        <w:t>ι στ</w:t>
      </w:r>
      <w:r w:rsidR="00A733A7">
        <w:rPr>
          <w:rFonts w:ascii="Cambria" w:hAnsi="Cambria"/>
          <w:sz w:val="24"/>
          <w:szCs w:val="24"/>
        </w:rPr>
        <w:t>α</w:t>
      </w:r>
      <w:r w:rsidR="00A65B6F" w:rsidRPr="002316C0">
        <w:rPr>
          <w:rFonts w:ascii="Cambria" w:hAnsi="Cambria"/>
          <w:sz w:val="24"/>
          <w:szCs w:val="24"/>
        </w:rPr>
        <w:t xml:space="preserve"> άρθρ</w:t>
      </w:r>
      <w:r w:rsidR="00A733A7">
        <w:rPr>
          <w:rFonts w:ascii="Cambria" w:hAnsi="Cambria"/>
          <w:sz w:val="24"/>
          <w:szCs w:val="24"/>
        </w:rPr>
        <w:t>α</w:t>
      </w:r>
      <w:r w:rsidR="00A65B6F" w:rsidRPr="002316C0">
        <w:rPr>
          <w:rFonts w:ascii="Cambria" w:hAnsi="Cambria"/>
          <w:sz w:val="24"/>
          <w:szCs w:val="24"/>
        </w:rPr>
        <w:t xml:space="preserve"> 17 </w:t>
      </w:r>
      <w:r w:rsidR="00A733A7">
        <w:rPr>
          <w:rFonts w:ascii="Cambria" w:hAnsi="Cambria"/>
          <w:sz w:val="24"/>
          <w:szCs w:val="24"/>
        </w:rPr>
        <w:t xml:space="preserve">και 18 </w:t>
      </w:r>
      <w:r w:rsidR="00A65B6F" w:rsidRPr="002316C0">
        <w:rPr>
          <w:rFonts w:ascii="Cambria" w:hAnsi="Cambria"/>
          <w:sz w:val="24"/>
          <w:szCs w:val="24"/>
        </w:rPr>
        <w:t xml:space="preserve">του ν. 4369/2016, </w:t>
      </w:r>
      <w:r w:rsidR="00EF1FDA" w:rsidRPr="002316C0">
        <w:rPr>
          <w:rFonts w:ascii="Cambria" w:hAnsi="Cambria"/>
          <w:sz w:val="24"/>
          <w:szCs w:val="24"/>
        </w:rPr>
        <w:t xml:space="preserve">συμπληρώνοντας τα πεδία που τον αφορούν, </w:t>
      </w:r>
      <w:r w:rsidR="00D90E70" w:rsidRPr="002316C0">
        <w:rPr>
          <w:rFonts w:ascii="Cambria" w:hAnsi="Cambria"/>
          <w:sz w:val="24"/>
          <w:szCs w:val="24"/>
        </w:rPr>
        <w:t xml:space="preserve">όπως αυτά </w:t>
      </w:r>
      <w:r w:rsidR="003119EB">
        <w:rPr>
          <w:rFonts w:ascii="Cambria" w:hAnsi="Cambria"/>
          <w:sz w:val="24"/>
          <w:szCs w:val="24"/>
        </w:rPr>
        <w:t>ορίζονται</w:t>
      </w:r>
      <w:r w:rsidR="003119EB" w:rsidRPr="002316C0">
        <w:rPr>
          <w:rFonts w:ascii="Cambria" w:hAnsi="Cambria"/>
          <w:sz w:val="24"/>
          <w:szCs w:val="24"/>
        </w:rPr>
        <w:t xml:space="preserve"> </w:t>
      </w:r>
      <w:r w:rsidR="00D90E70">
        <w:rPr>
          <w:rFonts w:ascii="Cambria" w:hAnsi="Cambria"/>
          <w:sz w:val="24"/>
          <w:szCs w:val="24"/>
        </w:rPr>
        <w:t>σ</w:t>
      </w:r>
      <w:r w:rsidR="00D90E70" w:rsidRPr="002316C0">
        <w:rPr>
          <w:rFonts w:ascii="Cambria" w:hAnsi="Cambria"/>
          <w:sz w:val="24"/>
          <w:szCs w:val="24"/>
        </w:rPr>
        <w:t xml:space="preserve">την </w:t>
      </w:r>
      <w:proofErr w:type="spellStart"/>
      <w:r w:rsidR="00D90E70">
        <w:rPr>
          <w:rFonts w:ascii="Cambria" w:hAnsi="Cambria"/>
          <w:sz w:val="24"/>
          <w:szCs w:val="24"/>
        </w:rPr>
        <w:t>αριθμ</w:t>
      </w:r>
      <w:proofErr w:type="spellEnd"/>
      <w:r w:rsidR="00D90E70">
        <w:rPr>
          <w:rFonts w:ascii="Cambria" w:hAnsi="Cambria"/>
          <w:sz w:val="24"/>
          <w:szCs w:val="24"/>
        </w:rPr>
        <w:t xml:space="preserve">. </w:t>
      </w:r>
      <w:r w:rsidR="00667F33" w:rsidRPr="002316C0">
        <w:rPr>
          <w:rFonts w:ascii="Cambria" w:hAnsi="Cambria"/>
          <w:sz w:val="24"/>
          <w:szCs w:val="24"/>
        </w:rPr>
        <w:t>ΔΙΔΑΔ/Φ.32.14/750/οικ.32768/22-12-2016</w:t>
      </w:r>
      <w:r w:rsidR="00667F33">
        <w:rPr>
          <w:rFonts w:ascii="Cambria" w:hAnsi="Cambria"/>
          <w:sz w:val="24"/>
          <w:szCs w:val="24"/>
        </w:rPr>
        <w:t xml:space="preserve"> (</w:t>
      </w:r>
      <w:r w:rsidR="00667F33" w:rsidRPr="00667F33">
        <w:rPr>
          <w:rFonts w:ascii="Cambria" w:hAnsi="Cambria"/>
          <w:sz w:val="24"/>
          <w:szCs w:val="24"/>
        </w:rPr>
        <w:t>ΑΔΑ: 6Π29465ΧΘΨ-61Λ)</w:t>
      </w:r>
      <w:r w:rsidR="00667F33" w:rsidRPr="002316C0">
        <w:rPr>
          <w:rFonts w:ascii="Cambria" w:hAnsi="Cambria"/>
          <w:sz w:val="24"/>
          <w:szCs w:val="24"/>
        </w:rPr>
        <w:t xml:space="preserve"> </w:t>
      </w:r>
      <w:r w:rsidR="003119EB">
        <w:rPr>
          <w:rFonts w:ascii="Cambria" w:hAnsi="Cambria"/>
          <w:sz w:val="24"/>
          <w:szCs w:val="24"/>
        </w:rPr>
        <w:t>ΥΑ</w:t>
      </w:r>
      <w:r w:rsidR="008F7730" w:rsidRPr="002316C0">
        <w:rPr>
          <w:rFonts w:ascii="Cambria" w:hAnsi="Cambria"/>
          <w:sz w:val="24"/>
          <w:szCs w:val="24"/>
        </w:rPr>
        <w:t>.</w:t>
      </w:r>
    </w:p>
    <w:p w:rsidR="000D0631" w:rsidRDefault="000D0631" w:rsidP="000D0631">
      <w:pPr>
        <w:spacing w:after="0"/>
        <w:ind w:firstLine="720"/>
        <w:jc w:val="both"/>
        <w:rPr>
          <w:rFonts w:ascii="Cambria" w:hAnsi="Cambria"/>
          <w:sz w:val="24"/>
          <w:szCs w:val="24"/>
        </w:rPr>
      </w:pPr>
    </w:p>
    <w:p w:rsidR="00171EB5" w:rsidRPr="002316C0" w:rsidRDefault="00B25F7A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8F7730" w:rsidRPr="002316C0">
        <w:rPr>
          <w:rFonts w:ascii="Cambria" w:hAnsi="Cambria"/>
          <w:sz w:val="24"/>
          <w:szCs w:val="24"/>
        </w:rPr>
        <w:t>Στο σημείο αυτό ε</w:t>
      </w:r>
      <w:r w:rsidR="00171EB5" w:rsidRPr="002316C0">
        <w:rPr>
          <w:rFonts w:ascii="Cambria" w:hAnsi="Cambria"/>
          <w:sz w:val="24"/>
          <w:szCs w:val="24"/>
        </w:rPr>
        <w:t>πισημαίνεται ότι, προτού προβεί στη βαθμολόγηση, ο Αξιολογητής Α’, οφείλει καταρχάς να διενεργήσει Συμβουλευτική Συνέντευξη με καθέναν από τους υφισταμένους που υποχρεούται να αξιολογήσει, κατά τις διατάξεις του άρθρου 19 του ν. 4369/2016, και να συμπληρώσει στην Έκθεση Αξιολόγησης τα βασικά σημεία της συνέντευξης.</w:t>
      </w:r>
      <w:r w:rsidR="00E20D0A" w:rsidRPr="002316C0">
        <w:rPr>
          <w:rFonts w:ascii="Cambria" w:hAnsi="Cambria"/>
          <w:sz w:val="24"/>
          <w:szCs w:val="24"/>
        </w:rPr>
        <w:t xml:space="preserve"> </w:t>
      </w:r>
      <w:r w:rsidR="00007D9C">
        <w:rPr>
          <w:rFonts w:ascii="Cambria" w:hAnsi="Cambria"/>
          <w:sz w:val="24"/>
          <w:szCs w:val="24"/>
        </w:rPr>
        <w:t>Υπενθυμίζεται ότι μ</w:t>
      </w:r>
      <w:r w:rsidR="0087782F">
        <w:rPr>
          <w:rFonts w:ascii="Cambria" w:hAnsi="Cambria"/>
          <w:sz w:val="24"/>
          <w:szCs w:val="24"/>
        </w:rPr>
        <w:t xml:space="preserve">ετά τη συμπλήρωση των ανωτέρω ο αξιολογούμενος έχει δικαίωμα υποβολής  </w:t>
      </w:r>
      <w:r w:rsidR="0087782F" w:rsidRPr="002316C0">
        <w:rPr>
          <w:rFonts w:ascii="Cambria" w:hAnsi="Cambria"/>
          <w:sz w:val="24"/>
          <w:szCs w:val="24"/>
        </w:rPr>
        <w:t>απόψε</w:t>
      </w:r>
      <w:r w:rsidR="0087782F">
        <w:rPr>
          <w:rFonts w:ascii="Cambria" w:hAnsi="Cambria"/>
          <w:sz w:val="24"/>
          <w:szCs w:val="24"/>
        </w:rPr>
        <w:t>ων</w:t>
      </w:r>
      <w:r w:rsidR="0087782F" w:rsidRPr="002316C0">
        <w:rPr>
          <w:rFonts w:ascii="Cambria" w:hAnsi="Cambria"/>
          <w:sz w:val="24"/>
          <w:szCs w:val="24"/>
        </w:rPr>
        <w:t>-αντιρρήσε</w:t>
      </w:r>
      <w:r w:rsidR="0087782F">
        <w:rPr>
          <w:rFonts w:ascii="Cambria" w:hAnsi="Cambria"/>
          <w:sz w:val="24"/>
          <w:szCs w:val="24"/>
        </w:rPr>
        <w:t>ων εντός</w:t>
      </w:r>
      <w:r w:rsidR="0087782F" w:rsidRPr="002316C0">
        <w:rPr>
          <w:rFonts w:ascii="Cambria" w:hAnsi="Cambria"/>
          <w:sz w:val="24"/>
          <w:szCs w:val="24"/>
        </w:rPr>
        <w:t xml:space="preserve"> </w:t>
      </w:r>
      <w:r w:rsidR="00171EB5" w:rsidRPr="002316C0">
        <w:rPr>
          <w:rFonts w:ascii="Cambria" w:hAnsi="Cambria"/>
          <w:sz w:val="24"/>
          <w:szCs w:val="24"/>
        </w:rPr>
        <w:t xml:space="preserve">δύο </w:t>
      </w:r>
      <w:r w:rsidR="00007D9C">
        <w:rPr>
          <w:rFonts w:ascii="Cambria" w:hAnsi="Cambria"/>
          <w:sz w:val="24"/>
          <w:szCs w:val="24"/>
        </w:rPr>
        <w:t xml:space="preserve">εργάσιμων </w:t>
      </w:r>
      <w:r w:rsidR="00171EB5" w:rsidRPr="002316C0">
        <w:rPr>
          <w:rFonts w:ascii="Cambria" w:hAnsi="Cambria"/>
          <w:sz w:val="24"/>
          <w:szCs w:val="24"/>
        </w:rPr>
        <w:t>(2) ημερών</w:t>
      </w:r>
      <w:r w:rsidR="00007D9C">
        <w:rPr>
          <w:rFonts w:ascii="Cambria" w:hAnsi="Cambria"/>
          <w:sz w:val="24"/>
          <w:szCs w:val="24"/>
        </w:rPr>
        <w:t>. Σε κάθε περίπτωση</w:t>
      </w:r>
      <w:r w:rsidR="00171EB5" w:rsidRPr="002316C0">
        <w:rPr>
          <w:rFonts w:ascii="Cambria" w:hAnsi="Cambria"/>
          <w:sz w:val="24"/>
          <w:szCs w:val="24"/>
        </w:rPr>
        <w:t xml:space="preserve">, ο </w:t>
      </w:r>
      <w:r w:rsidR="00E20D0A" w:rsidRPr="002316C0">
        <w:rPr>
          <w:rFonts w:ascii="Cambria" w:hAnsi="Cambria"/>
          <w:sz w:val="24"/>
          <w:szCs w:val="24"/>
        </w:rPr>
        <w:t>Α</w:t>
      </w:r>
      <w:r w:rsidR="00171EB5" w:rsidRPr="002316C0">
        <w:rPr>
          <w:rFonts w:ascii="Cambria" w:hAnsi="Cambria"/>
          <w:sz w:val="24"/>
          <w:szCs w:val="24"/>
        </w:rPr>
        <w:t>ξιολογητής Α’ θα πρέπει</w:t>
      </w:r>
      <w:r w:rsidR="00007D9C">
        <w:rPr>
          <w:rFonts w:ascii="Cambria" w:hAnsi="Cambria"/>
          <w:sz w:val="24"/>
          <w:szCs w:val="24"/>
        </w:rPr>
        <w:t>, αφού λάβει υπόψη τις τυχόν απόψεις-αντιρρήσεις του αξιολογούμενου,</w:t>
      </w:r>
      <w:r w:rsidR="00171EB5" w:rsidRPr="002316C0">
        <w:rPr>
          <w:rFonts w:ascii="Cambria" w:hAnsi="Cambria"/>
          <w:sz w:val="24"/>
          <w:szCs w:val="24"/>
        </w:rPr>
        <w:t xml:space="preserve"> να συμπληρώσει τη βαθμολογία </w:t>
      </w:r>
      <w:r w:rsidR="00E20D0A" w:rsidRPr="002316C0">
        <w:rPr>
          <w:rFonts w:ascii="Cambria" w:hAnsi="Cambria"/>
          <w:sz w:val="24"/>
          <w:szCs w:val="24"/>
        </w:rPr>
        <w:t xml:space="preserve">στα αντίστοιχα πεδία </w:t>
      </w:r>
      <w:r w:rsidR="00171EB5" w:rsidRPr="002316C0">
        <w:rPr>
          <w:rFonts w:ascii="Cambria" w:hAnsi="Cambria"/>
          <w:sz w:val="24"/>
          <w:szCs w:val="24"/>
        </w:rPr>
        <w:t>και να προχωρήσει στην υποβολή της Έκθεσης Αξιολόγησης</w:t>
      </w:r>
      <w:r w:rsidR="00A65B6F" w:rsidRPr="002316C0">
        <w:rPr>
          <w:rFonts w:ascii="Cambria" w:hAnsi="Cambria"/>
          <w:sz w:val="24"/>
          <w:szCs w:val="24"/>
        </w:rPr>
        <w:t xml:space="preserve"> </w:t>
      </w:r>
      <w:r w:rsidR="00A65B6F" w:rsidRPr="000A48EF">
        <w:rPr>
          <w:rFonts w:ascii="Cambria" w:hAnsi="Cambria"/>
          <w:b/>
          <w:sz w:val="24"/>
          <w:szCs w:val="24"/>
        </w:rPr>
        <w:t>το αργότερο μέχρι τις 29 Ιουνίου 2018</w:t>
      </w:r>
      <w:r w:rsidR="00171EB5" w:rsidRPr="002316C0">
        <w:rPr>
          <w:rFonts w:ascii="Cambria" w:hAnsi="Cambria"/>
          <w:sz w:val="24"/>
          <w:szCs w:val="24"/>
        </w:rPr>
        <w:t>.</w:t>
      </w:r>
    </w:p>
    <w:p w:rsidR="00B25F7A" w:rsidRDefault="00B25F7A" w:rsidP="00B25F7A">
      <w:pPr>
        <w:jc w:val="both"/>
        <w:rPr>
          <w:rFonts w:ascii="Cambria" w:hAnsi="Cambria"/>
          <w:sz w:val="24"/>
          <w:szCs w:val="24"/>
        </w:rPr>
      </w:pPr>
    </w:p>
    <w:p w:rsidR="00E20D0A" w:rsidRPr="002316C0" w:rsidRDefault="00B25F7A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E20D0A" w:rsidRPr="002316C0">
        <w:rPr>
          <w:rFonts w:ascii="Cambria" w:hAnsi="Cambria"/>
          <w:sz w:val="24"/>
          <w:szCs w:val="24"/>
        </w:rPr>
        <w:t xml:space="preserve">Στην επόμενη φάση της διαδικασίας αξιολόγησης, και συγκεκριμένα στο χρονικό διάστημα από </w:t>
      </w:r>
      <w:r w:rsidR="00E20D0A" w:rsidRPr="00B25F7A">
        <w:rPr>
          <w:rFonts w:ascii="Cambria" w:hAnsi="Cambria"/>
          <w:b/>
          <w:sz w:val="24"/>
          <w:szCs w:val="24"/>
        </w:rPr>
        <w:t>2 Ιουλίου 2018 έως 13 Ιουλίου 2018</w:t>
      </w:r>
      <w:r w:rsidR="00E20D0A" w:rsidRPr="002316C0">
        <w:rPr>
          <w:rFonts w:ascii="Cambria" w:hAnsi="Cambria"/>
          <w:sz w:val="24"/>
          <w:szCs w:val="24"/>
        </w:rPr>
        <w:t xml:space="preserve"> που ορίζει η Υπουργική Απόφαση, κάθε χρήστης που έχει οριστεί ως </w:t>
      </w:r>
      <w:r w:rsidR="00E20D0A" w:rsidRPr="00B25F7A">
        <w:rPr>
          <w:rFonts w:ascii="Cambria" w:hAnsi="Cambria"/>
          <w:b/>
          <w:sz w:val="24"/>
          <w:szCs w:val="24"/>
        </w:rPr>
        <w:t>Αξιολογητής Β’</w:t>
      </w:r>
      <w:r w:rsidR="00E20D0A" w:rsidRPr="002316C0">
        <w:rPr>
          <w:rFonts w:ascii="Cambria" w:hAnsi="Cambria"/>
          <w:sz w:val="24"/>
          <w:szCs w:val="24"/>
        </w:rPr>
        <w:t xml:space="preserve">, </w:t>
      </w:r>
      <w:r w:rsidR="00EF1FDA" w:rsidRPr="002316C0">
        <w:rPr>
          <w:rFonts w:ascii="Cambria" w:hAnsi="Cambria"/>
          <w:sz w:val="24"/>
          <w:szCs w:val="24"/>
        </w:rPr>
        <w:t xml:space="preserve">θα πρέπει να προβεί στην αξιολόγηση των υφισταμένων του, ως δεύτερος ιεραρχικά προϊστάμενος, με βάση τα κριτήρια που ορίζονται </w:t>
      </w:r>
      <w:r w:rsidR="00A733A7" w:rsidRPr="002316C0">
        <w:rPr>
          <w:rFonts w:ascii="Cambria" w:hAnsi="Cambria"/>
          <w:sz w:val="24"/>
          <w:szCs w:val="24"/>
        </w:rPr>
        <w:t>στ</w:t>
      </w:r>
      <w:r w:rsidR="00A733A7">
        <w:rPr>
          <w:rFonts w:ascii="Cambria" w:hAnsi="Cambria"/>
          <w:sz w:val="24"/>
          <w:szCs w:val="24"/>
        </w:rPr>
        <w:t>α</w:t>
      </w:r>
      <w:r w:rsidR="00A733A7" w:rsidRPr="002316C0">
        <w:rPr>
          <w:rFonts w:ascii="Cambria" w:hAnsi="Cambria"/>
          <w:sz w:val="24"/>
          <w:szCs w:val="24"/>
        </w:rPr>
        <w:t xml:space="preserve"> άρθρ</w:t>
      </w:r>
      <w:r w:rsidR="00A733A7">
        <w:rPr>
          <w:rFonts w:ascii="Cambria" w:hAnsi="Cambria"/>
          <w:sz w:val="24"/>
          <w:szCs w:val="24"/>
        </w:rPr>
        <w:t>α</w:t>
      </w:r>
      <w:r w:rsidR="00A733A7" w:rsidRPr="002316C0">
        <w:rPr>
          <w:rFonts w:ascii="Cambria" w:hAnsi="Cambria"/>
          <w:sz w:val="24"/>
          <w:szCs w:val="24"/>
        </w:rPr>
        <w:t xml:space="preserve"> 17 </w:t>
      </w:r>
      <w:r w:rsidR="00A733A7">
        <w:rPr>
          <w:rFonts w:ascii="Cambria" w:hAnsi="Cambria"/>
          <w:sz w:val="24"/>
          <w:szCs w:val="24"/>
        </w:rPr>
        <w:t xml:space="preserve">και 18 </w:t>
      </w:r>
      <w:r w:rsidR="00EF1FDA" w:rsidRPr="002316C0">
        <w:rPr>
          <w:rFonts w:ascii="Cambria" w:hAnsi="Cambria"/>
          <w:sz w:val="24"/>
          <w:szCs w:val="24"/>
        </w:rPr>
        <w:t xml:space="preserve">του ν. 4369/2016, συμπληρώνοντας τα πεδία που τον αφορούν, </w:t>
      </w:r>
      <w:r w:rsidR="00A733A7" w:rsidRPr="002316C0">
        <w:rPr>
          <w:rFonts w:ascii="Cambria" w:hAnsi="Cambria"/>
          <w:sz w:val="24"/>
          <w:szCs w:val="24"/>
        </w:rPr>
        <w:t xml:space="preserve">όπως αυτά </w:t>
      </w:r>
      <w:r w:rsidR="003119EB">
        <w:rPr>
          <w:rFonts w:ascii="Cambria" w:hAnsi="Cambria"/>
          <w:sz w:val="24"/>
          <w:szCs w:val="24"/>
        </w:rPr>
        <w:t>ορίζονται</w:t>
      </w:r>
      <w:r w:rsidR="003119EB" w:rsidRPr="002316C0">
        <w:rPr>
          <w:rFonts w:ascii="Cambria" w:hAnsi="Cambria"/>
          <w:sz w:val="24"/>
          <w:szCs w:val="24"/>
        </w:rPr>
        <w:t xml:space="preserve"> </w:t>
      </w:r>
      <w:r w:rsidR="00A733A7">
        <w:rPr>
          <w:rFonts w:ascii="Cambria" w:hAnsi="Cambria"/>
          <w:sz w:val="24"/>
          <w:szCs w:val="24"/>
        </w:rPr>
        <w:t>σ</w:t>
      </w:r>
      <w:r w:rsidR="00A733A7" w:rsidRPr="002316C0">
        <w:rPr>
          <w:rFonts w:ascii="Cambria" w:hAnsi="Cambria"/>
          <w:sz w:val="24"/>
          <w:szCs w:val="24"/>
        </w:rPr>
        <w:t xml:space="preserve">την </w:t>
      </w:r>
      <w:proofErr w:type="spellStart"/>
      <w:r w:rsidR="00A733A7">
        <w:rPr>
          <w:rFonts w:ascii="Cambria" w:hAnsi="Cambria"/>
          <w:sz w:val="24"/>
          <w:szCs w:val="24"/>
        </w:rPr>
        <w:t>αριθμ</w:t>
      </w:r>
      <w:proofErr w:type="spellEnd"/>
      <w:r w:rsidR="00A733A7">
        <w:rPr>
          <w:rFonts w:ascii="Cambria" w:hAnsi="Cambria"/>
          <w:sz w:val="24"/>
          <w:szCs w:val="24"/>
        </w:rPr>
        <w:t xml:space="preserve">. </w:t>
      </w:r>
      <w:r w:rsidR="00667F33" w:rsidRPr="002316C0">
        <w:rPr>
          <w:rFonts w:ascii="Cambria" w:hAnsi="Cambria"/>
          <w:sz w:val="24"/>
          <w:szCs w:val="24"/>
        </w:rPr>
        <w:t>ΔΙΔΑΔ/Φ.32.14/750/οικ.32768/22-12-2016</w:t>
      </w:r>
      <w:r w:rsidR="00667F33">
        <w:rPr>
          <w:rFonts w:ascii="Cambria" w:hAnsi="Cambria"/>
          <w:sz w:val="24"/>
          <w:szCs w:val="24"/>
        </w:rPr>
        <w:t xml:space="preserve"> (</w:t>
      </w:r>
      <w:r w:rsidR="00667F33" w:rsidRPr="00667F33">
        <w:rPr>
          <w:rFonts w:ascii="Cambria" w:hAnsi="Cambria"/>
          <w:sz w:val="24"/>
          <w:szCs w:val="24"/>
        </w:rPr>
        <w:t>ΑΔΑ: 6Π29465ΧΘΨ-61Λ)</w:t>
      </w:r>
      <w:r w:rsidR="00667F33" w:rsidRPr="002316C0">
        <w:rPr>
          <w:rFonts w:ascii="Cambria" w:hAnsi="Cambria"/>
          <w:sz w:val="24"/>
          <w:szCs w:val="24"/>
        </w:rPr>
        <w:t xml:space="preserve"> </w:t>
      </w:r>
      <w:r w:rsidR="003119EB">
        <w:rPr>
          <w:rFonts w:ascii="Cambria" w:hAnsi="Cambria"/>
          <w:sz w:val="24"/>
          <w:szCs w:val="24"/>
        </w:rPr>
        <w:t>ΥΑ</w:t>
      </w:r>
      <w:r w:rsidR="00EF1FDA" w:rsidRPr="002316C0">
        <w:rPr>
          <w:rFonts w:ascii="Cambria" w:hAnsi="Cambria"/>
          <w:sz w:val="24"/>
          <w:szCs w:val="24"/>
        </w:rPr>
        <w:t xml:space="preserve">. </w:t>
      </w:r>
      <w:r w:rsidR="00E20D0A" w:rsidRPr="002316C0">
        <w:rPr>
          <w:rFonts w:ascii="Cambria" w:hAnsi="Cambria"/>
          <w:sz w:val="24"/>
          <w:szCs w:val="24"/>
        </w:rPr>
        <w:t xml:space="preserve">Στη συνέχεια, ο Αξιολογητής Β’ θα πρέπει να προχωρήσει στην υποβολή της Έκθεσης Αξιολόγησης </w:t>
      </w:r>
      <w:r w:rsidR="00E20D0A" w:rsidRPr="000A48EF">
        <w:rPr>
          <w:rFonts w:ascii="Cambria" w:hAnsi="Cambria"/>
          <w:b/>
          <w:sz w:val="24"/>
          <w:szCs w:val="24"/>
        </w:rPr>
        <w:t>το αργότερο μέχρι τις 13 Ιουλίου 2018</w:t>
      </w:r>
      <w:r w:rsidR="00E20D0A" w:rsidRPr="002316C0">
        <w:rPr>
          <w:rFonts w:ascii="Cambria" w:hAnsi="Cambria"/>
          <w:sz w:val="24"/>
          <w:szCs w:val="24"/>
        </w:rPr>
        <w:t>.</w:t>
      </w:r>
    </w:p>
    <w:p w:rsidR="000D0631" w:rsidRDefault="000D0631" w:rsidP="00002E23">
      <w:pPr>
        <w:spacing w:after="0"/>
        <w:ind w:firstLine="720"/>
        <w:jc w:val="both"/>
        <w:rPr>
          <w:rFonts w:ascii="Cambria" w:hAnsi="Cambria"/>
          <w:sz w:val="24"/>
          <w:szCs w:val="24"/>
        </w:rPr>
      </w:pPr>
    </w:p>
    <w:p w:rsidR="00A733A7" w:rsidRPr="00007D9C" w:rsidRDefault="00B25F7A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A733A7">
        <w:rPr>
          <w:rFonts w:ascii="Cambria" w:hAnsi="Cambria"/>
          <w:sz w:val="24"/>
          <w:szCs w:val="24"/>
        </w:rPr>
        <w:t xml:space="preserve">Τέλος, </w:t>
      </w:r>
      <w:r w:rsidR="00007D9C">
        <w:rPr>
          <w:rFonts w:ascii="Cambria" w:hAnsi="Cambria"/>
          <w:sz w:val="24"/>
          <w:szCs w:val="24"/>
        </w:rPr>
        <w:t xml:space="preserve">προς διευκόλυνση των υπαλλήλων, </w:t>
      </w:r>
      <w:r w:rsidR="00A733A7">
        <w:rPr>
          <w:rFonts w:ascii="Cambria" w:hAnsi="Cambria"/>
          <w:sz w:val="24"/>
          <w:szCs w:val="24"/>
        </w:rPr>
        <w:t xml:space="preserve">στο διαδικτυακό τόπο </w:t>
      </w:r>
      <w:hyperlink r:id="rId10" w:history="1">
        <w:r w:rsidR="00A733A7" w:rsidRPr="00B25F7A">
          <w:rPr>
            <w:b/>
            <w:color w:val="4F81BD" w:themeColor="accent1"/>
          </w:rPr>
          <w:t>http://apografi.gov.gr/</w:t>
        </w:r>
      </w:hyperlink>
      <w:r w:rsidR="00A733A7">
        <w:rPr>
          <w:rFonts w:ascii="Cambria" w:hAnsi="Cambria"/>
          <w:sz w:val="24"/>
          <w:szCs w:val="24"/>
        </w:rPr>
        <w:t xml:space="preserve"> </w:t>
      </w:r>
      <w:r w:rsidR="00007D9C" w:rsidRPr="002316C0">
        <w:rPr>
          <w:rFonts w:ascii="Cambria" w:hAnsi="Cambria"/>
          <w:sz w:val="24"/>
          <w:szCs w:val="24"/>
        </w:rPr>
        <w:t xml:space="preserve">στη </w:t>
      </w:r>
      <w:r w:rsidR="00007D9C">
        <w:rPr>
          <w:rFonts w:ascii="Cambria" w:hAnsi="Cambria"/>
          <w:sz w:val="24"/>
          <w:szCs w:val="24"/>
        </w:rPr>
        <w:t xml:space="preserve">θεματική ενότητα </w:t>
      </w:r>
      <w:r w:rsidR="00007D9C" w:rsidRPr="00B25F7A">
        <w:rPr>
          <w:rFonts w:ascii="Cambria" w:hAnsi="Cambria"/>
          <w:i/>
          <w:sz w:val="24"/>
          <w:szCs w:val="24"/>
        </w:rPr>
        <w:t>Ηλεκτρονική Αξιολόγηση</w:t>
      </w:r>
      <w:r w:rsidR="00007D9C">
        <w:rPr>
          <w:rFonts w:ascii="Cambria" w:hAnsi="Cambria"/>
          <w:sz w:val="24"/>
          <w:szCs w:val="24"/>
        </w:rPr>
        <w:t xml:space="preserve"> </w:t>
      </w:r>
      <w:r w:rsidR="000C390C">
        <w:rPr>
          <w:rFonts w:ascii="Cambria" w:hAnsi="Cambria"/>
          <w:sz w:val="24"/>
          <w:szCs w:val="24"/>
        </w:rPr>
        <w:t>αναρ</w:t>
      </w:r>
      <w:r w:rsidR="00007D9C">
        <w:rPr>
          <w:rFonts w:ascii="Cambria" w:hAnsi="Cambria"/>
          <w:sz w:val="24"/>
          <w:szCs w:val="24"/>
        </w:rPr>
        <w:t xml:space="preserve">τάται </w:t>
      </w:r>
      <w:proofErr w:type="spellStart"/>
      <w:r w:rsidR="00007D9C">
        <w:rPr>
          <w:rFonts w:ascii="Cambria" w:hAnsi="Cambria"/>
          <w:sz w:val="24"/>
          <w:szCs w:val="24"/>
        </w:rPr>
        <w:t>επικαιροποιημένο</w:t>
      </w:r>
      <w:proofErr w:type="spellEnd"/>
      <w:r w:rsidR="00007D9C">
        <w:rPr>
          <w:rFonts w:ascii="Cambria" w:hAnsi="Cambria"/>
          <w:sz w:val="24"/>
          <w:szCs w:val="24"/>
        </w:rPr>
        <w:t xml:space="preserve"> υλικό στα πεδία</w:t>
      </w:r>
      <w:r>
        <w:rPr>
          <w:rFonts w:ascii="Cambria" w:hAnsi="Cambria"/>
          <w:sz w:val="24"/>
          <w:szCs w:val="24"/>
        </w:rPr>
        <w:t xml:space="preserve"> </w:t>
      </w:r>
      <w:r w:rsidRPr="00B25F7A">
        <w:rPr>
          <w:rFonts w:ascii="Cambria" w:hAnsi="Cambria"/>
          <w:i/>
          <w:sz w:val="24"/>
          <w:szCs w:val="24"/>
        </w:rPr>
        <w:t xml:space="preserve">Θεσμικό πλαίσιο, </w:t>
      </w:r>
      <w:r w:rsidR="00A733A7" w:rsidRPr="00B25F7A">
        <w:rPr>
          <w:rFonts w:ascii="Cambria" w:hAnsi="Cambria"/>
          <w:i/>
          <w:sz w:val="24"/>
          <w:szCs w:val="24"/>
        </w:rPr>
        <w:t>Συχνές Ερωτήσεις</w:t>
      </w:r>
      <w:r w:rsidRPr="00B25F7A">
        <w:rPr>
          <w:rFonts w:ascii="Cambria" w:hAnsi="Cambria"/>
          <w:i/>
          <w:sz w:val="24"/>
          <w:szCs w:val="24"/>
        </w:rPr>
        <w:t xml:space="preserve"> και</w:t>
      </w:r>
      <w:r w:rsidR="00007D9C" w:rsidRPr="00B25F7A">
        <w:rPr>
          <w:rFonts w:ascii="Cambria" w:hAnsi="Cambria"/>
          <w:i/>
          <w:sz w:val="24"/>
          <w:szCs w:val="24"/>
        </w:rPr>
        <w:t xml:space="preserve"> </w:t>
      </w:r>
      <w:r w:rsidRPr="00B25F7A">
        <w:rPr>
          <w:rFonts w:ascii="Cambria" w:hAnsi="Cambria"/>
          <w:i/>
          <w:sz w:val="24"/>
          <w:szCs w:val="24"/>
        </w:rPr>
        <w:t>Οδηγίες Χρήσης.</w:t>
      </w:r>
    </w:p>
    <w:p w:rsidR="00A733A7" w:rsidRDefault="00A733A7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E3957" w:rsidRPr="002316C0" w:rsidRDefault="00B25F7A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DE3957" w:rsidRPr="002316C0">
        <w:rPr>
          <w:rFonts w:ascii="Cambria" w:hAnsi="Cambria"/>
          <w:sz w:val="24"/>
          <w:szCs w:val="24"/>
        </w:rPr>
        <w:t>Οι Διευθύνσεις Διοικητικού/Προσωπικού παρακαλούνται να κοινοποιήσουν, με κάθε πρόσφορο τρόπο, την παρούσα σε όλους τους υπαλλήλους αρμοδιότητάς τους καθώς και στους φορείς που εποπτεύουν.</w:t>
      </w:r>
    </w:p>
    <w:p w:rsidR="00DE3957" w:rsidRPr="002316C0" w:rsidRDefault="00DE3957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E3957" w:rsidRPr="002316C0" w:rsidRDefault="00B25F7A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0A48EF">
        <w:rPr>
          <w:rFonts w:ascii="Cambria" w:hAnsi="Cambria"/>
          <w:sz w:val="24"/>
          <w:szCs w:val="24"/>
        </w:rPr>
        <w:t xml:space="preserve">Η </w:t>
      </w:r>
      <w:r w:rsidR="00DE3957" w:rsidRPr="002316C0">
        <w:rPr>
          <w:rFonts w:ascii="Cambria" w:hAnsi="Cambria"/>
          <w:sz w:val="24"/>
          <w:szCs w:val="24"/>
        </w:rPr>
        <w:t xml:space="preserve">Διεύθυνση Προσωπικού Τοπικής Αυτοδιοίκησης του Υπουργείου Εσωτερικών παρακαλείται για την </w:t>
      </w:r>
      <w:r w:rsidR="006D0145" w:rsidRPr="002316C0">
        <w:rPr>
          <w:rFonts w:ascii="Cambria" w:hAnsi="Cambria"/>
          <w:sz w:val="24"/>
          <w:szCs w:val="24"/>
        </w:rPr>
        <w:t xml:space="preserve">άμεση </w:t>
      </w:r>
      <w:r w:rsidR="00DE3957" w:rsidRPr="002316C0">
        <w:rPr>
          <w:rFonts w:ascii="Cambria" w:hAnsi="Cambria"/>
          <w:sz w:val="24"/>
          <w:szCs w:val="24"/>
        </w:rPr>
        <w:t>κοινοποίηση της παρούσας στους ΟΤΑ α’ και β’ βαθμού.</w:t>
      </w:r>
    </w:p>
    <w:p w:rsidR="00C66777" w:rsidRPr="002316C0" w:rsidRDefault="00C66777" w:rsidP="00002E23">
      <w:pPr>
        <w:spacing w:after="0"/>
        <w:jc w:val="both"/>
        <w:rPr>
          <w:rFonts w:ascii="Cambria" w:hAnsi="Cambria"/>
          <w:sz w:val="24"/>
          <w:szCs w:val="24"/>
        </w:rPr>
      </w:pPr>
    </w:p>
    <w:p w:rsidR="005053A2" w:rsidRPr="002316C0" w:rsidRDefault="005053A2" w:rsidP="00002E23">
      <w:pPr>
        <w:spacing w:after="0"/>
        <w:ind w:firstLine="720"/>
        <w:jc w:val="both"/>
        <w:rPr>
          <w:rFonts w:ascii="Cambria" w:hAnsi="Cambria"/>
          <w:sz w:val="24"/>
          <w:szCs w:val="24"/>
        </w:rPr>
      </w:pPr>
      <w:r w:rsidRPr="002316C0">
        <w:rPr>
          <w:rFonts w:ascii="Cambria" w:hAnsi="Cambria"/>
          <w:sz w:val="24"/>
          <w:szCs w:val="24"/>
        </w:rPr>
        <w:lastRenderedPageBreak/>
        <w:t xml:space="preserve">Η παρούσα εγκύκλιος βρίσκεται στην ηλεκτρονική διεύθυνση της Υπηρεσίας μας </w:t>
      </w:r>
      <w:hyperlink r:id="rId11" w:history="1">
        <w:r w:rsidRPr="002316C0">
          <w:rPr>
            <w:rFonts w:ascii="Cambria" w:hAnsi="Cambria"/>
            <w:sz w:val="24"/>
            <w:szCs w:val="24"/>
          </w:rPr>
          <w:t>www.minadmin.gov.gr</w:t>
        </w:r>
      </w:hyperlink>
      <w:r w:rsidRPr="002316C0">
        <w:rPr>
          <w:rFonts w:ascii="Cambria" w:hAnsi="Cambria"/>
          <w:sz w:val="24"/>
          <w:szCs w:val="24"/>
        </w:rPr>
        <w:t>, στη διαδρομή:</w:t>
      </w:r>
      <w:r w:rsidR="009F0948">
        <w:rPr>
          <w:rFonts w:ascii="Cambria" w:hAnsi="Cambria"/>
          <w:sz w:val="24"/>
          <w:szCs w:val="24"/>
        </w:rPr>
        <w:t xml:space="preserve"> </w:t>
      </w:r>
      <w:r w:rsidRPr="009F0948">
        <w:rPr>
          <w:rFonts w:ascii="Cambria" w:hAnsi="Cambria"/>
          <w:i/>
          <w:sz w:val="24"/>
          <w:szCs w:val="24"/>
        </w:rPr>
        <w:t>Διοικητική Ανασυγκρότηση – Ανθρώπινο Δυναμικό</w:t>
      </w:r>
      <w:r w:rsidR="00826180" w:rsidRPr="009F0948">
        <w:rPr>
          <w:rFonts w:ascii="Cambria" w:hAnsi="Cambria"/>
          <w:i/>
          <w:sz w:val="24"/>
          <w:szCs w:val="24"/>
        </w:rPr>
        <w:t xml:space="preserve"> </w:t>
      </w:r>
      <w:r w:rsidR="009F0948" w:rsidRPr="009F0948">
        <w:rPr>
          <w:rFonts w:ascii="Cambria" w:hAnsi="Cambria"/>
          <w:i/>
          <w:sz w:val="24"/>
          <w:szCs w:val="24"/>
        </w:rPr>
        <w:t xml:space="preserve">– </w:t>
      </w:r>
      <w:r w:rsidR="007471A2" w:rsidRPr="009F0948">
        <w:rPr>
          <w:rFonts w:ascii="Cambria" w:hAnsi="Cambria"/>
          <w:i/>
          <w:sz w:val="24"/>
          <w:szCs w:val="24"/>
        </w:rPr>
        <w:t>Αξιολόγηση</w:t>
      </w:r>
      <w:r w:rsidRPr="002316C0">
        <w:rPr>
          <w:rFonts w:ascii="Cambria" w:hAnsi="Cambria"/>
          <w:sz w:val="24"/>
          <w:szCs w:val="24"/>
        </w:rPr>
        <w:t xml:space="preserve">.                                                          </w:t>
      </w:r>
    </w:p>
    <w:p w:rsidR="00C55789" w:rsidRDefault="005053A2" w:rsidP="007471A2">
      <w:pPr>
        <w:pStyle w:val="a8"/>
        <w:ind w:right="-144"/>
        <w:jc w:val="center"/>
        <w:rPr>
          <w:rFonts w:ascii="Cambria" w:hAnsi="Cambria"/>
          <w:b/>
        </w:rPr>
      </w:pPr>
      <w:r w:rsidRPr="002316C0">
        <w:rPr>
          <w:rFonts w:ascii="Cambria" w:hAnsi="Cambria"/>
          <w:b/>
        </w:rPr>
        <w:t xml:space="preserve">                         </w:t>
      </w:r>
    </w:p>
    <w:p w:rsidR="007471A2" w:rsidRPr="002316C0" w:rsidRDefault="005053A2" w:rsidP="007471A2">
      <w:pPr>
        <w:pStyle w:val="a8"/>
        <w:ind w:right="-144"/>
        <w:jc w:val="center"/>
        <w:rPr>
          <w:rFonts w:ascii="Cambria" w:hAnsi="Cambria"/>
          <w:b/>
        </w:rPr>
      </w:pPr>
      <w:r w:rsidRPr="002316C0">
        <w:rPr>
          <w:rFonts w:ascii="Cambria" w:hAnsi="Cambria"/>
          <w:b/>
        </w:rPr>
        <w:t xml:space="preserve">  </w:t>
      </w:r>
      <w:r w:rsidR="007471A2" w:rsidRPr="002316C0">
        <w:rPr>
          <w:rFonts w:ascii="Cambria" w:hAnsi="Cambria"/>
          <w:b/>
        </w:rPr>
        <w:t xml:space="preserve">                                           </w:t>
      </w:r>
    </w:p>
    <w:p w:rsidR="007471A2" w:rsidRPr="002316C0" w:rsidRDefault="007471A2" w:rsidP="007471A2">
      <w:pPr>
        <w:pStyle w:val="a8"/>
        <w:ind w:right="-144"/>
        <w:jc w:val="center"/>
        <w:rPr>
          <w:rFonts w:ascii="Cambria" w:hAnsi="Cambria"/>
          <w:b/>
        </w:rPr>
      </w:pPr>
      <w:r w:rsidRPr="002316C0">
        <w:rPr>
          <w:rFonts w:ascii="Cambria" w:hAnsi="Cambria"/>
          <w:b/>
        </w:rPr>
        <w:t xml:space="preserve">                                                                         Η Υπουργός</w:t>
      </w:r>
    </w:p>
    <w:p w:rsidR="00CB4C0C" w:rsidRPr="002316C0" w:rsidRDefault="007471A2" w:rsidP="007471A2">
      <w:pPr>
        <w:pStyle w:val="a8"/>
        <w:ind w:right="-144"/>
        <w:jc w:val="center"/>
        <w:rPr>
          <w:rFonts w:ascii="Cambria" w:hAnsi="Cambria"/>
          <w:b/>
        </w:rPr>
      </w:pPr>
      <w:r w:rsidRPr="002316C0">
        <w:rPr>
          <w:rFonts w:ascii="Cambria" w:hAnsi="Cambria"/>
          <w:b/>
        </w:rPr>
        <w:t xml:space="preserve">  </w:t>
      </w:r>
    </w:p>
    <w:p w:rsidR="007471A2" w:rsidRPr="002316C0" w:rsidRDefault="007471A2" w:rsidP="007471A2">
      <w:pPr>
        <w:pStyle w:val="a8"/>
        <w:ind w:right="-144"/>
        <w:jc w:val="center"/>
        <w:rPr>
          <w:rFonts w:ascii="Cambria" w:hAnsi="Cambria"/>
          <w:b/>
        </w:rPr>
      </w:pPr>
      <w:r w:rsidRPr="002316C0">
        <w:rPr>
          <w:rFonts w:ascii="Cambria" w:hAnsi="Cambria"/>
          <w:b/>
        </w:rPr>
        <w:t xml:space="preserve">                                                               </w:t>
      </w:r>
    </w:p>
    <w:p w:rsidR="007471A2" w:rsidRPr="002316C0" w:rsidRDefault="007471A2" w:rsidP="007471A2">
      <w:pPr>
        <w:pStyle w:val="a8"/>
        <w:ind w:right="-144"/>
        <w:jc w:val="center"/>
        <w:rPr>
          <w:rFonts w:ascii="Cambria" w:hAnsi="Cambria"/>
          <w:b/>
        </w:rPr>
      </w:pPr>
      <w:r w:rsidRPr="002316C0">
        <w:rPr>
          <w:rFonts w:ascii="Cambria" w:hAnsi="Cambria"/>
          <w:b/>
        </w:rPr>
        <w:t xml:space="preserve">                                                                         Όλγα </w:t>
      </w:r>
      <w:proofErr w:type="spellStart"/>
      <w:r w:rsidRPr="002316C0">
        <w:rPr>
          <w:rFonts w:ascii="Cambria" w:hAnsi="Cambria"/>
          <w:b/>
        </w:rPr>
        <w:t>Γεροβασίλη</w:t>
      </w:r>
      <w:proofErr w:type="spellEnd"/>
    </w:p>
    <w:p w:rsidR="007471A2" w:rsidRPr="002316C0" w:rsidRDefault="007471A2" w:rsidP="00270D1B">
      <w:pPr>
        <w:pStyle w:val="a8"/>
        <w:ind w:right="-144"/>
        <w:jc w:val="center"/>
        <w:rPr>
          <w:rFonts w:ascii="Cambria" w:hAnsi="Cambria"/>
          <w:b/>
        </w:rPr>
      </w:pPr>
    </w:p>
    <w:p w:rsidR="007471A2" w:rsidRPr="002316C0" w:rsidRDefault="007471A2" w:rsidP="00270D1B">
      <w:pPr>
        <w:pStyle w:val="a8"/>
        <w:ind w:right="-144"/>
        <w:jc w:val="center"/>
        <w:rPr>
          <w:rFonts w:ascii="Cambria" w:hAnsi="Cambria"/>
          <w:b/>
        </w:rPr>
      </w:pPr>
    </w:p>
    <w:p w:rsidR="00C55789" w:rsidRDefault="00C55789" w:rsidP="00C55789">
      <w:pPr>
        <w:rPr>
          <w:rFonts w:ascii="Cambria" w:hAnsi="Cambria"/>
          <w:b/>
          <w:bCs/>
          <w:spacing w:val="100"/>
          <w:sz w:val="24"/>
          <w:szCs w:val="24"/>
          <w:u w:val="single"/>
        </w:rPr>
      </w:pPr>
    </w:p>
    <w:p w:rsidR="00C55789" w:rsidRDefault="00C55789" w:rsidP="00C55789">
      <w:pPr>
        <w:rPr>
          <w:rFonts w:ascii="Cambria" w:hAnsi="Cambria"/>
          <w:b/>
          <w:bCs/>
          <w:spacing w:val="100"/>
          <w:sz w:val="24"/>
          <w:szCs w:val="24"/>
          <w:u w:val="single"/>
        </w:rPr>
      </w:pPr>
    </w:p>
    <w:p w:rsidR="00C55789" w:rsidRDefault="00C55789" w:rsidP="00C55789">
      <w:pPr>
        <w:rPr>
          <w:rFonts w:ascii="Cambria" w:hAnsi="Cambria"/>
          <w:b/>
          <w:bCs/>
          <w:spacing w:val="100"/>
          <w:sz w:val="24"/>
          <w:szCs w:val="24"/>
          <w:u w:val="single"/>
        </w:rPr>
      </w:pPr>
    </w:p>
    <w:p w:rsidR="005053A2" w:rsidRPr="002316C0" w:rsidRDefault="005053A2" w:rsidP="00C55789">
      <w:pPr>
        <w:rPr>
          <w:rFonts w:ascii="Cambria" w:hAnsi="Cambria"/>
          <w:b/>
          <w:bCs/>
          <w:spacing w:val="100"/>
          <w:sz w:val="24"/>
          <w:szCs w:val="24"/>
          <w:u w:val="single"/>
        </w:rPr>
      </w:pPr>
      <w:r w:rsidRPr="002316C0">
        <w:rPr>
          <w:rFonts w:ascii="Cambria" w:hAnsi="Cambria"/>
          <w:b/>
          <w:bCs/>
          <w:spacing w:val="100"/>
          <w:sz w:val="24"/>
          <w:szCs w:val="24"/>
          <w:u w:val="single"/>
        </w:rPr>
        <w:t>ΠΙΝΑΚΑΣ  ΑΠΟΔΕΚΤΩΝ</w:t>
      </w:r>
    </w:p>
    <w:p w:rsidR="005053A2" w:rsidRPr="002316C0" w:rsidRDefault="005053A2" w:rsidP="00270D1B">
      <w:pPr>
        <w:pStyle w:val="a8"/>
        <w:numPr>
          <w:ilvl w:val="0"/>
          <w:numId w:val="11"/>
        </w:numPr>
        <w:jc w:val="both"/>
        <w:rPr>
          <w:rFonts w:ascii="Cambria" w:hAnsi="Cambria"/>
          <w:b/>
        </w:rPr>
      </w:pPr>
      <w:r w:rsidRPr="002316C0">
        <w:rPr>
          <w:rFonts w:ascii="Cambria" w:hAnsi="Cambria"/>
          <w:b/>
          <w:bCs/>
        </w:rPr>
        <w:t xml:space="preserve">Όλα τα Υπουργεία </w:t>
      </w:r>
    </w:p>
    <w:p w:rsidR="005053A2" w:rsidRPr="002316C0" w:rsidRDefault="005053A2" w:rsidP="00270D1B">
      <w:pPr>
        <w:pStyle w:val="a8"/>
        <w:ind w:left="181" w:firstLine="360"/>
        <w:jc w:val="both"/>
        <w:rPr>
          <w:rFonts w:ascii="Cambria" w:hAnsi="Cambria"/>
        </w:rPr>
      </w:pPr>
      <w:r w:rsidRPr="002316C0">
        <w:rPr>
          <w:rFonts w:ascii="Cambria" w:hAnsi="Cambria"/>
        </w:rPr>
        <w:t>Διευθύνσεις Διοικητικού/Προσωπικού</w:t>
      </w:r>
    </w:p>
    <w:p w:rsidR="005053A2" w:rsidRPr="002316C0" w:rsidRDefault="005053A2" w:rsidP="00270D1B">
      <w:pPr>
        <w:pStyle w:val="a8"/>
        <w:numPr>
          <w:ilvl w:val="0"/>
          <w:numId w:val="11"/>
        </w:numPr>
        <w:jc w:val="both"/>
        <w:rPr>
          <w:rFonts w:ascii="Cambria" w:hAnsi="Cambria"/>
          <w:b/>
          <w:bCs/>
        </w:rPr>
      </w:pPr>
      <w:r w:rsidRPr="002316C0">
        <w:rPr>
          <w:rFonts w:ascii="Cambria" w:hAnsi="Cambria"/>
          <w:b/>
          <w:bCs/>
        </w:rPr>
        <w:t>Γενικές και Ειδικές Γραμματείες Υπουργείων</w:t>
      </w:r>
    </w:p>
    <w:p w:rsidR="005053A2" w:rsidRPr="002316C0" w:rsidRDefault="005053A2" w:rsidP="00270D1B">
      <w:pPr>
        <w:pStyle w:val="a8"/>
        <w:ind w:left="541" w:firstLine="0"/>
        <w:jc w:val="both"/>
        <w:rPr>
          <w:rFonts w:ascii="Cambria" w:hAnsi="Cambria"/>
        </w:rPr>
      </w:pPr>
      <w:r w:rsidRPr="002316C0">
        <w:rPr>
          <w:rFonts w:ascii="Cambria" w:hAnsi="Cambria"/>
        </w:rPr>
        <w:t>Διευθύνσεις Διοικητικού/Προσωπικού</w:t>
      </w:r>
    </w:p>
    <w:p w:rsidR="005053A2" w:rsidRPr="002316C0" w:rsidRDefault="005053A2" w:rsidP="00270D1B">
      <w:pPr>
        <w:pStyle w:val="a8"/>
        <w:numPr>
          <w:ilvl w:val="0"/>
          <w:numId w:val="11"/>
        </w:numPr>
        <w:jc w:val="both"/>
        <w:rPr>
          <w:rFonts w:ascii="Cambria" w:hAnsi="Cambria"/>
          <w:b/>
        </w:rPr>
      </w:pPr>
      <w:r w:rsidRPr="002316C0">
        <w:rPr>
          <w:rFonts w:ascii="Cambria" w:hAnsi="Cambria"/>
          <w:b/>
        </w:rPr>
        <w:t>Όλες τις αυτοτελείς Γενικές και Ειδικές Γραμματείες</w:t>
      </w:r>
    </w:p>
    <w:p w:rsidR="005053A2" w:rsidRPr="002316C0" w:rsidRDefault="005053A2" w:rsidP="00270D1B">
      <w:pPr>
        <w:pStyle w:val="a8"/>
        <w:ind w:left="541" w:firstLine="0"/>
        <w:jc w:val="both"/>
        <w:rPr>
          <w:rFonts w:ascii="Cambria" w:hAnsi="Cambria"/>
        </w:rPr>
      </w:pPr>
      <w:r w:rsidRPr="002316C0">
        <w:rPr>
          <w:rFonts w:ascii="Cambria" w:hAnsi="Cambria"/>
        </w:rPr>
        <w:t>Διευθύνσεις Διοικητικού/Προσωπικού</w:t>
      </w:r>
    </w:p>
    <w:p w:rsidR="005053A2" w:rsidRPr="002316C0" w:rsidRDefault="005053A2" w:rsidP="00270D1B">
      <w:pPr>
        <w:pStyle w:val="a8"/>
        <w:numPr>
          <w:ilvl w:val="0"/>
          <w:numId w:val="11"/>
        </w:numPr>
        <w:jc w:val="both"/>
        <w:rPr>
          <w:rFonts w:ascii="Cambria" w:hAnsi="Cambria"/>
          <w:b/>
          <w:bCs/>
        </w:rPr>
      </w:pPr>
      <w:r w:rsidRPr="002316C0">
        <w:rPr>
          <w:rFonts w:ascii="Cambria" w:hAnsi="Cambria"/>
          <w:b/>
          <w:bCs/>
        </w:rPr>
        <w:t>Όλες τις Αποκεντρωμένες Διοικήσεις</w:t>
      </w:r>
    </w:p>
    <w:p w:rsidR="005053A2" w:rsidRPr="002316C0" w:rsidRDefault="005053A2" w:rsidP="00270D1B">
      <w:pPr>
        <w:pStyle w:val="a8"/>
        <w:ind w:left="541" w:firstLine="0"/>
        <w:jc w:val="both"/>
        <w:rPr>
          <w:rFonts w:ascii="Cambria" w:hAnsi="Cambria"/>
        </w:rPr>
      </w:pPr>
      <w:r w:rsidRPr="002316C0">
        <w:rPr>
          <w:rFonts w:ascii="Cambria" w:hAnsi="Cambria"/>
        </w:rPr>
        <w:t>Διευθύνσεις Διοικητικού/Προσωπικού</w:t>
      </w:r>
    </w:p>
    <w:p w:rsidR="005053A2" w:rsidRPr="002316C0" w:rsidRDefault="005053A2" w:rsidP="00270D1B">
      <w:pPr>
        <w:pStyle w:val="a8"/>
        <w:numPr>
          <w:ilvl w:val="0"/>
          <w:numId w:val="11"/>
        </w:numPr>
        <w:jc w:val="both"/>
        <w:rPr>
          <w:rFonts w:ascii="Cambria" w:hAnsi="Cambria"/>
          <w:b/>
          <w:bCs/>
        </w:rPr>
      </w:pPr>
      <w:r w:rsidRPr="002316C0">
        <w:rPr>
          <w:rFonts w:ascii="Cambria" w:hAnsi="Cambria"/>
          <w:b/>
          <w:bCs/>
        </w:rPr>
        <w:t>Όλες τις Ανεξάρτητες Αρχές</w:t>
      </w:r>
    </w:p>
    <w:p w:rsidR="0015405D" w:rsidRPr="002316C0" w:rsidRDefault="0015405D" w:rsidP="0015405D">
      <w:pPr>
        <w:pStyle w:val="a8"/>
        <w:numPr>
          <w:ilvl w:val="0"/>
          <w:numId w:val="11"/>
        </w:numPr>
        <w:jc w:val="both"/>
        <w:rPr>
          <w:rFonts w:ascii="Cambria" w:hAnsi="Cambria"/>
          <w:bCs/>
        </w:rPr>
      </w:pPr>
      <w:r w:rsidRPr="002316C0">
        <w:rPr>
          <w:rFonts w:ascii="Cambria" w:hAnsi="Cambria" w:cs="Calibri"/>
          <w:b/>
          <w:bCs/>
        </w:rPr>
        <w:t>ΥΠΕΣ, Διεύθυνση Προσωπικού Τοπικής Αυτοδιοίκησης</w:t>
      </w:r>
      <w:r w:rsidRPr="002316C0">
        <w:rPr>
          <w:rFonts w:ascii="Cambria" w:hAnsi="Cambria" w:cs="Calibri"/>
          <w:bCs/>
        </w:rPr>
        <w:t xml:space="preserve"> </w:t>
      </w:r>
      <w:hyperlink r:id="rId12" w:history="1">
        <w:r w:rsidRPr="002316C0">
          <w:rPr>
            <w:rStyle w:val="-"/>
            <w:rFonts w:ascii="Cambria" w:hAnsi="Cambria" w:cs="Calibri"/>
            <w:bCs/>
            <w:color w:val="auto"/>
            <w:lang w:val="en-US"/>
          </w:rPr>
          <w:t>info</w:t>
        </w:r>
        <w:r w:rsidRPr="002316C0">
          <w:rPr>
            <w:rStyle w:val="-"/>
            <w:rFonts w:ascii="Cambria" w:hAnsi="Cambria" w:cs="Calibri"/>
            <w:bCs/>
            <w:color w:val="auto"/>
          </w:rPr>
          <w:t>@</w:t>
        </w:r>
        <w:proofErr w:type="spellStart"/>
        <w:r w:rsidRPr="002316C0">
          <w:rPr>
            <w:rStyle w:val="-"/>
            <w:rFonts w:ascii="Cambria" w:hAnsi="Cambria" w:cs="Calibri"/>
            <w:bCs/>
            <w:color w:val="auto"/>
            <w:lang w:val="en-US"/>
          </w:rPr>
          <w:t>ypes</w:t>
        </w:r>
        <w:proofErr w:type="spellEnd"/>
        <w:r w:rsidRPr="002316C0">
          <w:rPr>
            <w:rStyle w:val="-"/>
            <w:rFonts w:ascii="Cambria" w:hAnsi="Cambria" w:cs="Calibri"/>
            <w:bCs/>
            <w:color w:val="auto"/>
          </w:rPr>
          <w:t>.</w:t>
        </w:r>
        <w:r w:rsidRPr="002316C0">
          <w:rPr>
            <w:rStyle w:val="-"/>
            <w:rFonts w:ascii="Cambria" w:hAnsi="Cambria" w:cs="Calibri"/>
            <w:bCs/>
            <w:color w:val="auto"/>
            <w:lang w:val="en-US"/>
          </w:rPr>
          <w:t>gr</w:t>
        </w:r>
      </w:hyperlink>
    </w:p>
    <w:p w:rsidR="0015405D" w:rsidRPr="002316C0" w:rsidRDefault="0015405D" w:rsidP="0015405D">
      <w:pPr>
        <w:pStyle w:val="a8"/>
        <w:ind w:left="541" w:firstLine="0"/>
        <w:jc w:val="both"/>
        <w:rPr>
          <w:rFonts w:ascii="Cambria" w:hAnsi="Cambria"/>
          <w:b/>
          <w:bCs/>
        </w:rPr>
      </w:pPr>
    </w:p>
    <w:p w:rsidR="005053A2" w:rsidRPr="002316C0" w:rsidRDefault="005053A2" w:rsidP="00270D1B">
      <w:pPr>
        <w:pStyle w:val="a8"/>
        <w:jc w:val="both"/>
        <w:outlineLvl w:val="0"/>
        <w:rPr>
          <w:rFonts w:ascii="Cambria" w:hAnsi="Cambria"/>
          <w:bCs/>
          <w:u w:val="single"/>
        </w:rPr>
      </w:pPr>
      <w:r w:rsidRPr="002316C0">
        <w:rPr>
          <w:rFonts w:ascii="Cambria" w:hAnsi="Cambria"/>
          <w:b/>
          <w:bCs/>
          <w:u w:val="single"/>
        </w:rPr>
        <w:t>ΚΟΙΝ.</w:t>
      </w:r>
      <w:r w:rsidRPr="002316C0">
        <w:rPr>
          <w:rFonts w:ascii="Cambria" w:hAnsi="Cambria"/>
          <w:bCs/>
          <w:u w:val="single"/>
        </w:rPr>
        <w:t xml:space="preserve">: </w:t>
      </w:r>
    </w:p>
    <w:p w:rsidR="005053A2" w:rsidRPr="002316C0" w:rsidRDefault="005053A2" w:rsidP="00270D1B">
      <w:pPr>
        <w:pStyle w:val="a8"/>
        <w:numPr>
          <w:ilvl w:val="0"/>
          <w:numId w:val="12"/>
        </w:numPr>
        <w:jc w:val="both"/>
        <w:rPr>
          <w:rFonts w:ascii="Cambria" w:hAnsi="Cambria"/>
          <w:bCs/>
        </w:rPr>
      </w:pPr>
      <w:r w:rsidRPr="002316C0">
        <w:rPr>
          <w:rFonts w:ascii="Cambria" w:hAnsi="Cambria"/>
          <w:bCs/>
        </w:rPr>
        <w:t>Γραφεία Υπουργών, Αναπληρωτών  Υπουργών και Υφυπουργών</w:t>
      </w:r>
    </w:p>
    <w:p w:rsidR="005053A2" w:rsidRPr="002316C0" w:rsidRDefault="005053A2" w:rsidP="00270D1B">
      <w:pPr>
        <w:pStyle w:val="a8"/>
        <w:numPr>
          <w:ilvl w:val="0"/>
          <w:numId w:val="12"/>
        </w:numPr>
        <w:jc w:val="both"/>
        <w:rPr>
          <w:rFonts w:ascii="Cambria" w:hAnsi="Cambria"/>
          <w:bCs/>
        </w:rPr>
      </w:pPr>
      <w:r w:rsidRPr="002316C0">
        <w:rPr>
          <w:rFonts w:ascii="Cambria" w:hAnsi="Cambria"/>
          <w:bCs/>
        </w:rPr>
        <w:t xml:space="preserve">Γραφεία Γενικών Γραμματέων </w:t>
      </w:r>
    </w:p>
    <w:p w:rsidR="005053A2" w:rsidRPr="002316C0" w:rsidRDefault="005053A2" w:rsidP="00270D1B">
      <w:pPr>
        <w:pStyle w:val="a8"/>
        <w:numPr>
          <w:ilvl w:val="0"/>
          <w:numId w:val="12"/>
        </w:numPr>
        <w:jc w:val="both"/>
        <w:rPr>
          <w:rFonts w:ascii="Cambria" w:hAnsi="Cambria"/>
          <w:bCs/>
        </w:rPr>
      </w:pPr>
      <w:r w:rsidRPr="002316C0">
        <w:rPr>
          <w:rFonts w:ascii="Cambria" w:hAnsi="Cambria"/>
          <w:bCs/>
        </w:rPr>
        <w:t>Γραφεία Ειδικών Γραμματέων</w:t>
      </w:r>
    </w:p>
    <w:p w:rsidR="005053A2" w:rsidRPr="002316C0" w:rsidRDefault="005053A2" w:rsidP="00270D1B">
      <w:pPr>
        <w:pStyle w:val="a8"/>
        <w:numPr>
          <w:ilvl w:val="0"/>
          <w:numId w:val="12"/>
        </w:numPr>
        <w:jc w:val="both"/>
        <w:rPr>
          <w:rFonts w:ascii="Cambria" w:hAnsi="Cambria"/>
          <w:bCs/>
        </w:rPr>
      </w:pPr>
      <w:r w:rsidRPr="002316C0">
        <w:rPr>
          <w:rFonts w:ascii="Cambria" w:hAnsi="Cambria"/>
          <w:bCs/>
        </w:rPr>
        <w:t>Α.Δ.Ε.Δ.Υ.</w:t>
      </w:r>
      <w:r w:rsidRPr="002316C0">
        <w:rPr>
          <w:rFonts w:ascii="Cambria" w:hAnsi="Cambria"/>
          <w:b/>
          <w:bCs/>
        </w:rPr>
        <w:t xml:space="preserve"> </w:t>
      </w:r>
      <w:proofErr w:type="spellStart"/>
      <w:r w:rsidR="00E72DBB" w:rsidRPr="002316C0">
        <w:rPr>
          <w:rFonts w:ascii="Cambria" w:hAnsi="Cambria"/>
          <w:bCs/>
          <w:lang w:val="en-US"/>
        </w:rPr>
        <w:t>adedy</w:t>
      </w:r>
      <w:proofErr w:type="spellEnd"/>
      <w:r w:rsidR="00E72DBB" w:rsidRPr="002316C0">
        <w:rPr>
          <w:rFonts w:ascii="Cambria" w:hAnsi="Cambria"/>
          <w:bCs/>
        </w:rPr>
        <w:t>@</w:t>
      </w:r>
      <w:proofErr w:type="spellStart"/>
      <w:r w:rsidR="00E72DBB" w:rsidRPr="002316C0">
        <w:rPr>
          <w:rFonts w:ascii="Cambria" w:hAnsi="Cambria"/>
          <w:bCs/>
          <w:lang w:val="en-US"/>
        </w:rPr>
        <w:t>adedy</w:t>
      </w:r>
      <w:proofErr w:type="spellEnd"/>
      <w:r w:rsidR="00E72DBB" w:rsidRPr="002316C0">
        <w:rPr>
          <w:rFonts w:ascii="Cambria" w:hAnsi="Cambria"/>
          <w:bCs/>
        </w:rPr>
        <w:t>.</w:t>
      </w:r>
      <w:r w:rsidR="00E72DBB" w:rsidRPr="002316C0">
        <w:rPr>
          <w:rFonts w:ascii="Cambria" w:hAnsi="Cambria"/>
          <w:bCs/>
          <w:lang w:val="en-US"/>
        </w:rPr>
        <w:t>gr</w:t>
      </w:r>
    </w:p>
    <w:p w:rsidR="005053A2" w:rsidRPr="002316C0" w:rsidRDefault="005053A2" w:rsidP="00270D1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053A2" w:rsidRPr="002316C0" w:rsidRDefault="005053A2" w:rsidP="00270D1B">
      <w:pPr>
        <w:pStyle w:val="a8"/>
        <w:jc w:val="both"/>
        <w:outlineLvl w:val="0"/>
        <w:rPr>
          <w:rFonts w:ascii="Cambria" w:hAnsi="Cambria"/>
          <w:b/>
          <w:bCs/>
          <w:u w:val="single"/>
        </w:rPr>
      </w:pPr>
      <w:r w:rsidRPr="002316C0">
        <w:rPr>
          <w:rFonts w:ascii="Cambria" w:hAnsi="Cambria"/>
          <w:b/>
          <w:bCs/>
          <w:u w:val="single"/>
        </w:rPr>
        <w:t>ΕΣΩΤΕΡΙΚΗ ΔΙΑΝΟΜΗ</w:t>
      </w:r>
      <w:r w:rsidRPr="002316C0">
        <w:rPr>
          <w:rFonts w:ascii="Cambria" w:hAnsi="Cambria"/>
          <w:b/>
          <w:bCs/>
        </w:rPr>
        <w:t>:</w:t>
      </w:r>
    </w:p>
    <w:p w:rsidR="005053A2" w:rsidRPr="002316C0" w:rsidRDefault="005053A2" w:rsidP="00270D1B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="Cambria" w:hAnsi="Cambria"/>
        </w:rPr>
      </w:pPr>
      <w:r w:rsidRPr="002316C0">
        <w:rPr>
          <w:rFonts w:ascii="Cambria" w:hAnsi="Cambria"/>
        </w:rPr>
        <w:t xml:space="preserve">Γραφείο </w:t>
      </w:r>
      <w:proofErr w:type="spellStart"/>
      <w:r w:rsidRPr="002316C0">
        <w:rPr>
          <w:rFonts w:ascii="Cambria" w:hAnsi="Cambria"/>
        </w:rPr>
        <w:t>κας</w:t>
      </w:r>
      <w:proofErr w:type="spellEnd"/>
      <w:r w:rsidRPr="002316C0">
        <w:rPr>
          <w:rFonts w:ascii="Cambria" w:hAnsi="Cambria"/>
        </w:rPr>
        <w:t xml:space="preserve"> Υπουργού   </w:t>
      </w:r>
    </w:p>
    <w:p w:rsidR="005053A2" w:rsidRPr="002316C0" w:rsidRDefault="005053A2" w:rsidP="00270D1B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="Cambria" w:hAnsi="Cambria"/>
        </w:rPr>
      </w:pPr>
      <w:r w:rsidRPr="002316C0">
        <w:rPr>
          <w:rFonts w:ascii="Cambria" w:hAnsi="Cambria"/>
        </w:rPr>
        <w:t>Γραφείο κου Γενικού Γραμματέα</w:t>
      </w:r>
    </w:p>
    <w:p w:rsidR="005053A2" w:rsidRPr="002316C0" w:rsidRDefault="005053A2" w:rsidP="00270D1B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="Cambria" w:hAnsi="Cambria"/>
        </w:rPr>
      </w:pPr>
      <w:r w:rsidRPr="002316C0">
        <w:rPr>
          <w:rFonts w:ascii="Cambria" w:hAnsi="Cambria"/>
        </w:rPr>
        <w:t xml:space="preserve">Γραφεία </w:t>
      </w:r>
      <w:proofErr w:type="spellStart"/>
      <w:r w:rsidRPr="002316C0">
        <w:rPr>
          <w:rFonts w:ascii="Cambria" w:hAnsi="Cambria"/>
        </w:rPr>
        <w:t>κ.κ</w:t>
      </w:r>
      <w:proofErr w:type="spellEnd"/>
      <w:r w:rsidRPr="002316C0">
        <w:rPr>
          <w:rFonts w:ascii="Cambria" w:hAnsi="Cambria"/>
        </w:rPr>
        <w:t>. Προϊσταμένων Γενικών Διευθύνσεων</w:t>
      </w:r>
    </w:p>
    <w:p w:rsidR="005053A2" w:rsidRPr="002316C0" w:rsidRDefault="005053A2" w:rsidP="00270D1B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="Cambria" w:hAnsi="Cambria"/>
        </w:rPr>
      </w:pPr>
      <w:r w:rsidRPr="002316C0">
        <w:rPr>
          <w:rFonts w:ascii="Cambria" w:hAnsi="Cambria"/>
        </w:rPr>
        <w:t xml:space="preserve">Γραφεία </w:t>
      </w:r>
      <w:proofErr w:type="spellStart"/>
      <w:r w:rsidRPr="002316C0">
        <w:rPr>
          <w:rFonts w:ascii="Cambria" w:hAnsi="Cambria"/>
        </w:rPr>
        <w:t>κ.κ</w:t>
      </w:r>
      <w:proofErr w:type="spellEnd"/>
      <w:r w:rsidRPr="002316C0">
        <w:rPr>
          <w:rFonts w:ascii="Cambria" w:hAnsi="Cambria"/>
        </w:rPr>
        <w:t>. Προϊσταμένων Διευθύνσεων</w:t>
      </w:r>
    </w:p>
    <w:p w:rsidR="00A47772" w:rsidRPr="002316C0" w:rsidRDefault="005053A2" w:rsidP="00AC4B72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="Cambria" w:hAnsi="Cambria"/>
        </w:rPr>
      </w:pPr>
      <w:r w:rsidRPr="002316C0">
        <w:rPr>
          <w:rFonts w:ascii="Cambria" w:hAnsi="Cambria"/>
        </w:rPr>
        <w:t>ΔΙΠΥΔΥ (για ανάρτηση στην ιστοσελίδα του Υπουργείου)</w:t>
      </w:r>
    </w:p>
    <w:p w:rsidR="005053A2" w:rsidRPr="002316C0" w:rsidRDefault="005053A2" w:rsidP="00270D1B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864921" w:rsidRPr="002316C0" w:rsidRDefault="00864921" w:rsidP="00270D1B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5053A2" w:rsidRPr="002316C0" w:rsidRDefault="005053A2" w:rsidP="009A5F28">
      <w:pPr>
        <w:pStyle w:val="a6"/>
        <w:spacing w:after="0" w:line="240" w:lineRule="auto"/>
        <w:rPr>
          <w:rFonts w:ascii="Cambria" w:hAnsi="Cambria"/>
          <w:sz w:val="24"/>
          <w:szCs w:val="24"/>
        </w:rPr>
      </w:pPr>
    </w:p>
    <w:sectPr w:rsidR="005053A2" w:rsidRPr="002316C0" w:rsidSect="00A47772">
      <w:headerReference w:type="default" r:id="rId13"/>
      <w:footerReference w:type="default" r:id="rId14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6E8" w:rsidRDefault="005926E8" w:rsidP="00C7262D">
      <w:pPr>
        <w:spacing w:after="0" w:line="240" w:lineRule="auto"/>
      </w:pPr>
      <w:r>
        <w:separator/>
      </w:r>
    </w:p>
  </w:endnote>
  <w:endnote w:type="continuationSeparator" w:id="0">
    <w:p w:rsidR="005926E8" w:rsidRDefault="005926E8" w:rsidP="00C7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27" w:rsidRDefault="00B37827">
    <w:pPr>
      <w:pStyle w:val="aa"/>
      <w:jc w:val="center"/>
    </w:pPr>
  </w:p>
  <w:p w:rsidR="00B37827" w:rsidRDefault="00B378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6E8" w:rsidRDefault="005926E8" w:rsidP="00C7262D">
      <w:pPr>
        <w:spacing w:after="0" w:line="240" w:lineRule="auto"/>
      </w:pPr>
      <w:r>
        <w:separator/>
      </w:r>
    </w:p>
  </w:footnote>
  <w:footnote w:type="continuationSeparator" w:id="0">
    <w:p w:rsidR="005926E8" w:rsidRDefault="005926E8" w:rsidP="00C7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C3B" w:rsidRPr="00020C3B" w:rsidRDefault="00020C3B">
    <w:pPr>
      <w:pStyle w:val="a9"/>
    </w:pPr>
    <w:r>
      <w:rPr>
        <w:lang w:val="en-US"/>
      </w:rPr>
      <w:tab/>
    </w:r>
    <w:r>
      <w:rPr>
        <w:lang w:val="en-US"/>
      </w:rPr>
      <w:tab/>
    </w:r>
    <w:r>
      <w:t>ΑΔΑ: 6ΜΦ5465ΧΘΨ-ΗΑΦ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F2F"/>
    <w:multiLevelType w:val="hybridMultilevel"/>
    <w:tmpl w:val="106AF652"/>
    <w:lvl w:ilvl="0" w:tplc="624461B6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  <w:b w:val="0"/>
      </w:rPr>
    </w:lvl>
    <w:lvl w:ilvl="1" w:tplc="A8008DBE"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">
    <w:nsid w:val="0C681915"/>
    <w:multiLevelType w:val="hybridMultilevel"/>
    <w:tmpl w:val="374CA976"/>
    <w:lvl w:ilvl="0" w:tplc="8AA0803E">
      <w:numFmt w:val="bullet"/>
      <w:lvlText w:val="-"/>
      <w:lvlJc w:val="left"/>
      <w:pPr>
        <w:ind w:left="360" w:hanging="360"/>
      </w:pPr>
      <w:rPr>
        <w:rFonts w:ascii="Constantia" w:eastAsiaTheme="minorHAnsi" w:hAnsi="Constant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BF398E"/>
    <w:multiLevelType w:val="hybridMultilevel"/>
    <w:tmpl w:val="220C9F92"/>
    <w:lvl w:ilvl="0" w:tplc="0408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4A603B"/>
    <w:multiLevelType w:val="hybridMultilevel"/>
    <w:tmpl w:val="F83CAEF4"/>
    <w:lvl w:ilvl="0" w:tplc="7BD61C88">
      <w:start w:val="1"/>
      <w:numFmt w:val="bullet"/>
      <w:lvlText w:val="-"/>
      <w:lvlJc w:val="left"/>
      <w:pPr>
        <w:ind w:left="0" w:hanging="360"/>
      </w:pPr>
      <w:rPr>
        <w:rFonts w:ascii="Constantia" w:eastAsiaTheme="minorHAnsi" w:hAnsi="Constant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A0DD5"/>
    <w:multiLevelType w:val="hybridMultilevel"/>
    <w:tmpl w:val="A978D4BE"/>
    <w:lvl w:ilvl="0" w:tplc="F0A477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>
    <w:nsid w:val="317E73B9"/>
    <w:multiLevelType w:val="hybridMultilevel"/>
    <w:tmpl w:val="25D81832"/>
    <w:lvl w:ilvl="0" w:tplc="83A0FC1E">
      <w:start w:val="1"/>
      <w:numFmt w:val="decimal"/>
      <w:lvlText w:val="%1."/>
      <w:lvlJc w:val="left"/>
      <w:pPr>
        <w:ind w:left="-633" w:hanging="360"/>
      </w:pPr>
      <w:rPr>
        <w:rFonts w:hint="default"/>
        <w:vertAlign w:val="superscrip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3915205F"/>
    <w:multiLevelType w:val="hybridMultilevel"/>
    <w:tmpl w:val="443E680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AA4E53"/>
    <w:multiLevelType w:val="hybridMultilevel"/>
    <w:tmpl w:val="0F2436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C5307"/>
    <w:multiLevelType w:val="hybridMultilevel"/>
    <w:tmpl w:val="94483B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043FE5"/>
    <w:multiLevelType w:val="hybridMultilevel"/>
    <w:tmpl w:val="CBDAFFBC"/>
    <w:lvl w:ilvl="0" w:tplc="8D5CAF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4A1BA6"/>
    <w:multiLevelType w:val="hybridMultilevel"/>
    <w:tmpl w:val="BCC8FE56"/>
    <w:lvl w:ilvl="0" w:tplc="71DEB81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634DF"/>
    <w:multiLevelType w:val="hybridMultilevel"/>
    <w:tmpl w:val="410CDD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E3C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E435F"/>
    <w:multiLevelType w:val="hybridMultilevel"/>
    <w:tmpl w:val="C9DEF2AA"/>
    <w:lvl w:ilvl="0" w:tplc="040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676C77AF"/>
    <w:multiLevelType w:val="hybridMultilevel"/>
    <w:tmpl w:val="DC7C0B80"/>
    <w:lvl w:ilvl="0" w:tplc="7BD61C88">
      <w:start w:val="1"/>
      <w:numFmt w:val="bullet"/>
      <w:lvlText w:val="-"/>
      <w:lvlJc w:val="left"/>
      <w:pPr>
        <w:ind w:left="0" w:hanging="360"/>
      </w:pPr>
      <w:rPr>
        <w:rFonts w:ascii="Constantia" w:eastAsiaTheme="minorHAnsi" w:hAnsi="Constant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6AE7605E"/>
    <w:multiLevelType w:val="hybridMultilevel"/>
    <w:tmpl w:val="8A1A74D8"/>
    <w:lvl w:ilvl="0" w:tplc="56DA52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6B6966CF"/>
    <w:multiLevelType w:val="hybridMultilevel"/>
    <w:tmpl w:val="58D6896A"/>
    <w:lvl w:ilvl="0" w:tplc="0408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03ECC"/>
    <w:multiLevelType w:val="hybridMultilevel"/>
    <w:tmpl w:val="C7DA79A2"/>
    <w:lvl w:ilvl="0" w:tplc="A8008DBE"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eastAsia="Times New Roman" w:hAnsi="Times New Roman" w:cs="Times New Roman" w:hint="default"/>
      </w:rPr>
    </w:lvl>
    <w:lvl w:ilvl="1" w:tplc="A8008DBE"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7">
    <w:nsid w:val="6DFC2E53"/>
    <w:multiLevelType w:val="hybridMultilevel"/>
    <w:tmpl w:val="BC94EBBE"/>
    <w:lvl w:ilvl="0" w:tplc="71DEB81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1"/>
  </w:num>
  <w:num w:numId="5">
    <w:abstractNumId w:val="17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13"/>
  </w:num>
  <w:num w:numId="11">
    <w:abstractNumId w:val="0"/>
  </w:num>
  <w:num w:numId="12">
    <w:abstractNumId w:val="14"/>
  </w:num>
  <w:num w:numId="13">
    <w:abstractNumId w:val="16"/>
  </w:num>
  <w:num w:numId="14">
    <w:abstractNumId w:val="2"/>
  </w:num>
  <w:num w:numId="15">
    <w:abstractNumId w:val="5"/>
  </w:num>
  <w:num w:numId="16">
    <w:abstractNumId w:val="3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B8"/>
    <w:rsid w:val="00002E23"/>
    <w:rsid w:val="00007D9C"/>
    <w:rsid w:val="0001043A"/>
    <w:rsid w:val="00020C3B"/>
    <w:rsid w:val="00040405"/>
    <w:rsid w:val="00051B48"/>
    <w:rsid w:val="00085BC3"/>
    <w:rsid w:val="00090E2A"/>
    <w:rsid w:val="000A4470"/>
    <w:rsid w:val="000A4556"/>
    <w:rsid w:val="000A48EF"/>
    <w:rsid w:val="000B3591"/>
    <w:rsid w:val="000B4126"/>
    <w:rsid w:val="000B56B2"/>
    <w:rsid w:val="000C0B6C"/>
    <w:rsid w:val="000C1F4E"/>
    <w:rsid w:val="000C390C"/>
    <w:rsid w:val="000C649D"/>
    <w:rsid w:val="000C7A01"/>
    <w:rsid w:val="000D0631"/>
    <w:rsid w:val="000D6819"/>
    <w:rsid w:val="000F6A29"/>
    <w:rsid w:val="000F7DC8"/>
    <w:rsid w:val="00100672"/>
    <w:rsid w:val="00100AE5"/>
    <w:rsid w:val="00115822"/>
    <w:rsid w:val="00117D77"/>
    <w:rsid w:val="001211D2"/>
    <w:rsid w:val="00132D59"/>
    <w:rsid w:val="0015405D"/>
    <w:rsid w:val="001603C1"/>
    <w:rsid w:val="00171EB5"/>
    <w:rsid w:val="00193B17"/>
    <w:rsid w:val="00201DFE"/>
    <w:rsid w:val="00216BF9"/>
    <w:rsid w:val="00230D9C"/>
    <w:rsid w:val="002316C0"/>
    <w:rsid w:val="002357A2"/>
    <w:rsid w:val="00236878"/>
    <w:rsid w:val="0024052E"/>
    <w:rsid w:val="0024370F"/>
    <w:rsid w:val="00252FE2"/>
    <w:rsid w:val="00270D1B"/>
    <w:rsid w:val="002A2E62"/>
    <w:rsid w:val="002A5E27"/>
    <w:rsid w:val="002B2C89"/>
    <w:rsid w:val="002C5098"/>
    <w:rsid w:val="002D51BF"/>
    <w:rsid w:val="002D54B1"/>
    <w:rsid w:val="002F047C"/>
    <w:rsid w:val="002F1B8C"/>
    <w:rsid w:val="002F3152"/>
    <w:rsid w:val="002F4C1D"/>
    <w:rsid w:val="003017EE"/>
    <w:rsid w:val="00305D43"/>
    <w:rsid w:val="003119EB"/>
    <w:rsid w:val="003239D2"/>
    <w:rsid w:val="00351394"/>
    <w:rsid w:val="003540D9"/>
    <w:rsid w:val="00382F09"/>
    <w:rsid w:val="003B025C"/>
    <w:rsid w:val="003F25DD"/>
    <w:rsid w:val="004035EA"/>
    <w:rsid w:val="00406736"/>
    <w:rsid w:val="00454E97"/>
    <w:rsid w:val="004553F7"/>
    <w:rsid w:val="0046060E"/>
    <w:rsid w:val="004646A9"/>
    <w:rsid w:val="0046715C"/>
    <w:rsid w:val="00470DB4"/>
    <w:rsid w:val="00475E78"/>
    <w:rsid w:val="00487162"/>
    <w:rsid w:val="004A7ED1"/>
    <w:rsid w:val="004B7013"/>
    <w:rsid w:val="004F2A1B"/>
    <w:rsid w:val="005053A2"/>
    <w:rsid w:val="00510ED0"/>
    <w:rsid w:val="005404D0"/>
    <w:rsid w:val="005538B8"/>
    <w:rsid w:val="0055505D"/>
    <w:rsid w:val="00564A2B"/>
    <w:rsid w:val="0057308E"/>
    <w:rsid w:val="005926E8"/>
    <w:rsid w:val="005B2513"/>
    <w:rsid w:val="005B7CF3"/>
    <w:rsid w:val="005C04FC"/>
    <w:rsid w:val="005C15B5"/>
    <w:rsid w:val="005C26A4"/>
    <w:rsid w:val="005C3FAD"/>
    <w:rsid w:val="005D362F"/>
    <w:rsid w:val="005D7493"/>
    <w:rsid w:val="005E3CA5"/>
    <w:rsid w:val="005E55B8"/>
    <w:rsid w:val="005E7301"/>
    <w:rsid w:val="00624244"/>
    <w:rsid w:val="00626959"/>
    <w:rsid w:val="00630BE5"/>
    <w:rsid w:val="006416C0"/>
    <w:rsid w:val="00667F33"/>
    <w:rsid w:val="00691C37"/>
    <w:rsid w:val="006A25EA"/>
    <w:rsid w:val="006A5408"/>
    <w:rsid w:val="006C09D8"/>
    <w:rsid w:val="006D0145"/>
    <w:rsid w:val="006D299A"/>
    <w:rsid w:val="006D55EC"/>
    <w:rsid w:val="007019E2"/>
    <w:rsid w:val="00727F24"/>
    <w:rsid w:val="00732630"/>
    <w:rsid w:val="00735E17"/>
    <w:rsid w:val="00743349"/>
    <w:rsid w:val="007471A2"/>
    <w:rsid w:val="00757662"/>
    <w:rsid w:val="007A3485"/>
    <w:rsid w:val="007A3FC7"/>
    <w:rsid w:val="007C58CD"/>
    <w:rsid w:val="007D4167"/>
    <w:rsid w:val="007D7275"/>
    <w:rsid w:val="00800118"/>
    <w:rsid w:val="00801D37"/>
    <w:rsid w:val="00814556"/>
    <w:rsid w:val="00826180"/>
    <w:rsid w:val="0085009D"/>
    <w:rsid w:val="008514F5"/>
    <w:rsid w:val="00864921"/>
    <w:rsid w:val="008729C8"/>
    <w:rsid w:val="0087782F"/>
    <w:rsid w:val="008A0FF4"/>
    <w:rsid w:val="008B2675"/>
    <w:rsid w:val="008C1683"/>
    <w:rsid w:val="008C5B2D"/>
    <w:rsid w:val="008C697A"/>
    <w:rsid w:val="008F7730"/>
    <w:rsid w:val="00903718"/>
    <w:rsid w:val="00907E97"/>
    <w:rsid w:val="0093679D"/>
    <w:rsid w:val="00944C4F"/>
    <w:rsid w:val="00944D02"/>
    <w:rsid w:val="00970C9B"/>
    <w:rsid w:val="00973F66"/>
    <w:rsid w:val="009848B8"/>
    <w:rsid w:val="00985B04"/>
    <w:rsid w:val="00986A7F"/>
    <w:rsid w:val="009A0A20"/>
    <w:rsid w:val="009A3394"/>
    <w:rsid w:val="009A5F28"/>
    <w:rsid w:val="009B10BC"/>
    <w:rsid w:val="009B7906"/>
    <w:rsid w:val="009C3CD9"/>
    <w:rsid w:val="009D7AAF"/>
    <w:rsid w:val="009F0948"/>
    <w:rsid w:val="009F30AF"/>
    <w:rsid w:val="00A055D9"/>
    <w:rsid w:val="00A26231"/>
    <w:rsid w:val="00A32748"/>
    <w:rsid w:val="00A47417"/>
    <w:rsid w:val="00A47772"/>
    <w:rsid w:val="00A53F4F"/>
    <w:rsid w:val="00A65589"/>
    <w:rsid w:val="00A65B6F"/>
    <w:rsid w:val="00A733A7"/>
    <w:rsid w:val="00A75FDB"/>
    <w:rsid w:val="00A80A91"/>
    <w:rsid w:val="00A82653"/>
    <w:rsid w:val="00A95A6E"/>
    <w:rsid w:val="00A97CB7"/>
    <w:rsid w:val="00AA55C4"/>
    <w:rsid w:val="00AB0942"/>
    <w:rsid w:val="00AC2EF1"/>
    <w:rsid w:val="00AC4B72"/>
    <w:rsid w:val="00AF0452"/>
    <w:rsid w:val="00AF5992"/>
    <w:rsid w:val="00B0009C"/>
    <w:rsid w:val="00B13523"/>
    <w:rsid w:val="00B1719F"/>
    <w:rsid w:val="00B25F7A"/>
    <w:rsid w:val="00B3326B"/>
    <w:rsid w:val="00B34DB8"/>
    <w:rsid w:val="00B37827"/>
    <w:rsid w:val="00B41306"/>
    <w:rsid w:val="00B603B2"/>
    <w:rsid w:val="00B9439D"/>
    <w:rsid w:val="00BA24DE"/>
    <w:rsid w:val="00BA4A0C"/>
    <w:rsid w:val="00BB1F12"/>
    <w:rsid w:val="00BC3CA8"/>
    <w:rsid w:val="00BD08C7"/>
    <w:rsid w:val="00BE1822"/>
    <w:rsid w:val="00BE34E4"/>
    <w:rsid w:val="00BF3273"/>
    <w:rsid w:val="00C0493B"/>
    <w:rsid w:val="00C16D5D"/>
    <w:rsid w:val="00C33A14"/>
    <w:rsid w:val="00C41776"/>
    <w:rsid w:val="00C453A7"/>
    <w:rsid w:val="00C5531C"/>
    <w:rsid w:val="00C55789"/>
    <w:rsid w:val="00C605BB"/>
    <w:rsid w:val="00C66777"/>
    <w:rsid w:val="00C71024"/>
    <w:rsid w:val="00C7262D"/>
    <w:rsid w:val="00C77558"/>
    <w:rsid w:val="00C9785B"/>
    <w:rsid w:val="00CA4EE0"/>
    <w:rsid w:val="00CB4C0C"/>
    <w:rsid w:val="00CB525F"/>
    <w:rsid w:val="00CB6D06"/>
    <w:rsid w:val="00CC1B11"/>
    <w:rsid w:val="00CD66B9"/>
    <w:rsid w:val="00CE6BB8"/>
    <w:rsid w:val="00CF4D58"/>
    <w:rsid w:val="00CF550C"/>
    <w:rsid w:val="00D2137B"/>
    <w:rsid w:val="00D2350A"/>
    <w:rsid w:val="00D74E0D"/>
    <w:rsid w:val="00D76413"/>
    <w:rsid w:val="00D85C87"/>
    <w:rsid w:val="00D90E70"/>
    <w:rsid w:val="00DD3EE0"/>
    <w:rsid w:val="00DE3957"/>
    <w:rsid w:val="00E005DE"/>
    <w:rsid w:val="00E14D35"/>
    <w:rsid w:val="00E20D0A"/>
    <w:rsid w:val="00E27D90"/>
    <w:rsid w:val="00E30A55"/>
    <w:rsid w:val="00E325C1"/>
    <w:rsid w:val="00E40F96"/>
    <w:rsid w:val="00E44E1B"/>
    <w:rsid w:val="00E5125F"/>
    <w:rsid w:val="00E52B16"/>
    <w:rsid w:val="00E627AE"/>
    <w:rsid w:val="00E71199"/>
    <w:rsid w:val="00E72DBB"/>
    <w:rsid w:val="00EB1E48"/>
    <w:rsid w:val="00EE156B"/>
    <w:rsid w:val="00EF1FDA"/>
    <w:rsid w:val="00EF7B88"/>
    <w:rsid w:val="00F117A6"/>
    <w:rsid w:val="00F3310D"/>
    <w:rsid w:val="00F5239A"/>
    <w:rsid w:val="00F53FA0"/>
    <w:rsid w:val="00F55130"/>
    <w:rsid w:val="00F65995"/>
    <w:rsid w:val="00FB07FC"/>
    <w:rsid w:val="00FB6EE3"/>
    <w:rsid w:val="00FB7E18"/>
    <w:rsid w:val="00FF0425"/>
    <w:rsid w:val="00FF5C24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4EE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A4EE0"/>
    <w:pPr>
      <w:ind w:left="720"/>
      <w:contextualSpacing/>
    </w:pPr>
  </w:style>
  <w:style w:type="table" w:styleId="a5">
    <w:name w:val="Table Grid"/>
    <w:basedOn w:val="a1"/>
    <w:uiPriority w:val="59"/>
    <w:rsid w:val="005E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semiHidden/>
    <w:unhideWhenUsed/>
    <w:rsid w:val="00691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91C3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C7262D"/>
    <w:rPr>
      <w:color w:val="0000FF" w:themeColor="hyperlink"/>
      <w:u w:val="single"/>
    </w:rPr>
  </w:style>
  <w:style w:type="paragraph" w:styleId="a6">
    <w:name w:val="footnote text"/>
    <w:basedOn w:val="a"/>
    <w:link w:val="Char0"/>
    <w:uiPriority w:val="99"/>
    <w:unhideWhenUsed/>
    <w:rsid w:val="00C7262D"/>
    <w:rPr>
      <w:rFonts w:ascii="Calibri" w:eastAsia="Calibri" w:hAnsi="Calibri" w:cs="Times New Roman"/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rsid w:val="00C7262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C7262D"/>
    <w:rPr>
      <w:vertAlign w:val="superscript"/>
    </w:rPr>
  </w:style>
  <w:style w:type="paragraph" w:styleId="a8">
    <w:name w:val="Body Text Indent"/>
    <w:basedOn w:val="a"/>
    <w:link w:val="Char1"/>
    <w:semiHidden/>
    <w:rsid w:val="005053A2"/>
    <w:pPr>
      <w:spacing w:after="0" w:line="24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Σώμα κείμενου με εσοχή Char"/>
    <w:basedOn w:val="a0"/>
    <w:link w:val="a8"/>
    <w:semiHidden/>
    <w:rsid w:val="005053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header"/>
    <w:basedOn w:val="a"/>
    <w:link w:val="Char2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rsid w:val="00EE156B"/>
  </w:style>
  <w:style w:type="paragraph" w:styleId="aa">
    <w:name w:val="footer"/>
    <w:basedOn w:val="a"/>
    <w:link w:val="Char3"/>
    <w:uiPriority w:val="99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EE156B"/>
  </w:style>
  <w:style w:type="character" w:styleId="ab">
    <w:name w:val="annotation reference"/>
    <w:basedOn w:val="a0"/>
    <w:uiPriority w:val="99"/>
    <w:semiHidden/>
    <w:unhideWhenUsed/>
    <w:rsid w:val="00171EB5"/>
    <w:rPr>
      <w:sz w:val="16"/>
      <w:szCs w:val="16"/>
    </w:rPr>
  </w:style>
  <w:style w:type="paragraph" w:styleId="ac">
    <w:name w:val="annotation text"/>
    <w:basedOn w:val="a"/>
    <w:link w:val="Char4"/>
    <w:uiPriority w:val="99"/>
    <w:semiHidden/>
    <w:unhideWhenUsed/>
    <w:rsid w:val="00171EB5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c"/>
    <w:uiPriority w:val="99"/>
    <w:semiHidden/>
    <w:rsid w:val="00171EB5"/>
    <w:rPr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A65B6F"/>
    <w:rPr>
      <w:b/>
      <w:bCs/>
    </w:rPr>
  </w:style>
  <w:style w:type="character" w:customStyle="1" w:styleId="Char5">
    <w:name w:val="Θέμα σχολίου Char"/>
    <w:basedOn w:val="Char4"/>
    <w:link w:val="ad"/>
    <w:uiPriority w:val="99"/>
    <w:semiHidden/>
    <w:rsid w:val="00A65B6F"/>
    <w:rPr>
      <w:b/>
      <w:bCs/>
      <w:sz w:val="20"/>
      <w:szCs w:val="20"/>
    </w:rPr>
  </w:style>
  <w:style w:type="character" w:styleId="ae">
    <w:name w:val="Strong"/>
    <w:basedOn w:val="a0"/>
    <w:uiPriority w:val="22"/>
    <w:qFormat/>
    <w:rsid w:val="00007D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4EE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A4EE0"/>
    <w:pPr>
      <w:ind w:left="720"/>
      <w:contextualSpacing/>
    </w:pPr>
  </w:style>
  <w:style w:type="table" w:styleId="a5">
    <w:name w:val="Table Grid"/>
    <w:basedOn w:val="a1"/>
    <w:uiPriority w:val="59"/>
    <w:rsid w:val="005E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semiHidden/>
    <w:unhideWhenUsed/>
    <w:rsid w:val="00691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91C3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C7262D"/>
    <w:rPr>
      <w:color w:val="0000FF" w:themeColor="hyperlink"/>
      <w:u w:val="single"/>
    </w:rPr>
  </w:style>
  <w:style w:type="paragraph" w:styleId="a6">
    <w:name w:val="footnote text"/>
    <w:basedOn w:val="a"/>
    <w:link w:val="Char0"/>
    <w:uiPriority w:val="99"/>
    <w:unhideWhenUsed/>
    <w:rsid w:val="00C7262D"/>
    <w:rPr>
      <w:rFonts w:ascii="Calibri" w:eastAsia="Calibri" w:hAnsi="Calibri" w:cs="Times New Roman"/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rsid w:val="00C7262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C7262D"/>
    <w:rPr>
      <w:vertAlign w:val="superscript"/>
    </w:rPr>
  </w:style>
  <w:style w:type="paragraph" w:styleId="a8">
    <w:name w:val="Body Text Indent"/>
    <w:basedOn w:val="a"/>
    <w:link w:val="Char1"/>
    <w:semiHidden/>
    <w:rsid w:val="005053A2"/>
    <w:pPr>
      <w:spacing w:after="0" w:line="24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Σώμα κείμενου με εσοχή Char"/>
    <w:basedOn w:val="a0"/>
    <w:link w:val="a8"/>
    <w:semiHidden/>
    <w:rsid w:val="005053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header"/>
    <w:basedOn w:val="a"/>
    <w:link w:val="Char2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rsid w:val="00EE156B"/>
  </w:style>
  <w:style w:type="paragraph" w:styleId="aa">
    <w:name w:val="footer"/>
    <w:basedOn w:val="a"/>
    <w:link w:val="Char3"/>
    <w:uiPriority w:val="99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EE156B"/>
  </w:style>
  <w:style w:type="character" w:styleId="ab">
    <w:name w:val="annotation reference"/>
    <w:basedOn w:val="a0"/>
    <w:uiPriority w:val="99"/>
    <w:semiHidden/>
    <w:unhideWhenUsed/>
    <w:rsid w:val="00171EB5"/>
    <w:rPr>
      <w:sz w:val="16"/>
      <w:szCs w:val="16"/>
    </w:rPr>
  </w:style>
  <w:style w:type="paragraph" w:styleId="ac">
    <w:name w:val="annotation text"/>
    <w:basedOn w:val="a"/>
    <w:link w:val="Char4"/>
    <w:uiPriority w:val="99"/>
    <w:semiHidden/>
    <w:unhideWhenUsed/>
    <w:rsid w:val="00171EB5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c"/>
    <w:uiPriority w:val="99"/>
    <w:semiHidden/>
    <w:rsid w:val="00171EB5"/>
    <w:rPr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A65B6F"/>
    <w:rPr>
      <w:b/>
      <w:bCs/>
    </w:rPr>
  </w:style>
  <w:style w:type="character" w:customStyle="1" w:styleId="Char5">
    <w:name w:val="Θέμα σχολίου Char"/>
    <w:basedOn w:val="Char4"/>
    <w:link w:val="ad"/>
    <w:uiPriority w:val="99"/>
    <w:semiHidden/>
    <w:rsid w:val="00A65B6F"/>
    <w:rPr>
      <w:b/>
      <w:bCs/>
      <w:sz w:val="20"/>
      <w:szCs w:val="20"/>
    </w:rPr>
  </w:style>
  <w:style w:type="character" w:styleId="ae">
    <w:name w:val="Strong"/>
    <w:basedOn w:val="a0"/>
    <w:uiPriority w:val="22"/>
    <w:qFormat/>
    <w:rsid w:val="00007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36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87851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0062373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7651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ypes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admin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pografi.gov.g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7F44-1F07-4E6B-A1D2-F9714765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Agoritsa Lera</dc:creator>
  <cp:lastModifiedBy>Georgia Kartzi</cp:lastModifiedBy>
  <cp:revision>3</cp:revision>
  <cp:lastPrinted>2018-05-24T12:13:00Z</cp:lastPrinted>
  <dcterms:created xsi:type="dcterms:W3CDTF">2018-05-25T07:51:00Z</dcterms:created>
  <dcterms:modified xsi:type="dcterms:W3CDTF">2018-05-25T09:29:00Z</dcterms:modified>
</cp:coreProperties>
</file>