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Pr="0052185B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2185B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Pr="0052185B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52185B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52185B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41E06" w:rsidTr="00CD4A01">
        <w:trPr>
          <w:trHeight w:val="4241"/>
        </w:trPr>
        <w:tc>
          <w:tcPr>
            <w:tcW w:w="4471" w:type="dxa"/>
          </w:tcPr>
          <w:p w:rsidR="001D6864" w:rsidRPr="0052185B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642D78D5" wp14:editId="3F81622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2185B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52185B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BA69E7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52185B" w:rsidRDefault="00041E06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2185B" w:rsidRDefault="00BA69E7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52185B" w:rsidRDefault="00C43CB8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431860" w:rsidRPr="0052185B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52185B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52185B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43CB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1C371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E4631" w:rsidRPr="00C11D6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41E06">
              <w:rPr>
                <w:rFonts w:asciiTheme="minorHAnsi" w:hAnsiTheme="minorHAnsi" w:cs="Tahoma"/>
                <w:sz w:val="22"/>
                <w:szCs w:val="22"/>
                <w:lang w:val="en-US"/>
              </w:rPr>
              <w:t>20</w:t>
            </w:r>
            <w:r w:rsidR="00FE4631" w:rsidRPr="00C11D6E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bookmarkStart w:id="0" w:name="_GoBack"/>
            <w:bookmarkEnd w:id="0"/>
            <w:r w:rsidR="005B28D2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C43CB8" w:rsidRPr="00C43CB8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BA69E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55E4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C11D6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C11D6E" w:rsidRPr="00C11D6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  <w:r w:rsidR="003305DD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B28D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C11D6E" w:rsidRPr="00BA69E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9272</w:t>
            </w:r>
          </w:p>
          <w:p w:rsidR="001D6864" w:rsidRPr="0052185B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2185B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52185B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52185B" w:rsidRDefault="00041E06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52185B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7B6E8D">
        <w:rPr>
          <w:rFonts w:asciiTheme="minorHAnsi" w:hAnsiTheme="minorHAnsi" w:cs="Tahoma"/>
          <w:b/>
          <w:bCs/>
          <w:sz w:val="24"/>
          <w:szCs w:val="24"/>
          <w:lang w:val="el-GR"/>
        </w:rPr>
        <w:t>μα: Ανακοίνωση Προκήρυξης θέσ</w:t>
      </w:r>
      <w:r w:rsidR="00AD7C09">
        <w:rPr>
          <w:rFonts w:asciiTheme="minorHAnsi" w:hAnsiTheme="minorHAnsi" w:cs="Tahoma"/>
          <w:b/>
          <w:bCs/>
          <w:sz w:val="24"/>
          <w:szCs w:val="24"/>
          <w:lang w:val="el-GR"/>
        </w:rPr>
        <w:t>ης υπαλλήλου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 w:rsidR="0052185B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Οργανισμό Ά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μυνας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52185B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C11D6E">
        <w:rPr>
          <w:rFonts w:asciiTheme="minorHAnsi" w:hAnsiTheme="minorHAnsi" w:cs="Tahoma"/>
          <w:sz w:val="24"/>
          <w:szCs w:val="24"/>
          <w:lang w:val="el-GR"/>
        </w:rPr>
        <w:t>7</w:t>
      </w:r>
      <w:r w:rsidR="00C11D6E" w:rsidRPr="00C11D6E">
        <w:rPr>
          <w:rFonts w:asciiTheme="minorHAnsi" w:hAnsiTheme="minorHAnsi" w:cs="Tahoma"/>
          <w:sz w:val="24"/>
          <w:szCs w:val="24"/>
          <w:lang w:val="el-GR"/>
        </w:rPr>
        <w:t>924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C11D6E" w:rsidRPr="00C11D6E">
        <w:rPr>
          <w:rFonts w:asciiTheme="minorHAnsi" w:hAnsiTheme="minorHAnsi" w:cs="Tahoma"/>
          <w:sz w:val="24"/>
          <w:szCs w:val="24"/>
          <w:lang w:val="el-GR"/>
        </w:rPr>
        <w:t>10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C11D6E">
        <w:rPr>
          <w:rFonts w:asciiTheme="minorHAnsi" w:hAnsiTheme="minorHAnsi" w:cs="Tahoma"/>
          <w:sz w:val="24"/>
          <w:szCs w:val="24"/>
          <w:lang w:val="el-GR"/>
        </w:rPr>
        <w:t>1</w:t>
      </w:r>
      <w:r w:rsidR="00C11D6E" w:rsidRPr="00C11D6E">
        <w:rPr>
          <w:rFonts w:asciiTheme="minorHAnsi" w:hAnsiTheme="minorHAnsi" w:cs="Tahoma"/>
          <w:sz w:val="24"/>
          <w:szCs w:val="24"/>
          <w:lang w:val="el-GR"/>
        </w:rPr>
        <w:t>1</w:t>
      </w:r>
      <w:r w:rsidR="007A293A">
        <w:rPr>
          <w:rFonts w:asciiTheme="minorHAnsi" w:hAnsiTheme="minorHAnsi" w:cs="Tahoma"/>
          <w:sz w:val="24"/>
          <w:szCs w:val="24"/>
          <w:lang w:val="el-GR"/>
        </w:rPr>
        <w:t>-2017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), ο Ευρωπαϊκός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Οργανισμός Άμυνας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proofErr w:type="spellEnd"/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7A293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) δημοσιε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ύ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7B7414"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D77B6B">
        <w:rPr>
          <w:rFonts w:asciiTheme="minorHAnsi" w:hAnsiTheme="minorHAnsi" w:cs="Tahoma"/>
          <w:sz w:val="24"/>
          <w:szCs w:val="24"/>
          <w:lang w:val="el-GR"/>
        </w:rPr>
        <w:t>ης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73D71" w:rsidRPr="00EC52D9" w:rsidTr="00CF45EB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CF45EB" w:rsidP="00CF45E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ΘΕΣΗ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CF45EB" w:rsidRDefault="00F71D0B" w:rsidP="00F71D0B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</w:t>
            </w:r>
            <w:r w:rsidR="00CF45EB">
              <w:rPr>
                <w:rFonts w:asciiTheme="minorHAnsi" w:hAnsiTheme="minorHAnsi" w:cs="Arial"/>
                <w:sz w:val="24"/>
                <w:szCs w:val="24"/>
                <w:lang w:val="el-GR"/>
              </w:rPr>
              <w:t>ΤΥΠΟΣ ΘΕΣΗΣ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D71" w:rsidRPr="004679F6" w:rsidRDefault="004679F6" w:rsidP="004679F6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   </w:t>
            </w:r>
            <w:r w:rsidR="00F71D0B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               </w:t>
            </w:r>
            <w:r w:rsidR="00173D71"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ΠΡΟΘΕΣΜΙΑ</w:t>
            </w:r>
          </w:p>
        </w:tc>
      </w:tr>
      <w:tr w:rsidR="00173D71" w:rsidRPr="00386540" w:rsidTr="00CF45EB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F67D72" w:rsidRDefault="00C11D6E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Procurement and Contracting Officer</w:t>
            </w:r>
            <w:r w:rsidR="00F67D72" w:rsidRP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F67D7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Corporate services directorate)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5B28D2" w:rsidRDefault="004679F6" w:rsidP="00CF45E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C11D6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Contractual Agent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71" w:rsidRPr="00386540" w:rsidRDefault="00C11D6E" w:rsidP="00F71D0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11</w:t>
            </w:r>
            <w:r w:rsidR="004679F6">
              <w:rPr>
                <w:rFonts w:asciiTheme="minorHAnsi" w:hAnsiTheme="minorHAnsi" w:cs="Arial"/>
                <w:sz w:val="24"/>
                <w:szCs w:val="24"/>
                <w:lang w:val="el-GR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173D71" w:rsidRPr="006F2D2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173D71">
              <w:rPr>
                <w:rFonts w:asciiTheme="minorHAnsi" w:hAnsiTheme="minorHAnsi" w:cs="Arial"/>
                <w:sz w:val="24"/>
                <w:szCs w:val="24"/>
                <w:lang w:val="en-US"/>
              </w:rPr>
              <w:t>2017</w:t>
            </w:r>
          </w:p>
        </w:tc>
      </w:tr>
    </w:tbl>
    <w:p w:rsidR="00801A7D" w:rsidRDefault="00801A7D" w:rsidP="00B34C4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84B9F" w:rsidRPr="0052185B" w:rsidRDefault="00F851E9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τις ανωτέρω προκηρύξεις</w:t>
      </w:r>
      <w:r w:rsidR="005130C1" w:rsidRPr="0052185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037D60" w:rsidRPr="00F10E72" w:rsidRDefault="00041E06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  <w:hyperlink r:id="rId12" w:history="1">
        <w:r w:rsidR="00F10E72" w:rsidRPr="00972B06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</w:t>
        </w:r>
        <w:r w:rsidR="00F10E72" w:rsidRPr="00972B06">
          <w:rPr>
            <w:rStyle w:val="-"/>
            <w:rFonts w:asciiTheme="minorHAnsi" w:hAnsiTheme="minorHAnsi"/>
            <w:sz w:val="24"/>
            <w:szCs w:val="24"/>
            <w:lang w:val="en-US"/>
          </w:rPr>
          <w:t>jobs</w:t>
        </w:r>
      </w:hyperlink>
    </w:p>
    <w:p w:rsidR="00F10E72" w:rsidRPr="00F10E72" w:rsidRDefault="00F10E72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F15BCF" w:rsidRDefault="00F15BCF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15BCF" w:rsidRDefault="00F15BCF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15BCF" w:rsidRDefault="00F15BCF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63362" w:rsidRPr="0052185B" w:rsidRDefault="0076336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ηθούν ηλεκτρονικώς απευθείας στ</w:t>
      </w:r>
      <w:r w:rsidR="00FF6A81">
        <w:rPr>
          <w:rFonts w:asciiTheme="minorHAnsi" w:hAnsiTheme="minorHAnsi" w:cs="Tahoma"/>
          <w:sz w:val="24"/>
          <w:szCs w:val="24"/>
          <w:lang w:val="en-US"/>
        </w:rPr>
        <w:t>o</w:t>
      </w:r>
      <w:r w:rsidR="00FF6A81">
        <w:rPr>
          <w:rFonts w:asciiTheme="minorHAnsi" w:hAnsiTheme="minorHAnsi" w:cs="Tahoma"/>
          <w:sz w:val="24"/>
          <w:szCs w:val="24"/>
          <w:lang w:val="el-GR"/>
        </w:rPr>
        <w:t>ν ως άνω Οργανισμό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.</w:t>
      </w:r>
    </w:p>
    <w:p w:rsidR="009613EF" w:rsidRPr="0052185B" w:rsidRDefault="00041E06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F83711" w:rsidRPr="001D3AB2" w:rsidRDefault="00F83711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</w:t>
                  </w:r>
                  <w:r w:rsidR="001D3AB2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Προϊστάμενος της Γενικής Διεύθυνσης </w:t>
                  </w: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F83711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83711" w:rsidRPr="00550F6F" w:rsidRDefault="001D3AB2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F83711" w:rsidRPr="00D31641" w:rsidRDefault="00F83711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F83711" w:rsidRDefault="00F8371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83711" w:rsidRDefault="00F83711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83711" w:rsidRPr="00442F9D" w:rsidRDefault="00F83711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F83711" w:rsidRDefault="00F83711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52185B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2185B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52185B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52185B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927C1D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927C1D" w:rsidRDefault="00F3540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F35401" w:rsidRPr="002310CC" w:rsidRDefault="00F35401" w:rsidP="00F35401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F35401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Γενικού Γραμματέα</w:t>
      </w:r>
    </w:p>
    <w:p w:rsidR="00F35401" w:rsidRPr="002310CC" w:rsidRDefault="00F35401" w:rsidP="00F35401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sectPr w:rsidR="006A7AD6" w:rsidRPr="0052185B" w:rsidSect="00835C16">
      <w:footerReference w:type="default" r:id="rId13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11" w:rsidRDefault="00F83711">
      <w:r>
        <w:separator/>
      </w:r>
    </w:p>
  </w:endnote>
  <w:endnote w:type="continuationSeparator" w:id="0">
    <w:p w:rsidR="00F83711" w:rsidRDefault="00F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11" w:rsidRPr="002F5636" w:rsidRDefault="00F83711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041E06" w:rsidRPr="00041E06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83711" w:rsidRDefault="00F837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11" w:rsidRDefault="00F83711">
      <w:r>
        <w:separator/>
      </w:r>
    </w:p>
  </w:footnote>
  <w:footnote w:type="continuationSeparator" w:id="0">
    <w:p w:rsidR="00F83711" w:rsidRDefault="00F8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37D60"/>
    <w:rsid w:val="00041E06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45FDA"/>
    <w:rsid w:val="00151A41"/>
    <w:rsid w:val="001523CA"/>
    <w:rsid w:val="00160E2D"/>
    <w:rsid w:val="001636CD"/>
    <w:rsid w:val="00166DCF"/>
    <w:rsid w:val="00166F19"/>
    <w:rsid w:val="00171CA5"/>
    <w:rsid w:val="00173D71"/>
    <w:rsid w:val="00175CAA"/>
    <w:rsid w:val="001911E5"/>
    <w:rsid w:val="00197B7B"/>
    <w:rsid w:val="00197F07"/>
    <w:rsid w:val="001A1F58"/>
    <w:rsid w:val="001A21CC"/>
    <w:rsid w:val="001B03F5"/>
    <w:rsid w:val="001B75A9"/>
    <w:rsid w:val="001C2F51"/>
    <w:rsid w:val="001C371C"/>
    <w:rsid w:val="001D2D2F"/>
    <w:rsid w:val="001D3AB2"/>
    <w:rsid w:val="001D6864"/>
    <w:rsid w:val="001E4FE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4B9F"/>
    <w:rsid w:val="0038536F"/>
    <w:rsid w:val="003939FD"/>
    <w:rsid w:val="003B1EF7"/>
    <w:rsid w:val="003C1132"/>
    <w:rsid w:val="003D1899"/>
    <w:rsid w:val="003D640C"/>
    <w:rsid w:val="003F05CF"/>
    <w:rsid w:val="004068CA"/>
    <w:rsid w:val="00431860"/>
    <w:rsid w:val="00432378"/>
    <w:rsid w:val="00442F9D"/>
    <w:rsid w:val="00450140"/>
    <w:rsid w:val="004679F6"/>
    <w:rsid w:val="0048383F"/>
    <w:rsid w:val="004A0474"/>
    <w:rsid w:val="004D374F"/>
    <w:rsid w:val="004E3831"/>
    <w:rsid w:val="004F0CC7"/>
    <w:rsid w:val="004F4A49"/>
    <w:rsid w:val="0050690F"/>
    <w:rsid w:val="00512C4B"/>
    <w:rsid w:val="005130C1"/>
    <w:rsid w:val="0052185B"/>
    <w:rsid w:val="00535C04"/>
    <w:rsid w:val="00536044"/>
    <w:rsid w:val="00537E9E"/>
    <w:rsid w:val="00543741"/>
    <w:rsid w:val="00550F6F"/>
    <w:rsid w:val="00555E4F"/>
    <w:rsid w:val="00556EB2"/>
    <w:rsid w:val="00564D7E"/>
    <w:rsid w:val="005665A1"/>
    <w:rsid w:val="00597033"/>
    <w:rsid w:val="005A3251"/>
    <w:rsid w:val="005B28D2"/>
    <w:rsid w:val="005D3154"/>
    <w:rsid w:val="00606AF0"/>
    <w:rsid w:val="006131F7"/>
    <w:rsid w:val="00620D2C"/>
    <w:rsid w:val="00636D49"/>
    <w:rsid w:val="00653E9D"/>
    <w:rsid w:val="00662457"/>
    <w:rsid w:val="006649C7"/>
    <w:rsid w:val="00666949"/>
    <w:rsid w:val="00680CA7"/>
    <w:rsid w:val="006A1163"/>
    <w:rsid w:val="006A7AD6"/>
    <w:rsid w:val="006D2D61"/>
    <w:rsid w:val="007049E2"/>
    <w:rsid w:val="007133F9"/>
    <w:rsid w:val="00727E37"/>
    <w:rsid w:val="00730855"/>
    <w:rsid w:val="0073703E"/>
    <w:rsid w:val="00740CB5"/>
    <w:rsid w:val="0075007A"/>
    <w:rsid w:val="0075726F"/>
    <w:rsid w:val="00763362"/>
    <w:rsid w:val="007644E3"/>
    <w:rsid w:val="00781914"/>
    <w:rsid w:val="00784790"/>
    <w:rsid w:val="00797628"/>
    <w:rsid w:val="007A293A"/>
    <w:rsid w:val="007A38CC"/>
    <w:rsid w:val="007A67F1"/>
    <w:rsid w:val="007A72B9"/>
    <w:rsid w:val="007B0D80"/>
    <w:rsid w:val="007B28A7"/>
    <w:rsid w:val="007B2F58"/>
    <w:rsid w:val="007B6E8D"/>
    <w:rsid w:val="007B7414"/>
    <w:rsid w:val="007B7471"/>
    <w:rsid w:val="007D1FDC"/>
    <w:rsid w:val="007E3E45"/>
    <w:rsid w:val="007F2EF4"/>
    <w:rsid w:val="00801721"/>
    <w:rsid w:val="00801A7D"/>
    <w:rsid w:val="00817DD5"/>
    <w:rsid w:val="00821781"/>
    <w:rsid w:val="00825653"/>
    <w:rsid w:val="00835C16"/>
    <w:rsid w:val="008362E8"/>
    <w:rsid w:val="00841EA1"/>
    <w:rsid w:val="00846258"/>
    <w:rsid w:val="00847145"/>
    <w:rsid w:val="00861274"/>
    <w:rsid w:val="00863400"/>
    <w:rsid w:val="00872CAF"/>
    <w:rsid w:val="0087516E"/>
    <w:rsid w:val="00876702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27C1D"/>
    <w:rsid w:val="00955445"/>
    <w:rsid w:val="00957839"/>
    <w:rsid w:val="009613EF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078B"/>
    <w:rsid w:val="00A37A31"/>
    <w:rsid w:val="00A57483"/>
    <w:rsid w:val="00A64363"/>
    <w:rsid w:val="00A92400"/>
    <w:rsid w:val="00A963FE"/>
    <w:rsid w:val="00AB65B4"/>
    <w:rsid w:val="00AD459C"/>
    <w:rsid w:val="00AD7C09"/>
    <w:rsid w:val="00AE1D5A"/>
    <w:rsid w:val="00AE52A2"/>
    <w:rsid w:val="00B00BB4"/>
    <w:rsid w:val="00B0138A"/>
    <w:rsid w:val="00B3212B"/>
    <w:rsid w:val="00B34C46"/>
    <w:rsid w:val="00B3545E"/>
    <w:rsid w:val="00B42D0F"/>
    <w:rsid w:val="00B45ACB"/>
    <w:rsid w:val="00B618E7"/>
    <w:rsid w:val="00B718CA"/>
    <w:rsid w:val="00B777D1"/>
    <w:rsid w:val="00B86664"/>
    <w:rsid w:val="00BA560E"/>
    <w:rsid w:val="00BA69E7"/>
    <w:rsid w:val="00BB4889"/>
    <w:rsid w:val="00BC2718"/>
    <w:rsid w:val="00BD6585"/>
    <w:rsid w:val="00BE30F3"/>
    <w:rsid w:val="00BE7819"/>
    <w:rsid w:val="00BF2E50"/>
    <w:rsid w:val="00BF70FA"/>
    <w:rsid w:val="00BF73D2"/>
    <w:rsid w:val="00C000AD"/>
    <w:rsid w:val="00C00734"/>
    <w:rsid w:val="00C11D6E"/>
    <w:rsid w:val="00C239EB"/>
    <w:rsid w:val="00C2486F"/>
    <w:rsid w:val="00C43CB8"/>
    <w:rsid w:val="00C47E6F"/>
    <w:rsid w:val="00C56ACF"/>
    <w:rsid w:val="00C64B56"/>
    <w:rsid w:val="00C75A3E"/>
    <w:rsid w:val="00C86597"/>
    <w:rsid w:val="00C86BDF"/>
    <w:rsid w:val="00C961A3"/>
    <w:rsid w:val="00C9681B"/>
    <w:rsid w:val="00CC138E"/>
    <w:rsid w:val="00CD1236"/>
    <w:rsid w:val="00CD17E8"/>
    <w:rsid w:val="00CD1BFE"/>
    <w:rsid w:val="00CD4A01"/>
    <w:rsid w:val="00CD5383"/>
    <w:rsid w:val="00CF158A"/>
    <w:rsid w:val="00CF45EB"/>
    <w:rsid w:val="00CF54A1"/>
    <w:rsid w:val="00CF574D"/>
    <w:rsid w:val="00D1313E"/>
    <w:rsid w:val="00D25144"/>
    <w:rsid w:val="00D560B0"/>
    <w:rsid w:val="00D62C1B"/>
    <w:rsid w:val="00D77B6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D4938"/>
    <w:rsid w:val="00DF654A"/>
    <w:rsid w:val="00E125D9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010A"/>
    <w:rsid w:val="00ED57B3"/>
    <w:rsid w:val="00EF0058"/>
    <w:rsid w:val="00EF2310"/>
    <w:rsid w:val="00EF2B1D"/>
    <w:rsid w:val="00EF4C27"/>
    <w:rsid w:val="00F04728"/>
    <w:rsid w:val="00F103A0"/>
    <w:rsid w:val="00F10E72"/>
    <w:rsid w:val="00F15BCF"/>
    <w:rsid w:val="00F259C1"/>
    <w:rsid w:val="00F25AF6"/>
    <w:rsid w:val="00F35401"/>
    <w:rsid w:val="00F369F2"/>
    <w:rsid w:val="00F46620"/>
    <w:rsid w:val="00F4775C"/>
    <w:rsid w:val="00F5496E"/>
    <w:rsid w:val="00F62895"/>
    <w:rsid w:val="00F649F8"/>
    <w:rsid w:val="00F674EC"/>
    <w:rsid w:val="00F67D72"/>
    <w:rsid w:val="00F71D0B"/>
    <w:rsid w:val="00F728F0"/>
    <w:rsid w:val="00F7326D"/>
    <w:rsid w:val="00F75F8A"/>
    <w:rsid w:val="00F83711"/>
    <w:rsid w:val="00F851E9"/>
    <w:rsid w:val="00F92C04"/>
    <w:rsid w:val="00F972FF"/>
    <w:rsid w:val="00FA3B45"/>
    <w:rsid w:val="00FA4041"/>
    <w:rsid w:val="00FD1A5C"/>
    <w:rsid w:val="00FE4631"/>
    <w:rsid w:val="00FF3EA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a.europa.eu/jo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7E99-0F9A-4EF6-AF59-01592912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77</cp:revision>
  <cp:lastPrinted>2017-11-03T12:55:00Z</cp:lastPrinted>
  <dcterms:created xsi:type="dcterms:W3CDTF">2016-01-12T05:53:00Z</dcterms:created>
  <dcterms:modified xsi:type="dcterms:W3CDTF">2017-11-20T13:31:00Z</dcterms:modified>
</cp:coreProperties>
</file>