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B581F" w:rsidTr="00AF3BC1">
        <w:trPr>
          <w:trHeight w:val="6835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255CDBB1" wp14:editId="7664DE94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4F3747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Pr="00AF3BC1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6BBC655" wp14:editId="3CB47A6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F37F6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2F37F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AF3BC1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AF75F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14</w:t>
            </w:r>
            <w:bookmarkStart w:id="0" w:name="_GoBack"/>
            <w:bookmarkEnd w:id="0"/>
            <w:r w:rsidR="001744D3" w:rsidRPr="001744D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744D3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AF3BC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AF3BC1" w:rsidRPr="00AF3BC1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BD0B6C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25EB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145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744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7520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4B581F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AF3BC1" w:rsidRDefault="000D78C5" w:rsidP="00AF3BC1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831574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 θέσης</w:t>
      </w:r>
      <w:r w:rsidR="001744D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Εθνικού Εμπειρογνώμονα</w:t>
      </w:r>
      <w:r w:rsidR="00AF3BC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 w:rsidR="000D7D2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Εκπαίδευσης </w:t>
      </w:r>
      <w:r w:rsidR="00F5641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0D7D26">
        <w:rPr>
          <w:rFonts w:asciiTheme="minorHAnsi" w:hAnsiTheme="minorHAnsi" w:cs="Tahoma"/>
          <w:b/>
          <w:bCs/>
          <w:sz w:val="24"/>
          <w:szCs w:val="24"/>
          <w:lang w:val="en-US"/>
        </w:rPr>
        <w:t>EFT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</w:p>
    <w:p w:rsidR="000D78C5" w:rsidRPr="00AF3BC1" w:rsidRDefault="000D78C5" w:rsidP="00AF3BC1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9B2D63" w:rsidRPr="009B2D63" w:rsidRDefault="000D78C5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1744D3">
        <w:rPr>
          <w:rFonts w:asciiTheme="minorHAnsi" w:hAnsiTheme="minorHAnsi" w:cs="Tahoma"/>
          <w:sz w:val="24"/>
          <w:szCs w:val="24"/>
          <w:lang w:val="el-GR"/>
        </w:rPr>
        <w:t>1421</w:t>
      </w:r>
      <w:r w:rsidR="007D4C86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1744D3">
        <w:rPr>
          <w:rFonts w:asciiTheme="minorHAnsi" w:hAnsiTheme="minorHAnsi" w:cs="Tahoma"/>
          <w:sz w:val="24"/>
          <w:szCs w:val="24"/>
          <w:lang w:val="el-GR"/>
        </w:rPr>
        <w:t>28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  <w:r w:rsidR="001744D3">
        <w:rPr>
          <w:rFonts w:asciiTheme="minorHAnsi" w:hAnsiTheme="minorHAnsi" w:cs="Tahoma"/>
          <w:sz w:val="24"/>
          <w:szCs w:val="24"/>
          <w:lang w:val="el-GR"/>
        </w:rPr>
        <w:t>2</w:t>
      </w:r>
      <w:r w:rsidR="00AF3BC1">
        <w:rPr>
          <w:rFonts w:asciiTheme="minorHAnsi" w:hAnsiTheme="minorHAnsi" w:cs="Tahoma"/>
          <w:sz w:val="24"/>
          <w:szCs w:val="24"/>
          <w:lang w:val="el-GR"/>
        </w:rPr>
        <w:t>.2017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Ευρωπαϊκή Ένωση (Μ.Ε.Α. ΕΕ), </w:t>
      </w:r>
      <w:r w:rsidR="00F441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F441EF">
        <w:rPr>
          <w:rFonts w:asciiTheme="minorHAnsi" w:hAnsiTheme="minorHAnsi" w:cs="Tahoma"/>
          <w:sz w:val="24"/>
          <w:szCs w:val="24"/>
          <w:lang w:val="el-GR"/>
        </w:rPr>
        <w:t>κό</w:t>
      </w:r>
      <w:r w:rsidR="000D7D26">
        <w:rPr>
          <w:rFonts w:asciiTheme="minorHAnsi" w:hAnsiTheme="minorHAnsi" w:cs="Tahoma"/>
          <w:sz w:val="24"/>
          <w:szCs w:val="24"/>
          <w:lang w:val="el-GR"/>
        </w:rPr>
        <w:t>ς Οργανισμός Εκπαίδευσης</w:t>
      </w:r>
      <w:r w:rsidR="002A79D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AE75F2">
        <w:rPr>
          <w:rFonts w:asciiTheme="minorHAnsi" w:hAnsiTheme="minorHAnsi" w:cs="Tahoma"/>
          <w:sz w:val="24"/>
          <w:szCs w:val="24"/>
          <w:lang w:val="en-US"/>
        </w:rPr>
        <w:t>ETF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6A5CA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>
        <w:rPr>
          <w:rFonts w:asciiTheme="minorHAnsi" w:hAnsiTheme="minorHAnsi" w:cs="Tahoma"/>
          <w:sz w:val="24"/>
          <w:szCs w:val="24"/>
          <w:lang w:val="el-GR"/>
        </w:rPr>
        <w:t>έχει δημοσιεύσει την</w:t>
      </w:r>
      <w:r w:rsidR="009B2D63"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F3BC1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 w:rsidR="001744D3">
        <w:rPr>
          <w:rFonts w:asciiTheme="minorHAnsi" w:hAnsiTheme="minorHAnsi" w:cs="Tahoma"/>
          <w:sz w:val="24"/>
          <w:szCs w:val="24"/>
          <w:lang w:val="el-GR"/>
        </w:rPr>
        <w:t xml:space="preserve"> θέσης Εθνικού Εμπειρογνώμονα 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0D78C5" w:rsidRPr="001744D3" w:rsidRDefault="00AF3BC1" w:rsidP="001744D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>ETF</w:t>
      </w:r>
      <w:r w:rsidRPr="001744D3">
        <w:rPr>
          <w:rFonts w:asciiTheme="minorHAnsi" w:hAnsiTheme="minorHAnsi" w:cs="Tahoma"/>
          <w:sz w:val="24"/>
          <w:szCs w:val="24"/>
          <w:lang w:val="en-US"/>
        </w:rPr>
        <w:t>/</w:t>
      </w:r>
      <w:r w:rsidR="001744D3">
        <w:rPr>
          <w:rFonts w:asciiTheme="minorHAnsi" w:hAnsiTheme="minorHAnsi" w:cs="Tahoma"/>
          <w:sz w:val="24"/>
          <w:szCs w:val="24"/>
          <w:lang w:val="en-US"/>
        </w:rPr>
        <w:t>SNE</w:t>
      </w:r>
      <w:r w:rsidRPr="001744D3">
        <w:rPr>
          <w:rFonts w:asciiTheme="minorHAnsi" w:hAnsiTheme="minorHAnsi" w:cs="Tahoma"/>
          <w:sz w:val="24"/>
          <w:szCs w:val="24"/>
          <w:lang w:val="en-US"/>
        </w:rPr>
        <w:t>/17/01</w:t>
      </w:r>
      <w:r w:rsidR="006F4CB5" w:rsidRPr="001744D3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Pr="001744D3">
        <w:rPr>
          <w:rFonts w:asciiTheme="minorHAnsi" w:hAnsiTheme="minorHAnsi" w:cs="Tahoma"/>
          <w:sz w:val="24"/>
          <w:szCs w:val="24"/>
          <w:lang w:val="en-US"/>
        </w:rPr>
        <w:t xml:space="preserve">– </w:t>
      </w:r>
      <w:r w:rsidR="001744D3">
        <w:rPr>
          <w:rFonts w:asciiTheme="minorHAnsi" w:hAnsiTheme="minorHAnsi" w:cs="Tahoma"/>
          <w:sz w:val="24"/>
          <w:szCs w:val="24"/>
          <w:lang w:val="en-US"/>
        </w:rPr>
        <w:t>Seconded National Expert in Entrepreneurial Learning and SME skills</w:t>
      </w:r>
    </w:p>
    <w:p w:rsidR="00C24B79" w:rsidRDefault="000D78C5" w:rsidP="00C002E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9B2D63">
        <w:rPr>
          <w:rFonts w:asciiTheme="minorHAnsi" w:hAnsiTheme="minorHAnsi" w:cs="Tahoma"/>
          <w:sz w:val="24"/>
          <w:szCs w:val="24"/>
          <w:lang w:val="en-US"/>
        </w:rPr>
        <w:t>o</w:t>
      </w:r>
      <w:r w:rsidR="00AE75F2">
        <w:rPr>
          <w:rFonts w:asciiTheme="minorHAnsi" w:hAnsiTheme="minorHAnsi" w:cs="Tahoma"/>
          <w:sz w:val="24"/>
          <w:szCs w:val="24"/>
          <w:lang w:val="el-GR"/>
        </w:rPr>
        <w:t>ν ανωτέρω Ευρωπαϊκό Οργανισμό</w:t>
      </w:r>
      <w:r w:rsidR="00F72C87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AF3BC1" w:rsidRPr="004B581F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Pr="004B581F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1744D3" w:rsidRPr="004B581F">
        <w:rPr>
          <w:rFonts w:asciiTheme="minorHAnsi" w:hAnsiTheme="minorHAnsi" w:cs="Tahoma"/>
          <w:b/>
          <w:sz w:val="24"/>
          <w:szCs w:val="24"/>
          <w:lang w:val="el-GR"/>
        </w:rPr>
        <w:t xml:space="preserve"> Απριλίου</w:t>
      </w:r>
      <w:r w:rsidR="00F72C87" w:rsidRPr="004B581F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AF3BC1" w:rsidRPr="004B581F">
        <w:rPr>
          <w:rFonts w:asciiTheme="minorHAnsi" w:hAnsiTheme="minorHAnsi" w:cs="Tahoma"/>
          <w:b/>
          <w:sz w:val="24"/>
          <w:szCs w:val="24"/>
          <w:lang w:val="el-GR"/>
        </w:rPr>
        <w:t>2017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125EB1" w:rsidRDefault="00125EB1" w:rsidP="00C002E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lastRenderedPageBreak/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F3BC1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</w:p>
    <w:p w:rsidR="000D78C5" w:rsidRPr="00226F1C" w:rsidRDefault="00AF3BC1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280642" w:rsidRPr="00AB3CF4" w:rsidRDefault="000D78C5" w:rsidP="00AB3CF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AB3CF4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AB3CF4" w:rsidSect="00C002EF">
      <w:footerReference w:type="default" r:id="rId10"/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AD" w:rsidRDefault="005324AD">
      <w:r>
        <w:separator/>
      </w:r>
    </w:p>
  </w:endnote>
  <w:endnote w:type="continuationSeparator" w:id="0">
    <w:p w:rsidR="005324AD" w:rsidRDefault="0053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3A4940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AF75F7" w:rsidRPr="00AF75F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AD" w:rsidRDefault="005324AD">
      <w:r>
        <w:separator/>
      </w:r>
    </w:p>
  </w:footnote>
  <w:footnote w:type="continuationSeparator" w:id="0">
    <w:p w:rsidR="005324AD" w:rsidRDefault="0053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777C8"/>
    <w:rsid w:val="000849DC"/>
    <w:rsid w:val="00091EBE"/>
    <w:rsid w:val="000B4D37"/>
    <w:rsid w:val="000D78C5"/>
    <w:rsid w:val="000D7D26"/>
    <w:rsid w:val="000E0911"/>
    <w:rsid w:val="000E0DFD"/>
    <w:rsid w:val="000E3E1B"/>
    <w:rsid w:val="000E7523"/>
    <w:rsid w:val="00101071"/>
    <w:rsid w:val="001239FA"/>
    <w:rsid w:val="00125EB1"/>
    <w:rsid w:val="00127208"/>
    <w:rsid w:val="00171CA5"/>
    <w:rsid w:val="001744D3"/>
    <w:rsid w:val="00183EB9"/>
    <w:rsid w:val="001903CF"/>
    <w:rsid w:val="001A63F4"/>
    <w:rsid w:val="001B0187"/>
    <w:rsid w:val="001C116D"/>
    <w:rsid w:val="001C3986"/>
    <w:rsid w:val="001C57C3"/>
    <w:rsid w:val="001D6864"/>
    <w:rsid w:val="00226F1C"/>
    <w:rsid w:val="00235836"/>
    <w:rsid w:val="00280642"/>
    <w:rsid w:val="002825B1"/>
    <w:rsid w:val="00287858"/>
    <w:rsid w:val="00290744"/>
    <w:rsid w:val="002910B2"/>
    <w:rsid w:val="002A47B2"/>
    <w:rsid w:val="002A79D8"/>
    <w:rsid w:val="002B21FE"/>
    <w:rsid w:val="002E110B"/>
    <w:rsid w:val="002E484B"/>
    <w:rsid w:val="002F37F6"/>
    <w:rsid w:val="002F6C36"/>
    <w:rsid w:val="00306EC0"/>
    <w:rsid w:val="00330AB4"/>
    <w:rsid w:val="00331F89"/>
    <w:rsid w:val="00356653"/>
    <w:rsid w:val="0035754E"/>
    <w:rsid w:val="00357C54"/>
    <w:rsid w:val="003A4940"/>
    <w:rsid w:val="003B310F"/>
    <w:rsid w:val="003C04C5"/>
    <w:rsid w:val="003F0381"/>
    <w:rsid w:val="003F7C0B"/>
    <w:rsid w:val="004251F5"/>
    <w:rsid w:val="004263F9"/>
    <w:rsid w:val="0045032E"/>
    <w:rsid w:val="00472958"/>
    <w:rsid w:val="004759DF"/>
    <w:rsid w:val="004A7DE0"/>
    <w:rsid w:val="004B581F"/>
    <w:rsid w:val="004E0F6C"/>
    <w:rsid w:val="004F1889"/>
    <w:rsid w:val="004F3747"/>
    <w:rsid w:val="00504FDB"/>
    <w:rsid w:val="005050B7"/>
    <w:rsid w:val="0052679C"/>
    <w:rsid w:val="005324AD"/>
    <w:rsid w:val="005351E7"/>
    <w:rsid w:val="00536044"/>
    <w:rsid w:val="00536F5A"/>
    <w:rsid w:val="00547E6F"/>
    <w:rsid w:val="005523A8"/>
    <w:rsid w:val="005816DD"/>
    <w:rsid w:val="00584E27"/>
    <w:rsid w:val="005A6C54"/>
    <w:rsid w:val="005D3F0D"/>
    <w:rsid w:val="00635E62"/>
    <w:rsid w:val="00635F6B"/>
    <w:rsid w:val="006475F4"/>
    <w:rsid w:val="00655A2B"/>
    <w:rsid w:val="00693416"/>
    <w:rsid w:val="0069739A"/>
    <w:rsid w:val="006A5CA5"/>
    <w:rsid w:val="006B412E"/>
    <w:rsid w:val="006D1280"/>
    <w:rsid w:val="006D5A8E"/>
    <w:rsid w:val="006D6C1E"/>
    <w:rsid w:val="006E44CD"/>
    <w:rsid w:val="006F4CB5"/>
    <w:rsid w:val="006F7EBF"/>
    <w:rsid w:val="00732C0F"/>
    <w:rsid w:val="00735552"/>
    <w:rsid w:val="0075007A"/>
    <w:rsid w:val="007A04E1"/>
    <w:rsid w:val="007B23E2"/>
    <w:rsid w:val="007B7471"/>
    <w:rsid w:val="007C2D46"/>
    <w:rsid w:val="007D4C86"/>
    <w:rsid w:val="007D76BA"/>
    <w:rsid w:val="007E1353"/>
    <w:rsid w:val="007E14E1"/>
    <w:rsid w:val="007E5C66"/>
    <w:rsid w:val="007E64B2"/>
    <w:rsid w:val="007F1EAE"/>
    <w:rsid w:val="007F7B83"/>
    <w:rsid w:val="00831574"/>
    <w:rsid w:val="0084294A"/>
    <w:rsid w:val="008434F2"/>
    <w:rsid w:val="00854F17"/>
    <w:rsid w:val="00863805"/>
    <w:rsid w:val="008659F1"/>
    <w:rsid w:val="00871FD9"/>
    <w:rsid w:val="00880BF8"/>
    <w:rsid w:val="00891A78"/>
    <w:rsid w:val="008A24B0"/>
    <w:rsid w:val="008A4EF8"/>
    <w:rsid w:val="008B553F"/>
    <w:rsid w:val="008C420B"/>
    <w:rsid w:val="0090212D"/>
    <w:rsid w:val="009047AF"/>
    <w:rsid w:val="00912F19"/>
    <w:rsid w:val="00913708"/>
    <w:rsid w:val="00941144"/>
    <w:rsid w:val="00944E3A"/>
    <w:rsid w:val="009500E9"/>
    <w:rsid w:val="00982FC0"/>
    <w:rsid w:val="00995669"/>
    <w:rsid w:val="009A408C"/>
    <w:rsid w:val="009B2D63"/>
    <w:rsid w:val="009C17CE"/>
    <w:rsid w:val="009C1E21"/>
    <w:rsid w:val="009E57F2"/>
    <w:rsid w:val="00A02CE4"/>
    <w:rsid w:val="00A04A14"/>
    <w:rsid w:val="00A16A6C"/>
    <w:rsid w:val="00A3409E"/>
    <w:rsid w:val="00A376E5"/>
    <w:rsid w:val="00A450A7"/>
    <w:rsid w:val="00A67336"/>
    <w:rsid w:val="00A677D0"/>
    <w:rsid w:val="00A71017"/>
    <w:rsid w:val="00A77DB7"/>
    <w:rsid w:val="00A84421"/>
    <w:rsid w:val="00AA3C9E"/>
    <w:rsid w:val="00AB3CF4"/>
    <w:rsid w:val="00AC5F8D"/>
    <w:rsid w:val="00AD146F"/>
    <w:rsid w:val="00AD669C"/>
    <w:rsid w:val="00AE07B0"/>
    <w:rsid w:val="00AE75F2"/>
    <w:rsid w:val="00AF2286"/>
    <w:rsid w:val="00AF3BC1"/>
    <w:rsid w:val="00AF75F7"/>
    <w:rsid w:val="00B1436E"/>
    <w:rsid w:val="00B250A3"/>
    <w:rsid w:val="00B31EAA"/>
    <w:rsid w:val="00B330D4"/>
    <w:rsid w:val="00B4526A"/>
    <w:rsid w:val="00B5106B"/>
    <w:rsid w:val="00B516F5"/>
    <w:rsid w:val="00B52C86"/>
    <w:rsid w:val="00B74967"/>
    <w:rsid w:val="00B81972"/>
    <w:rsid w:val="00B84752"/>
    <w:rsid w:val="00B85F87"/>
    <w:rsid w:val="00B91CCA"/>
    <w:rsid w:val="00BB41C0"/>
    <w:rsid w:val="00BD0B6C"/>
    <w:rsid w:val="00BD31EB"/>
    <w:rsid w:val="00BE7819"/>
    <w:rsid w:val="00BF7F9E"/>
    <w:rsid w:val="00C002EF"/>
    <w:rsid w:val="00C00650"/>
    <w:rsid w:val="00C13FD4"/>
    <w:rsid w:val="00C24B79"/>
    <w:rsid w:val="00C65109"/>
    <w:rsid w:val="00C73F5C"/>
    <w:rsid w:val="00C84C5B"/>
    <w:rsid w:val="00CB28B2"/>
    <w:rsid w:val="00CD18F1"/>
    <w:rsid w:val="00CD5390"/>
    <w:rsid w:val="00CD70D0"/>
    <w:rsid w:val="00CF1017"/>
    <w:rsid w:val="00CF5C61"/>
    <w:rsid w:val="00D7083F"/>
    <w:rsid w:val="00D7352F"/>
    <w:rsid w:val="00D8755C"/>
    <w:rsid w:val="00DB007B"/>
    <w:rsid w:val="00DC0C6A"/>
    <w:rsid w:val="00DC30FF"/>
    <w:rsid w:val="00DE49E7"/>
    <w:rsid w:val="00E2448C"/>
    <w:rsid w:val="00E30176"/>
    <w:rsid w:val="00E36DCB"/>
    <w:rsid w:val="00E613A7"/>
    <w:rsid w:val="00E874C4"/>
    <w:rsid w:val="00E92F9E"/>
    <w:rsid w:val="00EA79FE"/>
    <w:rsid w:val="00EB72AF"/>
    <w:rsid w:val="00ED3CF6"/>
    <w:rsid w:val="00EF2056"/>
    <w:rsid w:val="00EF21AB"/>
    <w:rsid w:val="00F15B70"/>
    <w:rsid w:val="00F21918"/>
    <w:rsid w:val="00F242D3"/>
    <w:rsid w:val="00F27408"/>
    <w:rsid w:val="00F42618"/>
    <w:rsid w:val="00F441EF"/>
    <w:rsid w:val="00F5496E"/>
    <w:rsid w:val="00F5641C"/>
    <w:rsid w:val="00F72C87"/>
    <w:rsid w:val="00F7326D"/>
    <w:rsid w:val="00F913E5"/>
    <w:rsid w:val="00FB1CF1"/>
    <w:rsid w:val="00FB353B"/>
    <w:rsid w:val="00FB7C66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16</cp:revision>
  <cp:lastPrinted>2015-10-05T07:52:00Z</cp:lastPrinted>
  <dcterms:created xsi:type="dcterms:W3CDTF">2015-12-08T11:03:00Z</dcterms:created>
  <dcterms:modified xsi:type="dcterms:W3CDTF">2017-03-15T07:50:00Z</dcterms:modified>
</cp:coreProperties>
</file>