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F23A45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CC5C42" w:rsidRPr="0074764F" w:rsidRDefault="00CC5C42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F23A45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ΕΣΩΤΕΡΙΚΩΝ ΚΑΙ  ΔΙΟΙΚΗΤΙΚΗΣ ΑΝΑΣΥΓΚΡΟΤΗΣΗΣ</w:t>
            </w:r>
          </w:p>
          <w:p w:rsidR="001D6864" w:rsidRPr="00C26D5D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 </w:t>
            </w: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F23A45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6D5A8E">
            <w:pP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31645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   ΔΙΟΙΚΗΣΗΣ 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C26D5D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1D7E2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475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Παναγιώτα Καραγεώργη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072598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B6C8B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C26D5D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1C5CA0">
              <w:fldChar w:fldCharType="begin"/>
            </w:r>
            <w:r w:rsidR="001C5CA0" w:rsidRPr="00514E80">
              <w:rPr>
                <w:lang w:val="fr-FR"/>
              </w:rPr>
              <w:instrText xml:space="preserve"> HYPERLINK "mailto:p.karageorgi@ydmed.gov.gr" </w:instrText>
            </w:r>
            <w:r w:rsidR="001C5CA0">
              <w:fldChar w:fldCharType="separate"/>
            </w:r>
            <w:r w:rsidR="0047513C" w:rsidRPr="0089093E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1C5CA0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A016D2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C26D5D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F23A4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23</w:t>
            </w:r>
            <w:bookmarkStart w:id="0" w:name="_GoBack"/>
            <w:bookmarkEnd w:id="0"/>
            <w:r w:rsidR="00252B44" w:rsidRPr="00F8786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52B44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Ιουνίου</w:t>
            </w:r>
            <w:r w:rsidR="00475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07925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C26D5D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101071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70AF9" w:rsidRPr="00326C7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44E2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15046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F23A45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Pr="00B4511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D5D" w:rsidRPr="001F1982" w:rsidRDefault="001D6864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F87868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θέσεων</w:t>
      </w:r>
      <w:r w:rsidR="00CC5C42" w:rsidRPr="00CC5C4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7868">
        <w:rPr>
          <w:rFonts w:asciiTheme="minorHAnsi" w:hAnsiTheme="minorHAnsi" w:cs="Tahoma"/>
          <w:b/>
          <w:bCs/>
          <w:sz w:val="24"/>
          <w:szCs w:val="24"/>
          <w:lang w:val="el-GR"/>
        </w:rPr>
        <w:t>εθνικών εμπειρογνωμόνων</w:t>
      </w:r>
      <w:r w:rsidR="00FB7C66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7868">
        <w:rPr>
          <w:rFonts w:asciiTheme="minorHAnsi" w:hAnsiTheme="minorHAnsi" w:cs="Tahoma"/>
          <w:b/>
          <w:bCs/>
          <w:sz w:val="24"/>
          <w:szCs w:val="24"/>
          <w:lang w:val="el-GR"/>
        </w:rPr>
        <w:t>από το Σώμα Ευρωπαϊκών Ρυθμιστών για τις Ηλεκτρονικές Επικοινωνίες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786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 w:rsidRP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F87868">
        <w:rPr>
          <w:rFonts w:asciiTheme="minorHAnsi" w:hAnsiTheme="minorHAnsi" w:cs="Tahoma"/>
          <w:b/>
          <w:bCs/>
          <w:sz w:val="24"/>
          <w:szCs w:val="24"/>
          <w:lang w:val="en-US"/>
        </w:rPr>
        <w:t>BEREC</w:t>
      </w:r>
      <w:r w:rsidR="00091EBE" w:rsidRPr="00091EBE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E30176" w:rsidRPr="00E30176"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CC5C42" w:rsidRPr="0045032E" w:rsidRDefault="00B31EAA" w:rsidP="007476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1C57C3">
        <w:rPr>
          <w:rFonts w:asciiTheme="minorHAnsi" w:hAnsiTheme="minorHAnsi" w:cs="Tahoma"/>
          <w:sz w:val="24"/>
          <w:szCs w:val="24"/>
          <w:lang w:val="el-GR"/>
        </w:rPr>
        <w:t xml:space="preserve"> Α.Π. </w:t>
      </w:r>
      <w:r w:rsidR="00F87868" w:rsidRPr="00F87868">
        <w:rPr>
          <w:rFonts w:asciiTheme="minorHAnsi" w:hAnsiTheme="minorHAnsi" w:cs="Tahoma"/>
          <w:sz w:val="24"/>
          <w:szCs w:val="24"/>
          <w:lang w:val="el-GR"/>
        </w:rPr>
        <w:t>4204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F87868">
        <w:rPr>
          <w:rFonts w:asciiTheme="minorHAnsi" w:hAnsiTheme="minorHAnsi" w:cs="Tahoma"/>
          <w:sz w:val="24"/>
          <w:szCs w:val="24"/>
          <w:lang w:val="el-GR"/>
        </w:rPr>
        <w:t>1-</w:t>
      </w:r>
      <w:r w:rsidR="00F87868" w:rsidRPr="00F87868">
        <w:rPr>
          <w:rFonts w:asciiTheme="minorHAnsi" w:hAnsiTheme="minorHAnsi" w:cs="Tahoma"/>
          <w:sz w:val="24"/>
          <w:szCs w:val="24"/>
          <w:lang w:val="el-GR"/>
        </w:rPr>
        <w:t>6</w:t>
      </w:r>
      <w:r w:rsidR="009962D1">
        <w:rPr>
          <w:rFonts w:asciiTheme="minorHAnsi" w:hAnsiTheme="minorHAnsi" w:cs="Tahoma"/>
          <w:sz w:val="24"/>
          <w:szCs w:val="24"/>
          <w:lang w:val="el-GR"/>
        </w:rPr>
        <w:t>-2016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9C1E21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D42FD">
        <w:rPr>
          <w:rFonts w:asciiTheme="minorHAnsi" w:hAnsiTheme="minorHAnsi" w:cs="Tahoma"/>
          <w:sz w:val="24"/>
          <w:szCs w:val="24"/>
          <w:lang w:val="el-GR"/>
        </w:rPr>
        <w:t>τ</w:t>
      </w:r>
      <w:r w:rsidR="009C1E21">
        <w:rPr>
          <w:rFonts w:asciiTheme="minorHAnsi" w:hAnsiTheme="minorHAnsi" w:cs="Tahoma"/>
          <w:sz w:val="24"/>
          <w:szCs w:val="24"/>
          <w:lang w:val="en-US"/>
        </w:rPr>
        <w:t>o</w:t>
      </w:r>
      <w:r w:rsidR="009D42FD">
        <w:rPr>
          <w:rFonts w:asciiTheme="minorHAnsi" w:hAnsiTheme="minorHAnsi" w:cs="Tahoma"/>
          <w:sz w:val="24"/>
          <w:szCs w:val="24"/>
          <w:lang w:val="el-GR"/>
        </w:rPr>
        <w:t xml:space="preserve"> Σώμα</w:t>
      </w:r>
      <w:r w:rsidR="009C1E21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F2056">
        <w:rPr>
          <w:rFonts w:asciiTheme="minorHAnsi" w:hAnsiTheme="minorHAnsi" w:cs="Tahoma"/>
          <w:sz w:val="24"/>
          <w:szCs w:val="24"/>
          <w:lang w:val="el-GR"/>
        </w:rPr>
        <w:t>Ε</w:t>
      </w:r>
      <w:r w:rsidR="009D42FD">
        <w:rPr>
          <w:rFonts w:asciiTheme="minorHAnsi" w:hAnsiTheme="minorHAnsi" w:cs="Tahoma"/>
          <w:sz w:val="24"/>
          <w:szCs w:val="24"/>
          <w:lang w:val="el-GR"/>
        </w:rPr>
        <w:t>υρωπαϊκών Ρυθμιστών  για τις Ηλεκτρονικές Επικοινωνίες (</w:t>
      </w:r>
      <w:r w:rsidR="009D42FD">
        <w:rPr>
          <w:rFonts w:asciiTheme="minorHAnsi" w:hAnsiTheme="minorHAnsi" w:cs="Tahoma"/>
          <w:sz w:val="24"/>
          <w:szCs w:val="24"/>
          <w:lang w:val="en-US"/>
        </w:rPr>
        <w:t>BEREC</w:t>
      </w:r>
      <w:r w:rsidR="009D42FD" w:rsidRPr="009D42FD">
        <w:rPr>
          <w:rFonts w:asciiTheme="minorHAnsi" w:hAnsiTheme="minorHAnsi" w:cs="Tahoma"/>
          <w:sz w:val="24"/>
          <w:szCs w:val="24"/>
          <w:lang w:val="el-GR"/>
        </w:rPr>
        <w:t>)</w:t>
      </w:r>
      <w:r w:rsidR="009D42F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C5C42">
        <w:rPr>
          <w:rFonts w:asciiTheme="minorHAnsi" w:hAnsiTheme="minorHAnsi" w:cs="Tahoma"/>
          <w:sz w:val="24"/>
          <w:szCs w:val="24"/>
          <w:lang w:val="el-GR"/>
        </w:rPr>
        <w:t xml:space="preserve">έχει δημοσιεύσει </w:t>
      </w:r>
      <w:r w:rsidR="009D42FD">
        <w:rPr>
          <w:rFonts w:asciiTheme="minorHAnsi" w:hAnsiTheme="minorHAnsi" w:cs="Tahoma"/>
          <w:sz w:val="24"/>
          <w:szCs w:val="24"/>
          <w:lang w:val="el-GR"/>
        </w:rPr>
        <w:t xml:space="preserve">την ακόλουθη προκήρυξη για </w:t>
      </w:r>
      <w:r w:rsidR="004638C3">
        <w:rPr>
          <w:rFonts w:asciiTheme="minorHAnsi" w:hAnsiTheme="minorHAnsi" w:cs="Tahoma"/>
          <w:sz w:val="24"/>
          <w:szCs w:val="24"/>
          <w:lang w:val="el-GR"/>
        </w:rPr>
        <w:t xml:space="preserve">δεκαπέντε (15) </w:t>
      </w:r>
      <w:r w:rsidR="009D42FD">
        <w:rPr>
          <w:rFonts w:asciiTheme="minorHAnsi" w:hAnsiTheme="minorHAnsi" w:cs="Tahoma"/>
          <w:sz w:val="24"/>
          <w:szCs w:val="24"/>
          <w:lang w:val="el-GR"/>
        </w:rPr>
        <w:t>θέσεις εθνικών εμπειρογνωμόνων</w:t>
      </w:r>
      <w:r w:rsidR="00CC5C42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74764F" w:rsidRPr="00B4511F" w:rsidRDefault="0074764F" w:rsidP="00CC5C42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84421" w:rsidRPr="008F3299" w:rsidRDefault="00746BDD" w:rsidP="00584F59">
      <w:pPr>
        <w:pStyle w:val="20"/>
        <w:spacing w:after="0" w:line="360" w:lineRule="auto"/>
        <w:ind w:left="0" w:firstLine="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746BDD">
        <w:rPr>
          <w:rFonts w:asciiTheme="minorHAnsi" w:hAnsiTheme="minorHAnsi" w:cs="Tahoma"/>
          <w:b/>
          <w:sz w:val="24"/>
          <w:szCs w:val="24"/>
          <w:lang w:val="en-US"/>
        </w:rPr>
        <w:t>BEREC</w:t>
      </w:r>
      <w:r w:rsidR="009962D1" w:rsidRPr="008F3299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Pr="008F3299">
        <w:rPr>
          <w:rFonts w:asciiTheme="minorHAnsi" w:hAnsiTheme="minorHAnsi" w:cs="Tahoma"/>
          <w:b/>
          <w:sz w:val="24"/>
          <w:szCs w:val="24"/>
          <w:lang w:val="el-GR"/>
        </w:rPr>
        <w:t>2016</w:t>
      </w:r>
      <w:r w:rsidR="009962D1" w:rsidRPr="008F3299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Pr="008F3299">
        <w:rPr>
          <w:rFonts w:asciiTheme="minorHAnsi" w:hAnsiTheme="minorHAnsi" w:cs="Tahoma"/>
          <w:b/>
          <w:sz w:val="24"/>
          <w:szCs w:val="24"/>
          <w:lang w:val="el-GR"/>
        </w:rPr>
        <w:t>0</w:t>
      </w:r>
      <w:r w:rsidR="009962D1" w:rsidRPr="008F3299">
        <w:rPr>
          <w:rFonts w:asciiTheme="minorHAnsi" w:hAnsiTheme="minorHAnsi" w:cs="Tahoma"/>
          <w:b/>
          <w:sz w:val="24"/>
          <w:szCs w:val="24"/>
          <w:lang w:val="el-GR"/>
        </w:rPr>
        <w:t>1</w:t>
      </w:r>
    </w:p>
    <w:p w:rsidR="0074764F" w:rsidRPr="008F3299" w:rsidRDefault="0074764F" w:rsidP="00CC5C42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4764F" w:rsidRPr="001C5035" w:rsidRDefault="0074764F" w:rsidP="00061DCE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Pr="007F7B8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μπορούν  να αναζητηθούν στην ιστοσελίδα</w:t>
      </w:r>
      <w:r w:rsidRPr="001C5035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8F3299" w:rsidRPr="008F3299" w:rsidRDefault="00F23A45" w:rsidP="00061DCE">
      <w:pPr>
        <w:pStyle w:val="20"/>
        <w:spacing w:after="0" w:line="360" w:lineRule="auto"/>
        <w:ind w:left="0" w:firstLine="0"/>
        <w:jc w:val="center"/>
        <w:rPr>
          <w:rStyle w:val="-"/>
          <w:rFonts w:asciiTheme="minorHAnsi" w:hAnsiTheme="minorHAnsi" w:cs="Tahoma"/>
          <w:sz w:val="24"/>
          <w:szCs w:val="24"/>
          <w:lang w:val="el-GR"/>
        </w:rPr>
      </w:pPr>
      <w:hyperlink r:id="rId10" w:history="1">
        <w:r w:rsidR="008F3299" w:rsidRPr="003655C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8F3299" w:rsidRPr="003655C1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8F3299" w:rsidRPr="003655C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8F3299" w:rsidRPr="003655C1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8F3299" w:rsidRPr="003655C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berec</w:t>
        </w:r>
        <w:proofErr w:type="spellEnd"/>
        <w:r w:rsidR="008F3299" w:rsidRPr="003655C1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8F3299" w:rsidRPr="003655C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8F3299" w:rsidRPr="003655C1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8F3299" w:rsidRPr="003655C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74764F" w:rsidRPr="00B4511F" w:rsidRDefault="0074764F" w:rsidP="0074764F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4764F" w:rsidRPr="00170AF9" w:rsidRDefault="0074764F" w:rsidP="0074764F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638C3" w:rsidRDefault="0074764F" w:rsidP="0074764F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</w:p>
    <w:p w:rsidR="0074764F" w:rsidRDefault="004638C3" w:rsidP="0074764F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τελική προθεσμία υποβολής αιτήσεων λήγει την </w:t>
      </w:r>
      <w:r w:rsidRPr="002563C9">
        <w:rPr>
          <w:rFonts w:asciiTheme="minorHAnsi" w:hAnsiTheme="minorHAnsi" w:cs="Tahoma"/>
          <w:sz w:val="24"/>
          <w:szCs w:val="24"/>
          <w:lang w:val="el-GR"/>
        </w:rPr>
        <w:t>30</w:t>
      </w:r>
      <w:r w:rsidRPr="002563C9">
        <w:rPr>
          <w:rFonts w:asciiTheme="minorHAnsi" w:hAnsiTheme="minorHAnsi" w:cs="Tahoma"/>
          <w:sz w:val="24"/>
          <w:szCs w:val="24"/>
          <w:vertAlign w:val="superscript"/>
          <w:lang w:val="el-GR"/>
        </w:rPr>
        <w:t>η</w:t>
      </w:r>
      <w:r w:rsidRPr="002563C9">
        <w:rPr>
          <w:rFonts w:asciiTheme="minorHAnsi" w:hAnsiTheme="minorHAnsi" w:cs="Tahoma"/>
          <w:sz w:val="24"/>
          <w:szCs w:val="24"/>
          <w:lang w:val="el-GR"/>
        </w:rPr>
        <w:t xml:space="preserve"> Ιουλίου  2016, τοπική ώρα Ρήγας 12:00.</w:t>
      </w:r>
      <w:r w:rsidR="002563C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Ωστόσο, δ</w:t>
      </w:r>
      <w:r w:rsidR="0074764F">
        <w:rPr>
          <w:rFonts w:asciiTheme="minorHAnsi" w:hAnsiTheme="minorHAnsi" w:cs="Tahoma"/>
          <w:sz w:val="24"/>
          <w:szCs w:val="24"/>
          <w:lang w:val="el-GR"/>
        </w:rPr>
        <w:t xml:space="preserve">εδομένου ότι  οι υποψηφιότητες διαβιβάζονται μέσω της Μόνιμης Ελληνικής Αντιπροσωπείας, τα απαιτούμενα δικαιολογητικά και το έγγραφο της Υπηρεσίας του υπαλλήλου, πρέπει να περιέλθουν ηλεκτρονικώς στην Μ.Ε.Α.  </w:t>
      </w:r>
      <w:r w:rsidR="0074764F" w:rsidRPr="002563C9">
        <w:rPr>
          <w:rFonts w:asciiTheme="minorHAnsi" w:hAnsiTheme="minorHAnsi" w:cs="Tahoma"/>
          <w:b/>
          <w:sz w:val="24"/>
          <w:szCs w:val="24"/>
          <w:lang w:val="el-GR"/>
        </w:rPr>
        <w:t>το αργότερο</w:t>
      </w:r>
      <w:r w:rsidR="0074764F">
        <w:rPr>
          <w:rFonts w:asciiTheme="minorHAnsi" w:hAnsiTheme="minorHAnsi" w:cs="Tahoma"/>
          <w:sz w:val="24"/>
          <w:szCs w:val="24"/>
          <w:lang w:val="el-GR"/>
        </w:rPr>
        <w:t xml:space="preserve"> μέχρι την </w:t>
      </w:r>
      <w:r w:rsidR="00485E83" w:rsidRPr="00170AF9">
        <w:rPr>
          <w:rFonts w:asciiTheme="minorHAnsi" w:hAnsiTheme="minorHAnsi" w:cs="Tahoma"/>
          <w:b/>
          <w:sz w:val="24"/>
          <w:szCs w:val="24"/>
          <w:lang w:val="el-GR"/>
        </w:rPr>
        <w:t>27</w:t>
      </w:r>
      <w:r w:rsidR="0074764F" w:rsidRPr="0074764F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3602A4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 xml:space="preserve"> </w:t>
      </w:r>
      <w:r w:rsidR="003602A4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485E83">
        <w:rPr>
          <w:rFonts w:asciiTheme="minorHAnsi" w:hAnsiTheme="minorHAnsi" w:cs="Tahoma"/>
          <w:b/>
          <w:sz w:val="24"/>
          <w:szCs w:val="24"/>
          <w:lang w:val="el-GR"/>
        </w:rPr>
        <w:t xml:space="preserve">Ιουλίου </w:t>
      </w:r>
      <w:r w:rsidR="0074764F">
        <w:rPr>
          <w:rFonts w:asciiTheme="minorHAnsi" w:hAnsiTheme="minorHAnsi" w:cs="Tahoma"/>
          <w:b/>
          <w:sz w:val="24"/>
          <w:szCs w:val="24"/>
          <w:lang w:val="el-GR"/>
        </w:rPr>
        <w:t>2016</w:t>
      </w:r>
      <w:r w:rsidR="0074764F">
        <w:rPr>
          <w:rFonts w:asciiTheme="minorHAnsi" w:hAnsiTheme="minorHAnsi" w:cs="Tahoma"/>
          <w:sz w:val="24"/>
          <w:szCs w:val="24"/>
          <w:lang w:val="el-GR"/>
        </w:rPr>
        <w:t>, στη διεύθυνση:</w:t>
      </w:r>
    </w:p>
    <w:p w:rsidR="004638C3" w:rsidRPr="002910B2" w:rsidRDefault="004638C3" w:rsidP="0074764F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4764F" w:rsidRDefault="00F23A45" w:rsidP="0074764F">
      <w:pPr>
        <w:pStyle w:val="20"/>
        <w:spacing w:after="0" w:line="360" w:lineRule="auto"/>
        <w:ind w:left="0" w:firstLine="0"/>
        <w:jc w:val="center"/>
        <w:rPr>
          <w:rStyle w:val="-"/>
          <w:rFonts w:asciiTheme="minorHAnsi" w:hAnsiTheme="minorHAnsi" w:cs="Tahoma"/>
          <w:b/>
          <w:sz w:val="24"/>
          <w:szCs w:val="24"/>
          <w:lang w:val="el-GR"/>
        </w:rPr>
      </w:pPr>
      <w:hyperlink r:id="rId11" w:history="1">
        <w:r w:rsidR="0074764F" w:rsidRPr="00044C06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admin</w:t>
        </w:r>
        <w:r w:rsidR="0074764F" w:rsidRPr="00044C06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@</w:t>
        </w:r>
        <w:proofErr w:type="spellStart"/>
        <w:r w:rsidR="0074764F" w:rsidRPr="00044C06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rp</w:t>
        </w:r>
        <w:proofErr w:type="spellEnd"/>
        <w:r w:rsidR="0074764F" w:rsidRPr="00044C06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-</w:t>
        </w:r>
        <w:proofErr w:type="spellStart"/>
        <w:r w:rsidR="0074764F" w:rsidRPr="00044C06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grece</w:t>
        </w:r>
        <w:proofErr w:type="spellEnd"/>
        <w:r w:rsidR="0074764F" w:rsidRPr="00044C06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.</w:t>
        </w:r>
        <w:r w:rsidR="0074764F" w:rsidRPr="00044C06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be</w:t>
        </w:r>
      </w:hyperlink>
    </w:p>
    <w:p w:rsidR="004638C3" w:rsidRDefault="004638C3" w:rsidP="004638C3">
      <w:pPr>
        <w:pStyle w:val="20"/>
        <w:spacing w:after="0" w:line="360" w:lineRule="auto"/>
        <w:ind w:left="0" w:firstLine="709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4638C3" w:rsidRPr="004638C3" w:rsidRDefault="004638C3" w:rsidP="004638C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4638C3">
        <w:rPr>
          <w:rFonts w:asciiTheme="minorHAnsi" w:hAnsiTheme="minorHAnsi"/>
          <w:sz w:val="24"/>
          <w:szCs w:val="24"/>
          <w:lang w:val="el-GR"/>
        </w:rPr>
        <w:t xml:space="preserve">Παραμένουμε στη διάθεσή σας για κάθε περαιτέρω πληροφορία/διευκρίνιση. </w:t>
      </w:r>
    </w:p>
    <w:p w:rsidR="0074764F" w:rsidRDefault="0074764F" w:rsidP="0074764F">
      <w:pPr>
        <w:pStyle w:val="20"/>
        <w:spacing w:after="0" w:line="360" w:lineRule="auto"/>
        <w:ind w:left="0" w:firstLine="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4764F" w:rsidRDefault="0074764F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4764F" w:rsidRDefault="0074764F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962D1" w:rsidRDefault="009962D1" w:rsidP="002910B2">
      <w:pPr>
        <w:pStyle w:val="20"/>
        <w:spacing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Αν. Υπουργού Εσωτερικών και 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593921">
        <w:rPr>
          <w:rFonts w:asciiTheme="minorHAnsi" w:hAnsiTheme="minorHAnsi" w:cs="Tahoma"/>
          <w:sz w:val="24"/>
          <w:szCs w:val="24"/>
          <w:lang w:val="el-GR"/>
        </w:rPr>
        <w:t>Αν</w:t>
      </w:r>
      <w:r w:rsidR="00C26D5D" w:rsidRPr="00326C70">
        <w:rPr>
          <w:rFonts w:asciiTheme="minorHAnsi" w:hAnsiTheme="minorHAnsi" w:cs="Tahoma"/>
          <w:sz w:val="24"/>
          <w:szCs w:val="24"/>
          <w:lang w:val="el-GR"/>
        </w:rPr>
        <w:t>.</w:t>
      </w:r>
      <w:r w:rsidR="00514E80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326C70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74764F">
      <w:footerReference w:type="default" r:id="rId12"/>
      <w:pgSz w:w="11906" w:h="16838"/>
      <w:pgMar w:top="113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A0" w:rsidRDefault="001C5CA0">
      <w:r>
        <w:separator/>
      </w:r>
    </w:p>
  </w:endnote>
  <w:endnote w:type="continuationSeparator" w:id="0">
    <w:p w:rsidR="001C5CA0" w:rsidRDefault="001C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42" w:rsidRDefault="002E348D">
    <w:pPr>
      <w:pStyle w:val="a3"/>
      <w:jc w:val="right"/>
    </w:pPr>
    <w:r>
      <w:fldChar w:fldCharType="begin"/>
    </w:r>
    <w:r w:rsidR="00CC5C42">
      <w:instrText>PAGE   \* MERGEFORMAT</w:instrText>
    </w:r>
    <w:r>
      <w:fldChar w:fldCharType="separate"/>
    </w:r>
    <w:r w:rsidR="00F23A45" w:rsidRPr="00F23A45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CC5C42" w:rsidRDefault="00CC5C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A0" w:rsidRDefault="001C5CA0">
      <w:r>
        <w:separator/>
      </w:r>
    </w:p>
  </w:footnote>
  <w:footnote w:type="continuationSeparator" w:id="0">
    <w:p w:rsidR="001C5CA0" w:rsidRDefault="001C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7E2C"/>
    <w:rsid w:val="0002413C"/>
    <w:rsid w:val="00060C10"/>
    <w:rsid w:val="00061DCE"/>
    <w:rsid w:val="00072598"/>
    <w:rsid w:val="000849DC"/>
    <w:rsid w:val="00091EBE"/>
    <w:rsid w:val="000D6F52"/>
    <w:rsid w:val="000E0911"/>
    <w:rsid w:val="000E3E1B"/>
    <w:rsid w:val="000E7523"/>
    <w:rsid w:val="00101071"/>
    <w:rsid w:val="00104AC9"/>
    <w:rsid w:val="00113BC5"/>
    <w:rsid w:val="00127208"/>
    <w:rsid w:val="001663A0"/>
    <w:rsid w:val="00170AF9"/>
    <w:rsid w:val="00171CA5"/>
    <w:rsid w:val="001903CF"/>
    <w:rsid w:val="001B0187"/>
    <w:rsid w:val="001C5035"/>
    <w:rsid w:val="001C57C3"/>
    <w:rsid w:val="001C5CA0"/>
    <w:rsid w:val="001D6864"/>
    <w:rsid w:val="001D7E25"/>
    <w:rsid w:val="001F1982"/>
    <w:rsid w:val="00235836"/>
    <w:rsid w:val="00244E23"/>
    <w:rsid w:val="00252B44"/>
    <w:rsid w:val="002563C9"/>
    <w:rsid w:val="00280642"/>
    <w:rsid w:val="00287CCE"/>
    <w:rsid w:val="00290744"/>
    <w:rsid w:val="002910B2"/>
    <w:rsid w:val="002A47B2"/>
    <w:rsid w:val="002E110B"/>
    <w:rsid w:val="002E348D"/>
    <w:rsid w:val="002E484B"/>
    <w:rsid w:val="002F6C36"/>
    <w:rsid w:val="00306EC0"/>
    <w:rsid w:val="00316457"/>
    <w:rsid w:val="00326C70"/>
    <w:rsid w:val="00330AB4"/>
    <w:rsid w:val="00331F89"/>
    <w:rsid w:val="00356653"/>
    <w:rsid w:val="0035754E"/>
    <w:rsid w:val="00357C54"/>
    <w:rsid w:val="003602A4"/>
    <w:rsid w:val="003A4940"/>
    <w:rsid w:val="003B6C8B"/>
    <w:rsid w:val="003C04C5"/>
    <w:rsid w:val="003C19AD"/>
    <w:rsid w:val="004263F9"/>
    <w:rsid w:val="0045032E"/>
    <w:rsid w:val="00452526"/>
    <w:rsid w:val="004638C3"/>
    <w:rsid w:val="00472958"/>
    <w:rsid w:val="0047513C"/>
    <w:rsid w:val="00485E83"/>
    <w:rsid w:val="00487D02"/>
    <w:rsid w:val="004A7DE0"/>
    <w:rsid w:val="004D5F06"/>
    <w:rsid w:val="004F421A"/>
    <w:rsid w:val="004F7C12"/>
    <w:rsid w:val="005025DE"/>
    <w:rsid w:val="00504FDB"/>
    <w:rsid w:val="005050B7"/>
    <w:rsid w:val="00514E80"/>
    <w:rsid w:val="00536044"/>
    <w:rsid w:val="00547E6F"/>
    <w:rsid w:val="005523A8"/>
    <w:rsid w:val="00564CEC"/>
    <w:rsid w:val="005816DD"/>
    <w:rsid w:val="00584E27"/>
    <w:rsid w:val="00584F59"/>
    <w:rsid w:val="005912AB"/>
    <w:rsid w:val="00593892"/>
    <w:rsid w:val="00593921"/>
    <w:rsid w:val="00622428"/>
    <w:rsid w:val="00635F6B"/>
    <w:rsid w:val="006475F4"/>
    <w:rsid w:val="0069739A"/>
    <w:rsid w:val="006B4268"/>
    <w:rsid w:val="006B5152"/>
    <w:rsid w:val="006D5A8E"/>
    <w:rsid w:val="00746BDD"/>
    <w:rsid w:val="0074764F"/>
    <w:rsid w:val="0075007A"/>
    <w:rsid w:val="007804E7"/>
    <w:rsid w:val="007B23E2"/>
    <w:rsid w:val="007B7471"/>
    <w:rsid w:val="007D76BA"/>
    <w:rsid w:val="007E14E1"/>
    <w:rsid w:val="007E64B2"/>
    <w:rsid w:val="007F7B83"/>
    <w:rsid w:val="00863805"/>
    <w:rsid w:val="008659F1"/>
    <w:rsid w:val="00871FD9"/>
    <w:rsid w:val="00891A78"/>
    <w:rsid w:val="008A4EF8"/>
    <w:rsid w:val="008A59BA"/>
    <w:rsid w:val="008B553F"/>
    <w:rsid w:val="008C1158"/>
    <w:rsid w:val="008D6218"/>
    <w:rsid w:val="008E48C1"/>
    <w:rsid w:val="008F3299"/>
    <w:rsid w:val="0090212D"/>
    <w:rsid w:val="009047AF"/>
    <w:rsid w:val="00912F19"/>
    <w:rsid w:val="00913708"/>
    <w:rsid w:val="00941144"/>
    <w:rsid w:val="00944E3A"/>
    <w:rsid w:val="009962D1"/>
    <w:rsid w:val="009A408C"/>
    <w:rsid w:val="009C1E21"/>
    <w:rsid w:val="009D42FD"/>
    <w:rsid w:val="009E57F2"/>
    <w:rsid w:val="00A016D2"/>
    <w:rsid w:val="00A02CE4"/>
    <w:rsid w:val="00A04A14"/>
    <w:rsid w:val="00A450A7"/>
    <w:rsid w:val="00A67336"/>
    <w:rsid w:val="00A677D0"/>
    <w:rsid w:val="00A77DB7"/>
    <w:rsid w:val="00A84421"/>
    <w:rsid w:val="00AA3C9E"/>
    <w:rsid w:val="00AC5F8D"/>
    <w:rsid w:val="00AD146F"/>
    <w:rsid w:val="00AD669C"/>
    <w:rsid w:val="00B12D64"/>
    <w:rsid w:val="00B31EAA"/>
    <w:rsid w:val="00B330D4"/>
    <w:rsid w:val="00B33A25"/>
    <w:rsid w:val="00B42F7F"/>
    <w:rsid w:val="00B433BC"/>
    <w:rsid w:val="00B4511F"/>
    <w:rsid w:val="00B4526A"/>
    <w:rsid w:val="00B5106B"/>
    <w:rsid w:val="00B677D9"/>
    <w:rsid w:val="00B74967"/>
    <w:rsid w:val="00B81972"/>
    <w:rsid w:val="00B91CCA"/>
    <w:rsid w:val="00BA68B2"/>
    <w:rsid w:val="00BE7819"/>
    <w:rsid w:val="00BF7F9E"/>
    <w:rsid w:val="00C26D5D"/>
    <w:rsid w:val="00C65109"/>
    <w:rsid w:val="00C84C5B"/>
    <w:rsid w:val="00CB28B2"/>
    <w:rsid w:val="00CC5C42"/>
    <w:rsid w:val="00CC6957"/>
    <w:rsid w:val="00CD70D0"/>
    <w:rsid w:val="00D22858"/>
    <w:rsid w:val="00D7352F"/>
    <w:rsid w:val="00DB007B"/>
    <w:rsid w:val="00DC0C6A"/>
    <w:rsid w:val="00DC0C78"/>
    <w:rsid w:val="00DC30FF"/>
    <w:rsid w:val="00DF254E"/>
    <w:rsid w:val="00E07925"/>
    <w:rsid w:val="00E2448C"/>
    <w:rsid w:val="00E30176"/>
    <w:rsid w:val="00E36DCB"/>
    <w:rsid w:val="00E613A7"/>
    <w:rsid w:val="00E874C4"/>
    <w:rsid w:val="00EA79FE"/>
    <w:rsid w:val="00EB72AF"/>
    <w:rsid w:val="00EF2056"/>
    <w:rsid w:val="00EF21AB"/>
    <w:rsid w:val="00F010BD"/>
    <w:rsid w:val="00F15B70"/>
    <w:rsid w:val="00F23A45"/>
    <w:rsid w:val="00F325B0"/>
    <w:rsid w:val="00F42618"/>
    <w:rsid w:val="00F5496E"/>
    <w:rsid w:val="00F6368C"/>
    <w:rsid w:val="00F7326D"/>
    <w:rsid w:val="00F87868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in@rp-grece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rec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34</cp:revision>
  <dcterms:created xsi:type="dcterms:W3CDTF">2016-01-12T06:29:00Z</dcterms:created>
  <dcterms:modified xsi:type="dcterms:W3CDTF">2016-06-27T09:22:00Z</dcterms:modified>
</cp:coreProperties>
</file>