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565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5412"/>
        <w:gridCol w:w="3969"/>
        <w:gridCol w:w="5579"/>
        <w:gridCol w:w="4605"/>
      </w:tblGrid>
      <w:tr w:rsidR="00BF43F0" w:rsidRPr="00FD625C" w:rsidTr="00BF43F0">
        <w:tblPrEx>
          <w:tblCellMar>
            <w:top w:w="0" w:type="dxa"/>
            <w:bottom w:w="0" w:type="dxa"/>
          </w:tblCellMar>
        </w:tblPrEx>
        <w:trPr>
          <w:trHeight w:val="3961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</w:tcPr>
          <w:bookmarkStart w:id="0" w:name="_GoBack"/>
          <w:bookmarkEnd w:id="0"/>
          <w:p w:rsidR="00BF43F0" w:rsidRPr="00B201BD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Book Antiqua" w:hAnsi="Book Antiqua"/>
                <w:lang w:val="en-US"/>
              </w:rPr>
            </w:pPr>
            <w:r w:rsidRPr="00B201BD">
              <w:rPr>
                <w:rFonts w:ascii="Book Antiqua" w:hAnsi="Book Antiqua"/>
                <w:sz w:val="22"/>
                <w:szCs w:val="22"/>
              </w:rPr>
              <w:object w:dxaOrig="1560" w:dyaOrig="1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.75pt;height:48.75pt" o:ole="" fillcolor="window">
                  <v:imagedata r:id="rId6" o:title=""/>
                </v:shape>
                <o:OLEObject Type="Embed" ProgID="MSPhotoEd.3" ShapeID="_x0000_i1025" DrawAspect="Content" ObjectID="_1404720473" r:id="rId7"/>
              </w:object>
            </w:r>
          </w:p>
          <w:p w:rsidR="00BF43F0" w:rsidRPr="005B6FE3" w:rsidRDefault="00BF43F0" w:rsidP="00BF43F0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5B6FE3">
              <w:rPr>
                <w:rFonts w:ascii="Tahoma" w:hAnsi="Tahoma" w:cs="Tahoma"/>
                <w:bCs w:val="0"/>
                <w:sz w:val="20"/>
                <w:szCs w:val="20"/>
              </w:rPr>
              <w:t>ΕΛΛΗΝΙΚΗ ΔΗΜΟΚΡΑΤΙΑ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 xml:space="preserve">ΥΠΟΥΡΓΕΙΟ ΔΙΟΙΚΗΤΙΚΗΣ </w:t>
            </w:r>
            <w:r w:rsidRPr="005B6FE3">
              <w:rPr>
                <w:rFonts w:ascii="Tahoma" w:hAnsi="Tahoma" w:cs="Tahoma"/>
                <w:b/>
                <w:lang w:val="el-GR"/>
              </w:rPr>
              <w:t>ΜΕΤΑΡΡΥΘΜΙΣΗΣ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&amp; ΗΛΕΚΤΡΟΝΙΚΗΣ ΔΙΑΚΥΒΕΡΝΗΣΗΣ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ΓΕΝΙΚΗ ΔΙΕΥΘΥ</w:t>
            </w:r>
            <w:r w:rsidRPr="005B6FE3">
              <w:rPr>
                <w:rFonts w:ascii="Tahoma" w:hAnsi="Tahoma" w:cs="Tahoma"/>
                <w:b/>
                <w:lang w:val="el-GR"/>
              </w:rPr>
              <w:t>ΝΣΗ  ΚΑΤΑΣΤΑΣΗΣ ΠΡΟΣΩΠΙΚΟΥ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ΔΙΕΥΘΥΝΣΗ</w:t>
            </w:r>
            <w:r w:rsidRPr="005B6FE3">
              <w:rPr>
                <w:rFonts w:ascii="Tahoma" w:hAnsi="Tahoma" w:cs="Tahoma"/>
                <w:b/>
                <w:lang w:val="el-GR"/>
              </w:rPr>
              <w:t xml:space="preserve"> ΕΚΠΑΙΔΕΥΣΗΣ</w:t>
            </w:r>
          </w:p>
          <w:p w:rsidR="00BF43F0" w:rsidRPr="005B6FE3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  <w:r w:rsidRPr="005B6FE3">
              <w:rPr>
                <w:rFonts w:ascii="Tahoma" w:hAnsi="Tahoma" w:cs="Tahoma"/>
                <w:b/>
                <w:lang w:val="el-GR"/>
              </w:rPr>
              <w:t>ΤΜΗΜΑ ΜΕΤΕΚΠΑΙΔΕΥΣΗΣ &amp; ΜΕΛΕΤΩΝ</w:t>
            </w:r>
          </w:p>
          <w:p w:rsidR="00BF43F0" w:rsidRPr="00B201BD" w:rsidRDefault="00BF43F0" w:rsidP="00BF43F0">
            <w:pPr>
              <w:jc w:val="center"/>
              <w:rPr>
                <w:rFonts w:ascii="Tahoma" w:hAnsi="Tahoma" w:cs="Tahoma"/>
                <w:b/>
                <w:lang w:val="el-GR"/>
              </w:rPr>
            </w:pPr>
          </w:p>
          <w:tbl>
            <w:tblPr>
              <w:tblW w:w="0" w:type="auto"/>
              <w:tblInd w:w="195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3119"/>
            </w:tblGrid>
            <w:tr w:rsidR="00BF43F0" w:rsidRPr="00FD625C" w:rsidTr="00BF43F0">
              <w:trPr>
                <w:trHeight w:val="135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Ταχ. Δ/νση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Β. Σοφίας 15</w:t>
                  </w:r>
                </w:p>
              </w:tc>
            </w:tr>
            <w:tr w:rsidR="00BF43F0" w:rsidRPr="00FD625C" w:rsidTr="00BF43F0">
              <w:trPr>
                <w:trHeight w:val="207"/>
              </w:trPr>
              <w:tc>
                <w:tcPr>
                  <w:tcW w:w="1843" w:type="dxa"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106 74, Αθήνα</w:t>
                  </w:r>
                </w:p>
              </w:tc>
            </w:tr>
            <w:tr w:rsidR="00BF43F0" w:rsidRPr="00FD625C" w:rsidTr="00BF43F0">
              <w:trPr>
                <w:trHeight w:val="13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Πληροφορίες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Γ</w:t>
                  </w: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ιώργος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Γιούλος</w:t>
                  </w:r>
                </w:p>
              </w:tc>
            </w:tr>
            <w:tr w:rsidR="00BF43F0" w:rsidRPr="00FD625C" w:rsidTr="00BF43F0">
              <w:trPr>
                <w:trHeight w:val="173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Τηλέφωνο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iCs/>
                      <w:lang w:val="el-GR"/>
                    </w:rPr>
                  </w:pPr>
                  <w:r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>: 2131313</w:t>
                  </w: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376 </w:t>
                  </w:r>
                </w:p>
              </w:tc>
            </w:tr>
            <w:tr w:rsidR="00BF43F0" w:rsidRPr="00FD625C" w:rsidTr="00BF43F0">
              <w:trPr>
                <w:trHeight w:val="279"/>
              </w:trPr>
              <w:tc>
                <w:tcPr>
                  <w:tcW w:w="1843" w:type="dxa"/>
                  <w:hideMark/>
                </w:tcPr>
                <w:p w:rsidR="00BF43F0" w:rsidRPr="00B201BD" w:rsidRDefault="00BF43F0" w:rsidP="00BF43F0">
                  <w:pPr>
                    <w:tabs>
                      <w:tab w:val="left" w:pos="1350"/>
                      <w:tab w:val="left" w:pos="1710"/>
                    </w:tabs>
                    <w:rPr>
                      <w:rFonts w:ascii="Tahoma" w:hAnsi="Tahoma" w:cs="Tahoma"/>
                      <w:b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-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Pr="00B201BD">
                    <w:rPr>
                      <w:rFonts w:ascii="Tahoma" w:hAnsi="Tahoma" w:cs="Tahoma"/>
                      <w:b/>
                      <w:sz w:val="22"/>
                      <w:szCs w:val="22"/>
                      <w:lang w:val="el-GR"/>
                    </w:rPr>
                    <w:t>:</w:t>
                  </w:r>
                </w:p>
              </w:tc>
              <w:tc>
                <w:tcPr>
                  <w:tcW w:w="3119" w:type="dxa"/>
                  <w:hideMark/>
                </w:tcPr>
                <w:p w:rsidR="00BF43F0" w:rsidRPr="000C05E8" w:rsidRDefault="00BF43F0" w:rsidP="00BF43F0">
                  <w:pPr>
                    <w:tabs>
                      <w:tab w:val="left" w:pos="1350"/>
                      <w:tab w:val="left" w:pos="1710"/>
                    </w:tabs>
                    <w:ind w:right="-615"/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</w:pPr>
                  <w:r w:rsidRPr="00B201BD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: </w:t>
                  </w:r>
                  <w:hyperlink r:id="rId8" w:history="1"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gyioulos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@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ydmed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gov</w:t>
                    </w:r>
                    <w:r w:rsidRPr="00FD625C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l-GR"/>
                      </w:rPr>
                      <w:t>.</w:t>
                    </w:r>
                    <w:r w:rsidRPr="00B201BD">
                      <w:rPr>
                        <w:rStyle w:val="-"/>
                        <w:rFonts w:ascii="Tahoma" w:hAnsi="Tahoma" w:cs="Tahoma"/>
                        <w:iCs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  <w:hyperlink r:id="rId9" w:history="1"/>
                  <w:r w:rsidRPr="00FD625C">
                    <w:rPr>
                      <w:rFonts w:ascii="Tahoma" w:hAnsi="Tahoma" w:cs="Tahoma"/>
                      <w:iCs/>
                      <w:sz w:val="22"/>
                      <w:szCs w:val="22"/>
                      <w:lang w:val="el-GR"/>
                    </w:rPr>
                    <w:t xml:space="preserve"> </w:t>
                  </w:r>
                </w:p>
              </w:tc>
            </w:tr>
          </w:tbl>
          <w:p w:rsidR="00BF43F0" w:rsidRPr="00B201BD" w:rsidRDefault="00BF43F0" w:rsidP="00BF43F0">
            <w:pPr>
              <w:tabs>
                <w:tab w:val="left" w:pos="1350"/>
                <w:tab w:val="left" w:pos="1710"/>
              </w:tabs>
              <w:rPr>
                <w:rFonts w:ascii="Book Antiqua" w:hAnsi="Book Antiqua"/>
                <w:i/>
                <w:iCs/>
                <w:lang w:val="el-GR"/>
              </w:rPr>
            </w:pPr>
            <w:r w:rsidRPr="00B201BD">
              <w:rPr>
                <w:rFonts w:ascii="Book Antiqua" w:hAnsi="Book Antiqua"/>
                <w:i/>
                <w:iCs/>
                <w:sz w:val="22"/>
                <w:szCs w:val="22"/>
                <w:lang w:val="el-GR"/>
              </w:rPr>
              <w:t xml:space="preserve">         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b/>
                <w:iCs/>
                <w:sz w:val="22"/>
                <w:szCs w:val="22"/>
                <w:u w:val="single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Default="00BF43F0" w:rsidP="00BF43F0">
            <w:pPr>
              <w:ind w:left="292" w:right="175" w:hanging="292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right="175" w:hanging="292"/>
              <w:rPr>
                <w:rFonts w:ascii="Tahoma" w:hAnsi="Tahoma" w:cs="Tahoma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>Αθήνα, 25</w:t>
            </w:r>
            <w:r w:rsidRPr="00A87418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Ιουλίου </w:t>
            </w:r>
            <w:r w:rsidRPr="00B201BD">
              <w:rPr>
                <w:rFonts w:ascii="Tahoma" w:hAnsi="Tahoma" w:cs="Tahoma"/>
                <w:sz w:val="22"/>
                <w:szCs w:val="22"/>
                <w:lang w:val="el-GR"/>
              </w:rPr>
              <w:t>201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:rsidR="00BF43F0" w:rsidRDefault="00BF43F0" w:rsidP="00BF43F0">
            <w:pPr>
              <w:pStyle w:val="7"/>
              <w:ind w:left="292" w:hanging="292"/>
              <w:rPr>
                <w:rFonts w:ascii="Tahoma" w:hAnsi="Tahoma" w:cs="Tahoma"/>
                <w:i w:val="0"/>
                <w:iCs w:val="0"/>
                <w:sz w:val="22"/>
                <w:szCs w:val="22"/>
              </w:rPr>
            </w:pPr>
          </w:p>
          <w:p w:rsidR="00BF43F0" w:rsidRPr="00CB6204" w:rsidRDefault="00BF43F0" w:rsidP="00BF43F0">
            <w:pPr>
              <w:ind w:left="292" w:hanging="292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</w:p>
          <w:p w:rsidR="00BF43F0" w:rsidRPr="00B201BD" w:rsidRDefault="00BF43F0" w:rsidP="00BF43F0">
            <w:pPr>
              <w:ind w:left="292" w:hanging="292"/>
              <w:rPr>
                <w:rFonts w:ascii="Tahoma" w:hAnsi="Tahoma" w:cs="Tahoma"/>
                <w:b/>
                <w:bCs/>
                <w:u w:val="single"/>
                <w:lang w:val="el-GR"/>
              </w:rPr>
            </w:pPr>
          </w:p>
          <w:p w:rsidR="00BF43F0" w:rsidRDefault="00BF43F0" w:rsidP="00BF43F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:rsidR="00BF43F0" w:rsidRPr="00FD116B" w:rsidRDefault="00BF43F0" w:rsidP="00BF43F0">
            <w:pPr>
              <w:ind w:left="8" w:hanging="8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tabs>
                <w:tab w:val="left" w:pos="1350"/>
                <w:tab w:val="left" w:pos="1710"/>
              </w:tabs>
              <w:rPr>
                <w:rFonts w:ascii="Tahoma" w:hAnsi="Tahoma" w:cs="Tahoma"/>
                <w:iCs/>
                <w:lang w:val="el-GR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BF43F0" w:rsidRPr="00FD625C" w:rsidRDefault="00BF43F0" w:rsidP="00BF43F0">
            <w:pPr>
              <w:jc w:val="both"/>
              <w:rPr>
                <w:rFonts w:ascii="Tahoma" w:hAnsi="Tahoma" w:cs="Tahoma"/>
                <w:u w:val="single"/>
                <w:lang w:val="el-GR"/>
              </w:rPr>
            </w:pPr>
          </w:p>
        </w:tc>
      </w:tr>
    </w:tbl>
    <w:p w:rsidR="00BF43F0" w:rsidRDefault="00BF43F0" w:rsidP="00A139D6">
      <w:pPr>
        <w:rPr>
          <w:b/>
          <w:bCs/>
          <w:sz w:val="24"/>
          <w:lang w:val="en-US"/>
        </w:rPr>
      </w:pPr>
    </w:p>
    <w:p w:rsidR="00BF43F0" w:rsidRDefault="00BF43F0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ΑΝΑΚΟΙΝΩΣΗ</w:t>
      </w:r>
    </w:p>
    <w:p w:rsidR="00BF43F0" w:rsidRPr="00BF43F0" w:rsidRDefault="00BF43F0" w:rsidP="00BF43F0">
      <w:pPr>
        <w:spacing w:line="360" w:lineRule="auto"/>
        <w:jc w:val="center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</w:p>
    <w:p w:rsidR="00E6261D" w:rsidRPr="00BF43F0" w:rsidRDefault="00735864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u w:val="single"/>
          <w:lang w:val="el-GR"/>
        </w:rPr>
      </w:pPr>
      <w:r w:rsidRPr="00BF43F0">
        <w:rPr>
          <w:rFonts w:ascii="Tahoma" w:hAnsi="Tahoma" w:cs="Tahoma"/>
          <w:b/>
          <w:bCs/>
          <w:sz w:val="22"/>
          <w:szCs w:val="22"/>
          <w:lang w:val="el-GR"/>
        </w:rPr>
        <w:t xml:space="preserve"> </w:t>
      </w:r>
      <w:r w:rsidR="00466BB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Προκήρυ</w:t>
      </w:r>
      <w:r w:rsidR="00376F57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ξ</w:t>
      </w:r>
      <w:r w:rsidR="00466BB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η</w:t>
      </w:r>
      <w:r w:rsidR="00634088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</w:t>
      </w:r>
      <w:r w:rsidR="00EC47FD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θέσεων </w:t>
      </w:r>
      <w:r w:rsid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Εθνικ</w:t>
      </w:r>
      <w:r w:rsidR="00EC47FD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ών Εμπειρογνωμόνων</w:t>
      </w:r>
      <w:r w:rsid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με απόσπαση στ</w:t>
      </w:r>
      <w:r w:rsidR="00EC47FD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ο Ευρωπαϊκό Ινστιτούτο Καινοτομίας και Τεχνολογίας</w:t>
      </w:r>
      <w:r w:rsidR="006758F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 xml:space="preserve"> (</w:t>
      </w:r>
      <w:r w:rsidR="00EC47FD">
        <w:rPr>
          <w:rFonts w:ascii="Tahoma" w:hAnsi="Tahoma" w:cs="Tahoma"/>
          <w:b/>
          <w:bCs/>
          <w:sz w:val="22"/>
          <w:szCs w:val="22"/>
          <w:u w:val="single"/>
          <w:lang w:val="en-US"/>
        </w:rPr>
        <w:t>E</w:t>
      </w:r>
      <w:r w:rsidR="00EC47FD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ΙΤ</w:t>
      </w:r>
      <w:r w:rsidR="006758F5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)</w:t>
      </w:r>
      <w:r w:rsidR="00634088" w:rsidRPr="00BF43F0">
        <w:rPr>
          <w:rFonts w:ascii="Tahoma" w:hAnsi="Tahoma" w:cs="Tahoma"/>
          <w:b/>
          <w:bCs/>
          <w:sz w:val="22"/>
          <w:szCs w:val="22"/>
          <w:u w:val="single"/>
          <w:lang w:val="el-GR"/>
        </w:rPr>
        <w:t>.</w:t>
      </w:r>
    </w:p>
    <w:p w:rsidR="00377957" w:rsidRPr="00BF43F0" w:rsidRDefault="00377957" w:rsidP="00BF43F0">
      <w:pPr>
        <w:spacing w:line="360" w:lineRule="auto"/>
        <w:jc w:val="both"/>
        <w:rPr>
          <w:rFonts w:ascii="Tahoma" w:hAnsi="Tahoma" w:cs="Tahoma"/>
          <w:b/>
          <w:bCs/>
          <w:sz w:val="22"/>
          <w:szCs w:val="22"/>
          <w:lang w:val="el-GR"/>
        </w:rPr>
      </w:pPr>
    </w:p>
    <w:p w:rsidR="00BF43F0" w:rsidRDefault="00E6261D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 xml:space="preserve">Σας ενημερώνουμε ότι, όπως μας γνωστοποιήθηκε με το Α.Π. </w:t>
      </w:r>
      <w:r w:rsidR="00EC47FD">
        <w:rPr>
          <w:rFonts w:ascii="Tahoma" w:hAnsi="Tahoma" w:cs="Tahoma"/>
          <w:sz w:val="22"/>
          <w:szCs w:val="22"/>
          <w:lang w:val="el-GR"/>
        </w:rPr>
        <w:t>5700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/</w:t>
      </w:r>
      <w:r w:rsidR="00BF43F0">
        <w:rPr>
          <w:rFonts w:ascii="Tahoma" w:hAnsi="Tahoma" w:cs="Tahoma"/>
          <w:sz w:val="22"/>
          <w:szCs w:val="22"/>
          <w:lang w:val="el-GR"/>
        </w:rPr>
        <w:t>13.7</w:t>
      </w:r>
      <w:r w:rsidR="00A9524C" w:rsidRPr="00BF43F0">
        <w:rPr>
          <w:rFonts w:ascii="Tahoma" w:hAnsi="Tahoma" w:cs="Tahoma"/>
          <w:sz w:val="22"/>
          <w:szCs w:val="22"/>
          <w:lang w:val="el-GR"/>
        </w:rPr>
        <w:t>.201</w:t>
      </w:r>
      <w:r w:rsidR="00BF43F0">
        <w:rPr>
          <w:rFonts w:ascii="Tahoma" w:hAnsi="Tahoma" w:cs="Tahoma"/>
          <w:sz w:val="22"/>
          <w:szCs w:val="22"/>
          <w:lang w:val="el-GR"/>
        </w:rPr>
        <w:t>2</w:t>
      </w:r>
      <w:r w:rsidR="00942698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3D64AF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Pr="00BF43F0">
        <w:rPr>
          <w:rFonts w:ascii="Tahoma" w:hAnsi="Tahoma" w:cs="Tahoma"/>
          <w:sz w:val="22"/>
          <w:szCs w:val="22"/>
          <w:lang w:val="el-GR"/>
        </w:rPr>
        <w:t>έγγραφο της Μόνιμης Ελληνικής Αντιπροσωπείας στην Ευρωπαϊκή Ένωση (Μ.Ε.Α</w:t>
      </w:r>
      <w:r w:rsidR="001C0791" w:rsidRPr="00BF43F0">
        <w:rPr>
          <w:rFonts w:ascii="Tahoma" w:hAnsi="Tahoma" w:cs="Tahoma"/>
          <w:sz w:val="22"/>
          <w:szCs w:val="22"/>
          <w:lang w:val="el-GR"/>
        </w:rPr>
        <w:t>)</w:t>
      </w:r>
      <w:r w:rsidR="001021E3" w:rsidRPr="00BF43F0">
        <w:rPr>
          <w:rFonts w:ascii="Tahoma" w:hAnsi="Tahoma" w:cs="Tahoma"/>
          <w:sz w:val="22"/>
          <w:szCs w:val="22"/>
          <w:lang w:val="el-GR"/>
        </w:rPr>
        <w:t>,</w:t>
      </w:r>
      <w:r w:rsidR="00146931" w:rsidRP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EC47FD">
        <w:rPr>
          <w:rFonts w:ascii="Tahoma" w:hAnsi="Tahoma" w:cs="Tahoma"/>
          <w:sz w:val="22"/>
          <w:szCs w:val="22"/>
          <w:lang w:val="el-GR"/>
        </w:rPr>
        <w:t>το Ευρωπαϊκό Ινστιτούτο Καινοτομίας και Τεχνολογίας (</w:t>
      </w:r>
      <w:r w:rsidR="00EC47FD">
        <w:rPr>
          <w:rFonts w:ascii="Tahoma" w:hAnsi="Tahoma" w:cs="Tahoma"/>
          <w:sz w:val="22"/>
          <w:szCs w:val="22"/>
          <w:lang w:val="en-US"/>
        </w:rPr>
        <w:t>EIT</w:t>
      </w:r>
      <w:r w:rsidR="00EC47FD" w:rsidRPr="00EC47FD">
        <w:rPr>
          <w:rFonts w:ascii="Tahoma" w:hAnsi="Tahoma" w:cs="Tahoma"/>
          <w:sz w:val="22"/>
          <w:szCs w:val="22"/>
          <w:lang w:val="el-GR"/>
        </w:rPr>
        <w:t>)</w:t>
      </w:r>
      <w:r w:rsidR="00EC47FD">
        <w:rPr>
          <w:rFonts w:ascii="Tahoma" w:hAnsi="Tahoma" w:cs="Tahoma"/>
          <w:sz w:val="22"/>
          <w:szCs w:val="22"/>
          <w:lang w:val="el-GR"/>
        </w:rPr>
        <w:t xml:space="preserve"> δημοσιεύει στην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ιστοσελίδα</w:t>
      </w:r>
      <w:r w:rsidR="00BF43F0" w:rsidRPr="00BF43F0">
        <w:rPr>
          <w:rFonts w:ascii="Tahoma" w:hAnsi="Tahoma" w:cs="Tahoma"/>
          <w:sz w:val="22"/>
          <w:szCs w:val="22"/>
          <w:lang w:val="el-GR"/>
        </w:rPr>
        <w:t>:</w:t>
      </w:r>
    </w:p>
    <w:p w:rsidR="00BF43F0" w:rsidRPr="00EC47FD" w:rsidRDefault="00EC47FD" w:rsidP="00BF43F0">
      <w:pPr>
        <w:spacing w:line="360" w:lineRule="auto"/>
        <w:jc w:val="center"/>
        <w:rPr>
          <w:rFonts w:ascii="Tahoma" w:hAnsi="Tahoma" w:cs="Tahoma"/>
          <w:sz w:val="22"/>
          <w:szCs w:val="22"/>
          <w:lang w:val="el-GR"/>
        </w:rPr>
      </w:pPr>
      <w:hyperlink r:id="rId10" w:history="1">
        <w:r w:rsidRPr="0057734E">
          <w:rPr>
            <w:rStyle w:val="-"/>
            <w:rFonts w:ascii="Tahoma" w:hAnsi="Tahoma" w:cs="Tahoma"/>
            <w:sz w:val="22"/>
            <w:szCs w:val="22"/>
          </w:rPr>
          <w:t>http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://</w:t>
        </w:r>
        <w:r w:rsidRPr="0057734E">
          <w:rPr>
            <w:rStyle w:val="-"/>
            <w:rFonts w:ascii="Tahoma" w:hAnsi="Tahoma" w:cs="Tahoma"/>
            <w:sz w:val="22"/>
            <w:szCs w:val="22"/>
          </w:rPr>
          <w:t>eit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europa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</w:rPr>
          <w:t>eu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./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about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-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u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s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/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careers</w:t>
        </w:r>
        <w:r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.</w:t>
        </w:r>
        <w:r w:rsidRPr="0057734E">
          <w:rPr>
            <w:rStyle w:val="-"/>
            <w:rFonts w:ascii="Tahoma" w:hAnsi="Tahoma" w:cs="Tahoma"/>
            <w:sz w:val="22"/>
            <w:szCs w:val="22"/>
            <w:lang w:val="en-US"/>
          </w:rPr>
          <w:t>html</w:t>
        </w:r>
      </w:hyperlink>
      <w:r w:rsidRPr="00EC47FD"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6758F5" w:rsidRDefault="00EC47FD" w:rsidP="00BF43F0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τις 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>ακόλ</w:t>
      </w:r>
      <w:r>
        <w:rPr>
          <w:rFonts w:ascii="Tahoma" w:hAnsi="Tahoma" w:cs="Tahoma"/>
          <w:sz w:val="22"/>
          <w:szCs w:val="22"/>
          <w:lang w:val="el-GR"/>
        </w:rPr>
        <w:t>ουθες προκηρύξεις</w:t>
      </w:r>
      <w:r w:rsidR="006758F5" w:rsidRPr="00BF43F0">
        <w:rPr>
          <w:rFonts w:ascii="Tahoma" w:hAnsi="Tahoma" w:cs="Tahoma"/>
          <w:sz w:val="22"/>
          <w:szCs w:val="22"/>
          <w:lang w:val="el-GR"/>
        </w:rPr>
        <w:t xml:space="preserve"> για τη</w:t>
      </w:r>
      <w:r>
        <w:rPr>
          <w:rFonts w:ascii="Tahoma" w:hAnsi="Tahoma" w:cs="Tahoma"/>
          <w:sz w:val="22"/>
          <w:szCs w:val="22"/>
          <w:lang w:val="el-GR"/>
        </w:rPr>
        <w:t>ν πλήρωση θέσεων</w:t>
      </w:r>
      <w:r w:rsidR="00754053">
        <w:rPr>
          <w:rFonts w:ascii="Tahoma" w:hAnsi="Tahoma" w:cs="Tahoma"/>
          <w:sz w:val="22"/>
          <w:szCs w:val="22"/>
          <w:lang w:val="el-GR"/>
        </w:rPr>
        <w:t xml:space="preserve"> Εθνικών Εμπειρογνωμόνων</w:t>
      </w:r>
      <w:r w:rsidR="00BF43F0">
        <w:rPr>
          <w:rFonts w:ascii="Tahoma" w:hAnsi="Tahoma" w:cs="Tahoma"/>
          <w:sz w:val="22"/>
          <w:szCs w:val="22"/>
          <w:lang w:val="el-GR"/>
        </w:rPr>
        <w:t xml:space="preserve"> με απόσπαση</w:t>
      </w:r>
      <w:r w:rsidR="00754053">
        <w:rPr>
          <w:rFonts w:ascii="Tahoma" w:hAnsi="Tahoma" w:cs="Tahoma"/>
          <w:sz w:val="22"/>
          <w:szCs w:val="22"/>
          <w:lang w:val="el-GR"/>
        </w:rPr>
        <w:t>:</w:t>
      </w:r>
    </w:p>
    <w:p w:rsidR="00E51885" w:rsidRDefault="00754053" w:rsidP="00754053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New Innovation Funding Instruments </w:t>
      </w:r>
    </w:p>
    <w:p w:rsidR="00754053" w:rsidRDefault="00754053" w:rsidP="00754053">
      <w:pPr>
        <w:numPr>
          <w:ilvl w:val="0"/>
          <w:numId w:val="7"/>
        </w:numPr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>
        <w:rPr>
          <w:rFonts w:ascii="Tahoma" w:hAnsi="Tahoma" w:cs="Tahoma"/>
          <w:b/>
          <w:sz w:val="22"/>
          <w:szCs w:val="22"/>
          <w:lang w:val="en-US"/>
        </w:rPr>
        <w:t xml:space="preserve">Knowledge Triangle Good Practices </w:t>
      </w:r>
    </w:p>
    <w:p w:rsidR="00754053" w:rsidRPr="00444879" w:rsidRDefault="00754053" w:rsidP="00754053">
      <w:pPr>
        <w:spacing w:line="360" w:lineRule="auto"/>
        <w:ind w:left="720"/>
        <w:jc w:val="both"/>
        <w:rPr>
          <w:rFonts w:ascii="Tahoma" w:hAnsi="Tahoma" w:cs="Tahoma"/>
          <w:b/>
          <w:sz w:val="22"/>
          <w:szCs w:val="22"/>
          <w:lang w:val="en-US"/>
        </w:rPr>
      </w:pPr>
    </w:p>
    <w:p w:rsidR="00E51885" w:rsidRPr="00444879" w:rsidRDefault="00444879" w:rsidP="00BF43F0">
      <w:pPr>
        <w:spacing w:line="360" w:lineRule="auto"/>
        <w:jc w:val="both"/>
        <w:rPr>
          <w:rFonts w:ascii="Tahoma" w:hAnsi="Tahoma" w:cs="Tahoma"/>
          <w:b/>
          <w:sz w:val="22"/>
          <w:szCs w:val="22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>H</w:t>
      </w:r>
      <w:r w:rsidR="00BF43F0">
        <w:rPr>
          <w:rFonts w:ascii="Tahoma" w:hAnsi="Tahoma" w:cs="Tahoma"/>
          <w:sz w:val="22"/>
          <w:szCs w:val="22"/>
          <w:lang w:val="el-GR"/>
        </w:rPr>
        <w:t xml:space="preserve"> </w:t>
      </w:r>
      <w:r w:rsidR="00E51885" w:rsidRPr="00BF43F0">
        <w:rPr>
          <w:rFonts w:ascii="Tahoma" w:hAnsi="Tahoma" w:cs="Tahoma"/>
          <w:sz w:val="22"/>
          <w:szCs w:val="22"/>
          <w:lang w:val="el-GR"/>
        </w:rPr>
        <w:t xml:space="preserve">προθεσμία υποβολής </w:t>
      </w:r>
      <w:r>
        <w:rPr>
          <w:rFonts w:ascii="Tahoma" w:hAnsi="Tahoma" w:cs="Tahoma"/>
          <w:sz w:val="22"/>
          <w:szCs w:val="22"/>
          <w:lang w:val="el-GR"/>
        </w:rPr>
        <w:t>των αιτήσεων λήγει στις</w:t>
      </w:r>
      <w:r w:rsidRPr="00444879">
        <w:rPr>
          <w:rFonts w:ascii="Tahoma" w:hAnsi="Tahoma" w:cs="Tahoma"/>
          <w:sz w:val="22"/>
          <w:szCs w:val="22"/>
          <w:lang w:val="el-GR"/>
        </w:rPr>
        <w:t xml:space="preserve"> </w:t>
      </w:r>
      <w:r w:rsidR="00754053" w:rsidRPr="00754053">
        <w:rPr>
          <w:rFonts w:ascii="Tahoma" w:hAnsi="Tahoma" w:cs="Tahoma"/>
          <w:b/>
          <w:sz w:val="22"/>
          <w:szCs w:val="22"/>
          <w:lang w:val="el-GR"/>
        </w:rPr>
        <w:t>7</w:t>
      </w:r>
      <w:r w:rsidRPr="00444879">
        <w:rPr>
          <w:rFonts w:ascii="Tahoma" w:hAnsi="Tahoma" w:cs="Tahoma"/>
          <w:b/>
          <w:sz w:val="22"/>
          <w:szCs w:val="22"/>
          <w:lang w:val="el-GR"/>
        </w:rPr>
        <w:t>-8-2012</w:t>
      </w:r>
    </w:p>
    <w:p w:rsidR="00E51885" w:rsidRPr="00BF43F0" w:rsidRDefault="00E51885" w:rsidP="00BF43F0">
      <w:pPr>
        <w:spacing w:line="360" w:lineRule="auto"/>
        <w:ind w:left="720"/>
        <w:jc w:val="both"/>
        <w:rPr>
          <w:rFonts w:ascii="Tahoma" w:hAnsi="Tahoma" w:cs="Tahoma"/>
          <w:sz w:val="22"/>
          <w:szCs w:val="22"/>
          <w:lang w:val="el-GR"/>
        </w:rPr>
      </w:pPr>
    </w:p>
    <w:p w:rsidR="00444879" w:rsidRDefault="00E51885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  <w:r w:rsidRPr="00BF43F0">
        <w:rPr>
          <w:rFonts w:ascii="Tahoma" w:hAnsi="Tahoma" w:cs="Tahoma"/>
          <w:sz w:val="22"/>
          <w:szCs w:val="22"/>
          <w:lang w:val="el-GR"/>
        </w:rPr>
        <w:t>Σημειώνουμε ότι οι υποψηφιότητες θα πρέπει να υποβληθούν απευθείας στην προκηρύσσουσα Υ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πηρεσία, με ηλεκτρονικό </w:t>
      </w:r>
      <w:r w:rsidR="00444879">
        <w:rPr>
          <w:rFonts w:ascii="Tahoma" w:hAnsi="Tahoma" w:cs="Tahoma"/>
          <w:sz w:val="22"/>
          <w:szCs w:val="22"/>
          <w:lang w:val="el-GR"/>
        </w:rPr>
        <w:t xml:space="preserve">τρόπο. </w:t>
      </w:r>
    </w:p>
    <w:p w:rsid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lang w:val="el-GR"/>
        </w:rPr>
      </w:pPr>
    </w:p>
    <w:p w:rsidR="00A139D6" w:rsidRPr="00444879" w:rsidRDefault="00444879" w:rsidP="00444879">
      <w:pPr>
        <w:spacing w:line="360" w:lineRule="auto"/>
        <w:jc w:val="both"/>
        <w:rPr>
          <w:rFonts w:ascii="Tahoma" w:hAnsi="Tahoma" w:cs="Tahoma"/>
          <w:sz w:val="22"/>
          <w:szCs w:val="22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 xml:space="preserve">Περισσότερες πληροφορίες </w:t>
      </w:r>
      <w:r w:rsidR="00991018" w:rsidRPr="00BF43F0">
        <w:rPr>
          <w:rFonts w:ascii="Tahoma" w:hAnsi="Tahoma" w:cs="Tahoma"/>
          <w:sz w:val="22"/>
          <w:szCs w:val="22"/>
          <w:lang w:val="el-GR"/>
        </w:rPr>
        <w:t xml:space="preserve">οι ενδιαφερόμενοι μπορούν να αναζητήσουν στην ιστοσελίδα: </w:t>
      </w:r>
      <w:hyperlink r:id="rId11" w:history="1">
        <w:r w:rsidR="00754053"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http://eit.e</w:t>
        </w:r>
        <w:r w:rsidR="00754053" w:rsidRPr="0057734E">
          <w:rPr>
            <w:rStyle w:val="-"/>
            <w:rFonts w:ascii="Tahoma" w:hAnsi="Tahoma" w:cs="Tahoma"/>
            <w:sz w:val="22"/>
            <w:szCs w:val="22"/>
            <w:lang w:val="el-GR"/>
          </w:rPr>
          <w:t>uropa.eu</w:t>
        </w:r>
      </w:hyperlink>
      <w:r w:rsidR="00754053" w:rsidRPr="00754053">
        <w:rPr>
          <w:rFonts w:ascii="Tahoma" w:hAnsi="Tahoma" w:cs="Tahoma"/>
          <w:sz w:val="22"/>
          <w:szCs w:val="22"/>
          <w:lang w:val="el-GR"/>
        </w:rPr>
        <w:t xml:space="preserve">  </w:t>
      </w:r>
      <w:r>
        <w:rPr>
          <w:rFonts w:ascii="Tahoma" w:hAnsi="Tahoma" w:cs="Tahoma"/>
          <w:sz w:val="22"/>
          <w:szCs w:val="22"/>
          <w:lang w:val="el-GR"/>
        </w:rPr>
        <w:t xml:space="preserve"> </w:t>
      </w:r>
    </w:p>
    <w:p w:rsidR="00450705" w:rsidRPr="00A139D6" w:rsidRDefault="00450705" w:rsidP="00A139D6">
      <w:pPr>
        <w:rPr>
          <w:sz w:val="24"/>
          <w:lang w:val="el-GR"/>
        </w:rPr>
      </w:pPr>
    </w:p>
    <w:sectPr w:rsidR="00450705" w:rsidRPr="00A139D6" w:rsidSect="000F4A7E">
      <w:pgSz w:w="11906" w:h="16838"/>
      <w:pgMar w:top="1440" w:right="1133" w:bottom="28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1EE8"/>
    <w:multiLevelType w:val="hybridMultilevel"/>
    <w:tmpl w:val="E55A3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16492"/>
    <w:multiLevelType w:val="hybridMultilevel"/>
    <w:tmpl w:val="FB34A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D546E"/>
    <w:multiLevelType w:val="hybridMultilevel"/>
    <w:tmpl w:val="3C980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AD4805"/>
    <w:multiLevelType w:val="hybridMultilevel"/>
    <w:tmpl w:val="6A141FF6"/>
    <w:lvl w:ilvl="0" w:tplc="15D042A2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4157626E"/>
    <w:multiLevelType w:val="hybridMultilevel"/>
    <w:tmpl w:val="C60E94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3344D"/>
    <w:multiLevelType w:val="hybridMultilevel"/>
    <w:tmpl w:val="4BBCE0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E4BBF"/>
    <w:multiLevelType w:val="hybridMultilevel"/>
    <w:tmpl w:val="9EEAF67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C57"/>
    <w:rsid w:val="000058C8"/>
    <w:rsid w:val="0003337C"/>
    <w:rsid w:val="00033D26"/>
    <w:rsid w:val="00067F32"/>
    <w:rsid w:val="000E7BC0"/>
    <w:rsid w:val="000F28B7"/>
    <w:rsid w:val="000F4A7E"/>
    <w:rsid w:val="001021E3"/>
    <w:rsid w:val="00103C5E"/>
    <w:rsid w:val="00104511"/>
    <w:rsid w:val="001137EF"/>
    <w:rsid w:val="00134291"/>
    <w:rsid w:val="00146931"/>
    <w:rsid w:val="00147518"/>
    <w:rsid w:val="00163D42"/>
    <w:rsid w:val="00167021"/>
    <w:rsid w:val="001712FA"/>
    <w:rsid w:val="001B49BC"/>
    <w:rsid w:val="001C0791"/>
    <w:rsid w:val="001E5A2C"/>
    <w:rsid w:val="002503F4"/>
    <w:rsid w:val="00251196"/>
    <w:rsid w:val="00277E42"/>
    <w:rsid w:val="00287F31"/>
    <w:rsid w:val="002E5A73"/>
    <w:rsid w:val="00301268"/>
    <w:rsid w:val="003529AC"/>
    <w:rsid w:val="00376F57"/>
    <w:rsid w:val="00377957"/>
    <w:rsid w:val="00383752"/>
    <w:rsid w:val="0038536F"/>
    <w:rsid w:val="003C15B3"/>
    <w:rsid w:val="003D64AF"/>
    <w:rsid w:val="0040448B"/>
    <w:rsid w:val="00406F67"/>
    <w:rsid w:val="00442019"/>
    <w:rsid w:val="00444879"/>
    <w:rsid w:val="00450705"/>
    <w:rsid w:val="00466BB5"/>
    <w:rsid w:val="004912F2"/>
    <w:rsid w:val="00492430"/>
    <w:rsid w:val="004948BA"/>
    <w:rsid w:val="004D468E"/>
    <w:rsid w:val="004E04F7"/>
    <w:rsid w:val="004F00F9"/>
    <w:rsid w:val="004F5E10"/>
    <w:rsid w:val="0051675D"/>
    <w:rsid w:val="005269AE"/>
    <w:rsid w:val="00567229"/>
    <w:rsid w:val="00567B39"/>
    <w:rsid w:val="00570D32"/>
    <w:rsid w:val="00580F83"/>
    <w:rsid w:val="00590F9C"/>
    <w:rsid w:val="005A6163"/>
    <w:rsid w:val="005B70A4"/>
    <w:rsid w:val="005C444C"/>
    <w:rsid w:val="005D180D"/>
    <w:rsid w:val="005D70D8"/>
    <w:rsid w:val="00614748"/>
    <w:rsid w:val="00634088"/>
    <w:rsid w:val="00660489"/>
    <w:rsid w:val="006758F5"/>
    <w:rsid w:val="00686C2F"/>
    <w:rsid w:val="00691529"/>
    <w:rsid w:val="006B65C6"/>
    <w:rsid w:val="006C03E5"/>
    <w:rsid w:val="006F2AF5"/>
    <w:rsid w:val="006F54E1"/>
    <w:rsid w:val="00731D0F"/>
    <w:rsid w:val="007326DD"/>
    <w:rsid w:val="00735864"/>
    <w:rsid w:val="00737375"/>
    <w:rsid w:val="00754053"/>
    <w:rsid w:val="007541DC"/>
    <w:rsid w:val="00757EE7"/>
    <w:rsid w:val="00765468"/>
    <w:rsid w:val="00772F11"/>
    <w:rsid w:val="00786825"/>
    <w:rsid w:val="007A00BE"/>
    <w:rsid w:val="007D569D"/>
    <w:rsid w:val="007D5723"/>
    <w:rsid w:val="00845998"/>
    <w:rsid w:val="008711EC"/>
    <w:rsid w:val="00871B77"/>
    <w:rsid w:val="00886F67"/>
    <w:rsid w:val="00893DDC"/>
    <w:rsid w:val="008D6B47"/>
    <w:rsid w:val="00907A88"/>
    <w:rsid w:val="00916061"/>
    <w:rsid w:val="009416E0"/>
    <w:rsid w:val="00942698"/>
    <w:rsid w:val="0094719B"/>
    <w:rsid w:val="00973AE3"/>
    <w:rsid w:val="00981068"/>
    <w:rsid w:val="00991018"/>
    <w:rsid w:val="009936D4"/>
    <w:rsid w:val="009C0C9B"/>
    <w:rsid w:val="009C69D7"/>
    <w:rsid w:val="009F053C"/>
    <w:rsid w:val="00A139D6"/>
    <w:rsid w:val="00A63359"/>
    <w:rsid w:val="00A7142F"/>
    <w:rsid w:val="00A870CA"/>
    <w:rsid w:val="00A9524C"/>
    <w:rsid w:val="00B03242"/>
    <w:rsid w:val="00BC27BE"/>
    <w:rsid w:val="00BC3C57"/>
    <w:rsid w:val="00BC4491"/>
    <w:rsid w:val="00BE26E2"/>
    <w:rsid w:val="00BF43F0"/>
    <w:rsid w:val="00BF6A43"/>
    <w:rsid w:val="00C15178"/>
    <w:rsid w:val="00C23099"/>
    <w:rsid w:val="00C30BAE"/>
    <w:rsid w:val="00C6345B"/>
    <w:rsid w:val="00C64483"/>
    <w:rsid w:val="00CA3565"/>
    <w:rsid w:val="00CC3AF8"/>
    <w:rsid w:val="00CD163B"/>
    <w:rsid w:val="00CD7455"/>
    <w:rsid w:val="00CF2F34"/>
    <w:rsid w:val="00CF33DB"/>
    <w:rsid w:val="00CF3769"/>
    <w:rsid w:val="00D04D54"/>
    <w:rsid w:val="00D26CB9"/>
    <w:rsid w:val="00D519E3"/>
    <w:rsid w:val="00D64217"/>
    <w:rsid w:val="00D65391"/>
    <w:rsid w:val="00D84F7D"/>
    <w:rsid w:val="00DC07B3"/>
    <w:rsid w:val="00DF35CB"/>
    <w:rsid w:val="00E22EE7"/>
    <w:rsid w:val="00E27873"/>
    <w:rsid w:val="00E30B5D"/>
    <w:rsid w:val="00E41BEE"/>
    <w:rsid w:val="00E51885"/>
    <w:rsid w:val="00E57608"/>
    <w:rsid w:val="00E6261D"/>
    <w:rsid w:val="00E90886"/>
    <w:rsid w:val="00E90DBC"/>
    <w:rsid w:val="00EC47FD"/>
    <w:rsid w:val="00ED3C47"/>
    <w:rsid w:val="00EE243F"/>
    <w:rsid w:val="00EE7725"/>
    <w:rsid w:val="00F00AB1"/>
    <w:rsid w:val="00F26895"/>
    <w:rsid w:val="00F357BF"/>
    <w:rsid w:val="00F418A8"/>
    <w:rsid w:val="00F60A82"/>
    <w:rsid w:val="00F75BE8"/>
    <w:rsid w:val="00FA570C"/>
    <w:rsid w:val="00FA6382"/>
    <w:rsid w:val="00FB29E6"/>
    <w:rsid w:val="00FB4165"/>
    <w:rsid w:val="00FD046E"/>
    <w:rsid w:val="00FD0801"/>
    <w:rsid w:val="00FD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GB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qFormat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rPr>
      <w:color w:val="0000FF"/>
      <w:u w:val="single"/>
    </w:rPr>
  </w:style>
  <w:style w:type="paragraph" w:styleId="a3">
    <w:name w:val="Body Text Indent"/>
    <w:basedOn w:val="a"/>
    <w:pPr>
      <w:spacing w:line="360" w:lineRule="auto"/>
      <w:ind w:firstLine="992"/>
      <w:jc w:val="both"/>
    </w:pPr>
    <w:rPr>
      <w:sz w:val="24"/>
      <w:lang w:val="el-GR"/>
    </w:rPr>
  </w:style>
  <w:style w:type="character" w:styleId="-0">
    <w:name w:val="FollowedHyperlink"/>
    <w:rPr>
      <w:color w:val="800080"/>
      <w:u w:val="single"/>
    </w:rPr>
  </w:style>
  <w:style w:type="character" w:customStyle="1" w:styleId="7Char">
    <w:name w:val="Επικεφαλίδα 7 Char"/>
    <w:link w:val="7"/>
    <w:rsid w:val="00BF43F0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ioulos@ydmed.gov.g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eit.europ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it.europa.eu./about-us/career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.polykandrioti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>Ypesdda</Company>
  <LinksUpToDate>false</LinksUpToDate>
  <CharactersWithSpaces>1420</CharactersWithSpaces>
  <SharedDoc>false</SharedDoc>
  <HLinks>
    <vt:vector size="24" baseType="variant">
      <vt:variant>
        <vt:i4>393296</vt:i4>
      </vt:variant>
      <vt:variant>
        <vt:i4>12</vt:i4>
      </vt:variant>
      <vt:variant>
        <vt:i4>0</vt:i4>
      </vt:variant>
      <vt:variant>
        <vt:i4>5</vt:i4>
      </vt:variant>
      <vt:variant>
        <vt:lpwstr>http://eit.europa.eu/</vt:lpwstr>
      </vt:variant>
      <vt:variant>
        <vt:lpwstr/>
      </vt:variant>
      <vt:variant>
        <vt:i4>6422642</vt:i4>
      </vt:variant>
      <vt:variant>
        <vt:i4>9</vt:i4>
      </vt:variant>
      <vt:variant>
        <vt:i4>0</vt:i4>
      </vt:variant>
      <vt:variant>
        <vt:i4>5</vt:i4>
      </vt:variant>
      <vt:variant>
        <vt:lpwstr>http://eit.europa.eu./about-us/careers.html</vt:lpwstr>
      </vt:variant>
      <vt:variant>
        <vt:lpwstr/>
      </vt:variant>
      <vt:variant>
        <vt:i4>6619204</vt:i4>
      </vt:variant>
      <vt:variant>
        <vt:i4>6</vt:i4>
      </vt:variant>
      <vt:variant>
        <vt:i4>0</vt:i4>
      </vt:variant>
      <vt:variant>
        <vt:i4>5</vt:i4>
      </vt:variant>
      <vt:variant>
        <vt:lpwstr>mailto:l.polykandrioti@ydmed.gov.gr</vt:lpwstr>
      </vt:variant>
      <vt:variant>
        <vt:lpwstr/>
      </vt:variant>
      <vt:variant>
        <vt:i4>2752581</vt:i4>
      </vt:variant>
      <vt:variant>
        <vt:i4>3</vt:i4>
      </vt:variant>
      <vt:variant>
        <vt:i4>0</vt:i4>
      </vt:variant>
      <vt:variant>
        <vt:i4>5</vt:i4>
      </vt:variant>
      <vt:variant>
        <vt:lpwstr>mailto:gyioulos@ydmed.gov.gr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Ένας ικανοποιημένος χρήστης του Microsoft Office</dc:creator>
  <cp:lastModifiedBy>DIPP_user18</cp:lastModifiedBy>
  <cp:revision>2</cp:revision>
  <cp:lastPrinted>2010-11-25T10:49:00Z</cp:lastPrinted>
  <dcterms:created xsi:type="dcterms:W3CDTF">2012-07-25T08:22:00Z</dcterms:created>
  <dcterms:modified xsi:type="dcterms:W3CDTF">2012-07-25T08:22:00Z</dcterms:modified>
</cp:coreProperties>
</file>