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98" w:rsidRPr="00FB7929" w:rsidRDefault="002D56C3" w:rsidP="00CB4AB3">
      <w:pPr>
        <w:tabs>
          <w:tab w:val="center" w:pos="1440"/>
          <w:tab w:val="left" w:pos="4320"/>
          <w:tab w:val="left" w:pos="6805"/>
          <w:tab w:val="right" w:leader="dot" w:pos="9073"/>
        </w:tabs>
        <w:spacing w:line="312" w:lineRule="atLeast"/>
        <w:ind w:right="-108"/>
        <w:jc w:val="both"/>
        <w:rPr>
          <w:rFonts w:ascii="Cambria" w:hAnsi="Cambria" w:cs="Tahoma"/>
          <w:b/>
          <w:noProof/>
          <w:sz w:val="22"/>
          <w:szCs w:val="22"/>
        </w:rPr>
      </w:pPr>
      <w:r>
        <w:rPr>
          <w:rFonts w:ascii="Cambria" w:hAnsi="Cambria" w:cs="Tahoma"/>
          <w:b/>
          <w:noProof/>
          <w:sz w:val="22"/>
          <w:szCs w:val="22"/>
        </w:rPr>
        <w:drawing>
          <wp:inline distT="0" distB="0" distL="0" distR="0">
            <wp:extent cx="514350" cy="51435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ECD" w:rsidRPr="00FB7929">
        <w:rPr>
          <w:rFonts w:ascii="Cambria" w:hAnsi="Cambria" w:cs="Tahoma"/>
          <w:b/>
          <w:noProof/>
          <w:sz w:val="22"/>
          <w:szCs w:val="22"/>
        </w:rPr>
        <w:t xml:space="preserve">                                                                                         </w:t>
      </w:r>
      <w:r w:rsidR="00C23ED1" w:rsidRPr="00FB7929">
        <w:rPr>
          <w:rFonts w:ascii="Cambria" w:hAnsi="Cambria" w:cs="Tahoma"/>
          <w:b/>
          <w:noProof/>
          <w:sz w:val="22"/>
          <w:szCs w:val="22"/>
        </w:rPr>
        <w:t xml:space="preserve">       </w:t>
      </w:r>
      <w:r w:rsidR="00BB4ECD" w:rsidRPr="00FB7929">
        <w:rPr>
          <w:rFonts w:ascii="Cambria" w:hAnsi="Cambria" w:cs="Tahoma"/>
          <w:b/>
          <w:noProof/>
          <w:sz w:val="22"/>
          <w:szCs w:val="22"/>
        </w:rPr>
        <w:t>ΑΝΑΡΤΗΤΕΑ</w:t>
      </w:r>
      <w:r w:rsidR="00DA18CC">
        <w:rPr>
          <w:rFonts w:ascii="Cambria" w:hAnsi="Cambria" w:cs="Tahoma"/>
          <w:b/>
          <w:noProof/>
          <w:sz w:val="22"/>
          <w:szCs w:val="22"/>
        </w:rPr>
        <w:t xml:space="preserve"> Β44ΑΧ-Υ9Ω</w:t>
      </w:r>
    </w:p>
    <w:tbl>
      <w:tblPr>
        <w:tblW w:w="9073" w:type="dxa"/>
        <w:tblInd w:w="-34" w:type="dxa"/>
        <w:tblLook w:val="04A0"/>
      </w:tblPr>
      <w:tblGrid>
        <w:gridCol w:w="34"/>
        <w:gridCol w:w="1972"/>
        <w:gridCol w:w="2643"/>
        <w:gridCol w:w="859"/>
        <w:gridCol w:w="2964"/>
        <w:gridCol w:w="601"/>
      </w:tblGrid>
      <w:tr w:rsidR="002B47DF" w:rsidRPr="00FB7929">
        <w:trPr>
          <w:cantSplit/>
          <w:trHeight w:val="1543"/>
        </w:trPr>
        <w:tc>
          <w:tcPr>
            <w:tcW w:w="5508" w:type="dxa"/>
            <w:gridSpan w:val="4"/>
          </w:tcPr>
          <w:p w:rsidR="002B47DF" w:rsidRPr="00FB7929" w:rsidRDefault="002B47DF" w:rsidP="00CB4AB3">
            <w:pPr>
              <w:pStyle w:val="a5"/>
              <w:tabs>
                <w:tab w:val="center" w:pos="1440"/>
                <w:tab w:val="center" w:pos="2552"/>
                <w:tab w:val="left" w:pos="4320"/>
                <w:tab w:val="left" w:pos="6237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ΕΛΛΗΝΙΚΗ ΔΗΜΟΚΡΑΤΙΑ </w:t>
            </w:r>
          </w:p>
          <w:p w:rsidR="009156A2" w:rsidRPr="00FB7929" w:rsidRDefault="002B47DF" w:rsidP="00CB4AB3">
            <w:pPr>
              <w:pStyle w:val="a5"/>
              <w:tabs>
                <w:tab w:val="center" w:pos="1440"/>
                <w:tab w:val="center" w:pos="2552"/>
                <w:tab w:val="left" w:pos="4320"/>
                <w:tab w:val="left" w:pos="6237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ΥΠΟΥΡΓΕΙΟ 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</w:rPr>
              <w:t>ΔΙΟΙΚΗΤΙΚΗΣ ΜΕΤΑΡΡΥΘΜΙΣΗΣ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2B47DF" w:rsidRPr="00FB7929" w:rsidRDefault="002B47DF" w:rsidP="00CB4AB3">
            <w:pPr>
              <w:pStyle w:val="a5"/>
              <w:tabs>
                <w:tab w:val="center" w:pos="1440"/>
                <w:tab w:val="center" w:pos="2552"/>
                <w:tab w:val="left" w:pos="4320"/>
                <w:tab w:val="left" w:pos="6237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ΚΑΙ ΗΛΕΚΤΡΟΝΙΚΗΣ ΔΙΑΚΥΒΕΡΝΗΣΗΣ</w:t>
            </w:r>
          </w:p>
          <w:p w:rsidR="002B47DF" w:rsidRPr="00FB7929" w:rsidRDefault="002B47DF" w:rsidP="00CB4AB3">
            <w:pPr>
              <w:pStyle w:val="a5"/>
              <w:tabs>
                <w:tab w:val="center" w:pos="1440"/>
                <w:tab w:val="center" w:pos="2552"/>
                <w:tab w:val="left" w:pos="4320"/>
                <w:tab w:val="left" w:pos="6237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ΓΕΝΙΚΗ ΔΙΕΥΘΥΝΣΗ ΚΑΤΑΣΤΑΣΗΣ ΠΡΟΣΩΠΙΚΟΥ </w:t>
            </w:r>
          </w:p>
          <w:p w:rsidR="00C23ED1" w:rsidRPr="00FB7929" w:rsidRDefault="00D31CD4" w:rsidP="00CB4AB3">
            <w:pPr>
              <w:pStyle w:val="a5"/>
              <w:tabs>
                <w:tab w:val="center" w:pos="1440"/>
                <w:tab w:val="center" w:pos="2552"/>
                <w:tab w:val="left" w:pos="4320"/>
                <w:tab w:val="left" w:pos="6237"/>
              </w:tabs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ΔΙΕΥΘΥΝΣΗ ΠΡΟΣΛΗΨΕΩΝ ΠΡΟΣΩΠΙΚΟΥ </w:t>
            </w:r>
            <w:r w:rsidR="002B47DF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</w:p>
          <w:p w:rsidR="002B47DF" w:rsidRPr="00C23ED1" w:rsidRDefault="002B47DF" w:rsidP="00C23ED1"/>
        </w:tc>
        <w:tc>
          <w:tcPr>
            <w:tcW w:w="3565" w:type="dxa"/>
            <w:gridSpan w:val="2"/>
          </w:tcPr>
          <w:p w:rsidR="00710E72" w:rsidRPr="00FB7929" w:rsidRDefault="00083225" w:rsidP="00CB4AB3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ΕΞ.ΕΠΕΙΓΟΝ-ΠΡΟΘΕΣΜΙΑ</w:t>
            </w:r>
          </w:p>
          <w:p w:rsidR="00710E72" w:rsidRPr="00FB7929" w:rsidRDefault="00710E72" w:rsidP="00CB4AB3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:rsidR="002B47DF" w:rsidRPr="00FB7929" w:rsidRDefault="00E65077" w:rsidP="00CB4AB3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Αθήνα</w:t>
            </w:r>
            <w:r w:rsidR="002B47DF" w:rsidRPr="00FB7929">
              <w:rPr>
                <w:rFonts w:ascii="Cambria" w:hAnsi="Cambria" w:cs="Arial"/>
                <w:b/>
                <w:sz w:val="22"/>
                <w:szCs w:val="22"/>
              </w:rPr>
              <w:t>,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F4319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A12FC8">
              <w:rPr>
                <w:rFonts w:ascii="Cambria" w:hAnsi="Cambria" w:cs="Arial"/>
                <w:b/>
                <w:sz w:val="22"/>
                <w:szCs w:val="22"/>
              </w:rPr>
              <w:t>19</w:t>
            </w:r>
            <w:r w:rsidR="008F4319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  <w:r w:rsidR="00383143" w:rsidRPr="00FB7929">
              <w:rPr>
                <w:rFonts w:ascii="Cambria" w:hAnsi="Cambria" w:cs="Arial"/>
                <w:b/>
                <w:sz w:val="22"/>
                <w:szCs w:val="22"/>
              </w:rPr>
              <w:t>Μαρτίου</w:t>
            </w:r>
            <w:r w:rsidR="00A35A4E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4A44FA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</w:rPr>
              <w:t>201</w:t>
            </w:r>
            <w:r w:rsidR="00A35A4E" w:rsidRPr="00FB792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2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</w:p>
          <w:p w:rsidR="002B47DF" w:rsidRPr="00FB7929" w:rsidRDefault="002B47DF" w:rsidP="00CB4AB3">
            <w:pPr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Αριθμ. Πρωτ.: </w:t>
            </w:r>
          </w:p>
          <w:p w:rsidR="002B47DF" w:rsidRPr="00FB7929" w:rsidRDefault="002B47DF" w:rsidP="009F000D">
            <w:pPr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ΔΙΠΠ/Φ.2.9/</w:t>
            </w:r>
            <w:r w:rsidR="009F000D" w:rsidRPr="00FB792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 </w:t>
            </w:r>
            <w:r w:rsidR="00A12FC8">
              <w:rPr>
                <w:rFonts w:ascii="Cambria" w:hAnsi="Cambria" w:cs="Arial"/>
                <w:b/>
                <w:sz w:val="22"/>
                <w:szCs w:val="22"/>
              </w:rPr>
              <w:t>35</w:t>
            </w:r>
            <w:r w:rsidR="009156A2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>/</w:t>
            </w:r>
            <w:r w:rsidR="00A12FC8">
              <w:rPr>
                <w:rFonts w:ascii="Cambria" w:hAnsi="Cambria" w:cs="Arial"/>
                <w:b/>
                <w:sz w:val="22"/>
                <w:szCs w:val="22"/>
              </w:rPr>
              <w:t>οικ</w:t>
            </w:r>
            <w:r w:rsidR="002344B4">
              <w:rPr>
                <w:rFonts w:ascii="Cambria" w:hAnsi="Cambria" w:cs="Arial"/>
                <w:b/>
                <w:sz w:val="22"/>
                <w:szCs w:val="22"/>
              </w:rPr>
              <w:t xml:space="preserve"> 6842</w:t>
            </w:r>
          </w:p>
        </w:tc>
      </w:tr>
      <w:tr w:rsidR="008B00C5" w:rsidRPr="00FB7929">
        <w:tblPrEx>
          <w:tblLook w:val="0000"/>
        </w:tblPrEx>
        <w:trPr>
          <w:gridBefore w:val="1"/>
          <w:gridAfter w:val="1"/>
          <w:wBefore w:w="34" w:type="dxa"/>
          <w:wAfter w:w="601" w:type="dxa"/>
        </w:trPr>
        <w:tc>
          <w:tcPr>
            <w:tcW w:w="1972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Ταχ. Δ/νση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643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Βασ. Σοφίας 15</w:t>
            </w:r>
          </w:p>
        </w:tc>
        <w:tc>
          <w:tcPr>
            <w:tcW w:w="3823" w:type="dxa"/>
            <w:gridSpan w:val="2"/>
          </w:tcPr>
          <w:p w:rsidR="008B00C5" w:rsidRPr="00FB7929" w:rsidRDefault="00C23ED1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      </w:t>
            </w:r>
            <w:r w:rsidR="009156A2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    </w:t>
            </w:r>
            <w:r w:rsidR="008B00C5" w:rsidRPr="00FB7929">
              <w:rPr>
                <w:rFonts w:ascii="Cambria" w:hAnsi="Cambria" w:cs="Arial"/>
                <w:b/>
                <w:sz w:val="22"/>
                <w:szCs w:val="22"/>
              </w:rPr>
              <w:t>ΠΡΟΣ</w:t>
            </w:r>
            <w:r w:rsidR="00FB6AE8" w:rsidRPr="00FB7929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: </w:t>
            </w:r>
            <w:r w:rsidR="00FB6AE8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(Ως πίνακας διανομής) </w:t>
            </w:r>
          </w:p>
        </w:tc>
      </w:tr>
      <w:tr w:rsidR="008B00C5" w:rsidRPr="00FB7929">
        <w:tblPrEx>
          <w:tblLook w:val="0000"/>
        </w:tblPrEx>
        <w:trPr>
          <w:gridBefore w:val="1"/>
          <w:gridAfter w:val="1"/>
          <w:wBefore w:w="34" w:type="dxa"/>
          <w:wAfter w:w="601" w:type="dxa"/>
        </w:trPr>
        <w:tc>
          <w:tcPr>
            <w:tcW w:w="1972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Ταχ. Κώδ.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643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106 74, Αθήνα</w:t>
            </w:r>
          </w:p>
        </w:tc>
        <w:tc>
          <w:tcPr>
            <w:tcW w:w="3823" w:type="dxa"/>
            <w:gridSpan w:val="2"/>
          </w:tcPr>
          <w:p w:rsidR="008B00C5" w:rsidRPr="00FB7929" w:rsidRDefault="008B00C5" w:rsidP="00CB4AB3">
            <w:pPr>
              <w:pStyle w:val="1"/>
              <w:tabs>
                <w:tab w:val="left" w:pos="459"/>
              </w:tabs>
              <w:spacing w:line="300" w:lineRule="atLeast"/>
              <w:rPr>
                <w:rFonts w:ascii="Cambria" w:hAnsi="Cambria" w:cs="Arial"/>
                <w:szCs w:val="22"/>
              </w:rPr>
            </w:pPr>
          </w:p>
        </w:tc>
      </w:tr>
      <w:tr w:rsidR="008B00C5" w:rsidRPr="00FB7929">
        <w:tblPrEx>
          <w:tblLook w:val="0000"/>
        </w:tblPrEx>
        <w:trPr>
          <w:gridBefore w:val="1"/>
          <w:gridAfter w:val="1"/>
          <w:wBefore w:w="34" w:type="dxa"/>
          <w:wAfter w:w="601" w:type="dxa"/>
        </w:trPr>
        <w:tc>
          <w:tcPr>
            <w:tcW w:w="1972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  <w:lang w:val="en-US"/>
              </w:rPr>
              <w:t>FAX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:</w:t>
            </w:r>
          </w:p>
        </w:tc>
        <w:tc>
          <w:tcPr>
            <w:tcW w:w="2643" w:type="dxa"/>
          </w:tcPr>
          <w:p w:rsidR="008B00C5" w:rsidRPr="00FB7929" w:rsidRDefault="008B00C5" w:rsidP="00CB4AB3">
            <w:pPr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210 33 93 229</w:t>
            </w:r>
          </w:p>
        </w:tc>
        <w:tc>
          <w:tcPr>
            <w:tcW w:w="3823" w:type="dxa"/>
            <w:gridSpan w:val="2"/>
          </w:tcPr>
          <w:p w:rsidR="008B00C5" w:rsidRPr="00FB7929" w:rsidRDefault="008B00C5" w:rsidP="00CB4AB3">
            <w:pPr>
              <w:pStyle w:val="1"/>
              <w:tabs>
                <w:tab w:val="left" w:pos="459"/>
              </w:tabs>
              <w:spacing w:line="300" w:lineRule="atLeast"/>
              <w:rPr>
                <w:rFonts w:ascii="Cambria" w:hAnsi="Cambria" w:cs="Arial"/>
                <w:szCs w:val="22"/>
              </w:rPr>
            </w:pPr>
          </w:p>
        </w:tc>
      </w:tr>
    </w:tbl>
    <w:p w:rsidR="00D53598" w:rsidRPr="00FB7929" w:rsidRDefault="00D53598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53087C" w:rsidRPr="00FB7929" w:rsidRDefault="0053087C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:rsidR="004A516A" w:rsidRPr="00FB7929" w:rsidRDefault="00C70AB1" w:rsidP="00F30B0C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FB7929">
        <w:rPr>
          <w:rFonts w:ascii="Cambria" w:hAnsi="Cambria" w:cs="Arial"/>
          <w:b/>
          <w:bCs/>
          <w:sz w:val="22"/>
          <w:szCs w:val="22"/>
        </w:rPr>
        <w:t xml:space="preserve">ΘΕΜΑ : </w:t>
      </w:r>
      <w:r w:rsidR="00F30B0C" w:rsidRPr="00FB7929">
        <w:rPr>
          <w:rFonts w:ascii="Cambria" w:hAnsi="Cambria" w:cs="Arial"/>
          <w:b/>
          <w:bCs/>
          <w:sz w:val="22"/>
          <w:szCs w:val="22"/>
        </w:rPr>
        <w:t>Εκκρεμότητες διορισμών</w:t>
      </w:r>
    </w:p>
    <w:p w:rsidR="00EE0A9F" w:rsidRPr="00FB7929" w:rsidRDefault="00D97AB8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sz w:val="22"/>
          <w:szCs w:val="22"/>
        </w:rPr>
      </w:pPr>
      <w:r w:rsidRPr="00FB7929">
        <w:rPr>
          <w:rFonts w:ascii="Cambria" w:hAnsi="Cambria" w:cs="Tahoma"/>
          <w:bCs/>
          <w:sz w:val="22"/>
          <w:szCs w:val="22"/>
        </w:rPr>
        <w:tab/>
      </w:r>
      <w:r w:rsidR="00A12FC8">
        <w:rPr>
          <w:rFonts w:ascii="Cambria" w:hAnsi="Cambria" w:cs="Tahoma"/>
          <w:bCs/>
          <w:sz w:val="22"/>
          <w:szCs w:val="22"/>
        </w:rPr>
        <w:t>Σε συνέχεια της από 3-2-2012 επιστολής μου προς τους Υπουργούς και σ</w:t>
      </w:r>
      <w:r w:rsidR="00EE0A9F" w:rsidRPr="00FB7929">
        <w:rPr>
          <w:rFonts w:ascii="Cambria" w:hAnsi="Cambria" w:cs="Tahoma"/>
          <w:bCs/>
          <w:sz w:val="22"/>
          <w:szCs w:val="22"/>
        </w:rPr>
        <w:t>το πλαίσιο της εφαρμογής της αναλογίας μία πρόσληψη ανά πέντε αποχωρήσεις που ορίζουν οι διατάξεις του άρθρου 11 του ν.3833/2010, όπως ισχύει,</w:t>
      </w:r>
      <w:r w:rsidR="00EE0A9F" w:rsidRPr="00FB7929">
        <w:rPr>
          <w:rFonts w:ascii="Cambria" w:hAnsi="Cambria" w:cs="Arial"/>
          <w:bCs/>
          <w:sz w:val="22"/>
          <w:szCs w:val="22"/>
        </w:rPr>
        <w:t xml:space="preserve"> (για τις </w:t>
      </w:r>
      <w:r w:rsidR="00EE0A9F" w:rsidRPr="00FB7929">
        <w:rPr>
          <w:rFonts w:ascii="Cambria" w:hAnsi="Cambria" w:cs="Arial"/>
          <w:sz w:val="22"/>
          <w:szCs w:val="22"/>
        </w:rPr>
        <w:t>δημόσιες επιχειρήσεις και οργανισμούς του Ν. 3429/2005, για το έτος 2012 ο λόγος έχει οριστεί  σε μία πρόσληψη ανά δέκα αποχωρήσεις, σύμφωνα με την παρ. 3 άρθρου 7 του ν.4051/2012)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καθώς και της ορθολογικής κατανομής του προσωπικού του Δημοσίου Τομέα που σ</w:t>
      </w:r>
      <w:r w:rsidR="00C23ED1" w:rsidRPr="00FB7929">
        <w:rPr>
          <w:rFonts w:ascii="Cambria" w:hAnsi="Cambria" w:cs="Tahoma"/>
          <w:bCs/>
          <w:sz w:val="22"/>
          <w:szCs w:val="22"/>
        </w:rPr>
        <w:t>τόχο έχει τη βελτίωση των παρεχομένων υπηρεσιών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και προκειμένου να εκδοθούν οι προβλεπόμενες αποφάσεις του Υπουργού Διοικητικής Μεταρρύθμισης και Ηλεκτρονικής Διακυβέρνησης </w:t>
      </w:r>
      <w:r w:rsidR="00EE0A9F" w:rsidRPr="00D219FC">
        <w:rPr>
          <w:rFonts w:ascii="Cambria" w:hAnsi="Cambria" w:cs="Tahoma"/>
          <w:b/>
          <w:bCs/>
          <w:sz w:val="22"/>
          <w:szCs w:val="22"/>
        </w:rPr>
        <w:t>για την κατανομή προσωπικού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για το έτος 2012, θα πρέπει οι Υπηρεσίες να μας γνωστοποιήσουν </w:t>
      </w:r>
      <w:r w:rsidR="00F7390A" w:rsidRPr="00FB7929">
        <w:rPr>
          <w:rFonts w:ascii="Cambria" w:hAnsi="Cambria" w:cs="Tahoma"/>
          <w:bCs/>
          <w:sz w:val="22"/>
          <w:szCs w:val="22"/>
        </w:rPr>
        <w:t xml:space="preserve">έως </w:t>
      </w:r>
      <w:r w:rsidR="00D219FC" w:rsidRPr="00D219FC">
        <w:rPr>
          <w:rFonts w:ascii="Cambria" w:hAnsi="Cambria" w:cs="Tahoma"/>
          <w:bCs/>
          <w:sz w:val="22"/>
          <w:szCs w:val="22"/>
        </w:rPr>
        <w:t xml:space="preserve"> </w:t>
      </w:r>
      <w:r w:rsidR="00D219FC" w:rsidRPr="00D219FC">
        <w:rPr>
          <w:rFonts w:ascii="Cambria" w:hAnsi="Cambria" w:cs="Tahoma"/>
          <w:b/>
          <w:bCs/>
          <w:sz w:val="22"/>
          <w:szCs w:val="22"/>
        </w:rPr>
        <w:t>2</w:t>
      </w:r>
      <w:r w:rsidR="00A12FC8">
        <w:rPr>
          <w:rFonts w:ascii="Cambria" w:hAnsi="Cambria" w:cs="Tahoma"/>
          <w:b/>
          <w:bCs/>
          <w:sz w:val="22"/>
          <w:szCs w:val="22"/>
        </w:rPr>
        <w:t>3</w:t>
      </w:r>
      <w:r w:rsidR="00D219FC" w:rsidRPr="00D219FC">
        <w:rPr>
          <w:rFonts w:ascii="Cambria" w:hAnsi="Cambria" w:cs="Tahoma"/>
          <w:b/>
          <w:bCs/>
          <w:sz w:val="22"/>
          <w:szCs w:val="22"/>
        </w:rPr>
        <w:t xml:space="preserve"> Μαρτίου 2012</w:t>
      </w:r>
      <w:r w:rsidR="00D219FC">
        <w:rPr>
          <w:rFonts w:ascii="Cambria" w:hAnsi="Cambria" w:cs="Tahoma"/>
          <w:bCs/>
          <w:sz w:val="22"/>
          <w:szCs w:val="22"/>
        </w:rPr>
        <w:t xml:space="preserve"> 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εκκρεμότητες διορισμών</w:t>
      </w:r>
      <w:r w:rsidR="007C6DA1" w:rsidRPr="00FB7929">
        <w:rPr>
          <w:rFonts w:ascii="Cambria" w:hAnsi="Cambria" w:cs="Tahoma"/>
          <w:bCs/>
          <w:sz w:val="22"/>
          <w:szCs w:val="22"/>
        </w:rPr>
        <w:t>,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ως εξής:</w:t>
      </w:r>
    </w:p>
    <w:p w:rsidR="00EE0A9F" w:rsidRPr="00FB7929" w:rsidRDefault="00EE0A9F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t>α) από εκδοθέντες –μέχρι την ημερομηνία έκδοσης της παρούσης- οριστικούς πίνακες διοριστέων του ΑΣΕΠ ή των φορέων</w:t>
      </w:r>
      <w:r w:rsidR="00A12FC8">
        <w:rPr>
          <w:rFonts w:ascii="Cambria" w:hAnsi="Cambria" w:cs="Arial"/>
          <w:bCs/>
          <w:sz w:val="22"/>
          <w:szCs w:val="22"/>
        </w:rPr>
        <w:t xml:space="preserve"> (π.χ. ΟΤΑ)</w:t>
      </w:r>
      <w:r w:rsidRPr="00FB7929">
        <w:rPr>
          <w:rFonts w:ascii="Cambria" w:hAnsi="Cambria" w:cs="Arial"/>
          <w:bCs/>
          <w:sz w:val="22"/>
          <w:szCs w:val="22"/>
        </w:rPr>
        <w:t xml:space="preserve">, </w:t>
      </w:r>
    </w:p>
    <w:p w:rsidR="00EE0A9F" w:rsidRPr="00FB7929" w:rsidRDefault="009156A2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t xml:space="preserve">β) </w:t>
      </w:r>
      <w:r w:rsidR="00EE0A9F" w:rsidRPr="00FB7929">
        <w:rPr>
          <w:rFonts w:ascii="Cambria" w:hAnsi="Cambria" w:cs="Arial"/>
          <w:bCs/>
          <w:sz w:val="22"/>
          <w:szCs w:val="22"/>
        </w:rPr>
        <w:t xml:space="preserve">διορισμούς ή προσλήψεις </w:t>
      </w:r>
      <w:r w:rsidR="00EC1519" w:rsidRPr="00FB7929">
        <w:rPr>
          <w:rFonts w:ascii="Cambria" w:hAnsi="Cambria" w:cs="Arial"/>
          <w:bCs/>
          <w:sz w:val="22"/>
          <w:szCs w:val="22"/>
        </w:rPr>
        <w:t>κατόπιν της έκδοσης</w:t>
      </w:r>
      <w:r w:rsidR="00EE0A9F" w:rsidRPr="00FB7929">
        <w:rPr>
          <w:rFonts w:ascii="Cambria" w:hAnsi="Cambria" w:cs="Arial"/>
          <w:bCs/>
          <w:sz w:val="22"/>
          <w:szCs w:val="22"/>
        </w:rPr>
        <w:t xml:space="preserve"> </w:t>
      </w:r>
      <w:r w:rsidRPr="00FB7929">
        <w:rPr>
          <w:rFonts w:ascii="Cambria" w:hAnsi="Cambria" w:cs="Arial"/>
          <w:bCs/>
          <w:sz w:val="22"/>
          <w:szCs w:val="22"/>
        </w:rPr>
        <w:t>αμετακλήτων</w:t>
      </w:r>
      <w:r w:rsidR="00EE0A9F" w:rsidRPr="00FB7929">
        <w:rPr>
          <w:rFonts w:ascii="Cambria" w:hAnsi="Cambria" w:cs="Arial"/>
          <w:bCs/>
          <w:sz w:val="22"/>
          <w:szCs w:val="22"/>
        </w:rPr>
        <w:t xml:space="preserve"> δικαστικών αποφάσεων,</w:t>
      </w:r>
      <w:r w:rsidR="00EC1519" w:rsidRPr="00FB7929">
        <w:rPr>
          <w:rFonts w:ascii="Cambria" w:hAnsi="Cambria" w:cs="Arial"/>
          <w:bCs/>
          <w:sz w:val="22"/>
          <w:szCs w:val="22"/>
        </w:rPr>
        <w:t xml:space="preserve"> με προσδιορισμό της ημερομηνίας έκδοσής </w:t>
      </w:r>
      <w:r w:rsidR="00A12FC8">
        <w:rPr>
          <w:rFonts w:ascii="Cambria" w:hAnsi="Cambria" w:cs="Arial"/>
          <w:bCs/>
          <w:sz w:val="22"/>
          <w:szCs w:val="22"/>
        </w:rPr>
        <w:t xml:space="preserve">τους και </w:t>
      </w:r>
      <w:r w:rsidR="00EC1519" w:rsidRPr="00FB7929">
        <w:rPr>
          <w:rFonts w:ascii="Cambria" w:hAnsi="Cambria" w:cs="Arial"/>
          <w:bCs/>
          <w:sz w:val="22"/>
          <w:szCs w:val="22"/>
        </w:rPr>
        <w:t>της ημερομηνίας κατά την οποία αυτ</w:t>
      </w:r>
      <w:r w:rsidR="00EA10AE" w:rsidRPr="00FB7929">
        <w:rPr>
          <w:rFonts w:ascii="Cambria" w:hAnsi="Cambria" w:cs="Arial"/>
          <w:bCs/>
          <w:sz w:val="22"/>
          <w:szCs w:val="22"/>
        </w:rPr>
        <w:t>ές</w:t>
      </w:r>
      <w:r w:rsidR="00EC1519" w:rsidRPr="00FB7929">
        <w:rPr>
          <w:rFonts w:ascii="Cambria" w:hAnsi="Cambria" w:cs="Arial"/>
          <w:bCs/>
          <w:sz w:val="22"/>
          <w:szCs w:val="22"/>
        </w:rPr>
        <w:t xml:space="preserve"> κατέστη</w:t>
      </w:r>
      <w:r w:rsidR="00EA10AE" w:rsidRPr="00FB7929">
        <w:rPr>
          <w:rFonts w:ascii="Cambria" w:hAnsi="Cambria" w:cs="Arial"/>
          <w:bCs/>
          <w:sz w:val="22"/>
          <w:szCs w:val="22"/>
        </w:rPr>
        <w:t>σαν</w:t>
      </w:r>
      <w:r w:rsidR="00EC1519" w:rsidRPr="00FB7929">
        <w:rPr>
          <w:rFonts w:ascii="Cambria" w:hAnsi="Cambria" w:cs="Arial"/>
          <w:bCs/>
          <w:sz w:val="22"/>
          <w:szCs w:val="22"/>
        </w:rPr>
        <w:t xml:space="preserve"> αμετάκλητ</w:t>
      </w:r>
      <w:r w:rsidR="00EA10AE" w:rsidRPr="00FB7929">
        <w:rPr>
          <w:rFonts w:ascii="Cambria" w:hAnsi="Cambria" w:cs="Arial"/>
          <w:bCs/>
          <w:sz w:val="22"/>
          <w:szCs w:val="22"/>
        </w:rPr>
        <w:t>ες,</w:t>
      </w:r>
      <w:r w:rsidR="00EE0A9F" w:rsidRPr="00FB7929">
        <w:rPr>
          <w:rFonts w:ascii="Cambria" w:hAnsi="Cambria" w:cs="Arial"/>
          <w:bCs/>
          <w:sz w:val="22"/>
          <w:szCs w:val="22"/>
        </w:rPr>
        <w:t xml:space="preserve"> </w:t>
      </w:r>
    </w:p>
    <w:p w:rsidR="00EC1519" w:rsidRPr="00FB7929" w:rsidRDefault="00EE0A9F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t xml:space="preserve">γ) διορισμούς βάσει ειδικών διατάξεων (π.χ. διακριθέντες αθλητές, συγγενείς θανόντων εν υπηρεσία, </w:t>
      </w:r>
      <w:r w:rsidR="0094143F" w:rsidRPr="00FB7929">
        <w:rPr>
          <w:rFonts w:ascii="Cambria" w:hAnsi="Cambria" w:cs="Arial"/>
          <w:bCs/>
          <w:sz w:val="22"/>
          <w:szCs w:val="22"/>
        </w:rPr>
        <w:t>για τους οποίους θα πρέπει να αναφέρεται</w:t>
      </w:r>
      <w:r w:rsidR="00A12FC8">
        <w:rPr>
          <w:rFonts w:ascii="Cambria" w:hAnsi="Cambria" w:cs="Arial"/>
          <w:bCs/>
          <w:sz w:val="22"/>
          <w:szCs w:val="22"/>
        </w:rPr>
        <w:t xml:space="preserve"> κατά περίπτωση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η ημερομηνία</w:t>
      </w:r>
      <w:r w:rsidR="00A12FC8">
        <w:rPr>
          <w:rFonts w:ascii="Cambria" w:hAnsi="Cambria" w:cs="Arial"/>
          <w:bCs/>
          <w:sz w:val="22"/>
          <w:szCs w:val="22"/>
        </w:rPr>
        <w:t xml:space="preserve"> θανάτου και η ημερομηνία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υποβολής της σχετικής αίτησης καθώς  και </w:t>
      </w:r>
      <w:r w:rsidR="00F7390A" w:rsidRPr="00FB7929">
        <w:rPr>
          <w:rFonts w:ascii="Cambria" w:hAnsi="Cambria" w:cs="Arial"/>
          <w:bCs/>
          <w:sz w:val="22"/>
          <w:szCs w:val="22"/>
        </w:rPr>
        <w:t>εάν υπάρχουν κενές οργανικές θέσεις</w:t>
      </w:r>
      <w:r w:rsidR="00D4248C" w:rsidRPr="00FB7929">
        <w:rPr>
          <w:rFonts w:ascii="Cambria" w:hAnsi="Cambria" w:cs="Arial"/>
          <w:bCs/>
          <w:sz w:val="22"/>
          <w:szCs w:val="22"/>
        </w:rPr>
        <w:t xml:space="preserve"> του αυτού κλάδου και ειδικότητας των διοριστέων</w:t>
      </w:r>
      <w:r w:rsidR="00EC1519" w:rsidRPr="00FB7929">
        <w:rPr>
          <w:rFonts w:ascii="Cambria" w:hAnsi="Cambria" w:cs="Arial"/>
          <w:bCs/>
          <w:sz w:val="22"/>
          <w:szCs w:val="22"/>
        </w:rPr>
        <w:t>.)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Ειδικά για τους διακριθέντες αθλητές παρακαλείται </w:t>
      </w:r>
      <w:r w:rsidR="0094143F" w:rsidRPr="00FB7929">
        <w:rPr>
          <w:rFonts w:ascii="Cambria" w:hAnsi="Cambria" w:cs="Arial"/>
          <w:b/>
          <w:bCs/>
          <w:sz w:val="22"/>
          <w:szCs w:val="22"/>
        </w:rPr>
        <w:t>η Γενική Γραμματεία Αθλητισμού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όπως μας</w:t>
      </w:r>
      <w:r w:rsidR="00A12FC8">
        <w:rPr>
          <w:rFonts w:ascii="Cambria" w:hAnsi="Cambria" w:cs="Arial"/>
          <w:bCs/>
          <w:sz w:val="22"/>
          <w:szCs w:val="22"/>
        </w:rPr>
        <w:t xml:space="preserve"> γνωστοποιήσει τον αριθμό αυτών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</w:t>
      </w:r>
      <w:r w:rsidR="00A12FC8">
        <w:rPr>
          <w:rFonts w:ascii="Cambria" w:hAnsi="Cambria" w:cs="Arial"/>
          <w:bCs/>
          <w:sz w:val="22"/>
          <w:szCs w:val="22"/>
        </w:rPr>
        <w:t>(</w:t>
      </w:r>
      <w:r w:rsidR="0094143F" w:rsidRPr="00FB7929">
        <w:rPr>
          <w:rFonts w:ascii="Cambria" w:hAnsi="Cambria" w:cs="Arial"/>
          <w:bCs/>
          <w:sz w:val="22"/>
          <w:szCs w:val="22"/>
        </w:rPr>
        <w:t>ανά έτος</w:t>
      </w:r>
      <w:r w:rsidR="00A12FC8">
        <w:rPr>
          <w:rFonts w:ascii="Cambria" w:hAnsi="Cambria" w:cs="Arial"/>
          <w:bCs/>
          <w:sz w:val="22"/>
          <w:szCs w:val="22"/>
        </w:rPr>
        <w:t>)</w:t>
      </w:r>
      <w:r w:rsidR="0094143F" w:rsidRPr="00FB7929">
        <w:rPr>
          <w:rFonts w:ascii="Cambria" w:hAnsi="Cambria" w:cs="Arial"/>
          <w:bCs/>
          <w:sz w:val="22"/>
          <w:szCs w:val="22"/>
        </w:rPr>
        <w:t xml:space="preserve"> που είχαν υποβάλει αίτηση διορισμού μέχρι και το έτος 2007 και για τους οποίους δεν έχει ολοκληρωθεί η διαδικασία διορισμού.</w:t>
      </w:r>
      <w:r w:rsidR="00A57B9D">
        <w:rPr>
          <w:rFonts w:ascii="Cambria" w:hAnsi="Cambria" w:cs="Arial"/>
          <w:bCs/>
          <w:sz w:val="22"/>
          <w:szCs w:val="22"/>
        </w:rPr>
        <w:t xml:space="preserve"> </w:t>
      </w:r>
    </w:p>
    <w:p w:rsidR="00EE0A9F" w:rsidRPr="00FB7929" w:rsidRDefault="00EE0A9F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t>δ) κατατάξεις προσωπικού σε θέσεις ιδιωτικού δικαίου αορίστου χρόνου με βάση το Π.Δ. 164/ 2004</w:t>
      </w:r>
      <w:r w:rsidR="00D97AB8" w:rsidRPr="00FB7929">
        <w:rPr>
          <w:rFonts w:ascii="Cambria" w:hAnsi="Cambria" w:cs="Arial"/>
          <w:bCs/>
          <w:sz w:val="22"/>
          <w:szCs w:val="22"/>
        </w:rPr>
        <w:t>,</w:t>
      </w:r>
      <w:r w:rsidR="00D4248C" w:rsidRPr="00FB7929">
        <w:rPr>
          <w:rFonts w:ascii="Cambria" w:hAnsi="Cambria" w:cs="Arial"/>
          <w:bCs/>
          <w:sz w:val="22"/>
          <w:szCs w:val="22"/>
        </w:rPr>
        <w:t xml:space="preserve"> και</w:t>
      </w:r>
      <w:r w:rsidRPr="00FB7929">
        <w:rPr>
          <w:rFonts w:ascii="Cambria" w:hAnsi="Cambria" w:cs="Arial"/>
          <w:bCs/>
          <w:sz w:val="22"/>
          <w:szCs w:val="22"/>
        </w:rPr>
        <w:t xml:space="preserve"> </w:t>
      </w:r>
    </w:p>
    <w:p w:rsidR="00EE0A9F" w:rsidRPr="00FB7929" w:rsidRDefault="00EE0A9F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Tahoma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lastRenderedPageBreak/>
        <w:t xml:space="preserve">ε) </w:t>
      </w:r>
      <w:r w:rsidRPr="00FB7929">
        <w:rPr>
          <w:rFonts w:ascii="Cambria" w:hAnsi="Cambria" w:cs="Tahoma"/>
          <w:bCs/>
          <w:sz w:val="22"/>
          <w:szCs w:val="22"/>
        </w:rPr>
        <w:t>διορισμούς/προσλήψεις από αντικατάσταση- αναπλήρωση διοριστέων για τους οποίους έχει εκδοθεί απόφαση διάθεσης από το ΑΣΕΠ, σύμφωνα με τις διατάξεις του άρθρου 1 παρ.17 του ν.4038/2012  (ΦΕΚ 14/Α/2-2-2012)</w:t>
      </w:r>
      <w:r w:rsidR="007C6DA1" w:rsidRPr="00FB7929">
        <w:rPr>
          <w:rFonts w:ascii="Cambria" w:hAnsi="Cambria" w:cs="Tahoma"/>
          <w:bCs/>
          <w:sz w:val="22"/>
          <w:szCs w:val="22"/>
        </w:rPr>
        <w:t>.</w:t>
      </w:r>
      <w:r w:rsidRPr="00FB7929">
        <w:rPr>
          <w:rFonts w:ascii="Cambria" w:hAnsi="Cambria" w:cs="Tahoma"/>
          <w:bCs/>
          <w:sz w:val="22"/>
          <w:szCs w:val="22"/>
        </w:rPr>
        <w:t xml:space="preserve"> </w:t>
      </w:r>
    </w:p>
    <w:p w:rsidR="002344B4" w:rsidRDefault="007C6DA1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Tahoma"/>
          <w:bCs/>
          <w:sz w:val="22"/>
          <w:szCs w:val="22"/>
        </w:rPr>
        <w:tab/>
        <w:t>Παρακαλείσθε όπως συμπ</w:t>
      </w:r>
      <w:r w:rsidR="00C23ED1" w:rsidRPr="00FB7929">
        <w:rPr>
          <w:rFonts w:ascii="Cambria" w:hAnsi="Cambria" w:cs="Tahoma"/>
          <w:bCs/>
          <w:sz w:val="22"/>
          <w:szCs w:val="22"/>
        </w:rPr>
        <w:t xml:space="preserve">ληρώσετε τους επισυναπτόμενους </w:t>
      </w:r>
      <w:r w:rsidRPr="00FB7929">
        <w:rPr>
          <w:rFonts w:ascii="Cambria" w:hAnsi="Cambria" w:cs="Tahoma"/>
          <w:bCs/>
          <w:sz w:val="22"/>
          <w:szCs w:val="22"/>
        </w:rPr>
        <w:t xml:space="preserve">πίνακες Α1, Α2, Α3, Α4 και Α5 που αφορούν στις ανωτέρω εκκρεμότητες, </w:t>
      </w:r>
      <w:r w:rsidR="00EE0A9F" w:rsidRPr="00FB7929">
        <w:rPr>
          <w:rFonts w:ascii="Cambria" w:hAnsi="Cambria" w:cs="Tahoma"/>
          <w:bCs/>
          <w:sz w:val="22"/>
          <w:szCs w:val="22"/>
        </w:rPr>
        <w:t>κατά κατηγορία, κλάδο ή ειδικότητα</w:t>
      </w:r>
      <w:r w:rsidR="00A12FC8">
        <w:rPr>
          <w:rFonts w:ascii="Cambria" w:hAnsi="Cambria" w:cs="Tahoma"/>
          <w:bCs/>
          <w:sz w:val="22"/>
          <w:szCs w:val="22"/>
        </w:rPr>
        <w:t xml:space="preserve">. </w:t>
      </w:r>
      <w:r w:rsidR="00EE0A9F" w:rsidRPr="00FB7929">
        <w:rPr>
          <w:rFonts w:ascii="Cambria" w:hAnsi="Cambria" w:cs="Tahoma"/>
          <w:bCs/>
          <w:sz w:val="22"/>
          <w:szCs w:val="22"/>
        </w:rPr>
        <w:t xml:space="preserve"> </w:t>
      </w:r>
      <w:r w:rsidR="00F30B0C" w:rsidRPr="00FB7929">
        <w:rPr>
          <w:rFonts w:ascii="Cambria" w:hAnsi="Cambria" w:cs="Arial"/>
          <w:bCs/>
          <w:sz w:val="22"/>
          <w:szCs w:val="22"/>
        </w:rPr>
        <w:tab/>
      </w:r>
    </w:p>
    <w:p w:rsidR="00604DD4" w:rsidRPr="00FB7929" w:rsidRDefault="002344B4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  <w:r w:rsidR="000565A9" w:rsidRPr="00FB7929">
        <w:rPr>
          <w:rFonts w:ascii="Cambria" w:hAnsi="Cambria" w:cs="Arial"/>
          <w:bCs/>
          <w:sz w:val="22"/>
          <w:szCs w:val="22"/>
        </w:rPr>
        <w:t xml:space="preserve">Τα ανωτέρω στοιχεία θα πρέπει να υποβληθούν </w:t>
      </w:r>
      <w:r w:rsidR="00C23ED1" w:rsidRPr="00FB7929">
        <w:rPr>
          <w:rFonts w:ascii="Cambria" w:hAnsi="Cambria" w:cs="Arial"/>
          <w:bCs/>
          <w:sz w:val="22"/>
          <w:szCs w:val="22"/>
        </w:rPr>
        <w:t xml:space="preserve">συνολικά από κάθε Υπουργείο </w:t>
      </w:r>
      <w:r w:rsidR="00D97AB8" w:rsidRPr="00FB7929">
        <w:rPr>
          <w:rFonts w:ascii="Cambria" w:hAnsi="Cambria" w:cs="Arial"/>
          <w:bCs/>
          <w:sz w:val="22"/>
          <w:szCs w:val="22"/>
        </w:rPr>
        <w:t xml:space="preserve">τόσο για τις υπηρεσίες του, όσο και για τους φορείς που εποπτεύει, </w:t>
      </w:r>
      <w:r w:rsidR="000565A9" w:rsidRPr="00FB7929">
        <w:rPr>
          <w:rFonts w:ascii="Cambria" w:hAnsi="Cambria" w:cs="Arial"/>
          <w:bCs/>
          <w:sz w:val="22"/>
          <w:szCs w:val="22"/>
        </w:rPr>
        <w:t>στη Διεύθυνση Προσλήψεων Προσωπικού του Υπουργείου Διοικητικής Μεταρρύθμισης και Ηλεκτρονικής Διακυβέρνησης</w:t>
      </w:r>
      <w:r w:rsidR="00D97AB8" w:rsidRPr="00FB7929">
        <w:rPr>
          <w:rFonts w:ascii="Cambria" w:hAnsi="Cambria" w:cs="Arial"/>
          <w:bCs/>
          <w:sz w:val="22"/>
          <w:szCs w:val="22"/>
        </w:rPr>
        <w:t>.</w:t>
      </w:r>
      <w:r w:rsidR="000565A9" w:rsidRPr="00FB7929">
        <w:rPr>
          <w:rFonts w:ascii="Cambria" w:hAnsi="Cambria" w:cs="Arial"/>
          <w:bCs/>
          <w:sz w:val="22"/>
          <w:szCs w:val="22"/>
        </w:rPr>
        <w:t xml:space="preserve"> </w:t>
      </w:r>
    </w:p>
    <w:p w:rsidR="007A525E" w:rsidRPr="00FB7929" w:rsidRDefault="007A525E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bCs/>
          <w:sz w:val="22"/>
          <w:szCs w:val="22"/>
        </w:rPr>
      </w:pPr>
      <w:r w:rsidRPr="00FB7929">
        <w:rPr>
          <w:rFonts w:ascii="Cambria" w:hAnsi="Cambria" w:cs="Arial"/>
          <w:bCs/>
          <w:sz w:val="22"/>
          <w:szCs w:val="22"/>
        </w:rPr>
        <w:tab/>
      </w:r>
      <w:r w:rsidRPr="00FB7929">
        <w:rPr>
          <w:rFonts w:ascii="Cambria" w:hAnsi="Cambria" w:cs="Arial"/>
          <w:bCs/>
          <w:sz w:val="22"/>
          <w:szCs w:val="22"/>
        </w:rPr>
        <w:tab/>
      </w:r>
      <w:r w:rsidR="00D97AB8" w:rsidRPr="00FB7929">
        <w:rPr>
          <w:rFonts w:ascii="Cambria" w:hAnsi="Cambria" w:cs="Arial"/>
          <w:bCs/>
          <w:sz w:val="22"/>
          <w:szCs w:val="22"/>
        </w:rPr>
        <w:t xml:space="preserve">Οι </w:t>
      </w:r>
      <w:r w:rsidRPr="00FB7929">
        <w:rPr>
          <w:rFonts w:ascii="Cambria" w:hAnsi="Cambria" w:cs="Arial"/>
          <w:bCs/>
          <w:sz w:val="22"/>
          <w:szCs w:val="22"/>
        </w:rPr>
        <w:t>Ενιαί</w:t>
      </w:r>
      <w:r w:rsidR="00D97AB8" w:rsidRPr="00FB7929">
        <w:rPr>
          <w:rFonts w:ascii="Cambria" w:hAnsi="Cambria" w:cs="Arial"/>
          <w:bCs/>
          <w:sz w:val="22"/>
          <w:szCs w:val="22"/>
        </w:rPr>
        <w:t>ες</w:t>
      </w:r>
      <w:r w:rsidRPr="00FB7929">
        <w:rPr>
          <w:rFonts w:ascii="Cambria" w:hAnsi="Cambria" w:cs="Arial"/>
          <w:bCs/>
          <w:sz w:val="22"/>
          <w:szCs w:val="22"/>
        </w:rPr>
        <w:t xml:space="preserve"> Αποκεντρωμέν</w:t>
      </w:r>
      <w:r w:rsidR="00D97AB8" w:rsidRPr="00FB7929">
        <w:rPr>
          <w:rFonts w:ascii="Cambria" w:hAnsi="Cambria" w:cs="Arial"/>
          <w:bCs/>
          <w:sz w:val="22"/>
          <w:szCs w:val="22"/>
        </w:rPr>
        <w:t>ες</w:t>
      </w:r>
      <w:r w:rsidRPr="00FB7929">
        <w:rPr>
          <w:rFonts w:ascii="Cambria" w:hAnsi="Cambria" w:cs="Arial"/>
          <w:bCs/>
          <w:sz w:val="22"/>
          <w:szCs w:val="22"/>
        </w:rPr>
        <w:t xml:space="preserve"> Διοικήσε</w:t>
      </w:r>
      <w:r w:rsidR="00D97AB8" w:rsidRPr="00FB7929">
        <w:rPr>
          <w:rFonts w:ascii="Cambria" w:hAnsi="Cambria" w:cs="Arial"/>
          <w:bCs/>
          <w:sz w:val="22"/>
          <w:szCs w:val="22"/>
        </w:rPr>
        <w:t>ις</w:t>
      </w:r>
      <w:r w:rsidRPr="00FB7929">
        <w:rPr>
          <w:rFonts w:ascii="Cambria" w:hAnsi="Cambria" w:cs="Arial"/>
          <w:bCs/>
          <w:sz w:val="22"/>
          <w:szCs w:val="22"/>
        </w:rPr>
        <w:t xml:space="preserve"> και </w:t>
      </w:r>
      <w:r w:rsidR="00D97AB8" w:rsidRPr="00FB7929">
        <w:rPr>
          <w:rFonts w:ascii="Cambria" w:hAnsi="Cambria" w:cs="Arial"/>
          <w:bCs/>
          <w:sz w:val="22"/>
          <w:szCs w:val="22"/>
        </w:rPr>
        <w:t>οι</w:t>
      </w:r>
      <w:r w:rsidRPr="00FB7929">
        <w:rPr>
          <w:rFonts w:ascii="Cambria" w:hAnsi="Cambria" w:cs="Arial"/>
          <w:bCs/>
          <w:sz w:val="22"/>
          <w:szCs w:val="22"/>
        </w:rPr>
        <w:t xml:space="preserve"> ΟΤΑ α΄ και β΄ βαθμού </w:t>
      </w:r>
      <w:r w:rsidR="00D97AB8" w:rsidRPr="00FB7929">
        <w:rPr>
          <w:rFonts w:ascii="Cambria" w:hAnsi="Cambria" w:cs="Arial"/>
          <w:bCs/>
          <w:sz w:val="22"/>
          <w:szCs w:val="22"/>
        </w:rPr>
        <w:t>θα τα</w:t>
      </w:r>
      <w:r w:rsidR="00D97AB8" w:rsidRPr="00FB792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FB7929">
        <w:rPr>
          <w:rFonts w:ascii="Cambria" w:hAnsi="Cambria" w:cs="Arial"/>
          <w:bCs/>
          <w:sz w:val="22"/>
          <w:szCs w:val="22"/>
        </w:rPr>
        <w:t>υποβάλλο</w:t>
      </w:r>
      <w:r w:rsidR="00D97AB8" w:rsidRPr="00FB7929">
        <w:rPr>
          <w:rFonts w:ascii="Cambria" w:hAnsi="Cambria" w:cs="Arial"/>
          <w:bCs/>
          <w:sz w:val="22"/>
          <w:szCs w:val="22"/>
        </w:rPr>
        <w:t>υ</w:t>
      </w:r>
      <w:r w:rsidR="00C23ED1" w:rsidRPr="00FB7929">
        <w:rPr>
          <w:rFonts w:ascii="Cambria" w:hAnsi="Cambria" w:cs="Arial"/>
          <w:bCs/>
          <w:sz w:val="22"/>
          <w:szCs w:val="22"/>
        </w:rPr>
        <w:t xml:space="preserve">ν μέσω της Δ/νσης </w:t>
      </w:r>
      <w:r w:rsidRPr="00FB7929">
        <w:rPr>
          <w:rFonts w:ascii="Cambria" w:hAnsi="Cambria" w:cs="Arial"/>
          <w:bCs/>
          <w:sz w:val="22"/>
          <w:szCs w:val="22"/>
        </w:rPr>
        <w:t>Διοίκησης και</w:t>
      </w:r>
      <w:r w:rsidRPr="00FB7929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FB7929">
        <w:rPr>
          <w:rFonts w:ascii="Cambria" w:hAnsi="Cambria" w:cs="Arial"/>
          <w:bCs/>
          <w:sz w:val="22"/>
          <w:szCs w:val="22"/>
        </w:rPr>
        <w:t>της Δ/νσης Οργάνωσης και Λειτουργίας ΟΤΑ /ΥΠ.ΕΣ.</w:t>
      </w:r>
      <w:r w:rsidR="00C23ED1" w:rsidRPr="00FB7929">
        <w:rPr>
          <w:rFonts w:ascii="Cambria" w:hAnsi="Cambria" w:cs="Arial"/>
          <w:bCs/>
          <w:sz w:val="22"/>
          <w:szCs w:val="22"/>
        </w:rPr>
        <w:t xml:space="preserve"> (Σταδίου 27 – Αθήνα) αντιστοίχως</w:t>
      </w:r>
      <w:r w:rsidRPr="00FB7929">
        <w:rPr>
          <w:rFonts w:ascii="Cambria" w:hAnsi="Cambria" w:cs="Arial"/>
          <w:bCs/>
          <w:sz w:val="22"/>
          <w:szCs w:val="22"/>
        </w:rPr>
        <w:t>.</w:t>
      </w:r>
    </w:p>
    <w:p w:rsidR="00972287" w:rsidRPr="00FB7929" w:rsidRDefault="008B00C5" w:rsidP="00D97AB8">
      <w:pPr>
        <w:tabs>
          <w:tab w:val="left" w:pos="567"/>
        </w:tabs>
        <w:spacing w:beforeLines="50" w:afterLines="50" w:line="340" w:lineRule="atLeast"/>
        <w:jc w:val="both"/>
        <w:rPr>
          <w:rFonts w:ascii="Cambria" w:hAnsi="Cambria" w:cs="Arial"/>
          <w:sz w:val="22"/>
          <w:szCs w:val="22"/>
        </w:rPr>
      </w:pPr>
      <w:r w:rsidRPr="00FB7929">
        <w:rPr>
          <w:rFonts w:ascii="Cambria" w:hAnsi="Cambria" w:cs="Arial"/>
          <w:b/>
          <w:bCs/>
          <w:sz w:val="22"/>
          <w:szCs w:val="22"/>
        </w:rPr>
        <w:tab/>
      </w:r>
      <w:r w:rsidR="00F04B57" w:rsidRPr="00FB7929">
        <w:rPr>
          <w:rFonts w:ascii="Cambria" w:hAnsi="Cambria" w:cs="Arial"/>
          <w:b/>
          <w:bCs/>
          <w:sz w:val="22"/>
          <w:szCs w:val="22"/>
        </w:rPr>
        <w:tab/>
      </w:r>
      <w:r w:rsidR="00AB3FA4" w:rsidRPr="00FB7929">
        <w:rPr>
          <w:rFonts w:ascii="Cambria" w:hAnsi="Cambria" w:cs="Arial"/>
          <w:bCs/>
          <w:sz w:val="22"/>
          <w:szCs w:val="22"/>
        </w:rPr>
        <w:t>Στο πλαίσιο των ανωτέρω</w:t>
      </w:r>
      <w:r w:rsidR="00D97AB8" w:rsidRPr="00FB7929">
        <w:rPr>
          <w:rFonts w:ascii="Cambria" w:hAnsi="Cambria" w:cs="Arial"/>
          <w:bCs/>
          <w:sz w:val="22"/>
          <w:szCs w:val="22"/>
        </w:rPr>
        <w:t>,</w:t>
      </w:r>
      <w:r w:rsidR="00AB3FA4" w:rsidRPr="00FB7929">
        <w:rPr>
          <w:rFonts w:ascii="Cambria" w:hAnsi="Cambria" w:cs="Arial"/>
          <w:bCs/>
          <w:sz w:val="22"/>
          <w:szCs w:val="22"/>
        </w:rPr>
        <w:t xml:space="preserve"> π</w:t>
      </w:r>
      <w:r w:rsidRPr="00FB7929">
        <w:rPr>
          <w:rFonts w:ascii="Cambria" w:hAnsi="Cambria" w:cs="Arial"/>
          <w:sz w:val="22"/>
          <w:szCs w:val="22"/>
        </w:rPr>
        <w:t>αρακαλείσθε να ενημερώσετε</w:t>
      </w:r>
      <w:r w:rsidRPr="00FB7929">
        <w:rPr>
          <w:rFonts w:ascii="Cambria" w:hAnsi="Cambria" w:cs="Arial"/>
          <w:bCs/>
          <w:sz w:val="22"/>
          <w:szCs w:val="22"/>
        </w:rPr>
        <w:t xml:space="preserve"> </w:t>
      </w:r>
      <w:r w:rsidR="00A12FC8">
        <w:rPr>
          <w:rFonts w:ascii="Cambria" w:hAnsi="Cambria" w:cs="Arial"/>
          <w:bCs/>
          <w:sz w:val="22"/>
          <w:szCs w:val="22"/>
        </w:rPr>
        <w:t xml:space="preserve">άμεσα </w:t>
      </w:r>
      <w:r w:rsidRPr="00FB7929">
        <w:rPr>
          <w:rFonts w:ascii="Cambria" w:hAnsi="Cambria" w:cs="Arial"/>
          <w:sz w:val="22"/>
          <w:szCs w:val="22"/>
        </w:rPr>
        <w:t>όλες τις υπηρεσίες</w:t>
      </w:r>
      <w:r w:rsidR="003C2407" w:rsidRPr="00FB7929">
        <w:rPr>
          <w:rFonts w:ascii="Cambria" w:hAnsi="Cambria" w:cs="Arial"/>
          <w:sz w:val="22"/>
          <w:szCs w:val="22"/>
        </w:rPr>
        <w:t xml:space="preserve"> που εμπίπτουν στην αρμοδιότητά σας καθώς και </w:t>
      </w:r>
      <w:r w:rsidRPr="00FB7929">
        <w:rPr>
          <w:rFonts w:ascii="Cambria" w:hAnsi="Cambria" w:cs="Arial"/>
          <w:sz w:val="22"/>
          <w:szCs w:val="22"/>
        </w:rPr>
        <w:t xml:space="preserve">τα νομικά πρόσωπα </w:t>
      </w:r>
      <w:r w:rsidR="000F7465" w:rsidRPr="00FB7929">
        <w:rPr>
          <w:rFonts w:ascii="Cambria" w:hAnsi="Cambria" w:cs="Arial"/>
          <w:sz w:val="22"/>
          <w:szCs w:val="22"/>
        </w:rPr>
        <w:t>(δημοσίου και ι</w:t>
      </w:r>
      <w:r w:rsidR="00013405" w:rsidRPr="00FB7929">
        <w:rPr>
          <w:rFonts w:ascii="Cambria" w:hAnsi="Cambria" w:cs="Arial"/>
          <w:sz w:val="22"/>
          <w:szCs w:val="22"/>
        </w:rPr>
        <w:t xml:space="preserve">διωτικού δικαίου και ΔΕΚΟ) </w:t>
      </w:r>
      <w:r w:rsidRPr="00FB7929">
        <w:rPr>
          <w:rFonts w:ascii="Cambria" w:hAnsi="Cambria" w:cs="Arial"/>
          <w:sz w:val="22"/>
          <w:szCs w:val="22"/>
        </w:rPr>
        <w:t>που εποπτεύετε, με τον προσφορότερο τρόπο, περιλαμβανομένης και</w:t>
      </w:r>
      <w:r w:rsidR="00AD04D7" w:rsidRPr="00FB7929">
        <w:rPr>
          <w:rFonts w:ascii="Cambria" w:hAnsi="Cambria" w:cs="Arial"/>
          <w:sz w:val="22"/>
          <w:szCs w:val="22"/>
        </w:rPr>
        <w:t xml:space="preserve"> της ηλεκτρονικής επικοινωνίας (</w:t>
      </w:r>
      <w:r w:rsidRPr="00FB7929">
        <w:rPr>
          <w:rFonts w:ascii="Cambria" w:hAnsi="Cambria" w:cs="Arial"/>
          <w:sz w:val="22"/>
          <w:szCs w:val="22"/>
          <w:lang w:val="en-US"/>
        </w:rPr>
        <w:t>e</w:t>
      </w:r>
      <w:r w:rsidRPr="00FB7929">
        <w:rPr>
          <w:rFonts w:ascii="Cambria" w:hAnsi="Cambria" w:cs="Arial"/>
          <w:sz w:val="22"/>
          <w:szCs w:val="22"/>
        </w:rPr>
        <w:t xml:space="preserve">- </w:t>
      </w:r>
      <w:r w:rsidRPr="00FB7929">
        <w:rPr>
          <w:rFonts w:ascii="Cambria" w:hAnsi="Cambria" w:cs="Arial"/>
          <w:sz w:val="22"/>
          <w:szCs w:val="22"/>
          <w:lang w:val="en-US"/>
        </w:rPr>
        <w:t>mail</w:t>
      </w:r>
      <w:r w:rsidRPr="00FB7929">
        <w:rPr>
          <w:rFonts w:ascii="Cambria" w:hAnsi="Cambria" w:cs="Arial"/>
          <w:sz w:val="22"/>
          <w:szCs w:val="22"/>
        </w:rPr>
        <w:t>).</w:t>
      </w:r>
    </w:p>
    <w:p w:rsidR="006708C3" w:rsidRPr="00FB7929" w:rsidRDefault="008B00C5" w:rsidP="00D97AB8">
      <w:pPr>
        <w:pStyle w:val="21"/>
        <w:tabs>
          <w:tab w:val="clear" w:pos="567"/>
        </w:tabs>
        <w:spacing w:beforeLines="50" w:afterLines="50" w:line="340" w:lineRule="atLeast"/>
        <w:ind w:firstLine="720"/>
        <w:jc w:val="both"/>
        <w:rPr>
          <w:rFonts w:ascii="Cambria" w:hAnsi="Cambria" w:cs="Arial"/>
          <w:bCs/>
          <w:szCs w:val="22"/>
          <w:u w:val="single"/>
        </w:rPr>
      </w:pPr>
      <w:r w:rsidRPr="00FB7929">
        <w:rPr>
          <w:rFonts w:ascii="Cambria" w:hAnsi="Cambria" w:cs="Arial"/>
          <w:bCs/>
          <w:szCs w:val="22"/>
        </w:rPr>
        <w:t>Η παρούσα εγκύκλιος διατίθε</w:t>
      </w:r>
      <w:r w:rsidR="004E6C2C" w:rsidRPr="00FB7929">
        <w:rPr>
          <w:rFonts w:ascii="Cambria" w:hAnsi="Cambria" w:cs="Arial"/>
          <w:bCs/>
          <w:szCs w:val="22"/>
        </w:rPr>
        <w:t xml:space="preserve">ται και μέσω της ιστοσελίδας του Υπουργείου Διοικητικής </w:t>
      </w:r>
      <w:commentRangeStart w:id="0"/>
      <w:commentRangeStart w:id="1"/>
      <w:r w:rsidR="004E6C2C" w:rsidRPr="00FB7929">
        <w:rPr>
          <w:rFonts w:ascii="Cambria" w:hAnsi="Cambria" w:cs="Arial"/>
          <w:bCs/>
          <w:szCs w:val="22"/>
        </w:rPr>
        <w:t>Μεταρρύθμισης</w:t>
      </w:r>
      <w:commentRangeEnd w:id="0"/>
      <w:r w:rsidR="002D56C3">
        <w:rPr>
          <w:rStyle w:val="ab"/>
          <w:rFonts w:ascii="Times New Roman" w:hAnsi="Times New Roman"/>
        </w:rPr>
        <w:commentReference w:id="0"/>
      </w:r>
      <w:commentRangeEnd w:id="1"/>
      <w:r w:rsidR="002D56C3">
        <w:rPr>
          <w:rStyle w:val="ab"/>
          <w:rFonts w:ascii="Times New Roman" w:hAnsi="Times New Roman"/>
        </w:rPr>
        <w:commentReference w:id="1"/>
      </w:r>
      <w:r w:rsidR="004E6C2C" w:rsidRPr="00FB7929">
        <w:rPr>
          <w:rFonts w:ascii="Cambria" w:hAnsi="Cambria" w:cs="Arial"/>
          <w:bCs/>
          <w:szCs w:val="22"/>
        </w:rPr>
        <w:t xml:space="preserve"> και Ηλεκτρονικής Διακυβέρνησης</w:t>
      </w:r>
      <w:r w:rsidR="009846A8" w:rsidRPr="00FB7929">
        <w:rPr>
          <w:rFonts w:ascii="Cambria" w:hAnsi="Cambria" w:cs="Arial"/>
          <w:bCs/>
          <w:szCs w:val="22"/>
        </w:rPr>
        <w:t xml:space="preserve"> </w:t>
      </w:r>
      <w:r w:rsidR="00A557F0" w:rsidRPr="00FB7929">
        <w:rPr>
          <w:rFonts w:ascii="Cambria" w:hAnsi="Cambria" w:cs="Arial"/>
          <w:bCs/>
          <w:szCs w:val="22"/>
        </w:rPr>
        <w:t>(</w:t>
      </w:r>
      <w:r w:rsidR="00A557F0" w:rsidRPr="00FB7929">
        <w:rPr>
          <w:rFonts w:ascii="Cambria" w:hAnsi="Cambria" w:cs="Arial"/>
          <w:bCs/>
          <w:szCs w:val="22"/>
          <w:lang w:val="en-US"/>
        </w:rPr>
        <w:t>H</w:t>
      </w:r>
      <w:r w:rsidRPr="00FB7929">
        <w:rPr>
          <w:rFonts w:ascii="Cambria" w:hAnsi="Cambria" w:cs="Arial"/>
          <w:bCs/>
          <w:szCs w:val="22"/>
        </w:rPr>
        <w:t xml:space="preserve">λ. </w:t>
      </w:r>
      <w:r w:rsidR="008A7F97" w:rsidRPr="00FB7929">
        <w:rPr>
          <w:rFonts w:ascii="Cambria" w:hAnsi="Cambria" w:cs="Arial"/>
          <w:bCs/>
          <w:szCs w:val="22"/>
        </w:rPr>
        <w:t>Δ</w:t>
      </w:r>
      <w:r w:rsidRPr="00FB7929">
        <w:rPr>
          <w:rFonts w:ascii="Cambria" w:hAnsi="Cambria" w:cs="Arial"/>
          <w:bCs/>
          <w:szCs w:val="22"/>
        </w:rPr>
        <w:t xml:space="preserve">/νση </w:t>
      </w:r>
      <w:r w:rsidRPr="00FB7929">
        <w:rPr>
          <w:rFonts w:ascii="Cambria" w:hAnsi="Cambria" w:cs="Arial"/>
          <w:bCs/>
          <w:szCs w:val="22"/>
          <w:lang w:val="en-US"/>
        </w:rPr>
        <w:t>www</w:t>
      </w:r>
      <w:r w:rsidRPr="00FB7929">
        <w:rPr>
          <w:rFonts w:ascii="Cambria" w:hAnsi="Cambria" w:cs="Arial"/>
          <w:bCs/>
          <w:szCs w:val="22"/>
        </w:rPr>
        <w:t>.</w:t>
      </w:r>
      <w:r w:rsidR="009846A8" w:rsidRPr="00FB7929">
        <w:rPr>
          <w:rFonts w:ascii="Cambria" w:hAnsi="Cambria" w:cs="Arial"/>
          <w:bCs/>
          <w:szCs w:val="22"/>
          <w:lang w:val="en-US"/>
        </w:rPr>
        <w:t>ydmed</w:t>
      </w:r>
      <w:r w:rsidR="009846A8" w:rsidRPr="00FB7929">
        <w:rPr>
          <w:rFonts w:ascii="Cambria" w:hAnsi="Cambria" w:cs="Arial"/>
          <w:bCs/>
          <w:szCs w:val="22"/>
        </w:rPr>
        <w:t>.</w:t>
      </w:r>
      <w:r w:rsidR="009846A8" w:rsidRPr="00FB7929">
        <w:rPr>
          <w:rFonts w:ascii="Cambria" w:hAnsi="Cambria" w:cs="Arial"/>
          <w:bCs/>
          <w:szCs w:val="22"/>
          <w:lang w:val="en-US"/>
        </w:rPr>
        <w:t>gov</w:t>
      </w:r>
      <w:r w:rsidR="009846A8" w:rsidRPr="00FB7929">
        <w:rPr>
          <w:rFonts w:ascii="Cambria" w:hAnsi="Cambria" w:cs="Arial"/>
          <w:bCs/>
          <w:szCs w:val="22"/>
        </w:rPr>
        <w:t>.</w:t>
      </w:r>
      <w:r w:rsidR="009846A8" w:rsidRPr="00FB7929">
        <w:rPr>
          <w:rFonts w:ascii="Cambria" w:hAnsi="Cambria" w:cs="Arial"/>
          <w:bCs/>
          <w:szCs w:val="22"/>
          <w:lang w:val="en-US"/>
        </w:rPr>
        <w:t>gr</w:t>
      </w:r>
      <w:r w:rsidRPr="00FB7929">
        <w:rPr>
          <w:rFonts w:ascii="Cambria" w:hAnsi="Cambria" w:cs="Arial"/>
          <w:bCs/>
          <w:szCs w:val="22"/>
        </w:rPr>
        <w:t xml:space="preserve"> </w:t>
      </w:r>
      <w:r w:rsidR="001757B8" w:rsidRPr="00FB7929">
        <w:rPr>
          <w:rFonts w:ascii="Cambria" w:hAnsi="Cambria" w:cs="Arial"/>
          <w:bCs/>
          <w:szCs w:val="22"/>
        </w:rPr>
        <w:t>στη Διαδρομή</w:t>
      </w:r>
      <w:r w:rsidR="002617D1" w:rsidRPr="00FB7929">
        <w:rPr>
          <w:rFonts w:ascii="Cambria" w:hAnsi="Cambria" w:cs="Arial"/>
          <w:bCs/>
          <w:szCs w:val="22"/>
        </w:rPr>
        <w:t xml:space="preserve">: Προκηρύξεις – Προσωπικό – Προσλήψεις </w:t>
      </w:r>
      <w:r w:rsidR="00F12C56" w:rsidRPr="00FB7929">
        <w:rPr>
          <w:rFonts w:ascii="Cambria" w:hAnsi="Cambria" w:cs="Arial"/>
          <w:bCs/>
          <w:szCs w:val="22"/>
        </w:rPr>
        <w:t xml:space="preserve">καθώς και στο </w:t>
      </w:r>
      <w:r w:rsidR="000478F7" w:rsidRPr="00FB7929">
        <w:rPr>
          <w:rFonts w:ascii="Cambria" w:hAnsi="Cambria" w:cs="Arial"/>
          <w:bCs/>
          <w:szCs w:val="22"/>
        </w:rPr>
        <w:t>«</w:t>
      </w:r>
      <w:r w:rsidR="00F12C56" w:rsidRPr="00FB7929">
        <w:rPr>
          <w:rFonts w:ascii="Cambria" w:hAnsi="Cambria" w:cs="Arial"/>
          <w:bCs/>
          <w:szCs w:val="22"/>
          <w:u w:val="single"/>
        </w:rPr>
        <w:t>Διαύγεια</w:t>
      </w:r>
      <w:r w:rsidR="000478F7" w:rsidRPr="00FB7929">
        <w:rPr>
          <w:rFonts w:ascii="Cambria" w:hAnsi="Cambria" w:cs="Arial"/>
          <w:bCs/>
          <w:szCs w:val="22"/>
          <w:u w:val="single"/>
        </w:rPr>
        <w:t>»</w:t>
      </w:r>
      <w:r w:rsidR="007C0860" w:rsidRPr="00FB7929">
        <w:rPr>
          <w:rFonts w:ascii="Cambria" w:hAnsi="Cambria" w:cs="Arial"/>
          <w:bCs/>
          <w:szCs w:val="22"/>
          <w:u w:val="single"/>
        </w:rPr>
        <w:t>)</w:t>
      </w:r>
      <w:r w:rsidR="000478F7" w:rsidRPr="00FB7929">
        <w:rPr>
          <w:rFonts w:ascii="Cambria" w:hAnsi="Cambria" w:cs="Arial"/>
          <w:bCs/>
          <w:szCs w:val="22"/>
          <w:u w:val="single"/>
        </w:rPr>
        <w:t>.</w:t>
      </w:r>
    </w:p>
    <w:p w:rsidR="00633DAF" w:rsidRPr="00FB7929" w:rsidRDefault="00633DAF" w:rsidP="0017763D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2C4773" w:rsidRPr="00FB7929" w:rsidRDefault="00633DAF" w:rsidP="00C23ED1">
      <w:pPr>
        <w:tabs>
          <w:tab w:val="left" w:pos="567"/>
        </w:tabs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</w:t>
      </w:r>
      <w:r w:rsidR="002C4773" w:rsidRPr="00FB7929">
        <w:rPr>
          <w:rFonts w:ascii="Cambria" w:hAnsi="Cambria" w:cs="Arial"/>
          <w:b/>
          <w:sz w:val="22"/>
          <w:szCs w:val="22"/>
        </w:rPr>
        <w:t>Ο Υ</w:t>
      </w:r>
      <w:r w:rsidR="00AD03E3" w:rsidRPr="00FB7929">
        <w:rPr>
          <w:rFonts w:ascii="Cambria" w:hAnsi="Cambria" w:cs="Arial"/>
          <w:b/>
          <w:sz w:val="22"/>
          <w:szCs w:val="22"/>
        </w:rPr>
        <w:t>ΦΥ</w:t>
      </w:r>
      <w:r w:rsidR="002C4773" w:rsidRPr="00FB7929">
        <w:rPr>
          <w:rFonts w:ascii="Cambria" w:hAnsi="Cambria" w:cs="Arial"/>
          <w:b/>
          <w:sz w:val="22"/>
          <w:szCs w:val="22"/>
        </w:rPr>
        <w:t>ΠΟΥΡΓΟΣ</w:t>
      </w:r>
    </w:p>
    <w:p w:rsidR="00277B8E" w:rsidRPr="00FB7929" w:rsidRDefault="00277B8E" w:rsidP="00C23ED1">
      <w:pPr>
        <w:tabs>
          <w:tab w:val="left" w:pos="567"/>
        </w:tabs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</w:p>
    <w:p w:rsidR="002D21FD" w:rsidRPr="00FB7929" w:rsidRDefault="002D21FD" w:rsidP="00C23ED1">
      <w:pPr>
        <w:tabs>
          <w:tab w:val="left" w:pos="567"/>
        </w:tabs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</w:p>
    <w:p w:rsidR="009156A2" w:rsidRPr="00FB7929" w:rsidRDefault="004739E2" w:rsidP="009156A2">
      <w:pPr>
        <w:tabs>
          <w:tab w:val="left" w:pos="567"/>
        </w:tabs>
        <w:spacing w:line="360" w:lineRule="auto"/>
        <w:jc w:val="right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      </w:t>
      </w:r>
      <w:r w:rsidR="00AD03E3" w:rsidRPr="00FB7929">
        <w:rPr>
          <w:rFonts w:ascii="Cambria" w:hAnsi="Cambria" w:cs="Arial"/>
          <w:b/>
          <w:sz w:val="22"/>
          <w:szCs w:val="22"/>
        </w:rPr>
        <w:t>ΝΤ. ΡΟΒΛΙΑΣ</w:t>
      </w:r>
      <w:r w:rsidR="002C4773" w:rsidRPr="00FB7929">
        <w:rPr>
          <w:rFonts w:ascii="Cambria" w:hAnsi="Cambria" w:cs="Arial"/>
          <w:b/>
          <w:sz w:val="22"/>
          <w:szCs w:val="22"/>
        </w:rPr>
        <w:t xml:space="preserve">  </w:t>
      </w:r>
    </w:p>
    <w:p w:rsidR="006E1BFF" w:rsidRPr="00FB7929" w:rsidRDefault="006E1BFF" w:rsidP="009156A2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4"/>
          <w:szCs w:val="24"/>
          <w:u w:val="single"/>
        </w:rPr>
      </w:pPr>
      <w:r w:rsidRPr="00FB7929">
        <w:rPr>
          <w:rFonts w:ascii="Cambria" w:hAnsi="Cambria" w:cs="Arial"/>
          <w:b/>
          <w:bCs/>
          <w:sz w:val="24"/>
          <w:szCs w:val="24"/>
          <w:u w:val="single"/>
        </w:rPr>
        <w:t>Τηλέφωνα επικοινωνίας:</w:t>
      </w:r>
    </w:p>
    <w:p w:rsidR="006E1BFF" w:rsidRPr="00FB7929" w:rsidRDefault="006E1BFF" w:rsidP="00CB4AB3">
      <w:pPr>
        <w:pStyle w:val="a4"/>
        <w:spacing w:line="360" w:lineRule="auto"/>
        <w:rPr>
          <w:rFonts w:ascii="Cambria" w:hAnsi="Cambria" w:cs="Arial"/>
          <w:b/>
          <w:szCs w:val="22"/>
          <w:lang w:val="en-US"/>
        </w:rPr>
      </w:pPr>
      <w:r w:rsidRPr="00FB7929">
        <w:rPr>
          <w:rFonts w:ascii="Cambria" w:hAnsi="Cambria" w:cs="Arial"/>
          <w:b/>
          <w:bCs/>
          <w:szCs w:val="22"/>
          <w:lang w:val="en-US"/>
        </w:rPr>
        <w:t xml:space="preserve">213 1313257    </w:t>
      </w:r>
      <w:r w:rsidRPr="00FB7929">
        <w:rPr>
          <w:rFonts w:ascii="Cambria" w:hAnsi="Cambria" w:cs="Arial"/>
          <w:b/>
          <w:bCs/>
          <w:szCs w:val="22"/>
        </w:rPr>
        <w:t>κ</w:t>
      </w:r>
      <w:r w:rsidRPr="00FB7929">
        <w:rPr>
          <w:rFonts w:ascii="Cambria" w:hAnsi="Cambria" w:cs="Arial"/>
          <w:b/>
          <w:bCs/>
          <w:szCs w:val="22"/>
          <w:lang w:val="en-US"/>
        </w:rPr>
        <w:t xml:space="preserve">. </w:t>
      </w:r>
      <w:r w:rsidR="006631D4" w:rsidRPr="00FB7929">
        <w:rPr>
          <w:rFonts w:ascii="Cambria" w:hAnsi="Cambria" w:cs="Arial"/>
          <w:b/>
          <w:bCs/>
          <w:szCs w:val="22"/>
        </w:rPr>
        <w:t>Γαλάνη</w:t>
      </w:r>
      <w:r w:rsidR="006631D4" w:rsidRPr="00FB7929">
        <w:rPr>
          <w:rFonts w:ascii="Cambria" w:hAnsi="Cambria" w:cs="Arial"/>
          <w:b/>
          <w:bCs/>
          <w:szCs w:val="22"/>
          <w:lang w:val="en-US"/>
        </w:rPr>
        <w:t xml:space="preserve"> </w:t>
      </w:r>
      <w:r w:rsidRPr="00FB7929">
        <w:rPr>
          <w:rFonts w:ascii="Cambria" w:hAnsi="Cambria" w:cs="Arial"/>
          <w:b/>
          <w:bCs/>
          <w:szCs w:val="22"/>
          <w:lang w:val="en-US"/>
        </w:rPr>
        <w:t xml:space="preserve">             </w:t>
      </w:r>
      <w:r w:rsidR="006631D4" w:rsidRPr="00FB7929">
        <w:rPr>
          <w:rFonts w:ascii="Cambria" w:hAnsi="Cambria" w:cs="Arial"/>
          <w:b/>
          <w:bCs/>
          <w:szCs w:val="22"/>
          <w:lang w:val="en-US"/>
        </w:rPr>
        <w:t xml:space="preserve">   </w:t>
      </w:r>
      <w:r w:rsidRPr="00FB7929">
        <w:rPr>
          <w:rFonts w:ascii="Cambria" w:hAnsi="Cambria" w:cs="Arial"/>
          <w:b/>
          <w:bCs/>
          <w:szCs w:val="22"/>
          <w:lang w:val="en-US"/>
        </w:rPr>
        <w:t xml:space="preserve">(e-mail: </w:t>
      </w:r>
      <w:hyperlink r:id="rId9" w:history="1">
        <w:r w:rsidR="00052DB4" w:rsidRPr="00FB7929">
          <w:rPr>
            <w:rStyle w:val="-"/>
            <w:rFonts w:ascii="Cambria" w:hAnsi="Cambria" w:cs="Arial"/>
            <w:b/>
            <w:szCs w:val="22"/>
            <w:lang w:val="en-US"/>
          </w:rPr>
          <w:t>dipp@ydmed.gov.gr</w:t>
        </w:r>
      </w:hyperlink>
    </w:p>
    <w:p w:rsidR="00052DB4" w:rsidRPr="00FB7929" w:rsidRDefault="00052DB4" w:rsidP="00CB4AB3">
      <w:pPr>
        <w:pStyle w:val="a4"/>
        <w:spacing w:line="360" w:lineRule="auto"/>
        <w:rPr>
          <w:rFonts w:ascii="Cambria" w:hAnsi="Cambria" w:cs="Arial"/>
          <w:b/>
          <w:szCs w:val="22"/>
        </w:rPr>
      </w:pPr>
      <w:r w:rsidRPr="00FB7929">
        <w:rPr>
          <w:rFonts w:ascii="Cambria" w:hAnsi="Cambria" w:cs="Arial"/>
          <w:b/>
          <w:szCs w:val="22"/>
        </w:rPr>
        <w:t>213 1313256    κ. Μπουρλάκη         (</w:t>
      </w:r>
      <w:r w:rsidRPr="00FB7929">
        <w:rPr>
          <w:rFonts w:ascii="Cambria" w:hAnsi="Cambria" w:cs="Arial"/>
          <w:b/>
          <w:szCs w:val="22"/>
          <w:lang w:val="en-US"/>
        </w:rPr>
        <w:t>e</w:t>
      </w:r>
      <w:r w:rsidRPr="00FB7929">
        <w:rPr>
          <w:rFonts w:ascii="Cambria" w:hAnsi="Cambria" w:cs="Arial"/>
          <w:b/>
          <w:szCs w:val="22"/>
        </w:rPr>
        <w:t>-</w:t>
      </w:r>
      <w:r w:rsidRPr="00FB7929">
        <w:rPr>
          <w:rFonts w:ascii="Cambria" w:hAnsi="Cambria" w:cs="Arial"/>
          <w:b/>
          <w:szCs w:val="22"/>
          <w:lang w:val="en-US"/>
        </w:rPr>
        <w:t>mail</w:t>
      </w:r>
      <w:r w:rsidRPr="00FB7929">
        <w:rPr>
          <w:rFonts w:ascii="Cambria" w:hAnsi="Cambria" w:cs="Arial"/>
          <w:b/>
          <w:szCs w:val="22"/>
        </w:rPr>
        <w:t xml:space="preserve">: </w:t>
      </w:r>
      <w:r w:rsidRPr="00FB7929">
        <w:rPr>
          <w:rFonts w:ascii="Cambria" w:hAnsi="Cambria" w:cs="Arial"/>
          <w:b/>
          <w:szCs w:val="22"/>
          <w:lang w:val="en-US"/>
        </w:rPr>
        <w:t>g</w:t>
      </w:r>
      <w:r w:rsidRPr="00FB7929">
        <w:rPr>
          <w:rFonts w:ascii="Cambria" w:hAnsi="Cambria" w:cs="Arial"/>
          <w:b/>
          <w:szCs w:val="22"/>
        </w:rPr>
        <w:t>.</w:t>
      </w:r>
      <w:r w:rsidRPr="00FB7929">
        <w:rPr>
          <w:rFonts w:ascii="Cambria" w:hAnsi="Cambria" w:cs="Arial"/>
          <w:b/>
          <w:szCs w:val="22"/>
          <w:lang w:val="en-US"/>
        </w:rPr>
        <w:t>mpourlaki</w:t>
      </w:r>
      <w:r w:rsidRPr="00FB7929">
        <w:rPr>
          <w:rFonts w:ascii="Cambria" w:hAnsi="Cambria" w:cs="Arial"/>
          <w:b/>
          <w:szCs w:val="22"/>
        </w:rPr>
        <w:t>@</w:t>
      </w:r>
      <w:r w:rsidRPr="00FB7929">
        <w:rPr>
          <w:rFonts w:ascii="Cambria" w:hAnsi="Cambria" w:cs="Arial"/>
          <w:b/>
          <w:szCs w:val="22"/>
          <w:lang w:val="en-US"/>
        </w:rPr>
        <w:t>ydmed</w:t>
      </w:r>
      <w:r w:rsidRPr="00FB7929">
        <w:rPr>
          <w:rFonts w:ascii="Cambria" w:hAnsi="Cambria" w:cs="Arial"/>
          <w:b/>
          <w:szCs w:val="22"/>
        </w:rPr>
        <w:t>.</w:t>
      </w:r>
      <w:r w:rsidRPr="00FB7929">
        <w:rPr>
          <w:rFonts w:ascii="Cambria" w:hAnsi="Cambria" w:cs="Arial"/>
          <w:b/>
          <w:szCs w:val="22"/>
          <w:lang w:val="en-US"/>
        </w:rPr>
        <w:t>gov</w:t>
      </w:r>
      <w:r w:rsidRPr="00FB7929">
        <w:rPr>
          <w:rFonts w:ascii="Cambria" w:hAnsi="Cambria" w:cs="Arial"/>
          <w:b/>
          <w:szCs w:val="22"/>
        </w:rPr>
        <w:t>.</w:t>
      </w:r>
      <w:r w:rsidRPr="00FB7929">
        <w:rPr>
          <w:rFonts w:ascii="Cambria" w:hAnsi="Cambria" w:cs="Arial"/>
          <w:b/>
          <w:szCs w:val="22"/>
          <w:lang w:val="en-US"/>
        </w:rPr>
        <w:t>gr</w:t>
      </w:r>
      <w:r w:rsidRPr="00FB7929">
        <w:rPr>
          <w:rFonts w:ascii="Cambria" w:hAnsi="Cambria" w:cs="Arial"/>
          <w:b/>
          <w:szCs w:val="22"/>
        </w:rPr>
        <w:t>)</w:t>
      </w:r>
    </w:p>
    <w:p w:rsidR="006E1BFF" w:rsidRPr="00FB7929" w:rsidRDefault="006631D4" w:rsidP="00CB4AB3">
      <w:pPr>
        <w:pStyle w:val="a4"/>
        <w:spacing w:line="360" w:lineRule="auto"/>
        <w:rPr>
          <w:rFonts w:ascii="Cambria" w:hAnsi="Cambria" w:cs="Arial"/>
          <w:b/>
          <w:bCs/>
          <w:szCs w:val="22"/>
          <w:lang w:val="de-DE"/>
        </w:rPr>
      </w:pPr>
      <w:r w:rsidRPr="00FB7929">
        <w:rPr>
          <w:rFonts w:ascii="Cambria" w:hAnsi="Cambria" w:cs="Arial"/>
          <w:b/>
          <w:bCs/>
          <w:szCs w:val="22"/>
          <w:lang w:val="de-DE"/>
        </w:rPr>
        <w:t>213 13132</w:t>
      </w:r>
      <w:r w:rsidRPr="00FB7929">
        <w:rPr>
          <w:rFonts w:ascii="Cambria" w:hAnsi="Cambria" w:cs="Arial"/>
          <w:b/>
          <w:bCs/>
          <w:szCs w:val="22"/>
        </w:rPr>
        <w:t>38</w:t>
      </w:r>
      <w:r w:rsidR="006E1BFF" w:rsidRPr="00FB7929">
        <w:rPr>
          <w:rFonts w:ascii="Cambria" w:hAnsi="Cambria" w:cs="Arial"/>
          <w:b/>
          <w:bCs/>
          <w:szCs w:val="22"/>
          <w:lang w:val="de-DE"/>
        </w:rPr>
        <w:t xml:space="preserve">    </w:t>
      </w:r>
      <w:r w:rsidR="006E1BFF" w:rsidRPr="00FB7929">
        <w:rPr>
          <w:rFonts w:ascii="Cambria" w:hAnsi="Cambria" w:cs="Arial"/>
          <w:b/>
          <w:bCs/>
          <w:szCs w:val="22"/>
        </w:rPr>
        <w:t>κ</w:t>
      </w:r>
      <w:r w:rsidR="006E1BFF" w:rsidRPr="00FB7929">
        <w:rPr>
          <w:rFonts w:ascii="Cambria" w:hAnsi="Cambria" w:cs="Arial"/>
          <w:b/>
          <w:bCs/>
          <w:szCs w:val="22"/>
          <w:lang w:val="de-DE"/>
        </w:rPr>
        <w:t xml:space="preserve">. </w:t>
      </w:r>
      <w:r w:rsidRPr="00FB7929">
        <w:rPr>
          <w:rFonts w:ascii="Cambria" w:hAnsi="Cambria" w:cs="Arial"/>
          <w:b/>
          <w:bCs/>
          <w:szCs w:val="22"/>
        </w:rPr>
        <w:t xml:space="preserve">Παλαιολόγου </w:t>
      </w:r>
      <w:r w:rsidR="00A57B9D">
        <w:rPr>
          <w:rFonts w:ascii="Cambria" w:hAnsi="Cambria" w:cs="Arial"/>
          <w:b/>
          <w:bCs/>
          <w:szCs w:val="22"/>
          <w:lang w:val="de-DE"/>
        </w:rPr>
        <w:t xml:space="preserve">      (e-mail:</w:t>
      </w:r>
      <w:r w:rsidRPr="00FB7929">
        <w:rPr>
          <w:rFonts w:ascii="Cambria" w:hAnsi="Cambria" w:cs="Arial"/>
          <w:b/>
          <w:bCs/>
          <w:szCs w:val="22"/>
          <w:lang w:val="de-DE"/>
        </w:rPr>
        <w:t xml:space="preserve"> </w:t>
      </w:r>
      <w:r w:rsidRPr="00FB7929">
        <w:rPr>
          <w:rFonts w:ascii="Cambria" w:hAnsi="Cambria" w:cs="Arial"/>
          <w:b/>
          <w:bCs/>
          <w:szCs w:val="22"/>
          <w:lang w:val="en-US"/>
        </w:rPr>
        <w:t>e</w:t>
      </w:r>
      <w:r w:rsidRPr="00FB7929">
        <w:rPr>
          <w:rFonts w:ascii="Cambria" w:hAnsi="Cambria" w:cs="Arial"/>
          <w:b/>
          <w:bCs/>
          <w:szCs w:val="22"/>
        </w:rPr>
        <w:t>.</w:t>
      </w:r>
      <w:r w:rsidRPr="00FB7929">
        <w:rPr>
          <w:rFonts w:ascii="Cambria" w:hAnsi="Cambria" w:cs="Arial"/>
          <w:b/>
          <w:bCs/>
          <w:szCs w:val="22"/>
          <w:lang w:val="en-US"/>
        </w:rPr>
        <w:t>palaiologou</w:t>
      </w:r>
      <w:r w:rsidR="007970AE" w:rsidRPr="00FB7929">
        <w:rPr>
          <w:rFonts w:ascii="Cambria" w:hAnsi="Cambria" w:cs="Arial"/>
          <w:b/>
          <w:bCs/>
          <w:szCs w:val="22"/>
          <w:lang w:val="de-DE"/>
        </w:rPr>
        <w:t>@ydmed</w:t>
      </w:r>
      <w:r w:rsidR="006E1BFF" w:rsidRPr="00FB7929">
        <w:rPr>
          <w:rFonts w:ascii="Cambria" w:hAnsi="Cambria" w:cs="Arial"/>
          <w:b/>
          <w:bCs/>
          <w:szCs w:val="22"/>
          <w:lang w:val="de-DE"/>
        </w:rPr>
        <w:t>.gov.gr)</w:t>
      </w:r>
    </w:p>
    <w:p w:rsidR="00C511AC" w:rsidRPr="00FB7929" w:rsidRDefault="006631D4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  <w:lang w:val="en-US"/>
        </w:rPr>
      </w:pPr>
      <w:r w:rsidRPr="00FB7929">
        <w:rPr>
          <w:rFonts w:ascii="Cambria" w:hAnsi="Cambria" w:cs="Arial"/>
          <w:b/>
          <w:bCs/>
          <w:sz w:val="22"/>
          <w:szCs w:val="22"/>
        </w:rPr>
        <w:t>213 1313264    κ. Δακτυλίδη            (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e</w:t>
      </w:r>
      <w:r w:rsidRPr="00FB7929">
        <w:rPr>
          <w:rFonts w:ascii="Cambria" w:hAnsi="Cambria" w:cs="Arial"/>
          <w:b/>
          <w:bCs/>
          <w:sz w:val="22"/>
          <w:szCs w:val="22"/>
        </w:rPr>
        <w:t>-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mail</w:t>
      </w:r>
      <w:r w:rsidRPr="00FB7929">
        <w:rPr>
          <w:rFonts w:ascii="Cambria" w:hAnsi="Cambria" w:cs="Arial"/>
          <w:b/>
          <w:bCs/>
          <w:sz w:val="22"/>
          <w:szCs w:val="22"/>
        </w:rPr>
        <w:t>: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m</w:t>
      </w:r>
      <w:r w:rsidRPr="00FB7929">
        <w:rPr>
          <w:rFonts w:ascii="Cambria" w:hAnsi="Cambria" w:cs="Arial"/>
          <w:b/>
          <w:bCs/>
          <w:sz w:val="22"/>
          <w:szCs w:val="22"/>
        </w:rPr>
        <w:t>.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daktylidi</w:t>
      </w:r>
      <w:r w:rsidRPr="00FB7929">
        <w:rPr>
          <w:rFonts w:ascii="Cambria" w:hAnsi="Cambria" w:cs="Arial"/>
          <w:b/>
          <w:bCs/>
          <w:sz w:val="22"/>
          <w:szCs w:val="22"/>
        </w:rPr>
        <w:t>@</w:t>
      </w:r>
      <w:r w:rsidR="007970AE" w:rsidRPr="00FB7929">
        <w:rPr>
          <w:rFonts w:ascii="Cambria" w:hAnsi="Cambria" w:cs="Arial"/>
          <w:b/>
          <w:bCs/>
          <w:sz w:val="22"/>
          <w:szCs w:val="22"/>
          <w:lang w:val="de-DE"/>
        </w:rPr>
        <w:t>ydmed</w:t>
      </w:r>
      <w:r w:rsidRPr="00FB7929">
        <w:rPr>
          <w:rFonts w:ascii="Cambria" w:hAnsi="Cambria" w:cs="Arial"/>
          <w:b/>
          <w:bCs/>
          <w:sz w:val="22"/>
          <w:szCs w:val="22"/>
        </w:rPr>
        <w:t>.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gov</w:t>
      </w:r>
      <w:r w:rsidRPr="00FB7929">
        <w:rPr>
          <w:rFonts w:ascii="Cambria" w:hAnsi="Cambria" w:cs="Arial"/>
          <w:b/>
          <w:bCs/>
          <w:sz w:val="22"/>
          <w:szCs w:val="22"/>
        </w:rPr>
        <w:t>.</w:t>
      </w:r>
      <w:r w:rsidRPr="00FB7929">
        <w:rPr>
          <w:rFonts w:ascii="Cambria" w:hAnsi="Cambria" w:cs="Arial"/>
          <w:b/>
          <w:bCs/>
          <w:sz w:val="22"/>
          <w:szCs w:val="22"/>
          <w:lang w:val="de-DE"/>
        </w:rPr>
        <w:t>gr</w:t>
      </w:r>
      <w:r w:rsidRPr="00FB7929">
        <w:rPr>
          <w:rFonts w:ascii="Cambria" w:hAnsi="Cambria" w:cs="Arial"/>
          <w:b/>
          <w:bCs/>
          <w:sz w:val="22"/>
          <w:szCs w:val="22"/>
        </w:rPr>
        <w:t>)</w:t>
      </w:r>
    </w:p>
    <w:p w:rsidR="00052DB4" w:rsidRPr="00FB7929" w:rsidRDefault="00052DB4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  <w:lang w:val="en-US"/>
        </w:rPr>
      </w:pPr>
      <w:r w:rsidRPr="00FB7929">
        <w:rPr>
          <w:rFonts w:ascii="Cambria" w:hAnsi="Cambria" w:cs="Arial"/>
          <w:b/>
          <w:bCs/>
          <w:sz w:val="22"/>
          <w:szCs w:val="22"/>
          <w:lang w:val="en-US"/>
        </w:rPr>
        <w:t xml:space="preserve">213 1313228    </w:t>
      </w:r>
      <w:r w:rsidRPr="00FB7929">
        <w:rPr>
          <w:rFonts w:ascii="Cambria" w:hAnsi="Cambria" w:cs="Arial"/>
          <w:b/>
          <w:bCs/>
          <w:sz w:val="22"/>
          <w:szCs w:val="22"/>
        </w:rPr>
        <w:t>κ</w:t>
      </w:r>
      <w:r w:rsidRPr="00FB7929">
        <w:rPr>
          <w:rFonts w:ascii="Cambria" w:hAnsi="Cambria" w:cs="Arial"/>
          <w:b/>
          <w:bCs/>
          <w:sz w:val="22"/>
          <w:szCs w:val="22"/>
          <w:lang w:val="en-GB"/>
        </w:rPr>
        <w:t xml:space="preserve">. </w:t>
      </w:r>
      <w:r w:rsidRPr="00FB7929">
        <w:rPr>
          <w:rFonts w:ascii="Cambria" w:hAnsi="Cambria" w:cs="Arial"/>
          <w:b/>
          <w:bCs/>
          <w:sz w:val="22"/>
          <w:szCs w:val="22"/>
        </w:rPr>
        <w:t>Σμάκου</w:t>
      </w:r>
      <w:r w:rsidRPr="00FB7929">
        <w:rPr>
          <w:rFonts w:ascii="Cambria" w:hAnsi="Cambria" w:cs="Arial"/>
          <w:b/>
          <w:bCs/>
          <w:sz w:val="22"/>
          <w:szCs w:val="22"/>
          <w:lang w:val="en-GB"/>
        </w:rPr>
        <w:t xml:space="preserve">                 (</w:t>
      </w:r>
      <w:r w:rsidRPr="00FB7929">
        <w:rPr>
          <w:rFonts w:ascii="Cambria" w:hAnsi="Cambria" w:cs="Arial"/>
          <w:b/>
          <w:bCs/>
          <w:sz w:val="22"/>
          <w:szCs w:val="22"/>
          <w:lang w:val="en-US"/>
        </w:rPr>
        <w:t xml:space="preserve">e-mail: </w:t>
      </w:r>
      <w:hyperlink r:id="rId10" w:history="1">
        <w:r w:rsidRPr="00FB7929">
          <w:rPr>
            <w:rStyle w:val="-"/>
            <w:rFonts w:ascii="Cambria" w:hAnsi="Cambria" w:cs="Arial"/>
            <w:b/>
            <w:bCs/>
            <w:sz w:val="22"/>
            <w:szCs w:val="22"/>
            <w:lang w:val="en-US"/>
          </w:rPr>
          <w:t>s.smakou@ydmed.gov.gr</w:t>
        </w:r>
      </w:hyperlink>
      <w:r w:rsidRPr="00FB7929">
        <w:rPr>
          <w:rFonts w:ascii="Cambria" w:hAnsi="Cambria" w:cs="Arial"/>
          <w:b/>
          <w:bCs/>
          <w:sz w:val="22"/>
          <w:szCs w:val="22"/>
          <w:lang w:val="en-US"/>
        </w:rPr>
        <w:t>)</w:t>
      </w:r>
    </w:p>
    <w:p w:rsidR="00D4248C" w:rsidRPr="00FB7929" w:rsidRDefault="00052DB4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FB7929">
        <w:rPr>
          <w:rFonts w:ascii="Cambria" w:hAnsi="Cambria" w:cs="Arial"/>
          <w:b/>
          <w:bCs/>
          <w:sz w:val="22"/>
          <w:szCs w:val="22"/>
          <w:lang w:val="en-US"/>
        </w:rPr>
        <w:t xml:space="preserve">213 1313241    </w:t>
      </w:r>
      <w:r w:rsidRPr="00FB7929">
        <w:rPr>
          <w:rFonts w:ascii="Cambria" w:hAnsi="Cambria" w:cs="Arial"/>
          <w:b/>
          <w:bCs/>
          <w:sz w:val="22"/>
          <w:szCs w:val="22"/>
        </w:rPr>
        <w:t>κ</w:t>
      </w:r>
      <w:r w:rsidRPr="00FB7929">
        <w:rPr>
          <w:rFonts w:ascii="Cambria" w:hAnsi="Cambria" w:cs="Arial"/>
          <w:b/>
          <w:bCs/>
          <w:sz w:val="22"/>
          <w:szCs w:val="22"/>
          <w:lang w:val="en-GB"/>
        </w:rPr>
        <w:t xml:space="preserve">. </w:t>
      </w:r>
      <w:r w:rsidRPr="00FB7929">
        <w:rPr>
          <w:rFonts w:ascii="Cambria" w:hAnsi="Cambria" w:cs="Arial"/>
          <w:b/>
          <w:bCs/>
          <w:sz w:val="22"/>
          <w:szCs w:val="22"/>
        </w:rPr>
        <w:t>Διαγουμά</w:t>
      </w:r>
      <w:r w:rsidRPr="00FB7929">
        <w:rPr>
          <w:rFonts w:ascii="Cambria" w:hAnsi="Cambria" w:cs="Arial"/>
          <w:b/>
          <w:bCs/>
          <w:sz w:val="22"/>
          <w:szCs w:val="22"/>
          <w:lang w:val="en-GB"/>
        </w:rPr>
        <w:t xml:space="preserve">             (</w:t>
      </w:r>
      <w:r w:rsidRPr="00FB7929">
        <w:rPr>
          <w:rFonts w:ascii="Cambria" w:hAnsi="Cambria" w:cs="Arial"/>
          <w:b/>
          <w:bCs/>
          <w:sz w:val="22"/>
          <w:szCs w:val="22"/>
          <w:lang w:val="en-US"/>
        </w:rPr>
        <w:t>e-mail: m.diagouma@ydmed.gov.gr)</w:t>
      </w:r>
    </w:p>
    <w:p w:rsidR="00C23ED1" w:rsidRPr="00FB7929" w:rsidRDefault="00C23ED1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C23ED1" w:rsidRDefault="00C23ED1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A12FC8" w:rsidRDefault="00A12FC8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A12FC8" w:rsidRDefault="00A12FC8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A12FC8" w:rsidRPr="00FB7929" w:rsidRDefault="00A12FC8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0B0D8E" w:rsidRPr="00FB7929" w:rsidRDefault="006E1BFF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  <w:lang w:val="en-US"/>
        </w:rPr>
      </w:pPr>
      <w:r w:rsidRPr="00FB7929">
        <w:rPr>
          <w:rFonts w:ascii="Cambria" w:hAnsi="Cambria" w:cs="Arial"/>
          <w:b/>
          <w:sz w:val="22"/>
          <w:szCs w:val="22"/>
        </w:rPr>
        <w:lastRenderedPageBreak/>
        <w:t>Πίνακας διανομής:</w:t>
      </w:r>
    </w:p>
    <w:p w:rsidR="00042C99" w:rsidRPr="00FB7929" w:rsidRDefault="006E1BFF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  <w:lang w:val="en-US"/>
        </w:rPr>
      </w:pPr>
      <w:r w:rsidRPr="00FB7929">
        <w:rPr>
          <w:rFonts w:ascii="Cambria" w:hAnsi="Cambria" w:cs="Arial"/>
          <w:b/>
          <w:sz w:val="22"/>
          <w:szCs w:val="22"/>
        </w:rPr>
        <w:t>Προς:</w:t>
      </w:r>
    </w:p>
    <w:p w:rsidR="006E1BFF" w:rsidRPr="00FB7929" w:rsidRDefault="00C23ED1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 xml:space="preserve">1) </w:t>
      </w:r>
      <w:r w:rsidR="006E1BFF" w:rsidRPr="00FB7929">
        <w:rPr>
          <w:rFonts w:ascii="Cambria" w:hAnsi="Cambria" w:cs="Arial"/>
          <w:b/>
          <w:sz w:val="22"/>
          <w:szCs w:val="22"/>
        </w:rPr>
        <w:t>ΑΣΕΠ</w:t>
      </w:r>
    </w:p>
    <w:tbl>
      <w:tblPr>
        <w:tblW w:w="0" w:type="auto"/>
        <w:tblLook w:val="04A0"/>
      </w:tblPr>
      <w:tblGrid>
        <w:gridCol w:w="4263"/>
      </w:tblGrid>
      <w:tr w:rsidR="006E1BFF" w:rsidRPr="00FB7929">
        <w:tc>
          <w:tcPr>
            <w:tcW w:w="4263" w:type="dxa"/>
          </w:tcPr>
          <w:p w:rsidR="006E1BFF" w:rsidRPr="00FB7929" w:rsidRDefault="006E1BFF" w:rsidP="00CB4AB3">
            <w:pPr>
              <w:pStyle w:val="1"/>
              <w:tabs>
                <w:tab w:val="left" w:pos="459"/>
              </w:tabs>
              <w:spacing w:line="300" w:lineRule="atLeast"/>
              <w:rPr>
                <w:rFonts w:ascii="Cambria" w:hAnsi="Cambria" w:cs="Arial"/>
                <w:szCs w:val="22"/>
              </w:rPr>
            </w:pPr>
            <w:r w:rsidRPr="00FB7929">
              <w:rPr>
                <w:rFonts w:ascii="Cambria" w:hAnsi="Cambria" w:cs="Arial"/>
                <w:szCs w:val="22"/>
              </w:rPr>
              <w:t>2)</w:t>
            </w:r>
            <w:r w:rsidRPr="00FB7929">
              <w:rPr>
                <w:rFonts w:ascii="Cambria" w:hAnsi="Cambria" w:cs="Arial"/>
                <w:szCs w:val="22"/>
              </w:rPr>
              <w:tab/>
              <w:t>Όλα τα Υπουργεία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B4AB3">
            <w:pPr>
              <w:pStyle w:val="1"/>
              <w:tabs>
                <w:tab w:val="left" w:pos="459"/>
              </w:tabs>
              <w:spacing w:line="300" w:lineRule="atLeast"/>
              <w:rPr>
                <w:rFonts w:ascii="Cambria" w:hAnsi="Cambria" w:cs="Arial"/>
                <w:szCs w:val="22"/>
              </w:rPr>
            </w:pPr>
            <w:r w:rsidRPr="00FB7929">
              <w:rPr>
                <w:rFonts w:ascii="Cambria" w:hAnsi="Cambria" w:cs="Arial"/>
                <w:szCs w:val="22"/>
              </w:rPr>
              <w:tab/>
              <w:t>Δ/νσεις Διοικητικού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B4AB3">
            <w:pPr>
              <w:tabs>
                <w:tab w:val="left" w:pos="459"/>
              </w:tabs>
              <w:spacing w:line="300" w:lineRule="atLeast"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3)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Γραφεία Υπουργών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C23ED1" w:rsidP="00CB4AB3">
            <w:pPr>
              <w:tabs>
                <w:tab w:val="left" w:pos="459"/>
              </w:tabs>
              <w:spacing w:line="300" w:lineRule="atLeast"/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κ.</w:t>
            </w:r>
            <w:r w:rsidR="006E1BFF" w:rsidRPr="00FB7929">
              <w:rPr>
                <w:rFonts w:ascii="Cambria" w:hAnsi="Cambria" w:cs="Arial"/>
                <w:b/>
                <w:sz w:val="22"/>
                <w:szCs w:val="22"/>
              </w:rPr>
              <w:t>Υφυπουργών</w:t>
            </w:r>
          </w:p>
        </w:tc>
      </w:tr>
    </w:tbl>
    <w:p w:rsidR="00042C99" w:rsidRPr="00FB7929" w:rsidRDefault="00042C99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3"/>
      </w:tblGrid>
      <w:tr w:rsidR="006E1BFF" w:rsidRPr="00FB7929">
        <w:tc>
          <w:tcPr>
            <w:tcW w:w="4263" w:type="dxa"/>
          </w:tcPr>
          <w:p w:rsidR="006E1BFF" w:rsidRPr="00FB7929" w:rsidRDefault="006E1BFF" w:rsidP="00C23ED1">
            <w:pPr>
              <w:tabs>
                <w:tab w:val="left" w:pos="459"/>
              </w:tabs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ΚΟΙΝ: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23ED1">
            <w:pPr>
              <w:tabs>
                <w:tab w:val="left" w:pos="459"/>
              </w:tabs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1)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Γενική Γραμματεία</w:t>
            </w:r>
          </w:p>
          <w:p w:rsidR="006E1BFF" w:rsidRPr="00FB7929" w:rsidRDefault="006E1BFF" w:rsidP="00C23ED1">
            <w:pPr>
              <w:tabs>
                <w:tab w:val="left" w:pos="459"/>
              </w:tabs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της Κυβέρνησης</w:t>
            </w:r>
          </w:p>
        </w:tc>
      </w:tr>
      <w:tr w:rsidR="006E1BFF" w:rsidRPr="00FB7929">
        <w:trPr>
          <w:cantSplit/>
        </w:trPr>
        <w:tc>
          <w:tcPr>
            <w:tcW w:w="4263" w:type="dxa"/>
          </w:tcPr>
          <w:p w:rsidR="006E1BFF" w:rsidRPr="00FB7929" w:rsidRDefault="006E1BFF" w:rsidP="00C23ED1">
            <w:pPr>
              <w:tabs>
                <w:tab w:val="left" w:pos="459"/>
                <w:tab w:val="left" w:pos="1365"/>
              </w:tabs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2)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 xml:space="preserve">Γενικούς </w:t>
            </w:r>
            <w:r w:rsidR="0048396F" w:rsidRPr="00FB7929">
              <w:rPr>
                <w:rFonts w:ascii="Cambria" w:hAnsi="Cambria" w:cs="Arial"/>
                <w:b/>
                <w:sz w:val="22"/>
                <w:szCs w:val="22"/>
              </w:rPr>
              <w:t>&amp;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Ειδικούς Γραμματείς 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όλων των Υπουργείων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23ED1">
            <w:pPr>
              <w:tabs>
                <w:tab w:val="left" w:pos="459"/>
              </w:tabs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3)</w:t>
            </w:r>
            <w:r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Γενικούς Γραμματείς Περιφερειών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48396F" w:rsidP="00C23ED1">
            <w:pPr>
              <w:spacing w:line="300" w:lineRule="atLeast"/>
              <w:rPr>
                <w:rFonts w:ascii="Cambria" w:hAnsi="Cambria" w:cs="Arial"/>
                <w:b/>
                <w:sz w:val="22"/>
                <w:szCs w:val="22"/>
              </w:rPr>
            </w:pPr>
            <w:r w:rsidRPr="00FB7929">
              <w:rPr>
                <w:rFonts w:ascii="Cambria" w:hAnsi="Cambria" w:cs="Arial"/>
                <w:b/>
                <w:sz w:val="22"/>
                <w:szCs w:val="22"/>
              </w:rPr>
              <w:t>4</w:t>
            </w:r>
            <w:r w:rsidR="006E1BFF" w:rsidRPr="00FB7929">
              <w:rPr>
                <w:rFonts w:ascii="Cambria" w:hAnsi="Cambria" w:cs="Arial"/>
                <w:b/>
                <w:sz w:val="22"/>
                <w:szCs w:val="22"/>
              </w:rPr>
              <w:t>)</w:t>
            </w:r>
            <w:r w:rsidR="006E1BFF" w:rsidRPr="00FB7929">
              <w:rPr>
                <w:rFonts w:ascii="Cambria" w:hAnsi="Cambria" w:cs="Arial"/>
                <w:b/>
                <w:sz w:val="22"/>
                <w:szCs w:val="22"/>
              </w:rPr>
              <w:tab/>
              <w:t>Υπ. Εσω</w:t>
            </w:r>
            <w:r w:rsidR="001E396D" w:rsidRPr="00FB7929">
              <w:rPr>
                <w:rFonts w:ascii="Cambria" w:hAnsi="Cambria" w:cs="Arial"/>
                <w:b/>
                <w:sz w:val="22"/>
                <w:szCs w:val="22"/>
              </w:rPr>
              <w:t>τερικών</w:t>
            </w:r>
            <w:r w:rsidR="006E1BFF" w:rsidRPr="00FB7929">
              <w:rPr>
                <w:rFonts w:ascii="Cambria" w:hAnsi="Cambria" w:cs="Arial"/>
                <w:b/>
                <w:sz w:val="22"/>
                <w:szCs w:val="22"/>
              </w:rPr>
              <w:t>/Δ/νση Οργάνωσης και Λειτουργίας Ο.Τ.Α.</w:t>
            </w:r>
            <w:r w:rsidR="008C0613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F39F8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 </w:t>
            </w:r>
            <w:r w:rsidR="008C0613" w:rsidRPr="00FB7929">
              <w:rPr>
                <w:rFonts w:ascii="Cambria" w:hAnsi="Cambria" w:cs="Arial"/>
                <w:b/>
                <w:sz w:val="22"/>
                <w:szCs w:val="22"/>
              </w:rPr>
              <w:t>(</w:t>
            </w:r>
            <w:r w:rsidR="008F39F8" w:rsidRPr="00FB7929">
              <w:rPr>
                <w:rFonts w:ascii="Cambria" w:hAnsi="Cambria" w:cs="Arial"/>
                <w:b/>
                <w:sz w:val="22"/>
                <w:szCs w:val="22"/>
              </w:rPr>
              <w:t xml:space="preserve">προκειμένου να διαβιβαστεί στους ΟΤΑ α &amp; β βαθμού) 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23ED1">
            <w:pPr>
              <w:pStyle w:val="3"/>
              <w:numPr>
                <w:ilvl w:val="0"/>
                <w:numId w:val="13"/>
              </w:numPr>
              <w:spacing w:line="300" w:lineRule="atLeast"/>
              <w:ind w:left="0" w:firstLine="0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 w:cs="Arial"/>
                <w:bCs/>
                <w:szCs w:val="22"/>
              </w:rPr>
              <w:t>Υπ. Εσω</w:t>
            </w:r>
            <w:r w:rsidR="001E396D" w:rsidRPr="00FB7929">
              <w:rPr>
                <w:rFonts w:ascii="Cambria" w:hAnsi="Cambria" w:cs="Arial"/>
                <w:bCs/>
                <w:szCs w:val="22"/>
              </w:rPr>
              <w:t xml:space="preserve">τερικών </w:t>
            </w:r>
            <w:r w:rsidRPr="00FB7929">
              <w:rPr>
                <w:rFonts w:ascii="Cambria" w:hAnsi="Cambria" w:cs="Arial"/>
                <w:bCs/>
                <w:szCs w:val="22"/>
              </w:rPr>
              <w:t>/Δ/νση Διοίκησης</w:t>
            </w:r>
          </w:p>
          <w:p w:rsidR="006E1BFF" w:rsidRPr="00FB7929" w:rsidRDefault="006E1BFF" w:rsidP="00C23ED1">
            <w:pPr>
              <w:pStyle w:val="3"/>
              <w:numPr>
                <w:ilvl w:val="0"/>
                <w:numId w:val="8"/>
              </w:numPr>
              <w:spacing w:line="300" w:lineRule="atLeast"/>
              <w:ind w:left="0" w:firstLine="0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 w:cs="Arial"/>
                <w:bCs/>
                <w:szCs w:val="22"/>
              </w:rPr>
              <w:t xml:space="preserve">Γενικό Λογιστήριο του Κράτους/ Δ/νση Προϋπολογισμού </w:t>
            </w:r>
          </w:p>
          <w:p w:rsidR="006E1BFF" w:rsidRPr="00FB7929" w:rsidRDefault="006E1BFF" w:rsidP="00C23ED1">
            <w:pPr>
              <w:pStyle w:val="3"/>
              <w:numPr>
                <w:ilvl w:val="0"/>
                <w:numId w:val="8"/>
              </w:numPr>
              <w:spacing w:line="300" w:lineRule="atLeast"/>
              <w:ind w:left="0" w:firstLine="0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 w:cs="Arial"/>
                <w:bCs/>
                <w:szCs w:val="22"/>
              </w:rPr>
              <w:t>Υπουργείο Οικονομικών / Δ/νση Δημοσίων Επιχειρήσεων και Οργανισμών  (ΔΕΚΟ) τ. ΥΠΕΘΟ</w:t>
            </w:r>
          </w:p>
        </w:tc>
      </w:tr>
      <w:tr w:rsidR="006E1BFF" w:rsidRPr="00FB7929">
        <w:tc>
          <w:tcPr>
            <w:tcW w:w="4263" w:type="dxa"/>
          </w:tcPr>
          <w:p w:rsidR="006E1BFF" w:rsidRPr="00FB7929" w:rsidRDefault="006E1BFF" w:rsidP="00C23ED1">
            <w:pPr>
              <w:pStyle w:val="3"/>
              <w:numPr>
                <w:ilvl w:val="0"/>
                <w:numId w:val="8"/>
              </w:numPr>
              <w:spacing w:line="300" w:lineRule="atLeast"/>
              <w:ind w:left="0" w:firstLine="0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 w:cs="Arial"/>
                <w:bCs/>
                <w:szCs w:val="22"/>
              </w:rPr>
              <w:t xml:space="preserve">Συνήγορος του Πολίτη </w:t>
            </w:r>
          </w:p>
        </w:tc>
      </w:tr>
      <w:tr w:rsidR="006E1BFF" w:rsidRPr="00FB7929">
        <w:trPr>
          <w:trHeight w:val="80"/>
        </w:trPr>
        <w:tc>
          <w:tcPr>
            <w:tcW w:w="4263" w:type="dxa"/>
          </w:tcPr>
          <w:p w:rsidR="00EA10AE" w:rsidRPr="00FB7929" w:rsidRDefault="006E1BFF" w:rsidP="00C23ED1">
            <w:pPr>
              <w:pStyle w:val="3"/>
              <w:numPr>
                <w:ilvl w:val="0"/>
                <w:numId w:val="8"/>
              </w:numPr>
              <w:spacing w:line="300" w:lineRule="atLeast"/>
              <w:ind w:left="0" w:firstLine="0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/>
              </w:rPr>
              <w:t>Λοιπές Ανεξάρτητες Αρχές</w:t>
            </w:r>
          </w:p>
          <w:p w:rsidR="00C01762" w:rsidRPr="00FB7929" w:rsidRDefault="00C01762" w:rsidP="00C23ED1">
            <w:pPr>
              <w:pStyle w:val="3"/>
              <w:spacing w:line="300" w:lineRule="atLeast"/>
              <w:rPr>
                <w:rFonts w:ascii="Cambria" w:hAnsi="Cambria" w:cs="Arial"/>
                <w:bCs/>
                <w:szCs w:val="22"/>
              </w:rPr>
            </w:pPr>
            <w:r w:rsidRPr="00FB7929">
              <w:rPr>
                <w:rFonts w:ascii="Cambria" w:hAnsi="Cambria"/>
              </w:rPr>
              <w:t>10)  ΑΔΕΔΥ</w:t>
            </w:r>
          </w:p>
        </w:tc>
      </w:tr>
    </w:tbl>
    <w:p w:rsidR="006E1BFF" w:rsidRPr="00FB7929" w:rsidRDefault="006E1BFF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</w:p>
    <w:p w:rsidR="006E1BFF" w:rsidRPr="00FB7929" w:rsidRDefault="006E1BFF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FB7929">
        <w:rPr>
          <w:rFonts w:ascii="Cambria" w:hAnsi="Cambria" w:cs="Arial"/>
          <w:b/>
          <w:sz w:val="22"/>
          <w:szCs w:val="22"/>
          <w:u w:val="single"/>
        </w:rPr>
        <w:t>Εσωτερική Διανομή:</w:t>
      </w:r>
    </w:p>
    <w:p w:rsidR="006E1BFF" w:rsidRPr="00FB7929" w:rsidRDefault="006E1BFF" w:rsidP="00CB4AB3">
      <w:pPr>
        <w:tabs>
          <w:tab w:val="left" w:pos="567"/>
        </w:tabs>
        <w:spacing w:line="360" w:lineRule="auto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>-</w:t>
      </w:r>
      <w:r w:rsidRPr="00FB7929">
        <w:rPr>
          <w:rFonts w:ascii="Cambria" w:hAnsi="Cambria" w:cs="Arial"/>
          <w:b/>
          <w:sz w:val="22"/>
          <w:szCs w:val="22"/>
        </w:rPr>
        <w:tab/>
        <w:t>Γραφείο κ.Υπουργού</w:t>
      </w:r>
    </w:p>
    <w:p w:rsidR="006E1BFF" w:rsidRPr="00FB7929" w:rsidRDefault="006E1BFF" w:rsidP="00CB4AB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>Γραφεία κ.κ. Υφυπουργών</w:t>
      </w:r>
    </w:p>
    <w:p w:rsidR="006E1BFF" w:rsidRPr="00FB7929" w:rsidRDefault="006E1BFF" w:rsidP="00CB4AB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>Γραφεία κ.κ.Γεν.Γραμματέων</w:t>
      </w:r>
    </w:p>
    <w:p w:rsidR="006E1BFF" w:rsidRPr="00FB7929" w:rsidRDefault="006E1BFF" w:rsidP="00CB4AB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>Γραφεία κ.κ.</w:t>
      </w:r>
      <w:r w:rsidR="0048396F" w:rsidRPr="00FB7929">
        <w:rPr>
          <w:rFonts w:ascii="Cambria" w:hAnsi="Cambria" w:cs="Arial"/>
          <w:b/>
          <w:sz w:val="22"/>
          <w:szCs w:val="22"/>
        </w:rPr>
        <w:t xml:space="preserve">Προϊσταμένων </w:t>
      </w:r>
      <w:r w:rsidRPr="00FB7929">
        <w:rPr>
          <w:rFonts w:ascii="Cambria" w:hAnsi="Cambria" w:cs="Arial"/>
          <w:b/>
          <w:sz w:val="22"/>
          <w:szCs w:val="22"/>
        </w:rPr>
        <w:t>Γεν.Δ/</w:t>
      </w:r>
      <w:r w:rsidR="0048396F" w:rsidRPr="00FB7929">
        <w:rPr>
          <w:rFonts w:ascii="Cambria" w:hAnsi="Cambria" w:cs="Arial"/>
          <w:b/>
          <w:sz w:val="22"/>
          <w:szCs w:val="22"/>
        </w:rPr>
        <w:t>σεων της Γ.Γ.Δ.Δ.Η.Δ.</w:t>
      </w:r>
    </w:p>
    <w:p w:rsidR="006E1BFF" w:rsidRPr="00FB7929" w:rsidRDefault="006E1BFF" w:rsidP="00CB4AB3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 xml:space="preserve">Όλους τους </w:t>
      </w:r>
      <w:r w:rsidR="0048396F" w:rsidRPr="00FB7929">
        <w:rPr>
          <w:rFonts w:ascii="Cambria" w:hAnsi="Cambria" w:cs="Arial"/>
          <w:b/>
          <w:sz w:val="22"/>
          <w:szCs w:val="22"/>
        </w:rPr>
        <w:t xml:space="preserve">Προϊσταμένους </w:t>
      </w:r>
      <w:r w:rsidRPr="00FB7929">
        <w:rPr>
          <w:rFonts w:ascii="Cambria" w:hAnsi="Cambria" w:cs="Arial"/>
          <w:b/>
          <w:sz w:val="22"/>
          <w:szCs w:val="22"/>
        </w:rPr>
        <w:t>Δ</w:t>
      </w:r>
      <w:r w:rsidR="0048396F" w:rsidRPr="00FB7929">
        <w:rPr>
          <w:rFonts w:ascii="Cambria" w:hAnsi="Cambria" w:cs="Arial"/>
          <w:b/>
          <w:sz w:val="22"/>
          <w:szCs w:val="22"/>
        </w:rPr>
        <w:t>/σεων</w:t>
      </w:r>
      <w:r w:rsidRPr="00FB7929">
        <w:rPr>
          <w:rFonts w:ascii="Cambria" w:hAnsi="Cambria" w:cs="Arial"/>
          <w:b/>
          <w:sz w:val="22"/>
          <w:szCs w:val="22"/>
        </w:rPr>
        <w:t xml:space="preserve"> </w:t>
      </w:r>
      <w:r w:rsidR="0048396F" w:rsidRPr="00FB7929">
        <w:rPr>
          <w:rFonts w:ascii="Cambria" w:hAnsi="Cambria" w:cs="Arial"/>
          <w:b/>
          <w:sz w:val="22"/>
          <w:szCs w:val="22"/>
        </w:rPr>
        <w:t>της Γ.Γ.Δ.Δ.Η.Δ.</w:t>
      </w:r>
    </w:p>
    <w:p w:rsidR="006D0550" w:rsidRPr="00FB7929" w:rsidRDefault="006D0550" w:rsidP="00EA10AE">
      <w:pPr>
        <w:numPr>
          <w:ilvl w:val="0"/>
          <w:numId w:val="9"/>
        </w:numPr>
        <w:tabs>
          <w:tab w:val="num" w:pos="0"/>
        </w:tabs>
        <w:spacing w:line="360" w:lineRule="auto"/>
        <w:ind w:left="0" w:firstLine="0"/>
        <w:jc w:val="both"/>
        <w:rPr>
          <w:rFonts w:ascii="Cambria" w:hAnsi="Cambria" w:cs="Arial"/>
          <w:b/>
          <w:sz w:val="22"/>
          <w:szCs w:val="22"/>
        </w:rPr>
      </w:pPr>
      <w:r w:rsidRPr="00FB7929">
        <w:rPr>
          <w:rFonts w:ascii="Cambria" w:hAnsi="Cambria" w:cs="Arial"/>
          <w:b/>
          <w:sz w:val="22"/>
          <w:szCs w:val="22"/>
        </w:rPr>
        <w:t>Δ.Η.Ε.Σ.</w:t>
      </w:r>
    </w:p>
    <w:sectPr w:rsidR="006D0550" w:rsidRPr="00FB7929" w:rsidSect="0089415E">
      <w:headerReference w:type="even" r:id="rId11"/>
      <w:footerReference w:type="default" r:id="rId12"/>
      <w:pgSz w:w="11906" w:h="16838" w:code="9"/>
      <w:pgMar w:top="1135" w:right="1416" w:bottom="1276" w:left="1701" w:header="720" w:footer="851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 " w:date="2012-03-20T09:28:00Z" w:initials="MSOffice">
    <w:p w:rsidR="002D56C3" w:rsidRDefault="002D56C3">
      <w:pPr>
        <w:pStyle w:val="ac"/>
      </w:pPr>
      <w:r>
        <w:rPr>
          <w:rStyle w:val="ab"/>
        </w:rPr>
        <w:annotationRef/>
      </w:r>
    </w:p>
  </w:comment>
  <w:comment w:id="1" w:author=" " w:date="2012-03-20T09:28:00Z" w:initials="MSOffice">
    <w:p w:rsidR="002D56C3" w:rsidRDefault="002D56C3">
      <w:pPr>
        <w:pStyle w:val="ac"/>
      </w:pPr>
      <w:r>
        <w:rPr>
          <w:rStyle w:val="ab"/>
        </w:rPr>
        <w:annotationRef/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0009" w:rsidRDefault="00FB0009">
      <w:r>
        <w:separator/>
      </w:r>
    </w:p>
  </w:endnote>
  <w:endnote w:type="continuationSeparator" w:id="1">
    <w:p w:rsidR="00FB0009" w:rsidRDefault="00FB0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AE" w:rsidRDefault="00EA10AE">
    <w:pPr>
      <w:pStyle w:val="a7"/>
      <w:jc w:val="center"/>
    </w:pPr>
    <w:fldSimple w:instr=" PAGE   \* MERGEFORMAT ">
      <w:r w:rsidR="002D56C3">
        <w:rPr>
          <w:noProof/>
        </w:rPr>
        <w:t>1</w:t>
      </w:r>
    </w:fldSimple>
  </w:p>
  <w:p w:rsidR="00EA10AE" w:rsidRDefault="00EA10A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0009" w:rsidRDefault="00FB0009">
      <w:r>
        <w:separator/>
      </w:r>
    </w:p>
  </w:footnote>
  <w:footnote w:type="continuationSeparator" w:id="1">
    <w:p w:rsidR="00FB0009" w:rsidRDefault="00FB00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0AE" w:rsidRDefault="00EA10A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A10AE" w:rsidRDefault="00EA10AE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003A2"/>
    <w:multiLevelType w:val="singleLevel"/>
    <w:tmpl w:val="1C5412E8"/>
    <w:lvl w:ilvl="0">
      <w:start w:val="3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1">
    <w:nsid w:val="181C2241"/>
    <w:multiLevelType w:val="hybridMultilevel"/>
    <w:tmpl w:val="AA60CF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C7021"/>
    <w:multiLevelType w:val="hybridMultilevel"/>
    <w:tmpl w:val="5C942BC2"/>
    <w:lvl w:ilvl="0" w:tplc="4EFEFA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0541A"/>
    <w:multiLevelType w:val="hybridMultilevel"/>
    <w:tmpl w:val="BEAEB17A"/>
    <w:lvl w:ilvl="0" w:tplc="5704C5C6">
      <w:start w:val="5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3" w:hanging="360"/>
      </w:pPr>
    </w:lvl>
    <w:lvl w:ilvl="2" w:tplc="0408001B" w:tentative="1">
      <w:start w:val="1"/>
      <w:numFmt w:val="lowerRoman"/>
      <w:lvlText w:val="%3."/>
      <w:lvlJc w:val="right"/>
      <w:pPr>
        <w:ind w:left="1833" w:hanging="180"/>
      </w:pPr>
    </w:lvl>
    <w:lvl w:ilvl="3" w:tplc="0408000F" w:tentative="1">
      <w:start w:val="1"/>
      <w:numFmt w:val="decimal"/>
      <w:lvlText w:val="%4."/>
      <w:lvlJc w:val="left"/>
      <w:pPr>
        <w:ind w:left="2553" w:hanging="360"/>
      </w:pPr>
    </w:lvl>
    <w:lvl w:ilvl="4" w:tplc="04080019" w:tentative="1">
      <w:start w:val="1"/>
      <w:numFmt w:val="lowerLetter"/>
      <w:lvlText w:val="%5."/>
      <w:lvlJc w:val="left"/>
      <w:pPr>
        <w:ind w:left="3273" w:hanging="360"/>
      </w:pPr>
    </w:lvl>
    <w:lvl w:ilvl="5" w:tplc="0408001B" w:tentative="1">
      <w:start w:val="1"/>
      <w:numFmt w:val="lowerRoman"/>
      <w:lvlText w:val="%6."/>
      <w:lvlJc w:val="right"/>
      <w:pPr>
        <w:ind w:left="3993" w:hanging="180"/>
      </w:pPr>
    </w:lvl>
    <w:lvl w:ilvl="6" w:tplc="0408000F" w:tentative="1">
      <w:start w:val="1"/>
      <w:numFmt w:val="decimal"/>
      <w:lvlText w:val="%7."/>
      <w:lvlJc w:val="left"/>
      <w:pPr>
        <w:ind w:left="4713" w:hanging="360"/>
      </w:pPr>
    </w:lvl>
    <w:lvl w:ilvl="7" w:tplc="04080019" w:tentative="1">
      <w:start w:val="1"/>
      <w:numFmt w:val="lowerLetter"/>
      <w:lvlText w:val="%8."/>
      <w:lvlJc w:val="left"/>
      <w:pPr>
        <w:ind w:left="5433" w:hanging="360"/>
      </w:pPr>
    </w:lvl>
    <w:lvl w:ilvl="8" w:tplc="0408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2B1C04AF"/>
    <w:multiLevelType w:val="hybridMultilevel"/>
    <w:tmpl w:val="62548E86"/>
    <w:lvl w:ilvl="0" w:tplc="3DAC4444">
      <w:start w:val="1"/>
      <w:numFmt w:val="decimal"/>
      <w:lvlText w:val="%1)"/>
      <w:lvlJc w:val="left"/>
      <w:pPr>
        <w:tabs>
          <w:tab w:val="num" w:pos="840"/>
        </w:tabs>
        <w:ind w:left="840" w:hanging="390"/>
      </w:pPr>
      <w:rPr>
        <w:rFonts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5">
    <w:nsid w:val="2CB14E14"/>
    <w:multiLevelType w:val="hybridMultilevel"/>
    <w:tmpl w:val="A93274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2718B"/>
    <w:multiLevelType w:val="hybridMultilevel"/>
    <w:tmpl w:val="8064E13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347938"/>
    <w:multiLevelType w:val="hybridMultilevel"/>
    <w:tmpl w:val="D26C012C"/>
    <w:lvl w:ilvl="0" w:tplc="95209A9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4" w:hanging="360"/>
      </w:pPr>
    </w:lvl>
    <w:lvl w:ilvl="2" w:tplc="0408001B" w:tentative="1">
      <w:start w:val="1"/>
      <w:numFmt w:val="lowerRoman"/>
      <w:lvlText w:val="%3."/>
      <w:lvlJc w:val="right"/>
      <w:pPr>
        <w:ind w:left="2364" w:hanging="180"/>
      </w:pPr>
    </w:lvl>
    <w:lvl w:ilvl="3" w:tplc="0408000F" w:tentative="1">
      <w:start w:val="1"/>
      <w:numFmt w:val="decimal"/>
      <w:lvlText w:val="%4."/>
      <w:lvlJc w:val="left"/>
      <w:pPr>
        <w:ind w:left="3084" w:hanging="360"/>
      </w:pPr>
    </w:lvl>
    <w:lvl w:ilvl="4" w:tplc="04080019" w:tentative="1">
      <w:start w:val="1"/>
      <w:numFmt w:val="lowerLetter"/>
      <w:lvlText w:val="%5."/>
      <w:lvlJc w:val="left"/>
      <w:pPr>
        <w:ind w:left="3804" w:hanging="360"/>
      </w:pPr>
    </w:lvl>
    <w:lvl w:ilvl="5" w:tplc="0408001B" w:tentative="1">
      <w:start w:val="1"/>
      <w:numFmt w:val="lowerRoman"/>
      <w:lvlText w:val="%6."/>
      <w:lvlJc w:val="right"/>
      <w:pPr>
        <w:ind w:left="4524" w:hanging="180"/>
      </w:pPr>
    </w:lvl>
    <w:lvl w:ilvl="6" w:tplc="0408000F" w:tentative="1">
      <w:start w:val="1"/>
      <w:numFmt w:val="decimal"/>
      <w:lvlText w:val="%7."/>
      <w:lvlJc w:val="left"/>
      <w:pPr>
        <w:ind w:left="5244" w:hanging="360"/>
      </w:pPr>
    </w:lvl>
    <w:lvl w:ilvl="7" w:tplc="04080019" w:tentative="1">
      <w:start w:val="1"/>
      <w:numFmt w:val="lowerLetter"/>
      <w:lvlText w:val="%8."/>
      <w:lvlJc w:val="left"/>
      <w:pPr>
        <w:ind w:left="5964" w:hanging="360"/>
      </w:pPr>
    </w:lvl>
    <w:lvl w:ilvl="8" w:tplc="0408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8">
    <w:nsid w:val="45370CFC"/>
    <w:multiLevelType w:val="singleLevel"/>
    <w:tmpl w:val="C5B66AD8"/>
    <w:lvl w:ilvl="0">
      <w:start w:val="6"/>
      <w:numFmt w:val="decimal"/>
      <w:lvlText w:val="%1)"/>
      <w:lvlJc w:val="left"/>
      <w:pPr>
        <w:tabs>
          <w:tab w:val="num" w:pos="5040"/>
        </w:tabs>
        <w:ind w:left="5040" w:hanging="720"/>
      </w:pPr>
      <w:rPr>
        <w:rFonts w:hint="default"/>
      </w:rPr>
    </w:lvl>
  </w:abstractNum>
  <w:abstractNum w:abstractNumId="9">
    <w:nsid w:val="4548295F"/>
    <w:multiLevelType w:val="hybridMultilevel"/>
    <w:tmpl w:val="763069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55499C"/>
    <w:multiLevelType w:val="hybridMultilevel"/>
    <w:tmpl w:val="C49072D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A16F7"/>
    <w:multiLevelType w:val="hybridMultilevel"/>
    <w:tmpl w:val="859AD09A"/>
    <w:lvl w:ilvl="0" w:tplc="D4D21C62">
      <w:start w:val="7"/>
      <w:numFmt w:val="decimal"/>
      <w:lvlText w:val="%1)"/>
      <w:lvlJc w:val="left"/>
      <w:pPr>
        <w:tabs>
          <w:tab w:val="num" w:pos="468"/>
        </w:tabs>
        <w:ind w:left="468" w:hanging="435"/>
      </w:pPr>
      <w:rPr>
        <w:rFonts w:hint="default"/>
      </w:rPr>
    </w:lvl>
    <w:lvl w:ilvl="1" w:tplc="5C36D578">
      <w:start w:val="1"/>
      <w:numFmt w:val="decimal"/>
      <w:lvlText w:val="%2."/>
      <w:lvlJc w:val="left"/>
      <w:pPr>
        <w:tabs>
          <w:tab w:val="num" w:pos="1443"/>
        </w:tabs>
        <w:ind w:left="1443" w:hanging="6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2">
    <w:nsid w:val="65D270DB"/>
    <w:multiLevelType w:val="singleLevel"/>
    <w:tmpl w:val="8A487FF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7347474E"/>
    <w:multiLevelType w:val="singleLevel"/>
    <w:tmpl w:val="8140F5C6"/>
    <w:lvl w:ilvl="0">
      <w:start w:val="2"/>
      <w:numFmt w:val="decimal"/>
      <w:lvlText w:val="%1)"/>
      <w:lvlJc w:val="left"/>
      <w:pPr>
        <w:tabs>
          <w:tab w:val="num" w:pos="5763"/>
        </w:tabs>
        <w:ind w:left="5763" w:hanging="660"/>
      </w:pPr>
      <w:rPr>
        <w:rFonts w:hint="default"/>
      </w:rPr>
    </w:lvl>
  </w:abstractNum>
  <w:abstractNum w:abstractNumId="14">
    <w:nsid w:val="776A75D9"/>
    <w:multiLevelType w:val="hybridMultilevel"/>
    <w:tmpl w:val="77349ED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896B05"/>
    <w:multiLevelType w:val="hybridMultilevel"/>
    <w:tmpl w:val="4AC27C74"/>
    <w:lvl w:ilvl="0" w:tplc="040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11"/>
  </w:num>
  <w:num w:numId="7">
    <w:abstractNumId w:val="6"/>
  </w:num>
  <w:num w:numId="8">
    <w:abstractNumId w:val="1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14"/>
  </w:num>
  <w:num w:numId="15">
    <w:abstractNumId w:val="9"/>
  </w:num>
  <w:num w:numId="16">
    <w:abstractNumId w:val="10"/>
  </w:num>
  <w:num w:numId="17">
    <w:abstractNumId w:val="7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8B00C5"/>
    <w:rsid w:val="0000038D"/>
    <w:rsid w:val="00003675"/>
    <w:rsid w:val="00003D80"/>
    <w:rsid w:val="00004E60"/>
    <w:rsid w:val="00005C38"/>
    <w:rsid w:val="000103F3"/>
    <w:rsid w:val="00010B2B"/>
    <w:rsid w:val="00011215"/>
    <w:rsid w:val="00013405"/>
    <w:rsid w:val="000142AF"/>
    <w:rsid w:val="000166B1"/>
    <w:rsid w:val="0002054A"/>
    <w:rsid w:val="00021669"/>
    <w:rsid w:val="0002183D"/>
    <w:rsid w:val="00022D67"/>
    <w:rsid w:val="00023475"/>
    <w:rsid w:val="0002453B"/>
    <w:rsid w:val="00027C7E"/>
    <w:rsid w:val="00031E3F"/>
    <w:rsid w:val="00033671"/>
    <w:rsid w:val="00034533"/>
    <w:rsid w:val="00037AB0"/>
    <w:rsid w:val="00042174"/>
    <w:rsid w:val="000425E9"/>
    <w:rsid w:val="00042C99"/>
    <w:rsid w:val="00045904"/>
    <w:rsid w:val="00045B4E"/>
    <w:rsid w:val="00047240"/>
    <w:rsid w:val="000478F7"/>
    <w:rsid w:val="00050623"/>
    <w:rsid w:val="00052DB4"/>
    <w:rsid w:val="0005325D"/>
    <w:rsid w:val="000537A8"/>
    <w:rsid w:val="000565A9"/>
    <w:rsid w:val="0005768F"/>
    <w:rsid w:val="00057943"/>
    <w:rsid w:val="00060262"/>
    <w:rsid w:val="00061853"/>
    <w:rsid w:val="00062EC9"/>
    <w:rsid w:val="0006367D"/>
    <w:rsid w:val="000669D7"/>
    <w:rsid w:val="00070560"/>
    <w:rsid w:val="00072097"/>
    <w:rsid w:val="0007273C"/>
    <w:rsid w:val="00074635"/>
    <w:rsid w:val="00074FBD"/>
    <w:rsid w:val="00075BF9"/>
    <w:rsid w:val="00082217"/>
    <w:rsid w:val="00083165"/>
    <w:rsid w:val="00083225"/>
    <w:rsid w:val="00084AA3"/>
    <w:rsid w:val="0008569E"/>
    <w:rsid w:val="00086186"/>
    <w:rsid w:val="000866F2"/>
    <w:rsid w:val="000867BD"/>
    <w:rsid w:val="000871D0"/>
    <w:rsid w:val="00087993"/>
    <w:rsid w:val="00087A10"/>
    <w:rsid w:val="0009013C"/>
    <w:rsid w:val="00091267"/>
    <w:rsid w:val="0009168F"/>
    <w:rsid w:val="00091DE5"/>
    <w:rsid w:val="000928C8"/>
    <w:rsid w:val="00093F0F"/>
    <w:rsid w:val="0009564E"/>
    <w:rsid w:val="000963CD"/>
    <w:rsid w:val="000965D0"/>
    <w:rsid w:val="000A02BA"/>
    <w:rsid w:val="000A149F"/>
    <w:rsid w:val="000A17F3"/>
    <w:rsid w:val="000A6E79"/>
    <w:rsid w:val="000B0D8E"/>
    <w:rsid w:val="000B1796"/>
    <w:rsid w:val="000B21E2"/>
    <w:rsid w:val="000B2965"/>
    <w:rsid w:val="000B3FDE"/>
    <w:rsid w:val="000B4978"/>
    <w:rsid w:val="000B499D"/>
    <w:rsid w:val="000B598A"/>
    <w:rsid w:val="000B61AC"/>
    <w:rsid w:val="000B7CDD"/>
    <w:rsid w:val="000C1C35"/>
    <w:rsid w:val="000C3009"/>
    <w:rsid w:val="000C30B2"/>
    <w:rsid w:val="000C3EC0"/>
    <w:rsid w:val="000C3EEB"/>
    <w:rsid w:val="000C6CF2"/>
    <w:rsid w:val="000D0147"/>
    <w:rsid w:val="000D12B4"/>
    <w:rsid w:val="000D666F"/>
    <w:rsid w:val="000E141B"/>
    <w:rsid w:val="000E19FB"/>
    <w:rsid w:val="000E2882"/>
    <w:rsid w:val="000E2C53"/>
    <w:rsid w:val="000E3A3E"/>
    <w:rsid w:val="000E4905"/>
    <w:rsid w:val="000E49F1"/>
    <w:rsid w:val="000E508F"/>
    <w:rsid w:val="000E7144"/>
    <w:rsid w:val="000F1323"/>
    <w:rsid w:val="000F23FD"/>
    <w:rsid w:val="000F4C8E"/>
    <w:rsid w:val="000F51C3"/>
    <w:rsid w:val="000F59BC"/>
    <w:rsid w:val="000F5A26"/>
    <w:rsid w:val="000F68ED"/>
    <w:rsid w:val="000F7465"/>
    <w:rsid w:val="000F771A"/>
    <w:rsid w:val="00103DB9"/>
    <w:rsid w:val="00105129"/>
    <w:rsid w:val="00106D24"/>
    <w:rsid w:val="001073F1"/>
    <w:rsid w:val="00107455"/>
    <w:rsid w:val="001115D3"/>
    <w:rsid w:val="001143DC"/>
    <w:rsid w:val="00114E21"/>
    <w:rsid w:val="001177AD"/>
    <w:rsid w:val="0012087E"/>
    <w:rsid w:val="00120ECC"/>
    <w:rsid w:val="0012151A"/>
    <w:rsid w:val="00122D73"/>
    <w:rsid w:val="00123753"/>
    <w:rsid w:val="00124505"/>
    <w:rsid w:val="0012586A"/>
    <w:rsid w:val="00134522"/>
    <w:rsid w:val="00135AE0"/>
    <w:rsid w:val="001424C5"/>
    <w:rsid w:val="00142F99"/>
    <w:rsid w:val="001430D3"/>
    <w:rsid w:val="00145244"/>
    <w:rsid w:val="00145C1B"/>
    <w:rsid w:val="001468B8"/>
    <w:rsid w:val="0014749B"/>
    <w:rsid w:val="0015076A"/>
    <w:rsid w:val="00151FAF"/>
    <w:rsid w:val="001524AC"/>
    <w:rsid w:val="001525D6"/>
    <w:rsid w:val="001556C5"/>
    <w:rsid w:val="0015669B"/>
    <w:rsid w:val="00160D8D"/>
    <w:rsid w:val="001648AB"/>
    <w:rsid w:val="00165870"/>
    <w:rsid w:val="00165EEB"/>
    <w:rsid w:val="00166C56"/>
    <w:rsid w:val="001672D0"/>
    <w:rsid w:val="00167463"/>
    <w:rsid w:val="00170D80"/>
    <w:rsid w:val="0017107C"/>
    <w:rsid w:val="00171283"/>
    <w:rsid w:val="001725EE"/>
    <w:rsid w:val="001757B8"/>
    <w:rsid w:val="0017591A"/>
    <w:rsid w:val="0017763D"/>
    <w:rsid w:val="00177A13"/>
    <w:rsid w:val="00181CC1"/>
    <w:rsid w:val="001829BB"/>
    <w:rsid w:val="00185426"/>
    <w:rsid w:val="00185449"/>
    <w:rsid w:val="001918CF"/>
    <w:rsid w:val="00194019"/>
    <w:rsid w:val="00195893"/>
    <w:rsid w:val="00195B79"/>
    <w:rsid w:val="001A2AB5"/>
    <w:rsid w:val="001A2E77"/>
    <w:rsid w:val="001A5511"/>
    <w:rsid w:val="001A6F1E"/>
    <w:rsid w:val="001A7E75"/>
    <w:rsid w:val="001B20F0"/>
    <w:rsid w:val="001B3D11"/>
    <w:rsid w:val="001B4B45"/>
    <w:rsid w:val="001B7D2A"/>
    <w:rsid w:val="001C3F7D"/>
    <w:rsid w:val="001C4FD8"/>
    <w:rsid w:val="001C5275"/>
    <w:rsid w:val="001C5B7F"/>
    <w:rsid w:val="001D1FE0"/>
    <w:rsid w:val="001D2AD0"/>
    <w:rsid w:val="001D5DEB"/>
    <w:rsid w:val="001D6473"/>
    <w:rsid w:val="001D6DFA"/>
    <w:rsid w:val="001D7BDA"/>
    <w:rsid w:val="001E3027"/>
    <w:rsid w:val="001E396D"/>
    <w:rsid w:val="001E6BA7"/>
    <w:rsid w:val="001E6CA7"/>
    <w:rsid w:val="001E756B"/>
    <w:rsid w:val="001F09BE"/>
    <w:rsid w:val="001F40B2"/>
    <w:rsid w:val="001F738E"/>
    <w:rsid w:val="001F7E10"/>
    <w:rsid w:val="002005A1"/>
    <w:rsid w:val="002041B1"/>
    <w:rsid w:val="00204AD9"/>
    <w:rsid w:val="00205815"/>
    <w:rsid w:val="00207229"/>
    <w:rsid w:val="00211E2C"/>
    <w:rsid w:val="00214411"/>
    <w:rsid w:val="002169D7"/>
    <w:rsid w:val="00217E48"/>
    <w:rsid w:val="00217FA9"/>
    <w:rsid w:val="00225B63"/>
    <w:rsid w:val="00227F48"/>
    <w:rsid w:val="002323FB"/>
    <w:rsid w:val="00232AD4"/>
    <w:rsid w:val="002344B4"/>
    <w:rsid w:val="002345E0"/>
    <w:rsid w:val="002365D5"/>
    <w:rsid w:val="00241961"/>
    <w:rsid w:val="00241AA3"/>
    <w:rsid w:val="0024358D"/>
    <w:rsid w:val="00244047"/>
    <w:rsid w:val="00245EA7"/>
    <w:rsid w:val="00247BC5"/>
    <w:rsid w:val="00250C70"/>
    <w:rsid w:val="002528FB"/>
    <w:rsid w:val="002530F4"/>
    <w:rsid w:val="002549A0"/>
    <w:rsid w:val="002569FE"/>
    <w:rsid w:val="00256A11"/>
    <w:rsid w:val="00257910"/>
    <w:rsid w:val="00257D87"/>
    <w:rsid w:val="002617D1"/>
    <w:rsid w:val="0026366E"/>
    <w:rsid w:val="00263961"/>
    <w:rsid w:val="002654A6"/>
    <w:rsid w:val="00266125"/>
    <w:rsid w:val="002717B6"/>
    <w:rsid w:val="002726CD"/>
    <w:rsid w:val="0027303D"/>
    <w:rsid w:val="00276BCB"/>
    <w:rsid w:val="00276C7C"/>
    <w:rsid w:val="00276DEC"/>
    <w:rsid w:val="00277386"/>
    <w:rsid w:val="00277B8E"/>
    <w:rsid w:val="0028037F"/>
    <w:rsid w:val="00281C1A"/>
    <w:rsid w:val="002836AF"/>
    <w:rsid w:val="00283D7B"/>
    <w:rsid w:val="00285696"/>
    <w:rsid w:val="00294189"/>
    <w:rsid w:val="002946D0"/>
    <w:rsid w:val="00294939"/>
    <w:rsid w:val="00295BF8"/>
    <w:rsid w:val="00297D29"/>
    <w:rsid w:val="002A0B55"/>
    <w:rsid w:val="002A5E62"/>
    <w:rsid w:val="002A645C"/>
    <w:rsid w:val="002B1670"/>
    <w:rsid w:val="002B2574"/>
    <w:rsid w:val="002B47DF"/>
    <w:rsid w:val="002B75C8"/>
    <w:rsid w:val="002B7DC5"/>
    <w:rsid w:val="002C4773"/>
    <w:rsid w:val="002D0C6F"/>
    <w:rsid w:val="002D21FD"/>
    <w:rsid w:val="002D2B05"/>
    <w:rsid w:val="002D3002"/>
    <w:rsid w:val="002D30C0"/>
    <w:rsid w:val="002D3137"/>
    <w:rsid w:val="002D566A"/>
    <w:rsid w:val="002D56C3"/>
    <w:rsid w:val="002D5A2E"/>
    <w:rsid w:val="002D6C8E"/>
    <w:rsid w:val="002E05D2"/>
    <w:rsid w:val="002E0D98"/>
    <w:rsid w:val="002E1818"/>
    <w:rsid w:val="002E25AD"/>
    <w:rsid w:val="002E32B7"/>
    <w:rsid w:val="002E3898"/>
    <w:rsid w:val="002E673B"/>
    <w:rsid w:val="002F36D1"/>
    <w:rsid w:val="002F520E"/>
    <w:rsid w:val="002F5283"/>
    <w:rsid w:val="002F635F"/>
    <w:rsid w:val="00301261"/>
    <w:rsid w:val="003014E2"/>
    <w:rsid w:val="00303A10"/>
    <w:rsid w:val="00305994"/>
    <w:rsid w:val="00305B79"/>
    <w:rsid w:val="00306BA9"/>
    <w:rsid w:val="00307E28"/>
    <w:rsid w:val="00310D4F"/>
    <w:rsid w:val="00313C86"/>
    <w:rsid w:val="0031517F"/>
    <w:rsid w:val="003153AB"/>
    <w:rsid w:val="00317B21"/>
    <w:rsid w:val="00321484"/>
    <w:rsid w:val="0032393D"/>
    <w:rsid w:val="00323CCD"/>
    <w:rsid w:val="00323F67"/>
    <w:rsid w:val="00324C5F"/>
    <w:rsid w:val="00326B4B"/>
    <w:rsid w:val="00327143"/>
    <w:rsid w:val="00327C2B"/>
    <w:rsid w:val="00331D11"/>
    <w:rsid w:val="0033260C"/>
    <w:rsid w:val="00341BEC"/>
    <w:rsid w:val="00343B82"/>
    <w:rsid w:val="00344E38"/>
    <w:rsid w:val="00346F17"/>
    <w:rsid w:val="00350D7F"/>
    <w:rsid w:val="00351880"/>
    <w:rsid w:val="003520ED"/>
    <w:rsid w:val="00354288"/>
    <w:rsid w:val="00362EEE"/>
    <w:rsid w:val="00363FF4"/>
    <w:rsid w:val="00367EE9"/>
    <w:rsid w:val="00373C6A"/>
    <w:rsid w:val="00373D03"/>
    <w:rsid w:val="003823BC"/>
    <w:rsid w:val="0038277C"/>
    <w:rsid w:val="00382D09"/>
    <w:rsid w:val="00383143"/>
    <w:rsid w:val="003832FF"/>
    <w:rsid w:val="0038649B"/>
    <w:rsid w:val="00387ECA"/>
    <w:rsid w:val="003928FA"/>
    <w:rsid w:val="00393758"/>
    <w:rsid w:val="0039484B"/>
    <w:rsid w:val="00395456"/>
    <w:rsid w:val="00396207"/>
    <w:rsid w:val="003971DE"/>
    <w:rsid w:val="003A42AB"/>
    <w:rsid w:val="003A5550"/>
    <w:rsid w:val="003A5D3F"/>
    <w:rsid w:val="003A7D00"/>
    <w:rsid w:val="003B168C"/>
    <w:rsid w:val="003B2B2B"/>
    <w:rsid w:val="003B574F"/>
    <w:rsid w:val="003B6965"/>
    <w:rsid w:val="003B770A"/>
    <w:rsid w:val="003C0067"/>
    <w:rsid w:val="003C0494"/>
    <w:rsid w:val="003C0E33"/>
    <w:rsid w:val="003C2407"/>
    <w:rsid w:val="003C3A61"/>
    <w:rsid w:val="003C3D8C"/>
    <w:rsid w:val="003C7043"/>
    <w:rsid w:val="003C7569"/>
    <w:rsid w:val="003C7A01"/>
    <w:rsid w:val="003D2447"/>
    <w:rsid w:val="003D2C4C"/>
    <w:rsid w:val="003D2DC7"/>
    <w:rsid w:val="003D45C4"/>
    <w:rsid w:val="003D73B9"/>
    <w:rsid w:val="003D7751"/>
    <w:rsid w:val="003D783D"/>
    <w:rsid w:val="003E178E"/>
    <w:rsid w:val="003E2753"/>
    <w:rsid w:val="003E299E"/>
    <w:rsid w:val="003E4B8E"/>
    <w:rsid w:val="003E4D46"/>
    <w:rsid w:val="003E5D03"/>
    <w:rsid w:val="003E678E"/>
    <w:rsid w:val="003F08BC"/>
    <w:rsid w:val="003F0A1E"/>
    <w:rsid w:val="003F1904"/>
    <w:rsid w:val="003F1DDC"/>
    <w:rsid w:val="003F5DA9"/>
    <w:rsid w:val="003F66DF"/>
    <w:rsid w:val="0040011F"/>
    <w:rsid w:val="004031AF"/>
    <w:rsid w:val="00403336"/>
    <w:rsid w:val="0040459D"/>
    <w:rsid w:val="004063DA"/>
    <w:rsid w:val="0040654B"/>
    <w:rsid w:val="00410367"/>
    <w:rsid w:val="004113CF"/>
    <w:rsid w:val="00411E9A"/>
    <w:rsid w:val="00413689"/>
    <w:rsid w:val="004140CD"/>
    <w:rsid w:val="004145AB"/>
    <w:rsid w:val="00415BA9"/>
    <w:rsid w:val="00416107"/>
    <w:rsid w:val="004203E1"/>
    <w:rsid w:val="00420E2B"/>
    <w:rsid w:val="00421166"/>
    <w:rsid w:val="00421FAE"/>
    <w:rsid w:val="004225F0"/>
    <w:rsid w:val="00423D1C"/>
    <w:rsid w:val="0042475D"/>
    <w:rsid w:val="00424D09"/>
    <w:rsid w:val="004250D0"/>
    <w:rsid w:val="004255EB"/>
    <w:rsid w:val="00425867"/>
    <w:rsid w:val="00426505"/>
    <w:rsid w:val="00426F1E"/>
    <w:rsid w:val="0043020F"/>
    <w:rsid w:val="00430A99"/>
    <w:rsid w:val="004311E7"/>
    <w:rsid w:val="00431CC1"/>
    <w:rsid w:val="00440EBC"/>
    <w:rsid w:val="004418DE"/>
    <w:rsid w:val="004424FD"/>
    <w:rsid w:val="004441EA"/>
    <w:rsid w:val="00446A45"/>
    <w:rsid w:val="00446C12"/>
    <w:rsid w:val="0045006F"/>
    <w:rsid w:val="00452362"/>
    <w:rsid w:val="00452488"/>
    <w:rsid w:val="00452B09"/>
    <w:rsid w:val="00452C3F"/>
    <w:rsid w:val="0045461D"/>
    <w:rsid w:val="00460030"/>
    <w:rsid w:val="00460553"/>
    <w:rsid w:val="00462D6D"/>
    <w:rsid w:val="0046567F"/>
    <w:rsid w:val="00465FF2"/>
    <w:rsid w:val="00466847"/>
    <w:rsid w:val="00466CD2"/>
    <w:rsid w:val="0047172E"/>
    <w:rsid w:val="004739E2"/>
    <w:rsid w:val="00474866"/>
    <w:rsid w:val="00474F72"/>
    <w:rsid w:val="004773A3"/>
    <w:rsid w:val="00480004"/>
    <w:rsid w:val="00481CE3"/>
    <w:rsid w:val="004821B9"/>
    <w:rsid w:val="0048396F"/>
    <w:rsid w:val="00483CA3"/>
    <w:rsid w:val="004847BF"/>
    <w:rsid w:val="00487C86"/>
    <w:rsid w:val="00491A30"/>
    <w:rsid w:val="00492024"/>
    <w:rsid w:val="00496874"/>
    <w:rsid w:val="004A0A1C"/>
    <w:rsid w:val="004A0C9B"/>
    <w:rsid w:val="004A164A"/>
    <w:rsid w:val="004A27CB"/>
    <w:rsid w:val="004A44FA"/>
    <w:rsid w:val="004A516A"/>
    <w:rsid w:val="004A5456"/>
    <w:rsid w:val="004A60AD"/>
    <w:rsid w:val="004A616C"/>
    <w:rsid w:val="004A68DE"/>
    <w:rsid w:val="004B034A"/>
    <w:rsid w:val="004B2833"/>
    <w:rsid w:val="004B3276"/>
    <w:rsid w:val="004B514E"/>
    <w:rsid w:val="004B5D93"/>
    <w:rsid w:val="004B60B4"/>
    <w:rsid w:val="004C2194"/>
    <w:rsid w:val="004C21B0"/>
    <w:rsid w:val="004C54EA"/>
    <w:rsid w:val="004C6745"/>
    <w:rsid w:val="004C6853"/>
    <w:rsid w:val="004C6FFF"/>
    <w:rsid w:val="004D0599"/>
    <w:rsid w:val="004D2893"/>
    <w:rsid w:val="004D2BAD"/>
    <w:rsid w:val="004D3277"/>
    <w:rsid w:val="004D465F"/>
    <w:rsid w:val="004D4AC8"/>
    <w:rsid w:val="004D4BCD"/>
    <w:rsid w:val="004D70CD"/>
    <w:rsid w:val="004E0404"/>
    <w:rsid w:val="004E0E07"/>
    <w:rsid w:val="004E1560"/>
    <w:rsid w:val="004E2037"/>
    <w:rsid w:val="004E5538"/>
    <w:rsid w:val="004E66FE"/>
    <w:rsid w:val="004E6C2C"/>
    <w:rsid w:val="004E76E3"/>
    <w:rsid w:val="004F05B2"/>
    <w:rsid w:val="004F2181"/>
    <w:rsid w:val="004F2F10"/>
    <w:rsid w:val="004F7947"/>
    <w:rsid w:val="004F79BC"/>
    <w:rsid w:val="00500779"/>
    <w:rsid w:val="00500EA7"/>
    <w:rsid w:val="00503298"/>
    <w:rsid w:val="00505737"/>
    <w:rsid w:val="00512A17"/>
    <w:rsid w:val="005134B1"/>
    <w:rsid w:val="00513958"/>
    <w:rsid w:val="00514505"/>
    <w:rsid w:val="005145ED"/>
    <w:rsid w:val="00515A27"/>
    <w:rsid w:val="00516518"/>
    <w:rsid w:val="005175D5"/>
    <w:rsid w:val="00521860"/>
    <w:rsid w:val="00522731"/>
    <w:rsid w:val="005238CA"/>
    <w:rsid w:val="005243D7"/>
    <w:rsid w:val="0052496A"/>
    <w:rsid w:val="00525137"/>
    <w:rsid w:val="00526515"/>
    <w:rsid w:val="00526547"/>
    <w:rsid w:val="00526C83"/>
    <w:rsid w:val="005271E6"/>
    <w:rsid w:val="0053087C"/>
    <w:rsid w:val="0053268F"/>
    <w:rsid w:val="00533247"/>
    <w:rsid w:val="00535409"/>
    <w:rsid w:val="00535CB5"/>
    <w:rsid w:val="00541F03"/>
    <w:rsid w:val="005429F3"/>
    <w:rsid w:val="0054309B"/>
    <w:rsid w:val="00543723"/>
    <w:rsid w:val="0054406D"/>
    <w:rsid w:val="005469A6"/>
    <w:rsid w:val="00547BCA"/>
    <w:rsid w:val="00547F1F"/>
    <w:rsid w:val="0055102F"/>
    <w:rsid w:val="005521F9"/>
    <w:rsid w:val="00553F49"/>
    <w:rsid w:val="00555985"/>
    <w:rsid w:val="00556D66"/>
    <w:rsid w:val="00556F87"/>
    <w:rsid w:val="00560BAE"/>
    <w:rsid w:val="00561EC5"/>
    <w:rsid w:val="005622AF"/>
    <w:rsid w:val="00562BFE"/>
    <w:rsid w:val="00564AE8"/>
    <w:rsid w:val="00564F8E"/>
    <w:rsid w:val="005654BF"/>
    <w:rsid w:val="00577215"/>
    <w:rsid w:val="00577B8E"/>
    <w:rsid w:val="00580637"/>
    <w:rsid w:val="0058284F"/>
    <w:rsid w:val="005839A3"/>
    <w:rsid w:val="00585935"/>
    <w:rsid w:val="00586736"/>
    <w:rsid w:val="005913D9"/>
    <w:rsid w:val="005931D3"/>
    <w:rsid w:val="00593A5F"/>
    <w:rsid w:val="00593EDC"/>
    <w:rsid w:val="005954FD"/>
    <w:rsid w:val="00595668"/>
    <w:rsid w:val="005A1C88"/>
    <w:rsid w:val="005A1F9E"/>
    <w:rsid w:val="005A21DE"/>
    <w:rsid w:val="005A27B0"/>
    <w:rsid w:val="005A3D8E"/>
    <w:rsid w:val="005A62FD"/>
    <w:rsid w:val="005A6520"/>
    <w:rsid w:val="005A7597"/>
    <w:rsid w:val="005A7E29"/>
    <w:rsid w:val="005B0313"/>
    <w:rsid w:val="005B0D69"/>
    <w:rsid w:val="005B1E75"/>
    <w:rsid w:val="005B432F"/>
    <w:rsid w:val="005C3B8D"/>
    <w:rsid w:val="005D06AB"/>
    <w:rsid w:val="005D1B82"/>
    <w:rsid w:val="005D1DEF"/>
    <w:rsid w:val="005D3705"/>
    <w:rsid w:val="005D565D"/>
    <w:rsid w:val="005D76FA"/>
    <w:rsid w:val="005E1DB8"/>
    <w:rsid w:val="005E3A5C"/>
    <w:rsid w:val="005E41F8"/>
    <w:rsid w:val="005E499B"/>
    <w:rsid w:val="005E5B39"/>
    <w:rsid w:val="005E6BB2"/>
    <w:rsid w:val="005F052F"/>
    <w:rsid w:val="005F08D3"/>
    <w:rsid w:val="005F126C"/>
    <w:rsid w:val="005F1E95"/>
    <w:rsid w:val="005F22A8"/>
    <w:rsid w:val="005F36D5"/>
    <w:rsid w:val="005F5478"/>
    <w:rsid w:val="005F5FBE"/>
    <w:rsid w:val="006011AD"/>
    <w:rsid w:val="00602D94"/>
    <w:rsid w:val="006049AA"/>
    <w:rsid w:val="00604DD4"/>
    <w:rsid w:val="00605B7C"/>
    <w:rsid w:val="006103C4"/>
    <w:rsid w:val="00610A73"/>
    <w:rsid w:val="00611ECF"/>
    <w:rsid w:val="00615C25"/>
    <w:rsid w:val="00620822"/>
    <w:rsid w:val="00621963"/>
    <w:rsid w:val="006224E2"/>
    <w:rsid w:val="00624FCE"/>
    <w:rsid w:val="00626020"/>
    <w:rsid w:val="00627354"/>
    <w:rsid w:val="00630CB1"/>
    <w:rsid w:val="00630D14"/>
    <w:rsid w:val="00630FFA"/>
    <w:rsid w:val="00631C52"/>
    <w:rsid w:val="0063321F"/>
    <w:rsid w:val="00633DAF"/>
    <w:rsid w:val="006348CC"/>
    <w:rsid w:val="00634ACE"/>
    <w:rsid w:val="00634BE8"/>
    <w:rsid w:val="0063570B"/>
    <w:rsid w:val="00635883"/>
    <w:rsid w:val="006370D2"/>
    <w:rsid w:val="00641F30"/>
    <w:rsid w:val="006432B9"/>
    <w:rsid w:val="00643B8E"/>
    <w:rsid w:val="006444CE"/>
    <w:rsid w:val="00644A95"/>
    <w:rsid w:val="00644D98"/>
    <w:rsid w:val="00644E80"/>
    <w:rsid w:val="0064566F"/>
    <w:rsid w:val="0064599B"/>
    <w:rsid w:val="00645E89"/>
    <w:rsid w:val="00646688"/>
    <w:rsid w:val="00647F91"/>
    <w:rsid w:val="0065035F"/>
    <w:rsid w:val="00650981"/>
    <w:rsid w:val="00654715"/>
    <w:rsid w:val="00654E96"/>
    <w:rsid w:val="0065507B"/>
    <w:rsid w:val="006550D2"/>
    <w:rsid w:val="0065578A"/>
    <w:rsid w:val="00655E90"/>
    <w:rsid w:val="006566AA"/>
    <w:rsid w:val="0065774B"/>
    <w:rsid w:val="006613A2"/>
    <w:rsid w:val="00662DBB"/>
    <w:rsid w:val="006631D4"/>
    <w:rsid w:val="006645A3"/>
    <w:rsid w:val="00664F17"/>
    <w:rsid w:val="00665C76"/>
    <w:rsid w:val="006708C3"/>
    <w:rsid w:val="00672615"/>
    <w:rsid w:val="00672C55"/>
    <w:rsid w:val="00680512"/>
    <w:rsid w:val="00682493"/>
    <w:rsid w:val="006832ED"/>
    <w:rsid w:val="00683C84"/>
    <w:rsid w:val="006908BC"/>
    <w:rsid w:val="00693751"/>
    <w:rsid w:val="00693F99"/>
    <w:rsid w:val="00694DE6"/>
    <w:rsid w:val="006957F9"/>
    <w:rsid w:val="006A084E"/>
    <w:rsid w:val="006A0D9A"/>
    <w:rsid w:val="006A2114"/>
    <w:rsid w:val="006A2963"/>
    <w:rsid w:val="006A2FD0"/>
    <w:rsid w:val="006A4338"/>
    <w:rsid w:val="006A5783"/>
    <w:rsid w:val="006A5E80"/>
    <w:rsid w:val="006A69F9"/>
    <w:rsid w:val="006B007A"/>
    <w:rsid w:val="006B0218"/>
    <w:rsid w:val="006B27B3"/>
    <w:rsid w:val="006B60E8"/>
    <w:rsid w:val="006B6575"/>
    <w:rsid w:val="006B7224"/>
    <w:rsid w:val="006C081A"/>
    <w:rsid w:val="006C0C39"/>
    <w:rsid w:val="006C2939"/>
    <w:rsid w:val="006C2AC7"/>
    <w:rsid w:val="006C4D66"/>
    <w:rsid w:val="006C6CC7"/>
    <w:rsid w:val="006D0550"/>
    <w:rsid w:val="006D1323"/>
    <w:rsid w:val="006D186D"/>
    <w:rsid w:val="006D48E4"/>
    <w:rsid w:val="006D7B82"/>
    <w:rsid w:val="006D7C74"/>
    <w:rsid w:val="006E075D"/>
    <w:rsid w:val="006E0865"/>
    <w:rsid w:val="006E09FB"/>
    <w:rsid w:val="006E10AF"/>
    <w:rsid w:val="006E1943"/>
    <w:rsid w:val="006E197E"/>
    <w:rsid w:val="006E1BFF"/>
    <w:rsid w:val="006E4D4F"/>
    <w:rsid w:val="006E55FA"/>
    <w:rsid w:val="006E67A9"/>
    <w:rsid w:val="006E745B"/>
    <w:rsid w:val="006E7C6C"/>
    <w:rsid w:val="006F17FC"/>
    <w:rsid w:val="006F4F60"/>
    <w:rsid w:val="007000F9"/>
    <w:rsid w:val="00702FC2"/>
    <w:rsid w:val="00703306"/>
    <w:rsid w:val="007064C7"/>
    <w:rsid w:val="00710D07"/>
    <w:rsid w:val="00710E72"/>
    <w:rsid w:val="00713C3C"/>
    <w:rsid w:val="00715F57"/>
    <w:rsid w:val="0071649D"/>
    <w:rsid w:val="00716CB8"/>
    <w:rsid w:val="00717B07"/>
    <w:rsid w:val="00721C28"/>
    <w:rsid w:val="007246A9"/>
    <w:rsid w:val="00731225"/>
    <w:rsid w:val="0073249F"/>
    <w:rsid w:val="00742E85"/>
    <w:rsid w:val="007430E6"/>
    <w:rsid w:val="00744719"/>
    <w:rsid w:val="00744B29"/>
    <w:rsid w:val="00744DF3"/>
    <w:rsid w:val="007453E9"/>
    <w:rsid w:val="00745723"/>
    <w:rsid w:val="00751659"/>
    <w:rsid w:val="00752271"/>
    <w:rsid w:val="0075275D"/>
    <w:rsid w:val="00753000"/>
    <w:rsid w:val="0075374A"/>
    <w:rsid w:val="007538CE"/>
    <w:rsid w:val="00754E60"/>
    <w:rsid w:val="00755F6C"/>
    <w:rsid w:val="0075736E"/>
    <w:rsid w:val="00757517"/>
    <w:rsid w:val="007578B9"/>
    <w:rsid w:val="0076331A"/>
    <w:rsid w:val="007642EB"/>
    <w:rsid w:val="0076514B"/>
    <w:rsid w:val="00770B0D"/>
    <w:rsid w:val="00772CEE"/>
    <w:rsid w:val="00772E46"/>
    <w:rsid w:val="007756D9"/>
    <w:rsid w:val="00775B40"/>
    <w:rsid w:val="00775E5F"/>
    <w:rsid w:val="00782CB2"/>
    <w:rsid w:val="00784635"/>
    <w:rsid w:val="007872A9"/>
    <w:rsid w:val="007878B7"/>
    <w:rsid w:val="007903AF"/>
    <w:rsid w:val="00790AF6"/>
    <w:rsid w:val="007917FF"/>
    <w:rsid w:val="00792620"/>
    <w:rsid w:val="007929E3"/>
    <w:rsid w:val="00794C96"/>
    <w:rsid w:val="00794F4B"/>
    <w:rsid w:val="00796B6A"/>
    <w:rsid w:val="007970AE"/>
    <w:rsid w:val="007975C5"/>
    <w:rsid w:val="007A0413"/>
    <w:rsid w:val="007A29E5"/>
    <w:rsid w:val="007A3343"/>
    <w:rsid w:val="007A396D"/>
    <w:rsid w:val="007A4836"/>
    <w:rsid w:val="007A4CB2"/>
    <w:rsid w:val="007A525E"/>
    <w:rsid w:val="007B0266"/>
    <w:rsid w:val="007B2263"/>
    <w:rsid w:val="007B2CE0"/>
    <w:rsid w:val="007B33F0"/>
    <w:rsid w:val="007B3B29"/>
    <w:rsid w:val="007B50A7"/>
    <w:rsid w:val="007B50CF"/>
    <w:rsid w:val="007B6504"/>
    <w:rsid w:val="007B746E"/>
    <w:rsid w:val="007C0860"/>
    <w:rsid w:val="007C3205"/>
    <w:rsid w:val="007C32D5"/>
    <w:rsid w:val="007C3A19"/>
    <w:rsid w:val="007C414D"/>
    <w:rsid w:val="007C5031"/>
    <w:rsid w:val="007C6A59"/>
    <w:rsid w:val="007C6DA1"/>
    <w:rsid w:val="007C7AC9"/>
    <w:rsid w:val="007D0651"/>
    <w:rsid w:val="007D1766"/>
    <w:rsid w:val="007D1DCC"/>
    <w:rsid w:val="007D28A3"/>
    <w:rsid w:val="007D4B3F"/>
    <w:rsid w:val="007D5D29"/>
    <w:rsid w:val="007D7366"/>
    <w:rsid w:val="007D76BF"/>
    <w:rsid w:val="007E0079"/>
    <w:rsid w:val="007E2D35"/>
    <w:rsid w:val="007E2F96"/>
    <w:rsid w:val="007E5D3B"/>
    <w:rsid w:val="007E608E"/>
    <w:rsid w:val="007E616B"/>
    <w:rsid w:val="007E7583"/>
    <w:rsid w:val="007F03B2"/>
    <w:rsid w:val="007F1522"/>
    <w:rsid w:val="007F2A11"/>
    <w:rsid w:val="007F2EB2"/>
    <w:rsid w:val="007F51C0"/>
    <w:rsid w:val="007F5BC9"/>
    <w:rsid w:val="008041C6"/>
    <w:rsid w:val="008061FA"/>
    <w:rsid w:val="00807509"/>
    <w:rsid w:val="008106DE"/>
    <w:rsid w:val="008133AA"/>
    <w:rsid w:val="00813E13"/>
    <w:rsid w:val="00815849"/>
    <w:rsid w:val="00817802"/>
    <w:rsid w:val="00821D05"/>
    <w:rsid w:val="00822B0E"/>
    <w:rsid w:val="0082382D"/>
    <w:rsid w:val="008239C3"/>
    <w:rsid w:val="0082405D"/>
    <w:rsid w:val="0082418C"/>
    <w:rsid w:val="008269CD"/>
    <w:rsid w:val="00826C88"/>
    <w:rsid w:val="00830008"/>
    <w:rsid w:val="00830E05"/>
    <w:rsid w:val="00832FF7"/>
    <w:rsid w:val="00834BA1"/>
    <w:rsid w:val="00835C8D"/>
    <w:rsid w:val="00836716"/>
    <w:rsid w:val="00843AE5"/>
    <w:rsid w:val="008463F2"/>
    <w:rsid w:val="00847266"/>
    <w:rsid w:val="00850958"/>
    <w:rsid w:val="00851FE9"/>
    <w:rsid w:val="00854421"/>
    <w:rsid w:val="00854A8D"/>
    <w:rsid w:val="008606C9"/>
    <w:rsid w:val="00861CF3"/>
    <w:rsid w:val="00863771"/>
    <w:rsid w:val="00865D7F"/>
    <w:rsid w:val="00867D83"/>
    <w:rsid w:val="00870F93"/>
    <w:rsid w:val="00871667"/>
    <w:rsid w:val="00874274"/>
    <w:rsid w:val="00874A04"/>
    <w:rsid w:val="00876276"/>
    <w:rsid w:val="00876CB2"/>
    <w:rsid w:val="00877AA1"/>
    <w:rsid w:val="00882E50"/>
    <w:rsid w:val="00882F82"/>
    <w:rsid w:val="00890D12"/>
    <w:rsid w:val="00891239"/>
    <w:rsid w:val="0089212B"/>
    <w:rsid w:val="00892176"/>
    <w:rsid w:val="0089256D"/>
    <w:rsid w:val="008929CA"/>
    <w:rsid w:val="0089415E"/>
    <w:rsid w:val="008947FB"/>
    <w:rsid w:val="00894903"/>
    <w:rsid w:val="00895274"/>
    <w:rsid w:val="00896233"/>
    <w:rsid w:val="008972ED"/>
    <w:rsid w:val="008A042F"/>
    <w:rsid w:val="008A1973"/>
    <w:rsid w:val="008A1D5F"/>
    <w:rsid w:val="008A2CB5"/>
    <w:rsid w:val="008A53B5"/>
    <w:rsid w:val="008A5B3B"/>
    <w:rsid w:val="008A696A"/>
    <w:rsid w:val="008A7F97"/>
    <w:rsid w:val="008B00C5"/>
    <w:rsid w:val="008B0501"/>
    <w:rsid w:val="008B1976"/>
    <w:rsid w:val="008B1C31"/>
    <w:rsid w:val="008B272C"/>
    <w:rsid w:val="008B4016"/>
    <w:rsid w:val="008B41AC"/>
    <w:rsid w:val="008B5584"/>
    <w:rsid w:val="008B596F"/>
    <w:rsid w:val="008C0042"/>
    <w:rsid w:val="008C0613"/>
    <w:rsid w:val="008C1EC9"/>
    <w:rsid w:val="008C35A3"/>
    <w:rsid w:val="008C3928"/>
    <w:rsid w:val="008C44BF"/>
    <w:rsid w:val="008C53DE"/>
    <w:rsid w:val="008D04C6"/>
    <w:rsid w:val="008D0E63"/>
    <w:rsid w:val="008D13FB"/>
    <w:rsid w:val="008D70FF"/>
    <w:rsid w:val="008D7130"/>
    <w:rsid w:val="008D7BF8"/>
    <w:rsid w:val="008E017F"/>
    <w:rsid w:val="008E0DE7"/>
    <w:rsid w:val="008E24B8"/>
    <w:rsid w:val="008E79F9"/>
    <w:rsid w:val="008F1467"/>
    <w:rsid w:val="008F280D"/>
    <w:rsid w:val="008F31FD"/>
    <w:rsid w:val="008F39F8"/>
    <w:rsid w:val="008F4319"/>
    <w:rsid w:val="008F4694"/>
    <w:rsid w:val="008F56DE"/>
    <w:rsid w:val="008F5B16"/>
    <w:rsid w:val="008F5B2B"/>
    <w:rsid w:val="008F6513"/>
    <w:rsid w:val="008F770D"/>
    <w:rsid w:val="00901712"/>
    <w:rsid w:val="009045E5"/>
    <w:rsid w:val="00905ABA"/>
    <w:rsid w:val="009060C3"/>
    <w:rsid w:val="009061DD"/>
    <w:rsid w:val="00907CD7"/>
    <w:rsid w:val="00907E4E"/>
    <w:rsid w:val="009105B2"/>
    <w:rsid w:val="00911055"/>
    <w:rsid w:val="00912C57"/>
    <w:rsid w:val="00914049"/>
    <w:rsid w:val="009156A2"/>
    <w:rsid w:val="00917924"/>
    <w:rsid w:val="00921217"/>
    <w:rsid w:val="0092360D"/>
    <w:rsid w:val="00925B76"/>
    <w:rsid w:val="00925BEA"/>
    <w:rsid w:val="00931A9B"/>
    <w:rsid w:val="00931BA9"/>
    <w:rsid w:val="00933C9E"/>
    <w:rsid w:val="0093421E"/>
    <w:rsid w:val="009345C2"/>
    <w:rsid w:val="009407A9"/>
    <w:rsid w:val="00940A35"/>
    <w:rsid w:val="0094143F"/>
    <w:rsid w:val="00944405"/>
    <w:rsid w:val="009449E4"/>
    <w:rsid w:val="009452D9"/>
    <w:rsid w:val="00945BD3"/>
    <w:rsid w:val="00947F9E"/>
    <w:rsid w:val="00950B1F"/>
    <w:rsid w:val="00951882"/>
    <w:rsid w:val="00953FCB"/>
    <w:rsid w:val="009565B1"/>
    <w:rsid w:val="00960DC1"/>
    <w:rsid w:val="009615FE"/>
    <w:rsid w:val="00963EF5"/>
    <w:rsid w:val="00964242"/>
    <w:rsid w:val="00965267"/>
    <w:rsid w:val="00970A94"/>
    <w:rsid w:val="00970BE2"/>
    <w:rsid w:val="00971D03"/>
    <w:rsid w:val="00972287"/>
    <w:rsid w:val="00973EC3"/>
    <w:rsid w:val="00974F52"/>
    <w:rsid w:val="00975098"/>
    <w:rsid w:val="00977706"/>
    <w:rsid w:val="00977E3F"/>
    <w:rsid w:val="0098161A"/>
    <w:rsid w:val="009820EB"/>
    <w:rsid w:val="00984248"/>
    <w:rsid w:val="009846A8"/>
    <w:rsid w:val="00984D2F"/>
    <w:rsid w:val="009857D7"/>
    <w:rsid w:val="00986881"/>
    <w:rsid w:val="00990B18"/>
    <w:rsid w:val="0099641E"/>
    <w:rsid w:val="00996D3D"/>
    <w:rsid w:val="009A3352"/>
    <w:rsid w:val="009A4299"/>
    <w:rsid w:val="009A5C2B"/>
    <w:rsid w:val="009A60E8"/>
    <w:rsid w:val="009A70E0"/>
    <w:rsid w:val="009B01C1"/>
    <w:rsid w:val="009B0E33"/>
    <w:rsid w:val="009B2920"/>
    <w:rsid w:val="009B30AE"/>
    <w:rsid w:val="009B3FF3"/>
    <w:rsid w:val="009B458F"/>
    <w:rsid w:val="009B76BF"/>
    <w:rsid w:val="009B7BE3"/>
    <w:rsid w:val="009C00AC"/>
    <w:rsid w:val="009C0AE8"/>
    <w:rsid w:val="009C1746"/>
    <w:rsid w:val="009C4994"/>
    <w:rsid w:val="009C4AA9"/>
    <w:rsid w:val="009C5F54"/>
    <w:rsid w:val="009C7EBF"/>
    <w:rsid w:val="009D5C1E"/>
    <w:rsid w:val="009D6282"/>
    <w:rsid w:val="009D727B"/>
    <w:rsid w:val="009E063E"/>
    <w:rsid w:val="009E3035"/>
    <w:rsid w:val="009E7394"/>
    <w:rsid w:val="009F000D"/>
    <w:rsid w:val="009F260C"/>
    <w:rsid w:val="009F4684"/>
    <w:rsid w:val="009F497B"/>
    <w:rsid w:val="009F65B3"/>
    <w:rsid w:val="009F7881"/>
    <w:rsid w:val="00A02EE5"/>
    <w:rsid w:val="00A04192"/>
    <w:rsid w:val="00A0463D"/>
    <w:rsid w:val="00A05602"/>
    <w:rsid w:val="00A070E8"/>
    <w:rsid w:val="00A11546"/>
    <w:rsid w:val="00A117CA"/>
    <w:rsid w:val="00A12FC8"/>
    <w:rsid w:val="00A14DDA"/>
    <w:rsid w:val="00A15227"/>
    <w:rsid w:val="00A16CE3"/>
    <w:rsid w:val="00A1794B"/>
    <w:rsid w:val="00A2153A"/>
    <w:rsid w:val="00A2604E"/>
    <w:rsid w:val="00A30115"/>
    <w:rsid w:val="00A32CD4"/>
    <w:rsid w:val="00A35167"/>
    <w:rsid w:val="00A352EC"/>
    <w:rsid w:val="00A35A4E"/>
    <w:rsid w:val="00A35EC8"/>
    <w:rsid w:val="00A36EA3"/>
    <w:rsid w:val="00A37B28"/>
    <w:rsid w:val="00A40900"/>
    <w:rsid w:val="00A40905"/>
    <w:rsid w:val="00A45A9F"/>
    <w:rsid w:val="00A45E04"/>
    <w:rsid w:val="00A47AD7"/>
    <w:rsid w:val="00A5118A"/>
    <w:rsid w:val="00A52EE4"/>
    <w:rsid w:val="00A5435D"/>
    <w:rsid w:val="00A54E64"/>
    <w:rsid w:val="00A557F0"/>
    <w:rsid w:val="00A57B9D"/>
    <w:rsid w:val="00A609F9"/>
    <w:rsid w:val="00A618A8"/>
    <w:rsid w:val="00A62B2C"/>
    <w:rsid w:val="00A658E4"/>
    <w:rsid w:val="00A6719C"/>
    <w:rsid w:val="00A70DC7"/>
    <w:rsid w:val="00A71480"/>
    <w:rsid w:val="00A75E8C"/>
    <w:rsid w:val="00A77DE7"/>
    <w:rsid w:val="00A77E2C"/>
    <w:rsid w:val="00A8027A"/>
    <w:rsid w:val="00A81CF0"/>
    <w:rsid w:val="00A8307F"/>
    <w:rsid w:val="00A83950"/>
    <w:rsid w:val="00A841B8"/>
    <w:rsid w:val="00A853A6"/>
    <w:rsid w:val="00A86F9E"/>
    <w:rsid w:val="00A90243"/>
    <w:rsid w:val="00A90285"/>
    <w:rsid w:val="00A91DC8"/>
    <w:rsid w:val="00A93515"/>
    <w:rsid w:val="00A939B7"/>
    <w:rsid w:val="00A93DE5"/>
    <w:rsid w:val="00A948EB"/>
    <w:rsid w:val="00A94FAC"/>
    <w:rsid w:val="00A95963"/>
    <w:rsid w:val="00A96025"/>
    <w:rsid w:val="00A961F6"/>
    <w:rsid w:val="00A96B13"/>
    <w:rsid w:val="00A97C86"/>
    <w:rsid w:val="00AA0003"/>
    <w:rsid w:val="00AA09EE"/>
    <w:rsid w:val="00AA62A0"/>
    <w:rsid w:val="00AB1006"/>
    <w:rsid w:val="00AB1933"/>
    <w:rsid w:val="00AB2207"/>
    <w:rsid w:val="00AB33D7"/>
    <w:rsid w:val="00AB3FA4"/>
    <w:rsid w:val="00AB69AD"/>
    <w:rsid w:val="00AB6B5E"/>
    <w:rsid w:val="00AB6FEA"/>
    <w:rsid w:val="00AC129F"/>
    <w:rsid w:val="00AC16F9"/>
    <w:rsid w:val="00AC2934"/>
    <w:rsid w:val="00AC510F"/>
    <w:rsid w:val="00AC5A60"/>
    <w:rsid w:val="00AC65B9"/>
    <w:rsid w:val="00AC740F"/>
    <w:rsid w:val="00AD03E3"/>
    <w:rsid w:val="00AD04D7"/>
    <w:rsid w:val="00AD08F9"/>
    <w:rsid w:val="00AD1411"/>
    <w:rsid w:val="00AD167D"/>
    <w:rsid w:val="00AD288D"/>
    <w:rsid w:val="00AD4B1C"/>
    <w:rsid w:val="00AE350E"/>
    <w:rsid w:val="00AE52BE"/>
    <w:rsid w:val="00AE68FC"/>
    <w:rsid w:val="00AE69F4"/>
    <w:rsid w:val="00AE6ADF"/>
    <w:rsid w:val="00AF0799"/>
    <w:rsid w:val="00AF0DE0"/>
    <w:rsid w:val="00AF1F45"/>
    <w:rsid w:val="00AF1F48"/>
    <w:rsid w:val="00AF3188"/>
    <w:rsid w:val="00AF4C1B"/>
    <w:rsid w:val="00AF4C8A"/>
    <w:rsid w:val="00B00E70"/>
    <w:rsid w:val="00B023CB"/>
    <w:rsid w:val="00B02B15"/>
    <w:rsid w:val="00B06B59"/>
    <w:rsid w:val="00B07463"/>
    <w:rsid w:val="00B1077C"/>
    <w:rsid w:val="00B13C0D"/>
    <w:rsid w:val="00B13F15"/>
    <w:rsid w:val="00B1416D"/>
    <w:rsid w:val="00B1736A"/>
    <w:rsid w:val="00B20434"/>
    <w:rsid w:val="00B219AD"/>
    <w:rsid w:val="00B23305"/>
    <w:rsid w:val="00B23C2B"/>
    <w:rsid w:val="00B252E1"/>
    <w:rsid w:val="00B25CD8"/>
    <w:rsid w:val="00B2766B"/>
    <w:rsid w:val="00B3006B"/>
    <w:rsid w:val="00B30AF6"/>
    <w:rsid w:val="00B30FC8"/>
    <w:rsid w:val="00B31286"/>
    <w:rsid w:val="00B338A4"/>
    <w:rsid w:val="00B36141"/>
    <w:rsid w:val="00B37D1B"/>
    <w:rsid w:val="00B41594"/>
    <w:rsid w:val="00B45687"/>
    <w:rsid w:val="00B505C4"/>
    <w:rsid w:val="00B50704"/>
    <w:rsid w:val="00B50A87"/>
    <w:rsid w:val="00B516E5"/>
    <w:rsid w:val="00B51949"/>
    <w:rsid w:val="00B521CA"/>
    <w:rsid w:val="00B52CD1"/>
    <w:rsid w:val="00B546FA"/>
    <w:rsid w:val="00B5551B"/>
    <w:rsid w:val="00B55680"/>
    <w:rsid w:val="00B5730F"/>
    <w:rsid w:val="00B6234D"/>
    <w:rsid w:val="00B62D54"/>
    <w:rsid w:val="00B641FE"/>
    <w:rsid w:val="00B663C0"/>
    <w:rsid w:val="00B66D48"/>
    <w:rsid w:val="00B66EBD"/>
    <w:rsid w:val="00B71ECB"/>
    <w:rsid w:val="00B745AF"/>
    <w:rsid w:val="00B7748E"/>
    <w:rsid w:val="00B808C1"/>
    <w:rsid w:val="00B80E6A"/>
    <w:rsid w:val="00B80EB8"/>
    <w:rsid w:val="00B810F3"/>
    <w:rsid w:val="00B8157F"/>
    <w:rsid w:val="00B82FF5"/>
    <w:rsid w:val="00B90874"/>
    <w:rsid w:val="00B91918"/>
    <w:rsid w:val="00B92315"/>
    <w:rsid w:val="00B9252E"/>
    <w:rsid w:val="00B935DE"/>
    <w:rsid w:val="00B93673"/>
    <w:rsid w:val="00B93835"/>
    <w:rsid w:val="00BA0365"/>
    <w:rsid w:val="00BA0905"/>
    <w:rsid w:val="00BA2A8D"/>
    <w:rsid w:val="00BA37C5"/>
    <w:rsid w:val="00BA4446"/>
    <w:rsid w:val="00BA5252"/>
    <w:rsid w:val="00BA7867"/>
    <w:rsid w:val="00BB1392"/>
    <w:rsid w:val="00BB2FB0"/>
    <w:rsid w:val="00BB367E"/>
    <w:rsid w:val="00BB4ECD"/>
    <w:rsid w:val="00BB4F93"/>
    <w:rsid w:val="00BC05FC"/>
    <w:rsid w:val="00BD02FF"/>
    <w:rsid w:val="00BD0B4D"/>
    <w:rsid w:val="00BD322B"/>
    <w:rsid w:val="00BD44E1"/>
    <w:rsid w:val="00BD4704"/>
    <w:rsid w:val="00BE026D"/>
    <w:rsid w:val="00BE0314"/>
    <w:rsid w:val="00BE1A02"/>
    <w:rsid w:val="00BE3297"/>
    <w:rsid w:val="00BE38FD"/>
    <w:rsid w:val="00BF32F9"/>
    <w:rsid w:val="00BF475C"/>
    <w:rsid w:val="00BF4B86"/>
    <w:rsid w:val="00BF5993"/>
    <w:rsid w:val="00BF5C25"/>
    <w:rsid w:val="00BF6FEC"/>
    <w:rsid w:val="00C000F1"/>
    <w:rsid w:val="00C011E0"/>
    <w:rsid w:val="00C01370"/>
    <w:rsid w:val="00C01762"/>
    <w:rsid w:val="00C0255C"/>
    <w:rsid w:val="00C045D8"/>
    <w:rsid w:val="00C10AF8"/>
    <w:rsid w:val="00C1123E"/>
    <w:rsid w:val="00C1359D"/>
    <w:rsid w:val="00C13E65"/>
    <w:rsid w:val="00C14537"/>
    <w:rsid w:val="00C161AD"/>
    <w:rsid w:val="00C17372"/>
    <w:rsid w:val="00C174D1"/>
    <w:rsid w:val="00C17F7F"/>
    <w:rsid w:val="00C227F2"/>
    <w:rsid w:val="00C230E5"/>
    <w:rsid w:val="00C23ED1"/>
    <w:rsid w:val="00C2665E"/>
    <w:rsid w:val="00C266D2"/>
    <w:rsid w:val="00C30A9A"/>
    <w:rsid w:val="00C31D8C"/>
    <w:rsid w:val="00C32003"/>
    <w:rsid w:val="00C34BD3"/>
    <w:rsid w:val="00C34F31"/>
    <w:rsid w:val="00C41248"/>
    <w:rsid w:val="00C434E8"/>
    <w:rsid w:val="00C45D19"/>
    <w:rsid w:val="00C4649E"/>
    <w:rsid w:val="00C469C5"/>
    <w:rsid w:val="00C471C9"/>
    <w:rsid w:val="00C4731B"/>
    <w:rsid w:val="00C47E2B"/>
    <w:rsid w:val="00C47E59"/>
    <w:rsid w:val="00C511AC"/>
    <w:rsid w:val="00C5191D"/>
    <w:rsid w:val="00C53D70"/>
    <w:rsid w:val="00C57088"/>
    <w:rsid w:val="00C57576"/>
    <w:rsid w:val="00C57A2C"/>
    <w:rsid w:val="00C57E83"/>
    <w:rsid w:val="00C611A0"/>
    <w:rsid w:val="00C61EFA"/>
    <w:rsid w:val="00C62657"/>
    <w:rsid w:val="00C62D95"/>
    <w:rsid w:val="00C64A41"/>
    <w:rsid w:val="00C65A4F"/>
    <w:rsid w:val="00C65E26"/>
    <w:rsid w:val="00C65FFD"/>
    <w:rsid w:val="00C70AB1"/>
    <w:rsid w:val="00C72A00"/>
    <w:rsid w:val="00C72F01"/>
    <w:rsid w:val="00C739BD"/>
    <w:rsid w:val="00C73B6F"/>
    <w:rsid w:val="00C75657"/>
    <w:rsid w:val="00C76BD4"/>
    <w:rsid w:val="00C776D9"/>
    <w:rsid w:val="00C77BB4"/>
    <w:rsid w:val="00C77EC6"/>
    <w:rsid w:val="00C81457"/>
    <w:rsid w:val="00C81F0E"/>
    <w:rsid w:val="00C82452"/>
    <w:rsid w:val="00C862E6"/>
    <w:rsid w:val="00C87388"/>
    <w:rsid w:val="00C91194"/>
    <w:rsid w:val="00CA182F"/>
    <w:rsid w:val="00CA2450"/>
    <w:rsid w:val="00CA3CAE"/>
    <w:rsid w:val="00CA4A87"/>
    <w:rsid w:val="00CA50ED"/>
    <w:rsid w:val="00CB0B2F"/>
    <w:rsid w:val="00CB2027"/>
    <w:rsid w:val="00CB3647"/>
    <w:rsid w:val="00CB4AB3"/>
    <w:rsid w:val="00CB4D05"/>
    <w:rsid w:val="00CB6082"/>
    <w:rsid w:val="00CB7081"/>
    <w:rsid w:val="00CC0FDD"/>
    <w:rsid w:val="00CC26E4"/>
    <w:rsid w:val="00CC2AEA"/>
    <w:rsid w:val="00CC4B76"/>
    <w:rsid w:val="00CC4E51"/>
    <w:rsid w:val="00CD260F"/>
    <w:rsid w:val="00CD4790"/>
    <w:rsid w:val="00CD49A7"/>
    <w:rsid w:val="00CD5C90"/>
    <w:rsid w:val="00CE09F1"/>
    <w:rsid w:val="00CE1595"/>
    <w:rsid w:val="00CE5F0A"/>
    <w:rsid w:val="00CF225D"/>
    <w:rsid w:val="00CF2C87"/>
    <w:rsid w:val="00CF2FEF"/>
    <w:rsid w:val="00CF5ECE"/>
    <w:rsid w:val="00CF68CE"/>
    <w:rsid w:val="00CF781D"/>
    <w:rsid w:val="00D04CAF"/>
    <w:rsid w:val="00D101D4"/>
    <w:rsid w:val="00D12DF0"/>
    <w:rsid w:val="00D12F1B"/>
    <w:rsid w:val="00D1459E"/>
    <w:rsid w:val="00D145E1"/>
    <w:rsid w:val="00D219FC"/>
    <w:rsid w:val="00D230FB"/>
    <w:rsid w:val="00D23712"/>
    <w:rsid w:val="00D243E6"/>
    <w:rsid w:val="00D2474E"/>
    <w:rsid w:val="00D24F27"/>
    <w:rsid w:val="00D27546"/>
    <w:rsid w:val="00D276EB"/>
    <w:rsid w:val="00D31CD4"/>
    <w:rsid w:val="00D3270D"/>
    <w:rsid w:val="00D33D7E"/>
    <w:rsid w:val="00D33E2D"/>
    <w:rsid w:val="00D371C8"/>
    <w:rsid w:val="00D37739"/>
    <w:rsid w:val="00D4123B"/>
    <w:rsid w:val="00D41CAD"/>
    <w:rsid w:val="00D4248C"/>
    <w:rsid w:val="00D42D0F"/>
    <w:rsid w:val="00D439BD"/>
    <w:rsid w:val="00D4452E"/>
    <w:rsid w:val="00D44E48"/>
    <w:rsid w:val="00D45841"/>
    <w:rsid w:val="00D45FFD"/>
    <w:rsid w:val="00D47BF6"/>
    <w:rsid w:val="00D53598"/>
    <w:rsid w:val="00D53BBF"/>
    <w:rsid w:val="00D53CF1"/>
    <w:rsid w:val="00D55E48"/>
    <w:rsid w:val="00D61986"/>
    <w:rsid w:val="00D61B3E"/>
    <w:rsid w:val="00D624C7"/>
    <w:rsid w:val="00D65082"/>
    <w:rsid w:val="00D67F5D"/>
    <w:rsid w:val="00D67F9F"/>
    <w:rsid w:val="00D70ABB"/>
    <w:rsid w:val="00D7128D"/>
    <w:rsid w:val="00D7128F"/>
    <w:rsid w:val="00D72622"/>
    <w:rsid w:val="00D72B04"/>
    <w:rsid w:val="00D73169"/>
    <w:rsid w:val="00D7598A"/>
    <w:rsid w:val="00D8244E"/>
    <w:rsid w:val="00D83790"/>
    <w:rsid w:val="00D84DD9"/>
    <w:rsid w:val="00D852B5"/>
    <w:rsid w:val="00D87495"/>
    <w:rsid w:val="00D91784"/>
    <w:rsid w:val="00D92830"/>
    <w:rsid w:val="00D93479"/>
    <w:rsid w:val="00D93B05"/>
    <w:rsid w:val="00D951D5"/>
    <w:rsid w:val="00D951E2"/>
    <w:rsid w:val="00D96503"/>
    <w:rsid w:val="00D973B0"/>
    <w:rsid w:val="00D97AB8"/>
    <w:rsid w:val="00DA015D"/>
    <w:rsid w:val="00DA18CC"/>
    <w:rsid w:val="00DA2598"/>
    <w:rsid w:val="00DA5663"/>
    <w:rsid w:val="00DA5812"/>
    <w:rsid w:val="00DB0BC4"/>
    <w:rsid w:val="00DB2F19"/>
    <w:rsid w:val="00DB320D"/>
    <w:rsid w:val="00DB57A0"/>
    <w:rsid w:val="00DB5BE9"/>
    <w:rsid w:val="00DB6B8C"/>
    <w:rsid w:val="00DC1784"/>
    <w:rsid w:val="00DC1C21"/>
    <w:rsid w:val="00DC20DA"/>
    <w:rsid w:val="00DC2495"/>
    <w:rsid w:val="00DC2E2D"/>
    <w:rsid w:val="00DC5283"/>
    <w:rsid w:val="00DC74CD"/>
    <w:rsid w:val="00DD3A0D"/>
    <w:rsid w:val="00DD7DCB"/>
    <w:rsid w:val="00DE24F6"/>
    <w:rsid w:val="00DE3D44"/>
    <w:rsid w:val="00DE766C"/>
    <w:rsid w:val="00DF233E"/>
    <w:rsid w:val="00DF345E"/>
    <w:rsid w:val="00DF38A2"/>
    <w:rsid w:val="00DF6062"/>
    <w:rsid w:val="00DF659C"/>
    <w:rsid w:val="00DF7468"/>
    <w:rsid w:val="00E03333"/>
    <w:rsid w:val="00E078AF"/>
    <w:rsid w:val="00E148AA"/>
    <w:rsid w:val="00E14F0F"/>
    <w:rsid w:val="00E22392"/>
    <w:rsid w:val="00E24277"/>
    <w:rsid w:val="00E26B48"/>
    <w:rsid w:val="00E3208A"/>
    <w:rsid w:val="00E353EC"/>
    <w:rsid w:val="00E40363"/>
    <w:rsid w:val="00E4282C"/>
    <w:rsid w:val="00E47149"/>
    <w:rsid w:val="00E4752F"/>
    <w:rsid w:val="00E47B65"/>
    <w:rsid w:val="00E5083D"/>
    <w:rsid w:val="00E53CDD"/>
    <w:rsid w:val="00E569D4"/>
    <w:rsid w:val="00E5754A"/>
    <w:rsid w:val="00E60854"/>
    <w:rsid w:val="00E613A2"/>
    <w:rsid w:val="00E61759"/>
    <w:rsid w:val="00E61E2E"/>
    <w:rsid w:val="00E62727"/>
    <w:rsid w:val="00E62944"/>
    <w:rsid w:val="00E64A7A"/>
    <w:rsid w:val="00E65077"/>
    <w:rsid w:val="00E652B7"/>
    <w:rsid w:val="00E66A62"/>
    <w:rsid w:val="00E66EE2"/>
    <w:rsid w:val="00E708A7"/>
    <w:rsid w:val="00E70AAB"/>
    <w:rsid w:val="00E70E60"/>
    <w:rsid w:val="00E710CE"/>
    <w:rsid w:val="00E719B1"/>
    <w:rsid w:val="00E73256"/>
    <w:rsid w:val="00E74DAB"/>
    <w:rsid w:val="00E75683"/>
    <w:rsid w:val="00E7623E"/>
    <w:rsid w:val="00E81504"/>
    <w:rsid w:val="00E81B26"/>
    <w:rsid w:val="00E8678E"/>
    <w:rsid w:val="00E86F74"/>
    <w:rsid w:val="00E902B3"/>
    <w:rsid w:val="00E90BD4"/>
    <w:rsid w:val="00E92911"/>
    <w:rsid w:val="00E92D48"/>
    <w:rsid w:val="00E93541"/>
    <w:rsid w:val="00E93768"/>
    <w:rsid w:val="00E95334"/>
    <w:rsid w:val="00E96849"/>
    <w:rsid w:val="00E972D0"/>
    <w:rsid w:val="00E97ABE"/>
    <w:rsid w:val="00E97E20"/>
    <w:rsid w:val="00EA0465"/>
    <w:rsid w:val="00EA0ED0"/>
    <w:rsid w:val="00EA10AE"/>
    <w:rsid w:val="00EA3AF6"/>
    <w:rsid w:val="00EA5CCC"/>
    <w:rsid w:val="00EB0C79"/>
    <w:rsid w:val="00EB27F2"/>
    <w:rsid w:val="00EB463A"/>
    <w:rsid w:val="00EB5A12"/>
    <w:rsid w:val="00EB7018"/>
    <w:rsid w:val="00EC1519"/>
    <w:rsid w:val="00EC1BBC"/>
    <w:rsid w:val="00EC7316"/>
    <w:rsid w:val="00ED1D86"/>
    <w:rsid w:val="00ED32AF"/>
    <w:rsid w:val="00ED399A"/>
    <w:rsid w:val="00ED4771"/>
    <w:rsid w:val="00ED5815"/>
    <w:rsid w:val="00ED5AC1"/>
    <w:rsid w:val="00ED74E5"/>
    <w:rsid w:val="00ED7B3C"/>
    <w:rsid w:val="00EE0A9F"/>
    <w:rsid w:val="00EE2D3B"/>
    <w:rsid w:val="00EE5BED"/>
    <w:rsid w:val="00EE602D"/>
    <w:rsid w:val="00EE62AC"/>
    <w:rsid w:val="00EE749D"/>
    <w:rsid w:val="00EE797F"/>
    <w:rsid w:val="00EF2C1C"/>
    <w:rsid w:val="00EF3DFD"/>
    <w:rsid w:val="00EF3FD0"/>
    <w:rsid w:val="00EF4211"/>
    <w:rsid w:val="00EF43EC"/>
    <w:rsid w:val="00F00668"/>
    <w:rsid w:val="00F03B54"/>
    <w:rsid w:val="00F03F6A"/>
    <w:rsid w:val="00F04B57"/>
    <w:rsid w:val="00F04FCE"/>
    <w:rsid w:val="00F07C0A"/>
    <w:rsid w:val="00F07D13"/>
    <w:rsid w:val="00F104A6"/>
    <w:rsid w:val="00F10E5A"/>
    <w:rsid w:val="00F11312"/>
    <w:rsid w:val="00F11365"/>
    <w:rsid w:val="00F12C56"/>
    <w:rsid w:val="00F20151"/>
    <w:rsid w:val="00F20923"/>
    <w:rsid w:val="00F228B8"/>
    <w:rsid w:val="00F23D18"/>
    <w:rsid w:val="00F25CE1"/>
    <w:rsid w:val="00F308D8"/>
    <w:rsid w:val="00F30B0C"/>
    <w:rsid w:val="00F3430C"/>
    <w:rsid w:val="00F35893"/>
    <w:rsid w:val="00F36AAA"/>
    <w:rsid w:val="00F37348"/>
    <w:rsid w:val="00F400F9"/>
    <w:rsid w:val="00F43500"/>
    <w:rsid w:val="00F43ECB"/>
    <w:rsid w:val="00F447BA"/>
    <w:rsid w:val="00F460F3"/>
    <w:rsid w:val="00F4720D"/>
    <w:rsid w:val="00F519E8"/>
    <w:rsid w:val="00F51B2E"/>
    <w:rsid w:val="00F5224F"/>
    <w:rsid w:val="00F56466"/>
    <w:rsid w:val="00F568AA"/>
    <w:rsid w:val="00F56ADA"/>
    <w:rsid w:val="00F578AF"/>
    <w:rsid w:val="00F607A6"/>
    <w:rsid w:val="00F608C0"/>
    <w:rsid w:val="00F6090D"/>
    <w:rsid w:val="00F610E8"/>
    <w:rsid w:val="00F62D58"/>
    <w:rsid w:val="00F640CE"/>
    <w:rsid w:val="00F648C1"/>
    <w:rsid w:val="00F65877"/>
    <w:rsid w:val="00F66A71"/>
    <w:rsid w:val="00F671C8"/>
    <w:rsid w:val="00F67BF6"/>
    <w:rsid w:val="00F7046B"/>
    <w:rsid w:val="00F70ADC"/>
    <w:rsid w:val="00F718FC"/>
    <w:rsid w:val="00F7226E"/>
    <w:rsid w:val="00F724DF"/>
    <w:rsid w:val="00F727FB"/>
    <w:rsid w:val="00F734A5"/>
    <w:rsid w:val="00F7390A"/>
    <w:rsid w:val="00F74B4D"/>
    <w:rsid w:val="00F753D9"/>
    <w:rsid w:val="00F754FD"/>
    <w:rsid w:val="00F75760"/>
    <w:rsid w:val="00F75D6A"/>
    <w:rsid w:val="00F76AD3"/>
    <w:rsid w:val="00F77971"/>
    <w:rsid w:val="00F819DB"/>
    <w:rsid w:val="00F8254B"/>
    <w:rsid w:val="00F84BF2"/>
    <w:rsid w:val="00F85201"/>
    <w:rsid w:val="00F85487"/>
    <w:rsid w:val="00F9018A"/>
    <w:rsid w:val="00F9125D"/>
    <w:rsid w:val="00F92906"/>
    <w:rsid w:val="00F9537D"/>
    <w:rsid w:val="00F97FE3"/>
    <w:rsid w:val="00FA02C4"/>
    <w:rsid w:val="00FA0549"/>
    <w:rsid w:val="00FA311D"/>
    <w:rsid w:val="00FA44AE"/>
    <w:rsid w:val="00FB0009"/>
    <w:rsid w:val="00FB0AF1"/>
    <w:rsid w:val="00FB3B21"/>
    <w:rsid w:val="00FB454B"/>
    <w:rsid w:val="00FB5DCC"/>
    <w:rsid w:val="00FB6AE8"/>
    <w:rsid w:val="00FB6E4C"/>
    <w:rsid w:val="00FB717D"/>
    <w:rsid w:val="00FB7929"/>
    <w:rsid w:val="00FC0029"/>
    <w:rsid w:val="00FC0449"/>
    <w:rsid w:val="00FC3435"/>
    <w:rsid w:val="00FC4FBC"/>
    <w:rsid w:val="00FC5640"/>
    <w:rsid w:val="00FC5794"/>
    <w:rsid w:val="00FC66FD"/>
    <w:rsid w:val="00FC7025"/>
    <w:rsid w:val="00FC7192"/>
    <w:rsid w:val="00FD33CE"/>
    <w:rsid w:val="00FE05DC"/>
    <w:rsid w:val="00FE0C1B"/>
    <w:rsid w:val="00FE11DD"/>
    <w:rsid w:val="00FE2BE5"/>
    <w:rsid w:val="00FE36D3"/>
    <w:rsid w:val="00FE5432"/>
    <w:rsid w:val="00FE5E2C"/>
    <w:rsid w:val="00FE6039"/>
    <w:rsid w:val="00FE68AA"/>
    <w:rsid w:val="00FE7597"/>
    <w:rsid w:val="00FE7A5A"/>
    <w:rsid w:val="00FE7C46"/>
    <w:rsid w:val="00FF362C"/>
    <w:rsid w:val="00FF3ACF"/>
    <w:rsid w:val="00FF3BA5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pPr>
      <w:keepNext/>
      <w:spacing w:line="360" w:lineRule="auto"/>
      <w:jc w:val="both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ind w:left="5103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link w:val="3Char"/>
    <w:qFormat/>
    <w:pPr>
      <w:keepNext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ind w:left="4321" w:firstLine="720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pPr>
      <w:keepNext/>
      <w:tabs>
        <w:tab w:val="left" w:pos="1680"/>
        <w:tab w:val="left" w:pos="1995"/>
        <w:tab w:val="left" w:pos="5775"/>
        <w:tab w:val="left" w:pos="6090"/>
      </w:tabs>
      <w:ind w:right="-1594"/>
      <w:outlineLvl w:val="4"/>
    </w:pPr>
    <w:rPr>
      <w:rFonts w:ascii="Arial" w:hAnsi="Arial" w:cs="Arial"/>
      <w:b/>
      <w:bCs/>
      <w:sz w:val="22"/>
      <w:szCs w:val="24"/>
    </w:rPr>
  </w:style>
  <w:style w:type="paragraph" w:styleId="6">
    <w:name w:val="heading 6"/>
    <w:basedOn w:val="a"/>
    <w:next w:val="a"/>
    <w:link w:val="6Char"/>
    <w:uiPriority w:val="9"/>
    <w:qFormat/>
    <w:rsid w:val="002B47D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Char"/>
    <w:qFormat/>
    <w:pPr>
      <w:keepNext/>
      <w:spacing w:line="360" w:lineRule="auto"/>
      <w:jc w:val="both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pPr>
      <w:keepNext/>
      <w:tabs>
        <w:tab w:val="left" w:pos="1680"/>
        <w:tab w:val="left" w:pos="1995"/>
        <w:tab w:val="left" w:pos="5775"/>
        <w:tab w:val="left" w:pos="6090"/>
      </w:tabs>
      <w:outlineLvl w:val="8"/>
    </w:pPr>
    <w:rPr>
      <w:rFonts w:ascii="Arial" w:hAnsi="Arial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760" w:hanging="657"/>
    </w:pPr>
    <w:rPr>
      <w:rFonts w:ascii="Arial" w:hAnsi="Arial"/>
      <w:sz w:val="22"/>
    </w:rPr>
  </w:style>
  <w:style w:type="paragraph" w:styleId="20">
    <w:name w:val="Body Text Indent 2"/>
    <w:basedOn w:val="a"/>
    <w:pPr>
      <w:ind w:firstLine="720"/>
      <w:jc w:val="both"/>
    </w:pPr>
    <w:rPr>
      <w:rFonts w:ascii="Arial" w:hAnsi="Arial"/>
      <w:sz w:val="22"/>
    </w:rPr>
  </w:style>
  <w:style w:type="paragraph" w:styleId="30">
    <w:name w:val="Body Text Indent 3"/>
    <w:basedOn w:val="a"/>
    <w:pPr>
      <w:ind w:left="5040" w:hanging="720"/>
    </w:pPr>
    <w:rPr>
      <w:rFonts w:ascii="Arial" w:hAnsi="Arial"/>
      <w:b/>
      <w:sz w:val="22"/>
    </w:rPr>
  </w:style>
  <w:style w:type="paragraph" w:styleId="a4">
    <w:name w:val="Body Text"/>
    <w:basedOn w:val="a"/>
    <w:link w:val="Char"/>
    <w:pPr>
      <w:tabs>
        <w:tab w:val="left" w:pos="567"/>
        <w:tab w:val="left" w:pos="1134"/>
        <w:tab w:val="left" w:pos="1560"/>
        <w:tab w:val="left" w:pos="1843"/>
        <w:tab w:val="left" w:pos="4962"/>
        <w:tab w:val="left" w:pos="5387"/>
      </w:tabs>
      <w:jc w:val="both"/>
    </w:pPr>
    <w:rPr>
      <w:rFonts w:ascii="Arial" w:hAnsi="Arial"/>
      <w:sz w:val="22"/>
    </w:rPr>
  </w:style>
  <w:style w:type="paragraph" w:styleId="21">
    <w:name w:val="Body Text 2"/>
    <w:basedOn w:val="a"/>
    <w:pPr>
      <w:tabs>
        <w:tab w:val="left" w:pos="567"/>
      </w:tabs>
      <w:spacing w:line="360" w:lineRule="auto"/>
    </w:pPr>
    <w:rPr>
      <w:rFonts w:ascii="Arial" w:hAnsi="Arial"/>
      <w:sz w:val="22"/>
    </w:rPr>
  </w:style>
  <w:style w:type="paragraph" w:styleId="31">
    <w:name w:val="Body Text 3"/>
    <w:basedOn w:val="a"/>
    <w:pPr>
      <w:spacing w:line="360" w:lineRule="auto"/>
    </w:pPr>
    <w:rPr>
      <w:rFonts w:ascii="Arial" w:hAnsi="Arial"/>
      <w:b/>
      <w:sz w:val="22"/>
    </w:rPr>
  </w:style>
  <w:style w:type="paragraph" w:styleId="a5">
    <w:name w:val="header"/>
    <w:basedOn w:val="a"/>
    <w:link w:val="Char0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character" w:styleId="-0">
    <w:name w:val="FollowedHyperlink"/>
    <w:rPr>
      <w:color w:val="800080"/>
      <w:u w:val="single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character" w:customStyle="1" w:styleId="8Char">
    <w:name w:val="Επικεφαλίδα 8 Char"/>
    <w:link w:val="8"/>
    <w:rsid w:val="007538CE"/>
    <w:rPr>
      <w:rFonts w:ascii="Arial" w:hAnsi="Arial"/>
      <w:sz w:val="24"/>
    </w:rPr>
  </w:style>
  <w:style w:type="character" w:customStyle="1" w:styleId="6Char">
    <w:name w:val="Επικεφαλίδα 6 Char"/>
    <w:link w:val="6"/>
    <w:uiPriority w:val="9"/>
    <w:rsid w:val="002B47D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har0">
    <w:name w:val="Κεφαλίδα Char"/>
    <w:basedOn w:val="a0"/>
    <w:link w:val="a5"/>
    <w:rsid w:val="002B47DF"/>
  </w:style>
  <w:style w:type="character" w:customStyle="1" w:styleId="1Char">
    <w:name w:val="Επικεφαλίδα 1 Char"/>
    <w:link w:val="1"/>
    <w:rsid w:val="006E1BFF"/>
    <w:rPr>
      <w:rFonts w:ascii="Arial" w:hAnsi="Arial"/>
      <w:b/>
      <w:sz w:val="22"/>
    </w:rPr>
  </w:style>
  <w:style w:type="character" w:customStyle="1" w:styleId="3Char">
    <w:name w:val="Επικεφαλίδα 3 Char"/>
    <w:link w:val="3"/>
    <w:rsid w:val="006E1BFF"/>
    <w:rPr>
      <w:rFonts w:ascii="Arial" w:hAnsi="Arial"/>
      <w:b/>
      <w:sz w:val="22"/>
    </w:rPr>
  </w:style>
  <w:style w:type="character" w:customStyle="1" w:styleId="Char">
    <w:name w:val="Σώμα κειμένου Char"/>
    <w:link w:val="a4"/>
    <w:rsid w:val="006E1BFF"/>
    <w:rPr>
      <w:rFonts w:ascii="Arial" w:hAnsi="Arial"/>
      <w:sz w:val="22"/>
    </w:rPr>
  </w:style>
  <w:style w:type="paragraph" w:styleId="aa">
    <w:name w:val="Balloon Text"/>
    <w:basedOn w:val="a"/>
    <w:link w:val="Char2"/>
    <w:uiPriority w:val="99"/>
    <w:semiHidden/>
    <w:unhideWhenUsed/>
    <w:rsid w:val="00E7568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a"/>
    <w:uiPriority w:val="99"/>
    <w:semiHidden/>
    <w:rsid w:val="00E75683"/>
    <w:rPr>
      <w:rFonts w:ascii="Tahoma" w:hAnsi="Tahoma" w:cs="Tahoma"/>
      <w:sz w:val="16"/>
      <w:szCs w:val="16"/>
    </w:rPr>
  </w:style>
  <w:style w:type="character" w:customStyle="1" w:styleId="Char1">
    <w:name w:val="Υποσέλιδο Char"/>
    <w:basedOn w:val="a0"/>
    <w:link w:val="a7"/>
    <w:uiPriority w:val="99"/>
    <w:rsid w:val="00C2665E"/>
  </w:style>
  <w:style w:type="character" w:styleId="ab">
    <w:name w:val="annotation reference"/>
    <w:basedOn w:val="a0"/>
    <w:uiPriority w:val="99"/>
    <w:semiHidden/>
    <w:unhideWhenUsed/>
    <w:rsid w:val="002D56C3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2D56C3"/>
  </w:style>
  <w:style w:type="character" w:customStyle="1" w:styleId="Char3">
    <w:name w:val="Κείμενο σχολίου Char"/>
    <w:basedOn w:val="a0"/>
    <w:link w:val="ac"/>
    <w:uiPriority w:val="99"/>
    <w:semiHidden/>
    <w:rsid w:val="002D56C3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2D56C3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2D56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.smakou@ydmed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pp@ydmed.gov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E/tz markog</vt:lpstr>
    </vt:vector>
  </TitlesOfParts>
  <Company>ΥΠΟΥΡΓΕΙΟ ΕΣΩΤΕΡΙΚΩΝ</Company>
  <LinksUpToDate>false</LinksUpToDate>
  <CharactersWithSpaces>5209</CharactersWithSpaces>
  <SharedDoc>false</SharedDoc>
  <HLinks>
    <vt:vector size="12" baseType="variant">
      <vt:variant>
        <vt:i4>3145745</vt:i4>
      </vt:variant>
      <vt:variant>
        <vt:i4>3</vt:i4>
      </vt:variant>
      <vt:variant>
        <vt:i4>0</vt:i4>
      </vt:variant>
      <vt:variant>
        <vt:i4>5</vt:i4>
      </vt:variant>
      <vt:variant>
        <vt:lpwstr>mailto:s.smakou@ydmed.gov.gr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mailto:dipp@ydmed.gov.gr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E/tz markog</dc:title>
  <dc:subject>JOΓO JARDIM x8?! PORRA! DIA 8 VOTA NΓO!</dc:subject>
  <dc:creator>Altec Customer</dc:creator>
  <cp:keywords/>
  <dc:description/>
  <cp:lastModifiedBy> </cp:lastModifiedBy>
  <cp:revision>2</cp:revision>
  <cp:lastPrinted>2012-03-16T07:43:00Z</cp:lastPrinted>
  <dcterms:created xsi:type="dcterms:W3CDTF">2012-03-20T07:28:00Z</dcterms:created>
  <dcterms:modified xsi:type="dcterms:W3CDTF">2012-03-20T07:28:00Z</dcterms:modified>
</cp:coreProperties>
</file>